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769E4" w14:textId="0EE09874" w:rsidR="00862892" w:rsidRDefault="001134D9">
      <w:pPr>
        <w:spacing w:line="252" w:lineRule="auto"/>
      </w:pPr>
      <w:r w:rsidRPr="001134D9">
        <w:drawing>
          <wp:inline distT="0" distB="0" distL="0" distR="0" wp14:anchorId="37893552" wp14:editId="635CD8A4">
            <wp:extent cx="5943600" cy="6446520"/>
            <wp:effectExtent l="0" t="0" r="0" b="0"/>
            <wp:docPr id="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テーブル&#10;&#10;自動的に生成された説明"/>
                    <pic:cNvPicPr/>
                  </pic:nvPicPr>
                  <pic:blipFill>
                    <a:blip r:embed="rId8"/>
                    <a:stretch>
                      <a:fillRect/>
                    </a:stretch>
                  </pic:blipFill>
                  <pic:spPr>
                    <a:xfrm>
                      <a:off x="0" y="0"/>
                      <a:ext cx="5943600" cy="6446520"/>
                    </a:xfrm>
                    <a:prstGeom prst="rect">
                      <a:avLst/>
                    </a:prstGeom>
                  </pic:spPr>
                </pic:pic>
              </a:graphicData>
            </a:graphic>
          </wp:inline>
        </w:drawing>
      </w:r>
    </w:p>
    <w:p w14:paraId="32E631B0" w14:textId="77777777" w:rsidR="00862892" w:rsidRDefault="00862892">
      <w:pPr>
        <w:spacing w:line="252" w:lineRule="auto"/>
      </w:pPr>
    </w:p>
    <w:p w14:paraId="440CE8F5" w14:textId="77777777" w:rsidR="00862892" w:rsidRDefault="00862892">
      <w:pPr>
        <w:spacing w:line="252" w:lineRule="auto"/>
      </w:pPr>
    </w:p>
    <w:p w14:paraId="3E51C570" w14:textId="77777777" w:rsidR="00862892" w:rsidRDefault="00862892">
      <w:pPr>
        <w:spacing w:line="252" w:lineRule="auto"/>
      </w:pPr>
    </w:p>
    <w:p w14:paraId="621029A2" w14:textId="307CB8FD" w:rsidR="00862892" w:rsidRDefault="00E04270">
      <w:pPr>
        <w:spacing w:line="500" w:lineRule="exact"/>
        <w:ind w:firstLine="973"/>
        <w:textAlignment w:val="center"/>
      </w:pPr>
      <w:r>
        <w:rPr>
          <w:rFonts w:hint="eastAsia"/>
        </w:rPr>
        <w:t>目次</w:t>
      </w:r>
    </w:p>
    <w:p w14:paraId="211A24CA" w14:textId="77777777" w:rsidR="00862892" w:rsidRDefault="00862892">
      <w:pPr>
        <w:spacing w:line="276" w:lineRule="auto"/>
      </w:pPr>
    </w:p>
    <w:p w14:paraId="0302134E" w14:textId="77777777" w:rsidR="00862892" w:rsidRDefault="00426BDF">
      <w:pPr>
        <w:spacing w:before="69" w:line="222" w:lineRule="auto"/>
        <w:ind w:left="977"/>
        <w:outlineLvl w:val="0"/>
        <w:rPr>
          <w:sz w:val="18"/>
          <w:szCs w:val="18"/>
        </w:rPr>
      </w:pPr>
      <w:hyperlink w:anchor="_bookmark1" w:history="1">
        <w:r>
          <w:rPr>
            <w:rFonts w:ascii="PMingLiU" w:eastAsia="PMingLiU" w:hAnsi="PMingLiU" w:cs="PMingLiU"/>
            <w:color w:val="231F20"/>
            <w:spacing w:val="-1"/>
          </w:rPr>
          <w:t>総論</w:t>
        </w:r>
        <w:r>
          <w:rPr>
            <w:rFonts w:ascii="PMingLiU" w:eastAsia="PMingLiU" w:hAnsi="PMingLiU" w:cs="PMingLiU"/>
            <w:strike/>
            <w:color w:val="231F20"/>
            <w:spacing w:val="-1"/>
          </w:rPr>
          <w:t xml:space="preserve">  </w:t>
        </w:r>
        <w:r>
          <w:rPr>
            <w:rFonts w:ascii="PMingLiU" w:eastAsia="PMingLiU" w:hAnsi="PMingLiU" w:cs="PMingLiU"/>
            <w:strike/>
            <w:color w:val="231F20"/>
          </w:rPr>
          <w:t xml:space="preserve">                                                                                                      </w:t>
        </w:r>
        <w:r>
          <w:rPr>
            <w:rFonts w:eastAsia="Arial"/>
            <w:color w:val="231F20"/>
            <w:sz w:val="18"/>
            <w:szCs w:val="18"/>
          </w:rPr>
          <w:t>5</w:t>
        </w:r>
      </w:hyperlink>
    </w:p>
    <w:sdt>
      <w:sdtPr>
        <w:rPr>
          <w:sz w:val="18"/>
          <w:szCs w:val="18"/>
        </w:rPr>
        <w:id w:val="-831608776"/>
        <w:docPartObj>
          <w:docPartGallery w:val="Table of Contents"/>
          <w:docPartUnique/>
        </w:docPartObj>
      </w:sdtPr>
      <w:sdtEndPr/>
      <w:sdtContent>
        <w:p w14:paraId="01AB5A7A" w14:textId="34C8CE90" w:rsidR="00862892" w:rsidRDefault="00426BDF">
          <w:pPr>
            <w:spacing w:before="181" w:line="229" w:lineRule="auto"/>
            <w:ind w:left="1203"/>
            <w:rPr>
              <w:sz w:val="18"/>
              <w:szCs w:val="18"/>
            </w:rPr>
          </w:pPr>
          <w:hyperlink w:anchor="_bookmark2" w:history="1">
            <w:r>
              <w:rPr>
                <w:rFonts w:eastAsia="Arial"/>
                <w:color w:val="231F20"/>
                <w:spacing w:val="2"/>
                <w:sz w:val="18"/>
                <w:szCs w:val="18"/>
              </w:rPr>
              <w:t>2022</w:t>
            </w:r>
            <w:r>
              <w:rPr>
                <w:rFonts w:ascii="SimSun" w:eastAsia="SimSun" w:hAnsi="SimSun" w:cs="SimSun"/>
                <w:color w:val="231F20"/>
                <w:spacing w:val="2"/>
                <w:sz w:val="18"/>
                <w:szCs w:val="18"/>
              </w:rPr>
              <w:t>年の中国における</w:t>
            </w:r>
            <w:r w:rsidR="0002231E">
              <w:rPr>
                <w:rFonts w:ascii="SimSun" w:eastAsia="SimSun" w:hAnsi="SimSun" w:cs="SimSun"/>
                <w:color w:val="231F20"/>
                <w:spacing w:val="2"/>
                <w:sz w:val="18"/>
                <w:szCs w:val="18"/>
              </w:rPr>
              <w:t>オープンソース</w:t>
            </w:r>
            <w:r>
              <w:rPr>
                <w:rFonts w:ascii="SimSun" w:eastAsia="SimSun" w:hAnsi="SimSun" w:cs="SimSun"/>
                <w:strike/>
                <w:color w:val="231F20"/>
                <w:spacing w:val="1"/>
                <w:sz w:val="18"/>
                <w:szCs w:val="18"/>
              </w:rPr>
              <w:t>開発の現状</w:t>
            </w:r>
            <w:r>
              <w:rPr>
                <w:rFonts w:ascii="SimSun" w:eastAsia="SimSun" w:hAnsi="SimSun" w:cs="SimSun"/>
                <w:strike/>
                <w:color w:val="231F20"/>
                <w:spacing w:val="1"/>
                <w:sz w:val="18"/>
                <w:szCs w:val="18"/>
              </w:rPr>
              <w:t xml:space="preserve">                   </w:t>
            </w:r>
            <w:r>
              <w:rPr>
                <w:rFonts w:ascii="SimSun" w:eastAsia="SimSun" w:hAnsi="SimSun" w:cs="SimSun"/>
                <w:color w:val="231F20"/>
                <w:spacing w:val="1"/>
                <w:sz w:val="18"/>
                <w:szCs w:val="18"/>
              </w:rPr>
              <w:t xml:space="preserve"> </w:t>
            </w:r>
            <w:r>
              <w:rPr>
                <w:rFonts w:eastAsia="Arial"/>
                <w:color w:val="231F20"/>
                <w:spacing w:val="1"/>
                <w:sz w:val="18"/>
                <w:szCs w:val="18"/>
              </w:rPr>
              <w:t>6</w:t>
            </w:r>
          </w:hyperlink>
        </w:p>
        <w:p w14:paraId="25BAA436" w14:textId="758BCAA4" w:rsidR="00862892" w:rsidRDefault="00426BDF">
          <w:pPr>
            <w:spacing w:before="177" w:line="230" w:lineRule="auto"/>
            <w:ind w:left="1219"/>
            <w:rPr>
              <w:sz w:val="18"/>
              <w:szCs w:val="18"/>
            </w:rPr>
          </w:pPr>
          <w:hyperlink w:anchor="_bookmark3" w:history="1">
            <w:r>
              <w:rPr>
                <w:rFonts w:ascii="SimSun" w:eastAsia="SimSun" w:hAnsi="SimSun" w:cs="SimSun"/>
                <w:color w:val="231F20"/>
                <w:spacing w:val="2"/>
                <w:sz w:val="18"/>
                <w:szCs w:val="18"/>
              </w:rPr>
              <w:t>中国における</w:t>
            </w:r>
            <w:r w:rsidR="0002231E">
              <w:rPr>
                <w:rFonts w:ascii="SimSun" w:eastAsia="SimSun" w:hAnsi="SimSun" w:cs="SimSun"/>
                <w:color w:val="231F20"/>
                <w:spacing w:val="2"/>
                <w:sz w:val="18"/>
                <w:szCs w:val="18"/>
              </w:rPr>
              <w:t>オープンソース</w:t>
            </w:r>
            <w:r>
              <w:rPr>
                <w:rFonts w:ascii="SimSun" w:eastAsia="SimSun" w:hAnsi="SimSun" w:cs="SimSun"/>
                <w:strike/>
                <w:color w:val="231F20"/>
                <w:spacing w:val="2"/>
                <w:sz w:val="18"/>
                <w:szCs w:val="18"/>
              </w:rPr>
              <w:t>開発の可能性と課題</w:t>
            </w:r>
            <w:r>
              <w:rPr>
                <w:rFonts w:ascii="SimSun" w:eastAsia="SimSun" w:hAnsi="SimSun" w:cs="SimSun"/>
                <w:strike/>
                <w:color w:val="231F20"/>
                <w:spacing w:val="1"/>
                <w:sz w:val="18"/>
                <w:szCs w:val="18"/>
              </w:rPr>
              <w:t xml:space="preserve">                  </w:t>
            </w:r>
            <w:r>
              <w:rPr>
                <w:rFonts w:ascii="SimSun" w:eastAsia="SimSun" w:hAnsi="SimSun" w:cs="SimSun"/>
                <w:color w:val="231F20"/>
                <w:spacing w:val="1"/>
                <w:sz w:val="18"/>
                <w:szCs w:val="18"/>
              </w:rPr>
              <w:t xml:space="preserve"> </w:t>
            </w:r>
            <w:r>
              <w:rPr>
                <w:rFonts w:eastAsia="Arial"/>
                <w:color w:val="231F20"/>
                <w:spacing w:val="1"/>
                <w:sz w:val="18"/>
                <w:szCs w:val="18"/>
              </w:rPr>
              <w:t>15</w:t>
            </w:r>
          </w:hyperlink>
        </w:p>
        <w:p w14:paraId="043A6456" w14:textId="3E5C0470" w:rsidR="00862892" w:rsidRDefault="00426BDF">
          <w:pPr>
            <w:spacing w:before="175" w:line="230" w:lineRule="auto"/>
            <w:ind w:left="1219"/>
            <w:rPr>
              <w:sz w:val="18"/>
              <w:szCs w:val="18"/>
            </w:rPr>
          </w:pPr>
          <w:hyperlink w:anchor="_bookmark4" w:history="1">
            <w:r>
              <w:rPr>
                <w:rFonts w:ascii="SimSun" w:eastAsia="SimSun" w:hAnsi="SimSun" w:cs="SimSun"/>
                <w:color w:val="231F20"/>
                <w:spacing w:val="-1"/>
                <w:sz w:val="18"/>
                <w:szCs w:val="18"/>
              </w:rPr>
              <w:t>中国への</w:t>
            </w:r>
            <w:r w:rsidR="0002231E">
              <w:rPr>
                <w:rFonts w:ascii="SimSun" w:eastAsia="SimSun" w:hAnsi="SimSun" w:cs="SimSun"/>
                <w:color w:val="231F20"/>
                <w:spacing w:val="-1"/>
                <w:sz w:val="18"/>
                <w:szCs w:val="18"/>
              </w:rPr>
              <w:t>オープンソース</w:t>
            </w:r>
            <w:r>
              <w:rPr>
                <w:rFonts w:ascii="SimSun" w:eastAsia="SimSun" w:hAnsi="SimSun" w:cs="SimSun"/>
                <w:strike/>
                <w:color w:val="231F20"/>
                <w:spacing w:val="-1"/>
                <w:sz w:val="18"/>
                <w:szCs w:val="18"/>
              </w:rPr>
              <w:t>開発の提案</w:t>
            </w:r>
            <w:r>
              <w:rPr>
                <w:rFonts w:ascii="SimSun" w:eastAsia="SimSun" w:hAnsi="SimSun" w:cs="SimSun"/>
                <w:strike/>
                <w:color w:val="231F20"/>
                <w:spacing w:val="-1"/>
                <w:sz w:val="18"/>
                <w:szCs w:val="18"/>
              </w:rPr>
              <w:t xml:space="preserve">         </w:t>
            </w:r>
            <w:r>
              <w:rPr>
                <w:rFonts w:ascii="SimSun" w:eastAsia="SimSun" w:hAnsi="SimSun" w:cs="SimSun"/>
                <w:strike/>
                <w:color w:val="231F20"/>
                <w:sz w:val="18"/>
                <w:szCs w:val="18"/>
              </w:rPr>
              <w:t xml:space="preserve">                      </w:t>
            </w:r>
            <w:r>
              <w:rPr>
                <w:rFonts w:ascii="SimSun" w:eastAsia="SimSun" w:hAnsi="SimSun" w:cs="SimSun"/>
                <w:color w:val="231F20"/>
                <w:sz w:val="18"/>
                <w:szCs w:val="18"/>
              </w:rPr>
              <w:t xml:space="preserve"> </w:t>
            </w:r>
            <w:r>
              <w:rPr>
                <w:rFonts w:eastAsia="Arial"/>
                <w:color w:val="231F20"/>
                <w:sz w:val="18"/>
                <w:szCs w:val="18"/>
              </w:rPr>
              <w:t>19</w:t>
            </w:r>
          </w:hyperlink>
        </w:p>
        <w:p w14:paraId="4F27F655" w14:textId="3C9FA528" w:rsidR="00862892" w:rsidRDefault="00426BDF">
          <w:pPr>
            <w:spacing w:before="174" w:line="229" w:lineRule="auto"/>
            <w:ind w:left="1219"/>
            <w:rPr>
              <w:sz w:val="18"/>
              <w:szCs w:val="18"/>
            </w:rPr>
          </w:pPr>
          <w:hyperlink w:anchor="_bookmark5" w:history="1">
            <w:r>
              <w:rPr>
                <w:rFonts w:ascii="SimSun" w:eastAsia="SimSun" w:hAnsi="SimSun" w:cs="SimSun"/>
                <w:color w:val="231F20"/>
                <w:spacing w:val="-1"/>
                <w:sz w:val="18"/>
                <w:szCs w:val="18"/>
              </w:rPr>
              <w:t>中国での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の未</w:t>
            </w:r>
            <w:r>
              <w:rPr>
                <w:rFonts w:ascii="SimSun" w:eastAsia="SimSun" w:hAnsi="SimSun" w:cs="SimSun"/>
                <w:strike/>
                <w:color w:val="231F20"/>
                <w:spacing w:val="-1"/>
                <w:sz w:val="18"/>
                <w:szCs w:val="18"/>
              </w:rPr>
              <w:t>来は明るい</w:t>
            </w:r>
            <w:r>
              <w:rPr>
                <w:rFonts w:ascii="SimSun" w:eastAsia="SimSun" w:hAnsi="SimSun" w:cs="SimSun"/>
                <w:strike/>
                <w:color w:val="231F20"/>
                <w:spacing w:val="-1"/>
                <w:sz w:val="18"/>
                <w:szCs w:val="18"/>
              </w:rPr>
              <w:t xml:space="preserve">!  </w:t>
            </w:r>
            <w:r>
              <w:rPr>
                <w:rFonts w:ascii="SimSun" w:eastAsia="SimSun" w:hAnsi="SimSun" w:cs="SimSun"/>
                <w:strike/>
                <w:color w:val="231F20"/>
                <w:sz w:val="18"/>
                <w:szCs w:val="18"/>
              </w:rPr>
              <w:t xml:space="preserve">                        </w:t>
            </w:r>
            <w:r>
              <w:rPr>
                <w:rFonts w:ascii="SimSun" w:eastAsia="SimSun" w:hAnsi="SimSun" w:cs="SimSun"/>
                <w:color w:val="231F20"/>
                <w:sz w:val="18"/>
                <w:szCs w:val="18"/>
              </w:rPr>
              <w:t xml:space="preserve"> </w:t>
            </w:r>
            <w:r>
              <w:rPr>
                <w:rFonts w:eastAsia="Arial"/>
                <w:color w:val="231F20"/>
                <w:sz w:val="18"/>
                <w:szCs w:val="18"/>
              </w:rPr>
              <w:t>21</w:t>
            </w:r>
          </w:hyperlink>
        </w:p>
        <w:p w14:paraId="4B21F278" w14:textId="4A8F7CD3" w:rsidR="00862892" w:rsidRDefault="00426BDF">
          <w:pPr>
            <w:spacing w:before="288" w:line="218" w:lineRule="auto"/>
            <w:ind w:left="975"/>
            <w:rPr>
              <w:sz w:val="18"/>
              <w:szCs w:val="18"/>
            </w:rPr>
          </w:pPr>
          <w:hyperlink w:anchor="_bookmark6" w:history="1">
            <w:r>
              <w:rPr>
                <w:rFonts w:ascii="PMingLiU" w:eastAsia="PMingLiU" w:hAnsi="PMingLiU" w:cs="PMingLiU"/>
                <w:color w:val="231F20"/>
                <w:spacing w:val="1"/>
              </w:rPr>
              <w:t>第</w:t>
            </w:r>
            <w:r>
              <w:rPr>
                <w:rFonts w:ascii="PMingLiU" w:eastAsia="PMingLiU" w:hAnsi="PMingLiU" w:cs="PMingLiU"/>
                <w:color w:val="231F20"/>
                <w:spacing w:val="1"/>
              </w:rPr>
              <w:t>1</w:t>
            </w:r>
            <w:r>
              <w:rPr>
                <w:rFonts w:ascii="PMingLiU" w:eastAsia="PMingLiU" w:hAnsi="PMingLiU" w:cs="PMingLiU"/>
                <w:color w:val="231F20"/>
                <w:spacing w:val="1"/>
              </w:rPr>
              <w:t>章</w:t>
            </w:r>
            <w:r>
              <w:rPr>
                <w:rFonts w:ascii="PMingLiU" w:eastAsia="PMingLiU" w:hAnsi="PMingLiU" w:cs="PMingLiU"/>
                <w:color w:val="231F20"/>
                <w:spacing w:val="1"/>
              </w:rPr>
              <w:t xml:space="preserve"> </w:t>
            </w:r>
            <w:r w:rsidR="0002231E">
              <w:rPr>
                <w:rFonts w:ascii="PMingLiU" w:eastAsia="PMingLiU" w:hAnsi="PMingLiU" w:cs="PMingLiU"/>
                <w:color w:val="231F20"/>
                <w:spacing w:val="1"/>
              </w:rPr>
              <w:t>オープンソース</w:t>
            </w:r>
            <w:r>
              <w:rPr>
                <w:rFonts w:ascii="PMingLiU" w:eastAsia="PMingLiU" w:hAnsi="PMingLiU" w:cs="PMingLiU"/>
                <w:color w:val="231F20"/>
                <w:spacing w:val="1"/>
              </w:rPr>
              <w:t>の</w:t>
            </w:r>
            <w:r>
              <w:rPr>
                <w:rFonts w:ascii="PMingLiU" w:eastAsia="PMingLiU" w:hAnsi="PMingLiU" w:cs="PMingLiU"/>
                <w:strike/>
                <w:color w:val="231F20"/>
                <w:spacing w:val="1"/>
              </w:rPr>
              <w:t>基本概念</w:t>
            </w:r>
            <w:r>
              <w:rPr>
                <w:rFonts w:ascii="PMingLiU" w:eastAsia="PMingLiU" w:hAnsi="PMingLiU" w:cs="PMingLiU"/>
                <w:strike/>
                <w:color w:val="231F20"/>
                <w:spacing w:val="1"/>
              </w:rPr>
              <w:t xml:space="preserve">                                   </w:t>
            </w:r>
            <w:r>
              <w:rPr>
                <w:rFonts w:ascii="PMingLiU" w:eastAsia="PMingLiU" w:hAnsi="PMingLiU" w:cs="PMingLiU"/>
                <w:strike/>
                <w:color w:val="231F20"/>
              </w:rPr>
              <w:t xml:space="preserve">                </w:t>
            </w:r>
            <w:r>
              <w:rPr>
                <w:rFonts w:ascii="PMingLiU" w:eastAsia="PMingLiU" w:hAnsi="PMingLiU" w:cs="PMingLiU"/>
                <w:color w:val="231F20"/>
              </w:rPr>
              <w:t xml:space="preserve"> </w:t>
            </w:r>
            <w:r>
              <w:rPr>
                <w:rFonts w:eastAsia="Arial"/>
                <w:color w:val="231F20"/>
                <w:sz w:val="18"/>
                <w:szCs w:val="18"/>
              </w:rPr>
              <w:t>22</w:t>
            </w:r>
          </w:hyperlink>
        </w:p>
        <w:p w14:paraId="705FCC65" w14:textId="149E812B" w:rsidR="00862892" w:rsidRDefault="00426BDF">
          <w:pPr>
            <w:spacing w:before="187" w:line="223" w:lineRule="auto"/>
            <w:ind w:left="1213"/>
            <w:rPr>
              <w:sz w:val="18"/>
              <w:szCs w:val="18"/>
            </w:rPr>
          </w:pPr>
          <w:r>
            <w:rPr>
              <w:rFonts w:eastAsia="Arial"/>
              <w:color w:val="231F20"/>
              <w:spacing w:val="2"/>
              <w:sz w:val="18"/>
              <w:szCs w:val="18"/>
            </w:rPr>
            <w:t>1.1</w:t>
          </w:r>
          <w:hyperlink w:anchor="_bookmark7" w:history="1">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の定</w:t>
            </w:r>
            <w:r>
              <w:rPr>
                <w:rFonts w:ascii="SimSun" w:eastAsia="SimSun" w:hAnsi="SimSun" w:cs="SimSun"/>
                <w:strike/>
                <w:color w:val="231F20"/>
                <w:spacing w:val="2"/>
                <w:sz w:val="18"/>
                <w:szCs w:val="18"/>
              </w:rPr>
              <w:t>義と特徴</w:t>
            </w:r>
            <w:r>
              <w:rPr>
                <w:rFonts w:ascii="SimSun" w:eastAsia="SimSun" w:hAnsi="SimSun" w:cs="SimSun"/>
                <w:strike/>
                <w:color w:val="231F20"/>
                <w:spacing w:val="2"/>
                <w:sz w:val="18"/>
                <w:szCs w:val="18"/>
              </w:rPr>
              <w:t xml:space="preserve">                               </w:t>
            </w:r>
            <w:r>
              <w:rPr>
                <w:rFonts w:ascii="SimSun" w:eastAsia="SimSun" w:hAnsi="SimSun" w:cs="SimSun"/>
                <w:strike/>
                <w:color w:val="231F20"/>
                <w:spacing w:val="1"/>
                <w:sz w:val="18"/>
                <w:szCs w:val="18"/>
              </w:rPr>
              <w:t xml:space="preserve"> </w:t>
            </w:r>
            <w:r>
              <w:rPr>
                <w:rFonts w:ascii="SimSun" w:eastAsia="SimSun" w:hAnsi="SimSun" w:cs="SimSun"/>
                <w:strike/>
                <w:color w:val="231F20"/>
                <w:sz w:val="18"/>
                <w:szCs w:val="18"/>
              </w:rPr>
              <w:t xml:space="preserve"> </w:t>
            </w:r>
            <w:r>
              <w:rPr>
                <w:rFonts w:ascii="SimSun" w:eastAsia="SimSun" w:hAnsi="SimSun" w:cs="SimSun"/>
                <w:color w:val="231F20"/>
                <w:sz w:val="18"/>
                <w:szCs w:val="18"/>
              </w:rPr>
              <w:t xml:space="preserve"> </w:t>
            </w:r>
            <w:r>
              <w:rPr>
                <w:rFonts w:eastAsia="Arial"/>
                <w:color w:val="231F20"/>
                <w:sz w:val="18"/>
                <w:szCs w:val="18"/>
              </w:rPr>
              <w:t>22</w:t>
            </w:r>
          </w:hyperlink>
        </w:p>
        <w:p w14:paraId="263120A0" w14:textId="3E52BDD2" w:rsidR="00862892" w:rsidRDefault="00426BDF">
          <w:pPr>
            <w:spacing w:line="400" w:lineRule="exact"/>
            <w:ind w:left="1213"/>
            <w:rPr>
              <w:sz w:val="18"/>
              <w:szCs w:val="18"/>
            </w:rPr>
          </w:pPr>
          <w:r>
            <w:rPr>
              <w:rFonts w:eastAsia="Arial"/>
              <w:color w:val="231F20"/>
              <w:spacing w:val="4"/>
              <w:position w:val="5"/>
              <w:sz w:val="18"/>
              <w:szCs w:val="18"/>
            </w:rPr>
            <w:t>1.2</w:t>
          </w:r>
          <w:hyperlink w:anchor="_bookmark8" w:history="1">
            <w:r>
              <w:rPr>
                <w:rFonts w:ascii="SimSun" w:eastAsia="SimSun" w:hAnsi="SimSun" w:cs="SimSun"/>
                <w:color w:val="231F20"/>
                <w:spacing w:val="3"/>
                <w:position w:val="5"/>
                <w:sz w:val="18"/>
                <w:szCs w:val="18"/>
              </w:rPr>
              <w:t>世</w:t>
            </w:r>
            <w:r>
              <w:rPr>
                <w:rFonts w:ascii="SimSun" w:eastAsia="SimSun" w:hAnsi="SimSun" w:cs="SimSun"/>
                <w:color w:val="231F20"/>
                <w:spacing w:val="2"/>
                <w:position w:val="5"/>
                <w:sz w:val="18"/>
                <w:szCs w:val="18"/>
              </w:rPr>
              <w:t>界における</w:t>
            </w:r>
            <w:r w:rsidR="0002231E">
              <w:rPr>
                <w:rFonts w:ascii="SimSun" w:eastAsia="SimSun" w:hAnsi="SimSun" w:cs="SimSun"/>
                <w:color w:val="231F20"/>
                <w:spacing w:val="2"/>
                <w:position w:val="5"/>
                <w:sz w:val="18"/>
                <w:szCs w:val="18"/>
              </w:rPr>
              <w:t>オープンソース</w:t>
            </w:r>
            <w:r>
              <w:rPr>
                <w:rFonts w:ascii="SimSun" w:eastAsia="SimSun" w:hAnsi="SimSun" w:cs="SimSun"/>
                <w:strike/>
                <w:color w:val="231F20"/>
                <w:spacing w:val="2"/>
                <w:position w:val="5"/>
                <w:sz w:val="18"/>
                <w:szCs w:val="18"/>
              </w:rPr>
              <w:t>の発展の歴史を紹介</w:t>
            </w:r>
            <w:r>
              <w:rPr>
                <w:rFonts w:ascii="SimSun" w:eastAsia="SimSun" w:hAnsi="SimSun" w:cs="SimSun"/>
                <w:strike/>
                <w:color w:val="231F20"/>
                <w:spacing w:val="2"/>
                <w:position w:val="5"/>
                <w:sz w:val="18"/>
                <w:szCs w:val="18"/>
              </w:rPr>
              <w:t xml:space="preserve">               </w:t>
            </w:r>
            <w:r>
              <w:rPr>
                <w:rFonts w:ascii="SimSun" w:eastAsia="SimSun" w:hAnsi="SimSun" w:cs="SimSun"/>
                <w:color w:val="231F20"/>
                <w:spacing w:val="2"/>
                <w:position w:val="5"/>
                <w:sz w:val="18"/>
                <w:szCs w:val="18"/>
              </w:rPr>
              <w:t xml:space="preserve"> </w:t>
            </w:r>
            <w:r>
              <w:rPr>
                <w:rFonts w:eastAsia="Arial"/>
                <w:color w:val="231F20"/>
                <w:spacing w:val="2"/>
                <w:position w:val="5"/>
                <w:sz w:val="18"/>
                <w:szCs w:val="18"/>
              </w:rPr>
              <w:t>24</w:t>
            </w:r>
          </w:hyperlink>
        </w:p>
        <w:p w14:paraId="45BD5D30" w14:textId="1741225E" w:rsidR="00862892" w:rsidRDefault="00426BDF">
          <w:pPr>
            <w:spacing w:before="182" w:line="223" w:lineRule="auto"/>
            <w:ind w:left="1213"/>
            <w:rPr>
              <w:sz w:val="18"/>
              <w:szCs w:val="18"/>
            </w:rPr>
          </w:pPr>
          <w:r>
            <w:rPr>
              <w:rFonts w:eastAsia="Arial"/>
              <w:color w:val="231F20"/>
              <w:spacing w:val="2"/>
              <w:sz w:val="18"/>
              <w:szCs w:val="18"/>
            </w:rPr>
            <w:t>1.3</w:t>
          </w:r>
          <w:hyperlink w:anchor="_bookmark9" w:history="1">
            <w:r>
              <w:rPr>
                <w:rFonts w:ascii="SimSun" w:eastAsia="SimSun" w:hAnsi="SimSun" w:cs="SimSun"/>
                <w:color w:val="231F20"/>
                <w:spacing w:val="2"/>
                <w:sz w:val="18"/>
                <w:szCs w:val="18"/>
              </w:rPr>
              <w:t>中国における</w:t>
            </w:r>
            <w:r w:rsidR="0002231E">
              <w:rPr>
                <w:rFonts w:ascii="SimSun" w:eastAsia="SimSun" w:hAnsi="SimSun" w:cs="SimSun"/>
                <w:color w:val="231F20"/>
                <w:spacing w:val="2"/>
                <w:sz w:val="18"/>
                <w:szCs w:val="18"/>
              </w:rPr>
              <w:t>オープンソース</w:t>
            </w:r>
            <w:r>
              <w:rPr>
                <w:rFonts w:ascii="SimSun" w:eastAsia="SimSun" w:hAnsi="SimSun" w:cs="SimSun"/>
                <w:strike/>
                <w:color w:val="231F20"/>
                <w:spacing w:val="2"/>
                <w:sz w:val="18"/>
                <w:szCs w:val="18"/>
              </w:rPr>
              <w:t>開発の歴史</w:t>
            </w:r>
            <w:r>
              <w:rPr>
                <w:rFonts w:ascii="SimSun" w:eastAsia="SimSun" w:hAnsi="SimSun" w:cs="SimSun"/>
                <w:strike/>
                <w:color w:val="231F20"/>
                <w:spacing w:val="2"/>
                <w:sz w:val="18"/>
                <w:szCs w:val="18"/>
              </w:rPr>
              <w:t xml:space="preserve">                       </w:t>
            </w:r>
            <w:r>
              <w:rPr>
                <w:rFonts w:ascii="SimSun" w:eastAsia="SimSun" w:hAnsi="SimSun" w:cs="SimSun"/>
                <w:color w:val="231F20"/>
                <w:spacing w:val="1"/>
                <w:sz w:val="18"/>
                <w:szCs w:val="18"/>
              </w:rPr>
              <w:t xml:space="preserve"> </w:t>
            </w:r>
            <w:r>
              <w:rPr>
                <w:rFonts w:eastAsia="Arial"/>
                <w:color w:val="231F20"/>
                <w:sz w:val="18"/>
                <w:szCs w:val="18"/>
              </w:rPr>
              <w:t>27</w:t>
            </w:r>
          </w:hyperlink>
        </w:p>
        <w:p w14:paraId="0CACC3B9" w14:textId="268E64CC" w:rsidR="00862892" w:rsidRDefault="00426BDF">
          <w:pPr>
            <w:spacing w:line="399" w:lineRule="exact"/>
            <w:ind w:left="1213"/>
            <w:rPr>
              <w:sz w:val="18"/>
              <w:szCs w:val="18"/>
            </w:rPr>
          </w:pPr>
          <w:r>
            <w:rPr>
              <w:rFonts w:eastAsia="Arial"/>
              <w:color w:val="231F20"/>
              <w:spacing w:val="1"/>
              <w:position w:val="5"/>
              <w:sz w:val="18"/>
              <w:szCs w:val="18"/>
            </w:rPr>
            <w:t xml:space="preserve">1.4 </w:t>
          </w:r>
          <w:hyperlink w:anchor="_bookmark10" w:history="1">
            <w:r w:rsidR="0002231E">
              <w:rPr>
                <w:rFonts w:ascii="SimSun" w:eastAsia="SimSun" w:hAnsi="SimSun" w:cs="SimSun"/>
                <w:color w:val="231F20"/>
                <w:spacing w:val="1"/>
                <w:position w:val="5"/>
                <w:sz w:val="18"/>
                <w:szCs w:val="18"/>
              </w:rPr>
              <w:t>オープンソース</w:t>
            </w:r>
            <w:r>
              <w:rPr>
                <w:rFonts w:ascii="SimSun" w:eastAsia="SimSun" w:hAnsi="SimSun" w:cs="SimSun"/>
                <w:color w:val="231F20"/>
                <w:spacing w:val="1"/>
                <w:position w:val="5"/>
                <w:sz w:val="18"/>
                <w:szCs w:val="18"/>
              </w:rPr>
              <w:t>ソフ</w:t>
            </w:r>
            <w:r>
              <w:rPr>
                <w:rFonts w:ascii="SimSun" w:eastAsia="SimSun" w:hAnsi="SimSun" w:cs="SimSun"/>
                <w:strike/>
                <w:color w:val="231F20"/>
                <w:spacing w:val="1"/>
                <w:position w:val="5"/>
                <w:sz w:val="18"/>
                <w:szCs w:val="18"/>
              </w:rPr>
              <w:t>トウェアと知的財産権</w:t>
            </w:r>
            <w:r>
              <w:rPr>
                <w:rFonts w:ascii="SimSun" w:eastAsia="SimSun" w:hAnsi="SimSun" w:cs="SimSun"/>
                <w:strike/>
                <w:color w:val="231F20"/>
                <w:spacing w:val="1"/>
                <w:position w:val="5"/>
                <w:sz w:val="18"/>
                <w:szCs w:val="18"/>
              </w:rPr>
              <w:t xml:space="preserve">                     </w:t>
            </w:r>
            <w:r>
              <w:rPr>
                <w:rFonts w:ascii="SimSun" w:eastAsia="SimSun" w:hAnsi="SimSun" w:cs="SimSun"/>
                <w:color w:val="231F20"/>
                <w:spacing w:val="1"/>
                <w:position w:val="5"/>
                <w:sz w:val="18"/>
                <w:szCs w:val="18"/>
              </w:rPr>
              <w:t xml:space="preserve"> </w:t>
            </w:r>
            <w:r>
              <w:rPr>
                <w:rFonts w:eastAsia="Arial"/>
                <w:color w:val="231F20"/>
                <w:position w:val="5"/>
                <w:sz w:val="18"/>
                <w:szCs w:val="18"/>
              </w:rPr>
              <w:t>31</w:t>
            </w:r>
          </w:hyperlink>
        </w:p>
        <w:p w14:paraId="5ADD360B" w14:textId="77777777" w:rsidR="00862892" w:rsidRDefault="00426BDF">
          <w:pPr>
            <w:spacing w:before="295" w:line="218" w:lineRule="auto"/>
            <w:ind w:left="975"/>
            <w:rPr>
              <w:sz w:val="18"/>
              <w:szCs w:val="18"/>
            </w:rPr>
          </w:pPr>
          <w:hyperlink w:anchor="_bookmark11" w:history="1">
            <w:r>
              <w:rPr>
                <w:rFonts w:ascii="PMingLiU" w:eastAsia="PMingLiU" w:hAnsi="PMingLiU" w:cs="PMingLiU"/>
                <w:color w:val="231F20"/>
                <w:spacing w:val="-1"/>
              </w:rPr>
              <w:t>第</w:t>
            </w:r>
            <w:r>
              <w:rPr>
                <w:rFonts w:ascii="PMingLiU" w:eastAsia="PMingLiU" w:hAnsi="PMingLiU" w:cs="PMingLiU"/>
                <w:color w:val="231F20"/>
                <w:spacing w:val="-1"/>
              </w:rPr>
              <w:t>2</w:t>
            </w:r>
            <w:r>
              <w:rPr>
                <w:rFonts w:ascii="PMingLiU" w:eastAsia="PMingLiU" w:hAnsi="PMingLiU" w:cs="PMingLiU"/>
                <w:color w:val="231F20"/>
                <w:spacing w:val="-1"/>
              </w:rPr>
              <w:t>章</w:t>
            </w:r>
            <w:r>
              <w:rPr>
                <w:rFonts w:ascii="PMingLiU" w:eastAsia="PMingLiU" w:hAnsi="PMingLiU" w:cs="PMingLiU"/>
                <w:color w:val="231F20"/>
                <w:spacing w:val="-1"/>
              </w:rPr>
              <w:t xml:space="preserve"> </w:t>
            </w:r>
            <w:r>
              <w:rPr>
                <w:rFonts w:ascii="PMingLiU" w:eastAsia="PMingLiU" w:hAnsi="PMingLiU" w:cs="PMingLiU"/>
                <w:color w:val="231F20"/>
                <w:spacing w:val="-1"/>
              </w:rPr>
              <w:t>開発者開発の現状</w:t>
            </w:r>
            <w:r>
              <w:rPr>
                <w:rFonts w:ascii="PMingLiU" w:eastAsia="PMingLiU" w:hAnsi="PMingLiU" w:cs="PMingLiU"/>
                <w:strike/>
                <w:color w:val="231F20"/>
                <w:spacing w:val="-1"/>
              </w:rPr>
              <w:t xml:space="preserve">                         </w:t>
            </w:r>
            <w:r>
              <w:rPr>
                <w:rFonts w:ascii="PMingLiU" w:eastAsia="PMingLiU" w:hAnsi="PMingLiU" w:cs="PMingLiU"/>
                <w:strike/>
                <w:color w:val="231F20"/>
              </w:rPr>
              <w:t xml:space="preserve">                                           </w:t>
            </w:r>
            <w:r>
              <w:rPr>
                <w:rFonts w:ascii="PMingLiU" w:eastAsia="PMingLiU" w:hAnsi="PMingLiU" w:cs="PMingLiU"/>
                <w:color w:val="231F20"/>
              </w:rPr>
              <w:t xml:space="preserve"> </w:t>
            </w:r>
            <w:r>
              <w:rPr>
                <w:rFonts w:eastAsia="Arial"/>
                <w:color w:val="231F20"/>
                <w:sz w:val="18"/>
                <w:szCs w:val="18"/>
              </w:rPr>
              <w:t>39</w:t>
            </w:r>
          </w:hyperlink>
        </w:p>
        <w:p w14:paraId="736F39C8" w14:textId="77777777" w:rsidR="00862892" w:rsidRDefault="00426BDF">
          <w:pPr>
            <w:spacing w:before="187" w:line="222" w:lineRule="auto"/>
            <w:ind w:left="1201"/>
            <w:rPr>
              <w:sz w:val="18"/>
              <w:szCs w:val="18"/>
            </w:rPr>
          </w:pPr>
          <w:r>
            <w:rPr>
              <w:rFonts w:eastAsia="Arial"/>
              <w:color w:val="231F20"/>
              <w:spacing w:val="3"/>
              <w:sz w:val="18"/>
              <w:szCs w:val="18"/>
            </w:rPr>
            <w:t>2</w:t>
          </w:r>
          <w:r>
            <w:rPr>
              <w:rFonts w:eastAsia="Arial"/>
              <w:color w:val="231F20"/>
              <w:spacing w:val="2"/>
              <w:sz w:val="18"/>
              <w:szCs w:val="18"/>
            </w:rPr>
            <w:t>.1</w:t>
          </w:r>
          <w:hyperlink w:anchor="_bookmark12" w:history="1">
            <w:r>
              <w:rPr>
                <w:rFonts w:ascii="SimSun" w:eastAsia="SimSun" w:hAnsi="SimSun" w:cs="SimSun"/>
                <w:color w:val="231F20"/>
                <w:spacing w:val="2"/>
                <w:sz w:val="18"/>
                <w:szCs w:val="18"/>
              </w:rPr>
              <w:t>世界第</w:t>
            </w:r>
            <w:r>
              <w:rPr>
                <w:rFonts w:ascii="SimSun" w:eastAsia="SimSun" w:hAnsi="SimSun" w:cs="SimSun"/>
                <w:color w:val="231F20"/>
                <w:spacing w:val="2"/>
                <w:sz w:val="18"/>
                <w:szCs w:val="18"/>
              </w:rPr>
              <w:t>2</w:t>
            </w:r>
            <w:r>
              <w:rPr>
                <w:rFonts w:ascii="SimSun" w:eastAsia="SimSun" w:hAnsi="SimSun" w:cs="SimSun"/>
                <w:color w:val="231F20"/>
                <w:spacing w:val="2"/>
                <w:sz w:val="18"/>
                <w:szCs w:val="18"/>
              </w:rPr>
              <w:t>位の開発者数を誇る中国</w:t>
            </w:r>
            <w:r>
              <w:rPr>
                <w:rFonts w:ascii="SimSun" w:eastAsia="SimSun" w:hAnsi="SimSun" w:cs="SimSun"/>
                <w:strike/>
                <w:color w:val="231F20"/>
                <w:spacing w:val="2"/>
                <w:sz w:val="18"/>
                <w:szCs w:val="18"/>
              </w:rPr>
              <w:t xml:space="preserve">                               </w:t>
            </w:r>
            <w:r>
              <w:rPr>
                <w:rFonts w:eastAsia="Arial"/>
                <w:color w:val="231F20"/>
                <w:spacing w:val="2"/>
                <w:sz w:val="18"/>
                <w:szCs w:val="18"/>
              </w:rPr>
              <w:t>39</w:t>
            </w:r>
          </w:hyperlink>
        </w:p>
        <w:p w14:paraId="0D089C2E" w14:textId="77777777" w:rsidR="00862892" w:rsidRDefault="00426BDF">
          <w:pPr>
            <w:spacing w:line="400" w:lineRule="exact"/>
            <w:ind w:left="1201"/>
            <w:rPr>
              <w:sz w:val="18"/>
              <w:szCs w:val="18"/>
            </w:rPr>
          </w:pPr>
          <w:r>
            <w:rPr>
              <w:rFonts w:eastAsia="Arial"/>
              <w:color w:val="231F20"/>
              <w:spacing w:val="4"/>
              <w:position w:val="5"/>
              <w:sz w:val="18"/>
              <w:szCs w:val="18"/>
            </w:rPr>
            <w:t>2.2</w:t>
          </w:r>
          <w:hyperlink w:anchor="_bookmark13" w:history="1">
            <w:r>
              <w:rPr>
                <w:rFonts w:ascii="SimSun" w:eastAsia="SimSun" w:hAnsi="SimSun" w:cs="SimSun"/>
                <w:color w:val="231F20"/>
                <w:spacing w:val="4"/>
                <w:position w:val="5"/>
                <w:sz w:val="18"/>
                <w:szCs w:val="18"/>
              </w:rPr>
              <w:t>開発者の定着と</w:t>
            </w:r>
            <w:r>
              <w:rPr>
                <w:rFonts w:ascii="SimSun" w:eastAsia="SimSun" w:hAnsi="SimSun" w:cs="SimSun"/>
                <w:color w:val="231F20"/>
                <w:spacing w:val="2"/>
                <w:position w:val="5"/>
                <w:sz w:val="18"/>
                <w:szCs w:val="18"/>
              </w:rPr>
              <w:t>蓄積が進み、技術管理の割合が高</w:t>
            </w:r>
            <w:r>
              <w:rPr>
                <w:rFonts w:ascii="SimSun" w:eastAsia="SimSun" w:hAnsi="SimSun" w:cs="SimSun"/>
                <w:strike/>
                <w:color w:val="231F20"/>
                <w:spacing w:val="2"/>
                <w:position w:val="5"/>
                <w:sz w:val="18"/>
                <w:szCs w:val="18"/>
              </w:rPr>
              <w:t>まる</w:t>
            </w:r>
            <w:r>
              <w:rPr>
                <w:rFonts w:ascii="SimSun" w:eastAsia="SimSun" w:hAnsi="SimSun" w:cs="SimSun"/>
                <w:strike/>
                <w:color w:val="231F20"/>
                <w:spacing w:val="2"/>
                <w:position w:val="5"/>
                <w:sz w:val="18"/>
                <w:szCs w:val="18"/>
              </w:rPr>
              <w:t xml:space="preserve">           </w:t>
            </w:r>
            <w:r>
              <w:rPr>
                <w:rFonts w:ascii="SimSun" w:eastAsia="SimSun" w:hAnsi="SimSun" w:cs="SimSun"/>
                <w:color w:val="231F20"/>
                <w:spacing w:val="2"/>
                <w:position w:val="5"/>
                <w:sz w:val="18"/>
                <w:szCs w:val="18"/>
              </w:rPr>
              <w:t xml:space="preserve"> </w:t>
            </w:r>
            <w:r>
              <w:rPr>
                <w:rFonts w:eastAsia="Arial"/>
                <w:color w:val="231F20"/>
                <w:spacing w:val="2"/>
                <w:position w:val="5"/>
                <w:sz w:val="18"/>
                <w:szCs w:val="18"/>
              </w:rPr>
              <w:t>40</w:t>
            </w:r>
          </w:hyperlink>
        </w:p>
        <w:p w14:paraId="1E5C4131" w14:textId="0D2EC2E0" w:rsidR="00862892" w:rsidRDefault="00426BDF">
          <w:pPr>
            <w:spacing w:line="399" w:lineRule="exact"/>
            <w:jc w:val="right"/>
            <w:rPr>
              <w:rFonts w:ascii="SimSun" w:eastAsia="SimSun" w:hAnsi="SimSun" w:cs="SimSun"/>
              <w:sz w:val="18"/>
              <w:szCs w:val="18"/>
            </w:rPr>
          </w:pPr>
          <w:r>
            <w:rPr>
              <w:rFonts w:eastAsia="Arial"/>
              <w:color w:val="231F20"/>
              <w:spacing w:val="-2"/>
              <w:position w:val="5"/>
              <w:sz w:val="18"/>
              <w:szCs w:val="18"/>
            </w:rPr>
            <w:t xml:space="preserve">2.3 </w:t>
          </w:r>
          <w:hyperlink w:anchor="_bookmark14" w:history="1">
            <w:r w:rsidR="0002231E">
              <w:rPr>
                <w:rFonts w:ascii="SimSun" w:eastAsia="SimSun" w:hAnsi="SimSun" w:cs="SimSun"/>
                <w:color w:val="231F20"/>
                <w:spacing w:val="-2"/>
                <w:position w:val="5"/>
                <w:sz w:val="18"/>
                <w:szCs w:val="18"/>
              </w:rPr>
              <w:t>オープンソース</w:t>
            </w:r>
            <w:r>
              <w:rPr>
                <w:rFonts w:ascii="SimSun" w:eastAsia="SimSun" w:hAnsi="SimSun" w:cs="SimSun"/>
                <w:color w:val="231F20"/>
                <w:spacing w:val="-2"/>
                <w:position w:val="5"/>
                <w:sz w:val="18"/>
                <w:szCs w:val="18"/>
              </w:rPr>
              <w:t>のプロジェクト、イベント、コミ</w:t>
            </w:r>
            <w:r>
              <w:rPr>
                <w:rFonts w:ascii="SimSun" w:eastAsia="SimSun" w:hAnsi="SimSun" w:cs="SimSun"/>
                <w:strike/>
                <w:color w:val="231F20"/>
                <w:spacing w:val="-2"/>
                <w:position w:val="5"/>
                <w:sz w:val="18"/>
                <w:szCs w:val="18"/>
              </w:rPr>
              <w:t>ュニティ</w:t>
            </w:r>
            <w:r>
              <w:rPr>
                <w:rFonts w:ascii="SimSun" w:eastAsia="SimSun" w:hAnsi="SimSun" w:cs="SimSun"/>
                <w:strike/>
                <w:color w:val="231F20"/>
                <w:spacing w:val="-1"/>
                <w:position w:val="5"/>
                <w:sz w:val="18"/>
                <w:szCs w:val="18"/>
              </w:rPr>
              <w:t>でより積</w:t>
            </w:r>
            <w:r>
              <w:rPr>
                <w:rFonts w:ascii="SimSun" w:eastAsia="SimSun" w:hAnsi="SimSun" w:cs="SimSun"/>
                <w:color w:val="231F20"/>
                <w:spacing w:val="-1"/>
                <w:position w:val="5"/>
                <w:sz w:val="18"/>
                <w:szCs w:val="18"/>
              </w:rPr>
              <w:t>極的に活動</w:t>
            </w:r>
            <w:r w:rsidR="00C65939">
              <w:rPr>
                <w:rFonts w:ascii="SimSun" w:eastAsia="SimSun" w:hAnsi="SimSun" w:cs="SimSun"/>
                <w:color w:val="231F20"/>
                <w:spacing w:val="-1"/>
                <w:position w:val="5"/>
                <w:sz w:val="18"/>
                <w:szCs w:val="18"/>
              </w:rPr>
              <w:t>する</w:t>
            </w:r>
            <w:r>
              <w:rPr>
                <w:rFonts w:ascii="SimSun" w:eastAsia="SimSun" w:hAnsi="SimSun" w:cs="SimSun"/>
                <w:color w:val="231F20"/>
                <w:spacing w:val="-1"/>
                <w:position w:val="5"/>
                <w:sz w:val="18"/>
                <w:szCs w:val="18"/>
              </w:rPr>
              <w:t>開発</w:t>
            </w:r>
          </w:hyperlink>
        </w:p>
        <w:p w14:paraId="543DBC48" w14:textId="77777777" w:rsidR="00862892" w:rsidRDefault="00426BDF">
          <w:pPr>
            <w:spacing w:before="28" w:line="231" w:lineRule="auto"/>
            <w:ind w:left="1504"/>
            <w:rPr>
              <w:sz w:val="18"/>
              <w:szCs w:val="18"/>
            </w:rPr>
          </w:pPr>
          <w:hyperlink w:anchor="_bookmark15" w:history="1">
            <w:r>
              <w:rPr>
                <w:rFonts w:ascii="SimSun" w:eastAsia="SimSun" w:hAnsi="SimSun" w:cs="SimSun"/>
                <w:color w:val="231F20"/>
                <w:spacing w:val="1"/>
                <w:sz w:val="18"/>
                <w:szCs w:val="18"/>
              </w:rPr>
              <w:t>者たち</w:t>
            </w:r>
            <w:r>
              <w:rPr>
                <w:rFonts w:ascii="SimSun" w:eastAsia="SimSun" w:hAnsi="SimSun" w:cs="SimSun"/>
                <w:color w:val="231F20"/>
                <w:spacing w:val="1"/>
                <w:sz w:val="18"/>
                <w:szCs w:val="18"/>
              </w:rPr>
              <w:t xml:space="preserve">                                               </w:t>
            </w:r>
            <w:r>
              <w:rPr>
                <w:rFonts w:ascii="SimSun" w:eastAsia="SimSun" w:hAnsi="SimSun" w:cs="SimSun"/>
                <w:color w:val="231F20"/>
                <w:sz w:val="18"/>
                <w:szCs w:val="18"/>
              </w:rPr>
              <w:t xml:space="preserve">       </w:t>
            </w:r>
            <w:r>
              <w:rPr>
                <w:rFonts w:eastAsia="Arial"/>
                <w:color w:val="231F20"/>
                <w:sz w:val="18"/>
                <w:szCs w:val="18"/>
              </w:rPr>
              <w:t>43</w:t>
            </w:r>
          </w:hyperlink>
        </w:p>
        <w:p w14:paraId="5F6CFAEF" w14:textId="43A3126D" w:rsidR="00862892" w:rsidRDefault="00426BDF">
          <w:pPr>
            <w:spacing w:before="289" w:line="218" w:lineRule="auto"/>
            <w:ind w:left="975"/>
            <w:rPr>
              <w:sz w:val="18"/>
              <w:szCs w:val="18"/>
            </w:rPr>
          </w:pPr>
          <w:hyperlink w:anchor="_bookmark16" w:history="1">
            <w:r>
              <w:rPr>
                <w:rFonts w:ascii="PMingLiU" w:eastAsia="PMingLiU" w:hAnsi="PMingLiU" w:cs="PMingLiU"/>
                <w:color w:val="231F20"/>
                <w:spacing w:val="-4"/>
              </w:rPr>
              <w:t>第</w:t>
            </w:r>
            <w:r>
              <w:rPr>
                <w:rFonts w:ascii="PMingLiU" w:eastAsia="PMingLiU" w:hAnsi="PMingLiU" w:cs="PMingLiU"/>
                <w:color w:val="231F20"/>
                <w:spacing w:val="-4"/>
              </w:rPr>
              <w:t>3</w:t>
            </w:r>
            <w:r>
              <w:rPr>
                <w:rFonts w:ascii="PMingLiU" w:eastAsia="PMingLiU" w:hAnsi="PMingLiU" w:cs="PMingLiU"/>
                <w:color w:val="231F20"/>
                <w:spacing w:val="-4"/>
              </w:rPr>
              <w:t>章</w:t>
            </w:r>
            <w:r>
              <w:rPr>
                <w:rFonts w:ascii="PMingLiU" w:eastAsia="PMingLiU" w:hAnsi="PMingLiU" w:cs="PMingLiU"/>
                <w:color w:val="231F20"/>
                <w:spacing w:val="-4"/>
              </w:rPr>
              <w:t xml:space="preserve"> </w:t>
            </w:r>
            <w:r w:rsidR="0002231E">
              <w:rPr>
                <w:rFonts w:ascii="PMingLiU" w:eastAsia="PMingLiU" w:hAnsi="PMingLiU" w:cs="PMingLiU"/>
                <w:color w:val="231F20"/>
                <w:spacing w:val="-2"/>
              </w:rPr>
              <w:t>オープンソース</w:t>
            </w:r>
            <w:r>
              <w:rPr>
                <w:rFonts w:ascii="PMingLiU" w:eastAsia="PMingLiU" w:hAnsi="PMingLiU" w:cs="PMingLiU"/>
                <w:color w:val="231F20"/>
                <w:spacing w:val="-2"/>
              </w:rPr>
              <w:t>プロ</w:t>
            </w:r>
            <w:r>
              <w:rPr>
                <w:rFonts w:ascii="PMingLiU" w:eastAsia="PMingLiU" w:hAnsi="PMingLiU" w:cs="PMingLiU"/>
                <w:strike/>
                <w:color w:val="231F20"/>
                <w:spacing w:val="-2"/>
              </w:rPr>
              <w:t>ジェクト開発の現状</w:t>
            </w:r>
            <w:r>
              <w:rPr>
                <w:rFonts w:ascii="PMingLiU" w:eastAsia="PMingLiU" w:hAnsi="PMingLiU" w:cs="PMingLiU"/>
                <w:strike/>
                <w:color w:val="231F20"/>
                <w:spacing w:val="-2"/>
              </w:rPr>
              <w:t xml:space="preserve">                               </w:t>
            </w:r>
            <w:r>
              <w:rPr>
                <w:rFonts w:ascii="PMingLiU" w:eastAsia="PMingLiU" w:hAnsi="PMingLiU" w:cs="PMingLiU"/>
                <w:color w:val="231F20"/>
                <w:spacing w:val="-2"/>
              </w:rPr>
              <w:t xml:space="preserve"> </w:t>
            </w:r>
            <w:r>
              <w:rPr>
                <w:rFonts w:eastAsia="Arial"/>
                <w:color w:val="231F20"/>
                <w:spacing w:val="-2"/>
                <w:sz w:val="18"/>
                <w:szCs w:val="18"/>
              </w:rPr>
              <w:t>49</w:t>
            </w:r>
          </w:hyperlink>
        </w:p>
        <w:p w14:paraId="72E3886D" w14:textId="77777777" w:rsidR="00862892" w:rsidRDefault="00426BDF">
          <w:pPr>
            <w:spacing w:before="185" w:line="242" w:lineRule="auto"/>
            <w:ind w:left="1204"/>
            <w:rPr>
              <w:sz w:val="18"/>
              <w:szCs w:val="18"/>
            </w:rPr>
          </w:pPr>
          <w:r>
            <w:rPr>
              <w:rFonts w:eastAsia="Arial"/>
              <w:color w:val="231F20"/>
              <w:spacing w:val="1"/>
              <w:sz w:val="18"/>
              <w:szCs w:val="18"/>
            </w:rPr>
            <w:t>3.1</w:t>
          </w:r>
          <w:hyperlink w:anchor="_bookmark17" w:history="1">
            <w:r>
              <w:rPr>
                <w:rFonts w:eastAsia="Arial"/>
                <w:color w:val="231F20"/>
                <w:sz w:val="18"/>
                <w:szCs w:val="18"/>
              </w:rPr>
              <w:t>GitHub</w:t>
            </w:r>
            <w:r>
              <w:rPr>
                <w:rFonts w:eastAsia="Arial"/>
                <w:color w:val="231F20"/>
                <w:spacing w:val="1"/>
                <w:sz w:val="18"/>
                <w:szCs w:val="18"/>
              </w:rPr>
              <w:t xml:space="preserve"> </w:t>
            </w:r>
            <w:r>
              <w:rPr>
                <w:rFonts w:ascii="SimSun" w:eastAsia="SimSun" w:hAnsi="SimSun" w:cs="SimSun"/>
                <w:color w:val="231F20"/>
                <w:spacing w:val="1"/>
                <w:sz w:val="18"/>
                <w:szCs w:val="18"/>
              </w:rPr>
              <w:t>中国プロジェクトの活</w:t>
            </w:r>
            <w:r>
              <w:rPr>
                <w:rFonts w:ascii="SimSun" w:eastAsia="SimSun" w:hAnsi="SimSun" w:cs="SimSun"/>
                <w:strike/>
                <w:color w:val="231F20"/>
                <w:spacing w:val="1"/>
                <w:sz w:val="18"/>
                <w:szCs w:val="18"/>
              </w:rPr>
              <w:t>動状況と傾向</w:t>
            </w:r>
            <w:r>
              <w:rPr>
                <w:rFonts w:ascii="SimSun" w:eastAsia="SimSun" w:hAnsi="SimSun" w:cs="SimSun"/>
                <w:strike/>
                <w:color w:val="231F20"/>
                <w:spacing w:val="1"/>
                <w:sz w:val="18"/>
                <w:szCs w:val="18"/>
              </w:rPr>
              <w:t xml:space="preserve">         </w:t>
            </w:r>
            <w:r>
              <w:rPr>
                <w:rFonts w:ascii="SimSun" w:eastAsia="SimSun" w:hAnsi="SimSun" w:cs="SimSun"/>
                <w:strike/>
                <w:color w:val="231F20"/>
                <w:sz w:val="18"/>
                <w:szCs w:val="18"/>
              </w:rPr>
              <w:t xml:space="preserve">            </w:t>
            </w:r>
            <w:r>
              <w:rPr>
                <w:rFonts w:ascii="SimSun" w:eastAsia="SimSun" w:hAnsi="SimSun" w:cs="SimSun"/>
                <w:color w:val="231F20"/>
                <w:sz w:val="18"/>
                <w:szCs w:val="18"/>
              </w:rPr>
              <w:t xml:space="preserve"> </w:t>
            </w:r>
            <w:r>
              <w:rPr>
                <w:rFonts w:eastAsia="Arial"/>
                <w:color w:val="231F20"/>
                <w:sz w:val="18"/>
                <w:szCs w:val="18"/>
              </w:rPr>
              <w:t>49</w:t>
            </w:r>
          </w:hyperlink>
        </w:p>
        <w:p w14:paraId="1DF5A321" w14:textId="34362FB1" w:rsidR="00862892" w:rsidRDefault="00426BDF">
          <w:pPr>
            <w:spacing w:before="164" w:line="229" w:lineRule="auto"/>
            <w:ind w:left="1204"/>
            <w:rPr>
              <w:sz w:val="18"/>
              <w:szCs w:val="18"/>
            </w:rPr>
          </w:pPr>
          <w:r>
            <w:rPr>
              <w:rFonts w:eastAsia="Arial"/>
              <w:color w:val="231F20"/>
              <w:spacing w:val="3"/>
              <w:sz w:val="18"/>
              <w:szCs w:val="18"/>
            </w:rPr>
            <w:t>3.2</w:t>
          </w:r>
          <w:hyperlink w:anchor="_bookmark18" w:history="1">
            <w:r>
              <w:rPr>
                <w:rFonts w:ascii="SimSun" w:eastAsia="SimSun" w:hAnsi="SimSun" w:cs="SimSun"/>
                <w:color w:val="231F20"/>
                <w:spacing w:val="3"/>
                <w:sz w:val="18"/>
                <w:szCs w:val="18"/>
              </w:rPr>
              <w:t>中国における主要分野の</w:t>
            </w:r>
            <w:r w:rsidR="0002231E">
              <w:rPr>
                <w:rFonts w:ascii="SimSun" w:eastAsia="SimSun" w:hAnsi="SimSun" w:cs="SimSun"/>
                <w:color w:val="231F20"/>
                <w:spacing w:val="3"/>
                <w:sz w:val="18"/>
                <w:szCs w:val="18"/>
              </w:rPr>
              <w:t>オープンソース</w:t>
            </w:r>
            <w:r>
              <w:rPr>
                <w:rFonts w:ascii="SimSun" w:eastAsia="SimSun" w:hAnsi="SimSun" w:cs="SimSun"/>
                <w:strike/>
                <w:color w:val="231F20"/>
                <w:spacing w:val="3"/>
                <w:sz w:val="18"/>
                <w:szCs w:val="18"/>
              </w:rPr>
              <w:t>プロジェクトの開発状況</w:t>
            </w:r>
            <w:r>
              <w:rPr>
                <w:rFonts w:ascii="SimSun" w:eastAsia="SimSun" w:hAnsi="SimSun" w:cs="SimSun"/>
                <w:strike/>
                <w:color w:val="231F20"/>
                <w:spacing w:val="3"/>
                <w:sz w:val="18"/>
                <w:szCs w:val="18"/>
              </w:rPr>
              <w:t xml:space="preserve"> </w:t>
            </w:r>
            <w:r>
              <w:rPr>
                <w:rFonts w:ascii="SimSun" w:eastAsia="SimSun" w:hAnsi="SimSun" w:cs="SimSun"/>
                <w:color w:val="231F20"/>
                <w:spacing w:val="2"/>
                <w:sz w:val="18"/>
                <w:szCs w:val="18"/>
              </w:rPr>
              <w:t xml:space="preserve"> </w:t>
            </w:r>
            <w:r>
              <w:rPr>
                <w:rFonts w:eastAsia="Arial"/>
                <w:color w:val="231F20"/>
                <w:sz w:val="18"/>
                <w:szCs w:val="18"/>
              </w:rPr>
              <w:t>55</w:t>
            </w:r>
          </w:hyperlink>
        </w:p>
        <w:p w14:paraId="737FE142" w14:textId="5FF80818" w:rsidR="00862892" w:rsidRDefault="00426BDF">
          <w:pPr>
            <w:spacing w:before="289" w:line="218" w:lineRule="auto"/>
            <w:ind w:left="975"/>
            <w:rPr>
              <w:sz w:val="18"/>
              <w:szCs w:val="18"/>
            </w:rPr>
          </w:pPr>
          <w:hyperlink w:anchor="_bookmark19" w:history="1">
            <w:r>
              <w:rPr>
                <w:rFonts w:ascii="PMingLiU" w:eastAsia="PMingLiU" w:hAnsi="PMingLiU" w:cs="PMingLiU"/>
                <w:color w:val="231F20"/>
                <w:spacing w:val="-4"/>
              </w:rPr>
              <w:t>第</w:t>
            </w:r>
            <w:r>
              <w:rPr>
                <w:rFonts w:ascii="PMingLiU" w:eastAsia="PMingLiU" w:hAnsi="PMingLiU" w:cs="PMingLiU"/>
                <w:color w:val="231F20"/>
                <w:spacing w:val="-4"/>
              </w:rPr>
              <w:t>4</w:t>
            </w:r>
            <w:r>
              <w:rPr>
                <w:rFonts w:ascii="PMingLiU" w:eastAsia="PMingLiU" w:hAnsi="PMingLiU" w:cs="PMingLiU"/>
                <w:color w:val="231F20"/>
                <w:spacing w:val="-4"/>
              </w:rPr>
              <w:t>章</w:t>
            </w:r>
            <w:r>
              <w:rPr>
                <w:rFonts w:ascii="PMingLiU" w:eastAsia="PMingLiU" w:hAnsi="PMingLiU" w:cs="PMingLiU"/>
                <w:color w:val="231F20"/>
                <w:spacing w:val="-3"/>
              </w:rPr>
              <w:t xml:space="preserve"> </w:t>
            </w:r>
            <w:r w:rsidR="0002231E">
              <w:rPr>
                <w:rFonts w:ascii="PMingLiU" w:eastAsia="PMingLiU" w:hAnsi="PMingLiU" w:cs="PMingLiU"/>
                <w:color w:val="231F20"/>
                <w:spacing w:val="-2"/>
              </w:rPr>
              <w:t>オープンソース</w:t>
            </w:r>
            <w:r>
              <w:rPr>
                <w:rFonts w:ascii="PMingLiU" w:eastAsia="PMingLiU" w:hAnsi="PMingLiU" w:cs="PMingLiU"/>
                <w:color w:val="231F20"/>
                <w:spacing w:val="-2"/>
              </w:rPr>
              <w:t>コミ</w:t>
            </w:r>
            <w:r>
              <w:rPr>
                <w:rFonts w:ascii="PMingLiU" w:eastAsia="PMingLiU" w:hAnsi="PMingLiU" w:cs="PMingLiU"/>
                <w:strike/>
                <w:color w:val="231F20"/>
                <w:spacing w:val="-2"/>
              </w:rPr>
              <w:t>ュニティ開発の現状</w:t>
            </w:r>
            <w:r>
              <w:rPr>
                <w:rFonts w:ascii="PMingLiU" w:eastAsia="PMingLiU" w:hAnsi="PMingLiU" w:cs="PMingLiU"/>
                <w:strike/>
                <w:color w:val="231F20"/>
                <w:spacing w:val="-2"/>
              </w:rPr>
              <w:t xml:space="preserve">                               </w:t>
            </w:r>
            <w:r>
              <w:rPr>
                <w:rFonts w:ascii="PMingLiU" w:eastAsia="PMingLiU" w:hAnsi="PMingLiU" w:cs="PMingLiU"/>
                <w:color w:val="231F20"/>
                <w:spacing w:val="-2"/>
              </w:rPr>
              <w:t xml:space="preserve"> </w:t>
            </w:r>
            <w:r>
              <w:rPr>
                <w:rFonts w:eastAsia="Arial"/>
                <w:color w:val="231F20"/>
                <w:spacing w:val="-2"/>
                <w:sz w:val="18"/>
                <w:szCs w:val="18"/>
              </w:rPr>
              <w:t>67</w:t>
            </w:r>
          </w:hyperlink>
        </w:p>
        <w:p w14:paraId="0BF18AA1" w14:textId="54068B15" w:rsidR="00862892" w:rsidRDefault="00426BDF">
          <w:pPr>
            <w:spacing w:before="185" w:line="223" w:lineRule="auto"/>
            <w:ind w:left="1200"/>
            <w:rPr>
              <w:sz w:val="18"/>
              <w:szCs w:val="18"/>
            </w:rPr>
          </w:pPr>
          <w:r>
            <w:rPr>
              <w:rFonts w:eastAsia="Arial"/>
              <w:color w:val="231F20"/>
              <w:spacing w:val="4"/>
              <w:sz w:val="18"/>
              <w:szCs w:val="18"/>
            </w:rPr>
            <w:t>4.1</w:t>
          </w:r>
          <w:hyperlink w:anchor="_bookmark20" w:history="1">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コミュニティ</w:t>
            </w:r>
            <w:r>
              <w:rPr>
                <w:rFonts w:ascii="SimSun" w:eastAsia="SimSun" w:hAnsi="SimSun" w:cs="SimSun"/>
                <w:strike/>
                <w:color w:val="231F20"/>
                <w:spacing w:val="2"/>
                <w:sz w:val="18"/>
                <w:szCs w:val="18"/>
              </w:rPr>
              <w:t>の成り立ちと進化</w:t>
            </w:r>
            <w:r>
              <w:rPr>
                <w:rFonts w:ascii="SimSun" w:eastAsia="SimSun" w:hAnsi="SimSun" w:cs="SimSun"/>
                <w:strike/>
                <w:color w:val="231F20"/>
                <w:spacing w:val="2"/>
                <w:sz w:val="18"/>
                <w:szCs w:val="18"/>
              </w:rPr>
              <w:t xml:space="preserve">                 </w:t>
            </w:r>
            <w:r>
              <w:rPr>
                <w:rFonts w:ascii="SimSun" w:eastAsia="SimSun" w:hAnsi="SimSun" w:cs="SimSun"/>
                <w:color w:val="231F20"/>
                <w:spacing w:val="2"/>
                <w:sz w:val="18"/>
                <w:szCs w:val="18"/>
              </w:rPr>
              <w:t xml:space="preserve"> </w:t>
            </w:r>
            <w:r>
              <w:rPr>
                <w:rFonts w:eastAsia="Arial"/>
                <w:color w:val="231F20"/>
                <w:spacing w:val="2"/>
                <w:sz w:val="18"/>
                <w:szCs w:val="18"/>
              </w:rPr>
              <w:t>67</w:t>
            </w:r>
          </w:hyperlink>
        </w:p>
        <w:p w14:paraId="4C5FFA76" w14:textId="526814D1" w:rsidR="00862892" w:rsidRDefault="00426BDF">
          <w:pPr>
            <w:spacing w:line="400" w:lineRule="exact"/>
            <w:ind w:left="1200"/>
            <w:rPr>
              <w:sz w:val="18"/>
              <w:szCs w:val="18"/>
            </w:rPr>
          </w:pPr>
          <w:r>
            <w:rPr>
              <w:rFonts w:eastAsia="Arial"/>
              <w:color w:val="231F20"/>
              <w:spacing w:val="4"/>
              <w:position w:val="5"/>
              <w:sz w:val="18"/>
              <w:szCs w:val="18"/>
            </w:rPr>
            <w:t>4.2</w:t>
          </w:r>
          <w:hyperlink w:anchor="_bookmark21" w:history="1">
            <w:r>
              <w:rPr>
                <w:rFonts w:ascii="SimSun" w:eastAsia="SimSun" w:hAnsi="SimSun" w:cs="SimSun"/>
                <w:color w:val="231F20"/>
                <w:spacing w:val="4"/>
                <w:position w:val="5"/>
                <w:sz w:val="18"/>
                <w:szCs w:val="18"/>
              </w:rPr>
              <w:t>現在の</w:t>
            </w:r>
            <w:r w:rsidR="0002231E">
              <w:rPr>
                <w:rFonts w:ascii="SimSun" w:eastAsia="SimSun" w:hAnsi="SimSun" w:cs="SimSun"/>
                <w:color w:val="231F20"/>
                <w:spacing w:val="3"/>
                <w:position w:val="5"/>
                <w:sz w:val="18"/>
                <w:szCs w:val="18"/>
              </w:rPr>
              <w:t>オープンソース</w:t>
            </w:r>
            <w:r>
              <w:rPr>
                <w:rFonts w:ascii="SimSun" w:eastAsia="SimSun" w:hAnsi="SimSun" w:cs="SimSun"/>
                <w:strike/>
                <w:color w:val="231F20"/>
                <w:spacing w:val="2"/>
                <w:position w:val="5"/>
                <w:sz w:val="18"/>
                <w:szCs w:val="18"/>
              </w:rPr>
              <w:t>コミュニティの特徴</w:t>
            </w:r>
            <w:r>
              <w:rPr>
                <w:rFonts w:ascii="SimSun" w:eastAsia="SimSun" w:hAnsi="SimSun" w:cs="SimSun"/>
                <w:strike/>
                <w:color w:val="231F20"/>
                <w:spacing w:val="2"/>
                <w:position w:val="5"/>
                <w:sz w:val="18"/>
                <w:szCs w:val="18"/>
              </w:rPr>
              <w:t xml:space="preserve">                     </w:t>
            </w:r>
            <w:r>
              <w:rPr>
                <w:rFonts w:ascii="SimSun" w:eastAsia="SimSun" w:hAnsi="SimSun" w:cs="SimSun"/>
                <w:color w:val="231F20"/>
                <w:spacing w:val="2"/>
                <w:position w:val="5"/>
                <w:sz w:val="18"/>
                <w:szCs w:val="18"/>
              </w:rPr>
              <w:t xml:space="preserve"> </w:t>
            </w:r>
            <w:r>
              <w:rPr>
                <w:rFonts w:eastAsia="Arial"/>
                <w:color w:val="231F20"/>
                <w:spacing w:val="2"/>
                <w:position w:val="5"/>
                <w:sz w:val="18"/>
                <w:szCs w:val="18"/>
              </w:rPr>
              <w:t>68</w:t>
            </w:r>
          </w:hyperlink>
        </w:p>
        <w:p w14:paraId="19184EA5" w14:textId="00ABB184" w:rsidR="00862892" w:rsidRDefault="00426BDF">
          <w:pPr>
            <w:spacing w:line="400" w:lineRule="exact"/>
            <w:ind w:left="1200"/>
            <w:rPr>
              <w:sz w:val="18"/>
              <w:szCs w:val="18"/>
            </w:rPr>
          </w:pPr>
          <w:r>
            <w:rPr>
              <w:rFonts w:eastAsia="Arial"/>
              <w:color w:val="231F20"/>
              <w:spacing w:val="2"/>
              <w:position w:val="6"/>
              <w:sz w:val="18"/>
              <w:szCs w:val="18"/>
            </w:rPr>
            <w:t xml:space="preserve">4.3 </w:t>
          </w:r>
          <w:hyperlink w:anchor="_bookmark22" w:history="1">
            <w:r w:rsidR="0002231E">
              <w:rPr>
                <w:rFonts w:ascii="SimSun" w:eastAsia="SimSun" w:hAnsi="SimSun" w:cs="SimSun"/>
                <w:color w:val="231F20"/>
                <w:spacing w:val="2"/>
                <w:position w:val="6"/>
                <w:sz w:val="18"/>
                <w:szCs w:val="18"/>
              </w:rPr>
              <w:t>オープンソース</w:t>
            </w:r>
            <w:r>
              <w:rPr>
                <w:rFonts w:ascii="SimSun" w:eastAsia="SimSun" w:hAnsi="SimSun" w:cs="SimSun"/>
                <w:color w:val="231F20"/>
                <w:spacing w:val="1"/>
                <w:position w:val="6"/>
                <w:sz w:val="18"/>
                <w:szCs w:val="18"/>
              </w:rPr>
              <w:t>コミュニティ</w:t>
            </w:r>
            <w:r>
              <w:rPr>
                <w:rFonts w:ascii="SimSun" w:eastAsia="SimSun" w:hAnsi="SimSun" w:cs="SimSun"/>
                <w:strike/>
                <w:color w:val="231F20"/>
                <w:spacing w:val="1"/>
                <w:position w:val="6"/>
                <w:sz w:val="18"/>
                <w:szCs w:val="18"/>
              </w:rPr>
              <w:t>開発の課題と動向</w:t>
            </w:r>
            <w:r>
              <w:rPr>
                <w:rFonts w:ascii="SimSun" w:eastAsia="SimSun" w:hAnsi="SimSun" w:cs="SimSun"/>
                <w:strike/>
                <w:color w:val="231F20"/>
                <w:spacing w:val="1"/>
                <w:position w:val="6"/>
                <w:sz w:val="18"/>
                <w:szCs w:val="18"/>
              </w:rPr>
              <w:t xml:space="preserve">                 </w:t>
            </w:r>
            <w:r>
              <w:rPr>
                <w:rFonts w:ascii="SimSun" w:eastAsia="SimSun" w:hAnsi="SimSun" w:cs="SimSun"/>
                <w:color w:val="231F20"/>
                <w:spacing w:val="1"/>
                <w:position w:val="6"/>
                <w:sz w:val="18"/>
                <w:szCs w:val="18"/>
              </w:rPr>
              <w:t xml:space="preserve"> </w:t>
            </w:r>
            <w:r>
              <w:rPr>
                <w:rFonts w:eastAsia="Arial"/>
                <w:color w:val="231F20"/>
                <w:spacing w:val="1"/>
                <w:position w:val="6"/>
                <w:sz w:val="18"/>
                <w:szCs w:val="18"/>
              </w:rPr>
              <w:t>73</w:t>
            </w:r>
          </w:hyperlink>
        </w:p>
      </w:sdtContent>
    </w:sdt>
    <w:p w14:paraId="60ADCD97" w14:textId="77777777" w:rsidR="00862892" w:rsidRDefault="00862892">
      <w:pPr>
        <w:spacing w:line="269" w:lineRule="auto"/>
      </w:pPr>
    </w:p>
    <w:p w14:paraId="06B4F87E" w14:textId="77777777" w:rsidR="00862892" w:rsidRDefault="00862892">
      <w:pPr>
        <w:spacing w:line="269" w:lineRule="auto"/>
      </w:pPr>
    </w:p>
    <w:p w14:paraId="67ADBD0F" w14:textId="77777777" w:rsidR="00862892" w:rsidRDefault="00862892">
      <w:pPr>
        <w:spacing w:line="270" w:lineRule="auto"/>
      </w:pPr>
    </w:p>
    <w:p w14:paraId="0F3AC6A3" w14:textId="77777777" w:rsidR="00862892" w:rsidRDefault="00862892">
      <w:pPr>
        <w:spacing w:line="270" w:lineRule="auto"/>
      </w:pPr>
    </w:p>
    <w:p w14:paraId="5CE31B0D" w14:textId="77777777" w:rsidR="00862892" w:rsidRDefault="00862892">
      <w:pPr>
        <w:spacing w:line="270" w:lineRule="auto"/>
      </w:pPr>
    </w:p>
    <w:p w14:paraId="0F91B8A3" w14:textId="23774663" w:rsidR="00862892" w:rsidRDefault="00426BDF">
      <w:pPr>
        <w:spacing w:before="68" w:line="218" w:lineRule="auto"/>
        <w:ind w:left="221"/>
        <w:outlineLvl w:val="1"/>
        <w:rPr>
          <w:sz w:val="18"/>
          <w:szCs w:val="18"/>
        </w:rPr>
      </w:pPr>
      <w:r>
        <w:rPr>
          <w:rFonts w:ascii="PMingLiU" w:eastAsia="PMingLiU" w:hAnsi="PMingLiU" w:cs="PMingLiU"/>
          <w:color w:val="231F20"/>
          <w:spacing w:val="-6"/>
        </w:rPr>
        <w:t>第</w:t>
      </w:r>
      <w:r>
        <w:rPr>
          <w:rFonts w:ascii="PMingLiU" w:eastAsia="PMingLiU" w:hAnsi="PMingLiU" w:cs="PMingLiU"/>
          <w:color w:val="231F20"/>
          <w:spacing w:val="-6"/>
        </w:rPr>
        <w:t>5</w:t>
      </w:r>
      <w:r>
        <w:rPr>
          <w:rFonts w:ascii="PMingLiU" w:eastAsia="PMingLiU" w:hAnsi="PMingLiU" w:cs="PMingLiU"/>
          <w:color w:val="231F20"/>
          <w:spacing w:val="-3"/>
        </w:rPr>
        <w:t>章</w:t>
      </w:r>
      <w:r>
        <w:rPr>
          <w:rFonts w:ascii="PMingLiU" w:eastAsia="PMingLiU" w:hAnsi="PMingLiU" w:cs="PMingLiU"/>
          <w:color w:val="231F20"/>
          <w:spacing w:val="-3"/>
        </w:rPr>
        <w:t xml:space="preserve"> </w:t>
      </w:r>
      <w:r w:rsidR="0002231E">
        <w:rPr>
          <w:rFonts w:ascii="PMingLiU" w:eastAsia="PMingLiU" w:hAnsi="PMingLiU" w:cs="PMingLiU"/>
          <w:color w:val="231F20"/>
          <w:spacing w:val="-3"/>
        </w:rPr>
        <w:t>オープンソース</w:t>
      </w:r>
      <w:r>
        <w:rPr>
          <w:rFonts w:ascii="PMingLiU" w:eastAsia="PMingLiU" w:hAnsi="PMingLiU" w:cs="PMingLiU"/>
          <w:color w:val="231F20"/>
          <w:spacing w:val="-3"/>
        </w:rPr>
        <w:t>組織の現状と</w:t>
      </w:r>
      <w:r w:rsidR="0002231E">
        <w:rPr>
          <w:rFonts w:ascii="PMingLiU" w:eastAsia="PMingLiU" w:hAnsi="PMingLiU" w:cs="PMingLiU"/>
          <w:color w:val="231F20"/>
          <w:spacing w:val="-3"/>
        </w:rPr>
        <w:t>オープンソース</w:t>
      </w:r>
      <w:r>
        <w:rPr>
          <w:rFonts w:ascii="PMingLiU" w:eastAsia="PMingLiU" w:hAnsi="PMingLiU" w:cs="PMingLiU"/>
          <w:strike/>
          <w:color w:val="231F20"/>
          <w:spacing w:val="-3"/>
        </w:rPr>
        <w:t>エコロジー</w:t>
      </w:r>
      <w:r>
        <w:rPr>
          <w:rFonts w:ascii="PMingLiU" w:eastAsia="PMingLiU" w:hAnsi="PMingLiU" w:cs="PMingLiU"/>
          <w:strike/>
          <w:color w:val="231F20"/>
          <w:spacing w:val="-3"/>
        </w:rPr>
        <w:t xml:space="preserve">    </w:t>
      </w:r>
      <w:r>
        <w:rPr>
          <w:rFonts w:ascii="PMingLiU" w:eastAsia="PMingLiU" w:hAnsi="PMingLiU" w:cs="PMingLiU"/>
          <w:color w:val="231F20"/>
          <w:spacing w:val="-3"/>
        </w:rPr>
        <w:t xml:space="preserve"> </w:t>
      </w:r>
      <w:r>
        <w:rPr>
          <w:rFonts w:eastAsia="Arial"/>
          <w:color w:val="231F20"/>
          <w:spacing w:val="-3"/>
          <w:sz w:val="18"/>
          <w:szCs w:val="18"/>
        </w:rPr>
        <w:t>75</w:t>
      </w:r>
    </w:p>
    <w:sdt>
      <w:sdtPr>
        <w:rPr>
          <w:sz w:val="18"/>
          <w:szCs w:val="18"/>
        </w:rPr>
        <w:id w:val="-790980752"/>
        <w:docPartObj>
          <w:docPartGallery w:val="Table of Contents"/>
          <w:docPartUnique/>
        </w:docPartObj>
      </w:sdtPr>
      <w:sdtEndPr>
        <w:rPr>
          <w:sz w:val="20"/>
          <w:szCs w:val="21"/>
        </w:rPr>
      </w:sdtEndPr>
      <w:sdtContent>
        <w:p w14:paraId="646502CE" w14:textId="2FB3AE97" w:rsidR="00862892" w:rsidRDefault="00426BDF">
          <w:pPr>
            <w:spacing w:before="186" w:line="223" w:lineRule="auto"/>
            <w:ind w:left="451"/>
            <w:rPr>
              <w:sz w:val="18"/>
              <w:szCs w:val="18"/>
            </w:rPr>
          </w:pPr>
          <w:r>
            <w:rPr>
              <w:rFonts w:eastAsia="Arial"/>
              <w:color w:val="231F20"/>
              <w:spacing w:val="4"/>
              <w:sz w:val="18"/>
              <w:szCs w:val="18"/>
            </w:rPr>
            <w:t>5.</w:t>
          </w:r>
          <w:r>
            <w:rPr>
              <w:rFonts w:eastAsia="Arial"/>
              <w:color w:val="231F20"/>
              <w:spacing w:val="2"/>
              <w:sz w:val="18"/>
              <w:szCs w:val="18"/>
            </w:rPr>
            <w:t>1</w:t>
          </w:r>
          <w:hyperlink w:anchor="_bookmark23" w:history="1">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の組</w:t>
            </w:r>
            <w:r>
              <w:rPr>
                <w:rFonts w:ascii="SimSun" w:eastAsia="SimSun" w:hAnsi="SimSun" w:cs="SimSun"/>
                <w:strike/>
                <w:color w:val="231F20"/>
                <w:spacing w:val="2"/>
                <w:sz w:val="18"/>
                <w:szCs w:val="18"/>
              </w:rPr>
              <w:t>織開発のあり方</w:t>
            </w:r>
            <w:r>
              <w:rPr>
                <w:rFonts w:ascii="SimSun" w:eastAsia="SimSun" w:hAnsi="SimSun" w:cs="SimSun"/>
                <w:strike/>
                <w:color w:val="231F20"/>
                <w:spacing w:val="2"/>
                <w:sz w:val="18"/>
                <w:szCs w:val="18"/>
              </w:rPr>
              <w:t xml:space="preserve">                           </w:t>
            </w:r>
            <w:r>
              <w:rPr>
                <w:rFonts w:ascii="SimSun" w:eastAsia="SimSun" w:hAnsi="SimSun" w:cs="SimSun"/>
                <w:color w:val="231F20"/>
                <w:spacing w:val="2"/>
                <w:sz w:val="18"/>
                <w:szCs w:val="18"/>
              </w:rPr>
              <w:t xml:space="preserve"> </w:t>
            </w:r>
            <w:r>
              <w:rPr>
                <w:rFonts w:eastAsia="Arial"/>
                <w:color w:val="231F20"/>
                <w:spacing w:val="2"/>
                <w:sz w:val="18"/>
                <w:szCs w:val="18"/>
              </w:rPr>
              <w:t>75</w:t>
            </w:r>
          </w:hyperlink>
        </w:p>
        <w:p w14:paraId="12297E84" w14:textId="25CDAF93" w:rsidR="00862892" w:rsidRDefault="00426BDF">
          <w:pPr>
            <w:spacing w:line="399" w:lineRule="exact"/>
            <w:ind w:left="451"/>
            <w:rPr>
              <w:sz w:val="18"/>
              <w:szCs w:val="18"/>
            </w:rPr>
          </w:pPr>
          <w:r>
            <w:rPr>
              <w:rFonts w:eastAsia="Arial"/>
              <w:color w:val="231F20"/>
              <w:spacing w:val="2"/>
              <w:position w:val="6"/>
              <w:sz w:val="18"/>
              <w:szCs w:val="18"/>
            </w:rPr>
            <w:lastRenderedPageBreak/>
            <w:t>5</w:t>
          </w:r>
          <w:r>
            <w:rPr>
              <w:rFonts w:eastAsia="Arial"/>
              <w:color w:val="231F20"/>
              <w:spacing w:val="1"/>
              <w:position w:val="6"/>
              <w:sz w:val="18"/>
              <w:szCs w:val="18"/>
            </w:rPr>
            <w:t xml:space="preserve">.2 </w:t>
          </w:r>
          <w:hyperlink w:anchor="_bookmark24" w:history="1">
            <w:r w:rsidR="0002231E">
              <w:rPr>
                <w:rFonts w:ascii="SimSun" w:eastAsia="SimSun" w:hAnsi="SimSun" w:cs="SimSun"/>
                <w:color w:val="231F20"/>
                <w:spacing w:val="1"/>
                <w:position w:val="6"/>
                <w:sz w:val="18"/>
                <w:szCs w:val="18"/>
              </w:rPr>
              <w:t>オープンソース</w:t>
            </w:r>
            <w:r>
              <w:rPr>
                <w:rFonts w:ascii="SimSun" w:eastAsia="SimSun" w:hAnsi="SimSun" w:cs="SimSun"/>
                <w:color w:val="231F20"/>
                <w:spacing w:val="1"/>
                <w:position w:val="6"/>
                <w:sz w:val="18"/>
                <w:szCs w:val="18"/>
              </w:rPr>
              <w:t>組織の問</w:t>
            </w:r>
            <w:r>
              <w:rPr>
                <w:rFonts w:ascii="SimSun" w:eastAsia="SimSun" w:hAnsi="SimSun" w:cs="SimSun"/>
                <w:strike/>
                <w:color w:val="231F20"/>
                <w:spacing w:val="1"/>
                <w:position w:val="6"/>
                <w:sz w:val="18"/>
                <w:szCs w:val="18"/>
              </w:rPr>
              <w:t>題点と課題</w:t>
            </w:r>
            <w:r>
              <w:rPr>
                <w:rFonts w:ascii="SimSun" w:eastAsia="SimSun" w:hAnsi="SimSun" w:cs="SimSun"/>
                <w:strike/>
                <w:color w:val="231F20"/>
                <w:spacing w:val="1"/>
                <w:position w:val="6"/>
                <w:sz w:val="18"/>
                <w:szCs w:val="18"/>
              </w:rPr>
              <w:t xml:space="preserve">                           </w:t>
            </w:r>
            <w:r>
              <w:rPr>
                <w:rFonts w:ascii="SimSun" w:eastAsia="SimSun" w:hAnsi="SimSun" w:cs="SimSun"/>
                <w:color w:val="231F20"/>
                <w:spacing w:val="1"/>
                <w:position w:val="6"/>
                <w:sz w:val="18"/>
                <w:szCs w:val="18"/>
              </w:rPr>
              <w:t xml:space="preserve"> </w:t>
            </w:r>
            <w:r>
              <w:rPr>
                <w:rFonts w:eastAsia="Arial"/>
                <w:color w:val="231F20"/>
                <w:spacing w:val="1"/>
                <w:position w:val="6"/>
                <w:sz w:val="18"/>
                <w:szCs w:val="18"/>
              </w:rPr>
              <w:t>85</w:t>
            </w:r>
          </w:hyperlink>
        </w:p>
        <w:p w14:paraId="5CE75416" w14:textId="3B863AF7" w:rsidR="00862892" w:rsidRDefault="00426BDF">
          <w:pPr>
            <w:spacing w:line="399" w:lineRule="exact"/>
            <w:ind w:left="451"/>
            <w:rPr>
              <w:sz w:val="18"/>
              <w:szCs w:val="18"/>
            </w:rPr>
          </w:pPr>
          <w:r>
            <w:rPr>
              <w:rFonts w:eastAsia="Arial"/>
              <w:color w:val="231F20"/>
              <w:spacing w:val="1"/>
              <w:position w:val="6"/>
              <w:sz w:val="18"/>
              <w:szCs w:val="18"/>
            </w:rPr>
            <w:t xml:space="preserve">5.3 </w:t>
          </w:r>
          <w:hyperlink w:anchor="_bookmark25" w:history="1">
            <w:r w:rsidR="0002231E">
              <w:rPr>
                <w:rFonts w:ascii="SimSun" w:eastAsia="SimSun" w:hAnsi="SimSun" w:cs="SimSun"/>
                <w:color w:val="231F20"/>
                <w:spacing w:val="1"/>
                <w:position w:val="6"/>
                <w:sz w:val="18"/>
                <w:szCs w:val="18"/>
              </w:rPr>
              <w:t>オープンソース</w:t>
            </w:r>
            <w:r>
              <w:rPr>
                <w:rFonts w:ascii="SimSun" w:eastAsia="SimSun" w:hAnsi="SimSun" w:cs="SimSun"/>
                <w:color w:val="231F20"/>
                <w:spacing w:val="1"/>
                <w:position w:val="6"/>
                <w:sz w:val="18"/>
                <w:szCs w:val="18"/>
              </w:rPr>
              <w:t>組織の</w:t>
            </w:r>
            <w:r>
              <w:rPr>
                <w:rFonts w:ascii="SimSun" w:eastAsia="SimSun" w:hAnsi="SimSun" w:cs="SimSun"/>
                <w:strike/>
                <w:color w:val="231F20"/>
                <w:spacing w:val="1"/>
                <w:position w:val="6"/>
                <w:sz w:val="18"/>
                <w:szCs w:val="18"/>
              </w:rPr>
              <w:t>動向</w:t>
            </w:r>
            <w:r>
              <w:rPr>
                <w:rFonts w:ascii="SimSun" w:eastAsia="SimSun" w:hAnsi="SimSun" w:cs="SimSun"/>
                <w:strike/>
                <w:color w:val="231F20"/>
                <w:spacing w:val="1"/>
                <w:position w:val="6"/>
                <w:sz w:val="18"/>
                <w:szCs w:val="18"/>
              </w:rPr>
              <w:t xml:space="preserve">                                   </w:t>
            </w:r>
            <w:r>
              <w:rPr>
                <w:rFonts w:ascii="SimSun" w:eastAsia="SimSun" w:hAnsi="SimSun" w:cs="SimSun"/>
                <w:color w:val="231F20"/>
                <w:spacing w:val="1"/>
                <w:position w:val="6"/>
                <w:sz w:val="18"/>
                <w:szCs w:val="18"/>
              </w:rPr>
              <w:t xml:space="preserve"> </w:t>
            </w:r>
            <w:r>
              <w:rPr>
                <w:rFonts w:eastAsia="Arial"/>
                <w:color w:val="231F20"/>
                <w:position w:val="6"/>
                <w:sz w:val="18"/>
                <w:szCs w:val="18"/>
              </w:rPr>
              <w:t>86</w:t>
            </w:r>
          </w:hyperlink>
        </w:p>
        <w:p w14:paraId="3191AA6F" w14:textId="7F8E16D6" w:rsidR="00862892" w:rsidRDefault="00426BDF">
          <w:pPr>
            <w:spacing w:line="399" w:lineRule="exact"/>
            <w:ind w:left="451"/>
            <w:rPr>
              <w:sz w:val="18"/>
              <w:szCs w:val="18"/>
            </w:rPr>
          </w:pPr>
          <w:r>
            <w:rPr>
              <w:rFonts w:eastAsia="Arial"/>
              <w:color w:val="231F20"/>
              <w:spacing w:val="2"/>
              <w:position w:val="5"/>
              <w:sz w:val="18"/>
              <w:szCs w:val="18"/>
            </w:rPr>
            <w:t xml:space="preserve">5.4 </w:t>
          </w:r>
          <w:hyperlink w:anchor="_bookmark26" w:history="1">
            <w:r w:rsidR="0002231E">
              <w:rPr>
                <w:rFonts w:ascii="SimSun" w:eastAsia="SimSun" w:hAnsi="SimSun" w:cs="SimSun"/>
                <w:color w:val="231F20"/>
                <w:spacing w:val="2"/>
                <w:position w:val="5"/>
                <w:sz w:val="18"/>
                <w:szCs w:val="18"/>
              </w:rPr>
              <w:t>オープンソース</w:t>
            </w:r>
            <w:r>
              <w:rPr>
                <w:rFonts w:ascii="SimSun" w:eastAsia="SimSun" w:hAnsi="SimSun" w:cs="SimSun"/>
                <w:color w:val="231F20"/>
                <w:spacing w:val="1"/>
                <w:position w:val="5"/>
                <w:sz w:val="18"/>
                <w:szCs w:val="18"/>
              </w:rPr>
              <w:t>オーガ</w:t>
            </w:r>
            <w:r>
              <w:rPr>
                <w:rFonts w:ascii="SimSun" w:eastAsia="SimSun" w:hAnsi="SimSun" w:cs="SimSun"/>
                <w:strike/>
                <w:color w:val="231F20"/>
                <w:spacing w:val="1"/>
                <w:position w:val="5"/>
                <w:sz w:val="18"/>
                <w:szCs w:val="18"/>
              </w:rPr>
              <w:t>ニゼーションへの開発提案</w:t>
            </w:r>
            <w:r>
              <w:rPr>
                <w:rFonts w:ascii="SimSun" w:eastAsia="SimSun" w:hAnsi="SimSun" w:cs="SimSun"/>
                <w:strike/>
                <w:color w:val="231F20"/>
                <w:spacing w:val="1"/>
                <w:position w:val="5"/>
                <w:sz w:val="18"/>
                <w:szCs w:val="18"/>
              </w:rPr>
              <w:t xml:space="preserve">               </w:t>
            </w:r>
            <w:r>
              <w:rPr>
                <w:rFonts w:ascii="SimSun" w:eastAsia="SimSun" w:hAnsi="SimSun" w:cs="SimSun"/>
                <w:color w:val="231F20"/>
                <w:spacing w:val="1"/>
                <w:position w:val="5"/>
                <w:sz w:val="18"/>
                <w:szCs w:val="18"/>
              </w:rPr>
              <w:t xml:space="preserve"> </w:t>
            </w:r>
            <w:r>
              <w:rPr>
                <w:rFonts w:eastAsia="Arial"/>
                <w:color w:val="231F20"/>
                <w:spacing w:val="1"/>
                <w:position w:val="5"/>
                <w:sz w:val="18"/>
                <w:szCs w:val="18"/>
              </w:rPr>
              <w:t>86</w:t>
            </w:r>
          </w:hyperlink>
        </w:p>
        <w:p w14:paraId="3C442104" w14:textId="1FCA00C6" w:rsidR="00862892" w:rsidRDefault="00426BDF">
          <w:pPr>
            <w:spacing w:line="400" w:lineRule="exact"/>
            <w:ind w:left="451"/>
            <w:rPr>
              <w:sz w:val="18"/>
              <w:szCs w:val="18"/>
            </w:rPr>
          </w:pPr>
          <w:r>
            <w:rPr>
              <w:rFonts w:eastAsia="Arial"/>
              <w:color w:val="231F20"/>
              <w:spacing w:val="4"/>
              <w:position w:val="5"/>
              <w:sz w:val="18"/>
              <w:szCs w:val="18"/>
            </w:rPr>
            <w:t>5.5</w:t>
          </w:r>
          <w:hyperlink w:anchor="_bookmark27" w:history="1">
            <w:r>
              <w:rPr>
                <w:rFonts w:ascii="SimSun" w:eastAsia="SimSun" w:hAnsi="SimSun" w:cs="SimSun"/>
                <w:color w:val="231F20"/>
                <w:spacing w:val="4"/>
                <w:position w:val="5"/>
                <w:sz w:val="18"/>
                <w:szCs w:val="18"/>
              </w:rPr>
              <w:t>国策で盛</w:t>
            </w:r>
            <w:r>
              <w:rPr>
                <w:rFonts w:ascii="SimSun" w:eastAsia="SimSun" w:hAnsi="SimSun" w:cs="SimSun"/>
                <w:color w:val="231F20"/>
                <w:spacing w:val="2"/>
                <w:position w:val="5"/>
                <w:sz w:val="18"/>
                <w:szCs w:val="18"/>
              </w:rPr>
              <w:t>り上がる中国の</w:t>
            </w:r>
            <w:r w:rsidR="0002231E">
              <w:rPr>
                <w:rFonts w:ascii="SimSun" w:eastAsia="SimSun" w:hAnsi="SimSun" w:cs="SimSun"/>
                <w:color w:val="231F20"/>
                <w:spacing w:val="2"/>
                <w:position w:val="5"/>
                <w:sz w:val="18"/>
                <w:szCs w:val="18"/>
              </w:rPr>
              <w:t>オープンソース</w:t>
            </w:r>
            <w:r>
              <w:rPr>
                <w:rFonts w:ascii="SimSun" w:eastAsia="SimSun" w:hAnsi="SimSun" w:cs="SimSun"/>
                <w:strike/>
                <w:color w:val="231F20"/>
                <w:spacing w:val="2"/>
                <w:position w:val="5"/>
                <w:sz w:val="18"/>
                <w:szCs w:val="18"/>
              </w:rPr>
              <w:t>生態系</w:t>
            </w:r>
            <w:r>
              <w:rPr>
                <w:rFonts w:ascii="SimSun" w:eastAsia="SimSun" w:hAnsi="SimSun" w:cs="SimSun"/>
                <w:strike/>
                <w:color w:val="231F20"/>
                <w:spacing w:val="2"/>
                <w:position w:val="5"/>
                <w:sz w:val="18"/>
                <w:szCs w:val="18"/>
              </w:rPr>
              <w:t xml:space="preserve">                 </w:t>
            </w:r>
            <w:r>
              <w:rPr>
                <w:rFonts w:ascii="SimSun" w:eastAsia="SimSun" w:hAnsi="SimSun" w:cs="SimSun"/>
                <w:color w:val="231F20"/>
                <w:spacing w:val="2"/>
                <w:position w:val="5"/>
                <w:sz w:val="18"/>
                <w:szCs w:val="18"/>
              </w:rPr>
              <w:t xml:space="preserve"> </w:t>
            </w:r>
            <w:r>
              <w:rPr>
                <w:rFonts w:eastAsia="Arial"/>
                <w:color w:val="231F20"/>
                <w:spacing w:val="2"/>
                <w:position w:val="5"/>
                <w:sz w:val="18"/>
                <w:szCs w:val="18"/>
              </w:rPr>
              <w:t>86</w:t>
            </w:r>
          </w:hyperlink>
        </w:p>
        <w:p w14:paraId="1CB3753D" w14:textId="5BA50568" w:rsidR="00862892" w:rsidRDefault="00426BDF">
          <w:pPr>
            <w:spacing w:line="400" w:lineRule="exact"/>
            <w:ind w:left="451"/>
            <w:rPr>
              <w:sz w:val="18"/>
              <w:szCs w:val="18"/>
            </w:rPr>
          </w:pPr>
          <w:r>
            <w:rPr>
              <w:rFonts w:eastAsia="Arial"/>
              <w:color w:val="231F20"/>
              <w:spacing w:val="2"/>
              <w:position w:val="5"/>
              <w:sz w:val="18"/>
              <w:szCs w:val="18"/>
            </w:rPr>
            <w:t>5</w:t>
          </w:r>
          <w:r>
            <w:rPr>
              <w:rFonts w:eastAsia="Arial"/>
              <w:color w:val="231F20"/>
              <w:spacing w:val="1"/>
              <w:position w:val="5"/>
              <w:sz w:val="18"/>
              <w:szCs w:val="18"/>
            </w:rPr>
            <w:t xml:space="preserve">.6 </w:t>
          </w:r>
          <w:hyperlink w:anchor="_bookmark28" w:history="1">
            <w:r w:rsidR="0002231E">
              <w:rPr>
                <w:rFonts w:ascii="SimSun" w:eastAsia="SimSun" w:hAnsi="SimSun" w:cs="SimSun"/>
                <w:color w:val="231F20"/>
                <w:spacing w:val="1"/>
                <w:position w:val="5"/>
                <w:sz w:val="18"/>
                <w:szCs w:val="18"/>
              </w:rPr>
              <w:t>オープンソース</w:t>
            </w:r>
            <w:r>
              <w:rPr>
                <w:rFonts w:ascii="SimSun" w:eastAsia="SimSun" w:hAnsi="SimSun" w:cs="SimSun"/>
                <w:color w:val="231F20"/>
                <w:spacing w:val="1"/>
                <w:position w:val="5"/>
                <w:sz w:val="18"/>
                <w:szCs w:val="18"/>
              </w:rPr>
              <w:t>エ</w:t>
            </w:r>
            <w:r>
              <w:rPr>
                <w:rFonts w:ascii="SimSun" w:eastAsia="SimSun" w:hAnsi="SimSun" w:cs="SimSun"/>
                <w:strike/>
                <w:color w:val="231F20"/>
                <w:spacing w:val="1"/>
                <w:position w:val="5"/>
                <w:sz w:val="18"/>
                <w:szCs w:val="18"/>
              </w:rPr>
              <w:t>コロジーの特徴</w:t>
            </w:r>
            <w:r>
              <w:rPr>
                <w:rFonts w:ascii="SimSun" w:eastAsia="SimSun" w:hAnsi="SimSun" w:cs="SimSun"/>
                <w:strike/>
                <w:color w:val="231F20"/>
                <w:spacing w:val="1"/>
                <w:position w:val="5"/>
                <w:sz w:val="18"/>
                <w:szCs w:val="18"/>
              </w:rPr>
              <w:t xml:space="preserve">                             </w:t>
            </w:r>
            <w:r>
              <w:rPr>
                <w:rFonts w:ascii="SimSun" w:eastAsia="SimSun" w:hAnsi="SimSun" w:cs="SimSun"/>
                <w:color w:val="231F20"/>
                <w:spacing w:val="1"/>
                <w:position w:val="5"/>
                <w:sz w:val="18"/>
                <w:szCs w:val="18"/>
              </w:rPr>
              <w:t xml:space="preserve"> </w:t>
            </w:r>
            <w:r>
              <w:rPr>
                <w:rFonts w:eastAsia="Arial"/>
                <w:color w:val="231F20"/>
                <w:spacing w:val="1"/>
                <w:position w:val="5"/>
                <w:sz w:val="18"/>
                <w:szCs w:val="18"/>
              </w:rPr>
              <w:t>89</w:t>
            </w:r>
          </w:hyperlink>
        </w:p>
        <w:p w14:paraId="2BA57662" w14:textId="35CC908A" w:rsidR="00862892" w:rsidRDefault="00426BDF">
          <w:pPr>
            <w:spacing w:line="399" w:lineRule="exact"/>
            <w:ind w:left="451"/>
            <w:rPr>
              <w:sz w:val="18"/>
              <w:szCs w:val="18"/>
            </w:rPr>
          </w:pPr>
          <w:r>
            <w:rPr>
              <w:rFonts w:eastAsia="Arial"/>
              <w:color w:val="231F20"/>
              <w:spacing w:val="2"/>
              <w:position w:val="6"/>
              <w:sz w:val="18"/>
              <w:szCs w:val="18"/>
            </w:rPr>
            <w:t xml:space="preserve">5.7 </w:t>
          </w:r>
          <w:hyperlink w:anchor="_bookmark29" w:history="1">
            <w:r w:rsidR="0002231E">
              <w:rPr>
                <w:rFonts w:ascii="SimSun" w:eastAsia="SimSun" w:hAnsi="SimSun" w:cs="SimSun"/>
                <w:color w:val="231F20"/>
                <w:spacing w:val="2"/>
                <w:position w:val="6"/>
                <w:sz w:val="18"/>
                <w:szCs w:val="18"/>
              </w:rPr>
              <w:t>オープンソース</w:t>
            </w:r>
            <w:r>
              <w:rPr>
                <w:rFonts w:ascii="SimSun" w:eastAsia="SimSun" w:hAnsi="SimSun" w:cs="SimSun"/>
                <w:color w:val="231F20"/>
                <w:spacing w:val="1"/>
                <w:position w:val="6"/>
                <w:sz w:val="18"/>
                <w:szCs w:val="18"/>
              </w:rPr>
              <w:t>エコロジ</w:t>
            </w:r>
            <w:r>
              <w:rPr>
                <w:rFonts w:ascii="SimSun" w:eastAsia="SimSun" w:hAnsi="SimSun" w:cs="SimSun"/>
                <w:strike/>
                <w:color w:val="231F20"/>
                <w:spacing w:val="1"/>
                <w:position w:val="6"/>
                <w:sz w:val="18"/>
                <w:szCs w:val="18"/>
              </w:rPr>
              <w:t>ーの問題点と課題</w:t>
            </w:r>
            <w:r>
              <w:rPr>
                <w:rFonts w:ascii="SimSun" w:eastAsia="SimSun" w:hAnsi="SimSun" w:cs="SimSun"/>
                <w:strike/>
                <w:color w:val="231F20"/>
                <w:spacing w:val="1"/>
                <w:position w:val="6"/>
                <w:sz w:val="18"/>
                <w:szCs w:val="18"/>
              </w:rPr>
              <w:t xml:space="preserve">                     </w:t>
            </w:r>
            <w:r>
              <w:rPr>
                <w:rFonts w:ascii="SimSun" w:eastAsia="SimSun" w:hAnsi="SimSun" w:cs="SimSun"/>
                <w:color w:val="231F20"/>
                <w:spacing w:val="1"/>
                <w:position w:val="6"/>
                <w:sz w:val="18"/>
                <w:szCs w:val="18"/>
              </w:rPr>
              <w:t xml:space="preserve"> </w:t>
            </w:r>
            <w:r>
              <w:rPr>
                <w:rFonts w:eastAsia="Arial"/>
                <w:color w:val="231F20"/>
                <w:spacing w:val="1"/>
                <w:position w:val="6"/>
                <w:sz w:val="18"/>
                <w:szCs w:val="18"/>
              </w:rPr>
              <w:t>90</w:t>
            </w:r>
          </w:hyperlink>
        </w:p>
        <w:p w14:paraId="05BB638C" w14:textId="24A4D9A4" w:rsidR="00862892" w:rsidRDefault="00426BDF">
          <w:pPr>
            <w:spacing w:line="400" w:lineRule="exact"/>
            <w:ind w:left="451"/>
            <w:rPr>
              <w:sz w:val="18"/>
              <w:szCs w:val="18"/>
            </w:rPr>
          </w:pPr>
          <w:r>
            <w:rPr>
              <w:rFonts w:eastAsia="Arial"/>
              <w:color w:val="231F20"/>
              <w:spacing w:val="2"/>
              <w:position w:val="5"/>
              <w:sz w:val="18"/>
              <w:szCs w:val="18"/>
            </w:rPr>
            <w:t xml:space="preserve">5.8 </w:t>
          </w:r>
          <w:hyperlink w:anchor="_bookmark30" w:history="1">
            <w:r w:rsidR="0002231E">
              <w:rPr>
                <w:rFonts w:ascii="SimSun" w:eastAsia="SimSun" w:hAnsi="SimSun" w:cs="SimSun"/>
                <w:color w:val="231F20"/>
                <w:spacing w:val="2"/>
                <w:position w:val="5"/>
                <w:sz w:val="18"/>
                <w:szCs w:val="18"/>
              </w:rPr>
              <w:t>オープンソース</w:t>
            </w:r>
            <w:r>
              <w:rPr>
                <w:rFonts w:ascii="SimSun" w:eastAsia="SimSun" w:hAnsi="SimSun" w:cs="SimSun"/>
                <w:color w:val="231F20"/>
                <w:spacing w:val="1"/>
                <w:position w:val="5"/>
                <w:sz w:val="18"/>
                <w:szCs w:val="18"/>
              </w:rPr>
              <w:t>エコ</w:t>
            </w:r>
            <w:r>
              <w:rPr>
                <w:rFonts w:ascii="SimSun" w:eastAsia="SimSun" w:hAnsi="SimSun" w:cs="SimSun"/>
                <w:strike/>
                <w:color w:val="231F20"/>
                <w:spacing w:val="1"/>
                <w:position w:val="5"/>
                <w:sz w:val="18"/>
                <w:szCs w:val="18"/>
              </w:rPr>
              <w:t>ロジー開発の提案</w:t>
            </w:r>
            <w:r>
              <w:rPr>
                <w:rFonts w:ascii="SimSun" w:eastAsia="SimSun" w:hAnsi="SimSun" w:cs="SimSun"/>
                <w:strike/>
                <w:color w:val="231F20"/>
                <w:spacing w:val="1"/>
                <w:position w:val="5"/>
                <w:sz w:val="18"/>
                <w:szCs w:val="18"/>
              </w:rPr>
              <w:t xml:space="preserve">                         </w:t>
            </w:r>
            <w:r>
              <w:rPr>
                <w:rFonts w:ascii="SimSun" w:eastAsia="SimSun" w:hAnsi="SimSun" w:cs="SimSun"/>
                <w:color w:val="231F20"/>
                <w:spacing w:val="1"/>
                <w:position w:val="5"/>
                <w:sz w:val="18"/>
                <w:szCs w:val="18"/>
              </w:rPr>
              <w:t xml:space="preserve"> </w:t>
            </w:r>
            <w:r>
              <w:rPr>
                <w:rFonts w:eastAsia="Arial"/>
                <w:color w:val="231F20"/>
                <w:spacing w:val="1"/>
                <w:position w:val="5"/>
                <w:sz w:val="18"/>
                <w:szCs w:val="18"/>
              </w:rPr>
              <w:t>91</w:t>
            </w:r>
          </w:hyperlink>
        </w:p>
        <w:p w14:paraId="00E6B274" w14:textId="614870F0" w:rsidR="00862892" w:rsidRDefault="00426BDF">
          <w:pPr>
            <w:spacing w:before="293" w:line="218" w:lineRule="auto"/>
            <w:ind w:left="221"/>
            <w:rPr>
              <w:sz w:val="18"/>
              <w:szCs w:val="18"/>
            </w:rPr>
          </w:pPr>
          <w:hyperlink w:anchor="_bookmark31" w:history="1">
            <w:r>
              <w:rPr>
                <w:rFonts w:ascii="PMingLiU" w:eastAsia="PMingLiU" w:hAnsi="PMingLiU" w:cs="PMingLiU"/>
                <w:color w:val="231F20"/>
                <w:spacing w:val="-1"/>
              </w:rPr>
              <w:t>第</w:t>
            </w:r>
            <w:r>
              <w:rPr>
                <w:rFonts w:ascii="PMingLiU" w:eastAsia="PMingLiU" w:hAnsi="PMingLiU" w:cs="PMingLiU"/>
                <w:color w:val="231F20"/>
                <w:spacing w:val="-1"/>
              </w:rPr>
              <w:t>6</w:t>
            </w:r>
            <w:r>
              <w:rPr>
                <w:rFonts w:ascii="PMingLiU" w:eastAsia="PMingLiU" w:hAnsi="PMingLiU" w:cs="PMingLiU"/>
                <w:color w:val="231F20"/>
                <w:spacing w:val="-1"/>
              </w:rPr>
              <w:t>章</w:t>
            </w:r>
            <w:r>
              <w:rPr>
                <w:rFonts w:ascii="PMingLiU" w:eastAsia="PMingLiU" w:hAnsi="PMingLiU" w:cs="PMingLiU"/>
                <w:color w:val="231F20"/>
                <w:spacing w:val="-1"/>
              </w:rPr>
              <w:t xml:space="preserve"> </w:t>
            </w:r>
            <w:r w:rsidR="0002231E">
              <w:rPr>
                <w:rFonts w:ascii="PMingLiU" w:eastAsia="PMingLiU" w:hAnsi="PMingLiU" w:cs="PMingLiU"/>
                <w:color w:val="231F20"/>
                <w:spacing w:val="-1"/>
              </w:rPr>
              <w:t>オープンソース</w:t>
            </w:r>
            <w:r>
              <w:rPr>
                <w:rFonts w:ascii="PMingLiU" w:eastAsia="PMingLiU" w:hAnsi="PMingLiU" w:cs="PMingLiU"/>
                <w:strike/>
                <w:color w:val="231F20"/>
                <w:spacing w:val="-1"/>
              </w:rPr>
              <w:t>教育の現状</w:t>
            </w:r>
            <w:r>
              <w:rPr>
                <w:rFonts w:ascii="PMingLiU" w:eastAsia="PMingLiU" w:hAnsi="PMingLiU" w:cs="PMingLiU"/>
                <w:strike/>
                <w:color w:val="231F20"/>
                <w:spacing w:val="-1"/>
              </w:rPr>
              <w:t xml:space="preserve">                                        </w:t>
            </w:r>
            <w:r>
              <w:rPr>
                <w:rFonts w:ascii="PMingLiU" w:eastAsia="PMingLiU" w:hAnsi="PMingLiU" w:cs="PMingLiU"/>
                <w:strike/>
                <w:color w:val="231F20"/>
              </w:rPr>
              <w:t xml:space="preserve">             </w:t>
            </w:r>
            <w:r>
              <w:rPr>
                <w:rFonts w:ascii="PMingLiU" w:eastAsia="PMingLiU" w:hAnsi="PMingLiU" w:cs="PMingLiU"/>
                <w:color w:val="231F20"/>
              </w:rPr>
              <w:t xml:space="preserve"> </w:t>
            </w:r>
            <w:r>
              <w:rPr>
                <w:rFonts w:eastAsia="Arial"/>
                <w:color w:val="231F20"/>
                <w:sz w:val="18"/>
                <w:szCs w:val="18"/>
              </w:rPr>
              <w:t>93</w:t>
            </w:r>
          </w:hyperlink>
        </w:p>
        <w:p w14:paraId="2D58AF49" w14:textId="2842D100" w:rsidR="00862892" w:rsidRDefault="00426BDF">
          <w:pPr>
            <w:spacing w:before="188" w:line="229" w:lineRule="auto"/>
            <w:ind w:left="451"/>
            <w:rPr>
              <w:rFonts w:ascii="SimSun" w:eastAsia="SimSun" w:hAnsi="SimSun" w:cs="SimSun"/>
              <w:sz w:val="18"/>
              <w:szCs w:val="18"/>
            </w:rPr>
          </w:pPr>
          <w:r>
            <w:rPr>
              <w:rFonts w:eastAsia="Arial"/>
              <w:color w:val="231F20"/>
              <w:spacing w:val="8"/>
              <w:sz w:val="18"/>
              <w:szCs w:val="18"/>
            </w:rPr>
            <w:t>6</w:t>
          </w:r>
          <w:r>
            <w:rPr>
              <w:rFonts w:eastAsia="Arial"/>
              <w:color w:val="231F20"/>
              <w:spacing w:val="6"/>
              <w:sz w:val="18"/>
              <w:szCs w:val="18"/>
            </w:rPr>
            <w:t>.</w:t>
          </w:r>
          <w:r>
            <w:rPr>
              <w:rFonts w:eastAsia="Arial"/>
              <w:color w:val="231F20"/>
              <w:spacing w:val="4"/>
              <w:sz w:val="18"/>
              <w:szCs w:val="18"/>
            </w:rPr>
            <w:t>1</w:t>
          </w:r>
          <w:hyperlink w:anchor="_bookmark32" w:history="1">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教育は、教育の全領域に</w:t>
            </w:r>
            <w:r>
              <w:rPr>
                <w:rFonts w:ascii="SimSun" w:eastAsia="SimSun" w:hAnsi="SimSun" w:cs="SimSun"/>
                <w:strike/>
                <w:color w:val="231F20"/>
                <w:spacing w:val="4"/>
                <w:sz w:val="18"/>
                <w:szCs w:val="18"/>
              </w:rPr>
              <w:t>、そして全領域にわたっ</w:t>
            </w:r>
            <w:r>
              <w:rPr>
                <w:rFonts w:ascii="SimSun" w:eastAsia="SimSun" w:hAnsi="SimSun" w:cs="SimSun"/>
                <w:color w:val="231F20"/>
                <w:spacing w:val="4"/>
                <w:sz w:val="18"/>
                <w:szCs w:val="18"/>
              </w:rPr>
              <w:t>て加速している</w:t>
            </w:r>
          </w:hyperlink>
        </w:p>
        <w:p w14:paraId="3E493E44" w14:textId="77777777" w:rsidR="00862892" w:rsidRDefault="00426BDF">
          <w:pPr>
            <w:spacing w:before="35" w:line="202" w:lineRule="auto"/>
            <w:ind w:left="740"/>
            <w:rPr>
              <w:sz w:val="18"/>
              <w:szCs w:val="18"/>
            </w:rPr>
          </w:pPr>
          <w:hyperlink w:anchor="_bookmark33" w:history="1">
            <w:r>
              <w:rPr>
                <w:rFonts w:eastAsia="Arial"/>
                <w:color w:val="231F20"/>
                <w:spacing w:val="-1"/>
                <w:sz w:val="18"/>
                <w:szCs w:val="18"/>
              </w:rPr>
              <w:t>9</w:t>
            </w:r>
            <w:r>
              <w:rPr>
                <w:rFonts w:eastAsia="Arial"/>
                <w:color w:val="231F20"/>
                <w:sz w:val="18"/>
                <w:szCs w:val="18"/>
              </w:rPr>
              <w:t>3</w:t>
            </w:r>
          </w:hyperlink>
        </w:p>
        <w:p w14:paraId="1AE68545" w14:textId="33F3F8C2" w:rsidR="00862892" w:rsidRDefault="00426BDF">
          <w:pPr>
            <w:spacing w:before="3" w:line="400" w:lineRule="exact"/>
            <w:ind w:left="451"/>
            <w:rPr>
              <w:sz w:val="18"/>
              <w:szCs w:val="18"/>
            </w:rPr>
          </w:pPr>
          <w:r>
            <w:rPr>
              <w:rFonts w:eastAsia="Arial"/>
              <w:color w:val="231F20"/>
              <w:spacing w:val="2"/>
              <w:position w:val="5"/>
              <w:sz w:val="18"/>
              <w:szCs w:val="18"/>
            </w:rPr>
            <w:t xml:space="preserve">6.2 </w:t>
          </w:r>
          <w:hyperlink w:anchor="_bookmark34" w:history="1">
            <w:r w:rsidR="0002231E">
              <w:rPr>
                <w:rFonts w:ascii="SimSun" w:eastAsia="SimSun" w:hAnsi="SimSun" w:cs="SimSun"/>
                <w:color w:val="231F20"/>
                <w:spacing w:val="2"/>
                <w:position w:val="5"/>
                <w:sz w:val="18"/>
                <w:szCs w:val="18"/>
              </w:rPr>
              <w:t>オープンソース</w:t>
            </w:r>
            <w:r>
              <w:rPr>
                <w:rFonts w:ascii="SimSun" w:eastAsia="SimSun" w:hAnsi="SimSun" w:cs="SimSun"/>
                <w:color w:val="231F20"/>
                <w:spacing w:val="1"/>
                <w:position w:val="5"/>
                <w:sz w:val="18"/>
                <w:szCs w:val="18"/>
              </w:rPr>
              <w:t>の教育プ</w:t>
            </w:r>
            <w:r>
              <w:rPr>
                <w:rFonts w:ascii="SimSun" w:eastAsia="SimSun" w:hAnsi="SimSun" w:cs="SimSun"/>
                <w:strike/>
                <w:color w:val="231F20"/>
                <w:spacing w:val="1"/>
                <w:position w:val="5"/>
                <w:sz w:val="18"/>
                <w:szCs w:val="18"/>
              </w:rPr>
              <w:t>ラットフォームが急成長</w:t>
            </w:r>
            <w:r>
              <w:rPr>
                <w:rFonts w:ascii="SimSun" w:eastAsia="SimSun" w:hAnsi="SimSun" w:cs="SimSun"/>
                <w:strike/>
                <w:color w:val="231F20"/>
                <w:spacing w:val="1"/>
                <w:position w:val="5"/>
                <w:sz w:val="18"/>
                <w:szCs w:val="18"/>
              </w:rPr>
              <w:t xml:space="preserve">               </w:t>
            </w:r>
            <w:r>
              <w:rPr>
                <w:rFonts w:ascii="SimSun" w:eastAsia="SimSun" w:hAnsi="SimSun" w:cs="SimSun"/>
                <w:color w:val="231F20"/>
                <w:spacing w:val="1"/>
                <w:position w:val="5"/>
                <w:sz w:val="18"/>
                <w:szCs w:val="18"/>
              </w:rPr>
              <w:t xml:space="preserve"> </w:t>
            </w:r>
            <w:r>
              <w:rPr>
                <w:rFonts w:eastAsia="Arial"/>
                <w:color w:val="231F20"/>
                <w:spacing w:val="1"/>
                <w:position w:val="5"/>
                <w:sz w:val="18"/>
                <w:szCs w:val="18"/>
              </w:rPr>
              <w:t>95</w:t>
            </w:r>
          </w:hyperlink>
        </w:p>
        <w:p w14:paraId="189359AC" w14:textId="1F723219" w:rsidR="00862892" w:rsidRDefault="00426BDF">
          <w:pPr>
            <w:spacing w:line="399" w:lineRule="exact"/>
            <w:ind w:left="451"/>
            <w:rPr>
              <w:sz w:val="18"/>
              <w:szCs w:val="18"/>
            </w:rPr>
          </w:pPr>
          <w:r>
            <w:rPr>
              <w:rFonts w:eastAsia="Arial"/>
              <w:color w:val="231F20"/>
              <w:spacing w:val="4"/>
              <w:position w:val="6"/>
              <w:sz w:val="18"/>
              <w:szCs w:val="18"/>
            </w:rPr>
            <w:t>6.3</w:t>
          </w:r>
          <w:hyperlink w:anchor="_bookmark35" w:history="1">
            <w:r>
              <w:rPr>
                <w:rFonts w:ascii="SimSun" w:eastAsia="SimSun" w:hAnsi="SimSun" w:cs="SimSun"/>
                <w:color w:val="231F20"/>
                <w:spacing w:val="4"/>
                <w:position w:val="6"/>
                <w:sz w:val="18"/>
                <w:szCs w:val="18"/>
              </w:rPr>
              <w:t>国内大学発の</w:t>
            </w:r>
            <w:r w:rsidR="0002231E">
              <w:rPr>
                <w:rFonts w:ascii="SimSun" w:eastAsia="SimSun" w:hAnsi="SimSun" w:cs="SimSun"/>
                <w:color w:val="231F20"/>
                <w:spacing w:val="4"/>
                <w:position w:val="6"/>
                <w:sz w:val="18"/>
                <w:szCs w:val="18"/>
              </w:rPr>
              <w:t>オープンソース</w:t>
            </w:r>
            <w:r>
              <w:rPr>
                <w:rFonts w:ascii="SimSun" w:eastAsia="SimSun" w:hAnsi="SimSun" w:cs="SimSun"/>
                <w:color w:val="231F20"/>
                <w:spacing w:val="2"/>
                <w:position w:val="6"/>
                <w:sz w:val="18"/>
                <w:szCs w:val="18"/>
              </w:rPr>
              <w:t>プロジ</w:t>
            </w:r>
            <w:r>
              <w:rPr>
                <w:rFonts w:ascii="SimSun" w:eastAsia="SimSun" w:hAnsi="SimSun" w:cs="SimSun"/>
                <w:strike/>
                <w:color w:val="231F20"/>
                <w:spacing w:val="2"/>
                <w:position w:val="6"/>
                <w:sz w:val="18"/>
                <w:szCs w:val="18"/>
              </w:rPr>
              <w:t>ェクト教育の実践</w:t>
            </w:r>
            <w:r>
              <w:rPr>
                <w:rFonts w:ascii="SimSun" w:eastAsia="SimSun" w:hAnsi="SimSun" w:cs="SimSun"/>
                <w:strike/>
                <w:color w:val="231F20"/>
                <w:spacing w:val="2"/>
                <w:position w:val="6"/>
                <w:sz w:val="18"/>
                <w:szCs w:val="18"/>
              </w:rPr>
              <w:t xml:space="preserve">           </w:t>
            </w:r>
            <w:r>
              <w:rPr>
                <w:rFonts w:ascii="SimSun" w:eastAsia="SimSun" w:hAnsi="SimSun" w:cs="SimSun"/>
                <w:color w:val="231F20"/>
                <w:spacing w:val="2"/>
                <w:position w:val="6"/>
                <w:sz w:val="18"/>
                <w:szCs w:val="18"/>
              </w:rPr>
              <w:t xml:space="preserve"> </w:t>
            </w:r>
            <w:r>
              <w:rPr>
                <w:rFonts w:eastAsia="Arial"/>
                <w:color w:val="231F20"/>
                <w:spacing w:val="2"/>
                <w:position w:val="6"/>
                <w:sz w:val="18"/>
                <w:szCs w:val="18"/>
              </w:rPr>
              <w:t>97</w:t>
            </w:r>
          </w:hyperlink>
        </w:p>
        <w:p w14:paraId="67E3D866" w14:textId="73EDDAEB" w:rsidR="00862892" w:rsidRDefault="00426BDF">
          <w:pPr>
            <w:spacing w:line="400" w:lineRule="exact"/>
            <w:ind w:left="451"/>
            <w:rPr>
              <w:sz w:val="18"/>
              <w:szCs w:val="18"/>
            </w:rPr>
          </w:pPr>
          <w:r>
            <w:rPr>
              <w:rFonts w:eastAsia="Arial"/>
              <w:color w:val="231F20"/>
              <w:spacing w:val="4"/>
              <w:position w:val="6"/>
              <w:sz w:val="18"/>
              <w:szCs w:val="18"/>
            </w:rPr>
            <w:t>6.4</w:t>
          </w:r>
          <w:hyperlink w:anchor="_bookmark36" w:history="1">
            <w:r>
              <w:rPr>
                <w:rFonts w:ascii="SimSun" w:eastAsia="SimSun" w:hAnsi="SimSun" w:cs="SimSun"/>
                <w:color w:val="231F20"/>
                <w:spacing w:val="4"/>
                <w:position w:val="6"/>
                <w:sz w:val="18"/>
                <w:szCs w:val="18"/>
              </w:rPr>
              <w:t>多科目</w:t>
            </w:r>
            <w:r w:rsidR="0002231E">
              <w:rPr>
                <w:rFonts w:ascii="SimSun" w:eastAsia="SimSun" w:hAnsi="SimSun" w:cs="SimSun"/>
                <w:color w:val="231F20"/>
                <w:spacing w:val="4"/>
                <w:position w:val="6"/>
                <w:sz w:val="18"/>
                <w:szCs w:val="18"/>
              </w:rPr>
              <w:t>オープンソース</w:t>
            </w:r>
            <w:r>
              <w:rPr>
                <w:rFonts w:ascii="SimSun" w:eastAsia="SimSun" w:hAnsi="SimSun" w:cs="SimSun"/>
                <w:color w:val="231F20"/>
                <w:spacing w:val="2"/>
                <w:position w:val="6"/>
                <w:sz w:val="18"/>
                <w:szCs w:val="18"/>
              </w:rPr>
              <w:t>教育の協</w:t>
            </w:r>
            <w:r>
              <w:rPr>
                <w:rFonts w:ascii="SimSun" w:eastAsia="SimSun" w:hAnsi="SimSun" w:cs="SimSun"/>
                <w:strike/>
                <w:color w:val="231F20"/>
                <w:spacing w:val="2"/>
                <w:position w:val="6"/>
                <w:sz w:val="18"/>
                <w:szCs w:val="18"/>
              </w:rPr>
              <w:t>働モデルを模索</w:t>
            </w:r>
            <w:r w:rsidR="00C65939">
              <w:rPr>
                <w:rFonts w:ascii="SimSun" w:eastAsia="SimSun" w:hAnsi="SimSun" w:cs="SimSun"/>
                <w:strike/>
                <w:color w:val="231F20"/>
                <w:spacing w:val="2"/>
                <w:position w:val="6"/>
                <w:sz w:val="18"/>
                <w:szCs w:val="18"/>
              </w:rPr>
              <w:t>する</w:t>
            </w:r>
            <w:r>
              <w:rPr>
                <w:rFonts w:ascii="SimSun" w:eastAsia="SimSun" w:hAnsi="SimSun" w:cs="SimSun"/>
                <w:strike/>
                <w:color w:val="231F20"/>
                <w:spacing w:val="2"/>
                <w:position w:val="6"/>
                <w:sz w:val="18"/>
                <w:szCs w:val="18"/>
              </w:rPr>
              <w:t xml:space="preserve">            </w:t>
            </w:r>
            <w:r>
              <w:rPr>
                <w:rFonts w:ascii="SimSun" w:eastAsia="SimSun" w:hAnsi="SimSun" w:cs="SimSun"/>
                <w:color w:val="231F20"/>
                <w:spacing w:val="2"/>
                <w:position w:val="6"/>
                <w:sz w:val="18"/>
                <w:szCs w:val="18"/>
              </w:rPr>
              <w:t xml:space="preserve"> </w:t>
            </w:r>
            <w:r>
              <w:rPr>
                <w:rFonts w:eastAsia="Arial"/>
                <w:color w:val="231F20"/>
                <w:spacing w:val="2"/>
                <w:position w:val="6"/>
                <w:sz w:val="18"/>
                <w:szCs w:val="18"/>
              </w:rPr>
              <w:t>100</w:t>
            </w:r>
          </w:hyperlink>
        </w:p>
        <w:p w14:paraId="2AF1B4BF" w14:textId="7A7A7685" w:rsidR="00862892" w:rsidRDefault="00426BDF">
          <w:pPr>
            <w:spacing w:line="400" w:lineRule="exact"/>
            <w:ind w:left="451"/>
            <w:rPr>
              <w:sz w:val="18"/>
              <w:szCs w:val="18"/>
            </w:rPr>
          </w:pPr>
          <w:r>
            <w:rPr>
              <w:rFonts w:eastAsia="Arial"/>
              <w:color w:val="231F20"/>
              <w:spacing w:val="2"/>
              <w:position w:val="5"/>
              <w:sz w:val="18"/>
              <w:szCs w:val="18"/>
            </w:rPr>
            <w:t xml:space="preserve">6.5 </w:t>
          </w:r>
          <w:hyperlink w:anchor="_bookmark37" w:history="1">
            <w:r w:rsidR="0002231E">
              <w:rPr>
                <w:rFonts w:ascii="SimSun" w:eastAsia="SimSun" w:hAnsi="SimSun" w:cs="SimSun"/>
                <w:color w:val="231F20"/>
                <w:spacing w:val="2"/>
                <w:position w:val="5"/>
                <w:sz w:val="18"/>
                <w:szCs w:val="18"/>
              </w:rPr>
              <w:t>オープンソース</w:t>
            </w:r>
            <w:r>
              <w:rPr>
                <w:rFonts w:ascii="SimSun" w:eastAsia="SimSun" w:hAnsi="SimSun" w:cs="SimSun"/>
                <w:color w:val="231F20"/>
                <w:spacing w:val="2"/>
                <w:position w:val="5"/>
                <w:sz w:val="18"/>
                <w:szCs w:val="18"/>
              </w:rPr>
              <w:t>教育</w:t>
            </w:r>
            <w:r>
              <w:rPr>
                <w:rFonts w:ascii="SimSun" w:eastAsia="SimSun" w:hAnsi="SimSun" w:cs="SimSun"/>
                <w:color w:val="231F20"/>
                <w:spacing w:val="1"/>
                <w:position w:val="5"/>
                <w:sz w:val="18"/>
                <w:szCs w:val="18"/>
              </w:rPr>
              <w:t>の急速な発</w:t>
            </w:r>
            <w:r>
              <w:rPr>
                <w:rFonts w:ascii="SimSun" w:eastAsia="SimSun" w:hAnsi="SimSun" w:cs="SimSun"/>
                <w:strike/>
                <w:color w:val="231F20"/>
                <w:spacing w:val="1"/>
                <w:position w:val="5"/>
                <w:sz w:val="18"/>
                <w:szCs w:val="18"/>
              </w:rPr>
              <w:t>展を阻むボトルネック</w:t>
            </w:r>
            <w:r>
              <w:rPr>
                <w:rFonts w:ascii="SimSun" w:eastAsia="SimSun" w:hAnsi="SimSun" w:cs="SimSun"/>
                <w:strike/>
                <w:color w:val="231F20"/>
                <w:spacing w:val="1"/>
                <w:position w:val="5"/>
                <w:sz w:val="18"/>
                <w:szCs w:val="18"/>
              </w:rPr>
              <w:t xml:space="preserve">          </w:t>
            </w:r>
            <w:r>
              <w:rPr>
                <w:rFonts w:ascii="SimSun" w:eastAsia="SimSun" w:hAnsi="SimSun" w:cs="SimSun"/>
                <w:color w:val="231F20"/>
                <w:spacing w:val="1"/>
                <w:position w:val="5"/>
                <w:sz w:val="18"/>
                <w:szCs w:val="18"/>
              </w:rPr>
              <w:t xml:space="preserve"> </w:t>
            </w:r>
            <w:r>
              <w:rPr>
                <w:rFonts w:eastAsia="Arial"/>
                <w:color w:val="231F20"/>
                <w:spacing w:val="1"/>
                <w:position w:val="5"/>
                <w:sz w:val="18"/>
                <w:szCs w:val="18"/>
              </w:rPr>
              <w:t>102</w:t>
            </w:r>
          </w:hyperlink>
        </w:p>
        <w:p w14:paraId="15AFC840" w14:textId="745FB6B4" w:rsidR="00862892" w:rsidRDefault="00426BDF">
          <w:pPr>
            <w:spacing w:line="399" w:lineRule="exact"/>
            <w:ind w:left="451"/>
            <w:rPr>
              <w:sz w:val="18"/>
              <w:szCs w:val="18"/>
            </w:rPr>
          </w:pPr>
          <w:r>
            <w:rPr>
              <w:rFonts w:eastAsia="Arial"/>
              <w:color w:val="231F20"/>
              <w:spacing w:val="1"/>
              <w:position w:val="6"/>
              <w:sz w:val="18"/>
              <w:szCs w:val="18"/>
            </w:rPr>
            <w:t xml:space="preserve">6.6 </w:t>
          </w:r>
          <w:hyperlink w:anchor="_bookmark38" w:history="1">
            <w:r w:rsidR="0002231E">
              <w:rPr>
                <w:rFonts w:ascii="SimSun" w:eastAsia="SimSun" w:hAnsi="SimSun" w:cs="SimSun"/>
                <w:color w:val="231F20"/>
                <w:spacing w:val="1"/>
                <w:position w:val="6"/>
                <w:sz w:val="18"/>
                <w:szCs w:val="18"/>
              </w:rPr>
              <w:t>オープンソース</w:t>
            </w:r>
            <w:r>
              <w:rPr>
                <w:rFonts w:ascii="SimSun" w:eastAsia="SimSun" w:hAnsi="SimSun" w:cs="SimSun"/>
                <w:color w:val="231F20"/>
                <w:spacing w:val="1"/>
                <w:position w:val="6"/>
                <w:sz w:val="18"/>
                <w:szCs w:val="18"/>
              </w:rPr>
              <w:t>教育</w:t>
            </w:r>
            <w:r>
              <w:rPr>
                <w:rFonts w:ascii="SimSun" w:eastAsia="SimSun" w:hAnsi="SimSun" w:cs="SimSun"/>
                <w:strike/>
                <w:color w:val="231F20"/>
                <w:spacing w:val="1"/>
                <w:position w:val="6"/>
                <w:sz w:val="18"/>
                <w:szCs w:val="18"/>
              </w:rPr>
              <w:t>開発のご提案</w:t>
            </w:r>
            <w:r>
              <w:rPr>
                <w:rFonts w:ascii="SimSun" w:eastAsia="SimSun" w:hAnsi="SimSun" w:cs="SimSun"/>
                <w:strike/>
                <w:color w:val="231F20"/>
                <w:spacing w:val="1"/>
                <w:position w:val="6"/>
                <w:sz w:val="18"/>
                <w:szCs w:val="18"/>
              </w:rPr>
              <w:t xml:space="preserve">                            </w:t>
            </w:r>
            <w:r>
              <w:rPr>
                <w:rFonts w:ascii="SimSun" w:eastAsia="SimSun" w:hAnsi="SimSun" w:cs="SimSun"/>
                <w:color w:val="231F20"/>
                <w:spacing w:val="1"/>
                <w:position w:val="6"/>
                <w:sz w:val="18"/>
                <w:szCs w:val="18"/>
              </w:rPr>
              <w:t xml:space="preserve"> </w:t>
            </w:r>
            <w:r>
              <w:rPr>
                <w:rFonts w:eastAsia="Arial"/>
                <w:color w:val="231F20"/>
                <w:spacing w:val="1"/>
                <w:position w:val="6"/>
                <w:sz w:val="18"/>
                <w:szCs w:val="18"/>
              </w:rPr>
              <w:t>103</w:t>
            </w:r>
          </w:hyperlink>
        </w:p>
        <w:p w14:paraId="13A1EFF5" w14:textId="361B0252" w:rsidR="00862892" w:rsidRDefault="00426BDF">
          <w:pPr>
            <w:spacing w:before="295" w:line="218" w:lineRule="auto"/>
            <w:ind w:left="221"/>
            <w:rPr>
              <w:sz w:val="18"/>
              <w:szCs w:val="18"/>
            </w:rPr>
          </w:pPr>
          <w:hyperlink w:anchor="_bookmark39" w:history="1">
            <w:r>
              <w:rPr>
                <w:rFonts w:ascii="PMingLiU" w:eastAsia="PMingLiU" w:hAnsi="PMingLiU" w:cs="PMingLiU"/>
                <w:color w:val="231F20"/>
                <w:spacing w:val="-1"/>
              </w:rPr>
              <w:t>第</w:t>
            </w:r>
            <w:r>
              <w:rPr>
                <w:rFonts w:ascii="PMingLiU" w:eastAsia="PMingLiU" w:hAnsi="PMingLiU" w:cs="PMingLiU"/>
                <w:color w:val="231F20"/>
                <w:spacing w:val="-1"/>
              </w:rPr>
              <w:t>7</w:t>
            </w:r>
            <w:r>
              <w:rPr>
                <w:rFonts w:ascii="PMingLiU" w:eastAsia="PMingLiU" w:hAnsi="PMingLiU" w:cs="PMingLiU"/>
                <w:color w:val="231F20"/>
                <w:spacing w:val="-1"/>
              </w:rPr>
              <w:t>章</w:t>
            </w:r>
            <w:r>
              <w:rPr>
                <w:rFonts w:ascii="PMingLiU" w:eastAsia="PMingLiU" w:hAnsi="PMingLiU" w:cs="PMingLiU"/>
                <w:color w:val="231F20"/>
                <w:spacing w:val="-1"/>
              </w:rPr>
              <w:t xml:space="preserve"> </w:t>
            </w:r>
            <w:r w:rsidR="0002231E">
              <w:rPr>
                <w:rFonts w:ascii="PMingLiU" w:eastAsia="PMingLiU" w:hAnsi="PMingLiU" w:cs="PMingLiU"/>
                <w:color w:val="231F20"/>
                <w:spacing w:val="-1"/>
              </w:rPr>
              <w:t>オープンソース</w:t>
            </w:r>
            <w:r>
              <w:rPr>
                <w:rFonts w:ascii="PMingLiU" w:eastAsia="PMingLiU" w:hAnsi="PMingLiU" w:cs="PMingLiU"/>
                <w:strike/>
                <w:color w:val="231F20"/>
                <w:spacing w:val="-1"/>
              </w:rPr>
              <w:t>ビジネスの現状</w:t>
            </w:r>
            <w:r>
              <w:rPr>
                <w:rFonts w:ascii="PMingLiU" w:eastAsia="PMingLiU" w:hAnsi="PMingLiU" w:cs="PMingLiU"/>
                <w:strike/>
                <w:color w:val="231F20"/>
              </w:rPr>
              <w:t xml:space="preserve">                                           </w:t>
            </w:r>
            <w:r>
              <w:rPr>
                <w:rFonts w:ascii="PMingLiU" w:eastAsia="PMingLiU" w:hAnsi="PMingLiU" w:cs="PMingLiU"/>
                <w:color w:val="231F20"/>
              </w:rPr>
              <w:t xml:space="preserve"> </w:t>
            </w:r>
            <w:r>
              <w:rPr>
                <w:rFonts w:eastAsia="Arial"/>
                <w:color w:val="231F20"/>
                <w:sz w:val="18"/>
                <w:szCs w:val="18"/>
              </w:rPr>
              <w:t>104</w:t>
            </w:r>
          </w:hyperlink>
        </w:p>
        <w:p w14:paraId="467F4007" w14:textId="41CA9950" w:rsidR="00862892" w:rsidRDefault="00426BDF">
          <w:pPr>
            <w:spacing w:before="185" w:line="229" w:lineRule="auto"/>
            <w:ind w:left="452"/>
            <w:rPr>
              <w:rFonts w:ascii="SimSun" w:eastAsia="SimSun" w:hAnsi="SimSun" w:cs="SimSun"/>
              <w:sz w:val="18"/>
              <w:szCs w:val="18"/>
            </w:rPr>
          </w:pPr>
          <w:r>
            <w:rPr>
              <w:rFonts w:eastAsia="Arial"/>
              <w:color w:val="231F20"/>
              <w:spacing w:val="1"/>
              <w:sz w:val="18"/>
              <w:szCs w:val="18"/>
            </w:rPr>
            <w:t>7.1</w:t>
          </w:r>
          <w:hyperlink w:anchor="_bookmark40" w:history="1">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の商用化が本格化、中国でも</w:t>
            </w:r>
            <w:r w:rsidR="0002231E">
              <w:rPr>
                <w:rFonts w:ascii="SimSun" w:eastAsia="SimSun" w:hAnsi="SimSun" w:cs="SimSun"/>
                <w:color w:val="231F20"/>
                <w:spacing w:val="1"/>
                <w:sz w:val="18"/>
                <w:szCs w:val="18"/>
              </w:rPr>
              <w:t>オープンソース</w:t>
            </w:r>
            <w:r>
              <w:rPr>
                <w:rFonts w:ascii="SimSun" w:eastAsia="SimSun" w:hAnsi="SimSun" w:cs="SimSun"/>
                <w:strike/>
                <w:color w:val="231F20"/>
                <w:spacing w:val="1"/>
                <w:sz w:val="18"/>
                <w:szCs w:val="18"/>
              </w:rPr>
              <w:t>のス</w:t>
            </w:r>
            <w:r>
              <w:rPr>
                <w:rFonts w:ascii="SimSun" w:eastAsia="SimSun" w:hAnsi="SimSun" w:cs="SimSun"/>
                <w:color w:val="231F20"/>
                <w:spacing w:val="1"/>
                <w:sz w:val="18"/>
                <w:szCs w:val="18"/>
              </w:rPr>
              <w:t>タートア</w:t>
            </w:r>
            <w:r>
              <w:rPr>
                <w:rFonts w:ascii="SimSun" w:eastAsia="SimSun" w:hAnsi="SimSun" w:cs="SimSun"/>
                <w:color w:val="231F20"/>
                <w:sz w:val="18"/>
                <w:szCs w:val="18"/>
              </w:rPr>
              <w:t>ップが相次</w:t>
            </w:r>
          </w:hyperlink>
        </w:p>
        <w:p w14:paraId="1AC824F6" w14:textId="77777777" w:rsidR="00862892" w:rsidRDefault="00426BDF">
          <w:pPr>
            <w:spacing w:before="22" w:line="224" w:lineRule="auto"/>
            <w:ind w:left="771"/>
            <w:rPr>
              <w:sz w:val="18"/>
              <w:szCs w:val="18"/>
            </w:rPr>
          </w:pPr>
          <w:hyperlink w:anchor="_bookmark41" w:history="1">
            <w:r>
              <w:rPr>
                <w:rFonts w:ascii="SimSun" w:eastAsia="SimSun" w:hAnsi="SimSun" w:cs="SimSun"/>
                <w:color w:val="231F20"/>
                <w:spacing w:val="1"/>
                <w:sz w:val="18"/>
                <w:szCs w:val="18"/>
              </w:rPr>
              <w:t>ぐ</w:t>
            </w:r>
            <w:r>
              <w:rPr>
                <w:rFonts w:ascii="SimSun" w:eastAsia="SimSun" w:hAnsi="SimSun" w:cs="SimSun"/>
                <w:color w:val="231F20"/>
                <w:spacing w:val="1"/>
                <w:sz w:val="18"/>
                <w:szCs w:val="18"/>
              </w:rPr>
              <w:t xml:space="preserve">                              </w:t>
            </w:r>
            <w:r>
              <w:rPr>
                <w:rFonts w:ascii="SimSun" w:eastAsia="SimSun" w:hAnsi="SimSun" w:cs="SimSun"/>
                <w:color w:val="231F20"/>
                <w:sz w:val="18"/>
                <w:szCs w:val="18"/>
              </w:rPr>
              <w:t xml:space="preserve">                           </w:t>
            </w:r>
            <w:r>
              <w:rPr>
                <w:rFonts w:eastAsia="Arial"/>
                <w:color w:val="231F20"/>
                <w:sz w:val="18"/>
                <w:szCs w:val="18"/>
              </w:rPr>
              <w:t>104</w:t>
            </w:r>
          </w:hyperlink>
        </w:p>
        <w:p w14:paraId="0B3EB1BC" w14:textId="0303857C" w:rsidR="00862892" w:rsidRDefault="00426BDF">
          <w:pPr>
            <w:spacing w:line="401" w:lineRule="exact"/>
            <w:ind w:left="452"/>
            <w:rPr>
              <w:rFonts w:ascii="SimSun" w:eastAsia="SimSun" w:hAnsi="SimSun" w:cs="SimSun"/>
              <w:sz w:val="18"/>
              <w:szCs w:val="18"/>
            </w:rPr>
          </w:pPr>
          <w:r>
            <w:rPr>
              <w:rFonts w:eastAsia="Arial"/>
              <w:color w:val="231F20"/>
              <w:spacing w:val="2"/>
              <w:position w:val="5"/>
              <w:sz w:val="18"/>
              <w:szCs w:val="18"/>
            </w:rPr>
            <w:t xml:space="preserve">7.2 </w:t>
          </w:r>
          <w:hyperlink w:anchor="_bookmark42" w:history="1">
            <w:r w:rsidR="0002231E">
              <w:rPr>
                <w:rFonts w:ascii="SimSun" w:eastAsia="SimSun" w:hAnsi="SimSun" w:cs="SimSun"/>
                <w:color w:val="231F20"/>
                <w:spacing w:val="2"/>
                <w:position w:val="5"/>
                <w:sz w:val="18"/>
                <w:szCs w:val="18"/>
              </w:rPr>
              <w:t>オープンソース</w:t>
            </w:r>
            <w:r>
              <w:rPr>
                <w:rFonts w:ascii="SimSun" w:eastAsia="SimSun" w:hAnsi="SimSun" w:cs="SimSun"/>
                <w:color w:val="231F20"/>
                <w:spacing w:val="2"/>
                <w:position w:val="5"/>
                <w:sz w:val="18"/>
                <w:szCs w:val="18"/>
              </w:rPr>
              <w:t>のビジネスモデル：</w:t>
            </w:r>
            <w:r>
              <w:rPr>
                <w:rFonts w:ascii="ＭＳ 明朝" w:eastAsia="ＭＳ 明朝" w:hAnsi="ＭＳ 明朝" w:cs="ＭＳ 明朝"/>
                <w:color w:val="231F20"/>
                <w:spacing w:val="2"/>
                <w:position w:val="5"/>
                <w:sz w:val="18"/>
                <w:szCs w:val="18"/>
              </w:rPr>
              <w:t>才一プ</w:t>
            </w:r>
            <w:r>
              <w:rPr>
                <w:rFonts w:ascii="ＭＳ 明朝" w:eastAsia="ＭＳ 明朝" w:hAnsi="ＭＳ 明朝" w:cs="ＭＳ 明朝"/>
                <w:strike/>
                <w:color w:val="231F20"/>
                <w:spacing w:val="2"/>
                <w:position w:val="5"/>
                <w:sz w:val="18"/>
                <w:szCs w:val="18"/>
              </w:rPr>
              <w:t>ンコ了</w:t>
            </w:r>
            <w:r>
              <w:rPr>
                <w:rFonts w:ascii="SimSun" w:eastAsia="SimSun" w:hAnsi="SimSun" w:cs="SimSun"/>
                <w:strike/>
                <w:color w:val="231F20"/>
                <w:spacing w:val="1"/>
                <w:position w:val="5"/>
                <w:sz w:val="18"/>
                <w:szCs w:val="18"/>
              </w:rPr>
              <w:t>＋クラウドプリ</w:t>
            </w:r>
            <w:r>
              <w:rPr>
                <w:rFonts w:ascii="SimSun" w:eastAsia="SimSun" w:hAnsi="SimSun" w:cs="SimSun"/>
                <w:color w:val="231F20"/>
                <w:spacing w:val="1"/>
                <w:position w:val="5"/>
                <w:sz w:val="18"/>
                <w:szCs w:val="18"/>
              </w:rPr>
              <w:t>ミティブが主流に</w:t>
            </w:r>
          </w:hyperlink>
        </w:p>
        <w:p w14:paraId="7F352DE5" w14:textId="77777777" w:rsidR="00862892" w:rsidRDefault="00426BDF">
          <w:pPr>
            <w:spacing w:before="42" w:line="202" w:lineRule="auto"/>
            <w:ind w:left="763"/>
            <w:rPr>
              <w:sz w:val="18"/>
              <w:szCs w:val="18"/>
            </w:rPr>
          </w:pPr>
          <w:hyperlink w:anchor="_bookmark43" w:history="1">
            <w:r>
              <w:rPr>
                <w:rFonts w:eastAsia="Arial"/>
                <w:color w:val="231F20"/>
                <w:spacing w:val="-4"/>
                <w:sz w:val="18"/>
                <w:szCs w:val="18"/>
              </w:rPr>
              <w:t>1</w:t>
            </w:r>
            <w:r>
              <w:rPr>
                <w:rFonts w:eastAsia="Arial"/>
                <w:color w:val="231F20"/>
                <w:spacing w:val="-3"/>
                <w:sz w:val="18"/>
                <w:szCs w:val="18"/>
              </w:rPr>
              <w:t>08</w:t>
            </w:r>
          </w:hyperlink>
        </w:p>
        <w:p w14:paraId="362E97AA" w14:textId="69550037" w:rsidR="00862892" w:rsidRDefault="00426BDF">
          <w:pPr>
            <w:spacing w:before="2" w:line="400" w:lineRule="exact"/>
            <w:ind w:left="452"/>
            <w:rPr>
              <w:sz w:val="18"/>
              <w:szCs w:val="18"/>
            </w:rPr>
          </w:pPr>
          <w:r>
            <w:rPr>
              <w:rFonts w:eastAsia="Arial"/>
              <w:color w:val="231F20"/>
              <w:spacing w:val="2"/>
              <w:position w:val="6"/>
              <w:sz w:val="18"/>
              <w:szCs w:val="18"/>
            </w:rPr>
            <w:t xml:space="preserve">7.3 </w:t>
          </w:r>
          <w:hyperlink w:anchor="_bookmark44" w:history="1">
            <w:r w:rsidR="0002231E">
              <w:rPr>
                <w:rFonts w:ascii="SimSun" w:eastAsia="SimSun" w:hAnsi="SimSun" w:cs="SimSun"/>
                <w:color w:val="231F20"/>
                <w:spacing w:val="2"/>
                <w:position w:val="6"/>
                <w:sz w:val="18"/>
                <w:szCs w:val="18"/>
              </w:rPr>
              <w:t>オープンソース</w:t>
            </w:r>
            <w:r>
              <w:rPr>
                <w:rFonts w:ascii="SimSun" w:eastAsia="SimSun" w:hAnsi="SimSun" w:cs="SimSun"/>
                <w:color w:val="231F20"/>
                <w:spacing w:val="1"/>
                <w:position w:val="6"/>
                <w:sz w:val="18"/>
                <w:szCs w:val="18"/>
              </w:rPr>
              <w:t>商用企業の堀：エコを制</w:t>
            </w:r>
            <w:r w:rsidR="00C65939">
              <w:rPr>
                <w:rFonts w:ascii="SimSun" w:eastAsia="SimSun" w:hAnsi="SimSun" w:cs="SimSun"/>
                <w:strike/>
                <w:color w:val="231F20"/>
                <w:spacing w:val="1"/>
                <w:position w:val="6"/>
                <w:sz w:val="18"/>
                <w:szCs w:val="18"/>
              </w:rPr>
              <w:t>する</w:t>
            </w:r>
            <w:r>
              <w:rPr>
                <w:rFonts w:ascii="SimSun" w:eastAsia="SimSun" w:hAnsi="SimSun" w:cs="SimSun"/>
                <w:strike/>
                <w:color w:val="231F20"/>
                <w:spacing w:val="1"/>
                <w:position w:val="6"/>
                <w:sz w:val="18"/>
                <w:szCs w:val="18"/>
              </w:rPr>
              <w:t>ものは世界を制す</w:t>
            </w:r>
            <w:r>
              <w:rPr>
                <w:rFonts w:ascii="SimSun" w:eastAsia="SimSun" w:hAnsi="SimSun" w:cs="SimSun"/>
                <w:strike/>
                <w:color w:val="231F20"/>
                <w:spacing w:val="1"/>
                <w:position w:val="6"/>
                <w:sz w:val="18"/>
                <w:szCs w:val="18"/>
              </w:rPr>
              <w:t xml:space="preserve">  </w:t>
            </w:r>
            <w:r>
              <w:rPr>
                <w:rFonts w:ascii="SimSun" w:eastAsia="SimSun" w:hAnsi="SimSun" w:cs="SimSun"/>
                <w:color w:val="231F20"/>
                <w:spacing w:val="1"/>
                <w:position w:val="6"/>
                <w:sz w:val="18"/>
                <w:szCs w:val="18"/>
              </w:rPr>
              <w:t xml:space="preserve"> </w:t>
            </w:r>
            <w:r>
              <w:rPr>
                <w:rFonts w:eastAsia="Arial"/>
                <w:color w:val="231F20"/>
                <w:spacing w:val="1"/>
                <w:position w:val="6"/>
                <w:sz w:val="18"/>
                <w:szCs w:val="18"/>
              </w:rPr>
              <w:t>109</w:t>
            </w:r>
          </w:hyperlink>
        </w:p>
        <w:p w14:paraId="347D16C5" w14:textId="6405B3B7" w:rsidR="00862892" w:rsidRDefault="00426BDF">
          <w:pPr>
            <w:spacing w:line="399" w:lineRule="exact"/>
            <w:ind w:left="452"/>
            <w:rPr>
              <w:rFonts w:ascii="SimSun" w:eastAsia="SimSun" w:hAnsi="SimSun" w:cs="SimSun"/>
              <w:sz w:val="18"/>
              <w:szCs w:val="18"/>
            </w:rPr>
          </w:pPr>
          <w:r>
            <w:rPr>
              <w:rFonts w:eastAsia="Arial"/>
              <w:color w:val="231F20"/>
              <w:spacing w:val="-1"/>
              <w:position w:val="6"/>
              <w:sz w:val="18"/>
              <w:szCs w:val="18"/>
            </w:rPr>
            <w:t>7</w:t>
          </w:r>
          <w:r>
            <w:rPr>
              <w:rFonts w:eastAsia="Arial"/>
              <w:color w:val="231F20"/>
              <w:position w:val="6"/>
              <w:sz w:val="18"/>
              <w:szCs w:val="18"/>
            </w:rPr>
            <w:t xml:space="preserve">.4 </w:t>
          </w:r>
          <w:hyperlink w:anchor="_bookmark45" w:history="1">
            <w:r w:rsidR="0002231E">
              <w:rPr>
                <w:rFonts w:ascii="SimSun" w:eastAsia="SimSun" w:hAnsi="SimSun" w:cs="SimSun"/>
                <w:color w:val="231F20"/>
                <w:position w:val="6"/>
                <w:sz w:val="18"/>
                <w:szCs w:val="18"/>
              </w:rPr>
              <w:t>オープンソース</w:t>
            </w:r>
            <w:r>
              <w:rPr>
                <w:rFonts w:ascii="SimSun" w:eastAsia="SimSun" w:hAnsi="SimSun" w:cs="SimSun"/>
                <w:color w:val="231F20"/>
                <w:position w:val="6"/>
                <w:sz w:val="18"/>
                <w:szCs w:val="18"/>
              </w:rPr>
              <w:t>プロジェクトの商業化のため</w:t>
            </w:r>
            <w:r>
              <w:rPr>
                <w:rFonts w:ascii="SimSun" w:eastAsia="SimSun" w:hAnsi="SimSun" w:cs="SimSun"/>
                <w:strike/>
                <w:color w:val="231F20"/>
                <w:position w:val="6"/>
                <w:sz w:val="18"/>
                <w:szCs w:val="18"/>
              </w:rPr>
              <w:t>のアドバイス：常にグ</w:t>
            </w:r>
            <w:r>
              <w:rPr>
                <w:rFonts w:ascii="SimSun" w:eastAsia="SimSun" w:hAnsi="SimSun" w:cs="SimSun"/>
                <w:color w:val="231F20"/>
                <w:position w:val="6"/>
                <w:sz w:val="18"/>
                <w:szCs w:val="18"/>
              </w:rPr>
              <w:t>ローバルな視点を</w:t>
            </w:r>
          </w:hyperlink>
        </w:p>
        <w:p w14:paraId="3DDF5E61" w14:textId="77777777" w:rsidR="00862892" w:rsidRDefault="00426BDF">
          <w:pPr>
            <w:spacing w:before="29" w:line="229" w:lineRule="auto"/>
            <w:ind w:left="752"/>
            <w:rPr>
              <w:sz w:val="18"/>
              <w:szCs w:val="18"/>
            </w:rPr>
          </w:pPr>
          <w:hyperlink w:anchor="_bookmark46" w:history="1">
            <w:r>
              <w:rPr>
                <w:rFonts w:ascii="SimSun" w:eastAsia="SimSun" w:hAnsi="SimSun" w:cs="SimSun"/>
                <w:color w:val="231F20"/>
                <w:spacing w:val="1"/>
                <w:sz w:val="18"/>
                <w:szCs w:val="18"/>
              </w:rPr>
              <w:t>持つこと</w:t>
            </w:r>
            <w:r>
              <w:rPr>
                <w:rFonts w:ascii="SimSun" w:eastAsia="SimSun" w:hAnsi="SimSun" w:cs="SimSun"/>
                <w:color w:val="231F20"/>
                <w:spacing w:val="1"/>
                <w:sz w:val="18"/>
                <w:szCs w:val="18"/>
              </w:rPr>
              <w:t xml:space="preserve">                                                  </w:t>
            </w:r>
            <w:r>
              <w:rPr>
                <w:rFonts w:ascii="SimSun" w:eastAsia="SimSun" w:hAnsi="SimSun" w:cs="SimSun"/>
                <w:color w:val="231F20"/>
                <w:sz w:val="18"/>
                <w:szCs w:val="18"/>
              </w:rPr>
              <w:t xml:space="preserve"> </w:t>
            </w:r>
            <w:r>
              <w:rPr>
                <w:rFonts w:eastAsia="Arial"/>
                <w:color w:val="231F20"/>
                <w:sz w:val="18"/>
                <w:szCs w:val="18"/>
              </w:rPr>
              <w:t>110</w:t>
            </w:r>
          </w:hyperlink>
        </w:p>
        <w:p w14:paraId="3D348EC6" w14:textId="40FAEF37" w:rsidR="00862892" w:rsidRDefault="00426BDF">
          <w:pPr>
            <w:spacing w:before="289" w:line="218" w:lineRule="auto"/>
            <w:ind w:left="221"/>
          </w:pPr>
          <w:hyperlink w:anchor="_bookmark47" w:history="1">
            <w:r>
              <w:rPr>
                <w:rFonts w:ascii="PMingLiU" w:eastAsia="PMingLiU" w:hAnsi="PMingLiU" w:cs="PMingLiU"/>
                <w:color w:val="231F20"/>
                <w:spacing w:val="-2"/>
              </w:rPr>
              <w:t>第</w:t>
            </w:r>
            <w:r>
              <w:rPr>
                <w:rFonts w:ascii="PMingLiU" w:eastAsia="PMingLiU" w:hAnsi="PMingLiU" w:cs="PMingLiU"/>
                <w:color w:val="231F20"/>
                <w:spacing w:val="-2"/>
              </w:rPr>
              <w:t>8</w:t>
            </w:r>
            <w:r>
              <w:rPr>
                <w:rFonts w:ascii="PMingLiU" w:eastAsia="PMingLiU" w:hAnsi="PMingLiU" w:cs="PMingLiU"/>
                <w:color w:val="231F20"/>
                <w:spacing w:val="-2"/>
              </w:rPr>
              <w:t>章</w:t>
            </w:r>
            <w:r>
              <w:rPr>
                <w:rFonts w:ascii="PMingLiU" w:eastAsia="PMingLiU" w:hAnsi="PMingLiU" w:cs="PMingLiU"/>
                <w:color w:val="231F20"/>
                <w:spacing w:val="-2"/>
              </w:rPr>
              <w:t xml:space="preserve"> </w:t>
            </w:r>
            <w:r w:rsidR="0002231E">
              <w:rPr>
                <w:rFonts w:ascii="PMingLiU" w:eastAsia="PMingLiU" w:hAnsi="PMingLiU" w:cs="PMingLiU"/>
                <w:color w:val="231F20"/>
                <w:spacing w:val="-2"/>
              </w:rPr>
              <w:t>オープンソース</w:t>
            </w:r>
            <w:r>
              <w:rPr>
                <w:rFonts w:ascii="PMingLiU" w:eastAsia="PMingLiU" w:hAnsi="PMingLiU" w:cs="PMingLiU"/>
                <w:color w:val="231F20"/>
                <w:spacing w:val="-2"/>
              </w:rPr>
              <w:t>開発の可</w:t>
            </w:r>
            <w:r>
              <w:rPr>
                <w:rFonts w:ascii="PMingLiU" w:eastAsia="PMingLiU" w:hAnsi="PMingLiU" w:cs="PMingLiU"/>
                <w:strike/>
                <w:color w:val="231F20"/>
                <w:spacing w:val="-2"/>
              </w:rPr>
              <w:t>能性と課題</w:t>
            </w:r>
            <w:r>
              <w:rPr>
                <w:rFonts w:ascii="PMingLiU" w:eastAsia="PMingLiU" w:hAnsi="PMingLiU" w:cs="PMingLiU"/>
                <w:strike/>
                <w:color w:val="231F20"/>
                <w:spacing w:val="-2"/>
              </w:rPr>
              <w:t xml:space="preserve"> </w:t>
            </w:r>
            <w:r>
              <w:rPr>
                <w:rFonts w:ascii="PMingLiU" w:eastAsia="PMingLiU" w:hAnsi="PMingLiU" w:cs="PMingLiU"/>
                <w:strike/>
                <w:color w:val="231F20"/>
                <w:spacing w:val="-1"/>
              </w:rPr>
              <w:t xml:space="preserve">                                   </w:t>
            </w:r>
            <w:r>
              <w:rPr>
                <w:rFonts w:eastAsia="Arial"/>
                <w:color w:val="231F20"/>
                <w:spacing w:val="-1"/>
              </w:rPr>
              <w:t>111</w:t>
            </w:r>
          </w:hyperlink>
        </w:p>
      </w:sdtContent>
    </w:sdt>
    <w:p w14:paraId="141B6145" w14:textId="2C03089A" w:rsidR="00862892" w:rsidRDefault="00426BDF">
      <w:pPr>
        <w:spacing w:before="3" w:line="229" w:lineRule="auto"/>
        <w:ind w:right="157"/>
        <w:jc w:val="right"/>
        <w:rPr>
          <w:sz w:val="18"/>
          <w:szCs w:val="18"/>
        </w:rPr>
      </w:pPr>
      <w:r>
        <w:drawing>
          <wp:anchor distT="0" distB="0" distL="0" distR="0" simplePos="0" relativeHeight="251004928" behindDoc="0" locked="0" layoutInCell="0" allowOverlap="1" wp14:anchorId="231FDC83" wp14:editId="5249D68B">
            <wp:simplePos x="0" y="0"/>
            <wp:positionH relativeFrom="page">
              <wp:posOffset>377952</wp:posOffset>
            </wp:positionH>
            <wp:positionV relativeFrom="page">
              <wp:posOffset>504444</wp:posOffset>
            </wp:positionV>
            <wp:extent cx="559117" cy="139445"/>
            <wp:effectExtent l="0" t="0" r="0" b="0"/>
            <wp:wrapNone/>
            <wp:docPr id="11" name="IM 11"/>
            <wp:cNvGraphicFramePr/>
            <a:graphic xmlns:a="http://schemas.openxmlformats.org/drawingml/2006/main">
              <a:graphicData uri="http://schemas.openxmlformats.org/drawingml/2006/picture">
                <pic:pic xmlns:pic="http://schemas.openxmlformats.org/drawingml/2006/picture">
                  <pic:nvPicPr>
                    <pic:cNvPr id="11" name="IM 11"/>
                    <pic:cNvPicPr/>
                  </pic:nvPicPr>
                  <pic:blipFill>
                    <a:blip r:embed="rId9"/>
                    <a:stretch>
                      <a:fillRect/>
                    </a:stretch>
                  </pic:blipFill>
                  <pic:spPr>
                    <a:xfrm>
                      <a:off x="0" y="0"/>
                      <a:ext cx="559117" cy="139445"/>
                    </a:xfrm>
                    <a:prstGeom prst="rect">
                      <a:avLst/>
                    </a:prstGeom>
                  </pic:spPr>
                </pic:pic>
              </a:graphicData>
            </a:graphic>
          </wp:anchor>
        </w:drawing>
      </w:r>
      <w:r>
        <w:rPr>
          <w:rFonts w:eastAsia="Arial"/>
          <w:color w:val="231F20"/>
          <w:spacing w:val="-1"/>
          <w:sz w:val="18"/>
          <w:szCs w:val="18"/>
        </w:rPr>
        <w:t>8.1</w:t>
      </w:r>
      <w:hyperlink w:anchor="_bookmark48" w:history="1">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開</w:t>
        </w:r>
        <w:r>
          <w:rPr>
            <w:rFonts w:ascii="SimSun" w:eastAsia="SimSun" w:hAnsi="SimSun" w:cs="SimSun"/>
            <w:color w:val="231F20"/>
            <w:sz w:val="18"/>
            <w:szCs w:val="18"/>
            <w:u w:val="single"/>
          </w:rPr>
          <w:t>発の機会</w:t>
        </w:r>
        <w:r>
          <w:rPr>
            <w:rFonts w:ascii="SimSun" w:eastAsia="SimSun" w:hAnsi="SimSun" w:cs="SimSun"/>
            <w:color w:val="231F20"/>
            <w:sz w:val="18"/>
            <w:szCs w:val="18"/>
            <w:u w:val="single"/>
          </w:rPr>
          <w:t xml:space="preserve">                                   </w:t>
        </w:r>
        <w:r>
          <w:rPr>
            <w:rFonts w:ascii="SimSun" w:eastAsia="SimSun" w:hAnsi="SimSun" w:cs="SimSun"/>
            <w:color w:val="231F20"/>
            <w:sz w:val="18"/>
            <w:szCs w:val="18"/>
          </w:rPr>
          <w:t xml:space="preserve"> </w:t>
        </w:r>
        <w:r>
          <w:rPr>
            <w:rFonts w:eastAsia="Arial"/>
            <w:color w:val="231F20"/>
            <w:sz w:val="18"/>
            <w:szCs w:val="18"/>
          </w:rPr>
          <w:t>111</w:t>
        </w:r>
      </w:hyperlink>
    </w:p>
    <w:p w14:paraId="3F9F3412" w14:textId="77777777" w:rsidR="00862892" w:rsidRDefault="00862892">
      <w:pPr>
        <w:spacing w:line="302" w:lineRule="auto"/>
      </w:pPr>
    </w:p>
    <w:p w14:paraId="599D697C" w14:textId="77777777" w:rsidR="00862892" w:rsidRDefault="00862892">
      <w:pPr>
        <w:spacing w:line="303" w:lineRule="auto"/>
      </w:pPr>
    </w:p>
    <w:p w14:paraId="06E496D0" w14:textId="77777777" w:rsidR="00862892" w:rsidRDefault="00862892">
      <w:pPr>
        <w:spacing w:line="303" w:lineRule="auto"/>
      </w:pPr>
    </w:p>
    <w:p w14:paraId="0A7A5819" w14:textId="0B0F06FA" w:rsidR="00862892" w:rsidRDefault="00426BDF">
      <w:pPr>
        <w:spacing w:before="58" w:line="230" w:lineRule="auto"/>
        <w:ind w:left="413"/>
        <w:rPr>
          <w:sz w:val="18"/>
          <w:szCs w:val="18"/>
        </w:rPr>
      </w:pPr>
      <w:r>
        <w:rPr>
          <w:rFonts w:eastAsia="Arial"/>
          <w:color w:val="231F20"/>
          <w:spacing w:val="1"/>
          <w:sz w:val="18"/>
          <w:szCs w:val="18"/>
        </w:rPr>
        <w:t xml:space="preserve">8.2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開</w:t>
      </w:r>
      <w:r>
        <w:rPr>
          <w:rFonts w:ascii="SimSun" w:eastAsia="SimSun" w:hAnsi="SimSun" w:cs="SimSun"/>
          <w:strike/>
          <w:color w:val="231F20"/>
          <w:spacing w:val="1"/>
          <w:sz w:val="18"/>
          <w:szCs w:val="18"/>
        </w:rPr>
        <w:t>発の課題</w:t>
      </w:r>
      <w:r>
        <w:rPr>
          <w:rFonts w:ascii="SimSun" w:eastAsia="SimSun" w:hAnsi="SimSun" w:cs="SimSun"/>
          <w:strike/>
          <w:color w:val="231F20"/>
          <w:spacing w:val="1"/>
          <w:sz w:val="18"/>
          <w:szCs w:val="18"/>
        </w:rPr>
        <w:t xml:space="preserve">                              </w:t>
      </w:r>
      <w:r>
        <w:rPr>
          <w:rFonts w:ascii="SimSun" w:eastAsia="SimSun" w:hAnsi="SimSun" w:cs="SimSun"/>
          <w:strike/>
          <w:color w:val="231F20"/>
          <w:sz w:val="18"/>
          <w:szCs w:val="18"/>
        </w:rPr>
        <w:t xml:space="preserve">     </w:t>
      </w:r>
      <w:r>
        <w:rPr>
          <w:rFonts w:ascii="SimSun" w:eastAsia="SimSun" w:hAnsi="SimSun" w:cs="SimSun"/>
          <w:color w:val="231F20"/>
          <w:sz w:val="18"/>
          <w:szCs w:val="18"/>
        </w:rPr>
        <w:t xml:space="preserve"> </w:t>
      </w:r>
      <w:r>
        <w:rPr>
          <w:rFonts w:eastAsia="Arial"/>
          <w:color w:val="231F20"/>
          <w:sz w:val="18"/>
          <w:szCs w:val="18"/>
        </w:rPr>
        <w:t>115</w:t>
      </w:r>
    </w:p>
    <w:sdt>
      <w:sdtPr>
        <w:id w:val="121811209"/>
        <w:docPartObj>
          <w:docPartGallery w:val="Table of Contents"/>
          <w:docPartUnique/>
        </w:docPartObj>
      </w:sdtPr>
      <w:sdtEndPr>
        <w:rPr>
          <w:sz w:val="18"/>
          <w:szCs w:val="18"/>
        </w:rPr>
      </w:sdtEndPr>
      <w:sdtContent>
        <w:p w14:paraId="129262D8" w14:textId="30315CFD" w:rsidR="00862892" w:rsidRDefault="00426BDF">
          <w:pPr>
            <w:spacing w:before="288" w:line="218" w:lineRule="auto"/>
            <w:ind w:left="184"/>
            <w:rPr>
              <w:sz w:val="18"/>
              <w:szCs w:val="18"/>
            </w:rPr>
          </w:pPr>
          <w:hyperlink w:anchor="_bookmark49" w:history="1">
            <w:r>
              <w:rPr>
                <w:rFonts w:ascii="PMingLiU" w:eastAsia="PMingLiU" w:hAnsi="PMingLiU" w:cs="PMingLiU"/>
                <w:color w:val="231F20"/>
                <w:spacing w:val="-4"/>
              </w:rPr>
              <w:t>第</w:t>
            </w:r>
            <w:r>
              <w:rPr>
                <w:rFonts w:ascii="PMingLiU" w:eastAsia="PMingLiU" w:hAnsi="PMingLiU" w:cs="PMingLiU"/>
                <w:color w:val="231F20"/>
                <w:spacing w:val="-4"/>
              </w:rPr>
              <w:t>9</w:t>
            </w:r>
            <w:r>
              <w:rPr>
                <w:rFonts w:ascii="PMingLiU" w:eastAsia="PMingLiU" w:hAnsi="PMingLiU" w:cs="PMingLiU"/>
                <w:color w:val="231F20"/>
                <w:spacing w:val="-4"/>
              </w:rPr>
              <w:t>章</w:t>
            </w:r>
            <w:r>
              <w:rPr>
                <w:rFonts w:ascii="PMingLiU" w:eastAsia="PMingLiU" w:hAnsi="PMingLiU" w:cs="PMingLiU"/>
                <w:color w:val="231F20"/>
                <w:spacing w:val="-4"/>
              </w:rPr>
              <w:t xml:space="preserve"> </w:t>
            </w:r>
            <w:r w:rsidR="0002231E">
              <w:rPr>
                <w:rFonts w:ascii="PMingLiU" w:eastAsia="PMingLiU" w:hAnsi="PMingLiU" w:cs="PMingLiU"/>
                <w:color w:val="231F20"/>
                <w:spacing w:val="-4"/>
              </w:rPr>
              <w:t>オープンソース</w:t>
            </w:r>
            <w:r>
              <w:rPr>
                <w:rFonts w:ascii="PMingLiU" w:eastAsia="PMingLiU" w:hAnsi="PMingLiU" w:cs="PMingLiU"/>
                <w:strike/>
                <w:color w:val="231F20"/>
                <w:spacing w:val="-4"/>
              </w:rPr>
              <w:t>・コントリビュー</w:t>
            </w:r>
            <w:r>
              <w:rPr>
                <w:rFonts w:ascii="PMingLiU" w:eastAsia="PMingLiU" w:hAnsi="PMingLiU" w:cs="PMingLiU"/>
                <w:strike/>
                <w:color w:val="231F20"/>
                <w:spacing w:val="-2"/>
              </w:rPr>
              <w:t>ション</w:t>
            </w:r>
            <w:r>
              <w:rPr>
                <w:rFonts w:ascii="PMingLiU" w:eastAsia="PMingLiU" w:hAnsi="PMingLiU" w:cs="PMingLiU"/>
                <w:strike/>
                <w:color w:val="231F20"/>
                <w:spacing w:val="-2"/>
              </w:rPr>
              <w:t xml:space="preserve">                               </w:t>
            </w:r>
            <w:r>
              <w:rPr>
                <w:rFonts w:ascii="PMingLiU" w:eastAsia="PMingLiU" w:hAnsi="PMingLiU" w:cs="PMingLiU"/>
                <w:color w:val="231F20"/>
                <w:spacing w:val="-2"/>
              </w:rPr>
              <w:t xml:space="preserve"> </w:t>
            </w:r>
            <w:r>
              <w:rPr>
                <w:rFonts w:eastAsia="Arial"/>
                <w:color w:val="231F20"/>
                <w:spacing w:val="-2"/>
                <w:sz w:val="18"/>
                <w:szCs w:val="18"/>
              </w:rPr>
              <w:t>127</w:t>
            </w:r>
          </w:hyperlink>
        </w:p>
        <w:p w14:paraId="14E6AEF2" w14:textId="6E14CEA1" w:rsidR="00862892" w:rsidRDefault="00426BDF">
          <w:pPr>
            <w:spacing w:before="185" w:line="223" w:lineRule="auto"/>
            <w:ind w:left="413"/>
            <w:rPr>
              <w:sz w:val="18"/>
              <w:szCs w:val="18"/>
            </w:rPr>
          </w:pPr>
          <w:r>
            <w:rPr>
              <w:rFonts w:eastAsia="Arial"/>
              <w:color w:val="231F20"/>
              <w:spacing w:val="2"/>
              <w:sz w:val="18"/>
              <w:szCs w:val="18"/>
            </w:rPr>
            <w:lastRenderedPageBreak/>
            <w:t>9.1</w:t>
          </w:r>
          <w:hyperlink w:anchor="_bookmark50" w:history="1">
            <w:r>
              <w:rPr>
                <w:rFonts w:ascii="SimSun" w:eastAsia="SimSun" w:hAnsi="SimSun" w:cs="SimSun"/>
                <w:color w:val="231F20"/>
                <w:spacing w:val="2"/>
                <w:sz w:val="18"/>
                <w:szCs w:val="18"/>
              </w:rPr>
              <w:t>国際的な</w:t>
            </w:r>
            <w:r w:rsidR="0002231E">
              <w:rPr>
                <w:rFonts w:ascii="SimSun" w:eastAsia="SimSun" w:hAnsi="SimSun" w:cs="SimSun"/>
                <w:color w:val="231F20"/>
                <w:spacing w:val="2"/>
                <w:sz w:val="18"/>
                <w:szCs w:val="18"/>
              </w:rPr>
              <w:t>オープンソース</w:t>
            </w:r>
            <w:r>
              <w:rPr>
                <w:rFonts w:ascii="SimSun" w:eastAsia="SimSun" w:hAnsi="SimSun" w:cs="SimSun"/>
                <w:strike/>
                <w:color w:val="231F20"/>
                <w:spacing w:val="2"/>
                <w:sz w:val="18"/>
                <w:szCs w:val="18"/>
              </w:rPr>
              <w:t>コミュニティへの中国の貢</w:t>
            </w:r>
            <w:r>
              <w:rPr>
                <w:rFonts w:ascii="SimSun" w:eastAsia="SimSun" w:hAnsi="SimSun" w:cs="SimSun"/>
                <w:strike/>
                <w:color w:val="231F20"/>
                <w:spacing w:val="1"/>
                <w:sz w:val="18"/>
                <w:szCs w:val="18"/>
              </w:rPr>
              <w:t>献</w:t>
            </w:r>
            <w:r>
              <w:rPr>
                <w:rFonts w:ascii="SimSun" w:eastAsia="SimSun" w:hAnsi="SimSun" w:cs="SimSun"/>
                <w:strike/>
                <w:color w:val="231F20"/>
                <w:spacing w:val="1"/>
                <w:sz w:val="18"/>
                <w:szCs w:val="18"/>
              </w:rPr>
              <w:t xml:space="preserve">           </w:t>
            </w:r>
            <w:r>
              <w:rPr>
                <w:rFonts w:ascii="SimSun" w:eastAsia="SimSun" w:hAnsi="SimSun" w:cs="SimSun"/>
                <w:color w:val="231F20"/>
                <w:spacing w:val="1"/>
                <w:sz w:val="18"/>
                <w:szCs w:val="18"/>
              </w:rPr>
              <w:t xml:space="preserve"> </w:t>
            </w:r>
            <w:r>
              <w:rPr>
                <w:rFonts w:eastAsia="Arial"/>
                <w:color w:val="231F20"/>
                <w:spacing w:val="1"/>
                <w:sz w:val="18"/>
                <w:szCs w:val="18"/>
              </w:rPr>
              <w:t>127</w:t>
            </w:r>
          </w:hyperlink>
        </w:p>
        <w:p w14:paraId="70D22F69" w14:textId="77373164" w:rsidR="00862892" w:rsidRDefault="00426BDF">
          <w:pPr>
            <w:spacing w:line="399" w:lineRule="exact"/>
            <w:ind w:left="413"/>
            <w:rPr>
              <w:sz w:val="18"/>
              <w:szCs w:val="18"/>
            </w:rPr>
          </w:pPr>
          <w:r>
            <w:rPr>
              <w:rFonts w:eastAsia="Arial"/>
              <w:color w:val="231F20"/>
              <w:spacing w:val="4"/>
              <w:position w:val="6"/>
              <w:sz w:val="18"/>
              <w:szCs w:val="18"/>
            </w:rPr>
            <w:t>9.2</w:t>
          </w:r>
          <w:hyperlink w:anchor="_bookmark51" w:history="1">
            <w:r w:rsidR="0002231E">
              <w:rPr>
                <w:rFonts w:ascii="SimSun" w:eastAsia="SimSun" w:hAnsi="SimSun" w:cs="SimSun"/>
                <w:color w:val="231F20"/>
                <w:spacing w:val="4"/>
                <w:position w:val="6"/>
                <w:sz w:val="18"/>
                <w:szCs w:val="18"/>
              </w:rPr>
              <w:t>オープンソース</w:t>
            </w:r>
            <w:r>
              <w:rPr>
                <w:rFonts w:ascii="ＭＳ 明朝" w:eastAsia="ＭＳ 明朝" w:hAnsi="ＭＳ 明朝" w:cs="ＭＳ 明朝"/>
                <w:color w:val="231F20"/>
                <w:spacing w:val="4"/>
                <w:position w:val="6"/>
                <w:sz w:val="18"/>
                <w:szCs w:val="18"/>
              </w:rPr>
              <w:t>・</w:t>
            </w:r>
            <w:r>
              <w:rPr>
                <w:rFonts w:ascii="SimSun" w:eastAsia="SimSun" w:hAnsi="SimSun" w:cs="SimSun"/>
                <w:color w:val="231F20"/>
                <w:spacing w:val="4"/>
                <w:position w:val="6"/>
                <w:sz w:val="18"/>
                <w:szCs w:val="18"/>
              </w:rPr>
              <w:t>ファ</w:t>
            </w:r>
            <w:r>
              <w:rPr>
                <w:rFonts w:ascii="SimSun" w:eastAsia="SimSun" w:hAnsi="SimSun" w:cs="SimSun"/>
                <w:color w:val="231F20"/>
                <w:spacing w:val="3"/>
                <w:position w:val="6"/>
                <w:sz w:val="18"/>
                <w:szCs w:val="18"/>
              </w:rPr>
              <w:t>ウ</w:t>
            </w:r>
            <w:r>
              <w:rPr>
                <w:rFonts w:ascii="SimSun" w:eastAsia="SimSun" w:hAnsi="SimSun" w:cs="SimSun"/>
                <w:color w:val="231F20"/>
                <w:spacing w:val="2"/>
                <w:position w:val="6"/>
                <w:sz w:val="18"/>
                <w:szCs w:val="18"/>
              </w:rPr>
              <w:t>ンデーションで</w:t>
            </w:r>
            <w:r>
              <w:rPr>
                <w:rFonts w:ascii="SimSun" w:eastAsia="SimSun" w:hAnsi="SimSun" w:cs="SimSun"/>
                <w:strike/>
                <w:color w:val="231F20"/>
                <w:spacing w:val="2"/>
                <w:position w:val="6"/>
                <w:sz w:val="18"/>
                <w:szCs w:val="18"/>
              </w:rPr>
              <w:t>重要な役割を果たす中国</w:t>
            </w:r>
            <w:r>
              <w:rPr>
                <w:rFonts w:ascii="SimSun" w:eastAsia="SimSun" w:hAnsi="SimSun" w:cs="SimSun"/>
                <w:color w:val="231F20"/>
                <w:spacing w:val="2"/>
                <w:position w:val="6"/>
                <w:sz w:val="18"/>
                <w:szCs w:val="18"/>
              </w:rPr>
              <w:t>企業</w:t>
            </w:r>
            <w:r>
              <w:rPr>
                <w:rFonts w:eastAsia="Arial"/>
                <w:color w:val="231F20"/>
                <w:spacing w:val="2"/>
                <w:position w:val="6"/>
                <w:sz w:val="18"/>
                <w:szCs w:val="18"/>
              </w:rPr>
              <w:t>137</w:t>
            </w:r>
          </w:hyperlink>
        </w:p>
        <w:p w14:paraId="4A71C382" w14:textId="0D188A1F" w:rsidR="00862892" w:rsidRDefault="00426BDF">
          <w:pPr>
            <w:spacing w:line="400" w:lineRule="exact"/>
            <w:ind w:left="413"/>
            <w:rPr>
              <w:sz w:val="18"/>
              <w:szCs w:val="18"/>
            </w:rPr>
          </w:pPr>
          <w:r>
            <w:rPr>
              <w:rFonts w:eastAsia="Arial"/>
              <w:color w:val="231F20"/>
              <w:spacing w:val="2"/>
              <w:position w:val="6"/>
              <w:sz w:val="18"/>
              <w:szCs w:val="18"/>
            </w:rPr>
            <w:t>9.3</w:t>
          </w:r>
          <w:hyperlink w:anchor="_bookmark52" w:history="1">
            <w:r>
              <w:rPr>
                <w:rFonts w:ascii="SimSun" w:eastAsia="SimSun" w:hAnsi="SimSun" w:cs="SimSun"/>
                <w:color w:val="231F20"/>
                <w:spacing w:val="2"/>
                <w:position w:val="6"/>
                <w:sz w:val="18"/>
                <w:szCs w:val="18"/>
              </w:rPr>
              <w:t>中国を代表</w:t>
            </w:r>
            <w:r w:rsidR="00C65939">
              <w:rPr>
                <w:rFonts w:ascii="SimSun" w:eastAsia="SimSun" w:hAnsi="SimSun" w:cs="SimSun"/>
                <w:color w:val="231F20"/>
                <w:spacing w:val="2"/>
                <w:position w:val="6"/>
                <w:sz w:val="18"/>
                <w:szCs w:val="18"/>
              </w:rPr>
              <w:t>する</w:t>
            </w:r>
            <w:r>
              <w:rPr>
                <w:rFonts w:ascii="SimSun" w:eastAsia="SimSun" w:hAnsi="SimSun" w:cs="SimSun"/>
                <w:color w:val="231F20"/>
                <w:spacing w:val="2"/>
                <w:position w:val="6"/>
                <w:sz w:val="18"/>
                <w:szCs w:val="18"/>
              </w:rPr>
              <w:t>テクノロジー企</w:t>
            </w:r>
            <w:r>
              <w:rPr>
                <w:rFonts w:ascii="SimSun" w:eastAsia="SimSun" w:hAnsi="SimSun" w:cs="SimSun"/>
                <w:strike/>
                <w:color w:val="231F20"/>
                <w:spacing w:val="2"/>
                <w:position w:val="6"/>
                <w:sz w:val="18"/>
                <w:szCs w:val="18"/>
              </w:rPr>
              <w:t>業による</w:t>
            </w:r>
            <w:r w:rsidR="0002231E">
              <w:rPr>
                <w:rFonts w:ascii="SimSun" w:eastAsia="SimSun" w:hAnsi="SimSun" w:cs="SimSun"/>
                <w:strike/>
                <w:color w:val="231F20"/>
                <w:spacing w:val="2"/>
                <w:position w:val="6"/>
                <w:sz w:val="18"/>
                <w:szCs w:val="18"/>
              </w:rPr>
              <w:t>オープンソース</w:t>
            </w:r>
            <w:r>
              <w:rPr>
                <w:rFonts w:ascii="SimSun" w:eastAsia="SimSun" w:hAnsi="SimSun" w:cs="SimSun"/>
                <w:strike/>
                <w:color w:val="231F20"/>
                <w:spacing w:val="2"/>
                <w:position w:val="6"/>
                <w:sz w:val="18"/>
                <w:szCs w:val="18"/>
              </w:rPr>
              <w:t>の貢</w:t>
            </w:r>
            <w:r>
              <w:rPr>
                <w:rFonts w:ascii="SimSun" w:eastAsia="SimSun" w:hAnsi="SimSun" w:cs="SimSun"/>
                <w:strike/>
                <w:color w:val="231F20"/>
                <w:spacing w:val="1"/>
                <w:position w:val="6"/>
                <w:sz w:val="18"/>
                <w:szCs w:val="18"/>
              </w:rPr>
              <w:t>献</w:t>
            </w:r>
            <w:r>
              <w:rPr>
                <w:rFonts w:ascii="SimSun" w:eastAsia="SimSun" w:hAnsi="SimSun" w:cs="SimSun"/>
                <w:strike/>
                <w:color w:val="231F20"/>
                <w:spacing w:val="1"/>
                <w:position w:val="6"/>
                <w:sz w:val="18"/>
                <w:szCs w:val="18"/>
              </w:rPr>
              <w:t xml:space="preserve">   </w:t>
            </w:r>
            <w:r>
              <w:rPr>
                <w:rFonts w:ascii="SimSun" w:eastAsia="SimSun" w:hAnsi="SimSun" w:cs="SimSun"/>
                <w:color w:val="231F20"/>
                <w:spacing w:val="1"/>
                <w:position w:val="6"/>
                <w:sz w:val="18"/>
                <w:szCs w:val="18"/>
              </w:rPr>
              <w:t xml:space="preserve"> </w:t>
            </w:r>
            <w:r>
              <w:rPr>
                <w:rFonts w:eastAsia="Arial"/>
                <w:color w:val="231F20"/>
                <w:spacing w:val="1"/>
                <w:position w:val="6"/>
                <w:sz w:val="18"/>
                <w:szCs w:val="18"/>
              </w:rPr>
              <w:t>144</w:t>
            </w:r>
          </w:hyperlink>
        </w:p>
        <w:p w14:paraId="09662F84" w14:textId="2B0266A7" w:rsidR="00862892" w:rsidRDefault="00426BDF">
          <w:pPr>
            <w:spacing w:line="399" w:lineRule="exact"/>
            <w:ind w:left="413"/>
            <w:rPr>
              <w:sz w:val="18"/>
              <w:szCs w:val="18"/>
            </w:rPr>
          </w:pPr>
          <w:r>
            <w:rPr>
              <w:rFonts w:eastAsia="Arial"/>
              <w:color w:val="231F20"/>
              <w:spacing w:val="3"/>
              <w:position w:val="5"/>
              <w:sz w:val="18"/>
              <w:szCs w:val="18"/>
            </w:rPr>
            <w:t>9.4</w:t>
          </w:r>
          <w:hyperlink w:anchor="_bookmark53" w:history="1">
            <w:r>
              <w:rPr>
                <w:rFonts w:ascii="SimSun" w:eastAsia="SimSun" w:hAnsi="SimSun" w:cs="SimSun"/>
                <w:color w:val="231F20"/>
                <w:spacing w:val="3"/>
                <w:position w:val="5"/>
                <w:sz w:val="18"/>
                <w:szCs w:val="18"/>
              </w:rPr>
              <w:t>中国のネイティブ</w:t>
            </w:r>
            <w:r>
              <w:rPr>
                <w:rFonts w:ascii="ＭＳ 明朝" w:eastAsia="ＭＳ 明朝" w:hAnsi="ＭＳ 明朝" w:cs="ＭＳ 明朝"/>
                <w:color w:val="231F20"/>
                <w:spacing w:val="3"/>
                <w:position w:val="5"/>
                <w:sz w:val="18"/>
                <w:szCs w:val="18"/>
              </w:rPr>
              <w:t>・</w:t>
            </w:r>
            <w:r w:rsidR="0002231E">
              <w:rPr>
                <w:rFonts w:ascii="SimSun" w:eastAsia="SimSun" w:hAnsi="SimSun" w:cs="SimSun"/>
                <w:color w:val="231F20"/>
                <w:spacing w:val="3"/>
                <w:position w:val="5"/>
                <w:sz w:val="18"/>
                <w:szCs w:val="18"/>
              </w:rPr>
              <w:t>オープンソース</w:t>
            </w:r>
            <w:r>
              <w:rPr>
                <w:rFonts w:ascii="ＭＳ 明朝" w:eastAsia="ＭＳ 明朝" w:hAnsi="ＭＳ 明朝" w:cs="ＭＳ 明朝"/>
                <w:strike/>
                <w:color w:val="231F20"/>
                <w:spacing w:val="3"/>
                <w:position w:val="5"/>
                <w:sz w:val="18"/>
                <w:szCs w:val="18"/>
              </w:rPr>
              <w:t>・</w:t>
            </w:r>
            <w:r>
              <w:rPr>
                <w:rFonts w:ascii="SimSun" w:eastAsia="SimSun" w:hAnsi="SimSun" w:cs="SimSun"/>
                <w:strike/>
                <w:color w:val="231F20"/>
                <w:spacing w:val="3"/>
                <w:position w:val="5"/>
                <w:sz w:val="18"/>
                <w:szCs w:val="18"/>
              </w:rPr>
              <w:t>カンパニーが加速度的に出</w:t>
            </w:r>
            <w:r>
              <w:rPr>
                <w:rFonts w:ascii="SimSun" w:eastAsia="SimSun" w:hAnsi="SimSun" w:cs="SimSun"/>
                <w:color w:val="231F20"/>
                <w:spacing w:val="3"/>
                <w:position w:val="5"/>
                <w:sz w:val="18"/>
                <w:szCs w:val="18"/>
              </w:rPr>
              <w:t>現</w:t>
            </w:r>
            <w:r>
              <w:rPr>
                <w:rFonts w:eastAsia="Arial"/>
                <w:color w:val="231F20"/>
                <w:spacing w:val="3"/>
                <w:position w:val="5"/>
                <w:sz w:val="18"/>
                <w:szCs w:val="18"/>
              </w:rPr>
              <w:t>1</w:t>
            </w:r>
            <w:r>
              <w:rPr>
                <w:rFonts w:eastAsia="Arial"/>
                <w:color w:val="231F20"/>
                <w:position w:val="5"/>
                <w:sz w:val="18"/>
                <w:szCs w:val="18"/>
              </w:rPr>
              <w:t>57</w:t>
            </w:r>
          </w:hyperlink>
        </w:p>
        <w:p w14:paraId="303993E6" w14:textId="3A2AB038" w:rsidR="00862892" w:rsidRDefault="00426BDF">
          <w:pPr>
            <w:spacing w:line="400" w:lineRule="exact"/>
            <w:ind w:left="413"/>
            <w:rPr>
              <w:sz w:val="18"/>
              <w:szCs w:val="18"/>
            </w:rPr>
          </w:pPr>
          <w:r>
            <w:rPr>
              <w:rFonts w:eastAsia="Arial"/>
              <w:color w:val="231F20"/>
              <w:spacing w:val="2"/>
              <w:position w:val="6"/>
              <w:sz w:val="18"/>
              <w:szCs w:val="18"/>
            </w:rPr>
            <w:t>9.5</w:t>
          </w:r>
          <w:hyperlink w:anchor="_bookmark54" w:history="1">
            <w:r>
              <w:rPr>
                <w:rFonts w:ascii="SimSun" w:eastAsia="SimSun" w:hAnsi="SimSun" w:cs="SimSun"/>
                <w:color w:val="231F20"/>
                <w:spacing w:val="2"/>
                <w:position w:val="6"/>
                <w:sz w:val="18"/>
                <w:szCs w:val="18"/>
              </w:rPr>
              <w:t>国際機関、国際企業の中国における</w:t>
            </w:r>
            <w:r w:rsidR="0002231E">
              <w:rPr>
                <w:rFonts w:ascii="SimSun" w:eastAsia="SimSun" w:hAnsi="SimSun" w:cs="SimSun"/>
                <w:color w:val="231F20"/>
                <w:spacing w:val="2"/>
                <w:position w:val="6"/>
                <w:sz w:val="18"/>
                <w:szCs w:val="18"/>
              </w:rPr>
              <w:t>オープンソース</w:t>
            </w:r>
            <w:r>
              <w:rPr>
                <w:rFonts w:ascii="SimSun" w:eastAsia="SimSun" w:hAnsi="SimSun" w:cs="SimSun"/>
                <w:strike/>
                <w:color w:val="231F20"/>
                <w:spacing w:val="2"/>
                <w:position w:val="6"/>
                <w:sz w:val="18"/>
                <w:szCs w:val="18"/>
              </w:rPr>
              <w:t>への貢献</w:t>
            </w:r>
            <w:r>
              <w:rPr>
                <w:rFonts w:ascii="SimSun" w:eastAsia="SimSun" w:hAnsi="SimSun" w:cs="SimSun"/>
                <w:strike/>
                <w:color w:val="231F20"/>
                <w:spacing w:val="2"/>
                <w:position w:val="6"/>
                <w:sz w:val="18"/>
                <w:szCs w:val="18"/>
              </w:rPr>
              <w:t xml:space="preserve">     </w:t>
            </w:r>
            <w:r>
              <w:rPr>
                <w:rFonts w:ascii="SimSun" w:eastAsia="SimSun" w:hAnsi="SimSun" w:cs="SimSun"/>
                <w:color w:val="231F20"/>
                <w:spacing w:val="2"/>
                <w:position w:val="6"/>
                <w:sz w:val="18"/>
                <w:szCs w:val="18"/>
              </w:rPr>
              <w:t xml:space="preserve"> </w:t>
            </w:r>
            <w:r>
              <w:rPr>
                <w:rFonts w:eastAsia="Arial"/>
                <w:color w:val="231F20"/>
                <w:position w:val="6"/>
                <w:sz w:val="18"/>
                <w:szCs w:val="18"/>
              </w:rPr>
              <w:t>164</w:t>
            </w:r>
          </w:hyperlink>
        </w:p>
        <w:p w14:paraId="2BEBBA32" w14:textId="18C12F42" w:rsidR="00862892" w:rsidRDefault="00426BDF">
          <w:pPr>
            <w:spacing w:before="294" w:line="218" w:lineRule="auto"/>
            <w:ind w:left="181"/>
            <w:rPr>
              <w:sz w:val="18"/>
              <w:szCs w:val="18"/>
            </w:rPr>
          </w:pPr>
          <w:hyperlink w:anchor="_bookmark55" w:history="1">
            <w:r>
              <w:rPr>
                <w:rFonts w:ascii="PMingLiU" w:eastAsia="PMingLiU" w:hAnsi="PMingLiU" w:cs="PMingLiU"/>
                <w:color w:val="231F20"/>
                <w:spacing w:val="-6"/>
              </w:rPr>
              <w:t>付録</w:t>
            </w:r>
            <w:r>
              <w:rPr>
                <w:rFonts w:eastAsia="Arial"/>
                <w:color w:val="231F20"/>
                <w:spacing w:val="-6"/>
              </w:rPr>
              <w:t>1</w:t>
            </w:r>
            <w:r>
              <w:rPr>
                <w:rFonts w:ascii="PMingLiU" w:eastAsia="PMingLiU" w:hAnsi="PMingLiU" w:cs="PMingLiU"/>
                <w:color w:val="231F20"/>
                <w:spacing w:val="-6"/>
              </w:rPr>
              <w:t>：</w:t>
            </w:r>
            <w:r w:rsidR="0002231E">
              <w:rPr>
                <w:rFonts w:ascii="PMingLiU" w:eastAsia="PMingLiU" w:hAnsi="PMingLiU" w:cs="PMingLiU"/>
                <w:color w:val="231F20"/>
                <w:spacing w:val="-6"/>
              </w:rPr>
              <w:t>オープンソース</w:t>
            </w:r>
            <w:r>
              <w:rPr>
                <w:rFonts w:ascii="PMingLiU" w:eastAsia="PMingLiU" w:hAnsi="PMingLiU" w:cs="PMingLiU"/>
                <w:strike/>
                <w:color w:val="231F20"/>
                <w:spacing w:val="-6"/>
              </w:rPr>
              <w:t>のマイ</w:t>
            </w:r>
            <w:r>
              <w:rPr>
                <w:rFonts w:ascii="PMingLiU" w:eastAsia="PMingLiU" w:hAnsi="PMingLiU" w:cs="PMingLiU"/>
                <w:strike/>
                <w:color w:val="231F20"/>
                <w:spacing w:val="-3"/>
              </w:rPr>
              <w:t>ルストーン</w:t>
            </w:r>
            <w:r>
              <w:rPr>
                <w:rFonts w:ascii="PMingLiU" w:eastAsia="PMingLiU" w:hAnsi="PMingLiU" w:cs="PMingLiU"/>
                <w:strike/>
                <w:color w:val="231F20"/>
                <w:spacing w:val="-3"/>
              </w:rPr>
              <w:t xml:space="preserve">                                         </w:t>
            </w:r>
            <w:r>
              <w:rPr>
                <w:rFonts w:ascii="PMingLiU" w:eastAsia="PMingLiU" w:hAnsi="PMingLiU" w:cs="PMingLiU"/>
                <w:color w:val="231F20"/>
                <w:spacing w:val="-3"/>
              </w:rPr>
              <w:t xml:space="preserve"> </w:t>
            </w:r>
            <w:r>
              <w:rPr>
                <w:rFonts w:eastAsia="Arial"/>
                <w:color w:val="231F20"/>
                <w:spacing w:val="-3"/>
                <w:sz w:val="18"/>
                <w:szCs w:val="18"/>
              </w:rPr>
              <w:t>174</w:t>
            </w:r>
          </w:hyperlink>
        </w:p>
        <w:p w14:paraId="0D52C943" w14:textId="6D9F4FFE" w:rsidR="00862892" w:rsidRDefault="00426BDF">
          <w:pPr>
            <w:spacing w:before="298" w:line="218" w:lineRule="auto"/>
            <w:ind w:left="181"/>
            <w:rPr>
              <w:sz w:val="18"/>
              <w:szCs w:val="18"/>
            </w:rPr>
          </w:pPr>
          <w:hyperlink w:anchor="_bookmark56" w:history="1">
            <w:r>
              <w:rPr>
                <w:rFonts w:ascii="PMingLiU" w:eastAsia="PMingLiU" w:hAnsi="PMingLiU" w:cs="PMingLiU"/>
                <w:color w:val="231F20"/>
                <w:spacing w:val="-4"/>
              </w:rPr>
              <w:t>付録</w:t>
            </w:r>
            <w:r>
              <w:rPr>
                <w:rFonts w:eastAsia="Arial"/>
                <w:color w:val="231F20"/>
                <w:spacing w:val="-4"/>
              </w:rPr>
              <w:t>2</w:t>
            </w:r>
            <w:r>
              <w:rPr>
                <w:rFonts w:ascii="ＭＳ 明朝" w:eastAsia="ＭＳ 明朝" w:hAnsi="ＭＳ 明朝" w:cs="ＭＳ 明朝"/>
                <w:color w:val="231F20"/>
                <w:spacing w:val="-3"/>
              </w:rPr>
              <w:t>：</w:t>
            </w:r>
            <w:r w:rsidR="0002231E">
              <w:rPr>
                <w:rFonts w:ascii="PMingLiU" w:eastAsia="PMingLiU" w:hAnsi="PMingLiU" w:cs="PMingLiU"/>
                <w:color w:val="231F20"/>
                <w:spacing w:val="-2"/>
              </w:rPr>
              <w:t>オープンソース</w:t>
            </w:r>
            <w:r>
              <w:rPr>
                <w:rFonts w:ascii="PMingLiU" w:eastAsia="PMingLiU" w:hAnsi="PMingLiU" w:cs="PMingLiU"/>
                <w:strike/>
                <w:color w:val="231F20"/>
                <w:spacing w:val="-2"/>
              </w:rPr>
              <w:t>の固有名詞</w:t>
            </w:r>
            <w:r>
              <w:rPr>
                <w:rFonts w:ascii="PMingLiU" w:eastAsia="PMingLiU" w:hAnsi="PMingLiU" w:cs="PMingLiU"/>
                <w:strike/>
                <w:color w:val="231F20"/>
                <w:spacing w:val="-2"/>
              </w:rPr>
              <w:t xml:space="preserve">                                                   </w:t>
            </w:r>
            <w:r>
              <w:rPr>
                <w:rFonts w:ascii="PMingLiU" w:eastAsia="PMingLiU" w:hAnsi="PMingLiU" w:cs="PMingLiU"/>
                <w:color w:val="231F20"/>
                <w:spacing w:val="-2"/>
              </w:rPr>
              <w:t xml:space="preserve"> </w:t>
            </w:r>
            <w:r>
              <w:rPr>
                <w:rFonts w:eastAsia="Arial"/>
                <w:color w:val="231F20"/>
                <w:spacing w:val="-2"/>
                <w:sz w:val="18"/>
                <w:szCs w:val="18"/>
              </w:rPr>
              <w:t>186</w:t>
            </w:r>
          </w:hyperlink>
        </w:p>
        <w:p w14:paraId="3BFFD28D" w14:textId="2C974924" w:rsidR="00862892" w:rsidRDefault="00426BDF">
          <w:pPr>
            <w:spacing w:before="298" w:line="218" w:lineRule="auto"/>
            <w:ind w:left="181"/>
            <w:rPr>
              <w:sz w:val="18"/>
              <w:szCs w:val="18"/>
            </w:rPr>
          </w:pPr>
          <w:hyperlink w:anchor="_bookmark57" w:history="1">
            <w:r>
              <w:rPr>
                <w:rFonts w:ascii="PMingLiU" w:eastAsia="PMingLiU" w:hAnsi="PMingLiU" w:cs="PMingLiU"/>
                <w:color w:val="231F20"/>
                <w:spacing w:val="-2"/>
              </w:rPr>
              <w:t>付録</w:t>
            </w:r>
            <w:r>
              <w:rPr>
                <w:rFonts w:eastAsia="Arial"/>
                <w:color w:val="231F20"/>
                <w:spacing w:val="-2"/>
              </w:rPr>
              <w:t>3</w:t>
            </w:r>
            <w:r>
              <w:rPr>
                <w:rFonts w:ascii="ＭＳ 明朝" w:eastAsia="ＭＳ 明朝" w:hAnsi="ＭＳ 明朝" w:cs="ＭＳ 明朝"/>
                <w:color w:val="231F20"/>
                <w:spacing w:val="-2"/>
              </w:rPr>
              <w:t>：</w:t>
            </w:r>
            <w:r w:rsidR="0002231E">
              <w:rPr>
                <w:rFonts w:ascii="PMingLiU" w:eastAsia="PMingLiU" w:hAnsi="PMingLiU" w:cs="PMingLiU"/>
                <w:color w:val="231F20"/>
                <w:spacing w:val="-2"/>
              </w:rPr>
              <w:t>オープンソース</w:t>
            </w:r>
            <w:r>
              <w:rPr>
                <w:rFonts w:ascii="PMingLiU" w:eastAsia="PMingLiU" w:hAnsi="PMingLiU" w:cs="PMingLiU"/>
                <w:strike/>
                <w:color w:val="231F20"/>
                <w:spacing w:val="-2"/>
              </w:rPr>
              <w:t>の人々</w:t>
            </w:r>
            <w:r>
              <w:rPr>
                <w:rFonts w:ascii="PMingLiU" w:eastAsia="PMingLiU" w:hAnsi="PMingLiU" w:cs="PMingLiU"/>
                <w:strike/>
                <w:color w:val="231F20"/>
                <w:spacing w:val="-2"/>
              </w:rPr>
              <w:t xml:space="preserve">                     </w:t>
            </w:r>
            <w:r>
              <w:rPr>
                <w:rFonts w:ascii="PMingLiU" w:eastAsia="PMingLiU" w:hAnsi="PMingLiU" w:cs="PMingLiU"/>
                <w:strike/>
                <w:color w:val="231F20"/>
                <w:spacing w:val="-1"/>
              </w:rPr>
              <w:t xml:space="preserve">                                     </w:t>
            </w:r>
            <w:r>
              <w:rPr>
                <w:rFonts w:ascii="PMingLiU" w:eastAsia="PMingLiU" w:hAnsi="PMingLiU" w:cs="PMingLiU"/>
                <w:color w:val="231F20"/>
                <w:spacing w:val="-1"/>
              </w:rPr>
              <w:t xml:space="preserve"> </w:t>
            </w:r>
            <w:r>
              <w:rPr>
                <w:rFonts w:eastAsia="Arial"/>
                <w:color w:val="231F20"/>
                <w:spacing w:val="-1"/>
                <w:sz w:val="18"/>
                <w:szCs w:val="18"/>
              </w:rPr>
              <w:t>192</w:t>
            </w:r>
          </w:hyperlink>
        </w:p>
        <w:p w14:paraId="603D4270" w14:textId="77777777" w:rsidR="00862892" w:rsidRDefault="00426BDF">
          <w:pPr>
            <w:spacing w:before="297" w:line="220" w:lineRule="auto"/>
            <w:ind w:left="187"/>
            <w:rPr>
              <w:sz w:val="18"/>
              <w:szCs w:val="18"/>
            </w:rPr>
          </w:pPr>
          <w:hyperlink w:anchor="_bookmark58" w:history="1">
            <w:r>
              <w:rPr>
                <w:rFonts w:ascii="PMingLiU" w:eastAsia="PMingLiU" w:hAnsi="PMingLiU" w:cs="PMingLiU"/>
                <w:color w:val="231F20"/>
                <w:spacing w:val="1"/>
              </w:rPr>
              <w:t>謝辞</w:t>
            </w:r>
            <w:r>
              <w:rPr>
                <w:rFonts w:ascii="PMingLiU" w:eastAsia="PMingLiU" w:hAnsi="PMingLiU" w:cs="PMingLiU"/>
                <w:strike/>
                <w:color w:val="231F20"/>
                <w:spacing w:val="1"/>
              </w:rPr>
              <w:t xml:space="preserve">           </w:t>
            </w:r>
            <w:r>
              <w:rPr>
                <w:rFonts w:ascii="PMingLiU" w:eastAsia="PMingLiU" w:hAnsi="PMingLiU" w:cs="PMingLiU"/>
                <w:strike/>
                <w:color w:val="231F20"/>
              </w:rPr>
              <w:t xml:space="preserve">                                                                                          </w:t>
            </w:r>
            <w:r>
              <w:rPr>
                <w:rFonts w:eastAsia="Arial"/>
                <w:color w:val="231F20"/>
                <w:sz w:val="18"/>
                <w:szCs w:val="18"/>
              </w:rPr>
              <w:t>195</w:t>
            </w:r>
          </w:hyperlink>
        </w:p>
      </w:sdtContent>
    </w:sdt>
    <w:p w14:paraId="653C1C43" w14:textId="77777777" w:rsidR="00862892" w:rsidRDefault="00862892">
      <w:pPr>
        <w:spacing w:line="294" w:lineRule="auto"/>
      </w:pPr>
    </w:p>
    <w:p w14:paraId="1B25AED9" w14:textId="05294BA9" w:rsidR="00862892" w:rsidRDefault="00E57705" w:rsidP="00E57705">
      <w:pPr>
        <w:kinsoku/>
        <w:autoSpaceDE/>
        <w:autoSpaceDN/>
        <w:adjustRightInd/>
        <w:snapToGrid/>
        <w:textAlignment w:val="auto"/>
      </w:pPr>
      <w:r>
        <w:br w:type="page"/>
      </w:r>
    </w:p>
    <w:p w14:paraId="0FB17F18" w14:textId="32E0B6FE" w:rsidR="00862892" w:rsidRPr="005F62C4" w:rsidRDefault="00404467" w:rsidP="005F62C4">
      <w:pPr>
        <w:pStyle w:val="1"/>
        <w:spacing w:before="120" w:after="120"/>
      </w:pPr>
      <w:r w:rsidRPr="005F62C4">
        <w:rPr>
          <w:rStyle w:val="10"/>
        </w:rPr>
        <w:lastRenderedPageBreak/>
        <w:t>総論</w:t>
      </w:r>
    </w:p>
    <w:p w14:paraId="7C222368" w14:textId="4FEB88F7" w:rsidR="00862892" w:rsidRDefault="00426BDF" w:rsidP="003C7935">
      <w:bookmarkStart w:id="0" w:name="_bookmark1"/>
      <w:bookmarkEnd w:id="0"/>
      <w:r>
        <w:rPr>
          <w:spacing w:val="-8"/>
        </w:rPr>
        <w:t>この</w:t>
      </w:r>
      <w:r>
        <w:rPr>
          <w:spacing w:val="-8"/>
        </w:rPr>
        <w:t>30</w:t>
      </w:r>
      <w:r>
        <w:rPr>
          <w:spacing w:val="-8"/>
        </w:rPr>
        <w:t>年間、</w:t>
      </w:r>
      <w:r w:rsidR="0002231E">
        <w:rPr>
          <w:spacing w:val="-8"/>
        </w:rPr>
        <w:t>オープンソース</w:t>
      </w:r>
      <w:r>
        <w:rPr>
          <w:spacing w:val="-4"/>
        </w:rPr>
        <w:t>は「オープン、シェア、コラボレーション</w:t>
      </w:r>
      <w:r w:rsidR="00E57705">
        <w:rPr>
          <w:rFonts w:hint="eastAsia"/>
          <w:spacing w:val="-4"/>
        </w:rPr>
        <w:t>+</w:t>
      </w:r>
      <w:r>
        <w:rPr>
          <w:spacing w:val="-4"/>
        </w:rPr>
        <w:t>ビジネスモデル」という新</w:t>
      </w:r>
      <w:r>
        <w:rPr>
          <w:spacing w:val="8"/>
        </w:rPr>
        <w:t>しい生産方式</w:t>
      </w:r>
      <w:r>
        <w:rPr>
          <w:spacing w:val="6"/>
        </w:rPr>
        <w:t>と</w:t>
      </w:r>
      <w:r>
        <w:t>「</w:t>
      </w:r>
      <w:r w:rsidR="00E57705">
        <w:rPr>
          <w:rFonts w:hint="eastAsia"/>
        </w:rPr>
        <w:t>自由ソフトウェア</w:t>
      </w:r>
      <w:r>
        <w:t>」という普及形態で、世界の情報技術発展の強力な推進力となってき</w:t>
      </w:r>
      <w:r w:rsidR="003F54EC">
        <w:rPr>
          <w:rFonts w:asciiTheme="minorEastAsia" w:hAnsiTheme="minorEastAsia" w:hint="eastAsia"/>
        </w:rPr>
        <w:t>ました</w:t>
      </w:r>
      <w:r>
        <w:t>。</w:t>
      </w:r>
    </w:p>
    <w:p w14:paraId="44B54890" w14:textId="7A778083" w:rsidR="00862892" w:rsidRDefault="00426BDF" w:rsidP="003C7935">
      <w:r>
        <w:t>近年</w:t>
      </w:r>
      <w:r>
        <w:rPr>
          <w:spacing w:val="2"/>
        </w:rPr>
        <w:t>、世界的な</w:t>
      </w:r>
      <w:r w:rsidR="0002231E">
        <w:rPr>
          <w:spacing w:val="2"/>
        </w:rPr>
        <w:t>オープンソース</w:t>
      </w:r>
      <w:r>
        <w:rPr>
          <w:spacing w:val="2"/>
        </w:rPr>
        <w:t>発展を背景に、中国の</w:t>
      </w:r>
      <w:r w:rsidR="0002231E">
        <w:rPr>
          <w:spacing w:val="2"/>
        </w:rPr>
        <w:t>オープンソース</w:t>
      </w:r>
      <w:r>
        <w:rPr>
          <w:spacing w:val="2"/>
        </w:rPr>
        <w:t>発展は世界最速</w:t>
      </w:r>
      <w:r w:rsidR="003F54EC">
        <w:rPr>
          <w:rFonts w:hint="eastAsia"/>
          <w:spacing w:val="2"/>
        </w:rPr>
        <w:t>の</w:t>
      </w:r>
      <w:r>
        <w:rPr>
          <w:spacing w:val="2"/>
        </w:rPr>
        <w:t>であり、その</w:t>
      </w:r>
      <w:r>
        <w:t xml:space="preserve"> </w:t>
      </w:r>
      <w:r>
        <w:rPr>
          <w:spacing w:val="-2"/>
        </w:rPr>
        <w:t>急成長</w:t>
      </w:r>
      <w:r w:rsidR="00C65939">
        <w:rPr>
          <w:spacing w:val="-2"/>
        </w:rPr>
        <w:t>する</w:t>
      </w:r>
      <w:r>
        <w:rPr>
          <w:spacing w:val="-2"/>
        </w:rPr>
        <w:t>活力、潜在力、驚くべき加速度は、世界の</w:t>
      </w:r>
      <w:r w:rsidR="0002231E">
        <w:rPr>
          <w:spacing w:val="-2"/>
        </w:rPr>
        <w:t>オープンソース</w:t>
      </w:r>
      <w:r>
        <w:rPr>
          <w:spacing w:val="-2"/>
        </w:rPr>
        <w:t xml:space="preserve"> </w:t>
      </w:r>
      <w:r>
        <w:rPr>
          <w:rFonts w:ascii="ＭＳ 明朝" w:eastAsia="ＭＳ 明朝" w:hAnsi="ＭＳ 明朝" w:cs="ＭＳ 明朝"/>
          <w:spacing w:val="-2"/>
        </w:rPr>
        <w:t>・</w:t>
      </w:r>
      <w:r>
        <w:rPr>
          <w:rFonts w:ascii="ＭＳ 明朝" w:eastAsia="ＭＳ 明朝" w:hAnsi="ＭＳ 明朝" w:cs="ＭＳ 明朝"/>
          <w:spacing w:val="-2"/>
        </w:rPr>
        <w:t xml:space="preserve"> </w:t>
      </w:r>
      <w:r>
        <w:rPr>
          <w:spacing w:val="-2"/>
        </w:rPr>
        <w:t>コミュニティに認め</w:t>
      </w:r>
      <w:r>
        <w:t>られ、</w:t>
      </w:r>
      <w:r w:rsidR="008142D9">
        <w:rPr>
          <w:rFonts w:asciiTheme="minorEastAsia" w:hAnsiTheme="minorEastAsia" w:hint="eastAsia"/>
        </w:rPr>
        <w:t>国際的な</w:t>
      </w:r>
      <w:r w:rsidR="008142D9">
        <w:rPr>
          <w:rFonts w:asciiTheme="minorEastAsia" w:hAnsiTheme="minorEastAsia" w:hint="eastAsia"/>
          <w:spacing w:val="2"/>
        </w:rPr>
        <w:t>コミュニティでの</w:t>
      </w:r>
      <w:r>
        <w:rPr>
          <w:spacing w:val="2"/>
        </w:rPr>
        <w:t>影響力も大きく増しています。中国の</w:t>
      </w:r>
      <w:r w:rsidR="0002231E">
        <w:rPr>
          <w:spacing w:val="2"/>
        </w:rPr>
        <w:t>オープンソース</w:t>
      </w:r>
      <w:r>
        <w:rPr>
          <w:spacing w:val="2"/>
        </w:rPr>
        <w:t>は、一部の分野で世界の先進水準</w:t>
      </w:r>
      <w:r w:rsidR="008142D9">
        <w:rPr>
          <w:rFonts w:asciiTheme="minorEastAsia" w:hAnsiTheme="minorEastAsia" w:hint="eastAsia"/>
          <w:spacing w:val="2"/>
        </w:rPr>
        <w:t>に到達し、あるいは近づいて</w:t>
      </w:r>
      <w:r>
        <w:rPr>
          <w:spacing w:val="1"/>
        </w:rPr>
        <w:t>いますが、</w:t>
      </w:r>
      <w:r w:rsidR="008142D9">
        <w:rPr>
          <w:rFonts w:asciiTheme="minorEastAsia" w:hAnsiTheme="minorEastAsia" w:hint="eastAsia"/>
          <w:spacing w:val="1"/>
        </w:rPr>
        <w:t>全体では</w:t>
      </w:r>
      <w:r>
        <w:rPr>
          <w:spacing w:val="1"/>
        </w:rPr>
        <w:t>発展のムラ</w:t>
      </w:r>
      <w:r w:rsidR="008142D9">
        <w:rPr>
          <w:rFonts w:asciiTheme="minorEastAsia" w:hAnsiTheme="minorEastAsia" w:hint="eastAsia"/>
          <w:spacing w:val="1"/>
        </w:rPr>
        <w:t>が</w:t>
      </w:r>
      <w:r>
        <w:rPr>
          <w:spacing w:val="1"/>
        </w:rPr>
        <w:t>より顕著になっています。</w:t>
      </w:r>
      <w:r>
        <w:t xml:space="preserve"> </w:t>
      </w:r>
      <w:r>
        <w:t>第一階</w:t>
      </w:r>
      <w:r>
        <w:rPr>
          <w:spacing w:val="2"/>
        </w:rPr>
        <w:t>層にある米国と比べるとまだ差がありますが、第二階層にある西ヨーロッパ、北ヨーロッパ</w:t>
      </w:r>
      <w:r w:rsidR="008142D9">
        <w:rPr>
          <w:rFonts w:asciiTheme="minorEastAsia" w:hAnsiTheme="minorEastAsia" w:hint="eastAsia"/>
          <w:spacing w:val="-1"/>
        </w:rPr>
        <w:t>に比肩</w:t>
      </w:r>
      <w:r w:rsidR="00C65939">
        <w:rPr>
          <w:rFonts w:asciiTheme="minorEastAsia" w:hAnsiTheme="minorEastAsia" w:hint="eastAsia"/>
          <w:spacing w:val="-1"/>
        </w:rPr>
        <w:t>する</w:t>
      </w:r>
      <w:r w:rsidR="00227411">
        <w:rPr>
          <w:rFonts w:asciiTheme="minorEastAsia" w:hAnsiTheme="minorEastAsia" w:hint="eastAsia"/>
          <w:spacing w:val="-1"/>
        </w:rPr>
        <w:t>レベル</w:t>
      </w:r>
      <w:r w:rsidR="008142D9">
        <w:rPr>
          <w:rFonts w:asciiTheme="minorEastAsia" w:hAnsiTheme="minorEastAsia" w:hint="eastAsia"/>
          <w:spacing w:val="-1"/>
        </w:rPr>
        <w:t>にたどり着きつつあります。</w:t>
      </w:r>
    </w:p>
    <w:p w14:paraId="52DE34C9" w14:textId="2FD4B3C5" w:rsidR="00227411" w:rsidRDefault="00426BDF" w:rsidP="003C7935">
      <w:r>
        <w:rPr>
          <w:spacing w:val="-4"/>
        </w:rPr>
        <w:t>グローバル</w:t>
      </w:r>
      <w:r>
        <w:rPr>
          <w:spacing w:val="-4"/>
        </w:rPr>
        <w:t xml:space="preserve"> </w:t>
      </w:r>
      <w:r>
        <w:rPr>
          <w:rFonts w:ascii="ＭＳ 明朝" w:eastAsia="ＭＳ 明朝" w:hAnsi="ＭＳ 明朝" w:cs="ＭＳ 明朝"/>
          <w:spacing w:val="-3"/>
        </w:rPr>
        <w:t>・</w:t>
      </w:r>
      <w:r w:rsidR="0002231E">
        <w:rPr>
          <w:spacing w:val="-2"/>
        </w:rPr>
        <w:t>オープンソース</w:t>
      </w:r>
      <w:r>
        <w:rPr>
          <w:spacing w:val="-2"/>
        </w:rPr>
        <w:t>は、</w:t>
      </w:r>
      <w:r w:rsidR="00993B37">
        <w:rPr>
          <w:spacing w:val="-2"/>
        </w:rPr>
        <w:br/>
      </w:r>
      <w:r w:rsidR="0002231E">
        <w:rPr>
          <w:spacing w:val="-2"/>
        </w:rPr>
        <w:t>第一段階</w:t>
      </w:r>
      <w:r w:rsidR="00993B37">
        <w:rPr>
          <w:rFonts w:hint="eastAsia"/>
          <w:spacing w:val="-2"/>
        </w:rPr>
        <w:t>：</w:t>
      </w:r>
      <w:r>
        <w:rPr>
          <w:spacing w:val="-2"/>
        </w:rPr>
        <w:t>企業</w:t>
      </w:r>
      <w:r w:rsidR="00993B37">
        <w:rPr>
          <w:rFonts w:hint="eastAsia"/>
          <w:spacing w:val="-2"/>
        </w:rPr>
        <w:t>や</w:t>
      </w:r>
      <w:r>
        <w:rPr>
          <w:spacing w:val="-2"/>
        </w:rPr>
        <w:t>製品</w:t>
      </w:r>
      <w:r w:rsidR="00993B37">
        <w:rPr>
          <w:rFonts w:hint="eastAsia"/>
          <w:spacing w:val="-2"/>
        </w:rPr>
        <w:t>とエコシステムが</w:t>
      </w:r>
      <w:r>
        <w:rPr>
          <w:spacing w:val="-2"/>
        </w:rPr>
        <w:t>結合</w:t>
      </w:r>
      <w:r w:rsidR="00993B37">
        <w:rPr>
          <w:spacing w:val="-2"/>
        </w:rPr>
        <w:br/>
      </w:r>
      <w:r w:rsidR="00993B37">
        <w:rPr>
          <w:rFonts w:hint="eastAsia"/>
          <w:spacing w:val="-2"/>
        </w:rPr>
        <w:t>第二段階：</w:t>
      </w:r>
      <w:r>
        <w:rPr>
          <w:spacing w:val="-2"/>
        </w:rPr>
        <w:t>国境を越えた</w:t>
      </w:r>
      <w:r w:rsidR="00BB5580">
        <w:rPr>
          <w:spacing w:val="-2"/>
        </w:rPr>
        <w:t>深い</w:t>
      </w:r>
      <w:r>
        <w:t>情報</w:t>
      </w:r>
      <w:r>
        <w:rPr>
          <w:spacing w:val="2"/>
        </w:rPr>
        <w:t>技術とアプリケーションの統合</w:t>
      </w:r>
      <w:r w:rsidR="00993B37">
        <w:rPr>
          <w:spacing w:val="2"/>
        </w:rPr>
        <w:br/>
      </w:r>
      <w:r w:rsidR="00993B37">
        <w:rPr>
          <w:rFonts w:hint="eastAsia"/>
          <w:spacing w:val="2"/>
        </w:rPr>
        <w:t>第三段階：</w:t>
      </w:r>
      <w:r w:rsidR="0002231E">
        <w:rPr>
          <w:rFonts w:hint="eastAsia"/>
          <w:spacing w:val="2"/>
        </w:rPr>
        <w:t>産業でのバリューチェーンとサプライチェーンを含めた安全保障</w:t>
      </w:r>
      <w:r w:rsidR="00BF0996">
        <w:rPr>
          <w:spacing w:val="2"/>
        </w:rPr>
        <w:br/>
      </w:r>
      <w:r w:rsidR="0002231E">
        <w:rPr>
          <w:rFonts w:hint="eastAsia"/>
        </w:rPr>
        <w:t>という</w:t>
      </w:r>
      <w:r>
        <w:rPr>
          <w:spacing w:val="2"/>
        </w:rPr>
        <w:t>発展段階を示しています。中国の</w:t>
      </w:r>
      <w:r w:rsidR="0002231E">
        <w:rPr>
          <w:spacing w:val="2"/>
        </w:rPr>
        <w:t>オープンソース</w:t>
      </w:r>
      <w:r>
        <w:rPr>
          <w:spacing w:val="2"/>
        </w:rPr>
        <w:t>は、</w:t>
      </w:r>
      <w:r w:rsidR="0002231E">
        <w:rPr>
          <w:spacing w:val="2"/>
        </w:rPr>
        <w:t>第一段階</w:t>
      </w:r>
      <w:r>
        <w:rPr>
          <w:spacing w:val="2"/>
        </w:rPr>
        <w:t>の課題を完成させ</w:t>
      </w:r>
      <w:r w:rsidR="0002231E">
        <w:rPr>
          <w:rFonts w:hint="eastAsia"/>
          <w:spacing w:val="2"/>
        </w:rPr>
        <w:t>つつ</w:t>
      </w:r>
      <w:r>
        <w:rPr>
          <w:spacing w:val="2"/>
        </w:rPr>
        <w:t>第二段階に入り、第三段階に入る準備をしています。</w:t>
      </w:r>
      <w:r w:rsidR="0002231E">
        <w:rPr>
          <w:spacing w:val="2"/>
        </w:rPr>
        <w:t>オープンソース</w:t>
      </w:r>
      <w:r w:rsidR="00227411">
        <w:rPr>
          <w:rFonts w:hint="eastAsia"/>
          <w:spacing w:val="-1"/>
        </w:rPr>
        <w:t>のプロジェクトや</w:t>
      </w:r>
      <w:r w:rsidR="00227411">
        <w:rPr>
          <w:rFonts w:hint="eastAsia"/>
          <w:spacing w:val="-1"/>
        </w:rPr>
        <w:t>O</w:t>
      </w:r>
      <w:r w:rsidR="00227411">
        <w:rPr>
          <w:spacing w:val="-1"/>
        </w:rPr>
        <w:t>S</w:t>
      </w:r>
      <w:r w:rsidR="00227411">
        <w:rPr>
          <w:rFonts w:hint="eastAsia"/>
          <w:spacing w:val="-1"/>
        </w:rPr>
        <w:t>は百花が咲き乱れるように現れ、</w:t>
      </w:r>
      <w:r w:rsidR="0002231E">
        <w:rPr>
          <w:spacing w:val="-1"/>
        </w:rPr>
        <w:t>オープンソース</w:t>
      </w:r>
      <w:r>
        <w:rPr>
          <w:spacing w:val="-1"/>
        </w:rPr>
        <w:t>技術</w:t>
      </w:r>
      <w:r w:rsidR="00227411">
        <w:rPr>
          <w:rFonts w:hint="eastAsia"/>
          <w:spacing w:val="-1"/>
        </w:rPr>
        <w:t>は伝統的な産業まで浸透しているのが見られます。</w:t>
      </w:r>
      <w:r w:rsidR="0002231E">
        <w:rPr>
          <w:spacing w:val="12"/>
        </w:rPr>
        <w:t>オープンソース</w:t>
      </w:r>
      <w:r>
        <w:rPr>
          <w:spacing w:val="6"/>
        </w:rPr>
        <w:t>の発展は、産学が共に</w:t>
      </w:r>
      <w:r w:rsidR="0002231E">
        <w:rPr>
          <w:spacing w:val="6"/>
        </w:rPr>
        <w:t>オープンソース</w:t>
      </w:r>
      <w:r>
        <w:rPr>
          <w:spacing w:val="6"/>
        </w:rPr>
        <w:t>の生態を構築</w:t>
      </w:r>
      <w:r w:rsidR="00C65939">
        <w:rPr>
          <w:spacing w:val="6"/>
        </w:rPr>
        <w:t>する</w:t>
      </w:r>
      <w:r>
        <w:rPr>
          <w:spacing w:val="6"/>
        </w:rPr>
        <w:t>ための</w:t>
      </w:r>
      <w:r w:rsidR="00BB5580">
        <w:rPr>
          <w:spacing w:val="6"/>
        </w:rPr>
        <w:t>深い</w:t>
      </w:r>
      <w:r>
        <w:rPr>
          <w:spacing w:val="6"/>
        </w:rPr>
        <w:t>理解とより</w:t>
      </w:r>
      <w:r w:rsidR="00227411">
        <w:rPr>
          <w:spacing w:val="6"/>
        </w:rPr>
        <w:t>緊急</w:t>
      </w:r>
      <w:r>
        <w:rPr>
          <w:spacing w:val="6"/>
        </w:rPr>
        <w:t>な</w:t>
      </w:r>
      <w:r>
        <w:t>追求につながっ</w:t>
      </w:r>
      <w:r w:rsidR="00227411">
        <w:rPr>
          <w:rFonts w:hint="eastAsia"/>
        </w:rPr>
        <w:t>ています</w:t>
      </w:r>
      <w:r>
        <w:t>。</w:t>
      </w:r>
    </w:p>
    <w:p w14:paraId="52FA20B5" w14:textId="645E30FF" w:rsidR="00862892" w:rsidRDefault="00227411" w:rsidP="003C7935">
      <w:r>
        <w:rPr>
          <w:rFonts w:hint="eastAsia"/>
        </w:rPr>
        <w:t>現在、</w:t>
      </w:r>
      <w:r>
        <w:t>中国における</w:t>
      </w:r>
      <w:r w:rsidR="0002231E">
        <w:t>オープンソース</w:t>
      </w:r>
      <w:r>
        <w:t>の現在の発展は、</w:t>
      </w:r>
      <w:r>
        <w:t>3</w:t>
      </w:r>
      <w:r>
        <w:t>つのレベル</w:t>
      </w:r>
      <w:r>
        <w:rPr>
          <w:spacing w:val="5"/>
        </w:rPr>
        <w:t>で分析</w:t>
      </w:r>
      <w:r w:rsidR="00C65939">
        <w:rPr>
          <w:spacing w:val="5"/>
        </w:rPr>
        <w:t>する</w:t>
      </w:r>
      <w:r>
        <w:rPr>
          <w:spacing w:val="5"/>
        </w:rPr>
        <w:t>ことができます。第一に、</w:t>
      </w:r>
      <w:r>
        <w:rPr>
          <w:rFonts w:eastAsia="Arial"/>
          <w:spacing w:val="5"/>
        </w:rPr>
        <w:t>2006</w:t>
      </w:r>
      <w:r>
        <w:rPr>
          <w:rFonts w:ascii="ＭＳ 明朝" w:eastAsia="ＭＳ 明朝" w:hAnsi="ＭＳ 明朝" w:cs="ＭＳ 明朝"/>
          <w:spacing w:val="5"/>
        </w:rPr>
        <w:t>年という早い時期に</w:t>
      </w:r>
      <w:r>
        <w:rPr>
          <w:spacing w:val="5"/>
        </w:rPr>
        <w:t>世界クラスの</w:t>
      </w:r>
      <w:r w:rsidR="0002231E">
        <w:rPr>
          <w:spacing w:val="5"/>
        </w:rPr>
        <w:t>オープンソース</w:t>
      </w:r>
      <w:r w:rsidR="008B2E2B">
        <w:rPr>
          <w:spacing w:val="5"/>
        </w:rPr>
        <w:t>チーム</w:t>
      </w:r>
      <w:r>
        <w:rPr>
          <w:spacing w:val="2"/>
        </w:rPr>
        <w:t>が誕生</w:t>
      </w:r>
      <w:r>
        <w:rPr>
          <w:spacing w:val="2"/>
        </w:rPr>
        <w:t xml:space="preserve"> </w:t>
      </w:r>
      <w:r>
        <w:rPr>
          <w:rFonts w:ascii="ＭＳ 明朝" w:eastAsia="ＭＳ 明朝" w:hAnsi="ＭＳ 明朝" w:cs="ＭＳ 明朝"/>
          <w:spacing w:val="2"/>
        </w:rPr>
        <w:t>・</w:t>
      </w:r>
      <w:r>
        <w:rPr>
          <w:spacing w:val="2"/>
        </w:rPr>
        <w:t>集結し、中国や北東アジア、世界における</w:t>
      </w:r>
      <w:r w:rsidR="0002231E">
        <w:rPr>
          <w:spacing w:val="2"/>
        </w:rPr>
        <w:t>オープンソース</w:t>
      </w:r>
      <w:r>
        <w:rPr>
          <w:spacing w:val="2"/>
        </w:rPr>
        <w:t>運動の発展を</w:t>
      </w:r>
      <w:r>
        <w:t>促す</w:t>
      </w:r>
      <w:r>
        <w:rPr>
          <w:spacing w:val="8"/>
        </w:rPr>
        <w:t>上</w:t>
      </w:r>
      <w:r>
        <w:rPr>
          <w:spacing w:val="5"/>
        </w:rPr>
        <w:t>で</w:t>
      </w:r>
      <w:r>
        <w:t>大きな影響力と重要な意義を持ち</w:t>
      </w:r>
      <w:r w:rsidR="00160F9A">
        <w:rPr>
          <w:rFonts w:hint="eastAsia"/>
        </w:rPr>
        <w:t>ました。</w:t>
      </w:r>
      <w:r>
        <w:t>第二に、紅旗などの多くの</w:t>
      </w:r>
      <w:r w:rsidR="0002231E">
        <w:t>オープンソース</w:t>
      </w:r>
      <w:r>
        <w:t>企業が中国に</w:t>
      </w:r>
      <w:r>
        <w:rPr>
          <w:spacing w:val="3"/>
        </w:rPr>
        <w:t>お</w:t>
      </w:r>
      <w:r>
        <w:rPr>
          <w:spacing w:val="2"/>
        </w:rPr>
        <w:t>ける</w:t>
      </w:r>
      <w:r w:rsidR="0002231E">
        <w:rPr>
          <w:spacing w:val="2"/>
        </w:rPr>
        <w:t>オープンソース</w:t>
      </w:r>
      <w:r>
        <w:rPr>
          <w:spacing w:val="2"/>
        </w:rPr>
        <w:t>運動の発展を促す上で先駆者としての役割を十分に発揮</w:t>
      </w:r>
      <w:r w:rsidR="00160F9A">
        <w:rPr>
          <w:rFonts w:hint="eastAsia"/>
          <w:spacing w:val="2"/>
        </w:rPr>
        <w:t>しました。他にも</w:t>
      </w:r>
      <w:r>
        <w:rPr>
          <w:spacing w:val="12"/>
        </w:rPr>
        <w:t>大手</w:t>
      </w:r>
      <w:r>
        <w:rPr>
          <w:rFonts w:eastAsia="Arial"/>
        </w:rPr>
        <w:t>IT</w:t>
      </w:r>
      <w:r>
        <w:rPr>
          <w:rFonts w:ascii="ＭＳ 明朝" w:eastAsia="ＭＳ 明朝" w:hAnsi="ＭＳ 明朝" w:cs="ＭＳ 明朝"/>
          <w:spacing w:val="12"/>
        </w:rPr>
        <w:t>企業が</w:t>
      </w:r>
      <w:r>
        <w:rPr>
          <w:spacing w:val="9"/>
        </w:rPr>
        <w:t>積</w:t>
      </w:r>
      <w:r>
        <w:rPr>
          <w:spacing w:val="6"/>
        </w:rPr>
        <w:t>極的に</w:t>
      </w:r>
      <w:r w:rsidR="0002231E">
        <w:rPr>
          <w:spacing w:val="6"/>
        </w:rPr>
        <w:t>オープンソース</w:t>
      </w:r>
      <w:r>
        <w:rPr>
          <w:spacing w:val="6"/>
        </w:rPr>
        <w:t>を採用し、中国の</w:t>
      </w:r>
      <w:r w:rsidR="0002231E">
        <w:rPr>
          <w:spacing w:val="6"/>
        </w:rPr>
        <w:t>オープンソース</w:t>
      </w:r>
      <w:r>
        <w:rPr>
          <w:spacing w:val="6"/>
        </w:rPr>
        <w:t>運動の活発な発展を促進</w:t>
      </w:r>
      <w:r>
        <w:t>して</w:t>
      </w:r>
      <w:r>
        <w:rPr>
          <w:spacing w:val="2"/>
        </w:rPr>
        <w:t>います。</w:t>
      </w:r>
      <w:r w:rsidR="00160F9A">
        <w:rPr>
          <w:rFonts w:hint="eastAsia"/>
          <w:spacing w:val="2"/>
        </w:rPr>
        <w:t>最後に</w:t>
      </w:r>
      <w:r>
        <w:rPr>
          <w:spacing w:val="2"/>
        </w:rPr>
        <w:t>、国家最高レベルの計画に</w:t>
      </w:r>
      <w:r w:rsidR="0002231E">
        <w:rPr>
          <w:spacing w:val="2"/>
        </w:rPr>
        <w:t>オープンソース</w:t>
      </w:r>
      <w:r>
        <w:rPr>
          <w:spacing w:val="2"/>
        </w:rPr>
        <w:t>が盛り込まれた</w:t>
      </w:r>
      <w:r>
        <w:rPr>
          <w:rFonts w:eastAsia="Arial"/>
          <w:spacing w:val="2"/>
        </w:rPr>
        <w:t>2021</w:t>
      </w:r>
      <w:r>
        <w:rPr>
          <w:rFonts w:ascii="ＭＳ 明朝" w:eastAsia="ＭＳ 明朝" w:hAnsi="ＭＳ 明朝" w:cs="ＭＳ 明朝"/>
          <w:spacing w:val="2"/>
        </w:rPr>
        <w:t>年からは</w:t>
      </w:r>
      <w:r>
        <w:rPr>
          <w:spacing w:val="3"/>
        </w:rPr>
        <w:t>中華人民共和国第</w:t>
      </w:r>
      <w:r>
        <w:rPr>
          <w:spacing w:val="3"/>
        </w:rPr>
        <w:t>14</w:t>
      </w:r>
      <w:r>
        <w:rPr>
          <w:spacing w:val="3"/>
        </w:rPr>
        <w:t>次</w:t>
      </w:r>
      <w:r>
        <w:rPr>
          <w:spacing w:val="3"/>
        </w:rPr>
        <w:t>5</w:t>
      </w:r>
      <w:r>
        <w:rPr>
          <w:spacing w:val="3"/>
        </w:rPr>
        <w:t>カ年計画および国家経済社会発展ビジョン</w:t>
      </w:r>
      <w:r>
        <w:rPr>
          <w:rFonts w:eastAsia="Arial"/>
          <w:spacing w:val="3"/>
        </w:rPr>
        <w:t>2035</w:t>
      </w:r>
      <w:r>
        <w:rPr>
          <w:rFonts w:ascii="ＭＳ 明朝" w:eastAsia="ＭＳ 明朝" w:hAnsi="ＭＳ 明朝" w:cs="ＭＳ 明朝"/>
          <w:spacing w:val="3"/>
        </w:rPr>
        <w:t>の</w:t>
      </w:r>
      <w:r>
        <w:rPr>
          <w:spacing w:val="3"/>
        </w:rPr>
        <w:t>概要で、政府が</w:t>
      </w:r>
      <w:r w:rsidR="0002231E">
        <w:rPr>
          <w:spacing w:val="3"/>
        </w:rPr>
        <w:t>オープンソース</w:t>
      </w:r>
      <w:r>
        <w:rPr>
          <w:spacing w:val="3"/>
        </w:rPr>
        <w:t>を重視し、支援していることがさらに強調されています。</w:t>
      </w:r>
    </w:p>
    <w:p w14:paraId="0A36165B" w14:textId="2353D831" w:rsidR="00862892" w:rsidRDefault="00426BDF" w:rsidP="003C7935">
      <w:pPr>
        <w:rPr>
          <w:spacing w:val="1"/>
        </w:rPr>
      </w:pPr>
      <w:r>
        <w:rPr>
          <w:spacing w:val="-4"/>
        </w:rPr>
        <w:t>中国の</w:t>
      </w:r>
      <w:r w:rsidR="0002231E">
        <w:rPr>
          <w:spacing w:val="-4"/>
        </w:rPr>
        <w:t>オープンソース</w:t>
      </w:r>
      <w:r>
        <w:rPr>
          <w:spacing w:val="-2"/>
        </w:rPr>
        <w:t>は、政府、産業界、学界、研究機関の努力により、コミュニティ、財団、イン</w:t>
      </w:r>
      <w:r>
        <w:rPr>
          <w:spacing w:val="-10"/>
        </w:rPr>
        <w:t>キュベーター、</w:t>
      </w:r>
      <w:r>
        <w:rPr>
          <w:spacing w:val="-8"/>
        </w:rPr>
        <w:t>コ</w:t>
      </w:r>
      <w:r>
        <w:rPr>
          <w:spacing w:val="-5"/>
        </w:rPr>
        <w:t>ードホスティングプラットフォームなどの</w:t>
      </w:r>
      <w:r w:rsidR="0002231E">
        <w:rPr>
          <w:spacing w:val="-5"/>
        </w:rPr>
        <w:t>オープンソース</w:t>
      </w:r>
      <w:r>
        <w:rPr>
          <w:spacing w:val="-5"/>
        </w:rPr>
        <w:t>基盤</w:t>
      </w:r>
      <w:r>
        <w:rPr>
          <w:spacing w:val="-5"/>
        </w:rPr>
        <w:t xml:space="preserve"> </w:t>
      </w:r>
      <w:r>
        <w:rPr>
          <w:rFonts w:ascii="ＭＳ 明朝" w:eastAsia="ＭＳ 明朝" w:hAnsi="ＭＳ 明朝" w:cs="ＭＳ 明朝"/>
          <w:spacing w:val="-5"/>
        </w:rPr>
        <w:t>・</w:t>
      </w:r>
      <w:r>
        <w:rPr>
          <w:rFonts w:ascii="ＭＳ 明朝" w:eastAsia="ＭＳ 明朝" w:hAnsi="ＭＳ 明朝" w:cs="ＭＳ 明朝"/>
          <w:spacing w:val="-5"/>
        </w:rPr>
        <w:t xml:space="preserve"> </w:t>
      </w:r>
      <w:r>
        <w:rPr>
          <w:spacing w:val="-5"/>
        </w:rPr>
        <w:t>支援システムの構</w:t>
      </w:r>
      <w:r>
        <w:rPr>
          <w:spacing w:val="-1"/>
        </w:rPr>
        <w:t>築、</w:t>
      </w:r>
      <w:r>
        <w:rPr>
          <w:spacing w:val="-1"/>
        </w:rPr>
        <w:t xml:space="preserve"> </w:t>
      </w:r>
      <w:r>
        <w:t>教育、</w:t>
      </w:r>
      <w:r w:rsidR="0002231E">
        <w:t>オープンソース</w:t>
      </w:r>
      <w:r>
        <w:t>コンプライアンス、知的財産保護、ベンチャーキャピタルなどで大きな発展を遂げ</w:t>
      </w:r>
      <w:r w:rsidR="00635798">
        <w:rPr>
          <w:rFonts w:hint="eastAsia"/>
        </w:rPr>
        <w:t>ています</w:t>
      </w:r>
      <w:r>
        <w:t>。しかし、まだ弱い部分もあり、中国の</w:t>
      </w:r>
      <w:r w:rsidR="0002231E">
        <w:t>オープンソース</w:t>
      </w:r>
      <w:r>
        <w:t>業界は、コミュニティの</w:t>
      </w:r>
      <w:r w:rsidR="00E36B59">
        <w:rPr>
          <w:rFonts w:hint="eastAsia"/>
          <w:spacing w:val="-4"/>
        </w:rPr>
        <w:t>エコシステム</w:t>
      </w:r>
      <w:r>
        <w:rPr>
          <w:spacing w:val="-2"/>
        </w:rPr>
        <w:t>、専門化、体系化、アプリケーションの規模などの面で、</w:t>
      </w:r>
      <w:r>
        <w:rPr>
          <w:spacing w:val="-2"/>
        </w:rPr>
        <w:lastRenderedPageBreak/>
        <w:t>強化</w:t>
      </w:r>
      <w:r>
        <w:rPr>
          <w:spacing w:val="-2"/>
        </w:rPr>
        <w:t xml:space="preserve"> </w:t>
      </w:r>
      <w:r>
        <w:rPr>
          <w:rFonts w:ascii="ＭＳ 明朝" w:eastAsia="ＭＳ 明朝" w:hAnsi="ＭＳ 明朝" w:cs="ＭＳ 明朝"/>
          <w:spacing w:val="-2"/>
        </w:rPr>
        <w:t>・</w:t>
      </w:r>
      <w:r>
        <w:rPr>
          <w:spacing w:val="-2"/>
        </w:rPr>
        <w:t>改善が急務となっています。</w:t>
      </w:r>
      <w:r>
        <w:t xml:space="preserve"> </w:t>
      </w:r>
      <w:r w:rsidR="0002231E">
        <w:rPr>
          <w:spacing w:val="6"/>
        </w:rPr>
        <w:t>オープンソース</w:t>
      </w:r>
      <w:r>
        <w:rPr>
          <w:spacing w:val="6"/>
        </w:rPr>
        <w:t>高地、イノベーション高地、テクノロジー高地、人材高地をいかにして構築し</w:t>
      </w:r>
      <w:r>
        <w:t>続けるかは、中国の</w:t>
      </w:r>
      <w:r w:rsidR="0002231E">
        <w:t>オープンソース</w:t>
      </w:r>
      <w:r>
        <w:rPr>
          <w:spacing w:val="1"/>
        </w:rPr>
        <w:t>産業にとって重要な課題</w:t>
      </w:r>
      <w:r w:rsidR="004C67C4">
        <w:rPr>
          <w:rFonts w:hint="eastAsia"/>
          <w:spacing w:val="1"/>
        </w:rPr>
        <w:t>となっています</w:t>
      </w:r>
      <w:r>
        <w:rPr>
          <w:spacing w:val="1"/>
        </w:rPr>
        <w:t>。</w:t>
      </w:r>
    </w:p>
    <w:p w14:paraId="695962D7" w14:textId="77777777" w:rsidR="004C67C4" w:rsidRPr="004C67C4" w:rsidRDefault="004C67C4" w:rsidP="003C7935"/>
    <w:p w14:paraId="3AAFEBFC" w14:textId="6F3E7362" w:rsidR="00862892" w:rsidRPr="004C67C4" w:rsidRDefault="00426BDF" w:rsidP="003C7935">
      <w:pPr>
        <w:rPr>
          <w:rFonts w:ascii="ＭＳ 明朝" w:eastAsia="ＭＳ 明朝" w:hAnsi="ＭＳ 明朝" w:cs="ＭＳ 明朝"/>
        </w:rPr>
      </w:pPr>
      <w:r>
        <w:rPr>
          <w:rFonts w:eastAsia="Arial"/>
          <w:spacing w:val="6"/>
        </w:rPr>
        <w:t>2022</w:t>
      </w:r>
      <w:r>
        <w:rPr>
          <w:rFonts w:ascii="ＭＳ 明朝" w:eastAsia="ＭＳ 明朝" w:hAnsi="ＭＳ 明朝" w:cs="ＭＳ 明朝"/>
          <w:spacing w:val="6"/>
        </w:rPr>
        <w:t>年版</w:t>
      </w:r>
      <w:r>
        <w:rPr>
          <w:spacing w:val="6"/>
        </w:rPr>
        <w:t>中国</w:t>
      </w:r>
      <w:r w:rsidR="0002231E">
        <w:rPr>
          <w:spacing w:val="6"/>
        </w:rPr>
        <w:t>オープンソース</w:t>
      </w:r>
      <w:r w:rsidR="004C67C4">
        <w:rPr>
          <w:rFonts w:hint="eastAsia"/>
          <w:spacing w:val="6"/>
        </w:rPr>
        <w:t>発展ブルーブック</w:t>
      </w:r>
      <w:r>
        <w:rPr>
          <w:spacing w:val="6"/>
        </w:rPr>
        <w:t>は、</w:t>
      </w:r>
      <w:r w:rsidR="00162085">
        <w:rPr>
          <w:rFonts w:eastAsia="Arial"/>
          <w:spacing w:val="-3"/>
        </w:rPr>
        <w:t>2021</w:t>
      </w:r>
      <w:r w:rsidR="00162085">
        <w:rPr>
          <w:spacing w:val="-3"/>
        </w:rPr>
        <w:t>年版をベースとし</w:t>
      </w:r>
      <w:r w:rsidR="00162085">
        <w:rPr>
          <w:rFonts w:hint="eastAsia"/>
          <w:spacing w:val="-3"/>
        </w:rPr>
        <w:t>、</w:t>
      </w:r>
      <w:r>
        <w:rPr>
          <w:spacing w:val="6"/>
        </w:rPr>
        <w:t>中国</w:t>
      </w:r>
      <w:r w:rsidR="0002231E">
        <w:rPr>
          <w:spacing w:val="6"/>
        </w:rPr>
        <w:t>オープンソース</w:t>
      </w:r>
      <w:r>
        <w:rPr>
          <w:spacing w:val="6"/>
        </w:rPr>
        <w:t>ソフトウェア推進連盟</w:t>
      </w:r>
      <w:r>
        <w:rPr>
          <w:spacing w:val="6"/>
        </w:rPr>
        <w:t>(</w:t>
      </w:r>
      <w:r>
        <w:rPr>
          <w:rFonts w:eastAsia="Arial"/>
        </w:rPr>
        <w:t>COPU</w:t>
      </w:r>
      <w:r>
        <w:rPr>
          <w:rFonts w:ascii="ＭＳ 明朝" w:eastAsia="ＭＳ 明朝" w:hAnsi="ＭＳ 明朝" w:cs="ＭＳ 明朝"/>
          <w:spacing w:val="5"/>
        </w:rPr>
        <w:t>)</w:t>
      </w:r>
      <w:r>
        <w:rPr>
          <w:rFonts w:ascii="ＭＳ 明朝" w:eastAsia="ＭＳ 明朝" w:hAnsi="ＭＳ 明朝" w:cs="ＭＳ 明朝"/>
        </w:rPr>
        <w:t>が中心と</w:t>
      </w:r>
      <w:r>
        <w:rPr>
          <w:rFonts w:ascii="ＭＳ 明朝" w:eastAsia="ＭＳ 明朝" w:hAnsi="ＭＳ 明朝" w:cs="ＭＳ 明朝"/>
          <w:spacing w:val="3"/>
        </w:rPr>
        <w:t>な</w:t>
      </w:r>
      <w:r>
        <w:rPr>
          <w:rFonts w:ascii="ＭＳ 明朝" w:eastAsia="ＭＳ 明朝" w:hAnsi="ＭＳ 明朝" w:cs="ＭＳ 明朝"/>
        </w:rPr>
        <w:t>り、</w:t>
      </w:r>
      <w:r>
        <w:rPr>
          <w:rFonts w:ascii="ＭＳ 明朝" w:eastAsia="ＭＳ 明朝" w:hAnsi="ＭＳ 明朝" w:cs="ＭＳ 明朝"/>
        </w:rPr>
        <w:t xml:space="preserve"> </w:t>
      </w:r>
      <w:r>
        <w:t>中国開発者ネットワーク</w:t>
      </w:r>
      <w:r>
        <w:t>(</w:t>
      </w:r>
      <w:r>
        <w:rPr>
          <w:rFonts w:eastAsia="Arial"/>
        </w:rPr>
        <w:t>CSDN</w:t>
      </w:r>
      <w:r>
        <w:rPr>
          <w:rFonts w:ascii="ＭＳ 明朝" w:eastAsia="ＭＳ 明朝" w:hAnsi="ＭＳ 明朝" w:cs="ＭＳ 明朝"/>
        </w:rPr>
        <w:t xml:space="preserve">) </w:t>
      </w:r>
      <w:r>
        <w:t>、</w:t>
      </w:r>
      <w:r w:rsidR="00B57849" w:rsidRPr="00B57849">
        <w:rPr>
          <w:rFonts w:hint="eastAsia"/>
        </w:rPr>
        <w:t>、北京开源</w:t>
      </w:r>
      <w:r w:rsidR="00B57849" w:rsidRPr="00B57849">
        <w:rPr>
          <w:rFonts w:ascii="SimSun" w:eastAsia="SimSun" w:hAnsi="SimSun" w:cs="SimSun" w:hint="eastAsia"/>
        </w:rPr>
        <w:t>创</w:t>
      </w:r>
      <w:r w:rsidR="00B57849" w:rsidRPr="00B57849">
        <w:rPr>
          <w:rFonts w:ascii="游明朝" w:eastAsia="游明朝" w:hAnsi="游明朝" w:cs="游明朝" w:hint="eastAsia"/>
        </w:rPr>
        <w:t>新委</w:t>
      </w:r>
      <w:r w:rsidR="00B57849" w:rsidRPr="00B57849">
        <w:rPr>
          <w:rFonts w:ascii="SimSun" w:eastAsia="SimSun" w:hAnsi="SimSun" w:cs="SimSun" w:hint="eastAsia"/>
        </w:rPr>
        <w:t>员</w:t>
      </w:r>
      <w:r w:rsidR="00B57849" w:rsidRPr="00B57849">
        <w:rPr>
          <w:rFonts w:ascii="游明朝" w:eastAsia="游明朝" w:hAnsi="游明朝" w:cs="游明朝" w:hint="eastAsia"/>
        </w:rPr>
        <w:t>会</w:t>
      </w:r>
      <w:r>
        <w:t>、</w:t>
      </w:r>
      <w:r w:rsidR="00B57849">
        <w:t>开放原子开源基金会</w:t>
      </w:r>
      <w:r>
        <w:rPr>
          <w:spacing w:val="3"/>
        </w:rPr>
        <w:t>、中国電子情報産業発展研究院、中国科学院ソフトウェア研究院など</w:t>
      </w:r>
      <w:r>
        <w:rPr>
          <w:rFonts w:eastAsia="Arial"/>
          <w:spacing w:val="3"/>
        </w:rPr>
        <w:t>85</w:t>
      </w:r>
      <w:r>
        <w:rPr>
          <w:spacing w:val="3"/>
        </w:rPr>
        <w:t>企</w:t>
      </w:r>
      <w:r>
        <w:rPr>
          <w:spacing w:val="-6"/>
        </w:rPr>
        <w:t>業や業界</w:t>
      </w:r>
      <w:r>
        <w:rPr>
          <w:spacing w:val="-3"/>
        </w:rPr>
        <w:t>団体、</w:t>
      </w:r>
      <w:r>
        <w:rPr>
          <w:spacing w:val="-3"/>
        </w:rPr>
        <w:t xml:space="preserve"> </w:t>
      </w:r>
      <w:r>
        <w:rPr>
          <w:rFonts w:eastAsia="Arial"/>
          <w:spacing w:val="-3"/>
        </w:rPr>
        <w:t>120</w:t>
      </w:r>
      <w:r>
        <w:rPr>
          <w:rFonts w:ascii="ＭＳ 明朝" w:eastAsia="ＭＳ 明朝" w:hAnsi="ＭＳ 明朝" w:cs="ＭＳ 明朝"/>
          <w:spacing w:val="-3"/>
        </w:rPr>
        <w:t>名以上の</w:t>
      </w:r>
      <w:r w:rsidR="0002231E">
        <w:rPr>
          <w:spacing w:val="-3"/>
        </w:rPr>
        <w:t>オープンソース</w:t>
      </w:r>
      <w:r>
        <w:rPr>
          <w:spacing w:val="-3"/>
        </w:rPr>
        <w:t>専門家</w:t>
      </w:r>
      <w:r w:rsidR="00162085">
        <w:rPr>
          <w:rFonts w:hint="eastAsia"/>
          <w:spacing w:val="-3"/>
        </w:rPr>
        <w:t>やボランティア</w:t>
      </w:r>
      <w:r>
        <w:rPr>
          <w:spacing w:val="1"/>
        </w:rPr>
        <w:t>の協力を得て編集されたものです</w:t>
      </w:r>
      <w:r>
        <w:t>。</w:t>
      </w:r>
    </w:p>
    <w:p w14:paraId="6652045C" w14:textId="14F4373C" w:rsidR="00862892" w:rsidRDefault="001E6B54" w:rsidP="003C7935">
      <w:r>
        <w:rPr>
          <w:rFonts w:eastAsia="Arial"/>
          <w:spacing w:val="1"/>
        </w:rPr>
        <w:t>2022</w:t>
      </w:r>
      <w:r>
        <w:rPr>
          <w:rFonts w:ascii="ＭＳ 明朝" w:eastAsia="ＭＳ 明朝" w:hAnsi="ＭＳ 明朝" w:cs="ＭＳ 明朝" w:hint="eastAsia"/>
          <w:spacing w:val="1"/>
        </w:rPr>
        <w:t>年版中国オープンソース発展ブルーブック</w:t>
      </w:r>
      <w:r>
        <w:rPr>
          <w:spacing w:val="1"/>
        </w:rPr>
        <w:t>では、</w:t>
      </w:r>
      <w:r>
        <w:rPr>
          <w:spacing w:val="1"/>
        </w:rPr>
        <w:t>2022</w:t>
      </w:r>
      <w:r>
        <w:rPr>
          <w:spacing w:val="1"/>
        </w:rPr>
        <w:t>年の中国</w:t>
      </w:r>
      <w:r w:rsidR="0002231E">
        <w:rPr>
          <w:spacing w:val="1"/>
        </w:rPr>
        <w:t>オープンソース</w:t>
      </w:r>
      <w:r>
        <w:rPr>
          <w:spacing w:val="1"/>
        </w:rPr>
        <w:t>産業</w:t>
      </w:r>
      <w:r w:rsidR="00E36B59">
        <w:rPr>
          <w:rFonts w:hint="eastAsia"/>
          <w:spacing w:val="1"/>
        </w:rPr>
        <w:t>エコシステム</w:t>
      </w:r>
      <w:r>
        <w:rPr>
          <w:spacing w:val="1"/>
        </w:rPr>
        <w:t>の全体像を示</w:t>
      </w:r>
      <w:r>
        <w:t>すため、</w:t>
      </w:r>
      <w:r w:rsidR="003F298E">
        <w:rPr>
          <w:rFonts w:hint="eastAsia"/>
        </w:rPr>
        <w:t>９章にわたって</w:t>
      </w:r>
      <w:r w:rsidR="0002231E">
        <w:t>オープンソース</w:t>
      </w:r>
      <w:r>
        <w:t>の基本概念、</w:t>
      </w:r>
      <w:r w:rsidR="0002231E">
        <w:t>オープンソース</w:t>
      </w:r>
      <w:r>
        <w:t>開発者の現状、</w:t>
      </w:r>
      <w:r w:rsidR="0002231E">
        <w:t>オープンソース</w:t>
      </w:r>
      <w:r>
        <w:t>プ</w:t>
      </w:r>
      <w:r>
        <w:rPr>
          <w:spacing w:val="1"/>
        </w:rPr>
        <w:t>ロ</w:t>
      </w:r>
      <w:r>
        <w:t>ジェクト</w:t>
      </w:r>
      <w:r>
        <w:rPr>
          <w:spacing w:val="-3"/>
        </w:rPr>
        <w:t>の現状、</w:t>
      </w:r>
      <w:r w:rsidR="0002231E">
        <w:rPr>
          <w:spacing w:val="-3"/>
        </w:rPr>
        <w:t>オープンソース</w:t>
      </w:r>
      <w:r>
        <w:rPr>
          <w:spacing w:val="-3"/>
        </w:rPr>
        <w:t xml:space="preserve"> </w:t>
      </w:r>
      <w:r>
        <w:rPr>
          <w:rFonts w:ascii="ＭＳ 明朝" w:eastAsia="ＭＳ 明朝" w:hAnsi="ＭＳ 明朝" w:cs="ＭＳ 明朝"/>
          <w:spacing w:val="-3"/>
        </w:rPr>
        <w:t>・</w:t>
      </w:r>
      <w:r>
        <w:rPr>
          <w:spacing w:val="-3"/>
        </w:rPr>
        <w:t>コミュニティの現状、</w:t>
      </w:r>
      <w:r w:rsidR="0002231E">
        <w:rPr>
          <w:spacing w:val="-3"/>
        </w:rPr>
        <w:t>オープンソース</w:t>
      </w:r>
      <w:r>
        <w:rPr>
          <w:spacing w:val="-3"/>
        </w:rPr>
        <w:t>組織と</w:t>
      </w:r>
      <w:r w:rsidR="0002231E">
        <w:rPr>
          <w:spacing w:val="-3"/>
        </w:rPr>
        <w:t>オープンソース</w:t>
      </w:r>
      <w:r w:rsidR="0063135C">
        <w:rPr>
          <w:rFonts w:hint="eastAsia"/>
          <w:spacing w:val="-3"/>
        </w:rPr>
        <w:t>・エコシステム</w:t>
      </w:r>
      <w:r>
        <w:rPr>
          <w:spacing w:val="-3"/>
        </w:rPr>
        <w:t>の</w:t>
      </w:r>
      <w:r>
        <w:rPr>
          <w:spacing w:val="-1"/>
        </w:rPr>
        <w:t>現</w:t>
      </w:r>
      <w:r>
        <w:t>状、</w:t>
      </w:r>
      <w:r>
        <w:t xml:space="preserve"> </w:t>
      </w:r>
      <w:r w:rsidR="0002231E">
        <w:t>オープンソース</w:t>
      </w:r>
      <w:r>
        <w:t>教育の現状、</w:t>
      </w:r>
      <w:r w:rsidR="0002231E">
        <w:t>オープンソース</w:t>
      </w:r>
      <w:r>
        <w:t>事業の現状、</w:t>
      </w:r>
      <w:r w:rsidR="0002231E">
        <w:t>オープンソース</w:t>
      </w:r>
      <w:r>
        <w:rPr>
          <w:spacing w:val="1"/>
        </w:rPr>
        <w:t>発展のチャンスとチャレ</w:t>
      </w:r>
      <w:r>
        <w:t xml:space="preserve"> </w:t>
      </w:r>
      <w:r>
        <w:rPr>
          <w:spacing w:val="1"/>
        </w:rPr>
        <w:t>ンジ、</w:t>
      </w:r>
      <w:r w:rsidR="003F298E">
        <w:rPr>
          <w:rFonts w:hint="eastAsia"/>
          <w:spacing w:val="1"/>
        </w:rPr>
        <w:t>オープンソース関連の大ニュース、有名な専門用語や人物録についても、付録含めて説明しています。</w:t>
      </w:r>
    </w:p>
    <w:p w14:paraId="737E1C34" w14:textId="77777777" w:rsidR="00862892" w:rsidRDefault="00862892" w:rsidP="003C7935"/>
    <w:p w14:paraId="480CEE7A" w14:textId="5192B3B8" w:rsidR="00862892" w:rsidRDefault="001465BF" w:rsidP="003C7935">
      <w:r>
        <w:rPr>
          <w:rFonts w:hint="eastAsia"/>
        </w:rPr>
        <w:t>2</w:t>
      </w:r>
      <w:r>
        <w:t>021</w:t>
      </w:r>
      <w:r>
        <w:rPr>
          <w:rFonts w:hint="eastAsia"/>
        </w:rPr>
        <w:t>年版と比べて、大きなアップデートはこの４つです。</w:t>
      </w:r>
      <w:r>
        <w:br/>
        <w:t>1)</w:t>
      </w:r>
      <w:r>
        <w:rPr>
          <w:rFonts w:hint="eastAsia"/>
        </w:rPr>
        <w:t xml:space="preserve">　編集チームを、企業・ボランティア両面で拡大しました。</w:t>
      </w:r>
    </w:p>
    <w:p w14:paraId="04058645" w14:textId="3D6EC071" w:rsidR="001465BF" w:rsidRDefault="001465BF" w:rsidP="003C7935">
      <w:r>
        <w:rPr>
          <w:rFonts w:hint="eastAsia"/>
        </w:rPr>
        <w:t>2</w:t>
      </w:r>
      <w:r>
        <w:t>)</w:t>
      </w:r>
      <w:r>
        <w:rPr>
          <w:rFonts w:hint="eastAsia"/>
        </w:rPr>
        <w:t xml:space="preserve">　中国のオープンソース組織と特徴を説明</w:t>
      </w:r>
      <w:r w:rsidR="00C65939">
        <w:rPr>
          <w:rFonts w:hint="eastAsia"/>
        </w:rPr>
        <w:t>する</w:t>
      </w:r>
      <w:r>
        <w:rPr>
          <w:rFonts w:hint="eastAsia"/>
        </w:rPr>
        <w:t>ため、オープンソース</w:t>
      </w:r>
      <w:r>
        <w:rPr>
          <w:rFonts w:hint="eastAsia"/>
        </w:rPr>
        <w:t>F</w:t>
      </w:r>
      <w:r>
        <w:t>oundation(</w:t>
      </w:r>
      <w:r>
        <w:rPr>
          <w:rFonts w:hint="eastAsia"/>
        </w:rPr>
        <w:t>基金会</w:t>
      </w:r>
      <w:r>
        <w:rPr>
          <w:rFonts w:hint="eastAsia"/>
        </w:rPr>
        <w:t>)</w:t>
      </w:r>
      <w:r>
        <w:t>,</w:t>
      </w:r>
      <w:r>
        <w:rPr>
          <w:rFonts w:hint="eastAsia"/>
        </w:rPr>
        <w:t>オープンソース組織、エコシステムそれぞれについて章を分けて説明しています。</w:t>
      </w:r>
    </w:p>
    <w:p w14:paraId="3F483699" w14:textId="63123DAC" w:rsidR="001465BF" w:rsidRDefault="001465BF" w:rsidP="003C7935">
      <w:r>
        <w:rPr>
          <w:rFonts w:hint="eastAsia"/>
        </w:rPr>
        <w:t>3</w:t>
      </w:r>
      <w:r>
        <w:t>)</w:t>
      </w:r>
      <w:r w:rsidR="002038EB">
        <w:rPr>
          <w:rFonts w:hint="eastAsia"/>
        </w:rPr>
        <w:t xml:space="preserve">　</w:t>
      </w:r>
      <w:r w:rsidR="002038EB" w:rsidRPr="002038EB">
        <w:rPr>
          <w:rFonts w:hint="eastAsia"/>
        </w:rPr>
        <w:t xml:space="preserve"> </w:t>
      </w:r>
      <w:r w:rsidR="002038EB" w:rsidRPr="002038EB">
        <w:rPr>
          <w:rFonts w:hint="eastAsia"/>
        </w:rPr>
        <w:t>オープンソース技術の構造的な分類とオープンソース</w:t>
      </w:r>
      <w:r w:rsidR="002038EB">
        <w:rPr>
          <w:rFonts w:hint="eastAsia"/>
        </w:rPr>
        <w:t>アプリケーションの動向について</w:t>
      </w:r>
      <w:r w:rsidR="002038EB" w:rsidRPr="002038EB">
        <w:rPr>
          <w:rFonts w:hint="eastAsia"/>
        </w:rPr>
        <w:t>詳細な紹介</w:t>
      </w:r>
      <w:r w:rsidR="002038EB">
        <w:rPr>
          <w:rFonts w:hint="eastAsia"/>
        </w:rPr>
        <w:t>をしています</w:t>
      </w:r>
      <w:r w:rsidR="002038EB" w:rsidRPr="002038EB">
        <w:rPr>
          <w:rFonts w:hint="eastAsia"/>
        </w:rPr>
        <w:t>。</w:t>
      </w:r>
    </w:p>
    <w:p w14:paraId="1879EAD6" w14:textId="21767837" w:rsidR="002038EB" w:rsidRDefault="002038EB" w:rsidP="003C7935">
      <w:r>
        <w:t>4)</w:t>
      </w:r>
      <w:r>
        <w:rPr>
          <w:rFonts w:hint="eastAsia"/>
        </w:rPr>
        <w:t xml:space="preserve">　</w:t>
      </w:r>
      <w:r w:rsidRPr="002038EB">
        <w:rPr>
          <w:rFonts w:hint="eastAsia"/>
        </w:rPr>
        <w:t xml:space="preserve"> </w:t>
      </w:r>
      <w:r w:rsidRPr="002038EB">
        <w:rPr>
          <w:rFonts w:hint="eastAsia"/>
        </w:rPr>
        <w:t>付録部分では、オープンソース用語のほか、中国のオープンソースに関</w:t>
      </w:r>
      <w:r w:rsidR="00C65939">
        <w:rPr>
          <w:rFonts w:hint="eastAsia"/>
        </w:rPr>
        <w:t>する</w:t>
      </w:r>
      <w:r w:rsidRPr="002038EB">
        <w:rPr>
          <w:rFonts w:hint="eastAsia"/>
        </w:rPr>
        <w:t>年表やオープンソース人物ライブラリーなどを追加し、この「知識ベース」の部分を</w:t>
      </w:r>
      <w:r>
        <w:rPr>
          <w:rFonts w:hint="eastAsia"/>
        </w:rPr>
        <w:t>ブルーブック</w:t>
      </w:r>
      <w:r w:rsidRPr="002038EB">
        <w:rPr>
          <w:rFonts w:hint="eastAsia"/>
        </w:rPr>
        <w:t>の長期プロジェクトとして、オープンソース的に運営・維持することにしました。</w:t>
      </w:r>
    </w:p>
    <w:p w14:paraId="726A1A79" w14:textId="77777777" w:rsidR="002038EB" w:rsidRDefault="002038EB" w:rsidP="003C7935"/>
    <w:p w14:paraId="4DD4DE01" w14:textId="569CCB51" w:rsidR="002038EB" w:rsidRPr="002038EB" w:rsidRDefault="005F62C4" w:rsidP="003C7935">
      <w:r>
        <w:rPr>
          <w:rFonts w:hint="eastAsia"/>
        </w:rPr>
        <w:t>「</w:t>
      </w:r>
      <w:r w:rsidR="002038EB" w:rsidRPr="002038EB">
        <w:rPr>
          <w:rFonts w:hint="eastAsia"/>
        </w:rPr>
        <w:t>2022</w:t>
      </w:r>
      <w:r w:rsidR="002038EB" w:rsidRPr="002038EB">
        <w:rPr>
          <w:rFonts w:hint="eastAsia"/>
        </w:rPr>
        <w:t>中国オープンソース発展ブルーブック</w:t>
      </w:r>
      <w:r>
        <w:rPr>
          <w:rFonts w:hint="eastAsia"/>
        </w:rPr>
        <w:t>」</w:t>
      </w:r>
      <w:r w:rsidR="002038EB" w:rsidRPr="002038EB">
        <w:rPr>
          <w:rFonts w:hint="eastAsia"/>
        </w:rPr>
        <w:t>が、オープンソースの実践者、愛好家、ユーザー、そしてオープンソースのエコシステム構築者や参加者にとって、中国におけるオープンソースの現在の発展について包括的なパノラマを提供</w:t>
      </w:r>
      <w:r w:rsidR="00C65939">
        <w:rPr>
          <w:rFonts w:hint="eastAsia"/>
        </w:rPr>
        <w:t>する</w:t>
      </w:r>
      <w:r w:rsidR="002038EB" w:rsidRPr="002038EB">
        <w:rPr>
          <w:rFonts w:hint="eastAsia"/>
        </w:rPr>
        <w:t>ことを期待しています。</w:t>
      </w:r>
    </w:p>
    <w:p w14:paraId="5F13F1DB" w14:textId="77777777" w:rsidR="00862892" w:rsidRDefault="00862892">
      <w:pPr>
        <w:spacing w:line="303" w:lineRule="auto"/>
      </w:pPr>
    </w:p>
    <w:p w14:paraId="1B3247FC" w14:textId="06E2F077" w:rsidR="00862892" w:rsidRDefault="00426BDF" w:rsidP="005F62C4">
      <w:pPr>
        <w:pStyle w:val="2"/>
        <w:spacing w:before="120" w:after="120"/>
      </w:pPr>
      <w:bookmarkStart w:id="1" w:name="_bookmark2"/>
      <w:bookmarkEnd w:id="1"/>
      <w:r>
        <w:rPr>
          <w:rFonts w:eastAsia="Arial"/>
          <w:spacing w:val="-6"/>
        </w:rPr>
        <w:t>2</w:t>
      </w:r>
      <w:r>
        <w:rPr>
          <w:rFonts w:eastAsia="Arial"/>
          <w:spacing w:val="-4"/>
        </w:rPr>
        <w:t>0</w:t>
      </w:r>
      <w:r>
        <w:rPr>
          <w:rFonts w:eastAsia="Arial"/>
        </w:rPr>
        <w:t xml:space="preserve">22 </w:t>
      </w:r>
      <w:r>
        <w:t>中国における</w:t>
      </w:r>
      <w:r w:rsidR="0002231E">
        <w:t>オープンソース</w:t>
      </w:r>
      <w:r>
        <w:t>開発の状況</w:t>
      </w:r>
    </w:p>
    <w:p w14:paraId="730057D3" w14:textId="77777777" w:rsidR="00862892" w:rsidRDefault="00862892">
      <w:pPr>
        <w:spacing w:line="263" w:lineRule="auto"/>
      </w:pPr>
    </w:p>
    <w:p w14:paraId="6F362C37" w14:textId="55640626" w:rsidR="00862892" w:rsidRDefault="00426BDF" w:rsidP="0092200E">
      <w:r>
        <w:rPr>
          <w:rFonts w:eastAsia="Arial"/>
        </w:rPr>
        <w:lastRenderedPageBreak/>
        <w:t>UNIX</w:t>
      </w:r>
      <w:r>
        <w:rPr>
          <w:rFonts w:ascii="ＭＳ 明朝" w:eastAsia="ＭＳ 明朝" w:hAnsi="ＭＳ 明朝" w:cs="ＭＳ 明朝"/>
          <w:spacing w:val="3"/>
        </w:rPr>
        <w:t>が</w:t>
      </w:r>
      <w:r>
        <w:rPr>
          <w:spacing w:val="3"/>
        </w:rPr>
        <w:t>中国に進出してから</w:t>
      </w:r>
      <w:r>
        <w:rPr>
          <w:spacing w:val="3"/>
        </w:rPr>
        <w:t>30</w:t>
      </w:r>
      <w:r>
        <w:t>年以</w:t>
      </w:r>
      <w:r>
        <w:rPr>
          <w:spacing w:val="10"/>
        </w:rPr>
        <w:t>上</w:t>
      </w:r>
      <w:r>
        <w:t>が経過し</w:t>
      </w:r>
      <w:r w:rsidR="0092200E">
        <w:rPr>
          <w:rFonts w:asciiTheme="minorEastAsia" w:hAnsiTheme="minorEastAsia" w:hint="eastAsia"/>
        </w:rPr>
        <w:t>、</w:t>
      </w:r>
      <w:r w:rsidR="0092200E">
        <w:rPr>
          <w:spacing w:val="3"/>
        </w:rPr>
        <w:t>中国のオープンソースは</w:t>
      </w:r>
      <w:r w:rsidR="0092200E">
        <w:rPr>
          <w:spacing w:val="3"/>
        </w:rPr>
        <w:t>1990</w:t>
      </w:r>
      <w:r w:rsidR="0092200E">
        <w:rPr>
          <w:spacing w:val="3"/>
        </w:rPr>
        <w:t>年代までさかのぼることができ</w:t>
      </w:r>
      <w:r>
        <w:t>る。啓蒙の初期段階から、萌芽段階、発展段階へと徐々に進化し、現在中国の</w:t>
      </w:r>
      <w:r w:rsidR="0002231E">
        <w:t>オープンソース</w:t>
      </w:r>
      <w:r>
        <w:rPr>
          <w:spacing w:val="7"/>
        </w:rPr>
        <w:t>はかつてないほど加速している段階である。</w:t>
      </w:r>
    </w:p>
    <w:p w14:paraId="3B7740AB" w14:textId="61848210" w:rsidR="00862892" w:rsidRDefault="00323D3C" w:rsidP="00323D3C">
      <w:pPr>
        <w:pStyle w:val="3"/>
        <w:spacing w:before="120" w:after="120"/>
      </w:pPr>
      <w:r>
        <w:rPr>
          <w:rFonts w:hint="eastAsia"/>
        </w:rPr>
        <w:t>1</w:t>
      </w:r>
      <w:r>
        <w:t>.</w:t>
      </w:r>
      <w:r>
        <w:t>国際的な</w:t>
      </w:r>
      <w:r w:rsidR="0002231E">
        <w:t>オープンソース</w:t>
      </w:r>
      <w:r>
        <w:t xml:space="preserve"> </w:t>
      </w:r>
      <w:r>
        <w:t>・</w:t>
      </w:r>
      <w:r>
        <w:t xml:space="preserve">  </w:t>
      </w:r>
      <w:r>
        <w:t>コミュニティにおける中国の</w:t>
      </w:r>
      <w:r w:rsidR="0002231E">
        <w:t>オープンソース</w:t>
      </w:r>
      <w:r>
        <w:t>の地位と発言力は高</w:t>
      </w:r>
      <w:r>
        <w:rPr>
          <w:spacing w:val="-14"/>
        </w:rPr>
        <w:t>ま</w:t>
      </w:r>
      <w:r>
        <w:rPr>
          <w:spacing w:val="-13"/>
        </w:rPr>
        <w:t>り続けている</w:t>
      </w:r>
    </w:p>
    <w:p w14:paraId="68F8B9BC" w14:textId="762E43FC" w:rsidR="00862892" w:rsidRDefault="00426BDF" w:rsidP="00D609EB">
      <w:r>
        <w:t>2004</w:t>
      </w:r>
      <w:r>
        <w:t>年、</w:t>
      </w:r>
      <w:r>
        <w:t xml:space="preserve"> </w:t>
      </w:r>
      <w:r>
        <w:rPr>
          <w:rFonts w:ascii="ＭＳ 明朝" w:eastAsia="ＭＳ 明朝" w:hAnsi="ＭＳ 明朝" w:cs="ＭＳ 明朝"/>
        </w:rPr>
        <w:t>中国</w:t>
      </w:r>
      <w:r>
        <w:rPr>
          <w:rFonts w:eastAsia="Arial"/>
        </w:rPr>
        <w:t>OSS</w:t>
      </w:r>
      <w:r>
        <w:rPr>
          <w:rFonts w:ascii="ＭＳ 明朝" w:eastAsia="ＭＳ 明朝" w:hAnsi="ＭＳ 明朝" w:cs="ＭＳ 明朝"/>
        </w:rPr>
        <w:t>推進連盟</w:t>
      </w:r>
      <w:r>
        <w:rPr>
          <w:rFonts w:ascii="ＭＳ 明朝" w:eastAsia="ＭＳ 明朝" w:hAnsi="ＭＳ 明朝" w:cs="ＭＳ 明朝"/>
        </w:rPr>
        <w:t xml:space="preserve"> </w:t>
      </w:r>
      <w:r>
        <w:t>(</w:t>
      </w:r>
      <w:r w:rsidR="004B4990">
        <w:rPr>
          <w:sz w:val="19"/>
          <w:szCs w:val="19"/>
        </w:rPr>
        <w:t>China OSS Promotion Union</w:t>
      </w:r>
      <w:r w:rsidR="004B4990">
        <w:rPr>
          <w:rFonts w:ascii="FZLanTingHei-L-GBK" w:hAnsi="FZLanTingHei-L-GBK"/>
          <w:sz w:val="19"/>
          <w:szCs w:val="19"/>
        </w:rPr>
        <w:t>，</w:t>
      </w:r>
      <w:r w:rsidR="004B4990">
        <w:rPr>
          <w:sz w:val="19"/>
          <w:szCs w:val="19"/>
        </w:rPr>
        <w:t>COPU</w:t>
      </w:r>
      <w:r>
        <w:rPr>
          <w:rFonts w:ascii="ＭＳ 明朝" w:eastAsia="ＭＳ 明朝" w:hAnsi="ＭＳ 明朝" w:cs="ＭＳ 明朝"/>
        </w:rPr>
        <w:t>)</w:t>
      </w:r>
      <w:r>
        <w:rPr>
          <w:rFonts w:ascii="ＭＳ 明朝" w:eastAsia="ＭＳ 明朝" w:hAnsi="ＭＳ 明朝" w:cs="ＭＳ 明朝"/>
        </w:rPr>
        <w:t>が</w:t>
      </w:r>
      <w:r>
        <w:t>北京に設立され、中国初の専門的で権威ある</w:t>
      </w:r>
      <w:r w:rsidR="0002231E">
        <w:t>オープンソース</w:t>
      </w:r>
      <w:r>
        <w:t>組織として、初めて国際的な</w:t>
      </w:r>
      <w:r w:rsidR="0002231E">
        <w:t>オープンソース</w:t>
      </w:r>
      <w:r>
        <w:rPr>
          <w:spacing w:val="1"/>
        </w:rPr>
        <w:t>の舞台に立ち、同年、中日韓</w:t>
      </w:r>
      <w:r>
        <w:rPr>
          <w:rFonts w:eastAsia="Arial"/>
        </w:rPr>
        <w:t>IT</w:t>
      </w:r>
      <w:r>
        <w:rPr>
          <w:spacing w:val="1"/>
        </w:rPr>
        <w:t>長官</w:t>
      </w:r>
      <w:r>
        <w:rPr>
          <w:rFonts w:eastAsia="Arial"/>
        </w:rPr>
        <w:t>OSS</w:t>
      </w:r>
      <w:r>
        <w:rPr>
          <w:spacing w:val="1"/>
        </w:rPr>
        <w:t>会議と北東</w:t>
      </w:r>
      <w:r>
        <w:t xml:space="preserve"> </w:t>
      </w:r>
      <w:r>
        <w:rPr>
          <w:spacing w:val="16"/>
        </w:rPr>
        <w:t>アジア</w:t>
      </w:r>
      <w:r w:rsidR="0002231E">
        <w:rPr>
          <w:spacing w:val="8"/>
        </w:rPr>
        <w:t>オープンソース</w:t>
      </w:r>
      <w:r>
        <w:rPr>
          <w:spacing w:val="8"/>
        </w:rPr>
        <w:t>ソフトウェア推進フォーラムを開始し、現在までに</w:t>
      </w:r>
      <w:r>
        <w:rPr>
          <w:rFonts w:eastAsia="Arial"/>
          <w:spacing w:val="8"/>
        </w:rPr>
        <w:t>19</w:t>
      </w:r>
      <w:r>
        <w:rPr>
          <w:spacing w:val="8"/>
        </w:rPr>
        <w:t>回を開催してい</w:t>
      </w:r>
      <w:r w:rsidR="0022641E">
        <w:rPr>
          <w:rFonts w:hint="eastAsia"/>
          <w:spacing w:val="8"/>
        </w:rPr>
        <w:t>ます</w:t>
      </w:r>
      <w:r>
        <w:rPr>
          <w:spacing w:val="8"/>
        </w:rPr>
        <w:t>。</w:t>
      </w:r>
    </w:p>
    <w:p w14:paraId="2D3C0DFE" w14:textId="20CFB64E" w:rsidR="00E133A1" w:rsidRDefault="00426BDF" w:rsidP="00D609EB">
      <w:pPr>
        <w:rPr>
          <w:spacing w:val="1"/>
        </w:rPr>
      </w:pPr>
      <w:r>
        <w:rPr>
          <w:spacing w:val="8"/>
        </w:rPr>
        <w:t>2006</w:t>
      </w:r>
      <w:r>
        <w:rPr>
          <w:spacing w:val="8"/>
        </w:rPr>
        <w:t>年、中国</w:t>
      </w:r>
      <w:r w:rsidR="0002231E">
        <w:rPr>
          <w:spacing w:val="5"/>
        </w:rPr>
        <w:t>オープンソース</w:t>
      </w:r>
      <w:r>
        <w:rPr>
          <w:spacing w:val="4"/>
        </w:rPr>
        <w:t>ソフトウェア推進連盟は、第</w:t>
      </w:r>
      <w:r>
        <w:rPr>
          <w:spacing w:val="4"/>
        </w:rPr>
        <w:t>1</w:t>
      </w:r>
      <w:r>
        <w:rPr>
          <w:spacing w:val="4"/>
        </w:rPr>
        <w:t>回「</w:t>
      </w:r>
      <w:r w:rsidR="0002231E">
        <w:rPr>
          <w:spacing w:val="4"/>
        </w:rPr>
        <w:t>オープンソース</w:t>
      </w:r>
      <w:r>
        <w:rPr>
          <w:spacing w:val="4"/>
        </w:rPr>
        <w:t>中国</w:t>
      </w:r>
      <w:r w:rsidR="0002231E">
        <w:rPr>
          <w:spacing w:val="4"/>
        </w:rPr>
        <w:t>オープンソース</w:t>
      </w:r>
      <w:r>
        <w:rPr>
          <w:spacing w:val="4"/>
        </w:rPr>
        <w:t>世界サミット」と「ラウ</w:t>
      </w:r>
      <w:r>
        <w:rPr>
          <w:spacing w:val="3"/>
        </w:rPr>
        <w:t>ン</w:t>
      </w:r>
      <w:r>
        <w:t>ドテーブル」を開催しました。以来、</w:t>
      </w:r>
      <w:r>
        <w:rPr>
          <w:rFonts w:eastAsia="Arial"/>
        </w:rPr>
        <w:t>16</w:t>
      </w:r>
      <w:r>
        <w:rPr>
          <w:rFonts w:ascii="ＭＳ 明朝" w:eastAsia="ＭＳ 明朝" w:hAnsi="ＭＳ 明朝" w:cs="ＭＳ 明朝"/>
        </w:rPr>
        <w:t>年連続で開催されている</w:t>
      </w:r>
      <w:r w:rsidR="0002231E">
        <w:t>オープンソース</w:t>
      </w:r>
      <w:r>
        <w:rPr>
          <w:spacing w:val="5"/>
        </w:rPr>
        <w:t>のランドマーク的なイベントです。</w:t>
      </w:r>
      <w:r>
        <w:rPr>
          <w:spacing w:val="1"/>
        </w:rPr>
        <w:t>世界的に有名な</w:t>
      </w:r>
      <w:r w:rsidR="0002231E">
        <w:rPr>
          <w:spacing w:val="1"/>
        </w:rPr>
        <w:t>オープンソース</w:t>
      </w:r>
      <w:r>
        <w:rPr>
          <w:spacing w:val="3"/>
        </w:rPr>
        <w:t>のリーダーや達人、有名な</w:t>
      </w:r>
      <w:r w:rsidR="0002231E">
        <w:rPr>
          <w:spacing w:val="3"/>
        </w:rPr>
        <w:t>オープンソース</w:t>
      </w:r>
      <w:r>
        <w:rPr>
          <w:spacing w:val="3"/>
        </w:rPr>
        <w:t>財団の理事長や多国籍企業の</w:t>
      </w:r>
      <w:r w:rsidR="0002231E">
        <w:rPr>
          <w:spacing w:val="3"/>
        </w:rPr>
        <w:t>オープンソース</w:t>
      </w:r>
      <w:r>
        <w:t>担</w:t>
      </w:r>
      <w:r>
        <w:rPr>
          <w:spacing w:val="8"/>
        </w:rPr>
        <w:t>当役員</w:t>
      </w:r>
      <w:r w:rsidR="00E133A1">
        <w:rPr>
          <w:rFonts w:hint="eastAsia"/>
          <w:spacing w:val="8"/>
        </w:rPr>
        <w:t>を招き、</w:t>
      </w:r>
      <w:r>
        <w:rPr>
          <w:rFonts w:ascii="ＭＳ 明朝" w:eastAsia="ＭＳ 明朝" w:hAnsi="ＭＳ 明朝" w:cs="ＭＳ 明朝"/>
          <w:spacing w:val="7"/>
        </w:rPr>
        <w:t>シンクタンクの</w:t>
      </w:r>
      <w:r>
        <w:rPr>
          <w:spacing w:val="7"/>
        </w:rPr>
        <w:t>上級顧問</w:t>
      </w:r>
      <w:r w:rsidR="00E133A1">
        <w:rPr>
          <w:rFonts w:hint="eastAsia"/>
          <w:spacing w:val="7"/>
        </w:rPr>
        <w:t>として採用しています。</w:t>
      </w:r>
      <w:r>
        <w:rPr>
          <w:spacing w:val="7"/>
        </w:rPr>
        <w:t>初回のシンク</w:t>
      </w:r>
      <w:r>
        <w:t>タンクは</w:t>
      </w:r>
      <w:r w:rsidR="00E133A1">
        <w:rPr>
          <w:rFonts w:hint="eastAsia"/>
        </w:rPr>
        <w:t>2</w:t>
      </w:r>
      <w:r w:rsidR="00E133A1">
        <w:t>0</w:t>
      </w:r>
      <w:r w:rsidR="00E133A1">
        <w:rPr>
          <w:rFonts w:hint="eastAsia"/>
        </w:rPr>
        <w:t>名、</w:t>
      </w:r>
      <w:r>
        <w:rPr>
          <w:rFonts w:eastAsia="Arial"/>
        </w:rPr>
        <w:t xml:space="preserve">Linux </w:t>
      </w:r>
      <w:r>
        <w:t xml:space="preserve">Foundation </w:t>
      </w:r>
      <w:r>
        <w:t>の</w:t>
      </w:r>
      <w:r>
        <w:t xml:space="preserve"> Executive Director </w:t>
      </w:r>
      <w:r>
        <w:t>である</w:t>
      </w:r>
      <w:r>
        <w:t xml:space="preserve"> </w:t>
      </w:r>
      <w:r>
        <w:rPr>
          <w:rFonts w:eastAsia="Arial"/>
        </w:rPr>
        <w:t xml:space="preserve">Jim Zemlin </w:t>
      </w:r>
      <w:r>
        <w:rPr>
          <w:rFonts w:ascii="ＭＳ 明朝" w:eastAsia="ＭＳ 明朝" w:hAnsi="ＭＳ 明朝" w:cs="ＭＳ 明朝"/>
        </w:rPr>
        <w:t>氏</w:t>
      </w:r>
      <w:r>
        <w:t>、</w:t>
      </w:r>
      <w:r>
        <w:rPr>
          <w:rFonts w:eastAsia="Arial"/>
        </w:rPr>
        <w:t xml:space="preserve">Linux </w:t>
      </w:r>
      <w:r>
        <w:t>カーネル開発の</w:t>
      </w:r>
      <w:r>
        <w:t xml:space="preserve"> </w:t>
      </w:r>
      <w:r>
        <w:rPr>
          <w:spacing w:val="18"/>
        </w:rPr>
        <w:t>第</w:t>
      </w:r>
      <w:r>
        <w:rPr>
          <w:spacing w:val="9"/>
        </w:rPr>
        <w:t>一人者でバージョン</w:t>
      </w:r>
      <w:r>
        <w:rPr>
          <w:spacing w:val="9"/>
        </w:rPr>
        <w:t xml:space="preserve"> </w:t>
      </w:r>
      <w:r>
        <w:rPr>
          <w:rFonts w:eastAsia="Arial"/>
          <w:spacing w:val="9"/>
        </w:rPr>
        <w:t xml:space="preserve">2.6  </w:t>
      </w:r>
      <w:r>
        <w:rPr>
          <w:spacing w:val="9"/>
        </w:rPr>
        <w:t>を管理している</w:t>
      </w:r>
      <w:r>
        <w:rPr>
          <w:spacing w:val="9"/>
        </w:rPr>
        <w:t xml:space="preserve"> </w:t>
      </w:r>
      <w:r>
        <w:rPr>
          <w:rFonts w:eastAsia="Arial"/>
        </w:rPr>
        <w:t>Andrew</w:t>
      </w:r>
      <w:r>
        <w:rPr>
          <w:rFonts w:eastAsia="Arial"/>
          <w:spacing w:val="9"/>
        </w:rPr>
        <w:t xml:space="preserve"> </w:t>
      </w:r>
      <w:r>
        <w:rPr>
          <w:rFonts w:eastAsia="Arial"/>
        </w:rPr>
        <w:t>Morton</w:t>
      </w:r>
      <w:r>
        <w:rPr>
          <w:rFonts w:eastAsia="Arial"/>
          <w:spacing w:val="9"/>
        </w:rPr>
        <w:t xml:space="preserve"> </w:t>
      </w:r>
      <w:r>
        <w:rPr>
          <w:rFonts w:ascii="ＭＳ 明朝" w:eastAsia="ＭＳ 明朝" w:hAnsi="ＭＳ 明朝" w:cs="ＭＳ 明朝"/>
          <w:spacing w:val="9"/>
        </w:rPr>
        <w:t>氏</w:t>
      </w:r>
      <w:r>
        <w:rPr>
          <w:spacing w:val="9"/>
        </w:rPr>
        <w:t>、</w:t>
      </w:r>
      <w:r>
        <w:rPr>
          <w:rFonts w:eastAsia="Arial"/>
        </w:rPr>
        <w:t>Apache</w:t>
      </w:r>
      <w:r>
        <w:rPr>
          <w:rFonts w:eastAsia="Arial"/>
          <w:spacing w:val="9"/>
        </w:rPr>
        <w:t xml:space="preserve">  </w:t>
      </w:r>
      <w:r>
        <w:rPr>
          <w:rFonts w:ascii="ＭＳ 明朝" w:eastAsia="ＭＳ 明朝" w:hAnsi="ＭＳ 明朝" w:cs="ＭＳ 明朝"/>
          <w:spacing w:val="9"/>
        </w:rPr>
        <w:t>の</w:t>
      </w:r>
      <w:r>
        <w:rPr>
          <w:spacing w:val="9"/>
        </w:rPr>
        <w:t>創設者である</w:t>
      </w:r>
      <w:r>
        <w:rPr>
          <w:spacing w:val="9"/>
        </w:rPr>
        <w:t xml:space="preserve"> </w:t>
      </w:r>
      <w:r>
        <w:rPr>
          <w:rFonts w:eastAsia="Arial"/>
        </w:rPr>
        <w:t>Brian</w:t>
      </w:r>
      <w:r w:rsidR="00E133A1">
        <w:rPr>
          <w:rFonts w:hint="eastAsia"/>
        </w:rPr>
        <w:t xml:space="preserve"> </w:t>
      </w:r>
      <w:r>
        <w:rPr>
          <w:rFonts w:eastAsia="Arial"/>
        </w:rPr>
        <w:t>Behlendorf</w:t>
      </w:r>
      <w:r>
        <w:rPr>
          <w:rFonts w:eastAsia="Arial"/>
          <w:spacing w:val="6"/>
        </w:rPr>
        <w:t xml:space="preserve"> </w:t>
      </w:r>
      <w:r>
        <w:rPr>
          <w:rFonts w:ascii="ＭＳ 明朝" w:eastAsia="ＭＳ 明朝" w:hAnsi="ＭＳ 明朝" w:cs="ＭＳ 明朝"/>
          <w:spacing w:val="6"/>
        </w:rPr>
        <w:t>氏</w:t>
      </w:r>
      <w:r>
        <w:rPr>
          <w:spacing w:val="6"/>
        </w:rPr>
        <w:t>、</w:t>
      </w:r>
      <w:r>
        <w:rPr>
          <w:rFonts w:eastAsia="Arial"/>
        </w:rPr>
        <w:t>MySQL</w:t>
      </w:r>
      <w:r>
        <w:rPr>
          <w:rFonts w:eastAsia="Arial"/>
          <w:spacing w:val="6"/>
        </w:rPr>
        <w:t xml:space="preserve"> </w:t>
      </w:r>
      <w:r>
        <w:rPr>
          <w:rFonts w:ascii="ＭＳ 明朝" w:eastAsia="ＭＳ 明朝" w:hAnsi="ＭＳ 明朝" w:cs="ＭＳ 明朝"/>
          <w:spacing w:val="6"/>
        </w:rPr>
        <w:t>の</w:t>
      </w:r>
      <w:r>
        <w:rPr>
          <w:spacing w:val="6"/>
        </w:rPr>
        <w:t>創設者の</w:t>
      </w:r>
      <w:r>
        <w:rPr>
          <w:spacing w:val="6"/>
        </w:rPr>
        <w:t xml:space="preserve"> </w:t>
      </w:r>
      <w:r>
        <w:rPr>
          <w:rFonts w:eastAsia="Arial"/>
        </w:rPr>
        <w:t>David</w:t>
      </w:r>
      <w:r>
        <w:rPr>
          <w:rFonts w:eastAsia="Arial"/>
          <w:spacing w:val="6"/>
        </w:rPr>
        <w:t xml:space="preserve"> </w:t>
      </w:r>
      <w:r>
        <w:rPr>
          <w:rFonts w:eastAsia="Arial"/>
        </w:rPr>
        <w:t>Axmark</w:t>
      </w:r>
      <w:r>
        <w:rPr>
          <w:rFonts w:eastAsia="Arial"/>
          <w:spacing w:val="6"/>
        </w:rPr>
        <w:t xml:space="preserve"> </w:t>
      </w:r>
      <w:r>
        <w:rPr>
          <w:rFonts w:ascii="ＭＳ 明朝" w:eastAsia="ＭＳ 明朝" w:hAnsi="ＭＳ 明朝" w:cs="ＭＳ 明朝"/>
          <w:spacing w:val="6"/>
        </w:rPr>
        <w:t>氏</w:t>
      </w:r>
      <w:r>
        <w:rPr>
          <w:spacing w:val="6"/>
        </w:rPr>
        <w:t>、</w:t>
      </w:r>
      <w:r>
        <w:rPr>
          <w:rFonts w:eastAsia="Arial"/>
        </w:rPr>
        <w:t>Ubuntu</w:t>
      </w:r>
      <w:r>
        <w:rPr>
          <w:rFonts w:eastAsia="Arial"/>
          <w:spacing w:val="6"/>
        </w:rPr>
        <w:t xml:space="preserve"> </w:t>
      </w:r>
      <w:r>
        <w:rPr>
          <w:spacing w:val="6"/>
        </w:rPr>
        <w:t>の創設者の</w:t>
      </w:r>
      <w:r>
        <w:rPr>
          <w:spacing w:val="6"/>
        </w:rPr>
        <w:t xml:space="preserve"> </w:t>
      </w:r>
      <w:r>
        <w:t>Mark</w:t>
      </w:r>
      <w:r>
        <w:rPr>
          <w:spacing w:val="6"/>
        </w:rPr>
        <w:t xml:space="preserve"> </w:t>
      </w:r>
      <w:r>
        <w:t>Shuttleworth</w:t>
      </w:r>
      <w:r>
        <w:rPr>
          <w:spacing w:val="6"/>
        </w:rPr>
        <w:t xml:space="preserve"> </w:t>
      </w:r>
      <w:r>
        <w:rPr>
          <w:spacing w:val="6"/>
        </w:rPr>
        <w:t>氏</w:t>
      </w:r>
      <w:r>
        <w:rPr>
          <w:spacing w:val="3"/>
        </w:rPr>
        <w:t>、</w:t>
      </w:r>
      <w:r>
        <w:rPr>
          <w:spacing w:val="-3"/>
        </w:rPr>
        <w:t xml:space="preserve">Open Source </w:t>
      </w:r>
      <w:r>
        <w:rPr>
          <w:rFonts w:eastAsia="Arial"/>
          <w:spacing w:val="-3"/>
        </w:rPr>
        <w:t xml:space="preserve">Initiative  </w:t>
      </w:r>
      <w:r>
        <w:rPr>
          <w:rFonts w:ascii="ＭＳ 明朝" w:eastAsia="ＭＳ 明朝" w:hAnsi="ＭＳ 明朝" w:cs="ＭＳ 明朝"/>
          <w:spacing w:val="-3"/>
        </w:rPr>
        <w:t>(</w:t>
      </w:r>
      <w:r>
        <w:rPr>
          <w:rFonts w:eastAsia="Arial"/>
          <w:spacing w:val="-3"/>
        </w:rPr>
        <w:t>OSI</w:t>
      </w:r>
      <w:r>
        <w:rPr>
          <w:rFonts w:ascii="ＭＳ 明朝" w:eastAsia="ＭＳ 明朝" w:hAnsi="ＭＳ 明朝" w:cs="ＭＳ 明朝"/>
          <w:spacing w:val="-3"/>
        </w:rPr>
        <w:t xml:space="preserve">) </w:t>
      </w:r>
      <w:r>
        <w:rPr>
          <w:spacing w:val="-3"/>
        </w:rPr>
        <w:t>代表</w:t>
      </w:r>
      <w:r>
        <w:rPr>
          <w:spacing w:val="-3"/>
        </w:rPr>
        <w:t xml:space="preserve"> </w:t>
      </w:r>
      <w:r>
        <w:rPr>
          <w:rFonts w:eastAsia="Arial"/>
          <w:spacing w:val="-3"/>
        </w:rPr>
        <w:t>Michael Tiemann</w:t>
      </w:r>
      <w:r>
        <w:rPr>
          <w:rFonts w:ascii="ＭＳ 明朝" w:eastAsia="ＭＳ 明朝" w:hAnsi="ＭＳ 明朝" w:cs="ＭＳ 明朝"/>
          <w:spacing w:val="-3"/>
        </w:rPr>
        <w:t>氏</w:t>
      </w:r>
      <w:r>
        <w:rPr>
          <w:spacing w:val="-3"/>
        </w:rPr>
        <w:t>、</w:t>
      </w:r>
      <w:r>
        <w:rPr>
          <w:rFonts w:eastAsia="Arial"/>
          <w:spacing w:val="-3"/>
        </w:rPr>
        <w:t>Source Forge</w:t>
      </w:r>
      <w:r>
        <w:rPr>
          <w:spacing w:val="-3"/>
        </w:rPr>
        <w:t>創設者</w:t>
      </w:r>
      <w:r>
        <w:t xml:space="preserve"> </w:t>
      </w:r>
      <w:r>
        <w:rPr>
          <w:rFonts w:eastAsia="Arial"/>
          <w:spacing w:val="-1"/>
        </w:rPr>
        <w:t>Larr</w:t>
      </w:r>
      <w:r>
        <w:rPr>
          <w:rFonts w:eastAsia="Arial"/>
          <w:spacing w:val="-1"/>
        </w:rPr>
        <w:t>y</w:t>
      </w:r>
      <w:r>
        <w:rPr>
          <w:rFonts w:eastAsia="Arial"/>
          <w:spacing w:val="-2"/>
        </w:rPr>
        <w:t xml:space="preserve">  </w:t>
      </w:r>
      <w:r>
        <w:rPr>
          <w:rFonts w:eastAsia="Arial"/>
          <w:spacing w:val="-1"/>
        </w:rPr>
        <w:t>Augustin</w:t>
      </w:r>
      <w:r>
        <w:rPr>
          <w:rFonts w:eastAsia="Arial"/>
          <w:spacing w:val="-2"/>
        </w:rPr>
        <w:t xml:space="preserve"> </w:t>
      </w:r>
      <w:r>
        <w:rPr>
          <w:rFonts w:ascii="ＭＳ 明朝" w:eastAsia="ＭＳ 明朝" w:hAnsi="ＭＳ 明朝" w:cs="ＭＳ 明朝"/>
          <w:spacing w:val="-2"/>
        </w:rPr>
        <w:t>氏</w:t>
      </w:r>
      <w:r>
        <w:rPr>
          <w:rFonts w:ascii="ＭＳ 明朝" w:eastAsia="ＭＳ 明朝" w:hAnsi="ＭＳ 明朝" w:cs="ＭＳ 明朝"/>
          <w:spacing w:val="-2"/>
        </w:rPr>
        <w:t xml:space="preserve"> </w:t>
      </w:r>
      <w:r>
        <w:rPr>
          <w:spacing w:val="-2"/>
        </w:rPr>
        <w:t>、</w:t>
      </w:r>
      <w:r>
        <w:rPr>
          <w:spacing w:val="-2"/>
        </w:rPr>
        <w:t xml:space="preserve"> </w:t>
      </w:r>
      <w:r>
        <w:rPr>
          <w:spacing w:val="-1"/>
        </w:rPr>
        <w:t>Free</w:t>
      </w:r>
      <w:r>
        <w:rPr>
          <w:spacing w:val="-2"/>
        </w:rPr>
        <w:t xml:space="preserve"> </w:t>
      </w:r>
      <w:r>
        <w:rPr>
          <w:spacing w:val="-1"/>
        </w:rPr>
        <w:t>Software</w:t>
      </w:r>
      <w:r>
        <w:rPr>
          <w:spacing w:val="-2"/>
        </w:rPr>
        <w:t xml:space="preserve"> </w:t>
      </w:r>
      <w:r>
        <w:rPr>
          <w:spacing w:val="-1"/>
        </w:rPr>
        <w:t>Foundation</w:t>
      </w:r>
      <w:r>
        <w:rPr>
          <w:spacing w:val="-2"/>
        </w:rPr>
        <w:t xml:space="preserve"> </w:t>
      </w:r>
      <w:r>
        <w:rPr>
          <w:rFonts w:ascii="ＭＳ 明朝" w:eastAsia="ＭＳ 明朝" w:hAnsi="ＭＳ 明朝" w:cs="ＭＳ 明朝"/>
          <w:spacing w:val="-2"/>
        </w:rPr>
        <w:t>(</w:t>
      </w:r>
      <w:r>
        <w:rPr>
          <w:rFonts w:eastAsia="Arial"/>
          <w:spacing w:val="-1"/>
        </w:rPr>
        <w:t>FSF</w:t>
      </w:r>
      <w:r>
        <w:rPr>
          <w:rFonts w:eastAsia="Arial"/>
          <w:spacing w:val="-2"/>
        </w:rPr>
        <w:t xml:space="preserve"> </w:t>
      </w:r>
      <w:r>
        <w:rPr>
          <w:rFonts w:ascii="ＭＳ 明朝" w:eastAsia="ＭＳ 明朝" w:hAnsi="ＭＳ 明朝" w:cs="ＭＳ 明朝"/>
          <w:spacing w:val="-2"/>
        </w:rPr>
        <w:t xml:space="preserve">) </w:t>
      </w:r>
      <w:r>
        <w:rPr>
          <w:spacing w:val="-2"/>
        </w:rPr>
        <w:t>最高顧問</w:t>
      </w:r>
      <w:r>
        <w:rPr>
          <w:spacing w:val="-2"/>
        </w:rPr>
        <w:t xml:space="preserve"> </w:t>
      </w:r>
      <w:r>
        <w:rPr>
          <w:rFonts w:eastAsia="Arial"/>
          <w:spacing w:val="-1"/>
        </w:rPr>
        <w:t>Eben</w:t>
      </w:r>
      <w:r>
        <w:rPr>
          <w:rFonts w:eastAsia="Arial"/>
          <w:spacing w:val="-2"/>
        </w:rPr>
        <w:t xml:space="preserve"> </w:t>
      </w:r>
      <w:r>
        <w:rPr>
          <w:rFonts w:eastAsia="Arial"/>
          <w:spacing w:val="-1"/>
        </w:rPr>
        <w:t xml:space="preserve"> Moglen </w:t>
      </w:r>
      <w:r>
        <w:rPr>
          <w:rFonts w:ascii="ＭＳ 明朝" w:eastAsia="ＭＳ 明朝" w:hAnsi="ＭＳ 明朝" w:cs="ＭＳ 明朝"/>
          <w:spacing w:val="-1"/>
        </w:rPr>
        <w:t>氏、</w:t>
      </w:r>
      <w:r>
        <w:rPr>
          <w:rFonts w:ascii="ＭＳ 明朝" w:eastAsia="ＭＳ 明朝" w:hAnsi="ＭＳ 明朝" w:cs="ＭＳ 明朝"/>
          <w:spacing w:val="-1"/>
        </w:rPr>
        <w:t xml:space="preserve"> </w:t>
      </w:r>
      <w:r>
        <w:rPr>
          <w:rFonts w:eastAsia="Arial"/>
          <w:spacing w:val="-1"/>
        </w:rPr>
        <w:t>IBM  Linux</w:t>
      </w:r>
      <w:r>
        <w:rPr>
          <w:rFonts w:eastAsia="Arial"/>
        </w:rPr>
        <w:t xml:space="preserve">   </w:t>
      </w:r>
      <w:r>
        <w:t>Technology</w:t>
      </w:r>
      <w:r>
        <w:rPr>
          <w:spacing w:val="1"/>
        </w:rPr>
        <w:t xml:space="preserve"> </w:t>
      </w:r>
      <w:r>
        <w:t>Center</w:t>
      </w:r>
      <w:r>
        <w:rPr>
          <w:spacing w:val="1"/>
        </w:rPr>
        <w:t xml:space="preserve"> </w:t>
      </w:r>
      <w:r>
        <w:rPr>
          <w:rFonts w:ascii="ＭＳ 明朝" w:eastAsia="ＭＳ 明朝" w:hAnsi="ＭＳ 明朝" w:cs="ＭＳ 明朝"/>
          <w:spacing w:val="1"/>
        </w:rPr>
        <w:t>(</w:t>
      </w:r>
      <w:r>
        <w:rPr>
          <w:rFonts w:eastAsia="Arial"/>
        </w:rPr>
        <w:t>LTC</w:t>
      </w:r>
      <w:r>
        <w:rPr>
          <w:rFonts w:ascii="ＭＳ 明朝" w:eastAsia="ＭＳ 明朝" w:hAnsi="ＭＳ 明朝" w:cs="ＭＳ 明朝"/>
          <w:spacing w:val="1"/>
        </w:rPr>
        <w:t xml:space="preserve">) </w:t>
      </w:r>
      <w:r>
        <w:rPr>
          <w:spacing w:val="1"/>
        </w:rPr>
        <w:t>副社長</w:t>
      </w:r>
      <w:r>
        <w:rPr>
          <w:spacing w:val="1"/>
        </w:rPr>
        <w:t xml:space="preserve"> </w:t>
      </w:r>
      <w:r>
        <w:rPr>
          <w:rFonts w:eastAsia="Arial"/>
        </w:rPr>
        <w:t>Daniel</w:t>
      </w:r>
      <w:r>
        <w:rPr>
          <w:rFonts w:eastAsia="Arial"/>
          <w:spacing w:val="1"/>
        </w:rPr>
        <w:t xml:space="preserve"> </w:t>
      </w:r>
      <w:r>
        <w:rPr>
          <w:rFonts w:eastAsia="Arial"/>
        </w:rPr>
        <w:t>Frye</w:t>
      </w:r>
      <w:r>
        <w:rPr>
          <w:spacing w:val="1"/>
        </w:rPr>
        <w:t>博士。</w:t>
      </w:r>
      <w:r>
        <w:rPr>
          <w:spacing w:val="1"/>
        </w:rPr>
        <w:t xml:space="preserve"> </w:t>
      </w:r>
      <w:r>
        <w:rPr>
          <w:rFonts w:ascii="ＭＳ 明朝" w:eastAsia="ＭＳ 明朝" w:hAnsi="ＭＳ 明朝" w:cs="ＭＳ 明朝"/>
          <w:spacing w:val="1"/>
        </w:rPr>
        <w:t>インテル</w:t>
      </w:r>
      <w:r>
        <w:rPr>
          <w:rFonts w:eastAsia="Arial"/>
        </w:rPr>
        <w:t>OTC</w:t>
      </w:r>
      <w:r>
        <w:rPr>
          <w:spacing w:val="1"/>
        </w:rPr>
        <w:t>ディレクターの</w:t>
      </w:r>
      <w:r>
        <w:rPr>
          <w:rFonts w:eastAsia="Arial"/>
        </w:rPr>
        <w:t>Dirk</w:t>
      </w:r>
      <w:r>
        <w:rPr>
          <w:rFonts w:eastAsia="Arial"/>
          <w:spacing w:val="1"/>
        </w:rPr>
        <w:t xml:space="preserve"> </w:t>
      </w:r>
      <w:r>
        <w:rPr>
          <w:rFonts w:eastAsia="Arial"/>
        </w:rPr>
        <w:t>Hohndel</w:t>
      </w:r>
      <w:r>
        <w:rPr>
          <w:rFonts w:ascii="ＭＳ 明朝" w:eastAsia="ＭＳ 明朝" w:hAnsi="ＭＳ 明朝" w:cs="ＭＳ 明朝"/>
          <w:spacing w:val="1"/>
        </w:rPr>
        <w:t>氏</w:t>
      </w:r>
      <w:r>
        <w:rPr>
          <w:rFonts w:ascii="ＭＳ 明朝" w:eastAsia="ＭＳ 明朝" w:hAnsi="ＭＳ 明朝" w:cs="ＭＳ 明朝"/>
        </w:rPr>
        <w:t>、</w:t>
      </w:r>
      <w:r>
        <w:rPr>
          <w:rFonts w:ascii="ＭＳ 明朝" w:eastAsia="ＭＳ 明朝" w:hAnsi="ＭＳ 明朝" w:cs="ＭＳ 明朝"/>
        </w:rPr>
        <w:t xml:space="preserve"> </w:t>
      </w:r>
      <w:r>
        <w:rPr>
          <w:rFonts w:eastAsia="Arial"/>
        </w:rPr>
        <w:t>Jboss</w:t>
      </w:r>
      <w:r>
        <w:rPr>
          <w:rFonts w:ascii="ＭＳ 明朝" w:eastAsia="ＭＳ 明朝" w:hAnsi="ＭＳ 明朝" w:cs="ＭＳ 明朝"/>
          <w:spacing w:val="14"/>
        </w:rPr>
        <w:t>の</w:t>
      </w:r>
      <w:r>
        <w:rPr>
          <w:spacing w:val="8"/>
        </w:rPr>
        <w:t>創</w:t>
      </w:r>
      <w:r>
        <w:rPr>
          <w:spacing w:val="7"/>
        </w:rPr>
        <w:t>設者</w:t>
      </w:r>
      <w:r>
        <w:rPr>
          <w:rFonts w:eastAsia="Arial"/>
        </w:rPr>
        <w:t>Marc</w:t>
      </w:r>
      <w:r>
        <w:rPr>
          <w:rFonts w:eastAsia="Arial"/>
          <w:spacing w:val="7"/>
        </w:rPr>
        <w:t xml:space="preserve"> </w:t>
      </w:r>
      <w:r>
        <w:rPr>
          <w:rFonts w:eastAsia="Arial"/>
        </w:rPr>
        <w:t>Fleury</w:t>
      </w:r>
      <w:r>
        <w:rPr>
          <w:rFonts w:ascii="ＭＳ 明朝" w:eastAsia="ＭＳ 明朝" w:hAnsi="ＭＳ 明朝" w:cs="ＭＳ 明朝"/>
          <w:spacing w:val="7"/>
        </w:rPr>
        <w:t>氏</w:t>
      </w:r>
      <w:r>
        <w:rPr>
          <w:spacing w:val="7"/>
        </w:rPr>
        <w:t>、</w:t>
      </w:r>
      <w:r>
        <w:rPr>
          <w:rFonts w:eastAsia="Arial"/>
        </w:rPr>
        <w:t>Gnome</w:t>
      </w:r>
      <w:r>
        <w:rPr>
          <w:rFonts w:eastAsia="Arial"/>
          <w:spacing w:val="7"/>
        </w:rPr>
        <w:t xml:space="preserve"> </w:t>
      </w:r>
      <w:r>
        <w:rPr>
          <w:rFonts w:eastAsia="Arial"/>
        </w:rPr>
        <w:t>Foundation</w:t>
      </w:r>
      <w:r>
        <w:rPr>
          <w:spacing w:val="7"/>
        </w:rPr>
        <w:t>代表の</w:t>
      </w:r>
      <w:r>
        <w:rPr>
          <w:rFonts w:eastAsia="Arial"/>
        </w:rPr>
        <w:t>Dave</w:t>
      </w:r>
      <w:r>
        <w:rPr>
          <w:rFonts w:eastAsia="Arial"/>
          <w:spacing w:val="7"/>
        </w:rPr>
        <w:t xml:space="preserve"> </w:t>
      </w:r>
      <w:r>
        <w:rPr>
          <w:rFonts w:eastAsia="Arial"/>
        </w:rPr>
        <w:t>Neary</w:t>
      </w:r>
      <w:r>
        <w:rPr>
          <w:spacing w:val="7"/>
        </w:rPr>
        <w:t>氏など、そうそうたる顔ぶれ</w:t>
      </w:r>
      <w:r>
        <w:t>で</w:t>
      </w:r>
      <w:r>
        <w:rPr>
          <w:spacing w:val="1"/>
        </w:rPr>
        <w:t>す。</w:t>
      </w:r>
    </w:p>
    <w:p w14:paraId="1C13946E" w14:textId="19989730" w:rsidR="00862892" w:rsidRDefault="00426BDF" w:rsidP="00D609EB">
      <w:r>
        <w:rPr>
          <w:spacing w:val="1"/>
        </w:rPr>
        <w:t xml:space="preserve"> </w:t>
      </w:r>
      <w:r>
        <w:rPr>
          <w:spacing w:val="1"/>
        </w:rPr>
        <w:t>現在、シンクタンクのメンバーは</w:t>
      </w:r>
      <w:r>
        <w:rPr>
          <w:spacing w:val="1"/>
        </w:rPr>
        <w:t>60</w:t>
      </w:r>
      <w:r>
        <w:rPr>
          <w:spacing w:val="1"/>
        </w:rPr>
        <w:t>名を超えるまでに成長しました。これは、中国</w:t>
      </w:r>
      <w:r w:rsidR="0002231E">
        <w:rPr>
          <w:spacing w:val="1"/>
        </w:rPr>
        <w:t>オープンソース</w:t>
      </w:r>
      <w:r>
        <w:rPr>
          <w:spacing w:val="3"/>
        </w:rPr>
        <w:t>ソフトウェア推進連盟が早くから作り上げた、</w:t>
      </w:r>
      <w:r w:rsidR="0002231E">
        <w:rPr>
          <w:spacing w:val="3"/>
        </w:rPr>
        <w:t>オープンソース</w:t>
      </w:r>
      <w:r>
        <w:rPr>
          <w:spacing w:val="3"/>
        </w:rPr>
        <w:t>、イノベーション、科学技術</w:t>
      </w:r>
      <w:r w:rsidR="00223290">
        <w:rPr>
          <w:rFonts w:hint="eastAsia"/>
        </w:rPr>
        <w:t>と才能の</w:t>
      </w:r>
      <w:r>
        <w:t>高地です</w:t>
      </w:r>
      <w:r>
        <w:rPr>
          <w:spacing w:val="1"/>
        </w:rPr>
        <w:t>。</w:t>
      </w:r>
    </w:p>
    <w:p w14:paraId="51A207CA" w14:textId="69D7EFCD" w:rsidR="00862892" w:rsidRDefault="00AB6D3D" w:rsidP="00223290">
      <w:r>
        <w:rPr>
          <w:rFonts w:hint="eastAsia"/>
        </w:rPr>
        <w:t>こうした活動により、</w:t>
      </w:r>
      <w:r>
        <w:rPr>
          <w:spacing w:val="11"/>
        </w:rPr>
        <w:t>世界の</w:t>
      </w:r>
      <w:r w:rsidR="0002231E">
        <w:rPr>
          <w:spacing w:val="11"/>
        </w:rPr>
        <w:t>オープンソース</w:t>
      </w:r>
      <w:r>
        <w:rPr>
          <w:spacing w:val="11"/>
        </w:rPr>
        <w:t>の第一人者、</w:t>
      </w:r>
      <w:r w:rsidR="0002231E">
        <w:rPr>
          <w:spacing w:val="11"/>
        </w:rPr>
        <w:t>オープンソース</w:t>
      </w:r>
      <w:r>
        <w:rPr>
          <w:spacing w:val="10"/>
        </w:rPr>
        <w:t>組織、機関が</w:t>
      </w:r>
      <w:r>
        <w:rPr>
          <w:rFonts w:hint="eastAsia"/>
        </w:rPr>
        <w:t>中国のオープンソース</w:t>
      </w:r>
      <w:r>
        <w:rPr>
          <w:spacing w:val="10"/>
        </w:rPr>
        <w:t>に注目し</w:t>
      </w:r>
      <w:r>
        <w:rPr>
          <w:rFonts w:hint="eastAsia"/>
          <w:spacing w:val="10"/>
        </w:rPr>
        <w:t>コミット</w:t>
      </w:r>
      <w:r w:rsidR="00C65939">
        <w:rPr>
          <w:rFonts w:hint="eastAsia"/>
          <w:spacing w:val="10"/>
        </w:rPr>
        <w:t>する</w:t>
      </w:r>
      <w:r>
        <w:rPr>
          <w:spacing w:val="10"/>
        </w:rPr>
        <w:t>ようになり、多くの世界的に有名な</w:t>
      </w:r>
      <w:r w:rsidR="0002231E">
        <w:rPr>
          <w:spacing w:val="10"/>
        </w:rPr>
        <w:t>オープンソース</w:t>
      </w:r>
      <w:r>
        <w:rPr>
          <w:spacing w:val="11"/>
        </w:rPr>
        <w:t>組織</w:t>
      </w:r>
      <w:r>
        <w:rPr>
          <w:spacing w:val="11"/>
        </w:rPr>
        <w:t>(</w:t>
      </w:r>
      <w:r>
        <w:rPr>
          <w:rFonts w:eastAsia="Arial"/>
        </w:rPr>
        <w:t>Debian</w:t>
      </w:r>
      <w:r>
        <w:rPr>
          <w:spacing w:val="11"/>
        </w:rPr>
        <w:t xml:space="preserve">, </w:t>
      </w:r>
      <w:r>
        <w:rPr>
          <w:rFonts w:eastAsia="Arial"/>
        </w:rPr>
        <w:t>Linux</w:t>
      </w:r>
      <w:r>
        <w:rPr>
          <w:spacing w:val="11"/>
        </w:rPr>
        <w:t xml:space="preserve">, </w:t>
      </w:r>
      <w:r>
        <w:rPr>
          <w:rFonts w:eastAsia="Arial"/>
        </w:rPr>
        <w:t>Apache</w:t>
      </w:r>
      <w:r>
        <w:rPr>
          <w:spacing w:val="11"/>
        </w:rPr>
        <w:t xml:space="preserve">, </w:t>
      </w:r>
      <w:r>
        <w:rPr>
          <w:rFonts w:eastAsia="Arial"/>
        </w:rPr>
        <w:t>FreeBSD</w:t>
      </w:r>
      <w:r>
        <w:rPr>
          <w:spacing w:val="11"/>
        </w:rPr>
        <w:t xml:space="preserve">, </w:t>
      </w:r>
      <w:r>
        <w:rPr>
          <w:rFonts w:eastAsia="Arial"/>
        </w:rPr>
        <w:t>Ubuntu</w:t>
      </w:r>
      <w:r>
        <w:rPr>
          <w:spacing w:val="11"/>
        </w:rPr>
        <w:t xml:space="preserve">, </w:t>
      </w:r>
      <w:r>
        <w:rPr>
          <w:rFonts w:eastAsia="Arial"/>
        </w:rPr>
        <w:t>Mozilla</w:t>
      </w:r>
      <w:r>
        <w:rPr>
          <w:rFonts w:ascii="ＭＳ 明朝" w:eastAsia="ＭＳ 明朝" w:hAnsi="ＭＳ 明朝" w:cs="ＭＳ 明朝"/>
          <w:spacing w:val="11"/>
        </w:rPr>
        <w:t>など</w:t>
      </w:r>
      <w:r>
        <w:rPr>
          <w:spacing w:val="11"/>
        </w:rPr>
        <w:t>)</w:t>
      </w:r>
      <w:r>
        <w:rPr>
          <w:spacing w:val="11"/>
        </w:rPr>
        <w:t>と</w:t>
      </w:r>
      <w:r>
        <w:rPr>
          <w:rFonts w:eastAsia="Arial"/>
          <w:spacing w:val="11"/>
        </w:rPr>
        <w:t>28</w:t>
      </w:r>
      <w:r>
        <w:rPr>
          <w:rFonts w:ascii="ＭＳ 明朝" w:eastAsia="ＭＳ 明朝" w:hAnsi="ＭＳ 明朝" w:cs="ＭＳ 明朝"/>
          <w:spacing w:val="11"/>
        </w:rPr>
        <w:t>社の</w:t>
      </w:r>
      <w:r>
        <w:rPr>
          <w:spacing w:val="11"/>
        </w:rPr>
        <w:t>多国籍企業</w:t>
      </w:r>
      <w:r>
        <w:t xml:space="preserve"> </w:t>
      </w:r>
      <w:r>
        <w:tab/>
      </w:r>
      <w:r>
        <w:rPr>
          <w:spacing w:val="-2"/>
        </w:rPr>
        <w:t>(</w:t>
      </w:r>
      <w:r>
        <w:rPr>
          <w:rFonts w:eastAsia="Arial"/>
          <w:spacing w:val="-1"/>
        </w:rPr>
        <w:t>IBM</w:t>
      </w:r>
      <w:r>
        <w:rPr>
          <w:spacing w:val="-2"/>
        </w:rPr>
        <w:t xml:space="preserve">, </w:t>
      </w:r>
      <w:r>
        <w:rPr>
          <w:rFonts w:eastAsia="Arial"/>
          <w:spacing w:val="-1"/>
        </w:rPr>
        <w:t>HP</w:t>
      </w:r>
      <w:r>
        <w:rPr>
          <w:spacing w:val="-2"/>
        </w:rPr>
        <w:t xml:space="preserve">, </w:t>
      </w:r>
      <w:r>
        <w:rPr>
          <w:rFonts w:eastAsia="Arial"/>
          <w:spacing w:val="-1"/>
        </w:rPr>
        <w:t>Intel</w:t>
      </w:r>
      <w:r>
        <w:rPr>
          <w:spacing w:val="-2"/>
        </w:rPr>
        <w:t xml:space="preserve">, </w:t>
      </w:r>
      <w:r>
        <w:rPr>
          <w:rFonts w:eastAsia="Arial"/>
          <w:spacing w:val="-1"/>
        </w:rPr>
        <w:t>Google</w:t>
      </w:r>
      <w:r>
        <w:rPr>
          <w:spacing w:val="-2"/>
        </w:rPr>
        <w:t xml:space="preserve">, </w:t>
      </w:r>
      <w:r>
        <w:rPr>
          <w:rFonts w:eastAsia="Arial"/>
          <w:spacing w:val="-1"/>
        </w:rPr>
        <w:t>SUN</w:t>
      </w:r>
      <w:r>
        <w:rPr>
          <w:rFonts w:eastAsia="Arial"/>
          <w:spacing w:val="-2"/>
        </w:rPr>
        <w:t xml:space="preserve">, </w:t>
      </w:r>
      <w:r>
        <w:rPr>
          <w:spacing w:val="-1"/>
        </w:rPr>
        <w:t>Netscape</w:t>
      </w:r>
      <w:r>
        <w:rPr>
          <w:spacing w:val="-2"/>
        </w:rPr>
        <w:t>など</w:t>
      </w:r>
      <w:r>
        <w:rPr>
          <w:spacing w:val="-2"/>
        </w:rPr>
        <w:t xml:space="preserve">) </w:t>
      </w:r>
      <w:r>
        <w:rPr>
          <w:spacing w:val="-2"/>
        </w:rPr>
        <w:t>が参加</w:t>
      </w:r>
      <w:r w:rsidR="00C65939">
        <w:rPr>
          <w:spacing w:val="-2"/>
        </w:rPr>
        <w:t>する</w:t>
      </w:r>
      <w:r>
        <w:rPr>
          <w:spacing w:val="-2"/>
        </w:rPr>
        <w:t>ようにな</w:t>
      </w:r>
      <w:r>
        <w:rPr>
          <w:spacing w:val="-1"/>
        </w:rPr>
        <w:t>りました。</w:t>
      </w:r>
      <w:r>
        <w:rPr>
          <w:rFonts w:hint="eastAsia"/>
          <w:spacing w:val="-1"/>
        </w:rPr>
        <w:t>さらに</w:t>
      </w:r>
      <w:r>
        <w:rPr>
          <w:rFonts w:ascii="ＭＳ 明朝" w:eastAsia="ＭＳ 明朝" w:hAnsi="ＭＳ 明朝" w:cs="ＭＳ 明朝"/>
          <w:spacing w:val="-1"/>
        </w:rPr>
        <w:t>オラクル</w:t>
      </w:r>
      <w:r>
        <w:rPr>
          <w:spacing w:val="-1"/>
        </w:rPr>
        <w:t>、</w:t>
      </w:r>
      <w:r>
        <w:rPr>
          <w:rFonts w:ascii="ＭＳ 明朝" w:eastAsia="ＭＳ 明朝" w:hAnsi="ＭＳ 明朝" w:cs="ＭＳ 明朝"/>
          <w:spacing w:val="-1"/>
        </w:rPr>
        <w:t>モトロ</w:t>
      </w:r>
      <w:r>
        <w:rPr>
          <w:rFonts w:ascii="ＭＳ 明朝" w:eastAsia="ＭＳ 明朝" w:hAnsi="ＭＳ 明朝" w:cs="ＭＳ 明朝"/>
        </w:rPr>
        <w:t xml:space="preserve"> </w:t>
      </w:r>
      <w:r>
        <w:rPr>
          <w:rFonts w:ascii="ＭＳ 明朝" w:eastAsia="ＭＳ 明朝" w:hAnsi="ＭＳ 明朝" w:cs="ＭＳ 明朝"/>
          <w:spacing w:val="4"/>
        </w:rPr>
        <w:t>ーラ</w:t>
      </w:r>
      <w:r>
        <w:rPr>
          <w:spacing w:val="4"/>
        </w:rPr>
        <w:t>、ノキア</w:t>
      </w:r>
      <w:r>
        <w:rPr>
          <w:spacing w:val="2"/>
        </w:rPr>
        <w:t>などが加盟を申請しています。</w:t>
      </w:r>
    </w:p>
    <w:p w14:paraId="5011C1E6" w14:textId="779385A5" w:rsidR="00862892" w:rsidRDefault="00AB6D3D" w:rsidP="00223290">
      <w:r>
        <w:rPr>
          <w:rFonts w:hint="eastAsia"/>
          <w:spacing w:val="-6"/>
        </w:rPr>
        <w:t>ここ数年、中国オープンソースのトップレベルは全体を引き上げ、中国のオープンソースを加速し、世界的への影響を強くし、しっかりした基礎を作っています。</w:t>
      </w:r>
      <w:r>
        <w:rPr>
          <w:spacing w:val="-6"/>
        </w:rPr>
        <w:t>2008</w:t>
      </w:r>
      <w:r>
        <w:rPr>
          <w:spacing w:val="-6"/>
        </w:rPr>
        <w:t>年は、</w:t>
      </w:r>
      <w:r>
        <w:rPr>
          <w:spacing w:val="-6"/>
        </w:rPr>
        <w:t xml:space="preserve"> </w:t>
      </w:r>
      <w:r>
        <w:rPr>
          <w:rFonts w:eastAsia="Arial"/>
          <w:spacing w:val="-3"/>
        </w:rPr>
        <w:t>Linux</w:t>
      </w:r>
      <w:r>
        <w:rPr>
          <w:rFonts w:eastAsia="Arial"/>
          <w:spacing w:val="-6"/>
        </w:rPr>
        <w:t xml:space="preserve">  </w:t>
      </w:r>
      <w:r>
        <w:rPr>
          <w:spacing w:val="-3"/>
        </w:rPr>
        <w:t>Foundation</w:t>
      </w:r>
      <w:r>
        <w:rPr>
          <w:spacing w:val="-6"/>
        </w:rPr>
        <w:t xml:space="preserve"> </w:t>
      </w:r>
      <w:r>
        <w:rPr>
          <w:spacing w:val="-6"/>
        </w:rPr>
        <w:t>、</w:t>
      </w:r>
      <w:r>
        <w:rPr>
          <w:spacing w:val="-6"/>
        </w:rPr>
        <w:t xml:space="preserve"> </w:t>
      </w:r>
      <w:r>
        <w:rPr>
          <w:rFonts w:eastAsia="Arial"/>
          <w:spacing w:val="-3"/>
        </w:rPr>
        <w:t>Gnome</w:t>
      </w:r>
      <w:r>
        <w:rPr>
          <w:rFonts w:eastAsia="Arial"/>
          <w:spacing w:val="-6"/>
        </w:rPr>
        <w:t xml:space="preserve">  </w:t>
      </w:r>
      <w:r>
        <w:rPr>
          <w:spacing w:val="-3"/>
        </w:rPr>
        <w:t>Foundation</w:t>
      </w:r>
      <w:r>
        <w:rPr>
          <w:spacing w:val="-4"/>
        </w:rPr>
        <w:t xml:space="preserve"> </w:t>
      </w:r>
      <w:r>
        <w:rPr>
          <w:spacing w:val="-3"/>
        </w:rPr>
        <w:t>、</w:t>
      </w:r>
      <w:r>
        <w:rPr>
          <w:rFonts w:eastAsia="Arial"/>
          <w:spacing w:val="-3"/>
        </w:rPr>
        <w:t xml:space="preserve">Apache  </w:t>
      </w:r>
      <w:r>
        <w:rPr>
          <w:spacing w:val="-3"/>
        </w:rPr>
        <w:t xml:space="preserve">Software Foundation </w:t>
      </w:r>
      <w:r>
        <w:rPr>
          <w:spacing w:val="-3"/>
        </w:rPr>
        <w:t>、</w:t>
      </w:r>
      <w:r>
        <w:rPr>
          <w:spacing w:val="-3"/>
        </w:rPr>
        <w:t xml:space="preserve"> </w:t>
      </w:r>
      <w:r>
        <w:rPr>
          <w:rFonts w:eastAsia="Arial"/>
          <w:spacing w:val="-3"/>
        </w:rPr>
        <w:t>OpenOfﬁce</w:t>
      </w:r>
      <w:r>
        <w:rPr>
          <w:rFonts w:eastAsia="Arial"/>
        </w:rPr>
        <w:t xml:space="preserve">   </w:t>
      </w:r>
      <w:r>
        <w:t>Foundation</w:t>
      </w:r>
      <w:r>
        <w:rPr>
          <w:rFonts w:hint="eastAsia"/>
          <w:spacing w:val="14"/>
        </w:rPr>
        <w:t>のそれぞれが</w:t>
      </w:r>
      <w:r>
        <w:rPr>
          <w:spacing w:val="14"/>
        </w:rPr>
        <w:lastRenderedPageBreak/>
        <w:t>、偶然</w:t>
      </w:r>
      <w:r>
        <w:rPr>
          <w:spacing w:val="9"/>
        </w:rPr>
        <w:t>に</w:t>
      </w:r>
      <w:r>
        <w:rPr>
          <w:spacing w:val="7"/>
        </w:rPr>
        <w:t>も中国の北京で関連</w:t>
      </w:r>
      <w:r w:rsidR="00C65939">
        <w:rPr>
          <w:spacing w:val="7"/>
        </w:rPr>
        <w:t>する</w:t>
      </w:r>
      <w:r>
        <w:rPr>
          <w:spacing w:val="7"/>
        </w:rPr>
        <w:t>技術サミットを開催</w:t>
      </w:r>
      <w:r w:rsidR="00C65939">
        <w:rPr>
          <w:spacing w:val="7"/>
        </w:rPr>
        <w:t>する</w:t>
      </w:r>
      <w:r>
        <w:rPr>
          <w:spacing w:val="7"/>
        </w:rPr>
        <w:t>ことになり、中国の</w:t>
      </w:r>
      <w:r w:rsidR="0002231E">
        <w:rPr>
          <w:spacing w:val="7"/>
        </w:rPr>
        <w:t>オープンソース</w:t>
      </w:r>
      <w:r>
        <w:rPr>
          <w:spacing w:val="-1"/>
        </w:rPr>
        <w:t>開発の歴史におい</w:t>
      </w:r>
      <w:r>
        <w:t>て重要なマイルストーンとなりました。</w:t>
      </w:r>
      <w:r>
        <w:rPr>
          <w:rFonts w:eastAsia="Arial"/>
        </w:rPr>
        <w:t>2017</w:t>
      </w:r>
      <w:r>
        <w:rPr>
          <w:rFonts w:ascii="ＭＳ 明朝" w:eastAsia="ＭＳ 明朝" w:hAnsi="ＭＳ 明朝" w:cs="ＭＳ 明朝"/>
        </w:rPr>
        <w:t>年</w:t>
      </w:r>
      <w:r>
        <w:t>、</w:t>
      </w:r>
      <w:r>
        <w:rPr>
          <w:rFonts w:eastAsia="Arial"/>
        </w:rPr>
        <w:t>2018</w:t>
      </w:r>
      <w:r>
        <w:rPr>
          <w:rFonts w:ascii="ＭＳ 明朝" w:eastAsia="ＭＳ 明朝" w:hAnsi="ＭＳ 明朝" w:cs="ＭＳ 明朝"/>
        </w:rPr>
        <w:t>年</w:t>
      </w:r>
      <w:r>
        <w:t>、</w:t>
      </w:r>
      <w:r>
        <w:rPr>
          <w:rFonts w:eastAsia="Arial"/>
        </w:rPr>
        <w:t>2019</w:t>
      </w:r>
      <w:r>
        <w:t>年の</w:t>
      </w:r>
      <w:r>
        <w:t xml:space="preserve">3 </w:t>
      </w:r>
      <w:r>
        <w:rPr>
          <w:spacing w:val="-6"/>
        </w:rPr>
        <w:t>回</w:t>
      </w:r>
      <w:r>
        <w:rPr>
          <w:spacing w:val="-4"/>
        </w:rPr>
        <w:t>、</w:t>
      </w:r>
      <w:r>
        <w:rPr>
          <w:spacing w:val="-4"/>
        </w:rPr>
        <w:t xml:space="preserve"> </w:t>
      </w:r>
      <w:r>
        <w:rPr>
          <w:rFonts w:eastAsia="Arial"/>
          <w:spacing w:val="-4"/>
        </w:rPr>
        <w:t>Linux</w:t>
      </w:r>
      <w:r>
        <w:rPr>
          <w:rFonts w:ascii="ＭＳ 明朝" w:eastAsia="ＭＳ 明朝" w:hAnsi="ＭＳ 明朝" w:cs="ＭＳ 明朝"/>
          <w:spacing w:val="-4"/>
        </w:rPr>
        <w:t>の</w:t>
      </w:r>
      <w:r>
        <w:rPr>
          <w:spacing w:val="-4"/>
        </w:rPr>
        <w:t>創始者である</w:t>
      </w:r>
      <w:r w:rsidR="004D1001">
        <w:rPr>
          <w:rFonts w:ascii="FZLanTingHei-L-GBK" w:hAnsi="FZLanTingHei-L-GBK"/>
          <w:color w:val="231F20"/>
          <w:sz w:val="19"/>
          <w:szCs w:val="19"/>
        </w:rPr>
        <w:t>人</w:t>
      </w:r>
      <w:r w:rsidR="004D1001">
        <w:rPr>
          <w:color w:val="231F20"/>
          <w:sz w:val="19"/>
          <w:szCs w:val="19"/>
        </w:rPr>
        <w:t>Linus Torvalds</w:t>
      </w:r>
      <w:r>
        <w:rPr>
          <w:spacing w:val="-4"/>
        </w:rPr>
        <w:t>と</w:t>
      </w:r>
      <w:r>
        <w:rPr>
          <w:rFonts w:eastAsia="Arial"/>
          <w:spacing w:val="-4"/>
        </w:rPr>
        <w:t>COPU</w:t>
      </w:r>
      <w:r>
        <w:rPr>
          <w:spacing w:val="-4"/>
        </w:rPr>
        <w:t>名誉会長の呂尚勲が、国</w:t>
      </w:r>
      <w:r>
        <w:t xml:space="preserve"> </w:t>
      </w:r>
      <w:r>
        <w:rPr>
          <w:spacing w:val="20"/>
        </w:rPr>
        <w:t>内</w:t>
      </w:r>
      <w:r>
        <w:rPr>
          <w:spacing w:val="15"/>
        </w:rPr>
        <w:t>外</w:t>
      </w:r>
      <w:r>
        <w:rPr>
          <w:spacing w:val="10"/>
        </w:rPr>
        <w:t>の</w:t>
      </w:r>
      <w:r w:rsidR="0002231E">
        <w:rPr>
          <w:spacing w:val="10"/>
        </w:rPr>
        <w:t>オープンソース</w:t>
      </w:r>
      <w:r>
        <w:rPr>
          <w:spacing w:val="10"/>
        </w:rPr>
        <w:t>開発の現状と課題について、ファイヤーサイドチャットを開催しました。</w:t>
      </w:r>
    </w:p>
    <w:p w14:paraId="54487583" w14:textId="5D6B627D" w:rsidR="00862892" w:rsidRPr="00E921E3" w:rsidRDefault="00426BDF" w:rsidP="00223290">
      <w:pPr>
        <w:rPr>
          <w:spacing w:val="2"/>
        </w:rPr>
      </w:pPr>
      <w:r>
        <w:rPr>
          <w:rFonts w:eastAsia="Arial"/>
          <w:spacing w:val="-6"/>
        </w:rPr>
        <w:t>2021</w:t>
      </w:r>
      <w:r>
        <w:rPr>
          <w:spacing w:val="-6"/>
        </w:rPr>
        <w:t>年、</w:t>
      </w:r>
      <w:r>
        <w:rPr>
          <w:spacing w:val="-4"/>
        </w:rPr>
        <w:t xml:space="preserve"> </w:t>
      </w:r>
      <w:r>
        <w:rPr>
          <w:rFonts w:eastAsia="Arial"/>
          <w:spacing w:val="-3"/>
        </w:rPr>
        <w:t xml:space="preserve">Linux </w:t>
      </w:r>
      <w:r>
        <w:rPr>
          <w:spacing w:val="-3"/>
        </w:rPr>
        <w:t>Foundation</w:t>
      </w:r>
      <w:r>
        <w:rPr>
          <w:spacing w:val="-3"/>
        </w:rPr>
        <w:t>のエグゼクティブ</w:t>
      </w:r>
      <w:r>
        <w:rPr>
          <w:spacing w:val="-3"/>
        </w:rPr>
        <w:t xml:space="preserve"> </w:t>
      </w:r>
      <w:r>
        <w:rPr>
          <w:rFonts w:ascii="ＭＳ 明朝" w:eastAsia="ＭＳ 明朝" w:hAnsi="ＭＳ 明朝" w:cs="ＭＳ 明朝"/>
          <w:spacing w:val="-3"/>
        </w:rPr>
        <w:t>・</w:t>
      </w:r>
      <w:r>
        <w:rPr>
          <w:rFonts w:ascii="ＭＳ 明朝" w:eastAsia="ＭＳ 明朝" w:hAnsi="ＭＳ 明朝" w:cs="ＭＳ 明朝"/>
          <w:spacing w:val="-3"/>
        </w:rPr>
        <w:t xml:space="preserve"> </w:t>
      </w:r>
      <w:r>
        <w:rPr>
          <w:spacing w:val="-3"/>
        </w:rPr>
        <w:t>ディレクターである</w:t>
      </w:r>
      <w:r>
        <w:rPr>
          <w:spacing w:val="-3"/>
        </w:rPr>
        <w:t xml:space="preserve"> </w:t>
      </w:r>
      <w:r w:rsidR="002A2418">
        <w:rPr>
          <w:rFonts w:ascii="ＭＳ 明朝" w:eastAsia="ＭＳ 明朝" w:hAnsi="ＭＳ 明朝" w:cs="ＭＳ 明朝"/>
          <w:spacing w:val="-3"/>
        </w:rPr>
        <w:t>Jim Zemlin</w:t>
      </w:r>
      <w:r>
        <w:rPr>
          <w:rFonts w:ascii="ＭＳ 明朝" w:eastAsia="ＭＳ 明朝" w:hAnsi="ＭＳ 明朝" w:cs="ＭＳ 明朝"/>
          <w:spacing w:val="-3"/>
        </w:rPr>
        <w:t>氏は</w:t>
      </w:r>
      <w:r>
        <w:rPr>
          <w:rFonts w:ascii="ＭＳ 明朝" w:eastAsia="ＭＳ 明朝" w:hAnsi="ＭＳ 明朝" w:cs="ＭＳ 明朝"/>
          <w:spacing w:val="-3"/>
        </w:rPr>
        <w:t xml:space="preserve"> </w:t>
      </w:r>
      <w:r>
        <w:rPr>
          <w:spacing w:val="-3"/>
        </w:rPr>
        <w:t>、</w:t>
      </w:r>
      <w:r w:rsidR="0017447E">
        <w:rPr>
          <w:rFonts w:ascii="ＭＳ 明朝" w:eastAsia="ＭＳ 明朝" w:hAnsi="ＭＳ 明朝" w:cs="ＭＳ 明朝" w:hint="eastAsia"/>
          <w:spacing w:val="-3"/>
        </w:rPr>
        <w:t>2</w:t>
      </w:r>
      <w:r w:rsidR="0017447E">
        <w:rPr>
          <w:rFonts w:ascii="ＭＳ 明朝" w:eastAsia="ＭＳ 明朝" w:hAnsi="ＭＳ 明朝" w:cs="ＭＳ 明朝"/>
          <w:spacing w:val="-3"/>
        </w:rPr>
        <w:t>021</w:t>
      </w:r>
      <w:r w:rsidR="0017447E">
        <w:rPr>
          <w:rFonts w:ascii="ＭＳ 明朝" w:eastAsia="ＭＳ 明朝" w:hAnsi="ＭＳ 明朝" w:cs="ＭＳ 明朝" w:hint="eastAsia"/>
          <w:spacing w:val="-3"/>
        </w:rPr>
        <w:t>年中国オープンソース発展ブルーブック</w:t>
      </w:r>
      <w:r>
        <w:rPr>
          <w:spacing w:val="6"/>
        </w:rPr>
        <w:t>の中で、</w:t>
      </w:r>
      <w:r w:rsidR="00E921E3">
        <w:rPr>
          <w:rFonts w:hint="eastAsia"/>
          <w:spacing w:val="6"/>
        </w:rPr>
        <w:t>「</w:t>
      </w:r>
      <w:r>
        <w:rPr>
          <w:spacing w:val="6"/>
        </w:rPr>
        <w:t>中国の</w:t>
      </w:r>
      <w:r w:rsidR="0002231E">
        <w:rPr>
          <w:spacing w:val="6"/>
        </w:rPr>
        <w:t>オープンソース</w:t>
      </w:r>
      <w:r>
        <w:rPr>
          <w:spacing w:val="6"/>
        </w:rPr>
        <w:t>は急速に成長し、今や</w:t>
      </w:r>
      <w:r>
        <w:t xml:space="preserve"> </w:t>
      </w:r>
      <w:r>
        <w:rPr>
          <w:spacing w:val="10"/>
        </w:rPr>
        <w:t>世界の</w:t>
      </w:r>
      <w:r>
        <w:rPr>
          <w:spacing w:val="8"/>
        </w:rPr>
        <w:t>先</w:t>
      </w:r>
      <w:r>
        <w:rPr>
          <w:spacing w:val="5"/>
        </w:rPr>
        <w:t>進</w:t>
      </w:r>
      <w:r w:rsidR="00227411">
        <w:rPr>
          <w:spacing w:val="5"/>
        </w:rPr>
        <w:t>レベル</w:t>
      </w:r>
      <w:r>
        <w:rPr>
          <w:spacing w:val="5"/>
        </w:rPr>
        <w:t>に近いかそれ以上の</w:t>
      </w:r>
      <w:r w:rsidR="00227411">
        <w:rPr>
          <w:spacing w:val="5"/>
        </w:rPr>
        <w:t>レベル</w:t>
      </w:r>
      <w:r>
        <w:rPr>
          <w:spacing w:val="5"/>
        </w:rPr>
        <w:t>にあり、世界のリーダーの列に入る企業も現れ始め、</w:t>
      </w:r>
      <w:r>
        <w:t xml:space="preserve"> </w:t>
      </w:r>
      <w:r>
        <w:rPr>
          <w:spacing w:val="4"/>
        </w:rPr>
        <w:t>優れ</w:t>
      </w:r>
      <w:r>
        <w:rPr>
          <w:spacing w:val="2"/>
        </w:rPr>
        <w:t>た</w:t>
      </w:r>
      <w:r w:rsidR="0002231E">
        <w:rPr>
          <w:spacing w:val="2"/>
        </w:rPr>
        <w:t>オープンソース</w:t>
      </w:r>
      <w:r>
        <w:rPr>
          <w:spacing w:val="2"/>
        </w:rPr>
        <w:t>リーダーも誕生している</w:t>
      </w:r>
      <w:r w:rsidR="00E921E3">
        <w:rPr>
          <w:rFonts w:hint="eastAsia"/>
          <w:spacing w:val="2"/>
        </w:rPr>
        <w:t>」</w:t>
      </w:r>
      <w:r>
        <w:rPr>
          <w:spacing w:val="2"/>
        </w:rPr>
        <w:t>とコメントしています。中国が、</w:t>
      </w:r>
      <w:r w:rsidR="0002231E">
        <w:rPr>
          <w:spacing w:val="2"/>
        </w:rPr>
        <w:t>オープンソース</w:t>
      </w:r>
      <w:r>
        <w:rPr>
          <w:spacing w:val="2"/>
        </w:rPr>
        <w:t>教</w:t>
      </w:r>
      <w:r>
        <w:rPr>
          <w:spacing w:val="4"/>
        </w:rPr>
        <w:t>育、</w:t>
      </w:r>
      <w:r>
        <w:rPr>
          <w:spacing w:val="2"/>
        </w:rPr>
        <w:t>標準化、法整備、知的財産権保護、</w:t>
      </w:r>
      <w:r w:rsidR="0002231E">
        <w:rPr>
          <w:spacing w:val="2"/>
        </w:rPr>
        <w:t>オープンソース</w:t>
      </w:r>
      <w:r>
        <w:rPr>
          <w:spacing w:val="2"/>
        </w:rPr>
        <w:t>コミュニティの構築、財団、ベンチャーキ</w:t>
      </w:r>
      <w:r>
        <w:rPr>
          <w:spacing w:val="1"/>
        </w:rPr>
        <w:t>ャピタルにおいて、</w:t>
      </w:r>
      <w:r>
        <w:rPr>
          <w:spacing w:val="1"/>
        </w:rPr>
        <w:t xml:space="preserve"> </w:t>
      </w:r>
      <w:r>
        <w:rPr>
          <w:spacing w:val="1"/>
        </w:rPr>
        <w:t>かなりの進歩を遂</w:t>
      </w:r>
      <w:r>
        <w:t>げることを期待しています。</w:t>
      </w:r>
    </w:p>
    <w:p w14:paraId="7AD0FE13" w14:textId="66A02BA3" w:rsidR="00862892" w:rsidRDefault="00426BDF" w:rsidP="00223290">
      <w:r>
        <w:rPr>
          <w:rFonts w:eastAsia="Arial"/>
          <w:spacing w:val="-4"/>
        </w:rPr>
        <w:t>2022</w:t>
      </w:r>
      <w:r>
        <w:rPr>
          <w:rFonts w:ascii="ＭＳ 明朝" w:eastAsia="ＭＳ 明朝" w:hAnsi="ＭＳ 明朝" w:cs="ＭＳ 明朝"/>
          <w:spacing w:val="-4"/>
        </w:rPr>
        <w:t>年、</w:t>
      </w:r>
      <w:r>
        <w:rPr>
          <w:spacing w:val="-4"/>
        </w:rPr>
        <w:t>中国の</w:t>
      </w:r>
      <w:r w:rsidR="0002231E">
        <w:rPr>
          <w:spacing w:val="-4"/>
        </w:rPr>
        <w:t>オープンソース</w:t>
      </w:r>
      <w:r>
        <w:rPr>
          <w:spacing w:val="-2"/>
        </w:rPr>
        <w:t>は</w:t>
      </w:r>
      <w:r w:rsidR="004B7682">
        <w:rPr>
          <w:rFonts w:hint="eastAsia"/>
          <w:spacing w:val="-2"/>
        </w:rPr>
        <w:t>更に</w:t>
      </w:r>
      <w:r>
        <w:rPr>
          <w:spacing w:val="-2"/>
        </w:rPr>
        <w:t>発展</w:t>
      </w:r>
      <w:r w:rsidR="004B7682">
        <w:rPr>
          <w:rFonts w:hint="eastAsia"/>
          <w:spacing w:val="-2"/>
        </w:rPr>
        <w:t>を遂げ</w:t>
      </w:r>
      <w:r w:rsidR="00104692">
        <w:rPr>
          <w:rFonts w:hint="eastAsia"/>
          <w:spacing w:val="-2"/>
        </w:rPr>
        <w:t>ています</w:t>
      </w:r>
      <w:r>
        <w:rPr>
          <w:spacing w:val="-2"/>
        </w:rPr>
        <w:t>。中国の</w:t>
      </w:r>
      <w:r w:rsidR="0002231E">
        <w:rPr>
          <w:spacing w:val="-2"/>
        </w:rPr>
        <w:t>オープンソース</w:t>
      </w:r>
      <w:r>
        <w:rPr>
          <w:spacing w:val="-2"/>
        </w:rPr>
        <w:t>開発者、</w:t>
      </w:r>
      <w:r>
        <w:rPr>
          <w:spacing w:val="4"/>
        </w:rPr>
        <w:t>プロジェクト、</w:t>
      </w:r>
      <w:r>
        <w:rPr>
          <w:spacing w:val="2"/>
        </w:rPr>
        <w:t>コミュニティ、ユーザーの数は増え</w:t>
      </w:r>
      <w:r>
        <w:rPr>
          <w:spacing w:val="4"/>
        </w:rPr>
        <w:t>続け、財団、知的財産権、ビジネ</w:t>
      </w:r>
      <w:r>
        <w:rPr>
          <w:spacing w:val="3"/>
        </w:rPr>
        <w:t>ス</w:t>
      </w:r>
      <w:r>
        <w:rPr>
          <w:spacing w:val="2"/>
        </w:rPr>
        <w:t>モデル、投資と融資、公共サービスプラットフォームなどの</w:t>
      </w:r>
      <w:r w:rsidR="0002231E">
        <w:rPr>
          <w:spacing w:val="2"/>
        </w:rPr>
        <w:t>オープンソース</w:t>
      </w:r>
      <w:r w:rsidR="00104692">
        <w:rPr>
          <w:rFonts w:hint="eastAsia"/>
          <w:spacing w:val="4"/>
        </w:rPr>
        <w:t>エコシステム</w:t>
      </w:r>
      <w:r>
        <w:rPr>
          <w:spacing w:val="4"/>
        </w:rPr>
        <w:t>は急速に改善</w:t>
      </w:r>
      <w:r>
        <w:rPr>
          <w:spacing w:val="3"/>
        </w:rPr>
        <w:t>さ</w:t>
      </w:r>
      <w:r>
        <w:rPr>
          <w:spacing w:val="2"/>
        </w:rPr>
        <w:t>れています。まだまだ改善や改良の余地はありますが、中国の</w:t>
      </w:r>
      <w:r w:rsidR="0002231E">
        <w:rPr>
          <w:spacing w:val="4"/>
        </w:rPr>
        <w:t>オープンソース</w:t>
      </w:r>
      <w:r>
        <w:rPr>
          <w:spacing w:val="4"/>
        </w:rPr>
        <w:t>の活力、潜在能力</w:t>
      </w:r>
      <w:r>
        <w:rPr>
          <w:spacing w:val="3"/>
        </w:rPr>
        <w:t>、</w:t>
      </w:r>
      <w:r>
        <w:rPr>
          <w:spacing w:val="2"/>
        </w:rPr>
        <w:t>驚くべき加速度は、世界の</w:t>
      </w:r>
      <w:r w:rsidR="0002231E">
        <w:rPr>
          <w:spacing w:val="2"/>
        </w:rPr>
        <w:t>オープンソース</w:t>
      </w:r>
      <w:r>
        <w:rPr>
          <w:spacing w:val="2"/>
        </w:rPr>
        <w:t>コミュニティ</w:t>
      </w:r>
      <w:r w:rsidR="00C65939">
        <w:rPr>
          <w:rFonts w:hint="eastAsia"/>
          <w:spacing w:val="2"/>
        </w:rPr>
        <w:t>が知るところ</w:t>
      </w:r>
      <w:r>
        <w:t xml:space="preserve"> </w:t>
      </w:r>
      <w:r>
        <w:rPr>
          <w:spacing w:val="8"/>
        </w:rPr>
        <w:t>と</w:t>
      </w:r>
      <w:r>
        <w:rPr>
          <w:spacing w:val="7"/>
        </w:rPr>
        <w:t>なり、国際的な</w:t>
      </w:r>
      <w:r w:rsidR="0002231E">
        <w:rPr>
          <w:spacing w:val="7"/>
        </w:rPr>
        <w:t>オープンソース</w:t>
      </w:r>
      <w:r>
        <w:rPr>
          <w:spacing w:val="7"/>
        </w:rPr>
        <w:t>コミュニティにおける地位と発言力は上昇を続けています。</w:t>
      </w:r>
    </w:p>
    <w:p w14:paraId="2115289F" w14:textId="1661F378" w:rsidR="00862892" w:rsidRDefault="00426BDF" w:rsidP="00223290">
      <w:r>
        <w:rPr>
          <w:spacing w:val="6"/>
        </w:rPr>
        <w:t>例えば、国際的な</w:t>
      </w:r>
      <w:r w:rsidR="0002231E">
        <w:rPr>
          <w:spacing w:val="6"/>
        </w:rPr>
        <w:t>オープンソース</w:t>
      </w:r>
      <w:r w:rsidR="00C65939">
        <w:rPr>
          <w:rFonts w:hint="eastAsia"/>
          <w:spacing w:val="6"/>
        </w:rPr>
        <w:t>コミュニティ</w:t>
      </w:r>
      <w:r>
        <w:rPr>
          <w:spacing w:val="6"/>
        </w:rPr>
        <w:t>である</w:t>
      </w:r>
      <w:r>
        <w:rPr>
          <w:rFonts w:eastAsia="Arial"/>
        </w:rPr>
        <w:t>Kernel</w:t>
      </w:r>
      <w:r>
        <w:rPr>
          <w:rFonts w:eastAsia="Arial"/>
          <w:spacing w:val="6"/>
        </w:rPr>
        <w:t>.</w:t>
      </w:r>
      <w:r>
        <w:rPr>
          <w:rFonts w:eastAsia="Arial"/>
        </w:rPr>
        <w:t>org</w:t>
      </w:r>
      <w:r>
        <w:rPr>
          <w:spacing w:val="6"/>
        </w:rPr>
        <w:t>では、</w:t>
      </w:r>
      <w:r>
        <w:rPr>
          <w:rFonts w:eastAsia="Arial"/>
          <w:spacing w:val="6"/>
        </w:rPr>
        <w:t>4</w:t>
      </w:r>
      <w:r>
        <w:rPr>
          <w:spacing w:val="6"/>
        </w:rPr>
        <w:t>年連続で中国</w:t>
      </w:r>
      <w:r w:rsidR="00C65939">
        <w:rPr>
          <w:rFonts w:hint="eastAsia"/>
          <w:spacing w:val="6"/>
        </w:rPr>
        <w:t>からの</w:t>
      </w:r>
      <w:r>
        <w:rPr>
          <w:spacing w:val="6"/>
        </w:rPr>
        <w:t>開発</w:t>
      </w:r>
      <w:r>
        <w:rPr>
          <w:spacing w:val="3"/>
        </w:rPr>
        <w:t>者</w:t>
      </w:r>
      <w:r w:rsidR="00C65939">
        <w:rPr>
          <w:rFonts w:hint="eastAsia"/>
          <w:spacing w:val="3"/>
        </w:rPr>
        <w:t>最も多く</w:t>
      </w:r>
      <w:r>
        <w:rPr>
          <w:spacing w:val="6"/>
        </w:rPr>
        <w:t>コントリ</w:t>
      </w:r>
      <w:r>
        <w:rPr>
          <w:spacing w:val="5"/>
        </w:rPr>
        <w:t>ビ</w:t>
      </w:r>
      <w:r>
        <w:rPr>
          <w:spacing w:val="3"/>
        </w:rPr>
        <w:t>ューション</w:t>
      </w:r>
      <w:r w:rsidR="00C65939">
        <w:rPr>
          <w:rFonts w:hint="eastAsia"/>
          <w:spacing w:val="3"/>
        </w:rPr>
        <w:t>しています</w:t>
      </w:r>
      <w:r>
        <w:rPr>
          <w:spacing w:val="3"/>
        </w:rPr>
        <w:t>。最新</w:t>
      </w:r>
      <w:r w:rsidR="00C65939">
        <w:rPr>
          <w:rFonts w:hint="eastAsia"/>
          <w:spacing w:val="3"/>
        </w:rPr>
        <w:t>3</w:t>
      </w:r>
      <w:r w:rsidR="00C65939">
        <w:rPr>
          <w:rFonts w:hint="eastAsia"/>
          <w:spacing w:val="3"/>
        </w:rPr>
        <w:t>バージョンの</w:t>
      </w:r>
      <w:r>
        <w:rPr>
          <w:spacing w:val="3"/>
        </w:rPr>
        <w:t>リリース</w:t>
      </w:r>
      <w:r w:rsidR="00C65939">
        <w:rPr>
          <w:rFonts w:hint="eastAsia"/>
          <w:spacing w:val="3"/>
        </w:rPr>
        <w:t>では、</w:t>
      </w:r>
      <w:r>
        <w:rPr>
          <w:spacing w:val="3"/>
        </w:rPr>
        <w:t>中国の</w:t>
      </w:r>
      <w:r>
        <w:rPr>
          <w:spacing w:val="6"/>
        </w:rPr>
        <w:t>カーネル開発者</w:t>
      </w:r>
      <w:r>
        <w:rPr>
          <w:spacing w:val="4"/>
        </w:rPr>
        <w:t>は</w:t>
      </w:r>
      <w:r>
        <w:rPr>
          <w:spacing w:val="3"/>
        </w:rPr>
        <w:t>2</w:t>
      </w:r>
      <w:r>
        <w:rPr>
          <w:spacing w:val="3"/>
        </w:rPr>
        <w:t>位のドイツの開発者の</w:t>
      </w:r>
      <w:r>
        <w:rPr>
          <w:rFonts w:eastAsia="Arial"/>
          <w:spacing w:val="3"/>
        </w:rPr>
        <w:t>6.5</w:t>
      </w:r>
      <w:r>
        <w:rPr>
          <w:rFonts w:ascii="ＭＳ 明朝" w:eastAsia="ＭＳ 明朝" w:hAnsi="ＭＳ 明朝" w:cs="ＭＳ 明朝"/>
          <w:spacing w:val="3"/>
        </w:rPr>
        <w:t>倍</w:t>
      </w:r>
      <w:r>
        <w:rPr>
          <w:spacing w:val="3"/>
        </w:rPr>
        <w:t>、</w:t>
      </w:r>
      <w:r>
        <w:rPr>
          <w:spacing w:val="3"/>
        </w:rPr>
        <w:t>3</w:t>
      </w:r>
      <w:r>
        <w:rPr>
          <w:spacing w:val="3"/>
        </w:rPr>
        <w:t>位の米国の開発者の</w:t>
      </w:r>
      <w:r>
        <w:rPr>
          <w:rFonts w:eastAsia="Arial"/>
          <w:spacing w:val="3"/>
        </w:rPr>
        <w:t>12</w:t>
      </w:r>
      <w:r>
        <w:rPr>
          <w:rFonts w:ascii="ＭＳ 明朝" w:eastAsia="ＭＳ 明朝" w:hAnsi="ＭＳ 明朝" w:cs="ＭＳ 明朝"/>
          <w:spacing w:val="3"/>
        </w:rPr>
        <w:t>倍で、</w:t>
      </w:r>
      <w:r>
        <w:rPr>
          <w:spacing w:val="3"/>
        </w:rPr>
        <w:t>中国からのカーネ</w:t>
      </w:r>
      <w:r>
        <w:t xml:space="preserve"> </w:t>
      </w:r>
      <w:r>
        <w:rPr>
          <w:spacing w:val="16"/>
        </w:rPr>
        <w:t>ルパ</w:t>
      </w:r>
      <w:r>
        <w:rPr>
          <w:spacing w:val="13"/>
        </w:rPr>
        <w:t>ッ</w:t>
      </w:r>
      <w:r>
        <w:rPr>
          <w:spacing w:val="8"/>
        </w:rPr>
        <w:t>チ投稿数は</w:t>
      </w:r>
      <w:r>
        <w:rPr>
          <w:spacing w:val="8"/>
        </w:rPr>
        <w:t>2~4</w:t>
      </w:r>
      <w:r>
        <w:rPr>
          <w:spacing w:val="8"/>
        </w:rPr>
        <w:t>位の合計とほぼ等しくなっているそうです。</w:t>
      </w:r>
      <w:r>
        <w:rPr>
          <w:rFonts w:eastAsia="Arial"/>
        </w:rPr>
        <w:t>OpenCV</w:t>
      </w:r>
      <w:r>
        <w:rPr>
          <w:rFonts w:ascii="ＭＳ 明朝" w:eastAsia="ＭＳ 明朝" w:hAnsi="ＭＳ 明朝" w:cs="ＭＳ 明朝"/>
          <w:spacing w:val="8"/>
        </w:rPr>
        <w:t>の</w:t>
      </w:r>
      <w:r>
        <w:rPr>
          <w:spacing w:val="8"/>
        </w:rPr>
        <w:t>コミュニティでは、</w:t>
      </w:r>
      <w:r>
        <w:rPr>
          <w:spacing w:val="6"/>
        </w:rPr>
        <w:t>中国のコントリビューターが急速に増えてきています。</w:t>
      </w:r>
      <w:r>
        <w:rPr>
          <w:spacing w:val="6"/>
        </w:rPr>
        <w:t xml:space="preserve"> </w:t>
      </w:r>
      <w:r>
        <w:rPr>
          <w:rFonts w:eastAsia="Arial"/>
          <w:spacing w:val="6"/>
        </w:rPr>
        <w:t>2022</w:t>
      </w:r>
      <w:r>
        <w:rPr>
          <w:rFonts w:ascii="ＭＳ 明朝" w:eastAsia="ＭＳ 明朝" w:hAnsi="ＭＳ 明朝" w:cs="ＭＳ 明朝"/>
          <w:spacing w:val="6"/>
        </w:rPr>
        <w:t>年</w:t>
      </w:r>
      <w:r>
        <w:rPr>
          <w:spacing w:val="6"/>
        </w:rPr>
        <w:t>春に発表された第</w:t>
      </w:r>
      <w:r>
        <w:rPr>
          <w:spacing w:val="6"/>
        </w:rPr>
        <w:t>1</w:t>
      </w:r>
      <w:r>
        <w:rPr>
          <w:spacing w:val="4"/>
        </w:rPr>
        <w:t>回</w:t>
      </w:r>
      <w:r>
        <w:rPr>
          <w:rFonts w:eastAsia="Arial"/>
        </w:rPr>
        <w:t>OpenCV</w:t>
      </w:r>
      <w:r>
        <w:rPr>
          <w:rFonts w:ascii="ＭＳ 明朝" w:eastAsia="ＭＳ 明朝" w:hAnsi="ＭＳ 明朝" w:cs="ＭＳ 明朝"/>
        </w:rPr>
        <w:t>エ</w:t>
      </w:r>
      <w:r>
        <w:rPr>
          <w:rFonts w:ascii="ＭＳ 明朝" w:eastAsia="ＭＳ 明朝" w:hAnsi="ＭＳ 明朝" w:cs="ＭＳ 明朝"/>
          <w:spacing w:val="6"/>
        </w:rPr>
        <w:t>リアチェ</w:t>
      </w:r>
      <w:r>
        <w:rPr>
          <w:rFonts w:ascii="ＭＳ 明朝" w:eastAsia="ＭＳ 明朝" w:hAnsi="ＭＳ 明朝" w:cs="ＭＳ 明朝"/>
          <w:spacing w:val="3"/>
        </w:rPr>
        <w:t>ア</w:t>
      </w:r>
      <w:r>
        <w:rPr>
          <w:rFonts w:eastAsia="Arial"/>
          <w:spacing w:val="3"/>
        </w:rPr>
        <w:t>9</w:t>
      </w:r>
      <w:r>
        <w:rPr>
          <w:rFonts w:ascii="ＭＳ 明朝" w:eastAsia="ＭＳ 明朝" w:hAnsi="ＭＳ 明朝" w:cs="ＭＳ 明朝"/>
          <w:spacing w:val="3"/>
        </w:rPr>
        <w:t>人</w:t>
      </w:r>
      <w:r w:rsidR="00C65939">
        <w:rPr>
          <w:rFonts w:hint="eastAsia"/>
          <w:spacing w:val="3"/>
        </w:rPr>
        <w:t>のうち</w:t>
      </w:r>
      <w:r>
        <w:rPr>
          <w:spacing w:val="3"/>
        </w:rPr>
        <w:t>、</w:t>
      </w:r>
      <w:r>
        <w:rPr>
          <w:rFonts w:eastAsia="Arial"/>
          <w:spacing w:val="3"/>
        </w:rPr>
        <w:t>4</w:t>
      </w:r>
      <w:r>
        <w:rPr>
          <w:rFonts w:ascii="ＭＳ 明朝" w:eastAsia="ＭＳ 明朝" w:hAnsi="ＭＳ 明朝" w:cs="ＭＳ 明朝"/>
          <w:spacing w:val="3"/>
        </w:rPr>
        <w:t>人が</w:t>
      </w:r>
      <w:r>
        <w:rPr>
          <w:spacing w:val="3"/>
        </w:rPr>
        <w:t>中国の科学者だそうです。</w:t>
      </w:r>
      <w:r w:rsidR="00C65939">
        <w:rPr>
          <w:spacing w:val="3"/>
        </w:rPr>
        <w:br/>
      </w:r>
      <w:r>
        <w:rPr>
          <w:spacing w:val="3"/>
        </w:rPr>
        <w:t>また、</w:t>
      </w:r>
      <w:r w:rsidR="00C65939">
        <w:rPr>
          <w:rFonts w:hint="eastAsia"/>
          <w:spacing w:val="3"/>
        </w:rPr>
        <w:t>オープンソースの</w:t>
      </w:r>
      <w:r>
        <w:rPr>
          <w:spacing w:val="3"/>
        </w:rPr>
        <w:t>チッププ</w:t>
      </w:r>
      <w:r>
        <w:rPr>
          <w:spacing w:val="2"/>
        </w:rPr>
        <w:t>ロジェクト「</w:t>
      </w:r>
      <w:r>
        <w:rPr>
          <w:rFonts w:eastAsia="Arial"/>
        </w:rPr>
        <w:t>RISC</w:t>
      </w:r>
      <w:r>
        <w:rPr>
          <w:rFonts w:eastAsia="Arial"/>
          <w:spacing w:val="2"/>
        </w:rPr>
        <w:t>-</w:t>
      </w:r>
      <w:r>
        <w:rPr>
          <w:rFonts w:eastAsia="Arial"/>
        </w:rPr>
        <w:t>V</w:t>
      </w:r>
      <w:r>
        <w:rPr>
          <w:rFonts w:ascii="ＭＳ 明朝" w:eastAsia="ＭＳ 明朝" w:hAnsi="ＭＳ 明朝" w:cs="ＭＳ 明朝"/>
          <w:spacing w:val="2"/>
        </w:rPr>
        <w:t>」は、発足当初から</w:t>
      </w:r>
      <w:r w:rsidR="00C65939">
        <w:rPr>
          <w:rFonts w:hint="eastAsia"/>
          <w:spacing w:val="2"/>
        </w:rPr>
        <w:t>中国の開発者が</w:t>
      </w:r>
      <w:r>
        <w:rPr>
          <w:spacing w:val="2"/>
        </w:rPr>
        <w:t>関心</w:t>
      </w:r>
      <w:r w:rsidR="00C65939">
        <w:rPr>
          <w:rFonts w:hint="eastAsia"/>
          <w:spacing w:val="2"/>
        </w:rPr>
        <w:t>を集めていました。</w:t>
      </w:r>
      <w:r>
        <w:rPr>
          <w:rFonts w:eastAsia="Arial"/>
        </w:rPr>
        <w:t>RISC</w:t>
      </w:r>
      <w:r>
        <w:rPr>
          <w:rFonts w:eastAsia="Arial"/>
          <w:spacing w:val="1"/>
        </w:rPr>
        <w:t>-</w:t>
      </w:r>
      <w:r>
        <w:rPr>
          <w:rFonts w:eastAsia="Arial"/>
        </w:rPr>
        <w:t>V</w:t>
      </w:r>
      <w:r>
        <w:rPr>
          <w:spacing w:val="1"/>
        </w:rPr>
        <w:t>財団では、</w:t>
      </w:r>
      <w:r>
        <w:rPr>
          <w:spacing w:val="2"/>
        </w:rPr>
        <w:t>理事会の議席の</w:t>
      </w:r>
      <w:r>
        <w:rPr>
          <w:rFonts w:eastAsia="Arial"/>
          <w:spacing w:val="2"/>
        </w:rPr>
        <w:t>45</w:t>
      </w:r>
      <w:r>
        <w:rPr>
          <w:rFonts w:ascii="ＭＳ 明朝" w:eastAsia="ＭＳ 明朝" w:hAnsi="ＭＳ 明朝" w:cs="ＭＳ 明朝"/>
          <w:spacing w:val="2"/>
        </w:rPr>
        <w:t>％が</w:t>
      </w:r>
      <w:r>
        <w:rPr>
          <w:spacing w:val="2"/>
        </w:rPr>
        <w:t>中国人、財団の</w:t>
      </w:r>
      <w:r>
        <w:rPr>
          <w:rFonts w:ascii="ＭＳ 明朝" w:eastAsia="ＭＳ 明朝" w:hAnsi="ＭＳ 明朝" w:cs="ＭＳ 明朝"/>
          <w:spacing w:val="2"/>
        </w:rPr>
        <w:t>プレミ</w:t>
      </w:r>
      <w:r>
        <w:rPr>
          <w:rFonts w:ascii="ＭＳ 明朝" w:eastAsia="ＭＳ 明朝" w:hAnsi="ＭＳ 明朝" w:cs="ＭＳ 明朝"/>
          <w:spacing w:val="1"/>
        </w:rPr>
        <w:t>ア会員の</w:t>
      </w:r>
      <w:r>
        <w:rPr>
          <w:rFonts w:eastAsia="Arial"/>
          <w:spacing w:val="1"/>
        </w:rPr>
        <w:t>57.9</w:t>
      </w:r>
      <w:r>
        <w:rPr>
          <w:rFonts w:ascii="ＭＳ 明朝" w:eastAsia="ＭＳ 明朝" w:hAnsi="ＭＳ 明朝" w:cs="ＭＳ 明朝"/>
          <w:spacing w:val="1"/>
        </w:rPr>
        <w:t>％が中国人</w:t>
      </w:r>
      <w:r>
        <w:rPr>
          <w:spacing w:val="1"/>
        </w:rPr>
        <w:t>、財団の</w:t>
      </w:r>
      <w:r>
        <w:rPr>
          <w:rFonts w:ascii="ＭＳ 明朝" w:eastAsia="ＭＳ 明朝" w:hAnsi="ＭＳ 明朝" w:cs="ＭＳ 明朝"/>
          <w:spacing w:val="1"/>
        </w:rPr>
        <w:t>戦略</w:t>
      </w:r>
      <w:r>
        <w:rPr>
          <w:spacing w:val="1"/>
        </w:rPr>
        <w:t>会員の</w:t>
      </w:r>
      <w:r>
        <w:rPr>
          <w:rFonts w:eastAsia="Arial"/>
          <w:spacing w:val="1"/>
        </w:rPr>
        <w:t>26.8</w:t>
      </w:r>
      <w:r>
        <w:rPr>
          <w:rFonts w:ascii="ＭＳ 明朝" w:eastAsia="ＭＳ 明朝" w:hAnsi="ＭＳ 明朝" w:cs="ＭＳ 明朝"/>
          <w:spacing w:val="1"/>
        </w:rPr>
        <w:t>％が</w:t>
      </w:r>
      <w:r>
        <w:rPr>
          <w:spacing w:val="1"/>
        </w:rPr>
        <w:t>中</w:t>
      </w:r>
      <w:r>
        <w:t>国人、財団の</w:t>
      </w:r>
      <w:r>
        <w:rPr>
          <w:rFonts w:ascii="ＭＳ 明朝" w:eastAsia="ＭＳ 明朝" w:hAnsi="ＭＳ 明朝" w:cs="ＭＳ 明朝"/>
        </w:rPr>
        <w:t>コミュニティ組織会員の</w:t>
      </w:r>
      <w:r>
        <w:rPr>
          <w:rFonts w:eastAsia="Arial"/>
        </w:rPr>
        <w:t>26.8</w:t>
      </w:r>
      <w:r>
        <w:rPr>
          <w:rFonts w:ascii="ＭＳ 明朝" w:eastAsia="ＭＳ 明朝" w:hAnsi="ＭＳ 明朝" w:cs="ＭＳ 明朝"/>
        </w:rPr>
        <w:t>％が中国人</w:t>
      </w:r>
      <w:r w:rsidR="00C65939">
        <w:rPr>
          <w:rFonts w:ascii="ＭＳ 明朝" w:eastAsia="ＭＳ 明朝" w:hAnsi="ＭＳ 明朝" w:cs="ＭＳ 明朝" w:hint="eastAsia"/>
        </w:rPr>
        <w:t>になっています</w:t>
      </w:r>
      <w:r>
        <w:rPr>
          <w:rFonts w:ascii="ＭＳ 明朝" w:eastAsia="ＭＳ 明朝" w:hAnsi="ＭＳ 明朝" w:cs="ＭＳ 明朝"/>
        </w:rPr>
        <w:t>。</w:t>
      </w:r>
      <w:r>
        <w:rPr>
          <w:rFonts w:ascii="ＭＳ 明朝" w:eastAsia="ＭＳ 明朝" w:hAnsi="ＭＳ 明朝" w:cs="ＭＳ 明朝"/>
        </w:rPr>
        <w:t xml:space="preserve"> </w:t>
      </w:r>
      <w:r w:rsidR="00C65939">
        <w:rPr>
          <w:rFonts w:ascii="ＭＳ 明朝" w:eastAsia="ＭＳ 明朝" w:hAnsi="ＭＳ 明朝" w:cs="ＭＳ 明朝" w:hint="eastAsia"/>
        </w:rPr>
        <w:t>R</w:t>
      </w:r>
      <w:r w:rsidR="00C65939">
        <w:rPr>
          <w:rFonts w:ascii="ＭＳ 明朝" w:eastAsia="ＭＳ 明朝" w:hAnsi="ＭＳ 明朝" w:cs="ＭＳ 明朝"/>
        </w:rPr>
        <w:t>ISC-V</w:t>
      </w:r>
      <w:r w:rsidR="00C65939">
        <w:rPr>
          <w:rFonts w:ascii="ＭＳ 明朝" w:eastAsia="ＭＳ 明朝" w:hAnsi="ＭＳ 明朝" w:cs="ＭＳ 明朝" w:hint="eastAsia"/>
        </w:rPr>
        <w:t>のコミュニティを運営する、</w:t>
      </w:r>
      <w:r>
        <w:t>コミュニティ</w:t>
      </w:r>
      <w:r>
        <w:t xml:space="preserve"> </w:t>
      </w:r>
      <w:r>
        <w:rPr>
          <w:rFonts w:ascii="ＭＳ 明朝" w:eastAsia="ＭＳ 明朝" w:hAnsi="ＭＳ 明朝" w:cs="ＭＳ 明朝"/>
        </w:rPr>
        <w:t>・</w:t>
      </w:r>
      <w:r>
        <w:rPr>
          <w:rFonts w:ascii="ＭＳ 明朝" w:eastAsia="ＭＳ 明朝" w:hAnsi="ＭＳ 明朝" w:cs="ＭＳ 明朝"/>
        </w:rPr>
        <w:t xml:space="preserve"> </w:t>
      </w:r>
      <w:r>
        <w:t>オーガニゼ</w:t>
      </w:r>
      <w:r>
        <w:t xml:space="preserve"> </w:t>
      </w:r>
      <w:r>
        <w:rPr>
          <w:spacing w:val="-2"/>
        </w:rPr>
        <w:t>ーション</w:t>
      </w:r>
      <w:r>
        <w:rPr>
          <w:spacing w:val="-2"/>
        </w:rPr>
        <w:t xml:space="preserve"> </w:t>
      </w:r>
      <w:r>
        <w:rPr>
          <w:rFonts w:ascii="ＭＳ 明朝" w:eastAsia="ＭＳ 明朝" w:hAnsi="ＭＳ 明朝" w:cs="ＭＳ 明朝"/>
          <w:spacing w:val="-2"/>
        </w:rPr>
        <w:t>・</w:t>
      </w:r>
      <w:r>
        <w:rPr>
          <w:rFonts w:ascii="ＭＳ 明朝" w:eastAsia="ＭＳ 明朝" w:hAnsi="ＭＳ 明朝" w:cs="ＭＳ 明朝"/>
          <w:spacing w:val="-2"/>
        </w:rPr>
        <w:t xml:space="preserve"> </w:t>
      </w:r>
      <w:r>
        <w:rPr>
          <w:spacing w:val="-2"/>
        </w:rPr>
        <w:t>メンバーに占める中国人の割合は</w:t>
      </w:r>
      <w:r>
        <w:rPr>
          <w:rFonts w:eastAsia="Arial"/>
          <w:spacing w:val="-2"/>
        </w:rPr>
        <w:t>7.6</w:t>
      </w:r>
      <w:r>
        <w:rPr>
          <w:rFonts w:ascii="ＭＳ 明朝" w:eastAsia="ＭＳ 明朝" w:hAnsi="ＭＳ 明朝" w:cs="ＭＳ 明朝"/>
          <w:spacing w:val="-2"/>
        </w:rPr>
        <w:t>％で</w:t>
      </w:r>
      <w:r>
        <w:rPr>
          <w:rFonts w:ascii="ＭＳ 明朝" w:eastAsia="ＭＳ 明朝" w:hAnsi="ＭＳ 明朝" w:cs="ＭＳ 明朝"/>
          <w:spacing w:val="-1"/>
        </w:rPr>
        <w:t>す</w:t>
      </w:r>
      <w:r>
        <w:t>。</w:t>
      </w:r>
    </w:p>
    <w:p w14:paraId="6306F979" w14:textId="410D7975" w:rsidR="00BB5D27" w:rsidRPr="00BB5D27" w:rsidRDefault="00426BDF" w:rsidP="00223290">
      <w:pPr>
        <w:rPr>
          <w:spacing w:val="6"/>
        </w:rPr>
      </w:pPr>
      <w:r>
        <w:rPr>
          <w:spacing w:val="10"/>
        </w:rPr>
        <w:t>同時に、</w:t>
      </w:r>
      <w:r w:rsidR="00C65939">
        <w:rPr>
          <w:rFonts w:hint="eastAsia"/>
          <w:spacing w:val="10"/>
        </w:rPr>
        <w:t>中国から</w:t>
      </w:r>
      <w:r>
        <w:rPr>
          <w:spacing w:val="5"/>
        </w:rPr>
        <w:t>国際的なトップクラスの</w:t>
      </w:r>
      <w:r w:rsidR="0002231E">
        <w:rPr>
          <w:spacing w:val="5"/>
        </w:rPr>
        <w:t>オープンソース</w:t>
      </w:r>
      <w:r>
        <w:rPr>
          <w:spacing w:val="5"/>
        </w:rPr>
        <w:t>財団に貢献し、参加</w:t>
      </w:r>
      <w:r w:rsidR="00C65939">
        <w:rPr>
          <w:spacing w:val="6"/>
        </w:rPr>
        <w:t>する</w:t>
      </w:r>
      <w:r>
        <w:rPr>
          <w:spacing w:val="6"/>
        </w:rPr>
        <w:t>強い動機も示しています。</w:t>
      </w:r>
      <w:r w:rsidR="0002231E">
        <w:rPr>
          <w:spacing w:val="6"/>
        </w:rPr>
        <w:t>オープンソース</w:t>
      </w:r>
      <w:r>
        <w:rPr>
          <w:spacing w:val="6"/>
        </w:rPr>
        <w:t>インフラストラクチャ財団では、中国人の会</w:t>
      </w:r>
      <w:r>
        <w:rPr>
          <w:spacing w:val="5"/>
        </w:rPr>
        <w:t>員</w:t>
      </w:r>
      <w:r>
        <w:t>数</w:t>
      </w:r>
      <w:r>
        <w:t xml:space="preserve"> </w:t>
      </w:r>
      <w:r>
        <w:rPr>
          <w:spacing w:val="4"/>
        </w:rPr>
        <w:t>が</w:t>
      </w:r>
      <w:r>
        <w:rPr>
          <w:spacing w:val="4"/>
        </w:rPr>
        <w:t>2021</w:t>
      </w:r>
      <w:r>
        <w:rPr>
          <w:spacing w:val="4"/>
        </w:rPr>
        <w:t>年</w:t>
      </w:r>
      <w:r>
        <w:rPr>
          <w:spacing w:val="3"/>
        </w:rPr>
        <w:t>同</w:t>
      </w:r>
      <w:r>
        <w:rPr>
          <w:spacing w:val="2"/>
        </w:rPr>
        <w:t>期比</w:t>
      </w:r>
      <w:r>
        <w:rPr>
          <w:rFonts w:eastAsia="Arial"/>
          <w:spacing w:val="2"/>
        </w:rPr>
        <w:t>26</w:t>
      </w:r>
      <w:r>
        <w:rPr>
          <w:rFonts w:ascii="ＭＳ 明朝" w:eastAsia="ＭＳ 明朝" w:hAnsi="ＭＳ 明朝" w:cs="ＭＳ 明朝"/>
          <w:spacing w:val="2"/>
        </w:rPr>
        <w:t>％</w:t>
      </w:r>
      <w:r>
        <w:rPr>
          <w:spacing w:val="2"/>
        </w:rPr>
        <w:t>増の</w:t>
      </w:r>
      <w:r>
        <w:rPr>
          <w:rFonts w:eastAsia="Arial"/>
          <w:spacing w:val="2"/>
        </w:rPr>
        <w:t>125</w:t>
      </w:r>
      <w:r>
        <w:rPr>
          <w:spacing w:val="2"/>
        </w:rPr>
        <w:t>人に急増し、</w:t>
      </w:r>
      <w:r w:rsidR="00836607" w:rsidRPr="00836607">
        <w:rPr>
          <w:spacing w:val="2"/>
        </w:rPr>
        <w:t>Open Infrastructure Foundation</w:t>
      </w:r>
      <w:r>
        <w:rPr>
          <w:spacing w:val="2"/>
        </w:rPr>
        <w:t>の役員に占め</w:t>
      </w:r>
      <w:r>
        <w:t xml:space="preserve"> </w:t>
      </w:r>
      <w:r>
        <w:rPr>
          <w:spacing w:val="-1"/>
        </w:rPr>
        <w:t>る中国人の割合</w:t>
      </w:r>
      <w:r>
        <w:t>が</w:t>
      </w:r>
      <w:r>
        <w:rPr>
          <w:rFonts w:eastAsia="Arial"/>
        </w:rPr>
        <w:t>40.7</w:t>
      </w:r>
      <w:r>
        <w:rPr>
          <w:rFonts w:ascii="ＭＳ 明朝" w:eastAsia="ＭＳ 明朝" w:hAnsi="ＭＳ 明朝" w:cs="ＭＳ 明朝"/>
        </w:rPr>
        <w:t>％に達し</w:t>
      </w:r>
      <w:r w:rsidR="00836607">
        <w:rPr>
          <w:rFonts w:ascii="ＭＳ 明朝" w:eastAsia="ＭＳ 明朝" w:hAnsi="ＭＳ 明朝" w:cs="ＭＳ 明朝" w:hint="eastAsia"/>
        </w:rPr>
        <w:t>ました。</w:t>
      </w:r>
      <w:r w:rsidR="00836607">
        <w:t>Cloud Native Computing Foundation</w:t>
      </w:r>
      <w:r>
        <w:t>では、プロジェクト</w:t>
      </w:r>
      <w:r>
        <w:t xml:space="preserve"> </w:t>
      </w:r>
      <w:r>
        <w:rPr>
          <w:spacing w:val="-6"/>
        </w:rPr>
        <w:t>の</w:t>
      </w:r>
      <w:r>
        <w:rPr>
          <w:rFonts w:eastAsia="Arial"/>
          <w:spacing w:val="-6"/>
        </w:rPr>
        <w:t>20</w:t>
      </w:r>
      <w:r>
        <w:rPr>
          <w:rFonts w:ascii="ＭＳ 明朝" w:eastAsia="ＭＳ 明朝" w:hAnsi="ＭＳ 明朝" w:cs="ＭＳ 明朝"/>
          <w:spacing w:val="-6"/>
        </w:rPr>
        <w:t>％</w:t>
      </w:r>
      <w:r>
        <w:rPr>
          <w:spacing w:val="-6"/>
        </w:rPr>
        <w:t>以上</w:t>
      </w:r>
      <w:r>
        <w:rPr>
          <w:spacing w:val="-3"/>
        </w:rPr>
        <w:t>が中国からで、</w:t>
      </w:r>
      <w:r>
        <w:rPr>
          <w:rFonts w:eastAsia="Arial"/>
          <w:spacing w:val="-3"/>
        </w:rPr>
        <w:t xml:space="preserve">Apache </w:t>
      </w:r>
      <w:r>
        <w:rPr>
          <w:spacing w:val="-3"/>
        </w:rPr>
        <w:t>Software Foundation</w:t>
      </w:r>
      <w:r>
        <w:rPr>
          <w:spacing w:val="-3"/>
        </w:rPr>
        <w:t>では、</w:t>
      </w:r>
      <w:r>
        <w:rPr>
          <w:spacing w:val="1"/>
        </w:rPr>
        <w:t>中国発のアクティブな</w:t>
      </w:r>
      <w:r w:rsidR="0002231E">
        <w:rPr>
          <w:spacing w:val="1"/>
        </w:rPr>
        <w:t>オープンソース</w:t>
      </w:r>
      <w:r>
        <w:rPr>
          <w:spacing w:val="1"/>
        </w:rPr>
        <w:t>プロジェクトは</w:t>
      </w:r>
      <w:r>
        <w:rPr>
          <w:rFonts w:eastAsia="Arial"/>
          <w:spacing w:val="1"/>
        </w:rPr>
        <w:t>24</w:t>
      </w:r>
      <w:r>
        <w:rPr>
          <w:rFonts w:ascii="ＭＳ 明朝" w:eastAsia="ＭＳ 明朝" w:hAnsi="ＭＳ 明朝" w:cs="ＭＳ 明朝"/>
          <w:spacing w:val="1"/>
        </w:rPr>
        <w:t>件、</w:t>
      </w:r>
      <w:r>
        <w:rPr>
          <w:rFonts w:ascii="ＭＳ 明朝" w:eastAsia="ＭＳ 明朝" w:hAnsi="ＭＳ 明朝" w:cs="ＭＳ 明朝"/>
          <w:spacing w:val="1"/>
        </w:rPr>
        <w:t xml:space="preserve"> </w:t>
      </w:r>
      <w:r>
        <w:rPr>
          <w:spacing w:val="1"/>
        </w:rPr>
        <w:t>そのう</w:t>
      </w:r>
      <w:r>
        <w:t>ち</w:t>
      </w:r>
      <w:r>
        <w:rPr>
          <w:rFonts w:eastAsia="Arial"/>
        </w:rPr>
        <w:t>14</w:t>
      </w:r>
      <w:r>
        <w:rPr>
          <w:rFonts w:ascii="ＭＳ 明朝" w:eastAsia="ＭＳ 明朝" w:hAnsi="ＭＳ 明朝" w:cs="ＭＳ 明朝"/>
        </w:rPr>
        <w:t>件は</w:t>
      </w:r>
      <w:r>
        <w:t>トッププロジェクト</w:t>
      </w:r>
      <w:r>
        <w:t xml:space="preserve"> </w:t>
      </w:r>
      <w:r>
        <w:rPr>
          <w:spacing w:val="2"/>
        </w:rPr>
        <w:t>になり、</w:t>
      </w:r>
      <w:r>
        <w:rPr>
          <w:spacing w:val="2"/>
        </w:rPr>
        <w:t>2021</w:t>
      </w:r>
      <w:r>
        <w:rPr>
          <w:spacing w:val="2"/>
        </w:rPr>
        <w:t>年に</w:t>
      </w:r>
      <w:r>
        <w:rPr>
          <w:rFonts w:eastAsia="Arial"/>
        </w:rPr>
        <w:t>Apache</w:t>
      </w:r>
      <w:r>
        <w:rPr>
          <w:rFonts w:eastAsia="Arial"/>
          <w:spacing w:val="2"/>
        </w:rPr>
        <w:t xml:space="preserve"> </w:t>
      </w:r>
      <w:r>
        <w:t>Software</w:t>
      </w:r>
      <w:r>
        <w:rPr>
          <w:spacing w:val="2"/>
        </w:rPr>
        <w:t xml:space="preserve"> </w:t>
      </w:r>
      <w:r>
        <w:t>Foundation</w:t>
      </w:r>
      <w:r>
        <w:rPr>
          <w:spacing w:val="2"/>
        </w:rPr>
        <w:t>のインキュベータ</w:t>
      </w:r>
      <w:r>
        <w:rPr>
          <w:spacing w:val="1"/>
        </w:rPr>
        <w:t>ーに入る</w:t>
      </w:r>
      <w:r w:rsidR="00836607">
        <w:rPr>
          <w:rFonts w:hint="eastAsia"/>
          <w:spacing w:val="1"/>
        </w:rPr>
        <w:t>5</w:t>
      </w:r>
      <w:r w:rsidR="00836607">
        <w:rPr>
          <w:rFonts w:hint="eastAsia"/>
          <w:spacing w:val="1"/>
        </w:rPr>
        <w:t>件の</w:t>
      </w:r>
      <w:r>
        <w:rPr>
          <w:spacing w:val="1"/>
        </w:rPr>
        <w:t>新規プロジェクトは</w:t>
      </w:r>
      <w:r w:rsidR="00836607">
        <w:rPr>
          <w:rFonts w:hint="eastAsia"/>
          <w:spacing w:val="1"/>
        </w:rPr>
        <w:t>すべて</w:t>
      </w:r>
      <w:r>
        <w:rPr>
          <w:spacing w:val="1"/>
        </w:rPr>
        <w:t>中国</w:t>
      </w:r>
      <w:r>
        <w:rPr>
          <w:spacing w:val="-3"/>
        </w:rPr>
        <w:t>発</w:t>
      </w:r>
      <w:r>
        <w:rPr>
          <w:spacing w:val="-2"/>
        </w:rPr>
        <w:t>、</w:t>
      </w:r>
      <w:r>
        <w:rPr>
          <w:rFonts w:eastAsia="Arial"/>
          <w:spacing w:val="-2"/>
        </w:rPr>
        <w:t xml:space="preserve">Linux </w:t>
      </w:r>
      <w:r>
        <w:rPr>
          <w:spacing w:val="-2"/>
        </w:rPr>
        <w:lastRenderedPageBreak/>
        <w:t>Foundation</w:t>
      </w:r>
      <w:r>
        <w:rPr>
          <w:spacing w:val="-2"/>
        </w:rPr>
        <w:t>では中国</w:t>
      </w:r>
      <w:r w:rsidR="00836607">
        <w:rPr>
          <w:rFonts w:hint="eastAsia"/>
          <w:spacing w:val="-2"/>
        </w:rPr>
        <w:t>から</w:t>
      </w:r>
      <w:r>
        <w:rPr>
          <w:spacing w:val="-2"/>
        </w:rPr>
        <w:t>のメンバーは</w:t>
      </w:r>
      <w:r>
        <w:rPr>
          <w:rFonts w:eastAsia="Arial"/>
          <w:spacing w:val="-2"/>
        </w:rPr>
        <w:t>139</w:t>
      </w:r>
      <w:r>
        <w:rPr>
          <w:rFonts w:ascii="ＭＳ 明朝" w:eastAsia="ＭＳ 明朝" w:hAnsi="ＭＳ 明朝" w:cs="ＭＳ 明朝"/>
          <w:spacing w:val="-2"/>
        </w:rPr>
        <w:t>人</w:t>
      </w:r>
      <w:r>
        <w:rPr>
          <w:spacing w:val="-2"/>
        </w:rPr>
        <w:t>、</w:t>
      </w:r>
      <w:r>
        <w:rPr>
          <w:rFonts w:eastAsia="Arial"/>
          <w:spacing w:val="-2"/>
        </w:rPr>
        <w:t>2020</w:t>
      </w:r>
      <w:r>
        <w:rPr>
          <w:spacing w:val="-2"/>
        </w:rPr>
        <w:t>年の</w:t>
      </w:r>
      <w:r>
        <w:rPr>
          <w:rFonts w:eastAsia="Arial"/>
          <w:spacing w:val="-2"/>
        </w:rPr>
        <w:t>70</w:t>
      </w:r>
      <w:r>
        <w:rPr>
          <w:rFonts w:ascii="ＭＳ 明朝" w:eastAsia="ＭＳ 明朝" w:hAnsi="ＭＳ 明朝" w:cs="ＭＳ 明朝"/>
          <w:spacing w:val="-2"/>
        </w:rPr>
        <w:t>人と比べて</w:t>
      </w:r>
      <w:r>
        <w:rPr>
          <w:rFonts w:eastAsia="Arial"/>
          <w:spacing w:val="-2"/>
        </w:rPr>
        <w:t>98.6</w:t>
      </w:r>
      <w:r>
        <w:rPr>
          <w:rFonts w:ascii="ＭＳ 明朝" w:eastAsia="ＭＳ 明朝" w:hAnsi="ＭＳ 明朝" w:cs="ＭＳ 明朝"/>
          <w:spacing w:val="-2"/>
        </w:rPr>
        <w:t>％</w:t>
      </w:r>
      <w:r>
        <w:rPr>
          <w:spacing w:val="-2"/>
        </w:rPr>
        <w:t>増と</w:t>
      </w:r>
      <w:r>
        <w:rPr>
          <w:spacing w:val="-4"/>
        </w:rPr>
        <w:t>いった状況です。</w:t>
      </w:r>
      <w:r w:rsidR="00836607">
        <w:rPr>
          <w:spacing w:val="-4"/>
        </w:rPr>
        <w:br/>
      </w:r>
      <w:r>
        <w:rPr>
          <w:rFonts w:eastAsia="Arial"/>
          <w:spacing w:val="-4"/>
        </w:rPr>
        <w:t>2020</w:t>
      </w:r>
      <w:r>
        <w:rPr>
          <w:rFonts w:ascii="ＭＳ 明朝" w:eastAsia="ＭＳ 明朝" w:hAnsi="ＭＳ 明朝" w:cs="ＭＳ 明朝"/>
          <w:spacing w:val="-4"/>
        </w:rPr>
        <w:t>年、</w:t>
      </w:r>
      <w:r>
        <w:rPr>
          <w:rFonts w:ascii="ＭＳ 明朝" w:eastAsia="ＭＳ 明朝" w:hAnsi="ＭＳ 明朝" w:cs="ＭＳ 明朝"/>
          <w:spacing w:val="-4"/>
        </w:rPr>
        <w:t xml:space="preserve"> </w:t>
      </w:r>
      <w:r>
        <w:rPr>
          <w:spacing w:val="-4"/>
        </w:rPr>
        <w:t>中国初の</w:t>
      </w:r>
      <w:r w:rsidR="0002231E">
        <w:rPr>
          <w:spacing w:val="-4"/>
        </w:rPr>
        <w:t>オープンソース</w:t>
      </w:r>
      <w:r>
        <w:rPr>
          <w:spacing w:val="-4"/>
        </w:rPr>
        <w:t>財団「</w:t>
      </w:r>
      <w:r w:rsidR="00836607" w:rsidRPr="00836607">
        <w:rPr>
          <w:rFonts w:hint="eastAsia"/>
          <w:spacing w:val="-4"/>
        </w:rPr>
        <w:t>开放原子开源基金会</w:t>
      </w:r>
      <w:r w:rsidR="00836607">
        <w:rPr>
          <w:rFonts w:hint="eastAsia"/>
          <w:spacing w:val="-4"/>
        </w:rPr>
        <w:t>（</w:t>
      </w:r>
      <w:r>
        <w:rPr>
          <w:spacing w:val="-4"/>
        </w:rPr>
        <w:t>Open Atom Open Source Founda</w:t>
      </w:r>
      <w:r>
        <w:rPr>
          <w:spacing w:val="-3"/>
        </w:rPr>
        <w:t>t</w:t>
      </w:r>
      <w:r>
        <w:t>ion</w:t>
      </w:r>
      <w:r w:rsidR="00836607">
        <w:rPr>
          <w:rFonts w:hint="eastAsia"/>
        </w:rPr>
        <w:t>）</w:t>
      </w:r>
      <w:r>
        <w:rPr>
          <w:spacing w:val="-4"/>
        </w:rPr>
        <w:t>」</w:t>
      </w:r>
      <w:r>
        <w:t xml:space="preserve"> </w:t>
      </w:r>
      <w:r>
        <w:rPr>
          <w:spacing w:val="6"/>
        </w:rPr>
        <w:t>が設立され、「中国に</w:t>
      </w:r>
      <w:r>
        <w:rPr>
          <w:spacing w:val="5"/>
        </w:rPr>
        <w:t>拠</w:t>
      </w:r>
      <w:r>
        <w:rPr>
          <w:spacing w:val="3"/>
        </w:rPr>
        <w:t>点を置き、世界と向き合う」</w:t>
      </w:r>
      <w:r w:rsidR="0002231E">
        <w:rPr>
          <w:spacing w:val="3"/>
        </w:rPr>
        <w:t>オープンソース</w:t>
      </w:r>
      <w:r>
        <w:rPr>
          <w:spacing w:val="3"/>
        </w:rPr>
        <w:t>と国際展開を積極的に推進</w:t>
      </w:r>
      <w:r>
        <w:t xml:space="preserve"> </w:t>
      </w:r>
      <w:r w:rsidR="00C65939">
        <w:rPr>
          <w:spacing w:val="9"/>
        </w:rPr>
        <w:t>する</w:t>
      </w:r>
      <w:r>
        <w:rPr>
          <w:spacing w:val="6"/>
        </w:rPr>
        <w:t>ことになりました。</w:t>
      </w:r>
    </w:p>
    <w:p w14:paraId="72CCA020" w14:textId="0C0B29C5" w:rsidR="00862892" w:rsidRDefault="00426BDF" w:rsidP="00223290">
      <w:r>
        <w:rPr>
          <w:spacing w:val="6"/>
        </w:rPr>
        <w:t>国際的な</w:t>
      </w:r>
      <w:r w:rsidR="0002231E">
        <w:rPr>
          <w:spacing w:val="6"/>
        </w:rPr>
        <w:t>オープンソース</w:t>
      </w:r>
      <w:r>
        <w:rPr>
          <w:spacing w:val="3"/>
        </w:rPr>
        <w:t>における中国の地位と発言力は、上記の数字だけでは証明できず、そ</w:t>
      </w:r>
      <w:r>
        <w:rPr>
          <w:spacing w:val="3"/>
        </w:rPr>
        <w:t xml:space="preserve"> </w:t>
      </w:r>
      <w:r>
        <w:rPr>
          <w:spacing w:val="3"/>
        </w:rPr>
        <w:t>の</w:t>
      </w:r>
      <w:r>
        <w:rPr>
          <w:spacing w:val="10"/>
        </w:rPr>
        <w:t>背後に</w:t>
      </w:r>
      <w:r>
        <w:rPr>
          <w:spacing w:val="6"/>
        </w:rPr>
        <w:t>あ</w:t>
      </w:r>
      <w:r>
        <w:rPr>
          <w:spacing w:val="5"/>
        </w:rPr>
        <w:t>る中国の</w:t>
      </w:r>
      <w:r w:rsidR="0002231E">
        <w:rPr>
          <w:spacing w:val="5"/>
        </w:rPr>
        <w:t>オープンソース</w:t>
      </w:r>
      <w:r>
        <w:rPr>
          <w:spacing w:val="5"/>
        </w:rPr>
        <w:t>関係者のたゆまぬ努力と献身によってより証明されています。</w:t>
      </w:r>
      <w:r>
        <w:rPr>
          <w:spacing w:val="-8"/>
        </w:rPr>
        <w:t>フ</w:t>
      </w:r>
      <w:r>
        <w:rPr>
          <w:spacing w:val="-6"/>
        </w:rPr>
        <w:t>ァ</w:t>
      </w:r>
      <w:r>
        <w:rPr>
          <w:spacing w:val="-4"/>
        </w:rPr>
        <w:t>ーウェイ、アリ</w:t>
      </w:r>
      <w:r w:rsidR="00BB5D27">
        <w:rPr>
          <w:rFonts w:hint="eastAsia"/>
          <w:spacing w:val="-4"/>
        </w:rPr>
        <w:t>ババ</w:t>
      </w:r>
      <w:r>
        <w:rPr>
          <w:spacing w:val="-4"/>
        </w:rPr>
        <w:t>、バイドゥ、テンセント、</w:t>
      </w:r>
      <w:r>
        <w:rPr>
          <w:spacing w:val="-4"/>
        </w:rPr>
        <w:t xml:space="preserve"> ZTE</w:t>
      </w:r>
      <w:r>
        <w:rPr>
          <w:spacing w:val="-4"/>
        </w:rPr>
        <w:t>など中国を代表</w:t>
      </w:r>
      <w:r w:rsidR="00C65939">
        <w:rPr>
          <w:spacing w:val="-4"/>
        </w:rPr>
        <w:t>する</w:t>
      </w:r>
      <w:r>
        <w:rPr>
          <w:spacing w:val="-4"/>
        </w:rPr>
        <w:t>テクノロジー企業</w:t>
      </w:r>
      <w:r>
        <w:rPr>
          <w:rFonts w:eastAsia="Arial"/>
          <w:spacing w:val="-4"/>
        </w:rPr>
        <w:t>12</w:t>
      </w:r>
      <w:r>
        <w:rPr>
          <w:rFonts w:ascii="ＭＳ 明朝" w:eastAsia="ＭＳ 明朝" w:hAnsi="ＭＳ 明朝" w:cs="ＭＳ 明朝"/>
          <w:spacing w:val="-4"/>
        </w:rPr>
        <w:t>社は、</w:t>
      </w:r>
      <w:r w:rsidR="0002231E">
        <w:rPr>
          <w:spacing w:val="-4"/>
        </w:rPr>
        <w:t>オープンソース</w:t>
      </w:r>
      <w:r>
        <w:rPr>
          <w:spacing w:val="2"/>
        </w:rPr>
        <w:t>プロジェクトの貢献、コミュニティガバナンス、</w:t>
      </w:r>
      <w:r w:rsidR="00BB5D27">
        <w:rPr>
          <w:rFonts w:hint="eastAsia"/>
          <w:spacing w:val="2"/>
        </w:rPr>
        <w:t>エコシステム</w:t>
      </w:r>
      <w:r>
        <w:rPr>
          <w:spacing w:val="2"/>
        </w:rPr>
        <w:t>構築に積極的に取り</w:t>
      </w:r>
      <w:r>
        <w:t>組ん</w:t>
      </w:r>
      <w:r>
        <w:t xml:space="preserve"> </w:t>
      </w:r>
      <w:r>
        <w:rPr>
          <w:spacing w:val="-4"/>
        </w:rPr>
        <w:t>で</w:t>
      </w:r>
      <w:r>
        <w:rPr>
          <w:spacing w:val="-2"/>
        </w:rPr>
        <w:t>おり、</w:t>
      </w:r>
      <w:r w:rsidR="00BB5D27" w:rsidRPr="00BB5D27">
        <w:rPr>
          <w:rFonts w:hint="eastAsia"/>
          <w:spacing w:val="-2"/>
        </w:rPr>
        <w:t>麒麟</w:t>
      </w:r>
      <w:r w:rsidR="00BB5D27" w:rsidRPr="00BB5D27">
        <w:rPr>
          <w:rFonts w:ascii="SimSun" w:eastAsia="SimSun" w:hAnsi="SimSun" w:cs="SimSun" w:hint="eastAsia"/>
          <w:spacing w:val="-2"/>
        </w:rPr>
        <w:t>软</w:t>
      </w:r>
      <w:r w:rsidR="00BB5D27" w:rsidRPr="00BB5D27">
        <w:rPr>
          <w:rFonts w:ascii="游明朝" w:eastAsia="游明朝" w:hAnsi="游明朝" w:cs="游明朝" w:hint="eastAsia"/>
          <w:spacing w:val="-2"/>
        </w:rPr>
        <w:t>件、</w:t>
      </w:r>
      <w:r w:rsidR="00BB5D27" w:rsidRPr="00BB5D27">
        <w:rPr>
          <w:rFonts w:ascii="SimSun" w:eastAsia="SimSun" w:hAnsi="SimSun" w:cs="SimSun" w:hint="eastAsia"/>
          <w:spacing w:val="-2"/>
        </w:rPr>
        <w:t>统</w:t>
      </w:r>
      <w:r w:rsidR="00BB5D27" w:rsidRPr="00BB5D27">
        <w:rPr>
          <w:rFonts w:ascii="游明朝" w:eastAsia="游明朝" w:hAnsi="游明朝" w:cs="游明朝" w:hint="eastAsia"/>
          <w:spacing w:val="-2"/>
        </w:rPr>
        <w:t>信</w:t>
      </w:r>
      <w:r w:rsidR="00BB5D27" w:rsidRPr="00BB5D27">
        <w:rPr>
          <w:rFonts w:ascii="SimSun" w:eastAsia="SimSun" w:hAnsi="SimSun" w:cs="SimSun" w:hint="eastAsia"/>
          <w:spacing w:val="-2"/>
        </w:rPr>
        <w:t>软</w:t>
      </w:r>
      <w:r w:rsidR="00BB5D27" w:rsidRPr="00BB5D27">
        <w:rPr>
          <w:rFonts w:ascii="游明朝" w:eastAsia="游明朝" w:hAnsi="游明朝" w:cs="游明朝" w:hint="eastAsia"/>
          <w:spacing w:val="-2"/>
        </w:rPr>
        <w:t>件、平</w:t>
      </w:r>
      <w:r w:rsidR="00BB5D27" w:rsidRPr="00BB5D27">
        <w:rPr>
          <w:rFonts w:ascii="SimSun" w:eastAsia="SimSun" w:hAnsi="SimSun" w:cs="SimSun" w:hint="eastAsia"/>
          <w:spacing w:val="-2"/>
        </w:rPr>
        <w:t>凯</w:t>
      </w:r>
      <w:r w:rsidR="00BB5D27" w:rsidRPr="00BB5D27">
        <w:rPr>
          <w:rFonts w:ascii="游明朝" w:eastAsia="游明朝" w:hAnsi="游明朝" w:cs="游明朝" w:hint="eastAsia"/>
          <w:spacing w:val="-2"/>
        </w:rPr>
        <w:t>星辰</w:t>
      </w:r>
      <w:r>
        <w:rPr>
          <w:spacing w:val="-2"/>
        </w:rPr>
        <w:t>など科学イノベーション</w:t>
      </w:r>
      <w:r>
        <w:t xml:space="preserve"> </w:t>
      </w:r>
      <w:r>
        <w:rPr>
          <w:spacing w:val="2"/>
        </w:rPr>
        <w:t>分野の新鋭</w:t>
      </w:r>
      <w:r>
        <w:rPr>
          <w:rFonts w:eastAsia="Arial"/>
          <w:spacing w:val="2"/>
        </w:rPr>
        <w:t>7</w:t>
      </w:r>
      <w:r>
        <w:rPr>
          <w:rFonts w:ascii="ＭＳ 明朝" w:eastAsia="ＭＳ 明朝" w:hAnsi="ＭＳ 明朝" w:cs="ＭＳ 明朝"/>
          <w:spacing w:val="2"/>
        </w:rPr>
        <w:t>社</w:t>
      </w:r>
      <w:r>
        <w:rPr>
          <w:spacing w:val="2"/>
        </w:rPr>
        <w:t>も</w:t>
      </w:r>
      <w:r w:rsidR="0002231E">
        <w:rPr>
          <w:spacing w:val="2"/>
        </w:rPr>
        <w:t>オープンソース</w:t>
      </w:r>
      <w:r>
        <w:rPr>
          <w:spacing w:val="2"/>
        </w:rPr>
        <w:t>活動に積</w:t>
      </w:r>
      <w:r>
        <w:rPr>
          <w:spacing w:val="1"/>
        </w:rPr>
        <w:t>極的に取り組んで</w:t>
      </w:r>
      <w:r>
        <w:rPr>
          <w:spacing w:val="1"/>
        </w:rPr>
        <w:t xml:space="preserve"> </w:t>
      </w:r>
      <w:r>
        <w:rPr>
          <w:spacing w:val="1"/>
        </w:rPr>
        <w:t>います。</w:t>
      </w:r>
    </w:p>
    <w:p w14:paraId="2F27DA12" w14:textId="1FB17B9A" w:rsidR="00862892" w:rsidRDefault="00426BDF" w:rsidP="00223290">
      <w:r>
        <w:rPr>
          <w:spacing w:val="20"/>
        </w:rPr>
        <w:t>ま</w:t>
      </w:r>
      <w:r>
        <w:rPr>
          <w:spacing w:val="12"/>
        </w:rPr>
        <w:t>た</w:t>
      </w:r>
      <w:r>
        <w:rPr>
          <w:spacing w:val="10"/>
        </w:rPr>
        <w:t>、中国における</w:t>
      </w:r>
      <w:r w:rsidR="0002231E">
        <w:rPr>
          <w:spacing w:val="10"/>
        </w:rPr>
        <w:t>オープンソース</w:t>
      </w:r>
      <w:r>
        <w:rPr>
          <w:spacing w:val="10"/>
        </w:rPr>
        <w:t>の発展は、</w:t>
      </w:r>
      <w:r w:rsidR="0002231E">
        <w:rPr>
          <w:spacing w:val="10"/>
        </w:rPr>
        <w:t>オープンソース</w:t>
      </w:r>
      <w:r>
        <w:rPr>
          <w:spacing w:val="10"/>
        </w:rPr>
        <w:t>の財団や多国籍企業の貢献によ</w:t>
      </w:r>
      <w:r>
        <w:t xml:space="preserve"> </w:t>
      </w:r>
      <w:r>
        <w:rPr>
          <w:spacing w:val="18"/>
        </w:rPr>
        <w:t>っ</w:t>
      </w:r>
      <w:r>
        <w:rPr>
          <w:spacing w:val="17"/>
        </w:rPr>
        <w:t>てもたらされたものです。この中には、</w:t>
      </w:r>
      <w:r>
        <w:rPr>
          <w:rFonts w:eastAsia="Arial"/>
        </w:rPr>
        <w:t>Linux</w:t>
      </w:r>
      <w:r>
        <w:rPr>
          <w:rFonts w:eastAsia="Arial"/>
          <w:spacing w:val="17"/>
        </w:rPr>
        <w:t xml:space="preserve"> </w:t>
      </w:r>
      <w:r>
        <w:t>Foundation</w:t>
      </w:r>
      <w:r>
        <w:rPr>
          <w:spacing w:val="17"/>
        </w:rPr>
        <w:t>、</w:t>
      </w:r>
      <w:r>
        <w:rPr>
          <w:rFonts w:eastAsia="Arial"/>
        </w:rPr>
        <w:t>Apache</w:t>
      </w:r>
      <w:r>
        <w:rPr>
          <w:rFonts w:eastAsia="Arial"/>
          <w:spacing w:val="17"/>
        </w:rPr>
        <w:t xml:space="preserve"> </w:t>
      </w:r>
      <w:r>
        <w:t>Software</w:t>
      </w:r>
      <w:r>
        <w:rPr>
          <w:spacing w:val="17"/>
        </w:rPr>
        <w:t xml:space="preserve"> </w:t>
      </w:r>
      <w:r>
        <w:t>Foundation</w:t>
      </w:r>
      <w:r>
        <w:rPr>
          <w:spacing w:val="17"/>
        </w:rPr>
        <w:t>、</w:t>
      </w:r>
      <w:r>
        <w:t xml:space="preserve">  </w:t>
      </w:r>
      <w:r>
        <w:rPr>
          <w:rFonts w:eastAsia="Arial"/>
          <w:spacing w:val="-2"/>
        </w:rPr>
        <w:t>FSF</w:t>
      </w:r>
      <w:r w:rsidR="00323D3C">
        <w:rPr>
          <w:rFonts w:ascii="ＭＳ 明朝" w:eastAsia="ＭＳ 明朝" w:hAnsi="ＭＳ 明朝" w:cs="ＭＳ 明朝" w:hint="eastAsia"/>
          <w:spacing w:val="-2"/>
        </w:rPr>
        <w:t>(</w:t>
      </w:r>
      <w:r>
        <w:rPr>
          <w:spacing w:val="-2"/>
        </w:rPr>
        <w:t>Free</w:t>
      </w:r>
      <w:r>
        <w:rPr>
          <w:spacing w:val="-4"/>
        </w:rPr>
        <w:t xml:space="preserve"> </w:t>
      </w:r>
      <w:r>
        <w:rPr>
          <w:spacing w:val="-2"/>
        </w:rPr>
        <w:t>Software</w:t>
      </w:r>
      <w:r>
        <w:rPr>
          <w:spacing w:val="-4"/>
        </w:rPr>
        <w:t xml:space="preserve"> </w:t>
      </w:r>
      <w:r>
        <w:rPr>
          <w:spacing w:val="-2"/>
        </w:rPr>
        <w:t>Foundation</w:t>
      </w:r>
      <w:r w:rsidR="00323D3C">
        <w:rPr>
          <w:spacing w:val="-2"/>
        </w:rPr>
        <w:t>)</w:t>
      </w:r>
      <w:r>
        <w:rPr>
          <w:spacing w:val="-4"/>
        </w:rPr>
        <w:t>、</w:t>
      </w:r>
      <w:r>
        <w:rPr>
          <w:rFonts w:eastAsia="Arial"/>
          <w:spacing w:val="-2"/>
        </w:rPr>
        <w:t xml:space="preserve">Gnome </w:t>
      </w:r>
      <w:r>
        <w:rPr>
          <w:spacing w:val="-2"/>
        </w:rPr>
        <w:t>Foundation</w:t>
      </w:r>
      <w:r>
        <w:rPr>
          <w:spacing w:val="-2"/>
        </w:rPr>
        <w:t>、</w:t>
      </w:r>
      <w:r>
        <w:rPr>
          <w:rFonts w:eastAsia="Arial"/>
          <w:spacing w:val="-2"/>
        </w:rPr>
        <w:t xml:space="preserve">Mozilla </w:t>
      </w:r>
      <w:r>
        <w:rPr>
          <w:spacing w:val="-2"/>
        </w:rPr>
        <w:t>Foundation</w:t>
      </w:r>
      <w:r>
        <w:rPr>
          <w:spacing w:val="-2"/>
        </w:rPr>
        <w:t>、</w:t>
      </w:r>
      <w:r>
        <w:rPr>
          <w:rFonts w:eastAsia="Arial"/>
          <w:spacing w:val="-2"/>
        </w:rPr>
        <w:t xml:space="preserve">FreeBSD </w:t>
      </w:r>
      <w:r>
        <w:rPr>
          <w:spacing w:val="-2"/>
        </w:rPr>
        <w:t>Foundation</w:t>
      </w:r>
      <w:r>
        <w:rPr>
          <w:spacing w:val="-2"/>
        </w:rPr>
        <w:t>、お</w:t>
      </w:r>
      <w:r>
        <w:t xml:space="preserve">  </w:t>
      </w:r>
      <w:r>
        <w:rPr>
          <w:spacing w:val="5"/>
        </w:rPr>
        <w:t>よ</w:t>
      </w:r>
      <w:r>
        <w:rPr>
          <w:spacing w:val="4"/>
        </w:rPr>
        <w:t>び</w:t>
      </w:r>
      <w:r>
        <w:rPr>
          <w:rFonts w:eastAsia="Arial"/>
        </w:rPr>
        <w:t>IBM</w:t>
      </w:r>
      <w:r>
        <w:rPr>
          <w:spacing w:val="4"/>
        </w:rPr>
        <w:t>、</w:t>
      </w:r>
      <w:r>
        <w:t>Red</w:t>
      </w:r>
      <w:r>
        <w:rPr>
          <w:spacing w:val="4"/>
        </w:rPr>
        <w:t xml:space="preserve"> </w:t>
      </w:r>
      <w:r>
        <w:t>Hat</w:t>
      </w:r>
      <w:r>
        <w:rPr>
          <w:spacing w:val="4"/>
        </w:rPr>
        <w:t>、</w:t>
      </w:r>
      <w:r>
        <w:t>Intel</w:t>
      </w:r>
      <w:r>
        <w:rPr>
          <w:spacing w:val="4"/>
        </w:rPr>
        <w:t>、</w:t>
      </w:r>
      <w:r>
        <w:rPr>
          <w:rFonts w:eastAsia="Arial"/>
        </w:rPr>
        <w:t>SUN</w:t>
      </w:r>
      <w:r>
        <w:rPr>
          <w:spacing w:val="4"/>
        </w:rPr>
        <w:t>、</w:t>
      </w:r>
      <w:r>
        <w:rPr>
          <w:rFonts w:eastAsia="Arial"/>
        </w:rPr>
        <w:t>Suse</w:t>
      </w:r>
      <w:r>
        <w:rPr>
          <w:spacing w:val="4"/>
        </w:rPr>
        <w:t>、</w:t>
      </w:r>
      <w:r>
        <w:rPr>
          <w:rFonts w:eastAsia="Arial"/>
        </w:rPr>
        <w:t>Canonical</w:t>
      </w:r>
      <w:r>
        <w:rPr>
          <w:spacing w:val="4"/>
        </w:rPr>
        <w:t>、</w:t>
      </w:r>
      <w:r>
        <w:t>Microsoft</w:t>
      </w:r>
      <w:r>
        <w:rPr>
          <w:spacing w:val="4"/>
        </w:rPr>
        <w:t>などが含まれます。彼らは中国の</w:t>
      </w:r>
      <w:r>
        <w:t xml:space="preserve"> </w:t>
      </w:r>
      <w:r w:rsidR="0002231E">
        <w:rPr>
          <w:spacing w:val="7"/>
        </w:rPr>
        <w:t>オープンソース</w:t>
      </w:r>
      <w:r>
        <w:rPr>
          <w:spacing w:val="7"/>
        </w:rPr>
        <w:t>産業、中国の</w:t>
      </w:r>
      <w:r w:rsidR="0002231E">
        <w:rPr>
          <w:spacing w:val="7"/>
        </w:rPr>
        <w:t>オープンソース</w:t>
      </w:r>
      <w:r>
        <w:rPr>
          <w:spacing w:val="7"/>
        </w:rPr>
        <w:t>プロジェクトと技術の開発と応用、</w:t>
      </w:r>
      <w:r w:rsidR="0002231E">
        <w:rPr>
          <w:spacing w:val="7"/>
        </w:rPr>
        <w:t>オープンソース</w:t>
      </w:r>
      <w:r>
        <w:t xml:space="preserve"> </w:t>
      </w:r>
      <w:r>
        <w:rPr>
          <w:spacing w:val="7"/>
        </w:rPr>
        <w:t>人材の促進に非常に重要な役割を担っています。</w:t>
      </w:r>
    </w:p>
    <w:p w14:paraId="26E5B47D" w14:textId="249F0E6D" w:rsidR="00862892" w:rsidRDefault="00323D3C" w:rsidP="00E04270">
      <w:pPr>
        <w:pStyle w:val="3"/>
        <w:spacing w:before="120" w:after="120"/>
      </w:pPr>
      <w:r>
        <w:rPr>
          <w:rFonts w:hint="eastAsia"/>
        </w:rPr>
        <w:t>2</w:t>
      </w:r>
      <w:r>
        <w:t>.</w:t>
      </w:r>
      <w:r w:rsidR="00AB07A7">
        <w:rPr>
          <w:rFonts w:hint="eastAsia"/>
        </w:rPr>
        <w:t>中国オープンソース</w:t>
      </w:r>
      <w:r w:rsidR="00262E7A">
        <w:rPr>
          <w:rFonts w:hint="eastAsia"/>
        </w:rPr>
        <w:t>の活力は</w:t>
      </w:r>
      <w:r w:rsidR="00AB07A7">
        <w:rPr>
          <w:rFonts w:hint="eastAsia"/>
        </w:rPr>
        <w:t>数千万の開発者</w:t>
      </w:r>
      <w:r w:rsidR="00262E7A">
        <w:rPr>
          <w:rFonts w:hint="eastAsia"/>
        </w:rPr>
        <w:t>から</w:t>
      </w:r>
    </w:p>
    <w:p w14:paraId="10D50A78" w14:textId="16033A7B" w:rsidR="00862892" w:rsidRDefault="00426BDF" w:rsidP="00262E7A">
      <w:r>
        <w:rPr>
          <w:spacing w:val="1"/>
        </w:rPr>
        <w:t>2</w:t>
      </w:r>
      <w:r>
        <w:t>022</w:t>
      </w:r>
      <w:r>
        <w:t>年、中国は開発者数の伸び率で世界第</w:t>
      </w:r>
      <w:r>
        <w:t>1</w:t>
      </w:r>
      <w:r>
        <w:t>位と</w:t>
      </w:r>
      <w:r w:rsidR="00262E7A">
        <w:rPr>
          <w:rFonts w:asciiTheme="minorEastAsia" w:hAnsiTheme="minorEastAsia" w:hint="eastAsia"/>
        </w:rPr>
        <w:t>なりました</w:t>
      </w:r>
      <w:r>
        <w:t>。</w:t>
      </w:r>
      <w:r w:rsidR="00262E7A">
        <w:rPr>
          <w:rFonts w:asciiTheme="minorEastAsia" w:hAnsiTheme="minorEastAsia" w:hint="eastAsia"/>
        </w:rPr>
        <w:t>それぞれの</w:t>
      </w:r>
      <w:r>
        <w:t>開発者は、</w:t>
      </w:r>
      <w:r w:rsidR="0002231E">
        <w:t>オープンソース</w:t>
      </w:r>
      <w:r>
        <w:t>プロジェクトやイ</w:t>
      </w:r>
      <w:r>
        <w:rPr>
          <w:spacing w:val="-4"/>
        </w:rPr>
        <w:t>ベン</w:t>
      </w:r>
      <w:r>
        <w:rPr>
          <w:spacing w:val="-2"/>
        </w:rPr>
        <w:t>ト、コミュニティに積極的に参加しています。</w:t>
      </w:r>
      <w:r>
        <w:rPr>
          <w:spacing w:val="-2"/>
        </w:rPr>
        <w:t xml:space="preserve">  </w:t>
      </w:r>
      <w:r>
        <w:rPr>
          <w:spacing w:val="-2"/>
        </w:rPr>
        <w:t>中国の開発者</w:t>
      </w:r>
      <w:r w:rsidR="00B7106B">
        <w:rPr>
          <w:rFonts w:hint="eastAsia"/>
          <w:spacing w:val="-2"/>
        </w:rPr>
        <w:t>が</w:t>
      </w:r>
      <w:r>
        <w:rPr>
          <w:spacing w:val="-2"/>
        </w:rPr>
        <w:t>主導</w:t>
      </w:r>
      <w:r w:rsidR="00B7106B">
        <w:rPr>
          <w:rFonts w:hint="eastAsia"/>
          <w:spacing w:val="-2"/>
        </w:rPr>
        <w:t>する</w:t>
      </w:r>
      <w:r w:rsidR="0002231E">
        <w:rPr>
          <w:spacing w:val="-2"/>
        </w:rPr>
        <w:t>オープンソース</w:t>
      </w:r>
      <w:r>
        <w:rPr>
          <w:spacing w:val="-2"/>
        </w:rPr>
        <w:t>プロジェク</w:t>
      </w:r>
      <w:r>
        <w:t>トは国際的な舞台に立ち、世界の開発者が参加</w:t>
      </w:r>
      <w:r w:rsidR="00C65939">
        <w:t>する</w:t>
      </w:r>
      <w:r>
        <w:t>ようになり、中国の国産</w:t>
      </w:r>
      <w:r w:rsidR="0002231E">
        <w:t>オープンソース</w:t>
      </w:r>
      <w:r>
        <w:t>ホ</w:t>
      </w:r>
      <w:r>
        <w:rPr>
          <w:spacing w:val="1"/>
        </w:rPr>
        <w:t>ス</w:t>
      </w:r>
      <w:r>
        <w:t>ティングプラットフォームやその他のインフラは、国内の開発者に注目され利用されるようにな</w:t>
      </w:r>
      <w:r>
        <w:rPr>
          <w:spacing w:val="1"/>
        </w:rPr>
        <w:t>っ</w:t>
      </w:r>
      <w:r>
        <w:t>てきています。同時に、さ</w:t>
      </w:r>
      <w:r>
        <w:rPr>
          <w:spacing w:val="1"/>
        </w:rPr>
        <w:t>まざまな開発者コミュニティで</w:t>
      </w:r>
      <w:r w:rsidR="0002231E">
        <w:rPr>
          <w:spacing w:val="1"/>
        </w:rPr>
        <w:t>オープンソース</w:t>
      </w:r>
      <w:r>
        <w:rPr>
          <w:spacing w:val="1"/>
        </w:rPr>
        <w:t>の話題が盛り上がり、オー</w:t>
      </w:r>
      <w:r>
        <w:rPr>
          <w:spacing w:val="12"/>
        </w:rPr>
        <w:t>プ</w:t>
      </w:r>
      <w:r>
        <w:rPr>
          <w:spacing w:val="6"/>
        </w:rPr>
        <w:t>ンソースに注目</w:t>
      </w:r>
      <w:r w:rsidR="00C65939">
        <w:rPr>
          <w:spacing w:val="6"/>
        </w:rPr>
        <w:t>する</w:t>
      </w:r>
      <w:r>
        <w:rPr>
          <w:spacing w:val="6"/>
        </w:rPr>
        <w:t>開発者や技術コンテンツ制作者が増え、</w:t>
      </w:r>
      <w:r w:rsidR="0002231E">
        <w:rPr>
          <w:spacing w:val="6"/>
        </w:rPr>
        <w:t>オープンソース</w:t>
      </w:r>
      <w:r>
        <w:rPr>
          <w:spacing w:val="6"/>
        </w:rPr>
        <w:t>に参加し、</w:t>
      </w:r>
      <w:r w:rsidR="0002231E">
        <w:rPr>
          <w:spacing w:val="6"/>
        </w:rPr>
        <w:t>オープンソース</w:t>
      </w:r>
      <w:r>
        <w:rPr>
          <w:spacing w:val="4"/>
        </w:rPr>
        <w:t>関連の技術コ</w:t>
      </w:r>
      <w:r>
        <w:rPr>
          <w:spacing w:val="3"/>
        </w:rPr>
        <w:t>ン</w:t>
      </w:r>
      <w:r>
        <w:t>テンツを制作するようになりました。</w:t>
      </w:r>
    </w:p>
    <w:p w14:paraId="4A0FF128" w14:textId="762C98DA" w:rsidR="00862892" w:rsidRDefault="00426BDF" w:rsidP="00262E7A">
      <w:r>
        <w:rPr>
          <w:spacing w:val="8"/>
        </w:rPr>
        <w:t>中国最</w:t>
      </w:r>
      <w:r>
        <w:rPr>
          <w:spacing w:val="7"/>
        </w:rPr>
        <w:t>大</w:t>
      </w:r>
      <w:r>
        <w:rPr>
          <w:spacing w:val="4"/>
        </w:rPr>
        <w:t>の開発者コミュニティである</w:t>
      </w:r>
      <w:r>
        <w:rPr>
          <w:rFonts w:eastAsia="Arial"/>
        </w:rPr>
        <w:t>CSDN</w:t>
      </w:r>
      <w:r>
        <w:rPr>
          <w:rFonts w:ascii="ＭＳ 明朝" w:eastAsia="ＭＳ 明朝" w:hAnsi="ＭＳ 明朝" w:cs="ＭＳ 明朝"/>
          <w:spacing w:val="4"/>
        </w:rPr>
        <w:t>によると、</w:t>
      </w:r>
      <w:r>
        <w:rPr>
          <w:spacing w:val="4"/>
        </w:rPr>
        <w:t>中国の開発者ユーザーの登録者数は</w:t>
      </w:r>
      <w:r>
        <w:rPr>
          <w:spacing w:val="4"/>
        </w:rPr>
        <w:t>3500</w:t>
      </w:r>
      <w:r>
        <w:rPr>
          <w:spacing w:val="6"/>
        </w:rPr>
        <w:t>万人を超え、</w:t>
      </w:r>
      <w:r>
        <w:rPr>
          <w:spacing w:val="6"/>
        </w:rPr>
        <w:t xml:space="preserve"> </w:t>
      </w:r>
      <w:r>
        <w:rPr>
          <w:rFonts w:eastAsia="Arial"/>
          <w:spacing w:val="5"/>
        </w:rPr>
        <w:t>2</w:t>
      </w:r>
      <w:r>
        <w:rPr>
          <w:rFonts w:eastAsia="Arial"/>
          <w:spacing w:val="3"/>
        </w:rPr>
        <w:t>021</w:t>
      </w:r>
      <w:r>
        <w:rPr>
          <w:rFonts w:ascii="ＭＳ 明朝" w:eastAsia="ＭＳ 明朝" w:hAnsi="ＭＳ 明朝" w:cs="ＭＳ 明朝"/>
          <w:spacing w:val="3"/>
        </w:rPr>
        <w:t>年には</w:t>
      </w:r>
      <w:r w:rsidR="00B7106B">
        <w:rPr>
          <w:rFonts w:ascii="ＭＳ 明朝" w:eastAsia="ＭＳ 明朝" w:hAnsi="ＭＳ 明朝" w:cs="ＭＳ 明朝" w:hint="eastAsia"/>
          <w:spacing w:val="3"/>
        </w:rPr>
        <w:t>さらに</w:t>
      </w:r>
      <w:r>
        <w:rPr>
          <w:rFonts w:eastAsia="Arial"/>
          <w:spacing w:val="3"/>
        </w:rPr>
        <w:t>700</w:t>
      </w:r>
      <w:r>
        <w:rPr>
          <w:rFonts w:ascii="ＭＳ 明朝" w:eastAsia="ＭＳ 明朝" w:hAnsi="ＭＳ 明朝" w:cs="ＭＳ 明朝"/>
          <w:spacing w:val="3"/>
        </w:rPr>
        <w:t>万人以上</w:t>
      </w:r>
      <w:r w:rsidR="00B7106B">
        <w:rPr>
          <w:rFonts w:ascii="ＭＳ 明朝" w:eastAsia="ＭＳ 明朝" w:hAnsi="ＭＳ 明朝" w:cs="ＭＳ 明朝" w:hint="eastAsia"/>
          <w:spacing w:val="3"/>
        </w:rPr>
        <w:t>が</w:t>
      </w:r>
      <w:r>
        <w:rPr>
          <w:spacing w:val="3"/>
        </w:rPr>
        <w:t>増加</w:t>
      </w:r>
      <w:r w:rsidR="00C65939">
        <w:rPr>
          <w:spacing w:val="3"/>
        </w:rPr>
        <w:t>する</w:t>
      </w:r>
      <w:r>
        <w:rPr>
          <w:spacing w:val="3"/>
        </w:rPr>
        <w:t>とされています。中国の</w:t>
      </w:r>
      <w:r>
        <w:rPr>
          <w:spacing w:val="3"/>
        </w:rPr>
        <w:t>開発者ユーザーの</w:t>
      </w:r>
      <w:r>
        <w:rPr>
          <w:rFonts w:eastAsia="Arial"/>
          <w:spacing w:val="3"/>
        </w:rPr>
        <w:t>94</w:t>
      </w:r>
      <w:r>
        <w:rPr>
          <w:rFonts w:ascii="ＭＳ 明朝" w:eastAsia="ＭＳ 明朝" w:hAnsi="ＭＳ 明朝" w:cs="ＭＳ 明朝"/>
          <w:spacing w:val="3"/>
        </w:rPr>
        <w:t>％</w:t>
      </w:r>
      <w:r>
        <w:rPr>
          <w:rFonts w:ascii="ＭＳ 明朝" w:eastAsia="ＭＳ 明朝" w:hAnsi="ＭＳ 明朝" w:cs="ＭＳ 明朝"/>
          <w:spacing w:val="6"/>
        </w:rPr>
        <w:t>以上が</w:t>
      </w:r>
      <w:r w:rsidR="0002231E">
        <w:rPr>
          <w:spacing w:val="6"/>
        </w:rPr>
        <w:t>オープンソース</w:t>
      </w:r>
      <w:r>
        <w:rPr>
          <w:spacing w:val="3"/>
        </w:rPr>
        <w:t>を利用し、</w:t>
      </w:r>
      <w:r>
        <w:rPr>
          <w:rFonts w:eastAsia="Arial"/>
          <w:spacing w:val="3"/>
        </w:rPr>
        <w:t>42</w:t>
      </w:r>
      <w:r>
        <w:rPr>
          <w:rFonts w:ascii="ＭＳ 明朝" w:eastAsia="ＭＳ 明朝" w:hAnsi="ＭＳ 明朝" w:cs="ＭＳ 明朝"/>
          <w:spacing w:val="3"/>
        </w:rPr>
        <w:t>％が</w:t>
      </w:r>
      <w:r w:rsidR="0002231E">
        <w:rPr>
          <w:spacing w:val="3"/>
        </w:rPr>
        <w:t>オープンソース</w:t>
      </w:r>
      <w:r>
        <w:rPr>
          <w:spacing w:val="3"/>
        </w:rPr>
        <w:t>プロジェクトに参加したことがあるとさ</w:t>
      </w:r>
      <w:r>
        <w:t xml:space="preserve"> </w:t>
      </w:r>
      <w:r>
        <w:rPr>
          <w:spacing w:val="14"/>
        </w:rPr>
        <w:t>れていま</w:t>
      </w:r>
      <w:r>
        <w:rPr>
          <w:spacing w:val="9"/>
        </w:rPr>
        <w:t>す</w:t>
      </w:r>
      <w:r>
        <w:rPr>
          <w:spacing w:val="7"/>
        </w:rPr>
        <w:t>。</w:t>
      </w:r>
      <w:r w:rsidR="0002231E">
        <w:rPr>
          <w:spacing w:val="7"/>
        </w:rPr>
        <w:t>オープンソース</w:t>
      </w:r>
      <w:r>
        <w:rPr>
          <w:spacing w:val="7"/>
        </w:rPr>
        <w:t>コミュニティ</w:t>
      </w:r>
      <w:r>
        <w:rPr>
          <w:rFonts w:eastAsia="Arial"/>
        </w:rPr>
        <w:t>Gitee</w:t>
      </w:r>
      <w:r>
        <w:rPr>
          <w:rFonts w:ascii="ＭＳ 明朝" w:eastAsia="ＭＳ 明朝" w:hAnsi="ＭＳ 明朝" w:cs="ＭＳ 明朝"/>
          <w:spacing w:val="7"/>
        </w:rPr>
        <w:t>によると</w:t>
      </w:r>
      <w:r>
        <w:rPr>
          <w:spacing w:val="7"/>
        </w:rPr>
        <w:t>、</w:t>
      </w:r>
      <w:r>
        <w:rPr>
          <w:rFonts w:eastAsia="Arial"/>
        </w:rPr>
        <w:t>Gitee</w:t>
      </w:r>
      <w:r>
        <w:rPr>
          <w:rFonts w:ascii="ＭＳ 明朝" w:eastAsia="ＭＳ 明朝" w:hAnsi="ＭＳ 明朝" w:cs="ＭＳ 明朝"/>
          <w:spacing w:val="7"/>
        </w:rPr>
        <w:t>は</w:t>
      </w:r>
      <w:r>
        <w:rPr>
          <w:rFonts w:eastAsia="Arial"/>
          <w:spacing w:val="7"/>
        </w:rPr>
        <w:t>2021</w:t>
      </w:r>
      <w:r>
        <w:rPr>
          <w:spacing w:val="7"/>
        </w:rPr>
        <w:t>年に</w:t>
      </w:r>
      <w:r>
        <w:rPr>
          <w:rFonts w:eastAsia="Arial"/>
          <w:spacing w:val="7"/>
        </w:rPr>
        <w:t>180</w:t>
      </w:r>
      <w:r>
        <w:rPr>
          <w:spacing w:val="7"/>
        </w:rPr>
        <w:t>万人以上の新規</w:t>
      </w:r>
      <w:r>
        <w:rPr>
          <w:spacing w:val="12"/>
        </w:rPr>
        <w:t>ユー</w:t>
      </w:r>
      <w:r>
        <w:rPr>
          <w:spacing w:val="7"/>
        </w:rPr>
        <w:t>ザ</w:t>
      </w:r>
      <w:r>
        <w:rPr>
          <w:spacing w:val="6"/>
        </w:rPr>
        <w:t>ーを追加し、累計で</w:t>
      </w:r>
      <w:r>
        <w:rPr>
          <w:spacing w:val="6"/>
        </w:rPr>
        <w:t>800</w:t>
      </w:r>
      <w:r>
        <w:rPr>
          <w:spacing w:val="6"/>
        </w:rPr>
        <w:t>万人を超えました。</w:t>
      </w:r>
    </w:p>
    <w:p w14:paraId="60A35B7A" w14:textId="27F0DBFB" w:rsidR="00862892" w:rsidRDefault="00426BDF" w:rsidP="00262E7A">
      <w:r>
        <w:rPr>
          <w:rFonts w:eastAsia="Arial"/>
        </w:rPr>
        <w:t>GitHub</w:t>
      </w:r>
      <w:r>
        <w:rPr>
          <w:rFonts w:eastAsia="Arial"/>
          <w:spacing w:val="10"/>
        </w:rPr>
        <w:t xml:space="preserve"> 20</w:t>
      </w:r>
      <w:r>
        <w:rPr>
          <w:rFonts w:eastAsia="Arial"/>
          <w:spacing w:val="8"/>
        </w:rPr>
        <w:t>2</w:t>
      </w:r>
      <w:r>
        <w:rPr>
          <w:rFonts w:eastAsia="Arial"/>
          <w:spacing w:val="5"/>
        </w:rPr>
        <w:t>1</w:t>
      </w:r>
      <w:r>
        <w:rPr>
          <w:rFonts w:ascii="ＭＳ 明朝" w:eastAsia="ＭＳ 明朝" w:hAnsi="ＭＳ 明朝" w:cs="ＭＳ 明朝"/>
          <w:spacing w:val="5"/>
        </w:rPr>
        <w:t>の統計によると、</w:t>
      </w:r>
      <w:r>
        <w:rPr>
          <w:spacing w:val="5"/>
        </w:rPr>
        <w:t>中国の開発者数は前年比</w:t>
      </w:r>
      <w:r>
        <w:rPr>
          <w:rFonts w:eastAsia="Arial"/>
          <w:spacing w:val="5"/>
        </w:rPr>
        <w:t>103</w:t>
      </w:r>
      <w:r>
        <w:rPr>
          <w:spacing w:val="5"/>
        </w:rPr>
        <w:t>万人</w:t>
      </w:r>
      <w:r>
        <w:rPr>
          <w:spacing w:val="5"/>
        </w:rPr>
        <w:t>(</w:t>
      </w:r>
      <w:r>
        <w:rPr>
          <w:rFonts w:eastAsia="Arial"/>
          <w:spacing w:val="5"/>
        </w:rPr>
        <w:t>48</w:t>
      </w:r>
      <w:r>
        <w:rPr>
          <w:rFonts w:ascii="ＭＳ 明朝" w:eastAsia="ＭＳ 明朝" w:hAnsi="ＭＳ 明朝" w:cs="ＭＳ 明朝"/>
          <w:spacing w:val="5"/>
        </w:rPr>
        <w:t>％</w:t>
      </w:r>
      <w:r>
        <w:rPr>
          <w:rFonts w:ascii="ＭＳ 明朝" w:eastAsia="ＭＳ 明朝" w:hAnsi="ＭＳ 明朝" w:cs="ＭＳ 明朝"/>
          <w:spacing w:val="5"/>
        </w:rPr>
        <w:t xml:space="preserve">) </w:t>
      </w:r>
      <w:r>
        <w:rPr>
          <w:spacing w:val="5"/>
        </w:rPr>
        <w:t>増加し、世界第</w:t>
      </w:r>
      <w:r>
        <w:rPr>
          <w:spacing w:val="5"/>
        </w:rPr>
        <w:t>2</w:t>
      </w:r>
      <w:r>
        <w:rPr>
          <w:spacing w:val="5"/>
        </w:rPr>
        <w:t>位の</w:t>
      </w:r>
      <w:r>
        <w:rPr>
          <w:rFonts w:eastAsia="Arial"/>
          <w:spacing w:val="5"/>
        </w:rPr>
        <w:t>755</w:t>
      </w:r>
      <w:r>
        <w:rPr>
          <w:rFonts w:eastAsia="Arial"/>
        </w:rPr>
        <w:t xml:space="preserve"> </w:t>
      </w:r>
      <w:r>
        <w:rPr>
          <w:spacing w:val="8"/>
        </w:rPr>
        <w:t>万人に増え</w:t>
      </w:r>
      <w:r>
        <w:rPr>
          <w:spacing w:val="6"/>
        </w:rPr>
        <w:t>、</w:t>
      </w:r>
      <w:r>
        <w:rPr>
          <w:rFonts w:eastAsia="Arial"/>
          <w:spacing w:val="4"/>
        </w:rPr>
        <w:t>550</w:t>
      </w:r>
      <w:r>
        <w:rPr>
          <w:spacing w:val="4"/>
        </w:rPr>
        <w:t>万プロジェクトに貢献していることが明らかになっています。同様</w:t>
      </w:r>
      <w:r>
        <w:rPr>
          <w:spacing w:val="4"/>
        </w:rPr>
        <w:lastRenderedPageBreak/>
        <w:t>に、</w:t>
      </w:r>
      <w:r>
        <w:rPr>
          <w:rFonts w:eastAsia="Arial"/>
        </w:rPr>
        <w:t>CNCF</w:t>
      </w:r>
      <w:r>
        <w:rPr>
          <w:rFonts w:ascii="ＭＳ 明朝" w:eastAsia="ＭＳ 明朝" w:hAnsi="ＭＳ 明朝" w:cs="ＭＳ 明朝"/>
          <w:spacing w:val="4"/>
        </w:rPr>
        <w:t>の</w:t>
      </w:r>
      <w:r>
        <w:rPr>
          <w:rFonts w:ascii="ＭＳ 明朝" w:eastAsia="ＭＳ 明朝" w:hAnsi="ＭＳ 明朝" w:cs="ＭＳ 明朝"/>
        </w:rPr>
        <w:t xml:space="preserve"> </w:t>
      </w:r>
      <w:r>
        <w:rPr>
          <w:spacing w:val="14"/>
        </w:rPr>
        <w:t>デー</w:t>
      </w:r>
      <w:r>
        <w:rPr>
          <w:spacing w:val="11"/>
        </w:rPr>
        <w:t>タ</w:t>
      </w:r>
      <w:r>
        <w:rPr>
          <w:spacing w:val="7"/>
        </w:rPr>
        <w:t>によると、</w:t>
      </w:r>
      <w:r>
        <w:rPr>
          <w:spacing w:val="7"/>
        </w:rPr>
        <w:t>2022</w:t>
      </w:r>
      <w:r>
        <w:rPr>
          <w:spacing w:val="7"/>
        </w:rPr>
        <w:t>年</w:t>
      </w:r>
      <w:r>
        <w:rPr>
          <w:rFonts w:eastAsia="Arial"/>
          <w:spacing w:val="7"/>
        </w:rPr>
        <w:t>2</w:t>
      </w:r>
      <w:r>
        <w:rPr>
          <w:rFonts w:ascii="ＭＳ 明朝" w:eastAsia="ＭＳ 明朝" w:hAnsi="ＭＳ 明朝" w:cs="ＭＳ 明朝"/>
          <w:spacing w:val="7"/>
        </w:rPr>
        <w:t>月現在</w:t>
      </w:r>
      <w:r>
        <w:rPr>
          <w:spacing w:val="7"/>
        </w:rPr>
        <w:t>、</w:t>
      </w:r>
      <w:r>
        <w:t>CNCF</w:t>
      </w:r>
      <w:r>
        <w:rPr>
          <w:spacing w:val="7"/>
        </w:rPr>
        <w:t>の</w:t>
      </w:r>
      <w:r w:rsidR="0002231E">
        <w:rPr>
          <w:spacing w:val="7"/>
        </w:rPr>
        <w:t>オープンソース</w:t>
      </w:r>
      <w:r>
        <w:rPr>
          <w:spacing w:val="7"/>
        </w:rPr>
        <w:t>プロジェクトの</w:t>
      </w:r>
      <w:r>
        <w:rPr>
          <w:rFonts w:eastAsia="Arial"/>
          <w:spacing w:val="7"/>
        </w:rPr>
        <w:t>20</w:t>
      </w:r>
      <w:r>
        <w:rPr>
          <w:rFonts w:ascii="ＭＳ 明朝" w:eastAsia="ＭＳ 明朝" w:hAnsi="ＭＳ 明朝" w:cs="ＭＳ 明朝"/>
          <w:spacing w:val="7"/>
        </w:rPr>
        <w:t>％</w:t>
      </w:r>
      <w:r>
        <w:rPr>
          <w:spacing w:val="7"/>
        </w:rPr>
        <w:t>以上が中国からの</w:t>
      </w:r>
      <w:r>
        <w:rPr>
          <w:spacing w:val="8"/>
        </w:rPr>
        <w:t>もので、</w:t>
      </w:r>
      <w:r>
        <w:rPr>
          <w:spacing w:val="4"/>
        </w:rPr>
        <w:t>中国の開発者の貢献度は世界第</w:t>
      </w:r>
      <w:r>
        <w:rPr>
          <w:spacing w:val="4"/>
        </w:rPr>
        <w:t>2</w:t>
      </w:r>
      <w:r>
        <w:rPr>
          <w:spacing w:val="4"/>
        </w:rPr>
        <w:t>位にまで上昇しています。</w:t>
      </w:r>
    </w:p>
    <w:p w14:paraId="5D8569E6" w14:textId="75403FF8" w:rsidR="00DF78A7" w:rsidRPr="00DF78A7" w:rsidRDefault="00426BDF" w:rsidP="00262E7A">
      <w:r>
        <w:rPr>
          <w:rFonts w:eastAsia="Arial"/>
          <w:spacing w:val="-1"/>
        </w:rPr>
        <w:t>Apache</w:t>
      </w:r>
      <w:r>
        <w:rPr>
          <w:rFonts w:eastAsia="Arial"/>
          <w:spacing w:val="-2"/>
        </w:rPr>
        <w:t xml:space="preserve"> </w:t>
      </w:r>
      <w:r>
        <w:rPr>
          <w:spacing w:val="-1"/>
        </w:rPr>
        <w:t>Software</w:t>
      </w:r>
      <w:r>
        <w:rPr>
          <w:spacing w:val="-2"/>
        </w:rPr>
        <w:t xml:space="preserve"> </w:t>
      </w:r>
      <w:r>
        <w:rPr>
          <w:spacing w:val="-1"/>
        </w:rPr>
        <w:t>Foundation</w:t>
      </w:r>
      <w:r>
        <w:rPr>
          <w:spacing w:val="-2"/>
        </w:rPr>
        <w:t xml:space="preserve"> </w:t>
      </w:r>
      <w:r>
        <w:rPr>
          <w:rFonts w:eastAsia="Arial"/>
          <w:spacing w:val="-1"/>
        </w:rPr>
        <w:t>FY</w:t>
      </w:r>
      <w:r>
        <w:rPr>
          <w:rFonts w:eastAsia="Arial"/>
          <w:spacing w:val="-2"/>
        </w:rPr>
        <w:t>2021</w:t>
      </w:r>
      <w:r>
        <w:rPr>
          <w:rFonts w:eastAsia="Arial"/>
          <w:spacing w:val="-1"/>
        </w:rPr>
        <w:t xml:space="preserve"> </w:t>
      </w:r>
      <w:r>
        <w:rPr>
          <w:spacing w:val="-1"/>
        </w:rPr>
        <w:t>Annual Report</w:t>
      </w:r>
      <w:r>
        <w:rPr>
          <w:spacing w:val="-1"/>
        </w:rPr>
        <w:t>によると、ユーザーからの訪問数が最も多いの</w:t>
      </w:r>
      <w:r>
        <w:rPr>
          <w:spacing w:val="16"/>
        </w:rPr>
        <w:t>は中国</w:t>
      </w:r>
      <w:r>
        <w:rPr>
          <w:spacing w:val="10"/>
        </w:rPr>
        <w:t>で</w:t>
      </w:r>
      <w:r>
        <w:rPr>
          <w:spacing w:val="8"/>
        </w:rPr>
        <w:t>す。アクティブなプロジェクトの</w:t>
      </w:r>
      <w:r>
        <w:rPr>
          <w:rFonts w:ascii="ＭＳ 明朝" w:eastAsia="ＭＳ 明朝" w:hAnsi="ＭＳ 明朝" w:cs="ＭＳ 明朝"/>
          <w:spacing w:val="8"/>
        </w:rPr>
        <w:t>トップ</w:t>
      </w:r>
      <w:r>
        <w:rPr>
          <w:rFonts w:eastAsia="Arial"/>
          <w:spacing w:val="8"/>
        </w:rPr>
        <w:t>10</w:t>
      </w:r>
      <w:r>
        <w:rPr>
          <w:rFonts w:ascii="ＭＳ 明朝" w:eastAsia="ＭＳ 明朝" w:hAnsi="ＭＳ 明朝" w:cs="ＭＳ 明朝"/>
          <w:spacing w:val="8"/>
        </w:rPr>
        <w:t>では、</w:t>
      </w:r>
      <w:r>
        <w:rPr>
          <w:spacing w:val="8"/>
        </w:rPr>
        <w:t>中国プロジェクトの</w:t>
      </w:r>
      <w:r>
        <w:rPr>
          <w:rFonts w:eastAsia="Arial"/>
        </w:rPr>
        <w:t>IoTDB</w:t>
      </w:r>
      <w:r>
        <w:rPr>
          <w:rFonts w:ascii="ＭＳ 明朝" w:eastAsia="ＭＳ 明朝" w:hAnsi="ＭＳ 明朝" w:cs="ＭＳ 明朝"/>
          <w:spacing w:val="8"/>
        </w:rPr>
        <w:t>が</w:t>
      </w:r>
      <w:r>
        <w:rPr>
          <w:rFonts w:eastAsia="Arial"/>
          <w:spacing w:val="8"/>
        </w:rPr>
        <w:t>7</w:t>
      </w:r>
      <w:r>
        <w:rPr>
          <w:rFonts w:ascii="ＭＳ 明朝" w:eastAsia="ＭＳ 明朝" w:hAnsi="ＭＳ 明朝" w:cs="ＭＳ 明朝"/>
          <w:spacing w:val="8"/>
        </w:rPr>
        <w:t>位</w:t>
      </w:r>
      <w:r>
        <w:rPr>
          <w:spacing w:val="8"/>
        </w:rPr>
        <w:t>、</w:t>
      </w:r>
      <w:r>
        <w:t xml:space="preserve"> </w:t>
      </w:r>
      <w:r>
        <w:rPr>
          <w:rFonts w:eastAsia="Arial"/>
        </w:rPr>
        <w:t>ShardingSphere</w:t>
      </w:r>
      <w:r>
        <w:rPr>
          <w:rFonts w:ascii="ＭＳ 明朝" w:eastAsia="ＭＳ 明朝" w:hAnsi="ＭＳ 明朝" w:cs="ＭＳ 明朝"/>
          <w:spacing w:val="10"/>
        </w:rPr>
        <w:t>が</w:t>
      </w:r>
      <w:r>
        <w:rPr>
          <w:rFonts w:eastAsia="Arial"/>
          <w:spacing w:val="10"/>
        </w:rPr>
        <w:t>10</w:t>
      </w:r>
      <w:r>
        <w:rPr>
          <w:spacing w:val="10"/>
        </w:rPr>
        <w:t>位</w:t>
      </w:r>
      <w:r>
        <w:rPr>
          <w:spacing w:val="5"/>
        </w:rPr>
        <w:t>にランクインし、国際舞台で活躍</w:t>
      </w:r>
      <w:r w:rsidR="00C65939">
        <w:rPr>
          <w:spacing w:val="5"/>
        </w:rPr>
        <w:t>する</w:t>
      </w:r>
      <w:r>
        <w:rPr>
          <w:spacing w:val="5"/>
        </w:rPr>
        <w:t>中国プロジェクトがますます増えて</w:t>
      </w:r>
      <w:r>
        <w:t xml:space="preserve"> </w:t>
      </w:r>
      <w:r>
        <w:rPr>
          <w:spacing w:val="4"/>
        </w:rPr>
        <w:t>きて</w:t>
      </w:r>
      <w:r>
        <w:rPr>
          <w:spacing w:val="3"/>
        </w:rPr>
        <w:t>い</w:t>
      </w:r>
      <w:r>
        <w:t>ます。</w:t>
      </w:r>
      <w:r w:rsidR="0002231E">
        <w:t>オープンソース</w:t>
      </w:r>
      <w:r>
        <w:t>に積極的に投資しているテクノロジー企業には、アリババ、テンセン</w:t>
      </w:r>
      <w:r>
        <w:rPr>
          <w:spacing w:val="-4"/>
        </w:rPr>
        <w:t>ト、ア</w:t>
      </w:r>
      <w:r>
        <w:rPr>
          <w:spacing w:val="-2"/>
        </w:rPr>
        <w:t>ント、</w:t>
      </w:r>
      <w:r w:rsidR="00DF78A7">
        <w:rPr>
          <w:rFonts w:hint="eastAsia"/>
          <w:spacing w:val="-2"/>
        </w:rPr>
        <w:t>D</w:t>
      </w:r>
      <w:r w:rsidR="00DF78A7">
        <w:rPr>
          <w:spacing w:val="-2"/>
        </w:rPr>
        <w:t>idi</w:t>
      </w:r>
      <w:r>
        <w:rPr>
          <w:spacing w:val="-2"/>
        </w:rPr>
        <w:t>、バイドゥ、バイトダンス、シャオミ、</w:t>
      </w:r>
      <w:r w:rsidR="00DF78A7">
        <w:rPr>
          <w:rFonts w:hint="eastAsia"/>
          <w:spacing w:val="-2"/>
        </w:rPr>
        <w:t>ファーウェイ、中国移動など。また、</w:t>
      </w:r>
      <w:r w:rsidR="00DF78A7">
        <w:rPr>
          <w:rFonts w:hint="eastAsia"/>
        </w:rPr>
        <w:t>PingCAP</w:t>
      </w:r>
      <w:r w:rsidR="00DF78A7">
        <w:rPr>
          <w:rFonts w:hint="eastAsia"/>
        </w:rPr>
        <w:t>、涛思数据、</w:t>
      </w:r>
      <w:r w:rsidR="00DF78A7">
        <w:rPr>
          <w:rFonts w:hint="eastAsia"/>
        </w:rPr>
        <w:t>StreamNative</w:t>
      </w:r>
      <w:r w:rsidR="00DF78A7">
        <w:rPr>
          <w:rFonts w:hint="eastAsia"/>
        </w:rPr>
        <w:t>、</w:t>
      </w:r>
      <w:r w:rsidR="00DF78A7">
        <w:rPr>
          <w:rFonts w:hint="eastAsia"/>
        </w:rPr>
        <w:t>SphereEx</w:t>
      </w:r>
      <w:r w:rsidR="00DF78A7">
        <w:rPr>
          <w:rFonts w:hint="eastAsia"/>
        </w:rPr>
        <w:t>等</w:t>
      </w:r>
      <w:r>
        <w:rPr>
          <w:spacing w:val="5"/>
        </w:rPr>
        <w:t>など、</w:t>
      </w:r>
      <w:r>
        <w:rPr>
          <w:spacing w:val="5"/>
        </w:rPr>
        <w:t xml:space="preserve"> </w:t>
      </w:r>
      <w:r w:rsidR="0002231E">
        <w:rPr>
          <w:spacing w:val="5"/>
        </w:rPr>
        <w:t>オープンソース</w:t>
      </w:r>
      <w:r>
        <w:rPr>
          <w:spacing w:val="5"/>
        </w:rPr>
        <w:t>をベースにした商用化を行うスタ</w:t>
      </w:r>
      <w:r w:rsidR="00DF78A7" w:rsidRPr="00DF78A7">
        <w:rPr>
          <w:rFonts w:hint="eastAsia"/>
          <w:spacing w:val="5"/>
        </w:rPr>
        <w:t>ートアップが活発です。</w:t>
      </w:r>
    </w:p>
    <w:p w14:paraId="4545A403" w14:textId="0E2CE93F" w:rsidR="00862892" w:rsidRDefault="0002231E" w:rsidP="00262E7A">
      <w:r>
        <w:t>オープンソースに関</w:t>
      </w:r>
      <w:r w:rsidR="00C65939">
        <w:t>する</w:t>
      </w:r>
      <w:r>
        <w:t>調査分析では、開発者が著しく注目している技術</w:t>
      </w:r>
      <w:r>
        <w:rPr>
          <w:spacing w:val="1"/>
        </w:rPr>
        <w:t>の方向性として、ビッグ</w:t>
      </w:r>
      <w:r>
        <w:rPr>
          <w:spacing w:val="-1"/>
        </w:rPr>
        <w:t>フロントエ</w:t>
      </w:r>
      <w:r>
        <w:t>ンドとクロスプラットフォーム開発、クラウドネイティブ、ビッグデータ、人工知能、</w:t>
      </w:r>
      <w:r>
        <w:t xml:space="preserve"> </w:t>
      </w:r>
      <w:r>
        <w:rPr>
          <w:spacing w:val="-2"/>
        </w:rPr>
        <w:t>オープンソースのインフラ</w:t>
      </w:r>
      <w:r>
        <w:rPr>
          <w:spacing w:val="-2"/>
        </w:rPr>
        <w:t>(</w:t>
      </w:r>
      <w:r>
        <w:rPr>
          <w:spacing w:val="-2"/>
        </w:rPr>
        <w:t>データベース、ミドルウェア</w:t>
      </w:r>
      <w:r>
        <w:rPr>
          <w:spacing w:val="-1"/>
        </w:rPr>
        <w:t>、</w:t>
      </w:r>
      <w:r>
        <w:rPr>
          <w:rFonts w:eastAsia="Arial"/>
          <w:spacing w:val="-1"/>
        </w:rPr>
        <w:t>RISC-V</w:t>
      </w:r>
      <w:r>
        <w:rPr>
          <w:spacing w:val="-1"/>
        </w:rPr>
        <w:t>、</w:t>
      </w:r>
      <w:r>
        <w:rPr>
          <w:rFonts w:eastAsia="Arial"/>
          <w:spacing w:val="-1"/>
        </w:rPr>
        <w:t>ARM</w:t>
      </w:r>
      <w:r>
        <w:rPr>
          <w:spacing w:val="-1"/>
        </w:rPr>
        <w:t>アーキテクチャ</w:t>
      </w:r>
      <w:r>
        <w:rPr>
          <w:spacing w:val="-1"/>
        </w:rPr>
        <w:t xml:space="preserve">) </w:t>
      </w:r>
      <w:r>
        <w:rPr>
          <w:spacing w:val="-1"/>
        </w:rPr>
        <w:t>、</w:t>
      </w:r>
      <w:r>
        <w:rPr>
          <w:rFonts w:eastAsia="Arial"/>
          <w:spacing w:val="-1"/>
        </w:rPr>
        <w:t>Web3</w:t>
      </w:r>
      <w:r>
        <w:rPr>
          <w:spacing w:val="-1"/>
        </w:rPr>
        <w:t>、</w:t>
      </w:r>
      <w:r>
        <w:t xml:space="preserve"> </w:t>
      </w:r>
      <w:r>
        <w:rPr>
          <w:spacing w:val="4"/>
        </w:rPr>
        <w:t>ブロックチェーンなどが挙げられています。</w:t>
      </w:r>
      <w:r>
        <w:rPr>
          <w:spacing w:val="4"/>
        </w:rPr>
        <w:t xml:space="preserve"> </w:t>
      </w:r>
      <w:r>
        <w:rPr>
          <w:spacing w:val="4"/>
        </w:rPr>
        <w:t>また、オープンソースプロジェクトのセキュ</w:t>
      </w:r>
      <w:r>
        <w:rPr>
          <w:spacing w:val="3"/>
        </w:rPr>
        <w:t>リ</w:t>
      </w:r>
      <w:r>
        <w:t>ティ</w:t>
      </w:r>
      <w:r>
        <w:t xml:space="preserve"> </w:t>
      </w:r>
      <w:r>
        <w:rPr>
          <w:spacing w:val="14"/>
        </w:rPr>
        <w:t>に</w:t>
      </w:r>
      <w:r>
        <w:rPr>
          <w:spacing w:val="8"/>
        </w:rPr>
        <w:t>関</w:t>
      </w:r>
      <w:r>
        <w:rPr>
          <w:spacing w:val="7"/>
        </w:rPr>
        <w:t>しても、多くの企業や技術責任者が関心を寄せています。</w:t>
      </w:r>
    </w:p>
    <w:p w14:paraId="5D7D92AB" w14:textId="3CE2F8FE" w:rsidR="00DF78A7" w:rsidRDefault="00DF78A7" w:rsidP="00262E7A">
      <w:pPr>
        <w:rPr>
          <w:rFonts w:ascii="PMingLiU" w:hAnsi="PMingLiU" w:cs="PMingLiU"/>
          <w:spacing w:val="-18"/>
        </w:rPr>
      </w:pPr>
    </w:p>
    <w:p w14:paraId="6A76F154" w14:textId="47E42A03" w:rsidR="00DF78A7" w:rsidRDefault="00E04270" w:rsidP="00DF78A7">
      <w:pPr>
        <w:pStyle w:val="3"/>
        <w:spacing w:before="120" w:after="120"/>
      </w:pPr>
      <w:r>
        <w:rPr>
          <w:rFonts w:hint="eastAsia"/>
        </w:rPr>
        <w:t>3</w:t>
      </w:r>
      <w:r w:rsidR="00DF78A7">
        <w:rPr>
          <w:rFonts w:hint="eastAsia"/>
        </w:rPr>
        <w:t>.</w:t>
      </w:r>
      <w:r w:rsidR="00DF78A7">
        <w:rPr>
          <w:rFonts w:hint="eastAsia"/>
        </w:rPr>
        <w:t>急速発展するオープンソースプロジェクトでは、技術と産業の相乗効果が起きている</w:t>
      </w:r>
    </w:p>
    <w:p w14:paraId="354B49D2" w14:textId="77777777" w:rsidR="002E55D3" w:rsidRDefault="00426BDF" w:rsidP="00262E7A">
      <w:pPr>
        <w:rPr>
          <w:spacing w:val="4"/>
        </w:rPr>
      </w:pPr>
      <w:r>
        <w:rPr>
          <w:spacing w:val="4"/>
        </w:rPr>
        <w:t>2022</w:t>
      </w:r>
      <w:r>
        <w:rPr>
          <w:spacing w:val="4"/>
        </w:rPr>
        <w:t>年、中国の</w:t>
      </w:r>
      <w:r w:rsidR="0002231E">
        <w:rPr>
          <w:spacing w:val="4"/>
        </w:rPr>
        <w:t>オープンソース</w:t>
      </w:r>
      <w:r>
        <w:t>プロジェクトも急速に発展している段階です。</w:t>
      </w:r>
      <w:r w:rsidR="0002231E">
        <w:t>オープンソース</w:t>
      </w:r>
      <w:r>
        <w:t>プロ</w:t>
      </w:r>
      <w:r>
        <w:rPr>
          <w:spacing w:val="4"/>
        </w:rPr>
        <w:t>ジェクトに関</w:t>
      </w:r>
      <w:r w:rsidR="00C65939">
        <w:rPr>
          <w:spacing w:val="4"/>
        </w:rPr>
        <w:t>する</w:t>
      </w:r>
      <w:r>
        <w:rPr>
          <w:spacing w:val="4"/>
        </w:rPr>
        <w:t>調査</w:t>
      </w:r>
      <w:r>
        <w:rPr>
          <w:spacing w:val="3"/>
        </w:rPr>
        <w:t>と</w:t>
      </w:r>
      <w:r>
        <w:t>分析によると、データベース、人工知能、クラウドコンピューティング、</w:t>
      </w:r>
      <w:r>
        <w:t xml:space="preserve"> </w:t>
      </w:r>
      <w:r>
        <w:rPr>
          <w:spacing w:val="4"/>
        </w:rPr>
        <w:t>ビッグデータ、クラウドネ</w:t>
      </w:r>
      <w:r>
        <w:rPr>
          <w:spacing w:val="3"/>
        </w:rPr>
        <w:t>イ</w:t>
      </w:r>
      <w:r>
        <w:t>ティブ、フロントエンドフレームワークの分野では、一部の中国の</w:t>
      </w:r>
      <w:r w:rsidR="0002231E">
        <w:t>オープンソース</w:t>
      </w:r>
      <w:r>
        <w:rPr>
          <w:spacing w:val="6"/>
        </w:rPr>
        <w:t>プ</w:t>
      </w:r>
      <w:r>
        <w:rPr>
          <w:spacing w:val="4"/>
        </w:rPr>
        <w:t>ロジェクトが世界をリードしており、</w:t>
      </w:r>
      <w:r>
        <w:t>OS</w:t>
      </w:r>
      <w:r w:rsidR="002E55D3">
        <w:rPr>
          <w:rFonts w:hint="eastAsia"/>
          <w:spacing w:val="4"/>
        </w:rPr>
        <w:t>、</w:t>
      </w:r>
      <w:r w:rsidR="002E55D3">
        <w:rPr>
          <w:rFonts w:hint="eastAsia"/>
          <w:spacing w:val="4"/>
        </w:rPr>
        <w:t>I</w:t>
      </w:r>
      <w:r w:rsidR="002E55D3">
        <w:rPr>
          <w:spacing w:val="4"/>
        </w:rPr>
        <w:t>oT</w:t>
      </w:r>
      <w:r w:rsidR="002E55D3">
        <w:rPr>
          <w:rFonts w:hint="eastAsia"/>
          <w:spacing w:val="4"/>
        </w:rPr>
        <w:t>、コネクテッドカー</w:t>
      </w:r>
      <w:r>
        <w:rPr>
          <w:spacing w:val="5"/>
        </w:rPr>
        <w:t>、</w:t>
      </w:r>
      <w:r w:rsidR="0002231E">
        <w:rPr>
          <w:spacing w:val="5"/>
        </w:rPr>
        <w:t>オープンソース</w:t>
      </w:r>
      <w:r>
        <w:rPr>
          <w:spacing w:val="5"/>
        </w:rPr>
        <w:t>ハードウェアの方向では、中国の</w:t>
      </w:r>
      <w:r w:rsidR="0002231E">
        <w:rPr>
          <w:spacing w:val="5"/>
        </w:rPr>
        <w:t>オープンソース</w:t>
      </w:r>
      <w:r>
        <w:rPr>
          <w:spacing w:val="5"/>
        </w:rPr>
        <w:t>プロジェクトが</w:t>
      </w:r>
      <w:r>
        <w:t xml:space="preserve"> </w:t>
      </w:r>
      <w:r>
        <w:rPr>
          <w:spacing w:val="10"/>
        </w:rPr>
        <w:t>追</w:t>
      </w:r>
      <w:r>
        <w:rPr>
          <w:spacing w:val="7"/>
        </w:rPr>
        <w:t>いつき、差を縮めようとしてい</w:t>
      </w:r>
      <w:r w:rsidR="002E55D3">
        <w:rPr>
          <w:rFonts w:hint="eastAsia"/>
          <w:spacing w:val="7"/>
        </w:rPr>
        <w:t>ます。一方で</w:t>
      </w:r>
      <w:r>
        <w:t>開発ツールやプログラミング言語</w:t>
      </w:r>
      <w:r>
        <w:t xml:space="preserve"> </w:t>
      </w:r>
      <w:r>
        <w:rPr>
          <w:spacing w:val="4"/>
        </w:rPr>
        <w:t>などの基本的な分野では、中国の</w:t>
      </w:r>
      <w:r w:rsidR="0002231E">
        <w:rPr>
          <w:spacing w:val="4"/>
        </w:rPr>
        <w:t>オープンソース</w:t>
      </w:r>
      <w:r>
        <w:t>プロジェクトは、まだ世界のトップ</w:t>
      </w:r>
      <w:r w:rsidR="00227411">
        <w:t>レベル</w:t>
      </w:r>
      <w:r>
        <w:t>には程</w:t>
      </w:r>
      <w:r>
        <w:rPr>
          <w:spacing w:val="4"/>
        </w:rPr>
        <w:t>遠い状況です。</w:t>
      </w:r>
    </w:p>
    <w:p w14:paraId="6F2CD331" w14:textId="77777777" w:rsidR="002E55D3" w:rsidRDefault="002E55D3" w:rsidP="00262E7A">
      <w:pPr>
        <w:rPr>
          <w:spacing w:val="4"/>
        </w:rPr>
      </w:pPr>
    </w:p>
    <w:p w14:paraId="31ADC8C7" w14:textId="134DD6DB" w:rsidR="00862892" w:rsidRDefault="002E55D3" w:rsidP="00262E7A">
      <w:r>
        <w:rPr>
          <w:rFonts w:hint="eastAsia"/>
          <w:spacing w:val="4"/>
        </w:rPr>
        <w:t>技術と産業が相乗的に発展する分野では、</w:t>
      </w:r>
      <w:r>
        <w:rPr>
          <w:spacing w:val="4"/>
        </w:rPr>
        <w:t>人工知能、ビッ</w:t>
      </w:r>
      <w:r>
        <w:t>グデータ、クラウドコンピューティング、インダストリアル</w:t>
      </w:r>
      <w:r>
        <w:t xml:space="preserve"> </w:t>
      </w:r>
      <w:r>
        <w:rPr>
          <w:spacing w:val="4"/>
        </w:rPr>
        <w:t>インターネット、ブロックチェーンな</w:t>
      </w:r>
      <w:r>
        <w:t>どの技術分野が</w:t>
      </w:r>
      <w:r>
        <w:rPr>
          <w:spacing w:val="3"/>
        </w:rPr>
        <w:t>新たな状況を示しています</w:t>
      </w:r>
      <w:r>
        <w:t>。</w:t>
      </w:r>
    </w:p>
    <w:p w14:paraId="22BD67BF" w14:textId="1EB3E41E" w:rsidR="00862892" w:rsidRDefault="00426BDF" w:rsidP="00262E7A">
      <w:r>
        <w:rPr>
          <w:spacing w:val="14"/>
        </w:rPr>
        <w:t>華</w:t>
      </w:r>
      <w:r>
        <w:rPr>
          <w:spacing w:val="8"/>
        </w:rPr>
        <w:t>東</w:t>
      </w:r>
      <w:r>
        <w:rPr>
          <w:spacing w:val="7"/>
        </w:rPr>
        <w:t>師範大学が毎年行っている</w:t>
      </w:r>
      <w:r>
        <w:rPr>
          <w:rFonts w:eastAsia="Arial"/>
        </w:rPr>
        <w:t>GitHub</w:t>
      </w:r>
      <w:r>
        <w:rPr>
          <w:rFonts w:ascii="ＭＳ 明朝" w:eastAsia="ＭＳ 明朝" w:hAnsi="ＭＳ 明朝" w:cs="ＭＳ 明朝"/>
          <w:spacing w:val="7"/>
        </w:rPr>
        <w:t>プロジェクトの</w:t>
      </w:r>
      <w:r>
        <w:rPr>
          <w:spacing w:val="7"/>
        </w:rPr>
        <w:t>集計では、</w:t>
      </w:r>
      <w:r>
        <w:rPr>
          <w:spacing w:val="7"/>
        </w:rPr>
        <w:t xml:space="preserve"> </w:t>
      </w:r>
      <w:r>
        <w:t>Flutter</w:t>
      </w:r>
      <w:r>
        <w:rPr>
          <w:spacing w:val="7"/>
        </w:rPr>
        <w:t>や</w:t>
      </w:r>
      <w:r>
        <w:rPr>
          <w:rFonts w:eastAsia="Arial"/>
        </w:rPr>
        <w:t>VS</w:t>
      </w:r>
      <w:r>
        <w:rPr>
          <w:rFonts w:eastAsia="Arial"/>
          <w:spacing w:val="7"/>
        </w:rPr>
        <w:t xml:space="preserve"> </w:t>
      </w:r>
      <w:r>
        <w:rPr>
          <w:rFonts w:eastAsia="Arial"/>
        </w:rPr>
        <w:t>Code</w:t>
      </w:r>
      <w:r>
        <w:rPr>
          <w:rFonts w:ascii="ＭＳ 明朝" w:eastAsia="ＭＳ 明朝" w:hAnsi="ＭＳ 明朝" w:cs="ＭＳ 明朝"/>
          <w:spacing w:val="7"/>
        </w:rPr>
        <w:t>などの</w:t>
      </w:r>
      <w:r>
        <w:rPr>
          <w:spacing w:val="7"/>
        </w:rPr>
        <w:t>人気</w:t>
      </w:r>
      <w:r>
        <w:rPr>
          <w:spacing w:val="12"/>
        </w:rPr>
        <w:t>カテ</w:t>
      </w:r>
      <w:r>
        <w:rPr>
          <w:spacing w:val="7"/>
        </w:rPr>
        <w:t>ゴ</w:t>
      </w:r>
      <w:r>
        <w:rPr>
          <w:spacing w:val="6"/>
        </w:rPr>
        <w:t>リーをはじめ、</w:t>
      </w:r>
      <w:r w:rsidR="00D934E4">
        <w:rPr>
          <w:rFonts w:hint="eastAsia"/>
          <w:spacing w:val="6"/>
        </w:rPr>
        <w:t>プログラミング</w:t>
      </w:r>
      <w:r>
        <w:rPr>
          <w:spacing w:val="6"/>
        </w:rPr>
        <w:t>言語が活発であることが示されています。中国の</w:t>
      </w:r>
      <w:r w:rsidR="0002231E">
        <w:rPr>
          <w:spacing w:val="6"/>
        </w:rPr>
        <w:t>オープンソース</w:t>
      </w:r>
      <w:r>
        <w:rPr>
          <w:spacing w:val="-1"/>
        </w:rPr>
        <w:t>プロジェクトの活動量トップ</w:t>
      </w:r>
      <w:r>
        <w:rPr>
          <w:spacing w:val="-1"/>
        </w:rPr>
        <w:t>3</w:t>
      </w:r>
      <w:r>
        <w:rPr>
          <w:spacing w:val="-1"/>
        </w:rPr>
        <w:t>は、</w:t>
      </w:r>
      <w:r>
        <w:rPr>
          <w:spacing w:val="-1"/>
        </w:rPr>
        <w:t xml:space="preserve"> </w:t>
      </w:r>
      <w:r w:rsidR="00D934E4">
        <w:rPr>
          <w:rFonts w:hint="eastAsia"/>
          <w:spacing w:val="-1"/>
        </w:rPr>
        <w:t>バイドゥ</w:t>
      </w:r>
      <w:r>
        <w:rPr>
          <w:spacing w:val="-1"/>
        </w:rPr>
        <w:t>の</w:t>
      </w:r>
      <w:r>
        <w:rPr>
          <w:rFonts w:eastAsia="Arial"/>
          <w:spacing w:val="-1"/>
        </w:rPr>
        <w:t>PaddlePaddle</w:t>
      </w:r>
      <w:r w:rsidR="00D934E4">
        <w:rPr>
          <w:rFonts w:hint="eastAsia"/>
          <w:spacing w:val="-1"/>
        </w:rPr>
        <w:t>、アリババの</w:t>
      </w:r>
      <w:r>
        <w:rPr>
          <w:rFonts w:eastAsia="Arial"/>
          <w:spacing w:val="-1"/>
        </w:rPr>
        <w:t>Ant Design</w:t>
      </w:r>
      <w:r>
        <w:rPr>
          <w:spacing w:val="-1"/>
        </w:rPr>
        <w:t>、</w:t>
      </w:r>
      <w:r>
        <w:rPr>
          <w:spacing w:val="-1"/>
        </w:rPr>
        <w:t>PingCAP</w:t>
      </w:r>
      <w:r>
        <w:rPr>
          <w:spacing w:val="-1"/>
        </w:rPr>
        <w:t>の</w:t>
      </w:r>
      <w:r>
        <w:rPr>
          <w:rFonts w:eastAsia="Arial"/>
          <w:spacing w:val="-1"/>
        </w:rPr>
        <w:t>Ti</w:t>
      </w:r>
      <w:r>
        <w:rPr>
          <w:rFonts w:eastAsia="Arial"/>
        </w:rPr>
        <w:t>DB</w:t>
      </w:r>
      <w:r>
        <w:rPr>
          <w:rFonts w:ascii="ＭＳ 明朝" w:eastAsia="ＭＳ 明朝" w:hAnsi="ＭＳ 明朝" w:cs="ＭＳ 明朝"/>
          <w:spacing w:val="-1"/>
        </w:rPr>
        <w:t>です。</w:t>
      </w:r>
      <w:r>
        <w:rPr>
          <w:spacing w:val="-1"/>
        </w:rPr>
        <w:t>また、中国の</w:t>
      </w:r>
      <w:r w:rsidR="0002231E">
        <w:rPr>
          <w:spacing w:val="-1"/>
        </w:rPr>
        <w:t>オープンソース</w:t>
      </w:r>
      <w:r>
        <w:rPr>
          <w:spacing w:val="-1"/>
        </w:rPr>
        <w:t>プロジェクトの上位</w:t>
      </w:r>
      <w:r w:rsidR="008B2E2B">
        <w:rPr>
          <w:spacing w:val="-1"/>
        </w:rPr>
        <w:t>チーム</w:t>
      </w:r>
      <w:r>
        <w:rPr>
          <w:spacing w:val="-1"/>
        </w:rPr>
        <w:t>には</w:t>
      </w:r>
      <w:r>
        <w:t>、</w:t>
      </w:r>
      <w:r w:rsidR="00D934E4">
        <w:rPr>
          <w:rFonts w:hint="eastAsia"/>
        </w:rPr>
        <w:t>アリババ</w:t>
      </w:r>
      <w:r>
        <w:t>、</w:t>
      </w:r>
      <w:r w:rsidR="00D934E4">
        <w:rPr>
          <w:rFonts w:hint="eastAsia"/>
        </w:rPr>
        <w:t>テンセント</w:t>
      </w:r>
      <w:r>
        <w:t>、</w:t>
      </w:r>
      <w:r w:rsidR="00D934E4" w:rsidRPr="00D934E4">
        <w:rPr>
          <w:rFonts w:hint="eastAsia"/>
        </w:rPr>
        <w:t>青云</w:t>
      </w:r>
      <w:r>
        <w:t>、</w:t>
      </w:r>
      <w:r w:rsidR="00D934E4">
        <w:rPr>
          <w:rFonts w:hint="eastAsia"/>
        </w:rPr>
        <w:t>ファーウェイ</w:t>
      </w:r>
      <w:r>
        <w:t>、</w:t>
      </w:r>
      <w:r w:rsidR="00D934E4">
        <w:t>JD</w:t>
      </w:r>
      <w:r>
        <w:rPr>
          <w:spacing w:val="4"/>
        </w:rPr>
        <w:t>、</w:t>
      </w:r>
      <w:r w:rsidR="00D934E4" w:rsidRPr="00D934E4">
        <w:rPr>
          <w:rFonts w:hint="eastAsia"/>
          <w:spacing w:val="4"/>
        </w:rPr>
        <w:t>有</w:t>
      </w:r>
      <w:r w:rsidR="00D934E4" w:rsidRPr="00D934E4">
        <w:rPr>
          <w:rFonts w:ascii="SimSun" w:eastAsia="SimSun" w:hAnsi="SimSun" w:cs="SimSun" w:hint="eastAsia"/>
          <w:spacing w:val="4"/>
        </w:rPr>
        <w:t>赞</w:t>
      </w:r>
      <w:r>
        <w:rPr>
          <w:spacing w:val="4"/>
        </w:rPr>
        <w:t>が名を連ねていま</w:t>
      </w:r>
      <w:r>
        <w:rPr>
          <w:spacing w:val="3"/>
        </w:rPr>
        <w:t>す</w:t>
      </w:r>
      <w:r>
        <w:t>。類似の国際的な</w:t>
      </w:r>
      <w:r w:rsidR="0002231E">
        <w:lastRenderedPageBreak/>
        <w:t>オープンソース</w:t>
      </w:r>
      <w:r>
        <w:t>プロジェクトの活動と横並</w:t>
      </w:r>
      <w:r>
        <w:rPr>
          <w:spacing w:val="4"/>
        </w:rPr>
        <w:t>びで比</w:t>
      </w:r>
      <w:r>
        <w:rPr>
          <w:spacing w:val="3"/>
        </w:rPr>
        <w:t>較</w:t>
      </w:r>
      <w:r>
        <w:t>すると、プロジェクトの成熟度、アプリケーション分野、グローバ</w:t>
      </w:r>
      <w:r>
        <w:rPr>
          <w:spacing w:val="10"/>
        </w:rPr>
        <w:t>ル</w:t>
      </w:r>
      <w:r>
        <w:rPr>
          <w:spacing w:val="6"/>
        </w:rPr>
        <w:t>化、</w:t>
      </w:r>
      <w:r w:rsidR="00235766">
        <w:rPr>
          <w:rFonts w:hint="eastAsia"/>
          <w:spacing w:val="6"/>
        </w:rPr>
        <w:t>エコシステム</w:t>
      </w:r>
      <w:r>
        <w:rPr>
          <w:spacing w:val="6"/>
        </w:rPr>
        <w:t>建設、プロジェクト推進が、</w:t>
      </w:r>
      <w:r>
        <w:rPr>
          <w:spacing w:val="6"/>
        </w:rPr>
        <w:t xml:space="preserve"> </w:t>
      </w:r>
      <w:r>
        <w:rPr>
          <w:spacing w:val="6"/>
        </w:rPr>
        <w:t>中国のプロジェクトの世界的な人気を制限</w:t>
      </w:r>
      <w:r w:rsidR="00C65939">
        <w:rPr>
          <w:spacing w:val="6"/>
        </w:rPr>
        <w:t>する</w:t>
      </w:r>
      <w:r>
        <w:rPr>
          <w:spacing w:val="6"/>
        </w:rPr>
        <w:t>5</w:t>
      </w:r>
      <w:r>
        <w:t xml:space="preserve"> </w:t>
      </w:r>
      <w:r>
        <w:rPr>
          <w:spacing w:val="10"/>
        </w:rPr>
        <w:t>つ</w:t>
      </w:r>
      <w:r>
        <w:rPr>
          <w:spacing w:val="6"/>
        </w:rPr>
        <w:t>の主要因</w:t>
      </w:r>
      <w:r w:rsidR="00E809B4">
        <w:rPr>
          <w:rFonts w:hint="eastAsia"/>
          <w:spacing w:val="6"/>
        </w:rPr>
        <w:t>となっています</w:t>
      </w:r>
      <w:r>
        <w:rPr>
          <w:spacing w:val="6"/>
        </w:rPr>
        <w:t>。</w:t>
      </w:r>
    </w:p>
    <w:p w14:paraId="03D9E83E" w14:textId="77777777" w:rsidR="00E809B4" w:rsidRDefault="00E809B4" w:rsidP="00262E7A"/>
    <w:p w14:paraId="123CE084" w14:textId="4D88EB21" w:rsidR="00862892" w:rsidRDefault="00E809B4" w:rsidP="00262E7A">
      <w:r>
        <w:rPr>
          <w:rFonts w:hint="eastAsia"/>
        </w:rPr>
        <w:t>●</w:t>
      </w:r>
      <w:r>
        <w:t>オペレーティングシステムの分野では、</w:t>
      </w:r>
      <w:r w:rsidR="0002231E">
        <w:t>オープンソース</w:t>
      </w:r>
      <w:r>
        <w:t>のオペレーティングシステムが急</w:t>
      </w:r>
      <w:r>
        <w:rPr>
          <w:spacing w:val="1"/>
        </w:rPr>
        <w:t>速</w:t>
      </w:r>
      <w:r>
        <w:t>に発展し、その</w:t>
      </w:r>
      <w:r>
        <w:rPr>
          <w:spacing w:val="1"/>
        </w:rPr>
        <w:t>数も増えています。</w:t>
      </w:r>
      <w:r>
        <w:rPr>
          <w:spacing w:val="1"/>
        </w:rPr>
        <w:t>2022</w:t>
      </w:r>
      <w:r>
        <w:rPr>
          <w:spacing w:val="1"/>
        </w:rPr>
        <w:t>年</w:t>
      </w:r>
      <w:r>
        <w:rPr>
          <w:rFonts w:eastAsia="Arial"/>
          <w:spacing w:val="1"/>
        </w:rPr>
        <w:t>4</w:t>
      </w:r>
      <w:r>
        <w:rPr>
          <w:rFonts w:ascii="ＭＳ 明朝" w:eastAsia="ＭＳ 明朝" w:hAnsi="ＭＳ 明朝" w:cs="ＭＳ 明朝"/>
          <w:spacing w:val="1"/>
        </w:rPr>
        <w:t>月</w:t>
      </w:r>
      <w:r>
        <w:rPr>
          <w:spacing w:val="1"/>
        </w:rPr>
        <w:t>現在、中国では合計</w:t>
      </w:r>
      <w:r>
        <w:rPr>
          <w:rFonts w:eastAsia="Arial"/>
          <w:spacing w:val="1"/>
        </w:rPr>
        <w:t>100</w:t>
      </w:r>
      <w:r>
        <w:rPr>
          <w:rFonts w:ascii="ＭＳ 明朝" w:eastAsia="ＭＳ 明朝" w:hAnsi="ＭＳ 明朝" w:cs="ＭＳ 明朝"/>
          <w:spacing w:val="1"/>
        </w:rPr>
        <w:t>以上の</w:t>
      </w:r>
      <w:r>
        <w:t>OS</w:t>
      </w:r>
      <w:r>
        <w:rPr>
          <w:spacing w:val="1"/>
        </w:rPr>
        <w:t>が登場しており、そのす</w:t>
      </w:r>
      <w:r>
        <w:t xml:space="preserve"> </w:t>
      </w:r>
      <w:r>
        <w:rPr>
          <w:spacing w:val="4"/>
        </w:rPr>
        <w:t>べてが</w:t>
      </w:r>
      <w:r w:rsidR="0002231E">
        <w:rPr>
          <w:spacing w:val="4"/>
        </w:rPr>
        <w:t>オープンソース</w:t>
      </w:r>
      <w:r>
        <w:t>OS</w:t>
      </w:r>
      <w:r>
        <w:t>の構造やコード実装をベースとするか参考にしており、</w:t>
      </w:r>
      <w:r>
        <w:rPr>
          <w:rFonts w:hint="eastAsia"/>
        </w:rPr>
        <w:t>ファーウェイ</w:t>
      </w:r>
      <w:r>
        <w:t>、</w:t>
      </w:r>
      <w:r>
        <w:rPr>
          <w:rFonts w:hint="eastAsia"/>
        </w:rPr>
        <w:t>アリババ</w:t>
      </w:r>
      <w:r>
        <w:t>、テン</w:t>
      </w:r>
      <w:r>
        <w:rPr>
          <w:spacing w:val="4"/>
        </w:rPr>
        <w:t>セント、</w:t>
      </w:r>
      <w:r>
        <w:t>小米、中国移動、麒麟</w:t>
      </w:r>
      <w:r>
        <w:rPr>
          <w:rFonts w:ascii="SimSun" w:eastAsia="SimSun" w:hAnsi="SimSun" w:cs="SimSun" w:hint="eastAsia"/>
        </w:rPr>
        <w:t>软</w:t>
      </w:r>
      <w:r>
        <w:rPr>
          <w:rFonts w:ascii="游明朝" w:eastAsia="游明朝" w:hAnsi="游明朝" w:cs="游明朝" w:hint="eastAsia"/>
        </w:rPr>
        <w:t>件</w:t>
      </w:r>
      <w:r>
        <w:t>、</w:t>
      </w:r>
      <w:r>
        <w:rPr>
          <w:rFonts w:ascii="SimSun" w:eastAsia="SimSun" w:hAnsi="SimSun" w:cs="SimSun" w:hint="eastAsia"/>
        </w:rPr>
        <w:t>统</w:t>
      </w:r>
      <w:r>
        <w:rPr>
          <w:rFonts w:ascii="游明朝" w:eastAsia="游明朝" w:hAnsi="游明朝" w:cs="游明朝" w:hint="eastAsia"/>
        </w:rPr>
        <w:t>信</w:t>
      </w:r>
      <w:r>
        <w:rPr>
          <w:rFonts w:ascii="SimSun" w:eastAsia="SimSun" w:hAnsi="SimSun" w:cs="SimSun" w:hint="eastAsia"/>
        </w:rPr>
        <w:t>软</w:t>
      </w:r>
      <w:r>
        <w:rPr>
          <w:rFonts w:ascii="游明朝" w:eastAsia="游明朝" w:hAnsi="游明朝" w:cs="游明朝" w:hint="eastAsia"/>
        </w:rPr>
        <w:t>件</w:t>
      </w:r>
      <w:r>
        <w:t>などの企業が重要な貢献をし、関連プロ</w:t>
      </w:r>
      <w:r>
        <w:rPr>
          <w:spacing w:val="-4"/>
        </w:rPr>
        <w:t>ジェクトが国内外で広く</w:t>
      </w:r>
      <w:r>
        <w:rPr>
          <w:spacing w:val="-3"/>
        </w:rPr>
        <w:t>注</w:t>
      </w:r>
      <w:r>
        <w:rPr>
          <w:spacing w:val="-2"/>
        </w:rPr>
        <w:t>目を集めています。</w:t>
      </w:r>
      <w:r>
        <w:rPr>
          <w:spacing w:val="-2"/>
        </w:rPr>
        <w:t xml:space="preserve"> </w:t>
      </w:r>
      <w:r>
        <w:rPr>
          <w:spacing w:val="-2"/>
        </w:rPr>
        <w:t>現在、</w:t>
      </w:r>
      <w:r>
        <w:rPr>
          <w:spacing w:val="-2"/>
        </w:rPr>
        <w:t xml:space="preserve"> OS</w:t>
      </w:r>
      <w:r>
        <w:rPr>
          <w:rFonts w:hint="eastAsia"/>
          <w:spacing w:val="-2"/>
        </w:rPr>
        <w:t>が対象とする世界は大きく広がっている。産</w:t>
      </w:r>
      <w:r>
        <w:rPr>
          <w:spacing w:val="-2"/>
        </w:rPr>
        <w:t>業界では、</w:t>
      </w:r>
      <w:r>
        <w:t xml:space="preserve"> </w:t>
      </w:r>
      <w:r>
        <w:t>中国の</w:t>
      </w:r>
      <w:r w:rsidR="0002231E">
        <w:t>オープンソース</w:t>
      </w:r>
      <w:r>
        <w:t>のオペレーティン</w:t>
      </w:r>
      <w:r>
        <w:rPr>
          <w:spacing w:val="1"/>
        </w:rPr>
        <w:t>グシステムは、国際的な先進</w:t>
      </w:r>
      <w:r w:rsidR="00227411">
        <w:rPr>
          <w:spacing w:val="1"/>
        </w:rPr>
        <w:t>レベル</w:t>
      </w:r>
      <w:r>
        <w:rPr>
          <w:spacing w:val="1"/>
        </w:rPr>
        <w:t>に近づこうとしてい</w:t>
      </w:r>
      <w:r>
        <w:rPr>
          <w:rFonts w:hint="eastAsia"/>
          <w:spacing w:val="1"/>
        </w:rPr>
        <w:t>ます。</w:t>
      </w:r>
      <w:r>
        <w:rPr>
          <w:spacing w:val="12"/>
        </w:rPr>
        <w:t>特</w:t>
      </w:r>
      <w:r>
        <w:rPr>
          <w:spacing w:val="8"/>
        </w:rPr>
        <w:t>に</w:t>
      </w:r>
      <w:r>
        <w:rPr>
          <w:spacing w:val="6"/>
        </w:rPr>
        <w:t>携帯電話、組み込み機器や</w:t>
      </w:r>
      <w:r>
        <w:rPr>
          <w:rFonts w:hint="eastAsia"/>
          <w:spacing w:val="6"/>
        </w:rPr>
        <w:t>自動</w:t>
      </w:r>
      <w:r>
        <w:rPr>
          <w:spacing w:val="6"/>
        </w:rPr>
        <w:t>運転の方向で実行されているオペレーティングシステムの開</w:t>
      </w:r>
      <w:r>
        <w:rPr>
          <w:spacing w:val="8"/>
        </w:rPr>
        <w:t>発は、</w:t>
      </w:r>
      <w:r>
        <w:rPr>
          <w:spacing w:val="5"/>
        </w:rPr>
        <w:t>新</w:t>
      </w:r>
      <w:r>
        <w:rPr>
          <w:spacing w:val="4"/>
        </w:rPr>
        <w:t>しい産業のホットスポットを形成しています。</w:t>
      </w:r>
    </w:p>
    <w:p w14:paraId="46CD3189" w14:textId="77777777" w:rsidR="00CA7916" w:rsidRDefault="00CA7916" w:rsidP="00262E7A">
      <w:pPr>
        <w:rPr>
          <w:spacing w:val="12"/>
        </w:rPr>
      </w:pPr>
    </w:p>
    <w:p w14:paraId="09FE9E01" w14:textId="0FE262D0" w:rsidR="00862892" w:rsidRDefault="00CA7916" w:rsidP="008732FC">
      <w:pPr>
        <w:rPr>
          <w:spacing w:val="9"/>
        </w:rPr>
      </w:pPr>
      <w:r>
        <w:rPr>
          <w:rFonts w:hint="eastAsia"/>
          <w:spacing w:val="12"/>
        </w:rPr>
        <w:t>●</w:t>
      </w:r>
      <w:r>
        <w:rPr>
          <w:spacing w:val="12"/>
        </w:rPr>
        <w:t>数</w:t>
      </w:r>
      <w:r>
        <w:rPr>
          <w:spacing w:val="9"/>
        </w:rPr>
        <w:t>百</w:t>
      </w:r>
      <w:r>
        <w:rPr>
          <w:spacing w:val="6"/>
        </w:rPr>
        <w:t>億円規模の</w:t>
      </w:r>
      <w:r w:rsidR="0002231E">
        <w:rPr>
          <w:spacing w:val="6"/>
        </w:rPr>
        <w:t>オープンソース</w:t>
      </w:r>
      <w:r>
        <w:rPr>
          <w:spacing w:val="6"/>
        </w:rPr>
        <w:t>ソフトウェアのエコシステムに比べれば、</w:t>
      </w:r>
      <w:r>
        <w:rPr>
          <w:rFonts w:hint="eastAsia"/>
          <w:spacing w:val="6"/>
        </w:rPr>
        <w:t>マイコン</w:t>
      </w:r>
      <w:r>
        <w:rPr>
          <w:spacing w:val="6"/>
        </w:rPr>
        <w:t>チップはあらゆる産</w:t>
      </w:r>
      <w:r>
        <w:t>業の基幹となったとはいえ、まだ黎明期にあ</w:t>
      </w:r>
      <w:r>
        <w:rPr>
          <w:rFonts w:hint="eastAsia"/>
        </w:rPr>
        <w:t>ります</w:t>
      </w:r>
      <w:r>
        <w:t>。プロセッサチップの分野では、</w:t>
      </w:r>
      <w:r>
        <w:t xml:space="preserve"> </w:t>
      </w:r>
      <w:r w:rsidR="0002231E">
        <w:t>オープンソース</w:t>
      </w:r>
      <w:r>
        <w:rPr>
          <w:spacing w:val="-1"/>
        </w:rPr>
        <w:t>命令セット</w:t>
      </w:r>
      <w:r>
        <w:rPr>
          <w:rFonts w:eastAsia="Arial"/>
        </w:rPr>
        <w:t>RISC</w:t>
      </w:r>
      <w:r>
        <w:rPr>
          <w:rFonts w:eastAsia="Arial"/>
          <w:spacing w:val="-1"/>
        </w:rPr>
        <w:t>-</w:t>
      </w:r>
      <w:r>
        <w:rPr>
          <w:rFonts w:eastAsia="Arial"/>
        </w:rPr>
        <w:t>V</w:t>
      </w:r>
      <w:r>
        <w:rPr>
          <w:rFonts w:ascii="ＭＳ 明朝" w:eastAsia="ＭＳ 明朝" w:hAnsi="ＭＳ 明朝" w:cs="ＭＳ 明朝"/>
          <w:spacing w:val="-1"/>
        </w:rPr>
        <w:t>をベースとした</w:t>
      </w:r>
      <w:r w:rsidR="0002231E">
        <w:rPr>
          <w:spacing w:val="-1"/>
        </w:rPr>
        <w:t>オープンソース</w:t>
      </w:r>
      <w:r>
        <w:t>チップのエコシステムが急速に構築されつつあり、</w:t>
      </w:r>
      <w:r>
        <w:rPr>
          <w:spacing w:val="5"/>
        </w:rPr>
        <w:t>グローバルな産業エコシステムが構築されつつあります。中国科学院計算機研究所、</w:t>
      </w:r>
      <w:r>
        <w:t>中</w:t>
      </w:r>
      <w:r>
        <w:rPr>
          <w:spacing w:val="4"/>
        </w:rPr>
        <w:t>国科</w:t>
      </w:r>
      <w:r>
        <w:t>学院ソフトウェア研究所、中国科学院大学、上海交通大学、中国科学院ソフトウェア開発研究</w:t>
      </w:r>
      <w:r>
        <w:rPr>
          <w:spacing w:val="-2"/>
        </w:rPr>
        <w:t>所</w:t>
      </w:r>
      <w:r w:rsidR="008732FC">
        <w:rPr>
          <w:rFonts w:hint="eastAsia"/>
          <w:spacing w:val="-2"/>
        </w:rPr>
        <w:t>、</w:t>
      </w:r>
      <w:r>
        <w:rPr>
          <w:spacing w:val="8"/>
        </w:rPr>
        <w:t>清華大学がカリフォルニア大学バークレー校と共同で開設した</w:t>
      </w:r>
      <w:r>
        <w:rPr>
          <w:rFonts w:eastAsia="Arial"/>
        </w:rPr>
        <w:t>RIOS</w:t>
      </w:r>
      <w:r>
        <w:rPr>
          <w:spacing w:val="8"/>
        </w:rPr>
        <w:t>ラボなど</w:t>
      </w:r>
      <w:r>
        <w:t xml:space="preserve"> </w:t>
      </w:r>
      <w:r>
        <w:rPr>
          <w:spacing w:val="10"/>
        </w:rPr>
        <w:t>の研究機関や、</w:t>
      </w:r>
      <w:r w:rsidR="008732FC">
        <w:rPr>
          <w:rFonts w:hint="eastAsia"/>
        </w:rPr>
        <w:t>，阿里平</w:t>
      </w:r>
      <w:r w:rsidR="008732FC">
        <w:rPr>
          <w:rFonts w:ascii="SimSun" w:eastAsia="SimSun" w:hAnsi="SimSun" w:cs="SimSun" w:hint="eastAsia"/>
        </w:rPr>
        <w:t>头</w:t>
      </w:r>
      <w:r w:rsidR="008732FC">
        <w:rPr>
          <w:rFonts w:hint="eastAsia"/>
        </w:rPr>
        <w:t>哥、</w:t>
      </w:r>
      <w:r w:rsidR="008732FC">
        <w:rPr>
          <w:rFonts w:ascii="SimSun" w:eastAsia="SimSun" w:hAnsi="SimSun" w:cs="SimSun" w:hint="eastAsia"/>
        </w:rPr>
        <w:t>华为</w:t>
      </w:r>
      <w:r w:rsidR="008732FC">
        <w:rPr>
          <w:rFonts w:ascii="游明朝" w:eastAsia="游明朝" w:hAnsi="游明朝" w:cs="游明朝" w:hint="eastAsia"/>
        </w:rPr>
        <w:t>海思、</w:t>
      </w:r>
      <w:r w:rsidR="008732FC">
        <w:rPr>
          <w:rFonts w:ascii="SimSun" w:eastAsia="SimSun" w:hAnsi="SimSun" w:cs="SimSun" w:hint="eastAsia"/>
        </w:rPr>
        <w:t>华</w:t>
      </w:r>
      <w:r w:rsidR="008732FC">
        <w:rPr>
          <w:rFonts w:ascii="游明朝" w:eastAsia="游明朝" w:hAnsi="游明朝" w:cs="游明朝" w:hint="eastAsia"/>
        </w:rPr>
        <w:t>米、</w:t>
      </w:r>
      <w:r w:rsidR="008732FC">
        <w:rPr>
          <w:rFonts w:ascii="SimSun" w:eastAsia="SimSun" w:hAnsi="SimSun" w:cs="SimSun" w:hint="eastAsia"/>
        </w:rPr>
        <w:t>赛</w:t>
      </w:r>
      <w:r w:rsidR="008732FC">
        <w:rPr>
          <w:rFonts w:ascii="游明朝" w:eastAsia="游明朝" w:hAnsi="游明朝" w:cs="游明朝" w:hint="eastAsia"/>
        </w:rPr>
        <w:t>昉科技、芯来科技、睿思芯</w:t>
      </w:r>
      <w:r w:rsidR="008732FC">
        <w:rPr>
          <w:rFonts w:hint="eastAsia"/>
        </w:rPr>
        <w:t>科</w:t>
      </w:r>
      <w:r>
        <w:rPr>
          <w:spacing w:val="9"/>
        </w:rPr>
        <w:t>などの企業が、世界の</w:t>
      </w:r>
      <w:r>
        <w:rPr>
          <w:rFonts w:eastAsia="Arial"/>
        </w:rPr>
        <w:t>RISC</w:t>
      </w:r>
      <w:r>
        <w:rPr>
          <w:rFonts w:eastAsia="Arial"/>
          <w:spacing w:val="9"/>
        </w:rPr>
        <w:t>-</w:t>
      </w:r>
      <w:r>
        <w:rPr>
          <w:rFonts w:eastAsia="Arial"/>
        </w:rPr>
        <w:t>V</w:t>
      </w:r>
      <w:r w:rsidR="008732FC">
        <w:rPr>
          <w:rFonts w:hint="eastAsia"/>
          <w:spacing w:val="9"/>
        </w:rPr>
        <w:t>エコシステム</w:t>
      </w:r>
      <w:r>
        <w:rPr>
          <w:spacing w:val="9"/>
        </w:rPr>
        <w:t>構築プロセスにおいてますます大きな役割を担って</w:t>
      </w:r>
      <w:r w:rsidR="008732FC">
        <w:rPr>
          <w:rFonts w:hint="eastAsia"/>
          <w:spacing w:val="9"/>
        </w:rPr>
        <w:t>います。</w:t>
      </w:r>
    </w:p>
    <w:p w14:paraId="6D44EEEF" w14:textId="77777777" w:rsidR="008732FC" w:rsidRDefault="008732FC" w:rsidP="008732FC">
      <w:pPr>
        <w:rPr>
          <w:spacing w:val="9"/>
        </w:rPr>
      </w:pPr>
    </w:p>
    <w:p w14:paraId="08004C35" w14:textId="6A39F9F7" w:rsidR="00862892" w:rsidRDefault="008732FC" w:rsidP="008732FC">
      <w:r>
        <w:rPr>
          <w:rFonts w:hint="eastAsia"/>
          <w:spacing w:val="9"/>
        </w:rPr>
        <w:t>●</w:t>
      </w:r>
      <w:r>
        <w:rPr>
          <w:spacing w:val="4"/>
        </w:rPr>
        <w:t>データベースの分野では、</w:t>
      </w:r>
      <w:r w:rsidR="0002231E">
        <w:rPr>
          <w:spacing w:val="4"/>
        </w:rPr>
        <w:t>オープンソース</w:t>
      </w:r>
      <w:r>
        <w:rPr>
          <w:spacing w:val="2"/>
        </w:rPr>
        <w:t>が大きなトレンドとなって</w:t>
      </w:r>
      <w:r>
        <w:rPr>
          <w:spacing w:val="4"/>
        </w:rPr>
        <w:t>います。</w:t>
      </w:r>
      <w:r>
        <w:rPr>
          <w:rFonts w:eastAsia="Arial"/>
        </w:rPr>
        <w:t>DB</w:t>
      </w:r>
      <w:r>
        <w:rPr>
          <w:rFonts w:eastAsia="Arial"/>
          <w:spacing w:val="4"/>
        </w:rPr>
        <w:t>-</w:t>
      </w:r>
      <w:r>
        <w:rPr>
          <w:rFonts w:eastAsia="Arial"/>
        </w:rPr>
        <w:t>Engines</w:t>
      </w:r>
      <w:r>
        <w:rPr>
          <w:rFonts w:ascii="ＭＳ 明朝" w:eastAsia="ＭＳ 明朝" w:hAnsi="ＭＳ 明朝" w:cs="ＭＳ 明朝"/>
          <w:spacing w:val="4"/>
        </w:rPr>
        <w:t>に</w:t>
      </w:r>
      <w:r>
        <w:rPr>
          <w:spacing w:val="4"/>
        </w:rPr>
        <w:t>よると、</w:t>
      </w:r>
      <w:r>
        <w:rPr>
          <w:spacing w:val="4"/>
        </w:rPr>
        <w:t>2021</w:t>
      </w:r>
      <w:r>
        <w:rPr>
          <w:spacing w:val="4"/>
        </w:rPr>
        <w:t>年</w:t>
      </w:r>
      <w:r>
        <w:rPr>
          <w:spacing w:val="4"/>
        </w:rPr>
        <w:t>1</w:t>
      </w:r>
      <w:r>
        <w:rPr>
          <w:spacing w:val="4"/>
        </w:rPr>
        <w:t>月以降、初めて</w:t>
      </w:r>
      <w:r w:rsidR="0002231E">
        <w:rPr>
          <w:spacing w:val="4"/>
        </w:rPr>
        <w:t>オープンソース</w:t>
      </w:r>
      <w:r>
        <w:rPr>
          <w:spacing w:val="4"/>
        </w:rPr>
        <w:t>データベースの人気が</w:t>
      </w:r>
      <w:r>
        <w:rPr>
          <w:spacing w:val="2"/>
        </w:rPr>
        <w:t>商</w:t>
      </w:r>
      <w:r>
        <w:t>用</w:t>
      </w:r>
      <w:r>
        <w:rPr>
          <w:spacing w:val="12"/>
        </w:rPr>
        <w:t>デ</w:t>
      </w:r>
      <w:r>
        <w:rPr>
          <w:spacing w:val="10"/>
        </w:rPr>
        <w:t>ー</w:t>
      </w:r>
      <w:r>
        <w:rPr>
          <w:spacing w:val="6"/>
        </w:rPr>
        <w:t>タベースを上回り、現在もリードしています。世界のデータベース</w:t>
      </w:r>
      <w:r>
        <w:rPr>
          <w:rFonts w:eastAsia="Arial"/>
          <w:spacing w:val="6"/>
        </w:rPr>
        <w:t>383</w:t>
      </w:r>
      <w:r>
        <w:rPr>
          <w:rFonts w:ascii="ＭＳ 明朝" w:eastAsia="ＭＳ 明朝" w:hAnsi="ＭＳ 明朝" w:cs="ＭＳ 明朝"/>
          <w:spacing w:val="6"/>
        </w:rPr>
        <w:t>件のうち</w:t>
      </w:r>
      <w:r>
        <w:rPr>
          <w:rFonts w:eastAsia="Arial"/>
          <w:spacing w:val="6"/>
        </w:rPr>
        <w:t>51.7</w:t>
      </w:r>
      <w:r>
        <w:rPr>
          <w:spacing w:val="6"/>
        </w:rPr>
        <w:t>%</w:t>
      </w:r>
      <w:r>
        <w:rPr>
          <w:spacing w:val="6"/>
        </w:rPr>
        <w:t>が</w:t>
      </w:r>
      <w:r w:rsidR="0002231E">
        <w:rPr>
          <w:spacing w:val="6"/>
        </w:rPr>
        <w:t>オープンソース</w:t>
      </w:r>
      <w:r>
        <w:rPr>
          <w:spacing w:val="8"/>
        </w:rPr>
        <w:t>データ</w:t>
      </w:r>
      <w:r>
        <w:rPr>
          <w:spacing w:val="5"/>
        </w:rPr>
        <w:t>ベ</w:t>
      </w:r>
      <w:r>
        <w:rPr>
          <w:spacing w:val="4"/>
        </w:rPr>
        <w:t>ースであり、トップ</w:t>
      </w:r>
      <w:r>
        <w:rPr>
          <w:spacing w:val="4"/>
        </w:rPr>
        <w:t>10</w:t>
      </w:r>
      <w:r>
        <w:rPr>
          <w:spacing w:val="4"/>
        </w:rPr>
        <w:t>のうち</w:t>
      </w:r>
      <w:r>
        <w:rPr>
          <w:spacing w:val="4"/>
        </w:rPr>
        <w:t>6</w:t>
      </w:r>
      <w:r>
        <w:rPr>
          <w:spacing w:val="4"/>
        </w:rPr>
        <w:t>件が</w:t>
      </w:r>
      <w:r w:rsidR="0002231E">
        <w:rPr>
          <w:spacing w:val="4"/>
        </w:rPr>
        <w:t>オープンソース</w:t>
      </w:r>
      <w:r>
        <w:rPr>
          <w:spacing w:val="4"/>
        </w:rPr>
        <w:t>データベースで占められ</w:t>
      </w:r>
      <w:r>
        <w:t xml:space="preserve"> </w:t>
      </w:r>
      <w:r>
        <w:rPr>
          <w:spacing w:val="4"/>
        </w:rPr>
        <w:t>ています。</w:t>
      </w:r>
      <w:r>
        <w:rPr>
          <w:spacing w:val="4"/>
        </w:rPr>
        <w:t xml:space="preserve"> </w:t>
      </w:r>
      <w:r w:rsidR="00D20467" w:rsidRPr="00D20467">
        <w:rPr>
          <w:rFonts w:hint="eastAsia"/>
        </w:rPr>
        <w:t>据墨天</w:t>
      </w:r>
      <w:r w:rsidR="00D20467" w:rsidRPr="00D20467">
        <w:rPr>
          <w:rFonts w:ascii="SimSun" w:eastAsia="SimSun" w:hAnsi="SimSun" w:cs="SimSun" w:hint="eastAsia"/>
        </w:rPr>
        <w:t>轮</w:t>
      </w:r>
      <w:r>
        <w:rPr>
          <w:spacing w:val="4"/>
        </w:rPr>
        <w:t>の中国データベース人気ランキングによると、</w:t>
      </w:r>
      <w:r>
        <w:rPr>
          <w:spacing w:val="4"/>
        </w:rPr>
        <w:t xml:space="preserve"> </w:t>
      </w:r>
      <w:r>
        <w:rPr>
          <w:rFonts w:eastAsia="Arial"/>
          <w:spacing w:val="4"/>
        </w:rPr>
        <w:t>198</w:t>
      </w:r>
      <w:r>
        <w:rPr>
          <w:rFonts w:ascii="ＭＳ 明朝" w:eastAsia="ＭＳ 明朝" w:hAnsi="ＭＳ 明朝" w:cs="ＭＳ 明朝"/>
          <w:spacing w:val="4"/>
        </w:rPr>
        <w:t>の</w:t>
      </w:r>
      <w:r>
        <w:rPr>
          <w:spacing w:val="4"/>
        </w:rPr>
        <w:t>データベース製品に</w:t>
      </w:r>
      <w:r>
        <w:rPr>
          <w:rFonts w:eastAsia="Arial"/>
          <w:spacing w:val="4"/>
        </w:rPr>
        <w:t>1</w:t>
      </w:r>
      <w:r>
        <w:rPr>
          <w:rFonts w:eastAsia="Arial"/>
        </w:rPr>
        <w:t>3</w:t>
      </w:r>
      <w:r>
        <w:rPr>
          <w:rFonts w:ascii="ＭＳ 明朝" w:eastAsia="ＭＳ 明朝" w:hAnsi="ＭＳ 明朝" w:cs="ＭＳ 明朝"/>
        </w:rPr>
        <w:t>の</w:t>
      </w:r>
      <w:r w:rsidR="0002231E">
        <w:rPr>
          <w:rFonts w:ascii="ＭＳ 明朝" w:eastAsia="ＭＳ 明朝" w:hAnsi="ＭＳ 明朝" w:cs="ＭＳ 明朝"/>
          <w:spacing w:val="9"/>
        </w:rPr>
        <w:t>オープンソース</w:t>
      </w:r>
      <w:r>
        <w:rPr>
          <w:rFonts w:ascii="ＭＳ 明朝" w:eastAsia="ＭＳ 明朝" w:hAnsi="ＭＳ 明朝" w:cs="ＭＳ 明朝"/>
          <w:spacing w:val="9"/>
        </w:rPr>
        <w:t>データベース</w:t>
      </w:r>
      <w:r>
        <w:rPr>
          <w:spacing w:val="9"/>
        </w:rPr>
        <w:t>製品が含まれ、</w:t>
      </w:r>
      <w:r>
        <w:rPr>
          <w:rFonts w:eastAsia="Arial"/>
          <w:spacing w:val="9"/>
        </w:rPr>
        <w:t>5</w:t>
      </w:r>
      <w:r>
        <w:rPr>
          <w:rFonts w:ascii="ＭＳ 明朝" w:eastAsia="ＭＳ 明朝" w:hAnsi="ＭＳ 明朝" w:cs="ＭＳ 明朝"/>
          <w:spacing w:val="9"/>
        </w:rPr>
        <w:t>つの</w:t>
      </w:r>
      <w:r w:rsidR="0002231E">
        <w:rPr>
          <w:rFonts w:ascii="ＭＳ 明朝" w:eastAsia="ＭＳ 明朝" w:hAnsi="ＭＳ 明朝" w:cs="ＭＳ 明朝"/>
          <w:spacing w:val="9"/>
        </w:rPr>
        <w:t>オープンソース</w:t>
      </w:r>
      <w:r>
        <w:rPr>
          <w:spacing w:val="9"/>
        </w:rPr>
        <w:t>製品がリストのトップ</w:t>
      </w:r>
      <w:r>
        <w:rPr>
          <w:spacing w:val="9"/>
        </w:rPr>
        <w:t>10</w:t>
      </w:r>
      <w:r>
        <w:rPr>
          <w:spacing w:val="9"/>
        </w:rPr>
        <w:t>に</w:t>
      </w:r>
      <w:r>
        <w:rPr>
          <w:spacing w:val="3"/>
        </w:rPr>
        <w:t>入</w:t>
      </w:r>
      <w:r>
        <w:t xml:space="preserve"> </w:t>
      </w:r>
      <w:r>
        <w:rPr>
          <w:spacing w:val="10"/>
        </w:rPr>
        <w:t>っていま</w:t>
      </w:r>
      <w:r>
        <w:rPr>
          <w:spacing w:val="5"/>
        </w:rPr>
        <w:t>す。中国の</w:t>
      </w:r>
      <w:r w:rsidR="0002231E">
        <w:rPr>
          <w:spacing w:val="5"/>
        </w:rPr>
        <w:t>オープンソース</w:t>
      </w:r>
      <w:r>
        <w:rPr>
          <w:spacing w:val="5"/>
        </w:rPr>
        <w:t>データベースの</w:t>
      </w:r>
      <w:r>
        <w:rPr>
          <w:spacing w:val="5"/>
        </w:rPr>
        <w:t xml:space="preserve"> </w:t>
      </w:r>
      <w:r>
        <w:rPr>
          <w:rFonts w:ascii="ＭＳ 明朝" w:eastAsia="ＭＳ 明朝" w:hAnsi="ＭＳ 明朝" w:cs="ＭＳ 明朝"/>
          <w:spacing w:val="5"/>
        </w:rPr>
        <w:t>トップ</w:t>
      </w:r>
      <w:r>
        <w:rPr>
          <w:rFonts w:eastAsia="Arial"/>
          <w:spacing w:val="5"/>
        </w:rPr>
        <w:t>5</w:t>
      </w:r>
      <w:r>
        <w:rPr>
          <w:rFonts w:ascii="ＭＳ 明朝" w:eastAsia="ＭＳ 明朝" w:hAnsi="ＭＳ 明朝" w:cs="ＭＳ 明朝"/>
          <w:spacing w:val="5"/>
        </w:rPr>
        <w:t xml:space="preserve">は </w:t>
      </w:r>
      <w:r>
        <w:rPr>
          <w:spacing w:val="5"/>
        </w:rPr>
        <w:t>、</w:t>
      </w:r>
      <w:r>
        <w:rPr>
          <w:rFonts w:eastAsia="Arial"/>
        </w:rPr>
        <w:t>PingCAP</w:t>
      </w:r>
      <w:r>
        <w:rPr>
          <w:spacing w:val="5"/>
        </w:rPr>
        <w:t>社の</w:t>
      </w:r>
      <w:r>
        <w:rPr>
          <w:rFonts w:eastAsia="Arial"/>
        </w:rPr>
        <w:t>TiDB</w:t>
      </w:r>
      <w:r>
        <w:rPr>
          <w:rFonts w:eastAsia="Arial"/>
          <w:spacing w:val="5"/>
        </w:rPr>
        <w:t xml:space="preserve"> </w:t>
      </w:r>
      <w:r>
        <w:rPr>
          <w:spacing w:val="5"/>
        </w:rPr>
        <w:t>、</w:t>
      </w:r>
      <w:r>
        <w:t>Baidu</w:t>
      </w:r>
      <w:r>
        <w:rPr>
          <w:spacing w:val="5"/>
        </w:rPr>
        <w:t>社の</w:t>
      </w:r>
      <w:r>
        <w:t xml:space="preserve"> </w:t>
      </w:r>
      <w:r>
        <w:rPr>
          <w:rFonts w:eastAsia="Arial"/>
          <w:spacing w:val="-3"/>
        </w:rPr>
        <w:t>Apache</w:t>
      </w:r>
      <w:r>
        <w:rPr>
          <w:rFonts w:eastAsia="Arial"/>
          <w:spacing w:val="-6"/>
        </w:rPr>
        <w:t xml:space="preserve">  </w:t>
      </w:r>
      <w:r>
        <w:rPr>
          <w:rFonts w:eastAsia="Arial"/>
          <w:spacing w:val="-3"/>
        </w:rPr>
        <w:t>Doris</w:t>
      </w:r>
      <w:r>
        <w:rPr>
          <w:rFonts w:eastAsia="Arial"/>
          <w:spacing w:val="-6"/>
        </w:rPr>
        <w:t xml:space="preserve"> </w:t>
      </w:r>
      <w:r>
        <w:rPr>
          <w:rFonts w:ascii="ＭＳ 明朝" w:eastAsia="ＭＳ 明朝" w:hAnsi="ＭＳ 明朝" w:cs="ＭＳ 明朝"/>
          <w:spacing w:val="-6"/>
        </w:rPr>
        <w:t>、</w:t>
      </w:r>
      <w:r w:rsidR="00996D0F" w:rsidRPr="00996D0F">
        <w:rPr>
          <w:rFonts w:hint="eastAsia"/>
          <w:spacing w:val="-6"/>
        </w:rPr>
        <w:t>涛思数据</w:t>
      </w:r>
      <w:r>
        <w:rPr>
          <w:spacing w:val="-6"/>
        </w:rPr>
        <w:t xml:space="preserve"> </w:t>
      </w:r>
      <w:r>
        <w:rPr>
          <w:spacing w:val="-6"/>
        </w:rPr>
        <w:t>の</w:t>
      </w:r>
      <w:r>
        <w:rPr>
          <w:spacing w:val="-6"/>
        </w:rPr>
        <w:t xml:space="preserve"> </w:t>
      </w:r>
      <w:r>
        <w:rPr>
          <w:rFonts w:eastAsia="Arial"/>
          <w:spacing w:val="-3"/>
        </w:rPr>
        <w:t>TDengine</w:t>
      </w:r>
      <w:r>
        <w:rPr>
          <w:rFonts w:eastAsia="Arial"/>
          <w:spacing w:val="-6"/>
        </w:rPr>
        <w:t xml:space="preserve"> </w:t>
      </w:r>
      <w:r>
        <w:rPr>
          <w:spacing w:val="-6"/>
        </w:rPr>
        <w:t>、</w:t>
      </w:r>
      <w:r w:rsidR="00996D0F" w:rsidRPr="00996D0F">
        <w:rPr>
          <w:rFonts w:hint="eastAsia"/>
          <w:spacing w:val="-6"/>
        </w:rPr>
        <w:t>悦数科技</w:t>
      </w:r>
      <w:r>
        <w:rPr>
          <w:spacing w:val="-5"/>
        </w:rPr>
        <w:t xml:space="preserve"> </w:t>
      </w:r>
      <w:r>
        <w:rPr>
          <w:spacing w:val="-3"/>
        </w:rPr>
        <w:t>の</w:t>
      </w:r>
      <w:r>
        <w:rPr>
          <w:spacing w:val="-3"/>
        </w:rPr>
        <w:t xml:space="preserve"> </w:t>
      </w:r>
      <w:r>
        <w:rPr>
          <w:rFonts w:eastAsia="Arial"/>
          <w:spacing w:val="-3"/>
        </w:rPr>
        <w:t xml:space="preserve">Nebula  Graph </w:t>
      </w:r>
      <w:r>
        <w:rPr>
          <w:spacing w:val="-3"/>
        </w:rPr>
        <w:t>、</w:t>
      </w:r>
      <w:r w:rsidR="00554AB3" w:rsidRPr="00554AB3">
        <w:rPr>
          <w:rFonts w:hint="eastAsia"/>
          <w:spacing w:val="-3"/>
        </w:rPr>
        <w:t>鼎石科技</w:t>
      </w:r>
      <w:r>
        <w:rPr>
          <w:spacing w:val="17"/>
        </w:rPr>
        <w:t>の</w:t>
      </w:r>
      <w:r>
        <w:rPr>
          <w:rFonts w:eastAsia="Arial"/>
        </w:rPr>
        <w:t>StarRocks</w:t>
      </w:r>
      <w:r>
        <w:rPr>
          <w:rFonts w:ascii="ＭＳ 明朝" w:eastAsia="ＭＳ 明朝" w:hAnsi="ＭＳ 明朝" w:cs="ＭＳ 明朝"/>
          <w:spacing w:val="17"/>
        </w:rPr>
        <w:t>となって</w:t>
      </w:r>
      <w:r>
        <w:rPr>
          <w:spacing w:val="17"/>
        </w:rPr>
        <w:t>います。</w:t>
      </w:r>
    </w:p>
    <w:p w14:paraId="3FE67878" w14:textId="77777777" w:rsidR="00D80992" w:rsidRDefault="00D80992" w:rsidP="008732FC">
      <w:pPr>
        <w:rPr>
          <w:spacing w:val="11"/>
        </w:rPr>
      </w:pPr>
    </w:p>
    <w:p w14:paraId="6BA8328F" w14:textId="77777777" w:rsidR="00C4024E" w:rsidRDefault="00D80992" w:rsidP="00C4024E">
      <w:r>
        <w:rPr>
          <w:rFonts w:hint="eastAsia"/>
          <w:spacing w:val="11"/>
        </w:rPr>
        <w:lastRenderedPageBreak/>
        <w:t>●</w:t>
      </w:r>
      <w:r>
        <w:rPr>
          <w:spacing w:val="11"/>
        </w:rPr>
        <w:t>人工知能産業は、年平均</w:t>
      </w:r>
      <w:r>
        <w:rPr>
          <w:rFonts w:eastAsia="Arial"/>
          <w:spacing w:val="11"/>
        </w:rPr>
        <w:t>25</w:t>
      </w:r>
      <w:r>
        <w:rPr>
          <w:rFonts w:ascii="ＭＳ 明朝" w:eastAsia="ＭＳ 明朝" w:hAnsi="ＭＳ 明朝" w:cs="ＭＳ 明朝"/>
          <w:spacing w:val="11"/>
        </w:rPr>
        <w:t>％近い</w:t>
      </w:r>
      <w:r>
        <w:rPr>
          <w:spacing w:val="11"/>
        </w:rPr>
        <w:t>急成長を遂げており、世界の技術革新の旗手として、次</w:t>
      </w:r>
      <w:r>
        <w:rPr>
          <w:spacing w:val="9"/>
        </w:rPr>
        <w:t>世</w:t>
      </w:r>
      <w:r>
        <w:rPr>
          <w:spacing w:val="3"/>
        </w:rPr>
        <w:t>代情報技術の中核を担い、技術的な高みを目指している分野で</w:t>
      </w:r>
      <w:r>
        <w:rPr>
          <w:rFonts w:hint="eastAsia"/>
          <w:spacing w:val="3"/>
        </w:rPr>
        <w:t>す</w:t>
      </w:r>
      <w:r>
        <w:rPr>
          <w:spacing w:val="3"/>
        </w:rPr>
        <w:t>。中国の</w:t>
      </w:r>
      <w:r w:rsidR="0002231E">
        <w:rPr>
          <w:spacing w:val="3"/>
        </w:rPr>
        <w:t>オープンソース</w:t>
      </w:r>
      <w:r>
        <w:rPr>
          <w:spacing w:val="4"/>
        </w:rPr>
        <w:t>は、コンピューター映像、音</w:t>
      </w:r>
      <w:r>
        <w:rPr>
          <w:spacing w:val="2"/>
        </w:rPr>
        <w:t>声認識、グラフィックス認識、自律走行などの分野で一定の</w:t>
      </w:r>
      <w:r>
        <w:rPr>
          <w:spacing w:val="5"/>
        </w:rPr>
        <w:t>優位性を持っています。中国は、</w:t>
      </w:r>
      <w:r w:rsidRPr="00D80992">
        <w:rPr>
          <w:spacing w:val="5"/>
        </w:rPr>
        <w:t>Explainable Machine Learning</w:t>
      </w:r>
      <w:r>
        <w:rPr>
          <w:spacing w:val="5"/>
        </w:rPr>
        <w:t>(</w:t>
      </w:r>
      <w:r>
        <w:rPr>
          <w:rFonts w:hint="eastAsia"/>
          <w:spacing w:val="5"/>
        </w:rPr>
        <w:t>解釈可能な</w:t>
      </w:r>
      <w:r>
        <w:rPr>
          <w:rFonts w:hint="eastAsia"/>
          <w:spacing w:val="5"/>
        </w:rPr>
        <w:t>A</w:t>
      </w:r>
      <w:r>
        <w:rPr>
          <w:spacing w:val="5"/>
        </w:rPr>
        <w:t>I)</w:t>
      </w:r>
      <w:r>
        <w:rPr>
          <w:spacing w:val="5"/>
        </w:rPr>
        <w:t>と</w:t>
      </w:r>
      <w:r>
        <w:rPr>
          <w:rFonts w:hint="eastAsia"/>
          <w:spacing w:val="5"/>
        </w:rPr>
        <w:t>ニューラル・ネットワークを</w:t>
      </w:r>
      <w:r>
        <w:rPr>
          <w:rFonts w:hint="eastAsia"/>
          <w:spacing w:val="3"/>
        </w:rPr>
        <w:t>統合し</w:t>
      </w:r>
      <w:r>
        <w:rPr>
          <w:spacing w:val="3"/>
        </w:rPr>
        <w:t>た強い</w:t>
      </w:r>
      <w:r>
        <w:t>AI</w:t>
      </w:r>
      <w:r>
        <w:rPr>
          <w:spacing w:val="3"/>
        </w:rPr>
        <w:t>のフェーズに入り始めています。数ある</w:t>
      </w:r>
      <w:r w:rsidR="0002231E">
        <w:rPr>
          <w:spacing w:val="3"/>
        </w:rPr>
        <w:t>オープンソース</w:t>
      </w:r>
      <w:r>
        <w:rPr>
          <w:spacing w:val="3"/>
        </w:rPr>
        <w:t>製品の中でも</w:t>
      </w:r>
      <w:r>
        <w:rPr>
          <w:spacing w:val="1"/>
        </w:rPr>
        <w:t>、</w:t>
      </w:r>
      <w:r>
        <w:t xml:space="preserve"> </w:t>
      </w:r>
      <w:r>
        <w:rPr>
          <w:rFonts w:hint="eastAsia"/>
          <w:spacing w:val="-1"/>
        </w:rPr>
        <w:t>バイドゥ</w:t>
      </w:r>
      <w:r>
        <w:rPr>
          <w:spacing w:val="-2"/>
        </w:rPr>
        <w:t>主導</w:t>
      </w:r>
      <w:r>
        <w:rPr>
          <w:spacing w:val="-1"/>
        </w:rPr>
        <w:t>の</w:t>
      </w:r>
      <w:r>
        <w:rPr>
          <w:rFonts w:eastAsia="Arial"/>
          <w:spacing w:val="-1"/>
        </w:rPr>
        <w:t>PaddlePaddle</w:t>
      </w:r>
      <w:r>
        <w:rPr>
          <w:spacing w:val="-1"/>
        </w:rPr>
        <w:t>、</w:t>
      </w:r>
      <w:r>
        <w:rPr>
          <w:rFonts w:hint="eastAsia"/>
          <w:spacing w:val="-1"/>
        </w:rPr>
        <w:t>ファーウェイ</w:t>
      </w:r>
      <w:r>
        <w:rPr>
          <w:spacing w:val="-1"/>
        </w:rPr>
        <w:t>の</w:t>
      </w:r>
      <w:r>
        <w:rPr>
          <w:rFonts w:eastAsia="Arial"/>
          <w:spacing w:val="-1"/>
        </w:rPr>
        <w:t>Mind Spore</w:t>
      </w:r>
      <w:r>
        <w:rPr>
          <w:spacing w:val="-1"/>
        </w:rPr>
        <w:t>、</w:t>
      </w:r>
      <w:r w:rsidRPr="00D80992">
        <w:rPr>
          <w:rFonts w:ascii="SimSun" w:eastAsia="SimSun" w:hAnsi="SimSun" w:cs="SimSun" w:hint="eastAsia"/>
          <w:spacing w:val="-1"/>
        </w:rPr>
        <w:t>旷视</w:t>
      </w:r>
      <w:r>
        <w:rPr>
          <w:spacing w:val="-1"/>
        </w:rPr>
        <w:t>の</w:t>
      </w:r>
      <w:r>
        <w:rPr>
          <w:rFonts w:eastAsia="Arial"/>
          <w:spacing w:val="-1"/>
        </w:rPr>
        <w:t>Meg Engine</w:t>
      </w:r>
      <w:r>
        <w:rPr>
          <w:spacing w:val="-1"/>
        </w:rPr>
        <w:t>、</w:t>
      </w:r>
      <w:r w:rsidR="00545D17" w:rsidRPr="00545D17">
        <w:rPr>
          <w:rFonts w:hint="eastAsia"/>
          <w:spacing w:val="-1"/>
        </w:rPr>
        <w:t>一流科技</w:t>
      </w:r>
      <w:r>
        <w:rPr>
          <w:spacing w:val="12"/>
        </w:rPr>
        <w:t>の</w:t>
      </w:r>
      <w:r>
        <w:rPr>
          <w:rFonts w:eastAsia="Arial"/>
        </w:rPr>
        <w:t>One</w:t>
      </w:r>
      <w:r>
        <w:rPr>
          <w:rFonts w:eastAsia="Arial"/>
          <w:spacing w:val="12"/>
        </w:rPr>
        <w:t xml:space="preserve"> </w:t>
      </w:r>
      <w:r>
        <w:rPr>
          <w:rFonts w:eastAsia="Arial"/>
        </w:rPr>
        <w:t>Flow</w:t>
      </w:r>
      <w:r>
        <w:rPr>
          <w:spacing w:val="12"/>
        </w:rPr>
        <w:t>と</w:t>
      </w:r>
      <w:r>
        <w:rPr>
          <w:spacing w:val="6"/>
        </w:rPr>
        <w:t>いったスタープロジェクトは急速に発展しているものの、海外のものと比べるとま</w:t>
      </w:r>
      <w:r>
        <w:t xml:space="preserve"> </w:t>
      </w:r>
      <w:r>
        <w:rPr>
          <w:spacing w:val="4"/>
        </w:rPr>
        <w:t>だキャッチアップ段階にあ</w:t>
      </w:r>
      <w:r w:rsidR="00C4024E">
        <w:rPr>
          <w:rFonts w:hint="eastAsia"/>
          <w:spacing w:val="4"/>
        </w:rPr>
        <w:t>ります</w:t>
      </w:r>
      <w:r>
        <w:rPr>
          <w:spacing w:val="4"/>
        </w:rPr>
        <w:t>。</w:t>
      </w:r>
      <w:r>
        <w:rPr>
          <w:spacing w:val="4"/>
        </w:rPr>
        <w:t xml:space="preserve">  2021 </w:t>
      </w:r>
      <w:r w:rsidR="00C4024E">
        <w:rPr>
          <w:rFonts w:hint="eastAsia"/>
        </w:rPr>
        <w:t>年の台</w:t>
      </w:r>
      <w:r w:rsidR="00C4024E">
        <w:rPr>
          <w:rFonts w:hint="eastAsia"/>
        </w:rPr>
        <w:t>4</w:t>
      </w:r>
      <w:r w:rsidR="00C4024E">
        <w:rPr>
          <w:rFonts w:hint="eastAsia"/>
        </w:rPr>
        <w:t>四半期には、</w:t>
      </w:r>
      <w:r>
        <w:rPr>
          <w:spacing w:val="4"/>
        </w:rPr>
        <w:t>機械学習データベース</w:t>
      </w:r>
      <w:r>
        <w:rPr>
          <w:rFonts w:eastAsia="Arial"/>
        </w:rPr>
        <w:t>Open</w:t>
      </w:r>
      <w:r>
        <w:rPr>
          <w:rFonts w:eastAsia="Arial"/>
          <w:spacing w:val="4"/>
        </w:rPr>
        <w:t xml:space="preserve"> </w:t>
      </w:r>
      <w:r>
        <w:t>MLDB</w:t>
      </w:r>
      <w:r>
        <w:rPr>
          <w:spacing w:val="2"/>
        </w:rPr>
        <w:t>と</w:t>
      </w:r>
      <w:r w:rsidR="0002231E">
        <w:rPr>
          <w:spacing w:val="3"/>
        </w:rPr>
        <w:t>オープンソース</w:t>
      </w:r>
      <w:r>
        <w:rPr>
          <w:spacing w:val="3"/>
        </w:rPr>
        <w:t>化カーネル</w:t>
      </w:r>
      <w:r>
        <w:rPr>
          <w:rFonts w:eastAsia="Arial"/>
        </w:rPr>
        <w:t>Open</w:t>
      </w:r>
      <w:r>
        <w:rPr>
          <w:rFonts w:eastAsia="Arial"/>
          <w:spacing w:val="3"/>
        </w:rPr>
        <w:t xml:space="preserve"> </w:t>
      </w:r>
      <w:r>
        <w:rPr>
          <w:rFonts w:eastAsia="Arial"/>
        </w:rPr>
        <w:t>AIOS</w:t>
      </w:r>
      <w:r w:rsidR="00C4024E">
        <w:rPr>
          <w:rFonts w:ascii="ＭＳ 明朝" w:eastAsia="ＭＳ 明朝" w:hAnsi="ＭＳ 明朝" w:cs="ＭＳ 明朝" w:hint="eastAsia"/>
        </w:rPr>
        <w:t>を含む</w:t>
      </w:r>
      <w:r w:rsidR="00C4024E">
        <w:rPr>
          <w:rFonts w:eastAsia="Arial"/>
        </w:rPr>
        <w:t xml:space="preserve">AI </w:t>
      </w:r>
      <w:r w:rsidR="00C4024E">
        <w:t xml:space="preserve">OS </w:t>
      </w:r>
      <w:r w:rsidR="00C4024E">
        <w:rPr>
          <w:rFonts w:hint="eastAsia"/>
          <w:spacing w:val="3"/>
        </w:rPr>
        <w:t>が</w:t>
      </w:r>
      <w:r w:rsidR="00C4024E">
        <w:rPr>
          <w:rFonts w:ascii="ＭＳ 明朝" w:eastAsia="ＭＳ 明朝" w:hAnsi="ＭＳ 明朝" w:cs="ＭＳ 明朝" w:hint="eastAsia"/>
          <w:spacing w:val="3"/>
        </w:rPr>
        <w:t>公開</w:t>
      </w:r>
      <w:r>
        <w:rPr>
          <w:spacing w:val="3"/>
        </w:rPr>
        <w:t>される予定です。</w:t>
      </w:r>
      <w:r>
        <w:rPr>
          <w:spacing w:val="3"/>
        </w:rPr>
        <w:t xml:space="preserve"> </w:t>
      </w:r>
      <w:r>
        <w:rPr>
          <w:rFonts w:eastAsia="Arial"/>
        </w:rPr>
        <w:t>AI</w:t>
      </w:r>
      <w:r>
        <w:rPr>
          <w:spacing w:val="3"/>
        </w:rPr>
        <w:t>シナリオ</w:t>
      </w:r>
      <w:r>
        <w:t>の普</w:t>
      </w:r>
      <w:r>
        <w:rPr>
          <w:spacing w:val="14"/>
        </w:rPr>
        <w:t>及に</w:t>
      </w:r>
      <w:r>
        <w:rPr>
          <w:spacing w:val="10"/>
        </w:rPr>
        <w:t>伴</w:t>
      </w:r>
      <w:r>
        <w:rPr>
          <w:spacing w:val="7"/>
        </w:rPr>
        <w:t>い、</w:t>
      </w:r>
      <w:r w:rsidR="0002231E">
        <w:rPr>
          <w:spacing w:val="7"/>
        </w:rPr>
        <w:t>オープンソース</w:t>
      </w:r>
      <w:r>
        <w:rPr>
          <w:spacing w:val="7"/>
        </w:rPr>
        <w:t>は中国における革新的な</w:t>
      </w:r>
      <w:r>
        <w:rPr>
          <w:rFonts w:eastAsia="Arial"/>
        </w:rPr>
        <w:t>AI</w:t>
      </w:r>
      <w:r>
        <w:rPr>
          <w:spacing w:val="7"/>
        </w:rPr>
        <w:t>技術や産業の統合と応用を大いに促進</w:t>
      </w:r>
      <w:r w:rsidR="00C65939">
        <w:rPr>
          <w:spacing w:val="7"/>
        </w:rPr>
        <w:t>する</w:t>
      </w:r>
      <w:r>
        <w:t xml:space="preserve"> </w:t>
      </w:r>
      <w:r>
        <w:rPr>
          <w:spacing w:val="-2"/>
        </w:rPr>
        <w:t>と考</w:t>
      </w:r>
      <w:r>
        <w:rPr>
          <w:spacing w:val="-1"/>
        </w:rPr>
        <w:t>えられています。</w:t>
      </w:r>
    </w:p>
    <w:p w14:paraId="0FCE9C60" w14:textId="77777777" w:rsidR="00C4024E" w:rsidRDefault="00C4024E" w:rsidP="00C4024E"/>
    <w:p w14:paraId="02732443" w14:textId="5EED975C" w:rsidR="00862892" w:rsidRPr="00C4024E" w:rsidRDefault="00C4024E" w:rsidP="00AD68F8">
      <w:r>
        <w:rPr>
          <w:rFonts w:hint="eastAsia"/>
        </w:rPr>
        <w:t>●</w:t>
      </w:r>
      <w:r>
        <w:rPr>
          <w:spacing w:val="12"/>
        </w:rPr>
        <w:t>クラ</w:t>
      </w:r>
      <w:r>
        <w:rPr>
          <w:spacing w:val="8"/>
        </w:rPr>
        <w:t>ウ</w:t>
      </w:r>
      <w:r>
        <w:rPr>
          <w:spacing w:val="6"/>
        </w:rPr>
        <w:t>ドコンピューティングは今や</w:t>
      </w:r>
      <w:r>
        <w:rPr>
          <w:rFonts w:eastAsia="Arial"/>
        </w:rPr>
        <w:t>IT</w:t>
      </w:r>
      <w:r>
        <w:rPr>
          <w:rFonts w:ascii="ＭＳ 明朝" w:eastAsia="ＭＳ 明朝" w:hAnsi="ＭＳ 明朝" w:cs="ＭＳ 明朝"/>
          <w:spacing w:val="6"/>
        </w:rPr>
        <w:t>業界の</w:t>
      </w:r>
      <w:r>
        <w:rPr>
          <w:spacing w:val="6"/>
        </w:rPr>
        <w:t>主流技術であり、クラウドネイティブシステムに</w:t>
      </w:r>
      <w:r>
        <w:rPr>
          <w:spacing w:val="9"/>
        </w:rPr>
        <w:t>お</w:t>
      </w:r>
      <w:r>
        <w:t>いて</w:t>
      </w:r>
      <w:r w:rsidR="0002231E">
        <w:t>オープンソース</w:t>
      </w:r>
      <w:r>
        <w:t>は重要な役割を担っています。</w:t>
      </w:r>
      <w:r>
        <w:t xml:space="preserve">  </w:t>
      </w:r>
      <w:r>
        <w:t>ほぼすべてのクラウドネイティブ技術は、</w:t>
      </w:r>
      <w:r>
        <w:t xml:space="preserve"> </w:t>
      </w:r>
      <w:r>
        <w:rPr>
          <w:spacing w:val="10"/>
        </w:rPr>
        <w:t>そ</w:t>
      </w:r>
      <w:r>
        <w:rPr>
          <w:spacing w:val="9"/>
        </w:rPr>
        <w:t>の</w:t>
      </w:r>
      <w:r>
        <w:t>代表的な実装や主流のソリューションとして</w:t>
      </w:r>
      <w:r w:rsidR="0002231E">
        <w:t>オープンソース</w:t>
      </w:r>
      <w:r>
        <w:t>プロジェクトを持ち、ある意味、</w:t>
      </w:r>
      <w:r>
        <w:t xml:space="preserve"> </w:t>
      </w:r>
      <w:r>
        <w:rPr>
          <w:spacing w:val="6"/>
        </w:rPr>
        <w:t>クラウドネイティブシステム全体が</w:t>
      </w:r>
      <w:r w:rsidR="0002231E">
        <w:rPr>
          <w:spacing w:val="6"/>
        </w:rPr>
        <w:t>オープンソース</w:t>
      </w:r>
      <w:r>
        <w:rPr>
          <w:spacing w:val="6"/>
        </w:rPr>
        <w:t>上に構築されていると言えます。近年、中</w:t>
      </w:r>
      <w:r>
        <w:rPr>
          <w:spacing w:val="1"/>
        </w:rPr>
        <w:t>国</w:t>
      </w:r>
      <w:r>
        <w:t xml:space="preserve"> </w:t>
      </w:r>
      <w:r>
        <w:rPr>
          <w:spacing w:val="4"/>
        </w:rPr>
        <w:t>で</w:t>
      </w:r>
      <w:r>
        <w:rPr>
          <w:spacing w:val="3"/>
        </w:rPr>
        <w:t>は多くの優れた成熟した</w:t>
      </w:r>
      <w:r w:rsidR="0002231E">
        <w:rPr>
          <w:spacing w:val="3"/>
        </w:rPr>
        <w:t>オープンソース</w:t>
      </w:r>
      <w:r>
        <w:rPr>
          <w:spacing w:val="3"/>
        </w:rPr>
        <w:t>のクラウドネイティブプロジェクトが登場しています。</w:t>
      </w:r>
    </w:p>
    <w:p w14:paraId="54B5AFA7" w14:textId="67B2D63E" w:rsidR="00862892" w:rsidRDefault="00426BDF" w:rsidP="00AD68F8">
      <w:r>
        <w:rPr>
          <w:spacing w:val="14"/>
        </w:rPr>
        <w:t>代表的</w:t>
      </w:r>
      <w:r>
        <w:rPr>
          <w:spacing w:val="10"/>
        </w:rPr>
        <w:t>な</w:t>
      </w:r>
      <w:r>
        <w:rPr>
          <w:spacing w:val="7"/>
        </w:rPr>
        <w:t>ものとしては、</w:t>
      </w:r>
      <w:r>
        <w:rPr>
          <w:rFonts w:eastAsia="Arial"/>
        </w:rPr>
        <w:t>PingCap</w:t>
      </w:r>
      <w:r>
        <w:rPr>
          <w:rFonts w:ascii="ＭＳ 明朝" w:eastAsia="ＭＳ 明朝" w:hAnsi="ＭＳ 明朝" w:cs="ＭＳ 明朝"/>
          <w:spacing w:val="7"/>
        </w:rPr>
        <w:t>が</w:t>
      </w:r>
      <w:r>
        <w:rPr>
          <w:spacing w:val="7"/>
        </w:rPr>
        <w:t>立ち上げた分散トランザクションキーバリューデータベース</w:t>
      </w:r>
      <w:r>
        <w:t xml:space="preserve"> </w:t>
      </w:r>
      <w:r>
        <w:rPr>
          <w:spacing w:val="20"/>
        </w:rPr>
        <w:t>「</w:t>
      </w:r>
      <w:r>
        <w:rPr>
          <w:rFonts w:eastAsia="Arial"/>
        </w:rPr>
        <w:t>TiKV</w:t>
      </w:r>
      <w:r>
        <w:rPr>
          <w:rFonts w:ascii="ＭＳ 明朝" w:eastAsia="ＭＳ 明朝" w:hAnsi="ＭＳ 明朝" w:cs="ＭＳ 明朝"/>
          <w:spacing w:val="17"/>
        </w:rPr>
        <w:t>」</w:t>
      </w:r>
      <w:r>
        <w:rPr>
          <w:rFonts w:ascii="ＭＳ 明朝" w:eastAsia="ＭＳ 明朝" w:hAnsi="ＭＳ 明朝" w:cs="ＭＳ 明朝"/>
          <w:spacing w:val="10"/>
        </w:rPr>
        <w:t>、</w:t>
      </w:r>
      <w:r>
        <w:rPr>
          <w:rFonts w:ascii="ＭＳ 明朝" w:eastAsia="ＭＳ 明朝" w:hAnsi="ＭＳ 明朝" w:cs="ＭＳ 明朝"/>
          <w:spacing w:val="10"/>
        </w:rPr>
        <w:t xml:space="preserve"> </w:t>
      </w:r>
      <w:r>
        <w:t>Alibaba</w:t>
      </w:r>
      <w:r>
        <w:rPr>
          <w:spacing w:val="10"/>
        </w:rPr>
        <w:t>のクラウドネイティブイメージ配信システム「</w:t>
      </w:r>
      <w:r>
        <w:rPr>
          <w:rFonts w:eastAsia="Arial"/>
        </w:rPr>
        <w:t>Dragonfly</w:t>
      </w:r>
      <w:r>
        <w:rPr>
          <w:rFonts w:ascii="ＭＳ 明朝" w:eastAsia="ＭＳ 明朝" w:hAnsi="ＭＳ 明朝" w:cs="ＭＳ 明朝"/>
          <w:spacing w:val="10"/>
        </w:rPr>
        <w:t>」</w:t>
      </w:r>
      <w:r>
        <w:rPr>
          <w:spacing w:val="10"/>
        </w:rPr>
        <w:t>、分散インメモ</w:t>
      </w:r>
      <w:r>
        <w:rPr>
          <w:spacing w:val="-1"/>
        </w:rPr>
        <w:t>リデータ管理エンジン「</w:t>
      </w:r>
      <w:r>
        <w:rPr>
          <w:rFonts w:eastAsia="Arial"/>
        </w:rPr>
        <w:t>Vineyard</w:t>
      </w:r>
      <w:r>
        <w:rPr>
          <w:rFonts w:ascii="ＭＳ 明朝" w:eastAsia="ＭＳ 明朝" w:hAnsi="ＭＳ 明朝" w:cs="ＭＳ 明朝"/>
          <w:spacing w:val="-1"/>
        </w:rPr>
        <w:t>」、</w:t>
      </w:r>
      <w:r w:rsidR="00BC0742">
        <w:rPr>
          <w:rFonts w:asciiTheme="minorEastAsia" w:hAnsiTheme="minorEastAsia" w:hint="eastAsia"/>
        </w:rPr>
        <w:t>京東</w:t>
      </w:r>
      <w:r>
        <w:rPr>
          <w:spacing w:val="-1"/>
        </w:rPr>
        <w:t>が大規模コンテナプラットフォーム向けに設</w:t>
      </w:r>
      <w:r>
        <w:t>計した</w:t>
      </w:r>
      <w:r>
        <w:t xml:space="preserve"> </w:t>
      </w:r>
      <w:r>
        <w:t>分散ファイルシステム「</w:t>
      </w:r>
      <w:r>
        <w:rPr>
          <w:rFonts w:eastAsia="Arial"/>
        </w:rPr>
        <w:t>ChubaoFS</w:t>
      </w:r>
      <w:r>
        <w:rPr>
          <w:rFonts w:ascii="ＭＳ 明朝" w:eastAsia="ＭＳ 明朝" w:hAnsi="ＭＳ 明朝" w:cs="ＭＳ 明朝"/>
        </w:rPr>
        <w:t>」などが挙げられます。</w:t>
      </w:r>
      <w:r>
        <w:t>南京大学</w:t>
      </w:r>
      <w:r>
        <w:rPr>
          <w:rFonts w:eastAsia="Arial"/>
        </w:rPr>
        <w:t>PASALab</w:t>
      </w:r>
      <w:r>
        <w:rPr>
          <w:rFonts w:ascii="ＭＳ 明朝" w:eastAsia="ＭＳ 明朝" w:hAnsi="ＭＳ 明朝" w:cs="ＭＳ 明朝"/>
        </w:rPr>
        <w:t>の</w:t>
      </w:r>
      <w:r>
        <w:t>副研究員</w:t>
      </w:r>
      <w:r w:rsidR="00BC0742">
        <w:rPr>
          <w:rFonts w:ascii="SimSun" w:eastAsia="SimSun" w:hAnsi="SimSun" w:cs="SimSun" w:hint="eastAsia"/>
          <w:color w:val="231F20"/>
          <w:sz w:val="19"/>
          <w:szCs w:val="19"/>
        </w:rPr>
        <w:t>顾</w:t>
      </w:r>
      <w:r w:rsidR="00BC0742">
        <w:rPr>
          <w:rFonts w:ascii="FZLanTingHei-L-GBK" w:hAnsi="FZLanTingHei-L-GBK"/>
          <w:color w:val="231F20"/>
          <w:sz w:val="19"/>
          <w:szCs w:val="19"/>
        </w:rPr>
        <w:t>荣</w:t>
      </w:r>
      <w:r>
        <w:rPr>
          <w:spacing w:val="4"/>
        </w:rPr>
        <w:t>博士、</w:t>
      </w:r>
      <w:r w:rsidR="00BC0742">
        <w:rPr>
          <w:rFonts w:hint="eastAsia"/>
        </w:rPr>
        <w:t>アリババクラウド</w:t>
      </w:r>
      <w:r>
        <w:rPr>
          <w:spacing w:val="4"/>
        </w:rPr>
        <w:t>のコンテナサービス</w:t>
      </w:r>
      <w:r>
        <w:rPr>
          <w:spacing w:val="3"/>
        </w:rPr>
        <w:t>の</w:t>
      </w:r>
      <w:r>
        <w:rPr>
          <w:spacing w:val="2"/>
        </w:rPr>
        <w:t>上級技術者</w:t>
      </w:r>
      <w:r w:rsidR="00BC0742">
        <w:rPr>
          <w:rFonts w:ascii="SimSun" w:eastAsia="SimSun" w:hAnsi="SimSun" w:cs="SimSun" w:hint="eastAsia"/>
          <w:color w:val="231F20"/>
          <w:sz w:val="19"/>
          <w:szCs w:val="19"/>
        </w:rPr>
        <w:t>车</w:t>
      </w:r>
      <w:r w:rsidR="00BC0742">
        <w:rPr>
          <w:rFonts w:ascii="FZLanTingHei-L-GBK" w:hAnsi="FZLanTingHei-L-GBK"/>
          <w:color w:val="231F20"/>
          <w:sz w:val="19"/>
          <w:szCs w:val="19"/>
        </w:rPr>
        <w:t>漾</w:t>
      </w:r>
      <w:r>
        <w:rPr>
          <w:spacing w:val="2"/>
        </w:rPr>
        <w:t>氏、</w:t>
      </w:r>
      <w:r>
        <w:rPr>
          <w:spacing w:val="2"/>
        </w:rPr>
        <w:t xml:space="preserve"> </w:t>
      </w:r>
      <w:r>
        <w:rPr>
          <w:rFonts w:eastAsia="Arial"/>
        </w:rPr>
        <w:t>Alluxio</w:t>
      </w:r>
      <w:r>
        <w:rPr>
          <w:spacing w:val="2"/>
        </w:rPr>
        <w:t>プロジェクトの創設メンバー</w:t>
      </w:r>
      <w:r>
        <w:t xml:space="preserve"> </w:t>
      </w:r>
      <w:r>
        <w:rPr>
          <w:spacing w:val="2"/>
        </w:rPr>
        <w:t>である</w:t>
      </w:r>
      <w:r w:rsidR="00BC0742">
        <w:rPr>
          <w:rFonts w:ascii="FZLanTingHei-L-GBK" w:hAnsi="FZLanTingHei-L-GBK"/>
          <w:color w:val="231F20"/>
          <w:sz w:val="19"/>
          <w:szCs w:val="19"/>
        </w:rPr>
        <w:t>范斌</w:t>
      </w:r>
      <w:r>
        <w:rPr>
          <w:spacing w:val="2"/>
        </w:rPr>
        <w:t>博士が共同で推進</w:t>
      </w:r>
      <w:r>
        <w:rPr>
          <w:rFonts w:ascii="ＭＳ 明朝" w:eastAsia="ＭＳ 明朝" w:hAnsi="ＭＳ 明朝" w:cs="ＭＳ 明朝"/>
          <w:spacing w:val="2"/>
        </w:rPr>
        <w:t>・</w:t>
      </w:r>
      <w:r>
        <w:rPr>
          <w:spacing w:val="2"/>
        </w:rPr>
        <w:t>主導する</w:t>
      </w:r>
      <w:r>
        <w:rPr>
          <w:rFonts w:eastAsia="Arial"/>
        </w:rPr>
        <w:t>Fluid</w:t>
      </w:r>
      <w:r>
        <w:rPr>
          <w:rFonts w:ascii="ＭＳ 明朝" w:eastAsia="ＭＳ 明朝" w:hAnsi="ＭＳ 明朝" w:cs="ＭＳ 明朝"/>
          <w:spacing w:val="2"/>
        </w:rPr>
        <w:t>、</w:t>
      </w:r>
      <w:r w:rsidR="00BC0742">
        <w:rPr>
          <w:rFonts w:hint="eastAsia"/>
        </w:rPr>
        <w:t>テンセント</w:t>
      </w:r>
      <w:r>
        <w:rPr>
          <w:spacing w:val="2"/>
        </w:rPr>
        <w:t>のクラウドネ</w:t>
      </w:r>
      <w:r>
        <w:rPr>
          <w:spacing w:val="1"/>
        </w:rPr>
        <w:t>イティブサービス</w:t>
      </w:r>
      <w:r>
        <w:rPr>
          <w:spacing w:val="14"/>
        </w:rPr>
        <w:t>ガ</w:t>
      </w:r>
      <w:r>
        <w:rPr>
          <w:spacing w:val="9"/>
        </w:rPr>
        <w:t>バナンスセンター</w:t>
      </w:r>
      <w:r>
        <w:rPr>
          <w:rFonts w:eastAsia="Arial"/>
        </w:rPr>
        <w:t>PolarisMesh</w:t>
      </w:r>
      <w:r>
        <w:rPr>
          <w:rFonts w:eastAsia="Arial"/>
          <w:spacing w:val="9"/>
        </w:rPr>
        <w:t xml:space="preserve"> </w:t>
      </w:r>
      <w:r>
        <w:rPr>
          <w:spacing w:val="9"/>
        </w:rPr>
        <w:t>、</w:t>
      </w:r>
      <w:r>
        <w:rPr>
          <w:rFonts w:eastAsia="Arial"/>
        </w:rPr>
        <w:t>Kubernetes</w:t>
      </w:r>
      <w:r>
        <w:rPr>
          <w:spacing w:val="9"/>
        </w:rPr>
        <w:t>マルチクラスタ管理プロジェクト</w:t>
      </w:r>
      <w:r>
        <w:rPr>
          <w:rFonts w:eastAsia="Arial"/>
        </w:rPr>
        <w:t>Cclusternet</w:t>
      </w:r>
      <w:r>
        <w:rPr>
          <w:spacing w:val="9"/>
        </w:rPr>
        <w:t>、</w:t>
      </w:r>
      <w:r w:rsidR="00DC3390">
        <w:rPr>
          <w:rFonts w:hint="eastAsia"/>
        </w:rPr>
        <w:t>ファーウェイ</w:t>
      </w:r>
      <w:r>
        <w:rPr>
          <w:spacing w:val="16"/>
        </w:rPr>
        <w:t>のコ</w:t>
      </w:r>
      <w:r>
        <w:rPr>
          <w:spacing w:val="8"/>
        </w:rPr>
        <w:t>ンテナサービス「</w:t>
      </w:r>
      <w:r>
        <w:t>Continental</w:t>
      </w:r>
      <w:r>
        <w:rPr>
          <w:spacing w:val="8"/>
        </w:rPr>
        <w:t>」。</w:t>
      </w:r>
      <w:r w:rsidR="00DC3390">
        <w:rPr>
          <w:rFonts w:hint="eastAsia"/>
        </w:rPr>
        <w:t>ファーウェイ</w:t>
      </w:r>
      <w:r>
        <w:rPr>
          <w:spacing w:val="8"/>
        </w:rPr>
        <w:t>によるバッチコンピューティングプロジ</w:t>
      </w:r>
      <w:r>
        <w:t xml:space="preserve"> </w:t>
      </w:r>
      <w:r>
        <w:rPr>
          <w:spacing w:val="8"/>
        </w:rPr>
        <w:t>ェ</w:t>
      </w:r>
      <w:r>
        <w:rPr>
          <w:spacing w:val="4"/>
        </w:rPr>
        <w:t>クト「</w:t>
      </w:r>
      <w:r>
        <w:rPr>
          <w:rFonts w:eastAsia="Arial"/>
        </w:rPr>
        <w:t>Volcano</w:t>
      </w:r>
      <w:r>
        <w:rPr>
          <w:spacing w:val="4"/>
        </w:rPr>
        <w:t>」など。</w:t>
      </w:r>
    </w:p>
    <w:p w14:paraId="11F0CB71" w14:textId="77777777" w:rsidR="00DC3390" w:rsidRDefault="00DC3390" w:rsidP="00AD68F8">
      <w:pPr>
        <w:rPr>
          <w:spacing w:val="20"/>
        </w:rPr>
      </w:pPr>
    </w:p>
    <w:p w14:paraId="500B2E16" w14:textId="1EAA300B" w:rsidR="00862892" w:rsidRDefault="00DC3390" w:rsidP="00AD68F8">
      <w:r>
        <w:rPr>
          <w:rFonts w:hint="eastAsia"/>
          <w:spacing w:val="20"/>
        </w:rPr>
        <w:t>●</w:t>
      </w:r>
      <w:r>
        <w:rPr>
          <w:spacing w:val="20"/>
        </w:rPr>
        <w:t>ビ</w:t>
      </w:r>
      <w:r>
        <w:rPr>
          <w:spacing w:val="19"/>
        </w:rPr>
        <w:t>ッ</w:t>
      </w:r>
      <w:r>
        <w:rPr>
          <w:spacing w:val="10"/>
        </w:rPr>
        <w:t>グデータ技術については、</w:t>
      </w:r>
      <w:r w:rsidR="0002231E">
        <w:rPr>
          <w:spacing w:val="10"/>
        </w:rPr>
        <w:t>オープンソース</w:t>
      </w:r>
      <w:r>
        <w:rPr>
          <w:spacing w:val="10"/>
        </w:rPr>
        <w:t>の採用がメインテーマとなっています。グー</w:t>
      </w:r>
      <w:r>
        <w:rPr>
          <w:spacing w:val="16"/>
        </w:rPr>
        <w:t>グル</w:t>
      </w:r>
      <w:r>
        <w:rPr>
          <w:spacing w:val="10"/>
        </w:rPr>
        <w:t>、</w:t>
      </w:r>
      <w:r>
        <w:rPr>
          <w:spacing w:val="8"/>
        </w:rPr>
        <w:t>マイクロソフト、</w:t>
      </w:r>
      <w:r>
        <w:rPr>
          <w:rFonts w:eastAsia="Arial"/>
        </w:rPr>
        <w:t>IBM</w:t>
      </w:r>
      <w:r>
        <w:rPr>
          <w:spacing w:val="8"/>
        </w:rPr>
        <w:t>、アマゾンなど世界有数のビッグデータ技術企業と比較</w:t>
      </w:r>
      <w:r w:rsidR="00C65939">
        <w:rPr>
          <w:spacing w:val="8"/>
        </w:rPr>
        <w:t>する</w:t>
      </w:r>
      <w:r>
        <w:rPr>
          <w:spacing w:val="8"/>
        </w:rPr>
        <w:t>と、国</w:t>
      </w:r>
      <w:r>
        <w:rPr>
          <w:spacing w:val="10"/>
        </w:rPr>
        <w:t>内のビッグデ</w:t>
      </w:r>
      <w:r>
        <w:t>ータ技術は遅れてスタートしたが、国家発展戦略の推進と</w:t>
      </w:r>
      <w:r>
        <w:rPr>
          <w:rFonts w:eastAsia="Arial"/>
        </w:rPr>
        <w:t>5G</w:t>
      </w:r>
      <w:r>
        <w:t>、モバイルインターネット、</w:t>
      </w:r>
      <w:r>
        <w:t xml:space="preserve"> </w:t>
      </w:r>
      <w:r w:rsidR="00950DCA">
        <w:t>IoT</w:t>
      </w:r>
      <w:r>
        <w:t>などの技術の急速な発展がもたらしたデータストレージ量の増加に</w:t>
      </w:r>
      <w:r>
        <w:t xml:space="preserve"> </w:t>
      </w:r>
      <w:r>
        <w:t>より、</w:t>
      </w:r>
      <w:r>
        <w:t xml:space="preserve"> </w:t>
      </w:r>
      <w:r>
        <w:t>国内のビッグデータ産業のサポートが強化され、応用範囲が加速し、産業規模も急成長</w:t>
      </w:r>
      <w:r>
        <w:rPr>
          <w:spacing w:val="2"/>
        </w:rPr>
        <w:t>を</w:t>
      </w:r>
      <w:r>
        <w:rPr>
          <w:spacing w:val="-2"/>
        </w:rPr>
        <w:t>達成することがで</w:t>
      </w:r>
      <w:r>
        <w:rPr>
          <w:spacing w:val="-1"/>
        </w:rPr>
        <w:t>きた。しかし、ビッグデータの管理</w:t>
      </w:r>
      <w:r>
        <w:rPr>
          <w:spacing w:val="-1"/>
        </w:rPr>
        <w:t xml:space="preserve"> </w:t>
      </w:r>
      <w:r>
        <w:rPr>
          <w:rFonts w:ascii="ＭＳ 明朝" w:eastAsia="ＭＳ 明朝" w:hAnsi="ＭＳ 明朝" w:cs="ＭＳ 明朝"/>
          <w:spacing w:val="-1"/>
        </w:rPr>
        <w:t xml:space="preserve">・ </w:t>
      </w:r>
      <w:r>
        <w:rPr>
          <w:spacing w:val="-1"/>
        </w:rPr>
        <w:t>処理システムやツールの面では、中</w:t>
      </w:r>
      <w:r>
        <w:rPr>
          <w:spacing w:val="-1"/>
        </w:rPr>
        <w:lastRenderedPageBreak/>
        <w:t>国が主</w:t>
      </w:r>
      <w:r>
        <w:rPr>
          <w:spacing w:val="1"/>
        </w:rPr>
        <w:t>導</w:t>
      </w:r>
      <w:r w:rsidR="00C65939">
        <w:rPr>
          <w:spacing w:val="1"/>
        </w:rPr>
        <w:t>する</w:t>
      </w:r>
      <w:r w:rsidR="0002231E">
        <w:rPr>
          <w:spacing w:val="1"/>
        </w:rPr>
        <w:t>オープンソース</w:t>
      </w:r>
      <w:r>
        <w:t>プロジェクト</w:t>
      </w:r>
      <w:r w:rsidR="00950DCA">
        <w:rPr>
          <w:rFonts w:hint="eastAsia"/>
        </w:rPr>
        <w:t>が、</w:t>
      </w:r>
      <w:r>
        <w:rPr>
          <w:spacing w:val="1"/>
        </w:rPr>
        <w:t>国際的な</w:t>
      </w:r>
      <w:r w:rsidR="0002231E">
        <w:rPr>
          <w:spacing w:val="1"/>
        </w:rPr>
        <w:t>オープンソース</w:t>
      </w:r>
      <w:r>
        <w:rPr>
          <w:spacing w:val="1"/>
        </w:rPr>
        <w:t>コミュニティ</w:t>
      </w:r>
      <w:r w:rsidR="00950DCA">
        <w:rPr>
          <w:rFonts w:hint="eastAsia"/>
          <w:spacing w:val="1"/>
        </w:rPr>
        <w:t>に対して</w:t>
      </w:r>
      <w:r>
        <w:rPr>
          <w:spacing w:val="1"/>
        </w:rPr>
        <w:t>影響</w:t>
      </w:r>
      <w:r>
        <w:t>力を高めること</w:t>
      </w:r>
      <w:r w:rsidR="00950DCA">
        <w:rPr>
          <w:rFonts w:hint="eastAsia"/>
        </w:rPr>
        <w:t>が</w:t>
      </w:r>
      <w:r>
        <w:t>、まだまだ必要です。</w:t>
      </w:r>
    </w:p>
    <w:p w14:paraId="1C0ABC91" w14:textId="77777777" w:rsidR="00950DCA" w:rsidRDefault="00950DCA" w:rsidP="00AD68F8">
      <w:pPr>
        <w:rPr>
          <w:spacing w:val="4"/>
        </w:rPr>
      </w:pPr>
    </w:p>
    <w:p w14:paraId="57F3DFE0" w14:textId="2E4492E6" w:rsidR="00862892" w:rsidRDefault="00950DCA" w:rsidP="00AD68F8">
      <w:pPr>
        <w:rPr>
          <w:spacing w:val="7"/>
        </w:rPr>
      </w:pPr>
      <w:r>
        <w:rPr>
          <w:rFonts w:hint="eastAsia"/>
          <w:spacing w:val="4"/>
        </w:rPr>
        <w:t>●</w:t>
      </w:r>
      <w:r>
        <w:rPr>
          <w:spacing w:val="4"/>
        </w:rPr>
        <w:t>プライバシーコンピューティングは</w:t>
      </w:r>
      <w:r>
        <w:rPr>
          <w:spacing w:val="2"/>
        </w:rPr>
        <w:t>、データ流通の過程で「元のデータが領域外に出ないこと、</w:t>
      </w:r>
      <w:r>
        <w:t xml:space="preserve"> </w:t>
      </w:r>
      <w:r>
        <w:rPr>
          <w:spacing w:val="3"/>
        </w:rPr>
        <w:t>データは利用できるが見えないこと」を保証</w:t>
      </w:r>
      <w:r w:rsidR="00C65939">
        <w:rPr>
          <w:spacing w:val="3"/>
        </w:rPr>
        <w:t>する</w:t>
      </w:r>
      <w:r>
        <w:rPr>
          <w:spacing w:val="3"/>
        </w:rPr>
        <w:t>技術として、データ要素の信頼できる流通</w:t>
      </w:r>
      <w:r>
        <w:rPr>
          <w:spacing w:val="1"/>
        </w:rPr>
        <w:t>の</w:t>
      </w:r>
      <w:r>
        <w:t>ため</w:t>
      </w:r>
      <w:r>
        <w:rPr>
          <w:spacing w:val="3"/>
        </w:rPr>
        <w:t>の重要な技術モデルになってい</w:t>
      </w:r>
      <w:r w:rsidR="00515D8B">
        <w:rPr>
          <w:rFonts w:hint="eastAsia"/>
          <w:spacing w:val="3"/>
        </w:rPr>
        <w:t>ます</w:t>
      </w:r>
      <w:r>
        <w:rPr>
          <w:spacing w:val="3"/>
        </w:rPr>
        <w:t>。しかし、様々な</w:t>
      </w:r>
      <w:r w:rsidR="00515D8B">
        <w:rPr>
          <w:spacing w:val="3"/>
        </w:rPr>
        <w:t>プロプライエタリ</w:t>
      </w:r>
      <w:r>
        <w:rPr>
          <w:spacing w:val="3"/>
        </w:rPr>
        <w:t>のプラットフォーム間</w:t>
      </w:r>
      <w:r>
        <w:rPr>
          <w:spacing w:val="1"/>
        </w:rPr>
        <w:t>に</w:t>
      </w:r>
      <w:r>
        <w:t>は相</w:t>
      </w:r>
      <w:r>
        <w:rPr>
          <w:spacing w:val="3"/>
        </w:rPr>
        <w:t>互運用性がなく、「データサイロ」が「テクノロジーサイロ」になってしまっています。ベ</w:t>
      </w:r>
      <w:r>
        <w:rPr>
          <w:spacing w:val="2"/>
        </w:rPr>
        <w:t>ン</w:t>
      </w:r>
      <w:r>
        <w:t>ダー</w:t>
      </w:r>
      <w:r>
        <w:t xml:space="preserve"> </w:t>
      </w:r>
      <w:r>
        <w:rPr>
          <w:spacing w:val="10"/>
        </w:rPr>
        <w:t>ご</w:t>
      </w:r>
      <w:r>
        <w:rPr>
          <w:spacing w:val="7"/>
        </w:rPr>
        <w:t>とに技術的アプローチが分断されているのとは対照的に、</w:t>
      </w:r>
      <w:r w:rsidR="0002231E">
        <w:rPr>
          <w:spacing w:val="7"/>
        </w:rPr>
        <w:t>オープンソース</w:t>
      </w:r>
      <w:r>
        <w:rPr>
          <w:spacing w:val="7"/>
        </w:rPr>
        <w:t>のフレームワークに</w:t>
      </w:r>
      <w:r>
        <w:t xml:space="preserve"> </w:t>
      </w:r>
      <w:r>
        <w:rPr>
          <w:spacing w:val="14"/>
        </w:rPr>
        <w:t>基</w:t>
      </w:r>
      <w:r>
        <w:rPr>
          <w:spacing w:val="7"/>
        </w:rPr>
        <w:t>づく相互運用性は、プライバシーコンピューティングの産業エコシステムの形成に貢献</w:t>
      </w:r>
      <w:r w:rsidR="00C65939">
        <w:rPr>
          <w:spacing w:val="7"/>
        </w:rPr>
        <w:t>する</w:t>
      </w:r>
      <w:r>
        <w:rPr>
          <w:spacing w:val="7"/>
        </w:rPr>
        <w:t>も</w:t>
      </w:r>
      <w:r>
        <w:rPr>
          <w:spacing w:val="3"/>
        </w:rPr>
        <w:t>のと思われます。したがって、</w:t>
      </w:r>
      <w:r w:rsidR="0002231E">
        <w:rPr>
          <w:spacing w:val="3"/>
        </w:rPr>
        <w:t>オープンソース</w:t>
      </w:r>
      <w:r>
        <w:rPr>
          <w:spacing w:val="3"/>
        </w:rPr>
        <w:t>のプライバシーコンピューティング技術フレ</w:t>
      </w:r>
      <w:r>
        <w:rPr>
          <w:spacing w:val="1"/>
        </w:rPr>
        <w:t>ー</w:t>
      </w:r>
      <w:r>
        <w:t>ムワ</w:t>
      </w:r>
      <w:r>
        <w:t xml:space="preserve"> </w:t>
      </w:r>
      <w:r>
        <w:rPr>
          <w:spacing w:val="4"/>
        </w:rPr>
        <w:t>ークは、プライバシーコンピューテ</w:t>
      </w:r>
      <w:r>
        <w:rPr>
          <w:spacing w:val="3"/>
        </w:rPr>
        <w:t>ィ</w:t>
      </w:r>
      <w:r>
        <w:rPr>
          <w:spacing w:val="2"/>
        </w:rPr>
        <w:t>ング技術の開発コストを削減し、「</w:t>
      </w:r>
      <w:r w:rsidR="00515D8B">
        <w:rPr>
          <w:rFonts w:hint="eastAsia"/>
          <w:spacing w:val="2"/>
        </w:rPr>
        <w:t>テクノロジー</w:t>
      </w:r>
      <w:r>
        <w:rPr>
          <w:spacing w:val="2"/>
        </w:rPr>
        <w:t>サイロ」を打破し、</w:t>
      </w:r>
      <w:r>
        <w:t xml:space="preserve"> </w:t>
      </w:r>
      <w:r>
        <w:rPr>
          <w:spacing w:val="21"/>
        </w:rPr>
        <w:t>ク</w:t>
      </w:r>
      <w:r>
        <w:rPr>
          <w:spacing w:val="11"/>
        </w:rPr>
        <w:t>ロスプラットフォームの相互運用性を実現し、データ要素の流れを促進</w:t>
      </w:r>
      <w:r w:rsidR="00C65939">
        <w:rPr>
          <w:spacing w:val="11"/>
        </w:rPr>
        <w:t>する</w:t>
      </w:r>
      <w:r>
        <w:rPr>
          <w:spacing w:val="11"/>
        </w:rPr>
        <w:t>重要かつ有効な</w:t>
      </w:r>
      <w:r>
        <w:t xml:space="preserve"> </w:t>
      </w:r>
      <w:r>
        <w:rPr>
          <w:spacing w:val="7"/>
        </w:rPr>
        <w:t>手段であると言えるでしょう。</w:t>
      </w:r>
    </w:p>
    <w:p w14:paraId="219B826C" w14:textId="77777777" w:rsidR="00515D8B" w:rsidRDefault="00515D8B" w:rsidP="00AD68F8"/>
    <w:p w14:paraId="5D5DBE35" w14:textId="5CE92E29" w:rsidR="00862892" w:rsidRDefault="00515D8B" w:rsidP="00AD68F8">
      <w:pPr>
        <w:rPr>
          <w:spacing w:val="10"/>
        </w:rPr>
      </w:pPr>
      <w:r>
        <w:rPr>
          <w:rFonts w:hint="eastAsia"/>
          <w:spacing w:val="3"/>
        </w:rPr>
        <w:t>●</w:t>
      </w:r>
      <w:r>
        <w:rPr>
          <w:spacing w:val="3"/>
        </w:rPr>
        <w:t>ブロックチェーン技術は、その</w:t>
      </w:r>
      <w:r w:rsidR="00D50B7A">
        <w:rPr>
          <w:rFonts w:hint="eastAsia"/>
          <w:spacing w:val="3"/>
        </w:rPr>
        <w:t>非中央集権性</w:t>
      </w:r>
      <w:r>
        <w:rPr>
          <w:spacing w:val="3"/>
        </w:rPr>
        <w:t>、多人数共有性、拡張性から、この分野のプロジェ</w:t>
      </w:r>
      <w:r>
        <w:rPr>
          <w:spacing w:val="2"/>
        </w:rPr>
        <w:t>ク</w:t>
      </w:r>
      <w:r>
        <w:t>トの</w:t>
      </w:r>
      <w:r>
        <w:rPr>
          <w:spacing w:val="3"/>
        </w:rPr>
        <w:t>大半が</w:t>
      </w:r>
      <w:r w:rsidR="0002231E">
        <w:rPr>
          <w:spacing w:val="3"/>
        </w:rPr>
        <w:t>オープンソース</w:t>
      </w:r>
      <w:r>
        <w:rPr>
          <w:spacing w:val="3"/>
        </w:rPr>
        <w:t>化されています。</w:t>
      </w:r>
      <w:r>
        <w:rPr>
          <w:spacing w:val="3"/>
        </w:rPr>
        <w:t xml:space="preserve">  </w:t>
      </w:r>
      <w:r>
        <w:rPr>
          <w:spacing w:val="3"/>
        </w:rPr>
        <w:t>近年、</w:t>
      </w:r>
      <w:r w:rsidR="0002231E">
        <w:rPr>
          <w:spacing w:val="3"/>
        </w:rPr>
        <w:t>オープンソース</w:t>
      </w:r>
      <w:r>
        <w:rPr>
          <w:spacing w:val="3"/>
        </w:rPr>
        <w:t>は、ブロックチェーン分野</w:t>
      </w:r>
      <w:r>
        <w:rPr>
          <w:spacing w:val="1"/>
        </w:rPr>
        <w:t>の</w:t>
      </w:r>
      <w:r>
        <w:t>技術</w:t>
      </w:r>
      <w:r>
        <w:rPr>
          <w:spacing w:val="3"/>
        </w:rPr>
        <w:t>革新を後押しし、より速い発展を実現し続けています。中国で一般的に利用されている</w:t>
      </w:r>
      <w:r w:rsidR="0002231E">
        <w:rPr>
          <w:spacing w:val="1"/>
        </w:rPr>
        <w:t>オープンソース</w:t>
      </w:r>
      <w:r>
        <w:rPr>
          <w:spacing w:val="9"/>
        </w:rPr>
        <w:t>ブロックチェーンプロジェクトには、</w:t>
      </w:r>
      <w:r w:rsidR="00D50B7A">
        <w:rPr>
          <w:rFonts w:ascii="FZLanTingHei-L-GBK" w:hAnsi="FZLanTingHei-L-GBK"/>
          <w:color w:val="231F20"/>
          <w:sz w:val="19"/>
          <w:szCs w:val="19"/>
        </w:rPr>
        <w:t>复</w:t>
      </w:r>
      <w:r w:rsidR="00D50B7A">
        <w:rPr>
          <w:rFonts w:ascii="SimSun" w:eastAsia="SimSun" w:hAnsi="SimSun" w:cs="SimSun" w:hint="eastAsia"/>
          <w:color w:val="231F20"/>
          <w:sz w:val="19"/>
          <w:szCs w:val="19"/>
        </w:rPr>
        <w:t>杂</w:t>
      </w:r>
      <w:r w:rsidR="00D50B7A">
        <w:rPr>
          <w:rFonts w:ascii="游明朝" w:eastAsia="游明朝" w:hAnsi="游明朝" w:cs="游明朝" w:hint="eastAsia"/>
          <w:color w:val="231F20"/>
          <w:sz w:val="19"/>
          <w:szCs w:val="19"/>
        </w:rPr>
        <w:t>美科</w:t>
      </w:r>
      <w:r w:rsidR="00D50B7A">
        <w:rPr>
          <w:rFonts w:ascii="FZLanTingHei-L-GBK" w:hAnsi="FZLanTingHei-L-GBK"/>
          <w:color w:val="231F20"/>
          <w:sz w:val="19"/>
          <w:szCs w:val="19"/>
        </w:rPr>
        <w:t>技</w:t>
      </w:r>
      <w:r>
        <w:rPr>
          <w:spacing w:val="9"/>
        </w:rPr>
        <w:t>が開発したブロックチ</w:t>
      </w:r>
      <w:r>
        <w:rPr>
          <w:spacing w:val="6"/>
        </w:rPr>
        <w:t>ェーン開発基盤プラットフォーム「</w:t>
      </w:r>
      <w:r>
        <w:rPr>
          <w:rFonts w:eastAsia="Arial"/>
        </w:rPr>
        <w:t>Chain</w:t>
      </w:r>
      <w:r>
        <w:rPr>
          <w:rFonts w:eastAsia="Arial"/>
          <w:spacing w:val="6"/>
        </w:rPr>
        <w:t>33</w:t>
      </w:r>
      <w:r>
        <w:rPr>
          <w:rFonts w:ascii="ＭＳ 明朝" w:eastAsia="ＭＳ 明朝" w:hAnsi="ＭＳ 明朝" w:cs="ＭＳ 明朝"/>
          <w:spacing w:val="6"/>
        </w:rPr>
        <w:t xml:space="preserve">」、 </w:t>
      </w:r>
      <w:r>
        <w:rPr>
          <w:spacing w:val="6"/>
        </w:rPr>
        <w:t>中国初のブロックチェーンソフトウェア</w:t>
      </w:r>
      <w:r>
        <w:rPr>
          <w:spacing w:val="6"/>
        </w:rPr>
        <w:t xml:space="preserve"> </w:t>
      </w:r>
      <w:r>
        <w:rPr>
          <w:rFonts w:ascii="ＭＳ 明朝" w:eastAsia="ＭＳ 明朝" w:hAnsi="ＭＳ 明朝" w:cs="ＭＳ 明朝"/>
          <w:spacing w:val="6"/>
        </w:rPr>
        <w:t>.</w:t>
      </w:r>
      <w:r>
        <w:rPr>
          <w:spacing w:val="6"/>
        </w:rPr>
        <w:t>ハ</w:t>
      </w:r>
      <w:r>
        <w:t xml:space="preserve"> </w:t>
      </w:r>
      <w:r>
        <w:rPr>
          <w:spacing w:val="19"/>
        </w:rPr>
        <w:t>ー</w:t>
      </w:r>
      <w:r>
        <w:rPr>
          <w:spacing w:val="11"/>
        </w:rPr>
        <w:t>ドウェア技術システムおよび技術プラットフォーム「</w:t>
      </w:r>
      <w:r>
        <w:rPr>
          <w:rFonts w:eastAsia="Arial"/>
        </w:rPr>
        <w:t>ChainMaker</w:t>
      </w:r>
      <w:r>
        <w:rPr>
          <w:rFonts w:ascii="ＭＳ 明朝" w:eastAsia="ＭＳ 明朝" w:hAnsi="ＭＳ 明朝" w:cs="ＭＳ 明朝"/>
          <w:spacing w:val="11"/>
        </w:rPr>
        <w:t>」</w:t>
      </w:r>
      <w:r w:rsidR="00D50B7A">
        <w:rPr>
          <w:rFonts w:ascii="ＭＳ 明朝" w:eastAsia="ＭＳ 明朝" w:hAnsi="ＭＳ 明朝" w:cs="ＭＳ 明朝" w:hint="eastAsia"/>
          <w:spacing w:val="11"/>
        </w:rPr>
        <w:t>と</w:t>
      </w:r>
      <w:r>
        <w:rPr>
          <w:spacing w:val="11"/>
        </w:rPr>
        <w:t>長安チェーン、</w:t>
      </w:r>
      <w:r w:rsidR="00D50B7A" w:rsidRPr="00D50B7A">
        <w:rPr>
          <w:rFonts w:hint="eastAsia"/>
          <w:spacing w:val="11"/>
        </w:rPr>
        <w:t>金</w:t>
      </w:r>
      <w:r w:rsidR="00D50B7A" w:rsidRPr="00D50B7A">
        <w:rPr>
          <w:rFonts w:ascii="SimSun" w:eastAsia="SimSun" w:hAnsi="SimSun" w:cs="SimSun" w:hint="eastAsia"/>
          <w:spacing w:val="11"/>
        </w:rPr>
        <w:t>链</w:t>
      </w:r>
      <w:r w:rsidR="00D50B7A" w:rsidRPr="00D50B7A">
        <w:rPr>
          <w:rFonts w:ascii="游明朝" w:eastAsia="游明朝" w:hAnsi="游明朝" w:cs="游明朝" w:hint="eastAsia"/>
          <w:spacing w:val="11"/>
        </w:rPr>
        <w:t>盟</w:t>
      </w:r>
      <w:r w:rsidR="0002231E">
        <w:rPr>
          <w:spacing w:val="7"/>
        </w:rPr>
        <w:t>オープンソース</w:t>
      </w:r>
      <w:r>
        <w:rPr>
          <w:spacing w:val="7"/>
        </w:rPr>
        <w:t>作業グループと共同で構築したエンタープライズ</w:t>
      </w:r>
      <w:r w:rsidR="00227411">
        <w:rPr>
          <w:spacing w:val="7"/>
        </w:rPr>
        <w:t>レベル</w:t>
      </w:r>
      <w:r>
        <w:rPr>
          <w:spacing w:val="7"/>
        </w:rPr>
        <w:t>の金融同盟チェーン基</w:t>
      </w:r>
      <w:r>
        <w:rPr>
          <w:spacing w:val="12"/>
        </w:rPr>
        <w:t>盤プ</w:t>
      </w:r>
      <w:r>
        <w:rPr>
          <w:spacing w:val="9"/>
        </w:rPr>
        <w:t>ラ</w:t>
      </w:r>
      <w:r>
        <w:rPr>
          <w:spacing w:val="6"/>
        </w:rPr>
        <w:t>ットフォームの</w:t>
      </w:r>
      <w:r>
        <w:rPr>
          <w:rFonts w:eastAsia="Arial"/>
        </w:rPr>
        <w:t>FISCO</w:t>
      </w:r>
      <w:r>
        <w:rPr>
          <w:rFonts w:eastAsia="Arial"/>
          <w:spacing w:val="6"/>
        </w:rPr>
        <w:t xml:space="preserve"> </w:t>
      </w:r>
      <w:r>
        <w:rPr>
          <w:rFonts w:eastAsia="Arial"/>
        </w:rPr>
        <w:t>BCOS</w:t>
      </w:r>
      <w:r>
        <w:rPr>
          <w:rFonts w:ascii="ＭＳ 明朝" w:eastAsia="ＭＳ 明朝" w:hAnsi="ＭＳ 明朝" w:cs="ＭＳ 明朝"/>
          <w:spacing w:val="6"/>
        </w:rPr>
        <w:t>、</w:t>
      </w:r>
      <w:r>
        <w:rPr>
          <w:spacing w:val="6"/>
        </w:rPr>
        <w:t>京東のブロックチェーン枠組み「</w:t>
      </w:r>
      <w:r>
        <w:rPr>
          <w:rFonts w:eastAsia="Arial"/>
        </w:rPr>
        <w:t>JD</w:t>
      </w:r>
      <w:r w:rsidR="004676F8">
        <w:rPr>
          <w:rFonts w:ascii="ＭＳ 明朝" w:eastAsia="ＭＳ 明朝" w:hAnsi="ＭＳ 明朝" w:cs="ＭＳ 明朝" w:hint="eastAsia"/>
          <w:spacing w:val="6"/>
        </w:rPr>
        <w:t>チェーン</w:t>
      </w:r>
      <w:r>
        <w:rPr>
          <w:rFonts w:ascii="ＭＳ 明朝" w:eastAsia="ＭＳ 明朝" w:hAnsi="ＭＳ 明朝" w:cs="ＭＳ 明朝"/>
          <w:spacing w:val="6"/>
        </w:rPr>
        <w:t xml:space="preserve">」 </w:t>
      </w:r>
      <w:r>
        <w:rPr>
          <w:spacing w:val="6"/>
        </w:rPr>
        <w:t>、</w:t>
      </w:r>
      <w:r w:rsidR="002F6DC5">
        <w:rPr>
          <w:rFonts w:hint="eastAsia"/>
        </w:rPr>
        <w:t>バイドゥ</w:t>
      </w:r>
      <w:r>
        <w:rPr>
          <w:spacing w:val="6"/>
        </w:rPr>
        <w:t>の</w:t>
      </w:r>
      <w:r w:rsidR="002F6DC5">
        <w:rPr>
          <w:rFonts w:hint="eastAsia"/>
          <w:spacing w:val="17"/>
        </w:rPr>
        <w:t>バイドゥチェーンコミュニティが作った</w:t>
      </w:r>
      <w:r>
        <w:rPr>
          <w:spacing w:val="10"/>
        </w:rPr>
        <w:t>、</w:t>
      </w:r>
      <w:r>
        <w:t>XuperChain</w:t>
      </w:r>
      <w:r>
        <w:rPr>
          <w:spacing w:val="10"/>
        </w:rPr>
        <w:t>などの基盤技術</w:t>
      </w:r>
      <w:r w:rsidR="002F6DC5">
        <w:rPr>
          <w:rFonts w:hint="eastAsia"/>
          <w:spacing w:val="10"/>
        </w:rPr>
        <w:t>があります。</w:t>
      </w:r>
    </w:p>
    <w:p w14:paraId="789CD3F0" w14:textId="337B9C11" w:rsidR="002F6DC5" w:rsidRDefault="002F6DC5" w:rsidP="00AD68F8">
      <w:pPr>
        <w:rPr>
          <w:spacing w:val="10"/>
        </w:rPr>
      </w:pPr>
    </w:p>
    <w:p w14:paraId="7301B91B" w14:textId="6CF102B4" w:rsidR="00183596" w:rsidRDefault="002F6DC5" w:rsidP="00AD68F8">
      <w:pPr>
        <w:rPr>
          <w:spacing w:val="2"/>
        </w:rPr>
      </w:pPr>
      <w:r>
        <w:rPr>
          <w:rFonts w:hint="eastAsia"/>
          <w:spacing w:val="10"/>
        </w:rPr>
        <w:t>●</w:t>
      </w:r>
      <w:r>
        <w:rPr>
          <w:rFonts w:hint="eastAsia"/>
        </w:rPr>
        <w:t>スマート製造</w:t>
      </w:r>
      <w:r>
        <w:rPr>
          <w:spacing w:val="3"/>
        </w:rPr>
        <w:t>と</w:t>
      </w:r>
      <w:r>
        <w:rPr>
          <w:rFonts w:hint="eastAsia"/>
          <w:spacing w:val="3"/>
        </w:rPr>
        <w:t>工業</w:t>
      </w:r>
      <w:r>
        <w:rPr>
          <w:rFonts w:hint="eastAsia"/>
          <w:spacing w:val="3"/>
        </w:rPr>
        <w:t>I</w:t>
      </w:r>
      <w:r>
        <w:rPr>
          <w:spacing w:val="3"/>
        </w:rPr>
        <w:t>oT</w:t>
      </w:r>
      <w:r>
        <w:rPr>
          <w:spacing w:val="3"/>
        </w:rPr>
        <w:t>の核心コンテンツとして、産業用ソフトウェアは産業分野</w:t>
      </w:r>
      <w:r>
        <w:rPr>
          <w:spacing w:val="2"/>
        </w:rPr>
        <w:t>の</w:t>
      </w:r>
      <w:r>
        <w:t>ほぼ</w:t>
      </w:r>
      <w:r>
        <w:t xml:space="preserve"> </w:t>
      </w:r>
      <w:r>
        <w:rPr>
          <w:spacing w:val="7"/>
        </w:rPr>
        <w:t>すべての核心部分に浸透し適用されており、近年の産業用ソフトウェアと</w:t>
      </w:r>
      <w:r w:rsidR="0002231E">
        <w:rPr>
          <w:spacing w:val="7"/>
        </w:rPr>
        <w:t>オープンソース</w:t>
      </w:r>
      <w:r>
        <w:rPr>
          <w:spacing w:val="7"/>
        </w:rPr>
        <w:t>の組</w:t>
      </w:r>
      <w:r>
        <w:rPr>
          <w:spacing w:val="4"/>
        </w:rPr>
        <w:t>み</w:t>
      </w:r>
      <w:r>
        <w:t xml:space="preserve"> </w:t>
      </w:r>
      <w:r>
        <w:rPr>
          <w:spacing w:val="20"/>
        </w:rPr>
        <w:t>合</w:t>
      </w:r>
      <w:r>
        <w:rPr>
          <w:spacing w:val="11"/>
        </w:rPr>
        <w:t>わせは、</w:t>
      </w:r>
      <w:r w:rsidR="000F59A9">
        <w:rPr>
          <w:rFonts w:hint="eastAsia"/>
          <w:spacing w:val="11"/>
        </w:rPr>
        <w:t>海外に</w:t>
      </w:r>
      <w:r>
        <w:rPr>
          <w:spacing w:val="11"/>
        </w:rPr>
        <w:t>独占</w:t>
      </w:r>
      <w:r w:rsidR="000F59A9">
        <w:rPr>
          <w:rFonts w:hint="eastAsia"/>
          <w:spacing w:val="11"/>
        </w:rPr>
        <w:t>されている産業分野の</w:t>
      </w:r>
      <w:r w:rsidR="000F59A9">
        <w:rPr>
          <w:spacing w:val="11"/>
        </w:rPr>
        <w:t>キーテクノロジー</w:t>
      </w:r>
      <w:r>
        <w:rPr>
          <w:spacing w:val="11"/>
        </w:rPr>
        <w:t>に強い影響を与え、中国が</w:t>
      </w:r>
      <w:r w:rsidR="000F59A9">
        <w:rPr>
          <w:rFonts w:hint="eastAsia"/>
          <w:spacing w:val="11"/>
        </w:rPr>
        <w:t>自動車などの分野でトップに立てる可能性を秘めています。</w:t>
      </w:r>
      <w:r>
        <w:rPr>
          <w:spacing w:val="4"/>
        </w:rPr>
        <w:t xml:space="preserve"> </w:t>
      </w:r>
      <w:r>
        <w:rPr>
          <w:spacing w:val="4"/>
        </w:rPr>
        <w:t>研究開発</w:t>
      </w:r>
      <w:r>
        <w:rPr>
          <w:spacing w:val="4"/>
        </w:rPr>
        <w:t xml:space="preserve"> </w:t>
      </w:r>
      <w:r>
        <w:rPr>
          <w:rFonts w:ascii="ＭＳ 明朝" w:eastAsia="ＭＳ 明朝" w:hAnsi="ＭＳ 明朝" w:cs="ＭＳ 明朝"/>
          <w:spacing w:val="4"/>
        </w:rPr>
        <w:t>.</w:t>
      </w:r>
      <w:r>
        <w:rPr>
          <w:spacing w:val="4"/>
        </w:rPr>
        <w:t>設計ソフトウェア、生産管理ソフトウェア、経営管理ソフ</w:t>
      </w:r>
      <w:r>
        <w:t xml:space="preserve"> </w:t>
      </w:r>
      <w:r>
        <w:rPr>
          <w:spacing w:val="10"/>
        </w:rPr>
        <w:t>トウェ</w:t>
      </w:r>
      <w:r>
        <w:rPr>
          <w:spacing w:val="9"/>
        </w:rPr>
        <w:t>ア</w:t>
      </w:r>
      <w:r>
        <w:t>、産業データソフトウェアでは、</w:t>
      </w:r>
      <w:r w:rsidR="000F59A9">
        <w:rPr>
          <w:rFonts w:ascii="FZLanTingHei-L-GBK" w:hAnsi="FZLanTingHei-L-GBK"/>
          <w:color w:val="231F20"/>
          <w:sz w:val="19"/>
          <w:szCs w:val="19"/>
        </w:rPr>
        <w:t>清</w:t>
      </w:r>
      <w:r w:rsidR="000F59A9">
        <w:rPr>
          <w:rFonts w:ascii="SimSun" w:eastAsia="SimSun" w:hAnsi="SimSun" w:cs="SimSun" w:hint="eastAsia"/>
          <w:color w:val="231F20"/>
          <w:sz w:val="19"/>
          <w:szCs w:val="19"/>
        </w:rPr>
        <w:t>华</w:t>
      </w:r>
      <w:r w:rsidR="000F59A9">
        <w:rPr>
          <w:rFonts w:ascii="游明朝" w:eastAsia="游明朝" w:hAnsi="游明朝" w:cs="游明朝" w:hint="eastAsia"/>
          <w:color w:val="231F20"/>
          <w:sz w:val="19"/>
          <w:szCs w:val="19"/>
        </w:rPr>
        <w:t>数</w:t>
      </w:r>
      <w:r w:rsidR="000F59A9">
        <w:rPr>
          <w:rFonts w:ascii="Microsoft YaHei" w:eastAsia="Microsoft YaHei" w:hAnsi="Microsoft YaHei" w:cs="Microsoft YaHei" w:hint="eastAsia"/>
          <w:color w:val="231F20"/>
          <w:sz w:val="19"/>
          <w:szCs w:val="19"/>
        </w:rPr>
        <w:t>为</w:t>
      </w:r>
      <w:r>
        <w:t>による</w:t>
      </w:r>
      <w:r w:rsidR="00950DCA">
        <w:t>IoT</w:t>
      </w:r>
      <w:r>
        <w:t>データベー</w:t>
      </w:r>
      <w:r>
        <w:rPr>
          <w:spacing w:val="12"/>
        </w:rPr>
        <w:t>ス</w:t>
      </w:r>
      <w:r>
        <w:rPr>
          <w:rFonts w:eastAsia="Arial"/>
        </w:rPr>
        <w:t>IoTDB</w:t>
      </w:r>
      <w:r>
        <w:rPr>
          <w:spacing w:val="12"/>
        </w:rPr>
        <w:t>、</w:t>
      </w:r>
      <w:r w:rsidR="000F59A9">
        <w:rPr>
          <w:rFonts w:ascii="FZLanTingHei-L-GBK" w:hAnsi="FZLanTingHei-L-GBK"/>
          <w:color w:val="231F20"/>
          <w:sz w:val="19"/>
          <w:szCs w:val="19"/>
        </w:rPr>
        <w:t>海尔卡奥斯</w:t>
      </w:r>
      <w:r>
        <w:rPr>
          <w:rFonts w:eastAsia="Arial"/>
        </w:rPr>
        <w:t>COSMOPlat</w:t>
      </w:r>
      <w:r>
        <w:rPr>
          <w:spacing w:val="6"/>
        </w:rPr>
        <w:t>産業インターネットプラットフォームなど、</w:t>
      </w:r>
      <w:r>
        <w:rPr>
          <w:spacing w:val="6"/>
        </w:rPr>
        <w:t xml:space="preserve"> </w:t>
      </w:r>
      <w:r>
        <w:rPr>
          <w:spacing w:val="6"/>
        </w:rPr>
        <w:t>多くの</w:t>
      </w:r>
      <w:r w:rsidR="0002231E">
        <w:rPr>
          <w:spacing w:val="6"/>
        </w:rPr>
        <w:t>オープンソース</w:t>
      </w:r>
      <w:r>
        <w:rPr>
          <w:spacing w:val="4"/>
        </w:rPr>
        <w:t>ソフトウェアが出現しています</w:t>
      </w:r>
      <w:r>
        <w:rPr>
          <w:spacing w:val="2"/>
        </w:rPr>
        <w:t>。</w:t>
      </w:r>
    </w:p>
    <w:p w14:paraId="0F3E15B4" w14:textId="77777777" w:rsidR="00183596" w:rsidRDefault="00183596" w:rsidP="00AD68F8"/>
    <w:p w14:paraId="1CDCD49F" w14:textId="510D58B9" w:rsidR="00862892" w:rsidRDefault="00E04270" w:rsidP="00E04270">
      <w:pPr>
        <w:pStyle w:val="3"/>
        <w:spacing w:before="120" w:after="120"/>
      </w:pPr>
      <w:r>
        <w:rPr>
          <w:rFonts w:eastAsia="DengXian"/>
          <w:spacing w:val="-18"/>
        </w:rPr>
        <w:lastRenderedPageBreak/>
        <w:t>4.</w:t>
      </w:r>
      <w:r w:rsidR="0002231E">
        <w:t>オープンソース</w:t>
      </w:r>
      <w:r>
        <w:t>コミュニティは増加傾向にあるが、運用やガバナンスはまだ未熟</w:t>
      </w:r>
    </w:p>
    <w:p w14:paraId="0A9375E1" w14:textId="572F324E" w:rsidR="00937C0E" w:rsidRDefault="00426BDF" w:rsidP="00AD68F8">
      <w:pPr>
        <w:rPr>
          <w:spacing w:val="3"/>
        </w:rPr>
      </w:pPr>
      <w:r>
        <w:rPr>
          <w:spacing w:val="-1"/>
        </w:rPr>
        <w:t>この</w:t>
      </w:r>
      <w:r>
        <w:rPr>
          <w:rFonts w:eastAsia="Arial"/>
          <w:spacing w:val="-1"/>
        </w:rPr>
        <w:t>20</w:t>
      </w:r>
      <w:r>
        <w:rPr>
          <w:rFonts w:ascii="ＭＳ 明朝" w:eastAsia="ＭＳ 明朝" w:hAnsi="ＭＳ 明朝" w:cs="ＭＳ 明朝"/>
          <w:spacing w:val="-1"/>
        </w:rPr>
        <w:t>年間で、</w:t>
      </w:r>
      <w:r>
        <w:rPr>
          <w:rFonts w:ascii="ＭＳ 明朝" w:eastAsia="ＭＳ 明朝" w:hAnsi="ＭＳ 明朝" w:cs="ＭＳ 明朝"/>
          <w:spacing w:val="-1"/>
        </w:rPr>
        <w:t xml:space="preserve"> </w:t>
      </w:r>
      <w:r w:rsidR="0002231E">
        <w:rPr>
          <w:spacing w:val="-1"/>
        </w:rPr>
        <w:t>オープンソース</w:t>
      </w:r>
      <w:r>
        <w:rPr>
          <w:spacing w:val="-1"/>
        </w:rPr>
        <w:t>運動は、初期の「</w:t>
      </w:r>
      <w:r>
        <w:rPr>
          <w:rFonts w:eastAsia="Arial"/>
          <w:spacing w:val="-1"/>
        </w:rPr>
        <w:t>Li</w:t>
      </w:r>
      <w:r>
        <w:rPr>
          <w:rFonts w:eastAsia="Arial"/>
        </w:rPr>
        <w:t>nux</w:t>
      </w:r>
      <w:r>
        <w:rPr>
          <w:spacing w:val="-1"/>
        </w:rPr>
        <w:t>オペレーティングシステム、デスクトップオフィ</w:t>
      </w:r>
      <w:r>
        <w:rPr>
          <w:spacing w:val="1"/>
        </w:rPr>
        <w:t>スソフト</w:t>
      </w:r>
      <w:r>
        <w:rPr>
          <w:spacing w:val="1"/>
        </w:rPr>
        <w:t>(</w:t>
      </w:r>
      <w:r>
        <w:rPr>
          <w:rFonts w:eastAsia="Arial"/>
        </w:rPr>
        <w:t>GNOME</w:t>
      </w:r>
      <w:r>
        <w:rPr>
          <w:spacing w:val="1"/>
        </w:rPr>
        <w:t>、</w:t>
      </w:r>
      <w:r>
        <w:rPr>
          <w:rFonts w:eastAsia="Arial"/>
        </w:rPr>
        <w:t>OpenOffice</w:t>
      </w:r>
      <w:r>
        <w:rPr>
          <w:spacing w:val="1"/>
        </w:rPr>
        <w:t xml:space="preserve">) </w:t>
      </w:r>
      <w:r>
        <w:rPr>
          <w:spacing w:val="1"/>
        </w:rPr>
        <w:t>、ブ</w:t>
      </w:r>
      <w:r>
        <w:t>ラウザ</w:t>
      </w:r>
      <w:r>
        <w:rPr>
          <w:rFonts w:eastAsia="Arial"/>
          <w:spacing w:val="3"/>
        </w:rPr>
        <w:t>(</w:t>
      </w:r>
      <w:r>
        <w:rPr>
          <w:rFonts w:eastAsia="Arial"/>
        </w:rPr>
        <w:t>Mozilla</w:t>
      </w:r>
      <w:r>
        <w:rPr>
          <w:spacing w:val="3"/>
        </w:rPr>
        <w:t>)</w:t>
      </w:r>
      <w:r>
        <w:rPr>
          <w:spacing w:val="3"/>
        </w:rPr>
        <w:t>」</w:t>
      </w:r>
      <w:r w:rsidR="00937C0E">
        <w:t>から進化を遂げました。</w:t>
      </w:r>
    </w:p>
    <w:p w14:paraId="4006AD70" w14:textId="28AEAE2D" w:rsidR="00862892" w:rsidRDefault="00937C0E" w:rsidP="00AD68F8">
      <w:r>
        <w:rPr>
          <w:rFonts w:hint="eastAsia"/>
          <w:spacing w:val="3"/>
        </w:rPr>
        <w:t>その後</w:t>
      </w:r>
      <w:r>
        <w:rPr>
          <w:spacing w:val="3"/>
        </w:rPr>
        <w:t>徐々にデータベース、ミドルウェア、</w:t>
      </w:r>
      <w:r w:rsidR="00037DB5">
        <w:rPr>
          <w:spacing w:val="3"/>
        </w:rPr>
        <w:t>IoT</w:t>
      </w:r>
      <w:r>
        <w:rPr>
          <w:spacing w:val="2"/>
        </w:rPr>
        <w:t>、マイクロサービス、ビッグデータ、人工知能や他の方向に拡張し、今で</w:t>
      </w:r>
      <w:r>
        <w:rPr>
          <w:spacing w:val="1"/>
        </w:rPr>
        <w:t>は</w:t>
      </w:r>
      <w:r>
        <w:t>モバイ</w:t>
      </w:r>
      <w:r>
        <w:rPr>
          <w:spacing w:val="2"/>
        </w:rPr>
        <w:t>ルインターネット、クラウドコンピューティングや他のフィールド</w:t>
      </w:r>
      <w:r w:rsidR="00037DB5">
        <w:rPr>
          <w:rFonts w:hint="eastAsia"/>
          <w:spacing w:val="2"/>
        </w:rPr>
        <w:t>に発展しています。それに伴って</w:t>
      </w:r>
      <w:r w:rsidR="0002231E">
        <w:rPr>
          <w:spacing w:val="2"/>
        </w:rPr>
        <w:t>オープンソース</w:t>
      </w:r>
      <w:r>
        <w:t>コミュ</w:t>
      </w:r>
      <w:r>
        <w:rPr>
          <w:spacing w:val="-1"/>
        </w:rPr>
        <w:t>ニティ</w:t>
      </w:r>
      <w:r w:rsidR="00037DB5">
        <w:rPr>
          <w:rFonts w:hint="eastAsia"/>
          <w:spacing w:val="-1"/>
        </w:rPr>
        <w:t>も</w:t>
      </w:r>
      <w:r>
        <w:rPr>
          <w:spacing w:val="-1"/>
        </w:rPr>
        <w:t>単一の</w:t>
      </w:r>
      <w:r>
        <w:t>ユーザーの参加から</w:t>
      </w:r>
      <w:r w:rsidR="00037DB5">
        <w:rPr>
          <w:rFonts w:hint="eastAsia"/>
        </w:rPr>
        <w:t>組織、</w:t>
      </w:r>
      <w:r>
        <w:t>アライアンス、財団、業界アライアンス、へ</w:t>
      </w:r>
      <w:r>
        <w:rPr>
          <w:spacing w:val="2"/>
        </w:rPr>
        <w:t>と</w:t>
      </w:r>
      <w:r w:rsidR="00037DB5">
        <w:rPr>
          <w:rFonts w:hint="eastAsia"/>
          <w:spacing w:val="2"/>
        </w:rPr>
        <w:t>徐々に</w:t>
      </w:r>
      <w:r>
        <w:rPr>
          <w:spacing w:val="2"/>
        </w:rPr>
        <w:t>発展してい</w:t>
      </w:r>
      <w:r w:rsidR="00037DB5">
        <w:rPr>
          <w:rFonts w:hint="eastAsia"/>
          <w:spacing w:val="2"/>
        </w:rPr>
        <w:t>ます</w:t>
      </w:r>
      <w:r>
        <w:rPr>
          <w:spacing w:val="2"/>
        </w:rPr>
        <w:t>。</w:t>
      </w:r>
      <w:r w:rsidR="00037DB5">
        <w:rPr>
          <w:spacing w:val="2"/>
        </w:rPr>
        <w:br/>
      </w:r>
      <w:r w:rsidR="00037DB5">
        <w:rPr>
          <w:spacing w:val="2"/>
        </w:rPr>
        <w:t>開源社</w:t>
      </w:r>
      <w:r w:rsidR="00037DB5">
        <w:rPr>
          <w:rFonts w:hint="eastAsia"/>
          <w:spacing w:val="2"/>
        </w:rPr>
        <w:t>（中国オープンソースアライアンス）</w:t>
      </w:r>
      <w:r>
        <w:rPr>
          <w:spacing w:val="1"/>
        </w:rPr>
        <w:t>の不完全な統計によると、</w:t>
      </w:r>
      <w:r>
        <w:rPr>
          <w:spacing w:val="1"/>
        </w:rPr>
        <w:t>2022</w:t>
      </w:r>
      <w:r>
        <w:rPr>
          <w:spacing w:val="1"/>
        </w:rPr>
        <w:t>年</w:t>
      </w:r>
      <w:r>
        <w:t xml:space="preserve"> </w:t>
      </w:r>
      <w:r>
        <w:rPr>
          <w:rFonts w:eastAsia="Arial"/>
          <w:spacing w:val="3"/>
        </w:rPr>
        <w:t>3</w:t>
      </w:r>
      <w:r>
        <w:rPr>
          <w:rFonts w:ascii="ＭＳ 明朝" w:eastAsia="ＭＳ 明朝" w:hAnsi="ＭＳ 明朝" w:cs="ＭＳ 明朝"/>
          <w:spacing w:val="3"/>
        </w:rPr>
        <w:t>月現在、</w:t>
      </w:r>
      <w:r>
        <w:rPr>
          <w:spacing w:val="3"/>
        </w:rPr>
        <w:t>中国には</w:t>
      </w:r>
      <w:r>
        <w:rPr>
          <w:rFonts w:eastAsia="Arial"/>
          <w:spacing w:val="3"/>
        </w:rPr>
        <w:t>500</w:t>
      </w:r>
      <w:r>
        <w:rPr>
          <w:spacing w:val="3"/>
        </w:rPr>
        <w:t>以上の</w:t>
      </w:r>
      <w:r w:rsidR="00F73E00">
        <w:rPr>
          <w:rFonts w:hint="eastAsia"/>
          <w:spacing w:val="3"/>
        </w:rPr>
        <w:t>様々な</w:t>
      </w:r>
      <w:r w:rsidR="0002231E">
        <w:rPr>
          <w:spacing w:val="3"/>
        </w:rPr>
        <w:t>オープンソース</w:t>
      </w:r>
      <w:r>
        <w:rPr>
          <w:spacing w:val="3"/>
        </w:rPr>
        <w:t>コミュニティが存在します</w:t>
      </w:r>
      <w:r>
        <w:rPr>
          <w:spacing w:val="1"/>
        </w:rPr>
        <w:t>。</w:t>
      </w:r>
    </w:p>
    <w:p w14:paraId="0830381B" w14:textId="02CE7427" w:rsidR="00862892" w:rsidRDefault="00426BDF" w:rsidP="00C43FC8">
      <w:pPr>
        <w:widowControl w:val="0"/>
        <w:kinsoku/>
        <w:snapToGrid/>
        <w:textAlignment w:val="auto"/>
      </w:pPr>
      <w:r>
        <w:rPr>
          <w:spacing w:val="2"/>
        </w:rPr>
        <w:t>その中で、特定の</w:t>
      </w:r>
      <w:r w:rsidR="0002231E">
        <w:rPr>
          <w:spacing w:val="2"/>
        </w:rPr>
        <w:t>オープンソース</w:t>
      </w:r>
      <w:r>
        <w:rPr>
          <w:spacing w:val="2"/>
        </w:rPr>
        <w:t>プロジェクトに</w:t>
      </w:r>
      <w:r>
        <w:rPr>
          <w:spacing w:val="1"/>
        </w:rPr>
        <w:t>焦点を当てたプロジェクトベースのコミュニティ</w:t>
      </w:r>
      <w:r>
        <w:rPr>
          <w:spacing w:val="-2"/>
        </w:rPr>
        <w:t>の代表</w:t>
      </w:r>
      <w:r w:rsidR="00F73E00">
        <w:rPr>
          <w:rFonts w:hint="eastAsia"/>
          <w:spacing w:val="-2"/>
        </w:rPr>
        <w:t>的なものは</w:t>
      </w:r>
      <w:r>
        <w:rPr>
          <w:spacing w:val="-2"/>
        </w:rPr>
        <w:t>、</w:t>
      </w:r>
      <w:r>
        <w:rPr>
          <w:spacing w:val="-2"/>
        </w:rPr>
        <w:t xml:space="preserve"> </w:t>
      </w:r>
      <w:r>
        <w:rPr>
          <w:rFonts w:eastAsia="Arial"/>
          <w:spacing w:val="-2"/>
        </w:rPr>
        <w:t xml:space="preserve">openEuler </w:t>
      </w:r>
      <w:r>
        <w:rPr>
          <w:spacing w:val="-2"/>
        </w:rPr>
        <w:t>、</w:t>
      </w:r>
      <w:r>
        <w:rPr>
          <w:rFonts w:eastAsia="Arial"/>
          <w:spacing w:val="-2"/>
        </w:rPr>
        <w:t>OpenAnolis</w:t>
      </w:r>
      <w:r w:rsidR="00F73E00">
        <w:rPr>
          <w:rFonts w:ascii="FZLTXHK" w:eastAsia="FZLTXHK" w:cs="FZLTXHK" w:hint="eastAsia"/>
          <w:noProof w:val="0"/>
          <w:sz w:val="19"/>
          <w:szCs w:val="19"/>
        </w:rPr>
        <w:t>龙蜥社区</w:t>
      </w:r>
      <w:r>
        <w:rPr>
          <w:spacing w:val="-2"/>
        </w:rPr>
        <w:t>、</w:t>
      </w:r>
      <w:r>
        <w:rPr>
          <w:rFonts w:eastAsia="Arial"/>
          <w:spacing w:val="-1"/>
        </w:rPr>
        <w:t>OpenHarmony</w:t>
      </w:r>
      <w:r>
        <w:rPr>
          <w:rFonts w:eastAsia="Arial"/>
          <w:spacing w:val="-2"/>
        </w:rPr>
        <w:t xml:space="preserve"> </w:t>
      </w:r>
      <w:r>
        <w:rPr>
          <w:spacing w:val="-2"/>
        </w:rPr>
        <w:t>、</w:t>
      </w:r>
      <w:r w:rsidR="00F73E00">
        <w:rPr>
          <w:rFonts w:ascii="FZLTXHK" w:eastAsia="FZLTXHK" w:cs="FZLTXHK" w:hint="eastAsia"/>
          <w:noProof w:val="0"/>
          <w:sz w:val="19"/>
          <w:szCs w:val="19"/>
        </w:rPr>
        <w:t>深</w:t>
      </w:r>
      <w:r w:rsidR="00F73E00">
        <w:rPr>
          <w:rFonts w:asciiTheme="minorEastAsia" w:hAnsiTheme="minorEastAsia" w:cs="FZLTXHK" w:hint="eastAsia"/>
          <w:noProof w:val="0"/>
          <w:sz w:val="19"/>
          <w:szCs w:val="19"/>
        </w:rPr>
        <w:t>度</w:t>
      </w:r>
      <w:r>
        <w:rPr>
          <w:spacing w:val="-2"/>
        </w:rPr>
        <w:t xml:space="preserve"> </w:t>
      </w:r>
      <w:r>
        <w:rPr>
          <w:spacing w:val="-2"/>
        </w:rPr>
        <w:t>、</w:t>
      </w:r>
      <w:r>
        <w:rPr>
          <w:spacing w:val="-2"/>
        </w:rPr>
        <w:t xml:space="preserve"> </w:t>
      </w:r>
      <w:r>
        <w:rPr>
          <w:rFonts w:eastAsia="Arial"/>
          <w:spacing w:val="-1"/>
        </w:rPr>
        <w:t>RT</w:t>
      </w:r>
      <w:r>
        <w:rPr>
          <w:rFonts w:eastAsia="Arial"/>
          <w:spacing w:val="-2"/>
        </w:rPr>
        <w:t>-</w:t>
      </w:r>
      <w:r>
        <w:rPr>
          <w:rFonts w:eastAsia="Arial"/>
        </w:rPr>
        <w:t xml:space="preserve"> thread</w:t>
      </w:r>
      <w:r>
        <w:rPr>
          <w:spacing w:val="8"/>
        </w:rPr>
        <w:t>、</w:t>
      </w:r>
      <w:r>
        <w:rPr>
          <w:rFonts w:eastAsia="Arial"/>
        </w:rPr>
        <w:t>Ubuntu</w:t>
      </w:r>
      <w:r>
        <w:rPr>
          <w:rFonts w:eastAsia="Arial"/>
          <w:spacing w:val="8"/>
        </w:rPr>
        <w:t xml:space="preserve"> </w:t>
      </w:r>
      <w:r>
        <w:rPr>
          <w:rFonts w:eastAsia="Arial"/>
        </w:rPr>
        <w:t>Kylin</w:t>
      </w:r>
      <w:r>
        <w:rPr>
          <w:spacing w:val="8"/>
        </w:rPr>
        <w:t>、</w:t>
      </w:r>
      <w:r>
        <w:rPr>
          <w:rFonts w:eastAsia="Arial"/>
        </w:rPr>
        <w:t>OceanBase</w:t>
      </w:r>
      <w:r>
        <w:rPr>
          <w:rFonts w:ascii="ＭＳ 明朝" w:eastAsia="ＭＳ 明朝" w:hAnsi="ＭＳ 明朝" w:cs="ＭＳ 明朝"/>
          <w:spacing w:val="8"/>
        </w:rPr>
        <w:t>な</w:t>
      </w:r>
      <w:r>
        <w:rPr>
          <w:rFonts w:ascii="ＭＳ 明朝" w:eastAsia="ＭＳ 明朝" w:hAnsi="ＭＳ 明朝" w:cs="ＭＳ 明朝"/>
        </w:rPr>
        <w:t>ど</w:t>
      </w:r>
      <w:r>
        <w:rPr>
          <w:rFonts w:ascii="ＭＳ 明朝" w:eastAsia="ＭＳ 明朝" w:hAnsi="ＭＳ 明朝" w:cs="ＭＳ 明朝"/>
          <w:spacing w:val="4"/>
        </w:rPr>
        <w:t>があります。</w:t>
      </w:r>
      <w:r>
        <w:rPr>
          <w:spacing w:val="4"/>
        </w:rPr>
        <w:t>知識の共有、経験の交換、</w:t>
      </w:r>
      <w:r w:rsidR="0002231E">
        <w:rPr>
          <w:spacing w:val="4"/>
        </w:rPr>
        <w:t>オープンソース</w:t>
      </w:r>
      <w:r>
        <w:rPr>
          <w:spacing w:val="4"/>
        </w:rPr>
        <w:t>文</w:t>
      </w:r>
      <w:r>
        <w:t xml:space="preserve"> </w:t>
      </w:r>
      <w:r>
        <w:rPr>
          <w:spacing w:val="33"/>
        </w:rPr>
        <w:t>化</w:t>
      </w:r>
      <w:r>
        <w:rPr>
          <w:spacing w:val="19"/>
        </w:rPr>
        <w:t>の普及を主目的と</w:t>
      </w:r>
      <w:r w:rsidR="00C65939">
        <w:rPr>
          <w:spacing w:val="19"/>
        </w:rPr>
        <w:t>する</w:t>
      </w:r>
      <w:r>
        <w:rPr>
          <w:spacing w:val="19"/>
        </w:rPr>
        <w:t>ユーザーベースのコミュニティとしては、</w:t>
      </w:r>
      <w:r>
        <w:t xml:space="preserve"> </w:t>
      </w:r>
      <w:r>
        <w:rPr>
          <w:rFonts w:eastAsia="Arial"/>
          <w:spacing w:val="-2"/>
        </w:rPr>
        <w:t>LinuxFans</w:t>
      </w:r>
      <w:r>
        <w:rPr>
          <w:spacing w:val="-2"/>
        </w:rPr>
        <w:t>、</w:t>
      </w:r>
      <w:r>
        <w:rPr>
          <w:rFonts w:eastAsia="Arial"/>
          <w:spacing w:val="-2"/>
        </w:rPr>
        <w:t>GoCN</w:t>
      </w:r>
      <w:r>
        <w:rPr>
          <w:spacing w:val="-2"/>
        </w:rPr>
        <w:t>、</w:t>
      </w:r>
      <w:r>
        <w:rPr>
          <w:rFonts w:eastAsia="Arial"/>
          <w:spacing w:val="-2"/>
        </w:rPr>
        <w:t xml:space="preserve">Python </w:t>
      </w:r>
      <w:r w:rsidR="0052765B">
        <w:rPr>
          <w:rFonts w:hint="eastAsia"/>
          <w:spacing w:val="-2"/>
        </w:rPr>
        <w:t>中国</w:t>
      </w:r>
      <w:r>
        <w:rPr>
          <w:spacing w:val="-2"/>
        </w:rPr>
        <w:t>、</w:t>
      </w:r>
      <w:r>
        <w:rPr>
          <w:rFonts w:eastAsia="Arial"/>
          <w:spacing w:val="-2"/>
        </w:rPr>
        <w:t>IoT</w:t>
      </w:r>
      <w:r>
        <w:rPr>
          <w:spacing w:val="-2"/>
        </w:rPr>
        <w:t>自動化コミュニティ</w:t>
      </w:r>
      <w:r>
        <w:rPr>
          <w:rFonts w:eastAsia="Arial"/>
          <w:spacing w:val="-2"/>
        </w:rPr>
        <w:t>iot.cechina</w:t>
      </w:r>
      <w:r>
        <w:rPr>
          <w:spacing w:val="-2"/>
        </w:rPr>
        <w:t>、</w:t>
      </w:r>
      <w:r>
        <w:rPr>
          <w:rFonts w:eastAsia="Arial"/>
          <w:spacing w:val="-2"/>
        </w:rPr>
        <w:t>Linux</w:t>
      </w:r>
      <w:r w:rsidR="0052765B">
        <w:rPr>
          <w:rFonts w:ascii="FZLTXHK" w:eastAsia="FZLTXHK" w:cs="FZLTXHK" w:hint="eastAsia"/>
          <w:noProof w:val="0"/>
          <w:sz w:val="19"/>
          <w:szCs w:val="19"/>
        </w:rPr>
        <w:t>人社区</w:t>
      </w:r>
      <w:r>
        <w:rPr>
          <w:spacing w:val="-2"/>
        </w:rPr>
        <w:t>など</w:t>
      </w:r>
      <w:r w:rsidR="00F73E00">
        <w:rPr>
          <w:rFonts w:hint="eastAsia"/>
          <w:spacing w:val="-2"/>
        </w:rPr>
        <w:t>が挙げられます</w:t>
      </w:r>
      <w:r>
        <w:rPr>
          <w:spacing w:val="-2"/>
        </w:rPr>
        <w:t>。</w:t>
      </w:r>
      <w:r>
        <w:t xml:space="preserve"> </w:t>
      </w:r>
      <w:r w:rsidR="0002231E">
        <w:rPr>
          <w:spacing w:val="12"/>
        </w:rPr>
        <w:t>オープンソース</w:t>
      </w:r>
      <w:r>
        <w:rPr>
          <w:spacing w:val="6"/>
        </w:rPr>
        <w:t>コード、プロジェクトインキュベーション、</w:t>
      </w:r>
      <w:r w:rsidR="0002231E">
        <w:rPr>
          <w:spacing w:val="6"/>
        </w:rPr>
        <w:t>オープンソース</w:t>
      </w:r>
      <w:r>
        <w:rPr>
          <w:spacing w:val="6"/>
        </w:rPr>
        <w:t>ガバナンス、メディ</w:t>
      </w:r>
      <w:r>
        <w:rPr>
          <w:spacing w:val="25"/>
        </w:rPr>
        <w:t>ア</w:t>
      </w:r>
      <w:r>
        <w:rPr>
          <w:spacing w:val="13"/>
        </w:rPr>
        <w:t>など様々な機能を統合したサービスコミュニティには</w:t>
      </w:r>
      <w:r>
        <w:rPr>
          <w:rFonts w:eastAsia="Arial"/>
        </w:rPr>
        <w:t>GitCode</w:t>
      </w:r>
      <w:r>
        <w:rPr>
          <w:rFonts w:eastAsia="Arial"/>
          <w:spacing w:val="13"/>
        </w:rPr>
        <w:t xml:space="preserve"> </w:t>
      </w:r>
      <w:r>
        <w:rPr>
          <w:spacing w:val="13"/>
        </w:rPr>
        <w:t>、</w:t>
      </w:r>
      <w:r>
        <w:rPr>
          <w:rFonts w:eastAsia="Arial"/>
        </w:rPr>
        <w:t>Gitee</w:t>
      </w:r>
      <w:r>
        <w:rPr>
          <w:rFonts w:ascii="ＭＳ 明朝" w:eastAsia="ＭＳ 明朝" w:hAnsi="ＭＳ 明朝" w:cs="ＭＳ 明朝"/>
          <w:spacing w:val="13"/>
        </w:rPr>
        <w:t>、</w:t>
      </w:r>
      <w:r w:rsidR="0052765B">
        <w:rPr>
          <w:rFonts w:ascii="FZLTXHK" w:eastAsia="FZLTXHK" w:cs="FZLTXHK" w:hint="eastAsia"/>
          <w:noProof w:val="0"/>
          <w:sz w:val="19"/>
          <w:szCs w:val="19"/>
        </w:rPr>
        <w:t>、鹏城汇智</w:t>
      </w:r>
      <w:r>
        <w:rPr>
          <w:spacing w:val="13"/>
        </w:rPr>
        <w:t>、</w:t>
      </w:r>
      <w:r>
        <w:t xml:space="preserve">  </w:t>
      </w:r>
      <w:r>
        <w:rPr>
          <w:rFonts w:eastAsia="Arial"/>
        </w:rPr>
        <w:t>GitLink</w:t>
      </w:r>
      <w:r>
        <w:rPr>
          <w:spacing w:val="2"/>
        </w:rPr>
        <w:t>、</w:t>
      </w:r>
      <w:r>
        <w:rPr>
          <w:rFonts w:eastAsia="Arial"/>
        </w:rPr>
        <w:t>Coding</w:t>
      </w:r>
      <w:r>
        <w:rPr>
          <w:rFonts w:ascii="ＭＳ 明朝" w:eastAsia="ＭＳ 明朝" w:hAnsi="ＭＳ 明朝" w:cs="ＭＳ 明朝"/>
          <w:spacing w:val="2"/>
        </w:rPr>
        <w:t>、</w:t>
      </w:r>
      <w:r w:rsidR="0052765B">
        <w:rPr>
          <w:rFonts w:ascii="FZLTXHK" w:eastAsia="FZLTXHK" w:cs="FZLTXHK" w:hint="eastAsia"/>
          <w:noProof w:val="0"/>
          <w:sz w:val="19"/>
          <w:szCs w:val="19"/>
        </w:rPr>
        <w:t>木兰开源社区</w:t>
      </w:r>
      <w:r w:rsidR="0052765B">
        <w:rPr>
          <w:rFonts w:asciiTheme="minorEastAsia" w:hAnsiTheme="minorEastAsia" w:cs="FZLTXHK" w:hint="eastAsia"/>
          <w:noProof w:val="0"/>
          <w:sz w:val="19"/>
          <w:szCs w:val="19"/>
        </w:rPr>
        <w:t>、</w:t>
      </w:r>
      <w:proofErr w:type="spellStart"/>
      <w:r w:rsidR="0052765B">
        <w:rPr>
          <w:rFonts w:ascii="ArialMT" w:hAnsi="ArialMT" w:cs="ArialMT"/>
          <w:noProof w:val="0"/>
          <w:sz w:val="19"/>
          <w:szCs w:val="19"/>
        </w:rPr>
        <w:t>OpenI</w:t>
      </w:r>
      <w:proofErr w:type="spellEnd"/>
      <w:r w:rsidR="0052765B">
        <w:rPr>
          <w:rFonts w:ascii="FZLTXHK" w:eastAsia="FZLTXHK" w:hAnsi="ArialMT" w:cs="FZLTXHK" w:hint="eastAsia"/>
          <w:noProof w:val="0"/>
          <w:sz w:val="19"/>
          <w:szCs w:val="19"/>
        </w:rPr>
        <w:t>启智</w:t>
      </w:r>
      <w:r w:rsidR="0052765B">
        <w:rPr>
          <w:rFonts w:asciiTheme="minorEastAsia" w:hAnsiTheme="minorEastAsia" w:cs="FZLTXHK" w:hint="eastAsia"/>
          <w:noProof w:val="0"/>
          <w:sz w:val="19"/>
          <w:szCs w:val="19"/>
        </w:rPr>
        <w:t>等</w:t>
      </w:r>
      <w:r>
        <w:rPr>
          <w:spacing w:val="2"/>
        </w:rPr>
        <w:t>があ</w:t>
      </w:r>
      <w:r>
        <w:rPr>
          <w:spacing w:val="1"/>
        </w:rPr>
        <w:t>ります。</w:t>
      </w:r>
    </w:p>
    <w:p w14:paraId="3CE50C1F" w14:textId="1CA3DC2A" w:rsidR="00862892" w:rsidRDefault="00426BDF" w:rsidP="0052765B">
      <w:r>
        <w:rPr>
          <w:spacing w:val="7"/>
        </w:rPr>
        <w:t>現在、国内の</w:t>
      </w:r>
      <w:r w:rsidR="0002231E">
        <w:rPr>
          <w:spacing w:val="7"/>
        </w:rPr>
        <w:t>オープンソース</w:t>
      </w:r>
      <w:r>
        <w:rPr>
          <w:spacing w:val="7"/>
        </w:rPr>
        <w:t>コミュニティの運営やガバナンス機能は、そのほとんどが</w:t>
      </w:r>
      <w:r>
        <w:t>初</w:t>
      </w:r>
      <w:r>
        <w:rPr>
          <w:spacing w:val="12"/>
        </w:rPr>
        <w:t>歩的な段階</w:t>
      </w:r>
      <w:r>
        <w:rPr>
          <w:spacing w:val="9"/>
        </w:rPr>
        <w:t>に</w:t>
      </w:r>
      <w:r>
        <w:t>とどまっています。正式に外国の</w:t>
      </w:r>
      <w:r w:rsidR="0002231E">
        <w:t>オープンソース</w:t>
      </w:r>
      <w:r>
        <w:t>コミュニティのガバナンス構造を</w:t>
      </w:r>
      <w:r>
        <w:t xml:space="preserve"> </w:t>
      </w:r>
      <w:r>
        <w:rPr>
          <w:spacing w:val="12"/>
        </w:rPr>
        <w:t>持つが、実</w:t>
      </w:r>
      <w:r>
        <w:rPr>
          <w:spacing w:val="9"/>
        </w:rPr>
        <w:t>際</w:t>
      </w:r>
      <w:r>
        <w:t>に</w:t>
      </w:r>
      <w:r w:rsidR="0002231E">
        <w:t>オープンソース</w:t>
      </w:r>
      <w:r>
        <w:t>のオープンとコラボレーションの効果を果たして</w:t>
      </w:r>
      <w:r w:rsidR="00C43FC8">
        <w:rPr>
          <w:rFonts w:hint="eastAsia"/>
        </w:rPr>
        <w:t>おらず、</w:t>
      </w:r>
      <w:r>
        <w:rPr>
          <w:spacing w:val="7"/>
        </w:rPr>
        <w:t>ま</w:t>
      </w:r>
      <w:r>
        <w:rPr>
          <w:spacing w:val="4"/>
        </w:rPr>
        <w:t>だプロジェクトの創始者が中心</w:t>
      </w:r>
      <w:r w:rsidR="00C43FC8">
        <w:rPr>
          <w:rFonts w:hint="eastAsia"/>
          <w:spacing w:val="4"/>
        </w:rPr>
        <w:t>的に</w:t>
      </w:r>
      <w:r w:rsidR="00C43FC8">
        <w:t>コミュ</w:t>
      </w:r>
      <w:r w:rsidR="00C43FC8">
        <w:t xml:space="preserve"> </w:t>
      </w:r>
      <w:r w:rsidR="00C43FC8">
        <w:rPr>
          <w:spacing w:val="8"/>
        </w:rPr>
        <w:t>ニティの貢献</w:t>
      </w:r>
      <w:r w:rsidR="00C43FC8">
        <w:rPr>
          <w:rFonts w:hint="eastAsia"/>
          <w:spacing w:val="8"/>
        </w:rPr>
        <w:t>を行っています</w:t>
      </w:r>
      <w:r>
        <w:rPr>
          <w:spacing w:val="4"/>
        </w:rPr>
        <w:t>。また、中国と米国の技術競争が激化</w:t>
      </w:r>
      <w:r w:rsidR="00C65939">
        <w:rPr>
          <w:spacing w:val="4"/>
        </w:rPr>
        <w:t>する</w:t>
      </w:r>
      <w:r>
        <w:rPr>
          <w:spacing w:val="4"/>
        </w:rPr>
        <w:t>中で、中国の開発者やユー</w:t>
      </w:r>
      <w:r>
        <w:rPr>
          <w:spacing w:val="3"/>
        </w:rPr>
        <w:t>ザ</w:t>
      </w:r>
      <w:r>
        <w:rPr>
          <w:spacing w:val="2"/>
        </w:rPr>
        <w:t>ーが切り捨てられる危険性があります。したがって、中国のコードホ</w:t>
      </w:r>
      <w:r>
        <w:rPr>
          <w:spacing w:val="9"/>
        </w:rPr>
        <w:t>ス</w:t>
      </w:r>
      <w:r>
        <w:t>ティングとサービス指向のコミュニティプラットフォームの継続的な強化と</w:t>
      </w:r>
      <w:r w:rsidR="00E37E87">
        <w:rPr>
          <w:rFonts w:hint="eastAsia"/>
        </w:rPr>
        <w:t>新しいプラットフォームを作り続けること</w:t>
      </w:r>
      <w:r>
        <w:t>は、</w:t>
      </w:r>
      <w:r>
        <w:t xml:space="preserve"> </w:t>
      </w:r>
      <w:r>
        <w:rPr>
          <w:spacing w:val="5"/>
        </w:rPr>
        <w:t>中国における</w:t>
      </w:r>
      <w:r w:rsidR="0002231E">
        <w:rPr>
          <w:spacing w:val="5"/>
        </w:rPr>
        <w:t>オープンソース</w:t>
      </w:r>
      <w:r>
        <w:rPr>
          <w:spacing w:val="5"/>
        </w:rPr>
        <w:t>の発展のための主要なインフラストラクチャ</w:t>
      </w:r>
      <w:r w:rsidR="00E015E8">
        <w:rPr>
          <w:rFonts w:hint="eastAsia"/>
          <w:spacing w:val="5"/>
        </w:rPr>
        <w:t>となります</w:t>
      </w:r>
      <w:r>
        <w:rPr>
          <w:spacing w:val="3"/>
        </w:rPr>
        <w:t>。</w:t>
      </w:r>
    </w:p>
    <w:p w14:paraId="6560187B" w14:textId="487EE3AE" w:rsidR="00862892" w:rsidRDefault="002738C0" w:rsidP="002738C0">
      <w:pPr>
        <w:pStyle w:val="3"/>
        <w:spacing w:before="120" w:after="120"/>
      </w:pPr>
      <w:r>
        <w:rPr>
          <w:spacing w:val="-6"/>
        </w:rPr>
        <w:t>5</w:t>
      </w:r>
      <w:r>
        <w:t>.</w:t>
      </w:r>
      <w:r>
        <w:t>多くの</w:t>
      </w:r>
      <w:r w:rsidR="0002231E">
        <w:t>オープンソース</w:t>
      </w:r>
      <w:r>
        <w:t>組織が</w:t>
      </w:r>
      <w:r>
        <w:rPr>
          <w:rFonts w:asciiTheme="minorEastAsia" w:eastAsiaTheme="minorEastAsia" w:hAnsiTheme="minorEastAsia" w:hint="eastAsia"/>
        </w:rPr>
        <w:t>エコシステム</w:t>
      </w:r>
      <w:r>
        <w:t>構築プロセスで積極的な役割を担</w:t>
      </w:r>
      <w:r>
        <w:rPr>
          <w:rFonts w:hint="eastAsia"/>
        </w:rPr>
        <w:t>う</w:t>
      </w:r>
    </w:p>
    <w:p w14:paraId="329809D1" w14:textId="3C9852B0" w:rsidR="00862892" w:rsidRDefault="00426BDF" w:rsidP="00C22B67">
      <w:r>
        <w:rPr>
          <w:spacing w:val="2"/>
        </w:rPr>
        <w:t>中国の</w:t>
      </w:r>
      <w:r w:rsidR="0002231E">
        <w:rPr>
          <w:spacing w:val="2"/>
        </w:rPr>
        <w:t>オープンソース</w:t>
      </w:r>
      <w:r>
        <w:rPr>
          <w:spacing w:val="2"/>
        </w:rPr>
        <w:t>組織は</w:t>
      </w:r>
      <w:r w:rsidR="00813788">
        <w:rPr>
          <w:spacing w:val="4"/>
        </w:rPr>
        <w:t>オープンソース財団の</w:t>
      </w:r>
      <w:r w:rsidR="00813788">
        <w:rPr>
          <w:spacing w:val="2"/>
        </w:rPr>
        <w:t>ほか、</w:t>
      </w:r>
      <w:r>
        <w:rPr>
          <w:spacing w:val="2"/>
        </w:rPr>
        <w:t>包括的な業界アライアンス、専門的な</w:t>
      </w:r>
      <w:r w:rsidR="0002231E">
        <w:rPr>
          <w:spacing w:val="10"/>
        </w:rPr>
        <w:t>オープンソース</w:t>
      </w:r>
      <w:r>
        <w:t>組織、地域の</w:t>
      </w:r>
      <w:r w:rsidR="0002231E">
        <w:t>オープンソース</w:t>
      </w:r>
      <w:r>
        <w:t>組織、</w:t>
      </w:r>
      <w:r w:rsidR="0002231E">
        <w:t>オープンソース</w:t>
      </w:r>
      <w:r>
        <w:t>推進社会組織の</w:t>
      </w:r>
      <w:r w:rsidR="00813788">
        <w:rPr>
          <w:rFonts w:hint="eastAsia"/>
        </w:rPr>
        <w:t>5</w:t>
      </w:r>
      <w:r>
        <w:t>つに大別され</w:t>
      </w:r>
      <w:r w:rsidR="00813788">
        <w:rPr>
          <w:rFonts w:hint="eastAsia"/>
          <w:spacing w:val="10"/>
        </w:rPr>
        <w:t>ます</w:t>
      </w:r>
      <w:r>
        <w:rPr>
          <w:spacing w:val="10"/>
        </w:rPr>
        <w:t>。</w:t>
      </w:r>
      <w:r w:rsidR="00813788">
        <w:rPr>
          <w:spacing w:val="10"/>
        </w:rPr>
        <w:br/>
      </w:r>
      <w:r>
        <w:rPr>
          <w:spacing w:val="10"/>
        </w:rPr>
        <w:t xml:space="preserve"> </w:t>
      </w:r>
      <w:r>
        <w:rPr>
          <w:spacing w:val="10"/>
        </w:rPr>
        <w:t>国</w:t>
      </w:r>
      <w:r>
        <w:rPr>
          <w:spacing w:val="6"/>
        </w:rPr>
        <w:t>の</w:t>
      </w:r>
      <w:r>
        <w:t>政策がさらに優遇される中、ますます多くの</w:t>
      </w:r>
      <w:r w:rsidR="000E41E6">
        <w:rPr>
          <w:rFonts w:hint="eastAsia"/>
        </w:rPr>
        <w:t>第</w:t>
      </w:r>
      <w:r w:rsidR="000E41E6">
        <w:rPr>
          <w:rFonts w:hint="eastAsia"/>
        </w:rPr>
        <w:t>3</w:t>
      </w:r>
      <w:r w:rsidR="000E41E6">
        <w:rPr>
          <w:rFonts w:hint="eastAsia"/>
        </w:rPr>
        <w:t>セクター（官民連携）型</w:t>
      </w:r>
      <w:r w:rsidR="0002231E">
        <w:t>オープンソース</w:t>
      </w:r>
      <w:r>
        <w:t>組織が出</w:t>
      </w:r>
      <w:r>
        <w:t xml:space="preserve"> </w:t>
      </w:r>
      <w:r>
        <w:rPr>
          <w:spacing w:val="-34"/>
        </w:rPr>
        <w:t>現</w:t>
      </w:r>
      <w:r>
        <w:rPr>
          <w:spacing w:val="-33"/>
        </w:rPr>
        <w:t xml:space="preserve"> </w:t>
      </w:r>
      <w:r>
        <w:rPr>
          <w:spacing w:val="-17"/>
        </w:rPr>
        <w:t>し</w:t>
      </w:r>
      <w:r>
        <w:rPr>
          <w:spacing w:val="-17"/>
        </w:rPr>
        <w:t xml:space="preserve"> </w:t>
      </w:r>
      <w:r>
        <w:rPr>
          <w:spacing w:val="-17"/>
        </w:rPr>
        <w:t>始</w:t>
      </w:r>
      <w:r>
        <w:rPr>
          <w:spacing w:val="-17"/>
        </w:rPr>
        <w:t xml:space="preserve"> </w:t>
      </w:r>
      <w:r>
        <w:rPr>
          <w:spacing w:val="-17"/>
        </w:rPr>
        <w:t>め</w:t>
      </w:r>
      <w:r>
        <w:rPr>
          <w:spacing w:val="-17"/>
        </w:rPr>
        <w:t xml:space="preserve"> </w:t>
      </w:r>
      <w:r>
        <w:rPr>
          <w:spacing w:val="-17"/>
        </w:rPr>
        <w:t>ま</w:t>
      </w:r>
      <w:r>
        <w:rPr>
          <w:spacing w:val="-17"/>
        </w:rPr>
        <w:t xml:space="preserve"> </w:t>
      </w:r>
      <w:r>
        <w:rPr>
          <w:spacing w:val="-17"/>
        </w:rPr>
        <w:t>し</w:t>
      </w:r>
      <w:r>
        <w:rPr>
          <w:spacing w:val="-17"/>
        </w:rPr>
        <w:t xml:space="preserve"> </w:t>
      </w:r>
      <w:r>
        <w:rPr>
          <w:spacing w:val="-17"/>
        </w:rPr>
        <w:t>た</w:t>
      </w:r>
      <w:r>
        <w:rPr>
          <w:spacing w:val="-17"/>
        </w:rPr>
        <w:t xml:space="preserve"> </w:t>
      </w:r>
      <w:r>
        <w:rPr>
          <w:spacing w:val="-17"/>
        </w:rPr>
        <w:t>。</w:t>
      </w:r>
      <w:r>
        <w:rPr>
          <w:spacing w:val="-17"/>
        </w:rPr>
        <w:t xml:space="preserve">   </w:t>
      </w:r>
      <w:r>
        <w:rPr>
          <w:spacing w:val="-17"/>
        </w:rPr>
        <w:t>中</w:t>
      </w:r>
      <w:r>
        <w:rPr>
          <w:spacing w:val="-17"/>
        </w:rPr>
        <w:t xml:space="preserve"> </w:t>
      </w:r>
      <w:r>
        <w:rPr>
          <w:spacing w:val="-17"/>
        </w:rPr>
        <w:t>国</w:t>
      </w:r>
      <w:r>
        <w:rPr>
          <w:spacing w:val="-17"/>
        </w:rPr>
        <w:t xml:space="preserve"> </w:t>
      </w:r>
      <w:r>
        <w:rPr>
          <w:spacing w:val="-17"/>
        </w:rPr>
        <w:t>民</w:t>
      </w:r>
      <w:r>
        <w:rPr>
          <w:spacing w:val="-17"/>
        </w:rPr>
        <w:t xml:space="preserve"> </w:t>
      </w:r>
      <w:r>
        <w:rPr>
          <w:spacing w:val="-17"/>
        </w:rPr>
        <w:t>政</w:t>
      </w:r>
      <w:r>
        <w:rPr>
          <w:spacing w:val="-17"/>
        </w:rPr>
        <w:t xml:space="preserve"> </w:t>
      </w:r>
      <w:r>
        <w:rPr>
          <w:spacing w:val="-17"/>
        </w:rPr>
        <w:t>部</w:t>
      </w:r>
      <w:r>
        <w:rPr>
          <w:spacing w:val="-17"/>
        </w:rPr>
        <w:t xml:space="preserve"> </w:t>
      </w:r>
      <w:r>
        <w:rPr>
          <w:spacing w:val="-17"/>
        </w:rPr>
        <w:t>の</w:t>
      </w:r>
      <w:r>
        <w:rPr>
          <w:spacing w:val="-17"/>
        </w:rPr>
        <w:t xml:space="preserve"> </w:t>
      </w:r>
      <w:r>
        <w:rPr>
          <w:spacing w:val="-17"/>
        </w:rPr>
        <w:t>全</w:t>
      </w:r>
      <w:r>
        <w:rPr>
          <w:spacing w:val="-17"/>
        </w:rPr>
        <w:t xml:space="preserve"> </w:t>
      </w:r>
      <w:r>
        <w:rPr>
          <w:spacing w:val="-17"/>
        </w:rPr>
        <w:t>国</w:t>
      </w:r>
      <w:r>
        <w:rPr>
          <w:spacing w:val="-17"/>
        </w:rPr>
        <w:t xml:space="preserve"> </w:t>
      </w:r>
      <w:r>
        <w:rPr>
          <w:spacing w:val="-17"/>
        </w:rPr>
        <w:t>社</w:t>
      </w:r>
      <w:r>
        <w:rPr>
          <w:spacing w:val="-17"/>
        </w:rPr>
        <w:t xml:space="preserve"> </w:t>
      </w:r>
      <w:r>
        <w:rPr>
          <w:spacing w:val="-17"/>
        </w:rPr>
        <w:t>会</w:t>
      </w:r>
      <w:r>
        <w:rPr>
          <w:spacing w:val="-17"/>
        </w:rPr>
        <w:t xml:space="preserve"> </w:t>
      </w:r>
      <w:r>
        <w:rPr>
          <w:spacing w:val="-17"/>
        </w:rPr>
        <w:t>組</w:t>
      </w:r>
      <w:r>
        <w:rPr>
          <w:spacing w:val="-17"/>
        </w:rPr>
        <w:t xml:space="preserve"> </w:t>
      </w:r>
      <w:r>
        <w:rPr>
          <w:spacing w:val="-17"/>
        </w:rPr>
        <w:t>織</w:t>
      </w:r>
      <w:r>
        <w:rPr>
          <w:spacing w:val="-17"/>
        </w:rPr>
        <w:t xml:space="preserve"> </w:t>
      </w:r>
      <w:r>
        <w:rPr>
          <w:spacing w:val="-17"/>
        </w:rPr>
        <w:t>信</w:t>
      </w:r>
      <w:r>
        <w:rPr>
          <w:spacing w:val="-17"/>
        </w:rPr>
        <w:t xml:space="preserve"> </w:t>
      </w:r>
      <w:r>
        <w:rPr>
          <w:spacing w:val="-17"/>
        </w:rPr>
        <w:t>用</w:t>
      </w:r>
      <w:r>
        <w:rPr>
          <w:spacing w:val="-17"/>
        </w:rPr>
        <w:t xml:space="preserve"> </w:t>
      </w:r>
      <w:r>
        <w:rPr>
          <w:spacing w:val="-17"/>
        </w:rPr>
        <w:t>情</w:t>
      </w:r>
      <w:r>
        <w:rPr>
          <w:spacing w:val="-17"/>
        </w:rPr>
        <w:t xml:space="preserve"> </w:t>
      </w:r>
      <w:r>
        <w:rPr>
          <w:spacing w:val="-17"/>
        </w:rPr>
        <w:t>報</w:t>
      </w:r>
      <w:r>
        <w:rPr>
          <w:spacing w:val="-17"/>
        </w:rPr>
        <w:t xml:space="preserve"> </w:t>
      </w:r>
      <w:r>
        <w:rPr>
          <w:spacing w:val="-17"/>
        </w:rPr>
        <w:t>公</w:t>
      </w:r>
      <w:r>
        <w:rPr>
          <w:spacing w:val="-17"/>
        </w:rPr>
        <w:t xml:space="preserve"> </w:t>
      </w:r>
      <w:r>
        <w:rPr>
          <w:spacing w:val="-17"/>
        </w:rPr>
        <w:t>開</w:t>
      </w:r>
      <w:r>
        <w:rPr>
          <w:spacing w:val="-17"/>
        </w:rPr>
        <w:t xml:space="preserve"> </w:t>
      </w:r>
      <w:r>
        <w:rPr>
          <w:spacing w:val="-17"/>
        </w:rPr>
        <w:t>プ</w:t>
      </w:r>
      <w:r>
        <w:rPr>
          <w:spacing w:val="-17"/>
        </w:rPr>
        <w:t xml:space="preserve"> </w:t>
      </w:r>
      <w:r>
        <w:rPr>
          <w:spacing w:val="-17"/>
        </w:rPr>
        <w:t>ラ</w:t>
      </w:r>
      <w:r>
        <w:rPr>
          <w:spacing w:val="-17"/>
        </w:rPr>
        <w:t xml:space="preserve"> </w:t>
      </w:r>
      <w:r>
        <w:rPr>
          <w:spacing w:val="-17"/>
        </w:rPr>
        <w:t>ッ</w:t>
      </w:r>
      <w:r>
        <w:rPr>
          <w:spacing w:val="-17"/>
        </w:rPr>
        <w:t xml:space="preserve"> </w:t>
      </w:r>
      <w:r>
        <w:rPr>
          <w:spacing w:val="-17"/>
        </w:rPr>
        <w:t>ト</w:t>
      </w:r>
      <w:r>
        <w:rPr>
          <w:spacing w:val="-17"/>
        </w:rPr>
        <w:t xml:space="preserve"> </w:t>
      </w:r>
      <w:r>
        <w:rPr>
          <w:spacing w:val="-17"/>
        </w:rPr>
        <w:t>フ</w:t>
      </w:r>
      <w:r>
        <w:rPr>
          <w:spacing w:val="-17"/>
        </w:rPr>
        <w:t xml:space="preserve"> </w:t>
      </w:r>
      <w:r>
        <w:rPr>
          <w:spacing w:val="-17"/>
        </w:rPr>
        <w:t>ォ</w:t>
      </w:r>
      <w:r>
        <w:rPr>
          <w:spacing w:val="-17"/>
        </w:rPr>
        <w:t xml:space="preserve"> </w:t>
      </w:r>
      <w:r>
        <w:rPr>
          <w:spacing w:val="-17"/>
        </w:rPr>
        <w:t>ー</w:t>
      </w:r>
      <w:r>
        <w:rPr>
          <w:spacing w:val="-17"/>
        </w:rPr>
        <w:t xml:space="preserve"> </w:t>
      </w:r>
      <w:r>
        <w:rPr>
          <w:spacing w:val="-17"/>
        </w:rPr>
        <w:t>ム</w:t>
      </w:r>
      <w:r>
        <w:t xml:space="preserve"> </w:t>
      </w:r>
      <w:r>
        <w:tab/>
      </w:r>
      <w:r>
        <w:rPr>
          <w:spacing w:val="4"/>
        </w:rPr>
        <w:t>(</w:t>
      </w:r>
      <w:r>
        <w:rPr>
          <w:rFonts w:eastAsia="Arial"/>
        </w:rPr>
        <w:t>xxgs</w:t>
      </w:r>
      <w:r>
        <w:rPr>
          <w:rFonts w:eastAsia="Arial"/>
          <w:spacing w:val="4"/>
        </w:rPr>
        <w:t>.</w:t>
      </w:r>
      <w:r>
        <w:rPr>
          <w:rFonts w:eastAsia="Arial"/>
        </w:rPr>
        <w:t>chinanpo</w:t>
      </w:r>
      <w:r>
        <w:rPr>
          <w:rFonts w:eastAsia="Arial"/>
          <w:spacing w:val="4"/>
        </w:rPr>
        <w:t>.</w:t>
      </w:r>
      <w:r>
        <w:rPr>
          <w:rFonts w:eastAsia="Arial"/>
        </w:rPr>
        <w:t>mca</w:t>
      </w:r>
      <w:r>
        <w:rPr>
          <w:rFonts w:eastAsia="Arial"/>
          <w:spacing w:val="4"/>
        </w:rPr>
        <w:t>.</w:t>
      </w:r>
      <w:r>
        <w:rPr>
          <w:rFonts w:eastAsia="Arial"/>
        </w:rPr>
        <w:t>gov</w:t>
      </w:r>
      <w:r>
        <w:rPr>
          <w:rFonts w:eastAsia="Arial"/>
          <w:spacing w:val="4"/>
        </w:rPr>
        <w:t>.</w:t>
      </w:r>
      <w:r>
        <w:rPr>
          <w:rFonts w:eastAsia="Arial"/>
        </w:rPr>
        <w:t>cn</w:t>
      </w:r>
      <w:r>
        <w:rPr>
          <w:rFonts w:ascii="ＭＳ 明朝" w:eastAsia="ＭＳ 明朝" w:hAnsi="ＭＳ 明朝" w:cs="ＭＳ 明朝"/>
          <w:spacing w:val="4"/>
        </w:rPr>
        <w:t xml:space="preserve">) </w:t>
      </w:r>
      <w:r>
        <w:rPr>
          <w:rFonts w:ascii="ＭＳ 明朝" w:eastAsia="ＭＳ 明朝" w:hAnsi="ＭＳ 明朝" w:cs="ＭＳ 明朝"/>
          <w:spacing w:val="4"/>
        </w:rPr>
        <w:t>によると、</w:t>
      </w:r>
      <w:r w:rsidR="0002231E">
        <w:rPr>
          <w:spacing w:val="4"/>
        </w:rPr>
        <w:t>オープンソース</w:t>
      </w:r>
      <w:r>
        <w:rPr>
          <w:spacing w:val="4"/>
        </w:rPr>
        <w:t>関連の業務</w:t>
      </w:r>
      <w:r w:rsidR="000E41E6">
        <w:rPr>
          <w:rFonts w:hint="eastAsia"/>
          <w:spacing w:val="4"/>
        </w:rPr>
        <w:t>には</w:t>
      </w:r>
      <w:r w:rsidR="000E41E6">
        <w:rPr>
          <w:rFonts w:hint="eastAsia"/>
          <w:spacing w:val="4"/>
        </w:rPr>
        <w:t>1</w:t>
      </w:r>
      <w:r w:rsidR="000E41E6">
        <w:rPr>
          <w:spacing w:val="4"/>
        </w:rPr>
        <w:t>2</w:t>
      </w:r>
      <w:r w:rsidR="000E41E6">
        <w:rPr>
          <w:rFonts w:hint="eastAsia"/>
          <w:spacing w:val="4"/>
        </w:rPr>
        <w:t>種類の社</w:t>
      </w:r>
      <w:r w:rsidR="000E41E6">
        <w:rPr>
          <w:rFonts w:hint="eastAsia"/>
          <w:spacing w:val="4"/>
        </w:rPr>
        <w:lastRenderedPageBreak/>
        <w:t>会組織が含まれています。そのうち財団や企業、</w:t>
      </w:r>
      <w:r w:rsidR="000E41E6">
        <w:rPr>
          <w:rFonts w:hint="eastAsia"/>
          <w:spacing w:val="4"/>
        </w:rPr>
        <w:t>N</w:t>
      </w:r>
      <w:r w:rsidR="000E41E6">
        <w:rPr>
          <w:spacing w:val="4"/>
        </w:rPr>
        <w:t>PO</w:t>
      </w:r>
      <w:r w:rsidR="000E41E6">
        <w:rPr>
          <w:rFonts w:hint="eastAsia"/>
          <w:spacing w:val="4"/>
        </w:rPr>
        <w:t>などは昔からあるものですが、</w:t>
      </w:r>
      <w:r w:rsidR="000E41E6">
        <w:rPr>
          <w:rFonts w:hint="eastAsia"/>
          <w:spacing w:val="4"/>
        </w:rPr>
        <w:t>7</w:t>
      </w:r>
      <w:r w:rsidR="000E41E6">
        <w:rPr>
          <w:rFonts w:hint="eastAsia"/>
          <w:spacing w:val="4"/>
        </w:rPr>
        <w:t>種類の区分は</w:t>
      </w:r>
      <w:r w:rsidR="000E41E6">
        <w:rPr>
          <w:rFonts w:hint="eastAsia"/>
          <w:spacing w:val="4"/>
        </w:rPr>
        <w:t>2</w:t>
      </w:r>
      <w:r w:rsidR="000E41E6">
        <w:rPr>
          <w:spacing w:val="4"/>
        </w:rPr>
        <w:t>020</w:t>
      </w:r>
      <w:r w:rsidR="000E41E6">
        <w:rPr>
          <w:rFonts w:hint="eastAsia"/>
          <w:spacing w:val="4"/>
        </w:rPr>
        <w:t>年以降に増えたものです。</w:t>
      </w:r>
      <w:r>
        <w:rPr>
          <w:spacing w:val="6"/>
        </w:rPr>
        <w:t>また、国内外の主要な財団が、中国国内の業界と統合</w:t>
      </w:r>
      <w:r w:rsidR="00C65939">
        <w:rPr>
          <w:spacing w:val="6"/>
        </w:rPr>
        <w:t>する</w:t>
      </w:r>
      <w:r>
        <w:rPr>
          <w:spacing w:val="6"/>
        </w:rPr>
        <w:t>流れを徐々に形成</w:t>
      </w:r>
      <w:r>
        <w:rPr>
          <w:spacing w:val="3"/>
        </w:rPr>
        <w:t>しています。中国の</w:t>
      </w:r>
      <w:r w:rsidR="0002231E">
        <w:rPr>
          <w:spacing w:val="3"/>
        </w:rPr>
        <w:t>オープンソース</w:t>
      </w:r>
      <w:r w:rsidR="000E41E6">
        <w:rPr>
          <w:rFonts w:hint="eastAsia"/>
          <w:spacing w:val="3"/>
        </w:rPr>
        <w:t>エコシステム</w:t>
      </w:r>
      <w:r>
        <w:rPr>
          <w:spacing w:val="3"/>
        </w:rPr>
        <w:t>は、「活発な国内展開、</w:t>
      </w:r>
      <w:r w:rsidR="0002231E">
        <w:rPr>
          <w:spacing w:val="3"/>
        </w:rPr>
        <w:t>オープンソース</w:t>
      </w:r>
      <w:r>
        <w:rPr>
          <w:spacing w:val="6"/>
        </w:rPr>
        <w:t>の</w:t>
      </w:r>
      <w:r w:rsidR="000E41E6">
        <w:rPr>
          <w:rFonts w:hint="eastAsia"/>
          <w:spacing w:val="6"/>
        </w:rPr>
        <w:t>各</w:t>
      </w:r>
      <w:r>
        <w:rPr>
          <w:spacing w:val="6"/>
        </w:rPr>
        <w:t>業界への緩</w:t>
      </w:r>
      <w:r>
        <w:t>や</w:t>
      </w:r>
      <w:r>
        <w:rPr>
          <w:spacing w:val="3"/>
        </w:rPr>
        <w:t>かな浸透、</w:t>
      </w:r>
      <w:r w:rsidR="0002231E">
        <w:rPr>
          <w:spacing w:val="3"/>
        </w:rPr>
        <w:t>オープンソース</w:t>
      </w:r>
      <w:r>
        <w:rPr>
          <w:spacing w:val="3"/>
        </w:rPr>
        <w:t>開発者の世界一の増加率、様々な形態での</w:t>
      </w:r>
      <w:r w:rsidR="0002231E">
        <w:rPr>
          <w:spacing w:val="3"/>
        </w:rPr>
        <w:t>オープンソース</w:t>
      </w:r>
      <w:r>
        <w:rPr>
          <w:spacing w:val="4"/>
        </w:rPr>
        <w:t>をテーマにした活動の拡散」によって特徴づけられています</w:t>
      </w:r>
      <w:r>
        <w:t>。</w:t>
      </w:r>
    </w:p>
    <w:p w14:paraId="7F6D6D32" w14:textId="77777777" w:rsidR="000E41E6" w:rsidRDefault="000E41E6" w:rsidP="00C22B67">
      <w:pPr>
        <w:rPr>
          <w:spacing w:val="1"/>
        </w:rPr>
      </w:pPr>
    </w:p>
    <w:p w14:paraId="0DBD5652" w14:textId="3AA8F936" w:rsidR="00862892" w:rsidRDefault="00426BDF" w:rsidP="00C22B67">
      <w:r>
        <w:rPr>
          <w:spacing w:val="1"/>
        </w:rPr>
        <w:t>中国の</w:t>
      </w:r>
      <w:r w:rsidR="0002231E">
        <w:rPr>
          <w:spacing w:val="1"/>
        </w:rPr>
        <w:t>オープンソース</w:t>
      </w:r>
      <w:r>
        <w:rPr>
          <w:spacing w:val="1"/>
        </w:rPr>
        <w:t>エコシステムが急速に発展してい</w:t>
      </w:r>
      <w:r>
        <w:t>ることを示す、</w:t>
      </w:r>
      <w:r>
        <w:t>4</w:t>
      </w:r>
      <w:r>
        <w:t>つの明確な兆候があります。</w:t>
      </w:r>
    </w:p>
    <w:p w14:paraId="266A99E6" w14:textId="77777777" w:rsidR="000E41E6" w:rsidRDefault="000E41E6" w:rsidP="00C22B67">
      <w:pPr>
        <w:rPr>
          <w:spacing w:val="6"/>
        </w:rPr>
      </w:pPr>
    </w:p>
    <w:p w14:paraId="7D2954DC" w14:textId="6C12131E" w:rsidR="00862892" w:rsidRPr="00CA0360" w:rsidRDefault="000E41E6" w:rsidP="00830ADC">
      <w:pPr>
        <w:rPr>
          <w:rFonts w:ascii="FZLTXHK" w:eastAsia="FZLTXHK" w:cs="FZLTXHK"/>
          <w:noProof w:val="0"/>
          <w:sz w:val="19"/>
          <w:szCs w:val="19"/>
        </w:rPr>
      </w:pPr>
      <w:r>
        <w:rPr>
          <w:rFonts w:hint="eastAsia"/>
          <w:spacing w:val="6"/>
        </w:rPr>
        <w:t>第一に</w:t>
      </w:r>
      <w:r>
        <w:rPr>
          <w:spacing w:val="6"/>
        </w:rPr>
        <w:t>、</w:t>
      </w:r>
      <w:r>
        <w:rPr>
          <w:spacing w:val="4"/>
        </w:rPr>
        <w:t xml:space="preserve"> </w:t>
      </w:r>
      <w:r>
        <w:rPr>
          <w:rFonts w:eastAsia="Arial"/>
        </w:rPr>
        <w:t>2015</w:t>
      </w:r>
      <w:r>
        <w:rPr>
          <w:rFonts w:ascii="ＭＳ 明朝" w:eastAsia="ＭＳ 明朝" w:hAnsi="ＭＳ 明朝" w:cs="ＭＳ 明朝"/>
        </w:rPr>
        <w:t>年から</w:t>
      </w:r>
      <w:r>
        <w:rPr>
          <w:rFonts w:eastAsia="Arial"/>
        </w:rPr>
        <w:t>2020</w:t>
      </w:r>
      <w:r>
        <w:rPr>
          <w:rFonts w:ascii="ＭＳ 明朝" w:eastAsia="ＭＳ 明朝" w:hAnsi="ＭＳ 明朝" w:cs="ＭＳ 明朝"/>
        </w:rPr>
        <w:t xml:space="preserve">年にかけて、 </w:t>
      </w:r>
      <w:r>
        <w:t>国務院および国務院傘下の各省委員会が発行する</w:t>
      </w:r>
      <w:r w:rsidR="00826634">
        <w:rPr>
          <w:rFonts w:hint="eastAsia"/>
        </w:rPr>
        <w:t>3</w:t>
      </w:r>
      <w:r w:rsidR="00826634">
        <w:t>7</w:t>
      </w:r>
      <w:r w:rsidR="00826634">
        <w:rPr>
          <w:rFonts w:hint="eastAsia"/>
        </w:rPr>
        <w:t>の</w:t>
      </w:r>
      <w:r>
        <w:rPr>
          <w:spacing w:val="6"/>
        </w:rPr>
        <w:t>政策文書に、</w:t>
      </w:r>
      <w:r w:rsidR="0002231E">
        <w:rPr>
          <w:spacing w:val="6"/>
        </w:rPr>
        <w:t>オープンソース</w:t>
      </w:r>
      <w:r>
        <w:t>技術、</w:t>
      </w:r>
      <w:r w:rsidR="0002231E">
        <w:t>オープンソース</w:t>
      </w:r>
      <w:r>
        <w:t>プロジェクト、</w:t>
      </w:r>
      <w:r w:rsidR="0002231E">
        <w:t>オープンソース</w:t>
      </w:r>
      <w:r>
        <w:t>コミュニティ、</w:t>
      </w:r>
      <w:r>
        <w:t xml:space="preserve"> </w:t>
      </w:r>
      <w:r w:rsidR="0002231E">
        <w:rPr>
          <w:spacing w:val="2"/>
        </w:rPr>
        <w:t>オープンソース</w:t>
      </w:r>
      <w:r>
        <w:rPr>
          <w:spacing w:val="2"/>
        </w:rPr>
        <w:t>標準に関連</w:t>
      </w:r>
      <w:r w:rsidR="00C65939">
        <w:rPr>
          <w:spacing w:val="2"/>
        </w:rPr>
        <w:t>する</w:t>
      </w:r>
      <w:r>
        <w:rPr>
          <w:rFonts w:ascii="ＭＳ 明朝" w:eastAsia="ＭＳ 明朝" w:hAnsi="ＭＳ 明朝" w:cs="ＭＳ 明朝"/>
          <w:spacing w:val="2"/>
        </w:rPr>
        <w:t>政策・</w:t>
      </w:r>
      <w:r>
        <w:rPr>
          <w:spacing w:val="2"/>
        </w:rPr>
        <w:t>法規が</w:t>
      </w:r>
      <w:r w:rsidR="00ED46D8">
        <w:rPr>
          <w:rFonts w:hint="eastAsia"/>
          <w:spacing w:val="2"/>
        </w:rPr>
        <w:t>明確に</w:t>
      </w:r>
      <w:r>
        <w:rPr>
          <w:spacing w:val="2"/>
        </w:rPr>
        <w:t>盛り込まれ</w:t>
      </w:r>
      <w:r>
        <w:rPr>
          <w:spacing w:val="1"/>
        </w:rPr>
        <w:t>てい</w:t>
      </w:r>
      <w:r w:rsidR="00ED46D8">
        <w:rPr>
          <w:rFonts w:hint="eastAsia"/>
          <w:spacing w:val="1"/>
        </w:rPr>
        <w:t>ます</w:t>
      </w:r>
      <w:r>
        <w:rPr>
          <w:spacing w:val="1"/>
        </w:rPr>
        <w:t>。特に、中華人民</w:t>
      </w:r>
      <w:r>
        <w:t xml:space="preserve"> </w:t>
      </w:r>
      <w:r>
        <w:rPr>
          <w:spacing w:val="-1"/>
        </w:rPr>
        <w:t>共和国の第</w:t>
      </w:r>
      <w:r>
        <w:rPr>
          <w:spacing w:val="-1"/>
        </w:rPr>
        <w:t>14</w:t>
      </w:r>
      <w:r>
        <w:rPr>
          <w:spacing w:val="-1"/>
        </w:rPr>
        <w:t>次</w:t>
      </w:r>
      <w:r>
        <w:rPr>
          <w:spacing w:val="-1"/>
        </w:rPr>
        <w:t>5</w:t>
      </w:r>
      <w:r>
        <w:rPr>
          <w:spacing w:val="-1"/>
        </w:rPr>
        <w:t>カ年計画と</w:t>
      </w:r>
      <w:r>
        <w:rPr>
          <w:rFonts w:eastAsia="Arial"/>
          <w:spacing w:val="-1"/>
        </w:rPr>
        <w:t>2035</w:t>
      </w:r>
      <w:r>
        <w:rPr>
          <w:rFonts w:ascii="ＭＳ 明朝" w:eastAsia="ＭＳ 明朝" w:hAnsi="ＭＳ 明朝" w:cs="ＭＳ 明朝"/>
          <w:spacing w:val="-1"/>
        </w:rPr>
        <w:t>年</w:t>
      </w:r>
      <w:r>
        <w:rPr>
          <w:spacing w:val="-1"/>
        </w:rPr>
        <w:t>国家経済社会発展</w:t>
      </w:r>
      <w:r>
        <w:t>ビジョン計画では、初めてトップ</w:t>
      </w:r>
      <w:r w:rsidR="00227411">
        <w:t>レベル</w:t>
      </w:r>
      <w:r>
        <w:t>の国</w:t>
      </w:r>
      <w:r>
        <w:rPr>
          <w:spacing w:val="1"/>
        </w:rPr>
        <w:t>家計画に</w:t>
      </w:r>
      <w:r w:rsidR="0002231E">
        <w:rPr>
          <w:spacing w:val="1"/>
        </w:rPr>
        <w:t>オープンソース</w:t>
      </w:r>
      <w:r>
        <w:rPr>
          <w:spacing w:val="1"/>
        </w:rPr>
        <w:t>が盛り込</w:t>
      </w:r>
      <w:r>
        <w:t>まれました。その後、国務院の各省</w:t>
      </w:r>
      <w:r>
        <w:t xml:space="preserve"> </w:t>
      </w:r>
      <w:r>
        <w:rPr>
          <w:rFonts w:ascii="ＭＳ 明朝" w:eastAsia="ＭＳ 明朝" w:hAnsi="ＭＳ 明朝" w:cs="ＭＳ 明朝"/>
        </w:rPr>
        <w:t xml:space="preserve">・ </w:t>
      </w:r>
      <w:r>
        <w:t>委員会が個別または共同</w:t>
      </w:r>
      <w:r>
        <w:t xml:space="preserve"> </w:t>
      </w:r>
      <w:r>
        <w:rPr>
          <w:spacing w:val="8"/>
        </w:rPr>
        <w:t>で、第</w:t>
      </w:r>
      <w:r>
        <w:rPr>
          <w:spacing w:val="6"/>
        </w:rPr>
        <w:t>1</w:t>
      </w:r>
      <w:r>
        <w:rPr>
          <w:spacing w:val="4"/>
        </w:rPr>
        <w:t>4</w:t>
      </w:r>
      <w:r>
        <w:rPr>
          <w:spacing w:val="4"/>
        </w:rPr>
        <w:t>次</w:t>
      </w:r>
      <w:r>
        <w:rPr>
          <w:spacing w:val="4"/>
        </w:rPr>
        <w:t>5</w:t>
      </w:r>
      <w:r>
        <w:rPr>
          <w:spacing w:val="4"/>
        </w:rPr>
        <w:t>カ年計画期間中の関連産業発展計画、行動計画、発展意見などを公布</w:t>
      </w:r>
      <w:r w:rsidR="00ED46D8">
        <w:rPr>
          <w:rFonts w:hint="eastAsia"/>
          <w:spacing w:val="4"/>
        </w:rPr>
        <w:t>しています</w:t>
      </w:r>
      <w:r>
        <w:rPr>
          <w:spacing w:val="4"/>
        </w:rPr>
        <w:t>。その中でも、</w:t>
      </w:r>
      <w:r w:rsidR="00ED46D8" w:rsidRPr="00ED46D8">
        <w:rPr>
          <w:rFonts w:hint="eastAsia"/>
          <w:spacing w:val="4"/>
        </w:rPr>
        <w:t>中央网信</w:t>
      </w:r>
      <w:r w:rsidR="00ED46D8" w:rsidRPr="00ED46D8">
        <w:rPr>
          <w:rFonts w:ascii="SimSun" w:eastAsia="SimSun" w:hAnsi="SimSun" w:cs="SimSun" w:hint="eastAsia"/>
          <w:spacing w:val="4"/>
        </w:rPr>
        <w:t>办</w:t>
      </w:r>
      <w:r w:rsidR="00ED46D8" w:rsidRPr="00ED46D8">
        <w:rPr>
          <w:rFonts w:ascii="游明朝" w:eastAsia="游明朝" w:hAnsi="游明朝" w:cs="游明朝" w:hint="eastAsia"/>
          <w:spacing w:val="4"/>
        </w:rPr>
        <w:t>、工信部、科技部</w:t>
      </w:r>
      <w:r>
        <w:rPr>
          <w:spacing w:val="2"/>
        </w:rPr>
        <w:t>などの省庁が共同で発表した「金融分</w:t>
      </w:r>
      <w:r>
        <w:rPr>
          <w:spacing w:val="12"/>
        </w:rPr>
        <w:t>野にお</w:t>
      </w:r>
      <w:r>
        <w:rPr>
          <w:spacing w:val="9"/>
        </w:rPr>
        <w:t>け</w:t>
      </w:r>
      <w:r>
        <w:rPr>
          <w:spacing w:val="6"/>
        </w:rPr>
        <w:t>る</w:t>
      </w:r>
      <w:r w:rsidR="0002231E">
        <w:rPr>
          <w:spacing w:val="6"/>
        </w:rPr>
        <w:t>オープンソース</w:t>
      </w:r>
      <w:r>
        <w:rPr>
          <w:spacing w:val="6"/>
        </w:rPr>
        <w:t>技術の応用と発展の規制に関する意見</w:t>
      </w:r>
      <w:r w:rsidR="004A311D">
        <w:rPr>
          <w:rFonts w:hint="eastAsia"/>
          <w:spacing w:val="6"/>
        </w:rPr>
        <w:t>(</w:t>
      </w:r>
      <w:r w:rsidR="004A311D">
        <w:rPr>
          <w:rFonts w:ascii="FZLTXHK" w:eastAsia="FZLTXHK" w:cs="FZLTXHK" w:hint="eastAsia"/>
          <w:noProof w:val="0"/>
          <w:sz w:val="19"/>
          <w:szCs w:val="19"/>
        </w:rPr>
        <w:t>关于规范金融业开源技术应用与发展的意</w:t>
      </w:r>
      <w:r w:rsidR="004A311D">
        <w:rPr>
          <w:spacing w:val="6"/>
        </w:rPr>
        <w:t>)</w:t>
      </w:r>
      <w:r>
        <w:rPr>
          <w:spacing w:val="6"/>
        </w:rPr>
        <w:t>」は、金融分野におけるオープ</w:t>
      </w:r>
      <w:r>
        <w:rPr>
          <w:spacing w:val="-4"/>
        </w:rPr>
        <w:t>ンソース技術の発展を認め、支持してい</w:t>
      </w:r>
      <w:r w:rsidR="004A311D">
        <w:rPr>
          <w:rFonts w:hint="eastAsia"/>
          <w:spacing w:val="-4"/>
        </w:rPr>
        <w:t>ます</w:t>
      </w:r>
      <w:r>
        <w:rPr>
          <w:spacing w:val="-4"/>
        </w:rPr>
        <w:t>。</w:t>
      </w:r>
      <w:r w:rsidR="004A311D">
        <w:rPr>
          <w:rFonts w:hint="eastAsia"/>
          <w:spacing w:val="-4"/>
        </w:rPr>
        <w:t>中央の発表を受けて、</w:t>
      </w:r>
      <w:r>
        <w:rPr>
          <w:spacing w:val="-4"/>
        </w:rPr>
        <w:t>省</w:t>
      </w:r>
      <w:r>
        <w:rPr>
          <w:spacing w:val="-4"/>
        </w:rPr>
        <w:t xml:space="preserve"> </w:t>
      </w:r>
      <w:r>
        <w:rPr>
          <w:rFonts w:ascii="ＭＳ 明朝" w:eastAsia="ＭＳ 明朝" w:hAnsi="ＭＳ 明朝" w:cs="ＭＳ 明朝"/>
          <w:spacing w:val="-4"/>
        </w:rPr>
        <w:t xml:space="preserve">・ </w:t>
      </w:r>
      <w:r>
        <w:rPr>
          <w:spacing w:val="-4"/>
        </w:rPr>
        <w:t>市政府も</w:t>
      </w:r>
      <w:r>
        <w:rPr>
          <w:spacing w:val="-4"/>
        </w:rPr>
        <w:t>2021</w:t>
      </w:r>
      <w:r>
        <w:rPr>
          <w:spacing w:val="-4"/>
        </w:rPr>
        <w:t>年</w:t>
      </w:r>
      <w:r w:rsidR="004A311D">
        <w:rPr>
          <w:rFonts w:hint="eastAsia"/>
          <w:spacing w:val="-4"/>
        </w:rPr>
        <w:t>以後</w:t>
      </w:r>
      <w:r>
        <w:rPr>
          <w:spacing w:val="-4"/>
        </w:rPr>
        <w:t>に</w:t>
      </w:r>
      <w:r w:rsidR="0002231E">
        <w:rPr>
          <w:spacing w:val="-4"/>
        </w:rPr>
        <w:t>オープンソース</w:t>
      </w:r>
      <w:r>
        <w:rPr>
          <w:spacing w:val="-4"/>
        </w:rPr>
        <w:t>に有利な政</w:t>
      </w:r>
      <w:r>
        <w:rPr>
          <w:spacing w:val="-3"/>
        </w:rPr>
        <w:t>策</w:t>
      </w:r>
      <w:r>
        <w:t>を数多く打ち出しており、北京</w:t>
      </w:r>
      <w:r>
        <w:t>(</w:t>
      </w:r>
      <w:r>
        <w:rPr>
          <w:rFonts w:eastAsia="Arial"/>
        </w:rPr>
        <w:t>6</w:t>
      </w:r>
      <w:r w:rsidR="004A311D">
        <w:rPr>
          <w:rFonts w:ascii="ＭＳ 明朝" w:eastAsia="ＭＳ 明朝" w:hAnsi="ＭＳ 明朝" w:cs="ＭＳ 明朝" w:hint="eastAsia"/>
        </w:rPr>
        <w:t>政策</w:t>
      </w:r>
      <w:r>
        <w:t xml:space="preserve">) </w:t>
      </w:r>
      <w:r>
        <w:t>と江蘇省</w:t>
      </w:r>
      <w:r>
        <w:t>(</w:t>
      </w:r>
      <w:r>
        <w:rPr>
          <w:rFonts w:eastAsia="Arial"/>
        </w:rPr>
        <w:t>6</w:t>
      </w:r>
      <w:r w:rsidR="004A311D">
        <w:rPr>
          <w:rFonts w:ascii="ＭＳ 明朝" w:eastAsia="ＭＳ 明朝" w:hAnsi="ＭＳ 明朝" w:cs="ＭＳ 明朝" w:hint="eastAsia"/>
        </w:rPr>
        <w:t>政策</w:t>
      </w:r>
      <w:r>
        <w:rPr>
          <w:rFonts w:ascii="ＭＳ 明朝" w:eastAsia="ＭＳ 明朝" w:hAnsi="ＭＳ 明朝" w:cs="ＭＳ 明朝"/>
        </w:rPr>
        <w:t>)が</w:t>
      </w:r>
      <w:r>
        <w:t>同率トップとなっ</w:t>
      </w:r>
      <w:r w:rsidR="004A311D">
        <w:rPr>
          <w:rFonts w:hint="eastAsia"/>
        </w:rPr>
        <w:t>ています</w:t>
      </w:r>
      <w:r>
        <w:t>。</w:t>
      </w:r>
      <w:r w:rsidRPr="00CA0360">
        <w:t>2021</w:t>
      </w:r>
      <w:r w:rsidRPr="00CA0360">
        <w:t>年末までに、ソフトウェア産業の売上高で国内上位</w:t>
      </w:r>
      <w:r w:rsidR="00CA0360">
        <w:rPr>
          <w:rFonts w:hint="eastAsia"/>
        </w:rPr>
        <w:t>の</w:t>
      </w:r>
      <w:r w:rsidRPr="00CA0360">
        <w:t>10</w:t>
      </w:r>
      <w:r w:rsidR="006E5BCF" w:rsidRPr="00CA0360">
        <w:t>省</w:t>
      </w:r>
      <w:r w:rsidRPr="00CA0360">
        <w:t>が発表した</w:t>
      </w:r>
      <w:r w:rsidR="0002231E" w:rsidRPr="00CA0360">
        <w:t>オープンソース</w:t>
      </w:r>
      <w:r w:rsidRPr="00CA0360">
        <w:t>ソフトウェアを支援</w:t>
      </w:r>
      <w:r w:rsidR="00C65939" w:rsidRPr="00CA0360">
        <w:t>する</w:t>
      </w:r>
      <w:r w:rsidRPr="00CA0360">
        <w:t>政策は</w:t>
      </w:r>
      <w:r w:rsidR="00CA0360">
        <w:rPr>
          <w:rFonts w:hint="eastAsia"/>
        </w:rPr>
        <w:t>合計</w:t>
      </w:r>
      <w:r w:rsidRPr="00CA0360">
        <w:t>51</w:t>
      </w:r>
      <w:r w:rsidRPr="00CA0360">
        <w:t>件で、そのうち</w:t>
      </w:r>
      <w:r w:rsidRPr="00CA0360">
        <w:t>50</w:t>
      </w:r>
      <w:r w:rsidRPr="00CA0360">
        <w:t>％以上</w:t>
      </w:r>
      <w:r w:rsidR="00CA0360" w:rsidRPr="00CA0360">
        <w:t>の</w:t>
      </w:r>
      <w:r w:rsidR="00CA0360" w:rsidRPr="00CA0360">
        <w:t>27</w:t>
      </w:r>
      <w:r w:rsidR="00CA0360" w:rsidRPr="00CA0360">
        <w:t>件が</w:t>
      </w:r>
      <w:r w:rsidRPr="00CA0360">
        <w:t>がアウトライン導入後に発行されたものです。</w:t>
      </w:r>
    </w:p>
    <w:p w14:paraId="5F2A2379" w14:textId="77777777" w:rsidR="00830ADC" w:rsidRDefault="00830ADC" w:rsidP="00830ADC">
      <w:pPr>
        <w:rPr>
          <w:spacing w:val="4"/>
        </w:rPr>
      </w:pPr>
    </w:p>
    <w:p w14:paraId="24D9C501" w14:textId="496913D1" w:rsidR="00862892" w:rsidRPr="00830ADC" w:rsidRDefault="00426BDF" w:rsidP="00830ADC">
      <w:r>
        <w:rPr>
          <w:spacing w:val="4"/>
        </w:rPr>
        <w:t>第二に、中国の</w:t>
      </w:r>
      <w:r w:rsidR="0002231E">
        <w:rPr>
          <w:spacing w:val="2"/>
        </w:rPr>
        <w:t>オープンソース</w:t>
      </w:r>
      <w:r>
        <w:rPr>
          <w:spacing w:val="2"/>
        </w:rPr>
        <w:t>組織が増え、その機能がより洗</w:t>
      </w:r>
      <w:r>
        <w:rPr>
          <w:spacing w:val="8"/>
        </w:rPr>
        <w:t>練さ</w:t>
      </w:r>
      <w:r>
        <w:rPr>
          <w:spacing w:val="4"/>
        </w:rPr>
        <w:t>れてきていることで</w:t>
      </w:r>
      <w:r w:rsidR="00830ADC">
        <w:rPr>
          <w:rFonts w:hint="eastAsia"/>
          <w:spacing w:val="4"/>
        </w:rPr>
        <w:t>、</w:t>
      </w:r>
      <w:r w:rsidR="00830ADC">
        <w:rPr>
          <w:spacing w:val="4"/>
        </w:rPr>
        <w:t>オープンソースエコ</w:t>
      </w:r>
      <w:r w:rsidR="00830ADC">
        <w:t>シ</w:t>
      </w:r>
      <w:r w:rsidR="00830ADC">
        <w:rPr>
          <w:spacing w:val="2"/>
        </w:rPr>
        <w:t>ステム</w:t>
      </w:r>
      <w:r w:rsidR="00830ADC">
        <w:rPr>
          <w:rFonts w:hint="eastAsia"/>
          <w:spacing w:val="2"/>
        </w:rPr>
        <w:t>が進化しています</w:t>
      </w:r>
      <w:r>
        <w:rPr>
          <w:spacing w:val="4"/>
        </w:rPr>
        <w:t>。中国電子標準化研究院を中心と</w:t>
      </w:r>
      <w:r w:rsidR="00C65939">
        <w:rPr>
          <w:spacing w:val="4"/>
        </w:rPr>
        <w:t>する</w:t>
      </w:r>
      <w:r>
        <w:rPr>
          <w:spacing w:val="4"/>
        </w:rPr>
        <w:t xml:space="preserve"> </w:t>
      </w:r>
      <w:r>
        <w:rPr>
          <w:spacing w:val="4"/>
        </w:rPr>
        <w:t>「</w:t>
      </w:r>
      <w:r w:rsidR="00830ADC">
        <w:rPr>
          <w:rFonts w:ascii="FZLTXHK" w:eastAsia="FZLTXHK" w:cs="FZLTXHK" w:hint="eastAsia"/>
          <w:noProof w:val="0"/>
          <w:sz w:val="19"/>
          <w:szCs w:val="19"/>
        </w:rPr>
        <w:t>木兰社区</w:t>
      </w:r>
      <w:r>
        <w:rPr>
          <w:spacing w:val="4"/>
        </w:rPr>
        <w:t>」</w:t>
      </w:r>
      <w:r>
        <w:rPr>
          <w:spacing w:val="-28"/>
        </w:rPr>
        <w:t>(</w:t>
      </w:r>
      <w:r>
        <w:rPr>
          <w:rFonts w:eastAsia="Arial"/>
          <w:spacing w:val="-28"/>
        </w:rPr>
        <w:t>2</w:t>
      </w:r>
      <w:r>
        <w:rPr>
          <w:rFonts w:eastAsia="Arial"/>
          <w:spacing w:val="-25"/>
        </w:rPr>
        <w:t>0</w:t>
      </w:r>
      <w:r>
        <w:rPr>
          <w:rFonts w:eastAsia="Arial"/>
          <w:spacing w:val="-14"/>
        </w:rPr>
        <w:t>19</w:t>
      </w:r>
      <w:r>
        <w:rPr>
          <w:rFonts w:ascii="ＭＳ 明朝" w:eastAsia="ＭＳ 明朝" w:hAnsi="ＭＳ 明朝" w:cs="ＭＳ 明朝"/>
          <w:spacing w:val="-14"/>
        </w:rPr>
        <w:t>年</w:t>
      </w:r>
      <w:r>
        <w:rPr>
          <w:rFonts w:ascii="ＭＳ 明朝" w:eastAsia="ＭＳ 明朝" w:hAnsi="ＭＳ 明朝" w:cs="ＭＳ 明朝"/>
          <w:spacing w:val="-14"/>
        </w:rPr>
        <w:t xml:space="preserve">) </w:t>
      </w:r>
      <w:r>
        <w:rPr>
          <w:rFonts w:ascii="ＭＳ 明朝" w:eastAsia="ＭＳ 明朝" w:hAnsi="ＭＳ 明朝" w:cs="ＭＳ 明朝"/>
          <w:spacing w:val="-14"/>
        </w:rPr>
        <w:t>は、</w:t>
      </w:r>
      <w:r>
        <w:rPr>
          <w:spacing w:val="-14"/>
        </w:rPr>
        <w:t>「</w:t>
      </w:r>
      <w:r w:rsidR="00830ADC">
        <w:rPr>
          <w:rFonts w:ascii="FZLTXHK" w:eastAsia="FZLTXHK" w:cs="FZLTXHK" w:hint="eastAsia"/>
          <w:noProof w:val="0"/>
          <w:sz w:val="19"/>
          <w:szCs w:val="19"/>
        </w:rPr>
        <w:t>木兰宽松许可证</w:t>
      </w:r>
      <w:r w:rsidR="00830ADC">
        <w:rPr>
          <w:rFonts w:ascii="FZLTXHK" w:cs="FZLTXHK" w:hint="eastAsia"/>
          <w:noProof w:val="0"/>
          <w:sz w:val="19"/>
          <w:szCs w:val="19"/>
        </w:rPr>
        <w:t>(</w:t>
      </w:r>
      <w:r w:rsidR="00830ADC">
        <w:rPr>
          <w:rFonts w:ascii="FZLTXHK" w:cs="FZLTXHK"/>
          <w:noProof w:val="0"/>
          <w:sz w:val="19"/>
          <w:szCs w:val="19"/>
        </w:rPr>
        <w:t>Mulan Permissive License)</w:t>
      </w:r>
      <w:r>
        <w:rPr>
          <w:spacing w:val="-14"/>
        </w:rPr>
        <w:t>」「</w:t>
      </w:r>
      <w:r w:rsidR="00830ADC">
        <w:rPr>
          <w:rFonts w:ascii="FZLTXHK" w:eastAsia="FZLTXHK" w:cs="FZLTXHK" w:hint="eastAsia"/>
          <w:noProof w:val="0"/>
          <w:sz w:val="19"/>
          <w:szCs w:val="19"/>
        </w:rPr>
        <w:t>木兰公共许可证</w:t>
      </w:r>
      <w:r w:rsidR="00830ADC">
        <w:rPr>
          <w:rFonts w:ascii="FZLTXHK" w:cs="FZLTXHK" w:hint="eastAsia"/>
          <w:noProof w:val="0"/>
          <w:sz w:val="19"/>
          <w:szCs w:val="19"/>
        </w:rPr>
        <w:t>(</w:t>
      </w:r>
      <w:r w:rsidR="00830ADC">
        <w:rPr>
          <w:rFonts w:ascii="FZLTXHK" w:cs="FZLTXHK"/>
          <w:noProof w:val="0"/>
          <w:sz w:val="19"/>
          <w:szCs w:val="19"/>
        </w:rPr>
        <w:t>Mulan Public License)</w:t>
      </w:r>
      <w:r>
        <w:rPr>
          <w:spacing w:val="-14"/>
        </w:rPr>
        <w:t>」を</w:t>
      </w:r>
      <w:r w:rsidR="00830ADC">
        <w:rPr>
          <w:rFonts w:hint="eastAsia"/>
          <w:spacing w:val="-14"/>
        </w:rPr>
        <w:t>発布</w:t>
      </w:r>
      <w:r>
        <w:rPr>
          <w:spacing w:val="-14"/>
        </w:rPr>
        <w:t>し</w:t>
      </w:r>
      <w:r>
        <w:rPr>
          <w:spacing w:val="12"/>
        </w:rPr>
        <w:t>まし</w:t>
      </w:r>
      <w:r>
        <w:rPr>
          <w:spacing w:val="6"/>
        </w:rPr>
        <w:t>た。ファーウェ</w:t>
      </w:r>
      <w:r>
        <w:rPr>
          <w:spacing w:val="6"/>
        </w:rPr>
        <w:t xml:space="preserve"> </w:t>
      </w:r>
      <w:r>
        <w:rPr>
          <w:spacing w:val="6"/>
        </w:rPr>
        <w:t>イ、バイドゥ、</w:t>
      </w:r>
      <w:r>
        <w:rPr>
          <w:spacing w:val="6"/>
        </w:rPr>
        <w:t xml:space="preserve"> </w:t>
      </w:r>
      <w:r>
        <w:rPr>
          <w:spacing w:val="6"/>
        </w:rPr>
        <w:t>テンセントが主導する中国初の</w:t>
      </w:r>
      <w:r w:rsidR="0002231E">
        <w:rPr>
          <w:spacing w:val="6"/>
        </w:rPr>
        <w:t>オープンソース</w:t>
      </w:r>
      <w:r>
        <w:rPr>
          <w:spacing w:val="6"/>
        </w:rPr>
        <w:t>財団「</w:t>
      </w:r>
      <w:r>
        <w:t>Open Atom</w:t>
      </w:r>
      <w:r>
        <w:rPr>
          <w:spacing w:val="14"/>
        </w:rPr>
        <w:t xml:space="preserve"> </w:t>
      </w:r>
      <w:r>
        <w:t>Open</w:t>
      </w:r>
      <w:r>
        <w:rPr>
          <w:spacing w:val="13"/>
        </w:rPr>
        <w:t xml:space="preserve"> </w:t>
      </w:r>
      <w:r>
        <w:t>Source</w:t>
      </w:r>
      <w:r>
        <w:rPr>
          <w:spacing w:val="7"/>
        </w:rPr>
        <w:t xml:space="preserve"> </w:t>
      </w:r>
      <w:r>
        <w:t>Foundation</w:t>
      </w:r>
      <w:r>
        <w:rPr>
          <w:spacing w:val="7"/>
        </w:rPr>
        <w:t xml:space="preserve"> (</w:t>
      </w:r>
      <w:r>
        <w:rPr>
          <w:rFonts w:eastAsia="Arial"/>
          <w:spacing w:val="7"/>
        </w:rPr>
        <w:t>2020</w:t>
      </w:r>
      <w:r>
        <w:rPr>
          <w:rFonts w:ascii="ＭＳ 明朝" w:eastAsia="ＭＳ 明朝" w:hAnsi="ＭＳ 明朝" w:cs="ＭＳ 明朝"/>
          <w:spacing w:val="7"/>
        </w:rPr>
        <w:t>)</w:t>
      </w:r>
      <w:r>
        <w:rPr>
          <w:rFonts w:ascii="ＭＳ 明朝" w:eastAsia="ＭＳ 明朝" w:hAnsi="ＭＳ 明朝" w:cs="ＭＳ 明朝"/>
          <w:spacing w:val="7"/>
        </w:rPr>
        <w:t>」が</w:t>
      </w:r>
      <w:r>
        <w:rPr>
          <w:spacing w:val="7"/>
        </w:rPr>
        <w:t>正式に設立されました。また、中国科学技術協会が立</w:t>
      </w:r>
      <w:r>
        <w:t xml:space="preserve"> </w:t>
      </w:r>
      <w:r>
        <w:rPr>
          <w:spacing w:val="14"/>
        </w:rPr>
        <w:t>ち上げた</w:t>
      </w:r>
      <w:r>
        <w:rPr>
          <w:spacing w:val="12"/>
        </w:rPr>
        <w:t>「</w:t>
      </w:r>
      <w:r>
        <w:rPr>
          <w:spacing w:val="7"/>
        </w:rPr>
        <w:t>科学技術中国</w:t>
      </w:r>
      <w:r w:rsidR="00830ADC">
        <w:rPr>
          <w:rFonts w:hint="eastAsia"/>
          <w:spacing w:val="7"/>
        </w:rPr>
        <w:t>(</w:t>
      </w:r>
      <w:r w:rsidR="00830ADC" w:rsidRPr="00830ADC">
        <w:rPr>
          <w:rFonts w:hint="eastAsia"/>
          <w:spacing w:val="7"/>
        </w:rPr>
        <w:t>科</w:t>
      </w:r>
      <w:r w:rsidR="00830ADC" w:rsidRPr="00830ADC">
        <w:rPr>
          <w:rFonts w:ascii="SimSun" w:eastAsia="SimSun" w:hAnsi="SimSun" w:cs="SimSun" w:hint="eastAsia"/>
          <w:spacing w:val="7"/>
        </w:rPr>
        <w:t>创</w:t>
      </w:r>
      <w:r w:rsidR="00830ADC" w:rsidRPr="00830ADC">
        <w:rPr>
          <w:rFonts w:ascii="游明朝" w:eastAsia="游明朝" w:hAnsi="游明朝" w:cs="游明朝" w:hint="eastAsia"/>
          <w:spacing w:val="7"/>
        </w:rPr>
        <w:t>中国</w:t>
      </w:r>
      <w:r w:rsidR="00830ADC">
        <w:rPr>
          <w:spacing w:val="7"/>
        </w:rPr>
        <w:t>)</w:t>
      </w:r>
      <w:r>
        <w:rPr>
          <w:spacing w:val="7"/>
        </w:rPr>
        <w:t>」</w:t>
      </w:r>
      <w:r w:rsidR="0002231E">
        <w:rPr>
          <w:spacing w:val="7"/>
        </w:rPr>
        <w:t>オープンソース</w:t>
      </w:r>
      <w:r>
        <w:rPr>
          <w:spacing w:val="7"/>
        </w:rPr>
        <w:t>イノベーションコンソーシアム</w:t>
      </w:r>
      <w:r>
        <w:rPr>
          <w:spacing w:val="7"/>
        </w:rPr>
        <w:t>(</w:t>
      </w:r>
      <w:r>
        <w:rPr>
          <w:rFonts w:eastAsia="Arial"/>
          <w:spacing w:val="7"/>
        </w:rPr>
        <w:t>2021</w:t>
      </w:r>
      <w:r>
        <w:rPr>
          <w:rFonts w:ascii="ＭＳ 明朝" w:eastAsia="ＭＳ 明朝" w:hAnsi="ＭＳ 明朝" w:cs="ＭＳ 明朝"/>
          <w:spacing w:val="7"/>
        </w:rPr>
        <w:t xml:space="preserve">) </w:t>
      </w:r>
      <w:r>
        <w:rPr>
          <w:spacing w:val="7"/>
        </w:rPr>
        <w:t>、中国コンピ</w:t>
      </w:r>
      <w:r>
        <w:rPr>
          <w:spacing w:val="1"/>
        </w:rPr>
        <w:t>ュータ学会が立ち上げた</w:t>
      </w:r>
      <w:r>
        <w:rPr>
          <w:rFonts w:eastAsia="Arial"/>
        </w:rPr>
        <w:t>CCF</w:t>
      </w:r>
      <w:r w:rsidR="0002231E">
        <w:rPr>
          <w:rFonts w:ascii="ＭＳ 明朝" w:eastAsia="ＭＳ 明朝" w:hAnsi="ＭＳ 明朝" w:cs="ＭＳ 明朝"/>
          <w:spacing w:val="1"/>
        </w:rPr>
        <w:t>オープンソース</w:t>
      </w:r>
      <w:r>
        <w:rPr>
          <w:spacing w:val="1"/>
        </w:rPr>
        <w:t>開発委員会</w:t>
      </w:r>
      <w:r>
        <w:rPr>
          <w:spacing w:val="1"/>
        </w:rPr>
        <w:t xml:space="preserve"> </w:t>
      </w:r>
      <w:r w:rsidRPr="00830ADC">
        <w:t>(2021)</w:t>
      </w:r>
      <w:r w:rsidRPr="00830ADC">
        <w:t>、</w:t>
      </w:r>
      <w:r w:rsidRPr="00830ADC">
        <w:t xml:space="preserve"> </w:t>
      </w:r>
      <w:r w:rsidRPr="00830ADC">
        <w:t>北京が立ち上げた北京</w:t>
      </w:r>
      <w:r w:rsidR="0002231E" w:rsidRPr="00830ADC">
        <w:t>オープンソース</w:t>
      </w:r>
      <w:r w:rsidRPr="00830ADC">
        <w:t>革新委員会</w:t>
      </w:r>
      <w:r w:rsidRPr="00830ADC">
        <w:t>(2021)</w:t>
      </w:r>
      <w:r w:rsidRPr="00830ADC">
        <w:t>、</w:t>
      </w:r>
      <w:r w:rsidRPr="00830ADC">
        <w:t xml:space="preserve"> </w:t>
      </w:r>
      <w:r w:rsidRPr="00830ADC">
        <w:t>上海が立ち上げた</w:t>
      </w:r>
      <w:r w:rsidR="0002231E" w:rsidRPr="00830ADC">
        <w:t>オープンソース</w:t>
      </w:r>
      <w:r w:rsidRPr="00830ADC">
        <w:t>情報技術協会</w:t>
      </w:r>
      <w:r w:rsidRPr="00830ADC">
        <w:t>(2020</w:t>
      </w:r>
      <w:r w:rsidRPr="00830ADC">
        <w:t>年</w:t>
      </w:r>
      <w:r w:rsidRPr="00830ADC">
        <w:t xml:space="preserve">) </w:t>
      </w:r>
      <w:r w:rsidRPr="00830ADC">
        <w:t>、深圳に建設された</w:t>
      </w:r>
      <w:r w:rsidR="00830ADC" w:rsidRPr="00830ADC">
        <w:rPr>
          <w:rFonts w:hint="eastAsia"/>
        </w:rPr>
        <w:t>深圳国</w:t>
      </w:r>
      <w:r w:rsidR="00830ADC" w:rsidRPr="00830ADC">
        <w:rPr>
          <w:rFonts w:ascii="SimSun" w:eastAsia="SimSun" w:hAnsi="SimSun" w:cs="SimSun" w:hint="eastAsia"/>
        </w:rPr>
        <w:t>际</w:t>
      </w:r>
      <w:r w:rsidR="00830ADC" w:rsidRPr="00830ADC">
        <w:rPr>
          <w:rFonts w:ascii="游明朝" w:eastAsia="游明朝" w:hAnsi="游明朝" w:cs="游明朝" w:hint="eastAsia"/>
        </w:rPr>
        <w:t>开源谷</w:t>
      </w:r>
      <w:r w:rsidRPr="00830ADC">
        <w:t>(2020</w:t>
      </w:r>
      <w:r w:rsidRPr="00830ADC">
        <w:t>年</w:t>
      </w:r>
      <w:r w:rsidRPr="00830ADC">
        <w:t xml:space="preserve">) </w:t>
      </w:r>
      <w:r w:rsidR="00830ADC" w:rsidRPr="00830ADC">
        <w:rPr>
          <w:rFonts w:hint="eastAsia"/>
        </w:rPr>
        <w:t>などが立ち上がりました。</w:t>
      </w:r>
    </w:p>
    <w:p w14:paraId="6E777BE7" w14:textId="77777777" w:rsidR="00830ADC" w:rsidRPr="00830ADC" w:rsidRDefault="00830ADC" w:rsidP="00830ADC"/>
    <w:p w14:paraId="51677D1F" w14:textId="7F960765" w:rsidR="00862892" w:rsidRDefault="00426BDF" w:rsidP="00830ADC">
      <w:pPr>
        <w:rPr>
          <w:spacing w:val="7"/>
        </w:rPr>
      </w:pPr>
      <w:r>
        <w:lastRenderedPageBreak/>
        <w:t>第三に、中国の</w:t>
      </w:r>
      <w:r w:rsidR="0002231E">
        <w:t>オープンソース</w:t>
      </w:r>
      <w:r>
        <w:t>エコシ</w:t>
      </w:r>
      <w:r>
        <w:rPr>
          <w:spacing w:val="2"/>
        </w:rPr>
        <w:t>ステムでは、技術交流、</w:t>
      </w:r>
      <w:r w:rsidR="0002231E">
        <w:rPr>
          <w:spacing w:val="2"/>
        </w:rPr>
        <w:t>オープンソース</w:t>
      </w:r>
      <w:r>
        <w:rPr>
          <w:spacing w:val="2"/>
        </w:rPr>
        <w:t>伝道、製品普及活動</w:t>
      </w:r>
      <w:r>
        <w:t xml:space="preserve"> </w:t>
      </w:r>
      <w:r>
        <w:rPr>
          <w:spacing w:val="2"/>
        </w:rPr>
        <w:t>がほぼ毎日行われています。</w:t>
      </w:r>
      <w:r>
        <w:rPr>
          <w:rFonts w:eastAsia="Arial"/>
        </w:rPr>
        <w:t>CSDN</w:t>
      </w:r>
      <w:r>
        <w:rPr>
          <w:spacing w:val="2"/>
        </w:rPr>
        <w:t>、</w:t>
      </w:r>
      <w:r>
        <w:rPr>
          <w:rFonts w:eastAsia="Arial"/>
        </w:rPr>
        <w:t>InfoQ</w:t>
      </w:r>
      <w:r>
        <w:rPr>
          <w:spacing w:val="2"/>
        </w:rPr>
        <w:t>、</w:t>
      </w:r>
      <w:r w:rsidR="00527EA2">
        <w:rPr>
          <w:rFonts w:ascii="FZLTXHK" w:eastAsia="FZLTXHK" w:cs="FZLTXHK" w:hint="eastAsia"/>
          <w:noProof w:val="0"/>
          <w:sz w:val="19"/>
          <w:szCs w:val="19"/>
        </w:rPr>
        <w:t>活动行</w:t>
      </w:r>
      <w:r w:rsidR="00527EA2">
        <w:rPr>
          <w:rFonts w:asciiTheme="minorEastAsia" w:hAnsiTheme="minorEastAsia" w:cs="FZLTXHK" w:hint="eastAsia"/>
          <w:noProof w:val="0"/>
          <w:sz w:val="19"/>
          <w:szCs w:val="19"/>
        </w:rPr>
        <w:t>などイベントプラットフォームの</w:t>
      </w:r>
      <w:r>
        <w:rPr>
          <w:spacing w:val="2"/>
        </w:rPr>
        <w:t>データによ</w:t>
      </w:r>
      <w:r>
        <w:rPr>
          <w:spacing w:val="1"/>
        </w:rPr>
        <w:t>ると、オフラインの</w:t>
      </w:r>
      <w:r w:rsidR="0002231E">
        <w:rPr>
          <w:spacing w:val="1"/>
        </w:rPr>
        <w:t>オープンソース</w:t>
      </w:r>
      <w:r>
        <w:t>イベント全体の</w:t>
      </w:r>
      <w:r>
        <w:rPr>
          <w:rFonts w:eastAsia="Arial"/>
        </w:rPr>
        <w:t>90%</w:t>
      </w:r>
      <w:r>
        <w:rPr>
          <w:rFonts w:ascii="ＭＳ 明朝" w:eastAsia="ＭＳ 明朝" w:hAnsi="ＭＳ 明朝" w:cs="ＭＳ 明朝"/>
        </w:rPr>
        <w:t>近</w:t>
      </w:r>
      <w:r>
        <w:rPr>
          <w:rFonts w:ascii="ＭＳ 明朝" w:eastAsia="ＭＳ 明朝" w:hAnsi="ＭＳ 明朝" w:cs="ＭＳ 明朝"/>
        </w:rPr>
        <w:t>&lt;</w:t>
      </w:r>
      <w:r w:rsidR="00527EA2">
        <w:rPr>
          <w:rFonts w:ascii="ＭＳ 明朝" w:eastAsia="ＭＳ 明朝" w:hAnsi="ＭＳ 明朝" w:cs="ＭＳ 明朝" w:hint="eastAsia"/>
        </w:rPr>
        <w:t>は</w:t>
      </w:r>
      <w:r w:rsidR="00527EA2">
        <w:rPr>
          <w:rFonts w:hint="eastAsia"/>
        </w:rPr>
        <w:t>北京</w:t>
      </w:r>
      <w:r>
        <w:t>、上海、広州、深セン、杭州などの都市に集中しており、オン</w:t>
      </w:r>
      <w:r>
        <w:rPr>
          <w:spacing w:val="14"/>
        </w:rPr>
        <w:t>ラ</w:t>
      </w:r>
      <w:r>
        <w:rPr>
          <w:spacing w:val="8"/>
        </w:rPr>
        <w:t>イ</w:t>
      </w:r>
      <w:r>
        <w:rPr>
          <w:spacing w:val="7"/>
        </w:rPr>
        <w:t>ンの</w:t>
      </w:r>
      <w:r w:rsidR="0002231E">
        <w:rPr>
          <w:spacing w:val="7"/>
        </w:rPr>
        <w:t>オープンソース</w:t>
      </w:r>
      <w:r>
        <w:rPr>
          <w:spacing w:val="7"/>
        </w:rPr>
        <w:t>イベントの参加者の分布はより均等であることがわかります。</w:t>
      </w:r>
    </w:p>
    <w:p w14:paraId="39A6ACFF" w14:textId="77777777" w:rsidR="009D5E2F" w:rsidRDefault="009D5E2F" w:rsidP="00830ADC"/>
    <w:p w14:paraId="009BBB47" w14:textId="0EE42E85" w:rsidR="00862892" w:rsidRDefault="00426BDF" w:rsidP="00830ADC">
      <w:pPr>
        <w:rPr>
          <w:spacing w:val="-5"/>
        </w:rPr>
      </w:pPr>
      <w:r>
        <w:rPr>
          <w:spacing w:val="2"/>
        </w:rPr>
        <w:t>第四に、中国の</w:t>
      </w:r>
      <w:r w:rsidR="0002231E">
        <w:rPr>
          <w:spacing w:val="2"/>
        </w:rPr>
        <w:t>オープンソース</w:t>
      </w:r>
      <w:r>
        <w:rPr>
          <w:spacing w:val="2"/>
        </w:rPr>
        <w:t>分野</w:t>
      </w:r>
      <w:r w:rsidR="009D5E2F">
        <w:rPr>
          <w:rFonts w:hint="eastAsia"/>
          <w:spacing w:val="2"/>
        </w:rPr>
        <w:t>に注目が集まったことで開発以外にも多様な貢献が見られ、様々な成果が出ている。</w:t>
      </w:r>
      <w:r>
        <w:rPr>
          <w:spacing w:val="-4"/>
        </w:rPr>
        <w:t>例えば、</w:t>
      </w:r>
      <w:r>
        <w:rPr>
          <w:spacing w:val="-4"/>
        </w:rPr>
        <w:t xml:space="preserve"> </w:t>
      </w:r>
      <w:r>
        <w:rPr>
          <w:rFonts w:eastAsia="Arial"/>
          <w:spacing w:val="-4"/>
        </w:rPr>
        <w:t>CSDN</w:t>
      </w:r>
      <w:r>
        <w:rPr>
          <w:rFonts w:ascii="ＭＳ 明朝" w:eastAsia="ＭＳ 明朝" w:hAnsi="ＭＳ 明朝" w:cs="ＭＳ 明朝"/>
          <w:spacing w:val="-4"/>
        </w:rPr>
        <w:t>は</w:t>
      </w:r>
      <w:r w:rsidR="009D5E2F" w:rsidRPr="009D5E2F">
        <w:rPr>
          <w:rFonts w:hint="eastAsia"/>
          <w:spacing w:val="-4"/>
        </w:rPr>
        <w:t>开源英雄</w:t>
      </w:r>
      <w:r w:rsidR="009D5E2F" w:rsidRPr="009D5E2F">
        <w:rPr>
          <w:spacing w:val="-4"/>
        </w:rPr>
        <w:t>50</w:t>
      </w:r>
      <w:r w:rsidR="009D5E2F" w:rsidRPr="009D5E2F">
        <w:rPr>
          <w:rFonts w:hint="eastAsia"/>
          <w:spacing w:val="-4"/>
        </w:rPr>
        <w:t>人</w:t>
      </w:r>
      <w:r>
        <w:rPr>
          <w:spacing w:val="-4"/>
        </w:rPr>
        <w:t>インタビュー、</w:t>
      </w:r>
      <w:r>
        <w:rPr>
          <w:spacing w:val="-4"/>
        </w:rPr>
        <w:t xml:space="preserve">Open Source </w:t>
      </w:r>
      <w:r w:rsidR="00E7589A">
        <w:rPr>
          <w:rFonts w:hint="eastAsia"/>
          <w:spacing w:val="-4"/>
        </w:rPr>
        <w:t>円卓会議</w:t>
      </w:r>
      <w:r>
        <w:rPr>
          <w:spacing w:val="-4"/>
        </w:rPr>
        <w:t>インタビューコ</w:t>
      </w:r>
      <w:r>
        <w:rPr>
          <w:spacing w:val="2"/>
        </w:rPr>
        <w:t>ラムを開始し、長年絶版になっていた雑誌</w:t>
      </w:r>
      <w:r w:rsidR="009D5E2F">
        <w:rPr>
          <w:rFonts w:hint="eastAsia"/>
          <w:spacing w:val="2"/>
        </w:rPr>
        <w:t>「</w:t>
      </w:r>
      <w:r w:rsidR="00E7589A">
        <w:rPr>
          <w:rFonts w:ascii="FZLTXHK" w:eastAsia="FZLTXHK" w:cs="FZLTXHK" w:hint="eastAsia"/>
          <w:noProof w:val="0"/>
          <w:sz w:val="19"/>
          <w:szCs w:val="19"/>
        </w:rPr>
        <w:t>程序员</w:t>
      </w:r>
      <w:r w:rsidR="00E7589A">
        <w:rPr>
          <w:rFonts w:asciiTheme="minorEastAsia" w:hAnsiTheme="minorEastAsia" w:cs="FZLTXHK" w:hint="eastAsia"/>
          <w:noProof w:val="0"/>
          <w:sz w:val="19"/>
          <w:szCs w:val="19"/>
        </w:rPr>
        <w:t>（</w:t>
      </w:r>
      <w:r>
        <w:t>Programmer</w:t>
      </w:r>
      <w:r w:rsidR="00E7589A">
        <w:rPr>
          <w:rFonts w:hint="eastAsia"/>
        </w:rPr>
        <w:t>）」</w:t>
      </w:r>
      <w:r>
        <w:rPr>
          <w:spacing w:val="2"/>
        </w:rPr>
        <w:t>も</w:t>
      </w:r>
      <w:r>
        <w:rPr>
          <w:spacing w:val="2"/>
        </w:rPr>
        <w:t>2021</w:t>
      </w:r>
      <w:r>
        <w:rPr>
          <w:spacing w:val="2"/>
        </w:rPr>
        <w:t>年に復活し、</w:t>
      </w:r>
      <w:r w:rsidR="00E7589A">
        <w:rPr>
          <w:rFonts w:hint="eastAsia"/>
          <w:spacing w:val="2"/>
        </w:rPr>
        <w:t>「新</w:t>
      </w:r>
      <w:r w:rsidR="00E7589A">
        <w:rPr>
          <w:rFonts w:ascii="FZLTXHK" w:eastAsia="FZLTXHK" w:cs="FZLTXHK" w:hint="eastAsia"/>
          <w:noProof w:val="0"/>
          <w:sz w:val="19"/>
          <w:szCs w:val="19"/>
        </w:rPr>
        <w:t>程序员</w:t>
      </w:r>
      <w:r w:rsidR="00E7589A">
        <w:rPr>
          <w:rFonts w:hint="eastAsia"/>
          <w:spacing w:val="2"/>
        </w:rPr>
        <w:t>（</w:t>
      </w:r>
      <w:r>
        <w:t>New</w:t>
      </w:r>
      <w:r>
        <w:rPr>
          <w:spacing w:val="2"/>
        </w:rPr>
        <w:t xml:space="preserve"> </w:t>
      </w:r>
      <w:r>
        <w:t>Programmer</w:t>
      </w:r>
      <w:r w:rsidR="00E7589A">
        <w:rPr>
          <w:rFonts w:hint="eastAsia"/>
        </w:rPr>
        <w:t>）」</w:t>
      </w:r>
      <w:r w:rsidR="00CD5044">
        <w:rPr>
          <w:rFonts w:hint="eastAsia"/>
        </w:rPr>
        <w:t>として</w:t>
      </w:r>
      <w:r w:rsidR="0002231E">
        <w:rPr>
          <w:spacing w:val="14"/>
        </w:rPr>
        <w:t>オープンソース</w:t>
      </w:r>
      <w:r>
        <w:rPr>
          <w:spacing w:val="7"/>
        </w:rPr>
        <w:t>の話題に関</w:t>
      </w:r>
      <w:r w:rsidR="00C65939">
        <w:rPr>
          <w:spacing w:val="7"/>
        </w:rPr>
        <w:t>する</w:t>
      </w:r>
      <w:r>
        <w:rPr>
          <w:spacing w:val="7"/>
        </w:rPr>
        <w:t>技術コンテンツを発信</w:t>
      </w:r>
      <w:r w:rsidR="00E7589A">
        <w:rPr>
          <w:rFonts w:hint="eastAsia"/>
          <w:spacing w:val="7"/>
        </w:rPr>
        <w:t>しています。また、</w:t>
      </w:r>
      <w:r>
        <w:rPr>
          <w:spacing w:val="7"/>
        </w:rPr>
        <w:t>中国</w:t>
      </w:r>
      <w:r w:rsidR="0002231E">
        <w:rPr>
          <w:spacing w:val="7"/>
        </w:rPr>
        <w:t>オープンソース</w:t>
      </w:r>
      <w:r>
        <w:rPr>
          <w:spacing w:val="7"/>
        </w:rPr>
        <w:t>ソフ</w:t>
      </w:r>
      <w:r>
        <w:rPr>
          <w:spacing w:val="5"/>
        </w:rPr>
        <w:t>トウェア推進連盟、中国情報通信研究院など多くの組織が中国の</w:t>
      </w:r>
      <w:r w:rsidR="0002231E">
        <w:rPr>
          <w:spacing w:val="5"/>
        </w:rPr>
        <w:t>オープンソース</w:t>
      </w:r>
      <w:r>
        <w:rPr>
          <w:spacing w:val="5"/>
        </w:rPr>
        <w:t>発展に関す</w:t>
      </w:r>
      <w:r>
        <w:rPr>
          <w:spacing w:val="2"/>
        </w:rPr>
        <w:t>る</w:t>
      </w:r>
      <w:r>
        <w:t>専</w:t>
      </w:r>
      <w:r>
        <w:rPr>
          <w:spacing w:val="2"/>
        </w:rPr>
        <w:t>門的な</w:t>
      </w:r>
      <w:r w:rsidR="002038EB">
        <w:rPr>
          <w:spacing w:val="2"/>
        </w:rPr>
        <w:t>ブルーブック</w:t>
      </w:r>
      <w:r>
        <w:rPr>
          <w:spacing w:val="2"/>
        </w:rPr>
        <w:t>、</w:t>
      </w:r>
      <w:r w:rsidR="0002231E">
        <w:rPr>
          <w:spacing w:val="1"/>
        </w:rPr>
        <w:t>オープンソース</w:t>
      </w:r>
      <w:r>
        <w:rPr>
          <w:spacing w:val="1"/>
        </w:rPr>
        <w:t>技術白書を発表し</w:t>
      </w:r>
      <w:r w:rsidR="00E7589A">
        <w:rPr>
          <w:rFonts w:hint="eastAsia"/>
          <w:spacing w:val="1"/>
        </w:rPr>
        <w:t>ています。</w:t>
      </w:r>
      <w:r>
        <w:rPr>
          <w:spacing w:val="1"/>
        </w:rPr>
        <w:t>北京</w:t>
      </w:r>
      <w:r w:rsidR="00E7589A">
        <w:rPr>
          <w:rFonts w:hint="eastAsia"/>
          <w:spacing w:val="1"/>
        </w:rPr>
        <w:t>オープンソース</w:t>
      </w:r>
      <w:r>
        <w:rPr>
          <w:spacing w:val="-1"/>
        </w:rPr>
        <w:t>イノ</w:t>
      </w:r>
      <w:r>
        <w:t>ベーション委員会は</w:t>
      </w:r>
      <w:r w:rsidR="0002231E">
        <w:t>オープンソース</w:t>
      </w:r>
      <w:r>
        <w:t>プログラム「</w:t>
      </w:r>
      <w:r w:rsidR="00CD5044">
        <w:rPr>
          <w:rFonts w:hint="eastAsia"/>
        </w:rPr>
        <w:t>プログラム円卓会議</w:t>
      </w:r>
      <w:r>
        <w:t>」シリーズを、</w:t>
      </w:r>
      <w:r>
        <w:t xml:space="preserve"> </w:t>
      </w:r>
      <w:r>
        <w:t>テンセン</w:t>
      </w:r>
      <w:r>
        <w:rPr>
          <w:spacing w:val="-6"/>
        </w:rPr>
        <w:t>トは</w:t>
      </w:r>
      <w:r>
        <w:rPr>
          <w:spacing w:val="-3"/>
        </w:rPr>
        <w:t>「</w:t>
      </w:r>
      <w:r w:rsidR="007120EC">
        <w:rPr>
          <w:rFonts w:ascii="FZLTXHK" w:eastAsia="FZLTXHK" w:cs="FZLTXHK" w:hint="eastAsia"/>
          <w:noProof w:val="0"/>
          <w:sz w:val="19"/>
          <w:szCs w:val="19"/>
        </w:rPr>
        <w:t>腾源会</w:t>
      </w:r>
      <w:r>
        <w:rPr>
          <w:spacing w:val="-3"/>
        </w:rPr>
        <w:t>」</w:t>
      </w:r>
      <w:r w:rsidR="007120EC">
        <w:rPr>
          <w:rFonts w:hint="eastAsia"/>
          <w:spacing w:val="-3"/>
        </w:rPr>
        <w:t>として</w:t>
      </w:r>
      <w:r w:rsidR="007120EC">
        <w:rPr>
          <w:spacing w:val="-6"/>
        </w:rPr>
        <w:t>オープンソース</w:t>
      </w:r>
      <w:r w:rsidR="007120EC">
        <w:rPr>
          <w:spacing w:val="-3"/>
        </w:rPr>
        <w:t>活動</w:t>
      </w:r>
      <w:r w:rsidR="007120EC">
        <w:rPr>
          <w:rFonts w:hint="eastAsia"/>
          <w:spacing w:val="-3"/>
        </w:rPr>
        <w:t>組織を</w:t>
      </w:r>
      <w:r>
        <w:rPr>
          <w:spacing w:val="-3"/>
        </w:rPr>
        <w:t>、</w:t>
      </w:r>
      <w:r w:rsidR="00984C34">
        <w:rPr>
          <w:rFonts w:hint="eastAsia"/>
          <w:spacing w:val="-3"/>
        </w:rPr>
        <w:t>開源社</w:t>
      </w:r>
      <w:r>
        <w:rPr>
          <w:spacing w:val="-3"/>
        </w:rPr>
        <w:t>は「</w:t>
      </w:r>
      <w:r w:rsidR="00984C34">
        <w:rPr>
          <w:rFonts w:hint="eastAsia"/>
          <w:spacing w:val="-3"/>
        </w:rPr>
        <w:t>中国オープンソース年度報告（日本語訳あり）</w:t>
      </w:r>
      <w:r>
        <w:rPr>
          <w:spacing w:val="-3"/>
        </w:rPr>
        <w:t>」</w:t>
      </w:r>
      <w:r>
        <w:t xml:space="preserve"> </w:t>
      </w:r>
      <w:r>
        <w:rPr>
          <w:spacing w:val="2"/>
        </w:rPr>
        <w:t>と「</w:t>
      </w:r>
      <w:r w:rsidR="0002231E">
        <w:rPr>
          <w:spacing w:val="2"/>
        </w:rPr>
        <w:t>オープンソース</w:t>
      </w:r>
      <w:r>
        <w:rPr>
          <w:spacing w:val="2"/>
        </w:rPr>
        <w:t>対話」コラムを、また中国</w:t>
      </w:r>
      <w:r w:rsidR="0002231E">
        <w:rPr>
          <w:spacing w:val="2"/>
        </w:rPr>
        <w:t>オープンソース</w:t>
      </w:r>
      <w:r>
        <w:rPr>
          <w:spacing w:val="1"/>
        </w:rPr>
        <w:t>推進連盟の呂尚群会長は「人工知能</w:t>
      </w:r>
      <w:r>
        <w:rPr>
          <w:spacing w:val="2"/>
        </w:rPr>
        <w:t>フォローアップ集」と「深層情報技術」シリ</w:t>
      </w:r>
      <w:r>
        <w:rPr>
          <w:spacing w:val="1"/>
        </w:rPr>
        <w:t>ーズの読書を企画、定期的に立ち上げています。数多</w:t>
      </w:r>
      <w:r>
        <w:rPr>
          <w:spacing w:val="14"/>
        </w:rPr>
        <w:t>くの</w:t>
      </w:r>
      <w:r w:rsidR="0002231E">
        <w:rPr>
          <w:spacing w:val="14"/>
        </w:rPr>
        <w:t>オープンソース</w:t>
      </w:r>
      <w:r w:rsidR="00984C34">
        <w:rPr>
          <w:rFonts w:hint="eastAsia"/>
          <w:spacing w:val="7"/>
        </w:rPr>
        <w:t>情報</w:t>
      </w:r>
      <w:r>
        <w:rPr>
          <w:spacing w:val="7"/>
        </w:rPr>
        <w:t>によって、中国の</w:t>
      </w:r>
      <w:r w:rsidR="0002231E">
        <w:rPr>
          <w:spacing w:val="7"/>
        </w:rPr>
        <w:t>オープンソース</w:t>
      </w:r>
      <w:r>
        <w:rPr>
          <w:spacing w:val="7"/>
        </w:rPr>
        <w:t>生態系に参入</w:t>
      </w:r>
      <w:r w:rsidR="00C65939">
        <w:rPr>
          <w:spacing w:val="7"/>
        </w:rPr>
        <w:t>する</w:t>
      </w:r>
      <w:r>
        <w:rPr>
          <w:spacing w:val="7"/>
        </w:rPr>
        <w:t xml:space="preserve"> </w:t>
      </w:r>
      <w:r>
        <w:rPr>
          <w:spacing w:val="7"/>
        </w:rPr>
        <w:t>開発者が増えてい</w:t>
      </w:r>
      <w:r>
        <w:rPr>
          <w:spacing w:val="-7"/>
        </w:rPr>
        <w:t>ま</w:t>
      </w:r>
      <w:r>
        <w:rPr>
          <w:spacing w:val="-5"/>
        </w:rPr>
        <w:t>す。</w:t>
      </w:r>
    </w:p>
    <w:p w14:paraId="58ECC8E7" w14:textId="77777777" w:rsidR="00984C34" w:rsidRPr="00984C34" w:rsidRDefault="00984C34" w:rsidP="00830ADC">
      <w:pPr>
        <w:rPr>
          <w:spacing w:val="-4"/>
        </w:rPr>
      </w:pPr>
    </w:p>
    <w:p w14:paraId="716C4F42" w14:textId="3C6D502D" w:rsidR="00862892" w:rsidRDefault="00984C34" w:rsidP="00984C34">
      <w:pPr>
        <w:pStyle w:val="3"/>
        <w:spacing w:before="120" w:after="120"/>
      </w:pPr>
      <w:r>
        <w:rPr>
          <w:rFonts w:hint="eastAsia"/>
        </w:rPr>
        <w:t>6</w:t>
      </w:r>
      <w:r>
        <w:t>.</w:t>
      </w:r>
      <w:r w:rsidR="0002231E">
        <w:t>オープンソース</w:t>
      </w:r>
      <w:r>
        <w:t>教育には長い歴史があり、</w:t>
      </w:r>
      <w:r w:rsidR="0002231E">
        <w:t>オープンソース</w:t>
      </w:r>
      <w:r>
        <w:t>の開放性と共有性が、教</w:t>
      </w:r>
      <w:r>
        <w:rPr>
          <w:spacing w:val="-3"/>
        </w:rPr>
        <w:t>育</w:t>
      </w:r>
    </w:p>
    <w:p w14:paraId="63298738" w14:textId="48A9A09E" w:rsidR="00862892" w:rsidRDefault="00426BDF" w:rsidP="00984C34">
      <w:pPr>
        <w:pStyle w:val="3"/>
        <w:spacing w:before="120" w:after="120"/>
      </w:pPr>
      <w:r>
        <w:rPr>
          <w:spacing w:val="-18"/>
        </w:rPr>
        <w:t>の</w:t>
      </w:r>
      <w:r>
        <w:rPr>
          <w:spacing w:val="-13"/>
        </w:rPr>
        <w:t>目</w:t>
      </w:r>
      <w:r>
        <w:rPr>
          <w:spacing w:val="-9"/>
        </w:rPr>
        <w:t>的と特性に合致している</w:t>
      </w:r>
    </w:p>
    <w:p w14:paraId="4A5132A8" w14:textId="77777777" w:rsidR="00984C34" w:rsidRDefault="00984C34" w:rsidP="00830ADC"/>
    <w:p w14:paraId="64D29658" w14:textId="10701366" w:rsidR="00862892" w:rsidRPr="003A07E0" w:rsidRDefault="00426BDF" w:rsidP="00830ADC">
      <w:pPr>
        <w:rPr>
          <w:spacing w:val="5"/>
        </w:rPr>
      </w:pPr>
      <w:r>
        <w:t>近年</w:t>
      </w:r>
      <w:r>
        <w:rPr>
          <w:spacing w:val="2"/>
        </w:rPr>
        <w:t>、高等教育</w:t>
      </w:r>
      <w:r w:rsidR="00257181">
        <w:rPr>
          <w:rFonts w:hint="eastAsia"/>
          <w:spacing w:val="2"/>
        </w:rPr>
        <w:t>へのオープンソースの導入</w:t>
      </w:r>
      <w:r>
        <w:rPr>
          <w:spacing w:val="2"/>
        </w:rPr>
        <w:t>は、学生や教員の自発的な行動から制度的行動へ、大学教員</w:t>
      </w:r>
      <w:r>
        <w:rPr>
          <w:spacing w:val="12"/>
        </w:rPr>
        <w:t>の自</w:t>
      </w:r>
      <w:r>
        <w:rPr>
          <w:spacing w:val="9"/>
        </w:rPr>
        <w:t>立</w:t>
      </w:r>
      <w:r>
        <w:rPr>
          <w:spacing w:val="6"/>
        </w:rPr>
        <w:t>的行動から</w:t>
      </w:r>
      <w:r w:rsidR="005F75F9">
        <w:rPr>
          <w:rFonts w:hint="eastAsia"/>
          <w:spacing w:val="6"/>
        </w:rPr>
        <w:t>様々な</w:t>
      </w:r>
      <w:r w:rsidR="0002231E">
        <w:rPr>
          <w:spacing w:val="6"/>
        </w:rPr>
        <w:t>オープンソース</w:t>
      </w:r>
      <w:r>
        <w:rPr>
          <w:spacing w:val="6"/>
        </w:rPr>
        <w:t>コミュニティと連携した共同構築行動へと、全般的に移行が進んでいます</w:t>
      </w:r>
      <w:r>
        <w:rPr>
          <w:spacing w:val="5"/>
        </w:rPr>
        <w:t>。</w:t>
      </w:r>
      <w:r>
        <w:rPr>
          <w:spacing w:val="3"/>
        </w:rPr>
        <w:t>また、多くの大学が</w:t>
      </w:r>
      <w:r w:rsidR="0002231E">
        <w:rPr>
          <w:spacing w:val="3"/>
        </w:rPr>
        <w:t>オープンソース</w:t>
      </w:r>
      <w:r>
        <w:rPr>
          <w:spacing w:val="3"/>
        </w:rPr>
        <w:t>技術を利用して、学校の教育プラットフォーム、</w:t>
      </w:r>
      <w:r>
        <w:t xml:space="preserve"> </w:t>
      </w:r>
      <w:r>
        <w:rPr>
          <w:spacing w:val="1"/>
        </w:rPr>
        <w:t>実験プラ</w:t>
      </w:r>
      <w:r>
        <w:t>ットフォーム、</w:t>
      </w:r>
      <w:r>
        <w:t xml:space="preserve"> </w:t>
      </w:r>
      <w:r>
        <w:t>オンライン教育プラットフォーム、コードホスティングプラットフォーム</w:t>
      </w:r>
      <w:r>
        <w:rPr>
          <w:spacing w:val="2"/>
        </w:rPr>
        <w:t>を構築し、実用的な問題を解決</w:t>
      </w:r>
      <w:r w:rsidR="00C65939">
        <w:rPr>
          <w:spacing w:val="2"/>
        </w:rPr>
        <w:t>する</w:t>
      </w:r>
      <w:r>
        <w:rPr>
          <w:spacing w:val="2"/>
        </w:rPr>
        <w:t>だ</w:t>
      </w:r>
      <w:r>
        <w:rPr>
          <w:spacing w:val="1"/>
        </w:rPr>
        <w:t>けでなく、学生のために</w:t>
      </w:r>
      <w:r w:rsidR="0002231E">
        <w:rPr>
          <w:spacing w:val="1"/>
        </w:rPr>
        <w:t>オープンソース</w:t>
      </w:r>
      <w:r>
        <w:rPr>
          <w:spacing w:val="1"/>
        </w:rPr>
        <w:t>文化を広めています。</w:t>
      </w:r>
      <w:r>
        <w:rPr>
          <w:spacing w:val="12"/>
        </w:rPr>
        <w:t>一</w:t>
      </w:r>
      <w:r>
        <w:rPr>
          <w:spacing w:val="9"/>
        </w:rPr>
        <w:t>部</w:t>
      </w:r>
      <w:r>
        <w:rPr>
          <w:spacing w:val="6"/>
        </w:rPr>
        <w:t>の大学では、共同研究室の設置、</w:t>
      </w:r>
      <w:r w:rsidR="0002231E">
        <w:rPr>
          <w:spacing w:val="6"/>
        </w:rPr>
        <w:t>オープンソース</w:t>
      </w:r>
      <w:r>
        <w:rPr>
          <w:spacing w:val="6"/>
        </w:rPr>
        <w:t>技術コースの共同構築、企業との実習拠点</w:t>
      </w:r>
      <w:r>
        <w:rPr>
          <w:spacing w:val="12"/>
        </w:rPr>
        <w:t>の設</w:t>
      </w:r>
      <w:r>
        <w:rPr>
          <w:spacing w:val="11"/>
        </w:rPr>
        <w:t>置</w:t>
      </w:r>
      <w:r>
        <w:rPr>
          <w:spacing w:val="6"/>
        </w:rPr>
        <w:t>などにより、学生と企業との直接</w:t>
      </w:r>
      <w:r w:rsidR="005F75F9">
        <w:rPr>
          <w:rFonts w:hint="eastAsia"/>
          <w:spacing w:val="6"/>
        </w:rPr>
        <w:t>接続</w:t>
      </w:r>
      <w:r>
        <w:rPr>
          <w:spacing w:val="6"/>
        </w:rPr>
        <w:t>を推進し、企業への人材の事前確保を図って</w:t>
      </w:r>
      <w:r>
        <w:t>います</w:t>
      </w:r>
      <w:r>
        <w:rPr>
          <w:spacing w:val="2"/>
        </w:rPr>
        <w:t>。国内の大学が</w:t>
      </w:r>
      <w:r>
        <w:rPr>
          <w:spacing w:val="2"/>
        </w:rPr>
        <w:t>始めた</w:t>
      </w:r>
      <w:r w:rsidR="0002231E">
        <w:rPr>
          <w:spacing w:val="2"/>
        </w:rPr>
        <w:t>オープンソース</w:t>
      </w:r>
      <w:r>
        <w:rPr>
          <w:spacing w:val="2"/>
        </w:rPr>
        <w:t>プロジェクトの教育実践では、清華大学、北京大学、</w:t>
      </w:r>
      <w:r>
        <w:t xml:space="preserve">  </w:t>
      </w:r>
      <w:r>
        <w:rPr>
          <w:spacing w:val="1"/>
        </w:rPr>
        <w:t>浙江工業大学がそれぞれ</w:t>
      </w:r>
      <w:r>
        <w:rPr>
          <w:rFonts w:eastAsia="Arial"/>
        </w:rPr>
        <w:t>IoTDB</w:t>
      </w:r>
      <w:r>
        <w:t>、</w:t>
      </w:r>
      <w:r>
        <w:rPr>
          <w:rFonts w:eastAsia="Arial"/>
        </w:rPr>
        <w:t>XiUOS</w:t>
      </w:r>
      <w:r>
        <w:t>、</w:t>
      </w:r>
      <w:r>
        <w:rPr>
          <w:rFonts w:eastAsia="Arial"/>
        </w:rPr>
        <w:t>DGIoT-Edu</w:t>
      </w:r>
      <w:r>
        <w:t>、</w:t>
      </w:r>
      <w:r>
        <w:t>Kellect</w:t>
      </w:r>
      <w:r>
        <w:t>といった</w:t>
      </w:r>
      <w:r w:rsidR="0002231E">
        <w:t>オープンソース</w:t>
      </w:r>
      <w:r>
        <w:t>プロジェク</w:t>
      </w:r>
      <w:r>
        <w:rPr>
          <w:spacing w:val="1"/>
        </w:rPr>
        <w:t>ト</w:t>
      </w:r>
      <w:r w:rsidR="00A74BDC">
        <w:rPr>
          <w:rFonts w:hint="eastAsia"/>
          <w:spacing w:val="1"/>
        </w:rPr>
        <w:t>で</w:t>
      </w:r>
      <w:r>
        <w:rPr>
          <w:spacing w:val="1"/>
        </w:rPr>
        <w:t>教育実践</w:t>
      </w:r>
      <w:r w:rsidR="00A74BDC">
        <w:rPr>
          <w:rFonts w:hint="eastAsia"/>
          <w:spacing w:val="1"/>
        </w:rPr>
        <w:t>ケースを展開し、</w:t>
      </w:r>
      <w:r>
        <w:rPr>
          <w:spacing w:val="1"/>
        </w:rPr>
        <w:t>教育や</w:t>
      </w:r>
      <w:r>
        <w:rPr>
          <w:spacing w:val="1"/>
        </w:rPr>
        <w:lastRenderedPageBreak/>
        <w:t>研究業務</w:t>
      </w:r>
      <w:r w:rsidR="00A74BDC">
        <w:rPr>
          <w:rFonts w:hint="eastAsia"/>
          <w:spacing w:val="1"/>
        </w:rPr>
        <w:t>が</w:t>
      </w:r>
      <w:r>
        <w:t>いかに効率よく行</w:t>
      </w:r>
      <w:r>
        <w:rPr>
          <w:spacing w:val="1"/>
        </w:rPr>
        <w:t>うことができるかを</w:t>
      </w:r>
      <w:r w:rsidR="00A74BDC">
        <w:rPr>
          <w:rFonts w:hint="eastAsia"/>
          <w:spacing w:val="1"/>
        </w:rPr>
        <w:t>検証しました</w:t>
      </w:r>
      <w:r>
        <w:rPr>
          <w:spacing w:val="1"/>
        </w:rPr>
        <w:t>。</w:t>
      </w:r>
      <w:r w:rsidR="00A74BDC">
        <w:rPr>
          <w:spacing w:val="1"/>
        </w:rPr>
        <w:br/>
      </w:r>
      <w:r w:rsidR="0002231E">
        <w:rPr>
          <w:spacing w:val="1"/>
        </w:rPr>
        <w:t>オープンソース</w:t>
      </w:r>
      <w:r>
        <w:rPr>
          <w:spacing w:val="1"/>
        </w:rPr>
        <w:t>の文化や技術は、人材育成</w:t>
      </w:r>
      <w:r>
        <w:t>のための高</w:t>
      </w:r>
      <w:r>
        <w:rPr>
          <w:rFonts w:ascii="ＭＳ 明朝" w:eastAsia="ＭＳ 明朝" w:hAnsi="ＭＳ 明朝" w:cs="ＭＳ 明朝"/>
        </w:rPr>
        <w:t>・</w:t>
      </w:r>
      <w:r>
        <w:rPr>
          <w:spacing w:val="-4"/>
        </w:rPr>
        <w:t>中</w:t>
      </w:r>
      <w:r>
        <w:rPr>
          <w:rFonts w:ascii="ＭＳ 明朝" w:eastAsia="ＭＳ 明朝" w:hAnsi="ＭＳ 明朝" w:cs="ＭＳ 明朝"/>
          <w:spacing w:val="-4"/>
        </w:rPr>
        <w:t>・</w:t>
      </w:r>
      <w:r>
        <w:rPr>
          <w:spacing w:val="-4"/>
        </w:rPr>
        <w:t>小</w:t>
      </w:r>
      <w:r>
        <w:rPr>
          <w:spacing w:val="-3"/>
        </w:rPr>
        <w:t>学</w:t>
      </w:r>
      <w:r>
        <w:rPr>
          <w:spacing w:val="-2"/>
        </w:rPr>
        <w:t>校</w:t>
      </w:r>
      <w:r w:rsidR="00227411">
        <w:rPr>
          <w:spacing w:val="-2"/>
        </w:rPr>
        <w:t>レベル</w:t>
      </w:r>
      <w:r>
        <w:rPr>
          <w:spacing w:val="-2"/>
        </w:rPr>
        <w:t>の広大な教育システムに徐々に浸透しており、</w:t>
      </w:r>
      <w:r w:rsidR="0002231E">
        <w:rPr>
          <w:spacing w:val="-2"/>
        </w:rPr>
        <w:t>オープンソース</w:t>
      </w:r>
      <w:r>
        <w:rPr>
          <w:spacing w:val="-2"/>
        </w:rPr>
        <w:t>ソフトウェアは、</w:t>
      </w:r>
      <w:r>
        <w:t xml:space="preserve"> </w:t>
      </w:r>
      <w:r>
        <w:t>生徒の科</w:t>
      </w:r>
      <w:r>
        <w:rPr>
          <w:spacing w:val="2"/>
        </w:rPr>
        <w:t>学的精神や創造性を育むための質の高い教育や</w:t>
      </w:r>
      <w:r w:rsidR="00A74BDC">
        <w:rPr>
          <w:rFonts w:hint="eastAsia"/>
          <w:spacing w:val="2"/>
        </w:rPr>
        <w:t>メイカー</w:t>
      </w:r>
      <w:r>
        <w:rPr>
          <w:spacing w:val="2"/>
        </w:rPr>
        <w:t>教育のツールとして活用され</w:t>
      </w:r>
      <w:r>
        <w:t xml:space="preserve"> </w:t>
      </w:r>
      <w:r>
        <w:rPr>
          <w:spacing w:val="12"/>
        </w:rPr>
        <w:t>て</w:t>
      </w:r>
      <w:r>
        <w:rPr>
          <w:spacing w:val="7"/>
        </w:rPr>
        <w:t>い</w:t>
      </w:r>
      <w:r w:rsidR="00A74BDC">
        <w:rPr>
          <w:rFonts w:hint="eastAsia"/>
          <w:spacing w:val="6"/>
        </w:rPr>
        <w:t>ます</w:t>
      </w:r>
      <w:r>
        <w:rPr>
          <w:spacing w:val="6"/>
        </w:rPr>
        <w:t>。同時に、</w:t>
      </w:r>
      <w:r w:rsidR="0002231E">
        <w:rPr>
          <w:spacing w:val="6"/>
        </w:rPr>
        <w:t>オープンソース</w:t>
      </w:r>
      <w:r>
        <w:rPr>
          <w:spacing w:val="6"/>
        </w:rPr>
        <w:t>の職業教育や生涯教育は、産業界の需要の急速な発展に</w:t>
      </w:r>
      <w:r>
        <w:rPr>
          <w:spacing w:val="8"/>
        </w:rPr>
        <w:t>追</w:t>
      </w:r>
      <w:r>
        <w:rPr>
          <w:spacing w:val="6"/>
        </w:rPr>
        <w:t>随しています。</w:t>
      </w:r>
    </w:p>
    <w:p w14:paraId="37A17459" w14:textId="77777777" w:rsidR="00A74BDC" w:rsidRDefault="00A74BDC" w:rsidP="00830ADC"/>
    <w:p w14:paraId="7DDE8A6D" w14:textId="281AA1F5" w:rsidR="00862892" w:rsidRDefault="00426BDF" w:rsidP="00830ADC">
      <w:r>
        <w:t>学校と企業の協力モデルは、</w:t>
      </w:r>
      <w:r w:rsidR="00A74BDC">
        <w:rPr>
          <w:rFonts w:eastAsia="Arial"/>
        </w:rPr>
        <w:t>985</w:t>
      </w:r>
      <w:r w:rsidR="00A74BDC">
        <w:rPr>
          <w:rFonts w:ascii="ＭＳ 明朝" w:eastAsia="ＭＳ 明朝" w:hAnsi="ＭＳ 明朝" w:cs="ＭＳ 明朝" w:hint="eastAsia"/>
        </w:rPr>
        <w:t>の教育機関、</w:t>
      </w:r>
      <w:r>
        <w:t>北京大学や清華大学などの有名な</w:t>
      </w:r>
      <w:r>
        <w:rPr>
          <w:rFonts w:ascii="ＭＳ 明朝" w:eastAsia="ＭＳ 明朝" w:hAnsi="ＭＳ 明朝" w:cs="ＭＳ 明朝"/>
        </w:rPr>
        <w:t>大学</w:t>
      </w:r>
      <w:r w:rsidR="00A74BDC">
        <w:rPr>
          <w:rFonts w:ascii="ＭＳ 明朝" w:eastAsia="ＭＳ 明朝" w:hAnsi="ＭＳ 明朝" w:cs="ＭＳ 明朝" w:hint="eastAsia"/>
        </w:rPr>
        <w:t>や</w:t>
      </w:r>
      <w:r>
        <w:t>ソフトウェア</w:t>
      </w:r>
      <w:r w:rsidR="00A74BDC">
        <w:rPr>
          <w:rFonts w:hint="eastAsia"/>
        </w:rPr>
        <w:t>・</w:t>
      </w:r>
      <w:r>
        <w:rPr>
          <w:spacing w:val="7"/>
        </w:rPr>
        <w:t>コンピュータサイエンススクールと、テンセント、バイドゥ、</w:t>
      </w:r>
      <w:r w:rsidR="00C34424">
        <w:rPr>
          <w:rFonts w:hint="eastAsia"/>
          <w:spacing w:val="7"/>
        </w:rPr>
        <w:t>アリババ</w:t>
      </w:r>
      <w:r>
        <w:rPr>
          <w:spacing w:val="7"/>
        </w:rPr>
        <w:t>、</w:t>
      </w:r>
      <w:r w:rsidR="00C34424">
        <w:rPr>
          <w:rFonts w:hint="eastAsia"/>
          <w:spacing w:val="7"/>
        </w:rPr>
        <w:t>D</w:t>
      </w:r>
      <w:r w:rsidR="00C34424">
        <w:rPr>
          <w:spacing w:val="7"/>
        </w:rPr>
        <w:t>idi</w:t>
      </w:r>
      <w:r>
        <w:rPr>
          <w:spacing w:val="7"/>
        </w:rPr>
        <w:t>、シャオミ、</w:t>
      </w:r>
      <w:r w:rsidR="0066074C">
        <w:rPr>
          <w:spacing w:val="7"/>
        </w:rPr>
        <w:t>同方</w:t>
      </w:r>
      <w:r>
        <w:t>などのトップ企業が中心</w:t>
      </w:r>
      <w:r w:rsidR="0066074C">
        <w:rPr>
          <w:rFonts w:hint="eastAsia"/>
        </w:rPr>
        <w:t>に行われています。しかし、</w:t>
      </w:r>
      <w:r w:rsidR="0066074C">
        <w:rPr>
          <w:rFonts w:ascii="ＭＳ 明朝" w:eastAsia="ＭＳ 明朝" w:hAnsi="ＭＳ 明朝" w:cs="ＭＳ 明朝" w:hint="eastAsia"/>
        </w:rPr>
        <w:t>それ以外の教育機関</w:t>
      </w:r>
      <w:r>
        <w:t>で</w:t>
      </w:r>
      <w:r w:rsidR="0066074C">
        <w:rPr>
          <w:rFonts w:hint="eastAsia"/>
        </w:rPr>
        <w:t>も</w:t>
      </w:r>
      <w:r>
        <w:t>学校と企業の協力が</w:t>
      </w:r>
      <w:r w:rsidR="0066074C">
        <w:rPr>
          <w:rFonts w:hint="eastAsia"/>
        </w:rPr>
        <w:t>重要です</w:t>
      </w:r>
      <w:r>
        <w:rPr>
          <w:spacing w:val="7"/>
        </w:rPr>
        <w:t>。多くの企業が率先して</w:t>
      </w:r>
      <w:r>
        <w:rPr>
          <w:spacing w:val="6"/>
        </w:rPr>
        <w:t>地</w:t>
      </w:r>
      <w:r>
        <w:t>方政府や大学と協力し、</w:t>
      </w:r>
      <w:r w:rsidR="0002231E">
        <w:t>オープンソース</w:t>
      </w:r>
      <w:r>
        <w:rPr>
          <w:spacing w:val="2"/>
        </w:rPr>
        <w:t>教育モデルの革新を模索しています。例えば、企業が主導</w:t>
      </w:r>
      <w:r>
        <w:t xml:space="preserve"> </w:t>
      </w:r>
      <w:r w:rsidR="00C65939">
        <w:rPr>
          <w:spacing w:val="-4"/>
        </w:rPr>
        <w:t>する</w:t>
      </w:r>
      <w:r>
        <w:rPr>
          <w:spacing w:val="-4"/>
        </w:rPr>
        <w:t>「アライアンス」</w:t>
      </w:r>
      <w:r>
        <w:rPr>
          <w:spacing w:val="-4"/>
        </w:rPr>
        <w:t xml:space="preserve"> </w:t>
      </w:r>
      <w:r>
        <w:rPr>
          <w:spacing w:val="-4"/>
        </w:rPr>
        <w:t>モ</w:t>
      </w:r>
      <w:r>
        <w:rPr>
          <w:spacing w:val="-2"/>
        </w:rPr>
        <w:t>デル、政府が主導</w:t>
      </w:r>
      <w:r w:rsidR="00C65939">
        <w:rPr>
          <w:spacing w:val="-2"/>
        </w:rPr>
        <w:t>する</w:t>
      </w:r>
      <w:r>
        <w:rPr>
          <w:spacing w:val="-2"/>
        </w:rPr>
        <w:t>「</w:t>
      </w:r>
      <w:r>
        <w:rPr>
          <w:rFonts w:eastAsia="Arial"/>
          <w:spacing w:val="-2"/>
        </w:rPr>
        <w:t>1+1+1</w:t>
      </w:r>
      <w:r>
        <w:rPr>
          <w:spacing w:val="-2"/>
        </w:rPr>
        <w:t>プロジェクト」、「浙江省モデル」「広州の</w:t>
      </w:r>
      <w:r>
        <w:t>経験」など</w:t>
      </w:r>
      <w:r>
        <w:rPr>
          <w:spacing w:val="3"/>
        </w:rPr>
        <w:t>、</w:t>
      </w:r>
      <w:r>
        <w:rPr>
          <w:spacing w:val="2"/>
        </w:rPr>
        <w:t>いずれも</w:t>
      </w:r>
      <w:r w:rsidR="0066074C">
        <w:rPr>
          <w:rFonts w:hint="eastAsia"/>
          <w:spacing w:val="2"/>
        </w:rPr>
        <w:t>貴重なケースとなっています</w:t>
      </w:r>
      <w:r>
        <w:rPr>
          <w:spacing w:val="2"/>
        </w:rPr>
        <w:t>。</w:t>
      </w:r>
    </w:p>
    <w:p w14:paraId="17152993" w14:textId="0C275BEC" w:rsidR="00862892" w:rsidRDefault="00510720" w:rsidP="00510720">
      <w:r>
        <w:rPr>
          <w:rFonts w:hint="eastAsia"/>
          <w:spacing w:val="3"/>
        </w:rPr>
        <w:t>学校教育</w:t>
      </w:r>
      <w:r>
        <w:rPr>
          <w:spacing w:val="3"/>
        </w:rPr>
        <w:t>だけでなく、</w:t>
      </w:r>
      <w:r w:rsidR="0002231E">
        <w:rPr>
          <w:spacing w:val="3"/>
        </w:rPr>
        <w:t>オープンソース</w:t>
      </w:r>
      <w:r>
        <w:rPr>
          <w:spacing w:val="3"/>
        </w:rPr>
        <w:t>の教育プラットフォームが急速に定着しつつあります。</w:t>
      </w:r>
      <w:r>
        <w:rPr>
          <w:spacing w:val="2"/>
        </w:rPr>
        <w:t>代</w:t>
      </w:r>
      <w:r>
        <w:t>表的なプラットフォー</w:t>
      </w:r>
      <w:r>
        <w:rPr>
          <w:spacing w:val="2"/>
        </w:rPr>
        <w:t>ムは、オープン</w:t>
      </w:r>
      <w:r>
        <w:rPr>
          <w:rFonts w:hint="eastAsia"/>
          <w:spacing w:val="2"/>
        </w:rPr>
        <w:t>な</w:t>
      </w:r>
      <w:r>
        <w:rPr>
          <w:spacing w:val="2"/>
        </w:rPr>
        <w:t>開発ツールとナレッジコミュニティの</w:t>
      </w:r>
      <w:r>
        <w:rPr>
          <w:spacing w:val="2"/>
        </w:rPr>
        <w:t>2</w:t>
      </w:r>
      <w:r>
        <w:rPr>
          <w:spacing w:val="2"/>
        </w:rPr>
        <w:t>種類です。</w:t>
      </w:r>
    </w:p>
    <w:p w14:paraId="73251999" w14:textId="3C222243" w:rsidR="00862892" w:rsidRDefault="00426BDF" w:rsidP="00510720">
      <w:r>
        <w:rPr>
          <w:rFonts w:eastAsia="Arial"/>
        </w:rPr>
        <w:t>GitHub</w:t>
      </w:r>
      <w:r>
        <w:rPr>
          <w:spacing w:val="4"/>
        </w:rPr>
        <w:t>、</w:t>
      </w:r>
      <w:r>
        <w:rPr>
          <w:rFonts w:eastAsia="Arial"/>
        </w:rPr>
        <w:t>GitCode</w:t>
      </w:r>
      <w:r>
        <w:t>、</w:t>
      </w:r>
      <w:r>
        <w:rPr>
          <w:rFonts w:eastAsia="Arial"/>
        </w:rPr>
        <w:t>Gitee</w:t>
      </w:r>
      <w:r>
        <w:t>、</w:t>
      </w:r>
      <w:r>
        <w:rPr>
          <w:rFonts w:eastAsia="Arial"/>
        </w:rPr>
        <w:t>GitLink</w:t>
      </w:r>
      <w:r w:rsidR="00510720">
        <w:rPr>
          <w:rFonts w:ascii="ＭＳ 明朝" w:eastAsia="ＭＳ 明朝" w:hAnsi="ＭＳ 明朝" w:cs="ＭＳ 明朝" w:hint="eastAsia"/>
        </w:rPr>
        <w:t>、</w:t>
      </w:r>
      <w:r>
        <w:rPr>
          <w:rFonts w:eastAsia="Arial"/>
          <w:spacing w:val="-3"/>
        </w:rPr>
        <w:t>SourceForge</w:t>
      </w:r>
      <w:r>
        <w:rPr>
          <w:spacing w:val="-6"/>
        </w:rPr>
        <w:t>、</w:t>
      </w:r>
      <w:r>
        <w:rPr>
          <w:rFonts w:eastAsia="Arial"/>
          <w:spacing w:val="-3"/>
        </w:rPr>
        <w:t>AI</w:t>
      </w:r>
      <w:r>
        <w:rPr>
          <w:rFonts w:eastAsia="Arial"/>
          <w:spacing w:val="-6"/>
        </w:rPr>
        <w:t xml:space="preserve"> </w:t>
      </w:r>
      <w:r>
        <w:rPr>
          <w:rFonts w:eastAsia="Arial"/>
          <w:spacing w:val="-3"/>
        </w:rPr>
        <w:t>Studio</w:t>
      </w:r>
      <w:r>
        <w:rPr>
          <w:spacing w:val="-6"/>
        </w:rPr>
        <w:t>、</w:t>
      </w:r>
      <w:r w:rsidR="00510720">
        <w:rPr>
          <w:rFonts w:ascii="ArialMT" w:eastAsia="FZLTXHK" w:hAnsi="ArialMT" w:cs="ArialMT"/>
          <w:noProof w:val="0"/>
          <w:sz w:val="19"/>
          <w:szCs w:val="19"/>
        </w:rPr>
        <w:t>C</w:t>
      </w:r>
      <w:r w:rsidR="00510720">
        <w:rPr>
          <w:rFonts w:ascii="FZLTXHK" w:eastAsia="FZLTXHK" w:cs="FZLTXHK" w:hint="eastAsia"/>
          <w:noProof w:val="0"/>
          <w:sz w:val="19"/>
          <w:szCs w:val="19"/>
        </w:rPr>
        <w:t>训练平台</w:t>
      </w:r>
      <w:r>
        <w:rPr>
          <w:spacing w:val="-6"/>
        </w:rPr>
        <w:t>、</w:t>
      </w:r>
      <w:r w:rsidR="00510720">
        <w:rPr>
          <w:rFonts w:ascii="FZLTXHK" w:eastAsia="FZLTXHK" w:cs="FZLTXHK" w:hint="eastAsia"/>
          <w:noProof w:val="0"/>
          <w:sz w:val="19"/>
          <w:szCs w:val="19"/>
        </w:rPr>
        <w:t>头歌</w:t>
      </w:r>
      <w:r>
        <w:rPr>
          <w:spacing w:val="-3"/>
        </w:rPr>
        <w:t>など、有名な教育</w:t>
      </w:r>
      <w:r>
        <w:rPr>
          <w:spacing w:val="-3"/>
        </w:rPr>
        <w:t xml:space="preserve"> </w:t>
      </w:r>
      <w:r>
        <w:rPr>
          <w:rFonts w:ascii="ＭＳ 明朝" w:eastAsia="ＭＳ 明朝" w:hAnsi="ＭＳ 明朝" w:cs="ＭＳ 明朝"/>
          <w:spacing w:val="-3"/>
        </w:rPr>
        <w:t>.</w:t>
      </w:r>
      <w:r>
        <w:rPr>
          <w:spacing w:val="-3"/>
        </w:rPr>
        <w:t>実習用プラットフォームが</w:t>
      </w:r>
      <w:r>
        <w:t xml:space="preserve"> </w:t>
      </w:r>
      <w:r>
        <w:rPr>
          <w:spacing w:val="-12"/>
        </w:rPr>
        <w:t>あ</w:t>
      </w:r>
      <w:r>
        <w:rPr>
          <w:spacing w:val="-8"/>
        </w:rPr>
        <w:t>ります。</w:t>
      </w:r>
    </w:p>
    <w:p w14:paraId="1E8B0EC0" w14:textId="77777777" w:rsidR="00510720" w:rsidRDefault="00510720" w:rsidP="00510720">
      <w:pPr>
        <w:rPr>
          <w:spacing w:val="-4"/>
        </w:rPr>
      </w:pPr>
    </w:p>
    <w:p w14:paraId="715400AF" w14:textId="73199DFC" w:rsidR="00862892" w:rsidRDefault="00426BDF" w:rsidP="00510720">
      <w:r>
        <w:rPr>
          <w:spacing w:val="-4"/>
        </w:rPr>
        <w:t>しかし、</w:t>
      </w:r>
      <w:r w:rsidR="0002231E">
        <w:rPr>
          <w:spacing w:val="-4"/>
        </w:rPr>
        <w:t>オープンソース</w:t>
      </w:r>
      <w:r>
        <w:rPr>
          <w:spacing w:val="-4"/>
        </w:rPr>
        <w:t>教育が目</w:t>
      </w:r>
      <w:r>
        <w:rPr>
          <w:spacing w:val="-3"/>
        </w:rPr>
        <w:t>覚</w:t>
      </w:r>
      <w:r>
        <w:rPr>
          <w:spacing w:val="-2"/>
        </w:rPr>
        <w:t>ましい成果を上げる一方で、取り組むべき課題もあります。</w:t>
      </w:r>
      <w:r w:rsidR="0002231E">
        <w:rPr>
          <w:spacing w:val="-2"/>
        </w:rPr>
        <w:t>オープンソース</w:t>
      </w:r>
      <w:r>
        <w:rPr>
          <w:spacing w:val="-2"/>
        </w:rPr>
        <w:t>の人材と市場の需要にはまだ大きなギャップ</w:t>
      </w:r>
      <w:r>
        <w:rPr>
          <w:spacing w:val="-1"/>
        </w:rPr>
        <w:t>があり、その解決が急務となっ</w:t>
      </w:r>
      <w:r>
        <w:t xml:space="preserve"> </w:t>
      </w:r>
      <w:r>
        <w:rPr>
          <w:spacing w:val="-2"/>
        </w:rPr>
        <w:t>ています。このため、</w:t>
      </w:r>
      <w:r w:rsidR="00510720">
        <w:rPr>
          <w:rFonts w:hint="eastAsia"/>
          <w:spacing w:val="-2"/>
        </w:rPr>
        <w:t>企業と教育プラットフォームをまたいだ</w:t>
      </w:r>
      <w:r>
        <w:rPr>
          <w:spacing w:val="-2"/>
        </w:rPr>
        <w:t>共同モデルを</w:t>
      </w:r>
      <w:r>
        <w:rPr>
          <w:spacing w:val="-1"/>
        </w:rPr>
        <w:t>模索</w:t>
      </w:r>
      <w:r w:rsidR="00C65939">
        <w:rPr>
          <w:spacing w:val="-1"/>
        </w:rPr>
        <w:t>する</w:t>
      </w:r>
      <w:r>
        <w:rPr>
          <w:spacing w:val="-1"/>
        </w:rPr>
        <w:t>ことが課題となってい</w:t>
      </w:r>
      <w:r>
        <w:rPr>
          <w:spacing w:val="4"/>
        </w:rPr>
        <w:t>ます。</w:t>
      </w:r>
      <w:r w:rsidR="00510720">
        <w:rPr>
          <w:rFonts w:hint="eastAsia"/>
          <w:spacing w:val="4"/>
        </w:rPr>
        <w:t>「多主体」</w:t>
      </w:r>
      <w:r>
        <w:rPr>
          <w:spacing w:val="2"/>
        </w:rPr>
        <w:t>とは、企業、大学、研究機関など複数の</w:t>
      </w:r>
      <w:r w:rsidR="00510720">
        <w:rPr>
          <w:rFonts w:hint="eastAsia"/>
          <w:spacing w:val="2"/>
        </w:rPr>
        <w:t>責任組織</w:t>
      </w:r>
      <w:r>
        <w:rPr>
          <w:spacing w:val="2"/>
        </w:rPr>
        <w:t>が</w:t>
      </w:r>
      <w:r w:rsidR="0002231E">
        <w:rPr>
          <w:spacing w:val="2"/>
        </w:rPr>
        <w:t>オープンソース</w:t>
      </w:r>
      <w:r>
        <w:rPr>
          <w:spacing w:val="2"/>
        </w:rPr>
        <w:t>教育を</w:t>
      </w:r>
      <w:r>
        <w:rPr>
          <w:spacing w:val="-2"/>
        </w:rPr>
        <w:t>担うことを意味し、</w:t>
      </w:r>
      <w:r w:rsidR="00510720">
        <w:rPr>
          <w:rFonts w:hint="eastAsia"/>
          <w:spacing w:val="-2"/>
        </w:rPr>
        <w:t>多主体</w:t>
      </w:r>
      <w:r>
        <w:rPr>
          <w:spacing w:val="-2"/>
        </w:rPr>
        <w:t>を基盤に、政府が主導し、</w:t>
      </w:r>
      <w:r>
        <w:rPr>
          <w:spacing w:val="-1"/>
        </w:rPr>
        <w:t>大学、企業、コミュニティ、研究</w:t>
      </w:r>
      <w:r>
        <w:rPr>
          <w:spacing w:val="-2"/>
        </w:rPr>
        <w:t>機関が積極的に連携し、複数のプラットフォームがサポート</w:t>
      </w:r>
      <w:r w:rsidR="00C65939">
        <w:rPr>
          <w:spacing w:val="-2"/>
        </w:rPr>
        <w:t>する</w:t>
      </w:r>
      <w:r>
        <w:rPr>
          <w:spacing w:val="-1"/>
        </w:rPr>
        <w:t>協働教育モデルが</w:t>
      </w:r>
      <w:r w:rsidR="0002231E">
        <w:rPr>
          <w:spacing w:val="-1"/>
        </w:rPr>
        <w:t>オープンソース</w:t>
      </w:r>
      <w:r>
        <w:rPr>
          <w:spacing w:val="-1"/>
        </w:rPr>
        <w:t>教</w:t>
      </w:r>
      <w:r>
        <w:rPr>
          <w:spacing w:val="-10"/>
        </w:rPr>
        <w:t>育の</w:t>
      </w:r>
      <w:r>
        <w:rPr>
          <w:spacing w:val="-5"/>
        </w:rPr>
        <w:t>主</w:t>
      </w:r>
      <w:r w:rsidR="000C2CC3">
        <w:rPr>
          <w:rFonts w:hint="eastAsia"/>
          <w:spacing w:val="-5"/>
        </w:rPr>
        <w:t>な</w:t>
      </w:r>
      <w:r>
        <w:rPr>
          <w:spacing w:val="-5"/>
        </w:rPr>
        <w:t>潮流になっています。</w:t>
      </w:r>
    </w:p>
    <w:p w14:paraId="6C20D69B" w14:textId="77777777" w:rsidR="000C2CC3" w:rsidRDefault="000C2CC3" w:rsidP="00510720">
      <w:pPr>
        <w:rPr>
          <w:spacing w:val="4"/>
        </w:rPr>
      </w:pPr>
    </w:p>
    <w:p w14:paraId="3EAB2E63" w14:textId="75667A4F" w:rsidR="00862892" w:rsidRDefault="00426BDF" w:rsidP="00510720">
      <w:r>
        <w:rPr>
          <w:spacing w:val="4"/>
        </w:rPr>
        <w:t>現在</w:t>
      </w:r>
      <w:r>
        <w:t>、</w:t>
      </w:r>
      <w:r w:rsidR="0002231E">
        <w:rPr>
          <w:spacing w:val="2"/>
        </w:rPr>
        <w:t>オープンソース</w:t>
      </w:r>
      <w:r w:rsidR="000C2CC3">
        <w:rPr>
          <w:rFonts w:hint="eastAsia"/>
          <w:spacing w:val="2"/>
        </w:rPr>
        <w:t>産業</w:t>
      </w:r>
      <w:r>
        <w:rPr>
          <w:spacing w:val="2"/>
        </w:rPr>
        <w:t>の</w:t>
      </w:r>
      <w:r w:rsidR="000C2CC3">
        <w:rPr>
          <w:rFonts w:hint="eastAsia"/>
          <w:spacing w:val="2"/>
        </w:rPr>
        <w:t>生態系</w:t>
      </w:r>
      <w:r>
        <w:rPr>
          <w:spacing w:val="2"/>
        </w:rPr>
        <w:t>は急速に発展しており、人材需要もその変化に追随しているため、</w:t>
      </w:r>
      <w:r>
        <w:t xml:space="preserve"> </w:t>
      </w:r>
      <w:r>
        <w:t>大学での</w:t>
      </w:r>
      <w:r w:rsidR="0002231E">
        <w:t>オープンソース</w:t>
      </w:r>
      <w:r>
        <w:t>人材育成がマッチしにくくなっています。同時に、多科目</w:t>
      </w:r>
      <w:r w:rsidR="0002231E">
        <w:t>オープンソース</w:t>
      </w:r>
      <w:r>
        <w:t xml:space="preserve"> </w:t>
      </w:r>
      <w:r>
        <w:t>教育のシナジーと統合の仕組みはまだ初歩的な開発段階にあり、</w:t>
      </w:r>
      <w:r w:rsidR="000C2CC3">
        <w:rPr>
          <w:rFonts w:hint="eastAsia"/>
        </w:rPr>
        <w:t>まだ成功したモデルケースといえるものはありません</w:t>
      </w:r>
      <w:r>
        <w:rPr>
          <w:spacing w:val="-2"/>
        </w:rPr>
        <w:t>。</w:t>
      </w:r>
      <w:r w:rsidR="000C2CC3">
        <w:rPr>
          <w:rFonts w:hint="eastAsia"/>
          <w:spacing w:val="-1"/>
        </w:rPr>
        <w:t>ここについて</w:t>
      </w:r>
      <w:r>
        <w:rPr>
          <w:spacing w:val="-1"/>
        </w:rPr>
        <w:t>、</w:t>
      </w:r>
      <w:r>
        <w:rPr>
          <w:spacing w:val="-1"/>
        </w:rPr>
        <w:t>2022</w:t>
      </w:r>
      <w:r>
        <w:rPr>
          <w:spacing w:val="-1"/>
        </w:rPr>
        <w:t>年</w:t>
      </w:r>
      <w:r>
        <w:rPr>
          <w:rFonts w:eastAsia="Arial"/>
          <w:spacing w:val="-1"/>
        </w:rPr>
        <w:t>3</w:t>
      </w:r>
      <w:r>
        <w:rPr>
          <w:rFonts w:ascii="ＭＳ 明朝" w:eastAsia="ＭＳ 明朝" w:hAnsi="ＭＳ 明朝" w:cs="ＭＳ 明朝"/>
          <w:spacing w:val="-1"/>
        </w:rPr>
        <w:t>月、</w:t>
      </w:r>
      <w:r>
        <w:rPr>
          <w:rFonts w:ascii="ＭＳ 明朝" w:eastAsia="ＭＳ 明朝" w:hAnsi="ＭＳ 明朝" w:cs="ＭＳ 明朝"/>
          <w:spacing w:val="-1"/>
        </w:rPr>
        <w:t xml:space="preserve"> </w:t>
      </w:r>
      <w:r>
        <w:rPr>
          <w:spacing w:val="-1"/>
        </w:rPr>
        <w:t>全国人民代表大会委員、中国科学院院士</w:t>
      </w:r>
      <w:r>
        <w:rPr>
          <w:spacing w:val="-1"/>
        </w:rPr>
        <w:t>、南</w:t>
      </w:r>
      <w:r>
        <w:rPr>
          <w:spacing w:val="1"/>
        </w:rPr>
        <w:t>京大学学長の呂健氏は、</w:t>
      </w:r>
      <w:r>
        <w:rPr>
          <w:spacing w:val="1"/>
        </w:rPr>
        <w:t>2</w:t>
      </w:r>
      <w:r>
        <w:rPr>
          <w:spacing w:val="1"/>
        </w:rPr>
        <w:t>回のセッションで、次のように提案しました。第一に、優れた</w:t>
      </w:r>
      <w:r w:rsidR="0002231E">
        <w:t>オープンソース</w:t>
      </w:r>
      <w:r>
        <w:rPr>
          <w:spacing w:val="5"/>
        </w:rPr>
        <w:t>の成果に基づくカリキュラムシステムの設計、教員</w:t>
      </w:r>
      <w:r w:rsidR="008B2E2B">
        <w:rPr>
          <w:spacing w:val="5"/>
        </w:rPr>
        <w:t>チーム</w:t>
      </w:r>
      <w:r>
        <w:rPr>
          <w:spacing w:val="5"/>
        </w:rPr>
        <w:t>の構築、研修プログラムの開</w:t>
      </w:r>
      <w:r>
        <w:rPr>
          <w:spacing w:val="1"/>
        </w:rPr>
        <w:t>発</w:t>
      </w:r>
      <w:r>
        <w:t>を</w:t>
      </w:r>
      <w:r>
        <w:rPr>
          <w:spacing w:val="12"/>
        </w:rPr>
        <w:t>推</w:t>
      </w:r>
      <w:r>
        <w:rPr>
          <w:spacing w:val="10"/>
        </w:rPr>
        <w:t>進</w:t>
      </w:r>
      <w:r>
        <w:rPr>
          <w:spacing w:val="6"/>
        </w:rPr>
        <w:t>し、</w:t>
      </w:r>
      <w:r w:rsidR="0002231E">
        <w:rPr>
          <w:spacing w:val="6"/>
        </w:rPr>
        <w:t>オープンソース</w:t>
      </w:r>
      <w:r>
        <w:rPr>
          <w:spacing w:val="6"/>
        </w:rPr>
        <w:t>イノベーション人材を育成し、</w:t>
      </w:r>
      <w:r w:rsidR="0002231E">
        <w:rPr>
          <w:spacing w:val="6"/>
        </w:rPr>
        <w:t>オープンソース</w:t>
      </w:r>
      <w:r>
        <w:rPr>
          <w:spacing w:val="6"/>
        </w:rPr>
        <w:t>ソフトウェアを支援して、</w:t>
      </w:r>
      <w:r>
        <w:t xml:space="preserve"> </w:t>
      </w:r>
      <w:r>
        <w:rPr>
          <w:spacing w:val="4"/>
        </w:rPr>
        <w:t>持続的発展の生態を形成する、第二</w:t>
      </w:r>
      <w:r>
        <w:rPr>
          <w:spacing w:val="2"/>
        </w:rPr>
        <w:t>に、</w:t>
      </w:r>
      <w:r w:rsidR="00F165B1">
        <w:rPr>
          <w:spacing w:val="2"/>
        </w:rPr>
        <w:t>オープンソー</w:t>
      </w:r>
      <w:r w:rsidR="00F165B1">
        <w:rPr>
          <w:spacing w:val="2"/>
        </w:rPr>
        <w:lastRenderedPageBreak/>
        <w:t>ス文化</w:t>
      </w:r>
      <w:r w:rsidR="00F165B1">
        <w:rPr>
          <w:rFonts w:hint="eastAsia"/>
          <w:spacing w:val="2"/>
        </w:rPr>
        <w:t>と</w:t>
      </w:r>
      <w:r>
        <w:rPr>
          <w:spacing w:val="2"/>
        </w:rPr>
        <w:t>技能教育を強化し、</w:t>
      </w:r>
      <w:r w:rsidR="0002231E">
        <w:rPr>
          <w:spacing w:val="1"/>
        </w:rPr>
        <w:t>オープンソース</w:t>
      </w:r>
      <w:r>
        <w:rPr>
          <w:spacing w:val="1"/>
        </w:rPr>
        <w:t>ソフトウェアの成果を奨励</w:t>
      </w:r>
      <w:r w:rsidR="00C65939">
        <w:rPr>
          <w:spacing w:val="1"/>
        </w:rPr>
        <w:t>する</w:t>
      </w:r>
      <w:r>
        <w:rPr>
          <w:spacing w:val="1"/>
        </w:rPr>
        <w:t>評価メカニズムと価値</w:t>
      </w:r>
      <w:r>
        <w:t>指導を確立し、大学がより多くのオリジナルな</w:t>
      </w:r>
      <w:r w:rsidR="0002231E">
        <w:t>オープンソース</w:t>
      </w:r>
      <w:r>
        <w:t>成果を生み出すことを促進します。最後に、</w:t>
      </w:r>
      <w:r w:rsidR="0002231E">
        <w:t>オープンソース</w:t>
      </w:r>
      <w:r>
        <w:t>教育を</w:t>
      </w:r>
      <w:r w:rsidR="00A64DA3">
        <w:rPr>
          <w:rFonts w:hint="eastAsia"/>
        </w:rPr>
        <w:t>足がかり</w:t>
      </w:r>
      <w:r>
        <w:t>として、新しいタイプの産学統合プラットフォームを構築し、大学での</w:t>
      </w:r>
      <w:r w:rsidR="0002231E">
        <w:t>オープンソース</w:t>
      </w:r>
      <w:r>
        <w:rPr>
          <w:spacing w:val="7"/>
        </w:rPr>
        <w:t>学習、業界での</w:t>
      </w:r>
      <w:r w:rsidR="0002231E">
        <w:rPr>
          <w:spacing w:val="7"/>
        </w:rPr>
        <w:t>オープンソース</w:t>
      </w:r>
      <w:r>
        <w:rPr>
          <w:spacing w:val="7"/>
        </w:rPr>
        <w:t>実践から</w:t>
      </w:r>
      <w:r w:rsidR="0002231E">
        <w:rPr>
          <w:spacing w:val="7"/>
        </w:rPr>
        <w:t>オープンソース</w:t>
      </w:r>
      <w:r>
        <w:rPr>
          <w:spacing w:val="7"/>
        </w:rPr>
        <w:t>革新と起業までの閉ループを確立</w:t>
      </w:r>
      <w:r>
        <w:rPr>
          <w:spacing w:val="8"/>
        </w:rPr>
        <w:t>し</w:t>
      </w:r>
      <w:r>
        <w:rPr>
          <w:spacing w:val="7"/>
        </w:rPr>
        <w:t>、</w:t>
      </w:r>
      <w:r>
        <w:rPr>
          <w:spacing w:val="4"/>
        </w:rPr>
        <w:t>中国のソフトウェア産業発展に貢献します。</w:t>
      </w:r>
    </w:p>
    <w:p w14:paraId="0B719BB1" w14:textId="61923156" w:rsidR="007140F6" w:rsidRPr="007F2163" w:rsidRDefault="007140F6" w:rsidP="007F2163">
      <w:pPr>
        <w:pStyle w:val="3"/>
        <w:spacing w:before="120" w:after="120"/>
        <w:rPr>
          <w:spacing w:val="-8"/>
        </w:rPr>
      </w:pPr>
      <w:r>
        <w:rPr>
          <w:rFonts w:hint="eastAsia"/>
          <w:spacing w:val="-25"/>
        </w:rPr>
        <w:t>7.</w:t>
      </w:r>
      <w:r w:rsidR="0002231E">
        <w:rPr>
          <w:spacing w:val="-25"/>
        </w:rPr>
        <w:t>オープンソース</w:t>
      </w:r>
      <w:r>
        <w:rPr>
          <w:rFonts w:asciiTheme="minorEastAsia" w:eastAsiaTheme="minorEastAsia" w:hAnsiTheme="minorEastAsia" w:hint="eastAsia"/>
        </w:rPr>
        <w:t>と</w:t>
      </w:r>
      <w:r>
        <w:t>ビジネス：</w:t>
      </w:r>
      <w:r w:rsidR="0002231E">
        <w:t>オープンソース</w:t>
      </w:r>
      <w:r>
        <w:t xml:space="preserve"> </w:t>
      </w:r>
      <w:r>
        <w:t>・</w:t>
      </w:r>
      <w:r>
        <w:t xml:space="preserve"> </w:t>
      </w:r>
      <w:r>
        <w:t>プロジェクトや</w:t>
      </w:r>
      <w:r w:rsidR="0002231E">
        <w:t>オープンソース</w:t>
      </w:r>
      <w:r>
        <w:t>企業は、</w:t>
      </w:r>
      <w:r>
        <w:rPr>
          <w:spacing w:val="-8"/>
        </w:rPr>
        <w:t>ホットな投資分野となった</w:t>
      </w:r>
    </w:p>
    <w:p w14:paraId="57E55E02" w14:textId="77777777" w:rsidR="006C75CB" w:rsidRDefault="0002231E" w:rsidP="00B43472">
      <w:pPr>
        <w:rPr>
          <w:spacing w:val="7"/>
        </w:rPr>
      </w:pPr>
      <w:r>
        <w:t>オープンソースソフトウェアは、フリーソフトウェアから生まれ</w:t>
      </w:r>
      <w:r w:rsidR="00B43472">
        <w:rPr>
          <w:rFonts w:asciiTheme="minorEastAsia" w:hAnsiTheme="minorEastAsia" w:hint="eastAsia"/>
        </w:rPr>
        <w:t>ました。</w:t>
      </w:r>
      <w:r w:rsidR="00B43472">
        <w:rPr>
          <w:rFonts w:hint="eastAsia"/>
          <w:spacing w:val="7"/>
        </w:rPr>
        <w:t>商用ソフトと</w:t>
      </w:r>
      <w:r>
        <w:rPr>
          <w:spacing w:val="7"/>
        </w:rPr>
        <w:t>共存</w:t>
      </w:r>
      <w:r w:rsidR="00C65939">
        <w:rPr>
          <w:spacing w:val="7"/>
        </w:rPr>
        <w:t>する</w:t>
      </w:r>
      <w:r>
        <w:rPr>
          <w:spacing w:val="7"/>
        </w:rPr>
        <w:t>ことは、オープンソースの</w:t>
      </w:r>
      <w:r>
        <w:t>DNA</w:t>
      </w:r>
      <w:r>
        <w:rPr>
          <w:spacing w:val="7"/>
        </w:rPr>
        <w:t>に書き込まれています。しかし、</w:t>
      </w:r>
      <w:r>
        <w:t>オープンソース技術を軸としたビジネスモデルをどのように選択するか、オープンソースの</w:t>
      </w:r>
      <w:r>
        <w:rPr>
          <w:spacing w:val="4"/>
        </w:rPr>
        <w:t>コ</w:t>
      </w:r>
      <w:r>
        <w:t>ラ</w:t>
      </w:r>
      <w:r>
        <w:t xml:space="preserve"> </w:t>
      </w:r>
      <w:r>
        <w:rPr>
          <w:spacing w:val="11"/>
        </w:rPr>
        <w:t>ボ</w:t>
      </w:r>
      <w:r>
        <w:t>レーションと企業運営をどのように結びつけるか、オープンソースの</w:t>
      </w:r>
      <w:r w:rsidR="006C75CB">
        <w:rPr>
          <w:rFonts w:hint="eastAsia"/>
        </w:rPr>
        <w:t>エコシステム</w:t>
      </w:r>
      <w:r>
        <w:t>と商業の</w:t>
      </w:r>
      <w:r w:rsidR="006C75CB">
        <w:rPr>
          <w:rFonts w:hint="eastAsia"/>
        </w:rPr>
        <w:t>エコシステム</w:t>
      </w:r>
      <w:r>
        <w:rPr>
          <w:spacing w:val="2"/>
        </w:rPr>
        <w:t>をどのように融合するかは、世界のオープンソース</w:t>
      </w:r>
      <w:r>
        <w:rPr>
          <w:spacing w:val="2"/>
        </w:rPr>
        <w:t xml:space="preserve"> </w:t>
      </w:r>
      <w:r>
        <w:rPr>
          <w:rFonts w:ascii="ＭＳ 明朝" w:eastAsia="ＭＳ 明朝" w:hAnsi="ＭＳ 明朝" w:cs="ＭＳ 明朝"/>
          <w:spacing w:val="2"/>
        </w:rPr>
        <w:t xml:space="preserve">・ </w:t>
      </w:r>
      <w:r>
        <w:rPr>
          <w:spacing w:val="2"/>
        </w:rPr>
        <w:t>コミュニティにとってホット</w:t>
      </w:r>
      <w:r>
        <w:t>な関心</w:t>
      </w:r>
      <w:r>
        <w:rPr>
          <w:spacing w:val="12"/>
        </w:rPr>
        <w:t>事</w:t>
      </w:r>
      <w:r w:rsidR="006C75CB">
        <w:rPr>
          <w:rFonts w:hint="eastAsia"/>
        </w:rPr>
        <w:t>になっています</w:t>
      </w:r>
      <w:r>
        <w:t>。中国オープンソースソフトウェア推進連盟も、上記の問題を議論</w:t>
      </w:r>
      <w:r w:rsidR="00C65939">
        <w:t>する</w:t>
      </w:r>
      <w:r>
        <w:t>ために様々な研</w:t>
      </w:r>
      <w:r>
        <w:rPr>
          <w:spacing w:val="3"/>
        </w:rPr>
        <w:t>究</w:t>
      </w:r>
      <w:r>
        <w:rPr>
          <w:spacing w:val="2"/>
        </w:rPr>
        <w:t>活動を組織しています。</w:t>
      </w:r>
      <w:r>
        <w:rPr>
          <w:spacing w:val="2"/>
        </w:rPr>
        <w:t xml:space="preserve"> </w:t>
      </w:r>
      <w:r>
        <w:rPr>
          <w:spacing w:val="2"/>
        </w:rPr>
        <w:t>シングルユースライセンスやサブスクリプションサービスは、徐々に</w:t>
      </w:r>
      <w:r>
        <w:t xml:space="preserve"> </w:t>
      </w:r>
      <w:r>
        <w:rPr>
          <w:spacing w:val="4"/>
        </w:rPr>
        <w:t>デ</w:t>
      </w:r>
      <w:r>
        <w:rPr>
          <w:spacing w:val="2"/>
        </w:rPr>
        <w:t>ュアルライセンス、バンドル、オープンコアなどのモデルに置き換えられており、同様のオープンソース技術の提供者として、ソフトウェア企業、ハードウェア企業、イ</w:t>
      </w:r>
      <w:r>
        <w:rPr>
          <w:spacing w:val="1"/>
        </w:rPr>
        <w:t>ンテグレータ、オペレー</w:t>
      </w:r>
      <w:r>
        <w:rPr>
          <w:spacing w:val="2"/>
        </w:rPr>
        <w:t>タ、さらには広告主</w:t>
      </w:r>
      <w:r w:rsidR="006C75CB">
        <w:rPr>
          <w:rFonts w:hint="eastAsia"/>
          <w:spacing w:val="2"/>
        </w:rPr>
        <w:t>に至るまで</w:t>
      </w:r>
      <w:r>
        <w:rPr>
          <w:spacing w:val="2"/>
        </w:rPr>
        <w:t>、異なるビジネスモデルを採択</w:t>
      </w:r>
      <w:r w:rsidR="00C65939">
        <w:rPr>
          <w:spacing w:val="2"/>
        </w:rPr>
        <w:t>する</w:t>
      </w:r>
      <w:r>
        <w:rPr>
          <w:spacing w:val="2"/>
        </w:rPr>
        <w:t>ことが可能です</w:t>
      </w:r>
      <w:r>
        <w:t>。</w:t>
      </w:r>
    </w:p>
    <w:p w14:paraId="625716D0" w14:textId="77777777" w:rsidR="006C75CB" w:rsidRDefault="006C75CB" w:rsidP="00B43472">
      <w:pPr>
        <w:rPr>
          <w:spacing w:val="7"/>
        </w:rPr>
      </w:pPr>
    </w:p>
    <w:p w14:paraId="36AA8D4E" w14:textId="77777777" w:rsidR="006C75CB" w:rsidRDefault="0002231E" w:rsidP="00B43472">
      <w:r>
        <w:rPr>
          <w:spacing w:val="-1"/>
        </w:rPr>
        <w:t>オープンソースの商用化は、現在、国際市場で大きな躍進を遂げ、</w:t>
      </w:r>
      <w:r>
        <w:rPr>
          <w:spacing w:val="-1"/>
        </w:rPr>
        <w:t xml:space="preserve"> 10</w:t>
      </w:r>
      <w:r>
        <w:rPr>
          <w:spacing w:val="-1"/>
        </w:rPr>
        <w:t>倍の</w:t>
      </w:r>
      <w:r>
        <w:t>成長率を達成しています。</w:t>
      </w:r>
      <w:r>
        <w:rPr>
          <w:spacing w:val="2"/>
        </w:rPr>
        <w:t>また、オープンソース製品の優位性がより証明され、地に足がついたものとなっています。</w:t>
      </w:r>
      <w:r>
        <w:t>今、私</w:t>
      </w:r>
      <w:r>
        <w:rPr>
          <w:spacing w:val="-1"/>
        </w:rPr>
        <w:t>たちはオープンソース</w:t>
      </w:r>
      <w:r>
        <w:t>業界の発展にとって最高のチャンス時期にあり、非常に多くのオープンソース</w:t>
      </w:r>
      <w:r>
        <w:rPr>
          <w:spacing w:val="2"/>
        </w:rPr>
        <w:t>スタートアッププロジェクトや企業が急速に発展し成長しているのを目の当たりにして</w:t>
      </w:r>
      <w:r>
        <w:rPr>
          <w:spacing w:val="1"/>
        </w:rPr>
        <w:t>い</w:t>
      </w:r>
      <w:r>
        <w:t>ます。</w:t>
      </w:r>
    </w:p>
    <w:p w14:paraId="0462B7DB" w14:textId="1FA6B098" w:rsidR="00862892" w:rsidRPr="006C75CB" w:rsidRDefault="0002231E" w:rsidP="00B43472">
      <w:pPr>
        <w:rPr>
          <w:spacing w:val="7"/>
        </w:rPr>
      </w:pPr>
      <w:r>
        <w:rPr>
          <w:spacing w:val="2"/>
        </w:rPr>
        <w:t>オープンソースプロジェクトを行うには、グローバルな視野を持つ必要があります。オープンソース</w:t>
      </w:r>
      <w:r>
        <w:t>を通じて、世界中の</w:t>
      </w:r>
      <w:r>
        <w:rPr>
          <w:spacing w:val="4"/>
        </w:rPr>
        <w:t>ユ</w:t>
      </w:r>
      <w:r>
        <w:rPr>
          <w:spacing w:val="3"/>
        </w:rPr>
        <w:t>ーザーや開発者にリーチできるわけですから、</w:t>
      </w:r>
      <w:r>
        <w:rPr>
          <w:spacing w:val="3"/>
        </w:rPr>
        <w:t xml:space="preserve"> </w:t>
      </w:r>
      <w:r>
        <w:rPr>
          <w:spacing w:val="3"/>
        </w:rPr>
        <w:t>これは大きなチャンスで</w:t>
      </w:r>
      <w:r>
        <w:rPr>
          <w:spacing w:val="-9"/>
        </w:rPr>
        <w:t>す。</w:t>
      </w:r>
    </w:p>
    <w:p w14:paraId="0CCB5AAB" w14:textId="77777777" w:rsidR="006C75CB" w:rsidRDefault="006C75CB" w:rsidP="00B43472"/>
    <w:p w14:paraId="31C9AFBE" w14:textId="77777777" w:rsidR="006C75CB" w:rsidRDefault="006C75CB" w:rsidP="00B43472">
      <w:pPr>
        <w:rPr>
          <w:spacing w:val="-11"/>
        </w:rPr>
      </w:pPr>
      <w:r>
        <w:rPr>
          <w:rFonts w:hint="eastAsia"/>
        </w:rPr>
        <w:t>●</w:t>
      </w:r>
      <w:r>
        <w:t>売上高</w:t>
      </w:r>
      <w:r>
        <w:rPr>
          <w:rFonts w:eastAsia="Arial"/>
        </w:rPr>
        <w:t>1</w:t>
      </w:r>
      <w:r>
        <w:t>億ドル以上の</w:t>
      </w:r>
      <w:r w:rsidR="0002231E">
        <w:rPr>
          <w:spacing w:val="4"/>
        </w:rPr>
        <w:t>オープンソース</w:t>
      </w:r>
      <w:r>
        <w:rPr>
          <w:spacing w:val="3"/>
        </w:rPr>
        <w:t>企業は、かつての一握りから</w:t>
      </w:r>
      <w:r>
        <w:rPr>
          <w:spacing w:val="3"/>
        </w:rPr>
        <w:t>50</w:t>
      </w:r>
      <w:r>
        <w:rPr>
          <w:spacing w:val="3"/>
        </w:rPr>
        <w:t>社以上と爆発的に増えてい</w:t>
      </w:r>
      <w:r>
        <w:t xml:space="preserve"> </w:t>
      </w:r>
      <w:r>
        <w:rPr>
          <w:spacing w:val="-13"/>
        </w:rPr>
        <w:t>ま</w:t>
      </w:r>
      <w:r>
        <w:rPr>
          <w:spacing w:val="-11"/>
        </w:rPr>
        <w:t>す。</w:t>
      </w:r>
    </w:p>
    <w:p w14:paraId="263B4B61" w14:textId="77777777" w:rsidR="006C75CB" w:rsidRDefault="006C75CB" w:rsidP="00B43472">
      <w:pPr>
        <w:rPr>
          <w:spacing w:val="-11"/>
        </w:rPr>
      </w:pPr>
    </w:p>
    <w:p w14:paraId="6A14B6FC" w14:textId="6DE4D821" w:rsidR="00862892" w:rsidRDefault="006C75CB" w:rsidP="00B43472">
      <w:r>
        <w:rPr>
          <w:rFonts w:hint="eastAsia"/>
          <w:spacing w:val="-11"/>
        </w:rPr>
        <w:t>●</w:t>
      </w:r>
      <w:r>
        <w:rPr>
          <w:spacing w:val="-2"/>
        </w:rPr>
        <w:t>Red Hat</w:t>
      </w:r>
      <w:r>
        <w:rPr>
          <w:spacing w:val="-2"/>
        </w:rPr>
        <w:t>、</w:t>
      </w:r>
      <w:r>
        <w:rPr>
          <w:rFonts w:eastAsia="Arial"/>
          <w:spacing w:val="-2"/>
        </w:rPr>
        <w:t>IBM</w:t>
      </w:r>
      <w:r>
        <w:rPr>
          <w:spacing w:val="-2"/>
        </w:rPr>
        <w:t>、商用版</w:t>
      </w:r>
      <w:r>
        <w:rPr>
          <w:rFonts w:eastAsia="Arial"/>
          <w:spacing w:val="-2"/>
        </w:rPr>
        <w:t>M</w:t>
      </w:r>
      <w:r>
        <w:rPr>
          <w:rFonts w:eastAsia="Arial"/>
          <w:spacing w:val="-1"/>
        </w:rPr>
        <w:t>ongoDB</w:t>
      </w:r>
      <w:r>
        <w:rPr>
          <w:rFonts w:ascii="ＭＳ 明朝" w:eastAsia="ＭＳ 明朝" w:hAnsi="ＭＳ 明朝" w:cs="ＭＳ 明朝"/>
          <w:spacing w:val="-2"/>
        </w:rPr>
        <w:t>などに</w:t>
      </w:r>
      <w:r>
        <w:rPr>
          <w:spacing w:val="-2"/>
        </w:rPr>
        <w:t>代表されるサポート</w:t>
      </w:r>
      <w:r>
        <w:rPr>
          <w:spacing w:val="-2"/>
        </w:rPr>
        <w:t xml:space="preserve"> </w:t>
      </w:r>
      <w:r>
        <w:rPr>
          <w:rFonts w:ascii="ＭＳ 明朝" w:eastAsia="ＭＳ 明朝" w:hAnsi="ＭＳ 明朝" w:cs="ＭＳ 明朝"/>
          <w:spacing w:val="-2"/>
        </w:rPr>
        <w:t xml:space="preserve">・ </w:t>
      </w:r>
      <w:r>
        <w:rPr>
          <w:spacing w:val="-2"/>
        </w:rPr>
        <w:t>サービスモデルから、</w:t>
      </w:r>
      <w:r>
        <w:rPr>
          <w:rFonts w:eastAsia="Arial"/>
          <w:spacing w:val="-1"/>
        </w:rPr>
        <w:t>Open</w:t>
      </w:r>
      <w:r>
        <w:rPr>
          <w:rFonts w:eastAsia="Arial"/>
          <w:spacing w:val="-2"/>
        </w:rPr>
        <w:t xml:space="preserve"> </w:t>
      </w:r>
      <w:r>
        <w:rPr>
          <w:rFonts w:eastAsia="Arial"/>
          <w:spacing w:val="-1"/>
        </w:rPr>
        <w:t>Core</w:t>
      </w:r>
      <w:r>
        <w:rPr>
          <w:spacing w:val="-2"/>
        </w:rPr>
        <w:t>、オ</w:t>
      </w:r>
      <w:r>
        <w:rPr>
          <w:spacing w:val="4"/>
        </w:rPr>
        <w:t>ープンソー</w:t>
      </w:r>
      <w:r>
        <w:rPr>
          <w:spacing w:val="3"/>
        </w:rPr>
        <w:t>ス</w:t>
      </w:r>
      <w:r>
        <w:rPr>
          <w:spacing w:val="2"/>
        </w:rPr>
        <w:t>をベースとした</w:t>
      </w:r>
      <w:r>
        <w:rPr>
          <w:rFonts w:hint="eastAsia"/>
          <w:spacing w:val="2"/>
        </w:rPr>
        <w:t>商業化まで、</w:t>
      </w:r>
      <w:r w:rsidR="0002231E">
        <w:rPr>
          <w:spacing w:val="-1"/>
        </w:rPr>
        <w:t>オープンソース</w:t>
      </w:r>
      <w:r>
        <w:rPr>
          <w:spacing w:val="-1"/>
        </w:rPr>
        <w:t>のビジネスモデル</w:t>
      </w:r>
      <w:r>
        <w:t>は、</w:t>
      </w:r>
      <w:r>
        <w:t>3</w:t>
      </w:r>
      <w:r>
        <w:t>つの世代を経て進化</w:t>
      </w:r>
      <w:r>
        <w:t xml:space="preserve"> </w:t>
      </w:r>
      <w:r>
        <w:rPr>
          <w:rFonts w:ascii="ＭＳ 明朝" w:eastAsia="ＭＳ 明朝" w:hAnsi="ＭＳ 明朝" w:cs="ＭＳ 明朝"/>
        </w:rPr>
        <w:t xml:space="preserve">・ </w:t>
      </w:r>
      <w:r>
        <w:t>成熟してきました。</w:t>
      </w:r>
      <w:r>
        <w:rPr>
          <w:rFonts w:ascii="ＭＳ 明朝" w:eastAsia="ＭＳ 明朝" w:hAnsi="ＭＳ 明朝" w:cs="ＭＳ 明朝"/>
        </w:rPr>
        <w:t>オープン</w:t>
      </w:r>
      <w:r>
        <w:t>コアと</w:t>
      </w:r>
      <w:r>
        <w:rPr>
          <w:rFonts w:hint="eastAsia"/>
        </w:rPr>
        <w:t>、</w:t>
      </w:r>
      <w:r w:rsidR="0002231E">
        <w:t>オープンソース</w:t>
      </w:r>
      <w:r>
        <w:rPr>
          <w:spacing w:val="3"/>
        </w:rPr>
        <w:t>ベースの商用製品</w:t>
      </w:r>
      <w:r>
        <w:rPr>
          <w:spacing w:val="3"/>
        </w:rPr>
        <w:lastRenderedPageBreak/>
        <w:t>と</w:t>
      </w:r>
      <w:r>
        <w:rPr>
          <w:rFonts w:eastAsia="Arial"/>
        </w:rPr>
        <w:t>Cloud</w:t>
      </w:r>
      <w:r>
        <w:rPr>
          <w:rFonts w:eastAsia="Arial"/>
          <w:spacing w:val="3"/>
        </w:rPr>
        <w:t xml:space="preserve"> </w:t>
      </w:r>
      <w:r>
        <w:rPr>
          <w:rFonts w:eastAsia="Arial"/>
        </w:rPr>
        <w:t>Native</w:t>
      </w:r>
      <w:r>
        <w:rPr>
          <w:rFonts w:ascii="ＭＳ 明朝" w:eastAsia="ＭＳ 明朝" w:hAnsi="ＭＳ 明朝" w:cs="ＭＳ 明朝"/>
          <w:spacing w:val="3"/>
        </w:rPr>
        <w:t>の</w:t>
      </w:r>
      <w:r>
        <w:rPr>
          <w:spacing w:val="3"/>
        </w:rPr>
        <w:t>組み合わせは、</w:t>
      </w:r>
      <w:r w:rsidR="0002231E">
        <w:rPr>
          <w:spacing w:val="3"/>
        </w:rPr>
        <w:t>オープンソース</w:t>
      </w:r>
      <w:r>
        <w:rPr>
          <w:spacing w:val="3"/>
        </w:rPr>
        <w:t>商用化の爆発的</w:t>
      </w:r>
      <w:r>
        <w:rPr>
          <w:spacing w:val="9"/>
        </w:rPr>
        <w:t>な</w:t>
      </w:r>
      <w:r>
        <w:t>普及に</w:t>
      </w:r>
      <w:r>
        <w:rPr>
          <w:rFonts w:hint="eastAsia"/>
        </w:rPr>
        <w:t>への</w:t>
      </w:r>
      <w:r>
        <w:t>最も重要な要素であり、この組み合わせが現在の</w:t>
      </w:r>
      <w:r w:rsidR="0002231E">
        <w:t>オープンソース</w:t>
      </w:r>
      <w:r>
        <w:t>商用企業が採</w:t>
      </w:r>
      <w:r>
        <w:rPr>
          <w:spacing w:val="8"/>
        </w:rPr>
        <w:t>用</w:t>
      </w:r>
      <w:r w:rsidR="00C65939">
        <w:rPr>
          <w:spacing w:val="7"/>
        </w:rPr>
        <w:t>する</w:t>
      </w:r>
      <w:r>
        <w:rPr>
          <w:spacing w:val="7"/>
        </w:rPr>
        <w:t>主要なモデルとなっています。</w:t>
      </w:r>
    </w:p>
    <w:p w14:paraId="6131511F" w14:textId="77777777" w:rsidR="006C75CB" w:rsidRDefault="006C75CB" w:rsidP="006C75CB">
      <w:pPr>
        <w:spacing w:before="85" w:line="356" w:lineRule="auto"/>
        <w:ind w:left="95"/>
      </w:pPr>
    </w:p>
    <w:p w14:paraId="37BCD097" w14:textId="5216523D" w:rsidR="00862892" w:rsidRDefault="006C75CB" w:rsidP="004E03F6">
      <w:r>
        <w:rPr>
          <w:rFonts w:hint="eastAsia"/>
        </w:rPr>
        <w:t>●</w:t>
      </w:r>
      <w:r>
        <w:rPr>
          <w:spacing w:val="4"/>
        </w:rPr>
        <w:t>現在、中国における</w:t>
      </w:r>
      <w:r w:rsidR="0002231E">
        <w:rPr>
          <w:spacing w:val="4"/>
        </w:rPr>
        <w:t>オープンソース</w:t>
      </w:r>
      <w:r>
        <w:rPr>
          <w:spacing w:val="4"/>
        </w:rPr>
        <w:t>は、資本投資家から注目されてい</w:t>
      </w:r>
      <w:r w:rsidR="00870824">
        <w:rPr>
          <w:rFonts w:hint="eastAsia"/>
          <w:spacing w:val="4"/>
        </w:rPr>
        <w:t>ます</w:t>
      </w:r>
      <w:r>
        <w:rPr>
          <w:spacing w:val="4"/>
        </w:rPr>
        <w:t>。その主な理由は</w:t>
      </w:r>
      <w:r>
        <w:rPr>
          <w:spacing w:val="3"/>
        </w:rPr>
        <w:t>、</w:t>
      </w:r>
      <w:r>
        <w:rPr>
          <w:rFonts w:eastAsia="Arial"/>
        </w:rPr>
        <w:t>1</w:t>
      </w:r>
      <w:r>
        <w:t xml:space="preserve">)   </w:t>
      </w:r>
      <w:r w:rsidR="0002231E">
        <w:rPr>
          <w:spacing w:val="6"/>
        </w:rPr>
        <w:t>オープンソース</w:t>
      </w:r>
      <w:r>
        <w:rPr>
          <w:spacing w:val="6"/>
        </w:rPr>
        <w:t>モデルが国家が支援</w:t>
      </w:r>
      <w:r w:rsidR="00C65939">
        <w:rPr>
          <w:spacing w:val="6"/>
        </w:rPr>
        <w:t>する</w:t>
      </w:r>
      <w:r>
        <w:rPr>
          <w:spacing w:val="6"/>
        </w:rPr>
        <w:t>重要な科学技術イノベーションの道となった</w:t>
      </w:r>
      <w:r w:rsidR="00870824">
        <w:rPr>
          <w:spacing w:val="6"/>
        </w:rPr>
        <w:br/>
      </w:r>
      <w:r>
        <w:rPr>
          <w:rFonts w:eastAsia="Arial"/>
          <w:spacing w:val="6"/>
        </w:rPr>
        <w:t>2</w:t>
      </w:r>
      <w:r>
        <w:rPr>
          <w:rFonts w:ascii="ＭＳ 明朝" w:eastAsia="ＭＳ 明朝" w:hAnsi="ＭＳ 明朝" w:cs="ＭＳ 明朝"/>
          <w:spacing w:val="6"/>
        </w:rPr>
        <w:t xml:space="preserve">) </w:t>
      </w:r>
      <w:r w:rsidR="0002231E">
        <w:rPr>
          <w:rFonts w:ascii="ＭＳ 明朝" w:eastAsia="ＭＳ 明朝" w:hAnsi="ＭＳ 明朝" w:cs="ＭＳ 明朝"/>
          <w:spacing w:val="6"/>
        </w:rPr>
        <w:t>オープンソース</w:t>
      </w:r>
      <w:r>
        <w:t>に基づく技術</w:t>
      </w:r>
      <w:r w:rsidR="00870824">
        <w:rPr>
          <w:rFonts w:hint="eastAsia"/>
        </w:rPr>
        <w:t>に国家投資が「首ったけ」になっている</w:t>
      </w:r>
      <w:r w:rsidR="00870824">
        <w:br/>
      </w:r>
      <w:r>
        <w:rPr>
          <w:rFonts w:eastAsia="Arial"/>
        </w:rPr>
        <w:t>3</w:t>
      </w:r>
      <w:r>
        <w:rPr>
          <w:rFonts w:ascii="ＭＳ 明朝" w:eastAsia="ＭＳ 明朝" w:hAnsi="ＭＳ 明朝" w:cs="ＭＳ 明朝"/>
        </w:rPr>
        <w:t xml:space="preserve">) </w:t>
      </w:r>
      <w:r>
        <w:t>現代</w:t>
      </w:r>
      <w:r>
        <w:rPr>
          <w:spacing w:val="1"/>
        </w:rPr>
        <w:t>の</w:t>
      </w:r>
      <w:r w:rsidR="0002231E">
        <w:rPr>
          <w:spacing w:val="1"/>
        </w:rPr>
        <w:t>オープンソース</w:t>
      </w:r>
      <w:r>
        <w:rPr>
          <w:spacing w:val="1"/>
        </w:rPr>
        <w:t>起業家</w:t>
      </w:r>
      <w:r>
        <w:t xml:space="preserve"> </w:t>
      </w:r>
      <w:r>
        <w:t>は、以前にも増してグローバル市場やビジネス価値の構築に注力してい</w:t>
      </w:r>
      <w:r>
        <w:rPr>
          <w:spacing w:val="1"/>
        </w:rPr>
        <w:t>る</w:t>
      </w:r>
      <w:r w:rsidR="00870824">
        <w:rPr>
          <w:spacing w:val="1"/>
        </w:rPr>
        <w:br/>
      </w:r>
      <w:r>
        <w:rPr>
          <w:rFonts w:eastAsia="Arial"/>
          <w:spacing w:val="1"/>
        </w:rPr>
        <w:t>4</w:t>
      </w:r>
      <w:r>
        <w:rPr>
          <w:rFonts w:ascii="ＭＳ 明朝" w:eastAsia="ＭＳ 明朝" w:hAnsi="ＭＳ 明朝" w:cs="ＭＳ 明朝"/>
          <w:spacing w:val="1"/>
        </w:rPr>
        <w:t xml:space="preserve">) </w:t>
      </w:r>
      <w:r>
        <w:rPr>
          <w:spacing w:val="1"/>
        </w:rPr>
        <w:t>財団発の</w:t>
      </w:r>
      <w:r w:rsidR="0002231E">
        <w:rPr>
          <w:spacing w:val="1"/>
        </w:rPr>
        <w:t>オープンソース</w:t>
      </w:r>
      <w:r>
        <w:rPr>
          <w:spacing w:val="6"/>
        </w:rPr>
        <w:t>プロジェク</w:t>
      </w:r>
      <w:r>
        <w:rPr>
          <w:spacing w:val="5"/>
        </w:rPr>
        <w:t>ト</w:t>
      </w:r>
      <w:r>
        <w:rPr>
          <w:spacing w:val="3"/>
        </w:rPr>
        <w:t>は、技術コンプライアンス、成熟度およびブランドの面で基盤がある</w:t>
      </w:r>
      <w:r w:rsidR="00870824">
        <w:rPr>
          <w:spacing w:val="3"/>
        </w:rPr>
        <w:br/>
      </w:r>
      <w:r>
        <w:rPr>
          <w:spacing w:val="3"/>
        </w:rPr>
        <w:t>5)</w:t>
      </w:r>
      <w:r w:rsidR="0002231E">
        <w:rPr>
          <w:rFonts w:ascii="ＭＳ 明朝" w:eastAsia="ＭＳ 明朝" w:hAnsi="ＭＳ 明朝" w:cs="ＭＳ 明朝"/>
        </w:rPr>
        <w:t>オープンソース</w:t>
      </w:r>
      <w:r>
        <w:rPr>
          <w:spacing w:val="-1"/>
        </w:rPr>
        <w:t>はより効率的な</w:t>
      </w:r>
      <w:r>
        <w:t>研究開発モデルであり、より効率的に顧客を獲得できる</w:t>
      </w:r>
      <w:r w:rsidR="00870824">
        <w:rPr>
          <w:rFonts w:hint="eastAsia"/>
        </w:rPr>
        <w:t>。</w:t>
      </w:r>
      <w:r w:rsidR="00870824">
        <w:br/>
      </w:r>
      <w:r>
        <w:rPr>
          <w:rFonts w:eastAsia="Arial"/>
        </w:rPr>
        <w:t>6</w:t>
      </w:r>
      <w:r>
        <w:t xml:space="preserve">) </w:t>
      </w:r>
      <w:r w:rsidR="0002231E">
        <w:t>オープンソース</w:t>
      </w:r>
      <w:r>
        <w:t xml:space="preserve"> </w:t>
      </w:r>
      <w:r>
        <w:rPr>
          <w:spacing w:val="10"/>
        </w:rPr>
        <w:t>のビジネ</w:t>
      </w:r>
      <w:r>
        <w:rPr>
          <w:spacing w:val="5"/>
        </w:rPr>
        <w:t>スモデルはより成熟してきており、プロジェクトや企業の軌跡はよく文書化されている。</w:t>
      </w:r>
    </w:p>
    <w:p w14:paraId="33C45789" w14:textId="77777777" w:rsidR="004E03F6" w:rsidRPr="00870824" w:rsidRDefault="004E03F6" w:rsidP="004E03F6"/>
    <w:p w14:paraId="619B1209" w14:textId="5E563CDE" w:rsidR="00862892" w:rsidRDefault="004E03F6" w:rsidP="004E03F6">
      <w:r>
        <w:rPr>
          <w:rFonts w:hint="eastAsia"/>
        </w:rPr>
        <w:t>●</w:t>
      </w:r>
      <w:r>
        <w:t>中国市場では、デジタル時代の到来とともに、</w:t>
      </w:r>
      <w:r w:rsidR="0002231E">
        <w:t>オープンソース</w:t>
      </w:r>
      <w:r>
        <w:t>のスター</w:t>
      </w:r>
      <w:r>
        <w:rPr>
          <w:spacing w:val="1"/>
        </w:rPr>
        <w:t>トアップが相次ぎ、資本投資家からも</w:t>
      </w:r>
      <w:r w:rsidR="0002231E">
        <w:rPr>
          <w:spacing w:val="1"/>
        </w:rPr>
        <w:t>オープンソース</w:t>
      </w:r>
      <w:r>
        <w:rPr>
          <w:spacing w:val="1"/>
        </w:rPr>
        <w:t>が注目されています。</w:t>
      </w:r>
      <w:r>
        <w:rPr>
          <w:spacing w:val="1"/>
        </w:rPr>
        <w:t xml:space="preserve"> </w:t>
      </w:r>
      <w:r>
        <w:rPr>
          <w:rFonts w:eastAsia="Arial"/>
        </w:rPr>
        <w:t>CSDN</w:t>
      </w:r>
      <w:r>
        <w:rPr>
          <w:rFonts w:ascii="ＭＳ 明朝" w:eastAsia="ＭＳ 明朝" w:hAnsi="ＭＳ 明朝" w:cs="ＭＳ 明朝"/>
          <w:spacing w:val="1"/>
        </w:rPr>
        <w:t>の</w:t>
      </w:r>
      <w:r>
        <w:rPr>
          <w:spacing w:val="1"/>
        </w:rPr>
        <w:t>中国におけ</w:t>
      </w:r>
      <w:r>
        <w:t>る</w:t>
      </w:r>
      <w:r w:rsidR="0002231E">
        <w:t>オープンソース</w:t>
      </w:r>
      <w:r>
        <w:t>プロジェ</w:t>
      </w:r>
      <w:r>
        <w:t xml:space="preserve"> </w:t>
      </w:r>
      <w:r>
        <w:t>クトの資金調達</w:t>
      </w:r>
      <w:r>
        <w:rPr>
          <w:spacing w:val="1"/>
        </w:rPr>
        <w:t>に関</w:t>
      </w:r>
      <w:r w:rsidR="00C65939">
        <w:rPr>
          <w:spacing w:val="1"/>
        </w:rPr>
        <w:t>する</w:t>
      </w:r>
      <w:r>
        <w:rPr>
          <w:spacing w:val="1"/>
        </w:rPr>
        <w:t>統計によると、</w:t>
      </w:r>
      <w:r>
        <w:rPr>
          <w:spacing w:val="1"/>
        </w:rPr>
        <w:t>2020</w:t>
      </w:r>
      <w:r>
        <w:rPr>
          <w:spacing w:val="1"/>
        </w:rPr>
        <w:t>年</w:t>
      </w:r>
      <w:r>
        <w:rPr>
          <w:rFonts w:eastAsia="Arial"/>
          <w:spacing w:val="1"/>
        </w:rPr>
        <w:t>11</w:t>
      </w:r>
      <w:r>
        <w:rPr>
          <w:spacing w:val="1"/>
        </w:rPr>
        <w:t>月から</w:t>
      </w:r>
      <w:r>
        <w:rPr>
          <w:spacing w:val="1"/>
        </w:rPr>
        <w:t>2022</w:t>
      </w:r>
      <w:r>
        <w:rPr>
          <w:spacing w:val="1"/>
        </w:rPr>
        <w:t>年</w:t>
      </w:r>
      <w:r>
        <w:rPr>
          <w:rFonts w:eastAsia="Arial"/>
          <w:spacing w:val="1"/>
        </w:rPr>
        <w:t>2</w:t>
      </w:r>
      <w:r>
        <w:rPr>
          <w:rFonts w:ascii="ＭＳ 明朝" w:eastAsia="ＭＳ 明朝" w:hAnsi="ＭＳ 明朝" w:cs="ＭＳ 明朝"/>
          <w:spacing w:val="1"/>
        </w:rPr>
        <w:t>月までの間に、</w:t>
      </w:r>
      <w:r>
        <w:rPr>
          <w:spacing w:val="1"/>
        </w:rPr>
        <w:t>国内の</w:t>
      </w:r>
      <w:r w:rsidR="0002231E">
        <w:rPr>
          <w:spacing w:val="1"/>
        </w:rPr>
        <w:t>オープンソース</w:t>
      </w:r>
      <w:r>
        <w:rPr>
          <w:spacing w:val="3"/>
        </w:rPr>
        <w:t>企業</w:t>
      </w:r>
      <w:r>
        <w:rPr>
          <w:rFonts w:eastAsia="Arial"/>
          <w:spacing w:val="3"/>
        </w:rPr>
        <w:t>33</w:t>
      </w:r>
      <w:r>
        <w:rPr>
          <w:rFonts w:ascii="ＭＳ 明朝" w:eastAsia="ＭＳ 明朝" w:hAnsi="ＭＳ 明朝" w:cs="ＭＳ 明朝"/>
          <w:spacing w:val="3"/>
        </w:rPr>
        <w:t>社が</w:t>
      </w:r>
      <w:r>
        <w:rPr>
          <w:spacing w:val="3"/>
        </w:rPr>
        <w:t>総額</w:t>
      </w:r>
      <w:r>
        <w:rPr>
          <w:rFonts w:eastAsia="Arial"/>
          <w:spacing w:val="3"/>
        </w:rPr>
        <w:t>70</w:t>
      </w:r>
      <w:r>
        <w:rPr>
          <w:spacing w:val="3"/>
        </w:rPr>
        <w:t>億元以上の資金を獲得しています。</w:t>
      </w:r>
      <w:r>
        <w:rPr>
          <w:rFonts w:eastAsia="Arial"/>
          <w:spacing w:val="3"/>
        </w:rPr>
        <w:t>2021</w:t>
      </w:r>
      <w:r>
        <w:rPr>
          <w:spacing w:val="3"/>
        </w:rPr>
        <w:t>年、</w:t>
      </w:r>
      <w:r w:rsidR="0002231E">
        <w:rPr>
          <w:spacing w:val="3"/>
        </w:rPr>
        <w:t>オープンソース</w:t>
      </w:r>
      <w:r>
        <w:rPr>
          <w:spacing w:val="3"/>
        </w:rPr>
        <w:t>の融資は</w:t>
      </w:r>
      <w:r>
        <w:rPr>
          <w:rFonts w:eastAsia="Arial"/>
          <w:spacing w:val="3"/>
        </w:rPr>
        <w:t>2020</w:t>
      </w:r>
      <w:r>
        <w:rPr>
          <w:rFonts w:eastAsia="Arial"/>
        </w:rPr>
        <w:t xml:space="preserve"> </w:t>
      </w:r>
      <w:r>
        <w:rPr>
          <w:rFonts w:ascii="ＭＳ 明朝" w:eastAsia="ＭＳ 明朝" w:hAnsi="ＭＳ 明朝" w:cs="ＭＳ 明朝"/>
          <w:spacing w:val="12"/>
        </w:rPr>
        <w:t>年</w:t>
      </w:r>
      <w:r>
        <w:rPr>
          <w:rFonts w:ascii="ＭＳ 明朝" w:eastAsia="ＭＳ 明朝" w:hAnsi="ＭＳ 明朝" w:cs="ＭＳ 明朝"/>
          <w:spacing w:val="11"/>
        </w:rPr>
        <w:t>に</w:t>
      </w:r>
      <w:r>
        <w:rPr>
          <w:rFonts w:ascii="ＭＳ 明朝" w:eastAsia="ＭＳ 明朝" w:hAnsi="ＭＳ 明朝" w:cs="ＭＳ 明朝"/>
          <w:spacing w:val="6"/>
        </w:rPr>
        <w:t>比べて</w:t>
      </w:r>
      <w:r>
        <w:rPr>
          <w:spacing w:val="6"/>
        </w:rPr>
        <w:t>ほぼ倍増しています。資金が分配された技術分野を見ると、データベース、クラウド</w:t>
      </w:r>
      <w:r>
        <w:rPr>
          <w:spacing w:val="8"/>
        </w:rPr>
        <w:t>ネイ</w:t>
      </w:r>
      <w:r>
        <w:rPr>
          <w:spacing w:val="4"/>
        </w:rPr>
        <w:t>ティブ、人工知能が中心となっています。</w:t>
      </w:r>
    </w:p>
    <w:p w14:paraId="33AF8831" w14:textId="77777777" w:rsidR="004E03F6" w:rsidRPr="009B651E" w:rsidRDefault="004E03F6" w:rsidP="004E03F6">
      <w:pPr>
        <w:rPr>
          <w:spacing w:val="6"/>
        </w:rPr>
      </w:pPr>
    </w:p>
    <w:p w14:paraId="150FD3AA" w14:textId="1B1598FF" w:rsidR="00862892" w:rsidRDefault="004E03F6" w:rsidP="004E03F6">
      <w:pPr>
        <w:rPr>
          <w:spacing w:val="5"/>
        </w:rPr>
      </w:pPr>
      <w:r>
        <w:rPr>
          <w:rFonts w:hint="eastAsia"/>
          <w:spacing w:val="6"/>
        </w:rPr>
        <w:t>●</w:t>
      </w:r>
      <w:r w:rsidR="0002231E">
        <w:rPr>
          <w:spacing w:val="6"/>
        </w:rPr>
        <w:t>オープンソース</w:t>
      </w:r>
      <w:r>
        <w:rPr>
          <w:spacing w:val="6"/>
        </w:rPr>
        <w:t>はユーザーに永遠に選択</w:t>
      </w:r>
      <w:r w:rsidR="00C65939">
        <w:rPr>
          <w:spacing w:val="6"/>
        </w:rPr>
        <w:t>する</w:t>
      </w:r>
      <w:r>
        <w:rPr>
          <w:spacing w:val="6"/>
        </w:rPr>
        <w:t>権利を与え</w:t>
      </w:r>
      <w:r w:rsidR="009B651E">
        <w:rPr>
          <w:rFonts w:hint="eastAsia"/>
          <w:spacing w:val="6"/>
        </w:rPr>
        <w:t>ます</w:t>
      </w:r>
      <w:r>
        <w:rPr>
          <w:spacing w:val="6"/>
        </w:rPr>
        <w:t>。</w:t>
      </w:r>
      <w:r w:rsidR="0002231E">
        <w:rPr>
          <w:spacing w:val="6"/>
        </w:rPr>
        <w:t>オープンソース</w:t>
      </w:r>
      <w:r>
        <w:rPr>
          <w:spacing w:val="6"/>
        </w:rPr>
        <w:t>プロジェクト</w:t>
      </w:r>
      <w:r>
        <w:t>に</w:t>
      </w:r>
      <w:r>
        <w:t xml:space="preserve"> </w:t>
      </w:r>
      <w:r>
        <w:rPr>
          <w:spacing w:val="6"/>
        </w:rPr>
        <w:t>基</w:t>
      </w:r>
      <w:r>
        <w:rPr>
          <w:spacing w:val="4"/>
        </w:rPr>
        <w:t>づく営利企業にとって、今後の競争力は</w:t>
      </w:r>
      <w:r>
        <w:rPr>
          <w:spacing w:val="4"/>
        </w:rPr>
        <w:t xml:space="preserve"> </w:t>
      </w:r>
      <w:r>
        <w:rPr>
          <w:spacing w:val="4"/>
        </w:rPr>
        <w:t>コード</w:t>
      </w:r>
      <w:r w:rsidR="00227411">
        <w:rPr>
          <w:spacing w:val="4"/>
        </w:rPr>
        <w:t>レベル</w:t>
      </w:r>
      <w:r>
        <w:rPr>
          <w:spacing w:val="4"/>
        </w:rPr>
        <w:t>だけでなく、</w:t>
      </w:r>
      <w:r w:rsidR="00725F30">
        <w:rPr>
          <w:rFonts w:hint="eastAsia"/>
          <w:spacing w:val="4"/>
        </w:rPr>
        <w:t>特定の用途に基づいたサービス提供能力や、</w:t>
      </w:r>
      <w:r>
        <w:rPr>
          <w:spacing w:val="5"/>
        </w:rPr>
        <w:t>開発者とユーザーの生態系を構築し、競争</w:t>
      </w:r>
      <w:r w:rsidR="00725F30">
        <w:rPr>
          <w:rFonts w:hint="eastAsia"/>
          <w:spacing w:val="5"/>
        </w:rPr>
        <w:t>者にとっての</w:t>
      </w:r>
      <w:r>
        <w:rPr>
          <w:spacing w:val="5"/>
        </w:rPr>
        <w:t>障壁を形成する必要があ</w:t>
      </w:r>
      <w:r w:rsidR="00725F30">
        <w:rPr>
          <w:rFonts w:hint="eastAsia"/>
          <w:spacing w:val="5"/>
        </w:rPr>
        <w:t>ります</w:t>
      </w:r>
      <w:r>
        <w:rPr>
          <w:spacing w:val="5"/>
        </w:rPr>
        <w:t>。</w:t>
      </w:r>
    </w:p>
    <w:p w14:paraId="269B3A64" w14:textId="77777777" w:rsidR="003D470B" w:rsidRDefault="003D470B" w:rsidP="004E03F6"/>
    <w:p w14:paraId="1B37E5EB" w14:textId="70580FDC" w:rsidR="00862892" w:rsidRDefault="00426BDF" w:rsidP="003D470B">
      <w:pPr>
        <w:pStyle w:val="2"/>
        <w:spacing w:before="120" w:after="120"/>
      </w:pPr>
      <w:bookmarkStart w:id="2" w:name="_bookmark3"/>
      <w:bookmarkEnd w:id="2"/>
      <w:r>
        <w:rPr>
          <w:spacing w:val="-4"/>
        </w:rPr>
        <w:t>中国に</w:t>
      </w:r>
      <w:r>
        <w:t>おける</w:t>
      </w:r>
      <w:r w:rsidR="0002231E">
        <w:t>オープンソース</w:t>
      </w:r>
      <w:r w:rsidR="003D470B">
        <w:rPr>
          <w:rFonts w:hint="eastAsia"/>
        </w:rPr>
        <w:t>の</w:t>
      </w:r>
      <w:r>
        <w:t>可能性と課題</w:t>
      </w:r>
    </w:p>
    <w:p w14:paraId="1A081A2F" w14:textId="70538C6B" w:rsidR="00862892" w:rsidRDefault="00426BDF" w:rsidP="00B96FD4">
      <w:r>
        <w:t>近年、中国の経済発展の「大きい」「速い」「総合的」な性質は、中国の</w:t>
      </w:r>
      <w:r w:rsidR="0002231E">
        <w:t>オープンソース</w:t>
      </w:r>
      <w:r>
        <w:t>分野に</w:t>
      </w:r>
      <w:r>
        <w:rPr>
          <w:spacing w:val="-1"/>
        </w:rPr>
        <w:t>も</w:t>
      </w:r>
      <w:r>
        <w:t>投</w:t>
      </w:r>
      <w:r>
        <w:rPr>
          <w:spacing w:val="2"/>
        </w:rPr>
        <w:t>影され、中国が世界の</w:t>
      </w:r>
      <w:r w:rsidR="0002231E">
        <w:rPr>
          <w:spacing w:val="2"/>
        </w:rPr>
        <w:t>オープンソース</w:t>
      </w:r>
      <w:r>
        <w:rPr>
          <w:spacing w:val="2"/>
        </w:rPr>
        <w:t>市場</w:t>
      </w:r>
      <w:r>
        <w:rPr>
          <w:spacing w:val="1"/>
        </w:rPr>
        <w:t>の新しい成長点となるのに役立っています。</w:t>
      </w:r>
    </w:p>
    <w:p w14:paraId="3B0164AD" w14:textId="4D432D01" w:rsidR="00862892" w:rsidRDefault="006F65FA" w:rsidP="00B96FD4">
      <w:pPr>
        <w:rPr>
          <w:spacing w:val="4"/>
        </w:rPr>
      </w:pPr>
      <w:r>
        <w:rPr>
          <w:rFonts w:hint="eastAsia"/>
          <w:spacing w:val="4"/>
        </w:rPr>
        <w:t>「</w:t>
      </w:r>
      <w:r>
        <w:rPr>
          <w:spacing w:val="4"/>
        </w:rPr>
        <w:t>大き</w:t>
      </w:r>
      <w:r>
        <w:rPr>
          <w:spacing w:val="2"/>
        </w:rPr>
        <w:t>い</w:t>
      </w:r>
      <w:r>
        <w:rPr>
          <w:rFonts w:hint="eastAsia"/>
          <w:spacing w:val="2"/>
        </w:rPr>
        <w:t>」</w:t>
      </w:r>
      <w:r>
        <w:rPr>
          <w:spacing w:val="2"/>
        </w:rPr>
        <w:t>というのは、中国市場の規模という意味です。中国市場に参入した後、多くの</w:t>
      </w:r>
      <w:r w:rsidR="0002231E">
        <w:rPr>
          <w:spacing w:val="2"/>
        </w:rPr>
        <w:t>オープンソース</w:t>
      </w:r>
      <w:r>
        <w:rPr>
          <w:spacing w:val="4"/>
        </w:rPr>
        <w:t>技</w:t>
      </w:r>
      <w:r>
        <w:rPr>
          <w:spacing w:val="3"/>
        </w:rPr>
        <w:t>術</w:t>
      </w:r>
      <w:r>
        <w:rPr>
          <w:spacing w:val="2"/>
        </w:rPr>
        <w:t>が独自のビジネスモデルを見出し、規模効果によって急速な発展を遂げました。</w:t>
      </w:r>
      <w:r>
        <w:rPr>
          <w:rFonts w:hint="eastAsia"/>
          <w:spacing w:val="2"/>
        </w:rPr>
        <w:t>「総合的」というのは</w:t>
      </w:r>
      <w:r>
        <w:rPr>
          <w:spacing w:val="2"/>
        </w:rPr>
        <w:t>総合的な産業</w:t>
      </w:r>
      <w:r>
        <w:rPr>
          <w:rFonts w:hint="eastAsia"/>
          <w:spacing w:val="2"/>
        </w:rPr>
        <w:t>エコシステムの範囲が大きい</w:t>
      </w:r>
      <w:r>
        <w:rPr>
          <w:spacing w:val="2"/>
        </w:rPr>
        <w:t>という意味です。中国は世</w:t>
      </w:r>
      <w:r>
        <w:rPr>
          <w:spacing w:val="2"/>
        </w:rPr>
        <w:lastRenderedPageBreak/>
        <w:t>界で最も完全な電子製造業の生態系を持っており、多く</w:t>
      </w:r>
      <w:r>
        <w:rPr>
          <w:spacing w:val="6"/>
        </w:rPr>
        <w:t>の</w:t>
      </w:r>
      <w:r w:rsidR="00C80B33">
        <w:rPr>
          <w:rFonts w:hint="eastAsia"/>
          <w:spacing w:val="6"/>
        </w:rPr>
        <w:t>ハードウェア面の</w:t>
      </w:r>
      <w:r w:rsidR="0002231E">
        <w:rPr>
          <w:spacing w:val="6"/>
        </w:rPr>
        <w:t>オープンソース</w:t>
      </w:r>
      <w:r>
        <w:rPr>
          <w:spacing w:val="6"/>
        </w:rPr>
        <w:t>技術が</w:t>
      </w:r>
      <w:r w:rsidR="00C80B33">
        <w:rPr>
          <w:rFonts w:hint="eastAsia"/>
          <w:spacing w:val="6"/>
        </w:rPr>
        <w:t>中国に</w:t>
      </w:r>
      <w:r>
        <w:rPr>
          <w:spacing w:val="6"/>
        </w:rPr>
        <w:t>上陸</w:t>
      </w:r>
      <w:r w:rsidR="00C65939">
        <w:rPr>
          <w:spacing w:val="6"/>
        </w:rPr>
        <w:t>する</w:t>
      </w:r>
      <w:r w:rsidR="00C80B33">
        <w:rPr>
          <w:rFonts w:hint="eastAsia"/>
          <w:spacing w:val="6"/>
        </w:rPr>
        <w:t>道筋を見つけ</w:t>
      </w:r>
      <w:r>
        <w:rPr>
          <w:spacing w:val="6"/>
        </w:rPr>
        <w:t>、最終的に世界中で販売されています。こ</w:t>
      </w:r>
      <w:r>
        <w:rPr>
          <w:spacing w:val="1"/>
        </w:rPr>
        <w:t>の</w:t>
      </w:r>
      <w:r>
        <w:rPr>
          <w:spacing w:val="12"/>
        </w:rPr>
        <w:t>サ</w:t>
      </w:r>
      <w:r>
        <w:rPr>
          <w:spacing w:val="8"/>
        </w:rPr>
        <w:t>イ</w:t>
      </w:r>
      <w:r>
        <w:rPr>
          <w:spacing w:val="6"/>
        </w:rPr>
        <w:t>フォン効果により、ますます多くの</w:t>
      </w:r>
      <w:r w:rsidR="0002231E">
        <w:rPr>
          <w:spacing w:val="6"/>
        </w:rPr>
        <w:t>オープンソース</w:t>
      </w:r>
      <w:r>
        <w:rPr>
          <w:spacing w:val="6"/>
        </w:rPr>
        <w:t>企業が中国の完全な</w:t>
      </w:r>
      <w:r w:rsidR="00C80B33">
        <w:rPr>
          <w:rFonts w:hint="eastAsia"/>
          <w:spacing w:val="6"/>
        </w:rPr>
        <w:t>サプライチェーン</w:t>
      </w:r>
      <w:r>
        <w:rPr>
          <w:spacing w:val="6"/>
        </w:rPr>
        <w:t>に参加</w:t>
      </w:r>
      <w:r>
        <w:t xml:space="preserve"> </w:t>
      </w:r>
      <w:r>
        <w:rPr>
          <w:spacing w:val="2"/>
        </w:rPr>
        <w:t>してそ</w:t>
      </w:r>
      <w:r>
        <w:rPr>
          <w:spacing w:val="1"/>
        </w:rPr>
        <w:t>の一部となり、中国の</w:t>
      </w:r>
      <w:r w:rsidR="0002231E">
        <w:rPr>
          <w:spacing w:val="1"/>
        </w:rPr>
        <w:t>オープンソース</w:t>
      </w:r>
      <w:r>
        <w:rPr>
          <w:spacing w:val="1"/>
        </w:rPr>
        <w:t>の産業高地形成に貢献しています。</w:t>
      </w:r>
      <w:r w:rsidR="00C80B33">
        <w:rPr>
          <w:spacing w:val="1"/>
        </w:rPr>
        <w:br/>
      </w:r>
      <w:r w:rsidR="00C80B33">
        <w:rPr>
          <w:rFonts w:hint="eastAsia"/>
          <w:spacing w:val="1"/>
        </w:rPr>
        <w:t>「</w:t>
      </w:r>
      <w:r>
        <w:rPr>
          <w:spacing w:val="1"/>
        </w:rPr>
        <w:t>速い」というのは、</w:t>
      </w:r>
      <w:r>
        <w:t xml:space="preserve"> </w:t>
      </w:r>
      <w:r>
        <w:rPr>
          <w:spacing w:val="6"/>
        </w:rPr>
        <w:t>中国の発展スピードのすごさを意味しています。中国におけるモバイルインターネットとクラ</w:t>
      </w:r>
      <w:r>
        <w:t>ウ</w:t>
      </w:r>
      <w:r>
        <w:rPr>
          <w:spacing w:val="7"/>
        </w:rPr>
        <w:t>ド</w:t>
      </w:r>
      <w:r>
        <w:rPr>
          <w:spacing w:val="5"/>
        </w:rPr>
        <w:t>コンピューティングの急速な発展に伴い、</w:t>
      </w:r>
      <w:r w:rsidR="0002231E">
        <w:rPr>
          <w:spacing w:val="5"/>
        </w:rPr>
        <w:t>オープンソース</w:t>
      </w:r>
      <w:r>
        <w:rPr>
          <w:spacing w:val="5"/>
        </w:rPr>
        <w:t>技術は、多くの中小企業が最初に製</w:t>
      </w:r>
      <w:r>
        <w:rPr>
          <w:spacing w:val="2"/>
        </w:rPr>
        <w:t>品を試し、迅速な展開によって大量のフィードバックを受け、迅速に製品を反復し、</w:t>
      </w:r>
      <w:r w:rsidR="0002231E">
        <w:rPr>
          <w:spacing w:val="2"/>
        </w:rPr>
        <w:t>オープンソース</w:t>
      </w:r>
      <w:r>
        <w:rPr>
          <w:spacing w:val="-2"/>
        </w:rPr>
        <w:t>技術の成熟と商業化を促進</w:t>
      </w:r>
      <w:r w:rsidR="00C65939">
        <w:rPr>
          <w:spacing w:val="-2"/>
        </w:rPr>
        <w:t>する</w:t>
      </w:r>
      <w:r>
        <w:rPr>
          <w:spacing w:val="-2"/>
        </w:rPr>
        <w:t>ことができます</w:t>
      </w:r>
      <w:r>
        <w:t>。</w:t>
      </w:r>
      <w:r w:rsidR="00C80B33">
        <w:rPr>
          <w:spacing w:val="3"/>
        </w:rPr>
        <w:br/>
      </w:r>
      <w:r>
        <w:rPr>
          <w:spacing w:val="3"/>
        </w:rPr>
        <w:t>また、中国における</w:t>
      </w:r>
      <w:r w:rsidR="0002231E">
        <w:rPr>
          <w:spacing w:val="3"/>
        </w:rPr>
        <w:t>オープンソース</w:t>
      </w:r>
      <w:r>
        <w:rPr>
          <w:spacing w:val="3"/>
        </w:rPr>
        <w:t>の発展段階が加速したことで、データベース、人工知能、</w:t>
      </w:r>
      <w:r>
        <w:rPr>
          <w:spacing w:val="1"/>
        </w:rPr>
        <w:t xml:space="preserve"> </w:t>
      </w:r>
      <w:r>
        <w:t>ク</w:t>
      </w:r>
      <w:r>
        <w:t xml:space="preserve"> </w:t>
      </w:r>
      <w:r>
        <w:rPr>
          <w:spacing w:val="4"/>
        </w:rPr>
        <w:t>ラウドコ</w:t>
      </w:r>
      <w:r>
        <w:rPr>
          <w:spacing w:val="2"/>
        </w:rPr>
        <w:t>ンピューティングなどの様々な技術分野と</w:t>
      </w:r>
      <w:r w:rsidR="0002231E">
        <w:rPr>
          <w:spacing w:val="2"/>
        </w:rPr>
        <w:t>オープンソース</w:t>
      </w:r>
      <w:r>
        <w:rPr>
          <w:spacing w:val="2"/>
        </w:rPr>
        <w:t>が深く融合し、</w:t>
      </w:r>
      <w:r>
        <w:rPr>
          <w:spacing w:val="2"/>
        </w:rPr>
        <w:t xml:space="preserve"> </w:t>
      </w:r>
      <w:r>
        <w:rPr>
          <w:spacing w:val="2"/>
        </w:rPr>
        <w:t>金融、通信、</w:t>
      </w:r>
      <w:r>
        <w:t xml:space="preserve"> </w:t>
      </w:r>
      <w:r>
        <w:rPr>
          <w:spacing w:val="-1"/>
        </w:rPr>
        <w:t>ヘルスケア</w:t>
      </w:r>
      <w:r>
        <w:t>、製造などの従来産業への浸透も急速に進む傾向にあります。</w:t>
      </w:r>
      <w:r>
        <w:rPr>
          <w:spacing w:val="6"/>
        </w:rPr>
        <w:t>今後</w:t>
      </w:r>
      <w:r>
        <w:rPr>
          <w:spacing w:val="6"/>
        </w:rPr>
        <w:t>3~5</w:t>
      </w:r>
      <w:r>
        <w:rPr>
          <w:spacing w:val="6"/>
        </w:rPr>
        <w:t>年</w:t>
      </w:r>
      <w:r w:rsidR="00C80B33">
        <w:rPr>
          <w:rFonts w:hint="eastAsia"/>
          <w:spacing w:val="6"/>
        </w:rPr>
        <w:t>で、</w:t>
      </w:r>
      <w:r>
        <w:rPr>
          <w:spacing w:val="2"/>
        </w:rPr>
        <w:t>時価総額</w:t>
      </w:r>
      <w:r>
        <w:rPr>
          <w:spacing w:val="2"/>
        </w:rPr>
        <w:t>100</w:t>
      </w:r>
      <w:r>
        <w:rPr>
          <w:spacing w:val="2"/>
        </w:rPr>
        <w:t>億</w:t>
      </w:r>
      <w:r w:rsidR="00C80B33">
        <w:rPr>
          <w:rFonts w:hint="eastAsia"/>
          <w:spacing w:val="2"/>
        </w:rPr>
        <w:t>元</w:t>
      </w:r>
      <w:r>
        <w:rPr>
          <w:spacing w:val="2"/>
        </w:rPr>
        <w:t>の</w:t>
      </w:r>
      <w:r w:rsidR="00483240">
        <w:rPr>
          <w:rFonts w:hint="eastAsia"/>
          <w:spacing w:val="2"/>
        </w:rPr>
        <w:t>ヘッドラインになり得る新企業が</w:t>
      </w:r>
      <w:r>
        <w:rPr>
          <w:spacing w:val="2"/>
        </w:rPr>
        <w:t>5</w:t>
      </w:r>
      <w:r>
        <w:rPr>
          <w:spacing w:val="2"/>
        </w:rPr>
        <w:t>社以上育成</w:t>
      </w:r>
      <w:r w:rsidR="00483240">
        <w:rPr>
          <w:rFonts w:hint="eastAsia"/>
          <w:spacing w:val="2"/>
        </w:rPr>
        <w:t>されるとみられています</w:t>
      </w:r>
      <w:r>
        <w:rPr>
          <w:spacing w:val="2"/>
        </w:rPr>
        <w:t>。</w:t>
      </w:r>
      <w:r w:rsidR="00483240">
        <w:rPr>
          <w:spacing w:val="2"/>
        </w:rPr>
        <w:br/>
      </w:r>
      <w:r w:rsidR="0002231E">
        <w:rPr>
          <w:spacing w:val="2"/>
        </w:rPr>
        <w:t>オープンソース</w:t>
      </w:r>
      <w:r>
        <w:t>の遺伝</w:t>
      </w:r>
      <w:r>
        <w:rPr>
          <w:spacing w:val="12"/>
        </w:rPr>
        <w:t>子</w:t>
      </w:r>
      <w:r>
        <w:rPr>
          <w:spacing w:val="8"/>
        </w:rPr>
        <w:t>、</w:t>
      </w:r>
      <w:r>
        <w:rPr>
          <w:spacing w:val="6"/>
        </w:rPr>
        <w:t>国際的な視野、明確なビジネスモデル、活発な</w:t>
      </w:r>
      <w:r w:rsidR="0002231E">
        <w:rPr>
          <w:spacing w:val="6"/>
        </w:rPr>
        <w:t>オープンソース</w:t>
      </w:r>
      <w:r>
        <w:rPr>
          <w:spacing w:val="6"/>
        </w:rPr>
        <w:t>コミュニティー、増え続ける</w:t>
      </w:r>
      <w:r>
        <w:rPr>
          <w:spacing w:val="12"/>
        </w:rPr>
        <w:t>技</w:t>
      </w:r>
      <w:r>
        <w:rPr>
          <w:spacing w:val="11"/>
        </w:rPr>
        <w:t>術</w:t>
      </w:r>
      <w:r>
        <w:rPr>
          <w:spacing w:val="6"/>
        </w:rPr>
        <w:t>ファンなどを持つプロジェクトであれば、必ずや資本市場から求められるはずです。特に、</w:t>
      </w:r>
      <w:r>
        <w:t xml:space="preserve">  </w:t>
      </w:r>
      <w:r>
        <w:rPr>
          <w:spacing w:val="4"/>
        </w:rPr>
        <w:t>チップ</w:t>
      </w:r>
      <w:r>
        <w:rPr>
          <w:spacing w:val="2"/>
        </w:rPr>
        <w:t>、オペレーティングシステム、人工知能、あるいはそれらに従属</w:t>
      </w:r>
      <w:r w:rsidR="00C65939">
        <w:rPr>
          <w:spacing w:val="2"/>
        </w:rPr>
        <w:t>する</w:t>
      </w:r>
      <w:r>
        <w:rPr>
          <w:spacing w:val="2"/>
        </w:rPr>
        <w:t>分野は、いわゆる</w:t>
      </w:r>
      <w:r w:rsidR="00483240">
        <w:rPr>
          <w:rFonts w:hint="eastAsia"/>
          <w:spacing w:val="2"/>
        </w:rPr>
        <w:t>キー</w:t>
      </w:r>
      <w:r>
        <w:rPr>
          <w:spacing w:val="10"/>
        </w:rPr>
        <w:t>技</w:t>
      </w:r>
      <w:r>
        <w:rPr>
          <w:spacing w:val="8"/>
        </w:rPr>
        <w:t>術</w:t>
      </w:r>
      <w:r>
        <w:rPr>
          <w:spacing w:val="5"/>
        </w:rPr>
        <w:t>の一部であり、あるいは産業インターネット、</w:t>
      </w:r>
      <w:r w:rsidR="00200F3A">
        <w:rPr>
          <w:rFonts w:hint="eastAsia"/>
          <w:spacing w:val="5"/>
        </w:rPr>
        <w:t>コネクテッドカー</w:t>
      </w:r>
      <w:r>
        <w:rPr>
          <w:spacing w:val="5"/>
        </w:rPr>
        <w:t>、</w:t>
      </w:r>
      <w:r w:rsidR="00483240">
        <w:rPr>
          <w:spacing w:val="8"/>
        </w:rPr>
        <w:t>メタバース</w:t>
      </w:r>
      <w:r>
        <w:rPr>
          <w:spacing w:val="4"/>
        </w:rPr>
        <w:t>などの主要な開発方向に向けられてい</w:t>
      </w:r>
      <w:r w:rsidR="00483240">
        <w:rPr>
          <w:rFonts w:hint="eastAsia"/>
          <w:spacing w:val="4"/>
        </w:rPr>
        <w:t>ます</w:t>
      </w:r>
      <w:r>
        <w:rPr>
          <w:spacing w:val="4"/>
        </w:rPr>
        <w:t>。</w:t>
      </w:r>
    </w:p>
    <w:p w14:paraId="2522686A" w14:textId="77777777" w:rsidR="00704F38" w:rsidRDefault="00704F38" w:rsidP="00B96FD4"/>
    <w:p w14:paraId="3F80100C" w14:textId="1BD459A8" w:rsidR="00862892" w:rsidRPr="00704F38" w:rsidRDefault="0002231E" w:rsidP="00704F38">
      <w:pPr>
        <w:pStyle w:val="3"/>
        <w:spacing w:before="120" w:after="120"/>
      </w:pPr>
      <w:r>
        <w:rPr>
          <w:rFonts w:eastAsia="PMingLiU"/>
          <w:spacing w:val="-12"/>
        </w:rPr>
        <w:t>オープンソース</w:t>
      </w:r>
      <w:r>
        <w:rPr>
          <w:rFonts w:eastAsia="PMingLiU"/>
        </w:rPr>
        <w:t>開発</w:t>
      </w:r>
      <w:r w:rsidR="00704F38">
        <w:rPr>
          <w:rFonts w:asciiTheme="minorEastAsia" w:hAnsiTheme="minorEastAsia" w:hint="eastAsia"/>
        </w:rPr>
        <w:t>にとってのチャンス</w:t>
      </w:r>
    </w:p>
    <w:p w14:paraId="2EF475FA" w14:textId="78420AAE" w:rsidR="00862892" w:rsidRPr="00047E31" w:rsidRDefault="00426BDF" w:rsidP="000E3A5B">
      <w:pPr>
        <w:spacing w:before="202" w:line="228" w:lineRule="auto"/>
        <w:rPr>
          <w:rFonts w:ascii="PMingLiU" w:eastAsia="PMingLiU" w:hAnsi="PMingLiU" w:cs="PMingLiU"/>
          <w:b/>
          <w:bCs/>
          <w:sz w:val="18"/>
          <w:szCs w:val="18"/>
        </w:rPr>
      </w:pPr>
      <w:r w:rsidRPr="00047E31">
        <w:rPr>
          <w:rFonts w:ascii="PMingLiU" w:eastAsia="PMingLiU" w:hAnsi="PMingLiU" w:cs="PMingLiU"/>
          <w:b/>
          <w:bCs/>
          <w:color w:val="231F20"/>
          <w:spacing w:val="2"/>
          <w:sz w:val="18"/>
          <w:szCs w:val="18"/>
        </w:rPr>
        <w:t>機</w:t>
      </w:r>
      <w:r w:rsidRPr="00047E31">
        <w:rPr>
          <w:rFonts w:ascii="PMingLiU" w:eastAsia="PMingLiU" w:hAnsi="PMingLiU" w:cs="PMingLiU"/>
          <w:b/>
          <w:bCs/>
          <w:color w:val="231F20"/>
          <w:spacing w:val="1"/>
          <w:sz w:val="18"/>
          <w:szCs w:val="18"/>
        </w:rPr>
        <w:t>会</w:t>
      </w:r>
      <w:r w:rsidRPr="00047E31">
        <w:rPr>
          <w:rFonts w:ascii="PMingLiU" w:eastAsia="PMingLiU" w:hAnsi="PMingLiU" w:cs="PMingLiU"/>
          <w:b/>
          <w:bCs/>
          <w:color w:val="231F20"/>
          <w:spacing w:val="1"/>
          <w:sz w:val="18"/>
          <w:szCs w:val="18"/>
        </w:rPr>
        <w:t>1</w:t>
      </w:r>
      <w:r w:rsidRPr="00047E31">
        <w:rPr>
          <w:rFonts w:ascii="PMingLiU" w:eastAsia="PMingLiU" w:hAnsi="PMingLiU" w:cs="PMingLiU"/>
          <w:b/>
          <w:bCs/>
          <w:color w:val="231F20"/>
          <w:spacing w:val="1"/>
          <w:sz w:val="18"/>
          <w:szCs w:val="18"/>
        </w:rPr>
        <w:t>：中国の</w:t>
      </w:r>
      <w:r w:rsidR="001E7B82" w:rsidRPr="00047E31">
        <w:rPr>
          <w:rFonts w:asciiTheme="minorEastAsia" w:hAnsiTheme="minorEastAsia" w:cs="PMingLiU" w:hint="eastAsia"/>
          <w:b/>
          <w:bCs/>
          <w:color w:val="231F20"/>
          <w:spacing w:val="1"/>
          <w:sz w:val="18"/>
          <w:szCs w:val="18"/>
        </w:rPr>
        <w:t>サプライチェーン</w:t>
      </w:r>
      <w:r w:rsidRPr="00047E31">
        <w:rPr>
          <w:rFonts w:ascii="PMingLiU" w:eastAsia="PMingLiU" w:hAnsi="PMingLiU" w:cs="PMingLiU"/>
          <w:b/>
          <w:bCs/>
          <w:color w:val="231F20"/>
          <w:spacing w:val="1"/>
          <w:sz w:val="18"/>
          <w:szCs w:val="18"/>
        </w:rPr>
        <w:t>の優位性は</w:t>
      </w:r>
      <w:r w:rsidR="0002231E" w:rsidRPr="00047E31">
        <w:rPr>
          <w:rFonts w:ascii="PMingLiU" w:eastAsia="PMingLiU" w:hAnsi="PMingLiU" w:cs="PMingLiU"/>
          <w:b/>
          <w:bCs/>
          <w:color w:val="231F20"/>
          <w:spacing w:val="1"/>
          <w:sz w:val="18"/>
          <w:szCs w:val="18"/>
        </w:rPr>
        <w:t>オープンソース</w:t>
      </w:r>
      <w:r w:rsidRPr="00047E31">
        <w:rPr>
          <w:rFonts w:ascii="PMingLiU" w:eastAsia="PMingLiU" w:hAnsi="PMingLiU" w:cs="PMingLiU"/>
          <w:b/>
          <w:bCs/>
          <w:color w:val="231F20"/>
          <w:spacing w:val="1"/>
          <w:sz w:val="18"/>
          <w:szCs w:val="18"/>
        </w:rPr>
        <w:t>開発の歴史的な</w:t>
      </w:r>
      <w:r w:rsidR="004F2635" w:rsidRPr="00047E31">
        <w:rPr>
          <w:rFonts w:asciiTheme="minorEastAsia" w:hAnsiTheme="minorEastAsia" w:cs="PMingLiU" w:hint="eastAsia"/>
          <w:b/>
          <w:bCs/>
          <w:color w:val="231F20"/>
          <w:spacing w:val="1"/>
          <w:sz w:val="18"/>
          <w:szCs w:val="18"/>
        </w:rPr>
        <w:t>チャンス</w:t>
      </w:r>
      <w:r w:rsidRPr="00047E31">
        <w:rPr>
          <w:rFonts w:ascii="PMingLiU" w:eastAsia="PMingLiU" w:hAnsi="PMingLiU" w:cs="PMingLiU"/>
          <w:b/>
          <w:bCs/>
          <w:color w:val="231F20"/>
          <w:spacing w:val="1"/>
          <w:sz w:val="18"/>
          <w:szCs w:val="18"/>
        </w:rPr>
        <w:t>である</w:t>
      </w:r>
    </w:p>
    <w:p w14:paraId="036F7224" w14:textId="14824755" w:rsidR="00862892" w:rsidRDefault="00426BDF" w:rsidP="00047E31">
      <w:r>
        <w:rPr>
          <w:spacing w:val="4"/>
        </w:rPr>
        <w:t>中国におけるモバ</w:t>
      </w:r>
      <w:r>
        <w:rPr>
          <w:spacing w:val="3"/>
        </w:rPr>
        <w:t>イ</w:t>
      </w:r>
      <w:r>
        <w:rPr>
          <w:spacing w:val="2"/>
        </w:rPr>
        <w:t>ルインターネットとクラウドコンピューティングの急速な発展により、世界中</w:t>
      </w:r>
      <w:r>
        <w:t xml:space="preserve"> </w:t>
      </w:r>
      <w:r>
        <w:rPr>
          <w:spacing w:val="12"/>
        </w:rPr>
        <w:t>の</w:t>
      </w:r>
      <w:r w:rsidR="0002231E">
        <w:rPr>
          <w:spacing w:val="12"/>
        </w:rPr>
        <w:t>オープンソース</w:t>
      </w:r>
      <w:r>
        <w:rPr>
          <w:spacing w:val="6"/>
        </w:rPr>
        <w:t>プロジェクトが中国市場に参入し、その巨大な市場ボリュームにより、</w:t>
      </w:r>
      <w:r w:rsidR="004F2635">
        <w:rPr>
          <w:rFonts w:asciiTheme="minorEastAsia" w:hAnsiTheme="minorEastAsia" w:hint="eastAsia"/>
          <w:spacing w:val="6"/>
        </w:rPr>
        <w:t>クラウドネイティブ</w:t>
      </w:r>
      <w:r>
        <w:rPr>
          <w:spacing w:val="4"/>
        </w:rPr>
        <w:t>に代表される新しい</w:t>
      </w:r>
      <w:r>
        <w:rPr>
          <w:spacing w:val="2"/>
        </w:rPr>
        <w:t>サブスクリプションモデルが急速に実現されています。</w:t>
      </w:r>
      <w:r>
        <w:t xml:space="preserve"> </w:t>
      </w:r>
      <w:r>
        <w:t>また、国内の大企業が自社製品を</w:t>
      </w:r>
      <w:r w:rsidR="0002231E">
        <w:t>オープンソース</w:t>
      </w:r>
      <w:r>
        <w:t>化し、</w:t>
      </w:r>
      <w:r w:rsidR="0002231E">
        <w:t>オープンソース</w:t>
      </w:r>
      <w:r>
        <w:t>をベースとしたスター</w:t>
      </w:r>
      <w:r>
        <w:rPr>
          <w:spacing w:val="3"/>
        </w:rPr>
        <w:t>ト</w:t>
      </w:r>
      <w:r>
        <w:t xml:space="preserve"> </w:t>
      </w:r>
      <w:r>
        <w:t>アップ企業が数多く生まれ始めていることも、多くのグローバル開発者を惹きつけている要因</w:t>
      </w:r>
      <w:r>
        <w:rPr>
          <w:spacing w:val="3"/>
        </w:rPr>
        <w:t>の</w:t>
      </w:r>
      <w:r>
        <w:t xml:space="preserve"> </w:t>
      </w:r>
      <w:r>
        <w:t>ひとつです。また、中国は世界で最も包括的なエレクトロニクス</w:t>
      </w:r>
      <w:r w:rsidR="001E7B82">
        <w:t>サプライチェーン</w:t>
      </w:r>
      <w:r w:rsidR="00B47370">
        <w:rPr>
          <w:rFonts w:hint="eastAsia"/>
        </w:rPr>
        <w:t>が存在し</w:t>
      </w:r>
      <w:r>
        <w:t>、多くの</w:t>
      </w:r>
      <w:r w:rsidR="0002231E">
        <w:rPr>
          <w:spacing w:val="3"/>
        </w:rPr>
        <w:t>オープンソース</w:t>
      </w:r>
      <w:r>
        <w:t>技術が中国市場に定着し、やがてグローバルに販売されるようになります。</w:t>
      </w:r>
      <w:r w:rsidR="0002231E">
        <w:t>オープンソース</w:t>
      </w:r>
      <w:r>
        <w:t>技術をローカライズし、現地でサービスや二次開発を提供するプロセスは明確なトレ</w:t>
      </w:r>
      <w:r>
        <w:rPr>
          <w:spacing w:val="3"/>
        </w:rPr>
        <w:t>ン</w:t>
      </w:r>
      <w:r>
        <w:rPr>
          <w:spacing w:val="10"/>
        </w:rPr>
        <w:t>ドであり、</w:t>
      </w:r>
      <w:r>
        <w:rPr>
          <w:spacing w:val="8"/>
        </w:rPr>
        <w:t>中</w:t>
      </w:r>
      <w:r>
        <w:rPr>
          <w:spacing w:val="5"/>
        </w:rPr>
        <w:t>国の産業エコシステムにおける</w:t>
      </w:r>
      <w:r w:rsidR="0002231E">
        <w:rPr>
          <w:spacing w:val="5"/>
        </w:rPr>
        <w:t>オープンソース</w:t>
      </w:r>
      <w:r>
        <w:rPr>
          <w:spacing w:val="5"/>
        </w:rPr>
        <w:t>の導入と産業化の障壁を下げ、産業</w:t>
      </w:r>
      <w:r>
        <w:rPr>
          <w:spacing w:val="9"/>
        </w:rPr>
        <w:t>化</w:t>
      </w:r>
      <w:r>
        <w:t>を加速させるものであると言えます。</w:t>
      </w:r>
    </w:p>
    <w:p w14:paraId="7DDD6A82" w14:textId="77777777" w:rsidR="00CF4C2D" w:rsidRDefault="00CF4C2D" w:rsidP="00CF4C2D">
      <w:pPr>
        <w:spacing w:before="93" w:line="228" w:lineRule="auto"/>
        <w:rPr>
          <w:rFonts w:ascii="PMingLiU" w:hAnsi="PMingLiU" w:cs="PMingLiU"/>
          <w:color w:val="231F20"/>
          <w:spacing w:val="-1"/>
          <w:sz w:val="18"/>
          <w:szCs w:val="18"/>
        </w:rPr>
      </w:pPr>
    </w:p>
    <w:p w14:paraId="657A8CF8" w14:textId="3879E0A1" w:rsidR="00862892" w:rsidRPr="006D7C59" w:rsidRDefault="00426BDF" w:rsidP="000E3A5B">
      <w:pPr>
        <w:rPr>
          <w:b/>
          <w:bCs/>
        </w:rPr>
      </w:pPr>
      <w:r w:rsidRPr="006D7C59">
        <w:rPr>
          <w:b/>
          <w:bCs/>
        </w:rPr>
        <w:t>機会</w:t>
      </w:r>
      <w:r w:rsidRPr="006D7C59">
        <w:rPr>
          <w:b/>
          <w:bCs/>
        </w:rPr>
        <w:t xml:space="preserve">2 </w:t>
      </w:r>
      <w:r w:rsidRPr="006D7C59">
        <w:rPr>
          <w:b/>
          <w:bCs/>
        </w:rPr>
        <w:t>：伝統産業が</w:t>
      </w:r>
      <w:r w:rsidR="0002231E" w:rsidRPr="006D7C59">
        <w:rPr>
          <w:b/>
          <w:bCs/>
        </w:rPr>
        <w:t>オープンソース</w:t>
      </w:r>
      <w:r w:rsidRPr="006D7C59">
        <w:rPr>
          <w:b/>
          <w:bCs/>
        </w:rPr>
        <w:t>を積極的に受け入れ</w:t>
      </w:r>
      <w:r w:rsidR="006D7C59" w:rsidRPr="006D7C59">
        <w:rPr>
          <w:rFonts w:hint="eastAsia"/>
          <w:b/>
          <w:bCs/>
        </w:rPr>
        <w:t>ている</w:t>
      </w:r>
    </w:p>
    <w:p w14:paraId="3870280C" w14:textId="4B16B234" w:rsidR="003B70BF" w:rsidRDefault="00426BDF" w:rsidP="00B954A1">
      <w:pPr>
        <w:rPr>
          <w:spacing w:val="4"/>
        </w:rPr>
      </w:pPr>
      <w:r>
        <w:rPr>
          <w:spacing w:val="10"/>
        </w:rPr>
        <w:lastRenderedPageBreak/>
        <w:t>業</w:t>
      </w:r>
      <w:r>
        <w:t>界を問わず、</w:t>
      </w:r>
      <w:r w:rsidR="0002231E">
        <w:t>オープンソース</w:t>
      </w:r>
      <w:r>
        <w:t>の浸透が進んでいます。伝統産業におけるビジネス展開では、継</w:t>
      </w:r>
      <w:r>
        <w:rPr>
          <w:spacing w:val="12"/>
        </w:rPr>
        <w:t>続</w:t>
      </w:r>
      <w:r>
        <w:rPr>
          <w:spacing w:val="9"/>
        </w:rPr>
        <w:t>的</w:t>
      </w:r>
      <w:r>
        <w:t>に変化するビジネスニーズへの対応、ソフトウェアのパフォーマンス、コストや効率性を考</w:t>
      </w:r>
      <w:r>
        <w:t xml:space="preserve"> </w:t>
      </w:r>
      <w:r>
        <w:rPr>
          <w:spacing w:val="12"/>
        </w:rPr>
        <w:t>慮</w:t>
      </w:r>
      <w:r w:rsidR="00C65939">
        <w:rPr>
          <w:spacing w:val="12"/>
        </w:rPr>
        <w:t>する</w:t>
      </w:r>
      <w:r>
        <w:t>ことが企業にとって必要となってきています。伝統産業の成長ニーズ、市場環境の変化、</w:t>
      </w:r>
      <w:r>
        <w:t xml:space="preserve">  </w:t>
      </w:r>
      <w:r>
        <w:rPr>
          <w:spacing w:val="10"/>
        </w:rPr>
        <w:t>顧客ニー</w:t>
      </w:r>
      <w:r>
        <w:rPr>
          <w:spacing w:val="7"/>
        </w:rPr>
        <w:t>ズ</w:t>
      </w:r>
      <w:r>
        <w:rPr>
          <w:spacing w:val="5"/>
        </w:rPr>
        <w:t>の多様性などの理由から、伝統企業自身の研究開発能力は、</w:t>
      </w:r>
      <w:r w:rsidR="00347A4E">
        <w:rPr>
          <w:rFonts w:hint="eastAsia"/>
          <w:spacing w:val="5"/>
        </w:rPr>
        <w:t>アジャイルな</w:t>
      </w:r>
      <w:r>
        <w:rPr>
          <w:spacing w:val="10"/>
        </w:rPr>
        <w:t>開発をサ</w:t>
      </w:r>
      <w:r>
        <w:rPr>
          <w:spacing w:val="7"/>
        </w:rPr>
        <w:t>ポ</w:t>
      </w:r>
      <w:r>
        <w:rPr>
          <w:spacing w:val="5"/>
        </w:rPr>
        <w:t>ート</w:t>
      </w:r>
      <w:r w:rsidR="00C65939">
        <w:rPr>
          <w:spacing w:val="5"/>
        </w:rPr>
        <w:t>する</w:t>
      </w:r>
      <w:r>
        <w:rPr>
          <w:spacing w:val="5"/>
        </w:rPr>
        <w:t>には十分ではなく、急速な発展が制限され</w:t>
      </w:r>
      <w:r w:rsidR="003B70BF">
        <w:rPr>
          <w:rFonts w:hint="eastAsia"/>
          <w:spacing w:val="5"/>
        </w:rPr>
        <w:t>ています</w:t>
      </w:r>
      <w:r>
        <w:rPr>
          <w:spacing w:val="5"/>
        </w:rPr>
        <w:t>。その中で、</w:t>
      </w:r>
      <w:r w:rsidR="0002231E">
        <w:rPr>
          <w:spacing w:val="5"/>
        </w:rPr>
        <w:t>オープンソース</w:t>
      </w:r>
      <w:r>
        <w:rPr>
          <w:spacing w:val="5"/>
        </w:rPr>
        <w:t>は、</w:t>
      </w:r>
      <w:r>
        <w:t xml:space="preserve"> </w:t>
      </w:r>
      <w:r>
        <w:rPr>
          <w:spacing w:val="2"/>
        </w:rPr>
        <w:t>その開放性と協調性から、開発プロセ</w:t>
      </w:r>
      <w:r>
        <w:rPr>
          <w:spacing w:val="1"/>
        </w:rPr>
        <w:t>スの機動性を高め、ビジネスニーズや変化に迅速に対応でき、</w:t>
      </w:r>
      <w:r>
        <w:t xml:space="preserve"> </w:t>
      </w:r>
      <w:r w:rsidR="0002231E">
        <w:rPr>
          <w:spacing w:val="12"/>
        </w:rPr>
        <w:t>オープンソース</w:t>
      </w:r>
      <w:r>
        <w:t>コミュニティは、企業に外部エリートとの協業の場を提供し、伝統産業の研究開</w:t>
      </w:r>
      <w:r>
        <w:t xml:space="preserve"> </w:t>
      </w:r>
      <w:r>
        <w:rPr>
          <w:spacing w:val="8"/>
        </w:rPr>
        <w:t>発</w:t>
      </w:r>
      <w:r>
        <w:t>力</w:t>
      </w:r>
      <w:r>
        <w:rPr>
          <w:spacing w:val="4"/>
        </w:rPr>
        <w:t>不足の問題を短期的に解決</w:t>
      </w:r>
      <w:r w:rsidR="00C65939">
        <w:rPr>
          <w:spacing w:val="4"/>
        </w:rPr>
        <w:t>する</w:t>
      </w:r>
      <w:r>
        <w:rPr>
          <w:spacing w:val="4"/>
        </w:rPr>
        <w:t>ことができます。</w:t>
      </w:r>
    </w:p>
    <w:p w14:paraId="45F4F6EB" w14:textId="5EA76C5E" w:rsidR="00862892" w:rsidRDefault="0002231E" w:rsidP="00B954A1">
      <w:pPr>
        <w:rPr>
          <w:spacing w:val="2"/>
        </w:rPr>
      </w:pPr>
      <w:r>
        <w:rPr>
          <w:spacing w:val="4"/>
        </w:rPr>
        <w:t>オープンソースソフトウェアの導入は、企業が</w:t>
      </w:r>
      <w:r>
        <w:rPr>
          <w:spacing w:val="2"/>
        </w:rPr>
        <w:t>オリジナルのオープンソースコードを基に自ら開発したり、あるいは単に増分</w:t>
      </w:r>
      <w:r w:rsidR="00347A4E">
        <w:rPr>
          <w:rFonts w:hint="eastAsia"/>
          <w:spacing w:val="2"/>
        </w:rPr>
        <w:t>の</w:t>
      </w:r>
      <w:r>
        <w:rPr>
          <w:spacing w:val="2"/>
        </w:rPr>
        <w:t>サービスを調達</w:t>
      </w:r>
      <w:r>
        <w:t>したり</w:t>
      </w:r>
      <w:r>
        <w:rPr>
          <w:spacing w:val="5"/>
        </w:rPr>
        <w:t>す</w:t>
      </w:r>
      <w:r>
        <w:rPr>
          <w:spacing w:val="3"/>
        </w:rPr>
        <w:t>ることで、時間的、人的、経済的コストを削減しながら、ビジネスの競争力を高め、デ</w:t>
      </w:r>
      <w:r>
        <w:t xml:space="preserve"> </w:t>
      </w:r>
      <w:r>
        <w:rPr>
          <w:spacing w:val="4"/>
        </w:rPr>
        <w:t>ジ</w:t>
      </w:r>
      <w:r>
        <w:rPr>
          <w:spacing w:val="3"/>
        </w:rPr>
        <w:t>タ</w:t>
      </w:r>
      <w:r>
        <w:rPr>
          <w:spacing w:val="2"/>
        </w:rPr>
        <w:t>ル変革や新しい成長機会を推進</w:t>
      </w:r>
      <w:r w:rsidR="00C65939">
        <w:rPr>
          <w:spacing w:val="2"/>
        </w:rPr>
        <w:t>する</w:t>
      </w:r>
      <w:r>
        <w:rPr>
          <w:spacing w:val="2"/>
        </w:rPr>
        <w:t>ことを意味しています。</w:t>
      </w:r>
    </w:p>
    <w:p w14:paraId="57F53AD2" w14:textId="77777777" w:rsidR="00347A4E" w:rsidRDefault="00347A4E" w:rsidP="00B954A1"/>
    <w:p w14:paraId="1B15C775" w14:textId="1DC0B2D2" w:rsidR="005E3722" w:rsidRDefault="00426BDF" w:rsidP="005E3722">
      <w:r>
        <w:rPr>
          <w:spacing w:val="-3"/>
        </w:rPr>
        <w:t>レ</w:t>
      </w:r>
      <w:r>
        <w:t>ッ</w:t>
      </w:r>
      <w:r>
        <w:t>ドハットが発表したレポート「</w:t>
      </w:r>
      <w:r>
        <w:t xml:space="preserve">The State of Open Source in Global Enterprise </w:t>
      </w:r>
      <w:r>
        <w:rPr>
          <w:rFonts w:eastAsia="Arial"/>
        </w:rPr>
        <w:t>2021</w:t>
      </w:r>
      <w:r>
        <w:rPr>
          <w:rFonts w:ascii="ＭＳ 明朝" w:eastAsia="ＭＳ 明朝" w:hAnsi="ＭＳ 明朝" w:cs="ＭＳ 明朝"/>
        </w:rPr>
        <w:t>」による</w:t>
      </w:r>
      <w:r>
        <w:rPr>
          <w:rFonts w:ascii="ＭＳ 明朝" w:eastAsia="ＭＳ 明朝" w:hAnsi="ＭＳ 明朝" w:cs="ＭＳ 明朝"/>
        </w:rPr>
        <w:t xml:space="preserve"> </w:t>
      </w:r>
      <w:r>
        <w:rPr>
          <w:rFonts w:ascii="ＭＳ 明朝" w:eastAsia="ＭＳ 明朝" w:hAnsi="ＭＳ 明朝" w:cs="ＭＳ 明朝"/>
          <w:spacing w:val="-8"/>
        </w:rPr>
        <w:t>と、</w:t>
      </w:r>
      <w:r>
        <w:rPr>
          <w:rFonts w:ascii="ＭＳ 明朝" w:eastAsia="ＭＳ 明朝" w:hAnsi="ＭＳ 明朝" w:cs="ＭＳ 明朝"/>
          <w:spacing w:val="-8"/>
        </w:rPr>
        <w:t xml:space="preserve"> </w:t>
      </w:r>
      <w:r>
        <w:rPr>
          <w:spacing w:val="-8"/>
        </w:rPr>
        <w:t>現</w:t>
      </w:r>
      <w:r>
        <w:rPr>
          <w:spacing w:val="-4"/>
        </w:rPr>
        <w:t>在、</w:t>
      </w:r>
      <w:r>
        <w:rPr>
          <w:spacing w:val="-4"/>
        </w:rPr>
        <w:t xml:space="preserve"> </w:t>
      </w:r>
      <w:r>
        <w:rPr>
          <w:rFonts w:eastAsia="Arial"/>
          <w:spacing w:val="-4"/>
        </w:rPr>
        <w:t>IT</w:t>
      </w:r>
      <w:r>
        <w:rPr>
          <w:spacing w:val="-4"/>
        </w:rPr>
        <w:t>リーダーの</w:t>
      </w:r>
      <w:r>
        <w:rPr>
          <w:rFonts w:eastAsia="Arial"/>
          <w:spacing w:val="-4"/>
        </w:rPr>
        <w:t>90%</w:t>
      </w:r>
      <w:r>
        <w:rPr>
          <w:spacing w:val="-4"/>
        </w:rPr>
        <w:t>以上がエンタープライズ</w:t>
      </w:r>
      <w:r>
        <w:rPr>
          <w:spacing w:val="-4"/>
        </w:rPr>
        <w:t xml:space="preserve"> </w:t>
      </w:r>
      <w:r>
        <w:rPr>
          <w:rFonts w:ascii="ＭＳ 明朝" w:eastAsia="ＭＳ 明朝" w:hAnsi="ＭＳ 明朝" w:cs="ＭＳ 明朝"/>
          <w:spacing w:val="-4"/>
        </w:rPr>
        <w:t>・</w:t>
      </w:r>
      <w:r>
        <w:rPr>
          <w:rFonts w:ascii="ＭＳ 明朝" w:eastAsia="ＭＳ 明朝" w:hAnsi="ＭＳ 明朝" w:cs="ＭＳ 明朝"/>
          <w:spacing w:val="-4"/>
        </w:rPr>
        <w:t xml:space="preserve"> </w:t>
      </w:r>
      <w:r w:rsidR="0002231E">
        <w:rPr>
          <w:spacing w:val="-4"/>
        </w:rPr>
        <w:t>オープンソース</w:t>
      </w:r>
      <w:r>
        <w:rPr>
          <w:spacing w:val="-4"/>
        </w:rPr>
        <w:t>を利用しているとのことで</w:t>
      </w:r>
      <w:r>
        <w:t xml:space="preserve"> </w:t>
      </w:r>
      <w:r>
        <w:rPr>
          <w:spacing w:val="4"/>
        </w:rPr>
        <w:t>す。同時に、統計によると、</w:t>
      </w:r>
      <w:r>
        <w:rPr>
          <w:spacing w:val="4"/>
        </w:rPr>
        <w:t xml:space="preserve"> </w:t>
      </w:r>
      <w:r>
        <w:rPr>
          <w:rFonts w:eastAsia="Arial"/>
          <w:spacing w:val="4"/>
        </w:rPr>
        <w:t>202</w:t>
      </w:r>
      <w:r>
        <w:rPr>
          <w:rFonts w:eastAsia="Arial"/>
          <w:spacing w:val="2"/>
        </w:rPr>
        <w:t>0</w:t>
      </w:r>
      <w:r>
        <w:rPr>
          <w:rFonts w:ascii="ＭＳ 明朝" w:eastAsia="ＭＳ 明朝" w:hAnsi="ＭＳ 明朝" w:cs="ＭＳ 明朝"/>
          <w:spacing w:val="2"/>
        </w:rPr>
        <w:t>年の</w:t>
      </w:r>
      <w:r>
        <w:rPr>
          <w:spacing w:val="2"/>
        </w:rPr>
        <w:t>世界のフォーチュン</w:t>
      </w:r>
      <w:r>
        <w:rPr>
          <w:rFonts w:eastAsia="Arial"/>
          <w:spacing w:val="2"/>
        </w:rPr>
        <w:t>50</w:t>
      </w:r>
      <w:r>
        <w:rPr>
          <w:rFonts w:ascii="ＭＳ 明朝" w:eastAsia="ＭＳ 明朝" w:hAnsi="ＭＳ 明朝" w:cs="ＭＳ 明朝"/>
          <w:spacing w:val="2"/>
        </w:rPr>
        <w:t>の</w:t>
      </w:r>
      <w:r>
        <w:rPr>
          <w:rFonts w:eastAsia="Arial"/>
          <w:spacing w:val="2"/>
        </w:rPr>
        <w:t>72</w:t>
      </w:r>
      <w:r>
        <w:rPr>
          <w:rFonts w:ascii="ＭＳ 明朝" w:eastAsia="ＭＳ 明朝" w:hAnsi="ＭＳ 明朝" w:cs="ＭＳ 明朝"/>
          <w:spacing w:val="2"/>
        </w:rPr>
        <w:t>％が</w:t>
      </w:r>
      <w:r>
        <w:rPr>
          <w:spacing w:val="2"/>
        </w:rPr>
        <w:t>コードをホストするために</w:t>
      </w:r>
      <w:r>
        <w:t xml:space="preserve"> </w:t>
      </w:r>
      <w:r>
        <w:rPr>
          <w:rFonts w:eastAsia="Arial"/>
        </w:rPr>
        <w:t>GitHub</w:t>
      </w:r>
      <w:r>
        <w:rPr>
          <w:rFonts w:ascii="ＭＳ 明朝" w:eastAsia="ＭＳ 明朝" w:hAnsi="ＭＳ 明朝" w:cs="ＭＳ 明朝"/>
          <w:spacing w:val="7"/>
        </w:rPr>
        <w:t>プラットフォームを</w:t>
      </w:r>
      <w:r>
        <w:rPr>
          <w:spacing w:val="7"/>
        </w:rPr>
        <w:t>使用しており、国内の業界の顧客の</w:t>
      </w:r>
      <w:r>
        <w:rPr>
          <w:spacing w:val="7"/>
        </w:rPr>
        <w:t>80</w:t>
      </w:r>
      <w:r>
        <w:rPr>
          <w:spacing w:val="7"/>
        </w:rPr>
        <w:t>％以上がソフトウェア開発</w:t>
      </w:r>
      <w:r>
        <w:t>に</w:t>
      </w:r>
      <w:r w:rsidR="0002231E">
        <w:t>オープンソース</w:t>
      </w:r>
      <w:r>
        <w:t>技術を</w:t>
      </w:r>
      <w:r>
        <w:rPr>
          <w:spacing w:val="-1"/>
        </w:rPr>
        <w:t>使用して</w:t>
      </w:r>
      <w:r>
        <w:rPr>
          <w:spacing w:val="-1"/>
        </w:rPr>
        <w:t xml:space="preserve"> </w:t>
      </w:r>
      <w:r>
        <w:rPr>
          <w:spacing w:val="-1"/>
        </w:rPr>
        <w:t>います。</w:t>
      </w:r>
      <w:r>
        <w:rPr>
          <w:spacing w:val="-1"/>
        </w:rPr>
        <w:t xml:space="preserve"> </w:t>
      </w:r>
      <w:r w:rsidR="0002231E">
        <w:rPr>
          <w:spacing w:val="-1"/>
        </w:rPr>
        <w:t>オープンソース</w:t>
      </w:r>
      <w:r>
        <w:rPr>
          <w:spacing w:val="-1"/>
        </w:rPr>
        <w:t>が業界に浸透</w:t>
      </w:r>
      <w:r w:rsidR="00C65939">
        <w:rPr>
          <w:spacing w:val="-1"/>
        </w:rPr>
        <w:t>する</w:t>
      </w:r>
      <w:r>
        <w:rPr>
          <w:spacing w:val="-1"/>
        </w:rPr>
        <w:t>につれ、業界も</w:t>
      </w:r>
      <w:r w:rsidR="0002231E">
        <w:rPr>
          <w:spacing w:val="-1"/>
        </w:rPr>
        <w:t>オープンソース</w:t>
      </w:r>
      <w:r w:rsidR="00F8224B">
        <w:rPr>
          <w:rFonts w:hint="eastAsia"/>
          <w:spacing w:val="4"/>
        </w:rPr>
        <w:t>に貢献するようになり</w:t>
      </w:r>
      <w:r>
        <w:rPr>
          <w:spacing w:val="3"/>
        </w:rPr>
        <w:t>、</w:t>
      </w:r>
      <w:r>
        <w:rPr>
          <w:spacing w:val="2"/>
        </w:rPr>
        <w:t>特に金融や通信の分野では、近年多くの優れた</w:t>
      </w:r>
      <w:r w:rsidR="0002231E">
        <w:rPr>
          <w:spacing w:val="2"/>
        </w:rPr>
        <w:t>オープンソース</w:t>
      </w:r>
      <w:r>
        <w:rPr>
          <w:spacing w:val="4"/>
        </w:rPr>
        <w:t>プロジェクトが誕生しています。例</w:t>
      </w:r>
      <w:r>
        <w:rPr>
          <w:spacing w:val="3"/>
        </w:rPr>
        <w:t>え</w:t>
      </w:r>
      <w:r>
        <w:rPr>
          <w:spacing w:val="2"/>
        </w:rPr>
        <w:t>ば、</w:t>
      </w:r>
      <w:r w:rsidR="00F8224B">
        <w:rPr>
          <w:spacing w:val="2"/>
        </w:rPr>
        <w:t>微众</w:t>
      </w:r>
      <w:r w:rsidR="00F8224B">
        <w:rPr>
          <w:rFonts w:ascii="SimSun" w:eastAsia="SimSun" w:hAnsi="SimSun" w:cs="SimSun" w:hint="eastAsia"/>
          <w:spacing w:val="2"/>
        </w:rPr>
        <w:t>银</w:t>
      </w:r>
      <w:r w:rsidR="00F8224B">
        <w:rPr>
          <w:rFonts w:ascii="游明朝" w:eastAsia="游明朝" w:hAnsi="游明朝" w:cs="游明朝" w:hint="eastAsia"/>
          <w:spacing w:val="2"/>
        </w:rPr>
        <w:t>行</w:t>
      </w:r>
      <w:r>
        <w:rPr>
          <w:spacing w:val="2"/>
        </w:rPr>
        <w:t>は</w:t>
      </w:r>
      <w:r>
        <w:rPr>
          <w:spacing w:val="2"/>
        </w:rPr>
        <w:t>20</w:t>
      </w:r>
      <w:r>
        <w:rPr>
          <w:spacing w:val="2"/>
        </w:rPr>
        <w:t>以上の</w:t>
      </w:r>
      <w:r w:rsidR="0002231E">
        <w:rPr>
          <w:spacing w:val="2"/>
        </w:rPr>
        <w:t>オープンソース</w:t>
      </w:r>
      <w:r>
        <w:rPr>
          <w:spacing w:val="2"/>
        </w:rPr>
        <w:t>プロジェク</w:t>
      </w:r>
      <w:r>
        <w:rPr>
          <w:spacing w:val="1"/>
        </w:rPr>
        <w:t>トを立ち上げ、そのうちの</w:t>
      </w:r>
      <w:r>
        <w:rPr>
          <w:spacing w:val="1"/>
        </w:rPr>
        <w:t>2</w:t>
      </w:r>
      <w:r>
        <w:rPr>
          <w:spacing w:val="1"/>
        </w:rPr>
        <w:t>つが</w:t>
      </w:r>
      <w:r>
        <w:rPr>
          <w:rFonts w:eastAsia="Arial"/>
          <w:spacing w:val="1"/>
        </w:rPr>
        <w:t>2021</w:t>
      </w:r>
      <w:r>
        <w:rPr>
          <w:spacing w:val="1"/>
        </w:rPr>
        <w:t>年に</w:t>
      </w:r>
      <w:r>
        <w:rPr>
          <w:rFonts w:eastAsia="Arial"/>
        </w:rPr>
        <w:t>Apache</w:t>
      </w:r>
      <w:r>
        <w:rPr>
          <w:rFonts w:ascii="ＭＳ 明朝" w:eastAsia="ＭＳ 明朝" w:hAnsi="ＭＳ 明朝" w:cs="ＭＳ 明朝"/>
          <w:spacing w:val="1"/>
        </w:rPr>
        <w:t>の</w:t>
      </w:r>
      <w:r>
        <w:rPr>
          <w:spacing w:val="1"/>
        </w:rPr>
        <w:t>インキュベーターに入りま</w:t>
      </w:r>
      <w:r>
        <w:t>した。例えば、チャ</w:t>
      </w:r>
      <w:r>
        <w:t xml:space="preserve"> </w:t>
      </w:r>
      <w:r>
        <w:rPr>
          <w:spacing w:val="-4"/>
        </w:rPr>
        <w:t>イナ</w:t>
      </w:r>
      <w:r>
        <w:rPr>
          <w:spacing w:val="-3"/>
        </w:rPr>
        <w:t>モ</w:t>
      </w:r>
      <w:r>
        <w:t>バイルに代表される中国の通信事業者は、海外企業と連携して、</w:t>
      </w:r>
      <w:r>
        <w:t xml:space="preserve"> </w:t>
      </w:r>
      <w:r>
        <w:rPr>
          <w:rFonts w:eastAsia="Arial"/>
        </w:rPr>
        <w:t>ONAP</w:t>
      </w:r>
      <w:r>
        <w:t>、</w:t>
      </w:r>
      <w:r>
        <w:rPr>
          <w:rFonts w:eastAsia="Arial"/>
        </w:rPr>
        <w:t>Edge</w:t>
      </w:r>
      <w:r>
        <w:t>、</w:t>
      </w:r>
      <w:r>
        <w:rPr>
          <w:rFonts w:eastAsia="Arial"/>
        </w:rPr>
        <w:t>G-SRv6</w:t>
      </w:r>
      <w:r>
        <w:rPr>
          <w:rFonts w:ascii="ＭＳ 明朝" w:eastAsia="ＭＳ 明朝" w:hAnsi="ＭＳ 明朝" w:cs="ＭＳ 明朝"/>
        </w:rPr>
        <w:t>など</w:t>
      </w:r>
      <w:r>
        <w:rPr>
          <w:rFonts w:ascii="ＭＳ 明朝" w:eastAsia="ＭＳ 明朝" w:hAnsi="ＭＳ 明朝" w:cs="ＭＳ 明朝"/>
        </w:rPr>
        <w:t xml:space="preserve"> </w:t>
      </w:r>
      <w:r>
        <w:rPr>
          <w:rFonts w:ascii="ＭＳ 明朝" w:eastAsia="ＭＳ 明朝" w:hAnsi="ＭＳ 明朝" w:cs="ＭＳ 明朝"/>
          <w:spacing w:val="4"/>
        </w:rPr>
        <w:t>の</w:t>
      </w:r>
      <w:r>
        <w:rPr>
          <w:spacing w:val="4"/>
        </w:rPr>
        <w:t>プラットフォーム、キーコ</w:t>
      </w:r>
      <w:r>
        <w:rPr>
          <w:spacing w:val="2"/>
        </w:rPr>
        <w:t>ンポーネント、システム、インテグレーションなどの分野で、</w:t>
      </w:r>
      <w:r w:rsidR="0002231E">
        <w:rPr>
          <w:spacing w:val="2"/>
        </w:rPr>
        <w:t>オープンソース</w:t>
      </w:r>
      <w:r>
        <w:t>プロジェクトを推進しています。</w:t>
      </w:r>
    </w:p>
    <w:p w14:paraId="0498D6F8" w14:textId="77777777" w:rsidR="005E3722" w:rsidRDefault="005E3722" w:rsidP="005E3722"/>
    <w:p w14:paraId="156949F8" w14:textId="0E56FD2B" w:rsidR="00862892" w:rsidRDefault="005E3722" w:rsidP="005E3722">
      <w:r>
        <w:rPr>
          <w:rFonts w:hint="eastAsia"/>
        </w:rPr>
        <w:t>予想通り、業界ではオープンソースを受け入れ、利用しようというコンセンサスが徐々に形成されつつあります。主要オープンソースベンダーが</w:t>
      </w:r>
      <w:r>
        <w:rPr>
          <w:rFonts w:hint="eastAsia"/>
        </w:rPr>
        <w:t>CSDN</w:t>
      </w:r>
      <w:r>
        <w:rPr>
          <w:rFonts w:hint="eastAsia"/>
        </w:rPr>
        <w:t>に提供した</w:t>
      </w:r>
      <w:r>
        <w:rPr>
          <w:rFonts w:hint="eastAsia"/>
        </w:rPr>
        <w:t>19</w:t>
      </w:r>
      <w:r>
        <w:rPr>
          <w:rFonts w:hint="eastAsia"/>
        </w:rPr>
        <w:t>業種</w:t>
      </w:r>
      <w:r>
        <w:rPr>
          <w:rFonts w:hint="eastAsia"/>
        </w:rPr>
        <w:t>156</w:t>
      </w:r>
      <w:r>
        <w:rPr>
          <w:rFonts w:hint="eastAsia"/>
        </w:rPr>
        <w:t>件の企業事例によると、</w:t>
      </w:r>
      <w:r>
        <w:rPr>
          <w:rFonts w:hint="eastAsia"/>
        </w:rPr>
        <w:t xml:space="preserve"> </w:t>
      </w:r>
      <w:r>
        <w:rPr>
          <w:rFonts w:hint="eastAsia"/>
        </w:rPr>
        <w:t>金融業、事業者、官公庁</w:t>
      </w:r>
      <w:r>
        <w:rPr>
          <w:rFonts w:hint="eastAsia"/>
        </w:rPr>
        <w:t xml:space="preserve"> </w:t>
      </w:r>
      <w:r>
        <w:rPr>
          <w:rFonts w:hint="eastAsia"/>
        </w:rPr>
        <w:t>・</w:t>
      </w:r>
      <w:r>
        <w:rPr>
          <w:rFonts w:hint="eastAsia"/>
        </w:rPr>
        <w:t xml:space="preserve"> </w:t>
      </w:r>
      <w:r>
        <w:rPr>
          <w:rFonts w:hint="eastAsia"/>
        </w:rPr>
        <w:t>医療業が最も高い比率を占めているとのことです。オープンソースのコミュニティ形成という点では、金融、通信、製造などの伝統的な業界も業界特有の機能を形成しています。業界オープンソースコミュニティは、主にオープンソースコードサービス、需要と供給の</w:t>
      </w:r>
      <w:r>
        <w:rPr>
          <w:rFonts w:hint="eastAsia"/>
        </w:rPr>
        <w:t xml:space="preserve"> </w:t>
      </w:r>
      <w:r>
        <w:rPr>
          <w:rFonts w:hint="eastAsia"/>
        </w:rPr>
        <w:t>マッチング、業界オープンソースガバナンスの推進、オープンソース仕様の開発、企業コミュニケ</w:t>
      </w:r>
      <w:r>
        <w:rPr>
          <w:rFonts w:hint="eastAsia"/>
        </w:rPr>
        <w:t xml:space="preserve"> </w:t>
      </w:r>
      <w:r>
        <w:rPr>
          <w:rFonts w:hint="eastAsia"/>
        </w:rPr>
        <w:t>ーション、業界におけるオープンソース生態の構築などの役割を担い、各業界のオープンソース</w:t>
      </w:r>
      <w:r>
        <w:rPr>
          <w:rFonts w:hint="eastAsia"/>
        </w:rPr>
        <w:t xml:space="preserve"> </w:t>
      </w:r>
      <w:r>
        <w:rPr>
          <w:rFonts w:hint="eastAsia"/>
        </w:rPr>
        <w:t>連携とオープンソース実践を大幅に推進します。</w:t>
      </w:r>
    </w:p>
    <w:p w14:paraId="43817506" w14:textId="77777777" w:rsidR="005E3722" w:rsidRPr="005E3722" w:rsidRDefault="005E3722" w:rsidP="005E3722">
      <w:pPr>
        <w:rPr>
          <w:rFonts w:ascii="SimSun" w:hAnsi="SimSun" w:cs="SimSun"/>
          <w:sz w:val="18"/>
          <w:szCs w:val="18"/>
        </w:rPr>
      </w:pPr>
    </w:p>
    <w:p w14:paraId="239B45B9" w14:textId="36E29776" w:rsidR="00862892" w:rsidRPr="00E46B99" w:rsidRDefault="00426BDF" w:rsidP="00E46B99">
      <w:pPr>
        <w:rPr>
          <w:b/>
          <w:bCs/>
        </w:rPr>
      </w:pPr>
      <w:r w:rsidRPr="00E46B99">
        <w:rPr>
          <w:b/>
          <w:bCs/>
          <w:spacing w:val="2"/>
        </w:rPr>
        <w:t>機</w:t>
      </w:r>
      <w:r w:rsidRPr="00E46B99">
        <w:rPr>
          <w:b/>
          <w:bCs/>
        </w:rPr>
        <w:t>会</w:t>
      </w:r>
      <w:r w:rsidRPr="00E46B99">
        <w:rPr>
          <w:b/>
          <w:bCs/>
        </w:rPr>
        <w:t>3</w:t>
      </w:r>
      <w:r w:rsidRPr="00E46B99">
        <w:rPr>
          <w:b/>
          <w:bCs/>
        </w:rPr>
        <w:t>：</w:t>
      </w:r>
      <w:r w:rsidR="0002231E" w:rsidRPr="00E46B99">
        <w:rPr>
          <w:b/>
          <w:bCs/>
        </w:rPr>
        <w:t>オープンソース</w:t>
      </w:r>
      <w:r w:rsidRPr="00E46B99">
        <w:rPr>
          <w:b/>
          <w:bCs/>
        </w:rPr>
        <w:t>と様々な技術分野の統合の深化</w:t>
      </w:r>
    </w:p>
    <w:p w14:paraId="16CE9C7B" w14:textId="389BC067" w:rsidR="00862892" w:rsidRDefault="00307A31" w:rsidP="00C1688A">
      <w:r>
        <w:rPr>
          <w:rFonts w:hint="eastAsia"/>
          <w:spacing w:val="-1"/>
        </w:rPr>
        <w:lastRenderedPageBreak/>
        <w:t>●</w:t>
      </w:r>
      <w:r>
        <w:rPr>
          <w:spacing w:val="-1"/>
        </w:rPr>
        <w:t>データベースの分野では</w:t>
      </w:r>
      <w:r>
        <w:t>、</w:t>
      </w:r>
      <w:r w:rsidR="0002231E">
        <w:t>オープンソース</w:t>
      </w:r>
      <w:r>
        <w:t>は</w:t>
      </w:r>
      <w:r>
        <w:t>2</w:t>
      </w:r>
      <w:r>
        <w:t>つの大きな流れを見せています。一つは、商用デー</w:t>
      </w:r>
      <w:r>
        <w:t xml:space="preserve"> </w:t>
      </w:r>
      <w:r>
        <w:rPr>
          <w:spacing w:val="-1"/>
        </w:rPr>
        <w:t>タベースが徐々に</w:t>
      </w:r>
      <w:r w:rsidR="0002231E">
        <w:rPr>
          <w:spacing w:val="-1"/>
        </w:rPr>
        <w:t>オープンソース</w:t>
      </w:r>
      <w:r>
        <w:rPr>
          <w:spacing w:val="-1"/>
        </w:rPr>
        <w:t>に</w:t>
      </w:r>
      <w:r>
        <w:t>移行している</w:t>
      </w:r>
      <w:r>
        <w:t xml:space="preserve"> </w:t>
      </w:r>
      <w:r>
        <w:t>こと、もう一つは、分散型やリアルタイム型のデ</w:t>
      </w:r>
      <w:r>
        <w:t xml:space="preserve"> </w:t>
      </w:r>
      <w:r>
        <w:rPr>
          <w:spacing w:val="19"/>
        </w:rPr>
        <w:t>ー</w:t>
      </w:r>
      <w:r>
        <w:rPr>
          <w:spacing w:val="10"/>
        </w:rPr>
        <w:t>タウェアハウスの方向で、中国の</w:t>
      </w:r>
      <w:r w:rsidR="0002231E">
        <w:rPr>
          <w:spacing w:val="10"/>
        </w:rPr>
        <w:t>オープンソース</w:t>
      </w:r>
      <w:r>
        <w:rPr>
          <w:spacing w:val="10"/>
        </w:rPr>
        <w:t>製品が世界規模で優れたプロジェクトにな</w:t>
      </w:r>
      <w:r>
        <w:t xml:space="preserve"> </w:t>
      </w:r>
      <w:r>
        <w:rPr>
          <w:spacing w:val="10"/>
        </w:rPr>
        <w:t>っ</w:t>
      </w:r>
      <w:r>
        <w:rPr>
          <w:spacing w:val="5"/>
        </w:rPr>
        <w:t>ていることです。</w:t>
      </w:r>
    </w:p>
    <w:p w14:paraId="0F55DF19" w14:textId="1C4E542A" w:rsidR="00862892" w:rsidRDefault="00E1774D" w:rsidP="00C1688A">
      <w:r>
        <w:rPr>
          <w:rFonts w:hint="eastAsia"/>
          <w:spacing w:val="6"/>
        </w:rPr>
        <w:t>●</w:t>
      </w:r>
      <w:r>
        <w:rPr>
          <w:spacing w:val="6"/>
        </w:rPr>
        <w:t>人工知能の分野では</w:t>
      </w:r>
      <w:r>
        <w:rPr>
          <w:spacing w:val="5"/>
        </w:rPr>
        <w:t>、</w:t>
      </w:r>
      <w:r>
        <w:rPr>
          <w:spacing w:val="3"/>
        </w:rPr>
        <w:t>ディープラーニングが技術革新や</w:t>
      </w:r>
      <w:r w:rsidR="0002231E">
        <w:rPr>
          <w:spacing w:val="3"/>
        </w:rPr>
        <w:t>オープンソース</w:t>
      </w:r>
      <w:r>
        <w:rPr>
          <w:spacing w:val="3"/>
        </w:rPr>
        <w:t>化の主な方向性になっていま</w:t>
      </w:r>
      <w:r>
        <w:t xml:space="preserve"> </w:t>
      </w:r>
      <w:r>
        <w:rPr>
          <w:spacing w:val="-13"/>
        </w:rPr>
        <w:t>す</w:t>
      </w:r>
      <w:r>
        <w:rPr>
          <w:spacing w:val="-11"/>
        </w:rPr>
        <w:t>。</w:t>
      </w:r>
    </w:p>
    <w:p w14:paraId="6C5C6F56" w14:textId="5D14CB53" w:rsidR="00862892" w:rsidRDefault="00E1774D" w:rsidP="00C1688A">
      <w:r>
        <w:rPr>
          <w:rFonts w:hint="eastAsia"/>
        </w:rPr>
        <w:t>●</w:t>
      </w:r>
      <w:r>
        <w:t>IoT</w:t>
      </w:r>
      <w:r>
        <w:rPr>
          <w:spacing w:val="18"/>
        </w:rPr>
        <w:t>の分</w:t>
      </w:r>
      <w:r>
        <w:rPr>
          <w:spacing w:val="10"/>
        </w:rPr>
        <w:t>野</w:t>
      </w:r>
      <w:r>
        <w:rPr>
          <w:spacing w:val="9"/>
        </w:rPr>
        <w:t>では、</w:t>
      </w:r>
      <w:r w:rsidR="0002231E">
        <w:rPr>
          <w:spacing w:val="9"/>
        </w:rPr>
        <w:t>オープンソース</w:t>
      </w:r>
      <w:r>
        <w:rPr>
          <w:spacing w:val="9"/>
        </w:rPr>
        <w:t>は特にコネクテッドカーへの適用に大きな可能性を</w:t>
      </w:r>
      <w:r>
        <w:rPr>
          <w:spacing w:val="5"/>
        </w:rPr>
        <w:t>示しています。自動車用ソフトウェアは、</w:t>
      </w:r>
      <w:r w:rsidR="0002231E">
        <w:rPr>
          <w:spacing w:val="5"/>
        </w:rPr>
        <w:t>オープンソース</w:t>
      </w:r>
      <w:r>
        <w:rPr>
          <w:spacing w:val="5"/>
        </w:rPr>
        <w:t>とプロプライエタリなコンポーネン</w:t>
      </w:r>
      <w:r>
        <w:t>ト</w:t>
      </w:r>
      <w:r>
        <w:rPr>
          <w:spacing w:val="4"/>
        </w:rPr>
        <w:t>のエコシステムとなり、アジャイル</w:t>
      </w:r>
      <w:r>
        <w:rPr>
          <w:spacing w:val="3"/>
        </w:rPr>
        <w:t>ソ</w:t>
      </w:r>
      <w:r>
        <w:rPr>
          <w:spacing w:val="2"/>
        </w:rPr>
        <w:t>フトウェア開発、流通を利用して、ソフトウェアコンポーネ</w:t>
      </w:r>
      <w:r>
        <w:rPr>
          <w:spacing w:val="4"/>
        </w:rPr>
        <w:t>ントのオプション性と柔軟性を提供</w:t>
      </w:r>
      <w:r w:rsidR="00C65939">
        <w:rPr>
          <w:spacing w:val="3"/>
        </w:rPr>
        <w:t>する</w:t>
      </w:r>
      <w:r>
        <w:rPr>
          <w:spacing w:val="2"/>
        </w:rPr>
        <w:t>ために協働</w:t>
      </w:r>
      <w:r w:rsidR="00C65939">
        <w:rPr>
          <w:spacing w:val="2"/>
        </w:rPr>
        <w:t>する</w:t>
      </w:r>
      <w:r>
        <w:rPr>
          <w:spacing w:val="2"/>
        </w:rPr>
        <w:t>ことになります。主流の自動車メーカーに</w:t>
      </w:r>
      <w:r>
        <w:rPr>
          <w:spacing w:val="4"/>
        </w:rPr>
        <w:t>とって、データを含むソフトウェア</w:t>
      </w:r>
      <w:r>
        <w:rPr>
          <w:spacing w:val="3"/>
        </w:rPr>
        <w:t>の</w:t>
      </w:r>
      <w:r>
        <w:rPr>
          <w:spacing w:val="2"/>
        </w:rPr>
        <w:t>フルスタックを管理できる</w:t>
      </w:r>
      <w:r w:rsidR="0002231E">
        <w:rPr>
          <w:spacing w:val="2"/>
        </w:rPr>
        <w:t>オープンソース</w:t>
      </w:r>
      <w:r>
        <w:rPr>
          <w:spacing w:val="2"/>
        </w:rPr>
        <w:t>ソフトウェアを使</w:t>
      </w:r>
      <w:r>
        <w:t xml:space="preserve"> </w:t>
      </w:r>
      <w:r>
        <w:rPr>
          <w:spacing w:val="-2"/>
        </w:rPr>
        <w:t>用することは、非常に魅</w:t>
      </w:r>
      <w:r>
        <w:rPr>
          <w:spacing w:val="-1"/>
        </w:rPr>
        <w:t>力的なことです。中国は世界最大の自動車生産</w:t>
      </w:r>
      <w:r>
        <w:rPr>
          <w:spacing w:val="-1"/>
        </w:rPr>
        <w:t xml:space="preserve"> </w:t>
      </w:r>
      <w:r>
        <w:rPr>
          <w:rFonts w:ascii="ＭＳ 明朝" w:eastAsia="ＭＳ 明朝" w:hAnsi="ＭＳ 明朝" w:cs="ＭＳ 明朝"/>
          <w:spacing w:val="-1"/>
        </w:rPr>
        <w:t xml:space="preserve">・ </w:t>
      </w:r>
      <w:r>
        <w:rPr>
          <w:spacing w:val="-1"/>
        </w:rPr>
        <w:t>販売国であり、新エネル</w:t>
      </w:r>
      <w:r>
        <w:rPr>
          <w:spacing w:val="-12"/>
        </w:rPr>
        <w:t>ギー車の旗</w:t>
      </w:r>
      <w:r>
        <w:rPr>
          <w:spacing w:val="-7"/>
        </w:rPr>
        <w:t>手</w:t>
      </w:r>
      <w:r>
        <w:rPr>
          <w:spacing w:val="-6"/>
        </w:rPr>
        <w:t>でもあります。ソフトウェア</w:t>
      </w:r>
      <w:r>
        <w:rPr>
          <w:spacing w:val="-6"/>
        </w:rPr>
        <w:t xml:space="preserve"> </w:t>
      </w:r>
      <w:r w:rsidR="00402C9C">
        <w:rPr>
          <w:rFonts w:ascii="ＭＳ 明朝" w:eastAsia="ＭＳ 明朝" w:hAnsi="ＭＳ 明朝" w:cs="ＭＳ 明朝" w:hint="eastAsia"/>
          <w:spacing w:val="-6"/>
        </w:rPr>
        <w:t>中心自動車の</w:t>
      </w:r>
      <w:r>
        <w:rPr>
          <w:spacing w:val="-6"/>
        </w:rPr>
        <w:t>時代には、</w:t>
      </w:r>
      <w:r w:rsidR="00402C9C">
        <w:rPr>
          <w:rFonts w:hint="eastAsia"/>
          <w:spacing w:val="-6"/>
        </w:rPr>
        <w:t>生態系のおおもとと言われるコネクテッドカー</w:t>
      </w:r>
      <w:r>
        <w:rPr>
          <w:spacing w:val="2"/>
        </w:rPr>
        <w:t>分野が各社の地位を争う重要なポイントになっていま</w:t>
      </w:r>
      <w:r>
        <w:t xml:space="preserve"> </w:t>
      </w:r>
      <w:r>
        <w:rPr>
          <w:spacing w:val="-6"/>
        </w:rPr>
        <w:t>す。</w:t>
      </w:r>
    </w:p>
    <w:p w14:paraId="36F51E6F" w14:textId="247B8F67" w:rsidR="00862892" w:rsidRDefault="00402C9C" w:rsidP="00C1688A">
      <w:r>
        <w:rPr>
          <w:rFonts w:hint="eastAsia"/>
          <w:spacing w:val="1"/>
        </w:rPr>
        <w:t>●</w:t>
      </w:r>
      <w:r>
        <w:rPr>
          <w:spacing w:val="1"/>
        </w:rPr>
        <w:t>メタバース領域では、</w:t>
      </w:r>
      <w:r>
        <w:rPr>
          <w:rFonts w:eastAsia="Arial"/>
        </w:rPr>
        <w:t>GitHub</w:t>
      </w:r>
      <w:r>
        <w:rPr>
          <w:rFonts w:ascii="ＭＳ 明朝" w:eastAsia="ＭＳ 明朝" w:hAnsi="ＭＳ 明朝" w:cs="ＭＳ 明朝"/>
          <w:spacing w:val="1"/>
        </w:rPr>
        <w:t>の</w:t>
      </w:r>
      <w:r>
        <w:rPr>
          <w:spacing w:val="1"/>
        </w:rPr>
        <w:t>コミュ</w:t>
      </w:r>
      <w:r>
        <w:t>ニティデータからわかるように、</w:t>
      </w:r>
      <w:r>
        <w:t>2021</w:t>
      </w:r>
      <w:r>
        <w:t>年第</w:t>
      </w:r>
      <w:r>
        <w:t>3</w:t>
      </w:r>
      <w:r>
        <w:t>四半期の新規</w:t>
      </w:r>
      <w:r>
        <w:rPr>
          <w:spacing w:val="-1"/>
        </w:rPr>
        <w:t>メタバース</w:t>
      </w:r>
      <w:r w:rsidR="0002231E">
        <w:rPr>
          <w:spacing w:val="-1"/>
        </w:rPr>
        <w:t>オープンソース</w:t>
      </w:r>
      <w:r>
        <w:rPr>
          <w:spacing w:val="-1"/>
        </w:rPr>
        <w:t>プロジェクト数は</w:t>
      </w:r>
      <w:r>
        <w:rPr>
          <w:rFonts w:eastAsia="Arial"/>
          <w:spacing w:val="-1"/>
        </w:rPr>
        <w:t>102</w:t>
      </w:r>
      <w:r>
        <w:rPr>
          <w:rFonts w:ascii="ＭＳ 明朝" w:eastAsia="ＭＳ 明朝" w:hAnsi="ＭＳ 明朝" w:cs="ＭＳ 明朝"/>
          <w:spacing w:val="-1"/>
        </w:rPr>
        <w:t xml:space="preserve">で、 </w:t>
      </w:r>
      <w:r>
        <w:rPr>
          <w:spacing w:val="-1"/>
        </w:rPr>
        <w:t>前年同期比</w:t>
      </w:r>
      <w:r>
        <w:rPr>
          <w:rFonts w:eastAsia="Arial"/>
          <w:spacing w:val="-1"/>
        </w:rPr>
        <w:t>827</w:t>
      </w:r>
      <w:r>
        <w:rPr>
          <w:rFonts w:ascii="ＭＳ 明朝" w:eastAsia="ＭＳ 明朝" w:hAnsi="ＭＳ 明朝" w:cs="ＭＳ 明朝"/>
          <w:spacing w:val="-1"/>
        </w:rPr>
        <w:t>％</w:t>
      </w:r>
      <w:r>
        <w:rPr>
          <w:spacing w:val="-1"/>
        </w:rPr>
        <w:t>、前年同期比</w:t>
      </w:r>
      <w:r>
        <w:rPr>
          <w:rFonts w:eastAsia="Arial"/>
          <w:spacing w:val="-1"/>
        </w:rPr>
        <w:t>252</w:t>
      </w:r>
      <w:r>
        <w:rPr>
          <w:rFonts w:ascii="ＭＳ 明朝" w:eastAsia="ＭＳ 明朝" w:hAnsi="ＭＳ 明朝" w:cs="ＭＳ 明朝"/>
          <w:spacing w:val="-1"/>
        </w:rPr>
        <w:t>％と増</w:t>
      </w:r>
      <w:r>
        <w:rPr>
          <w:rFonts w:ascii="ＭＳ 明朝" w:eastAsia="ＭＳ 明朝" w:hAnsi="ＭＳ 明朝" w:cs="ＭＳ 明朝"/>
        </w:rPr>
        <w:t>加し</w:t>
      </w:r>
      <w:r>
        <w:rPr>
          <w:rFonts w:ascii="ＭＳ 明朝" w:eastAsia="ＭＳ 明朝" w:hAnsi="ＭＳ 明朝" w:cs="ＭＳ 明朝"/>
          <w:spacing w:val="-1"/>
        </w:rPr>
        <w:t>ており</w:t>
      </w:r>
      <w:r w:rsidR="00A15B6D">
        <w:rPr>
          <w:rFonts w:ascii="ＭＳ 明朝" w:eastAsia="ＭＳ 明朝" w:hAnsi="ＭＳ 明朝" w:cs="ＭＳ 明朝" w:hint="eastAsia"/>
          <w:spacing w:val="-1"/>
        </w:rPr>
        <w:t>、</w:t>
      </w:r>
      <w:r>
        <w:rPr>
          <w:spacing w:val="-1"/>
        </w:rPr>
        <w:t>メタバースは</w:t>
      </w:r>
      <w:r w:rsidR="0002231E">
        <w:rPr>
          <w:spacing w:val="-1"/>
        </w:rPr>
        <w:t>オープンソース</w:t>
      </w:r>
      <w:r>
        <w:t>と手を組んで好調に推移していることがわかります。</w:t>
      </w:r>
      <w:r w:rsidR="0002231E">
        <w:t>オープンソース</w:t>
      </w:r>
      <w:r>
        <w:rPr>
          <w:spacing w:val="3"/>
        </w:rPr>
        <w:t>の世界では、メタバースを構築</w:t>
      </w:r>
      <w:r w:rsidR="00C65939">
        <w:rPr>
          <w:spacing w:val="3"/>
        </w:rPr>
        <w:t>する</w:t>
      </w:r>
      <w:r>
        <w:rPr>
          <w:spacing w:val="3"/>
        </w:rPr>
        <w:t>ために必要なコンテンツやソフトウェアがすべて揃</w:t>
      </w:r>
      <w:r>
        <w:rPr>
          <w:spacing w:val="6"/>
        </w:rPr>
        <w:t>っており、しか</w:t>
      </w:r>
      <w:r>
        <w:rPr>
          <w:spacing w:val="3"/>
        </w:rPr>
        <w:t>も完全に無料で利用するこ</w:t>
      </w:r>
      <w:r>
        <w:rPr>
          <w:spacing w:val="3"/>
        </w:rPr>
        <w:t xml:space="preserve"> </w:t>
      </w:r>
      <w:r>
        <w:rPr>
          <w:spacing w:val="3"/>
        </w:rPr>
        <w:t>とができるのです。</w:t>
      </w:r>
      <w:r w:rsidR="0002231E">
        <w:rPr>
          <w:spacing w:val="3"/>
        </w:rPr>
        <w:t>オープンソース</w:t>
      </w:r>
      <w:r>
        <w:rPr>
          <w:spacing w:val="3"/>
        </w:rPr>
        <w:t>は、メタバースが</w:t>
      </w:r>
      <w:r>
        <w:rPr>
          <w:spacing w:val="4"/>
        </w:rPr>
        <w:t>公共的で信頼でき</w:t>
      </w:r>
      <w:r>
        <w:rPr>
          <w:spacing w:val="3"/>
        </w:rPr>
        <w:t>る</w:t>
      </w:r>
      <w:r>
        <w:rPr>
          <w:spacing w:val="2"/>
        </w:rPr>
        <w:t>生活空間となる</w:t>
      </w:r>
      <w:r>
        <w:rPr>
          <w:spacing w:val="2"/>
        </w:rPr>
        <w:t xml:space="preserve"> </w:t>
      </w:r>
      <w:r>
        <w:rPr>
          <w:spacing w:val="2"/>
        </w:rPr>
        <w:t>ための必須条件</w:t>
      </w:r>
      <w:r w:rsidR="00A15B6D">
        <w:rPr>
          <w:rFonts w:hint="eastAsia"/>
          <w:spacing w:val="2"/>
        </w:rPr>
        <w:t>といえます</w:t>
      </w:r>
      <w:r>
        <w:rPr>
          <w:spacing w:val="2"/>
        </w:rPr>
        <w:t>。</w:t>
      </w:r>
    </w:p>
    <w:p w14:paraId="749D67DB" w14:textId="77777777" w:rsidR="00862892" w:rsidRPr="00A15B6D" w:rsidRDefault="00862892">
      <w:pPr>
        <w:spacing w:line="281" w:lineRule="auto"/>
      </w:pPr>
    </w:p>
    <w:p w14:paraId="55A62D1A" w14:textId="78924969" w:rsidR="00862892" w:rsidRDefault="0002231E" w:rsidP="00A15B6D">
      <w:pPr>
        <w:pStyle w:val="3"/>
        <w:spacing w:before="120" w:after="120"/>
      </w:pPr>
      <w:r>
        <w:t>オープンソース</w:t>
      </w:r>
      <w:r>
        <w:rPr>
          <w:spacing w:val="-8"/>
        </w:rPr>
        <w:t>の課題</w:t>
      </w:r>
    </w:p>
    <w:p w14:paraId="631D11B0" w14:textId="77777777" w:rsidR="00862892" w:rsidRPr="000F4D4E" w:rsidRDefault="00426BDF" w:rsidP="0040406F">
      <w:pPr>
        <w:rPr>
          <w:b/>
          <w:bCs/>
        </w:rPr>
      </w:pPr>
      <w:r w:rsidRPr="000F4D4E">
        <w:rPr>
          <w:b/>
          <w:bCs/>
        </w:rPr>
        <w:t xml:space="preserve">I. </w:t>
      </w:r>
      <w:r w:rsidRPr="000F4D4E">
        <w:rPr>
          <w:b/>
          <w:bCs/>
        </w:rPr>
        <w:t>技術的なリスクは依然残っている</w:t>
      </w:r>
    </w:p>
    <w:p w14:paraId="12DE76B7" w14:textId="126E4829" w:rsidR="00862892" w:rsidRPr="00111374" w:rsidRDefault="0002231E" w:rsidP="000F4D4E">
      <w:pPr>
        <w:rPr>
          <w:rFonts w:asciiTheme="minorEastAsia" w:hAnsiTheme="minorEastAsia"/>
        </w:rPr>
      </w:pPr>
      <w:r>
        <w:rPr>
          <w:spacing w:val="6"/>
        </w:rPr>
        <w:t>オープンソースソフトウェアの脆弱性件数は依然として多く、その影響は甚大です。</w:t>
      </w:r>
      <w:r>
        <w:t>上</w:t>
      </w:r>
      <w:r>
        <w:rPr>
          <w:spacing w:val="15"/>
        </w:rPr>
        <w:t>流</w:t>
      </w:r>
      <w:r>
        <w:t>のコンポーネントに対する迅速な修正と、</w:t>
      </w:r>
      <w:r>
        <w:t xml:space="preserve"> </w:t>
      </w:r>
      <w:r>
        <w:t>下流の依存リンクに対</w:t>
      </w:r>
      <w:r w:rsidR="00C65939">
        <w:t>する</w:t>
      </w:r>
      <w:r>
        <w:t>大規模なフルカバレッ</w:t>
      </w:r>
      <w:r>
        <w:rPr>
          <w:spacing w:val="9"/>
        </w:rPr>
        <w:t>ジのプッシュを確保</w:t>
      </w:r>
      <w:r w:rsidR="00C65939">
        <w:rPr>
          <w:spacing w:val="9"/>
        </w:rPr>
        <w:t>する</w:t>
      </w:r>
      <w:r>
        <w:rPr>
          <w:spacing w:val="9"/>
        </w:rPr>
        <w:t>方法</w:t>
      </w:r>
      <w:r w:rsidR="000F4D4E">
        <w:rPr>
          <w:rFonts w:hint="eastAsia"/>
          <w:spacing w:val="9"/>
        </w:rPr>
        <w:t>の療法が必要です。</w:t>
      </w:r>
      <w:r w:rsidR="000F4D4E">
        <w:rPr>
          <w:rFonts w:ascii="FZLTXHK" w:eastAsia="FZLTXHK" w:cs="FZLTXHK" w:hint="eastAsia"/>
          <w:noProof w:val="0"/>
          <w:sz w:val="19"/>
          <w:szCs w:val="19"/>
        </w:rPr>
        <w:t>据奇安信</w:t>
      </w:r>
      <w:r>
        <w:rPr>
          <w:spacing w:val="9"/>
        </w:rPr>
        <w:t>セキュリティラボ</w:t>
      </w:r>
      <w:r>
        <w:rPr>
          <w:spacing w:val="2"/>
        </w:rPr>
        <w:t>の</w:t>
      </w:r>
      <w:r>
        <w:t xml:space="preserve"> </w:t>
      </w:r>
      <w:r>
        <w:t>「</w:t>
      </w:r>
      <w:r>
        <w:rPr>
          <w:rFonts w:eastAsia="Arial"/>
        </w:rPr>
        <w:t>2021</w:t>
      </w:r>
      <w:r>
        <w:t>中国ソフトウェアサプライチェーンセキュリティ分析レポート</w:t>
      </w:r>
      <w:r w:rsidR="000F4D4E">
        <w:rPr>
          <w:rFonts w:asciiTheme="minorEastAsia" w:hAnsiTheme="minorEastAsia" w:hint="eastAsia"/>
        </w:rPr>
        <w:t>（</w:t>
      </w:r>
      <w:r w:rsidR="000F4D4E" w:rsidRPr="000F4D4E">
        <w:rPr>
          <w:rFonts w:asciiTheme="minorEastAsia" w:hAnsiTheme="minorEastAsia" w:hint="eastAsia"/>
        </w:rPr>
        <w:t>《</w:t>
      </w:r>
      <w:r w:rsidR="000F4D4E" w:rsidRPr="000F4D4E">
        <w:rPr>
          <w:rFonts w:asciiTheme="minorEastAsia" w:hAnsiTheme="minorEastAsia"/>
        </w:rPr>
        <w:t>2021</w:t>
      </w:r>
      <w:r w:rsidR="000F4D4E" w:rsidRPr="000F4D4E">
        <w:rPr>
          <w:rFonts w:asciiTheme="minorEastAsia" w:hAnsiTheme="minorEastAsia" w:hint="eastAsia"/>
        </w:rPr>
        <w:t>中国</w:t>
      </w:r>
      <w:r w:rsidR="000F4D4E" w:rsidRPr="000F4D4E">
        <w:rPr>
          <w:rFonts w:ascii="SimSun" w:eastAsia="SimSun" w:hAnsi="SimSun" w:cs="SimSun" w:hint="eastAsia"/>
        </w:rPr>
        <w:t>软</w:t>
      </w:r>
      <w:r w:rsidR="000F4D4E" w:rsidRPr="000F4D4E">
        <w:rPr>
          <w:rFonts w:ascii="游明朝" w:eastAsia="游明朝" w:hAnsi="游明朝" w:cs="游明朝" w:hint="eastAsia"/>
        </w:rPr>
        <w:t>件供</w:t>
      </w:r>
      <w:r w:rsidR="000F4D4E" w:rsidRPr="000F4D4E">
        <w:rPr>
          <w:rFonts w:ascii="SimSun" w:eastAsia="SimSun" w:hAnsi="SimSun" w:cs="SimSun" w:hint="eastAsia"/>
        </w:rPr>
        <w:t>应链</w:t>
      </w:r>
      <w:r w:rsidR="000F4D4E" w:rsidRPr="000F4D4E">
        <w:rPr>
          <w:rFonts w:ascii="游明朝" w:eastAsia="游明朝" w:hAnsi="游明朝" w:cs="游明朝" w:hint="eastAsia"/>
        </w:rPr>
        <w:t>安全分析</w:t>
      </w:r>
      <w:r w:rsidR="000F4D4E" w:rsidRPr="000F4D4E">
        <w:rPr>
          <w:rFonts w:ascii="SimSun" w:eastAsia="SimSun" w:hAnsi="SimSun" w:cs="SimSun" w:hint="eastAsia"/>
        </w:rPr>
        <w:t>报</w:t>
      </w:r>
      <w:r w:rsidR="000F4D4E" w:rsidRPr="000F4D4E">
        <w:rPr>
          <w:rFonts w:asciiTheme="minorEastAsia" w:hAnsiTheme="minorEastAsia" w:hint="eastAsia"/>
        </w:rPr>
        <w:t>告</w:t>
      </w:r>
      <w:r w:rsidR="000F4D4E">
        <w:rPr>
          <w:rFonts w:asciiTheme="minorEastAsia" w:hAnsiTheme="minorEastAsia" w:hint="eastAsia"/>
        </w:rPr>
        <w:t>）</w:t>
      </w:r>
      <w:r>
        <w:t>」によると、</w:t>
      </w:r>
      <w:r>
        <w:rPr>
          <w:rFonts w:eastAsia="Arial"/>
        </w:rPr>
        <w:t>2020</w:t>
      </w:r>
      <w:r>
        <w:rPr>
          <w:rFonts w:ascii="ＭＳ 明朝" w:eastAsia="ＭＳ 明朝" w:hAnsi="ＭＳ 明朝" w:cs="ＭＳ 明朝"/>
        </w:rPr>
        <w:t>年</w:t>
      </w:r>
      <w:r>
        <w:t>末</w:t>
      </w:r>
      <w:r>
        <w:rPr>
          <w:spacing w:val="6"/>
        </w:rPr>
        <w:t>ま</w:t>
      </w:r>
      <w:r>
        <w:t>でに、</w:t>
      </w:r>
      <w:r>
        <w:t xml:space="preserve"> </w:t>
      </w:r>
      <w:r>
        <w:rPr>
          <w:rFonts w:eastAsia="Arial"/>
        </w:rPr>
        <w:t>CVE</w:t>
      </w:r>
      <w:r>
        <w:rPr>
          <w:rFonts w:eastAsia="Arial"/>
          <w:spacing w:val="7"/>
        </w:rPr>
        <w:t>/</w:t>
      </w:r>
      <w:r>
        <w:rPr>
          <w:rFonts w:eastAsia="Arial"/>
        </w:rPr>
        <w:t>NVD</w:t>
      </w:r>
      <w:r>
        <w:rPr>
          <w:spacing w:val="4"/>
        </w:rPr>
        <w:t>、</w:t>
      </w:r>
      <w:r>
        <w:rPr>
          <w:rFonts w:eastAsia="Arial"/>
        </w:rPr>
        <w:t>CNNVD</w:t>
      </w:r>
      <w:r>
        <w:rPr>
          <w:spacing w:val="4"/>
        </w:rPr>
        <w:t>、</w:t>
      </w:r>
      <w:r>
        <w:t>CNVD</w:t>
      </w:r>
      <w:r>
        <w:rPr>
          <w:spacing w:val="4"/>
        </w:rPr>
        <w:t>などの公開脆弱性リポジトリに含まれるオープンソースソフト</w:t>
      </w:r>
      <w:r>
        <w:rPr>
          <w:spacing w:val="5"/>
        </w:rPr>
        <w:t>ウ</w:t>
      </w:r>
      <w:r>
        <w:rPr>
          <w:spacing w:val="3"/>
        </w:rPr>
        <w:t>ェア関連の脆弱性は合計</w:t>
      </w:r>
      <w:r>
        <w:rPr>
          <w:rFonts w:eastAsia="Arial"/>
          <w:spacing w:val="3"/>
        </w:rPr>
        <w:t>41,342</w:t>
      </w:r>
      <w:r>
        <w:rPr>
          <w:rFonts w:ascii="ＭＳ 明朝" w:eastAsia="ＭＳ 明朝" w:hAnsi="ＭＳ 明朝" w:cs="ＭＳ 明朝"/>
          <w:spacing w:val="3"/>
        </w:rPr>
        <w:t>件で、</w:t>
      </w:r>
      <w:r>
        <w:rPr>
          <w:spacing w:val="3"/>
        </w:rPr>
        <w:t>このうち</w:t>
      </w:r>
      <w:r>
        <w:rPr>
          <w:rFonts w:eastAsia="Arial"/>
          <w:spacing w:val="3"/>
        </w:rPr>
        <w:t>5,366</w:t>
      </w:r>
      <w:r>
        <w:rPr>
          <w:spacing w:val="3"/>
        </w:rPr>
        <w:t>件は</w:t>
      </w:r>
      <w:r>
        <w:rPr>
          <w:rFonts w:eastAsia="Arial"/>
          <w:spacing w:val="3"/>
        </w:rPr>
        <w:t>2020</w:t>
      </w:r>
      <w:r>
        <w:rPr>
          <w:spacing w:val="3"/>
        </w:rPr>
        <w:t>年における新規脆弱性で</w:t>
      </w:r>
      <w:r w:rsidR="000F4D4E">
        <w:rPr>
          <w:rFonts w:hint="eastAsia"/>
          <w:spacing w:val="3"/>
        </w:rPr>
        <w:t>した</w:t>
      </w:r>
      <w:r>
        <w:rPr>
          <w:spacing w:val="3"/>
        </w:rPr>
        <w:t>。</w:t>
      </w:r>
      <w:r>
        <w:t xml:space="preserve"> </w:t>
      </w:r>
      <w:r>
        <w:rPr>
          <w:spacing w:val="4"/>
        </w:rPr>
        <w:t>研究所が監査した国内企業ソフトウェアプロジェクト</w:t>
      </w:r>
      <w:r w:rsidR="000F4D4E">
        <w:rPr>
          <w:rFonts w:eastAsia="Arial"/>
          <w:spacing w:val="4"/>
        </w:rPr>
        <w:t>2,557</w:t>
      </w:r>
      <w:r>
        <w:rPr>
          <w:spacing w:val="4"/>
        </w:rPr>
        <w:t>のうち、オープンソースソフト</w:t>
      </w:r>
      <w:r>
        <w:rPr>
          <w:spacing w:val="2"/>
        </w:rPr>
        <w:t>ウ</w:t>
      </w:r>
      <w:r>
        <w:t>ェ</w:t>
      </w:r>
      <w:r>
        <w:rPr>
          <w:spacing w:val="10"/>
        </w:rPr>
        <w:t>アの脆弱性</w:t>
      </w:r>
      <w:r>
        <w:t>が</w:t>
      </w:r>
      <w:r>
        <w:rPr>
          <w:spacing w:val="5"/>
        </w:rPr>
        <w:t>知られているプロジェクトは</w:t>
      </w:r>
      <w:r>
        <w:rPr>
          <w:rFonts w:eastAsia="Arial"/>
          <w:spacing w:val="5"/>
        </w:rPr>
        <w:t>2,</w:t>
      </w:r>
      <w:r>
        <w:rPr>
          <w:spacing w:val="5"/>
        </w:rPr>
        <w:t>280</w:t>
      </w:r>
      <w:r>
        <w:rPr>
          <w:spacing w:val="5"/>
        </w:rPr>
        <w:t>で</w:t>
      </w:r>
      <w:r>
        <w:rPr>
          <w:rFonts w:eastAsia="Arial"/>
          <w:spacing w:val="5"/>
        </w:rPr>
        <w:t>89.2</w:t>
      </w:r>
      <w:r>
        <w:rPr>
          <w:spacing w:val="5"/>
        </w:rPr>
        <w:t>%</w:t>
      </w:r>
      <w:r>
        <w:rPr>
          <w:spacing w:val="5"/>
        </w:rPr>
        <w:t>、高リスクのオープンソースソフトウェ</w:t>
      </w:r>
      <w:r>
        <w:t xml:space="preserve"> </w:t>
      </w:r>
      <w:r>
        <w:rPr>
          <w:spacing w:val="10"/>
        </w:rPr>
        <w:t>ア</w:t>
      </w:r>
      <w:r>
        <w:rPr>
          <w:spacing w:val="9"/>
        </w:rPr>
        <w:t>の</w:t>
      </w:r>
      <w:r>
        <w:rPr>
          <w:spacing w:val="5"/>
        </w:rPr>
        <w:t>脆弱性が知られているプロジェクトは</w:t>
      </w:r>
      <w:r>
        <w:rPr>
          <w:spacing w:val="5"/>
        </w:rPr>
        <w:lastRenderedPageBreak/>
        <w:t>2</w:t>
      </w:r>
      <w:r>
        <w:rPr>
          <w:rFonts w:eastAsia="Arial"/>
          <w:spacing w:val="5"/>
        </w:rPr>
        <w:t>,</w:t>
      </w:r>
      <w:r>
        <w:rPr>
          <w:spacing w:val="5"/>
        </w:rPr>
        <w:t>062</w:t>
      </w:r>
      <w:r>
        <w:rPr>
          <w:spacing w:val="5"/>
        </w:rPr>
        <w:t>で</w:t>
      </w:r>
      <w:r>
        <w:rPr>
          <w:rFonts w:eastAsia="Arial"/>
          <w:spacing w:val="5"/>
        </w:rPr>
        <w:t>80.6%</w:t>
      </w:r>
      <w:r>
        <w:rPr>
          <w:rFonts w:ascii="ＭＳ 明朝" w:eastAsia="ＭＳ 明朝" w:hAnsi="ＭＳ 明朝" w:cs="ＭＳ 明朝"/>
          <w:spacing w:val="5"/>
        </w:rPr>
        <w:t>、</w:t>
      </w:r>
      <w:r>
        <w:rPr>
          <w:spacing w:val="5"/>
        </w:rPr>
        <w:t>超リスクのオープンソースソフトウェ</w:t>
      </w:r>
      <w:r>
        <w:t xml:space="preserve"> </w:t>
      </w:r>
      <w:r>
        <w:rPr>
          <w:spacing w:val="4"/>
        </w:rPr>
        <w:t>アの脆弱性が知</w:t>
      </w:r>
      <w:r>
        <w:rPr>
          <w:spacing w:val="2"/>
        </w:rPr>
        <w:t>られているプロジェクトは</w:t>
      </w:r>
      <w:r>
        <w:rPr>
          <w:rFonts w:eastAsia="Arial"/>
          <w:spacing w:val="2"/>
        </w:rPr>
        <w:t>1,</w:t>
      </w:r>
      <w:r>
        <w:rPr>
          <w:spacing w:val="2"/>
        </w:rPr>
        <w:t>802</w:t>
      </w:r>
      <w:r>
        <w:rPr>
          <w:spacing w:val="2"/>
        </w:rPr>
        <w:t>で</w:t>
      </w:r>
      <w:r>
        <w:rPr>
          <w:rFonts w:eastAsia="Arial"/>
          <w:spacing w:val="2"/>
        </w:rPr>
        <w:t>70.5%</w:t>
      </w:r>
      <w:r>
        <w:rPr>
          <w:rFonts w:ascii="ＭＳ 明朝" w:eastAsia="ＭＳ 明朝" w:hAnsi="ＭＳ 明朝" w:cs="ＭＳ 明朝"/>
          <w:spacing w:val="2"/>
        </w:rPr>
        <w:t>であった</w:t>
      </w:r>
    </w:p>
    <w:p w14:paraId="0491F868" w14:textId="411B3412" w:rsidR="00862892" w:rsidRDefault="00426BDF" w:rsidP="000F4D4E">
      <w:pPr>
        <w:rPr>
          <w:spacing w:val="7"/>
        </w:rPr>
      </w:pPr>
      <w:r>
        <w:rPr>
          <w:rFonts w:eastAsia="Arial"/>
          <w:spacing w:val="-2"/>
        </w:rPr>
        <w:t>2021</w:t>
      </w:r>
      <w:r>
        <w:rPr>
          <w:rFonts w:ascii="ＭＳ 明朝" w:eastAsia="ＭＳ 明朝" w:hAnsi="ＭＳ 明朝" w:cs="ＭＳ 明朝"/>
          <w:spacing w:val="-2"/>
        </w:rPr>
        <w:t>年</w:t>
      </w:r>
      <w:r>
        <w:rPr>
          <w:spacing w:val="-2"/>
        </w:rPr>
        <w:t>12</w:t>
      </w:r>
      <w:r>
        <w:rPr>
          <w:spacing w:val="-2"/>
        </w:rPr>
        <w:t>月</w:t>
      </w:r>
      <w:r>
        <w:rPr>
          <w:rFonts w:eastAsia="Arial"/>
          <w:spacing w:val="-2"/>
        </w:rPr>
        <w:t>10</w:t>
      </w:r>
      <w:r>
        <w:rPr>
          <w:spacing w:val="-2"/>
        </w:rPr>
        <w:t>日、</w:t>
      </w:r>
      <w:r>
        <w:rPr>
          <w:spacing w:val="-2"/>
        </w:rPr>
        <w:t xml:space="preserve"> </w:t>
      </w:r>
      <w:r>
        <w:rPr>
          <w:rFonts w:eastAsia="Arial"/>
        </w:rPr>
        <w:t>Apache</w:t>
      </w:r>
      <w:r>
        <w:rPr>
          <w:rFonts w:eastAsia="Arial"/>
          <w:spacing w:val="-2"/>
        </w:rPr>
        <w:t xml:space="preserve"> </w:t>
      </w:r>
      <w:r>
        <w:rPr>
          <w:rFonts w:eastAsia="Arial"/>
        </w:rPr>
        <w:t>Log</w:t>
      </w:r>
      <w:r>
        <w:rPr>
          <w:rFonts w:eastAsia="Arial"/>
          <w:spacing w:val="-2"/>
        </w:rPr>
        <w:t>4</w:t>
      </w:r>
      <w:r>
        <w:rPr>
          <w:rFonts w:eastAsia="Arial"/>
        </w:rPr>
        <w:t>j</w:t>
      </w:r>
      <w:r>
        <w:rPr>
          <w:rFonts w:eastAsia="Arial"/>
          <w:spacing w:val="-2"/>
        </w:rPr>
        <w:t>2</w:t>
      </w:r>
      <w:r>
        <w:rPr>
          <w:rFonts w:ascii="ＭＳ 明朝" w:eastAsia="ＭＳ 明朝" w:hAnsi="ＭＳ 明朝" w:cs="ＭＳ 明朝"/>
          <w:spacing w:val="-2"/>
        </w:rPr>
        <w:t>の</w:t>
      </w:r>
      <w:r>
        <w:rPr>
          <w:spacing w:val="-2"/>
        </w:rPr>
        <w:t>一部の関数に再帰的な解析機能があり、攻撃者が</w:t>
      </w:r>
      <w:r>
        <w:t xml:space="preserve"> </w:t>
      </w:r>
      <w:r>
        <w:t>リモートコー</w:t>
      </w:r>
      <w:r>
        <w:rPr>
          <w:spacing w:val="12"/>
        </w:rPr>
        <w:t>ド</w:t>
      </w:r>
      <w:r>
        <w:t>実</w:t>
      </w:r>
      <w:r>
        <w:rPr>
          <w:spacing w:val="6"/>
        </w:rPr>
        <w:t>行の引き金となる悪意のあるリクエストを直接構築できる脆弱性が存在</w:t>
      </w:r>
      <w:r w:rsidR="00C65939">
        <w:rPr>
          <w:spacing w:val="6"/>
        </w:rPr>
        <w:t>する</w:t>
      </w:r>
      <w:r>
        <w:rPr>
          <w:spacing w:val="6"/>
        </w:rPr>
        <w:t>ことが判明しま</w:t>
      </w:r>
      <w:r>
        <w:rPr>
          <w:spacing w:val="14"/>
        </w:rPr>
        <w:t>し</w:t>
      </w:r>
      <w:r>
        <w:rPr>
          <w:spacing w:val="9"/>
        </w:rPr>
        <w:t>た。</w:t>
      </w:r>
      <w:r w:rsidR="00111374">
        <w:rPr>
          <w:rFonts w:hint="eastAsia"/>
          <w:spacing w:val="9"/>
        </w:rPr>
        <w:t>中国工信部</w:t>
      </w:r>
      <w:r>
        <w:rPr>
          <w:spacing w:val="9"/>
        </w:rPr>
        <w:t>が発表した「</w:t>
      </w:r>
      <w:r>
        <w:t>Apache</w:t>
      </w:r>
      <w:r>
        <w:rPr>
          <w:spacing w:val="9"/>
        </w:rPr>
        <w:t xml:space="preserve"> </w:t>
      </w:r>
      <w:r>
        <w:t>Log</w:t>
      </w:r>
      <w:r>
        <w:rPr>
          <w:spacing w:val="9"/>
        </w:rPr>
        <w:t>4</w:t>
      </w:r>
      <w:r>
        <w:t>j</w:t>
      </w:r>
      <w:r>
        <w:rPr>
          <w:spacing w:val="9"/>
        </w:rPr>
        <w:t>2</w:t>
      </w:r>
      <w:r>
        <w:rPr>
          <w:spacing w:val="9"/>
        </w:rPr>
        <w:t>コンポーネントにおける重大なセキュリ</w:t>
      </w:r>
      <w:r>
        <w:t xml:space="preserve"> </w:t>
      </w:r>
      <w:r>
        <w:rPr>
          <w:spacing w:val="12"/>
        </w:rPr>
        <w:t>テ</w:t>
      </w:r>
      <w:r>
        <w:rPr>
          <w:spacing w:val="7"/>
        </w:rPr>
        <w:t>ィ</w:t>
      </w:r>
      <w:r>
        <w:rPr>
          <w:spacing w:val="6"/>
        </w:rPr>
        <w:t>脆弱性に関</w:t>
      </w:r>
      <w:r w:rsidR="00C65939">
        <w:rPr>
          <w:spacing w:val="6"/>
        </w:rPr>
        <w:t>する</w:t>
      </w:r>
      <w:r>
        <w:rPr>
          <w:spacing w:val="6"/>
        </w:rPr>
        <w:t>ネットワークセキュリティリスクアラート</w:t>
      </w:r>
      <w:r w:rsidR="0001376C">
        <w:rPr>
          <w:rFonts w:hint="eastAsia"/>
          <w:spacing w:val="6"/>
        </w:rPr>
        <w:t>(</w:t>
      </w:r>
      <w:r w:rsidR="0001376C" w:rsidRPr="0001376C">
        <w:rPr>
          <w:rFonts w:hint="eastAsia"/>
          <w:spacing w:val="6"/>
        </w:rPr>
        <w:t>关于阿帕奇</w:t>
      </w:r>
      <w:r w:rsidR="0001376C" w:rsidRPr="0001376C">
        <w:rPr>
          <w:spacing w:val="6"/>
        </w:rPr>
        <w:t>Log4j2</w:t>
      </w:r>
      <w:r w:rsidR="0001376C" w:rsidRPr="0001376C">
        <w:rPr>
          <w:rFonts w:ascii="SimSun" w:eastAsia="SimSun" w:hAnsi="SimSun" w:cs="SimSun" w:hint="eastAsia"/>
          <w:spacing w:val="6"/>
        </w:rPr>
        <w:t>组</w:t>
      </w:r>
      <w:r w:rsidR="0001376C" w:rsidRPr="0001376C">
        <w:rPr>
          <w:rFonts w:ascii="游明朝" w:eastAsia="游明朝" w:hAnsi="游明朝" w:cs="游明朝" w:hint="eastAsia"/>
          <w:spacing w:val="6"/>
        </w:rPr>
        <w:t>件重大安全</w:t>
      </w:r>
      <w:r w:rsidR="0001376C" w:rsidRPr="0001376C">
        <w:rPr>
          <w:rFonts w:hint="eastAsia"/>
          <w:spacing w:val="6"/>
        </w:rPr>
        <w:t>漏洞的网</w:t>
      </w:r>
      <w:r w:rsidR="0001376C" w:rsidRPr="0001376C">
        <w:rPr>
          <w:rFonts w:ascii="SimSun" w:eastAsia="SimSun" w:hAnsi="SimSun" w:cs="SimSun" w:hint="eastAsia"/>
          <w:spacing w:val="6"/>
        </w:rPr>
        <w:t>络</w:t>
      </w:r>
      <w:r w:rsidR="0001376C" w:rsidRPr="0001376C">
        <w:rPr>
          <w:rFonts w:hint="eastAsia"/>
          <w:spacing w:val="6"/>
        </w:rPr>
        <w:t>安全</w:t>
      </w:r>
      <w:r w:rsidR="0001376C" w:rsidRPr="0001376C">
        <w:rPr>
          <w:rFonts w:ascii="SimSun" w:eastAsia="SimSun" w:hAnsi="SimSun" w:cs="SimSun" w:hint="eastAsia"/>
          <w:spacing w:val="6"/>
        </w:rPr>
        <w:t>风险</w:t>
      </w:r>
      <w:r w:rsidR="0001376C" w:rsidRPr="0001376C">
        <w:rPr>
          <w:rFonts w:ascii="游明朝" w:eastAsia="游明朝" w:hAnsi="游明朝" w:cs="游明朝" w:hint="eastAsia"/>
          <w:spacing w:val="6"/>
        </w:rPr>
        <w:t>提</w:t>
      </w:r>
      <w:r w:rsidR="0001376C" w:rsidRPr="0001376C">
        <w:rPr>
          <w:rFonts w:hint="eastAsia"/>
          <w:spacing w:val="6"/>
        </w:rPr>
        <w:t>示</w:t>
      </w:r>
      <w:r w:rsidR="0001376C">
        <w:rPr>
          <w:spacing w:val="6"/>
        </w:rPr>
        <w:t>)</w:t>
      </w:r>
      <w:r>
        <w:rPr>
          <w:spacing w:val="6"/>
        </w:rPr>
        <w:t>」によると、この脆弱性により端</w:t>
      </w:r>
      <w:r>
        <w:rPr>
          <w:spacing w:val="12"/>
        </w:rPr>
        <w:t>末</w:t>
      </w:r>
      <w:r>
        <w:rPr>
          <w:spacing w:val="6"/>
        </w:rPr>
        <w:t>が遠隔操作され、機密情報の盗難や端末サービスの中断などの重大な被害が生じる可能性があ</w:t>
      </w:r>
      <w:r>
        <w:rPr>
          <w:spacing w:val="2"/>
        </w:rPr>
        <w:t>り、</w:t>
      </w:r>
      <w:r>
        <w:rPr>
          <w:spacing w:val="2"/>
        </w:rPr>
        <w:t xml:space="preserve"> </w:t>
      </w:r>
      <w:r>
        <w:rPr>
          <w:spacing w:val="2"/>
        </w:rPr>
        <w:t>リスクの高い脆弱性</w:t>
      </w:r>
      <w:r w:rsidR="0001376C">
        <w:rPr>
          <w:rFonts w:hint="eastAsia"/>
          <w:spacing w:val="2"/>
        </w:rPr>
        <w:t>だ</w:t>
      </w:r>
      <w:r>
        <w:rPr>
          <w:spacing w:val="2"/>
        </w:rPr>
        <w:t>としています。不完全な統</w:t>
      </w:r>
      <w:r>
        <w:rPr>
          <w:spacing w:val="1"/>
        </w:rPr>
        <w:t>計によると、</w:t>
      </w:r>
      <w:r>
        <w:rPr>
          <w:rFonts w:eastAsia="Arial"/>
        </w:rPr>
        <w:t>GitHub</w:t>
      </w:r>
      <w:r>
        <w:rPr>
          <w:rFonts w:ascii="ＭＳ 明朝" w:eastAsia="ＭＳ 明朝" w:hAnsi="ＭＳ 明朝" w:cs="ＭＳ 明朝"/>
          <w:spacing w:val="1"/>
        </w:rPr>
        <w:t>の</w:t>
      </w:r>
      <w:r>
        <w:rPr>
          <w:rFonts w:eastAsia="Arial"/>
          <w:spacing w:val="1"/>
        </w:rPr>
        <w:t>8,600</w:t>
      </w:r>
      <w:r>
        <w:rPr>
          <w:spacing w:val="1"/>
        </w:rPr>
        <w:t>以上の</w:t>
      </w:r>
      <w:r w:rsidR="0002231E">
        <w:rPr>
          <w:spacing w:val="1"/>
        </w:rPr>
        <w:t>オープンソース</w:t>
      </w:r>
      <w:r>
        <w:rPr>
          <w:spacing w:val="6"/>
        </w:rPr>
        <w:t>ソフ</w:t>
      </w:r>
      <w:r>
        <w:rPr>
          <w:spacing w:val="3"/>
        </w:rPr>
        <w:t>トウェアが直接</w:t>
      </w:r>
      <w:r>
        <w:rPr>
          <w:rFonts w:eastAsia="Arial"/>
        </w:rPr>
        <w:t>log</w:t>
      </w:r>
      <w:r>
        <w:rPr>
          <w:rFonts w:eastAsia="Arial"/>
          <w:spacing w:val="3"/>
        </w:rPr>
        <w:t>4</w:t>
      </w:r>
      <w:r>
        <w:rPr>
          <w:rFonts w:eastAsia="Arial"/>
        </w:rPr>
        <w:t>j</w:t>
      </w:r>
      <w:r>
        <w:rPr>
          <w:rFonts w:eastAsia="Arial"/>
          <w:spacing w:val="3"/>
        </w:rPr>
        <w:t>2</w:t>
      </w:r>
      <w:r>
        <w:rPr>
          <w:rFonts w:ascii="ＭＳ 明朝" w:eastAsia="ＭＳ 明朝" w:hAnsi="ＭＳ 明朝" w:cs="ＭＳ 明朝"/>
          <w:spacing w:val="3"/>
        </w:rPr>
        <w:t>の</w:t>
      </w:r>
      <w:r>
        <w:rPr>
          <w:spacing w:val="3"/>
        </w:rPr>
        <w:t>コンポーネントに依存していますが、これらの</w:t>
      </w:r>
      <w:r w:rsidR="0002231E">
        <w:rPr>
          <w:spacing w:val="3"/>
        </w:rPr>
        <w:t>オープンソース</w:t>
      </w:r>
      <w:r>
        <w:rPr>
          <w:spacing w:val="10"/>
        </w:rPr>
        <w:t>ソフ</w:t>
      </w:r>
      <w:r>
        <w:t>ト</w:t>
      </w:r>
      <w:r>
        <w:rPr>
          <w:spacing w:val="5"/>
        </w:rPr>
        <w:t>ウェアを介して、最終的に</w:t>
      </w:r>
      <w:r>
        <w:rPr>
          <w:rFonts w:eastAsia="Arial"/>
          <w:spacing w:val="5"/>
        </w:rPr>
        <w:t>20</w:t>
      </w:r>
      <w:r>
        <w:rPr>
          <w:rFonts w:ascii="ＭＳ 明朝" w:eastAsia="ＭＳ 明朝" w:hAnsi="ＭＳ 明朝" w:cs="ＭＳ 明朝"/>
          <w:spacing w:val="5"/>
        </w:rPr>
        <w:t>万</w:t>
      </w:r>
      <w:r w:rsidR="0001376C">
        <w:rPr>
          <w:rFonts w:ascii="ＭＳ 明朝" w:eastAsia="ＭＳ 明朝" w:hAnsi="ＭＳ 明朝" w:cs="ＭＳ 明朝" w:hint="eastAsia"/>
          <w:spacing w:val="5"/>
        </w:rPr>
        <w:t>プロジェクト</w:t>
      </w:r>
      <w:r>
        <w:rPr>
          <w:rFonts w:ascii="ＭＳ 明朝" w:eastAsia="ＭＳ 明朝" w:hAnsi="ＭＳ 明朝" w:cs="ＭＳ 明朝"/>
          <w:spacing w:val="5"/>
        </w:rPr>
        <w:t>以上の</w:t>
      </w:r>
      <w:r w:rsidR="0002231E">
        <w:rPr>
          <w:spacing w:val="5"/>
        </w:rPr>
        <w:t>オープンソース</w:t>
      </w:r>
      <w:r>
        <w:rPr>
          <w:spacing w:val="5"/>
        </w:rPr>
        <w:t>ソフトウェアが影響を受け</w:t>
      </w:r>
      <w:r w:rsidR="0001376C">
        <w:rPr>
          <w:rFonts w:hint="eastAsia"/>
          <w:spacing w:val="5"/>
        </w:rPr>
        <w:t>つづけます</w:t>
      </w:r>
      <w:r>
        <w:t>。一方、修正プログラムの最初の公式リリースから</w:t>
      </w:r>
      <w:r>
        <w:t>1</w:t>
      </w:r>
      <w:r>
        <w:t>週間が経過しましたが、間接</w:t>
      </w:r>
      <w:r>
        <w:rPr>
          <w:spacing w:val="9"/>
        </w:rPr>
        <w:t>的</w:t>
      </w:r>
      <w:r>
        <w:rPr>
          <w:spacing w:val="7"/>
        </w:rPr>
        <w:t>に関連</w:t>
      </w:r>
      <w:r w:rsidR="00C65939">
        <w:rPr>
          <w:spacing w:val="7"/>
        </w:rPr>
        <w:t>する</w:t>
      </w:r>
      <w:r w:rsidR="0002231E">
        <w:rPr>
          <w:spacing w:val="7"/>
        </w:rPr>
        <w:t>オープンソース</w:t>
      </w:r>
      <w:r>
        <w:rPr>
          <w:spacing w:val="7"/>
        </w:rPr>
        <w:t>ソフトウェアの</w:t>
      </w:r>
      <w:r>
        <w:rPr>
          <w:rFonts w:eastAsia="Arial"/>
          <w:spacing w:val="7"/>
        </w:rPr>
        <w:t>8</w:t>
      </w:r>
      <w:r>
        <w:rPr>
          <w:rFonts w:ascii="ＭＳ 明朝" w:eastAsia="ＭＳ 明朝" w:hAnsi="ＭＳ 明朝" w:cs="ＭＳ 明朝"/>
          <w:spacing w:val="7"/>
        </w:rPr>
        <w:t>割</w:t>
      </w:r>
      <w:r>
        <w:rPr>
          <w:spacing w:val="7"/>
        </w:rPr>
        <w:t>以上がパッチ</w:t>
      </w:r>
      <w:r w:rsidR="00F20A68">
        <w:rPr>
          <w:rFonts w:hint="eastAsia"/>
          <w:spacing w:val="7"/>
        </w:rPr>
        <w:t>未適用</w:t>
      </w:r>
      <w:r>
        <w:rPr>
          <w:spacing w:val="7"/>
        </w:rPr>
        <w:t>のままです。</w:t>
      </w:r>
    </w:p>
    <w:p w14:paraId="6CF98384" w14:textId="77777777" w:rsidR="00F20A68" w:rsidRPr="0001376C" w:rsidRDefault="00F20A68" w:rsidP="000F4D4E">
      <w:pPr>
        <w:rPr>
          <w:spacing w:val="2"/>
        </w:rPr>
      </w:pPr>
    </w:p>
    <w:p w14:paraId="6EF35112" w14:textId="2E1488EB" w:rsidR="00862892" w:rsidRPr="000B5738" w:rsidRDefault="000B5738" w:rsidP="000F4D4E">
      <w:pPr>
        <w:rPr>
          <w:b/>
          <w:bCs/>
        </w:rPr>
      </w:pPr>
      <w:r w:rsidRPr="000B5738">
        <w:rPr>
          <w:b/>
          <w:bCs/>
          <w:spacing w:val="-2"/>
        </w:rPr>
        <w:t>2.</w:t>
      </w:r>
      <w:r w:rsidRPr="000B5738">
        <w:rPr>
          <w:b/>
          <w:bCs/>
          <w:spacing w:val="-2"/>
        </w:rPr>
        <w:t>法的リスクの増大</w:t>
      </w:r>
    </w:p>
    <w:p w14:paraId="077A0E96" w14:textId="0F8562A1" w:rsidR="00862892" w:rsidRDefault="00426BDF" w:rsidP="000F4D4E">
      <w:r>
        <w:rPr>
          <w:spacing w:val="4"/>
        </w:rPr>
        <w:t>法的リスクとしては、</w:t>
      </w:r>
      <w:r w:rsidR="0002231E">
        <w:rPr>
          <w:spacing w:val="4"/>
        </w:rPr>
        <w:t>オープンソース</w:t>
      </w:r>
      <w:r>
        <w:rPr>
          <w:spacing w:val="4"/>
        </w:rPr>
        <w:t>ライセンスの法的効果のさらなる明確化の必要性、著作</w:t>
      </w:r>
      <w:r>
        <w:t>権</w:t>
      </w:r>
      <w:r>
        <w:rPr>
          <w:spacing w:val="10"/>
        </w:rPr>
        <w:t>の絡み合</w:t>
      </w:r>
      <w:r>
        <w:rPr>
          <w:spacing w:val="5"/>
        </w:rPr>
        <w:t>った境界線、特許制度の複雑さ、企業秘密の判断の難しさなどが顕在化しています。</w:t>
      </w:r>
    </w:p>
    <w:p w14:paraId="708E4B75" w14:textId="27127009" w:rsidR="00862892" w:rsidRDefault="00AE23E8" w:rsidP="000F4D4E">
      <w:r>
        <w:rPr>
          <w:rFonts w:hint="eastAsia"/>
          <w:spacing w:val="6"/>
        </w:rPr>
        <w:t>●</w:t>
      </w:r>
      <w:r>
        <w:rPr>
          <w:spacing w:val="6"/>
        </w:rPr>
        <w:t>人気のあるプロジ</w:t>
      </w:r>
      <w:r>
        <w:rPr>
          <w:spacing w:val="4"/>
        </w:rPr>
        <w:t>ェ</w:t>
      </w:r>
      <w:r>
        <w:rPr>
          <w:spacing w:val="3"/>
        </w:rPr>
        <w:t>クトの責任者の多くは、「善意の使用」と「悪意のある使用」の定義が非</w:t>
      </w:r>
      <w:r>
        <w:rPr>
          <w:spacing w:val="1"/>
        </w:rPr>
        <w:t>常に論議を呼び、</w:t>
      </w:r>
      <w:r>
        <w:rPr>
          <w:spacing w:val="1"/>
        </w:rPr>
        <w:t xml:space="preserve"> </w:t>
      </w:r>
      <w:r>
        <w:rPr>
          <w:spacing w:val="1"/>
        </w:rPr>
        <w:t>ライセンス定</w:t>
      </w:r>
      <w:r>
        <w:t>義が曖昧なため、</w:t>
      </w:r>
      <w:r>
        <w:rPr>
          <w:rFonts w:eastAsia="Arial"/>
        </w:rPr>
        <w:t>JSON</w:t>
      </w:r>
      <w:r>
        <w:t>ライセンスを使用したコードを削除しています。</w:t>
      </w:r>
    </w:p>
    <w:p w14:paraId="1DF1C5D6" w14:textId="4D15EA67" w:rsidR="00862892" w:rsidRDefault="00AE23E8" w:rsidP="000F4D4E">
      <w:r>
        <w:rPr>
          <w:rFonts w:hint="eastAsia"/>
        </w:rPr>
        <w:t>●</w:t>
      </w:r>
      <w:r w:rsidR="0002231E">
        <w:t>オープンソース</w:t>
      </w:r>
      <w:r>
        <w:t>のコードが他のコードに侵入することもあれば、他のコードが</w:t>
      </w:r>
      <w:r w:rsidR="0002231E">
        <w:t>オープンソース</w:t>
      </w:r>
      <w:r>
        <w:t>の</w:t>
      </w:r>
      <w:r>
        <w:rPr>
          <w:spacing w:val="1"/>
        </w:rPr>
        <w:t>コードに侵入することもあります。</w:t>
      </w:r>
      <w:r w:rsidR="0002231E">
        <w:rPr>
          <w:spacing w:val="1"/>
        </w:rPr>
        <w:t>オープンソース</w:t>
      </w:r>
      <w:r>
        <w:t>のライセンスによっては、公開を意図していな</w:t>
      </w:r>
      <w:r>
        <w:rPr>
          <w:spacing w:val="7"/>
        </w:rPr>
        <w:t>いコードを広くコミュニティに公開</w:t>
      </w:r>
      <w:r w:rsidR="00C65939">
        <w:rPr>
          <w:spacing w:val="7"/>
        </w:rPr>
        <w:t>する</w:t>
      </w:r>
      <w:r>
        <w:rPr>
          <w:spacing w:val="7"/>
        </w:rPr>
        <w:t>必要があります</w:t>
      </w:r>
      <w:r>
        <w:rPr>
          <w:spacing w:val="4"/>
        </w:rPr>
        <w:t>。</w:t>
      </w:r>
    </w:p>
    <w:p w14:paraId="5F3F5FCF" w14:textId="7CE0470A" w:rsidR="00862892" w:rsidRDefault="0048061E" w:rsidP="000F4D4E">
      <w:r>
        <w:rPr>
          <w:rFonts w:hint="eastAsia"/>
          <w:spacing w:val="6"/>
        </w:rPr>
        <w:t>●</w:t>
      </w:r>
      <w:r>
        <w:rPr>
          <w:spacing w:val="6"/>
        </w:rPr>
        <w:t>特許は、出願の段階で多くの書類を提出し、審査</w:t>
      </w:r>
      <w:r w:rsidR="00C65939">
        <w:rPr>
          <w:spacing w:val="6"/>
        </w:rPr>
        <w:t>する</w:t>
      </w:r>
      <w:r>
        <w:rPr>
          <w:spacing w:val="6"/>
        </w:rPr>
        <w:t>必要があり、侵害の可能性がある場合</w:t>
      </w:r>
      <w:r>
        <w:rPr>
          <w:spacing w:val="2"/>
        </w:rPr>
        <w:t>の</w:t>
      </w:r>
      <w:r>
        <w:rPr>
          <w:spacing w:val="6"/>
        </w:rPr>
        <w:t>訴訟費用</w:t>
      </w:r>
      <w:r>
        <w:rPr>
          <w:spacing w:val="5"/>
        </w:rPr>
        <w:t>は</w:t>
      </w:r>
      <w:r>
        <w:rPr>
          <w:spacing w:val="3"/>
        </w:rPr>
        <w:t>、</w:t>
      </w:r>
      <w:r>
        <w:rPr>
          <w:spacing w:val="3"/>
        </w:rPr>
        <w:t xml:space="preserve"> </w:t>
      </w:r>
      <w:r>
        <w:rPr>
          <w:spacing w:val="3"/>
        </w:rPr>
        <w:t>一般的な著作権訴訟の費用より高くなります。</w:t>
      </w:r>
    </w:p>
    <w:p w14:paraId="1D4B6377" w14:textId="2F65030C" w:rsidR="00862892" w:rsidRDefault="00882826" w:rsidP="000F4D4E">
      <w:r>
        <w:rPr>
          <w:rFonts w:hint="eastAsia"/>
        </w:rPr>
        <w:t>●</w:t>
      </w:r>
      <w:r w:rsidR="0002231E">
        <w:t>オープンソース</w:t>
      </w:r>
      <w:r>
        <w:t>ソフトウェアは本来、多くの情報を公開</w:t>
      </w:r>
      <w:r w:rsidR="00C65939">
        <w:t>する</w:t>
      </w:r>
      <w:r>
        <w:t>ものであり、どの部分が営業秘密となり</w:t>
      </w:r>
      <w:r>
        <w:rPr>
          <w:spacing w:val="-4"/>
        </w:rPr>
        <w:t>うるかは、今後の検討課題である</w:t>
      </w:r>
      <w:r>
        <w:rPr>
          <w:spacing w:val="-3"/>
        </w:rPr>
        <w:t>。</w:t>
      </w:r>
    </w:p>
    <w:p w14:paraId="230CB9A4" w14:textId="3A3A8A37" w:rsidR="00882826" w:rsidRDefault="00882826" w:rsidP="000F4D4E">
      <w:pPr>
        <w:rPr>
          <w:spacing w:val="2"/>
        </w:rPr>
      </w:pPr>
    </w:p>
    <w:p w14:paraId="72D53E50" w14:textId="2D8948DA" w:rsidR="00882826" w:rsidRPr="00882826" w:rsidRDefault="00882826" w:rsidP="000F4D4E">
      <w:pPr>
        <w:rPr>
          <w:b/>
          <w:bCs/>
          <w:spacing w:val="2"/>
        </w:rPr>
      </w:pPr>
      <w:r w:rsidRPr="00882826">
        <w:rPr>
          <w:rFonts w:hint="eastAsia"/>
          <w:b/>
          <w:bCs/>
          <w:spacing w:val="2"/>
        </w:rPr>
        <w:t>3</w:t>
      </w:r>
      <w:r w:rsidRPr="00882826">
        <w:rPr>
          <w:b/>
          <w:bCs/>
          <w:spacing w:val="2"/>
        </w:rPr>
        <w:t>.</w:t>
      </w:r>
      <w:r w:rsidRPr="00882826">
        <w:rPr>
          <w:rFonts w:hint="eastAsia"/>
          <w:b/>
          <w:bCs/>
          <w:spacing w:val="2"/>
        </w:rPr>
        <w:t>複雑化するソフトウェアサプライチェーンが、</w:t>
      </w:r>
      <w:r w:rsidRPr="00882826">
        <w:rPr>
          <w:rFonts w:hint="eastAsia"/>
          <w:b/>
          <w:bCs/>
          <w:spacing w:val="2"/>
        </w:rPr>
        <w:t>O</w:t>
      </w:r>
      <w:r w:rsidRPr="00882826">
        <w:rPr>
          <w:b/>
          <w:bCs/>
          <w:spacing w:val="2"/>
        </w:rPr>
        <w:t>SS</w:t>
      </w:r>
      <w:r w:rsidRPr="00882826">
        <w:rPr>
          <w:rFonts w:hint="eastAsia"/>
          <w:b/>
          <w:bCs/>
          <w:spacing w:val="2"/>
        </w:rPr>
        <w:t>活用を難しくしている</w:t>
      </w:r>
    </w:p>
    <w:p w14:paraId="703388D8" w14:textId="18337346" w:rsidR="00862892" w:rsidRDefault="00426BDF" w:rsidP="000F4D4E">
      <w:r>
        <w:rPr>
          <w:spacing w:val="2"/>
        </w:rPr>
        <w:t>第三に、</w:t>
      </w:r>
      <w:r w:rsidR="0002231E">
        <w:rPr>
          <w:spacing w:val="2"/>
        </w:rPr>
        <w:t>オープンソース</w:t>
      </w:r>
      <w:r>
        <w:rPr>
          <w:spacing w:val="1"/>
        </w:rPr>
        <w:t>のサプライチェーンはますます複雑化しており、</w:t>
      </w:r>
      <w:r w:rsidR="0002231E">
        <w:rPr>
          <w:spacing w:val="1"/>
        </w:rPr>
        <w:t>オープンソース</w:t>
      </w:r>
      <w:r>
        <w:rPr>
          <w:spacing w:val="1"/>
        </w:rPr>
        <w:t>の主要コンポーネントの持続的な維持が課題となっ</w:t>
      </w:r>
      <w:r>
        <w:t>ています</w:t>
      </w:r>
    </w:p>
    <w:p w14:paraId="13815AE0" w14:textId="2FDB2321" w:rsidR="00862892" w:rsidRDefault="0002231E" w:rsidP="000F4D4E">
      <w:r>
        <w:rPr>
          <w:spacing w:val="6"/>
        </w:rPr>
        <w:t>オープンソースソフトウ</w:t>
      </w:r>
      <w:r>
        <w:rPr>
          <w:spacing w:val="4"/>
        </w:rPr>
        <w:t>ェ</w:t>
      </w:r>
      <w:r>
        <w:rPr>
          <w:spacing w:val="3"/>
        </w:rPr>
        <w:t>アを保守</w:t>
      </w:r>
      <w:r w:rsidR="00C65939">
        <w:rPr>
          <w:spacing w:val="3"/>
        </w:rPr>
        <w:t>する</w:t>
      </w:r>
      <w:r>
        <w:rPr>
          <w:spacing w:val="3"/>
        </w:rPr>
        <w:t>長期的な義務は、営利企業が</w:t>
      </w:r>
      <w:r>
        <w:rPr>
          <w:spacing w:val="3"/>
        </w:rPr>
        <w:t xml:space="preserve"> </w:t>
      </w:r>
      <w:r>
        <w:rPr>
          <w:spacing w:val="3"/>
        </w:rPr>
        <w:t>メンテナに何も還元せずに</w:t>
      </w:r>
      <w:r>
        <w:t xml:space="preserve"> </w:t>
      </w:r>
      <w:r>
        <w:rPr>
          <w:spacing w:val="4"/>
        </w:rPr>
        <w:t>オープンソースソフトウェアから多額の利益を得たり、</w:t>
      </w:r>
      <w:r>
        <w:rPr>
          <w:spacing w:val="4"/>
        </w:rPr>
        <w:t xml:space="preserve"> </w:t>
      </w:r>
      <w:r>
        <w:rPr>
          <w:spacing w:val="4"/>
        </w:rPr>
        <w:t>あるいは意図的にオープンソー</w:t>
      </w:r>
      <w:r>
        <w:rPr>
          <w:spacing w:val="4"/>
        </w:rPr>
        <w:lastRenderedPageBreak/>
        <w:t>ス</w:t>
      </w:r>
      <w:r>
        <w:rPr>
          <w:spacing w:val="3"/>
        </w:rPr>
        <w:t>ソ</w:t>
      </w:r>
      <w:r>
        <w:t>フトウェアの使用について話すことを避けたりと、一連の不公平を招き、</w:t>
      </w:r>
      <w:r>
        <w:t xml:space="preserve"> </w:t>
      </w:r>
      <w:r>
        <w:t>オープンソースメンテナの恨みや一部</w:t>
      </w:r>
      <w:r>
        <w:rPr>
          <w:spacing w:val="5"/>
        </w:rPr>
        <w:t>の</w:t>
      </w:r>
      <w:r>
        <w:rPr>
          <w:spacing w:val="4"/>
        </w:rPr>
        <w:t>攻撃的行動さえも引き起こす可能性があるのです。</w:t>
      </w:r>
      <w:r>
        <w:rPr>
          <w:spacing w:val="4"/>
        </w:rPr>
        <w:t xml:space="preserve">        </w:t>
      </w:r>
    </w:p>
    <w:p w14:paraId="5193FE28" w14:textId="1E486B08" w:rsidR="00862892" w:rsidRDefault="00426BDF" w:rsidP="000F4D4E">
      <w:r>
        <w:rPr>
          <w:spacing w:val="4"/>
        </w:rPr>
        <w:t>今日、国際情勢が不安定なため、</w:t>
      </w:r>
      <w:r w:rsidR="0002231E">
        <w:rPr>
          <w:spacing w:val="4"/>
        </w:rPr>
        <w:t>オープンソース</w:t>
      </w:r>
      <w:r>
        <w:rPr>
          <w:spacing w:val="4"/>
        </w:rPr>
        <w:t>組織</w:t>
      </w:r>
      <w:r>
        <w:rPr>
          <w:spacing w:val="4"/>
        </w:rPr>
        <w:t>(</w:t>
      </w:r>
      <w:r>
        <w:rPr>
          <w:spacing w:val="4"/>
        </w:rPr>
        <w:t>財団など</w:t>
      </w:r>
      <w:r>
        <w:rPr>
          <w:spacing w:val="4"/>
        </w:rPr>
        <w:t xml:space="preserve">) </w:t>
      </w:r>
      <w:r>
        <w:rPr>
          <w:spacing w:val="4"/>
        </w:rPr>
        <w:t>や</w:t>
      </w:r>
      <w:r w:rsidR="0002231E">
        <w:rPr>
          <w:spacing w:val="4"/>
        </w:rPr>
        <w:t>オープンソース</w:t>
      </w:r>
      <w:r>
        <w:rPr>
          <w:spacing w:val="4"/>
        </w:rPr>
        <w:t>コードホス</w:t>
      </w:r>
      <w:r>
        <w:rPr>
          <w:spacing w:val="3"/>
        </w:rPr>
        <w:t>テ</w:t>
      </w:r>
      <w:r>
        <w:t xml:space="preserve"> </w:t>
      </w:r>
      <w:r>
        <w:rPr>
          <w:spacing w:val="4"/>
        </w:rPr>
        <w:t>ィングプラットフォーム</w:t>
      </w:r>
      <w:r>
        <w:rPr>
          <w:spacing w:val="4"/>
        </w:rPr>
        <w:t>(</w:t>
      </w:r>
      <w:r>
        <w:rPr>
          <w:spacing w:val="4"/>
        </w:rPr>
        <w:t>営利企業が所有</w:t>
      </w:r>
      <w:r>
        <w:rPr>
          <w:spacing w:val="4"/>
        </w:rPr>
        <w:t xml:space="preserve">) </w:t>
      </w:r>
      <w:r>
        <w:rPr>
          <w:spacing w:val="4"/>
        </w:rPr>
        <w:t>が、地域ごとの輸出規制政策の対象であることが浮</w:t>
      </w:r>
      <w:r>
        <w:rPr>
          <w:spacing w:val="3"/>
        </w:rPr>
        <w:t>き彫</w:t>
      </w:r>
      <w:r>
        <w:rPr>
          <w:spacing w:val="2"/>
        </w:rPr>
        <w:t>りになっています。近年、</w:t>
      </w:r>
      <w:r w:rsidR="0002231E">
        <w:rPr>
          <w:spacing w:val="2"/>
        </w:rPr>
        <w:t>オープンソース</w:t>
      </w:r>
      <w:r>
        <w:rPr>
          <w:spacing w:val="2"/>
        </w:rPr>
        <w:t>ソフトウェアのサプライチェーンでは、思想的、地政</w:t>
      </w:r>
      <w:r>
        <w:rPr>
          <w:spacing w:val="12"/>
        </w:rPr>
        <w:t>学</w:t>
      </w:r>
      <w:r>
        <w:rPr>
          <w:spacing w:val="7"/>
        </w:rPr>
        <w:t>的</w:t>
      </w:r>
      <w:r>
        <w:rPr>
          <w:spacing w:val="6"/>
        </w:rPr>
        <w:t>、戦争的な対立から</w:t>
      </w:r>
      <w:r w:rsidR="0002231E">
        <w:rPr>
          <w:spacing w:val="6"/>
        </w:rPr>
        <w:t>オープンソース</w:t>
      </w:r>
      <w:r>
        <w:rPr>
          <w:spacing w:val="6"/>
        </w:rPr>
        <w:t>コミュニティの分裂が起きています。</w:t>
      </w:r>
      <w:r w:rsidR="0002231E">
        <w:rPr>
          <w:spacing w:val="6"/>
        </w:rPr>
        <w:t>オープンソース</w:t>
      </w:r>
      <w:r>
        <w:rPr>
          <w:spacing w:val="6"/>
        </w:rPr>
        <w:t>の</w:t>
      </w:r>
      <w:r>
        <w:rPr>
          <w:spacing w:val="12"/>
        </w:rPr>
        <w:t>主</w:t>
      </w:r>
      <w:r>
        <w:rPr>
          <w:spacing w:val="6"/>
        </w:rPr>
        <w:t>要なホスティングプラットフォームや</w:t>
      </w:r>
      <w:r w:rsidR="0002231E">
        <w:rPr>
          <w:spacing w:val="6"/>
        </w:rPr>
        <w:t>オープンソース</w:t>
      </w:r>
      <w:r>
        <w:rPr>
          <w:spacing w:val="6"/>
        </w:rPr>
        <w:t>のインフラソフトウェアが、特定の国や</w:t>
      </w:r>
      <w:r>
        <w:rPr>
          <w:spacing w:val="20"/>
        </w:rPr>
        <w:t>特定</w:t>
      </w:r>
      <w:r>
        <w:rPr>
          <w:spacing w:val="15"/>
        </w:rPr>
        <w:t>の</w:t>
      </w:r>
      <w:r>
        <w:rPr>
          <w:spacing w:val="10"/>
        </w:rPr>
        <w:t>団体の従業員のアカウントへのアクセスを禁止したり、コードを削除したり</w:t>
      </w:r>
      <w:r w:rsidR="00C65939">
        <w:rPr>
          <w:spacing w:val="10"/>
        </w:rPr>
        <w:t>する</w:t>
      </w:r>
      <w:r>
        <w:rPr>
          <w:spacing w:val="10"/>
        </w:rPr>
        <w:t>ことで</w:t>
      </w:r>
      <w:r>
        <w:rPr>
          <w:spacing w:val="6"/>
        </w:rPr>
        <w:t>「遮断」されてい</w:t>
      </w:r>
      <w:r>
        <w:rPr>
          <w:spacing w:val="3"/>
        </w:rPr>
        <w:t>ることも、今後の</w:t>
      </w:r>
      <w:r w:rsidR="0002231E">
        <w:rPr>
          <w:spacing w:val="3"/>
        </w:rPr>
        <w:t>オープンソース</w:t>
      </w:r>
      <w:r>
        <w:rPr>
          <w:spacing w:val="3"/>
        </w:rPr>
        <w:t>ソフトウェアの発展にとって大きな課題とな</w:t>
      </w:r>
      <w:r>
        <w:rPr>
          <w:spacing w:val="-4"/>
        </w:rPr>
        <w:t>っ</w:t>
      </w:r>
      <w:r>
        <w:rPr>
          <w:spacing w:val="-2"/>
        </w:rPr>
        <w:t>ています。</w:t>
      </w:r>
    </w:p>
    <w:p w14:paraId="358A23C4" w14:textId="14A3E0E5" w:rsidR="00862892" w:rsidRDefault="00426BDF" w:rsidP="000F4D4E">
      <w:r>
        <w:rPr>
          <w:spacing w:val="5"/>
        </w:rPr>
        <w:t>ま</w:t>
      </w:r>
      <w:r>
        <w:rPr>
          <w:spacing w:val="3"/>
        </w:rPr>
        <w:t>た、</w:t>
      </w:r>
      <w:r w:rsidR="0002231E">
        <w:rPr>
          <w:spacing w:val="3"/>
        </w:rPr>
        <w:t>オープンソース</w:t>
      </w:r>
      <w:r>
        <w:rPr>
          <w:spacing w:val="3"/>
        </w:rPr>
        <w:t>のエコシステムを大企業が独占していることが、イノベーションの妨げに</w:t>
      </w:r>
      <w:r>
        <w:t>なっています。一方では、大企業は</w:t>
      </w:r>
      <w:r w:rsidR="0002231E">
        <w:t>オープンソース</w:t>
      </w:r>
      <w:r>
        <w:t>プロジェクトをより高い</w:t>
      </w:r>
      <w:r w:rsidR="00227411">
        <w:t>レベル</w:t>
      </w:r>
      <w:r>
        <w:t>で開発</w:t>
      </w:r>
      <w:r>
        <w:t xml:space="preserve"> </w:t>
      </w:r>
      <w:r>
        <w:rPr>
          <w:rFonts w:ascii="ＭＳ 明朝" w:eastAsia="ＭＳ 明朝" w:hAnsi="ＭＳ 明朝" w:cs="ＭＳ 明朝"/>
        </w:rPr>
        <w:t>・</w:t>
      </w:r>
      <w:r>
        <w:rPr>
          <w:rFonts w:ascii="ＭＳ 明朝" w:eastAsia="ＭＳ 明朝" w:hAnsi="ＭＳ 明朝" w:cs="ＭＳ 明朝"/>
        </w:rPr>
        <w:t xml:space="preserve"> </w:t>
      </w:r>
      <w:r>
        <w:t>維持</w:t>
      </w:r>
      <w:r w:rsidR="00C65939">
        <w:rPr>
          <w:spacing w:val="1"/>
        </w:rPr>
        <w:t>する</w:t>
      </w:r>
      <w:r>
        <w:rPr>
          <w:spacing w:val="1"/>
        </w:rPr>
        <w:t>ために必要な資金を持っているため、より</w:t>
      </w:r>
      <w:r w:rsidR="0002231E">
        <w:rPr>
          <w:spacing w:val="1"/>
        </w:rPr>
        <w:t>オープンソース</w:t>
      </w:r>
      <w:r>
        <w:rPr>
          <w:spacing w:val="1"/>
        </w:rPr>
        <w:t>にフォーカスしたプロジェク</w:t>
      </w:r>
      <w:r>
        <w:t>トの作</w:t>
      </w:r>
      <w:r>
        <w:rPr>
          <w:spacing w:val="2"/>
        </w:rPr>
        <w:t>成を推進し、品質やセキュ</w:t>
      </w:r>
      <w:r>
        <w:rPr>
          <w:spacing w:val="1"/>
        </w:rPr>
        <w:t>リテ</w:t>
      </w:r>
      <w:r>
        <w:rPr>
          <w:spacing w:val="1"/>
        </w:rPr>
        <w:t>ィの向上に貢献</w:t>
      </w:r>
      <w:r w:rsidR="004F2C5B">
        <w:rPr>
          <w:rFonts w:hint="eastAsia"/>
          <w:spacing w:val="1"/>
        </w:rPr>
        <w:t>ことで、</w:t>
      </w:r>
      <w:r>
        <w:rPr>
          <w:spacing w:val="1"/>
        </w:rPr>
        <w:t>他方では、商業的利益</w:t>
      </w:r>
      <w:r w:rsidR="004F2C5B">
        <w:rPr>
          <w:rFonts w:hint="eastAsia"/>
          <w:spacing w:val="1"/>
        </w:rPr>
        <w:t>を得ています</w:t>
      </w:r>
      <w:r>
        <w:rPr>
          <w:spacing w:val="1"/>
        </w:rPr>
        <w:t>。</w:t>
      </w:r>
    </w:p>
    <w:p w14:paraId="28EBE5D3" w14:textId="7D1332EF" w:rsidR="00862892" w:rsidRDefault="0002231E" w:rsidP="000F4D4E">
      <w:r>
        <w:rPr>
          <w:spacing w:val="2"/>
        </w:rPr>
        <w:t>オープンソースコミュニティーのプロジェクトの開発と商業化を推進</w:t>
      </w:r>
      <w:r>
        <w:rPr>
          <w:spacing w:val="1"/>
        </w:rPr>
        <w:t>し、開発者に制限を課す要因</w:t>
      </w:r>
      <w:r>
        <w:t xml:space="preserve"> </w:t>
      </w:r>
      <w:r>
        <w:rPr>
          <w:spacing w:val="4"/>
        </w:rPr>
        <w:t>は、技術的な独占を生み出し、最終的に技術革新を妨げる傾向がありま</w:t>
      </w:r>
      <w:r>
        <w:rPr>
          <w:spacing w:val="2"/>
        </w:rPr>
        <w:t>す</w:t>
      </w:r>
      <w:r>
        <w:t>。</w:t>
      </w:r>
    </w:p>
    <w:p w14:paraId="4AF9D676" w14:textId="77777777" w:rsidR="004F2C5B" w:rsidRDefault="004F2C5B" w:rsidP="000F4D4E">
      <w:pPr>
        <w:rPr>
          <w:spacing w:val="2"/>
        </w:rPr>
      </w:pPr>
    </w:p>
    <w:p w14:paraId="32C522E3" w14:textId="5ED85FF7" w:rsidR="004F2C5B" w:rsidRPr="004F2C5B" w:rsidRDefault="004F2C5B" w:rsidP="000F4D4E">
      <w:pPr>
        <w:rPr>
          <w:b/>
          <w:bCs/>
          <w:spacing w:val="2"/>
        </w:rPr>
      </w:pPr>
      <w:r w:rsidRPr="004F2C5B">
        <w:rPr>
          <w:b/>
          <w:bCs/>
          <w:spacing w:val="2"/>
        </w:rPr>
        <w:t>4.</w:t>
      </w:r>
      <w:r w:rsidRPr="004F2C5B">
        <w:rPr>
          <w:rFonts w:hint="eastAsia"/>
          <w:b/>
          <w:bCs/>
          <w:spacing w:val="2"/>
        </w:rPr>
        <w:t>オープンソース人材の問題が表面化</w:t>
      </w:r>
    </w:p>
    <w:p w14:paraId="382E3AA5" w14:textId="66EBADDA" w:rsidR="00862892" w:rsidRPr="00B968BC" w:rsidRDefault="00426BDF" w:rsidP="000F4D4E">
      <w:pPr>
        <w:rPr>
          <w:spacing w:val="27"/>
        </w:rPr>
      </w:pPr>
      <w:r>
        <w:rPr>
          <w:spacing w:val="2"/>
        </w:rPr>
        <w:t>人材危機は</w:t>
      </w:r>
      <w:r w:rsidR="00B968BC">
        <w:rPr>
          <w:rFonts w:hint="eastAsia"/>
          <w:spacing w:val="2"/>
        </w:rPr>
        <w:t>3</w:t>
      </w:r>
      <w:r w:rsidR="00B968BC">
        <w:rPr>
          <w:rFonts w:hint="eastAsia"/>
          <w:spacing w:val="2"/>
        </w:rPr>
        <w:t>つの側面があります。</w:t>
      </w:r>
      <w:r w:rsidR="00B968BC">
        <w:rPr>
          <w:spacing w:val="2"/>
        </w:rPr>
        <w:br/>
        <w:t>1.</w:t>
      </w:r>
      <w:r>
        <w:rPr>
          <w:spacing w:val="2"/>
        </w:rPr>
        <w:t>人材の需要と供給のマッチングの効率の低さ</w:t>
      </w:r>
      <w:r w:rsidR="00B968BC">
        <w:rPr>
          <w:spacing w:val="2"/>
        </w:rPr>
        <w:br/>
        <w:t>2.</w:t>
      </w:r>
      <w:r>
        <w:rPr>
          <w:spacing w:val="2"/>
        </w:rPr>
        <w:t>高度なスキルを持つ人材の不足と優秀</w:t>
      </w:r>
      <w:r>
        <w:rPr>
          <w:spacing w:val="3"/>
        </w:rPr>
        <w:t>な</w:t>
      </w:r>
      <w:r w:rsidR="0002231E">
        <w:rPr>
          <w:spacing w:val="2"/>
        </w:rPr>
        <w:t>オープンソース</w:t>
      </w:r>
      <w:r>
        <w:rPr>
          <w:spacing w:val="2"/>
        </w:rPr>
        <w:t>人材の発掘の難しさ</w:t>
      </w:r>
      <w:r w:rsidR="00B968BC">
        <w:rPr>
          <w:spacing w:val="2"/>
        </w:rPr>
        <w:br/>
      </w:r>
      <w:r w:rsidR="00B968BC">
        <w:rPr>
          <w:rFonts w:hint="eastAsia"/>
          <w:spacing w:val="2"/>
        </w:rPr>
        <w:t>3</w:t>
      </w:r>
      <w:r w:rsidR="00B968BC">
        <w:rPr>
          <w:spacing w:val="2"/>
        </w:rPr>
        <w:t>.</w:t>
      </w:r>
      <w:r w:rsidR="0002231E">
        <w:rPr>
          <w:spacing w:val="2"/>
        </w:rPr>
        <w:t>オープンソース</w:t>
      </w:r>
      <w:r>
        <w:rPr>
          <w:spacing w:val="2"/>
        </w:rPr>
        <w:t>人材の育成コストに対</w:t>
      </w:r>
      <w:r w:rsidR="00C65939">
        <w:rPr>
          <w:spacing w:val="2"/>
        </w:rPr>
        <w:t>する</w:t>
      </w:r>
      <w:r>
        <w:rPr>
          <w:spacing w:val="2"/>
        </w:rPr>
        <w:t>企業の投資の低</w:t>
      </w:r>
      <w:r w:rsidR="00B968BC">
        <w:rPr>
          <w:rFonts w:hint="eastAsia"/>
          <w:spacing w:val="27"/>
        </w:rPr>
        <w:t>さ</w:t>
      </w:r>
      <w:r>
        <w:rPr>
          <w:spacing w:val="14"/>
        </w:rPr>
        <w:t>と</w:t>
      </w:r>
      <w:r w:rsidR="0002231E">
        <w:rPr>
          <w:spacing w:val="14"/>
        </w:rPr>
        <w:t>オープンソース</w:t>
      </w:r>
      <w:r>
        <w:rPr>
          <w:spacing w:val="14"/>
        </w:rPr>
        <w:t>人材の定着の難しさ</w:t>
      </w:r>
      <w:r w:rsidR="00B968BC">
        <w:rPr>
          <w:spacing w:val="14"/>
        </w:rPr>
        <w:br/>
      </w:r>
      <w:r>
        <w:t>GitHub</w:t>
      </w:r>
      <w:r>
        <w:rPr>
          <w:spacing w:val="14"/>
        </w:rPr>
        <w:t>の「</w:t>
      </w:r>
      <w:r>
        <w:rPr>
          <w:rFonts w:eastAsia="Arial"/>
          <w:spacing w:val="14"/>
        </w:rPr>
        <w:t xml:space="preserve">2021 </w:t>
      </w:r>
      <w:r>
        <w:rPr>
          <w:rFonts w:eastAsia="Arial"/>
        </w:rPr>
        <w:t xml:space="preserve">Octoverse </w:t>
      </w:r>
      <w:r>
        <w:t>Report</w:t>
      </w:r>
      <w:r>
        <w:rPr>
          <w:spacing w:val="2"/>
        </w:rPr>
        <w:t>」によると、開発者数では中国が</w:t>
      </w:r>
      <w:r>
        <w:rPr>
          <w:rFonts w:eastAsia="Arial"/>
          <w:spacing w:val="2"/>
        </w:rPr>
        <w:t>75</w:t>
      </w:r>
      <w:r>
        <w:rPr>
          <w:rFonts w:eastAsia="Arial"/>
          <w:spacing w:val="1"/>
        </w:rPr>
        <w:t>5</w:t>
      </w:r>
      <w:r>
        <w:rPr>
          <w:rFonts w:ascii="ＭＳ 明朝" w:eastAsia="ＭＳ 明朝" w:hAnsi="ＭＳ 明朝" w:cs="ＭＳ 明朝"/>
          <w:spacing w:val="1"/>
        </w:rPr>
        <w:t>万人超で</w:t>
      </w:r>
      <w:r>
        <w:rPr>
          <w:spacing w:val="1"/>
        </w:rPr>
        <w:t>2</w:t>
      </w:r>
      <w:r>
        <w:rPr>
          <w:spacing w:val="1"/>
        </w:rPr>
        <w:t>位。中国のデジタル経済の変革と発展による</w:t>
      </w:r>
      <w:r>
        <w:rPr>
          <w:spacing w:val="4"/>
        </w:rPr>
        <w:t>と、</w:t>
      </w:r>
      <w:r>
        <w:rPr>
          <w:spacing w:val="4"/>
        </w:rPr>
        <w:t xml:space="preserve"> </w:t>
      </w:r>
      <w:r>
        <w:rPr>
          <w:rFonts w:eastAsia="Arial"/>
          <w:spacing w:val="4"/>
        </w:rPr>
        <w:t>2</w:t>
      </w:r>
      <w:r>
        <w:rPr>
          <w:rFonts w:eastAsia="Arial"/>
          <w:spacing w:val="3"/>
        </w:rPr>
        <w:t>0</w:t>
      </w:r>
      <w:r>
        <w:rPr>
          <w:rFonts w:eastAsia="Arial"/>
          <w:spacing w:val="2"/>
        </w:rPr>
        <w:t>22</w:t>
      </w:r>
      <w:r>
        <w:rPr>
          <w:spacing w:val="2"/>
        </w:rPr>
        <w:t>年には中国国内で</w:t>
      </w:r>
      <w:r>
        <w:rPr>
          <w:spacing w:val="2"/>
        </w:rPr>
        <w:t>1200</w:t>
      </w:r>
      <w:r>
        <w:rPr>
          <w:spacing w:val="2"/>
        </w:rPr>
        <w:t>万人の人材需要ギャップが発生</w:t>
      </w:r>
      <w:r w:rsidR="00C65939">
        <w:rPr>
          <w:spacing w:val="2"/>
        </w:rPr>
        <w:t>する</w:t>
      </w:r>
      <w:r>
        <w:rPr>
          <w:spacing w:val="2"/>
        </w:rPr>
        <w:t>と言われています。しかし、</w:t>
      </w:r>
      <w:r>
        <w:t xml:space="preserve"> </w:t>
      </w:r>
      <w:r>
        <w:rPr>
          <w:spacing w:val="12"/>
        </w:rPr>
        <w:t>企業</w:t>
      </w:r>
      <w:r>
        <w:rPr>
          <w:spacing w:val="6"/>
        </w:rPr>
        <w:t>が適切かつ必要な人材を見つけるためのコストは依然として高く、平均的な大卒者が企業</w:t>
      </w:r>
      <w:r w:rsidR="00EE47D5">
        <w:rPr>
          <w:rFonts w:hint="eastAsia"/>
          <w:spacing w:val="6"/>
        </w:rPr>
        <w:t>で働き始めてから</w:t>
      </w:r>
      <w:r w:rsidR="0002231E">
        <w:rPr>
          <w:spacing w:val="7"/>
        </w:rPr>
        <w:t>オープンソース</w:t>
      </w:r>
      <w:r>
        <w:rPr>
          <w:spacing w:val="7"/>
        </w:rPr>
        <w:t>の業務要件に適応するまでに</w:t>
      </w:r>
      <w:r>
        <w:rPr>
          <w:rFonts w:eastAsia="Arial"/>
          <w:spacing w:val="7"/>
        </w:rPr>
        <w:t>1</w:t>
      </w:r>
      <w:r w:rsidR="00EE47D5">
        <w:rPr>
          <w:rFonts w:ascii="ＭＳ 明朝" w:eastAsia="ＭＳ 明朝" w:hAnsi="ＭＳ 明朝" w:cs="ＭＳ 明朝" w:hint="eastAsia"/>
          <w:spacing w:val="7"/>
        </w:rPr>
        <w:t>～</w:t>
      </w:r>
      <w:r>
        <w:rPr>
          <w:rFonts w:eastAsia="Arial"/>
          <w:spacing w:val="7"/>
        </w:rPr>
        <w:t>2</w:t>
      </w:r>
      <w:r>
        <w:rPr>
          <w:spacing w:val="7"/>
        </w:rPr>
        <w:t>年かかります</w:t>
      </w:r>
      <w:r w:rsidR="00EE47D5">
        <w:rPr>
          <w:rFonts w:hint="eastAsia"/>
          <w:spacing w:val="7"/>
        </w:rPr>
        <w:t>。</w:t>
      </w:r>
      <w:r>
        <w:rPr>
          <w:spacing w:val="7"/>
        </w:rPr>
        <w:t>全体とし</w:t>
      </w:r>
      <w:r>
        <w:rPr>
          <w:spacing w:val="5"/>
        </w:rPr>
        <w:t>て</w:t>
      </w:r>
      <w:r>
        <w:t>、</w:t>
      </w:r>
      <w:r>
        <w:t xml:space="preserve"> </w:t>
      </w:r>
      <w:r>
        <w:rPr>
          <w:spacing w:val="4"/>
        </w:rPr>
        <w:t>長い人材育成サイクルが企業にとっての</w:t>
      </w:r>
      <w:r w:rsidR="0002231E">
        <w:rPr>
          <w:spacing w:val="4"/>
        </w:rPr>
        <w:t>オープンソース</w:t>
      </w:r>
      <w:r>
        <w:rPr>
          <w:spacing w:val="4"/>
        </w:rPr>
        <w:t>人材の課題を悪化させるので</w:t>
      </w:r>
      <w:r>
        <w:rPr>
          <w:spacing w:val="1"/>
        </w:rPr>
        <w:t>す</w:t>
      </w:r>
      <w:r>
        <w:t>。</w:t>
      </w:r>
    </w:p>
    <w:p w14:paraId="608C9EBC" w14:textId="0E4EA66B" w:rsidR="00862892" w:rsidRDefault="00EE47D5" w:rsidP="000F4D4E">
      <w:r>
        <w:rPr>
          <w:spacing w:val="-2"/>
        </w:rPr>
        <w:t>開源社</w:t>
      </w:r>
      <w:r w:rsidR="0002231E">
        <w:t>は、「オープンソース</w:t>
      </w:r>
      <w:r>
        <w:rPr>
          <w:rFonts w:hint="eastAsia"/>
        </w:rPr>
        <w:t>業務</w:t>
      </w:r>
      <w:r w:rsidR="0002231E">
        <w:rPr>
          <w:rFonts w:eastAsia="Arial"/>
        </w:rPr>
        <w:t>2021</w:t>
      </w:r>
      <w:r>
        <w:rPr>
          <w:rFonts w:ascii="ＭＳ 明朝" w:eastAsia="ＭＳ 明朝" w:hAnsi="ＭＳ 明朝" w:cs="ＭＳ 明朝" w:hint="eastAsia"/>
        </w:rPr>
        <w:t>（</w:t>
      </w:r>
      <w:r w:rsidRPr="00EE47D5">
        <w:rPr>
          <w:rFonts w:ascii="ＭＳ 明朝" w:eastAsia="ＭＳ 明朝" w:hAnsi="ＭＳ 明朝" w:cs="ＭＳ 明朝"/>
        </w:rPr>
        <w:t>2021</w:t>
      </w:r>
      <w:r w:rsidRPr="00EE47D5">
        <w:rPr>
          <w:rFonts w:ascii="ＭＳ 明朝" w:eastAsia="ＭＳ 明朝" w:hAnsi="ＭＳ 明朝" w:cs="ＭＳ 明朝" w:hint="eastAsia"/>
        </w:rPr>
        <w:t>年开源工作</w:t>
      </w:r>
      <w:r w:rsidRPr="00EE47D5">
        <w:rPr>
          <w:rFonts w:ascii="SimSun" w:eastAsia="SimSun" w:hAnsi="SimSun" w:cs="SimSun" w:hint="eastAsia"/>
        </w:rPr>
        <w:t>报</w:t>
      </w:r>
      <w:r w:rsidRPr="00EE47D5">
        <w:rPr>
          <w:rFonts w:ascii="ＭＳ 明朝" w:eastAsia="ＭＳ 明朝" w:hAnsi="ＭＳ 明朝" w:cs="ＭＳ 明朝" w:hint="eastAsia"/>
        </w:rPr>
        <w:t>告</w:t>
      </w:r>
      <w:r>
        <w:rPr>
          <w:rFonts w:ascii="ＭＳ 明朝" w:eastAsia="ＭＳ 明朝" w:hAnsi="ＭＳ 明朝" w:cs="ＭＳ 明朝" w:hint="eastAsia"/>
        </w:rPr>
        <w:t>）</w:t>
      </w:r>
      <w:r w:rsidR="0002231E">
        <w:rPr>
          <w:rFonts w:ascii="ＭＳ 明朝" w:eastAsia="ＭＳ 明朝" w:hAnsi="ＭＳ 明朝" w:cs="ＭＳ 明朝"/>
        </w:rPr>
        <w:t xml:space="preserve">」 </w:t>
      </w:r>
      <w:r w:rsidR="0002231E">
        <w:t>レポートの中で、組織がすでにオープンソース</w:t>
      </w:r>
      <w:r w:rsidR="0002231E">
        <w:rPr>
          <w:spacing w:val="4"/>
        </w:rPr>
        <w:t>の優秀な人材をこれまで以上に求めていることを指摘しています。</w:t>
      </w:r>
      <w:r w:rsidR="0002231E">
        <w:rPr>
          <w:spacing w:val="4"/>
        </w:rPr>
        <w:t xml:space="preserve"> </w:t>
      </w:r>
      <w:r w:rsidR="0002231E">
        <w:rPr>
          <w:spacing w:val="4"/>
        </w:rPr>
        <w:t>優秀な人材の確保という</w:t>
      </w:r>
      <w:r w:rsidR="0002231E">
        <w:rPr>
          <w:spacing w:val="2"/>
        </w:rPr>
        <w:t>点では、まだ競争力を欠いており、特に高度な技術専門家や人材の不足は深刻です。現在、中</w:t>
      </w:r>
      <w:r w:rsidR="0002231E">
        <w:rPr>
          <w:spacing w:val="4"/>
        </w:rPr>
        <w:t>国には</w:t>
      </w:r>
      <w:r w:rsidR="0002231E">
        <w:rPr>
          <w:rFonts w:eastAsia="Arial"/>
          <w:spacing w:val="4"/>
        </w:rPr>
        <w:t>2</w:t>
      </w:r>
      <w:r w:rsidR="0002231E">
        <w:rPr>
          <w:spacing w:val="4"/>
        </w:rPr>
        <w:t>億人以上の熟練労働</w:t>
      </w:r>
      <w:r w:rsidR="0002231E">
        <w:rPr>
          <w:spacing w:val="3"/>
        </w:rPr>
        <w:t>者</w:t>
      </w:r>
      <w:r w:rsidR="0002231E">
        <w:rPr>
          <w:spacing w:val="2"/>
        </w:rPr>
        <w:t>がい</w:t>
      </w:r>
      <w:r w:rsidR="007D22D5">
        <w:rPr>
          <w:rFonts w:hint="eastAsia"/>
          <w:spacing w:val="2"/>
        </w:rPr>
        <w:t>ますが</w:t>
      </w:r>
      <w:r w:rsidR="0002231E">
        <w:rPr>
          <w:spacing w:val="2"/>
        </w:rPr>
        <w:t>、熟練労働者全体に占める高</w:t>
      </w:r>
      <w:r w:rsidR="0002231E">
        <w:rPr>
          <w:spacing w:val="2"/>
        </w:rPr>
        <w:lastRenderedPageBreak/>
        <w:t>技能者の割合は</w:t>
      </w:r>
      <w:r w:rsidR="0002231E">
        <w:rPr>
          <w:rFonts w:eastAsia="Arial"/>
          <w:spacing w:val="2"/>
        </w:rPr>
        <w:t>28</w:t>
      </w:r>
      <w:r w:rsidR="0002231E">
        <w:rPr>
          <w:rFonts w:ascii="ＭＳ 明朝" w:eastAsia="ＭＳ 明朝" w:hAnsi="ＭＳ 明朝" w:cs="ＭＳ 明朝"/>
          <w:spacing w:val="2"/>
        </w:rPr>
        <w:t>％に</w:t>
      </w:r>
      <w:r w:rsidR="0002231E">
        <w:rPr>
          <w:spacing w:val="2"/>
        </w:rPr>
        <w:t>過ぎず、</w:t>
      </w:r>
      <w:r w:rsidR="0002231E">
        <w:t>先進国の一般的な</w:t>
      </w:r>
      <w:r w:rsidR="0002231E">
        <w:rPr>
          <w:rFonts w:eastAsia="Arial"/>
        </w:rPr>
        <w:t>40</w:t>
      </w:r>
      <w:r w:rsidR="0002231E">
        <w:rPr>
          <w:rFonts w:ascii="ＭＳ 明朝" w:eastAsia="ＭＳ 明朝" w:hAnsi="ＭＳ 明朝" w:cs="ＭＳ 明朝"/>
        </w:rPr>
        <w:t>％</w:t>
      </w:r>
      <w:r w:rsidR="0002231E">
        <w:t>以上と比べると、まだ大きな隔たりがあることがわか</w:t>
      </w:r>
      <w:r w:rsidR="007D22D5">
        <w:rPr>
          <w:rFonts w:hint="eastAsia"/>
        </w:rPr>
        <w:t>ります</w:t>
      </w:r>
      <w:r w:rsidR="0002231E">
        <w:t>。その一方で、長時</w:t>
      </w:r>
      <w:r w:rsidR="0002231E">
        <w:rPr>
          <w:spacing w:val="2"/>
        </w:rPr>
        <w:t>間労働やプレッシャー、結束力の弱さなどから、</w:t>
      </w:r>
      <w:r w:rsidR="000927FE">
        <w:rPr>
          <w:rFonts w:hint="eastAsia"/>
          <w:spacing w:val="2"/>
        </w:rPr>
        <w:t>企業が</w:t>
      </w:r>
      <w:r w:rsidR="0002231E">
        <w:rPr>
          <w:spacing w:val="2"/>
        </w:rPr>
        <w:t>オープンソースの人材を確保</w:t>
      </w:r>
      <w:r w:rsidR="00C65939">
        <w:rPr>
          <w:spacing w:val="2"/>
        </w:rPr>
        <w:t>する</w:t>
      </w:r>
      <w:r w:rsidR="0002231E">
        <w:rPr>
          <w:spacing w:val="2"/>
        </w:rPr>
        <w:t>ことに</w:t>
      </w:r>
      <w:r w:rsidR="0002231E">
        <w:rPr>
          <w:spacing w:val="1"/>
        </w:rPr>
        <w:t>難</w:t>
      </w:r>
      <w:r w:rsidR="0002231E">
        <w:rPr>
          <w:spacing w:val="12"/>
        </w:rPr>
        <w:t>色</w:t>
      </w:r>
      <w:r w:rsidR="0002231E">
        <w:t>を</w:t>
      </w:r>
      <w:r w:rsidR="0002231E">
        <w:rPr>
          <w:spacing w:val="6"/>
        </w:rPr>
        <w:t>示しています。ほとんどの企業は人件費が</w:t>
      </w:r>
      <w:r w:rsidR="000927FE">
        <w:rPr>
          <w:rFonts w:hint="eastAsia"/>
          <w:spacing w:val="6"/>
        </w:rPr>
        <w:t>不足していて</w:t>
      </w:r>
      <w:r w:rsidR="0002231E">
        <w:rPr>
          <w:spacing w:val="6"/>
        </w:rPr>
        <w:t>、オープンソース人材のサポートやトレーニ</w:t>
      </w:r>
      <w:r w:rsidR="0002231E">
        <w:t xml:space="preserve"> </w:t>
      </w:r>
      <w:r w:rsidR="0002231E">
        <w:t>ン</w:t>
      </w:r>
      <w:r w:rsidR="0002231E">
        <w:rPr>
          <w:spacing w:val="5"/>
        </w:rPr>
        <w:t>グ</w:t>
      </w:r>
      <w:r w:rsidR="0002231E">
        <w:rPr>
          <w:spacing w:val="4"/>
        </w:rPr>
        <w:t>への投資が少ないことも相まって、オープンソース人材の管理にも課題があります。</w:t>
      </w:r>
    </w:p>
    <w:p w14:paraId="0DB2877D" w14:textId="77777777" w:rsidR="00862892" w:rsidRDefault="00862892">
      <w:pPr>
        <w:spacing w:line="301" w:lineRule="auto"/>
      </w:pPr>
    </w:p>
    <w:p w14:paraId="15047D30" w14:textId="21487D07" w:rsidR="00862892" w:rsidRDefault="00426BDF" w:rsidP="00A820D5">
      <w:pPr>
        <w:pStyle w:val="2"/>
        <w:spacing w:before="120" w:after="120"/>
      </w:pPr>
      <w:bookmarkStart w:id="3" w:name="_bookmark4"/>
      <w:bookmarkEnd w:id="3"/>
      <w:r>
        <w:rPr>
          <w:spacing w:val="-6"/>
        </w:rPr>
        <w:t>中国へ</w:t>
      </w:r>
      <w:r>
        <w:rPr>
          <w:spacing w:val="-4"/>
        </w:rPr>
        <w:t>の</w:t>
      </w:r>
      <w:r w:rsidR="0002231E">
        <w:t>オープンソース</w:t>
      </w:r>
      <w:r w:rsidR="00A820D5">
        <w:rPr>
          <w:rFonts w:asciiTheme="minorEastAsia" w:eastAsiaTheme="minorEastAsia" w:hAnsiTheme="minorEastAsia" w:hint="eastAsia"/>
        </w:rPr>
        <w:t>発展への</w:t>
      </w:r>
      <w:r>
        <w:t>提案</w:t>
      </w:r>
    </w:p>
    <w:p w14:paraId="68434572" w14:textId="77777777" w:rsidR="00862892" w:rsidRPr="00A820D5" w:rsidRDefault="00862892">
      <w:pPr>
        <w:spacing w:line="360" w:lineRule="auto"/>
      </w:pPr>
    </w:p>
    <w:p w14:paraId="4A12816A" w14:textId="5E8F5D84" w:rsidR="0019651E" w:rsidRDefault="00D97D2D" w:rsidP="0019651E">
      <w:pPr>
        <w:pStyle w:val="3"/>
        <w:spacing w:before="120" w:after="120"/>
      </w:pPr>
      <w:r>
        <w:rPr>
          <w:rFonts w:hint="eastAsia"/>
          <w:spacing w:val="-21"/>
        </w:rPr>
        <w:t>1</w:t>
      </w:r>
      <w:r>
        <w:rPr>
          <w:spacing w:val="-21"/>
        </w:rPr>
        <w:t>.</w:t>
      </w:r>
      <w:r w:rsidR="0002231E">
        <w:rPr>
          <w:spacing w:val="-21"/>
        </w:rPr>
        <w:t>オープンソース</w:t>
      </w:r>
      <w:r>
        <w:t>重要人物の育成強化、</w:t>
      </w:r>
      <w:r w:rsidR="0002231E">
        <w:t>オープンソース</w:t>
      </w:r>
      <w:r>
        <w:t>教育</w:t>
      </w:r>
      <w:r>
        <w:t xml:space="preserve"> </w:t>
      </w:r>
      <w:r>
        <w:t>・</w:t>
      </w:r>
      <w:r>
        <w:t xml:space="preserve"> </w:t>
      </w:r>
      <w:r>
        <w:t>価値観指導の推進</w:t>
      </w:r>
    </w:p>
    <w:p w14:paraId="2F8B2A42" w14:textId="344AB75D" w:rsidR="00862892" w:rsidRPr="0019651E" w:rsidRDefault="00D97D2D" w:rsidP="0019651E">
      <w:pPr>
        <w:rPr>
          <w:rFonts w:asciiTheme="majorHAnsi" w:eastAsia="BIZ UDP明朝 Medium" w:hAnsiTheme="majorHAnsi" w:cstheme="majorBidi"/>
          <w:sz w:val="24"/>
        </w:rPr>
      </w:pPr>
      <w:r>
        <w:rPr>
          <w:rFonts w:hint="eastAsia"/>
          <w:spacing w:val="12"/>
        </w:rPr>
        <w:t>●</w:t>
      </w:r>
      <w:r>
        <w:rPr>
          <w:spacing w:val="12"/>
        </w:rPr>
        <w:t>中</w:t>
      </w:r>
      <w:r>
        <w:rPr>
          <w:spacing w:val="9"/>
        </w:rPr>
        <w:t>国現地の</w:t>
      </w:r>
      <w:r w:rsidR="0002231E">
        <w:rPr>
          <w:spacing w:val="9"/>
        </w:rPr>
        <w:t>オープンソース</w:t>
      </w:r>
      <w:r>
        <w:rPr>
          <w:spacing w:val="9"/>
        </w:rPr>
        <w:t>開発者の人材育成を強化</w:t>
      </w:r>
      <w:r w:rsidR="00C65939">
        <w:rPr>
          <w:spacing w:val="9"/>
        </w:rPr>
        <w:t>する</w:t>
      </w:r>
      <w:r>
        <w:rPr>
          <w:spacing w:val="9"/>
        </w:rPr>
        <w:t>。</w:t>
      </w:r>
      <w:r>
        <w:rPr>
          <w:rFonts w:eastAsia="Arial"/>
          <w:spacing w:val="9"/>
        </w:rPr>
        <w:t>2021</w:t>
      </w:r>
      <w:r>
        <w:rPr>
          <w:rFonts w:ascii="ＭＳ 明朝" w:eastAsia="ＭＳ 明朝" w:hAnsi="ＭＳ 明朝" w:cs="ＭＳ 明朝"/>
          <w:spacing w:val="9"/>
        </w:rPr>
        <w:t>年の</w:t>
      </w:r>
      <w:r>
        <w:rPr>
          <w:spacing w:val="9"/>
        </w:rPr>
        <w:t>データ分析によると、中国</w:t>
      </w:r>
      <w:r>
        <w:t>の開発者コミュニティ</w:t>
      </w:r>
      <w:r>
        <w:rPr>
          <w:rFonts w:eastAsia="Arial"/>
        </w:rPr>
        <w:t>CSDN</w:t>
      </w:r>
      <w:r>
        <w:rPr>
          <w:rFonts w:ascii="ＭＳ 明朝" w:eastAsia="ＭＳ 明朝" w:hAnsi="ＭＳ 明朝" w:cs="ＭＳ 明朝"/>
        </w:rPr>
        <w:t>の</w:t>
      </w:r>
      <w:r>
        <w:t>ユーザー数は</w:t>
      </w:r>
      <w:r>
        <w:t>3500</w:t>
      </w:r>
      <w:r>
        <w:t>万人ですが、</w:t>
      </w:r>
      <w:r>
        <w:t xml:space="preserve"> GitHub</w:t>
      </w:r>
      <w:r>
        <w:t>では中国の開発者は</w:t>
      </w:r>
      <w:r>
        <w:rPr>
          <w:rFonts w:eastAsia="Arial"/>
        </w:rPr>
        <w:t xml:space="preserve">755 </w:t>
      </w:r>
      <w:r>
        <w:rPr>
          <w:spacing w:val="12"/>
        </w:rPr>
        <w:t>万</w:t>
      </w:r>
      <w:r>
        <w:rPr>
          <w:spacing w:val="9"/>
        </w:rPr>
        <w:t>人</w:t>
      </w:r>
      <w:r>
        <w:t>に過ぎず、多くの中国の開発者が英語文化の国際</w:t>
      </w:r>
      <w:r w:rsidR="0002231E">
        <w:t>オープンソース</w:t>
      </w:r>
      <w:r>
        <w:t>コミュニティに参加できて</w:t>
      </w:r>
      <w:r>
        <w:t xml:space="preserve"> </w:t>
      </w:r>
      <w:r>
        <w:rPr>
          <w:spacing w:val="2"/>
        </w:rPr>
        <w:t>いないことがわかります。私たちは、学び、実践し、使い、創造</w:t>
      </w:r>
      <w:r w:rsidR="00C65939">
        <w:rPr>
          <w:spacing w:val="2"/>
        </w:rPr>
        <w:t>する</w:t>
      </w:r>
      <w:r>
        <w:rPr>
          <w:spacing w:val="2"/>
        </w:rPr>
        <w:t>ことを通して、中国現地</w:t>
      </w:r>
      <w:r>
        <w:rPr>
          <w:spacing w:val="1"/>
        </w:rPr>
        <w:t>の</w:t>
      </w:r>
      <w:r w:rsidR="0002231E">
        <w:t>オープンソース</w:t>
      </w:r>
      <w:r>
        <w:rPr>
          <w:spacing w:val="2"/>
        </w:rPr>
        <w:t>人材の育成プロセスを加速させること</w:t>
      </w:r>
      <w:r>
        <w:rPr>
          <w:spacing w:val="1"/>
        </w:rPr>
        <w:t>を約束します。</w:t>
      </w:r>
    </w:p>
    <w:p w14:paraId="3ACB6636" w14:textId="170B22A5" w:rsidR="00862892" w:rsidRDefault="00D97D2D" w:rsidP="0019651E">
      <w:r>
        <w:rPr>
          <w:spacing w:val="12"/>
        </w:rPr>
        <w:br/>
      </w:r>
      <w:r>
        <w:rPr>
          <w:rFonts w:hint="eastAsia"/>
          <w:spacing w:val="12"/>
        </w:rPr>
        <w:t>●</w:t>
      </w:r>
      <w:r>
        <w:rPr>
          <w:spacing w:val="12"/>
        </w:rPr>
        <w:t>大</w:t>
      </w:r>
      <w:r>
        <w:rPr>
          <w:spacing w:val="8"/>
        </w:rPr>
        <w:t>学</w:t>
      </w:r>
      <w:r>
        <w:t>や産業界における</w:t>
      </w:r>
      <w:r w:rsidR="0002231E">
        <w:t>オープンソース</w:t>
      </w:r>
      <w:r>
        <w:t>の成果に関</w:t>
      </w:r>
      <w:r w:rsidR="00C65939">
        <w:t>する</w:t>
      </w:r>
      <w:r>
        <w:t>カリキュラムや認証制度、教員養成プロ</w:t>
      </w:r>
      <w:r>
        <w:rPr>
          <w:spacing w:val="8"/>
        </w:rPr>
        <w:t>グ</w:t>
      </w:r>
      <w:r>
        <w:rPr>
          <w:spacing w:val="4"/>
        </w:rPr>
        <w:t>ラムの設計を推進し、</w:t>
      </w:r>
      <w:r w:rsidR="0002231E">
        <w:rPr>
          <w:spacing w:val="4"/>
        </w:rPr>
        <w:t>オープンソース</w:t>
      </w:r>
      <w:r>
        <w:rPr>
          <w:spacing w:val="4"/>
        </w:rPr>
        <w:t>イノベーションの人材を育成し、</w:t>
      </w:r>
      <w:r>
        <w:rPr>
          <w:spacing w:val="4"/>
        </w:rPr>
        <w:t xml:space="preserve"> </w:t>
      </w:r>
      <w:r w:rsidR="0002231E">
        <w:rPr>
          <w:spacing w:val="4"/>
        </w:rPr>
        <w:t>オープンソース</w:t>
      </w:r>
      <w:r>
        <w:rPr>
          <w:spacing w:val="4"/>
        </w:rPr>
        <w:t>ソフト</w:t>
      </w:r>
      <w:r>
        <w:t xml:space="preserve"> </w:t>
      </w:r>
      <w:r>
        <w:rPr>
          <w:spacing w:val="2"/>
        </w:rPr>
        <w:t>ウェアが持続可能な発展生態系</w:t>
      </w:r>
      <w:r>
        <w:rPr>
          <w:spacing w:val="1"/>
        </w:rPr>
        <w:t>を形成</w:t>
      </w:r>
      <w:r w:rsidR="00C65939">
        <w:rPr>
          <w:spacing w:val="1"/>
        </w:rPr>
        <w:t>する</w:t>
      </w:r>
      <w:r>
        <w:rPr>
          <w:spacing w:val="1"/>
        </w:rPr>
        <w:t>ことを支援</w:t>
      </w:r>
      <w:r w:rsidR="00C65939">
        <w:rPr>
          <w:spacing w:val="1"/>
        </w:rPr>
        <w:t>する</w:t>
      </w:r>
      <w:r>
        <w:rPr>
          <w:spacing w:val="1"/>
        </w:rPr>
        <w:t>。</w:t>
      </w:r>
      <w:r w:rsidR="0002231E">
        <w:rPr>
          <w:spacing w:val="1"/>
        </w:rPr>
        <w:t>オープンソース</w:t>
      </w:r>
      <w:r>
        <w:rPr>
          <w:spacing w:val="1"/>
        </w:rPr>
        <w:t>教育を</w:t>
      </w:r>
      <w:r w:rsidR="00FE6869">
        <w:rPr>
          <w:rFonts w:hint="eastAsia"/>
          <w:spacing w:val="1"/>
        </w:rPr>
        <w:t>とりかかり</w:t>
      </w:r>
      <w:r>
        <w:rPr>
          <w:spacing w:val="1"/>
        </w:rPr>
        <w:t>として、</w:t>
      </w:r>
      <w:r>
        <w:t>新しいタイプの産学統合プラットフォームを構築し、大学での</w:t>
      </w:r>
      <w:r w:rsidR="0002231E">
        <w:t>オープンソース</w:t>
      </w:r>
      <w:r>
        <w:t>学習、産業界での</w:t>
      </w:r>
      <w:r w:rsidR="0002231E">
        <w:t>オープンソース</w:t>
      </w:r>
      <w:r>
        <w:rPr>
          <w:spacing w:val="-2"/>
        </w:rPr>
        <w:t>実践から</w:t>
      </w:r>
      <w:r w:rsidR="0002231E">
        <w:rPr>
          <w:spacing w:val="-2"/>
        </w:rPr>
        <w:t>オープンソース</w:t>
      </w:r>
      <w:r>
        <w:rPr>
          <w:spacing w:val="-2"/>
        </w:rPr>
        <w:t>革新</w:t>
      </w:r>
      <w:r>
        <w:rPr>
          <w:spacing w:val="-2"/>
        </w:rPr>
        <w:t xml:space="preserve"> </w:t>
      </w:r>
      <w:r>
        <w:rPr>
          <w:rFonts w:ascii="ＭＳ 明朝" w:eastAsia="ＭＳ 明朝" w:hAnsi="ＭＳ 明朝" w:cs="ＭＳ 明朝"/>
          <w:spacing w:val="-2"/>
        </w:rPr>
        <w:t xml:space="preserve">・ </w:t>
      </w:r>
      <w:r>
        <w:rPr>
          <w:spacing w:val="-2"/>
        </w:rPr>
        <w:t>起業までの</w:t>
      </w:r>
      <w:r w:rsidR="0019651E">
        <w:rPr>
          <w:rFonts w:hint="eastAsia"/>
          <w:spacing w:val="-2"/>
        </w:rPr>
        <w:t>クローズド</w:t>
      </w:r>
      <w:r>
        <w:rPr>
          <w:spacing w:val="-2"/>
        </w:rPr>
        <w:t>ループを確立する。企業と大学が密接</w:t>
      </w:r>
      <w:r>
        <w:t>に</w:t>
      </w:r>
      <w:r>
        <w:t xml:space="preserve"> </w:t>
      </w:r>
      <w:r>
        <w:rPr>
          <w:spacing w:val="12"/>
        </w:rPr>
        <w:t>協</w:t>
      </w:r>
      <w:r>
        <w:t>力し、</w:t>
      </w:r>
      <w:r w:rsidR="0002231E">
        <w:t>オープンソース</w:t>
      </w:r>
      <w:r>
        <w:t>制作環境と教育を統合する。企業と大学の密接な連携により、</w:t>
      </w:r>
      <w:r w:rsidR="0002231E">
        <w:t>オープンソース</w:t>
      </w:r>
      <w:r>
        <w:rPr>
          <w:spacing w:val="10"/>
        </w:rPr>
        <w:t>の制作環境と教育環境を統合し、</w:t>
      </w:r>
      <w:r w:rsidR="0002231E">
        <w:rPr>
          <w:spacing w:val="10"/>
        </w:rPr>
        <w:t>オープンソース</w:t>
      </w:r>
      <w:r>
        <w:rPr>
          <w:spacing w:val="10"/>
        </w:rPr>
        <w:t>業界に優秀な</w:t>
      </w:r>
      <w:r w:rsidR="0002231E">
        <w:rPr>
          <w:spacing w:val="10"/>
        </w:rPr>
        <w:t>オープンソース</w:t>
      </w:r>
      <w:r>
        <w:rPr>
          <w:spacing w:val="10"/>
        </w:rPr>
        <w:t>ソフトウ</w:t>
      </w:r>
      <w:r>
        <w:t xml:space="preserve"> </w:t>
      </w:r>
      <w:r>
        <w:rPr>
          <w:spacing w:val="12"/>
        </w:rPr>
        <w:t>ェ</w:t>
      </w:r>
      <w:r>
        <w:rPr>
          <w:spacing w:val="9"/>
        </w:rPr>
        <w:t>ア</w:t>
      </w:r>
      <w:r>
        <w:t>開発者を提供します。</w:t>
      </w:r>
    </w:p>
    <w:p w14:paraId="7995734A" w14:textId="14C67F45" w:rsidR="00862892" w:rsidRDefault="00D97D2D" w:rsidP="0019651E">
      <w:r>
        <w:br/>
      </w:r>
      <w:r>
        <w:rPr>
          <w:rFonts w:hint="eastAsia"/>
        </w:rPr>
        <w:t>●</w:t>
      </w:r>
      <w:r w:rsidR="0002231E">
        <w:t>オープンソース</w:t>
      </w:r>
      <w:r w:rsidR="0002231E">
        <w:rPr>
          <w:spacing w:val="3"/>
        </w:rPr>
        <w:t>文化やオープンソーススキルに関する教育を強化し、オープンソースの成果を奨励す</w:t>
      </w:r>
      <w:r>
        <w:rPr>
          <w:spacing w:val="2"/>
        </w:rPr>
        <w:t>る評価メカニズムや価値ガイドを確立し、政策的な指導や広報を強化</w:t>
      </w:r>
      <w:r w:rsidR="00C65939">
        <w:t>する</w:t>
      </w:r>
      <w:r>
        <w:t>。</w:t>
      </w:r>
    </w:p>
    <w:p w14:paraId="3E7ED3F0" w14:textId="77777777" w:rsidR="00862892" w:rsidRDefault="00862892" w:rsidP="0019651E"/>
    <w:p w14:paraId="5802BA8E" w14:textId="79EDAA85" w:rsidR="00862892" w:rsidRDefault="00D97D2D" w:rsidP="0019651E">
      <w:pPr>
        <w:rPr>
          <w:spacing w:val="7"/>
        </w:rPr>
      </w:pPr>
      <w:r>
        <w:rPr>
          <w:rFonts w:hint="eastAsia"/>
          <w:spacing w:val="3"/>
        </w:rPr>
        <w:t>●</w:t>
      </w:r>
      <w:r>
        <w:rPr>
          <w:spacing w:val="3"/>
        </w:rPr>
        <w:t>研究機関、大学、産業界がより独創的な</w:t>
      </w:r>
      <w:r w:rsidR="0002231E">
        <w:rPr>
          <w:spacing w:val="3"/>
        </w:rPr>
        <w:t>オープンソース</w:t>
      </w:r>
      <w:r>
        <w:rPr>
          <w:spacing w:val="3"/>
        </w:rPr>
        <w:t>の成果を生み出すことを促進、刺激、促進</w:t>
      </w:r>
      <w:r>
        <w:rPr>
          <w:spacing w:val="1"/>
        </w:rPr>
        <w:t>す</w:t>
      </w:r>
      <w:r>
        <w:t>る。</w:t>
      </w:r>
      <w:r w:rsidR="00193837">
        <w:br/>
      </w:r>
      <w:r w:rsidR="00193837">
        <w:br/>
      </w:r>
      <w:r w:rsidR="00193837">
        <w:rPr>
          <w:rFonts w:hint="eastAsia"/>
        </w:rPr>
        <w:t>●</w:t>
      </w:r>
      <w:r>
        <w:rPr>
          <w:spacing w:val="10"/>
        </w:rPr>
        <w:t>より多く</w:t>
      </w:r>
      <w:r>
        <w:t>の</w:t>
      </w:r>
      <w:r>
        <w:rPr>
          <w:spacing w:val="5"/>
        </w:rPr>
        <w:t>プロフェッショナルな才能を引き付け、</w:t>
      </w:r>
      <w:r w:rsidR="0002231E">
        <w:rPr>
          <w:spacing w:val="5"/>
        </w:rPr>
        <w:t>オープンソース</w:t>
      </w:r>
      <w:r>
        <w:rPr>
          <w:spacing w:val="5"/>
        </w:rPr>
        <w:t>システムに参入することを</w:t>
      </w:r>
      <w:r>
        <w:rPr>
          <w:spacing w:val="12"/>
        </w:rPr>
        <w:t>奨</w:t>
      </w:r>
      <w:r>
        <w:rPr>
          <w:spacing w:val="10"/>
        </w:rPr>
        <w:t>励</w:t>
      </w:r>
      <w:r>
        <w:t>する。</w:t>
      </w:r>
      <w:r w:rsidR="0002231E">
        <w:t>オープンソース</w:t>
      </w:r>
      <w:r>
        <w:t>に必要な専門人材は、技術開発、</w:t>
      </w:r>
      <w:r w:rsidR="0002231E">
        <w:t>オープンソース</w:t>
      </w:r>
      <w:r w:rsidR="00A33CD4">
        <w:rPr>
          <w:rFonts w:hint="eastAsia"/>
        </w:rPr>
        <w:t>コミュニティ</w:t>
      </w:r>
      <w:r>
        <w:t>運営、法務、企業関</w:t>
      </w:r>
      <w:r>
        <w:rPr>
          <w:spacing w:val="4"/>
        </w:rPr>
        <w:t>係などの専門分野があり、</w:t>
      </w:r>
      <w:r>
        <w:rPr>
          <w:spacing w:val="2"/>
        </w:rPr>
        <w:t>これらの希少な専門人材は、ほとんどが</w:t>
      </w:r>
      <w:r>
        <w:rPr>
          <w:rFonts w:eastAsia="Arial"/>
        </w:rPr>
        <w:t>IT</w:t>
      </w:r>
      <w:r>
        <w:rPr>
          <w:spacing w:val="2"/>
        </w:rPr>
        <w:t>企業</w:t>
      </w:r>
      <w:r>
        <w:rPr>
          <w:spacing w:val="2"/>
        </w:rPr>
        <w:lastRenderedPageBreak/>
        <w:t>のトップに集中していま</w:t>
      </w:r>
      <w:r>
        <w:rPr>
          <w:spacing w:val="4"/>
        </w:rPr>
        <w:t>す。</w:t>
      </w:r>
      <w:r w:rsidR="0002231E">
        <w:rPr>
          <w:spacing w:val="4"/>
        </w:rPr>
        <w:t>オープンソース</w:t>
      </w:r>
      <w:r>
        <w:rPr>
          <w:spacing w:val="4"/>
        </w:rPr>
        <w:t>業界と</w:t>
      </w:r>
      <w:r w:rsidR="00A33CD4">
        <w:rPr>
          <w:rFonts w:hint="eastAsia"/>
          <w:spacing w:val="4"/>
        </w:rPr>
        <w:t>産業</w:t>
      </w:r>
      <w:r>
        <w:rPr>
          <w:spacing w:val="4"/>
        </w:rPr>
        <w:t>界から</w:t>
      </w:r>
      <w:r w:rsidR="00A33CD4">
        <w:rPr>
          <w:rFonts w:hint="eastAsia"/>
          <w:spacing w:val="4"/>
        </w:rPr>
        <w:t>、</w:t>
      </w:r>
      <w:r>
        <w:rPr>
          <w:spacing w:val="4"/>
        </w:rPr>
        <w:t>いかに第一線の</w:t>
      </w:r>
      <w:r w:rsidR="0002231E">
        <w:rPr>
          <w:spacing w:val="4"/>
        </w:rPr>
        <w:t>オープンソース</w:t>
      </w:r>
      <w:r>
        <w:rPr>
          <w:spacing w:val="4"/>
        </w:rPr>
        <w:t>専門家と実</w:t>
      </w:r>
      <w:r>
        <w:rPr>
          <w:spacing w:val="1"/>
        </w:rPr>
        <w:t>務</w:t>
      </w:r>
      <w:r>
        <w:rPr>
          <w:spacing w:val="20"/>
        </w:rPr>
        <w:t>経験</w:t>
      </w:r>
      <w:r>
        <w:rPr>
          <w:spacing w:val="11"/>
        </w:rPr>
        <w:t>豊</w:t>
      </w:r>
      <w:r>
        <w:rPr>
          <w:spacing w:val="10"/>
        </w:rPr>
        <w:t>富な優秀人材を集め、安定した人材育成システムを形成</w:t>
      </w:r>
      <w:r w:rsidR="00C65939">
        <w:rPr>
          <w:spacing w:val="10"/>
        </w:rPr>
        <w:t>する</w:t>
      </w:r>
      <w:r>
        <w:rPr>
          <w:spacing w:val="10"/>
        </w:rPr>
        <w:t>か、それが</w:t>
      </w:r>
      <w:r w:rsidR="0002231E">
        <w:rPr>
          <w:spacing w:val="10"/>
        </w:rPr>
        <w:t>オープンソース</w:t>
      </w:r>
      <w:r>
        <w:rPr>
          <w:spacing w:val="7"/>
        </w:rPr>
        <w:t>業界の規模を真に左右</w:t>
      </w:r>
      <w:r w:rsidR="00C65939">
        <w:rPr>
          <w:spacing w:val="7"/>
        </w:rPr>
        <w:t>する</w:t>
      </w:r>
      <w:r>
        <w:rPr>
          <w:spacing w:val="7"/>
        </w:rPr>
        <w:t>大きな力となるのです。</w:t>
      </w:r>
    </w:p>
    <w:p w14:paraId="5D12E7B4" w14:textId="394FDA07" w:rsidR="00A33CD4" w:rsidRDefault="00A33CD4" w:rsidP="0019651E">
      <w:pPr>
        <w:rPr>
          <w:spacing w:val="7"/>
        </w:rPr>
      </w:pPr>
    </w:p>
    <w:p w14:paraId="7BBBBA17" w14:textId="72FDAC96" w:rsidR="00862892" w:rsidRDefault="00A33CD4" w:rsidP="0019651E">
      <w:pPr>
        <w:rPr>
          <w:spacing w:val="7"/>
        </w:rPr>
      </w:pPr>
      <w:r>
        <w:rPr>
          <w:rFonts w:hint="eastAsia"/>
          <w:spacing w:val="7"/>
        </w:rPr>
        <w:t>●</w:t>
      </w:r>
      <w:r w:rsidR="008E48BF">
        <w:rPr>
          <w:rFonts w:hint="eastAsia"/>
          <w:spacing w:val="7"/>
        </w:rPr>
        <w:t>国際交流を強化し、中国にオープンソース人材が集まるようにする。</w:t>
      </w:r>
      <w:r>
        <w:rPr>
          <w:spacing w:val="8"/>
        </w:rPr>
        <w:t>2006</w:t>
      </w:r>
      <w:r>
        <w:rPr>
          <w:spacing w:val="8"/>
        </w:rPr>
        <w:t>年、</w:t>
      </w:r>
      <w:r>
        <w:t>中</w:t>
      </w:r>
      <w:r>
        <w:rPr>
          <w:spacing w:val="4"/>
        </w:rPr>
        <w:t>国</w:t>
      </w:r>
      <w:r w:rsidR="0002231E">
        <w:rPr>
          <w:spacing w:val="4"/>
        </w:rPr>
        <w:t>オープンソース</w:t>
      </w:r>
      <w:r>
        <w:rPr>
          <w:spacing w:val="4"/>
        </w:rPr>
        <w:t>推進連盟</w:t>
      </w:r>
      <w:r>
        <w:rPr>
          <w:rFonts w:eastAsia="Arial"/>
        </w:rPr>
        <w:t>COPU</w:t>
      </w:r>
      <w:r>
        <w:rPr>
          <w:rFonts w:ascii="ＭＳ 明朝" w:eastAsia="ＭＳ 明朝" w:hAnsi="ＭＳ 明朝" w:cs="ＭＳ 明朝"/>
          <w:spacing w:val="4"/>
        </w:rPr>
        <w:t xml:space="preserve">は、 </w:t>
      </w:r>
      <w:r>
        <w:rPr>
          <w:spacing w:val="4"/>
        </w:rPr>
        <w:t>世界的に有名な</w:t>
      </w:r>
      <w:r w:rsidR="0002231E">
        <w:rPr>
          <w:spacing w:val="4"/>
        </w:rPr>
        <w:t>オープンソース</w:t>
      </w:r>
      <w:r>
        <w:rPr>
          <w:spacing w:val="4"/>
        </w:rPr>
        <w:t>のリーダーや</w:t>
      </w:r>
      <w:r>
        <w:rPr>
          <w:spacing w:val="14"/>
        </w:rPr>
        <w:t>第</w:t>
      </w:r>
      <w:r>
        <w:rPr>
          <w:spacing w:val="7"/>
        </w:rPr>
        <w:t>一人者を</w:t>
      </w:r>
      <w:r>
        <w:rPr>
          <w:rFonts w:eastAsia="Arial"/>
        </w:rPr>
        <w:t>COPU</w:t>
      </w:r>
      <w:r>
        <w:rPr>
          <w:rFonts w:ascii="ＭＳ 明朝" w:eastAsia="ＭＳ 明朝" w:hAnsi="ＭＳ 明朝" w:cs="ＭＳ 明朝"/>
          <w:spacing w:val="7"/>
        </w:rPr>
        <w:t>シンクタンクの</w:t>
      </w:r>
      <w:r>
        <w:rPr>
          <w:spacing w:val="7"/>
        </w:rPr>
        <w:t>シニアアドバイザーとして採用しました。最初のシンクタンク</w:t>
      </w:r>
      <w:r>
        <w:t xml:space="preserve"> </w:t>
      </w:r>
      <w:r>
        <w:rPr>
          <w:spacing w:val="2"/>
        </w:rPr>
        <w:t>は</w:t>
      </w:r>
      <w:r>
        <w:rPr>
          <w:rFonts w:eastAsia="Arial"/>
          <w:spacing w:val="2"/>
        </w:rPr>
        <w:t>20</w:t>
      </w:r>
      <w:r>
        <w:rPr>
          <w:rFonts w:ascii="ＭＳ 明朝" w:eastAsia="ＭＳ 明朝" w:hAnsi="ＭＳ 明朝" w:cs="ＭＳ 明朝"/>
          <w:spacing w:val="2"/>
        </w:rPr>
        <w:t>人で</w:t>
      </w:r>
      <w:r>
        <w:rPr>
          <w:spacing w:val="2"/>
        </w:rPr>
        <w:t>構成され、その後</w:t>
      </w:r>
      <w:r>
        <w:rPr>
          <w:spacing w:val="2"/>
        </w:rPr>
        <w:t>60</w:t>
      </w:r>
      <w:r>
        <w:rPr>
          <w:spacing w:val="2"/>
        </w:rPr>
        <w:t>人以上に拡大し</w:t>
      </w:r>
      <w:r w:rsidR="008E48BF">
        <w:rPr>
          <w:rFonts w:hint="eastAsia"/>
          <w:spacing w:val="2"/>
        </w:rPr>
        <w:t>ています</w:t>
      </w:r>
      <w:r>
        <w:rPr>
          <w:spacing w:val="2"/>
        </w:rPr>
        <w:t>。</w:t>
      </w:r>
      <w:r>
        <w:rPr>
          <w:spacing w:val="1"/>
        </w:rPr>
        <w:t>これは</w:t>
      </w:r>
      <w:r>
        <w:t>COPU</w:t>
      </w:r>
      <w:r>
        <w:rPr>
          <w:spacing w:val="1"/>
        </w:rPr>
        <w:t>が作り出した</w:t>
      </w:r>
      <w:r w:rsidR="0002231E">
        <w:rPr>
          <w:spacing w:val="1"/>
        </w:rPr>
        <w:t>オープンソース</w:t>
      </w:r>
      <w:r>
        <w:rPr>
          <w:spacing w:val="1"/>
        </w:rPr>
        <w:t>の高地</w:t>
      </w:r>
      <w:r>
        <w:t xml:space="preserve"> </w:t>
      </w:r>
      <w:r>
        <w:rPr>
          <w:spacing w:val="3"/>
        </w:rPr>
        <w:t>で</w:t>
      </w:r>
      <w:r>
        <w:rPr>
          <w:spacing w:val="2"/>
        </w:rPr>
        <w:t>あり、中国の</w:t>
      </w:r>
      <w:r w:rsidR="0002231E">
        <w:rPr>
          <w:spacing w:val="2"/>
        </w:rPr>
        <w:t>オープンソース</w:t>
      </w:r>
      <w:r>
        <w:rPr>
          <w:spacing w:val="2"/>
        </w:rPr>
        <w:t>がより高いステージに発展</w:t>
      </w:r>
      <w:r w:rsidR="00C65939">
        <w:rPr>
          <w:spacing w:val="2"/>
        </w:rPr>
        <w:t>する</w:t>
      </w:r>
      <w:r>
        <w:rPr>
          <w:spacing w:val="2"/>
        </w:rPr>
        <w:t>のに伴い、ハイエンドの</w:t>
      </w:r>
      <w:r w:rsidR="0002231E">
        <w:rPr>
          <w:spacing w:val="2"/>
        </w:rPr>
        <w:t>オープンソース</w:t>
      </w:r>
      <w:r>
        <w:rPr>
          <w:spacing w:val="8"/>
        </w:rPr>
        <w:t>人材と</w:t>
      </w:r>
      <w:r w:rsidR="0002231E">
        <w:rPr>
          <w:spacing w:val="8"/>
        </w:rPr>
        <w:t>オープンソース</w:t>
      </w:r>
      <w:r>
        <w:rPr>
          <w:spacing w:val="8"/>
        </w:rPr>
        <w:t>シンクタンクを作り続け、</w:t>
      </w:r>
      <w:r>
        <w:rPr>
          <w:spacing w:val="8"/>
        </w:rPr>
        <w:t xml:space="preserve"> </w:t>
      </w:r>
      <w:r>
        <w:rPr>
          <w:spacing w:val="8"/>
        </w:rPr>
        <w:t>国際</w:t>
      </w:r>
      <w:r w:rsidR="0002231E">
        <w:rPr>
          <w:spacing w:val="8"/>
        </w:rPr>
        <w:t>オープンソース</w:t>
      </w:r>
      <w:r>
        <w:rPr>
          <w:spacing w:val="8"/>
        </w:rPr>
        <w:t>組織の協力と統合を</w:t>
      </w:r>
      <w:r>
        <w:rPr>
          <w:spacing w:val="14"/>
        </w:rPr>
        <w:t>強</w:t>
      </w:r>
      <w:r>
        <w:rPr>
          <w:spacing w:val="12"/>
        </w:rPr>
        <w:t>化</w:t>
      </w:r>
      <w:r>
        <w:rPr>
          <w:spacing w:val="7"/>
        </w:rPr>
        <w:t>することがより有意義で遠大なものになる</w:t>
      </w:r>
      <w:r w:rsidR="008E48BF">
        <w:rPr>
          <w:rFonts w:hint="eastAsia"/>
          <w:spacing w:val="7"/>
        </w:rPr>
        <w:t>でしょう</w:t>
      </w:r>
      <w:r>
        <w:rPr>
          <w:spacing w:val="7"/>
        </w:rPr>
        <w:t>。</w:t>
      </w:r>
    </w:p>
    <w:p w14:paraId="15DE256D" w14:textId="064E805F" w:rsidR="008E48BF" w:rsidRPr="005A43FA" w:rsidRDefault="008E48BF" w:rsidP="0019651E">
      <w:pPr>
        <w:rPr>
          <w:spacing w:val="7"/>
        </w:rPr>
      </w:pPr>
    </w:p>
    <w:p w14:paraId="0C9F71B7" w14:textId="77777777" w:rsidR="008E48BF" w:rsidRDefault="008E48BF" w:rsidP="0019651E"/>
    <w:p w14:paraId="6BDF02C2" w14:textId="2FDFFE2A" w:rsidR="00862892" w:rsidRDefault="008E48BF" w:rsidP="008E48BF">
      <w:pPr>
        <w:pStyle w:val="3"/>
        <w:spacing w:before="120" w:after="120"/>
      </w:pPr>
      <w:r>
        <w:rPr>
          <w:rFonts w:hint="eastAsia"/>
        </w:rPr>
        <w:t>2</w:t>
      </w:r>
      <w:r>
        <w:t>.</w:t>
      </w:r>
      <w:r>
        <w:rPr>
          <w:rFonts w:hint="eastAsia"/>
        </w:rPr>
        <w:t>オープンソース開発者のコミュニティを作り、基盤となるエンジンにする</w:t>
      </w:r>
    </w:p>
    <w:p w14:paraId="3F266481" w14:textId="77777777" w:rsidR="008E48BF" w:rsidRPr="008E48BF" w:rsidRDefault="008E48BF" w:rsidP="0019651E">
      <w:pPr>
        <w:rPr>
          <w:rFonts w:ascii="PMingLiU" w:hAnsi="PMingLiU" w:cs="PMingLiU"/>
        </w:rPr>
      </w:pPr>
    </w:p>
    <w:p w14:paraId="7FAEC0C7" w14:textId="494C0F96" w:rsidR="00862892" w:rsidRDefault="00875CD5" w:rsidP="0019651E">
      <w:r>
        <w:rPr>
          <w:rFonts w:hint="eastAsia"/>
          <w:spacing w:val="1"/>
        </w:rPr>
        <w:t>●</w:t>
      </w:r>
      <w:r>
        <w:rPr>
          <w:spacing w:val="1"/>
        </w:rPr>
        <w:t>開発者や開発者コミュニティに対して、</w:t>
      </w:r>
      <w:r w:rsidR="0002231E">
        <w:rPr>
          <w:spacing w:val="1"/>
        </w:rPr>
        <w:t>オープンソース</w:t>
      </w:r>
      <w:r>
        <w:rPr>
          <w:spacing w:val="1"/>
        </w:rPr>
        <w:t>文化の普及、</w:t>
      </w:r>
      <w:r w:rsidR="0002231E">
        <w:rPr>
          <w:spacing w:val="1"/>
        </w:rPr>
        <w:t>オープンソース</w:t>
      </w:r>
      <w:r>
        <w:rPr>
          <w:spacing w:val="1"/>
        </w:rPr>
        <w:t>精神の提</w:t>
      </w:r>
      <w:r>
        <w:t>唱、</w:t>
      </w:r>
      <w:r>
        <w:t xml:space="preserve"> </w:t>
      </w:r>
      <w:r w:rsidR="0002231E">
        <w:rPr>
          <w:spacing w:val="2"/>
        </w:rPr>
        <w:t>オープンソース</w:t>
      </w:r>
      <w:r>
        <w:rPr>
          <w:spacing w:val="2"/>
        </w:rPr>
        <w:t>への参加、</w:t>
      </w:r>
      <w:r w:rsidR="0002231E">
        <w:rPr>
          <w:spacing w:val="2"/>
        </w:rPr>
        <w:t>オープンソース</w:t>
      </w:r>
      <w:r>
        <w:rPr>
          <w:spacing w:val="2"/>
        </w:rPr>
        <w:t>への貢献を奨励する。開発者の</w:t>
      </w:r>
      <w:r w:rsidR="0002231E">
        <w:rPr>
          <w:spacing w:val="2"/>
        </w:rPr>
        <w:t>オープンソース</w:t>
      </w:r>
      <w:r>
        <w:rPr>
          <w:spacing w:val="2"/>
        </w:rPr>
        <w:t>分野</w:t>
      </w:r>
      <w:r>
        <w:rPr>
          <w:spacing w:val="1"/>
        </w:rPr>
        <w:t>の</w:t>
      </w:r>
      <w:r>
        <w:t>問</w:t>
      </w:r>
      <w:r>
        <w:rPr>
          <w:spacing w:val="-4"/>
        </w:rPr>
        <w:t>題研究</w:t>
      </w:r>
      <w:r>
        <w:rPr>
          <w:spacing w:val="-4"/>
        </w:rPr>
        <w:t xml:space="preserve"> </w:t>
      </w:r>
      <w:r>
        <w:rPr>
          <w:rFonts w:ascii="ＭＳ 明朝" w:eastAsia="ＭＳ 明朝" w:hAnsi="ＭＳ 明朝" w:cs="ＭＳ 明朝"/>
          <w:spacing w:val="-4"/>
        </w:rPr>
        <w:t xml:space="preserve">・ </w:t>
      </w:r>
      <w:r>
        <w:rPr>
          <w:spacing w:val="-4"/>
        </w:rPr>
        <w:t>指導能力を高め、開発</w:t>
      </w:r>
      <w:r>
        <w:rPr>
          <w:spacing w:val="-2"/>
        </w:rPr>
        <w:t>者の</w:t>
      </w:r>
      <w:r w:rsidR="0002231E">
        <w:rPr>
          <w:spacing w:val="-2"/>
        </w:rPr>
        <w:t>オープンソース</w:t>
      </w:r>
      <w:r>
        <w:rPr>
          <w:spacing w:val="-2"/>
        </w:rPr>
        <w:t>に関</w:t>
      </w:r>
      <w:r w:rsidR="00C65939">
        <w:rPr>
          <w:spacing w:val="-2"/>
        </w:rPr>
        <w:t>する</w:t>
      </w:r>
      <w:r>
        <w:rPr>
          <w:spacing w:val="-2"/>
        </w:rPr>
        <w:t>専門知識を積極的に指導</w:t>
      </w:r>
      <w:r>
        <w:rPr>
          <w:spacing w:val="-2"/>
        </w:rPr>
        <w:t xml:space="preserve"> </w:t>
      </w:r>
      <w:r>
        <w:rPr>
          <w:rFonts w:ascii="ＭＳ 明朝" w:eastAsia="ＭＳ 明朝" w:hAnsi="ＭＳ 明朝" w:cs="ＭＳ 明朝"/>
          <w:spacing w:val="-2"/>
        </w:rPr>
        <w:t xml:space="preserve">・ </w:t>
      </w:r>
      <w:r>
        <w:rPr>
          <w:spacing w:val="-2"/>
        </w:rPr>
        <w:t>強化し、</w:t>
      </w:r>
      <w:r>
        <w:rPr>
          <w:spacing w:val="12"/>
        </w:rPr>
        <w:t>中</w:t>
      </w:r>
      <w:r>
        <w:rPr>
          <w:spacing w:val="8"/>
        </w:rPr>
        <w:t>国の</w:t>
      </w:r>
      <w:r w:rsidR="0002231E">
        <w:rPr>
          <w:spacing w:val="8"/>
        </w:rPr>
        <w:t>オープンソース</w:t>
      </w:r>
      <w:r>
        <w:rPr>
          <w:spacing w:val="8"/>
        </w:rPr>
        <w:t>開発者の成長と貢献を促進し、中国の</w:t>
      </w:r>
      <w:r w:rsidR="0002231E">
        <w:rPr>
          <w:spacing w:val="8"/>
        </w:rPr>
        <w:t>オープンソース</w:t>
      </w:r>
      <w:r>
        <w:rPr>
          <w:spacing w:val="8"/>
        </w:rPr>
        <w:t>に継続的な勢いを</w:t>
      </w:r>
      <w:r>
        <w:rPr>
          <w:spacing w:val="9"/>
        </w:rPr>
        <w:t>与</w:t>
      </w:r>
      <w:r>
        <w:rPr>
          <w:spacing w:val="5"/>
        </w:rPr>
        <w:t>え</w:t>
      </w:r>
      <w:r w:rsidR="006037BE">
        <w:rPr>
          <w:rFonts w:hint="eastAsia"/>
          <w:spacing w:val="5"/>
        </w:rPr>
        <w:t>ます</w:t>
      </w:r>
      <w:r>
        <w:rPr>
          <w:spacing w:val="5"/>
        </w:rPr>
        <w:t>。</w:t>
      </w:r>
      <w:r w:rsidR="005A43FA">
        <w:rPr>
          <w:spacing w:val="5"/>
        </w:rPr>
        <w:br/>
      </w:r>
      <w:r w:rsidR="005A43FA">
        <w:rPr>
          <w:spacing w:val="5"/>
        </w:rPr>
        <w:br/>
      </w:r>
      <w:r w:rsidR="005A43FA">
        <w:rPr>
          <w:rFonts w:hint="eastAsia"/>
          <w:spacing w:val="5"/>
        </w:rPr>
        <w:t>●</w:t>
      </w:r>
      <w:r>
        <w:rPr>
          <w:spacing w:val="10"/>
        </w:rPr>
        <w:t>良い</w:t>
      </w:r>
      <w:r w:rsidR="0002231E">
        <w:rPr>
          <w:spacing w:val="10"/>
        </w:rPr>
        <w:t>オープンソース</w:t>
      </w:r>
      <w:r>
        <w:rPr>
          <w:spacing w:val="5"/>
        </w:rPr>
        <w:t>の</w:t>
      </w:r>
      <w:r w:rsidR="006037BE">
        <w:rPr>
          <w:rFonts w:hint="eastAsia"/>
          <w:spacing w:val="5"/>
        </w:rPr>
        <w:t>エコシステム</w:t>
      </w:r>
      <w:r>
        <w:rPr>
          <w:spacing w:val="5"/>
        </w:rPr>
        <w:t>を構築</w:t>
      </w:r>
      <w:r w:rsidR="00C65939">
        <w:rPr>
          <w:spacing w:val="5"/>
        </w:rPr>
        <w:t>する</w:t>
      </w:r>
      <w:r>
        <w:rPr>
          <w:spacing w:val="5"/>
        </w:rPr>
        <w:t>ためには、良い開発者コミュニティを構築</w:t>
      </w:r>
      <w:r w:rsidR="00C65939">
        <w:rPr>
          <w:spacing w:val="5"/>
        </w:rPr>
        <w:t>する</w:t>
      </w:r>
      <w:r>
        <w:rPr>
          <w:spacing w:val="5"/>
        </w:rPr>
        <w:t>こ</w:t>
      </w:r>
      <w:r>
        <w:rPr>
          <w:spacing w:val="11"/>
        </w:rPr>
        <w:t>と</w:t>
      </w:r>
      <w:r>
        <w:t>が最優先されます。現地の</w:t>
      </w:r>
      <w:r w:rsidR="0002231E">
        <w:t>オープンソース</w:t>
      </w:r>
      <w:r>
        <w:t>コミュニティと</w:t>
      </w:r>
      <w:r w:rsidR="0002231E">
        <w:t>オープンソース</w:t>
      </w:r>
      <w:r>
        <w:t>コードホスティングプラットフォームの構築を強化し、</w:t>
      </w:r>
      <w:r>
        <w:t xml:space="preserve"> </w:t>
      </w:r>
      <w:r w:rsidR="0002231E">
        <w:t>オープンソース</w:t>
      </w:r>
      <w:r>
        <w:t>プロジェクトプラットフォームと</w:t>
      </w:r>
      <w:r w:rsidR="0002231E">
        <w:t>オープンソース</w:t>
      </w:r>
      <w:r>
        <w:rPr>
          <w:spacing w:val="-1"/>
        </w:rPr>
        <w:t>知識ベースの</w:t>
      </w:r>
      <w:r>
        <w:t>使用経験を現地化</w:t>
      </w:r>
      <w:r w:rsidR="00C65939">
        <w:t>する</w:t>
      </w:r>
      <w:r>
        <w:t>ことにより、国内の開発者は言語の壁を減らし、徐々に</w:t>
      </w:r>
      <w:r>
        <w:t xml:space="preserve"> </w:t>
      </w:r>
      <w:r>
        <w:t>コミ</w:t>
      </w:r>
      <w:r>
        <w:rPr>
          <w:spacing w:val="11"/>
        </w:rPr>
        <w:t>ュ</w:t>
      </w:r>
      <w:r>
        <w:t>ニティのコミュニケーションとコラボレーションに慣れ、経験を蓄積して</w:t>
      </w:r>
      <w:r w:rsidR="0002231E">
        <w:t>オープンソース</w:t>
      </w:r>
      <w:r>
        <w:t>文化</w:t>
      </w:r>
      <w:r>
        <w:rPr>
          <w:spacing w:val="5"/>
        </w:rPr>
        <w:t>を実践し、</w:t>
      </w:r>
      <w:r w:rsidR="0002231E">
        <w:rPr>
          <w:spacing w:val="5"/>
        </w:rPr>
        <w:t>オープンソース</w:t>
      </w:r>
      <w:r>
        <w:rPr>
          <w:spacing w:val="5"/>
        </w:rPr>
        <w:t>開発のための基本サポートを提供</w:t>
      </w:r>
      <w:r w:rsidR="00C65939">
        <w:rPr>
          <w:spacing w:val="5"/>
        </w:rPr>
        <w:t>する</w:t>
      </w:r>
      <w:r>
        <w:rPr>
          <w:spacing w:val="5"/>
        </w:rPr>
        <w:t>ことができます</w:t>
      </w:r>
      <w:r>
        <w:t>。</w:t>
      </w:r>
      <w:r w:rsidR="005A43FA">
        <w:br/>
      </w:r>
      <w:r w:rsidR="005A43FA">
        <w:br/>
      </w:r>
      <w:r w:rsidR="005A43FA">
        <w:rPr>
          <w:rFonts w:hint="eastAsia"/>
        </w:rPr>
        <w:t>●</w:t>
      </w:r>
      <w:r w:rsidR="0002231E">
        <w:rPr>
          <w:spacing w:val="2"/>
        </w:rPr>
        <w:t>オープンソース</w:t>
      </w:r>
      <w:r>
        <w:rPr>
          <w:spacing w:val="2"/>
        </w:rPr>
        <w:t>のエバンジェリズムを高め、ソフトウェアコンプライアンスの普及を強化</w:t>
      </w:r>
      <w:r w:rsidR="00C65939">
        <w:rPr>
          <w:spacing w:val="1"/>
        </w:rPr>
        <w:t>する</w:t>
      </w:r>
      <w:r>
        <w:t>た</w:t>
      </w:r>
      <w:r>
        <w:rPr>
          <w:spacing w:val="2"/>
        </w:rPr>
        <w:t>めには、業界が効率的に連携</w:t>
      </w:r>
      <w:r w:rsidR="00C65939">
        <w:rPr>
          <w:spacing w:val="2"/>
        </w:rPr>
        <w:t>する</w:t>
      </w:r>
      <w:r>
        <w:rPr>
          <w:spacing w:val="2"/>
        </w:rPr>
        <w:t>必要があります。</w:t>
      </w:r>
      <w:r w:rsidR="0002231E">
        <w:rPr>
          <w:spacing w:val="2"/>
        </w:rPr>
        <w:t>オープンソース</w:t>
      </w:r>
      <w:r>
        <w:rPr>
          <w:spacing w:val="1"/>
        </w:rPr>
        <w:t>コミュニティのガバナンスに関</w:t>
      </w:r>
      <w:r w:rsidR="00C65939">
        <w:rPr>
          <w:spacing w:val="2"/>
        </w:rPr>
        <w:t>する</w:t>
      </w:r>
      <w:r>
        <w:rPr>
          <w:spacing w:val="2"/>
        </w:rPr>
        <w:t>研究を深め、</w:t>
      </w:r>
      <w:r w:rsidR="0002231E">
        <w:rPr>
          <w:spacing w:val="2"/>
        </w:rPr>
        <w:t>オープンソース</w:t>
      </w:r>
      <w:r>
        <w:rPr>
          <w:spacing w:val="2"/>
        </w:rPr>
        <w:t>コミュニティと</w:t>
      </w:r>
      <w:r w:rsidR="0002231E">
        <w:rPr>
          <w:spacing w:val="2"/>
        </w:rPr>
        <w:t>オープンソース</w:t>
      </w:r>
      <w:r>
        <w:rPr>
          <w:spacing w:val="1"/>
        </w:rPr>
        <w:t>プロジェクトのガバナンスと運用</w:t>
      </w:r>
      <w:r>
        <w:rPr>
          <w:spacing w:val="2"/>
        </w:rPr>
        <w:t>能力を向上させ、</w:t>
      </w:r>
      <w:r w:rsidR="0002231E">
        <w:rPr>
          <w:spacing w:val="2"/>
        </w:rPr>
        <w:t>オープンソース</w:t>
      </w:r>
      <w:r>
        <w:rPr>
          <w:spacing w:val="2"/>
        </w:rPr>
        <w:t>コミュニティのガバナンス専門家と</w:t>
      </w:r>
      <w:r w:rsidR="0002231E">
        <w:rPr>
          <w:spacing w:val="2"/>
        </w:rPr>
        <w:t>オープンソース</w:t>
      </w:r>
      <w:r>
        <w:rPr>
          <w:spacing w:val="2"/>
        </w:rPr>
        <w:t>プロ</w:t>
      </w:r>
      <w:r>
        <w:rPr>
          <w:spacing w:val="1"/>
        </w:rPr>
        <w:t>ジ</w:t>
      </w:r>
      <w:r>
        <w:t>ェクトのコアメンテナンススタッフに的を絞って資金を提供し、有能で経験豊富な</w:t>
      </w:r>
      <w:r>
        <w:lastRenderedPageBreak/>
        <w:t>専門家が継続的に</w:t>
      </w:r>
      <w:r w:rsidR="0002231E">
        <w:rPr>
          <w:spacing w:val="5"/>
        </w:rPr>
        <w:t>オープンソース</w:t>
      </w:r>
      <w:r>
        <w:rPr>
          <w:spacing w:val="7"/>
        </w:rPr>
        <w:t>コ</w:t>
      </w:r>
      <w:r>
        <w:rPr>
          <w:spacing w:val="4"/>
        </w:rPr>
        <w:t>ミュニティとプロジェクトの発展に集中できるようにします。</w:t>
      </w:r>
    </w:p>
    <w:p w14:paraId="1D177830" w14:textId="77777777" w:rsidR="005A43FA" w:rsidRDefault="005A43FA" w:rsidP="0019651E"/>
    <w:p w14:paraId="6E26896D" w14:textId="3C58580D" w:rsidR="00862892" w:rsidRDefault="005A43FA" w:rsidP="0019651E">
      <w:r>
        <w:rPr>
          <w:rFonts w:hint="eastAsia"/>
        </w:rPr>
        <w:t>●</w:t>
      </w:r>
      <w:r>
        <w:t>中国における</w:t>
      </w:r>
      <w:r w:rsidR="0002231E">
        <w:t>オープンソース</w:t>
      </w:r>
      <w:r>
        <w:t>財団や</w:t>
      </w:r>
      <w:r w:rsidR="0002231E">
        <w:t>オープンソース</w:t>
      </w:r>
      <w:r>
        <w:t>組織の発展を継続的に強化し、中立の</w:t>
      </w:r>
      <w:r>
        <w:rPr>
          <w:spacing w:val="5"/>
        </w:rPr>
        <w:t>原</w:t>
      </w:r>
      <w:r>
        <w:t>則</w:t>
      </w:r>
      <w:r>
        <w:t xml:space="preserve"> </w:t>
      </w:r>
      <w:r>
        <w:rPr>
          <w:spacing w:val="7"/>
        </w:rPr>
        <w:t>を</w:t>
      </w:r>
      <w:r>
        <w:rPr>
          <w:spacing w:val="4"/>
        </w:rPr>
        <w:t>守るものは、</w:t>
      </w:r>
      <w:r>
        <w:rPr>
          <w:spacing w:val="4"/>
        </w:rPr>
        <w:t xml:space="preserve"> </w:t>
      </w:r>
      <w:r>
        <w:rPr>
          <w:spacing w:val="4"/>
        </w:rPr>
        <w:t>開発者やパートナー企業の永続的な信頼を勝ち取ることができ</w:t>
      </w:r>
      <w:r w:rsidR="005E42A2">
        <w:rPr>
          <w:rFonts w:hint="eastAsia"/>
          <w:spacing w:val="4"/>
        </w:rPr>
        <w:t>るようにします</w:t>
      </w:r>
      <w:r>
        <w:rPr>
          <w:spacing w:val="4"/>
        </w:rPr>
        <w:t>。</w:t>
      </w:r>
    </w:p>
    <w:p w14:paraId="65E768AD" w14:textId="77777777" w:rsidR="005A43FA" w:rsidRDefault="005A43FA" w:rsidP="0019651E">
      <w:pPr>
        <w:rPr>
          <w:rFonts w:ascii="PMingLiU" w:hAnsi="PMingLiU" w:cs="PMingLiU"/>
          <w:spacing w:val="-18"/>
        </w:rPr>
      </w:pPr>
    </w:p>
    <w:p w14:paraId="436F1998" w14:textId="20D24385" w:rsidR="005E42A2" w:rsidRPr="00456C63" w:rsidRDefault="000C0442" w:rsidP="00456C63">
      <w:pPr>
        <w:pStyle w:val="3"/>
        <w:spacing w:before="120" w:after="120"/>
        <w:rPr>
          <w:spacing w:val="-8"/>
        </w:rPr>
      </w:pPr>
      <w:r>
        <w:rPr>
          <w:rFonts w:hint="eastAsia"/>
          <w:spacing w:val="-18"/>
        </w:rPr>
        <w:t>3</w:t>
      </w:r>
      <w:r>
        <w:rPr>
          <w:spacing w:val="-18"/>
        </w:rPr>
        <w:t>.</w:t>
      </w:r>
      <w:r w:rsidR="005E42A2" w:rsidRPr="005E42A2">
        <w:t xml:space="preserve"> </w:t>
      </w:r>
      <w:r w:rsidR="005E42A2">
        <w:t>優れたオープンソースプロジェクトを積極的に支援し、オープンソースの商業化およ</w:t>
      </w:r>
      <w:r w:rsidR="005E42A2">
        <w:rPr>
          <w:spacing w:val="-11"/>
        </w:rPr>
        <w:t>び</w:t>
      </w:r>
      <w:r w:rsidR="005E42A2">
        <w:rPr>
          <w:rFonts w:asciiTheme="minorEastAsia" w:eastAsiaTheme="minorEastAsia" w:hAnsiTheme="minorEastAsia" w:hint="eastAsia"/>
          <w:spacing w:val="-8"/>
        </w:rPr>
        <w:t>エコシステム発展を促進する</w:t>
      </w:r>
    </w:p>
    <w:p w14:paraId="1F8C1B33" w14:textId="0FCF5A92" w:rsidR="00862892" w:rsidRDefault="00456C63" w:rsidP="0019651E">
      <w:r>
        <w:rPr>
          <w:rFonts w:hint="eastAsia"/>
          <w:spacing w:val="2"/>
        </w:rPr>
        <w:t>●オープンソースについて良い</w:t>
      </w:r>
      <w:r>
        <w:rPr>
          <w:spacing w:val="2"/>
        </w:rPr>
        <w:t>生態系を</w:t>
      </w:r>
      <w:r>
        <w:rPr>
          <w:rFonts w:hint="eastAsia"/>
          <w:spacing w:val="2"/>
        </w:rPr>
        <w:t>つくれる</w:t>
      </w:r>
      <w:r>
        <w:rPr>
          <w:spacing w:val="2"/>
        </w:rPr>
        <w:t>ものが世界を制</w:t>
      </w:r>
      <w:r>
        <w:rPr>
          <w:rFonts w:hint="eastAsia"/>
          <w:spacing w:val="4"/>
        </w:rPr>
        <w:t>します。様々な</w:t>
      </w:r>
      <w:r w:rsidR="0002231E">
        <w:rPr>
          <w:spacing w:val="4"/>
        </w:rPr>
        <w:t>オープンソース</w:t>
      </w:r>
      <w:r>
        <w:rPr>
          <w:rFonts w:hint="eastAsia"/>
          <w:spacing w:val="4"/>
        </w:rPr>
        <w:t>の根本となるような</w:t>
      </w:r>
      <w:r>
        <w:rPr>
          <w:spacing w:val="2"/>
        </w:rPr>
        <w:t>プロジェクトを公開</w:t>
      </w:r>
      <w:r>
        <w:rPr>
          <w:rFonts w:hint="eastAsia"/>
          <w:spacing w:val="2"/>
        </w:rPr>
        <w:t>することは、</w:t>
      </w:r>
      <w:r>
        <w:rPr>
          <w:spacing w:val="2"/>
        </w:rPr>
        <w:t>中国市場とハイエンドソフトウェア</w:t>
      </w:r>
      <w:r>
        <w:rPr>
          <w:spacing w:val="1"/>
        </w:rPr>
        <w:t>人材を活用し、市場関係者と</w:t>
      </w:r>
      <w:r w:rsidR="0002231E">
        <w:rPr>
          <w:spacing w:val="1"/>
        </w:rPr>
        <w:t>オープンソース</w:t>
      </w:r>
      <w:r>
        <w:rPr>
          <w:spacing w:val="1"/>
        </w:rPr>
        <w:t>開発者が</w:t>
      </w:r>
      <w:r w:rsidR="0002231E">
        <w:rPr>
          <w:spacing w:val="1"/>
        </w:rPr>
        <w:t>オープンソース</w:t>
      </w:r>
      <w:r>
        <w:rPr>
          <w:spacing w:val="1"/>
        </w:rPr>
        <w:t>ソ</w:t>
      </w:r>
      <w:r>
        <w:t>フトウェアを受け入れるよ</w:t>
      </w:r>
      <w:r>
        <w:rPr>
          <w:spacing w:val="4"/>
        </w:rPr>
        <w:t>うに導き、より質の高い</w:t>
      </w:r>
      <w:r w:rsidR="0002231E">
        <w:rPr>
          <w:spacing w:val="4"/>
        </w:rPr>
        <w:t>オープンソース</w:t>
      </w:r>
      <w:r>
        <w:rPr>
          <w:spacing w:val="2"/>
        </w:rPr>
        <w:t>プロジェクトが中国で生まれ、良い生態を形成し、グロー</w:t>
      </w:r>
      <w:r>
        <w:rPr>
          <w:spacing w:val="7"/>
        </w:rPr>
        <w:t>バル化することを可能にします</w:t>
      </w:r>
      <w:r>
        <w:t>。</w:t>
      </w:r>
    </w:p>
    <w:p w14:paraId="4E78D2E3" w14:textId="77777777" w:rsidR="00456C63" w:rsidRDefault="00456C63" w:rsidP="0019651E"/>
    <w:p w14:paraId="3AE4DB3E" w14:textId="54932F1C" w:rsidR="00862892" w:rsidRDefault="00456C63" w:rsidP="0019651E">
      <w:r>
        <w:rPr>
          <w:rFonts w:hint="eastAsia"/>
        </w:rPr>
        <w:t>●</w:t>
      </w:r>
      <w:r w:rsidR="0002231E">
        <w:t>オープンソース</w:t>
      </w:r>
      <w:r>
        <w:rPr>
          <w:spacing w:val="3"/>
        </w:rPr>
        <w:t>の商業化の問題は、中国の</w:t>
      </w:r>
      <w:r w:rsidR="0002231E">
        <w:rPr>
          <w:spacing w:val="3"/>
        </w:rPr>
        <w:t>オープンソース</w:t>
      </w:r>
      <w:r>
        <w:rPr>
          <w:spacing w:val="3"/>
        </w:rPr>
        <w:t>プロジェクトにとって難しい問題で</w:t>
      </w:r>
      <w:r>
        <w:rPr>
          <w:rFonts w:hint="eastAsia"/>
          <w:spacing w:val="3"/>
        </w:rPr>
        <w:t>す。</w:t>
      </w:r>
      <w:r>
        <w:t>中国の</w:t>
      </w:r>
      <w:r>
        <w:rPr>
          <w:spacing w:val="3"/>
        </w:rPr>
        <w:t>自発的な</w:t>
      </w:r>
      <w:r w:rsidR="0002231E">
        <w:rPr>
          <w:spacing w:val="3"/>
        </w:rPr>
        <w:t>オープンソース</w:t>
      </w:r>
      <w:r>
        <w:rPr>
          <w:spacing w:val="3"/>
        </w:rPr>
        <w:t>企業は、安定した</w:t>
      </w:r>
      <w:r w:rsidR="0002231E">
        <w:rPr>
          <w:spacing w:val="3"/>
        </w:rPr>
        <w:t>オープンソース</w:t>
      </w:r>
      <w:r>
        <w:rPr>
          <w:spacing w:val="3"/>
        </w:rPr>
        <w:t>ビジネスモデルを確立</w:t>
      </w:r>
      <w:r w:rsidR="00C65939">
        <w:rPr>
          <w:spacing w:val="3"/>
        </w:rPr>
        <w:t>する</w:t>
      </w:r>
      <w:r>
        <w:rPr>
          <w:spacing w:val="3"/>
        </w:rPr>
        <w:t>必要があ</w:t>
      </w:r>
      <w:r>
        <w:rPr>
          <w:rFonts w:hint="eastAsia"/>
          <w:spacing w:val="-6"/>
        </w:rPr>
        <w:t>ります。まず</w:t>
      </w:r>
      <w:r>
        <w:rPr>
          <w:spacing w:val="4"/>
        </w:rPr>
        <w:t>国際的な財団</w:t>
      </w:r>
      <w:r>
        <w:rPr>
          <w:spacing w:val="3"/>
        </w:rPr>
        <w:t>の</w:t>
      </w:r>
      <w:r>
        <w:rPr>
          <w:spacing w:val="2"/>
        </w:rPr>
        <w:t>トップ</w:t>
      </w:r>
      <w:r w:rsidR="0002231E">
        <w:rPr>
          <w:spacing w:val="2"/>
        </w:rPr>
        <w:t>オープンソース</w:t>
      </w:r>
      <w:r>
        <w:rPr>
          <w:spacing w:val="2"/>
        </w:rPr>
        <w:t>プロジェクトを対象とし、コミュニティのフィードバックとリンクのメカニズムを確立</w:t>
      </w:r>
      <w:r w:rsidR="00C65939">
        <w:rPr>
          <w:spacing w:val="2"/>
        </w:rPr>
        <w:t>する</w:t>
      </w:r>
      <w:r>
        <w:rPr>
          <w:rFonts w:hint="eastAsia"/>
          <w:spacing w:val="2"/>
        </w:rPr>
        <w:t>必要があります</w:t>
      </w:r>
      <w:r>
        <w:rPr>
          <w:spacing w:val="2"/>
        </w:rPr>
        <w:t>。</w:t>
      </w:r>
      <w:r>
        <w:rPr>
          <w:rFonts w:hint="eastAsia"/>
          <w:spacing w:val="2"/>
        </w:rPr>
        <w:t>2</w:t>
      </w:r>
      <w:r>
        <w:rPr>
          <w:rFonts w:hint="eastAsia"/>
          <w:spacing w:val="2"/>
        </w:rPr>
        <w:t>つ目に</w:t>
      </w:r>
      <w:r w:rsidR="0002231E">
        <w:rPr>
          <w:spacing w:val="2"/>
        </w:rPr>
        <w:t>オープンソース</w:t>
      </w:r>
      <w:r>
        <w:rPr>
          <w:rFonts w:hint="eastAsia"/>
          <w:spacing w:val="2"/>
        </w:rPr>
        <w:t>エコシステム</w:t>
      </w:r>
      <w:r>
        <w:rPr>
          <w:spacing w:val="2"/>
        </w:rPr>
        <w:t>の確立で</w:t>
      </w:r>
      <w:r>
        <w:rPr>
          <w:rFonts w:hint="eastAsia"/>
          <w:spacing w:val="2"/>
        </w:rPr>
        <w:t>す。</w:t>
      </w:r>
      <w:r>
        <w:t>OS</w:t>
      </w:r>
      <w:r>
        <w:t>、</w:t>
      </w:r>
      <w:r>
        <w:t xml:space="preserve">  </w:t>
      </w:r>
      <w:r>
        <w:rPr>
          <w:spacing w:val="4"/>
        </w:rPr>
        <w:t>データベース、ミドルウェアな</w:t>
      </w:r>
      <w:r>
        <w:rPr>
          <w:spacing w:val="3"/>
        </w:rPr>
        <w:t>ど</w:t>
      </w:r>
      <w:r>
        <w:rPr>
          <w:spacing w:val="2"/>
        </w:rPr>
        <w:t>の基本ソフトの分野</w:t>
      </w:r>
      <w:r>
        <w:rPr>
          <w:rFonts w:hint="eastAsia"/>
          <w:spacing w:val="2"/>
        </w:rPr>
        <w:t>が</w:t>
      </w:r>
      <w:r w:rsidR="0002231E">
        <w:rPr>
          <w:spacing w:val="2"/>
        </w:rPr>
        <w:t>オープンソース</w:t>
      </w:r>
      <w:r>
        <w:rPr>
          <w:rFonts w:hint="eastAsia"/>
          <w:spacing w:val="2"/>
        </w:rPr>
        <w:t>技術だけで</w:t>
      </w:r>
      <w:r>
        <w:rPr>
          <w:spacing w:val="2"/>
        </w:rPr>
        <w:t>開発</w:t>
      </w:r>
      <w:r>
        <w:rPr>
          <w:rFonts w:hint="eastAsia"/>
          <w:spacing w:val="2"/>
        </w:rPr>
        <w:t>できるようにすべきです。</w:t>
      </w:r>
      <w:r>
        <w:rPr>
          <w:spacing w:val="4"/>
        </w:rPr>
        <w:t>3</w:t>
      </w:r>
      <w:r>
        <w:rPr>
          <w:spacing w:val="4"/>
        </w:rPr>
        <w:t>つ目は、クラウドネイティブ、人工知能、データテクノロジー、</w:t>
      </w:r>
      <w:r w:rsidR="00950DCA">
        <w:rPr>
          <w:spacing w:val="4"/>
        </w:rPr>
        <w:t>IoT</w:t>
      </w:r>
      <w:r>
        <w:t>、</w:t>
      </w:r>
      <w:r>
        <w:t xml:space="preserve"> </w:t>
      </w:r>
      <w:r w:rsidR="00483240">
        <w:rPr>
          <w:spacing w:val="8"/>
        </w:rPr>
        <w:t>メタバース</w:t>
      </w:r>
      <w:r>
        <w:rPr>
          <w:spacing w:val="8"/>
        </w:rPr>
        <w:t>など、</w:t>
      </w:r>
      <w:r>
        <w:rPr>
          <w:spacing w:val="7"/>
        </w:rPr>
        <w:t>人</w:t>
      </w:r>
      <w:r>
        <w:rPr>
          <w:spacing w:val="4"/>
        </w:rPr>
        <w:t>気のある資金調達トラックにおいて、伝統産業やデジタルアプリケーションと</w:t>
      </w:r>
      <w:r>
        <w:t>組み合わせ</w:t>
      </w:r>
      <w:r>
        <w:rPr>
          <w:rFonts w:hint="eastAsia"/>
          <w:spacing w:val="3"/>
        </w:rPr>
        <w:t>て、</w:t>
      </w:r>
      <w:r>
        <w:rPr>
          <w:spacing w:val="3"/>
        </w:rPr>
        <w:t>安定した商業化の道筋を作ることです。</w:t>
      </w:r>
    </w:p>
    <w:p w14:paraId="1C5A6FF8" w14:textId="77777777" w:rsidR="00456C63" w:rsidRDefault="00456C63" w:rsidP="0019651E">
      <w:pPr>
        <w:rPr>
          <w:spacing w:val="2"/>
        </w:rPr>
      </w:pPr>
    </w:p>
    <w:p w14:paraId="78BBA5A6" w14:textId="1612D76E" w:rsidR="00862892" w:rsidRDefault="00456C63" w:rsidP="0019651E">
      <w:r>
        <w:rPr>
          <w:rFonts w:hint="eastAsia"/>
          <w:spacing w:val="2"/>
        </w:rPr>
        <w:t>●</w:t>
      </w:r>
      <w:r>
        <w:rPr>
          <w:spacing w:val="2"/>
        </w:rPr>
        <w:t>第三者による</w:t>
      </w:r>
      <w:r w:rsidR="0002231E">
        <w:rPr>
          <w:spacing w:val="2"/>
        </w:rPr>
        <w:t>オープンソース</w:t>
      </w:r>
      <w:r>
        <w:rPr>
          <w:spacing w:val="2"/>
        </w:rPr>
        <w:t>運用メカニズムの継続的改善：まず、国内の</w:t>
      </w:r>
      <w:r w:rsidR="0002231E">
        <w:rPr>
          <w:spacing w:val="2"/>
        </w:rPr>
        <w:t>オープンソース</w:t>
      </w:r>
      <w:r>
        <w:t>アラ</w:t>
      </w:r>
      <w:r>
        <w:rPr>
          <w:spacing w:val="2"/>
        </w:rPr>
        <w:t>イアンスと組織は、</w:t>
      </w:r>
      <w:r>
        <w:rPr>
          <w:spacing w:val="2"/>
        </w:rPr>
        <w:t xml:space="preserve"> </w:t>
      </w:r>
      <w:r>
        <w:rPr>
          <w:spacing w:val="2"/>
        </w:rPr>
        <w:t>アライアンスの標準化と産業振興の利点を活かし、</w:t>
      </w:r>
      <w:r>
        <w:rPr>
          <w:spacing w:val="2"/>
        </w:rPr>
        <w:t xml:space="preserve"> </w:t>
      </w:r>
      <w:r>
        <w:rPr>
          <w:spacing w:val="2"/>
        </w:rPr>
        <w:t>企業との</w:t>
      </w:r>
      <w:r w:rsidR="0002231E">
        <w:rPr>
          <w:spacing w:val="2"/>
        </w:rPr>
        <w:t>オープンソース</w:t>
      </w:r>
      <w:r>
        <w:t xml:space="preserve"> </w:t>
      </w:r>
      <w:r>
        <w:rPr>
          <w:spacing w:val="3"/>
        </w:rPr>
        <w:t>運</w:t>
      </w:r>
      <w:r>
        <w:rPr>
          <w:spacing w:val="2"/>
        </w:rPr>
        <w:t>用協力を引き続き推進し、中国での</w:t>
      </w:r>
      <w:r w:rsidR="0002231E">
        <w:rPr>
          <w:spacing w:val="2"/>
        </w:rPr>
        <w:t>オープンソース</w:t>
      </w:r>
      <w:r>
        <w:rPr>
          <w:spacing w:val="2"/>
        </w:rPr>
        <w:t>プロジェクトの適用を促進します。第二に、</w:t>
      </w:r>
      <w:r>
        <w:t xml:space="preserve"> </w:t>
      </w:r>
      <w:r w:rsidR="0002231E">
        <w:rPr>
          <w:spacing w:val="12"/>
        </w:rPr>
        <w:t>オープンソース</w:t>
      </w:r>
      <w:r>
        <w:t>財団は、強力な知的財産権、ホスティング、インキュベーション、法的、国内の</w:t>
      </w:r>
      <w:r w:rsidR="0002231E">
        <w:rPr>
          <w:spacing w:val="12"/>
        </w:rPr>
        <w:t>オープンソース</w:t>
      </w:r>
      <w:r>
        <w:t>プロジェクトの操作のための共同のサポートを提供するために、安定した意思決</w:t>
      </w:r>
      <w:r>
        <w:rPr>
          <w:spacing w:val="1"/>
        </w:rPr>
        <w:t>定のメカニズム</w:t>
      </w:r>
      <w:r w:rsidR="009E3EB5">
        <w:rPr>
          <w:rFonts w:hint="eastAsia"/>
          <w:spacing w:val="1"/>
        </w:rPr>
        <w:t>と</w:t>
      </w:r>
      <w:r>
        <w:rPr>
          <w:spacing w:val="1"/>
        </w:rPr>
        <w:t>、プロジェクトのインキュベーションプロセスを形</w:t>
      </w:r>
      <w:r>
        <w:t>成</w:t>
      </w:r>
      <w:r w:rsidR="00C65939">
        <w:t>する</w:t>
      </w:r>
      <w:r>
        <w:t>ことです。</w:t>
      </w:r>
    </w:p>
    <w:p w14:paraId="5C458265" w14:textId="77777777" w:rsidR="009E3EB5" w:rsidRDefault="009E3EB5" w:rsidP="0019651E"/>
    <w:p w14:paraId="03AD57FB" w14:textId="5D5AF4B4" w:rsidR="00862892" w:rsidRDefault="00BF74D1" w:rsidP="00BF74D1">
      <w:pPr>
        <w:pStyle w:val="3"/>
        <w:spacing w:before="120" w:after="120"/>
      </w:pPr>
      <w:r>
        <w:lastRenderedPageBreak/>
        <w:t>4</w:t>
      </w:r>
      <w:r>
        <w:rPr>
          <w:spacing w:val="-24"/>
        </w:rPr>
        <w:t xml:space="preserve">. </w:t>
      </w:r>
      <w:r>
        <w:rPr>
          <w:spacing w:val="-21"/>
        </w:rPr>
        <w:t>安</w:t>
      </w:r>
      <w:r>
        <w:t>全上の危害およびサプライチェーン</w:t>
      </w:r>
      <w:r>
        <w:t xml:space="preserve"> </w:t>
      </w:r>
      <w:r>
        <w:t>・</w:t>
      </w:r>
      <w:r>
        <w:t xml:space="preserve"> </w:t>
      </w:r>
      <w:r>
        <w:t>リスクに対応</w:t>
      </w:r>
      <w:r w:rsidR="00C65939">
        <w:t>する</w:t>
      </w:r>
      <w:r>
        <w:t>ための業界基準および規制の強化</w:t>
      </w:r>
    </w:p>
    <w:p w14:paraId="2C14EF2F" w14:textId="1B1C7043" w:rsidR="00862892" w:rsidRDefault="00E03CAC" w:rsidP="0019651E">
      <w:r>
        <w:rPr>
          <w:rFonts w:hint="eastAsia"/>
          <w:spacing w:val="-4"/>
        </w:rPr>
        <w:t>●</w:t>
      </w:r>
      <w:r w:rsidR="0002231E">
        <w:rPr>
          <w:spacing w:val="-4"/>
        </w:rPr>
        <w:t>オープンソース</w:t>
      </w:r>
      <w:r>
        <w:rPr>
          <w:spacing w:val="-2"/>
        </w:rPr>
        <w:t>ソフトウェアのサプライチェーンセキュリティの人材を育成</w:t>
      </w:r>
      <w:r w:rsidR="00C65939">
        <w:rPr>
          <w:spacing w:val="-2"/>
        </w:rPr>
        <w:t>する</w:t>
      </w:r>
      <w:r>
        <w:rPr>
          <w:spacing w:val="-2"/>
        </w:rPr>
        <w:t>。</w:t>
      </w:r>
      <w:r w:rsidR="0002231E">
        <w:rPr>
          <w:spacing w:val="-2"/>
        </w:rPr>
        <w:t>オープンソース</w:t>
      </w:r>
      <w:r>
        <w:rPr>
          <w:spacing w:val="-10"/>
        </w:rPr>
        <w:t>のサプライチ</w:t>
      </w:r>
      <w:r>
        <w:rPr>
          <w:spacing w:val="-6"/>
        </w:rPr>
        <w:t>ェ</w:t>
      </w:r>
      <w:r>
        <w:rPr>
          <w:spacing w:val="-5"/>
        </w:rPr>
        <w:t>ーンセキュリティ運用</w:t>
      </w:r>
      <w:r>
        <w:rPr>
          <w:rFonts w:ascii="ＭＳ 明朝" w:eastAsia="ＭＳ 明朝" w:hAnsi="ＭＳ 明朝" w:cs="ＭＳ 明朝"/>
          <w:spacing w:val="-5"/>
        </w:rPr>
        <w:t>・</w:t>
      </w:r>
      <w:r>
        <w:rPr>
          <w:spacing w:val="-5"/>
        </w:rPr>
        <w:t>保守</w:t>
      </w:r>
      <w:r w:rsidR="008B2E2B">
        <w:rPr>
          <w:spacing w:val="-5"/>
        </w:rPr>
        <w:t>チーム</w:t>
      </w:r>
      <w:r>
        <w:rPr>
          <w:spacing w:val="-5"/>
        </w:rPr>
        <w:t>を構築し、重要なサプライチェーンを構築する際</w:t>
      </w:r>
      <w:r>
        <w:rPr>
          <w:spacing w:val="-2"/>
        </w:rPr>
        <w:t>に関わる様々な業界や企業に対して、質の高い保守</w:t>
      </w:r>
      <w:r w:rsidR="008B2E2B">
        <w:rPr>
          <w:spacing w:val="-2"/>
        </w:rPr>
        <w:t>チーム</w:t>
      </w:r>
      <w:r>
        <w:rPr>
          <w:spacing w:val="-2"/>
        </w:rPr>
        <w:t>を確立</w:t>
      </w:r>
      <w:r w:rsidR="00C65939">
        <w:rPr>
          <w:spacing w:val="-2"/>
        </w:rPr>
        <w:t>する</w:t>
      </w:r>
      <w:r>
        <w:rPr>
          <w:spacing w:val="-2"/>
        </w:rPr>
        <w:t>。</w:t>
      </w:r>
      <w:r w:rsidR="0002231E">
        <w:rPr>
          <w:spacing w:val="-2"/>
        </w:rPr>
        <w:t>オープンソース</w:t>
      </w:r>
      <w:r>
        <w:rPr>
          <w:spacing w:val="-2"/>
        </w:rPr>
        <w:t>サプライ</w:t>
      </w:r>
      <w:r>
        <w:t>チェ</w:t>
      </w:r>
      <w:r>
        <w:rPr>
          <w:spacing w:val="-6"/>
        </w:rPr>
        <w:t>ーンセキュリティ管理、技</w:t>
      </w:r>
      <w:r>
        <w:rPr>
          <w:spacing w:val="-3"/>
        </w:rPr>
        <w:t>術及び戦略的な人材を精力的に育成し、育成と訓練に戦略的かつ戦術的な</w:t>
      </w:r>
      <w:r>
        <w:t>焦点を当てる</w:t>
      </w:r>
      <w:r>
        <w:rPr>
          <w:spacing w:val="5"/>
        </w:rPr>
        <w:t>。</w:t>
      </w:r>
    </w:p>
    <w:p w14:paraId="2C554785" w14:textId="77777777" w:rsidR="006B550D" w:rsidRDefault="006B550D" w:rsidP="0019651E"/>
    <w:p w14:paraId="3A289DFD" w14:textId="6E1EF159" w:rsidR="00862892" w:rsidRDefault="006B550D" w:rsidP="0019651E">
      <w:r>
        <w:rPr>
          <w:rFonts w:hint="eastAsia"/>
        </w:rPr>
        <w:t>●</w:t>
      </w:r>
      <w:r w:rsidR="0002231E">
        <w:t>オープンソース</w:t>
      </w:r>
      <w:r>
        <w:t>サプライチェーンのセキュリティ評価システムを構築</w:t>
      </w:r>
      <w:r w:rsidR="00C65939">
        <w:t>する</w:t>
      </w:r>
      <w:r>
        <w:t>。</w:t>
      </w:r>
      <w:r w:rsidR="0002231E">
        <w:t>オープンソース</w:t>
      </w:r>
      <w:r>
        <w:rPr>
          <w:spacing w:val="5"/>
        </w:rPr>
        <w:t>ソ</w:t>
      </w:r>
      <w:r>
        <w:t xml:space="preserve"> </w:t>
      </w:r>
      <w:r>
        <w:rPr>
          <w:spacing w:val="12"/>
        </w:rPr>
        <w:t>フ</w:t>
      </w:r>
      <w:r>
        <w:t>トウェアのセキュリティ評価を行う革新的な企業群を支援</w:t>
      </w:r>
      <w:r w:rsidR="00C65939">
        <w:t>する</w:t>
      </w:r>
      <w:r>
        <w:t>。開発者個人、企業開発、</w:t>
      </w:r>
      <w:r w:rsidR="0002231E">
        <w:t>オープンソース</w:t>
      </w:r>
      <w:r>
        <w:t>組織、国の</w:t>
      </w:r>
      <w:r>
        <w:rPr>
          <w:spacing w:val="12"/>
        </w:rPr>
        <w:t>政</w:t>
      </w:r>
      <w:r>
        <w:t>策などの次元から、</w:t>
      </w:r>
      <w:r w:rsidR="0002231E">
        <w:t>オープンソース</w:t>
      </w:r>
      <w:r>
        <w:t>サプライチェーンのセキュリティ評価フレームワークを構</w:t>
      </w:r>
      <w:r>
        <w:rPr>
          <w:spacing w:val="12"/>
        </w:rPr>
        <w:t>築</w:t>
      </w:r>
      <w:r>
        <w:t>し、セキュリティに関する行動規範を策定し、国内の</w:t>
      </w:r>
      <w:r w:rsidR="0002231E">
        <w:t>オープンソース</w:t>
      </w:r>
      <w:r>
        <w:rPr>
          <w:spacing w:val="5"/>
        </w:rPr>
        <w:t>サプライチェーンの重要イベントをリアルタイムで監視</w:t>
      </w:r>
      <w:r w:rsidR="00C65939">
        <w:rPr>
          <w:spacing w:val="5"/>
        </w:rPr>
        <w:t>する</w:t>
      </w:r>
      <w:r>
        <w:rPr>
          <w:spacing w:val="2"/>
        </w:rPr>
        <w:t>。</w:t>
      </w:r>
    </w:p>
    <w:p w14:paraId="76FFCF59" w14:textId="77777777" w:rsidR="005763BE" w:rsidRDefault="005763BE" w:rsidP="0019651E">
      <w:pPr>
        <w:rPr>
          <w:spacing w:val="-4"/>
        </w:rPr>
      </w:pPr>
    </w:p>
    <w:p w14:paraId="4341CA6D" w14:textId="71CAC3E2" w:rsidR="00862892" w:rsidRDefault="005763BE" w:rsidP="0019651E">
      <w:r>
        <w:rPr>
          <w:rFonts w:hint="eastAsia"/>
          <w:spacing w:val="-4"/>
        </w:rPr>
        <w:t>●</w:t>
      </w:r>
      <w:r w:rsidR="0002231E">
        <w:rPr>
          <w:spacing w:val="-4"/>
        </w:rPr>
        <w:t>オープンソース</w:t>
      </w:r>
      <w:r>
        <w:rPr>
          <w:spacing w:val="-2"/>
        </w:rPr>
        <w:t>のサプライチェーンセキュリティラボを設立</w:t>
      </w:r>
      <w:r w:rsidR="00C65939">
        <w:rPr>
          <w:spacing w:val="-2"/>
        </w:rPr>
        <w:t>する</w:t>
      </w:r>
      <w:r>
        <w:rPr>
          <w:spacing w:val="-2"/>
        </w:rPr>
        <w:t>。個人開発者、企業、政府管理者間の回転ドア機構を開放し、企業の第一線の</w:t>
      </w:r>
      <w:r w:rsidR="0002231E">
        <w:rPr>
          <w:spacing w:val="-2"/>
        </w:rPr>
        <w:t>オープンソース</w:t>
      </w:r>
      <w:r>
        <w:rPr>
          <w:spacing w:val="-2"/>
        </w:rPr>
        <w:t>開発者が政府管理で働くことを奨</w:t>
      </w:r>
      <w:r>
        <w:t>励し、</w:t>
      </w:r>
      <w:r>
        <w:rPr>
          <w:spacing w:val="-6"/>
        </w:rPr>
        <w:t>政府管理者が</w:t>
      </w:r>
      <w:r w:rsidR="0002231E">
        <w:rPr>
          <w:spacing w:val="-6"/>
        </w:rPr>
        <w:t>オープンソース</w:t>
      </w:r>
      <w:r>
        <w:rPr>
          <w:spacing w:val="-6"/>
        </w:rPr>
        <w:t>企業の管理</w:t>
      </w:r>
      <w:r>
        <w:rPr>
          <w:spacing w:val="-6"/>
        </w:rPr>
        <w:t xml:space="preserve"> </w:t>
      </w:r>
      <w:r>
        <w:rPr>
          <w:rFonts w:ascii="ＭＳ 明朝" w:eastAsia="ＭＳ 明朝" w:hAnsi="ＭＳ 明朝" w:cs="ＭＳ 明朝"/>
          <w:spacing w:val="-6"/>
        </w:rPr>
        <w:t xml:space="preserve">・ </w:t>
      </w:r>
      <w:r>
        <w:rPr>
          <w:spacing w:val="-6"/>
        </w:rPr>
        <w:t>戦略で働くことを可能にする</w:t>
      </w:r>
      <w:r>
        <w:rPr>
          <w:spacing w:val="-5"/>
        </w:rPr>
        <w:t>。</w:t>
      </w:r>
    </w:p>
    <w:p w14:paraId="75B094ED" w14:textId="77777777" w:rsidR="005763BE" w:rsidRDefault="005763BE" w:rsidP="0019651E">
      <w:pPr>
        <w:rPr>
          <w:spacing w:val="12"/>
        </w:rPr>
      </w:pPr>
    </w:p>
    <w:p w14:paraId="4DFF976E" w14:textId="2387421A" w:rsidR="00862892" w:rsidRDefault="005763BE" w:rsidP="0019651E">
      <w:r>
        <w:rPr>
          <w:rFonts w:hint="eastAsia"/>
          <w:spacing w:val="12"/>
        </w:rPr>
        <w:t>●</w:t>
      </w:r>
      <w:r>
        <w:rPr>
          <w:spacing w:val="12"/>
        </w:rPr>
        <w:t>上</w:t>
      </w:r>
      <w:r>
        <w:rPr>
          <w:spacing w:val="9"/>
        </w:rPr>
        <w:t>流</w:t>
      </w:r>
      <w:r>
        <w:t>の</w:t>
      </w:r>
      <w:r w:rsidR="0002231E">
        <w:t>オープンソース</w:t>
      </w:r>
      <w:r>
        <w:t>ソフトウェアと</w:t>
      </w:r>
      <w:r w:rsidR="0002231E">
        <w:t>オープンソース</w:t>
      </w:r>
      <w:r>
        <w:t>コミュニティに基づき、社会的信用を持</w:t>
      </w:r>
    </w:p>
    <w:p w14:paraId="2CF3A303" w14:textId="40F8D2B4" w:rsidR="00862892" w:rsidRDefault="00426BDF" w:rsidP="0019651E">
      <w:r>
        <w:rPr>
          <w:spacing w:val="10"/>
        </w:rPr>
        <w:t>つ組織が</w:t>
      </w:r>
      <w:r w:rsidR="0002231E">
        <w:rPr>
          <w:spacing w:val="10"/>
        </w:rPr>
        <w:t>オープンソース</w:t>
      </w:r>
      <w:r>
        <w:rPr>
          <w:spacing w:val="5"/>
        </w:rPr>
        <w:t>ソフトウェアのサプライチェーン基盤を率先して構築し、何千もの産業</w:t>
      </w:r>
      <w:r>
        <w:rPr>
          <w:spacing w:val="10"/>
        </w:rPr>
        <w:t>に対して高</w:t>
      </w:r>
      <w:r>
        <w:t>品</w:t>
      </w:r>
      <w:r>
        <w:rPr>
          <w:spacing w:val="5"/>
        </w:rPr>
        <w:t>質で持続可能な</w:t>
      </w:r>
      <w:r w:rsidR="0002231E">
        <w:rPr>
          <w:spacing w:val="5"/>
        </w:rPr>
        <w:t>オープンソース</w:t>
      </w:r>
      <w:r>
        <w:rPr>
          <w:spacing w:val="5"/>
        </w:rPr>
        <w:t>ソフトウェア供給を行う公共サービス能力を形成し</w:t>
      </w:r>
      <w:r>
        <w:rPr>
          <w:spacing w:val="-14"/>
        </w:rPr>
        <w:t>ま</w:t>
      </w:r>
      <w:r>
        <w:rPr>
          <w:spacing w:val="-12"/>
        </w:rPr>
        <w:t>す。</w:t>
      </w:r>
    </w:p>
    <w:p w14:paraId="19C168A8" w14:textId="77777777" w:rsidR="00862892" w:rsidRDefault="00862892" w:rsidP="0019651E"/>
    <w:p w14:paraId="2BD8C235" w14:textId="54190911" w:rsidR="00862892" w:rsidRDefault="00426BDF" w:rsidP="0019651E">
      <w:pPr>
        <w:rPr>
          <w:rFonts w:ascii="PMingLiU" w:eastAsia="PMingLiU" w:hAnsi="PMingLiU" w:cs="PMingLiU"/>
          <w:sz w:val="24"/>
          <w:szCs w:val="24"/>
        </w:rPr>
      </w:pPr>
      <w:bookmarkStart w:id="4" w:name="_bookmark5"/>
      <w:bookmarkEnd w:id="4"/>
      <w:r w:rsidRPr="00CF72E9">
        <w:rPr>
          <w:rStyle w:val="30"/>
        </w:rPr>
        <w:t>中国での</w:t>
      </w:r>
      <w:r w:rsidR="0002231E" w:rsidRPr="00CF72E9">
        <w:rPr>
          <w:rStyle w:val="30"/>
        </w:rPr>
        <w:t>オープンソース</w:t>
      </w:r>
      <w:r w:rsidRPr="00CF72E9">
        <w:rPr>
          <w:rStyle w:val="30"/>
        </w:rPr>
        <w:t>の未来は明るい</w:t>
      </w:r>
      <w:r>
        <w:rPr>
          <w:rFonts w:ascii="PMingLiU" w:eastAsia="PMingLiU" w:hAnsi="PMingLiU" w:cs="PMingLiU"/>
          <w:spacing w:val="-6"/>
          <w:sz w:val="24"/>
          <w:szCs w:val="24"/>
        </w:rPr>
        <w:t>!</w:t>
      </w:r>
    </w:p>
    <w:p w14:paraId="359F488A" w14:textId="77777777" w:rsidR="00862892" w:rsidRDefault="00862892" w:rsidP="0019651E"/>
    <w:p w14:paraId="5B738BB0" w14:textId="0958E86C" w:rsidR="00862892" w:rsidRDefault="00426BDF" w:rsidP="0019651E">
      <w:r>
        <w:rPr>
          <w:spacing w:val="4"/>
        </w:rPr>
        <w:t>今</w:t>
      </w:r>
      <w:r>
        <w:rPr>
          <w:spacing w:val="2"/>
        </w:rPr>
        <w:t>日、ソフトウェアが世界を飲み込み、</w:t>
      </w:r>
      <w:r w:rsidR="0002231E">
        <w:rPr>
          <w:spacing w:val="2"/>
        </w:rPr>
        <w:t>オープンソース</w:t>
      </w:r>
      <w:r>
        <w:rPr>
          <w:spacing w:val="2"/>
        </w:rPr>
        <w:t>がソフトウェアを飲み込んでいる。私たちは、ほとんどすべての主要なテクノロジー企業が</w:t>
      </w:r>
      <w:r w:rsidR="0002231E">
        <w:rPr>
          <w:spacing w:val="2"/>
        </w:rPr>
        <w:t>オープンソース</w:t>
      </w:r>
      <w:r>
        <w:rPr>
          <w:spacing w:val="2"/>
        </w:rPr>
        <w:t>ソフ</w:t>
      </w:r>
      <w:r>
        <w:rPr>
          <w:spacing w:val="1"/>
        </w:rPr>
        <w:t>トウェアの上に構築されてお</w:t>
      </w:r>
      <w:r>
        <w:rPr>
          <w:spacing w:val="2"/>
        </w:rPr>
        <w:t>り、ますます、そのような企業が増えていることを見ることが</w:t>
      </w:r>
      <w:r>
        <w:rPr>
          <w:spacing w:val="1"/>
        </w:rPr>
        <w:t>できます。今後、</w:t>
      </w:r>
      <w:r w:rsidR="0002231E">
        <w:rPr>
          <w:spacing w:val="1"/>
        </w:rPr>
        <w:t>オープンソース</w:t>
      </w:r>
      <w:r>
        <w:rPr>
          <w:spacing w:val="1"/>
        </w:rPr>
        <w:t>ソ</w:t>
      </w:r>
      <w:r>
        <w:rPr>
          <w:spacing w:val="5"/>
        </w:rPr>
        <w:t>フトウェアが私たちの考え方をさらに広げ、新しい</w:t>
      </w:r>
      <w:r w:rsidR="0002231E">
        <w:rPr>
          <w:spacing w:val="5"/>
        </w:rPr>
        <w:t>オープンソース</w:t>
      </w:r>
      <w:r>
        <w:rPr>
          <w:spacing w:val="5"/>
        </w:rPr>
        <w:t>ビジネスを定義していく中で</w:t>
      </w:r>
      <w:r>
        <w:rPr>
          <w:spacing w:val="4"/>
        </w:rPr>
        <w:t>、</w:t>
      </w:r>
      <w:r>
        <w:t xml:space="preserve"> </w:t>
      </w:r>
      <w:r>
        <w:t>この好循環はさらに</w:t>
      </w:r>
      <w:r>
        <w:rPr>
          <w:spacing w:val="5"/>
        </w:rPr>
        <w:t>広</w:t>
      </w:r>
      <w:r>
        <w:rPr>
          <w:spacing w:val="3"/>
        </w:rPr>
        <w:t>がっていくことでしょう。</w:t>
      </w:r>
      <w:r>
        <w:rPr>
          <w:spacing w:val="3"/>
        </w:rPr>
        <w:t xml:space="preserve"> </w:t>
      </w:r>
      <w:r w:rsidR="0002231E">
        <w:rPr>
          <w:spacing w:val="3"/>
        </w:rPr>
        <w:t>オープンソース</w:t>
      </w:r>
      <w:r>
        <w:rPr>
          <w:spacing w:val="3"/>
        </w:rPr>
        <w:t>の市場とその可能性は、私たち</w:t>
      </w:r>
      <w:r>
        <w:rPr>
          <w:spacing w:val="4"/>
        </w:rPr>
        <w:t>の想像</w:t>
      </w:r>
      <w:r>
        <w:rPr>
          <w:spacing w:val="3"/>
        </w:rPr>
        <w:t>を</w:t>
      </w:r>
      <w:r>
        <w:rPr>
          <w:spacing w:val="2"/>
        </w:rPr>
        <w:t>はるかに超えています。</w:t>
      </w:r>
    </w:p>
    <w:p w14:paraId="7AC2BE65" w14:textId="5222A473" w:rsidR="00862892" w:rsidRDefault="00426BDF" w:rsidP="0019651E">
      <w:pPr>
        <w:rPr>
          <w:spacing w:val="-1"/>
        </w:rPr>
      </w:pPr>
      <w:r>
        <w:rPr>
          <w:spacing w:val="1"/>
        </w:rPr>
        <w:t>私たちの世界は、</w:t>
      </w:r>
      <w:r>
        <w:rPr>
          <w:spacing w:val="1"/>
        </w:rPr>
        <w:t>100</w:t>
      </w:r>
      <w:r>
        <w:rPr>
          <w:spacing w:val="1"/>
        </w:rPr>
        <w:t>年に一度の未曾有の変化の中にあり、世界の政治、経済、金融、軍事</w:t>
      </w:r>
      <w:r>
        <w:t>、テ</w:t>
      </w:r>
      <w:r>
        <w:t>クノ</w:t>
      </w:r>
      <w:r>
        <w:t xml:space="preserve"> </w:t>
      </w:r>
      <w:r>
        <w:rPr>
          <w:spacing w:val="-2"/>
        </w:rPr>
        <w:t>ロジーが再</w:t>
      </w:r>
      <w:r>
        <w:rPr>
          <w:spacing w:val="-1"/>
        </w:rPr>
        <w:t>編されていますが、</w:t>
      </w:r>
      <w:r w:rsidR="0002231E">
        <w:rPr>
          <w:spacing w:val="-1"/>
        </w:rPr>
        <w:t>オープンソース</w:t>
      </w:r>
      <w:r>
        <w:rPr>
          <w:spacing w:val="-1"/>
        </w:rPr>
        <w:t>が追求</w:t>
      </w:r>
      <w:r w:rsidR="00C65939">
        <w:rPr>
          <w:spacing w:val="-1"/>
        </w:rPr>
        <w:t>する</w:t>
      </w:r>
      <w:r>
        <w:rPr>
          <w:spacing w:val="-1"/>
        </w:rPr>
        <w:t>開放性、共有、平等、自由、多様性は、す</w:t>
      </w:r>
      <w:r>
        <w:rPr>
          <w:spacing w:val="-2"/>
        </w:rPr>
        <w:t>べての</w:t>
      </w:r>
      <w:r w:rsidR="0002231E">
        <w:rPr>
          <w:spacing w:val="-2"/>
        </w:rPr>
        <w:t>オープンソース</w:t>
      </w:r>
      <w:r>
        <w:rPr>
          <w:spacing w:val="-2"/>
        </w:rPr>
        <w:t>関係者のコンセンサスとなっています。中国の</w:t>
      </w:r>
      <w:r w:rsidR="0002231E">
        <w:rPr>
          <w:spacing w:val="-2"/>
        </w:rPr>
        <w:t>オープンソ</w:t>
      </w:r>
      <w:r w:rsidR="0002231E">
        <w:rPr>
          <w:spacing w:val="-2"/>
        </w:rPr>
        <w:lastRenderedPageBreak/>
        <w:t>ース</w:t>
      </w:r>
      <w:r>
        <w:rPr>
          <w:spacing w:val="-2"/>
        </w:rPr>
        <w:t>は、戦略</w:t>
      </w:r>
      <w:r>
        <w:rPr>
          <w:spacing w:val="-1"/>
        </w:rPr>
        <w:t>的</w:t>
      </w:r>
      <w:r>
        <w:t>決断、</w:t>
      </w:r>
      <w:r>
        <w:t xml:space="preserve"> </w:t>
      </w:r>
      <w:r>
        <w:rPr>
          <w:spacing w:val="4"/>
        </w:rPr>
        <w:t>戦略的忍耐、オープンな環境での自主</w:t>
      </w:r>
      <w:r>
        <w:rPr>
          <w:spacing w:val="2"/>
        </w:rPr>
        <w:t>的な革新、真に</w:t>
      </w:r>
      <w:r w:rsidR="0002231E">
        <w:rPr>
          <w:spacing w:val="2"/>
        </w:rPr>
        <w:t>オープンソース</w:t>
      </w:r>
      <w:r>
        <w:rPr>
          <w:spacing w:val="2"/>
        </w:rPr>
        <w:t>である欧米の機関や仲間との</w:t>
      </w:r>
      <w:r>
        <w:t xml:space="preserve"> </w:t>
      </w:r>
      <w:r>
        <w:rPr>
          <w:spacing w:val="1"/>
        </w:rPr>
        <w:t>協力を主張し、四海のエネルギーを集め、八方の力を借りて「危機」を「チャンス」に</w:t>
      </w:r>
      <w:r>
        <w:t>変えて</w:t>
      </w:r>
      <w:r>
        <w:t xml:space="preserve"> </w:t>
      </w:r>
      <w:r>
        <w:t>いか</w:t>
      </w:r>
      <w:r>
        <w:t xml:space="preserve"> </w:t>
      </w:r>
      <w:r>
        <w:rPr>
          <w:spacing w:val="-2"/>
        </w:rPr>
        <w:t>なければなら</w:t>
      </w:r>
      <w:r>
        <w:rPr>
          <w:spacing w:val="-1"/>
        </w:rPr>
        <w:t>ないのです。</w:t>
      </w:r>
    </w:p>
    <w:p w14:paraId="0B3A372C" w14:textId="75B8CB27" w:rsidR="00B53381" w:rsidRDefault="00B53381">
      <w:pPr>
        <w:kinsoku/>
        <w:autoSpaceDE/>
        <w:autoSpaceDN/>
        <w:adjustRightInd/>
        <w:snapToGrid/>
        <w:textAlignment w:val="auto"/>
        <w:rPr>
          <w:spacing w:val="-1"/>
        </w:rPr>
      </w:pPr>
      <w:r>
        <w:rPr>
          <w:spacing w:val="-1"/>
        </w:rPr>
        <w:br w:type="page"/>
      </w:r>
    </w:p>
    <w:p w14:paraId="4D568636" w14:textId="20BB64D1" w:rsidR="00B53381" w:rsidRDefault="007072B7" w:rsidP="007072B7">
      <w:pPr>
        <w:pStyle w:val="1"/>
        <w:spacing w:before="120" w:after="120"/>
      </w:pPr>
      <w:r>
        <w:rPr>
          <w:rFonts w:hint="eastAsia"/>
        </w:rPr>
        <w:lastRenderedPageBreak/>
        <w:t>1</w:t>
      </w:r>
      <w:r>
        <w:t>.</w:t>
      </w:r>
      <w:r>
        <w:rPr>
          <w:rFonts w:hint="eastAsia"/>
        </w:rPr>
        <w:t>オープンソースの基本概念</w:t>
      </w:r>
    </w:p>
    <w:p w14:paraId="18875832" w14:textId="77777777" w:rsidR="008E519F" w:rsidRDefault="007072B7" w:rsidP="0019651E">
      <w:pPr>
        <w:rPr>
          <w:spacing w:val="-1"/>
        </w:rPr>
      </w:pPr>
      <w:r>
        <w:rPr>
          <w:rFonts w:hint="eastAsia"/>
          <w:spacing w:val="-1"/>
        </w:rPr>
        <w:t>1</w:t>
      </w:r>
      <w:r>
        <w:rPr>
          <w:spacing w:val="-1"/>
        </w:rPr>
        <w:t>.1</w:t>
      </w:r>
      <w:r>
        <w:rPr>
          <w:rFonts w:hint="eastAsia"/>
          <w:spacing w:val="-1"/>
        </w:rPr>
        <w:t>オープンソースの定義</w:t>
      </w:r>
      <w:r>
        <w:rPr>
          <w:spacing w:val="-1"/>
        </w:rPr>
        <w:br/>
        <w:t>1.2</w:t>
      </w:r>
      <w:r>
        <w:rPr>
          <w:rFonts w:hint="eastAsia"/>
          <w:spacing w:val="-1"/>
        </w:rPr>
        <w:t>世界におけるオープンソース発展の歴史</w:t>
      </w:r>
    </w:p>
    <w:p w14:paraId="2E1FE6AB" w14:textId="42CEEAF0" w:rsidR="007072B7" w:rsidRPr="008E519F" w:rsidRDefault="008E519F" w:rsidP="0019651E">
      <w:pPr>
        <w:rPr>
          <w:spacing w:val="-1"/>
        </w:rPr>
      </w:pPr>
      <w:r>
        <w:rPr>
          <w:spacing w:val="-1"/>
        </w:rPr>
        <w:t xml:space="preserve">1.4 </w:t>
      </w:r>
      <w:r>
        <w:rPr>
          <w:rFonts w:hint="eastAsia"/>
          <w:spacing w:val="-1"/>
        </w:rPr>
        <w:t>オープンソースライセンス</w:t>
      </w:r>
      <w:r w:rsidR="007072B7">
        <w:rPr>
          <w:spacing w:val="-1"/>
        </w:rPr>
        <w:br/>
      </w:r>
      <w:r w:rsidR="007072B7">
        <w:rPr>
          <w:rFonts w:hint="eastAsia"/>
          <w:spacing w:val="-1"/>
        </w:rPr>
        <w:t>は、</w:t>
      </w:r>
      <w:r w:rsidR="007072B7">
        <w:rPr>
          <w:spacing w:val="-1"/>
        </w:rPr>
        <w:t>2021</w:t>
      </w:r>
      <w:r w:rsidR="007072B7">
        <w:rPr>
          <w:rFonts w:hint="eastAsia"/>
          <w:spacing w:val="-1"/>
        </w:rPr>
        <w:t>年版と概ね重複するため翻訳しない</w:t>
      </w:r>
      <w:r>
        <w:rPr>
          <w:spacing w:val="-1"/>
        </w:rPr>
        <w:br/>
        <w:t xml:space="preserve">  (1.4</w:t>
      </w:r>
      <w:r>
        <w:rPr>
          <w:rFonts w:hint="eastAsia"/>
          <w:spacing w:val="-1"/>
        </w:rPr>
        <w:t>の中国発</w:t>
      </w:r>
      <w:r>
        <w:rPr>
          <w:rFonts w:hint="eastAsia"/>
          <w:spacing w:val="-1"/>
        </w:rPr>
        <w:t>M</w:t>
      </w:r>
      <w:r>
        <w:rPr>
          <w:spacing w:val="-1"/>
        </w:rPr>
        <w:t>ulan</w:t>
      </w:r>
      <w:r>
        <w:rPr>
          <w:rFonts w:hint="eastAsia"/>
          <w:spacing w:val="-1"/>
        </w:rPr>
        <w:t>ライセンスのみ翻訳</w:t>
      </w:r>
      <w:r>
        <w:rPr>
          <w:rFonts w:hint="eastAsia"/>
          <w:spacing w:val="-1"/>
        </w:rPr>
        <w:t>)</w:t>
      </w:r>
    </w:p>
    <w:p w14:paraId="06191B76" w14:textId="5BD96A6E" w:rsidR="008E519F" w:rsidRPr="008E519F" w:rsidRDefault="008E519F" w:rsidP="008E519F">
      <w:pPr>
        <w:pStyle w:val="2"/>
        <w:spacing w:before="120" w:after="120"/>
        <w:rPr>
          <w:rFonts w:eastAsiaTheme="minorEastAsia"/>
        </w:rPr>
      </w:pPr>
      <w:bookmarkStart w:id="5" w:name="_bookmark9"/>
      <w:bookmarkEnd w:id="5"/>
      <w:r>
        <w:rPr>
          <w:rFonts w:hint="eastAsia"/>
        </w:rPr>
        <w:t>1</w:t>
      </w:r>
      <w:r>
        <w:t xml:space="preserve">.3 </w:t>
      </w:r>
      <w:r>
        <w:rPr>
          <w:rFonts w:hint="eastAsia"/>
        </w:rPr>
        <w:t>中国オープンソースの発展史</w:t>
      </w:r>
    </w:p>
    <w:p w14:paraId="28FC6501" w14:textId="1717C624" w:rsidR="00862892" w:rsidRDefault="00426BDF">
      <w:pPr>
        <w:spacing w:before="206" w:line="218" w:lineRule="auto"/>
        <w:ind w:left="99"/>
        <w:outlineLvl w:val="2"/>
        <w:rPr>
          <w:rFonts w:ascii="PMingLiU" w:eastAsia="PMingLiU" w:hAnsi="PMingLiU" w:cs="PMingLiU"/>
        </w:rPr>
      </w:pPr>
      <w:r>
        <w:rPr>
          <w:rFonts w:eastAsia="Arial"/>
          <w:color w:val="231F20"/>
          <w:spacing w:val="-14"/>
        </w:rPr>
        <w:t>1</w:t>
      </w:r>
      <w:r>
        <w:rPr>
          <w:rFonts w:eastAsia="Arial"/>
          <w:color w:val="231F20"/>
          <w:spacing w:val="-9"/>
        </w:rPr>
        <w:t xml:space="preserve">.3.1 </w:t>
      </w:r>
      <w:r>
        <w:rPr>
          <w:rFonts w:ascii="PMingLiU" w:eastAsia="PMingLiU" w:hAnsi="PMingLiU" w:cs="PMingLiU"/>
          <w:color w:val="231F20"/>
          <w:spacing w:val="-9"/>
        </w:rPr>
        <w:t>啓蒙の時代</w:t>
      </w:r>
    </w:p>
    <w:p w14:paraId="75BBA908" w14:textId="05F9F221" w:rsidR="00862892" w:rsidRDefault="00426BDF" w:rsidP="00AD506C">
      <w:r>
        <w:rPr>
          <w:spacing w:val="12"/>
        </w:rPr>
        <w:t>1</w:t>
      </w:r>
      <w:r>
        <w:rPr>
          <w:spacing w:val="8"/>
        </w:rPr>
        <w:t>9</w:t>
      </w:r>
      <w:r>
        <w:rPr>
          <w:spacing w:val="6"/>
        </w:rPr>
        <w:t>91</w:t>
      </w:r>
      <w:r>
        <w:rPr>
          <w:spacing w:val="6"/>
        </w:rPr>
        <w:t>年、呂尚群、張啓治、楊天星が中国代表団を率いて、アメリカ側の代表として</w:t>
      </w:r>
      <w:r>
        <w:rPr>
          <w:rFonts w:eastAsia="Arial"/>
        </w:rPr>
        <w:t>AT</w:t>
      </w:r>
      <w:r>
        <w:rPr>
          <w:rFonts w:eastAsia="Arial"/>
          <w:spacing w:val="6"/>
        </w:rPr>
        <w:t>&amp;</w:t>
      </w:r>
      <w:r>
        <w:rPr>
          <w:rFonts w:eastAsia="Arial"/>
        </w:rPr>
        <w:t>T</w:t>
      </w:r>
      <w:r>
        <w:rPr>
          <w:rFonts w:eastAsia="Arial"/>
          <w:spacing w:val="6"/>
        </w:rPr>
        <w:t xml:space="preserve"> </w:t>
      </w:r>
      <w:r>
        <w:rPr>
          <w:rFonts w:eastAsia="Arial"/>
        </w:rPr>
        <w:t>USG</w:t>
      </w:r>
      <w:r>
        <w:rPr>
          <w:rFonts w:ascii="ＭＳ 明朝" w:eastAsia="ＭＳ 明朝" w:hAnsi="ＭＳ 明朝" w:cs="ＭＳ 明朝"/>
          <w:spacing w:val="6"/>
        </w:rPr>
        <w:t>に</w:t>
      </w:r>
      <w:r>
        <w:rPr>
          <w:rFonts w:ascii="ＭＳ 明朝" w:eastAsia="ＭＳ 明朝" w:hAnsi="ＭＳ 明朝" w:cs="ＭＳ 明朝"/>
        </w:rPr>
        <w:t xml:space="preserve"> </w:t>
      </w:r>
      <w:r>
        <w:rPr>
          <w:spacing w:val="8"/>
        </w:rPr>
        <w:t>協力し、新</w:t>
      </w:r>
      <w:r>
        <w:t>しく開発された</w:t>
      </w:r>
      <w:r>
        <w:rPr>
          <w:rFonts w:eastAsia="Arial"/>
        </w:rPr>
        <w:t>UNIX</w:t>
      </w:r>
      <w:r>
        <w:rPr>
          <w:rFonts w:ascii="ＭＳ 明朝" w:eastAsia="ＭＳ 明朝" w:hAnsi="ＭＳ 明朝" w:cs="ＭＳ 明朝"/>
        </w:rPr>
        <w:t>の</w:t>
      </w:r>
      <w:r>
        <w:t>バージョン、</w:t>
      </w:r>
      <w:r>
        <w:t xml:space="preserve"> </w:t>
      </w:r>
      <w:r>
        <w:rPr>
          <w:rFonts w:eastAsia="Arial"/>
        </w:rPr>
        <w:t>UNIX SVR4.2</w:t>
      </w:r>
      <w:r>
        <w:rPr>
          <w:rFonts w:ascii="ＭＳ 明朝" w:eastAsia="ＭＳ 明朝" w:hAnsi="ＭＳ 明朝" w:cs="ＭＳ 明朝"/>
        </w:rPr>
        <w:t>の</w:t>
      </w:r>
      <w:r>
        <w:rPr>
          <w:rFonts w:ascii="ＭＳ 明朝" w:eastAsia="ＭＳ 明朝" w:hAnsi="ＭＳ 明朝" w:cs="ＭＳ 明朝"/>
        </w:rPr>
        <w:t xml:space="preserve"> </w:t>
      </w:r>
      <w:r>
        <w:t>ソースコードを中国側に公開し</w:t>
      </w:r>
      <w:r>
        <w:t xml:space="preserve"> </w:t>
      </w:r>
      <w:r>
        <w:t>た。中国側は</w:t>
      </w:r>
      <w:r>
        <w:t xml:space="preserve"> </w:t>
      </w:r>
      <w:r>
        <w:t>この新版</w:t>
      </w:r>
      <w:r>
        <w:rPr>
          <w:rFonts w:eastAsia="Arial"/>
        </w:rPr>
        <w:t>UNIX</w:t>
      </w:r>
      <w:r>
        <w:rPr>
          <w:rFonts w:ascii="ＭＳ 明朝" w:eastAsia="ＭＳ 明朝" w:hAnsi="ＭＳ 明朝" w:cs="ＭＳ 明朝"/>
        </w:rPr>
        <w:t>のため</w:t>
      </w:r>
      <w:r>
        <w:rPr>
          <w:rFonts w:ascii="ＭＳ 明朝" w:eastAsia="ＭＳ 明朝" w:hAnsi="ＭＳ 明朝" w:cs="ＭＳ 明朝"/>
          <w:spacing w:val="3"/>
        </w:rPr>
        <w:t>に</w:t>
      </w:r>
      <w:r>
        <w:rPr>
          <w:rFonts w:ascii="ＭＳ 明朝" w:eastAsia="ＭＳ 明朝" w:hAnsi="ＭＳ 明朝" w:cs="ＭＳ 明朝"/>
          <w:spacing w:val="2"/>
        </w:rPr>
        <w:t>、</w:t>
      </w:r>
      <w:r>
        <w:rPr>
          <w:spacing w:val="2"/>
        </w:rPr>
        <w:t>楊福清、胡大元、鍾瑞浩、劉金徳、尤金源、賈耀亮、孫玉</w:t>
      </w:r>
      <w:r>
        <w:t xml:space="preserve"> </w:t>
      </w:r>
      <w:r>
        <w:rPr>
          <w:spacing w:val="6"/>
        </w:rPr>
        <w:t>芳といった</w:t>
      </w:r>
      <w:r>
        <w:rPr>
          <w:spacing w:val="5"/>
        </w:rPr>
        <w:t>中</w:t>
      </w:r>
      <w:r>
        <w:rPr>
          <w:spacing w:val="3"/>
        </w:rPr>
        <w:t>国の上級ソフトウェア専門家からなる編集委員会を組織し、中国全土から</w:t>
      </w:r>
      <w:r>
        <w:rPr>
          <w:rFonts w:eastAsia="Arial"/>
          <w:spacing w:val="3"/>
        </w:rPr>
        <w:t>200</w:t>
      </w:r>
      <w:r>
        <w:rPr>
          <w:rFonts w:ascii="ＭＳ 明朝" w:eastAsia="ＭＳ 明朝" w:hAnsi="ＭＳ 明朝" w:cs="ＭＳ 明朝"/>
          <w:spacing w:val="3"/>
        </w:rPr>
        <w:t>人以上</w:t>
      </w:r>
      <w:r>
        <w:rPr>
          <w:rFonts w:ascii="ＭＳ 明朝" w:eastAsia="ＭＳ 明朝" w:hAnsi="ＭＳ 明朝" w:cs="ＭＳ 明朝"/>
        </w:rPr>
        <w:t xml:space="preserve"> </w:t>
      </w:r>
      <w:r>
        <w:rPr>
          <w:rFonts w:ascii="ＭＳ 明朝" w:eastAsia="ＭＳ 明朝" w:hAnsi="ＭＳ 明朝" w:cs="ＭＳ 明朝"/>
        </w:rPr>
        <w:t>の</w:t>
      </w:r>
      <w:r>
        <w:t>ソフトウェア専門家や</w:t>
      </w:r>
      <w:r>
        <w:rPr>
          <w:spacing w:val="3"/>
        </w:rPr>
        <w:t>プ</w:t>
      </w:r>
      <w:r>
        <w:rPr>
          <w:spacing w:val="2"/>
        </w:rPr>
        <w:t>ログラマーを招き、中国版</w:t>
      </w:r>
      <w:r>
        <w:t>UNIX</w:t>
      </w:r>
      <w:r>
        <w:rPr>
          <w:spacing w:val="2"/>
        </w:rPr>
        <w:t xml:space="preserve"> </w:t>
      </w:r>
      <w:r>
        <w:t>SVR</w:t>
      </w:r>
      <w:r>
        <w:rPr>
          <w:spacing w:val="2"/>
        </w:rPr>
        <w:t>4</w:t>
      </w:r>
      <w:r>
        <w:rPr>
          <w:rFonts w:eastAsia="Arial"/>
          <w:spacing w:val="2"/>
        </w:rPr>
        <w:t xml:space="preserve">.2 </w:t>
      </w:r>
      <w:r>
        <w:rPr>
          <w:rFonts w:ascii="ＭＳ 明朝" w:eastAsia="ＭＳ 明朝" w:hAnsi="ＭＳ 明朝" w:cs="ＭＳ 明朝"/>
          <w:spacing w:val="2"/>
        </w:rPr>
        <w:t>計</w:t>
      </w:r>
      <w:r>
        <w:rPr>
          <w:rFonts w:eastAsia="Arial"/>
          <w:spacing w:val="2"/>
        </w:rPr>
        <w:t>19</w:t>
      </w:r>
      <w:r>
        <w:rPr>
          <w:spacing w:val="2"/>
        </w:rPr>
        <w:t>巻を翻訳、編集、刊行した。</w:t>
      </w:r>
      <w:r>
        <w:t xml:space="preserve"> </w:t>
      </w:r>
      <w:r>
        <w:rPr>
          <w:spacing w:val="-1"/>
        </w:rPr>
        <w:t>最初</w:t>
      </w:r>
      <w:r>
        <w:t>の打ち上げは人民大会堂で行われ、全国の主要な図書館や大学に本が贈られた。</w:t>
      </w:r>
      <w:r>
        <w:t xml:space="preserve"> 1991</w:t>
      </w:r>
      <w:r>
        <w:t>年は、中</w:t>
      </w:r>
      <w:r>
        <w:rPr>
          <w:spacing w:val="12"/>
        </w:rPr>
        <w:t>国</w:t>
      </w:r>
      <w:r>
        <w:rPr>
          <w:spacing w:val="7"/>
        </w:rPr>
        <w:t>における</w:t>
      </w:r>
      <w:r w:rsidR="0002231E">
        <w:rPr>
          <w:spacing w:val="7"/>
        </w:rPr>
        <w:t>オープンソース</w:t>
      </w:r>
      <w:r>
        <w:rPr>
          <w:spacing w:val="7"/>
        </w:rPr>
        <w:t>元年となった。</w:t>
      </w:r>
    </w:p>
    <w:p w14:paraId="3B5097A9" w14:textId="77777777" w:rsidR="00862892" w:rsidRDefault="00426BDF" w:rsidP="00AD506C">
      <w:r>
        <w:rPr>
          <w:rFonts w:eastAsia="Arial"/>
          <w:spacing w:val="-4"/>
        </w:rPr>
        <w:t>1992</w:t>
      </w:r>
      <w:r>
        <w:rPr>
          <w:rFonts w:ascii="ＭＳ 明朝" w:eastAsia="ＭＳ 明朝" w:hAnsi="ＭＳ 明朝" w:cs="ＭＳ 明朝"/>
          <w:spacing w:val="-4"/>
        </w:rPr>
        <w:t>年</w:t>
      </w:r>
      <w:r>
        <w:rPr>
          <w:rFonts w:eastAsia="Arial"/>
          <w:spacing w:val="-3"/>
        </w:rPr>
        <w:t>1</w:t>
      </w:r>
      <w:r>
        <w:rPr>
          <w:rFonts w:eastAsia="Arial"/>
          <w:spacing w:val="-2"/>
        </w:rPr>
        <w:t>2</w:t>
      </w:r>
      <w:r>
        <w:rPr>
          <w:spacing w:val="-2"/>
        </w:rPr>
        <w:t>月、中国と</w:t>
      </w:r>
      <w:r>
        <w:rPr>
          <w:rFonts w:eastAsia="Arial"/>
          <w:spacing w:val="-2"/>
        </w:rPr>
        <w:t>USG</w:t>
      </w:r>
      <w:r>
        <w:rPr>
          <w:rFonts w:ascii="ＭＳ 明朝" w:eastAsia="ＭＳ 明朝" w:hAnsi="ＭＳ 明朝" w:cs="ＭＳ 明朝"/>
          <w:spacing w:val="-2"/>
        </w:rPr>
        <w:t>の</w:t>
      </w:r>
      <w:r>
        <w:rPr>
          <w:spacing w:val="-2"/>
        </w:rPr>
        <w:t>合弁会社「</w:t>
      </w:r>
      <w:r>
        <w:rPr>
          <w:rFonts w:eastAsia="Arial"/>
          <w:spacing w:val="-2"/>
        </w:rPr>
        <w:t xml:space="preserve">UNIX </w:t>
      </w:r>
      <w:r>
        <w:rPr>
          <w:spacing w:val="-2"/>
        </w:rPr>
        <w:t>China</w:t>
      </w:r>
      <w:r>
        <w:rPr>
          <w:spacing w:val="-2"/>
        </w:rPr>
        <w:t>」が中国に設立された。</w:t>
      </w:r>
    </w:p>
    <w:p w14:paraId="1DD6FCB2" w14:textId="329E3732" w:rsidR="00862892" w:rsidRDefault="00426BDF" w:rsidP="00AD506C">
      <w:r>
        <w:rPr>
          <w:spacing w:val="8"/>
        </w:rPr>
        <w:t>19</w:t>
      </w:r>
      <w:r>
        <w:t>94</w:t>
      </w:r>
      <w:r>
        <w:t>年、すでに</w:t>
      </w:r>
      <w:r>
        <w:rPr>
          <w:rFonts w:eastAsia="Arial"/>
        </w:rPr>
        <w:t>5</w:t>
      </w:r>
      <w:r>
        <w:rPr>
          <w:rFonts w:ascii="ＭＳ 明朝" w:eastAsia="ＭＳ 明朝" w:hAnsi="ＭＳ 明朝" w:cs="ＭＳ 明朝"/>
        </w:rPr>
        <w:t>年間</w:t>
      </w:r>
      <w:r>
        <w:t>フィンランドで仕事をしていた</w:t>
      </w:r>
      <w:r w:rsidR="00E16B49" w:rsidRPr="00E16B49">
        <w:rPr>
          <w:rFonts w:ascii="SimSun" w:eastAsia="SimSun" w:hAnsi="SimSun" w:cs="SimSun" w:hint="eastAsia"/>
        </w:rPr>
        <w:t>宫</w:t>
      </w:r>
      <w:r w:rsidR="00E16B49" w:rsidRPr="00E16B49">
        <w:rPr>
          <w:rFonts w:ascii="游明朝" w:eastAsia="游明朝" w:hAnsi="游明朝" w:cs="游明朝" w:hint="eastAsia"/>
        </w:rPr>
        <w:t>敏</w:t>
      </w:r>
      <w:r>
        <w:t>博士が、</w:t>
      </w:r>
      <w:r>
        <w:t xml:space="preserve"> Linux</w:t>
      </w:r>
      <w:r>
        <w:t>と大量のフリー／</w:t>
      </w:r>
      <w:r>
        <w:t xml:space="preserve"> </w:t>
      </w:r>
      <w:r w:rsidR="0002231E">
        <w:rPr>
          <w:spacing w:val="16"/>
        </w:rPr>
        <w:t>オープンソース</w:t>
      </w:r>
      <w:r>
        <w:rPr>
          <w:spacing w:val="8"/>
        </w:rPr>
        <w:t>ソフトウェアのソースコードを、初めてテープで中国に持ち帰った。</w:t>
      </w:r>
    </w:p>
    <w:p w14:paraId="5BA90B62" w14:textId="0E3A1348" w:rsidR="00862892" w:rsidRDefault="00426BDF" w:rsidP="00AD506C">
      <w:r>
        <w:rPr>
          <w:spacing w:val="-1"/>
        </w:rPr>
        <w:t>1997</w:t>
      </w:r>
      <w:r>
        <w:rPr>
          <w:spacing w:val="-1"/>
        </w:rPr>
        <w:t>年、</w:t>
      </w:r>
      <w:r>
        <w:rPr>
          <w:spacing w:val="-1"/>
        </w:rPr>
        <w:t xml:space="preserve"> </w:t>
      </w:r>
      <w:r w:rsidR="00AD506C">
        <w:rPr>
          <w:rFonts w:ascii="FZLTXHK" w:eastAsia="FZLTXHK" w:cs="FZLTXHK" w:hint="eastAsia"/>
          <w:noProof w:val="0"/>
          <w:sz w:val="19"/>
          <w:szCs w:val="19"/>
        </w:rPr>
        <w:t>宫敏</w:t>
      </w:r>
      <w:r>
        <w:rPr>
          <w:spacing w:val="-1"/>
        </w:rPr>
        <w:t>は</w:t>
      </w:r>
      <w:r>
        <w:rPr>
          <w:spacing w:val="-1"/>
        </w:rPr>
        <w:t>2</w:t>
      </w:r>
      <w:r>
        <w:rPr>
          <w:spacing w:val="-1"/>
        </w:rPr>
        <w:t>回目に</w:t>
      </w:r>
      <w:r>
        <w:rPr>
          <w:rFonts w:eastAsia="Arial"/>
          <w:spacing w:val="-1"/>
        </w:rPr>
        <w:t>80</w:t>
      </w:r>
      <w:r>
        <w:rPr>
          <w:rFonts w:eastAsia="Arial"/>
        </w:rPr>
        <w:t>GB</w:t>
      </w:r>
      <w:r>
        <w:rPr>
          <w:rFonts w:ascii="ＭＳ 明朝" w:eastAsia="ＭＳ 明朝" w:hAnsi="ＭＳ 明朝" w:cs="ＭＳ 明朝"/>
          <w:spacing w:val="-1"/>
        </w:rPr>
        <w:t>の</w:t>
      </w:r>
      <w:r>
        <w:rPr>
          <w:spacing w:val="-1"/>
        </w:rPr>
        <w:t>フリーソフトを持ち帰り、国家</w:t>
      </w:r>
      <w:r>
        <w:t>情報センターの協力を得て、中</w:t>
      </w:r>
    </w:p>
    <w:p w14:paraId="075B058D" w14:textId="5BD592FD" w:rsidR="00862892" w:rsidRDefault="00426BDF" w:rsidP="00AD506C">
      <w:r>
        <w:rPr>
          <w:spacing w:val="2"/>
        </w:rPr>
        <w:t>国経済情報ネットワーク</w:t>
      </w:r>
      <w:hyperlink r:id="rId10" w:history="1">
        <w:r>
          <w:rPr>
            <w:rFonts w:ascii="ＭＳ 明朝" w:eastAsia="ＭＳ 明朝" w:hAnsi="ＭＳ 明朝" w:cs="ＭＳ 明朝"/>
            <w:spacing w:val="2"/>
          </w:rPr>
          <w:t>(</w:t>
        </w:r>
        <w:r>
          <w:rPr>
            <w:rFonts w:eastAsia="Arial"/>
          </w:rPr>
          <w:t>https</w:t>
        </w:r>
        <w:r>
          <w:rPr>
            <w:rFonts w:eastAsia="Arial"/>
            <w:spacing w:val="2"/>
          </w:rPr>
          <w:t xml:space="preserve">:// </w:t>
        </w:r>
        <w:r>
          <w:rPr>
            <w:rFonts w:eastAsia="Arial"/>
          </w:rPr>
          <w:t>www</w:t>
        </w:r>
        <w:r>
          <w:rPr>
            <w:rFonts w:eastAsia="Arial"/>
            <w:spacing w:val="2"/>
          </w:rPr>
          <w:t>.</w:t>
        </w:r>
        <w:r>
          <w:rPr>
            <w:rFonts w:eastAsia="Arial"/>
          </w:rPr>
          <w:t>cei</w:t>
        </w:r>
        <w:r>
          <w:rPr>
            <w:rFonts w:eastAsia="Arial"/>
            <w:spacing w:val="2"/>
          </w:rPr>
          <w:t>.</w:t>
        </w:r>
        <w:r>
          <w:rPr>
            <w:rFonts w:eastAsia="Arial"/>
          </w:rPr>
          <w:t>gov</w:t>
        </w:r>
        <w:r>
          <w:rPr>
            <w:rFonts w:eastAsia="Arial"/>
            <w:spacing w:val="2"/>
          </w:rPr>
          <w:t>.</w:t>
        </w:r>
        <w:r>
          <w:rPr>
            <w:rFonts w:eastAsia="Arial"/>
          </w:rPr>
          <w:t>cn</w:t>
        </w:r>
        <w:r>
          <w:rPr>
            <w:rFonts w:eastAsia="Arial"/>
            <w:spacing w:val="2"/>
          </w:rPr>
          <w:t>/</w:t>
        </w:r>
      </w:hyperlink>
      <w:r>
        <w:rPr>
          <w:spacing w:val="2"/>
        </w:rPr>
        <w:t xml:space="preserve">) </w:t>
      </w:r>
      <w:r>
        <w:rPr>
          <w:spacing w:val="2"/>
        </w:rPr>
        <w:t>上に</w:t>
      </w:r>
      <w:r>
        <w:rPr>
          <w:spacing w:val="1"/>
        </w:rPr>
        <w:t>「中国フリーソフト図書館」を構築し、国</w:t>
      </w:r>
      <w:r>
        <w:rPr>
          <w:spacing w:val="-1"/>
        </w:rPr>
        <w:t>内の技術者の</w:t>
      </w:r>
      <w:r>
        <w:t>Linux</w:t>
      </w:r>
      <w:r>
        <w:rPr>
          <w:spacing w:val="-1"/>
        </w:rPr>
        <w:t>と関連フリー</w:t>
      </w:r>
      <w:r>
        <w:rPr>
          <w:spacing w:val="-1"/>
        </w:rPr>
        <w:t>/</w:t>
      </w:r>
      <w:r w:rsidR="0002231E">
        <w:rPr>
          <w:spacing w:val="-1"/>
        </w:rPr>
        <w:t>オープンソース</w:t>
      </w:r>
      <w:r>
        <w:rPr>
          <w:spacing w:val="-1"/>
        </w:rPr>
        <w:t>ソフ</w:t>
      </w:r>
      <w:r>
        <w:rPr>
          <w:spacing w:val="-1"/>
        </w:rPr>
        <w:t xml:space="preserve"> </w:t>
      </w:r>
      <w:r>
        <w:rPr>
          <w:spacing w:val="-1"/>
        </w:rPr>
        <w:t>トの理解、学習、</w:t>
      </w:r>
      <w:r>
        <w:rPr>
          <w:spacing w:val="-1"/>
        </w:rPr>
        <w:t>使用を促進させたの</w:t>
      </w:r>
      <w:r>
        <w:t>です。</w:t>
      </w:r>
      <w:r>
        <w:t xml:space="preserve"> </w:t>
      </w:r>
      <w:r>
        <w:rPr>
          <w:spacing w:val="6"/>
        </w:rPr>
        <w:t>これにより、国内の技術者が</w:t>
      </w:r>
      <w:r>
        <w:t>Linux</w:t>
      </w:r>
      <w:r>
        <w:rPr>
          <w:spacing w:val="6"/>
        </w:rPr>
        <w:t>や関連</w:t>
      </w:r>
      <w:r w:rsidR="00C65939">
        <w:rPr>
          <w:spacing w:val="6"/>
        </w:rPr>
        <w:t>する</w:t>
      </w:r>
      <w:r>
        <w:rPr>
          <w:spacing w:val="6"/>
        </w:rPr>
        <w:t>フリー</w:t>
      </w:r>
      <w:r>
        <w:rPr>
          <w:spacing w:val="6"/>
        </w:rPr>
        <w:t>/</w:t>
      </w:r>
      <w:r w:rsidR="0002231E">
        <w:rPr>
          <w:spacing w:val="6"/>
        </w:rPr>
        <w:t>オープンソース</w:t>
      </w:r>
      <w:r>
        <w:rPr>
          <w:spacing w:val="6"/>
        </w:rPr>
        <w:t>ソフトウェアを理解し、</w:t>
      </w:r>
      <w:r>
        <w:t>学</w:t>
      </w:r>
      <w:r>
        <w:t xml:space="preserve"> </w:t>
      </w:r>
      <w:r>
        <w:rPr>
          <w:spacing w:val="12"/>
        </w:rPr>
        <w:t>習し</w:t>
      </w:r>
      <w:r>
        <w:rPr>
          <w:spacing w:val="9"/>
        </w:rPr>
        <w:t>、</w:t>
      </w:r>
      <w:r>
        <w:rPr>
          <w:spacing w:val="6"/>
        </w:rPr>
        <w:t>利用することが容易になりました。</w:t>
      </w:r>
    </w:p>
    <w:p w14:paraId="49F09D02" w14:textId="7A77C33C" w:rsidR="00862892" w:rsidRDefault="0002231E" w:rsidP="00AD506C">
      <w:r>
        <w:rPr>
          <w:spacing w:val="2"/>
        </w:rPr>
        <w:t>オープンソースの概念が導入された</w:t>
      </w:r>
      <w:r>
        <w:rPr>
          <w:spacing w:val="2"/>
        </w:rPr>
        <w:t>1998</w:t>
      </w:r>
      <w:r>
        <w:rPr>
          <w:spacing w:val="2"/>
        </w:rPr>
        <w:t>年、湖南省長沙市の博士</w:t>
      </w:r>
      <w:r>
        <w:rPr>
          <w:spacing w:val="1"/>
        </w:rPr>
        <w:t>課程に在籍していた張文成は、空</w:t>
      </w:r>
      <w:r>
        <w:t>き</w:t>
      </w:r>
      <w:r>
        <w:rPr>
          <w:spacing w:val="2"/>
        </w:rPr>
        <w:t>時間に</w:t>
      </w:r>
      <w:r>
        <w:rPr>
          <w:rFonts w:eastAsia="Arial"/>
        </w:rPr>
        <w:t>Linux</w:t>
      </w:r>
      <w:r>
        <w:rPr>
          <w:rFonts w:eastAsia="Arial"/>
          <w:spacing w:val="2"/>
        </w:rPr>
        <w:t xml:space="preserve"> 2.0</w:t>
      </w:r>
      <w:r>
        <w:rPr>
          <w:spacing w:val="2"/>
        </w:rPr>
        <w:t>カーネル上で</w:t>
      </w:r>
      <w:r>
        <w:rPr>
          <w:rFonts w:eastAsia="Arial"/>
        </w:rPr>
        <w:t>Linux</w:t>
      </w:r>
      <w:r>
        <w:rPr>
          <w:rFonts w:eastAsia="Arial"/>
          <w:spacing w:val="2"/>
        </w:rPr>
        <w:t xml:space="preserve"> </w:t>
      </w:r>
      <w:r>
        <w:t>Virtual</w:t>
      </w:r>
      <w:r>
        <w:rPr>
          <w:spacing w:val="2"/>
        </w:rPr>
        <w:t xml:space="preserve"> </w:t>
      </w:r>
      <w:r>
        <w:t>Service</w:t>
      </w:r>
      <w:r>
        <w:rPr>
          <w:spacing w:val="2"/>
        </w:rPr>
        <w:t xml:space="preserve"> </w:t>
      </w:r>
      <w:r>
        <w:t>System</w:t>
      </w:r>
      <w:r>
        <w:rPr>
          <w:spacing w:val="2"/>
        </w:rPr>
        <w:t xml:space="preserve"> (</w:t>
      </w:r>
      <w:r>
        <w:rPr>
          <w:rFonts w:eastAsia="Arial"/>
        </w:rPr>
        <w:t>LVS</w:t>
      </w:r>
      <w:r>
        <w:rPr>
          <w:rFonts w:ascii="ＭＳ 明朝" w:eastAsia="ＭＳ 明朝" w:hAnsi="ＭＳ 明朝" w:cs="ＭＳ 明朝"/>
          <w:spacing w:val="2"/>
        </w:rPr>
        <w:t>)を</w:t>
      </w:r>
      <w:r>
        <w:rPr>
          <w:spacing w:val="2"/>
        </w:rPr>
        <w:t>開発し、機会を見てオープンソース化し、世界中で大きな反響を呼び起こすことになった。同年、北京の清華大学の大学院</w:t>
      </w:r>
      <w:r>
        <w:rPr>
          <w:spacing w:val="1"/>
        </w:rPr>
        <w:t>生</w:t>
      </w:r>
      <w:r>
        <w:t xml:space="preserve"> </w:t>
      </w:r>
      <w:r>
        <w:t>だった</w:t>
      </w:r>
      <w:r w:rsidR="00AD506C" w:rsidRPr="00AD506C">
        <w:rPr>
          <w:rFonts w:hint="eastAsia"/>
        </w:rPr>
        <w:t>魏永明</w:t>
      </w:r>
      <w:r>
        <w:rPr>
          <w:spacing w:val="3"/>
        </w:rPr>
        <w:t>は</w:t>
      </w:r>
      <w:r>
        <w:rPr>
          <w:spacing w:val="2"/>
        </w:rPr>
        <w:t>、リアルタイム組込みシステム用のグラフィカルインターフェースシステム</w:t>
      </w:r>
      <w:r>
        <w:t xml:space="preserve"> </w:t>
      </w:r>
      <w:r>
        <w:rPr>
          <w:spacing w:val="1"/>
        </w:rPr>
        <w:t>を開発し、オープンソース化する</w:t>
      </w:r>
      <w:r>
        <w:t>ことを決意し、</w:t>
      </w:r>
      <w:r>
        <w:rPr>
          <w:rFonts w:eastAsia="Arial"/>
        </w:rPr>
        <w:t>MiniGui</w:t>
      </w:r>
      <w:r>
        <w:rPr>
          <w:rFonts w:ascii="ＭＳ 明朝" w:eastAsia="ＭＳ 明朝" w:hAnsi="ＭＳ 明朝" w:cs="ＭＳ 明朝"/>
        </w:rPr>
        <w:t>が</w:t>
      </w:r>
      <w:r>
        <w:t>誕生した。同年、安徽省合肥市の自動化</w:t>
      </w:r>
      <w:r>
        <w:rPr>
          <w:spacing w:val="8"/>
        </w:rPr>
        <w:t>学科</w:t>
      </w:r>
      <w:r>
        <w:rPr>
          <w:spacing w:val="8"/>
        </w:rPr>
        <w:t>2</w:t>
      </w:r>
      <w:r>
        <w:rPr>
          <w:spacing w:val="8"/>
        </w:rPr>
        <w:t>年生の</w:t>
      </w:r>
      <w:r>
        <w:rPr>
          <w:spacing w:val="7"/>
        </w:rPr>
        <w:t>呉</w:t>
      </w:r>
      <w:r>
        <w:t>鳳光は、</w:t>
      </w:r>
      <w:r>
        <w:rPr>
          <w:rFonts w:eastAsia="Arial"/>
        </w:rPr>
        <w:t>Linux</w:t>
      </w:r>
      <w:r>
        <w:rPr>
          <w:rFonts w:ascii="ＭＳ 明朝" w:eastAsia="ＭＳ 明朝" w:hAnsi="ＭＳ 明朝" w:cs="ＭＳ 明朝"/>
        </w:rPr>
        <w:t>の</w:t>
      </w:r>
      <w:r>
        <w:t>ファイル先読みアルゴリズムのディスク</w:t>
      </w:r>
      <w:r>
        <w:rPr>
          <w:rFonts w:eastAsia="Arial"/>
        </w:rPr>
        <w:t>I/O</w:t>
      </w:r>
      <w:r>
        <w:t>性能が悪いことを知り、</w:t>
      </w:r>
      <w:r>
        <w:t xml:space="preserve"> </w:t>
      </w:r>
      <w:r>
        <w:rPr>
          <w:rFonts w:eastAsia="Arial"/>
        </w:rPr>
        <w:t>Linux</w:t>
      </w:r>
      <w:r>
        <w:rPr>
          <w:spacing w:val="14"/>
        </w:rPr>
        <w:t>カ</w:t>
      </w:r>
      <w:r>
        <w:rPr>
          <w:spacing w:val="10"/>
        </w:rPr>
        <w:t>ー</w:t>
      </w:r>
      <w:r>
        <w:rPr>
          <w:spacing w:val="7"/>
        </w:rPr>
        <w:t>ネルの改良に取り組んだ。</w:t>
      </w:r>
    </w:p>
    <w:p w14:paraId="27750408" w14:textId="36F466BF" w:rsidR="00862892" w:rsidRPr="007C7FFB" w:rsidRDefault="00426BDF" w:rsidP="00AD506C">
      <w:pPr>
        <w:rPr>
          <w:spacing w:val="10"/>
        </w:rPr>
      </w:pPr>
      <w:r>
        <w:rPr>
          <w:rFonts w:eastAsia="Arial"/>
          <w:spacing w:val="26"/>
        </w:rPr>
        <w:t>19</w:t>
      </w:r>
      <w:r>
        <w:rPr>
          <w:rFonts w:eastAsia="Arial"/>
          <w:spacing w:val="16"/>
        </w:rPr>
        <w:t>9</w:t>
      </w:r>
      <w:r>
        <w:rPr>
          <w:rFonts w:eastAsia="Arial"/>
          <w:spacing w:val="13"/>
        </w:rPr>
        <w:t>8</w:t>
      </w:r>
      <w:r>
        <w:rPr>
          <w:rFonts w:ascii="ＭＳ 明朝" w:eastAsia="ＭＳ 明朝" w:hAnsi="ＭＳ 明朝" w:cs="ＭＳ 明朝"/>
          <w:spacing w:val="13"/>
        </w:rPr>
        <w:t>年初頭、</w:t>
      </w:r>
      <w:r>
        <w:rPr>
          <w:rFonts w:eastAsia="Arial"/>
        </w:rPr>
        <w:t>Linux</w:t>
      </w:r>
      <w:r>
        <w:rPr>
          <w:spacing w:val="13"/>
        </w:rPr>
        <w:t>中国語版ディストリビューションの開発に専念</w:t>
      </w:r>
      <w:r w:rsidR="00C65939">
        <w:rPr>
          <w:spacing w:val="13"/>
        </w:rPr>
        <w:t>する</w:t>
      </w:r>
      <w:r>
        <w:rPr>
          <w:spacing w:val="13"/>
        </w:rPr>
        <w:t>ため、</w:t>
      </w:r>
      <w:r>
        <w:rPr>
          <w:spacing w:val="13"/>
        </w:rPr>
        <w:t xml:space="preserve"> </w:t>
      </w:r>
      <w:r>
        <w:rPr>
          <w:spacing w:val="13"/>
        </w:rPr>
        <w:t>北京</w:t>
      </w:r>
      <w:r w:rsidR="007C7FFB" w:rsidRPr="007C7FFB">
        <w:rPr>
          <w:rFonts w:hint="eastAsia"/>
          <w:spacing w:val="13"/>
        </w:rPr>
        <w:t>冲浪平台</w:t>
      </w:r>
      <w:r w:rsidR="007C7FFB" w:rsidRPr="007C7FFB">
        <w:rPr>
          <w:rFonts w:ascii="SimSun" w:eastAsia="SimSun" w:hAnsi="SimSun" w:cs="SimSun" w:hint="eastAsia"/>
          <w:spacing w:val="13"/>
        </w:rPr>
        <w:t>软</w:t>
      </w:r>
      <w:r w:rsidR="007C7FFB" w:rsidRPr="007C7FFB">
        <w:rPr>
          <w:rFonts w:ascii="游明朝" w:eastAsia="游明朝" w:hAnsi="游明朝" w:cs="游明朝" w:hint="eastAsia"/>
          <w:spacing w:val="13"/>
        </w:rPr>
        <w:t>件技</w:t>
      </w:r>
      <w:r w:rsidR="007C7FFB" w:rsidRPr="007C7FFB">
        <w:rPr>
          <w:rFonts w:ascii="SimSun" w:eastAsia="SimSun" w:hAnsi="SimSun" w:cs="SimSun" w:hint="eastAsia"/>
          <w:spacing w:val="13"/>
        </w:rPr>
        <w:t>术</w:t>
      </w:r>
      <w:r w:rsidR="007C7FFB" w:rsidRPr="007C7FFB">
        <w:rPr>
          <w:rFonts w:hint="eastAsia"/>
          <w:spacing w:val="13"/>
        </w:rPr>
        <w:t>有限公司</w:t>
      </w:r>
      <w:r>
        <w:t>が設立され、</w:t>
      </w:r>
      <w:r>
        <w:t xml:space="preserve"> </w:t>
      </w:r>
      <w:r>
        <w:t>同年</w:t>
      </w:r>
      <w:r>
        <w:rPr>
          <w:rFonts w:eastAsia="Arial"/>
        </w:rPr>
        <w:t>9</w:t>
      </w:r>
      <w:r>
        <w:t>月には</w:t>
      </w:r>
      <w:r>
        <w:rPr>
          <w:rFonts w:eastAsia="Arial"/>
        </w:rPr>
        <w:t>XteamLinux</w:t>
      </w:r>
      <w:r>
        <w:rPr>
          <w:rFonts w:ascii="ＭＳ 明朝" w:eastAsia="ＭＳ 明朝" w:hAnsi="ＭＳ 明朝" w:cs="ＭＳ 明朝"/>
          <w:spacing w:val="14"/>
        </w:rPr>
        <w:t>は</w:t>
      </w:r>
      <w:r>
        <w:rPr>
          <w:spacing w:val="14"/>
        </w:rPr>
        <w:t>最</w:t>
      </w:r>
      <w:r>
        <w:rPr>
          <w:spacing w:val="12"/>
        </w:rPr>
        <w:t>初</w:t>
      </w:r>
      <w:r>
        <w:rPr>
          <w:spacing w:val="7"/>
        </w:rPr>
        <w:t>のマーケットユーザーで</w:t>
      </w:r>
      <w:r>
        <w:rPr>
          <w:spacing w:val="7"/>
        </w:rPr>
        <w:lastRenderedPageBreak/>
        <w:t>ある北京市政府政策研究室を獲得しました</w:t>
      </w:r>
      <w:r>
        <w:rPr>
          <w:spacing w:val="7"/>
        </w:rPr>
        <w:t xml:space="preserve"> </w:t>
      </w:r>
      <w:r>
        <w:rPr>
          <w:rFonts w:ascii="ＭＳ 明朝" w:eastAsia="ＭＳ 明朝" w:hAnsi="ＭＳ 明朝" w:cs="ＭＳ 明朝"/>
          <w:spacing w:val="7"/>
        </w:rPr>
        <w:t>。</w:t>
      </w:r>
      <w:r>
        <w:rPr>
          <w:rFonts w:eastAsia="Arial"/>
          <w:spacing w:val="7"/>
        </w:rPr>
        <w:t>2001</w:t>
      </w:r>
      <w:r>
        <w:rPr>
          <w:rFonts w:ascii="ＭＳ 明朝" w:eastAsia="ＭＳ 明朝" w:hAnsi="ＭＳ 明朝" w:cs="ＭＳ 明朝"/>
          <w:spacing w:val="7"/>
        </w:rPr>
        <w:t>年、</w:t>
      </w:r>
      <w:r w:rsidR="007C7FFB" w:rsidRPr="007C7FFB">
        <w:rPr>
          <w:rFonts w:ascii="ＭＳ 明朝" w:eastAsia="ＭＳ 明朝" w:hAnsi="ＭＳ 明朝" w:cs="ＭＳ 明朝" w:hint="eastAsia"/>
          <w:spacing w:val="7"/>
        </w:rPr>
        <w:t>冲浪平台</w:t>
      </w:r>
      <w:r>
        <w:rPr>
          <w:spacing w:val="10"/>
        </w:rPr>
        <w:t>は</w:t>
      </w:r>
      <w:r>
        <w:rPr>
          <w:spacing w:val="6"/>
        </w:rPr>
        <w:t>香港</w:t>
      </w:r>
      <w:r w:rsidR="00577B16">
        <w:rPr>
          <w:rFonts w:hint="eastAsia"/>
        </w:rPr>
        <w:t>創業板</w:t>
      </w:r>
      <w:r>
        <w:rPr>
          <w:spacing w:val="6"/>
        </w:rPr>
        <w:t>に上場しました。</w:t>
      </w:r>
    </w:p>
    <w:p w14:paraId="4F287E92" w14:textId="77777777" w:rsidR="00862892" w:rsidRDefault="00862892">
      <w:pPr>
        <w:spacing w:line="277" w:lineRule="auto"/>
      </w:pPr>
    </w:p>
    <w:p w14:paraId="5F8C94CF" w14:textId="77777777" w:rsidR="00862892" w:rsidRPr="002F1BCB" w:rsidRDefault="00426BDF" w:rsidP="002F1BCB">
      <w:pPr>
        <w:pStyle w:val="3"/>
        <w:spacing w:before="120" w:after="120"/>
      </w:pPr>
      <w:r w:rsidRPr="002F1BCB">
        <w:t xml:space="preserve">1.3.2 </w:t>
      </w:r>
      <w:r w:rsidRPr="002F1BCB">
        <w:t>萌芽の時代</w:t>
      </w:r>
    </w:p>
    <w:p w14:paraId="4DB7174E" w14:textId="77067E62" w:rsidR="00862892" w:rsidRPr="00BE6B95" w:rsidRDefault="00426BDF" w:rsidP="002F1BCB">
      <w:r>
        <w:rPr>
          <w:rFonts w:eastAsia="Arial"/>
          <w:spacing w:val="2"/>
        </w:rPr>
        <w:t>8</w:t>
      </w:r>
      <w:r>
        <w:rPr>
          <w:rFonts w:ascii="ＭＳ 明朝" w:eastAsia="ＭＳ 明朝" w:hAnsi="ＭＳ 明朝" w:cs="ＭＳ 明朝"/>
          <w:spacing w:val="2"/>
        </w:rPr>
        <w:t>年間</w:t>
      </w:r>
      <w:r>
        <w:rPr>
          <w:spacing w:val="2"/>
        </w:rPr>
        <w:t>続いた啓</w:t>
      </w:r>
      <w:r>
        <w:rPr>
          <w:spacing w:val="1"/>
        </w:rPr>
        <w:t>蒙期には、フリー／</w:t>
      </w:r>
      <w:r w:rsidR="0002231E">
        <w:rPr>
          <w:spacing w:val="1"/>
        </w:rPr>
        <w:t>オープンソース</w:t>
      </w:r>
      <w:r>
        <w:rPr>
          <w:spacing w:val="1"/>
        </w:rPr>
        <w:t>ソフトウェアの概念と文化が中国に根付き始め、</w:t>
      </w:r>
      <w:r>
        <w:t xml:space="preserve"> </w:t>
      </w:r>
      <w:r>
        <w:rPr>
          <w:rFonts w:eastAsia="Arial"/>
          <w:spacing w:val="-4"/>
        </w:rPr>
        <w:t>UN</w:t>
      </w:r>
      <w:r>
        <w:rPr>
          <w:rFonts w:eastAsia="Arial"/>
          <w:spacing w:val="-3"/>
        </w:rPr>
        <w:t>I</w:t>
      </w:r>
      <w:r>
        <w:rPr>
          <w:rFonts w:eastAsia="Arial"/>
          <w:spacing w:val="-2"/>
        </w:rPr>
        <w:t>X</w:t>
      </w:r>
      <w:r>
        <w:rPr>
          <w:spacing w:val="-4"/>
        </w:rPr>
        <w:t>、</w:t>
      </w:r>
      <w:r>
        <w:rPr>
          <w:rFonts w:eastAsia="Arial"/>
          <w:spacing w:val="-2"/>
        </w:rPr>
        <w:t>Linux</w:t>
      </w:r>
      <w:r>
        <w:rPr>
          <w:spacing w:val="-1"/>
        </w:rPr>
        <w:t>中国におけるユーザーの急増とイン</w:t>
      </w:r>
      <w:r>
        <w:t>ターネット時代の到来に伴い、中国では多くの</w:t>
      </w:r>
      <w:r w:rsidR="0002231E">
        <w:t>オープンソース</w:t>
      </w:r>
      <w:r>
        <w:rPr>
          <w:spacing w:val="-1"/>
        </w:rPr>
        <w:t>コミュニティや</w:t>
      </w:r>
      <w:r w:rsidR="0002231E">
        <w:rPr>
          <w:spacing w:val="-1"/>
        </w:rPr>
        <w:t>オープンソース</w:t>
      </w:r>
      <w:r>
        <w:rPr>
          <w:spacing w:val="-1"/>
        </w:rPr>
        <w:t>企業が自然発生的</w:t>
      </w:r>
      <w:r>
        <w:t>に生まれ</w:t>
      </w:r>
      <w:r w:rsidR="002F1BCB">
        <w:rPr>
          <w:rFonts w:hint="eastAsia"/>
        </w:rPr>
        <w:t>ました</w:t>
      </w:r>
      <w:r>
        <w:t>。</w:t>
      </w:r>
      <w:r>
        <w:t xml:space="preserve"> </w:t>
      </w:r>
      <w:r>
        <w:rPr>
          <w:rFonts w:eastAsia="Arial"/>
        </w:rPr>
        <w:t>Linux</w:t>
      </w:r>
      <w:r>
        <w:rPr>
          <w:rFonts w:ascii="ＭＳ 明朝" w:eastAsia="ＭＳ 明朝" w:hAnsi="ＭＳ 明朝" w:cs="ＭＳ 明朝"/>
        </w:rPr>
        <w:t>の</w:t>
      </w:r>
      <w:r>
        <w:t>急速な普及は、中国</w:t>
      </w:r>
      <w:r>
        <w:rPr>
          <w:spacing w:val="8"/>
        </w:rPr>
        <w:t>におけ</w:t>
      </w:r>
      <w:r>
        <w:rPr>
          <w:spacing w:val="7"/>
        </w:rPr>
        <w:t>る</w:t>
      </w:r>
      <w:r w:rsidR="0002231E">
        <w:rPr>
          <w:spacing w:val="4"/>
        </w:rPr>
        <w:t>オープンソース</w:t>
      </w:r>
      <w:r>
        <w:rPr>
          <w:spacing w:val="4"/>
        </w:rPr>
        <w:t>開発の黎明期を牽引</w:t>
      </w:r>
      <w:r w:rsidR="00C65939">
        <w:rPr>
          <w:spacing w:val="4"/>
        </w:rPr>
        <w:t>する</w:t>
      </w:r>
      <w:r>
        <w:rPr>
          <w:spacing w:val="4"/>
        </w:rPr>
        <w:t>中心的な役割を果たしました。</w:t>
      </w:r>
    </w:p>
    <w:p w14:paraId="0405DC7D" w14:textId="2F1E14BA" w:rsidR="00862892" w:rsidRDefault="00426BDF" w:rsidP="002F1BCB">
      <w:r>
        <w:rPr>
          <w:spacing w:val="-1"/>
        </w:rPr>
        <w:t>1999</w:t>
      </w:r>
      <w:r>
        <w:rPr>
          <w:spacing w:val="-1"/>
        </w:rPr>
        <w:t>年</w:t>
      </w:r>
      <w:r>
        <w:rPr>
          <w:rFonts w:eastAsia="Arial"/>
          <w:spacing w:val="-1"/>
        </w:rPr>
        <w:t>9</w:t>
      </w:r>
      <w:r>
        <w:rPr>
          <w:rFonts w:ascii="ＭＳ 明朝" w:eastAsia="ＭＳ 明朝" w:hAnsi="ＭＳ 明朝" w:cs="ＭＳ 明朝"/>
          <w:spacing w:val="-1"/>
        </w:rPr>
        <w:t>月、</w:t>
      </w:r>
      <w:r>
        <w:rPr>
          <w:spacing w:val="-1"/>
        </w:rPr>
        <w:t>藍点軟件技術</w:t>
      </w:r>
      <w:r>
        <w:rPr>
          <w:spacing w:val="-1"/>
        </w:rPr>
        <w:t>(</w:t>
      </w:r>
      <w:r>
        <w:rPr>
          <w:spacing w:val="-1"/>
        </w:rPr>
        <w:t>深圳</w:t>
      </w:r>
      <w:r>
        <w:rPr>
          <w:spacing w:val="-1"/>
        </w:rPr>
        <w:t xml:space="preserve">) </w:t>
      </w:r>
      <w:r>
        <w:rPr>
          <w:spacing w:val="-1"/>
        </w:rPr>
        <w:t>有限公司を設立</w:t>
      </w:r>
      <w:r w:rsidR="002F1BCB">
        <w:rPr>
          <w:rFonts w:hint="eastAsia"/>
          <w:spacing w:val="-1"/>
        </w:rPr>
        <w:t>され</w:t>
      </w:r>
      <w:r>
        <w:rPr>
          <w:spacing w:val="-1"/>
        </w:rPr>
        <w:t>、翌年</w:t>
      </w:r>
      <w:r>
        <w:rPr>
          <w:rFonts w:eastAsia="Arial"/>
          <w:spacing w:val="-1"/>
        </w:rPr>
        <w:t>3</w:t>
      </w:r>
      <w:r>
        <w:rPr>
          <w:rFonts w:ascii="ＭＳ 明朝" w:eastAsia="ＭＳ 明朝" w:hAnsi="ＭＳ 明朝" w:cs="ＭＳ 明朝"/>
          <w:spacing w:val="-1"/>
        </w:rPr>
        <w:t>月に</w:t>
      </w:r>
      <w:r>
        <w:rPr>
          <w:spacing w:val="-1"/>
        </w:rPr>
        <w:t>ナスダックに上</w:t>
      </w:r>
      <w:r>
        <w:t>場した。中国の新</w:t>
      </w:r>
      <w:r>
        <w:rPr>
          <w:spacing w:val="3"/>
        </w:rPr>
        <w:t>興企業が米国に上場</w:t>
      </w:r>
      <w:r w:rsidR="00C65939">
        <w:rPr>
          <w:spacing w:val="3"/>
        </w:rPr>
        <w:t>する</w:t>
      </w:r>
      <w:r>
        <w:rPr>
          <w:spacing w:val="3"/>
        </w:rPr>
        <w:t>のに</w:t>
      </w:r>
      <w:r>
        <w:rPr>
          <w:rFonts w:eastAsia="Arial"/>
          <w:spacing w:val="3"/>
        </w:rPr>
        <w:t>200</w:t>
      </w:r>
      <w:r>
        <w:rPr>
          <w:rFonts w:ascii="ＭＳ 明朝" w:eastAsia="ＭＳ 明朝" w:hAnsi="ＭＳ 明朝" w:cs="ＭＳ 明朝"/>
          <w:spacing w:val="3"/>
        </w:rPr>
        <w:t>日も</w:t>
      </w:r>
      <w:r>
        <w:rPr>
          <w:spacing w:val="3"/>
        </w:rPr>
        <w:t>かからず、上場当日に株価が</w:t>
      </w:r>
      <w:r>
        <w:rPr>
          <w:rFonts w:eastAsia="Arial"/>
          <w:spacing w:val="3"/>
        </w:rPr>
        <w:t>400</w:t>
      </w:r>
      <w:r>
        <w:rPr>
          <w:spacing w:val="3"/>
        </w:rPr>
        <w:t>倍以上に急騰</w:t>
      </w:r>
      <w:r w:rsidR="00C65939">
        <w:rPr>
          <w:spacing w:val="3"/>
        </w:rPr>
        <w:t>する</w:t>
      </w:r>
      <w:r>
        <w:rPr>
          <w:spacing w:val="3"/>
        </w:rPr>
        <w:t>とい</w:t>
      </w:r>
      <w:r>
        <w:rPr>
          <w:spacing w:val="1"/>
        </w:rPr>
        <w:t>う</w:t>
      </w:r>
      <w:r>
        <w:t>、</w:t>
      </w:r>
      <w:r>
        <w:t xml:space="preserve"> </w:t>
      </w:r>
      <w:r>
        <w:rPr>
          <w:spacing w:val="6"/>
        </w:rPr>
        <w:t>かつてな</w:t>
      </w:r>
      <w:r>
        <w:rPr>
          <w:spacing w:val="3"/>
        </w:rPr>
        <w:t>い神話が生まれたのである。</w:t>
      </w:r>
    </w:p>
    <w:p w14:paraId="6FE85005" w14:textId="4EC57B61" w:rsidR="00862892" w:rsidRDefault="00426BDF" w:rsidP="002F1BCB">
      <w:r>
        <w:rPr>
          <w:rFonts w:eastAsia="Arial"/>
          <w:spacing w:val="4"/>
        </w:rPr>
        <w:t>1999</w:t>
      </w:r>
      <w:r>
        <w:rPr>
          <w:rFonts w:ascii="ＭＳ 明朝" w:eastAsia="ＭＳ 明朝" w:hAnsi="ＭＳ 明朝" w:cs="ＭＳ 明朝"/>
          <w:spacing w:val="4"/>
        </w:rPr>
        <w:t>年末、</w:t>
      </w:r>
      <w:r>
        <w:rPr>
          <w:spacing w:val="4"/>
        </w:rPr>
        <w:t>当時中国科学院ソフ</w:t>
      </w:r>
      <w:r>
        <w:rPr>
          <w:spacing w:val="2"/>
        </w:rPr>
        <w:t>トウェア研究所の副所長だった孫玉芳氏が中心となって、北京中</w:t>
      </w:r>
      <w:r>
        <w:rPr>
          <w:spacing w:val="10"/>
        </w:rPr>
        <w:t>科宏奇軟件有限公司と北京宏奇中二銭有限公司を設立し、それぞれ</w:t>
      </w:r>
      <w:r>
        <w:t>Linux</w:t>
      </w:r>
      <w:r>
        <w:rPr>
          <w:spacing w:val="10"/>
        </w:rPr>
        <w:t>と</w:t>
      </w:r>
      <w:r>
        <w:rPr>
          <w:rFonts w:eastAsia="Arial"/>
        </w:rPr>
        <w:t>OpenOffice</w:t>
      </w:r>
      <w:r>
        <w:rPr>
          <w:rFonts w:ascii="ＭＳ 明朝" w:eastAsia="ＭＳ 明朝" w:hAnsi="ＭＳ 明朝" w:cs="ＭＳ 明朝"/>
          <w:spacing w:val="10"/>
        </w:rPr>
        <w:t>をベー</w:t>
      </w:r>
      <w:r>
        <w:rPr>
          <w:rFonts w:ascii="ＭＳ 明朝" w:eastAsia="ＭＳ 明朝" w:hAnsi="ＭＳ 明朝" w:cs="ＭＳ 明朝"/>
          <w:spacing w:val="3"/>
        </w:rPr>
        <w:t>ス</w:t>
      </w:r>
      <w:r>
        <w:rPr>
          <w:rFonts w:ascii="ＭＳ 明朝" w:eastAsia="ＭＳ 明朝" w:hAnsi="ＭＳ 明朝" w:cs="ＭＳ 明朝"/>
          <w:spacing w:val="14"/>
        </w:rPr>
        <w:t>に</w:t>
      </w:r>
      <w:r>
        <w:rPr>
          <w:rFonts w:ascii="ＭＳ 明朝" w:eastAsia="ＭＳ 明朝" w:hAnsi="ＭＳ 明朝" w:cs="ＭＳ 明朝"/>
          <w:spacing w:val="8"/>
        </w:rPr>
        <w:t>した</w:t>
      </w:r>
      <w:r>
        <w:rPr>
          <w:spacing w:val="8"/>
        </w:rPr>
        <w:t>中国版「紅旗</w:t>
      </w:r>
      <w:r>
        <w:rPr>
          <w:rFonts w:eastAsia="Arial"/>
        </w:rPr>
        <w:t>Linux</w:t>
      </w:r>
      <w:r>
        <w:rPr>
          <w:spacing w:val="8"/>
        </w:rPr>
        <w:t>」と「</w:t>
      </w:r>
      <w:r>
        <w:rPr>
          <w:rFonts w:eastAsia="Arial"/>
        </w:rPr>
        <w:t>RedOffice</w:t>
      </w:r>
      <w:r>
        <w:rPr>
          <w:rFonts w:ascii="ＭＳ 明朝" w:eastAsia="ＭＳ 明朝" w:hAnsi="ＭＳ 明朝" w:cs="ＭＳ 明朝"/>
          <w:spacing w:val="8"/>
        </w:rPr>
        <w:t>」を</w:t>
      </w:r>
      <w:r>
        <w:rPr>
          <w:spacing w:val="8"/>
        </w:rPr>
        <w:t>開発しました。</w:t>
      </w:r>
      <w:r w:rsidR="002F1BCB">
        <w:rPr>
          <w:spacing w:val="2"/>
        </w:rPr>
        <w:t>孫玉芳</w:t>
      </w:r>
      <w:r w:rsidR="002F1BCB">
        <w:rPr>
          <w:rFonts w:hint="eastAsia"/>
          <w:spacing w:val="2"/>
        </w:rPr>
        <w:t>は</w:t>
      </w:r>
      <w:r>
        <w:rPr>
          <w:spacing w:val="8"/>
        </w:rPr>
        <w:t>生涯に渡り、オペレーティングシ</w:t>
      </w:r>
      <w:r>
        <w:t xml:space="preserve"> </w:t>
      </w:r>
      <w:r>
        <w:rPr>
          <w:spacing w:val="8"/>
        </w:rPr>
        <w:t>ステムに関</w:t>
      </w:r>
      <w:r>
        <w:rPr>
          <w:spacing w:val="5"/>
        </w:rPr>
        <w:t>す</w:t>
      </w:r>
      <w:r>
        <w:rPr>
          <w:spacing w:val="4"/>
        </w:rPr>
        <w:t>る</w:t>
      </w:r>
      <w:r>
        <w:rPr>
          <w:rFonts w:eastAsia="Arial"/>
          <w:spacing w:val="4"/>
        </w:rPr>
        <w:t>180</w:t>
      </w:r>
      <w:r>
        <w:rPr>
          <w:rFonts w:ascii="ＭＳ 明朝" w:eastAsia="ＭＳ 明朝" w:hAnsi="ＭＳ 明朝" w:cs="ＭＳ 明朝"/>
          <w:spacing w:val="4"/>
        </w:rPr>
        <w:t>以上の</w:t>
      </w:r>
      <w:r>
        <w:rPr>
          <w:spacing w:val="4"/>
        </w:rPr>
        <w:t>論文を発表し、オペレーティングシステムの原理に関する</w:t>
      </w:r>
      <w:r>
        <w:rPr>
          <w:rFonts w:eastAsia="Arial"/>
          <w:spacing w:val="4"/>
        </w:rPr>
        <w:t>140</w:t>
      </w:r>
      <w:r>
        <w:rPr>
          <w:spacing w:val="4"/>
        </w:rPr>
        <w:t>以上の書</w:t>
      </w:r>
      <w:r>
        <w:rPr>
          <w:spacing w:val="2"/>
        </w:rPr>
        <w:t>籍を編集</w:t>
      </w:r>
      <w:r>
        <w:rPr>
          <w:spacing w:val="2"/>
        </w:rPr>
        <w:t xml:space="preserve"> </w:t>
      </w:r>
      <w:r>
        <w:rPr>
          <w:rFonts w:ascii="ＭＳ 明朝" w:eastAsia="ＭＳ 明朝" w:hAnsi="ＭＳ 明朝" w:cs="ＭＳ 明朝"/>
          <w:spacing w:val="2"/>
        </w:rPr>
        <w:t>・</w:t>
      </w:r>
      <w:r>
        <w:rPr>
          <w:spacing w:val="2"/>
        </w:rPr>
        <w:t>翻訳し、修士</w:t>
      </w:r>
      <w:r>
        <w:rPr>
          <w:spacing w:val="2"/>
        </w:rPr>
        <w:t xml:space="preserve"> </w:t>
      </w:r>
      <w:r>
        <w:rPr>
          <w:rFonts w:ascii="ＭＳ 明朝" w:eastAsia="ＭＳ 明朝" w:hAnsi="ＭＳ 明朝" w:cs="ＭＳ 明朝"/>
          <w:spacing w:val="2"/>
        </w:rPr>
        <w:t>・</w:t>
      </w:r>
      <w:r>
        <w:rPr>
          <w:rFonts w:ascii="ＭＳ 明朝" w:eastAsia="ＭＳ 明朝" w:hAnsi="ＭＳ 明朝" w:cs="ＭＳ 明朝"/>
          <w:spacing w:val="2"/>
        </w:rPr>
        <w:t xml:space="preserve"> </w:t>
      </w:r>
      <w:r>
        <w:rPr>
          <w:spacing w:val="2"/>
        </w:rPr>
        <w:t>博士課程の学生の多くは、</w:t>
      </w:r>
      <w:r w:rsidR="0002231E">
        <w:rPr>
          <w:spacing w:val="2"/>
        </w:rPr>
        <w:t>オープンソース</w:t>
      </w:r>
      <w:r>
        <w:rPr>
          <w:spacing w:val="1"/>
        </w:rPr>
        <w:t>業界のバックボーンとな</w:t>
      </w:r>
      <w:r>
        <w:rPr>
          <w:spacing w:val="6"/>
        </w:rPr>
        <w:t>っ</w:t>
      </w:r>
      <w:r>
        <w:rPr>
          <w:spacing w:val="5"/>
        </w:rPr>
        <w:t>ている。</w:t>
      </w:r>
    </w:p>
    <w:p w14:paraId="3E52BAE4" w14:textId="091B08CA" w:rsidR="00862892" w:rsidRDefault="00426BDF" w:rsidP="002F1BCB">
      <w:r>
        <w:rPr>
          <w:rFonts w:eastAsia="Arial"/>
          <w:spacing w:val="-3"/>
        </w:rPr>
        <w:t>1999</w:t>
      </w:r>
      <w:r>
        <w:rPr>
          <w:rFonts w:ascii="ＭＳ 明朝" w:eastAsia="ＭＳ 明朝" w:hAnsi="ＭＳ 明朝" w:cs="ＭＳ 明朝"/>
          <w:spacing w:val="-3"/>
        </w:rPr>
        <w:t>年、</w:t>
      </w:r>
      <w:r>
        <w:rPr>
          <w:rFonts w:ascii="ＭＳ 明朝" w:eastAsia="ＭＳ 明朝" w:hAnsi="ＭＳ 明朝" w:cs="ＭＳ 明朝"/>
          <w:spacing w:val="-3"/>
        </w:rPr>
        <w:t xml:space="preserve"> </w:t>
      </w:r>
      <w:r>
        <w:rPr>
          <w:spacing w:val="-3"/>
        </w:rPr>
        <w:t>江涛の尽力により中国の開発者コミュニティ</w:t>
      </w:r>
      <w:r>
        <w:rPr>
          <w:rFonts w:eastAsia="Arial"/>
          <w:spacing w:val="-3"/>
        </w:rPr>
        <w:t>CSD</w:t>
      </w:r>
      <w:r>
        <w:rPr>
          <w:rFonts w:eastAsia="Arial"/>
        </w:rPr>
        <w:t>N</w:t>
      </w:r>
      <w:r>
        <w:rPr>
          <w:rFonts w:ascii="ＭＳ 明朝" w:eastAsia="ＭＳ 明朝" w:hAnsi="ＭＳ 明朝" w:cs="ＭＳ 明朝"/>
          <w:spacing w:val="-3"/>
        </w:rPr>
        <w:t>が</w:t>
      </w:r>
      <w:r>
        <w:rPr>
          <w:spacing w:val="-3"/>
        </w:rPr>
        <w:t>設立され、</w:t>
      </w:r>
      <w:r>
        <w:rPr>
          <w:spacing w:val="-3"/>
        </w:rPr>
        <w:t xml:space="preserve"> </w:t>
      </w:r>
      <w:r>
        <w:rPr>
          <w:rFonts w:eastAsia="Arial"/>
          <w:spacing w:val="-3"/>
        </w:rPr>
        <w:t>2000</w:t>
      </w:r>
      <w:r>
        <w:rPr>
          <w:rFonts w:ascii="ＭＳ 明朝" w:eastAsia="ＭＳ 明朝" w:hAnsi="ＭＳ 明朝" w:cs="ＭＳ 明朝"/>
          <w:spacing w:val="-3"/>
        </w:rPr>
        <w:t>年には『</w:t>
      </w:r>
      <w:r>
        <w:rPr>
          <w:spacing w:val="-3"/>
        </w:rPr>
        <w:t>プログラマ</w:t>
      </w:r>
      <w:r>
        <w:rPr>
          <w:spacing w:val="10"/>
        </w:rPr>
        <w:t>ー』誌</w:t>
      </w:r>
      <w:r>
        <w:rPr>
          <w:spacing w:val="10"/>
        </w:rPr>
        <w:t>(</w:t>
      </w:r>
      <w:r>
        <w:rPr>
          <w:spacing w:val="8"/>
        </w:rPr>
        <w:t>後</w:t>
      </w:r>
      <w:r>
        <w:rPr>
          <w:spacing w:val="5"/>
        </w:rPr>
        <w:t>に</w:t>
      </w:r>
      <w:r>
        <w:rPr>
          <w:rFonts w:eastAsia="Arial"/>
          <w:spacing w:val="5"/>
        </w:rPr>
        <w:t>2021</w:t>
      </w:r>
      <w:r>
        <w:rPr>
          <w:spacing w:val="5"/>
        </w:rPr>
        <w:t>年に『ニュープログラマー』に格上げ</w:t>
      </w:r>
      <w:r>
        <w:rPr>
          <w:spacing w:val="5"/>
        </w:rPr>
        <w:t xml:space="preserve">) </w:t>
      </w:r>
      <w:r>
        <w:rPr>
          <w:spacing w:val="5"/>
        </w:rPr>
        <w:t>が創刊された。</w:t>
      </w:r>
    </w:p>
    <w:p w14:paraId="06D88609" w14:textId="5C28FEDE" w:rsidR="00862892" w:rsidRDefault="00426BDF" w:rsidP="002F1BCB">
      <w:r>
        <w:rPr>
          <w:rFonts w:eastAsia="Arial"/>
          <w:spacing w:val="4"/>
        </w:rPr>
        <w:t>2000</w:t>
      </w:r>
      <w:r>
        <w:rPr>
          <w:rFonts w:ascii="ＭＳ 明朝" w:eastAsia="ＭＳ 明朝" w:hAnsi="ＭＳ 明朝" w:cs="ＭＳ 明朝"/>
          <w:spacing w:val="4"/>
        </w:rPr>
        <w:t>年</w:t>
      </w:r>
      <w:r>
        <w:rPr>
          <w:rFonts w:eastAsia="Arial"/>
          <w:spacing w:val="4"/>
        </w:rPr>
        <w:t>2</w:t>
      </w:r>
      <w:r>
        <w:rPr>
          <w:spacing w:val="4"/>
        </w:rPr>
        <w:t>月、科学技術省の国家ハイ</w:t>
      </w:r>
      <w:r>
        <w:rPr>
          <w:spacing w:val="2"/>
        </w:rPr>
        <w:t>テク研究開発プログラム</w:t>
      </w:r>
      <w:r>
        <w:rPr>
          <w:spacing w:val="2"/>
        </w:rPr>
        <w:t>(</w:t>
      </w:r>
      <w:r>
        <w:rPr>
          <w:rFonts w:eastAsia="Arial"/>
          <w:spacing w:val="2"/>
        </w:rPr>
        <w:t>863</w:t>
      </w:r>
      <w:r w:rsidR="002F1BCB">
        <w:rPr>
          <w:rFonts w:ascii="ＭＳ 明朝" w:eastAsia="ＭＳ 明朝" w:hAnsi="ＭＳ 明朝" w:cs="ＭＳ 明朝" w:hint="eastAsia"/>
          <w:spacing w:val="2"/>
        </w:rPr>
        <w:t>計画</w:t>
      </w:r>
      <w:r>
        <w:rPr>
          <w:rFonts w:ascii="ＭＳ 明朝" w:eastAsia="ＭＳ 明朝" w:hAnsi="ＭＳ 明朝" w:cs="ＭＳ 明朝"/>
          <w:spacing w:val="2"/>
        </w:rPr>
        <w:t xml:space="preserve">) </w:t>
      </w:r>
      <w:r>
        <w:rPr>
          <w:rFonts w:ascii="ＭＳ 明朝" w:eastAsia="ＭＳ 明朝" w:hAnsi="ＭＳ 明朝" w:cs="ＭＳ 明朝"/>
          <w:spacing w:val="2"/>
        </w:rPr>
        <w:t>の</w:t>
      </w:r>
      <w:r>
        <w:rPr>
          <w:spacing w:val="2"/>
        </w:rPr>
        <w:t>支援を受け、国内</w:t>
      </w:r>
      <w:r>
        <w:t xml:space="preserve"> </w:t>
      </w:r>
      <w:r>
        <w:rPr>
          <w:spacing w:val="1"/>
        </w:rPr>
        <w:t>の大学、研究機関、</w:t>
      </w:r>
      <w:r>
        <w:rPr>
          <w:spacing w:val="1"/>
        </w:rPr>
        <w:t xml:space="preserve"> </w:t>
      </w:r>
      <w:r>
        <w:rPr>
          <w:rFonts w:eastAsia="Arial"/>
        </w:rPr>
        <w:t>IT</w:t>
      </w:r>
      <w:r>
        <w:rPr>
          <w:rFonts w:ascii="ＭＳ 明朝" w:eastAsia="ＭＳ 明朝" w:hAnsi="ＭＳ 明朝" w:cs="ＭＳ 明朝"/>
          <w:spacing w:val="1"/>
        </w:rPr>
        <w:t>企業が</w:t>
      </w:r>
      <w:r>
        <w:rPr>
          <w:spacing w:val="1"/>
        </w:rPr>
        <w:t>共同で「共創ソ</w:t>
      </w:r>
      <w:r>
        <w:t>フトウェア</w:t>
      </w:r>
      <w:r>
        <w:t xml:space="preserve"> </w:t>
      </w:r>
      <w:r>
        <w:rPr>
          <w:rFonts w:ascii="ＭＳ 明朝" w:eastAsia="ＭＳ 明朝" w:hAnsi="ＭＳ 明朝" w:cs="ＭＳ 明朝"/>
        </w:rPr>
        <w:t>・</w:t>
      </w:r>
      <w:r>
        <w:rPr>
          <w:rFonts w:ascii="ＭＳ 明朝" w:eastAsia="ＭＳ 明朝" w:hAnsi="ＭＳ 明朝" w:cs="ＭＳ 明朝"/>
        </w:rPr>
        <w:t xml:space="preserve"> </w:t>
      </w:r>
      <w:r>
        <w:t>アライアンス」の設立を開始しました。</w:t>
      </w:r>
      <w:r>
        <w:t xml:space="preserve"> </w:t>
      </w:r>
      <w:r>
        <w:rPr>
          <w:spacing w:val="12"/>
        </w:rPr>
        <w:t>同</w:t>
      </w:r>
      <w:r w:rsidR="002F1BCB">
        <w:rPr>
          <w:rFonts w:hint="eastAsia"/>
          <w:spacing w:val="8"/>
        </w:rPr>
        <w:t>アライアンス</w:t>
      </w:r>
      <w:r>
        <w:rPr>
          <w:spacing w:val="8"/>
        </w:rPr>
        <w:t>は、</w:t>
      </w:r>
      <w:r>
        <w:rPr>
          <w:rFonts w:eastAsia="Arial"/>
          <w:spacing w:val="8"/>
        </w:rPr>
        <w:t>863</w:t>
      </w:r>
      <w:r>
        <w:rPr>
          <w:rFonts w:ascii="ＭＳ 明朝" w:eastAsia="ＭＳ 明朝" w:hAnsi="ＭＳ 明朝" w:cs="ＭＳ 明朝"/>
          <w:spacing w:val="8"/>
        </w:rPr>
        <w:t>計画の</w:t>
      </w:r>
      <w:r>
        <w:rPr>
          <w:spacing w:val="8"/>
        </w:rPr>
        <w:t>ソフトウェア成果を</w:t>
      </w:r>
      <w:r w:rsidR="0002231E">
        <w:rPr>
          <w:spacing w:val="8"/>
        </w:rPr>
        <w:t>オープンソース</w:t>
      </w:r>
      <w:r>
        <w:rPr>
          <w:spacing w:val="8"/>
        </w:rPr>
        <w:t>ライセンスルールの下で育</w:t>
      </w:r>
      <w:r>
        <w:rPr>
          <w:spacing w:val="4"/>
        </w:rPr>
        <w:t>成</w:t>
      </w:r>
      <w:r>
        <w:rPr>
          <w:spacing w:val="4"/>
        </w:rPr>
        <w:t xml:space="preserve"> </w:t>
      </w:r>
      <w:r>
        <w:rPr>
          <w:rFonts w:ascii="ＭＳ 明朝" w:eastAsia="ＭＳ 明朝" w:hAnsi="ＭＳ 明朝" w:cs="ＭＳ 明朝"/>
          <w:spacing w:val="4"/>
        </w:rPr>
        <w:t>・</w:t>
      </w:r>
      <w:r>
        <w:rPr>
          <w:spacing w:val="4"/>
        </w:rPr>
        <w:t>インキュベート</w:t>
      </w:r>
      <w:r>
        <w:rPr>
          <w:spacing w:val="3"/>
        </w:rPr>
        <w:t>し</w:t>
      </w:r>
      <w:r>
        <w:rPr>
          <w:spacing w:val="2"/>
        </w:rPr>
        <w:t>、中国の基礎ソフトウェア発展の主要な道として</w:t>
      </w:r>
      <w:r w:rsidR="0002231E">
        <w:rPr>
          <w:spacing w:val="2"/>
        </w:rPr>
        <w:t>オープンソース</w:t>
      </w:r>
      <w:r>
        <w:rPr>
          <w:spacing w:val="2"/>
        </w:rPr>
        <w:t>協調革新</w:t>
      </w:r>
      <w:r>
        <w:t xml:space="preserve"> </w:t>
      </w:r>
      <w:r>
        <w:rPr>
          <w:spacing w:val="5"/>
        </w:rPr>
        <w:t>モデルを提案し、中国の</w:t>
      </w:r>
      <w:r w:rsidR="0002231E">
        <w:rPr>
          <w:spacing w:val="5"/>
        </w:rPr>
        <w:t>オープンソース</w:t>
      </w:r>
      <w:r>
        <w:rPr>
          <w:spacing w:val="5"/>
        </w:rPr>
        <w:t>産業の発展を促進</w:t>
      </w:r>
      <w:r w:rsidR="00C65939">
        <w:rPr>
          <w:spacing w:val="5"/>
        </w:rPr>
        <w:t>する</w:t>
      </w:r>
      <w:r>
        <w:rPr>
          <w:spacing w:val="5"/>
        </w:rPr>
        <w:t>重要な役割を果たしました</w:t>
      </w:r>
      <w:r>
        <w:rPr>
          <w:spacing w:val="3"/>
        </w:rPr>
        <w:t>。</w:t>
      </w:r>
    </w:p>
    <w:p w14:paraId="3B9ACC81" w14:textId="7FD51437" w:rsidR="00862892" w:rsidRDefault="00426BDF" w:rsidP="002F1BCB">
      <w:r>
        <w:rPr>
          <w:spacing w:val="2"/>
        </w:rPr>
        <w:t>2</w:t>
      </w:r>
      <w:r>
        <w:rPr>
          <w:spacing w:val="1"/>
        </w:rPr>
        <w:t>002</w:t>
      </w:r>
      <w:r>
        <w:rPr>
          <w:spacing w:val="1"/>
        </w:rPr>
        <w:t>年、</w:t>
      </w:r>
      <w:r>
        <w:rPr>
          <w:spacing w:val="1"/>
        </w:rPr>
        <w:t xml:space="preserve"> </w:t>
      </w:r>
      <w:r w:rsidR="00352762" w:rsidRPr="00352762">
        <w:rPr>
          <w:rFonts w:hint="eastAsia"/>
        </w:rPr>
        <w:t>黄建忠</w:t>
      </w:r>
      <w:r>
        <w:rPr>
          <w:spacing w:val="1"/>
        </w:rPr>
        <w:t>は</w:t>
      </w:r>
      <w:r>
        <w:t>CJacker</w:t>
      </w:r>
      <w:r>
        <w:rPr>
          <w:spacing w:val="1"/>
        </w:rPr>
        <w:t>という</w:t>
      </w:r>
      <w:r>
        <w:rPr>
          <w:rFonts w:eastAsia="Arial"/>
        </w:rPr>
        <w:t>ID</w:t>
      </w:r>
      <w:r>
        <w:rPr>
          <w:rFonts w:ascii="ＭＳ 明朝" w:eastAsia="ＭＳ 明朝" w:hAnsi="ＭＳ 明朝" w:cs="ＭＳ 明朝"/>
          <w:spacing w:val="1"/>
        </w:rPr>
        <w:t>で、</w:t>
      </w:r>
      <w:r>
        <w:rPr>
          <w:rFonts w:ascii="ＭＳ 明朝" w:eastAsia="ＭＳ 明朝" w:hAnsi="ＭＳ 明朝" w:cs="ＭＳ 明朝"/>
          <w:spacing w:val="1"/>
        </w:rPr>
        <w:t xml:space="preserve"> </w:t>
      </w:r>
      <w:r>
        <w:rPr>
          <w:rFonts w:eastAsia="Arial"/>
        </w:rPr>
        <w:t>RedHat</w:t>
      </w:r>
      <w:r>
        <w:rPr>
          <w:rFonts w:eastAsia="Arial"/>
          <w:spacing w:val="1"/>
        </w:rPr>
        <w:t>8</w:t>
      </w:r>
      <w:r>
        <w:rPr>
          <w:spacing w:val="1"/>
        </w:rPr>
        <w:t>再配布をベースにした</w:t>
      </w:r>
      <w:r>
        <w:rPr>
          <w:rFonts w:eastAsia="Arial"/>
        </w:rPr>
        <w:t>Magic</w:t>
      </w:r>
      <w:r>
        <w:rPr>
          <w:rFonts w:eastAsia="Arial"/>
          <w:spacing w:val="1"/>
        </w:rPr>
        <w:t xml:space="preserve"> </w:t>
      </w:r>
      <w:r>
        <w:rPr>
          <w:rFonts w:eastAsia="Arial"/>
        </w:rPr>
        <w:t>Linux</w:t>
      </w:r>
      <w:r>
        <w:rPr>
          <w:rFonts w:ascii="ＭＳ 明朝" w:eastAsia="ＭＳ 明朝" w:hAnsi="ＭＳ 明朝" w:cs="ＭＳ 明朝"/>
          <w:spacing w:val="1"/>
        </w:rPr>
        <w:t>を</w:t>
      </w:r>
      <w:r>
        <w:rPr>
          <w:spacing w:val="1"/>
        </w:rPr>
        <w:t>中</w:t>
      </w:r>
      <w:r>
        <w:t xml:space="preserve"> </w:t>
      </w:r>
      <w:r>
        <w:rPr>
          <w:spacing w:val="10"/>
        </w:rPr>
        <w:t>国</w:t>
      </w:r>
      <w:r>
        <w:rPr>
          <w:rFonts w:eastAsia="Arial"/>
        </w:rPr>
        <w:t>Linux</w:t>
      </w:r>
      <w:r>
        <w:rPr>
          <w:rFonts w:eastAsia="Arial"/>
          <w:spacing w:val="10"/>
        </w:rPr>
        <w:t xml:space="preserve"> </w:t>
      </w:r>
      <w:r>
        <w:t>Commune</w:t>
      </w:r>
      <w:r>
        <w:rPr>
          <w:spacing w:val="10"/>
        </w:rPr>
        <w:t xml:space="preserve"> </w:t>
      </w:r>
      <w:r>
        <w:rPr>
          <w:spacing w:val="6"/>
        </w:rPr>
        <w:t>(</w:t>
      </w:r>
      <w:r>
        <w:rPr>
          <w:spacing w:val="5"/>
        </w:rPr>
        <w:t>中国初の</w:t>
      </w:r>
      <w:r>
        <w:rPr>
          <w:rFonts w:eastAsia="Arial"/>
        </w:rPr>
        <w:t>Linux</w:t>
      </w:r>
      <w:r>
        <w:rPr>
          <w:spacing w:val="5"/>
        </w:rPr>
        <w:t>コミュニティディストリビューション</w:t>
      </w:r>
      <w:r>
        <w:rPr>
          <w:spacing w:val="5"/>
        </w:rPr>
        <w:t>)</w:t>
      </w:r>
      <w:r w:rsidR="00B3333F">
        <w:rPr>
          <w:rFonts w:hint="eastAsia"/>
          <w:spacing w:val="5"/>
        </w:rPr>
        <w:t>として</w:t>
      </w:r>
      <w:r>
        <w:rPr>
          <w:spacing w:val="5"/>
        </w:rPr>
        <w:t>リリースしました。</w:t>
      </w:r>
    </w:p>
    <w:p w14:paraId="3CA44469" w14:textId="68FECEB4" w:rsidR="00862892" w:rsidRDefault="00426BDF" w:rsidP="002F1BCB">
      <w:r>
        <w:rPr>
          <w:spacing w:val="10"/>
        </w:rPr>
        <w:t>この段階</w:t>
      </w:r>
      <w:r>
        <w:rPr>
          <w:spacing w:val="8"/>
        </w:rPr>
        <w:t>で</w:t>
      </w:r>
      <w:r>
        <w:rPr>
          <w:spacing w:val="5"/>
        </w:rPr>
        <w:t>、中国の開発者の中には、国際的な上流コミュニティへのコード貢献を試みる人も出</w:t>
      </w:r>
      <w:r>
        <w:rPr>
          <w:spacing w:val="8"/>
        </w:rPr>
        <w:t>てきた。しかし</w:t>
      </w:r>
      <w:r>
        <w:rPr>
          <w:spacing w:val="6"/>
        </w:rPr>
        <w:t>、</w:t>
      </w:r>
      <w:r>
        <w:rPr>
          <w:spacing w:val="4"/>
        </w:rPr>
        <w:t>その一方で、国内の</w:t>
      </w:r>
      <w:r>
        <w:rPr>
          <w:rFonts w:eastAsia="Arial"/>
        </w:rPr>
        <w:t>Linux</w:t>
      </w:r>
      <w:r>
        <w:rPr>
          <w:spacing w:val="4"/>
        </w:rPr>
        <w:t>企業</w:t>
      </w:r>
      <w:r>
        <w:rPr>
          <w:spacing w:val="4"/>
        </w:rPr>
        <w:t>は</w:t>
      </w:r>
      <w:r w:rsidR="0002231E">
        <w:rPr>
          <w:spacing w:val="4"/>
        </w:rPr>
        <w:t>オープンソース</w:t>
      </w:r>
      <w:r>
        <w:rPr>
          <w:spacing w:val="4"/>
        </w:rPr>
        <w:t>技術に対してフェティシズム的</w:t>
      </w:r>
      <w:r>
        <w:rPr>
          <w:spacing w:val="2"/>
        </w:rPr>
        <w:t>なアプローチをとり、</w:t>
      </w:r>
      <w:r w:rsidR="0002231E">
        <w:rPr>
          <w:spacing w:val="2"/>
        </w:rPr>
        <w:t>オープンソース</w:t>
      </w:r>
      <w:r>
        <w:rPr>
          <w:spacing w:val="2"/>
        </w:rPr>
        <w:t>コミュニティやビジネスモデル、</w:t>
      </w:r>
      <w:r w:rsidR="0002231E">
        <w:rPr>
          <w:spacing w:val="2"/>
        </w:rPr>
        <w:t>オープンソース</w:t>
      </w:r>
      <w:r>
        <w:rPr>
          <w:spacing w:val="2"/>
        </w:rPr>
        <w:t>知的財産</w:t>
      </w:r>
      <w:r>
        <w:t>権</w:t>
      </w:r>
      <w:r>
        <w:t xml:space="preserve"> </w:t>
      </w:r>
      <w:r>
        <w:rPr>
          <w:spacing w:val="8"/>
        </w:rPr>
        <w:t>への投資や蓄</w:t>
      </w:r>
      <w:r>
        <w:rPr>
          <w:spacing w:val="6"/>
        </w:rPr>
        <w:t>積</w:t>
      </w:r>
      <w:r>
        <w:rPr>
          <w:spacing w:val="4"/>
        </w:rPr>
        <w:t>を怠り、国際社会から中国の</w:t>
      </w:r>
      <w:r>
        <w:rPr>
          <w:rFonts w:eastAsia="Arial"/>
        </w:rPr>
        <w:t>Linux</w:t>
      </w:r>
      <w:r>
        <w:rPr>
          <w:spacing w:val="4"/>
        </w:rPr>
        <w:t>ディストリビューターは単</w:t>
      </w:r>
      <w:r>
        <w:rPr>
          <w:spacing w:val="4"/>
        </w:rPr>
        <w:lastRenderedPageBreak/>
        <w:t>なる</w:t>
      </w:r>
      <w:r w:rsidR="0002231E">
        <w:rPr>
          <w:spacing w:val="4"/>
        </w:rPr>
        <w:t>オープンソース</w:t>
      </w:r>
      <w:r>
        <w:t xml:space="preserve"> </w:t>
      </w:r>
      <w:r>
        <w:rPr>
          <w:spacing w:val="6"/>
        </w:rPr>
        <w:t>ユーザ</w:t>
      </w:r>
      <w:r>
        <w:rPr>
          <w:spacing w:val="4"/>
        </w:rPr>
        <w:t>ー</w:t>
      </w:r>
      <w:r>
        <w:rPr>
          <w:spacing w:val="3"/>
        </w:rPr>
        <w:t>であるというコメントが多く寄せられ、その印象は</w:t>
      </w:r>
      <w:r>
        <w:rPr>
          <w:rFonts w:eastAsia="Arial"/>
          <w:spacing w:val="3"/>
        </w:rPr>
        <w:t>2008</w:t>
      </w:r>
      <w:r>
        <w:rPr>
          <w:rFonts w:ascii="ＭＳ 明朝" w:eastAsia="ＭＳ 明朝" w:hAnsi="ＭＳ 明朝" w:cs="ＭＳ 明朝"/>
          <w:spacing w:val="3"/>
        </w:rPr>
        <w:t>年まで</w:t>
      </w:r>
      <w:r>
        <w:rPr>
          <w:spacing w:val="3"/>
        </w:rPr>
        <w:t>覆ることは</w:t>
      </w:r>
      <w:r w:rsidR="00B3333F">
        <w:rPr>
          <w:rFonts w:hint="eastAsia"/>
          <w:spacing w:val="3"/>
        </w:rPr>
        <w:t>ありませんでした</w:t>
      </w:r>
      <w:r>
        <w:rPr>
          <w:spacing w:val="3"/>
        </w:rPr>
        <w:t>。</w:t>
      </w:r>
    </w:p>
    <w:p w14:paraId="203D0CA8" w14:textId="14C66C25" w:rsidR="00862892" w:rsidRDefault="00426BDF" w:rsidP="002F1BCB">
      <w:r>
        <w:rPr>
          <w:spacing w:val="4"/>
        </w:rPr>
        <w:t>2004</w:t>
      </w:r>
      <w:r>
        <w:rPr>
          <w:spacing w:val="4"/>
        </w:rPr>
        <w:t>年、中国</w:t>
      </w:r>
      <w:r w:rsidR="0002231E">
        <w:rPr>
          <w:spacing w:val="4"/>
        </w:rPr>
        <w:t>オープンソース</w:t>
      </w:r>
      <w:r>
        <w:rPr>
          <w:spacing w:val="2"/>
        </w:rPr>
        <w:t>ソフトウェア推進連盟</w:t>
      </w:r>
      <w:r w:rsidR="00FA0CEF">
        <w:rPr>
          <w:rFonts w:hint="eastAsia"/>
          <w:spacing w:val="2"/>
        </w:rPr>
        <w:t>C</w:t>
      </w:r>
      <w:r w:rsidR="00FA0CEF">
        <w:rPr>
          <w:spacing w:val="2"/>
        </w:rPr>
        <w:t>OPU</w:t>
      </w:r>
      <w:r>
        <w:rPr>
          <w:spacing w:val="2"/>
        </w:rPr>
        <w:t>が設立され、呂尚群教授が連盟の会長に選出さ</w:t>
      </w:r>
      <w:r>
        <w:rPr>
          <w:spacing w:val="4"/>
        </w:rPr>
        <w:t>れました。呂会長</w:t>
      </w:r>
      <w:r>
        <w:rPr>
          <w:spacing w:val="2"/>
        </w:rPr>
        <w:t>の強力な推進のもと、連盟は中国における</w:t>
      </w:r>
      <w:r w:rsidR="0002231E">
        <w:rPr>
          <w:spacing w:val="2"/>
        </w:rPr>
        <w:t>オープンソース</w:t>
      </w:r>
      <w:r>
        <w:rPr>
          <w:spacing w:val="2"/>
        </w:rPr>
        <w:t>の発展を精力的に推</w:t>
      </w:r>
      <w:r>
        <w:rPr>
          <w:spacing w:val="1"/>
        </w:rPr>
        <w:t>進し、中国と日本、韓国、世界との</w:t>
      </w:r>
      <w:r w:rsidR="0002231E">
        <w:rPr>
          <w:spacing w:val="1"/>
        </w:rPr>
        <w:t>オープンソース</w:t>
      </w:r>
      <w:r>
        <w:rPr>
          <w:spacing w:val="1"/>
        </w:rPr>
        <w:t>発展における</w:t>
      </w:r>
      <w:r>
        <w:t>国際協力も開始させました。</w:t>
      </w:r>
      <w:r>
        <w:t xml:space="preserve"> </w:t>
      </w:r>
      <w:r>
        <w:t>アラ</w:t>
      </w:r>
      <w:r>
        <w:rPr>
          <w:spacing w:val="12"/>
        </w:rPr>
        <w:t>イアン</w:t>
      </w:r>
      <w:r>
        <w:rPr>
          <w:spacing w:val="10"/>
        </w:rPr>
        <w:t>ス</w:t>
      </w:r>
      <w:r>
        <w:rPr>
          <w:spacing w:val="6"/>
        </w:rPr>
        <w:t>の国際シンクタンクは、世界トップクラスの</w:t>
      </w:r>
      <w:r w:rsidR="0002231E">
        <w:rPr>
          <w:spacing w:val="6"/>
        </w:rPr>
        <w:t>オープンソース</w:t>
      </w:r>
      <w:r>
        <w:rPr>
          <w:spacing w:val="6"/>
        </w:rPr>
        <w:t>専門家数十人を採用し、様</w:t>
      </w:r>
      <w:r>
        <w:rPr>
          <w:spacing w:val="1"/>
        </w:rPr>
        <w:t>々な形で中国での</w:t>
      </w:r>
      <w:r w:rsidR="0002231E">
        <w:rPr>
          <w:spacing w:val="1"/>
        </w:rPr>
        <w:t>オープンソース</w:t>
      </w:r>
      <w:r>
        <w:rPr>
          <w:spacing w:val="1"/>
        </w:rPr>
        <w:t>の発展に参加</w:t>
      </w:r>
      <w:r>
        <w:rPr>
          <w:spacing w:val="1"/>
        </w:rPr>
        <w:t xml:space="preserve"> </w:t>
      </w:r>
      <w:r>
        <w:rPr>
          <w:rFonts w:ascii="ＭＳ 明朝" w:eastAsia="ＭＳ 明朝" w:hAnsi="ＭＳ 明朝" w:cs="ＭＳ 明朝"/>
          <w:spacing w:val="1"/>
        </w:rPr>
        <w:t>・</w:t>
      </w:r>
      <w:r>
        <w:rPr>
          <w:rFonts w:ascii="ＭＳ 明朝" w:eastAsia="ＭＳ 明朝" w:hAnsi="ＭＳ 明朝" w:cs="ＭＳ 明朝"/>
        </w:rPr>
        <w:t xml:space="preserve"> </w:t>
      </w:r>
      <w:r>
        <w:t>促進しています。</w:t>
      </w:r>
      <w:r>
        <w:t xml:space="preserve"> </w:t>
      </w:r>
      <w:r>
        <w:t>アライアンスの設立と呂会長</w:t>
      </w:r>
      <w:r>
        <w:t xml:space="preserve"> </w:t>
      </w:r>
      <w:r>
        <w:rPr>
          <w:spacing w:val="1"/>
        </w:rPr>
        <w:t>のリーダーシップにより、中国における</w:t>
      </w:r>
      <w:r w:rsidR="0002231E">
        <w:rPr>
          <w:spacing w:val="1"/>
        </w:rPr>
        <w:t>オープンソース</w:t>
      </w:r>
      <w:r>
        <w:t>ソフトウェアの発展が加速され、断片的だ</w:t>
      </w:r>
      <w:r>
        <w:rPr>
          <w:spacing w:val="4"/>
        </w:rPr>
        <w:t>った国内の</w:t>
      </w:r>
      <w:r w:rsidR="0002231E">
        <w:rPr>
          <w:spacing w:val="4"/>
        </w:rPr>
        <w:t>オープンソース</w:t>
      </w:r>
      <w:r>
        <w:rPr>
          <w:spacing w:val="4"/>
        </w:rPr>
        <w:t>産</w:t>
      </w:r>
      <w:r>
        <w:rPr>
          <w:spacing w:val="2"/>
        </w:rPr>
        <w:t>業に統一的な基盤を確立し、国際的な</w:t>
      </w:r>
      <w:r w:rsidR="0002231E">
        <w:rPr>
          <w:spacing w:val="2"/>
        </w:rPr>
        <w:t>オープンソース</w:t>
      </w:r>
      <w:r>
        <w:rPr>
          <w:spacing w:val="2"/>
        </w:rPr>
        <w:t>生態と中国</w:t>
      </w:r>
      <w:r>
        <w:rPr>
          <w:spacing w:val="2"/>
        </w:rPr>
        <w:t>の</w:t>
      </w:r>
      <w:r w:rsidR="0002231E">
        <w:rPr>
          <w:spacing w:val="2"/>
        </w:rPr>
        <w:t>オープンソース</w:t>
      </w:r>
      <w:r>
        <w:rPr>
          <w:spacing w:val="6"/>
        </w:rPr>
        <w:t>生態の間につながりができたと言えるでしょう</w:t>
      </w:r>
      <w:r>
        <w:rPr>
          <w:spacing w:val="5"/>
        </w:rPr>
        <w:t>。</w:t>
      </w:r>
    </w:p>
    <w:p w14:paraId="58F5964C" w14:textId="29C7523F" w:rsidR="00862892" w:rsidRDefault="00426BDF" w:rsidP="002F1BCB">
      <w:r>
        <w:rPr>
          <w:spacing w:val="-1"/>
        </w:rPr>
        <w:t>2008</w:t>
      </w:r>
      <w:r>
        <w:rPr>
          <w:spacing w:val="-1"/>
        </w:rPr>
        <w:t>年、</w:t>
      </w:r>
      <w:r>
        <w:rPr>
          <w:spacing w:val="-1"/>
        </w:rPr>
        <w:t xml:space="preserve"> </w:t>
      </w:r>
      <w:r>
        <w:rPr>
          <w:rFonts w:eastAsia="Arial"/>
        </w:rPr>
        <w:t>Kernel</w:t>
      </w:r>
      <w:r>
        <w:rPr>
          <w:spacing w:val="-1"/>
        </w:rPr>
        <w:t>、</w:t>
      </w:r>
      <w:r>
        <w:rPr>
          <w:rFonts w:eastAsia="Arial"/>
        </w:rPr>
        <w:t>Apache</w:t>
      </w:r>
      <w:r>
        <w:rPr>
          <w:spacing w:val="-1"/>
        </w:rPr>
        <w:t>、</w:t>
      </w:r>
      <w:r>
        <w:rPr>
          <w:rFonts w:eastAsia="Arial"/>
        </w:rPr>
        <w:t>GNOME</w:t>
      </w:r>
      <w:r>
        <w:rPr>
          <w:spacing w:val="-1"/>
        </w:rPr>
        <w:t>、</w:t>
      </w:r>
      <w:r>
        <w:rPr>
          <w:rFonts w:eastAsia="Arial"/>
        </w:rPr>
        <w:t>OpenOf</w:t>
      </w:r>
      <w:r>
        <w:rPr>
          <w:rFonts w:eastAsia="Arial"/>
          <w:spacing w:val="-1"/>
        </w:rPr>
        <w:t>ﬁ</w:t>
      </w:r>
      <w:r>
        <w:rPr>
          <w:rFonts w:eastAsia="Arial"/>
        </w:rPr>
        <w:t>ce</w:t>
      </w:r>
      <w:r>
        <w:rPr>
          <w:rFonts w:ascii="ＭＳ 明朝" w:eastAsia="ＭＳ 明朝" w:hAnsi="ＭＳ 明朝" w:cs="ＭＳ 明朝"/>
          <w:spacing w:val="-1"/>
        </w:rPr>
        <w:t>に</w:t>
      </w:r>
      <w:r>
        <w:rPr>
          <w:spacing w:val="-1"/>
        </w:rPr>
        <w:t>代表される国際的な</w:t>
      </w:r>
      <w:r w:rsidR="0002231E">
        <w:rPr>
          <w:spacing w:val="-1"/>
        </w:rPr>
        <w:t>オープンソース</w:t>
      </w:r>
      <w:r>
        <w:t>コミュニテ</w:t>
      </w:r>
      <w:r>
        <w:t xml:space="preserve"> </w:t>
      </w:r>
      <w:r>
        <w:rPr>
          <w:spacing w:val="-1"/>
        </w:rPr>
        <w:t>ィは、</w:t>
      </w:r>
      <w:r>
        <w:rPr>
          <w:spacing w:val="-1"/>
        </w:rPr>
        <w:t xml:space="preserve"> </w:t>
      </w:r>
      <w:r>
        <w:rPr>
          <w:spacing w:val="-1"/>
        </w:rPr>
        <w:t>アジアへの第一歩として北京でグ</w:t>
      </w:r>
      <w:r>
        <w:t>ローバルなテクノロジーサミットを開催することにしまし</w:t>
      </w:r>
      <w:r>
        <w:t xml:space="preserve"> </w:t>
      </w:r>
      <w:r>
        <w:rPr>
          <w:spacing w:val="2"/>
        </w:rPr>
        <w:t>た</w:t>
      </w:r>
      <w:r>
        <w:rPr>
          <w:spacing w:val="2"/>
        </w:rPr>
        <w:t xml:space="preserve"> (</w:t>
      </w:r>
      <w:r>
        <w:rPr>
          <w:spacing w:val="2"/>
        </w:rPr>
        <w:t>アジア諸国でのトップ</w:t>
      </w:r>
      <w:r w:rsidR="00227411">
        <w:rPr>
          <w:spacing w:val="2"/>
        </w:rPr>
        <w:t>レベル</w:t>
      </w:r>
      <w:r>
        <w:rPr>
          <w:spacing w:val="2"/>
        </w:rPr>
        <w:t>のテクノロジーサミ</w:t>
      </w:r>
      <w:r>
        <w:rPr>
          <w:spacing w:val="1"/>
        </w:rPr>
        <w:t>ット開催は、これまでありませんでした</w:t>
      </w:r>
      <w:r>
        <w:rPr>
          <w:spacing w:val="1"/>
        </w:rPr>
        <w:t xml:space="preserve">) </w:t>
      </w:r>
      <w:r>
        <w:rPr>
          <w:spacing w:val="1"/>
        </w:rPr>
        <w:t>。</w:t>
      </w:r>
      <w:r>
        <w:t xml:space="preserve"> </w:t>
      </w:r>
      <w:r>
        <w:rPr>
          <w:spacing w:val="-2"/>
        </w:rPr>
        <w:t>これは中国</w:t>
      </w:r>
      <w:r w:rsidR="005464F7">
        <w:rPr>
          <w:rFonts w:hint="eastAsia"/>
          <w:spacing w:val="-2"/>
        </w:rPr>
        <w:t>の</w:t>
      </w:r>
      <w:r w:rsidR="005464F7">
        <w:rPr>
          <w:rFonts w:hint="eastAsia"/>
          <w:spacing w:val="-4"/>
        </w:rPr>
        <w:t>開発者コミュニティ</w:t>
      </w:r>
      <w:r>
        <w:rPr>
          <w:spacing w:val="-2"/>
        </w:rPr>
        <w:t>への貢献が評価された</w:t>
      </w:r>
      <w:r w:rsidR="005464F7">
        <w:rPr>
          <w:rFonts w:hint="eastAsia"/>
          <w:spacing w:val="-2"/>
        </w:rPr>
        <w:t>第一歩です。</w:t>
      </w:r>
      <w:r w:rsidR="00A151F7">
        <w:rPr>
          <w:rFonts w:hint="eastAsia"/>
          <w:spacing w:val="-2"/>
        </w:rPr>
        <w:t>そのため、</w:t>
      </w:r>
      <w:r>
        <w:rPr>
          <w:spacing w:val="-2"/>
        </w:rPr>
        <w:t>2008</w:t>
      </w:r>
      <w:r>
        <w:rPr>
          <w:spacing w:val="-2"/>
        </w:rPr>
        <w:t>年は中国における</w:t>
      </w:r>
      <w:r w:rsidR="0002231E">
        <w:rPr>
          <w:spacing w:val="-2"/>
        </w:rPr>
        <w:t>オープンソース</w:t>
      </w:r>
      <w:r>
        <w:rPr>
          <w:spacing w:val="-2"/>
        </w:rPr>
        <w:t>の発展にとって</w:t>
      </w:r>
      <w:r>
        <w:t xml:space="preserve"> </w:t>
      </w:r>
      <w:r>
        <w:rPr>
          <w:spacing w:val="-4"/>
        </w:rPr>
        <w:t>重要な</w:t>
      </w:r>
      <w:r>
        <w:rPr>
          <w:spacing w:val="-3"/>
        </w:rPr>
        <w:t>分</w:t>
      </w:r>
      <w:r>
        <w:rPr>
          <w:spacing w:val="-2"/>
        </w:rPr>
        <w:t>水嶺となった。</w:t>
      </w:r>
    </w:p>
    <w:p w14:paraId="6093CC75" w14:textId="77777777" w:rsidR="00862892" w:rsidRDefault="00862892" w:rsidP="002F1BCB"/>
    <w:p w14:paraId="21177F18" w14:textId="26CB3455" w:rsidR="00862892" w:rsidRDefault="00426BDF" w:rsidP="00B031D3">
      <w:pPr>
        <w:pStyle w:val="3"/>
        <w:spacing w:before="120" w:after="120"/>
        <w:rPr>
          <w:rFonts w:ascii="PMingLiU" w:eastAsia="PMingLiU" w:hAnsi="PMingLiU" w:cs="PMingLiU"/>
        </w:rPr>
      </w:pPr>
      <w:r>
        <w:rPr>
          <w:spacing w:val="-14"/>
        </w:rPr>
        <w:t>1</w:t>
      </w:r>
      <w:r>
        <w:t xml:space="preserve">.3.3 </w:t>
      </w:r>
      <w:r w:rsidR="00B031D3">
        <w:rPr>
          <w:rFonts w:asciiTheme="minorEastAsia" w:eastAsiaTheme="minorEastAsia" w:hAnsiTheme="minorEastAsia" w:cs="PMingLiU" w:hint="eastAsia"/>
        </w:rPr>
        <w:t>発展</w:t>
      </w:r>
      <w:r>
        <w:rPr>
          <w:rFonts w:ascii="PMingLiU" w:eastAsia="PMingLiU" w:hAnsi="PMingLiU" w:cs="PMingLiU"/>
        </w:rPr>
        <w:t>の時代</w:t>
      </w:r>
    </w:p>
    <w:p w14:paraId="73F5DADF" w14:textId="4FC69EC6" w:rsidR="00862892" w:rsidRDefault="00426BDF" w:rsidP="004666A6">
      <w:r>
        <w:rPr>
          <w:spacing w:val="14"/>
        </w:rPr>
        <w:t>20</w:t>
      </w:r>
      <w:r>
        <w:rPr>
          <w:spacing w:val="11"/>
        </w:rPr>
        <w:t>0</w:t>
      </w:r>
      <w:r>
        <w:rPr>
          <w:spacing w:val="7"/>
        </w:rPr>
        <w:t>9</w:t>
      </w:r>
      <w:r>
        <w:rPr>
          <w:spacing w:val="7"/>
        </w:rPr>
        <w:t>年以前は、中国は国際的な</w:t>
      </w:r>
      <w:r w:rsidR="0002231E">
        <w:rPr>
          <w:spacing w:val="7"/>
        </w:rPr>
        <w:t>オープンソース</w:t>
      </w:r>
      <w:r>
        <w:rPr>
          <w:spacing w:val="7"/>
        </w:rPr>
        <w:t>の単なるユーザーと見なされることが多か</w:t>
      </w:r>
      <w:r>
        <w:t xml:space="preserve"> </w:t>
      </w:r>
      <w:r>
        <w:rPr>
          <w:spacing w:val="10"/>
        </w:rPr>
        <w:t>った</w:t>
      </w:r>
      <w:r>
        <w:rPr>
          <w:spacing w:val="7"/>
        </w:rPr>
        <w:t>の</w:t>
      </w:r>
      <w:r>
        <w:rPr>
          <w:spacing w:val="5"/>
        </w:rPr>
        <w:t>ですが、</w:t>
      </w:r>
      <w:r>
        <w:rPr>
          <w:spacing w:val="5"/>
        </w:rPr>
        <w:t>2009</w:t>
      </w:r>
      <w:r>
        <w:rPr>
          <w:spacing w:val="5"/>
        </w:rPr>
        <w:t>年以降は、中国の開発者が提出したコードが</w:t>
      </w:r>
      <w:r>
        <w:rPr>
          <w:rFonts w:eastAsia="Arial"/>
        </w:rPr>
        <w:t xml:space="preserve">Linux </w:t>
      </w:r>
      <w:r>
        <w:t xml:space="preserve">Foundation </w:t>
      </w:r>
      <w:r>
        <w:t>に受け入れられ、世界のトップ</w:t>
      </w:r>
      <w:r>
        <w:t>4 (</w:t>
      </w:r>
      <w:r>
        <w:rPr>
          <w:rFonts w:eastAsia="Arial"/>
        </w:rPr>
        <w:t xml:space="preserve">Kernel 2.6.27 </w:t>
      </w:r>
      <w:r>
        <w:t>以降</w:t>
      </w:r>
      <w:r>
        <w:t xml:space="preserve">) </w:t>
      </w:r>
      <w:r>
        <w:t>にしっかりとランクインし、中</w:t>
      </w:r>
      <w:r>
        <w:rPr>
          <w:spacing w:val="-2"/>
        </w:rPr>
        <w:t>国は国際的な</w:t>
      </w:r>
      <w:r w:rsidR="0002231E">
        <w:rPr>
          <w:spacing w:val="-2"/>
        </w:rPr>
        <w:t>オープンソース</w:t>
      </w:r>
      <w:r>
        <w:rPr>
          <w:spacing w:val="-1"/>
        </w:rPr>
        <w:t>リソースへの貢献者としての地位を築き始めてい</w:t>
      </w:r>
      <w:r w:rsidR="001677AD">
        <w:rPr>
          <w:rFonts w:hint="eastAsia"/>
          <w:spacing w:val="-1"/>
        </w:rPr>
        <w:t>ます</w:t>
      </w:r>
      <w:r>
        <w:rPr>
          <w:spacing w:val="-1"/>
        </w:rPr>
        <w:t>。</w:t>
      </w:r>
    </w:p>
    <w:p w14:paraId="39DA9559" w14:textId="0EA15FBE" w:rsidR="00862892" w:rsidRDefault="00426BDF" w:rsidP="004666A6">
      <w:r>
        <w:rPr>
          <w:spacing w:val="-6"/>
        </w:rPr>
        <w:t>2009</w:t>
      </w:r>
      <w:r>
        <w:t>年以降、クラウドコンピューティング、</w:t>
      </w:r>
      <w:r>
        <w:t xml:space="preserve"> Internet of Things</w:t>
      </w:r>
      <w:r>
        <w:t>、ビッグデータ、モバイルインター</w:t>
      </w:r>
      <w:r>
        <w:t xml:space="preserve"> </w:t>
      </w:r>
      <w:r>
        <w:rPr>
          <w:spacing w:val="4"/>
        </w:rPr>
        <w:t>ネットの急速な発展ととも</w:t>
      </w:r>
      <w:r>
        <w:rPr>
          <w:spacing w:val="2"/>
        </w:rPr>
        <w:t>に、強力で野心的な中国の有名テクノロジー</w:t>
      </w:r>
      <w:r>
        <w:rPr>
          <w:rFonts w:eastAsia="Arial"/>
        </w:rPr>
        <w:t>IT</w:t>
      </w:r>
      <w:r>
        <w:rPr>
          <w:spacing w:val="2"/>
        </w:rPr>
        <w:t>企業やインターネット企</w:t>
      </w:r>
      <w:r>
        <w:rPr>
          <w:spacing w:val="5"/>
        </w:rPr>
        <w:t>業</w:t>
      </w:r>
      <w:r>
        <w:rPr>
          <w:spacing w:val="4"/>
        </w:rPr>
        <w:t>の一団が、</w:t>
      </w:r>
      <w:r w:rsidR="0002231E">
        <w:rPr>
          <w:spacing w:val="4"/>
        </w:rPr>
        <w:t>オープンソース</w:t>
      </w:r>
      <w:r>
        <w:rPr>
          <w:spacing w:val="4"/>
        </w:rPr>
        <w:t>を採用</w:t>
      </w:r>
      <w:r w:rsidR="00C65939">
        <w:rPr>
          <w:spacing w:val="4"/>
        </w:rPr>
        <w:t>する</w:t>
      </w:r>
      <w:r>
        <w:rPr>
          <w:spacing w:val="4"/>
        </w:rPr>
        <w:t>ことを選択し始めたのです。</w:t>
      </w:r>
      <w:r w:rsidR="001677AD">
        <w:rPr>
          <w:rFonts w:hint="eastAsia"/>
          <w:spacing w:val="4"/>
        </w:rPr>
        <w:t>L</w:t>
      </w:r>
      <w:r w:rsidR="001677AD">
        <w:rPr>
          <w:spacing w:val="4"/>
        </w:rPr>
        <w:t>inux Foundation</w:t>
      </w:r>
      <w:r w:rsidR="001677AD">
        <w:rPr>
          <w:rFonts w:hint="eastAsia"/>
          <w:spacing w:val="4"/>
        </w:rPr>
        <w:t>の</w:t>
      </w:r>
      <w:r w:rsidR="001677AD">
        <w:rPr>
          <w:spacing w:val="4"/>
        </w:rPr>
        <w:t>CEO</w:t>
      </w:r>
      <w:r w:rsidR="001677AD">
        <w:rPr>
          <w:rFonts w:hint="eastAsia"/>
          <w:spacing w:val="4"/>
        </w:rPr>
        <w:t>ジム・ゼムリンは「中国のテックカンパニーは、技術的にも経済的にも</w:t>
      </w:r>
      <w:r>
        <w:rPr>
          <w:spacing w:val="4"/>
        </w:rPr>
        <w:t>発展を遂げ、世界のリ</w:t>
      </w:r>
      <w:r>
        <w:t xml:space="preserve"> </w:t>
      </w:r>
      <w:r>
        <w:rPr>
          <w:spacing w:val="4"/>
        </w:rPr>
        <w:t>ーダーの仲間</w:t>
      </w:r>
      <w:r>
        <w:rPr>
          <w:spacing w:val="3"/>
        </w:rPr>
        <w:t>入</w:t>
      </w:r>
      <w:r>
        <w:rPr>
          <w:spacing w:val="2"/>
        </w:rPr>
        <w:t>りを果たしました</w:t>
      </w:r>
      <w:r w:rsidR="001677AD">
        <w:rPr>
          <w:rFonts w:hint="eastAsia"/>
          <w:spacing w:val="2"/>
        </w:rPr>
        <w:t>」と語っています。</w:t>
      </w:r>
    </w:p>
    <w:p w14:paraId="33145A27" w14:textId="77777777" w:rsidR="00C46353" w:rsidRDefault="00426BDF" w:rsidP="004666A6">
      <w:pPr>
        <w:rPr>
          <w:spacing w:val="10"/>
        </w:rPr>
      </w:pPr>
      <w:r>
        <w:rPr>
          <w:rFonts w:eastAsia="Arial"/>
          <w:spacing w:val="6"/>
        </w:rPr>
        <w:t>2009</w:t>
      </w:r>
      <w:r>
        <w:rPr>
          <w:rFonts w:ascii="ＭＳ 明朝" w:eastAsia="ＭＳ 明朝" w:hAnsi="ＭＳ 明朝" w:cs="ＭＳ 明朝"/>
          <w:spacing w:val="4"/>
        </w:rPr>
        <w:t>年</w:t>
      </w:r>
      <w:r>
        <w:rPr>
          <w:rFonts w:ascii="ＭＳ 明朝" w:eastAsia="ＭＳ 明朝" w:hAnsi="ＭＳ 明朝" w:cs="ＭＳ 明朝"/>
          <w:spacing w:val="3"/>
        </w:rPr>
        <w:t>から</w:t>
      </w:r>
      <w:r>
        <w:rPr>
          <w:rFonts w:eastAsia="Arial"/>
          <w:spacing w:val="3"/>
        </w:rPr>
        <w:t>2018</w:t>
      </w:r>
      <w:r>
        <w:rPr>
          <w:rFonts w:ascii="ＭＳ 明朝" w:eastAsia="ＭＳ 明朝" w:hAnsi="ＭＳ 明朝" w:cs="ＭＳ 明朝"/>
          <w:spacing w:val="3"/>
        </w:rPr>
        <w:t>年</w:t>
      </w:r>
      <w:r w:rsidR="001677AD">
        <w:rPr>
          <w:rFonts w:ascii="ＭＳ 明朝" w:eastAsia="ＭＳ 明朝" w:hAnsi="ＭＳ 明朝" w:cs="ＭＳ 明朝" w:hint="eastAsia"/>
          <w:spacing w:val="3"/>
        </w:rPr>
        <w:t>までの</w:t>
      </w:r>
      <w:r>
        <w:rPr>
          <w:spacing w:val="3"/>
        </w:rPr>
        <w:t>10</w:t>
      </w:r>
      <w:r>
        <w:rPr>
          <w:spacing w:val="3"/>
        </w:rPr>
        <w:t>年間で、中国における</w:t>
      </w:r>
      <w:r w:rsidR="0002231E">
        <w:rPr>
          <w:spacing w:val="3"/>
        </w:rPr>
        <w:t>オープンソース</w:t>
      </w:r>
      <w:r>
        <w:rPr>
          <w:spacing w:val="3"/>
        </w:rPr>
        <w:t>は、</w:t>
      </w:r>
      <w:r w:rsidR="0002231E">
        <w:rPr>
          <w:spacing w:val="3"/>
        </w:rPr>
        <w:t>オープンソース</w:t>
      </w:r>
      <w:r>
        <w:rPr>
          <w:spacing w:val="3"/>
        </w:rPr>
        <w:t>開発者の急増、</w:t>
      </w:r>
      <w:r>
        <w:t xml:space="preserve"> </w:t>
      </w:r>
      <w:r w:rsidR="0002231E">
        <w:rPr>
          <w:spacing w:val="12"/>
        </w:rPr>
        <w:t>オープンソース</w:t>
      </w:r>
      <w:r>
        <w:rPr>
          <w:spacing w:val="6"/>
        </w:rPr>
        <w:t>コミュニティの多様化</w:t>
      </w:r>
      <w:r>
        <w:rPr>
          <w:spacing w:val="6"/>
        </w:rPr>
        <w:t>(</w:t>
      </w:r>
      <w:r>
        <w:rPr>
          <w:spacing w:val="6"/>
        </w:rPr>
        <w:t>もはや</w:t>
      </w:r>
      <w:r>
        <w:t>Linux</w:t>
      </w:r>
      <w:r>
        <w:rPr>
          <w:spacing w:val="6"/>
        </w:rPr>
        <w:t>などの</w:t>
      </w:r>
      <w:r>
        <w:t>OS</w:t>
      </w:r>
      <w:r w:rsidR="001677AD">
        <w:rPr>
          <w:rFonts w:hint="eastAsia"/>
        </w:rPr>
        <w:t>プロジェクト</w:t>
      </w:r>
      <w:r>
        <w:rPr>
          <w:spacing w:val="6"/>
        </w:rPr>
        <w:t>に限定されない</w:t>
      </w:r>
      <w:r>
        <w:rPr>
          <w:spacing w:val="6"/>
        </w:rPr>
        <w:t xml:space="preserve">) </w:t>
      </w:r>
      <w:r>
        <w:rPr>
          <w:spacing w:val="6"/>
        </w:rPr>
        <w:t>、有名テクノロジ</w:t>
      </w:r>
      <w:r>
        <w:t xml:space="preserve"> </w:t>
      </w:r>
      <w:r>
        <w:rPr>
          <w:spacing w:val="16"/>
        </w:rPr>
        <w:t>ー</w:t>
      </w:r>
      <w:r>
        <w:rPr>
          <w:spacing w:val="12"/>
        </w:rPr>
        <w:t>企</w:t>
      </w:r>
      <w:r>
        <w:rPr>
          <w:spacing w:val="8"/>
        </w:rPr>
        <w:t>業による</w:t>
      </w:r>
      <w:r w:rsidR="0002231E">
        <w:rPr>
          <w:spacing w:val="8"/>
        </w:rPr>
        <w:t>オープンソース</w:t>
      </w:r>
      <w:r>
        <w:rPr>
          <w:spacing w:val="8"/>
        </w:rPr>
        <w:t>の</w:t>
      </w:r>
      <w:r w:rsidR="001677AD">
        <w:rPr>
          <w:rFonts w:hint="eastAsia"/>
          <w:spacing w:val="8"/>
        </w:rPr>
        <w:t>利用・開発貢献など双方の</w:t>
      </w:r>
      <w:r>
        <w:rPr>
          <w:spacing w:val="8"/>
        </w:rPr>
        <w:t>な受け入れ</w:t>
      </w:r>
      <w:r>
        <w:rPr>
          <w:spacing w:val="8"/>
        </w:rPr>
        <w:t>(</w:t>
      </w:r>
      <w:r w:rsidR="0002231E">
        <w:rPr>
          <w:spacing w:val="8"/>
        </w:rPr>
        <w:t>オープンソース</w:t>
      </w:r>
      <w:r>
        <w:rPr>
          <w:spacing w:val="8"/>
        </w:rPr>
        <w:t>ガバナンスの社内</w:t>
      </w:r>
      <w:r>
        <w:rPr>
          <w:spacing w:val="4"/>
        </w:rPr>
        <w:t>実</w:t>
      </w:r>
      <w:r>
        <w:rPr>
          <w:spacing w:val="2"/>
        </w:rPr>
        <w:t>装、</w:t>
      </w:r>
      <w:r w:rsidR="0002231E">
        <w:rPr>
          <w:spacing w:val="2"/>
        </w:rPr>
        <w:t>オープンソース</w:t>
      </w:r>
      <w:r>
        <w:rPr>
          <w:spacing w:val="2"/>
        </w:rPr>
        <w:t>プロジェクトの段階的な外部寄付、上流のテクノロジーコミュニティへの貢</w:t>
      </w:r>
      <w:r>
        <w:rPr>
          <w:spacing w:val="-10"/>
        </w:rPr>
        <w:t>献の提</w:t>
      </w:r>
      <w:r>
        <w:rPr>
          <w:spacing w:val="-5"/>
        </w:rPr>
        <w:t>出</w:t>
      </w:r>
      <w:r>
        <w:rPr>
          <w:spacing w:val="-5"/>
        </w:rPr>
        <w:t xml:space="preserve">) </w:t>
      </w:r>
      <w:r>
        <w:rPr>
          <w:spacing w:val="-5"/>
        </w:rPr>
        <w:t>など、花形ブームを迎えました</w:t>
      </w:r>
      <w:r w:rsidR="001677AD">
        <w:rPr>
          <w:rFonts w:hint="eastAsia"/>
          <w:spacing w:val="-5"/>
        </w:rPr>
        <w:t>。</w:t>
      </w:r>
      <w:r>
        <w:rPr>
          <w:spacing w:val="-5"/>
        </w:rPr>
        <w:t>2012</w:t>
      </w:r>
      <w:r>
        <w:rPr>
          <w:spacing w:val="-5"/>
        </w:rPr>
        <w:t>年</w:t>
      </w:r>
      <w:r w:rsidR="008D19E6">
        <w:rPr>
          <w:rFonts w:hint="eastAsia"/>
          <w:spacing w:val="-5"/>
        </w:rPr>
        <w:t>には</w:t>
      </w:r>
      <w:r>
        <w:rPr>
          <w:spacing w:val="-5"/>
        </w:rPr>
        <w:t>中国</w:t>
      </w:r>
      <w:r w:rsidR="0002231E">
        <w:rPr>
          <w:spacing w:val="-5"/>
        </w:rPr>
        <w:t>オープンソース</w:t>
      </w:r>
      <w:r>
        <w:rPr>
          <w:spacing w:val="-5"/>
        </w:rPr>
        <w:t xml:space="preserve"> </w:t>
      </w:r>
      <w:r>
        <w:rPr>
          <w:rFonts w:ascii="ＭＳ 明朝" w:eastAsia="ＭＳ 明朝" w:hAnsi="ＭＳ 明朝" w:cs="ＭＳ 明朝"/>
          <w:spacing w:val="-5"/>
        </w:rPr>
        <w:t>・</w:t>
      </w:r>
      <w:r>
        <w:rPr>
          <w:rFonts w:ascii="ＭＳ 明朝" w:eastAsia="ＭＳ 明朝" w:hAnsi="ＭＳ 明朝" w:cs="ＭＳ 明朝"/>
          <w:spacing w:val="-5"/>
        </w:rPr>
        <w:t xml:space="preserve"> </w:t>
      </w:r>
      <w:r>
        <w:rPr>
          <w:spacing w:val="-5"/>
        </w:rPr>
        <w:t>クラウド</w:t>
      </w:r>
      <w:r>
        <w:rPr>
          <w:spacing w:val="-5"/>
        </w:rPr>
        <w:t xml:space="preserve"> </w:t>
      </w:r>
      <w:r>
        <w:rPr>
          <w:rFonts w:ascii="ＭＳ 明朝" w:eastAsia="ＭＳ 明朝" w:hAnsi="ＭＳ 明朝" w:cs="ＭＳ 明朝"/>
          <w:spacing w:val="-5"/>
        </w:rPr>
        <w:t>・</w:t>
      </w:r>
      <w:r>
        <w:rPr>
          <w:rFonts w:ascii="ＭＳ 明朝" w:eastAsia="ＭＳ 明朝" w:hAnsi="ＭＳ 明朝" w:cs="ＭＳ 明朝"/>
          <w:spacing w:val="-5"/>
        </w:rPr>
        <w:t xml:space="preserve"> </w:t>
      </w:r>
      <w:r>
        <w:rPr>
          <w:spacing w:val="-5"/>
        </w:rPr>
        <w:t>アライアンス</w:t>
      </w:r>
      <w:r w:rsidR="008D19E6">
        <w:rPr>
          <w:rFonts w:eastAsia="Arial"/>
          <w:spacing w:val="-1"/>
        </w:rPr>
        <w:t>(</w:t>
      </w:r>
      <w:r w:rsidR="008D19E6" w:rsidRPr="008D19E6">
        <w:rPr>
          <w:rFonts w:ascii="ＭＳ 明朝" w:eastAsia="ＭＳ 明朝" w:hAnsi="ＭＳ 明朝" w:cs="ＭＳ 明朝" w:hint="eastAsia"/>
          <w:spacing w:val="-1"/>
        </w:rPr>
        <w:t>中国开源云</w:t>
      </w:r>
      <w:r w:rsidR="008D19E6" w:rsidRPr="008D19E6">
        <w:rPr>
          <w:rFonts w:ascii="Microsoft YaHei" w:eastAsia="Microsoft YaHei" w:hAnsi="Microsoft YaHei" w:cs="Microsoft YaHei" w:hint="eastAsia"/>
          <w:spacing w:val="-1"/>
        </w:rPr>
        <w:t>联盟</w:t>
      </w:r>
      <w:r w:rsidR="008D19E6">
        <w:rPr>
          <w:rFonts w:eastAsia="Arial"/>
          <w:spacing w:val="-1"/>
        </w:rPr>
        <w:t>COSCL</w:t>
      </w:r>
      <w:r w:rsidR="008D19E6">
        <w:rPr>
          <w:spacing w:val="-1"/>
        </w:rPr>
        <w:t>)</w:t>
      </w:r>
      <w:r w:rsidR="008D19E6">
        <w:rPr>
          <w:rFonts w:hint="eastAsia"/>
          <w:spacing w:val="-5"/>
        </w:rPr>
        <w:t>が</w:t>
      </w:r>
      <w:r w:rsidR="008D19E6">
        <w:rPr>
          <w:rFonts w:hint="eastAsia"/>
          <w:spacing w:val="1"/>
        </w:rPr>
        <w:t>設立し、</w:t>
      </w:r>
      <w:r>
        <w:rPr>
          <w:spacing w:val="-1"/>
        </w:rPr>
        <w:t xml:space="preserve"> </w:t>
      </w:r>
      <w:r>
        <w:rPr>
          <w:spacing w:val="-1"/>
        </w:rPr>
        <w:lastRenderedPageBreak/>
        <w:t>2016</w:t>
      </w:r>
      <w:r>
        <w:rPr>
          <w:spacing w:val="-1"/>
        </w:rPr>
        <w:t>年に</w:t>
      </w:r>
      <w:r w:rsidR="008D19E6">
        <w:rPr>
          <w:rFonts w:hint="eastAsia"/>
          <w:spacing w:val="-1"/>
        </w:rPr>
        <w:t>設立した</w:t>
      </w:r>
      <w:r w:rsidR="008D19E6">
        <w:rPr>
          <w:rFonts w:ascii="FZLTXHK" w:eastAsia="FZLTXHK" w:cs="FZLTXHK" w:hint="eastAsia"/>
          <w:noProof w:val="0"/>
          <w:sz w:val="19"/>
          <w:szCs w:val="19"/>
        </w:rPr>
        <w:t>云计算开源产业联盟</w:t>
      </w:r>
      <w:r>
        <w:rPr>
          <w:spacing w:val="-1"/>
        </w:rPr>
        <w:t>(</w:t>
      </w:r>
      <w:r w:rsidR="008D19E6">
        <w:rPr>
          <w:rFonts w:eastAsia="Arial"/>
          <w:spacing w:val="-1"/>
        </w:rPr>
        <w:t>OSCAR</w:t>
      </w:r>
      <w:r w:rsidR="008D19E6">
        <w:rPr>
          <w:spacing w:val="-1"/>
        </w:rPr>
        <w:t xml:space="preserve"> </w:t>
      </w:r>
      <w:r>
        <w:rPr>
          <w:spacing w:val="-1"/>
        </w:rPr>
        <w:t>Open Source Industry Cons</w:t>
      </w:r>
      <w:r>
        <w:t>ortium</w:t>
      </w:r>
      <w:r>
        <w:rPr>
          <w:spacing w:val="-1"/>
        </w:rPr>
        <w:t xml:space="preserve"> </w:t>
      </w:r>
      <w:r>
        <w:t>for</w:t>
      </w:r>
      <w:r>
        <w:rPr>
          <w:spacing w:val="-1"/>
        </w:rPr>
        <w:t xml:space="preserve"> </w:t>
      </w:r>
      <w:r>
        <w:t>Cloud</w:t>
      </w:r>
      <w:r>
        <w:rPr>
          <w:spacing w:val="-1"/>
        </w:rPr>
        <w:t xml:space="preserve"> </w:t>
      </w:r>
      <w:r>
        <w:t>Computing</w:t>
      </w:r>
      <w:r>
        <w:rPr>
          <w:spacing w:val="-1"/>
        </w:rPr>
        <w:t>)</w:t>
      </w:r>
      <w:r>
        <w:rPr>
          <w:spacing w:val="6"/>
        </w:rPr>
        <w:t>は、</w:t>
      </w:r>
      <w:r w:rsidR="0002231E">
        <w:rPr>
          <w:spacing w:val="6"/>
        </w:rPr>
        <w:t>オープンソース</w:t>
      </w:r>
      <w:r>
        <w:rPr>
          <w:spacing w:val="6"/>
        </w:rPr>
        <w:t>とクラウドコンピューティングの技術が融合する代表的な産業コンソー</w:t>
      </w:r>
      <w:r>
        <w:rPr>
          <w:spacing w:val="5"/>
        </w:rPr>
        <w:t>シ</w:t>
      </w:r>
      <w:r>
        <w:t>ア</w:t>
      </w:r>
      <w:r>
        <w:t xml:space="preserve"> </w:t>
      </w:r>
      <w:r>
        <w:rPr>
          <w:spacing w:val="10"/>
        </w:rPr>
        <w:t>ムで</w:t>
      </w:r>
      <w:r w:rsidR="008D19E6">
        <w:rPr>
          <w:rFonts w:hint="eastAsia"/>
          <w:spacing w:val="10"/>
        </w:rPr>
        <w:t>す</w:t>
      </w:r>
      <w:r>
        <w:rPr>
          <w:spacing w:val="10"/>
        </w:rPr>
        <w:t>。</w:t>
      </w:r>
    </w:p>
    <w:p w14:paraId="6CDA342A" w14:textId="1046FB72" w:rsidR="00862892" w:rsidRPr="008D19E6" w:rsidRDefault="00426BDF" w:rsidP="004666A6">
      <w:pPr>
        <w:rPr>
          <w:spacing w:val="-5"/>
        </w:rPr>
      </w:pPr>
      <w:r>
        <w:rPr>
          <w:spacing w:val="10"/>
        </w:rPr>
        <w:t>こ</w:t>
      </w:r>
      <w:r>
        <w:rPr>
          <w:spacing w:val="8"/>
        </w:rPr>
        <w:t>の</w:t>
      </w:r>
      <w:r>
        <w:rPr>
          <w:spacing w:val="5"/>
        </w:rPr>
        <w:t>フェーズの特徴は、スタートアップ企業から数十億円規模のテクノロジー大手ま</w:t>
      </w:r>
      <w:r>
        <w:rPr>
          <w:spacing w:val="10"/>
        </w:rPr>
        <w:t>でが、</w:t>
      </w:r>
      <w:r w:rsidR="0002231E">
        <w:rPr>
          <w:spacing w:val="10"/>
        </w:rPr>
        <w:t>オープンソース</w:t>
      </w:r>
      <w:r>
        <w:rPr>
          <w:spacing w:val="5"/>
        </w:rPr>
        <w:t>技術を利用して独自の技術スタックを構築し、技術的にも</w:t>
      </w:r>
      <w:r w:rsidR="0002231E">
        <w:rPr>
          <w:spacing w:val="5"/>
        </w:rPr>
        <w:t>オープンソース</w:t>
      </w:r>
      <w:r>
        <w:t xml:space="preserve"> </w:t>
      </w:r>
      <w:r>
        <w:rPr>
          <w:spacing w:val="-4"/>
        </w:rPr>
        <w:t>を全面的に採用し</w:t>
      </w:r>
      <w:r>
        <w:rPr>
          <w:spacing w:val="-2"/>
        </w:rPr>
        <w:t>、上流の</w:t>
      </w:r>
      <w:r w:rsidR="0002231E">
        <w:rPr>
          <w:spacing w:val="-2"/>
        </w:rPr>
        <w:t>オープンソース</w:t>
      </w:r>
      <w:r>
        <w:rPr>
          <w:spacing w:val="-2"/>
        </w:rPr>
        <w:t xml:space="preserve"> </w:t>
      </w:r>
      <w:r>
        <w:rPr>
          <w:rFonts w:ascii="ＭＳ 明朝" w:eastAsia="ＭＳ 明朝" w:hAnsi="ＭＳ 明朝" w:cs="ＭＳ 明朝"/>
          <w:spacing w:val="-2"/>
        </w:rPr>
        <w:t>・</w:t>
      </w:r>
      <w:r>
        <w:rPr>
          <w:rFonts w:ascii="ＭＳ 明朝" w:eastAsia="ＭＳ 明朝" w:hAnsi="ＭＳ 明朝" w:cs="ＭＳ 明朝"/>
          <w:spacing w:val="-2"/>
        </w:rPr>
        <w:t xml:space="preserve"> </w:t>
      </w:r>
      <w:r>
        <w:rPr>
          <w:spacing w:val="-2"/>
        </w:rPr>
        <w:t>コミュニティや</w:t>
      </w:r>
      <w:r w:rsidR="0002231E">
        <w:rPr>
          <w:spacing w:val="-2"/>
        </w:rPr>
        <w:t>オープンソース</w:t>
      </w:r>
      <w:r>
        <w:rPr>
          <w:spacing w:val="-2"/>
        </w:rPr>
        <w:t>財団への投資</w:t>
      </w:r>
      <w:r>
        <w:rPr>
          <w:rFonts w:ascii="ＭＳ 明朝" w:eastAsia="ＭＳ 明朝" w:hAnsi="ＭＳ 明朝" w:cs="ＭＳ 明朝"/>
          <w:spacing w:val="-2"/>
        </w:rPr>
        <w:t>・</w:t>
      </w:r>
      <w:r>
        <w:rPr>
          <w:spacing w:val="-2"/>
        </w:rPr>
        <w:t>貢献</w:t>
      </w:r>
      <w:r>
        <w:rPr>
          <w:spacing w:val="4"/>
        </w:rPr>
        <w:t>をよ</w:t>
      </w:r>
      <w:r>
        <w:rPr>
          <w:spacing w:val="2"/>
        </w:rPr>
        <w:t>り重視していることです。</w:t>
      </w:r>
    </w:p>
    <w:p w14:paraId="0A101444" w14:textId="77777777" w:rsidR="00862892" w:rsidRDefault="00426BDF" w:rsidP="00C46353">
      <w:pPr>
        <w:pStyle w:val="3"/>
        <w:spacing w:before="120" w:after="120"/>
        <w:rPr>
          <w:rFonts w:ascii="PMingLiU" w:eastAsia="PMingLiU" w:hAnsi="PMingLiU" w:cs="PMingLiU"/>
        </w:rPr>
      </w:pPr>
      <w:r>
        <w:rPr>
          <w:spacing w:val="-9"/>
        </w:rPr>
        <w:t>1</w:t>
      </w:r>
      <w:r>
        <w:t xml:space="preserve">.3.4 </w:t>
      </w:r>
      <w:r>
        <w:rPr>
          <w:rFonts w:ascii="PMingLiU" w:eastAsia="PMingLiU" w:hAnsi="PMingLiU" w:cs="PMingLiU"/>
        </w:rPr>
        <w:t>加速の時代</w:t>
      </w:r>
    </w:p>
    <w:p w14:paraId="25E6227C" w14:textId="3BBF16B1" w:rsidR="00862892" w:rsidRDefault="00426BDF" w:rsidP="00E834F0">
      <w:r>
        <w:rPr>
          <w:rFonts w:eastAsia="Arial"/>
        </w:rPr>
        <w:t>2019</w:t>
      </w:r>
      <w:r>
        <w:t>年のこれまで、中国の</w:t>
      </w:r>
      <w:r w:rsidR="0002231E">
        <w:t>オープンソース</w:t>
      </w:r>
      <w:r>
        <w:t>は加速</w:t>
      </w:r>
      <w:r w:rsidR="00C65939">
        <w:t>する</w:t>
      </w:r>
      <w:r>
        <w:t>新時代に突入した。</w:t>
      </w:r>
    </w:p>
    <w:p w14:paraId="08C5C837" w14:textId="0B1B7B91" w:rsidR="00862892" w:rsidRDefault="00426BDF" w:rsidP="00E834F0">
      <w:r>
        <w:rPr>
          <w:rFonts w:eastAsia="Arial"/>
        </w:rPr>
        <w:t>Linux</w:t>
      </w:r>
      <w:r>
        <w:rPr>
          <w:rFonts w:eastAsia="Arial"/>
          <w:spacing w:val="8"/>
        </w:rPr>
        <w:t xml:space="preserve"> </w:t>
      </w:r>
      <w:r>
        <w:rPr>
          <w:rFonts w:eastAsia="Arial"/>
        </w:rPr>
        <w:t>Foundation</w:t>
      </w:r>
      <w:r w:rsidR="00E834F0">
        <w:rPr>
          <w:rFonts w:ascii="ＭＳ 明朝" w:eastAsia="ＭＳ 明朝" w:hAnsi="ＭＳ 明朝" w:cs="ＭＳ 明朝" w:hint="eastAsia"/>
          <w:spacing w:val="8"/>
        </w:rPr>
        <w:t>の</w:t>
      </w:r>
      <w:r>
        <w:rPr>
          <w:rFonts w:eastAsia="Arial"/>
        </w:rPr>
        <w:t>Kernel</w:t>
      </w:r>
      <w:r>
        <w:rPr>
          <w:rFonts w:eastAsia="Arial"/>
          <w:spacing w:val="8"/>
        </w:rPr>
        <w:t>.</w:t>
      </w:r>
      <w:r>
        <w:rPr>
          <w:rFonts w:eastAsia="Arial"/>
        </w:rPr>
        <w:t>org</w:t>
      </w:r>
      <w:r>
        <w:rPr>
          <w:rFonts w:eastAsia="Arial"/>
          <w:spacing w:val="8"/>
        </w:rPr>
        <w:t xml:space="preserve"> </w:t>
      </w:r>
      <w:r>
        <w:rPr>
          <w:spacing w:val="8"/>
        </w:rPr>
        <w:t>コ</w:t>
      </w:r>
      <w:r>
        <w:rPr>
          <w:spacing w:val="5"/>
        </w:rPr>
        <w:t>ミ</w:t>
      </w:r>
      <w:r>
        <w:rPr>
          <w:spacing w:val="4"/>
        </w:rPr>
        <w:t>ュニティへのコントリビューションに関</w:t>
      </w:r>
      <w:r w:rsidR="00C65939">
        <w:rPr>
          <w:spacing w:val="4"/>
        </w:rPr>
        <w:t>する</w:t>
      </w:r>
      <w:r>
        <w:rPr>
          <w:spacing w:val="4"/>
        </w:rPr>
        <w:t>統計によると、中</w:t>
      </w:r>
      <w:r>
        <w:t xml:space="preserve"> </w:t>
      </w:r>
      <w:r>
        <w:rPr>
          <w:spacing w:val="16"/>
        </w:rPr>
        <w:t>国の開発</w:t>
      </w:r>
      <w:r>
        <w:rPr>
          <w:spacing w:val="9"/>
        </w:rPr>
        <w:t>者</w:t>
      </w:r>
      <w:r>
        <w:rPr>
          <w:spacing w:val="8"/>
        </w:rPr>
        <w:t>からのコントリビューション</w:t>
      </w:r>
      <w:r w:rsidR="00E834F0">
        <w:rPr>
          <w:rFonts w:hint="eastAsia"/>
          <w:spacing w:val="8"/>
        </w:rPr>
        <w:t>は</w:t>
      </w:r>
      <w:r>
        <w:rPr>
          <w:spacing w:val="8"/>
        </w:rPr>
        <w:t>世界をリード</w:t>
      </w:r>
      <w:r w:rsidR="00E834F0">
        <w:rPr>
          <w:rFonts w:hint="eastAsia"/>
          <w:spacing w:val="8"/>
        </w:rPr>
        <w:t>している。</w:t>
      </w:r>
      <w:r>
        <w:rPr>
          <w:spacing w:val="8"/>
        </w:rPr>
        <w:t>(</w:t>
      </w:r>
      <w:r>
        <w:rPr>
          <w:spacing w:val="8"/>
        </w:rPr>
        <w:t>現在までの</w:t>
      </w:r>
      <w:r>
        <w:rPr>
          <w:rFonts w:eastAsia="Arial"/>
        </w:rPr>
        <w:t>Kernel</w:t>
      </w:r>
      <w:r>
        <w:rPr>
          <w:rFonts w:eastAsia="Arial"/>
          <w:spacing w:val="8"/>
        </w:rPr>
        <w:t xml:space="preserve"> 4.14</w:t>
      </w:r>
      <w:r>
        <w:rPr>
          <w:spacing w:val="8"/>
        </w:rPr>
        <w:t>)</w:t>
      </w:r>
      <w:r>
        <w:rPr>
          <w:spacing w:val="8"/>
        </w:rPr>
        <w:t>。</w:t>
      </w:r>
    </w:p>
    <w:p w14:paraId="5DAF48FF" w14:textId="2D55D11F" w:rsidR="00862892" w:rsidRDefault="00426BDF" w:rsidP="00F31D5B">
      <w:r>
        <w:rPr>
          <w:spacing w:val="1"/>
        </w:rPr>
        <w:t>中国における</w:t>
      </w:r>
      <w:r w:rsidR="0002231E">
        <w:rPr>
          <w:spacing w:val="1"/>
        </w:rPr>
        <w:t>オープンソース</w:t>
      </w:r>
      <w:r>
        <w:rPr>
          <w:spacing w:val="1"/>
        </w:rPr>
        <w:t>の発展は深海に入りつつあり、</w:t>
      </w:r>
      <w:r w:rsidR="0002231E">
        <w:rPr>
          <w:spacing w:val="1"/>
        </w:rPr>
        <w:t>オープンソース</w:t>
      </w:r>
      <w:r>
        <w:rPr>
          <w:spacing w:val="1"/>
        </w:rPr>
        <w:t>エコシステム</w:t>
      </w:r>
      <w:r>
        <w:t>の完全性、</w:t>
      </w:r>
      <w:r w:rsidR="0002231E">
        <w:rPr>
          <w:spacing w:val="6"/>
        </w:rPr>
        <w:t>オープンソースコミュニティの成熟度、オープンソースビジネスモデルの多様性と複雑性は</w:t>
      </w:r>
      <w:r w:rsidR="0002231E">
        <w:rPr>
          <w:spacing w:val="4"/>
        </w:rPr>
        <w:t>、</w:t>
      </w:r>
      <w:r w:rsidR="0002231E">
        <w:t>す</w:t>
      </w:r>
      <w:r w:rsidR="0002231E">
        <w:t xml:space="preserve"> </w:t>
      </w:r>
      <w:r w:rsidR="0002231E">
        <w:rPr>
          <w:spacing w:val="10"/>
        </w:rPr>
        <w:t>べ</w:t>
      </w:r>
      <w:r w:rsidR="0002231E">
        <w:rPr>
          <w:spacing w:val="6"/>
        </w:rPr>
        <w:t>て劇的に変化して</w:t>
      </w:r>
      <w:r w:rsidR="00E834F0">
        <w:rPr>
          <w:rFonts w:hint="eastAsia"/>
          <w:spacing w:val="6"/>
        </w:rPr>
        <w:t>います</w:t>
      </w:r>
      <w:r w:rsidR="0002231E">
        <w:rPr>
          <w:spacing w:val="6"/>
        </w:rPr>
        <w:t>。</w:t>
      </w:r>
      <w:r w:rsidR="00E834F0">
        <w:t>木</w:t>
      </w:r>
      <w:r w:rsidR="00E834F0">
        <w:rPr>
          <w:rFonts w:ascii="SimSun" w:eastAsia="SimSun" w:hAnsi="SimSun" w:cs="SimSun" w:hint="eastAsia"/>
        </w:rPr>
        <w:t>兰</w:t>
      </w:r>
      <w:r w:rsidR="00E834F0">
        <w:t>Mulan</w:t>
      </w:r>
      <w:r w:rsidR="0002231E">
        <w:rPr>
          <w:spacing w:val="8"/>
        </w:rPr>
        <w:t>オープンソース</w:t>
      </w:r>
      <w:r>
        <w:rPr>
          <w:spacing w:val="7"/>
        </w:rPr>
        <w:t>コミュニティが主導し、多くの組織が共同で起草した中国初のオープン</w:t>
      </w:r>
      <w:r>
        <w:rPr>
          <w:spacing w:val="3"/>
        </w:rPr>
        <w:t>ソースプロトコル「</w:t>
      </w:r>
      <w:r w:rsidR="00E834F0">
        <w:t>木</w:t>
      </w:r>
      <w:r w:rsidR="00E834F0">
        <w:rPr>
          <w:rFonts w:ascii="SimSun" w:eastAsia="SimSun" w:hAnsi="SimSun" w:cs="SimSun" w:hint="eastAsia"/>
        </w:rPr>
        <w:t>兰</w:t>
      </w:r>
      <w:r w:rsidR="00E834F0">
        <w:t>Mulan</w:t>
      </w:r>
      <w:r>
        <w:rPr>
          <w:spacing w:val="3"/>
        </w:rPr>
        <w:t>ライセンス」が正式にリリースされ、少し前に</w:t>
      </w:r>
      <w:r>
        <w:rPr>
          <w:rFonts w:eastAsia="Arial"/>
        </w:rPr>
        <w:t>OSGJ</w:t>
      </w:r>
      <w:r w:rsidR="00F31D5B">
        <w:rPr>
          <w:rFonts w:eastAsia="Arial"/>
        </w:rPr>
        <w:t>(Open Source Group Japan)</w:t>
      </w:r>
      <w:r>
        <w:rPr>
          <w:rFonts w:ascii="ＭＳ 明朝" w:eastAsia="ＭＳ 明朝" w:hAnsi="ＭＳ 明朝" w:cs="ＭＳ 明朝"/>
          <w:spacing w:val="3"/>
        </w:rPr>
        <w:t>によって</w:t>
      </w:r>
      <w:r>
        <w:rPr>
          <w:spacing w:val="3"/>
        </w:rPr>
        <w:t>日本</w:t>
      </w:r>
      <w:r>
        <w:rPr>
          <w:spacing w:val="2"/>
        </w:rPr>
        <w:t>語</w:t>
      </w:r>
      <w:r>
        <w:t xml:space="preserve"> </w:t>
      </w:r>
      <w:r>
        <w:rPr>
          <w:spacing w:val="-2"/>
        </w:rPr>
        <w:t>に翻訳されました。</w:t>
      </w:r>
      <w:r>
        <w:rPr>
          <w:spacing w:val="-2"/>
        </w:rPr>
        <w:t>Huawei</w:t>
      </w:r>
      <w:r>
        <w:rPr>
          <w:spacing w:val="-2"/>
        </w:rPr>
        <w:t>、</w:t>
      </w:r>
      <w:r>
        <w:rPr>
          <w:spacing w:val="-2"/>
        </w:rPr>
        <w:t>Baidu</w:t>
      </w:r>
      <w:r>
        <w:rPr>
          <w:spacing w:val="-2"/>
        </w:rPr>
        <w:t>、</w:t>
      </w:r>
      <w:r>
        <w:rPr>
          <w:spacing w:val="-2"/>
        </w:rPr>
        <w:t>Tencent</w:t>
      </w:r>
      <w:r>
        <w:rPr>
          <w:spacing w:val="-2"/>
        </w:rPr>
        <w:t>、</w:t>
      </w:r>
      <w:r>
        <w:rPr>
          <w:rFonts w:eastAsia="Arial"/>
          <w:spacing w:val="-2"/>
        </w:rPr>
        <w:t>360</w:t>
      </w:r>
      <w:r>
        <w:rPr>
          <w:spacing w:val="-2"/>
        </w:rPr>
        <w:t>、</w:t>
      </w:r>
      <w:r w:rsidR="00F31D5B">
        <w:rPr>
          <w:rFonts w:ascii="FZLTXHK" w:eastAsia="FZLTXHK" w:cs="FZLTXHK" w:hint="eastAsia"/>
          <w:noProof w:val="0"/>
          <w:sz w:val="19"/>
          <w:szCs w:val="19"/>
        </w:rPr>
        <w:t>浪潮</w:t>
      </w:r>
      <w:r>
        <w:rPr>
          <w:spacing w:val="-2"/>
        </w:rPr>
        <w:t>が発起人となった</w:t>
      </w:r>
      <w:r w:rsidR="00F31D5B">
        <w:rPr>
          <w:rFonts w:hint="eastAsia"/>
        </w:rPr>
        <w:t>开放原子开源基金会</w:t>
      </w:r>
      <w:r>
        <w:rPr>
          <w:spacing w:val="-4"/>
        </w:rPr>
        <w:t>は</w:t>
      </w:r>
      <w:r>
        <w:rPr>
          <w:spacing w:val="-3"/>
        </w:rPr>
        <w:t>、</w:t>
      </w:r>
      <w:r>
        <w:rPr>
          <w:spacing w:val="-2"/>
        </w:rPr>
        <w:t xml:space="preserve"> </w:t>
      </w:r>
      <w:r>
        <w:rPr>
          <w:rFonts w:eastAsia="Arial"/>
          <w:spacing w:val="-2"/>
        </w:rPr>
        <w:t>Linux</w:t>
      </w:r>
      <w:r w:rsidR="00F31D5B">
        <w:rPr>
          <w:rFonts w:ascii="ＭＳ 明朝" w:eastAsia="ＭＳ 明朝" w:hAnsi="ＭＳ 明朝" w:cs="ＭＳ 明朝"/>
          <w:spacing w:val="-2"/>
        </w:rPr>
        <w:t xml:space="preserve"> </w:t>
      </w:r>
      <w:r>
        <w:rPr>
          <w:spacing w:val="-2"/>
        </w:rPr>
        <w:t>Foundation</w:t>
      </w:r>
      <w:r>
        <w:rPr>
          <w:spacing w:val="-2"/>
        </w:rPr>
        <w:t>や</w:t>
      </w:r>
      <w:r>
        <w:rPr>
          <w:rFonts w:eastAsia="Arial"/>
          <w:spacing w:val="-2"/>
        </w:rPr>
        <w:t xml:space="preserve">Apache </w:t>
      </w:r>
      <w:r>
        <w:rPr>
          <w:spacing w:val="-2"/>
        </w:rPr>
        <w:t>Software Foundation</w:t>
      </w:r>
      <w:r>
        <w:rPr>
          <w:spacing w:val="-2"/>
        </w:rPr>
        <w:t>にはまだ及ばないものの、中国に</w:t>
      </w:r>
      <w:r w:rsidR="0002231E">
        <w:rPr>
          <w:spacing w:val="-2"/>
        </w:rPr>
        <w:t>オープンソース</w:t>
      </w:r>
      <w:r>
        <w:rPr>
          <w:spacing w:val="5"/>
        </w:rPr>
        <w:t>財団がないというギャップを埋め、</w:t>
      </w:r>
      <w:r w:rsidR="0002231E">
        <w:rPr>
          <w:spacing w:val="5"/>
        </w:rPr>
        <w:t>オープンソース</w:t>
      </w:r>
      <w:r>
        <w:rPr>
          <w:spacing w:val="5"/>
        </w:rPr>
        <w:t>分野で高い評価を受けています。</w:t>
      </w:r>
    </w:p>
    <w:p w14:paraId="39DDAC49" w14:textId="4FD86979" w:rsidR="00862892" w:rsidRDefault="00426BDF" w:rsidP="00E834F0">
      <w:r>
        <w:t>現段階では、一部の中国大手企業は</w:t>
      </w:r>
      <w:r w:rsidR="0002231E">
        <w:t>オープンソース</w:t>
      </w:r>
      <w:r>
        <w:t>を採用</w:t>
      </w:r>
      <w:r w:rsidR="00C65939">
        <w:t>する</w:t>
      </w:r>
      <w:r>
        <w:t>ことに満足せず、多くの革新的な</w:t>
      </w:r>
      <w:r>
        <w:t xml:space="preserve"> </w:t>
      </w:r>
      <w:r>
        <w:rPr>
          <w:spacing w:val="-2"/>
        </w:rPr>
        <w:t>野に飛び込み、</w:t>
      </w:r>
      <w:r>
        <w:rPr>
          <w:spacing w:val="-2"/>
        </w:rPr>
        <w:t xml:space="preserve"> </w:t>
      </w:r>
      <w:r w:rsidR="0002231E">
        <w:rPr>
          <w:spacing w:val="-2"/>
        </w:rPr>
        <w:t>オープンソース</w:t>
      </w:r>
      <w:r>
        <w:rPr>
          <w:spacing w:val="-2"/>
        </w:rPr>
        <w:t>モ</w:t>
      </w:r>
      <w:r>
        <w:t>デルを通じて革新的な技術をリードすることを望んでい</w:t>
      </w:r>
      <w:r w:rsidR="007724DA">
        <w:rPr>
          <w:rFonts w:hint="eastAsia"/>
        </w:rPr>
        <w:t>ます</w:t>
      </w:r>
      <w:r>
        <w:t>。</w:t>
      </w:r>
      <w:r>
        <w:t xml:space="preserve"> </w:t>
      </w:r>
      <w:r>
        <w:t>例えば、</w:t>
      </w:r>
      <w:r w:rsidR="007724DA" w:rsidRPr="007724DA">
        <w:rPr>
          <w:rFonts w:hint="eastAsia"/>
        </w:rPr>
        <w:t>商</w:t>
      </w:r>
      <w:r w:rsidR="007724DA" w:rsidRPr="007724DA">
        <w:rPr>
          <w:rFonts w:ascii="SimSun" w:eastAsia="SimSun" w:hAnsi="SimSun" w:cs="SimSun" w:hint="eastAsia"/>
        </w:rPr>
        <w:t>汤</w:t>
      </w:r>
      <w:r>
        <w:t>氏のコンピュータビジョンのオープンアルゴリズム</w:t>
      </w:r>
      <w:r>
        <w:rPr>
          <w:rFonts w:eastAsia="Arial"/>
        </w:rPr>
        <w:t>OpenMMLab</w:t>
      </w:r>
      <w:r>
        <w:t>、</w:t>
      </w:r>
      <w:r w:rsidR="007724DA">
        <w:rPr>
          <w:rFonts w:ascii="FZLTXHK" w:eastAsia="FZLTXHK" w:cs="FZLTXHK" w:hint="eastAsia"/>
          <w:noProof w:val="0"/>
          <w:sz w:val="19"/>
          <w:szCs w:val="19"/>
        </w:rPr>
        <w:t>矩阵元</w:t>
      </w:r>
      <w:r>
        <w:rPr>
          <w:spacing w:val="3"/>
        </w:rPr>
        <w:t>のロゼッタプライバシー</w:t>
      </w:r>
      <w:r>
        <w:rPr>
          <w:rFonts w:eastAsia="Arial"/>
        </w:rPr>
        <w:t>Al</w:t>
      </w:r>
      <w:r>
        <w:rPr>
          <w:spacing w:val="3"/>
        </w:rPr>
        <w:t>オープ</w:t>
      </w:r>
      <w:r>
        <w:rPr>
          <w:spacing w:val="2"/>
        </w:rPr>
        <w:t>ン</w:t>
      </w:r>
      <w:r>
        <w:rPr>
          <w:spacing w:val="1"/>
        </w:rPr>
        <w:t>ソース</w:t>
      </w:r>
      <w:r>
        <w:t>フレームワーク、</w:t>
      </w:r>
      <w:r>
        <w:t>Alibaba</w:t>
      </w:r>
      <w:r>
        <w:t>の</w:t>
      </w:r>
      <w:r w:rsidR="007724DA">
        <w:rPr>
          <w:rFonts w:hint="eastAsia"/>
        </w:rPr>
        <w:t>ビッグデータ</w:t>
      </w:r>
      <w:r>
        <w:t>ミドルウェア</w:t>
      </w:r>
      <w:r>
        <w:rPr>
          <w:rFonts w:eastAsia="Arial"/>
        </w:rPr>
        <w:t>RocketMQ</w:t>
      </w:r>
      <w:r>
        <w:t>、</w:t>
      </w:r>
      <w:r w:rsidR="007724DA">
        <w:rPr>
          <w:rFonts w:ascii="ＭＳ 明朝" w:eastAsia="ＭＳ 明朝" w:hAnsi="ＭＳ 明朝" w:cs="ＭＳ 明朝" w:hint="eastAsia"/>
        </w:rPr>
        <w:t>京東</w:t>
      </w:r>
      <w:r>
        <w:rPr>
          <w:rFonts w:ascii="ＭＳ 明朝" w:eastAsia="ＭＳ 明朝" w:hAnsi="ＭＳ 明朝" w:cs="ＭＳ 明朝"/>
        </w:rPr>
        <w:t>の</w:t>
      </w:r>
      <w:r w:rsidR="0002231E">
        <w:t>オープンソース</w:t>
      </w:r>
      <w:r>
        <w:t>ブ</w:t>
      </w:r>
      <w:r>
        <w:rPr>
          <w:spacing w:val="10"/>
        </w:rPr>
        <w:t>ロ</w:t>
      </w:r>
      <w:r>
        <w:rPr>
          <w:spacing w:val="8"/>
        </w:rPr>
        <w:t>ッ</w:t>
      </w:r>
      <w:r>
        <w:rPr>
          <w:spacing w:val="5"/>
        </w:rPr>
        <w:t>クチェーン</w:t>
      </w:r>
      <w:r w:rsidR="005235D8">
        <w:rPr>
          <w:rFonts w:hint="eastAsia"/>
          <w:spacing w:val="5"/>
        </w:rPr>
        <w:t>J</w:t>
      </w:r>
      <w:r w:rsidR="005235D8">
        <w:rPr>
          <w:spacing w:val="5"/>
        </w:rPr>
        <w:t>D Chain</w:t>
      </w:r>
      <w:r>
        <w:rPr>
          <w:spacing w:val="5"/>
        </w:rPr>
        <w:t>、</w:t>
      </w:r>
      <w:r>
        <w:t>Baidu</w:t>
      </w:r>
      <w:r>
        <w:rPr>
          <w:spacing w:val="5"/>
        </w:rPr>
        <w:t>の</w:t>
      </w:r>
      <w:r>
        <w:rPr>
          <w:rFonts w:eastAsia="Arial"/>
        </w:rPr>
        <w:t>PaddlePaddle</w:t>
      </w:r>
      <w:r>
        <w:rPr>
          <w:spacing w:val="5"/>
        </w:rPr>
        <w:t>深層学習プラットフォームと</w:t>
      </w:r>
      <w:r>
        <w:rPr>
          <w:rFonts w:eastAsia="Arial"/>
        </w:rPr>
        <w:t>Apollo</w:t>
      </w:r>
      <w:r>
        <w:rPr>
          <w:spacing w:val="5"/>
        </w:rPr>
        <w:t>自律走行プラットフォ</w:t>
      </w:r>
      <w:r>
        <w:t xml:space="preserve"> </w:t>
      </w:r>
      <w:r>
        <w:rPr>
          <w:spacing w:val="14"/>
        </w:rPr>
        <w:t>ーム、</w:t>
      </w:r>
      <w:r w:rsidR="00E2616A">
        <w:rPr>
          <w:rFonts w:ascii="FZLTXHK" w:eastAsia="FZLTXHK" w:cs="FZLTXHK" w:hint="eastAsia"/>
          <w:noProof w:val="0"/>
          <w:sz w:val="19"/>
          <w:szCs w:val="19"/>
        </w:rPr>
        <w:t>海尔卡奥斯</w:t>
      </w:r>
      <w:r w:rsidR="00E2616A">
        <w:rPr>
          <w:rFonts w:ascii="FZLTXHK" w:cs="FZLTXHK" w:hint="eastAsia"/>
          <w:noProof w:val="0"/>
          <w:sz w:val="19"/>
          <w:szCs w:val="19"/>
        </w:rPr>
        <w:t>の</w:t>
      </w:r>
      <w:r>
        <w:rPr>
          <w:rFonts w:eastAsia="Arial"/>
        </w:rPr>
        <w:t>COSMOPlat</w:t>
      </w:r>
      <w:r>
        <w:rPr>
          <w:spacing w:val="7"/>
        </w:rPr>
        <w:t>産業</w:t>
      </w:r>
      <w:r w:rsidR="00831C03">
        <w:rPr>
          <w:rFonts w:hint="eastAsia"/>
          <w:spacing w:val="7"/>
        </w:rPr>
        <w:t>I</w:t>
      </w:r>
      <w:r w:rsidR="00831C03">
        <w:rPr>
          <w:spacing w:val="7"/>
        </w:rPr>
        <w:t>oT</w:t>
      </w:r>
      <w:r w:rsidR="00831C03">
        <w:rPr>
          <w:rFonts w:hint="eastAsia"/>
          <w:spacing w:val="7"/>
        </w:rPr>
        <w:t>を用いた</w:t>
      </w:r>
      <w:r>
        <w:rPr>
          <w:rFonts w:ascii="ＭＳ 明朝" w:eastAsia="ＭＳ 明朝" w:hAnsi="ＭＳ 明朝" w:cs="ＭＳ 明朝"/>
          <w:spacing w:val="7"/>
        </w:rPr>
        <w:t>アプリ</w:t>
      </w:r>
      <w:r>
        <w:rPr>
          <w:spacing w:val="7"/>
        </w:rPr>
        <w:t>開発フレーム</w:t>
      </w:r>
      <w:r>
        <w:rPr>
          <w:spacing w:val="12"/>
        </w:rPr>
        <w:t>ワーク</w:t>
      </w:r>
      <w:r w:rsidR="0002231E">
        <w:rPr>
          <w:spacing w:val="8"/>
        </w:rPr>
        <w:t>オープンソース</w:t>
      </w:r>
      <w:r>
        <w:rPr>
          <w:spacing w:val="6"/>
        </w:rPr>
        <w:t>プロジェクトなどです。</w:t>
      </w:r>
      <w:r w:rsidR="00831C03">
        <w:rPr>
          <w:rFonts w:hint="eastAsia"/>
          <w:spacing w:val="6"/>
        </w:rPr>
        <w:t>さらに</w:t>
      </w:r>
      <w:r>
        <w:rPr>
          <w:spacing w:val="6"/>
        </w:rPr>
        <w:t>、現段階では、</w:t>
      </w:r>
      <w:r>
        <w:rPr>
          <w:rFonts w:eastAsia="Arial"/>
        </w:rPr>
        <w:t>Apache</w:t>
      </w:r>
      <w:r>
        <w:rPr>
          <w:rFonts w:eastAsia="Arial"/>
          <w:spacing w:val="6"/>
        </w:rPr>
        <w:t xml:space="preserve"> </w:t>
      </w:r>
      <w:r>
        <w:rPr>
          <w:rFonts w:eastAsia="Arial"/>
        </w:rPr>
        <w:t>SkyWalking</w:t>
      </w:r>
      <w:r>
        <w:rPr>
          <w:spacing w:val="6"/>
        </w:rPr>
        <w:t>、</w:t>
      </w:r>
      <w:r>
        <w:rPr>
          <w:rFonts w:eastAsia="Arial"/>
        </w:rPr>
        <w:t>Apache Echarts</w:t>
      </w:r>
      <w:r>
        <w:t>、</w:t>
      </w:r>
      <w:r>
        <w:rPr>
          <w:rFonts w:eastAsia="Arial"/>
        </w:rPr>
        <w:t>Apache loTDB</w:t>
      </w:r>
      <w:r>
        <w:t>、</w:t>
      </w:r>
      <w:r>
        <w:rPr>
          <w:rFonts w:eastAsia="Arial"/>
        </w:rPr>
        <w:t>TiDB</w:t>
      </w:r>
      <w:r>
        <w:rPr>
          <w:rFonts w:ascii="ＭＳ 明朝" w:eastAsia="ＭＳ 明朝" w:hAnsi="ＭＳ 明朝" w:cs="ＭＳ 明朝"/>
        </w:rPr>
        <w:t>など、</w:t>
      </w:r>
      <w:r>
        <w:t>いくつかのネイティブ</w:t>
      </w:r>
      <w:r w:rsidR="0002231E">
        <w:t>オープンソース</w:t>
      </w:r>
      <w:r w:rsidR="004B2FCC">
        <w:rPr>
          <w:rFonts w:hint="eastAsia"/>
        </w:rPr>
        <w:t>の</w:t>
      </w:r>
      <w:r>
        <w:t>スタープロジェクトが</w:t>
      </w:r>
      <w:r>
        <w:t xml:space="preserve"> </w:t>
      </w:r>
      <w:r>
        <w:rPr>
          <w:spacing w:val="6"/>
        </w:rPr>
        <w:t>登場し</w:t>
      </w:r>
      <w:r>
        <w:rPr>
          <w:spacing w:val="3"/>
        </w:rPr>
        <w:t>、</w:t>
      </w:r>
      <w:r>
        <w:rPr>
          <w:spacing w:val="3"/>
        </w:rPr>
        <w:t xml:space="preserve"> </w:t>
      </w:r>
      <w:r>
        <w:rPr>
          <w:rFonts w:eastAsia="Arial"/>
        </w:rPr>
        <w:t>TiDB</w:t>
      </w:r>
      <w:r>
        <w:rPr>
          <w:rFonts w:ascii="ＭＳ 明朝" w:eastAsia="ＭＳ 明朝" w:hAnsi="ＭＳ 明朝" w:cs="ＭＳ 明朝"/>
          <w:spacing w:val="3"/>
        </w:rPr>
        <w:t>の</w:t>
      </w:r>
      <w:r>
        <w:rPr>
          <w:spacing w:val="3"/>
        </w:rPr>
        <w:t>ような優れた</w:t>
      </w:r>
      <w:r w:rsidR="0002231E">
        <w:rPr>
          <w:spacing w:val="3"/>
        </w:rPr>
        <w:t>オープンソース</w:t>
      </w:r>
      <w:r>
        <w:rPr>
          <w:spacing w:val="3"/>
        </w:rPr>
        <w:t>プロジェクトは資本市場から高い評価を受け、世界</w:t>
      </w:r>
      <w:r>
        <w:rPr>
          <w:spacing w:val="14"/>
        </w:rPr>
        <w:t>の</w:t>
      </w:r>
      <w:r>
        <w:rPr>
          <w:spacing w:val="10"/>
        </w:rPr>
        <w:t>デ</w:t>
      </w:r>
      <w:r>
        <w:rPr>
          <w:spacing w:val="7"/>
        </w:rPr>
        <w:t>ータベースファイナンスの歴史に新しいマイルストーンを刻んでい</w:t>
      </w:r>
      <w:r w:rsidR="004B2FCC">
        <w:rPr>
          <w:rFonts w:hint="eastAsia"/>
          <w:spacing w:val="7"/>
        </w:rPr>
        <w:t>ます</w:t>
      </w:r>
      <w:r>
        <w:rPr>
          <w:spacing w:val="7"/>
        </w:rPr>
        <w:t>。</w:t>
      </w:r>
    </w:p>
    <w:p w14:paraId="08274709" w14:textId="77777777" w:rsidR="00862892" w:rsidRDefault="00862892">
      <w:pPr>
        <w:spacing w:line="312" w:lineRule="auto"/>
      </w:pPr>
    </w:p>
    <w:p w14:paraId="66BA701F" w14:textId="230D2440" w:rsidR="00862892" w:rsidRDefault="00426BDF" w:rsidP="00453F3E">
      <w:pPr>
        <w:pStyle w:val="2"/>
        <w:spacing w:before="120" w:after="120"/>
      </w:pPr>
      <w:bookmarkStart w:id="6" w:name="_bookmark10"/>
      <w:bookmarkEnd w:id="6"/>
      <w:r w:rsidRPr="00453F3E">
        <w:lastRenderedPageBreak/>
        <w:t xml:space="preserve">1.4 </w:t>
      </w:r>
      <w:r w:rsidR="0002231E" w:rsidRPr="00453F3E">
        <w:t>オープンソース</w:t>
      </w:r>
      <w:r w:rsidRPr="00453F3E">
        <w:t>ソフトウェアと知的財産権</w:t>
      </w:r>
    </w:p>
    <w:p w14:paraId="196C4D39" w14:textId="77777777" w:rsidR="00862892" w:rsidRDefault="00426BDF" w:rsidP="00453F3E">
      <w:pPr>
        <w:pStyle w:val="3"/>
        <w:spacing w:before="120" w:after="120"/>
      </w:pPr>
      <w:r>
        <w:rPr>
          <w:rFonts w:eastAsia="Arial"/>
          <w:spacing w:val="-12"/>
        </w:rPr>
        <w:t>1</w:t>
      </w:r>
      <w:r>
        <w:rPr>
          <w:rFonts w:eastAsia="Arial"/>
        </w:rPr>
        <w:t xml:space="preserve">.4.1 </w:t>
      </w:r>
      <w:r>
        <w:t>ソフトウェア知的財産の主な要素</w:t>
      </w:r>
    </w:p>
    <w:p w14:paraId="6ADB5620" w14:textId="4A571CBD" w:rsidR="00862892" w:rsidRDefault="00426BDF" w:rsidP="00453F3E">
      <w:r>
        <w:rPr>
          <w:spacing w:val="-4"/>
        </w:rPr>
        <w:t>ソフトウェア知的財産とは、コンピュ</w:t>
      </w:r>
      <w:r>
        <w:rPr>
          <w:spacing w:val="-3"/>
        </w:rPr>
        <w:t>ー</w:t>
      </w:r>
      <w:r>
        <w:rPr>
          <w:spacing w:val="-2"/>
        </w:rPr>
        <w:t>タ</w:t>
      </w:r>
      <w:r>
        <w:rPr>
          <w:spacing w:val="-2"/>
        </w:rPr>
        <w:t xml:space="preserve"> </w:t>
      </w:r>
      <w:r>
        <w:rPr>
          <w:rFonts w:ascii="ＭＳ 明朝" w:eastAsia="ＭＳ 明朝" w:hAnsi="ＭＳ 明朝" w:cs="ＭＳ 明朝"/>
          <w:spacing w:val="-2"/>
        </w:rPr>
        <w:t>・</w:t>
      </w:r>
      <w:r>
        <w:rPr>
          <w:rFonts w:ascii="ＭＳ 明朝" w:eastAsia="ＭＳ 明朝" w:hAnsi="ＭＳ 明朝" w:cs="ＭＳ 明朝"/>
          <w:spacing w:val="-2"/>
        </w:rPr>
        <w:t xml:space="preserve"> </w:t>
      </w:r>
      <w:r>
        <w:rPr>
          <w:spacing w:val="-2"/>
        </w:rPr>
        <w:t>ソフトウェア関係者が研究</w:t>
      </w:r>
      <w:r>
        <w:rPr>
          <w:rFonts w:ascii="ＭＳ 明朝" w:eastAsia="ＭＳ 明朝" w:hAnsi="ＭＳ 明朝" w:cs="ＭＳ 明朝"/>
          <w:spacing w:val="-2"/>
        </w:rPr>
        <w:t>・</w:t>
      </w:r>
      <w:r>
        <w:rPr>
          <w:spacing w:val="-2"/>
        </w:rPr>
        <w:t>開発の成果を法律に従</w:t>
      </w:r>
      <w:r>
        <w:t xml:space="preserve"> </w:t>
      </w:r>
      <w:r>
        <w:rPr>
          <w:spacing w:val="10"/>
        </w:rPr>
        <w:t>って享受</w:t>
      </w:r>
      <w:r w:rsidR="00C65939">
        <w:rPr>
          <w:spacing w:val="10"/>
        </w:rPr>
        <w:t>する</w:t>
      </w:r>
      <w:r>
        <w:rPr>
          <w:spacing w:val="7"/>
        </w:rPr>
        <w:t>権</w:t>
      </w:r>
      <w:r>
        <w:t>利のことです。現在、ソフトウェア知的財産の保護に関</w:t>
      </w:r>
      <w:r w:rsidR="00C65939">
        <w:t>する</w:t>
      </w:r>
      <w:r>
        <w:t>国際法はあまり健全</w:t>
      </w:r>
      <w:r>
        <w:t xml:space="preserve"> </w:t>
      </w:r>
      <w:r>
        <w:rPr>
          <w:spacing w:val="10"/>
        </w:rPr>
        <w:t>ではなく、ほ</w:t>
      </w:r>
      <w:r>
        <w:rPr>
          <w:spacing w:val="7"/>
        </w:rPr>
        <w:t>と</w:t>
      </w:r>
      <w:r>
        <w:t>んどの国が著作権法によってソフトウェア知的財産を保護しており、ハードウェ</w:t>
      </w:r>
      <w:r>
        <w:t xml:space="preserve"> </w:t>
      </w:r>
      <w:r>
        <w:rPr>
          <w:spacing w:val="6"/>
        </w:rPr>
        <w:t>ア</w:t>
      </w:r>
      <w:r>
        <w:rPr>
          <w:spacing w:val="4"/>
        </w:rPr>
        <w:t>と密接に関連</w:t>
      </w:r>
      <w:r w:rsidR="00C65939">
        <w:rPr>
          <w:spacing w:val="4"/>
        </w:rPr>
        <w:t>する</w:t>
      </w:r>
      <w:r>
        <w:rPr>
          <w:spacing w:val="4"/>
        </w:rPr>
        <w:t xml:space="preserve"> </w:t>
      </w:r>
      <w:r>
        <w:rPr>
          <w:spacing w:val="4"/>
        </w:rPr>
        <w:t>ソフトウェア設計原理も特許保護に申請</w:t>
      </w:r>
      <w:r w:rsidR="00C65939">
        <w:rPr>
          <w:spacing w:val="4"/>
        </w:rPr>
        <w:t>する</w:t>
      </w:r>
      <w:r>
        <w:rPr>
          <w:spacing w:val="4"/>
        </w:rPr>
        <w:t>ことが</w:t>
      </w:r>
      <w:r w:rsidR="001E1DB6">
        <w:rPr>
          <w:rFonts w:hint="eastAsia"/>
          <w:spacing w:val="4"/>
        </w:rPr>
        <w:t>できます</w:t>
      </w:r>
      <w:r>
        <w:rPr>
          <w:spacing w:val="4"/>
        </w:rPr>
        <w:t>。</w:t>
      </w:r>
    </w:p>
    <w:p w14:paraId="7B840255" w14:textId="34044CCB" w:rsidR="00862892" w:rsidRDefault="001E1DB6" w:rsidP="00453F3E">
      <w:r>
        <w:rPr>
          <w:spacing w:val="1"/>
        </w:rPr>
        <w:br/>
      </w:r>
      <w:r>
        <w:rPr>
          <w:rFonts w:hint="eastAsia"/>
          <w:spacing w:val="1"/>
        </w:rPr>
        <w:t>●</w:t>
      </w:r>
      <w:r>
        <w:rPr>
          <w:spacing w:val="1"/>
        </w:rPr>
        <w:t>ソ</w:t>
      </w:r>
      <w:r>
        <w:t>フトウェアの知的財産には、主に著作権、特許権、商標権が含まれます。</w:t>
      </w:r>
    </w:p>
    <w:p w14:paraId="125A68B3" w14:textId="2402CF74" w:rsidR="00862892" w:rsidRDefault="001E1DB6" w:rsidP="00453F3E">
      <w:r>
        <w:rPr>
          <w:spacing w:val="-1"/>
        </w:rPr>
        <w:br/>
      </w:r>
      <w:r>
        <w:rPr>
          <w:rFonts w:hint="eastAsia"/>
          <w:spacing w:val="-1"/>
        </w:rPr>
        <w:t>●</w:t>
      </w:r>
      <w:r>
        <w:rPr>
          <w:spacing w:val="-1"/>
        </w:rPr>
        <w:t>著作権とは、ソフトウェア</w:t>
      </w:r>
      <w:r>
        <w:rPr>
          <w:spacing w:val="-1"/>
        </w:rPr>
        <w:t>(</w:t>
      </w:r>
      <w:r>
        <w:rPr>
          <w:spacing w:val="-1"/>
        </w:rPr>
        <w:t>プログラムコード、ドキュメントなど</w:t>
      </w:r>
      <w:r>
        <w:rPr>
          <w:spacing w:val="-1"/>
        </w:rPr>
        <w:t xml:space="preserve">) </w:t>
      </w:r>
      <w:r>
        <w:rPr>
          <w:spacing w:val="-1"/>
        </w:rPr>
        <w:t>の</w:t>
      </w:r>
      <w:r>
        <w:t>表現に関する権利のことです。</w:t>
      </w:r>
    </w:p>
    <w:p w14:paraId="316F4B35" w14:textId="1162D141" w:rsidR="00862892" w:rsidRDefault="001E1DB6" w:rsidP="00453F3E">
      <w:r>
        <w:rPr>
          <w:spacing w:val="20"/>
        </w:rPr>
        <w:br/>
      </w:r>
      <w:r>
        <w:rPr>
          <w:rFonts w:hint="eastAsia"/>
          <w:spacing w:val="20"/>
        </w:rPr>
        <w:t>●</w:t>
      </w:r>
      <w:r>
        <w:rPr>
          <w:spacing w:val="20"/>
        </w:rPr>
        <w:t>特許</w:t>
      </w:r>
      <w:r>
        <w:rPr>
          <w:spacing w:val="14"/>
        </w:rPr>
        <w:t>に</w:t>
      </w:r>
      <w:r>
        <w:rPr>
          <w:spacing w:val="10"/>
        </w:rPr>
        <w:t>は、プログラミングの解法、問題への対処法、関連するさまざまな技術情報など、ソ</w:t>
      </w:r>
      <w:r>
        <w:rPr>
          <w:spacing w:val="7"/>
        </w:rPr>
        <w:t>フ</w:t>
      </w:r>
      <w:r>
        <w:rPr>
          <w:spacing w:val="6"/>
        </w:rPr>
        <w:t>トウェアの技術的設計に関</w:t>
      </w:r>
      <w:r w:rsidR="00C65939">
        <w:rPr>
          <w:spacing w:val="6"/>
        </w:rPr>
        <w:t>する</w:t>
      </w:r>
      <w:r>
        <w:rPr>
          <w:spacing w:val="6"/>
        </w:rPr>
        <w:t>権利が含まれます。</w:t>
      </w:r>
    </w:p>
    <w:p w14:paraId="15A5023A" w14:textId="2449146D" w:rsidR="00862892" w:rsidRDefault="001E1DB6" w:rsidP="00453F3E">
      <w:r>
        <w:rPr>
          <w:spacing w:val="1"/>
        </w:rPr>
        <w:br/>
      </w:r>
      <w:r>
        <w:rPr>
          <w:rFonts w:hint="eastAsia"/>
          <w:spacing w:val="1"/>
        </w:rPr>
        <w:t>●</w:t>
      </w:r>
      <w:r>
        <w:rPr>
          <w:spacing w:val="1"/>
        </w:rPr>
        <w:t>商標権とは、ソフトウェアの名称識別に関する権利のことで</w:t>
      </w:r>
      <w:r>
        <w:t>す。</w:t>
      </w:r>
    </w:p>
    <w:p w14:paraId="765339F8" w14:textId="56E4A757" w:rsidR="00862892" w:rsidRDefault="001E1DB6" w:rsidP="00453F3E">
      <w:r>
        <w:rPr>
          <w:spacing w:val="2"/>
        </w:rPr>
        <w:br/>
      </w:r>
      <w:r>
        <w:rPr>
          <w:spacing w:val="2"/>
        </w:rPr>
        <w:t>ソフトウェアが動作</w:t>
      </w:r>
      <w:r w:rsidR="00C65939">
        <w:rPr>
          <w:spacing w:val="2"/>
        </w:rPr>
        <w:t>する</w:t>
      </w:r>
      <w:r>
        <w:rPr>
          <w:spacing w:val="2"/>
        </w:rPr>
        <w:t>にはハードウェ</w:t>
      </w:r>
      <w:r>
        <w:rPr>
          <w:spacing w:val="1"/>
        </w:rPr>
        <w:t>ア</w:t>
      </w:r>
      <w:r>
        <w:rPr>
          <w:spacing w:val="1"/>
        </w:rPr>
        <w:t xml:space="preserve"> </w:t>
      </w:r>
      <w:r>
        <w:rPr>
          <w:rFonts w:ascii="ＭＳ 明朝" w:eastAsia="ＭＳ 明朝" w:hAnsi="ＭＳ 明朝" w:cs="ＭＳ 明朝"/>
          <w:spacing w:val="1"/>
        </w:rPr>
        <w:t xml:space="preserve">・ </w:t>
      </w:r>
      <w:r>
        <w:rPr>
          <w:spacing w:val="1"/>
        </w:rPr>
        <w:t>プラットフォームが必要であり、ハードウェア</w:t>
      </w:r>
      <w:r>
        <w:rPr>
          <w:spacing w:val="1"/>
        </w:rPr>
        <w:t xml:space="preserve"> </w:t>
      </w:r>
      <w:r>
        <w:rPr>
          <w:rFonts w:ascii="ＭＳ 明朝" w:eastAsia="ＭＳ 明朝" w:hAnsi="ＭＳ 明朝" w:cs="ＭＳ 明朝"/>
          <w:spacing w:val="1"/>
        </w:rPr>
        <w:t>・</w:t>
      </w:r>
      <w:r>
        <w:rPr>
          <w:rFonts w:ascii="ＭＳ 明朝" w:eastAsia="ＭＳ 明朝" w:hAnsi="ＭＳ 明朝" w:cs="ＭＳ 明朝"/>
        </w:rPr>
        <w:t xml:space="preserve">  </w:t>
      </w:r>
      <w:r>
        <w:rPr>
          <w:spacing w:val="20"/>
        </w:rPr>
        <w:t>プ</w:t>
      </w:r>
      <w:r>
        <w:rPr>
          <w:spacing w:val="12"/>
        </w:rPr>
        <w:t>ラットフォーム上で動作</w:t>
      </w:r>
      <w:r w:rsidR="00C65939">
        <w:rPr>
          <w:spacing w:val="12"/>
        </w:rPr>
        <w:t>する</w:t>
      </w:r>
      <w:r>
        <w:rPr>
          <w:spacing w:val="12"/>
        </w:rPr>
        <w:t>ソフトウェアは基本的にオブジェクトコード</w:t>
      </w:r>
      <w:r>
        <w:rPr>
          <w:spacing w:val="12"/>
        </w:rPr>
        <w:t>(</w:t>
      </w:r>
      <w:r>
        <w:rPr>
          <w:spacing w:val="12"/>
        </w:rPr>
        <w:t>バイナリ形式</w:t>
      </w:r>
      <w:r>
        <w:rPr>
          <w:spacing w:val="12"/>
        </w:rPr>
        <w:t>)</w:t>
      </w:r>
      <w:r>
        <w:t xml:space="preserve">   </w:t>
      </w:r>
      <w:r>
        <w:rPr>
          <w:spacing w:val="-8"/>
        </w:rPr>
        <w:t>であるため、</w:t>
      </w:r>
      <w:r>
        <w:rPr>
          <w:spacing w:val="-8"/>
        </w:rPr>
        <w:t xml:space="preserve"> </w:t>
      </w:r>
      <w:r>
        <w:rPr>
          <w:spacing w:val="-8"/>
        </w:rPr>
        <w:t>ソフトウェアのソースコードとバイナリ</w:t>
      </w:r>
      <w:r>
        <w:rPr>
          <w:spacing w:val="-8"/>
        </w:rPr>
        <w:t xml:space="preserve"> </w:t>
      </w:r>
      <w:r>
        <w:rPr>
          <w:rFonts w:ascii="ＭＳ 明朝" w:eastAsia="ＭＳ 明朝" w:hAnsi="ＭＳ 明朝" w:cs="ＭＳ 明朝"/>
          <w:spacing w:val="-8"/>
        </w:rPr>
        <w:t xml:space="preserve">・ </w:t>
      </w:r>
      <w:r>
        <w:rPr>
          <w:spacing w:val="-8"/>
        </w:rPr>
        <w:t>オブジェクトコードの分離</w:t>
      </w:r>
      <w:r>
        <w:rPr>
          <w:spacing w:val="-8"/>
        </w:rPr>
        <w:t xml:space="preserve"> </w:t>
      </w:r>
      <w:r>
        <w:rPr>
          <w:rFonts w:ascii="ＭＳ 明朝" w:eastAsia="ＭＳ 明朝" w:hAnsi="ＭＳ 明朝" w:cs="ＭＳ 明朝"/>
          <w:spacing w:val="-8"/>
        </w:rPr>
        <w:t xml:space="preserve">・ </w:t>
      </w:r>
      <w:r>
        <w:rPr>
          <w:spacing w:val="-8"/>
        </w:rPr>
        <w:t>断片化が進み</w:t>
      </w:r>
      <w:r>
        <w:rPr>
          <w:spacing w:val="-2"/>
        </w:rPr>
        <w:t>、</w:t>
      </w:r>
      <w:r>
        <w:t xml:space="preserve"> </w:t>
      </w:r>
      <w:r>
        <w:rPr>
          <w:spacing w:val="-5"/>
        </w:rPr>
        <w:t>ソ</w:t>
      </w:r>
      <w:r>
        <w:rPr>
          <w:spacing w:val="-4"/>
        </w:rPr>
        <w:t>フトウェアの販売</w:t>
      </w:r>
      <w:r>
        <w:rPr>
          <w:spacing w:val="-4"/>
        </w:rPr>
        <w:t xml:space="preserve"> </w:t>
      </w:r>
      <w:r>
        <w:rPr>
          <w:rFonts w:ascii="ＭＳ 明朝" w:eastAsia="ＭＳ 明朝" w:hAnsi="ＭＳ 明朝" w:cs="ＭＳ 明朝"/>
          <w:spacing w:val="-4"/>
        </w:rPr>
        <w:t xml:space="preserve">・ </w:t>
      </w:r>
      <w:r>
        <w:rPr>
          <w:spacing w:val="-4"/>
        </w:rPr>
        <w:t>流通はバイナリファイルを中心とした汎用商品として、</w:t>
      </w:r>
      <w:r>
        <w:rPr>
          <w:spacing w:val="-4"/>
        </w:rPr>
        <w:t xml:space="preserve"> </w:t>
      </w:r>
      <w:r>
        <w:rPr>
          <w:spacing w:val="-4"/>
        </w:rPr>
        <w:t>主にソフトウェアと</w:t>
      </w:r>
      <w:r>
        <w:rPr>
          <w:spacing w:val="9"/>
        </w:rPr>
        <w:t>と</w:t>
      </w:r>
      <w:r>
        <w:rPr>
          <w:spacing w:val="6"/>
        </w:rPr>
        <w:t>もにリリースされたソフトウェアを通じて行われるように</w:t>
      </w:r>
      <w:r w:rsidR="00632FF8">
        <w:rPr>
          <w:rFonts w:hint="eastAsia"/>
          <w:spacing w:val="6"/>
        </w:rPr>
        <w:t>なりました</w:t>
      </w:r>
      <w:r>
        <w:rPr>
          <w:spacing w:val="6"/>
        </w:rPr>
        <w:t>。これは、ソフトウェアの販</w:t>
      </w:r>
      <w:r>
        <w:t xml:space="preserve"> </w:t>
      </w:r>
      <w:r>
        <w:rPr>
          <w:spacing w:val="-10"/>
        </w:rPr>
        <w:t>売</w:t>
      </w:r>
      <w:r>
        <w:rPr>
          <w:rFonts w:ascii="ＭＳ 明朝" w:eastAsia="ＭＳ 明朝" w:hAnsi="ＭＳ 明朝" w:cs="ＭＳ 明朝"/>
          <w:spacing w:val="-10"/>
        </w:rPr>
        <w:t>・</w:t>
      </w:r>
      <w:r>
        <w:rPr>
          <w:spacing w:val="-10"/>
        </w:rPr>
        <w:t>配布</w:t>
      </w:r>
      <w:r>
        <w:rPr>
          <w:spacing w:val="-8"/>
        </w:rPr>
        <w:t>方</w:t>
      </w:r>
      <w:r>
        <w:rPr>
          <w:spacing w:val="-5"/>
        </w:rPr>
        <w:t>法として主流となっており、ソフトウェアの使用</w:t>
      </w:r>
      <w:r>
        <w:rPr>
          <w:rFonts w:ascii="ＭＳ 明朝" w:eastAsia="ＭＳ 明朝" w:hAnsi="ＭＳ 明朝" w:cs="ＭＳ 明朝"/>
          <w:spacing w:val="-5"/>
        </w:rPr>
        <w:t>・</w:t>
      </w:r>
      <w:r>
        <w:rPr>
          <w:spacing w:val="-5"/>
        </w:rPr>
        <w:t>改変</w:t>
      </w:r>
      <w:r>
        <w:rPr>
          <w:rFonts w:ascii="ＭＳ 明朝" w:eastAsia="ＭＳ 明朝" w:hAnsi="ＭＳ 明朝" w:cs="ＭＳ 明朝"/>
          <w:spacing w:val="-5"/>
        </w:rPr>
        <w:t>・</w:t>
      </w:r>
      <w:r>
        <w:rPr>
          <w:spacing w:val="-5"/>
        </w:rPr>
        <w:t>共有などについては、主に</w:t>
      </w:r>
      <w:r>
        <w:rPr>
          <w:spacing w:val="4"/>
        </w:rPr>
        <w:t>ソフトウェアに付属</w:t>
      </w:r>
      <w:r w:rsidR="00C65939">
        <w:rPr>
          <w:spacing w:val="4"/>
        </w:rPr>
        <w:t>する</w:t>
      </w:r>
      <w:r>
        <w:rPr>
          <w:rFonts w:eastAsia="Arial"/>
        </w:rPr>
        <w:t>EULA</w:t>
      </w:r>
      <w:r>
        <w:rPr>
          <w:rFonts w:eastAsia="Arial"/>
          <w:spacing w:val="4"/>
        </w:rPr>
        <w:t xml:space="preserve"> </w:t>
      </w:r>
      <w:r>
        <w:rPr>
          <w:rFonts w:eastAsia="Arial"/>
          <w:spacing w:val="3"/>
        </w:rPr>
        <w:t xml:space="preserve"> </w:t>
      </w:r>
      <w:r>
        <w:rPr>
          <w:spacing w:val="2"/>
        </w:rPr>
        <w:t>(</w:t>
      </w:r>
      <w:r>
        <w:rPr>
          <w:rFonts w:eastAsia="Arial"/>
        </w:rPr>
        <w:t>End</w:t>
      </w:r>
      <w:r>
        <w:rPr>
          <w:rFonts w:eastAsia="Arial"/>
          <w:spacing w:val="2"/>
        </w:rPr>
        <w:t xml:space="preserve"> </w:t>
      </w:r>
      <w:r>
        <w:rPr>
          <w:rFonts w:eastAsia="Arial"/>
        </w:rPr>
        <w:t>User</w:t>
      </w:r>
      <w:r>
        <w:rPr>
          <w:rFonts w:eastAsia="Arial"/>
          <w:spacing w:val="2"/>
        </w:rPr>
        <w:t xml:space="preserve"> </w:t>
      </w:r>
      <w:r>
        <w:rPr>
          <w:rFonts w:eastAsia="Arial"/>
        </w:rPr>
        <w:t>License</w:t>
      </w:r>
      <w:r>
        <w:rPr>
          <w:rFonts w:eastAsia="Arial"/>
          <w:spacing w:val="2"/>
        </w:rPr>
        <w:t xml:space="preserve"> </w:t>
      </w:r>
      <w:r>
        <w:rPr>
          <w:rFonts w:eastAsia="Arial"/>
        </w:rPr>
        <w:t>Agreement</w:t>
      </w:r>
      <w:r>
        <w:rPr>
          <w:rFonts w:ascii="ＭＳ 明朝" w:eastAsia="ＭＳ 明朝" w:hAnsi="ＭＳ 明朝" w:cs="ＭＳ 明朝"/>
          <w:spacing w:val="2"/>
        </w:rPr>
        <w:t>) によって</w:t>
      </w:r>
      <w:r>
        <w:rPr>
          <w:spacing w:val="2"/>
        </w:rPr>
        <w:t>規定されています。</w:t>
      </w:r>
    </w:p>
    <w:p w14:paraId="0A28DEA0" w14:textId="23A6C606" w:rsidR="00862892" w:rsidRDefault="00426BDF" w:rsidP="00453F3E">
      <w:r>
        <w:rPr>
          <w:rFonts w:eastAsia="Arial"/>
        </w:rPr>
        <w:t>EULA</w:t>
      </w:r>
      <w:r>
        <w:rPr>
          <w:rFonts w:ascii="ＭＳ 明朝" w:eastAsia="ＭＳ 明朝" w:hAnsi="ＭＳ 明朝" w:cs="ＭＳ 明朝"/>
          <w:spacing w:val="-1"/>
        </w:rPr>
        <w:t>とは、</w:t>
      </w:r>
      <w:r>
        <w:rPr>
          <w:rFonts w:ascii="ＭＳ 明朝" w:eastAsia="ＭＳ 明朝" w:hAnsi="ＭＳ 明朝" w:cs="ＭＳ 明朝"/>
          <w:spacing w:val="-1"/>
        </w:rPr>
        <w:t xml:space="preserve"> </w:t>
      </w:r>
      <w:r>
        <w:rPr>
          <w:spacing w:val="-1"/>
        </w:rPr>
        <w:t>企業のソフトウ</w:t>
      </w:r>
      <w:r>
        <w:rPr>
          <w:spacing w:val="-1"/>
        </w:rPr>
        <w:t xml:space="preserve"> </w:t>
      </w:r>
      <w:r>
        <w:rPr>
          <w:spacing w:val="-1"/>
        </w:rPr>
        <w:t>ェアとその利用者との間の契約書の</w:t>
      </w:r>
      <w:r>
        <w:t>ことで、ソフトウェア</w:t>
      </w:r>
      <w:r>
        <w:t xml:space="preserve"> </w:t>
      </w:r>
      <w:r>
        <w:rPr>
          <w:rFonts w:ascii="ＭＳ 明朝" w:eastAsia="ＭＳ 明朝" w:hAnsi="ＭＳ 明朝" w:cs="ＭＳ 明朝"/>
        </w:rPr>
        <w:t xml:space="preserve">. </w:t>
      </w:r>
      <w:r>
        <w:t>アプリ</w:t>
      </w:r>
      <w:r>
        <w:rPr>
          <w:spacing w:val="4"/>
        </w:rPr>
        <w:t>ケーションの作者または出版社と</w:t>
      </w:r>
      <w:r>
        <w:rPr>
          <w:spacing w:val="4"/>
        </w:rPr>
        <w:t xml:space="preserve"> </w:t>
      </w:r>
      <w:r>
        <w:rPr>
          <w:spacing w:val="4"/>
        </w:rPr>
        <w:t>アプリケーションの利用者との間の法的契約で</w:t>
      </w:r>
      <w:r>
        <w:rPr>
          <w:spacing w:val="1"/>
        </w:rPr>
        <w:t>す</w:t>
      </w:r>
      <w:r>
        <w:t>。</w:t>
      </w:r>
    </w:p>
    <w:p w14:paraId="32601E43" w14:textId="5DF52727" w:rsidR="00862892" w:rsidRDefault="00426BDF" w:rsidP="00453F3E">
      <w:r>
        <w:rPr>
          <w:rFonts w:eastAsia="Arial"/>
        </w:rPr>
        <w:t>EULA</w:t>
      </w:r>
      <w:r>
        <w:rPr>
          <w:rFonts w:eastAsia="Arial"/>
          <w:spacing w:val="6"/>
        </w:rPr>
        <w:t xml:space="preserve"> </w:t>
      </w:r>
      <w:r>
        <w:rPr>
          <w:rFonts w:ascii="ＭＳ 明朝" w:eastAsia="ＭＳ 明朝" w:hAnsi="ＭＳ 明朝" w:cs="ＭＳ 明朝"/>
          <w:spacing w:val="6"/>
        </w:rPr>
        <w:t>は</w:t>
      </w:r>
      <w:r>
        <w:rPr>
          <w:spacing w:val="6"/>
        </w:rPr>
        <w:t>一</w:t>
      </w:r>
      <w:r>
        <w:rPr>
          <w:spacing w:val="4"/>
        </w:rPr>
        <w:t>般</w:t>
      </w:r>
      <w:r>
        <w:rPr>
          <w:spacing w:val="3"/>
        </w:rPr>
        <w:t>に、ユーザーがソフトウェアを海賊版ではないことを主に規定しており、</w:t>
      </w:r>
      <w:r>
        <w:rPr>
          <w:spacing w:val="3"/>
        </w:rPr>
        <w:t xml:space="preserve"> </w:t>
      </w:r>
      <w:r>
        <w:rPr>
          <w:spacing w:val="3"/>
        </w:rPr>
        <w:t>対応</w:t>
      </w:r>
      <w:r w:rsidR="00C65939">
        <w:rPr>
          <w:spacing w:val="3"/>
        </w:rPr>
        <w:t>する</w:t>
      </w:r>
      <w:r>
        <w:rPr>
          <w:spacing w:val="4"/>
        </w:rPr>
        <w:t>ソフトウェアのソー</w:t>
      </w:r>
      <w:r>
        <w:rPr>
          <w:spacing w:val="3"/>
        </w:rPr>
        <w:t>ス</w:t>
      </w:r>
      <w:r>
        <w:rPr>
          <w:spacing w:val="2"/>
        </w:rPr>
        <w:t>コード</w:t>
      </w:r>
      <w:r w:rsidR="00C74184">
        <w:rPr>
          <w:rFonts w:hint="eastAsia"/>
          <w:spacing w:val="2"/>
        </w:rPr>
        <w:t>に対する</w:t>
      </w:r>
      <w:r>
        <w:rPr>
          <w:spacing w:val="2"/>
        </w:rPr>
        <w:t>ユーザーの</w:t>
      </w:r>
      <w:r w:rsidR="00C74184">
        <w:rPr>
          <w:rFonts w:hint="eastAsia"/>
          <w:spacing w:val="2"/>
        </w:rPr>
        <w:t>権利</w:t>
      </w:r>
      <w:r>
        <w:rPr>
          <w:spacing w:val="2"/>
        </w:rPr>
        <w:t>については明示的に言及し</w:t>
      </w:r>
      <w:r>
        <w:rPr>
          <w:spacing w:val="2"/>
        </w:rPr>
        <w:t xml:space="preserve"> </w:t>
      </w:r>
      <w:r>
        <w:rPr>
          <w:spacing w:val="2"/>
        </w:rPr>
        <w:t>ていない。</w:t>
      </w:r>
      <w:r>
        <w:rPr>
          <w:spacing w:val="2"/>
        </w:rPr>
        <w:t xml:space="preserve"> </w:t>
      </w:r>
      <w:r>
        <w:rPr>
          <w:spacing w:val="2"/>
        </w:rPr>
        <w:t>特定</w:t>
      </w:r>
      <w:r>
        <w:t xml:space="preserve"> </w:t>
      </w:r>
      <w:r>
        <w:rPr>
          <w:spacing w:val="4"/>
        </w:rPr>
        <w:t>の場合を除き、バイナ</w:t>
      </w:r>
      <w:r>
        <w:rPr>
          <w:spacing w:val="3"/>
        </w:rPr>
        <w:t>リ</w:t>
      </w:r>
      <w:r>
        <w:rPr>
          <w:spacing w:val="2"/>
        </w:rPr>
        <w:t>形式で販売される</w:t>
      </w:r>
      <w:r>
        <w:rPr>
          <w:spacing w:val="2"/>
        </w:rPr>
        <w:t xml:space="preserve"> </w:t>
      </w:r>
      <w:r>
        <w:rPr>
          <w:spacing w:val="2"/>
        </w:rPr>
        <w:t>ソフトウェアには対応するソフトウェアのソースコードは提供されておらず、提供</w:t>
      </w:r>
      <w:r>
        <w:rPr>
          <w:spacing w:val="1"/>
        </w:rPr>
        <w:t>される場合があっても、それは</w:t>
      </w:r>
      <w:r>
        <w:rPr>
          <w:spacing w:val="1"/>
        </w:rPr>
        <w:t xml:space="preserve"> </w:t>
      </w:r>
      <w:r>
        <w:rPr>
          <w:spacing w:val="1"/>
        </w:rPr>
        <w:t>ユーザーにとって、以下に基づい</w:t>
      </w:r>
      <w:r>
        <w:rPr>
          <w:spacing w:val="2"/>
        </w:rPr>
        <w:t>て問題</w:t>
      </w:r>
      <w:r>
        <w:rPr>
          <w:spacing w:val="1"/>
        </w:rPr>
        <w:t>とはならないと考え</w:t>
      </w:r>
      <w:r w:rsidR="00C74184">
        <w:rPr>
          <w:rFonts w:hint="eastAsia"/>
          <w:spacing w:val="1"/>
        </w:rPr>
        <w:t>る場合のみです</w:t>
      </w:r>
      <w:r>
        <w:rPr>
          <w:spacing w:val="1"/>
        </w:rPr>
        <w:t>。</w:t>
      </w:r>
    </w:p>
    <w:p w14:paraId="5852A36E" w14:textId="6449F289" w:rsidR="00862892" w:rsidRDefault="00C74184" w:rsidP="00453F3E">
      <w:r>
        <w:rPr>
          <w:rFonts w:hint="eastAsia"/>
          <w:spacing w:val="1"/>
        </w:rPr>
        <w:t>「</w:t>
      </w:r>
      <w:r>
        <w:rPr>
          <w:spacing w:val="1"/>
        </w:rPr>
        <w:t>このソース</w:t>
      </w:r>
      <w:r>
        <w:t>コードの複製、改変、二次配布は固く制限または禁止されています。</w:t>
      </w:r>
      <w:r>
        <w:rPr>
          <w:rFonts w:hint="eastAsia"/>
        </w:rPr>
        <w:t>」</w:t>
      </w:r>
    </w:p>
    <w:p w14:paraId="75548980" w14:textId="572C3ADA" w:rsidR="00862892" w:rsidRDefault="00426BDF" w:rsidP="00453F3E">
      <w:pPr>
        <w:rPr>
          <w:spacing w:val="6"/>
        </w:rPr>
      </w:pPr>
      <w:r>
        <w:rPr>
          <w:spacing w:val="8"/>
        </w:rPr>
        <w:lastRenderedPageBreak/>
        <w:t>ソフトウェア</w:t>
      </w:r>
      <w:r>
        <w:rPr>
          <w:spacing w:val="6"/>
        </w:rPr>
        <w:t>の</w:t>
      </w:r>
      <w:r>
        <w:rPr>
          <w:spacing w:val="4"/>
        </w:rPr>
        <w:t>ソースコードに関</w:t>
      </w:r>
      <w:r w:rsidR="00C65939">
        <w:rPr>
          <w:spacing w:val="4"/>
        </w:rPr>
        <w:t>する</w:t>
      </w:r>
      <w:r>
        <w:rPr>
          <w:spacing w:val="4"/>
        </w:rPr>
        <w:t>上記のような</w:t>
      </w:r>
      <w:r w:rsidR="00C74184">
        <w:rPr>
          <w:rFonts w:hint="eastAsia"/>
          <w:spacing w:val="4"/>
        </w:rPr>
        <w:t>対応に対抗して、</w:t>
      </w:r>
      <w:r>
        <w:rPr>
          <w:spacing w:val="4"/>
        </w:rPr>
        <w:t>ソフトウェア開発のオープン、</w:t>
      </w:r>
      <w:r>
        <w:t xml:space="preserve"> </w:t>
      </w:r>
      <w:r>
        <w:rPr>
          <w:spacing w:val="12"/>
        </w:rPr>
        <w:t>コ</w:t>
      </w:r>
      <w:r>
        <w:rPr>
          <w:spacing w:val="6"/>
        </w:rPr>
        <w:t>ラボレーション、共有モデルが登場しました。</w:t>
      </w:r>
      <w:r w:rsidR="0002231E">
        <w:rPr>
          <w:spacing w:val="6"/>
        </w:rPr>
        <w:t>オープンソース</w:t>
      </w:r>
      <w:r>
        <w:rPr>
          <w:spacing w:val="6"/>
        </w:rPr>
        <w:t>ソフトウェアライセン</w:t>
      </w:r>
      <w:r w:rsidR="00C74184">
        <w:rPr>
          <w:rFonts w:hint="eastAsia"/>
          <w:spacing w:val="6"/>
        </w:rPr>
        <w:t>スは、</w:t>
      </w:r>
      <w:r>
        <w:rPr>
          <w:spacing w:val="12"/>
        </w:rPr>
        <w:t>ソ</w:t>
      </w:r>
      <w:r>
        <w:rPr>
          <w:spacing w:val="6"/>
        </w:rPr>
        <w:t>フトウェアのソースコードのコピー、修正、再配布の権利、さらに商標、特許、著作権、その他のコンテンツの規制などを補完します。</w:t>
      </w:r>
    </w:p>
    <w:p w14:paraId="7429F72D" w14:textId="77777777" w:rsidR="00C74184" w:rsidRPr="00C74184" w:rsidRDefault="00C74184" w:rsidP="00453F3E">
      <w:pPr>
        <w:rPr>
          <w:spacing w:val="4"/>
        </w:rPr>
      </w:pPr>
    </w:p>
    <w:p w14:paraId="472BEBD6" w14:textId="336746A9" w:rsidR="00862892" w:rsidRDefault="00426BDF" w:rsidP="00084F9F">
      <w:pPr>
        <w:pStyle w:val="3"/>
        <w:spacing w:before="120" w:after="120"/>
        <w:rPr>
          <w:rFonts w:ascii="PMingLiU" w:hAnsi="PMingLiU"/>
        </w:rPr>
      </w:pPr>
      <w:r>
        <w:rPr>
          <w:rFonts w:eastAsia="Arial"/>
          <w:spacing w:val="-12"/>
        </w:rPr>
        <w:t>1.4</w:t>
      </w:r>
      <w:r>
        <w:rPr>
          <w:rFonts w:eastAsia="Arial"/>
        </w:rPr>
        <w:t xml:space="preserve">.2 </w:t>
      </w:r>
      <w:r w:rsidR="00084F9F">
        <w:rPr>
          <w:rFonts w:hint="eastAsia"/>
        </w:rPr>
        <w:t>オープンソースソフトウェアライセンス</w:t>
      </w:r>
    </w:p>
    <w:p w14:paraId="46F923AC" w14:textId="5EDA591F" w:rsidR="007B7C9D" w:rsidRPr="007B7C9D" w:rsidRDefault="0002231E" w:rsidP="00453F3E">
      <w:pPr>
        <w:rPr>
          <w:spacing w:val="3"/>
        </w:rPr>
      </w:pPr>
      <w:r>
        <w:rPr>
          <w:spacing w:val="10"/>
        </w:rPr>
        <w:t>オープンソース</w:t>
      </w:r>
      <w:r>
        <w:t>ライセンスとは、オープンソースソフトウェアを使用</w:t>
      </w:r>
      <w:r w:rsidR="00C65939">
        <w:t>する</w:t>
      </w:r>
      <w:r>
        <w:t>ためのライセンスです。</w:t>
      </w:r>
      <w:r>
        <w:rPr>
          <w:spacing w:val="12"/>
        </w:rPr>
        <w:t>オープンソース</w:t>
      </w:r>
      <w:r>
        <w:rPr>
          <w:spacing w:val="6"/>
        </w:rPr>
        <w:t>ソフトウェアのライセンスの法的な定義については、以前から多少の論争があり</w:t>
      </w:r>
      <w:r>
        <w:rPr>
          <w:spacing w:val="1"/>
        </w:rPr>
        <w:t>ました。米</w:t>
      </w:r>
      <w:r>
        <w:t>国では、ソフトウェア</w:t>
      </w:r>
      <w:r>
        <w:rPr>
          <w:rFonts w:ascii="ＭＳ 明朝" w:eastAsia="ＭＳ 明朝" w:hAnsi="ＭＳ 明朝" w:cs="ＭＳ 明朝"/>
        </w:rPr>
        <w:t>・</w:t>
      </w:r>
      <w:r>
        <w:t>ライセンスを「</w:t>
      </w:r>
      <w:r>
        <w:rPr>
          <w:rFonts w:ascii="ＭＳ 明朝" w:eastAsia="ＭＳ 明朝" w:hAnsi="ＭＳ 明朝" w:cs="ＭＳ 明朝"/>
        </w:rPr>
        <w:t>契約」とみなす</w:t>
      </w:r>
      <w:r>
        <w:t>裁判所と「</w:t>
      </w:r>
      <w:r>
        <w:rPr>
          <w:rFonts w:ascii="ＭＳ 明朝" w:eastAsia="ＭＳ 明朝" w:hAnsi="ＭＳ 明朝" w:cs="ＭＳ 明朝"/>
        </w:rPr>
        <w:t>ライセンス」とみ</w:t>
      </w:r>
      <w:r>
        <w:rPr>
          <w:rFonts w:ascii="ＭＳ 明朝" w:eastAsia="ＭＳ 明朝" w:hAnsi="ＭＳ 明朝" w:cs="ＭＳ 明朝"/>
          <w:spacing w:val="4"/>
        </w:rPr>
        <w:t>なす裁</w:t>
      </w:r>
      <w:r>
        <w:rPr>
          <w:rFonts w:ascii="ＭＳ 明朝" w:eastAsia="ＭＳ 明朝" w:hAnsi="ＭＳ 明朝" w:cs="ＭＳ 明朝"/>
          <w:spacing w:val="3"/>
        </w:rPr>
        <w:t>判</w:t>
      </w:r>
      <w:r>
        <w:rPr>
          <w:rFonts w:ascii="ＭＳ 明朝" w:eastAsia="ＭＳ 明朝" w:hAnsi="ＭＳ 明朝" w:cs="ＭＳ 明朝"/>
          <w:spacing w:val="2"/>
        </w:rPr>
        <w:t>所があります</w:t>
      </w:r>
      <w:r>
        <w:rPr>
          <w:spacing w:val="2"/>
        </w:rPr>
        <w:t>。両者の違いは、ライセンスは従来、土地や不動産の所有者が、その区画や</w:t>
      </w:r>
      <w:r>
        <w:rPr>
          <w:spacing w:val="4"/>
        </w:rPr>
        <w:t>対象</w:t>
      </w:r>
      <w:r>
        <w:rPr>
          <w:spacing w:val="2"/>
        </w:rPr>
        <w:t>物を他の人に使用させる目的で作られたものであることです。そのため、一方向的であり、完</w:t>
      </w:r>
      <w:r>
        <w:rPr>
          <w:spacing w:val="12"/>
        </w:rPr>
        <w:t>全な</w:t>
      </w:r>
      <w:r>
        <w:rPr>
          <w:spacing w:val="8"/>
        </w:rPr>
        <w:t>契</w:t>
      </w:r>
      <w:r>
        <w:rPr>
          <w:spacing w:val="6"/>
        </w:rPr>
        <w:t>約を構成</w:t>
      </w:r>
      <w:r w:rsidR="00C65939">
        <w:rPr>
          <w:spacing w:val="6"/>
        </w:rPr>
        <w:t>する</w:t>
      </w:r>
      <w:r>
        <w:rPr>
          <w:spacing w:val="6"/>
        </w:rPr>
        <w:t>ものではないが、契約の一要素として、他者との交換条件として利用される</w:t>
      </w:r>
      <w:r w:rsidR="007B7C9D">
        <w:rPr>
          <w:rFonts w:hint="eastAsia"/>
        </w:rPr>
        <w:t>ものとなっています</w:t>
      </w:r>
      <w:r>
        <w:rPr>
          <w:spacing w:val="3"/>
        </w:rPr>
        <w:t>。</w:t>
      </w:r>
    </w:p>
    <w:p w14:paraId="46B31A6C" w14:textId="076501BE" w:rsidR="00862892" w:rsidRDefault="00426BDF" w:rsidP="00453F3E">
      <w:r>
        <w:rPr>
          <w:spacing w:val="3"/>
        </w:rPr>
        <w:t>契</w:t>
      </w:r>
      <w:r>
        <w:rPr>
          <w:spacing w:val="2"/>
        </w:rPr>
        <w:t>約とライセンスの区別は、米国法において非常に重要で</w:t>
      </w:r>
      <w:r w:rsidR="007B7C9D">
        <w:rPr>
          <w:rFonts w:hint="eastAsia"/>
          <w:spacing w:val="2"/>
        </w:rPr>
        <w:t>す</w:t>
      </w:r>
      <w:r>
        <w:rPr>
          <w:spacing w:val="2"/>
        </w:rPr>
        <w:t>。契約であれば、州の異なる契約法を適用</w:t>
      </w:r>
      <w:r w:rsidR="00C65939">
        <w:rPr>
          <w:spacing w:val="2"/>
        </w:rPr>
        <w:t>する</w:t>
      </w:r>
      <w:r>
        <w:rPr>
          <w:spacing w:val="2"/>
        </w:rPr>
        <w:t>必要があり、ライセ</w:t>
      </w:r>
      <w:r>
        <w:rPr>
          <w:spacing w:val="1"/>
        </w:rPr>
        <w:t>ンスであれば、統一された連邦著作権法を適用</w:t>
      </w:r>
      <w:r w:rsidR="00C65939">
        <w:rPr>
          <w:spacing w:val="1"/>
        </w:rPr>
        <w:t>する</w:t>
      </w:r>
      <w:r>
        <w:rPr>
          <w:spacing w:val="1"/>
        </w:rPr>
        <w:t>必要があります。</w:t>
      </w:r>
      <w:r>
        <w:rPr>
          <w:spacing w:val="2"/>
        </w:rPr>
        <w:t>また、契約違反の救済と著</w:t>
      </w:r>
      <w:r>
        <w:rPr>
          <w:spacing w:val="1"/>
        </w:rPr>
        <w:t>作権侵害の救済では、</w:t>
      </w:r>
      <w:r>
        <w:rPr>
          <w:spacing w:val="1"/>
        </w:rPr>
        <w:t xml:space="preserve"> </w:t>
      </w:r>
      <w:r>
        <w:rPr>
          <w:spacing w:val="1"/>
        </w:rPr>
        <w:t>差止命令</w:t>
      </w:r>
      <w:r>
        <w:rPr>
          <w:spacing w:val="1"/>
        </w:rPr>
        <w:t>(</w:t>
      </w:r>
      <w:r>
        <w:rPr>
          <w:spacing w:val="1"/>
        </w:rPr>
        <w:t>行為保全</w:t>
      </w:r>
      <w:r>
        <w:rPr>
          <w:spacing w:val="1"/>
        </w:rPr>
        <w:t xml:space="preserve">) </w:t>
      </w:r>
      <w:r>
        <w:rPr>
          <w:spacing w:val="1"/>
        </w:rPr>
        <w:t>の適用、損害賠償額の決定、</w:t>
      </w:r>
      <w:r>
        <w:rPr>
          <w:spacing w:val="4"/>
        </w:rPr>
        <w:t>弁</w:t>
      </w:r>
      <w:r>
        <w:rPr>
          <w:spacing w:val="2"/>
        </w:rPr>
        <w:t>護士費用の分担など、多くの違いがあります。</w:t>
      </w:r>
    </w:p>
    <w:p w14:paraId="60098CC1" w14:textId="6BC0E53A" w:rsidR="00862892" w:rsidRDefault="00426BDF" w:rsidP="00453F3E">
      <w:r>
        <w:rPr>
          <w:spacing w:val="2"/>
        </w:rPr>
        <w:t>しかし、中国を含む</w:t>
      </w:r>
      <w:r>
        <w:rPr>
          <w:spacing w:val="1"/>
        </w:rPr>
        <w:t>国々</w:t>
      </w:r>
      <w:r w:rsidR="007B7C9D">
        <w:rPr>
          <w:rFonts w:hint="eastAsia"/>
          <w:spacing w:val="1"/>
        </w:rPr>
        <w:t>の</w:t>
      </w:r>
      <w:r w:rsidR="007B7C9D">
        <w:rPr>
          <w:spacing w:val="2"/>
        </w:rPr>
        <w:t>民</w:t>
      </w:r>
      <w:r w:rsidR="007B7C9D">
        <w:rPr>
          <w:spacing w:val="1"/>
        </w:rPr>
        <w:t>法上</w:t>
      </w:r>
      <w:r>
        <w:rPr>
          <w:spacing w:val="1"/>
        </w:rPr>
        <w:t>では、一般的に</w:t>
      </w:r>
      <w:r w:rsidR="0002231E">
        <w:rPr>
          <w:spacing w:val="1"/>
        </w:rPr>
        <w:t>オープンソース</w:t>
      </w:r>
      <w:r>
        <w:rPr>
          <w:spacing w:val="1"/>
        </w:rPr>
        <w:t>ソフトウェアのライセンスは契約</w:t>
      </w:r>
      <w:r>
        <w:rPr>
          <w:spacing w:val="4"/>
        </w:rPr>
        <w:t>に</w:t>
      </w:r>
      <w:r>
        <w:rPr>
          <w:spacing w:val="3"/>
        </w:rPr>
        <w:t>該</w:t>
      </w:r>
      <w:r>
        <w:rPr>
          <w:spacing w:val="2"/>
        </w:rPr>
        <w:t>当</w:t>
      </w:r>
      <w:r w:rsidR="00C65939">
        <w:rPr>
          <w:spacing w:val="2"/>
        </w:rPr>
        <w:t>する</w:t>
      </w:r>
      <w:r>
        <w:rPr>
          <w:spacing w:val="2"/>
        </w:rPr>
        <w:t>と考えられていますが、そのようなライセンス契約は交渉によるものではなく</w:t>
      </w:r>
      <w:r w:rsidR="007B7C9D">
        <w:rPr>
          <w:rFonts w:hint="eastAsia"/>
          <w:spacing w:val="2"/>
        </w:rPr>
        <w:t>、</w:t>
      </w:r>
      <w:r>
        <w:rPr>
          <w:spacing w:val="2"/>
        </w:rPr>
        <w:t>あらか</w:t>
      </w:r>
      <w:r>
        <w:rPr>
          <w:spacing w:val="4"/>
        </w:rPr>
        <w:t>じ</w:t>
      </w:r>
      <w:r>
        <w:rPr>
          <w:spacing w:val="3"/>
        </w:rPr>
        <w:t>め</w:t>
      </w:r>
      <w:r>
        <w:rPr>
          <w:spacing w:val="2"/>
        </w:rPr>
        <w:t>指定された定型フォームの契約となります。具体的には、</w:t>
      </w:r>
      <w:r w:rsidR="0002231E">
        <w:rPr>
          <w:spacing w:val="2"/>
        </w:rPr>
        <w:t>オープンソース</w:t>
      </w:r>
      <w:r>
        <w:rPr>
          <w:spacing w:val="2"/>
        </w:rPr>
        <w:t>ライセンスは、著作</w:t>
      </w:r>
      <w:r>
        <w:rPr>
          <w:spacing w:val="8"/>
        </w:rPr>
        <w:t>権、</w:t>
      </w:r>
      <w:r>
        <w:rPr>
          <w:spacing w:val="6"/>
        </w:rPr>
        <w:t>特</w:t>
      </w:r>
      <w:r>
        <w:rPr>
          <w:spacing w:val="4"/>
        </w:rPr>
        <w:t>許、商標などの一連の権利と義務を含む形式の契約であり、自動的に効力を発揮</w:t>
      </w:r>
      <w:r w:rsidR="007B7C9D">
        <w:rPr>
          <w:rFonts w:hint="eastAsia"/>
          <w:spacing w:val="4"/>
        </w:rPr>
        <w:t>します</w:t>
      </w:r>
      <w:r>
        <w:rPr>
          <w:spacing w:val="4"/>
        </w:rPr>
        <w:t>。</w:t>
      </w:r>
    </w:p>
    <w:p w14:paraId="6969BB0D" w14:textId="7DCCF28D" w:rsidR="00862892" w:rsidRDefault="00426BDF" w:rsidP="00453F3E">
      <w:r>
        <w:rPr>
          <w:spacing w:val="12"/>
        </w:rPr>
        <w:t>法</w:t>
      </w:r>
      <w:r>
        <w:rPr>
          <w:spacing w:val="9"/>
        </w:rPr>
        <w:t>律</w:t>
      </w:r>
      <w:r>
        <w:rPr>
          <w:spacing w:val="6"/>
        </w:rPr>
        <w:t>では、ライセンスに含めることのできない条件を制限していないため、ライセンスの種類が</w:t>
      </w:r>
      <w:r>
        <w:t xml:space="preserve"> </w:t>
      </w:r>
      <w:r>
        <w:rPr>
          <w:spacing w:val="14"/>
        </w:rPr>
        <w:t>非常</w:t>
      </w:r>
      <w:r>
        <w:rPr>
          <w:spacing w:val="12"/>
        </w:rPr>
        <w:t>に</w:t>
      </w:r>
      <w:r>
        <w:rPr>
          <w:spacing w:val="7"/>
        </w:rPr>
        <w:t>多く、内容も非常に自由になっています。広義の</w:t>
      </w:r>
      <w:r w:rsidR="0002231E">
        <w:rPr>
          <w:spacing w:val="7"/>
        </w:rPr>
        <w:t>オープンソース</w:t>
      </w:r>
      <w:r>
        <w:rPr>
          <w:spacing w:val="7"/>
        </w:rPr>
        <w:t>ライセンスは現在</w:t>
      </w:r>
      <w:r>
        <w:rPr>
          <w:rFonts w:eastAsia="Arial"/>
          <w:spacing w:val="7"/>
        </w:rPr>
        <w:t>200</w:t>
      </w:r>
      <w:r>
        <w:rPr>
          <w:rFonts w:ascii="ＭＳ 明朝" w:eastAsia="ＭＳ 明朝" w:hAnsi="ＭＳ 明朝" w:cs="ＭＳ 明朝"/>
          <w:spacing w:val="7"/>
        </w:rPr>
        <w:t>以</w:t>
      </w:r>
      <w:r>
        <w:rPr>
          <w:rFonts w:ascii="ＭＳ 明朝" w:eastAsia="ＭＳ 明朝" w:hAnsi="ＭＳ 明朝" w:cs="ＭＳ 明朝"/>
          <w:spacing w:val="2"/>
        </w:rPr>
        <w:t>上</w:t>
      </w:r>
      <w:r>
        <w:rPr>
          <w:spacing w:val="2"/>
        </w:rPr>
        <w:t>あり、</w:t>
      </w:r>
      <w:r>
        <w:t>OSI</w:t>
      </w:r>
      <w:r>
        <w:rPr>
          <w:spacing w:val="2"/>
        </w:rPr>
        <w:t>が承認したライセンスでも、中国の指導の下で作成された</w:t>
      </w:r>
      <w:r>
        <w:rPr>
          <w:rFonts w:eastAsia="Arial"/>
        </w:rPr>
        <w:t>Mulan</w:t>
      </w:r>
      <w:r>
        <w:rPr>
          <w:rFonts w:eastAsia="Arial"/>
          <w:spacing w:val="2"/>
        </w:rPr>
        <w:t xml:space="preserve"> </w:t>
      </w:r>
      <w:r>
        <w:rPr>
          <w:rFonts w:eastAsia="Arial"/>
        </w:rPr>
        <w:t>Pe</w:t>
      </w:r>
      <w:r>
        <w:rPr>
          <w:rFonts w:eastAsia="Arial"/>
        </w:rPr>
        <w:t>rmissive</w:t>
      </w:r>
      <w:r>
        <w:rPr>
          <w:rFonts w:eastAsia="Arial"/>
          <w:spacing w:val="1"/>
        </w:rPr>
        <w:t xml:space="preserve"> </w:t>
      </w:r>
      <w:r>
        <w:rPr>
          <w:rFonts w:eastAsia="Arial"/>
        </w:rPr>
        <w:t>Software License</w:t>
      </w:r>
      <w:r>
        <w:rPr>
          <w:rFonts w:eastAsia="Arial"/>
          <w:spacing w:val="3"/>
        </w:rPr>
        <w:t xml:space="preserve"> </w:t>
      </w:r>
      <w:r>
        <w:rPr>
          <w:rFonts w:eastAsia="Arial"/>
        </w:rPr>
        <w:t>v</w:t>
      </w:r>
      <w:r>
        <w:rPr>
          <w:rFonts w:eastAsia="Arial"/>
          <w:spacing w:val="3"/>
        </w:rPr>
        <w:t>2 (</w:t>
      </w:r>
      <w:r>
        <w:rPr>
          <w:rFonts w:eastAsia="Arial"/>
        </w:rPr>
        <w:t>MulanPSL</w:t>
      </w:r>
      <w:r>
        <w:rPr>
          <w:rFonts w:eastAsia="Arial"/>
          <w:spacing w:val="3"/>
        </w:rPr>
        <w:t xml:space="preserve"> - 2.0) </w:t>
      </w:r>
      <w:r>
        <w:rPr>
          <w:rFonts w:ascii="ＭＳ 明朝" w:eastAsia="ＭＳ 明朝" w:hAnsi="ＭＳ 明朝" w:cs="ＭＳ 明朝"/>
          <w:spacing w:val="3"/>
        </w:rPr>
        <w:t>を</w:t>
      </w:r>
      <w:r>
        <w:rPr>
          <w:spacing w:val="3"/>
        </w:rPr>
        <w:t>含め、現在</w:t>
      </w:r>
      <w:r>
        <w:rPr>
          <w:rFonts w:eastAsia="Arial"/>
          <w:spacing w:val="3"/>
        </w:rPr>
        <w:t>96</w:t>
      </w:r>
      <w:r>
        <w:rPr>
          <w:rFonts w:ascii="ＭＳ 明朝" w:eastAsia="ＭＳ 明朝" w:hAnsi="ＭＳ 明朝" w:cs="ＭＳ 明朝"/>
          <w:spacing w:val="3"/>
        </w:rPr>
        <w:t>種類あります。これらは</w:t>
      </w:r>
      <w:r>
        <w:rPr>
          <w:spacing w:val="3"/>
        </w:rPr>
        <w:t>すべて</w:t>
      </w:r>
      <w:r>
        <w:rPr>
          <w:spacing w:val="3"/>
        </w:rPr>
        <w:t xml:space="preserve"> </w:t>
      </w:r>
      <w:r>
        <w:rPr>
          <w:rFonts w:eastAsia="Arial"/>
        </w:rPr>
        <w:t>https</w:t>
      </w:r>
      <w:r>
        <w:rPr>
          <w:rFonts w:eastAsia="Arial"/>
          <w:spacing w:val="3"/>
        </w:rPr>
        <w:t>://</w:t>
      </w:r>
      <w:r w:rsidR="007B7C9D" w:rsidRPr="007B7C9D">
        <w:rPr>
          <w:rFonts w:eastAsia="Arial"/>
          <w:spacing w:val="-1"/>
        </w:rPr>
        <w:t xml:space="preserve"> </w:t>
      </w:r>
      <w:r w:rsidR="007B7C9D">
        <w:rPr>
          <w:rFonts w:eastAsia="Arial"/>
          <w:spacing w:val="-1"/>
        </w:rPr>
        <w:t>opensource.org/licenses/</w:t>
      </w:r>
      <w:r w:rsidR="007B7C9D">
        <w:rPr>
          <w:spacing w:val="-1"/>
        </w:rPr>
        <w:t>alphabetical</w:t>
      </w:r>
      <w:r>
        <w:rPr>
          <w:rFonts w:eastAsia="Arial"/>
          <w:spacing w:val="3"/>
        </w:rPr>
        <w:t xml:space="preserve"> </w:t>
      </w:r>
      <w:r w:rsidR="007B7C9D">
        <w:rPr>
          <w:rFonts w:ascii="ＭＳ 明朝" w:eastAsia="ＭＳ 明朝" w:hAnsi="ＭＳ 明朝" w:cs="ＭＳ 明朝" w:hint="eastAsia"/>
          <w:spacing w:val="3"/>
        </w:rPr>
        <w:t>と</w:t>
      </w:r>
      <w:r w:rsidR="007B7C9D">
        <w:t>https</w:t>
      </w:r>
      <w:r w:rsidR="007B7C9D">
        <w:rPr>
          <w:spacing w:val="-1"/>
        </w:rPr>
        <w:t>://</w:t>
      </w:r>
      <w:r w:rsidR="007B7C9D">
        <w:t>opensource</w:t>
      </w:r>
      <w:r w:rsidR="007B7C9D">
        <w:rPr>
          <w:spacing w:val="-1"/>
        </w:rPr>
        <w:t>.</w:t>
      </w:r>
      <w:r w:rsidR="007B7C9D">
        <w:t>org</w:t>
      </w:r>
      <w:r w:rsidR="007B7C9D">
        <w:rPr>
          <w:spacing w:val="-1"/>
        </w:rPr>
        <w:t>/</w:t>
      </w:r>
      <w:r w:rsidR="007B7C9D">
        <w:t>licenses</w:t>
      </w:r>
      <w:r w:rsidR="007B7C9D">
        <w:rPr>
          <w:spacing w:val="-1"/>
        </w:rPr>
        <w:t>/</w:t>
      </w:r>
      <w:r w:rsidR="007B7C9D">
        <w:t>category</w:t>
      </w:r>
      <w:r>
        <w:rPr>
          <w:rFonts w:ascii="ＭＳ 明朝" w:eastAsia="ＭＳ 明朝" w:hAnsi="ＭＳ 明朝" w:cs="ＭＳ 明朝"/>
          <w:spacing w:val="3"/>
        </w:rPr>
        <w:t>で</w:t>
      </w:r>
      <w:r>
        <w:rPr>
          <w:spacing w:val="3"/>
        </w:rPr>
        <w:t>見る</w:t>
      </w:r>
      <w:r>
        <w:rPr>
          <w:spacing w:val="1"/>
        </w:rPr>
        <w:t>こ</w:t>
      </w:r>
      <w:r>
        <w:t>とが</w:t>
      </w:r>
      <w:r>
        <w:rPr>
          <w:spacing w:val="-1"/>
        </w:rPr>
        <w:t>できます。</w:t>
      </w:r>
    </w:p>
    <w:p w14:paraId="1CC8179E" w14:textId="77777777" w:rsidR="007B7C9D" w:rsidRDefault="007B7C9D" w:rsidP="00453F3E">
      <w:pPr>
        <w:rPr>
          <w:rFonts w:eastAsia="Arial"/>
          <w:spacing w:val="-6"/>
        </w:rPr>
      </w:pPr>
    </w:p>
    <w:p w14:paraId="778D5CC5" w14:textId="77777777" w:rsidR="00BE44F9" w:rsidRDefault="00426BDF" w:rsidP="00BE44F9">
      <w:pPr>
        <w:pStyle w:val="3"/>
        <w:spacing w:before="120" w:after="120"/>
      </w:pPr>
      <w:r>
        <w:rPr>
          <w:rFonts w:eastAsia="Arial"/>
          <w:spacing w:val="-6"/>
        </w:rPr>
        <w:t>1.4</w:t>
      </w:r>
      <w:r>
        <w:rPr>
          <w:rFonts w:eastAsia="Arial"/>
          <w:spacing w:val="-4"/>
        </w:rPr>
        <w:t>.</w:t>
      </w:r>
      <w:r>
        <w:rPr>
          <w:rFonts w:eastAsia="Arial"/>
        </w:rPr>
        <w:t xml:space="preserve">3 </w:t>
      </w:r>
      <w:r>
        <w:t>海外の主な</w:t>
      </w:r>
      <w:r w:rsidR="0002231E">
        <w:t>オープンソース</w:t>
      </w:r>
      <w:r>
        <w:t>ライセンスの説明</w:t>
      </w:r>
      <w:r>
        <w:t xml:space="preserve">    </w:t>
      </w:r>
    </w:p>
    <w:p w14:paraId="7D866AD2" w14:textId="4DDECDE3" w:rsidR="00862892" w:rsidRDefault="00426BDF" w:rsidP="00453F3E">
      <w:r>
        <w:rPr>
          <w:rFonts w:ascii="PMingLiU" w:eastAsia="PMingLiU" w:hAnsi="PMingLiU" w:cs="PMingLiU"/>
          <w:spacing w:val="-3"/>
        </w:rPr>
        <w:t xml:space="preserve">                     </w:t>
      </w:r>
    </w:p>
    <w:p w14:paraId="28BCF94B" w14:textId="47438DAE" w:rsidR="00862892" w:rsidRPr="00F007E5" w:rsidRDefault="00BE44F9" w:rsidP="00453F3E">
      <w:pPr>
        <w:rPr>
          <w:rFonts w:ascii="PMingLiU" w:eastAsia="PMingLiU" w:hAnsi="PMingLiU" w:cs="PMingLiU"/>
          <w:b/>
          <w:bCs/>
        </w:rPr>
      </w:pPr>
      <w:r w:rsidRPr="00F007E5">
        <w:rPr>
          <w:rFonts w:ascii="PMingLiU" w:hAnsi="PMingLiU" w:cs="PMingLiU" w:hint="eastAsia"/>
          <w:b/>
          <w:bCs/>
          <w:spacing w:val="2"/>
        </w:rPr>
        <w:t>1</w:t>
      </w:r>
      <w:r w:rsidRPr="00F007E5">
        <w:rPr>
          <w:rFonts w:ascii="PMingLiU" w:hAnsi="PMingLiU" w:cs="PMingLiU"/>
          <w:b/>
          <w:bCs/>
          <w:spacing w:val="2"/>
        </w:rPr>
        <w:t>.</w:t>
      </w:r>
      <w:r w:rsidRPr="00F007E5">
        <w:rPr>
          <w:rFonts w:ascii="PMingLiU" w:eastAsia="PMingLiU" w:hAnsi="PMingLiU" w:cs="PMingLiU"/>
          <w:b/>
          <w:bCs/>
          <w:spacing w:val="2"/>
        </w:rPr>
        <w:t xml:space="preserve"> </w:t>
      </w:r>
      <w:r w:rsidRPr="00F007E5">
        <w:rPr>
          <w:rFonts w:hint="eastAsia"/>
          <w:b/>
          <w:bCs/>
        </w:rPr>
        <w:t>GNU</w:t>
      </w:r>
      <w:r w:rsidRPr="00F007E5">
        <w:rPr>
          <w:b/>
          <w:bCs/>
          <w:spacing w:val="9"/>
        </w:rPr>
        <w:t xml:space="preserve"> </w:t>
      </w:r>
      <w:r w:rsidRPr="00F007E5">
        <w:rPr>
          <w:b/>
          <w:bCs/>
        </w:rPr>
        <w:t>Public</w:t>
      </w:r>
      <w:r w:rsidRPr="00F007E5">
        <w:rPr>
          <w:b/>
          <w:bCs/>
          <w:spacing w:val="9"/>
        </w:rPr>
        <w:t xml:space="preserve"> </w:t>
      </w:r>
      <w:r w:rsidRPr="00F007E5">
        <w:rPr>
          <w:b/>
          <w:bCs/>
        </w:rPr>
        <w:t>License</w:t>
      </w:r>
      <w:r w:rsidRPr="00F007E5">
        <w:rPr>
          <w:rFonts w:ascii="PMingLiU" w:eastAsia="PMingLiU" w:hAnsi="PMingLiU" w:cs="PMingLiU"/>
          <w:b/>
          <w:bCs/>
          <w:spacing w:val="2"/>
        </w:rPr>
        <w:t xml:space="preserve"> (</w:t>
      </w:r>
      <w:r w:rsidRPr="00F007E5">
        <w:rPr>
          <w:rFonts w:ascii="PMingLiU" w:eastAsia="PMingLiU" w:hAnsi="PMingLiU" w:cs="PMingLiU"/>
          <w:b/>
          <w:bCs/>
        </w:rPr>
        <w:t>GPL</w:t>
      </w:r>
      <w:r w:rsidRPr="00F007E5">
        <w:rPr>
          <w:rFonts w:ascii="PMingLiU" w:eastAsia="PMingLiU" w:hAnsi="PMingLiU" w:cs="PMingLiU"/>
          <w:b/>
          <w:bCs/>
          <w:spacing w:val="2"/>
        </w:rPr>
        <w:t>)</w:t>
      </w:r>
    </w:p>
    <w:p w14:paraId="74B48796" w14:textId="3A2DF375" w:rsidR="00862892" w:rsidRDefault="00426BDF" w:rsidP="00453F3E">
      <w:r>
        <w:rPr>
          <w:rFonts w:eastAsia="Arial"/>
        </w:rPr>
        <w:lastRenderedPageBreak/>
        <w:t>GPL</w:t>
      </w:r>
      <w:r>
        <w:rPr>
          <w:rFonts w:eastAsia="Arial"/>
          <w:spacing w:val="10"/>
        </w:rPr>
        <w:t xml:space="preserve"> </w:t>
      </w:r>
      <w:r w:rsidR="00BE44F9">
        <w:rPr>
          <w:rFonts w:hint="eastAsia"/>
        </w:rPr>
        <w:t>GNU</w:t>
      </w:r>
      <w:r>
        <w:rPr>
          <w:spacing w:val="9"/>
        </w:rPr>
        <w:t xml:space="preserve"> </w:t>
      </w:r>
      <w:r>
        <w:t>Public</w:t>
      </w:r>
      <w:r>
        <w:rPr>
          <w:spacing w:val="9"/>
        </w:rPr>
        <w:t xml:space="preserve"> </w:t>
      </w:r>
      <w:r>
        <w:t>License</w:t>
      </w:r>
      <w:r>
        <w:rPr>
          <w:spacing w:val="9"/>
        </w:rPr>
        <w:t>は、ライセンス群の総称で、ユーザーにコピー、頒布、修正</w:t>
      </w:r>
      <w:r w:rsidR="00C65939">
        <w:rPr>
          <w:spacing w:val="9"/>
        </w:rPr>
        <w:t>する</w:t>
      </w:r>
      <w:r>
        <w:rPr>
          <w:spacing w:val="1"/>
        </w:rPr>
        <w:t>ための十分な権利を与えるフリーソフトウェアのライセ</w:t>
      </w:r>
      <w:r>
        <w:rPr>
          <w:spacing w:val="1"/>
        </w:rPr>
        <w:t xml:space="preserve"> </w:t>
      </w:r>
      <w:r>
        <w:rPr>
          <w:spacing w:val="1"/>
        </w:rPr>
        <w:t>ンス契約として</w:t>
      </w:r>
      <w:r>
        <w:t>広く使われている。</w:t>
      </w:r>
    </w:p>
    <w:p w14:paraId="728C80DF" w14:textId="77777777" w:rsidR="00BE44F9" w:rsidRDefault="00BE44F9" w:rsidP="00453F3E">
      <w:pPr>
        <w:rPr>
          <w:spacing w:val="-8"/>
        </w:rPr>
      </w:pPr>
    </w:p>
    <w:p w14:paraId="4CC2816C" w14:textId="01B4566E" w:rsidR="00862892" w:rsidRDefault="00BE44F9" w:rsidP="00BE44F9">
      <w:r>
        <w:rPr>
          <w:rFonts w:hint="eastAsia"/>
          <w:spacing w:val="-8"/>
        </w:rPr>
        <w:t>●</w:t>
      </w:r>
      <w:r>
        <w:rPr>
          <w:spacing w:val="-8"/>
        </w:rPr>
        <w:t>自</w:t>
      </w:r>
      <w:r>
        <w:rPr>
          <w:spacing w:val="-6"/>
        </w:rPr>
        <w:t>由</w:t>
      </w:r>
      <w:r>
        <w:t>に</w:t>
      </w:r>
      <w:r>
        <w:rPr>
          <w:rFonts w:hint="eastAsia"/>
        </w:rPr>
        <w:t>コピーできる</w:t>
      </w:r>
    </w:p>
    <w:p w14:paraId="2E1A73A3" w14:textId="0957DF21" w:rsidR="00862892" w:rsidRPr="00BE44F9" w:rsidRDefault="00BE44F9" w:rsidP="00BE44F9">
      <w:r>
        <w:rPr>
          <w:rFonts w:hint="eastAsia"/>
        </w:rPr>
        <w:t>●</w:t>
      </w:r>
      <w:r>
        <w:t>自由</w:t>
      </w:r>
      <w:r>
        <w:rPr>
          <w:spacing w:val="-3"/>
        </w:rPr>
        <w:t>に</w:t>
      </w:r>
      <w:r>
        <w:rPr>
          <w:spacing w:val="-2"/>
        </w:rPr>
        <w:t>配布し、他の人がダウンロードできる</w:t>
      </w:r>
      <w:r>
        <w:rPr>
          <w:rFonts w:asciiTheme="minorEastAsia" w:hAnsiTheme="minorEastAsia" w:hint="eastAsia"/>
          <w:spacing w:val="-2"/>
        </w:rPr>
        <w:t>。</w:t>
      </w:r>
      <w:r>
        <w:rPr>
          <w:spacing w:val="-2"/>
        </w:rPr>
        <w:br/>
      </w:r>
      <w:r>
        <w:rPr>
          <w:rFonts w:hint="eastAsia"/>
          <w:spacing w:val="-2"/>
        </w:rPr>
        <w:t>●</w:t>
      </w:r>
      <w:r>
        <w:t>営利目的で利用可能であり、ソフトウェアを配布</w:t>
      </w:r>
      <w:r w:rsidR="00C65939">
        <w:t>する</w:t>
      </w:r>
      <w:r>
        <w:t>プロセスに対して手数料が</w:t>
      </w:r>
      <w:r>
        <w:rPr>
          <w:rFonts w:hint="eastAsia"/>
        </w:rPr>
        <w:t>課すことができる</w:t>
      </w:r>
      <w:r>
        <w:t>(</w:t>
      </w:r>
      <w:r>
        <w:t>手数</w:t>
      </w:r>
      <w:r>
        <w:rPr>
          <w:spacing w:val="1"/>
        </w:rPr>
        <w:t>料</w:t>
      </w:r>
      <w:r>
        <w:t>が</w:t>
      </w:r>
      <w:r>
        <w:rPr>
          <w:spacing w:val="1"/>
        </w:rPr>
        <w:t>課される前に、そのソフトウェアの</w:t>
      </w:r>
      <w:r>
        <w:rPr>
          <w:spacing w:val="1"/>
        </w:rPr>
        <w:t xml:space="preserve"> </w:t>
      </w:r>
      <w:r>
        <w:rPr>
          <w:rFonts w:eastAsia="Arial"/>
        </w:rPr>
        <w:t>GPL</w:t>
      </w:r>
      <w:r>
        <w:rPr>
          <w:spacing w:val="1"/>
        </w:rPr>
        <w:t>ライセンスが顧客に提供されな</w:t>
      </w:r>
      <w:r>
        <w:t>ければならない</w:t>
      </w:r>
      <w:r>
        <w:t xml:space="preserve">) </w:t>
      </w:r>
      <w:r>
        <w:t>。</w:t>
      </w:r>
    </w:p>
    <w:p w14:paraId="47D312B3" w14:textId="453B41E7" w:rsidR="00862892" w:rsidRDefault="00BE44F9" w:rsidP="00BE44F9">
      <w:pPr>
        <w:rPr>
          <w:spacing w:val="5"/>
        </w:rPr>
      </w:pPr>
      <w:r>
        <w:rPr>
          <w:rFonts w:hint="eastAsia"/>
        </w:rPr>
        <w:t>●</w:t>
      </w:r>
      <w:r>
        <w:t>自由に改変</w:t>
      </w:r>
      <w:r w:rsidR="00C65939">
        <w:t>する</w:t>
      </w:r>
      <w:r>
        <w:t>ことができます</w:t>
      </w:r>
      <w:r>
        <w:t>(</w:t>
      </w:r>
      <w:r>
        <w:t>このコードを使用</w:t>
      </w:r>
      <w:r w:rsidR="00C65939">
        <w:t>する</w:t>
      </w:r>
      <w:r>
        <w:rPr>
          <w:spacing w:val="1"/>
        </w:rPr>
        <w:t>プロジェクトは</w:t>
      </w:r>
      <w:r>
        <w:rPr>
          <w:rFonts w:eastAsia="Arial"/>
        </w:rPr>
        <w:t>GPL</w:t>
      </w:r>
      <w:r>
        <w:rPr>
          <w:spacing w:val="1"/>
        </w:rPr>
        <w:t>契約も使用</w:t>
      </w:r>
      <w:r w:rsidR="00C65939">
        <w:rPr>
          <w:spacing w:val="1"/>
        </w:rPr>
        <w:t>する</w:t>
      </w:r>
      <w:r>
        <w:rPr>
          <w:spacing w:val="1"/>
        </w:rPr>
        <w:t>必要が</w:t>
      </w:r>
      <w:r>
        <w:t xml:space="preserve"> </w:t>
      </w:r>
      <w:r>
        <w:rPr>
          <w:spacing w:val="6"/>
        </w:rPr>
        <w:t>あります</w:t>
      </w:r>
      <w:r>
        <w:rPr>
          <w:spacing w:val="6"/>
        </w:rPr>
        <w:t>)</w:t>
      </w:r>
      <w:r>
        <w:rPr>
          <w:spacing w:val="5"/>
        </w:rPr>
        <w:t>。</w:t>
      </w:r>
    </w:p>
    <w:p w14:paraId="0D5C1609" w14:textId="77777777" w:rsidR="00BE44F9" w:rsidRPr="00BE44F9" w:rsidRDefault="00BE44F9" w:rsidP="00BE44F9"/>
    <w:p w14:paraId="078138BE" w14:textId="253B3E3A" w:rsidR="00862892" w:rsidRDefault="00426BDF" w:rsidP="00BE44F9">
      <w:r>
        <w:rPr>
          <w:rFonts w:eastAsia="Arial"/>
        </w:rPr>
        <w:t>GPL</w:t>
      </w:r>
      <w:r>
        <w:rPr>
          <w:rFonts w:ascii="ＭＳ 明朝" w:eastAsia="ＭＳ 明朝" w:hAnsi="ＭＳ 明朝" w:cs="ＭＳ 明朝"/>
          <w:spacing w:val="16"/>
        </w:rPr>
        <w:t>は</w:t>
      </w:r>
      <w:r>
        <w:rPr>
          <w:spacing w:val="16"/>
        </w:rPr>
        <w:t>現</w:t>
      </w:r>
      <w:r>
        <w:rPr>
          <w:spacing w:val="10"/>
        </w:rPr>
        <w:t>在</w:t>
      </w:r>
      <w:r>
        <w:rPr>
          <w:spacing w:val="8"/>
        </w:rPr>
        <w:t>、</w:t>
      </w:r>
      <w:r>
        <w:rPr>
          <w:rFonts w:eastAsia="Arial"/>
        </w:rPr>
        <w:t>GPL</w:t>
      </w:r>
      <w:r>
        <w:rPr>
          <w:rFonts w:eastAsia="Arial"/>
          <w:spacing w:val="8"/>
        </w:rPr>
        <w:t xml:space="preserve"> </w:t>
      </w:r>
      <w:r>
        <w:rPr>
          <w:rFonts w:eastAsia="Arial"/>
        </w:rPr>
        <w:t>v</w:t>
      </w:r>
      <w:r>
        <w:rPr>
          <w:spacing w:val="8"/>
        </w:rPr>
        <w:t>2</w:t>
      </w:r>
      <w:r>
        <w:rPr>
          <w:spacing w:val="8"/>
        </w:rPr>
        <w:t>と</w:t>
      </w:r>
      <w:r>
        <w:rPr>
          <w:rFonts w:eastAsia="Arial"/>
        </w:rPr>
        <w:t>GPL</w:t>
      </w:r>
      <w:r>
        <w:rPr>
          <w:rFonts w:eastAsia="Arial"/>
          <w:spacing w:val="8"/>
        </w:rPr>
        <w:t xml:space="preserve"> </w:t>
      </w:r>
      <w:r>
        <w:rPr>
          <w:rFonts w:eastAsia="Arial"/>
        </w:rPr>
        <w:t>v</w:t>
      </w:r>
      <w:r>
        <w:rPr>
          <w:rFonts w:eastAsia="Arial"/>
          <w:spacing w:val="8"/>
        </w:rPr>
        <w:t>3</w:t>
      </w:r>
      <w:r>
        <w:rPr>
          <w:rFonts w:ascii="ＭＳ 明朝" w:eastAsia="ＭＳ 明朝" w:hAnsi="ＭＳ 明朝" w:cs="ＭＳ 明朝"/>
          <w:spacing w:val="8"/>
        </w:rPr>
        <w:t>という</w:t>
      </w:r>
      <w:r>
        <w:rPr>
          <w:spacing w:val="8"/>
        </w:rPr>
        <w:t>2</w:t>
      </w:r>
      <w:r>
        <w:rPr>
          <w:spacing w:val="8"/>
        </w:rPr>
        <w:t>つの主要なバージョンがあります。これらのライセンス群に</w:t>
      </w:r>
      <w:r>
        <w:rPr>
          <w:spacing w:val="6"/>
        </w:rPr>
        <w:t>共</w:t>
      </w:r>
      <w:r>
        <w:rPr>
          <w:spacing w:val="4"/>
        </w:rPr>
        <w:t>通</w:t>
      </w:r>
      <w:r w:rsidR="00C65939">
        <w:rPr>
          <w:spacing w:val="4"/>
        </w:rPr>
        <w:t>する</w:t>
      </w:r>
      <w:r>
        <w:rPr>
          <w:spacing w:val="4"/>
        </w:rPr>
        <w:t>特徴は「伝染性」であり、</w:t>
      </w:r>
      <w:r>
        <w:rPr>
          <w:spacing w:val="4"/>
        </w:rPr>
        <w:t xml:space="preserve"> </w:t>
      </w:r>
      <w:r>
        <w:rPr>
          <w:rFonts w:eastAsia="Arial"/>
        </w:rPr>
        <w:t>GPL</w:t>
      </w:r>
      <w:r>
        <w:rPr>
          <w:rFonts w:ascii="ＭＳ 明朝" w:eastAsia="ＭＳ 明朝" w:hAnsi="ＭＳ 明朝" w:cs="ＭＳ 明朝"/>
          <w:spacing w:val="4"/>
        </w:rPr>
        <w:t>の</w:t>
      </w:r>
      <w:r>
        <w:rPr>
          <w:spacing w:val="4"/>
        </w:rPr>
        <w:t>コードで書かれたソフトウェアはすべて</w:t>
      </w:r>
      <w:r w:rsidR="0002231E">
        <w:rPr>
          <w:spacing w:val="4"/>
        </w:rPr>
        <w:t>オープンソース</w:t>
      </w:r>
      <w:r>
        <w:rPr>
          <w:spacing w:val="-2"/>
        </w:rPr>
        <w:t>ソフトウェアでなければな</w:t>
      </w:r>
      <w:r w:rsidR="00BE44F9">
        <w:rPr>
          <w:rFonts w:hint="eastAsia"/>
          <w:spacing w:val="-2"/>
        </w:rPr>
        <w:t>りません。</w:t>
      </w:r>
      <w:r>
        <w:rPr>
          <w:spacing w:val="-2"/>
        </w:rPr>
        <w:t>つまり、</w:t>
      </w:r>
      <w:r>
        <w:rPr>
          <w:spacing w:val="-2"/>
        </w:rPr>
        <w:t xml:space="preserve"> </w:t>
      </w:r>
      <w:r>
        <w:rPr>
          <w:rFonts w:eastAsia="Arial"/>
          <w:spacing w:val="-2"/>
        </w:rPr>
        <w:t>GPL</w:t>
      </w:r>
      <w:r>
        <w:rPr>
          <w:rFonts w:ascii="ＭＳ 明朝" w:eastAsia="ＭＳ 明朝" w:hAnsi="ＭＳ 明朝" w:cs="ＭＳ 明朝"/>
          <w:spacing w:val="-2"/>
        </w:rPr>
        <w:t>コードを使用する</w:t>
      </w:r>
      <w:r>
        <w:rPr>
          <w:spacing w:val="-2"/>
        </w:rPr>
        <w:t>ソフトウェアは、</w:t>
      </w:r>
      <w:r>
        <w:rPr>
          <w:spacing w:val="-2"/>
        </w:rPr>
        <w:t xml:space="preserve"> </w:t>
      </w:r>
      <w:r>
        <w:rPr>
          <w:rFonts w:eastAsia="Arial"/>
          <w:spacing w:val="-1"/>
        </w:rPr>
        <w:t>G</w:t>
      </w:r>
      <w:r>
        <w:rPr>
          <w:rFonts w:eastAsia="Arial"/>
        </w:rPr>
        <w:t>PL</w:t>
      </w:r>
      <w:r>
        <w:rPr>
          <w:spacing w:val="-2"/>
        </w:rPr>
        <w:t>コ</w:t>
      </w:r>
      <w:r>
        <w:t xml:space="preserve"> </w:t>
      </w:r>
      <w:r>
        <w:rPr>
          <w:spacing w:val="4"/>
        </w:rPr>
        <w:t>ードの割合に関わらず、ソースコード全体を公開し、他者がそれを改変して配布</w:t>
      </w:r>
      <w:r w:rsidR="00C65939">
        <w:rPr>
          <w:spacing w:val="4"/>
        </w:rPr>
        <w:t>する</w:t>
      </w:r>
      <w:r>
        <w:rPr>
          <w:spacing w:val="4"/>
        </w:rPr>
        <w:t>ことを認め</w:t>
      </w:r>
      <w:r>
        <w:rPr>
          <w:spacing w:val="3"/>
        </w:rPr>
        <w:t>なければならないのです</w:t>
      </w:r>
      <w:r>
        <w:t>。</w:t>
      </w:r>
    </w:p>
    <w:p w14:paraId="5BF9ECA5" w14:textId="77777777" w:rsidR="00BE44F9" w:rsidRDefault="00BE44F9" w:rsidP="00BE44F9">
      <w:pPr>
        <w:rPr>
          <w:rFonts w:eastAsia="Arial"/>
        </w:rPr>
      </w:pPr>
    </w:p>
    <w:p w14:paraId="036A9117" w14:textId="0D6E00E2" w:rsidR="00862892" w:rsidRDefault="00426BDF" w:rsidP="00BE44F9">
      <w:r>
        <w:rPr>
          <w:rFonts w:eastAsia="Arial"/>
        </w:rPr>
        <w:t>GPL</w:t>
      </w:r>
      <w:r>
        <w:rPr>
          <w:rFonts w:eastAsia="Arial"/>
          <w:spacing w:val="14"/>
        </w:rPr>
        <w:t xml:space="preserve"> </w:t>
      </w:r>
      <w:r>
        <w:rPr>
          <w:rFonts w:eastAsia="Arial"/>
        </w:rPr>
        <w:t>v</w:t>
      </w:r>
      <w:r>
        <w:rPr>
          <w:rFonts w:eastAsia="Arial"/>
          <w:spacing w:val="14"/>
        </w:rPr>
        <w:t>2</w:t>
      </w:r>
      <w:r>
        <w:rPr>
          <w:spacing w:val="14"/>
        </w:rPr>
        <w:t>ライセンスには多くの抜け穴があり、例えば、ハードウェアとソフトウェアの組み</w:t>
      </w:r>
      <w:r>
        <w:rPr>
          <w:spacing w:val="12"/>
        </w:rPr>
        <w:t>合</w:t>
      </w:r>
      <w:r>
        <w:rPr>
          <w:spacing w:val="8"/>
        </w:rPr>
        <w:t>わせが、ハードウェア部分に制限を課すことによって、ユーザーがハードウェア上でソフ</w:t>
      </w:r>
      <w:r>
        <w:rPr>
          <w:spacing w:val="8"/>
        </w:rPr>
        <w:t xml:space="preserve"> </w:t>
      </w:r>
      <w:r>
        <w:rPr>
          <w:spacing w:val="8"/>
        </w:rPr>
        <w:t>ト</w:t>
      </w:r>
      <w:r>
        <w:rPr>
          <w:spacing w:val="1"/>
        </w:rPr>
        <w:t>ウ</w:t>
      </w:r>
      <w:r>
        <w:rPr>
          <w:spacing w:val="17"/>
        </w:rPr>
        <w:t>ェ</w:t>
      </w:r>
      <w:r>
        <w:rPr>
          <w:spacing w:val="10"/>
        </w:rPr>
        <w:t>アの改変版を実行することを間接的に妨げる</w:t>
      </w:r>
      <w:r w:rsidR="00BE44F9">
        <w:rPr>
          <w:rFonts w:hint="eastAsia"/>
          <w:spacing w:val="10"/>
        </w:rPr>
        <w:t>ことを可能にしていました</w:t>
      </w:r>
      <w:r>
        <w:rPr>
          <w:spacing w:val="10"/>
        </w:rPr>
        <w:t>。また、特許協定を含まない</w:t>
      </w:r>
      <w:r>
        <w:rPr>
          <w:spacing w:val="14"/>
        </w:rPr>
        <w:t>た</w:t>
      </w:r>
      <w:r>
        <w:rPr>
          <w:spacing w:val="10"/>
        </w:rPr>
        <w:t>め、実際には、特許申請を</w:t>
      </w:r>
      <w:r w:rsidR="00BE44F9">
        <w:rPr>
          <w:rFonts w:hint="eastAsia"/>
          <w:spacing w:val="10"/>
        </w:rPr>
        <w:t>フリー・</w:t>
      </w:r>
      <w:r>
        <w:rPr>
          <w:spacing w:val="10"/>
        </w:rPr>
        <w:t>ソフトウェア</w:t>
      </w:r>
      <w:r w:rsidR="00BE44F9">
        <w:rPr>
          <w:rFonts w:hint="eastAsia"/>
          <w:spacing w:val="10"/>
        </w:rPr>
        <w:t>・</w:t>
      </w:r>
      <w:r>
        <w:rPr>
          <w:spacing w:val="10"/>
        </w:rPr>
        <w:t>コミュニティに対</w:t>
      </w:r>
      <w:r w:rsidR="00C65939">
        <w:rPr>
          <w:spacing w:val="10"/>
        </w:rPr>
        <w:t>する</w:t>
      </w:r>
      <w:r>
        <w:rPr>
          <w:spacing w:val="10"/>
        </w:rPr>
        <w:t>武器として利用しようと</w:t>
      </w:r>
      <w:r w:rsidR="00C65939">
        <w:rPr>
          <w:spacing w:val="15"/>
        </w:rPr>
        <w:t>する</w:t>
      </w:r>
      <w:r>
        <w:rPr>
          <w:rFonts w:eastAsia="Arial"/>
        </w:rPr>
        <w:t>Microsoft</w:t>
      </w:r>
      <w:r>
        <w:rPr>
          <w:rFonts w:eastAsia="Arial"/>
          <w:spacing w:val="8"/>
        </w:rPr>
        <w:t>-</w:t>
      </w:r>
      <w:r>
        <w:rPr>
          <w:rFonts w:eastAsia="Arial"/>
        </w:rPr>
        <w:t>Novell</w:t>
      </w:r>
      <w:r>
        <w:rPr>
          <w:spacing w:val="8"/>
        </w:rPr>
        <w:t>特許協定</w:t>
      </w:r>
      <w:r w:rsidR="00BE44F9">
        <w:rPr>
          <w:rFonts w:hint="eastAsia"/>
          <w:spacing w:val="8"/>
        </w:rPr>
        <w:t>などの原因になりました。</w:t>
      </w:r>
    </w:p>
    <w:p w14:paraId="61FE9301" w14:textId="3B2B21CB" w:rsidR="00862892" w:rsidRDefault="00426BDF" w:rsidP="00BE44F9">
      <w:r>
        <w:rPr>
          <w:spacing w:val="8"/>
          <w:position w:val="1"/>
        </w:rPr>
        <w:t>これら</w:t>
      </w:r>
      <w:r>
        <w:rPr>
          <w:spacing w:val="5"/>
          <w:position w:val="1"/>
        </w:rPr>
        <w:t>の</w:t>
      </w:r>
      <w:r>
        <w:rPr>
          <w:spacing w:val="4"/>
          <w:position w:val="1"/>
        </w:rPr>
        <w:t>問題を解決するために、</w:t>
      </w:r>
      <w:r>
        <w:rPr>
          <w:spacing w:val="4"/>
          <w:position w:val="1"/>
        </w:rPr>
        <w:t>2007</w:t>
      </w:r>
      <w:r>
        <w:rPr>
          <w:spacing w:val="4"/>
          <w:position w:val="1"/>
        </w:rPr>
        <w:t>年に</w:t>
      </w:r>
      <w:r>
        <w:rPr>
          <w:rFonts w:eastAsia="Arial"/>
          <w:position w:val="1"/>
        </w:rPr>
        <w:t>GPL</w:t>
      </w:r>
      <w:r>
        <w:rPr>
          <w:rFonts w:eastAsia="Arial"/>
          <w:spacing w:val="4"/>
          <w:position w:val="1"/>
        </w:rPr>
        <w:t xml:space="preserve"> </w:t>
      </w:r>
      <w:r>
        <w:rPr>
          <w:rFonts w:eastAsia="Arial"/>
          <w:position w:val="1"/>
        </w:rPr>
        <w:t>v</w:t>
      </w:r>
      <w:r>
        <w:rPr>
          <w:spacing w:val="4"/>
          <w:position w:val="1"/>
        </w:rPr>
        <w:t>3</w:t>
      </w:r>
      <w:r>
        <w:rPr>
          <w:spacing w:val="4"/>
          <w:position w:val="1"/>
        </w:rPr>
        <w:t>がリリースされ</w:t>
      </w:r>
      <w:r w:rsidR="00200262">
        <w:rPr>
          <w:rFonts w:hint="eastAsia"/>
          <w:spacing w:val="4"/>
          <w:position w:val="1"/>
        </w:rPr>
        <w:t>ました</w:t>
      </w:r>
      <w:r>
        <w:rPr>
          <w:spacing w:val="4"/>
          <w:position w:val="1"/>
        </w:rPr>
        <w:t>。前述の穴を埋めるだけでな</w:t>
      </w:r>
      <w:r>
        <w:rPr>
          <w:spacing w:val="1"/>
        </w:rPr>
        <w:t>く、</w:t>
      </w:r>
      <w:r>
        <w:rPr>
          <w:spacing w:val="1"/>
        </w:rPr>
        <w:t xml:space="preserve"> </w:t>
      </w:r>
      <w:r>
        <w:rPr>
          <w:rFonts w:eastAsia="Arial"/>
        </w:rPr>
        <w:t>GPL</w:t>
      </w:r>
      <w:r>
        <w:rPr>
          <w:rFonts w:eastAsia="Arial"/>
          <w:spacing w:val="1"/>
        </w:rPr>
        <w:t xml:space="preserve"> </w:t>
      </w:r>
      <w:r>
        <w:rPr>
          <w:rFonts w:eastAsia="Arial"/>
        </w:rPr>
        <w:t>v</w:t>
      </w:r>
      <w:r>
        <w:rPr>
          <w:rFonts w:eastAsia="Arial"/>
          <w:spacing w:val="1"/>
        </w:rPr>
        <w:t>3</w:t>
      </w:r>
      <w:r>
        <w:rPr>
          <w:rFonts w:ascii="ＭＳ 明朝" w:eastAsia="ＭＳ 明朝" w:hAnsi="ＭＳ 明朝" w:cs="ＭＳ 明朝"/>
          <w:spacing w:val="1"/>
        </w:rPr>
        <w:t>は</w:t>
      </w:r>
      <w:r>
        <w:rPr>
          <w:spacing w:val="1"/>
        </w:rPr>
        <w:t>より互換性の高いものとなっています。</w:t>
      </w:r>
      <w:r w:rsidR="00FE48C3">
        <w:rPr>
          <w:spacing w:val="1"/>
        </w:rPr>
        <w:t>Free Software Foundation(FSF)</w:t>
      </w:r>
      <w:r>
        <w:t>は、</w:t>
      </w:r>
      <w:r>
        <w:rPr>
          <w:rFonts w:eastAsia="Arial"/>
        </w:rPr>
        <w:t>GPL</w:t>
      </w:r>
      <w:r>
        <w:rPr>
          <w:rFonts w:eastAsia="Arial"/>
          <w:spacing w:val="18"/>
        </w:rPr>
        <w:t xml:space="preserve"> </w:t>
      </w:r>
      <w:r>
        <w:rPr>
          <w:rFonts w:eastAsia="Arial"/>
        </w:rPr>
        <w:t>v</w:t>
      </w:r>
      <w:r>
        <w:rPr>
          <w:rFonts w:eastAsia="Arial"/>
          <w:spacing w:val="12"/>
        </w:rPr>
        <w:t>3</w:t>
      </w:r>
      <w:r>
        <w:rPr>
          <w:rFonts w:ascii="ＭＳ 明朝" w:eastAsia="ＭＳ 明朝" w:hAnsi="ＭＳ 明朝" w:cs="ＭＳ 明朝"/>
          <w:spacing w:val="9"/>
        </w:rPr>
        <w:t>が</w:t>
      </w:r>
      <w:r>
        <w:rPr>
          <w:rFonts w:eastAsia="Arial"/>
        </w:rPr>
        <w:t>Apache</w:t>
      </w:r>
      <w:r>
        <w:rPr>
          <w:rFonts w:eastAsia="Arial"/>
          <w:spacing w:val="9"/>
        </w:rPr>
        <w:t xml:space="preserve"> 2.0</w:t>
      </w:r>
      <w:r>
        <w:rPr>
          <w:spacing w:val="9"/>
        </w:rPr>
        <w:t>ライセンスと両立</w:t>
      </w:r>
      <w:r w:rsidR="00C65939">
        <w:rPr>
          <w:spacing w:val="9"/>
        </w:rPr>
        <w:t>する</w:t>
      </w:r>
      <w:r>
        <w:rPr>
          <w:spacing w:val="9"/>
        </w:rPr>
        <w:t>ことを明言しています。</w:t>
      </w:r>
    </w:p>
    <w:p w14:paraId="543D471F" w14:textId="2BE9A773" w:rsidR="00FE48C3" w:rsidRDefault="00FE48C3" w:rsidP="00BE44F9">
      <w:pPr>
        <w:rPr>
          <w:spacing w:val="1"/>
        </w:rPr>
      </w:pPr>
      <w:r>
        <w:t>FSF</w:t>
      </w:r>
      <w:r>
        <w:rPr>
          <w:spacing w:val="-1"/>
        </w:rPr>
        <w:t>の首席弁護士</w:t>
      </w:r>
      <w:r>
        <w:rPr>
          <w:rFonts w:eastAsia="Arial"/>
        </w:rPr>
        <w:t>Eben Moglen</w:t>
      </w:r>
      <w:r>
        <w:rPr>
          <w:rFonts w:ascii="ＭＳ 明朝" w:eastAsia="ＭＳ 明朝" w:hAnsi="ＭＳ 明朝" w:cs="ＭＳ 明朝"/>
        </w:rPr>
        <w:t>は、</w:t>
      </w:r>
      <w:r>
        <w:rPr>
          <w:rFonts w:eastAsia="Arial"/>
        </w:rPr>
        <w:t>GPL v2</w:t>
      </w:r>
      <w:r>
        <w:rPr>
          <w:rFonts w:ascii="ＭＳ 明朝" w:eastAsia="ＭＳ 明朝" w:hAnsi="ＭＳ 明朝" w:cs="ＭＳ 明朝"/>
        </w:rPr>
        <w:t>を</w:t>
      </w:r>
      <w:r>
        <w:rPr>
          <w:rFonts w:eastAsia="Arial"/>
        </w:rPr>
        <w:t>GPL v3</w:t>
      </w:r>
      <w:r>
        <w:rPr>
          <w:rFonts w:ascii="ＭＳ 明朝" w:eastAsia="ＭＳ 明朝" w:hAnsi="ＭＳ 明朝" w:cs="ＭＳ 明朝"/>
        </w:rPr>
        <w:t>にアップグレード</w:t>
      </w:r>
      <w:r w:rsidR="00C65939">
        <w:rPr>
          <w:rFonts w:ascii="ＭＳ 明朝" w:eastAsia="ＭＳ 明朝" w:hAnsi="ＭＳ 明朝" w:cs="ＭＳ 明朝"/>
        </w:rPr>
        <w:t>する</w:t>
      </w:r>
      <w:r>
        <w:rPr>
          <w:rFonts w:ascii="ＭＳ 明朝" w:eastAsia="ＭＳ 明朝" w:hAnsi="ＭＳ 明朝" w:cs="ＭＳ 明朝"/>
        </w:rPr>
        <w:t>イニシアティ</w:t>
      </w:r>
      <w:r>
        <w:rPr>
          <w:rFonts w:ascii="ＭＳ 明朝" w:eastAsia="ＭＳ 明朝" w:hAnsi="ＭＳ 明朝" w:cs="ＭＳ 明朝"/>
          <w:spacing w:val="18"/>
        </w:rPr>
        <w:t>ブの</w:t>
      </w:r>
      <w:r>
        <w:rPr>
          <w:spacing w:val="10"/>
        </w:rPr>
        <w:t>生</w:t>
      </w:r>
      <w:r>
        <w:rPr>
          <w:spacing w:val="9"/>
        </w:rPr>
        <w:t>みの親です</w:t>
      </w:r>
      <w:r>
        <w:rPr>
          <w:rFonts w:hint="eastAsia"/>
          <w:spacing w:val="9"/>
        </w:rPr>
        <w:t>。</w:t>
      </w:r>
      <w:r>
        <w:rPr>
          <w:spacing w:val="9"/>
        </w:rPr>
        <w:t>アップグレードに反対した唯一の人物は、</w:t>
      </w:r>
      <w:r>
        <w:rPr>
          <w:spacing w:val="9"/>
        </w:rPr>
        <w:t xml:space="preserve"> </w:t>
      </w:r>
      <w:r>
        <w:rPr>
          <w:rFonts w:eastAsia="Arial"/>
        </w:rPr>
        <w:t>Linux</w:t>
      </w:r>
      <w:r>
        <w:rPr>
          <w:spacing w:val="9"/>
        </w:rPr>
        <w:t>(</w:t>
      </w:r>
      <w:r>
        <w:rPr>
          <w:rFonts w:eastAsia="Arial"/>
        </w:rPr>
        <w:t>Kernel</w:t>
      </w:r>
      <w:r>
        <w:rPr>
          <w:rFonts w:eastAsia="Arial"/>
          <w:spacing w:val="9"/>
        </w:rPr>
        <w:t>)</w:t>
      </w:r>
      <w:r>
        <w:rPr>
          <w:rFonts w:ascii="ＭＳ 明朝" w:eastAsia="ＭＳ 明朝" w:hAnsi="ＭＳ 明朝" w:cs="ＭＳ 明朝"/>
          <w:spacing w:val="9"/>
        </w:rPr>
        <w:t>の</w:t>
      </w:r>
      <w:r>
        <w:rPr>
          <w:spacing w:val="9"/>
        </w:rPr>
        <w:t>創始者</w:t>
      </w:r>
      <w:r>
        <w:rPr>
          <w:rFonts w:eastAsia="Arial"/>
        </w:rPr>
        <w:t>Linus Torvalds</w:t>
      </w:r>
      <w:r>
        <w:rPr>
          <w:rFonts w:ascii="ＭＳ 明朝" w:eastAsia="ＭＳ 明朝" w:hAnsi="ＭＳ 明朝" w:cs="ＭＳ 明朝"/>
          <w:spacing w:val="1"/>
        </w:rPr>
        <w:t xml:space="preserve">でした </w:t>
      </w:r>
      <w:r>
        <w:rPr>
          <w:spacing w:val="1"/>
        </w:rPr>
        <w:t>。</w:t>
      </w:r>
      <w:r>
        <w:rPr>
          <w:rFonts w:hint="eastAsia"/>
          <w:spacing w:val="1"/>
        </w:rPr>
        <w:t>これはオープンソース界で激しい議論になりましたが、最終的には</w:t>
      </w:r>
      <w:r>
        <w:rPr>
          <w:rFonts w:hint="eastAsia"/>
          <w:spacing w:val="1"/>
        </w:rPr>
        <w:t>A</w:t>
      </w:r>
      <w:r>
        <w:rPr>
          <w:spacing w:val="1"/>
        </w:rPr>
        <w:t>pache</w:t>
      </w:r>
      <w:r>
        <w:rPr>
          <w:rFonts w:hint="eastAsia"/>
          <w:spacing w:val="1"/>
        </w:rPr>
        <w:t>や</w:t>
      </w:r>
    </w:p>
    <w:p w14:paraId="7E5A7429" w14:textId="059B897A" w:rsidR="00862892" w:rsidRDefault="00426BDF" w:rsidP="00BE44F9">
      <w:pPr>
        <w:rPr>
          <w:spacing w:val="18"/>
        </w:rPr>
      </w:pPr>
      <w:r>
        <w:rPr>
          <w:rFonts w:eastAsia="Arial"/>
        </w:rPr>
        <w:t>Novell</w:t>
      </w:r>
      <w:r>
        <w:rPr>
          <w:rFonts w:ascii="ＭＳ 明朝" w:eastAsia="ＭＳ 明朝" w:hAnsi="ＭＳ 明朝" w:cs="ＭＳ 明朝"/>
          <w:spacing w:val="1"/>
        </w:rPr>
        <w:t>など</w:t>
      </w:r>
      <w:r w:rsidR="00FE48C3">
        <w:rPr>
          <w:rFonts w:hint="eastAsia"/>
          <w:spacing w:val="1"/>
        </w:rPr>
        <w:t>は</w:t>
      </w:r>
      <w:r w:rsidR="00FE48C3">
        <w:rPr>
          <w:rFonts w:hint="eastAsia"/>
          <w:spacing w:val="1"/>
        </w:rPr>
        <w:t>G</w:t>
      </w:r>
      <w:r w:rsidR="00FE48C3">
        <w:rPr>
          <w:spacing w:val="1"/>
        </w:rPr>
        <w:t>PL v3</w:t>
      </w:r>
      <w:r w:rsidR="00FE48C3">
        <w:rPr>
          <w:rFonts w:hint="eastAsia"/>
          <w:spacing w:val="1"/>
        </w:rPr>
        <w:t>を使用し、</w:t>
      </w:r>
      <w:r w:rsidR="00FE48C3">
        <w:rPr>
          <w:rFonts w:hint="eastAsia"/>
          <w:spacing w:val="1"/>
        </w:rPr>
        <w:t>L</w:t>
      </w:r>
      <w:r w:rsidR="00FE48C3">
        <w:rPr>
          <w:spacing w:val="1"/>
        </w:rPr>
        <w:t>inux</w:t>
      </w:r>
      <w:r w:rsidR="00FE48C3">
        <w:rPr>
          <w:rFonts w:hint="eastAsia"/>
          <w:spacing w:val="1"/>
        </w:rPr>
        <w:t>など</w:t>
      </w:r>
      <w:r>
        <w:rPr>
          <w:spacing w:val="1"/>
        </w:rPr>
        <w:t>一部の</w:t>
      </w:r>
      <w:r w:rsidR="0002231E">
        <w:t>オープンソース</w:t>
      </w:r>
      <w:r>
        <w:t>団体</w:t>
      </w:r>
      <w:r>
        <w:t xml:space="preserve"> </w:t>
      </w:r>
      <w:r>
        <w:rPr>
          <w:rFonts w:ascii="ＭＳ 明朝" w:eastAsia="ＭＳ 明朝" w:hAnsi="ＭＳ 明朝" w:cs="ＭＳ 明朝"/>
        </w:rPr>
        <w:t>・</w:t>
      </w:r>
      <w:r>
        <w:rPr>
          <w:rFonts w:ascii="ＭＳ 明朝" w:eastAsia="ＭＳ 明朝" w:hAnsi="ＭＳ 明朝" w:cs="ＭＳ 明朝"/>
        </w:rPr>
        <w:t xml:space="preserve"> </w:t>
      </w:r>
      <w:r>
        <w:t>企業は</w:t>
      </w:r>
      <w:r>
        <w:rPr>
          <w:rFonts w:eastAsia="Arial"/>
        </w:rPr>
        <w:t>GPL v2</w:t>
      </w:r>
      <w:r>
        <w:rPr>
          <w:rFonts w:ascii="ＭＳ 明朝" w:eastAsia="ＭＳ 明朝" w:hAnsi="ＭＳ 明朝" w:cs="ＭＳ 明朝"/>
        </w:rPr>
        <w:t>を</w:t>
      </w:r>
      <w:r>
        <w:t>継続して実施した</w:t>
      </w:r>
      <w:r w:rsidR="00FE48C3">
        <w:rPr>
          <w:rFonts w:hint="eastAsia"/>
          <w:spacing w:val="19"/>
        </w:rPr>
        <w:t>しています</w:t>
      </w:r>
      <w:r>
        <w:rPr>
          <w:spacing w:val="18"/>
        </w:rPr>
        <w:t>。</w:t>
      </w:r>
    </w:p>
    <w:p w14:paraId="3AF5CD29" w14:textId="77777777" w:rsidR="00FE48C3" w:rsidRPr="00FE48C3" w:rsidRDefault="00FE48C3" w:rsidP="00BE44F9">
      <w:pPr>
        <w:rPr>
          <w:spacing w:val="9"/>
        </w:rPr>
      </w:pPr>
    </w:p>
    <w:p w14:paraId="6F275130" w14:textId="21FF9B74" w:rsidR="00862892" w:rsidRDefault="00426BDF" w:rsidP="00BE44F9">
      <w:r>
        <w:rPr>
          <w:spacing w:val="4"/>
        </w:rPr>
        <w:t>現在、</w:t>
      </w:r>
      <w:r>
        <w:rPr>
          <w:rFonts w:eastAsia="Arial"/>
        </w:rPr>
        <w:t>GPL</w:t>
      </w:r>
      <w:r>
        <w:rPr>
          <w:rFonts w:ascii="ＭＳ 明朝" w:eastAsia="ＭＳ 明朝" w:hAnsi="ＭＳ 明朝" w:cs="ＭＳ 明朝"/>
          <w:spacing w:val="4"/>
        </w:rPr>
        <w:t>ライセンスを</w:t>
      </w:r>
      <w:r>
        <w:rPr>
          <w:spacing w:val="4"/>
        </w:rPr>
        <w:t>使用している重要なプロジェクトには、</w:t>
      </w:r>
      <w:r>
        <w:rPr>
          <w:spacing w:val="4"/>
        </w:rPr>
        <w:t xml:space="preserve"> </w:t>
      </w:r>
      <w:r>
        <w:rPr>
          <w:rFonts w:eastAsia="Arial"/>
        </w:rPr>
        <w:t>Linux</w:t>
      </w:r>
      <w:r>
        <w:rPr>
          <w:spacing w:val="4"/>
        </w:rPr>
        <w:t>カーネルや</w:t>
      </w:r>
      <w:r>
        <w:rPr>
          <w:rFonts w:eastAsia="Arial"/>
        </w:rPr>
        <w:t>MySQL</w:t>
      </w:r>
      <w:r>
        <w:rPr>
          <w:rFonts w:ascii="ＭＳ 明朝" w:eastAsia="ＭＳ 明朝" w:hAnsi="ＭＳ 明朝" w:cs="ＭＳ 明朝"/>
          <w:spacing w:val="4"/>
        </w:rPr>
        <w:t>など</w:t>
      </w:r>
      <w:r>
        <w:rPr>
          <w:rFonts w:ascii="ＭＳ 明朝" w:eastAsia="ＭＳ 明朝" w:hAnsi="ＭＳ 明朝" w:cs="ＭＳ 明朝"/>
        </w:rPr>
        <w:t>が</w:t>
      </w:r>
      <w:r w:rsidR="00F007E5">
        <w:rPr>
          <w:rFonts w:hint="eastAsia"/>
          <w:spacing w:val="8"/>
        </w:rPr>
        <w:t>あります</w:t>
      </w:r>
      <w:r>
        <w:rPr>
          <w:spacing w:val="7"/>
        </w:rPr>
        <w:t>が</w:t>
      </w:r>
      <w:r>
        <w:rPr>
          <w:spacing w:val="4"/>
        </w:rPr>
        <w:t>、新興のプロジェクトは一般に、より寛大なライセンスを選択してい</w:t>
      </w:r>
      <w:r w:rsidR="00F007E5">
        <w:rPr>
          <w:rFonts w:hint="eastAsia"/>
          <w:spacing w:val="4"/>
        </w:rPr>
        <w:t>ます</w:t>
      </w:r>
      <w:r>
        <w:rPr>
          <w:spacing w:val="4"/>
        </w:rPr>
        <w:t>。</w:t>
      </w:r>
    </w:p>
    <w:p w14:paraId="7894CFF7" w14:textId="77777777" w:rsidR="00F007E5" w:rsidRDefault="00F007E5" w:rsidP="00BE44F9">
      <w:pPr>
        <w:rPr>
          <w:rFonts w:ascii="PMingLiU" w:eastAsia="PMingLiU" w:hAnsi="PMingLiU" w:cs="PMingLiU"/>
          <w:spacing w:val="25"/>
        </w:rPr>
      </w:pPr>
    </w:p>
    <w:p w14:paraId="526287DC" w14:textId="105D5422" w:rsidR="00862892" w:rsidRPr="00F007E5" w:rsidRDefault="00F007E5" w:rsidP="00BE44F9">
      <w:pPr>
        <w:rPr>
          <w:rFonts w:ascii="PMingLiU" w:eastAsia="PMingLiU" w:hAnsi="PMingLiU" w:cs="PMingLiU"/>
          <w:b/>
          <w:bCs/>
        </w:rPr>
      </w:pPr>
      <w:r w:rsidRPr="00F007E5">
        <w:rPr>
          <w:rFonts w:ascii="PMingLiU" w:eastAsia="PMingLiU" w:hAnsi="PMingLiU" w:cs="PMingLiU"/>
          <w:b/>
          <w:bCs/>
          <w:spacing w:val="25"/>
        </w:rPr>
        <w:t>2.</w:t>
      </w:r>
      <w:r w:rsidRPr="00F007E5">
        <w:rPr>
          <w:rFonts w:ascii="PMingLiU" w:eastAsia="PMingLiU" w:hAnsi="PMingLiU" w:cs="PMingLiU"/>
          <w:b/>
          <w:bCs/>
        </w:rPr>
        <w:t>LGPL</w:t>
      </w:r>
      <w:r w:rsidRPr="00F007E5">
        <w:rPr>
          <w:rFonts w:ascii="PMingLiU" w:eastAsia="PMingLiU" w:hAnsi="PMingLiU" w:cs="PMingLiU"/>
          <w:b/>
          <w:bCs/>
          <w:spacing w:val="22"/>
        </w:rPr>
        <w:t xml:space="preserve">  (</w:t>
      </w:r>
      <w:r w:rsidR="00972624" w:rsidRPr="00972624">
        <w:rPr>
          <w:rFonts w:ascii="PMingLiU" w:eastAsia="PMingLiU" w:hAnsi="PMingLiU" w:cs="PMingLiU"/>
          <w:b/>
          <w:bCs/>
          <w:spacing w:val="22"/>
        </w:rPr>
        <w:t>Lesser General Public License</w:t>
      </w:r>
      <w:r w:rsidRPr="00F007E5">
        <w:rPr>
          <w:rFonts w:ascii="PMingLiU" w:eastAsia="PMingLiU" w:hAnsi="PMingLiU" w:cs="PMingLiU"/>
          <w:b/>
          <w:bCs/>
          <w:spacing w:val="22"/>
        </w:rPr>
        <w:t>)</w:t>
      </w:r>
    </w:p>
    <w:p w14:paraId="1F52D46A" w14:textId="77777777" w:rsidR="00F007E5" w:rsidRDefault="00F007E5" w:rsidP="00BE44F9">
      <w:pPr>
        <w:rPr>
          <w:rFonts w:eastAsia="Arial"/>
        </w:rPr>
      </w:pPr>
    </w:p>
    <w:p w14:paraId="72DDA10D" w14:textId="7E6290A1" w:rsidR="00862892" w:rsidRDefault="00426BDF" w:rsidP="00BE44F9">
      <w:r>
        <w:rPr>
          <w:rFonts w:eastAsia="Arial"/>
        </w:rPr>
        <w:t>LGPL</w:t>
      </w:r>
      <w:r>
        <w:rPr>
          <w:rFonts w:ascii="ＭＳ 明朝" w:eastAsia="ＭＳ 明朝" w:hAnsi="ＭＳ 明朝" w:cs="ＭＳ 明朝"/>
          <w:spacing w:val="-1"/>
        </w:rPr>
        <w:t>は</w:t>
      </w:r>
      <w:r>
        <w:rPr>
          <w:spacing w:val="-1"/>
        </w:rPr>
        <w:t>、</w:t>
      </w:r>
      <w:r>
        <w:rPr>
          <w:rFonts w:eastAsia="Arial"/>
        </w:rPr>
        <w:t>GPL</w:t>
      </w:r>
      <w:r>
        <w:rPr>
          <w:rFonts w:ascii="ＭＳ 明朝" w:eastAsia="ＭＳ 明朝" w:hAnsi="ＭＳ 明朝" w:cs="ＭＳ 明朝"/>
          <w:spacing w:val="-1"/>
        </w:rPr>
        <w:t>よりも</w:t>
      </w:r>
      <w:r>
        <w:rPr>
          <w:spacing w:val="-1"/>
        </w:rPr>
        <w:t>製品に対す</w:t>
      </w:r>
      <w:r>
        <w:t>る権利の留保が少なく、</w:t>
      </w:r>
      <w:r w:rsidR="0002231E">
        <w:t>オープンソース製品ではないオープンソース</w:t>
      </w:r>
      <w:r w:rsidR="0002231E">
        <w:rPr>
          <w:spacing w:val="1"/>
        </w:rPr>
        <w:t>のライブラリやフレームワークにも適用され、</w:t>
      </w:r>
      <w:r w:rsidR="0002231E">
        <w:rPr>
          <w:spacing w:val="1"/>
        </w:rPr>
        <w:t xml:space="preserve"> </w:t>
      </w:r>
      <w:r w:rsidR="0002231E">
        <w:rPr>
          <w:rFonts w:eastAsia="Arial"/>
        </w:rPr>
        <w:t>LGPL</w:t>
      </w:r>
      <w:r w:rsidR="0002231E">
        <w:rPr>
          <w:rFonts w:ascii="ＭＳ 明朝" w:eastAsia="ＭＳ 明朝" w:hAnsi="ＭＳ 明朝" w:cs="ＭＳ 明朝"/>
          <w:spacing w:val="14"/>
        </w:rPr>
        <w:t>の</w:t>
      </w:r>
      <w:r w:rsidR="0002231E">
        <w:rPr>
          <w:rFonts w:ascii="ＭＳ 明朝" w:eastAsia="ＭＳ 明朝" w:hAnsi="ＭＳ 明朝" w:cs="ＭＳ 明朝"/>
          <w:spacing w:val="8"/>
        </w:rPr>
        <w:t>契</w:t>
      </w:r>
      <w:r w:rsidR="0002231E">
        <w:rPr>
          <w:rFonts w:ascii="ＭＳ 明朝" w:eastAsia="ＭＳ 明朝" w:hAnsi="ＭＳ 明朝" w:cs="ＭＳ 明朝"/>
          <w:spacing w:val="7"/>
        </w:rPr>
        <w:t>約を</w:t>
      </w:r>
      <w:r w:rsidR="0002231E">
        <w:rPr>
          <w:spacing w:val="7"/>
        </w:rPr>
        <w:t>継承せずに他のオープンソースのプロトコルを利用</w:t>
      </w:r>
      <w:r w:rsidR="00C65939">
        <w:rPr>
          <w:spacing w:val="7"/>
        </w:rPr>
        <w:t>する</w:t>
      </w:r>
      <w:r w:rsidR="0002231E">
        <w:rPr>
          <w:spacing w:val="7"/>
        </w:rPr>
        <w:t>ことができる。</w:t>
      </w:r>
    </w:p>
    <w:p w14:paraId="3B785EB1" w14:textId="02E85B23" w:rsidR="00862892" w:rsidRDefault="00426BDF" w:rsidP="00BE44F9">
      <w:pPr>
        <w:rPr>
          <w:spacing w:val="5"/>
        </w:rPr>
      </w:pPr>
      <w:r>
        <w:rPr>
          <w:rFonts w:eastAsia="Arial"/>
        </w:rPr>
        <w:t>LGPL</w:t>
      </w:r>
      <w:r>
        <w:rPr>
          <w:rFonts w:ascii="ＭＳ 明朝" w:eastAsia="ＭＳ 明朝" w:hAnsi="ＭＳ 明朝" w:cs="ＭＳ 明朝"/>
        </w:rPr>
        <w:t>の特徴として、</w:t>
      </w:r>
      <w:r>
        <w:t>リポジトリにリンクされているソフトウェアは</w:t>
      </w:r>
      <w:r>
        <w:rPr>
          <w:spacing w:val="1"/>
        </w:rPr>
        <w:t>、</w:t>
      </w:r>
      <w:r>
        <w:rPr>
          <w:spacing w:val="1"/>
        </w:rPr>
        <w:t xml:space="preserve"> </w:t>
      </w:r>
      <w:r>
        <w:t>LGPL</w:t>
      </w:r>
      <w:r>
        <w:rPr>
          <w:spacing w:val="1"/>
        </w:rPr>
        <w:t>や</w:t>
      </w:r>
      <w:r>
        <w:rPr>
          <w:rFonts w:eastAsia="Arial"/>
        </w:rPr>
        <w:t>GPL</w:t>
      </w:r>
      <w:r>
        <w:rPr>
          <w:rFonts w:ascii="ＭＳ 明朝" w:eastAsia="ＭＳ 明朝" w:hAnsi="ＭＳ 明朝" w:cs="ＭＳ 明朝"/>
          <w:spacing w:val="1"/>
        </w:rPr>
        <w:t>の適用</w:t>
      </w:r>
      <w:r>
        <w:rPr>
          <w:spacing w:val="1"/>
        </w:rPr>
        <w:t>除外、</w:t>
      </w:r>
      <w:r>
        <w:rPr>
          <w:spacing w:val="4"/>
        </w:rPr>
        <w:t>つまりソースコードの公</w:t>
      </w:r>
      <w:r>
        <w:t>開を控えることが可能です。</w:t>
      </w:r>
      <w:r>
        <w:t xml:space="preserve"> LGPL</w:t>
      </w:r>
      <w:r>
        <w:t>のこの特徴は、</w:t>
      </w:r>
      <w:r>
        <w:rPr>
          <w:rFonts w:eastAsia="Arial"/>
        </w:rPr>
        <w:t>GPL</w:t>
      </w:r>
      <w:r>
        <w:rPr>
          <w:rFonts w:ascii="ＭＳ 明朝" w:eastAsia="ＭＳ 明朝" w:hAnsi="ＭＳ 明朝" w:cs="ＭＳ 明朝"/>
        </w:rPr>
        <w:t>の</w:t>
      </w:r>
      <w:r>
        <w:t>下でソフトウェ</w:t>
      </w:r>
      <w:r>
        <w:t xml:space="preserve"> </w:t>
      </w:r>
      <w:r>
        <w:rPr>
          <w:spacing w:val="12"/>
        </w:rPr>
        <w:t>アを商</w:t>
      </w:r>
      <w:r>
        <w:rPr>
          <w:spacing w:val="8"/>
        </w:rPr>
        <w:t>業</w:t>
      </w:r>
      <w:r>
        <w:rPr>
          <w:spacing w:val="6"/>
        </w:rPr>
        <w:t>化する際の最大の障壁を取り除くものです。ただし、ライブラリの改変に基づくソフト</w:t>
      </w:r>
      <w:r>
        <w:t xml:space="preserve"> </w:t>
      </w:r>
      <w:r>
        <w:rPr>
          <w:spacing w:val="10"/>
        </w:rPr>
        <w:t>ウェア</w:t>
      </w:r>
      <w:r>
        <w:rPr>
          <w:spacing w:val="8"/>
        </w:rPr>
        <w:t>に</w:t>
      </w:r>
      <w:r>
        <w:rPr>
          <w:spacing w:val="5"/>
        </w:rPr>
        <w:t>ついては、引き続き</w:t>
      </w:r>
      <w:r>
        <w:rPr>
          <w:rFonts w:eastAsia="Arial"/>
        </w:rPr>
        <w:t>GPL</w:t>
      </w:r>
      <w:r>
        <w:rPr>
          <w:rFonts w:ascii="ＭＳ 明朝" w:eastAsia="ＭＳ 明朝" w:hAnsi="ＭＳ 明朝" w:cs="ＭＳ 明朝"/>
          <w:spacing w:val="5"/>
        </w:rPr>
        <w:t>での</w:t>
      </w:r>
      <w:r>
        <w:rPr>
          <w:spacing w:val="5"/>
        </w:rPr>
        <w:t>ライセンスが必要となります。</w:t>
      </w:r>
    </w:p>
    <w:p w14:paraId="7BDA5B2A" w14:textId="77777777" w:rsidR="003E4148" w:rsidRDefault="003E4148" w:rsidP="00BE44F9"/>
    <w:p w14:paraId="13D58698" w14:textId="4FF7085F" w:rsidR="00862892" w:rsidRPr="0055031D" w:rsidRDefault="003E4148" w:rsidP="00E57266">
      <w:pPr>
        <w:rPr>
          <w:rFonts w:ascii="PMingLiU" w:eastAsia="PMingLiU" w:hAnsi="PMingLiU" w:cs="PMingLiU"/>
          <w:sz w:val="18"/>
          <w:szCs w:val="18"/>
        </w:rPr>
      </w:pPr>
      <w:r w:rsidRPr="0055031D">
        <w:rPr>
          <w:rFonts w:ascii="PMingLiU" w:eastAsia="PMingLiU" w:hAnsi="PMingLiU" w:cs="PMingLiU"/>
          <w:color w:val="231F20"/>
          <w:spacing w:val="8"/>
          <w:sz w:val="18"/>
          <w:szCs w:val="18"/>
        </w:rPr>
        <w:t>3.</w:t>
      </w:r>
      <w:r w:rsidR="00E57266" w:rsidRPr="0055031D">
        <w:t xml:space="preserve"> Mozilla Public License</w:t>
      </w:r>
      <w:r w:rsidR="00E57266" w:rsidRPr="0055031D">
        <w:rPr>
          <w:rFonts w:hint="eastAsia"/>
        </w:rPr>
        <w:t>（</w:t>
      </w:r>
      <w:r w:rsidR="00E57266" w:rsidRPr="0055031D">
        <w:t>MPL</w:t>
      </w:r>
      <w:r w:rsidR="00E57266" w:rsidRPr="0055031D">
        <w:rPr>
          <w:rFonts w:hint="eastAsia"/>
        </w:rPr>
        <w:t>）</w:t>
      </w:r>
    </w:p>
    <w:p w14:paraId="731F971F" w14:textId="6FE8FD78" w:rsidR="00862892" w:rsidRDefault="00426BDF" w:rsidP="009F5B82">
      <w:pPr>
        <w:rPr>
          <w:spacing w:val="7"/>
        </w:rPr>
      </w:pPr>
      <w:r>
        <w:rPr>
          <w:rFonts w:eastAsia="Arial"/>
        </w:rPr>
        <w:t>MPL</w:t>
      </w:r>
      <w:r>
        <w:rPr>
          <w:rFonts w:ascii="ＭＳ 明朝" w:eastAsia="ＭＳ 明朝" w:hAnsi="ＭＳ 明朝" w:cs="ＭＳ 明朝"/>
          <w:spacing w:val="2"/>
        </w:rPr>
        <w:t>では、</w:t>
      </w:r>
      <w:r>
        <w:rPr>
          <w:rFonts w:ascii="ＭＳ 明朝" w:eastAsia="ＭＳ 明朝" w:hAnsi="ＭＳ 明朝" w:cs="ＭＳ 明朝"/>
          <w:spacing w:val="2"/>
        </w:rPr>
        <w:t xml:space="preserve"> </w:t>
      </w:r>
      <w:r>
        <w:rPr>
          <w:spacing w:val="2"/>
        </w:rPr>
        <w:t>そのライセンスに基づくソースコードと、プライベートラ</w:t>
      </w:r>
      <w:r>
        <w:t>イセンスを含む他のライセンス</w:t>
      </w:r>
      <w:r>
        <w:t xml:space="preserve"> </w:t>
      </w:r>
      <w:r>
        <w:rPr>
          <w:spacing w:val="3"/>
        </w:rPr>
        <w:t>ファイルとの混在が認められています。</w:t>
      </w:r>
      <w:r>
        <w:rPr>
          <w:rFonts w:eastAsia="Arial"/>
        </w:rPr>
        <w:t>MPL</w:t>
      </w:r>
      <w:r>
        <w:rPr>
          <w:rFonts w:ascii="ＭＳ 明朝" w:eastAsia="ＭＳ 明朝" w:hAnsi="ＭＳ 明朝" w:cs="ＭＳ 明朝"/>
          <w:spacing w:val="3"/>
        </w:rPr>
        <w:t>ライセンスに</w:t>
      </w:r>
      <w:r>
        <w:rPr>
          <w:spacing w:val="3"/>
        </w:rPr>
        <w:t>基づくコー</w:t>
      </w:r>
      <w:r>
        <w:rPr>
          <w:spacing w:val="2"/>
        </w:rPr>
        <w:t>ドファイルは</w:t>
      </w:r>
      <w:r>
        <w:rPr>
          <w:rFonts w:eastAsia="Arial"/>
        </w:rPr>
        <w:t>MPL</w:t>
      </w:r>
      <w:r>
        <w:rPr>
          <w:rFonts w:ascii="ＭＳ 明朝" w:eastAsia="ＭＳ 明朝" w:hAnsi="ＭＳ 明朝" w:cs="ＭＳ 明朝"/>
          <w:spacing w:val="2"/>
        </w:rPr>
        <w:t>ライセンスを</w:t>
      </w:r>
      <w:r>
        <w:rPr>
          <w:spacing w:val="2"/>
        </w:rPr>
        <w:t>維持</w:t>
      </w:r>
      <w:r>
        <w:t>し、</w:t>
      </w:r>
      <w:r w:rsidR="0002231E">
        <w:t>オープンソース</w:t>
      </w:r>
      <w:r>
        <w:t>を維持</w:t>
      </w:r>
      <w:r w:rsidR="00C65939">
        <w:t>する</w:t>
      </w:r>
      <w:r>
        <w:t>必要があります。つまり、コアフ</w:t>
      </w:r>
      <w:r>
        <w:rPr>
          <w:spacing w:val="2"/>
        </w:rPr>
        <w:t>ァイルを</w:t>
      </w:r>
      <w:r w:rsidR="0002231E">
        <w:rPr>
          <w:spacing w:val="2"/>
        </w:rPr>
        <w:t>オープンソース</w:t>
      </w:r>
      <w:r>
        <w:t>のままにして、派生プロジェクトにプライベートモジュールを存在させる</w:t>
      </w:r>
      <w:r>
        <w:t xml:space="preserve"> </w:t>
      </w:r>
      <w:r>
        <w:rPr>
          <w:spacing w:val="-1"/>
        </w:rPr>
        <w:t>ことが</w:t>
      </w:r>
      <w:r>
        <w:t>できます。</w:t>
      </w:r>
      <w:r>
        <w:t>MPL</w:t>
      </w:r>
      <w:r>
        <w:t>でライセンスされたソフトウェアは、特許による制約を受けず、自由に使用、</w:t>
      </w:r>
      <w:r>
        <w:t xml:space="preserve"> </w:t>
      </w:r>
      <w:r>
        <w:rPr>
          <w:spacing w:val="4"/>
        </w:rPr>
        <w:t>修正、再配布</w:t>
      </w:r>
      <w:r w:rsidR="00C65939">
        <w:rPr>
          <w:spacing w:val="4"/>
        </w:rPr>
        <w:t>する</w:t>
      </w:r>
      <w:r>
        <w:rPr>
          <w:spacing w:val="4"/>
        </w:rPr>
        <w:t>ことができます。プロプライエタリな</w:t>
      </w:r>
      <w:r>
        <w:rPr>
          <w:spacing w:val="4"/>
        </w:rPr>
        <w:t xml:space="preserve"> </w:t>
      </w:r>
      <w:r>
        <w:rPr>
          <w:spacing w:val="4"/>
        </w:rPr>
        <w:t>コードを持つバージョンでも、使用</w:t>
      </w:r>
      <w:r>
        <w:rPr>
          <w:spacing w:val="3"/>
        </w:rPr>
        <w:t>、</w:t>
      </w:r>
      <w:r>
        <w:t>譲</w:t>
      </w:r>
      <w:r>
        <w:rPr>
          <w:spacing w:val="7"/>
        </w:rPr>
        <w:t>渡、販売</w:t>
      </w:r>
      <w:r w:rsidR="00C65939">
        <w:rPr>
          <w:spacing w:val="7"/>
        </w:rPr>
        <w:t>する</w:t>
      </w:r>
      <w:r>
        <w:rPr>
          <w:spacing w:val="7"/>
        </w:rPr>
        <w:t>ことは可能です。</w:t>
      </w:r>
    </w:p>
    <w:p w14:paraId="41DDAAA9" w14:textId="77777777" w:rsidR="009F5B82" w:rsidRPr="009F5B82" w:rsidRDefault="009F5B82" w:rsidP="00E57266">
      <w:pPr>
        <w:rPr>
          <w:rFonts w:ascii="SimSun" w:hAnsi="SimSun" w:cs="SimSun"/>
          <w:sz w:val="18"/>
          <w:szCs w:val="18"/>
        </w:rPr>
      </w:pPr>
    </w:p>
    <w:p w14:paraId="1DF572AE" w14:textId="5BC4C837" w:rsidR="00862892" w:rsidRPr="009F5B82" w:rsidRDefault="009F5B82" w:rsidP="009F5B82">
      <w:pPr>
        <w:rPr>
          <w:b/>
          <w:bCs/>
        </w:rPr>
      </w:pPr>
      <w:r w:rsidRPr="009F5B82">
        <w:rPr>
          <w:b/>
          <w:bCs/>
          <w:spacing w:val="-4"/>
        </w:rPr>
        <w:t>4.</w:t>
      </w:r>
      <w:r w:rsidRPr="009F5B82">
        <w:rPr>
          <w:b/>
          <w:bCs/>
        </w:rPr>
        <w:t>BSD</w:t>
      </w:r>
      <w:r w:rsidRPr="009F5B82">
        <w:rPr>
          <w:b/>
          <w:bCs/>
          <w:spacing w:val="-4"/>
        </w:rPr>
        <w:t>ライ</w:t>
      </w:r>
      <w:r w:rsidRPr="009F5B82">
        <w:rPr>
          <w:b/>
          <w:bCs/>
          <w:spacing w:val="-3"/>
        </w:rPr>
        <w:t>セ</w:t>
      </w:r>
      <w:r w:rsidRPr="009F5B82">
        <w:rPr>
          <w:b/>
          <w:bCs/>
        </w:rPr>
        <w:t>ンスシリ一ズ</w:t>
      </w:r>
    </w:p>
    <w:p w14:paraId="6C3D3EC5" w14:textId="65CCBC5B" w:rsidR="00862892" w:rsidRPr="00BD622C" w:rsidRDefault="00426BDF" w:rsidP="0055031D">
      <w:pPr>
        <w:rPr>
          <w:spacing w:val="3"/>
        </w:rPr>
      </w:pPr>
      <w:r>
        <w:rPr>
          <w:rFonts w:eastAsia="Arial"/>
        </w:rPr>
        <w:t>BSD</w:t>
      </w:r>
      <w:r>
        <w:rPr>
          <w:spacing w:val="4"/>
        </w:rPr>
        <w:t>ライセンスは、</w:t>
      </w:r>
      <w:r>
        <w:rPr>
          <w:spacing w:val="3"/>
        </w:rPr>
        <w:t>カ</w:t>
      </w:r>
      <w:r>
        <w:t>リフォルニア</w:t>
      </w:r>
      <w:r>
        <w:rPr>
          <w:rFonts w:ascii="ＭＳ 明朝" w:eastAsia="ＭＳ 明朝" w:hAnsi="ＭＳ 明朝" w:cs="ＭＳ 明朝"/>
        </w:rPr>
        <w:t>大学バークレー</w:t>
      </w:r>
      <w:r>
        <w:t>校によって</w:t>
      </w:r>
      <w:r w:rsidR="0055031D">
        <w:rPr>
          <w:rFonts w:hint="eastAsia"/>
        </w:rPr>
        <w:t>開発</w:t>
      </w:r>
      <w:r>
        <w:rPr>
          <w:rFonts w:ascii="ＭＳ 明朝" w:eastAsia="ＭＳ 明朝" w:hAnsi="ＭＳ 明朝" w:cs="ＭＳ 明朝"/>
        </w:rPr>
        <w:t>・</w:t>
      </w:r>
      <w:r>
        <w:rPr>
          <w:rFonts w:ascii="ＭＳ 明朝" w:eastAsia="ＭＳ 明朝" w:hAnsi="ＭＳ 明朝" w:cs="ＭＳ 明朝"/>
        </w:rPr>
        <w:t xml:space="preserve"> </w:t>
      </w:r>
      <w:r>
        <w:t>維持されており、オリジナ</w:t>
      </w:r>
      <w:r>
        <w:rPr>
          <w:spacing w:val="4"/>
        </w:rPr>
        <w:t>ルの</w:t>
      </w:r>
      <w:r>
        <w:rPr>
          <w:rFonts w:eastAsia="Arial"/>
        </w:rPr>
        <w:t>BSD</w:t>
      </w:r>
      <w:r>
        <w:rPr>
          <w:rFonts w:eastAsia="Arial"/>
          <w:spacing w:val="4"/>
        </w:rPr>
        <w:t>-4</w:t>
      </w:r>
      <w:r>
        <w:rPr>
          <w:spacing w:val="4"/>
        </w:rPr>
        <w:t>、</w:t>
      </w:r>
      <w:r>
        <w:rPr>
          <w:rFonts w:eastAsia="Arial"/>
        </w:rPr>
        <w:t>BSD</w:t>
      </w:r>
      <w:r>
        <w:rPr>
          <w:rFonts w:eastAsia="Arial"/>
          <w:spacing w:val="4"/>
        </w:rPr>
        <w:t>-</w:t>
      </w:r>
      <w:r>
        <w:rPr>
          <w:rFonts w:eastAsia="Arial"/>
        </w:rPr>
        <w:t>3</w:t>
      </w:r>
      <w:r>
        <w:t>、簡易</w:t>
      </w:r>
      <w:r w:rsidR="0055031D">
        <w:rPr>
          <w:rFonts w:hint="eastAsia"/>
        </w:rPr>
        <w:t>化した</w:t>
      </w:r>
      <w:r>
        <w:rPr>
          <w:rFonts w:eastAsia="Arial"/>
        </w:rPr>
        <w:t>BSD-2</w:t>
      </w:r>
      <w:r>
        <w:rPr>
          <w:rFonts w:ascii="ＭＳ 明朝" w:eastAsia="ＭＳ 明朝" w:hAnsi="ＭＳ 明朝" w:cs="ＭＳ 明朝"/>
        </w:rPr>
        <w:t>など</w:t>
      </w:r>
      <w:r>
        <w:t>、さまざまなバージョンがあります。</w:t>
      </w:r>
      <w:r>
        <w:t xml:space="preserve">  </w:t>
      </w:r>
      <w:r>
        <w:rPr>
          <w:rFonts w:eastAsia="Arial"/>
        </w:rPr>
        <w:t>BSD</w:t>
      </w:r>
      <w:r>
        <w:rPr>
          <w:rFonts w:ascii="ＭＳ 明朝" w:eastAsia="ＭＳ 明朝" w:hAnsi="ＭＳ 明朝" w:cs="ＭＳ 明朝"/>
        </w:rPr>
        <w:t>は、</w:t>
      </w:r>
      <w:r>
        <w:rPr>
          <w:rFonts w:ascii="ＭＳ 明朝" w:eastAsia="ＭＳ 明朝" w:hAnsi="ＭＳ 明朝" w:cs="ＭＳ 明朝"/>
        </w:rPr>
        <w:t xml:space="preserve"> </w:t>
      </w:r>
      <w:r>
        <w:rPr>
          <w:rFonts w:eastAsia="Arial"/>
        </w:rPr>
        <w:t>MIT</w:t>
      </w:r>
      <w:r>
        <w:t>ライ</w:t>
      </w:r>
      <w:r>
        <w:rPr>
          <w:spacing w:val="12"/>
        </w:rPr>
        <w:t>センスに似</w:t>
      </w:r>
      <w:r w:rsidR="0055031D">
        <w:rPr>
          <w:rFonts w:hint="eastAsia"/>
          <w:spacing w:val="12"/>
        </w:rPr>
        <w:t>たパーミッシブなものですが、</w:t>
      </w:r>
      <w:r>
        <w:rPr>
          <w:spacing w:val="6"/>
        </w:rPr>
        <w:t>より自由でパブリックドメインにより近い緩やかなライセンスです。最</w:t>
      </w:r>
      <w:r>
        <w:rPr>
          <w:spacing w:val="4"/>
        </w:rPr>
        <w:t>も単純化された</w:t>
      </w:r>
      <w:r>
        <w:rPr>
          <w:rFonts w:eastAsia="Arial"/>
        </w:rPr>
        <w:t>BSD</w:t>
      </w:r>
      <w:r>
        <w:rPr>
          <w:rFonts w:eastAsia="Arial"/>
          <w:spacing w:val="4"/>
        </w:rPr>
        <w:t>-2</w:t>
      </w:r>
      <w:r>
        <w:rPr>
          <w:rFonts w:ascii="ＭＳ 明朝" w:eastAsia="ＭＳ 明朝" w:hAnsi="ＭＳ 明朝" w:cs="ＭＳ 明朝"/>
          <w:spacing w:val="4"/>
        </w:rPr>
        <w:t>ライセンスでは、</w:t>
      </w:r>
      <w:r>
        <w:t>著作権表示、ライセンス内容、免責事項を残すだけで十分</w:t>
      </w:r>
      <w:r>
        <w:rPr>
          <w:spacing w:val="8"/>
        </w:rPr>
        <w:t>であり、</w:t>
      </w:r>
      <w:r>
        <w:rPr>
          <w:spacing w:val="6"/>
        </w:rPr>
        <w:t>ラ</w:t>
      </w:r>
      <w:r>
        <w:rPr>
          <w:spacing w:val="4"/>
        </w:rPr>
        <w:t>イセンスで定められた条件を満たす限り、コードを自由に改変して配布することが可</w:t>
      </w:r>
      <w:r>
        <w:rPr>
          <w:spacing w:val="6"/>
        </w:rPr>
        <w:t>能</w:t>
      </w:r>
      <w:r>
        <w:rPr>
          <w:spacing w:val="3"/>
        </w:rPr>
        <w:t>で</w:t>
      </w:r>
      <w:r w:rsidR="00BD622C">
        <w:rPr>
          <w:rFonts w:hint="eastAsia"/>
          <w:spacing w:val="3"/>
        </w:rPr>
        <w:t>す</w:t>
      </w:r>
      <w:r>
        <w:rPr>
          <w:spacing w:val="3"/>
        </w:rPr>
        <w:t>。</w:t>
      </w:r>
    </w:p>
    <w:p w14:paraId="049E094D" w14:textId="540D1DC7" w:rsidR="00862892" w:rsidRDefault="00426BDF" w:rsidP="0055031D">
      <w:r>
        <w:rPr>
          <w:rFonts w:eastAsia="Arial"/>
        </w:rPr>
        <w:t>BSD</w:t>
      </w:r>
      <w:r>
        <w:rPr>
          <w:rFonts w:eastAsia="Arial"/>
          <w:spacing w:val="12"/>
        </w:rPr>
        <w:t>-3</w:t>
      </w:r>
      <w:r>
        <w:rPr>
          <w:spacing w:val="12"/>
        </w:rPr>
        <w:t>ライセ</w:t>
      </w:r>
      <w:r>
        <w:rPr>
          <w:spacing w:val="6"/>
        </w:rPr>
        <w:t>ンスは、</w:t>
      </w:r>
      <w:r>
        <w:rPr>
          <w:spacing w:val="6"/>
        </w:rPr>
        <w:t xml:space="preserve"> </w:t>
      </w:r>
      <w:r>
        <w:rPr>
          <w:rFonts w:eastAsia="Arial"/>
        </w:rPr>
        <w:t>BSD</w:t>
      </w:r>
      <w:r>
        <w:rPr>
          <w:rFonts w:eastAsia="Arial"/>
          <w:spacing w:val="6"/>
        </w:rPr>
        <w:t>-2</w:t>
      </w:r>
      <w:r>
        <w:rPr>
          <w:spacing w:val="6"/>
        </w:rPr>
        <w:t>ライセンスに推薦禁止条項</w:t>
      </w:r>
      <w:r>
        <w:rPr>
          <w:spacing w:val="6"/>
        </w:rPr>
        <w:t>(</w:t>
      </w:r>
      <w:r>
        <w:rPr>
          <w:spacing w:val="6"/>
        </w:rPr>
        <w:t>書面による事前の許可なしに派生物の</w:t>
      </w:r>
      <w:r>
        <w:rPr>
          <w:spacing w:val="9"/>
        </w:rPr>
        <w:t>宣</w:t>
      </w:r>
      <w:r>
        <w:rPr>
          <w:spacing w:val="6"/>
        </w:rPr>
        <w:t>伝に原作者の名前を使用してはならない</w:t>
      </w:r>
      <w:r>
        <w:rPr>
          <w:spacing w:val="6"/>
        </w:rPr>
        <w:t>)</w:t>
      </w:r>
      <w:r>
        <w:rPr>
          <w:spacing w:val="6"/>
        </w:rPr>
        <w:t>を追加し、</w:t>
      </w:r>
      <w:r>
        <w:rPr>
          <w:rFonts w:eastAsia="Arial"/>
        </w:rPr>
        <w:t>BSD</w:t>
      </w:r>
      <w:r>
        <w:rPr>
          <w:spacing w:val="6"/>
        </w:rPr>
        <w:t>ライセンスはさらに宣伝条項</w:t>
      </w:r>
      <w:r>
        <w:rPr>
          <w:spacing w:val="6"/>
        </w:rPr>
        <w:t>(</w:t>
      </w:r>
      <w:r>
        <w:rPr>
          <w:spacing w:val="6"/>
        </w:rPr>
        <w:t>派生物</w:t>
      </w:r>
      <w:r>
        <w:rPr>
          <w:spacing w:val="9"/>
        </w:rPr>
        <w:t>の宣伝材料には、</w:t>
      </w:r>
      <w:r>
        <w:rPr>
          <w:rFonts w:eastAsia="Arial"/>
        </w:rPr>
        <w:t>UC</w:t>
      </w:r>
      <w:r>
        <w:rPr>
          <w:spacing w:val="9"/>
        </w:rPr>
        <w:t>バークレーとその貢献者が開発したソフトウェアが含まれていると述べ</w:t>
      </w:r>
      <w:r>
        <w:rPr>
          <w:spacing w:val="3"/>
        </w:rPr>
        <w:t>な</w:t>
      </w:r>
      <w:r>
        <w:rPr>
          <w:spacing w:val="4"/>
        </w:rPr>
        <w:t>ければならない</w:t>
      </w:r>
      <w:r>
        <w:rPr>
          <w:spacing w:val="4"/>
        </w:rPr>
        <w:t>)</w:t>
      </w:r>
      <w:r>
        <w:rPr>
          <w:spacing w:val="4"/>
        </w:rPr>
        <w:t>を追加しています</w:t>
      </w:r>
      <w:r>
        <w:rPr>
          <w:spacing w:val="1"/>
        </w:rPr>
        <w:t>。</w:t>
      </w:r>
    </w:p>
    <w:p w14:paraId="1E311224" w14:textId="77777777" w:rsidR="0055031D" w:rsidRPr="0055031D" w:rsidRDefault="0055031D" w:rsidP="0055031D">
      <w:pPr>
        <w:rPr>
          <w:rFonts w:ascii="PMingLiU" w:eastAsia="PMingLiU" w:hAnsi="PMingLiU" w:cs="PMingLiU"/>
          <w:spacing w:val="-5"/>
        </w:rPr>
      </w:pPr>
    </w:p>
    <w:p w14:paraId="62585574" w14:textId="77777777" w:rsidR="0055031D" w:rsidRPr="0055031D" w:rsidRDefault="0055031D" w:rsidP="0055031D">
      <w:pPr>
        <w:rPr>
          <w:b/>
          <w:bCs/>
        </w:rPr>
      </w:pPr>
      <w:r w:rsidRPr="0055031D">
        <w:rPr>
          <w:b/>
          <w:bCs/>
        </w:rPr>
        <w:t>5.MI</w:t>
      </w:r>
      <w:r w:rsidRPr="0055031D">
        <w:rPr>
          <w:b/>
          <w:bCs/>
          <w:spacing w:val="-4"/>
        </w:rPr>
        <w:t>T</w:t>
      </w:r>
      <w:r w:rsidRPr="0055031D">
        <w:rPr>
          <w:b/>
          <w:bCs/>
        </w:rPr>
        <w:t>ライセンス</w:t>
      </w:r>
    </w:p>
    <w:p w14:paraId="15A91AE4" w14:textId="5191D2FF" w:rsidR="0055031D" w:rsidRDefault="0055031D" w:rsidP="0055031D">
      <w:r>
        <w:rPr>
          <w:rFonts w:hint="eastAsia"/>
        </w:rPr>
        <w:t>MIT</w:t>
      </w:r>
      <w:r>
        <w:rPr>
          <w:rFonts w:hint="eastAsia"/>
        </w:rPr>
        <w:t>ライセンスは、「</w:t>
      </w:r>
      <w:r>
        <w:rPr>
          <w:rFonts w:hint="eastAsia"/>
        </w:rPr>
        <w:t>X</w:t>
      </w:r>
      <w:r>
        <w:rPr>
          <w:rFonts w:hint="eastAsia"/>
        </w:rPr>
        <w:t>ライセンス」または「</w:t>
      </w:r>
      <w:r>
        <w:rPr>
          <w:rFonts w:hint="eastAsia"/>
        </w:rPr>
        <w:t>X11</w:t>
      </w:r>
      <w:r>
        <w:rPr>
          <w:rFonts w:hint="eastAsia"/>
        </w:rPr>
        <w:t>ライセンス」と</w:t>
      </w:r>
      <w:r>
        <w:rPr>
          <w:rFonts w:hint="eastAsia"/>
        </w:rPr>
        <w:t xml:space="preserve"> </w:t>
      </w:r>
      <w:r>
        <w:rPr>
          <w:rFonts w:hint="eastAsia"/>
        </w:rPr>
        <w:t>も呼ばれ、その発案者である</w:t>
      </w:r>
      <w:r>
        <w:rPr>
          <w:rFonts w:hint="eastAsia"/>
        </w:rPr>
        <w:t>MIT</w:t>
      </w:r>
      <w:r>
        <w:rPr>
          <w:rFonts w:hint="eastAsia"/>
        </w:rPr>
        <w:t>マサチューセッツ工科大学にちなんで命名されました。</w:t>
      </w:r>
    </w:p>
    <w:p w14:paraId="1379594C" w14:textId="77777777" w:rsidR="0055031D" w:rsidRDefault="0055031D" w:rsidP="0055031D">
      <w:r>
        <w:rPr>
          <w:rFonts w:hint="eastAsia"/>
        </w:rPr>
        <w:lastRenderedPageBreak/>
        <w:t>統計によると、</w:t>
      </w:r>
      <w:r>
        <w:rPr>
          <w:rFonts w:hint="eastAsia"/>
        </w:rPr>
        <w:t>2015</w:t>
      </w:r>
      <w:r>
        <w:rPr>
          <w:rFonts w:hint="eastAsia"/>
        </w:rPr>
        <w:t>年には</w:t>
      </w:r>
      <w:r>
        <w:rPr>
          <w:rFonts w:hint="eastAsia"/>
        </w:rPr>
        <w:t>GitHub</w:t>
      </w:r>
      <w:r>
        <w:rPr>
          <w:rFonts w:hint="eastAsia"/>
        </w:rPr>
        <w:t>上のプロジェクトの最大</w:t>
      </w:r>
      <w:r>
        <w:rPr>
          <w:rFonts w:hint="eastAsia"/>
        </w:rPr>
        <w:t>45%</w:t>
      </w:r>
      <w:r>
        <w:rPr>
          <w:rFonts w:hint="eastAsia"/>
        </w:rPr>
        <w:t>が</w:t>
      </w:r>
      <w:r>
        <w:rPr>
          <w:rFonts w:hint="eastAsia"/>
        </w:rPr>
        <w:t>MIT</w:t>
      </w:r>
      <w:r>
        <w:rPr>
          <w:rFonts w:hint="eastAsia"/>
        </w:rPr>
        <w:t>ライセンスを使用していました。</w:t>
      </w:r>
      <w:r>
        <w:rPr>
          <w:rFonts w:hint="eastAsia"/>
        </w:rPr>
        <w:t xml:space="preserve"> </w:t>
      </w:r>
      <w:r>
        <w:rPr>
          <w:rFonts w:hint="eastAsia"/>
        </w:rPr>
        <w:t>近年、</w:t>
      </w:r>
      <w:r>
        <w:rPr>
          <w:rFonts w:hint="eastAsia"/>
        </w:rPr>
        <w:t xml:space="preserve"> MIT</w:t>
      </w:r>
      <w:r>
        <w:rPr>
          <w:rFonts w:hint="eastAsia"/>
        </w:rPr>
        <w:t>ライセンスのシェアは低下し、</w:t>
      </w:r>
      <w:r>
        <w:rPr>
          <w:rFonts w:hint="eastAsia"/>
        </w:rPr>
        <w:t>2020</w:t>
      </w:r>
      <w:r>
        <w:rPr>
          <w:rFonts w:hint="eastAsia"/>
        </w:rPr>
        <w:t>年に</w:t>
      </w:r>
      <w:r>
        <w:rPr>
          <w:rFonts w:hint="eastAsia"/>
        </w:rPr>
        <w:t>Apache 2.0</w:t>
      </w:r>
      <w:r>
        <w:rPr>
          <w:rFonts w:hint="eastAsia"/>
        </w:rPr>
        <w:t>にシェア</w:t>
      </w:r>
      <w:r>
        <w:rPr>
          <w:rFonts w:hint="eastAsia"/>
        </w:rPr>
        <w:t>1</w:t>
      </w:r>
      <w:r>
        <w:rPr>
          <w:rFonts w:hint="eastAsia"/>
        </w:rPr>
        <w:t>位の座を奪われましたが、今でも開発者に最も人気のあるライセンスの一</w:t>
      </w:r>
      <w:r>
        <w:rPr>
          <w:rFonts w:hint="eastAsia"/>
        </w:rPr>
        <w:t xml:space="preserve"> </w:t>
      </w:r>
      <w:r>
        <w:rPr>
          <w:rFonts w:hint="eastAsia"/>
        </w:rPr>
        <w:t>つです。</w:t>
      </w:r>
    </w:p>
    <w:p w14:paraId="4C19D855" w14:textId="3163827D" w:rsidR="0055031D" w:rsidRPr="0055031D" w:rsidRDefault="0055031D" w:rsidP="002C1757">
      <w:r>
        <w:rPr>
          <w:rFonts w:hint="eastAsia"/>
        </w:rPr>
        <w:t>MIT</w:t>
      </w:r>
      <w:r>
        <w:rPr>
          <w:rFonts w:hint="eastAsia"/>
        </w:rPr>
        <w:t>ライセンスは、「ライセンシーは、本ソフトウェアおよび本ソフトウェアの複製物を使用、複製、変更、</w:t>
      </w:r>
      <w:r>
        <w:rPr>
          <w:rFonts w:hint="eastAsia"/>
        </w:rPr>
        <w:t xml:space="preserve"> </w:t>
      </w:r>
      <w:r>
        <w:rPr>
          <w:rFonts w:hint="eastAsia"/>
        </w:rPr>
        <w:t>結合、公開、配布、普及、サブライセンスおよび</w:t>
      </w:r>
      <w:r>
        <w:rPr>
          <w:rFonts w:hint="eastAsia"/>
        </w:rPr>
        <w:t>/</w:t>
      </w:r>
      <w:r>
        <w:rPr>
          <w:rFonts w:hint="eastAsia"/>
        </w:rPr>
        <w:t>または販売する権利を有し、</w:t>
      </w:r>
      <w:r>
        <w:rPr>
          <w:rFonts w:hint="eastAsia"/>
        </w:rPr>
        <w:t xml:space="preserve"> </w:t>
      </w:r>
      <w:r>
        <w:rPr>
          <w:rFonts w:hint="eastAsia"/>
        </w:rPr>
        <w:t>ライセンシーに同じ権利を与えるものとする」という非常にシンプルな条件と、</w:t>
      </w:r>
      <w:r>
        <w:rPr>
          <w:rFonts w:hint="eastAsia"/>
        </w:rPr>
        <w:t xml:space="preserve"> </w:t>
      </w:r>
      <w:r>
        <w:rPr>
          <w:rFonts w:hint="eastAsia"/>
        </w:rPr>
        <w:t>ライセンシーが同じ宣言を維持することを要件として、オープンソース契約の中でも最も自由なものの</w:t>
      </w:r>
      <w:r>
        <w:rPr>
          <w:rFonts w:hint="eastAsia"/>
        </w:rPr>
        <w:t>1</w:t>
      </w:r>
      <w:r>
        <w:rPr>
          <w:rFonts w:hint="eastAsia"/>
        </w:rPr>
        <w:t>つと特徴付けられています。</w:t>
      </w:r>
    </w:p>
    <w:p w14:paraId="253FA00B" w14:textId="77777777" w:rsidR="0055031D" w:rsidRPr="0055031D" w:rsidRDefault="0055031D" w:rsidP="002C1757"/>
    <w:p w14:paraId="1747EE18" w14:textId="77777777" w:rsidR="002C1757" w:rsidRDefault="0055031D" w:rsidP="002C1757">
      <w:r>
        <w:t>6.</w:t>
      </w:r>
      <w:r w:rsidR="002C1757">
        <w:rPr>
          <w:rFonts w:hint="eastAsia"/>
        </w:rPr>
        <w:t xml:space="preserve"> Apache</w:t>
      </w:r>
      <w:r w:rsidR="002C1757">
        <w:rPr>
          <w:rFonts w:hint="eastAsia"/>
        </w:rPr>
        <w:t>ライセンス</w:t>
      </w:r>
    </w:p>
    <w:p w14:paraId="4F0D6E9F" w14:textId="7596A923" w:rsidR="002C1757" w:rsidRDefault="002C1757" w:rsidP="002C1757">
      <w:r>
        <w:rPr>
          <w:rFonts w:hint="eastAsia"/>
        </w:rPr>
        <w:t>Apache</w:t>
      </w:r>
      <w:r>
        <w:rPr>
          <w:rFonts w:hint="eastAsia"/>
        </w:rPr>
        <w:t>ライセンスは「</w:t>
      </w:r>
      <w:r>
        <w:rPr>
          <w:rFonts w:hint="eastAsia"/>
        </w:rPr>
        <w:t>Permissive</w:t>
      </w:r>
      <w:r>
        <w:rPr>
          <w:rFonts w:hint="eastAsia"/>
        </w:rPr>
        <w:t>」ライセンスで、現在よく使われているのはバージョン</w:t>
      </w:r>
      <w:r>
        <w:rPr>
          <w:rFonts w:hint="eastAsia"/>
        </w:rPr>
        <w:t>2.0</w:t>
      </w:r>
      <w:r>
        <w:rPr>
          <w:rFonts w:hint="eastAsia"/>
        </w:rPr>
        <w:t>です。</w:t>
      </w:r>
      <w:r>
        <w:rPr>
          <w:rFonts w:hint="eastAsia"/>
        </w:rPr>
        <w:t>2020</w:t>
      </w:r>
      <w:r>
        <w:rPr>
          <w:rFonts w:hint="eastAsia"/>
        </w:rPr>
        <w:t>年に最も使われるライセンスとなりました。</w:t>
      </w:r>
      <w:r>
        <w:rPr>
          <w:rFonts w:hint="eastAsia"/>
        </w:rPr>
        <w:t>"Permissive "</w:t>
      </w:r>
      <w:r>
        <w:rPr>
          <w:rFonts w:hint="eastAsia"/>
        </w:rPr>
        <w:t>とは、使用されているソフトウェアの派生</w:t>
      </w:r>
      <w:r>
        <w:rPr>
          <w:rFonts w:hint="eastAsia"/>
        </w:rPr>
        <w:t xml:space="preserve"> </w:t>
      </w:r>
      <w:r>
        <w:rPr>
          <w:rFonts w:hint="eastAsia"/>
        </w:rPr>
        <w:t>バージョンがフリーソフトウェアであり続けるという保証がないこと、つまり「好きなように、好き</w:t>
      </w:r>
      <w:r>
        <w:rPr>
          <w:rFonts w:hint="eastAsia"/>
        </w:rPr>
        <w:t xml:space="preserve"> </w:t>
      </w:r>
      <w:r>
        <w:rPr>
          <w:rFonts w:hint="eastAsia"/>
        </w:rPr>
        <w:t>な場所で使える」ということを意味します。</w:t>
      </w:r>
    </w:p>
    <w:p w14:paraId="5159A22D" w14:textId="19E1288B" w:rsidR="002C1757" w:rsidRDefault="002C1757" w:rsidP="002C1757">
      <w:r>
        <w:rPr>
          <w:rFonts w:hint="eastAsia"/>
        </w:rPr>
        <w:t>具体的には、</w:t>
      </w:r>
      <w:r>
        <w:rPr>
          <w:rFonts w:hint="eastAsia"/>
        </w:rPr>
        <w:t>Apache 2.0</w:t>
      </w:r>
      <w:r>
        <w:rPr>
          <w:rFonts w:hint="eastAsia"/>
        </w:rPr>
        <w:t>ライセンスは、著作権とライセンス表示の保持を要求していますが、ライセンスされた作品、変更された作品、より大きな作品を、異なる条件のもと、ソースコードなしで配布する</w:t>
      </w:r>
      <w:r>
        <w:rPr>
          <w:rFonts w:hint="eastAsia"/>
        </w:rPr>
        <w:t xml:space="preserve"> </w:t>
      </w:r>
      <w:r>
        <w:rPr>
          <w:rFonts w:hint="eastAsia"/>
        </w:rPr>
        <w:t>ことを認めています。</w:t>
      </w:r>
      <w:r>
        <w:rPr>
          <w:rFonts w:hint="eastAsia"/>
        </w:rPr>
        <w:t xml:space="preserve"> </w:t>
      </w:r>
      <w:r>
        <w:rPr>
          <w:rFonts w:hint="eastAsia"/>
        </w:rPr>
        <w:t>ただし、変更されていない部分は、依然として</w:t>
      </w:r>
      <w:r>
        <w:rPr>
          <w:rFonts w:hint="eastAsia"/>
        </w:rPr>
        <w:t>Apache</w:t>
      </w:r>
      <w:r>
        <w:rPr>
          <w:rFonts w:hint="eastAsia"/>
        </w:rPr>
        <w:t>ライセン</w:t>
      </w:r>
      <w:r>
        <w:rPr>
          <w:rFonts w:hint="eastAsia"/>
        </w:rPr>
        <w:t xml:space="preserve"> </w:t>
      </w:r>
      <w:r>
        <w:rPr>
          <w:rFonts w:hint="eastAsia"/>
        </w:rPr>
        <w:t>スの保持を要求しています。ユーザーに著作権ライセンスを提供するだけでなく、特許ライセンスもあり、独自コンテンツに携わる開発者には最適な契約です。</w:t>
      </w:r>
    </w:p>
    <w:p w14:paraId="76AF7F12" w14:textId="77777777" w:rsidR="002C1757" w:rsidRPr="002C1757" w:rsidRDefault="002C1757" w:rsidP="002C1757"/>
    <w:p w14:paraId="45AAD6DE" w14:textId="77777777" w:rsidR="002C1757" w:rsidRDefault="002C1757" w:rsidP="002C1757"/>
    <w:p w14:paraId="4601C9E8" w14:textId="77777777" w:rsidR="002C1757" w:rsidRDefault="002C1757" w:rsidP="002C1757"/>
    <w:p w14:paraId="4B1F5F22" w14:textId="6DDD24F3" w:rsidR="002C1757" w:rsidRDefault="002C1757" w:rsidP="002C1757">
      <w:r>
        <w:rPr>
          <w:rFonts w:hint="eastAsia"/>
        </w:rPr>
        <w:t>このような好条件の結果、</w:t>
      </w:r>
      <w:r>
        <w:rPr>
          <w:rFonts w:hint="eastAsia"/>
        </w:rPr>
        <w:t xml:space="preserve"> Apache 2.0</w:t>
      </w:r>
      <w:r>
        <w:rPr>
          <w:rFonts w:hint="eastAsia"/>
        </w:rPr>
        <w:t>は、</w:t>
      </w:r>
      <w:r>
        <w:rPr>
          <w:rFonts w:hint="eastAsia"/>
        </w:rPr>
        <w:t xml:space="preserve"> </w:t>
      </w:r>
      <w:r>
        <w:rPr>
          <w:rFonts w:hint="eastAsia"/>
        </w:rPr>
        <w:t>かなり多くの人気のあるオープンソースプロジェクトのライセンスとなり、最も有名な例の</w:t>
      </w:r>
      <w:r>
        <w:rPr>
          <w:rFonts w:hint="eastAsia"/>
        </w:rPr>
        <w:t>1</w:t>
      </w:r>
      <w:r>
        <w:rPr>
          <w:rFonts w:hint="eastAsia"/>
        </w:rPr>
        <w:t>つが</w:t>
      </w:r>
      <w:r>
        <w:rPr>
          <w:rFonts w:hint="eastAsia"/>
        </w:rPr>
        <w:t>Kubernetes</w:t>
      </w:r>
      <w:r>
        <w:rPr>
          <w:rFonts w:hint="eastAsia"/>
        </w:rPr>
        <w:t>です。</w:t>
      </w:r>
    </w:p>
    <w:p w14:paraId="0D917FC2" w14:textId="77777777" w:rsidR="002C1757" w:rsidRDefault="002C1757" w:rsidP="002C1757">
      <w:r>
        <w:rPr>
          <w:rFonts w:hint="eastAsia"/>
        </w:rPr>
        <w:t>さまざまなオープンソースライセンスのライセンス、条件、制限の比較については、</w:t>
      </w:r>
    </w:p>
    <w:p w14:paraId="21DEF83D" w14:textId="4D4D4ECF" w:rsidR="002C1757" w:rsidRDefault="002C1757" w:rsidP="002C1757">
      <w:r>
        <w:rPr>
          <w:rFonts w:hint="eastAsia"/>
        </w:rPr>
        <w:t xml:space="preserve">https://choosealicense.com/appendix/ </w:t>
      </w:r>
      <w:r>
        <w:rPr>
          <w:rFonts w:hint="eastAsia"/>
        </w:rPr>
        <w:t>を参照してください。主な一般的なオープンソースライセン</w:t>
      </w:r>
      <w:r>
        <w:rPr>
          <w:rFonts w:hint="eastAsia"/>
        </w:rPr>
        <w:t xml:space="preserve"> </w:t>
      </w:r>
      <w:r>
        <w:rPr>
          <w:rFonts w:hint="eastAsia"/>
        </w:rPr>
        <w:t>スの比較を表</w:t>
      </w:r>
      <w:r>
        <w:rPr>
          <w:rFonts w:hint="eastAsia"/>
        </w:rPr>
        <w:t>1</w:t>
      </w:r>
      <w:r>
        <w:rPr>
          <w:rFonts w:hint="eastAsia"/>
        </w:rPr>
        <w:t>にまとめています。</w:t>
      </w:r>
    </w:p>
    <w:p w14:paraId="29D5295A" w14:textId="71A0267A" w:rsidR="00CD000D" w:rsidRDefault="00CD000D" w:rsidP="002C1757"/>
    <w:p w14:paraId="27F10CC9" w14:textId="7C3F538C" w:rsidR="00CD000D" w:rsidRDefault="00CD000D" w:rsidP="002C1757">
      <w:r w:rsidRPr="00CD000D">
        <w:lastRenderedPageBreak/>
        <w:drawing>
          <wp:inline distT="0" distB="0" distL="0" distR="0" wp14:anchorId="2475145A" wp14:editId="11AF993D">
            <wp:extent cx="5137150" cy="4955540"/>
            <wp:effectExtent l="0" t="0" r="6350" b="0"/>
            <wp:docPr id="90" name="図 9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図 90" descr="テーブル&#10;&#10;自動的に生成された説明"/>
                    <pic:cNvPicPr/>
                  </pic:nvPicPr>
                  <pic:blipFill>
                    <a:blip r:embed="rId11"/>
                    <a:stretch>
                      <a:fillRect/>
                    </a:stretch>
                  </pic:blipFill>
                  <pic:spPr>
                    <a:xfrm>
                      <a:off x="0" y="0"/>
                      <a:ext cx="5137150" cy="4955540"/>
                    </a:xfrm>
                    <a:prstGeom prst="rect">
                      <a:avLst/>
                    </a:prstGeom>
                  </pic:spPr>
                </pic:pic>
              </a:graphicData>
            </a:graphic>
          </wp:inline>
        </w:drawing>
      </w:r>
    </w:p>
    <w:p w14:paraId="1BFB442C" w14:textId="77777777" w:rsidR="00CD000D" w:rsidRDefault="00CD000D" w:rsidP="002C1757"/>
    <w:p w14:paraId="416AE030" w14:textId="6168C252" w:rsidR="002C1757" w:rsidRPr="00CD000D" w:rsidRDefault="002C1757" w:rsidP="002C1757">
      <w:r>
        <w:rPr>
          <w:rFonts w:hint="eastAsia"/>
        </w:rPr>
        <w:t>このように、オープンソースライセンスには、商用利用、配布、改変を認めるという共通の特徴の他に、</w:t>
      </w:r>
      <w:r>
        <w:rPr>
          <w:rFonts w:hint="eastAsia"/>
        </w:rPr>
        <w:t xml:space="preserve"> 2</w:t>
      </w:r>
      <w:r>
        <w:rPr>
          <w:rFonts w:hint="eastAsia"/>
        </w:rPr>
        <w:t>つの共通点があります。</w:t>
      </w:r>
      <w:r>
        <w:rPr>
          <w:rFonts w:hint="eastAsia"/>
        </w:rPr>
        <w:t xml:space="preserve"> 1</w:t>
      </w:r>
      <w:r>
        <w:rPr>
          <w:rFonts w:hint="eastAsia"/>
        </w:rPr>
        <w:t>つは、「開発</w:t>
      </w:r>
      <w:r w:rsidR="00CD000D">
        <w:rPr>
          <w:rFonts w:hint="eastAsia"/>
        </w:rPr>
        <w:t>もとの責任</w:t>
      </w:r>
      <w:r>
        <w:rPr>
          <w:rFonts w:hint="eastAsia"/>
        </w:rPr>
        <w:t>」です。</w:t>
      </w:r>
    </w:p>
    <w:p w14:paraId="3C276249" w14:textId="155DD3D7" w:rsidR="002C1757" w:rsidRDefault="002C1757" w:rsidP="002C1757">
      <w:r>
        <w:rPr>
          <w:rFonts w:hint="eastAsia"/>
        </w:rPr>
        <w:t>本ソフトウェアの開発元は、保証</w:t>
      </w:r>
      <w:r>
        <w:rPr>
          <w:rFonts w:hint="eastAsia"/>
        </w:rPr>
        <w:t>(</w:t>
      </w:r>
      <w:r>
        <w:rPr>
          <w:rFonts w:hint="eastAsia"/>
        </w:rPr>
        <w:t>瑕疵担保責任</w:t>
      </w:r>
      <w:r>
        <w:rPr>
          <w:rFonts w:hint="eastAsia"/>
        </w:rPr>
        <w:t xml:space="preserve">) </w:t>
      </w:r>
      <w:r>
        <w:rPr>
          <w:rFonts w:hint="eastAsia"/>
        </w:rPr>
        <w:t>を負いかねます。オープンソースのコードは通常無償で提供されるため、他者がそのソフトウェアを使用したことによって生じた損害について、</w:t>
      </w:r>
      <w:r>
        <w:rPr>
          <w:rFonts w:hint="eastAsia"/>
        </w:rPr>
        <w:t xml:space="preserve"> </w:t>
      </w:r>
      <w:r>
        <w:rPr>
          <w:rFonts w:hint="eastAsia"/>
        </w:rPr>
        <w:t>開発者は責任を負わないはずです。第二に、著作権マークの保持</w:t>
      </w:r>
      <w:r w:rsidR="00CD000D">
        <w:rPr>
          <w:rFonts w:hint="eastAsia"/>
        </w:rPr>
        <w:t>です。</w:t>
      </w:r>
      <w:r>
        <w:rPr>
          <w:rFonts w:hint="eastAsia"/>
        </w:rPr>
        <w:t>オープンソースソフトウェア</w:t>
      </w:r>
      <w:r w:rsidR="00CD000D">
        <w:rPr>
          <w:rFonts w:hint="eastAsia"/>
        </w:rPr>
        <w:t>は</w:t>
      </w:r>
      <w:r>
        <w:rPr>
          <w:rFonts w:hint="eastAsia"/>
        </w:rPr>
        <w:t>著作権を放棄してい</w:t>
      </w:r>
      <w:r w:rsidR="00CD000D">
        <w:rPr>
          <w:rFonts w:hint="eastAsia"/>
        </w:rPr>
        <w:t>ません。</w:t>
      </w:r>
      <w:r>
        <w:rPr>
          <w:rFonts w:hint="eastAsia"/>
        </w:rPr>
        <w:t>それどころか、オープンソースライセンスの強制的な有効性の源泉は、まさにオープンソースソフトウェアの作者の著作権に由来するものです。</w:t>
      </w:r>
    </w:p>
    <w:p w14:paraId="6FA10E28" w14:textId="4B949175" w:rsidR="00862892" w:rsidRDefault="002C1757" w:rsidP="002C1757">
      <w:r>
        <w:rPr>
          <w:rFonts w:hint="eastAsia"/>
        </w:rPr>
        <w:t>このため、ライセンスでは一般的に、著作権マーク</w:t>
      </w:r>
      <w:r>
        <w:rPr>
          <w:rFonts w:hint="eastAsia"/>
        </w:rPr>
        <w:t>(</w:t>
      </w:r>
      <w:r>
        <w:rPr>
          <w:rFonts w:hint="eastAsia"/>
        </w:rPr>
        <w:t>著者の署名だけでなく、ライセンスの本文も含む</w:t>
      </w:r>
      <w:r>
        <w:rPr>
          <w:rFonts w:hint="eastAsia"/>
        </w:rPr>
        <w:t xml:space="preserve">) </w:t>
      </w:r>
      <w:r>
        <w:rPr>
          <w:rFonts w:hint="eastAsia"/>
        </w:rPr>
        <w:t>を適切な形で残すことが要求されます。</w:t>
      </w:r>
    </w:p>
    <w:p w14:paraId="1D9D11BE" w14:textId="2DBE7081" w:rsidR="00CD000D" w:rsidRDefault="00CD000D" w:rsidP="002C1757"/>
    <w:p w14:paraId="7DEECD77" w14:textId="77777777" w:rsidR="00CD000D" w:rsidRDefault="00CD000D" w:rsidP="002C1757">
      <w:pPr>
        <w:rPr>
          <w:rFonts w:ascii="SimSun" w:eastAsia="SimSun" w:hAnsi="SimSun" w:cs="SimSun"/>
          <w:sz w:val="18"/>
          <w:szCs w:val="18"/>
        </w:rPr>
      </w:pPr>
    </w:p>
    <w:p w14:paraId="10A9144A" w14:textId="6247550D" w:rsidR="00862892" w:rsidRDefault="00426BDF" w:rsidP="002473CE">
      <w:pPr>
        <w:pStyle w:val="3"/>
        <w:spacing w:before="120" w:after="120"/>
      </w:pPr>
      <w:r>
        <w:rPr>
          <w:rFonts w:eastAsia="Arial"/>
        </w:rPr>
        <w:t xml:space="preserve">1.4.4 </w:t>
      </w:r>
      <w:r w:rsidR="00E834F0">
        <w:t>木</w:t>
      </w:r>
      <w:r w:rsidR="00E834F0">
        <w:rPr>
          <w:rFonts w:ascii="SimSun" w:eastAsia="SimSun" w:hAnsi="SimSun" w:cs="SimSun" w:hint="eastAsia"/>
        </w:rPr>
        <w:t>兰</w:t>
      </w:r>
      <w:r w:rsidR="00E834F0">
        <w:t>Mulan</w:t>
      </w:r>
      <w:r w:rsidR="0002231E">
        <w:t>オープンソース</w:t>
      </w:r>
      <w:r>
        <w:t>ライセンスの解釈</w:t>
      </w:r>
    </w:p>
    <w:p w14:paraId="66CE998C" w14:textId="5911759E" w:rsidR="002473CE" w:rsidRDefault="002473CE" w:rsidP="002473CE">
      <w:r>
        <w:rPr>
          <w:rFonts w:hint="eastAsia"/>
        </w:rPr>
        <w:t xml:space="preserve">Mulan </w:t>
      </w:r>
      <w:r>
        <w:rPr>
          <w:rFonts w:hint="eastAsia"/>
        </w:rPr>
        <w:t>ライセンスファミリーは中国電子標準化研究院が主導しており、</w:t>
      </w:r>
      <w:r>
        <w:rPr>
          <w:rFonts w:hint="eastAsia"/>
        </w:rPr>
        <w:t xml:space="preserve"> Mulan </w:t>
      </w:r>
      <w:r>
        <w:t xml:space="preserve">Permissive </w:t>
      </w:r>
      <w:r>
        <w:rPr>
          <w:rFonts w:hint="eastAsia"/>
        </w:rPr>
        <w:t>License (MulanPSL v1 ; MulanPSL v2), Mulan Public License (MulanPubL v1 ; MulanPubL v2), M</w:t>
      </w:r>
      <w:r w:rsidRPr="002473CE">
        <w:rPr>
          <w:rFonts w:hint="eastAsia"/>
        </w:rPr>
        <w:t>白玉</w:t>
      </w:r>
      <w:r w:rsidRPr="002473CE">
        <w:rPr>
          <w:rFonts w:ascii="SimSun" w:eastAsia="SimSun" w:hAnsi="SimSun" w:cs="SimSun" w:hint="eastAsia"/>
        </w:rPr>
        <w:t>兰</w:t>
      </w:r>
      <w:r w:rsidRPr="002473CE">
        <w:rPr>
          <w:rFonts w:ascii="游明朝" w:eastAsia="游明朝" w:hAnsi="游明朝" w:cs="游明朝" w:hint="eastAsia"/>
        </w:rPr>
        <w:t>开放数据</w:t>
      </w:r>
      <w:r w:rsidRPr="002473CE">
        <w:rPr>
          <w:rFonts w:ascii="SimSun" w:eastAsia="SimSun" w:hAnsi="SimSun" w:cs="SimSun" w:hint="eastAsia"/>
        </w:rPr>
        <w:t>许</w:t>
      </w:r>
      <w:r w:rsidRPr="002473CE">
        <w:rPr>
          <w:rFonts w:ascii="游明朝" w:eastAsia="游明朝" w:hAnsi="游明朝" w:cs="游明朝" w:hint="eastAsia"/>
        </w:rPr>
        <w:t>可</w:t>
      </w:r>
      <w:r w:rsidRPr="002473CE">
        <w:rPr>
          <w:rFonts w:ascii="SimSun" w:eastAsia="SimSun" w:hAnsi="SimSun" w:cs="SimSun" w:hint="eastAsia"/>
        </w:rPr>
        <w:t>协议</w:t>
      </w:r>
      <w:r>
        <w:rPr>
          <w:rFonts w:hint="eastAsia"/>
        </w:rPr>
        <w:t>(MBODL v1)</w:t>
      </w:r>
      <w:r>
        <w:rPr>
          <w:rFonts w:hint="eastAsia"/>
        </w:rPr>
        <w:t>などのライセンスが発行されています。</w:t>
      </w:r>
    </w:p>
    <w:p w14:paraId="1EE57697" w14:textId="359EB0A6" w:rsidR="002473CE" w:rsidRDefault="002473CE" w:rsidP="002473CE"/>
    <w:p w14:paraId="64033374" w14:textId="77777777" w:rsidR="002473CE" w:rsidRPr="002473CE" w:rsidRDefault="002473CE" w:rsidP="002473CE">
      <w:pPr>
        <w:rPr>
          <w:b/>
          <w:bCs/>
        </w:rPr>
      </w:pPr>
      <w:r w:rsidRPr="002473CE">
        <w:rPr>
          <w:b/>
          <w:bCs/>
        </w:rPr>
        <w:t>Mulan Permissive Licence (MulanPSL)</w:t>
      </w:r>
    </w:p>
    <w:p w14:paraId="6937CD5C" w14:textId="6D9DBCEB" w:rsidR="002473CE" w:rsidRDefault="002473CE" w:rsidP="002473CE">
      <w:r>
        <w:rPr>
          <w:rFonts w:hint="eastAsia"/>
        </w:rPr>
        <w:t>2020</w:t>
      </w:r>
      <w:r>
        <w:rPr>
          <w:rFonts w:hint="eastAsia"/>
        </w:rPr>
        <w:t>年に</w:t>
      </w:r>
      <w:r>
        <w:rPr>
          <w:rFonts w:hint="eastAsia"/>
        </w:rPr>
        <w:t>OSI</w:t>
      </w:r>
      <w:r>
        <w:rPr>
          <w:rFonts w:hint="eastAsia"/>
        </w:rPr>
        <w:t>が認定した</w:t>
      </w:r>
      <w:r>
        <w:rPr>
          <w:rFonts w:hint="eastAsia"/>
        </w:rPr>
        <w:t>MulanPSL v2</w:t>
      </w:r>
      <w:r>
        <w:rPr>
          <w:rFonts w:hint="eastAsia"/>
        </w:rPr>
        <w:t>は、</w:t>
      </w:r>
      <w:r>
        <w:rPr>
          <w:rFonts w:hint="eastAsia"/>
        </w:rPr>
        <w:t xml:space="preserve"> Apache 2.0</w:t>
      </w:r>
      <w:r>
        <w:rPr>
          <w:rFonts w:hint="eastAsia"/>
        </w:rPr>
        <w:t>ライセンスとの互換性が良く、特許や著作権の開放性を最大限に促す、世界初の中国主導の英中二言語ライセンスで、</w:t>
      </w:r>
      <w:r>
        <w:rPr>
          <w:rFonts w:hint="eastAsia"/>
        </w:rPr>
        <w:t>2021</w:t>
      </w:r>
      <w:r>
        <w:rPr>
          <w:rFonts w:hint="eastAsia"/>
        </w:rPr>
        <w:t>年に日本語にも翻訳されました。</w:t>
      </w:r>
      <w:r>
        <w:rPr>
          <w:rFonts w:hint="eastAsia"/>
        </w:rPr>
        <w:t>2020</w:t>
      </w:r>
      <w:r>
        <w:rPr>
          <w:rFonts w:hint="eastAsia"/>
        </w:rPr>
        <w:t>年末までに、</w:t>
      </w:r>
      <w:r>
        <w:rPr>
          <w:rFonts w:hint="eastAsia"/>
        </w:rPr>
        <w:t>1</w:t>
      </w:r>
      <w:r>
        <w:t>7</w:t>
      </w:r>
      <w:r>
        <w:rPr>
          <w:rFonts w:hint="eastAsia"/>
        </w:rPr>
        <w:t>,000</w:t>
      </w:r>
      <w:r>
        <w:rPr>
          <w:rFonts w:hint="eastAsia"/>
        </w:rPr>
        <w:t>以上</w:t>
      </w:r>
      <w:r>
        <w:rPr>
          <w:rFonts w:hint="eastAsia"/>
        </w:rPr>
        <w:t>(</w:t>
      </w:r>
      <w:r>
        <w:t>Gitee 11000+, GitHub 7000+)</w:t>
      </w:r>
      <w:r>
        <w:rPr>
          <w:rFonts w:hint="eastAsia"/>
        </w:rPr>
        <w:t>の国内独立オープンソースプロジェクトが</w:t>
      </w:r>
      <w:r>
        <w:rPr>
          <w:rFonts w:hint="eastAsia"/>
        </w:rPr>
        <w:t>MulanPSL v2</w:t>
      </w:r>
      <w:r>
        <w:rPr>
          <w:rFonts w:hint="eastAsia"/>
        </w:rPr>
        <w:t>をサポートし、</w:t>
      </w:r>
      <w:r>
        <w:rPr>
          <w:rFonts w:hint="eastAsia"/>
        </w:rPr>
        <w:t xml:space="preserve"> Linux Foundation</w:t>
      </w:r>
      <w:r>
        <w:rPr>
          <w:rFonts w:hint="eastAsia"/>
        </w:rPr>
        <w:t>、</w:t>
      </w:r>
      <w:r>
        <w:rPr>
          <w:rFonts w:hint="eastAsia"/>
        </w:rPr>
        <w:t>Apache Software</w:t>
      </w:r>
      <w:r>
        <w:t xml:space="preserve"> </w:t>
      </w:r>
      <w:r>
        <w:rPr>
          <w:rFonts w:hint="eastAsia"/>
        </w:rPr>
        <w:t>Foundation</w:t>
      </w:r>
      <w:r>
        <w:rPr>
          <w:rFonts w:hint="eastAsia"/>
        </w:rPr>
        <w:t>、</w:t>
      </w:r>
      <w:r>
        <w:rPr>
          <w:rFonts w:hint="eastAsia"/>
        </w:rPr>
        <w:t>Huawei</w:t>
      </w:r>
      <w:r>
        <w:rPr>
          <w:rFonts w:hint="eastAsia"/>
        </w:rPr>
        <w:t>、</w:t>
      </w:r>
      <w:r>
        <w:rPr>
          <w:rFonts w:hint="eastAsia"/>
        </w:rPr>
        <w:t>Alibaba</w:t>
      </w:r>
      <w:r>
        <w:rPr>
          <w:rFonts w:hint="eastAsia"/>
        </w:rPr>
        <w:t>、</w:t>
      </w:r>
      <w:r>
        <w:rPr>
          <w:rFonts w:hint="eastAsia"/>
        </w:rPr>
        <w:t xml:space="preserve"> Open Source China</w:t>
      </w:r>
      <w:r>
        <w:rPr>
          <w:rFonts w:hint="eastAsia"/>
        </w:rPr>
        <w:t>、</w:t>
      </w:r>
      <w:r>
        <w:rPr>
          <w:rFonts w:hint="eastAsia"/>
        </w:rPr>
        <w:t>CSDN</w:t>
      </w:r>
      <w:r>
        <w:rPr>
          <w:rFonts w:hint="eastAsia"/>
        </w:rPr>
        <w:t>などのオープンソース組織、企業、コードホスティングプラットフォームから支持されています。</w:t>
      </w:r>
    </w:p>
    <w:p w14:paraId="4FBD77DE" w14:textId="59642A53" w:rsidR="005D4359" w:rsidRDefault="002473CE" w:rsidP="002473CE">
      <w:r>
        <w:rPr>
          <w:rFonts w:hint="eastAsia"/>
        </w:rPr>
        <w:t>代表的なアプリケーションとしては、</w:t>
      </w:r>
      <w:r>
        <w:rPr>
          <w:rFonts w:hint="eastAsia"/>
        </w:rPr>
        <w:t>OpenEuler</w:t>
      </w:r>
      <w:r>
        <w:rPr>
          <w:rFonts w:hint="eastAsia"/>
        </w:rPr>
        <w:t>、</w:t>
      </w:r>
      <w:r>
        <w:rPr>
          <w:rFonts w:hint="eastAsia"/>
        </w:rPr>
        <w:t>OpenGauss</w:t>
      </w:r>
      <w:r>
        <w:rPr>
          <w:rFonts w:hint="eastAsia"/>
        </w:rPr>
        <w:t>、</w:t>
      </w:r>
      <w:r w:rsidRPr="002473CE">
        <w:rPr>
          <w:rFonts w:hint="eastAsia"/>
        </w:rPr>
        <w:t>方舟</w:t>
      </w:r>
      <w:r w:rsidRPr="002473CE">
        <w:rPr>
          <w:rFonts w:ascii="SimSun" w:eastAsia="SimSun" w:hAnsi="SimSun" w:cs="SimSun" w:hint="eastAsia"/>
        </w:rPr>
        <w:t>编译</w:t>
      </w:r>
      <w:r w:rsidRPr="002473CE">
        <w:rPr>
          <w:rFonts w:ascii="游明朝" w:eastAsia="游明朝" w:hAnsi="游明朝" w:cs="游明朝" w:hint="eastAsia"/>
        </w:rPr>
        <w:t>器</w:t>
      </w:r>
      <w:r>
        <w:rPr>
          <w:rFonts w:hint="eastAsia"/>
        </w:rPr>
        <w:t>などがあります。</w:t>
      </w:r>
      <w:r w:rsidR="005D4359">
        <w:rPr>
          <w:rFonts w:hint="eastAsia"/>
        </w:rPr>
        <w:t>Mulan</w:t>
      </w:r>
      <w:r w:rsidR="005D4359">
        <w:rPr>
          <w:rFonts w:hint="eastAsia"/>
        </w:rPr>
        <w:t>と海外主要ライセンスとの違いを表</w:t>
      </w:r>
      <w:r w:rsidR="005D4359">
        <w:rPr>
          <w:rFonts w:hint="eastAsia"/>
        </w:rPr>
        <w:t>2</w:t>
      </w:r>
      <w:r w:rsidR="005D4359">
        <w:rPr>
          <w:rFonts w:hint="eastAsia"/>
        </w:rPr>
        <w:t>に記載しています。</w:t>
      </w:r>
    </w:p>
    <w:p w14:paraId="45DE0DA8" w14:textId="119B3287" w:rsidR="005D4359" w:rsidRDefault="005D4359" w:rsidP="002473CE"/>
    <w:p w14:paraId="189A794B" w14:textId="77777777" w:rsidR="005D4359" w:rsidRDefault="005D4359" w:rsidP="002473CE"/>
    <w:p w14:paraId="650B06F8" w14:textId="78930DAD" w:rsidR="002473CE" w:rsidRDefault="002473CE" w:rsidP="002473CE">
      <w:r>
        <w:rPr>
          <w:rFonts w:hint="eastAsia"/>
        </w:rPr>
        <w:t>Mulan</w:t>
      </w:r>
      <w:r w:rsidR="005D4359">
        <w:t xml:space="preserve"> Public Licence</w:t>
      </w:r>
      <w:r>
        <w:rPr>
          <w:rFonts w:hint="eastAsia"/>
        </w:rPr>
        <w:t xml:space="preserve"> (MulanPubL)</w:t>
      </w:r>
    </w:p>
    <w:p w14:paraId="560BE571" w14:textId="4D8C4E8D" w:rsidR="002473CE" w:rsidRDefault="002473CE" w:rsidP="002473CE">
      <w:r>
        <w:rPr>
          <w:rFonts w:hint="eastAsia"/>
        </w:rPr>
        <w:t>木</w:t>
      </w:r>
      <w:r>
        <w:rPr>
          <w:rFonts w:ascii="SimSun" w:eastAsia="SimSun" w:hAnsi="SimSun" w:cs="SimSun" w:hint="eastAsia"/>
        </w:rPr>
        <w:t>兰</w:t>
      </w:r>
      <w:r>
        <w:t>Mulan Public Licence</w:t>
      </w:r>
      <w:r>
        <w:rPr>
          <w:rFonts w:hint="eastAsia"/>
        </w:rPr>
        <w:t>は、オープンソースソフトウェアの配布に関する制限的な要件を追加することで、緩やかなバージョンの伝染性を高めています。木</w:t>
      </w:r>
      <w:r>
        <w:rPr>
          <w:rFonts w:ascii="SimSun" w:eastAsia="SimSun" w:hAnsi="SimSun" w:cs="SimSun" w:hint="eastAsia"/>
        </w:rPr>
        <w:t>兰</w:t>
      </w:r>
      <w:r>
        <w:t xml:space="preserve">Mulan Public License </w:t>
      </w:r>
      <w:r>
        <w:rPr>
          <w:rFonts w:hint="eastAsia"/>
        </w:rPr>
        <w:t>と木</w:t>
      </w:r>
      <w:r>
        <w:rPr>
          <w:rFonts w:ascii="SimSun" w:eastAsia="SimSun" w:hAnsi="SimSun" w:cs="SimSun" w:hint="eastAsia"/>
        </w:rPr>
        <w:t>兰</w:t>
      </w:r>
      <w:r>
        <w:t xml:space="preserve">Mulan </w:t>
      </w:r>
      <w:r w:rsidR="005A2AF5">
        <w:t>Permissive</w:t>
      </w:r>
      <w:r>
        <w:t xml:space="preserve"> License</w:t>
      </w:r>
      <w:r>
        <w:rPr>
          <w:rFonts w:hint="eastAsia"/>
        </w:rPr>
        <w:t>では、例えばバージョン</w:t>
      </w:r>
      <w:r>
        <w:t>2</w:t>
      </w:r>
      <w:r w:rsidR="003F159F">
        <w:rPr>
          <w:rFonts w:hint="eastAsia"/>
        </w:rPr>
        <w:t>同士を比較しても</w:t>
      </w:r>
      <w:r>
        <w:rPr>
          <w:rFonts w:hint="eastAsia"/>
        </w:rPr>
        <w:t>「配布制限」に重点を置いているなど、大きな違いが</w:t>
      </w:r>
      <w:r>
        <w:t xml:space="preserve"> </w:t>
      </w:r>
      <w:r>
        <w:rPr>
          <w:rFonts w:hint="eastAsia"/>
        </w:rPr>
        <w:t>あります。</w:t>
      </w:r>
      <w:r>
        <w:t xml:space="preserve"> </w:t>
      </w:r>
      <w:r>
        <w:rPr>
          <w:rFonts w:hint="eastAsia"/>
        </w:rPr>
        <w:t>木</w:t>
      </w:r>
      <w:r>
        <w:rPr>
          <w:rFonts w:ascii="SimSun" w:eastAsia="SimSun" w:hAnsi="SimSun" w:cs="SimSun" w:hint="eastAsia"/>
        </w:rPr>
        <w:t>兰</w:t>
      </w:r>
      <w:r>
        <w:t>Mulan Public Licence</w:t>
      </w:r>
      <w:r>
        <w:rPr>
          <w:rFonts w:hint="eastAsia"/>
        </w:rPr>
        <w:t>は、</w:t>
      </w:r>
      <w:r>
        <w:t xml:space="preserve"> GPL</w:t>
      </w:r>
      <w:r>
        <w:rPr>
          <w:rFonts w:hint="eastAsia"/>
        </w:rPr>
        <w:t>と同様、伝染性があり、受け手がオープンソースであることを要求するものです。一方、</w:t>
      </w:r>
      <w:r w:rsidR="003F159F">
        <w:rPr>
          <w:rFonts w:hint="eastAsia"/>
        </w:rPr>
        <w:t>MulanPSL</w:t>
      </w:r>
      <w:r>
        <w:rPr>
          <w:rFonts w:hint="eastAsia"/>
        </w:rPr>
        <w:t>は、コード中のライセンス文を「配布制限」として残すことを要求しているだけで、再配布の際にライセンスを設定する必要はないため、「伝染」する性質はない。木</w:t>
      </w:r>
      <w:r>
        <w:rPr>
          <w:rFonts w:ascii="SimSun" w:eastAsia="SimSun" w:hAnsi="SimSun" w:cs="SimSun" w:hint="eastAsia"/>
        </w:rPr>
        <w:t>兰</w:t>
      </w:r>
      <w:r>
        <w:t>Mulan Public Licence</w:t>
      </w:r>
      <w:r>
        <w:rPr>
          <w:rFonts w:hint="eastAsia"/>
        </w:rPr>
        <w:t>と海外の主流なライセンスとの類似点、相違点を表</w:t>
      </w:r>
      <w:r>
        <w:t>2</w:t>
      </w:r>
      <w:r>
        <w:rPr>
          <w:rFonts w:hint="eastAsia"/>
        </w:rPr>
        <w:t>に</w:t>
      </w:r>
      <w:r w:rsidR="003F159F">
        <w:rPr>
          <w:rFonts w:hint="eastAsia"/>
        </w:rPr>
        <w:t>記載しています</w:t>
      </w:r>
      <w:r>
        <w:rPr>
          <w:rFonts w:hint="eastAsia"/>
        </w:rPr>
        <w:t>。</w:t>
      </w:r>
    </w:p>
    <w:p w14:paraId="6596CADB" w14:textId="46EDE8CE" w:rsidR="002473CE" w:rsidRDefault="002473CE" w:rsidP="002473CE">
      <w:r>
        <w:rPr>
          <w:rFonts w:hint="eastAsia"/>
        </w:rPr>
        <w:t>木</w:t>
      </w:r>
      <w:r>
        <w:rPr>
          <w:rFonts w:ascii="SimSun" w:eastAsia="SimSun" w:hAnsi="SimSun" w:cs="SimSun" w:hint="eastAsia"/>
        </w:rPr>
        <w:t>兰</w:t>
      </w:r>
      <w:r>
        <w:t xml:space="preserve">Mulan </w:t>
      </w:r>
      <w:r w:rsidR="003F159F">
        <w:t>Permissive</w:t>
      </w:r>
      <w:r>
        <w:t xml:space="preserve"> License</w:t>
      </w:r>
      <w:r>
        <w:rPr>
          <w:rFonts w:hint="eastAsia"/>
        </w:rPr>
        <w:t>と木</w:t>
      </w:r>
      <w:r>
        <w:rPr>
          <w:rFonts w:ascii="SimSun" w:eastAsia="SimSun" w:hAnsi="SimSun" w:cs="SimSun" w:hint="eastAsia"/>
        </w:rPr>
        <w:t>兰</w:t>
      </w:r>
      <w:r>
        <w:t>Mulan Public License</w:t>
      </w:r>
      <w:r>
        <w:rPr>
          <w:rFonts w:hint="eastAsia"/>
        </w:rPr>
        <w:t>の共通の特徴は、英語と中国語で表現され、同じ法的効力を持つこと、表現の単純化の原則に従い、理解しやすいこと、著作権と特許権を明示的に認め、商標権を認めないこと、などです。その違いは、前者が既存の他のライセンスと友好的な互換性を持つこと、後者がオープンソースソフトウェアの配布条件やクラウドコンピューティング</w:t>
      </w:r>
      <w:r>
        <w:t xml:space="preserve"> </w:t>
      </w:r>
      <w:r>
        <w:rPr>
          <w:rFonts w:hint="eastAsia"/>
        </w:rPr>
        <w:t>や</w:t>
      </w:r>
      <w:r>
        <w:t>SaaS</w:t>
      </w:r>
      <w:r>
        <w:rPr>
          <w:rFonts w:hint="eastAsia"/>
        </w:rPr>
        <w:t>などの新しい技術の配布に制限的な要求を持つことにあ</w:t>
      </w:r>
      <w:r w:rsidR="00C878E6">
        <w:rPr>
          <w:rFonts w:hint="eastAsia"/>
        </w:rPr>
        <w:t>ります</w:t>
      </w:r>
      <w:r>
        <w:rPr>
          <w:rFonts w:hint="eastAsia"/>
        </w:rPr>
        <w:t>。</w:t>
      </w:r>
    </w:p>
    <w:p w14:paraId="300907A5" w14:textId="2C3189D6" w:rsidR="007C4E58" w:rsidRDefault="007C4E58" w:rsidP="002473CE"/>
    <w:tbl>
      <w:tblPr>
        <w:tblStyle w:val="ac"/>
        <w:tblW w:w="0" w:type="auto"/>
        <w:tblLook w:val="04A0" w:firstRow="1" w:lastRow="0" w:firstColumn="1" w:lastColumn="0" w:noHBand="0" w:noVBand="1"/>
      </w:tblPr>
      <w:tblGrid>
        <w:gridCol w:w="846"/>
        <w:gridCol w:w="2268"/>
        <w:gridCol w:w="2551"/>
        <w:gridCol w:w="2823"/>
      </w:tblGrid>
      <w:tr w:rsidR="007C4E58" w14:paraId="1C8FE95F" w14:textId="77777777" w:rsidTr="009E0998">
        <w:tc>
          <w:tcPr>
            <w:tcW w:w="846" w:type="dxa"/>
          </w:tcPr>
          <w:p w14:paraId="19CE3334" w14:textId="77777777" w:rsidR="007C4E58" w:rsidRDefault="007C4E58" w:rsidP="002473CE"/>
        </w:tc>
        <w:tc>
          <w:tcPr>
            <w:tcW w:w="2268" w:type="dxa"/>
          </w:tcPr>
          <w:p w14:paraId="168F2404" w14:textId="578DD351" w:rsidR="007C4E58" w:rsidRDefault="007C4E58" w:rsidP="002473CE">
            <w:r>
              <w:rPr>
                <w:rFonts w:hint="eastAsia"/>
              </w:rPr>
              <w:t>M</w:t>
            </w:r>
            <w:r>
              <w:t>ulan PSL V2</w:t>
            </w:r>
          </w:p>
        </w:tc>
        <w:tc>
          <w:tcPr>
            <w:tcW w:w="2551" w:type="dxa"/>
          </w:tcPr>
          <w:p w14:paraId="0C6563EE" w14:textId="124AA5BE" w:rsidR="007C4E58" w:rsidRDefault="007C4E58" w:rsidP="002473CE">
            <w:r>
              <w:rPr>
                <w:rFonts w:hint="eastAsia"/>
              </w:rPr>
              <w:t>B</w:t>
            </w:r>
            <w:r>
              <w:t>SD 3 -Clause License</w:t>
            </w:r>
          </w:p>
        </w:tc>
        <w:tc>
          <w:tcPr>
            <w:tcW w:w="2823" w:type="dxa"/>
          </w:tcPr>
          <w:p w14:paraId="28B756F6" w14:textId="5F5512D3" w:rsidR="007C4E58" w:rsidRDefault="007C4E58" w:rsidP="002473CE">
            <w:r>
              <w:rPr>
                <w:rFonts w:hint="eastAsia"/>
              </w:rPr>
              <w:t>A</w:t>
            </w:r>
            <w:r>
              <w:t>pache License V2.0</w:t>
            </w:r>
          </w:p>
        </w:tc>
      </w:tr>
      <w:tr w:rsidR="007C4E58" w14:paraId="76A35797" w14:textId="77777777" w:rsidTr="009E0998">
        <w:tc>
          <w:tcPr>
            <w:tcW w:w="846" w:type="dxa"/>
          </w:tcPr>
          <w:p w14:paraId="57F8985C" w14:textId="4329B6BA" w:rsidR="007C4E58" w:rsidRDefault="00693959" w:rsidP="002473CE">
            <w:r>
              <w:rPr>
                <w:rFonts w:hint="eastAsia"/>
              </w:rPr>
              <w:lastRenderedPageBreak/>
              <w:t>義務</w:t>
            </w:r>
          </w:p>
        </w:tc>
        <w:tc>
          <w:tcPr>
            <w:tcW w:w="2268" w:type="dxa"/>
          </w:tcPr>
          <w:p w14:paraId="76F9D9C2" w14:textId="24A8C4F0" w:rsidR="007C4E58" w:rsidRDefault="002E2F57" w:rsidP="002473CE">
            <w:r>
              <w:rPr>
                <w:rFonts w:hint="eastAsia"/>
              </w:rPr>
              <w:t>・再配布時にライセンスをつけること</w:t>
            </w:r>
            <w:r>
              <w:rPr>
                <w:rFonts w:hint="eastAsia"/>
              </w:rPr>
              <w:t>+</w:t>
            </w:r>
            <w:r>
              <w:rPr>
                <w:rFonts w:hint="eastAsia"/>
              </w:rPr>
              <w:t>免責事項</w:t>
            </w:r>
          </w:p>
        </w:tc>
        <w:tc>
          <w:tcPr>
            <w:tcW w:w="2551" w:type="dxa"/>
          </w:tcPr>
          <w:p w14:paraId="6A23ED99" w14:textId="51157205" w:rsidR="007C4E58" w:rsidRDefault="002E2F57" w:rsidP="002473CE">
            <w:r>
              <w:rPr>
                <w:rFonts w:hint="eastAsia"/>
              </w:rPr>
              <w:t>・再配布時にライセンスをつけること</w:t>
            </w:r>
            <w:r>
              <w:rPr>
                <w:rFonts w:hint="eastAsia"/>
              </w:rPr>
              <w:t>+</w:t>
            </w:r>
            <w:r>
              <w:rPr>
                <w:rFonts w:hint="eastAsia"/>
              </w:rPr>
              <w:t>免責事項</w:t>
            </w:r>
            <w:r>
              <w:br/>
            </w:r>
            <w:r>
              <w:rPr>
                <w:rFonts w:hint="eastAsia"/>
              </w:rPr>
              <w:t>・使用時に免責</w:t>
            </w:r>
          </w:p>
        </w:tc>
        <w:tc>
          <w:tcPr>
            <w:tcW w:w="2823" w:type="dxa"/>
          </w:tcPr>
          <w:p w14:paraId="7F5EE5D0" w14:textId="46F1ACD5" w:rsidR="007C4E58" w:rsidRDefault="002E2F57" w:rsidP="002473CE">
            <w:r>
              <w:rPr>
                <w:rFonts w:hint="eastAsia"/>
              </w:rPr>
              <w:t>・フォーク時にライセンスをつける</w:t>
            </w:r>
            <w:r>
              <w:br/>
            </w:r>
            <w:r>
              <w:rPr>
                <w:rFonts w:hint="eastAsia"/>
              </w:rPr>
              <w:t>・フォーク</w:t>
            </w:r>
            <w:r>
              <w:rPr>
                <w:rFonts w:hint="eastAsia"/>
              </w:rPr>
              <w:t>/</w:t>
            </w:r>
            <w:r>
              <w:rPr>
                <w:rFonts w:hint="eastAsia"/>
              </w:rPr>
              <w:t>改修時に</w:t>
            </w:r>
            <w:r w:rsidR="00796EA4">
              <w:rPr>
                <w:rFonts w:hint="eastAsia"/>
              </w:rPr>
              <w:t>声明</w:t>
            </w:r>
            <w:r w:rsidR="00796EA4">
              <w:br/>
            </w:r>
            <w:r w:rsidR="00796EA4">
              <w:rPr>
                <w:rFonts w:hint="eastAsia"/>
              </w:rPr>
              <w:t>・ソフトに</w:t>
            </w:r>
            <w:r w:rsidR="00796EA4">
              <w:rPr>
                <w:rFonts w:hint="eastAsia"/>
              </w:rPr>
              <w:t>N</w:t>
            </w:r>
            <w:r w:rsidR="00796EA4">
              <w:t>otice</w:t>
            </w:r>
            <w:r w:rsidR="00796EA4">
              <w:rPr>
                <w:rFonts w:hint="eastAsia"/>
              </w:rPr>
              <w:t>をつけるときは誰の</w:t>
            </w:r>
            <w:r w:rsidR="00796EA4">
              <w:rPr>
                <w:rFonts w:hint="eastAsia"/>
              </w:rPr>
              <w:t>N</w:t>
            </w:r>
            <w:r w:rsidR="00796EA4">
              <w:t>otice</w:t>
            </w:r>
            <w:r w:rsidR="00796EA4">
              <w:rPr>
                <w:rFonts w:hint="eastAsia"/>
              </w:rPr>
              <w:t>か声明</w:t>
            </w:r>
          </w:p>
        </w:tc>
      </w:tr>
      <w:tr w:rsidR="007C4E58" w14:paraId="773526BE" w14:textId="77777777" w:rsidTr="009E0998">
        <w:tc>
          <w:tcPr>
            <w:tcW w:w="846" w:type="dxa"/>
          </w:tcPr>
          <w:p w14:paraId="736445F2" w14:textId="3F18B07E" w:rsidR="007C4E58" w:rsidRDefault="00693959" w:rsidP="002473CE">
            <w:r>
              <w:rPr>
                <w:rFonts w:hint="eastAsia"/>
              </w:rPr>
              <w:t>許可</w:t>
            </w:r>
          </w:p>
        </w:tc>
        <w:tc>
          <w:tcPr>
            <w:tcW w:w="2268" w:type="dxa"/>
          </w:tcPr>
          <w:p w14:paraId="68DC4C1F" w14:textId="77777777" w:rsidR="007C4E58" w:rsidRDefault="007C4E58" w:rsidP="002473CE"/>
        </w:tc>
        <w:tc>
          <w:tcPr>
            <w:tcW w:w="2551" w:type="dxa"/>
          </w:tcPr>
          <w:p w14:paraId="6661412A" w14:textId="77777777" w:rsidR="007C4E58" w:rsidRDefault="007C4E58" w:rsidP="002473CE"/>
        </w:tc>
        <w:tc>
          <w:tcPr>
            <w:tcW w:w="2823" w:type="dxa"/>
          </w:tcPr>
          <w:p w14:paraId="3C0DC46C" w14:textId="77777777" w:rsidR="007C4E58" w:rsidRDefault="007C4E58" w:rsidP="002473CE"/>
        </w:tc>
      </w:tr>
      <w:tr w:rsidR="007C4E58" w14:paraId="615F9179" w14:textId="77777777" w:rsidTr="009E0998">
        <w:tc>
          <w:tcPr>
            <w:tcW w:w="846" w:type="dxa"/>
          </w:tcPr>
          <w:p w14:paraId="4D1C3A1D" w14:textId="4F48B44C" w:rsidR="007C4E58" w:rsidRDefault="00693959" w:rsidP="002473CE">
            <w:r>
              <w:rPr>
                <w:rFonts w:hint="eastAsia"/>
              </w:rPr>
              <w:t>ユーザの権利制限</w:t>
            </w:r>
          </w:p>
        </w:tc>
        <w:tc>
          <w:tcPr>
            <w:tcW w:w="2268" w:type="dxa"/>
          </w:tcPr>
          <w:p w14:paraId="4EEE4460" w14:textId="32C6DCF8" w:rsidR="007C4E58" w:rsidRDefault="009E0998" w:rsidP="002473CE">
            <w:r>
              <w:rPr>
                <w:rFonts w:hint="eastAsia"/>
              </w:rPr>
              <w:t>・ユーザがソフトウェアに基づく特許取得禁止</w:t>
            </w:r>
            <w:r>
              <w:br/>
            </w:r>
            <w:r>
              <w:rPr>
                <w:rFonts w:hint="eastAsia"/>
              </w:rPr>
              <w:t>・行政訴訟の場合権利が停止</w:t>
            </w:r>
            <w:r>
              <w:br/>
            </w:r>
            <w:r>
              <w:rPr>
                <w:rFonts w:hint="eastAsia"/>
              </w:rPr>
              <w:t>・間接的にそういうアクションをした場合も停止</w:t>
            </w:r>
          </w:p>
        </w:tc>
        <w:tc>
          <w:tcPr>
            <w:tcW w:w="2551" w:type="dxa"/>
          </w:tcPr>
          <w:p w14:paraId="25C1E88C" w14:textId="2C618A2B" w:rsidR="007C4E58" w:rsidRDefault="009E0998" w:rsidP="002473CE">
            <w:r>
              <w:rPr>
                <w:rFonts w:hint="eastAsia"/>
              </w:rPr>
              <w:t>無</w:t>
            </w:r>
          </w:p>
        </w:tc>
        <w:tc>
          <w:tcPr>
            <w:tcW w:w="2823" w:type="dxa"/>
          </w:tcPr>
          <w:p w14:paraId="1B031C40" w14:textId="49AEE59B" w:rsidR="007C4E58" w:rsidRDefault="009E0998" w:rsidP="002473CE">
            <w:r>
              <w:rPr>
                <w:rFonts w:hint="eastAsia"/>
              </w:rPr>
              <w:t>・オリジナルの開発者は再配布許可</w:t>
            </w:r>
            <w:r>
              <w:br/>
            </w:r>
            <w:r>
              <w:rPr>
                <w:rFonts w:hint="eastAsia"/>
              </w:rPr>
              <w:t>・その後はバイナリのみ配布許可</w:t>
            </w:r>
          </w:p>
        </w:tc>
      </w:tr>
      <w:tr w:rsidR="007C4E58" w14:paraId="00F4C4CE" w14:textId="77777777" w:rsidTr="009E0998">
        <w:tc>
          <w:tcPr>
            <w:tcW w:w="846" w:type="dxa"/>
          </w:tcPr>
          <w:p w14:paraId="2A5CC113" w14:textId="6F235C6E" w:rsidR="007C4E58" w:rsidRDefault="00693959" w:rsidP="002473CE">
            <w:r>
              <w:rPr>
                <w:rFonts w:hint="eastAsia"/>
              </w:rPr>
              <w:t>配布許可</w:t>
            </w:r>
          </w:p>
        </w:tc>
        <w:tc>
          <w:tcPr>
            <w:tcW w:w="2268" w:type="dxa"/>
          </w:tcPr>
          <w:p w14:paraId="4367C1E1" w14:textId="23EB9034" w:rsidR="007C4E58" w:rsidRDefault="000D6442" w:rsidP="002473CE">
            <w:r>
              <w:rPr>
                <w:rFonts w:hint="eastAsia"/>
              </w:rPr>
              <w:t>・オリジナルの開発者は配布許可</w:t>
            </w:r>
            <w:r>
              <w:br/>
            </w:r>
            <w:r>
              <w:rPr>
                <w:rFonts w:hint="eastAsia"/>
              </w:rPr>
              <w:t>・続く貢献者も配布許可</w:t>
            </w:r>
          </w:p>
        </w:tc>
        <w:tc>
          <w:tcPr>
            <w:tcW w:w="2551" w:type="dxa"/>
          </w:tcPr>
          <w:p w14:paraId="7E85B59E" w14:textId="4C410243" w:rsidR="007C4E58" w:rsidRDefault="000D6442" w:rsidP="002473CE">
            <w:r>
              <w:rPr>
                <w:rFonts w:hint="eastAsia"/>
              </w:rPr>
              <w:t>無</w:t>
            </w:r>
          </w:p>
        </w:tc>
        <w:tc>
          <w:tcPr>
            <w:tcW w:w="2823" w:type="dxa"/>
          </w:tcPr>
          <w:p w14:paraId="6A956947" w14:textId="647C63F1" w:rsidR="007C4E58" w:rsidRDefault="000D6442" w:rsidP="002473CE">
            <w:r>
              <w:rPr>
                <w:rFonts w:hint="eastAsia"/>
              </w:rPr>
              <w:t>・オリジナルの開発者は再配布許可</w:t>
            </w:r>
            <w:r>
              <w:br/>
            </w:r>
            <w:r>
              <w:rPr>
                <w:rFonts w:hint="eastAsia"/>
              </w:rPr>
              <w:t>・その後はバイナリのみ配布許可</w:t>
            </w:r>
          </w:p>
        </w:tc>
      </w:tr>
      <w:tr w:rsidR="007C4E58" w14:paraId="719DF396" w14:textId="77777777" w:rsidTr="009E0998">
        <w:tc>
          <w:tcPr>
            <w:tcW w:w="846" w:type="dxa"/>
          </w:tcPr>
          <w:p w14:paraId="492EB78D" w14:textId="0FE9367E" w:rsidR="007C4E58" w:rsidRDefault="00693959" w:rsidP="002473CE">
            <w:r>
              <w:rPr>
                <w:rFonts w:hint="eastAsia"/>
              </w:rPr>
              <w:t>商標許可</w:t>
            </w:r>
          </w:p>
        </w:tc>
        <w:tc>
          <w:tcPr>
            <w:tcW w:w="2268" w:type="dxa"/>
          </w:tcPr>
          <w:p w14:paraId="20447637" w14:textId="4B852473" w:rsidR="007C4E58" w:rsidRDefault="00693959" w:rsidP="002473CE">
            <w:r>
              <w:rPr>
                <w:rFonts w:hint="eastAsia"/>
              </w:rPr>
              <w:t>無</w:t>
            </w:r>
          </w:p>
        </w:tc>
        <w:tc>
          <w:tcPr>
            <w:tcW w:w="2551" w:type="dxa"/>
          </w:tcPr>
          <w:p w14:paraId="7D77E0B0" w14:textId="7AE03926" w:rsidR="007C4E58" w:rsidRDefault="00693959" w:rsidP="002473CE">
            <w:r>
              <w:rPr>
                <w:rFonts w:hint="eastAsia"/>
              </w:rPr>
              <w:t>無</w:t>
            </w:r>
          </w:p>
        </w:tc>
        <w:tc>
          <w:tcPr>
            <w:tcW w:w="2823" w:type="dxa"/>
          </w:tcPr>
          <w:p w14:paraId="7AF3AF6D" w14:textId="381B90F0" w:rsidR="007C4E58" w:rsidRDefault="00693959" w:rsidP="002473CE">
            <w:r>
              <w:rPr>
                <w:rFonts w:hint="eastAsia"/>
              </w:rPr>
              <w:t>無</w:t>
            </w:r>
          </w:p>
        </w:tc>
      </w:tr>
      <w:tr w:rsidR="007C4E58" w14:paraId="0F4BD0E4" w14:textId="77777777" w:rsidTr="009E0998">
        <w:tc>
          <w:tcPr>
            <w:tcW w:w="846" w:type="dxa"/>
          </w:tcPr>
          <w:p w14:paraId="5396BF98" w14:textId="01A92C5D" w:rsidR="007C4E58" w:rsidRDefault="00693959" w:rsidP="002473CE">
            <w:r>
              <w:rPr>
                <w:rFonts w:hint="eastAsia"/>
              </w:rPr>
              <w:t>言語</w:t>
            </w:r>
          </w:p>
        </w:tc>
        <w:tc>
          <w:tcPr>
            <w:tcW w:w="2268" w:type="dxa"/>
          </w:tcPr>
          <w:p w14:paraId="59411F08" w14:textId="06815DD7" w:rsidR="007C4E58" w:rsidRDefault="00693959" w:rsidP="002473CE">
            <w:r>
              <w:rPr>
                <w:rFonts w:hint="eastAsia"/>
              </w:rPr>
              <w:t>-</w:t>
            </w:r>
            <w:r>
              <w:rPr>
                <w:rFonts w:hint="eastAsia"/>
              </w:rPr>
              <w:t>英中２言語</w:t>
            </w:r>
            <w:r>
              <w:br/>
              <w:t>-</w:t>
            </w:r>
            <w:r>
              <w:rPr>
                <w:rFonts w:hint="eastAsia"/>
              </w:rPr>
              <w:t>不一致があった場合は中文優先</w:t>
            </w:r>
          </w:p>
        </w:tc>
        <w:tc>
          <w:tcPr>
            <w:tcW w:w="2551" w:type="dxa"/>
          </w:tcPr>
          <w:p w14:paraId="32505691" w14:textId="2B0316CD" w:rsidR="007C4E58" w:rsidRDefault="00693959" w:rsidP="002473CE">
            <w:r>
              <w:rPr>
                <w:rFonts w:hint="eastAsia"/>
              </w:rPr>
              <w:t>英文</w:t>
            </w:r>
          </w:p>
        </w:tc>
        <w:tc>
          <w:tcPr>
            <w:tcW w:w="2823" w:type="dxa"/>
          </w:tcPr>
          <w:p w14:paraId="4F15B84A" w14:textId="4E90AA07" w:rsidR="007C4E58" w:rsidRDefault="00693959" w:rsidP="002473CE">
            <w:r>
              <w:rPr>
                <w:rFonts w:hint="eastAsia"/>
              </w:rPr>
              <w:t>英文</w:t>
            </w:r>
          </w:p>
        </w:tc>
      </w:tr>
    </w:tbl>
    <w:p w14:paraId="645182EB" w14:textId="535C8457" w:rsidR="00862892" w:rsidRDefault="00796EA4" w:rsidP="00796EA4">
      <w:pPr>
        <w:spacing w:before="115" w:line="213" w:lineRule="auto"/>
        <w:ind w:right="995"/>
      </w:pPr>
      <w:r>
        <w:rPr>
          <w:rFonts w:hint="eastAsia"/>
        </w:rPr>
        <w:t>表２：</w:t>
      </w:r>
      <w:r>
        <w:rPr>
          <w:rFonts w:eastAsia="DengXian" w:hint="eastAsia"/>
          <w:lang w:eastAsia="zh-CN"/>
        </w:rPr>
        <w:t>Mulan</w:t>
      </w:r>
      <w:r>
        <w:rPr>
          <w:rFonts w:eastAsia="DengXian"/>
          <w:lang w:eastAsia="zh-CN"/>
        </w:rPr>
        <w:t xml:space="preserve"> </w:t>
      </w:r>
      <w:r>
        <w:rPr>
          <w:rFonts w:eastAsia="DengXian" w:hint="eastAsia"/>
          <w:lang w:eastAsia="zh-CN"/>
        </w:rPr>
        <w:t>Permissive</w:t>
      </w:r>
      <w:r>
        <w:rPr>
          <w:rFonts w:eastAsia="DengXian"/>
          <w:lang w:eastAsia="zh-CN"/>
        </w:rPr>
        <w:t xml:space="preserve"> </w:t>
      </w:r>
      <w:r>
        <w:rPr>
          <w:rFonts w:eastAsia="DengXian" w:hint="eastAsia"/>
          <w:lang w:eastAsia="zh-CN"/>
        </w:rPr>
        <w:t>Licence</w:t>
      </w:r>
      <w:r>
        <w:rPr>
          <w:rFonts w:hint="eastAsia"/>
        </w:rPr>
        <w:t>とほかのライセンスの違い</w:t>
      </w:r>
    </w:p>
    <w:p w14:paraId="1F4DE2B0" w14:textId="09FE2EB1" w:rsidR="00796EA4" w:rsidRDefault="00796EA4" w:rsidP="00796EA4">
      <w:pPr>
        <w:spacing w:before="115" w:line="213" w:lineRule="auto"/>
        <w:ind w:right="995"/>
      </w:pPr>
    </w:p>
    <w:tbl>
      <w:tblPr>
        <w:tblStyle w:val="ac"/>
        <w:tblW w:w="0" w:type="auto"/>
        <w:tblLook w:val="04A0" w:firstRow="1" w:lastRow="0" w:firstColumn="1" w:lastColumn="0" w:noHBand="0" w:noVBand="1"/>
      </w:tblPr>
      <w:tblGrid>
        <w:gridCol w:w="1413"/>
        <w:gridCol w:w="3402"/>
        <w:gridCol w:w="3673"/>
      </w:tblGrid>
      <w:tr w:rsidR="00796EA4" w14:paraId="23E9E136" w14:textId="77777777" w:rsidTr="002800EA">
        <w:tc>
          <w:tcPr>
            <w:tcW w:w="1413" w:type="dxa"/>
          </w:tcPr>
          <w:p w14:paraId="112F9D85" w14:textId="77777777" w:rsidR="00796EA4" w:rsidRDefault="00796EA4" w:rsidP="00796EA4"/>
        </w:tc>
        <w:tc>
          <w:tcPr>
            <w:tcW w:w="3402" w:type="dxa"/>
          </w:tcPr>
          <w:p w14:paraId="6ABAA3F9" w14:textId="3232D2BF" w:rsidR="00796EA4" w:rsidRDefault="00796EA4" w:rsidP="00796EA4">
            <w:r>
              <w:rPr>
                <w:rFonts w:hint="eastAsia"/>
              </w:rPr>
              <w:t>G</w:t>
            </w:r>
            <w:r>
              <w:t>PL</w:t>
            </w:r>
          </w:p>
        </w:tc>
        <w:tc>
          <w:tcPr>
            <w:tcW w:w="3673" w:type="dxa"/>
          </w:tcPr>
          <w:p w14:paraId="15316B31" w14:textId="284CDBD7" w:rsidR="00796EA4" w:rsidRDefault="00796EA4" w:rsidP="00796EA4">
            <w:r>
              <w:rPr>
                <w:rFonts w:hint="eastAsia"/>
              </w:rPr>
              <w:t>M</w:t>
            </w:r>
            <w:r>
              <w:t>ulanPubl-2.0</w:t>
            </w:r>
          </w:p>
        </w:tc>
      </w:tr>
      <w:tr w:rsidR="00796EA4" w14:paraId="01E95805" w14:textId="77777777" w:rsidTr="002800EA">
        <w:tc>
          <w:tcPr>
            <w:tcW w:w="1413" w:type="dxa"/>
          </w:tcPr>
          <w:p w14:paraId="5E71A71D" w14:textId="11AEE6A4" w:rsidR="00796EA4" w:rsidRDefault="00796EA4" w:rsidP="00796EA4">
            <w:r>
              <w:rPr>
                <w:rFonts w:hint="eastAsia"/>
              </w:rPr>
              <w:t>フォーク時の制限</w:t>
            </w:r>
          </w:p>
        </w:tc>
        <w:tc>
          <w:tcPr>
            <w:tcW w:w="3402" w:type="dxa"/>
          </w:tcPr>
          <w:p w14:paraId="4924DCD9" w14:textId="0C0358F1" w:rsidR="00796EA4" w:rsidRDefault="002800EA" w:rsidP="00796EA4">
            <w:r>
              <w:rPr>
                <w:rFonts w:hint="eastAsia"/>
              </w:rPr>
              <w:t>・フォーク時にライセンス、免責事項</w:t>
            </w:r>
            <w:r>
              <w:br/>
            </w:r>
            <w:r>
              <w:rPr>
                <w:rFonts w:hint="eastAsia"/>
              </w:rPr>
              <w:t>・フォーク時に変化部分、日時をつける。かつ互換性を担保し、プログラムの利用時にライセンスを表示する</w:t>
            </w:r>
            <w:r>
              <w:br/>
            </w:r>
            <w:r>
              <w:rPr>
                <w:rFonts w:hint="eastAsia"/>
              </w:rPr>
              <w:t>・完全なソースコードの提供</w:t>
            </w:r>
            <w:r>
              <w:br/>
            </w:r>
            <w:r>
              <w:rPr>
                <w:rFonts w:hint="eastAsia"/>
              </w:rPr>
              <w:lastRenderedPageBreak/>
              <w:t>・これがだめな場合フォークはできない</w:t>
            </w:r>
          </w:p>
        </w:tc>
        <w:tc>
          <w:tcPr>
            <w:tcW w:w="3673" w:type="dxa"/>
          </w:tcPr>
          <w:p w14:paraId="26395E74" w14:textId="40569B07" w:rsidR="00796EA4" w:rsidRDefault="002800EA" w:rsidP="00796EA4">
            <w:r>
              <w:rPr>
                <w:rFonts w:hint="eastAsia"/>
              </w:rPr>
              <w:lastRenderedPageBreak/>
              <w:t>・フォーク時にライセンス、免責事項</w:t>
            </w:r>
            <w:r>
              <w:br/>
            </w:r>
            <w:r>
              <w:rPr>
                <w:rFonts w:hint="eastAsia"/>
              </w:rPr>
              <w:t>・コントリビュータはフォーク物を配布できるがライセンスも引き継がれ、オリジナルが何かとダウンロードリンクを</w:t>
            </w:r>
            <w:r>
              <w:rPr>
                <w:rFonts w:hint="eastAsia"/>
              </w:rPr>
              <w:t>3</w:t>
            </w:r>
            <w:r>
              <w:rPr>
                <w:rFonts w:hint="eastAsia"/>
              </w:rPr>
              <w:t>年間保持しないとならない</w:t>
            </w:r>
            <w:r>
              <w:br/>
            </w:r>
            <w:r>
              <w:rPr>
                <w:rFonts w:hint="eastAsia"/>
              </w:rPr>
              <w:t>・何からフォークしたかを必ず表示</w:t>
            </w:r>
            <w:r w:rsidR="0051420D">
              <w:rPr>
                <w:rFonts w:hint="eastAsia"/>
              </w:rPr>
              <w:t>しなければならない。オリジナルを要求</w:t>
            </w:r>
            <w:r w:rsidR="0051420D">
              <w:rPr>
                <w:rFonts w:hint="eastAsia"/>
              </w:rPr>
              <w:lastRenderedPageBreak/>
              <w:t>されたら３ヶ月以内にオリジナルのソースコードを提供する必要がある。</w:t>
            </w:r>
          </w:p>
        </w:tc>
      </w:tr>
    </w:tbl>
    <w:p w14:paraId="7751EAFA" w14:textId="77777777" w:rsidR="00796EA4" w:rsidRPr="00796EA4" w:rsidRDefault="00796EA4" w:rsidP="00796EA4"/>
    <w:p w14:paraId="0DBF4025" w14:textId="12E3B44C" w:rsidR="00862892" w:rsidRDefault="00862892" w:rsidP="00796EA4"/>
    <w:p w14:paraId="7D0C8761" w14:textId="77777777" w:rsidR="00862892" w:rsidRDefault="00862892" w:rsidP="00796EA4"/>
    <w:p w14:paraId="64B2A06D" w14:textId="77777777" w:rsidR="00862892" w:rsidRDefault="00862892">
      <w:pPr>
        <w:spacing w:line="273" w:lineRule="auto"/>
      </w:pPr>
    </w:p>
    <w:p w14:paraId="33C1701B" w14:textId="43978F07" w:rsidR="00862892" w:rsidRDefault="00426BDF">
      <w:pPr>
        <w:spacing w:before="69" w:line="220" w:lineRule="auto"/>
        <w:ind w:left="99"/>
        <w:outlineLvl w:val="2"/>
        <w:rPr>
          <w:rFonts w:ascii="PMingLiU" w:eastAsia="PMingLiU" w:hAnsi="PMingLiU" w:cs="PMingLiU"/>
        </w:rPr>
      </w:pPr>
      <w:r>
        <w:rPr>
          <w:rFonts w:eastAsia="Arial"/>
          <w:color w:val="231F20"/>
          <w:spacing w:val="-14"/>
        </w:rPr>
        <w:t>1</w:t>
      </w:r>
      <w:r>
        <w:rPr>
          <w:rFonts w:eastAsia="Arial"/>
          <w:color w:val="231F20"/>
          <w:spacing w:val="-12"/>
        </w:rPr>
        <w:t>.</w:t>
      </w:r>
      <w:r>
        <w:rPr>
          <w:rFonts w:eastAsia="Arial"/>
          <w:color w:val="231F20"/>
          <w:spacing w:val="-7"/>
        </w:rPr>
        <w:t xml:space="preserve">4.5 </w:t>
      </w:r>
      <w:r w:rsidR="0002231E">
        <w:rPr>
          <w:rFonts w:ascii="PMingLiU" w:eastAsia="PMingLiU" w:hAnsi="PMingLiU" w:cs="PMingLiU"/>
          <w:color w:val="231F20"/>
          <w:spacing w:val="-7"/>
        </w:rPr>
        <w:t>オープンソース</w:t>
      </w:r>
      <w:r>
        <w:rPr>
          <w:rFonts w:ascii="PMingLiU" w:eastAsia="PMingLiU" w:hAnsi="PMingLiU" w:cs="PMingLiU"/>
          <w:color w:val="231F20"/>
          <w:spacing w:val="-7"/>
        </w:rPr>
        <w:t>ライセンス選択ロジック</w:t>
      </w:r>
    </w:p>
    <w:p w14:paraId="1EF694FA" w14:textId="5E8E3D2B" w:rsidR="00862892" w:rsidRDefault="0002231E" w:rsidP="00B96BA4">
      <w:pPr>
        <w:rPr>
          <w:spacing w:val="7"/>
        </w:rPr>
      </w:pPr>
      <w:r>
        <w:rPr>
          <w:spacing w:val="-4"/>
        </w:rPr>
        <w:t>オープンソース</w:t>
      </w:r>
      <w:r>
        <w:rPr>
          <w:spacing w:val="-2"/>
        </w:rPr>
        <w:t>ライセンスを選択</w:t>
      </w:r>
      <w:r w:rsidR="00C65939">
        <w:rPr>
          <w:spacing w:val="-2"/>
        </w:rPr>
        <w:t>する</w:t>
      </w:r>
      <w:r>
        <w:rPr>
          <w:spacing w:val="-2"/>
        </w:rPr>
        <w:t>場合、</w:t>
      </w:r>
      <w:r>
        <w:rPr>
          <w:spacing w:val="-2"/>
        </w:rPr>
        <w:t>3</w:t>
      </w:r>
      <w:r>
        <w:rPr>
          <w:spacing w:val="-2"/>
        </w:rPr>
        <w:t>段階</w:t>
      </w:r>
      <w:r w:rsidR="00B96BA4">
        <w:rPr>
          <w:rFonts w:hint="eastAsia"/>
          <w:spacing w:val="-2"/>
        </w:rPr>
        <w:t>に分かれた</w:t>
      </w:r>
      <w:r>
        <w:rPr>
          <w:spacing w:val="-2"/>
        </w:rPr>
        <w:t>5</w:t>
      </w:r>
      <w:r>
        <w:rPr>
          <w:spacing w:val="-2"/>
        </w:rPr>
        <w:t>つの質問から始め</w:t>
      </w:r>
      <w:r w:rsidR="00B96BA4">
        <w:rPr>
          <w:rFonts w:asciiTheme="minorEastAsia" w:hAnsiTheme="minorEastAsia" w:hint="eastAsia"/>
          <w:spacing w:val="-2"/>
        </w:rPr>
        <w:t>ます</w:t>
      </w:r>
      <w:r>
        <w:rPr>
          <w:spacing w:val="-1"/>
        </w:rPr>
        <w:t>(</w:t>
      </w:r>
      <w:r>
        <w:rPr>
          <w:spacing w:val="-1"/>
        </w:rPr>
        <w:t>図</w:t>
      </w:r>
      <w:r>
        <w:rPr>
          <w:rFonts w:eastAsia="Arial"/>
          <w:spacing w:val="-1"/>
        </w:rPr>
        <w:t>3</w:t>
      </w:r>
      <w:r>
        <w:rPr>
          <w:rFonts w:ascii="ＭＳ 明朝" w:eastAsia="ＭＳ 明朝" w:hAnsi="ＭＳ 明朝" w:cs="ＭＳ 明朝"/>
          <w:spacing w:val="-1"/>
        </w:rPr>
        <w:t>参照</w:t>
      </w:r>
      <w:r>
        <w:rPr>
          <w:spacing w:val="-1"/>
        </w:rPr>
        <w:t xml:space="preserve">) </w:t>
      </w:r>
      <w:r>
        <w:rPr>
          <w:spacing w:val="-1"/>
        </w:rPr>
        <w:t>。</w:t>
      </w:r>
      <w:r w:rsidR="00E1139C">
        <w:rPr>
          <w:spacing w:val="-1"/>
        </w:rPr>
        <w:br/>
      </w:r>
      <w:r w:rsidR="00E1139C">
        <w:rPr>
          <w:rFonts w:hint="eastAsia"/>
          <w:spacing w:val="-1"/>
        </w:rPr>
        <w:t>-</w:t>
      </w:r>
      <w:r>
        <w:rPr>
          <w:spacing w:val="-1"/>
        </w:rPr>
        <w:t>他の誰かがコー</w:t>
      </w:r>
      <w:r>
        <w:t>ドを変更した後に</w:t>
      </w:r>
      <w:r w:rsidR="00515D8B">
        <w:t>プロプライエタリ</w:t>
      </w:r>
      <w:r>
        <w:t>化できるかどうか</w:t>
      </w:r>
      <w:r w:rsidR="00E1139C">
        <w:br/>
      </w:r>
      <w:r w:rsidR="00E1139C">
        <w:rPr>
          <w:rFonts w:hint="eastAsia"/>
        </w:rPr>
        <w:t>-</w:t>
      </w:r>
      <w:r>
        <w:t>新しいコードに同じライセンスが使用されるかどうか</w:t>
      </w:r>
      <w:r w:rsidR="00E1139C">
        <w:br/>
        <w:t>-</w:t>
      </w:r>
      <w:r>
        <w:t>ソースコードがどこで変更されたかを説明する</w:t>
      </w:r>
      <w:r>
        <w:rPr>
          <w:spacing w:val="7"/>
        </w:rPr>
        <w:t>文</w:t>
      </w:r>
      <w:r>
        <w:rPr>
          <w:spacing w:val="6"/>
        </w:rPr>
        <w:t>書が必要かどうか</w:t>
      </w:r>
      <w:r w:rsidR="00E1139C">
        <w:rPr>
          <w:spacing w:val="6"/>
        </w:rPr>
        <w:br/>
        <w:t>-</w:t>
      </w:r>
      <w:r>
        <w:rPr>
          <w:spacing w:val="6"/>
        </w:rPr>
        <w:t>変更した各ファイルに著作権表示を行う必要があるか</w:t>
      </w:r>
      <w:r w:rsidR="00E1139C">
        <w:rPr>
          <w:spacing w:val="6"/>
        </w:rPr>
        <w:br/>
        <w:t>-</w:t>
      </w:r>
      <w:r>
        <w:rPr>
          <w:spacing w:val="6"/>
        </w:rPr>
        <w:t>あなたの名前で派</w:t>
      </w:r>
      <w:r>
        <w:rPr>
          <w:spacing w:val="14"/>
        </w:rPr>
        <w:t>生</w:t>
      </w:r>
      <w:r>
        <w:rPr>
          <w:spacing w:val="8"/>
        </w:rPr>
        <w:t>ソ</w:t>
      </w:r>
      <w:r>
        <w:rPr>
          <w:spacing w:val="7"/>
        </w:rPr>
        <w:t>フトウェアの広告を</w:t>
      </w:r>
      <w:r>
        <w:rPr>
          <w:spacing w:val="7"/>
          <w:u w:val="single" w:color="4C4D4F"/>
        </w:rPr>
        <w:t>宣伝できるか</w:t>
      </w:r>
      <w:r>
        <w:rPr>
          <w:spacing w:val="7"/>
        </w:rPr>
        <w:t>どうか、です。</w:t>
      </w:r>
    </w:p>
    <w:p w14:paraId="5662A0DC" w14:textId="20C200E6" w:rsidR="00E1139C" w:rsidRDefault="00E1139C" w:rsidP="00B96BA4">
      <w:pPr>
        <w:rPr>
          <w:spacing w:val="7"/>
        </w:rPr>
      </w:pPr>
    </w:p>
    <w:p w14:paraId="4DA93D63" w14:textId="22D45EEE" w:rsidR="00E1139C" w:rsidRDefault="00E1139C" w:rsidP="00B96BA4">
      <w:pPr>
        <w:rPr>
          <w:spacing w:val="7"/>
        </w:rPr>
      </w:pPr>
      <w:r w:rsidRPr="00E1139C">
        <w:rPr>
          <w:spacing w:val="7"/>
        </w:rPr>
        <w:drawing>
          <wp:inline distT="0" distB="0" distL="0" distR="0" wp14:anchorId="484A8390" wp14:editId="751B60CA">
            <wp:extent cx="5396230" cy="2878455"/>
            <wp:effectExtent l="0" t="0" r="0" b="0"/>
            <wp:docPr id="8" name="図 8"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ダイアグラム&#10;&#10;自動的に生成された説明"/>
                    <pic:cNvPicPr/>
                  </pic:nvPicPr>
                  <pic:blipFill>
                    <a:blip r:embed="rId12"/>
                    <a:stretch>
                      <a:fillRect/>
                    </a:stretch>
                  </pic:blipFill>
                  <pic:spPr>
                    <a:xfrm>
                      <a:off x="0" y="0"/>
                      <a:ext cx="5396230" cy="2878455"/>
                    </a:xfrm>
                    <a:prstGeom prst="rect">
                      <a:avLst/>
                    </a:prstGeom>
                  </pic:spPr>
                </pic:pic>
              </a:graphicData>
            </a:graphic>
          </wp:inline>
        </w:drawing>
      </w:r>
    </w:p>
    <w:p w14:paraId="00C7955F" w14:textId="253EAE0D" w:rsidR="00FF2E33" w:rsidRDefault="00FF2E33">
      <w:pPr>
        <w:kinsoku/>
        <w:autoSpaceDE/>
        <w:autoSpaceDN/>
        <w:adjustRightInd/>
        <w:snapToGrid/>
        <w:textAlignment w:val="auto"/>
      </w:pPr>
      <w:r>
        <w:br w:type="page"/>
      </w:r>
    </w:p>
    <w:p w14:paraId="00B2123A" w14:textId="3FBFF775" w:rsidR="00752AE1" w:rsidRDefault="00752AE1" w:rsidP="00752AE1">
      <w:pPr>
        <w:pStyle w:val="1"/>
        <w:spacing w:before="120" w:after="120"/>
      </w:pPr>
      <w:r>
        <w:rPr>
          <w:rFonts w:hint="eastAsia"/>
        </w:rPr>
        <w:lastRenderedPageBreak/>
        <w:t>2</w:t>
      </w:r>
      <w:r>
        <w:t>.</w:t>
      </w:r>
      <w:r>
        <w:rPr>
          <w:rFonts w:hint="eastAsia"/>
        </w:rPr>
        <w:t>開発者発展の現状</w:t>
      </w:r>
    </w:p>
    <w:p w14:paraId="15D6780E" w14:textId="77777777" w:rsidR="00E1139C" w:rsidRDefault="00E1139C" w:rsidP="00B96BA4">
      <w:pPr>
        <w:rPr>
          <w:spacing w:val="6"/>
        </w:rPr>
      </w:pPr>
    </w:p>
    <w:p w14:paraId="51FDA8B9" w14:textId="2D0AA243" w:rsidR="00862892" w:rsidRDefault="0002231E" w:rsidP="00B96BA4">
      <w:r>
        <w:rPr>
          <w:spacing w:val="6"/>
        </w:rPr>
        <w:t>オープンソースは、グローバルな知恵の共有と技術開発の時代の産物で</w:t>
      </w:r>
      <w:r w:rsidR="00752AE1">
        <w:rPr>
          <w:rFonts w:hint="eastAsia"/>
          <w:spacing w:val="6"/>
        </w:rPr>
        <w:t>す</w:t>
      </w:r>
      <w:r>
        <w:rPr>
          <w:spacing w:val="6"/>
        </w:rPr>
        <w:t>。開発者は、イノ</w:t>
      </w:r>
      <w:r>
        <w:t>ベ</w:t>
      </w:r>
      <w:r>
        <w:t xml:space="preserve"> </w:t>
      </w:r>
      <w:r>
        <w:rPr>
          <w:spacing w:val="5"/>
        </w:rPr>
        <w:t>ー</w:t>
      </w:r>
      <w:r>
        <w:rPr>
          <w:spacing w:val="4"/>
        </w:rPr>
        <w:t>ションの原動力として、</w:t>
      </w:r>
      <w:r>
        <w:rPr>
          <w:spacing w:val="4"/>
        </w:rPr>
        <w:t xml:space="preserve"> </w:t>
      </w:r>
      <w:r>
        <w:rPr>
          <w:spacing w:val="4"/>
        </w:rPr>
        <w:t>オープンソースソフトウェアの初期のユーザーから貢献者、保守者、そ</w:t>
      </w:r>
      <w:r>
        <w:rPr>
          <w:spacing w:val="3"/>
        </w:rPr>
        <w:t>し</w:t>
      </w:r>
      <w:r>
        <w:t>て最終的にはクリエイターへと進化し、その完全な成長過程には、オープンソースソフトウェ</w:t>
      </w:r>
      <w:r>
        <w:rPr>
          <w:spacing w:val="12"/>
        </w:rPr>
        <w:t>ア</w:t>
      </w:r>
      <w:r>
        <w:rPr>
          <w:spacing w:val="8"/>
        </w:rPr>
        <w:t>の</w:t>
      </w:r>
      <w:r>
        <w:rPr>
          <w:spacing w:val="6"/>
        </w:rPr>
        <w:t>実装、オープンソースコミュニティの構築、オープンソースガバナンスモデルの開発などが</w:t>
      </w:r>
      <w:r>
        <w:t xml:space="preserve"> </w:t>
      </w:r>
      <w:r>
        <w:rPr>
          <w:spacing w:val="12"/>
        </w:rPr>
        <w:t>含ま</w:t>
      </w:r>
      <w:r>
        <w:rPr>
          <w:spacing w:val="10"/>
        </w:rPr>
        <w:t>れ</w:t>
      </w:r>
      <w:r>
        <w:rPr>
          <w:spacing w:val="6"/>
        </w:rPr>
        <w:t>ています。</w:t>
      </w:r>
      <w:r w:rsidR="00752AE1">
        <w:rPr>
          <w:spacing w:val="6"/>
        </w:rPr>
        <w:br/>
      </w:r>
      <w:r>
        <w:rPr>
          <w:spacing w:val="6"/>
        </w:rPr>
        <w:t>オープンソース開発者の行動データには、個人の貢献パターン、グループの協</w:t>
      </w:r>
      <w:r>
        <w:t xml:space="preserve"> </w:t>
      </w:r>
      <w:r>
        <w:t>力パターン、コミュニティの健全性、生態系の発展傾向、さらにビジネスの戦略的価値などが多</w:t>
      </w:r>
      <w:r>
        <w:rPr>
          <w:spacing w:val="1"/>
        </w:rPr>
        <w:t>く</w:t>
      </w:r>
      <w:r>
        <w:rPr>
          <w:spacing w:val="16"/>
        </w:rPr>
        <w:t>含</w:t>
      </w:r>
      <w:r>
        <w:rPr>
          <w:spacing w:val="8"/>
        </w:rPr>
        <w:t>まれており、</w:t>
      </w:r>
      <w:r>
        <w:rPr>
          <w:spacing w:val="8"/>
        </w:rPr>
        <w:t xml:space="preserve"> </w:t>
      </w:r>
      <w:r>
        <w:rPr>
          <w:spacing w:val="8"/>
        </w:rPr>
        <w:t>より多くの開発者が貢献しているからこそ、中国のオープンソース生態系の発</w:t>
      </w:r>
      <w:r>
        <w:rPr>
          <w:spacing w:val="10"/>
        </w:rPr>
        <w:t>展</w:t>
      </w:r>
      <w:r>
        <w:rPr>
          <w:spacing w:val="7"/>
        </w:rPr>
        <w:t>が盛んな傾向を示しているのです。</w:t>
      </w:r>
    </w:p>
    <w:p w14:paraId="0B3E90B6" w14:textId="77777777" w:rsidR="00862892" w:rsidRPr="00752AE1" w:rsidRDefault="00862892" w:rsidP="00B96BA4"/>
    <w:p w14:paraId="7A423EE0" w14:textId="77777777" w:rsidR="00862892" w:rsidRDefault="00426BDF" w:rsidP="00B96BA4">
      <w:pPr>
        <w:rPr>
          <w:rFonts w:ascii="PMingLiU" w:eastAsia="PMingLiU" w:hAnsi="PMingLiU" w:cs="PMingLiU"/>
          <w:sz w:val="24"/>
          <w:szCs w:val="24"/>
        </w:rPr>
      </w:pPr>
      <w:bookmarkStart w:id="7" w:name="_bookmark12"/>
      <w:bookmarkEnd w:id="7"/>
      <w:r>
        <w:rPr>
          <w:rFonts w:eastAsia="Arial"/>
          <w:spacing w:val="-2"/>
          <w:sz w:val="24"/>
          <w:szCs w:val="24"/>
        </w:rPr>
        <w:t>2</w:t>
      </w:r>
      <w:r>
        <w:rPr>
          <w:rFonts w:eastAsia="Arial"/>
          <w:spacing w:val="-1"/>
          <w:sz w:val="24"/>
          <w:szCs w:val="24"/>
        </w:rPr>
        <w:t xml:space="preserve">.1 </w:t>
      </w:r>
      <w:r>
        <w:rPr>
          <w:rFonts w:ascii="PMingLiU" w:eastAsia="PMingLiU" w:hAnsi="PMingLiU" w:cs="PMingLiU"/>
          <w:spacing w:val="-1"/>
          <w:sz w:val="24"/>
          <w:szCs w:val="24"/>
        </w:rPr>
        <w:t>世界第</w:t>
      </w:r>
      <w:r>
        <w:rPr>
          <w:rFonts w:ascii="PMingLiU" w:eastAsia="PMingLiU" w:hAnsi="PMingLiU" w:cs="PMingLiU"/>
          <w:spacing w:val="-1"/>
          <w:sz w:val="24"/>
          <w:szCs w:val="24"/>
        </w:rPr>
        <w:t>2</w:t>
      </w:r>
      <w:r>
        <w:rPr>
          <w:rFonts w:ascii="PMingLiU" w:eastAsia="PMingLiU" w:hAnsi="PMingLiU" w:cs="PMingLiU"/>
          <w:spacing w:val="-1"/>
          <w:sz w:val="24"/>
          <w:szCs w:val="24"/>
        </w:rPr>
        <w:t>位の開発者数を誇る中国</w:t>
      </w:r>
    </w:p>
    <w:p w14:paraId="5A731062" w14:textId="77777777" w:rsidR="00862892" w:rsidRDefault="00862892" w:rsidP="00B96BA4"/>
    <w:p w14:paraId="38B6EF2C" w14:textId="77777777" w:rsidR="00752AE1" w:rsidRPr="00752AE1" w:rsidRDefault="00426BDF" w:rsidP="00752AE1">
      <w:pPr>
        <w:rPr>
          <w:spacing w:val="-2"/>
        </w:rPr>
      </w:pPr>
      <w:r>
        <w:rPr>
          <w:spacing w:val="-4"/>
        </w:rPr>
        <w:t>「</w:t>
      </w:r>
      <w:r w:rsidR="0002231E">
        <w:rPr>
          <w:spacing w:val="-4"/>
        </w:rPr>
        <w:t>オープンソース</w:t>
      </w:r>
      <w:r>
        <w:rPr>
          <w:spacing w:val="-2"/>
        </w:rPr>
        <w:t>が世界を席巻している」というのは、多くの技術関係者のコンセンサス</w:t>
      </w:r>
      <w:r w:rsidR="00752AE1">
        <w:rPr>
          <w:rFonts w:hint="eastAsia"/>
          <w:spacing w:val="-2"/>
        </w:rPr>
        <w:t>です</w:t>
      </w:r>
      <w:r>
        <w:rPr>
          <w:spacing w:val="-2"/>
        </w:rPr>
        <w:t>。</w:t>
      </w:r>
      <w:r w:rsidR="0002231E">
        <w:rPr>
          <w:spacing w:val="-2"/>
        </w:rPr>
        <w:t>オープンソース</w:t>
      </w:r>
      <w:r>
        <w:rPr>
          <w:spacing w:val="-2"/>
        </w:rPr>
        <w:t>の急速な普及とデジタル化によるインフ</w:t>
      </w:r>
      <w:r>
        <w:rPr>
          <w:spacing w:val="-1"/>
        </w:rPr>
        <w:t>ラの変革により、「誰もがテクノロジー企業</w:t>
      </w:r>
      <w:r>
        <w:rPr>
          <w:spacing w:val="-4"/>
        </w:rPr>
        <w:t>であり、誰</w:t>
      </w:r>
      <w:r>
        <w:rPr>
          <w:spacing w:val="-3"/>
        </w:rPr>
        <w:t>も</w:t>
      </w:r>
      <w:r>
        <w:rPr>
          <w:spacing w:val="-2"/>
        </w:rPr>
        <w:t>が開発者である」という考え方のもと、</w:t>
      </w:r>
      <w:r w:rsidR="00752AE1">
        <w:rPr>
          <w:rFonts w:hint="eastAsia"/>
          <w:spacing w:val="-2"/>
        </w:rPr>
        <w:t>限りない</w:t>
      </w:r>
      <w:r>
        <w:rPr>
          <w:spacing w:val="-2"/>
        </w:rPr>
        <w:t>開発者による新しいエコシステムが</w:t>
      </w:r>
      <w:r>
        <w:rPr>
          <w:spacing w:val="-4"/>
        </w:rPr>
        <w:t>急速</w:t>
      </w:r>
      <w:r>
        <w:rPr>
          <w:spacing w:val="-2"/>
        </w:rPr>
        <w:t>に形成されつつあるのです。</w:t>
      </w:r>
    </w:p>
    <w:p w14:paraId="5D025023" w14:textId="77777777" w:rsidR="00752AE1" w:rsidRPr="00752AE1" w:rsidRDefault="00752AE1" w:rsidP="00752AE1">
      <w:pPr>
        <w:rPr>
          <w:spacing w:val="-2"/>
        </w:rPr>
      </w:pPr>
      <w:r w:rsidRPr="00752AE1">
        <w:rPr>
          <w:rFonts w:hint="eastAsia"/>
          <w:spacing w:val="-2"/>
        </w:rPr>
        <w:t>GitHub 2021</w:t>
      </w:r>
      <w:r w:rsidRPr="00752AE1">
        <w:rPr>
          <w:rFonts w:hint="eastAsia"/>
          <w:spacing w:val="-2"/>
        </w:rPr>
        <w:t>年のデータによると、</w:t>
      </w:r>
      <w:r w:rsidRPr="00752AE1">
        <w:rPr>
          <w:rFonts w:hint="eastAsia"/>
          <w:spacing w:val="-2"/>
        </w:rPr>
        <w:t xml:space="preserve"> GitHub</w:t>
      </w:r>
      <w:r w:rsidRPr="00752AE1">
        <w:rPr>
          <w:rFonts w:hint="eastAsia"/>
          <w:spacing w:val="-2"/>
        </w:rPr>
        <w:t>の開発者数は</w:t>
      </w:r>
      <w:r w:rsidRPr="00752AE1">
        <w:rPr>
          <w:rFonts w:hint="eastAsia"/>
          <w:spacing w:val="-2"/>
        </w:rPr>
        <w:t>7300</w:t>
      </w:r>
      <w:r w:rsidRPr="00752AE1">
        <w:rPr>
          <w:rFonts w:hint="eastAsia"/>
          <w:spacing w:val="-2"/>
        </w:rPr>
        <w:t>万人に達し、新規ユーザー数は</w:t>
      </w:r>
      <w:r w:rsidRPr="00752AE1">
        <w:rPr>
          <w:rFonts w:hint="eastAsia"/>
          <w:spacing w:val="-2"/>
        </w:rPr>
        <w:t>1600</w:t>
      </w:r>
      <w:r w:rsidRPr="00752AE1">
        <w:rPr>
          <w:rFonts w:hint="eastAsia"/>
          <w:spacing w:val="-2"/>
        </w:rPr>
        <w:t>万人でした。全世界の開発者数</w:t>
      </w:r>
      <w:r w:rsidRPr="00752AE1">
        <w:rPr>
          <w:rFonts w:hint="eastAsia"/>
          <w:spacing w:val="-2"/>
        </w:rPr>
        <w:t xml:space="preserve"> (</w:t>
      </w:r>
      <w:r w:rsidRPr="00752AE1">
        <w:rPr>
          <w:rFonts w:hint="eastAsia"/>
          <w:spacing w:val="-2"/>
        </w:rPr>
        <w:t>図</w:t>
      </w:r>
      <w:r w:rsidRPr="00752AE1">
        <w:rPr>
          <w:rFonts w:hint="eastAsia"/>
          <w:spacing w:val="-2"/>
        </w:rPr>
        <w:t>4</w:t>
      </w:r>
      <w:r w:rsidRPr="00752AE1">
        <w:rPr>
          <w:rFonts w:hint="eastAsia"/>
          <w:spacing w:val="-2"/>
        </w:rPr>
        <w:t>参照</w:t>
      </w:r>
      <w:r w:rsidRPr="00752AE1">
        <w:rPr>
          <w:rFonts w:hint="eastAsia"/>
          <w:spacing w:val="-2"/>
        </w:rPr>
        <w:t xml:space="preserve">) </w:t>
      </w:r>
      <w:r w:rsidRPr="00752AE1">
        <w:rPr>
          <w:rFonts w:hint="eastAsia"/>
          <w:spacing w:val="-2"/>
        </w:rPr>
        <w:t>のうち、最も多いのは米国で</w:t>
      </w:r>
      <w:r w:rsidRPr="00752AE1">
        <w:rPr>
          <w:rFonts w:hint="eastAsia"/>
          <w:spacing w:val="-2"/>
        </w:rPr>
        <w:t>1355</w:t>
      </w:r>
      <w:r w:rsidRPr="00752AE1">
        <w:rPr>
          <w:rFonts w:hint="eastAsia"/>
          <w:spacing w:val="-2"/>
        </w:rPr>
        <w:t>万人、</w:t>
      </w:r>
      <w:r w:rsidRPr="00752AE1">
        <w:rPr>
          <w:rFonts w:hint="eastAsia"/>
          <w:spacing w:val="-2"/>
        </w:rPr>
        <w:t xml:space="preserve"> 2</w:t>
      </w:r>
      <w:r w:rsidRPr="00752AE1">
        <w:rPr>
          <w:rFonts w:hint="eastAsia"/>
          <w:spacing w:val="-2"/>
        </w:rPr>
        <w:t>位は中国で、</w:t>
      </w:r>
      <w:r w:rsidRPr="00752AE1">
        <w:rPr>
          <w:rFonts w:hint="eastAsia"/>
          <w:spacing w:val="-2"/>
        </w:rPr>
        <w:t>GitHub</w:t>
      </w:r>
      <w:r w:rsidRPr="00752AE1">
        <w:rPr>
          <w:rFonts w:hint="eastAsia"/>
          <w:spacing w:val="-2"/>
        </w:rPr>
        <w:t>の新規開発者数は</w:t>
      </w:r>
      <w:r w:rsidRPr="00752AE1">
        <w:rPr>
          <w:rFonts w:hint="eastAsia"/>
          <w:spacing w:val="-2"/>
        </w:rPr>
        <w:t>2020</w:t>
      </w:r>
      <w:r w:rsidRPr="00752AE1">
        <w:rPr>
          <w:rFonts w:hint="eastAsia"/>
          <w:spacing w:val="-2"/>
        </w:rPr>
        <w:t>年の</w:t>
      </w:r>
      <w:r w:rsidRPr="00752AE1">
        <w:rPr>
          <w:rFonts w:hint="eastAsia"/>
          <w:spacing w:val="-2"/>
        </w:rPr>
        <w:t>652</w:t>
      </w:r>
      <w:r w:rsidRPr="00752AE1">
        <w:rPr>
          <w:rFonts w:hint="eastAsia"/>
          <w:spacing w:val="-2"/>
        </w:rPr>
        <w:t>万人から</w:t>
      </w:r>
      <w:r w:rsidRPr="00752AE1">
        <w:rPr>
          <w:rFonts w:hint="eastAsia"/>
          <w:spacing w:val="-2"/>
        </w:rPr>
        <w:t>2021</w:t>
      </w:r>
      <w:r w:rsidRPr="00752AE1">
        <w:rPr>
          <w:rFonts w:hint="eastAsia"/>
          <w:spacing w:val="-2"/>
        </w:rPr>
        <w:t>年には約</w:t>
      </w:r>
      <w:r w:rsidRPr="00752AE1">
        <w:rPr>
          <w:rFonts w:hint="eastAsia"/>
          <w:spacing w:val="-2"/>
        </w:rPr>
        <w:t>103</w:t>
      </w:r>
      <w:r w:rsidRPr="00752AE1">
        <w:rPr>
          <w:rFonts w:hint="eastAsia"/>
          <w:spacing w:val="-2"/>
        </w:rPr>
        <w:t>万人となり</w:t>
      </w:r>
      <w:r w:rsidRPr="00752AE1">
        <w:rPr>
          <w:rFonts w:hint="eastAsia"/>
          <w:spacing w:val="-2"/>
        </w:rPr>
        <w:t>755</w:t>
      </w:r>
      <w:r w:rsidRPr="00752AE1">
        <w:rPr>
          <w:rFonts w:hint="eastAsia"/>
          <w:spacing w:val="-2"/>
        </w:rPr>
        <w:t>万人に達し、中国ではますます多くの開発者がオープンソースを受け入れていることがわかります。</w:t>
      </w:r>
    </w:p>
    <w:p w14:paraId="3CC930CC" w14:textId="77777777" w:rsidR="00752AE1" w:rsidRPr="00752AE1" w:rsidRDefault="00752AE1" w:rsidP="00752AE1">
      <w:pPr>
        <w:rPr>
          <w:spacing w:val="-2"/>
        </w:rPr>
      </w:pPr>
      <w:r w:rsidRPr="00752AE1">
        <w:rPr>
          <w:rFonts w:hint="eastAsia"/>
          <w:spacing w:val="-2"/>
        </w:rPr>
        <w:t>Cloud Native Computing Foundation (CNCF)</w:t>
      </w:r>
      <w:r w:rsidRPr="00752AE1">
        <w:rPr>
          <w:rFonts w:hint="eastAsia"/>
          <w:spacing w:val="-2"/>
        </w:rPr>
        <w:t>によると、</w:t>
      </w:r>
      <w:r w:rsidRPr="00752AE1">
        <w:rPr>
          <w:rFonts w:hint="eastAsia"/>
          <w:spacing w:val="-2"/>
        </w:rPr>
        <w:t xml:space="preserve"> 2022</w:t>
      </w:r>
      <w:r w:rsidRPr="00752AE1">
        <w:rPr>
          <w:rFonts w:hint="eastAsia"/>
          <w:spacing w:val="-2"/>
        </w:rPr>
        <w:t>年</w:t>
      </w:r>
      <w:r w:rsidRPr="00752AE1">
        <w:rPr>
          <w:rFonts w:hint="eastAsia"/>
          <w:spacing w:val="-2"/>
        </w:rPr>
        <w:t>2</w:t>
      </w:r>
      <w:r w:rsidRPr="00752AE1">
        <w:rPr>
          <w:rFonts w:hint="eastAsia"/>
          <w:spacing w:val="-2"/>
        </w:rPr>
        <w:t>月現在、</w:t>
      </w:r>
      <w:r w:rsidRPr="00752AE1">
        <w:rPr>
          <w:rFonts w:hint="eastAsia"/>
          <w:spacing w:val="-2"/>
        </w:rPr>
        <w:t>CNCF</w:t>
      </w:r>
      <w:r w:rsidRPr="00752AE1">
        <w:rPr>
          <w:rFonts w:hint="eastAsia"/>
          <w:spacing w:val="-2"/>
        </w:rPr>
        <w:t>のオープンソースプロジェクトの</w:t>
      </w:r>
      <w:r w:rsidRPr="00752AE1">
        <w:rPr>
          <w:rFonts w:hint="eastAsia"/>
          <w:spacing w:val="-2"/>
        </w:rPr>
        <w:t>20</w:t>
      </w:r>
      <w:r w:rsidRPr="00752AE1">
        <w:rPr>
          <w:rFonts w:hint="eastAsia"/>
          <w:spacing w:val="-2"/>
        </w:rPr>
        <w:t>％以上が中国のもので、貢献度は世界第</w:t>
      </w:r>
      <w:r w:rsidRPr="00752AE1">
        <w:rPr>
          <w:rFonts w:hint="eastAsia"/>
          <w:spacing w:val="-2"/>
        </w:rPr>
        <w:t>2</w:t>
      </w:r>
      <w:r w:rsidRPr="00752AE1">
        <w:rPr>
          <w:rFonts w:hint="eastAsia"/>
          <w:spacing w:val="-2"/>
        </w:rPr>
        <w:t>位に上昇し、中国のインターネット企業は積極的に</w:t>
      </w:r>
      <w:r w:rsidRPr="00752AE1">
        <w:rPr>
          <w:rFonts w:hint="eastAsia"/>
          <w:spacing w:val="-2"/>
        </w:rPr>
        <w:t>CNCF</w:t>
      </w:r>
      <w:r w:rsidRPr="00752AE1">
        <w:rPr>
          <w:rFonts w:hint="eastAsia"/>
          <w:spacing w:val="-2"/>
        </w:rPr>
        <w:t>に参加して貢献してい</w:t>
      </w:r>
      <w:r w:rsidRPr="00752AE1">
        <w:rPr>
          <w:rFonts w:hint="eastAsia"/>
          <w:spacing w:val="-2"/>
        </w:rPr>
        <w:t xml:space="preserve">  </w:t>
      </w:r>
      <w:r w:rsidRPr="00752AE1">
        <w:rPr>
          <w:rFonts w:hint="eastAsia"/>
          <w:spacing w:val="-2"/>
        </w:rPr>
        <w:t>ます。</w:t>
      </w:r>
      <w:r w:rsidRPr="00752AE1">
        <w:rPr>
          <w:rFonts w:hint="eastAsia"/>
          <w:spacing w:val="-2"/>
        </w:rPr>
        <w:t xml:space="preserve">  2021</w:t>
      </w:r>
      <w:r w:rsidRPr="00752AE1">
        <w:rPr>
          <w:rFonts w:hint="eastAsia"/>
          <w:spacing w:val="-2"/>
        </w:rPr>
        <w:t>年</w:t>
      </w:r>
      <w:r w:rsidRPr="00752AE1">
        <w:rPr>
          <w:rFonts w:hint="eastAsia"/>
          <w:spacing w:val="-2"/>
        </w:rPr>
        <w:t>CNCF</w:t>
      </w:r>
      <w:r w:rsidRPr="00752AE1">
        <w:rPr>
          <w:rFonts w:hint="eastAsia"/>
          <w:spacing w:val="-2"/>
        </w:rPr>
        <w:t>は全世界で</w:t>
      </w:r>
      <w:r w:rsidRPr="00752AE1">
        <w:rPr>
          <w:rFonts w:hint="eastAsia"/>
          <w:spacing w:val="-2"/>
        </w:rPr>
        <w:t>200</w:t>
      </w:r>
      <w:r w:rsidRPr="00752AE1">
        <w:rPr>
          <w:rFonts w:hint="eastAsia"/>
          <w:spacing w:val="-2"/>
        </w:rPr>
        <w:t>人以上の新規会員を獲得し、そのうち</w:t>
      </w:r>
      <w:r w:rsidRPr="00752AE1">
        <w:rPr>
          <w:rFonts w:hint="eastAsia"/>
          <w:spacing w:val="-2"/>
        </w:rPr>
        <w:t>80</w:t>
      </w:r>
      <w:r w:rsidRPr="00752AE1">
        <w:rPr>
          <w:rFonts w:hint="eastAsia"/>
          <w:spacing w:val="-2"/>
        </w:rPr>
        <w:t>人は中国からの会員です。現在、</w:t>
      </w:r>
      <w:r w:rsidRPr="00752AE1">
        <w:rPr>
          <w:rFonts w:hint="eastAsia"/>
          <w:spacing w:val="-2"/>
        </w:rPr>
        <w:t>CNCF</w:t>
      </w:r>
      <w:r w:rsidRPr="00752AE1">
        <w:rPr>
          <w:rFonts w:hint="eastAsia"/>
          <w:spacing w:val="-2"/>
        </w:rPr>
        <w:t>の中国国内の会員数は数百名で、全会員の</w:t>
      </w:r>
      <w:r w:rsidRPr="00752AE1">
        <w:rPr>
          <w:rFonts w:hint="eastAsia"/>
          <w:spacing w:val="-2"/>
        </w:rPr>
        <w:t>10%</w:t>
      </w:r>
      <w:r w:rsidRPr="00752AE1">
        <w:rPr>
          <w:rFonts w:hint="eastAsia"/>
          <w:spacing w:val="-2"/>
        </w:rPr>
        <w:t>以上を占めています。現在、</w:t>
      </w:r>
      <w:r w:rsidRPr="00752AE1">
        <w:rPr>
          <w:rFonts w:hint="eastAsia"/>
          <w:spacing w:val="-2"/>
        </w:rPr>
        <w:t>CNCF</w:t>
      </w:r>
      <w:r w:rsidRPr="00752AE1">
        <w:rPr>
          <w:rFonts w:hint="eastAsia"/>
          <w:spacing w:val="-2"/>
        </w:rPr>
        <w:t>にエントリーしている中国のオープンソースプロジェクトは</w:t>
      </w:r>
      <w:r w:rsidRPr="00752AE1">
        <w:rPr>
          <w:rFonts w:hint="eastAsia"/>
          <w:spacing w:val="-2"/>
        </w:rPr>
        <w:t>25</w:t>
      </w:r>
      <w:r w:rsidRPr="00752AE1">
        <w:rPr>
          <w:rFonts w:hint="eastAsia"/>
          <w:spacing w:val="-2"/>
        </w:rPr>
        <w:t>件で、財団の全プロジェクトの</w:t>
      </w:r>
      <w:r w:rsidRPr="00752AE1">
        <w:rPr>
          <w:rFonts w:hint="eastAsia"/>
          <w:spacing w:val="-2"/>
        </w:rPr>
        <w:t>20</w:t>
      </w:r>
      <w:r w:rsidRPr="00752AE1">
        <w:rPr>
          <w:rFonts w:hint="eastAsia"/>
          <w:spacing w:val="-2"/>
        </w:rPr>
        <w:t>％以上を占めており、これらのプロジェクトの多くは、エッジコンピューティング、</w:t>
      </w:r>
      <w:r w:rsidRPr="00752AE1">
        <w:rPr>
          <w:rFonts w:hint="eastAsia"/>
          <w:spacing w:val="-2"/>
        </w:rPr>
        <w:t>AI</w:t>
      </w:r>
      <w:r w:rsidRPr="00752AE1">
        <w:rPr>
          <w:rFonts w:hint="eastAsia"/>
          <w:spacing w:val="-2"/>
        </w:rPr>
        <w:t>バッチコンピューティング、</w:t>
      </w:r>
      <w:r w:rsidRPr="00752AE1">
        <w:rPr>
          <w:rFonts w:hint="eastAsia"/>
          <w:spacing w:val="-2"/>
        </w:rPr>
        <w:t xml:space="preserve"> </w:t>
      </w:r>
      <w:r w:rsidRPr="00752AE1">
        <w:rPr>
          <w:rFonts w:hint="eastAsia"/>
          <w:spacing w:val="-2"/>
        </w:rPr>
        <w:t>マルチクラウド管理、カオスエンジニアリング、分散ストレージ、</w:t>
      </w:r>
      <w:r w:rsidRPr="00752AE1">
        <w:rPr>
          <w:rFonts w:hint="eastAsia"/>
          <w:spacing w:val="-2"/>
        </w:rPr>
        <w:t>WebAssembly</w:t>
      </w:r>
      <w:r w:rsidRPr="00752AE1">
        <w:rPr>
          <w:rFonts w:hint="eastAsia"/>
          <w:spacing w:val="-2"/>
        </w:rPr>
        <w:t>などの最先端技術で、</w:t>
      </w:r>
      <w:r w:rsidRPr="00752AE1">
        <w:rPr>
          <w:rFonts w:hint="eastAsia"/>
          <w:spacing w:val="-2"/>
        </w:rPr>
        <w:t>CNCF</w:t>
      </w:r>
      <w:r w:rsidRPr="00752AE1">
        <w:rPr>
          <w:rFonts w:hint="eastAsia"/>
          <w:spacing w:val="-2"/>
        </w:rPr>
        <w:t>技術委員会がクラウドネイティブの将来の主な方向性として掲げている</w:t>
      </w:r>
      <w:r w:rsidRPr="00752AE1">
        <w:rPr>
          <w:rFonts w:hint="eastAsia"/>
          <w:spacing w:val="-2"/>
        </w:rPr>
        <w:t xml:space="preserve"> </w:t>
      </w:r>
      <w:r w:rsidRPr="00752AE1">
        <w:rPr>
          <w:rFonts w:hint="eastAsia"/>
          <w:spacing w:val="-2"/>
        </w:rPr>
        <w:t>ものだそうです。</w:t>
      </w:r>
    </w:p>
    <w:p w14:paraId="2028004A" w14:textId="6B88D0A3" w:rsidR="00862892" w:rsidRPr="00E25FBF" w:rsidRDefault="00752AE1" w:rsidP="00E25FBF">
      <w:pPr>
        <w:rPr>
          <w:spacing w:val="-2"/>
        </w:rPr>
      </w:pPr>
      <w:r w:rsidRPr="00752AE1">
        <w:rPr>
          <w:rFonts w:hint="eastAsia"/>
          <w:spacing w:val="-2"/>
        </w:rPr>
        <w:t>中国で主流の技術コミュニティやフォーラムの登録者数を通じて、中国の開発者全体の成長傾向を見ると、世界第</w:t>
      </w:r>
      <w:r w:rsidRPr="00752AE1">
        <w:rPr>
          <w:rFonts w:hint="eastAsia"/>
          <w:spacing w:val="-2"/>
        </w:rPr>
        <w:t>2</w:t>
      </w:r>
      <w:r w:rsidRPr="00752AE1">
        <w:rPr>
          <w:rFonts w:hint="eastAsia"/>
          <w:spacing w:val="-2"/>
        </w:rPr>
        <w:t>位、中国最大の開発者コミュニティである</w:t>
      </w:r>
      <w:r w:rsidRPr="00752AE1">
        <w:rPr>
          <w:rFonts w:hint="eastAsia"/>
          <w:spacing w:val="-2"/>
        </w:rPr>
        <w:t>CSDN</w:t>
      </w:r>
      <w:r w:rsidRPr="00752AE1">
        <w:rPr>
          <w:rFonts w:hint="eastAsia"/>
          <w:spacing w:val="-2"/>
        </w:rPr>
        <w:t>は、</w:t>
      </w:r>
      <w:r w:rsidRPr="00752AE1">
        <w:rPr>
          <w:rFonts w:hint="eastAsia"/>
          <w:spacing w:val="-2"/>
        </w:rPr>
        <w:t xml:space="preserve"> </w:t>
      </w:r>
      <w:r w:rsidRPr="00752AE1">
        <w:rPr>
          <w:rFonts w:hint="eastAsia"/>
          <w:spacing w:val="-2"/>
        </w:rPr>
        <w:t>開発者ユーザー数が</w:t>
      </w:r>
      <w:r w:rsidRPr="00752AE1">
        <w:rPr>
          <w:rFonts w:hint="eastAsia"/>
          <w:spacing w:val="-2"/>
        </w:rPr>
        <w:t>3500</w:t>
      </w:r>
      <w:r w:rsidRPr="00752AE1">
        <w:rPr>
          <w:rFonts w:hint="eastAsia"/>
          <w:spacing w:val="-2"/>
        </w:rPr>
        <w:t>万人</w:t>
      </w:r>
      <w:r w:rsidRPr="00752AE1">
        <w:rPr>
          <w:rFonts w:hint="eastAsia"/>
          <w:spacing w:val="-2"/>
        </w:rPr>
        <w:t xml:space="preserve"> </w:t>
      </w:r>
      <w:r w:rsidRPr="00752AE1">
        <w:rPr>
          <w:rFonts w:hint="eastAsia"/>
          <w:spacing w:val="-2"/>
        </w:rPr>
        <w:t>を超え、毎日</w:t>
      </w:r>
      <w:r w:rsidRPr="00752AE1">
        <w:rPr>
          <w:rFonts w:hint="eastAsia"/>
          <w:spacing w:val="-2"/>
        </w:rPr>
        <w:t>15000</w:t>
      </w:r>
      <w:r w:rsidRPr="00752AE1">
        <w:rPr>
          <w:rFonts w:hint="eastAsia"/>
          <w:spacing w:val="-2"/>
        </w:rPr>
        <w:t>人の新規登録者が増え、中国の開発者の</w:t>
      </w:r>
      <w:r w:rsidRPr="00752AE1">
        <w:rPr>
          <w:rFonts w:hint="eastAsia"/>
          <w:spacing w:val="-2"/>
        </w:rPr>
        <w:t>90%</w:t>
      </w:r>
      <w:r w:rsidRPr="00752AE1">
        <w:rPr>
          <w:rFonts w:hint="eastAsia"/>
          <w:spacing w:val="-2"/>
        </w:rPr>
        <w:t>をカバーしているこ</w:t>
      </w:r>
      <w:r w:rsidRPr="00752AE1">
        <w:rPr>
          <w:rFonts w:hint="eastAsia"/>
          <w:spacing w:val="-2"/>
        </w:rPr>
        <w:lastRenderedPageBreak/>
        <w:t>とが分かりま</w:t>
      </w:r>
      <w:r w:rsidRPr="00752AE1">
        <w:rPr>
          <w:rFonts w:hint="eastAsia"/>
          <w:spacing w:val="-2"/>
        </w:rPr>
        <w:t xml:space="preserve"> </w:t>
      </w:r>
      <w:r w:rsidRPr="00752AE1">
        <w:rPr>
          <w:rFonts w:hint="eastAsia"/>
          <w:spacing w:val="-2"/>
        </w:rPr>
        <w:t>した。また、</w:t>
      </w:r>
      <w:r w:rsidRPr="00752AE1">
        <w:rPr>
          <w:rFonts w:hint="eastAsia"/>
          <w:spacing w:val="-2"/>
        </w:rPr>
        <w:t xml:space="preserve"> </w:t>
      </w:r>
      <w:r w:rsidRPr="00752AE1">
        <w:rPr>
          <w:rFonts w:hint="eastAsia"/>
          <w:spacing w:val="-2"/>
        </w:rPr>
        <w:t>同社のオープンソースコードホスティングプラットフォーム「</w:t>
      </w:r>
      <w:r w:rsidRPr="00752AE1">
        <w:rPr>
          <w:rFonts w:hint="eastAsia"/>
          <w:spacing w:val="-2"/>
        </w:rPr>
        <w:t>GitCode</w:t>
      </w:r>
      <w:r w:rsidRPr="00752AE1">
        <w:rPr>
          <w:rFonts w:hint="eastAsia"/>
          <w:spacing w:val="-2"/>
        </w:rPr>
        <w:t>」は、中国に</w:t>
      </w:r>
      <w:r w:rsidRPr="00752AE1">
        <w:rPr>
          <w:rFonts w:hint="eastAsia"/>
          <w:spacing w:val="-2"/>
        </w:rPr>
        <w:t xml:space="preserve"> </w:t>
      </w:r>
      <w:r w:rsidRPr="00752AE1">
        <w:rPr>
          <w:rFonts w:hint="eastAsia"/>
          <w:spacing w:val="-2"/>
        </w:rPr>
        <w:t>おけるオープンソース開発者やオープンソースコミュニティの発展のための強力な動力源となっています。</w:t>
      </w:r>
      <w:r w:rsidR="00E25FBF">
        <w:rPr>
          <w:spacing w:val="-2"/>
        </w:rPr>
        <w:br/>
      </w:r>
      <w:r w:rsidR="00E25FBF" w:rsidRPr="00E25FBF">
        <w:rPr>
          <w:rFonts w:hint="eastAsia"/>
          <w:spacing w:val="-2"/>
        </w:rPr>
        <w:t>また、オープンソースコミュニティ</w:t>
      </w:r>
      <w:r w:rsidR="00E25FBF" w:rsidRPr="00E25FBF">
        <w:rPr>
          <w:rFonts w:hint="eastAsia"/>
          <w:spacing w:val="-2"/>
        </w:rPr>
        <w:t>Gitee</w:t>
      </w:r>
      <w:r w:rsidR="00E25FBF" w:rsidRPr="00E25FBF">
        <w:rPr>
          <w:rFonts w:hint="eastAsia"/>
          <w:spacing w:val="-2"/>
        </w:rPr>
        <w:t>によると、</w:t>
      </w:r>
      <w:r w:rsidR="00E25FBF" w:rsidRPr="00E25FBF">
        <w:rPr>
          <w:rFonts w:hint="eastAsia"/>
          <w:spacing w:val="-2"/>
        </w:rPr>
        <w:t xml:space="preserve"> 2021</w:t>
      </w:r>
      <w:r w:rsidR="00E25FBF" w:rsidRPr="00E25FBF">
        <w:rPr>
          <w:rFonts w:hint="eastAsia"/>
          <w:spacing w:val="-2"/>
        </w:rPr>
        <w:t>年に</w:t>
      </w:r>
      <w:r w:rsidR="00E25FBF" w:rsidRPr="00E25FBF">
        <w:rPr>
          <w:rFonts w:hint="eastAsia"/>
          <w:spacing w:val="-2"/>
        </w:rPr>
        <w:t>180</w:t>
      </w:r>
      <w:r w:rsidR="00E25FBF" w:rsidRPr="00E25FBF">
        <w:rPr>
          <w:rFonts w:hint="eastAsia"/>
          <w:spacing w:val="-2"/>
        </w:rPr>
        <w:t>万人以上の新規ユーザー</w:t>
      </w:r>
      <w:r w:rsidR="00E25FBF">
        <w:rPr>
          <w:rFonts w:hint="eastAsia"/>
          <w:spacing w:val="-2"/>
        </w:rPr>
        <w:t>が</w:t>
      </w:r>
      <w:r w:rsidR="00E25FBF" w:rsidRPr="00E25FBF">
        <w:rPr>
          <w:rFonts w:hint="eastAsia"/>
          <w:spacing w:val="-2"/>
        </w:rPr>
        <w:t>追加</w:t>
      </w:r>
      <w:r w:rsidR="00E25FBF">
        <w:rPr>
          <w:rFonts w:hint="eastAsia"/>
          <w:spacing w:val="-2"/>
        </w:rPr>
        <w:t>され</w:t>
      </w:r>
      <w:r w:rsidR="00E25FBF" w:rsidRPr="00E25FBF">
        <w:rPr>
          <w:rFonts w:hint="eastAsia"/>
          <w:spacing w:val="-2"/>
        </w:rPr>
        <w:t>、</w:t>
      </w:r>
      <w:r w:rsidR="00E25FBF" w:rsidRPr="00E25FBF">
        <w:rPr>
          <w:rFonts w:hint="eastAsia"/>
          <w:spacing w:val="-2"/>
        </w:rPr>
        <w:t xml:space="preserve">800 </w:t>
      </w:r>
      <w:r w:rsidR="00E25FBF" w:rsidRPr="00E25FBF">
        <w:rPr>
          <w:rFonts w:hint="eastAsia"/>
          <w:spacing w:val="-2"/>
        </w:rPr>
        <w:t>万人に到達しました。</w:t>
      </w:r>
      <w:r w:rsidR="00E25FBF" w:rsidRPr="00E25FBF">
        <w:rPr>
          <w:rFonts w:hint="eastAsia"/>
          <w:spacing w:val="-2"/>
        </w:rPr>
        <w:t xml:space="preserve"> </w:t>
      </w:r>
      <w:r w:rsidR="00E25FBF" w:rsidRPr="00E25FBF">
        <w:rPr>
          <w:rFonts w:hint="eastAsia"/>
          <w:spacing w:val="-2"/>
        </w:rPr>
        <w:t>もう一つの大きな技術コミュニティ</w:t>
      </w:r>
      <w:r w:rsidR="00E25FBF" w:rsidRPr="00E25FBF">
        <w:rPr>
          <w:rFonts w:hint="eastAsia"/>
          <w:spacing w:val="-2"/>
        </w:rPr>
        <w:t>SegmentFault</w:t>
      </w:r>
      <w:r w:rsidR="00E25FBF" w:rsidRPr="00E25FBF">
        <w:rPr>
          <w:rFonts w:hint="eastAsia"/>
          <w:spacing w:val="-2"/>
        </w:rPr>
        <w:t>の登録開発者は</w:t>
      </w:r>
      <w:r w:rsidR="00E25FBF" w:rsidRPr="00E25FBF">
        <w:rPr>
          <w:rFonts w:hint="eastAsia"/>
          <w:spacing w:val="-2"/>
        </w:rPr>
        <w:t>660</w:t>
      </w:r>
      <w:r w:rsidR="00E25FBF" w:rsidRPr="00E25FBF">
        <w:rPr>
          <w:rFonts w:hint="eastAsia"/>
          <w:spacing w:val="-2"/>
        </w:rPr>
        <w:t>万人を超え、年間</w:t>
      </w:r>
      <w:r w:rsidR="00E25FBF" w:rsidRPr="00E25FBF">
        <w:rPr>
          <w:rFonts w:hint="eastAsia"/>
          <w:spacing w:val="-2"/>
        </w:rPr>
        <w:t>50</w:t>
      </w:r>
      <w:r w:rsidR="00E25FBF" w:rsidRPr="00E25FBF">
        <w:rPr>
          <w:rFonts w:hint="eastAsia"/>
          <w:spacing w:val="-2"/>
        </w:rPr>
        <w:t>万人以上の成長を続けています。</w:t>
      </w:r>
    </w:p>
    <w:p w14:paraId="43033302" w14:textId="77777777" w:rsidR="00862892" w:rsidRPr="00E25FBF" w:rsidRDefault="00862892">
      <w:pPr>
        <w:spacing w:line="307" w:lineRule="auto"/>
      </w:pPr>
    </w:p>
    <w:p w14:paraId="6CC89E94" w14:textId="77777777" w:rsidR="00862892" w:rsidRDefault="00862892">
      <w:pPr>
        <w:spacing w:line="307" w:lineRule="auto"/>
      </w:pPr>
    </w:p>
    <w:p w14:paraId="67787F36" w14:textId="77777777" w:rsidR="00862892" w:rsidRDefault="00862892">
      <w:pPr>
        <w:spacing w:line="307" w:lineRule="auto"/>
      </w:pPr>
    </w:p>
    <w:p w14:paraId="6F83EB0E" w14:textId="77777777" w:rsidR="00862892" w:rsidRDefault="00426BDF">
      <w:pPr>
        <w:spacing w:before="65" w:line="5205" w:lineRule="exact"/>
        <w:ind w:firstLine="18"/>
        <w:textAlignment w:val="center"/>
      </w:pPr>
      <w:r>
        <w:drawing>
          <wp:inline distT="0" distB="0" distL="0" distR="0" wp14:anchorId="1D244B63" wp14:editId="146CD9AD">
            <wp:extent cx="5093208" cy="3305175"/>
            <wp:effectExtent l="0" t="0" r="0" b="0"/>
            <wp:docPr id="629" name="IM 629"/>
            <wp:cNvGraphicFramePr/>
            <a:graphic xmlns:a="http://schemas.openxmlformats.org/drawingml/2006/main">
              <a:graphicData uri="http://schemas.openxmlformats.org/drawingml/2006/picture">
                <pic:pic xmlns:pic="http://schemas.openxmlformats.org/drawingml/2006/picture">
                  <pic:nvPicPr>
                    <pic:cNvPr id="629" name="IM 629"/>
                    <pic:cNvPicPr/>
                  </pic:nvPicPr>
                  <pic:blipFill>
                    <a:blip r:embed="rId13"/>
                    <a:stretch>
                      <a:fillRect/>
                    </a:stretch>
                  </pic:blipFill>
                  <pic:spPr>
                    <a:xfrm>
                      <a:off x="0" y="0"/>
                      <a:ext cx="5093208" cy="3305175"/>
                    </a:xfrm>
                    <a:prstGeom prst="rect">
                      <a:avLst/>
                    </a:prstGeom>
                  </pic:spPr>
                </pic:pic>
              </a:graphicData>
            </a:graphic>
          </wp:inline>
        </w:drawing>
      </w:r>
    </w:p>
    <w:p w14:paraId="32DD7B5D" w14:textId="76CB87CC" w:rsidR="00862892" w:rsidRDefault="00426BDF">
      <w:pPr>
        <w:spacing w:before="49" w:line="219" w:lineRule="auto"/>
        <w:ind w:right="305"/>
        <w:jc w:val="right"/>
        <w:rPr>
          <w:rFonts w:ascii="PMingLiU" w:eastAsia="PMingLiU" w:hAnsi="PMingLiU" w:cs="PMingLiU"/>
          <w:sz w:val="14"/>
          <w:szCs w:val="14"/>
        </w:rPr>
      </w:pPr>
      <w:r>
        <w:rPr>
          <w:rFonts w:ascii="PMingLiU" w:eastAsia="PMingLiU" w:hAnsi="PMingLiU" w:cs="PMingLiU"/>
          <w:color w:val="6D6E71"/>
          <w:spacing w:val="-2"/>
          <w:sz w:val="14"/>
          <w:szCs w:val="14"/>
        </w:rPr>
        <w:t>図</w:t>
      </w:r>
      <w:r>
        <w:rPr>
          <w:rFonts w:eastAsia="Arial"/>
          <w:color w:val="6D6E71"/>
          <w:spacing w:val="-2"/>
          <w:sz w:val="14"/>
          <w:szCs w:val="14"/>
        </w:rPr>
        <w:t>4 2021</w:t>
      </w:r>
      <w:r>
        <w:rPr>
          <w:rFonts w:ascii="PMingLiU" w:eastAsia="PMingLiU" w:hAnsi="PMingLiU" w:cs="PMingLiU"/>
          <w:color w:val="6D6E71"/>
          <w:spacing w:val="-2"/>
          <w:sz w:val="14"/>
          <w:szCs w:val="14"/>
        </w:rPr>
        <w:t>年の世界の</w:t>
      </w:r>
      <w:r w:rsidR="0002231E">
        <w:rPr>
          <w:rFonts w:ascii="PMingLiU" w:eastAsia="PMingLiU" w:hAnsi="PMingLiU" w:cs="PMingLiU"/>
          <w:color w:val="6D6E71"/>
          <w:spacing w:val="-2"/>
          <w:sz w:val="14"/>
          <w:szCs w:val="14"/>
        </w:rPr>
        <w:t>オープンソース</w:t>
      </w:r>
      <w:r>
        <w:rPr>
          <w:rFonts w:ascii="PMingLiU" w:eastAsia="PMingLiU" w:hAnsi="PMingLiU" w:cs="PMingLiU"/>
          <w:color w:val="6D6E71"/>
          <w:spacing w:val="-1"/>
          <w:sz w:val="14"/>
          <w:szCs w:val="14"/>
        </w:rPr>
        <w:t>ユーザー総数</w:t>
      </w:r>
    </w:p>
    <w:p w14:paraId="75D25B40" w14:textId="77777777" w:rsidR="00862892" w:rsidRDefault="00862892">
      <w:pPr>
        <w:spacing w:line="319" w:lineRule="auto"/>
      </w:pPr>
    </w:p>
    <w:p w14:paraId="2203967F" w14:textId="77777777" w:rsidR="00862892" w:rsidRDefault="00426BDF" w:rsidP="0049416F">
      <w:pPr>
        <w:pStyle w:val="2"/>
        <w:spacing w:before="120" w:after="120"/>
      </w:pPr>
      <w:bookmarkStart w:id="8" w:name="_bookmark13"/>
      <w:bookmarkEnd w:id="8"/>
      <w:r>
        <w:rPr>
          <w:rFonts w:eastAsia="Arial"/>
          <w:spacing w:val="-2"/>
        </w:rPr>
        <w:t>2</w:t>
      </w:r>
      <w:r>
        <w:rPr>
          <w:rFonts w:eastAsia="Arial"/>
        </w:rPr>
        <w:t xml:space="preserve">.2 </w:t>
      </w:r>
      <w:r>
        <w:t>開発者の定着と蓄積が進み、技術管理の比率が高まる</w:t>
      </w:r>
    </w:p>
    <w:p w14:paraId="7EB13D81" w14:textId="77777777" w:rsidR="00862892" w:rsidRDefault="00862892">
      <w:pPr>
        <w:spacing w:line="351" w:lineRule="auto"/>
      </w:pPr>
    </w:p>
    <w:p w14:paraId="709186FB" w14:textId="77777777" w:rsidR="00862892" w:rsidRPr="0049416F" w:rsidRDefault="00426BDF" w:rsidP="0049416F">
      <w:pPr>
        <w:pStyle w:val="3"/>
        <w:spacing w:before="120" w:after="120"/>
      </w:pPr>
      <w:r w:rsidRPr="0049416F">
        <w:t xml:space="preserve">2.2.1 </w:t>
      </w:r>
      <w:r w:rsidRPr="0049416F">
        <w:t>中国の開発者の基本的な肖像</w:t>
      </w:r>
    </w:p>
    <w:p w14:paraId="5FD85546" w14:textId="253EF46F" w:rsidR="0049416F" w:rsidRDefault="0049416F" w:rsidP="0049416F">
      <w:r>
        <w:rPr>
          <w:rFonts w:hint="eastAsia"/>
        </w:rPr>
        <w:t>CSDN</w:t>
      </w:r>
      <w:r>
        <w:rPr>
          <w:rFonts w:hint="eastAsia"/>
        </w:rPr>
        <w:t>が発表した「中国開発者調査報告書</w:t>
      </w:r>
      <w:r>
        <w:rPr>
          <w:rFonts w:hint="eastAsia"/>
        </w:rPr>
        <w:t>2021-2022</w:t>
      </w:r>
      <w:r>
        <w:rPr>
          <w:rFonts w:hint="eastAsia"/>
        </w:rPr>
        <w:t>」によると</w:t>
      </w:r>
      <w:r>
        <w:rPr>
          <w:rFonts w:hint="eastAsia"/>
        </w:rPr>
        <w:t>(</w:t>
      </w:r>
      <w:r>
        <w:rPr>
          <w:rFonts w:hint="eastAsia"/>
        </w:rPr>
        <w:t>図</w:t>
      </w:r>
      <w:r>
        <w:rPr>
          <w:rFonts w:hint="eastAsia"/>
        </w:rPr>
        <w:t>5</w:t>
      </w:r>
      <w:r>
        <w:rPr>
          <w:rFonts w:hint="eastAsia"/>
        </w:rPr>
        <w:t>参照</w:t>
      </w:r>
      <w:r>
        <w:rPr>
          <w:rFonts w:hint="eastAsia"/>
        </w:rPr>
        <w:t>)</w:t>
      </w:r>
      <w:r>
        <w:rPr>
          <w:rFonts w:hint="eastAsia"/>
        </w:rPr>
        <w:t>、</w:t>
      </w:r>
      <w:r>
        <w:rPr>
          <w:rFonts w:hint="eastAsia"/>
        </w:rPr>
        <w:t xml:space="preserve"> 30</w:t>
      </w:r>
      <w:r>
        <w:rPr>
          <w:rFonts w:hint="eastAsia"/>
        </w:rPr>
        <w:t>歳未満の</w:t>
      </w:r>
      <w:r w:rsidR="00301D3B">
        <w:rPr>
          <w:rFonts w:hint="eastAsia"/>
        </w:rPr>
        <w:t>エンジニア</w:t>
      </w:r>
      <w:r>
        <w:rPr>
          <w:rFonts w:hint="eastAsia"/>
        </w:rPr>
        <w:t>の割合が</w:t>
      </w:r>
      <w:r>
        <w:rPr>
          <w:rFonts w:hint="eastAsia"/>
        </w:rPr>
        <w:t>82</w:t>
      </w:r>
      <w:r>
        <w:rPr>
          <w:rFonts w:hint="eastAsia"/>
        </w:rPr>
        <w:t>％から</w:t>
      </w:r>
      <w:r>
        <w:rPr>
          <w:rFonts w:hint="eastAsia"/>
        </w:rPr>
        <w:t xml:space="preserve"> (2019</w:t>
      </w:r>
      <w:r>
        <w:rPr>
          <w:rFonts w:hint="eastAsia"/>
        </w:rPr>
        <w:t>年</w:t>
      </w:r>
      <w:r>
        <w:rPr>
          <w:rFonts w:hint="eastAsia"/>
        </w:rPr>
        <w:t>)</w:t>
      </w:r>
      <w:r>
        <w:rPr>
          <w:rFonts w:hint="eastAsia"/>
        </w:rPr>
        <w:t>、</w:t>
      </w:r>
      <w:r>
        <w:rPr>
          <w:rFonts w:hint="eastAsia"/>
        </w:rPr>
        <w:t xml:space="preserve"> 81</w:t>
      </w:r>
      <w:r>
        <w:rPr>
          <w:rFonts w:hint="eastAsia"/>
        </w:rPr>
        <w:t>％</w:t>
      </w:r>
      <w:r>
        <w:rPr>
          <w:rFonts w:hint="eastAsia"/>
        </w:rPr>
        <w:t xml:space="preserve"> (2020</w:t>
      </w:r>
      <w:r>
        <w:rPr>
          <w:rFonts w:hint="eastAsia"/>
        </w:rPr>
        <w:t>年</w:t>
      </w:r>
      <w:r>
        <w:rPr>
          <w:rFonts w:hint="eastAsia"/>
        </w:rPr>
        <w:t>)</w:t>
      </w:r>
      <w:r>
        <w:rPr>
          <w:rFonts w:hint="eastAsia"/>
        </w:rPr>
        <w:t>、</w:t>
      </w:r>
      <w:r>
        <w:rPr>
          <w:rFonts w:hint="eastAsia"/>
        </w:rPr>
        <w:t xml:space="preserve"> </w:t>
      </w:r>
      <w:r>
        <w:rPr>
          <w:rFonts w:hint="eastAsia"/>
        </w:rPr>
        <w:t>そして</w:t>
      </w:r>
      <w:r>
        <w:rPr>
          <w:rFonts w:hint="eastAsia"/>
        </w:rPr>
        <w:t>2021</w:t>
      </w:r>
      <w:r>
        <w:rPr>
          <w:rFonts w:hint="eastAsia"/>
        </w:rPr>
        <w:t>年には再び</w:t>
      </w:r>
      <w:r>
        <w:rPr>
          <w:rFonts w:hint="eastAsia"/>
        </w:rPr>
        <w:t>78</w:t>
      </w:r>
      <w:r>
        <w:rPr>
          <w:rFonts w:hint="eastAsia"/>
        </w:rPr>
        <w:t>％へと減少してい</w:t>
      </w:r>
      <w:r>
        <w:rPr>
          <w:rFonts w:hint="eastAsia"/>
        </w:rPr>
        <w:lastRenderedPageBreak/>
        <w:t>ます。一方、</w:t>
      </w:r>
      <w:r>
        <w:rPr>
          <w:rFonts w:hint="eastAsia"/>
        </w:rPr>
        <w:t>30~40</w:t>
      </w:r>
      <w:r>
        <w:rPr>
          <w:rFonts w:hint="eastAsia"/>
        </w:rPr>
        <w:t>歳の</w:t>
      </w:r>
      <w:r w:rsidR="00301D3B">
        <w:rPr>
          <w:rFonts w:hint="eastAsia"/>
        </w:rPr>
        <w:t>エンジニア</w:t>
      </w:r>
      <w:r>
        <w:rPr>
          <w:rFonts w:hint="eastAsia"/>
        </w:rPr>
        <w:t>の割合は、</w:t>
      </w:r>
      <w:r>
        <w:rPr>
          <w:rFonts w:hint="eastAsia"/>
        </w:rPr>
        <w:t>2020</w:t>
      </w:r>
      <w:r>
        <w:rPr>
          <w:rFonts w:hint="eastAsia"/>
        </w:rPr>
        <w:t>年のレポートでは</w:t>
      </w:r>
      <w:r>
        <w:rPr>
          <w:rFonts w:hint="eastAsia"/>
        </w:rPr>
        <w:t>16</w:t>
      </w:r>
      <w:r>
        <w:rPr>
          <w:rFonts w:hint="eastAsia"/>
        </w:rPr>
        <w:t>％でしたが、</w:t>
      </w:r>
      <w:r>
        <w:rPr>
          <w:rFonts w:hint="eastAsia"/>
        </w:rPr>
        <w:t>2021</w:t>
      </w:r>
      <w:r>
        <w:rPr>
          <w:rFonts w:hint="eastAsia"/>
        </w:rPr>
        <w:t>年には</w:t>
      </w:r>
      <w:r>
        <w:rPr>
          <w:rFonts w:hint="eastAsia"/>
        </w:rPr>
        <w:t>19</w:t>
      </w:r>
      <w:r>
        <w:rPr>
          <w:rFonts w:hint="eastAsia"/>
        </w:rPr>
        <w:t>％に増加します。</w:t>
      </w:r>
    </w:p>
    <w:p w14:paraId="4DFD4AE2" w14:textId="4388560F" w:rsidR="0049416F" w:rsidRDefault="0049416F" w:rsidP="0049416F">
      <w:r>
        <w:rPr>
          <w:rFonts w:hint="eastAsia"/>
        </w:rPr>
        <w:t>また、</w:t>
      </w:r>
      <w:r>
        <w:rPr>
          <w:rFonts w:hint="eastAsia"/>
        </w:rPr>
        <w:t>40</w:t>
      </w:r>
      <w:r>
        <w:rPr>
          <w:rFonts w:hint="eastAsia"/>
        </w:rPr>
        <w:t>歳以下の女性開発者の割合も増加傾向にあります。前回のアニュアルレポートと合わせると、</w:t>
      </w:r>
      <w:r>
        <w:rPr>
          <w:rFonts w:hint="eastAsia"/>
        </w:rPr>
        <w:t xml:space="preserve"> 30</w:t>
      </w:r>
      <w:r>
        <w:rPr>
          <w:rFonts w:hint="eastAsia"/>
        </w:rPr>
        <w:t>歳未満の女性</w:t>
      </w:r>
      <w:r w:rsidR="00301D3B">
        <w:rPr>
          <w:rFonts w:hint="eastAsia"/>
        </w:rPr>
        <w:t>開発者</w:t>
      </w:r>
      <w:r>
        <w:rPr>
          <w:rFonts w:hint="eastAsia"/>
        </w:rPr>
        <w:t>の割合は</w:t>
      </w:r>
      <w:r>
        <w:rPr>
          <w:rFonts w:hint="eastAsia"/>
        </w:rPr>
        <w:t>12%</w:t>
      </w:r>
      <w:r>
        <w:rPr>
          <w:rFonts w:hint="eastAsia"/>
        </w:rPr>
        <w:t>に達しています</w:t>
      </w:r>
      <w:r>
        <w:rPr>
          <w:rFonts w:hint="eastAsia"/>
        </w:rPr>
        <w:t>(2020</w:t>
      </w:r>
      <w:r>
        <w:rPr>
          <w:rFonts w:hint="eastAsia"/>
        </w:rPr>
        <w:t>年には</w:t>
      </w:r>
      <w:r>
        <w:rPr>
          <w:rFonts w:hint="eastAsia"/>
        </w:rPr>
        <w:t>10</w:t>
      </w:r>
      <w:r>
        <w:rPr>
          <w:rFonts w:hint="eastAsia"/>
        </w:rPr>
        <w:t>％</w:t>
      </w:r>
      <w:r>
        <w:rPr>
          <w:rFonts w:hint="eastAsia"/>
        </w:rPr>
        <w:t>)</w:t>
      </w:r>
      <w:r>
        <w:rPr>
          <w:rFonts w:hint="eastAsia"/>
        </w:rPr>
        <w:t>、</w:t>
      </w:r>
      <w:r>
        <w:rPr>
          <w:rFonts w:hint="eastAsia"/>
        </w:rPr>
        <w:t xml:space="preserve"> 30~40</w:t>
      </w:r>
      <w:r>
        <w:rPr>
          <w:rFonts w:hint="eastAsia"/>
        </w:rPr>
        <w:t>歳のプログラマーに占める女性の割合も</w:t>
      </w:r>
      <w:r>
        <w:rPr>
          <w:rFonts w:hint="eastAsia"/>
        </w:rPr>
        <w:t>8</w:t>
      </w:r>
      <w:r>
        <w:rPr>
          <w:rFonts w:hint="eastAsia"/>
        </w:rPr>
        <w:t>％</w:t>
      </w:r>
      <w:r>
        <w:rPr>
          <w:rFonts w:hint="eastAsia"/>
        </w:rPr>
        <w:t xml:space="preserve"> (2020</w:t>
      </w:r>
      <w:r>
        <w:rPr>
          <w:rFonts w:hint="eastAsia"/>
        </w:rPr>
        <w:t>年には</w:t>
      </w:r>
      <w:r>
        <w:rPr>
          <w:rFonts w:hint="eastAsia"/>
        </w:rPr>
        <w:t>6</w:t>
      </w:r>
      <w:r>
        <w:rPr>
          <w:rFonts w:hint="eastAsia"/>
        </w:rPr>
        <w:t>％</w:t>
      </w:r>
      <w:r>
        <w:rPr>
          <w:rFonts w:hint="eastAsia"/>
        </w:rPr>
        <w:t xml:space="preserve">) </w:t>
      </w:r>
      <w:r>
        <w:rPr>
          <w:rFonts w:hint="eastAsia"/>
        </w:rPr>
        <w:t>となっています。</w:t>
      </w:r>
    </w:p>
    <w:p w14:paraId="3D05014A" w14:textId="5890D231" w:rsidR="00862892" w:rsidRPr="0049416F" w:rsidRDefault="0049416F" w:rsidP="0049416F">
      <w:r>
        <w:t xml:space="preserve"> </w:t>
      </w:r>
      <w:r>
        <w:rPr>
          <w:rFonts w:hint="eastAsia"/>
        </w:rPr>
        <w:t>開発者のプログラミング経験年数</w:t>
      </w:r>
      <w:r>
        <w:rPr>
          <w:rFonts w:hint="eastAsia"/>
        </w:rPr>
        <w:t>(</w:t>
      </w:r>
      <w:r>
        <w:rPr>
          <w:rFonts w:hint="eastAsia"/>
        </w:rPr>
        <w:t>図</w:t>
      </w:r>
      <w:r>
        <w:rPr>
          <w:rFonts w:hint="eastAsia"/>
        </w:rPr>
        <w:t>6</w:t>
      </w:r>
      <w:r>
        <w:rPr>
          <w:rFonts w:hint="eastAsia"/>
        </w:rPr>
        <w:t>参照</w:t>
      </w:r>
      <w:r>
        <w:rPr>
          <w:rFonts w:hint="eastAsia"/>
        </w:rPr>
        <w:t xml:space="preserve">) </w:t>
      </w:r>
      <w:r>
        <w:rPr>
          <w:rFonts w:hint="eastAsia"/>
        </w:rPr>
        <w:t>を見ると、まだ</w:t>
      </w:r>
      <w:r>
        <w:rPr>
          <w:rFonts w:hint="eastAsia"/>
        </w:rPr>
        <w:t>7</w:t>
      </w:r>
      <w:r>
        <w:rPr>
          <w:rFonts w:hint="eastAsia"/>
        </w:rPr>
        <w:t>割以上の開発者が</w:t>
      </w:r>
      <w:r>
        <w:rPr>
          <w:rFonts w:hint="eastAsia"/>
        </w:rPr>
        <w:t>5</w:t>
      </w:r>
      <w:r>
        <w:rPr>
          <w:rFonts w:hint="eastAsia"/>
        </w:rPr>
        <w:t>年未満であることがわか</w:t>
      </w:r>
      <w:r w:rsidR="002D712D">
        <w:rPr>
          <w:rFonts w:hint="eastAsia"/>
        </w:rPr>
        <w:t>ります。</w:t>
      </w:r>
    </w:p>
    <w:p w14:paraId="040F4A21" w14:textId="77777777" w:rsidR="00862892" w:rsidRDefault="00862892">
      <w:pPr>
        <w:spacing w:line="307" w:lineRule="auto"/>
      </w:pPr>
    </w:p>
    <w:p w14:paraId="599B8A16" w14:textId="77777777" w:rsidR="00862892" w:rsidRDefault="00862892">
      <w:pPr>
        <w:spacing w:line="307" w:lineRule="auto"/>
      </w:pPr>
    </w:p>
    <w:p w14:paraId="3F0D4D60" w14:textId="77777777" w:rsidR="00862892" w:rsidRDefault="00426BDF">
      <w:pPr>
        <w:spacing w:line="4685" w:lineRule="exact"/>
        <w:textAlignment w:val="center"/>
      </w:pPr>
      <w:r>
        <w:drawing>
          <wp:inline distT="0" distB="0" distL="0" distR="0" wp14:anchorId="30987C72" wp14:editId="64EAE8D2">
            <wp:extent cx="5200014" cy="2975101"/>
            <wp:effectExtent l="0" t="0" r="0" b="0"/>
            <wp:docPr id="634" name="IM 634"/>
            <wp:cNvGraphicFramePr/>
            <a:graphic xmlns:a="http://schemas.openxmlformats.org/drawingml/2006/main">
              <a:graphicData uri="http://schemas.openxmlformats.org/drawingml/2006/picture">
                <pic:pic xmlns:pic="http://schemas.openxmlformats.org/drawingml/2006/picture">
                  <pic:nvPicPr>
                    <pic:cNvPr id="634" name="IM 634"/>
                    <pic:cNvPicPr/>
                  </pic:nvPicPr>
                  <pic:blipFill>
                    <a:blip r:embed="rId14"/>
                    <a:stretch>
                      <a:fillRect/>
                    </a:stretch>
                  </pic:blipFill>
                  <pic:spPr>
                    <a:xfrm>
                      <a:off x="0" y="0"/>
                      <a:ext cx="5200014" cy="2975101"/>
                    </a:xfrm>
                    <a:prstGeom prst="rect">
                      <a:avLst/>
                    </a:prstGeom>
                  </pic:spPr>
                </pic:pic>
              </a:graphicData>
            </a:graphic>
          </wp:inline>
        </w:drawing>
      </w:r>
    </w:p>
    <w:p w14:paraId="7C5E3E7A" w14:textId="77777777" w:rsidR="00862892" w:rsidRDefault="00426BDF">
      <w:pPr>
        <w:spacing w:before="96" w:line="213" w:lineRule="auto"/>
        <w:ind w:right="80"/>
        <w:jc w:val="right"/>
        <w:rPr>
          <w:rFonts w:ascii="PMingLiU" w:eastAsia="PMingLiU" w:hAnsi="PMingLiU" w:cs="PMingLiU"/>
          <w:sz w:val="14"/>
          <w:szCs w:val="14"/>
        </w:rPr>
      </w:pPr>
      <w:r>
        <w:rPr>
          <w:rFonts w:ascii="PMingLiU" w:eastAsia="PMingLiU" w:hAnsi="PMingLiU" w:cs="PMingLiU"/>
          <w:color w:val="6D6E71"/>
          <w:spacing w:val="2"/>
          <w:sz w:val="14"/>
          <w:szCs w:val="14"/>
        </w:rPr>
        <w:t>図</w:t>
      </w:r>
      <w:r>
        <w:rPr>
          <w:rFonts w:eastAsia="Arial"/>
          <w:color w:val="6D6E71"/>
          <w:spacing w:val="2"/>
          <w:sz w:val="14"/>
          <w:szCs w:val="14"/>
        </w:rPr>
        <w:t xml:space="preserve">5 </w:t>
      </w:r>
      <w:r>
        <w:rPr>
          <w:rFonts w:ascii="PMingLiU" w:eastAsia="PMingLiU" w:hAnsi="PMingLiU" w:cs="PMingLiU"/>
          <w:color w:val="6D6E71"/>
          <w:spacing w:val="2"/>
          <w:sz w:val="14"/>
          <w:szCs w:val="14"/>
        </w:rPr>
        <w:t>開発者の基本的な特徴</w:t>
      </w:r>
      <w:r>
        <w:rPr>
          <w:rFonts w:ascii="PMingLiU" w:eastAsia="PMingLiU" w:hAnsi="PMingLiU" w:cs="PMingLiU"/>
          <w:color w:val="6D6E71"/>
          <w:spacing w:val="2"/>
          <w:sz w:val="14"/>
          <w:szCs w:val="14"/>
        </w:rPr>
        <w:t>(</w:t>
      </w:r>
      <w:r>
        <w:rPr>
          <w:rFonts w:ascii="PMingLiU" w:eastAsia="PMingLiU" w:hAnsi="PMingLiU" w:cs="PMingLiU"/>
          <w:color w:val="6D6E71"/>
          <w:spacing w:val="2"/>
          <w:sz w:val="14"/>
          <w:szCs w:val="14"/>
        </w:rPr>
        <w:t>出典：</w:t>
      </w:r>
      <w:r>
        <w:rPr>
          <w:rFonts w:ascii="PMingLiU" w:eastAsia="PMingLiU" w:hAnsi="PMingLiU" w:cs="PMingLiU"/>
          <w:color w:val="6D6E71"/>
          <w:spacing w:val="2"/>
          <w:sz w:val="14"/>
          <w:szCs w:val="14"/>
        </w:rPr>
        <w:t xml:space="preserve"> </w:t>
      </w:r>
      <w:r>
        <w:rPr>
          <w:rFonts w:eastAsia="Arial"/>
          <w:color w:val="6D6E71"/>
          <w:sz w:val="14"/>
          <w:szCs w:val="14"/>
        </w:rPr>
        <w:t>CSDN</w:t>
      </w:r>
      <w:r>
        <w:rPr>
          <w:rFonts w:eastAsia="Arial"/>
          <w:color w:val="6D6E71"/>
          <w:spacing w:val="2"/>
          <w:sz w:val="14"/>
          <w:szCs w:val="14"/>
        </w:rPr>
        <w:t xml:space="preserve"> 2021</w:t>
      </w:r>
      <w:r>
        <w:rPr>
          <w:rFonts w:eastAsia="Arial"/>
          <w:color w:val="6D6E71"/>
          <w:spacing w:val="1"/>
          <w:sz w:val="14"/>
          <w:szCs w:val="14"/>
        </w:rPr>
        <w:t xml:space="preserve">-2022 </w:t>
      </w:r>
      <w:r>
        <w:rPr>
          <w:rFonts w:ascii="PMingLiU" w:eastAsia="PMingLiU" w:hAnsi="PMingLiU" w:cs="PMingLiU"/>
          <w:color w:val="6D6E71"/>
          <w:spacing w:val="1"/>
          <w:sz w:val="14"/>
          <w:szCs w:val="14"/>
        </w:rPr>
        <w:t>中国開発者調査報告書</w:t>
      </w:r>
      <w:r>
        <w:rPr>
          <w:rFonts w:ascii="PMingLiU" w:eastAsia="PMingLiU" w:hAnsi="PMingLiU" w:cs="PMingLiU"/>
          <w:color w:val="6D6E71"/>
          <w:spacing w:val="1"/>
          <w:sz w:val="14"/>
          <w:szCs w:val="14"/>
        </w:rPr>
        <w:t>)</w:t>
      </w:r>
    </w:p>
    <w:p w14:paraId="468FD005" w14:textId="77777777" w:rsidR="00862892" w:rsidRDefault="00426BDF">
      <w:pPr>
        <w:spacing w:before="196" w:line="3828" w:lineRule="exact"/>
        <w:ind w:firstLine="636"/>
        <w:textAlignment w:val="center"/>
      </w:pPr>
      <w:r>
        <w:lastRenderedPageBreak/>
        <w:drawing>
          <wp:inline distT="0" distB="0" distL="0" distR="0" wp14:anchorId="22F29E1A" wp14:editId="50A80ECE">
            <wp:extent cx="4590414" cy="2430779"/>
            <wp:effectExtent l="0" t="0" r="0" b="0"/>
            <wp:docPr id="635" name="IM 635"/>
            <wp:cNvGraphicFramePr/>
            <a:graphic xmlns:a="http://schemas.openxmlformats.org/drawingml/2006/main">
              <a:graphicData uri="http://schemas.openxmlformats.org/drawingml/2006/picture">
                <pic:pic xmlns:pic="http://schemas.openxmlformats.org/drawingml/2006/picture">
                  <pic:nvPicPr>
                    <pic:cNvPr id="635" name="IM 635"/>
                    <pic:cNvPicPr/>
                  </pic:nvPicPr>
                  <pic:blipFill>
                    <a:blip r:embed="rId15"/>
                    <a:stretch>
                      <a:fillRect/>
                    </a:stretch>
                  </pic:blipFill>
                  <pic:spPr>
                    <a:xfrm>
                      <a:off x="0" y="0"/>
                      <a:ext cx="4590414" cy="2430779"/>
                    </a:xfrm>
                    <a:prstGeom prst="rect">
                      <a:avLst/>
                    </a:prstGeom>
                  </pic:spPr>
                </pic:pic>
              </a:graphicData>
            </a:graphic>
          </wp:inline>
        </w:drawing>
      </w:r>
    </w:p>
    <w:p w14:paraId="162C39D8" w14:textId="77777777" w:rsidR="00862892" w:rsidRDefault="00426BDF">
      <w:pPr>
        <w:spacing w:before="105" w:line="213" w:lineRule="auto"/>
        <w:ind w:right="80"/>
        <w:jc w:val="right"/>
        <w:rPr>
          <w:rFonts w:ascii="PMingLiU" w:eastAsia="PMingLiU" w:hAnsi="PMingLiU" w:cs="PMingLiU"/>
          <w:sz w:val="14"/>
          <w:szCs w:val="14"/>
        </w:rPr>
      </w:pPr>
      <w:r>
        <w:rPr>
          <w:rFonts w:ascii="PMingLiU" w:eastAsia="PMingLiU" w:hAnsi="PMingLiU" w:cs="PMingLiU"/>
          <w:color w:val="6D6E71"/>
          <w:spacing w:val="2"/>
          <w:sz w:val="14"/>
          <w:szCs w:val="14"/>
        </w:rPr>
        <w:t>図</w:t>
      </w:r>
      <w:r>
        <w:rPr>
          <w:rFonts w:eastAsia="Arial"/>
          <w:color w:val="6D6E71"/>
          <w:spacing w:val="2"/>
          <w:sz w:val="14"/>
          <w:szCs w:val="14"/>
        </w:rPr>
        <w:t xml:space="preserve">6 </w:t>
      </w:r>
      <w:r>
        <w:rPr>
          <w:rFonts w:ascii="PMingLiU" w:eastAsia="PMingLiU" w:hAnsi="PMingLiU" w:cs="PMingLiU"/>
          <w:color w:val="6D6E71"/>
          <w:spacing w:val="2"/>
          <w:sz w:val="14"/>
          <w:szCs w:val="14"/>
        </w:rPr>
        <w:t>開発者のプログラミング経験年</w:t>
      </w:r>
      <w:r>
        <w:rPr>
          <w:rFonts w:ascii="PMingLiU" w:eastAsia="PMingLiU" w:hAnsi="PMingLiU" w:cs="PMingLiU"/>
          <w:color w:val="6D6E71"/>
          <w:spacing w:val="1"/>
          <w:sz w:val="14"/>
          <w:szCs w:val="14"/>
        </w:rPr>
        <w:t>数</w:t>
      </w:r>
      <w:r>
        <w:rPr>
          <w:rFonts w:ascii="PMingLiU" w:eastAsia="PMingLiU" w:hAnsi="PMingLiU" w:cs="PMingLiU"/>
          <w:color w:val="6D6E71"/>
          <w:spacing w:val="1"/>
          <w:sz w:val="14"/>
          <w:szCs w:val="14"/>
        </w:rPr>
        <w:t>(</w:t>
      </w:r>
      <w:r>
        <w:rPr>
          <w:rFonts w:ascii="PMingLiU" w:eastAsia="PMingLiU" w:hAnsi="PMingLiU" w:cs="PMingLiU"/>
          <w:color w:val="6D6E71"/>
          <w:spacing w:val="1"/>
          <w:sz w:val="14"/>
          <w:szCs w:val="14"/>
        </w:rPr>
        <w:t>出典：</w:t>
      </w:r>
      <w:r>
        <w:rPr>
          <w:rFonts w:ascii="PMingLiU" w:eastAsia="PMingLiU" w:hAnsi="PMingLiU" w:cs="PMingLiU"/>
          <w:color w:val="6D6E71"/>
          <w:spacing w:val="1"/>
          <w:sz w:val="14"/>
          <w:szCs w:val="14"/>
        </w:rPr>
        <w:t xml:space="preserve"> </w:t>
      </w:r>
      <w:r>
        <w:rPr>
          <w:rFonts w:eastAsia="Arial"/>
          <w:color w:val="6D6E71"/>
          <w:sz w:val="14"/>
          <w:szCs w:val="14"/>
        </w:rPr>
        <w:t>CSDN</w:t>
      </w:r>
      <w:r>
        <w:rPr>
          <w:rFonts w:eastAsia="Arial"/>
          <w:color w:val="6D6E71"/>
          <w:spacing w:val="1"/>
          <w:sz w:val="14"/>
          <w:szCs w:val="14"/>
        </w:rPr>
        <w:t xml:space="preserve"> 2021-2022 </w:t>
      </w:r>
      <w:r>
        <w:rPr>
          <w:rFonts w:ascii="PMingLiU" w:eastAsia="PMingLiU" w:hAnsi="PMingLiU" w:cs="PMingLiU"/>
          <w:color w:val="6D6E71"/>
          <w:spacing w:val="1"/>
          <w:sz w:val="14"/>
          <w:szCs w:val="14"/>
        </w:rPr>
        <w:t>中国開発者調査報告書</w:t>
      </w:r>
      <w:r>
        <w:rPr>
          <w:rFonts w:ascii="PMingLiU" w:eastAsia="PMingLiU" w:hAnsi="PMingLiU" w:cs="PMingLiU"/>
          <w:color w:val="6D6E71"/>
          <w:spacing w:val="1"/>
          <w:sz w:val="14"/>
          <w:szCs w:val="14"/>
        </w:rPr>
        <w:t>)</w:t>
      </w:r>
    </w:p>
    <w:p w14:paraId="4370F7AE" w14:textId="369325DE" w:rsidR="00862892" w:rsidRPr="000B4DEF" w:rsidRDefault="000B4DEF" w:rsidP="000B4DEF">
      <w:r w:rsidRPr="000B4DEF">
        <w:rPr>
          <w:rFonts w:hint="eastAsia"/>
        </w:rPr>
        <w:t>時間の経過とともに、より多くの開発者が開発経験を積み、シニアの次元に移行しており、中国の</w:t>
      </w:r>
      <w:r w:rsidRPr="000B4DEF">
        <w:rPr>
          <w:rFonts w:hint="eastAsia"/>
        </w:rPr>
        <w:t xml:space="preserve"> IT</w:t>
      </w:r>
      <w:r w:rsidRPr="000B4DEF">
        <w:rPr>
          <w:rFonts w:hint="eastAsia"/>
        </w:rPr>
        <w:t>の発展にも良い基盤を築いています。</w:t>
      </w:r>
    </w:p>
    <w:p w14:paraId="5FDAA08E" w14:textId="77777777" w:rsidR="00862892" w:rsidRDefault="00862892"/>
    <w:p w14:paraId="614E5953" w14:textId="77777777" w:rsidR="00862892" w:rsidRDefault="00862892"/>
    <w:p w14:paraId="15C5BB04" w14:textId="77777777" w:rsidR="00862892" w:rsidRDefault="00862892">
      <w:pPr>
        <w:spacing w:line="135" w:lineRule="exact"/>
      </w:pPr>
    </w:p>
    <w:p w14:paraId="6C16F265" w14:textId="68A9A7DE" w:rsidR="00862892" w:rsidRDefault="00426BDF" w:rsidP="00853196">
      <w:pPr>
        <w:pStyle w:val="3"/>
        <w:spacing w:before="120" w:after="120"/>
        <w:rPr>
          <w:spacing w:val="-1"/>
        </w:rPr>
      </w:pPr>
      <w:r>
        <w:rPr>
          <w:rFonts w:eastAsia="Arial"/>
          <w:spacing w:val="-6"/>
        </w:rPr>
        <w:t>2.2</w:t>
      </w:r>
      <w:r>
        <w:rPr>
          <w:rFonts w:eastAsia="Arial"/>
        </w:rPr>
        <w:t xml:space="preserve">.2   </w:t>
      </w:r>
      <w:r>
        <w:t>中国における開発</w:t>
      </w:r>
      <w:r>
        <w:rPr>
          <w:spacing w:val="-2"/>
        </w:rPr>
        <w:t>者</w:t>
      </w:r>
      <w:r>
        <w:rPr>
          <w:spacing w:val="-1"/>
        </w:rPr>
        <w:t>の職業分類</w:t>
      </w:r>
    </w:p>
    <w:p w14:paraId="4F99F099" w14:textId="1A111744" w:rsidR="00853196" w:rsidRPr="00853196" w:rsidRDefault="00853196" w:rsidP="00853196">
      <w:r w:rsidRPr="00853196">
        <w:rPr>
          <w:rFonts w:hint="eastAsia"/>
        </w:rPr>
        <w:t>現在の業界における開発者集団は、第一に、インターネット分野に正式に参入していないものの、開発現場に携わってきた学生集団、</w:t>
      </w:r>
      <w:r w:rsidRPr="00853196">
        <w:rPr>
          <w:rFonts w:hint="eastAsia"/>
        </w:rPr>
        <w:t xml:space="preserve">  </w:t>
      </w:r>
      <w:r w:rsidRPr="00853196">
        <w:rPr>
          <w:rFonts w:hint="eastAsia"/>
        </w:rPr>
        <w:t>第二に、開発の第一線で活躍する開発エンジニア、第三に、経営に関わる技術管理者の</w:t>
      </w:r>
      <w:r w:rsidRPr="00853196">
        <w:rPr>
          <w:rFonts w:hint="eastAsia"/>
        </w:rPr>
        <w:t>3</w:t>
      </w:r>
      <w:r w:rsidRPr="00853196">
        <w:rPr>
          <w:rFonts w:hint="eastAsia"/>
        </w:rPr>
        <w:t>つの次元に大別されます。</w:t>
      </w:r>
      <w:r>
        <w:br/>
      </w:r>
      <w:r w:rsidRPr="00853196">
        <w:rPr>
          <w:rFonts w:hint="eastAsia"/>
        </w:rPr>
        <w:t>ソフトウェア産業は、</w:t>
      </w:r>
      <w:r w:rsidRPr="00853196">
        <w:rPr>
          <w:rFonts w:hint="eastAsia"/>
        </w:rPr>
        <w:t xml:space="preserve"> </w:t>
      </w:r>
      <w:r w:rsidRPr="00853196">
        <w:rPr>
          <w:rFonts w:hint="eastAsia"/>
        </w:rPr>
        <w:t>国内の開発者のほぼ半分をカバーしています。</w:t>
      </w:r>
      <w:r w:rsidRPr="00853196">
        <w:rPr>
          <w:rFonts w:hint="eastAsia"/>
        </w:rPr>
        <w:t xml:space="preserve"> 40</w:t>
      </w:r>
      <w:r w:rsidRPr="00853196">
        <w:rPr>
          <w:rFonts w:hint="eastAsia"/>
        </w:rPr>
        <w:t>歳未満のプログラマーでは、バッ</w:t>
      </w:r>
      <w:r w:rsidRPr="00853196">
        <w:rPr>
          <w:rFonts w:hint="eastAsia"/>
        </w:rPr>
        <w:t xml:space="preserve"> </w:t>
      </w:r>
      <w:r w:rsidRPr="00853196">
        <w:rPr>
          <w:rFonts w:hint="eastAsia"/>
        </w:rPr>
        <w:t>クエンド開発職の人気が依然として高く、</w:t>
      </w:r>
      <w:r w:rsidRPr="00853196">
        <w:rPr>
          <w:rFonts w:hint="eastAsia"/>
        </w:rPr>
        <w:t xml:space="preserve"> 40</w:t>
      </w:r>
      <w:r w:rsidRPr="00853196">
        <w:rPr>
          <w:rFonts w:hint="eastAsia"/>
        </w:rPr>
        <w:t>歳以上では技術管理職の割合が昨年の</w:t>
      </w:r>
      <w:r w:rsidRPr="00853196">
        <w:rPr>
          <w:rFonts w:hint="eastAsia"/>
        </w:rPr>
        <w:t xml:space="preserve">11% </w:t>
      </w:r>
      <w:r w:rsidRPr="00853196">
        <w:rPr>
          <w:rFonts w:hint="eastAsia"/>
        </w:rPr>
        <w:t>から</w:t>
      </w:r>
      <w:r w:rsidRPr="00853196">
        <w:rPr>
          <w:rFonts w:hint="eastAsia"/>
        </w:rPr>
        <w:t>21%</w:t>
      </w:r>
      <w:r w:rsidRPr="00853196">
        <w:rPr>
          <w:rFonts w:hint="eastAsia"/>
        </w:rPr>
        <w:t>に増加しており、年齢を重ねるごとに技術管理職の道に進む開発者が増え</w:t>
      </w:r>
      <w:r w:rsidRPr="00853196">
        <w:rPr>
          <w:rFonts w:hint="eastAsia"/>
        </w:rPr>
        <w:t xml:space="preserve"> </w:t>
      </w:r>
      <w:r w:rsidRPr="00853196">
        <w:rPr>
          <w:rFonts w:hint="eastAsia"/>
        </w:rPr>
        <w:t>ていることがわかります。</w:t>
      </w:r>
    </w:p>
    <w:p w14:paraId="2F9788B0" w14:textId="1CB64D31" w:rsidR="00862892" w:rsidRDefault="00426BDF" w:rsidP="00853196">
      <w:pPr>
        <w:pStyle w:val="3"/>
        <w:spacing w:before="120" w:after="120"/>
      </w:pPr>
      <w:r>
        <w:rPr>
          <w:rFonts w:eastAsia="Arial"/>
          <w:spacing w:val="-6"/>
        </w:rPr>
        <w:t>2.2.</w:t>
      </w:r>
      <w:r>
        <w:rPr>
          <w:rFonts w:eastAsia="Arial"/>
        </w:rPr>
        <w:t xml:space="preserve">3   </w:t>
      </w:r>
      <w:r>
        <w:t>中国におけるデベ</w:t>
      </w:r>
      <w:r>
        <w:rPr>
          <w:spacing w:val="-6"/>
        </w:rPr>
        <w:t>ロッ</w:t>
      </w:r>
      <w:r>
        <w:t>パーの地域別分布</w:t>
      </w:r>
    </w:p>
    <w:p w14:paraId="6363A55F" w14:textId="0ED98BE0" w:rsidR="00862892" w:rsidRPr="00140E6D" w:rsidRDefault="00140E6D" w:rsidP="00140E6D">
      <w:r w:rsidRPr="00140E6D">
        <w:rPr>
          <w:rFonts w:hint="eastAsia"/>
        </w:rPr>
        <w:t>地理的な分布を見ると、</w:t>
      </w:r>
      <w:r w:rsidRPr="00140E6D">
        <w:rPr>
          <w:rFonts w:hint="eastAsia"/>
        </w:rPr>
        <w:t xml:space="preserve"> </w:t>
      </w:r>
      <w:r w:rsidRPr="00140E6D">
        <w:rPr>
          <w:rFonts w:hint="eastAsia"/>
        </w:rPr>
        <w:t>国</w:t>
      </w:r>
      <w:r w:rsidRPr="00140E6D">
        <w:rPr>
          <w:rFonts w:hint="eastAsia"/>
        </w:rPr>
        <w:t xml:space="preserve"> </w:t>
      </w:r>
      <w:r w:rsidRPr="00140E6D">
        <w:rPr>
          <w:rFonts w:hint="eastAsia"/>
        </w:rPr>
        <w:t>内デベロッパーの</w:t>
      </w:r>
      <w:r w:rsidRPr="00140E6D">
        <w:rPr>
          <w:rFonts w:hint="eastAsia"/>
        </w:rPr>
        <w:t>7</w:t>
      </w:r>
      <w:r w:rsidRPr="00140E6D">
        <w:rPr>
          <w:rFonts w:hint="eastAsia"/>
        </w:rPr>
        <w:t>割近くが</w:t>
      </w:r>
      <w:r w:rsidRPr="00140E6D">
        <w:rPr>
          <w:rFonts w:hint="eastAsia"/>
        </w:rPr>
        <w:t xml:space="preserve"> </w:t>
      </w:r>
      <w:r w:rsidRPr="00140E6D">
        <w:rPr>
          <w:rFonts w:hint="eastAsia"/>
        </w:rPr>
        <w:t>依然として</w:t>
      </w:r>
      <w:r w:rsidRPr="00140E6D">
        <w:rPr>
          <w:rFonts w:hint="eastAsia"/>
        </w:rPr>
        <w:t xml:space="preserve"> Tier1/New Tier1 </w:t>
      </w:r>
      <w:r w:rsidRPr="00140E6D">
        <w:rPr>
          <w:rFonts w:hint="eastAsia"/>
        </w:rPr>
        <w:t>都市に集中することを希望</w:t>
      </w:r>
      <w:r w:rsidRPr="00140E6D">
        <w:rPr>
          <w:rFonts w:hint="eastAsia"/>
        </w:rPr>
        <w:t xml:space="preserve"> </w:t>
      </w:r>
      <w:r w:rsidRPr="00140E6D">
        <w:rPr>
          <w:rFonts w:hint="eastAsia"/>
        </w:rPr>
        <w:t>している</w:t>
      </w:r>
      <w:r w:rsidRPr="00140E6D">
        <w:rPr>
          <w:rFonts w:hint="eastAsia"/>
        </w:rPr>
        <w:t xml:space="preserve"> (</w:t>
      </w:r>
      <w:r w:rsidRPr="00140E6D">
        <w:rPr>
          <w:rFonts w:hint="eastAsia"/>
        </w:rPr>
        <w:t>図</w:t>
      </w:r>
      <w:r w:rsidRPr="00140E6D">
        <w:rPr>
          <w:rFonts w:hint="eastAsia"/>
        </w:rPr>
        <w:t>7</w:t>
      </w:r>
      <w:r w:rsidRPr="00140E6D">
        <w:rPr>
          <w:rFonts w:hint="eastAsia"/>
        </w:rPr>
        <w:t>参照</w:t>
      </w:r>
      <w:r w:rsidRPr="00140E6D">
        <w:rPr>
          <w:rFonts w:hint="eastAsia"/>
        </w:rPr>
        <w:t xml:space="preserve">) </w:t>
      </w:r>
      <w:r w:rsidRPr="00140E6D">
        <w:rPr>
          <w:rFonts w:hint="eastAsia"/>
        </w:rPr>
        <w:t>。</w:t>
      </w:r>
      <w:r w:rsidRPr="00140E6D">
        <w:rPr>
          <w:rFonts w:hint="eastAsia"/>
        </w:rPr>
        <w:t xml:space="preserve"> </w:t>
      </w:r>
      <w:r w:rsidRPr="00140E6D">
        <w:rPr>
          <w:rFonts w:hint="eastAsia"/>
        </w:rPr>
        <w:t>デベロッパーが最も集中している地域は北京と広東省で、全国の</w:t>
      </w:r>
      <w:r w:rsidRPr="00140E6D">
        <w:rPr>
          <w:rFonts w:hint="eastAsia"/>
        </w:rPr>
        <w:t xml:space="preserve">28.1% </w:t>
      </w:r>
      <w:r w:rsidRPr="00140E6D">
        <w:rPr>
          <w:rFonts w:hint="eastAsia"/>
        </w:rPr>
        <w:t>を占めている</w:t>
      </w:r>
      <w:r w:rsidRPr="00140E6D">
        <w:rPr>
          <w:rFonts w:hint="eastAsia"/>
        </w:rPr>
        <w:t xml:space="preserve"> </w:t>
      </w:r>
      <w:r w:rsidRPr="00140E6D">
        <w:rPr>
          <w:rFonts w:hint="eastAsia"/>
        </w:rPr>
        <w:t>。ここ数年、</w:t>
      </w:r>
      <w:r w:rsidRPr="00140E6D">
        <w:rPr>
          <w:rFonts w:hint="eastAsia"/>
        </w:rPr>
        <w:t xml:space="preserve">  </w:t>
      </w:r>
      <w:r w:rsidRPr="00140E6D">
        <w:rPr>
          <w:rFonts w:hint="eastAsia"/>
        </w:rPr>
        <w:t>「</w:t>
      </w:r>
      <w:r w:rsidR="005625AF">
        <w:rPr>
          <w:rFonts w:hint="eastAsia"/>
        </w:rPr>
        <w:t>北京</w:t>
      </w:r>
      <w:r w:rsidRPr="00140E6D">
        <w:rPr>
          <w:rFonts w:hint="eastAsia"/>
        </w:rPr>
        <w:t>・</w:t>
      </w:r>
      <w:r w:rsidRPr="00140E6D">
        <w:rPr>
          <w:rFonts w:hint="eastAsia"/>
        </w:rPr>
        <w:t xml:space="preserve"> </w:t>
      </w:r>
      <w:r w:rsidRPr="00140E6D">
        <w:rPr>
          <w:rFonts w:hint="eastAsia"/>
        </w:rPr>
        <w:t>広州</w:t>
      </w:r>
      <w:r w:rsidRPr="00140E6D">
        <w:rPr>
          <w:rFonts w:hint="eastAsia"/>
        </w:rPr>
        <w:t xml:space="preserve"> </w:t>
      </w:r>
      <w:r w:rsidRPr="00140E6D">
        <w:rPr>
          <w:rFonts w:hint="eastAsia"/>
        </w:rPr>
        <w:t>・</w:t>
      </w:r>
      <w:r w:rsidRPr="00140E6D">
        <w:rPr>
          <w:rFonts w:hint="eastAsia"/>
        </w:rPr>
        <w:t xml:space="preserve"> </w:t>
      </w:r>
      <w:r w:rsidRPr="00140E6D">
        <w:rPr>
          <w:rFonts w:hint="eastAsia"/>
        </w:rPr>
        <w:t>深セン」の広東省と北京市</w:t>
      </w:r>
      <w:r w:rsidRPr="00140E6D">
        <w:rPr>
          <w:rFonts w:hint="eastAsia"/>
        </w:rPr>
        <w:t xml:space="preserve"> </w:t>
      </w:r>
      <w:r w:rsidRPr="00140E6D">
        <w:rPr>
          <w:rFonts w:hint="eastAsia"/>
        </w:rPr>
        <w:t>は、</w:t>
      </w:r>
      <w:r w:rsidRPr="00140E6D">
        <w:rPr>
          <w:rFonts w:hint="eastAsia"/>
        </w:rPr>
        <w:t xml:space="preserve"> </w:t>
      </w:r>
      <w:r w:rsidRPr="00140E6D">
        <w:rPr>
          <w:rFonts w:hint="eastAsia"/>
        </w:rPr>
        <w:t>激しい人材獲得競争を繰り広げている。</w:t>
      </w:r>
    </w:p>
    <w:p w14:paraId="00CC1AC3" w14:textId="77777777" w:rsidR="00862892" w:rsidRDefault="00426BDF">
      <w:pPr>
        <w:spacing w:line="14" w:lineRule="auto"/>
        <w:rPr>
          <w:sz w:val="2"/>
        </w:rPr>
      </w:pPr>
      <w:r>
        <w:rPr>
          <w:rFonts w:eastAsia="Arial"/>
          <w:sz w:val="2"/>
          <w:szCs w:val="2"/>
        </w:rPr>
        <w:br w:type="column"/>
      </w:r>
    </w:p>
    <w:p w14:paraId="5D4AE060" w14:textId="29EA8C60" w:rsidR="00862892" w:rsidRDefault="000661FF">
      <w:pPr>
        <w:spacing w:line="8557" w:lineRule="exact"/>
        <w:ind w:firstLine="158"/>
        <w:textAlignment w:val="center"/>
      </w:pPr>
      <w:r w:rsidRPr="000661FF">
        <w:drawing>
          <wp:inline distT="0" distB="0" distL="0" distR="0" wp14:anchorId="26181485" wp14:editId="04D7FD66">
            <wp:extent cx="4549775" cy="7295515"/>
            <wp:effectExtent l="0" t="0" r="3175" b="635"/>
            <wp:docPr id="9" name="図 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グラフ&#10;&#10;自動的に生成された説明"/>
                    <pic:cNvPicPr/>
                  </pic:nvPicPr>
                  <pic:blipFill>
                    <a:blip r:embed="rId16"/>
                    <a:stretch>
                      <a:fillRect/>
                    </a:stretch>
                  </pic:blipFill>
                  <pic:spPr>
                    <a:xfrm>
                      <a:off x="0" y="0"/>
                      <a:ext cx="4549775" cy="7295515"/>
                    </a:xfrm>
                    <a:prstGeom prst="rect">
                      <a:avLst/>
                    </a:prstGeom>
                  </pic:spPr>
                </pic:pic>
              </a:graphicData>
            </a:graphic>
          </wp:inline>
        </w:drawing>
      </w:r>
    </w:p>
    <w:p w14:paraId="06DE941D" w14:textId="7596FBCB" w:rsidR="00862892" w:rsidRPr="000661FF" w:rsidRDefault="00426BDF" w:rsidP="005415FC">
      <w:pPr>
        <w:spacing w:before="18" w:line="214" w:lineRule="auto"/>
        <w:rPr>
          <w:rFonts w:ascii="PMingLiU" w:hAnsi="PMingLiU" w:cs="PMingLiU"/>
          <w:sz w:val="14"/>
          <w:szCs w:val="14"/>
        </w:rPr>
      </w:pPr>
      <w:r>
        <w:rPr>
          <w:rFonts w:ascii="PMingLiU" w:eastAsia="PMingLiU" w:hAnsi="PMingLiU" w:cs="PMingLiU"/>
          <w:color w:val="6D6E71"/>
          <w:spacing w:val="12"/>
          <w:sz w:val="14"/>
          <w:szCs w:val="14"/>
        </w:rPr>
        <w:t>図</w:t>
      </w:r>
      <w:r>
        <w:rPr>
          <w:rFonts w:eastAsia="Arial"/>
          <w:color w:val="6D6E71"/>
          <w:spacing w:val="12"/>
          <w:sz w:val="14"/>
          <w:szCs w:val="14"/>
        </w:rPr>
        <w:t>7</w:t>
      </w:r>
      <w:r>
        <w:rPr>
          <w:rFonts w:eastAsia="Arial"/>
          <w:color w:val="6D6E71"/>
          <w:spacing w:val="7"/>
          <w:sz w:val="14"/>
          <w:szCs w:val="14"/>
        </w:rPr>
        <w:t xml:space="preserve"> </w:t>
      </w:r>
      <w:r>
        <w:rPr>
          <w:rFonts w:ascii="PMingLiU" w:eastAsia="PMingLiU" w:hAnsi="PMingLiU" w:cs="PMingLiU"/>
          <w:color w:val="6D6E71"/>
          <w:spacing w:val="6"/>
          <w:sz w:val="14"/>
          <w:szCs w:val="14"/>
        </w:rPr>
        <w:t>開発事</w:t>
      </w:r>
      <w:r>
        <w:rPr>
          <w:rFonts w:ascii="PMingLiU" w:eastAsia="PMingLiU" w:hAnsi="PMingLiU" w:cs="PMingLiU"/>
          <w:color w:val="6D6E71"/>
          <w:spacing w:val="6"/>
          <w:sz w:val="14"/>
          <w:szCs w:val="14"/>
        </w:rPr>
        <w:t>業者の地理的分布</w:t>
      </w:r>
      <w:r>
        <w:rPr>
          <w:rFonts w:ascii="PMingLiU" w:eastAsia="PMingLiU" w:hAnsi="PMingLiU" w:cs="PMingLiU"/>
          <w:color w:val="6D6E71"/>
          <w:spacing w:val="6"/>
          <w:sz w:val="14"/>
          <w:szCs w:val="14"/>
        </w:rPr>
        <w:t>(</w:t>
      </w:r>
      <w:r>
        <w:rPr>
          <w:rFonts w:ascii="PMingLiU" w:eastAsia="PMingLiU" w:hAnsi="PMingLiU" w:cs="PMingLiU"/>
          <w:color w:val="6D6E71"/>
          <w:spacing w:val="6"/>
          <w:sz w:val="14"/>
          <w:szCs w:val="14"/>
        </w:rPr>
        <w:t>省、</w:t>
      </w:r>
      <w:r>
        <w:rPr>
          <w:rFonts w:ascii="PMingLiU" w:eastAsia="PMingLiU" w:hAnsi="PMingLiU" w:cs="PMingLiU"/>
          <w:color w:val="6D6E71"/>
          <w:spacing w:val="-2"/>
          <w:sz w:val="14"/>
          <w:szCs w:val="14"/>
        </w:rPr>
        <w:t>自治区、中</w:t>
      </w:r>
      <w:r>
        <w:rPr>
          <w:rFonts w:ascii="PMingLiU" w:eastAsia="PMingLiU" w:hAnsi="PMingLiU" w:cs="PMingLiU"/>
          <w:color w:val="6D6E71"/>
          <w:spacing w:val="-1"/>
          <w:sz w:val="14"/>
          <w:szCs w:val="14"/>
        </w:rPr>
        <w:t>央政府直轄市、特別行政</w:t>
      </w:r>
      <w:r>
        <w:rPr>
          <w:rFonts w:ascii="PMingLiU" w:eastAsia="PMingLiU" w:hAnsi="PMingLiU" w:cs="PMingLiU"/>
          <w:color w:val="6D6E71"/>
          <w:spacing w:val="11"/>
          <w:sz w:val="14"/>
          <w:szCs w:val="14"/>
        </w:rPr>
        <w:t>区</w:t>
      </w:r>
      <w:r>
        <w:rPr>
          <w:rFonts w:ascii="PMingLiU" w:eastAsia="PMingLiU" w:hAnsi="PMingLiU" w:cs="PMingLiU"/>
          <w:color w:val="6D6E71"/>
          <w:spacing w:val="11"/>
          <w:sz w:val="14"/>
          <w:szCs w:val="14"/>
        </w:rPr>
        <w:t>)</w:t>
      </w:r>
      <w:r w:rsidR="000661FF">
        <w:rPr>
          <w:rFonts w:asciiTheme="minorEastAsia" w:hAnsiTheme="minorEastAsia" w:cs="PMingLiU" w:hint="eastAsia"/>
          <w:color w:val="6D6E71"/>
          <w:spacing w:val="11"/>
          <w:sz w:val="14"/>
          <w:szCs w:val="14"/>
        </w:rPr>
        <w:t xml:space="preserve">　青が</w:t>
      </w:r>
      <w:r w:rsidR="000661FF">
        <w:rPr>
          <w:rFonts w:ascii="PMingLiU" w:hAnsi="PMingLiU" w:cs="PMingLiU" w:hint="eastAsia"/>
          <w:color w:val="6D6E71"/>
          <w:spacing w:val="11"/>
          <w:sz w:val="14"/>
          <w:szCs w:val="14"/>
        </w:rPr>
        <w:t>2</w:t>
      </w:r>
      <w:r w:rsidR="000661FF">
        <w:rPr>
          <w:rFonts w:ascii="PMingLiU" w:hAnsi="PMingLiU" w:cs="PMingLiU"/>
          <w:color w:val="6D6E71"/>
          <w:spacing w:val="11"/>
          <w:sz w:val="14"/>
          <w:szCs w:val="14"/>
        </w:rPr>
        <w:t>021,</w:t>
      </w:r>
    </w:p>
    <w:p w14:paraId="1B775B7D" w14:textId="3DE88000" w:rsidR="00862892" w:rsidRDefault="00426BDF" w:rsidP="005415FC">
      <w:pPr>
        <w:spacing w:before="16" w:line="241" w:lineRule="auto"/>
        <w:ind w:left="67"/>
        <w:rPr>
          <w:rFonts w:ascii="PMingLiU" w:eastAsia="PMingLiU" w:hAnsi="PMingLiU" w:cs="PMingLiU"/>
          <w:sz w:val="14"/>
          <w:szCs w:val="14"/>
        </w:rPr>
      </w:pPr>
      <w:r>
        <w:rPr>
          <w:rFonts w:ascii="PMingLiU" w:eastAsia="PMingLiU" w:hAnsi="PMingLiU" w:cs="PMingLiU"/>
          <w:color w:val="6D6E71"/>
          <w:spacing w:val="-2"/>
          <w:sz w:val="14"/>
          <w:szCs w:val="14"/>
        </w:rPr>
        <w:t>(</w:t>
      </w:r>
      <w:r>
        <w:rPr>
          <w:rFonts w:ascii="PMingLiU" w:eastAsia="PMingLiU" w:hAnsi="PMingLiU" w:cs="PMingLiU"/>
          <w:color w:val="6D6E71"/>
          <w:spacing w:val="-2"/>
          <w:sz w:val="14"/>
          <w:szCs w:val="14"/>
        </w:rPr>
        <w:t>出典：</w:t>
      </w:r>
      <w:r>
        <w:rPr>
          <w:rFonts w:ascii="PMingLiU" w:eastAsia="PMingLiU" w:hAnsi="PMingLiU" w:cs="PMingLiU"/>
          <w:color w:val="6D6E71"/>
          <w:spacing w:val="-2"/>
          <w:sz w:val="14"/>
          <w:szCs w:val="14"/>
        </w:rPr>
        <w:t xml:space="preserve"> </w:t>
      </w:r>
      <w:r>
        <w:rPr>
          <w:rFonts w:eastAsia="Arial"/>
          <w:color w:val="6D6E71"/>
          <w:spacing w:val="-2"/>
          <w:sz w:val="14"/>
          <w:szCs w:val="14"/>
        </w:rPr>
        <w:t>CSD</w:t>
      </w:r>
      <w:r>
        <w:rPr>
          <w:rFonts w:eastAsia="Arial"/>
          <w:color w:val="6D6E71"/>
          <w:spacing w:val="-1"/>
          <w:sz w:val="14"/>
          <w:szCs w:val="14"/>
        </w:rPr>
        <w:t>N</w:t>
      </w:r>
      <w:r>
        <w:rPr>
          <w:rFonts w:eastAsia="Arial"/>
          <w:color w:val="6D6E71"/>
          <w:spacing w:val="-2"/>
          <w:sz w:val="14"/>
          <w:szCs w:val="14"/>
        </w:rPr>
        <w:t xml:space="preserve"> 2021-2022 </w:t>
      </w:r>
      <w:r>
        <w:rPr>
          <w:rFonts w:ascii="PMingLiU" w:eastAsia="PMingLiU" w:hAnsi="PMingLiU" w:cs="PMingLiU"/>
          <w:color w:val="6D6E71"/>
          <w:spacing w:val="-2"/>
          <w:sz w:val="14"/>
          <w:szCs w:val="14"/>
        </w:rPr>
        <w:t>中国デベ</w:t>
      </w:r>
      <w:r>
        <w:rPr>
          <w:rFonts w:ascii="PMingLiU" w:eastAsia="PMingLiU" w:hAnsi="PMingLiU" w:cs="PMingLiU"/>
          <w:color w:val="6D6E71"/>
          <w:spacing w:val="-4"/>
          <w:sz w:val="14"/>
          <w:szCs w:val="14"/>
        </w:rPr>
        <w:t>ロ</w:t>
      </w:r>
      <w:r>
        <w:rPr>
          <w:rFonts w:ascii="PMingLiU" w:eastAsia="PMingLiU" w:hAnsi="PMingLiU" w:cs="PMingLiU"/>
          <w:color w:val="6D6E71"/>
          <w:spacing w:val="-2"/>
          <w:sz w:val="14"/>
          <w:szCs w:val="14"/>
        </w:rPr>
        <w:t>ッパー調査報告書</w:t>
      </w:r>
      <w:r>
        <w:rPr>
          <w:rFonts w:ascii="PMingLiU" w:eastAsia="PMingLiU" w:hAnsi="PMingLiU" w:cs="PMingLiU"/>
          <w:color w:val="6D6E71"/>
          <w:spacing w:val="-2"/>
          <w:sz w:val="14"/>
          <w:szCs w:val="14"/>
        </w:rPr>
        <w:t>)</w:t>
      </w:r>
      <w:r w:rsidR="005415FC">
        <w:rPr>
          <w:rFonts w:ascii="PMingLiU" w:eastAsia="PMingLiU" w:hAnsi="PMingLiU" w:cs="PMingLiU"/>
          <w:color w:val="6D6E71"/>
          <w:spacing w:val="-2"/>
          <w:sz w:val="14"/>
          <w:szCs w:val="14"/>
        </w:rPr>
        <w:br/>
      </w:r>
      <w:r w:rsidR="005415FC">
        <w:rPr>
          <w:rFonts w:ascii="PMingLiU" w:eastAsia="PMingLiU" w:hAnsi="PMingLiU" w:cs="PMingLiU"/>
          <w:color w:val="6D6E71"/>
          <w:spacing w:val="-2"/>
          <w:sz w:val="14"/>
          <w:szCs w:val="14"/>
        </w:rPr>
        <w:br/>
      </w:r>
    </w:p>
    <w:p w14:paraId="2FEAC0F1" w14:textId="77777777" w:rsidR="00A94E0F" w:rsidRDefault="00A94E0F" w:rsidP="00A94E0F">
      <w:r>
        <w:rPr>
          <w:rFonts w:hint="eastAsia"/>
        </w:rPr>
        <w:t>2020</w:t>
      </w:r>
      <w:r>
        <w:rPr>
          <w:rFonts w:hint="eastAsia"/>
        </w:rPr>
        <w:t>年、広東省は開発者数の</w:t>
      </w:r>
      <w:r>
        <w:rPr>
          <w:rFonts w:hint="eastAsia"/>
        </w:rPr>
        <w:t>16</w:t>
      </w:r>
      <w:r>
        <w:rPr>
          <w:rFonts w:hint="eastAsia"/>
        </w:rPr>
        <w:t>％で全国</w:t>
      </w:r>
      <w:r>
        <w:rPr>
          <w:rFonts w:hint="eastAsia"/>
        </w:rPr>
        <w:t>1</w:t>
      </w:r>
      <w:r>
        <w:rPr>
          <w:rFonts w:hint="eastAsia"/>
        </w:rPr>
        <w:t>位でしたが、今年はその座を北京が占め</w:t>
      </w:r>
    </w:p>
    <w:p w14:paraId="253CCA65" w14:textId="17CB884C" w:rsidR="00862892" w:rsidRDefault="00A94E0F" w:rsidP="00971BD4">
      <w:r>
        <w:rPr>
          <w:rFonts w:hint="eastAsia"/>
        </w:rPr>
        <w:t>14.2%</w:t>
      </w:r>
      <w:r>
        <w:rPr>
          <w:rFonts w:hint="eastAsia"/>
        </w:rPr>
        <w:t>を占めた。北京、広東に次いで、上海、江蘇が</w:t>
      </w:r>
      <w:r>
        <w:rPr>
          <w:rFonts w:hint="eastAsia"/>
        </w:rPr>
        <w:t>16.1%</w:t>
      </w:r>
      <w:r>
        <w:rPr>
          <w:rFonts w:hint="eastAsia"/>
        </w:rPr>
        <w:t>で全国に占める。</w:t>
      </w:r>
    </w:p>
    <w:p w14:paraId="76389CFB" w14:textId="74EB2D0F" w:rsidR="00D03644" w:rsidRDefault="00D03644" w:rsidP="00971BD4"/>
    <w:p w14:paraId="7D2C9D98" w14:textId="77777777" w:rsidR="00D03644" w:rsidRDefault="00D03644" w:rsidP="00971BD4"/>
    <w:p w14:paraId="048B0F7D" w14:textId="261A1FDD" w:rsidR="00862892" w:rsidRDefault="00426BDF" w:rsidP="001602CE">
      <w:pPr>
        <w:pStyle w:val="2"/>
        <w:spacing w:before="120" w:after="120"/>
      </w:pPr>
      <w:bookmarkStart w:id="9" w:name="_bookmark14"/>
      <w:bookmarkStart w:id="10" w:name="_bookmark15"/>
      <w:bookmarkEnd w:id="9"/>
      <w:bookmarkEnd w:id="10"/>
      <w:r>
        <w:rPr>
          <w:rFonts w:eastAsia="Arial"/>
        </w:rPr>
        <w:lastRenderedPageBreak/>
        <w:t xml:space="preserve">2.3 </w:t>
      </w:r>
      <w:r>
        <w:t>開発者が</w:t>
      </w:r>
      <w:r w:rsidR="0002231E">
        <w:t>オープンソース</w:t>
      </w:r>
      <w:r>
        <w:t>プロジェクト、イベント、コミュニティに積極的</w:t>
      </w:r>
      <w:r>
        <w:rPr>
          <w:spacing w:val="-6"/>
        </w:rPr>
        <w:t>に</w:t>
      </w:r>
      <w:r>
        <w:rPr>
          <w:spacing w:val="-3"/>
        </w:rPr>
        <w:t>参加</w:t>
      </w:r>
      <w:r w:rsidR="00C65939">
        <w:rPr>
          <w:spacing w:val="-3"/>
        </w:rPr>
        <w:t>する</w:t>
      </w:r>
      <w:r>
        <w:rPr>
          <w:spacing w:val="-3"/>
        </w:rPr>
        <w:t>ようになった</w:t>
      </w:r>
    </w:p>
    <w:p w14:paraId="65DDEE2C" w14:textId="4EA4D70A" w:rsidR="00862892" w:rsidRDefault="00426BDF" w:rsidP="001602CE">
      <w:pPr>
        <w:pStyle w:val="3"/>
        <w:spacing w:before="120" w:after="120"/>
      </w:pPr>
      <w:r>
        <w:rPr>
          <w:rFonts w:eastAsia="Arial"/>
          <w:spacing w:val="-10"/>
        </w:rPr>
        <w:t>2</w:t>
      </w:r>
      <w:r>
        <w:rPr>
          <w:rFonts w:eastAsia="Arial"/>
        </w:rPr>
        <w:t xml:space="preserve">.3.1 </w:t>
      </w:r>
      <w:r>
        <w:t>中国の開発者コミュニティにおける</w:t>
      </w:r>
      <w:r w:rsidR="0002231E">
        <w:t>オープンソース</w:t>
      </w:r>
      <w:r>
        <w:t>技術コンテンツとアクティビティ</w:t>
      </w:r>
    </w:p>
    <w:p w14:paraId="2A82D21F" w14:textId="35BC8604" w:rsidR="001602CE" w:rsidRDefault="001602CE" w:rsidP="001602CE">
      <w:pPr>
        <w:spacing w:line="248" w:lineRule="auto"/>
      </w:pPr>
      <w:r>
        <w:rPr>
          <w:rFonts w:hint="eastAsia"/>
        </w:rPr>
        <w:t>●トレンド</w:t>
      </w:r>
      <w:r>
        <w:rPr>
          <w:rFonts w:hint="eastAsia"/>
        </w:rPr>
        <w:t>1</w:t>
      </w:r>
      <w:r>
        <w:rPr>
          <w:rFonts w:hint="eastAsia"/>
        </w:rPr>
        <w:t>：開発者主導の中国オープンソースプロジェクトが国際舞台へ進出し、世界の開発者を惹きつけている。</w:t>
      </w:r>
    </w:p>
    <w:p w14:paraId="77C3BE02" w14:textId="6F058F97" w:rsidR="001602CE" w:rsidRDefault="001602CE" w:rsidP="001602CE">
      <w:pPr>
        <w:spacing w:line="248" w:lineRule="auto"/>
      </w:pPr>
      <w:r>
        <w:rPr>
          <w:rFonts w:hint="eastAsia"/>
        </w:rPr>
        <w:t>Apache Software Foundation (ASF)</w:t>
      </w:r>
      <w:r>
        <w:rPr>
          <w:rFonts w:hint="eastAsia"/>
        </w:rPr>
        <w:t>の</w:t>
      </w:r>
      <w:r>
        <w:rPr>
          <w:rFonts w:hint="eastAsia"/>
        </w:rPr>
        <w:t>2021</w:t>
      </w:r>
      <w:r>
        <w:rPr>
          <w:rFonts w:hint="eastAsia"/>
        </w:rPr>
        <w:t>年度年次報告書によると、</w:t>
      </w:r>
      <w:r>
        <w:rPr>
          <w:rFonts w:hint="eastAsia"/>
        </w:rPr>
        <w:t>228</w:t>
      </w:r>
      <w:r>
        <w:rPr>
          <w:rFonts w:hint="eastAsia"/>
        </w:rPr>
        <w:t>カ国のユーザーから</w:t>
      </w:r>
      <w:r>
        <w:rPr>
          <w:rFonts w:hint="eastAsia"/>
        </w:rPr>
        <w:t>40,959,08</w:t>
      </w:r>
      <w:r>
        <w:rPr>
          <w:rFonts w:hint="eastAsia"/>
        </w:rPr>
        <w:t>のアクセスがあり</w:t>
      </w:r>
      <w:r>
        <w:rPr>
          <w:rFonts w:hint="eastAsia"/>
        </w:rPr>
        <w:t>(</w:t>
      </w:r>
      <w:r>
        <w:rPr>
          <w:rFonts w:hint="eastAsia"/>
        </w:rPr>
        <w:t>図</w:t>
      </w:r>
      <w:r>
        <w:rPr>
          <w:rFonts w:hint="eastAsia"/>
        </w:rPr>
        <w:t>8</w:t>
      </w:r>
      <w:r>
        <w:rPr>
          <w:rFonts w:hint="eastAsia"/>
        </w:rPr>
        <w:t>参照</w:t>
      </w:r>
      <w:r>
        <w:rPr>
          <w:rFonts w:hint="eastAsia"/>
        </w:rPr>
        <w:t xml:space="preserve">) </w:t>
      </w:r>
      <w:r>
        <w:rPr>
          <w:rFonts w:hint="eastAsia"/>
        </w:rPr>
        <w:t>、中でも中国のユーザーのアクセスが最も多く、国内のユーザーが</w:t>
      </w:r>
      <w:r>
        <w:rPr>
          <w:rFonts w:hint="eastAsia"/>
        </w:rPr>
        <w:t>Apache</w:t>
      </w:r>
      <w:r>
        <w:rPr>
          <w:rFonts w:hint="eastAsia"/>
        </w:rPr>
        <w:t>プロジェクトの主要ユーザーであることが分</w:t>
      </w:r>
      <w:r>
        <w:rPr>
          <w:rFonts w:hint="eastAsia"/>
        </w:rPr>
        <w:t xml:space="preserve"> </w:t>
      </w:r>
      <w:r>
        <w:rPr>
          <w:rFonts w:hint="eastAsia"/>
        </w:rPr>
        <w:t>かります。</w:t>
      </w:r>
    </w:p>
    <w:p w14:paraId="6BF4B50A" w14:textId="31B64999" w:rsidR="001602CE" w:rsidRPr="00336862" w:rsidRDefault="001602CE" w:rsidP="00336862">
      <w:pPr>
        <w:spacing w:line="248" w:lineRule="auto"/>
      </w:pPr>
      <w:r>
        <w:rPr>
          <w:rFonts w:hint="eastAsia"/>
        </w:rPr>
        <w:t>ASF</w:t>
      </w:r>
      <w:r>
        <w:rPr>
          <w:rFonts w:hint="eastAsia"/>
        </w:rPr>
        <w:t>財団の全会員数</w:t>
      </w:r>
      <w:r>
        <w:rPr>
          <w:rFonts w:hint="eastAsia"/>
        </w:rPr>
        <w:t>821</w:t>
      </w:r>
      <w:r>
        <w:rPr>
          <w:rFonts w:hint="eastAsia"/>
        </w:rPr>
        <w:t>名のうち、中国人会員は</w:t>
      </w:r>
      <w:r>
        <w:rPr>
          <w:rFonts w:hint="eastAsia"/>
        </w:rPr>
        <w:t>44</w:t>
      </w:r>
      <w:r>
        <w:rPr>
          <w:rFonts w:hint="eastAsia"/>
        </w:rPr>
        <w:t>名で、</w:t>
      </w:r>
      <w:r>
        <w:rPr>
          <w:rFonts w:hint="eastAsia"/>
        </w:rPr>
        <w:t>5</w:t>
      </w:r>
      <w:r>
        <w:rPr>
          <w:rFonts w:hint="eastAsia"/>
        </w:rPr>
        <w:t>％を占めています。</w:t>
      </w:r>
    </w:p>
    <w:p w14:paraId="0914BCB6" w14:textId="77777777" w:rsidR="001602CE" w:rsidRDefault="001602CE">
      <w:pPr>
        <w:spacing w:line="248" w:lineRule="auto"/>
      </w:pPr>
    </w:p>
    <w:p w14:paraId="2A75A4D1" w14:textId="77777777" w:rsidR="00862892" w:rsidRDefault="00862892">
      <w:pPr>
        <w:spacing w:line="248" w:lineRule="auto"/>
      </w:pPr>
    </w:p>
    <w:p w14:paraId="7E40A0BE" w14:textId="77777777" w:rsidR="00862892" w:rsidRDefault="00862892">
      <w:pPr>
        <w:spacing w:line="248" w:lineRule="auto"/>
      </w:pPr>
    </w:p>
    <w:p w14:paraId="1063896B" w14:textId="77777777" w:rsidR="00862892" w:rsidRDefault="00862892">
      <w:pPr>
        <w:spacing w:line="248" w:lineRule="auto"/>
      </w:pPr>
    </w:p>
    <w:p w14:paraId="559B9307" w14:textId="77777777" w:rsidR="00862892" w:rsidRDefault="00862892">
      <w:pPr>
        <w:spacing w:line="248" w:lineRule="auto"/>
      </w:pPr>
    </w:p>
    <w:p w14:paraId="4C64667C" w14:textId="77777777" w:rsidR="00862892" w:rsidRDefault="00862892">
      <w:pPr>
        <w:spacing w:line="248" w:lineRule="auto"/>
      </w:pPr>
    </w:p>
    <w:p w14:paraId="42BC6EF3" w14:textId="77777777" w:rsidR="00862892" w:rsidRDefault="00862892">
      <w:pPr>
        <w:spacing w:line="248" w:lineRule="auto"/>
      </w:pPr>
    </w:p>
    <w:p w14:paraId="51F93A31" w14:textId="77777777" w:rsidR="00862892" w:rsidRDefault="00862892">
      <w:pPr>
        <w:spacing w:line="248" w:lineRule="auto"/>
      </w:pPr>
    </w:p>
    <w:p w14:paraId="613A4270" w14:textId="77777777" w:rsidR="00862892" w:rsidRDefault="00862892">
      <w:pPr>
        <w:spacing w:line="248" w:lineRule="auto"/>
      </w:pPr>
    </w:p>
    <w:p w14:paraId="1313BE52" w14:textId="77777777" w:rsidR="00862892" w:rsidRDefault="00862892">
      <w:pPr>
        <w:spacing w:line="248" w:lineRule="auto"/>
      </w:pPr>
    </w:p>
    <w:p w14:paraId="77791E63" w14:textId="77777777" w:rsidR="00862892" w:rsidRDefault="00862892">
      <w:pPr>
        <w:spacing w:line="248" w:lineRule="auto"/>
      </w:pPr>
    </w:p>
    <w:p w14:paraId="7C8FAA8E" w14:textId="77777777" w:rsidR="00862892" w:rsidRDefault="00862892">
      <w:pPr>
        <w:spacing w:line="248" w:lineRule="auto"/>
      </w:pPr>
    </w:p>
    <w:p w14:paraId="2E8F0DB0" w14:textId="77777777" w:rsidR="00862892" w:rsidRDefault="00862892">
      <w:pPr>
        <w:spacing w:line="248" w:lineRule="auto"/>
      </w:pPr>
    </w:p>
    <w:p w14:paraId="410CD568" w14:textId="77777777" w:rsidR="00862892" w:rsidRDefault="00862892">
      <w:pPr>
        <w:spacing w:line="248" w:lineRule="auto"/>
      </w:pPr>
    </w:p>
    <w:p w14:paraId="2463C0AA" w14:textId="77777777" w:rsidR="00862892" w:rsidRDefault="00862892">
      <w:pPr>
        <w:spacing w:line="249" w:lineRule="auto"/>
      </w:pPr>
    </w:p>
    <w:p w14:paraId="21E2F0FB" w14:textId="77777777" w:rsidR="00862892" w:rsidRDefault="00862892">
      <w:pPr>
        <w:spacing w:line="249" w:lineRule="auto"/>
      </w:pPr>
    </w:p>
    <w:p w14:paraId="1A43A201" w14:textId="77777777" w:rsidR="00862892" w:rsidRDefault="00862892">
      <w:pPr>
        <w:spacing w:line="249" w:lineRule="auto"/>
      </w:pPr>
    </w:p>
    <w:p w14:paraId="2FAACB85" w14:textId="77777777" w:rsidR="00862892" w:rsidRDefault="00862892">
      <w:pPr>
        <w:spacing w:line="249" w:lineRule="auto"/>
      </w:pPr>
    </w:p>
    <w:p w14:paraId="464E67E9" w14:textId="77777777" w:rsidR="00862892" w:rsidRDefault="00862892">
      <w:pPr>
        <w:spacing w:line="249" w:lineRule="auto"/>
      </w:pPr>
    </w:p>
    <w:p w14:paraId="48F53122" w14:textId="77777777" w:rsidR="00862892" w:rsidRDefault="00862892">
      <w:pPr>
        <w:spacing w:line="249" w:lineRule="auto"/>
      </w:pPr>
    </w:p>
    <w:p w14:paraId="75F67AD3" w14:textId="24D78627" w:rsidR="00862892" w:rsidRDefault="00426BDF" w:rsidP="00336862">
      <w:pPr>
        <w:spacing w:before="46" w:line="209" w:lineRule="auto"/>
        <w:rPr>
          <w:rFonts w:ascii="PMingLiU" w:eastAsia="PMingLiU" w:hAnsi="PMingLiU" w:cs="PMingLiU"/>
          <w:sz w:val="14"/>
          <w:szCs w:val="14"/>
        </w:rPr>
      </w:pPr>
      <w:r>
        <w:drawing>
          <wp:anchor distT="0" distB="0" distL="0" distR="0" simplePos="0" relativeHeight="252369408" behindDoc="1" locked="0" layoutInCell="1" allowOverlap="1" wp14:anchorId="0D2FADA8" wp14:editId="2AF6FE83">
            <wp:simplePos x="0" y="0"/>
            <wp:positionH relativeFrom="column">
              <wp:posOffset>124967</wp:posOffset>
            </wp:positionH>
            <wp:positionV relativeFrom="paragraph">
              <wp:posOffset>-3010219</wp:posOffset>
            </wp:positionV>
            <wp:extent cx="4883150" cy="3084829"/>
            <wp:effectExtent l="0" t="0" r="0" b="0"/>
            <wp:wrapNone/>
            <wp:docPr id="644" name="IM 644"/>
            <wp:cNvGraphicFramePr/>
            <a:graphic xmlns:a="http://schemas.openxmlformats.org/drawingml/2006/main">
              <a:graphicData uri="http://schemas.openxmlformats.org/drawingml/2006/picture">
                <pic:pic xmlns:pic="http://schemas.openxmlformats.org/drawingml/2006/picture">
                  <pic:nvPicPr>
                    <pic:cNvPr id="644" name="IM 644"/>
                    <pic:cNvPicPr/>
                  </pic:nvPicPr>
                  <pic:blipFill>
                    <a:blip r:embed="rId17"/>
                    <a:stretch>
                      <a:fillRect/>
                    </a:stretch>
                  </pic:blipFill>
                  <pic:spPr>
                    <a:xfrm>
                      <a:off x="0" y="0"/>
                      <a:ext cx="4883150" cy="3084829"/>
                    </a:xfrm>
                    <a:prstGeom prst="rect">
                      <a:avLst/>
                    </a:prstGeom>
                  </pic:spPr>
                </pic:pic>
              </a:graphicData>
            </a:graphic>
          </wp:anchor>
        </w:drawing>
      </w:r>
      <w:r>
        <w:rPr>
          <w:rFonts w:ascii="PMingLiU" w:eastAsia="PMingLiU" w:hAnsi="PMingLiU" w:cs="PMingLiU"/>
          <w:color w:val="6D6E71"/>
          <w:spacing w:val="-3"/>
          <w:sz w:val="14"/>
          <w:szCs w:val="14"/>
        </w:rPr>
        <w:t>図</w:t>
      </w:r>
      <w:r>
        <w:rPr>
          <w:rFonts w:eastAsia="Arial"/>
          <w:color w:val="6D6E71"/>
          <w:spacing w:val="-3"/>
          <w:sz w:val="14"/>
          <w:szCs w:val="14"/>
        </w:rPr>
        <w:t>8 ASF</w:t>
      </w:r>
      <w:r>
        <w:rPr>
          <w:rFonts w:ascii="PMingLiU" w:eastAsia="PMingLiU" w:hAnsi="PMingLiU" w:cs="PMingLiU"/>
          <w:color w:val="6D6E71"/>
          <w:spacing w:val="-3"/>
          <w:sz w:val="14"/>
          <w:szCs w:val="14"/>
        </w:rPr>
        <w:t>には、</w:t>
      </w:r>
      <w:r>
        <w:rPr>
          <w:rFonts w:ascii="PMingLiU" w:eastAsia="PMingLiU" w:hAnsi="PMingLiU" w:cs="PMingLiU"/>
          <w:color w:val="6D6E71"/>
          <w:spacing w:val="-3"/>
          <w:sz w:val="14"/>
          <w:szCs w:val="14"/>
        </w:rPr>
        <w:t xml:space="preserve"> </w:t>
      </w:r>
      <w:r>
        <w:rPr>
          <w:rFonts w:eastAsia="Arial"/>
          <w:color w:val="6D6E71"/>
          <w:spacing w:val="-3"/>
          <w:sz w:val="14"/>
          <w:szCs w:val="14"/>
        </w:rPr>
        <w:t>228</w:t>
      </w:r>
      <w:r>
        <w:rPr>
          <w:rFonts w:ascii="PMingLiU" w:eastAsia="PMingLiU" w:hAnsi="PMingLiU" w:cs="PMingLiU"/>
          <w:color w:val="6D6E71"/>
          <w:spacing w:val="-3"/>
          <w:sz w:val="14"/>
          <w:szCs w:val="14"/>
        </w:rPr>
        <w:t>カ国のユーザーから合計</w:t>
      </w:r>
      <w:r>
        <w:rPr>
          <w:rFonts w:eastAsia="Arial"/>
          <w:color w:val="6D6E71"/>
          <w:spacing w:val="-4"/>
          <w:sz w:val="14"/>
          <w:szCs w:val="14"/>
        </w:rPr>
        <w:t>4095908</w:t>
      </w:r>
      <w:r>
        <w:rPr>
          <w:rFonts w:ascii="ＭＳ 明朝" w:eastAsia="ＭＳ 明朝" w:hAnsi="ＭＳ 明朝" w:cs="ＭＳ 明朝"/>
          <w:color w:val="6D6E71"/>
          <w:spacing w:val="-2"/>
          <w:sz w:val="14"/>
          <w:szCs w:val="14"/>
        </w:rPr>
        <w:t>件の</w:t>
      </w:r>
      <w:r>
        <w:rPr>
          <w:rFonts w:ascii="PMingLiU" w:eastAsia="PMingLiU" w:hAnsi="PMingLiU" w:cs="PMingLiU"/>
          <w:color w:val="6D6E71"/>
          <w:spacing w:val="-2"/>
          <w:sz w:val="14"/>
          <w:szCs w:val="14"/>
        </w:rPr>
        <w:t>アクセスがありました。</w:t>
      </w:r>
    </w:p>
    <w:p w14:paraId="0BD2ED7D" w14:textId="77777777" w:rsidR="00862892" w:rsidRPr="00336862" w:rsidRDefault="00862892">
      <w:pPr>
        <w:spacing w:line="419" w:lineRule="auto"/>
      </w:pPr>
    </w:p>
    <w:p w14:paraId="360A602A" w14:textId="398741A5" w:rsidR="00862892" w:rsidRDefault="00336862" w:rsidP="00336862">
      <w:r>
        <w:t>ASF</w:t>
      </w:r>
      <w:r>
        <w:rPr>
          <w:rFonts w:hint="eastAsia"/>
        </w:rPr>
        <w:t>のプロジェクトの</w:t>
      </w:r>
      <w:r>
        <w:rPr>
          <w:rFonts w:hint="eastAsia"/>
        </w:rPr>
        <w:t xml:space="preserve"> </w:t>
      </w:r>
      <w:r>
        <w:rPr>
          <w:rFonts w:hint="eastAsia"/>
        </w:rPr>
        <w:t>トップ</w:t>
      </w:r>
      <w:r>
        <w:rPr>
          <w:rFonts w:hint="eastAsia"/>
        </w:rPr>
        <w:t>10  (</w:t>
      </w:r>
      <w:r>
        <w:rPr>
          <w:rFonts w:hint="eastAsia"/>
        </w:rPr>
        <w:t>図</w:t>
      </w:r>
      <w:r>
        <w:rPr>
          <w:rFonts w:hint="eastAsia"/>
        </w:rPr>
        <w:t>9</w:t>
      </w:r>
      <w:r>
        <w:rPr>
          <w:rFonts w:hint="eastAsia"/>
        </w:rPr>
        <w:t>参照</w:t>
      </w:r>
      <w:r>
        <w:rPr>
          <w:rFonts w:hint="eastAsia"/>
        </w:rPr>
        <w:t>)</w:t>
      </w:r>
      <w:r>
        <w:rPr>
          <w:rFonts w:hint="eastAsia"/>
        </w:rPr>
        <w:t>では、中国プロジェクトの</w:t>
      </w:r>
      <w:r>
        <w:rPr>
          <w:rFonts w:hint="eastAsia"/>
        </w:rPr>
        <w:t>IoTDB</w:t>
      </w:r>
      <w:r>
        <w:rPr>
          <w:rFonts w:hint="eastAsia"/>
        </w:rPr>
        <w:t>が</w:t>
      </w:r>
      <w:r>
        <w:rPr>
          <w:rFonts w:hint="eastAsia"/>
        </w:rPr>
        <w:t>7</w:t>
      </w:r>
      <w:r>
        <w:rPr>
          <w:rFonts w:hint="eastAsia"/>
        </w:rPr>
        <w:t>位、</w:t>
      </w:r>
      <w:r>
        <w:rPr>
          <w:rFonts w:hint="eastAsia"/>
        </w:rPr>
        <w:t xml:space="preserve"> ShardingSphere</w:t>
      </w:r>
      <w:r>
        <w:rPr>
          <w:rFonts w:hint="eastAsia"/>
        </w:rPr>
        <w:t>が</w:t>
      </w:r>
      <w:r>
        <w:rPr>
          <w:rFonts w:hint="eastAsia"/>
        </w:rPr>
        <w:t>10</w:t>
      </w:r>
      <w:r>
        <w:rPr>
          <w:rFonts w:hint="eastAsia"/>
        </w:rPr>
        <w:t>位にランクインしています。現在の</w:t>
      </w:r>
      <w:r>
        <w:rPr>
          <w:rFonts w:hint="eastAsia"/>
        </w:rPr>
        <w:t>ASF</w:t>
      </w:r>
      <w:r>
        <w:rPr>
          <w:rFonts w:hint="eastAsia"/>
        </w:rPr>
        <w:t>インキュベート企業は</w:t>
      </w:r>
      <w:r>
        <w:rPr>
          <w:rFonts w:hint="eastAsia"/>
        </w:rPr>
        <w:t>37</w:t>
      </w:r>
      <w:r>
        <w:rPr>
          <w:rFonts w:hint="eastAsia"/>
        </w:rPr>
        <w:t>社、そのうち</w:t>
      </w:r>
      <w:r>
        <w:rPr>
          <w:rFonts w:hint="eastAsia"/>
        </w:rPr>
        <w:t>10</w:t>
      </w:r>
      <w:r>
        <w:rPr>
          <w:rFonts w:hint="eastAsia"/>
        </w:rPr>
        <w:t>社が中国企業です。</w:t>
      </w:r>
      <w:r>
        <w:rPr>
          <w:rFonts w:hint="eastAsia"/>
        </w:rPr>
        <w:t>2021</w:t>
      </w:r>
      <w:r>
        <w:rPr>
          <w:rFonts w:hint="eastAsia"/>
        </w:rPr>
        <w:t>年に新たに</w:t>
      </w:r>
      <w:r>
        <w:rPr>
          <w:rFonts w:hint="eastAsia"/>
        </w:rPr>
        <w:t>Apache</w:t>
      </w:r>
      <w:r>
        <w:rPr>
          <w:rFonts w:hint="eastAsia"/>
        </w:rPr>
        <w:t>インキュベート企業</w:t>
      </w:r>
      <w:r>
        <w:rPr>
          <w:rFonts w:hint="eastAsia"/>
        </w:rPr>
        <w:t>5</w:t>
      </w:r>
      <w:r>
        <w:rPr>
          <w:rFonts w:hint="eastAsia"/>
        </w:rPr>
        <w:t>社</w:t>
      </w:r>
      <w:r>
        <w:rPr>
          <w:rFonts w:hint="eastAsia"/>
        </w:rPr>
        <w:t xml:space="preserve"> (</w:t>
      </w:r>
      <w:r>
        <w:rPr>
          <w:rFonts w:hint="eastAsia"/>
        </w:rPr>
        <w:t>表</w:t>
      </w:r>
      <w:r>
        <w:rPr>
          <w:rFonts w:hint="eastAsia"/>
        </w:rPr>
        <w:t>4</w:t>
      </w:r>
      <w:r>
        <w:rPr>
          <w:rFonts w:hint="eastAsia"/>
        </w:rPr>
        <w:t>参照</w:t>
      </w:r>
      <w:r>
        <w:rPr>
          <w:rFonts w:hint="eastAsia"/>
        </w:rPr>
        <w:t xml:space="preserve">) </w:t>
      </w:r>
      <w:r>
        <w:rPr>
          <w:rFonts w:hint="eastAsia"/>
        </w:rPr>
        <w:t>が加わり、すべて中国企業です。</w:t>
      </w:r>
    </w:p>
    <w:p w14:paraId="7FCA7EC7" w14:textId="77777777" w:rsidR="00862892" w:rsidRDefault="00862892">
      <w:pPr>
        <w:spacing w:line="247" w:lineRule="auto"/>
      </w:pPr>
    </w:p>
    <w:p w14:paraId="166E85FE" w14:textId="77777777" w:rsidR="00862892" w:rsidRDefault="00862892">
      <w:pPr>
        <w:spacing w:line="247" w:lineRule="auto"/>
      </w:pPr>
    </w:p>
    <w:p w14:paraId="291711C1" w14:textId="77777777" w:rsidR="00862892" w:rsidRDefault="00862892">
      <w:pPr>
        <w:spacing w:line="247" w:lineRule="auto"/>
      </w:pPr>
    </w:p>
    <w:p w14:paraId="7510E098" w14:textId="77777777" w:rsidR="00862892" w:rsidRDefault="00862892">
      <w:pPr>
        <w:spacing w:line="247" w:lineRule="auto"/>
      </w:pPr>
    </w:p>
    <w:p w14:paraId="23850C00" w14:textId="77777777" w:rsidR="00862892" w:rsidRDefault="00862892">
      <w:pPr>
        <w:spacing w:line="247" w:lineRule="auto"/>
      </w:pPr>
    </w:p>
    <w:p w14:paraId="422A1B51" w14:textId="77777777" w:rsidR="00862892" w:rsidRDefault="00862892">
      <w:pPr>
        <w:spacing w:line="247" w:lineRule="auto"/>
      </w:pPr>
    </w:p>
    <w:p w14:paraId="6466B88F" w14:textId="77777777" w:rsidR="00862892" w:rsidRDefault="00862892">
      <w:pPr>
        <w:spacing w:line="247" w:lineRule="auto"/>
      </w:pPr>
    </w:p>
    <w:p w14:paraId="53C32063" w14:textId="77777777" w:rsidR="00862892" w:rsidRDefault="00862892">
      <w:pPr>
        <w:spacing w:line="248" w:lineRule="auto"/>
      </w:pPr>
    </w:p>
    <w:p w14:paraId="7FBE5904" w14:textId="77777777" w:rsidR="00862892" w:rsidRDefault="00862892">
      <w:pPr>
        <w:spacing w:line="248" w:lineRule="auto"/>
      </w:pPr>
    </w:p>
    <w:p w14:paraId="4469F39A" w14:textId="77777777" w:rsidR="00862892" w:rsidRDefault="00862892">
      <w:pPr>
        <w:spacing w:line="248" w:lineRule="auto"/>
      </w:pPr>
    </w:p>
    <w:p w14:paraId="2FB32C3E" w14:textId="77777777" w:rsidR="00862892" w:rsidRDefault="00862892">
      <w:pPr>
        <w:spacing w:line="248" w:lineRule="auto"/>
      </w:pPr>
    </w:p>
    <w:p w14:paraId="07B52370" w14:textId="77777777" w:rsidR="00862892" w:rsidRDefault="00862892">
      <w:pPr>
        <w:spacing w:line="248" w:lineRule="auto"/>
      </w:pPr>
    </w:p>
    <w:p w14:paraId="4B1D3C27" w14:textId="77777777" w:rsidR="00862892" w:rsidRDefault="00862892">
      <w:pPr>
        <w:spacing w:line="248" w:lineRule="auto"/>
      </w:pPr>
    </w:p>
    <w:p w14:paraId="3B999469" w14:textId="77777777" w:rsidR="00862892" w:rsidRDefault="00862892">
      <w:pPr>
        <w:spacing w:line="248" w:lineRule="auto"/>
      </w:pPr>
    </w:p>
    <w:p w14:paraId="0DDF5DBC" w14:textId="77777777" w:rsidR="00862892" w:rsidRDefault="00862892">
      <w:pPr>
        <w:spacing w:line="248" w:lineRule="auto"/>
      </w:pPr>
    </w:p>
    <w:p w14:paraId="4D1BA3C0" w14:textId="77777777" w:rsidR="00862892" w:rsidRDefault="00862892">
      <w:pPr>
        <w:spacing w:line="248" w:lineRule="auto"/>
      </w:pPr>
    </w:p>
    <w:p w14:paraId="3865EE44" w14:textId="77777777" w:rsidR="00862892" w:rsidRDefault="00862892">
      <w:pPr>
        <w:spacing w:line="248" w:lineRule="auto"/>
      </w:pPr>
    </w:p>
    <w:p w14:paraId="397287A9" w14:textId="77777777" w:rsidR="00862892" w:rsidRDefault="00862892">
      <w:pPr>
        <w:spacing w:line="248" w:lineRule="auto"/>
      </w:pPr>
    </w:p>
    <w:p w14:paraId="79CB39E1" w14:textId="77777777" w:rsidR="00862892" w:rsidRDefault="00862892">
      <w:pPr>
        <w:spacing w:line="248" w:lineRule="auto"/>
      </w:pPr>
    </w:p>
    <w:p w14:paraId="19B91995" w14:textId="3ABE5CAA" w:rsidR="00862892" w:rsidRPr="00756214" w:rsidRDefault="00426BDF" w:rsidP="00756214">
      <w:pPr>
        <w:spacing w:before="45" w:line="208" w:lineRule="auto"/>
        <w:ind w:right="685"/>
        <w:jc w:val="right"/>
        <w:rPr>
          <w:rFonts w:ascii="PMingLiU" w:eastAsia="PMingLiU" w:hAnsi="PMingLiU" w:cs="PMingLiU"/>
          <w:sz w:val="14"/>
          <w:szCs w:val="14"/>
        </w:rPr>
      </w:pPr>
      <w:r>
        <w:drawing>
          <wp:anchor distT="0" distB="0" distL="0" distR="0" simplePos="0" relativeHeight="252381696" behindDoc="1" locked="0" layoutInCell="1" allowOverlap="1" wp14:anchorId="63553DD0" wp14:editId="7E3B1453">
            <wp:simplePos x="0" y="0"/>
            <wp:positionH relativeFrom="column">
              <wp:posOffset>161163</wp:posOffset>
            </wp:positionH>
            <wp:positionV relativeFrom="paragraph">
              <wp:posOffset>-2811986</wp:posOffset>
            </wp:positionV>
            <wp:extent cx="4805044" cy="2875914"/>
            <wp:effectExtent l="0" t="0" r="0" b="0"/>
            <wp:wrapNone/>
            <wp:docPr id="649" name="IM 649"/>
            <wp:cNvGraphicFramePr/>
            <a:graphic xmlns:a="http://schemas.openxmlformats.org/drawingml/2006/main">
              <a:graphicData uri="http://schemas.openxmlformats.org/drawingml/2006/picture">
                <pic:pic xmlns:pic="http://schemas.openxmlformats.org/drawingml/2006/picture">
                  <pic:nvPicPr>
                    <pic:cNvPr id="649" name="IM 649"/>
                    <pic:cNvPicPr/>
                  </pic:nvPicPr>
                  <pic:blipFill>
                    <a:blip r:embed="rId18"/>
                    <a:stretch>
                      <a:fillRect/>
                    </a:stretch>
                  </pic:blipFill>
                  <pic:spPr>
                    <a:xfrm>
                      <a:off x="0" y="0"/>
                      <a:ext cx="4805044" cy="2875914"/>
                    </a:xfrm>
                    <a:prstGeom prst="rect">
                      <a:avLst/>
                    </a:prstGeom>
                  </pic:spPr>
                </pic:pic>
              </a:graphicData>
            </a:graphic>
          </wp:anchor>
        </w:drawing>
      </w:r>
      <w:r>
        <w:rPr>
          <w:rFonts w:ascii="PMingLiU" w:eastAsia="PMingLiU" w:hAnsi="PMingLiU" w:cs="PMingLiU"/>
          <w:color w:val="6D6E71"/>
          <w:spacing w:val="-4"/>
          <w:sz w:val="14"/>
          <w:szCs w:val="14"/>
        </w:rPr>
        <w:t>図</w:t>
      </w:r>
      <w:r>
        <w:rPr>
          <w:rFonts w:ascii="PMingLiU" w:eastAsia="PMingLiU" w:hAnsi="PMingLiU" w:cs="PMingLiU"/>
          <w:color w:val="6D6E71"/>
          <w:spacing w:val="-4"/>
          <w:sz w:val="14"/>
          <w:szCs w:val="14"/>
        </w:rPr>
        <w:t xml:space="preserve"> </w:t>
      </w:r>
      <w:r>
        <w:rPr>
          <w:rFonts w:eastAsia="Arial"/>
          <w:color w:val="6D6E71"/>
          <w:spacing w:val="-4"/>
          <w:sz w:val="14"/>
          <w:szCs w:val="14"/>
        </w:rPr>
        <w:t>9</w:t>
      </w:r>
      <w:r>
        <w:rPr>
          <w:rFonts w:eastAsia="Arial"/>
          <w:color w:val="6D6E71"/>
          <w:spacing w:val="-3"/>
          <w:sz w:val="14"/>
          <w:szCs w:val="14"/>
        </w:rPr>
        <w:t xml:space="preserve"> </w:t>
      </w:r>
      <w:r>
        <w:rPr>
          <w:rFonts w:ascii="PMingLiU" w:eastAsia="PMingLiU" w:hAnsi="PMingLiU" w:cs="PMingLiU"/>
          <w:color w:val="6D6E71"/>
          <w:spacing w:val="-2"/>
          <w:sz w:val="14"/>
          <w:szCs w:val="14"/>
        </w:rPr>
        <w:t>活動中の</w:t>
      </w:r>
      <w:r>
        <w:rPr>
          <w:rFonts w:ascii="PMingLiU" w:eastAsia="PMingLiU" w:hAnsi="PMingLiU" w:cs="PMingLiU"/>
          <w:color w:val="6D6E71"/>
          <w:spacing w:val="-2"/>
          <w:sz w:val="14"/>
          <w:szCs w:val="14"/>
        </w:rPr>
        <w:t xml:space="preserve"> </w:t>
      </w:r>
      <w:r>
        <w:rPr>
          <w:rFonts w:eastAsia="Arial"/>
          <w:color w:val="6D6E71"/>
          <w:spacing w:val="-2"/>
          <w:sz w:val="14"/>
          <w:szCs w:val="14"/>
        </w:rPr>
        <w:t>ASF</w:t>
      </w:r>
      <w:r>
        <w:rPr>
          <w:rFonts w:ascii="PMingLiU" w:eastAsia="PMingLiU" w:hAnsi="PMingLiU" w:cs="PMingLiU"/>
          <w:color w:val="6D6E71"/>
          <w:spacing w:val="-2"/>
          <w:sz w:val="14"/>
          <w:szCs w:val="14"/>
        </w:rPr>
        <w:t>プロジェ</w:t>
      </w:r>
      <w:r>
        <w:rPr>
          <w:rFonts w:ascii="PMingLiU" w:eastAsia="PMingLiU" w:hAnsi="PMingLiU" w:cs="PMingLiU"/>
          <w:color w:val="6D6E71"/>
          <w:spacing w:val="-13"/>
          <w:sz w:val="14"/>
          <w:szCs w:val="14"/>
        </w:rPr>
        <w:t>ク</w:t>
      </w:r>
      <w:r>
        <w:rPr>
          <w:rFonts w:ascii="PMingLiU" w:eastAsia="PMingLiU" w:hAnsi="PMingLiU" w:cs="PMingLiU"/>
          <w:color w:val="6D6E71"/>
          <w:spacing w:val="-9"/>
          <w:sz w:val="14"/>
          <w:szCs w:val="14"/>
        </w:rPr>
        <w:t>ト</w:t>
      </w:r>
      <w:r>
        <w:rPr>
          <w:rFonts w:ascii="ＭＳ 明朝" w:eastAsia="ＭＳ 明朝" w:hAnsi="ＭＳ 明朝" w:cs="ＭＳ 明朝"/>
          <w:color w:val="6D6E71"/>
          <w:spacing w:val="-9"/>
          <w:sz w:val="14"/>
          <w:szCs w:val="14"/>
        </w:rPr>
        <w:t>上位</w:t>
      </w:r>
      <w:r>
        <w:rPr>
          <w:rFonts w:ascii="ＭＳ 明朝" w:eastAsia="ＭＳ 明朝" w:hAnsi="ＭＳ 明朝" w:cs="ＭＳ 明朝"/>
          <w:color w:val="6D6E71"/>
          <w:spacing w:val="-9"/>
          <w:sz w:val="14"/>
          <w:szCs w:val="14"/>
        </w:rPr>
        <w:t xml:space="preserve"> </w:t>
      </w:r>
      <w:r>
        <w:rPr>
          <w:rFonts w:eastAsia="Arial"/>
          <w:color w:val="6D6E71"/>
          <w:spacing w:val="-9"/>
          <w:sz w:val="14"/>
          <w:szCs w:val="14"/>
        </w:rPr>
        <w:t xml:space="preserve">10 </w:t>
      </w:r>
      <w:r>
        <w:rPr>
          <w:rFonts w:ascii="ＭＳ 明朝" w:eastAsia="ＭＳ 明朝" w:hAnsi="ＭＳ 明朝" w:cs="ＭＳ 明朝"/>
          <w:color w:val="6D6E71"/>
          <w:spacing w:val="-9"/>
          <w:sz w:val="14"/>
          <w:szCs w:val="14"/>
        </w:rPr>
        <w:t>件</w:t>
      </w:r>
    </w:p>
    <w:p w14:paraId="6D17193B" w14:textId="77777777" w:rsidR="00862892" w:rsidRPr="00756214" w:rsidRDefault="00862892">
      <w:pPr>
        <w:spacing w:line="431" w:lineRule="auto"/>
      </w:pPr>
    </w:p>
    <w:p w14:paraId="4953A960" w14:textId="77777777" w:rsidR="00862892" w:rsidRDefault="00862892">
      <w:pPr>
        <w:spacing w:line="20" w:lineRule="exact"/>
      </w:pPr>
    </w:p>
    <w:p w14:paraId="073B8B86" w14:textId="156BEDAC" w:rsidR="00A34D0F" w:rsidRDefault="00A34D0F">
      <w:r w:rsidRPr="00A34D0F">
        <w:drawing>
          <wp:inline distT="0" distB="0" distL="0" distR="0" wp14:anchorId="70F5A763" wp14:editId="3C83554B">
            <wp:extent cx="5396230" cy="297307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6230" cy="2973070"/>
                    </a:xfrm>
                    <a:prstGeom prst="rect">
                      <a:avLst/>
                    </a:prstGeom>
                  </pic:spPr>
                </pic:pic>
              </a:graphicData>
            </a:graphic>
          </wp:inline>
        </w:drawing>
      </w:r>
    </w:p>
    <w:p w14:paraId="49EDFCA5" w14:textId="3A581372" w:rsidR="00862892" w:rsidRDefault="00426BDF">
      <w:pPr>
        <w:spacing w:before="42" w:line="219" w:lineRule="auto"/>
        <w:ind w:right="12"/>
        <w:jc w:val="right"/>
        <w:rPr>
          <w:rFonts w:ascii="PMingLiU" w:eastAsia="PMingLiU" w:hAnsi="PMingLiU" w:cs="PMingLiU"/>
          <w:sz w:val="14"/>
          <w:szCs w:val="14"/>
        </w:rPr>
      </w:pPr>
      <w:r>
        <w:rPr>
          <w:rFonts w:ascii="PMingLiU" w:eastAsia="PMingLiU" w:hAnsi="PMingLiU" w:cs="PMingLiU"/>
          <w:color w:val="6D6E71"/>
          <w:spacing w:val="-1"/>
          <w:sz w:val="14"/>
          <w:szCs w:val="14"/>
        </w:rPr>
        <w:t>表</w:t>
      </w:r>
      <w:r>
        <w:rPr>
          <w:rFonts w:ascii="PMingLiU" w:eastAsia="PMingLiU" w:hAnsi="PMingLiU" w:cs="PMingLiU"/>
          <w:color w:val="6D6E71"/>
          <w:spacing w:val="-1"/>
          <w:sz w:val="14"/>
          <w:szCs w:val="14"/>
        </w:rPr>
        <w:t xml:space="preserve"> </w:t>
      </w:r>
      <w:r>
        <w:rPr>
          <w:rFonts w:eastAsia="Arial"/>
          <w:color w:val="6D6E71"/>
          <w:spacing w:val="-1"/>
          <w:sz w:val="14"/>
          <w:szCs w:val="14"/>
        </w:rPr>
        <w:t xml:space="preserve">4 </w:t>
      </w:r>
      <w:r>
        <w:rPr>
          <w:rFonts w:ascii="PMingLiU" w:eastAsia="PMingLiU" w:hAnsi="PMingLiU" w:cs="PMingLiU"/>
          <w:color w:val="6D6E71"/>
          <w:spacing w:val="-1"/>
          <w:sz w:val="14"/>
          <w:szCs w:val="14"/>
        </w:rPr>
        <w:t xml:space="preserve">2021 </w:t>
      </w:r>
      <w:r>
        <w:rPr>
          <w:rFonts w:ascii="PMingLiU" w:eastAsia="PMingLiU" w:hAnsi="PMingLiU" w:cs="PMingLiU"/>
          <w:color w:val="6D6E71"/>
          <w:spacing w:val="-1"/>
          <w:sz w:val="14"/>
          <w:szCs w:val="14"/>
        </w:rPr>
        <w:t>年における</w:t>
      </w:r>
      <w:r w:rsidR="00A34D0F">
        <w:rPr>
          <w:rFonts w:ascii="ＭＳ 明朝" w:eastAsia="ＭＳ 明朝" w:hAnsi="ＭＳ 明朝" w:cs="ＭＳ 明朝" w:hint="eastAsia"/>
          <w:color w:val="6D6E71"/>
          <w:spacing w:val="-1"/>
          <w:sz w:val="14"/>
          <w:szCs w:val="14"/>
        </w:rPr>
        <w:t>ASF</w:t>
      </w:r>
      <w:r>
        <w:rPr>
          <w:rFonts w:ascii="PMingLiU" w:eastAsia="PMingLiU" w:hAnsi="PMingLiU" w:cs="PMingLiU"/>
          <w:color w:val="6D6E71"/>
          <w:spacing w:val="-1"/>
          <w:sz w:val="14"/>
          <w:szCs w:val="14"/>
        </w:rPr>
        <w:t>新規インキュベーションプロジェ</w:t>
      </w:r>
      <w:r>
        <w:rPr>
          <w:rFonts w:ascii="PMingLiU" w:eastAsia="PMingLiU" w:hAnsi="PMingLiU" w:cs="PMingLiU"/>
          <w:color w:val="6D6E71"/>
          <w:sz w:val="14"/>
          <w:szCs w:val="14"/>
        </w:rPr>
        <w:t>クト数</w:t>
      </w:r>
    </w:p>
    <w:p w14:paraId="7FDB1C23" w14:textId="77777777" w:rsidR="002E7568" w:rsidRDefault="002E7568" w:rsidP="002E7568">
      <w:pPr>
        <w:spacing w:line="272" w:lineRule="auto"/>
      </w:pPr>
    </w:p>
    <w:p w14:paraId="69D88211" w14:textId="45B3F012" w:rsidR="002E7568" w:rsidRDefault="002E7568" w:rsidP="006334BB">
      <w:pPr>
        <w:spacing w:line="272" w:lineRule="auto"/>
      </w:pPr>
      <w:r>
        <w:rPr>
          <w:rFonts w:hint="eastAsia"/>
        </w:rPr>
        <w:t>●トレンド</w:t>
      </w:r>
      <w:r>
        <w:rPr>
          <w:rFonts w:hint="eastAsia"/>
        </w:rPr>
        <w:t>2</w:t>
      </w:r>
      <w:r>
        <w:rPr>
          <w:rFonts w:hint="eastAsia"/>
        </w:rPr>
        <w:t>：オープンソースの話題性が</w:t>
      </w:r>
      <w:r>
        <w:rPr>
          <w:rFonts w:hint="eastAsia"/>
        </w:rPr>
        <w:t xml:space="preserve"> "</w:t>
      </w:r>
      <w:r>
        <w:rPr>
          <w:rFonts w:hint="eastAsia"/>
        </w:rPr>
        <w:t>爆発</w:t>
      </w:r>
      <w:r>
        <w:rPr>
          <w:rFonts w:hint="eastAsia"/>
        </w:rPr>
        <w:t xml:space="preserve"> "</w:t>
      </w:r>
      <w:r>
        <w:rPr>
          <w:rFonts w:hint="eastAsia"/>
        </w:rPr>
        <w:t>し、多くの開発者や技術コンテンツ制作者がオープンソースに注目し、オープンソースの技術コンテンツを制作するようになった。</w:t>
      </w:r>
      <w:r w:rsidR="00767C97">
        <w:br/>
      </w:r>
      <w:r>
        <w:rPr>
          <w:rFonts w:hint="eastAsia"/>
        </w:rPr>
        <w:t>中国で最も集中しているオープンソース開発者の専門コミュニティとして、</w:t>
      </w:r>
      <w:r>
        <w:rPr>
          <w:rFonts w:hint="eastAsia"/>
        </w:rPr>
        <w:t xml:space="preserve"> 5</w:t>
      </w:r>
      <w:r>
        <w:rPr>
          <w:rFonts w:hint="eastAsia"/>
        </w:rPr>
        <w:t>月</w:t>
      </w:r>
      <w:r>
        <w:rPr>
          <w:rFonts w:hint="eastAsia"/>
        </w:rPr>
        <w:t>20</w:t>
      </w:r>
      <w:r>
        <w:rPr>
          <w:rFonts w:hint="eastAsia"/>
        </w:rPr>
        <w:t>日現在、</w:t>
      </w:r>
      <w:r>
        <w:rPr>
          <w:rFonts w:hint="eastAsia"/>
        </w:rPr>
        <w:t>CSDN</w:t>
      </w:r>
      <w:r>
        <w:rPr>
          <w:rFonts w:hint="eastAsia"/>
        </w:rPr>
        <w:t>ウェブサイト</w:t>
      </w:r>
      <w:r>
        <w:rPr>
          <w:rFonts w:hint="eastAsia"/>
        </w:rPr>
        <w:t xml:space="preserve"> </w:t>
      </w:r>
      <w:r>
        <w:rPr>
          <w:rFonts w:hint="eastAsia"/>
        </w:rPr>
        <w:t>では、オープンソースタブの下に</w:t>
      </w:r>
      <w:r>
        <w:rPr>
          <w:rFonts w:hint="eastAsia"/>
        </w:rPr>
        <w:t>243</w:t>
      </w:r>
      <w:r>
        <w:rPr>
          <w:rFonts w:hint="eastAsia"/>
        </w:rPr>
        <w:t>万件の関連記事があり、</w:t>
      </w:r>
      <w:r>
        <w:rPr>
          <w:rFonts w:hint="eastAsia"/>
        </w:rPr>
        <w:t>Baidu</w:t>
      </w:r>
      <w:r>
        <w:rPr>
          <w:rFonts w:hint="eastAsia"/>
        </w:rPr>
        <w:t>、</w:t>
      </w:r>
      <w:r>
        <w:rPr>
          <w:rFonts w:hint="eastAsia"/>
        </w:rPr>
        <w:t>Ali</w:t>
      </w:r>
      <w:r>
        <w:rPr>
          <w:rFonts w:hint="eastAsia"/>
        </w:rPr>
        <w:t>、</w:t>
      </w:r>
      <w:r>
        <w:rPr>
          <w:rFonts w:hint="eastAsia"/>
        </w:rPr>
        <w:t>Tencent</w:t>
      </w:r>
      <w:r>
        <w:rPr>
          <w:rFonts w:hint="eastAsia"/>
        </w:rPr>
        <w:t>、</w:t>
      </w:r>
      <w:r>
        <w:rPr>
          <w:rFonts w:hint="eastAsia"/>
        </w:rPr>
        <w:t>Huawei</w:t>
      </w:r>
      <w:r>
        <w:rPr>
          <w:rFonts w:hint="eastAsia"/>
        </w:rPr>
        <w:t>、</w:t>
      </w:r>
      <w:r>
        <w:rPr>
          <w:rFonts w:hint="eastAsia"/>
        </w:rPr>
        <w:t xml:space="preserve"> </w:t>
      </w:r>
      <w:r w:rsidR="00767C97" w:rsidRPr="00767C97">
        <w:rPr>
          <w:rFonts w:ascii="SimSun" w:eastAsia="SimSun" w:hAnsi="SimSun" w:cs="SimSun" w:hint="eastAsia"/>
        </w:rPr>
        <w:t>旷视</w:t>
      </w:r>
      <w:r>
        <w:rPr>
          <w:rFonts w:hint="eastAsia"/>
        </w:rPr>
        <w:t>などの有名企業、</w:t>
      </w:r>
      <w:r w:rsidR="006334BB">
        <w:rPr>
          <w:rFonts w:hint="eastAsia"/>
        </w:rPr>
        <w:t>及</w:t>
      </w:r>
      <w:r w:rsidR="006334BB">
        <w:rPr>
          <w:rFonts w:hint="eastAsia"/>
        </w:rPr>
        <w:t>NGINX</w:t>
      </w:r>
      <w:r w:rsidR="006334BB">
        <w:rPr>
          <w:rFonts w:hint="eastAsia"/>
        </w:rPr>
        <w:t>、</w:t>
      </w:r>
      <w:r w:rsidR="006334BB">
        <w:rPr>
          <w:rFonts w:hint="eastAsia"/>
        </w:rPr>
        <w:t>HarmonyOS</w:t>
      </w:r>
      <w:r w:rsidR="006334BB">
        <w:rPr>
          <w:rFonts w:hint="eastAsia"/>
        </w:rPr>
        <w:t>、</w:t>
      </w:r>
      <w:r w:rsidR="006334BB">
        <w:t>OpenGauss</w:t>
      </w:r>
      <w:r w:rsidR="006334BB">
        <w:rPr>
          <w:rFonts w:hint="eastAsia"/>
        </w:rPr>
        <w:t>、</w:t>
      </w:r>
      <w:r w:rsidR="006334BB">
        <w:t>OceanBase</w:t>
      </w:r>
      <w:r w:rsidR="006334BB">
        <w:rPr>
          <w:rFonts w:hint="eastAsia"/>
        </w:rPr>
        <w:lastRenderedPageBreak/>
        <w:t>、</w:t>
      </w:r>
      <w:r w:rsidR="006334BB">
        <w:t>RT-Thread</w:t>
      </w:r>
      <w:r w:rsidR="006334BB">
        <w:rPr>
          <w:rFonts w:hint="eastAsia"/>
        </w:rPr>
        <w:t>、</w:t>
      </w:r>
      <w:r w:rsidR="006334BB">
        <w:t>TiDB</w:t>
      </w:r>
      <w:r w:rsidR="006334BB">
        <w:rPr>
          <w:rFonts w:hint="eastAsia"/>
        </w:rPr>
        <w:t>、</w:t>
      </w:r>
      <w:r w:rsidR="006334BB">
        <w:t>OneFlow</w:t>
      </w:r>
      <w:r w:rsidR="006334BB">
        <w:rPr>
          <w:rFonts w:hint="eastAsia"/>
        </w:rPr>
        <w:t>、</w:t>
      </w:r>
      <w:r w:rsidR="006334BB">
        <w:t>ClickHouse</w:t>
      </w:r>
      <w:r w:rsidR="006334BB">
        <w:rPr>
          <w:rFonts w:hint="eastAsia"/>
        </w:rPr>
        <w:t>、</w:t>
      </w:r>
      <w:r w:rsidR="006334BB">
        <w:t>COPU</w:t>
      </w:r>
      <w:r w:rsidR="006334BB">
        <w:rPr>
          <w:rFonts w:hint="eastAsia"/>
        </w:rPr>
        <w:t>中国开源</w:t>
      </w:r>
      <w:r w:rsidR="006334BB">
        <w:rPr>
          <w:rFonts w:ascii="SimSun" w:eastAsia="SimSun" w:hAnsi="SimSun" w:cs="SimSun" w:hint="eastAsia"/>
        </w:rPr>
        <w:t>发</w:t>
      </w:r>
      <w:r w:rsidR="006334BB">
        <w:rPr>
          <w:rFonts w:ascii="游明朝" w:eastAsia="游明朝" w:hAnsi="游明朝" w:cs="游明朝" w:hint="eastAsia"/>
        </w:rPr>
        <w:t>展推</w:t>
      </w:r>
      <w:r w:rsidR="006334BB">
        <w:rPr>
          <w:rFonts w:ascii="SimSun" w:eastAsia="SimSun" w:hAnsi="SimSun" w:cs="SimSun" w:hint="eastAsia"/>
        </w:rPr>
        <w:t>进联</w:t>
      </w:r>
      <w:r w:rsidR="006334BB">
        <w:rPr>
          <w:rFonts w:hint="eastAsia"/>
        </w:rPr>
        <w:t>盟、开源社、</w:t>
      </w:r>
      <w:r w:rsidR="006334BB">
        <w:t>OpenCV</w:t>
      </w:r>
      <w:r w:rsidR="006334BB">
        <w:rPr>
          <w:rFonts w:hint="eastAsia"/>
        </w:rPr>
        <w:t>、</w:t>
      </w:r>
      <w:r w:rsidR="006334BB">
        <w:t>Jenkins</w:t>
      </w:r>
      <w:r>
        <w:rPr>
          <w:rFonts w:hint="eastAsia"/>
        </w:rPr>
        <w:t>など数百の有名オープンソース</w:t>
      </w:r>
      <w:r>
        <w:rPr>
          <w:rFonts w:hint="eastAsia"/>
        </w:rPr>
        <w:t xml:space="preserve"> </w:t>
      </w:r>
      <w:r>
        <w:rPr>
          <w:rFonts w:hint="eastAsia"/>
        </w:rPr>
        <w:t>・</w:t>
      </w:r>
      <w:r>
        <w:rPr>
          <w:rFonts w:hint="eastAsia"/>
        </w:rPr>
        <w:t xml:space="preserve"> </w:t>
      </w:r>
      <w:r>
        <w:rPr>
          <w:rFonts w:hint="eastAsia"/>
        </w:rPr>
        <w:t>コ</w:t>
      </w:r>
      <w:r>
        <w:rPr>
          <w:rFonts w:hint="eastAsia"/>
        </w:rPr>
        <w:t xml:space="preserve"> </w:t>
      </w:r>
      <w:r>
        <w:rPr>
          <w:rFonts w:hint="eastAsia"/>
        </w:rPr>
        <w:t>ミュニティと公式アカウントが</w:t>
      </w:r>
      <w:r>
        <w:rPr>
          <w:rFonts w:hint="eastAsia"/>
        </w:rPr>
        <w:t>CSDN</w:t>
      </w:r>
      <w:r>
        <w:rPr>
          <w:rFonts w:hint="eastAsia"/>
        </w:rPr>
        <w:t>に常駐し、オープンソース</w:t>
      </w:r>
      <w:r>
        <w:rPr>
          <w:rFonts w:hint="eastAsia"/>
        </w:rPr>
        <w:t xml:space="preserve"> </w:t>
      </w:r>
      <w:r>
        <w:rPr>
          <w:rFonts w:hint="eastAsia"/>
        </w:rPr>
        <w:t>・</w:t>
      </w:r>
      <w:r>
        <w:rPr>
          <w:rFonts w:hint="eastAsia"/>
        </w:rPr>
        <w:t xml:space="preserve"> </w:t>
      </w:r>
      <w:r>
        <w:rPr>
          <w:rFonts w:hint="eastAsia"/>
        </w:rPr>
        <w:t>ツール、トップ企業のオープンソース動態、オープンソース</w:t>
      </w:r>
      <w:r>
        <w:rPr>
          <w:rFonts w:hint="eastAsia"/>
        </w:rPr>
        <w:t xml:space="preserve"> </w:t>
      </w:r>
      <w:r>
        <w:rPr>
          <w:rFonts w:hint="eastAsia"/>
        </w:rPr>
        <w:t>・</w:t>
      </w:r>
      <w:r>
        <w:rPr>
          <w:rFonts w:hint="eastAsia"/>
        </w:rPr>
        <w:t xml:space="preserve"> </w:t>
      </w:r>
      <w:r>
        <w:rPr>
          <w:rFonts w:hint="eastAsia"/>
        </w:rPr>
        <w:t>コミュニティのマイルストーン、オープンソース著名人のプログラ</w:t>
      </w:r>
      <w:r>
        <w:rPr>
          <w:rFonts w:hint="eastAsia"/>
        </w:rPr>
        <w:t xml:space="preserve"> </w:t>
      </w:r>
      <w:r>
        <w:rPr>
          <w:rFonts w:hint="eastAsia"/>
        </w:rPr>
        <w:t>ムライフといったトピックで彼らのオープンソース実践と開発体験を共有しています。</w:t>
      </w:r>
      <w:r w:rsidR="001E1F45">
        <w:br/>
      </w:r>
      <w:r>
        <w:rPr>
          <w:rFonts w:hint="eastAsia"/>
        </w:rPr>
        <w:t>同時に、</w:t>
      </w:r>
      <w:r>
        <w:rPr>
          <w:rFonts w:hint="eastAsia"/>
        </w:rPr>
        <w:t xml:space="preserve">  CSDN</w:t>
      </w:r>
      <w:r>
        <w:rPr>
          <w:rFonts w:hint="eastAsia"/>
        </w:rPr>
        <w:t>は</w:t>
      </w:r>
      <w:r>
        <w:rPr>
          <w:rFonts w:hint="eastAsia"/>
        </w:rPr>
        <w:t>IBM</w:t>
      </w:r>
      <w:r>
        <w:rPr>
          <w:rFonts w:hint="eastAsia"/>
        </w:rPr>
        <w:t>、</w:t>
      </w:r>
      <w:r>
        <w:rPr>
          <w:rFonts w:hint="eastAsia"/>
        </w:rPr>
        <w:t>Intel</w:t>
      </w:r>
      <w:r>
        <w:rPr>
          <w:rFonts w:hint="eastAsia"/>
        </w:rPr>
        <w:t>、</w:t>
      </w:r>
      <w:r>
        <w:rPr>
          <w:rFonts w:hint="eastAsia"/>
        </w:rPr>
        <w:t>Huawei</w:t>
      </w:r>
      <w:r>
        <w:rPr>
          <w:rFonts w:hint="eastAsia"/>
        </w:rPr>
        <w:t>、</w:t>
      </w:r>
      <w:r>
        <w:rPr>
          <w:rFonts w:hint="eastAsia"/>
        </w:rPr>
        <w:t>Alibaba</w:t>
      </w:r>
      <w:r>
        <w:rPr>
          <w:rFonts w:hint="eastAsia"/>
        </w:rPr>
        <w:t>、</w:t>
      </w:r>
      <w:r>
        <w:rPr>
          <w:rFonts w:hint="eastAsia"/>
        </w:rPr>
        <w:t>Byte Jump</w:t>
      </w:r>
      <w:r>
        <w:rPr>
          <w:rFonts w:hint="eastAsia"/>
        </w:rPr>
        <w:t>、</w:t>
      </w:r>
      <w:r>
        <w:rPr>
          <w:rFonts w:hint="eastAsia"/>
        </w:rPr>
        <w:t>Tencent</w:t>
      </w:r>
      <w:r>
        <w:rPr>
          <w:rFonts w:hint="eastAsia"/>
        </w:rPr>
        <w:t>、</w:t>
      </w:r>
      <w:r>
        <w:rPr>
          <w:rFonts w:hint="eastAsia"/>
        </w:rPr>
        <w:t>Netease</w:t>
      </w:r>
      <w:r>
        <w:rPr>
          <w:rFonts w:hint="eastAsia"/>
        </w:rPr>
        <w:t>などの企業から第一線のオープンソース専門家を招き、大工場や個人の実践に基づき、開発者のための権威ある出版物「</w:t>
      </w:r>
      <w:r>
        <w:rPr>
          <w:rFonts w:hint="eastAsia"/>
        </w:rPr>
        <w:t>New Programmer</w:t>
      </w:r>
      <w:r>
        <w:rPr>
          <w:rFonts w:hint="eastAsia"/>
        </w:rPr>
        <w:t>」を共同制作し、オープンソース技術や分野別のアプリケーションを共有し、業界の多</w:t>
      </w:r>
      <w:r>
        <w:rPr>
          <w:rFonts w:hint="eastAsia"/>
        </w:rPr>
        <w:t xml:space="preserve"> </w:t>
      </w:r>
      <w:r>
        <w:rPr>
          <w:rFonts w:hint="eastAsia"/>
        </w:rPr>
        <w:t>くのシニア開発者から好評を得ています。</w:t>
      </w:r>
    </w:p>
    <w:p w14:paraId="2F1FA450" w14:textId="5A86574B" w:rsidR="002E7568" w:rsidRDefault="002E7568" w:rsidP="002E7568">
      <w:pPr>
        <w:spacing w:line="272" w:lineRule="auto"/>
      </w:pPr>
      <w:r>
        <w:rPr>
          <w:rFonts w:hint="eastAsia"/>
        </w:rPr>
        <w:t>コミュニティを中心とした技術メディアプラットフォーム「</w:t>
      </w:r>
      <w:r>
        <w:rPr>
          <w:rFonts w:hint="eastAsia"/>
        </w:rPr>
        <w:t>InfoQ</w:t>
      </w:r>
      <w:r>
        <w:rPr>
          <w:rFonts w:hint="eastAsia"/>
        </w:rPr>
        <w:t>」のオープンソースチャンネ</w:t>
      </w:r>
      <w:r>
        <w:rPr>
          <w:rFonts w:hint="eastAsia"/>
        </w:rPr>
        <w:t xml:space="preserve"> </w:t>
      </w:r>
      <w:r>
        <w:rPr>
          <w:rFonts w:hint="eastAsia"/>
        </w:rPr>
        <w:t>ルによると、</w:t>
      </w:r>
      <w:r>
        <w:rPr>
          <w:rFonts w:hint="eastAsia"/>
        </w:rPr>
        <w:t>2022</w:t>
      </w:r>
      <w:r>
        <w:rPr>
          <w:rFonts w:hint="eastAsia"/>
        </w:rPr>
        <w:t>年</w:t>
      </w:r>
      <w:r>
        <w:rPr>
          <w:rFonts w:hint="eastAsia"/>
        </w:rPr>
        <w:t>3</w:t>
      </w:r>
      <w:r>
        <w:rPr>
          <w:rFonts w:hint="eastAsia"/>
        </w:rPr>
        <w:t>月</w:t>
      </w:r>
      <w:r>
        <w:rPr>
          <w:rFonts w:hint="eastAsia"/>
        </w:rPr>
        <w:t>9</w:t>
      </w:r>
      <w:r>
        <w:rPr>
          <w:rFonts w:hint="eastAsia"/>
        </w:rPr>
        <w:t>日現在、</w:t>
      </w:r>
      <w:r>
        <w:rPr>
          <w:rFonts w:hint="eastAsia"/>
        </w:rPr>
        <w:t xml:space="preserve"> </w:t>
      </w:r>
      <w:r>
        <w:rPr>
          <w:rFonts w:hint="eastAsia"/>
        </w:rPr>
        <w:t>ビッグデータ、フロントエンド、モバイル開発、ミドルウェア、</w:t>
      </w:r>
      <w:r>
        <w:rPr>
          <w:rFonts w:hint="eastAsia"/>
        </w:rPr>
        <w:t xml:space="preserve"> </w:t>
      </w:r>
      <w:r>
        <w:rPr>
          <w:rFonts w:hint="eastAsia"/>
        </w:rPr>
        <w:t>マイクロサービス、コンテナ、サーバー</w:t>
      </w:r>
      <w:r>
        <w:rPr>
          <w:rFonts w:hint="eastAsia"/>
        </w:rPr>
        <w:t xml:space="preserve"> </w:t>
      </w:r>
      <w:r>
        <w:rPr>
          <w:rFonts w:hint="eastAsia"/>
        </w:rPr>
        <w:t>レスなどの領域を中心に、合計</w:t>
      </w:r>
      <w:r>
        <w:rPr>
          <w:rFonts w:hint="eastAsia"/>
        </w:rPr>
        <w:t>3,772</w:t>
      </w:r>
      <w:r>
        <w:rPr>
          <w:rFonts w:hint="eastAsia"/>
        </w:rPr>
        <w:t>本のコンテンツが収録されています。取材頻度上位は、</w:t>
      </w:r>
      <w:r w:rsidR="00AD2970" w:rsidRPr="00AD2970">
        <w:rPr>
          <w:rFonts w:hint="eastAsia"/>
        </w:rPr>
        <w:t>阿里、</w:t>
      </w:r>
      <w:r w:rsidR="00AD2970" w:rsidRPr="00AD2970">
        <w:rPr>
          <w:rFonts w:ascii="SimSun" w:eastAsia="SimSun" w:hAnsi="SimSun" w:cs="SimSun" w:hint="eastAsia"/>
        </w:rPr>
        <w:t>腾讯</w:t>
      </w:r>
      <w:r w:rsidR="00AD2970" w:rsidRPr="00AD2970">
        <w:rPr>
          <w:rFonts w:ascii="游明朝" w:eastAsia="游明朝" w:hAnsi="游明朝" w:cs="游明朝" w:hint="eastAsia"/>
        </w:rPr>
        <w:t>、百度、</w:t>
      </w:r>
      <w:r w:rsidR="00AD2970" w:rsidRPr="00AD2970">
        <w:t>Facebook</w:t>
      </w:r>
      <w:r w:rsidR="00AD2970" w:rsidRPr="00AD2970">
        <w:rPr>
          <w:rFonts w:hint="eastAsia"/>
        </w:rPr>
        <w:t>、</w:t>
      </w:r>
      <w:r w:rsidR="00AD2970" w:rsidRPr="00AD2970">
        <w:t>Google</w:t>
      </w:r>
      <w:r w:rsidR="00AD2970" w:rsidRPr="00AD2970">
        <w:rPr>
          <w:rFonts w:hint="eastAsia"/>
        </w:rPr>
        <w:t>、</w:t>
      </w:r>
      <w:r w:rsidR="00AD2970" w:rsidRPr="00AD2970">
        <w:rPr>
          <w:rFonts w:ascii="SimSun" w:eastAsia="SimSun" w:hAnsi="SimSun" w:cs="SimSun" w:hint="eastAsia"/>
        </w:rPr>
        <w:t>蚂蚁</w:t>
      </w:r>
      <w:r w:rsidR="00AD2970" w:rsidRPr="00AD2970">
        <w:rPr>
          <w:rFonts w:ascii="游明朝" w:eastAsia="游明朝" w:hAnsi="游明朝" w:cs="游明朝" w:hint="eastAsia"/>
        </w:rPr>
        <w:t>、滴滴、字</w:t>
      </w:r>
      <w:r w:rsidR="00AD2970" w:rsidRPr="00AD2970">
        <w:rPr>
          <w:rFonts w:ascii="SimSun" w:eastAsia="SimSun" w:hAnsi="SimSun" w:cs="SimSun" w:hint="eastAsia"/>
        </w:rPr>
        <w:t>节</w:t>
      </w:r>
      <w:r w:rsidR="00AD2970" w:rsidRPr="00AD2970">
        <w:rPr>
          <w:rFonts w:ascii="游明朝" w:eastAsia="游明朝" w:hAnsi="游明朝" w:cs="游明朝" w:hint="eastAsia"/>
        </w:rPr>
        <w:t>、</w:t>
      </w:r>
      <w:r w:rsidR="00AD2970" w:rsidRPr="00AD2970">
        <w:t>Amazon</w:t>
      </w:r>
      <w:r w:rsidR="00AD2970" w:rsidRPr="00AD2970">
        <w:rPr>
          <w:rFonts w:hint="eastAsia"/>
        </w:rPr>
        <w:t>、小米</w:t>
      </w:r>
      <w:r>
        <w:rPr>
          <w:rFonts w:hint="eastAsia"/>
        </w:rPr>
        <w:t>など。そのほとんどがオープンソースに積極的に投資しているテック企業でもあり、</w:t>
      </w:r>
      <w:r>
        <w:rPr>
          <w:rFonts w:hint="eastAsia"/>
        </w:rPr>
        <w:t xml:space="preserve"> PingCAP</w:t>
      </w:r>
      <w:r>
        <w:rPr>
          <w:rFonts w:hint="eastAsia"/>
        </w:rPr>
        <w:t>、</w:t>
      </w:r>
      <w:r>
        <w:rPr>
          <w:rFonts w:hint="eastAsia"/>
        </w:rPr>
        <w:t>StreamNative</w:t>
      </w:r>
      <w:r w:rsidR="001E1F45">
        <w:rPr>
          <w:rFonts w:hint="eastAsia"/>
        </w:rPr>
        <w:t>、</w:t>
      </w:r>
      <w:r w:rsidR="001E1F45">
        <w:rPr>
          <w:rFonts w:hint="eastAsia"/>
        </w:rPr>
        <w:t>SphereEx</w:t>
      </w:r>
      <w:r>
        <w:rPr>
          <w:rFonts w:hint="eastAsia"/>
        </w:rPr>
        <w:t>などオープンソースをベースに商用化を行うスタートアップも活</w:t>
      </w:r>
      <w:r>
        <w:rPr>
          <w:rFonts w:hint="eastAsia"/>
        </w:rPr>
        <w:t xml:space="preserve"> </w:t>
      </w:r>
      <w:r>
        <w:rPr>
          <w:rFonts w:hint="eastAsia"/>
        </w:rPr>
        <w:t>発に活動しています。</w:t>
      </w:r>
    </w:p>
    <w:p w14:paraId="5D3C179A" w14:textId="77777777" w:rsidR="00001570" w:rsidRDefault="00001570" w:rsidP="002E7568">
      <w:pPr>
        <w:spacing w:line="272" w:lineRule="auto"/>
      </w:pPr>
    </w:p>
    <w:p w14:paraId="6BEF540C" w14:textId="45F54C28" w:rsidR="002E7568" w:rsidRDefault="00001570" w:rsidP="002E7568">
      <w:pPr>
        <w:spacing w:line="272" w:lineRule="auto"/>
      </w:pPr>
      <w:r>
        <w:rPr>
          <w:rFonts w:hint="eastAsia"/>
        </w:rPr>
        <w:t>多くのオープンソースプロジェクト</w:t>
      </w:r>
      <w:r>
        <w:rPr>
          <w:rFonts w:hint="eastAsia"/>
        </w:rPr>
        <w:t>/</w:t>
      </w:r>
      <w:r>
        <w:rPr>
          <w:rFonts w:hint="eastAsia"/>
        </w:rPr>
        <w:t>商用企業、</w:t>
      </w:r>
      <w:r w:rsidRPr="00001570">
        <w:rPr>
          <w:rFonts w:hint="eastAsia"/>
        </w:rPr>
        <w:t>PingCAP</w:t>
      </w:r>
      <w:r w:rsidRPr="00001570">
        <w:rPr>
          <w:rFonts w:hint="eastAsia"/>
        </w:rPr>
        <w:t>、涛思数据、</w:t>
      </w:r>
      <w:r w:rsidRPr="00001570">
        <w:rPr>
          <w:rFonts w:hint="eastAsia"/>
        </w:rPr>
        <w:t>Apache Flink</w:t>
      </w:r>
      <w:r w:rsidRPr="00001570">
        <w:rPr>
          <w:rFonts w:hint="eastAsia"/>
        </w:rPr>
        <w:t>、</w:t>
      </w:r>
      <w:r w:rsidRPr="00001570">
        <w:rPr>
          <w:rFonts w:hint="eastAsia"/>
        </w:rPr>
        <w:t>SphereEx</w:t>
      </w:r>
      <w:r w:rsidRPr="00001570">
        <w:rPr>
          <w:rFonts w:hint="eastAsia"/>
        </w:rPr>
        <w:t>、</w:t>
      </w:r>
      <w:r w:rsidRPr="00001570">
        <w:rPr>
          <w:rFonts w:hint="eastAsia"/>
        </w:rPr>
        <w:t>Apache APISIX</w:t>
      </w:r>
      <w:r w:rsidR="002E7568">
        <w:rPr>
          <w:rFonts w:hint="eastAsia"/>
        </w:rPr>
        <w:t>などが</w:t>
      </w:r>
      <w:r w:rsidR="002E7568">
        <w:rPr>
          <w:rFonts w:hint="eastAsia"/>
        </w:rPr>
        <w:t>SegmentFault</w:t>
      </w:r>
      <w:r w:rsidR="002E7568">
        <w:rPr>
          <w:rFonts w:hint="eastAsia"/>
        </w:rPr>
        <w:t>や他の開発者コミュニティに参加し、コラムを公開したり、技術コンテンツを発表したりしています。開発者</w:t>
      </w:r>
      <w:r>
        <w:rPr>
          <w:rFonts w:hint="eastAsia"/>
        </w:rPr>
        <w:t>エコシステム</w:t>
      </w:r>
      <w:r w:rsidR="002E7568">
        <w:rPr>
          <w:rFonts w:hint="eastAsia"/>
        </w:rPr>
        <w:t>やオープンソース</w:t>
      </w:r>
      <w:r w:rsidR="005733D6">
        <w:rPr>
          <w:rFonts w:hint="eastAsia"/>
        </w:rPr>
        <w:t>エコシステム</w:t>
      </w:r>
      <w:r w:rsidR="002E7568">
        <w:rPr>
          <w:rFonts w:hint="eastAsia"/>
        </w:rPr>
        <w:t>構築に注目する</w:t>
      </w:r>
      <w:r w:rsidR="002E7568">
        <w:rPr>
          <w:rFonts w:hint="eastAsia"/>
        </w:rPr>
        <w:t xml:space="preserve"> </w:t>
      </w:r>
      <w:r w:rsidR="002E7568">
        <w:rPr>
          <w:rFonts w:hint="eastAsia"/>
        </w:rPr>
        <w:t>テクノロジー企業が増えており、</w:t>
      </w:r>
      <w:r w:rsidR="002E7568">
        <w:rPr>
          <w:rFonts w:hint="eastAsia"/>
        </w:rPr>
        <w:t>SegmentFault</w:t>
      </w:r>
      <w:r w:rsidR="002E7568">
        <w:rPr>
          <w:rFonts w:hint="eastAsia"/>
        </w:rPr>
        <w:t>が主催した「開発者</w:t>
      </w:r>
      <w:r w:rsidR="005733D6">
        <w:rPr>
          <w:rFonts w:hint="eastAsia"/>
        </w:rPr>
        <w:t>エコシステム</w:t>
      </w:r>
      <w:r w:rsidR="002E7568">
        <w:rPr>
          <w:rFonts w:hint="eastAsia"/>
        </w:rPr>
        <w:t>サミット」</w:t>
      </w:r>
      <w:r w:rsidR="002E7568">
        <w:rPr>
          <w:rFonts w:hint="eastAsia"/>
        </w:rPr>
        <w:t xml:space="preserve"> </w:t>
      </w:r>
      <w:r w:rsidR="002E7568">
        <w:rPr>
          <w:rFonts w:hint="eastAsia"/>
        </w:rPr>
        <w:t>は、オフライン参加者</w:t>
      </w:r>
      <w:r w:rsidR="002E7568">
        <w:rPr>
          <w:rFonts w:hint="eastAsia"/>
        </w:rPr>
        <w:t>500</w:t>
      </w:r>
      <w:r w:rsidR="002E7568">
        <w:rPr>
          <w:rFonts w:hint="eastAsia"/>
        </w:rPr>
        <w:t>人以上、オンライン資料ダウンロード数</w:t>
      </w:r>
      <w:r w:rsidR="002E7568">
        <w:rPr>
          <w:rFonts w:hint="eastAsia"/>
        </w:rPr>
        <w:t>2</w:t>
      </w:r>
      <w:r w:rsidR="002E7568">
        <w:rPr>
          <w:rFonts w:hint="eastAsia"/>
        </w:rPr>
        <w:t>万件以上と、業界内でも注目されてい</w:t>
      </w:r>
      <w:r>
        <w:rPr>
          <w:rFonts w:hint="eastAsia"/>
        </w:rPr>
        <w:t>ます</w:t>
      </w:r>
      <w:r w:rsidR="002E7568">
        <w:rPr>
          <w:rFonts w:hint="eastAsia"/>
        </w:rPr>
        <w:t>。</w:t>
      </w:r>
    </w:p>
    <w:p w14:paraId="4FDD3E11" w14:textId="6C1BEA68" w:rsidR="00862892" w:rsidRDefault="002E7568" w:rsidP="002E7568">
      <w:pPr>
        <w:spacing w:line="272" w:lineRule="auto"/>
      </w:pPr>
      <w:r>
        <w:rPr>
          <w:rFonts w:hint="eastAsia"/>
        </w:rPr>
        <w:t>主流の技術コミュニティに後押しされ、ますます多くの技術系企業が開発者やオープンソースの</w:t>
      </w:r>
      <w:r w:rsidR="005733D6">
        <w:rPr>
          <w:rFonts w:hint="eastAsia"/>
        </w:rPr>
        <w:t>エコシステム</w:t>
      </w:r>
      <w:r>
        <w:rPr>
          <w:rFonts w:hint="eastAsia"/>
        </w:rPr>
        <w:t>の構築に力を注いでいます。</w:t>
      </w:r>
    </w:p>
    <w:p w14:paraId="05FC918B" w14:textId="4ABC3B02" w:rsidR="00B323CF" w:rsidRDefault="00B323CF" w:rsidP="002E7568">
      <w:pPr>
        <w:spacing w:line="272" w:lineRule="auto"/>
      </w:pPr>
    </w:p>
    <w:p w14:paraId="75A2F800" w14:textId="7DBA37B2" w:rsidR="00862892" w:rsidRDefault="00B323CF" w:rsidP="002E7568">
      <w:r>
        <w:rPr>
          <w:rFonts w:hint="eastAsia"/>
        </w:rPr>
        <w:t>●</w:t>
      </w:r>
      <w:r w:rsidR="00A021C9" w:rsidRPr="00A021C9">
        <w:rPr>
          <w:rFonts w:hint="eastAsia"/>
        </w:rPr>
        <w:t>トレンド</w:t>
      </w:r>
      <w:r w:rsidR="00A021C9" w:rsidRPr="00A021C9">
        <w:rPr>
          <w:rFonts w:hint="eastAsia"/>
        </w:rPr>
        <w:t>3</w:t>
      </w:r>
      <w:r w:rsidR="00A021C9" w:rsidRPr="00A021C9">
        <w:rPr>
          <w:rFonts w:hint="eastAsia"/>
        </w:rPr>
        <w:t>：オープンソース技術の活発化。</w:t>
      </w:r>
    </w:p>
    <w:p w14:paraId="63561998" w14:textId="3E46780F" w:rsidR="00230A40" w:rsidRDefault="00230A40" w:rsidP="00230A40">
      <w:pPr>
        <w:spacing w:line="273" w:lineRule="auto"/>
      </w:pPr>
      <w:r>
        <w:t>CSDN</w:t>
      </w:r>
      <w:r>
        <w:rPr>
          <w:rFonts w:hint="eastAsia"/>
        </w:rPr>
        <w:t>は、</w:t>
      </w:r>
      <w:r>
        <w:t xml:space="preserve"> </w:t>
      </w:r>
      <w:r>
        <w:rPr>
          <w:rFonts w:hint="eastAsia"/>
        </w:rPr>
        <w:t>優れたオープンソースプロジェクトの迅速な発展を促進するため、</w:t>
      </w:r>
      <w:r>
        <w:t xml:space="preserve"> </w:t>
      </w:r>
      <w:r>
        <w:rPr>
          <w:rFonts w:hint="eastAsia"/>
        </w:rPr>
        <w:t>毎年「</w:t>
      </w:r>
      <w:r>
        <w:t>IT</w:t>
      </w:r>
      <w:r>
        <w:rPr>
          <w:rFonts w:hint="eastAsia"/>
        </w:rPr>
        <w:t>技術インフルエンサースター開発者生態会議</w:t>
      </w:r>
      <w:r>
        <w:t>(IT</w:t>
      </w:r>
      <w:r>
        <w:rPr>
          <w:rFonts w:hint="eastAsia"/>
        </w:rPr>
        <w:t>技</w:t>
      </w:r>
      <w:r>
        <w:rPr>
          <w:rFonts w:ascii="SimSun" w:eastAsia="SimSun" w:hAnsi="SimSun" w:cs="SimSun" w:hint="eastAsia"/>
        </w:rPr>
        <w:t>术</w:t>
      </w:r>
      <w:r>
        <w:rPr>
          <w:rFonts w:ascii="游明朝" w:eastAsia="游明朝" w:hAnsi="游明朝" w:cs="游明朝" w:hint="eastAsia"/>
        </w:rPr>
        <w:t>影响力之星开</w:t>
      </w:r>
      <w:r>
        <w:rPr>
          <w:rFonts w:ascii="SimSun" w:eastAsia="SimSun" w:hAnsi="SimSun" w:cs="SimSun" w:hint="eastAsia"/>
        </w:rPr>
        <w:t>发</w:t>
      </w:r>
      <w:r>
        <w:rPr>
          <w:rFonts w:ascii="游明朝" w:eastAsia="游明朝" w:hAnsi="游明朝" w:cs="游明朝" w:hint="eastAsia"/>
        </w:rPr>
        <w:t>者生</w:t>
      </w:r>
      <w:r>
        <w:rPr>
          <w:rFonts w:ascii="SimSun" w:eastAsia="SimSun" w:hAnsi="SimSun" w:cs="SimSun" w:hint="eastAsia"/>
        </w:rPr>
        <w:t>态汇</w:t>
      </w:r>
      <w:r>
        <w:t>)</w:t>
      </w:r>
      <w:r>
        <w:rPr>
          <w:rFonts w:hint="eastAsia"/>
        </w:rPr>
        <w:t>」や「</w:t>
      </w:r>
      <w:r>
        <w:t>1024</w:t>
      </w:r>
      <w:r>
        <w:rPr>
          <w:rFonts w:hint="eastAsia"/>
        </w:rPr>
        <w:t>プログラマーフェスティバル</w:t>
      </w:r>
      <w:r w:rsidR="00FC6E5D" w:rsidRPr="00FC6E5D">
        <w:rPr>
          <w:rFonts w:hint="eastAsia"/>
        </w:rPr>
        <w:t>、</w:t>
      </w:r>
      <w:r w:rsidR="00FC6E5D">
        <w:rPr>
          <w:rFonts w:hint="eastAsia"/>
        </w:rPr>
        <w:t>(</w:t>
      </w:r>
      <w:r w:rsidR="00FC6E5D" w:rsidRPr="00FC6E5D">
        <w:t>1024</w:t>
      </w:r>
      <w:r w:rsidR="00FC6E5D" w:rsidRPr="00FC6E5D">
        <w:rPr>
          <w:rFonts w:hint="eastAsia"/>
        </w:rPr>
        <w:t>程序</w:t>
      </w:r>
      <w:r w:rsidR="00FC6E5D" w:rsidRPr="00FC6E5D">
        <w:rPr>
          <w:rFonts w:ascii="SimSun" w:eastAsia="SimSun" w:hAnsi="SimSun" w:cs="SimSun" w:hint="eastAsia"/>
        </w:rPr>
        <w:t>员节</w:t>
      </w:r>
      <w:r w:rsidR="00FC6E5D">
        <w:t>)</w:t>
      </w:r>
      <w:r>
        <w:rPr>
          <w:rFonts w:hint="eastAsia"/>
        </w:rPr>
        <w:t>」などのイベントを開催し、優れたオープンソースプロジェクトを選定し、より多くのオープンソース企業、組織、オープンソース開発者とともに、オ</w:t>
      </w:r>
      <w:r>
        <w:rPr>
          <w:rFonts w:hint="eastAsia"/>
        </w:rPr>
        <w:lastRenderedPageBreak/>
        <w:t>ープンソース開発者の大きな生態を構築しています。同時に、</w:t>
      </w:r>
      <w:r>
        <w:t xml:space="preserve"> CSDN</w:t>
      </w:r>
      <w:r>
        <w:rPr>
          <w:rFonts w:hint="eastAsia"/>
        </w:rPr>
        <w:t>では「オープンソース座談会」や「オープンソースインタビュー」を企画し、業界で広く関心を集めているオープンソースの話題を中心に、代表的で影響力のあるオープンソースの専門家</w:t>
      </w:r>
      <w:r>
        <w:rPr>
          <w:rFonts w:hint="eastAsia"/>
        </w:rPr>
        <w:t xml:space="preserve"> </w:t>
      </w:r>
      <w:r>
        <w:rPr>
          <w:rFonts w:hint="eastAsia"/>
        </w:rPr>
        <w:t>を毎週多数招き、さまざまな視点からオープンソース界の素顔を復元しています。</w:t>
      </w:r>
    </w:p>
    <w:p w14:paraId="7920C9E9" w14:textId="7C70240C" w:rsidR="00230A40" w:rsidRDefault="00230A40" w:rsidP="00230A40">
      <w:pPr>
        <w:spacing w:line="273" w:lineRule="auto"/>
      </w:pPr>
      <w:r>
        <w:rPr>
          <w:rFonts w:hint="eastAsia"/>
        </w:rPr>
        <w:t>テクノロジー</w:t>
      </w:r>
      <w:r>
        <w:rPr>
          <w:rFonts w:hint="eastAsia"/>
        </w:rPr>
        <w:t>Q&amp;A</w:t>
      </w:r>
      <w:r>
        <w:rPr>
          <w:rFonts w:hint="eastAsia"/>
        </w:rPr>
        <w:t>コミュニティ</w:t>
      </w:r>
      <w:r>
        <w:rPr>
          <w:rFonts w:hint="eastAsia"/>
        </w:rPr>
        <w:t>SegmentFault</w:t>
      </w:r>
      <w:r>
        <w:rPr>
          <w:rFonts w:hint="eastAsia"/>
        </w:rPr>
        <w:t>でも、</w:t>
      </w:r>
      <w:r>
        <w:rPr>
          <w:rFonts w:hint="eastAsia"/>
        </w:rPr>
        <w:t xml:space="preserve"> 2020-2021</w:t>
      </w:r>
      <w:r>
        <w:rPr>
          <w:rFonts w:hint="eastAsia"/>
        </w:rPr>
        <w:t>年に数百のオープンソース技術イベントが開催され、ほぼ毎週末にコミュニティやテクノロジー企業に</w:t>
      </w:r>
      <w:r>
        <w:rPr>
          <w:rFonts w:hint="eastAsia"/>
        </w:rPr>
        <w:t xml:space="preserve"> </w:t>
      </w:r>
      <w:r>
        <w:rPr>
          <w:rFonts w:hint="eastAsia"/>
        </w:rPr>
        <w:t>よるオープンソース技術サロ</w:t>
      </w:r>
      <w:r>
        <w:rPr>
          <w:rFonts w:hint="eastAsia"/>
        </w:rPr>
        <w:t xml:space="preserve"> </w:t>
      </w:r>
      <w:r>
        <w:rPr>
          <w:rFonts w:hint="eastAsia"/>
        </w:rPr>
        <w:t>ンが開催されます。特に、</w:t>
      </w:r>
      <w:r>
        <w:rPr>
          <w:rFonts w:hint="eastAsia"/>
        </w:rPr>
        <w:t xml:space="preserve"> 2021 </w:t>
      </w:r>
      <w:r>
        <w:rPr>
          <w:rFonts w:hint="eastAsia"/>
        </w:rPr>
        <w:t>年</w:t>
      </w:r>
      <w:r>
        <w:rPr>
          <w:rFonts w:hint="eastAsia"/>
        </w:rPr>
        <w:t xml:space="preserve">8 </w:t>
      </w:r>
      <w:r>
        <w:rPr>
          <w:rFonts w:hint="eastAsia"/>
        </w:rPr>
        <w:t>月にオンラインで開催され</w:t>
      </w:r>
      <w:r w:rsidR="00215AB3">
        <w:rPr>
          <w:rFonts w:hint="eastAsia"/>
        </w:rPr>
        <w:t>,</w:t>
      </w:r>
      <w:r w:rsidR="00215AB3">
        <w:rPr>
          <w:rFonts w:hint="eastAsia"/>
        </w:rPr>
        <w:t>中国からの講師は百数十名だった</w:t>
      </w:r>
      <w:r>
        <w:rPr>
          <w:rFonts w:hint="eastAsia"/>
        </w:rPr>
        <w:t>第</w:t>
      </w:r>
      <w:r>
        <w:rPr>
          <w:rFonts w:hint="eastAsia"/>
        </w:rPr>
        <w:t xml:space="preserve"> 1 </w:t>
      </w:r>
      <w:r>
        <w:rPr>
          <w:rFonts w:hint="eastAsia"/>
        </w:rPr>
        <w:t>回</w:t>
      </w:r>
      <w:r>
        <w:rPr>
          <w:rFonts w:hint="eastAsia"/>
        </w:rPr>
        <w:t>Apache  Software Foundation Asia Conference</w:t>
      </w:r>
      <w:r>
        <w:rPr>
          <w:rFonts w:hint="eastAsia"/>
        </w:rPr>
        <w:t>など、国際的なトップ財団によるオープンソース技術のイベントも、</w:t>
      </w:r>
      <w:r>
        <w:rPr>
          <w:rFonts w:hint="eastAsia"/>
        </w:rPr>
        <w:t xml:space="preserve"> </w:t>
      </w:r>
      <w:r>
        <w:rPr>
          <w:rFonts w:hint="eastAsia"/>
        </w:rPr>
        <w:t>この</w:t>
      </w:r>
      <w:r>
        <w:rPr>
          <w:rFonts w:hint="eastAsia"/>
        </w:rPr>
        <w:t>1</w:t>
      </w:r>
      <w:r>
        <w:rPr>
          <w:rFonts w:hint="eastAsia"/>
        </w:rPr>
        <w:t>年で中国に初上陸していることは特筆に値するでしょう。</w:t>
      </w:r>
    </w:p>
    <w:p w14:paraId="47D58B02" w14:textId="77777777" w:rsidR="00215AB3" w:rsidRDefault="00215AB3" w:rsidP="00215AB3"/>
    <w:p w14:paraId="6642B406" w14:textId="3375801D" w:rsidR="00215AB3" w:rsidRDefault="008E3918" w:rsidP="00215AB3">
      <w:r>
        <w:rPr>
          <w:rFonts w:hint="eastAsia"/>
        </w:rPr>
        <w:t>●</w:t>
      </w:r>
      <w:r w:rsidR="00215AB3">
        <w:rPr>
          <w:rFonts w:hint="eastAsia"/>
        </w:rPr>
        <w:t>トレンド</w:t>
      </w:r>
      <w:r w:rsidR="00215AB3">
        <w:rPr>
          <w:rFonts w:hint="eastAsia"/>
        </w:rPr>
        <w:t>4</w:t>
      </w:r>
      <w:r w:rsidR="00215AB3">
        <w:rPr>
          <w:rFonts w:hint="eastAsia"/>
        </w:rPr>
        <w:t>：ますます注目されるオープンソース技術。</w:t>
      </w:r>
    </w:p>
    <w:p w14:paraId="28014464" w14:textId="0C8C5E43" w:rsidR="00215AB3" w:rsidRDefault="00215AB3" w:rsidP="00215AB3">
      <w:r>
        <w:rPr>
          <w:rFonts w:hint="eastAsia"/>
        </w:rPr>
        <w:t>オープンソースの爆発的な普及に伴い、新しいプロジェクトが生まれ、ビッグフロントエンドやクロスプラットフォーム開発、クラウドネイティブ、ビッグデータ、人工知能、オープンソースの</w:t>
      </w:r>
      <w:r>
        <w:rPr>
          <w:rFonts w:hint="eastAsia"/>
        </w:rPr>
        <w:t xml:space="preserve"> </w:t>
      </w:r>
      <w:r>
        <w:rPr>
          <w:rFonts w:hint="eastAsia"/>
        </w:rPr>
        <w:t>インフラ</w:t>
      </w:r>
      <w:r>
        <w:rPr>
          <w:rFonts w:hint="eastAsia"/>
        </w:rPr>
        <w:t>(</w:t>
      </w:r>
      <w:r>
        <w:rPr>
          <w:rFonts w:hint="eastAsia"/>
        </w:rPr>
        <w:t>データベース、ミドルウェア、</w:t>
      </w:r>
      <w:r>
        <w:rPr>
          <w:rFonts w:hint="eastAsia"/>
        </w:rPr>
        <w:t>RISC-V</w:t>
      </w:r>
      <w:r>
        <w:rPr>
          <w:rFonts w:hint="eastAsia"/>
        </w:rPr>
        <w:t>、</w:t>
      </w:r>
      <w:r>
        <w:rPr>
          <w:rFonts w:hint="eastAsia"/>
        </w:rPr>
        <w:t>ARM</w:t>
      </w:r>
      <w:r>
        <w:rPr>
          <w:rFonts w:hint="eastAsia"/>
        </w:rPr>
        <w:t>アーキテクチャ</w:t>
      </w:r>
      <w:r>
        <w:rPr>
          <w:rFonts w:hint="eastAsia"/>
        </w:rPr>
        <w:t>)</w:t>
      </w:r>
      <w:r>
        <w:rPr>
          <w:rFonts w:hint="eastAsia"/>
        </w:rPr>
        <w:t>、</w:t>
      </w:r>
      <w:r>
        <w:rPr>
          <w:rFonts w:hint="eastAsia"/>
        </w:rPr>
        <w:t xml:space="preserve"> Web3</w:t>
      </w:r>
      <w:r>
        <w:rPr>
          <w:rFonts w:hint="eastAsia"/>
        </w:rPr>
        <w:t>、ブロックチェ</w:t>
      </w:r>
      <w:r>
        <w:rPr>
          <w:rFonts w:hint="eastAsia"/>
        </w:rPr>
        <w:t xml:space="preserve"> </w:t>
      </w:r>
      <w:r>
        <w:rPr>
          <w:rFonts w:hint="eastAsia"/>
        </w:rPr>
        <w:t>ーンなどの技術の方向性への関心が著しく高まっています。</w:t>
      </w:r>
    </w:p>
    <w:p w14:paraId="23D9572C" w14:textId="77777777" w:rsidR="00E92AEA" w:rsidRDefault="00E92AEA" w:rsidP="00215AB3"/>
    <w:p w14:paraId="53A96D9E" w14:textId="72BEFC13" w:rsidR="00215AB3" w:rsidRDefault="00215AB3" w:rsidP="001204D6">
      <w:pPr>
        <w:pStyle w:val="3"/>
        <w:spacing w:before="120" w:after="120"/>
      </w:pPr>
      <w:r>
        <w:rPr>
          <w:rFonts w:hint="eastAsia"/>
        </w:rPr>
        <w:t xml:space="preserve">2.3.2 </w:t>
      </w:r>
      <w:r>
        <w:rPr>
          <w:rFonts w:hint="eastAsia"/>
        </w:rPr>
        <w:t>オープンソースへの参加と中国人開発者の貢献</w:t>
      </w:r>
    </w:p>
    <w:p w14:paraId="1E9C94E5" w14:textId="77777777" w:rsidR="001204D6" w:rsidRDefault="001204D6" w:rsidP="00215AB3"/>
    <w:p w14:paraId="25DF3691" w14:textId="5FB0407B" w:rsidR="00215AB3" w:rsidRDefault="00215AB3" w:rsidP="00215AB3">
      <w:r>
        <w:rPr>
          <w:rFonts w:hint="eastAsia"/>
        </w:rPr>
        <w:t>オープンソースの発展全体から見ると、中国の開発者の影響力は加速度的に高まっています。開発者のオープンソースに対する注目度は上がり続け、オープンソースに参加する人の数は増え続け、</w:t>
      </w:r>
      <w:r>
        <w:rPr>
          <w:rFonts w:hint="eastAsia"/>
        </w:rPr>
        <w:t xml:space="preserve">  </w:t>
      </w:r>
      <w:r>
        <w:rPr>
          <w:rFonts w:hint="eastAsia"/>
        </w:rPr>
        <w:t>参加の質も大きく向上しています。これが、中国のオープンソース産業の人材基盤を形成している。</w:t>
      </w:r>
      <w:r>
        <w:rPr>
          <w:rFonts w:hint="eastAsia"/>
        </w:rPr>
        <w:t xml:space="preserve"> </w:t>
      </w:r>
      <w:r>
        <w:rPr>
          <w:rFonts w:hint="eastAsia"/>
        </w:rPr>
        <w:t>貢献度の面でも、中国のトップオープンソースプロジェクトの貢献度は年々高まっており、中国は</w:t>
      </w:r>
      <w:r>
        <w:rPr>
          <w:rFonts w:hint="eastAsia"/>
        </w:rPr>
        <w:t xml:space="preserve"> </w:t>
      </w:r>
      <w:r>
        <w:rPr>
          <w:rFonts w:hint="eastAsia"/>
        </w:rPr>
        <w:t>オープンソースに関する国際的な影響力を増し、国際社会における貢献度を高めています。</w:t>
      </w:r>
    </w:p>
    <w:p w14:paraId="7F3D2F4A" w14:textId="77777777" w:rsidR="00215AB3" w:rsidRDefault="00215AB3" w:rsidP="00215AB3">
      <w:r>
        <w:rPr>
          <w:rFonts w:hint="eastAsia"/>
        </w:rPr>
        <w:t>CSDN</w:t>
      </w:r>
      <w:r>
        <w:rPr>
          <w:rFonts w:hint="eastAsia"/>
        </w:rPr>
        <w:t>のデータによると、オープンソースはインフラの要となっており、日々の開発作業では必然的に</w:t>
      </w:r>
      <w:r>
        <w:rPr>
          <w:rFonts w:hint="eastAsia"/>
        </w:rPr>
        <w:t xml:space="preserve"> </w:t>
      </w:r>
      <w:r>
        <w:rPr>
          <w:rFonts w:hint="eastAsia"/>
        </w:rPr>
        <w:t>オープンソースソフトウェアを使用することになります。</w:t>
      </w:r>
    </w:p>
    <w:p w14:paraId="694C292F" w14:textId="77777777" w:rsidR="00215AB3" w:rsidRDefault="00215AB3" w:rsidP="00215AB3">
      <w:r>
        <w:rPr>
          <w:rFonts w:hint="eastAsia"/>
        </w:rPr>
        <w:t>94%</w:t>
      </w:r>
      <w:r>
        <w:rPr>
          <w:rFonts w:hint="eastAsia"/>
        </w:rPr>
        <w:t>の開発者がオープンソースソフトウェアを利用しており</w:t>
      </w:r>
      <w:r>
        <w:rPr>
          <w:rFonts w:hint="eastAsia"/>
        </w:rPr>
        <w:t>(</w:t>
      </w:r>
      <w:r>
        <w:rPr>
          <w:rFonts w:hint="eastAsia"/>
        </w:rPr>
        <w:t>図</w:t>
      </w:r>
      <w:r>
        <w:rPr>
          <w:rFonts w:hint="eastAsia"/>
        </w:rPr>
        <w:t>10</w:t>
      </w:r>
      <w:r>
        <w:rPr>
          <w:rFonts w:hint="eastAsia"/>
        </w:rPr>
        <w:t>参照</w:t>
      </w:r>
      <w:r>
        <w:rPr>
          <w:rFonts w:hint="eastAsia"/>
        </w:rPr>
        <w:t xml:space="preserve">) </w:t>
      </w:r>
      <w:r>
        <w:rPr>
          <w:rFonts w:hint="eastAsia"/>
        </w:rPr>
        <w:t>、オープンソースソフトウェア</w:t>
      </w:r>
      <w:r>
        <w:rPr>
          <w:rFonts w:hint="eastAsia"/>
        </w:rPr>
        <w:t xml:space="preserve"> </w:t>
      </w:r>
      <w:r>
        <w:rPr>
          <w:rFonts w:hint="eastAsia"/>
        </w:rPr>
        <w:t>を利用したことがないと答えたのはわずか</w:t>
      </w:r>
      <w:r>
        <w:rPr>
          <w:rFonts w:hint="eastAsia"/>
        </w:rPr>
        <w:t>2%</w:t>
      </w:r>
      <w:r>
        <w:rPr>
          <w:rFonts w:hint="eastAsia"/>
        </w:rPr>
        <w:t>であった。</w:t>
      </w:r>
    </w:p>
    <w:p w14:paraId="29D4E14B" w14:textId="607D9B3B" w:rsidR="00215AB3" w:rsidRDefault="00C37D26" w:rsidP="00215AB3">
      <w:r w:rsidRPr="00C37D26">
        <w:lastRenderedPageBreak/>
        <w:drawing>
          <wp:inline distT="0" distB="0" distL="0" distR="0" wp14:anchorId="4DB9145A" wp14:editId="2F9B28BD">
            <wp:extent cx="5396230" cy="373380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6230" cy="3733800"/>
                    </a:xfrm>
                    <a:prstGeom prst="rect">
                      <a:avLst/>
                    </a:prstGeom>
                  </pic:spPr>
                </pic:pic>
              </a:graphicData>
            </a:graphic>
          </wp:inline>
        </w:drawing>
      </w:r>
    </w:p>
    <w:p w14:paraId="45C51BB9" w14:textId="77777777" w:rsidR="00C37D26" w:rsidRDefault="00C37D26" w:rsidP="00215AB3"/>
    <w:p w14:paraId="66D3BF54" w14:textId="77777777" w:rsidR="00215AB3" w:rsidRDefault="00215AB3" w:rsidP="00215AB3">
      <w:r>
        <w:rPr>
          <w:rFonts w:hint="eastAsia"/>
        </w:rPr>
        <w:t>図</w:t>
      </w:r>
      <w:r>
        <w:rPr>
          <w:rFonts w:hint="eastAsia"/>
        </w:rPr>
        <w:t xml:space="preserve"> 10 94</w:t>
      </w:r>
      <w:r>
        <w:rPr>
          <w:rFonts w:hint="eastAsia"/>
        </w:rPr>
        <w:t>％の開発者がオープンソースソフトウェアを利用している</w:t>
      </w:r>
      <w:r>
        <w:rPr>
          <w:rFonts w:hint="eastAsia"/>
        </w:rPr>
        <w:t>(</w:t>
      </w:r>
      <w:r>
        <w:rPr>
          <w:rFonts w:hint="eastAsia"/>
        </w:rPr>
        <w:t>出典：</w:t>
      </w:r>
      <w:r>
        <w:rPr>
          <w:rFonts w:hint="eastAsia"/>
        </w:rPr>
        <w:t>CSDN 2021-2022</w:t>
      </w:r>
    </w:p>
    <w:p w14:paraId="645FE57C" w14:textId="2662BA99" w:rsidR="00215AB3" w:rsidRDefault="00215AB3" w:rsidP="00215AB3">
      <w:pPr>
        <w:rPr>
          <w:lang w:eastAsia="zh-CN"/>
        </w:rPr>
      </w:pPr>
      <w:r>
        <w:rPr>
          <w:rFonts w:hint="eastAsia"/>
          <w:lang w:eastAsia="zh-CN"/>
        </w:rPr>
        <w:t>中国開発者調査報告書</w:t>
      </w:r>
      <w:r>
        <w:rPr>
          <w:rFonts w:hint="eastAsia"/>
          <w:lang w:eastAsia="zh-CN"/>
        </w:rPr>
        <w:t>)</w:t>
      </w:r>
    </w:p>
    <w:p w14:paraId="349D4D5C" w14:textId="11AD8ABB" w:rsidR="00C37D26" w:rsidRDefault="00C37D26" w:rsidP="00215AB3">
      <w:pPr>
        <w:rPr>
          <w:rFonts w:eastAsia="DengXian"/>
          <w:lang w:eastAsia="zh-CN"/>
        </w:rPr>
      </w:pPr>
    </w:p>
    <w:p w14:paraId="44F68F0D" w14:textId="77777777" w:rsidR="00C37D26" w:rsidRDefault="00C37D26" w:rsidP="00C37D26">
      <w:pPr>
        <w:rPr>
          <w:lang w:eastAsia="zh-CN"/>
        </w:rPr>
      </w:pPr>
    </w:p>
    <w:p w14:paraId="49AFE646" w14:textId="41DACEB3" w:rsidR="00C37D26" w:rsidRPr="00C37D26" w:rsidRDefault="00C37D26" w:rsidP="00C37D26">
      <w:r>
        <w:rPr>
          <w:rFonts w:hint="eastAsia"/>
        </w:rPr>
        <w:t>もちろん、オープンソースの活用は、オープンソースへの参加や還元を行う開発者も増えている時</w:t>
      </w:r>
      <w:r>
        <w:rPr>
          <w:rFonts w:hint="eastAsia"/>
        </w:rPr>
        <w:t xml:space="preserve"> </w:t>
      </w:r>
      <w:r>
        <w:rPr>
          <w:rFonts w:hint="eastAsia"/>
        </w:rPr>
        <w:t>期です。</w:t>
      </w:r>
      <w:r>
        <w:rPr>
          <w:rFonts w:hint="eastAsia"/>
        </w:rPr>
        <w:t xml:space="preserve"> 2020</w:t>
      </w:r>
      <w:r>
        <w:rPr>
          <w:rFonts w:hint="eastAsia"/>
        </w:rPr>
        <w:t>年にオープンソースに参加したことがある開発者の割合が</w:t>
      </w:r>
      <w:r>
        <w:rPr>
          <w:rFonts w:hint="eastAsia"/>
        </w:rPr>
        <w:t>32</w:t>
      </w:r>
      <w:r>
        <w:rPr>
          <w:rFonts w:hint="eastAsia"/>
        </w:rPr>
        <w:t>％だったのに比べ、</w:t>
      </w:r>
      <w:r>
        <w:rPr>
          <w:rFonts w:hint="eastAsia"/>
        </w:rPr>
        <w:t xml:space="preserve">2021 </w:t>
      </w:r>
      <w:r>
        <w:rPr>
          <w:rFonts w:hint="eastAsia"/>
        </w:rPr>
        <w:t>年には</w:t>
      </w:r>
      <w:r>
        <w:rPr>
          <w:rFonts w:hint="eastAsia"/>
        </w:rPr>
        <w:t>42</w:t>
      </w:r>
      <w:r>
        <w:rPr>
          <w:rFonts w:hint="eastAsia"/>
        </w:rPr>
        <w:t>％と大幅に増加している</w:t>
      </w:r>
      <w:r>
        <w:rPr>
          <w:rFonts w:hint="eastAsia"/>
        </w:rPr>
        <w:t>(</w:t>
      </w:r>
      <w:r>
        <w:rPr>
          <w:rFonts w:hint="eastAsia"/>
        </w:rPr>
        <w:t>図</w:t>
      </w:r>
      <w:r>
        <w:rPr>
          <w:rFonts w:hint="eastAsia"/>
        </w:rPr>
        <w:t>11</w:t>
      </w:r>
      <w:r>
        <w:rPr>
          <w:rFonts w:hint="eastAsia"/>
        </w:rPr>
        <w:t>参照</w:t>
      </w:r>
      <w:r>
        <w:rPr>
          <w:rFonts w:hint="eastAsia"/>
        </w:rPr>
        <w:t xml:space="preserve">) </w:t>
      </w:r>
      <w:r>
        <w:rPr>
          <w:rFonts w:hint="eastAsia"/>
        </w:rPr>
        <w:t>。</w:t>
      </w:r>
    </w:p>
    <w:p w14:paraId="4DF3BC6F" w14:textId="77777777" w:rsidR="00215AB3" w:rsidRDefault="00215AB3" w:rsidP="00215AB3"/>
    <w:p w14:paraId="3EEFBEA9" w14:textId="77777777" w:rsidR="00862892" w:rsidRDefault="00426BDF">
      <w:pPr>
        <w:spacing w:before="240" w:line="3630" w:lineRule="exact"/>
        <w:ind w:firstLine="2425"/>
        <w:textAlignment w:val="center"/>
      </w:pPr>
      <w:r>
        <w:lastRenderedPageBreak/>
        <w:drawing>
          <wp:inline distT="0" distB="0" distL="0" distR="0" wp14:anchorId="39D2777A" wp14:editId="5A3E43E8">
            <wp:extent cx="2167889" cy="2304541"/>
            <wp:effectExtent l="0" t="0" r="0" b="0"/>
            <wp:docPr id="682" name="IM 682"/>
            <wp:cNvGraphicFramePr/>
            <a:graphic xmlns:a="http://schemas.openxmlformats.org/drawingml/2006/main">
              <a:graphicData uri="http://schemas.openxmlformats.org/drawingml/2006/picture">
                <pic:pic xmlns:pic="http://schemas.openxmlformats.org/drawingml/2006/picture">
                  <pic:nvPicPr>
                    <pic:cNvPr id="682" name="IM 682"/>
                    <pic:cNvPicPr/>
                  </pic:nvPicPr>
                  <pic:blipFill>
                    <a:blip r:embed="rId21"/>
                    <a:stretch>
                      <a:fillRect/>
                    </a:stretch>
                  </pic:blipFill>
                  <pic:spPr>
                    <a:xfrm>
                      <a:off x="0" y="0"/>
                      <a:ext cx="2167889" cy="2304541"/>
                    </a:xfrm>
                    <a:prstGeom prst="rect">
                      <a:avLst/>
                    </a:prstGeom>
                  </pic:spPr>
                </pic:pic>
              </a:graphicData>
            </a:graphic>
          </wp:inline>
        </w:drawing>
      </w:r>
    </w:p>
    <w:p w14:paraId="0E72260D" w14:textId="4B930792" w:rsidR="00862892" w:rsidRDefault="00426BDF">
      <w:pPr>
        <w:spacing w:before="21" w:line="252" w:lineRule="auto"/>
        <w:ind w:left="3394" w:right="117" w:firstLine="6"/>
        <w:rPr>
          <w:rFonts w:ascii="PMingLiU" w:eastAsia="PMingLiU" w:hAnsi="PMingLiU" w:cs="PMingLiU"/>
          <w:sz w:val="14"/>
          <w:szCs w:val="14"/>
        </w:rPr>
      </w:pPr>
      <w:r>
        <w:rPr>
          <w:rFonts w:ascii="PMingLiU" w:eastAsia="PMingLiU" w:hAnsi="PMingLiU" w:cs="PMingLiU"/>
          <w:color w:val="6D6E71"/>
          <w:spacing w:val="2"/>
          <w:sz w:val="14"/>
          <w:szCs w:val="14"/>
        </w:rPr>
        <w:t>図</w:t>
      </w:r>
      <w:r>
        <w:rPr>
          <w:rFonts w:ascii="PMingLiU" w:eastAsia="PMingLiU" w:hAnsi="PMingLiU" w:cs="PMingLiU"/>
          <w:color w:val="6D6E71"/>
          <w:spacing w:val="2"/>
          <w:sz w:val="14"/>
          <w:szCs w:val="14"/>
        </w:rPr>
        <w:t xml:space="preserve"> </w:t>
      </w:r>
      <w:r>
        <w:rPr>
          <w:rFonts w:eastAsia="Arial"/>
          <w:color w:val="6D6E71"/>
          <w:spacing w:val="1"/>
          <w:sz w:val="14"/>
          <w:szCs w:val="14"/>
        </w:rPr>
        <w:t xml:space="preserve">11 </w:t>
      </w:r>
      <w:r w:rsidR="0002231E">
        <w:rPr>
          <w:rFonts w:ascii="PMingLiU" w:eastAsia="PMingLiU" w:hAnsi="PMingLiU" w:cs="PMingLiU"/>
          <w:color w:val="6D6E71"/>
          <w:spacing w:val="1"/>
          <w:sz w:val="14"/>
          <w:szCs w:val="14"/>
        </w:rPr>
        <w:t>オープンソース</w:t>
      </w:r>
      <w:r>
        <w:rPr>
          <w:rFonts w:ascii="PMingLiU" w:eastAsia="PMingLiU" w:hAnsi="PMingLiU" w:cs="PMingLiU"/>
          <w:color w:val="6D6E71"/>
          <w:spacing w:val="1"/>
          <w:sz w:val="14"/>
          <w:szCs w:val="14"/>
        </w:rPr>
        <w:t>に参加</w:t>
      </w:r>
      <w:r w:rsidR="00C65939">
        <w:rPr>
          <w:rFonts w:ascii="PMingLiU" w:eastAsia="PMingLiU" w:hAnsi="PMingLiU" w:cs="PMingLiU"/>
          <w:color w:val="6D6E71"/>
          <w:spacing w:val="1"/>
          <w:sz w:val="14"/>
          <w:szCs w:val="14"/>
        </w:rPr>
        <w:t>する</w:t>
      </w:r>
      <w:r>
        <w:rPr>
          <w:rFonts w:ascii="PMingLiU" w:eastAsia="PMingLiU" w:hAnsi="PMingLiU" w:cs="PMingLiU"/>
          <w:color w:val="6D6E71"/>
          <w:spacing w:val="1"/>
          <w:sz w:val="14"/>
          <w:szCs w:val="14"/>
        </w:rPr>
        <w:t>開発者の割合</w:t>
      </w:r>
      <w:r>
        <w:rPr>
          <w:rFonts w:ascii="PMingLiU" w:eastAsia="PMingLiU" w:hAnsi="PMingLiU" w:cs="PMingLiU"/>
          <w:color w:val="6D6E71"/>
          <w:spacing w:val="1"/>
          <w:sz w:val="14"/>
          <w:szCs w:val="14"/>
        </w:rPr>
        <w:t>(</w:t>
      </w:r>
      <w:r>
        <w:rPr>
          <w:rFonts w:ascii="PMingLiU" w:eastAsia="PMingLiU" w:hAnsi="PMingLiU" w:cs="PMingLiU"/>
          <w:color w:val="6D6E71"/>
          <w:spacing w:val="1"/>
          <w:sz w:val="14"/>
          <w:szCs w:val="14"/>
        </w:rPr>
        <w:t>出典：</w:t>
      </w:r>
      <w:r>
        <w:rPr>
          <w:rFonts w:ascii="PMingLiU" w:eastAsia="PMingLiU" w:hAnsi="PMingLiU" w:cs="PMingLiU"/>
          <w:color w:val="6D6E71"/>
          <w:spacing w:val="1"/>
          <w:sz w:val="14"/>
          <w:szCs w:val="14"/>
        </w:rPr>
        <w:t xml:space="preserve"> </w:t>
      </w:r>
      <w:r>
        <w:rPr>
          <w:rFonts w:eastAsia="Arial"/>
          <w:color w:val="6D6E71"/>
          <w:sz w:val="14"/>
          <w:szCs w:val="14"/>
        </w:rPr>
        <w:t>CSDN</w:t>
      </w:r>
      <w:r>
        <w:rPr>
          <w:rFonts w:eastAsia="Arial"/>
          <w:color w:val="6D6E71"/>
          <w:spacing w:val="1"/>
          <w:sz w:val="14"/>
          <w:szCs w:val="14"/>
        </w:rPr>
        <w:t xml:space="preserve"> 2021-2022 </w:t>
      </w:r>
      <w:r>
        <w:rPr>
          <w:rFonts w:ascii="PMingLiU" w:eastAsia="PMingLiU" w:hAnsi="PMingLiU" w:cs="PMingLiU"/>
          <w:color w:val="6D6E71"/>
          <w:spacing w:val="1"/>
          <w:sz w:val="14"/>
          <w:szCs w:val="14"/>
        </w:rPr>
        <w:t>中国開</w:t>
      </w:r>
      <w:r>
        <w:rPr>
          <w:rFonts w:ascii="PMingLiU" w:eastAsia="PMingLiU" w:hAnsi="PMingLiU" w:cs="PMingLiU"/>
          <w:color w:val="6D6E71"/>
          <w:sz w:val="14"/>
          <w:szCs w:val="14"/>
        </w:rPr>
        <w:t xml:space="preserve"> </w:t>
      </w:r>
      <w:r>
        <w:rPr>
          <w:rFonts w:ascii="PMingLiU" w:eastAsia="PMingLiU" w:hAnsi="PMingLiU" w:cs="PMingLiU"/>
          <w:color w:val="6D6E71"/>
          <w:spacing w:val="2"/>
          <w:sz w:val="14"/>
          <w:szCs w:val="14"/>
        </w:rPr>
        <w:t>発者調査</w:t>
      </w:r>
      <w:r>
        <w:rPr>
          <w:rFonts w:ascii="PMingLiU" w:eastAsia="PMingLiU" w:hAnsi="PMingLiU" w:cs="PMingLiU"/>
          <w:color w:val="6D6E71"/>
          <w:spacing w:val="1"/>
          <w:sz w:val="14"/>
          <w:szCs w:val="14"/>
        </w:rPr>
        <w:t>報告書</w:t>
      </w:r>
      <w:r>
        <w:rPr>
          <w:rFonts w:ascii="PMingLiU" w:eastAsia="PMingLiU" w:hAnsi="PMingLiU" w:cs="PMingLiU"/>
          <w:color w:val="6D6E71"/>
          <w:spacing w:val="1"/>
          <w:sz w:val="14"/>
          <w:szCs w:val="14"/>
        </w:rPr>
        <w:t>)</w:t>
      </w:r>
    </w:p>
    <w:p w14:paraId="4C2A6D3B" w14:textId="77777777" w:rsidR="00862892" w:rsidRDefault="00862892">
      <w:pPr>
        <w:spacing w:line="325" w:lineRule="auto"/>
      </w:pPr>
    </w:p>
    <w:p w14:paraId="1C6BF816" w14:textId="51A7B589" w:rsidR="00862892" w:rsidRDefault="00C0060A" w:rsidP="00C0060A">
      <w:r w:rsidRPr="00C0060A">
        <w:rPr>
          <w:rFonts w:hint="eastAsia"/>
        </w:rPr>
        <w:t>開発者の</w:t>
      </w:r>
      <w:r w:rsidRPr="00C0060A">
        <w:rPr>
          <w:rFonts w:hint="eastAsia"/>
        </w:rPr>
        <w:t>60</w:t>
      </w:r>
      <w:r w:rsidRPr="00C0060A">
        <w:rPr>
          <w:rFonts w:hint="eastAsia"/>
        </w:rPr>
        <w:t>％がオープンソースに割く時間は週に</w:t>
      </w:r>
      <w:r w:rsidRPr="00C0060A">
        <w:rPr>
          <w:rFonts w:hint="eastAsia"/>
        </w:rPr>
        <w:t>5</w:t>
      </w:r>
      <w:r w:rsidRPr="00C0060A">
        <w:rPr>
          <w:rFonts w:hint="eastAsia"/>
        </w:rPr>
        <w:t>時間以下であり、</w:t>
      </w:r>
      <w:r w:rsidRPr="00C0060A">
        <w:rPr>
          <w:rFonts w:hint="eastAsia"/>
        </w:rPr>
        <w:t xml:space="preserve"> </w:t>
      </w:r>
      <w:r w:rsidRPr="00C0060A">
        <w:rPr>
          <w:rFonts w:hint="eastAsia"/>
        </w:rPr>
        <w:t>オープンソースの発展に伴い、</w:t>
      </w:r>
      <w:r w:rsidRPr="00C0060A">
        <w:rPr>
          <w:rFonts w:hint="eastAsia"/>
        </w:rPr>
        <w:t xml:space="preserve"> </w:t>
      </w:r>
      <w:r w:rsidRPr="00C0060A">
        <w:rPr>
          <w:rFonts w:hint="eastAsia"/>
        </w:rPr>
        <w:t>オープンソース関連の仕事に従事する人が増えています。このデータによると、</w:t>
      </w:r>
      <w:r w:rsidRPr="00C0060A">
        <w:rPr>
          <w:rFonts w:hint="eastAsia"/>
        </w:rPr>
        <w:t>7%</w:t>
      </w:r>
      <w:r w:rsidRPr="00C0060A">
        <w:rPr>
          <w:rFonts w:hint="eastAsia"/>
        </w:rPr>
        <w:t>の開発者が週</w:t>
      </w:r>
      <w:r w:rsidRPr="00C0060A">
        <w:rPr>
          <w:rFonts w:hint="eastAsia"/>
        </w:rPr>
        <w:t xml:space="preserve">   </w:t>
      </w:r>
      <w:r w:rsidRPr="00C0060A">
        <w:rPr>
          <w:rFonts w:hint="eastAsia"/>
        </w:rPr>
        <w:t>に</w:t>
      </w:r>
      <w:r w:rsidRPr="00C0060A">
        <w:rPr>
          <w:rFonts w:hint="eastAsia"/>
        </w:rPr>
        <w:t>30</w:t>
      </w:r>
      <w:r w:rsidRPr="00C0060A">
        <w:rPr>
          <w:rFonts w:hint="eastAsia"/>
        </w:rPr>
        <w:t>時間以上をオープンソースに費やしていることがわか</w:t>
      </w:r>
      <w:r>
        <w:rPr>
          <w:rFonts w:hint="eastAsia"/>
        </w:rPr>
        <w:t>ります</w:t>
      </w:r>
      <w:r w:rsidRPr="00C0060A">
        <w:rPr>
          <w:rFonts w:hint="eastAsia"/>
        </w:rPr>
        <w:t xml:space="preserve"> (</w:t>
      </w:r>
      <w:r w:rsidRPr="00C0060A">
        <w:rPr>
          <w:rFonts w:hint="eastAsia"/>
        </w:rPr>
        <w:t>図</w:t>
      </w:r>
      <w:r w:rsidRPr="00C0060A">
        <w:rPr>
          <w:rFonts w:hint="eastAsia"/>
        </w:rPr>
        <w:t>12</w:t>
      </w:r>
      <w:r w:rsidRPr="00C0060A">
        <w:rPr>
          <w:rFonts w:hint="eastAsia"/>
        </w:rPr>
        <w:t>参照</w:t>
      </w:r>
      <w:r w:rsidRPr="00C0060A">
        <w:rPr>
          <w:rFonts w:hint="eastAsia"/>
        </w:rPr>
        <w:t>)</w:t>
      </w:r>
      <w:r w:rsidRPr="00C0060A">
        <w:rPr>
          <w:rFonts w:hint="eastAsia"/>
        </w:rPr>
        <w:t>。</w:t>
      </w:r>
    </w:p>
    <w:p w14:paraId="657B4BCC" w14:textId="4617B5F6" w:rsidR="00C0060A" w:rsidRDefault="00C0060A">
      <w:pPr>
        <w:spacing w:line="344" w:lineRule="auto"/>
      </w:pPr>
    </w:p>
    <w:p w14:paraId="16AC8AF1" w14:textId="77777777" w:rsidR="00C0060A" w:rsidRDefault="00C0060A">
      <w:pPr>
        <w:spacing w:line="344" w:lineRule="auto"/>
      </w:pPr>
    </w:p>
    <w:p w14:paraId="751935BC" w14:textId="77777777" w:rsidR="00862892" w:rsidRDefault="00426BDF">
      <w:pPr>
        <w:spacing w:line="3085" w:lineRule="exact"/>
        <w:ind w:firstLine="991"/>
        <w:textAlignment w:val="center"/>
      </w:pPr>
      <w:r>
        <w:drawing>
          <wp:inline distT="0" distB="0" distL="0" distR="0" wp14:anchorId="21C00B27" wp14:editId="5F7891E9">
            <wp:extent cx="3920617" cy="1958975"/>
            <wp:effectExtent l="0" t="0" r="0" b="0"/>
            <wp:docPr id="683" name="IM 683"/>
            <wp:cNvGraphicFramePr/>
            <a:graphic xmlns:a="http://schemas.openxmlformats.org/drawingml/2006/main">
              <a:graphicData uri="http://schemas.openxmlformats.org/drawingml/2006/picture">
                <pic:pic xmlns:pic="http://schemas.openxmlformats.org/drawingml/2006/picture">
                  <pic:nvPicPr>
                    <pic:cNvPr id="683" name="IM 683"/>
                    <pic:cNvPicPr/>
                  </pic:nvPicPr>
                  <pic:blipFill>
                    <a:blip r:embed="rId22"/>
                    <a:stretch>
                      <a:fillRect/>
                    </a:stretch>
                  </pic:blipFill>
                  <pic:spPr>
                    <a:xfrm>
                      <a:off x="0" y="0"/>
                      <a:ext cx="3920617" cy="1958975"/>
                    </a:xfrm>
                    <a:prstGeom prst="rect">
                      <a:avLst/>
                    </a:prstGeom>
                  </pic:spPr>
                </pic:pic>
              </a:graphicData>
            </a:graphic>
          </wp:inline>
        </w:drawing>
      </w:r>
    </w:p>
    <w:p w14:paraId="632F7404" w14:textId="6DBACFEC" w:rsidR="00862892" w:rsidRDefault="00426BDF">
      <w:pPr>
        <w:spacing w:before="89" w:line="213" w:lineRule="auto"/>
        <w:jc w:val="right"/>
        <w:rPr>
          <w:rFonts w:ascii="PMingLiU" w:eastAsia="PMingLiU" w:hAnsi="PMingLiU" w:cs="PMingLiU"/>
          <w:sz w:val="14"/>
          <w:szCs w:val="14"/>
        </w:rPr>
      </w:pPr>
      <w:r>
        <w:rPr>
          <w:rFonts w:ascii="PMingLiU" w:eastAsia="PMingLiU" w:hAnsi="PMingLiU" w:cs="PMingLiU"/>
          <w:color w:val="6D6E71"/>
          <w:spacing w:val="1"/>
          <w:sz w:val="14"/>
          <w:szCs w:val="14"/>
        </w:rPr>
        <w:t>図</w:t>
      </w:r>
      <w:r>
        <w:rPr>
          <w:rFonts w:ascii="PMingLiU" w:eastAsia="PMingLiU" w:hAnsi="PMingLiU" w:cs="PMingLiU"/>
          <w:color w:val="6D6E71"/>
          <w:spacing w:val="1"/>
          <w:sz w:val="14"/>
          <w:szCs w:val="14"/>
        </w:rPr>
        <w:t xml:space="preserve"> </w:t>
      </w:r>
      <w:r>
        <w:rPr>
          <w:rFonts w:eastAsia="Arial"/>
          <w:color w:val="6D6E71"/>
          <w:spacing w:val="1"/>
          <w:sz w:val="14"/>
          <w:szCs w:val="14"/>
        </w:rPr>
        <w:t xml:space="preserve">12 </w:t>
      </w:r>
      <w:r>
        <w:rPr>
          <w:rFonts w:ascii="PMingLiU" w:eastAsia="PMingLiU" w:hAnsi="PMingLiU" w:cs="PMingLiU"/>
          <w:color w:val="6D6E71"/>
          <w:spacing w:val="1"/>
          <w:sz w:val="14"/>
          <w:szCs w:val="14"/>
        </w:rPr>
        <w:t>開発者の週単位の</w:t>
      </w:r>
      <w:r w:rsidR="0002231E">
        <w:rPr>
          <w:rFonts w:ascii="PMingLiU" w:eastAsia="PMingLiU" w:hAnsi="PMingLiU" w:cs="PMingLiU"/>
          <w:color w:val="6D6E71"/>
          <w:spacing w:val="1"/>
          <w:sz w:val="14"/>
          <w:szCs w:val="14"/>
        </w:rPr>
        <w:t>オープンソース</w:t>
      </w:r>
      <w:r>
        <w:rPr>
          <w:rFonts w:ascii="PMingLiU" w:eastAsia="PMingLiU" w:hAnsi="PMingLiU" w:cs="PMingLiU"/>
          <w:color w:val="6D6E71"/>
          <w:spacing w:val="1"/>
          <w:sz w:val="14"/>
          <w:szCs w:val="14"/>
        </w:rPr>
        <w:t>への投資額</w:t>
      </w:r>
      <w:r>
        <w:rPr>
          <w:rFonts w:ascii="PMingLiU" w:eastAsia="PMingLiU" w:hAnsi="PMingLiU" w:cs="PMingLiU"/>
          <w:color w:val="6D6E71"/>
          <w:spacing w:val="1"/>
          <w:sz w:val="14"/>
          <w:szCs w:val="14"/>
        </w:rPr>
        <w:t xml:space="preserve"> (</w:t>
      </w:r>
      <w:r>
        <w:rPr>
          <w:rFonts w:ascii="PMingLiU" w:eastAsia="PMingLiU" w:hAnsi="PMingLiU" w:cs="PMingLiU"/>
          <w:color w:val="6D6E71"/>
          <w:spacing w:val="1"/>
          <w:sz w:val="14"/>
          <w:szCs w:val="14"/>
        </w:rPr>
        <w:t>出典：</w:t>
      </w:r>
      <w:r>
        <w:rPr>
          <w:rFonts w:eastAsia="Arial"/>
          <w:color w:val="6D6E71"/>
          <w:sz w:val="14"/>
          <w:szCs w:val="14"/>
        </w:rPr>
        <w:t>CSDN</w:t>
      </w:r>
      <w:r>
        <w:rPr>
          <w:rFonts w:eastAsia="Arial"/>
          <w:color w:val="6D6E71"/>
          <w:spacing w:val="1"/>
          <w:sz w:val="14"/>
          <w:szCs w:val="14"/>
        </w:rPr>
        <w:t xml:space="preserve"> </w:t>
      </w:r>
      <w:r>
        <w:rPr>
          <w:rFonts w:eastAsia="Arial"/>
          <w:color w:val="6D6E71"/>
          <w:sz w:val="14"/>
          <w:szCs w:val="14"/>
        </w:rPr>
        <w:t xml:space="preserve">2021-2022 </w:t>
      </w:r>
      <w:r>
        <w:rPr>
          <w:rFonts w:ascii="PMingLiU" w:eastAsia="PMingLiU" w:hAnsi="PMingLiU" w:cs="PMingLiU"/>
          <w:color w:val="6D6E71"/>
          <w:sz w:val="14"/>
          <w:szCs w:val="14"/>
        </w:rPr>
        <w:t>中国開発者</w:t>
      </w:r>
    </w:p>
    <w:p w14:paraId="665CC29A" w14:textId="6538484D" w:rsidR="00862892" w:rsidRDefault="00426BDF">
      <w:pPr>
        <w:spacing w:before="43" w:line="213" w:lineRule="auto"/>
        <w:ind w:left="2156"/>
        <w:rPr>
          <w:rFonts w:ascii="PMingLiU" w:eastAsia="PMingLiU" w:hAnsi="PMingLiU" w:cs="PMingLiU"/>
          <w:sz w:val="14"/>
          <w:szCs w:val="14"/>
        </w:rPr>
      </w:pPr>
      <w:r>
        <w:drawing>
          <wp:anchor distT="0" distB="0" distL="0" distR="0" simplePos="0" relativeHeight="252422656" behindDoc="0" locked="0" layoutInCell="0" allowOverlap="1" wp14:anchorId="2F828112" wp14:editId="0FBED11F">
            <wp:simplePos x="0" y="0"/>
            <wp:positionH relativeFrom="page">
              <wp:posOffset>4486402</wp:posOffset>
            </wp:positionH>
            <wp:positionV relativeFrom="page">
              <wp:posOffset>355854</wp:posOffset>
            </wp:positionV>
            <wp:extent cx="1037844" cy="142493"/>
            <wp:effectExtent l="0" t="0" r="0" b="0"/>
            <wp:wrapNone/>
            <wp:docPr id="685" name="IM 684"/>
            <wp:cNvGraphicFramePr/>
            <a:graphic xmlns:a="http://schemas.openxmlformats.org/drawingml/2006/main">
              <a:graphicData uri="http://schemas.openxmlformats.org/drawingml/2006/picture">
                <pic:pic xmlns:pic="http://schemas.openxmlformats.org/drawingml/2006/picture">
                  <pic:nvPicPr>
                    <pic:cNvPr id="684" name="IM 684"/>
                    <pic:cNvPicPr/>
                  </pic:nvPicPr>
                  <pic:blipFill>
                    <a:blip r:embed="rId23"/>
                    <a:stretch>
                      <a:fillRect/>
                    </a:stretch>
                  </pic:blipFill>
                  <pic:spPr>
                    <a:xfrm>
                      <a:off x="0" y="0"/>
                      <a:ext cx="1037844" cy="142493"/>
                    </a:xfrm>
                    <a:prstGeom prst="rect">
                      <a:avLst/>
                    </a:prstGeom>
                  </pic:spPr>
                </pic:pic>
              </a:graphicData>
            </a:graphic>
          </wp:anchor>
        </w:drawing>
      </w:r>
      <w:r>
        <w:rPr>
          <w:rFonts w:ascii="PMingLiU" w:eastAsia="PMingLiU" w:hAnsi="PMingLiU" w:cs="PMingLiU"/>
          <w:color w:val="6D6E71"/>
          <w:spacing w:val="6"/>
          <w:sz w:val="14"/>
          <w:szCs w:val="14"/>
        </w:rPr>
        <w:t>調</w:t>
      </w:r>
      <w:r>
        <w:rPr>
          <w:rFonts w:ascii="PMingLiU" w:eastAsia="PMingLiU" w:hAnsi="PMingLiU" w:cs="PMingLiU"/>
          <w:color w:val="6D6E71"/>
          <w:spacing w:val="4"/>
          <w:sz w:val="14"/>
          <w:szCs w:val="14"/>
        </w:rPr>
        <w:t>查</w:t>
      </w:r>
      <w:r>
        <w:rPr>
          <w:rFonts w:ascii="PMingLiU" w:eastAsia="PMingLiU" w:hAnsi="PMingLiU" w:cs="PMingLiU"/>
          <w:color w:val="6D6E71"/>
          <w:spacing w:val="3"/>
          <w:sz w:val="14"/>
          <w:szCs w:val="14"/>
        </w:rPr>
        <w:t>報告書</w:t>
      </w:r>
      <w:r>
        <w:rPr>
          <w:rFonts w:ascii="PMingLiU" w:eastAsia="PMingLiU" w:hAnsi="PMingLiU" w:cs="PMingLiU"/>
          <w:color w:val="6D6E71"/>
          <w:spacing w:val="3"/>
          <w:sz w:val="14"/>
          <w:szCs w:val="14"/>
        </w:rPr>
        <w:t>)</w:t>
      </w:r>
    </w:p>
    <w:p w14:paraId="665D05B4" w14:textId="77777777" w:rsidR="00862892" w:rsidRDefault="00862892">
      <w:pPr>
        <w:spacing w:line="273" w:lineRule="auto"/>
      </w:pPr>
    </w:p>
    <w:p w14:paraId="19B0C01B" w14:textId="77777777" w:rsidR="00862892" w:rsidRDefault="00862892">
      <w:pPr>
        <w:spacing w:line="273" w:lineRule="auto"/>
      </w:pPr>
    </w:p>
    <w:p w14:paraId="2CC68CFF" w14:textId="77777777" w:rsidR="00862892" w:rsidRDefault="00862892">
      <w:pPr>
        <w:spacing w:line="273" w:lineRule="auto"/>
      </w:pPr>
    </w:p>
    <w:p w14:paraId="581BED86" w14:textId="29220633" w:rsidR="00862892" w:rsidRDefault="00426BDF" w:rsidP="00C0060A">
      <w:pPr>
        <w:pStyle w:val="3"/>
        <w:spacing w:before="120" w:after="120"/>
      </w:pPr>
      <w:r>
        <w:rPr>
          <w:rFonts w:eastAsia="Arial"/>
          <w:spacing w:val="-12"/>
        </w:rPr>
        <w:lastRenderedPageBreak/>
        <w:t>2</w:t>
      </w:r>
      <w:r>
        <w:rPr>
          <w:rFonts w:eastAsia="Arial"/>
          <w:spacing w:val="-11"/>
        </w:rPr>
        <w:t>.</w:t>
      </w:r>
      <w:r>
        <w:rPr>
          <w:rFonts w:eastAsia="Arial"/>
        </w:rPr>
        <w:t xml:space="preserve">3.3 </w:t>
      </w:r>
      <w:r w:rsidR="0002231E">
        <w:t>オープンソース</w:t>
      </w:r>
      <w:r>
        <w:t>開発者の現状と課題</w:t>
      </w:r>
    </w:p>
    <w:p w14:paraId="74884EAF" w14:textId="6D6E2A0E" w:rsidR="00C0060A" w:rsidRDefault="00C0060A" w:rsidP="00C0060A">
      <w:r w:rsidRPr="00C0060A">
        <w:rPr>
          <w:rFonts w:hint="eastAsia"/>
        </w:rPr>
        <w:t>開発者にとって、オープンソースは現在いくつかの課題を抱えています。</w:t>
      </w:r>
      <w:r w:rsidRPr="00C0060A">
        <w:rPr>
          <w:rFonts w:hint="eastAsia"/>
        </w:rPr>
        <w:t xml:space="preserve"> 68%</w:t>
      </w:r>
      <w:r w:rsidRPr="00C0060A">
        <w:rPr>
          <w:rFonts w:hint="eastAsia"/>
        </w:rPr>
        <w:t>の開発者が、オープンソースから収益を得ていないと回答しています</w:t>
      </w:r>
      <w:r w:rsidRPr="00C0060A">
        <w:rPr>
          <w:rFonts w:hint="eastAsia"/>
        </w:rPr>
        <w:t xml:space="preserve"> (</w:t>
      </w:r>
      <w:r w:rsidRPr="00C0060A">
        <w:rPr>
          <w:rFonts w:hint="eastAsia"/>
        </w:rPr>
        <w:t>図</w:t>
      </w:r>
      <w:r w:rsidRPr="00C0060A">
        <w:rPr>
          <w:rFonts w:hint="eastAsia"/>
        </w:rPr>
        <w:t>13</w:t>
      </w:r>
      <w:r w:rsidRPr="00C0060A">
        <w:rPr>
          <w:rFonts w:hint="eastAsia"/>
        </w:rPr>
        <w:t>参照</w:t>
      </w:r>
      <w:r w:rsidRPr="00C0060A">
        <w:rPr>
          <w:rFonts w:hint="eastAsia"/>
        </w:rPr>
        <w:t>)</w:t>
      </w:r>
      <w:r w:rsidRPr="00C0060A">
        <w:rPr>
          <w:rFonts w:hint="eastAsia"/>
        </w:rPr>
        <w:t>。</w:t>
      </w:r>
      <w:r w:rsidRPr="00C0060A">
        <w:rPr>
          <w:rFonts w:hint="eastAsia"/>
        </w:rPr>
        <w:t xml:space="preserve"> </w:t>
      </w:r>
      <w:r w:rsidRPr="00C0060A">
        <w:rPr>
          <w:rFonts w:hint="eastAsia"/>
        </w:rPr>
        <w:t>しかし、</w:t>
      </w:r>
      <w:r w:rsidRPr="00C0060A">
        <w:rPr>
          <w:rFonts w:hint="eastAsia"/>
        </w:rPr>
        <w:t>2020</w:t>
      </w:r>
      <w:r w:rsidRPr="00C0060A">
        <w:rPr>
          <w:rFonts w:hint="eastAsia"/>
        </w:rPr>
        <w:t>年の</w:t>
      </w:r>
      <w:r w:rsidRPr="00C0060A">
        <w:rPr>
          <w:rFonts w:hint="eastAsia"/>
        </w:rPr>
        <w:t>77</w:t>
      </w:r>
      <w:r w:rsidRPr="00C0060A">
        <w:rPr>
          <w:rFonts w:hint="eastAsia"/>
        </w:rPr>
        <w:t>％と比較すると、</w:t>
      </w:r>
      <w:r w:rsidRPr="00C0060A">
        <w:rPr>
          <w:rFonts w:hint="eastAsia"/>
        </w:rPr>
        <w:t xml:space="preserve"> 2021</w:t>
      </w:r>
      <w:r w:rsidRPr="00C0060A">
        <w:rPr>
          <w:rFonts w:hint="eastAsia"/>
        </w:rPr>
        <w:t>年は減少しています。</w:t>
      </w:r>
    </w:p>
    <w:p w14:paraId="660BA11C" w14:textId="77777777" w:rsidR="00C0060A" w:rsidRDefault="00C0060A" w:rsidP="00C0060A"/>
    <w:p w14:paraId="2E4EB07F" w14:textId="3CF8BB05" w:rsidR="00C0060A" w:rsidRDefault="00660ED8" w:rsidP="00C0060A">
      <w:r w:rsidRPr="00660ED8">
        <w:drawing>
          <wp:inline distT="0" distB="0" distL="0" distR="0" wp14:anchorId="4499FFE0" wp14:editId="53CB6544">
            <wp:extent cx="3675797" cy="3078480"/>
            <wp:effectExtent l="0" t="0" r="1270" b="7620"/>
            <wp:docPr id="13" name="図 13" descr="グラフ, サンバースト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グラフ, サンバースト図&#10;&#10;自動的に生成された説明"/>
                    <pic:cNvPicPr/>
                  </pic:nvPicPr>
                  <pic:blipFill>
                    <a:blip r:embed="rId24"/>
                    <a:stretch>
                      <a:fillRect/>
                    </a:stretch>
                  </pic:blipFill>
                  <pic:spPr>
                    <a:xfrm>
                      <a:off x="0" y="0"/>
                      <a:ext cx="3678873" cy="3081056"/>
                    </a:xfrm>
                    <a:prstGeom prst="rect">
                      <a:avLst/>
                    </a:prstGeom>
                  </pic:spPr>
                </pic:pic>
              </a:graphicData>
            </a:graphic>
          </wp:inline>
        </w:drawing>
      </w:r>
    </w:p>
    <w:p w14:paraId="1BD5CA56" w14:textId="77777777" w:rsidR="00C0060A" w:rsidRDefault="00C0060A" w:rsidP="00C0060A">
      <w:r>
        <w:rPr>
          <w:rFonts w:hint="eastAsia"/>
        </w:rPr>
        <w:t>図</w:t>
      </w:r>
      <w:r>
        <w:rPr>
          <w:rFonts w:hint="eastAsia"/>
        </w:rPr>
        <w:t xml:space="preserve"> 13 </w:t>
      </w:r>
      <w:r>
        <w:rPr>
          <w:rFonts w:hint="eastAsia"/>
        </w:rPr>
        <w:t>開発者がオープンソースで得た収益</w:t>
      </w:r>
      <w:r>
        <w:rPr>
          <w:rFonts w:hint="eastAsia"/>
        </w:rPr>
        <w:t>(</w:t>
      </w:r>
      <w:r>
        <w:rPr>
          <w:rFonts w:hint="eastAsia"/>
        </w:rPr>
        <w:t>出典：</w:t>
      </w:r>
      <w:r>
        <w:rPr>
          <w:rFonts w:hint="eastAsia"/>
        </w:rPr>
        <w:t xml:space="preserve"> CSDN 2021-2022 </w:t>
      </w:r>
      <w:r>
        <w:rPr>
          <w:rFonts w:hint="eastAsia"/>
        </w:rPr>
        <w:t>中国開発者調査報告書</w:t>
      </w:r>
      <w:r>
        <w:rPr>
          <w:rFonts w:hint="eastAsia"/>
        </w:rPr>
        <w:t>)</w:t>
      </w:r>
    </w:p>
    <w:p w14:paraId="43A87E20" w14:textId="7C6A71A0" w:rsidR="00C0060A" w:rsidRDefault="00C0060A" w:rsidP="00C0060A">
      <w:r>
        <w:rPr>
          <w:rFonts w:hint="eastAsia"/>
        </w:rPr>
        <w:t>収益の懸念という側面に加え、</w:t>
      </w:r>
      <w:r>
        <w:rPr>
          <w:rFonts w:hint="eastAsia"/>
        </w:rPr>
        <w:t>2021</w:t>
      </w:r>
      <w:r>
        <w:rPr>
          <w:rFonts w:hint="eastAsia"/>
        </w:rPr>
        <w:t>年末に勃発した</w:t>
      </w:r>
      <w:r>
        <w:rPr>
          <w:rFonts w:hint="eastAsia"/>
        </w:rPr>
        <w:t>Log4j 2</w:t>
      </w:r>
      <w:r>
        <w:rPr>
          <w:rFonts w:hint="eastAsia"/>
        </w:rPr>
        <w:t>の脆弱性がほぼインターネット全体を覆ってしまったため、オープンソースプロジェクトのセキュリティは多くの企業にとって考慮すべき点となっています。このデータによると、</w:t>
      </w:r>
      <w:r>
        <w:rPr>
          <w:rFonts w:hint="eastAsia"/>
        </w:rPr>
        <w:t>23%</w:t>
      </w:r>
      <w:r>
        <w:rPr>
          <w:rFonts w:hint="eastAsia"/>
        </w:rPr>
        <w:t>の企業がオープンソースプロジェクトのセキュリティに懸念を抱いていることがわかります</w:t>
      </w:r>
      <w:r>
        <w:rPr>
          <w:rFonts w:hint="eastAsia"/>
        </w:rPr>
        <w:t>(</w:t>
      </w:r>
      <w:r>
        <w:rPr>
          <w:rFonts w:hint="eastAsia"/>
        </w:rPr>
        <w:t>図</w:t>
      </w:r>
      <w:r>
        <w:rPr>
          <w:rFonts w:hint="eastAsia"/>
        </w:rPr>
        <w:t>14</w:t>
      </w:r>
      <w:r>
        <w:rPr>
          <w:rFonts w:hint="eastAsia"/>
        </w:rPr>
        <w:t>参照</w:t>
      </w:r>
      <w:r>
        <w:rPr>
          <w:rFonts w:hint="eastAsia"/>
        </w:rPr>
        <w:t xml:space="preserve">) </w:t>
      </w:r>
      <w:r>
        <w:rPr>
          <w:rFonts w:hint="eastAsia"/>
        </w:rPr>
        <w:t>。これは、</w:t>
      </w:r>
      <w:r>
        <w:rPr>
          <w:rFonts w:hint="eastAsia"/>
        </w:rPr>
        <w:t xml:space="preserve"> </w:t>
      </w:r>
      <w:r>
        <w:rPr>
          <w:rFonts w:hint="eastAsia"/>
        </w:rPr>
        <w:t>オープンソースソフトウェアのサプライチェーンと安全で信頼できるプロジェクトが、皆に真剣に受け止められ始めたことを意味します。しかし、これは一ベンダーやオープンソースコミュニティが解決できる問題ではなく、エコシステム全体が協力して構築する必要があり、特に企業や政府がリソースを投入して</w:t>
      </w:r>
      <w:r>
        <w:rPr>
          <w:rFonts w:hint="eastAsia"/>
        </w:rPr>
        <w:t xml:space="preserve"> </w:t>
      </w:r>
      <w:r>
        <w:rPr>
          <w:rFonts w:hint="eastAsia"/>
        </w:rPr>
        <w:t>積極的に構築、維持する必要があるのです。</w:t>
      </w:r>
    </w:p>
    <w:p w14:paraId="31FB762E" w14:textId="044D3F4E" w:rsidR="00C0060A" w:rsidRPr="00660ED8" w:rsidRDefault="00660ED8" w:rsidP="00C0060A">
      <w:r w:rsidRPr="00660ED8">
        <w:lastRenderedPageBreak/>
        <w:drawing>
          <wp:inline distT="0" distB="0" distL="0" distR="0" wp14:anchorId="22823368" wp14:editId="77FAECBA">
            <wp:extent cx="3791479" cy="3648584"/>
            <wp:effectExtent l="0" t="0" r="0" b="9525"/>
            <wp:docPr id="14" name="図 14" descr="グラフ, サンバースト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グラフ, サンバースト図&#10;&#10;自動的に生成された説明"/>
                    <pic:cNvPicPr/>
                  </pic:nvPicPr>
                  <pic:blipFill>
                    <a:blip r:embed="rId25"/>
                    <a:stretch>
                      <a:fillRect/>
                    </a:stretch>
                  </pic:blipFill>
                  <pic:spPr>
                    <a:xfrm>
                      <a:off x="0" y="0"/>
                      <a:ext cx="3791479" cy="3648584"/>
                    </a:xfrm>
                    <a:prstGeom prst="rect">
                      <a:avLst/>
                    </a:prstGeom>
                  </pic:spPr>
                </pic:pic>
              </a:graphicData>
            </a:graphic>
          </wp:inline>
        </w:drawing>
      </w:r>
    </w:p>
    <w:p w14:paraId="4CB0EEAC" w14:textId="77777777" w:rsidR="00C0060A" w:rsidRDefault="00C0060A" w:rsidP="00C0060A"/>
    <w:p w14:paraId="1D0C399E" w14:textId="48016DD8" w:rsidR="00C0060A" w:rsidRDefault="00C0060A" w:rsidP="00C0060A">
      <w:r>
        <w:rPr>
          <w:rFonts w:hint="eastAsia"/>
        </w:rPr>
        <w:t>図</w:t>
      </w:r>
      <w:r>
        <w:rPr>
          <w:rFonts w:hint="eastAsia"/>
        </w:rPr>
        <w:t xml:space="preserve"> 14 23</w:t>
      </w:r>
      <w:r>
        <w:rPr>
          <w:rFonts w:hint="eastAsia"/>
        </w:rPr>
        <w:t>％の企業がオープンソースプロジェクトのセキュリティに懸念を持つだろう</w:t>
      </w:r>
      <w:r>
        <w:rPr>
          <w:rFonts w:hint="eastAsia"/>
        </w:rPr>
        <w:t>(</w:t>
      </w:r>
      <w:r>
        <w:rPr>
          <w:rFonts w:hint="eastAsia"/>
        </w:rPr>
        <w:t>出典：</w:t>
      </w:r>
      <w:r>
        <w:rPr>
          <w:rFonts w:hint="eastAsia"/>
        </w:rPr>
        <w:t xml:space="preserve">CSDN 2021-2022 </w:t>
      </w:r>
      <w:r>
        <w:rPr>
          <w:rFonts w:hint="eastAsia"/>
        </w:rPr>
        <w:t>中国開発者調査報告書</w:t>
      </w:r>
      <w:r>
        <w:rPr>
          <w:rFonts w:hint="eastAsia"/>
        </w:rPr>
        <w:t>)</w:t>
      </w:r>
    </w:p>
    <w:p w14:paraId="790B35CA" w14:textId="77777777" w:rsidR="00C0060A" w:rsidRPr="007117E6" w:rsidRDefault="00C0060A" w:rsidP="00C0060A"/>
    <w:p w14:paraId="3E1B8CF4" w14:textId="79DFD520" w:rsidR="007117E6" w:rsidRDefault="007117E6">
      <w:pPr>
        <w:kinsoku/>
        <w:autoSpaceDE/>
        <w:autoSpaceDN/>
        <w:adjustRightInd/>
        <w:snapToGrid/>
        <w:textAlignment w:val="auto"/>
      </w:pPr>
      <w:r>
        <w:br w:type="page"/>
      </w:r>
    </w:p>
    <w:p w14:paraId="1B002EC7" w14:textId="771AAC39" w:rsidR="00C0060A" w:rsidRDefault="007117E6" w:rsidP="007117E6">
      <w:pPr>
        <w:pStyle w:val="1"/>
        <w:spacing w:before="120" w:after="120"/>
      </w:pPr>
      <w:r>
        <w:rPr>
          <w:rFonts w:hint="eastAsia"/>
        </w:rPr>
        <w:lastRenderedPageBreak/>
        <w:t>3</w:t>
      </w:r>
      <w:r>
        <w:t>.</w:t>
      </w:r>
      <w:r>
        <w:rPr>
          <w:rFonts w:hint="eastAsia"/>
        </w:rPr>
        <w:t>オープンソースプロジェクトの発展</w:t>
      </w:r>
    </w:p>
    <w:p w14:paraId="1BD4ADC4" w14:textId="633935E3" w:rsidR="00C0060A" w:rsidRDefault="003C6AF3" w:rsidP="00C0060A">
      <w:r w:rsidRPr="003C6AF3">
        <w:rPr>
          <w:rFonts w:hint="eastAsia"/>
        </w:rPr>
        <w:t>オープンソースプロジェクトの活動や影響力、人工知能、ビッグデータ、クラウドコンピューテ</w:t>
      </w:r>
      <w:r w:rsidRPr="003C6AF3">
        <w:rPr>
          <w:rFonts w:hint="eastAsia"/>
        </w:rPr>
        <w:t xml:space="preserve"> </w:t>
      </w:r>
      <w:r w:rsidRPr="003C6AF3">
        <w:rPr>
          <w:rFonts w:hint="eastAsia"/>
        </w:rPr>
        <w:t>ィングなど様々な技術分野とオープンソースの融合から</w:t>
      </w:r>
      <w:r w:rsidRPr="003C6AF3">
        <w:rPr>
          <w:rFonts w:hint="eastAsia"/>
        </w:rPr>
        <w:t xml:space="preserve"> </w:t>
      </w:r>
      <w:r w:rsidRPr="003C6AF3">
        <w:rPr>
          <w:rFonts w:hint="eastAsia"/>
        </w:rPr>
        <w:t>わかるように、中国のオープンソースプ</w:t>
      </w:r>
      <w:r w:rsidRPr="003C6AF3">
        <w:rPr>
          <w:rFonts w:hint="eastAsia"/>
        </w:rPr>
        <w:t xml:space="preserve"> </w:t>
      </w:r>
      <w:r w:rsidRPr="003C6AF3">
        <w:rPr>
          <w:rFonts w:hint="eastAsia"/>
        </w:rPr>
        <w:t>ロジェクトは急速な発展段階にあります。国の政策とオープンソース文化の影響により、企業はオープンソースを積極的に取り入れ、オープンソースプロジェクトに貢献し、オープンソースコミ</w:t>
      </w:r>
      <w:r w:rsidRPr="003C6AF3">
        <w:rPr>
          <w:rFonts w:hint="eastAsia"/>
        </w:rPr>
        <w:t xml:space="preserve"> </w:t>
      </w:r>
      <w:r w:rsidRPr="003C6AF3">
        <w:rPr>
          <w:rFonts w:hint="eastAsia"/>
        </w:rPr>
        <w:t>ュニティを構築し、オープンソース人材を育成し、産業革新を模索しています。</w:t>
      </w:r>
    </w:p>
    <w:p w14:paraId="43C2B392" w14:textId="77777777" w:rsidR="00C0060A" w:rsidRDefault="00C0060A" w:rsidP="00C0060A"/>
    <w:p w14:paraId="0AE01D70" w14:textId="00B258C2" w:rsidR="00862892" w:rsidRDefault="00426BDF">
      <w:pPr>
        <w:spacing w:before="91" w:line="218" w:lineRule="auto"/>
        <w:ind w:left="94"/>
        <w:outlineLvl w:val="1"/>
        <w:rPr>
          <w:rFonts w:ascii="PMingLiU" w:hAnsi="PMingLiU" w:cs="PMingLiU"/>
          <w:color w:val="231F20"/>
          <w:spacing w:val="-1"/>
          <w:sz w:val="24"/>
          <w:szCs w:val="24"/>
        </w:rPr>
      </w:pPr>
      <w:bookmarkStart w:id="11" w:name="_bookmark17"/>
      <w:bookmarkEnd w:id="11"/>
      <w:r>
        <w:rPr>
          <w:rFonts w:eastAsia="Arial"/>
          <w:color w:val="231F20"/>
          <w:spacing w:val="-2"/>
          <w:sz w:val="24"/>
          <w:szCs w:val="24"/>
        </w:rPr>
        <w:t>3.</w:t>
      </w:r>
      <w:r>
        <w:rPr>
          <w:rFonts w:eastAsia="Arial"/>
          <w:color w:val="231F20"/>
          <w:spacing w:val="-1"/>
          <w:sz w:val="24"/>
          <w:szCs w:val="24"/>
        </w:rPr>
        <w:t xml:space="preserve">1 GitHub </w:t>
      </w:r>
      <w:r>
        <w:rPr>
          <w:rFonts w:ascii="PMingLiU" w:eastAsia="PMingLiU" w:hAnsi="PMingLiU" w:cs="PMingLiU"/>
          <w:color w:val="231F20"/>
          <w:spacing w:val="-1"/>
          <w:sz w:val="24"/>
          <w:szCs w:val="24"/>
        </w:rPr>
        <w:t>中国プロジェクトの活動状況と傾向</w:t>
      </w:r>
    </w:p>
    <w:p w14:paraId="66F4FC37" w14:textId="77777777" w:rsidR="005B6B6A" w:rsidRDefault="005B6B6A" w:rsidP="005B6B6A"/>
    <w:p w14:paraId="2C2E1EB1" w14:textId="2F823C85" w:rsidR="005B6B6A" w:rsidRDefault="005B6B6A" w:rsidP="005B6B6A">
      <w:r>
        <w:rPr>
          <w:rFonts w:hint="eastAsia"/>
        </w:rPr>
        <w:t>世界最大のオープンソースコミュニティである</w:t>
      </w:r>
      <w:r>
        <w:rPr>
          <w:rFonts w:hint="eastAsia"/>
        </w:rPr>
        <w:t>GitHub</w:t>
      </w:r>
      <w:r>
        <w:rPr>
          <w:rFonts w:hint="eastAsia"/>
        </w:rPr>
        <w:t>のプロジェクトデータは、非常に有益な情報</w:t>
      </w:r>
      <w:r>
        <w:rPr>
          <w:rFonts w:hint="eastAsia"/>
        </w:rPr>
        <w:t xml:space="preserve"> </w:t>
      </w:r>
      <w:r>
        <w:rPr>
          <w:rFonts w:hint="eastAsia"/>
        </w:rPr>
        <w:t>です。</w:t>
      </w:r>
      <w:r>
        <w:rPr>
          <w:rFonts w:hint="eastAsia"/>
        </w:rPr>
        <w:t xml:space="preserve"> Global GitHub Event Logs, Active Repositories, and Active Developers 5</w:t>
      </w:r>
      <w:r>
        <w:rPr>
          <w:rFonts w:hint="eastAsia"/>
        </w:rPr>
        <w:t>年間のトレンドグ</w:t>
      </w:r>
      <w:r>
        <w:rPr>
          <w:rFonts w:hint="eastAsia"/>
        </w:rPr>
        <w:t xml:space="preserve"> </w:t>
      </w:r>
      <w:r>
        <w:rPr>
          <w:rFonts w:hint="eastAsia"/>
        </w:rPr>
        <w:t>ラフ</w:t>
      </w:r>
      <w:r>
        <w:rPr>
          <w:rFonts w:hint="eastAsia"/>
        </w:rPr>
        <w:t>(</w:t>
      </w:r>
      <w:r>
        <w:rPr>
          <w:rFonts w:hint="eastAsia"/>
        </w:rPr>
        <w:t>図</w:t>
      </w:r>
      <w:r>
        <w:rPr>
          <w:rFonts w:hint="eastAsia"/>
        </w:rPr>
        <w:t>15</w:t>
      </w:r>
      <w:r>
        <w:rPr>
          <w:rFonts w:hint="eastAsia"/>
        </w:rPr>
        <w:t>参照</w:t>
      </w:r>
      <w:r>
        <w:rPr>
          <w:rFonts w:hint="eastAsia"/>
        </w:rPr>
        <w:t xml:space="preserve">) </w:t>
      </w:r>
      <w:r>
        <w:rPr>
          <w:rFonts w:hint="eastAsia"/>
        </w:rPr>
        <w:t>によると、</w:t>
      </w:r>
      <w:r>
        <w:rPr>
          <w:rFonts w:hint="eastAsia"/>
        </w:rPr>
        <w:t>GitHub</w:t>
      </w:r>
      <w:r>
        <w:rPr>
          <w:rFonts w:hint="eastAsia"/>
        </w:rPr>
        <w:t>のアクティブなリポジトリと開発者の数は着実に増加しており、</w:t>
      </w:r>
      <w:r>
        <w:rPr>
          <w:rFonts w:hint="eastAsia"/>
        </w:rPr>
        <w:t xml:space="preserve"> 2021</w:t>
      </w:r>
      <w:r>
        <w:rPr>
          <w:rFonts w:hint="eastAsia"/>
        </w:rPr>
        <w:t>年にはイベントログの総数が</w:t>
      </w:r>
      <w:r>
        <w:rPr>
          <w:rFonts w:hint="eastAsia"/>
        </w:rPr>
        <w:t>10</w:t>
      </w:r>
      <w:r>
        <w:rPr>
          <w:rFonts w:hint="eastAsia"/>
        </w:rPr>
        <w:t>億を超えるとされています。地域全体の</w:t>
      </w:r>
      <w:r>
        <w:rPr>
          <w:rFonts w:hint="eastAsia"/>
        </w:rPr>
        <w:t>GitHub</w:t>
      </w:r>
      <w:r>
        <w:rPr>
          <w:rFonts w:hint="eastAsia"/>
        </w:rPr>
        <w:t>イベントログを</w:t>
      </w:r>
      <w:r>
        <w:rPr>
          <w:rFonts w:hint="eastAsia"/>
        </w:rPr>
        <w:t xml:space="preserve"> </w:t>
      </w:r>
      <w:r>
        <w:rPr>
          <w:rFonts w:hint="eastAsia"/>
        </w:rPr>
        <w:t>カウントすることで、過去</w:t>
      </w:r>
      <w:r>
        <w:rPr>
          <w:rFonts w:hint="eastAsia"/>
        </w:rPr>
        <w:t>5</w:t>
      </w:r>
      <w:r>
        <w:rPr>
          <w:rFonts w:hint="eastAsia"/>
        </w:rPr>
        <w:t>年間のグローバルなオープンソース活動全体とアクティブリポジトリ</w:t>
      </w:r>
      <w:r>
        <w:rPr>
          <w:rFonts w:hint="eastAsia"/>
        </w:rPr>
        <w:t xml:space="preserve"> </w:t>
      </w:r>
      <w:r>
        <w:rPr>
          <w:rFonts w:hint="eastAsia"/>
        </w:rPr>
        <w:t>数の大幅な増加を観察することができます。特に、</w:t>
      </w:r>
      <w:r>
        <w:rPr>
          <w:rFonts w:hint="eastAsia"/>
        </w:rPr>
        <w:t>COVID-19</w:t>
      </w:r>
      <w:r>
        <w:rPr>
          <w:rFonts w:hint="eastAsia"/>
        </w:rPr>
        <w:t>の発生は、人々の仕事や生活に影響</w:t>
      </w:r>
      <w:r>
        <w:rPr>
          <w:rFonts w:hint="eastAsia"/>
        </w:rPr>
        <w:t xml:space="preserve"> </w:t>
      </w:r>
      <w:r>
        <w:rPr>
          <w:rFonts w:hint="eastAsia"/>
        </w:rPr>
        <w:t>を与えながらも、オープンソースの成長を止めることなく、経過しています。一方、図</w:t>
      </w:r>
      <w:r>
        <w:rPr>
          <w:rFonts w:hint="eastAsia"/>
        </w:rPr>
        <w:t>16</w:t>
      </w:r>
      <w:r>
        <w:rPr>
          <w:rFonts w:hint="eastAsia"/>
        </w:rPr>
        <w:t>に示すように、</w:t>
      </w:r>
      <w:r>
        <w:rPr>
          <w:rFonts w:hint="eastAsia"/>
        </w:rPr>
        <w:t xml:space="preserve"> </w:t>
      </w:r>
      <w:r>
        <w:rPr>
          <w:rFonts w:hint="eastAsia"/>
        </w:rPr>
        <w:t>中国におけるオープンソースの発展も順調な成長期に入っている。</w:t>
      </w:r>
      <w:r>
        <w:rPr>
          <w:rFonts w:hint="eastAsia"/>
        </w:rPr>
        <w:t xml:space="preserve">  2021</w:t>
      </w:r>
      <w:r>
        <w:rPr>
          <w:rFonts w:hint="eastAsia"/>
        </w:rPr>
        <w:t>年にオープンソースに対する国の支援政策が導入され、開放原子オープンソース財団が設立されたことにより、大手</w:t>
      </w:r>
      <w:r>
        <w:rPr>
          <w:rFonts w:hint="eastAsia"/>
        </w:rPr>
        <w:t xml:space="preserve"> </w:t>
      </w:r>
      <w:r>
        <w:rPr>
          <w:rFonts w:hint="eastAsia"/>
        </w:rPr>
        <w:t>企業がオープンソースを受け入れ、多額の投資を行い、オープンソースを志向する新興企業が多数</w:t>
      </w:r>
      <w:r>
        <w:rPr>
          <w:rFonts w:hint="eastAsia"/>
        </w:rPr>
        <w:t xml:space="preserve"> </w:t>
      </w:r>
      <w:r>
        <w:rPr>
          <w:rFonts w:hint="eastAsia"/>
        </w:rPr>
        <w:t>出現しているのである。近い将来、中国におけるオープンソースの発展は、新たな急成長期を迎</w:t>
      </w:r>
      <w:r>
        <w:rPr>
          <w:rFonts w:hint="eastAsia"/>
        </w:rPr>
        <w:t xml:space="preserve"> </w:t>
      </w:r>
      <w:r>
        <w:rPr>
          <w:rFonts w:hint="eastAsia"/>
        </w:rPr>
        <w:t>えることが予想されます。</w:t>
      </w:r>
    </w:p>
    <w:p w14:paraId="0F9B1A16" w14:textId="4C446807" w:rsidR="005B6B6A" w:rsidRDefault="005B6B6A" w:rsidP="005B6B6A"/>
    <w:p w14:paraId="7757AA8F" w14:textId="5E5D5B6D" w:rsidR="005B6B6A" w:rsidRDefault="005B6B6A" w:rsidP="005B6B6A">
      <w:r w:rsidRPr="005B6B6A">
        <w:drawing>
          <wp:inline distT="0" distB="0" distL="0" distR="0" wp14:anchorId="3E895B82" wp14:editId="7845C34D">
            <wp:extent cx="5396230" cy="981075"/>
            <wp:effectExtent l="0" t="0" r="0"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6230" cy="981075"/>
                    </a:xfrm>
                    <a:prstGeom prst="rect">
                      <a:avLst/>
                    </a:prstGeom>
                  </pic:spPr>
                </pic:pic>
              </a:graphicData>
            </a:graphic>
          </wp:inline>
        </w:drawing>
      </w:r>
    </w:p>
    <w:p w14:paraId="005C3729" w14:textId="32588C84" w:rsidR="005B6B6A" w:rsidRDefault="005B6B6A" w:rsidP="005B6B6A">
      <w:r>
        <w:rPr>
          <w:rFonts w:hint="eastAsia"/>
        </w:rPr>
        <w:t>図</w:t>
      </w:r>
      <w:r>
        <w:rPr>
          <w:rFonts w:hint="eastAsia"/>
        </w:rPr>
        <w:t xml:space="preserve"> 15 </w:t>
      </w:r>
      <w:r>
        <w:rPr>
          <w:rFonts w:hint="eastAsia"/>
        </w:rPr>
        <w:t>世界の</w:t>
      </w:r>
      <w:r>
        <w:rPr>
          <w:rFonts w:hint="eastAsia"/>
        </w:rPr>
        <w:t xml:space="preserve"> GitHub </w:t>
      </w:r>
      <w:r>
        <w:rPr>
          <w:rFonts w:hint="eastAsia"/>
        </w:rPr>
        <w:t>イベントログ、アクティブリポジトリ、アクティ</w:t>
      </w:r>
      <w:r>
        <w:rPr>
          <w:rFonts w:hint="eastAsia"/>
        </w:rPr>
        <w:t xml:space="preserve"> </w:t>
      </w:r>
      <w:r>
        <w:rPr>
          <w:rFonts w:hint="eastAsia"/>
        </w:rPr>
        <w:t>ブデベロッパの</w:t>
      </w:r>
      <w:r>
        <w:rPr>
          <w:rFonts w:hint="eastAsia"/>
        </w:rPr>
        <w:t xml:space="preserve"> 5 </w:t>
      </w:r>
      <w:r>
        <w:rPr>
          <w:rFonts w:hint="eastAsia"/>
        </w:rPr>
        <w:t>年間のトレンドグラフ</w:t>
      </w:r>
    </w:p>
    <w:p w14:paraId="0A136166" w14:textId="248C376F" w:rsidR="005B6B6A" w:rsidRDefault="005B6B6A" w:rsidP="005B6B6A"/>
    <w:p w14:paraId="32376BB3" w14:textId="0BE81F52" w:rsidR="005B6B6A" w:rsidRDefault="005B6B6A" w:rsidP="005B6B6A">
      <w:r w:rsidRPr="005B6B6A">
        <w:lastRenderedPageBreak/>
        <w:drawing>
          <wp:inline distT="0" distB="0" distL="0" distR="0" wp14:anchorId="63064103" wp14:editId="4912A2E8">
            <wp:extent cx="5396230" cy="984250"/>
            <wp:effectExtent l="0" t="0" r="0" b="6350"/>
            <wp:docPr id="23" name="図 23"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descr="グラフ, 折れ線グラフ&#10;&#10;自動的に生成された説明"/>
                    <pic:cNvPicPr/>
                  </pic:nvPicPr>
                  <pic:blipFill>
                    <a:blip r:embed="rId27"/>
                    <a:stretch>
                      <a:fillRect/>
                    </a:stretch>
                  </pic:blipFill>
                  <pic:spPr>
                    <a:xfrm>
                      <a:off x="0" y="0"/>
                      <a:ext cx="5396230" cy="984250"/>
                    </a:xfrm>
                    <a:prstGeom prst="rect">
                      <a:avLst/>
                    </a:prstGeom>
                  </pic:spPr>
                </pic:pic>
              </a:graphicData>
            </a:graphic>
          </wp:inline>
        </w:drawing>
      </w:r>
    </w:p>
    <w:p w14:paraId="6CBCBE9D" w14:textId="77777777" w:rsidR="005B6B6A" w:rsidRDefault="005B6B6A" w:rsidP="005B6B6A">
      <w:r>
        <w:rPr>
          <w:rFonts w:hint="eastAsia"/>
        </w:rPr>
        <w:t>図</w:t>
      </w:r>
      <w:r>
        <w:rPr>
          <w:rFonts w:hint="eastAsia"/>
        </w:rPr>
        <w:t xml:space="preserve"> 16 </w:t>
      </w:r>
      <w:r>
        <w:rPr>
          <w:rFonts w:hint="eastAsia"/>
        </w:rPr>
        <w:t>中国における</w:t>
      </w:r>
      <w:r>
        <w:rPr>
          <w:rFonts w:hint="eastAsia"/>
        </w:rPr>
        <w:t xml:space="preserve"> GitHub </w:t>
      </w:r>
      <w:r>
        <w:rPr>
          <w:rFonts w:hint="eastAsia"/>
        </w:rPr>
        <w:t>のイベントログ、アクティブリポジトリ、</w:t>
      </w:r>
      <w:r>
        <w:rPr>
          <w:rFonts w:hint="eastAsia"/>
        </w:rPr>
        <w:t xml:space="preserve"> </w:t>
      </w:r>
      <w:r>
        <w:rPr>
          <w:rFonts w:hint="eastAsia"/>
        </w:rPr>
        <w:t>アクティブ開発者の</w:t>
      </w:r>
      <w:r>
        <w:rPr>
          <w:rFonts w:hint="eastAsia"/>
        </w:rPr>
        <w:t xml:space="preserve"> 5 </w:t>
      </w:r>
      <w:r>
        <w:rPr>
          <w:rFonts w:hint="eastAsia"/>
        </w:rPr>
        <w:t>年間の推移</w:t>
      </w:r>
    </w:p>
    <w:p w14:paraId="1FE97903" w14:textId="77777777" w:rsidR="005B6B6A" w:rsidRDefault="005B6B6A" w:rsidP="005B6B6A"/>
    <w:p w14:paraId="5AD42036" w14:textId="77777777" w:rsidR="005B6B6A" w:rsidRDefault="005B6B6A" w:rsidP="005B6B6A">
      <w:r>
        <w:rPr>
          <w:rFonts w:hint="eastAsia"/>
        </w:rPr>
        <w:t>このセクションでは、中国企業のオープンソースへの貢献度をグローバルに示すために、米国と</w:t>
      </w:r>
      <w:r>
        <w:rPr>
          <w:rFonts w:hint="eastAsia"/>
        </w:rPr>
        <w:t xml:space="preserve"> </w:t>
      </w:r>
      <w:r>
        <w:rPr>
          <w:rFonts w:hint="eastAsia"/>
        </w:rPr>
        <w:t>中国のアクティブな企業上位</w:t>
      </w:r>
      <w:r>
        <w:rPr>
          <w:rFonts w:hint="eastAsia"/>
        </w:rPr>
        <w:t xml:space="preserve"> 10 </w:t>
      </w:r>
      <w:r>
        <w:rPr>
          <w:rFonts w:hint="eastAsia"/>
        </w:rPr>
        <w:t>社を比較し</w:t>
      </w:r>
      <w:r>
        <w:rPr>
          <w:rFonts w:hint="eastAsia"/>
        </w:rPr>
        <w:t xml:space="preserve"> (</w:t>
      </w:r>
      <w:r>
        <w:rPr>
          <w:rFonts w:hint="eastAsia"/>
        </w:rPr>
        <w:t>表</w:t>
      </w:r>
      <w:r>
        <w:rPr>
          <w:rFonts w:hint="eastAsia"/>
        </w:rPr>
        <w:t xml:space="preserve"> 5 </w:t>
      </w:r>
      <w:r>
        <w:rPr>
          <w:rFonts w:hint="eastAsia"/>
        </w:rPr>
        <w:t>参照</w:t>
      </w:r>
      <w:r>
        <w:rPr>
          <w:rFonts w:hint="eastAsia"/>
        </w:rPr>
        <w:t>)</w:t>
      </w:r>
      <w:r>
        <w:rPr>
          <w:rFonts w:hint="eastAsia"/>
        </w:rPr>
        <w:t>、才一プンソースへの影響力の観点から</w:t>
      </w:r>
      <w:r>
        <w:rPr>
          <w:rFonts w:hint="eastAsia"/>
        </w:rPr>
        <w:t xml:space="preserve"> </w:t>
      </w:r>
      <w:r>
        <w:rPr>
          <w:rFonts w:hint="eastAsia"/>
        </w:rPr>
        <w:t>米国と中国の企業上位</w:t>
      </w:r>
      <w:r>
        <w:rPr>
          <w:rFonts w:hint="eastAsia"/>
        </w:rPr>
        <w:t xml:space="preserve"> 10 </w:t>
      </w:r>
      <w:r>
        <w:rPr>
          <w:rFonts w:hint="eastAsia"/>
        </w:rPr>
        <w:t>社を分析します</w:t>
      </w:r>
      <w:r>
        <w:rPr>
          <w:rFonts w:hint="eastAsia"/>
        </w:rPr>
        <w:t xml:space="preserve"> (</w:t>
      </w:r>
      <w:r>
        <w:rPr>
          <w:rFonts w:hint="eastAsia"/>
        </w:rPr>
        <w:t>表</w:t>
      </w:r>
      <w:r>
        <w:rPr>
          <w:rFonts w:hint="eastAsia"/>
        </w:rPr>
        <w:t xml:space="preserve"> 6 </w:t>
      </w:r>
      <w:r>
        <w:rPr>
          <w:rFonts w:hint="eastAsia"/>
        </w:rPr>
        <w:t>参照</w:t>
      </w:r>
      <w:r>
        <w:rPr>
          <w:rFonts w:hint="eastAsia"/>
        </w:rPr>
        <w:t>)</w:t>
      </w:r>
      <w:r>
        <w:rPr>
          <w:rFonts w:hint="eastAsia"/>
        </w:rPr>
        <w:t>。</w:t>
      </w:r>
    </w:p>
    <w:p w14:paraId="5D8A5410" w14:textId="15A8FA4E" w:rsidR="005B6B6A" w:rsidRDefault="005B6B6A" w:rsidP="006A3BE7">
      <w:r>
        <w:rPr>
          <w:rFonts w:hint="eastAsia"/>
        </w:rPr>
        <w:t>オープンソースの活動や影響力の面では、米国の大手インターネット企業が引き続きリードして</w:t>
      </w:r>
      <w:r>
        <w:rPr>
          <w:rFonts w:hint="eastAsia"/>
        </w:rPr>
        <w:t xml:space="preserve"> </w:t>
      </w:r>
      <w:r>
        <w:rPr>
          <w:rFonts w:hint="eastAsia"/>
        </w:rPr>
        <w:t>おり、ほとんどのチームが日常的に開発プラットフォームとして</w:t>
      </w:r>
      <w:r>
        <w:rPr>
          <w:rFonts w:hint="eastAsia"/>
        </w:rPr>
        <w:t>GitHub</w:t>
      </w:r>
      <w:r>
        <w:rPr>
          <w:rFonts w:hint="eastAsia"/>
        </w:rPr>
        <w:t>を使用しているプロジェク</w:t>
      </w:r>
      <w:r>
        <w:rPr>
          <w:rFonts w:hint="eastAsia"/>
        </w:rPr>
        <w:t xml:space="preserve"> </w:t>
      </w:r>
      <w:r>
        <w:rPr>
          <w:rFonts w:hint="eastAsia"/>
        </w:rPr>
        <w:t>トの多さから、活動総数ではマイクロソフトが</w:t>
      </w:r>
      <w:r>
        <w:rPr>
          <w:rFonts w:hint="eastAsia"/>
        </w:rPr>
        <w:t>1</w:t>
      </w:r>
      <w:r>
        <w:rPr>
          <w:rFonts w:hint="eastAsia"/>
        </w:rPr>
        <w:t>位、</w:t>
      </w:r>
      <w:r>
        <w:rPr>
          <w:rFonts w:hint="eastAsia"/>
        </w:rPr>
        <w:t xml:space="preserve"> 2</w:t>
      </w:r>
      <w:r>
        <w:rPr>
          <w:rFonts w:hint="eastAsia"/>
        </w:rPr>
        <w:t>位はグーグルとなっています。平均的なプロ</w:t>
      </w:r>
      <w:r>
        <w:rPr>
          <w:rFonts w:hint="eastAsia"/>
        </w:rPr>
        <w:t xml:space="preserve"> </w:t>
      </w:r>
      <w:r>
        <w:rPr>
          <w:rFonts w:hint="eastAsia"/>
        </w:rPr>
        <w:t>ジェクト活動という点では、</w:t>
      </w:r>
      <w:r>
        <w:rPr>
          <w:rFonts w:hint="eastAsia"/>
        </w:rPr>
        <w:t xml:space="preserve"> </w:t>
      </w:r>
      <w:r>
        <w:rPr>
          <w:rFonts w:hint="eastAsia"/>
        </w:rPr>
        <w:t>グーグルは依然として世界で最も活発な企業である。中国企業のオープンソース活動ランキングでは、アリババがプロジェクト数、活動総量で</w:t>
      </w:r>
      <w:r>
        <w:rPr>
          <w:rFonts w:hint="eastAsia"/>
        </w:rPr>
        <w:t xml:space="preserve"> </w:t>
      </w:r>
      <w:r>
        <w:rPr>
          <w:rFonts w:hint="eastAsia"/>
        </w:rPr>
        <w:t>トップですが、全</w:t>
      </w:r>
      <w:r>
        <w:rPr>
          <w:rFonts w:hint="eastAsia"/>
        </w:rPr>
        <w:t xml:space="preserve"> </w:t>
      </w:r>
      <w:r>
        <w:rPr>
          <w:rFonts w:hint="eastAsia"/>
        </w:rPr>
        <w:t>体のプロジェクト量、活動総量では、まだグーグルなどに少し及ばないようです。しかし、中国のオープンソース新興企業やプロジェクトは、</w:t>
      </w:r>
      <w:r w:rsidR="006A3BE7">
        <w:rPr>
          <w:rFonts w:hint="eastAsia"/>
        </w:rPr>
        <w:t>，</w:t>
      </w:r>
      <w:r w:rsidR="006A3BE7">
        <w:rPr>
          <w:rFonts w:hint="eastAsia"/>
        </w:rPr>
        <w:t>PingCAP</w:t>
      </w:r>
      <w:r w:rsidR="006A3BE7">
        <w:rPr>
          <w:rFonts w:hint="eastAsia"/>
        </w:rPr>
        <w:t>、百度、青云、悦数科技（</w:t>
      </w:r>
      <w:r w:rsidR="006A3BE7">
        <w:rPr>
          <w:rFonts w:hint="eastAsia"/>
        </w:rPr>
        <w:t>vesoft</w:t>
      </w:r>
      <w:r w:rsidR="006A3BE7">
        <w:rPr>
          <w:rFonts w:hint="eastAsia"/>
        </w:rPr>
        <w:t>）</w:t>
      </w:r>
      <w:r>
        <w:rPr>
          <w:rFonts w:hint="eastAsia"/>
        </w:rPr>
        <w:t>が上位を占めています。</w:t>
      </w:r>
    </w:p>
    <w:p w14:paraId="73B4AC4A" w14:textId="75428E5D" w:rsidR="005B6B6A" w:rsidRDefault="005B6B6A">
      <w:pPr>
        <w:spacing w:before="91" w:line="218" w:lineRule="auto"/>
        <w:ind w:left="94"/>
        <w:outlineLvl w:val="1"/>
        <w:rPr>
          <w:rFonts w:ascii="PMingLiU" w:hAnsi="PMingLiU" w:cs="PMingLiU"/>
          <w:sz w:val="24"/>
          <w:szCs w:val="24"/>
        </w:rPr>
      </w:pPr>
    </w:p>
    <w:p w14:paraId="357F0B54" w14:textId="70CAA5DC" w:rsidR="00862892" w:rsidRPr="00727527" w:rsidRDefault="00727527" w:rsidP="00727527">
      <w:pPr>
        <w:spacing w:before="91" w:line="218" w:lineRule="auto"/>
        <w:ind w:left="94"/>
        <w:outlineLvl w:val="1"/>
        <w:rPr>
          <w:rFonts w:ascii="PMingLiU" w:hAnsi="PMingLiU" w:cs="PMingLiU"/>
          <w:sz w:val="24"/>
          <w:szCs w:val="24"/>
        </w:rPr>
      </w:pPr>
      <w:r w:rsidRPr="00727527">
        <w:rPr>
          <w:rFonts w:ascii="PMingLiU" w:hAnsi="PMingLiU" w:cs="PMingLiU"/>
          <w:sz w:val="24"/>
          <w:szCs w:val="24"/>
        </w:rPr>
        <w:drawing>
          <wp:inline distT="0" distB="0" distL="0" distR="0" wp14:anchorId="72F81A25" wp14:editId="309726C2">
            <wp:extent cx="5396230" cy="2107565"/>
            <wp:effectExtent l="0" t="0" r="0" b="698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6230" cy="2107565"/>
                    </a:xfrm>
                    <a:prstGeom prst="rect">
                      <a:avLst/>
                    </a:prstGeom>
                  </pic:spPr>
                </pic:pic>
              </a:graphicData>
            </a:graphic>
          </wp:inline>
        </w:drawing>
      </w:r>
      <w:r>
        <w:rPr>
          <w:rFonts w:ascii="PMingLiU" w:eastAsia="PMingLiU" w:hAnsi="PMingLiU" w:cs="PMingLiU"/>
          <w:color w:val="6D6E71"/>
          <w:spacing w:val="-1"/>
          <w:sz w:val="14"/>
          <w:szCs w:val="14"/>
        </w:rPr>
        <w:t>表</w:t>
      </w:r>
      <w:r>
        <w:rPr>
          <w:rFonts w:eastAsia="Arial"/>
          <w:color w:val="6D6E71"/>
          <w:spacing w:val="-1"/>
          <w:sz w:val="14"/>
          <w:szCs w:val="14"/>
        </w:rPr>
        <w:t xml:space="preserve">5 </w:t>
      </w:r>
      <w:r w:rsidR="0002231E">
        <w:rPr>
          <w:rFonts w:ascii="PMingLiU" w:eastAsia="PMingLiU" w:hAnsi="PMingLiU" w:cs="PMingLiU"/>
          <w:color w:val="6D6E71"/>
          <w:sz w:val="14"/>
          <w:szCs w:val="14"/>
        </w:rPr>
        <w:t>オープンソース</w:t>
      </w:r>
      <w:r>
        <w:rPr>
          <w:rFonts w:ascii="PMingLiU" w:eastAsia="PMingLiU" w:hAnsi="PMingLiU" w:cs="PMingLiU"/>
          <w:color w:val="6D6E71"/>
          <w:sz w:val="14"/>
          <w:szCs w:val="14"/>
        </w:rPr>
        <w:t xml:space="preserve">に積極的な米国企 </w:t>
      </w:r>
      <w:r>
        <w:rPr>
          <w:rFonts w:ascii="PMingLiU" w:eastAsia="PMingLiU" w:hAnsi="PMingLiU" w:cs="PMingLiU"/>
          <w:color w:val="6D6E71"/>
          <w:spacing w:val="-2"/>
          <w:sz w:val="14"/>
          <w:szCs w:val="14"/>
        </w:rPr>
        <w:t>業</w:t>
      </w:r>
      <w:r>
        <w:rPr>
          <w:rFonts w:ascii="ＭＳ 明朝" w:eastAsia="ＭＳ 明朝" w:hAnsi="ＭＳ 明朝" w:cs="ＭＳ 明朝"/>
          <w:color w:val="6D6E71"/>
          <w:spacing w:val="-2"/>
          <w:sz w:val="14"/>
          <w:szCs w:val="14"/>
        </w:rPr>
        <w:t>上位</w:t>
      </w:r>
      <w:r>
        <w:rPr>
          <w:rFonts w:eastAsia="Arial"/>
          <w:color w:val="6D6E71"/>
          <w:spacing w:val="-1"/>
          <w:sz w:val="14"/>
          <w:szCs w:val="14"/>
        </w:rPr>
        <w:t>10</w:t>
      </w:r>
      <w:r>
        <w:rPr>
          <w:rFonts w:ascii="ＭＳ 明朝" w:eastAsia="ＭＳ 明朝" w:hAnsi="ＭＳ 明朝" w:cs="ＭＳ 明朝"/>
          <w:color w:val="6D6E71"/>
          <w:spacing w:val="-1"/>
          <w:sz w:val="14"/>
          <w:szCs w:val="14"/>
        </w:rPr>
        <w:t>社</w:t>
      </w:r>
    </w:p>
    <w:p w14:paraId="65E277F8" w14:textId="47CF015A" w:rsidR="00862892" w:rsidRDefault="00862892">
      <w:pPr>
        <w:spacing w:line="149" w:lineRule="exact"/>
      </w:pPr>
    </w:p>
    <w:p w14:paraId="6B73ABAA" w14:textId="77777777" w:rsidR="00727527" w:rsidRPr="00727527" w:rsidRDefault="00727527">
      <w:pPr>
        <w:spacing w:line="149" w:lineRule="exact"/>
      </w:pPr>
    </w:p>
    <w:p w14:paraId="3F58E5F9" w14:textId="77777777" w:rsidR="00862892" w:rsidRDefault="00862892"/>
    <w:p w14:paraId="507B687C" w14:textId="77777777" w:rsidR="00862892" w:rsidRDefault="00862892">
      <w:pPr>
        <w:sectPr w:rsidR="00862892">
          <w:headerReference w:type="default" r:id="rId29"/>
          <w:footerReference w:type="default" r:id="rId30"/>
          <w:pgSz w:w="9360" w:h="13041"/>
          <w:pgMar w:top="1014" w:right="267" w:bottom="538" w:left="595" w:header="560" w:footer="315" w:gutter="0"/>
          <w:cols w:space="720"/>
        </w:sectPr>
      </w:pPr>
    </w:p>
    <w:p w14:paraId="134D84B4" w14:textId="7CA3B2EE" w:rsidR="00727527" w:rsidRDefault="00727527" w:rsidP="00727527">
      <w:pPr>
        <w:spacing w:before="105" w:line="254" w:lineRule="auto"/>
        <w:rPr>
          <w:rFonts w:ascii="PMingLiU" w:hAnsi="PMingLiU" w:cs="PMingLiU"/>
          <w:color w:val="6D6E71"/>
          <w:spacing w:val="-1"/>
          <w:sz w:val="14"/>
          <w:szCs w:val="14"/>
        </w:rPr>
      </w:pPr>
      <w:r w:rsidRPr="00727527">
        <w:rPr>
          <w:rFonts w:ascii="PMingLiU" w:hAnsi="PMingLiU" w:cs="PMingLiU"/>
          <w:color w:val="6D6E71"/>
          <w:spacing w:val="-1"/>
          <w:sz w:val="14"/>
          <w:szCs w:val="14"/>
        </w:rPr>
        <w:lastRenderedPageBreak/>
        <w:drawing>
          <wp:inline distT="0" distB="0" distL="0" distR="0" wp14:anchorId="2F143DE3" wp14:editId="3C8A6384">
            <wp:extent cx="5170805" cy="200977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0805" cy="2009775"/>
                    </a:xfrm>
                    <a:prstGeom prst="rect">
                      <a:avLst/>
                    </a:prstGeom>
                  </pic:spPr>
                </pic:pic>
              </a:graphicData>
            </a:graphic>
          </wp:inline>
        </w:drawing>
      </w:r>
    </w:p>
    <w:p w14:paraId="3072FD8B" w14:textId="1FE8A4D7" w:rsidR="00862892" w:rsidRDefault="00426BDF" w:rsidP="00727527">
      <w:pPr>
        <w:spacing w:before="105" w:line="254" w:lineRule="auto"/>
        <w:rPr>
          <w:rFonts w:ascii="ＭＳ 明朝" w:eastAsia="ＭＳ 明朝" w:hAnsi="ＭＳ 明朝" w:cs="ＭＳ 明朝"/>
          <w:color w:val="6D6E71"/>
          <w:spacing w:val="-5"/>
          <w:sz w:val="14"/>
          <w:szCs w:val="14"/>
        </w:rPr>
      </w:pPr>
      <w:r>
        <w:rPr>
          <w:rFonts w:ascii="PMingLiU" w:eastAsia="PMingLiU" w:hAnsi="PMingLiU" w:cs="PMingLiU"/>
          <w:color w:val="6D6E71"/>
          <w:spacing w:val="-1"/>
          <w:sz w:val="14"/>
          <w:szCs w:val="14"/>
        </w:rPr>
        <w:t>表</w:t>
      </w:r>
      <w:r>
        <w:rPr>
          <w:rFonts w:ascii="PMingLiU" w:eastAsia="PMingLiU" w:hAnsi="PMingLiU" w:cs="PMingLiU"/>
          <w:color w:val="6D6E71"/>
          <w:spacing w:val="-1"/>
          <w:sz w:val="14"/>
          <w:szCs w:val="14"/>
        </w:rPr>
        <w:t xml:space="preserve"> </w:t>
      </w:r>
      <w:r>
        <w:rPr>
          <w:rFonts w:eastAsia="Arial"/>
          <w:color w:val="6D6E71"/>
          <w:sz w:val="14"/>
          <w:szCs w:val="14"/>
        </w:rPr>
        <w:t xml:space="preserve">6 </w:t>
      </w:r>
      <w:r w:rsidR="0002231E">
        <w:rPr>
          <w:rFonts w:ascii="PMingLiU" w:eastAsia="PMingLiU" w:hAnsi="PMingLiU" w:cs="PMingLiU"/>
          <w:color w:val="6D6E71"/>
          <w:sz w:val="14"/>
          <w:szCs w:val="14"/>
        </w:rPr>
        <w:t>オープンソース</w:t>
      </w:r>
      <w:r>
        <w:rPr>
          <w:rFonts w:ascii="PMingLiU" w:eastAsia="PMingLiU" w:hAnsi="PMingLiU" w:cs="PMingLiU"/>
          <w:color w:val="6D6E71"/>
          <w:sz w:val="14"/>
          <w:szCs w:val="14"/>
        </w:rPr>
        <w:t>に積極的な中国</w:t>
      </w:r>
      <w:r>
        <w:rPr>
          <w:rFonts w:ascii="PMingLiU" w:eastAsia="PMingLiU" w:hAnsi="PMingLiU" w:cs="PMingLiU"/>
          <w:color w:val="6D6E71"/>
          <w:sz w:val="14"/>
          <w:szCs w:val="14"/>
        </w:rPr>
        <w:t xml:space="preserve"> </w:t>
      </w:r>
      <w:r>
        <w:rPr>
          <w:rFonts w:ascii="PMingLiU" w:eastAsia="PMingLiU" w:hAnsi="PMingLiU" w:cs="PMingLiU"/>
          <w:color w:val="6D6E71"/>
          <w:spacing w:val="-7"/>
          <w:sz w:val="14"/>
          <w:szCs w:val="14"/>
        </w:rPr>
        <w:t>企</w:t>
      </w:r>
      <w:r>
        <w:rPr>
          <w:rFonts w:ascii="PMingLiU" w:eastAsia="PMingLiU" w:hAnsi="PMingLiU" w:cs="PMingLiU"/>
          <w:color w:val="6D6E71"/>
          <w:spacing w:val="-5"/>
          <w:sz w:val="14"/>
          <w:szCs w:val="14"/>
        </w:rPr>
        <w:t>業</w:t>
      </w:r>
      <w:r>
        <w:rPr>
          <w:rFonts w:ascii="ＭＳ 明朝" w:eastAsia="ＭＳ 明朝" w:hAnsi="ＭＳ 明朝" w:cs="ＭＳ 明朝"/>
          <w:color w:val="6D6E71"/>
          <w:spacing w:val="-5"/>
          <w:sz w:val="14"/>
          <w:szCs w:val="14"/>
        </w:rPr>
        <w:t>上位</w:t>
      </w:r>
      <w:r>
        <w:rPr>
          <w:rFonts w:ascii="ＭＳ 明朝" w:eastAsia="ＭＳ 明朝" w:hAnsi="ＭＳ 明朝" w:cs="ＭＳ 明朝"/>
          <w:color w:val="6D6E71"/>
          <w:spacing w:val="-5"/>
          <w:sz w:val="14"/>
          <w:szCs w:val="14"/>
        </w:rPr>
        <w:t xml:space="preserve"> </w:t>
      </w:r>
      <w:r>
        <w:rPr>
          <w:rFonts w:eastAsia="Arial"/>
          <w:color w:val="6D6E71"/>
          <w:spacing w:val="-5"/>
          <w:sz w:val="14"/>
          <w:szCs w:val="14"/>
        </w:rPr>
        <w:t xml:space="preserve">10 </w:t>
      </w:r>
      <w:r>
        <w:rPr>
          <w:rFonts w:ascii="ＭＳ 明朝" w:eastAsia="ＭＳ 明朝" w:hAnsi="ＭＳ 明朝" w:cs="ＭＳ 明朝"/>
          <w:color w:val="6D6E71"/>
          <w:spacing w:val="-5"/>
          <w:sz w:val="14"/>
          <w:szCs w:val="14"/>
        </w:rPr>
        <w:t>社</w:t>
      </w:r>
    </w:p>
    <w:p w14:paraId="048E3A00" w14:textId="5F53BFDB" w:rsidR="00727527" w:rsidRDefault="00727527" w:rsidP="00727527">
      <w:pPr>
        <w:spacing w:before="105" w:line="254" w:lineRule="auto"/>
        <w:rPr>
          <w:rFonts w:ascii="ＭＳ 明朝" w:eastAsia="ＭＳ 明朝" w:hAnsi="ＭＳ 明朝" w:cs="ＭＳ 明朝"/>
          <w:color w:val="6D6E71"/>
          <w:spacing w:val="-5"/>
          <w:sz w:val="14"/>
          <w:szCs w:val="14"/>
        </w:rPr>
      </w:pPr>
    </w:p>
    <w:p w14:paraId="2AF414B1" w14:textId="77777777" w:rsidR="00727527" w:rsidRDefault="00727527" w:rsidP="00727527">
      <w:pPr>
        <w:spacing w:before="105" w:line="254" w:lineRule="auto"/>
        <w:rPr>
          <w:rFonts w:ascii="ＭＳ 明朝" w:eastAsia="ＭＳ 明朝" w:hAnsi="ＭＳ 明朝" w:cs="ＭＳ 明朝"/>
          <w:sz w:val="14"/>
          <w:szCs w:val="14"/>
        </w:rPr>
      </w:pPr>
    </w:p>
    <w:p w14:paraId="467579E3" w14:textId="757391D3" w:rsidR="00862892" w:rsidRDefault="00426BDF">
      <w:pPr>
        <w:spacing w:before="50" w:line="361" w:lineRule="auto"/>
        <w:ind w:left="34" w:right="314" w:hanging="30"/>
        <w:rPr>
          <w:rFonts w:ascii="SimSun" w:eastAsia="SimSun" w:hAnsi="SimSun" w:cs="SimSun"/>
          <w:sz w:val="18"/>
          <w:szCs w:val="18"/>
        </w:rPr>
      </w:pPr>
      <w:r>
        <w:rPr>
          <w:rFonts w:ascii="SimSun" w:eastAsia="SimSun" w:hAnsi="SimSun" w:cs="SimSun"/>
          <w:color w:val="231F20"/>
          <w:spacing w:val="1"/>
          <w:sz w:val="18"/>
          <w:szCs w:val="18"/>
        </w:rPr>
        <w:t>全体</w:t>
      </w:r>
      <w:r>
        <w:rPr>
          <w:rFonts w:ascii="SimSun" w:eastAsia="SimSun" w:hAnsi="SimSun" w:cs="SimSun"/>
          <w:color w:val="231F20"/>
          <w:sz w:val="18"/>
          <w:szCs w:val="18"/>
        </w:rPr>
        <w:t>的な活動指標を見ると、中国は</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プロジェクトの量では米国に遅れをとっている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ものの、平均的なプロジェクト活動では米国と同等であり、中国は優れた</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プロジェ</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クトのインキュベーションと育成に引き続き大きな努力をする必要があります</w:t>
      </w:r>
      <w:r>
        <w:rPr>
          <w:rFonts w:ascii="SimSun" w:eastAsia="SimSun" w:hAnsi="SimSun" w:cs="SimSun"/>
          <w:color w:val="231F20"/>
          <w:spacing w:val="1"/>
          <w:sz w:val="18"/>
          <w:szCs w:val="18"/>
        </w:rPr>
        <w:t>。</w:t>
      </w:r>
    </w:p>
    <w:p w14:paraId="45F44E5E" w14:textId="77777777" w:rsidR="00862892" w:rsidRDefault="00862892">
      <w:pPr>
        <w:spacing w:line="307" w:lineRule="auto"/>
      </w:pPr>
    </w:p>
    <w:p w14:paraId="486F4098" w14:textId="77777777" w:rsidR="00862892" w:rsidRDefault="00862892">
      <w:pPr>
        <w:spacing w:line="308" w:lineRule="auto"/>
      </w:pPr>
    </w:p>
    <w:p w14:paraId="6F0DD5E4" w14:textId="77777777" w:rsidR="00862892" w:rsidRDefault="00862892">
      <w:pPr>
        <w:spacing w:line="308" w:lineRule="auto"/>
      </w:pPr>
    </w:p>
    <w:p w14:paraId="00D38165" w14:textId="4414AB33" w:rsidR="00862892" w:rsidRDefault="00426BDF">
      <w:pPr>
        <w:spacing w:before="58" w:line="357" w:lineRule="auto"/>
        <w:ind w:left="97" w:right="398" w:hanging="9"/>
        <w:rPr>
          <w:rFonts w:ascii="SimSun" w:eastAsia="SimSun" w:hAnsi="SimSun" w:cs="SimSun"/>
          <w:sz w:val="18"/>
          <w:szCs w:val="18"/>
        </w:rPr>
      </w:pPr>
      <w:r>
        <w:rPr>
          <w:rFonts w:ascii="SimSun" w:eastAsia="SimSun" w:hAnsi="SimSun" w:cs="SimSun"/>
          <w:color w:val="231F20"/>
          <w:spacing w:val="14"/>
          <w:sz w:val="18"/>
          <w:szCs w:val="18"/>
        </w:rPr>
        <w:t>米国と中</w:t>
      </w:r>
      <w:r>
        <w:rPr>
          <w:rFonts w:ascii="SimSun" w:eastAsia="SimSun" w:hAnsi="SimSun" w:cs="SimSun"/>
          <w:color w:val="231F20"/>
          <w:spacing w:val="13"/>
          <w:sz w:val="18"/>
          <w:szCs w:val="18"/>
        </w:rPr>
        <w:t>国</w:t>
      </w:r>
      <w:r>
        <w:rPr>
          <w:rFonts w:ascii="SimSun" w:eastAsia="SimSun" w:hAnsi="SimSun" w:cs="SimSun"/>
          <w:color w:val="231F20"/>
          <w:spacing w:val="7"/>
          <w:sz w:val="18"/>
          <w:szCs w:val="18"/>
        </w:rPr>
        <w:t>の企業の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インパクトメトリクスを比較</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と</w:t>
      </w:r>
      <w:r>
        <w:rPr>
          <w:rFonts w:ascii="SimSun" w:eastAsia="SimSun" w:hAnsi="SimSun" w:cs="SimSun"/>
          <w:color w:val="231F20"/>
          <w:spacing w:val="7"/>
          <w:sz w:val="18"/>
          <w:szCs w:val="18"/>
        </w:rPr>
        <w:t>(</w:t>
      </w:r>
      <w:r>
        <w:rPr>
          <w:rFonts w:ascii="SimSun" w:eastAsia="SimSun" w:hAnsi="SimSun" w:cs="SimSun"/>
          <w:color w:val="231F20"/>
          <w:spacing w:val="7"/>
          <w:sz w:val="18"/>
          <w:szCs w:val="18"/>
        </w:rPr>
        <w:t>表</w:t>
      </w:r>
      <w:r>
        <w:rPr>
          <w:rFonts w:ascii="SimSun" w:eastAsia="SimSun" w:hAnsi="SimSun" w:cs="SimSun"/>
          <w:color w:val="231F20"/>
          <w:spacing w:val="7"/>
          <w:sz w:val="18"/>
          <w:szCs w:val="18"/>
        </w:rPr>
        <w:t>7</w:t>
      </w:r>
      <w:r>
        <w:rPr>
          <w:rFonts w:ascii="SimSun" w:eastAsia="SimSun" w:hAnsi="SimSun" w:cs="SimSun"/>
          <w:color w:val="231F20"/>
          <w:spacing w:val="7"/>
          <w:sz w:val="18"/>
          <w:szCs w:val="18"/>
        </w:rPr>
        <w:t>と表</w:t>
      </w:r>
      <w:r>
        <w:rPr>
          <w:rFonts w:eastAsia="Arial"/>
          <w:color w:val="231F20"/>
          <w:spacing w:val="7"/>
          <w:sz w:val="18"/>
          <w:szCs w:val="18"/>
        </w:rPr>
        <w:t>8</w:t>
      </w:r>
      <w:r>
        <w:rPr>
          <w:rFonts w:ascii="SimSun" w:eastAsia="SimSun" w:hAnsi="SimSun" w:cs="SimSun"/>
          <w:color w:val="231F20"/>
          <w:spacing w:val="7"/>
          <w:sz w:val="18"/>
          <w:szCs w:val="18"/>
        </w:rPr>
        <w:t>)</w:t>
      </w:r>
      <w:r>
        <w:rPr>
          <w:rFonts w:ascii="SimSun" w:eastAsia="SimSun" w:hAnsi="SimSun" w:cs="SimSun"/>
          <w:color w:val="231F20"/>
          <w:spacing w:val="7"/>
          <w:sz w:val="18"/>
          <w:szCs w:val="18"/>
        </w:rPr>
        <w:t>、</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米国の方</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プロジェクトが多く、プロジェクトの平均インパクトという点では両者</w:t>
      </w:r>
      <w:r>
        <w:rPr>
          <w:rFonts w:ascii="SimSun" w:eastAsia="SimSun" w:hAnsi="SimSun" w:cs="SimSun"/>
          <w:color w:val="231F20"/>
          <w:sz w:val="18"/>
          <w:szCs w:val="18"/>
        </w:rPr>
        <w:t>は同程度</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のパフォーマンスであることが分かります。中国企業の中で、</w:t>
      </w:r>
      <w:r>
        <w:rPr>
          <w:rFonts w:ascii="SimSun" w:eastAsia="SimSun" w:hAnsi="SimSun" w:cs="SimSun"/>
          <w:color w:val="231F20"/>
          <w:sz w:val="18"/>
          <w:szCs w:val="18"/>
        </w:rPr>
        <w:t>Youzan</w:t>
      </w:r>
      <w:r>
        <w:rPr>
          <w:rFonts w:ascii="SimSun" w:eastAsia="SimSun" w:hAnsi="SimSun" w:cs="SimSun"/>
          <w:color w:val="231F20"/>
          <w:spacing w:val="2"/>
          <w:sz w:val="18"/>
          <w:szCs w:val="18"/>
        </w:rPr>
        <w:t>は最も平均的なプロジ</w:t>
      </w:r>
      <w:r>
        <w:rPr>
          <w:rFonts w:ascii="SimSun" w:eastAsia="SimSun" w:hAnsi="SimSun" w:cs="SimSun"/>
          <w:color w:val="231F20"/>
          <w:spacing w:val="1"/>
          <w:sz w:val="18"/>
          <w:szCs w:val="18"/>
        </w:rPr>
        <w:t>ェ</w:t>
      </w:r>
      <w:r>
        <w:rPr>
          <w:rFonts w:ascii="SimSun" w:eastAsia="SimSun" w:hAnsi="SimSun" w:cs="SimSun"/>
          <w:color w:val="231F20"/>
          <w:sz w:val="18"/>
          <w:szCs w:val="18"/>
        </w:rPr>
        <w:t>クト</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インパクトを持ち、主要な</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プロジェクトである</w:t>
      </w:r>
      <w:r>
        <w:rPr>
          <w:rFonts w:eastAsia="Arial"/>
          <w:color w:val="231F20"/>
          <w:sz w:val="18"/>
          <w:szCs w:val="18"/>
        </w:rPr>
        <w:t>vant</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優れた開発者エコシス</w:t>
      </w:r>
      <w:r>
        <w:rPr>
          <w:rFonts w:ascii="SimSun" w:eastAsia="SimSun" w:hAnsi="SimSun" w:cs="SimSun"/>
          <w:color w:val="231F20"/>
          <w:spacing w:val="6"/>
          <w:sz w:val="18"/>
          <w:szCs w:val="18"/>
        </w:rPr>
        <w:t>テ</w:t>
      </w:r>
      <w:r>
        <w:rPr>
          <w:rFonts w:ascii="SimSun" w:eastAsia="SimSun" w:hAnsi="SimSun" w:cs="SimSun"/>
          <w:color w:val="231F20"/>
          <w:sz w:val="18"/>
          <w:szCs w:val="18"/>
        </w:rPr>
        <w:t>ム</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のおか</w:t>
      </w:r>
      <w:r>
        <w:rPr>
          <w:rFonts w:ascii="SimSun" w:eastAsia="SimSun" w:hAnsi="SimSun" w:cs="SimSun"/>
          <w:color w:val="231F20"/>
          <w:spacing w:val="3"/>
          <w:sz w:val="18"/>
          <w:szCs w:val="18"/>
        </w:rPr>
        <w:t>げ</w:t>
      </w:r>
      <w:r>
        <w:rPr>
          <w:rFonts w:ascii="SimSun" w:eastAsia="SimSun" w:hAnsi="SimSun" w:cs="SimSun"/>
          <w:color w:val="231F20"/>
          <w:spacing w:val="2"/>
          <w:sz w:val="18"/>
          <w:szCs w:val="18"/>
        </w:rPr>
        <w:t>で、群を抜いています。</w:t>
      </w:r>
    </w:p>
    <w:p w14:paraId="4D17B304" w14:textId="77777777" w:rsidR="00862892" w:rsidRDefault="00862892">
      <w:pPr>
        <w:spacing w:line="34" w:lineRule="exact"/>
      </w:pPr>
    </w:p>
    <w:tbl>
      <w:tblPr>
        <w:tblStyle w:val="TableNormal"/>
        <w:tblW w:w="7961"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592"/>
        <w:gridCol w:w="1841"/>
        <w:gridCol w:w="1841"/>
        <w:gridCol w:w="1841"/>
        <w:gridCol w:w="1846"/>
      </w:tblGrid>
      <w:tr w:rsidR="00862892" w14:paraId="4E04AEAB" w14:textId="77777777">
        <w:trPr>
          <w:trHeight w:val="500"/>
        </w:trPr>
        <w:tc>
          <w:tcPr>
            <w:tcW w:w="592" w:type="dxa"/>
          </w:tcPr>
          <w:p w14:paraId="213B8A8E" w14:textId="77777777" w:rsidR="00862892" w:rsidRDefault="00426BDF">
            <w:pPr>
              <w:spacing w:before="5" w:line="492" w:lineRule="exact"/>
              <w:ind w:firstLine="4"/>
              <w:textAlignment w:val="center"/>
            </w:pPr>
            <w:r>
              <w:drawing>
                <wp:inline distT="0" distB="0" distL="0" distR="0" wp14:anchorId="3D3460A8" wp14:editId="1D6CD6FD">
                  <wp:extent cx="368808" cy="312420"/>
                  <wp:effectExtent l="0" t="0" r="0" b="0"/>
                  <wp:docPr id="721" name="IM 720"/>
                  <wp:cNvGraphicFramePr/>
                  <a:graphic xmlns:a="http://schemas.openxmlformats.org/drawingml/2006/main">
                    <a:graphicData uri="http://schemas.openxmlformats.org/drawingml/2006/picture">
                      <pic:pic xmlns:pic="http://schemas.openxmlformats.org/drawingml/2006/picture">
                        <pic:nvPicPr>
                          <pic:cNvPr id="720" name="IM 720"/>
                          <pic:cNvPicPr/>
                        </pic:nvPicPr>
                        <pic:blipFill>
                          <a:blip r:embed="rId32"/>
                          <a:stretch>
                            <a:fillRect/>
                          </a:stretch>
                        </pic:blipFill>
                        <pic:spPr>
                          <a:xfrm>
                            <a:off x="0" y="0"/>
                            <a:ext cx="368808" cy="312420"/>
                          </a:xfrm>
                          <a:prstGeom prst="rect">
                            <a:avLst/>
                          </a:prstGeom>
                        </pic:spPr>
                      </pic:pic>
                    </a:graphicData>
                  </a:graphic>
                </wp:inline>
              </w:drawing>
            </w:r>
          </w:p>
        </w:tc>
        <w:tc>
          <w:tcPr>
            <w:tcW w:w="1841" w:type="dxa"/>
            <w:shd w:val="clear" w:color="auto" w:fill="1B92B1"/>
          </w:tcPr>
          <w:p w14:paraId="043F3052" w14:textId="77777777" w:rsidR="00862892" w:rsidRDefault="00426BDF">
            <w:pPr>
              <w:spacing w:before="10" w:line="244" w:lineRule="exact"/>
              <w:ind w:firstLine="55"/>
              <w:textAlignment w:val="center"/>
            </w:pPr>
            <w:r>
              <w:drawing>
                <wp:inline distT="0" distB="0" distL="0" distR="0" wp14:anchorId="73806619" wp14:editId="1FD9C425">
                  <wp:extent cx="496252" cy="154685"/>
                  <wp:effectExtent l="0" t="0" r="0" b="0"/>
                  <wp:docPr id="722" name="IM 721"/>
                  <wp:cNvGraphicFramePr/>
                  <a:graphic xmlns:a="http://schemas.openxmlformats.org/drawingml/2006/main">
                    <a:graphicData uri="http://schemas.openxmlformats.org/drawingml/2006/picture">
                      <pic:pic xmlns:pic="http://schemas.openxmlformats.org/drawingml/2006/picture">
                        <pic:nvPicPr>
                          <pic:cNvPr id="721" name="IM 721"/>
                          <pic:cNvPicPr/>
                        </pic:nvPicPr>
                        <pic:blipFill>
                          <a:blip r:embed="rId33"/>
                          <a:stretch>
                            <a:fillRect/>
                          </a:stretch>
                        </pic:blipFill>
                        <pic:spPr>
                          <a:xfrm>
                            <a:off x="0" y="0"/>
                            <a:ext cx="496252" cy="154685"/>
                          </a:xfrm>
                          <a:prstGeom prst="rect">
                            <a:avLst/>
                          </a:prstGeom>
                        </pic:spPr>
                      </pic:pic>
                    </a:graphicData>
                  </a:graphic>
                </wp:inline>
              </w:drawing>
            </w:r>
          </w:p>
        </w:tc>
        <w:tc>
          <w:tcPr>
            <w:tcW w:w="1841" w:type="dxa"/>
          </w:tcPr>
          <w:p w14:paraId="072D7F40" w14:textId="77777777" w:rsidR="00862892" w:rsidRDefault="00426BDF">
            <w:pPr>
              <w:spacing w:before="5" w:line="492" w:lineRule="exact"/>
              <w:textAlignment w:val="center"/>
            </w:pPr>
            <w:r>
              <w:drawing>
                <wp:inline distT="0" distB="0" distL="0" distR="0" wp14:anchorId="00468B0C" wp14:editId="2D510967">
                  <wp:extent cx="1165605" cy="312420"/>
                  <wp:effectExtent l="0" t="0" r="0" b="0"/>
                  <wp:docPr id="723" name="IM 722"/>
                  <wp:cNvGraphicFramePr/>
                  <a:graphic xmlns:a="http://schemas.openxmlformats.org/drawingml/2006/main">
                    <a:graphicData uri="http://schemas.openxmlformats.org/drawingml/2006/picture">
                      <pic:pic xmlns:pic="http://schemas.openxmlformats.org/drawingml/2006/picture">
                        <pic:nvPicPr>
                          <pic:cNvPr id="722" name="IM 722"/>
                          <pic:cNvPicPr/>
                        </pic:nvPicPr>
                        <pic:blipFill>
                          <a:blip r:embed="rId34"/>
                          <a:stretch>
                            <a:fillRect/>
                          </a:stretch>
                        </pic:blipFill>
                        <pic:spPr>
                          <a:xfrm>
                            <a:off x="0" y="0"/>
                            <a:ext cx="1165605" cy="312420"/>
                          </a:xfrm>
                          <a:prstGeom prst="rect">
                            <a:avLst/>
                          </a:prstGeom>
                        </pic:spPr>
                      </pic:pic>
                    </a:graphicData>
                  </a:graphic>
                </wp:inline>
              </w:drawing>
            </w:r>
          </w:p>
        </w:tc>
        <w:tc>
          <w:tcPr>
            <w:tcW w:w="1841" w:type="dxa"/>
          </w:tcPr>
          <w:p w14:paraId="77777C55" w14:textId="77777777" w:rsidR="00862892" w:rsidRDefault="00426BDF">
            <w:pPr>
              <w:spacing w:before="5" w:line="492" w:lineRule="exact"/>
              <w:textAlignment w:val="center"/>
            </w:pPr>
            <w:r>
              <w:drawing>
                <wp:inline distT="0" distB="0" distL="0" distR="0" wp14:anchorId="18E2772F" wp14:editId="430301DE">
                  <wp:extent cx="1165479" cy="312420"/>
                  <wp:effectExtent l="0" t="0" r="0" b="0"/>
                  <wp:docPr id="724" name="IM 723"/>
                  <wp:cNvGraphicFramePr/>
                  <a:graphic xmlns:a="http://schemas.openxmlformats.org/drawingml/2006/main">
                    <a:graphicData uri="http://schemas.openxmlformats.org/drawingml/2006/picture">
                      <pic:pic xmlns:pic="http://schemas.openxmlformats.org/drawingml/2006/picture">
                        <pic:nvPicPr>
                          <pic:cNvPr id="723" name="IM 723"/>
                          <pic:cNvPicPr/>
                        </pic:nvPicPr>
                        <pic:blipFill>
                          <a:blip r:embed="rId35"/>
                          <a:stretch>
                            <a:fillRect/>
                          </a:stretch>
                        </pic:blipFill>
                        <pic:spPr>
                          <a:xfrm>
                            <a:off x="0" y="0"/>
                            <a:ext cx="1165479" cy="312420"/>
                          </a:xfrm>
                          <a:prstGeom prst="rect">
                            <a:avLst/>
                          </a:prstGeom>
                        </pic:spPr>
                      </pic:pic>
                    </a:graphicData>
                  </a:graphic>
                </wp:inline>
              </w:drawing>
            </w:r>
          </w:p>
        </w:tc>
        <w:tc>
          <w:tcPr>
            <w:tcW w:w="1846" w:type="dxa"/>
          </w:tcPr>
          <w:p w14:paraId="3DE9D106" w14:textId="77777777" w:rsidR="00862892" w:rsidRDefault="00426BDF">
            <w:pPr>
              <w:spacing w:before="5" w:line="492" w:lineRule="exact"/>
              <w:ind w:firstLine="1"/>
              <w:textAlignment w:val="center"/>
            </w:pPr>
            <w:r>
              <w:drawing>
                <wp:inline distT="0" distB="0" distL="0" distR="0" wp14:anchorId="656B798A" wp14:editId="67227F71">
                  <wp:extent cx="1165097" cy="312420"/>
                  <wp:effectExtent l="0" t="0" r="0" b="0"/>
                  <wp:docPr id="725" name="IM 724"/>
                  <wp:cNvGraphicFramePr/>
                  <a:graphic xmlns:a="http://schemas.openxmlformats.org/drawingml/2006/main">
                    <a:graphicData uri="http://schemas.openxmlformats.org/drawingml/2006/picture">
                      <pic:pic xmlns:pic="http://schemas.openxmlformats.org/drawingml/2006/picture">
                        <pic:nvPicPr>
                          <pic:cNvPr id="724" name="IM 724"/>
                          <pic:cNvPicPr/>
                        </pic:nvPicPr>
                        <pic:blipFill>
                          <a:blip r:embed="rId36"/>
                          <a:stretch>
                            <a:fillRect/>
                          </a:stretch>
                        </pic:blipFill>
                        <pic:spPr>
                          <a:xfrm>
                            <a:off x="0" y="0"/>
                            <a:ext cx="1165097" cy="312420"/>
                          </a:xfrm>
                          <a:prstGeom prst="rect">
                            <a:avLst/>
                          </a:prstGeom>
                        </pic:spPr>
                      </pic:pic>
                    </a:graphicData>
                  </a:graphic>
                </wp:inline>
              </w:drawing>
            </w:r>
          </w:p>
        </w:tc>
      </w:tr>
      <w:tr w:rsidR="00862892" w14:paraId="0A3D8123" w14:textId="77777777">
        <w:trPr>
          <w:trHeight w:val="267"/>
        </w:trPr>
        <w:tc>
          <w:tcPr>
            <w:tcW w:w="592" w:type="dxa"/>
          </w:tcPr>
          <w:p w14:paraId="24ADA7A5" w14:textId="77777777" w:rsidR="00862892" w:rsidRDefault="00426BDF">
            <w:pPr>
              <w:spacing w:before="56" w:line="191" w:lineRule="exact"/>
              <w:ind w:left="74"/>
              <w:rPr>
                <w:sz w:val="15"/>
                <w:szCs w:val="15"/>
              </w:rPr>
            </w:pPr>
            <w:r>
              <w:rPr>
                <w:rFonts w:eastAsia="Arial"/>
                <w:color w:val="231F20"/>
                <w:spacing w:val="28"/>
                <w:sz w:val="15"/>
                <w:szCs w:val="15"/>
              </w:rPr>
              <w:t>l</w:t>
            </w:r>
          </w:p>
        </w:tc>
        <w:tc>
          <w:tcPr>
            <w:tcW w:w="1841" w:type="dxa"/>
          </w:tcPr>
          <w:p w14:paraId="35053065" w14:textId="77777777" w:rsidR="00862892" w:rsidRDefault="00426BDF">
            <w:pPr>
              <w:spacing w:before="81" w:line="204" w:lineRule="auto"/>
              <w:ind w:left="102"/>
              <w:rPr>
                <w:sz w:val="15"/>
                <w:szCs w:val="15"/>
              </w:rPr>
            </w:pPr>
            <w:r>
              <w:rPr>
                <w:rFonts w:eastAsia="Arial"/>
                <w:color w:val="231F20"/>
                <w:spacing w:val="-2"/>
                <w:w w:val="62"/>
                <w:sz w:val="15"/>
                <w:szCs w:val="15"/>
              </w:rPr>
              <w:t>.</w:t>
            </w:r>
            <w:r>
              <w:rPr>
                <w:rFonts w:eastAsia="Arial"/>
                <w:color w:val="231F20"/>
                <w:spacing w:val="5"/>
                <w:sz w:val="15"/>
                <w:szCs w:val="15"/>
              </w:rPr>
              <w:t xml:space="preserve">   </w:t>
            </w:r>
            <w:r>
              <w:rPr>
                <w:rFonts w:eastAsia="Arial"/>
                <w:color w:val="231F20"/>
                <w:spacing w:val="-2"/>
                <w:w w:val="62"/>
                <w:sz w:val="15"/>
                <w:szCs w:val="15"/>
              </w:rPr>
              <w:t>JDSPTPGU</w:t>
            </w:r>
          </w:p>
        </w:tc>
        <w:tc>
          <w:tcPr>
            <w:tcW w:w="1841" w:type="dxa"/>
          </w:tcPr>
          <w:p w14:paraId="231E6929" w14:textId="77777777" w:rsidR="00862892" w:rsidRDefault="00426BDF">
            <w:pPr>
              <w:spacing w:before="83" w:line="201" w:lineRule="auto"/>
              <w:ind w:left="65"/>
              <w:rPr>
                <w:sz w:val="15"/>
                <w:szCs w:val="15"/>
              </w:rPr>
            </w:pPr>
            <w:r>
              <w:rPr>
                <w:rFonts w:eastAsia="Arial"/>
                <w:color w:val="231F20"/>
                <w:spacing w:val="6"/>
                <w:sz w:val="15"/>
                <w:szCs w:val="15"/>
              </w:rPr>
              <w:t>2</w:t>
            </w:r>
            <w:r>
              <w:rPr>
                <w:rFonts w:eastAsia="Arial"/>
                <w:color w:val="231F20"/>
                <w:spacing w:val="5"/>
                <w:sz w:val="15"/>
                <w:szCs w:val="15"/>
              </w:rPr>
              <w:t>890</w:t>
            </w:r>
          </w:p>
        </w:tc>
        <w:tc>
          <w:tcPr>
            <w:tcW w:w="1841" w:type="dxa"/>
          </w:tcPr>
          <w:p w14:paraId="60B514E5" w14:textId="77777777" w:rsidR="00862892" w:rsidRDefault="00426BDF">
            <w:pPr>
              <w:spacing w:before="56" w:line="191" w:lineRule="exact"/>
              <w:ind w:left="66"/>
              <w:rPr>
                <w:sz w:val="15"/>
                <w:szCs w:val="15"/>
              </w:rPr>
            </w:pPr>
            <w:r>
              <w:rPr>
                <w:rFonts w:eastAsia="Arial"/>
                <w:color w:val="231F20"/>
                <w:spacing w:val="-6"/>
                <w:sz w:val="15"/>
                <w:szCs w:val="15"/>
              </w:rPr>
              <w:t>2</w:t>
            </w:r>
            <w:r>
              <w:rPr>
                <w:rFonts w:eastAsia="Arial"/>
                <w:color w:val="231F20"/>
                <w:spacing w:val="-4"/>
                <w:sz w:val="15"/>
                <w:szCs w:val="15"/>
              </w:rPr>
              <w:t>2</w:t>
            </w:r>
            <w:r>
              <w:rPr>
                <w:rFonts w:eastAsia="Arial"/>
                <w:color w:val="231F20"/>
                <w:spacing w:val="-3"/>
                <w:sz w:val="15"/>
                <w:szCs w:val="15"/>
              </w:rPr>
              <w:t>4ll4.4</w:t>
            </w:r>
          </w:p>
        </w:tc>
        <w:tc>
          <w:tcPr>
            <w:tcW w:w="1846" w:type="dxa"/>
          </w:tcPr>
          <w:p w14:paraId="1DEF8E94" w14:textId="77777777" w:rsidR="00862892" w:rsidRDefault="00426BDF">
            <w:pPr>
              <w:spacing w:before="85" w:line="198" w:lineRule="auto"/>
              <w:ind w:left="66"/>
              <w:rPr>
                <w:sz w:val="15"/>
                <w:szCs w:val="15"/>
              </w:rPr>
            </w:pPr>
            <w:r>
              <w:rPr>
                <w:rFonts w:eastAsia="Arial"/>
                <w:color w:val="231F20"/>
                <w:spacing w:val="-6"/>
                <w:sz w:val="15"/>
                <w:szCs w:val="15"/>
              </w:rPr>
              <w:t>7</w:t>
            </w:r>
            <w:r>
              <w:rPr>
                <w:rFonts w:eastAsia="Arial"/>
                <w:color w:val="231F20"/>
                <w:spacing w:val="-4"/>
                <w:sz w:val="15"/>
                <w:szCs w:val="15"/>
              </w:rPr>
              <w:t>7</w:t>
            </w:r>
            <w:r>
              <w:rPr>
                <w:rFonts w:eastAsia="Arial"/>
                <w:color w:val="231F20"/>
                <w:spacing w:val="-3"/>
                <w:sz w:val="15"/>
                <w:szCs w:val="15"/>
              </w:rPr>
              <w:t>.55</w:t>
            </w:r>
          </w:p>
        </w:tc>
      </w:tr>
      <w:tr w:rsidR="00862892" w14:paraId="71EB71F7" w14:textId="77777777">
        <w:trPr>
          <w:trHeight w:val="268"/>
        </w:trPr>
        <w:tc>
          <w:tcPr>
            <w:tcW w:w="592" w:type="dxa"/>
          </w:tcPr>
          <w:p w14:paraId="748FC61F" w14:textId="77777777" w:rsidR="00862892" w:rsidRDefault="00426BDF">
            <w:pPr>
              <w:spacing w:before="84" w:line="201" w:lineRule="auto"/>
              <w:ind w:left="66"/>
              <w:rPr>
                <w:sz w:val="15"/>
                <w:szCs w:val="15"/>
              </w:rPr>
            </w:pPr>
            <w:r>
              <w:rPr>
                <w:rFonts w:eastAsia="Arial"/>
                <w:color w:val="231F20"/>
                <w:sz w:val="15"/>
                <w:szCs w:val="15"/>
              </w:rPr>
              <w:t>2</w:t>
            </w:r>
          </w:p>
        </w:tc>
        <w:tc>
          <w:tcPr>
            <w:tcW w:w="1841" w:type="dxa"/>
          </w:tcPr>
          <w:p w14:paraId="4AB08C1F" w14:textId="77777777" w:rsidR="00862892" w:rsidRDefault="00426BDF">
            <w:pPr>
              <w:spacing w:before="57" w:line="222" w:lineRule="auto"/>
              <w:ind w:left="79"/>
              <w:rPr>
                <w:sz w:val="15"/>
                <w:szCs w:val="15"/>
              </w:rPr>
            </w:pPr>
            <w:r>
              <w:rPr>
                <w:rFonts w:eastAsia="Arial"/>
                <w:color w:val="231F20"/>
                <w:spacing w:val="63"/>
                <w:sz w:val="15"/>
                <w:szCs w:val="15"/>
              </w:rPr>
              <w:t>(</w:t>
            </w:r>
            <w:r>
              <w:rPr>
                <w:rFonts w:eastAsia="Arial"/>
                <w:color w:val="231F20"/>
                <w:sz w:val="15"/>
                <w:szCs w:val="15"/>
              </w:rPr>
              <w:t>PPHMF</w:t>
            </w:r>
          </w:p>
        </w:tc>
        <w:tc>
          <w:tcPr>
            <w:tcW w:w="1841" w:type="dxa"/>
          </w:tcPr>
          <w:p w14:paraId="71FC5AA6" w14:textId="77777777" w:rsidR="00862892" w:rsidRDefault="00426BDF">
            <w:pPr>
              <w:spacing w:before="56" w:line="190" w:lineRule="exact"/>
              <w:ind w:left="67"/>
              <w:rPr>
                <w:sz w:val="15"/>
                <w:szCs w:val="15"/>
              </w:rPr>
            </w:pPr>
            <w:r>
              <w:rPr>
                <w:rFonts w:eastAsia="Arial"/>
                <w:color w:val="231F20"/>
                <w:sz w:val="15"/>
                <w:szCs w:val="15"/>
              </w:rPr>
              <w:t>l</w:t>
            </w:r>
            <w:r>
              <w:rPr>
                <w:rFonts w:eastAsia="Arial"/>
                <w:color w:val="231F20"/>
                <w:spacing w:val="43"/>
                <w:sz w:val="15"/>
                <w:szCs w:val="15"/>
              </w:rPr>
              <w:t>5</w:t>
            </w:r>
            <w:r>
              <w:rPr>
                <w:rFonts w:eastAsia="Arial"/>
                <w:color w:val="231F20"/>
                <w:sz w:val="15"/>
                <w:szCs w:val="15"/>
              </w:rPr>
              <w:t>l</w:t>
            </w:r>
            <w:r>
              <w:rPr>
                <w:rFonts w:eastAsia="Arial"/>
                <w:color w:val="231F20"/>
                <w:spacing w:val="43"/>
                <w:sz w:val="15"/>
                <w:szCs w:val="15"/>
              </w:rPr>
              <w:t>3</w:t>
            </w:r>
          </w:p>
        </w:tc>
        <w:tc>
          <w:tcPr>
            <w:tcW w:w="1841" w:type="dxa"/>
          </w:tcPr>
          <w:p w14:paraId="792E86E4" w14:textId="77777777" w:rsidR="00862892" w:rsidRDefault="00426BDF">
            <w:pPr>
              <w:spacing w:before="84" w:line="201" w:lineRule="auto"/>
              <w:ind w:left="70"/>
              <w:rPr>
                <w:sz w:val="15"/>
                <w:szCs w:val="15"/>
              </w:rPr>
            </w:pPr>
            <w:r>
              <w:rPr>
                <w:rFonts w:eastAsia="Arial"/>
                <w:color w:val="231F20"/>
                <w:sz w:val="15"/>
                <w:szCs w:val="15"/>
              </w:rPr>
              <w:t>L</w:t>
            </w:r>
            <w:r>
              <w:rPr>
                <w:rFonts w:eastAsia="Arial"/>
                <w:color w:val="231F20"/>
                <w:spacing w:val="17"/>
                <w:sz w:val="15"/>
                <w:szCs w:val="15"/>
              </w:rPr>
              <w:t>42342.5</w:t>
            </w:r>
            <w:r>
              <w:rPr>
                <w:rFonts w:eastAsia="Arial"/>
                <w:color w:val="231F20"/>
                <w:sz w:val="15"/>
                <w:szCs w:val="15"/>
              </w:rPr>
              <w:t>L</w:t>
            </w:r>
          </w:p>
        </w:tc>
        <w:tc>
          <w:tcPr>
            <w:tcW w:w="1846" w:type="dxa"/>
          </w:tcPr>
          <w:p w14:paraId="08F9CAF3" w14:textId="77777777" w:rsidR="00862892" w:rsidRDefault="00426BDF">
            <w:pPr>
              <w:spacing w:before="84" w:line="201" w:lineRule="auto"/>
              <w:ind w:left="66"/>
              <w:rPr>
                <w:sz w:val="15"/>
                <w:szCs w:val="15"/>
              </w:rPr>
            </w:pPr>
            <w:r>
              <w:rPr>
                <w:rFonts w:eastAsia="Arial"/>
                <w:color w:val="231F20"/>
                <w:spacing w:val="3"/>
                <w:sz w:val="15"/>
                <w:szCs w:val="15"/>
              </w:rPr>
              <w:t>9</w:t>
            </w:r>
            <w:r>
              <w:rPr>
                <w:rFonts w:eastAsia="Arial"/>
                <w:color w:val="231F20"/>
                <w:spacing w:val="2"/>
                <w:sz w:val="15"/>
                <w:szCs w:val="15"/>
              </w:rPr>
              <w:t>4.08</w:t>
            </w:r>
          </w:p>
        </w:tc>
      </w:tr>
      <w:tr w:rsidR="00862892" w14:paraId="56CE9EA7" w14:textId="77777777">
        <w:trPr>
          <w:trHeight w:val="267"/>
        </w:trPr>
        <w:tc>
          <w:tcPr>
            <w:tcW w:w="592" w:type="dxa"/>
          </w:tcPr>
          <w:p w14:paraId="707FF894" w14:textId="77777777" w:rsidR="00862892" w:rsidRDefault="00426BDF">
            <w:pPr>
              <w:spacing w:before="85" w:line="200" w:lineRule="auto"/>
              <w:ind w:left="68"/>
              <w:rPr>
                <w:sz w:val="15"/>
                <w:szCs w:val="15"/>
              </w:rPr>
            </w:pPr>
            <w:r>
              <w:rPr>
                <w:rFonts w:eastAsia="Arial"/>
                <w:color w:val="231F20"/>
                <w:sz w:val="15"/>
                <w:szCs w:val="15"/>
              </w:rPr>
              <w:t>3</w:t>
            </w:r>
          </w:p>
        </w:tc>
        <w:tc>
          <w:tcPr>
            <w:tcW w:w="1841" w:type="dxa"/>
          </w:tcPr>
          <w:p w14:paraId="78703CAC" w14:textId="77777777" w:rsidR="00862892" w:rsidRDefault="00426BDF">
            <w:pPr>
              <w:spacing w:before="57" w:line="225" w:lineRule="auto"/>
              <w:ind w:left="69"/>
              <w:rPr>
                <w:sz w:val="15"/>
                <w:szCs w:val="15"/>
              </w:rPr>
            </w:pPr>
            <w:r>
              <w:drawing>
                <wp:anchor distT="0" distB="0" distL="0" distR="0" simplePos="0" relativeHeight="252471808" behindDoc="0" locked="0" layoutInCell="1" allowOverlap="1" wp14:anchorId="318009DD" wp14:editId="20395A92">
                  <wp:simplePos x="0" y="0"/>
                  <wp:positionH relativeFrom="rightMargin">
                    <wp:posOffset>-720216</wp:posOffset>
                  </wp:positionH>
                  <wp:positionV relativeFrom="topMargin">
                    <wp:posOffset>3683</wp:posOffset>
                  </wp:positionV>
                  <wp:extent cx="441959" cy="154685"/>
                  <wp:effectExtent l="0" t="0" r="0" b="0"/>
                  <wp:wrapNone/>
                  <wp:docPr id="726" name="IM 725"/>
                  <wp:cNvGraphicFramePr/>
                  <a:graphic xmlns:a="http://schemas.openxmlformats.org/drawingml/2006/main">
                    <a:graphicData uri="http://schemas.openxmlformats.org/drawingml/2006/picture">
                      <pic:pic xmlns:pic="http://schemas.openxmlformats.org/drawingml/2006/picture">
                        <pic:nvPicPr>
                          <pic:cNvPr id="725" name="IM 725"/>
                          <pic:cNvPicPr/>
                        </pic:nvPicPr>
                        <pic:blipFill>
                          <a:blip r:embed="rId37"/>
                          <a:stretch>
                            <a:fillRect/>
                          </a:stretch>
                        </pic:blipFill>
                        <pic:spPr>
                          <a:xfrm>
                            <a:off x="0" y="0"/>
                            <a:ext cx="441959" cy="154685"/>
                          </a:xfrm>
                          <a:prstGeom prst="rect">
                            <a:avLst/>
                          </a:prstGeom>
                        </pic:spPr>
                      </pic:pic>
                    </a:graphicData>
                  </a:graphic>
                </wp:anchor>
              </w:drawing>
            </w:r>
            <w:r>
              <w:rPr>
                <w:rFonts w:eastAsia="Arial"/>
                <w:color w:val="231F20"/>
                <w:spacing w:val="24"/>
                <w:sz w:val="15"/>
                <w:szCs w:val="15"/>
              </w:rPr>
              <w:t>"</w:t>
            </w:r>
            <w:r>
              <w:rPr>
                <w:rFonts w:eastAsia="Arial"/>
                <w:color w:val="231F20"/>
                <w:sz w:val="15"/>
                <w:szCs w:val="15"/>
              </w:rPr>
              <w:t>NB</w:t>
            </w:r>
            <w:r>
              <w:rPr>
                <w:rFonts w:eastAsia="Arial"/>
                <w:color w:val="231F20"/>
                <w:spacing w:val="24"/>
                <w:sz w:val="15"/>
                <w:szCs w:val="15"/>
              </w:rPr>
              <w:t>[</w:t>
            </w:r>
            <w:r>
              <w:rPr>
                <w:rFonts w:eastAsia="Arial"/>
                <w:color w:val="231F20"/>
                <w:sz w:val="15"/>
                <w:szCs w:val="15"/>
              </w:rPr>
              <w:t>PO</w:t>
            </w:r>
            <w:r>
              <w:rPr>
                <w:rFonts w:eastAsia="Arial"/>
                <w:color w:val="231F20"/>
                <w:spacing w:val="23"/>
                <w:sz w:val="15"/>
                <w:szCs w:val="15"/>
              </w:rPr>
              <w:t>]</w:t>
            </w:r>
          </w:p>
        </w:tc>
        <w:tc>
          <w:tcPr>
            <w:tcW w:w="1841" w:type="dxa"/>
          </w:tcPr>
          <w:p w14:paraId="04D49CE2" w14:textId="77777777" w:rsidR="00862892" w:rsidRDefault="00426BDF">
            <w:pPr>
              <w:spacing w:before="85" w:line="199" w:lineRule="auto"/>
              <w:ind w:left="65"/>
              <w:rPr>
                <w:sz w:val="15"/>
                <w:szCs w:val="15"/>
              </w:rPr>
            </w:pPr>
            <w:r>
              <w:rPr>
                <w:rFonts w:eastAsia="Arial"/>
                <w:color w:val="231F20"/>
                <w:spacing w:val="1"/>
                <w:sz w:val="15"/>
                <w:szCs w:val="15"/>
              </w:rPr>
              <w:t>2</w:t>
            </w:r>
            <w:r>
              <w:rPr>
                <w:rFonts w:eastAsia="Arial"/>
                <w:color w:val="231F20"/>
                <w:sz w:val="15"/>
                <w:szCs w:val="15"/>
              </w:rPr>
              <w:t>944</w:t>
            </w:r>
          </w:p>
        </w:tc>
        <w:tc>
          <w:tcPr>
            <w:tcW w:w="1841" w:type="dxa"/>
          </w:tcPr>
          <w:p w14:paraId="6B932A18" w14:textId="77777777" w:rsidR="00862892" w:rsidRDefault="00426BDF">
            <w:pPr>
              <w:spacing w:before="57" w:line="189" w:lineRule="exact"/>
              <w:ind w:left="68"/>
              <w:rPr>
                <w:sz w:val="15"/>
                <w:szCs w:val="15"/>
              </w:rPr>
            </w:pPr>
            <w:r>
              <w:rPr>
                <w:rFonts w:eastAsia="Arial"/>
                <w:color w:val="231F20"/>
                <w:spacing w:val="6"/>
                <w:sz w:val="15"/>
                <w:szCs w:val="15"/>
              </w:rPr>
              <w:t>8070</w:t>
            </w:r>
            <w:r>
              <w:rPr>
                <w:rFonts w:eastAsia="Arial"/>
                <w:color w:val="231F20"/>
                <w:sz w:val="15"/>
                <w:szCs w:val="15"/>
              </w:rPr>
              <w:t>l</w:t>
            </w:r>
            <w:r>
              <w:rPr>
                <w:rFonts w:eastAsia="Arial"/>
                <w:color w:val="231F20"/>
                <w:spacing w:val="6"/>
                <w:sz w:val="15"/>
                <w:szCs w:val="15"/>
              </w:rPr>
              <w:t>.99</w:t>
            </w:r>
          </w:p>
        </w:tc>
        <w:tc>
          <w:tcPr>
            <w:tcW w:w="1846" w:type="dxa"/>
          </w:tcPr>
          <w:p w14:paraId="07C2CA11" w14:textId="77777777" w:rsidR="00862892" w:rsidRDefault="00426BDF">
            <w:pPr>
              <w:spacing w:before="83" w:line="204" w:lineRule="auto"/>
              <w:ind w:left="67"/>
              <w:rPr>
                <w:sz w:val="15"/>
                <w:szCs w:val="15"/>
              </w:rPr>
            </w:pPr>
            <w:r>
              <w:rPr>
                <w:rFonts w:eastAsia="Arial"/>
                <w:color w:val="231F20"/>
                <w:spacing w:val="29"/>
                <w:sz w:val="15"/>
                <w:szCs w:val="15"/>
              </w:rPr>
              <w:t>2</w:t>
            </w:r>
            <w:r>
              <w:rPr>
                <w:rFonts w:eastAsia="Arial"/>
                <w:color w:val="231F20"/>
                <w:spacing w:val="27"/>
                <w:sz w:val="15"/>
                <w:szCs w:val="15"/>
              </w:rPr>
              <w:t>7.4</w:t>
            </w:r>
            <w:r>
              <w:rPr>
                <w:rFonts w:eastAsia="Arial"/>
                <w:color w:val="231F20"/>
                <w:sz w:val="15"/>
                <w:szCs w:val="15"/>
              </w:rPr>
              <w:t>l</w:t>
            </w:r>
          </w:p>
        </w:tc>
      </w:tr>
      <w:tr w:rsidR="00862892" w14:paraId="5DDD9261" w14:textId="77777777">
        <w:trPr>
          <w:trHeight w:val="268"/>
        </w:trPr>
        <w:tc>
          <w:tcPr>
            <w:tcW w:w="592" w:type="dxa"/>
          </w:tcPr>
          <w:p w14:paraId="4FA95A83" w14:textId="77777777" w:rsidR="00862892" w:rsidRDefault="00426BDF">
            <w:pPr>
              <w:spacing w:before="86" w:line="200" w:lineRule="auto"/>
              <w:ind w:left="67"/>
              <w:rPr>
                <w:sz w:val="15"/>
                <w:szCs w:val="15"/>
              </w:rPr>
            </w:pPr>
            <w:r>
              <w:rPr>
                <w:rFonts w:eastAsia="Arial"/>
                <w:color w:val="231F20"/>
                <w:sz w:val="15"/>
                <w:szCs w:val="15"/>
              </w:rPr>
              <w:t>4</w:t>
            </w:r>
          </w:p>
        </w:tc>
        <w:tc>
          <w:tcPr>
            <w:tcW w:w="1841" w:type="dxa"/>
          </w:tcPr>
          <w:p w14:paraId="2F02385F" w14:textId="77777777" w:rsidR="00862892" w:rsidRDefault="00426BDF">
            <w:pPr>
              <w:spacing w:before="6"/>
              <w:ind w:left="102"/>
              <w:rPr>
                <w:sz w:val="15"/>
                <w:szCs w:val="15"/>
              </w:rPr>
            </w:pPr>
            <w:r>
              <w:rPr>
                <w:rFonts w:eastAsia="Arial"/>
                <w:color w:val="231F20"/>
                <w:spacing w:val="10"/>
                <w:sz w:val="15"/>
                <w:szCs w:val="15"/>
              </w:rPr>
              <w:t>.</w:t>
            </w:r>
            <w:r>
              <w:rPr>
                <w:rFonts w:eastAsia="Arial"/>
                <w:color w:val="231F20"/>
                <w:spacing w:val="9"/>
                <w:sz w:val="15"/>
                <w:szCs w:val="15"/>
              </w:rPr>
              <w:t xml:space="preserve">   </w:t>
            </w:r>
            <w:r>
              <w:rPr>
                <w:position w:val="-5"/>
                <w:sz w:val="15"/>
                <w:szCs w:val="15"/>
              </w:rPr>
              <w:drawing>
                <wp:inline distT="0" distB="0" distL="0" distR="0" wp14:anchorId="658D8B27" wp14:editId="0220482A">
                  <wp:extent cx="251967" cy="154685"/>
                  <wp:effectExtent l="0" t="0" r="0" b="0"/>
                  <wp:docPr id="727" name="IM 726"/>
                  <wp:cNvGraphicFramePr/>
                  <a:graphic xmlns:a="http://schemas.openxmlformats.org/drawingml/2006/main">
                    <a:graphicData uri="http://schemas.openxmlformats.org/drawingml/2006/picture">
                      <pic:pic xmlns:pic="http://schemas.openxmlformats.org/drawingml/2006/picture">
                        <pic:nvPicPr>
                          <pic:cNvPr id="726" name="IM 726"/>
                          <pic:cNvPicPr/>
                        </pic:nvPicPr>
                        <pic:blipFill>
                          <a:blip r:embed="rId38"/>
                          <a:stretch>
                            <a:fillRect/>
                          </a:stretch>
                        </pic:blipFill>
                        <pic:spPr>
                          <a:xfrm>
                            <a:off x="0" y="0"/>
                            <a:ext cx="251967" cy="154685"/>
                          </a:xfrm>
                          <a:prstGeom prst="rect">
                            <a:avLst/>
                          </a:prstGeom>
                        </pic:spPr>
                      </pic:pic>
                    </a:graphicData>
                  </a:graphic>
                </wp:inline>
              </w:drawing>
            </w:r>
          </w:p>
        </w:tc>
        <w:tc>
          <w:tcPr>
            <w:tcW w:w="1841" w:type="dxa"/>
          </w:tcPr>
          <w:p w14:paraId="033953C1" w14:textId="77777777" w:rsidR="00862892" w:rsidRDefault="00426BDF">
            <w:pPr>
              <w:spacing w:before="86" w:line="199" w:lineRule="auto"/>
              <w:ind w:left="64"/>
              <w:rPr>
                <w:sz w:val="15"/>
                <w:szCs w:val="15"/>
              </w:rPr>
            </w:pPr>
            <w:r>
              <w:rPr>
                <w:rFonts w:eastAsia="Arial"/>
                <w:color w:val="231F20"/>
                <w:spacing w:val="-4"/>
                <w:sz w:val="15"/>
                <w:szCs w:val="15"/>
              </w:rPr>
              <w:t>6</w:t>
            </w:r>
            <w:r>
              <w:rPr>
                <w:rFonts w:eastAsia="Arial"/>
                <w:color w:val="231F20"/>
                <w:spacing w:val="-3"/>
                <w:sz w:val="15"/>
                <w:szCs w:val="15"/>
              </w:rPr>
              <w:t>75</w:t>
            </w:r>
          </w:p>
        </w:tc>
        <w:tc>
          <w:tcPr>
            <w:tcW w:w="1841" w:type="dxa"/>
          </w:tcPr>
          <w:p w14:paraId="494ED247" w14:textId="77777777" w:rsidR="00862892" w:rsidRDefault="00426BDF">
            <w:pPr>
              <w:spacing w:before="85" w:line="201" w:lineRule="auto"/>
              <w:ind w:left="69"/>
              <w:rPr>
                <w:sz w:val="15"/>
                <w:szCs w:val="15"/>
              </w:rPr>
            </w:pPr>
            <w:r>
              <w:rPr>
                <w:rFonts w:eastAsia="Arial"/>
                <w:color w:val="231F20"/>
                <w:sz w:val="15"/>
                <w:szCs w:val="15"/>
              </w:rPr>
              <w:t>50879.46</w:t>
            </w:r>
          </w:p>
        </w:tc>
        <w:tc>
          <w:tcPr>
            <w:tcW w:w="1846" w:type="dxa"/>
          </w:tcPr>
          <w:p w14:paraId="6FE5CC5A" w14:textId="77777777" w:rsidR="00862892" w:rsidRDefault="00426BDF">
            <w:pPr>
              <w:spacing w:before="85" w:line="201" w:lineRule="auto"/>
              <w:ind w:left="66"/>
              <w:rPr>
                <w:sz w:val="15"/>
                <w:szCs w:val="15"/>
              </w:rPr>
            </w:pPr>
            <w:r>
              <w:rPr>
                <w:rFonts w:eastAsia="Arial"/>
                <w:color w:val="231F20"/>
                <w:spacing w:val="-6"/>
                <w:sz w:val="15"/>
                <w:szCs w:val="15"/>
              </w:rPr>
              <w:t>7</w:t>
            </w:r>
            <w:r>
              <w:rPr>
                <w:rFonts w:eastAsia="Arial"/>
                <w:color w:val="231F20"/>
                <w:spacing w:val="-5"/>
                <w:sz w:val="15"/>
                <w:szCs w:val="15"/>
              </w:rPr>
              <w:t>5.38</w:t>
            </w:r>
          </w:p>
        </w:tc>
      </w:tr>
      <w:tr w:rsidR="00862892" w14:paraId="46228945" w14:textId="77777777">
        <w:trPr>
          <w:trHeight w:val="267"/>
        </w:trPr>
        <w:tc>
          <w:tcPr>
            <w:tcW w:w="592" w:type="dxa"/>
          </w:tcPr>
          <w:p w14:paraId="18456C7B" w14:textId="77777777" w:rsidR="00862892" w:rsidRDefault="00426BDF">
            <w:pPr>
              <w:spacing w:before="87" w:line="198" w:lineRule="auto"/>
              <w:ind w:left="69"/>
              <w:rPr>
                <w:sz w:val="15"/>
                <w:szCs w:val="15"/>
              </w:rPr>
            </w:pPr>
            <w:r>
              <w:rPr>
                <w:rFonts w:eastAsia="Arial"/>
                <w:color w:val="231F20"/>
                <w:sz w:val="15"/>
                <w:szCs w:val="15"/>
              </w:rPr>
              <w:t>5</w:t>
            </w:r>
          </w:p>
        </w:tc>
        <w:tc>
          <w:tcPr>
            <w:tcW w:w="1841" w:type="dxa"/>
          </w:tcPr>
          <w:p w14:paraId="3A5F6AF9" w14:textId="77777777" w:rsidR="00862892" w:rsidRDefault="00426BDF">
            <w:pPr>
              <w:spacing w:before="58" w:line="222" w:lineRule="auto"/>
              <w:ind w:left="51"/>
              <w:rPr>
                <w:sz w:val="15"/>
                <w:szCs w:val="15"/>
              </w:rPr>
            </w:pPr>
            <w:r>
              <w:rPr>
                <w:rFonts w:eastAsia="Arial"/>
                <w:color w:val="231F20"/>
                <w:spacing w:val="-15"/>
                <w:sz w:val="15"/>
                <w:szCs w:val="15"/>
              </w:rPr>
              <w:t>)</w:t>
            </w:r>
            <w:r>
              <w:rPr>
                <w:rFonts w:eastAsia="Arial"/>
                <w:color w:val="231F20"/>
                <w:spacing w:val="-12"/>
                <w:sz w:val="15"/>
                <w:szCs w:val="15"/>
              </w:rPr>
              <w:t>BSTIJ$PSQ</w:t>
            </w:r>
          </w:p>
        </w:tc>
        <w:tc>
          <w:tcPr>
            <w:tcW w:w="1841" w:type="dxa"/>
          </w:tcPr>
          <w:p w14:paraId="7997A673" w14:textId="77777777" w:rsidR="00862892" w:rsidRDefault="00426BDF">
            <w:pPr>
              <w:spacing w:before="58" w:line="189" w:lineRule="exact"/>
              <w:ind w:left="66"/>
              <w:rPr>
                <w:sz w:val="15"/>
                <w:szCs w:val="15"/>
              </w:rPr>
            </w:pPr>
            <w:r>
              <w:rPr>
                <w:rFonts w:eastAsia="Arial"/>
                <w:color w:val="231F20"/>
                <w:spacing w:val="14"/>
                <w:sz w:val="15"/>
                <w:szCs w:val="15"/>
              </w:rPr>
              <w:t>4</w:t>
            </w:r>
            <w:r>
              <w:rPr>
                <w:rFonts w:eastAsia="Arial"/>
                <w:color w:val="231F20"/>
                <w:spacing w:val="13"/>
                <w:sz w:val="15"/>
                <w:szCs w:val="15"/>
              </w:rPr>
              <w:t>6</w:t>
            </w:r>
            <w:r>
              <w:rPr>
                <w:rFonts w:eastAsia="Arial"/>
                <w:color w:val="231F20"/>
                <w:sz w:val="15"/>
                <w:szCs w:val="15"/>
              </w:rPr>
              <w:t>l</w:t>
            </w:r>
          </w:p>
        </w:tc>
        <w:tc>
          <w:tcPr>
            <w:tcW w:w="1841" w:type="dxa"/>
          </w:tcPr>
          <w:p w14:paraId="49D97B5E" w14:textId="77777777" w:rsidR="00862892" w:rsidRDefault="00426BDF">
            <w:pPr>
              <w:spacing w:before="58" w:line="189" w:lineRule="exact"/>
              <w:ind w:left="69"/>
              <w:rPr>
                <w:sz w:val="15"/>
                <w:szCs w:val="15"/>
              </w:rPr>
            </w:pPr>
            <w:r>
              <w:rPr>
                <w:rFonts w:eastAsia="Arial"/>
                <w:color w:val="231F20"/>
                <w:spacing w:val="14"/>
                <w:sz w:val="15"/>
                <w:szCs w:val="15"/>
              </w:rPr>
              <w:t>3</w:t>
            </w:r>
            <w:r>
              <w:rPr>
                <w:rFonts w:eastAsia="Arial"/>
                <w:color w:val="231F20"/>
                <w:spacing w:val="9"/>
                <w:sz w:val="15"/>
                <w:szCs w:val="15"/>
              </w:rPr>
              <w:t>2073.</w:t>
            </w:r>
            <w:r>
              <w:rPr>
                <w:rFonts w:eastAsia="Arial"/>
                <w:color w:val="231F20"/>
                <w:sz w:val="15"/>
                <w:szCs w:val="15"/>
              </w:rPr>
              <w:t>l</w:t>
            </w:r>
            <w:r>
              <w:rPr>
                <w:rFonts w:eastAsia="Arial"/>
                <w:color w:val="231F20"/>
                <w:spacing w:val="9"/>
                <w:sz w:val="15"/>
                <w:szCs w:val="15"/>
              </w:rPr>
              <w:t>2</w:t>
            </w:r>
          </w:p>
        </w:tc>
        <w:tc>
          <w:tcPr>
            <w:tcW w:w="1846" w:type="dxa"/>
          </w:tcPr>
          <w:p w14:paraId="375EAD13" w14:textId="77777777" w:rsidR="00862892" w:rsidRDefault="00426BDF">
            <w:pPr>
              <w:spacing w:before="86" w:line="200" w:lineRule="auto"/>
              <w:ind w:left="65"/>
              <w:rPr>
                <w:sz w:val="15"/>
                <w:szCs w:val="15"/>
              </w:rPr>
            </w:pPr>
            <w:r>
              <w:rPr>
                <w:rFonts w:eastAsia="Arial"/>
                <w:color w:val="231F20"/>
                <w:spacing w:val="-1"/>
                <w:sz w:val="15"/>
                <w:szCs w:val="15"/>
              </w:rPr>
              <w:t>69.57</w:t>
            </w:r>
          </w:p>
        </w:tc>
      </w:tr>
      <w:tr w:rsidR="00862892" w14:paraId="63DFFB87" w14:textId="77777777">
        <w:trPr>
          <w:trHeight w:val="496"/>
        </w:trPr>
        <w:tc>
          <w:tcPr>
            <w:tcW w:w="592" w:type="dxa"/>
          </w:tcPr>
          <w:p w14:paraId="35F8EDF7" w14:textId="77777777" w:rsidR="00862892" w:rsidRDefault="00426BDF">
            <w:pPr>
              <w:spacing w:before="87" w:line="199" w:lineRule="auto"/>
              <w:ind w:left="64"/>
              <w:rPr>
                <w:sz w:val="15"/>
                <w:szCs w:val="15"/>
              </w:rPr>
            </w:pPr>
            <w:r>
              <w:rPr>
                <w:rFonts w:eastAsia="Arial"/>
                <w:color w:val="231F20"/>
                <w:sz w:val="15"/>
                <w:szCs w:val="15"/>
              </w:rPr>
              <w:t>6</w:t>
            </w:r>
          </w:p>
        </w:tc>
        <w:tc>
          <w:tcPr>
            <w:tcW w:w="1841" w:type="dxa"/>
          </w:tcPr>
          <w:p w14:paraId="29CDE4AA" w14:textId="77777777" w:rsidR="00862892" w:rsidRDefault="00426BDF">
            <w:pPr>
              <w:spacing w:before="7"/>
              <w:ind w:left="65"/>
              <w:rPr>
                <w:sz w:val="15"/>
                <w:szCs w:val="15"/>
              </w:rPr>
            </w:pPr>
            <w:r>
              <w:rPr>
                <w:rFonts w:eastAsia="Arial"/>
                <w:color w:val="231F20"/>
                <w:spacing w:val="-4"/>
                <w:sz w:val="15"/>
                <w:szCs w:val="15"/>
              </w:rPr>
              <w:t>7</w:t>
            </w:r>
            <w:r>
              <w:rPr>
                <w:rFonts w:eastAsia="Arial"/>
                <w:color w:val="231F20"/>
                <w:spacing w:val="-2"/>
                <w:sz w:val="15"/>
                <w:szCs w:val="15"/>
              </w:rPr>
              <w:t xml:space="preserve"> .XBSF</w:t>
            </w:r>
            <w:r>
              <w:rPr>
                <w:position w:val="-5"/>
                <w:sz w:val="15"/>
                <w:szCs w:val="15"/>
              </w:rPr>
              <w:drawing>
                <wp:inline distT="0" distB="0" distL="0" distR="0" wp14:anchorId="2B7D2370" wp14:editId="7AC551A8">
                  <wp:extent cx="778601" cy="154685"/>
                  <wp:effectExtent l="0" t="0" r="0" b="0"/>
                  <wp:docPr id="728" name="IM 727"/>
                  <wp:cNvGraphicFramePr/>
                  <a:graphic xmlns:a="http://schemas.openxmlformats.org/drawingml/2006/main">
                    <a:graphicData uri="http://schemas.openxmlformats.org/drawingml/2006/picture">
                      <pic:pic xmlns:pic="http://schemas.openxmlformats.org/drawingml/2006/picture">
                        <pic:nvPicPr>
                          <pic:cNvPr id="727" name="IM 727"/>
                          <pic:cNvPicPr/>
                        </pic:nvPicPr>
                        <pic:blipFill>
                          <a:blip r:embed="rId39"/>
                          <a:stretch>
                            <a:fillRect/>
                          </a:stretch>
                        </pic:blipFill>
                        <pic:spPr>
                          <a:xfrm>
                            <a:off x="0" y="0"/>
                            <a:ext cx="778601" cy="154685"/>
                          </a:xfrm>
                          <a:prstGeom prst="rect">
                            <a:avLst/>
                          </a:prstGeom>
                        </pic:spPr>
                      </pic:pic>
                    </a:graphicData>
                  </a:graphic>
                </wp:inline>
              </w:drawing>
            </w:r>
          </w:p>
          <w:p w14:paraId="5ACA0F9E" w14:textId="77777777" w:rsidR="00862892" w:rsidRDefault="00426BDF">
            <w:pPr>
              <w:spacing w:before="4" w:line="241" w:lineRule="exact"/>
              <w:ind w:left="55"/>
            </w:pPr>
            <w:r>
              <w:rPr>
                <w:position w:val="-5"/>
              </w:rPr>
              <w:drawing>
                <wp:inline distT="0" distB="0" distL="0" distR="0" wp14:anchorId="7EDAA64B" wp14:editId="252A8CA6">
                  <wp:extent cx="501967" cy="152653"/>
                  <wp:effectExtent l="0" t="0" r="0" b="0"/>
                  <wp:docPr id="729" name="IM 728"/>
                  <wp:cNvGraphicFramePr/>
                  <a:graphic xmlns:a="http://schemas.openxmlformats.org/drawingml/2006/main">
                    <a:graphicData uri="http://schemas.openxmlformats.org/drawingml/2006/picture">
                      <pic:pic xmlns:pic="http://schemas.openxmlformats.org/drawingml/2006/picture">
                        <pic:nvPicPr>
                          <pic:cNvPr id="728" name="IM 728"/>
                          <pic:cNvPicPr/>
                        </pic:nvPicPr>
                        <pic:blipFill>
                          <a:blip r:embed="rId40"/>
                          <a:stretch>
                            <a:fillRect/>
                          </a:stretch>
                        </pic:blipFill>
                        <pic:spPr>
                          <a:xfrm>
                            <a:off x="0" y="0"/>
                            <a:ext cx="501967" cy="152653"/>
                          </a:xfrm>
                          <a:prstGeom prst="rect">
                            <a:avLst/>
                          </a:prstGeom>
                        </pic:spPr>
                      </pic:pic>
                    </a:graphicData>
                  </a:graphic>
                </wp:inline>
              </w:drawing>
            </w:r>
          </w:p>
        </w:tc>
        <w:tc>
          <w:tcPr>
            <w:tcW w:w="1841" w:type="dxa"/>
          </w:tcPr>
          <w:p w14:paraId="14C613A4" w14:textId="77777777" w:rsidR="00862892" w:rsidRDefault="00426BDF">
            <w:pPr>
              <w:spacing w:before="86" w:line="199" w:lineRule="auto"/>
              <w:ind w:left="65"/>
              <w:rPr>
                <w:sz w:val="15"/>
                <w:szCs w:val="15"/>
              </w:rPr>
            </w:pPr>
            <w:r>
              <w:rPr>
                <w:rFonts w:eastAsia="Arial"/>
                <w:color w:val="231F20"/>
                <w:spacing w:val="-4"/>
                <w:sz w:val="15"/>
                <w:szCs w:val="15"/>
              </w:rPr>
              <w:t>4</w:t>
            </w:r>
            <w:r>
              <w:rPr>
                <w:rFonts w:eastAsia="Arial"/>
                <w:color w:val="231F20"/>
                <w:spacing w:val="-2"/>
                <w:sz w:val="15"/>
                <w:szCs w:val="15"/>
              </w:rPr>
              <w:t>79</w:t>
            </w:r>
          </w:p>
        </w:tc>
        <w:tc>
          <w:tcPr>
            <w:tcW w:w="1841" w:type="dxa"/>
          </w:tcPr>
          <w:p w14:paraId="0DEC3BFE" w14:textId="77777777" w:rsidR="00862892" w:rsidRDefault="00426BDF">
            <w:pPr>
              <w:spacing w:before="58" w:line="190" w:lineRule="exact"/>
              <w:ind w:left="67"/>
              <w:rPr>
                <w:sz w:val="15"/>
                <w:szCs w:val="15"/>
              </w:rPr>
            </w:pPr>
            <w:r>
              <w:rPr>
                <w:rFonts w:eastAsia="Arial"/>
                <w:color w:val="231F20"/>
                <w:spacing w:val="5"/>
                <w:sz w:val="15"/>
                <w:szCs w:val="15"/>
              </w:rPr>
              <w:t>2</w:t>
            </w:r>
            <w:r>
              <w:rPr>
                <w:rFonts w:eastAsia="Arial"/>
                <w:color w:val="231F20"/>
                <w:spacing w:val="4"/>
                <w:sz w:val="15"/>
                <w:szCs w:val="15"/>
              </w:rPr>
              <w:t>5840.5</w:t>
            </w:r>
            <w:r>
              <w:rPr>
                <w:rFonts w:eastAsia="Arial"/>
                <w:color w:val="231F20"/>
                <w:sz w:val="15"/>
                <w:szCs w:val="15"/>
              </w:rPr>
              <w:t>l</w:t>
            </w:r>
          </w:p>
        </w:tc>
        <w:tc>
          <w:tcPr>
            <w:tcW w:w="1846" w:type="dxa"/>
          </w:tcPr>
          <w:p w14:paraId="3AC648B4" w14:textId="77777777" w:rsidR="00862892" w:rsidRDefault="00426BDF">
            <w:pPr>
              <w:spacing w:before="86" w:line="200" w:lineRule="auto"/>
              <w:ind w:left="69"/>
              <w:rPr>
                <w:sz w:val="15"/>
                <w:szCs w:val="15"/>
              </w:rPr>
            </w:pPr>
            <w:r>
              <w:rPr>
                <w:rFonts w:eastAsia="Arial"/>
                <w:color w:val="231F20"/>
                <w:spacing w:val="-3"/>
                <w:sz w:val="15"/>
                <w:szCs w:val="15"/>
              </w:rPr>
              <w:t>53.95</w:t>
            </w:r>
          </w:p>
        </w:tc>
      </w:tr>
      <w:tr w:rsidR="00862892" w14:paraId="5ECC81C6" w14:textId="77777777">
        <w:trPr>
          <w:trHeight w:val="267"/>
        </w:trPr>
        <w:tc>
          <w:tcPr>
            <w:tcW w:w="592" w:type="dxa"/>
          </w:tcPr>
          <w:p w14:paraId="22C15797" w14:textId="77777777" w:rsidR="00862892" w:rsidRDefault="00426BDF">
            <w:pPr>
              <w:spacing w:before="88" w:line="199" w:lineRule="auto"/>
              <w:ind w:left="67"/>
              <w:rPr>
                <w:sz w:val="15"/>
                <w:szCs w:val="15"/>
              </w:rPr>
            </w:pPr>
            <w:r>
              <w:rPr>
                <w:rFonts w:eastAsia="Arial"/>
                <w:color w:val="231F20"/>
                <w:sz w:val="15"/>
                <w:szCs w:val="15"/>
              </w:rPr>
              <w:t>7</w:t>
            </w:r>
          </w:p>
        </w:tc>
        <w:tc>
          <w:tcPr>
            <w:tcW w:w="1841" w:type="dxa"/>
          </w:tcPr>
          <w:p w14:paraId="6E4A04C2" w14:textId="77777777" w:rsidR="00862892" w:rsidRDefault="00426BDF">
            <w:pPr>
              <w:spacing w:before="59" w:line="189" w:lineRule="exact"/>
              <w:ind w:left="63"/>
              <w:rPr>
                <w:sz w:val="15"/>
                <w:szCs w:val="15"/>
              </w:rPr>
            </w:pPr>
            <w:r>
              <w:rPr>
                <w:rFonts w:eastAsia="Arial"/>
                <w:color w:val="231F20"/>
                <w:sz w:val="15"/>
                <w:szCs w:val="15"/>
              </w:rPr>
              <w:t>*# .</w:t>
            </w:r>
          </w:p>
        </w:tc>
        <w:tc>
          <w:tcPr>
            <w:tcW w:w="1841" w:type="dxa"/>
          </w:tcPr>
          <w:p w14:paraId="28A57C91" w14:textId="77777777" w:rsidR="00862892" w:rsidRDefault="00426BDF">
            <w:pPr>
              <w:spacing w:before="59" w:line="189" w:lineRule="exact"/>
              <w:ind w:left="65"/>
              <w:rPr>
                <w:sz w:val="15"/>
                <w:szCs w:val="15"/>
              </w:rPr>
            </w:pPr>
            <w:r>
              <w:rPr>
                <w:rFonts w:eastAsia="Arial"/>
                <w:color w:val="231F20"/>
                <w:sz w:val="15"/>
                <w:szCs w:val="15"/>
              </w:rPr>
              <w:t>l</w:t>
            </w:r>
            <w:r>
              <w:rPr>
                <w:rFonts w:eastAsia="Arial"/>
                <w:color w:val="231F20"/>
                <w:spacing w:val="12"/>
                <w:sz w:val="15"/>
                <w:szCs w:val="15"/>
              </w:rPr>
              <w:t>2</w:t>
            </w:r>
            <w:r>
              <w:rPr>
                <w:rFonts w:eastAsia="Arial"/>
                <w:color w:val="231F20"/>
                <w:spacing w:val="11"/>
                <w:sz w:val="15"/>
                <w:szCs w:val="15"/>
              </w:rPr>
              <w:t>98</w:t>
            </w:r>
          </w:p>
        </w:tc>
        <w:tc>
          <w:tcPr>
            <w:tcW w:w="1841" w:type="dxa"/>
          </w:tcPr>
          <w:p w14:paraId="6FA88457" w14:textId="77777777" w:rsidR="00862892" w:rsidRDefault="00426BDF">
            <w:pPr>
              <w:spacing w:before="59" w:line="189" w:lineRule="exact"/>
              <w:ind w:left="67"/>
              <w:rPr>
                <w:sz w:val="15"/>
                <w:szCs w:val="15"/>
              </w:rPr>
            </w:pPr>
            <w:r>
              <w:rPr>
                <w:rFonts w:eastAsia="Arial"/>
                <w:color w:val="231F20"/>
                <w:spacing w:val="4"/>
                <w:sz w:val="15"/>
                <w:szCs w:val="15"/>
              </w:rPr>
              <w:t>2450</w:t>
            </w:r>
            <w:r>
              <w:rPr>
                <w:rFonts w:eastAsia="Arial"/>
                <w:color w:val="231F20"/>
                <w:sz w:val="15"/>
                <w:szCs w:val="15"/>
              </w:rPr>
              <w:t>l</w:t>
            </w:r>
            <w:r>
              <w:rPr>
                <w:rFonts w:eastAsia="Arial"/>
                <w:color w:val="231F20"/>
                <w:spacing w:val="4"/>
                <w:sz w:val="15"/>
                <w:szCs w:val="15"/>
              </w:rPr>
              <w:t>.97</w:t>
            </w:r>
          </w:p>
        </w:tc>
        <w:tc>
          <w:tcPr>
            <w:tcW w:w="1846" w:type="dxa"/>
          </w:tcPr>
          <w:p w14:paraId="2EE9EA41" w14:textId="77777777" w:rsidR="00862892" w:rsidRDefault="00426BDF">
            <w:pPr>
              <w:spacing w:before="84" w:line="204" w:lineRule="auto"/>
              <w:ind w:left="64"/>
              <w:rPr>
                <w:sz w:val="15"/>
                <w:szCs w:val="15"/>
              </w:rPr>
            </w:pPr>
            <w:r>
              <w:rPr>
                <w:rFonts w:eastAsia="Arial"/>
                <w:color w:val="231F20"/>
                <w:spacing w:val="-3"/>
                <w:sz w:val="15"/>
                <w:szCs w:val="15"/>
              </w:rPr>
              <w:t>l</w:t>
            </w:r>
            <w:r>
              <w:rPr>
                <w:rFonts w:eastAsia="Arial"/>
                <w:color w:val="231F20"/>
                <w:spacing w:val="-5"/>
                <w:sz w:val="15"/>
                <w:szCs w:val="15"/>
              </w:rPr>
              <w:t>8</w:t>
            </w:r>
            <w:r>
              <w:rPr>
                <w:rFonts w:eastAsia="Arial"/>
                <w:color w:val="231F20"/>
                <w:spacing w:val="-3"/>
                <w:sz w:val="15"/>
                <w:szCs w:val="15"/>
              </w:rPr>
              <w:t>.88</w:t>
            </w:r>
          </w:p>
        </w:tc>
      </w:tr>
      <w:tr w:rsidR="00862892" w14:paraId="662313EA" w14:textId="77777777">
        <w:trPr>
          <w:trHeight w:val="268"/>
        </w:trPr>
        <w:tc>
          <w:tcPr>
            <w:tcW w:w="592" w:type="dxa"/>
          </w:tcPr>
          <w:p w14:paraId="669B71AD" w14:textId="77777777" w:rsidR="00862892" w:rsidRDefault="00426BDF">
            <w:pPr>
              <w:spacing w:before="87" w:line="201" w:lineRule="auto"/>
              <w:ind w:left="66"/>
              <w:rPr>
                <w:sz w:val="15"/>
                <w:szCs w:val="15"/>
              </w:rPr>
            </w:pPr>
            <w:r>
              <w:rPr>
                <w:rFonts w:eastAsia="Arial"/>
                <w:color w:val="231F20"/>
                <w:sz w:val="15"/>
                <w:szCs w:val="15"/>
              </w:rPr>
              <w:t>8</w:t>
            </w:r>
          </w:p>
        </w:tc>
        <w:tc>
          <w:tcPr>
            <w:tcW w:w="1841" w:type="dxa"/>
          </w:tcPr>
          <w:p w14:paraId="7464F780" w14:textId="77777777" w:rsidR="00862892" w:rsidRDefault="00426BDF">
            <w:pPr>
              <w:spacing w:before="84" w:line="204" w:lineRule="auto"/>
              <w:ind w:left="242"/>
              <w:rPr>
                <w:sz w:val="15"/>
                <w:szCs w:val="15"/>
              </w:rPr>
            </w:pPr>
            <w:r>
              <w:drawing>
                <wp:anchor distT="0" distB="0" distL="0" distR="0" simplePos="0" relativeHeight="252467712" behindDoc="1" locked="0" layoutInCell="1" allowOverlap="1" wp14:anchorId="6C628A74" wp14:editId="6DA9A55A">
                  <wp:simplePos x="0" y="0"/>
                  <wp:positionH relativeFrom="column">
                    <wp:posOffset>35433</wp:posOffset>
                  </wp:positionH>
                  <wp:positionV relativeFrom="paragraph">
                    <wp:posOffset>5214</wp:posOffset>
                  </wp:positionV>
                  <wp:extent cx="219455" cy="154685"/>
                  <wp:effectExtent l="0" t="0" r="0" b="0"/>
                  <wp:wrapNone/>
                  <wp:docPr id="730" name="IM 729"/>
                  <wp:cNvGraphicFramePr/>
                  <a:graphic xmlns:a="http://schemas.openxmlformats.org/drawingml/2006/main">
                    <a:graphicData uri="http://schemas.openxmlformats.org/drawingml/2006/picture">
                      <pic:pic xmlns:pic="http://schemas.openxmlformats.org/drawingml/2006/picture">
                        <pic:nvPicPr>
                          <pic:cNvPr id="729" name="IM 729"/>
                          <pic:cNvPicPr/>
                        </pic:nvPicPr>
                        <pic:blipFill>
                          <a:blip r:embed="rId41"/>
                          <a:stretch>
                            <a:fillRect/>
                          </a:stretch>
                        </pic:blipFill>
                        <pic:spPr>
                          <a:xfrm>
                            <a:off x="0" y="0"/>
                            <a:ext cx="219455" cy="154685"/>
                          </a:xfrm>
                          <a:prstGeom prst="rect">
                            <a:avLst/>
                          </a:prstGeom>
                        </pic:spPr>
                      </pic:pic>
                    </a:graphicData>
                  </a:graphic>
                </wp:anchor>
              </w:drawing>
            </w:r>
            <w:r>
              <w:rPr>
                <w:rFonts w:eastAsia="Arial"/>
                <w:color w:val="231F20"/>
                <w:spacing w:val="-4"/>
                <w:sz w:val="15"/>
                <w:szCs w:val="15"/>
              </w:rPr>
              <w:t>E</w:t>
            </w:r>
            <w:r>
              <w:rPr>
                <w:rFonts w:eastAsia="Arial"/>
                <w:color w:val="231F20"/>
                <w:spacing w:val="-3"/>
                <w:sz w:val="15"/>
                <w:szCs w:val="15"/>
              </w:rPr>
              <w:t>P</w:t>
            </w:r>
            <w:r>
              <w:rPr>
                <w:rFonts w:eastAsia="Arial"/>
                <w:color w:val="231F20"/>
                <w:spacing w:val="-2"/>
                <w:sz w:val="15"/>
                <w:szCs w:val="15"/>
              </w:rPr>
              <w:t>CF</w:t>
            </w:r>
          </w:p>
        </w:tc>
        <w:tc>
          <w:tcPr>
            <w:tcW w:w="1841" w:type="dxa"/>
          </w:tcPr>
          <w:p w14:paraId="6077DACA" w14:textId="77777777" w:rsidR="00862892" w:rsidRDefault="00426BDF">
            <w:pPr>
              <w:spacing w:before="59" w:line="190" w:lineRule="exact"/>
              <w:ind w:left="70"/>
              <w:rPr>
                <w:sz w:val="15"/>
                <w:szCs w:val="15"/>
              </w:rPr>
            </w:pPr>
            <w:r>
              <w:rPr>
                <w:rFonts w:eastAsia="Arial"/>
                <w:color w:val="231F20"/>
                <w:spacing w:val="15"/>
                <w:sz w:val="15"/>
                <w:szCs w:val="15"/>
              </w:rPr>
              <w:t>5</w:t>
            </w:r>
            <w:r>
              <w:rPr>
                <w:rFonts w:eastAsia="Arial"/>
                <w:color w:val="231F20"/>
                <w:spacing w:val="14"/>
                <w:sz w:val="15"/>
                <w:szCs w:val="15"/>
              </w:rPr>
              <w:t>2</w:t>
            </w:r>
            <w:r>
              <w:rPr>
                <w:rFonts w:eastAsia="Arial"/>
                <w:color w:val="231F20"/>
                <w:sz w:val="15"/>
                <w:szCs w:val="15"/>
              </w:rPr>
              <w:t>l</w:t>
            </w:r>
          </w:p>
        </w:tc>
        <w:tc>
          <w:tcPr>
            <w:tcW w:w="1841" w:type="dxa"/>
          </w:tcPr>
          <w:p w14:paraId="711169CC" w14:textId="77777777" w:rsidR="00862892" w:rsidRDefault="00426BDF">
            <w:pPr>
              <w:spacing w:before="59" w:line="190" w:lineRule="exact"/>
              <w:ind w:left="66"/>
              <w:rPr>
                <w:sz w:val="15"/>
                <w:szCs w:val="15"/>
              </w:rPr>
            </w:pPr>
            <w:r>
              <w:rPr>
                <w:rFonts w:eastAsia="Arial"/>
                <w:color w:val="231F20"/>
                <w:sz w:val="15"/>
                <w:szCs w:val="15"/>
              </w:rPr>
              <w:t>l</w:t>
            </w:r>
            <w:r>
              <w:rPr>
                <w:rFonts w:eastAsia="Arial"/>
                <w:color w:val="231F20"/>
                <w:spacing w:val="14"/>
                <w:sz w:val="15"/>
                <w:szCs w:val="15"/>
              </w:rPr>
              <w:t>9</w:t>
            </w:r>
            <w:r>
              <w:rPr>
                <w:rFonts w:eastAsia="Arial"/>
                <w:color w:val="231F20"/>
                <w:spacing w:val="12"/>
                <w:sz w:val="15"/>
                <w:szCs w:val="15"/>
              </w:rPr>
              <w:t>404.</w:t>
            </w:r>
            <w:r>
              <w:rPr>
                <w:rFonts w:eastAsia="Arial"/>
                <w:color w:val="231F20"/>
                <w:sz w:val="15"/>
                <w:szCs w:val="15"/>
              </w:rPr>
              <w:t>l</w:t>
            </w:r>
            <w:r>
              <w:rPr>
                <w:rFonts w:eastAsia="Arial"/>
                <w:color w:val="231F20"/>
                <w:spacing w:val="12"/>
                <w:sz w:val="15"/>
                <w:szCs w:val="15"/>
              </w:rPr>
              <w:t>8</w:t>
            </w:r>
          </w:p>
        </w:tc>
        <w:tc>
          <w:tcPr>
            <w:tcW w:w="1846" w:type="dxa"/>
          </w:tcPr>
          <w:p w14:paraId="44149EF6" w14:textId="77777777" w:rsidR="00862892" w:rsidRDefault="00426BDF">
            <w:pPr>
              <w:spacing w:before="87" w:line="200" w:lineRule="auto"/>
              <w:ind w:left="68"/>
              <w:rPr>
                <w:sz w:val="15"/>
                <w:szCs w:val="15"/>
              </w:rPr>
            </w:pPr>
            <w:r>
              <w:rPr>
                <w:rFonts w:eastAsia="Arial"/>
                <w:color w:val="231F20"/>
                <w:spacing w:val="-3"/>
                <w:sz w:val="15"/>
                <w:szCs w:val="15"/>
              </w:rPr>
              <w:t>3</w:t>
            </w:r>
            <w:r>
              <w:rPr>
                <w:rFonts w:eastAsia="Arial"/>
                <w:color w:val="231F20"/>
                <w:spacing w:val="-2"/>
                <w:sz w:val="15"/>
                <w:szCs w:val="15"/>
              </w:rPr>
              <w:t>7.24</w:t>
            </w:r>
          </w:p>
        </w:tc>
      </w:tr>
      <w:tr w:rsidR="00862892" w14:paraId="7777DF44" w14:textId="77777777">
        <w:trPr>
          <w:trHeight w:val="267"/>
        </w:trPr>
        <w:tc>
          <w:tcPr>
            <w:tcW w:w="592" w:type="dxa"/>
          </w:tcPr>
          <w:p w14:paraId="6ABFDBF6" w14:textId="77777777" w:rsidR="00862892" w:rsidRDefault="00426BDF">
            <w:pPr>
              <w:spacing w:before="88" w:line="198" w:lineRule="auto"/>
              <w:ind w:left="65"/>
              <w:rPr>
                <w:sz w:val="15"/>
                <w:szCs w:val="15"/>
              </w:rPr>
            </w:pPr>
            <w:r>
              <w:rPr>
                <w:rFonts w:eastAsia="Arial"/>
                <w:color w:val="231F20"/>
                <w:sz w:val="15"/>
                <w:szCs w:val="15"/>
              </w:rPr>
              <w:t>9</w:t>
            </w:r>
          </w:p>
        </w:tc>
        <w:tc>
          <w:tcPr>
            <w:tcW w:w="1841" w:type="dxa"/>
          </w:tcPr>
          <w:p w14:paraId="5D66520B" w14:textId="77777777" w:rsidR="00862892" w:rsidRDefault="00426BDF">
            <w:pPr>
              <w:spacing w:before="60" w:line="225" w:lineRule="auto"/>
              <w:ind w:left="101"/>
              <w:rPr>
                <w:sz w:val="15"/>
                <w:szCs w:val="15"/>
              </w:rPr>
            </w:pPr>
            <w:r>
              <w:rPr>
                <w:rFonts w:eastAsia="Arial"/>
                <w:color w:val="231F20"/>
                <w:spacing w:val="-12"/>
                <w:sz w:val="15"/>
                <w:szCs w:val="15"/>
              </w:rPr>
              <w:t xml:space="preserve">. </w:t>
            </w:r>
            <w:r>
              <w:rPr>
                <w:rFonts w:eastAsia="Arial"/>
                <w:color w:val="231F20"/>
                <w:spacing w:val="-11"/>
                <w:sz w:val="15"/>
                <w:szCs w:val="15"/>
              </w:rPr>
              <w:t xml:space="preserve">  P[JMMB</w:t>
            </w:r>
          </w:p>
        </w:tc>
        <w:tc>
          <w:tcPr>
            <w:tcW w:w="1841" w:type="dxa"/>
          </w:tcPr>
          <w:p w14:paraId="39665C7E" w14:textId="77777777" w:rsidR="00862892" w:rsidRDefault="00426BDF">
            <w:pPr>
              <w:spacing w:before="88" w:line="200" w:lineRule="auto"/>
              <w:ind w:left="65"/>
              <w:rPr>
                <w:sz w:val="15"/>
                <w:szCs w:val="15"/>
              </w:rPr>
            </w:pPr>
            <w:r>
              <w:rPr>
                <w:rFonts w:eastAsia="Arial"/>
                <w:color w:val="231F20"/>
                <w:sz w:val="15"/>
                <w:szCs w:val="15"/>
              </w:rPr>
              <w:t>493</w:t>
            </w:r>
          </w:p>
        </w:tc>
        <w:tc>
          <w:tcPr>
            <w:tcW w:w="1841" w:type="dxa"/>
          </w:tcPr>
          <w:p w14:paraId="26F72837" w14:textId="77777777" w:rsidR="00862892" w:rsidRDefault="00426BDF">
            <w:pPr>
              <w:spacing w:before="60" w:line="189" w:lineRule="exact"/>
              <w:ind w:left="64"/>
              <w:rPr>
                <w:sz w:val="15"/>
                <w:szCs w:val="15"/>
              </w:rPr>
            </w:pPr>
            <w:r>
              <w:rPr>
                <w:rFonts w:eastAsia="Arial"/>
                <w:color w:val="231F20"/>
                <w:spacing w:val="-5"/>
                <w:sz w:val="15"/>
                <w:szCs w:val="15"/>
              </w:rPr>
              <w:t>l</w:t>
            </w:r>
            <w:r>
              <w:rPr>
                <w:rFonts w:eastAsia="Arial"/>
                <w:color w:val="231F20"/>
                <w:spacing w:val="-6"/>
                <w:sz w:val="15"/>
                <w:szCs w:val="15"/>
              </w:rPr>
              <w:t>6</w:t>
            </w:r>
            <w:r>
              <w:rPr>
                <w:rFonts w:eastAsia="Arial"/>
                <w:color w:val="231F20"/>
                <w:spacing w:val="-5"/>
                <w:sz w:val="15"/>
                <w:szCs w:val="15"/>
              </w:rPr>
              <w:t>666.94</w:t>
            </w:r>
          </w:p>
        </w:tc>
        <w:tc>
          <w:tcPr>
            <w:tcW w:w="1846" w:type="dxa"/>
          </w:tcPr>
          <w:p w14:paraId="72CE82AB" w14:textId="77777777" w:rsidR="00862892" w:rsidRDefault="00426BDF">
            <w:pPr>
              <w:spacing w:before="86" w:line="203" w:lineRule="auto"/>
              <w:ind w:left="67"/>
              <w:rPr>
                <w:sz w:val="15"/>
                <w:szCs w:val="15"/>
              </w:rPr>
            </w:pPr>
            <w:r>
              <w:rPr>
                <w:rFonts w:eastAsia="Arial"/>
                <w:color w:val="231F20"/>
                <w:spacing w:val="27"/>
                <w:sz w:val="15"/>
                <w:szCs w:val="15"/>
              </w:rPr>
              <w:t>33.</w:t>
            </w:r>
            <w:r>
              <w:rPr>
                <w:rFonts w:eastAsia="Arial"/>
                <w:color w:val="231F20"/>
                <w:spacing w:val="26"/>
                <w:sz w:val="15"/>
                <w:szCs w:val="15"/>
              </w:rPr>
              <w:t>8</w:t>
            </w:r>
            <w:r>
              <w:rPr>
                <w:rFonts w:eastAsia="Arial"/>
                <w:color w:val="231F20"/>
                <w:sz w:val="15"/>
                <w:szCs w:val="15"/>
              </w:rPr>
              <w:t>l</w:t>
            </w:r>
          </w:p>
        </w:tc>
      </w:tr>
      <w:tr w:rsidR="00862892" w14:paraId="536D4EB1" w14:textId="77777777">
        <w:trPr>
          <w:trHeight w:val="273"/>
        </w:trPr>
        <w:tc>
          <w:tcPr>
            <w:tcW w:w="592" w:type="dxa"/>
          </w:tcPr>
          <w:p w14:paraId="4CBD2B5D" w14:textId="77777777" w:rsidR="00862892" w:rsidRDefault="00426BDF">
            <w:pPr>
              <w:spacing w:before="83"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1841" w:type="dxa"/>
          </w:tcPr>
          <w:p w14:paraId="10356BC6" w14:textId="77777777" w:rsidR="00862892" w:rsidRDefault="00426BDF">
            <w:pPr>
              <w:spacing w:before="83" w:line="204" w:lineRule="auto"/>
              <w:ind w:left="61"/>
              <w:rPr>
                <w:sz w:val="15"/>
                <w:szCs w:val="15"/>
              </w:rPr>
            </w:pPr>
            <w:r>
              <w:rPr>
                <w:rFonts w:eastAsia="Arial"/>
                <w:color w:val="231F20"/>
                <w:spacing w:val="76"/>
                <w:sz w:val="15"/>
                <w:szCs w:val="15"/>
              </w:rPr>
              <w:t>0</w:t>
            </w:r>
            <w:r>
              <w:rPr>
                <w:rFonts w:eastAsia="Arial"/>
                <w:color w:val="231F20"/>
                <w:sz w:val="15"/>
                <w:szCs w:val="15"/>
              </w:rPr>
              <w:t>SBDMF</w:t>
            </w:r>
          </w:p>
        </w:tc>
        <w:tc>
          <w:tcPr>
            <w:tcW w:w="1841" w:type="dxa"/>
          </w:tcPr>
          <w:p w14:paraId="6C744E5D" w14:textId="77777777" w:rsidR="00862892" w:rsidRDefault="00426BDF">
            <w:pPr>
              <w:spacing w:before="86" w:line="200" w:lineRule="auto"/>
              <w:ind w:left="67"/>
              <w:rPr>
                <w:sz w:val="15"/>
                <w:szCs w:val="15"/>
              </w:rPr>
            </w:pPr>
            <w:r>
              <w:rPr>
                <w:rFonts w:eastAsia="Arial"/>
                <w:color w:val="231F20"/>
                <w:spacing w:val="5"/>
                <w:sz w:val="15"/>
                <w:szCs w:val="15"/>
              </w:rPr>
              <w:t>3</w:t>
            </w:r>
            <w:r>
              <w:rPr>
                <w:rFonts w:eastAsia="Arial"/>
                <w:color w:val="231F20"/>
                <w:spacing w:val="4"/>
                <w:sz w:val="15"/>
                <w:szCs w:val="15"/>
              </w:rPr>
              <w:t>07</w:t>
            </w:r>
          </w:p>
        </w:tc>
        <w:tc>
          <w:tcPr>
            <w:tcW w:w="1841" w:type="dxa"/>
          </w:tcPr>
          <w:p w14:paraId="44EF31E8" w14:textId="77777777" w:rsidR="00862892" w:rsidRDefault="00426BDF">
            <w:pPr>
              <w:spacing w:before="85" w:line="201" w:lineRule="auto"/>
              <w:ind w:left="67"/>
              <w:rPr>
                <w:sz w:val="15"/>
                <w:szCs w:val="15"/>
              </w:rPr>
            </w:pPr>
            <w:r>
              <w:rPr>
                <w:rFonts w:eastAsia="Arial"/>
                <w:color w:val="231F20"/>
                <w:sz w:val="15"/>
                <w:szCs w:val="15"/>
              </w:rPr>
              <w:t>L</w:t>
            </w:r>
            <w:r>
              <w:rPr>
                <w:rFonts w:eastAsia="Arial"/>
                <w:color w:val="231F20"/>
                <w:spacing w:val="26"/>
                <w:sz w:val="15"/>
                <w:szCs w:val="15"/>
              </w:rPr>
              <w:t>2</w:t>
            </w:r>
            <w:r>
              <w:rPr>
                <w:rFonts w:eastAsia="Arial"/>
                <w:color w:val="231F20"/>
                <w:spacing w:val="22"/>
                <w:sz w:val="15"/>
                <w:szCs w:val="15"/>
              </w:rPr>
              <w:t>400.0</w:t>
            </w:r>
            <w:r>
              <w:rPr>
                <w:rFonts w:eastAsia="Arial"/>
                <w:color w:val="231F20"/>
                <w:sz w:val="15"/>
                <w:szCs w:val="15"/>
              </w:rPr>
              <w:t>L</w:t>
            </w:r>
          </w:p>
        </w:tc>
        <w:tc>
          <w:tcPr>
            <w:tcW w:w="1846" w:type="dxa"/>
          </w:tcPr>
          <w:p w14:paraId="275A6F51" w14:textId="77777777" w:rsidR="00862892" w:rsidRDefault="00426BDF">
            <w:pPr>
              <w:spacing w:before="86" w:line="200" w:lineRule="auto"/>
              <w:ind w:left="67"/>
              <w:rPr>
                <w:sz w:val="15"/>
                <w:szCs w:val="15"/>
              </w:rPr>
            </w:pPr>
            <w:r>
              <w:rPr>
                <w:rFonts w:eastAsia="Arial"/>
                <w:color w:val="231F20"/>
                <w:spacing w:val="-1"/>
                <w:sz w:val="15"/>
                <w:szCs w:val="15"/>
              </w:rPr>
              <w:t>40</w:t>
            </w:r>
            <w:r>
              <w:rPr>
                <w:rFonts w:eastAsia="Arial"/>
                <w:color w:val="231F20"/>
                <w:sz w:val="15"/>
                <w:szCs w:val="15"/>
              </w:rPr>
              <w:t>.39</w:t>
            </w:r>
          </w:p>
        </w:tc>
      </w:tr>
    </w:tbl>
    <w:p w14:paraId="2370B518" w14:textId="7FD9B36E" w:rsidR="00862892" w:rsidRDefault="00426BDF">
      <w:pPr>
        <w:spacing w:before="78" w:line="257" w:lineRule="auto"/>
        <w:ind w:left="6158" w:right="103" w:hanging="15"/>
        <w:rPr>
          <w:rFonts w:ascii="ＭＳ 明朝" w:eastAsia="ＭＳ 明朝" w:hAnsi="ＭＳ 明朝" w:cs="ＭＳ 明朝"/>
          <w:sz w:val="14"/>
          <w:szCs w:val="14"/>
        </w:rPr>
      </w:pPr>
      <w:r>
        <w:rPr>
          <w:rFonts w:ascii="PMingLiU" w:eastAsia="PMingLiU" w:hAnsi="PMingLiU" w:cs="PMingLiU"/>
          <w:color w:val="6D6E71"/>
          <w:spacing w:val="-1"/>
          <w:sz w:val="14"/>
          <w:szCs w:val="14"/>
        </w:rPr>
        <w:lastRenderedPageBreak/>
        <w:t>表</w:t>
      </w:r>
      <w:r>
        <w:rPr>
          <w:rFonts w:ascii="PMingLiU" w:eastAsia="PMingLiU" w:hAnsi="PMingLiU" w:cs="PMingLiU"/>
          <w:color w:val="6D6E71"/>
          <w:spacing w:val="-1"/>
          <w:sz w:val="14"/>
          <w:szCs w:val="14"/>
        </w:rPr>
        <w:t xml:space="preserve"> </w:t>
      </w:r>
      <w:r>
        <w:rPr>
          <w:rFonts w:eastAsia="Arial"/>
          <w:color w:val="6D6E71"/>
          <w:sz w:val="14"/>
          <w:szCs w:val="14"/>
        </w:rPr>
        <w:t xml:space="preserve">7 </w:t>
      </w:r>
      <w:r>
        <w:rPr>
          <w:rFonts w:ascii="PMingLiU" w:eastAsia="PMingLiU" w:hAnsi="PMingLiU" w:cs="PMingLiU"/>
          <w:color w:val="6D6E71"/>
          <w:sz w:val="14"/>
          <w:szCs w:val="14"/>
        </w:rPr>
        <w:t>米国企業の</w:t>
      </w:r>
      <w:r w:rsidR="0002231E">
        <w:rPr>
          <w:rFonts w:ascii="PMingLiU" w:eastAsia="PMingLiU" w:hAnsi="PMingLiU" w:cs="PMingLiU"/>
          <w:color w:val="6D6E71"/>
          <w:sz w:val="14"/>
          <w:szCs w:val="14"/>
        </w:rPr>
        <w:t>オープンソース</w:t>
      </w:r>
      <w:r>
        <w:rPr>
          <w:rFonts w:ascii="PMingLiU" w:eastAsia="PMingLiU" w:hAnsi="PMingLiU" w:cs="PMingLiU"/>
          <w:color w:val="6D6E71"/>
          <w:sz w:val="14"/>
          <w:szCs w:val="14"/>
        </w:rPr>
        <w:t>イン</w:t>
      </w:r>
      <w:r>
        <w:rPr>
          <w:rFonts w:ascii="PMingLiU" w:eastAsia="PMingLiU" w:hAnsi="PMingLiU" w:cs="PMingLiU"/>
          <w:color w:val="6D6E71"/>
          <w:sz w:val="14"/>
          <w:szCs w:val="14"/>
        </w:rPr>
        <w:t xml:space="preserve"> </w:t>
      </w:r>
      <w:r>
        <w:rPr>
          <w:rFonts w:ascii="PMingLiU" w:eastAsia="PMingLiU" w:hAnsi="PMingLiU" w:cs="PMingLiU"/>
          <w:color w:val="6D6E71"/>
          <w:spacing w:val="-8"/>
          <w:sz w:val="14"/>
          <w:szCs w:val="14"/>
        </w:rPr>
        <w:t>フル</w:t>
      </w:r>
      <w:r>
        <w:rPr>
          <w:rFonts w:ascii="PMingLiU" w:eastAsia="PMingLiU" w:hAnsi="PMingLiU" w:cs="PMingLiU"/>
          <w:color w:val="6D6E71"/>
          <w:spacing w:val="-4"/>
          <w:sz w:val="14"/>
          <w:szCs w:val="14"/>
        </w:rPr>
        <w:t>エンサー</w:t>
      </w:r>
      <w:r>
        <w:rPr>
          <w:rFonts w:ascii="ＭＳ 明朝" w:eastAsia="ＭＳ 明朝" w:hAnsi="ＭＳ 明朝" w:cs="ＭＳ 明朝"/>
          <w:color w:val="6D6E71"/>
          <w:spacing w:val="-4"/>
          <w:sz w:val="14"/>
          <w:szCs w:val="14"/>
        </w:rPr>
        <w:t>上位</w:t>
      </w:r>
      <w:r>
        <w:rPr>
          <w:rFonts w:ascii="ＭＳ 明朝" w:eastAsia="ＭＳ 明朝" w:hAnsi="ＭＳ 明朝" w:cs="ＭＳ 明朝"/>
          <w:color w:val="6D6E71"/>
          <w:spacing w:val="-4"/>
          <w:sz w:val="14"/>
          <w:szCs w:val="14"/>
        </w:rPr>
        <w:t xml:space="preserve"> </w:t>
      </w:r>
      <w:r>
        <w:rPr>
          <w:rFonts w:eastAsia="Arial"/>
          <w:color w:val="6D6E71"/>
          <w:spacing w:val="-4"/>
          <w:sz w:val="14"/>
          <w:szCs w:val="14"/>
        </w:rPr>
        <w:t xml:space="preserve">10 </w:t>
      </w:r>
      <w:r>
        <w:rPr>
          <w:rFonts w:ascii="ＭＳ 明朝" w:eastAsia="ＭＳ 明朝" w:hAnsi="ＭＳ 明朝" w:cs="ＭＳ 明朝"/>
          <w:color w:val="6D6E71"/>
          <w:spacing w:val="-4"/>
          <w:sz w:val="14"/>
          <w:szCs w:val="14"/>
        </w:rPr>
        <w:t>社</w:t>
      </w:r>
    </w:p>
    <w:p w14:paraId="35E01690" w14:textId="77777777" w:rsidR="00862892" w:rsidRDefault="00862892">
      <w:pPr>
        <w:spacing w:line="146" w:lineRule="exact"/>
      </w:pPr>
    </w:p>
    <w:tbl>
      <w:tblPr>
        <w:tblStyle w:val="TableNormal"/>
        <w:tblW w:w="7960"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636"/>
        <w:gridCol w:w="1830"/>
        <w:gridCol w:w="1829"/>
        <w:gridCol w:w="1830"/>
        <w:gridCol w:w="1835"/>
      </w:tblGrid>
      <w:tr w:rsidR="00862892" w14:paraId="4C2165EA" w14:textId="77777777">
        <w:trPr>
          <w:trHeight w:val="498"/>
        </w:trPr>
        <w:tc>
          <w:tcPr>
            <w:tcW w:w="636" w:type="dxa"/>
          </w:tcPr>
          <w:p w14:paraId="70CE58AB" w14:textId="77777777" w:rsidR="00862892" w:rsidRDefault="00426BDF">
            <w:pPr>
              <w:spacing w:before="4" w:line="492" w:lineRule="exact"/>
              <w:ind w:firstLine="4"/>
              <w:textAlignment w:val="center"/>
            </w:pPr>
            <w:r>
              <w:drawing>
                <wp:inline distT="0" distB="0" distL="0" distR="0" wp14:anchorId="43C83A22" wp14:editId="736AF26E">
                  <wp:extent cx="396239" cy="312420"/>
                  <wp:effectExtent l="0" t="0" r="0" b="0"/>
                  <wp:docPr id="731" name="IM 730"/>
                  <wp:cNvGraphicFramePr/>
                  <a:graphic xmlns:a="http://schemas.openxmlformats.org/drawingml/2006/main">
                    <a:graphicData uri="http://schemas.openxmlformats.org/drawingml/2006/picture">
                      <pic:pic xmlns:pic="http://schemas.openxmlformats.org/drawingml/2006/picture">
                        <pic:nvPicPr>
                          <pic:cNvPr id="730" name="IM 730"/>
                          <pic:cNvPicPr/>
                        </pic:nvPicPr>
                        <pic:blipFill>
                          <a:blip r:embed="rId42"/>
                          <a:stretch>
                            <a:fillRect/>
                          </a:stretch>
                        </pic:blipFill>
                        <pic:spPr>
                          <a:xfrm>
                            <a:off x="0" y="0"/>
                            <a:ext cx="396239" cy="312420"/>
                          </a:xfrm>
                          <a:prstGeom prst="rect">
                            <a:avLst/>
                          </a:prstGeom>
                        </pic:spPr>
                      </pic:pic>
                    </a:graphicData>
                  </a:graphic>
                </wp:inline>
              </w:drawing>
            </w:r>
          </w:p>
        </w:tc>
        <w:tc>
          <w:tcPr>
            <w:tcW w:w="1830" w:type="dxa"/>
            <w:shd w:val="clear" w:color="auto" w:fill="1B92B1"/>
          </w:tcPr>
          <w:p w14:paraId="372C8777" w14:textId="77777777" w:rsidR="00862892" w:rsidRDefault="00426BDF">
            <w:pPr>
              <w:spacing w:before="9" w:line="243" w:lineRule="exact"/>
              <w:ind w:firstLine="52"/>
              <w:textAlignment w:val="center"/>
            </w:pPr>
            <w:r>
              <w:drawing>
                <wp:inline distT="0" distB="0" distL="0" distR="0" wp14:anchorId="68E35C1F" wp14:editId="7551FC55">
                  <wp:extent cx="496252" cy="154685"/>
                  <wp:effectExtent l="0" t="0" r="0" b="0"/>
                  <wp:docPr id="732" name="IM 731"/>
                  <wp:cNvGraphicFramePr/>
                  <a:graphic xmlns:a="http://schemas.openxmlformats.org/drawingml/2006/main">
                    <a:graphicData uri="http://schemas.openxmlformats.org/drawingml/2006/picture">
                      <pic:pic xmlns:pic="http://schemas.openxmlformats.org/drawingml/2006/picture">
                        <pic:nvPicPr>
                          <pic:cNvPr id="731" name="IM 731"/>
                          <pic:cNvPicPr/>
                        </pic:nvPicPr>
                        <pic:blipFill>
                          <a:blip r:embed="rId33"/>
                          <a:stretch>
                            <a:fillRect/>
                          </a:stretch>
                        </pic:blipFill>
                        <pic:spPr>
                          <a:xfrm>
                            <a:off x="0" y="0"/>
                            <a:ext cx="496252" cy="154685"/>
                          </a:xfrm>
                          <a:prstGeom prst="rect">
                            <a:avLst/>
                          </a:prstGeom>
                        </pic:spPr>
                      </pic:pic>
                    </a:graphicData>
                  </a:graphic>
                </wp:inline>
              </w:drawing>
            </w:r>
          </w:p>
        </w:tc>
        <w:tc>
          <w:tcPr>
            <w:tcW w:w="1829" w:type="dxa"/>
          </w:tcPr>
          <w:p w14:paraId="4255B713" w14:textId="77777777" w:rsidR="00862892" w:rsidRDefault="00426BDF">
            <w:pPr>
              <w:spacing w:before="4" w:line="492" w:lineRule="exact"/>
              <w:textAlignment w:val="center"/>
            </w:pPr>
            <w:r>
              <w:drawing>
                <wp:inline distT="0" distB="0" distL="0" distR="0" wp14:anchorId="654A385F" wp14:editId="6B617923">
                  <wp:extent cx="1158239" cy="312420"/>
                  <wp:effectExtent l="0" t="0" r="0" b="0"/>
                  <wp:docPr id="733" name="IM 732"/>
                  <wp:cNvGraphicFramePr/>
                  <a:graphic xmlns:a="http://schemas.openxmlformats.org/drawingml/2006/main">
                    <a:graphicData uri="http://schemas.openxmlformats.org/drawingml/2006/picture">
                      <pic:pic xmlns:pic="http://schemas.openxmlformats.org/drawingml/2006/picture">
                        <pic:nvPicPr>
                          <pic:cNvPr id="732" name="IM 732"/>
                          <pic:cNvPicPr/>
                        </pic:nvPicPr>
                        <pic:blipFill>
                          <a:blip r:embed="rId43"/>
                          <a:stretch>
                            <a:fillRect/>
                          </a:stretch>
                        </pic:blipFill>
                        <pic:spPr>
                          <a:xfrm>
                            <a:off x="0" y="0"/>
                            <a:ext cx="1158239" cy="312420"/>
                          </a:xfrm>
                          <a:prstGeom prst="rect">
                            <a:avLst/>
                          </a:prstGeom>
                        </pic:spPr>
                      </pic:pic>
                    </a:graphicData>
                  </a:graphic>
                </wp:inline>
              </w:drawing>
            </w:r>
          </w:p>
        </w:tc>
        <w:tc>
          <w:tcPr>
            <w:tcW w:w="1830" w:type="dxa"/>
          </w:tcPr>
          <w:p w14:paraId="6D5D1B62" w14:textId="77777777" w:rsidR="00862892" w:rsidRDefault="00426BDF">
            <w:pPr>
              <w:spacing w:before="4" w:line="492" w:lineRule="exact"/>
              <w:textAlignment w:val="center"/>
            </w:pPr>
            <w:r>
              <w:drawing>
                <wp:inline distT="0" distB="0" distL="0" distR="0" wp14:anchorId="157131BF" wp14:editId="328E33F2">
                  <wp:extent cx="1158874" cy="312420"/>
                  <wp:effectExtent l="0" t="0" r="0" b="0"/>
                  <wp:docPr id="734" name="IM 733"/>
                  <wp:cNvGraphicFramePr/>
                  <a:graphic xmlns:a="http://schemas.openxmlformats.org/drawingml/2006/main">
                    <a:graphicData uri="http://schemas.openxmlformats.org/drawingml/2006/picture">
                      <pic:pic xmlns:pic="http://schemas.openxmlformats.org/drawingml/2006/picture">
                        <pic:nvPicPr>
                          <pic:cNvPr id="733" name="IM 733"/>
                          <pic:cNvPicPr/>
                        </pic:nvPicPr>
                        <pic:blipFill>
                          <a:blip r:embed="rId44"/>
                          <a:stretch>
                            <a:fillRect/>
                          </a:stretch>
                        </pic:blipFill>
                        <pic:spPr>
                          <a:xfrm>
                            <a:off x="0" y="0"/>
                            <a:ext cx="1158874" cy="312420"/>
                          </a:xfrm>
                          <a:prstGeom prst="rect">
                            <a:avLst/>
                          </a:prstGeom>
                        </pic:spPr>
                      </pic:pic>
                    </a:graphicData>
                  </a:graphic>
                </wp:inline>
              </w:drawing>
            </w:r>
          </w:p>
        </w:tc>
        <w:tc>
          <w:tcPr>
            <w:tcW w:w="1835" w:type="dxa"/>
          </w:tcPr>
          <w:p w14:paraId="27F06362" w14:textId="77777777" w:rsidR="00862892" w:rsidRDefault="00426BDF">
            <w:pPr>
              <w:spacing w:before="4" w:line="492" w:lineRule="exact"/>
              <w:ind w:firstLine="1"/>
              <w:textAlignment w:val="center"/>
            </w:pPr>
            <w:r>
              <w:drawing>
                <wp:inline distT="0" distB="0" distL="0" distR="0" wp14:anchorId="146B904D" wp14:editId="7D8B9516">
                  <wp:extent cx="1158239" cy="312420"/>
                  <wp:effectExtent l="0" t="0" r="0" b="0"/>
                  <wp:docPr id="735" name="IM 734"/>
                  <wp:cNvGraphicFramePr/>
                  <a:graphic xmlns:a="http://schemas.openxmlformats.org/drawingml/2006/main">
                    <a:graphicData uri="http://schemas.openxmlformats.org/drawingml/2006/picture">
                      <pic:pic xmlns:pic="http://schemas.openxmlformats.org/drawingml/2006/picture">
                        <pic:nvPicPr>
                          <pic:cNvPr id="734" name="IM 734"/>
                          <pic:cNvPicPr/>
                        </pic:nvPicPr>
                        <pic:blipFill>
                          <a:blip r:embed="rId45"/>
                          <a:stretch>
                            <a:fillRect/>
                          </a:stretch>
                        </pic:blipFill>
                        <pic:spPr>
                          <a:xfrm>
                            <a:off x="0" y="0"/>
                            <a:ext cx="1158239" cy="312420"/>
                          </a:xfrm>
                          <a:prstGeom prst="rect">
                            <a:avLst/>
                          </a:prstGeom>
                        </pic:spPr>
                      </pic:pic>
                    </a:graphicData>
                  </a:graphic>
                </wp:inline>
              </w:drawing>
            </w:r>
          </w:p>
        </w:tc>
      </w:tr>
      <w:tr w:rsidR="00862892" w14:paraId="6777AC9A" w14:textId="77777777">
        <w:trPr>
          <w:trHeight w:val="268"/>
        </w:trPr>
        <w:tc>
          <w:tcPr>
            <w:tcW w:w="636" w:type="dxa"/>
          </w:tcPr>
          <w:p w14:paraId="384FAE81" w14:textId="77777777" w:rsidR="00862892" w:rsidRDefault="00426BDF">
            <w:pPr>
              <w:spacing w:before="57" w:line="191" w:lineRule="exact"/>
              <w:ind w:left="74"/>
              <w:rPr>
                <w:sz w:val="15"/>
                <w:szCs w:val="15"/>
              </w:rPr>
            </w:pPr>
            <w:r>
              <w:rPr>
                <w:rFonts w:eastAsia="Arial"/>
                <w:color w:val="231F20"/>
                <w:spacing w:val="28"/>
                <w:sz w:val="15"/>
                <w:szCs w:val="15"/>
              </w:rPr>
              <w:t>l</w:t>
            </w:r>
          </w:p>
        </w:tc>
        <w:tc>
          <w:tcPr>
            <w:tcW w:w="1830" w:type="dxa"/>
          </w:tcPr>
          <w:p w14:paraId="63E6654D" w14:textId="77777777" w:rsidR="00862892" w:rsidRDefault="00426BDF">
            <w:pPr>
              <w:spacing w:before="57" w:line="189" w:lineRule="exact"/>
              <w:ind w:left="66"/>
              <w:rPr>
                <w:sz w:val="15"/>
                <w:szCs w:val="15"/>
              </w:rPr>
            </w:pPr>
            <w:r>
              <w:rPr>
                <w:rFonts w:eastAsia="Arial"/>
                <w:color w:val="231F20"/>
                <w:spacing w:val="-10"/>
                <w:sz w:val="15"/>
                <w:szCs w:val="15"/>
              </w:rPr>
              <w:t>"</w:t>
            </w:r>
            <w:r>
              <w:rPr>
                <w:rFonts w:eastAsia="Arial"/>
                <w:color w:val="231F20"/>
                <w:spacing w:val="-5"/>
                <w:sz w:val="15"/>
                <w:szCs w:val="15"/>
              </w:rPr>
              <w:t xml:space="preserve"> MJCBCB</w:t>
            </w:r>
          </w:p>
        </w:tc>
        <w:tc>
          <w:tcPr>
            <w:tcW w:w="1829" w:type="dxa"/>
          </w:tcPr>
          <w:p w14:paraId="18C91E08" w14:textId="77777777" w:rsidR="00862892" w:rsidRDefault="00426BDF">
            <w:pPr>
              <w:spacing w:before="84" w:line="201" w:lineRule="auto"/>
              <w:ind w:left="63"/>
              <w:rPr>
                <w:sz w:val="15"/>
                <w:szCs w:val="15"/>
              </w:rPr>
            </w:pPr>
            <w:r>
              <w:rPr>
                <w:rFonts w:eastAsia="Arial"/>
                <w:color w:val="231F20"/>
                <w:spacing w:val="1"/>
                <w:sz w:val="15"/>
                <w:szCs w:val="15"/>
              </w:rPr>
              <w:t>8</w:t>
            </w:r>
            <w:r>
              <w:rPr>
                <w:rFonts w:eastAsia="Arial"/>
                <w:color w:val="231F20"/>
                <w:sz w:val="15"/>
                <w:szCs w:val="15"/>
              </w:rPr>
              <w:t>84</w:t>
            </w:r>
          </w:p>
        </w:tc>
        <w:tc>
          <w:tcPr>
            <w:tcW w:w="1830" w:type="dxa"/>
          </w:tcPr>
          <w:p w14:paraId="7691D153" w14:textId="77777777" w:rsidR="00862892" w:rsidRDefault="00426BDF">
            <w:pPr>
              <w:spacing w:before="57" w:line="189" w:lineRule="exact"/>
              <w:ind w:left="66"/>
              <w:rPr>
                <w:sz w:val="15"/>
                <w:szCs w:val="15"/>
              </w:rPr>
            </w:pPr>
            <w:r>
              <w:rPr>
                <w:rFonts w:eastAsia="Arial"/>
                <w:color w:val="231F20"/>
                <w:spacing w:val="6"/>
                <w:sz w:val="15"/>
                <w:szCs w:val="15"/>
              </w:rPr>
              <w:t>2</w:t>
            </w:r>
            <w:r>
              <w:rPr>
                <w:rFonts w:eastAsia="Arial"/>
                <w:color w:val="231F20"/>
                <w:spacing w:val="5"/>
                <w:sz w:val="15"/>
                <w:szCs w:val="15"/>
              </w:rPr>
              <w:t>83</w:t>
            </w:r>
            <w:r>
              <w:rPr>
                <w:rFonts w:eastAsia="Arial"/>
                <w:color w:val="231F20"/>
                <w:sz w:val="15"/>
                <w:szCs w:val="15"/>
              </w:rPr>
              <w:t>l</w:t>
            </w:r>
            <w:r>
              <w:rPr>
                <w:rFonts w:eastAsia="Arial"/>
                <w:color w:val="231F20"/>
                <w:spacing w:val="5"/>
                <w:sz w:val="15"/>
                <w:szCs w:val="15"/>
              </w:rPr>
              <w:t>6.93</w:t>
            </w:r>
          </w:p>
        </w:tc>
        <w:tc>
          <w:tcPr>
            <w:tcW w:w="1835" w:type="dxa"/>
          </w:tcPr>
          <w:p w14:paraId="531854BD" w14:textId="77777777" w:rsidR="00862892" w:rsidRDefault="00426BDF">
            <w:pPr>
              <w:spacing w:before="85" w:line="200" w:lineRule="auto"/>
              <w:ind w:left="66"/>
              <w:rPr>
                <w:sz w:val="15"/>
                <w:szCs w:val="15"/>
              </w:rPr>
            </w:pPr>
            <w:r>
              <w:rPr>
                <w:rFonts w:eastAsia="Arial"/>
                <w:color w:val="231F20"/>
                <w:spacing w:val="-2"/>
                <w:sz w:val="15"/>
                <w:szCs w:val="15"/>
              </w:rPr>
              <w:t>3</w:t>
            </w:r>
            <w:r>
              <w:rPr>
                <w:rFonts w:eastAsia="Arial"/>
                <w:color w:val="231F20"/>
                <w:spacing w:val="-1"/>
                <w:sz w:val="15"/>
                <w:szCs w:val="15"/>
              </w:rPr>
              <w:t>2.03</w:t>
            </w:r>
          </w:p>
        </w:tc>
      </w:tr>
      <w:tr w:rsidR="00862892" w14:paraId="3B808CEB" w14:textId="77777777">
        <w:trPr>
          <w:trHeight w:val="267"/>
        </w:trPr>
        <w:tc>
          <w:tcPr>
            <w:tcW w:w="636" w:type="dxa"/>
          </w:tcPr>
          <w:p w14:paraId="752576E5" w14:textId="77777777" w:rsidR="00862892" w:rsidRDefault="00426BDF">
            <w:pPr>
              <w:spacing w:before="85" w:line="201" w:lineRule="auto"/>
              <w:ind w:left="66"/>
              <w:rPr>
                <w:sz w:val="15"/>
                <w:szCs w:val="15"/>
              </w:rPr>
            </w:pPr>
            <w:r>
              <w:rPr>
                <w:rFonts w:eastAsia="Arial"/>
                <w:color w:val="231F20"/>
                <w:sz w:val="15"/>
                <w:szCs w:val="15"/>
              </w:rPr>
              <w:t>2</w:t>
            </w:r>
          </w:p>
        </w:tc>
        <w:tc>
          <w:tcPr>
            <w:tcW w:w="1830" w:type="dxa"/>
          </w:tcPr>
          <w:p w14:paraId="394F1F0F" w14:textId="77777777" w:rsidR="00862892" w:rsidRDefault="00426BDF">
            <w:pPr>
              <w:spacing w:before="57" w:line="190" w:lineRule="exact"/>
              <w:ind w:left="53"/>
              <w:rPr>
                <w:sz w:val="15"/>
                <w:szCs w:val="15"/>
              </w:rPr>
            </w:pPr>
            <w:r>
              <w:rPr>
                <w:rFonts w:eastAsia="Arial"/>
                <w:color w:val="231F20"/>
                <w:spacing w:val="-8"/>
                <w:sz w:val="15"/>
                <w:szCs w:val="15"/>
              </w:rPr>
              <w:t>#</w:t>
            </w:r>
            <w:r>
              <w:rPr>
                <w:rFonts w:eastAsia="Arial"/>
                <w:color w:val="231F20"/>
                <w:spacing w:val="-7"/>
                <w:sz w:val="15"/>
                <w:szCs w:val="15"/>
              </w:rPr>
              <w:t>BJEV</w:t>
            </w:r>
          </w:p>
        </w:tc>
        <w:tc>
          <w:tcPr>
            <w:tcW w:w="1829" w:type="dxa"/>
          </w:tcPr>
          <w:p w14:paraId="2B6763A2" w14:textId="77777777" w:rsidR="00862892" w:rsidRDefault="00426BDF">
            <w:pPr>
              <w:spacing w:before="85" w:line="201" w:lineRule="auto"/>
              <w:ind w:left="62"/>
              <w:rPr>
                <w:sz w:val="15"/>
                <w:szCs w:val="15"/>
              </w:rPr>
            </w:pPr>
            <w:r>
              <w:rPr>
                <w:rFonts w:eastAsia="Arial"/>
                <w:color w:val="231F20"/>
                <w:spacing w:val="-3"/>
                <w:sz w:val="15"/>
                <w:szCs w:val="15"/>
              </w:rPr>
              <w:t>2</w:t>
            </w:r>
            <w:r>
              <w:rPr>
                <w:rFonts w:eastAsia="Arial"/>
                <w:color w:val="231F20"/>
                <w:spacing w:val="-2"/>
                <w:sz w:val="15"/>
                <w:szCs w:val="15"/>
              </w:rPr>
              <w:t>44</w:t>
            </w:r>
          </w:p>
        </w:tc>
        <w:tc>
          <w:tcPr>
            <w:tcW w:w="1830" w:type="dxa"/>
          </w:tcPr>
          <w:p w14:paraId="386607E2" w14:textId="77777777" w:rsidR="00862892" w:rsidRDefault="00426BDF">
            <w:pPr>
              <w:spacing w:before="86" w:line="200" w:lineRule="auto"/>
              <w:ind w:left="66"/>
              <w:rPr>
                <w:sz w:val="15"/>
                <w:szCs w:val="15"/>
              </w:rPr>
            </w:pPr>
            <w:r>
              <w:rPr>
                <w:rFonts w:eastAsia="Arial"/>
                <w:color w:val="231F20"/>
                <w:spacing w:val="4"/>
                <w:sz w:val="15"/>
                <w:szCs w:val="15"/>
              </w:rPr>
              <w:t>20696.0</w:t>
            </w:r>
            <w:r>
              <w:rPr>
                <w:rFonts w:eastAsia="Arial"/>
                <w:color w:val="231F20"/>
                <w:spacing w:val="3"/>
                <w:sz w:val="15"/>
                <w:szCs w:val="15"/>
              </w:rPr>
              <w:t>4</w:t>
            </w:r>
          </w:p>
        </w:tc>
        <w:tc>
          <w:tcPr>
            <w:tcW w:w="1835" w:type="dxa"/>
          </w:tcPr>
          <w:p w14:paraId="3D492E43" w14:textId="77777777" w:rsidR="00862892" w:rsidRDefault="00426BDF">
            <w:pPr>
              <w:spacing w:before="85" w:line="201" w:lineRule="auto"/>
              <w:ind w:left="65"/>
              <w:rPr>
                <w:sz w:val="15"/>
                <w:szCs w:val="15"/>
              </w:rPr>
            </w:pPr>
            <w:r>
              <w:rPr>
                <w:rFonts w:eastAsia="Arial"/>
                <w:color w:val="231F20"/>
                <w:spacing w:val="-2"/>
                <w:sz w:val="15"/>
                <w:szCs w:val="15"/>
              </w:rPr>
              <w:t>84.8</w:t>
            </w:r>
            <w:r>
              <w:rPr>
                <w:rFonts w:eastAsia="Arial"/>
                <w:color w:val="231F20"/>
                <w:spacing w:val="-1"/>
                <w:sz w:val="15"/>
                <w:szCs w:val="15"/>
              </w:rPr>
              <w:t>2</w:t>
            </w:r>
          </w:p>
        </w:tc>
      </w:tr>
      <w:tr w:rsidR="00862892" w14:paraId="213A5B24" w14:textId="77777777">
        <w:trPr>
          <w:trHeight w:val="268"/>
        </w:trPr>
        <w:tc>
          <w:tcPr>
            <w:tcW w:w="636" w:type="dxa"/>
          </w:tcPr>
          <w:p w14:paraId="4DAADF46" w14:textId="77777777" w:rsidR="00862892" w:rsidRDefault="00426BDF">
            <w:pPr>
              <w:spacing w:before="86" w:line="200" w:lineRule="auto"/>
              <w:ind w:left="68"/>
              <w:rPr>
                <w:sz w:val="15"/>
                <w:szCs w:val="15"/>
              </w:rPr>
            </w:pPr>
            <w:r>
              <w:rPr>
                <w:rFonts w:eastAsia="Arial"/>
                <w:color w:val="231F20"/>
                <w:sz w:val="15"/>
                <w:szCs w:val="15"/>
              </w:rPr>
              <w:t>3</w:t>
            </w:r>
          </w:p>
        </w:tc>
        <w:tc>
          <w:tcPr>
            <w:tcW w:w="1830" w:type="dxa"/>
          </w:tcPr>
          <w:p w14:paraId="2F445A58" w14:textId="77777777" w:rsidR="00862892" w:rsidRDefault="00426BDF">
            <w:pPr>
              <w:spacing w:before="58" w:line="183" w:lineRule="exact"/>
              <w:ind w:left="59"/>
              <w:rPr>
                <w:sz w:val="15"/>
                <w:szCs w:val="15"/>
              </w:rPr>
            </w:pPr>
            <w:r>
              <w:drawing>
                <wp:anchor distT="0" distB="0" distL="0" distR="0" simplePos="0" relativeHeight="252463616" behindDoc="1" locked="0" layoutInCell="1" allowOverlap="1" wp14:anchorId="6EE37941" wp14:editId="7C308D4C">
                  <wp:simplePos x="0" y="0"/>
                  <wp:positionH relativeFrom="column">
                    <wp:posOffset>143891</wp:posOffset>
                  </wp:positionH>
                  <wp:positionV relativeFrom="paragraph">
                    <wp:posOffset>4190</wp:posOffset>
                  </wp:positionV>
                  <wp:extent cx="345947" cy="154686"/>
                  <wp:effectExtent l="0" t="0" r="0" b="0"/>
                  <wp:wrapNone/>
                  <wp:docPr id="736" name="IM 735"/>
                  <wp:cNvGraphicFramePr/>
                  <a:graphic xmlns:a="http://schemas.openxmlformats.org/drawingml/2006/main">
                    <a:graphicData uri="http://schemas.openxmlformats.org/drawingml/2006/picture">
                      <pic:pic xmlns:pic="http://schemas.openxmlformats.org/drawingml/2006/picture">
                        <pic:nvPicPr>
                          <pic:cNvPr id="735" name="IM 735"/>
                          <pic:cNvPicPr/>
                        </pic:nvPicPr>
                        <pic:blipFill>
                          <a:blip r:embed="rId46"/>
                          <a:stretch>
                            <a:fillRect/>
                          </a:stretch>
                        </pic:blipFill>
                        <pic:spPr>
                          <a:xfrm>
                            <a:off x="0" y="0"/>
                            <a:ext cx="345947" cy="154686"/>
                          </a:xfrm>
                          <a:prstGeom prst="rect">
                            <a:avLst/>
                          </a:prstGeom>
                        </pic:spPr>
                      </pic:pic>
                    </a:graphicData>
                  </a:graphic>
                </wp:anchor>
              </w:drawing>
            </w:r>
            <w:r>
              <w:rPr>
                <w:rFonts w:eastAsia="Arial"/>
                <w:color w:val="231F20"/>
                <w:spacing w:val="-3"/>
                <w:w w:val="69"/>
                <w:sz w:val="15"/>
                <w:szCs w:val="15"/>
              </w:rPr>
              <w:t>"OU"</w:t>
            </w:r>
            <w:r>
              <w:rPr>
                <w:rFonts w:eastAsia="Arial"/>
                <w:color w:val="231F20"/>
                <w:spacing w:val="6"/>
                <w:w w:val="101"/>
                <w:sz w:val="15"/>
                <w:szCs w:val="15"/>
              </w:rPr>
              <w:t xml:space="preserve">      </w:t>
            </w:r>
            <w:r>
              <w:rPr>
                <w:rFonts w:eastAsia="Arial"/>
                <w:color w:val="231F20"/>
                <w:spacing w:val="-3"/>
                <w:w w:val="69"/>
                <w:sz w:val="15"/>
                <w:szCs w:val="15"/>
              </w:rPr>
              <w:t>SPVQ</w:t>
            </w:r>
          </w:p>
        </w:tc>
        <w:tc>
          <w:tcPr>
            <w:tcW w:w="1829" w:type="dxa"/>
          </w:tcPr>
          <w:p w14:paraId="6C4ABA9B" w14:textId="77777777" w:rsidR="00862892" w:rsidRDefault="00426BDF">
            <w:pPr>
              <w:spacing w:before="85" w:line="201" w:lineRule="auto"/>
              <w:ind w:left="65"/>
              <w:rPr>
                <w:sz w:val="15"/>
                <w:szCs w:val="15"/>
              </w:rPr>
            </w:pPr>
            <w:r>
              <w:rPr>
                <w:rFonts w:eastAsia="Arial"/>
                <w:color w:val="231F20"/>
                <w:spacing w:val="-2"/>
                <w:sz w:val="15"/>
                <w:szCs w:val="15"/>
              </w:rPr>
              <w:t>34</w:t>
            </w:r>
            <w:r>
              <w:rPr>
                <w:rFonts w:eastAsia="Arial"/>
                <w:color w:val="231F20"/>
                <w:spacing w:val="-1"/>
                <w:sz w:val="15"/>
                <w:szCs w:val="15"/>
              </w:rPr>
              <w:t>8</w:t>
            </w:r>
          </w:p>
        </w:tc>
        <w:tc>
          <w:tcPr>
            <w:tcW w:w="1830" w:type="dxa"/>
          </w:tcPr>
          <w:p w14:paraId="09E5C7F2" w14:textId="77777777" w:rsidR="00862892" w:rsidRDefault="00426BDF">
            <w:pPr>
              <w:spacing w:before="58" w:line="189" w:lineRule="exact"/>
              <w:ind w:left="63"/>
              <w:rPr>
                <w:sz w:val="15"/>
                <w:szCs w:val="15"/>
              </w:rPr>
            </w:pPr>
            <w:r>
              <w:rPr>
                <w:rFonts w:eastAsia="Arial"/>
                <w:color w:val="231F20"/>
                <w:spacing w:val="-2"/>
                <w:sz w:val="15"/>
                <w:szCs w:val="15"/>
              </w:rPr>
              <w:t>l</w:t>
            </w:r>
            <w:r>
              <w:rPr>
                <w:rFonts w:eastAsia="Arial"/>
                <w:color w:val="231F20"/>
                <w:spacing w:val="-4"/>
                <w:sz w:val="15"/>
                <w:szCs w:val="15"/>
              </w:rPr>
              <w:t>9</w:t>
            </w:r>
            <w:r>
              <w:rPr>
                <w:rFonts w:eastAsia="Arial"/>
                <w:color w:val="231F20"/>
                <w:spacing w:val="-2"/>
                <w:sz w:val="15"/>
                <w:szCs w:val="15"/>
              </w:rPr>
              <w:t>787.86</w:t>
            </w:r>
          </w:p>
        </w:tc>
        <w:tc>
          <w:tcPr>
            <w:tcW w:w="1835" w:type="dxa"/>
          </w:tcPr>
          <w:p w14:paraId="4F34374D" w14:textId="77777777" w:rsidR="00862892" w:rsidRDefault="00426BDF">
            <w:pPr>
              <w:spacing w:before="85" w:line="201" w:lineRule="auto"/>
              <w:ind w:left="67"/>
              <w:rPr>
                <w:sz w:val="15"/>
                <w:szCs w:val="15"/>
              </w:rPr>
            </w:pPr>
            <w:r>
              <w:rPr>
                <w:rFonts w:eastAsia="Arial"/>
                <w:color w:val="231F20"/>
                <w:spacing w:val="-1"/>
                <w:sz w:val="15"/>
                <w:szCs w:val="15"/>
              </w:rPr>
              <w:t>56.</w:t>
            </w:r>
            <w:r>
              <w:rPr>
                <w:rFonts w:eastAsia="Arial"/>
                <w:color w:val="231F20"/>
                <w:sz w:val="15"/>
                <w:szCs w:val="15"/>
              </w:rPr>
              <w:t>86</w:t>
            </w:r>
          </w:p>
        </w:tc>
      </w:tr>
      <w:tr w:rsidR="00862892" w14:paraId="4AA682FD" w14:textId="77777777">
        <w:trPr>
          <w:trHeight w:val="267"/>
        </w:trPr>
        <w:tc>
          <w:tcPr>
            <w:tcW w:w="636" w:type="dxa"/>
          </w:tcPr>
          <w:p w14:paraId="56C74992" w14:textId="77777777" w:rsidR="00862892" w:rsidRDefault="00426BDF">
            <w:pPr>
              <w:spacing w:before="87" w:line="200" w:lineRule="auto"/>
              <w:ind w:left="67"/>
              <w:rPr>
                <w:sz w:val="15"/>
                <w:szCs w:val="15"/>
              </w:rPr>
            </w:pPr>
            <w:r>
              <w:rPr>
                <w:rFonts w:eastAsia="Arial"/>
                <w:color w:val="231F20"/>
                <w:sz w:val="15"/>
                <w:szCs w:val="15"/>
              </w:rPr>
              <w:t>4</w:t>
            </w:r>
          </w:p>
        </w:tc>
        <w:tc>
          <w:tcPr>
            <w:tcW w:w="1830" w:type="dxa"/>
          </w:tcPr>
          <w:p w14:paraId="365E498B" w14:textId="77777777" w:rsidR="00862892" w:rsidRDefault="00426BDF">
            <w:pPr>
              <w:spacing w:before="58" w:line="176" w:lineRule="exact"/>
              <w:ind w:left="66"/>
              <w:rPr>
                <w:sz w:val="15"/>
                <w:szCs w:val="15"/>
              </w:rPr>
            </w:pPr>
            <w:r>
              <w:rPr>
                <w:rFonts w:eastAsia="Arial"/>
                <w:color w:val="231F20"/>
                <w:spacing w:val="15"/>
                <w:sz w:val="15"/>
                <w:szCs w:val="15"/>
              </w:rPr>
              <w:t>1</w:t>
            </w:r>
            <w:r>
              <w:rPr>
                <w:rFonts w:eastAsia="Arial"/>
                <w:color w:val="231F20"/>
                <w:sz w:val="15"/>
                <w:szCs w:val="15"/>
              </w:rPr>
              <w:t>JOH</w:t>
            </w:r>
            <w:r>
              <w:rPr>
                <w:rFonts w:eastAsia="Arial"/>
                <w:color w:val="231F20"/>
                <w:spacing w:val="15"/>
                <w:sz w:val="15"/>
                <w:szCs w:val="15"/>
              </w:rPr>
              <w:t>$"1</w:t>
            </w:r>
          </w:p>
        </w:tc>
        <w:tc>
          <w:tcPr>
            <w:tcW w:w="1829" w:type="dxa"/>
          </w:tcPr>
          <w:p w14:paraId="5A383BBA" w14:textId="77777777" w:rsidR="00862892" w:rsidRDefault="00426BDF">
            <w:pPr>
              <w:spacing w:before="58" w:line="190" w:lineRule="exact"/>
              <w:ind w:left="62"/>
              <w:rPr>
                <w:sz w:val="15"/>
                <w:szCs w:val="15"/>
              </w:rPr>
            </w:pPr>
            <w:r>
              <w:rPr>
                <w:rFonts w:eastAsia="Arial"/>
                <w:color w:val="231F20"/>
                <w:sz w:val="15"/>
                <w:szCs w:val="15"/>
              </w:rPr>
              <w:t>l</w:t>
            </w:r>
            <w:r>
              <w:rPr>
                <w:rFonts w:eastAsia="Arial"/>
                <w:color w:val="231F20"/>
                <w:spacing w:val="24"/>
                <w:sz w:val="15"/>
                <w:szCs w:val="15"/>
              </w:rPr>
              <w:t>2</w:t>
            </w:r>
            <w:r>
              <w:rPr>
                <w:rFonts w:eastAsia="Arial"/>
                <w:color w:val="231F20"/>
                <w:spacing w:val="23"/>
                <w:sz w:val="15"/>
                <w:szCs w:val="15"/>
              </w:rPr>
              <w:t>0</w:t>
            </w:r>
          </w:p>
        </w:tc>
        <w:tc>
          <w:tcPr>
            <w:tcW w:w="1830" w:type="dxa"/>
          </w:tcPr>
          <w:p w14:paraId="3A582D6E" w14:textId="77777777" w:rsidR="00862892" w:rsidRDefault="00426BDF">
            <w:pPr>
              <w:spacing w:before="86" w:line="201" w:lineRule="auto"/>
              <w:ind w:left="66"/>
              <w:rPr>
                <w:sz w:val="15"/>
                <w:szCs w:val="15"/>
              </w:rPr>
            </w:pPr>
            <w:r>
              <w:rPr>
                <w:rFonts w:eastAsia="Arial"/>
                <w:color w:val="231F20"/>
                <w:spacing w:val="-5"/>
                <w:sz w:val="15"/>
                <w:szCs w:val="15"/>
              </w:rPr>
              <w:t>L</w:t>
            </w:r>
            <w:r>
              <w:rPr>
                <w:rFonts w:eastAsia="Arial"/>
                <w:color w:val="231F20"/>
                <w:spacing w:val="-10"/>
                <w:sz w:val="15"/>
                <w:szCs w:val="15"/>
              </w:rPr>
              <w:t>4</w:t>
            </w:r>
            <w:r>
              <w:rPr>
                <w:rFonts w:eastAsia="Arial"/>
                <w:color w:val="231F20"/>
                <w:spacing w:val="-6"/>
                <w:sz w:val="15"/>
                <w:szCs w:val="15"/>
              </w:rPr>
              <w:t>3</w:t>
            </w:r>
            <w:r>
              <w:rPr>
                <w:rFonts w:eastAsia="Arial"/>
                <w:color w:val="231F20"/>
                <w:spacing w:val="-5"/>
                <w:sz w:val="15"/>
                <w:szCs w:val="15"/>
              </w:rPr>
              <w:t>3.79</w:t>
            </w:r>
          </w:p>
        </w:tc>
        <w:tc>
          <w:tcPr>
            <w:tcW w:w="1835" w:type="dxa"/>
          </w:tcPr>
          <w:p w14:paraId="63D3AD26" w14:textId="77777777" w:rsidR="00862892" w:rsidRDefault="00426BDF">
            <w:pPr>
              <w:spacing w:before="86" w:line="201" w:lineRule="auto"/>
              <w:ind w:left="64"/>
              <w:rPr>
                <w:sz w:val="15"/>
                <w:szCs w:val="15"/>
              </w:rPr>
            </w:pPr>
            <w:r>
              <w:rPr>
                <w:rFonts w:eastAsia="Arial"/>
                <w:color w:val="231F20"/>
                <w:spacing w:val="-2"/>
                <w:sz w:val="15"/>
                <w:szCs w:val="15"/>
              </w:rPr>
              <w:t>95.28</w:t>
            </w:r>
          </w:p>
        </w:tc>
      </w:tr>
      <w:tr w:rsidR="00862892" w14:paraId="2BFE8B52" w14:textId="77777777">
        <w:trPr>
          <w:trHeight w:val="268"/>
        </w:trPr>
        <w:tc>
          <w:tcPr>
            <w:tcW w:w="636" w:type="dxa"/>
          </w:tcPr>
          <w:p w14:paraId="70FC0B3C" w14:textId="77777777" w:rsidR="00862892" w:rsidRDefault="00426BDF">
            <w:pPr>
              <w:spacing w:before="88" w:line="198" w:lineRule="auto"/>
              <w:ind w:left="69"/>
              <w:rPr>
                <w:sz w:val="15"/>
                <w:szCs w:val="15"/>
              </w:rPr>
            </w:pPr>
            <w:r>
              <w:rPr>
                <w:rFonts w:eastAsia="Arial"/>
                <w:color w:val="231F20"/>
                <w:sz w:val="15"/>
                <w:szCs w:val="15"/>
              </w:rPr>
              <w:t>5</w:t>
            </w:r>
          </w:p>
        </w:tc>
        <w:tc>
          <w:tcPr>
            <w:tcW w:w="1830" w:type="dxa"/>
          </w:tcPr>
          <w:p w14:paraId="1047E925" w14:textId="77777777" w:rsidR="00862892" w:rsidRDefault="00426BDF">
            <w:pPr>
              <w:spacing w:before="84" w:line="204" w:lineRule="auto"/>
              <w:ind w:left="58"/>
              <w:rPr>
                <w:sz w:val="15"/>
                <w:szCs w:val="15"/>
              </w:rPr>
            </w:pPr>
            <w:r>
              <w:rPr>
                <w:rFonts w:eastAsia="Arial"/>
                <w:color w:val="231F20"/>
                <w:spacing w:val="-5"/>
                <w:w w:val="68"/>
                <w:sz w:val="15"/>
                <w:szCs w:val="15"/>
              </w:rPr>
              <w:t>5FODFOU</w:t>
            </w:r>
          </w:p>
        </w:tc>
        <w:tc>
          <w:tcPr>
            <w:tcW w:w="1829" w:type="dxa"/>
          </w:tcPr>
          <w:p w14:paraId="31C7FD18" w14:textId="77777777" w:rsidR="00862892" w:rsidRDefault="00426BDF">
            <w:pPr>
              <w:spacing w:before="87" w:line="200" w:lineRule="auto"/>
              <w:ind w:left="62"/>
              <w:rPr>
                <w:sz w:val="15"/>
                <w:szCs w:val="15"/>
              </w:rPr>
            </w:pPr>
            <w:r>
              <w:rPr>
                <w:rFonts w:eastAsia="Arial"/>
                <w:color w:val="231F20"/>
                <w:spacing w:val="-1"/>
                <w:sz w:val="15"/>
                <w:szCs w:val="15"/>
              </w:rPr>
              <w:t>295</w:t>
            </w:r>
          </w:p>
        </w:tc>
        <w:tc>
          <w:tcPr>
            <w:tcW w:w="1830" w:type="dxa"/>
          </w:tcPr>
          <w:p w14:paraId="60455496" w14:textId="77777777" w:rsidR="00862892" w:rsidRDefault="00426BDF">
            <w:pPr>
              <w:spacing w:before="86" w:line="201" w:lineRule="auto"/>
              <w:ind w:left="65"/>
              <w:rPr>
                <w:sz w:val="15"/>
                <w:szCs w:val="15"/>
              </w:rPr>
            </w:pPr>
            <w:r>
              <w:rPr>
                <w:rFonts w:eastAsia="Arial"/>
                <w:color w:val="231F20"/>
                <w:spacing w:val="3"/>
                <w:sz w:val="15"/>
                <w:szCs w:val="15"/>
              </w:rPr>
              <w:t>9</w:t>
            </w:r>
            <w:r>
              <w:rPr>
                <w:rFonts w:eastAsia="Arial"/>
                <w:color w:val="231F20"/>
                <w:spacing w:val="2"/>
                <w:sz w:val="15"/>
                <w:szCs w:val="15"/>
              </w:rPr>
              <w:t>482.08</w:t>
            </w:r>
          </w:p>
        </w:tc>
        <w:tc>
          <w:tcPr>
            <w:tcW w:w="1835" w:type="dxa"/>
          </w:tcPr>
          <w:p w14:paraId="5ECAFAA6" w14:textId="77777777" w:rsidR="00862892" w:rsidRDefault="00426BDF">
            <w:pPr>
              <w:spacing w:before="85" w:line="203" w:lineRule="auto"/>
              <w:ind w:left="65"/>
              <w:rPr>
                <w:sz w:val="15"/>
                <w:szCs w:val="15"/>
              </w:rPr>
            </w:pPr>
            <w:r>
              <w:rPr>
                <w:rFonts w:eastAsia="Arial"/>
                <w:color w:val="231F20"/>
                <w:spacing w:val="-8"/>
                <w:sz w:val="15"/>
                <w:szCs w:val="15"/>
              </w:rPr>
              <w:t>3</w:t>
            </w:r>
            <w:r>
              <w:rPr>
                <w:rFonts w:eastAsia="Arial"/>
                <w:color w:val="231F20"/>
                <w:spacing w:val="-4"/>
                <w:sz w:val="15"/>
                <w:szCs w:val="15"/>
              </w:rPr>
              <w:t>2.l4</w:t>
            </w:r>
          </w:p>
        </w:tc>
      </w:tr>
      <w:tr w:rsidR="00862892" w14:paraId="4AE18629" w14:textId="77777777">
        <w:trPr>
          <w:trHeight w:val="267"/>
        </w:trPr>
        <w:tc>
          <w:tcPr>
            <w:tcW w:w="636" w:type="dxa"/>
          </w:tcPr>
          <w:p w14:paraId="5F339A89" w14:textId="77777777" w:rsidR="00862892" w:rsidRDefault="00426BDF">
            <w:pPr>
              <w:spacing w:before="88" w:line="199" w:lineRule="auto"/>
              <w:ind w:left="64"/>
              <w:rPr>
                <w:sz w:val="15"/>
                <w:szCs w:val="15"/>
              </w:rPr>
            </w:pPr>
            <w:r>
              <w:rPr>
                <w:rFonts w:eastAsia="Arial"/>
                <w:color w:val="231F20"/>
                <w:sz w:val="15"/>
                <w:szCs w:val="15"/>
              </w:rPr>
              <w:t>6</w:t>
            </w:r>
          </w:p>
        </w:tc>
        <w:tc>
          <w:tcPr>
            <w:tcW w:w="1830" w:type="dxa"/>
          </w:tcPr>
          <w:p w14:paraId="59BC5A20" w14:textId="77777777" w:rsidR="00862892" w:rsidRDefault="00426BDF">
            <w:pPr>
              <w:spacing w:before="59" w:line="176" w:lineRule="exact"/>
              <w:ind w:left="78"/>
              <w:rPr>
                <w:sz w:val="15"/>
                <w:szCs w:val="15"/>
              </w:rPr>
            </w:pPr>
            <w:r>
              <w:rPr>
                <w:rFonts w:eastAsia="Arial"/>
                <w:color w:val="231F20"/>
                <w:spacing w:val="22"/>
                <w:sz w:val="15"/>
                <w:szCs w:val="15"/>
              </w:rPr>
              <w:t>'</w:t>
            </w:r>
            <w:r>
              <w:rPr>
                <w:rFonts w:eastAsia="Arial"/>
                <w:color w:val="231F20"/>
                <w:spacing w:val="19"/>
                <w:sz w:val="15"/>
                <w:szCs w:val="15"/>
              </w:rPr>
              <w:t>*52$-06%</w:t>
            </w:r>
          </w:p>
        </w:tc>
        <w:tc>
          <w:tcPr>
            <w:tcW w:w="1829" w:type="dxa"/>
          </w:tcPr>
          <w:p w14:paraId="29DA6E18" w14:textId="77777777" w:rsidR="00862892" w:rsidRDefault="00426BDF">
            <w:pPr>
              <w:spacing w:before="87" w:line="200" w:lineRule="auto"/>
              <w:ind w:left="61"/>
              <w:rPr>
                <w:sz w:val="15"/>
                <w:szCs w:val="15"/>
              </w:rPr>
            </w:pPr>
            <w:r>
              <w:rPr>
                <w:rFonts w:eastAsia="Arial"/>
                <w:color w:val="231F20"/>
                <w:spacing w:val="-1"/>
                <w:sz w:val="15"/>
                <w:szCs w:val="15"/>
              </w:rPr>
              <w:t>6</w:t>
            </w:r>
            <w:r>
              <w:rPr>
                <w:rFonts w:eastAsia="Arial"/>
                <w:color w:val="231F20"/>
                <w:sz w:val="15"/>
                <w:szCs w:val="15"/>
              </w:rPr>
              <w:t>3</w:t>
            </w:r>
          </w:p>
        </w:tc>
        <w:tc>
          <w:tcPr>
            <w:tcW w:w="1830" w:type="dxa"/>
          </w:tcPr>
          <w:p w14:paraId="3BBE5AD9" w14:textId="77777777" w:rsidR="00862892" w:rsidRDefault="00426BDF">
            <w:pPr>
              <w:spacing w:before="87" w:line="201" w:lineRule="auto"/>
              <w:ind w:left="67"/>
              <w:rPr>
                <w:sz w:val="15"/>
                <w:szCs w:val="15"/>
              </w:rPr>
            </w:pPr>
            <w:r>
              <w:rPr>
                <w:rFonts w:eastAsia="Arial"/>
                <w:color w:val="231F20"/>
                <w:spacing w:val="-2"/>
                <w:sz w:val="15"/>
                <w:szCs w:val="15"/>
              </w:rPr>
              <w:t>34</w:t>
            </w:r>
            <w:r>
              <w:rPr>
                <w:rFonts w:eastAsia="Arial"/>
                <w:color w:val="231F20"/>
                <w:spacing w:val="-1"/>
                <w:sz w:val="15"/>
                <w:szCs w:val="15"/>
              </w:rPr>
              <w:t>67.84</w:t>
            </w:r>
          </w:p>
        </w:tc>
        <w:tc>
          <w:tcPr>
            <w:tcW w:w="1835" w:type="dxa"/>
          </w:tcPr>
          <w:p w14:paraId="10AFFF4A" w14:textId="77777777" w:rsidR="00862892" w:rsidRDefault="00426BDF">
            <w:pPr>
              <w:spacing w:before="88" w:line="200" w:lineRule="auto"/>
              <w:ind w:left="66"/>
              <w:rPr>
                <w:sz w:val="15"/>
                <w:szCs w:val="15"/>
              </w:rPr>
            </w:pPr>
            <w:r>
              <w:rPr>
                <w:rFonts w:eastAsia="Arial"/>
                <w:color w:val="231F20"/>
                <w:spacing w:val="-1"/>
                <w:sz w:val="15"/>
                <w:szCs w:val="15"/>
              </w:rPr>
              <w:t>55.05</w:t>
            </w:r>
          </w:p>
        </w:tc>
      </w:tr>
      <w:tr w:rsidR="00862892" w14:paraId="6951E95B" w14:textId="77777777">
        <w:trPr>
          <w:trHeight w:val="268"/>
        </w:trPr>
        <w:tc>
          <w:tcPr>
            <w:tcW w:w="636" w:type="dxa"/>
          </w:tcPr>
          <w:p w14:paraId="48E4A949" w14:textId="77777777" w:rsidR="00862892" w:rsidRDefault="00426BDF">
            <w:pPr>
              <w:spacing w:before="89" w:line="199" w:lineRule="auto"/>
              <w:ind w:left="67"/>
              <w:rPr>
                <w:sz w:val="15"/>
                <w:szCs w:val="15"/>
              </w:rPr>
            </w:pPr>
            <w:r>
              <w:rPr>
                <w:rFonts w:eastAsia="Arial"/>
                <w:color w:val="231F20"/>
                <w:sz w:val="15"/>
                <w:szCs w:val="15"/>
              </w:rPr>
              <w:t>7</w:t>
            </w:r>
          </w:p>
        </w:tc>
        <w:tc>
          <w:tcPr>
            <w:tcW w:w="1830" w:type="dxa"/>
          </w:tcPr>
          <w:p w14:paraId="073F3FEC" w14:textId="77777777" w:rsidR="00862892" w:rsidRDefault="00426BDF">
            <w:pPr>
              <w:spacing w:before="60" w:line="222" w:lineRule="auto"/>
              <w:ind w:left="49"/>
              <w:rPr>
                <w:sz w:val="15"/>
                <w:szCs w:val="15"/>
              </w:rPr>
            </w:pPr>
            <w:r>
              <w:rPr>
                <w:rFonts w:eastAsia="Arial"/>
                <w:color w:val="231F20"/>
                <w:spacing w:val="14"/>
                <w:sz w:val="15"/>
                <w:szCs w:val="15"/>
              </w:rPr>
              <w:t>)</w:t>
            </w:r>
            <w:r>
              <w:rPr>
                <w:rFonts w:eastAsia="Arial"/>
                <w:color w:val="231F20"/>
                <w:sz w:val="15"/>
                <w:szCs w:val="15"/>
              </w:rPr>
              <w:t>VBXFJ</w:t>
            </w:r>
          </w:p>
        </w:tc>
        <w:tc>
          <w:tcPr>
            <w:tcW w:w="1829" w:type="dxa"/>
          </w:tcPr>
          <w:p w14:paraId="2083F184" w14:textId="77777777" w:rsidR="00862892" w:rsidRDefault="00426BDF">
            <w:pPr>
              <w:spacing w:before="8" w:line="244" w:lineRule="exact"/>
              <w:ind w:firstLine="50"/>
              <w:textAlignment w:val="center"/>
            </w:pPr>
            <w:r>
              <w:drawing>
                <wp:inline distT="0" distB="0" distL="0" distR="0" wp14:anchorId="1A99CB9B" wp14:editId="1924BE18">
                  <wp:extent cx="898309" cy="154686"/>
                  <wp:effectExtent l="0" t="0" r="0" b="0"/>
                  <wp:docPr id="737" name="IM 736"/>
                  <wp:cNvGraphicFramePr/>
                  <a:graphic xmlns:a="http://schemas.openxmlformats.org/drawingml/2006/main">
                    <a:graphicData uri="http://schemas.openxmlformats.org/drawingml/2006/picture">
                      <pic:pic xmlns:pic="http://schemas.openxmlformats.org/drawingml/2006/picture">
                        <pic:nvPicPr>
                          <pic:cNvPr id="736" name="IM 736"/>
                          <pic:cNvPicPr/>
                        </pic:nvPicPr>
                        <pic:blipFill>
                          <a:blip r:embed="rId47"/>
                          <a:stretch>
                            <a:fillRect/>
                          </a:stretch>
                        </pic:blipFill>
                        <pic:spPr>
                          <a:xfrm>
                            <a:off x="0" y="0"/>
                            <a:ext cx="898309" cy="154686"/>
                          </a:xfrm>
                          <a:prstGeom prst="rect">
                            <a:avLst/>
                          </a:prstGeom>
                        </pic:spPr>
                      </pic:pic>
                    </a:graphicData>
                  </a:graphic>
                </wp:inline>
              </w:drawing>
            </w:r>
          </w:p>
        </w:tc>
        <w:tc>
          <w:tcPr>
            <w:tcW w:w="1830" w:type="dxa"/>
          </w:tcPr>
          <w:p w14:paraId="00D511F3" w14:textId="77777777" w:rsidR="00862892" w:rsidRDefault="00426BDF">
            <w:pPr>
              <w:spacing w:before="60" w:line="189" w:lineRule="exact"/>
              <w:ind w:left="69"/>
              <w:rPr>
                <w:sz w:val="15"/>
                <w:szCs w:val="15"/>
              </w:rPr>
            </w:pPr>
            <w:r>
              <w:rPr>
                <w:rFonts w:eastAsia="Arial"/>
                <w:color w:val="231F20"/>
                <w:spacing w:val="20"/>
                <w:sz w:val="15"/>
                <w:szCs w:val="15"/>
              </w:rPr>
              <w:t>3</w:t>
            </w:r>
            <w:r>
              <w:rPr>
                <w:rFonts w:eastAsia="Arial"/>
                <w:color w:val="231F20"/>
                <w:sz w:val="15"/>
                <w:szCs w:val="15"/>
              </w:rPr>
              <w:t>l</w:t>
            </w:r>
            <w:r>
              <w:rPr>
                <w:rFonts w:eastAsia="Arial"/>
                <w:color w:val="231F20"/>
                <w:spacing w:val="19"/>
                <w:sz w:val="15"/>
                <w:szCs w:val="15"/>
              </w:rPr>
              <w:t>4</w:t>
            </w:r>
            <w:r>
              <w:rPr>
                <w:rFonts w:eastAsia="Arial"/>
                <w:color w:val="231F20"/>
                <w:sz w:val="15"/>
                <w:szCs w:val="15"/>
              </w:rPr>
              <w:t>l</w:t>
            </w:r>
            <w:r>
              <w:rPr>
                <w:rFonts w:eastAsia="Arial"/>
                <w:color w:val="231F20"/>
                <w:spacing w:val="19"/>
                <w:sz w:val="15"/>
                <w:szCs w:val="15"/>
              </w:rPr>
              <w:t>.95</w:t>
            </w:r>
          </w:p>
        </w:tc>
        <w:tc>
          <w:tcPr>
            <w:tcW w:w="1835" w:type="dxa"/>
          </w:tcPr>
          <w:p w14:paraId="091E4536" w14:textId="77777777" w:rsidR="00862892" w:rsidRDefault="00426BDF">
            <w:pPr>
              <w:spacing w:before="88" w:line="200" w:lineRule="auto"/>
              <w:ind w:left="64"/>
              <w:rPr>
                <w:sz w:val="15"/>
                <w:szCs w:val="15"/>
              </w:rPr>
            </w:pPr>
            <w:r>
              <w:rPr>
                <w:rFonts w:eastAsia="Arial"/>
                <w:color w:val="231F20"/>
                <w:spacing w:val="-2"/>
                <w:sz w:val="15"/>
                <w:szCs w:val="15"/>
              </w:rPr>
              <w:t>26</w:t>
            </w:r>
            <w:r>
              <w:rPr>
                <w:rFonts w:eastAsia="Arial"/>
                <w:color w:val="231F20"/>
                <w:spacing w:val="-1"/>
                <w:sz w:val="15"/>
                <w:szCs w:val="15"/>
              </w:rPr>
              <w:t>.63</w:t>
            </w:r>
          </w:p>
        </w:tc>
      </w:tr>
      <w:tr w:rsidR="00862892" w14:paraId="76176BC0" w14:textId="77777777">
        <w:trPr>
          <w:trHeight w:val="267"/>
        </w:trPr>
        <w:tc>
          <w:tcPr>
            <w:tcW w:w="636" w:type="dxa"/>
          </w:tcPr>
          <w:p w14:paraId="06722B01" w14:textId="77777777" w:rsidR="00862892" w:rsidRDefault="00426BDF">
            <w:pPr>
              <w:spacing w:before="88" w:line="201" w:lineRule="auto"/>
              <w:ind w:left="66"/>
              <w:rPr>
                <w:sz w:val="15"/>
                <w:szCs w:val="15"/>
              </w:rPr>
            </w:pPr>
            <w:r>
              <w:rPr>
                <w:rFonts w:eastAsia="Arial"/>
                <w:color w:val="231F20"/>
                <w:sz w:val="15"/>
                <w:szCs w:val="15"/>
              </w:rPr>
              <w:t>8</w:t>
            </w:r>
          </w:p>
        </w:tc>
        <w:tc>
          <w:tcPr>
            <w:tcW w:w="1830" w:type="dxa"/>
          </w:tcPr>
          <w:p w14:paraId="64E8868D" w14:textId="77777777" w:rsidR="00862892" w:rsidRDefault="00426BDF">
            <w:pPr>
              <w:spacing w:before="60" w:line="188" w:lineRule="exact"/>
              <w:ind w:left="67"/>
              <w:rPr>
                <w:sz w:val="15"/>
                <w:szCs w:val="15"/>
              </w:rPr>
            </w:pPr>
            <w:r>
              <w:rPr>
                <w:rFonts w:eastAsia="Arial"/>
                <w:color w:val="231F20"/>
                <w:spacing w:val="-8"/>
                <w:sz w:val="15"/>
                <w:szCs w:val="15"/>
              </w:rPr>
              <w:t>+</w:t>
            </w:r>
            <w:r>
              <w:rPr>
                <w:rFonts w:eastAsia="Arial"/>
                <w:color w:val="231F20"/>
                <w:spacing w:val="-6"/>
                <w:sz w:val="15"/>
                <w:szCs w:val="15"/>
              </w:rPr>
              <w:t>%</w:t>
            </w:r>
          </w:p>
        </w:tc>
        <w:tc>
          <w:tcPr>
            <w:tcW w:w="1829" w:type="dxa"/>
          </w:tcPr>
          <w:p w14:paraId="477EAA1C" w14:textId="77777777" w:rsidR="00862892" w:rsidRDefault="00426BDF">
            <w:pPr>
              <w:spacing w:before="86" w:line="203" w:lineRule="auto"/>
              <w:ind w:left="68"/>
              <w:rPr>
                <w:sz w:val="15"/>
                <w:szCs w:val="15"/>
              </w:rPr>
            </w:pPr>
            <w:r>
              <w:rPr>
                <w:rFonts w:eastAsia="Arial"/>
                <w:color w:val="231F20"/>
                <w:spacing w:val="29"/>
                <w:sz w:val="15"/>
                <w:szCs w:val="15"/>
              </w:rPr>
              <w:t>5</w:t>
            </w:r>
            <w:r>
              <w:rPr>
                <w:rFonts w:eastAsia="Arial"/>
                <w:color w:val="231F20"/>
                <w:sz w:val="15"/>
                <w:szCs w:val="15"/>
              </w:rPr>
              <w:t>l</w:t>
            </w:r>
          </w:p>
        </w:tc>
        <w:tc>
          <w:tcPr>
            <w:tcW w:w="1830" w:type="dxa"/>
          </w:tcPr>
          <w:p w14:paraId="6150DAAC" w14:textId="77777777" w:rsidR="00862892" w:rsidRDefault="00426BDF">
            <w:pPr>
              <w:spacing w:before="86" w:line="204" w:lineRule="auto"/>
              <w:ind w:left="63"/>
              <w:rPr>
                <w:sz w:val="15"/>
                <w:szCs w:val="15"/>
              </w:rPr>
            </w:pPr>
            <w:r>
              <w:rPr>
                <w:rFonts w:eastAsia="Arial"/>
                <w:color w:val="231F20"/>
                <w:spacing w:val="-6"/>
                <w:sz w:val="15"/>
                <w:szCs w:val="15"/>
              </w:rPr>
              <w:t>28</w:t>
            </w:r>
            <w:r>
              <w:rPr>
                <w:rFonts w:eastAsia="Arial"/>
                <w:color w:val="231F20"/>
                <w:spacing w:val="-5"/>
                <w:sz w:val="15"/>
                <w:szCs w:val="15"/>
              </w:rPr>
              <w:t>l</w:t>
            </w:r>
            <w:r>
              <w:rPr>
                <w:rFonts w:eastAsia="Arial"/>
                <w:color w:val="231F20"/>
                <w:spacing w:val="-6"/>
                <w:sz w:val="15"/>
                <w:szCs w:val="15"/>
              </w:rPr>
              <w:t>6.56</w:t>
            </w:r>
          </w:p>
        </w:tc>
        <w:tc>
          <w:tcPr>
            <w:tcW w:w="1835" w:type="dxa"/>
          </w:tcPr>
          <w:p w14:paraId="75E1E4E7" w14:textId="77777777" w:rsidR="00862892" w:rsidRDefault="00426BDF">
            <w:pPr>
              <w:spacing w:before="88" w:line="200" w:lineRule="auto"/>
              <w:ind w:left="66"/>
              <w:rPr>
                <w:sz w:val="15"/>
                <w:szCs w:val="15"/>
              </w:rPr>
            </w:pPr>
            <w:r>
              <w:rPr>
                <w:rFonts w:eastAsia="Arial"/>
                <w:color w:val="231F20"/>
                <w:spacing w:val="-6"/>
                <w:sz w:val="15"/>
                <w:szCs w:val="15"/>
              </w:rPr>
              <w:t>5</w:t>
            </w:r>
            <w:r>
              <w:rPr>
                <w:rFonts w:eastAsia="Arial"/>
                <w:color w:val="231F20"/>
                <w:spacing w:val="-5"/>
                <w:sz w:val="15"/>
                <w:szCs w:val="15"/>
              </w:rPr>
              <w:t>5.23</w:t>
            </w:r>
          </w:p>
        </w:tc>
      </w:tr>
      <w:tr w:rsidR="00862892" w14:paraId="7DEF24C5" w14:textId="77777777">
        <w:trPr>
          <w:trHeight w:val="268"/>
        </w:trPr>
        <w:tc>
          <w:tcPr>
            <w:tcW w:w="636" w:type="dxa"/>
          </w:tcPr>
          <w:p w14:paraId="7B8D8C13" w14:textId="77777777" w:rsidR="00862892" w:rsidRDefault="00426BDF">
            <w:pPr>
              <w:spacing w:before="89" w:line="198" w:lineRule="auto"/>
              <w:ind w:left="65"/>
              <w:rPr>
                <w:sz w:val="15"/>
                <w:szCs w:val="15"/>
              </w:rPr>
            </w:pPr>
            <w:r>
              <w:rPr>
                <w:rFonts w:eastAsia="Arial"/>
                <w:color w:val="231F20"/>
                <w:sz w:val="15"/>
                <w:szCs w:val="15"/>
              </w:rPr>
              <w:t>9</w:t>
            </w:r>
          </w:p>
        </w:tc>
        <w:tc>
          <w:tcPr>
            <w:tcW w:w="1830" w:type="dxa"/>
          </w:tcPr>
          <w:p w14:paraId="0043A154" w14:textId="77777777" w:rsidR="00862892" w:rsidRDefault="00426BDF">
            <w:pPr>
              <w:spacing w:before="61" w:line="176" w:lineRule="exact"/>
              <w:ind w:left="60"/>
              <w:rPr>
                <w:sz w:val="15"/>
                <w:szCs w:val="15"/>
              </w:rPr>
            </w:pPr>
            <w:r>
              <w:rPr>
                <w:rFonts w:eastAsia="Arial"/>
                <w:color w:val="231F20"/>
                <w:spacing w:val="56"/>
                <w:sz w:val="15"/>
                <w:szCs w:val="15"/>
              </w:rPr>
              <w:t>2</w:t>
            </w:r>
            <w:r>
              <w:rPr>
                <w:rFonts w:eastAsia="Arial"/>
                <w:color w:val="231F20"/>
                <w:sz w:val="15"/>
                <w:szCs w:val="15"/>
              </w:rPr>
              <w:t>JOH</w:t>
            </w:r>
            <w:r>
              <w:rPr>
                <w:rFonts w:eastAsia="Arial"/>
                <w:color w:val="231F20"/>
                <w:spacing w:val="56"/>
                <w:sz w:val="15"/>
                <w:szCs w:val="15"/>
              </w:rPr>
              <w:t>$</w:t>
            </w:r>
            <w:r>
              <w:rPr>
                <w:rFonts w:eastAsia="Arial"/>
                <w:color w:val="231F20"/>
                <w:sz w:val="15"/>
                <w:szCs w:val="15"/>
              </w:rPr>
              <w:t>MPVE</w:t>
            </w:r>
          </w:p>
        </w:tc>
        <w:tc>
          <w:tcPr>
            <w:tcW w:w="1829" w:type="dxa"/>
          </w:tcPr>
          <w:p w14:paraId="3D90C0B3" w14:textId="77777777" w:rsidR="00862892" w:rsidRDefault="00426BDF">
            <w:pPr>
              <w:spacing w:before="88" w:line="201" w:lineRule="auto"/>
              <w:ind w:left="64"/>
              <w:rPr>
                <w:sz w:val="15"/>
                <w:szCs w:val="15"/>
              </w:rPr>
            </w:pPr>
            <w:r>
              <w:rPr>
                <w:rFonts w:eastAsia="Arial"/>
                <w:color w:val="231F20"/>
                <w:spacing w:val="-1"/>
                <w:sz w:val="15"/>
                <w:szCs w:val="15"/>
              </w:rPr>
              <w:t>4</w:t>
            </w:r>
            <w:r>
              <w:rPr>
                <w:rFonts w:eastAsia="Arial"/>
                <w:color w:val="231F20"/>
                <w:sz w:val="15"/>
                <w:szCs w:val="15"/>
              </w:rPr>
              <w:t>8</w:t>
            </w:r>
          </w:p>
        </w:tc>
        <w:tc>
          <w:tcPr>
            <w:tcW w:w="1830" w:type="dxa"/>
          </w:tcPr>
          <w:p w14:paraId="753D5ACF" w14:textId="77777777" w:rsidR="00862892" w:rsidRDefault="00426BDF">
            <w:pPr>
              <w:spacing w:before="88" w:line="201" w:lineRule="auto"/>
              <w:ind w:left="64"/>
              <w:rPr>
                <w:sz w:val="15"/>
                <w:szCs w:val="15"/>
              </w:rPr>
            </w:pPr>
            <w:r>
              <w:rPr>
                <w:rFonts w:eastAsia="Arial"/>
                <w:color w:val="231F20"/>
                <w:spacing w:val="-4"/>
                <w:sz w:val="15"/>
                <w:szCs w:val="15"/>
              </w:rPr>
              <w:t>25</w:t>
            </w:r>
            <w:r>
              <w:rPr>
                <w:rFonts w:eastAsia="Arial"/>
                <w:color w:val="231F20"/>
                <w:spacing w:val="-3"/>
                <w:sz w:val="15"/>
                <w:szCs w:val="15"/>
              </w:rPr>
              <w:t>9</w:t>
            </w:r>
            <w:r>
              <w:rPr>
                <w:rFonts w:eastAsia="Arial"/>
                <w:color w:val="231F20"/>
                <w:spacing w:val="-2"/>
                <w:sz w:val="15"/>
                <w:szCs w:val="15"/>
              </w:rPr>
              <w:t>3.78</w:t>
            </w:r>
          </w:p>
        </w:tc>
        <w:tc>
          <w:tcPr>
            <w:tcW w:w="1835" w:type="dxa"/>
          </w:tcPr>
          <w:p w14:paraId="4DD19FE0" w14:textId="77777777" w:rsidR="00862892" w:rsidRDefault="00426BDF">
            <w:pPr>
              <w:spacing w:before="89" w:line="200" w:lineRule="auto"/>
              <w:ind w:left="66"/>
              <w:rPr>
                <w:sz w:val="15"/>
                <w:szCs w:val="15"/>
              </w:rPr>
            </w:pPr>
            <w:r>
              <w:rPr>
                <w:rFonts w:eastAsia="Arial"/>
                <w:color w:val="231F20"/>
                <w:spacing w:val="1"/>
                <w:sz w:val="15"/>
                <w:szCs w:val="15"/>
              </w:rPr>
              <w:t>54</w:t>
            </w:r>
            <w:r>
              <w:rPr>
                <w:rFonts w:eastAsia="Arial"/>
                <w:color w:val="231F20"/>
                <w:sz w:val="15"/>
                <w:szCs w:val="15"/>
              </w:rPr>
              <w:t>.04</w:t>
            </w:r>
          </w:p>
        </w:tc>
      </w:tr>
      <w:tr w:rsidR="00862892" w14:paraId="1017A829" w14:textId="77777777">
        <w:trPr>
          <w:trHeight w:val="272"/>
        </w:trPr>
        <w:tc>
          <w:tcPr>
            <w:tcW w:w="636" w:type="dxa"/>
          </w:tcPr>
          <w:p w14:paraId="5A6295F2" w14:textId="77777777" w:rsidR="00862892" w:rsidRDefault="00426BDF">
            <w:pPr>
              <w:spacing w:before="84"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1830" w:type="dxa"/>
          </w:tcPr>
          <w:p w14:paraId="131F52D6" w14:textId="77777777" w:rsidR="00862892" w:rsidRDefault="00426BDF">
            <w:pPr>
              <w:spacing w:before="59" w:line="225" w:lineRule="auto"/>
              <w:ind w:left="66"/>
              <w:rPr>
                <w:sz w:val="15"/>
                <w:szCs w:val="15"/>
              </w:rPr>
            </w:pPr>
            <w:r>
              <w:drawing>
                <wp:anchor distT="0" distB="0" distL="0" distR="0" simplePos="0" relativeHeight="252475904" behindDoc="0" locked="0" layoutInCell="1" allowOverlap="1" wp14:anchorId="319D6ED1" wp14:editId="535443AB">
                  <wp:simplePos x="0" y="0"/>
                  <wp:positionH relativeFrom="rightMargin">
                    <wp:posOffset>-778509</wp:posOffset>
                  </wp:positionH>
                  <wp:positionV relativeFrom="topMargin">
                    <wp:posOffset>4953</wp:posOffset>
                  </wp:positionV>
                  <wp:extent cx="421640" cy="154686"/>
                  <wp:effectExtent l="0" t="0" r="0" b="0"/>
                  <wp:wrapNone/>
                  <wp:docPr id="738" name="IM 737"/>
                  <wp:cNvGraphicFramePr/>
                  <a:graphic xmlns:a="http://schemas.openxmlformats.org/drawingml/2006/main">
                    <a:graphicData uri="http://schemas.openxmlformats.org/drawingml/2006/picture">
                      <pic:pic xmlns:pic="http://schemas.openxmlformats.org/drawingml/2006/picture">
                        <pic:nvPicPr>
                          <pic:cNvPr id="737" name="IM 737"/>
                          <pic:cNvPicPr/>
                        </pic:nvPicPr>
                        <pic:blipFill>
                          <a:blip r:embed="rId48"/>
                          <a:stretch>
                            <a:fillRect/>
                          </a:stretch>
                        </pic:blipFill>
                        <pic:spPr>
                          <a:xfrm>
                            <a:off x="0" y="0"/>
                            <a:ext cx="421640" cy="154686"/>
                          </a:xfrm>
                          <a:prstGeom prst="rect">
                            <a:avLst/>
                          </a:prstGeom>
                        </pic:spPr>
                      </pic:pic>
                    </a:graphicData>
                  </a:graphic>
                </wp:anchor>
              </w:drawing>
            </w:r>
            <w:r>
              <w:rPr>
                <w:rFonts w:eastAsia="Arial"/>
                <w:color w:val="231F20"/>
                <w:sz w:val="15"/>
                <w:szCs w:val="15"/>
              </w:rPr>
              <w:t>PV</w:t>
            </w:r>
            <w:r>
              <w:rPr>
                <w:rFonts w:eastAsia="Arial"/>
                <w:color w:val="231F20"/>
                <w:spacing w:val="16"/>
                <w:sz w:val="15"/>
                <w:szCs w:val="15"/>
              </w:rPr>
              <w:t>[</w:t>
            </w:r>
            <w:r>
              <w:rPr>
                <w:rFonts w:eastAsia="Arial"/>
                <w:color w:val="231F20"/>
                <w:sz w:val="15"/>
                <w:szCs w:val="15"/>
              </w:rPr>
              <w:t>BO</w:t>
            </w:r>
            <w:r>
              <w:rPr>
                <w:rFonts w:eastAsia="Arial"/>
                <w:color w:val="231F20"/>
                <w:spacing w:val="16"/>
                <w:sz w:val="15"/>
                <w:szCs w:val="15"/>
              </w:rPr>
              <w:t>]</w:t>
            </w:r>
          </w:p>
        </w:tc>
        <w:tc>
          <w:tcPr>
            <w:tcW w:w="1829" w:type="dxa"/>
          </w:tcPr>
          <w:p w14:paraId="33B9A120" w14:textId="77777777" w:rsidR="00862892" w:rsidRDefault="00426BDF">
            <w:pPr>
              <w:spacing w:before="87" w:line="200" w:lineRule="auto"/>
              <w:ind w:left="62"/>
              <w:rPr>
                <w:sz w:val="15"/>
                <w:szCs w:val="15"/>
              </w:rPr>
            </w:pPr>
            <w:r>
              <w:rPr>
                <w:rFonts w:eastAsia="Arial"/>
                <w:color w:val="231F20"/>
                <w:spacing w:val="6"/>
                <w:sz w:val="15"/>
                <w:szCs w:val="15"/>
              </w:rPr>
              <w:t>20</w:t>
            </w:r>
          </w:p>
        </w:tc>
        <w:tc>
          <w:tcPr>
            <w:tcW w:w="1830" w:type="dxa"/>
          </w:tcPr>
          <w:p w14:paraId="73672A1B" w14:textId="77777777" w:rsidR="00862892" w:rsidRDefault="00426BDF">
            <w:pPr>
              <w:spacing w:before="87" w:line="200" w:lineRule="auto"/>
              <w:ind w:left="64"/>
              <w:rPr>
                <w:sz w:val="15"/>
                <w:szCs w:val="15"/>
              </w:rPr>
            </w:pPr>
            <w:r>
              <w:rPr>
                <w:rFonts w:eastAsia="Arial"/>
                <w:color w:val="231F20"/>
                <w:spacing w:val="1"/>
                <w:sz w:val="15"/>
                <w:szCs w:val="15"/>
              </w:rPr>
              <w:t>20</w:t>
            </w:r>
            <w:r>
              <w:rPr>
                <w:rFonts w:eastAsia="Arial"/>
                <w:color w:val="231F20"/>
                <w:sz w:val="15"/>
                <w:szCs w:val="15"/>
              </w:rPr>
              <w:t>09.5</w:t>
            </w:r>
          </w:p>
        </w:tc>
        <w:tc>
          <w:tcPr>
            <w:tcW w:w="1835" w:type="dxa"/>
          </w:tcPr>
          <w:p w14:paraId="57C733B6" w14:textId="77777777" w:rsidR="00862892" w:rsidRDefault="00426BDF">
            <w:pPr>
              <w:spacing w:before="59" w:line="189" w:lineRule="exact"/>
              <w:ind w:left="63"/>
              <w:rPr>
                <w:sz w:val="15"/>
                <w:szCs w:val="15"/>
              </w:rPr>
            </w:pPr>
            <w:r>
              <w:rPr>
                <w:rFonts w:eastAsia="Arial"/>
                <w:color w:val="231F20"/>
                <w:sz w:val="15"/>
                <w:szCs w:val="15"/>
              </w:rPr>
              <w:t>l</w:t>
            </w:r>
            <w:r>
              <w:rPr>
                <w:rFonts w:eastAsia="Arial"/>
                <w:color w:val="231F20"/>
                <w:spacing w:val="2"/>
                <w:sz w:val="15"/>
                <w:szCs w:val="15"/>
              </w:rPr>
              <w:t>00.47</w:t>
            </w:r>
          </w:p>
        </w:tc>
      </w:tr>
    </w:tbl>
    <w:p w14:paraId="769AD49B" w14:textId="7BF28343" w:rsidR="00862892" w:rsidRDefault="00426BDF">
      <w:pPr>
        <w:spacing w:before="108" w:line="254" w:lineRule="auto"/>
        <w:ind w:left="6151" w:hanging="8"/>
        <w:rPr>
          <w:sz w:val="14"/>
          <w:szCs w:val="14"/>
        </w:rPr>
      </w:pPr>
      <w:r>
        <w:rPr>
          <w:rFonts w:ascii="PMingLiU" w:eastAsia="PMingLiU" w:hAnsi="PMingLiU" w:cs="PMingLiU"/>
          <w:color w:val="6D6E71"/>
          <w:spacing w:val="-1"/>
          <w:sz w:val="14"/>
          <w:szCs w:val="14"/>
        </w:rPr>
        <w:t>表</w:t>
      </w:r>
      <w:r>
        <w:rPr>
          <w:rFonts w:eastAsia="Arial"/>
          <w:color w:val="6D6E71"/>
          <w:spacing w:val="-1"/>
          <w:sz w:val="14"/>
          <w:szCs w:val="14"/>
        </w:rPr>
        <w:t xml:space="preserve">8 </w:t>
      </w:r>
      <w:r w:rsidR="0002231E">
        <w:rPr>
          <w:rFonts w:ascii="PMingLiU" w:eastAsia="PMingLiU" w:hAnsi="PMingLiU" w:cs="PMingLiU"/>
          <w:color w:val="6D6E71"/>
          <w:sz w:val="14"/>
          <w:szCs w:val="14"/>
        </w:rPr>
        <w:t>オープンソース</w:t>
      </w:r>
      <w:r>
        <w:rPr>
          <w:rFonts w:ascii="PMingLiU" w:eastAsia="PMingLiU" w:hAnsi="PMingLiU" w:cs="PMingLiU"/>
          <w:color w:val="6D6E71"/>
          <w:sz w:val="14"/>
          <w:szCs w:val="14"/>
        </w:rPr>
        <w:t>の影響力を持つ中</w:t>
      </w:r>
      <w:r>
        <w:rPr>
          <w:rFonts w:ascii="PMingLiU" w:eastAsia="PMingLiU" w:hAnsi="PMingLiU" w:cs="PMingLiU"/>
          <w:color w:val="6D6E71"/>
          <w:sz w:val="14"/>
          <w:szCs w:val="14"/>
        </w:rPr>
        <w:t xml:space="preserve"> </w:t>
      </w:r>
      <w:r>
        <w:rPr>
          <w:rFonts w:ascii="PMingLiU" w:eastAsia="PMingLiU" w:hAnsi="PMingLiU" w:cs="PMingLiU"/>
          <w:color w:val="6D6E71"/>
          <w:spacing w:val="-9"/>
          <w:sz w:val="14"/>
          <w:szCs w:val="14"/>
        </w:rPr>
        <w:t>国</w:t>
      </w:r>
      <w:r>
        <w:rPr>
          <w:rFonts w:ascii="PMingLiU" w:eastAsia="PMingLiU" w:hAnsi="PMingLiU" w:cs="PMingLiU"/>
          <w:color w:val="6D6E71"/>
          <w:spacing w:val="-5"/>
          <w:sz w:val="14"/>
          <w:szCs w:val="14"/>
        </w:rPr>
        <w:t>企業</w:t>
      </w:r>
      <w:r>
        <w:rPr>
          <w:rFonts w:ascii="PMingLiU" w:eastAsia="PMingLiU" w:hAnsi="PMingLiU" w:cs="PMingLiU"/>
          <w:color w:val="6D6E71"/>
          <w:spacing w:val="-5"/>
          <w:sz w:val="14"/>
          <w:szCs w:val="14"/>
        </w:rPr>
        <w:t xml:space="preserve"> </w:t>
      </w:r>
      <w:r>
        <w:rPr>
          <w:rFonts w:ascii="ＭＳ 明朝" w:eastAsia="ＭＳ 明朝" w:hAnsi="ＭＳ 明朝" w:cs="ＭＳ 明朝"/>
          <w:color w:val="6D6E71"/>
          <w:spacing w:val="-5"/>
          <w:sz w:val="14"/>
          <w:szCs w:val="14"/>
        </w:rPr>
        <w:t>卜ップ</w:t>
      </w:r>
      <w:r>
        <w:rPr>
          <w:rFonts w:eastAsia="Arial"/>
          <w:color w:val="6D6E71"/>
          <w:spacing w:val="-5"/>
          <w:sz w:val="14"/>
          <w:szCs w:val="14"/>
        </w:rPr>
        <w:t>10</w:t>
      </w:r>
    </w:p>
    <w:p w14:paraId="2CDB227D" w14:textId="77777777" w:rsidR="00862892" w:rsidRDefault="00862892">
      <w:pPr>
        <w:spacing w:line="343" w:lineRule="auto"/>
      </w:pPr>
    </w:p>
    <w:p w14:paraId="6DC6E9B4" w14:textId="76390D62" w:rsidR="00862892" w:rsidRDefault="00426BDF">
      <w:pPr>
        <w:spacing w:before="58" w:line="226" w:lineRule="auto"/>
        <w:ind w:left="126"/>
        <w:rPr>
          <w:rFonts w:ascii="SimSun" w:eastAsia="SimSun" w:hAnsi="SimSun" w:cs="SimSun"/>
          <w:sz w:val="18"/>
          <w:szCs w:val="18"/>
        </w:rPr>
      </w:pPr>
      <w:r>
        <w:rPr>
          <w:rFonts w:ascii="SimSun" w:eastAsia="SimSun" w:hAnsi="SimSun" w:cs="SimSun"/>
          <w:color w:val="231F20"/>
          <w:spacing w:val="3"/>
          <w:sz w:val="18"/>
          <w:szCs w:val="18"/>
        </w:rPr>
        <w:t>また、過去</w:t>
      </w:r>
      <w:r>
        <w:rPr>
          <w:rFonts w:eastAsia="Arial"/>
          <w:color w:val="231F20"/>
          <w:spacing w:val="3"/>
          <w:sz w:val="18"/>
          <w:szCs w:val="18"/>
        </w:rPr>
        <w:t>5</w:t>
      </w:r>
      <w:r>
        <w:rPr>
          <w:rFonts w:ascii="ＭＳ 明朝" w:eastAsia="ＭＳ 明朝" w:hAnsi="ＭＳ 明朝" w:cs="ＭＳ 明朝"/>
          <w:color w:val="231F20"/>
          <w:spacing w:val="3"/>
          <w:sz w:val="18"/>
          <w:szCs w:val="18"/>
        </w:rPr>
        <w:t>年間の</w:t>
      </w:r>
      <w:r>
        <w:rPr>
          <w:rFonts w:ascii="SimSun" w:eastAsia="SimSun" w:hAnsi="SimSun" w:cs="SimSun"/>
          <w:color w:val="231F20"/>
          <w:spacing w:val="3"/>
          <w:sz w:val="18"/>
          <w:szCs w:val="18"/>
        </w:rPr>
        <w:t>中国企業の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開発の動向を、活動量</w:t>
      </w:r>
      <w:r>
        <w:rPr>
          <w:rFonts w:ascii="SimSun" w:eastAsia="SimSun" w:hAnsi="SimSun" w:cs="SimSun"/>
          <w:color w:val="231F20"/>
          <w:spacing w:val="3"/>
          <w:sz w:val="18"/>
          <w:szCs w:val="18"/>
        </w:rPr>
        <w:t>(</w:t>
      </w:r>
      <w:r>
        <w:rPr>
          <w:rFonts w:ascii="SimSun" w:eastAsia="SimSun" w:hAnsi="SimSun" w:cs="SimSun"/>
          <w:color w:val="231F20"/>
          <w:spacing w:val="3"/>
          <w:sz w:val="18"/>
          <w:szCs w:val="18"/>
        </w:rPr>
        <w:t>図</w:t>
      </w:r>
      <w:r>
        <w:rPr>
          <w:rFonts w:eastAsia="Arial"/>
          <w:color w:val="231F20"/>
          <w:spacing w:val="3"/>
          <w:sz w:val="18"/>
          <w:szCs w:val="18"/>
        </w:rPr>
        <w:t>17</w:t>
      </w:r>
      <w:r>
        <w:rPr>
          <w:rFonts w:ascii="SimSun" w:eastAsia="SimSun" w:hAnsi="SimSun" w:cs="SimSun"/>
          <w:color w:val="231F20"/>
          <w:spacing w:val="3"/>
          <w:sz w:val="18"/>
          <w:szCs w:val="18"/>
        </w:rPr>
        <w:t>参照</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、影響力</w:t>
      </w:r>
      <w:r>
        <w:rPr>
          <w:rFonts w:ascii="SimSun" w:eastAsia="SimSun" w:hAnsi="SimSun" w:cs="SimSun"/>
          <w:color w:val="231F20"/>
          <w:spacing w:val="3"/>
          <w:sz w:val="18"/>
          <w:szCs w:val="18"/>
        </w:rPr>
        <w:t>(</w:t>
      </w:r>
      <w:r>
        <w:rPr>
          <w:rFonts w:ascii="SimSun" w:eastAsia="SimSun" w:hAnsi="SimSun" w:cs="SimSun"/>
          <w:color w:val="231F20"/>
          <w:spacing w:val="3"/>
          <w:sz w:val="18"/>
          <w:szCs w:val="18"/>
        </w:rPr>
        <w:t>図</w:t>
      </w:r>
      <w:r>
        <w:rPr>
          <w:rFonts w:eastAsia="Arial"/>
          <w:color w:val="231F20"/>
          <w:sz w:val="18"/>
          <w:szCs w:val="18"/>
        </w:rPr>
        <w:t>18</w:t>
      </w:r>
      <w:r>
        <w:rPr>
          <w:rFonts w:ascii="SimSun" w:eastAsia="SimSun" w:hAnsi="SimSun" w:cs="SimSun"/>
          <w:color w:val="231F20"/>
          <w:sz w:val="18"/>
          <w:szCs w:val="18"/>
        </w:rPr>
        <w:t>参</w:t>
      </w:r>
    </w:p>
    <w:p w14:paraId="460E0A37" w14:textId="77777777" w:rsidR="00862892" w:rsidRDefault="00426BDF">
      <w:pPr>
        <w:spacing w:before="4" w:line="230" w:lineRule="auto"/>
        <w:rPr>
          <w:rFonts w:ascii="SimSun" w:eastAsia="SimSun" w:hAnsi="SimSun" w:cs="SimSun"/>
          <w:sz w:val="18"/>
          <w:szCs w:val="18"/>
        </w:rPr>
      </w:pPr>
      <w:r>
        <w:drawing>
          <wp:anchor distT="0" distB="0" distL="0" distR="0" simplePos="0" relativeHeight="252480000" behindDoc="1" locked="0" layoutInCell="1" allowOverlap="1" wp14:anchorId="4A69025D" wp14:editId="62B4CC8A">
            <wp:simplePos x="0" y="0"/>
            <wp:positionH relativeFrom="column">
              <wp:posOffset>3767028</wp:posOffset>
            </wp:positionH>
            <wp:positionV relativeFrom="paragraph">
              <wp:posOffset>6149</wp:posOffset>
            </wp:positionV>
            <wp:extent cx="559117" cy="139445"/>
            <wp:effectExtent l="0" t="0" r="0" b="0"/>
            <wp:wrapNone/>
            <wp:docPr id="741" name="IM 739"/>
            <wp:cNvGraphicFramePr/>
            <a:graphic xmlns:a="http://schemas.openxmlformats.org/drawingml/2006/main">
              <a:graphicData uri="http://schemas.openxmlformats.org/drawingml/2006/picture">
                <pic:pic xmlns:pic="http://schemas.openxmlformats.org/drawingml/2006/picture">
                  <pic:nvPicPr>
                    <pic:cNvPr id="739" name="IM 739"/>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照</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などから見ると、アリババ</w:t>
      </w:r>
      <w:r>
        <w:rPr>
          <w:rFonts w:ascii="SimSun" w:eastAsia="SimSun" w:hAnsi="SimSun" w:cs="SimSun"/>
          <w:color w:val="231F20"/>
          <w:spacing w:val="2"/>
          <w:sz w:val="18"/>
          <w:szCs w:val="18"/>
        </w:rPr>
        <w:t>、バイドゥ、アントグループが長らく上位にランクインしているこ</w:t>
      </w:r>
    </w:p>
    <w:p w14:paraId="23AAB8DA" w14:textId="380F847E" w:rsidR="00862892" w:rsidRDefault="00426BDF">
      <w:pPr>
        <w:spacing w:before="120" w:line="360" w:lineRule="auto"/>
        <w:ind w:left="10" w:firstLine="20"/>
        <w:rPr>
          <w:rFonts w:ascii="SimSun" w:eastAsia="SimSun" w:hAnsi="SimSun" w:cs="SimSun"/>
          <w:sz w:val="18"/>
          <w:szCs w:val="18"/>
        </w:rPr>
      </w:pPr>
      <w:r>
        <w:rPr>
          <w:rFonts w:ascii="SimSun" w:eastAsia="SimSun" w:hAnsi="SimSun" w:cs="SimSun"/>
          <w:color w:val="231F20"/>
          <w:spacing w:val="8"/>
          <w:sz w:val="18"/>
          <w:szCs w:val="18"/>
        </w:rPr>
        <w:t>と</w:t>
      </w:r>
      <w:r>
        <w:rPr>
          <w:rFonts w:ascii="SimSun" w:eastAsia="SimSun" w:hAnsi="SimSun" w:cs="SimSun"/>
          <w:color w:val="231F20"/>
          <w:spacing w:val="6"/>
          <w:sz w:val="18"/>
          <w:szCs w:val="18"/>
        </w:rPr>
        <w:t>が</w:t>
      </w:r>
      <w:r>
        <w:rPr>
          <w:rFonts w:ascii="SimSun" w:eastAsia="SimSun" w:hAnsi="SimSun" w:cs="SimSun"/>
          <w:color w:val="231F20"/>
          <w:spacing w:val="4"/>
          <w:sz w:val="18"/>
          <w:szCs w:val="18"/>
        </w:rPr>
        <w:t>わかる。その中でも、アリババは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の活動や影響力において長らく</w:t>
      </w:r>
      <w:r>
        <w:rPr>
          <w:rFonts w:ascii="SimSun" w:eastAsia="SimSun" w:hAnsi="SimSun" w:cs="SimSun"/>
          <w:color w:val="231F20"/>
          <w:spacing w:val="4"/>
          <w:sz w:val="18"/>
          <w:szCs w:val="18"/>
        </w:rPr>
        <w:t>1</w:t>
      </w:r>
      <w:r>
        <w:rPr>
          <w:rFonts w:ascii="SimSun" w:eastAsia="SimSun" w:hAnsi="SimSun" w:cs="SimSun"/>
          <w:color w:val="231F20"/>
          <w:spacing w:val="4"/>
          <w:sz w:val="18"/>
          <w:szCs w:val="18"/>
        </w:rPr>
        <w:t>位を占めて</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おり、バイドゥの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への投資や貢献度は近年著しく高まっています。</w:t>
      </w:r>
      <w:r w:rsidR="0002231E">
        <w:rPr>
          <w:rFonts w:ascii="SimSun" w:eastAsia="SimSun" w:hAnsi="SimSun" w:cs="SimSun"/>
          <w:color w:val="231F20"/>
          <w:spacing w:val="2"/>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の活動と影響力の観点から、新興企業である</w:t>
      </w:r>
      <w:r>
        <w:rPr>
          <w:rFonts w:eastAsia="Arial"/>
          <w:color w:val="231F20"/>
          <w:sz w:val="18"/>
          <w:szCs w:val="18"/>
        </w:rPr>
        <w:t>PingCAP</w:t>
      </w:r>
      <w:r>
        <w:rPr>
          <w:rFonts w:ascii="ＭＳ 明朝" w:eastAsia="ＭＳ 明朝" w:hAnsi="ＭＳ 明朝" w:cs="ＭＳ 明朝"/>
          <w:color w:val="231F20"/>
          <w:spacing w:val="5"/>
          <w:sz w:val="18"/>
          <w:szCs w:val="18"/>
        </w:rPr>
        <w:t>が</w:t>
      </w:r>
      <w:r>
        <w:rPr>
          <w:rFonts w:ascii="SimSun" w:eastAsia="SimSun" w:hAnsi="SimSun" w:cs="SimSun"/>
          <w:color w:val="231F20"/>
          <w:spacing w:val="5"/>
          <w:sz w:val="18"/>
          <w:szCs w:val="18"/>
        </w:rPr>
        <w:t>4</w:t>
      </w:r>
      <w:r>
        <w:rPr>
          <w:rFonts w:ascii="SimSun" w:eastAsia="SimSun" w:hAnsi="SimSun" w:cs="SimSun"/>
          <w:color w:val="231F20"/>
          <w:spacing w:val="5"/>
          <w:sz w:val="18"/>
          <w:szCs w:val="18"/>
        </w:rPr>
        <w:t>位にランクインしたことは特筆に値</w:t>
      </w:r>
      <w:r>
        <w:rPr>
          <w:rFonts w:ascii="SimSun" w:eastAsia="SimSun" w:hAnsi="SimSun" w:cs="SimSun"/>
          <w:color w:val="231F20"/>
          <w:spacing w:val="2"/>
          <w:sz w:val="18"/>
          <w:szCs w:val="18"/>
        </w:rPr>
        <w:t>し</w:t>
      </w:r>
      <w:r>
        <w:rPr>
          <w:rFonts w:ascii="SimSun" w:eastAsia="SimSun" w:hAnsi="SimSun" w:cs="SimSun"/>
          <w:color w:val="231F20"/>
          <w:sz w:val="18"/>
          <w:szCs w:val="18"/>
        </w:rPr>
        <w:t>ま</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す</w:t>
      </w:r>
      <w:r>
        <w:rPr>
          <w:rFonts w:ascii="SimSun" w:eastAsia="SimSun" w:hAnsi="SimSun" w:cs="SimSun"/>
          <w:color w:val="231F20"/>
          <w:spacing w:val="-11"/>
          <w:sz w:val="18"/>
          <w:szCs w:val="18"/>
        </w:rPr>
        <w:t>。</w:t>
      </w:r>
    </w:p>
    <w:p w14:paraId="099D947B" w14:textId="77777777" w:rsidR="00862892" w:rsidRDefault="00862892">
      <w:pPr>
        <w:spacing w:line="300" w:lineRule="auto"/>
      </w:pPr>
    </w:p>
    <w:p w14:paraId="7D55D67F" w14:textId="77777777" w:rsidR="00862892" w:rsidRDefault="00862892">
      <w:pPr>
        <w:spacing w:line="300" w:lineRule="auto"/>
      </w:pPr>
    </w:p>
    <w:p w14:paraId="6112BF98" w14:textId="77777777" w:rsidR="00862892" w:rsidRDefault="00862892">
      <w:pPr>
        <w:spacing w:line="300" w:lineRule="auto"/>
      </w:pPr>
    </w:p>
    <w:p w14:paraId="274D14FE" w14:textId="77777777" w:rsidR="00862892" w:rsidRDefault="00426BDF">
      <w:pPr>
        <w:spacing w:line="1296" w:lineRule="exact"/>
        <w:ind w:left="150"/>
      </w:pPr>
      <w:r>
        <w:rPr>
          <w:position w:val="-26"/>
        </w:rPr>
        <w:drawing>
          <wp:inline distT="0" distB="0" distL="0" distR="0" wp14:anchorId="611AC658" wp14:editId="5B380572">
            <wp:extent cx="4999990" cy="822807"/>
            <wp:effectExtent l="0" t="0" r="0" b="0"/>
            <wp:docPr id="743" name="IM 742"/>
            <wp:cNvGraphicFramePr/>
            <a:graphic xmlns:a="http://schemas.openxmlformats.org/drawingml/2006/main">
              <a:graphicData uri="http://schemas.openxmlformats.org/drawingml/2006/picture">
                <pic:pic xmlns:pic="http://schemas.openxmlformats.org/drawingml/2006/picture">
                  <pic:nvPicPr>
                    <pic:cNvPr id="742" name="IM 742"/>
                    <pic:cNvPicPr/>
                  </pic:nvPicPr>
                  <pic:blipFill>
                    <a:blip r:embed="rId49"/>
                    <a:stretch>
                      <a:fillRect/>
                    </a:stretch>
                  </pic:blipFill>
                  <pic:spPr>
                    <a:xfrm>
                      <a:off x="0" y="0"/>
                      <a:ext cx="4999990" cy="822807"/>
                    </a:xfrm>
                    <a:prstGeom prst="rect">
                      <a:avLst/>
                    </a:prstGeom>
                  </pic:spPr>
                </pic:pic>
              </a:graphicData>
            </a:graphic>
          </wp:inline>
        </w:drawing>
      </w:r>
    </w:p>
    <w:p w14:paraId="532B27E4" w14:textId="1F4C7481" w:rsidR="00862892" w:rsidRDefault="00426BDF">
      <w:pPr>
        <w:spacing w:before="113" w:line="213" w:lineRule="auto"/>
        <w:ind w:right="82"/>
        <w:jc w:val="right"/>
        <w:rPr>
          <w:rFonts w:ascii="ＭＳ 明朝" w:eastAsia="ＭＳ 明朝" w:hAnsi="ＭＳ 明朝" w:cs="ＭＳ 明朝"/>
          <w:sz w:val="14"/>
          <w:szCs w:val="14"/>
        </w:rPr>
      </w:pPr>
      <w:r>
        <w:rPr>
          <w:rFonts w:ascii="PMingLiU" w:eastAsia="PMingLiU" w:hAnsi="PMingLiU" w:cs="PMingLiU"/>
          <w:color w:val="6D6E71"/>
          <w:spacing w:val="-1"/>
          <w:sz w:val="14"/>
          <w:szCs w:val="14"/>
        </w:rPr>
        <w:t>図</w:t>
      </w:r>
      <w:r>
        <w:rPr>
          <w:rFonts w:eastAsia="Arial"/>
          <w:color w:val="6D6E71"/>
          <w:sz w:val="14"/>
          <w:szCs w:val="14"/>
        </w:rPr>
        <w:t xml:space="preserve">17 </w:t>
      </w:r>
      <w:r w:rsidR="0002231E">
        <w:rPr>
          <w:rFonts w:ascii="PMingLiU" w:eastAsia="PMingLiU" w:hAnsi="PMingLiU" w:cs="PMingLiU"/>
          <w:color w:val="6D6E71"/>
          <w:sz w:val="14"/>
          <w:szCs w:val="14"/>
        </w:rPr>
        <w:t>オープンソース</w:t>
      </w:r>
      <w:r>
        <w:rPr>
          <w:rFonts w:ascii="PMingLiU" w:eastAsia="PMingLiU" w:hAnsi="PMingLiU" w:cs="PMingLiU"/>
          <w:color w:val="6D6E71"/>
          <w:sz w:val="14"/>
          <w:szCs w:val="14"/>
        </w:rPr>
        <w:t>に積極的な中国企業</w:t>
      </w:r>
      <w:r>
        <w:rPr>
          <w:rFonts w:ascii="ＭＳ 明朝" w:eastAsia="ＭＳ 明朝" w:hAnsi="ＭＳ 明朝" w:cs="ＭＳ 明朝"/>
          <w:color w:val="6D6E71"/>
          <w:sz w:val="14"/>
          <w:szCs w:val="14"/>
        </w:rPr>
        <w:t>上位</w:t>
      </w:r>
      <w:r>
        <w:rPr>
          <w:rFonts w:ascii="ＭＳ 明朝" w:eastAsia="ＭＳ 明朝" w:hAnsi="ＭＳ 明朝" w:cs="ＭＳ 明朝"/>
          <w:color w:val="6D6E71"/>
          <w:sz w:val="14"/>
          <w:szCs w:val="14"/>
        </w:rPr>
        <w:t xml:space="preserve"> </w:t>
      </w:r>
      <w:r>
        <w:rPr>
          <w:rFonts w:eastAsia="Arial"/>
          <w:color w:val="6D6E71"/>
          <w:sz w:val="14"/>
          <w:szCs w:val="14"/>
        </w:rPr>
        <w:t xml:space="preserve">10 </w:t>
      </w:r>
      <w:r>
        <w:rPr>
          <w:rFonts w:ascii="ＭＳ 明朝" w:eastAsia="ＭＳ 明朝" w:hAnsi="ＭＳ 明朝" w:cs="ＭＳ 明朝"/>
          <w:color w:val="6D6E71"/>
          <w:sz w:val="14"/>
          <w:szCs w:val="14"/>
        </w:rPr>
        <w:t>社</w:t>
      </w:r>
      <w:r>
        <w:rPr>
          <w:rFonts w:ascii="ＭＳ 明朝" w:eastAsia="ＭＳ 明朝" w:hAnsi="ＭＳ 明朝" w:cs="ＭＳ 明朝"/>
          <w:color w:val="6D6E71"/>
          <w:sz w:val="14"/>
          <w:szCs w:val="14"/>
        </w:rPr>
        <w:t xml:space="preserve"> </w:t>
      </w:r>
      <w:r>
        <w:rPr>
          <w:rFonts w:ascii="PMingLiU" w:eastAsia="PMingLiU" w:hAnsi="PMingLiU" w:cs="PMingLiU"/>
          <w:color w:val="6D6E71"/>
          <w:sz w:val="14"/>
          <w:szCs w:val="14"/>
        </w:rPr>
        <w:t>(</w:t>
      </w:r>
      <w:r>
        <w:rPr>
          <w:rFonts w:eastAsia="Arial"/>
          <w:color w:val="6D6E71"/>
          <w:sz w:val="14"/>
          <w:szCs w:val="14"/>
        </w:rPr>
        <w:t xml:space="preserve">2017 </w:t>
      </w:r>
      <w:r>
        <w:rPr>
          <w:rFonts w:ascii="ＭＳ 明朝" w:eastAsia="ＭＳ 明朝" w:hAnsi="ＭＳ 明朝" w:cs="ＭＳ 明朝"/>
          <w:color w:val="6D6E71"/>
          <w:sz w:val="14"/>
          <w:szCs w:val="14"/>
        </w:rPr>
        <w:t>年</w:t>
      </w:r>
      <w:r>
        <w:rPr>
          <w:rFonts w:ascii="ＭＳ 明朝" w:eastAsia="ＭＳ 明朝" w:hAnsi="ＭＳ 明朝" w:cs="ＭＳ 明朝"/>
          <w:color w:val="6D6E71"/>
          <w:sz w:val="14"/>
          <w:szCs w:val="14"/>
        </w:rPr>
        <w:t>~</w:t>
      </w:r>
      <w:r>
        <w:rPr>
          <w:rFonts w:eastAsia="Arial"/>
          <w:color w:val="6D6E71"/>
          <w:sz w:val="14"/>
          <w:szCs w:val="14"/>
        </w:rPr>
        <w:t>2021</w:t>
      </w:r>
      <w:r>
        <w:rPr>
          <w:rFonts w:ascii="ＭＳ 明朝" w:eastAsia="ＭＳ 明朝" w:hAnsi="ＭＳ 明朝" w:cs="ＭＳ 明朝"/>
          <w:color w:val="6D6E71"/>
          <w:sz w:val="14"/>
          <w:szCs w:val="14"/>
        </w:rPr>
        <w:t>年</w:t>
      </w:r>
      <w:r>
        <w:rPr>
          <w:rFonts w:ascii="ＭＳ 明朝" w:eastAsia="ＭＳ 明朝" w:hAnsi="ＭＳ 明朝" w:cs="ＭＳ 明朝"/>
          <w:color w:val="6D6E71"/>
          <w:sz w:val="14"/>
          <w:szCs w:val="14"/>
        </w:rPr>
        <w:t>)</w:t>
      </w:r>
    </w:p>
    <w:p w14:paraId="39A64AF1" w14:textId="77777777" w:rsidR="00862892" w:rsidRDefault="00426BDF">
      <w:pPr>
        <w:spacing w:before="86" w:line="1253" w:lineRule="exact"/>
        <w:ind w:left="150"/>
      </w:pPr>
      <w:r>
        <w:rPr>
          <w:position w:val="-25"/>
        </w:rPr>
        <w:drawing>
          <wp:inline distT="0" distB="0" distL="0" distR="0" wp14:anchorId="0F35BA56" wp14:editId="1B3A3981">
            <wp:extent cx="5074920" cy="795654"/>
            <wp:effectExtent l="0" t="0" r="0" b="0"/>
            <wp:docPr id="744" name="IM 743"/>
            <wp:cNvGraphicFramePr/>
            <a:graphic xmlns:a="http://schemas.openxmlformats.org/drawingml/2006/main">
              <a:graphicData uri="http://schemas.openxmlformats.org/drawingml/2006/picture">
                <pic:pic xmlns:pic="http://schemas.openxmlformats.org/drawingml/2006/picture">
                  <pic:nvPicPr>
                    <pic:cNvPr id="743" name="IM 743"/>
                    <pic:cNvPicPr/>
                  </pic:nvPicPr>
                  <pic:blipFill>
                    <a:blip r:embed="rId50"/>
                    <a:stretch>
                      <a:fillRect/>
                    </a:stretch>
                  </pic:blipFill>
                  <pic:spPr>
                    <a:xfrm>
                      <a:off x="0" y="0"/>
                      <a:ext cx="5074920" cy="795654"/>
                    </a:xfrm>
                    <a:prstGeom prst="rect">
                      <a:avLst/>
                    </a:prstGeom>
                  </pic:spPr>
                </pic:pic>
              </a:graphicData>
            </a:graphic>
          </wp:inline>
        </w:drawing>
      </w:r>
    </w:p>
    <w:p w14:paraId="3B95D5B8" w14:textId="494703E1" w:rsidR="00862892" w:rsidRDefault="00426BDF">
      <w:pPr>
        <w:spacing w:before="84" w:line="213" w:lineRule="auto"/>
        <w:ind w:right="71"/>
        <w:jc w:val="right"/>
        <w:rPr>
          <w:rFonts w:ascii="ＭＳ 明朝" w:eastAsia="ＭＳ 明朝" w:hAnsi="ＭＳ 明朝" w:cs="ＭＳ 明朝"/>
          <w:sz w:val="14"/>
          <w:szCs w:val="14"/>
        </w:rPr>
      </w:pPr>
      <w:r>
        <w:rPr>
          <w:rFonts w:ascii="PMingLiU" w:eastAsia="PMingLiU" w:hAnsi="PMingLiU" w:cs="PMingLiU"/>
          <w:color w:val="6D6E71"/>
          <w:spacing w:val="-1"/>
          <w:sz w:val="14"/>
          <w:szCs w:val="14"/>
        </w:rPr>
        <w:t>図</w:t>
      </w:r>
      <w:r>
        <w:rPr>
          <w:rFonts w:eastAsia="Arial"/>
          <w:color w:val="6D6E71"/>
          <w:spacing w:val="-1"/>
          <w:sz w:val="14"/>
          <w:szCs w:val="14"/>
        </w:rPr>
        <w:t xml:space="preserve">18 </w:t>
      </w:r>
      <w:r w:rsidR="0002231E">
        <w:rPr>
          <w:rFonts w:ascii="PMingLiU" w:eastAsia="PMingLiU" w:hAnsi="PMingLiU" w:cs="PMingLiU"/>
          <w:color w:val="6D6E71"/>
          <w:spacing w:val="-1"/>
          <w:sz w:val="14"/>
          <w:szCs w:val="14"/>
        </w:rPr>
        <w:t>オープンソース</w:t>
      </w:r>
      <w:r>
        <w:rPr>
          <w:rFonts w:ascii="PMingLiU" w:eastAsia="PMingLiU" w:hAnsi="PMingLiU" w:cs="PMingLiU"/>
          <w:color w:val="6D6E71"/>
          <w:spacing w:val="-1"/>
          <w:sz w:val="14"/>
          <w:szCs w:val="14"/>
        </w:rPr>
        <w:t>の影響力を持つ中国企業</w:t>
      </w:r>
      <w:r>
        <w:rPr>
          <w:rFonts w:ascii="PMingLiU" w:eastAsia="PMingLiU" w:hAnsi="PMingLiU" w:cs="PMingLiU"/>
          <w:color w:val="6D6E71"/>
          <w:spacing w:val="-1"/>
          <w:sz w:val="14"/>
          <w:szCs w:val="14"/>
        </w:rPr>
        <w:t xml:space="preserve"> </w:t>
      </w:r>
      <w:r>
        <w:rPr>
          <w:rFonts w:ascii="ＭＳ 明朝" w:eastAsia="ＭＳ 明朝" w:hAnsi="ＭＳ 明朝" w:cs="ＭＳ 明朝"/>
          <w:color w:val="6D6E71"/>
          <w:spacing w:val="-1"/>
          <w:sz w:val="14"/>
          <w:szCs w:val="14"/>
        </w:rPr>
        <w:t>トッ</w:t>
      </w:r>
      <w:r>
        <w:rPr>
          <w:rFonts w:ascii="ＭＳ 明朝" w:eastAsia="ＭＳ 明朝" w:hAnsi="ＭＳ 明朝" w:cs="ＭＳ 明朝"/>
          <w:color w:val="6D6E71"/>
          <w:sz w:val="14"/>
          <w:szCs w:val="14"/>
        </w:rPr>
        <w:t>プ</w:t>
      </w:r>
      <w:r>
        <w:rPr>
          <w:rFonts w:eastAsia="Arial"/>
          <w:color w:val="6D6E71"/>
          <w:sz w:val="14"/>
          <w:szCs w:val="14"/>
        </w:rPr>
        <w:t xml:space="preserve">10 </w:t>
      </w:r>
      <w:r>
        <w:rPr>
          <w:rFonts w:ascii="PMingLiU" w:eastAsia="PMingLiU" w:hAnsi="PMingLiU" w:cs="PMingLiU"/>
          <w:color w:val="6D6E71"/>
          <w:sz w:val="14"/>
          <w:szCs w:val="14"/>
        </w:rPr>
        <w:t>(</w:t>
      </w:r>
      <w:r>
        <w:rPr>
          <w:rFonts w:eastAsia="Arial"/>
          <w:color w:val="6D6E71"/>
          <w:sz w:val="14"/>
          <w:szCs w:val="14"/>
        </w:rPr>
        <w:t>2017</w:t>
      </w:r>
      <w:r>
        <w:rPr>
          <w:rFonts w:ascii="ＭＳ 明朝" w:eastAsia="ＭＳ 明朝" w:hAnsi="ＭＳ 明朝" w:cs="ＭＳ 明朝"/>
          <w:color w:val="6D6E71"/>
          <w:sz w:val="14"/>
          <w:szCs w:val="14"/>
        </w:rPr>
        <w:t>年</w:t>
      </w:r>
      <w:r>
        <w:rPr>
          <w:rFonts w:ascii="ＭＳ 明朝" w:eastAsia="ＭＳ 明朝" w:hAnsi="ＭＳ 明朝" w:cs="ＭＳ 明朝"/>
          <w:color w:val="6D6E71"/>
          <w:sz w:val="14"/>
          <w:szCs w:val="14"/>
        </w:rPr>
        <w:t>~</w:t>
      </w:r>
      <w:r>
        <w:rPr>
          <w:rFonts w:eastAsia="Arial"/>
          <w:color w:val="6D6E71"/>
          <w:sz w:val="14"/>
          <w:szCs w:val="14"/>
        </w:rPr>
        <w:t>2021</w:t>
      </w:r>
      <w:r>
        <w:rPr>
          <w:rFonts w:ascii="ＭＳ 明朝" w:eastAsia="ＭＳ 明朝" w:hAnsi="ＭＳ 明朝" w:cs="ＭＳ 明朝"/>
          <w:color w:val="6D6E71"/>
          <w:sz w:val="14"/>
          <w:szCs w:val="14"/>
        </w:rPr>
        <w:t>年</w:t>
      </w:r>
      <w:r>
        <w:rPr>
          <w:rFonts w:ascii="ＭＳ 明朝" w:eastAsia="ＭＳ 明朝" w:hAnsi="ＭＳ 明朝" w:cs="ＭＳ 明朝"/>
          <w:color w:val="6D6E71"/>
          <w:sz w:val="14"/>
          <w:szCs w:val="14"/>
        </w:rPr>
        <w:t>)</w:t>
      </w:r>
    </w:p>
    <w:p w14:paraId="7E34C955" w14:textId="467DBF0C" w:rsidR="00862892" w:rsidRDefault="00426BDF">
      <w:pPr>
        <w:spacing w:before="183" w:line="353" w:lineRule="auto"/>
        <w:ind w:left="95" w:right="50" w:firstLine="9"/>
        <w:rPr>
          <w:rFonts w:ascii="SimSun" w:eastAsia="SimSun" w:hAnsi="SimSun" w:cs="SimSun"/>
          <w:sz w:val="18"/>
          <w:szCs w:val="18"/>
        </w:rPr>
      </w:pPr>
      <w:r>
        <w:rPr>
          <w:rFonts w:ascii="SimSun" w:eastAsia="SimSun" w:hAnsi="SimSun" w:cs="SimSun"/>
          <w:color w:val="231F20"/>
          <w:spacing w:val="2"/>
          <w:sz w:val="18"/>
          <w:szCs w:val="18"/>
        </w:rPr>
        <w:lastRenderedPageBreak/>
        <w:t>同様に、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プロジェクトの活動量と影響力を基に、</w:t>
      </w:r>
      <w:r>
        <w:rPr>
          <w:rFonts w:eastAsia="Arial"/>
          <w:color w:val="231F20"/>
          <w:sz w:val="18"/>
          <w:szCs w:val="18"/>
        </w:rPr>
        <w:t>GitHub</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グローバル</w:t>
      </w:r>
      <w:r w:rsidR="0002231E">
        <w:rPr>
          <w:rFonts w:ascii="SimSun" w:eastAsia="SimSun" w:hAnsi="SimSun" w:cs="SimSun"/>
          <w:color w:val="231F20"/>
          <w:spacing w:val="1"/>
          <w:sz w:val="18"/>
          <w:szCs w:val="18"/>
        </w:rPr>
        <w:t>オープンソース</w:t>
      </w:r>
      <w:r>
        <w:rPr>
          <w:rFonts w:ascii="SimSun" w:eastAsia="SimSun" w:hAnsi="SimSun" w:cs="SimSun"/>
          <w:color w:val="231F20"/>
          <w:spacing w:val="3"/>
          <w:sz w:val="18"/>
          <w:szCs w:val="18"/>
        </w:rPr>
        <w:t>プロジェクト</w:t>
      </w:r>
      <w:r>
        <w:rPr>
          <w:rFonts w:ascii="ＭＳ 明朝" w:eastAsia="ＭＳ 明朝" w:hAnsi="ＭＳ 明朝" w:cs="ＭＳ 明朝"/>
          <w:color w:val="231F20"/>
          <w:spacing w:val="3"/>
          <w:sz w:val="18"/>
          <w:szCs w:val="18"/>
        </w:rPr>
        <w:t>上位</w:t>
      </w:r>
      <w:r>
        <w:rPr>
          <w:rFonts w:eastAsia="Arial"/>
          <w:color w:val="231F20"/>
          <w:spacing w:val="3"/>
          <w:sz w:val="18"/>
          <w:szCs w:val="18"/>
        </w:rPr>
        <w:t>20</w:t>
      </w:r>
      <w:r>
        <w:rPr>
          <w:rFonts w:ascii="SimSun" w:eastAsia="SimSun" w:hAnsi="SimSun" w:cs="SimSun"/>
          <w:color w:val="231F20"/>
          <w:spacing w:val="3"/>
          <w:sz w:val="18"/>
          <w:szCs w:val="18"/>
        </w:rPr>
        <w:t>件と中国の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プロジェクトを比較</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と</w:t>
      </w:r>
      <w:r>
        <w:rPr>
          <w:rFonts w:ascii="SimSun" w:eastAsia="SimSun" w:hAnsi="SimSun" w:cs="SimSun"/>
          <w:color w:val="231F20"/>
          <w:spacing w:val="3"/>
          <w:sz w:val="18"/>
          <w:szCs w:val="18"/>
        </w:rPr>
        <w:t>(</w:t>
      </w:r>
      <w:r>
        <w:rPr>
          <w:rFonts w:ascii="SimSun" w:eastAsia="SimSun" w:hAnsi="SimSun" w:cs="SimSun"/>
          <w:color w:val="231F20"/>
          <w:spacing w:val="3"/>
          <w:sz w:val="18"/>
          <w:szCs w:val="18"/>
        </w:rPr>
        <w:t>表</w:t>
      </w:r>
      <w:r>
        <w:rPr>
          <w:rFonts w:eastAsia="Arial"/>
          <w:color w:val="231F20"/>
          <w:spacing w:val="3"/>
          <w:sz w:val="18"/>
          <w:szCs w:val="18"/>
        </w:rPr>
        <w:t>9</w:t>
      </w:r>
      <w:r>
        <w:rPr>
          <w:rFonts w:ascii="SimSun" w:eastAsia="SimSun" w:hAnsi="SimSun" w:cs="SimSun"/>
          <w:color w:val="231F20"/>
          <w:spacing w:val="3"/>
          <w:sz w:val="18"/>
          <w:szCs w:val="18"/>
        </w:rPr>
        <w:t>、</w:t>
      </w:r>
      <w:r>
        <w:rPr>
          <w:rFonts w:eastAsia="Arial"/>
          <w:color w:val="231F20"/>
          <w:spacing w:val="3"/>
          <w:sz w:val="18"/>
          <w:szCs w:val="18"/>
        </w:rPr>
        <w:t>10</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個々の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プロジ</w:t>
      </w:r>
      <w:r>
        <w:rPr>
          <w:rFonts w:ascii="SimSun" w:eastAsia="SimSun" w:hAnsi="SimSun" w:cs="SimSun"/>
          <w:color w:val="231F20"/>
          <w:sz w:val="18"/>
          <w:szCs w:val="18"/>
        </w:rPr>
        <w:t>ェクトで見ると、中国主導の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プロジェクトの活動量と影響力はグローバル</w:t>
      </w:r>
      <w:r w:rsidR="0002231E">
        <w:rPr>
          <w:rFonts w:ascii="SimSun" w:eastAsia="SimSun" w:hAnsi="SimSun" w:cs="SimSun"/>
          <w:color w:val="231F20"/>
          <w:sz w:val="18"/>
          <w:szCs w:val="18"/>
        </w:rPr>
        <w:t>オープンソース</w:t>
      </w:r>
      <w:r>
        <w:rPr>
          <w:rFonts w:ascii="SimSun" w:eastAsia="SimSun" w:hAnsi="SimSun" w:cs="SimSun"/>
          <w:color w:val="231F20"/>
          <w:spacing w:val="-1"/>
          <w:sz w:val="18"/>
          <w:szCs w:val="18"/>
        </w:rPr>
        <w:t>プロジェクトの上位には遠く及ばないことが分かる。</w:t>
      </w:r>
    </w:p>
    <w:tbl>
      <w:tblPr>
        <w:tblStyle w:val="TableNormal"/>
        <w:tblW w:w="7984"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861"/>
        <w:gridCol w:w="2737"/>
        <w:gridCol w:w="1853"/>
        <w:gridCol w:w="2533"/>
      </w:tblGrid>
      <w:tr w:rsidR="00862892" w14:paraId="5D20D82A" w14:textId="77777777">
        <w:trPr>
          <w:trHeight w:val="272"/>
        </w:trPr>
        <w:tc>
          <w:tcPr>
            <w:tcW w:w="861" w:type="dxa"/>
          </w:tcPr>
          <w:p w14:paraId="4A1CCBBF" w14:textId="77777777" w:rsidR="00862892" w:rsidRDefault="00426BDF">
            <w:pPr>
              <w:spacing w:before="5" w:line="264" w:lineRule="exact"/>
              <w:ind w:firstLine="4"/>
              <w:textAlignment w:val="center"/>
            </w:pPr>
            <w:r>
              <w:drawing>
                <wp:inline distT="0" distB="0" distL="0" distR="0" wp14:anchorId="23BCCF8C" wp14:editId="1D7304DB">
                  <wp:extent cx="539496" cy="167640"/>
                  <wp:effectExtent l="0" t="0" r="0" b="0"/>
                  <wp:docPr id="745" name="IM 744"/>
                  <wp:cNvGraphicFramePr/>
                  <a:graphic xmlns:a="http://schemas.openxmlformats.org/drawingml/2006/main">
                    <a:graphicData uri="http://schemas.openxmlformats.org/drawingml/2006/picture">
                      <pic:pic xmlns:pic="http://schemas.openxmlformats.org/drawingml/2006/picture">
                        <pic:nvPicPr>
                          <pic:cNvPr id="744" name="IM 744"/>
                          <pic:cNvPicPr/>
                        </pic:nvPicPr>
                        <pic:blipFill>
                          <a:blip r:embed="rId51"/>
                          <a:stretch>
                            <a:fillRect/>
                          </a:stretch>
                        </pic:blipFill>
                        <pic:spPr>
                          <a:xfrm>
                            <a:off x="0" y="0"/>
                            <a:ext cx="539496" cy="167640"/>
                          </a:xfrm>
                          <a:prstGeom prst="rect">
                            <a:avLst/>
                          </a:prstGeom>
                        </pic:spPr>
                      </pic:pic>
                    </a:graphicData>
                  </a:graphic>
                </wp:inline>
              </w:drawing>
            </w:r>
          </w:p>
        </w:tc>
        <w:tc>
          <w:tcPr>
            <w:tcW w:w="4590" w:type="dxa"/>
            <w:gridSpan w:val="2"/>
          </w:tcPr>
          <w:p w14:paraId="4DC1409E" w14:textId="77777777" w:rsidR="00862892" w:rsidRDefault="00426BDF">
            <w:pPr>
              <w:spacing w:before="62" w:line="189" w:lineRule="exact"/>
              <w:ind w:left="61"/>
              <w:rPr>
                <w:sz w:val="15"/>
                <w:szCs w:val="15"/>
              </w:rPr>
            </w:pPr>
            <w:r>
              <w:drawing>
                <wp:anchor distT="0" distB="0" distL="0" distR="0" simplePos="0" relativeHeight="252484096" behindDoc="1" locked="0" layoutInCell="1" allowOverlap="1" wp14:anchorId="608DF49D" wp14:editId="4D17A6AB">
                  <wp:simplePos x="0" y="0"/>
                  <wp:positionH relativeFrom="column">
                    <wp:posOffset>-1270</wp:posOffset>
                  </wp:positionH>
                  <wp:positionV relativeFrom="paragraph">
                    <wp:posOffset>3682</wp:posOffset>
                  </wp:positionV>
                  <wp:extent cx="2912871" cy="167640"/>
                  <wp:effectExtent l="0" t="0" r="0" b="0"/>
                  <wp:wrapNone/>
                  <wp:docPr id="746" name="IM 745"/>
                  <wp:cNvGraphicFramePr/>
                  <a:graphic xmlns:a="http://schemas.openxmlformats.org/drawingml/2006/main">
                    <a:graphicData uri="http://schemas.openxmlformats.org/drawingml/2006/picture">
                      <pic:pic xmlns:pic="http://schemas.openxmlformats.org/drawingml/2006/picture">
                        <pic:nvPicPr>
                          <pic:cNvPr id="745" name="IM 745"/>
                          <pic:cNvPicPr/>
                        </pic:nvPicPr>
                        <pic:blipFill>
                          <a:blip r:embed="rId52"/>
                          <a:stretch>
                            <a:fillRect/>
                          </a:stretch>
                        </pic:blipFill>
                        <pic:spPr>
                          <a:xfrm>
                            <a:off x="0" y="0"/>
                            <a:ext cx="2912871" cy="167640"/>
                          </a:xfrm>
                          <a:prstGeom prst="rect">
                            <a:avLst/>
                          </a:prstGeom>
                        </pic:spPr>
                      </pic:pic>
                    </a:graphicData>
                  </a:graphic>
                </wp:anchor>
              </w:drawing>
            </w:r>
            <w:r>
              <w:rPr>
                <w:rFonts w:eastAsia="Arial"/>
                <w:b/>
                <w:bCs/>
                <w:color w:val="FFFFFF"/>
                <w:spacing w:val="8"/>
                <w:sz w:val="15"/>
                <w:szCs w:val="15"/>
              </w:rPr>
              <w:t>G</w:t>
            </w:r>
            <w:r>
              <w:rPr>
                <w:rFonts w:eastAsia="Arial"/>
                <w:b/>
                <w:bCs/>
                <w:color w:val="FFFFFF"/>
                <w:spacing w:val="6"/>
                <w:sz w:val="15"/>
                <w:szCs w:val="15"/>
              </w:rPr>
              <w:t>itHub</w:t>
            </w:r>
          </w:p>
        </w:tc>
        <w:tc>
          <w:tcPr>
            <w:tcW w:w="2533" w:type="dxa"/>
          </w:tcPr>
          <w:p w14:paraId="09D8CC43" w14:textId="77777777" w:rsidR="00862892" w:rsidRDefault="00426BDF">
            <w:pPr>
              <w:spacing w:before="5" w:line="264" w:lineRule="exact"/>
              <w:textAlignment w:val="center"/>
            </w:pPr>
            <w:r>
              <w:drawing>
                <wp:inline distT="0" distB="0" distL="0" distR="0" wp14:anchorId="06A55265" wp14:editId="0F56A4D1">
                  <wp:extent cx="1602485" cy="167640"/>
                  <wp:effectExtent l="0" t="0" r="0" b="0"/>
                  <wp:docPr id="747" name="IM 746"/>
                  <wp:cNvGraphicFramePr/>
                  <a:graphic xmlns:a="http://schemas.openxmlformats.org/drawingml/2006/main">
                    <a:graphicData uri="http://schemas.openxmlformats.org/drawingml/2006/picture">
                      <pic:pic xmlns:pic="http://schemas.openxmlformats.org/drawingml/2006/picture">
                        <pic:nvPicPr>
                          <pic:cNvPr id="746" name="IM 746"/>
                          <pic:cNvPicPr/>
                        </pic:nvPicPr>
                        <pic:blipFill>
                          <a:blip r:embed="rId53"/>
                          <a:stretch>
                            <a:fillRect/>
                          </a:stretch>
                        </pic:blipFill>
                        <pic:spPr>
                          <a:xfrm>
                            <a:off x="0" y="0"/>
                            <a:ext cx="1602485" cy="167640"/>
                          </a:xfrm>
                          <a:prstGeom prst="rect">
                            <a:avLst/>
                          </a:prstGeom>
                        </pic:spPr>
                      </pic:pic>
                    </a:graphicData>
                  </a:graphic>
                </wp:inline>
              </w:drawing>
            </w:r>
          </w:p>
        </w:tc>
      </w:tr>
      <w:tr w:rsidR="00862892" w14:paraId="0896B736" w14:textId="77777777">
        <w:trPr>
          <w:trHeight w:val="268"/>
        </w:trPr>
        <w:tc>
          <w:tcPr>
            <w:tcW w:w="861" w:type="dxa"/>
          </w:tcPr>
          <w:p w14:paraId="5011BB71" w14:textId="77777777" w:rsidR="00862892" w:rsidRDefault="00426BDF">
            <w:pPr>
              <w:spacing w:before="56" w:line="191" w:lineRule="exact"/>
              <w:ind w:left="74"/>
              <w:rPr>
                <w:sz w:val="15"/>
                <w:szCs w:val="15"/>
              </w:rPr>
            </w:pPr>
            <w:r>
              <w:rPr>
                <w:rFonts w:eastAsia="Arial"/>
                <w:color w:val="231F20"/>
                <w:spacing w:val="28"/>
                <w:sz w:val="15"/>
                <w:szCs w:val="15"/>
              </w:rPr>
              <w:t>l</w:t>
            </w:r>
          </w:p>
        </w:tc>
        <w:tc>
          <w:tcPr>
            <w:tcW w:w="4590" w:type="dxa"/>
            <w:gridSpan w:val="2"/>
          </w:tcPr>
          <w:p w14:paraId="5350C560" w14:textId="77777777" w:rsidR="00862892" w:rsidRDefault="00426BDF">
            <w:pPr>
              <w:spacing w:before="56" w:line="189" w:lineRule="exact"/>
              <w:ind w:left="66"/>
              <w:rPr>
                <w:sz w:val="15"/>
                <w:szCs w:val="15"/>
              </w:rPr>
            </w:pPr>
            <w:r>
              <w:rPr>
                <w:rFonts w:eastAsia="Arial"/>
                <w:color w:val="231F20"/>
                <w:sz w:val="15"/>
                <w:szCs w:val="15"/>
              </w:rPr>
              <w:t>NJDPSPG</w:t>
            </w:r>
            <w:r>
              <w:rPr>
                <w:rFonts w:eastAsia="Arial"/>
                <w:color w:val="231F20"/>
                <w:spacing w:val="80"/>
                <w:sz w:val="15"/>
                <w:szCs w:val="15"/>
              </w:rPr>
              <w:t>/</w:t>
            </w:r>
            <w:r>
              <w:rPr>
                <w:rFonts w:eastAsia="Arial"/>
                <w:color w:val="231F20"/>
                <w:sz w:val="15"/>
                <w:szCs w:val="15"/>
              </w:rPr>
              <w:t>WTDPEF</w:t>
            </w:r>
          </w:p>
        </w:tc>
        <w:tc>
          <w:tcPr>
            <w:tcW w:w="2533" w:type="dxa"/>
          </w:tcPr>
          <w:p w14:paraId="5CB0E038" w14:textId="77777777" w:rsidR="00862892" w:rsidRDefault="00426BDF">
            <w:pPr>
              <w:spacing w:before="83" w:line="201" w:lineRule="auto"/>
              <w:ind w:left="65"/>
              <w:rPr>
                <w:sz w:val="15"/>
                <w:szCs w:val="15"/>
              </w:rPr>
            </w:pPr>
            <w:r>
              <w:rPr>
                <w:rFonts w:eastAsia="Arial"/>
                <w:color w:val="231F20"/>
                <w:sz w:val="15"/>
                <w:szCs w:val="15"/>
              </w:rPr>
              <w:t>33070.68</w:t>
            </w:r>
          </w:p>
        </w:tc>
      </w:tr>
      <w:tr w:rsidR="00862892" w14:paraId="28295951" w14:textId="77777777">
        <w:trPr>
          <w:trHeight w:val="268"/>
        </w:trPr>
        <w:tc>
          <w:tcPr>
            <w:tcW w:w="861" w:type="dxa"/>
          </w:tcPr>
          <w:p w14:paraId="18FF578E" w14:textId="77777777" w:rsidR="00862892" w:rsidRDefault="00426BDF">
            <w:pPr>
              <w:spacing w:before="85" w:line="201" w:lineRule="auto"/>
              <w:ind w:left="66"/>
              <w:rPr>
                <w:sz w:val="15"/>
                <w:szCs w:val="15"/>
              </w:rPr>
            </w:pPr>
            <w:r>
              <w:rPr>
                <w:rFonts w:eastAsia="Arial"/>
                <w:color w:val="231F20"/>
                <w:sz w:val="15"/>
                <w:szCs w:val="15"/>
              </w:rPr>
              <w:t>2</w:t>
            </w:r>
          </w:p>
        </w:tc>
        <w:tc>
          <w:tcPr>
            <w:tcW w:w="4590" w:type="dxa"/>
            <w:gridSpan w:val="2"/>
          </w:tcPr>
          <w:p w14:paraId="16CE9A43" w14:textId="77777777" w:rsidR="00862892" w:rsidRDefault="00426BDF">
            <w:pPr>
              <w:spacing w:before="57" w:line="189" w:lineRule="exact"/>
              <w:ind w:left="57"/>
              <w:rPr>
                <w:sz w:val="15"/>
                <w:szCs w:val="15"/>
              </w:rPr>
            </w:pPr>
            <w:r>
              <w:rPr>
                <w:rFonts w:eastAsia="Arial"/>
                <w:color w:val="231F20"/>
                <w:spacing w:val="-3"/>
                <w:w w:val="82"/>
                <w:sz w:val="15"/>
                <w:szCs w:val="15"/>
              </w:rPr>
              <w:t>VUUFS/VUUFS</w:t>
            </w:r>
          </w:p>
        </w:tc>
        <w:tc>
          <w:tcPr>
            <w:tcW w:w="2533" w:type="dxa"/>
          </w:tcPr>
          <w:p w14:paraId="0F00AE3F" w14:textId="77777777" w:rsidR="00862892" w:rsidRDefault="00426BDF">
            <w:pPr>
              <w:spacing w:before="84" w:line="201" w:lineRule="auto"/>
              <w:ind w:left="63"/>
              <w:rPr>
                <w:sz w:val="15"/>
                <w:szCs w:val="15"/>
              </w:rPr>
            </w:pPr>
            <w:r>
              <w:rPr>
                <w:rFonts w:eastAsia="Arial"/>
                <w:color w:val="231F20"/>
                <w:spacing w:val="-1"/>
                <w:sz w:val="15"/>
                <w:szCs w:val="15"/>
              </w:rPr>
              <w:t>29879.</w:t>
            </w:r>
            <w:r>
              <w:rPr>
                <w:rFonts w:eastAsia="Arial"/>
                <w:color w:val="231F20"/>
                <w:sz w:val="15"/>
                <w:szCs w:val="15"/>
              </w:rPr>
              <w:t>26</w:t>
            </w:r>
          </w:p>
        </w:tc>
      </w:tr>
      <w:tr w:rsidR="00862892" w14:paraId="62C6B875" w14:textId="77777777">
        <w:trPr>
          <w:trHeight w:val="268"/>
        </w:trPr>
        <w:tc>
          <w:tcPr>
            <w:tcW w:w="861" w:type="dxa"/>
          </w:tcPr>
          <w:p w14:paraId="55543544" w14:textId="77777777" w:rsidR="00862892" w:rsidRDefault="00426BDF">
            <w:pPr>
              <w:spacing w:before="84" w:line="200" w:lineRule="auto"/>
              <w:ind w:left="69"/>
              <w:rPr>
                <w:sz w:val="15"/>
                <w:szCs w:val="15"/>
              </w:rPr>
            </w:pPr>
            <w:r>
              <w:rPr>
                <w:rFonts w:eastAsia="Arial"/>
                <w:color w:val="231F20"/>
                <w:sz w:val="15"/>
                <w:szCs w:val="15"/>
              </w:rPr>
              <w:t>3</w:t>
            </w:r>
          </w:p>
        </w:tc>
        <w:tc>
          <w:tcPr>
            <w:tcW w:w="4590" w:type="dxa"/>
            <w:gridSpan w:val="2"/>
          </w:tcPr>
          <w:p w14:paraId="1A8C5E6D" w14:textId="77777777" w:rsidR="00862892" w:rsidRDefault="00426BDF">
            <w:pPr>
              <w:spacing w:before="57" w:line="222" w:lineRule="auto"/>
              <w:ind w:left="102"/>
              <w:rPr>
                <w:sz w:val="15"/>
                <w:szCs w:val="15"/>
              </w:rPr>
            </w:pPr>
            <w:r>
              <w:rPr>
                <w:rFonts w:eastAsia="Arial"/>
                <w:color w:val="231F20"/>
                <w:spacing w:val="20"/>
                <w:sz w:val="15"/>
                <w:szCs w:val="15"/>
              </w:rPr>
              <w:t>.</w:t>
            </w:r>
            <w:r>
              <w:rPr>
                <w:rFonts w:eastAsia="Arial"/>
                <w:color w:val="231F20"/>
                <w:spacing w:val="17"/>
                <w:sz w:val="15"/>
                <w:szCs w:val="15"/>
              </w:rPr>
              <w:t xml:space="preserve">  </w:t>
            </w:r>
            <w:r>
              <w:rPr>
                <w:rFonts w:eastAsia="Arial"/>
                <w:color w:val="231F20"/>
                <w:sz w:val="15"/>
                <w:szCs w:val="15"/>
              </w:rPr>
              <w:t>jdsptpgu</w:t>
            </w:r>
            <w:r>
              <w:rPr>
                <w:rFonts w:eastAsia="Arial"/>
                <w:color w:val="231F20"/>
                <w:spacing w:val="17"/>
                <w:sz w:val="15"/>
                <w:szCs w:val="15"/>
              </w:rPr>
              <w:t>%</w:t>
            </w:r>
            <w:r>
              <w:rPr>
                <w:rFonts w:eastAsia="Arial"/>
                <w:color w:val="231F20"/>
                <w:sz w:val="15"/>
                <w:szCs w:val="15"/>
              </w:rPr>
              <w:t>pdt</w:t>
            </w:r>
            <w:r>
              <w:rPr>
                <w:rFonts w:eastAsia="Arial"/>
                <w:color w:val="231F20"/>
                <w:spacing w:val="17"/>
                <w:sz w:val="15"/>
                <w:szCs w:val="15"/>
              </w:rPr>
              <w:t>/</w:t>
            </w:r>
            <w:r>
              <w:rPr>
                <w:rFonts w:eastAsia="Arial"/>
                <w:color w:val="231F20"/>
                <w:sz w:val="15"/>
                <w:szCs w:val="15"/>
              </w:rPr>
              <w:t>b</w:t>
            </w:r>
            <w:r>
              <w:rPr>
                <w:rFonts w:eastAsia="Arial"/>
                <w:color w:val="231F20"/>
                <w:spacing w:val="17"/>
                <w:sz w:val="15"/>
                <w:szCs w:val="15"/>
              </w:rPr>
              <w:t>[</w:t>
            </w:r>
            <w:r>
              <w:rPr>
                <w:rFonts w:eastAsia="Arial"/>
                <w:color w:val="231F20"/>
                <w:sz w:val="15"/>
                <w:szCs w:val="15"/>
              </w:rPr>
              <w:t>vsf</w:t>
            </w:r>
            <w:r>
              <w:rPr>
                <w:rFonts w:eastAsia="Arial"/>
                <w:color w:val="231F20"/>
                <w:spacing w:val="17"/>
                <w:sz w:val="15"/>
                <w:szCs w:val="15"/>
              </w:rPr>
              <w:t>-</w:t>
            </w:r>
            <w:r>
              <w:rPr>
                <w:rFonts w:eastAsia="Arial"/>
                <w:color w:val="231F20"/>
                <w:sz w:val="15"/>
                <w:szCs w:val="15"/>
              </w:rPr>
              <w:t>epdt</w:t>
            </w:r>
          </w:p>
        </w:tc>
        <w:tc>
          <w:tcPr>
            <w:tcW w:w="2533" w:type="dxa"/>
          </w:tcPr>
          <w:p w14:paraId="160F4495" w14:textId="77777777" w:rsidR="00862892" w:rsidRDefault="00426BDF">
            <w:pPr>
              <w:spacing w:before="84" w:line="200" w:lineRule="auto"/>
              <w:ind w:left="63"/>
              <w:rPr>
                <w:sz w:val="15"/>
                <w:szCs w:val="15"/>
              </w:rPr>
            </w:pPr>
            <w:r>
              <w:rPr>
                <w:rFonts w:eastAsia="Arial"/>
                <w:color w:val="231F20"/>
                <w:spacing w:val="-4"/>
                <w:sz w:val="15"/>
                <w:szCs w:val="15"/>
              </w:rPr>
              <w:t>2</w:t>
            </w:r>
            <w:r>
              <w:rPr>
                <w:rFonts w:eastAsia="Arial"/>
                <w:color w:val="231F20"/>
                <w:spacing w:val="-2"/>
                <w:sz w:val="15"/>
                <w:szCs w:val="15"/>
              </w:rPr>
              <w:t>5973.92</w:t>
            </w:r>
          </w:p>
        </w:tc>
      </w:tr>
      <w:tr w:rsidR="00862892" w14:paraId="6C8E5F9C" w14:textId="77777777">
        <w:trPr>
          <w:trHeight w:val="267"/>
        </w:trPr>
        <w:tc>
          <w:tcPr>
            <w:tcW w:w="861" w:type="dxa"/>
          </w:tcPr>
          <w:p w14:paraId="7C9F4069" w14:textId="77777777" w:rsidR="00862892" w:rsidRDefault="00426BDF">
            <w:pPr>
              <w:spacing w:before="86" w:line="200" w:lineRule="auto"/>
              <w:ind w:left="67"/>
              <w:rPr>
                <w:sz w:val="15"/>
                <w:szCs w:val="15"/>
              </w:rPr>
            </w:pPr>
            <w:r>
              <w:rPr>
                <w:rFonts w:eastAsia="Arial"/>
                <w:color w:val="231F20"/>
                <w:sz w:val="15"/>
                <w:szCs w:val="15"/>
              </w:rPr>
              <w:t>4</w:t>
            </w:r>
          </w:p>
        </w:tc>
        <w:tc>
          <w:tcPr>
            <w:tcW w:w="4590" w:type="dxa"/>
            <w:gridSpan w:val="2"/>
          </w:tcPr>
          <w:p w14:paraId="0476E92B" w14:textId="77777777" w:rsidR="00862892" w:rsidRDefault="00426BDF">
            <w:pPr>
              <w:spacing w:before="5" w:line="244" w:lineRule="exact"/>
              <w:ind w:firstLine="51"/>
              <w:textAlignment w:val="center"/>
            </w:pPr>
            <w:r>
              <w:drawing>
                <wp:inline distT="0" distB="0" distL="0" distR="0" wp14:anchorId="09FD9B47" wp14:editId="613AB2DB">
                  <wp:extent cx="1208760" cy="154685"/>
                  <wp:effectExtent l="0" t="0" r="0" b="0"/>
                  <wp:docPr id="748" name="IM 747"/>
                  <wp:cNvGraphicFramePr/>
                  <a:graphic xmlns:a="http://schemas.openxmlformats.org/drawingml/2006/main">
                    <a:graphicData uri="http://schemas.openxmlformats.org/drawingml/2006/picture">
                      <pic:pic xmlns:pic="http://schemas.openxmlformats.org/drawingml/2006/picture">
                        <pic:nvPicPr>
                          <pic:cNvPr id="747" name="IM 747"/>
                          <pic:cNvPicPr/>
                        </pic:nvPicPr>
                        <pic:blipFill>
                          <a:blip r:embed="rId54"/>
                          <a:stretch>
                            <a:fillRect/>
                          </a:stretch>
                        </pic:blipFill>
                        <pic:spPr>
                          <a:xfrm>
                            <a:off x="0" y="0"/>
                            <a:ext cx="1208760" cy="154685"/>
                          </a:xfrm>
                          <a:prstGeom prst="rect">
                            <a:avLst/>
                          </a:prstGeom>
                        </pic:spPr>
                      </pic:pic>
                    </a:graphicData>
                  </a:graphic>
                </wp:inline>
              </w:drawing>
            </w:r>
          </w:p>
        </w:tc>
        <w:tc>
          <w:tcPr>
            <w:tcW w:w="2533" w:type="dxa"/>
          </w:tcPr>
          <w:p w14:paraId="60DBD52F" w14:textId="77777777" w:rsidR="00862892" w:rsidRDefault="00426BDF">
            <w:pPr>
              <w:spacing w:before="84" w:line="201" w:lineRule="auto"/>
              <w:ind w:left="63"/>
              <w:rPr>
                <w:sz w:val="15"/>
                <w:szCs w:val="15"/>
              </w:rPr>
            </w:pPr>
            <w:r>
              <w:rPr>
                <w:rFonts w:eastAsia="Arial"/>
                <w:color w:val="231F20"/>
                <w:spacing w:val="-2"/>
                <w:sz w:val="15"/>
                <w:szCs w:val="15"/>
              </w:rPr>
              <w:t>25358.5</w:t>
            </w:r>
            <w:r>
              <w:rPr>
                <w:rFonts w:eastAsia="Arial"/>
                <w:color w:val="231F20"/>
                <w:spacing w:val="-1"/>
                <w:sz w:val="15"/>
                <w:szCs w:val="15"/>
              </w:rPr>
              <w:t>7</w:t>
            </w:r>
          </w:p>
        </w:tc>
      </w:tr>
      <w:tr w:rsidR="00862892" w14:paraId="70A38231" w14:textId="77777777">
        <w:trPr>
          <w:trHeight w:val="268"/>
        </w:trPr>
        <w:tc>
          <w:tcPr>
            <w:tcW w:w="861" w:type="dxa"/>
          </w:tcPr>
          <w:p w14:paraId="2CF6E753" w14:textId="77777777" w:rsidR="00862892" w:rsidRDefault="00426BDF">
            <w:pPr>
              <w:spacing w:before="87" w:line="198" w:lineRule="auto"/>
              <w:ind w:left="70"/>
              <w:rPr>
                <w:sz w:val="15"/>
                <w:szCs w:val="15"/>
              </w:rPr>
            </w:pPr>
            <w:r>
              <w:rPr>
                <w:rFonts w:eastAsia="Arial"/>
                <w:color w:val="231F20"/>
                <w:sz w:val="15"/>
                <w:szCs w:val="15"/>
              </w:rPr>
              <w:t>5</w:t>
            </w:r>
          </w:p>
        </w:tc>
        <w:tc>
          <w:tcPr>
            <w:tcW w:w="4590" w:type="dxa"/>
            <w:gridSpan w:val="2"/>
          </w:tcPr>
          <w:p w14:paraId="1715142D" w14:textId="77777777" w:rsidR="00862892" w:rsidRDefault="00426BDF">
            <w:pPr>
              <w:spacing w:before="57" w:line="183" w:lineRule="exact"/>
              <w:ind w:left="57"/>
              <w:rPr>
                <w:sz w:val="15"/>
                <w:szCs w:val="15"/>
              </w:rPr>
            </w:pPr>
            <w:r>
              <w:rPr>
                <w:rFonts w:eastAsia="Arial"/>
                <w:color w:val="231F20"/>
                <w:spacing w:val="-18"/>
                <w:sz w:val="15"/>
                <w:szCs w:val="15"/>
              </w:rPr>
              <w:t>/</w:t>
            </w:r>
            <w:r>
              <w:rPr>
                <w:rFonts w:eastAsia="Arial"/>
                <w:color w:val="231F20"/>
                <w:spacing w:val="-10"/>
                <w:sz w:val="15"/>
                <w:szCs w:val="15"/>
              </w:rPr>
              <w:t>JY04/OJYQLHT</w:t>
            </w:r>
          </w:p>
        </w:tc>
        <w:tc>
          <w:tcPr>
            <w:tcW w:w="2533" w:type="dxa"/>
          </w:tcPr>
          <w:p w14:paraId="1EB3BE98" w14:textId="77777777" w:rsidR="00862892" w:rsidRDefault="00426BDF">
            <w:pPr>
              <w:spacing w:before="57" w:line="190" w:lineRule="exact"/>
              <w:ind w:left="64"/>
              <w:rPr>
                <w:sz w:val="15"/>
                <w:szCs w:val="15"/>
              </w:rPr>
            </w:pPr>
            <w:r>
              <w:rPr>
                <w:rFonts w:eastAsia="Arial"/>
                <w:color w:val="231F20"/>
                <w:spacing w:val="6"/>
                <w:sz w:val="15"/>
                <w:szCs w:val="15"/>
              </w:rPr>
              <w:t>2</w:t>
            </w:r>
            <w:r>
              <w:rPr>
                <w:rFonts w:eastAsia="Arial"/>
                <w:color w:val="231F20"/>
                <w:sz w:val="15"/>
                <w:szCs w:val="15"/>
              </w:rPr>
              <w:t>l</w:t>
            </w:r>
            <w:r>
              <w:rPr>
                <w:rFonts w:eastAsia="Arial"/>
                <w:color w:val="231F20"/>
                <w:spacing w:val="4"/>
                <w:sz w:val="15"/>
                <w:szCs w:val="15"/>
              </w:rPr>
              <w:t>359.84</w:t>
            </w:r>
          </w:p>
        </w:tc>
      </w:tr>
      <w:tr w:rsidR="00862892" w14:paraId="63B8CB53" w14:textId="77777777">
        <w:trPr>
          <w:trHeight w:val="495"/>
        </w:trPr>
        <w:tc>
          <w:tcPr>
            <w:tcW w:w="861" w:type="dxa"/>
          </w:tcPr>
          <w:p w14:paraId="4BC67BC0" w14:textId="77777777" w:rsidR="00862892" w:rsidRDefault="00426BDF">
            <w:pPr>
              <w:spacing w:before="87" w:line="199" w:lineRule="auto"/>
              <w:ind w:left="64"/>
              <w:rPr>
                <w:sz w:val="15"/>
                <w:szCs w:val="15"/>
              </w:rPr>
            </w:pPr>
            <w:r>
              <w:rPr>
                <w:rFonts w:eastAsia="Arial"/>
                <w:color w:val="231F20"/>
                <w:sz w:val="15"/>
                <w:szCs w:val="15"/>
              </w:rPr>
              <w:t>6</w:t>
            </w:r>
          </w:p>
        </w:tc>
        <w:tc>
          <w:tcPr>
            <w:tcW w:w="2737" w:type="dxa"/>
            <w:tcBorders>
              <w:right w:val="none" w:sz="8" w:space="0" w:color="000000"/>
            </w:tcBorders>
          </w:tcPr>
          <w:p w14:paraId="18864899" w14:textId="77777777" w:rsidR="00862892" w:rsidRDefault="00426BDF">
            <w:pPr>
              <w:spacing w:before="58" w:line="189" w:lineRule="exact"/>
              <w:ind w:left="60"/>
              <w:rPr>
                <w:sz w:val="15"/>
                <w:szCs w:val="15"/>
              </w:rPr>
            </w:pPr>
            <w:r>
              <w:rPr>
                <w:rFonts w:eastAsia="Arial"/>
                <w:color w:val="231F20"/>
                <w:spacing w:val="-3"/>
                <w:w w:val="83"/>
                <w:sz w:val="15"/>
                <w:szCs w:val="15"/>
              </w:rPr>
              <w:t>STUDPOUSJCVUJPOT/STU-DPOUSJCVUJPOT</w:t>
            </w:r>
          </w:p>
          <w:p w14:paraId="729BD2DF" w14:textId="77777777" w:rsidR="00862892" w:rsidRDefault="00426BDF">
            <w:pPr>
              <w:spacing w:before="6" w:line="241" w:lineRule="exact"/>
              <w:ind w:firstLine="55"/>
              <w:textAlignment w:val="center"/>
            </w:pPr>
            <w:r>
              <w:drawing>
                <wp:inline distT="0" distB="0" distL="0" distR="0" wp14:anchorId="23EC6103" wp14:editId="3E5287AE">
                  <wp:extent cx="425767" cy="153035"/>
                  <wp:effectExtent l="0" t="0" r="0" b="0"/>
                  <wp:docPr id="749" name="IM 748"/>
                  <wp:cNvGraphicFramePr/>
                  <a:graphic xmlns:a="http://schemas.openxmlformats.org/drawingml/2006/main">
                    <a:graphicData uri="http://schemas.openxmlformats.org/drawingml/2006/picture">
                      <pic:pic xmlns:pic="http://schemas.openxmlformats.org/drawingml/2006/picture">
                        <pic:nvPicPr>
                          <pic:cNvPr id="748" name="IM 748"/>
                          <pic:cNvPicPr/>
                        </pic:nvPicPr>
                        <pic:blipFill>
                          <a:blip r:embed="rId55"/>
                          <a:stretch>
                            <a:fillRect/>
                          </a:stretch>
                        </pic:blipFill>
                        <pic:spPr>
                          <a:xfrm>
                            <a:off x="0" y="0"/>
                            <a:ext cx="425767" cy="153035"/>
                          </a:xfrm>
                          <a:prstGeom prst="rect">
                            <a:avLst/>
                          </a:prstGeom>
                        </pic:spPr>
                      </pic:pic>
                    </a:graphicData>
                  </a:graphic>
                </wp:inline>
              </w:drawing>
            </w:r>
          </w:p>
        </w:tc>
        <w:tc>
          <w:tcPr>
            <w:tcW w:w="1853" w:type="dxa"/>
            <w:tcBorders>
              <w:left w:val="none" w:sz="8" w:space="0" w:color="000000"/>
            </w:tcBorders>
          </w:tcPr>
          <w:p w14:paraId="5EF5A52E" w14:textId="77777777" w:rsidR="00862892" w:rsidRDefault="00426BDF">
            <w:pPr>
              <w:spacing w:before="6" w:line="244" w:lineRule="exact"/>
              <w:textAlignment w:val="center"/>
            </w:pPr>
            <w:r>
              <w:drawing>
                <wp:inline distT="0" distB="0" distL="0" distR="0" wp14:anchorId="7F2C0502" wp14:editId="56C92605">
                  <wp:extent cx="1175067" cy="154686"/>
                  <wp:effectExtent l="0" t="0" r="0" b="0"/>
                  <wp:docPr id="750" name="IM 749"/>
                  <wp:cNvGraphicFramePr/>
                  <a:graphic xmlns:a="http://schemas.openxmlformats.org/drawingml/2006/main">
                    <a:graphicData uri="http://schemas.openxmlformats.org/drawingml/2006/picture">
                      <pic:pic xmlns:pic="http://schemas.openxmlformats.org/drawingml/2006/picture">
                        <pic:nvPicPr>
                          <pic:cNvPr id="749" name="IM 749"/>
                          <pic:cNvPicPr/>
                        </pic:nvPicPr>
                        <pic:blipFill>
                          <a:blip r:embed="rId56"/>
                          <a:stretch>
                            <a:fillRect/>
                          </a:stretch>
                        </pic:blipFill>
                        <pic:spPr>
                          <a:xfrm>
                            <a:off x="0" y="0"/>
                            <a:ext cx="1175067" cy="154686"/>
                          </a:xfrm>
                          <a:prstGeom prst="rect">
                            <a:avLst/>
                          </a:prstGeom>
                        </pic:spPr>
                      </pic:pic>
                    </a:graphicData>
                  </a:graphic>
                </wp:inline>
              </w:drawing>
            </w:r>
          </w:p>
        </w:tc>
        <w:tc>
          <w:tcPr>
            <w:tcW w:w="2533" w:type="dxa"/>
          </w:tcPr>
          <w:p w14:paraId="10CEAC68" w14:textId="77777777" w:rsidR="00862892" w:rsidRDefault="00426BDF">
            <w:pPr>
              <w:spacing w:before="58" w:line="189" w:lineRule="exact"/>
              <w:ind w:left="61"/>
              <w:rPr>
                <w:sz w:val="15"/>
                <w:szCs w:val="15"/>
              </w:rPr>
            </w:pPr>
            <w:r>
              <w:rPr>
                <w:rFonts w:eastAsia="Arial"/>
                <w:color w:val="231F20"/>
                <w:spacing w:val="-1"/>
                <w:sz w:val="15"/>
                <w:szCs w:val="15"/>
              </w:rPr>
              <w:t>l</w:t>
            </w:r>
            <w:r>
              <w:rPr>
                <w:rFonts w:eastAsia="Arial"/>
                <w:color w:val="231F20"/>
                <w:spacing w:val="-2"/>
                <w:sz w:val="15"/>
                <w:szCs w:val="15"/>
              </w:rPr>
              <w:t>92</w:t>
            </w:r>
            <w:r>
              <w:rPr>
                <w:rFonts w:eastAsia="Arial"/>
                <w:color w:val="231F20"/>
                <w:spacing w:val="-1"/>
                <w:sz w:val="15"/>
                <w:szCs w:val="15"/>
              </w:rPr>
              <w:t>43.76</w:t>
            </w:r>
          </w:p>
        </w:tc>
      </w:tr>
      <w:tr w:rsidR="00862892" w14:paraId="73AF0C77" w14:textId="77777777">
        <w:trPr>
          <w:trHeight w:val="268"/>
        </w:trPr>
        <w:tc>
          <w:tcPr>
            <w:tcW w:w="861" w:type="dxa"/>
          </w:tcPr>
          <w:p w14:paraId="435D1C2C" w14:textId="77777777" w:rsidR="00862892" w:rsidRDefault="00426BDF">
            <w:pPr>
              <w:spacing w:before="87" w:line="199" w:lineRule="auto"/>
              <w:ind w:left="68"/>
              <w:rPr>
                <w:sz w:val="15"/>
                <w:szCs w:val="15"/>
              </w:rPr>
            </w:pPr>
            <w:r>
              <w:rPr>
                <w:rFonts w:eastAsia="Arial"/>
                <w:color w:val="231F20"/>
                <w:sz w:val="15"/>
                <w:szCs w:val="15"/>
              </w:rPr>
              <w:t>7</w:t>
            </w:r>
          </w:p>
        </w:tc>
        <w:tc>
          <w:tcPr>
            <w:tcW w:w="4590" w:type="dxa"/>
            <w:gridSpan w:val="2"/>
          </w:tcPr>
          <w:p w14:paraId="660EA8D6" w14:textId="77777777" w:rsidR="00862892" w:rsidRDefault="00426BDF">
            <w:pPr>
              <w:spacing w:before="59" w:line="222" w:lineRule="auto"/>
              <w:ind w:left="64"/>
              <w:rPr>
                <w:sz w:val="15"/>
                <w:szCs w:val="15"/>
              </w:rPr>
            </w:pPr>
            <w:r>
              <w:rPr>
                <w:rFonts w:eastAsia="Arial"/>
                <w:color w:val="231F20"/>
                <w:sz w:val="15"/>
                <w:szCs w:val="15"/>
              </w:rPr>
              <w:t>FEVDBUJPO</w:t>
            </w:r>
            <w:r>
              <w:rPr>
                <w:rFonts w:eastAsia="Arial"/>
                <w:color w:val="231F20"/>
                <w:spacing w:val="84"/>
                <w:sz w:val="15"/>
                <w:szCs w:val="15"/>
              </w:rPr>
              <w:t>/</w:t>
            </w:r>
            <w:r>
              <w:rPr>
                <w:rFonts w:eastAsia="Arial"/>
                <w:color w:val="231F20"/>
                <w:spacing w:val="78"/>
                <w:sz w:val="15"/>
                <w:szCs w:val="15"/>
              </w:rPr>
              <w:t>(</w:t>
            </w:r>
            <w:r>
              <w:rPr>
                <w:rFonts w:eastAsia="Arial"/>
                <w:color w:val="231F20"/>
                <w:sz w:val="15"/>
                <w:szCs w:val="15"/>
              </w:rPr>
              <w:t>JU</w:t>
            </w:r>
            <w:r>
              <w:rPr>
                <w:rFonts w:eastAsia="Arial"/>
                <w:color w:val="231F20"/>
                <w:spacing w:val="78"/>
                <w:sz w:val="15"/>
                <w:szCs w:val="15"/>
              </w:rPr>
              <w:t>)</w:t>
            </w:r>
            <w:r>
              <w:rPr>
                <w:rFonts w:eastAsia="Arial"/>
                <w:color w:val="231F20"/>
                <w:sz w:val="15"/>
                <w:szCs w:val="15"/>
              </w:rPr>
              <w:t>VC</w:t>
            </w:r>
            <w:r>
              <w:rPr>
                <w:rFonts w:eastAsia="Arial"/>
                <w:color w:val="231F20"/>
                <w:spacing w:val="78"/>
                <w:sz w:val="15"/>
                <w:szCs w:val="15"/>
              </w:rPr>
              <w:t>(</w:t>
            </w:r>
            <w:r>
              <w:rPr>
                <w:rFonts w:eastAsia="Arial"/>
                <w:color w:val="231F20"/>
                <w:sz w:val="15"/>
                <w:szCs w:val="15"/>
              </w:rPr>
              <w:t>SBEVBUJPO</w:t>
            </w:r>
            <w:r>
              <w:rPr>
                <w:rFonts w:eastAsia="Arial"/>
                <w:color w:val="231F20"/>
                <w:spacing w:val="78"/>
                <w:sz w:val="15"/>
                <w:szCs w:val="15"/>
              </w:rPr>
              <w:t xml:space="preserve"> -202</w:t>
            </w:r>
            <w:r>
              <w:rPr>
                <w:rFonts w:eastAsia="Arial"/>
                <w:color w:val="231F20"/>
                <w:sz w:val="15"/>
                <w:szCs w:val="15"/>
              </w:rPr>
              <w:t>l</w:t>
            </w:r>
            <w:r>
              <w:rPr>
                <w:rFonts w:eastAsia="Arial"/>
                <w:color w:val="231F20"/>
                <w:spacing w:val="78"/>
                <w:sz w:val="15"/>
                <w:szCs w:val="15"/>
              </w:rPr>
              <w:t>)</w:t>
            </w:r>
          </w:p>
        </w:tc>
        <w:tc>
          <w:tcPr>
            <w:tcW w:w="2533" w:type="dxa"/>
          </w:tcPr>
          <w:p w14:paraId="5B700650" w14:textId="77777777" w:rsidR="00862892" w:rsidRDefault="00426BDF">
            <w:pPr>
              <w:spacing w:before="84" w:line="204" w:lineRule="auto"/>
              <w:ind w:left="61"/>
              <w:rPr>
                <w:sz w:val="15"/>
                <w:szCs w:val="15"/>
              </w:rPr>
            </w:pPr>
            <w:r>
              <w:rPr>
                <w:rFonts w:eastAsia="Arial"/>
                <w:color w:val="231F20"/>
                <w:sz w:val="15"/>
                <w:szCs w:val="15"/>
              </w:rPr>
              <w:t>l</w:t>
            </w:r>
            <w:r>
              <w:rPr>
                <w:rFonts w:eastAsia="Arial"/>
                <w:color w:val="231F20"/>
                <w:spacing w:val="2"/>
                <w:sz w:val="15"/>
                <w:szCs w:val="15"/>
              </w:rPr>
              <w:t>9025</w:t>
            </w:r>
            <w:r>
              <w:rPr>
                <w:rFonts w:eastAsia="Arial"/>
                <w:color w:val="231F20"/>
                <w:spacing w:val="1"/>
                <w:sz w:val="15"/>
                <w:szCs w:val="15"/>
              </w:rPr>
              <w:t>.</w:t>
            </w:r>
            <w:r>
              <w:rPr>
                <w:rFonts w:eastAsia="Arial"/>
                <w:color w:val="231F20"/>
                <w:sz w:val="15"/>
                <w:szCs w:val="15"/>
              </w:rPr>
              <w:t>l</w:t>
            </w:r>
            <w:r>
              <w:rPr>
                <w:rFonts w:eastAsia="Arial"/>
                <w:color w:val="231F20"/>
                <w:spacing w:val="1"/>
                <w:sz w:val="15"/>
                <w:szCs w:val="15"/>
              </w:rPr>
              <w:t>2</w:t>
            </w:r>
          </w:p>
        </w:tc>
      </w:tr>
      <w:tr w:rsidR="00862892" w14:paraId="414BA272" w14:textId="77777777">
        <w:trPr>
          <w:trHeight w:val="267"/>
        </w:trPr>
        <w:tc>
          <w:tcPr>
            <w:tcW w:w="861" w:type="dxa"/>
          </w:tcPr>
          <w:p w14:paraId="1D7E3688" w14:textId="77777777" w:rsidR="00862892" w:rsidRDefault="00426BDF">
            <w:pPr>
              <w:spacing w:before="86" w:line="201" w:lineRule="auto"/>
              <w:ind w:left="67"/>
              <w:rPr>
                <w:sz w:val="15"/>
                <w:szCs w:val="15"/>
              </w:rPr>
            </w:pPr>
            <w:r>
              <w:rPr>
                <w:rFonts w:eastAsia="Arial"/>
                <w:color w:val="231F20"/>
                <w:sz w:val="15"/>
                <w:szCs w:val="15"/>
              </w:rPr>
              <w:t>8</w:t>
            </w:r>
          </w:p>
        </w:tc>
        <w:tc>
          <w:tcPr>
            <w:tcW w:w="4590" w:type="dxa"/>
            <w:gridSpan w:val="2"/>
          </w:tcPr>
          <w:p w14:paraId="0DFEB848" w14:textId="77777777" w:rsidR="00862892" w:rsidRDefault="00426BDF">
            <w:pPr>
              <w:spacing w:before="59" w:line="237" w:lineRule="auto"/>
              <w:ind w:left="61"/>
              <w:rPr>
                <w:sz w:val="15"/>
                <w:szCs w:val="15"/>
              </w:rPr>
            </w:pPr>
            <w:r>
              <w:rPr>
                <w:rFonts w:eastAsia="Arial"/>
                <w:color w:val="231F20"/>
                <w:sz w:val="15"/>
                <w:szCs w:val="15"/>
              </w:rPr>
              <w:t>lvcfsofuft</w:t>
            </w:r>
            <w:r>
              <w:rPr>
                <w:rFonts w:eastAsia="Arial"/>
                <w:color w:val="231F20"/>
                <w:spacing w:val="2"/>
                <w:sz w:val="15"/>
                <w:szCs w:val="15"/>
              </w:rPr>
              <w:t>/</w:t>
            </w:r>
            <w:r>
              <w:rPr>
                <w:rFonts w:eastAsia="Arial"/>
                <w:color w:val="231F20"/>
                <w:spacing w:val="1"/>
                <w:sz w:val="15"/>
                <w:szCs w:val="15"/>
              </w:rPr>
              <w:t xml:space="preserve"> ,</w:t>
            </w:r>
            <w:r>
              <w:rPr>
                <w:rFonts w:eastAsia="Arial"/>
                <w:color w:val="231F20"/>
                <w:sz w:val="15"/>
                <w:szCs w:val="15"/>
              </w:rPr>
              <w:t>vcfsofuft</w:t>
            </w:r>
          </w:p>
        </w:tc>
        <w:tc>
          <w:tcPr>
            <w:tcW w:w="2533" w:type="dxa"/>
          </w:tcPr>
          <w:p w14:paraId="7FF05075" w14:textId="77777777" w:rsidR="00862892" w:rsidRDefault="00426BDF">
            <w:pPr>
              <w:spacing w:before="59" w:line="189" w:lineRule="exact"/>
              <w:ind w:left="61"/>
              <w:rPr>
                <w:sz w:val="15"/>
                <w:szCs w:val="15"/>
              </w:rPr>
            </w:pPr>
            <w:r>
              <w:rPr>
                <w:rFonts w:eastAsia="Arial"/>
                <w:color w:val="231F20"/>
                <w:spacing w:val="-2"/>
                <w:sz w:val="15"/>
                <w:szCs w:val="15"/>
              </w:rPr>
              <w:t>l</w:t>
            </w:r>
            <w:r>
              <w:rPr>
                <w:rFonts w:eastAsia="Arial"/>
                <w:color w:val="231F20"/>
                <w:spacing w:val="-4"/>
                <w:sz w:val="15"/>
                <w:szCs w:val="15"/>
              </w:rPr>
              <w:t>60</w:t>
            </w:r>
            <w:r>
              <w:rPr>
                <w:rFonts w:eastAsia="Arial"/>
                <w:color w:val="231F20"/>
                <w:spacing w:val="-3"/>
                <w:sz w:val="15"/>
                <w:szCs w:val="15"/>
              </w:rPr>
              <w:t>7</w:t>
            </w:r>
            <w:r>
              <w:rPr>
                <w:rFonts w:eastAsia="Arial"/>
                <w:color w:val="231F20"/>
                <w:spacing w:val="-2"/>
                <w:sz w:val="15"/>
                <w:szCs w:val="15"/>
              </w:rPr>
              <w:t>5.66</w:t>
            </w:r>
          </w:p>
        </w:tc>
      </w:tr>
      <w:tr w:rsidR="00862892" w14:paraId="23967BA4" w14:textId="77777777">
        <w:trPr>
          <w:trHeight w:val="268"/>
        </w:trPr>
        <w:tc>
          <w:tcPr>
            <w:tcW w:w="861" w:type="dxa"/>
          </w:tcPr>
          <w:p w14:paraId="0DA3D8B1" w14:textId="77777777" w:rsidR="00862892" w:rsidRDefault="00426BDF">
            <w:pPr>
              <w:spacing w:before="87" w:line="198" w:lineRule="auto"/>
              <w:ind w:left="66"/>
              <w:rPr>
                <w:sz w:val="15"/>
                <w:szCs w:val="15"/>
              </w:rPr>
            </w:pPr>
            <w:r>
              <w:rPr>
                <w:rFonts w:eastAsia="Arial"/>
                <w:color w:val="231F20"/>
                <w:sz w:val="15"/>
                <w:szCs w:val="15"/>
              </w:rPr>
              <w:t>9</w:t>
            </w:r>
          </w:p>
        </w:tc>
        <w:tc>
          <w:tcPr>
            <w:tcW w:w="4590" w:type="dxa"/>
            <w:gridSpan w:val="2"/>
          </w:tcPr>
          <w:p w14:paraId="61BCB9A4" w14:textId="77777777" w:rsidR="00862892" w:rsidRDefault="00426BDF">
            <w:pPr>
              <w:spacing w:before="59" w:line="225" w:lineRule="auto"/>
              <w:ind w:left="63"/>
              <w:rPr>
                <w:sz w:val="15"/>
                <w:szCs w:val="15"/>
              </w:rPr>
            </w:pPr>
            <w:r>
              <w:rPr>
                <w:rFonts w:eastAsia="Arial"/>
                <w:color w:val="231F20"/>
                <w:sz w:val="15"/>
                <w:szCs w:val="15"/>
              </w:rPr>
              <w:t>qzupsdi</w:t>
            </w:r>
            <w:r>
              <w:rPr>
                <w:rFonts w:eastAsia="Arial"/>
                <w:color w:val="231F20"/>
                <w:spacing w:val="1415"/>
                <w:sz w:val="15"/>
                <w:szCs w:val="15"/>
              </w:rPr>
              <w:t>/</w:t>
            </w:r>
            <w:r>
              <w:rPr>
                <w:rFonts w:eastAsia="Arial"/>
                <w:color w:val="231F20"/>
                <w:sz w:val="15"/>
                <w:szCs w:val="15"/>
              </w:rPr>
              <w:t>qzupsdi</w:t>
            </w:r>
          </w:p>
        </w:tc>
        <w:tc>
          <w:tcPr>
            <w:tcW w:w="2533" w:type="dxa"/>
          </w:tcPr>
          <w:p w14:paraId="202AC363" w14:textId="77777777" w:rsidR="00862892" w:rsidRDefault="00426BDF">
            <w:pPr>
              <w:spacing w:before="59" w:line="190" w:lineRule="exact"/>
              <w:ind w:left="61"/>
              <w:rPr>
                <w:sz w:val="15"/>
                <w:szCs w:val="15"/>
              </w:rPr>
            </w:pPr>
            <w:r>
              <w:rPr>
                <w:rFonts w:eastAsia="Arial"/>
                <w:color w:val="231F20"/>
                <w:spacing w:val="-1"/>
                <w:sz w:val="15"/>
                <w:szCs w:val="15"/>
              </w:rPr>
              <w:t>l</w:t>
            </w:r>
            <w:r>
              <w:rPr>
                <w:rFonts w:eastAsia="Arial"/>
                <w:color w:val="231F20"/>
                <w:spacing w:val="-2"/>
                <w:sz w:val="15"/>
                <w:szCs w:val="15"/>
              </w:rPr>
              <w:t>550</w:t>
            </w:r>
            <w:r>
              <w:rPr>
                <w:rFonts w:eastAsia="Arial"/>
                <w:color w:val="231F20"/>
                <w:spacing w:val="-1"/>
                <w:sz w:val="15"/>
                <w:szCs w:val="15"/>
              </w:rPr>
              <w:t>8.83</w:t>
            </w:r>
          </w:p>
        </w:tc>
      </w:tr>
      <w:tr w:rsidR="00862892" w14:paraId="7397E4E5" w14:textId="77777777">
        <w:trPr>
          <w:trHeight w:val="267"/>
        </w:trPr>
        <w:tc>
          <w:tcPr>
            <w:tcW w:w="861" w:type="dxa"/>
          </w:tcPr>
          <w:p w14:paraId="5F1211C7" w14:textId="77777777" w:rsidR="00862892" w:rsidRDefault="00426BDF">
            <w:pPr>
              <w:spacing w:before="85"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4590" w:type="dxa"/>
            <w:gridSpan w:val="2"/>
          </w:tcPr>
          <w:p w14:paraId="5340D8E8" w14:textId="77777777" w:rsidR="00862892" w:rsidRDefault="00426BDF">
            <w:pPr>
              <w:spacing w:before="60" w:line="222" w:lineRule="auto"/>
              <w:ind w:left="54"/>
              <w:rPr>
                <w:sz w:val="15"/>
                <w:szCs w:val="15"/>
              </w:rPr>
            </w:pPr>
            <w:r>
              <w:rPr>
                <w:rFonts w:eastAsia="Arial"/>
                <w:color w:val="231F20"/>
                <w:spacing w:val="-2"/>
                <w:w w:val="56"/>
                <w:sz w:val="15"/>
                <w:szCs w:val="15"/>
              </w:rPr>
              <w:t>snt-tvqpsu-mfuufs/snt-tvqpsu-mfuuufs.</w:t>
            </w:r>
            <w:r>
              <w:rPr>
                <w:rFonts w:eastAsia="Arial"/>
                <w:color w:val="231F20"/>
                <w:spacing w:val="10"/>
                <w:w w:val="101"/>
                <w:sz w:val="15"/>
                <w:szCs w:val="15"/>
              </w:rPr>
              <w:t xml:space="preserve"> </w:t>
            </w:r>
            <w:r>
              <w:rPr>
                <w:rFonts w:eastAsia="Arial"/>
                <w:color w:val="231F20"/>
                <w:spacing w:val="-2"/>
                <w:w w:val="56"/>
                <w:sz w:val="15"/>
                <w:szCs w:val="15"/>
              </w:rPr>
              <w:t>hjuivc.</w:t>
            </w:r>
            <w:r>
              <w:rPr>
                <w:rFonts w:eastAsia="Arial"/>
                <w:color w:val="231F20"/>
                <w:spacing w:val="-16"/>
                <w:sz w:val="15"/>
                <w:szCs w:val="15"/>
              </w:rPr>
              <w:t xml:space="preserve"> </w:t>
            </w:r>
            <w:r>
              <w:rPr>
                <w:rFonts w:eastAsia="Arial"/>
                <w:color w:val="231F20"/>
                <w:spacing w:val="-2"/>
                <w:w w:val="56"/>
                <w:sz w:val="15"/>
                <w:szCs w:val="15"/>
              </w:rPr>
              <w:t>jp</w:t>
            </w:r>
          </w:p>
        </w:tc>
        <w:tc>
          <w:tcPr>
            <w:tcW w:w="2533" w:type="dxa"/>
          </w:tcPr>
          <w:p w14:paraId="79CE1F68" w14:textId="77777777" w:rsidR="00862892" w:rsidRDefault="00426BDF">
            <w:pPr>
              <w:spacing w:before="60" w:line="189" w:lineRule="exact"/>
              <w:ind w:left="60"/>
              <w:rPr>
                <w:sz w:val="15"/>
                <w:szCs w:val="15"/>
              </w:rPr>
            </w:pPr>
            <w:r>
              <w:rPr>
                <w:rFonts w:eastAsia="Arial"/>
                <w:color w:val="231F20"/>
                <w:spacing w:val="-6"/>
                <w:sz w:val="15"/>
                <w:szCs w:val="15"/>
              </w:rPr>
              <w:t>l</w:t>
            </w:r>
            <w:r>
              <w:rPr>
                <w:rFonts w:eastAsia="Arial"/>
                <w:color w:val="231F20"/>
                <w:spacing w:val="-11"/>
                <w:sz w:val="15"/>
                <w:szCs w:val="15"/>
              </w:rPr>
              <w:t>4</w:t>
            </w:r>
            <w:r>
              <w:rPr>
                <w:rFonts w:eastAsia="Arial"/>
                <w:color w:val="231F20"/>
                <w:spacing w:val="-6"/>
                <w:sz w:val="15"/>
                <w:szCs w:val="15"/>
              </w:rPr>
              <w:t>366.78</w:t>
            </w:r>
          </w:p>
        </w:tc>
      </w:tr>
      <w:tr w:rsidR="00862892" w14:paraId="67DEA666" w14:textId="77777777">
        <w:trPr>
          <w:trHeight w:val="269"/>
        </w:trPr>
        <w:tc>
          <w:tcPr>
            <w:tcW w:w="861" w:type="dxa"/>
          </w:tcPr>
          <w:p w14:paraId="253518CF" w14:textId="77777777" w:rsidR="00862892" w:rsidRDefault="00426BDF">
            <w:pPr>
              <w:spacing w:before="60" w:line="192" w:lineRule="exact"/>
              <w:ind w:left="74"/>
              <w:rPr>
                <w:sz w:val="15"/>
                <w:szCs w:val="15"/>
              </w:rPr>
            </w:pPr>
            <w:r>
              <w:rPr>
                <w:rFonts w:eastAsia="Arial"/>
                <w:color w:val="231F20"/>
                <w:spacing w:val="35"/>
                <w:sz w:val="15"/>
                <w:szCs w:val="15"/>
              </w:rPr>
              <w:t>ll</w:t>
            </w:r>
          </w:p>
        </w:tc>
        <w:tc>
          <w:tcPr>
            <w:tcW w:w="4590" w:type="dxa"/>
            <w:gridSpan w:val="2"/>
          </w:tcPr>
          <w:p w14:paraId="01057B2B" w14:textId="77777777" w:rsidR="00862892" w:rsidRDefault="00426BDF">
            <w:pPr>
              <w:spacing w:before="60" w:line="190" w:lineRule="exact"/>
              <w:ind w:left="69"/>
              <w:rPr>
                <w:sz w:val="15"/>
                <w:szCs w:val="15"/>
              </w:rPr>
            </w:pPr>
            <w:r>
              <w:rPr>
                <w:rFonts w:eastAsia="Arial"/>
                <w:color w:val="231F20"/>
                <w:sz w:val="15"/>
                <w:szCs w:val="15"/>
              </w:rPr>
              <w:t>EPUOFU</w:t>
            </w:r>
            <w:r>
              <w:rPr>
                <w:rFonts w:eastAsia="Arial"/>
                <w:color w:val="231F20"/>
                <w:spacing w:val="184"/>
                <w:sz w:val="15"/>
                <w:szCs w:val="15"/>
              </w:rPr>
              <w:t>/</w:t>
            </w:r>
            <w:r>
              <w:rPr>
                <w:rFonts w:eastAsia="Arial"/>
                <w:color w:val="231F20"/>
                <w:sz w:val="15"/>
                <w:szCs w:val="15"/>
              </w:rPr>
              <w:t>SVOUJNF</w:t>
            </w:r>
          </w:p>
        </w:tc>
        <w:tc>
          <w:tcPr>
            <w:tcW w:w="2533" w:type="dxa"/>
          </w:tcPr>
          <w:p w14:paraId="4A52DC6A" w14:textId="77777777" w:rsidR="00862892" w:rsidRDefault="00426BDF">
            <w:pPr>
              <w:spacing w:before="60" w:line="190" w:lineRule="exact"/>
              <w:ind w:left="69"/>
              <w:rPr>
                <w:sz w:val="15"/>
                <w:szCs w:val="15"/>
              </w:rPr>
            </w:pPr>
            <w:r>
              <w:rPr>
                <w:rFonts w:eastAsia="Arial"/>
                <w:color w:val="231F20"/>
                <w:sz w:val="15"/>
                <w:szCs w:val="15"/>
              </w:rPr>
              <w:t>l</w:t>
            </w:r>
            <w:r>
              <w:rPr>
                <w:rFonts w:eastAsia="Arial"/>
                <w:color w:val="231F20"/>
                <w:spacing w:val="54"/>
                <w:sz w:val="15"/>
                <w:szCs w:val="15"/>
              </w:rPr>
              <w:t>4</w:t>
            </w:r>
            <w:r>
              <w:rPr>
                <w:rFonts w:eastAsia="Arial"/>
                <w:color w:val="231F20"/>
                <w:sz w:val="15"/>
                <w:szCs w:val="15"/>
              </w:rPr>
              <w:t>l</w:t>
            </w:r>
            <w:r>
              <w:rPr>
                <w:rFonts w:eastAsia="Arial"/>
                <w:color w:val="231F20"/>
                <w:spacing w:val="53"/>
                <w:sz w:val="15"/>
                <w:szCs w:val="15"/>
              </w:rPr>
              <w:t>6</w:t>
            </w:r>
            <w:r>
              <w:rPr>
                <w:rFonts w:eastAsia="Arial"/>
                <w:color w:val="231F20"/>
                <w:sz w:val="15"/>
                <w:szCs w:val="15"/>
              </w:rPr>
              <w:t>l</w:t>
            </w:r>
            <w:r>
              <w:rPr>
                <w:rFonts w:eastAsia="Arial"/>
                <w:color w:val="231F20"/>
                <w:spacing w:val="53"/>
                <w:sz w:val="15"/>
                <w:szCs w:val="15"/>
              </w:rPr>
              <w:t>.06</w:t>
            </w:r>
          </w:p>
        </w:tc>
      </w:tr>
      <w:tr w:rsidR="00862892" w14:paraId="5EBD9DDC" w14:textId="77777777">
        <w:trPr>
          <w:trHeight w:val="267"/>
        </w:trPr>
        <w:tc>
          <w:tcPr>
            <w:tcW w:w="861" w:type="dxa"/>
          </w:tcPr>
          <w:p w14:paraId="63A27ED4" w14:textId="77777777" w:rsidR="00862892" w:rsidRDefault="00426BDF">
            <w:pPr>
              <w:spacing w:before="85" w:line="204" w:lineRule="auto"/>
              <w:ind w:left="68"/>
              <w:rPr>
                <w:sz w:val="15"/>
                <w:szCs w:val="15"/>
              </w:rPr>
            </w:pPr>
            <w:r>
              <w:rPr>
                <w:rFonts w:eastAsia="Arial"/>
                <w:color w:val="231F20"/>
                <w:sz w:val="15"/>
                <w:szCs w:val="15"/>
              </w:rPr>
              <w:t>l</w:t>
            </w:r>
            <w:r>
              <w:rPr>
                <w:rFonts w:eastAsia="Arial"/>
                <w:color w:val="231F20"/>
                <w:spacing w:val="29"/>
                <w:sz w:val="15"/>
                <w:szCs w:val="15"/>
              </w:rPr>
              <w:t>2</w:t>
            </w:r>
          </w:p>
        </w:tc>
        <w:tc>
          <w:tcPr>
            <w:tcW w:w="4590" w:type="dxa"/>
            <w:gridSpan w:val="2"/>
          </w:tcPr>
          <w:p w14:paraId="6BE87ACE" w14:textId="77777777" w:rsidR="00862892" w:rsidRDefault="00426BDF">
            <w:pPr>
              <w:spacing w:before="60" w:line="225" w:lineRule="auto"/>
              <w:ind w:left="64"/>
              <w:rPr>
                <w:sz w:val="15"/>
                <w:szCs w:val="15"/>
              </w:rPr>
            </w:pPr>
            <w:r>
              <w:rPr>
                <w:rFonts w:eastAsia="Arial"/>
                <w:color w:val="231F20"/>
                <w:spacing w:val="-7"/>
                <w:sz w:val="15"/>
                <w:szCs w:val="15"/>
              </w:rPr>
              <w:t>u</w:t>
            </w:r>
            <w:r>
              <w:rPr>
                <w:rFonts w:eastAsia="Arial"/>
                <w:color w:val="231F20"/>
                <w:spacing w:val="-5"/>
                <w:sz w:val="15"/>
                <w:szCs w:val="15"/>
              </w:rPr>
              <w:t>fotpspx</w:t>
            </w:r>
            <w:r>
              <w:rPr>
                <w:rFonts w:eastAsia="Arial"/>
                <w:color w:val="231F20"/>
                <w:spacing w:val="-10"/>
                <w:sz w:val="15"/>
                <w:szCs w:val="15"/>
              </w:rPr>
              <w:t>/</w:t>
            </w:r>
            <w:r>
              <w:rPr>
                <w:rFonts w:eastAsia="Arial"/>
                <w:color w:val="231F20"/>
                <w:spacing w:val="-5"/>
                <w:sz w:val="15"/>
                <w:szCs w:val="15"/>
              </w:rPr>
              <w:t>ufotpspx</w:t>
            </w:r>
          </w:p>
        </w:tc>
        <w:tc>
          <w:tcPr>
            <w:tcW w:w="2533" w:type="dxa"/>
          </w:tcPr>
          <w:p w14:paraId="50BC3156" w14:textId="77777777" w:rsidR="00862892" w:rsidRDefault="00426BDF">
            <w:pPr>
              <w:spacing w:before="60" w:line="189" w:lineRule="exact"/>
              <w:ind w:left="61"/>
              <w:rPr>
                <w:sz w:val="15"/>
                <w:szCs w:val="15"/>
              </w:rPr>
            </w:pPr>
            <w:r>
              <w:rPr>
                <w:rFonts w:eastAsia="Arial"/>
                <w:color w:val="231F20"/>
                <w:sz w:val="15"/>
                <w:szCs w:val="15"/>
              </w:rPr>
              <w:t>l</w:t>
            </w:r>
            <w:r>
              <w:rPr>
                <w:rFonts w:eastAsia="Arial"/>
                <w:color w:val="231F20"/>
                <w:spacing w:val="-1"/>
                <w:sz w:val="15"/>
                <w:szCs w:val="15"/>
              </w:rPr>
              <w:t>364</w:t>
            </w:r>
            <w:r>
              <w:rPr>
                <w:rFonts w:eastAsia="Arial"/>
                <w:color w:val="231F20"/>
                <w:sz w:val="15"/>
                <w:szCs w:val="15"/>
              </w:rPr>
              <w:t>6.4</w:t>
            </w:r>
          </w:p>
        </w:tc>
      </w:tr>
      <w:tr w:rsidR="00862892" w14:paraId="569E9642" w14:textId="77777777">
        <w:trPr>
          <w:trHeight w:val="269"/>
        </w:trPr>
        <w:tc>
          <w:tcPr>
            <w:tcW w:w="861" w:type="dxa"/>
          </w:tcPr>
          <w:p w14:paraId="2B5DF729" w14:textId="77777777" w:rsidR="00862892" w:rsidRDefault="00426BDF">
            <w:pPr>
              <w:spacing w:before="86" w:line="203" w:lineRule="auto"/>
              <w:ind w:left="68"/>
              <w:rPr>
                <w:sz w:val="15"/>
                <w:szCs w:val="15"/>
              </w:rPr>
            </w:pPr>
            <w:r>
              <w:rPr>
                <w:rFonts w:eastAsia="Arial"/>
                <w:color w:val="231F20"/>
                <w:sz w:val="15"/>
                <w:szCs w:val="15"/>
              </w:rPr>
              <w:t>l</w:t>
            </w:r>
            <w:r>
              <w:rPr>
                <w:rFonts w:eastAsia="Arial"/>
                <w:color w:val="231F20"/>
                <w:spacing w:val="32"/>
                <w:sz w:val="15"/>
                <w:szCs w:val="15"/>
              </w:rPr>
              <w:t>3</w:t>
            </w:r>
          </w:p>
        </w:tc>
        <w:tc>
          <w:tcPr>
            <w:tcW w:w="4590" w:type="dxa"/>
            <w:gridSpan w:val="2"/>
          </w:tcPr>
          <w:p w14:paraId="4EDFAB7F" w14:textId="77777777" w:rsidR="00862892" w:rsidRDefault="00426BDF">
            <w:pPr>
              <w:spacing w:before="60" w:line="190" w:lineRule="exact"/>
              <w:ind w:left="63"/>
              <w:rPr>
                <w:sz w:val="15"/>
                <w:szCs w:val="15"/>
              </w:rPr>
            </w:pPr>
            <w:r>
              <w:rPr>
                <w:rFonts w:eastAsia="Arial"/>
                <w:color w:val="231F20"/>
                <w:spacing w:val="-4"/>
                <w:sz w:val="15"/>
                <w:szCs w:val="15"/>
              </w:rPr>
              <w:t>usvtu</w:t>
            </w:r>
            <w:r>
              <w:rPr>
                <w:rFonts w:eastAsia="Arial"/>
                <w:color w:val="231F20"/>
                <w:spacing w:val="-3"/>
                <w:sz w:val="15"/>
                <w:szCs w:val="15"/>
              </w:rPr>
              <w:t>x</w:t>
            </w:r>
            <w:r>
              <w:rPr>
                <w:rFonts w:eastAsia="Arial"/>
                <w:color w:val="231F20"/>
                <w:spacing w:val="-2"/>
                <w:sz w:val="15"/>
                <w:szCs w:val="15"/>
              </w:rPr>
              <w:t>bmmfu</w:t>
            </w:r>
            <w:r>
              <w:rPr>
                <w:rFonts w:eastAsia="Arial"/>
                <w:color w:val="231F20"/>
                <w:spacing w:val="-4"/>
                <w:sz w:val="15"/>
                <w:szCs w:val="15"/>
              </w:rPr>
              <w:t>/</w:t>
            </w:r>
            <w:r>
              <w:rPr>
                <w:rFonts w:eastAsia="Arial"/>
                <w:color w:val="231F20"/>
                <w:spacing w:val="-2"/>
                <w:sz w:val="15"/>
                <w:szCs w:val="15"/>
              </w:rPr>
              <w:t>bttfut</w:t>
            </w:r>
          </w:p>
        </w:tc>
        <w:tc>
          <w:tcPr>
            <w:tcW w:w="2533" w:type="dxa"/>
          </w:tcPr>
          <w:p w14:paraId="75C30B8A" w14:textId="77777777" w:rsidR="00862892" w:rsidRDefault="00426BDF">
            <w:pPr>
              <w:spacing w:before="60" w:line="190" w:lineRule="exact"/>
              <w:ind w:left="60"/>
              <w:rPr>
                <w:sz w:val="15"/>
                <w:szCs w:val="15"/>
              </w:rPr>
            </w:pPr>
            <w:r>
              <w:rPr>
                <w:rFonts w:eastAsia="Arial"/>
                <w:color w:val="231F20"/>
                <w:spacing w:val="-7"/>
                <w:sz w:val="15"/>
                <w:szCs w:val="15"/>
              </w:rPr>
              <w:t>l</w:t>
            </w:r>
            <w:r>
              <w:rPr>
                <w:rFonts w:eastAsia="Arial"/>
                <w:color w:val="231F20"/>
                <w:spacing w:val="-11"/>
                <w:sz w:val="15"/>
                <w:szCs w:val="15"/>
              </w:rPr>
              <w:t>3</w:t>
            </w:r>
            <w:r>
              <w:rPr>
                <w:rFonts w:eastAsia="Arial"/>
                <w:color w:val="231F20"/>
                <w:spacing w:val="-7"/>
                <w:sz w:val="15"/>
                <w:szCs w:val="15"/>
              </w:rPr>
              <w:t>626.68</w:t>
            </w:r>
          </w:p>
        </w:tc>
      </w:tr>
      <w:tr w:rsidR="00862892" w14:paraId="1F269E77" w14:textId="77777777">
        <w:trPr>
          <w:trHeight w:val="267"/>
        </w:trPr>
        <w:tc>
          <w:tcPr>
            <w:tcW w:w="861" w:type="dxa"/>
          </w:tcPr>
          <w:p w14:paraId="1CF735D3" w14:textId="77777777" w:rsidR="00862892" w:rsidRDefault="00426BDF">
            <w:pPr>
              <w:spacing w:before="86" w:line="204" w:lineRule="auto"/>
              <w:ind w:left="65"/>
              <w:rPr>
                <w:sz w:val="15"/>
                <w:szCs w:val="15"/>
              </w:rPr>
            </w:pPr>
            <w:r>
              <w:rPr>
                <w:rFonts w:eastAsia="Arial"/>
                <w:color w:val="231F20"/>
                <w:spacing w:val="-2"/>
                <w:sz w:val="15"/>
                <w:szCs w:val="15"/>
              </w:rPr>
              <w:t>l4</w:t>
            </w:r>
          </w:p>
        </w:tc>
        <w:tc>
          <w:tcPr>
            <w:tcW w:w="4590" w:type="dxa"/>
            <w:gridSpan w:val="2"/>
          </w:tcPr>
          <w:p w14:paraId="52D89CF1" w14:textId="77777777" w:rsidR="00862892" w:rsidRDefault="00426BDF">
            <w:pPr>
              <w:spacing w:before="60" w:line="222" w:lineRule="auto"/>
              <w:ind w:left="56"/>
              <w:rPr>
                <w:sz w:val="15"/>
                <w:szCs w:val="15"/>
              </w:rPr>
            </w:pPr>
            <w:r>
              <w:rPr>
                <w:rFonts w:eastAsia="Arial"/>
                <w:color w:val="231F20"/>
                <w:spacing w:val="-2"/>
                <w:w w:val="85"/>
                <w:sz w:val="15"/>
                <w:szCs w:val="15"/>
              </w:rPr>
              <w:t>obejnlpcfjttj/bqqmfqsjwbdzmfuufs</w:t>
            </w:r>
          </w:p>
        </w:tc>
        <w:tc>
          <w:tcPr>
            <w:tcW w:w="2533" w:type="dxa"/>
          </w:tcPr>
          <w:p w14:paraId="5B09B9B8" w14:textId="77777777" w:rsidR="00862892" w:rsidRDefault="00426BDF">
            <w:pPr>
              <w:spacing w:before="87" w:line="201" w:lineRule="auto"/>
              <w:ind w:left="66"/>
              <w:rPr>
                <w:sz w:val="15"/>
                <w:szCs w:val="15"/>
              </w:rPr>
            </w:pPr>
            <w:r>
              <w:rPr>
                <w:rFonts w:eastAsia="Arial"/>
                <w:color w:val="231F20"/>
                <w:sz w:val="15"/>
                <w:szCs w:val="15"/>
              </w:rPr>
              <w:t>L</w:t>
            </w:r>
            <w:r>
              <w:rPr>
                <w:rFonts w:eastAsia="Arial"/>
                <w:color w:val="231F20"/>
                <w:spacing w:val="16"/>
                <w:sz w:val="15"/>
                <w:szCs w:val="15"/>
              </w:rPr>
              <w:t>3270.</w:t>
            </w:r>
            <w:r>
              <w:rPr>
                <w:rFonts w:eastAsia="Arial"/>
                <w:color w:val="231F20"/>
                <w:spacing w:val="15"/>
                <w:sz w:val="15"/>
                <w:szCs w:val="15"/>
              </w:rPr>
              <w:t>3</w:t>
            </w:r>
            <w:r>
              <w:rPr>
                <w:rFonts w:eastAsia="Arial"/>
                <w:color w:val="231F20"/>
                <w:sz w:val="15"/>
                <w:szCs w:val="15"/>
              </w:rPr>
              <w:t>L</w:t>
            </w:r>
          </w:p>
        </w:tc>
      </w:tr>
      <w:tr w:rsidR="00862892" w14:paraId="72478AB3" w14:textId="77777777">
        <w:trPr>
          <w:trHeight w:val="269"/>
        </w:trPr>
        <w:tc>
          <w:tcPr>
            <w:tcW w:w="861" w:type="dxa"/>
          </w:tcPr>
          <w:p w14:paraId="2799EDCF" w14:textId="77777777" w:rsidR="00862892" w:rsidRDefault="00426BDF">
            <w:pPr>
              <w:spacing w:before="86" w:line="203" w:lineRule="auto"/>
              <w:ind w:left="68"/>
              <w:rPr>
                <w:sz w:val="15"/>
                <w:szCs w:val="15"/>
              </w:rPr>
            </w:pPr>
            <w:r>
              <w:rPr>
                <w:rFonts w:eastAsia="Arial"/>
                <w:color w:val="231F20"/>
                <w:sz w:val="15"/>
                <w:szCs w:val="15"/>
              </w:rPr>
              <w:t>l</w:t>
            </w:r>
            <w:r>
              <w:rPr>
                <w:rFonts w:eastAsia="Arial"/>
                <w:color w:val="231F20"/>
                <w:spacing w:val="34"/>
                <w:sz w:val="15"/>
                <w:szCs w:val="15"/>
              </w:rPr>
              <w:t>5</w:t>
            </w:r>
          </w:p>
        </w:tc>
        <w:tc>
          <w:tcPr>
            <w:tcW w:w="4590" w:type="dxa"/>
            <w:gridSpan w:val="2"/>
          </w:tcPr>
          <w:p w14:paraId="5744E8FA" w14:textId="77777777" w:rsidR="00862892" w:rsidRDefault="00426BDF">
            <w:pPr>
              <w:spacing w:before="60" w:line="190" w:lineRule="exact"/>
              <w:ind w:left="55"/>
              <w:rPr>
                <w:sz w:val="15"/>
                <w:szCs w:val="15"/>
              </w:rPr>
            </w:pPr>
            <w:r>
              <w:rPr>
                <w:rFonts w:eastAsia="Arial"/>
                <w:color w:val="231F20"/>
                <w:spacing w:val="-2"/>
                <w:w w:val="67"/>
                <w:sz w:val="15"/>
                <w:szCs w:val="15"/>
              </w:rPr>
              <w:t>SVTU-MBOH/SVTU</w:t>
            </w:r>
          </w:p>
        </w:tc>
        <w:tc>
          <w:tcPr>
            <w:tcW w:w="2533" w:type="dxa"/>
          </w:tcPr>
          <w:p w14:paraId="09AAA34E" w14:textId="77777777" w:rsidR="00862892" w:rsidRDefault="00426BDF">
            <w:pPr>
              <w:spacing w:before="88" w:line="201" w:lineRule="auto"/>
              <w:ind w:left="64"/>
              <w:rPr>
                <w:sz w:val="15"/>
                <w:szCs w:val="15"/>
              </w:rPr>
            </w:pPr>
            <w:r>
              <w:rPr>
                <w:rFonts w:eastAsia="Arial"/>
                <w:color w:val="231F20"/>
                <w:sz w:val="15"/>
                <w:szCs w:val="15"/>
              </w:rPr>
              <w:t>L</w:t>
            </w:r>
            <w:r>
              <w:rPr>
                <w:rFonts w:eastAsia="Arial"/>
                <w:color w:val="231F20"/>
                <w:spacing w:val="4"/>
                <w:sz w:val="15"/>
                <w:szCs w:val="15"/>
              </w:rPr>
              <w:t>2</w:t>
            </w:r>
            <w:r>
              <w:rPr>
                <w:rFonts w:eastAsia="Arial"/>
                <w:color w:val="231F20"/>
                <w:spacing w:val="3"/>
                <w:sz w:val="15"/>
                <w:szCs w:val="15"/>
              </w:rPr>
              <w:t>4</w:t>
            </w:r>
            <w:r>
              <w:rPr>
                <w:rFonts w:eastAsia="Arial"/>
                <w:color w:val="231F20"/>
                <w:spacing w:val="2"/>
                <w:sz w:val="15"/>
                <w:szCs w:val="15"/>
              </w:rPr>
              <w:t>38.4</w:t>
            </w:r>
            <w:r>
              <w:rPr>
                <w:rFonts w:eastAsia="Arial"/>
                <w:color w:val="231F20"/>
                <w:sz w:val="15"/>
                <w:szCs w:val="15"/>
              </w:rPr>
              <w:t>L</w:t>
            </w:r>
          </w:p>
        </w:tc>
      </w:tr>
      <w:tr w:rsidR="00862892" w14:paraId="5B44EC11" w14:textId="77777777">
        <w:trPr>
          <w:trHeight w:val="267"/>
        </w:trPr>
        <w:tc>
          <w:tcPr>
            <w:tcW w:w="861" w:type="dxa"/>
          </w:tcPr>
          <w:p w14:paraId="3DA0EB0A" w14:textId="77777777" w:rsidR="00862892" w:rsidRDefault="00426BDF">
            <w:pPr>
              <w:spacing w:before="86" w:line="203" w:lineRule="auto"/>
              <w:ind w:left="67"/>
              <w:rPr>
                <w:sz w:val="15"/>
                <w:szCs w:val="15"/>
              </w:rPr>
            </w:pPr>
            <w:r>
              <w:rPr>
                <w:rFonts w:eastAsia="Arial"/>
                <w:color w:val="231F20"/>
                <w:sz w:val="15"/>
                <w:szCs w:val="15"/>
              </w:rPr>
              <w:t>l</w:t>
            </w:r>
            <w:r>
              <w:rPr>
                <w:rFonts w:eastAsia="Arial"/>
                <w:color w:val="231F20"/>
                <w:spacing w:val="29"/>
                <w:sz w:val="15"/>
                <w:szCs w:val="15"/>
              </w:rPr>
              <w:t>6</w:t>
            </w:r>
          </w:p>
        </w:tc>
        <w:tc>
          <w:tcPr>
            <w:tcW w:w="4590" w:type="dxa"/>
            <w:gridSpan w:val="2"/>
          </w:tcPr>
          <w:p w14:paraId="6165BBC4" w14:textId="77777777" w:rsidR="00862892" w:rsidRDefault="00426BDF">
            <w:pPr>
              <w:spacing w:before="60" w:line="222" w:lineRule="auto"/>
              <w:ind w:left="57"/>
              <w:rPr>
                <w:sz w:val="15"/>
                <w:szCs w:val="15"/>
              </w:rPr>
            </w:pPr>
            <w:r>
              <w:rPr>
                <w:rFonts w:eastAsia="Arial"/>
                <w:color w:val="231F20"/>
                <w:spacing w:val="-2"/>
                <w:w w:val="84"/>
                <w:sz w:val="15"/>
                <w:szCs w:val="15"/>
              </w:rPr>
              <w:t>%fojufmz5zqfe/%fojufmz5zqfe</w:t>
            </w:r>
          </w:p>
        </w:tc>
        <w:tc>
          <w:tcPr>
            <w:tcW w:w="2533" w:type="dxa"/>
          </w:tcPr>
          <w:p w14:paraId="16E145F1" w14:textId="77777777" w:rsidR="00862892" w:rsidRDefault="00426BDF">
            <w:pPr>
              <w:spacing w:before="60" w:line="189" w:lineRule="exact"/>
              <w:ind w:left="64"/>
              <w:rPr>
                <w:sz w:val="15"/>
                <w:szCs w:val="15"/>
              </w:rPr>
            </w:pPr>
            <w:r>
              <w:rPr>
                <w:rFonts w:eastAsia="Arial"/>
                <w:color w:val="231F20"/>
                <w:sz w:val="15"/>
                <w:szCs w:val="15"/>
              </w:rPr>
              <w:t>l</w:t>
            </w:r>
            <w:r>
              <w:rPr>
                <w:rFonts w:eastAsia="Arial"/>
                <w:color w:val="231F20"/>
                <w:spacing w:val="19"/>
                <w:sz w:val="15"/>
                <w:szCs w:val="15"/>
              </w:rPr>
              <w:t>2</w:t>
            </w:r>
            <w:r>
              <w:rPr>
                <w:rFonts w:eastAsia="Arial"/>
                <w:color w:val="231F20"/>
                <w:spacing w:val="17"/>
                <w:sz w:val="15"/>
                <w:szCs w:val="15"/>
              </w:rPr>
              <w:t>33</w:t>
            </w:r>
            <w:r>
              <w:rPr>
                <w:rFonts w:eastAsia="Arial"/>
                <w:color w:val="231F20"/>
                <w:sz w:val="15"/>
                <w:szCs w:val="15"/>
              </w:rPr>
              <w:t>l</w:t>
            </w:r>
            <w:r>
              <w:rPr>
                <w:rFonts w:eastAsia="Arial"/>
                <w:color w:val="231F20"/>
                <w:spacing w:val="17"/>
                <w:sz w:val="15"/>
                <w:szCs w:val="15"/>
              </w:rPr>
              <w:t>. 6</w:t>
            </w:r>
          </w:p>
        </w:tc>
      </w:tr>
      <w:tr w:rsidR="00862892" w14:paraId="3F1542BB" w14:textId="77777777">
        <w:trPr>
          <w:trHeight w:val="268"/>
        </w:trPr>
        <w:tc>
          <w:tcPr>
            <w:tcW w:w="861" w:type="dxa"/>
          </w:tcPr>
          <w:p w14:paraId="7E2126E2" w14:textId="77777777" w:rsidR="00862892" w:rsidRDefault="00426BDF">
            <w:pPr>
              <w:spacing w:before="86" w:line="204" w:lineRule="auto"/>
              <w:ind w:left="70"/>
              <w:rPr>
                <w:sz w:val="15"/>
                <w:szCs w:val="15"/>
              </w:rPr>
            </w:pPr>
            <w:r>
              <w:rPr>
                <w:rFonts w:eastAsia="Arial"/>
                <w:color w:val="231F20"/>
                <w:sz w:val="15"/>
                <w:szCs w:val="15"/>
              </w:rPr>
              <w:t>l</w:t>
            </w:r>
            <w:r>
              <w:rPr>
                <w:rFonts w:eastAsia="Arial"/>
                <w:color w:val="231F20"/>
                <w:spacing w:val="43"/>
                <w:sz w:val="15"/>
                <w:szCs w:val="15"/>
              </w:rPr>
              <w:t>7</w:t>
            </w:r>
          </w:p>
        </w:tc>
        <w:tc>
          <w:tcPr>
            <w:tcW w:w="4590" w:type="dxa"/>
            <w:gridSpan w:val="2"/>
          </w:tcPr>
          <w:p w14:paraId="58DD9CB8" w14:textId="77777777" w:rsidR="00862892" w:rsidRDefault="00426BDF">
            <w:pPr>
              <w:spacing w:before="61" w:line="222" w:lineRule="auto"/>
              <w:ind w:left="61"/>
              <w:rPr>
                <w:sz w:val="15"/>
                <w:szCs w:val="15"/>
              </w:rPr>
            </w:pPr>
            <w:r>
              <w:rPr>
                <w:rFonts w:eastAsia="Arial"/>
                <w:color w:val="231F20"/>
                <w:spacing w:val="-2"/>
                <w:w w:val="81"/>
                <w:sz w:val="15"/>
                <w:szCs w:val="15"/>
              </w:rPr>
              <w:t>hpphmf/ju-dfsu-bvupnbujpo-qsbdujdf</w:t>
            </w:r>
          </w:p>
        </w:tc>
        <w:tc>
          <w:tcPr>
            <w:tcW w:w="2533" w:type="dxa"/>
          </w:tcPr>
          <w:p w14:paraId="48D218FB" w14:textId="77777777" w:rsidR="00862892" w:rsidRDefault="00426BDF">
            <w:pPr>
              <w:spacing w:before="60" w:line="190" w:lineRule="exact"/>
              <w:ind w:left="62"/>
              <w:rPr>
                <w:sz w:val="15"/>
                <w:szCs w:val="15"/>
              </w:rPr>
            </w:pPr>
            <w:r>
              <w:rPr>
                <w:rFonts w:eastAsia="Arial"/>
                <w:color w:val="231F20"/>
                <w:sz w:val="15"/>
                <w:szCs w:val="15"/>
              </w:rPr>
              <w:t>l</w:t>
            </w:r>
            <w:r>
              <w:rPr>
                <w:rFonts w:eastAsia="Arial"/>
                <w:color w:val="231F20"/>
                <w:spacing w:val="4"/>
                <w:sz w:val="15"/>
                <w:szCs w:val="15"/>
              </w:rPr>
              <w:t>2267.2</w:t>
            </w:r>
            <w:r>
              <w:rPr>
                <w:rFonts w:eastAsia="Arial"/>
                <w:color w:val="231F20"/>
                <w:spacing w:val="3"/>
                <w:sz w:val="15"/>
                <w:szCs w:val="15"/>
              </w:rPr>
              <w:t>7</w:t>
            </w:r>
          </w:p>
        </w:tc>
      </w:tr>
      <w:tr w:rsidR="00862892" w14:paraId="69885EB7" w14:textId="77777777">
        <w:trPr>
          <w:trHeight w:val="267"/>
        </w:trPr>
        <w:tc>
          <w:tcPr>
            <w:tcW w:w="861" w:type="dxa"/>
          </w:tcPr>
          <w:p w14:paraId="2DADC8D7" w14:textId="77777777" w:rsidR="00862892" w:rsidRDefault="00426BDF">
            <w:pPr>
              <w:spacing w:before="86" w:line="204" w:lineRule="auto"/>
              <w:ind w:left="68"/>
              <w:rPr>
                <w:sz w:val="15"/>
                <w:szCs w:val="15"/>
              </w:rPr>
            </w:pPr>
            <w:r>
              <w:rPr>
                <w:rFonts w:eastAsia="Arial"/>
                <w:color w:val="231F20"/>
                <w:sz w:val="15"/>
                <w:szCs w:val="15"/>
              </w:rPr>
              <w:t>l</w:t>
            </w:r>
            <w:r>
              <w:rPr>
                <w:rFonts w:eastAsia="Arial"/>
                <w:color w:val="231F20"/>
                <w:spacing w:val="32"/>
                <w:sz w:val="15"/>
                <w:szCs w:val="15"/>
              </w:rPr>
              <w:t>8</w:t>
            </w:r>
          </w:p>
        </w:tc>
        <w:tc>
          <w:tcPr>
            <w:tcW w:w="4590" w:type="dxa"/>
            <w:gridSpan w:val="2"/>
          </w:tcPr>
          <w:p w14:paraId="7EFEAFD3" w14:textId="77777777" w:rsidR="00862892" w:rsidRDefault="00426BDF">
            <w:pPr>
              <w:spacing w:before="61" w:line="222" w:lineRule="auto"/>
              <w:ind w:left="56"/>
              <w:rPr>
                <w:sz w:val="15"/>
                <w:szCs w:val="15"/>
              </w:rPr>
            </w:pPr>
            <w:r>
              <w:rPr>
                <w:rFonts w:eastAsia="Arial"/>
                <w:color w:val="231F20"/>
                <w:spacing w:val="-3"/>
                <w:w w:val="74"/>
                <w:sz w:val="15"/>
                <w:szCs w:val="15"/>
              </w:rPr>
              <w:t>wfsdfm/ofyu</w:t>
            </w:r>
            <w:r>
              <w:rPr>
                <w:rFonts w:eastAsia="Arial"/>
                <w:color w:val="231F20"/>
                <w:spacing w:val="-20"/>
                <w:sz w:val="15"/>
                <w:szCs w:val="15"/>
              </w:rPr>
              <w:t xml:space="preserve"> </w:t>
            </w:r>
            <w:r>
              <w:rPr>
                <w:rFonts w:eastAsia="Arial"/>
                <w:color w:val="231F20"/>
                <w:spacing w:val="-3"/>
                <w:w w:val="74"/>
                <w:sz w:val="15"/>
                <w:szCs w:val="15"/>
              </w:rPr>
              <w:t>.</w:t>
            </w:r>
            <w:r>
              <w:rPr>
                <w:rFonts w:eastAsia="Arial"/>
                <w:color w:val="231F20"/>
                <w:spacing w:val="32"/>
                <w:sz w:val="15"/>
                <w:szCs w:val="15"/>
              </w:rPr>
              <w:t xml:space="preserve"> </w:t>
            </w:r>
            <w:r>
              <w:rPr>
                <w:rFonts w:eastAsia="Arial"/>
                <w:color w:val="231F20"/>
                <w:spacing w:val="-3"/>
                <w:w w:val="74"/>
                <w:sz w:val="15"/>
                <w:szCs w:val="15"/>
              </w:rPr>
              <w:t>kt</w:t>
            </w:r>
          </w:p>
        </w:tc>
        <w:tc>
          <w:tcPr>
            <w:tcW w:w="2533" w:type="dxa"/>
          </w:tcPr>
          <w:p w14:paraId="0BAC3C0C" w14:textId="77777777" w:rsidR="00862892" w:rsidRDefault="00426BDF">
            <w:pPr>
              <w:spacing w:before="89" w:line="200" w:lineRule="auto"/>
              <w:ind w:left="61"/>
              <w:rPr>
                <w:sz w:val="15"/>
                <w:szCs w:val="15"/>
              </w:rPr>
            </w:pPr>
            <w:r>
              <w:drawing>
                <wp:anchor distT="0" distB="0" distL="0" distR="0" simplePos="0" relativeHeight="252488192" behindDoc="0" locked="0" layoutInCell="1" allowOverlap="1" wp14:anchorId="7DC4773D" wp14:editId="1F61D47A">
                  <wp:simplePos x="0" y="0"/>
                  <wp:positionH relativeFrom="rightMargin">
                    <wp:posOffset>-1293622</wp:posOffset>
                  </wp:positionH>
                  <wp:positionV relativeFrom="topMargin">
                    <wp:posOffset>6222</wp:posOffset>
                  </wp:positionV>
                  <wp:extent cx="293751" cy="154686"/>
                  <wp:effectExtent l="0" t="0" r="0" b="0"/>
                  <wp:wrapNone/>
                  <wp:docPr id="751" name="IM 750"/>
                  <wp:cNvGraphicFramePr/>
                  <a:graphic xmlns:a="http://schemas.openxmlformats.org/drawingml/2006/main">
                    <a:graphicData uri="http://schemas.openxmlformats.org/drawingml/2006/picture">
                      <pic:pic xmlns:pic="http://schemas.openxmlformats.org/drawingml/2006/picture">
                        <pic:nvPicPr>
                          <pic:cNvPr id="750" name="IM 750"/>
                          <pic:cNvPicPr/>
                        </pic:nvPicPr>
                        <pic:blipFill>
                          <a:blip r:embed="rId57"/>
                          <a:stretch>
                            <a:fillRect/>
                          </a:stretch>
                        </pic:blipFill>
                        <pic:spPr>
                          <a:xfrm>
                            <a:off x="0" y="0"/>
                            <a:ext cx="293751" cy="154686"/>
                          </a:xfrm>
                          <a:prstGeom prst="rect">
                            <a:avLst/>
                          </a:prstGeom>
                        </pic:spPr>
                      </pic:pic>
                    </a:graphicData>
                  </a:graphic>
                </wp:anchor>
              </w:drawing>
            </w:r>
            <w:r>
              <w:rPr>
                <w:rFonts w:eastAsia="Arial"/>
                <w:color w:val="231F20"/>
                <w:spacing w:val="-8"/>
                <w:sz w:val="15"/>
                <w:szCs w:val="15"/>
              </w:rPr>
              <w:t>5</w:t>
            </w:r>
            <w:r>
              <w:rPr>
                <w:rFonts w:eastAsia="Arial"/>
                <w:color w:val="231F20"/>
                <w:spacing w:val="-5"/>
                <w:sz w:val="15"/>
                <w:szCs w:val="15"/>
              </w:rPr>
              <w:t>0</w:t>
            </w:r>
            <w:r>
              <w:rPr>
                <w:rFonts w:eastAsia="Arial"/>
                <w:color w:val="231F20"/>
                <w:spacing w:val="-4"/>
                <w:sz w:val="15"/>
                <w:szCs w:val="15"/>
              </w:rPr>
              <w:t>3.95</w:t>
            </w:r>
          </w:p>
        </w:tc>
      </w:tr>
      <w:tr w:rsidR="00862892" w14:paraId="1B315366" w14:textId="77777777">
        <w:trPr>
          <w:trHeight w:val="271"/>
        </w:trPr>
        <w:tc>
          <w:tcPr>
            <w:tcW w:w="861" w:type="dxa"/>
          </w:tcPr>
          <w:p w14:paraId="2FA681D3" w14:textId="77777777" w:rsidR="00862892" w:rsidRDefault="00426BDF">
            <w:pPr>
              <w:spacing w:before="88" w:line="201" w:lineRule="auto"/>
              <w:ind w:left="67"/>
              <w:rPr>
                <w:sz w:val="15"/>
                <w:szCs w:val="15"/>
              </w:rPr>
            </w:pPr>
            <w:r>
              <w:rPr>
                <w:rFonts w:eastAsia="Arial"/>
                <w:color w:val="231F20"/>
                <w:sz w:val="15"/>
                <w:szCs w:val="15"/>
              </w:rPr>
              <w:t>l</w:t>
            </w:r>
            <w:r>
              <w:rPr>
                <w:rFonts w:eastAsia="Arial"/>
                <w:color w:val="231F20"/>
                <w:spacing w:val="27"/>
                <w:sz w:val="15"/>
                <w:szCs w:val="15"/>
              </w:rPr>
              <w:t>9</w:t>
            </w:r>
          </w:p>
        </w:tc>
        <w:tc>
          <w:tcPr>
            <w:tcW w:w="4590" w:type="dxa"/>
            <w:gridSpan w:val="2"/>
          </w:tcPr>
          <w:p w14:paraId="21CF5259" w14:textId="77777777" w:rsidR="00862892" w:rsidRDefault="00426BDF">
            <w:pPr>
              <w:spacing w:before="62" w:line="189" w:lineRule="exact"/>
              <w:ind w:left="63"/>
              <w:rPr>
                <w:sz w:val="15"/>
                <w:szCs w:val="15"/>
              </w:rPr>
            </w:pPr>
            <w:r>
              <w:rPr>
                <w:rFonts w:eastAsia="Arial"/>
                <w:color w:val="231F20"/>
                <w:spacing w:val="-21"/>
                <w:sz w:val="15"/>
                <w:szCs w:val="15"/>
              </w:rPr>
              <w:t>F</w:t>
            </w:r>
            <w:r>
              <w:rPr>
                <w:rFonts w:eastAsia="Arial"/>
                <w:color w:val="231F20"/>
                <w:spacing w:val="-15"/>
                <w:sz w:val="15"/>
                <w:szCs w:val="15"/>
              </w:rPr>
              <w:t>MBTUJD</w:t>
            </w:r>
            <w:r>
              <w:rPr>
                <w:rFonts w:eastAsia="Arial"/>
                <w:color w:val="231F20"/>
                <w:spacing w:val="-16"/>
                <w:sz w:val="15"/>
                <w:szCs w:val="15"/>
              </w:rPr>
              <w:t>/</w:t>
            </w:r>
            <w:r>
              <w:rPr>
                <w:rFonts w:eastAsia="Arial"/>
                <w:color w:val="231F20"/>
                <w:spacing w:val="-15"/>
                <w:sz w:val="15"/>
                <w:szCs w:val="15"/>
              </w:rPr>
              <w:t>LJCBOB</w:t>
            </w:r>
          </w:p>
        </w:tc>
        <w:tc>
          <w:tcPr>
            <w:tcW w:w="2533" w:type="dxa"/>
          </w:tcPr>
          <w:p w14:paraId="2996D9E1" w14:textId="77777777" w:rsidR="00862892" w:rsidRDefault="00426BDF">
            <w:pPr>
              <w:spacing w:before="62" w:line="189" w:lineRule="exact"/>
              <w:ind w:left="61"/>
              <w:rPr>
                <w:sz w:val="15"/>
                <w:szCs w:val="15"/>
              </w:rPr>
            </w:pPr>
            <w:r>
              <w:rPr>
                <w:rFonts w:eastAsia="Arial"/>
                <w:color w:val="231F20"/>
                <w:spacing w:val="-2"/>
                <w:sz w:val="15"/>
                <w:szCs w:val="15"/>
              </w:rPr>
              <w:t>l</w:t>
            </w:r>
            <w:r>
              <w:rPr>
                <w:rFonts w:eastAsia="Arial"/>
                <w:color w:val="231F20"/>
                <w:spacing w:val="-4"/>
                <w:sz w:val="15"/>
                <w:szCs w:val="15"/>
              </w:rPr>
              <w:t>087</w:t>
            </w:r>
            <w:r>
              <w:rPr>
                <w:rFonts w:eastAsia="Arial"/>
                <w:color w:val="231F20"/>
                <w:spacing w:val="-2"/>
                <w:sz w:val="15"/>
                <w:szCs w:val="15"/>
              </w:rPr>
              <w:t>3.39</w:t>
            </w:r>
          </w:p>
        </w:tc>
      </w:tr>
    </w:tbl>
    <w:p w14:paraId="4E592E8B" w14:textId="77777777" w:rsidR="00862892" w:rsidRDefault="00862892">
      <w:pPr>
        <w:spacing w:line="153" w:lineRule="exact"/>
        <w:rPr>
          <w:sz w:val="13"/>
        </w:rPr>
      </w:pPr>
    </w:p>
    <w:p w14:paraId="4E5B7711" w14:textId="77777777" w:rsidR="00862892" w:rsidRDefault="00862892">
      <w:pPr>
        <w:sectPr w:rsidR="00862892">
          <w:headerReference w:type="default" r:id="rId58"/>
          <w:footerReference w:type="default" r:id="rId59"/>
          <w:pgSz w:w="9360" w:h="13041"/>
          <w:pgMar w:top="1014" w:right="622" w:bottom="538" w:left="595" w:header="560" w:footer="315" w:gutter="0"/>
          <w:cols w:space="720"/>
        </w:sectPr>
      </w:pPr>
    </w:p>
    <w:tbl>
      <w:tblPr>
        <w:tblStyle w:val="TableNormal"/>
        <w:tblW w:w="7984"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861"/>
        <w:gridCol w:w="4590"/>
        <w:gridCol w:w="2533"/>
      </w:tblGrid>
      <w:tr w:rsidR="00862892" w14:paraId="1D222529" w14:textId="77777777">
        <w:trPr>
          <w:trHeight w:val="245"/>
        </w:trPr>
        <w:tc>
          <w:tcPr>
            <w:tcW w:w="861" w:type="dxa"/>
          </w:tcPr>
          <w:p w14:paraId="25F3A896" w14:textId="77777777" w:rsidR="00862892" w:rsidRDefault="00426BDF">
            <w:pPr>
              <w:spacing w:before="60" w:line="200" w:lineRule="auto"/>
              <w:ind w:left="67"/>
              <w:rPr>
                <w:sz w:val="15"/>
                <w:szCs w:val="15"/>
              </w:rPr>
            </w:pPr>
            <w:r>
              <w:rPr>
                <w:rFonts w:eastAsia="Arial"/>
                <w:color w:val="231F20"/>
                <w:spacing w:val="6"/>
                <w:sz w:val="15"/>
                <w:szCs w:val="15"/>
              </w:rPr>
              <w:lastRenderedPageBreak/>
              <w:t>20</w:t>
            </w:r>
          </w:p>
        </w:tc>
        <w:tc>
          <w:tcPr>
            <w:tcW w:w="4590" w:type="dxa"/>
          </w:tcPr>
          <w:p w14:paraId="0F973B11" w14:textId="77777777" w:rsidR="00862892" w:rsidRDefault="00426BDF">
            <w:pPr>
              <w:spacing w:before="32" w:line="189" w:lineRule="exact"/>
              <w:ind w:left="57"/>
              <w:rPr>
                <w:sz w:val="15"/>
                <w:szCs w:val="15"/>
              </w:rPr>
            </w:pPr>
            <w:r>
              <w:rPr>
                <w:rFonts w:eastAsia="Arial"/>
                <w:color w:val="231F20"/>
                <w:spacing w:val="-3"/>
                <w:w w:val="78"/>
                <w:sz w:val="15"/>
                <w:szCs w:val="15"/>
              </w:rPr>
              <w:t>TPMBOB-MBCT/UPLFO-MJTU</w:t>
            </w:r>
          </w:p>
        </w:tc>
        <w:tc>
          <w:tcPr>
            <w:tcW w:w="2533" w:type="dxa"/>
          </w:tcPr>
          <w:p w14:paraId="37C1B3F9" w14:textId="77777777" w:rsidR="00862892" w:rsidRDefault="00426BDF">
            <w:pPr>
              <w:spacing w:before="32" w:line="189" w:lineRule="exact"/>
              <w:ind w:left="67"/>
              <w:rPr>
                <w:sz w:val="15"/>
                <w:szCs w:val="15"/>
              </w:rPr>
            </w:pPr>
            <w:r>
              <w:drawing>
                <wp:anchor distT="0" distB="0" distL="0" distR="0" simplePos="0" relativeHeight="252492288" behindDoc="1" locked="0" layoutInCell="1" allowOverlap="1" wp14:anchorId="4D1F0130" wp14:editId="07210472">
                  <wp:simplePos x="0" y="0"/>
                  <wp:positionH relativeFrom="column">
                    <wp:posOffset>307847</wp:posOffset>
                  </wp:positionH>
                  <wp:positionV relativeFrom="paragraph">
                    <wp:posOffset>2921</wp:posOffset>
                  </wp:positionV>
                  <wp:extent cx="559117" cy="139445"/>
                  <wp:effectExtent l="0" t="0" r="0" b="0"/>
                  <wp:wrapNone/>
                  <wp:docPr id="754" name="IM 751"/>
                  <wp:cNvGraphicFramePr/>
                  <a:graphic xmlns:a="http://schemas.openxmlformats.org/drawingml/2006/main">
                    <a:graphicData uri="http://schemas.openxmlformats.org/drawingml/2006/picture">
                      <pic:pic xmlns:pic="http://schemas.openxmlformats.org/drawingml/2006/picture">
                        <pic:nvPicPr>
                          <pic:cNvPr id="751" name="IM 751"/>
                          <pic:cNvPicPr/>
                        </pic:nvPicPr>
                        <pic:blipFill>
                          <a:blip r:embed="rId9"/>
                          <a:stretch>
                            <a:fillRect/>
                          </a:stretch>
                        </pic:blipFill>
                        <pic:spPr>
                          <a:xfrm>
                            <a:off x="0" y="0"/>
                            <a:ext cx="559117" cy="139445"/>
                          </a:xfrm>
                          <a:prstGeom prst="rect">
                            <a:avLst/>
                          </a:prstGeom>
                        </pic:spPr>
                      </pic:pic>
                    </a:graphicData>
                  </a:graphic>
                </wp:anchor>
              </w:drawing>
            </w:r>
            <w:r>
              <w:rPr>
                <w:rFonts w:eastAsia="Arial"/>
                <w:color w:val="231F20"/>
                <w:sz w:val="15"/>
                <w:szCs w:val="15"/>
              </w:rPr>
              <w:t>l</w:t>
            </w:r>
            <w:r>
              <w:rPr>
                <w:rFonts w:eastAsia="Arial"/>
                <w:color w:val="231F20"/>
                <w:spacing w:val="25"/>
                <w:sz w:val="15"/>
                <w:szCs w:val="15"/>
              </w:rPr>
              <w:t>0</w:t>
            </w:r>
            <w:r>
              <w:rPr>
                <w:rFonts w:eastAsia="Arial"/>
                <w:color w:val="231F20"/>
                <w:spacing w:val="23"/>
                <w:sz w:val="15"/>
                <w:szCs w:val="15"/>
              </w:rPr>
              <w:t>87</w:t>
            </w:r>
            <w:r>
              <w:rPr>
                <w:rFonts w:eastAsia="Arial"/>
                <w:color w:val="231F20"/>
                <w:sz w:val="15"/>
                <w:szCs w:val="15"/>
              </w:rPr>
              <w:t>l</w:t>
            </w:r>
            <w:r>
              <w:rPr>
                <w:rFonts w:eastAsia="Arial"/>
                <w:color w:val="231F20"/>
                <w:spacing w:val="23"/>
                <w:sz w:val="15"/>
                <w:szCs w:val="15"/>
              </w:rPr>
              <w:t xml:space="preserve"> . 74</w:t>
            </w:r>
          </w:p>
        </w:tc>
      </w:tr>
    </w:tbl>
    <w:p w14:paraId="41F8573B" w14:textId="77777777" w:rsidR="00862892" w:rsidRDefault="00426BDF">
      <w:pPr>
        <w:spacing w:before="98" w:line="220" w:lineRule="auto"/>
        <w:ind w:right="5"/>
        <w:jc w:val="right"/>
        <w:rPr>
          <w:sz w:val="14"/>
          <w:szCs w:val="14"/>
        </w:rPr>
      </w:pPr>
      <w:r>
        <w:rPr>
          <w:rFonts w:ascii="PMingLiU" w:eastAsia="PMingLiU" w:hAnsi="PMingLiU" w:cs="PMingLiU"/>
          <w:color w:val="6D6E71"/>
          <w:spacing w:val="-4"/>
          <w:sz w:val="14"/>
          <w:szCs w:val="14"/>
        </w:rPr>
        <w:t>表</w:t>
      </w:r>
      <w:r>
        <w:rPr>
          <w:rFonts w:ascii="PMingLiU" w:eastAsia="PMingLiU" w:hAnsi="PMingLiU" w:cs="PMingLiU"/>
          <w:color w:val="6D6E71"/>
          <w:spacing w:val="-4"/>
          <w:sz w:val="14"/>
          <w:szCs w:val="14"/>
        </w:rPr>
        <w:t xml:space="preserve"> </w:t>
      </w:r>
      <w:r>
        <w:rPr>
          <w:rFonts w:eastAsia="Arial"/>
          <w:color w:val="6D6E71"/>
          <w:spacing w:val="-2"/>
          <w:sz w:val="14"/>
          <w:szCs w:val="14"/>
        </w:rPr>
        <w:t xml:space="preserve">9 GitHub </w:t>
      </w:r>
      <w:r>
        <w:rPr>
          <w:rFonts w:ascii="ＭＳ 明朝" w:eastAsia="ＭＳ 明朝" w:hAnsi="ＭＳ 明朝" w:cs="ＭＳ 明朝"/>
          <w:color w:val="6D6E71"/>
          <w:spacing w:val="-2"/>
          <w:sz w:val="14"/>
          <w:szCs w:val="14"/>
        </w:rPr>
        <w:t>の</w:t>
      </w:r>
      <w:r>
        <w:rPr>
          <w:rFonts w:ascii="PMingLiU" w:eastAsia="PMingLiU" w:hAnsi="PMingLiU" w:cs="PMingLiU"/>
          <w:color w:val="6D6E71"/>
          <w:spacing w:val="-2"/>
          <w:sz w:val="14"/>
          <w:szCs w:val="14"/>
        </w:rPr>
        <w:t>扩口一八儿安了口少工勿卜活動</w:t>
      </w:r>
      <w:r>
        <w:rPr>
          <w:rFonts w:ascii="PMingLiU" w:eastAsia="PMingLiU" w:hAnsi="PMingLiU" w:cs="PMingLiU"/>
          <w:color w:val="6D6E71"/>
          <w:spacing w:val="-2"/>
          <w:sz w:val="14"/>
          <w:szCs w:val="14"/>
        </w:rPr>
        <w:t xml:space="preserve"> </w:t>
      </w:r>
      <w:r>
        <w:rPr>
          <w:rFonts w:ascii="ＭＳ 明朝" w:eastAsia="ＭＳ 明朝" w:hAnsi="ＭＳ 明朝" w:cs="ＭＳ 明朝"/>
          <w:color w:val="6D6E71"/>
          <w:spacing w:val="-2"/>
          <w:sz w:val="14"/>
          <w:szCs w:val="14"/>
        </w:rPr>
        <w:t>卜ップ</w:t>
      </w:r>
      <w:r>
        <w:rPr>
          <w:rFonts w:ascii="ＭＳ 明朝" w:eastAsia="ＭＳ 明朝" w:hAnsi="ＭＳ 明朝" w:cs="ＭＳ 明朝"/>
          <w:color w:val="6D6E71"/>
          <w:spacing w:val="-2"/>
          <w:sz w:val="14"/>
          <w:szCs w:val="14"/>
        </w:rPr>
        <w:t xml:space="preserve"> </w:t>
      </w:r>
      <w:r>
        <w:rPr>
          <w:rFonts w:eastAsia="Arial"/>
          <w:color w:val="6D6E71"/>
          <w:spacing w:val="-2"/>
          <w:sz w:val="14"/>
          <w:szCs w:val="14"/>
        </w:rPr>
        <w:t>20</w:t>
      </w:r>
    </w:p>
    <w:p w14:paraId="39B4D13D" w14:textId="77777777" w:rsidR="00862892" w:rsidRDefault="00862892"/>
    <w:p w14:paraId="68CBD81D" w14:textId="77777777" w:rsidR="00862892" w:rsidRDefault="00862892"/>
    <w:p w14:paraId="6F2ED142" w14:textId="77777777" w:rsidR="00862892" w:rsidRDefault="00862892"/>
    <w:p w14:paraId="721ED36D" w14:textId="77777777" w:rsidR="00862892" w:rsidRDefault="00862892"/>
    <w:p w14:paraId="23A1DF94" w14:textId="77777777" w:rsidR="00862892" w:rsidRDefault="00862892">
      <w:pPr>
        <w:spacing w:line="25" w:lineRule="auto"/>
        <w:rPr>
          <w:sz w:val="2"/>
        </w:rPr>
      </w:pPr>
    </w:p>
    <w:tbl>
      <w:tblPr>
        <w:tblStyle w:val="TableNormal"/>
        <w:tblW w:w="7983"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805"/>
        <w:gridCol w:w="605"/>
        <w:gridCol w:w="4269"/>
        <w:gridCol w:w="2304"/>
      </w:tblGrid>
      <w:tr w:rsidR="00862892" w14:paraId="6B2674CB" w14:textId="77777777">
        <w:trPr>
          <w:trHeight w:val="500"/>
        </w:trPr>
        <w:tc>
          <w:tcPr>
            <w:tcW w:w="805" w:type="dxa"/>
          </w:tcPr>
          <w:p w14:paraId="140B08A9" w14:textId="77777777" w:rsidR="00862892" w:rsidRDefault="00426BDF">
            <w:pPr>
              <w:spacing w:before="5" w:line="493" w:lineRule="exact"/>
              <w:ind w:firstLine="4"/>
              <w:textAlignment w:val="center"/>
            </w:pPr>
            <w:r>
              <w:drawing>
                <wp:inline distT="0" distB="0" distL="0" distR="0" wp14:anchorId="1BA03742" wp14:editId="6C74B25F">
                  <wp:extent cx="504444" cy="312673"/>
                  <wp:effectExtent l="0" t="0" r="0" b="0"/>
                  <wp:docPr id="756" name="IM 754"/>
                  <wp:cNvGraphicFramePr/>
                  <a:graphic xmlns:a="http://schemas.openxmlformats.org/drawingml/2006/main">
                    <a:graphicData uri="http://schemas.openxmlformats.org/drawingml/2006/picture">
                      <pic:pic xmlns:pic="http://schemas.openxmlformats.org/drawingml/2006/picture">
                        <pic:nvPicPr>
                          <pic:cNvPr id="754" name="IM 754"/>
                          <pic:cNvPicPr/>
                        </pic:nvPicPr>
                        <pic:blipFill>
                          <a:blip r:embed="rId60"/>
                          <a:stretch>
                            <a:fillRect/>
                          </a:stretch>
                        </pic:blipFill>
                        <pic:spPr>
                          <a:xfrm>
                            <a:off x="0" y="0"/>
                            <a:ext cx="504444" cy="312673"/>
                          </a:xfrm>
                          <a:prstGeom prst="rect">
                            <a:avLst/>
                          </a:prstGeom>
                        </pic:spPr>
                      </pic:pic>
                    </a:graphicData>
                  </a:graphic>
                </wp:inline>
              </w:drawing>
            </w:r>
          </w:p>
        </w:tc>
        <w:tc>
          <w:tcPr>
            <w:tcW w:w="605" w:type="dxa"/>
            <w:tcBorders>
              <w:right w:val="none" w:sz="8" w:space="0" w:color="000000"/>
            </w:tcBorders>
            <w:shd w:val="clear" w:color="auto" w:fill="1B92B1"/>
          </w:tcPr>
          <w:p w14:paraId="0657F159" w14:textId="77777777" w:rsidR="00862892" w:rsidRDefault="00426BDF">
            <w:pPr>
              <w:spacing w:before="62" w:line="189" w:lineRule="exact"/>
              <w:ind w:left="59"/>
              <w:rPr>
                <w:sz w:val="15"/>
                <w:szCs w:val="15"/>
              </w:rPr>
            </w:pPr>
            <w:r>
              <w:rPr>
                <w:rFonts w:eastAsia="Arial"/>
                <w:b/>
                <w:bCs/>
                <w:color w:val="FFFFFF"/>
                <w:spacing w:val="8"/>
                <w:sz w:val="15"/>
                <w:szCs w:val="15"/>
              </w:rPr>
              <w:t>G</w:t>
            </w:r>
            <w:r>
              <w:rPr>
                <w:rFonts w:eastAsia="Arial"/>
                <w:b/>
                <w:bCs/>
                <w:color w:val="FFFFFF"/>
                <w:spacing w:val="6"/>
                <w:sz w:val="15"/>
                <w:szCs w:val="15"/>
              </w:rPr>
              <w:t>itHub</w:t>
            </w:r>
          </w:p>
        </w:tc>
        <w:tc>
          <w:tcPr>
            <w:tcW w:w="4269" w:type="dxa"/>
            <w:tcBorders>
              <w:left w:val="none" w:sz="8" w:space="0" w:color="000000"/>
            </w:tcBorders>
            <w:shd w:val="clear" w:color="auto" w:fill="1B92B1"/>
          </w:tcPr>
          <w:p w14:paraId="76D28E6A" w14:textId="77777777" w:rsidR="00862892" w:rsidRDefault="00426BDF">
            <w:pPr>
              <w:spacing w:before="10" w:line="244" w:lineRule="exact"/>
              <w:textAlignment w:val="center"/>
            </w:pPr>
            <w:r>
              <w:drawing>
                <wp:inline distT="0" distB="0" distL="0" distR="0" wp14:anchorId="53EBC6B8" wp14:editId="17336361">
                  <wp:extent cx="667638" cy="154685"/>
                  <wp:effectExtent l="0" t="0" r="0" b="0"/>
                  <wp:docPr id="757" name="IM 755"/>
                  <wp:cNvGraphicFramePr/>
                  <a:graphic xmlns:a="http://schemas.openxmlformats.org/drawingml/2006/main">
                    <a:graphicData uri="http://schemas.openxmlformats.org/drawingml/2006/picture">
                      <pic:pic xmlns:pic="http://schemas.openxmlformats.org/drawingml/2006/picture">
                        <pic:nvPicPr>
                          <pic:cNvPr id="755" name="IM 755"/>
                          <pic:cNvPicPr/>
                        </pic:nvPicPr>
                        <pic:blipFill>
                          <a:blip r:embed="rId61"/>
                          <a:stretch>
                            <a:fillRect/>
                          </a:stretch>
                        </pic:blipFill>
                        <pic:spPr>
                          <a:xfrm>
                            <a:off x="0" y="0"/>
                            <a:ext cx="667638" cy="154685"/>
                          </a:xfrm>
                          <a:prstGeom prst="rect">
                            <a:avLst/>
                          </a:prstGeom>
                        </pic:spPr>
                      </pic:pic>
                    </a:graphicData>
                  </a:graphic>
                </wp:inline>
              </w:drawing>
            </w:r>
          </w:p>
        </w:tc>
        <w:tc>
          <w:tcPr>
            <w:tcW w:w="2304" w:type="dxa"/>
            <w:shd w:val="clear" w:color="auto" w:fill="1B92B1"/>
          </w:tcPr>
          <w:p w14:paraId="06AE635C" w14:textId="77777777" w:rsidR="00862892" w:rsidRDefault="00426BDF">
            <w:pPr>
              <w:spacing w:before="10" w:line="244" w:lineRule="exact"/>
              <w:ind w:firstLine="53"/>
              <w:textAlignment w:val="center"/>
            </w:pPr>
            <w:r>
              <w:drawing>
                <wp:inline distT="0" distB="0" distL="0" distR="0" wp14:anchorId="29782E3F" wp14:editId="0292EE99">
                  <wp:extent cx="598932" cy="154685"/>
                  <wp:effectExtent l="0" t="0" r="0" b="0"/>
                  <wp:docPr id="758" name="IM 756"/>
                  <wp:cNvGraphicFramePr/>
                  <a:graphic xmlns:a="http://schemas.openxmlformats.org/drawingml/2006/main">
                    <a:graphicData uri="http://schemas.openxmlformats.org/drawingml/2006/picture">
                      <pic:pic xmlns:pic="http://schemas.openxmlformats.org/drawingml/2006/picture">
                        <pic:nvPicPr>
                          <pic:cNvPr id="756" name="IM 756"/>
                          <pic:cNvPicPr/>
                        </pic:nvPicPr>
                        <pic:blipFill>
                          <a:blip r:embed="rId62"/>
                          <a:stretch>
                            <a:fillRect/>
                          </a:stretch>
                        </pic:blipFill>
                        <pic:spPr>
                          <a:xfrm>
                            <a:off x="0" y="0"/>
                            <a:ext cx="598932" cy="154685"/>
                          </a:xfrm>
                          <a:prstGeom prst="rect">
                            <a:avLst/>
                          </a:prstGeom>
                        </pic:spPr>
                      </pic:pic>
                    </a:graphicData>
                  </a:graphic>
                </wp:inline>
              </w:drawing>
            </w:r>
          </w:p>
        </w:tc>
      </w:tr>
      <w:tr w:rsidR="00862892" w14:paraId="3F3163D5" w14:textId="77777777">
        <w:trPr>
          <w:trHeight w:val="267"/>
        </w:trPr>
        <w:tc>
          <w:tcPr>
            <w:tcW w:w="805" w:type="dxa"/>
          </w:tcPr>
          <w:p w14:paraId="3D5B8EAD" w14:textId="77777777" w:rsidR="00862892" w:rsidRDefault="00426BDF">
            <w:pPr>
              <w:spacing w:before="56" w:line="192" w:lineRule="exact"/>
              <w:ind w:left="74"/>
              <w:rPr>
                <w:sz w:val="15"/>
                <w:szCs w:val="15"/>
              </w:rPr>
            </w:pPr>
            <w:r>
              <w:rPr>
                <w:rFonts w:eastAsia="Arial"/>
                <w:color w:val="231F20"/>
                <w:spacing w:val="28"/>
                <w:sz w:val="15"/>
                <w:szCs w:val="15"/>
              </w:rPr>
              <w:t>l</w:t>
            </w:r>
          </w:p>
        </w:tc>
        <w:tc>
          <w:tcPr>
            <w:tcW w:w="4874" w:type="dxa"/>
            <w:gridSpan w:val="2"/>
          </w:tcPr>
          <w:p w14:paraId="7C7D514B" w14:textId="77777777" w:rsidR="00862892" w:rsidRDefault="00426BDF">
            <w:pPr>
              <w:spacing w:before="56" w:line="190" w:lineRule="exact"/>
              <w:ind w:left="66"/>
              <w:rPr>
                <w:sz w:val="15"/>
                <w:szCs w:val="15"/>
              </w:rPr>
            </w:pPr>
            <w:r>
              <w:rPr>
                <w:rFonts w:eastAsia="Arial"/>
                <w:color w:val="231F20"/>
                <w:spacing w:val="36"/>
                <w:sz w:val="15"/>
                <w:szCs w:val="15"/>
              </w:rPr>
              <w:t>1</w:t>
            </w:r>
            <w:r>
              <w:rPr>
                <w:rFonts w:eastAsia="Arial"/>
                <w:color w:val="231F20"/>
                <w:sz w:val="15"/>
                <w:szCs w:val="15"/>
              </w:rPr>
              <w:t>beemf</w:t>
            </w:r>
            <w:r>
              <w:rPr>
                <w:rFonts w:eastAsia="Arial"/>
                <w:color w:val="231F20"/>
                <w:spacing w:val="35"/>
                <w:sz w:val="15"/>
                <w:szCs w:val="15"/>
              </w:rPr>
              <w:t>1</w:t>
            </w:r>
            <w:r>
              <w:rPr>
                <w:rFonts w:eastAsia="Arial"/>
                <w:color w:val="231F20"/>
                <w:sz w:val="15"/>
                <w:szCs w:val="15"/>
              </w:rPr>
              <w:t>beemf</w:t>
            </w:r>
            <w:r>
              <w:rPr>
                <w:rFonts w:eastAsia="Arial"/>
                <w:color w:val="231F20"/>
                <w:spacing w:val="35"/>
                <w:sz w:val="15"/>
                <w:szCs w:val="15"/>
              </w:rPr>
              <w:t>/1</w:t>
            </w:r>
            <w:r>
              <w:rPr>
                <w:rFonts w:eastAsia="Arial"/>
                <w:color w:val="231F20"/>
                <w:sz w:val="15"/>
                <w:szCs w:val="15"/>
              </w:rPr>
              <w:t>beemf</w:t>
            </w:r>
          </w:p>
        </w:tc>
        <w:tc>
          <w:tcPr>
            <w:tcW w:w="2304" w:type="dxa"/>
          </w:tcPr>
          <w:p w14:paraId="6EA4B144" w14:textId="77777777" w:rsidR="00862892" w:rsidRDefault="00426BDF">
            <w:pPr>
              <w:spacing w:before="56" w:line="190" w:lineRule="exact"/>
              <w:ind w:left="61"/>
              <w:rPr>
                <w:sz w:val="15"/>
                <w:szCs w:val="15"/>
              </w:rPr>
            </w:pPr>
            <w:r>
              <w:rPr>
                <w:rFonts w:eastAsia="Arial"/>
                <w:color w:val="231F20"/>
                <w:spacing w:val="6"/>
                <w:sz w:val="15"/>
                <w:szCs w:val="15"/>
              </w:rPr>
              <w:t>69</w:t>
            </w:r>
            <w:r>
              <w:rPr>
                <w:rFonts w:eastAsia="Arial"/>
                <w:color w:val="231F20"/>
                <w:sz w:val="15"/>
                <w:szCs w:val="15"/>
              </w:rPr>
              <w:t>l</w:t>
            </w:r>
            <w:r>
              <w:rPr>
                <w:rFonts w:eastAsia="Arial"/>
                <w:color w:val="231F20"/>
                <w:spacing w:val="6"/>
                <w:sz w:val="15"/>
                <w:szCs w:val="15"/>
              </w:rPr>
              <w:t>0.25</w:t>
            </w:r>
          </w:p>
        </w:tc>
      </w:tr>
      <w:tr w:rsidR="00862892" w14:paraId="130BFCE6" w14:textId="77777777">
        <w:trPr>
          <w:trHeight w:val="268"/>
        </w:trPr>
        <w:tc>
          <w:tcPr>
            <w:tcW w:w="805" w:type="dxa"/>
          </w:tcPr>
          <w:p w14:paraId="64CFAC08" w14:textId="77777777" w:rsidR="00862892" w:rsidRDefault="00426BDF">
            <w:pPr>
              <w:spacing w:before="84" w:line="201" w:lineRule="auto"/>
              <w:ind w:left="66"/>
              <w:rPr>
                <w:sz w:val="15"/>
                <w:szCs w:val="15"/>
              </w:rPr>
            </w:pPr>
            <w:r>
              <w:rPr>
                <w:rFonts w:eastAsia="Arial"/>
                <w:color w:val="231F20"/>
                <w:sz w:val="15"/>
                <w:szCs w:val="15"/>
              </w:rPr>
              <w:t>2</w:t>
            </w:r>
          </w:p>
        </w:tc>
        <w:tc>
          <w:tcPr>
            <w:tcW w:w="4874" w:type="dxa"/>
            <w:gridSpan w:val="2"/>
          </w:tcPr>
          <w:p w14:paraId="0E079DF4" w14:textId="77777777" w:rsidR="00862892" w:rsidRDefault="00426BDF">
            <w:pPr>
              <w:spacing w:before="5" w:line="244" w:lineRule="exact"/>
              <w:ind w:firstLine="53"/>
              <w:textAlignment w:val="center"/>
            </w:pPr>
            <w:r>
              <w:drawing>
                <wp:inline distT="0" distB="0" distL="0" distR="0" wp14:anchorId="59D8108A" wp14:editId="50FF5760">
                  <wp:extent cx="736600" cy="154686"/>
                  <wp:effectExtent l="0" t="0" r="0" b="0"/>
                  <wp:docPr id="759" name="IM 757"/>
                  <wp:cNvGraphicFramePr/>
                  <a:graphic xmlns:a="http://schemas.openxmlformats.org/drawingml/2006/main">
                    <a:graphicData uri="http://schemas.openxmlformats.org/drawingml/2006/picture">
                      <pic:pic xmlns:pic="http://schemas.openxmlformats.org/drawingml/2006/picture">
                        <pic:nvPicPr>
                          <pic:cNvPr id="757" name="IM 757"/>
                          <pic:cNvPicPr/>
                        </pic:nvPicPr>
                        <pic:blipFill>
                          <a:blip r:embed="rId63"/>
                          <a:stretch>
                            <a:fillRect/>
                          </a:stretch>
                        </pic:blipFill>
                        <pic:spPr>
                          <a:xfrm>
                            <a:off x="0" y="0"/>
                            <a:ext cx="736600" cy="154686"/>
                          </a:xfrm>
                          <a:prstGeom prst="rect">
                            <a:avLst/>
                          </a:prstGeom>
                        </pic:spPr>
                      </pic:pic>
                    </a:graphicData>
                  </a:graphic>
                </wp:inline>
              </w:drawing>
            </w:r>
          </w:p>
        </w:tc>
        <w:tc>
          <w:tcPr>
            <w:tcW w:w="2304" w:type="dxa"/>
          </w:tcPr>
          <w:p w14:paraId="55435475" w14:textId="77777777" w:rsidR="00862892" w:rsidRDefault="00426BDF">
            <w:pPr>
              <w:spacing w:before="57" w:line="189" w:lineRule="exact"/>
              <w:ind w:left="62"/>
              <w:rPr>
                <w:sz w:val="15"/>
                <w:szCs w:val="15"/>
              </w:rPr>
            </w:pPr>
            <w:r>
              <w:rPr>
                <w:rFonts w:eastAsia="Arial"/>
                <w:color w:val="231F20"/>
                <w:spacing w:val="15"/>
                <w:sz w:val="15"/>
                <w:szCs w:val="15"/>
              </w:rPr>
              <w:t>6</w:t>
            </w:r>
            <w:r>
              <w:rPr>
                <w:rFonts w:eastAsia="Arial"/>
                <w:color w:val="231F20"/>
                <w:spacing w:val="11"/>
                <w:sz w:val="15"/>
                <w:szCs w:val="15"/>
              </w:rPr>
              <w:t>87</w:t>
            </w:r>
            <w:r>
              <w:rPr>
                <w:rFonts w:eastAsia="Arial"/>
                <w:color w:val="231F20"/>
                <w:sz w:val="15"/>
                <w:szCs w:val="15"/>
              </w:rPr>
              <w:t>l</w:t>
            </w:r>
            <w:r>
              <w:rPr>
                <w:rFonts w:eastAsia="Arial"/>
                <w:color w:val="231F20"/>
                <w:spacing w:val="11"/>
                <w:sz w:val="15"/>
                <w:szCs w:val="15"/>
              </w:rPr>
              <w:t>.28</w:t>
            </w:r>
          </w:p>
        </w:tc>
      </w:tr>
      <w:tr w:rsidR="00862892" w14:paraId="78D5FE9B" w14:textId="77777777">
        <w:trPr>
          <w:trHeight w:val="267"/>
        </w:trPr>
        <w:tc>
          <w:tcPr>
            <w:tcW w:w="805" w:type="dxa"/>
          </w:tcPr>
          <w:p w14:paraId="4DF1C8B7" w14:textId="77777777" w:rsidR="00862892" w:rsidRDefault="00426BDF">
            <w:pPr>
              <w:spacing w:before="85" w:line="200" w:lineRule="auto"/>
              <w:ind w:left="69"/>
              <w:rPr>
                <w:sz w:val="15"/>
                <w:szCs w:val="15"/>
              </w:rPr>
            </w:pPr>
            <w:r>
              <w:rPr>
                <w:rFonts w:eastAsia="Arial"/>
                <w:color w:val="231F20"/>
                <w:sz w:val="15"/>
                <w:szCs w:val="15"/>
              </w:rPr>
              <w:t>3</w:t>
            </w:r>
          </w:p>
        </w:tc>
        <w:tc>
          <w:tcPr>
            <w:tcW w:w="4874" w:type="dxa"/>
            <w:gridSpan w:val="2"/>
          </w:tcPr>
          <w:p w14:paraId="4FADE10E" w14:textId="77777777" w:rsidR="00862892" w:rsidRDefault="00426BDF">
            <w:pPr>
              <w:spacing w:before="57" w:line="183" w:lineRule="exact"/>
              <w:ind w:left="57"/>
              <w:rPr>
                <w:sz w:val="15"/>
                <w:szCs w:val="15"/>
              </w:rPr>
            </w:pPr>
            <w:r>
              <w:rPr>
                <w:rFonts w:eastAsia="Arial"/>
                <w:color w:val="231F20"/>
                <w:spacing w:val="-11"/>
                <w:sz w:val="15"/>
                <w:szCs w:val="15"/>
              </w:rPr>
              <w:t>QJOHDBQ/UJEC</w:t>
            </w:r>
          </w:p>
        </w:tc>
        <w:tc>
          <w:tcPr>
            <w:tcW w:w="2304" w:type="dxa"/>
          </w:tcPr>
          <w:p w14:paraId="5C9FC85A" w14:textId="77777777" w:rsidR="00862892" w:rsidRDefault="00426BDF">
            <w:pPr>
              <w:spacing w:before="57" w:line="190" w:lineRule="exact"/>
              <w:ind w:left="64"/>
              <w:rPr>
                <w:sz w:val="15"/>
                <w:szCs w:val="15"/>
              </w:rPr>
            </w:pPr>
            <w:r>
              <w:rPr>
                <w:rFonts w:eastAsia="Arial"/>
                <w:color w:val="231F20"/>
                <w:spacing w:val="8"/>
                <w:sz w:val="15"/>
                <w:szCs w:val="15"/>
              </w:rPr>
              <w:t>4</w:t>
            </w:r>
            <w:r>
              <w:rPr>
                <w:rFonts w:eastAsia="Arial"/>
                <w:color w:val="231F20"/>
                <w:spacing w:val="7"/>
                <w:sz w:val="15"/>
                <w:szCs w:val="15"/>
              </w:rPr>
              <w:t>909.9</w:t>
            </w:r>
            <w:r>
              <w:rPr>
                <w:rFonts w:eastAsia="Arial"/>
                <w:color w:val="231F20"/>
                <w:sz w:val="15"/>
                <w:szCs w:val="15"/>
              </w:rPr>
              <w:t>l</w:t>
            </w:r>
          </w:p>
        </w:tc>
      </w:tr>
      <w:tr w:rsidR="00862892" w14:paraId="42F97CCE" w14:textId="77777777">
        <w:trPr>
          <w:trHeight w:val="268"/>
        </w:trPr>
        <w:tc>
          <w:tcPr>
            <w:tcW w:w="805" w:type="dxa"/>
          </w:tcPr>
          <w:p w14:paraId="44957F50" w14:textId="77777777" w:rsidR="00862892" w:rsidRDefault="00426BDF">
            <w:pPr>
              <w:spacing w:before="86" w:line="200" w:lineRule="auto"/>
              <w:ind w:left="67"/>
              <w:rPr>
                <w:sz w:val="15"/>
                <w:szCs w:val="15"/>
              </w:rPr>
            </w:pPr>
            <w:r>
              <w:rPr>
                <w:rFonts w:eastAsia="Arial"/>
                <w:color w:val="231F20"/>
                <w:sz w:val="15"/>
                <w:szCs w:val="15"/>
              </w:rPr>
              <w:t>4</w:t>
            </w:r>
          </w:p>
        </w:tc>
        <w:tc>
          <w:tcPr>
            <w:tcW w:w="4874" w:type="dxa"/>
            <w:gridSpan w:val="2"/>
          </w:tcPr>
          <w:p w14:paraId="3641F568" w14:textId="77777777" w:rsidR="00862892" w:rsidRDefault="00426BDF">
            <w:pPr>
              <w:spacing w:before="58" w:line="183" w:lineRule="exact"/>
              <w:ind w:left="64"/>
              <w:rPr>
                <w:sz w:val="15"/>
                <w:szCs w:val="15"/>
              </w:rPr>
            </w:pPr>
            <w:r>
              <w:rPr>
                <w:rFonts w:eastAsia="Arial"/>
                <w:color w:val="231F20"/>
                <w:spacing w:val="-4"/>
                <w:sz w:val="15"/>
                <w:szCs w:val="15"/>
              </w:rPr>
              <w:t>BQBDIF</w:t>
            </w:r>
            <w:r>
              <w:rPr>
                <w:rFonts w:eastAsia="Arial"/>
                <w:color w:val="231F20"/>
                <w:spacing w:val="-7"/>
                <w:sz w:val="15"/>
                <w:szCs w:val="15"/>
              </w:rPr>
              <w:t>/</w:t>
            </w:r>
            <w:r>
              <w:rPr>
                <w:rFonts w:eastAsia="Arial"/>
                <w:color w:val="231F20"/>
                <w:spacing w:val="-4"/>
                <w:sz w:val="15"/>
                <w:szCs w:val="15"/>
              </w:rPr>
              <w:t>JOL</w:t>
            </w:r>
          </w:p>
        </w:tc>
        <w:tc>
          <w:tcPr>
            <w:tcW w:w="2304" w:type="dxa"/>
          </w:tcPr>
          <w:p w14:paraId="1B706C5A" w14:textId="77777777" w:rsidR="00862892" w:rsidRDefault="00426BDF">
            <w:pPr>
              <w:spacing w:before="86" w:line="200" w:lineRule="auto"/>
              <w:ind w:left="63"/>
              <w:rPr>
                <w:sz w:val="15"/>
                <w:szCs w:val="15"/>
              </w:rPr>
            </w:pPr>
            <w:r>
              <w:rPr>
                <w:rFonts w:eastAsia="Arial"/>
                <w:color w:val="231F20"/>
                <w:spacing w:val="2"/>
                <w:sz w:val="15"/>
                <w:szCs w:val="15"/>
              </w:rPr>
              <w:t>4040.6</w:t>
            </w:r>
            <w:r>
              <w:rPr>
                <w:rFonts w:eastAsia="Arial"/>
                <w:color w:val="231F20"/>
                <w:sz w:val="15"/>
                <w:szCs w:val="15"/>
              </w:rPr>
              <w:t>5</w:t>
            </w:r>
          </w:p>
        </w:tc>
      </w:tr>
      <w:tr w:rsidR="00862892" w14:paraId="2378F669" w14:textId="77777777">
        <w:trPr>
          <w:trHeight w:val="267"/>
        </w:trPr>
        <w:tc>
          <w:tcPr>
            <w:tcW w:w="805" w:type="dxa"/>
          </w:tcPr>
          <w:p w14:paraId="7835C8F1" w14:textId="77777777" w:rsidR="00862892" w:rsidRDefault="00426BDF">
            <w:pPr>
              <w:spacing w:before="88" w:line="198" w:lineRule="auto"/>
              <w:ind w:left="70"/>
              <w:rPr>
                <w:sz w:val="15"/>
                <w:szCs w:val="15"/>
              </w:rPr>
            </w:pPr>
            <w:r>
              <w:rPr>
                <w:rFonts w:eastAsia="Arial"/>
                <w:color w:val="231F20"/>
                <w:sz w:val="15"/>
                <w:szCs w:val="15"/>
              </w:rPr>
              <w:t>5</w:t>
            </w:r>
          </w:p>
        </w:tc>
        <w:tc>
          <w:tcPr>
            <w:tcW w:w="4874" w:type="dxa"/>
            <w:gridSpan w:val="2"/>
          </w:tcPr>
          <w:p w14:paraId="426ACB26" w14:textId="77777777" w:rsidR="00862892" w:rsidRDefault="00426BDF">
            <w:pPr>
              <w:spacing w:before="58" w:line="176" w:lineRule="exact"/>
              <w:ind w:left="69"/>
              <w:rPr>
                <w:sz w:val="15"/>
                <w:szCs w:val="15"/>
              </w:rPr>
            </w:pPr>
            <w:r>
              <w:rPr>
                <w:rFonts w:eastAsia="Arial"/>
                <w:color w:val="231F20"/>
                <w:spacing w:val="65"/>
                <w:sz w:val="15"/>
                <w:szCs w:val="15"/>
              </w:rPr>
              <w:t>1</w:t>
            </w:r>
            <w:r>
              <w:rPr>
                <w:rFonts w:eastAsia="Arial"/>
                <w:color w:val="231F20"/>
                <w:sz w:val="15"/>
                <w:szCs w:val="15"/>
              </w:rPr>
              <w:t>beemf</w:t>
            </w:r>
            <w:r>
              <w:rPr>
                <w:rFonts w:eastAsia="Arial"/>
                <w:color w:val="231F20"/>
                <w:spacing w:val="60"/>
                <w:sz w:val="15"/>
                <w:szCs w:val="15"/>
              </w:rPr>
              <w:t>1</w:t>
            </w:r>
            <w:r>
              <w:rPr>
                <w:rFonts w:eastAsia="Arial"/>
                <w:color w:val="231F20"/>
                <w:sz w:val="15"/>
                <w:szCs w:val="15"/>
              </w:rPr>
              <w:t>beemf</w:t>
            </w:r>
            <w:r>
              <w:rPr>
                <w:rFonts w:eastAsia="Arial"/>
                <w:color w:val="231F20"/>
                <w:spacing w:val="60"/>
                <w:sz w:val="15"/>
                <w:szCs w:val="15"/>
              </w:rPr>
              <w:t>/1</w:t>
            </w:r>
            <w:r>
              <w:rPr>
                <w:rFonts w:eastAsia="Arial"/>
                <w:color w:val="231F20"/>
                <w:sz w:val="15"/>
                <w:szCs w:val="15"/>
              </w:rPr>
              <w:t>beemf</w:t>
            </w:r>
            <w:r>
              <w:rPr>
                <w:rFonts w:eastAsia="Arial"/>
                <w:color w:val="231F20"/>
                <w:spacing w:val="60"/>
                <w:sz w:val="15"/>
                <w:szCs w:val="15"/>
              </w:rPr>
              <w:t>0$3</w:t>
            </w:r>
          </w:p>
        </w:tc>
        <w:tc>
          <w:tcPr>
            <w:tcW w:w="2304" w:type="dxa"/>
          </w:tcPr>
          <w:p w14:paraId="1600458D" w14:textId="77777777" w:rsidR="00862892" w:rsidRDefault="00426BDF">
            <w:pPr>
              <w:spacing w:before="86" w:line="200" w:lineRule="auto"/>
              <w:ind w:left="63"/>
              <w:rPr>
                <w:sz w:val="15"/>
                <w:szCs w:val="15"/>
              </w:rPr>
            </w:pPr>
            <w:r>
              <w:rPr>
                <w:rFonts w:eastAsia="Arial"/>
                <w:color w:val="231F20"/>
                <w:spacing w:val="-3"/>
                <w:sz w:val="15"/>
                <w:szCs w:val="15"/>
              </w:rPr>
              <w:t>3</w:t>
            </w:r>
            <w:r>
              <w:rPr>
                <w:rFonts w:eastAsia="Arial"/>
                <w:color w:val="231F20"/>
                <w:spacing w:val="-2"/>
                <w:sz w:val="15"/>
                <w:szCs w:val="15"/>
              </w:rPr>
              <w:t>730.26</w:t>
            </w:r>
          </w:p>
        </w:tc>
      </w:tr>
      <w:tr w:rsidR="00862892" w14:paraId="586E761F" w14:textId="77777777">
        <w:trPr>
          <w:trHeight w:val="268"/>
        </w:trPr>
        <w:tc>
          <w:tcPr>
            <w:tcW w:w="805" w:type="dxa"/>
          </w:tcPr>
          <w:p w14:paraId="7291D8DB" w14:textId="77777777" w:rsidR="00862892" w:rsidRDefault="00426BDF">
            <w:pPr>
              <w:spacing w:before="87" w:line="199" w:lineRule="auto"/>
              <w:ind w:left="66"/>
              <w:rPr>
                <w:sz w:val="15"/>
                <w:szCs w:val="15"/>
              </w:rPr>
            </w:pPr>
            <w:r>
              <w:rPr>
                <w:rFonts w:eastAsia="Arial"/>
                <w:color w:val="231F20"/>
                <w:sz w:val="15"/>
                <w:szCs w:val="15"/>
              </w:rPr>
              <w:t>6</w:t>
            </w:r>
          </w:p>
        </w:tc>
        <w:tc>
          <w:tcPr>
            <w:tcW w:w="4874" w:type="dxa"/>
            <w:gridSpan w:val="2"/>
          </w:tcPr>
          <w:p w14:paraId="60394B08" w14:textId="77777777" w:rsidR="00862892" w:rsidRDefault="00426BDF">
            <w:pPr>
              <w:spacing w:before="59" w:line="189" w:lineRule="exact"/>
              <w:ind w:left="63"/>
              <w:rPr>
                <w:sz w:val="15"/>
                <w:szCs w:val="15"/>
              </w:rPr>
            </w:pPr>
            <w:r>
              <w:rPr>
                <w:rFonts w:eastAsia="Arial"/>
                <w:color w:val="231F20"/>
                <w:spacing w:val="-20"/>
                <w:sz w:val="15"/>
                <w:szCs w:val="15"/>
              </w:rPr>
              <w:t>B</w:t>
            </w:r>
            <w:r>
              <w:rPr>
                <w:rFonts w:eastAsia="Arial"/>
                <w:color w:val="231F20"/>
                <w:spacing w:val="-13"/>
                <w:sz w:val="15"/>
                <w:szCs w:val="15"/>
              </w:rPr>
              <w:t>MJCBCB</w:t>
            </w:r>
            <w:r>
              <w:rPr>
                <w:rFonts w:eastAsia="Arial"/>
                <w:color w:val="231F20"/>
                <w:spacing w:val="-14"/>
                <w:sz w:val="15"/>
                <w:szCs w:val="15"/>
              </w:rPr>
              <w:t>/</w:t>
            </w:r>
            <w:r>
              <w:rPr>
                <w:rFonts w:eastAsia="Arial"/>
                <w:color w:val="231F20"/>
                <w:spacing w:val="-13"/>
                <w:sz w:val="15"/>
                <w:szCs w:val="15"/>
              </w:rPr>
              <w:t>OBDPT</w:t>
            </w:r>
          </w:p>
        </w:tc>
        <w:tc>
          <w:tcPr>
            <w:tcW w:w="2304" w:type="dxa"/>
          </w:tcPr>
          <w:p w14:paraId="11006D51" w14:textId="77777777" w:rsidR="00862892" w:rsidRDefault="00426BDF">
            <w:pPr>
              <w:spacing w:before="87" w:line="200" w:lineRule="auto"/>
              <w:ind w:left="63"/>
              <w:rPr>
                <w:sz w:val="15"/>
                <w:szCs w:val="15"/>
              </w:rPr>
            </w:pPr>
            <w:r>
              <w:rPr>
                <w:rFonts w:eastAsia="Arial"/>
                <w:color w:val="231F20"/>
                <w:spacing w:val="1"/>
                <w:sz w:val="15"/>
                <w:szCs w:val="15"/>
              </w:rPr>
              <w:t>3</w:t>
            </w:r>
            <w:r>
              <w:rPr>
                <w:rFonts w:eastAsia="Arial"/>
                <w:color w:val="231F20"/>
                <w:sz w:val="15"/>
                <w:szCs w:val="15"/>
              </w:rPr>
              <w:t>553.02</w:t>
            </w:r>
          </w:p>
        </w:tc>
      </w:tr>
      <w:tr w:rsidR="00862892" w14:paraId="00096EEB" w14:textId="77777777">
        <w:trPr>
          <w:trHeight w:val="267"/>
        </w:trPr>
        <w:tc>
          <w:tcPr>
            <w:tcW w:w="805" w:type="dxa"/>
          </w:tcPr>
          <w:p w14:paraId="20B657DC" w14:textId="77777777" w:rsidR="00862892" w:rsidRDefault="00426BDF">
            <w:pPr>
              <w:spacing w:before="88" w:line="199" w:lineRule="auto"/>
              <w:ind w:left="68"/>
              <w:rPr>
                <w:sz w:val="15"/>
                <w:szCs w:val="15"/>
              </w:rPr>
            </w:pPr>
            <w:r>
              <w:rPr>
                <w:rFonts w:eastAsia="Arial"/>
                <w:color w:val="231F20"/>
                <w:sz w:val="15"/>
                <w:szCs w:val="15"/>
              </w:rPr>
              <w:t>7</w:t>
            </w:r>
          </w:p>
        </w:tc>
        <w:tc>
          <w:tcPr>
            <w:tcW w:w="4874" w:type="dxa"/>
            <w:gridSpan w:val="2"/>
          </w:tcPr>
          <w:p w14:paraId="0E55492C" w14:textId="77777777" w:rsidR="00862892" w:rsidRDefault="00426BDF">
            <w:pPr>
              <w:spacing w:before="59" w:line="183" w:lineRule="exact"/>
              <w:ind w:left="62"/>
              <w:rPr>
                <w:sz w:val="15"/>
                <w:szCs w:val="15"/>
              </w:rPr>
            </w:pPr>
            <w:r>
              <w:rPr>
                <w:rFonts w:eastAsia="Arial"/>
                <w:color w:val="231F20"/>
                <w:spacing w:val="-3"/>
                <w:w w:val="86"/>
                <w:sz w:val="15"/>
                <w:szCs w:val="15"/>
              </w:rPr>
              <w:t>BQBDIF/FDIBSUT</w:t>
            </w:r>
          </w:p>
        </w:tc>
        <w:tc>
          <w:tcPr>
            <w:tcW w:w="2304" w:type="dxa"/>
          </w:tcPr>
          <w:p w14:paraId="78E4E3F0" w14:textId="77777777" w:rsidR="00862892" w:rsidRDefault="00426BDF">
            <w:pPr>
              <w:spacing w:before="87" w:line="200" w:lineRule="auto"/>
              <w:ind w:left="63"/>
              <w:rPr>
                <w:sz w:val="15"/>
                <w:szCs w:val="15"/>
              </w:rPr>
            </w:pPr>
            <w:r>
              <w:rPr>
                <w:rFonts w:eastAsia="Arial"/>
                <w:color w:val="231F20"/>
                <w:spacing w:val="-3"/>
                <w:sz w:val="15"/>
                <w:szCs w:val="15"/>
              </w:rPr>
              <w:t>3</w:t>
            </w:r>
            <w:r>
              <w:rPr>
                <w:rFonts w:eastAsia="Arial"/>
                <w:color w:val="231F20"/>
                <w:spacing w:val="-2"/>
                <w:sz w:val="15"/>
                <w:szCs w:val="15"/>
              </w:rPr>
              <w:t>434.79</w:t>
            </w:r>
          </w:p>
        </w:tc>
      </w:tr>
      <w:tr w:rsidR="00862892" w14:paraId="08FC0EBE" w14:textId="77777777">
        <w:trPr>
          <w:trHeight w:val="269"/>
        </w:trPr>
        <w:tc>
          <w:tcPr>
            <w:tcW w:w="805" w:type="dxa"/>
          </w:tcPr>
          <w:p w14:paraId="04F0E340" w14:textId="77777777" w:rsidR="00862892" w:rsidRDefault="00426BDF">
            <w:pPr>
              <w:spacing w:before="87" w:line="201" w:lineRule="auto"/>
              <w:ind w:left="67"/>
              <w:rPr>
                <w:sz w:val="15"/>
                <w:szCs w:val="15"/>
              </w:rPr>
            </w:pPr>
            <w:r>
              <w:rPr>
                <w:rFonts w:eastAsia="Arial"/>
                <w:color w:val="231F20"/>
                <w:sz w:val="15"/>
                <w:szCs w:val="15"/>
              </w:rPr>
              <w:t>8</w:t>
            </w:r>
          </w:p>
        </w:tc>
        <w:tc>
          <w:tcPr>
            <w:tcW w:w="4874" w:type="dxa"/>
            <w:gridSpan w:val="2"/>
          </w:tcPr>
          <w:p w14:paraId="284AB25E" w14:textId="77777777" w:rsidR="00862892" w:rsidRDefault="00426BDF">
            <w:pPr>
              <w:spacing w:before="60" w:line="189" w:lineRule="exact"/>
              <w:ind w:left="58"/>
              <w:rPr>
                <w:sz w:val="15"/>
                <w:szCs w:val="15"/>
              </w:rPr>
            </w:pPr>
            <w:r>
              <w:rPr>
                <w:rFonts w:eastAsia="Arial"/>
                <w:color w:val="231F20"/>
                <w:spacing w:val="31"/>
                <w:sz w:val="15"/>
                <w:szCs w:val="15"/>
              </w:rPr>
              <w:t>/</w:t>
            </w:r>
            <w:r>
              <w:rPr>
                <w:rFonts w:eastAsia="Arial"/>
                <w:color w:val="231F20"/>
                <w:sz w:val="15"/>
                <w:szCs w:val="15"/>
              </w:rPr>
              <w:t>FSW</w:t>
            </w:r>
            <w:r>
              <w:rPr>
                <w:rFonts w:eastAsia="Arial"/>
                <w:color w:val="231F20"/>
                <w:spacing w:val="30"/>
                <w:sz w:val="15"/>
                <w:szCs w:val="15"/>
              </w:rPr>
              <w:t>+4/</w:t>
            </w:r>
            <w:r>
              <w:rPr>
                <w:rFonts w:eastAsia="Arial"/>
                <w:color w:val="231F20"/>
                <w:sz w:val="15"/>
                <w:szCs w:val="15"/>
              </w:rPr>
              <w:t>UBSP</w:t>
            </w:r>
          </w:p>
        </w:tc>
        <w:tc>
          <w:tcPr>
            <w:tcW w:w="2304" w:type="dxa"/>
          </w:tcPr>
          <w:p w14:paraId="54A99669" w14:textId="77777777" w:rsidR="00862892" w:rsidRDefault="00426BDF">
            <w:pPr>
              <w:spacing w:before="60" w:line="189" w:lineRule="exact"/>
              <w:ind w:left="62"/>
              <w:rPr>
                <w:sz w:val="15"/>
                <w:szCs w:val="15"/>
              </w:rPr>
            </w:pPr>
            <w:r>
              <w:rPr>
                <w:rFonts w:eastAsia="Arial"/>
                <w:color w:val="231F20"/>
                <w:spacing w:val="-8"/>
                <w:sz w:val="15"/>
                <w:szCs w:val="15"/>
              </w:rPr>
              <w:t>3l98 .</w:t>
            </w:r>
            <w:r>
              <w:rPr>
                <w:rFonts w:eastAsia="Arial"/>
                <w:color w:val="231F20"/>
                <w:spacing w:val="-7"/>
                <w:sz w:val="15"/>
                <w:szCs w:val="15"/>
              </w:rPr>
              <w:t>l</w:t>
            </w:r>
            <w:r>
              <w:rPr>
                <w:rFonts w:eastAsia="Arial"/>
                <w:color w:val="231F20"/>
                <w:spacing w:val="-8"/>
                <w:sz w:val="15"/>
                <w:szCs w:val="15"/>
              </w:rPr>
              <w:t>3</w:t>
            </w:r>
          </w:p>
        </w:tc>
      </w:tr>
      <w:tr w:rsidR="00862892" w14:paraId="2FB01F9B" w14:textId="77777777">
        <w:trPr>
          <w:trHeight w:val="267"/>
        </w:trPr>
        <w:tc>
          <w:tcPr>
            <w:tcW w:w="805" w:type="dxa"/>
          </w:tcPr>
          <w:p w14:paraId="48CE4545" w14:textId="77777777" w:rsidR="00862892" w:rsidRDefault="00426BDF">
            <w:pPr>
              <w:spacing w:before="87" w:line="198" w:lineRule="auto"/>
              <w:ind w:left="66"/>
              <w:rPr>
                <w:sz w:val="15"/>
                <w:szCs w:val="15"/>
              </w:rPr>
            </w:pPr>
            <w:r>
              <w:rPr>
                <w:rFonts w:eastAsia="Arial"/>
                <w:color w:val="231F20"/>
                <w:sz w:val="15"/>
                <w:szCs w:val="15"/>
              </w:rPr>
              <w:t>9</w:t>
            </w:r>
          </w:p>
        </w:tc>
        <w:tc>
          <w:tcPr>
            <w:tcW w:w="4874" w:type="dxa"/>
            <w:gridSpan w:val="2"/>
          </w:tcPr>
          <w:p w14:paraId="2C445563" w14:textId="77777777" w:rsidR="00862892" w:rsidRDefault="00426BDF">
            <w:pPr>
              <w:spacing w:before="59" w:line="190" w:lineRule="exact"/>
              <w:ind w:left="60"/>
              <w:rPr>
                <w:sz w:val="15"/>
                <w:szCs w:val="15"/>
              </w:rPr>
            </w:pPr>
            <w:r>
              <w:rPr>
                <w:rFonts w:eastAsia="Arial"/>
                <w:color w:val="231F20"/>
                <w:spacing w:val="-2"/>
                <w:w w:val="84"/>
                <w:sz w:val="15"/>
                <w:szCs w:val="15"/>
              </w:rPr>
              <w:t>bou-eftjho/qsp-dpnqpofout</w:t>
            </w:r>
          </w:p>
        </w:tc>
        <w:tc>
          <w:tcPr>
            <w:tcW w:w="2304" w:type="dxa"/>
          </w:tcPr>
          <w:p w14:paraId="548C9154" w14:textId="77777777" w:rsidR="00862892" w:rsidRDefault="00426BDF">
            <w:pPr>
              <w:spacing w:before="59" w:line="190" w:lineRule="exact"/>
              <w:ind w:left="66"/>
              <w:rPr>
                <w:sz w:val="15"/>
                <w:szCs w:val="15"/>
              </w:rPr>
            </w:pPr>
            <w:r>
              <w:rPr>
                <w:rFonts w:eastAsia="Arial"/>
                <w:color w:val="231F20"/>
                <w:spacing w:val="20"/>
                <w:sz w:val="15"/>
                <w:szCs w:val="15"/>
              </w:rPr>
              <w:t>3</w:t>
            </w:r>
            <w:r>
              <w:rPr>
                <w:rFonts w:eastAsia="Arial"/>
                <w:color w:val="231F20"/>
                <w:sz w:val="15"/>
                <w:szCs w:val="15"/>
              </w:rPr>
              <w:t>l</w:t>
            </w:r>
            <w:r>
              <w:rPr>
                <w:rFonts w:eastAsia="Arial"/>
                <w:color w:val="231F20"/>
                <w:spacing w:val="18"/>
                <w:sz w:val="15"/>
                <w:szCs w:val="15"/>
              </w:rPr>
              <w:t>70.7</w:t>
            </w:r>
            <w:r>
              <w:rPr>
                <w:rFonts w:eastAsia="Arial"/>
                <w:color w:val="231F20"/>
                <w:sz w:val="15"/>
                <w:szCs w:val="15"/>
              </w:rPr>
              <w:t>l</w:t>
            </w:r>
          </w:p>
        </w:tc>
      </w:tr>
      <w:tr w:rsidR="00862892" w14:paraId="12A52010" w14:textId="77777777">
        <w:trPr>
          <w:trHeight w:val="269"/>
        </w:trPr>
        <w:tc>
          <w:tcPr>
            <w:tcW w:w="805" w:type="dxa"/>
          </w:tcPr>
          <w:p w14:paraId="12B939DB" w14:textId="77777777" w:rsidR="00862892" w:rsidRDefault="00426BDF">
            <w:pPr>
              <w:spacing w:before="85"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4874" w:type="dxa"/>
            <w:gridSpan w:val="2"/>
          </w:tcPr>
          <w:p w14:paraId="66ED310A" w14:textId="77777777" w:rsidR="00862892" w:rsidRDefault="00426BDF">
            <w:pPr>
              <w:spacing w:before="60" w:line="222" w:lineRule="auto"/>
              <w:ind w:left="63"/>
              <w:rPr>
                <w:sz w:val="15"/>
                <w:szCs w:val="15"/>
              </w:rPr>
            </w:pPr>
            <w:r>
              <w:rPr>
                <w:rFonts w:eastAsia="Arial"/>
                <w:color w:val="231F20"/>
                <w:sz w:val="15"/>
                <w:szCs w:val="15"/>
              </w:rPr>
              <w:t>bqbdif</w:t>
            </w:r>
            <w:r>
              <w:rPr>
                <w:rFonts w:eastAsia="Arial"/>
                <w:color w:val="231F20"/>
                <w:spacing w:val="223"/>
                <w:sz w:val="15"/>
                <w:szCs w:val="15"/>
              </w:rPr>
              <w:t>/</w:t>
            </w:r>
            <w:r>
              <w:rPr>
                <w:rFonts w:eastAsia="Arial"/>
                <w:color w:val="231F20"/>
                <w:sz w:val="15"/>
                <w:szCs w:val="15"/>
              </w:rPr>
              <w:t>tibsejohtqifsf</w:t>
            </w:r>
          </w:p>
        </w:tc>
        <w:tc>
          <w:tcPr>
            <w:tcW w:w="2304" w:type="dxa"/>
          </w:tcPr>
          <w:p w14:paraId="347F4C76" w14:textId="77777777" w:rsidR="00862892" w:rsidRDefault="00426BDF">
            <w:pPr>
              <w:spacing w:before="88" w:line="200" w:lineRule="auto"/>
              <w:ind w:left="62"/>
              <w:rPr>
                <w:sz w:val="15"/>
                <w:szCs w:val="15"/>
              </w:rPr>
            </w:pPr>
            <w:r>
              <w:rPr>
                <w:rFonts w:eastAsia="Arial"/>
                <w:color w:val="231F20"/>
                <w:sz w:val="15"/>
                <w:szCs w:val="15"/>
              </w:rPr>
              <w:t>2965.63</w:t>
            </w:r>
          </w:p>
        </w:tc>
      </w:tr>
      <w:tr w:rsidR="00862892" w14:paraId="1917F098" w14:textId="77777777">
        <w:trPr>
          <w:trHeight w:val="267"/>
        </w:trPr>
        <w:tc>
          <w:tcPr>
            <w:tcW w:w="805" w:type="dxa"/>
          </w:tcPr>
          <w:p w14:paraId="63CBCD71" w14:textId="77777777" w:rsidR="00862892" w:rsidRDefault="00426BDF">
            <w:pPr>
              <w:spacing w:before="59" w:line="192" w:lineRule="exact"/>
              <w:ind w:left="74"/>
              <w:rPr>
                <w:sz w:val="15"/>
                <w:szCs w:val="15"/>
              </w:rPr>
            </w:pPr>
            <w:r>
              <w:rPr>
                <w:rFonts w:eastAsia="Arial"/>
                <w:color w:val="231F20"/>
                <w:spacing w:val="35"/>
                <w:sz w:val="15"/>
                <w:szCs w:val="15"/>
              </w:rPr>
              <w:t>ll</w:t>
            </w:r>
          </w:p>
        </w:tc>
        <w:tc>
          <w:tcPr>
            <w:tcW w:w="4874" w:type="dxa"/>
            <w:gridSpan w:val="2"/>
          </w:tcPr>
          <w:p w14:paraId="1C955AC5" w14:textId="77777777" w:rsidR="00862892" w:rsidRDefault="00426BDF">
            <w:pPr>
              <w:spacing w:before="59" w:line="183" w:lineRule="exact"/>
              <w:ind w:left="67"/>
              <w:rPr>
                <w:sz w:val="15"/>
                <w:szCs w:val="15"/>
              </w:rPr>
            </w:pPr>
            <w:r>
              <w:rPr>
                <w:rFonts w:eastAsia="Arial"/>
                <w:color w:val="231F20"/>
                <w:sz w:val="15"/>
                <w:szCs w:val="15"/>
              </w:rPr>
              <w:t>BQBDIF</w:t>
            </w:r>
            <w:r>
              <w:rPr>
                <w:rFonts w:eastAsia="Arial"/>
                <w:color w:val="231F20"/>
                <w:spacing w:val="352"/>
                <w:sz w:val="15"/>
                <w:szCs w:val="15"/>
              </w:rPr>
              <w:t>/</w:t>
            </w:r>
            <w:r>
              <w:rPr>
                <w:rFonts w:eastAsia="Arial"/>
                <w:color w:val="231F20"/>
                <w:sz w:val="15"/>
                <w:szCs w:val="15"/>
              </w:rPr>
              <w:t>UWN</w:t>
            </w:r>
          </w:p>
        </w:tc>
        <w:tc>
          <w:tcPr>
            <w:tcW w:w="2304" w:type="dxa"/>
          </w:tcPr>
          <w:p w14:paraId="28C7EE91" w14:textId="77777777" w:rsidR="00862892" w:rsidRDefault="00426BDF">
            <w:pPr>
              <w:spacing w:before="87" w:line="200" w:lineRule="auto"/>
              <w:ind w:left="62"/>
              <w:rPr>
                <w:sz w:val="15"/>
                <w:szCs w:val="15"/>
              </w:rPr>
            </w:pPr>
            <w:r>
              <w:rPr>
                <w:rFonts w:eastAsia="Arial"/>
                <w:color w:val="231F20"/>
                <w:spacing w:val="1"/>
                <w:sz w:val="15"/>
                <w:szCs w:val="15"/>
              </w:rPr>
              <w:t>2960.93</w:t>
            </w:r>
          </w:p>
        </w:tc>
      </w:tr>
      <w:tr w:rsidR="00862892" w14:paraId="464CEACA" w14:textId="77777777">
        <w:trPr>
          <w:trHeight w:val="268"/>
        </w:trPr>
        <w:tc>
          <w:tcPr>
            <w:tcW w:w="805" w:type="dxa"/>
          </w:tcPr>
          <w:p w14:paraId="4675A85F" w14:textId="77777777" w:rsidR="00862892" w:rsidRDefault="00426BDF">
            <w:pPr>
              <w:spacing w:before="85" w:line="204" w:lineRule="auto"/>
              <w:ind w:left="68"/>
              <w:rPr>
                <w:sz w:val="15"/>
                <w:szCs w:val="15"/>
              </w:rPr>
            </w:pPr>
            <w:r>
              <w:rPr>
                <w:rFonts w:eastAsia="Arial"/>
                <w:color w:val="231F20"/>
                <w:sz w:val="15"/>
                <w:szCs w:val="15"/>
              </w:rPr>
              <w:t>l</w:t>
            </w:r>
            <w:r>
              <w:rPr>
                <w:rFonts w:eastAsia="Arial"/>
                <w:color w:val="231F20"/>
                <w:spacing w:val="29"/>
                <w:sz w:val="15"/>
                <w:szCs w:val="15"/>
              </w:rPr>
              <w:t>2</w:t>
            </w:r>
          </w:p>
        </w:tc>
        <w:tc>
          <w:tcPr>
            <w:tcW w:w="4874" w:type="dxa"/>
            <w:gridSpan w:val="2"/>
          </w:tcPr>
          <w:p w14:paraId="2AC92459" w14:textId="0F2F56B6" w:rsidR="00862892" w:rsidRDefault="00426BDF">
            <w:pPr>
              <w:spacing w:before="8" w:line="244" w:lineRule="exact"/>
              <w:ind w:firstLine="53"/>
              <w:textAlignment w:val="center"/>
            </w:pPr>
            <w:r>
              <mc:AlternateContent>
                <mc:Choice Requires="wpg">
                  <w:drawing>
                    <wp:inline distT="0" distB="0" distL="0" distR="0" wp14:anchorId="03499D8E" wp14:editId="6A105239">
                      <wp:extent cx="1387475" cy="154940"/>
                      <wp:effectExtent l="9525" t="9525" r="12700" b="16510"/>
                      <wp:docPr id="3318" name="Group 9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7475" cy="154940"/>
                                <a:chOff x="0" y="0"/>
                                <a:chExt cx="2185" cy="243"/>
                              </a:xfrm>
                            </wpg:grpSpPr>
                            <pic:pic xmlns:pic="http://schemas.openxmlformats.org/drawingml/2006/picture">
                              <pic:nvPicPr>
                                <pic:cNvPr id="3319" name="Picture 99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83" cy="243"/>
                                </a:xfrm>
                                <a:prstGeom prst="rect">
                                  <a:avLst/>
                                </a:prstGeom>
                                <a:noFill/>
                                <a:extLst>
                                  <a:ext uri="{909E8E84-426E-40DD-AFC4-6F175D3DCCD1}">
                                    <a14:hiddenFill xmlns:a14="http://schemas.microsoft.com/office/drawing/2010/main">
                                      <a:solidFill>
                                        <a:srgbClr val="FFFFFF"/>
                                      </a:solidFill>
                                    </a14:hiddenFill>
                                  </a:ext>
                                </a:extLst>
                              </pic:spPr>
                            </pic:pic>
                            <wps:wsp>
                              <wps:cNvPr id="3320" name="Text Box 995"/>
                              <wps:cNvSpPr txBox="1">
                                <a:spLocks noChangeArrowheads="1"/>
                              </wps:cNvSpPr>
                              <wps:spPr bwMode="auto">
                                <a:xfrm>
                                  <a:off x="-20" y="-20"/>
                                  <a:ext cx="2225"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66D9E" w14:textId="77777777" w:rsidR="00862892" w:rsidRDefault="00426BDF">
                                    <w:pPr>
                                      <w:spacing w:before="71" w:line="225" w:lineRule="auto"/>
                                      <w:ind w:left="985"/>
                                      <w:rPr>
                                        <w:sz w:val="15"/>
                                        <w:szCs w:val="15"/>
                                      </w:rPr>
                                    </w:pPr>
                                    <w:r>
                                      <w:rPr>
                                        <w:rFonts w:eastAsia="Arial"/>
                                        <w:color w:val="231F20"/>
                                        <w:spacing w:val="-1"/>
                                        <w:sz w:val="15"/>
                                        <w:szCs w:val="15"/>
                                      </w:rPr>
                                      <w:t xml:space="preserve">/             </w:t>
                                    </w:r>
                                    <w:r>
                                      <w:rPr>
                                        <w:rFonts w:eastAsia="Arial"/>
                                        <w:color w:val="231F20"/>
                                        <w:sz w:val="15"/>
                                        <w:szCs w:val="15"/>
                                      </w:rPr>
                                      <w:t xml:space="preserve">         -qsp</w:t>
                                    </w:r>
                                  </w:p>
                                </w:txbxContent>
                              </wps:txbx>
                              <wps:bodyPr rot="0" vert="horz" wrap="square" lIns="0" tIns="0" rIns="0" bIns="0" anchor="t" anchorCtr="0" upright="1">
                                <a:noAutofit/>
                              </wps:bodyPr>
                            </wps:wsp>
                          </wpg:wgp>
                        </a:graphicData>
                      </a:graphic>
                    </wp:inline>
                  </w:drawing>
                </mc:Choice>
                <mc:Fallback>
                  <w:pict>
                    <v:group w14:anchorId="03499D8E" id="Group 994" o:spid="_x0000_s1026" style="width:109.25pt;height:12.2pt;mso-position-horizontal-relative:char;mso-position-vertical-relative:line" coordsize="218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6" o:spid="_x0000_s1027" type="#_x0000_t75" style="position:absolute;width:208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">
                        <v:imagedata r:id="rId65" o:title=""/>
                      </v:shape>
                      <v:shapetype id="_x0000_t202" coordsize="21600,21600" o:spt="202" path="m,l,21600r21600,l21600,xe">
                        <v:stroke joinstyle="miter"/>
                        <v:path gradientshapeok="t" o:connecttype="rect"/>
                      </v:shapetype>
                      <v:shape id="Text Box 995" o:spid="_x0000_s1028" type="#_x0000_t202" style="position:absolute;left:-20;top:-20;width:2225;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" filled="f" stroked="f">
                        <v:textbox inset="0,0,0,0">
                          <w:txbxContent>
                            <w:p w14:paraId="3D666D9E" w14:textId="77777777" w:rsidR="00862892" w:rsidRDefault="00000000">
                              <w:pPr>
                                <w:spacing w:before="71" w:line="225" w:lineRule="auto"/>
                                <w:ind w:left="985"/>
                                <w:rPr>
                                  <w:sz w:val="15"/>
                                  <w:szCs w:val="15"/>
                                </w:rPr>
                              </w:pPr>
                              <w:r>
                                <w:rPr>
                                  <w:rFonts w:eastAsia="Arial"/>
                                  <w:color w:val="231F20"/>
                                  <w:spacing w:val="-1"/>
                                  <w:sz w:val="15"/>
                                  <w:szCs w:val="15"/>
                                </w:rPr>
                                <w:t xml:space="preserve">/             </w:t>
                              </w:r>
                              <w:r>
                                <w:rPr>
                                  <w:rFonts w:eastAsia="Arial"/>
                                  <w:color w:val="231F20"/>
                                  <w:sz w:val="15"/>
                                  <w:szCs w:val="15"/>
                                </w:rPr>
                                <w:t xml:space="preserve">         -qsp</w:t>
                              </w:r>
                            </w:p>
                          </w:txbxContent>
                        </v:textbox>
                      </v:shape>
                      <w10:anchorlock/>
                    </v:group>
                  </w:pict>
                </mc:Fallback>
              </mc:AlternateContent>
            </w:r>
          </w:p>
        </w:tc>
        <w:tc>
          <w:tcPr>
            <w:tcW w:w="2304" w:type="dxa"/>
          </w:tcPr>
          <w:p w14:paraId="01842A06" w14:textId="77777777" w:rsidR="00862892" w:rsidRDefault="00426BDF">
            <w:pPr>
              <w:spacing w:before="88" w:line="200" w:lineRule="auto"/>
              <w:ind w:left="62"/>
              <w:rPr>
                <w:sz w:val="15"/>
                <w:szCs w:val="15"/>
              </w:rPr>
            </w:pPr>
            <w:r>
              <w:rPr>
                <w:rFonts w:eastAsia="Arial"/>
                <w:color w:val="231F20"/>
                <w:spacing w:val="-4"/>
                <w:sz w:val="15"/>
                <w:szCs w:val="15"/>
              </w:rPr>
              <w:t>25</w:t>
            </w:r>
            <w:r>
              <w:rPr>
                <w:rFonts w:eastAsia="Arial"/>
                <w:color w:val="231F20"/>
                <w:spacing w:val="-2"/>
                <w:sz w:val="15"/>
                <w:szCs w:val="15"/>
              </w:rPr>
              <w:t>39.22</w:t>
            </w:r>
          </w:p>
        </w:tc>
      </w:tr>
      <w:tr w:rsidR="00862892" w14:paraId="1D7374BD" w14:textId="77777777">
        <w:trPr>
          <w:trHeight w:val="267"/>
        </w:trPr>
        <w:tc>
          <w:tcPr>
            <w:tcW w:w="805" w:type="dxa"/>
          </w:tcPr>
          <w:p w14:paraId="0FD83395" w14:textId="77777777" w:rsidR="00862892" w:rsidRDefault="00426BDF">
            <w:pPr>
              <w:spacing w:before="86" w:line="203" w:lineRule="auto"/>
              <w:ind w:left="68"/>
              <w:rPr>
                <w:sz w:val="15"/>
                <w:szCs w:val="15"/>
              </w:rPr>
            </w:pPr>
            <w:r>
              <w:rPr>
                <w:rFonts w:eastAsia="Arial"/>
                <w:color w:val="231F20"/>
                <w:sz w:val="15"/>
                <w:szCs w:val="15"/>
              </w:rPr>
              <w:t>l</w:t>
            </w:r>
            <w:r>
              <w:rPr>
                <w:rFonts w:eastAsia="Arial"/>
                <w:color w:val="231F20"/>
                <w:spacing w:val="32"/>
                <w:sz w:val="15"/>
                <w:szCs w:val="15"/>
              </w:rPr>
              <w:t>3</w:t>
            </w:r>
          </w:p>
        </w:tc>
        <w:tc>
          <w:tcPr>
            <w:tcW w:w="4874" w:type="dxa"/>
            <w:gridSpan w:val="2"/>
          </w:tcPr>
          <w:p w14:paraId="743FA528" w14:textId="77777777" w:rsidR="00862892" w:rsidRDefault="00426BDF">
            <w:pPr>
              <w:spacing w:before="60" w:line="183" w:lineRule="exact"/>
              <w:ind w:left="63"/>
              <w:rPr>
                <w:sz w:val="15"/>
                <w:szCs w:val="15"/>
              </w:rPr>
            </w:pPr>
            <w:r>
              <w:rPr>
                <w:rFonts w:eastAsia="Arial"/>
                <w:color w:val="231F20"/>
                <w:spacing w:val="-8"/>
                <w:sz w:val="15"/>
                <w:szCs w:val="15"/>
              </w:rPr>
              <w:t>BQBDIF</w:t>
            </w:r>
            <w:r>
              <w:rPr>
                <w:rFonts w:eastAsia="Arial"/>
                <w:color w:val="231F20"/>
                <w:spacing w:val="-12"/>
                <w:sz w:val="15"/>
                <w:szCs w:val="15"/>
              </w:rPr>
              <w:t>/</w:t>
            </w:r>
            <w:r>
              <w:rPr>
                <w:rFonts w:eastAsia="Arial"/>
                <w:color w:val="231F20"/>
                <w:spacing w:val="-8"/>
                <w:sz w:val="15"/>
                <w:szCs w:val="15"/>
              </w:rPr>
              <w:t>BQJTJY</w:t>
            </w:r>
          </w:p>
        </w:tc>
        <w:tc>
          <w:tcPr>
            <w:tcW w:w="2304" w:type="dxa"/>
          </w:tcPr>
          <w:p w14:paraId="48AFDB0E" w14:textId="77777777" w:rsidR="00862892" w:rsidRDefault="00426BDF">
            <w:pPr>
              <w:spacing w:before="88" w:line="200" w:lineRule="auto"/>
              <w:ind w:left="62"/>
              <w:rPr>
                <w:sz w:val="15"/>
                <w:szCs w:val="15"/>
              </w:rPr>
            </w:pPr>
            <w:r>
              <w:rPr>
                <w:rFonts w:eastAsia="Arial"/>
                <w:color w:val="231F20"/>
                <w:spacing w:val="-2"/>
                <w:sz w:val="15"/>
                <w:szCs w:val="15"/>
              </w:rPr>
              <w:t>25</w:t>
            </w:r>
            <w:r>
              <w:rPr>
                <w:rFonts w:eastAsia="Arial"/>
                <w:color w:val="231F20"/>
                <w:spacing w:val="-1"/>
                <w:sz w:val="15"/>
                <w:szCs w:val="15"/>
              </w:rPr>
              <w:t>02.93</w:t>
            </w:r>
          </w:p>
        </w:tc>
      </w:tr>
      <w:tr w:rsidR="00862892" w14:paraId="02768B31" w14:textId="77777777">
        <w:trPr>
          <w:trHeight w:val="269"/>
        </w:trPr>
        <w:tc>
          <w:tcPr>
            <w:tcW w:w="805" w:type="dxa"/>
          </w:tcPr>
          <w:p w14:paraId="71524987" w14:textId="77777777" w:rsidR="00862892" w:rsidRDefault="00426BDF">
            <w:pPr>
              <w:spacing w:before="87" w:line="204" w:lineRule="auto"/>
              <w:ind w:left="65"/>
              <w:rPr>
                <w:sz w:val="15"/>
                <w:szCs w:val="15"/>
              </w:rPr>
            </w:pPr>
            <w:r>
              <w:rPr>
                <w:rFonts w:eastAsia="Arial"/>
                <w:color w:val="231F20"/>
                <w:spacing w:val="-2"/>
                <w:sz w:val="15"/>
                <w:szCs w:val="15"/>
              </w:rPr>
              <w:t>l4</w:t>
            </w:r>
          </w:p>
        </w:tc>
        <w:tc>
          <w:tcPr>
            <w:tcW w:w="4874" w:type="dxa"/>
            <w:gridSpan w:val="2"/>
          </w:tcPr>
          <w:p w14:paraId="7CDBBC32" w14:textId="77777777" w:rsidR="00862892" w:rsidRDefault="00426BDF">
            <w:pPr>
              <w:spacing w:before="61" w:line="222" w:lineRule="auto"/>
              <w:ind w:left="64"/>
              <w:rPr>
                <w:sz w:val="15"/>
                <w:szCs w:val="15"/>
              </w:rPr>
            </w:pPr>
            <w:r>
              <w:rPr>
                <w:rFonts w:eastAsia="Arial"/>
                <w:color w:val="231F20"/>
                <w:spacing w:val="-20"/>
                <w:sz w:val="15"/>
                <w:szCs w:val="15"/>
              </w:rPr>
              <w:t>1</w:t>
            </w:r>
            <w:r>
              <w:rPr>
                <w:rFonts w:eastAsia="Arial"/>
                <w:color w:val="231F20"/>
                <w:spacing w:val="-10"/>
                <w:sz w:val="15"/>
                <w:szCs w:val="15"/>
              </w:rPr>
              <w:t>beemf</w:t>
            </w:r>
            <w:r>
              <w:rPr>
                <w:rFonts w:eastAsia="Arial"/>
                <w:color w:val="231F20"/>
                <w:spacing w:val="-14"/>
                <w:sz w:val="15"/>
                <w:szCs w:val="15"/>
              </w:rPr>
              <w:t>1</w:t>
            </w:r>
            <w:r>
              <w:rPr>
                <w:rFonts w:eastAsia="Arial"/>
                <w:color w:val="231F20"/>
                <w:spacing w:val="-10"/>
                <w:sz w:val="15"/>
                <w:szCs w:val="15"/>
              </w:rPr>
              <w:t>beemf/1beemf%fufdujpo</w:t>
            </w:r>
          </w:p>
        </w:tc>
        <w:tc>
          <w:tcPr>
            <w:tcW w:w="2304" w:type="dxa"/>
          </w:tcPr>
          <w:p w14:paraId="14CFC99F" w14:textId="77777777" w:rsidR="00862892" w:rsidRDefault="00426BDF">
            <w:pPr>
              <w:spacing w:before="88" w:line="201" w:lineRule="auto"/>
              <w:ind w:left="62"/>
              <w:rPr>
                <w:sz w:val="15"/>
                <w:szCs w:val="15"/>
              </w:rPr>
            </w:pPr>
            <w:r>
              <w:rPr>
                <w:rFonts w:eastAsia="Arial"/>
                <w:color w:val="231F20"/>
                <w:spacing w:val="-1"/>
                <w:sz w:val="15"/>
                <w:szCs w:val="15"/>
              </w:rPr>
              <w:t>24</w:t>
            </w:r>
            <w:r>
              <w:rPr>
                <w:rFonts w:eastAsia="Arial"/>
                <w:color w:val="231F20"/>
                <w:sz w:val="15"/>
                <w:szCs w:val="15"/>
              </w:rPr>
              <w:t>89.83</w:t>
            </w:r>
          </w:p>
        </w:tc>
      </w:tr>
      <w:tr w:rsidR="00862892" w14:paraId="5A5008A1" w14:textId="77777777">
        <w:trPr>
          <w:trHeight w:val="267"/>
        </w:trPr>
        <w:tc>
          <w:tcPr>
            <w:tcW w:w="805" w:type="dxa"/>
          </w:tcPr>
          <w:p w14:paraId="18C693A5" w14:textId="77777777" w:rsidR="00862892" w:rsidRDefault="00426BDF">
            <w:pPr>
              <w:spacing w:before="86" w:line="203" w:lineRule="auto"/>
              <w:ind w:left="68"/>
              <w:rPr>
                <w:sz w:val="15"/>
                <w:szCs w:val="15"/>
              </w:rPr>
            </w:pPr>
            <w:r>
              <w:rPr>
                <w:rFonts w:eastAsia="Arial"/>
                <w:color w:val="231F20"/>
                <w:sz w:val="15"/>
                <w:szCs w:val="15"/>
              </w:rPr>
              <w:t>l</w:t>
            </w:r>
            <w:r>
              <w:rPr>
                <w:rFonts w:eastAsia="Arial"/>
                <w:color w:val="231F20"/>
                <w:spacing w:val="34"/>
                <w:sz w:val="15"/>
                <w:szCs w:val="15"/>
              </w:rPr>
              <w:t>5</w:t>
            </w:r>
          </w:p>
        </w:tc>
        <w:tc>
          <w:tcPr>
            <w:tcW w:w="4874" w:type="dxa"/>
            <w:gridSpan w:val="2"/>
          </w:tcPr>
          <w:p w14:paraId="151AE74E" w14:textId="40993E7B" w:rsidR="00862892" w:rsidRDefault="00426BDF">
            <w:pPr>
              <w:spacing w:before="9" w:line="243" w:lineRule="exact"/>
              <w:ind w:firstLine="53"/>
              <w:textAlignment w:val="center"/>
            </w:pPr>
            <w:r>
              <mc:AlternateContent>
                <mc:Choice Requires="wpg">
                  <w:drawing>
                    <wp:inline distT="0" distB="0" distL="0" distR="0" wp14:anchorId="104DC349" wp14:editId="6C52D3EE">
                      <wp:extent cx="1283335" cy="154940"/>
                      <wp:effectExtent l="9525" t="9525" r="12065" b="35560"/>
                      <wp:docPr id="3315" name="Group 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3335" cy="154940"/>
                                <a:chOff x="0" y="0"/>
                                <a:chExt cx="2021" cy="243"/>
                              </a:xfrm>
                            </wpg:grpSpPr>
                            <pic:pic xmlns:pic="http://schemas.openxmlformats.org/drawingml/2006/picture">
                              <pic:nvPicPr>
                                <pic:cNvPr id="3316" name="Picture 99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21" cy="243"/>
                                </a:xfrm>
                                <a:prstGeom prst="rect">
                                  <a:avLst/>
                                </a:prstGeom>
                                <a:noFill/>
                                <a:extLst>
                                  <a:ext uri="{909E8E84-426E-40DD-AFC4-6F175D3DCCD1}">
                                    <a14:hiddenFill xmlns:a14="http://schemas.microsoft.com/office/drawing/2010/main">
                                      <a:solidFill>
                                        <a:srgbClr val="FFFFFF"/>
                                      </a:solidFill>
                                    </a14:hiddenFill>
                                  </a:ext>
                                </a:extLst>
                              </pic:spPr>
                            </pic:pic>
                            <wps:wsp>
                              <wps:cNvPr id="3317" name="Text Box 992"/>
                              <wps:cNvSpPr txBox="1">
                                <a:spLocks noChangeArrowheads="1"/>
                              </wps:cNvSpPr>
                              <wps:spPr bwMode="auto">
                                <a:xfrm>
                                  <a:off x="-20" y="-20"/>
                                  <a:ext cx="2061"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4A358" w14:textId="77777777" w:rsidR="00862892" w:rsidRDefault="00426BDF">
                                    <w:pPr>
                                      <w:spacing w:before="71" w:line="190" w:lineRule="exact"/>
                                      <w:ind w:left="1075"/>
                                      <w:rPr>
                                        <w:sz w:val="15"/>
                                        <w:szCs w:val="15"/>
                                      </w:rPr>
                                    </w:pPr>
                                    <w:r>
                                      <w:rPr>
                                        <w:rFonts w:eastAsia="Arial"/>
                                        <w:color w:val="231F20"/>
                                        <w:spacing w:val="20"/>
                                        <w:sz w:val="15"/>
                                        <w:szCs w:val="15"/>
                                      </w:rPr>
                                      <w:t>/</w:t>
                                    </w:r>
                                  </w:p>
                                </w:txbxContent>
                              </wps:txbx>
                              <wps:bodyPr rot="0" vert="horz" wrap="square" lIns="0" tIns="0" rIns="0" bIns="0" anchor="t" anchorCtr="0" upright="1">
                                <a:noAutofit/>
                              </wps:bodyPr>
                            </wps:wsp>
                          </wpg:wgp>
                        </a:graphicData>
                      </a:graphic>
                    </wp:inline>
                  </w:drawing>
                </mc:Choice>
                <mc:Fallback>
                  <w:pict>
                    <v:group w14:anchorId="104DC349" id="Group 991" o:spid="_x0000_s1029" style="width:101.05pt;height:12.2pt;mso-position-horizontal-relative:char;mso-position-vertical-relative:line" coordsize="202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">
                      <v:shape id="Picture 993" o:spid="_x0000_s1030" type="#_x0000_t75" style="position:absolute;width:202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">
                        <v:imagedata r:id="rId67" o:title=""/>
                      </v:shape>
                      <v:shape id="Text Box 992" o:spid="_x0000_s1031" type="#_x0000_t202" style="position:absolute;left:-20;top:-20;width:2061;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" filled="f" stroked="f">
                        <v:textbox inset="0,0,0,0">
                          <w:txbxContent>
                            <w:p w14:paraId="0BE4A358" w14:textId="77777777" w:rsidR="00862892" w:rsidRDefault="00000000">
                              <w:pPr>
                                <w:spacing w:before="71" w:line="190" w:lineRule="exact"/>
                                <w:ind w:left="1075"/>
                                <w:rPr>
                                  <w:sz w:val="15"/>
                                  <w:szCs w:val="15"/>
                                </w:rPr>
                              </w:pPr>
                              <w:r>
                                <w:rPr>
                                  <w:rFonts w:eastAsia="Arial"/>
                                  <w:color w:val="231F20"/>
                                  <w:spacing w:val="20"/>
                                  <w:sz w:val="15"/>
                                  <w:szCs w:val="15"/>
                                </w:rPr>
                                <w:t>/</w:t>
                              </w:r>
                            </w:p>
                          </w:txbxContent>
                        </v:textbox>
                      </v:shape>
                      <w10:anchorlock/>
                    </v:group>
                  </w:pict>
                </mc:Fallback>
              </mc:AlternateContent>
            </w:r>
          </w:p>
        </w:tc>
        <w:tc>
          <w:tcPr>
            <w:tcW w:w="2304" w:type="dxa"/>
          </w:tcPr>
          <w:p w14:paraId="442854F5" w14:textId="77777777" w:rsidR="00862892" w:rsidRDefault="00426BDF">
            <w:pPr>
              <w:spacing w:before="88" w:line="201" w:lineRule="auto"/>
              <w:ind w:left="62"/>
              <w:rPr>
                <w:sz w:val="15"/>
                <w:szCs w:val="15"/>
              </w:rPr>
            </w:pPr>
            <w:r>
              <w:rPr>
                <w:rFonts w:eastAsia="Arial"/>
                <w:color w:val="231F20"/>
                <w:spacing w:val="-1"/>
                <w:sz w:val="15"/>
                <w:szCs w:val="15"/>
              </w:rPr>
              <w:t>2368</w:t>
            </w:r>
            <w:r>
              <w:rPr>
                <w:rFonts w:eastAsia="Arial"/>
                <w:color w:val="231F20"/>
                <w:sz w:val="15"/>
                <w:szCs w:val="15"/>
              </w:rPr>
              <w:t>.87</w:t>
            </w:r>
          </w:p>
        </w:tc>
      </w:tr>
      <w:tr w:rsidR="00862892" w14:paraId="22AF19F9" w14:textId="77777777">
        <w:trPr>
          <w:trHeight w:val="269"/>
        </w:trPr>
        <w:tc>
          <w:tcPr>
            <w:tcW w:w="805" w:type="dxa"/>
          </w:tcPr>
          <w:p w14:paraId="4B67E938" w14:textId="77777777" w:rsidR="00862892" w:rsidRDefault="00426BDF">
            <w:pPr>
              <w:spacing w:before="87" w:line="203" w:lineRule="auto"/>
              <w:ind w:left="67"/>
              <w:rPr>
                <w:sz w:val="15"/>
                <w:szCs w:val="15"/>
              </w:rPr>
            </w:pPr>
            <w:r>
              <w:rPr>
                <w:rFonts w:eastAsia="Arial"/>
                <w:color w:val="231F20"/>
                <w:sz w:val="15"/>
                <w:szCs w:val="15"/>
              </w:rPr>
              <w:t>l</w:t>
            </w:r>
            <w:r>
              <w:rPr>
                <w:rFonts w:eastAsia="Arial"/>
                <w:color w:val="231F20"/>
                <w:spacing w:val="29"/>
                <w:sz w:val="15"/>
                <w:szCs w:val="15"/>
              </w:rPr>
              <w:t>6</w:t>
            </w:r>
          </w:p>
        </w:tc>
        <w:tc>
          <w:tcPr>
            <w:tcW w:w="4874" w:type="dxa"/>
            <w:gridSpan w:val="2"/>
          </w:tcPr>
          <w:p w14:paraId="6C6AF649" w14:textId="77777777" w:rsidR="00862892" w:rsidRDefault="00426BDF">
            <w:pPr>
              <w:spacing w:before="61" w:line="222" w:lineRule="auto"/>
              <w:ind w:left="62"/>
              <w:rPr>
                <w:sz w:val="15"/>
                <w:szCs w:val="15"/>
              </w:rPr>
            </w:pPr>
            <w:r>
              <w:rPr>
                <w:rFonts w:eastAsia="Arial"/>
                <w:color w:val="231F20"/>
                <w:spacing w:val="-10"/>
                <w:sz w:val="15"/>
                <w:szCs w:val="15"/>
              </w:rPr>
              <w:t>b</w:t>
            </w:r>
            <w:r>
              <w:rPr>
                <w:rFonts w:eastAsia="Arial"/>
                <w:color w:val="231F20"/>
                <w:spacing w:val="-9"/>
                <w:sz w:val="15"/>
                <w:szCs w:val="15"/>
              </w:rPr>
              <w:t>q</w:t>
            </w:r>
            <w:r>
              <w:rPr>
                <w:rFonts w:eastAsia="Arial"/>
                <w:color w:val="231F20"/>
                <w:spacing w:val="-5"/>
                <w:sz w:val="15"/>
                <w:szCs w:val="15"/>
              </w:rPr>
              <w:t>bdif</w:t>
            </w:r>
            <w:r>
              <w:rPr>
                <w:rFonts w:eastAsia="Arial"/>
                <w:color w:val="231F20"/>
                <w:spacing w:val="-10"/>
                <w:sz w:val="15"/>
                <w:szCs w:val="15"/>
              </w:rPr>
              <w:t>/</w:t>
            </w:r>
            <w:r>
              <w:rPr>
                <w:rFonts w:eastAsia="Arial"/>
                <w:color w:val="231F20"/>
                <w:spacing w:val="-5"/>
                <w:sz w:val="15"/>
                <w:szCs w:val="15"/>
              </w:rPr>
              <w:t>epmqijotdifevmfs</w:t>
            </w:r>
          </w:p>
        </w:tc>
        <w:tc>
          <w:tcPr>
            <w:tcW w:w="2304" w:type="dxa"/>
          </w:tcPr>
          <w:p w14:paraId="5E7752C4" w14:textId="77777777" w:rsidR="00862892" w:rsidRDefault="00426BDF">
            <w:pPr>
              <w:spacing w:before="89" w:line="200" w:lineRule="auto"/>
              <w:ind w:left="62"/>
              <w:rPr>
                <w:sz w:val="15"/>
                <w:szCs w:val="15"/>
              </w:rPr>
            </w:pPr>
            <w:r>
              <w:rPr>
                <w:rFonts w:eastAsia="Arial"/>
                <w:color w:val="231F20"/>
                <w:spacing w:val="-2"/>
                <w:sz w:val="15"/>
                <w:szCs w:val="15"/>
              </w:rPr>
              <w:t>2336</w:t>
            </w:r>
            <w:r>
              <w:rPr>
                <w:rFonts w:eastAsia="Arial"/>
                <w:color w:val="231F20"/>
                <w:spacing w:val="-1"/>
                <w:sz w:val="15"/>
                <w:szCs w:val="15"/>
              </w:rPr>
              <w:t>.55</w:t>
            </w:r>
          </w:p>
        </w:tc>
      </w:tr>
      <w:tr w:rsidR="00862892" w14:paraId="3690A698" w14:textId="77777777">
        <w:trPr>
          <w:trHeight w:val="267"/>
        </w:trPr>
        <w:tc>
          <w:tcPr>
            <w:tcW w:w="805" w:type="dxa"/>
          </w:tcPr>
          <w:p w14:paraId="32842718" w14:textId="77777777" w:rsidR="00862892" w:rsidRDefault="00426BDF">
            <w:pPr>
              <w:spacing w:before="86" w:line="204" w:lineRule="auto"/>
              <w:ind w:left="70"/>
              <w:rPr>
                <w:sz w:val="15"/>
                <w:szCs w:val="15"/>
              </w:rPr>
            </w:pPr>
            <w:r>
              <w:rPr>
                <w:rFonts w:eastAsia="Arial"/>
                <w:color w:val="231F20"/>
                <w:sz w:val="15"/>
                <w:szCs w:val="15"/>
              </w:rPr>
              <w:t>l</w:t>
            </w:r>
            <w:r>
              <w:rPr>
                <w:rFonts w:eastAsia="Arial"/>
                <w:color w:val="231F20"/>
                <w:spacing w:val="43"/>
                <w:sz w:val="15"/>
                <w:szCs w:val="15"/>
              </w:rPr>
              <w:t>7</w:t>
            </w:r>
          </w:p>
        </w:tc>
        <w:tc>
          <w:tcPr>
            <w:tcW w:w="4874" w:type="dxa"/>
            <w:gridSpan w:val="2"/>
          </w:tcPr>
          <w:p w14:paraId="12DCA20E" w14:textId="77777777" w:rsidR="00862892" w:rsidRDefault="00426BDF">
            <w:pPr>
              <w:spacing w:before="60" w:line="190" w:lineRule="exact"/>
              <w:ind w:left="53"/>
              <w:rPr>
                <w:sz w:val="15"/>
                <w:szCs w:val="15"/>
              </w:rPr>
            </w:pPr>
            <w:r>
              <w:rPr>
                <w:rFonts w:eastAsia="Arial"/>
                <w:color w:val="231F20"/>
                <w:spacing w:val="-6"/>
                <w:sz w:val="15"/>
                <w:szCs w:val="15"/>
              </w:rPr>
              <w:t>VNJKT</w:t>
            </w:r>
            <w:r>
              <w:rPr>
                <w:rFonts w:eastAsia="Arial"/>
                <w:color w:val="231F20"/>
                <w:spacing w:val="-10"/>
                <w:sz w:val="15"/>
                <w:szCs w:val="15"/>
              </w:rPr>
              <w:t>/</w:t>
            </w:r>
            <w:r>
              <w:rPr>
                <w:rFonts w:eastAsia="Arial"/>
                <w:color w:val="231F20"/>
                <w:spacing w:val="-6"/>
                <w:sz w:val="15"/>
                <w:szCs w:val="15"/>
              </w:rPr>
              <w:t>VNJ</w:t>
            </w:r>
          </w:p>
        </w:tc>
        <w:tc>
          <w:tcPr>
            <w:tcW w:w="2304" w:type="dxa"/>
          </w:tcPr>
          <w:p w14:paraId="3541C0DD" w14:textId="77777777" w:rsidR="00862892" w:rsidRDefault="00426BDF">
            <w:pPr>
              <w:spacing w:before="88" w:line="200" w:lineRule="auto"/>
              <w:ind w:left="62"/>
              <w:rPr>
                <w:sz w:val="15"/>
                <w:szCs w:val="15"/>
              </w:rPr>
            </w:pPr>
            <w:r>
              <w:rPr>
                <w:rFonts w:eastAsia="Arial"/>
                <w:color w:val="231F20"/>
                <w:spacing w:val="1"/>
                <w:sz w:val="15"/>
                <w:szCs w:val="15"/>
              </w:rPr>
              <w:t>2334.</w:t>
            </w:r>
            <w:r>
              <w:rPr>
                <w:rFonts w:eastAsia="Arial"/>
                <w:color w:val="231F20"/>
                <w:sz w:val="15"/>
                <w:szCs w:val="15"/>
              </w:rPr>
              <w:t>09</w:t>
            </w:r>
          </w:p>
        </w:tc>
      </w:tr>
      <w:tr w:rsidR="00862892" w14:paraId="6B8AA47A" w14:textId="77777777">
        <w:trPr>
          <w:trHeight w:val="269"/>
        </w:trPr>
        <w:tc>
          <w:tcPr>
            <w:tcW w:w="805" w:type="dxa"/>
          </w:tcPr>
          <w:p w14:paraId="6653D38F" w14:textId="77777777" w:rsidR="00862892" w:rsidRDefault="00426BDF">
            <w:pPr>
              <w:spacing w:before="86" w:line="204" w:lineRule="auto"/>
              <w:ind w:left="68"/>
              <w:rPr>
                <w:sz w:val="15"/>
                <w:szCs w:val="15"/>
              </w:rPr>
            </w:pPr>
            <w:r>
              <w:rPr>
                <w:rFonts w:eastAsia="Arial"/>
                <w:color w:val="231F20"/>
                <w:sz w:val="15"/>
                <w:szCs w:val="15"/>
              </w:rPr>
              <w:t>l</w:t>
            </w:r>
            <w:r>
              <w:rPr>
                <w:rFonts w:eastAsia="Arial"/>
                <w:color w:val="231F20"/>
                <w:spacing w:val="32"/>
                <w:sz w:val="15"/>
                <w:szCs w:val="15"/>
              </w:rPr>
              <w:t>8</w:t>
            </w:r>
          </w:p>
        </w:tc>
        <w:tc>
          <w:tcPr>
            <w:tcW w:w="4874" w:type="dxa"/>
            <w:gridSpan w:val="2"/>
          </w:tcPr>
          <w:p w14:paraId="38E7F396" w14:textId="77777777" w:rsidR="00862892" w:rsidRDefault="00426BDF">
            <w:pPr>
              <w:spacing w:before="61" w:line="190" w:lineRule="exact"/>
              <w:ind w:left="64"/>
              <w:rPr>
                <w:sz w:val="15"/>
                <w:szCs w:val="15"/>
              </w:rPr>
            </w:pPr>
            <w:r>
              <w:rPr>
                <w:rFonts w:eastAsia="Arial"/>
                <w:color w:val="231F20"/>
                <w:spacing w:val="-2"/>
                <w:sz w:val="15"/>
                <w:szCs w:val="15"/>
              </w:rPr>
              <w:t>L</w:t>
            </w:r>
            <w:r>
              <w:rPr>
                <w:rFonts w:eastAsia="Arial"/>
                <w:color w:val="231F20"/>
                <w:spacing w:val="-4"/>
                <w:sz w:val="15"/>
                <w:szCs w:val="15"/>
              </w:rPr>
              <w:t>3</w:t>
            </w:r>
            <w:r>
              <w:rPr>
                <w:rFonts w:eastAsia="Arial"/>
                <w:color w:val="231F20"/>
                <w:spacing w:val="-2"/>
                <w:sz w:val="15"/>
                <w:szCs w:val="15"/>
              </w:rPr>
              <w:t>T</w:t>
            </w:r>
            <w:r>
              <w:rPr>
                <w:rFonts w:eastAsia="Arial"/>
                <w:color w:val="231F20"/>
                <w:spacing w:val="-3"/>
                <w:sz w:val="15"/>
                <w:szCs w:val="15"/>
              </w:rPr>
              <w:t>-</w:t>
            </w:r>
            <w:r>
              <w:rPr>
                <w:rFonts w:eastAsia="Arial"/>
                <w:color w:val="231F20"/>
                <w:spacing w:val="-2"/>
                <w:sz w:val="15"/>
                <w:szCs w:val="15"/>
              </w:rPr>
              <w:t>JP/L3T</w:t>
            </w:r>
          </w:p>
        </w:tc>
        <w:tc>
          <w:tcPr>
            <w:tcW w:w="2304" w:type="dxa"/>
          </w:tcPr>
          <w:p w14:paraId="357884C7" w14:textId="77777777" w:rsidR="00862892" w:rsidRDefault="00426BDF">
            <w:pPr>
              <w:spacing w:before="61" w:line="190" w:lineRule="exact"/>
              <w:ind w:left="61"/>
              <w:rPr>
                <w:sz w:val="15"/>
                <w:szCs w:val="15"/>
              </w:rPr>
            </w:pPr>
            <w:r>
              <w:rPr>
                <w:rFonts w:eastAsia="Arial"/>
                <w:color w:val="231F20"/>
                <w:spacing w:val="-2"/>
                <w:sz w:val="15"/>
                <w:szCs w:val="15"/>
              </w:rPr>
              <w:t>2l40.97</w:t>
            </w:r>
          </w:p>
        </w:tc>
      </w:tr>
      <w:tr w:rsidR="00862892" w14:paraId="789F83DB" w14:textId="77777777">
        <w:trPr>
          <w:trHeight w:val="267"/>
        </w:trPr>
        <w:tc>
          <w:tcPr>
            <w:tcW w:w="805" w:type="dxa"/>
          </w:tcPr>
          <w:p w14:paraId="40D4C286" w14:textId="77777777" w:rsidR="00862892" w:rsidRDefault="00426BDF">
            <w:pPr>
              <w:spacing w:before="87" w:line="201" w:lineRule="auto"/>
              <w:ind w:left="67"/>
              <w:rPr>
                <w:sz w:val="15"/>
                <w:szCs w:val="15"/>
              </w:rPr>
            </w:pPr>
            <w:r>
              <w:rPr>
                <w:rFonts w:eastAsia="Arial"/>
                <w:color w:val="231F20"/>
                <w:sz w:val="15"/>
                <w:szCs w:val="15"/>
              </w:rPr>
              <w:t>l</w:t>
            </w:r>
            <w:r>
              <w:rPr>
                <w:rFonts w:eastAsia="Arial"/>
                <w:color w:val="231F20"/>
                <w:spacing w:val="27"/>
                <w:sz w:val="15"/>
                <w:szCs w:val="15"/>
              </w:rPr>
              <w:t>9</w:t>
            </w:r>
          </w:p>
        </w:tc>
        <w:tc>
          <w:tcPr>
            <w:tcW w:w="4874" w:type="dxa"/>
            <w:gridSpan w:val="2"/>
          </w:tcPr>
          <w:p w14:paraId="3D375F3A" w14:textId="77777777" w:rsidR="00862892" w:rsidRDefault="00426BDF">
            <w:pPr>
              <w:spacing w:before="61" w:line="183" w:lineRule="exact"/>
              <w:ind w:left="63"/>
              <w:rPr>
                <w:sz w:val="15"/>
                <w:szCs w:val="15"/>
              </w:rPr>
            </w:pPr>
            <w:r>
              <w:rPr>
                <w:rFonts w:eastAsia="Arial"/>
                <w:color w:val="231F20"/>
                <w:spacing w:val="-2"/>
                <w:sz w:val="15"/>
                <w:szCs w:val="15"/>
              </w:rPr>
              <w:t>BQBDIF/</w:t>
            </w:r>
            <w:r>
              <w:rPr>
                <w:rFonts w:eastAsia="Arial"/>
                <w:color w:val="231F20"/>
                <w:spacing w:val="-1"/>
                <w:sz w:val="15"/>
                <w:szCs w:val="15"/>
              </w:rPr>
              <w:t>EVCCP</w:t>
            </w:r>
          </w:p>
        </w:tc>
        <w:tc>
          <w:tcPr>
            <w:tcW w:w="2304" w:type="dxa"/>
          </w:tcPr>
          <w:p w14:paraId="104D1807" w14:textId="77777777" w:rsidR="00862892" w:rsidRDefault="00426BDF">
            <w:pPr>
              <w:spacing w:before="61" w:line="189" w:lineRule="exact"/>
              <w:ind w:left="65"/>
              <w:rPr>
                <w:sz w:val="15"/>
                <w:szCs w:val="15"/>
              </w:rPr>
            </w:pPr>
            <w:r>
              <w:rPr>
                <w:rFonts w:eastAsia="Arial"/>
                <w:color w:val="231F20"/>
                <w:spacing w:val="36"/>
                <w:sz w:val="15"/>
                <w:szCs w:val="15"/>
              </w:rPr>
              <w:t>2</w:t>
            </w:r>
            <w:r>
              <w:rPr>
                <w:rFonts w:eastAsia="Arial"/>
                <w:color w:val="231F20"/>
                <w:sz w:val="15"/>
                <w:szCs w:val="15"/>
              </w:rPr>
              <w:t>ll</w:t>
            </w:r>
            <w:r>
              <w:rPr>
                <w:rFonts w:eastAsia="Arial"/>
                <w:color w:val="231F20"/>
                <w:spacing w:val="35"/>
                <w:sz w:val="15"/>
                <w:szCs w:val="15"/>
              </w:rPr>
              <w:t>5.</w:t>
            </w:r>
            <w:r>
              <w:rPr>
                <w:rFonts w:eastAsia="Arial"/>
                <w:color w:val="231F20"/>
                <w:sz w:val="15"/>
                <w:szCs w:val="15"/>
              </w:rPr>
              <w:t>l</w:t>
            </w:r>
            <w:r>
              <w:rPr>
                <w:rFonts w:eastAsia="Arial"/>
                <w:color w:val="231F20"/>
                <w:spacing w:val="35"/>
                <w:sz w:val="15"/>
                <w:szCs w:val="15"/>
              </w:rPr>
              <w:t>5</w:t>
            </w:r>
          </w:p>
        </w:tc>
      </w:tr>
      <w:tr w:rsidR="00862892" w14:paraId="56343A3B" w14:textId="77777777">
        <w:trPr>
          <w:trHeight w:val="273"/>
        </w:trPr>
        <w:tc>
          <w:tcPr>
            <w:tcW w:w="805" w:type="dxa"/>
          </w:tcPr>
          <w:p w14:paraId="1A92550F" w14:textId="77777777" w:rsidR="00862892" w:rsidRDefault="00426BDF">
            <w:pPr>
              <w:spacing w:before="87" w:line="200" w:lineRule="auto"/>
              <w:ind w:left="67"/>
              <w:rPr>
                <w:sz w:val="15"/>
                <w:szCs w:val="15"/>
              </w:rPr>
            </w:pPr>
            <w:r>
              <w:rPr>
                <w:rFonts w:eastAsia="Arial"/>
                <w:color w:val="231F20"/>
                <w:spacing w:val="6"/>
                <w:sz w:val="15"/>
                <w:szCs w:val="15"/>
              </w:rPr>
              <w:t>20</w:t>
            </w:r>
          </w:p>
        </w:tc>
        <w:tc>
          <w:tcPr>
            <w:tcW w:w="4874" w:type="dxa"/>
            <w:gridSpan w:val="2"/>
          </w:tcPr>
          <w:p w14:paraId="7AD5D485" w14:textId="77777777" w:rsidR="00862892" w:rsidRDefault="00426BDF">
            <w:pPr>
              <w:spacing w:before="59" w:line="183" w:lineRule="exact"/>
              <w:ind w:left="64"/>
              <w:rPr>
                <w:sz w:val="15"/>
                <w:szCs w:val="15"/>
              </w:rPr>
            </w:pPr>
            <w:r>
              <w:rPr>
                <w:rFonts w:eastAsia="Arial"/>
                <w:color w:val="231F20"/>
                <w:sz w:val="15"/>
                <w:szCs w:val="15"/>
              </w:rPr>
              <w:t>NFUFFSTQIFSF</w:t>
            </w:r>
            <w:r>
              <w:rPr>
                <w:rFonts w:eastAsia="Arial"/>
                <w:color w:val="231F20"/>
                <w:spacing w:val="40"/>
                <w:sz w:val="15"/>
                <w:szCs w:val="15"/>
              </w:rPr>
              <w:t>/</w:t>
            </w:r>
            <w:r>
              <w:rPr>
                <w:rFonts w:eastAsia="Arial"/>
                <w:color w:val="231F20"/>
                <w:sz w:val="15"/>
                <w:szCs w:val="15"/>
              </w:rPr>
              <w:t>NFUFFSTQIFSF</w:t>
            </w:r>
          </w:p>
        </w:tc>
        <w:tc>
          <w:tcPr>
            <w:tcW w:w="2304" w:type="dxa"/>
          </w:tcPr>
          <w:p w14:paraId="7846FBBB" w14:textId="77777777" w:rsidR="00862892" w:rsidRDefault="00426BDF">
            <w:pPr>
              <w:spacing w:before="86" w:line="201" w:lineRule="auto"/>
              <w:ind w:left="62"/>
              <w:rPr>
                <w:sz w:val="15"/>
                <w:szCs w:val="15"/>
              </w:rPr>
            </w:pPr>
            <w:r>
              <w:rPr>
                <w:rFonts w:eastAsia="Arial"/>
                <w:color w:val="231F20"/>
                <w:spacing w:val="1"/>
                <w:sz w:val="15"/>
                <w:szCs w:val="15"/>
              </w:rPr>
              <w:t>2089.</w:t>
            </w:r>
            <w:r>
              <w:rPr>
                <w:rFonts w:eastAsia="Arial"/>
                <w:color w:val="231F20"/>
                <w:sz w:val="15"/>
                <w:szCs w:val="15"/>
              </w:rPr>
              <w:t>56</w:t>
            </w:r>
          </w:p>
        </w:tc>
      </w:tr>
    </w:tbl>
    <w:p w14:paraId="2CAAC8AB" w14:textId="77777777" w:rsidR="00862892" w:rsidRDefault="00426BDF">
      <w:pPr>
        <w:spacing w:before="93" w:line="223" w:lineRule="auto"/>
        <w:jc w:val="right"/>
        <w:rPr>
          <w:sz w:val="14"/>
          <w:szCs w:val="14"/>
        </w:rPr>
      </w:pPr>
      <w:r>
        <w:rPr>
          <w:rFonts w:ascii="PMingLiU" w:eastAsia="PMingLiU" w:hAnsi="PMingLiU" w:cs="PMingLiU"/>
          <w:color w:val="6D6E71"/>
          <w:spacing w:val="-6"/>
          <w:sz w:val="14"/>
          <w:szCs w:val="14"/>
        </w:rPr>
        <w:t>表</w:t>
      </w:r>
      <w:r>
        <w:rPr>
          <w:rFonts w:eastAsia="Arial"/>
          <w:color w:val="6D6E71"/>
          <w:spacing w:val="-6"/>
          <w:sz w:val="14"/>
          <w:szCs w:val="14"/>
        </w:rPr>
        <w:t>1</w:t>
      </w:r>
      <w:r>
        <w:rPr>
          <w:rFonts w:eastAsia="Arial"/>
          <w:color w:val="6D6E71"/>
          <w:spacing w:val="-3"/>
          <w:sz w:val="14"/>
          <w:szCs w:val="14"/>
        </w:rPr>
        <w:t>0 GitHub</w:t>
      </w:r>
      <w:r>
        <w:rPr>
          <w:rFonts w:ascii="PMingLiU" w:eastAsia="PMingLiU" w:hAnsi="PMingLiU" w:cs="PMingLiU"/>
          <w:color w:val="6D6E71"/>
          <w:spacing w:val="-3"/>
          <w:sz w:val="14"/>
          <w:szCs w:val="14"/>
        </w:rPr>
        <w:t>中国プロジェクトのアクティブ数</w:t>
      </w:r>
      <w:r>
        <w:rPr>
          <w:rFonts w:ascii="PMingLiU" w:eastAsia="PMingLiU" w:hAnsi="PMingLiU" w:cs="PMingLiU"/>
          <w:color w:val="6D6E71"/>
          <w:spacing w:val="-3"/>
          <w:sz w:val="14"/>
          <w:szCs w:val="14"/>
        </w:rPr>
        <w:t xml:space="preserve"> </w:t>
      </w:r>
      <w:r>
        <w:rPr>
          <w:rFonts w:ascii="ＭＳ 明朝" w:eastAsia="ＭＳ 明朝" w:hAnsi="ＭＳ 明朝" w:cs="ＭＳ 明朝"/>
          <w:color w:val="6D6E71"/>
          <w:spacing w:val="-3"/>
          <w:sz w:val="14"/>
          <w:szCs w:val="14"/>
        </w:rPr>
        <w:t>卜ップ</w:t>
      </w:r>
      <w:r>
        <w:rPr>
          <w:rFonts w:eastAsia="Arial"/>
          <w:color w:val="6D6E71"/>
          <w:spacing w:val="-3"/>
          <w:sz w:val="14"/>
          <w:szCs w:val="14"/>
        </w:rPr>
        <w:t>20</w:t>
      </w:r>
    </w:p>
    <w:p w14:paraId="2EE11CCB" w14:textId="77777777" w:rsidR="00862892" w:rsidRDefault="00862892">
      <w:pPr>
        <w:spacing w:line="307" w:lineRule="auto"/>
      </w:pPr>
    </w:p>
    <w:p w14:paraId="0D1A54F7" w14:textId="54A6D5FE" w:rsidR="00862892" w:rsidRDefault="00426BDF">
      <w:pPr>
        <w:spacing w:before="59" w:line="361" w:lineRule="auto"/>
        <w:ind w:left="108" w:right="43" w:hanging="20"/>
        <w:rPr>
          <w:rFonts w:ascii="SimSun" w:eastAsia="SimSun" w:hAnsi="SimSun" w:cs="SimSun"/>
          <w:sz w:val="18"/>
          <w:szCs w:val="18"/>
        </w:rPr>
      </w:pPr>
      <w:r>
        <w:rPr>
          <w:rFonts w:ascii="SimSun" w:eastAsia="SimSun" w:hAnsi="SimSun" w:cs="SimSun"/>
          <w:color w:val="231F20"/>
          <w:spacing w:val="2"/>
          <w:sz w:val="18"/>
          <w:szCs w:val="18"/>
        </w:rPr>
        <w:t>程度や影響力の面ではまだ差があり</w:t>
      </w:r>
      <w:r>
        <w:rPr>
          <w:rFonts w:ascii="SimSun" w:eastAsia="SimSun" w:hAnsi="SimSun" w:cs="SimSun"/>
          <w:color w:val="231F20"/>
          <w:spacing w:val="2"/>
          <w:sz w:val="18"/>
          <w:szCs w:val="18"/>
        </w:rPr>
        <w:t>(</w:t>
      </w:r>
      <w:r>
        <w:rPr>
          <w:rFonts w:ascii="SimSun" w:eastAsia="SimSun" w:hAnsi="SimSun" w:cs="SimSun"/>
          <w:color w:val="231F20"/>
          <w:spacing w:val="2"/>
          <w:sz w:val="18"/>
          <w:szCs w:val="18"/>
        </w:rPr>
        <w:t>表</w:t>
      </w:r>
      <w:r>
        <w:rPr>
          <w:rFonts w:eastAsia="Arial"/>
          <w:color w:val="231F20"/>
          <w:spacing w:val="2"/>
          <w:sz w:val="18"/>
          <w:szCs w:val="18"/>
        </w:rPr>
        <w:t>11</w:t>
      </w:r>
      <w:r>
        <w:rPr>
          <w:rFonts w:ascii="SimSun" w:eastAsia="SimSun" w:hAnsi="SimSun" w:cs="SimSun"/>
          <w:color w:val="231F20"/>
          <w:spacing w:val="2"/>
          <w:sz w:val="18"/>
          <w:szCs w:val="18"/>
        </w:rPr>
        <w:t>、</w:t>
      </w:r>
      <w:r>
        <w:rPr>
          <w:rFonts w:eastAsia="Arial"/>
          <w:color w:val="231F20"/>
          <w:spacing w:val="2"/>
          <w:sz w:val="18"/>
          <w:szCs w:val="18"/>
        </w:rPr>
        <w:t>12</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特に影響力の面では、国内企業が世界の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6"/>
          <w:sz w:val="18"/>
          <w:szCs w:val="18"/>
        </w:rPr>
        <w:t>エコシステムに最大限に溶け込み、中国の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プロジェクトを発展させて</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いく必</w:t>
      </w:r>
      <w:r>
        <w:rPr>
          <w:rFonts w:ascii="SimSun" w:eastAsia="SimSun" w:hAnsi="SimSun" w:cs="SimSun"/>
          <w:color w:val="231F20"/>
          <w:sz w:val="18"/>
          <w:szCs w:val="18"/>
        </w:rPr>
        <w:t>要がある。</w:t>
      </w:r>
    </w:p>
    <w:p w14:paraId="454B776A" w14:textId="77777777" w:rsidR="00862892" w:rsidRDefault="00862892"/>
    <w:p w14:paraId="7B30F612" w14:textId="77777777" w:rsidR="00862892" w:rsidRDefault="00862892"/>
    <w:p w14:paraId="205D0534" w14:textId="77777777" w:rsidR="00862892" w:rsidRDefault="00862892"/>
    <w:p w14:paraId="2B9D6EB0" w14:textId="77777777" w:rsidR="00862892" w:rsidRDefault="00862892"/>
    <w:p w14:paraId="51AC24C3" w14:textId="77777777" w:rsidR="00862892" w:rsidRDefault="00862892">
      <w:pPr>
        <w:spacing w:line="16" w:lineRule="exact"/>
      </w:pPr>
    </w:p>
    <w:tbl>
      <w:tblPr>
        <w:tblStyle w:val="TableNormal"/>
        <w:tblW w:w="7992" w:type="dxa"/>
        <w:tblInd w:w="3"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918"/>
        <w:gridCol w:w="4406"/>
        <w:gridCol w:w="2668"/>
      </w:tblGrid>
      <w:tr w:rsidR="00862892" w14:paraId="4B24B5EC" w14:textId="77777777">
        <w:trPr>
          <w:trHeight w:val="272"/>
        </w:trPr>
        <w:tc>
          <w:tcPr>
            <w:tcW w:w="918" w:type="dxa"/>
          </w:tcPr>
          <w:p w14:paraId="540B29FA" w14:textId="77777777" w:rsidR="00862892" w:rsidRDefault="00426BDF">
            <w:pPr>
              <w:spacing w:before="5" w:line="264" w:lineRule="exact"/>
              <w:ind w:firstLine="4"/>
              <w:textAlignment w:val="center"/>
            </w:pPr>
            <w:r>
              <w:drawing>
                <wp:inline distT="0" distB="0" distL="0" distR="0" wp14:anchorId="1249888F" wp14:editId="2A08A2E7">
                  <wp:extent cx="576072" cy="167640"/>
                  <wp:effectExtent l="0" t="0" r="0" b="0"/>
                  <wp:docPr id="762" name="IM 760"/>
                  <wp:cNvGraphicFramePr/>
                  <a:graphic xmlns:a="http://schemas.openxmlformats.org/drawingml/2006/main">
                    <a:graphicData uri="http://schemas.openxmlformats.org/drawingml/2006/picture">
                      <pic:pic xmlns:pic="http://schemas.openxmlformats.org/drawingml/2006/picture">
                        <pic:nvPicPr>
                          <pic:cNvPr id="760" name="IM 760"/>
                          <pic:cNvPicPr/>
                        </pic:nvPicPr>
                        <pic:blipFill>
                          <a:blip r:embed="rId68"/>
                          <a:stretch>
                            <a:fillRect/>
                          </a:stretch>
                        </pic:blipFill>
                        <pic:spPr>
                          <a:xfrm>
                            <a:off x="0" y="0"/>
                            <a:ext cx="576072" cy="167640"/>
                          </a:xfrm>
                          <a:prstGeom prst="rect">
                            <a:avLst/>
                          </a:prstGeom>
                        </pic:spPr>
                      </pic:pic>
                    </a:graphicData>
                  </a:graphic>
                </wp:inline>
              </w:drawing>
            </w:r>
          </w:p>
        </w:tc>
        <w:tc>
          <w:tcPr>
            <w:tcW w:w="4406" w:type="dxa"/>
          </w:tcPr>
          <w:p w14:paraId="4B562D31" w14:textId="77777777" w:rsidR="00862892" w:rsidRDefault="00426BDF">
            <w:pPr>
              <w:spacing w:before="62" w:line="189" w:lineRule="exact"/>
              <w:ind w:left="59"/>
              <w:rPr>
                <w:sz w:val="15"/>
                <w:szCs w:val="15"/>
              </w:rPr>
            </w:pPr>
            <w:r>
              <w:drawing>
                <wp:anchor distT="0" distB="0" distL="0" distR="0" simplePos="0" relativeHeight="252496384" behindDoc="1" locked="0" layoutInCell="1" allowOverlap="1" wp14:anchorId="285E404D" wp14:editId="18B43EC4">
                  <wp:simplePos x="0" y="0"/>
                  <wp:positionH relativeFrom="column">
                    <wp:posOffset>-1650</wp:posOffset>
                  </wp:positionH>
                  <wp:positionV relativeFrom="paragraph">
                    <wp:posOffset>3682</wp:posOffset>
                  </wp:positionV>
                  <wp:extent cx="2796285" cy="167640"/>
                  <wp:effectExtent l="0" t="0" r="0" b="0"/>
                  <wp:wrapNone/>
                  <wp:docPr id="763" name="IM 761"/>
                  <wp:cNvGraphicFramePr/>
                  <a:graphic xmlns:a="http://schemas.openxmlformats.org/drawingml/2006/main">
                    <a:graphicData uri="http://schemas.openxmlformats.org/drawingml/2006/picture">
                      <pic:pic xmlns:pic="http://schemas.openxmlformats.org/drawingml/2006/picture">
                        <pic:nvPicPr>
                          <pic:cNvPr id="761" name="IM 761"/>
                          <pic:cNvPicPr/>
                        </pic:nvPicPr>
                        <pic:blipFill>
                          <a:blip r:embed="rId69"/>
                          <a:stretch>
                            <a:fillRect/>
                          </a:stretch>
                        </pic:blipFill>
                        <pic:spPr>
                          <a:xfrm>
                            <a:off x="0" y="0"/>
                            <a:ext cx="2796285" cy="167640"/>
                          </a:xfrm>
                          <a:prstGeom prst="rect">
                            <a:avLst/>
                          </a:prstGeom>
                        </pic:spPr>
                      </pic:pic>
                    </a:graphicData>
                  </a:graphic>
                </wp:anchor>
              </w:drawing>
            </w:r>
            <w:r>
              <w:rPr>
                <w:rFonts w:eastAsia="Arial"/>
                <w:b/>
                <w:bCs/>
                <w:color w:val="FFFFFF"/>
                <w:spacing w:val="8"/>
                <w:sz w:val="15"/>
                <w:szCs w:val="15"/>
              </w:rPr>
              <w:t>G</w:t>
            </w:r>
            <w:r>
              <w:rPr>
                <w:rFonts w:eastAsia="Arial"/>
                <w:b/>
                <w:bCs/>
                <w:color w:val="FFFFFF"/>
                <w:spacing w:val="6"/>
                <w:sz w:val="15"/>
                <w:szCs w:val="15"/>
              </w:rPr>
              <w:t>itHub</w:t>
            </w:r>
          </w:p>
        </w:tc>
        <w:tc>
          <w:tcPr>
            <w:tcW w:w="2668" w:type="dxa"/>
          </w:tcPr>
          <w:p w14:paraId="441094AE" w14:textId="77777777" w:rsidR="00862892" w:rsidRDefault="00426BDF">
            <w:pPr>
              <w:spacing w:before="5" w:line="264" w:lineRule="exact"/>
              <w:textAlignment w:val="center"/>
            </w:pPr>
            <w:r>
              <w:drawing>
                <wp:inline distT="0" distB="0" distL="0" distR="0" wp14:anchorId="15E697AC" wp14:editId="4A556525">
                  <wp:extent cx="1687829" cy="167640"/>
                  <wp:effectExtent l="0" t="0" r="0" b="0"/>
                  <wp:docPr id="764" name="IM 762"/>
                  <wp:cNvGraphicFramePr/>
                  <a:graphic xmlns:a="http://schemas.openxmlformats.org/drawingml/2006/main">
                    <a:graphicData uri="http://schemas.openxmlformats.org/drawingml/2006/picture">
                      <pic:pic xmlns:pic="http://schemas.openxmlformats.org/drawingml/2006/picture">
                        <pic:nvPicPr>
                          <pic:cNvPr id="762" name="IM 762"/>
                          <pic:cNvPicPr/>
                        </pic:nvPicPr>
                        <pic:blipFill>
                          <a:blip r:embed="rId70"/>
                          <a:stretch>
                            <a:fillRect/>
                          </a:stretch>
                        </pic:blipFill>
                        <pic:spPr>
                          <a:xfrm>
                            <a:off x="0" y="0"/>
                            <a:ext cx="1687829" cy="167640"/>
                          </a:xfrm>
                          <a:prstGeom prst="rect">
                            <a:avLst/>
                          </a:prstGeom>
                        </pic:spPr>
                      </pic:pic>
                    </a:graphicData>
                  </a:graphic>
                </wp:inline>
              </w:drawing>
            </w:r>
          </w:p>
        </w:tc>
      </w:tr>
      <w:tr w:rsidR="00862892" w14:paraId="4B7BC44C" w14:textId="77777777">
        <w:trPr>
          <w:trHeight w:val="211"/>
        </w:trPr>
        <w:tc>
          <w:tcPr>
            <w:tcW w:w="918" w:type="dxa"/>
          </w:tcPr>
          <w:p w14:paraId="5A63E8FD" w14:textId="77777777" w:rsidR="00862892" w:rsidRDefault="00426BDF">
            <w:pPr>
              <w:spacing w:before="12" w:line="191" w:lineRule="exact"/>
              <w:ind w:left="74"/>
              <w:rPr>
                <w:sz w:val="15"/>
                <w:szCs w:val="15"/>
              </w:rPr>
            </w:pPr>
            <w:r>
              <w:rPr>
                <w:rFonts w:eastAsia="Arial"/>
                <w:color w:val="231F20"/>
                <w:spacing w:val="28"/>
                <w:sz w:val="15"/>
                <w:szCs w:val="15"/>
              </w:rPr>
              <w:t>l</w:t>
            </w:r>
          </w:p>
        </w:tc>
        <w:tc>
          <w:tcPr>
            <w:tcW w:w="4406" w:type="dxa"/>
          </w:tcPr>
          <w:p w14:paraId="45EE0BF9" w14:textId="77777777" w:rsidR="00862892" w:rsidRDefault="00426BDF">
            <w:pPr>
              <w:spacing w:before="12" w:line="189" w:lineRule="exact"/>
              <w:ind w:left="64"/>
              <w:rPr>
                <w:sz w:val="15"/>
                <w:szCs w:val="15"/>
              </w:rPr>
            </w:pPr>
            <w:r>
              <w:rPr>
                <w:rFonts w:eastAsia="Arial"/>
                <w:color w:val="231F20"/>
                <w:sz w:val="15"/>
                <w:szCs w:val="15"/>
              </w:rPr>
              <w:t>NJDPSPG</w:t>
            </w:r>
            <w:r>
              <w:rPr>
                <w:rFonts w:eastAsia="Arial"/>
                <w:color w:val="231F20"/>
                <w:spacing w:val="80"/>
                <w:sz w:val="15"/>
                <w:szCs w:val="15"/>
              </w:rPr>
              <w:t>/</w:t>
            </w:r>
            <w:r>
              <w:rPr>
                <w:rFonts w:eastAsia="Arial"/>
                <w:color w:val="231F20"/>
                <w:sz w:val="15"/>
                <w:szCs w:val="15"/>
              </w:rPr>
              <w:t>WTDPEF</w:t>
            </w:r>
          </w:p>
        </w:tc>
        <w:tc>
          <w:tcPr>
            <w:tcW w:w="2668" w:type="dxa"/>
          </w:tcPr>
          <w:p w14:paraId="584E3608" w14:textId="77777777" w:rsidR="00862892" w:rsidRDefault="00426BDF">
            <w:pPr>
              <w:spacing w:before="39" w:line="201" w:lineRule="auto"/>
              <w:ind w:left="66"/>
              <w:rPr>
                <w:sz w:val="15"/>
                <w:szCs w:val="15"/>
              </w:rPr>
            </w:pPr>
            <w:r>
              <w:rPr>
                <w:rFonts w:eastAsia="Arial"/>
                <w:color w:val="231F20"/>
                <w:sz w:val="15"/>
                <w:szCs w:val="15"/>
              </w:rPr>
              <w:t>33070.68</w:t>
            </w:r>
          </w:p>
        </w:tc>
      </w:tr>
      <w:tr w:rsidR="00862892" w14:paraId="759C6E75" w14:textId="77777777">
        <w:trPr>
          <w:trHeight w:val="210"/>
        </w:trPr>
        <w:tc>
          <w:tcPr>
            <w:tcW w:w="918" w:type="dxa"/>
          </w:tcPr>
          <w:p w14:paraId="662666F5" w14:textId="77777777" w:rsidR="00862892" w:rsidRDefault="00426BDF">
            <w:pPr>
              <w:spacing w:before="40" w:line="201" w:lineRule="auto"/>
              <w:ind w:left="66"/>
              <w:rPr>
                <w:sz w:val="15"/>
                <w:szCs w:val="15"/>
              </w:rPr>
            </w:pPr>
            <w:r>
              <w:rPr>
                <w:rFonts w:eastAsia="Arial"/>
                <w:color w:val="231F20"/>
                <w:sz w:val="15"/>
                <w:szCs w:val="15"/>
              </w:rPr>
              <w:t>2</w:t>
            </w:r>
          </w:p>
        </w:tc>
        <w:tc>
          <w:tcPr>
            <w:tcW w:w="4406" w:type="dxa"/>
          </w:tcPr>
          <w:p w14:paraId="6A48AC8D" w14:textId="77777777" w:rsidR="00862892" w:rsidRDefault="00426BDF">
            <w:pPr>
              <w:spacing w:before="12" w:line="189" w:lineRule="exact"/>
              <w:ind w:left="56"/>
              <w:rPr>
                <w:sz w:val="15"/>
                <w:szCs w:val="15"/>
              </w:rPr>
            </w:pPr>
            <w:r>
              <w:rPr>
                <w:rFonts w:eastAsia="Arial"/>
                <w:color w:val="231F20"/>
                <w:spacing w:val="-3"/>
                <w:w w:val="82"/>
                <w:sz w:val="15"/>
                <w:szCs w:val="15"/>
              </w:rPr>
              <w:t>VUUFS/VUUFS</w:t>
            </w:r>
          </w:p>
        </w:tc>
        <w:tc>
          <w:tcPr>
            <w:tcW w:w="2668" w:type="dxa"/>
          </w:tcPr>
          <w:p w14:paraId="01109E7A" w14:textId="77777777" w:rsidR="00862892" w:rsidRDefault="00426BDF">
            <w:pPr>
              <w:spacing w:before="39" w:line="201" w:lineRule="auto"/>
              <w:ind w:left="63"/>
              <w:rPr>
                <w:sz w:val="15"/>
                <w:szCs w:val="15"/>
              </w:rPr>
            </w:pPr>
            <w:r>
              <w:rPr>
                <w:rFonts w:eastAsia="Arial"/>
                <w:color w:val="231F20"/>
                <w:spacing w:val="-1"/>
                <w:sz w:val="15"/>
                <w:szCs w:val="15"/>
              </w:rPr>
              <w:t>29879.</w:t>
            </w:r>
            <w:r>
              <w:rPr>
                <w:rFonts w:eastAsia="Arial"/>
                <w:color w:val="231F20"/>
                <w:sz w:val="15"/>
                <w:szCs w:val="15"/>
              </w:rPr>
              <w:t>26</w:t>
            </w:r>
          </w:p>
        </w:tc>
      </w:tr>
      <w:tr w:rsidR="00862892" w14:paraId="74A984A8" w14:textId="77777777">
        <w:trPr>
          <w:trHeight w:val="211"/>
        </w:trPr>
        <w:tc>
          <w:tcPr>
            <w:tcW w:w="918" w:type="dxa"/>
          </w:tcPr>
          <w:p w14:paraId="0D466AEE" w14:textId="77777777" w:rsidR="00862892" w:rsidRDefault="00426BDF">
            <w:pPr>
              <w:spacing w:before="41" w:line="200" w:lineRule="auto"/>
              <w:ind w:left="69"/>
              <w:rPr>
                <w:sz w:val="15"/>
                <w:szCs w:val="15"/>
              </w:rPr>
            </w:pPr>
            <w:r>
              <w:rPr>
                <w:rFonts w:eastAsia="Arial"/>
                <w:color w:val="231F20"/>
                <w:sz w:val="15"/>
                <w:szCs w:val="15"/>
              </w:rPr>
              <w:t>3</w:t>
            </w:r>
          </w:p>
        </w:tc>
        <w:tc>
          <w:tcPr>
            <w:tcW w:w="4406" w:type="dxa"/>
          </w:tcPr>
          <w:p w14:paraId="6180E52E" w14:textId="77777777" w:rsidR="00862892" w:rsidRDefault="00426BDF">
            <w:pPr>
              <w:spacing w:before="13" w:line="222" w:lineRule="auto"/>
              <w:ind w:left="101"/>
              <w:rPr>
                <w:sz w:val="15"/>
                <w:szCs w:val="15"/>
              </w:rPr>
            </w:pPr>
            <w:r>
              <w:rPr>
                <w:rFonts w:eastAsia="Arial"/>
                <w:color w:val="231F20"/>
                <w:spacing w:val="20"/>
                <w:sz w:val="15"/>
                <w:szCs w:val="15"/>
              </w:rPr>
              <w:t>.</w:t>
            </w:r>
            <w:r>
              <w:rPr>
                <w:rFonts w:eastAsia="Arial"/>
                <w:color w:val="231F20"/>
                <w:spacing w:val="17"/>
                <w:sz w:val="15"/>
                <w:szCs w:val="15"/>
              </w:rPr>
              <w:t xml:space="preserve">  </w:t>
            </w:r>
            <w:r>
              <w:rPr>
                <w:rFonts w:eastAsia="Arial"/>
                <w:color w:val="231F20"/>
                <w:sz w:val="15"/>
                <w:szCs w:val="15"/>
              </w:rPr>
              <w:t>jdsptpgu</w:t>
            </w:r>
            <w:r>
              <w:rPr>
                <w:rFonts w:eastAsia="Arial"/>
                <w:color w:val="231F20"/>
                <w:spacing w:val="17"/>
                <w:sz w:val="15"/>
                <w:szCs w:val="15"/>
              </w:rPr>
              <w:t>%</w:t>
            </w:r>
            <w:r>
              <w:rPr>
                <w:rFonts w:eastAsia="Arial"/>
                <w:color w:val="231F20"/>
                <w:sz w:val="15"/>
                <w:szCs w:val="15"/>
              </w:rPr>
              <w:t>pdt</w:t>
            </w:r>
            <w:r>
              <w:rPr>
                <w:rFonts w:eastAsia="Arial"/>
                <w:color w:val="231F20"/>
                <w:spacing w:val="17"/>
                <w:sz w:val="15"/>
                <w:szCs w:val="15"/>
              </w:rPr>
              <w:t>/</w:t>
            </w:r>
            <w:r>
              <w:rPr>
                <w:rFonts w:eastAsia="Arial"/>
                <w:color w:val="231F20"/>
                <w:sz w:val="15"/>
                <w:szCs w:val="15"/>
              </w:rPr>
              <w:t>b</w:t>
            </w:r>
            <w:r>
              <w:rPr>
                <w:rFonts w:eastAsia="Arial"/>
                <w:color w:val="231F20"/>
                <w:spacing w:val="17"/>
                <w:sz w:val="15"/>
                <w:szCs w:val="15"/>
              </w:rPr>
              <w:t>[</w:t>
            </w:r>
            <w:r>
              <w:rPr>
                <w:rFonts w:eastAsia="Arial"/>
                <w:color w:val="231F20"/>
                <w:sz w:val="15"/>
                <w:szCs w:val="15"/>
              </w:rPr>
              <w:t>vsf</w:t>
            </w:r>
            <w:r>
              <w:rPr>
                <w:rFonts w:eastAsia="Arial"/>
                <w:color w:val="231F20"/>
                <w:spacing w:val="17"/>
                <w:sz w:val="15"/>
                <w:szCs w:val="15"/>
              </w:rPr>
              <w:t>-</w:t>
            </w:r>
            <w:r>
              <w:rPr>
                <w:rFonts w:eastAsia="Arial"/>
                <w:color w:val="231F20"/>
                <w:sz w:val="15"/>
                <w:szCs w:val="15"/>
              </w:rPr>
              <w:t>epdt</w:t>
            </w:r>
          </w:p>
        </w:tc>
        <w:tc>
          <w:tcPr>
            <w:tcW w:w="2668" w:type="dxa"/>
          </w:tcPr>
          <w:p w14:paraId="28E502CF" w14:textId="77777777" w:rsidR="00862892" w:rsidRDefault="00426BDF">
            <w:pPr>
              <w:spacing w:before="41" w:line="200" w:lineRule="auto"/>
              <w:ind w:left="63"/>
              <w:rPr>
                <w:sz w:val="15"/>
                <w:szCs w:val="15"/>
              </w:rPr>
            </w:pPr>
            <w:r>
              <w:rPr>
                <w:rFonts w:eastAsia="Arial"/>
                <w:color w:val="231F20"/>
                <w:spacing w:val="-4"/>
                <w:sz w:val="15"/>
                <w:szCs w:val="15"/>
              </w:rPr>
              <w:t>2</w:t>
            </w:r>
            <w:r>
              <w:rPr>
                <w:rFonts w:eastAsia="Arial"/>
                <w:color w:val="231F20"/>
                <w:spacing w:val="-2"/>
                <w:sz w:val="15"/>
                <w:szCs w:val="15"/>
              </w:rPr>
              <w:t>5973.92</w:t>
            </w:r>
          </w:p>
        </w:tc>
      </w:tr>
      <w:tr w:rsidR="00862892" w14:paraId="03454548" w14:textId="77777777">
        <w:trPr>
          <w:trHeight w:val="210"/>
        </w:trPr>
        <w:tc>
          <w:tcPr>
            <w:tcW w:w="918" w:type="dxa"/>
          </w:tcPr>
          <w:p w14:paraId="2653097C" w14:textId="77777777" w:rsidR="00862892" w:rsidRDefault="00426BDF">
            <w:pPr>
              <w:spacing w:before="42" w:line="200" w:lineRule="auto"/>
              <w:ind w:left="67"/>
              <w:rPr>
                <w:sz w:val="15"/>
                <w:szCs w:val="15"/>
              </w:rPr>
            </w:pPr>
            <w:r>
              <w:rPr>
                <w:rFonts w:eastAsia="Arial"/>
                <w:color w:val="231F20"/>
                <w:sz w:val="15"/>
                <w:szCs w:val="15"/>
              </w:rPr>
              <w:t>4</w:t>
            </w:r>
          </w:p>
        </w:tc>
        <w:tc>
          <w:tcPr>
            <w:tcW w:w="4406" w:type="dxa"/>
          </w:tcPr>
          <w:p w14:paraId="5A9F959D" w14:textId="77777777" w:rsidR="00862892" w:rsidRDefault="00426BDF">
            <w:pPr>
              <w:spacing w:line="205" w:lineRule="exact"/>
              <w:ind w:firstLine="51"/>
              <w:textAlignment w:val="center"/>
            </w:pPr>
            <w:r>
              <w:drawing>
                <wp:inline distT="0" distB="0" distL="0" distR="0" wp14:anchorId="4916171B" wp14:editId="6F813867">
                  <wp:extent cx="1208760" cy="130302"/>
                  <wp:effectExtent l="0" t="0" r="0" b="0"/>
                  <wp:docPr id="765" name="IM 763"/>
                  <wp:cNvGraphicFramePr/>
                  <a:graphic xmlns:a="http://schemas.openxmlformats.org/drawingml/2006/main">
                    <a:graphicData uri="http://schemas.openxmlformats.org/drawingml/2006/picture">
                      <pic:pic xmlns:pic="http://schemas.openxmlformats.org/drawingml/2006/picture">
                        <pic:nvPicPr>
                          <pic:cNvPr id="763" name="IM 763"/>
                          <pic:cNvPicPr/>
                        </pic:nvPicPr>
                        <pic:blipFill>
                          <a:blip r:embed="rId71"/>
                          <a:stretch>
                            <a:fillRect/>
                          </a:stretch>
                        </pic:blipFill>
                        <pic:spPr>
                          <a:xfrm>
                            <a:off x="0" y="0"/>
                            <a:ext cx="1208760" cy="130302"/>
                          </a:xfrm>
                          <a:prstGeom prst="rect">
                            <a:avLst/>
                          </a:prstGeom>
                        </pic:spPr>
                      </pic:pic>
                    </a:graphicData>
                  </a:graphic>
                </wp:inline>
              </w:drawing>
            </w:r>
          </w:p>
        </w:tc>
        <w:tc>
          <w:tcPr>
            <w:tcW w:w="2668" w:type="dxa"/>
          </w:tcPr>
          <w:p w14:paraId="373B9163" w14:textId="77777777" w:rsidR="00862892" w:rsidRDefault="00426BDF">
            <w:pPr>
              <w:spacing w:before="40" w:line="201" w:lineRule="auto"/>
              <w:ind w:left="63"/>
              <w:rPr>
                <w:sz w:val="15"/>
                <w:szCs w:val="15"/>
              </w:rPr>
            </w:pPr>
            <w:r>
              <w:rPr>
                <w:rFonts w:eastAsia="Arial"/>
                <w:color w:val="231F20"/>
                <w:spacing w:val="-2"/>
                <w:sz w:val="15"/>
                <w:szCs w:val="15"/>
              </w:rPr>
              <w:t>25358.5</w:t>
            </w:r>
            <w:r>
              <w:rPr>
                <w:rFonts w:eastAsia="Arial"/>
                <w:color w:val="231F20"/>
                <w:spacing w:val="-1"/>
                <w:sz w:val="15"/>
                <w:szCs w:val="15"/>
              </w:rPr>
              <w:t>7</w:t>
            </w:r>
          </w:p>
        </w:tc>
      </w:tr>
      <w:tr w:rsidR="00862892" w14:paraId="6736434F" w14:textId="77777777">
        <w:trPr>
          <w:trHeight w:val="211"/>
        </w:trPr>
        <w:tc>
          <w:tcPr>
            <w:tcW w:w="918" w:type="dxa"/>
          </w:tcPr>
          <w:p w14:paraId="137F851F" w14:textId="77777777" w:rsidR="00862892" w:rsidRDefault="00426BDF">
            <w:pPr>
              <w:spacing w:before="43" w:line="198" w:lineRule="auto"/>
              <w:ind w:left="70"/>
              <w:rPr>
                <w:sz w:val="15"/>
                <w:szCs w:val="15"/>
              </w:rPr>
            </w:pPr>
            <w:r>
              <w:rPr>
                <w:rFonts w:eastAsia="Arial"/>
                <w:color w:val="231F20"/>
                <w:sz w:val="15"/>
                <w:szCs w:val="15"/>
              </w:rPr>
              <w:t>5</w:t>
            </w:r>
          </w:p>
        </w:tc>
        <w:tc>
          <w:tcPr>
            <w:tcW w:w="4406" w:type="dxa"/>
          </w:tcPr>
          <w:p w14:paraId="1E229EF4" w14:textId="77777777" w:rsidR="00862892" w:rsidRDefault="00426BDF">
            <w:pPr>
              <w:spacing w:before="14" w:line="183" w:lineRule="exact"/>
              <w:ind w:left="56"/>
              <w:rPr>
                <w:sz w:val="15"/>
                <w:szCs w:val="15"/>
              </w:rPr>
            </w:pPr>
            <w:r>
              <w:rPr>
                <w:rFonts w:eastAsia="Arial"/>
                <w:color w:val="231F20"/>
                <w:spacing w:val="-18"/>
                <w:sz w:val="15"/>
                <w:szCs w:val="15"/>
              </w:rPr>
              <w:t>/</w:t>
            </w:r>
            <w:r>
              <w:rPr>
                <w:rFonts w:eastAsia="Arial"/>
                <w:color w:val="231F20"/>
                <w:spacing w:val="-10"/>
                <w:sz w:val="15"/>
                <w:szCs w:val="15"/>
              </w:rPr>
              <w:t>JY04/OJYQLHT</w:t>
            </w:r>
          </w:p>
        </w:tc>
        <w:tc>
          <w:tcPr>
            <w:tcW w:w="2668" w:type="dxa"/>
          </w:tcPr>
          <w:p w14:paraId="3138B2F6" w14:textId="77777777" w:rsidR="00862892" w:rsidRDefault="00426BDF">
            <w:pPr>
              <w:spacing w:before="14" w:line="189" w:lineRule="exact"/>
              <w:ind w:left="63"/>
              <w:rPr>
                <w:sz w:val="15"/>
                <w:szCs w:val="15"/>
              </w:rPr>
            </w:pPr>
            <w:r>
              <w:rPr>
                <w:rFonts w:eastAsia="Arial"/>
                <w:color w:val="231F20"/>
                <w:spacing w:val="6"/>
                <w:sz w:val="15"/>
                <w:szCs w:val="15"/>
              </w:rPr>
              <w:t>2</w:t>
            </w:r>
            <w:r>
              <w:rPr>
                <w:rFonts w:eastAsia="Arial"/>
                <w:color w:val="231F20"/>
                <w:sz w:val="15"/>
                <w:szCs w:val="15"/>
              </w:rPr>
              <w:t>l</w:t>
            </w:r>
            <w:r>
              <w:rPr>
                <w:rFonts w:eastAsia="Arial"/>
                <w:color w:val="231F20"/>
                <w:spacing w:val="4"/>
                <w:sz w:val="15"/>
                <w:szCs w:val="15"/>
              </w:rPr>
              <w:t>359.84</w:t>
            </w:r>
          </w:p>
        </w:tc>
      </w:tr>
      <w:tr w:rsidR="00862892" w14:paraId="294651BD" w14:textId="77777777">
        <w:trPr>
          <w:trHeight w:val="384"/>
        </w:trPr>
        <w:tc>
          <w:tcPr>
            <w:tcW w:w="918" w:type="dxa"/>
          </w:tcPr>
          <w:p w14:paraId="27C11387" w14:textId="77777777" w:rsidR="00862892" w:rsidRDefault="00426BDF">
            <w:pPr>
              <w:spacing w:before="43" w:line="199" w:lineRule="auto"/>
              <w:ind w:left="66"/>
              <w:rPr>
                <w:sz w:val="15"/>
                <w:szCs w:val="15"/>
              </w:rPr>
            </w:pPr>
            <w:r>
              <w:rPr>
                <w:rFonts w:eastAsia="Arial"/>
                <w:color w:val="231F20"/>
                <w:sz w:val="15"/>
                <w:szCs w:val="15"/>
              </w:rPr>
              <w:lastRenderedPageBreak/>
              <w:t>6</w:t>
            </w:r>
          </w:p>
        </w:tc>
        <w:tc>
          <w:tcPr>
            <w:tcW w:w="4406" w:type="dxa"/>
          </w:tcPr>
          <w:p w14:paraId="3516F61D" w14:textId="77777777" w:rsidR="00862892" w:rsidRDefault="00426BDF">
            <w:pPr>
              <w:spacing w:before="1"/>
              <w:ind w:left="59"/>
              <w:rPr>
                <w:sz w:val="15"/>
                <w:szCs w:val="15"/>
              </w:rPr>
            </w:pPr>
            <w:r>
              <w:drawing>
                <wp:anchor distT="0" distB="0" distL="0" distR="0" simplePos="0" relativeHeight="252508672" behindDoc="0" locked="0" layoutInCell="1" allowOverlap="1" wp14:anchorId="4B5DC034" wp14:editId="53A4611F">
                  <wp:simplePos x="0" y="0"/>
                  <wp:positionH relativeFrom="column">
                    <wp:posOffset>34925</wp:posOffset>
                  </wp:positionH>
                  <wp:positionV relativeFrom="paragraph">
                    <wp:posOffset>98298</wp:posOffset>
                  </wp:positionV>
                  <wp:extent cx="510235" cy="146304"/>
                  <wp:effectExtent l="0" t="0" r="0" b="0"/>
                  <wp:wrapNone/>
                  <wp:docPr id="766" name="IM 764"/>
                  <wp:cNvGraphicFramePr/>
                  <a:graphic xmlns:a="http://schemas.openxmlformats.org/drawingml/2006/main">
                    <a:graphicData uri="http://schemas.openxmlformats.org/drawingml/2006/picture">
                      <pic:pic xmlns:pic="http://schemas.openxmlformats.org/drawingml/2006/picture">
                        <pic:nvPicPr>
                          <pic:cNvPr id="764" name="IM 764"/>
                          <pic:cNvPicPr/>
                        </pic:nvPicPr>
                        <pic:blipFill>
                          <a:blip r:embed="rId72"/>
                          <a:stretch>
                            <a:fillRect/>
                          </a:stretch>
                        </pic:blipFill>
                        <pic:spPr>
                          <a:xfrm>
                            <a:off x="0" y="0"/>
                            <a:ext cx="510235" cy="146304"/>
                          </a:xfrm>
                          <a:prstGeom prst="rect">
                            <a:avLst/>
                          </a:prstGeom>
                        </pic:spPr>
                      </pic:pic>
                    </a:graphicData>
                  </a:graphic>
                </wp:anchor>
              </w:drawing>
            </w:r>
            <w:r>
              <w:rPr>
                <w:rFonts w:eastAsia="Arial"/>
                <w:color w:val="231F20"/>
                <w:spacing w:val="-3"/>
                <w:w w:val="83"/>
                <w:sz w:val="15"/>
                <w:szCs w:val="15"/>
              </w:rPr>
              <w:t>STUDPOUSJCVUJPOT/STU-DPOUSJCVUJPOT</w:t>
            </w:r>
            <w:r>
              <w:rPr>
                <w:position w:val="-5"/>
                <w:sz w:val="15"/>
                <w:szCs w:val="15"/>
              </w:rPr>
              <w:drawing>
                <wp:inline distT="0" distB="0" distL="0" distR="0" wp14:anchorId="243CB88A" wp14:editId="488055A2">
                  <wp:extent cx="1058856" cy="130302"/>
                  <wp:effectExtent l="0" t="0" r="0" b="0"/>
                  <wp:docPr id="767" name="IM 765"/>
                  <wp:cNvGraphicFramePr/>
                  <a:graphic xmlns:a="http://schemas.openxmlformats.org/drawingml/2006/main">
                    <a:graphicData uri="http://schemas.openxmlformats.org/drawingml/2006/picture">
                      <pic:pic xmlns:pic="http://schemas.openxmlformats.org/drawingml/2006/picture">
                        <pic:nvPicPr>
                          <pic:cNvPr id="765" name="IM 765"/>
                          <pic:cNvPicPr/>
                        </pic:nvPicPr>
                        <pic:blipFill>
                          <a:blip r:embed="rId73"/>
                          <a:stretch>
                            <a:fillRect/>
                          </a:stretch>
                        </pic:blipFill>
                        <pic:spPr>
                          <a:xfrm>
                            <a:off x="0" y="0"/>
                            <a:ext cx="1058856" cy="130302"/>
                          </a:xfrm>
                          <a:prstGeom prst="rect">
                            <a:avLst/>
                          </a:prstGeom>
                        </pic:spPr>
                      </pic:pic>
                    </a:graphicData>
                  </a:graphic>
                </wp:inline>
              </w:drawing>
            </w:r>
          </w:p>
        </w:tc>
        <w:tc>
          <w:tcPr>
            <w:tcW w:w="2668" w:type="dxa"/>
          </w:tcPr>
          <w:p w14:paraId="4CEC88BB" w14:textId="77777777" w:rsidR="00862892" w:rsidRDefault="00426BDF">
            <w:pPr>
              <w:spacing w:before="14" w:line="189" w:lineRule="exact"/>
              <w:ind w:left="62"/>
              <w:rPr>
                <w:sz w:val="15"/>
                <w:szCs w:val="15"/>
              </w:rPr>
            </w:pPr>
            <w:r>
              <w:rPr>
                <w:rFonts w:eastAsia="Arial"/>
                <w:color w:val="231F20"/>
                <w:spacing w:val="-1"/>
                <w:sz w:val="15"/>
                <w:szCs w:val="15"/>
              </w:rPr>
              <w:t>l</w:t>
            </w:r>
            <w:r>
              <w:rPr>
                <w:rFonts w:eastAsia="Arial"/>
                <w:color w:val="231F20"/>
                <w:spacing w:val="-2"/>
                <w:sz w:val="15"/>
                <w:szCs w:val="15"/>
              </w:rPr>
              <w:t>92</w:t>
            </w:r>
            <w:r>
              <w:rPr>
                <w:rFonts w:eastAsia="Arial"/>
                <w:color w:val="231F20"/>
                <w:spacing w:val="-1"/>
                <w:sz w:val="15"/>
                <w:szCs w:val="15"/>
              </w:rPr>
              <w:t>43.76</w:t>
            </w:r>
          </w:p>
        </w:tc>
      </w:tr>
      <w:tr w:rsidR="00862892" w14:paraId="76E5756B" w14:textId="77777777">
        <w:trPr>
          <w:trHeight w:val="211"/>
        </w:trPr>
        <w:tc>
          <w:tcPr>
            <w:tcW w:w="918" w:type="dxa"/>
          </w:tcPr>
          <w:p w14:paraId="09BA9768" w14:textId="77777777" w:rsidR="00862892" w:rsidRDefault="00426BDF">
            <w:pPr>
              <w:spacing w:before="43" w:line="199" w:lineRule="auto"/>
              <w:ind w:left="68"/>
              <w:rPr>
                <w:sz w:val="15"/>
                <w:szCs w:val="15"/>
              </w:rPr>
            </w:pPr>
            <w:r>
              <w:rPr>
                <w:rFonts w:eastAsia="Arial"/>
                <w:color w:val="231F20"/>
                <w:sz w:val="15"/>
                <w:szCs w:val="15"/>
              </w:rPr>
              <w:t>7</w:t>
            </w:r>
          </w:p>
        </w:tc>
        <w:tc>
          <w:tcPr>
            <w:tcW w:w="4406" w:type="dxa"/>
          </w:tcPr>
          <w:p w14:paraId="564F18CB" w14:textId="77777777" w:rsidR="00862892" w:rsidRDefault="00426BDF">
            <w:pPr>
              <w:spacing w:before="14" w:line="222" w:lineRule="auto"/>
              <w:ind w:left="63"/>
              <w:rPr>
                <w:sz w:val="15"/>
                <w:szCs w:val="15"/>
              </w:rPr>
            </w:pPr>
            <w:r>
              <w:rPr>
                <w:rFonts w:eastAsia="Arial"/>
                <w:color w:val="231F20"/>
                <w:sz w:val="15"/>
                <w:szCs w:val="15"/>
              </w:rPr>
              <w:t>FEVDBUJPO</w:t>
            </w:r>
            <w:r>
              <w:rPr>
                <w:rFonts w:eastAsia="Arial"/>
                <w:color w:val="231F20"/>
                <w:spacing w:val="84"/>
                <w:sz w:val="15"/>
                <w:szCs w:val="15"/>
              </w:rPr>
              <w:t>/</w:t>
            </w:r>
            <w:r>
              <w:rPr>
                <w:rFonts w:eastAsia="Arial"/>
                <w:color w:val="231F20"/>
                <w:spacing w:val="78"/>
                <w:sz w:val="15"/>
                <w:szCs w:val="15"/>
              </w:rPr>
              <w:t>(</w:t>
            </w:r>
            <w:r>
              <w:rPr>
                <w:rFonts w:eastAsia="Arial"/>
                <w:color w:val="231F20"/>
                <w:sz w:val="15"/>
                <w:szCs w:val="15"/>
              </w:rPr>
              <w:t>JU</w:t>
            </w:r>
            <w:r>
              <w:rPr>
                <w:rFonts w:eastAsia="Arial"/>
                <w:color w:val="231F20"/>
                <w:spacing w:val="78"/>
                <w:sz w:val="15"/>
                <w:szCs w:val="15"/>
              </w:rPr>
              <w:t>)</w:t>
            </w:r>
            <w:r>
              <w:rPr>
                <w:rFonts w:eastAsia="Arial"/>
                <w:color w:val="231F20"/>
                <w:sz w:val="15"/>
                <w:szCs w:val="15"/>
              </w:rPr>
              <w:t>VC</w:t>
            </w:r>
            <w:r>
              <w:rPr>
                <w:rFonts w:eastAsia="Arial"/>
                <w:color w:val="231F20"/>
                <w:spacing w:val="78"/>
                <w:sz w:val="15"/>
                <w:szCs w:val="15"/>
              </w:rPr>
              <w:t>(</w:t>
            </w:r>
            <w:r>
              <w:rPr>
                <w:rFonts w:eastAsia="Arial"/>
                <w:color w:val="231F20"/>
                <w:sz w:val="15"/>
                <w:szCs w:val="15"/>
              </w:rPr>
              <w:t>SBEVBUJPO</w:t>
            </w:r>
            <w:r>
              <w:rPr>
                <w:rFonts w:eastAsia="Arial"/>
                <w:color w:val="231F20"/>
                <w:spacing w:val="78"/>
                <w:sz w:val="15"/>
                <w:szCs w:val="15"/>
              </w:rPr>
              <w:t xml:space="preserve"> -202</w:t>
            </w:r>
            <w:r>
              <w:rPr>
                <w:rFonts w:eastAsia="Arial"/>
                <w:color w:val="231F20"/>
                <w:sz w:val="15"/>
                <w:szCs w:val="15"/>
              </w:rPr>
              <w:t>l</w:t>
            </w:r>
            <w:r>
              <w:rPr>
                <w:rFonts w:eastAsia="Arial"/>
                <w:color w:val="231F20"/>
                <w:spacing w:val="78"/>
                <w:sz w:val="15"/>
                <w:szCs w:val="15"/>
              </w:rPr>
              <w:t>)</w:t>
            </w:r>
          </w:p>
        </w:tc>
        <w:tc>
          <w:tcPr>
            <w:tcW w:w="2668" w:type="dxa"/>
          </w:tcPr>
          <w:p w14:paraId="3376FD70" w14:textId="77777777" w:rsidR="00862892" w:rsidRDefault="00426BDF">
            <w:pPr>
              <w:spacing w:before="39" w:line="204" w:lineRule="auto"/>
              <w:ind w:left="62"/>
              <w:rPr>
                <w:sz w:val="15"/>
                <w:szCs w:val="15"/>
              </w:rPr>
            </w:pPr>
            <w:r>
              <w:rPr>
                <w:rFonts w:eastAsia="Arial"/>
                <w:color w:val="231F20"/>
                <w:sz w:val="15"/>
                <w:szCs w:val="15"/>
              </w:rPr>
              <w:t>l</w:t>
            </w:r>
            <w:r>
              <w:rPr>
                <w:rFonts w:eastAsia="Arial"/>
                <w:color w:val="231F20"/>
                <w:spacing w:val="2"/>
                <w:sz w:val="15"/>
                <w:szCs w:val="15"/>
              </w:rPr>
              <w:t>9025</w:t>
            </w:r>
            <w:r>
              <w:rPr>
                <w:rFonts w:eastAsia="Arial"/>
                <w:color w:val="231F20"/>
                <w:spacing w:val="1"/>
                <w:sz w:val="15"/>
                <w:szCs w:val="15"/>
              </w:rPr>
              <w:t>.</w:t>
            </w:r>
            <w:r>
              <w:rPr>
                <w:rFonts w:eastAsia="Arial"/>
                <w:color w:val="231F20"/>
                <w:sz w:val="15"/>
                <w:szCs w:val="15"/>
              </w:rPr>
              <w:t>l</w:t>
            </w:r>
            <w:r>
              <w:rPr>
                <w:rFonts w:eastAsia="Arial"/>
                <w:color w:val="231F20"/>
                <w:spacing w:val="1"/>
                <w:sz w:val="15"/>
                <w:szCs w:val="15"/>
              </w:rPr>
              <w:t>2</w:t>
            </w:r>
          </w:p>
        </w:tc>
      </w:tr>
      <w:tr w:rsidR="00862892" w14:paraId="342CC4F3" w14:textId="77777777">
        <w:trPr>
          <w:trHeight w:val="211"/>
        </w:trPr>
        <w:tc>
          <w:tcPr>
            <w:tcW w:w="918" w:type="dxa"/>
          </w:tcPr>
          <w:p w14:paraId="5BD691DD" w14:textId="77777777" w:rsidR="00862892" w:rsidRDefault="00426BDF">
            <w:pPr>
              <w:spacing w:before="41" w:line="201" w:lineRule="auto"/>
              <w:ind w:left="67"/>
              <w:rPr>
                <w:sz w:val="15"/>
                <w:szCs w:val="15"/>
              </w:rPr>
            </w:pPr>
            <w:r>
              <w:rPr>
                <w:rFonts w:eastAsia="Arial"/>
                <w:color w:val="231F20"/>
                <w:sz w:val="15"/>
                <w:szCs w:val="15"/>
              </w:rPr>
              <w:t>8</w:t>
            </w:r>
          </w:p>
        </w:tc>
        <w:tc>
          <w:tcPr>
            <w:tcW w:w="4406" w:type="dxa"/>
          </w:tcPr>
          <w:p w14:paraId="51A6BF33" w14:textId="77777777" w:rsidR="00862892" w:rsidRDefault="00426BDF">
            <w:pPr>
              <w:spacing w:before="13" w:line="237" w:lineRule="auto"/>
              <w:ind w:left="61"/>
              <w:rPr>
                <w:sz w:val="15"/>
                <w:szCs w:val="15"/>
              </w:rPr>
            </w:pPr>
            <w:r>
              <w:rPr>
                <w:rFonts w:eastAsia="Arial"/>
                <w:color w:val="231F20"/>
                <w:sz w:val="15"/>
                <w:szCs w:val="15"/>
              </w:rPr>
              <w:t>lvcfsofuft</w:t>
            </w:r>
            <w:r>
              <w:rPr>
                <w:rFonts w:eastAsia="Arial"/>
                <w:color w:val="231F20"/>
                <w:spacing w:val="2"/>
                <w:sz w:val="15"/>
                <w:szCs w:val="15"/>
              </w:rPr>
              <w:t>/</w:t>
            </w:r>
            <w:r>
              <w:rPr>
                <w:rFonts w:eastAsia="Arial"/>
                <w:color w:val="231F20"/>
                <w:spacing w:val="1"/>
                <w:sz w:val="15"/>
                <w:szCs w:val="15"/>
              </w:rPr>
              <w:t xml:space="preserve"> ,</w:t>
            </w:r>
            <w:r>
              <w:rPr>
                <w:rFonts w:eastAsia="Arial"/>
                <w:color w:val="231F20"/>
                <w:sz w:val="15"/>
                <w:szCs w:val="15"/>
              </w:rPr>
              <w:t>vcfsofuft</w:t>
            </w:r>
          </w:p>
        </w:tc>
        <w:tc>
          <w:tcPr>
            <w:tcW w:w="2668" w:type="dxa"/>
          </w:tcPr>
          <w:p w14:paraId="0501E14C" w14:textId="77777777" w:rsidR="00862892" w:rsidRDefault="00426BDF">
            <w:pPr>
              <w:spacing w:before="14" w:line="189" w:lineRule="exact"/>
              <w:ind w:left="62"/>
              <w:rPr>
                <w:sz w:val="15"/>
                <w:szCs w:val="15"/>
              </w:rPr>
            </w:pPr>
            <w:r>
              <w:rPr>
                <w:rFonts w:eastAsia="Arial"/>
                <w:color w:val="231F20"/>
                <w:spacing w:val="-2"/>
                <w:sz w:val="15"/>
                <w:szCs w:val="15"/>
              </w:rPr>
              <w:t>l</w:t>
            </w:r>
            <w:r>
              <w:rPr>
                <w:rFonts w:eastAsia="Arial"/>
                <w:color w:val="231F20"/>
                <w:spacing w:val="-4"/>
                <w:sz w:val="15"/>
                <w:szCs w:val="15"/>
              </w:rPr>
              <w:t>60</w:t>
            </w:r>
            <w:r>
              <w:rPr>
                <w:rFonts w:eastAsia="Arial"/>
                <w:color w:val="231F20"/>
                <w:spacing w:val="-3"/>
                <w:sz w:val="15"/>
                <w:szCs w:val="15"/>
              </w:rPr>
              <w:t>7</w:t>
            </w:r>
            <w:r>
              <w:rPr>
                <w:rFonts w:eastAsia="Arial"/>
                <w:color w:val="231F20"/>
                <w:spacing w:val="-2"/>
                <w:sz w:val="15"/>
                <w:szCs w:val="15"/>
              </w:rPr>
              <w:t>5.66</w:t>
            </w:r>
          </w:p>
        </w:tc>
      </w:tr>
      <w:tr w:rsidR="00862892" w14:paraId="25185E20" w14:textId="77777777">
        <w:trPr>
          <w:trHeight w:val="211"/>
        </w:trPr>
        <w:tc>
          <w:tcPr>
            <w:tcW w:w="918" w:type="dxa"/>
          </w:tcPr>
          <w:p w14:paraId="348C7BCA" w14:textId="77777777" w:rsidR="00862892" w:rsidRDefault="00426BDF">
            <w:pPr>
              <w:spacing w:before="42" w:line="198" w:lineRule="auto"/>
              <w:ind w:left="66"/>
              <w:rPr>
                <w:sz w:val="15"/>
                <w:szCs w:val="15"/>
              </w:rPr>
            </w:pPr>
            <w:r>
              <w:rPr>
                <w:rFonts w:eastAsia="Arial"/>
                <w:color w:val="231F20"/>
                <w:sz w:val="15"/>
                <w:szCs w:val="15"/>
              </w:rPr>
              <w:t>9</w:t>
            </w:r>
          </w:p>
        </w:tc>
        <w:tc>
          <w:tcPr>
            <w:tcW w:w="4406" w:type="dxa"/>
          </w:tcPr>
          <w:p w14:paraId="0C75C23D" w14:textId="77777777" w:rsidR="00862892" w:rsidRDefault="00426BDF">
            <w:pPr>
              <w:spacing w:before="14" w:line="225" w:lineRule="auto"/>
              <w:ind w:left="63"/>
              <w:rPr>
                <w:sz w:val="15"/>
                <w:szCs w:val="15"/>
              </w:rPr>
            </w:pPr>
            <w:r>
              <w:rPr>
                <w:rFonts w:eastAsia="Arial"/>
                <w:color w:val="231F20"/>
                <w:sz w:val="15"/>
                <w:szCs w:val="15"/>
              </w:rPr>
              <w:t>qzupsdi</w:t>
            </w:r>
            <w:r>
              <w:rPr>
                <w:rFonts w:eastAsia="Arial"/>
                <w:color w:val="231F20"/>
                <w:spacing w:val="1415"/>
                <w:sz w:val="15"/>
                <w:szCs w:val="15"/>
              </w:rPr>
              <w:t>/</w:t>
            </w:r>
            <w:r>
              <w:rPr>
                <w:rFonts w:eastAsia="Arial"/>
                <w:color w:val="231F20"/>
                <w:sz w:val="15"/>
                <w:szCs w:val="15"/>
              </w:rPr>
              <w:t>qzupsdi</w:t>
            </w:r>
          </w:p>
        </w:tc>
        <w:tc>
          <w:tcPr>
            <w:tcW w:w="2668" w:type="dxa"/>
          </w:tcPr>
          <w:p w14:paraId="1CA94713" w14:textId="77777777" w:rsidR="00862892" w:rsidRDefault="00426BDF">
            <w:pPr>
              <w:spacing w:before="14" w:line="189" w:lineRule="exact"/>
              <w:ind w:left="62"/>
              <w:rPr>
                <w:sz w:val="15"/>
                <w:szCs w:val="15"/>
              </w:rPr>
            </w:pPr>
            <w:r>
              <w:rPr>
                <w:rFonts w:eastAsia="Arial"/>
                <w:color w:val="231F20"/>
                <w:spacing w:val="-1"/>
                <w:sz w:val="15"/>
                <w:szCs w:val="15"/>
              </w:rPr>
              <w:t>l</w:t>
            </w:r>
            <w:r>
              <w:rPr>
                <w:rFonts w:eastAsia="Arial"/>
                <w:color w:val="231F20"/>
                <w:spacing w:val="-2"/>
                <w:sz w:val="15"/>
                <w:szCs w:val="15"/>
              </w:rPr>
              <w:t>550</w:t>
            </w:r>
            <w:r>
              <w:rPr>
                <w:rFonts w:eastAsia="Arial"/>
                <w:color w:val="231F20"/>
                <w:spacing w:val="-1"/>
                <w:sz w:val="15"/>
                <w:szCs w:val="15"/>
              </w:rPr>
              <w:t>8.83</w:t>
            </w:r>
          </w:p>
        </w:tc>
      </w:tr>
      <w:tr w:rsidR="00862892" w14:paraId="3D876319" w14:textId="77777777">
        <w:trPr>
          <w:trHeight w:val="211"/>
        </w:trPr>
        <w:tc>
          <w:tcPr>
            <w:tcW w:w="918" w:type="dxa"/>
          </w:tcPr>
          <w:p w14:paraId="32DFAA46" w14:textId="77777777" w:rsidR="00862892" w:rsidRDefault="00426BDF">
            <w:pPr>
              <w:spacing w:before="39"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4406" w:type="dxa"/>
          </w:tcPr>
          <w:p w14:paraId="4993FF32" w14:textId="77777777" w:rsidR="00862892" w:rsidRDefault="00426BDF">
            <w:pPr>
              <w:spacing w:before="14" w:line="222" w:lineRule="auto"/>
              <w:ind w:left="53"/>
              <w:rPr>
                <w:sz w:val="15"/>
                <w:szCs w:val="15"/>
              </w:rPr>
            </w:pPr>
            <w:r>
              <w:rPr>
                <w:rFonts w:eastAsia="Arial"/>
                <w:color w:val="231F20"/>
                <w:spacing w:val="-2"/>
                <w:w w:val="56"/>
                <w:sz w:val="15"/>
                <w:szCs w:val="15"/>
              </w:rPr>
              <w:t>snt-tvqpsu-mfuufs/snt-tvqpsu-mfuuufs.</w:t>
            </w:r>
            <w:r>
              <w:rPr>
                <w:rFonts w:eastAsia="Arial"/>
                <w:color w:val="231F20"/>
                <w:spacing w:val="10"/>
                <w:w w:val="101"/>
                <w:sz w:val="15"/>
                <w:szCs w:val="15"/>
              </w:rPr>
              <w:t xml:space="preserve"> </w:t>
            </w:r>
            <w:r>
              <w:rPr>
                <w:rFonts w:eastAsia="Arial"/>
                <w:color w:val="231F20"/>
                <w:spacing w:val="-2"/>
                <w:w w:val="56"/>
                <w:sz w:val="15"/>
                <w:szCs w:val="15"/>
              </w:rPr>
              <w:t>hjuivc.</w:t>
            </w:r>
            <w:r>
              <w:rPr>
                <w:rFonts w:eastAsia="Arial"/>
                <w:color w:val="231F20"/>
                <w:spacing w:val="-16"/>
                <w:sz w:val="15"/>
                <w:szCs w:val="15"/>
              </w:rPr>
              <w:t xml:space="preserve"> </w:t>
            </w:r>
            <w:r>
              <w:rPr>
                <w:rFonts w:eastAsia="Arial"/>
                <w:color w:val="231F20"/>
                <w:spacing w:val="-2"/>
                <w:w w:val="56"/>
                <w:sz w:val="15"/>
                <w:szCs w:val="15"/>
              </w:rPr>
              <w:t>jp</w:t>
            </w:r>
          </w:p>
        </w:tc>
        <w:tc>
          <w:tcPr>
            <w:tcW w:w="2668" w:type="dxa"/>
          </w:tcPr>
          <w:p w14:paraId="4DB1EABE" w14:textId="77777777" w:rsidR="00862892" w:rsidRDefault="00426BDF">
            <w:pPr>
              <w:spacing w:before="14" w:line="189" w:lineRule="exact"/>
              <w:ind w:left="61"/>
              <w:rPr>
                <w:sz w:val="15"/>
                <w:szCs w:val="15"/>
              </w:rPr>
            </w:pPr>
            <w:r>
              <w:rPr>
                <w:rFonts w:eastAsia="Arial"/>
                <w:color w:val="231F20"/>
                <w:spacing w:val="-6"/>
                <w:sz w:val="15"/>
                <w:szCs w:val="15"/>
              </w:rPr>
              <w:t>l</w:t>
            </w:r>
            <w:r>
              <w:rPr>
                <w:rFonts w:eastAsia="Arial"/>
                <w:color w:val="231F20"/>
                <w:spacing w:val="-11"/>
                <w:sz w:val="15"/>
                <w:szCs w:val="15"/>
              </w:rPr>
              <w:t>4</w:t>
            </w:r>
            <w:r>
              <w:rPr>
                <w:rFonts w:eastAsia="Arial"/>
                <w:color w:val="231F20"/>
                <w:spacing w:val="-6"/>
                <w:sz w:val="15"/>
                <w:szCs w:val="15"/>
              </w:rPr>
              <w:t>366.78</w:t>
            </w:r>
          </w:p>
        </w:tc>
      </w:tr>
      <w:tr w:rsidR="00862892" w14:paraId="7C755A3B" w14:textId="77777777">
        <w:trPr>
          <w:trHeight w:val="211"/>
        </w:trPr>
        <w:tc>
          <w:tcPr>
            <w:tcW w:w="918" w:type="dxa"/>
          </w:tcPr>
          <w:p w14:paraId="0DF19B63" w14:textId="77777777" w:rsidR="00862892" w:rsidRDefault="00426BDF">
            <w:pPr>
              <w:spacing w:before="14" w:line="191" w:lineRule="exact"/>
              <w:ind w:left="74"/>
              <w:rPr>
                <w:sz w:val="15"/>
                <w:szCs w:val="15"/>
              </w:rPr>
            </w:pPr>
            <w:r>
              <w:rPr>
                <w:rFonts w:eastAsia="Arial"/>
                <w:color w:val="231F20"/>
                <w:spacing w:val="35"/>
                <w:sz w:val="15"/>
                <w:szCs w:val="15"/>
              </w:rPr>
              <w:t>ll</w:t>
            </w:r>
          </w:p>
        </w:tc>
        <w:tc>
          <w:tcPr>
            <w:tcW w:w="4406" w:type="dxa"/>
          </w:tcPr>
          <w:p w14:paraId="08E2EE9F" w14:textId="77777777" w:rsidR="00862892" w:rsidRDefault="00426BDF">
            <w:pPr>
              <w:spacing w:before="14" w:line="189" w:lineRule="exact"/>
              <w:ind w:left="68"/>
              <w:rPr>
                <w:sz w:val="15"/>
                <w:szCs w:val="15"/>
              </w:rPr>
            </w:pPr>
            <w:r>
              <w:rPr>
                <w:rFonts w:eastAsia="Arial"/>
                <w:color w:val="231F20"/>
                <w:sz w:val="15"/>
                <w:szCs w:val="15"/>
              </w:rPr>
              <w:t>EPUOFU</w:t>
            </w:r>
            <w:r>
              <w:rPr>
                <w:rFonts w:eastAsia="Arial"/>
                <w:color w:val="231F20"/>
                <w:spacing w:val="184"/>
                <w:sz w:val="15"/>
                <w:szCs w:val="15"/>
              </w:rPr>
              <w:t>/</w:t>
            </w:r>
            <w:r>
              <w:rPr>
                <w:rFonts w:eastAsia="Arial"/>
                <w:color w:val="231F20"/>
                <w:sz w:val="15"/>
                <w:szCs w:val="15"/>
              </w:rPr>
              <w:t>SVOUJNF</w:t>
            </w:r>
          </w:p>
        </w:tc>
        <w:tc>
          <w:tcPr>
            <w:tcW w:w="2668" w:type="dxa"/>
          </w:tcPr>
          <w:p w14:paraId="04E91272" w14:textId="77777777" w:rsidR="00862892" w:rsidRDefault="00426BDF">
            <w:pPr>
              <w:spacing w:before="14" w:line="189" w:lineRule="exact"/>
              <w:ind w:left="70"/>
              <w:rPr>
                <w:sz w:val="15"/>
                <w:szCs w:val="15"/>
              </w:rPr>
            </w:pPr>
            <w:r>
              <w:rPr>
                <w:rFonts w:eastAsia="Arial"/>
                <w:color w:val="231F20"/>
                <w:sz w:val="15"/>
                <w:szCs w:val="15"/>
              </w:rPr>
              <w:t>l</w:t>
            </w:r>
            <w:r>
              <w:rPr>
                <w:rFonts w:eastAsia="Arial"/>
                <w:color w:val="231F20"/>
                <w:spacing w:val="54"/>
                <w:sz w:val="15"/>
                <w:szCs w:val="15"/>
              </w:rPr>
              <w:t>4</w:t>
            </w:r>
            <w:r>
              <w:rPr>
                <w:rFonts w:eastAsia="Arial"/>
                <w:color w:val="231F20"/>
                <w:sz w:val="15"/>
                <w:szCs w:val="15"/>
              </w:rPr>
              <w:t>l</w:t>
            </w:r>
            <w:r>
              <w:rPr>
                <w:rFonts w:eastAsia="Arial"/>
                <w:color w:val="231F20"/>
                <w:spacing w:val="53"/>
                <w:sz w:val="15"/>
                <w:szCs w:val="15"/>
              </w:rPr>
              <w:t>6</w:t>
            </w:r>
            <w:r>
              <w:rPr>
                <w:rFonts w:eastAsia="Arial"/>
                <w:color w:val="231F20"/>
                <w:sz w:val="15"/>
                <w:szCs w:val="15"/>
              </w:rPr>
              <w:t>l</w:t>
            </w:r>
            <w:r>
              <w:rPr>
                <w:rFonts w:eastAsia="Arial"/>
                <w:color w:val="231F20"/>
                <w:spacing w:val="53"/>
                <w:sz w:val="15"/>
                <w:szCs w:val="15"/>
              </w:rPr>
              <w:t>.06</w:t>
            </w:r>
          </w:p>
        </w:tc>
      </w:tr>
      <w:tr w:rsidR="00862892" w14:paraId="28892900" w14:textId="77777777">
        <w:trPr>
          <w:trHeight w:val="211"/>
        </w:trPr>
        <w:tc>
          <w:tcPr>
            <w:tcW w:w="918" w:type="dxa"/>
          </w:tcPr>
          <w:p w14:paraId="3D1379D4" w14:textId="77777777" w:rsidR="00862892" w:rsidRDefault="00426BDF">
            <w:pPr>
              <w:spacing w:before="39" w:line="204" w:lineRule="auto"/>
              <w:ind w:left="68"/>
              <w:rPr>
                <w:sz w:val="15"/>
                <w:szCs w:val="15"/>
              </w:rPr>
            </w:pPr>
            <w:r>
              <w:rPr>
                <w:rFonts w:eastAsia="Arial"/>
                <w:color w:val="231F20"/>
                <w:sz w:val="15"/>
                <w:szCs w:val="15"/>
              </w:rPr>
              <w:t>l</w:t>
            </w:r>
            <w:r>
              <w:rPr>
                <w:rFonts w:eastAsia="Arial"/>
                <w:color w:val="231F20"/>
                <w:spacing w:val="29"/>
                <w:sz w:val="15"/>
                <w:szCs w:val="15"/>
              </w:rPr>
              <w:t>2</w:t>
            </w:r>
          </w:p>
        </w:tc>
        <w:tc>
          <w:tcPr>
            <w:tcW w:w="4406" w:type="dxa"/>
          </w:tcPr>
          <w:p w14:paraId="2F357F2D" w14:textId="77777777" w:rsidR="00862892" w:rsidRDefault="00426BDF">
            <w:pPr>
              <w:spacing w:before="14" w:line="225" w:lineRule="auto"/>
              <w:ind w:left="63"/>
              <w:rPr>
                <w:sz w:val="15"/>
                <w:szCs w:val="15"/>
              </w:rPr>
            </w:pPr>
            <w:r>
              <w:rPr>
                <w:rFonts w:eastAsia="Arial"/>
                <w:color w:val="231F20"/>
                <w:spacing w:val="-7"/>
                <w:sz w:val="15"/>
                <w:szCs w:val="15"/>
              </w:rPr>
              <w:t>u</w:t>
            </w:r>
            <w:r>
              <w:rPr>
                <w:rFonts w:eastAsia="Arial"/>
                <w:color w:val="231F20"/>
                <w:spacing w:val="-5"/>
                <w:sz w:val="15"/>
                <w:szCs w:val="15"/>
              </w:rPr>
              <w:t>fotpspx</w:t>
            </w:r>
            <w:r>
              <w:rPr>
                <w:rFonts w:eastAsia="Arial"/>
                <w:color w:val="231F20"/>
                <w:spacing w:val="-10"/>
                <w:sz w:val="15"/>
                <w:szCs w:val="15"/>
              </w:rPr>
              <w:t>/</w:t>
            </w:r>
            <w:r>
              <w:rPr>
                <w:rFonts w:eastAsia="Arial"/>
                <w:color w:val="231F20"/>
                <w:spacing w:val="-5"/>
                <w:sz w:val="15"/>
                <w:szCs w:val="15"/>
              </w:rPr>
              <w:t>ufotpspx</w:t>
            </w:r>
          </w:p>
        </w:tc>
        <w:tc>
          <w:tcPr>
            <w:tcW w:w="2668" w:type="dxa"/>
          </w:tcPr>
          <w:p w14:paraId="325CADED" w14:textId="77777777" w:rsidR="00862892" w:rsidRDefault="00426BDF">
            <w:pPr>
              <w:spacing w:before="14" w:line="189" w:lineRule="exact"/>
              <w:ind w:left="62"/>
              <w:rPr>
                <w:sz w:val="15"/>
                <w:szCs w:val="15"/>
              </w:rPr>
            </w:pPr>
            <w:r>
              <w:rPr>
                <w:rFonts w:eastAsia="Arial"/>
                <w:color w:val="231F20"/>
                <w:sz w:val="15"/>
                <w:szCs w:val="15"/>
              </w:rPr>
              <w:t>l</w:t>
            </w:r>
            <w:r>
              <w:rPr>
                <w:rFonts w:eastAsia="Arial"/>
                <w:color w:val="231F20"/>
                <w:spacing w:val="-1"/>
                <w:sz w:val="15"/>
                <w:szCs w:val="15"/>
              </w:rPr>
              <w:t>364</w:t>
            </w:r>
            <w:r>
              <w:rPr>
                <w:rFonts w:eastAsia="Arial"/>
                <w:color w:val="231F20"/>
                <w:sz w:val="15"/>
                <w:szCs w:val="15"/>
              </w:rPr>
              <w:t>6.4</w:t>
            </w:r>
          </w:p>
        </w:tc>
      </w:tr>
      <w:tr w:rsidR="00862892" w14:paraId="72983E00" w14:textId="77777777">
        <w:trPr>
          <w:trHeight w:val="211"/>
        </w:trPr>
        <w:tc>
          <w:tcPr>
            <w:tcW w:w="918" w:type="dxa"/>
          </w:tcPr>
          <w:p w14:paraId="30F6BEEA" w14:textId="77777777" w:rsidR="00862892" w:rsidRDefault="00426BDF">
            <w:pPr>
              <w:spacing w:before="40" w:line="203" w:lineRule="auto"/>
              <w:ind w:left="68"/>
              <w:rPr>
                <w:sz w:val="15"/>
                <w:szCs w:val="15"/>
              </w:rPr>
            </w:pPr>
            <w:r>
              <w:rPr>
                <w:rFonts w:eastAsia="Arial"/>
                <w:color w:val="231F20"/>
                <w:sz w:val="15"/>
                <w:szCs w:val="15"/>
              </w:rPr>
              <w:t>l</w:t>
            </w:r>
            <w:r>
              <w:rPr>
                <w:rFonts w:eastAsia="Arial"/>
                <w:color w:val="231F20"/>
                <w:spacing w:val="32"/>
                <w:sz w:val="15"/>
                <w:szCs w:val="15"/>
              </w:rPr>
              <w:t>3</w:t>
            </w:r>
          </w:p>
        </w:tc>
        <w:tc>
          <w:tcPr>
            <w:tcW w:w="4406" w:type="dxa"/>
          </w:tcPr>
          <w:p w14:paraId="0506EFA7" w14:textId="77777777" w:rsidR="00862892" w:rsidRDefault="00426BDF">
            <w:pPr>
              <w:spacing w:before="14" w:line="189" w:lineRule="exact"/>
              <w:ind w:left="63"/>
              <w:rPr>
                <w:sz w:val="15"/>
                <w:szCs w:val="15"/>
              </w:rPr>
            </w:pPr>
            <w:r>
              <w:rPr>
                <w:rFonts w:eastAsia="Arial"/>
                <w:color w:val="231F20"/>
                <w:spacing w:val="-4"/>
                <w:sz w:val="15"/>
                <w:szCs w:val="15"/>
              </w:rPr>
              <w:t>usvtu</w:t>
            </w:r>
            <w:r>
              <w:rPr>
                <w:rFonts w:eastAsia="Arial"/>
                <w:color w:val="231F20"/>
                <w:spacing w:val="-3"/>
                <w:sz w:val="15"/>
                <w:szCs w:val="15"/>
              </w:rPr>
              <w:t>x</w:t>
            </w:r>
            <w:r>
              <w:rPr>
                <w:rFonts w:eastAsia="Arial"/>
                <w:color w:val="231F20"/>
                <w:spacing w:val="-2"/>
                <w:sz w:val="15"/>
                <w:szCs w:val="15"/>
              </w:rPr>
              <w:t>bmmfu</w:t>
            </w:r>
            <w:r>
              <w:rPr>
                <w:rFonts w:eastAsia="Arial"/>
                <w:color w:val="231F20"/>
                <w:spacing w:val="-4"/>
                <w:sz w:val="15"/>
                <w:szCs w:val="15"/>
              </w:rPr>
              <w:t>/</w:t>
            </w:r>
            <w:r>
              <w:rPr>
                <w:rFonts w:eastAsia="Arial"/>
                <w:color w:val="231F20"/>
                <w:spacing w:val="-2"/>
                <w:sz w:val="15"/>
                <w:szCs w:val="15"/>
              </w:rPr>
              <w:t>bttfut</w:t>
            </w:r>
          </w:p>
        </w:tc>
        <w:tc>
          <w:tcPr>
            <w:tcW w:w="2668" w:type="dxa"/>
          </w:tcPr>
          <w:p w14:paraId="76248892" w14:textId="77777777" w:rsidR="00862892" w:rsidRDefault="00426BDF">
            <w:pPr>
              <w:spacing w:before="14" w:line="189" w:lineRule="exact"/>
              <w:ind w:left="61"/>
              <w:rPr>
                <w:sz w:val="15"/>
                <w:szCs w:val="15"/>
              </w:rPr>
            </w:pPr>
            <w:r>
              <w:rPr>
                <w:rFonts w:eastAsia="Arial"/>
                <w:color w:val="231F20"/>
                <w:spacing w:val="-7"/>
                <w:sz w:val="15"/>
                <w:szCs w:val="15"/>
              </w:rPr>
              <w:t>l</w:t>
            </w:r>
            <w:r>
              <w:rPr>
                <w:rFonts w:eastAsia="Arial"/>
                <w:color w:val="231F20"/>
                <w:spacing w:val="-11"/>
                <w:sz w:val="15"/>
                <w:szCs w:val="15"/>
              </w:rPr>
              <w:t>3</w:t>
            </w:r>
            <w:r>
              <w:rPr>
                <w:rFonts w:eastAsia="Arial"/>
                <w:color w:val="231F20"/>
                <w:spacing w:val="-7"/>
                <w:sz w:val="15"/>
                <w:szCs w:val="15"/>
              </w:rPr>
              <w:t>626.68</w:t>
            </w:r>
          </w:p>
        </w:tc>
      </w:tr>
      <w:tr w:rsidR="00862892" w14:paraId="1A349510" w14:textId="77777777">
        <w:trPr>
          <w:trHeight w:val="211"/>
        </w:trPr>
        <w:tc>
          <w:tcPr>
            <w:tcW w:w="918" w:type="dxa"/>
          </w:tcPr>
          <w:p w14:paraId="558F74AB" w14:textId="77777777" w:rsidR="00862892" w:rsidRDefault="00426BDF">
            <w:pPr>
              <w:spacing w:before="40" w:line="204" w:lineRule="auto"/>
              <w:ind w:left="65"/>
              <w:rPr>
                <w:sz w:val="15"/>
                <w:szCs w:val="15"/>
              </w:rPr>
            </w:pPr>
            <w:r>
              <w:rPr>
                <w:rFonts w:eastAsia="Arial"/>
                <w:color w:val="231F20"/>
                <w:spacing w:val="-2"/>
                <w:sz w:val="15"/>
                <w:szCs w:val="15"/>
              </w:rPr>
              <w:t>l4</w:t>
            </w:r>
          </w:p>
        </w:tc>
        <w:tc>
          <w:tcPr>
            <w:tcW w:w="4406" w:type="dxa"/>
          </w:tcPr>
          <w:p w14:paraId="7B7BA8E5" w14:textId="77777777" w:rsidR="00862892" w:rsidRDefault="00426BDF">
            <w:pPr>
              <w:spacing w:before="14" w:line="222" w:lineRule="auto"/>
              <w:ind w:left="55"/>
              <w:rPr>
                <w:sz w:val="15"/>
                <w:szCs w:val="15"/>
              </w:rPr>
            </w:pPr>
            <w:r>
              <w:rPr>
                <w:rFonts w:eastAsia="Arial"/>
                <w:color w:val="231F20"/>
                <w:spacing w:val="-2"/>
                <w:w w:val="85"/>
                <w:sz w:val="15"/>
                <w:szCs w:val="15"/>
              </w:rPr>
              <w:t>obejnlpcfjttj/bqqmfqsjwbdzmfuufs</w:t>
            </w:r>
          </w:p>
        </w:tc>
        <w:tc>
          <w:tcPr>
            <w:tcW w:w="2668" w:type="dxa"/>
          </w:tcPr>
          <w:p w14:paraId="520B6528" w14:textId="77777777" w:rsidR="00862892" w:rsidRDefault="00426BDF">
            <w:pPr>
              <w:spacing w:before="41" w:line="201" w:lineRule="auto"/>
              <w:ind w:left="67"/>
              <w:rPr>
                <w:sz w:val="15"/>
                <w:szCs w:val="15"/>
              </w:rPr>
            </w:pPr>
            <w:r>
              <w:rPr>
                <w:rFonts w:eastAsia="Arial"/>
                <w:color w:val="231F20"/>
                <w:sz w:val="15"/>
                <w:szCs w:val="15"/>
              </w:rPr>
              <w:t>L</w:t>
            </w:r>
            <w:r>
              <w:rPr>
                <w:rFonts w:eastAsia="Arial"/>
                <w:color w:val="231F20"/>
                <w:spacing w:val="16"/>
                <w:sz w:val="15"/>
                <w:szCs w:val="15"/>
              </w:rPr>
              <w:t>3270.</w:t>
            </w:r>
            <w:r>
              <w:rPr>
                <w:rFonts w:eastAsia="Arial"/>
                <w:color w:val="231F20"/>
                <w:spacing w:val="15"/>
                <w:sz w:val="15"/>
                <w:szCs w:val="15"/>
              </w:rPr>
              <w:t>3</w:t>
            </w:r>
            <w:r>
              <w:rPr>
                <w:rFonts w:eastAsia="Arial"/>
                <w:color w:val="231F20"/>
                <w:sz w:val="15"/>
                <w:szCs w:val="15"/>
              </w:rPr>
              <w:t>L</w:t>
            </w:r>
          </w:p>
        </w:tc>
      </w:tr>
      <w:tr w:rsidR="00862892" w14:paraId="75E3CBB0" w14:textId="77777777">
        <w:trPr>
          <w:trHeight w:val="211"/>
        </w:trPr>
        <w:tc>
          <w:tcPr>
            <w:tcW w:w="918" w:type="dxa"/>
          </w:tcPr>
          <w:p w14:paraId="6E473F02" w14:textId="77777777" w:rsidR="00862892" w:rsidRDefault="00426BDF">
            <w:pPr>
              <w:spacing w:before="40" w:line="203" w:lineRule="auto"/>
              <w:ind w:left="68"/>
              <w:rPr>
                <w:sz w:val="15"/>
                <w:szCs w:val="15"/>
              </w:rPr>
            </w:pPr>
            <w:r>
              <w:rPr>
                <w:rFonts w:eastAsia="Arial"/>
                <w:color w:val="231F20"/>
                <w:sz w:val="15"/>
                <w:szCs w:val="15"/>
              </w:rPr>
              <w:t>l</w:t>
            </w:r>
            <w:r>
              <w:rPr>
                <w:rFonts w:eastAsia="Arial"/>
                <w:color w:val="231F20"/>
                <w:spacing w:val="34"/>
                <w:sz w:val="15"/>
                <w:szCs w:val="15"/>
              </w:rPr>
              <w:t>5</w:t>
            </w:r>
          </w:p>
        </w:tc>
        <w:tc>
          <w:tcPr>
            <w:tcW w:w="4406" w:type="dxa"/>
          </w:tcPr>
          <w:p w14:paraId="3E491268" w14:textId="77777777" w:rsidR="00862892" w:rsidRDefault="00426BDF">
            <w:pPr>
              <w:spacing w:before="14" w:line="189" w:lineRule="exact"/>
              <w:ind w:left="54"/>
              <w:rPr>
                <w:sz w:val="15"/>
                <w:szCs w:val="15"/>
              </w:rPr>
            </w:pPr>
            <w:r>
              <w:rPr>
                <w:rFonts w:eastAsia="Arial"/>
                <w:color w:val="231F20"/>
                <w:spacing w:val="-2"/>
                <w:w w:val="67"/>
                <w:sz w:val="15"/>
                <w:szCs w:val="15"/>
              </w:rPr>
              <w:t>SVTU-MBOH/SVTU</w:t>
            </w:r>
          </w:p>
        </w:tc>
        <w:tc>
          <w:tcPr>
            <w:tcW w:w="2668" w:type="dxa"/>
          </w:tcPr>
          <w:p w14:paraId="1454022A" w14:textId="77777777" w:rsidR="00862892" w:rsidRDefault="00426BDF">
            <w:pPr>
              <w:spacing w:before="41" w:line="201" w:lineRule="auto"/>
              <w:ind w:left="65"/>
              <w:rPr>
                <w:sz w:val="15"/>
                <w:szCs w:val="15"/>
              </w:rPr>
            </w:pPr>
            <w:r>
              <w:rPr>
                <w:rFonts w:eastAsia="Arial"/>
                <w:color w:val="231F20"/>
                <w:sz w:val="15"/>
                <w:szCs w:val="15"/>
              </w:rPr>
              <w:t>L</w:t>
            </w:r>
            <w:r>
              <w:rPr>
                <w:rFonts w:eastAsia="Arial"/>
                <w:color w:val="231F20"/>
                <w:spacing w:val="4"/>
                <w:sz w:val="15"/>
                <w:szCs w:val="15"/>
              </w:rPr>
              <w:t>2</w:t>
            </w:r>
            <w:r>
              <w:rPr>
                <w:rFonts w:eastAsia="Arial"/>
                <w:color w:val="231F20"/>
                <w:spacing w:val="3"/>
                <w:sz w:val="15"/>
                <w:szCs w:val="15"/>
              </w:rPr>
              <w:t>4</w:t>
            </w:r>
            <w:r>
              <w:rPr>
                <w:rFonts w:eastAsia="Arial"/>
                <w:color w:val="231F20"/>
                <w:spacing w:val="2"/>
                <w:sz w:val="15"/>
                <w:szCs w:val="15"/>
              </w:rPr>
              <w:t>38.4</w:t>
            </w:r>
            <w:r>
              <w:rPr>
                <w:rFonts w:eastAsia="Arial"/>
                <w:color w:val="231F20"/>
                <w:sz w:val="15"/>
                <w:szCs w:val="15"/>
              </w:rPr>
              <w:t>L</w:t>
            </w:r>
          </w:p>
        </w:tc>
      </w:tr>
      <w:tr w:rsidR="00862892" w14:paraId="0F4D066F" w14:textId="77777777">
        <w:trPr>
          <w:trHeight w:val="210"/>
        </w:trPr>
        <w:tc>
          <w:tcPr>
            <w:tcW w:w="918" w:type="dxa"/>
          </w:tcPr>
          <w:p w14:paraId="3F0A1540" w14:textId="77777777" w:rsidR="00862892" w:rsidRDefault="00426BDF">
            <w:pPr>
              <w:spacing w:before="40" w:line="203" w:lineRule="auto"/>
              <w:ind w:left="67"/>
              <w:rPr>
                <w:sz w:val="15"/>
                <w:szCs w:val="15"/>
              </w:rPr>
            </w:pPr>
            <w:r>
              <w:rPr>
                <w:rFonts w:eastAsia="Arial"/>
                <w:color w:val="231F20"/>
                <w:sz w:val="15"/>
                <w:szCs w:val="15"/>
              </w:rPr>
              <w:t>l</w:t>
            </w:r>
            <w:r>
              <w:rPr>
                <w:rFonts w:eastAsia="Arial"/>
                <w:color w:val="231F20"/>
                <w:spacing w:val="29"/>
                <w:sz w:val="15"/>
                <w:szCs w:val="15"/>
              </w:rPr>
              <w:t>6</w:t>
            </w:r>
          </w:p>
        </w:tc>
        <w:tc>
          <w:tcPr>
            <w:tcW w:w="4406" w:type="dxa"/>
          </w:tcPr>
          <w:p w14:paraId="00DE0AE6" w14:textId="77777777" w:rsidR="00862892" w:rsidRDefault="00426BDF">
            <w:pPr>
              <w:spacing w:before="14" w:line="222" w:lineRule="auto"/>
              <w:ind w:left="56"/>
              <w:rPr>
                <w:sz w:val="15"/>
                <w:szCs w:val="15"/>
              </w:rPr>
            </w:pPr>
            <w:r>
              <w:rPr>
                <w:rFonts w:eastAsia="Arial"/>
                <w:color w:val="231F20"/>
                <w:spacing w:val="-2"/>
                <w:w w:val="84"/>
                <w:sz w:val="15"/>
                <w:szCs w:val="15"/>
              </w:rPr>
              <w:t>%fojufmz5zqfe/%fojufmz5zqfe</w:t>
            </w:r>
          </w:p>
        </w:tc>
        <w:tc>
          <w:tcPr>
            <w:tcW w:w="2668" w:type="dxa"/>
          </w:tcPr>
          <w:p w14:paraId="6154DA71" w14:textId="77777777" w:rsidR="00862892" w:rsidRDefault="00426BDF">
            <w:pPr>
              <w:spacing w:before="14" w:line="189" w:lineRule="exact"/>
              <w:ind w:left="65"/>
              <w:rPr>
                <w:sz w:val="15"/>
                <w:szCs w:val="15"/>
              </w:rPr>
            </w:pPr>
            <w:r>
              <w:rPr>
                <w:rFonts w:eastAsia="Arial"/>
                <w:color w:val="231F20"/>
                <w:sz w:val="15"/>
                <w:szCs w:val="15"/>
              </w:rPr>
              <w:t>l</w:t>
            </w:r>
            <w:r>
              <w:rPr>
                <w:rFonts w:eastAsia="Arial"/>
                <w:color w:val="231F20"/>
                <w:spacing w:val="19"/>
                <w:sz w:val="15"/>
                <w:szCs w:val="15"/>
              </w:rPr>
              <w:t>2</w:t>
            </w:r>
            <w:r>
              <w:rPr>
                <w:rFonts w:eastAsia="Arial"/>
                <w:color w:val="231F20"/>
                <w:spacing w:val="17"/>
                <w:sz w:val="15"/>
                <w:szCs w:val="15"/>
              </w:rPr>
              <w:t>33</w:t>
            </w:r>
            <w:r>
              <w:rPr>
                <w:rFonts w:eastAsia="Arial"/>
                <w:color w:val="231F20"/>
                <w:sz w:val="15"/>
                <w:szCs w:val="15"/>
              </w:rPr>
              <w:t>l</w:t>
            </w:r>
            <w:r>
              <w:rPr>
                <w:rFonts w:eastAsia="Arial"/>
                <w:color w:val="231F20"/>
                <w:spacing w:val="17"/>
                <w:sz w:val="15"/>
                <w:szCs w:val="15"/>
              </w:rPr>
              <w:t>. 6</w:t>
            </w:r>
          </w:p>
        </w:tc>
      </w:tr>
      <w:tr w:rsidR="00862892" w14:paraId="3AFC5CB0" w14:textId="77777777">
        <w:trPr>
          <w:trHeight w:val="211"/>
        </w:trPr>
        <w:tc>
          <w:tcPr>
            <w:tcW w:w="918" w:type="dxa"/>
          </w:tcPr>
          <w:p w14:paraId="18FC860D" w14:textId="77777777" w:rsidR="00862892" w:rsidRDefault="00426BDF">
            <w:pPr>
              <w:spacing w:before="40" w:line="204" w:lineRule="auto"/>
              <w:ind w:left="70"/>
              <w:rPr>
                <w:sz w:val="15"/>
                <w:szCs w:val="15"/>
              </w:rPr>
            </w:pPr>
            <w:r>
              <w:rPr>
                <w:rFonts w:eastAsia="Arial"/>
                <w:color w:val="231F20"/>
                <w:sz w:val="15"/>
                <w:szCs w:val="15"/>
              </w:rPr>
              <w:t>l</w:t>
            </w:r>
            <w:r>
              <w:rPr>
                <w:rFonts w:eastAsia="Arial"/>
                <w:color w:val="231F20"/>
                <w:spacing w:val="43"/>
                <w:sz w:val="15"/>
                <w:szCs w:val="15"/>
              </w:rPr>
              <w:t>7</w:t>
            </w:r>
          </w:p>
        </w:tc>
        <w:tc>
          <w:tcPr>
            <w:tcW w:w="4406" w:type="dxa"/>
          </w:tcPr>
          <w:p w14:paraId="2AAF5D44" w14:textId="77777777" w:rsidR="00862892" w:rsidRDefault="00426BDF">
            <w:pPr>
              <w:spacing w:before="15" w:line="222" w:lineRule="auto"/>
              <w:ind w:left="61"/>
              <w:rPr>
                <w:sz w:val="15"/>
                <w:szCs w:val="15"/>
              </w:rPr>
            </w:pPr>
            <w:r>
              <w:rPr>
                <w:rFonts w:eastAsia="Arial"/>
                <w:color w:val="231F20"/>
                <w:spacing w:val="-2"/>
                <w:w w:val="81"/>
                <w:sz w:val="15"/>
                <w:szCs w:val="15"/>
              </w:rPr>
              <w:t>hpphmf/ju-dfsu-bvupnbujpo-qsbdujdf</w:t>
            </w:r>
          </w:p>
        </w:tc>
        <w:tc>
          <w:tcPr>
            <w:tcW w:w="2668" w:type="dxa"/>
          </w:tcPr>
          <w:p w14:paraId="2499CA8E" w14:textId="77777777" w:rsidR="00862892" w:rsidRDefault="00426BDF">
            <w:pPr>
              <w:spacing w:before="15" w:line="189" w:lineRule="exact"/>
              <w:ind w:left="63"/>
              <w:rPr>
                <w:sz w:val="15"/>
                <w:szCs w:val="15"/>
              </w:rPr>
            </w:pPr>
            <w:r>
              <w:rPr>
                <w:rFonts w:eastAsia="Arial"/>
                <w:color w:val="231F20"/>
                <w:sz w:val="15"/>
                <w:szCs w:val="15"/>
              </w:rPr>
              <w:t>l</w:t>
            </w:r>
            <w:r>
              <w:rPr>
                <w:rFonts w:eastAsia="Arial"/>
                <w:color w:val="231F20"/>
                <w:spacing w:val="4"/>
                <w:sz w:val="15"/>
                <w:szCs w:val="15"/>
              </w:rPr>
              <w:t>2267.2</w:t>
            </w:r>
            <w:r>
              <w:rPr>
                <w:rFonts w:eastAsia="Arial"/>
                <w:color w:val="231F20"/>
                <w:spacing w:val="3"/>
                <w:sz w:val="15"/>
                <w:szCs w:val="15"/>
              </w:rPr>
              <w:t>7</w:t>
            </w:r>
          </w:p>
        </w:tc>
      </w:tr>
      <w:tr w:rsidR="00862892" w14:paraId="5AA983EA" w14:textId="77777777">
        <w:trPr>
          <w:trHeight w:val="211"/>
        </w:trPr>
        <w:tc>
          <w:tcPr>
            <w:tcW w:w="918" w:type="dxa"/>
          </w:tcPr>
          <w:p w14:paraId="7E7CA121" w14:textId="77777777" w:rsidR="00862892" w:rsidRDefault="00426BDF">
            <w:pPr>
              <w:spacing w:before="40" w:line="204" w:lineRule="auto"/>
              <w:ind w:left="68"/>
              <w:rPr>
                <w:sz w:val="15"/>
                <w:szCs w:val="15"/>
              </w:rPr>
            </w:pPr>
            <w:r>
              <w:rPr>
                <w:rFonts w:eastAsia="Arial"/>
                <w:color w:val="231F20"/>
                <w:sz w:val="15"/>
                <w:szCs w:val="15"/>
              </w:rPr>
              <w:t>l</w:t>
            </w:r>
            <w:r>
              <w:rPr>
                <w:rFonts w:eastAsia="Arial"/>
                <w:color w:val="231F20"/>
                <w:spacing w:val="32"/>
                <w:sz w:val="15"/>
                <w:szCs w:val="15"/>
              </w:rPr>
              <w:t>8</w:t>
            </w:r>
          </w:p>
        </w:tc>
        <w:tc>
          <w:tcPr>
            <w:tcW w:w="4406" w:type="dxa"/>
          </w:tcPr>
          <w:p w14:paraId="0E3E5CFD" w14:textId="77777777" w:rsidR="00862892" w:rsidRDefault="00426BDF">
            <w:pPr>
              <w:spacing w:before="15" w:line="222" w:lineRule="auto"/>
              <w:ind w:left="56"/>
              <w:rPr>
                <w:sz w:val="15"/>
                <w:szCs w:val="15"/>
              </w:rPr>
            </w:pPr>
            <w:r>
              <w:rPr>
                <w:rFonts w:eastAsia="Arial"/>
                <w:color w:val="231F20"/>
                <w:spacing w:val="-3"/>
                <w:w w:val="74"/>
                <w:sz w:val="15"/>
                <w:szCs w:val="15"/>
              </w:rPr>
              <w:t>wfsdfm/ofyu</w:t>
            </w:r>
            <w:r>
              <w:rPr>
                <w:rFonts w:eastAsia="Arial"/>
                <w:color w:val="231F20"/>
                <w:spacing w:val="-20"/>
                <w:sz w:val="15"/>
                <w:szCs w:val="15"/>
              </w:rPr>
              <w:t xml:space="preserve"> </w:t>
            </w:r>
            <w:r>
              <w:rPr>
                <w:rFonts w:eastAsia="Arial"/>
                <w:color w:val="231F20"/>
                <w:spacing w:val="-3"/>
                <w:w w:val="74"/>
                <w:sz w:val="15"/>
                <w:szCs w:val="15"/>
              </w:rPr>
              <w:t>.</w:t>
            </w:r>
            <w:r>
              <w:rPr>
                <w:rFonts w:eastAsia="Arial"/>
                <w:color w:val="231F20"/>
                <w:spacing w:val="32"/>
                <w:sz w:val="15"/>
                <w:szCs w:val="15"/>
              </w:rPr>
              <w:t xml:space="preserve"> </w:t>
            </w:r>
            <w:r>
              <w:rPr>
                <w:rFonts w:eastAsia="Arial"/>
                <w:color w:val="231F20"/>
                <w:spacing w:val="-3"/>
                <w:w w:val="74"/>
                <w:sz w:val="15"/>
                <w:szCs w:val="15"/>
              </w:rPr>
              <w:t>kt</w:t>
            </w:r>
          </w:p>
        </w:tc>
        <w:tc>
          <w:tcPr>
            <w:tcW w:w="2668" w:type="dxa"/>
          </w:tcPr>
          <w:p w14:paraId="0981FBE7" w14:textId="77777777" w:rsidR="00862892" w:rsidRDefault="00426BDF">
            <w:pPr>
              <w:spacing w:before="43" w:line="200" w:lineRule="auto"/>
              <w:ind w:left="62"/>
              <w:rPr>
                <w:sz w:val="15"/>
                <w:szCs w:val="15"/>
              </w:rPr>
            </w:pPr>
            <w:r>
              <w:drawing>
                <wp:anchor distT="0" distB="0" distL="0" distR="0" simplePos="0" relativeHeight="252504576" behindDoc="0" locked="0" layoutInCell="1" allowOverlap="1" wp14:anchorId="7E61F6F9" wp14:editId="73490727">
                  <wp:simplePos x="0" y="0"/>
                  <wp:positionH relativeFrom="rightMargin">
                    <wp:posOffset>-1378711</wp:posOffset>
                  </wp:positionH>
                  <wp:positionV relativeFrom="topMargin">
                    <wp:posOffset>1272</wp:posOffset>
                  </wp:positionV>
                  <wp:extent cx="293751" cy="130301"/>
                  <wp:effectExtent l="0" t="0" r="0" b="0"/>
                  <wp:wrapNone/>
                  <wp:docPr id="768" name="IM 766"/>
                  <wp:cNvGraphicFramePr/>
                  <a:graphic xmlns:a="http://schemas.openxmlformats.org/drawingml/2006/main">
                    <a:graphicData uri="http://schemas.openxmlformats.org/drawingml/2006/picture">
                      <pic:pic xmlns:pic="http://schemas.openxmlformats.org/drawingml/2006/picture">
                        <pic:nvPicPr>
                          <pic:cNvPr id="766" name="IM 766"/>
                          <pic:cNvPicPr/>
                        </pic:nvPicPr>
                        <pic:blipFill>
                          <a:blip r:embed="rId74"/>
                          <a:stretch>
                            <a:fillRect/>
                          </a:stretch>
                        </pic:blipFill>
                        <pic:spPr>
                          <a:xfrm>
                            <a:off x="0" y="0"/>
                            <a:ext cx="293751" cy="130301"/>
                          </a:xfrm>
                          <a:prstGeom prst="rect">
                            <a:avLst/>
                          </a:prstGeom>
                        </pic:spPr>
                      </pic:pic>
                    </a:graphicData>
                  </a:graphic>
                </wp:anchor>
              </w:drawing>
            </w:r>
            <w:r>
              <w:rPr>
                <w:rFonts w:eastAsia="Arial"/>
                <w:color w:val="231F20"/>
                <w:spacing w:val="-8"/>
                <w:sz w:val="15"/>
                <w:szCs w:val="15"/>
              </w:rPr>
              <w:t>5</w:t>
            </w:r>
            <w:r>
              <w:rPr>
                <w:rFonts w:eastAsia="Arial"/>
                <w:color w:val="231F20"/>
                <w:spacing w:val="-5"/>
                <w:sz w:val="15"/>
                <w:szCs w:val="15"/>
              </w:rPr>
              <w:t>0</w:t>
            </w:r>
            <w:r>
              <w:rPr>
                <w:rFonts w:eastAsia="Arial"/>
                <w:color w:val="231F20"/>
                <w:spacing w:val="-4"/>
                <w:sz w:val="15"/>
                <w:szCs w:val="15"/>
              </w:rPr>
              <w:t>3.95</w:t>
            </w:r>
          </w:p>
        </w:tc>
      </w:tr>
      <w:tr w:rsidR="00862892" w14:paraId="46064E7F" w14:textId="77777777">
        <w:trPr>
          <w:trHeight w:val="211"/>
        </w:trPr>
        <w:tc>
          <w:tcPr>
            <w:tcW w:w="918" w:type="dxa"/>
          </w:tcPr>
          <w:p w14:paraId="34368E49" w14:textId="77777777" w:rsidR="00862892" w:rsidRDefault="00426BDF">
            <w:pPr>
              <w:spacing w:before="41" w:line="201" w:lineRule="auto"/>
              <w:ind w:left="67"/>
              <w:rPr>
                <w:sz w:val="15"/>
                <w:szCs w:val="15"/>
              </w:rPr>
            </w:pPr>
            <w:r>
              <w:rPr>
                <w:rFonts w:eastAsia="Arial"/>
                <w:color w:val="231F20"/>
                <w:sz w:val="15"/>
                <w:szCs w:val="15"/>
              </w:rPr>
              <w:t>l</w:t>
            </w:r>
            <w:r>
              <w:rPr>
                <w:rFonts w:eastAsia="Arial"/>
                <w:color w:val="231F20"/>
                <w:spacing w:val="27"/>
                <w:sz w:val="15"/>
                <w:szCs w:val="15"/>
              </w:rPr>
              <w:t>9</w:t>
            </w:r>
          </w:p>
        </w:tc>
        <w:tc>
          <w:tcPr>
            <w:tcW w:w="4406" w:type="dxa"/>
          </w:tcPr>
          <w:p w14:paraId="2BFD5E0A" w14:textId="77777777" w:rsidR="00862892" w:rsidRDefault="00426BDF">
            <w:pPr>
              <w:spacing w:before="15" w:line="189" w:lineRule="exact"/>
              <w:ind w:left="62"/>
              <w:rPr>
                <w:sz w:val="15"/>
                <w:szCs w:val="15"/>
              </w:rPr>
            </w:pPr>
            <w:r>
              <w:rPr>
                <w:rFonts w:eastAsia="Arial"/>
                <w:color w:val="231F20"/>
                <w:spacing w:val="-21"/>
                <w:sz w:val="15"/>
                <w:szCs w:val="15"/>
              </w:rPr>
              <w:t>F</w:t>
            </w:r>
            <w:r>
              <w:rPr>
                <w:rFonts w:eastAsia="Arial"/>
                <w:color w:val="231F20"/>
                <w:spacing w:val="-15"/>
                <w:sz w:val="15"/>
                <w:szCs w:val="15"/>
              </w:rPr>
              <w:t>MBTUJD</w:t>
            </w:r>
            <w:r>
              <w:rPr>
                <w:rFonts w:eastAsia="Arial"/>
                <w:color w:val="231F20"/>
                <w:spacing w:val="-16"/>
                <w:sz w:val="15"/>
                <w:szCs w:val="15"/>
              </w:rPr>
              <w:t>/</w:t>
            </w:r>
            <w:r>
              <w:rPr>
                <w:rFonts w:eastAsia="Arial"/>
                <w:color w:val="231F20"/>
                <w:spacing w:val="-15"/>
                <w:sz w:val="15"/>
                <w:szCs w:val="15"/>
              </w:rPr>
              <w:t>LJCBOB</w:t>
            </w:r>
          </w:p>
        </w:tc>
        <w:tc>
          <w:tcPr>
            <w:tcW w:w="2668" w:type="dxa"/>
          </w:tcPr>
          <w:p w14:paraId="320D5F1B" w14:textId="77777777" w:rsidR="00862892" w:rsidRDefault="00426BDF">
            <w:pPr>
              <w:spacing w:before="15" w:line="189" w:lineRule="exact"/>
              <w:ind w:left="62"/>
              <w:rPr>
                <w:sz w:val="15"/>
                <w:szCs w:val="15"/>
              </w:rPr>
            </w:pPr>
            <w:r>
              <w:rPr>
                <w:rFonts w:eastAsia="Arial"/>
                <w:color w:val="231F20"/>
                <w:spacing w:val="-2"/>
                <w:sz w:val="15"/>
                <w:szCs w:val="15"/>
              </w:rPr>
              <w:t>l</w:t>
            </w:r>
            <w:r>
              <w:rPr>
                <w:rFonts w:eastAsia="Arial"/>
                <w:color w:val="231F20"/>
                <w:spacing w:val="-4"/>
                <w:sz w:val="15"/>
                <w:szCs w:val="15"/>
              </w:rPr>
              <w:t>087</w:t>
            </w:r>
            <w:r>
              <w:rPr>
                <w:rFonts w:eastAsia="Arial"/>
                <w:color w:val="231F20"/>
                <w:spacing w:val="-2"/>
                <w:sz w:val="15"/>
                <w:szCs w:val="15"/>
              </w:rPr>
              <w:t>3.39</w:t>
            </w:r>
          </w:p>
        </w:tc>
      </w:tr>
      <w:tr w:rsidR="00862892" w14:paraId="4E24EC71" w14:textId="77777777">
        <w:trPr>
          <w:trHeight w:val="215"/>
        </w:trPr>
        <w:tc>
          <w:tcPr>
            <w:tcW w:w="918" w:type="dxa"/>
          </w:tcPr>
          <w:p w14:paraId="7AFE471C" w14:textId="77777777" w:rsidR="00862892" w:rsidRDefault="00426BDF">
            <w:pPr>
              <w:spacing w:before="41" w:line="200" w:lineRule="auto"/>
              <w:ind w:left="67"/>
              <w:rPr>
                <w:sz w:val="15"/>
                <w:szCs w:val="15"/>
              </w:rPr>
            </w:pPr>
            <w:r>
              <w:rPr>
                <w:rFonts w:eastAsia="Arial"/>
                <w:color w:val="231F20"/>
                <w:spacing w:val="6"/>
                <w:sz w:val="15"/>
                <w:szCs w:val="15"/>
              </w:rPr>
              <w:t>20</w:t>
            </w:r>
          </w:p>
        </w:tc>
        <w:tc>
          <w:tcPr>
            <w:tcW w:w="4406" w:type="dxa"/>
          </w:tcPr>
          <w:p w14:paraId="07FAE95F" w14:textId="77777777" w:rsidR="00862892" w:rsidRDefault="00426BDF">
            <w:pPr>
              <w:spacing w:before="12" w:line="190" w:lineRule="exact"/>
              <w:ind w:left="57"/>
              <w:rPr>
                <w:sz w:val="15"/>
                <w:szCs w:val="15"/>
              </w:rPr>
            </w:pPr>
            <w:r>
              <w:rPr>
                <w:rFonts w:eastAsia="Arial"/>
                <w:color w:val="231F20"/>
                <w:spacing w:val="-3"/>
                <w:w w:val="78"/>
                <w:sz w:val="15"/>
                <w:szCs w:val="15"/>
              </w:rPr>
              <w:t>TPMBOB-MBCT/UPLFO-MJTU</w:t>
            </w:r>
          </w:p>
        </w:tc>
        <w:tc>
          <w:tcPr>
            <w:tcW w:w="2668" w:type="dxa"/>
          </w:tcPr>
          <w:p w14:paraId="3FD7A014" w14:textId="77777777" w:rsidR="00862892" w:rsidRDefault="00426BDF">
            <w:pPr>
              <w:spacing w:before="12" w:line="190" w:lineRule="exact"/>
              <w:ind w:left="68"/>
              <w:rPr>
                <w:sz w:val="15"/>
                <w:szCs w:val="15"/>
              </w:rPr>
            </w:pPr>
            <w:r>
              <w:rPr>
                <w:rFonts w:eastAsia="Arial"/>
                <w:color w:val="231F20"/>
                <w:sz w:val="15"/>
                <w:szCs w:val="15"/>
              </w:rPr>
              <w:t>l</w:t>
            </w:r>
            <w:r>
              <w:rPr>
                <w:rFonts w:eastAsia="Arial"/>
                <w:color w:val="231F20"/>
                <w:spacing w:val="25"/>
                <w:sz w:val="15"/>
                <w:szCs w:val="15"/>
              </w:rPr>
              <w:t>0</w:t>
            </w:r>
            <w:r>
              <w:rPr>
                <w:rFonts w:eastAsia="Arial"/>
                <w:color w:val="231F20"/>
                <w:spacing w:val="23"/>
                <w:sz w:val="15"/>
                <w:szCs w:val="15"/>
              </w:rPr>
              <w:t>87</w:t>
            </w:r>
            <w:r>
              <w:rPr>
                <w:rFonts w:eastAsia="Arial"/>
                <w:color w:val="231F20"/>
                <w:sz w:val="15"/>
                <w:szCs w:val="15"/>
              </w:rPr>
              <w:t>l</w:t>
            </w:r>
            <w:r>
              <w:rPr>
                <w:rFonts w:eastAsia="Arial"/>
                <w:color w:val="231F20"/>
                <w:spacing w:val="23"/>
                <w:sz w:val="15"/>
                <w:szCs w:val="15"/>
              </w:rPr>
              <w:t xml:space="preserve"> . 74</w:t>
            </w:r>
          </w:p>
        </w:tc>
      </w:tr>
    </w:tbl>
    <w:p w14:paraId="798F8855" w14:textId="77777777" w:rsidR="00862892" w:rsidRDefault="00426BDF">
      <w:pPr>
        <w:spacing w:before="112" w:line="221" w:lineRule="auto"/>
        <w:ind w:right="79"/>
        <w:jc w:val="right"/>
        <w:rPr>
          <w:rFonts w:ascii="ＭＳ 明朝" w:eastAsia="ＭＳ 明朝" w:hAnsi="ＭＳ 明朝" w:cs="ＭＳ 明朝"/>
          <w:sz w:val="14"/>
          <w:szCs w:val="14"/>
        </w:rPr>
      </w:pPr>
      <w:r>
        <w:rPr>
          <w:rFonts w:ascii="PMingLiU" w:eastAsia="PMingLiU" w:hAnsi="PMingLiU" w:cs="PMingLiU"/>
          <w:color w:val="6D6E71"/>
          <w:spacing w:val="-6"/>
          <w:sz w:val="14"/>
          <w:szCs w:val="14"/>
        </w:rPr>
        <w:t>表</w:t>
      </w:r>
      <w:r>
        <w:rPr>
          <w:rFonts w:ascii="PMingLiU" w:eastAsia="PMingLiU" w:hAnsi="PMingLiU" w:cs="PMingLiU"/>
          <w:color w:val="6D6E71"/>
          <w:spacing w:val="-4"/>
          <w:sz w:val="14"/>
          <w:szCs w:val="14"/>
        </w:rPr>
        <w:t xml:space="preserve"> </w:t>
      </w:r>
      <w:r>
        <w:rPr>
          <w:rFonts w:eastAsia="Arial"/>
          <w:color w:val="6D6E71"/>
          <w:spacing w:val="-3"/>
          <w:sz w:val="14"/>
          <w:szCs w:val="14"/>
        </w:rPr>
        <w:t xml:space="preserve">11 GitHub </w:t>
      </w:r>
      <w:r>
        <w:rPr>
          <w:rFonts w:ascii="PMingLiU" w:eastAsia="PMingLiU" w:hAnsi="PMingLiU" w:cs="PMingLiU"/>
          <w:color w:val="6D6E71"/>
          <w:spacing w:val="-3"/>
          <w:sz w:val="14"/>
          <w:szCs w:val="14"/>
        </w:rPr>
        <w:t>グローバルプロジェクト影響力</w:t>
      </w:r>
      <w:r>
        <w:rPr>
          <w:rFonts w:ascii="ＭＳ 明朝" w:eastAsia="ＭＳ 明朝" w:hAnsi="ＭＳ 明朝" w:cs="ＭＳ 明朝"/>
          <w:color w:val="6D6E71"/>
          <w:spacing w:val="-3"/>
          <w:sz w:val="14"/>
          <w:szCs w:val="14"/>
        </w:rPr>
        <w:t>上位</w:t>
      </w:r>
      <w:r>
        <w:rPr>
          <w:rFonts w:ascii="ＭＳ 明朝" w:eastAsia="ＭＳ 明朝" w:hAnsi="ＭＳ 明朝" w:cs="ＭＳ 明朝"/>
          <w:color w:val="6D6E71"/>
          <w:spacing w:val="-3"/>
          <w:sz w:val="14"/>
          <w:szCs w:val="14"/>
        </w:rPr>
        <w:t xml:space="preserve"> </w:t>
      </w:r>
      <w:r>
        <w:rPr>
          <w:rFonts w:eastAsia="Arial"/>
          <w:color w:val="6D6E71"/>
          <w:spacing w:val="-3"/>
          <w:sz w:val="14"/>
          <w:szCs w:val="14"/>
        </w:rPr>
        <w:t xml:space="preserve">20 </w:t>
      </w:r>
      <w:r>
        <w:rPr>
          <w:rFonts w:ascii="ＭＳ 明朝" w:eastAsia="ＭＳ 明朝" w:hAnsi="ＭＳ 明朝" w:cs="ＭＳ 明朝"/>
          <w:color w:val="6D6E71"/>
          <w:spacing w:val="-3"/>
          <w:sz w:val="14"/>
          <w:szCs w:val="14"/>
        </w:rPr>
        <w:t>社</w:t>
      </w:r>
    </w:p>
    <w:p w14:paraId="126E2A8E" w14:textId="77777777" w:rsidR="00862892" w:rsidRDefault="00862892">
      <w:pPr>
        <w:spacing w:line="176" w:lineRule="exact"/>
      </w:pPr>
    </w:p>
    <w:tbl>
      <w:tblPr>
        <w:tblStyle w:val="TableNormal"/>
        <w:tblW w:w="7992"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904"/>
        <w:gridCol w:w="4420"/>
        <w:gridCol w:w="2668"/>
      </w:tblGrid>
      <w:tr w:rsidR="00862892" w14:paraId="062971C8" w14:textId="77777777">
        <w:trPr>
          <w:trHeight w:val="272"/>
        </w:trPr>
        <w:tc>
          <w:tcPr>
            <w:tcW w:w="904" w:type="dxa"/>
          </w:tcPr>
          <w:p w14:paraId="27633EDD" w14:textId="77777777" w:rsidR="00862892" w:rsidRDefault="00426BDF">
            <w:pPr>
              <w:spacing w:before="5" w:line="265" w:lineRule="exact"/>
              <w:ind w:firstLine="2"/>
              <w:textAlignment w:val="center"/>
            </w:pPr>
            <w:r>
              <w:drawing>
                <wp:inline distT="0" distB="0" distL="0" distR="0" wp14:anchorId="0AC1678F" wp14:editId="38AE9EEF">
                  <wp:extent cx="566927" cy="167894"/>
                  <wp:effectExtent l="0" t="0" r="0" b="0"/>
                  <wp:docPr id="769" name="IM 767"/>
                  <wp:cNvGraphicFramePr/>
                  <a:graphic xmlns:a="http://schemas.openxmlformats.org/drawingml/2006/main">
                    <a:graphicData uri="http://schemas.openxmlformats.org/drawingml/2006/picture">
                      <pic:pic xmlns:pic="http://schemas.openxmlformats.org/drawingml/2006/picture">
                        <pic:nvPicPr>
                          <pic:cNvPr id="767" name="IM 767"/>
                          <pic:cNvPicPr/>
                        </pic:nvPicPr>
                        <pic:blipFill>
                          <a:blip r:embed="rId75"/>
                          <a:stretch>
                            <a:fillRect/>
                          </a:stretch>
                        </pic:blipFill>
                        <pic:spPr>
                          <a:xfrm>
                            <a:off x="0" y="0"/>
                            <a:ext cx="566927" cy="167894"/>
                          </a:xfrm>
                          <a:prstGeom prst="rect">
                            <a:avLst/>
                          </a:prstGeom>
                        </pic:spPr>
                      </pic:pic>
                    </a:graphicData>
                  </a:graphic>
                </wp:inline>
              </w:drawing>
            </w:r>
          </w:p>
        </w:tc>
        <w:tc>
          <w:tcPr>
            <w:tcW w:w="4420" w:type="dxa"/>
          </w:tcPr>
          <w:p w14:paraId="256F5D62" w14:textId="77777777" w:rsidR="00862892" w:rsidRDefault="00426BDF">
            <w:pPr>
              <w:spacing w:before="62" w:line="190" w:lineRule="exact"/>
              <w:ind w:left="60"/>
              <w:rPr>
                <w:sz w:val="15"/>
                <w:szCs w:val="15"/>
              </w:rPr>
            </w:pPr>
            <w:r>
              <w:drawing>
                <wp:anchor distT="0" distB="0" distL="0" distR="0" simplePos="0" relativeHeight="252500480" behindDoc="1" locked="0" layoutInCell="1" allowOverlap="1" wp14:anchorId="1E140354" wp14:editId="55D8A544">
                  <wp:simplePos x="0" y="0"/>
                  <wp:positionH relativeFrom="column">
                    <wp:posOffset>380</wp:posOffset>
                  </wp:positionH>
                  <wp:positionV relativeFrom="paragraph">
                    <wp:posOffset>3683</wp:posOffset>
                  </wp:positionV>
                  <wp:extent cx="2802382" cy="167894"/>
                  <wp:effectExtent l="0" t="0" r="0" b="0"/>
                  <wp:wrapNone/>
                  <wp:docPr id="770" name="IM 768"/>
                  <wp:cNvGraphicFramePr/>
                  <a:graphic xmlns:a="http://schemas.openxmlformats.org/drawingml/2006/main">
                    <a:graphicData uri="http://schemas.openxmlformats.org/drawingml/2006/picture">
                      <pic:pic xmlns:pic="http://schemas.openxmlformats.org/drawingml/2006/picture">
                        <pic:nvPicPr>
                          <pic:cNvPr id="768" name="IM 768"/>
                          <pic:cNvPicPr/>
                        </pic:nvPicPr>
                        <pic:blipFill>
                          <a:blip r:embed="rId76"/>
                          <a:stretch>
                            <a:fillRect/>
                          </a:stretch>
                        </pic:blipFill>
                        <pic:spPr>
                          <a:xfrm>
                            <a:off x="0" y="0"/>
                            <a:ext cx="2802382" cy="167894"/>
                          </a:xfrm>
                          <a:prstGeom prst="rect">
                            <a:avLst/>
                          </a:prstGeom>
                        </pic:spPr>
                      </pic:pic>
                    </a:graphicData>
                  </a:graphic>
                </wp:anchor>
              </w:drawing>
            </w:r>
            <w:r>
              <w:rPr>
                <w:rFonts w:eastAsia="Arial"/>
                <w:b/>
                <w:bCs/>
                <w:color w:val="FFFFFF"/>
                <w:spacing w:val="8"/>
                <w:sz w:val="15"/>
                <w:szCs w:val="15"/>
              </w:rPr>
              <w:t>G</w:t>
            </w:r>
            <w:r>
              <w:rPr>
                <w:rFonts w:eastAsia="Arial"/>
                <w:b/>
                <w:bCs/>
                <w:color w:val="FFFFFF"/>
                <w:spacing w:val="6"/>
                <w:sz w:val="15"/>
                <w:szCs w:val="15"/>
              </w:rPr>
              <w:t>itHub</w:t>
            </w:r>
          </w:p>
        </w:tc>
        <w:tc>
          <w:tcPr>
            <w:tcW w:w="2668" w:type="dxa"/>
          </w:tcPr>
          <w:p w14:paraId="3C5E3BD0" w14:textId="77777777" w:rsidR="00862892" w:rsidRDefault="00426BDF">
            <w:pPr>
              <w:spacing w:before="5" w:line="265" w:lineRule="exact"/>
              <w:ind w:firstLine="3"/>
              <w:textAlignment w:val="center"/>
            </w:pPr>
            <w:r>
              <w:drawing>
                <wp:inline distT="0" distB="0" distL="0" distR="0" wp14:anchorId="57C383D0" wp14:editId="02A49AD5">
                  <wp:extent cx="1686305" cy="167894"/>
                  <wp:effectExtent l="0" t="0" r="0" b="0"/>
                  <wp:docPr id="771" name="IM 769"/>
                  <wp:cNvGraphicFramePr/>
                  <a:graphic xmlns:a="http://schemas.openxmlformats.org/drawingml/2006/main">
                    <a:graphicData uri="http://schemas.openxmlformats.org/drawingml/2006/picture">
                      <pic:pic xmlns:pic="http://schemas.openxmlformats.org/drawingml/2006/picture">
                        <pic:nvPicPr>
                          <pic:cNvPr id="769" name="IM 769"/>
                          <pic:cNvPicPr/>
                        </pic:nvPicPr>
                        <pic:blipFill>
                          <a:blip r:embed="rId77"/>
                          <a:stretch>
                            <a:fillRect/>
                          </a:stretch>
                        </pic:blipFill>
                        <pic:spPr>
                          <a:xfrm>
                            <a:off x="0" y="0"/>
                            <a:ext cx="1686305" cy="167894"/>
                          </a:xfrm>
                          <a:prstGeom prst="rect">
                            <a:avLst/>
                          </a:prstGeom>
                        </pic:spPr>
                      </pic:pic>
                    </a:graphicData>
                  </a:graphic>
                </wp:inline>
              </w:drawing>
            </w:r>
          </w:p>
        </w:tc>
      </w:tr>
      <w:tr w:rsidR="00862892" w14:paraId="566A159D" w14:textId="77777777">
        <w:trPr>
          <w:trHeight w:val="211"/>
        </w:trPr>
        <w:tc>
          <w:tcPr>
            <w:tcW w:w="904" w:type="dxa"/>
          </w:tcPr>
          <w:p w14:paraId="7EFEC99D" w14:textId="77777777" w:rsidR="00862892" w:rsidRDefault="00426BDF">
            <w:pPr>
              <w:spacing w:before="12" w:line="191" w:lineRule="exact"/>
              <w:ind w:left="74"/>
              <w:rPr>
                <w:sz w:val="15"/>
                <w:szCs w:val="15"/>
              </w:rPr>
            </w:pPr>
            <w:r>
              <w:rPr>
                <w:rFonts w:eastAsia="Arial"/>
                <w:color w:val="231F20"/>
                <w:spacing w:val="28"/>
                <w:sz w:val="15"/>
                <w:szCs w:val="15"/>
              </w:rPr>
              <w:t>l</w:t>
            </w:r>
          </w:p>
        </w:tc>
        <w:tc>
          <w:tcPr>
            <w:tcW w:w="4420" w:type="dxa"/>
          </w:tcPr>
          <w:p w14:paraId="0F898293" w14:textId="77777777" w:rsidR="00862892" w:rsidRDefault="00426BDF">
            <w:pPr>
              <w:spacing w:before="12" w:line="189" w:lineRule="exact"/>
              <w:ind w:left="67"/>
              <w:rPr>
                <w:sz w:val="15"/>
                <w:szCs w:val="15"/>
              </w:rPr>
            </w:pPr>
            <w:r>
              <w:rPr>
                <w:rFonts w:eastAsia="Arial"/>
                <w:color w:val="231F20"/>
                <w:spacing w:val="36"/>
                <w:sz w:val="15"/>
                <w:szCs w:val="15"/>
              </w:rPr>
              <w:t>1</w:t>
            </w:r>
            <w:r>
              <w:rPr>
                <w:rFonts w:eastAsia="Arial"/>
                <w:color w:val="231F20"/>
                <w:sz w:val="15"/>
                <w:szCs w:val="15"/>
              </w:rPr>
              <w:t>beemf</w:t>
            </w:r>
            <w:r>
              <w:rPr>
                <w:rFonts w:eastAsia="Arial"/>
                <w:color w:val="231F20"/>
                <w:spacing w:val="35"/>
                <w:sz w:val="15"/>
                <w:szCs w:val="15"/>
              </w:rPr>
              <w:t>1</w:t>
            </w:r>
            <w:r>
              <w:rPr>
                <w:rFonts w:eastAsia="Arial"/>
                <w:color w:val="231F20"/>
                <w:sz w:val="15"/>
                <w:szCs w:val="15"/>
              </w:rPr>
              <w:t>beemf</w:t>
            </w:r>
            <w:r>
              <w:rPr>
                <w:rFonts w:eastAsia="Arial"/>
                <w:color w:val="231F20"/>
                <w:spacing w:val="35"/>
                <w:sz w:val="15"/>
                <w:szCs w:val="15"/>
              </w:rPr>
              <w:t>/1</w:t>
            </w:r>
            <w:r>
              <w:rPr>
                <w:rFonts w:eastAsia="Arial"/>
                <w:color w:val="231F20"/>
                <w:sz w:val="15"/>
                <w:szCs w:val="15"/>
              </w:rPr>
              <w:t>beemf</w:t>
            </w:r>
          </w:p>
        </w:tc>
        <w:tc>
          <w:tcPr>
            <w:tcW w:w="2668" w:type="dxa"/>
          </w:tcPr>
          <w:p w14:paraId="296302AB" w14:textId="77777777" w:rsidR="00862892" w:rsidRDefault="00426BDF">
            <w:pPr>
              <w:spacing w:before="12" w:line="189" w:lineRule="exact"/>
              <w:ind w:left="64"/>
              <w:rPr>
                <w:sz w:val="15"/>
                <w:szCs w:val="15"/>
              </w:rPr>
            </w:pPr>
            <w:r>
              <w:rPr>
                <w:rFonts w:eastAsia="Arial"/>
                <w:color w:val="231F20"/>
                <w:spacing w:val="-4"/>
                <w:sz w:val="15"/>
                <w:szCs w:val="15"/>
              </w:rPr>
              <w:t>42l2 .l5</w:t>
            </w:r>
          </w:p>
        </w:tc>
      </w:tr>
      <w:tr w:rsidR="00862892" w14:paraId="753BFC16" w14:textId="77777777">
        <w:trPr>
          <w:trHeight w:val="211"/>
        </w:trPr>
        <w:tc>
          <w:tcPr>
            <w:tcW w:w="904" w:type="dxa"/>
          </w:tcPr>
          <w:p w14:paraId="3ECC0A6B" w14:textId="77777777" w:rsidR="00862892" w:rsidRDefault="00426BDF">
            <w:pPr>
              <w:spacing w:before="40" w:line="201" w:lineRule="auto"/>
              <w:ind w:left="66"/>
              <w:rPr>
                <w:sz w:val="15"/>
                <w:szCs w:val="15"/>
              </w:rPr>
            </w:pPr>
            <w:r>
              <w:rPr>
                <w:rFonts w:eastAsia="Arial"/>
                <w:color w:val="231F20"/>
                <w:sz w:val="15"/>
                <w:szCs w:val="15"/>
              </w:rPr>
              <w:t>2</w:t>
            </w:r>
          </w:p>
        </w:tc>
        <w:tc>
          <w:tcPr>
            <w:tcW w:w="4420" w:type="dxa"/>
          </w:tcPr>
          <w:p w14:paraId="34B8714E" w14:textId="77777777" w:rsidR="00862892" w:rsidRDefault="00426BDF">
            <w:pPr>
              <w:spacing w:line="204" w:lineRule="exact"/>
              <w:ind w:firstLine="54"/>
              <w:textAlignment w:val="center"/>
            </w:pPr>
            <w:r>
              <w:drawing>
                <wp:inline distT="0" distB="0" distL="0" distR="0" wp14:anchorId="7FD49B44" wp14:editId="1A558142">
                  <wp:extent cx="736600" cy="129793"/>
                  <wp:effectExtent l="0" t="0" r="0" b="0"/>
                  <wp:docPr id="772" name="IM 770"/>
                  <wp:cNvGraphicFramePr/>
                  <a:graphic xmlns:a="http://schemas.openxmlformats.org/drawingml/2006/main">
                    <a:graphicData uri="http://schemas.openxmlformats.org/drawingml/2006/picture">
                      <pic:pic xmlns:pic="http://schemas.openxmlformats.org/drawingml/2006/picture">
                        <pic:nvPicPr>
                          <pic:cNvPr id="770" name="IM 770"/>
                          <pic:cNvPicPr/>
                        </pic:nvPicPr>
                        <pic:blipFill>
                          <a:blip r:embed="rId78"/>
                          <a:stretch>
                            <a:fillRect/>
                          </a:stretch>
                        </pic:blipFill>
                        <pic:spPr>
                          <a:xfrm>
                            <a:off x="0" y="0"/>
                            <a:ext cx="736600" cy="129793"/>
                          </a:xfrm>
                          <a:prstGeom prst="rect">
                            <a:avLst/>
                          </a:prstGeom>
                        </pic:spPr>
                      </pic:pic>
                    </a:graphicData>
                  </a:graphic>
                </wp:inline>
              </w:drawing>
            </w:r>
          </w:p>
        </w:tc>
        <w:tc>
          <w:tcPr>
            <w:tcW w:w="2668" w:type="dxa"/>
          </w:tcPr>
          <w:p w14:paraId="22DF8D49" w14:textId="77777777" w:rsidR="00862892" w:rsidRDefault="00426BDF">
            <w:pPr>
              <w:spacing w:before="12" w:line="189" w:lineRule="exact"/>
              <w:ind w:left="67"/>
              <w:rPr>
                <w:sz w:val="15"/>
                <w:szCs w:val="15"/>
              </w:rPr>
            </w:pPr>
            <w:r>
              <w:rPr>
                <w:rFonts w:eastAsia="Arial"/>
                <w:color w:val="231F20"/>
                <w:spacing w:val="11"/>
                <w:sz w:val="15"/>
                <w:szCs w:val="15"/>
              </w:rPr>
              <w:t>38</w:t>
            </w:r>
            <w:r>
              <w:rPr>
                <w:rFonts w:eastAsia="Arial"/>
                <w:color w:val="231F20"/>
                <w:sz w:val="15"/>
                <w:szCs w:val="15"/>
              </w:rPr>
              <w:t>l</w:t>
            </w:r>
            <w:r>
              <w:rPr>
                <w:rFonts w:eastAsia="Arial"/>
                <w:color w:val="231F20"/>
                <w:spacing w:val="11"/>
                <w:sz w:val="15"/>
                <w:szCs w:val="15"/>
              </w:rPr>
              <w:t>5.</w:t>
            </w:r>
            <w:r>
              <w:rPr>
                <w:rFonts w:eastAsia="Arial"/>
                <w:color w:val="231F20"/>
                <w:spacing w:val="10"/>
                <w:sz w:val="15"/>
                <w:szCs w:val="15"/>
              </w:rPr>
              <w:t>5</w:t>
            </w:r>
          </w:p>
        </w:tc>
      </w:tr>
      <w:tr w:rsidR="00862892" w14:paraId="2081DFE8" w14:textId="77777777">
        <w:trPr>
          <w:trHeight w:val="210"/>
        </w:trPr>
        <w:tc>
          <w:tcPr>
            <w:tcW w:w="904" w:type="dxa"/>
          </w:tcPr>
          <w:p w14:paraId="1942DEA4" w14:textId="77777777" w:rsidR="00862892" w:rsidRDefault="00426BDF">
            <w:pPr>
              <w:spacing w:before="40" w:line="200" w:lineRule="auto"/>
              <w:ind w:left="69"/>
              <w:rPr>
                <w:sz w:val="15"/>
                <w:szCs w:val="15"/>
              </w:rPr>
            </w:pPr>
            <w:r>
              <w:rPr>
                <w:rFonts w:eastAsia="Arial"/>
                <w:color w:val="231F20"/>
                <w:sz w:val="15"/>
                <w:szCs w:val="15"/>
              </w:rPr>
              <w:t>3</w:t>
            </w:r>
          </w:p>
        </w:tc>
        <w:tc>
          <w:tcPr>
            <w:tcW w:w="4420" w:type="dxa"/>
          </w:tcPr>
          <w:p w14:paraId="3563FCCA" w14:textId="77777777" w:rsidR="00862892" w:rsidRDefault="00426BDF">
            <w:pPr>
              <w:spacing w:before="12" w:line="183" w:lineRule="exact"/>
              <w:ind w:left="57"/>
              <w:rPr>
                <w:sz w:val="15"/>
                <w:szCs w:val="15"/>
              </w:rPr>
            </w:pPr>
            <w:r>
              <w:rPr>
                <w:rFonts w:eastAsia="Arial"/>
                <w:color w:val="231F20"/>
                <w:spacing w:val="-11"/>
                <w:sz w:val="15"/>
                <w:szCs w:val="15"/>
              </w:rPr>
              <w:t>QJOHDBQ/UJEC</w:t>
            </w:r>
          </w:p>
        </w:tc>
        <w:tc>
          <w:tcPr>
            <w:tcW w:w="2668" w:type="dxa"/>
          </w:tcPr>
          <w:p w14:paraId="57E5A899" w14:textId="77777777" w:rsidR="00862892" w:rsidRDefault="00426BDF">
            <w:pPr>
              <w:spacing w:before="39" w:line="201" w:lineRule="auto"/>
              <w:ind w:left="63"/>
              <w:rPr>
                <w:sz w:val="15"/>
                <w:szCs w:val="15"/>
              </w:rPr>
            </w:pPr>
            <w:r>
              <w:rPr>
                <w:rFonts w:eastAsia="Arial"/>
                <w:color w:val="231F20"/>
                <w:spacing w:val="-1"/>
                <w:sz w:val="15"/>
                <w:szCs w:val="15"/>
              </w:rPr>
              <w:t>29</w:t>
            </w:r>
            <w:r>
              <w:rPr>
                <w:rFonts w:eastAsia="Arial"/>
                <w:color w:val="231F20"/>
                <w:sz w:val="15"/>
                <w:szCs w:val="15"/>
              </w:rPr>
              <w:t>38.56</w:t>
            </w:r>
          </w:p>
        </w:tc>
      </w:tr>
      <w:tr w:rsidR="00862892" w14:paraId="5A7C2F0C" w14:textId="77777777">
        <w:trPr>
          <w:trHeight w:val="211"/>
        </w:trPr>
        <w:tc>
          <w:tcPr>
            <w:tcW w:w="904" w:type="dxa"/>
          </w:tcPr>
          <w:p w14:paraId="31779775" w14:textId="77777777" w:rsidR="00862892" w:rsidRDefault="00426BDF">
            <w:pPr>
              <w:spacing w:before="42" w:line="200" w:lineRule="auto"/>
              <w:ind w:left="67"/>
              <w:rPr>
                <w:sz w:val="15"/>
                <w:szCs w:val="15"/>
              </w:rPr>
            </w:pPr>
            <w:r>
              <w:rPr>
                <w:rFonts w:eastAsia="Arial"/>
                <w:color w:val="231F20"/>
                <w:sz w:val="15"/>
                <w:szCs w:val="15"/>
              </w:rPr>
              <w:t>4</w:t>
            </w:r>
          </w:p>
        </w:tc>
        <w:tc>
          <w:tcPr>
            <w:tcW w:w="4420" w:type="dxa"/>
          </w:tcPr>
          <w:p w14:paraId="53FA249E" w14:textId="77777777" w:rsidR="00862892" w:rsidRDefault="00426BDF">
            <w:pPr>
              <w:spacing w:before="13" w:line="183" w:lineRule="exact"/>
              <w:ind w:left="65"/>
              <w:rPr>
                <w:sz w:val="15"/>
                <w:szCs w:val="15"/>
              </w:rPr>
            </w:pPr>
            <w:r>
              <w:rPr>
                <w:rFonts w:eastAsia="Arial"/>
                <w:color w:val="231F20"/>
                <w:spacing w:val="-4"/>
                <w:sz w:val="15"/>
                <w:szCs w:val="15"/>
              </w:rPr>
              <w:t>BQBDIF</w:t>
            </w:r>
            <w:r>
              <w:rPr>
                <w:rFonts w:eastAsia="Arial"/>
                <w:color w:val="231F20"/>
                <w:spacing w:val="-7"/>
                <w:sz w:val="15"/>
                <w:szCs w:val="15"/>
              </w:rPr>
              <w:t>/</w:t>
            </w:r>
            <w:r>
              <w:rPr>
                <w:rFonts w:eastAsia="Arial"/>
                <w:color w:val="231F20"/>
                <w:spacing w:val="-4"/>
                <w:sz w:val="15"/>
                <w:szCs w:val="15"/>
              </w:rPr>
              <w:t>JOL</w:t>
            </w:r>
          </w:p>
        </w:tc>
        <w:tc>
          <w:tcPr>
            <w:tcW w:w="2668" w:type="dxa"/>
          </w:tcPr>
          <w:p w14:paraId="3E5B9552" w14:textId="77777777" w:rsidR="00862892" w:rsidRDefault="00426BDF">
            <w:pPr>
              <w:spacing w:before="40" w:line="201" w:lineRule="auto"/>
              <w:ind w:left="63"/>
              <w:rPr>
                <w:sz w:val="15"/>
                <w:szCs w:val="15"/>
              </w:rPr>
            </w:pPr>
            <w:r>
              <w:rPr>
                <w:rFonts w:eastAsia="Arial"/>
                <w:color w:val="231F20"/>
                <w:spacing w:val="-2"/>
                <w:sz w:val="15"/>
                <w:szCs w:val="15"/>
              </w:rPr>
              <w:t>2248.57</w:t>
            </w:r>
          </w:p>
        </w:tc>
      </w:tr>
      <w:tr w:rsidR="00862892" w14:paraId="0712D2DF" w14:textId="77777777">
        <w:trPr>
          <w:trHeight w:val="210"/>
        </w:trPr>
        <w:tc>
          <w:tcPr>
            <w:tcW w:w="904" w:type="dxa"/>
          </w:tcPr>
          <w:p w14:paraId="6925CB67" w14:textId="77777777" w:rsidR="00862892" w:rsidRDefault="00426BDF">
            <w:pPr>
              <w:spacing w:before="42" w:line="198" w:lineRule="auto"/>
              <w:ind w:left="70"/>
              <w:rPr>
                <w:sz w:val="15"/>
                <w:szCs w:val="15"/>
              </w:rPr>
            </w:pPr>
            <w:r>
              <w:rPr>
                <w:rFonts w:eastAsia="Arial"/>
                <w:color w:val="231F20"/>
                <w:sz w:val="15"/>
                <w:szCs w:val="15"/>
              </w:rPr>
              <w:t>5</w:t>
            </w:r>
          </w:p>
        </w:tc>
        <w:tc>
          <w:tcPr>
            <w:tcW w:w="4420" w:type="dxa"/>
          </w:tcPr>
          <w:p w14:paraId="69F92BC5" w14:textId="77777777" w:rsidR="00862892" w:rsidRDefault="00426BDF">
            <w:pPr>
              <w:spacing w:before="13" w:line="176" w:lineRule="exact"/>
              <w:ind w:left="69"/>
              <w:rPr>
                <w:sz w:val="15"/>
                <w:szCs w:val="15"/>
              </w:rPr>
            </w:pPr>
            <w:r>
              <w:rPr>
                <w:rFonts w:eastAsia="Arial"/>
                <w:color w:val="231F20"/>
                <w:spacing w:val="65"/>
                <w:sz w:val="15"/>
                <w:szCs w:val="15"/>
              </w:rPr>
              <w:t>1</w:t>
            </w:r>
            <w:r>
              <w:rPr>
                <w:rFonts w:eastAsia="Arial"/>
                <w:color w:val="231F20"/>
                <w:sz w:val="15"/>
                <w:szCs w:val="15"/>
              </w:rPr>
              <w:t>beemf</w:t>
            </w:r>
            <w:r>
              <w:rPr>
                <w:rFonts w:eastAsia="Arial"/>
                <w:color w:val="231F20"/>
                <w:spacing w:val="60"/>
                <w:sz w:val="15"/>
                <w:szCs w:val="15"/>
              </w:rPr>
              <w:t>1</w:t>
            </w:r>
            <w:r>
              <w:rPr>
                <w:rFonts w:eastAsia="Arial"/>
                <w:color w:val="231F20"/>
                <w:sz w:val="15"/>
                <w:szCs w:val="15"/>
              </w:rPr>
              <w:t>beemf</w:t>
            </w:r>
            <w:r>
              <w:rPr>
                <w:rFonts w:eastAsia="Arial"/>
                <w:color w:val="231F20"/>
                <w:spacing w:val="60"/>
                <w:sz w:val="15"/>
                <w:szCs w:val="15"/>
              </w:rPr>
              <w:t>/1</w:t>
            </w:r>
            <w:r>
              <w:rPr>
                <w:rFonts w:eastAsia="Arial"/>
                <w:color w:val="231F20"/>
                <w:sz w:val="15"/>
                <w:szCs w:val="15"/>
              </w:rPr>
              <w:t>beemf</w:t>
            </w:r>
            <w:r>
              <w:rPr>
                <w:rFonts w:eastAsia="Arial"/>
                <w:color w:val="231F20"/>
                <w:spacing w:val="60"/>
                <w:sz w:val="15"/>
                <w:szCs w:val="15"/>
              </w:rPr>
              <w:t>0$3</w:t>
            </w:r>
          </w:p>
        </w:tc>
        <w:tc>
          <w:tcPr>
            <w:tcW w:w="2668" w:type="dxa"/>
          </w:tcPr>
          <w:p w14:paraId="1711205A" w14:textId="77777777" w:rsidR="00862892" w:rsidRDefault="00426BDF">
            <w:pPr>
              <w:spacing w:before="40" w:line="201" w:lineRule="auto"/>
              <w:ind w:left="63"/>
              <w:rPr>
                <w:sz w:val="15"/>
                <w:szCs w:val="15"/>
              </w:rPr>
            </w:pPr>
            <w:r>
              <w:rPr>
                <w:rFonts w:eastAsia="Arial"/>
                <w:color w:val="231F20"/>
                <w:spacing w:val="-2"/>
                <w:sz w:val="15"/>
                <w:szCs w:val="15"/>
              </w:rPr>
              <w:t>205</w:t>
            </w:r>
            <w:r>
              <w:rPr>
                <w:rFonts w:eastAsia="Arial"/>
                <w:color w:val="231F20"/>
                <w:spacing w:val="-1"/>
                <w:sz w:val="15"/>
                <w:szCs w:val="15"/>
              </w:rPr>
              <w:t>8.76</w:t>
            </w:r>
          </w:p>
        </w:tc>
      </w:tr>
      <w:tr w:rsidR="00862892" w14:paraId="22931FDA" w14:textId="77777777">
        <w:trPr>
          <w:trHeight w:val="211"/>
        </w:trPr>
        <w:tc>
          <w:tcPr>
            <w:tcW w:w="904" w:type="dxa"/>
          </w:tcPr>
          <w:p w14:paraId="783074FF" w14:textId="77777777" w:rsidR="00862892" w:rsidRDefault="00426BDF">
            <w:pPr>
              <w:spacing w:before="43" w:line="199" w:lineRule="auto"/>
              <w:ind w:left="64"/>
              <w:rPr>
                <w:sz w:val="15"/>
                <w:szCs w:val="15"/>
              </w:rPr>
            </w:pPr>
            <w:r>
              <w:rPr>
                <w:rFonts w:eastAsia="Arial"/>
                <w:color w:val="231F20"/>
                <w:sz w:val="15"/>
                <w:szCs w:val="15"/>
              </w:rPr>
              <w:t>6</w:t>
            </w:r>
          </w:p>
        </w:tc>
        <w:tc>
          <w:tcPr>
            <w:tcW w:w="4420" w:type="dxa"/>
          </w:tcPr>
          <w:p w14:paraId="76055F7B" w14:textId="77777777" w:rsidR="00862892" w:rsidRDefault="00426BDF">
            <w:pPr>
              <w:spacing w:before="14" w:line="189" w:lineRule="exact"/>
              <w:ind w:left="64"/>
              <w:rPr>
                <w:sz w:val="15"/>
                <w:szCs w:val="15"/>
              </w:rPr>
            </w:pPr>
            <w:r>
              <w:rPr>
                <w:rFonts w:eastAsia="Arial"/>
                <w:color w:val="231F20"/>
                <w:spacing w:val="-20"/>
                <w:sz w:val="15"/>
                <w:szCs w:val="15"/>
              </w:rPr>
              <w:t>B</w:t>
            </w:r>
            <w:r>
              <w:rPr>
                <w:rFonts w:eastAsia="Arial"/>
                <w:color w:val="231F20"/>
                <w:spacing w:val="-13"/>
                <w:sz w:val="15"/>
                <w:szCs w:val="15"/>
              </w:rPr>
              <w:t>MJCBCB</w:t>
            </w:r>
            <w:r>
              <w:rPr>
                <w:rFonts w:eastAsia="Arial"/>
                <w:color w:val="231F20"/>
                <w:spacing w:val="-14"/>
                <w:sz w:val="15"/>
                <w:szCs w:val="15"/>
              </w:rPr>
              <w:t>/</w:t>
            </w:r>
            <w:r>
              <w:rPr>
                <w:rFonts w:eastAsia="Arial"/>
                <w:color w:val="231F20"/>
                <w:spacing w:val="-13"/>
                <w:sz w:val="15"/>
                <w:szCs w:val="15"/>
              </w:rPr>
              <w:t>OBDPT</w:t>
            </w:r>
          </w:p>
        </w:tc>
        <w:tc>
          <w:tcPr>
            <w:tcW w:w="2668" w:type="dxa"/>
          </w:tcPr>
          <w:p w14:paraId="472CF3D5" w14:textId="77777777" w:rsidR="00862892" w:rsidRDefault="00426BDF">
            <w:pPr>
              <w:spacing w:before="14" w:line="189" w:lineRule="exact"/>
              <w:ind w:left="63"/>
              <w:rPr>
                <w:sz w:val="15"/>
                <w:szCs w:val="15"/>
              </w:rPr>
            </w:pPr>
            <w:r>
              <w:rPr>
                <w:rFonts w:eastAsia="Arial"/>
                <w:color w:val="231F20"/>
                <w:sz w:val="15"/>
                <w:szCs w:val="15"/>
              </w:rPr>
              <w:t>l</w:t>
            </w:r>
            <w:r>
              <w:rPr>
                <w:rFonts w:eastAsia="Arial"/>
                <w:color w:val="231F20"/>
                <w:spacing w:val="14"/>
                <w:sz w:val="15"/>
                <w:szCs w:val="15"/>
              </w:rPr>
              <w:t>997.</w:t>
            </w:r>
            <w:r>
              <w:rPr>
                <w:rFonts w:eastAsia="Arial"/>
                <w:color w:val="231F20"/>
                <w:sz w:val="15"/>
                <w:szCs w:val="15"/>
              </w:rPr>
              <w:t>l</w:t>
            </w:r>
            <w:r>
              <w:rPr>
                <w:rFonts w:eastAsia="Arial"/>
                <w:color w:val="231F20"/>
                <w:spacing w:val="14"/>
                <w:sz w:val="15"/>
                <w:szCs w:val="15"/>
              </w:rPr>
              <w:t>8</w:t>
            </w:r>
          </w:p>
        </w:tc>
      </w:tr>
      <w:tr w:rsidR="00862892" w14:paraId="2FE84699" w14:textId="77777777">
        <w:trPr>
          <w:trHeight w:val="211"/>
        </w:trPr>
        <w:tc>
          <w:tcPr>
            <w:tcW w:w="904" w:type="dxa"/>
          </w:tcPr>
          <w:p w14:paraId="0139B023" w14:textId="77777777" w:rsidR="00862892" w:rsidRDefault="00426BDF">
            <w:pPr>
              <w:spacing w:before="43" w:line="199" w:lineRule="auto"/>
              <w:ind w:left="68"/>
              <w:rPr>
                <w:sz w:val="15"/>
                <w:szCs w:val="15"/>
              </w:rPr>
            </w:pPr>
            <w:r>
              <w:rPr>
                <w:rFonts w:eastAsia="Arial"/>
                <w:color w:val="231F20"/>
                <w:sz w:val="15"/>
                <w:szCs w:val="15"/>
              </w:rPr>
              <w:t>7</w:t>
            </w:r>
          </w:p>
        </w:tc>
        <w:tc>
          <w:tcPr>
            <w:tcW w:w="4420" w:type="dxa"/>
          </w:tcPr>
          <w:p w14:paraId="1D26DC33" w14:textId="77777777" w:rsidR="00862892" w:rsidRDefault="00426BDF">
            <w:pPr>
              <w:spacing w:before="14" w:line="183" w:lineRule="exact"/>
              <w:ind w:left="62"/>
              <w:rPr>
                <w:sz w:val="15"/>
                <w:szCs w:val="15"/>
              </w:rPr>
            </w:pPr>
            <w:r>
              <w:rPr>
                <w:rFonts w:eastAsia="Arial"/>
                <w:color w:val="231F20"/>
                <w:spacing w:val="-3"/>
                <w:w w:val="86"/>
                <w:sz w:val="15"/>
                <w:szCs w:val="15"/>
              </w:rPr>
              <w:t>BQBDIF/FDIBSUT</w:t>
            </w:r>
          </w:p>
        </w:tc>
        <w:tc>
          <w:tcPr>
            <w:tcW w:w="2668" w:type="dxa"/>
          </w:tcPr>
          <w:p w14:paraId="76DA4DD1" w14:textId="77777777" w:rsidR="00862892" w:rsidRDefault="00426BDF">
            <w:pPr>
              <w:spacing w:before="41" w:line="201" w:lineRule="auto"/>
              <w:ind w:left="67"/>
              <w:rPr>
                <w:sz w:val="15"/>
                <w:szCs w:val="15"/>
              </w:rPr>
            </w:pPr>
            <w:r>
              <w:rPr>
                <w:rFonts w:eastAsia="Arial"/>
                <w:color w:val="231F20"/>
                <w:sz w:val="15"/>
                <w:szCs w:val="15"/>
              </w:rPr>
              <w:t>L</w:t>
            </w:r>
            <w:r>
              <w:rPr>
                <w:rFonts w:eastAsia="Arial"/>
                <w:color w:val="231F20"/>
                <w:spacing w:val="18"/>
                <w:sz w:val="15"/>
                <w:szCs w:val="15"/>
              </w:rPr>
              <w:t>9</w:t>
            </w:r>
            <w:r>
              <w:rPr>
                <w:rFonts w:eastAsia="Arial"/>
                <w:color w:val="231F20"/>
                <w:spacing w:val="17"/>
                <w:sz w:val="15"/>
                <w:szCs w:val="15"/>
              </w:rPr>
              <w:t>66.</w:t>
            </w:r>
            <w:r>
              <w:rPr>
                <w:rFonts w:eastAsia="Arial"/>
                <w:color w:val="231F20"/>
                <w:sz w:val="15"/>
                <w:szCs w:val="15"/>
              </w:rPr>
              <w:t>L</w:t>
            </w:r>
            <w:r>
              <w:rPr>
                <w:rFonts w:eastAsia="Arial"/>
                <w:color w:val="231F20"/>
                <w:spacing w:val="17"/>
                <w:sz w:val="15"/>
                <w:szCs w:val="15"/>
              </w:rPr>
              <w:t>8</w:t>
            </w:r>
          </w:p>
        </w:tc>
      </w:tr>
      <w:tr w:rsidR="00862892" w14:paraId="73C37E1E" w14:textId="77777777">
        <w:trPr>
          <w:trHeight w:val="211"/>
        </w:trPr>
        <w:tc>
          <w:tcPr>
            <w:tcW w:w="904" w:type="dxa"/>
          </w:tcPr>
          <w:p w14:paraId="7CE91A98" w14:textId="77777777" w:rsidR="00862892" w:rsidRDefault="00426BDF">
            <w:pPr>
              <w:spacing w:before="41" w:line="201" w:lineRule="auto"/>
              <w:ind w:left="67"/>
              <w:rPr>
                <w:sz w:val="15"/>
                <w:szCs w:val="15"/>
              </w:rPr>
            </w:pPr>
            <w:r>
              <w:rPr>
                <w:rFonts w:eastAsia="Arial"/>
                <w:color w:val="231F20"/>
                <w:sz w:val="15"/>
                <w:szCs w:val="15"/>
              </w:rPr>
              <w:t>8</w:t>
            </w:r>
          </w:p>
        </w:tc>
        <w:tc>
          <w:tcPr>
            <w:tcW w:w="4420" w:type="dxa"/>
          </w:tcPr>
          <w:p w14:paraId="15AE3035" w14:textId="77777777" w:rsidR="00862892" w:rsidRDefault="00426BDF">
            <w:pPr>
              <w:spacing w:before="14" w:line="189" w:lineRule="exact"/>
              <w:ind w:left="59"/>
              <w:rPr>
                <w:sz w:val="15"/>
                <w:szCs w:val="15"/>
              </w:rPr>
            </w:pPr>
            <w:r>
              <w:rPr>
                <w:rFonts w:eastAsia="Arial"/>
                <w:color w:val="231F20"/>
                <w:spacing w:val="31"/>
                <w:sz w:val="15"/>
                <w:szCs w:val="15"/>
              </w:rPr>
              <w:t>/</w:t>
            </w:r>
            <w:r>
              <w:rPr>
                <w:rFonts w:eastAsia="Arial"/>
                <w:color w:val="231F20"/>
                <w:sz w:val="15"/>
                <w:szCs w:val="15"/>
              </w:rPr>
              <w:t>FSW</w:t>
            </w:r>
            <w:r>
              <w:rPr>
                <w:rFonts w:eastAsia="Arial"/>
                <w:color w:val="231F20"/>
                <w:spacing w:val="30"/>
                <w:sz w:val="15"/>
                <w:szCs w:val="15"/>
              </w:rPr>
              <w:t>+4/</w:t>
            </w:r>
            <w:r>
              <w:rPr>
                <w:rFonts w:eastAsia="Arial"/>
                <w:color w:val="231F20"/>
                <w:sz w:val="15"/>
                <w:szCs w:val="15"/>
              </w:rPr>
              <w:t>UBSP</w:t>
            </w:r>
          </w:p>
        </w:tc>
        <w:tc>
          <w:tcPr>
            <w:tcW w:w="2668" w:type="dxa"/>
          </w:tcPr>
          <w:p w14:paraId="567C25D0" w14:textId="77777777" w:rsidR="00862892" w:rsidRDefault="00426BDF">
            <w:pPr>
              <w:spacing w:before="14" w:line="189" w:lineRule="exact"/>
              <w:ind w:left="61"/>
              <w:rPr>
                <w:sz w:val="15"/>
                <w:szCs w:val="15"/>
              </w:rPr>
            </w:pPr>
            <w:r>
              <w:rPr>
                <w:rFonts w:eastAsia="Arial"/>
                <w:color w:val="231F20"/>
                <w:spacing w:val="-2"/>
                <w:sz w:val="15"/>
                <w:szCs w:val="15"/>
              </w:rPr>
              <w:t>l964.7</w:t>
            </w:r>
          </w:p>
        </w:tc>
      </w:tr>
      <w:tr w:rsidR="00862892" w14:paraId="08E87AB0" w14:textId="77777777">
        <w:trPr>
          <w:trHeight w:val="211"/>
        </w:trPr>
        <w:tc>
          <w:tcPr>
            <w:tcW w:w="904" w:type="dxa"/>
          </w:tcPr>
          <w:p w14:paraId="2DCA31C5" w14:textId="77777777" w:rsidR="00862892" w:rsidRDefault="00426BDF">
            <w:pPr>
              <w:spacing w:before="42" w:line="198" w:lineRule="auto"/>
              <w:ind w:left="66"/>
              <w:rPr>
                <w:sz w:val="15"/>
                <w:szCs w:val="15"/>
              </w:rPr>
            </w:pPr>
            <w:r>
              <w:rPr>
                <w:rFonts w:eastAsia="Arial"/>
                <w:color w:val="231F20"/>
                <w:sz w:val="15"/>
                <w:szCs w:val="15"/>
              </w:rPr>
              <w:t>9</w:t>
            </w:r>
          </w:p>
        </w:tc>
        <w:tc>
          <w:tcPr>
            <w:tcW w:w="4420" w:type="dxa"/>
          </w:tcPr>
          <w:p w14:paraId="40E4298F" w14:textId="77777777" w:rsidR="00862892" w:rsidRDefault="00426BDF">
            <w:pPr>
              <w:spacing w:before="14" w:line="183" w:lineRule="exact"/>
              <w:ind w:left="68"/>
              <w:rPr>
                <w:sz w:val="15"/>
                <w:szCs w:val="15"/>
              </w:rPr>
            </w:pPr>
            <w:r>
              <w:rPr>
                <w:rFonts w:eastAsia="Arial"/>
                <w:color w:val="231F20"/>
                <w:sz w:val="15"/>
                <w:szCs w:val="15"/>
              </w:rPr>
              <w:t>BQBDIF</w:t>
            </w:r>
            <w:r>
              <w:rPr>
                <w:rFonts w:eastAsia="Arial"/>
                <w:color w:val="231F20"/>
                <w:spacing w:val="352"/>
                <w:sz w:val="15"/>
                <w:szCs w:val="15"/>
              </w:rPr>
              <w:t>/</w:t>
            </w:r>
            <w:r>
              <w:rPr>
                <w:rFonts w:eastAsia="Arial"/>
                <w:color w:val="231F20"/>
                <w:sz w:val="15"/>
                <w:szCs w:val="15"/>
              </w:rPr>
              <w:t>UWN</w:t>
            </w:r>
          </w:p>
        </w:tc>
        <w:tc>
          <w:tcPr>
            <w:tcW w:w="2668" w:type="dxa"/>
          </w:tcPr>
          <w:p w14:paraId="0C1B285F" w14:textId="77777777" w:rsidR="00862892" w:rsidRDefault="00426BDF">
            <w:pPr>
              <w:spacing w:before="14" w:line="189" w:lineRule="exact"/>
              <w:ind w:left="62"/>
              <w:rPr>
                <w:sz w:val="15"/>
                <w:szCs w:val="15"/>
              </w:rPr>
            </w:pPr>
            <w:r>
              <w:rPr>
                <w:rFonts w:eastAsia="Arial"/>
                <w:color w:val="231F20"/>
                <w:sz w:val="15"/>
                <w:szCs w:val="15"/>
              </w:rPr>
              <w:t>l</w:t>
            </w:r>
            <w:r>
              <w:rPr>
                <w:rFonts w:eastAsia="Arial"/>
                <w:color w:val="231F20"/>
                <w:spacing w:val="1"/>
                <w:sz w:val="15"/>
                <w:szCs w:val="15"/>
              </w:rPr>
              <w:t>805.9</w:t>
            </w:r>
            <w:r>
              <w:rPr>
                <w:rFonts w:eastAsia="Arial"/>
                <w:color w:val="231F20"/>
                <w:sz w:val="15"/>
                <w:szCs w:val="15"/>
              </w:rPr>
              <w:t>9</w:t>
            </w:r>
          </w:p>
        </w:tc>
      </w:tr>
      <w:tr w:rsidR="00862892" w14:paraId="13235889" w14:textId="77777777">
        <w:trPr>
          <w:trHeight w:val="211"/>
        </w:trPr>
        <w:tc>
          <w:tcPr>
            <w:tcW w:w="904" w:type="dxa"/>
          </w:tcPr>
          <w:p w14:paraId="59B771ED" w14:textId="77777777" w:rsidR="00862892" w:rsidRDefault="00426BDF">
            <w:pPr>
              <w:spacing w:before="39"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4420" w:type="dxa"/>
          </w:tcPr>
          <w:p w14:paraId="6D9A6F94" w14:textId="77777777" w:rsidR="00862892" w:rsidRDefault="00426BDF">
            <w:pPr>
              <w:spacing w:before="14" w:line="189" w:lineRule="exact"/>
              <w:ind w:left="61"/>
              <w:rPr>
                <w:sz w:val="15"/>
                <w:szCs w:val="15"/>
              </w:rPr>
            </w:pPr>
            <w:r>
              <w:rPr>
                <w:rFonts w:eastAsia="Arial"/>
                <w:color w:val="231F20"/>
                <w:spacing w:val="-2"/>
                <w:w w:val="84"/>
                <w:sz w:val="15"/>
                <w:szCs w:val="15"/>
              </w:rPr>
              <w:t>bou-eftjho/qsp-dpnqpofout</w:t>
            </w:r>
          </w:p>
        </w:tc>
        <w:tc>
          <w:tcPr>
            <w:tcW w:w="2668" w:type="dxa"/>
          </w:tcPr>
          <w:p w14:paraId="58B782D7" w14:textId="77777777" w:rsidR="00862892" w:rsidRDefault="00426BDF">
            <w:pPr>
              <w:spacing w:before="41" w:line="204" w:lineRule="auto"/>
              <w:ind w:left="68"/>
              <w:rPr>
                <w:sz w:val="15"/>
                <w:szCs w:val="15"/>
              </w:rPr>
            </w:pPr>
            <w:r>
              <w:rPr>
                <w:rFonts w:eastAsia="Arial"/>
                <w:color w:val="231F20"/>
                <w:sz w:val="15"/>
                <w:szCs w:val="15"/>
              </w:rPr>
              <w:t>L</w:t>
            </w:r>
            <w:r>
              <w:rPr>
                <w:rFonts w:eastAsia="Arial"/>
                <w:color w:val="231F20"/>
                <w:spacing w:val="17"/>
                <w:sz w:val="15"/>
                <w:szCs w:val="15"/>
              </w:rPr>
              <w:t>72</w:t>
            </w:r>
            <w:r>
              <w:rPr>
                <w:rFonts w:eastAsia="Arial"/>
                <w:color w:val="231F20"/>
                <w:sz w:val="15"/>
                <w:szCs w:val="15"/>
              </w:rPr>
              <w:t>L</w:t>
            </w:r>
            <w:r>
              <w:rPr>
                <w:rFonts w:eastAsia="Arial"/>
                <w:color w:val="231F20"/>
                <w:spacing w:val="17"/>
                <w:sz w:val="15"/>
                <w:szCs w:val="15"/>
              </w:rPr>
              <w:t>.3</w:t>
            </w:r>
            <w:r>
              <w:rPr>
                <w:rFonts w:eastAsia="Arial"/>
                <w:color w:val="231F20"/>
                <w:spacing w:val="16"/>
                <w:sz w:val="15"/>
                <w:szCs w:val="15"/>
              </w:rPr>
              <w:t>7</w:t>
            </w:r>
          </w:p>
        </w:tc>
      </w:tr>
      <w:tr w:rsidR="00862892" w14:paraId="74810342" w14:textId="77777777">
        <w:trPr>
          <w:trHeight w:val="211"/>
        </w:trPr>
        <w:tc>
          <w:tcPr>
            <w:tcW w:w="904" w:type="dxa"/>
          </w:tcPr>
          <w:p w14:paraId="4E083EDC" w14:textId="77777777" w:rsidR="00862892" w:rsidRDefault="00426BDF">
            <w:pPr>
              <w:spacing w:before="14" w:line="191" w:lineRule="exact"/>
              <w:ind w:left="74"/>
              <w:rPr>
                <w:sz w:val="15"/>
                <w:szCs w:val="15"/>
              </w:rPr>
            </w:pPr>
            <w:r>
              <w:rPr>
                <w:rFonts w:eastAsia="Arial"/>
                <w:color w:val="231F20"/>
                <w:spacing w:val="35"/>
                <w:sz w:val="15"/>
                <w:szCs w:val="15"/>
              </w:rPr>
              <w:t>ll</w:t>
            </w:r>
          </w:p>
        </w:tc>
        <w:tc>
          <w:tcPr>
            <w:tcW w:w="4420" w:type="dxa"/>
          </w:tcPr>
          <w:p w14:paraId="2D605584" w14:textId="77777777" w:rsidR="00862892" w:rsidRDefault="00426BDF">
            <w:pPr>
              <w:spacing w:before="14" w:line="222" w:lineRule="auto"/>
              <w:ind w:left="63"/>
              <w:rPr>
                <w:sz w:val="15"/>
                <w:szCs w:val="15"/>
              </w:rPr>
            </w:pPr>
            <w:r>
              <w:rPr>
                <w:rFonts w:eastAsia="Arial"/>
                <w:color w:val="231F20"/>
                <w:sz w:val="15"/>
                <w:szCs w:val="15"/>
              </w:rPr>
              <w:t>bqbdif</w:t>
            </w:r>
            <w:r>
              <w:rPr>
                <w:rFonts w:eastAsia="Arial"/>
                <w:color w:val="231F20"/>
                <w:spacing w:val="223"/>
                <w:sz w:val="15"/>
                <w:szCs w:val="15"/>
              </w:rPr>
              <w:t>/</w:t>
            </w:r>
            <w:r>
              <w:rPr>
                <w:rFonts w:eastAsia="Arial"/>
                <w:color w:val="231F20"/>
                <w:sz w:val="15"/>
                <w:szCs w:val="15"/>
              </w:rPr>
              <w:t>tibsejohtqifsf</w:t>
            </w:r>
          </w:p>
        </w:tc>
        <w:tc>
          <w:tcPr>
            <w:tcW w:w="2668" w:type="dxa"/>
          </w:tcPr>
          <w:p w14:paraId="63BD6964" w14:textId="77777777" w:rsidR="00862892" w:rsidRDefault="00426BDF">
            <w:pPr>
              <w:spacing w:before="14" w:line="189" w:lineRule="exact"/>
              <w:ind w:left="61"/>
              <w:rPr>
                <w:sz w:val="15"/>
                <w:szCs w:val="15"/>
              </w:rPr>
            </w:pPr>
            <w:r>
              <w:rPr>
                <w:rFonts w:eastAsia="Arial"/>
                <w:color w:val="231F20"/>
                <w:spacing w:val="-3"/>
                <w:sz w:val="15"/>
                <w:szCs w:val="15"/>
              </w:rPr>
              <w:t>l</w:t>
            </w:r>
            <w:r>
              <w:rPr>
                <w:rFonts w:eastAsia="Arial"/>
                <w:color w:val="231F20"/>
                <w:spacing w:val="-4"/>
                <w:sz w:val="15"/>
                <w:szCs w:val="15"/>
              </w:rPr>
              <w:t>7</w:t>
            </w:r>
            <w:r>
              <w:rPr>
                <w:rFonts w:eastAsia="Arial"/>
                <w:color w:val="231F20"/>
                <w:spacing w:val="-3"/>
                <w:sz w:val="15"/>
                <w:szCs w:val="15"/>
              </w:rPr>
              <w:t>l6.68</w:t>
            </w:r>
          </w:p>
        </w:tc>
      </w:tr>
      <w:tr w:rsidR="00862892" w14:paraId="4DF75970" w14:textId="77777777">
        <w:trPr>
          <w:trHeight w:val="211"/>
        </w:trPr>
        <w:tc>
          <w:tcPr>
            <w:tcW w:w="904" w:type="dxa"/>
          </w:tcPr>
          <w:p w14:paraId="1466E454" w14:textId="77777777" w:rsidR="00862892" w:rsidRDefault="00426BDF">
            <w:pPr>
              <w:spacing w:before="39" w:line="204" w:lineRule="auto"/>
              <w:ind w:left="68"/>
              <w:rPr>
                <w:sz w:val="15"/>
                <w:szCs w:val="15"/>
              </w:rPr>
            </w:pPr>
            <w:r>
              <w:rPr>
                <w:rFonts w:eastAsia="Arial"/>
                <w:color w:val="231F20"/>
                <w:sz w:val="15"/>
                <w:szCs w:val="15"/>
              </w:rPr>
              <w:t>l</w:t>
            </w:r>
            <w:r>
              <w:rPr>
                <w:rFonts w:eastAsia="Arial"/>
                <w:color w:val="231F20"/>
                <w:spacing w:val="29"/>
                <w:sz w:val="15"/>
                <w:szCs w:val="15"/>
              </w:rPr>
              <w:t>2</w:t>
            </w:r>
          </w:p>
        </w:tc>
        <w:tc>
          <w:tcPr>
            <w:tcW w:w="4420" w:type="dxa"/>
          </w:tcPr>
          <w:p w14:paraId="4A522CFA" w14:textId="5B6F0511" w:rsidR="00862892" w:rsidRDefault="00426BDF">
            <w:pPr>
              <w:spacing w:before="1" w:line="205" w:lineRule="exact"/>
              <w:ind w:firstLine="54"/>
              <w:textAlignment w:val="center"/>
            </w:pPr>
            <w:r>
              <mc:AlternateContent>
                <mc:Choice Requires="wpg">
                  <w:drawing>
                    <wp:inline distT="0" distB="0" distL="0" distR="0" wp14:anchorId="5CE22C5C" wp14:editId="5A6B24C8">
                      <wp:extent cx="1283335" cy="130810"/>
                      <wp:effectExtent l="9525" t="9525" r="12065" b="31115"/>
                      <wp:docPr id="3312" name="Group 9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3335" cy="130810"/>
                                <a:chOff x="0" y="0"/>
                                <a:chExt cx="2021" cy="206"/>
                              </a:xfrm>
                            </wpg:grpSpPr>
                            <pic:pic xmlns:pic="http://schemas.openxmlformats.org/drawingml/2006/picture">
                              <pic:nvPicPr>
                                <pic:cNvPr id="3313" name="Picture 99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1" cy="206"/>
                                </a:xfrm>
                                <a:prstGeom prst="rect">
                                  <a:avLst/>
                                </a:prstGeom>
                                <a:noFill/>
                                <a:extLst>
                                  <a:ext uri="{909E8E84-426E-40DD-AFC4-6F175D3DCCD1}">
                                    <a14:hiddenFill xmlns:a14="http://schemas.microsoft.com/office/drawing/2010/main">
                                      <a:solidFill>
                                        <a:srgbClr val="FFFFFF"/>
                                      </a:solidFill>
                                    </a14:hiddenFill>
                                  </a:ext>
                                </a:extLst>
                              </pic:spPr>
                            </pic:pic>
                            <wps:wsp>
                              <wps:cNvPr id="3314" name="Text Box 989"/>
                              <wps:cNvSpPr txBox="1">
                                <a:spLocks noChangeArrowheads="1"/>
                              </wps:cNvSpPr>
                              <wps:spPr bwMode="auto">
                                <a:xfrm>
                                  <a:off x="-20" y="-20"/>
                                  <a:ext cx="2061"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ED51CA" w14:textId="77777777" w:rsidR="00862892" w:rsidRDefault="00426BDF">
                                    <w:pPr>
                                      <w:spacing w:before="33" w:line="189" w:lineRule="exact"/>
                                      <w:ind w:left="1075"/>
                                      <w:rPr>
                                        <w:sz w:val="15"/>
                                        <w:szCs w:val="15"/>
                                      </w:rPr>
                                    </w:pPr>
                                    <w:r>
                                      <w:rPr>
                                        <w:rFonts w:eastAsia="Arial"/>
                                        <w:color w:val="231F20"/>
                                        <w:spacing w:val="20"/>
                                        <w:sz w:val="15"/>
                                        <w:szCs w:val="15"/>
                                      </w:rPr>
                                      <w:t>/</w:t>
                                    </w:r>
                                  </w:p>
                                </w:txbxContent>
                              </wps:txbx>
                              <wps:bodyPr rot="0" vert="horz" wrap="square" lIns="0" tIns="0" rIns="0" bIns="0" anchor="t" anchorCtr="0" upright="1">
                                <a:noAutofit/>
                              </wps:bodyPr>
                            </wps:wsp>
                          </wpg:wgp>
                        </a:graphicData>
                      </a:graphic>
                    </wp:inline>
                  </w:drawing>
                </mc:Choice>
                <mc:Fallback>
                  <w:pict>
                    <v:group w14:anchorId="5CE22C5C" id="Group 988" o:spid="_x0000_s1032" style="width:101.05pt;height:10.3pt;mso-position-horizontal-relative:char;mso-position-vertical-relative:line" coordsize="2021,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">
                      <v:shape id="Picture 990" o:spid="_x0000_s1033" type="#_x0000_t75" style="position:absolute;width:2021;height: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">
                        <v:imagedata r:id="rId80" o:title=""/>
                      </v:shape>
                      <v:shape id="Text Box 989" o:spid="_x0000_s1034" type="#_x0000_t202" style="position:absolute;left:-20;top:-20;width:2061;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" filled="f" stroked="f">
                        <v:textbox inset="0,0,0,0">
                          <w:txbxContent>
                            <w:p w14:paraId="08ED51CA" w14:textId="77777777" w:rsidR="00862892" w:rsidRDefault="00000000">
                              <w:pPr>
                                <w:spacing w:before="33" w:line="189" w:lineRule="exact"/>
                                <w:ind w:left="1075"/>
                                <w:rPr>
                                  <w:sz w:val="15"/>
                                  <w:szCs w:val="15"/>
                                </w:rPr>
                              </w:pPr>
                              <w:r>
                                <w:rPr>
                                  <w:rFonts w:eastAsia="Arial"/>
                                  <w:color w:val="231F20"/>
                                  <w:spacing w:val="20"/>
                                  <w:sz w:val="15"/>
                                  <w:szCs w:val="15"/>
                                </w:rPr>
                                <w:t>/</w:t>
                              </w:r>
                            </w:p>
                          </w:txbxContent>
                        </v:textbox>
                      </v:shape>
                      <w10:anchorlock/>
                    </v:group>
                  </w:pict>
                </mc:Fallback>
              </mc:AlternateContent>
            </w:r>
          </w:p>
        </w:tc>
        <w:tc>
          <w:tcPr>
            <w:tcW w:w="2668" w:type="dxa"/>
          </w:tcPr>
          <w:p w14:paraId="4D945114" w14:textId="77777777" w:rsidR="00862892" w:rsidRDefault="00426BDF">
            <w:pPr>
              <w:spacing w:before="40" w:line="203" w:lineRule="auto"/>
              <w:ind w:left="64"/>
              <w:rPr>
                <w:sz w:val="15"/>
                <w:szCs w:val="15"/>
              </w:rPr>
            </w:pPr>
            <w:r>
              <w:rPr>
                <w:rFonts w:eastAsia="Arial"/>
                <w:color w:val="231F20"/>
                <w:sz w:val="15"/>
                <w:szCs w:val="15"/>
              </w:rPr>
              <w:t>l</w:t>
            </w:r>
            <w:r>
              <w:rPr>
                <w:rFonts w:eastAsia="Arial"/>
                <w:color w:val="231F20"/>
                <w:spacing w:val="14"/>
                <w:sz w:val="15"/>
                <w:szCs w:val="15"/>
              </w:rPr>
              <w:t>4</w:t>
            </w:r>
            <w:r>
              <w:rPr>
                <w:rFonts w:eastAsia="Arial"/>
                <w:color w:val="231F20"/>
                <w:sz w:val="15"/>
                <w:szCs w:val="15"/>
              </w:rPr>
              <w:t>l</w:t>
            </w:r>
            <w:r>
              <w:rPr>
                <w:rFonts w:eastAsia="Arial"/>
                <w:color w:val="231F20"/>
                <w:spacing w:val="11"/>
                <w:sz w:val="15"/>
                <w:szCs w:val="15"/>
              </w:rPr>
              <w:t>6.36</w:t>
            </w:r>
          </w:p>
        </w:tc>
      </w:tr>
      <w:tr w:rsidR="00862892" w14:paraId="4B6274F1" w14:textId="77777777">
        <w:trPr>
          <w:trHeight w:val="211"/>
        </w:trPr>
        <w:tc>
          <w:tcPr>
            <w:tcW w:w="904" w:type="dxa"/>
          </w:tcPr>
          <w:p w14:paraId="252EEA1E" w14:textId="77777777" w:rsidR="00862892" w:rsidRDefault="00426BDF">
            <w:pPr>
              <w:spacing w:before="40" w:line="203" w:lineRule="auto"/>
              <w:ind w:left="68"/>
              <w:rPr>
                <w:sz w:val="15"/>
                <w:szCs w:val="15"/>
              </w:rPr>
            </w:pPr>
            <w:r>
              <w:rPr>
                <w:rFonts w:eastAsia="Arial"/>
                <w:color w:val="231F20"/>
                <w:sz w:val="15"/>
                <w:szCs w:val="15"/>
              </w:rPr>
              <w:t>l</w:t>
            </w:r>
            <w:r>
              <w:rPr>
                <w:rFonts w:eastAsia="Arial"/>
                <w:color w:val="231F20"/>
                <w:spacing w:val="32"/>
                <w:sz w:val="15"/>
                <w:szCs w:val="15"/>
              </w:rPr>
              <w:t>3</w:t>
            </w:r>
          </w:p>
        </w:tc>
        <w:tc>
          <w:tcPr>
            <w:tcW w:w="4420" w:type="dxa"/>
          </w:tcPr>
          <w:p w14:paraId="13D83EDE" w14:textId="77777777" w:rsidR="00862892" w:rsidRDefault="00426BDF">
            <w:pPr>
              <w:spacing w:before="14" w:line="183" w:lineRule="exact"/>
              <w:ind w:left="65"/>
              <w:rPr>
                <w:sz w:val="15"/>
                <w:szCs w:val="15"/>
              </w:rPr>
            </w:pPr>
            <w:r>
              <w:rPr>
                <w:rFonts w:eastAsia="Arial"/>
                <w:color w:val="231F20"/>
                <w:sz w:val="15"/>
                <w:szCs w:val="15"/>
              </w:rPr>
              <w:t>NFUFFSTQIFSF</w:t>
            </w:r>
            <w:r>
              <w:rPr>
                <w:rFonts w:eastAsia="Arial"/>
                <w:color w:val="231F20"/>
                <w:spacing w:val="40"/>
                <w:sz w:val="15"/>
                <w:szCs w:val="15"/>
              </w:rPr>
              <w:t>/</w:t>
            </w:r>
            <w:r>
              <w:rPr>
                <w:rFonts w:eastAsia="Arial"/>
                <w:color w:val="231F20"/>
                <w:sz w:val="15"/>
                <w:szCs w:val="15"/>
              </w:rPr>
              <w:t>NFUFFSTQIFSF</w:t>
            </w:r>
          </w:p>
        </w:tc>
        <w:tc>
          <w:tcPr>
            <w:tcW w:w="2668" w:type="dxa"/>
          </w:tcPr>
          <w:p w14:paraId="69F08670" w14:textId="77777777" w:rsidR="00862892" w:rsidRDefault="00426BDF">
            <w:pPr>
              <w:spacing w:before="14" w:line="189" w:lineRule="exact"/>
              <w:ind w:left="63"/>
              <w:rPr>
                <w:sz w:val="15"/>
                <w:szCs w:val="15"/>
              </w:rPr>
            </w:pPr>
            <w:r>
              <w:rPr>
                <w:rFonts w:eastAsia="Arial"/>
                <w:color w:val="231F20"/>
                <w:sz w:val="15"/>
                <w:szCs w:val="15"/>
              </w:rPr>
              <w:t>l</w:t>
            </w:r>
            <w:r>
              <w:rPr>
                <w:rFonts w:eastAsia="Arial"/>
                <w:color w:val="231F20"/>
                <w:spacing w:val="8"/>
                <w:sz w:val="15"/>
                <w:szCs w:val="15"/>
              </w:rPr>
              <w:t>3</w:t>
            </w:r>
            <w:r>
              <w:rPr>
                <w:rFonts w:eastAsia="Arial"/>
                <w:color w:val="231F20"/>
                <w:spacing w:val="4"/>
                <w:sz w:val="15"/>
                <w:szCs w:val="15"/>
              </w:rPr>
              <w:t>77.46</w:t>
            </w:r>
          </w:p>
        </w:tc>
      </w:tr>
      <w:tr w:rsidR="00862892" w14:paraId="4BB73B3F" w14:textId="77777777">
        <w:trPr>
          <w:trHeight w:val="210"/>
        </w:trPr>
        <w:tc>
          <w:tcPr>
            <w:tcW w:w="904" w:type="dxa"/>
          </w:tcPr>
          <w:p w14:paraId="1B2D1DDD" w14:textId="77777777" w:rsidR="00862892" w:rsidRDefault="00426BDF">
            <w:pPr>
              <w:spacing w:before="40" w:line="204" w:lineRule="auto"/>
              <w:ind w:left="65"/>
              <w:rPr>
                <w:sz w:val="15"/>
                <w:szCs w:val="15"/>
              </w:rPr>
            </w:pPr>
            <w:r>
              <w:rPr>
                <w:rFonts w:eastAsia="Arial"/>
                <w:color w:val="231F20"/>
                <w:spacing w:val="-2"/>
                <w:sz w:val="15"/>
                <w:szCs w:val="15"/>
              </w:rPr>
              <w:t>l4</w:t>
            </w:r>
          </w:p>
        </w:tc>
        <w:tc>
          <w:tcPr>
            <w:tcW w:w="4420" w:type="dxa"/>
          </w:tcPr>
          <w:p w14:paraId="2CDF78BC" w14:textId="588674E5" w:rsidR="00862892" w:rsidRDefault="00426BDF">
            <w:pPr>
              <w:spacing w:before="1" w:line="205" w:lineRule="exact"/>
              <w:ind w:firstLine="54"/>
              <w:textAlignment w:val="center"/>
            </w:pPr>
            <w:r>
              <mc:AlternateContent>
                <mc:Choice Requires="wpg">
                  <w:drawing>
                    <wp:inline distT="0" distB="0" distL="0" distR="0" wp14:anchorId="236B65FF" wp14:editId="4896B40F">
                      <wp:extent cx="1387475" cy="130810"/>
                      <wp:effectExtent l="9525" t="9525" r="12700" b="12065"/>
                      <wp:docPr id="3309" name="Group 9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7475" cy="130810"/>
                                <a:chOff x="0" y="0"/>
                                <a:chExt cx="2185" cy="206"/>
                              </a:xfrm>
                            </wpg:grpSpPr>
                            <pic:pic xmlns:pic="http://schemas.openxmlformats.org/drawingml/2006/picture">
                              <pic:nvPicPr>
                                <pic:cNvPr id="3310" name="Picture 9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83" cy="206"/>
                                </a:xfrm>
                                <a:prstGeom prst="rect">
                                  <a:avLst/>
                                </a:prstGeom>
                                <a:noFill/>
                                <a:extLst>
                                  <a:ext uri="{909E8E84-426E-40DD-AFC4-6F175D3DCCD1}">
                                    <a14:hiddenFill xmlns:a14="http://schemas.microsoft.com/office/drawing/2010/main">
                                      <a:solidFill>
                                        <a:srgbClr val="FFFFFF"/>
                                      </a:solidFill>
                                    </a14:hiddenFill>
                                  </a:ext>
                                </a:extLst>
                              </pic:spPr>
                            </pic:pic>
                            <wps:wsp>
                              <wps:cNvPr id="3311" name="Text Box 986"/>
                              <wps:cNvSpPr txBox="1">
                                <a:spLocks noChangeArrowheads="1"/>
                              </wps:cNvSpPr>
                              <wps:spPr bwMode="auto">
                                <a:xfrm>
                                  <a:off x="-20" y="-20"/>
                                  <a:ext cx="222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3F91A" w14:textId="77777777" w:rsidR="00862892" w:rsidRDefault="00426BDF">
                                    <w:pPr>
                                      <w:spacing w:before="33" w:line="225" w:lineRule="auto"/>
                                      <w:ind w:left="985"/>
                                      <w:rPr>
                                        <w:sz w:val="15"/>
                                        <w:szCs w:val="15"/>
                                      </w:rPr>
                                    </w:pPr>
                                    <w:r>
                                      <w:rPr>
                                        <w:rFonts w:eastAsia="Arial"/>
                                        <w:color w:val="231F20"/>
                                        <w:spacing w:val="-1"/>
                                        <w:sz w:val="15"/>
                                        <w:szCs w:val="15"/>
                                      </w:rPr>
                                      <w:t xml:space="preserve">/             </w:t>
                                    </w:r>
                                    <w:r>
                                      <w:rPr>
                                        <w:rFonts w:eastAsia="Arial"/>
                                        <w:color w:val="231F20"/>
                                        <w:sz w:val="15"/>
                                        <w:szCs w:val="15"/>
                                      </w:rPr>
                                      <w:t xml:space="preserve">         -qsp</w:t>
                                    </w:r>
                                  </w:p>
                                </w:txbxContent>
                              </wps:txbx>
                              <wps:bodyPr rot="0" vert="horz" wrap="square" lIns="0" tIns="0" rIns="0" bIns="0" anchor="t" anchorCtr="0" upright="1">
                                <a:noAutofit/>
                              </wps:bodyPr>
                            </wps:wsp>
                          </wpg:wgp>
                        </a:graphicData>
                      </a:graphic>
                    </wp:inline>
                  </w:drawing>
                </mc:Choice>
                <mc:Fallback>
                  <w:pict>
                    <v:group w14:anchorId="236B65FF" id="Group 985" o:spid="_x0000_s1035" style="width:109.25pt;height:10.3pt;mso-position-horizontal-relative:char;mso-position-vertical-relative:line" coordsize="2185,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">
                      <v:shape id="Picture 987" o:spid="_x0000_s1036" type="#_x0000_t75" style="position:absolute;width:2083;height: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">
                        <v:imagedata r:id="rId82" o:title=""/>
                      </v:shape>
                      <v:shape id="Text Box 986" o:spid="_x0000_s1037" type="#_x0000_t202" style="position:absolute;left:-20;top:-20;width:222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" filled="f" stroked="f">
                        <v:textbox inset="0,0,0,0">
                          <w:txbxContent>
                            <w:p w14:paraId="03A3F91A" w14:textId="77777777" w:rsidR="00862892" w:rsidRDefault="00000000">
                              <w:pPr>
                                <w:spacing w:before="33" w:line="225" w:lineRule="auto"/>
                                <w:ind w:left="985"/>
                                <w:rPr>
                                  <w:sz w:val="15"/>
                                  <w:szCs w:val="15"/>
                                </w:rPr>
                              </w:pPr>
                              <w:r>
                                <w:rPr>
                                  <w:rFonts w:eastAsia="Arial"/>
                                  <w:color w:val="231F20"/>
                                  <w:spacing w:val="-1"/>
                                  <w:sz w:val="15"/>
                                  <w:szCs w:val="15"/>
                                </w:rPr>
                                <w:t xml:space="preserve">/             </w:t>
                              </w:r>
                              <w:r>
                                <w:rPr>
                                  <w:rFonts w:eastAsia="Arial"/>
                                  <w:color w:val="231F20"/>
                                  <w:sz w:val="15"/>
                                  <w:szCs w:val="15"/>
                                </w:rPr>
                                <w:t xml:space="preserve">         -qsp</w:t>
                              </w:r>
                            </w:p>
                          </w:txbxContent>
                        </v:textbox>
                      </v:shape>
                      <w10:anchorlock/>
                    </v:group>
                  </w:pict>
                </mc:Fallback>
              </mc:AlternateContent>
            </w:r>
          </w:p>
        </w:tc>
        <w:tc>
          <w:tcPr>
            <w:tcW w:w="2668" w:type="dxa"/>
          </w:tcPr>
          <w:p w14:paraId="142788C9" w14:textId="77777777" w:rsidR="00862892" w:rsidRDefault="00426BDF">
            <w:pPr>
              <w:spacing w:before="14" w:line="189" w:lineRule="exact"/>
              <w:ind w:left="63"/>
              <w:rPr>
                <w:sz w:val="15"/>
                <w:szCs w:val="15"/>
              </w:rPr>
            </w:pPr>
            <w:r>
              <w:rPr>
                <w:rFonts w:eastAsia="Arial"/>
                <w:color w:val="231F20"/>
                <w:sz w:val="15"/>
                <w:szCs w:val="15"/>
              </w:rPr>
              <w:t>l</w:t>
            </w:r>
            <w:r>
              <w:rPr>
                <w:rFonts w:eastAsia="Arial"/>
                <w:color w:val="231F20"/>
                <w:spacing w:val="10"/>
                <w:sz w:val="15"/>
                <w:szCs w:val="15"/>
              </w:rPr>
              <w:t>3</w:t>
            </w:r>
            <w:r>
              <w:rPr>
                <w:rFonts w:eastAsia="Arial"/>
                <w:color w:val="231F20"/>
                <w:spacing w:val="9"/>
                <w:sz w:val="15"/>
                <w:szCs w:val="15"/>
              </w:rPr>
              <w:t>76.3</w:t>
            </w:r>
          </w:p>
        </w:tc>
      </w:tr>
      <w:tr w:rsidR="00862892" w14:paraId="631C9338" w14:textId="77777777">
        <w:trPr>
          <w:trHeight w:val="211"/>
        </w:trPr>
        <w:tc>
          <w:tcPr>
            <w:tcW w:w="904" w:type="dxa"/>
          </w:tcPr>
          <w:p w14:paraId="4F68AA84" w14:textId="77777777" w:rsidR="00862892" w:rsidRDefault="00426BDF">
            <w:pPr>
              <w:spacing w:before="41" w:line="203" w:lineRule="auto"/>
              <w:ind w:left="68"/>
              <w:rPr>
                <w:sz w:val="15"/>
                <w:szCs w:val="15"/>
              </w:rPr>
            </w:pPr>
            <w:r>
              <w:rPr>
                <w:rFonts w:eastAsia="Arial"/>
                <w:color w:val="231F20"/>
                <w:sz w:val="15"/>
                <w:szCs w:val="15"/>
              </w:rPr>
              <w:t>l</w:t>
            </w:r>
            <w:r>
              <w:rPr>
                <w:rFonts w:eastAsia="Arial"/>
                <w:color w:val="231F20"/>
                <w:spacing w:val="34"/>
                <w:sz w:val="15"/>
                <w:szCs w:val="15"/>
              </w:rPr>
              <w:t>5</w:t>
            </w:r>
          </w:p>
        </w:tc>
        <w:tc>
          <w:tcPr>
            <w:tcW w:w="4420" w:type="dxa"/>
          </w:tcPr>
          <w:p w14:paraId="7D62607E" w14:textId="77777777" w:rsidR="00862892" w:rsidRDefault="00426BDF">
            <w:pPr>
              <w:spacing w:before="15" w:line="189" w:lineRule="exact"/>
              <w:ind w:left="54"/>
              <w:rPr>
                <w:sz w:val="15"/>
                <w:szCs w:val="15"/>
              </w:rPr>
            </w:pPr>
            <w:r>
              <w:rPr>
                <w:rFonts w:eastAsia="Arial"/>
                <w:color w:val="231F20"/>
                <w:spacing w:val="-6"/>
                <w:sz w:val="15"/>
                <w:szCs w:val="15"/>
              </w:rPr>
              <w:t>VNJKT</w:t>
            </w:r>
            <w:r>
              <w:rPr>
                <w:rFonts w:eastAsia="Arial"/>
                <w:color w:val="231F20"/>
                <w:spacing w:val="-10"/>
                <w:sz w:val="15"/>
                <w:szCs w:val="15"/>
              </w:rPr>
              <w:t>/</w:t>
            </w:r>
            <w:r>
              <w:rPr>
                <w:rFonts w:eastAsia="Arial"/>
                <w:color w:val="231F20"/>
                <w:spacing w:val="-6"/>
                <w:sz w:val="15"/>
                <w:szCs w:val="15"/>
              </w:rPr>
              <w:t>VNJ</w:t>
            </w:r>
          </w:p>
        </w:tc>
        <w:tc>
          <w:tcPr>
            <w:tcW w:w="2668" w:type="dxa"/>
          </w:tcPr>
          <w:p w14:paraId="421CBA1C" w14:textId="77777777" w:rsidR="00862892" w:rsidRDefault="00426BDF">
            <w:pPr>
              <w:spacing w:before="15" w:line="189" w:lineRule="exact"/>
              <w:ind w:left="61"/>
              <w:rPr>
                <w:sz w:val="15"/>
                <w:szCs w:val="15"/>
              </w:rPr>
            </w:pPr>
            <w:r>
              <w:rPr>
                <w:rFonts w:eastAsia="Arial"/>
                <w:color w:val="231F20"/>
                <w:spacing w:val="-6"/>
                <w:sz w:val="15"/>
                <w:szCs w:val="15"/>
              </w:rPr>
              <w:t>l</w:t>
            </w:r>
            <w:r>
              <w:rPr>
                <w:rFonts w:eastAsia="Arial"/>
                <w:color w:val="231F20"/>
                <w:spacing w:val="-11"/>
                <w:sz w:val="15"/>
                <w:szCs w:val="15"/>
              </w:rPr>
              <w:t>2</w:t>
            </w:r>
            <w:r>
              <w:rPr>
                <w:rFonts w:eastAsia="Arial"/>
                <w:color w:val="231F20"/>
                <w:spacing w:val="-6"/>
                <w:sz w:val="15"/>
                <w:szCs w:val="15"/>
              </w:rPr>
              <w:t>79.98</w:t>
            </w:r>
          </w:p>
        </w:tc>
      </w:tr>
      <w:tr w:rsidR="00862892" w14:paraId="5DAB5F03" w14:textId="77777777">
        <w:trPr>
          <w:trHeight w:val="211"/>
        </w:trPr>
        <w:tc>
          <w:tcPr>
            <w:tcW w:w="904" w:type="dxa"/>
          </w:tcPr>
          <w:p w14:paraId="5A48BD62" w14:textId="77777777" w:rsidR="00862892" w:rsidRDefault="00426BDF">
            <w:pPr>
              <w:spacing w:before="41" w:line="203" w:lineRule="auto"/>
              <w:ind w:left="67"/>
              <w:rPr>
                <w:sz w:val="15"/>
                <w:szCs w:val="15"/>
              </w:rPr>
            </w:pPr>
            <w:r>
              <w:rPr>
                <w:rFonts w:eastAsia="Arial"/>
                <w:color w:val="231F20"/>
                <w:sz w:val="15"/>
                <w:szCs w:val="15"/>
              </w:rPr>
              <w:t>l</w:t>
            </w:r>
            <w:r>
              <w:rPr>
                <w:rFonts w:eastAsia="Arial"/>
                <w:color w:val="231F20"/>
                <w:spacing w:val="29"/>
                <w:sz w:val="15"/>
                <w:szCs w:val="15"/>
              </w:rPr>
              <w:t>6</w:t>
            </w:r>
          </w:p>
        </w:tc>
        <w:tc>
          <w:tcPr>
            <w:tcW w:w="4420" w:type="dxa"/>
          </w:tcPr>
          <w:p w14:paraId="339643FA" w14:textId="77777777" w:rsidR="00862892" w:rsidRDefault="00426BDF">
            <w:pPr>
              <w:spacing w:before="15" w:line="222" w:lineRule="auto"/>
              <w:ind w:left="66"/>
              <w:rPr>
                <w:sz w:val="15"/>
                <w:szCs w:val="15"/>
              </w:rPr>
            </w:pPr>
            <w:r>
              <w:rPr>
                <w:rFonts w:eastAsia="Arial"/>
                <w:color w:val="231F20"/>
                <w:spacing w:val="-20"/>
                <w:sz w:val="15"/>
                <w:szCs w:val="15"/>
              </w:rPr>
              <w:t>1</w:t>
            </w:r>
            <w:r>
              <w:rPr>
                <w:rFonts w:eastAsia="Arial"/>
                <w:color w:val="231F20"/>
                <w:spacing w:val="-10"/>
                <w:sz w:val="15"/>
                <w:szCs w:val="15"/>
              </w:rPr>
              <w:t>beemf</w:t>
            </w:r>
            <w:r>
              <w:rPr>
                <w:rFonts w:eastAsia="Arial"/>
                <w:color w:val="231F20"/>
                <w:spacing w:val="-14"/>
                <w:sz w:val="15"/>
                <w:szCs w:val="15"/>
              </w:rPr>
              <w:t>1</w:t>
            </w:r>
            <w:r>
              <w:rPr>
                <w:rFonts w:eastAsia="Arial"/>
                <w:color w:val="231F20"/>
                <w:spacing w:val="-10"/>
                <w:sz w:val="15"/>
                <w:szCs w:val="15"/>
              </w:rPr>
              <w:t>beemf/1beemf%fufdujpo</w:t>
            </w:r>
          </w:p>
        </w:tc>
        <w:tc>
          <w:tcPr>
            <w:tcW w:w="2668" w:type="dxa"/>
          </w:tcPr>
          <w:p w14:paraId="26BA8C76" w14:textId="77777777" w:rsidR="00862892" w:rsidRDefault="00426BDF">
            <w:pPr>
              <w:spacing w:before="15" w:line="189" w:lineRule="exact"/>
              <w:ind w:left="63"/>
              <w:rPr>
                <w:sz w:val="15"/>
                <w:szCs w:val="15"/>
              </w:rPr>
            </w:pPr>
            <w:r>
              <w:rPr>
                <w:rFonts w:eastAsia="Arial"/>
                <w:color w:val="231F20"/>
                <w:sz w:val="15"/>
                <w:szCs w:val="15"/>
              </w:rPr>
              <w:t>l</w:t>
            </w:r>
            <w:r>
              <w:rPr>
                <w:rFonts w:eastAsia="Arial"/>
                <w:color w:val="231F20"/>
                <w:spacing w:val="6"/>
                <w:sz w:val="15"/>
                <w:szCs w:val="15"/>
              </w:rPr>
              <w:t>265.7</w:t>
            </w:r>
            <w:r>
              <w:rPr>
                <w:rFonts w:eastAsia="Arial"/>
                <w:color w:val="231F20"/>
                <w:spacing w:val="5"/>
                <w:sz w:val="15"/>
                <w:szCs w:val="15"/>
              </w:rPr>
              <w:t>4</w:t>
            </w:r>
          </w:p>
        </w:tc>
      </w:tr>
      <w:tr w:rsidR="00862892" w14:paraId="0026696E" w14:textId="77777777">
        <w:trPr>
          <w:trHeight w:val="211"/>
        </w:trPr>
        <w:tc>
          <w:tcPr>
            <w:tcW w:w="904" w:type="dxa"/>
          </w:tcPr>
          <w:p w14:paraId="1268CF42" w14:textId="77777777" w:rsidR="00862892" w:rsidRDefault="00426BDF">
            <w:pPr>
              <w:spacing w:before="40" w:line="204" w:lineRule="auto"/>
              <w:ind w:left="70"/>
              <w:rPr>
                <w:sz w:val="15"/>
                <w:szCs w:val="15"/>
              </w:rPr>
            </w:pPr>
            <w:r>
              <w:rPr>
                <w:rFonts w:eastAsia="Arial"/>
                <w:color w:val="231F20"/>
                <w:sz w:val="15"/>
                <w:szCs w:val="15"/>
              </w:rPr>
              <w:t>l</w:t>
            </w:r>
            <w:r>
              <w:rPr>
                <w:rFonts w:eastAsia="Arial"/>
                <w:color w:val="231F20"/>
                <w:spacing w:val="43"/>
                <w:sz w:val="15"/>
                <w:szCs w:val="15"/>
              </w:rPr>
              <w:t>7</w:t>
            </w:r>
          </w:p>
        </w:tc>
        <w:tc>
          <w:tcPr>
            <w:tcW w:w="4420" w:type="dxa"/>
          </w:tcPr>
          <w:p w14:paraId="59E3D04C" w14:textId="77777777" w:rsidR="00862892" w:rsidRDefault="00426BDF">
            <w:pPr>
              <w:spacing w:before="15" w:line="222" w:lineRule="auto"/>
              <w:ind w:left="62"/>
              <w:rPr>
                <w:sz w:val="15"/>
                <w:szCs w:val="15"/>
              </w:rPr>
            </w:pPr>
            <w:r>
              <w:rPr>
                <w:rFonts w:eastAsia="Arial"/>
                <w:color w:val="231F20"/>
                <w:spacing w:val="-10"/>
                <w:sz w:val="15"/>
                <w:szCs w:val="15"/>
              </w:rPr>
              <w:t>b</w:t>
            </w:r>
            <w:r>
              <w:rPr>
                <w:rFonts w:eastAsia="Arial"/>
                <w:color w:val="231F20"/>
                <w:spacing w:val="-9"/>
                <w:sz w:val="15"/>
                <w:szCs w:val="15"/>
              </w:rPr>
              <w:t>q</w:t>
            </w:r>
            <w:r>
              <w:rPr>
                <w:rFonts w:eastAsia="Arial"/>
                <w:color w:val="231F20"/>
                <w:spacing w:val="-5"/>
                <w:sz w:val="15"/>
                <w:szCs w:val="15"/>
              </w:rPr>
              <w:t>bdif</w:t>
            </w:r>
            <w:r>
              <w:rPr>
                <w:rFonts w:eastAsia="Arial"/>
                <w:color w:val="231F20"/>
                <w:spacing w:val="-10"/>
                <w:sz w:val="15"/>
                <w:szCs w:val="15"/>
              </w:rPr>
              <w:t>/</w:t>
            </w:r>
            <w:r>
              <w:rPr>
                <w:rFonts w:eastAsia="Arial"/>
                <w:color w:val="231F20"/>
                <w:spacing w:val="-5"/>
                <w:sz w:val="15"/>
                <w:szCs w:val="15"/>
              </w:rPr>
              <w:t>epmqijotdifevmfs</w:t>
            </w:r>
          </w:p>
        </w:tc>
        <w:tc>
          <w:tcPr>
            <w:tcW w:w="2668" w:type="dxa"/>
          </w:tcPr>
          <w:p w14:paraId="13BACBBA" w14:textId="77777777" w:rsidR="00862892" w:rsidRDefault="00426BDF">
            <w:pPr>
              <w:spacing w:before="15" w:line="189" w:lineRule="exact"/>
              <w:ind w:left="64"/>
              <w:rPr>
                <w:sz w:val="15"/>
                <w:szCs w:val="15"/>
              </w:rPr>
            </w:pPr>
            <w:r>
              <w:rPr>
                <w:rFonts w:eastAsia="Arial"/>
                <w:color w:val="231F20"/>
                <w:sz w:val="15"/>
                <w:szCs w:val="15"/>
              </w:rPr>
              <w:t>l</w:t>
            </w:r>
            <w:r>
              <w:rPr>
                <w:rFonts w:eastAsia="Arial"/>
                <w:color w:val="231F20"/>
                <w:spacing w:val="18"/>
                <w:sz w:val="15"/>
                <w:szCs w:val="15"/>
              </w:rPr>
              <w:t>235.</w:t>
            </w:r>
            <w:r>
              <w:rPr>
                <w:rFonts w:eastAsia="Arial"/>
                <w:color w:val="231F20"/>
                <w:spacing w:val="17"/>
                <w:sz w:val="15"/>
                <w:szCs w:val="15"/>
              </w:rPr>
              <w:t>6</w:t>
            </w:r>
            <w:r>
              <w:rPr>
                <w:rFonts w:eastAsia="Arial"/>
                <w:color w:val="231F20"/>
                <w:sz w:val="15"/>
                <w:szCs w:val="15"/>
              </w:rPr>
              <w:t>l</w:t>
            </w:r>
          </w:p>
        </w:tc>
      </w:tr>
      <w:tr w:rsidR="00862892" w14:paraId="284E80CB" w14:textId="77777777">
        <w:trPr>
          <w:trHeight w:val="211"/>
        </w:trPr>
        <w:tc>
          <w:tcPr>
            <w:tcW w:w="904" w:type="dxa"/>
          </w:tcPr>
          <w:p w14:paraId="5CA73FAE" w14:textId="77777777" w:rsidR="00862892" w:rsidRDefault="00426BDF">
            <w:pPr>
              <w:spacing w:before="40" w:line="204" w:lineRule="auto"/>
              <w:ind w:left="68"/>
              <w:rPr>
                <w:sz w:val="15"/>
                <w:szCs w:val="15"/>
              </w:rPr>
            </w:pPr>
            <w:r>
              <w:rPr>
                <w:rFonts w:eastAsia="Arial"/>
                <w:color w:val="231F20"/>
                <w:sz w:val="15"/>
                <w:szCs w:val="15"/>
              </w:rPr>
              <w:t>l</w:t>
            </w:r>
            <w:r>
              <w:rPr>
                <w:rFonts w:eastAsia="Arial"/>
                <w:color w:val="231F20"/>
                <w:spacing w:val="32"/>
                <w:sz w:val="15"/>
                <w:szCs w:val="15"/>
              </w:rPr>
              <w:t>8</w:t>
            </w:r>
          </w:p>
        </w:tc>
        <w:tc>
          <w:tcPr>
            <w:tcW w:w="4420" w:type="dxa"/>
          </w:tcPr>
          <w:p w14:paraId="1742E230" w14:textId="77777777" w:rsidR="00862892" w:rsidRDefault="00426BDF">
            <w:pPr>
              <w:spacing w:before="15" w:line="183" w:lineRule="exact"/>
              <w:ind w:left="64"/>
              <w:rPr>
                <w:sz w:val="15"/>
                <w:szCs w:val="15"/>
              </w:rPr>
            </w:pPr>
            <w:r>
              <w:rPr>
                <w:rFonts w:eastAsia="Arial"/>
                <w:color w:val="231F20"/>
                <w:spacing w:val="-2"/>
                <w:sz w:val="15"/>
                <w:szCs w:val="15"/>
              </w:rPr>
              <w:t>BQBDIF/</w:t>
            </w:r>
            <w:r>
              <w:rPr>
                <w:rFonts w:eastAsia="Arial"/>
                <w:color w:val="231F20"/>
                <w:spacing w:val="-1"/>
                <w:sz w:val="15"/>
                <w:szCs w:val="15"/>
              </w:rPr>
              <w:t>EVCCP</w:t>
            </w:r>
          </w:p>
        </w:tc>
        <w:tc>
          <w:tcPr>
            <w:tcW w:w="2668" w:type="dxa"/>
          </w:tcPr>
          <w:p w14:paraId="7BEC037B" w14:textId="77777777" w:rsidR="00862892" w:rsidRDefault="00426BDF">
            <w:pPr>
              <w:spacing w:before="41" w:line="204" w:lineRule="auto"/>
              <w:ind w:left="63"/>
              <w:rPr>
                <w:sz w:val="15"/>
                <w:szCs w:val="15"/>
              </w:rPr>
            </w:pPr>
            <w:r>
              <w:rPr>
                <w:rFonts w:eastAsia="Arial"/>
                <w:color w:val="231F20"/>
                <w:sz w:val="15"/>
                <w:szCs w:val="15"/>
              </w:rPr>
              <w:t>l2l7.44</w:t>
            </w:r>
          </w:p>
        </w:tc>
      </w:tr>
      <w:tr w:rsidR="00862892" w14:paraId="56C10D35" w14:textId="77777777">
        <w:trPr>
          <w:trHeight w:val="210"/>
        </w:trPr>
        <w:tc>
          <w:tcPr>
            <w:tcW w:w="904" w:type="dxa"/>
          </w:tcPr>
          <w:p w14:paraId="66AFB001" w14:textId="77777777" w:rsidR="00862892" w:rsidRDefault="00426BDF">
            <w:pPr>
              <w:spacing w:before="41" w:line="201" w:lineRule="auto"/>
              <w:ind w:left="67"/>
              <w:rPr>
                <w:sz w:val="15"/>
                <w:szCs w:val="15"/>
              </w:rPr>
            </w:pPr>
            <w:r>
              <w:rPr>
                <w:rFonts w:eastAsia="Arial"/>
                <w:color w:val="231F20"/>
                <w:sz w:val="15"/>
                <w:szCs w:val="15"/>
              </w:rPr>
              <w:t>l</w:t>
            </w:r>
            <w:r>
              <w:rPr>
                <w:rFonts w:eastAsia="Arial"/>
                <w:color w:val="231F20"/>
                <w:spacing w:val="27"/>
                <w:sz w:val="15"/>
                <w:szCs w:val="15"/>
              </w:rPr>
              <w:t>9</w:t>
            </w:r>
          </w:p>
        </w:tc>
        <w:tc>
          <w:tcPr>
            <w:tcW w:w="4420" w:type="dxa"/>
          </w:tcPr>
          <w:p w14:paraId="7D000268" w14:textId="77777777" w:rsidR="00862892" w:rsidRDefault="00426BDF">
            <w:pPr>
              <w:spacing w:before="15" w:line="189" w:lineRule="exact"/>
              <w:ind w:left="64"/>
              <w:rPr>
                <w:sz w:val="15"/>
                <w:szCs w:val="15"/>
              </w:rPr>
            </w:pPr>
            <w:r>
              <w:rPr>
                <w:rFonts w:eastAsia="Arial"/>
                <w:color w:val="231F20"/>
                <w:spacing w:val="-19"/>
                <w:sz w:val="15"/>
                <w:szCs w:val="15"/>
              </w:rPr>
              <w:t>U</w:t>
            </w:r>
            <w:r>
              <w:rPr>
                <w:rFonts w:eastAsia="Arial"/>
                <w:color w:val="231F20"/>
                <w:spacing w:val="-14"/>
                <w:sz w:val="15"/>
                <w:szCs w:val="15"/>
              </w:rPr>
              <w:t>JLW</w:t>
            </w:r>
            <w:r>
              <w:rPr>
                <w:rFonts w:eastAsia="Arial"/>
                <w:color w:val="231F20"/>
                <w:spacing w:val="-15"/>
                <w:sz w:val="15"/>
                <w:szCs w:val="15"/>
              </w:rPr>
              <w:t>/</w:t>
            </w:r>
            <w:r>
              <w:rPr>
                <w:rFonts w:eastAsia="Arial"/>
                <w:color w:val="231F20"/>
                <w:spacing w:val="-14"/>
                <w:sz w:val="15"/>
                <w:szCs w:val="15"/>
              </w:rPr>
              <w:t>UJLW</w:t>
            </w:r>
          </w:p>
        </w:tc>
        <w:tc>
          <w:tcPr>
            <w:tcW w:w="2668" w:type="dxa"/>
          </w:tcPr>
          <w:p w14:paraId="04694D24" w14:textId="77777777" w:rsidR="00862892" w:rsidRDefault="00426BDF">
            <w:pPr>
              <w:spacing w:before="15" w:line="189" w:lineRule="exact"/>
              <w:ind w:left="61"/>
              <w:rPr>
                <w:sz w:val="15"/>
                <w:szCs w:val="15"/>
              </w:rPr>
            </w:pPr>
            <w:r>
              <w:rPr>
                <w:rFonts w:eastAsia="Arial"/>
                <w:color w:val="231F20"/>
                <w:spacing w:val="-3"/>
                <w:sz w:val="15"/>
                <w:szCs w:val="15"/>
              </w:rPr>
              <w:t>l</w:t>
            </w:r>
            <w:r>
              <w:rPr>
                <w:rFonts w:eastAsia="Arial"/>
                <w:color w:val="231F20"/>
                <w:spacing w:val="-5"/>
                <w:sz w:val="15"/>
                <w:szCs w:val="15"/>
              </w:rPr>
              <w:t>2</w:t>
            </w:r>
            <w:r>
              <w:rPr>
                <w:rFonts w:eastAsia="Arial"/>
                <w:color w:val="231F20"/>
                <w:spacing w:val="-3"/>
                <w:sz w:val="15"/>
                <w:szCs w:val="15"/>
              </w:rPr>
              <w:t>09.32</w:t>
            </w:r>
          </w:p>
        </w:tc>
      </w:tr>
      <w:tr w:rsidR="00862892" w14:paraId="6A52FA39" w14:textId="77777777">
        <w:trPr>
          <w:trHeight w:val="216"/>
        </w:trPr>
        <w:tc>
          <w:tcPr>
            <w:tcW w:w="904" w:type="dxa"/>
          </w:tcPr>
          <w:p w14:paraId="47248DC2" w14:textId="77777777" w:rsidR="00862892" w:rsidRDefault="00426BDF">
            <w:pPr>
              <w:spacing w:before="42" w:line="200" w:lineRule="auto"/>
              <w:ind w:left="67"/>
              <w:rPr>
                <w:sz w:val="15"/>
                <w:szCs w:val="15"/>
              </w:rPr>
            </w:pPr>
            <w:r>
              <w:rPr>
                <w:rFonts w:eastAsia="Arial"/>
                <w:color w:val="231F20"/>
                <w:spacing w:val="6"/>
                <w:sz w:val="15"/>
                <w:szCs w:val="15"/>
              </w:rPr>
              <w:t>20</w:t>
            </w:r>
          </w:p>
        </w:tc>
        <w:tc>
          <w:tcPr>
            <w:tcW w:w="4420" w:type="dxa"/>
          </w:tcPr>
          <w:p w14:paraId="605F2DB5" w14:textId="77777777" w:rsidR="00862892" w:rsidRDefault="00426BDF">
            <w:pPr>
              <w:spacing w:before="13" w:line="183" w:lineRule="exact"/>
              <w:ind w:left="62"/>
              <w:rPr>
                <w:sz w:val="15"/>
                <w:szCs w:val="15"/>
              </w:rPr>
            </w:pPr>
            <w:r>
              <w:rPr>
                <w:rFonts w:eastAsia="Arial"/>
                <w:color w:val="231F20"/>
                <w:spacing w:val="-8"/>
                <w:sz w:val="15"/>
                <w:szCs w:val="15"/>
              </w:rPr>
              <w:t>BQBDIF</w:t>
            </w:r>
            <w:r>
              <w:rPr>
                <w:rFonts w:eastAsia="Arial"/>
                <w:color w:val="231F20"/>
                <w:spacing w:val="-12"/>
                <w:sz w:val="15"/>
                <w:szCs w:val="15"/>
              </w:rPr>
              <w:t>/</w:t>
            </w:r>
            <w:r>
              <w:rPr>
                <w:rFonts w:eastAsia="Arial"/>
                <w:color w:val="231F20"/>
                <w:spacing w:val="-8"/>
                <w:sz w:val="15"/>
                <w:szCs w:val="15"/>
              </w:rPr>
              <w:t>BQJTJY</w:t>
            </w:r>
          </w:p>
        </w:tc>
        <w:tc>
          <w:tcPr>
            <w:tcW w:w="2668" w:type="dxa"/>
          </w:tcPr>
          <w:p w14:paraId="3E69579D" w14:textId="77777777" w:rsidR="00862892" w:rsidRDefault="00426BDF">
            <w:pPr>
              <w:spacing w:before="41" w:line="201" w:lineRule="auto"/>
              <w:ind w:left="63"/>
              <w:rPr>
                <w:sz w:val="15"/>
                <w:szCs w:val="15"/>
              </w:rPr>
            </w:pPr>
            <w:r>
              <w:rPr>
                <w:rFonts w:eastAsia="Arial"/>
                <w:color w:val="231F20"/>
                <w:spacing w:val="-5"/>
                <w:sz w:val="15"/>
                <w:szCs w:val="15"/>
              </w:rPr>
              <w:t>LL</w:t>
            </w:r>
            <w:r>
              <w:rPr>
                <w:rFonts w:eastAsia="Arial"/>
                <w:color w:val="231F20"/>
                <w:spacing w:val="-7"/>
                <w:sz w:val="15"/>
                <w:szCs w:val="15"/>
              </w:rPr>
              <w:t>9</w:t>
            </w:r>
            <w:r>
              <w:rPr>
                <w:rFonts w:eastAsia="Arial"/>
                <w:color w:val="231F20"/>
                <w:spacing w:val="-5"/>
                <w:sz w:val="15"/>
                <w:szCs w:val="15"/>
              </w:rPr>
              <w:t>6.04</w:t>
            </w:r>
          </w:p>
        </w:tc>
      </w:tr>
    </w:tbl>
    <w:p w14:paraId="0C5654E5" w14:textId="77777777" w:rsidR="00862892" w:rsidRDefault="00426BDF">
      <w:pPr>
        <w:spacing w:before="111" w:line="223" w:lineRule="auto"/>
        <w:ind w:right="79"/>
        <w:jc w:val="right"/>
        <w:rPr>
          <w:rFonts w:ascii="ＭＳ 明朝" w:eastAsia="ＭＳ 明朝" w:hAnsi="ＭＳ 明朝" w:cs="ＭＳ 明朝"/>
          <w:sz w:val="14"/>
          <w:szCs w:val="14"/>
        </w:rPr>
      </w:pPr>
      <w:r>
        <w:rPr>
          <w:rFonts w:ascii="PMingLiU" w:eastAsia="PMingLiU" w:hAnsi="PMingLiU" w:cs="PMingLiU"/>
          <w:color w:val="6D6E71"/>
          <w:spacing w:val="-2"/>
          <w:sz w:val="14"/>
          <w:szCs w:val="14"/>
        </w:rPr>
        <w:t>表</w:t>
      </w:r>
      <w:r>
        <w:rPr>
          <w:rFonts w:ascii="PMingLiU" w:eastAsia="PMingLiU" w:hAnsi="PMingLiU" w:cs="PMingLiU"/>
          <w:color w:val="6D6E71"/>
          <w:spacing w:val="-2"/>
          <w:sz w:val="14"/>
          <w:szCs w:val="14"/>
        </w:rPr>
        <w:t xml:space="preserve"> </w:t>
      </w:r>
      <w:r>
        <w:rPr>
          <w:rFonts w:eastAsia="Arial"/>
          <w:color w:val="6D6E71"/>
          <w:spacing w:val="-2"/>
          <w:sz w:val="14"/>
          <w:szCs w:val="14"/>
        </w:rPr>
        <w:t xml:space="preserve">12 GitHub </w:t>
      </w:r>
      <w:r>
        <w:rPr>
          <w:rFonts w:ascii="PMingLiU" w:eastAsia="PMingLiU" w:hAnsi="PMingLiU" w:cs="PMingLiU"/>
          <w:color w:val="6D6E71"/>
          <w:spacing w:val="-2"/>
          <w:sz w:val="14"/>
          <w:szCs w:val="14"/>
        </w:rPr>
        <w:t>中国プロジェクトインフルエンサー</w:t>
      </w:r>
      <w:r>
        <w:rPr>
          <w:rFonts w:ascii="ＭＳ 明朝" w:eastAsia="ＭＳ 明朝" w:hAnsi="ＭＳ 明朝" w:cs="ＭＳ 明朝"/>
          <w:color w:val="6D6E71"/>
          <w:spacing w:val="-2"/>
          <w:sz w:val="14"/>
          <w:szCs w:val="14"/>
        </w:rPr>
        <w:t>上位</w:t>
      </w:r>
      <w:r>
        <w:rPr>
          <w:rFonts w:eastAsia="Arial"/>
          <w:color w:val="6D6E71"/>
          <w:spacing w:val="-2"/>
          <w:sz w:val="14"/>
          <w:szCs w:val="14"/>
        </w:rPr>
        <w:t>20</w:t>
      </w:r>
      <w:r>
        <w:rPr>
          <w:rFonts w:ascii="ＭＳ 明朝" w:eastAsia="ＭＳ 明朝" w:hAnsi="ＭＳ 明朝" w:cs="ＭＳ 明朝"/>
          <w:color w:val="6D6E71"/>
          <w:spacing w:val="-2"/>
          <w:sz w:val="14"/>
          <w:szCs w:val="14"/>
        </w:rPr>
        <w:t>名</w:t>
      </w:r>
    </w:p>
    <w:p w14:paraId="0FA44284" w14:textId="77777777" w:rsidR="00862892" w:rsidRDefault="00862892">
      <w:pPr>
        <w:spacing w:line="295" w:lineRule="auto"/>
      </w:pPr>
    </w:p>
    <w:p w14:paraId="2B988E75" w14:textId="77777777" w:rsidR="00862892" w:rsidRDefault="00862892">
      <w:pPr>
        <w:spacing w:line="296" w:lineRule="auto"/>
      </w:pPr>
    </w:p>
    <w:p w14:paraId="169DE371" w14:textId="77777777" w:rsidR="00862892" w:rsidRDefault="00862892">
      <w:pPr>
        <w:spacing w:line="296" w:lineRule="auto"/>
      </w:pPr>
    </w:p>
    <w:p w14:paraId="422B1DB9" w14:textId="1A6793BE" w:rsidR="00862892" w:rsidRDefault="00426BDF">
      <w:pPr>
        <w:spacing w:before="78" w:line="218" w:lineRule="auto"/>
        <w:ind w:left="94"/>
        <w:outlineLvl w:val="1"/>
        <w:rPr>
          <w:rFonts w:ascii="PMingLiU" w:eastAsia="PMingLiU" w:hAnsi="PMingLiU" w:cs="PMingLiU"/>
          <w:sz w:val="24"/>
          <w:szCs w:val="24"/>
        </w:rPr>
      </w:pPr>
      <w:bookmarkStart w:id="12" w:name="_bookmark18"/>
      <w:bookmarkEnd w:id="12"/>
      <w:r>
        <w:rPr>
          <w:rFonts w:eastAsia="Arial"/>
          <w:color w:val="231F20"/>
          <w:spacing w:val="-2"/>
          <w:sz w:val="24"/>
          <w:szCs w:val="24"/>
        </w:rPr>
        <w:t>3.2</w:t>
      </w:r>
      <w:r>
        <w:rPr>
          <w:rFonts w:eastAsia="Arial"/>
          <w:color w:val="231F20"/>
          <w:spacing w:val="-1"/>
          <w:sz w:val="24"/>
          <w:szCs w:val="24"/>
        </w:rPr>
        <w:t xml:space="preserve"> </w:t>
      </w:r>
      <w:r>
        <w:rPr>
          <w:rFonts w:ascii="PMingLiU" w:eastAsia="PMingLiU" w:hAnsi="PMingLiU" w:cs="PMingLiU"/>
          <w:color w:val="231F20"/>
          <w:spacing w:val="-1"/>
          <w:sz w:val="24"/>
          <w:szCs w:val="24"/>
        </w:rPr>
        <w:t>中国における主要分野の</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プロジェクトの開発状況</w:t>
      </w:r>
    </w:p>
    <w:p w14:paraId="0B201A7A" w14:textId="77777777" w:rsidR="00862892" w:rsidRDefault="00862892">
      <w:pPr>
        <w:spacing w:line="256" w:lineRule="auto"/>
      </w:pPr>
    </w:p>
    <w:p w14:paraId="69A46CBF" w14:textId="77777777" w:rsidR="00862892" w:rsidRDefault="00426BDF">
      <w:pPr>
        <w:spacing w:before="59" w:line="229" w:lineRule="auto"/>
        <w:ind w:left="107"/>
        <w:rPr>
          <w:rFonts w:ascii="SimSun" w:eastAsia="SimSun" w:hAnsi="SimSun" w:cs="SimSun"/>
          <w:sz w:val="18"/>
          <w:szCs w:val="18"/>
        </w:rPr>
      </w:pPr>
      <w:r>
        <w:rPr>
          <w:rFonts w:ascii="SimSun" w:eastAsia="SimSun" w:hAnsi="SimSun" w:cs="SimSun"/>
          <w:color w:val="231F20"/>
          <w:spacing w:val="2"/>
          <w:sz w:val="18"/>
          <w:szCs w:val="18"/>
        </w:rPr>
        <w:t>国策、資本力、営利団体、研究機関などの好条件のもと、人</w:t>
      </w:r>
      <w:r>
        <w:rPr>
          <w:rFonts w:ascii="SimSun" w:eastAsia="SimSun" w:hAnsi="SimSun" w:cs="SimSun"/>
          <w:color w:val="231F20"/>
          <w:spacing w:val="1"/>
          <w:sz w:val="18"/>
          <w:szCs w:val="18"/>
        </w:rPr>
        <w:t>工知能、ビッグデータ、クラウドコン</w:t>
      </w:r>
    </w:p>
    <w:p w14:paraId="63ECBE97" w14:textId="77777777" w:rsidR="00862892" w:rsidRDefault="00426BDF">
      <w:pPr>
        <w:spacing w:before="122" w:line="229" w:lineRule="auto"/>
        <w:ind w:left="133"/>
        <w:rPr>
          <w:rFonts w:ascii="SimSun" w:eastAsia="SimSun" w:hAnsi="SimSun" w:cs="SimSun"/>
          <w:sz w:val="18"/>
          <w:szCs w:val="18"/>
        </w:rPr>
      </w:pPr>
      <w:r>
        <w:rPr>
          <w:rFonts w:ascii="SimSun" w:eastAsia="SimSun" w:hAnsi="SimSun" w:cs="SimSun"/>
          <w:color w:val="231F20"/>
          <w:spacing w:val="10"/>
          <w:sz w:val="18"/>
          <w:szCs w:val="18"/>
        </w:rPr>
        <w:t>ピ</w:t>
      </w:r>
      <w:r>
        <w:rPr>
          <w:rFonts w:ascii="SimSun" w:eastAsia="SimSun" w:hAnsi="SimSun" w:cs="SimSun"/>
          <w:color w:val="231F20"/>
          <w:spacing w:val="6"/>
          <w:sz w:val="18"/>
          <w:szCs w:val="18"/>
        </w:rPr>
        <w:t>ュ</w:t>
      </w:r>
      <w:r>
        <w:rPr>
          <w:rFonts w:ascii="SimSun" w:eastAsia="SimSun" w:hAnsi="SimSun" w:cs="SimSun"/>
          <w:color w:val="231F20"/>
          <w:spacing w:val="5"/>
          <w:sz w:val="18"/>
          <w:szCs w:val="18"/>
        </w:rPr>
        <w:t>ーティング、産業インターネット、ブロックチェーンなどの技術が急速に発展し、広く活用</w:t>
      </w:r>
    </w:p>
    <w:p w14:paraId="0C589394" w14:textId="765C5CD3" w:rsidR="00862892" w:rsidRDefault="00426BDF">
      <w:pPr>
        <w:spacing w:before="121" w:line="229" w:lineRule="auto"/>
        <w:ind w:left="121"/>
        <w:rPr>
          <w:rFonts w:ascii="SimSun" w:eastAsia="SimSun" w:hAnsi="SimSun" w:cs="SimSun"/>
          <w:sz w:val="18"/>
          <w:szCs w:val="18"/>
        </w:rPr>
      </w:pPr>
      <w:r>
        <w:rPr>
          <w:rFonts w:ascii="SimSun" w:eastAsia="SimSun" w:hAnsi="SimSun" w:cs="SimSun"/>
          <w:color w:val="231F20"/>
          <w:spacing w:val="6"/>
          <w:sz w:val="18"/>
          <w:szCs w:val="18"/>
        </w:rPr>
        <w:t>されるよう</w:t>
      </w:r>
      <w:r>
        <w:rPr>
          <w:rFonts w:ascii="SimSun" w:eastAsia="SimSun" w:hAnsi="SimSun" w:cs="SimSun"/>
          <w:color w:val="231F20"/>
          <w:spacing w:val="4"/>
          <w:sz w:val="18"/>
          <w:szCs w:val="18"/>
        </w:rPr>
        <w:t>に</w:t>
      </w:r>
      <w:r>
        <w:rPr>
          <w:rFonts w:ascii="SimSun" w:eastAsia="SimSun" w:hAnsi="SimSun" w:cs="SimSun"/>
          <w:color w:val="231F20"/>
          <w:spacing w:val="3"/>
          <w:sz w:val="18"/>
          <w:szCs w:val="18"/>
        </w:rPr>
        <w:t>なっています。同時に、各技術分野は</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文化の影響を受け、</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オープン</w:t>
      </w:r>
    </w:p>
    <w:p w14:paraId="3D225DBF" w14:textId="79513658" w:rsidR="00862892" w:rsidRDefault="00426BDF">
      <w:pPr>
        <w:spacing w:before="122" w:line="229" w:lineRule="auto"/>
        <w:ind w:left="121"/>
        <w:rPr>
          <w:rFonts w:ascii="SimSun" w:eastAsia="SimSun" w:hAnsi="SimSun" w:cs="SimSun"/>
          <w:sz w:val="18"/>
          <w:szCs w:val="18"/>
        </w:rPr>
      </w:pPr>
      <w:r>
        <w:rPr>
          <w:rFonts w:ascii="SimSun" w:eastAsia="SimSun" w:hAnsi="SimSun" w:cs="SimSun"/>
          <w:color w:val="231F20"/>
          <w:spacing w:val="-1"/>
          <w:sz w:val="18"/>
          <w:szCs w:val="18"/>
        </w:rPr>
        <w:lastRenderedPageBreak/>
        <w:t>ソースとオープンな姿勢を堅持し、</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マルチ</w:t>
      </w:r>
      <w:r w:rsidR="00227411">
        <w:rPr>
          <w:rFonts w:ascii="SimSun" w:eastAsia="SimSun" w:hAnsi="SimSun" w:cs="SimSun"/>
          <w:color w:val="231F20"/>
          <w:spacing w:val="-1"/>
          <w:sz w:val="18"/>
          <w:szCs w:val="18"/>
        </w:rPr>
        <w:t>レベル</w:t>
      </w:r>
      <w:r>
        <w:rPr>
          <w:rFonts w:ascii="SimSun" w:eastAsia="SimSun" w:hAnsi="SimSun" w:cs="SimSun"/>
          <w:color w:val="231F20"/>
          <w:spacing w:val="-1"/>
          <w:sz w:val="18"/>
          <w:szCs w:val="18"/>
        </w:rPr>
        <w:t>の人材育成シ</w:t>
      </w:r>
      <w:r>
        <w:rPr>
          <w:rFonts w:ascii="SimSun" w:eastAsia="SimSun" w:hAnsi="SimSun" w:cs="SimSun"/>
          <w:color w:val="231F20"/>
          <w:sz w:val="18"/>
          <w:szCs w:val="18"/>
        </w:rPr>
        <w:t>ステムを構築し、産業クラスターの</w:t>
      </w:r>
    </w:p>
    <w:p w14:paraId="6A733F14" w14:textId="4AA94822" w:rsidR="00862892" w:rsidRDefault="00426BDF">
      <w:pPr>
        <w:spacing w:before="121" w:line="229" w:lineRule="auto"/>
        <w:ind w:left="88"/>
        <w:rPr>
          <w:rFonts w:ascii="SimSun" w:eastAsia="SimSun" w:hAnsi="SimSun" w:cs="SimSun"/>
          <w:sz w:val="18"/>
          <w:szCs w:val="18"/>
        </w:rPr>
      </w:pPr>
      <w:r>
        <w:rPr>
          <w:rFonts w:ascii="SimSun" w:eastAsia="SimSun" w:hAnsi="SimSun" w:cs="SimSun"/>
          <w:color w:val="231F20"/>
          <w:spacing w:val="4"/>
          <w:sz w:val="18"/>
          <w:szCs w:val="18"/>
        </w:rPr>
        <w:t>優</w:t>
      </w:r>
      <w:r>
        <w:rPr>
          <w:rFonts w:ascii="SimSun" w:eastAsia="SimSun" w:hAnsi="SimSun" w:cs="SimSun"/>
          <w:color w:val="231F20"/>
          <w:spacing w:val="2"/>
          <w:sz w:val="18"/>
          <w:szCs w:val="18"/>
        </w:rPr>
        <w:t>位性を築き、アプリケーション開発の促進を加速し、産業の統合とイノベーションを促進</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w:t>
      </w:r>
    </w:p>
    <w:p w14:paraId="6247C22C" w14:textId="77777777" w:rsidR="00862892" w:rsidRDefault="00426BDF">
      <w:pPr>
        <w:spacing w:before="123" w:line="229" w:lineRule="auto"/>
        <w:ind w:left="124"/>
        <w:rPr>
          <w:rFonts w:ascii="SimSun" w:eastAsia="SimSun" w:hAnsi="SimSun" w:cs="SimSun"/>
          <w:sz w:val="18"/>
          <w:szCs w:val="18"/>
        </w:rPr>
      </w:pPr>
      <w:r>
        <w:rPr>
          <w:rFonts w:ascii="SimSun" w:eastAsia="SimSun" w:hAnsi="SimSun" w:cs="SimSun"/>
          <w:color w:val="231F20"/>
          <w:spacing w:val="2"/>
          <w:sz w:val="18"/>
          <w:szCs w:val="18"/>
        </w:rPr>
        <w:t>とができます。現在、</w:t>
      </w:r>
      <w:r>
        <w:rPr>
          <w:rFonts w:ascii="SimSun" w:eastAsia="SimSun" w:hAnsi="SimSun" w:cs="SimSun"/>
          <w:color w:val="231F20"/>
          <w:spacing w:val="1"/>
          <w:sz w:val="18"/>
          <w:szCs w:val="18"/>
        </w:rPr>
        <w:t>人工知能、ビッグデータ、クラウドコンピューティング、インダストリアル</w:t>
      </w:r>
    </w:p>
    <w:p w14:paraId="75F0FF01" w14:textId="6A09ED51" w:rsidR="00862892" w:rsidRDefault="00426BDF">
      <w:pPr>
        <w:spacing w:before="120" w:line="364" w:lineRule="auto"/>
        <w:ind w:left="103" w:right="155" w:firstLine="2"/>
        <w:rPr>
          <w:rFonts w:ascii="SimSun" w:eastAsia="SimSun" w:hAnsi="SimSun" w:cs="SimSun"/>
          <w:sz w:val="18"/>
          <w:szCs w:val="18"/>
        </w:rPr>
      </w:pPr>
      <w:r>
        <w:rPr>
          <w:rFonts w:ascii="SimSun" w:eastAsia="SimSun" w:hAnsi="SimSun" w:cs="SimSun"/>
          <w:color w:val="231F20"/>
          <w:spacing w:val="2"/>
          <w:sz w:val="18"/>
          <w:szCs w:val="18"/>
        </w:rPr>
        <w:t>インターネット、ブロックチェーンなどの技術分野が</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と融合し、技術と産業が相乗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的</w:t>
      </w:r>
      <w:r>
        <w:rPr>
          <w:rFonts w:ascii="SimSun" w:eastAsia="SimSun" w:hAnsi="SimSun" w:cs="SimSun"/>
          <w:color w:val="231F20"/>
          <w:spacing w:val="11"/>
          <w:sz w:val="18"/>
          <w:szCs w:val="18"/>
        </w:rPr>
        <w:t>に</w:t>
      </w:r>
      <w:r>
        <w:rPr>
          <w:rFonts w:ascii="SimSun" w:eastAsia="SimSun" w:hAnsi="SimSun" w:cs="SimSun"/>
          <w:color w:val="231F20"/>
          <w:spacing w:val="6"/>
          <w:sz w:val="18"/>
          <w:szCs w:val="18"/>
        </w:rPr>
        <w:t>発展</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新しい状況を提示しています。</w:t>
      </w:r>
    </w:p>
    <w:p w14:paraId="3973AE38" w14:textId="26F0D4EA" w:rsidR="00862892" w:rsidRDefault="00426BDF">
      <w:pPr>
        <w:spacing w:before="203" w:line="224" w:lineRule="auto"/>
        <w:ind w:left="89"/>
        <w:outlineLvl w:val="2"/>
        <w:rPr>
          <w:rFonts w:ascii="PMingLiU" w:eastAsia="PMingLiU" w:hAnsi="PMingLiU" w:cs="PMingLiU"/>
        </w:rPr>
      </w:pPr>
      <w:r>
        <w:rPr>
          <w:rFonts w:eastAsia="Arial"/>
          <w:color w:val="231F20"/>
          <w:spacing w:val="-7"/>
        </w:rPr>
        <w:t>3</w:t>
      </w:r>
      <w:r>
        <w:rPr>
          <w:rFonts w:eastAsia="Arial"/>
          <w:color w:val="231F20"/>
          <w:spacing w:val="-6"/>
        </w:rPr>
        <w:t xml:space="preserve">.2.1 </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とインフラ</w:t>
      </w:r>
    </w:p>
    <w:p w14:paraId="25EF60B4" w14:textId="77777777" w:rsidR="00862892" w:rsidRDefault="00426BDF">
      <w:pPr>
        <w:spacing w:before="179" w:line="231" w:lineRule="auto"/>
        <w:ind w:left="109"/>
        <w:rPr>
          <w:rFonts w:ascii="PMingLiU" w:eastAsia="PMingLiU" w:hAnsi="PMingLiU" w:cs="PMingLiU"/>
          <w:sz w:val="18"/>
          <w:szCs w:val="18"/>
        </w:rPr>
      </w:pPr>
      <w:r>
        <w:rPr>
          <w:rFonts w:ascii="PMingLiU" w:eastAsia="PMingLiU" w:hAnsi="PMingLiU" w:cs="PMingLiU"/>
          <w:color w:val="231F20"/>
          <w:spacing w:val="3"/>
          <w:sz w:val="18"/>
          <w:szCs w:val="18"/>
        </w:rPr>
        <w:t>オ</w:t>
      </w:r>
      <w:r>
        <w:rPr>
          <w:rFonts w:ascii="PMingLiU" w:eastAsia="PMingLiU" w:hAnsi="PMingLiU" w:cs="PMingLiU"/>
          <w:color w:val="231F20"/>
          <w:spacing w:val="2"/>
          <w:sz w:val="18"/>
          <w:szCs w:val="18"/>
        </w:rPr>
        <w:t>ペレーティングシステム</w:t>
      </w:r>
    </w:p>
    <w:p w14:paraId="6B5DA25E" w14:textId="77777777" w:rsidR="00862892" w:rsidRDefault="00426BDF">
      <w:pPr>
        <w:spacing w:before="211" w:line="356" w:lineRule="auto"/>
        <w:ind w:left="90"/>
        <w:rPr>
          <w:rFonts w:ascii="SimSun" w:eastAsia="SimSun" w:hAnsi="SimSun" w:cs="SimSun"/>
          <w:sz w:val="18"/>
          <w:szCs w:val="18"/>
        </w:rPr>
      </w:pPr>
      <w:r>
        <w:rPr>
          <w:rFonts w:ascii="ＭＳ 明朝" w:eastAsia="ＭＳ 明朝" w:hAnsi="ＭＳ 明朝" w:cs="ＭＳ 明朝"/>
          <w:color w:val="231F20"/>
          <w:spacing w:val="5"/>
          <w:sz w:val="18"/>
          <w:szCs w:val="18"/>
        </w:rPr>
        <w:t>現在、中国では</w:t>
      </w:r>
      <w:r>
        <w:rPr>
          <w:rFonts w:eastAsia="Arial"/>
          <w:color w:val="231F20"/>
          <w:sz w:val="18"/>
          <w:szCs w:val="18"/>
        </w:rPr>
        <w:t>Linux</w:t>
      </w:r>
      <w:r>
        <w:rPr>
          <w:rFonts w:ascii="SimSun" w:eastAsia="SimSun" w:hAnsi="SimSun" w:cs="SimSun"/>
          <w:color w:val="231F20"/>
          <w:spacing w:val="5"/>
          <w:sz w:val="18"/>
          <w:szCs w:val="18"/>
        </w:rPr>
        <w:t>ディストリビューションをベースにした</w:t>
      </w:r>
      <w:r>
        <w:rPr>
          <w:rFonts w:ascii="SimSun" w:eastAsia="SimSun" w:hAnsi="SimSun" w:cs="SimSun"/>
          <w:color w:val="231F20"/>
          <w:sz w:val="18"/>
          <w:szCs w:val="18"/>
        </w:rPr>
        <w:t>OS</w:t>
      </w:r>
      <w:r>
        <w:rPr>
          <w:rFonts w:ascii="SimSun" w:eastAsia="SimSun" w:hAnsi="SimSun" w:cs="SimSun"/>
          <w:color w:val="231F20"/>
          <w:spacing w:val="5"/>
          <w:sz w:val="18"/>
          <w:szCs w:val="18"/>
        </w:rPr>
        <w:t>が数多く存在し、国産</w:t>
      </w:r>
      <w:r>
        <w:rPr>
          <w:rFonts w:ascii="SimSun" w:eastAsia="SimSun" w:hAnsi="SimSun" w:cs="SimSun"/>
          <w:color w:val="231F20"/>
          <w:sz w:val="18"/>
          <w:szCs w:val="18"/>
        </w:rPr>
        <w:t>OS</w:t>
      </w:r>
      <w:r>
        <w:rPr>
          <w:rFonts w:ascii="SimSun" w:eastAsia="SimSun" w:hAnsi="SimSun" w:cs="SimSun"/>
          <w:color w:val="231F20"/>
          <w:spacing w:val="5"/>
          <w:sz w:val="18"/>
          <w:szCs w:val="18"/>
        </w:rPr>
        <w:t>の開発</w:t>
      </w:r>
      <w:r>
        <w:rPr>
          <w:rFonts w:ascii="SimSun" w:eastAsia="SimSun" w:hAnsi="SimSun" w:cs="SimSun"/>
          <w:color w:val="231F20"/>
          <w:spacing w:val="4"/>
          <w:sz w:val="18"/>
          <w:szCs w:val="18"/>
        </w:rPr>
        <w:t>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加速させ、国内の開発者の</w:t>
      </w:r>
      <w:r>
        <w:rPr>
          <w:rFonts w:ascii="SimSun" w:eastAsia="SimSun" w:hAnsi="SimSun" w:cs="SimSun"/>
          <w:color w:val="231F20"/>
          <w:sz w:val="18"/>
          <w:szCs w:val="18"/>
        </w:rPr>
        <w:t>OS</w:t>
      </w:r>
      <w:r>
        <w:rPr>
          <w:rFonts w:ascii="SimSun" w:eastAsia="SimSun" w:hAnsi="SimSun" w:cs="SimSun"/>
          <w:color w:val="231F20"/>
          <w:spacing w:val="2"/>
          <w:sz w:val="18"/>
          <w:szCs w:val="18"/>
        </w:rPr>
        <w:t>に対する</w:t>
      </w:r>
      <w:r>
        <w:rPr>
          <w:rFonts w:ascii="SimSun" w:eastAsia="SimSun" w:hAnsi="SimSun" w:cs="SimSun"/>
          <w:color w:val="231F20"/>
          <w:spacing w:val="1"/>
          <w:sz w:val="18"/>
          <w:szCs w:val="18"/>
        </w:rPr>
        <w:t>関心を高めています。自社開発の</w:t>
      </w:r>
      <w:r>
        <w:rPr>
          <w:rFonts w:ascii="SimSun" w:eastAsia="SimSun" w:hAnsi="SimSun" w:cs="SimSun"/>
          <w:color w:val="231F20"/>
          <w:sz w:val="18"/>
          <w:szCs w:val="18"/>
        </w:rPr>
        <w:t>OS</w:t>
      </w:r>
      <w:r>
        <w:rPr>
          <w:rFonts w:ascii="SimSun" w:eastAsia="SimSun" w:hAnsi="SimSun" w:cs="SimSun"/>
          <w:color w:val="231F20"/>
          <w:spacing w:val="1"/>
          <w:sz w:val="18"/>
          <w:szCs w:val="18"/>
        </w:rPr>
        <w:t>には莫大な投資が行われ、</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開</w:t>
      </w:r>
      <w:r>
        <w:rPr>
          <w:rFonts w:ascii="SimSun" w:eastAsia="SimSun" w:hAnsi="SimSun" w:cs="SimSun"/>
          <w:color w:val="231F20"/>
          <w:spacing w:val="-13"/>
          <w:sz w:val="18"/>
          <w:szCs w:val="18"/>
        </w:rPr>
        <w:t>発</w:t>
      </w:r>
      <w:r>
        <w:rPr>
          <w:rFonts w:ascii="SimSun" w:eastAsia="SimSun" w:hAnsi="SimSun" w:cs="SimSun"/>
          <w:color w:val="231F20"/>
          <w:spacing w:val="-7"/>
          <w:sz w:val="18"/>
          <w:szCs w:val="18"/>
        </w:rPr>
        <w:t xml:space="preserve"> </w:t>
      </w:r>
      <w:r>
        <w:rPr>
          <w:rFonts w:ascii="ＭＳ 明朝" w:eastAsia="ＭＳ 明朝" w:hAnsi="ＭＳ 明朝" w:cs="ＭＳ 明朝"/>
          <w:color w:val="231F20"/>
          <w:spacing w:val="-7"/>
          <w:sz w:val="18"/>
          <w:szCs w:val="18"/>
        </w:rPr>
        <w:t>・</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保守</w:t>
      </w:r>
      <w:r>
        <w:rPr>
          <w:rFonts w:ascii="SimSun" w:eastAsia="SimSun" w:hAnsi="SimSun" w:cs="SimSun"/>
          <w:color w:val="231F20"/>
          <w:spacing w:val="-7"/>
          <w:sz w:val="18"/>
          <w:szCs w:val="18"/>
        </w:rPr>
        <w:t xml:space="preserve"> </w:t>
      </w:r>
      <w:r>
        <w:rPr>
          <w:rFonts w:ascii="ＭＳ 明朝" w:eastAsia="ＭＳ 明朝" w:hAnsi="ＭＳ 明朝" w:cs="ＭＳ 明朝"/>
          <w:color w:val="231F20"/>
          <w:spacing w:val="-7"/>
          <w:sz w:val="18"/>
          <w:szCs w:val="18"/>
        </w:rPr>
        <w:t>・</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更新のサイクルが長いため、世界で一定の生態規模を形成できる</w:t>
      </w:r>
      <w:r>
        <w:rPr>
          <w:rFonts w:ascii="SimSun" w:eastAsia="SimSun" w:hAnsi="SimSun" w:cs="SimSun"/>
          <w:color w:val="231F20"/>
          <w:spacing w:val="-7"/>
          <w:sz w:val="18"/>
          <w:szCs w:val="18"/>
        </w:rPr>
        <w:t>OS</w:t>
      </w:r>
      <w:r>
        <w:rPr>
          <w:rFonts w:ascii="SimSun" w:eastAsia="SimSun" w:hAnsi="SimSun" w:cs="SimSun"/>
          <w:color w:val="231F20"/>
          <w:spacing w:val="-7"/>
          <w:sz w:val="18"/>
          <w:szCs w:val="18"/>
        </w:rPr>
        <w:t>は数少なく、</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既存</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の市場</w:t>
      </w:r>
      <w:r>
        <w:rPr>
          <w:rFonts w:ascii="SimSun" w:eastAsia="SimSun" w:hAnsi="SimSun" w:cs="SimSun"/>
          <w:color w:val="231F20"/>
          <w:spacing w:val="8"/>
          <w:sz w:val="18"/>
          <w:szCs w:val="18"/>
        </w:rPr>
        <w:t>を</w:t>
      </w:r>
      <w:r>
        <w:rPr>
          <w:rFonts w:ascii="SimSun" w:eastAsia="SimSun" w:hAnsi="SimSun" w:cs="SimSun"/>
          <w:color w:val="231F20"/>
          <w:spacing w:val="6"/>
          <w:sz w:val="18"/>
          <w:szCs w:val="18"/>
        </w:rPr>
        <w:t>打破できる新しい</w:t>
      </w:r>
      <w:r>
        <w:rPr>
          <w:rFonts w:ascii="SimSun" w:eastAsia="SimSun" w:hAnsi="SimSun" w:cs="SimSun"/>
          <w:color w:val="231F20"/>
          <w:sz w:val="18"/>
          <w:szCs w:val="18"/>
        </w:rPr>
        <w:t>OS</w:t>
      </w:r>
      <w:r>
        <w:rPr>
          <w:rFonts w:ascii="SimSun" w:eastAsia="SimSun" w:hAnsi="SimSun" w:cs="SimSun"/>
          <w:color w:val="231F20"/>
          <w:spacing w:val="6"/>
          <w:sz w:val="18"/>
          <w:szCs w:val="18"/>
        </w:rPr>
        <w:t>はさらに少なくなっています。そのため、長年にわたって</w:t>
      </w:r>
      <w:r>
        <w:rPr>
          <w:rFonts w:ascii="SimSun" w:eastAsia="SimSun" w:hAnsi="SimSun" w:cs="SimSun"/>
          <w:color w:val="231F20"/>
          <w:sz w:val="18"/>
          <w:szCs w:val="18"/>
        </w:rPr>
        <w:t>OS</w:t>
      </w:r>
      <w:r>
        <w:rPr>
          <w:rFonts w:ascii="SimSun" w:eastAsia="SimSun" w:hAnsi="SimSun" w:cs="SimSun"/>
          <w:color w:val="231F20"/>
          <w:spacing w:val="6"/>
          <w:sz w:val="18"/>
          <w:szCs w:val="18"/>
        </w:rPr>
        <w:t>を開発</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し</w:t>
      </w:r>
      <w:r>
        <w:rPr>
          <w:rFonts w:ascii="SimSun" w:eastAsia="SimSun" w:hAnsi="SimSun" w:cs="SimSun"/>
          <w:color w:val="231F20"/>
          <w:spacing w:val="6"/>
          <w:sz w:val="18"/>
          <w:szCs w:val="18"/>
        </w:rPr>
        <w:t>、自社で利益を上げてきた国内企業はごくわずかだ。一般的な</w:t>
      </w:r>
      <w:r>
        <w:rPr>
          <w:rFonts w:ascii="SimSun" w:eastAsia="SimSun" w:hAnsi="SimSun" w:cs="SimSun"/>
          <w:color w:val="231F20"/>
          <w:spacing w:val="6"/>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6"/>
          <w:sz w:val="18"/>
          <w:szCs w:val="18"/>
        </w:rPr>
        <w:t>開発を行う」と宣言してい</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る企業</w:t>
      </w:r>
      <w:r>
        <w:rPr>
          <w:rFonts w:ascii="SimSun" w:eastAsia="SimSun" w:hAnsi="SimSun" w:cs="SimSun"/>
          <w:color w:val="231F20"/>
          <w:spacing w:val="3"/>
          <w:sz w:val="18"/>
          <w:szCs w:val="18"/>
        </w:rPr>
        <w:t>でも、その大半は公式</w:t>
      </w:r>
      <w:r>
        <w:rPr>
          <w:rFonts w:eastAsia="Arial"/>
          <w:color w:val="231F20"/>
          <w:sz w:val="18"/>
          <w:szCs w:val="18"/>
        </w:rPr>
        <w:t>Linux</w:t>
      </w:r>
      <w:r>
        <w:rPr>
          <w:rFonts w:ascii="SimSun" w:eastAsia="SimSun" w:hAnsi="SimSun" w:cs="SimSun"/>
          <w:color w:val="231F20"/>
          <w:spacing w:val="3"/>
          <w:sz w:val="18"/>
          <w:szCs w:val="18"/>
        </w:rPr>
        <w:t>カーネルや</w:t>
      </w:r>
      <w:r>
        <w:rPr>
          <w:rFonts w:eastAsia="Arial"/>
          <w:color w:val="231F20"/>
          <w:sz w:val="18"/>
          <w:szCs w:val="18"/>
        </w:rPr>
        <w:t>Linux</w:t>
      </w:r>
      <w:r>
        <w:rPr>
          <w:rFonts w:ascii="SimSun" w:eastAsia="SimSun" w:hAnsi="SimSun" w:cs="SimSun"/>
          <w:color w:val="231F20"/>
          <w:spacing w:val="3"/>
          <w:sz w:val="18"/>
          <w:szCs w:val="18"/>
        </w:rPr>
        <w:t>ディストリビューションをベースにした下流企</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業です。</w:t>
      </w:r>
      <w:r>
        <w:rPr>
          <w:rFonts w:ascii="SimSun" w:eastAsia="SimSun" w:hAnsi="SimSun" w:cs="SimSun"/>
          <w:color w:val="231F20"/>
          <w:spacing w:val="6"/>
          <w:sz w:val="18"/>
          <w:szCs w:val="18"/>
        </w:rPr>
        <w:t>そ</w:t>
      </w:r>
      <w:r>
        <w:rPr>
          <w:rFonts w:ascii="SimSun" w:eastAsia="SimSun" w:hAnsi="SimSun" w:cs="SimSun"/>
          <w:color w:val="231F20"/>
          <w:spacing w:val="5"/>
          <w:sz w:val="18"/>
          <w:szCs w:val="18"/>
        </w:rPr>
        <w:t>のため、企業が</w:t>
      </w:r>
      <w:r>
        <w:rPr>
          <w:rFonts w:ascii="SimSun" w:eastAsia="SimSun" w:hAnsi="SimSun" w:cs="SimSun"/>
          <w:color w:val="231F20"/>
          <w:sz w:val="18"/>
          <w:szCs w:val="18"/>
        </w:rPr>
        <w:t>OS</w:t>
      </w:r>
      <w:r>
        <w:rPr>
          <w:rFonts w:ascii="SimSun" w:eastAsia="SimSun" w:hAnsi="SimSun" w:cs="SimSun"/>
          <w:color w:val="231F20"/>
          <w:spacing w:val="5"/>
          <w:sz w:val="18"/>
          <w:szCs w:val="18"/>
        </w:rPr>
        <w:t>の研究開発に十分な資金と人員を積極的に投入することは困難です。</w:t>
      </w:r>
    </w:p>
    <w:p w14:paraId="022AED35" w14:textId="641B5F09" w:rsidR="00862892" w:rsidRDefault="00426BDF">
      <w:pPr>
        <w:spacing w:before="93" w:line="354" w:lineRule="auto"/>
        <w:ind w:left="92" w:right="149" w:firstLine="33"/>
        <w:jc w:val="right"/>
        <w:rPr>
          <w:rFonts w:ascii="SimSun" w:eastAsia="SimSun" w:hAnsi="SimSun" w:cs="SimSun"/>
          <w:sz w:val="18"/>
          <w:szCs w:val="18"/>
        </w:rPr>
      </w:pPr>
      <w:r>
        <w:rPr>
          <w:rFonts w:ascii="SimSun" w:eastAsia="SimSun" w:hAnsi="SimSun" w:cs="SimSun"/>
          <w:color w:val="231F20"/>
          <w:spacing w:val="2"/>
          <w:sz w:val="18"/>
          <w:szCs w:val="18"/>
        </w:rPr>
        <w:t>しかし、近年、中国に</w:t>
      </w:r>
      <w:r>
        <w:rPr>
          <w:rFonts w:ascii="SimSun" w:eastAsia="SimSun" w:hAnsi="SimSun" w:cs="SimSun"/>
          <w:color w:val="231F20"/>
          <w:spacing w:val="1"/>
          <w:sz w:val="18"/>
          <w:szCs w:val="18"/>
        </w:rPr>
        <w:t>おける</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の勢いが増すにつれ、</w:t>
      </w:r>
      <w:r>
        <w:rPr>
          <w:rFonts w:ascii="SimSun" w:eastAsia="SimSun" w:hAnsi="SimSun" w:cs="SimSun"/>
          <w:color w:val="231F20"/>
          <w:sz w:val="18"/>
          <w:szCs w:val="18"/>
        </w:rPr>
        <w:t>OS</w:t>
      </w:r>
      <w:r>
        <w:rPr>
          <w:rFonts w:ascii="SimSun" w:eastAsia="SimSun" w:hAnsi="SimSun" w:cs="SimSun"/>
          <w:color w:val="231F20"/>
          <w:spacing w:val="1"/>
          <w:sz w:val="18"/>
          <w:szCs w:val="18"/>
        </w:rPr>
        <w:t>の分野でも</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を</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取り入れ、</w:t>
      </w:r>
      <w:r>
        <w:rPr>
          <w:rFonts w:ascii="SimSun" w:eastAsia="SimSun" w:hAnsi="SimSun" w:cs="SimSun"/>
          <w:color w:val="231F20"/>
          <w:spacing w:val="-14"/>
          <w:sz w:val="18"/>
          <w:szCs w:val="18"/>
        </w:rPr>
        <w:t xml:space="preserve"> </w:t>
      </w:r>
      <w:r>
        <w:rPr>
          <w:rFonts w:ascii="SimSun" w:eastAsia="SimSun" w:hAnsi="SimSun" w:cs="SimSun"/>
          <w:color w:val="231F20"/>
          <w:spacing w:val="-14"/>
          <w:sz w:val="18"/>
          <w:szCs w:val="18"/>
        </w:rPr>
        <w:t>フ</w:t>
      </w:r>
      <w:r>
        <w:rPr>
          <w:rFonts w:ascii="SimSun" w:eastAsia="SimSun" w:hAnsi="SimSun" w:cs="SimSun"/>
          <w:color w:val="231F20"/>
          <w:spacing w:val="-14"/>
          <w:sz w:val="18"/>
          <w:szCs w:val="18"/>
        </w:rPr>
        <w:t xml:space="preserve"> </w:t>
      </w:r>
      <w:r>
        <w:rPr>
          <w:rFonts w:ascii="SimSun" w:eastAsia="SimSun" w:hAnsi="SimSun" w:cs="SimSun"/>
          <w:color w:val="231F20"/>
          <w:spacing w:val="-14"/>
          <w:sz w:val="18"/>
          <w:szCs w:val="18"/>
        </w:rPr>
        <w:t>ァ</w:t>
      </w:r>
      <w:r>
        <w:rPr>
          <w:rFonts w:ascii="SimSun" w:eastAsia="SimSun" w:hAnsi="SimSun" w:cs="SimSun"/>
          <w:color w:val="231F20"/>
          <w:spacing w:val="-14"/>
          <w:sz w:val="18"/>
          <w:szCs w:val="18"/>
        </w:rPr>
        <w:t xml:space="preserve"> </w:t>
      </w:r>
      <w:r>
        <w:rPr>
          <w:rFonts w:ascii="SimSun" w:eastAsia="SimSun" w:hAnsi="SimSun" w:cs="SimSun"/>
          <w:color w:val="231F20"/>
          <w:spacing w:val="-14"/>
          <w:sz w:val="18"/>
          <w:szCs w:val="18"/>
        </w:rPr>
        <w:t>ー</w:t>
      </w:r>
      <w:r>
        <w:rPr>
          <w:rFonts w:ascii="SimSun" w:eastAsia="SimSun" w:hAnsi="SimSun" w:cs="SimSun"/>
          <w:color w:val="231F20"/>
          <w:spacing w:val="-14"/>
          <w:sz w:val="18"/>
          <w:szCs w:val="18"/>
        </w:rPr>
        <w:t xml:space="preserve"> </w:t>
      </w:r>
      <w:r>
        <w:rPr>
          <w:rFonts w:ascii="SimSun" w:eastAsia="SimSun" w:hAnsi="SimSun" w:cs="SimSun"/>
          <w:color w:val="231F20"/>
          <w:spacing w:val="-14"/>
          <w:sz w:val="18"/>
          <w:szCs w:val="18"/>
        </w:rPr>
        <w:t>ウ</w:t>
      </w:r>
      <w:r>
        <w:rPr>
          <w:rFonts w:ascii="SimSun" w:eastAsia="SimSun" w:hAnsi="SimSun" w:cs="SimSun"/>
          <w:color w:val="231F20"/>
          <w:spacing w:val="-14"/>
          <w:sz w:val="18"/>
          <w:szCs w:val="18"/>
        </w:rPr>
        <w:t xml:space="preserve"> </w:t>
      </w:r>
      <w:r>
        <w:rPr>
          <w:rFonts w:ascii="SimSun" w:eastAsia="SimSun" w:hAnsi="SimSun" w:cs="SimSun"/>
          <w:color w:val="231F20"/>
          <w:spacing w:val="-14"/>
          <w:sz w:val="18"/>
          <w:szCs w:val="18"/>
        </w:rPr>
        <w:t>ェ</w:t>
      </w:r>
      <w:r>
        <w:rPr>
          <w:rFonts w:ascii="SimSun" w:eastAsia="SimSun" w:hAnsi="SimSun" w:cs="SimSun"/>
          <w:color w:val="231F20"/>
          <w:spacing w:val="-14"/>
          <w:sz w:val="18"/>
          <w:szCs w:val="18"/>
        </w:rPr>
        <w:t xml:space="preserve"> </w:t>
      </w:r>
      <w:r>
        <w:rPr>
          <w:rFonts w:ascii="SimSun" w:eastAsia="SimSun" w:hAnsi="SimSun" w:cs="SimSun"/>
          <w:color w:val="231F20"/>
          <w:spacing w:val="-14"/>
          <w:sz w:val="18"/>
          <w:szCs w:val="18"/>
        </w:rPr>
        <w:t>イ</w:t>
      </w:r>
      <w:r>
        <w:rPr>
          <w:rFonts w:ascii="SimSun" w:eastAsia="SimSun" w:hAnsi="SimSun" w:cs="SimSun"/>
          <w:color w:val="231F20"/>
          <w:spacing w:val="-14"/>
          <w:sz w:val="18"/>
          <w:szCs w:val="18"/>
        </w:rPr>
        <w:t xml:space="preserve"> </w:t>
      </w:r>
      <w:r>
        <w:rPr>
          <w:rFonts w:ascii="SimSun" w:eastAsia="SimSun" w:hAnsi="SimSun" w:cs="SimSun"/>
          <w:color w:val="231F20"/>
          <w:spacing w:val="-14"/>
          <w:sz w:val="18"/>
          <w:szCs w:val="18"/>
        </w:rPr>
        <w:t>主</w:t>
      </w:r>
      <w:r>
        <w:rPr>
          <w:rFonts w:ascii="SimSun" w:eastAsia="SimSun" w:hAnsi="SimSun" w:cs="SimSun"/>
          <w:color w:val="231F20"/>
          <w:spacing w:val="-14"/>
          <w:sz w:val="18"/>
          <w:szCs w:val="18"/>
        </w:rPr>
        <w:t xml:space="preserve"> </w:t>
      </w:r>
      <w:r>
        <w:rPr>
          <w:rFonts w:ascii="SimSun" w:eastAsia="SimSun" w:hAnsi="SimSun" w:cs="SimSun"/>
          <w:color w:val="231F20"/>
          <w:spacing w:val="-14"/>
          <w:sz w:val="18"/>
          <w:szCs w:val="18"/>
        </w:rPr>
        <w:t>導</w:t>
      </w:r>
      <w:r>
        <w:rPr>
          <w:rFonts w:ascii="SimSun" w:eastAsia="SimSun" w:hAnsi="SimSun" w:cs="SimSun"/>
          <w:color w:val="231F20"/>
          <w:spacing w:val="-14"/>
          <w:sz w:val="18"/>
          <w:szCs w:val="18"/>
        </w:rPr>
        <w:t xml:space="preserve"> </w:t>
      </w:r>
      <w:r>
        <w:rPr>
          <w:rFonts w:ascii="SimSun" w:eastAsia="SimSun" w:hAnsi="SimSun" w:cs="SimSun"/>
          <w:color w:val="231F20"/>
          <w:spacing w:val="-14"/>
          <w:sz w:val="18"/>
          <w:szCs w:val="18"/>
        </w:rPr>
        <w:t>の</w:t>
      </w:r>
      <w:r>
        <w:rPr>
          <w:rFonts w:ascii="SimSun" w:eastAsia="SimSun" w:hAnsi="SimSun" w:cs="SimSun"/>
          <w:color w:val="231F20"/>
          <w:spacing w:val="-14"/>
          <w:sz w:val="18"/>
          <w:szCs w:val="18"/>
        </w:rPr>
        <w:t xml:space="preserve"> </w:t>
      </w:r>
      <w:r>
        <w:rPr>
          <w:rFonts w:ascii="SimSun" w:eastAsia="SimSun" w:hAnsi="SimSun" w:cs="SimSun"/>
          <w:color w:val="231F20"/>
          <w:spacing w:val="-14"/>
          <w:sz w:val="18"/>
          <w:szCs w:val="18"/>
        </w:rPr>
        <w:t>サ</w:t>
      </w:r>
      <w:r>
        <w:rPr>
          <w:rFonts w:ascii="SimSun" w:eastAsia="SimSun" w:hAnsi="SimSun" w:cs="SimSun"/>
          <w:color w:val="231F20"/>
          <w:spacing w:val="-14"/>
          <w:sz w:val="18"/>
          <w:szCs w:val="18"/>
        </w:rPr>
        <w:t xml:space="preserve"> </w:t>
      </w:r>
      <w:r>
        <w:rPr>
          <w:rFonts w:ascii="SimSun" w:eastAsia="SimSun" w:hAnsi="SimSun" w:cs="SimSun"/>
          <w:color w:val="231F20"/>
          <w:spacing w:val="-14"/>
          <w:sz w:val="18"/>
          <w:szCs w:val="18"/>
        </w:rPr>
        <w:t>ー</w:t>
      </w:r>
      <w:r>
        <w:rPr>
          <w:rFonts w:ascii="SimSun" w:eastAsia="SimSun" w:hAnsi="SimSun" w:cs="SimSun"/>
          <w:color w:val="231F20"/>
          <w:spacing w:val="-14"/>
          <w:sz w:val="18"/>
          <w:szCs w:val="18"/>
        </w:rPr>
        <w:t xml:space="preserve"> </w:t>
      </w:r>
      <w:r>
        <w:rPr>
          <w:rFonts w:ascii="SimSun" w:eastAsia="SimSun" w:hAnsi="SimSun" w:cs="SimSun"/>
          <w:color w:val="231F20"/>
          <w:spacing w:val="-14"/>
          <w:sz w:val="18"/>
          <w:szCs w:val="18"/>
        </w:rPr>
        <w:t>バ</w:t>
      </w:r>
      <w:r>
        <w:rPr>
          <w:rFonts w:ascii="SimSun" w:eastAsia="SimSun" w:hAnsi="SimSun" w:cs="SimSun"/>
          <w:color w:val="231F20"/>
          <w:spacing w:val="-14"/>
          <w:sz w:val="18"/>
          <w:szCs w:val="18"/>
        </w:rPr>
        <w:t xml:space="preserve"> </w:t>
      </w:r>
      <w:r>
        <w:rPr>
          <w:rFonts w:ascii="SimSun" w:eastAsia="SimSun" w:hAnsi="SimSun" w:cs="SimSun"/>
          <w:color w:val="231F20"/>
          <w:spacing w:val="-14"/>
          <w:sz w:val="18"/>
          <w:szCs w:val="18"/>
        </w:rPr>
        <w:t>ー</w:t>
      </w:r>
      <w:r>
        <w:rPr>
          <w:rFonts w:ascii="SimSun" w:eastAsia="SimSun" w:hAnsi="SimSun" w:cs="SimSun"/>
          <w:color w:val="231F20"/>
          <w:spacing w:val="-14"/>
          <w:sz w:val="18"/>
          <w:szCs w:val="18"/>
        </w:rPr>
        <w:t xml:space="preserve"> </w:t>
      </w:r>
      <w:r>
        <w:rPr>
          <w:rFonts w:ascii="SimSun" w:eastAsia="SimSun" w:hAnsi="SimSun" w:cs="SimSun"/>
          <w:color w:val="231F20"/>
          <w:spacing w:val="-14"/>
          <w:sz w:val="18"/>
          <w:szCs w:val="18"/>
        </w:rPr>
        <w:t>領域</w:t>
      </w:r>
      <w:r>
        <w:rPr>
          <w:rFonts w:ascii="SimSun" w:eastAsia="SimSun" w:hAnsi="SimSun" w:cs="SimSun"/>
          <w:color w:val="231F20"/>
          <w:spacing w:val="-14"/>
          <w:sz w:val="18"/>
          <w:szCs w:val="18"/>
        </w:rPr>
        <w:t>OS</w:t>
      </w:r>
      <w:r>
        <w:rPr>
          <w:rFonts w:ascii="SimSun" w:eastAsia="SimSun" w:hAnsi="SimSun" w:cs="SimSun"/>
          <w:color w:val="231F20"/>
          <w:spacing w:val="-14"/>
          <w:sz w:val="18"/>
          <w:szCs w:val="18"/>
        </w:rPr>
        <w:t>「</w:t>
      </w:r>
      <w:r>
        <w:rPr>
          <w:rFonts w:eastAsia="Arial"/>
          <w:color w:val="231F20"/>
          <w:spacing w:val="-14"/>
          <w:sz w:val="18"/>
          <w:szCs w:val="18"/>
        </w:rPr>
        <w:t xml:space="preserve">openEuler </w:t>
      </w:r>
      <w:r>
        <w:rPr>
          <w:rFonts w:ascii="SimSun" w:eastAsia="SimSun" w:hAnsi="SimSun" w:cs="SimSun"/>
          <w:color w:val="231F20"/>
          <w:spacing w:val="-14"/>
          <w:sz w:val="18"/>
          <w:szCs w:val="18"/>
        </w:rPr>
        <w:t>」</w:t>
      </w:r>
      <w:r>
        <w:rPr>
          <w:rFonts w:ascii="SimSun" w:eastAsia="SimSun" w:hAnsi="SimSun" w:cs="SimSun"/>
          <w:color w:val="231F20"/>
          <w:spacing w:val="-14"/>
          <w:sz w:val="18"/>
          <w:szCs w:val="18"/>
        </w:rPr>
        <w:t xml:space="preserve"> </w:t>
      </w:r>
      <w:r>
        <w:rPr>
          <w:rFonts w:ascii="SimSun" w:eastAsia="SimSun" w:hAnsi="SimSun" w:cs="SimSun"/>
          <w:color w:val="231F20"/>
          <w:spacing w:val="-14"/>
          <w:sz w:val="18"/>
          <w:szCs w:val="18"/>
        </w:rPr>
        <w:t>や</w:t>
      </w:r>
      <w:r>
        <w:rPr>
          <w:rFonts w:ascii="SimSun" w:eastAsia="SimSun" w:hAnsi="SimSun" w:cs="SimSun"/>
          <w:color w:val="231F20"/>
          <w:spacing w:val="-14"/>
          <w:sz w:val="18"/>
          <w:szCs w:val="18"/>
        </w:rPr>
        <w:t xml:space="preserve"> </w:t>
      </w:r>
      <w:r>
        <w:rPr>
          <w:rFonts w:ascii="SimSun" w:eastAsia="SimSun" w:hAnsi="SimSun" w:cs="SimSun"/>
          <w:color w:val="231F20"/>
          <w:spacing w:val="-14"/>
          <w:sz w:val="18"/>
          <w:szCs w:val="18"/>
        </w:rPr>
        <w:t>モ</w:t>
      </w:r>
      <w:r>
        <w:rPr>
          <w:rFonts w:ascii="SimSun" w:eastAsia="SimSun" w:hAnsi="SimSun" w:cs="SimSun"/>
          <w:color w:val="231F20"/>
          <w:spacing w:val="-14"/>
          <w:sz w:val="18"/>
          <w:szCs w:val="18"/>
        </w:rPr>
        <w:t xml:space="preserve"> </w:t>
      </w:r>
      <w:r>
        <w:rPr>
          <w:rFonts w:ascii="SimSun" w:eastAsia="SimSun" w:hAnsi="SimSun" w:cs="SimSun"/>
          <w:color w:val="231F20"/>
          <w:spacing w:val="-14"/>
          <w:sz w:val="18"/>
          <w:szCs w:val="18"/>
        </w:rPr>
        <w:t>バ</w:t>
      </w:r>
      <w:r>
        <w:rPr>
          <w:rFonts w:ascii="SimSun" w:eastAsia="SimSun" w:hAnsi="SimSun" w:cs="SimSun"/>
          <w:color w:val="231F20"/>
          <w:spacing w:val="-14"/>
          <w:sz w:val="18"/>
          <w:szCs w:val="18"/>
        </w:rPr>
        <w:t xml:space="preserve"> </w:t>
      </w:r>
      <w:r>
        <w:rPr>
          <w:rFonts w:ascii="SimSun" w:eastAsia="SimSun" w:hAnsi="SimSun" w:cs="SimSun"/>
          <w:color w:val="231F20"/>
          <w:spacing w:val="-14"/>
          <w:sz w:val="18"/>
          <w:szCs w:val="18"/>
        </w:rPr>
        <w:t>イ</w:t>
      </w:r>
      <w:r>
        <w:rPr>
          <w:rFonts w:ascii="SimSun" w:eastAsia="SimSun" w:hAnsi="SimSun" w:cs="SimSun"/>
          <w:color w:val="231F20"/>
          <w:spacing w:val="-14"/>
          <w:sz w:val="18"/>
          <w:szCs w:val="18"/>
        </w:rPr>
        <w:t xml:space="preserve"> </w:t>
      </w:r>
      <w:r>
        <w:rPr>
          <w:rFonts w:ascii="SimSun" w:eastAsia="SimSun" w:hAnsi="SimSun" w:cs="SimSun"/>
          <w:color w:val="231F20"/>
          <w:spacing w:val="-14"/>
          <w:sz w:val="18"/>
          <w:szCs w:val="18"/>
        </w:rPr>
        <w:t>ル</w:t>
      </w:r>
      <w:r>
        <w:rPr>
          <w:rFonts w:ascii="SimSun" w:eastAsia="SimSun" w:hAnsi="SimSun" w:cs="SimSun"/>
          <w:color w:val="231F20"/>
          <w:spacing w:val="-14"/>
          <w:sz w:val="18"/>
          <w:szCs w:val="18"/>
        </w:rPr>
        <w:t xml:space="preserve"> </w:t>
      </w:r>
      <w:r>
        <w:rPr>
          <w:rFonts w:ascii="SimSun" w:eastAsia="SimSun" w:hAnsi="SimSun" w:cs="SimSun"/>
          <w:color w:val="231F20"/>
          <w:spacing w:val="-14"/>
          <w:sz w:val="18"/>
          <w:szCs w:val="18"/>
        </w:rPr>
        <w:t>端末</w:t>
      </w:r>
      <w:r>
        <w:rPr>
          <w:rFonts w:ascii="SimSun" w:eastAsia="SimSun" w:hAnsi="SimSun" w:cs="SimSun"/>
          <w:color w:val="231F20"/>
          <w:spacing w:val="-14"/>
          <w:sz w:val="18"/>
          <w:szCs w:val="18"/>
        </w:rPr>
        <w:t xml:space="preserve"> </w:t>
      </w:r>
      <w:r>
        <w:rPr>
          <w:rFonts w:ascii="ＭＳ 明朝" w:eastAsia="ＭＳ 明朝" w:hAnsi="ＭＳ 明朝" w:cs="ＭＳ 明朝"/>
          <w:color w:val="231F20"/>
          <w:spacing w:val="-14"/>
          <w:sz w:val="18"/>
          <w:szCs w:val="18"/>
        </w:rPr>
        <w:t>・</w:t>
      </w:r>
      <w:r>
        <w:rPr>
          <w:rFonts w:ascii="ＭＳ 明朝" w:eastAsia="ＭＳ 明朝" w:hAnsi="ＭＳ 明朝" w:cs="ＭＳ 明朝"/>
          <w:color w:val="231F20"/>
          <w:spacing w:val="-14"/>
          <w:sz w:val="18"/>
          <w:szCs w:val="18"/>
        </w:rPr>
        <w:t xml:space="preserve"> </w:t>
      </w:r>
      <w:r>
        <w:rPr>
          <w:rFonts w:ascii="SimSun" w:eastAsia="SimSun" w:hAnsi="SimSun" w:cs="SimSun"/>
          <w:color w:val="231F20"/>
          <w:spacing w:val="-14"/>
          <w:sz w:val="18"/>
          <w:szCs w:val="18"/>
        </w:rPr>
        <w:t>IoT O</w:t>
      </w:r>
      <w:r>
        <w:rPr>
          <w:rFonts w:ascii="SimSun" w:eastAsia="SimSun" w:hAnsi="SimSun" w:cs="SimSun"/>
          <w:color w:val="231F20"/>
          <w:spacing w:val="-3"/>
          <w:sz w:val="18"/>
          <w:szCs w:val="18"/>
        </w:rPr>
        <w:t>S</w:t>
      </w:r>
      <w:r>
        <w:rPr>
          <w:rFonts w:ascii="SimSun" w:eastAsia="SimSun" w:hAnsi="SimSun" w:cs="SimSun"/>
          <w:color w:val="231F20"/>
          <w:sz w:val="18"/>
          <w:szCs w:val="18"/>
        </w:rPr>
        <w:t xml:space="preserve"> </w:t>
      </w:r>
      <w:r>
        <w:rPr>
          <w:rFonts w:ascii="SimSun" w:eastAsia="SimSun" w:hAnsi="SimSun" w:cs="SimSun"/>
          <w:color w:val="231F20"/>
          <w:spacing w:val="8"/>
          <w:sz w:val="18"/>
          <w:szCs w:val="18"/>
        </w:rPr>
        <w:t>「</w:t>
      </w:r>
      <w:r>
        <w:rPr>
          <w:rFonts w:eastAsia="Arial"/>
          <w:color w:val="231F20"/>
          <w:sz w:val="18"/>
          <w:szCs w:val="18"/>
        </w:rPr>
        <w:t>OpenHarmony</w:t>
      </w:r>
      <w:r>
        <w:rPr>
          <w:rFonts w:ascii="ＭＳ 明朝" w:eastAsia="ＭＳ 明朝" w:hAnsi="ＭＳ 明朝" w:cs="ＭＳ 明朝"/>
          <w:color w:val="231F20"/>
          <w:spacing w:val="8"/>
          <w:sz w:val="18"/>
          <w:szCs w:val="18"/>
        </w:rPr>
        <w:t>」など、</w:t>
      </w:r>
      <w:r>
        <w:rPr>
          <w:rFonts w:ascii="SimSun" w:eastAsia="SimSun" w:hAnsi="SimSun" w:cs="SimSun"/>
          <w:color w:val="231F20"/>
          <w:spacing w:val="8"/>
          <w:sz w:val="18"/>
          <w:szCs w:val="18"/>
        </w:rPr>
        <w:t>多く</w:t>
      </w:r>
      <w:r>
        <w:rPr>
          <w:rFonts w:ascii="SimSun" w:eastAsia="SimSun" w:hAnsi="SimSun" w:cs="SimSun"/>
          <w:color w:val="231F20"/>
          <w:spacing w:val="4"/>
          <w:sz w:val="18"/>
          <w:szCs w:val="18"/>
        </w:rPr>
        <w:t>の</w:t>
      </w:r>
      <w:r w:rsidR="0002231E">
        <w:rPr>
          <w:rFonts w:ascii="SimSun" w:eastAsia="SimSun" w:hAnsi="SimSun" w:cs="SimSun"/>
          <w:color w:val="231F20"/>
          <w:spacing w:val="4"/>
          <w:sz w:val="18"/>
          <w:szCs w:val="18"/>
        </w:rPr>
        <w:t>オープンソース</w:t>
      </w:r>
      <w:r>
        <w:rPr>
          <w:rFonts w:ascii="SimSun" w:eastAsia="SimSun" w:hAnsi="SimSun" w:cs="SimSun"/>
          <w:color w:val="231F20"/>
          <w:sz w:val="18"/>
          <w:szCs w:val="18"/>
        </w:rPr>
        <w:t>OS</w:t>
      </w:r>
      <w:r>
        <w:rPr>
          <w:rFonts w:ascii="SimSun" w:eastAsia="SimSun" w:hAnsi="SimSun" w:cs="SimSun"/>
          <w:color w:val="231F20"/>
          <w:spacing w:val="4"/>
          <w:sz w:val="18"/>
          <w:szCs w:val="18"/>
        </w:rPr>
        <w:t>が誕生し、さらに、例えば、アリババ主導のサ</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ーバー</w:t>
      </w:r>
      <w:r>
        <w:rPr>
          <w:rFonts w:ascii="SimSun" w:eastAsia="SimSun" w:hAnsi="SimSun" w:cs="SimSun"/>
          <w:color w:val="231F20"/>
          <w:sz w:val="18"/>
          <w:szCs w:val="18"/>
        </w:rPr>
        <w:t>OS</w:t>
      </w:r>
      <w:r>
        <w:rPr>
          <w:rFonts w:ascii="SimSun" w:eastAsia="SimSun" w:hAnsi="SimSun" w:cs="SimSun"/>
          <w:color w:val="231F20"/>
          <w:spacing w:val="2"/>
          <w:sz w:val="18"/>
          <w:szCs w:val="18"/>
        </w:rPr>
        <w:t>「</w:t>
      </w:r>
      <w:r>
        <w:rPr>
          <w:rFonts w:eastAsia="Arial"/>
          <w:color w:val="231F20"/>
          <w:sz w:val="18"/>
          <w:szCs w:val="18"/>
        </w:rPr>
        <w:t>OpenAnolis</w:t>
      </w:r>
      <w:r>
        <w:rPr>
          <w:rFonts w:ascii="ＭＳ 明朝" w:eastAsia="ＭＳ 明朝" w:hAnsi="ＭＳ 明朝" w:cs="ＭＳ 明朝"/>
          <w:color w:val="231F20"/>
          <w:spacing w:val="2"/>
          <w:sz w:val="18"/>
          <w:szCs w:val="18"/>
        </w:rPr>
        <w:t>」では、「？</w:t>
      </w:r>
      <w:r>
        <w:rPr>
          <w:rFonts w:ascii="SimSun" w:eastAsia="SimSun" w:hAnsi="SimSun" w:cs="SimSun"/>
          <w:color w:val="231F20"/>
          <w:sz w:val="18"/>
          <w:szCs w:val="18"/>
        </w:rPr>
        <w:t>Tencent</w:t>
      </w:r>
      <w:r>
        <w:rPr>
          <w:rFonts w:ascii="SimSun" w:eastAsia="SimSun" w:hAnsi="SimSun" w:cs="SimSun"/>
          <w:color w:val="231F20"/>
          <w:spacing w:val="2"/>
          <w:sz w:val="18"/>
          <w:szCs w:val="18"/>
        </w:rPr>
        <w:t>社のサーバー</w:t>
      </w:r>
      <w:r>
        <w:rPr>
          <w:rFonts w:ascii="SimSun" w:eastAsia="SimSun" w:hAnsi="SimSun" w:cs="SimSun"/>
          <w:color w:val="231F20"/>
          <w:sz w:val="18"/>
          <w:szCs w:val="18"/>
        </w:rPr>
        <w:t>OS</w:t>
      </w:r>
      <w:r>
        <w:rPr>
          <w:rFonts w:ascii="SimSun" w:eastAsia="SimSun" w:hAnsi="SimSun" w:cs="SimSun"/>
          <w:color w:val="231F20"/>
          <w:spacing w:val="2"/>
          <w:sz w:val="18"/>
          <w:szCs w:val="18"/>
        </w:rPr>
        <w:t>「</w:t>
      </w:r>
      <w:r>
        <w:rPr>
          <w:rFonts w:eastAsia="Arial"/>
          <w:color w:val="231F20"/>
          <w:sz w:val="18"/>
          <w:szCs w:val="18"/>
        </w:rPr>
        <w:t>OpenCloudOS</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また、オープン</w:t>
      </w:r>
    </w:p>
    <w:p w14:paraId="43DAC3E0" w14:textId="3D93DD81" w:rsidR="00862892" w:rsidRDefault="00426BDF">
      <w:pPr>
        <w:spacing w:before="1" w:line="360" w:lineRule="auto"/>
        <w:ind w:left="90" w:right="2" w:firstLine="33"/>
        <w:rPr>
          <w:rFonts w:ascii="SimSun" w:eastAsia="SimSun" w:hAnsi="SimSun" w:cs="SimSun"/>
          <w:sz w:val="18"/>
          <w:szCs w:val="18"/>
        </w:rPr>
      </w:pPr>
      <w:r>
        <w:rPr>
          <w:rFonts w:ascii="SimSun" w:eastAsia="SimSun" w:hAnsi="SimSun" w:cs="SimSun"/>
          <w:color w:val="231F20"/>
          <w:spacing w:val="8"/>
          <w:sz w:val="18"/>
          <w:szCs w:val="18"/>
        </w:rPr>
        <w:t>ソースはオー</w:t>
      </w:r>
      <w:r>
        <w:rPr>
          <w:rFonts w:ascii="SimSun" w:eastAsia="SimSun" w:hAnsi="SimSun" w:cs="SimSun"/>
          <w:color w:val="231F20"/>
          <w:spacing w:val="7"/>
          <w:sz w:val="18"/>
          <w:szCs w:val="18"/>
        </w:rPr>
        <w:t>プ</w:t>
      </w:r>
      <w:r>
        <w:rPr>
          <w:rFonts w:ascii="SimSun" w:eastAsia="SimSun" w:hAnsi="SimSun" w:cs="SimSun"/>
          <w:color w:val="231F20"/>
          <w:spacing w:val="4"/>
          <w:sz w:val="18"/>
          <w:szCs w:val="18"/>
        </w:rPr>
        <w:t>ンイノベーションに役立つ、ソースコードは改変や学習のためにオープンである、</w:t>
      </w:r>
      <w:r>
        <w:rPr>
          <w:rFonts w:ascii="SimSun" w:eastAsia="SimSun" w:hAnsi="SimSun" w:cs="SimSun"/>
          <w:color w:val="231F20"/>
          <w:sz w:val="18"/>
          <w:szCs w:val="18"/>
        </w:rPr>
        <w:t xml:space="preserve"> </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は企業のブランド影響力の構築に役立つ、というのが</w:t>
      </w:r>
      <w:r>
        <w:rPr>
          <w:rFonts w:ascii="SimSun" w:eastAsia="SimSun" w:hAnsi="SimSun" w:cs="SimSun"/>
          <w:color w:val="231F20"/>
          <w:sz w:val="18"/>
          <w:szCs w:val="18"/>
        </w:rPr>
        <w:t>OS</w:t>
      </w:r>
      <w:r>
        <w:rPr>
          <w:rFonts w:ascii="SimSun" w:eastAsia="SimSun" w:hAnsi="SimSun" w:cs="SimSun"/>
          <w:color w:val="231F20"/>
          <w:spacing w:val="6"/>
          <w:sz w:val="18"/>
          <w:szCs w:val="18"/>
        </w:rPr>
        <w:t>分野の多くの関係者の共</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通</w:t>
      </w:r>
      <w:r>
        <w:rPr>
          <w:rFonts w:ascii="SimSun" w:eastAsia="SimSun" w:hAnsi="SimSun" w:cs="SimSun"/>
          <w:color w:val="231F20"/>
          <w:spacing w:val="3"/>
          <w:sz w:val="18"/>
          <w:szCs w:val="18"/>
        </w:rPr>
        <w:t>認識となっています。</w:t>
      </w:r>
    </w:p>
    <w:p w14:paraId="3A993601" w14:textId="1628CA94" w:rsidR="00862892" w:rsidRDefault="00426BDF">
      <w:pPr>
        <w:spacing w:before="90" w:line="312" w:lineRule="auto"/>
        <w:ind w:left="106" w:right="149"/>
        <w:jc w:val="right"/>
        <w:rPr>
          <w:rFonts w:ascii="SimSun" w:eastAsia="SimSun" w:hAnsi="SimSun" w:cs="SimSun"/>
          <w:sz w:val="18"/>
          <w:szCs w:val="18"/>
        </w:rPr>
      </w:pPr>
      <w:r>
        <w:rPr>
          <w:rFonts w:ascii="SimSun" w:eastAsia="SimSun" w:hAnsi="SimSun" w:cs="SimSun"/>
          <w:color w:val="231F20"/>
          <w:spacing w:val="12"/>
          <w:sz w:val="18"/>
          <w:szCs w:val="18"/>
        </w:rPr>
        <w:t>国内の</w:t>
      </w:r>
      <w:r>
        <w:rPr>
          <w:rFonts w:ascii="SimSun" w:eastAsia="SimSun" w:hAnsi="SimSun" w:cs="SimSun"/>
          <w:color w:val="231F20"/>
          <w:spacing w:val="10"/>
          <w:sz w:val="18"/>
          <w:szCs w:val="18"/>
        </w:rPr>
        <w:t>有</w:t>
      </w:r>
      <w:r>
        <w:rPr>
          <w:rFonts w:ascii="SimSun" w:eastAsia="SimSun" w:hAnsi="SimSun" w:cs="SimSun"/>
          <w:color w:val="231F20"/>
          <w:spacing w:val="6"/>
          <w:sz w:val="18"/>
          <w:szCs w:val="18"/>
        </w:rPr>
        <w:t>力</w:t>
      </w:r>
      <w:r>
        <w:rPr>
          <w:rFonts w:eastAsia="Arial"/>
          <w:color w:val="231F20"/>
          <w:sz w:val="18"/>
          <w:szCs w:val="18"/>
        </w:rPr>
        <w:t>IT</w:t>
      </w:r>
      <w:r>
        <w:rPr>
          <w:rFonts w:ascii="SimSun" w:eastAsia="SimSun" w:hAnsi="SimSun" w:cs="SimSun"/>
          <w:color w:val="231F20"/>
          <w:spacing w:val="6"/>
          <w:sz w:val="18"/>
          <w:szCs w:val="18"/>
        </w:rPr>
        <w:t>企業が一定の発展段階に達した場合、外部</w:t>
      </w:r>
      <w:r>
        <w:rPr>
          <w:rFonts w:ascii="SimSun" w:eastAsia="SimSun" w:hAnsi="SimSun" w:cs="SimSun"/>
          <w:color w:val="231F20"/>
          <w:sz w:val="18"/>
          <w:szCs w:val="18"/>
        </w:rPr>
        <w:t>OS</w:t>
      </w:r>
      <w:r>
        <w:rPr>
          <w:rFonts w:ascii="SimSun" w:eastAsia="SimSun" w:hAnsi="SimSun" w:cs="SimSun"/>
          <w:color w:val="231F20"/>
          <w:spacing w:val="6"/>
          <w:sz w:val="18"/>
          <w:szCs w:val="18"/>
        </w:rPr>
        <w:t>の採用は、機能、性能、セキュリティ</w:t>
      </w:r>
      <w:r>
        <w:rPr>
          <w:rFonts w:ascii="SimSun" w:eastAsia="SimSun" w:hAnsi="SimSun" w:cs="SimSun"/>
          <w:color w:val="231F20"/>
          <w:sz w:val="18"/>
          <w:szCs w:val="18"/>
        </w:rPr>
        <w:t xml:space="preserve"> </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安全性などの特定のニーズによって制限され、</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これらの企業はすでに</w:t>
      </w:r>
      <w:r>
        <w:rPr>
          <w:rFonts w:ascii="SimSun" w:eastAsia="SimSun" w:hAnsi="SimSun" w:cs="SimSun"/>
          <w:color w:val="231F20"/>
          <w:spacing w:val="-4"/>
          <w:sz w:val="18"/>
          <w:szCs w:val="18"/>
        </w:rPr>
        <w:t>Linux</w:t>
      </w:r>
      <w:r>
        <w:rPr>
          <w:rFonts w:ascii="SimSun" w:eastAsia="SimSun" w:hAnsi="SimSun" w:cs="SimSun"/>
          <w:color w:val="231F20"/>
          <w:spacing w:val="-4"/>
          <w:sz w:val="18"/>
          <w:szCs w:val="18"/>
        </w:rPr>
        <w:t>などの</w:t>
      </w:r>
      <w:r>
        <w:rPr>
          <w:rFonts w:ascii="SimSun" w:eastAsia="SimSun" w:hAnsi="SimSun" w:cs="SimSun"/>
          <w:color w:val="231F20"/>
          <w:spacing w:val="-4"/>
          <w:sz w:val="18"/>
          <w:szCs w:val="18"/>
        </w:rPr>
        <w:t>O</w:t>
      </w:r>
      <w:r>
        <w:rPr>
          <w:rFonts w:ascii="SimSun" w:eastAsia="SimSun" w:hAnsi="SimSun" w:cs="SimSun"/>
          <w:color w:val="231F20"/>
          <w:sz w:val="18"/>
          <w:szCs w:val="18"/>
        </w:rPr>
        <w:t>S</w:t>
      </w:r>
      <w:r>
        <w:rPr>
          <w:rFonts w:ascii="SimSun" w:eastAsia="SimSun" w:hAnsi="SimSun" w:cs="SimSun"/>
          <w:color w:val="231F20"/>
          <w:spacing w:val="-4"/>
          <w:sz w:val="18"/>
          <w:szCs w:val="18"/>
        </w:rPr>
        <w:t>を改良</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カ</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スタマイズして</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自社の</w:t>
      </w:r>
      <w:r>
        <w:rPr>
          <w:rFonts w:ascii="SimSun" w:eastAsia="SimSun" w:hAnsi="SimSun" w:cs="SimSun"/>
          <w:color w:val="231F20"/>
          <w:spacing w:val="3"/>
          <w:sz w:val="18"/>
          <w:szCs w:val="18"/>
        </w:rPr>
        <w:t>事業展開を強化</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など、</w:t>
      </w:r>
      <w:r>
        <w:rPr>
          <w:rFonts w:ascii="SimSun" w:eastAsia="SimSun" w:hAnsi="SimSun" w:cs="SimSun"/>
          <w:color w:val="231F20"/>
          <w:sz w:val="18"/>
          <w:szCs w:val="18"/>
        </w:rPr>
        <w:t>OS</w:t>
      </w:r>
      <w:r>
        <w:rPr>
          <w:rFonts w:ascii="SimSun" w:eastAsia="SimSun" w:hAnsi="SimSun" w:cs="SimSun"/>
          <w:color w:val="231F20"/>
          <w:spacing w:val="3"/>
          <w:sz w:val="18"/>
          <w:szCs w:val="18"/>
        </w:rPr>
        <w:t>の研究開発に投資する力をある程度持ってい</w:t>
      </w:r>
    </w:p>
    <w:p w14:paraId="44B2312D" w14:textId="60E79386" w:rsidR="00862892" w:rsidRDefault="00426BDF">
      <w:pPr>
        <w:spacing w:before="4" w:line="229" w:lineRule="auto"/>
        <w:ind w:left="43"/>
        <w:rPr>
          <w:rFonts w:ascii="SimSun" w:eastAsia="SimSun" w:hAnsi="SimSun" w:cs="SimSun"/>
          <w:sz w:val="18"/>
          <w:szCs w:val="18"/>
        </w:rPr>
      </w:pPr>
      <w:r>
        <w:drawing>
          <wp:anchor distT="0" distB="0" distL="0" distR="0" simplePos="0" relativeHeight="252512768" behindDoc="1" locked="0" layoutInCell="1" allowOverlap="1" wp14:anchorId="6A34B962" wp14:editId="642EC923">
            <wp:simplePos x="0" y="0"/>
            <wp:positionH relativeFrom="column">
              <wp:posOffset>3774694</wp:posOffset>
            </wp:positionH>
            <wp:positionV relativeFrom="paragraph">
              <wp:posOffset>6322</wp:posOffset>
            </wp:positionV>
            <wp:extent cx="559117" cy="139445"/>
            <wp:effectExtent l="0" t="0" r="0" b="0"/>
            <wp:wrapNone/>
            <wp:docPr id="777" name="IM 774"/>
            <wp:cNvGraphicFramePr/>
            <a:graphic xmlns:a="http://schemas.openxmlformats.org/drawingml/2006/main">
              <a:graphicData uri="http://schemas.openxmlformats.org/drawingml/2006/picture">
                <pic:pic xmlns:pic="http://schemas.openxmlformats.org/drawingml/2006/picture">
                  <pic:nvPicPr>
                    <pic:cNvPr id="774" name="IM 774"/>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ます。</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さらに、人工知能や</w:t>
      </w:r>
      <w:r w:rsidR="00950DCA">
        <w:rPr>
          <w:rFonts w:ascii="SimSun" w:eastAsia="SimSun" w:hAnsi="SimSun" w:cs="SimSun"/>
          <w:color w:val="231F20"/>
          <w:spacing w:val="-1"/>
          <w:sz w:val="18"/>
          <w:szCs w:val="18"/>
        </w:rPr>
        <w:t>IoT</w:t>
      </w:r>
      <w:r>
        <w:rPr>
          <w:rFonts w:ascii="SimSun" w:eastAsia="SimSun" w:hAnsi="SimSun" w:cs="SimSun"/>
          <w:color w:val="231F20"/>
          <w:spacing w:val="-1"/>
          <w:sz w:val="18"/>
          <w:szCs w:val="18"/>
        </w:rPr>
        <w:t>などの新興分野には多くの資金</w:t>
      </w:r>
      <w:r>
        <w:rPr>
          <w:rFonts w:ascii="SimSun" w:eastAsia="SimSun" w:hAnsi="SimSun" w:cs="SimSun"/>
          <w:color w:val="231F20"/>
          <w:sz w:val="18"/>
          <w:szCs w:val="18"/>
        </w:rPr>
        <w:t>が集まっており、</w:t>
      </w:r>
    </w:p>
    <w:p w14:paraId="03156A10" w14:textId="5F0B1F47" w:rsidR="00862892" w:rsidRDefault="00426BDF">
      <w:pPr>
        <w:spacing w:before="122" w:line="362" w:lineRule="auto"/>
        <w:ind w:left="22" w:right="588" w:hanging="5"/>
        <w:rPr>
          <w:rFonts w:ascii="SimSun" w:eastAsia="SimSun" w:hAnsi="SimSun" w:cs="SimSun"/>
          <w:sz w:val="18"/>
          <w:szCs w:val="18"/>
        </w:rPr>
      </w:pPr>
      <w:r>
        <w:rPr>
          <w:rFonts w:ascii="SimSun" w:eastAsia="SimSun" w:hAnsi="SimSun" w:cs="SimSun"/>
          <w:color w:val="231F20"/>
          <w:spacing w:val="12"/>
          <w:sz w:val="18"/>
          <w:szCs w:val="18"/>
        </w:rPr>
        <w:t>既</w:t>
      </w:r>
      <w:r>
        <w:rPr>
          <w:rFonts w:ascii="SimSun" w:eastAsia="SimSun" w:hAnsi="SimSun" w:cs="SimSun"/>
          <w:color w:val="231F20"/>
          <w:spacing w:val="9"/>
          <w:sz w:val="18"/>
          <w:szCs w:val="18"/>
        </w:rPr>
        <w:t>存</w:t>
      </w:r>
      <w:r>
        <w:rPr>
          <w:rFonts w:ascii="SimSun" w:eastAsia="SimSun" w:hAnsi="SimSun" w:cs="SimSun"/>
          <w:color w:val="231F20"/>
          <w:spacing w:val="6"/>
          <w:sz w:val="18"/>
          <w:szCs w:val="18"/>
        </w:rPr>
        <w:t>の</w:t>
      </w:r>
      <w:r>
        <w:rPr>
          <w:rFonts w:ascii="SimSun" w:eastAsia="SimSun" w:hAnsi="SimSun" w:cs="SimSun"/>
          <w:color w:val="231F20"/>
          <w:sz w:val="18"/>
          <w:szCs w:val="18"/>
        </w:rPr>
        <w:t>OS</w:t>
      </w:r>
      <w:r>
        <w:rPr>
          <w:rFonts w:ascii="SimSun" w:eastAsia="SimSun" w:hAnsi="SimSun" w:cs="SimSun"/>
          <w:color w:val="231F20"/>
          <w:spacing w:val="6"/>
          <w:sz w:val="18"/>
          <w:szCs w:val="18"/>
        </w:rPr>
        <w:t>ではこれらの分野での</w:t>
      </w:r>
      <w:r w:rsidR="00BB5580">
        <w:rPr>
          <w:rFonts w:ascii="SimSun" w:eastAsia="SimSun" w:hAnsi="SimSun" w:cs="SimSun"/>
          <w:color w:val="231F20"/>
          <w:spacing w:val="6"/>
          <w:sz w:val="18"/>
          <w:szCs w:val="18"/>
        </w:rPr>
        <w:t>深い</w:t>
      </w:r>
      <w:r>
        <w:rPr>
          <w:rFonts w:ascii="SimSun" w:eastAsia="SimSun" w:hAnsi="SimSun" w:cs="SimSun"/>
          <w:color w:val="231F20"/>
          <w:spacing w:val="6"/>
          <w:sz w:val="18"/>
          <w:szCs w:val="18"/>
        </w:rPr>
        <w:t>開発ニーズに十分に対応できないため、逆に新興分野向け</w:t>
      </w:r>
      <w:r>
        <w:rPr>
          <w:rFonts w:ascii="SimSun" w:eastAsia="SimSun" w:hAnsi="SimSun" w:cs="SimSun"/>
          <w:color w:val="231F20"/>
          <w:sz w:val="18"/>
          <w:szCs w:val="18"/>
        </w:rPr>
        <w:t xml:space="preserve">OS </w:t>
      </w:r>
      <w:r>
        <w:rPr>
          <w:rFonts w:ascii="SimSun" w:eastAsia="SimSun" w:hAnsi="SimSun" w:cs="SimSun"/>
          <w:color w:val="231F20"/>
          <w:spacing w:val="10"/>
          <w:sz w:val="18"/>
          <w:szCs w:val="18"/>
        </w:rPr>
        <w:t>の研</w:t>
      </w:r>
      <w:r>
        <w:rPr>
          <w:rFonts w:ascii="SimSun" w:eastAsia="SimSun" w:hAnsi="SimSun" w:cs="SimSun"/>
          <w:color w:val="231F20"/>
          <w:spacing w:val="7"/>
          <w:sz w:val="18"/>
          <w:szCs w:val="18"/>
        </w:rPr>
        <w:t>究</w:t>
      </w:r>
      <w:r>
        <w:rPr>
          <w:rFonts w:ascii="SimSun" w:eastAsia="SimSun" w:hAnsi="SimSun" w:cs="SimSun"/>
          <w:color w:val="231F20"/>
          <w:spacing w:val="5"/>
          <w:sz w:val="18"/>
          <w:szCs w:val="18"/>
        </w:rPr>
        <w:t>に投資</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新しいプレーヤーが続出しています。</w:t>
      </w:r>
    </w:p>
    <w:p w14:paraId="67928BB3" w14:textId="56F658B1" w:rsidR="00862892" w:rsidRDefault="00426BDF">
      <w:pPr>
        <w:spacing w:before="91" w:line="267" w:lineRule="auto"/>
        <w:ind w:left="35" w:right="163" w:hanging="34"/>
        <w:rPr>
          <w:rFonts w:ascii="SimSun" w:eastAsia="SimSun" w:hAnsi="SimSun" w:cs="SimSun"/>
          <w:sz w:val="18"/>
          <w:szCs w:val="18"/>
        </w:rPr>
      </w:pPr>
      <w:r>
        <w:rPr>
          <w:rFonts w:ascii="SimSun" w:eastAsia="SimSun" w:hAnsi="SimSun" w:cs="SimSun"/>
          <w:color w:val="231F20"/>
          <w:spacing w:val="-8"/>
          <w:sz w:val="18"/>
          <w:szCs w:val="18"/>
        </w:rPr>
        <w:t>現在</w:t>
      </w:r>
      <w:r>
        <w:rPr>
          <w:rFonts w:ascii="SimSun" w:eastAsia="SimSun" w:hAnsi="SimSun" w:cs="SimSun"/>
          <w:color w:val="231F20"/>
          <w:spacing w:val="-4"/>
          <w:sz w:val="18"/>
          <w:szCs w:val="18"/>
        </w:rPr>
        <w:t>、</w:t>
      </w:r>
      <w:r>
        <w:rPr>
          <w:rFonts w:ascii="SimSun" w:eastAsia="SimSun" w:hAnsi="SimSun" w:cs="SimSun"/>
          <w:color w:val="231F20"/>
          <w:spacing w:val="-4"/>
          <w:sz w:val="18"/>
          <w:szCs w:val="18"/>
        </w:rPr>
        <w:t>OS</w:t>
      </w:r>
      <w:r>
        <w:rPr>
          <w:rFonts w:ascii="SimSun" w:eastAsia="SimSun" w:hAnsi="SimSun" w:cs="SimSun"/>
          <w:color w:val="231F20"/>
          <w:spacing w:val="-4"/>
          <w:sz w:val="18"/>
          <w:szCs w:val="18"/>
        </w:rPr>
        <w:t>の境界は大きく広がっている。産業界では、オペレーティングシステムが国際的な</w:t>
      </w:r>
      <w:r w:rsidR="00227411">
        <w:rPr>
          <w:rFonts w:ascii="SimSun" w:eastAsia="SimSun" w:hAnsi="SimSun" w:cs="SimSun"/>
          <w:color w:val="231F20"/>
          <w:spacing w:val="-4"/>
          <w:sz w:val="18"/>
          <w:szCs w:val="18"/>
        </w:rPr>
        <w:t>レベル</w:t>
      </w:r>
      <w:r>
        <w:rPr>
          <w:rFonts w:ascii="SimSun" w:eastAsia="SimSun" w:hAnsi="SimSun" w:cs="SimSun"/>
          <w:color w:val="231F20"/>
          <w:spacing w:val="-4"/>
          <w:sz w:val="18"/>
          <w:szCs w:val="18"/>
        </w:rPr>
        <w:t>に近づこ</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う</w:t>
      </w:r>
      <w:r>
        <w:rPr>
          <w:rFonts w:ascii="SimSun" w:eastAsia="SimSun" w:hAnsi="SimSun" w:cs="SimSun"/>
          <w:color w:val="231F20"/>
          <w:spacing w:val="-6"/>
          <w:sz w:val="18"/>
          <w:szCs w:val="18"/>
        </w:rPr>
        <w:t>と</w:t>
      </w:r>
      <w:r>
        <w:rPr>
          <w:rFonts w:ascii="SimSun" w:eastAsia="SimSun" w:hAnsi="SimSun" w:cs="SimSun"/>
          <w:color w:val="231F20"/>
          <w:spacing w:val="-5"/>
          <w:sz w:val="18"/>
          <w:szCs w:val="18"/>
        </w:rPr>
        <w:t>努力しています。例えば、こんな感じです。</w:t>
      </w:r>
    </w:p>
    <w:p w14:paraId="7C065274" w14:textId="77777777" w:rsidR="00862892" w:rsidRDefault="00426BDF">
      <w:pPr>
        <w:spacing w:before="230" w:line="265" w:lineRule="auto"/>
        <w:ind w:left="203" w:hanging="4"/>
        <w:rPr>
          <w:rFonts w:ascii="SimSun" w:eastAsia="SimSun" w:hAnsi="SimSun" w:cs="SimSun"/>
          <w:sz w:val="18"/>
          <w:szCs w:val="18"/>
        </w:rPr>
      </w:pPr>
      <w:r>
        <w:drawing>
          <wp:anchor distT="0" distB="0" distL="0" distR="0" simplePos="0" relativeHeight="252516864" behindDoc="1" locked="0" layoutInCell="1" allowOverlap="1" wp14:anchorId="6268DB78" wp14:editId="71E72C9D">
            <wp:simplePos x="0" y="0"/>
            <wp:positionH relativeFrom="column">
              <wp:posOffset>0</wp:posOffset>
            </wp:positionH>
            <wp:positionV relativeFrom="paragraph">
              <wp:posOffset>145108</wp:posOffset>
            </wp:positionV>
            <wp:extent cx="152400" cy="115824"/>
            <wp:effectExtent l="0" t="0" r="0" b="0"/>
            <wp:wrapNone/>
            <wp:docPr id="778" name="IM 775"/>
            <wp:cNvGraphicFramePr/>
            <a:graphic xmlns:a="http://schemas.openxmlformats.org/drawingml/2006/main">
              <a:graphicData uri="http://schemas.openxmlformats.org/drawingml/2006/picture">
                <pic:pic xmlns:pic="http://schemas.openxmlformats.org/drawingml/2006/picture">
                  <pic:nvPicPr>
                    <pic:cNvPr id="775" name="IM 775"/>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4"/>
          <w:sz w:val="18"/>
          <w:szCs w:val="18"/>
        </w:rPr>
        <w:t>国</w:t>
      </w:r>
      <w:r>
        <w:rPr>
          <w:rFonts w:ascii="SimSun" w:eastAsia="SimSun" w:hAnsi="SimSun" w:cs="SimSun"/>
          <w:color w:val="231F20"/>
          <w:spacing w:val="13"/>
          <w:sz w:val="18"/>
          <w:szCs w:val="18"/>
        </w:rPr>
        <w:t>産</w:t>
      </w:r>
      <w:r>
        <w:rPr>
          <w:rFonts w:eastAsia="Arial"/>
          <w:color w:val="231F20"/>
          <w:sz w:val="18"/>
          <w:szCs w:val="18"/>
        </w:rPr>
        <w:t>openEuler</w:t>
      </w:r>
      <w:r>
        <w:rPr>
          <w:rFonts w:eastAsia="Arial"/>
          <w:color w:val="231F20"/>
          <w:spacing w:val="7"/>
          <w:sz w:val="18"/>
          <w:szCs w:val="18"/>
        </w:rPr>
        <w:t xml:space="preserve">  </w:t>
      </w:r>
      <w:r>
        <w:rPr>
          <w:rFonts w:ascii="SimSun" w:eastAsia="SimSun" w:hAnsi="SimSun" w:cs="SimSun"/>
          <w:color w:val="231F20"/>
          <w:spacing w:val="7"/>
          <w:sz w:val="18"/>
          <w:szCs w:val="18"/>
        </w:rPr>
        <w:t>(</w:t>
      </w:r>
      <w:r>
        <w:rPr>
          <w:rFonts w:eastAsia="Arial"/>
          <w:color w:val="231F20"/>
          <w:sz w:val="18"/>
          <w:szCs w:val="18"/>
        </w:rPr>
        <w:t>Linux</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オペレーティングシステム、ドラゴンリザードオペレーティングシステム、</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キ</w:t>
      </w:r>
      <w:r>
        <w:rPr>
          <w:rFonts w:ascii="SimSun" w:eastAsia="SimSun" w:hAnsi="SimSun" w:cs="SimSun"/>
          <w:color w:val="231F20"/>
          <w:spacing w:val="6"/>
          <w:sz w:val="18"/>
          <w:szCs w:val="18"/>
        </w:rPr>
        <w:t>リ</w:t>
      </w:r>
      <w:r>
        <w:rPr>
          <w:rFonts w:ascii="SimSun" w:eastAsia="SimSun" w:hAnsi="SimSun" w:cs="SimSun"/>
          <w:color w:val="231F20"/>
          <w:spacing w:val="4"/>
          <w:sz w:val="18"/>
          <w:szCs w:val="18"/>
        </w:rPr>
        <w:t>ンオペレーティングシステム、</w:t>
      </w:r>
      <w:r>
        <w:rPr>
          <w:rFonts w:ascii="SimSun" w:eastAsia="SimSun" w:hAnsi="SimSun" w:cs="SimSun"/>
          <w:color w:val="231F20"/>
          <w:sz w:val="18"/>
          <w:szCs w:val="18"/>
        </w:rPr>
        <w:t>Unisys</w:t>
      </w:r>
      <w:r>
        <w:rPr>
          <w:rFonts w:ascii="SimSun" w:eastAsia="SimSun" w:hAnsi="SimSun" w:cs="SimSun"/>
          <w:color w:val="231F20"/>
          <w:spacing w:val="4"/>
          <w:sz w:val="18"/>
          <w:szCs w:val="18"/>
        </w:rPr>
        <w:t>オペレーティングシステムなど、外国人と。</w:t>
      </w:r>
    </w:p>
    <w:p w14:paraId="30CB622B" w14:textId="77777777" w:rsidR="00862892" w:rsidRDefault="00426BDF">
      <w:pPr>
        <w:spacing w:line="307" w:lineRule="auto"/>
      </w:pPr>
      <w:r>
        <w:drawing>
          <wp:anchor distT="0" distB="0" distL="0" distR="0" simplePos="0" relativeHeight="252529152" behindDoc="0" locked="0" layoutInCell="0" allowOverlap="1" wp14:anchorId="1FA37D73" wp14:editId="39BF9800">
            <wp:simplePos x="0" y="0"/>
            <wp:positionH relativeFrom="page">
              <wp:posOffset>429768</wp:posOffset>
            </wp:positionH>
            <wp:positionV relativeFrom="page">
              <wp:posOffset>3769868</wp:posOffset>
            </wp:positionV>
            <wp:extent cx="152400" cy="115823"/>
            <wp:effectExtent l="0" t="0" r="0" b="0"/>
            <wp:wrapNone/>
            <wp:docPr id="780" name="IM 778"/>
            <wp:cNvGraphicFramePr/>
            <a:graphic xmlns:a="http://schemas.openxmlformats.org/drawingml/2006/main">
              <a:graphicData uri="http://schemas.openxmlformats.org/drawingml/2006/picture">
                <pic:pic xmlns:pic="http://schemas.openxmlformats.org/drawingml/2006/picture">
                  <pic:nvPicPr>
                    <pic:cNvPr id="778" name="IM 778"/>
                    <pic:cNvPicPr/>
                  </pic:nvPicPr>
                  <pic:blipFill>
                    <a:blip r:embed="rId83"/>
                    <a:stretch>
                      <a:fillRect/>
                    </a:stretch>
                  </pic:blipFill>
                  <pic:spPr>
                    <a:xfrm>
                      <a:off x="0" y="0"/>
                      <a:ext cx="152400" cy="115823"/>
                    </a:xfrm>
                    <a:prstGeom prst="rect">
                      <a:avLst/>
                    </a:prstGeom>
                  </pic:spPr>
                </pic:pic>
              </a:graphicData>
            </a:graphic>
          </wp:anchor>
        </w:drawing>
      </w:r>
    </w:p>
    <w:p w14:paraId="0581DBCC" w14:textId="77777777" w:rsidR="00862892" w:rsidRDefault="00862892">
      <w:pPr>
        <w:spacing w:line="307" w:lineRule="auto"/>
      </w:pPr>
    </w:p>
    <w:p w14:paraId="61D9E238" w14:textId="77777777" w:rsidR="00862892" w:rsidRDefault="00862892">
      <w:pPr>
        <w:spacing w:line="307" w:lineRule="auto"/>
      </w:pPr>
    </w:p>
    <w:p w14:paraId="7EC878A0" w14:textId="77777777" w:rsidR="00862892" w:rsidRDefault="00426BDF">
      <w:pPr>
        <w:spacing w:before="59" w:line="268" w:lineRule="auto"/>
        <w:ind w:left="97" w:hanging="2"/>
        <w:rPr>
          <w:rFonts w:ascii="SimSun" w:eastAsia="SimSun" w:hAnsi="SimSun" w:cs="SimSun"/>
          <w:sz w:val="18"/>
          <w:szCs w:val="18"/>
        </w:rPr>
      </w:pPr>
      <w:r>
        <w:rPr>
          <w:rFonts w:eastAsia="Arial"/>
          <w:color w:val="231F20"/>
          <w:sz w:val="18"/>
          <w:szCs w:val="18"/>
        </w:rPr>
        <w:t>Ubuntu</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eastAsia="Arial"/>
          <w:color w:val="231F20"/>
          <w:sz w:val="18"/>
          <w:szCs w:val="18"/>
        </w:rPr>
        <w:t>Linux</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オペレーティ</w:t>
      </w:r>
      <w:r>
        <w:rPr>
          <w:rFonts w:ascii="ＭＳ 明朝" w:eastAsia="ＭＳ 明朝" w:hAnsi="ＭＳ 明朝" w:cs="ＭＳ 明朝"/>
          <w:color w:val="231F20"/>
          <w:spacing w:val="1"/>
          <w:sz w:val="18"/>
          <w:szCs w:val="18"/>
        </w:rPr>
        <w:t>ング</w:t>
      </w:r>
      <w:r>
        <w:rPr>
          <w:rFonts w:ascii="SimSun" w:eastAsia="SimSun" w:hAnsi="SimSun" w:cs="SimSun"/>
          <w:color w:val="231F20"/>
          <w:spacing w:val="1"/>
          <w:sz w:val="18"/>
          <w:szCs w:val="18"/>
        </w:rPr>
        <w:t>システム、</w:t>
      </w:r>
      <w:r>
        <w:rPr>
          <w:rFonts w:ascii="SimSun" w:eastAsia="SimSun" w:hAnsi="SimSun" w:cs="SimSun"/>
          <w:color w:val="231F20"/>
          <w:spacing w:val="1"/>
          <w:sz w:val="18"/>
          <w:szCs w:val="18"/>
        </w:rPr>
        <w:t xml:space="preserve"> </w:t>
      </w:r>
      <w:r>
        <w:rPr>
          <w:rFonts w:eastAsia="Arial"/>
          <w:color w:val="231F20"/>
          <w:sz w:val="18"/>
          <w:szCs w:val="18"/>
        </w:rPr>
        <w:t>RedHat</w:t>
      </w:r>
      <w:r>
        <w:rPr>
          <w:rFonts w:eastAsia="Arial"/>
          <w:color w:val="231F20"/>
          <w:spacing w:val="1"/>
          <w:sz w:val="18"/>
          <w:szCs w:val="18"/>
        </w:rPr>
        <w:t xml:space="preserve"> </w:t>
      </w:r>
      <w:r>
        <w:rPr>
          <w:rFonts w:ascii="SimSun" w:eastAsia="SimSun" w:hAnsi="SimSun" w:cs="SimSun"/>
          <w:color w:val="231F20"/>
          <w:spacing w:val="1"/>
          <w:sz w:val="18"/>
          <w:szCs w:val="18"/>
        </w:rPr>
        <w:t>(</w:t>
      </w:r>
      <w:r>
        <w:rPr>
          <w:rFonts w:eastAsia="Arial"/>
          <w:color w:val="231F20"/>
          <w:sz w:val="18"/>
          <w:szCs w:val="18"/>
        </w:rPr>
        <w:t>Linux</w:t>
      </w:r>
      <w:r>
        <w:rPr>
          <w:rFonts w:ascii="SimSun" w:eastAsia="SimSun" w:hAnsi="SimSun" w:cs="SimSun"/>
          <w:color w:val="231F20"/>
          <w:spacing w:val="1"/>
          <w:sz w:val="18"/>
          <w:szCs w:val="18"/>
        </w:rPr>
        <w:t>)</w:t>
      </w:r>
      <w:r>
        <w:rPr>
          <w:rFonts w:ascii="SimSun" w:eastAsia="SimSun" w:hAnsi="SimSun" w:cs="SimSun"/>
          <w:color w:val="231F20"/>
          <w:spacing w:val="1"/>
          <w:sz w:val="18"/>
          <w:szCs w:val="18"/>
        </w:rPr>
        <w:t>オペレーティングシステム、および</w:t>
      </w:r>
      <w:r>
        <w:rPr>
          <w:rFonts w:eastAsia="Arial"/>
          <w:color w:val="231F20"/>
          <w:sz w:val="18"/>
          <w:szCs w:val="18"/>
        </w:rPr>
        <w:t xml:space="preserve">SUSE </w:t>
      </w:r>
      <w:r>
        <w:rPr>
          <w:rFonts w:ascii="SimSun" w:eastAsia="SimSun" w:hAnsi="SimSun" w:cs="SimSun"/>
          <w:color w:val="231F20"/>
          <w:spacing w:val="1"/>
          <w:sz w:val="18"/>
          <w:szCs w:val="18"/>
        </w:rPr>
        <w:t>(</w:t>
      </w:r>
      <w:r>
        <w:rPr>
          <w:rFonts w:eastAsia="Arial"/>
          <w:color w:val="231F20"/>
          <w:sz w:val="18"/>
          <w:szCs w:val="18"/>
        </w:rPr>
        <w:t>Linux</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オペレーティングシステムは、すべて以下をベー</w:t>
      </w:r>
      <w:r>
        <w:rPr>
          <w:rFonts w:ascii="SimSun" w:eastAsia="SimSun" w:hAnsi="SimSun" w:cs="SimSun"/>
          <w:color w:val="231F20"/>
          <w:sz w:val="18"/>
          <w:szCs w:val="18"/>
        </w:rPr>
        <w:t>スとしている点で類似しています。</w:t>
      </w:r>
    </w:p>
    <w:p w14:paraId="6BC87CBF" w14:textId="77777777" w:rsidR="00862892" w:rsidRDefault="00426BDF">
      <w:pPr>
        <w:spacing w:before="74" w:line="237" w:lineRule="exact"/>
        <w:ind w:left="94"/>
        <w:rPr>
          <w:rFonts w:ascii="SimSun" w:eastAsia="SimSun" w:hAnsi="SimSun" w:cs="SimSun"/>
          <w:sz w:val="18"/>
          <w:szCs w:val="18"/>
        </w:rPr>
      </w:pPr>
      <w:r>
        <w:rPr>
          <w:rFonts w:eastAsia="Arial"/>
          <w:color w:val="231F20"/>
          <w:position w:val="1"/>
          <w:sz w:val="18"/>
          <w:szCs w:val="18"/>
        </w:rPr>
        <w:t>Linux</w:t>
      </w:r>
      <w:r>
        <w:rPr>
          <w:rFonts w:ascii="SimSun" w:eastAsia="SimSun" w:hAnsi="SimSun" w:cs="SimSun"/>
          <w:color w:val="231F20"/>
          <w:spacing w:val="1"/>
          <w:position w:val="1"/>
          <w:sz w:val="18"/>
          <w:szCs w:val="18"/>
        </w:rPr>
        <w:t>オペレーティングシステムカーネル用の複数のソフトウェアの集合体で形成された</w:t>
      </w:r>
      <w:r>
        <w:rPr>
          <w:rFonts w:eastAsia="Arial"/>
          <w:color w:val="231F20"/>
          <w:position w:val="1"/>
          <w:sz w:val="18"/>
          <w:szCs w:val="18"/>
        </w:rPr>
        <w:t>Linux</w:t>
      </w:r>
      <w:r>
        <w:rPr>
          <w:rFonts w:ascii="SimSun" w:eastAsia="SimSun" w:hAnsi="SimSun" w:cs="SimSun"/>
          <w:color w:val="231F20"/>
          <w:spacing w:val="1"/>
          <w:position w:val="1"/>
          <w:sz w:val="18"/>
          <w:szCs w:val="18"/>
        </w:rPr>
        <w:t>ディス</w:t>
      </w:r>
      <w:r>
        <w:rPr>
          <w:rFonts w:ascii="SimSun" w:eastAsia="SimSun" w:hAnsi="SimSun" w:cs="SimSun"/>
          <w:color w:val="231F20"/>
          <w:position w:val="1"/>
          <w:sz w:val="18"/>
          <w:szCs w:val="18"/>
        </w:rPr>
        <w:t>ト</w:t>
      </w:r>
    </w:p>
    <w:p w14:paraId="05669783" w14:textId="77777777" w:rsidR="00862892" w:rsidRDefault="00426BDF">
      <w:pPr>
        <w:spacing w:before="9" w:line="237" w:lineRule="auto"/>
        <w:ind w:left="135"/>
        <w:rPr>
          <w:rFonts w:ascii="SimSun" w:eastAsia="SimSun" w:hAnsi="SimSun" w:cs="SimSun"/>
          <w:sz w:val="18"/>
          <w:szCs w:val="18"/>
        </w:rPr>
      </w:pPr>
      <w:r>
        <w:rPr>
          <w:rFonts w:ascii="SimSun" w:eastAsia="SimSun" w:hAnsi="SimSun" w:cs="SimSun"/>
          <w:color w:val="231F20"/>
          <w:spacing w:val="-5"/>
          <w:sz w:val="18"/>
          <w:szCs w:val="18"/>
        </w:rPr>
        <w:t>リビューション</w:t>
      </w:r>
      <w:r>
        <w:rPr>
          <w:rFonts w:ascii="SimSun" w:eastAsia="SimSun" w:hAnsi="SimSun" w:cs="SimSun"/>
          <w:color w:val="231F20"/>
          <w:spacing w:val="-4"/>
          <w:sz w:val="18"/>
          <w:szCs w:val="18"/>
        </w:rPr>
        <w:t>。</w:t>
      </w:r>
    </w:p>
    <w:p w14:paraId="4BCF3443" w14:textId="3DD3FCFF" w:rsidR="00862892" w:rsidRDefault="00426BDF">
      <w:pPr>
        <w:spacing w:before="224" w:line="357" w:lineRule="auto"/>
        <w:ind w:left="109" w:right="365" w:firstLine="158"/>
        <w:rPr>
          <w:rFonts w:ascii="SimSun" w:eastAsia="SimSun" w:hAnsi="SimSun" w:cs="SimSun"/>
          <w:sz w:val="18"/>
          <w:szCs w:val="18"/>
        </w:rPr>
      </w:pPr>
      <w:r>
        <w:drawing>
          <wp:anchor distT="0" distB="0" distL="0" distR="0" simplePos="0" relativeHeight="252520960" behindDoc="1" locked="0" layoutInCell="1" allowOverlap="1" wp14:anchorId="37D0DC5A" wp14:editId="4CA76843">
            <wp:simplePos x="0" y="0"/>
            <wp:positionH relativeFrom="column">
              <wp:posOffset>51815</wp:posOffset>
            </wp:positionH>
            <wp:positionV relativeFrom="paragraph">
              <wp:posOffset>141731</wp:posOffset>
            </wp:positionV>
            <wp:extent cx="152400" cy="115823"/>
            <wp:effectExtent l="0" t="0" r="0" b="0"/>
            <wp:wrapNone/>
            <wp:docPr id="781" name="IM 779"/>
            <wp:cNvGraphicFramePr/>
            <a:graphic xmlns:a="http://schemas.openxmlformats.org/drawingml/2006/main">
              <a:graphicData uri="http://schemas.openxmlformats.org/drawingml/2006/picture">
                <pic:pic xmlns:pic="http://schemas.openxmlformats.org/drawingml/2006/picture">
                  <pic:nvPicPr>
                    <pic:cNvPr id="779" name="IM 779"/>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0"/>
          <w:sz w:val="18"/>
          <w:szCs w:val="18"/>
        </w:rPr>
        <w:t>携帯電話上で動作</w:t>
      </w:r>
      <w:r w:rsidR="00C65939">
        <w:rPr>
          <w:rFonts w:ascii="SimSun" w:eastAsia="SimSun" w:hAnsi="SimSun" w:cs="SimSun"/>
          <w:color w:val="231F20"/>
          <w:spacing w:val="10"/>
          <w:sz w:val="18"/>
          <w:szCs w:val="18"/>
        </w:rPr>
        <w:t>する</w:t>
      </w:r>
      <w:r>
        <w:rPr>
          <w:rFonts w:ascii="SimSun" w:eastAsia="SimSun" w:hAnsi="SimSun" w:cs="SimSun"/>
          <w:color w:val="231F20"/>
          <w:sz w:val="18"/>
          <w:szCs w:val="18"/>
        </w:rPr>
        <w:t>OS</w:t>
      </w:r>
      <w:r>
        <w:rPr>
          <w:rFonts w:ascii="SimSun" w:eastAsia="SimSun" w:hAnsi="SimSun" w:cs="SimSun"/>
          <w:color w:val="231F20"/>
          <w:spacing w:val="10"/>
          <w:sz w:val="18"/>
          <w:szCs w:val="18"/>
        </w:rPr>
        <w:t>「</w:t>
      </w:r>
      <w:r>
        <w:rPr>
          <w:rFonts w:eastAsia="Arial"/>
          <w:color w:val="231F20"/>
          <w:sz w:val="18"/>
          <w:szCs w:val="18"/>
        </w:rPr>
        <w:t>OpenHarmony</w:t>
      </w:r>
      <w:r>
        <w:rPr>
          <w:rFonts w:ascii="ＭＳ 明朝" w:eastAsia="ＭＳ 明朝" w:hAnsi="ＭＳ 明朝" w:cs="ＭＳ 明朝"/>
          <w:color w:val="231F20"/>
          <w:spacing w:val="10"/>
          <w:sz w:val="18"/>
          <w:szCs w:val="18"/>
        </w:rPr>
        <w:t>」は、</w:t>
      </w:r>
      <w:r>
        <w:rPr>
          <w:rFonts w:ascii="ＭＳ 明朝" w:eastAsia="ＭＳ 明朝" w:hAnsi="ＭＳ 明朝" w:cs="ＭＳ 明朝"/>
          <w:color w:val="231F20"/>
          <w:spacing w:val="10"/>
          <w:sz w:val="18"/>
          <w:szCs w:val="18"/>
        </w:rPr>
        <w:t xml:space="preserve"> </w:t>
      </w:r>
      <w:r>
        <w:rPr>
          <w:rFonts w:eastAsia="Arial"/>
          <w:color w:val="231F20"/>
          <w:sz w:val="18"/>
          <w:szCs w:val="18"/>
        </w:rPr>
        <w:t>Linux</w:t>
      </w:r>
      <w:r>
        <w:rPr>
          <w:rFonts w:eastAsia="Arial"/>
          <w:color w:val="231F20"/>
          <w:spacing w:val="10"/>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10"/>
          <w:sz w:val="18"/>
          <w:szCs w:val="18"/>
        </w:rPr>
        <w:t>カーネルをベースに、タッチイン</w:t>
      </w:r>
      <w:r>
        <w:rPr>
          <w:rFonts w:ascii="SimSun" w:eastAsia="SimSun" w:hAnsi="SimSun" w:cs="SimSun"/>
          <w:color w:val="231F20"/>
          <w:spacing w:val="8"/>
          <w:sz w:val="18"/>
          <w:szCs w:val="18"/>
        </w:rPr>
        <w:t>タ</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ラクションに適したグラフィカルな対話</w:t>
      </w:r>
      <w:r>
        <w:rPr>
          <w:rFonts w:ascii="SimSun" w:eastAsia="SimSun" w:hAnsi="SimSun" w:cs="SimSun"/>
          <w:color w:val="231F20"/>
          <w:sz w:val="18"/>
          <w:szCs w:val="18"/>
        </w:rPr>
        <w:t>型ソフトウェアのフレームワークや携帯端末の共通サービ</w:t>
      </w:r>
      <w:r>
        <w:rPr>
          <w:rFonts w:ascii="SimSun" w:eastAsia="SimSun" w:hAnsi="SimSun" w:cs="SimSun"/>
          <w:color w:val="231F20"/>
          <w:sz w:val="18"/>
          <w:szCs w:val="18"/>
        </w:rPr>
        <w:t xml:space="preserve"> </w:t>
      </w:r>
      <w:r>
        <w:rPr>
          <w:rFonts w:ascii="SimSun" w:eastAsia="SimSun" w:hAnsi="SimSun" w:cs="SimSun"/>
          <w:color w:val="231F20"/>
          <w:sz w:val="18"/>
          <w:szCs w:val="18"/>
        </w:rPr>
        <w:t>スを提供</w:t>
      </w:r>
      <w:r w:rsidR="00C65939">
        <w:rPr>
          <w:rFonts w:ascii="SimSun" w:eastAsia="SimSun" w:hAnsi="SimSun" w:cs="SimSun"/>
          <w:color w:val="231F20"/>
          <w:sz w:val="18"/>
          <w:szCs w:val="18"/>
        </w:rPr>
        <w:t>する</w:t>
      </w:r>
      <w:r>
        <w:rPr>
          <w:rFonts w:ascii="SimSun" w:eastAsia="SimSun" w:hAnsi="SimSun" w:cs="SimSun"/>
          <w:color w:val="231F20"/>
          <w:sz w:val="18"/>
          <w:szCs w:val="18"/>
        </w:rPr>
        <w:t>点で、</w:t>
      </w:r>
      <w:r>
        <w:rPr>
          <w:rFonts w:ascii="SimSun" w:eastAsia="SimSun" w:hAnsi="SimSun" w:cs="SimSun"/>
          <w:color w:val="231F20"/>
          <w:sz w:val="18"/>
          <w:szCs w:val="18"/>
        </w:rPr>
        <w:t xml:space="preserve"> </w:t>
      </w:r>
      <w:r>
        <w:rPr>
          <w:rFonts w:eastAsia="Arial"/>
          <w:color w:val="231F20"/>
          <w:sz w:val="18"/>
          <w:szCs w:val="18"/>
        </w:rPr>
        <w:t xml:space="preserve">Android </w:t>
      </w:r>
      <w:r>
        <w:rPr>
          <w:rFonts w:ascii="SimSun" w:eastAsia="SimSun" w:hAnsi="SimSun" w:cs="SimSun"/>
          <w:color w:val="231F20"/>
          <w:sz w:val="18"/>
          <w:szCs w:val="18"/>
        </w:rPr>
        <w:t>OS</w:t>
      </w:r>
      <w:r>
        <w:rPr>
          <w:rFonts w:ascii="SimSun" w:eastAsia="SimSun" w:hAnsi="SimSun" w:cs="SimSun"/>
          <w:color w:val="231F20"/>
          <w:sz w:val="18"/>
          <w:szCs w:val="18"/>
        </w:rPr>
        <w:t>と類似している。</w:t>
      </w:r>
    </w:p>
    <w:p w14:paraId="6714C69A" w14:textId="1FD3D9A7" w:rsidR="00862892" w:rsidRDefault="00426BDF">
      <w:pPr>
        <w:spacing w:before="89" w:line="357" w:lineRule="auto"/>
        <w:ind w:left="69" w:right="375" w:firstLine="198"/>
        <w:rPr>
          <w:rFonts w:ascii="SimSun" w:eastAsia="SimSun" w:hAnsi="SimSun" w:cs="SimSun"/>
          <w:sz w:val="18"/>
          <w:szCs w:val="18"/>
        </w:rPr>
      </w:pPr>
      <w:r>
        <w:drawing>
          <wp:anchor distT="0" distB="0" distL="0" distR="0" simplePos="0" relativeHeight="252525056" behindDoc="1" locked="0" layoutInCell="1" allowOverlap="1" wp14:anchorId="01FCC031" wp14:editId="4D57BB77">
            <wp:simplePos x="0" y="0"/>
            <wp:positionH relativeFrom="column">
              <wp:posOffset>51815</wp:posOffset>
            </wp:positionH>
            <wp:positionV relativeFrom="paragraph">
              <wp:posOffset>55812</wp:posOffset>
            </wp:positionV>
            <wp:extent cx="152400" cy="115823"/>
            <wp:effectExtent l="0" t="0" r="0" b="0"/>
            <wp:wrapNone/>
            <wp:docPr id="782" name="IM 780"/>
            <wp:cNvGraphicFramePr/>
            <a:graphic xmlns:a="http://schemas.openxmlformats.org/drawingml/2006/main">
              <a:graphicData uri="http://schemas.openxmlformats.org/drawingml/2006/picture">
                <pic:pic xmlns:pic="http://schemas.openxmlformats.org/drawingml/2006/picture">
                  <pic:nvPicPr>
                    <pic:cNvPr id="780" name="IM 780"/>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4"/>
          <w:sz w:val="18"/>
          <w:szCs w:val="18"/>
        </w:rPr>
        <w:t>組</w:t>
      </w:r>
      <w:r>
        <w:rPr>
          <w:rFonts w:ascii="SimSun" w:eastAsia="SimSun" w:hAnsi="SimSun" w:cs="SimSun"/>
          <w:color w:val="231F20"/>
          <w:spacing w:val="19"/>
          <w:sz w:val="18"/>
          <w:szCs w:val="18"/>
        </w:rPr>
        <w:t>込</w:t>
      </w:r>
      <w:r>
        <w:rPr>
          <w:rFonts w:ascii="SimSun" w:eastAsia="SimSun" w:hAnsi="SimSun" w:cs="SimSun"/>
          <w:color w:val="231F20"/>
          <w:spacing w:val="12"/>
          <w:sz w:val="18"/>
          <w:szCs w:val="18"/>
        </w:rPr>
        <w:t>み機器で動作</w:t>
      </w:r>
      <w:r w:rsidR="00C65939">
        <w:rPr>
          <w:rFonts w:ascii="SimSun" w:eastAsia="SimSun" w:hAnsi="SimSun" w:cs="SimSun"/>
          <w:color w:val="231F20"/>
          <w:spacing w:val="12"/>
          <w:sz w:val="18"/>
          <w:szCs w:val="18"/>
        </w:rPr>
        <w:t>する</w:t>
      </w:r>
      <w:r>
        <w:rPr>
          <w:rFonts w:eastAsia="Arial"/>
          <w:color w:val="231F20"/>
          <w:sz w:val="18"/>
          <w:szCs w:val="18"/>
        </w:rPr>
        <w:t>OpenHarmony</w:t>
      </w:r>
      <w:r>
        <w:rPr>
          <w:rFonts w:eastAsia="Arial"/>
          <w:color w:val="231F20"/>
          <w:spacing w:val="12"/>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12"/>
          <w:sz w:val="18"/>
          <w:szCs w:val="18"/>
        </w:rPr>
        <w:t>、</w:t>
      </w:r>
      <w:r>
        <w:rPr>
          <w:rFonts w:eastAsia="Arial"/>
          <w:color w:val="231F20"/>
          <w:sz w:val="18"/>
          <w:szCs w:val="18"/>
        </w:rPr>
        <w:t>RT</w:t>
      </w:r>
      <w:r>
        <w:rPr>
          <w:rFonts w:eastAsia="Arial"/>
          <w:color w:val="231F20"/>
          <w:spacing w:val="12"/>
          <w:sz w:val="18"/>
          <w:szCs w:val="18"/>
        </w:rPr>
        <w:t>-</w:t>
      </w:r>
      <w:r>
        <w:rPr>
          <w:rFonts w:eastAsia="Arial"/>
          <w:color w:val="231F20"/>
          <w:sz w:val="18"/>
          <w:szCs w:val="18"/>
        </w:rPr>
        <w:t>Thread</w:t>
      </w:r>
      <w:r>
        <w:rPr>
          <w:rFonts w:eastAsia="Arial"/>
          <w:color w:val="231F20"/>
          <w:spacing w:val="12"/>
          <w:sz w:val="18"/>
          <w:szCs w:val="18"/>
        </w:rPr>
        <w:t xml:space="preserve"> </w:t>
      </w:r>
      <w:r>
        <w:rPr>
          <w:rFonts w:ascii="SimSun" w:eastAsia="SimSun" w:hAnsi="SimSun" w:cs="SimSun"/>
          <w:color w:val="231F20"/>
          <w:spacing w:val="12"/>
          <w:sz w:val="18"/>
          <w:szCs w:val="18"/>
        </w:rPr>
        <w:t>、</w:t>
      </w:r>
      <w:r>
        <w:rPr>
          <w:rFonts w:eastAsia="Arial"/>
          <w:color w:val="231F20"/>
          <w:sz w:val="18"/>
          <w:szCs w:val="18"/>
        </w:rPr>
        <w:t>SylixOS</w:t>
      </w:r>
      <w:r>
        <w:rPr>
          <w:rFonts w:ascii="SimSun" w:eastAsia="SimSun" w:hAnsi="SimSun" w:cs="SimSun"/>
          <w:color w:val="231F20"/>
          <w:spacing w:val="12"/>
          <w:sz w:val="18"/>
          <w:szCs w:val="18"/>
        </w:rPr>
        <w:t>などはリアルタイム</w:t>
      </w:r>
      <w:r>
        <w:rPr>
          <w:rFonts w:ascii="SimSun" w:eastAsia="SimSun" w:hAnsi="SimSun" w:cs="SimSun"/>
          <w:color w:val="231F20"/>
          <w:sz w:val="18"/>
          <w:szCs w:val="18"/>
        </w:rPr>
        <w:t>OS</w:t>
      </w:r>
      <w:r>
        <w:rPr>
          <w:rFonts w:ascii="SimSun" w:eastAsia="SimSun" w:hAnsi="SimSun" w:cs="SimSun"/>
          <w:color w:val="231F20"/>
          <w:spacing w:val="12"/>
          <w:sz w:val="18"/>
          <w:szCs w:val="18"/>
        </w:rPr>
        <w:t>です</w:t>
      </w:r>
      <w:r>
        <w:rPr>
          <w:rFonts w:ascii="SimSun" w:eastAsia="SimSun" w:hAnsi="SimSun" w:cs="SimSun"/>
          <w:color w:val="231F20"/>
          <w:sz w:val="18"/>
          <w:szCs w:val="18"/>
        </w:rPr>
        <w:t xml:space="preserve">  </w:t>
      </w:r>
      <w:r>
        <w:rPr>
          <w:rFonts w:eastAsia="Arial"/>
          <w:color w:val="231F20"/>
          <w:spacing w:val="2"/>
          <w:sz w:val="18"/>
          <w:szCs w:val="18"/>
        </w:rPr>
        <w:t>(</w:t>
      </w:r>
      <w:r>
        <w:rPr>
          <w:rFonts w:eastAsia="Arial"/>
          <w:color w:val="231F20"/>
          <w:sz w:val="18"/>
          <w:szCs w:val="18"/>
        </w:rPr>
        <w:t>RTOS</w:t>
      </w:r>
      <w:r>
        <w:rPr>
          <w:rFonts w:ascii="ＭＳ 明朝" w:eastAsia="ＭＳ 明朝" w:hAnsi="ＭＳ 明朝" w:cs="ＭＳ 明朝"/>
          <w:color w:val="231F20"/>
          <w:spacing w:val="2"/>
          <w:sz w:val="18"/>
          <w:szCs w:val="18"/>
        </w:rPr>
        <w:t xml:space="preserve">) </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従来の産業制御分野で発展し続けるだけでな</w:t>
      </w:r>
      <w:r>
        <w:rPr>
          <w:rFonts w:ascii="SimSun" w:eastAsia="SimSun" w:hAnsi="SimSun" w:cs="SimSun"/>
          <w:color w:val="231F20"/>
          <w:spacing w:val="1"/>
          <w:sz w:val="18"/>
          <w:szCs w:val="18"/>
        </w:rPr>
        <w:t>く、インターネットやモノのインターネ</w:t>
      </w:r>
    </w:p>
    <w:p w14:paraId="2314011A" w14:textId="218FB165" w:rsidR="00862892" w:rsidRDefault="00426BDF">
      <w:pPr>
        <w:spacing w:before="5" w:line="371" w:lineRule="auto"/>
        <w:ind w:left="94" w:right="381" w:firstLine="30"/>
        <w:rPr>
          <w:rFonts w:ascii="SimSun" w:eastAsia="SimSun" w:hAnsi="SimSun" w:cs="SimSun"/>
          <w:sz w:val="18"/>
          <w:szCs w:val="18"/>
        </w:rPr>
      </w:pPr>
      <w:r>
        <w:rPr>
          <w:rFonts w:ascii="SimSun" w:eastAsia="SimSun" w:hAnsi="SimSun" w:cs="SimSun"/>
          <w:color w:val="231F20"/>
          <w:spacing w:val="8"/>
          <w:sz w:val="18"/>
          <w:szCs w:val="18"/>
        </w:rPr>
        <w:t>ットなどの分野で</w:t>
      </w:r>
      <w:r>
        <w:rPr>
          <w:rFonts w:ascii="SimSun" w:eastAsia="SimSun" w:hAnsi="SimSun" w:cs="SimSun"/>
          <w:color w:val="231F20"/>
          <w:spacing w:val="6"/>
          <w:sz w:val="18"/>
          <w:szCs w:val="18"/>
        </w:rPr>
        <w:t>も</w:t>
      </w:r>
      <w:r>
        <w:rPr>
          <w:rFonts w:ascii="SimSun" w:eastAsia="SimSun" w:hAnsi="SimSun" w:cs="SimSun"/>
          <w:color w:val="231F20"/>
          <w:spacing w:val="4"/>
          <w:sz w:val="18"/>
          <w:szCs w:val="18"/>
        </w:rPr>
        <w:t>急速に発展し、開発環境や分散連携など、より幅広いシステム</w:t>
      </w:r>
      <w:r w:rsidR="00227411">
        <w:rPr>
          <w:rFonts w:ascii="SimSun" w:eastAsia="SimSun" w:hAnsi="SimSun" w:cs="SimSun"/>
          <w:color w:val="231F20"/>
          <w:spacing w:val="4"/>
          <w:sz w:val="18"/>
          <w:szCs w:val="18"/>
        </w:rPr>
        <w:t>レベル</w:t>
      </w:r>
      <w:r>
        <w:rPr>
          <w:rFonts w:ascii="SimSun" w:eastAsia="SimSun" w:hAnsi="SimSun" w:cs="SimSun"/>
          <w:color w:val="231F20"/>
          <w:spacing w:val="4"/>
          <w:sz w:val="18"/>
          <w:szCs w:val="18"/>
        </w:rPr>
        <w:t>のサポ</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w:t>
      </w:r>
      <w:r>
        <w:rPr>
          <w:rFonts w:ascii="SimSun" w:eastAsia="SimSun" w:hAnsi="SimSun" w:cs="SimSun"/>
          <w:color w:val="231F20"/>
          <w:spacing w:val="6"/>
          <w:sz w:val="18"/>
          <w:szCs w:val="18"/>
        </w:rPr>
        <w:t>トが実現されています。</w:t>
      </w:r>
    </w:p>
    <w:p w14:paraId="517AFF49" w14:textId="77777777" w:rsidR="00862892" w:rsidRDefault="00426BDF">
      <w:pPr>
        <w:spacing w:before="80" w:line="356" w:lineRule="auto"/>
        <w:ind w:left="112" w:right="370" w:firstLine="186"/>
        <w:rPr>
          <w:rFonts w:ascii="SimSun" w:eastAsia="SimSun" w:hAnsi="SimSun" w:cs="SimSun"/>
          <w:sz w:val="18"/>
          <w:szCs w:val="18"/>
        </w:rPr>
      </w:pPr>
      <w:r>
        <w:rPr>
          <w:rFonts w:ascii="SimSun" w:eastAsia="SimSun" w:hAnsi="SimSun" w:cs="SimSun"/>
          <w:color w:val="231F20"/>
          <w:spacing w:val="8"/>
          <w:sz w:val="18"/>
          <w:szCs w:val="18"/>
        </w:rPr>
        <w:t>自律運転の分野では、多くの国内自動車メーカー</w:t>
      </w:r>
      <w:r>
        <w:rPr>
          <w:rFonts w:ascii="SimSun" w:eastAsia="SimSun" w:hAnsi="SimSun" w:cs="SimSun"/>
          <w:color w:val="231F20"/>
          <w:spacing w:val="8"/>
          <w:sz w:val="18"/>
          <w:szCs w:val="18"/>
        </w:rPr>
        <w:t>(</w:t>
      </w:r>
      <w:r>
        <w:rPr>
          <w:rFonts w:ascii="SimSun" w:eastAsia="SimSun" w:hAnsi="SimSun" w:cs="SimSun"/>
          <w:color w:val="231F20"/>
          <w:sz w:val="18"/>
          <w:szCs w:val="18"/>
        </w:rPr>
        <w:t>Ideal</w:t>
      </w:r>
      <w:r>
        <w:rPr>
          <w:rFonts w:ascii="SimSun" w:eastAsia="SimSun" w:hAnsi="SimSun" w:cs="SimSun"/>
          <w:color w:val="231F20"/>
          <w:spacing w:val="8"/>
          <w:sz w:val="18"/>
          <w:szCs w:val="18"/>
        </w:rPr>
        <w:t>、</w:t>
      </w:r>
      <w:r>
        <w:rPr>
          <w:rFonts w:ascii="SimSun" w:eastAsia="SimSun" w:hAnsi="SimSun" w:cs="SimSun"/>
          <w:color w:val="231F20"/>
          <w:sz w:val="18"/>
          <w:szCs w:val="18"/>
        </w:rPr>
        <w:t>Azera</w:t>
      </w:r>
      <w:r>
        <w:rPr>
          <w:rFonts w:ascii="SimSun" w:eastAsia="SimSun" w:hAnsi="SimSun" w:cs="SimSun"/>
          <w:color w:val="231F20"/>
          <w:spacing w:val="8"/>
          <w:sz w:val="18"/>
          <w:szCs w:val="18"/>
        </w:rPr>
        <w:t>、</w:t>
      </w:r>
      <w:r>
        <w:rPr>
          <w:rFonts w:ascii="SimSun" w:eastAsia="SimSun" w:hAnsi="SimSun" w:cs="SimSun"/>
          <w:color w:val="231F20"/>
          <w:sz w:val="18"/>
          <w:szCs w:val="18"/>
        </w:rPr>
        <w:t>Xiaopeng</w:t>
      </w:r>
      <w:r>
        <w:rPr>
          <w:rFonts w:ascii="SimSun" w:eastAsia="SimSun" w:hAnsi="SimSun" w:cs="SimSun"/>
          <w:color w:val="231F20"/>
          <w:spacing w:val="8"/>
          <w:sz w:val="18"/>
          <w:szCs w:val="18"/>
        </w:rPr>
        <w:t>など</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が多方面</w:t>
      </w:r>
      <w:r>
        <w:rPr>
          <w:rFonts w:ascii="SimSun" w:eastAsia="SimSun" w:hAnsi="SimSun" w:cs="SimSun"/>
          <w:color w:val="231F20"/>
          <w:spacing w:val="6"/>
          <w:sz w:val="18"/>
          <w:szCs w:val="18"/>
        </w:rPr>
        <w:t>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ら海外</w:t>
      </w:r>
      <w:r>
        <w:rPr>
          <w:rFonts w:ascii="SimSun" w:eastAsia="SimSun" w:hAnsi="SimSun" w:cs="SimSun"/>
          <w:color w:val="231F20"/>
          <w:sz w:val="18"/>
          <w:szCs w:val="18"/>
        </w:rPr>
        <w:t>Tesla</w:t>
      </w:r>
      <w:r>
        <w:rPr>
          <w:rFonts w:ascii="SimSun" w:eastAsia="SimSun" w:hAnsi="SimSun" w:cs="SimSun"/>
          <w:color w:val="231F20"/>
          <w:spacing w:val="6"/>
          <w:sz w:val="18"/>
          <w:szCs w:val="18"/>
        </w:rPr>
        <w:t>と競合し</w:t>
      </w:r>
      <w:r>
        <w:rPr>
          <w:rFonts w:ascii="SimSun" w:eastAsia="SimSun" w:hAnsi="SimSun" w:cs="SimSun"/>
          <w:color w:val="231F20"/>
          <w:spacing w:val="5"/>
          <w:sz w:val="18"/>
          <w:szCs w:val="18"/>
        </w:rPr>
        <w:t>、</w:t>
      </w:r>
      <w:r>
        <w:rPr>
          <w:rFonts w:ascii="SimSun" w:eastAsia="SimSun" w:hAnsi="SimSun" w:cs="SimSun"/>
          <w:color w:val="231F20"/>
          <w:spacing w:val="3"/>
          <w:sz w:val="18"/>
          <w:szCs w:val="18"/>
        </w:rPr>
        <w:t>新電子運転や自律運転用の</w:t>
      </w:r>
      <w:r>
        <w:rPr>
          <w:rFonts w:ascii="SimSun" w:eastAsia="SimSun" w:hAnsi="SimSun" w:cs="SimSun"/>
          <w:color w:val="231F20"/>
          <w:sz w:val="18"/>
          <w:szCs w:val="18"/>
        </w:rPr>
        <w:t>OS</w:t>
      </w:r>
      <w:r>
        <w:rPr>
          <w:rFonts w:ascii="SimSun" w:eastAsia="SimSun" w:hAnsi="SimSun" w:cs="SimSun"/>
          <w:color w:val="231F20"/>
          <w:spacing w:val="3"/>
          <w:sz w:val="18"/>
          <w:szCs w:val="18"/>
        </w:rPr>
        <w:t>の研究開発を行い、</w:t>
      </w:r>
      <w:r>
        <w:rPr>
          <w:rFonts w:ascii="SimSun" w:eastAsia="SimSun" w:hAnsi="SimSun" w:cs="SimSun"/>
          <w:color w:val="231F20"/>
          <w:sz w:val="18"/>
          <w:szCs w:val="18"/>
        </w:rPr>
        <w:t>OS</w:t>
      </w:r>
      <w:r>
        <w:rPr>
          <w:rFonts w:ascii="SimSun" w:eastAsia="SimSun" w:hAnsi="SimSun" w:cs="SimSun"/>
          <w:color w:val="231F20"/>
          <w:spacing w:val="3"/>
          <w:sz w:val="18"/>
          <w:szCs w:val="18"/>
        </w:rPr>
        <w:t>産業の新たなホットス</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ポ</w:t>
      </w:r>
      <w:r>
        <w:rPr>
          <w:rFonts w:ascii="SimSun" w:eastAsia="SimSun" w:hAnsi="SimSun" w:cs="SimSun"/>
          <w:color w:val="231F20"/>
          <w:spacing w:val="1"/>
          <w:sz w:val="18"/>
          <w:szCs w:val="18"/>
        </w:rPr>
        <w:t>ットを形成している。</w:t>
      </w:r>
    </w:p>
    <w:p w14:paraId="76A0803D" w14:textId="77777777" w:rsidR="00862892" w:rsidRDefault="00862892">
      <w:pPr>
        <w:spacing w:line="397" w:lineRule="auto"/>
      </w:pPr>
    </w:p>
    <w:p w14:paraId="06649382" w14:textId="77777777" w:rsidR="00862892" w:rsidRDefault="00426BDF">
      <w:pPr>
        <w:spacing w:before="60" w:line="235" w:lineRule="auto"/>
        <w:ind w:left="97"/>
        <w:rPr>
          <w:rFonts w:ascii="PMingLiU" w:eastAsia="PMingLiU" w:hAnsi="PMingLiU" w:cs="PMingLiU"/>
          <w:sz w:val="18"/>
          <w:szCs w:val="18"/>
        </w:rPr>
      </w:pPr>
      <w:r>
        <w:rPr>
          <w:rFonts w:ascii="PMingLiU" w:eastAsia="PMingLiU" w:hAnsi="PMingLiU" w:cs="PMingLiU"/>
          <w:color w:val="231F20"/>
          <w:sz w:val="18"/>
          <w:szCs w:val="18"/>
        </w:rPr>
        <w:t>チップス</w:t>
      </w:r>
    </w:p>
    <w:p w14:paraId="5B7B92B4" w14:textId="224E1446" w:rsidR="00862892" w:rsidRDefault="00426BDF">
      <w:pPr>
        <w:spacing w:before="213" w:line="363" w:lineRule="auto"/>
        <w:ind w:left="87" w:right="349" w:firstLine="4"/>
        <w:rPr>
          <w:rFonts w:ascii="SimSun" w:eastAsia="SimSun" w:hAnsi="SimSun" w:cs="SimSun"/>
          <w:sz w:val="18"/>
          <w:szCs w:val="18"/>
        </w:rPr>
      </w:pPr>
      <w:r>
        <w:rPr>
          <w:rFonts w:ascii="SimSun" w:eastAsia="SimSun" w:hAnsi="SimSun" w:cs="SimSun"/>
          <w:color w:val="231F20"/>
          <w:spacing w:val="9"/>
          <w:sz w:val="18"/>
          <w:szCs w:val="18"/>
        </w:rPr>
        <w:t>数</w:t>
      </w:r>
      <w:r>
        <w:rPr>
          <w:rFonts w:ascii="SimSun" w:eastAsia="SimSun" w:hAnsi="SimSun" w:cs="SimSun"/>
          <w:color w:val="231F20"/>
          <w:spacing w:val="6"/>
          <w:sz w:val="18"/>
          <w:szCs w:val="18"/>
        </w:rPr>
        <w:t>百億円規模の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ソフトウェアのエコシステムに比べれば、チップはあらゆる産業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w:t>
      </w:r>
      <w:r>
        <w:rPr>
          <w:rFonts w:ascii="SimSun" w:eastAsia="SimSun" w:hAnsi="SimSun" w:cs="SimSun"/>
          <w:color w:val="231F20"/>
          <w:spacing w:val="2"/>
          <w:sz w:val="18"/>
          <w:szCs w:val="18"/>
        </w:rPr>
        <w:t>基幹となったとはいえ、まだ黎明期にある。プロセッサチップ分野では、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命令セ</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ット</w:t>
      </w:r>
      <w:r>
        <w:rPr>
          <w:rFonts w:eastAsia="Arial"/>
          <w:color w:val="231F20"/>
          <w:spacing w:val="-1"/>
          <w:sz w:val="18"/>
          <w:szCs w:val="18"/>
        </w:rPr>
        <w:t>RISC</w:t>
      </w:r>
      <w:r>
        <w:rPr>
          <w:rFonts w:eastAsia="Arial"/>
          <w:color w:val="231F20"/>
          <w:spacing w:val="-2"/>
          <w:sz w:val="18"/>
          <w:szCs w:val="18"/>
        </w:rPr>
        <w:t>-</w:t>
      </w:r>
      <w:r>
        <w:rPr>
          <w:rFonts w:eastAsia="Arial"/>
          <w:color w:val="231F20"/>
          <w:spacing w:val="-1"/>
          <w:sz w:val="18"/>
          <w:szCs w:val="18"/>
        </w:rPr>
        <w:t>V</w:t>
      </w:r>
      <w:r>
        <w:rPr>
          <w:rFonts w:ascii="SimSun" w:eastAsia="SimSun" w:hAnsi="SimSun" w:cs="SimSun"/>
          <w:color w:val="231F20"/>
          <w:spacing w:val="-2"/>
          <w:sz w:val="18"/>
          <w:szCs w:val="18"/>
        </w:rPr>
        <w:t>ベースの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チッ</w:t>
      </w:r>
      <w:r>
        <w:rPr>
          <w:rFonts w:ascii="SimSun" w:eastAsia="SimSun" w:hAnsi="SimSun" w:cs="SimSun"/>
          <w:color w:val="231F20"/>
          <w:spacing w:val="-1"/>
          <w:sz w:val="18"/>
          <w:szCs w:val="18"/>
        </w:rPr>
        <w:t>プエコシステムが急速に台頭し、</w:t>
      </w:r>
      <w:r>
        <w:rPr>
          <w:rFonts w:ascii="SimSun" w:eastAsia="SimSun" w:hAnsi="SimSun" w:cs="SimSun"/>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チップエ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コシステムの技術革</w:t>
      </w:r>
      <w:r>
        <w:rPr>
          <w:rFonts w:ascii="SimSun" w:eastAsia="SimSun" w:hAnsi="SimSun" w:cs="SimSun"/>
          <w:color w:val="231F20"/>
          <w:spacing w:val="4"/>
          <w:sz w:val="18"/>
          <w:szCs w:val="18"/>
        </w:rPr>
        <w:t>新</w:t>
      </w:r>
      <w:r>
        <w:rPr>
          <w:rFonts w:ascii="SimSun" w:eastAsia="SimSun" w:hAnsi="SimSun" w:cs="SimSun"/>
          <w:color w:val="231F20"/>
          <w:spacing w:val="3"/>
          <w:sz w:val="18"/>
          <w:szCs w:val="18"/>
        </w:rPr>
        <w:t>の敷居が下がり、中国を含む途上国が中央処理装置</w:t>
      </w:r>
      <w:r>
        <w:rPr>
          <w:rFonts w:ascii="SimSun" w:eastAsia="SimSun" w:hAnsi="SimSun" w:cs="SimSun"/>
          <w:color w:val="231F20"/>
          <w:spacing w:val="3"/>
          <w:sz w:val="18"/>
          <w:szCs w:val="18"/>
        </w:rPr>
        <w:t>(</w:t>
      </w:r>
      <w:r>
        <w:rPr>
          <w:rFonts w:eastAsia="Arial"/>
          <w:color w:val="231F20"/>
          <w:sz w:val="18"/>
          <w:szCs w:val="18"/>
        </w:rPr>
        <w:t>CPU</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チップ分野の技</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術</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市場の障壁を突破する新しい機</w:t>
      </w:r>
      <w:r>
        <w:rPr>
          <w:rFonts w:ascii="SimSun" w:eastAsia="SimSun" w:hAnsi="SimSun" w:cs="SimSun"/>
          <w:color w:val="231F20"/>
          <w:spacing w:val="-2"/>
          <w:sz w:val="18"/>
          <w:szCs w:val="18"/>
        </w:rPr>
        <w:t>会がもたらされています。中国では</w:t>
      </w:r>
      <w:r>
        <w:rPr>
          <w:rFonts w:eastAsia="Arial"/>
          <w:color w:val="231F20"/>
          <w:spacing w:val="-2"/>
          <w:sz w:val="18"/>
          <w:szCs w:val="18"/>
        </w:rPr>
        <w:t>RISC-</w:t>
      </w:r>
      <w:r>
        <w:rPr>
          <w:rFonts w:ascii="SimSun" w:eastAsia="SimSun" w:hAnsi="SimSun" w:cs="SimSun"/>
          <w:color w:val="231F20"/>
          <w:spacing w:val="-2"/>
          <w:sz w:val="18"/>
          <w:szCs w:val="18"/>
        </w:rPr>
        <w:t>V</w:t>
      </w:r>
      <w:r>
        <w:rPr>
          <w:rFonts w:ascii="SimSun" w:eastAsia="SimSun" w:hAnsi="SimSun" w:cs="SimSun"/>
          <w:color w:val="231F20"/>
          <w:spacing w:val="-2"/>
          <w:sz w:val="18"/>
          <w:szCs w:val="18"/>
        </w:rPr>
        <w:t>が本格的に普及して</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いますが、</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RISC</w:t>
      </w:r>
      <w:r>
        <w:rPr>
          <w:rFonts w:ascii="SimSun" w:eastAsia="SimSun" w:hAnsi="SimSun" w:cs="SimSun"/>
          <w:color w:val="231F20"/>
          <w:spacing w:val="-6"/>
          <w:sz w:val="18"/>
          <w:szCs w:val="18"/>
        </w:rPr>
        <w:t>-</w:t>
      </w:r>
      <w:r>
        <w:rPr>
          <w:rFonts w:ascii="SimSun" w:eastAsia="SimSun" w:hAnsi="SimSun" w:cs="SimSun"/>
          <w:color w:val="231F20"/>
          <w:spacing w:val="-3"/>
          <w:sz w:val="18"/>
          <w:szCs w:val="18"/>
        </w:rPr>
        <w:t>V</w:t>
      </w:r>
      <w:r>
        <w:rPr>
          <w:rFonts w:ascii="SimSun" w:eastAsia="SimSun" w:hAnsi="SimSun" w:cs="SimSun"/>
          <w:color w:val="231F20"/>
          <w:spacing w:val="-6"/>
          <w:sz w:val="18"/>
          <w:szCs w:val="18"/>
        </w:rPr>
        <w:t>をベ</w:t>
      </w:r>
      <w:r>
        <w:rPr>
          <w:rFonts w:ascii="SimSun" w:eastAsia="SimSun" w:hAnsi="SimSun" w:cs="SimSun"/>
          <w:color w:val="231F20"/>
          <w:spacing w:val="-3"/>
          <w:sz w:val="18"/>
          <w:szCs w:val="18"/>
        </w:rPr>
        <w:t>ースにした</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チップのエ</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コシステムを構築</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には、</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まだいく</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つかの課題がありま</w:t>
      </w:r>
      <w:r>
        <w:rPr>
          <w:rFonts w:ascii="SimSun" w:eastAsia="SimSun" w:hAnsi="SimSun" w:cs="SimSun"/>
          <w:color w:val="231F20"/>
          <w:spacing w:val="4"/>
          <w:sz w:val="18"/>
          <w:szCs w:val="18"/>
        </w:rPr>
        <w:t>す</w:t>
      </w:r>
      <w:r>
        <w:rPr>
          <w:rFonts w:ascii="SimSun" w:eastAsia="SimSun" w:hAnsi="SimSun" w:cs="SimSun"/>
          <w:color w:val="231F20"/>
          <w:spacing w:val="3"/>
          <w:sz w:val="18"/>
          <w:szCs w:val="18"/>
        </w:rPr>
        <w:t>。</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プロセッサ</w:t>
      </w:r>
      <w:r>
        <w:rPr>
          <w:rFonts w:ascii="SimSun" w:eastAsia="SimSun" w:hAnsi="SimSun" w:cs="SimSun"/>
          <w:color w:val="231F20"/>
          <w:spacing w:val="3"/>
          <w:sz w:val="18"/>
          <w:szCs w:val="18"/>
        </w:rPr>
        <w:t>(</w:t>
      </w:r>
      <w:r>
        <w:rPr>
          <w:rFonts w:eastAsia="Arial"/>
          <w:color w:val="231F20"/>
          <w:sz w:val="18"/>
          <w:szCs w:val="18"/>
        </w:rPr>
        <w:t>L</w:t>
      </w:r>
      <w:r>
        <w:rPr>
          <w:rFonts w:eastAsia="Arial"/>
          <w:color w:val="231F20"/>
          <w:spacing w:val="3"/>
          <w:sz w:val="18"/>
          <w:szCs w:val="18"/>
        </w:rPr>
        <w:t>2</w:t>
      </w:r>
      <w:r w:rsidR="00227411">
        <w:rPr>
          <w:rFonts w:ascii="SimSun" w:eastAsia="SimSun" w:hAnsi="SimSun" w:cs="SimSun"/>
          <w:color w:val="231F20"/>
          <w:spacing w:val="3"/>
          <w:sz w:val="18"/>
          <w:szCs w:val="18"/>
        </w:rPr>
        <w:t>レベル</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は必要条件に過ぎず、ソフトウェ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ア、ア</w:t>
      </w:r>
      <w:r>
        <w:rPr>
          <w:rFonts w:ascii="SimSun" w:eastAsia="SimSun" w:hAnsi="SimSun" w:cs="SimSun"/>
          <w:color w:val="231F20"/>
          <w:spacing w:val="3"/>
          <w:sz w:val="18"/>
          <w:szCs w:val="18"/>
        </w:rPr>
        <w:t>プ</w:t>
      </w:r>
      <w:r>
        <w:rPr>
          <w:rFonts w:ascii="SimSun" w:eastAsia="SimSun" w:hAnsi="SimSun" w:cs="SimSun"/>
          <w:color w:val="231F20"/>
          <w:spacing w:val="2"/>
          <w:sz w:val="18"/>
          <w:szCs w:val="18"/>
        </w:rPr>
        <w:t>リケーション、人材、資金、その他の重要な要素も必要なのです。例えば、対応</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開発</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ツール</w:t>
      </w:r>
      <w:r>
        <w:rPr>
          <w:rFonts w:ascii="SimSun" w:eastAsia="SimSun" w:hAnsi="SimSun" w:cs="SimSun"/>
          <w:color w:val="231F20"/>
          <w:spacing w:val="3"/>
          <w:sz w:val="18"/>
          <w:szCs w:val="18"/>
        </w:rPr>
        <w:t>チ</w:t>
      </w:r>
      <w:r>
        <w:rPr>
          <w:rFonts w:ascii="SimSun" w:eastAsia="SimSun" w:hAnsi="SimSun" w:cs="SimSun"/>
          <w:color w:val="231F20"/>
          <w:spacing w:val="2"/>
          <w:sz w:val="18"/>
          <w:szCs w:val="18"/>
        </w:rPr>
        <w:t>ェーンの改善が必要であること、基盤となるチップやシステムソフトウェアの最適化が進</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ん</w:t>
      </w:r>
      <w:r>
        <w:rPr>
          <w:rFonts w:ascii="SimSun" w:eastAsia="SimSun" w:hAnsi="SimSun" w:cs="SimSun"/>
          <w:color w:val="231F20"/>
          <w:spacing w:val="9"/>
          <w:sz w:val="18"/>
          <w:szCs w:val="18"/>
        </w:rPr>
        <w:t>で</w:t>
      </w:r>
      <w:r>
        <w:rPr>
          <w:rFonts w:ascii="SimSun" w:eastAsia="SimSun" w:hAnsi="SimSun" w:cs="SimSun"/>
          <w:color w:val="231F20"/>
          <w:spacing w:val="6"/>
          <w:sz w:val="18"/>
          <w:szCs w:val="18"/>
        </w:rPr>
        <w:t>いないこと、</w:t>
      </w:r>
      <w:r w:rsidR="001E7B82">
        <w:rPr>
          <w:rFonts w:ascii="SimSun" w:eastAsia="SimSun" w:hAnsi="SimSun" w:cs="SimSun"/>
          <w:color w:val="231F20"/>
          <w:spacing w:val="6"/>
          <w:sz w:val="18"/>
          <w:szCs w:val="18"/>
        </w:rPr>
        <w:t>サプライチェーン</w:t>
      </w:r>
      <w:r>
        <w:rPr>
          <w:rFonts w:ascii="SimSun" w:eastAsia="SimSun" w:hAnsi="SimSun" w:cs="SimSun"/>
          <w:color w:val="231F20"/>
          <w:spacing w:val="6"/>
          <w:sz w:val="18"/>
          <w:szCs w:val="18"/>
        </w:rPr>
        <w:t>の上流と下流がまだシナジーを形成していないこと、断片化が依</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然</w:t>
      </w:r>
      <w:r>
        <w:rPr>
          <w:rFonts w:ascii="SimSun" w:eastAsia="SimSun" w:hAnsi="SimSun" w:cs="SimSun"/>
          <w:color w:val="231F20"/>
          <w:spacing w:val="11"/>
          <w:sz w:val="18"/>
          <w:szCs w:val="18"/>
        </w:rPr>
        <w:t>と</w:t>
      </w:r>
      <w:r>
        <w:rPr>
          <w:rFonts w:ascii="SimSun" w:eastAsia="SimSun" w:hAnsi="SimSun" w:cs="SimSun"/>
          <w:color w:val="231F20"/>
          <w:spacing w:val="7"/>
          <w:sz w:val="18"/>
          <w:szCs w:val="18"/>
        </w:rPr>
        <w:t>して顕著な問題であること、などが挙げられます。</w:t>
      </w:r>
    </w:p>
    <w:p w14:paraId="2EB7F13D" w14:textId="690259B0" w:rsidR="00862892" w:rsidRDefault="00426BDF">
      <w:pPr>
        <w:spacing w:before="95" w:line="352" w:lineRule="exact"/>
        <w:ind w:left="104"/>
        <w:rPr>
          <w:rFonts w:ascii="SimSun" w:eastAsia="SimSun" w:hAnsi="SimSun" w:cs="SimSun"/>
          <w:sz w:val="18"/>
          <w:szCs w:val="18"/>
        </w:rPr>
      </w:pPr>
      <w:r>
        <w:rPr>
          <w:rFonts w:ascii="SimSun" w:eastAsia="SimSun" w:hAnsi="SimSun" w:cs="SimSun"/>
          <w:color w:val="231F20"/>
          <w:spacing w:val="18"/>
          <w:position w:val="12"/>
          <w:sz w:val="18"/>
          <w:szCs w:val="18"/>
        </w:rPr>
        <w:t>中国</w:t>
      </w:r>
      <w:r>
        <w:rPr>
          <w:rFonts w:ascii="SimSun" w:eastAsia="SimSun" w:hAnsi="SimSun" w:cs="SimSun"/>
          <w:color w:val="231F20"/>
          <w:spacing w:val="12"/>
          <w:position w:val="12"/>
          <w:sz w:val="18"/>
          <w:szCs w:val="18"/>
        </w:rPr>
        <w:t>で</w:t>
      </w:r>
      <w:r>
        <w:rPr>
          <w:rFonts w:ascii="SimSun" w:eastAsia="SimSun" w:hAnsi="SimSun" w:cs="SimSun"/>
          <w:color w:val="231F20"/>
          <w:spacing w:val="9"/>
          <w:position w:val="12"/>
          <w:sz w:val="18"/>
          <w:szCs w:val="18"/>
        </w:rPr>
        <w:t>より広く利用されているチップ</w:t>
      </w:r>
      <w:r w:rsidR="0002231E">
        <w:rPr>
          <w:rFonts w:ascii="SimSun" w:eastAsia="SimSun" w:hAnsi="SimSun" w:cs="SimSun"/>
          <w:color w:val="231F20"/>
          <w:spacing w:val="9"/>
          <w:position w:val="12"/>
          <w:sz w:val="18"/>
          <w:szCs w:val="18"/>
        </w:rPr>
        <w:t>オープンソース</w:t>
      </w:r>
      <w:r>
        <w:rPr>
          <w:rFonts w:ascii="SimSun" w:eastAsia="SimSun" w:hAnsi="SimSun" w:cs="SimSun"/>
          <w:color w:val="231F20"/>
          <w:spacing w:val="9"/>
          <w:position w:val="12"/>
          <w:sz w:val="18"/>
          <w:szCs w:val="18"/>
        </w:rPr>
        <w:t>プロジェクトは、まず何よりも</w:t>
      </w:r>
      <w:r>
        <w:rPr>
          <w:rFonts w:ascii="SimSun" w:eastAsia="SimSun" w:hAnsi="SimSun" w:cs="SimSun"/>
          <w:color w:val="231F20"/>
          <w:position w:val="12"/>
          <w:sz w:val="18"/>
          <w:szCs w:val="18"/>
        </w:rPr>
        <w:t>Alibaba</w:t>
      </w:r>
      <w:r>
        <w:rPr>
          <w:rFonts w:ascii="SimSun" w:eastAsia="SimSun" w:hAnsi="SimSun" w:cs="SimSun"/>
          <w:color w:val="231F20"/>
          <w:spacing w:val="9"/>
          <w:position w:val="12"/>
          <w:sz w:val="18"/>
          <w:szCs w:val="18"/>
        </w:rPr>
        <w:t>が</w:t>
      </w:r>
    </w:p>
    <w:p w14:paraId="61AE6F93" w14:textId="67D8FD2D" w:rsidR="00862892" w:rsidRDefault="00426BDF">
      <w:pPr>
        <w:spacing w:before="1" w:line="226" w:lineRule="auto"/>
        <w:ind w:left="85"/>
        <w:rPr>
          <w:rFonts w:ascii="SimSun" w:eastAsia="SimSun" w:hAnsi="SimSun" w:cs="SimSun"/>
          <w:sz w:val="18"/>
          <w:szCs w:val="18"/>
        </w:rPr>
      </w:pPr>
      <w:r>
        <w:rPr>
          <w:rFonts w:eastAsia="Arial"/>
          <w:color w:val="231F20"/>
          <w:spacing w:val="7"/>
          <w:sz w:val="18"/>
          <w:szCs w:val="18"/>
        </w:rPr>
        <w:t>2021</w:t>
      </w:r>
      <w:r>
        <w:rPr>
          <w:rFonts w:ascii="ＭＳ 明朝" w:eastAsia="ＭＳ 明朝" w:hAnsi="ＭＳ 明朝" w:cs="ＭＳ 明朝"/>
          <w:color w:val="231F20"/>
          <w:spacing w:val="7"/>
          <w:sz w:val="18"/>
          <w:szCs w:val="18"/>
        </w:rPr>
        <w:t>年に</w:t>
      </w:r>
      <w:r>
        <w:rPr>
          <w:rFonts w:ascii="SimSun" w:eastAsia="SimSun" w:hAnsi="SimSun" w:cs="SimSun"/>
          <w:color w:val="231F20"/>
          <w:spacing w:val="7"/>
          <w:sz w:val="18"/>
          <w:szCs w:val="18"/>
        </w:rPr>
        <w:t>リリース</w:t>
      </w:r>
      <w:r w:rsidR="00C65939">
        <w:rPr>
          <w:rFonts w:ascii="SimSun" w:eastAsia="SimSun" w:hAnsi="SimSun" w:cs="SimSun"/>
          <w:color w:val="231F20"/>
          <w:spacing w:val="7"/>
          <w:sz w:val="18"/>
          <w:szCs w:val="18"/>
        </w:rPr>
        <w:t>する</w:t>
      </w:r>
      <w:r w:rsidR="0002231E">
        <w:rPr>
          <w:rFonts w:ascii="SimSun" w:eastAsia="SimSun" w:hAnsi="SimSun" w:cs="SimSun"/>
          <w:color w:val="231F20"/>
          <w:spacing w:val="7"/>
          <w:sz w:val="18"/>
          <w:szCs w:val="18"/>
        </w:rPr>
        <w:t>オープンソース</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ascii="ＭＳ 明朝" w:eastAsia="ＭＳ 明朝" w:hAnsi="ＭＳ 明朝" w:cs="ＭＳ 明朝"/>
          <w:color w:val="231F20"/>
          <w:spacing w:val="7"/>
          <w:sz w:val="18"/>
          <w:szCs w:val="18"/>
        </w:rPr>
        <w:t>ベースの</w:t>
      </w:r>
      <w:r>
        <w:rPr>
          <w:rFonts w:ascii="SimSun" w:eastAsia="SimSun" w:hAnsi="SimSun" w:cs="SimSun"/>
          <w:color w:val="231F20"/>
          <w:sz w:val="18"/>
          <w:szCs w:val="18"/>
        </w:rPr>
        <w:t>Xuantie</w:t>
      </w:r>
      <w:r>
        <w:rPr>
          <w:rFonts w:ascii="SimSun" w:eastAsia="SimSun" w:hAnsi="SimSun" w:cs="SimSun"/>
          <w:color w:val="231F20"/>
          <w:spacing w:val="7"/>
          <w:sz w:val="18"/>
          <w:szCs w:val="18"/>
        </w:rPr>
        <w:t>シリーズプロセッサと各種ツール</w:t>
      </w:r>
      <w:r>
        <w:rPr>
          <w:rFonts w:ascii="SimSun" w:eastAsia="SimSun" w:hAnsi="SimSun" w:cs="SimSun"/>
          <w:color w:val="231F20"/>
          <w:spacing w:val="5"/>
          <w:sz w:val="18"/>
          <w:szCs w:val="18"/>
        </w:rPr>
        <w:t>、</w:t>
      </w:r>
    </w:p>
    <w:p w14:paraId="70D34BE3" w14:textId="34369433" w:rsidR="00862892" w:rsidRDefault="00426BDF">
      <w:pPr>
        <w:spacing w:before="4" w:line="237" w:lineRule="auto"/>
        <w:ind w:left="20"/>
        <w:rPr>
          <w:rFonts w:ascii="SimSun" w:eastAsia="SimSun" w:hAnsi="SimSun" w:cs="SimSun"/>
          <w:sz w:val="18"/>
          <w:szCs w:val="18"/>
        </w:rPr>
      </w:pPr>
      <w:r>
        <w:drawing>
          <wp:anchor distT="0" distB="0" distL="0" distR="0" simplePos="0" relativeHeight="252533248" behindDoc="1" locked="0" layoutInCell="1" allowOverlap="1" wp14:anchorId="551A2A1F" wp14:editId="063714B1">
            <wp:simplePos x="0" y="0"/>
            <wp:positionH relativeFrom="column">
              <wp:posOffset>3770038</wp:posOffset>
            </wp:positionH>
            <wp:positionV relativeFrom="paragraph">
              <wp:posOffset>6280</wp:posOffset>
            </wp:positionV>
            <wp:extent cx="559117" cy="139445"/>
            <wp:effectExtent l="0" t="0" r="0" b="0"/>
            <wp:wrapNone/>
            <wp:docPr id="785" name="IM 782"/>
            <wp:cNvGraphicFramePr/>
            <a:graphic xmlns:a="http://schemas.openxmlformats.org/drawingml/2006/main">
              <a:graphicData uri="http://schemas.openxmlformats.org/drawingml/2006/picture">
                <pic:pic xmlns:pic="http://schemas.openxmlformats.org/drawingml/2006/picture">
                  <pic:nvPicPr>
                    <pic:cNvPr id="782" name="IM 782"/>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システ</w:t>
      </w:r>
      <w:r>
        <w:rPr>
          <w:rFonts w:ascii="SimSun" w:eastAsia="SimSun" w:hAnsi="SimSun" w:cs="SimSun"/>
          <w:color w:val="231F20"/>
          <w:spacing w:val="10"/>
          <w:sz w:val="18"/>
          <w:szCs w:val="18"/>
        </w:rPr>
        <w:t>ム</w:t>
      </w:r>
      <w:r>
        <w:rPr>
          <w:rFonts w:ascii="SimSun" w:eastAsia="SimSun" w:hAnsi="SimSun" w:cs="SimSun"/>
          <w:color w:val="231F20"/>
          <w:spacing w:val="6"/>
          <w:sz w:val="18"/>
          <w:szCs w:val="18"/>
        </w:rPr>
        <w:t>ソフトウェアで、フルスタックの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シリーズプロセッサとベースソフトウ</w:t>
      </w:r>
    </w:p>
    <w:p w14:paraId="75134876" w14:textId="3EE9F41E" w:rsidR="00862892" w:rsidRDefault="00426BDF">
      <w:pPr>
        <w:spacing w:before="123" w:line="361" w:lineRule="auto"/>
        <w:ind w:right="40" w:firstLine="35"/>
        <w:jc w:val="right"/>
        <w:rPr>
          <w:rFonts w:ascii="SimSun" w:eastAsia="SimSun" w:hAnsi="SimSun" w:cs="SimSun"/>
          <w:sz w:val="18"/>
          <w:szCs w:val="18"/>
        </w:rPr>
      </w:pPr>
      <w:r>
        <w:rPr>
          <w:rFonts w:ascii="SimSun" w:eastAsia="SimSun" w:hAnsi="SimSun" w:cs="SimSun"/>
          <w:color w:val="231F20"/>
          <w:spacing w:val="2"/>
          <w:sz w:val="18"/>
          <w:szCs w:val="18"/>
        </w:rPr>
        <w:lastRenderedPageBreak/>
        <w:t>ェアとして、</w:t>
      </w:r>
      <w:r>
        <w:rPr>
          <w:rFonts w:ascii="SimSun" w:eastAsia="SimSun" w:hAnsi="SimSun" w:cs="SimSun"/>
          <w:color w:val="231F20"/>
          <w:spacing w:val="2"/>
          <w:sz w:val="18"/>
          <w:szCs w:val="18"/>
        </w:rPr>
        <w:t xml:space="preserve"> </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ＭＳ 明朝" w:eastAsia="ＭＳ 明朝" w:hAnsi="ＭＳ 明朝" w:cs="ＭＳ 明朝"/>
          <w:color w:val="231F20"/>
          <w:spacing w:val="2"/>
          <w:sz w:val="18"/>
          <w:szCs w:val="18"/>
        </w:rPr>
        <w:t>了一去予夕于</w:t>
      </w:r>
      <w:r>
        <w:rPr>
          <w:rFonts w:ascii="ＭＳ 明朝" w:eastAsia="ＭＳ 明朝" w:hAnsi="ＭＳ 明朝" w:cs="ＭＳ 明朝"/>
          <w:color w:val="231F20"/>
          <w:spacing w:val="1"/>
          <w:sz w:val="18"/>
          <w:szCs w:val="18"/>
        </w:rPr>
        <w:t>干仍</w:t>
      </w:r>
      <w:r>
        <w:rPr>
          <w:rFonts w:ascii="SimSun" w:eastAsia="SimSun" w:hAnsi="SimSun" w:cs="SimSun"/>
          <w:color w:val="231F20"/>
          <w:spacing w:val="1"/>
          <w:sz w:val="18"/>
          <w:szCs w:val="18"/>
        </w:rPr>
        <w:t>成熟を促し、</w:t>
      </w:r>
      <w:r>
        <w:rPr>
          <w:rFonts w:eastAsia="Arial"/>
          <w:color w:val="231F20"/>
          <w:sz w:val="18"/>
          <w:szCs w:val="18"/>
        </w:rPr>
        <w:t>AIoT</w:t>
      </w:r>
      <w:r>
        <w:rPr>
          <w:rFonts w:eastAsia="Arial"/>
          <w:color w:val="231F20"/>
          <w:spacing w:val="1"/>
          <w:sz w:val="18"/>
          <w:szCs w:val="18"/>
        </w:rPr>
        <w:t xml:space="preserve">  </w:t>
      </w:r>
      <w:r>
        <w:rPr>
          <w:rFonts w:ascii="SimSun" w:eastAsia="SimSun" w:hAnsi="SimSun" w:cs="SimSun"/>
          <w:color w:val="231F20"/>
          <w:spacing w:val="1"/>
          <w:sz w:val="18"/>
          <w:szCs w:val="18"/>
        </w:rPr>
        <w:t>(</w:t>
      </w:r>
      <w:r>
        <w:rPr>
          <w:rFonts w:ascii="SimSun" w:eastAsia="SimSun" w:hAnsi="SimSun" w:cs="SimSun"/>
          <w:color w:val="231F20"/>
          <w:spacing w:val="1"/>
          <w:sz w:val="18"/>
          <w:szCs w:val="18"/>
        </w:rPr>
        <w:t>人工知能</w:t>
      </w:r>
      <w:r>
        <w:rPr>
          <w:rFonts w:ascii="SimSun" w:eastAsia="SimSun" w:hAnsi="SimSun" w:cs="SimSun"/>
          <w:color w:val="231F20"/>
          <w:spacing w:val="1"/>
          <w:sz w:val="18"/>
          <w:szCs w:val="18"/>
        </w:rPr>
        <w:t xml:space="preserve"> </w:t>
      </w:r>
      <w:r>
        <w:rPr>
          <w:rFonts w:ascii="SimSun" w:eastAsia="SimSun" w:hAnsi="SimSun" w:cs="SimSun"/>
          <w:color w:val="231F20"/>
          <w:sz w:val="18"/>
          <w:szCs w:val="18"/>
        </w:rPr>
        <w:t>Internet</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1"/>
          <w:sz w:val="18"/>
          <w:szCs w:val="18"/>
        </w:rPr>
        <w:t xml:space="preserve"> </w:t>
      </w:r>
      <w:r>
        <w:rPr>
          <w:rFonts w:ascii="SimSun" w:eastAsia="SimSun" w:hAnsi="SimSun" w:cs="SimSun"/>
          <w:color w:val="231F20"/>
          <w:sz w:val="18"/>
          <w:szCs w:val="18"/>
        </w:rPr>
        <w:t>Things</w:t>
      </w:r>
      <w:r>
        <w:rPr>
          <w:rFonts w:ascii="SimSun" w:eastAsia="SimSun" w:hAnsi="SimSun" w:cs="SimSun"/>
          <w:color w:val="231F20"/>
          <w:spacing w:val="1"/>
          <w:sz w:val="18"/>
          <w:szCs w:val="18"/>
        </w:rPr>
        <w:t>)</w:t>
      </w:r>
      <w:r>
        <w:rPr>
          <w:rFonts w:ascii="SimSun" w:eastAsia="SimSun" w:hAnsi="SimSun" w:cs="SimSun"/>
          <w:color w:val="231F20"/>
          <w:spacing w:val="1"/>
          <w:sz w:val="18"/>
          <w:szCs w:val="18"/>
        </w:rPr>
        <w:t>時代の</w:t>
      </w:r>
      <w:r>
        <w:rPr>
          <w:rFonts w:ascii="SimSun" w:eastAsia="SimSun" w:hAnsi="SimSun" w:cs="SimSun"/>
          <w:color w:val="231F20"/>
          <w:sz w:val="18"/>
          <w:szCs w:val="18"/>
        </w:rPr>
        <w:t xml:space="preserve"> </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SimSun" w:eastAsia="SimSun" w:hAnsi="SimSun" w:cs="SimSun"/>
          <w:color w:val="231F20"/>
          <w:spacing w:val="2"/>
          <w:sz w:val="18"/>
          <w:szCs w:val="18"/>
        </w:rPr>
        <w:t>ハードウェアとソフトウェ</w:t>
      </w:r>
      <w:r>
        <w:rPr>
          <w:rFonts w:ascii="SimSun" w:eastAsia="SimSun" w:hAnsi="SimSun" w:cs="SimSun"/>
          <w:color w:val="231F20"/>
          <w:spacing w:val="1"/>
          <w:sz w:val="18"/>
          <w:szCs w:val="18"/>
        </w:rPr>
        <w:t>ア技術の発展を促進させることができるだろう。の開発です。第</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二</w:t>
      </w:r>
      <w:r>
        <w:rPr>
          <w:rFonts w:ascii="SimSun" w:eastAsia="SimSun" w:hAnsi="SimSun" w:cs="SimSun"/>
          <w:color w:val="231F20"/>
          <w:spacing w:val="1"/>
          <w:sz w:val="18"/>
          <w:szCs w:val="18"/>
        </w:rPr>
        <w:t>に、</w:t>
      </w:r>
      <w:r>
        <w:rPr>
          <w:rFonts w:ascii="SimSun" w:eastAsia="SimSun" w:hAnsi="SimSun" w:cs="SimSun"/>
          <w:color w:val="231F20"/>
          <w:spacing w:val="1"/>
          <w:sz w:val="18"/>
          <w:szCs w:val="18"/>
        </w:rPr>
        <w:t xml:space="preserve"> </w:t>
      </w:r>
      <w:r>
        <w:rPr>
          <w:rFonts w:eastAsia="Arial"/>
          <w:color w:val="231F20"/>
          <w:sz w:val="18"/>
          <w:szCs w:val="18"/>
        </w:rPr>
        <w:t>OpenPOWER</w:t>
      </w:r>
      <w:r>
        <w:rPr>
          <w:rFonts w:eastAsia="Arial"/>
          <w:color w:val="231F20"/>
          <w:spacing w:val="1"/>
          <w:sz w:val="18"/>
          <w:szCs w:val="18"/>
        </w:rPr>
        <w:t xml:space="preserve"> </w:t>
      </w:r>
      <w:r>
        <w:rPr>
          <w:rFonts w:eastAsia="Arial"/>
          <w:color w:val="231F20"/>
          <w:sz w:val="18"/>
          <w:szCs w:val="18"/>
        </w:rPr>
        <w:t>Foundation</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w:t>
      </w:r>
      <w:r>
        <w:rPr>
          <w:rFonts w:eastAsia="Arial"/>
          <w:color w:val="231F20"/>
          <w:sz w:val="18"/>
          <w:szCs w:val="18"/>
        </w:rPr>
        <w:t>Linux</w:t>
      </w:r>
      <w:r>
        <w:rPr>
          <w:rFonts w:eastAsia="Arial"/>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の一部門</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の</w:t>
      </w:r>
      <w:r>
        <w:rPr>
          <w:rFonts w:eastAsia="Arial"/>
          <w:color w:val="231F20"/>
          <w:sz w:val="18"/>
          <w:szCs w:val="18"/>
        </w:rPr>
        <w:t>POWER</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命令セッ</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トをベースにした</w:t>
      </w:r>
      <w:r>
        <w:rPr>
          <w:rFonts w:eastAsia="Arial"/>
          <w:color w:val="231F20"/>
          <w:sz w:val="18"/>
          <w:szCs w:val="18"/>
        </w:rPr>
        <w:t>HP</w:t>
      </w:r>
      <w:r>
        <w:rPr>
          <w:rFonts w:ascii="SimSun" w:eastAsia="SimSun" w:hAnsi="SimSun" w:cs="SimSun"/>
          <w:color w:val="231F20"/>
          <w:spacing w:val="10"/>
          <w:sz w:val="18"/>
          <w:szCs w:val="18"/>
        </w:rPr>
        <w:t>シリーズの高性能プロセッサチップが量産されました。高度なプロセス</w:t>
      </w:r>
      <w:r>
        <w:rPr>
          <w:rFonts w:ascii="SimSun" w:eastAsia="SimSun" w:hAnsi="SimSun" w:cs="SimSun"/>
          <w:color w:val="231F20"/>
          <w:spacing w:val="6"/>
          <w:sz w:val="18"/>
          <w:szCs w:val="18"/>
        </w:rPr>
        <w:t>と</w:t>
      </w:r>
      <w:r>
        <w:rPr>
          <w:rFonts w:ascii="SimSun" w:eastAsia="SimSun" w:hAnsi="SimSun" w:cs="SimSun"/>
          <w:color w:val="231F20"/>
          <w:sz w:val="18"/>
          <w:szCs w:val="18"/>
        </w:rPr>
        <w:t xml:space="preserve"> </w:t>
      </w:r>
      <w:r>
        <w:rPr>
          <w:rFonts w:eastAsia="Arial"/>
          <w:color w:val="231F20"/>
          <w:sz w:val="18"/>
          <w:szCs w:val="18"/>
        </w:rPr>
        <w:t>SMT</w:t>
      </w:r>
      <w:r>
        <w:rPr>
          <w:rFonts w:eastAsia="Arial"/>
          <w:color w:val="231F20"/>
          <w:spacing w:val="8"/>
          <w:sz w:val="18"/>
          <w:szCs w:val="18"/>
        </w:rPr>
        <w:t>8</w:t>
      </w:r>
      <w:r>
        <w:rPr>
          <w:rFonts w:ascii="SimSun" w:eastAsia="SimSun" w:hAnsi="SimSun" w:cs="SimSun"/>
          <w:color w:val="231F20"/>
          <w:spacing w:val="8"/>
          <w:sz w:val="18"/>
          <w:szCs w:val="18"/>
        </w:rPr>
        <w:t>ハイ</w:t>
      </w:r>
      <w:r>
        <w:rPr>
          <w:rFonts w:ascii="SimSun" w:eastAsia="SimSun" w:hAnsi="SimSun" w:cs="SimSun"/>
          <w:color w:val="231F20"/>
          <w:spacing w:val="4"/>
          <w:sz w:val="18"/>
          <w:szCs w:val="18"/>
        </w:rPr>
        <w:t>パースレッディング技術により、低消費電力で高い性能を実現し、業界最先端のストレ</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ー</w:t>
      </w:r>
      <w:r>
        <w:rPr>
          <w:rFonts w:ascii="SimSun" w:eastAsia="SimSun" w:hAnsi="SimSun" w:cs="SimSun"/>
          <w:color w:val="231F20"/>
          <w:spacing w:val="4"/>
          <w:sz w:val="18"/>
          <w:szCs w:val="18"/>
        </w:rPr>
        <w:t>ジと相互接続技術をサポート、</w:t>
      </w:r>
      <w:r>
        <w:rPr>
          <w:rFonts w:eastAsia="Arial"/>
          <w:color w:val="231F20"/>
          <w:sz w:val="18"/>
          <w:szCs w:val="18"/>
        </w:rPr>
        <w:t>ISO</w:t>
      </w:r>
      <w:r>
        <w:rPr>
          <w:rFonts w:ascii="SimSun" w:eastAsia="SimSun" w:hAnsi="SimSun" w:cs="SimSun"/>
          <w:color w:val="231F20"/>
          <w:spacing w:val="4"/>
          <w:sz w:val="18"/>
          <w:szCs w:val="18"/>
        </w:rPr>
        <w:t>国際暗号標準などの主流の暗号アルゴリズムを統合していま</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す。</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科学技術計算、ストレージ、データベース、クラウドコンピュ</w:t>
      </w:r>
      <w:r>
        <w:rPr>
          <w:rFonts w:ascii="SimSun" w:eastAsia="SimSun" w:hAnsi="SimSun" w:cs="SimSun"/>
          <w:color w:val="231F20"/>
          <w:sz w:val="18"/>
          <w:szCs w:val="18"/>
        </w:rPr>
        <w:t>ーティング、人工知能、ビッグ</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データ、金融取引の中核システム向けの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命令セットプロセッサチップで、高度</w:t>
      </w:r>
      <w:r>
        <w:rPr>
          <w:rFonts w:ascii="SimSun" w:eastAsia="SimSun" w:hAnsi="SimSun" w:cs="SimSun"/>
          <w:color w:val="231F20"/>
          <w:spacing w:val="5"/>
          <w:sz w:val="18"/>
          <w:szCs w:val="18"/>
        </w:rPr>
        <w:t>な</w:t>
      </w:r>
      <w:r>
        <w:rPr>
          <w:rFonts w:ascii="SimSun" w:eastAsia="SimSun" w:hAnsi="SimSun" w:cs="SimSun"/>
          <w:color w:val="231F20"/>
          <w:sz w:val="18"/>
          <w:szCs w:val="18"/>
        </w:rPr>
        <w:t xml:space="preserve"> </w:t>
      </w:r>
      <w:r>
        <w:rPr>
          <w:rFonts w:eastAsia="Arial"/>
          <w:color w:val="231F20"/>
          <w:sz w:val="18"/>
          <w:szCs w:val="18"/>
        </w:rPr>
        <w:t>RAS</w:t>
      </w:r>
      <w:r>
        <w:rPr>
          <w:rFonts w:ascii="SimSun" w:eastAsia="SimSun" w:hAnsi="SimSun" w:cs="SimSun"/>
          <w:color w:val="231F20"/>
          <w:spacing w:val="8"/>
          <w:sz w:val="18"/>
          <w:szCs w:val="18"/>
        </w:rPr>
        <w:t>設計に</w:t>
      </w:r>
      <w:r>
        <w:rPr>
          <w:rFonts w:ascii="SimSun" w:eastAsia="SimSun" w:hAnsi="SimSun" w:cs="SimSun"/>
          <w:color w:val="231F20"/>
          <w:spacing w:val="7"/>
          <w:sz w:val="18"/>
          <w:szCs w:val="18"/>
        </w:rPr>
        <w:t>よ</w:t>
      </w:r>
      <w:r>
        <w:rPr>
          <w:rFonts w:ascii="SimSun" w:eastAsia="SimSun" w:hAnsi="SimSun" w:cs="SimSun"/>
          <w:color w:val="231F20"/>
          <w:spacing w:val="4"/>
          <w:sz w:val="18"/>
          <w:szCs w:val="18"/>
        </w:rPr>
        <w:t>り最大</w:t>
      </w:r>
      <w:r>
        <w:rPr>
          <w:rFonts w:eastAsia="Arial"/>
          <w:color w:val="231F20"/>
          <w:spacing w:val="4"/>
          <w:sz w:val="18"/>
          <w:szCs w:val="18"/>
        </w:rPr>
        <w:t>5</w:t>
      </w:r>
      <w:r>
        <w:rPr>
          <w:rFonts w:ascii="ＭＳ 明朝" w:eastAsia="ＭＳ 明朝" w:hAnsi="ＭＳ 明朝" w:cs="ＭＳ 明朝"/>
          <w:color w:val="231F20"/>
          <w:spacing w:val="4"/>
          <w:sz w:val="18"/>
          <w:szCs w:val="18"/>
        </w:rPr>
        <w:t>担仍</w:t>
      </w:r>
      <w:r>
        <w:rPr>
          <w:rFonts w:ascii="SimSun" w:eastAsia="SimSun" w:hAnsi="SimSun" w:cs="SimSun"/>
          <w:color w:val="231F20"/>
          <w:spacing w:val="4"/>
          <w:sz w:val="18"/>
          <w:szCs w:val="18"/>
        </w:rPr>
        <w:t>「ナイン」の信頼性を実現しています。また、すでにストリームされて</w:t>
      </w:r>
    </w:p>
    <w:p w14:paraId="7FCFC096" w14:textId="77777777" w:rsidR="00862892" w:rsidRDefault="00426BDF">
      <w:pPr>
        <w:spacing w:line="378" w:lineRule="auto"/>
        <w:ind w:left="6" w:right="47" w:firstLine="12"/>
        <w:rPr>
          <w:rFonts w:ascii="SimSun" w:eastAsia="SimSun" w:hAnsi="SimSun" w:cs="SimSun"/>
          <w:sz w:val="18"/>
          <w:szCs w:val="18"/>
        </w:rPr>
      </w:pPr>
      <w:r>
        <w:rPr>
          <w:rFonts w:ascii="SimSun" w:eastAsia="SimSun" w:hAnsi="SimSun" w:cs="SimSun"/>
          <w:color w:val="231F20"/>
          <w:spacing w:val="12"/>
          <w:sz w:val="18"/>
          <w:szCs w:val="18"/>
        </w:rPr>
        <w:t>い</w:t>
      </w:r>
      <w:r>
        <w:rPr>
          <w:rFonts w:ascii="SimSun" w:eastAsia="SimSun" w:hAnsi="SimSun" w:cs="SimSun"/>
          <w:color w:val="231F20"/>
          <w:spacing w:val="9"/>
          <w:sz w:val="18"/>
          <w:szCs w:val="18"/>
        </w:rPr>
        <w:t>る</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Chip</w:t>
      </w:r>
      <w:r>
        <w:rPr>
          <w:rFonts w:ascii="SimSun" w:eastAsia="SimSun" w:hAnsi="SimSun" w:cs="SimSun"/>
          <w:color w:val="231F20"/>
          <w:spacing w:val="6"/>
          <w:sz w:val="18"/>
          <w:szCs w:val="18"/>
        </w:rPr>
        <w:t xml:space="preserve"> </w:t>
      </w:r>
      <w:r>
        <w:rPr>
          <w:rFonts w:ascii="SimSun" w:eastAsia="SimSun" w:hAnsi="SimSun" w:cs="SimSun"/>
          <w:color w:val="231F20"/>
          <w:sz w:val="18"/>
          <w:szCs w:val="18"/>
        </w:rPr>
        <w:t>Institute</w:t>
      </w:r>
      <w:r>
        <w:rPr>
          <w:rFonts w:ascii="SimSun" w:eastAsia="SimSun" w:hAnsi="SimSun" w:cs="SimSun"/>
          <w:color w:val="231F20"/>
          <w:spacing w:val="6"/>
          <w:sz w:val="18"/>
          <w:szCs w:val="18"/>
        </w:rPr>
        <w:t>のチップ、コードネーム「</w:t>
      </w:r>
      <w:r>
        <w:rPr>
          <w:rFonts w:ascii="SimSun" w:eastAsia="SimSun" w:hAnsi="SimSun" w:cs="SimSun"/>
          <w:color w:val="231F20"/>
          <w:sz w:val="18"/>
          <w:szCs w:val="18"/>
        </w:rPr>
        <w:t>South</w:t>
      </w:r>
      <w:r>
        <w:rPr>
          <w:rFonts w:ascii="SimSun" w:eastAsia="SimSun" w:hAnsi="SimSun" w:cs="SimSun"/>
          <w:color w:val="231F20"/>
          <w:spacing w:val="6"/>
          <w:sz w:val="18"/>
          <w:szCs w:val="18"/>
        </w:rPr>
        <w:t xml:space="preserve"> </w:t>
      </w:r>
      <w:r>
        <w:rPr>
          <w:rFonts w:ascii="SimSun" w:eastAsia="SimSun" w:hAnsi="SimSun" w:cs="SimSun"/>
          <w:color w:val="231F20"/>
          <w:sz w:val="18"/>
          <w:szCs w:val="18"/>
        </w:rPr>
        <w:t>Lake</w:t>
      </w:r>
      <w:r>
        <w:rPr>
          <w:rFonts w:ascii="SimSun" w:eastAsia="SimSun" w:hAnsi="SimSun" w:cs="SimSun"/>
          <w:color w:val="231F20"/>
          <w:spacing w:val="6"/>
          <w:sz w:val="18"/>
          <w:szCs w:val="18"/>
        </w:rPr>
        <w:t>」は、</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デュアルチャネル</w:t>
      </w:r>
      <w:r>
        <w:rPr>
          <w:rFonts w:ascii="SimSun" w:eastAsia="SimSun" w:hAnsi="SimSun" w:cs="SimSun"/>
          <w:color w:val="231F20"/>
          <w:sz w:val="18"/>
          <w:szCs w:val="18"/>
        </w:rPr>
        <w:t xml:space="preserve"> </w:t>
      </w:r>
      <w:r>
        <w:rPr>
          <w:rFonts w:eastAsia="Arial"/>
          <w:color w:val="231F20"/>
          <w:sz w:val="18"/>
          <w:szCs w:val="18"/>
        </w:rPr>
        <w:t>DDR</w:t>
      </w:r>
      <w:r>
        <w:rPr>
          <w:rFonts w:ascii="SimSun" w:eastAsia="SimSun" w:hAnsi="SimSun" w:cs="SimSun"/>
          <w:color w:val="231F20"/>
          <w:spacing w:val="1"/>
          <w:sz w:val="18"/>
          <w:szCs w:val="18"/>
        </w:rPr>
        <w:t>メモリに加え、</w:t>
      </w:r>
      <w:r>
        <w:rPr>
          <w:rFonts w:ascii="SimSun" w:eastAsia="SimSun" w:hAnsi="SimSun" w:cs="SimSun"/>
          <w:color w:val="231F20"/>
          <w:spacing w:val="1"/>
          <w:sz w:val="18"/>
          <w:szCs w:val="18"/>
        </w:rPr>
        <w:t xml:space="preserve"> </w:t>
      </w:r>
      <w:r>
        <w:rPr>
          <w:rFonts w:eastAsia="Arial"/>
          <w:color w:val="231F20"/>
          <w:sz w:val="18"/>
          <w:szCs w:val="18"/>
        </w:rPr>
        <w:t>PCIe</w:t>
      </w:r>
      <w:r>
        <w:rPr>
          <w:rFonts w:ascii="SimSun" w:eastAsia="SimSun" w:hAnsi="SimSun" w:cs="SimSun"/>
          <w:color w:val="231F20"/>
          <w:spacing w:val="1"/>
          <w:sz w:val="18"/>
          <w:szCs w:val="18"/>
        </w:rPr>
        <w:t>、</w:t>
      </w:r>
      <w:r>
        <w:rPr>
          <w:rFonts w:eastAsia="Arial"/>
          <w:color w:val="231F20"/>
          <w:sz w:val="18"/>
          <w:szCs w:val="18"/>
        </w:rPr>
        <w:t>USB</w:t>
      </w:r>
      <w:r>
        <w:rPr>
          <w:rFonts w:ascii="SimSun" w:eastAsia="SimSun" w:hAnsi="SimSun" w:cs="SimSun"/>
          <w:color w:val="231F20"/>
          <w:spacing w:val="1"/>
          <w:sz w:val="18"/>
          <w:szCs w:val="18"/>
        </w:rPr>
        <w:t>、</w:t>
      </w:r>
      <w:r>
        <w:rPr>
          <w:rFonts w:ascii="SimSun" w:eastAsia="SimSun" w:hAnsi="SimSun" w:cs="SimSun"/>
          <w:color w:val="231F20"/>
          <w:sz w:val="18"/>
          <w:szCs w:val="18"/>
        </w:rPr>
        <w:t>HDMI</w:t>
      </w:r>
      <w:r>
        <w:rPr>
          <w:rFonts w:ascii="SimSun" w:eastAsia="SimSun" w:hAnsi="SimSun" w:cs="SimSun"/>
          <w:color w:val="231F20"/>
          <w:spacing w:val="1"/>
          <w:sz w:val="18"/>
          <w:szCs w:val="18"/>
        </w:rPr>
        <w:t>などをサポートしています</w:t>
      </w:r>
      <w:r>
        <w:rPr>
          <w:rFonts w:ascii="SimSun" w:eastAsia="SimSun" w:hAnsi="SimSun" w:cs="SimSun"/>
          <w:color w:val="231F20"/>
          <w:sz w:val="18"/>
          <w:szCs w:val="18"/>
        </w:rPr>
        <w:t>。</w:t>
      </w:r>
    </w:p>
    <w:p w14:paraId="37B97CC1" w14:textId="77777777" w:rsidR="00862892" w:rsidRDefault="00862892">
      <w:pPr>
        <w:spacing w:line="307" w:lineRule="auto"/>
      </w:pPr>
    </w:p>
    <w:p w14:paraId="61F3CBE2" w14:textId="77777777" w:rsidR="00862892" w:rsidRDefault="00862892">
      <w:pPr>
        <w:spacing w:line="307" w:lineRule="auto"/>
      </w:pPr>
    </w:p>
    <w:p w14:paraId="60E179C9" w14:textId="77777777" w:rsidR="00862892" w:rsidRDefault="00862892">
      <w:pPr>
        <w:spacing w:line="308" w:lineRule="auto"/>
      </w:pPr>
    </w:p>
    <w:p w14:paraId="450A084F" w14:textId="4B13B766" w:rsidR="00862892" w:rsidRDefault="00426BDF">
      <w:pPr>
        <w:spacing w:before="59" w:line="359" w:lineRule="auto"/>
        <w:ind w:left="86" w:right="7"/>
        <w:rPr>
          <w:rFonts w:ascii="SimSun" w:eastAsia="SimSun" w:hAnsi="SimSun" w:cs="SimSun"/>
          <w:sz w:val="18"/>
          <w:szCs w:val="18"/>
        </w:rPr>
      </w:pPr>
      <w:r>
        <w:rPr>
          <w:rFonts w:ascii="SimSun" w:eastAsia="SimSun" w:hAnsi="SimSun" w:cs="SimSun"/>
          <w:color w:val="231F20"/>
          <w:spacing w:val="4"/>
          <w:sz w:val="18"/>
          <w:szCs w:val="18"/>
        </w:rPr>
        <w:t>製造大国である中国は、大量のチッ</w:t>
      </w:r>
      <w:r>
        <w:rPr>
          <w:rFonts w:ascii="SimSun" w:eastAsia="SimSun" w:hAnsi="SimSun" w:cs="SimSun"/>
          <w:color w:val="231F20"/>
          <w:spacing w:val="2"/>
          <w:sz w:val="18"/>
          <w:szCs w:val="18"/>
        </w:rPr>
        <w:t>プを輸入</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必要がある。しかし、国際情勢により、世界各地</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で断続的に「チップ不足」が発生し</w:t>
      </w:r>
      <w:r>
        <w:rPr>
          <w:rFonts w:ascii="SimSun" w:eastAsia="SimSun" w:hAnsi="SimSun" w:cs="SimSun"/>
          <w:color w:val="231F20"/>
          <w:spacing w:val="3"/>
          <w:sz w:val="18"/>
          <w:szCs w:val="18"/>
        </w:rPr>
        <w:t>、</w:t>
      </w:r>
      <w:r>
        <w:rPr>
          <w:rFonts w:ascii="SimSun" w:eastAsia="SimSun" w:hAnsi="SimSun" w:cs="SimSun"/>
          <w:color w:val="231F20"/>
          <w:spacing w:val="2"/>
          <w:sz w:val="18"/>
          <w:szCs w:val="18"/>
        </w:rPr>
        <w:t>中国でも「ネッキング」による困難や大きなサプライチェー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ンリスクにまで直面し、自動車製</w:t>
      </w:r>
      <w:r>
        <w:rPr>
          <w:rFonts w:ascii="SimSun" w:eastAsia="SimSun" w:hAnsi="SimSun" w:cs="SimSun"/>
          <w:color w:val="231F20"/>
          <w:spacing w:val="2"/>
          <w:sz w:val="18"/>
          <w:szCs w:val="18"/>
        </w:rPr>
        <w:t>造などの重要な産業分野で断続的な操業停止が発生しています。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そのためには、</w:t>
      </w:r>
      <w:r>
        <w:rPr>
          <w:rFonts w:eastAsia="Arial"/>
          <w:color w:val="231F20"/>
          <w:sz w:val="18"/>
          <w:szCs w:val="18"/>
        </w:rPr>
        <w:t>EDA</w:t>
      </w:r>
      <w:r>
        <w:rPr>
          <w:rFonts w:ascii="SimSun" w:eastAsia="SimSun" w:hAnsi="SimSun" w:cs="SimSun"/>
          <w:color w:val="231F20"/>
          <w:spacing w:val="4"/>
          <w:sz w:val="18"/>
          <w:szCs w:val="18"/>
        </w:rPr>
        <w:t>オペレーター、チ</w:t>
      </w:r>
      <w:r>
        <w:rPr>
          <w:rFonts w:ascii="SimSun" w:eastAsia="SimSun" w:hAnsi="SimSun" w:cs="SimSun"/>
          <w:color w:val="231F20"/>
          <w:spacing w:val="2"/>
          <w:sz w:val="18"/>
          <w:szCs w:val="18"/>
        </w:rPr>
        <w:t>ップ装置、</w:t>
      </w:r>
      <w:r>
        <w:rPr>
          <w:rFonts w:eastAsia="Arial"/>
          <w:color w:val="231F20"/>
          <w:sz w:val="18"/>
          <w:szCs w:val="18"/>
        </w:rPr>
        <w:t>IC</w:t>
      </w:r>
      <w:r>
        <w:rPr>
          <w:rFonts w:ascii="SimSun" w:eastAsia="SimSun" w:hAnsi="SimSun" w:cs="SimSun"/>
          <w:color w:val="231F20"/>
          <w:spacing w:val="2"/>
          <w:sz w:val="18"/>
          <w:szCs w:val="18"/>
        </w:rPr>
        <w:t>設計、</w:t>
      </w:r>
      <w:r>
        <w:rPr>
          <w:rFonts w:eastAsia="Arial"/>
          <w:color w:val="231F20"/>
          <w:sz w:val="18"/>
          <w:szCs w:val="18"/>
        </w:rPr>
        <w:t>IC</w:t>
      </w:r>
      <w:r>
        <w:rPr>
          <w:rFonts w:ascii="SimSun" w:eastAsia="SimSun" w:hAnsi="SimSun" w:cs="SimSun"/>
          <w:color w:val="231F20"/>
          <w:spacing w:val="2"/>
          <w:sz w:val="18"/>
          <w:szCs w:val="18"/>
        </w:rPr>
        <w:t>製造、パッケージング、テストなど、</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サプライチェー</w:t>
      </w:r>
      <w:r>
        <w:rPr>
          <w:rFonts w:ascii="SimSun" w:eastAsia="SimSun" w:hAnsi="SimSun" w:cs="SimSun"/>
          <w:color w:val="231F20"/>
          <w:spacing w:val="6"/>
          <w:sz w:val="18"/>
          <w:szCs w:val="18"/>
        </w:rPr>
        <w:t>ン</w:t>
      </w:r>
      <w:r>
        <w:rPr>
          <w:rFonts w:ascii="SimSun" w:eastAsia="SimSun" w:hAnsi="SimSun" w:cs="SimSun"/>
          <w:color w:val="231F20"/>
          <w:spacing w:val="4"/>
          <w:sz w:val="18"/>
          <w:szCs w:val="18"/>
        </w:rPr>
        <w:t>全体がさらに連携し、</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中国企業のチップサプライチェーンにセキュリティを提</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供</w:t>
      </w:r>
      <w:r w:rsidR="00C65939">
        <w:rPr>
          <w:rFonts w:ascii="SimSun" w:eastAsia="SimSun" w:hAnsi="SimSun" w:cs="SimSun"/>
          <w:color w:val="231F20"/>
          <w:spacing w:val="8"/>
          <w:sz w:val="18"/>
          <w:szCs w:val="18"/>
        </w:rPr>
        <w:t>する</w:t>
      </w:r>
      <w:r>
        <w:rPr>
          <w:rFonts w:ascii="SimSun" w:eastAsia="SimSun" w:hAnsi="SimSun" w:cs="SimSun"/>
          <w:color w:val="231F20"/>
          <w:spacing w:val="6"/>
          <w:sz w:val="18"/>
          <w:szCs w:val="18"/>
        </w:rPr>
        <w:t>必要があります。</w:t>
      </w:r>
    </w:p>
    <w:p w14:paraId="2CED94F1" w14:textId="77777777" w:rsidR="00862892" w:rsidRDefault="00862892">
      <w:pPr>
        <w:spacing w:line="249" w:lineRule="auto"/>
      </w:pPr>
    </w:p>
    <w:p w14:paraId="3177BE03" w14:textId="77777777" w:rsidR="00862892" w:rsidRDefault="00862892">
      <w:pPr>
        <w:spacing w:line="249" w:lineRule="auto"/>
      </w:pPr>
    </w:p>
    <w:p w14:paraId="59C15879" w14:textId="77777777" w:rsidR="00862892" w:rsidRDefault="00426BDF">
      <w:pPr>
        <w:spacing w:before="58" w:line="229" w:lineRule="auto"/>
        <w:ind w:left="94"/>
        <w:rPr>
          <w:rFonts w:ascii="PMingLiU" w:eastAsia="PMingLiU" w:hAnsi="PMingLiU" w:cs="PMingLiU"/>
          <w:sz w:val="18"/>
          <w:szCs w:val="18"/>
        </w:rPr>
      </w:pPr>
      <w:r>
        <w:rPr>
          <w:rFonts w:ascii="PMingLiU" w:eastAsia="PMingLiU" w:hAnsi="PMingLiU" w:cs="PMingLiU"/>
          <w:color w:val="231F20"/>
          <w:spacing w:val="2"/>
          <w:sz w:val="18"/>
          <w:szCs w:val="18"/>
        </w:rPr>
        <w:t>デ一夕ベ一ス</w:t>
      </w:r>
    </w:p>
    <w:p w14:paraId="696BFC8F" w14:textId="2C175FB5" w:rsidR="00862892" w:rsidRDefault="00426BDF">
      <w:pPr>
        <w:spacing w:before="215" w:line="361" w:lineRule="auto"/>
        <w:ind w:left="114" w:right="34" w:hanging="11"/>
        <w:rPr>
          <w:rFonts w:ascii="SimSun" w:eastAsia="SimSun" w:hAnsi="SimSun" w:cs="SimSun"/>
          <w:sz w:val="18"/>
          <w:szCs w:val="18"/>
        </w:rPr>
      </w:pPr>
      <w:r>
        <w:rPr>
          <w:rFonts w:ascii="SimSun" w:eastAsia="SimSun" w:hAnsi="SimSun" w:cs="SimSun"/>
          <w:color w:val="231F20"/>
          <w:spacing w:val="9"/>
          <w:sz w:val="18"/>
          <w:szCs w:val="18"/>
        </w:rPr>
        <w:t>1</w:t>
      </w:r>
      <w:r>
        <w:rPr>
          <w:rFonts w:ascii="SimSun" w:eastAsia="SimSun" w:hAnsi="SimSun" w:cs="SimSun"/>
          <w:color w:val="231F20"/>
          <w:spacing w:val="5"/>
          <w:sz w:val="18"/>
          <w:szCs w:val="18"/>
        </w:rPr>
        <w:t>950</w:t>
      </w:r>
      <w:r>
        <w:rPr>
          <w:rFonts w:ascii="SimSun" w:eastAsia="SimSun" w:hAnsi="SimSun" w:cs="SimSun"/>
          <w:color w:val="231F20"/>
          <w:spacing w:val="5"/>
          <w:sz w:val="18"/>
          <w:szCs w:val="18"/>
        </w:rPr>
        <w:t>年代には早くもインターネット技術の先駆者たち</w:t>
      </w:r>
      <w:r>
        <w:rPr>
          <w:rFonts w:ascii="SimSun" w:eastAsia="SimSun" w:hAnsi="SimSun" w:cs="SimSun"/>
          <w:color w:val="231F20"/>
          <w:spacing w:val="5"/>
          <w:sz w:val="18"/>
          <w:szCs w:val="18"/>
        </w:rPr>
        <w:t>(</w:t>
      </w:r>
      <w:r>
        <w:rPr>
          <w:rFonts w:eastAsia="Arial"/>
          <w:color w:val="231F20"/>
          <w:sz w:val="18"/>
          <w:szCs w:val="18"/>
        </w:rPr>
        <w:t>ARPANET</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が</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ピアレビューやオープンフ</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ィードバックを大歓迎し、ユーザーグループが互い</w:t>
      </w:r>
      <w:r>
        <w:rPr>
          <w:rFonts w:ascii="SimSun" w:eastAsia="SimSun" w:hAnsi="SimSun" w:cs="SimSun"/>
          <w:color w:val="231F20"/>
          <w:spacing w:val="1"/>
          <w:sz w:val="18"/>
          <w:szCs w:val="18"/>
        </w:rPr>
        <w:t>にサポートし合い、ソースコードを共有</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とでイノベーションを触発し、</w:t>
      </w:r>
      <w:r>
        <w:rPr>
          <w:rFonts w:ascii="SimSun" w:eastAsia="SimSun" w:hAnsi="SimSun" w:cs="SimSun"/>
          <w:color w:val="231F20"/>
          <w:spacing w:val="2"/>
          <w:sz w:val="18"/>
          <w:szCs w:val="18"/>
        </w:rPr>
        <w:t>199</w:t>
      </w:r>
      <w:r>
        <w:rPr>
          <w:rFonts w:ascii="SimSun" w:eastAsia="SimSun" w:hAnsi="SimSun" w:cs="SimSun"/>
          <w:color w:val="231F20"/>
          <w:spacing w:val="1"/>
          <w:sz w:val="18"/>
          <w:szCs w:val="18"/>
        </w:rPr>
        <w:t>0</w:t>
      </w:r>
      <w:r>
        <w:rPr>
          <w:rFonts w:ascii="SimSun" w:eastAsia="SimSun" w:hAnsi="SimSun" w:cs="SimSun"/>
          <w:color w:val="231F20"/>
          <w:spacing w:val="1"/>
          <w:sz w:val="18"/>
          <w:szCs w:val="18"/>
        </w:rPr>
        <w:t>年代のインターネット誕生時には、コラボレーション、オープ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ン性、イノ</w:t>
      </w:r>
      <w:r>
        <w:rPr>
          <w:rFonts w:ascii="SimSun" w:eastAsia="SimSun" w:hAnsi="SimSun" w:cs="SimSun"/>
          <w:color w:val="231F20"/>
          <w:spacing w:val="3"/>
          <w:sz w:val="18"/>
          <w:szCs w:val="18"/>
        </w:rPr>
        <w:t>ベーションという価値がインターネットの中核に根付いていたのです。</w:t>
      </w:r>
    </w:p>
    <w:p w14:paraId="6EC4FBA6" w14:textId="77777777" w:rsidR="00862892" w:rsidRDefault="00426BDF">
      <w:pPr>
        <w:spacing w:before="94" w:line="359" w:lineRule="auto"/>
        <w:ind w:left="90" w:right="38" w:firstLine="8"/>
        <w:rPr>
          <w:rFonts w:ascii="SimSun" w:eastAsia="SimSun" w:hAnsi="SimSun" w:cs="SimSun"/>
          <w:sz w:val="18"/>
          <w:szCs w:val="18"/>
        </w:rPr>
      </w:pPr>
      <w:r>
        <w:rPr>
          <w:rFonts w:ascii="SimSun" w:eastAsia="SimSun" w:hAnsi="SimSun" w:cs="SimSun"/>
          <w:color w:val="231F20"/>
          <w:spacing w:val="4"/>
          <w:sz w:val="18"/>
          <w:szCs w:val="18"/>
        </w:rPr>
        <w:t>データベース技術の分野で</w:t>
      </w:r>
      <w:r>
        <w:rPr>
          <w:rFonts w:ascii="SimSun" w:eastAsia="SimSun" w:hAnsi="SimSun" w:cs="SimSun"/>
          <w:color w:val="231F20"/>
          <w:spacing w:val="3"/>
          <w:sz w:val="18"/>
          <w:szCs w:val="18"/>
        </w:rPr>
        <w:t>は</w:t>
      </w:r>
      <w:r>
        <w:rPr>
          <w:rFonts w:ascii="SimSun" w:eastAsia="SimSun" w:hAnsi="SimSun" w:cs="SimSun"/>
          <w:color w:val="231F20"/>
          <w:spacing w:val="2"/>
          <w:sz w:val="18"/>
          <w:szCs w:val="18"/>
        </w:rPr>
        <w:t>、</w:t>
      </w:r>
      <w:r>
        <w:rPr>
          <w:rFonts w:ascii="SimSun" w:eastAsia="SimSun" w:hAnsi="SimSun" w:cs="SimSun"/>
          <w:color w:val="231F20"/>
          <w:spacing w:val="2"/>
          <w:sz w:val="18"/>
          <w:szCs w:val="18"/>
        </w:rPr>
        <w:t>1970</w:t>
      </w:r>
      <w:r>
        <w:rPr>
          <w:rFonts w:ascii="SimSun" w:eastAsia="SimSun" w:hAnsi="SimSun" w:cs="SimSun"/>
          <w:color w:val="231F20"/>
          <w:spacing w:val="2"/>
          <w:sz w:val="18"/>
          <w:szCs w:val="18"/>
        </w:rPr>
        <w:t>年代に</w:t>
      </w:r>
      <w:r>
        <w:rPr>
          <w:rFonts w:eastAsia="Arial"/>
          <w:color w:val="231F20"/>
          <w:sz w:val="18"/>
          <w:szCs w:val="18"/>
        </w:rPr>
        <w:t>BSD</w:t>
      </w:r>
      <w:r>
        <w:rPr>
          <w:rFonts w:ascii="SimSun" w:eastAsia="SimSun" w:hAnsi="SimSun" w:cs="SimSun"/>
          <w:color w:val="231F20"/>
          <w:spacing w:val="2"/>
          <w:sz w:val="18"/>
          <w:szCs w:val="18"/>
        </w:rPr>
        <w:t>ライセンスでコードを配布した</w:t>
      </w:r>
      <w:r>
        <w:rPr>
          <w:rFonts w:eastAsia="Arial"/>
          <w:color w:val="231F20"/>
          <w:sz w:val="18"/>
          <w:szCs w:val="18"/>
        </w:rPr>
        <w:t>Ingres</w:t>
      </w:r>
      <w:r>
        <w:rPr>
          <w:rFonts w:ascii="SimSun" w:eastAsia="SimSun" w:hAnsi="SimSun" w:cs="SimSun"/>
          <w:color w:val="231F20"/>
          <w:spacing w:val="2"/>
          <w:sz w:val="18"/>
          <w:szCs w:val="18"/>
        </w:rPr>
        <w:t>プロジェクト</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が始まり、その上に</w:t>
      </w:r>
      <w:r>
        <w:rPr>
          <w:rFonts w:eastAsia="Arial"/>
          <w:color w:val="231F20"/>
          <w:sz w:val="18"/>
          <w:szCs w:val="18"/>
        </w:rPr>
        <w:t>Sybase</w:t>
      </w:r>
      <w:r>
        <w:rPr>
          <w:rFonts w:ascii="SimSun" w:eastAsia="SimSun" w:hAnsi="SimSun" w:cs="SimSun"/>
          <w:color w:val="231F20"/>
          <w:spacing w:val="8"/>
          <w:sz w:val="18"/>
          <w:szCs w:val="18"/>
        </w:rPr>
        <w:t>、</w:t>
      </w:r>
      <w:r>
        <w:rPr>
          <w:rFonts w:eastAsia="Arial"/>
          <w:color w:val="231F20"/>
          <w:sz w:val="18"/>
          <w:szCs w:val="18"/>
        </w:rPr>
        <w:t>Microsoft</w:t>
      </w:r>
      <w:r>
        <w:rPr>
          <w:rFonts w:eastAsia="Arial"/>
          <w:color w:val="231F20"/>
          <w:spacing w:val="8"/>
          <w:sz w:val="18"/>
          <w:szCs w:val="18"/>
        </w:rPr>
        <w:t xml:space="preserve"> </w:t>
      </w:r>
      <w:r>
        <w:rPr>
          <w:rFonts w:eastAsia="Arial"/>
          <w:color w:val="231F20"/>
          <w:sz w:val="18"/>
          <w:szCs w:val="18"/>
        </w:rPr>
        <w:t>SQL</w:t>
      </w:r>
      <w:r>
        <w:rPr>
          <w:rFonts w:eastAsia="Arial"/>
          <w:color w:val="231F20"/>
          <w:spacing w:val="8"/>
          <w:sz w:val="18"/>
          <w:szCs w:val="18"/>
        </w:rPr>
        <w:t xml:space="preserve"> </w:t>
      </w:r>
      <w:r>
        <w:rPr>
          <w:rFonts w:eastAsia="Arial"/>
          <w:color w:val="231F20"/>
          <w:sz w:val="18"/>
          <w:szCs w:val="18"/>
        </w:rPr>
        <w:t>Server</w:t>
      </w:r>
      <w:r>
        <w:rPr>
          <w:rFonts w:ascii="SimSun" w:eastAsia="SimSun" w:hAnsi="SimSun" w:cs="SimSun"/>
          <w:color w:val="231F20"/>
          <w:spacing w:val="8"/>
          <w:sz w:val="18"/>
          <w:szCs w:val="18"/>
        </w:rPr>
        <w:t>、</w:t>
      </w:r>
      <w:r>
        <w:rPr>
          <w:rFonts w:eastAsia="Arial"/>
          <w:color w:val="231F20"/>
          <w:sz w:val="18"/>
          <w:szCs w:val="18"/>
        </w:rPr>
        <w:t>NonStop</w:t>
      </w:r>
      <w:r>
        <w:rPr>
          <w:rFonts w:eastAsia="Arial"/>
          <w:color w:val="231F20"/>
          <w:spacing w:val="8"/>
          <w:sz w:val="18"/>
          <w:szCs w:val="18"/>
        </w:rPr>
        <w:t xml:space="preserve"> </w:t>
      </w:r>
      <w:r>
        <w:rPr>
          <w:rFonts w:eastAsia="Arial"/>
          <w:color w:val="231F20"/>
          <w:sz w:val="18"/>
          <w:szCs w:val="18"/>
        </w:rPr>
        <w:t>SQL</w:t>
      </w:r>
      <w:r>
        <w:rPr>
          <w:rFonts w:ascii="SimSun" w:eastAsia="SimSun" w:hAnsi="SimSun" w:cs="SimSun"/>
          <w:color w:val="231F20"/>
          <w:spacing w:val="8"/>
          <w:sz w:val="18"/>
          <w:szCs w:val="18"/>
        </w:rPr>
        <w:t>、</w:t>
      </w:r>
      <w:r>
        <w:rPr>
          <w:rFonts w:eastAsia="Arial"/>
          <w:color w:val="231F20"/>
          <w:sz w:val="18"/>
          <w:szCs w:val="18"/>
        </w:rPr>
        <w:t>Informix</w:t>
      </w:r>
      <w:r>
        <w:rPr>
          <w:rFonts w:ascii="SimSun" w:eastAsia="SimSun" w:hAnsi="SimSun" w:cs="SimSun"/>
          <w:color w:val="231F20"/>
          <w:spacing w:val="8"/>
          <w:sz w:val="18"/>
          <w:szCs w:val="18"/>
        </w:rPr>
        <w:t>、</w:t>
      </w:r>
      <w:r>
        <w:rPr>
          <w:rFonts w:ascii="SimSun" w:eastAsia="SimSun" w:hAnsi="SimSun" w:cs="SimSun"/>
          <w:color w:val="231F20"/>
          <w:sz w:val="18"/>
          <w:szCs w:val="18"/>
        </w:rPr>
        <w:t>PostgreSQL</w:t>
      </w:r>
      <w:r>
        <w:rPr>
          <w:rFonts w:ascii="SimSun" w:eastAsia="SimSun" w:hAnsi="SimSun" w:cs="SimSun"/>
          <w:color w:val="231F20"/>
          <w:spacing w:val="8"/>
          <w:sz w:val="18"/>
          <w:szCs w:val="18"/>
        </w:rPr>
        <w:t>など様</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々</w:t>
      </w:r>
      <w:r>
        <w:rPr>
          <w:rFonts w:ascii="SimSun" w:eastAsia="SimSun" w:hAnsi="SimSun" w:cs="SimSun"/>
          <w:color w:val="231F20"/>
          <w:spacing w:val="19"/>
          <w:sz w:val="18"/>
          <w:szCs w:val="18"/>
        </w:rPr>
        <w:t>な</w:t>
      </w:r>
      <w:r>
        <w:rPr>
          <w:rFonts w:ascii="SimSun" w:eastAsia="SimSun" w:hAnsi="SimSun" w:cs="SimSun"/>
          <w:color w:val="231F20"/>
          <w:spacing w:val="10"/>
          <w:sz w:val="18"/>
          <w:szCs w:val="18"/>
        </w:rPr>
        <w:t>形で有名製品が構築されており、最も有名なものの一つとなっています。データベース史</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上</w:t>
      </w:r>
      <w:r>
        <w:rPr>
          <w:rFonts w:ascii="SimSun" w:eastAsia="SimSun" w:hAnsi="SimSun" w:cs="SimSun"/>
          <w:color w:val="231F20"/>
          <w:spacing w:val="7"/>
          <w:sz w:val="18"/>
          <w:szCs w:val="18"/>
        </w:rPr>
        <w:t>、最も成功したプロジェクトの一つです。</w:t>
      </w:r>
    </w:p>
    <w:p w14:paraId="15F6F942" w14:textId="7DE1E20A" w:rsidR="00862892" w:rsidRDefault="00426BDF">
      <w:pPr>
        <w:spacing w:before="102" w:line="359" w:lineRule="auto"/>
        <w:ind w:left="88"/>
        <w:rPr>
          <w:rFonts w:ascii="SimSun" w:eastAsia="SimSun" w:hAnsi="SimSun" w:cs="SimSun"/>
          <w:sz w:val="18"/>
          <w:szCs w:val="18"/>
        </w:rPr>
      </w:pPr>
      <w:r>
        <w:rPr>
          <w:rFonts w:ascii="SimSun" w:eastAsia="SimSun" w:hAnsi="SimSun" w:cs="SimSun"/>
          <w:color w:val="231F20"/>
          <w:spacing w:val="6"/>
          <w:sz w:val="18"/>
          <w:szCs w:val="18"/>
        </w:rPr>
        <w:t>本</w:t>
      </w:r>
      <w:r>
        <w:rPr>
          <w:rFonts w:ascii="SimSun" w:eastAsia="SimSun" w:hAnsi="SimSun" w:cs="SimSun"/>
          <w:color w:val="231F20"/>
          <w:spacing w:val="3"/>
          <w:sz w:val="18"/>
          <w:szCs w:val="18"/>
        </w:rPr>
        <w:t>来、</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ソフトウェアと</w:t>
      </w:r>
      <w:r w:rsidR="00515D8B">
        <w:rPr>
          <w:rFonts w:ascii="SimSun" w:eastAsia="SimSun" w:hAnsi="SimSun" w:cs="SimSun"/>
          <w:color w:val="231F20"/>
          <w:spacing w:val="3"/>
          <w:sz w:val="18"/>
          <w:szCs w:val="18"/>
        </w:rPr>
        <w:t>プロプライエタリ</w:t>
      </w:r>
      <w:r>
        <w:rPr>
          <w:rFonts w:ascii="SimSun" w:eastAsia="SimSun" w:hAnsi="SimSun" w:cs="SimSun"/>
          <w:color w:val="231F20"/>
          <w:spacing w:val="3"/>
          <w:sz w:val="18"/>
          <w:szCs w:val="18"/>
        </w:rPr>
        <w:t>ソフトウェアは、ソフトウェアの開発</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11"/>
          <w:sz w:val="18"/>
          <w:szCs w:val="18"/>
        </w:rPr>
        <w:t>消</w:t>
      </w:r>
      <w:r>
        <w:rPr>
          <w:rFonts w:ascii="SimSun" w:eastAsia="SimSun" w:hAnsi="SimSun" w:cs="SimSun"/>
          <w:color w:val="231F20"/>
          <w:spacing w:val="7"/>
          <w:sz w:val="18"/>
          <w:szCs w:val="18"/>
        </w:rPr>
        <w:t>費モデルであり、それぞれの時代や場面で独自の競争力と優位性を持っています。今日、</w:t>
      </w:r>
      <w:r w:rsidR="0002231E">
        <w:rPr>
          <w:rFonts w:ascii="SimSun" w:eastAsia="SimSun" w:hAnsi="SimSun" w:cs="SimSun"/>
          <w:color w:val="231F20"/>
          <w:spacing w:val="7"/>
          <w:sz w:val="18"/>
          <w:szCs w:val="18"/>
        </w:rPr>
        <w:t>オープンソ</w:t>
      </w:r>
      <w:r w:rsidR="0002231E">
        <w:rPr>
          <w:rFonts w:ascii="SimSun" w:eastAsia="SimSun" w:hAnsi="SimSun" w:cs="SimSun"/>
          <w:color w:val="231F20"/>
          <w:spacing w:val="7"/>
          <w:sz w:val="18"/>
          <w:szCs w:val="18"/>
        </w:rPr>
        <w:lastRenderedPageBreak/>
        <w:t>ース</w:t>
      </w:r>
      <w:r>
        <w:rPr>
          <w:rFonts w:ascii="SimSun" w:eastAsia="SimSun" w:hAnsi="SimSun" w:cs="SimSun"/>
          <w:color w:val="231F20"/>
          <w:spacing w:val="3"/>
          <w:sz w:val="18"/>
          <w:szCs w:val="18"/>
        </w:rPr>
        <w:t>ソフトウェアは、そのコミュニティ開発モデルに依存して、より速い製品イテレ</w:t>
      </w:r>
      <w:r>
        <w:rPr>
          <w:rFonts w:ascii="SimSun" w:eastAsia="SimSun" w:hAnsi="SimSun" w:cs="SimSun"/>
          <w:color w:val="231F20"/>
          <w:sz w:val="18"/>
          <w:szCs w:val="18"/>
        </w:rPr>
        <w:t>ーショ</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ン</w:t>
      </w:r>
      <w:r>
        <w:rPr>
          <w:rFonts w:ascii="SimSun" w:eastAsia="SimSun" w:hAnsi="SimSun" w:cs="SimSun"/>
          <w:color w:val="231F20"/>
          <w:spacing w:val="7"/>
          <w:sz w:val="18"/>
          <w:szCs w:val="18"/>
        </w:rPr>
        <w:t>とユーザーリーチを実現しています。その結果、無料ソフトウェアと有料サービスを組み合わ</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せたビジネスモデルや、</w:t>
      </w:r>
      <w:r>
        <w:rPr>
          <w:rFonts w:ascii="SimSun" w:eastAsia="SimSun" w:hAnsi="SimSun" w:cs="SimSun"/>
          <w:color w:val="231F20"/>
          <w:spacing w:val="1"/>
          <w:sz w:val="18"/>
          <w:szCs w:val="18"/>
        </w:rPr>
        <w:t xml:space="preserve"> </w:t>
      </w:r>
      <w:r>
        <w:rPr>
          <w:rFonts w:ascii="SimSun" w:eastAsia="SimSun" w:hAnsi="SimSun" w:cs="SimSun"/>
          <w:color w:val="231F20"/>
          <w:sz w:val="18"/>
          <w:szCs w:val="18"/>
        </w:rPr>
        <w:t>MongoDB</w:t>
      </w:r>
      <w:r>
        <w:rPr>
          <w:rFonts w:ascii="SimSun" w:eastAsia="SimSun" w:hAnsi="SimSun" w:cs="SimSun"/>
          <w:color w:val="231F20"/>
          <w:spacing w:val="1"/>
          <w:sz w:val="18"/>
          <w:szCs w:val="18"/>
        </w:rPr>
        <w:t>や他のデータベースが模索している、</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クラウドによ</w:t>
      </w:r>
      <w:r>
        <w:rPr>
          <w:rFonts w:ascii="SimSun" w:eastAsia="SimSun" w:hAnsi="SimSun" w:cs="SimSun"/>
          <w:color w:val="231F20"/>
          <w:sz w:val="18"/>
          <w:szCs w:val="18"/>
        </w:rPr>
        <w:t>るさらなる価</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値の還元というモデルが生まれました。</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また、市場競争戦略上、</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ソフトウェアは、</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後発組が市場参入を拡大し、</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トッププレ</w:t>
      </w:r>
      <w:r>
        <w:rPr>
          <w:rFonts w:ascii="SimSun" w:eastAsia="SimSun" w:hAnsi="SimSun" w:cs="SimSun"/>
          <w:color w:val="231F20"/>
          <w:spacing w:val="1"/>
          <w:sz w:val="18"/>
          <w:szCs w:val="18"/>
        </w:rPr>
        <w:t>ーヤーに追いつくための重要な手段となっています。</w:t>
      </w:r>
    </w:p>
    <w:p w14:paraId="3EC50675" w14:textId="28955B70" w:rsidR="00862892" w:rsidRDefault="00426BDF">
      <w:pPr>
        <w:spacing w:before="96" w:line="358" w:lineRule="auto"/>
        <w:ind w:left="91" w:right="34" w:firstLine="13"/>
        <w:rPr>
          <w:rFonts w:ascii="SimSun" w:eastAsia="SimSun" w:hAnsi="SimSun" w:cs="SimSun"/>
          <w:sz w:val="18"/>
          <w:szCs w:val="18"/>
        </w:rPr>
      </w:pPr>
      <w:r>
        <w:rPr>
          <w:rFonts w:ascii="SimSun" w:eastAsia="SimSun" w:hAnsi="SimSun" w:cs="SimSun"/>
          <w:color w:val="231F20"/>
          <w:spacing w:val="6"/>
          <w:sz w:val="18"/>
          <w:szCs w:val="18"/>
        </w:rPr>
        <w:t>国産</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データベースの発展は、借用、発展、革新の一巡を経て、国産データベ</w:t>
      </w:r>
      <w:r>
        <w:rPr>
          <w:rFonts w:ascii="SimSun" w:eastAsia="SimSun" w:hAnsi="SimSun" w:cs="SimSun"/>
          <w:color w:val="231F20"/>
          <w:spacing w:val="4"/>
          <w:sz w:val="18"/>
          <w:szCs w:val="18"/>
        </w:rPr>
        <w:t>ー</w:t>
      </w:r>
      <w:r>
        <w:rPr>
          <w:rFonts w:ascii="SimSun" w:eastAsia="SimSun" w:hAnsi="SimSun" w:cs="SimSun"/>
          <w:color w:val="231F20"/>
          <w:sz w:val="18"/>
          <w:szCs w:val="18"/>
        </w:rPr>
        <w:t>ス</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の初期の探</w:t>
      </w:r>
      <w:r>
        <w:rPr>
          <w:rFonts w:ascii="SimSun" w:eastAsia="SimSun" w:hAnsi="SimSun" w:cs="SimSun"/>
          <w:color w:val="231F20"/>
          <w:spacing w:val="7"/>
          <w:sz w:val="18"/>
          <w:szCs w:val="18"/>
        </w:rPr>
        <w:t>求</w:t>
      </w:r>
      <w:r>
        <w:rPr>
          <w:rFonts w:ascii="SimSun" w:eastAsia="SimSun" w:hAnsi="SimSun" w:cs="SimSun"/>
          <w:color w:val="231F20"/>
          <w:spacing w:val="4"/>
          <w:sz w:val="18"/>
          <w:szCs w:val="18"/>
        </w:rPr>
        <w:t>者である</w:t>
      </w:r>
      <w:r>
        <w:rPr>
          <w:rFonts w:ascii="SimSun" w:eastAsia="SimSun" w:hAnsi="SimSun" w:cs="SimSun"/>
          <w:color w:val="231F20"/>
          <w:sz w:val="18"/>
          <w:szCs w:val="18"/>
        </w:rPr>
        <w:t>NPC</w:t>
      </w:r>
      <w:r>
        <w:rPr>
          <w:rFonts w:ascii="SimSun" w:eastAsia="SimSun" w:hAnsi="SimSun" w:cs="SimSun"/>
          <w:color w:val="231F20"/>
          <w:spacing w:val="4"/>
          <w:sz w:val="18"/>
          <w:szCs w:val="18"/>
        </w:rPr>
        <w:t xml:space="preserve"> </w:t>
      </w:r>
      <w:r>
        <w:rPr>
          <w:rFonts w:ascii="SimSun" w:eastAsia="SimSun" w:hAnsi="SimSun" w:cs="SimSun"/>
          <w:color w:val="231F20"/>
          <w:sz w:val="18"/>
          <w:szCs w:val="18"/>
        </w:rPr>
        <w:t>Jinchang</w:t>
      </w:r>
      <w:r>
        <w:rPr>
          <w:rFonts w:ascii="SimSun" w:eastAsia="SimSun" w:hAnsi="SimSun" w:cs="SimSun"/>
          <w:color w:val="231F20"/>
          <w:spacing w:val="4"/>
          <w:sz w:val="18"/>
          <w:szCs w:val="18"/>
        </w:rPr>
        <w:t>は</w:t>
      </w:r>
      <w:r>
        <w:rPr>
          <w:rFonts w:eastAsia="Arial"/>
          <w:color w:val="231F20"/>
          <w:sz w:val="18"/>
          <w:szCs w:val="18"/>
        </w:rPr>
        <w:t>PostgreSQL</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ベースに、</w:t>
      </w:r>
      <w:r>
        <w:rPr>
          <w:rFonts w:ascii="SimSun" w:eastAsia="SimSun" w:hAnsi="SimSun" w:cs="SimSun"/>
          <w:color w:val="231F20"/>
          <w:sz w:val="18"/>
          <w:szCs w:val="18"/>
        </w:rPr>
        <w:t>NewSQL</w:t>
      </w:r>
      <w:r>
        <w:rPr>
          <w:rFonts w:ascii="SimSun" w:eastAsia="SimSun" w:hAnsi="SimSun" w:cs="SimSun"/>
          <w:color w:val="231F20"/>
          <w:spacing w:val="4"/>
          <w:sz w:val="18"/>
          <w:szCs w:val="18"/>
        </w:rPr>
        <w:t>の代表製品</w:t>
      </w:r>
      <w:r>
        <w:rPr>
          <w:rFonts w:eastAsia="Arial"/>
          <w:color w:val="231F20"/>
          <w:sz w:val="18"/>
          <w:szCs w:val="18"/>
        </w:rPr>
        <w:t>TiDB</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2013</w:t>
      </w:r>
      <w:r>
        <w:rPr>
          <w:rFonts w:ascii="SimSun" w:eastAsia="SimSun" w:hAnsi="SimSun" w:cs="SimSun"/>
          <w:color w:val="231F20"/>
          <w:spacing w:val="4"/>
          <w:sz w:val="18"/>
          <w:szCs w:val="18"/>
        </w:rPr>
        <w:t>年の</w:t>
      </w:r>
      <w:r>
        <w:rPr>
          <w:rFonts w:ascii="SimSun" w:eastAsia="SimSun" w:hAnsi="SimSun" w:cs="SimSun"/>
          <w:color w:val="231F20"/>
          <w:sz w:val="18"/>
          <w:szCs w:val="18"/>
        </w:rPr>
        <w:t xml:space="preserve"> </w:t>
      </w:r>
      <w:r>
        <w:rPr>
          <w:rFonts w:eastAsia="Arial"/>
          <w:color w:val="231F20"/>
          <w:sz w:val="18"/>
          <w:szCs w:val="18"/>
        </w:rPr>
        <w:t>Google</w:t>
      </w:r>
      <w:r>
        <w:rPr>
          <w:rFonts w:eastAsia="Arial"/>
          <w:color w:val="231F20"/>
          <w:spacing w:val="12"/>
          <w:sz w:val="18"/>
          <w:szCs w:val="18"/>
        </w:rPr>
        <w:t xml:space="preserve"> </w:t>
      </w:r>
      <w:r>
        <w:rPr>
          <w:rFonts w:eastAsia="Arial"/>
          <w:color w:val="231F20"/>
          <w:sz w:val="18"/>
          <w:szCs w:val="18"/>
        </w:rPr>
        <w:t>Spanner</w:t>
      </w:r>
      <w:r>
        <w:rPr>
          <w:rFonts w:eastAsia="Arial"/>
          <w:color w:val="231F20"/>
          <w:spacing w:val="12"/>
          <w:sz w:val="18"/>
          <w:szCs w:val="18"/>
        </w:rPr>
        <w:t>/</w:t>
      </w:r>
      <w:r>
        <w:rPr>
          <w:rFonts w:eastAsia="Arial"/>
          <w:color w:val="231F20"/>
          <w:sz w:val="18"/>
          <w:szCs w:val="18"/>
        </w:rPr>
        <w:t>F</w:t>
      </w:r>
      <w:r>
        <w:rPr>
          <w:rFonts w:eastAsia="Arial"/>
          <w:color w:val="231F20"/>
          <w:spacing w:val="6"/>
          <w:sz w:val="18"/>
          <w:szCs w:val="18"/>
        </w:rPr>
        <w:t xml:space="preserve">1 </w:t>
      </w:r>
      <w:r>
        <w:rPr>
          <w:rFonts w:ascii="SimSun" w:eastAsia="SimSun" w:hAnsi="SimSun" w:cs="SimSun"/>
          <w:color w:val="231F20"/>
          <w:sz w:val="18"/>
          <w:szCs w:val="18"/>
        </w:rPr>
        <w:t>paper</w:t>
      </w:r>
      <w:r>
        <w:rPr>
          <w:rFonts w:ascii="SimSun" w:eastAsia="SimSun" w:hAnsi="SimSun" w:cs="SimSun"/>
          <w:color w:val="231F20"/>
          <w:spacing w:val="6"/>
          <w:sz w:val="18"/>
          <w:szCs w:val="18"/>
        </w:rPr>
        <w:t>の技術実装に由来し、</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さらに</w:t>
      </w:r>
      <w:r>
        <w:rPr>
          <w:rFonts w:eastAsia="Arial"/>
          <w:color w:val="231F20"/>
          <w:sz w:val="18"/>
          <w:szCs w:val="18"/>
        </w:rPr>
        <w:t>NoSQL</w:t>
      </w:r>
      <w:r>
        <w:rPr>
          <w:rFonts w:ascii="SimSun" w:eastAsia="SimSun" w:hAnsi="SimSun" w:cs="SimSun"/>
          <w:color w:val="231F20"/>
          <w:spacing w:val="6"/>
          <w:sz w:val="18"/>
          <w:szCs w:val="18"/>
        </w:rPr>
        <w:t>データベースの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化</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が</w:t>
      </w:r>
      <w:r>
        <w:rPr>
          <w:rFonts w:ascii="SimSun" w:eastAsia="SimSun" w:hAnsi="SimSun" w:cs="SimSun"/>
          <w:color w:val="231F20"/>
          <w:spacing w:val="-1"/>
          <w:sz w:val="18"/>
          <w:szCs w:val="18"/>
        </w:rPr>
        <w:t>相次ぎ、例えば、ユート</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デジタル</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テクノロジー社ではは、</w:t>
      </w:r>
      <w:r>
        <w:rPr>
          <w:rFonts w:ascii="SimSun" w:eastAsia="SimSun" w:hAnsi="SimSun" w:cs="SimSun"/>
          <w:color w:val="231F20"/>
          <w:spacing w:val="-1"/>
          <w:sz w:val="18"/>
          <w:szCs w:val="18"/>
        </w:rPr>
        <w:t xml:space="preserve"> </w:t>
      </w:r>
      <w:r>
        <w:rPr>
          <w:rFonts w:eastAsia="Arial"/>
          <w:color w:val="231F20"/>
          <w:spacing w:val="-1"/>
          <w:sz w:val="18"/>
          <w:szCs w:val="18"/>
        </w:rPr>
        <w:t>2019</w:t>
      </w:r>
      <w:r>
        <w:rPr>
          <w:rFonts w:ascii="SimSun" w:eastAsia="SimSun" w:hAnsi="SimSun" w:cs="SimSun"/>
          <w:color w:val="231F20"/>
          <w:spacing w:val="-1"/>
          <w:sz w:val="18"/>
          <w:szCs w:val="18"/>
        </w:rPr>
        <w:t>年にネイティブグラフデ</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ータベース「</w:t>
      </w:r>
      <w:r>
        <w:rPr>
          <w:rFonts w:eastAsia="Arial"/>
          <w:color w:val="231F20"/>
          <w:sz w:val="18"/>
          <w:szCs w:val="18"/>
        </w:rPr>
        <w:t>Nebula</w:t>
      </w:r>
      <w:r>
        <w:rPr>
          <w:rFonts w:eastAsia="Arial"/>
          <w:color w:val="231F20"/>
          <w:spacing w:val="8"/>
          <w:sz w:val="18"/>
          <w:szCs w:val="18"/>
        </w:rPr>
        <w:t xml:space="preserve"> </w:t>
      </w:r>
      <w:r>
        <w:rPr>
          <w:rFonts w:eastAsia="Arial"/>
          <w:color w:val="231F20"/>
          <w:sz w:val="18"/>
          <w:szCs w:val="18"/>
        </w:rPr>
        <w:t>Graph</w:t>
      </w:r>
      <w:r>
        <w:rPr>
          <w:rFonts w:ascii="SimSun" w:eastAsia="SimSun" w:hAnsi="SimSun" w:cs="SimSun"/>
          <w:color w:val="231F20"/>
          <w:spacing w:val="4"/>
          <w:sz w:val="18"/>
          <w:szCs w:val="18"/>
        </w:rPr>
        <w:t>」の</w:t>
      </w:r>
      <w:r>
        <w:rPr>
          <w:rFonts w:ascii="ＭＳ 明朝" w:eastAsia="ＭＳ 明朝" w:hAnsi="ＭＳ 明朝" w:cs="ＭＳ 明朝"/>
          <w:color w:val="231F20"/>
          <w:spacing w:val="4"/>
          <w:sz w:val="18"/>
          <w:szCs w:val="18"/>
        </w:rPr>
        <w:t>アルファ</w:t>
      </w:r>
      <w:r>
        <w:rPr>
          <w:rFonts w:ascii="SimSun" w:eastAsia="SimSun" w:hAnsi="SimSun" w:cs="SimSun"/>
          <w:color w:val="231F20"/>
          <w:spacing w:val="4"/>
          <w:sz w:val="18"/>
          <w:szCs w:val="18"/>
        </w:rPr>
        <w:t>版を</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化しました。</w:t>
      </w:r>
      <w:r>
        <w:rPr>
          <w:rFonts w:eastAsia="Arial"/>
          <w:color w:val="231F20"/>
          <w:spacing w:val="4"/>
          <w:sz w:val="18"/>
          <w:szCs w:val="18"/>
        </w:rPr>
        <w:t>2019</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以降、国内のオ</w:t>
      </w:r>
    </w:p>
    <w:p w14:paraId="3147E0B3" w14:textId="77777777" w:rsidR="00862892" w:rsidRDefault="00426BDF">
      <w:pPr>
        <w:spacing w:before="4" w:line="230" w:lineRule="auto"/>
        <w:ind w:left="7"/>
        <w:rPr>
          <w:rFonts w:ascii="SimSun" w:eastAsia="SimSun" w:hAnsi="SimSun" w:cs="SimSun"/>
          <w:sz w:val="18"/>
          <w:szCs w:val="18"/>
        </w:rPr>
      </w:pPr>
      <w:r>
        <w:drawing>
          <wp:anchor distT="0" distB="0" distL="0" distR="0" simplePos="0" relativeHeight="252537344" behindDoc="1" locked="0" layoutInCell="1" allowOverlap="1" wp14:anchorId="01CA3482" wp14:editId="0A2171DE">
            <wp:simplePos x="0" y="0"/>
            <wp:positionH relativeFrom="column">
              <wp:posOffset>3770479</wp:posOffset>
            </wp:positionH>
            <wp:positionV relativeFrom="paragraph">
              <wp:posOffset>6149</wp:posOffset>
            </wp:positionV>
            <wp:extent cx="559117" cy="139445"/>
            <wp:effectExtent l="0" t="0" r="0" b="0"/>
            <wp:wrapNone/>
            <wp:docPr id="789" name="IM 786"/>
            <wp:cNvGraphicFramePr/>
            <a:graphic xmlns:a="http://schemas.openxmlformats.org/drawingml/2006/main">
              <a:graphicData uri="http://schemas.openxmlformats.org/drawingml/2006/picture">
                <pic:pic xmlns:pic="http://schemas.openxmlformats.org/drawingml/2006/picture">
                  <pic:nvPicPr>
                    <pic:cNvPr id="786" name="IM 786"/>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ープンソースデータベース領域は大きなイベントを中心に急成長し、活況を呈する国内オープン</w:t>
      </w:r>
      <w:r>
        <w:rPr>
          <w:rFonts w:ascii="SimSun" w:eastAsia="SimSun" w:hAnsi="SimSun" w:cs="SimSun"/>
          <w:color w:val="231F20"/>
          <w:spacing w:val="1"/>
          <w:sz w:val="18"/>
          <w:szCs w:val="18"/>
        </w:rPr>
        <w:t>ソ</w:t>
      </w:r>
    </w:p>
    <w:p w14:paraId="2D8409A5" w14:textId="77777777" w:rsidR="00862892" w:rsidRDefault="00426BDF">
      <w:pPr>
        <w:spacing w:before="123" w:line="229" w:lineRule="auto"/>
        <w:ind w:left="7"/>
        <w:rPr>
          <w:rFonts w:ascii="SimSun" w:eastAsia="SimSun" w:hAnsi="SimSun" w:cs="SimSun"/>
          <w:sz w:val="18"/>
          <w:szCs w:val="18"/>
        </w:rPr>
      </w:pPr>
      <w:r>
        <w:rPr>
          <w:rFonts w:ascii="SimSun" w:eastAsia="SimSun" w:hAnsi="SimSun" w:cs="SimSun"/>
          <w:color w:val="231F20"/>
          <w:spacing w:val="-4"/>
          <w:sz w:val="18"/>
          <w:szCs w:val="18"/>
        </w:rPr>
        <w:t>ース業界</w:t>
      </w:r>
      <w:r>
        <w:rPr>
          <w:rFonts w:ascii="SimSun" w:eastAsia="SimSun" w:hAnsi="SimSun" w:cs="SimSun"/>
          <w:color w:val="231F20"/>
          <w:spacing w:val="-2"/>
          <w:sz w:val="18"/>
          <w:szCs w:val="18"/>
        </w:rPr>
        <w:t>を牽引しています。</w:t>
      </w:r>
    </w:p>
    <w:p w14:paraId="3D72D7E2" w14:textId="5C681322" w:rsidR="00862892" w:rsidRDefault="00426BDF">
      <w:pPr>
        <w:spacing w:before="237" w:line="261" w:lineRule="auto"/>
        <w:ind w:left="29" w:hanging="20"/>
        <w:rPr>
          <w:rFonts w:ascii="SimSun" w:eastAsia="SimSun" w:hAnsi="SimSun" w:cs="SimSun"/>
          <w:sz w:val="18"/>
          <w:szCs w:val="18"/>
        </w:rPr>
      </w:pPr>
      <w:r>
        <w:rPr>
          <w:rFonts w:eastAsia="Arial"/>
          <w:color w:val="231F20"/>
          <w:sz w:val="18"/>
          <w:szCs w:val="18"/>
        </w:rPr>
        <w:t>DB</w:t>
      </w:r>
      <w:r>
        <w:rPr>
          <w:rFonts w:eastAsia="Arial"/>
          <w:color w:val="231F20"/>
          <w:spacing w:val="5"/>
          <w:sz w:val="18"/>
          <w:szCs w:val="18"/>
        </w:rPr>
        <w:t>-</w:t>
      </w:r>
      <w:r>
        <w:rPr>
          <w:rFonts w:eastAsia="Arial"/>
          <w:color w:val="231F20"/>
          <w:sz w:val="18"/>
          <w:szCs w:val="18"/>
        </w:rPr>
        <w:t>Engines</w:t>
      </w:r>
      <w:r>
        <w:rPr>
          <w:rFonts w:ascii="ＭＳ 明朝" w:eastAsia="ＭＳ 明朝" w:hAnsi="ＭＳ 明朝" w:cs="ＭＳ 明朝"/>
          <w:color w:val="231F20"/>
          <w:spacing w:val="5"/>
          <w:sz w:val="18"/>
          <w:szCs w:val="18"/>
        </w:rPr>
        <w:t>に</w:t>
      </w:r>
      <w:r>
        <w:rPr>
          <w:rFonts w:ascii="SimSun" w:eastAsia="SimSun" w:hAnsi="SimSun" w:cs="SimSun"/>
          <w:color w:val="231F20"/>
          <w:spacing w:val="5"/>
          <w:sz w:val="18"/>
          <w:szCs w:val="18"/>
        </w:rPr>
        <w:t>よると、</w:t>
      </w:r>
      <w:r>
        <w:rPr>
          <w:rFonts w:eastAsia="Arial"/>
          <w:color w:val="231F20"/>
          <w:spacing w:val="5"/>
          <w:sz w:val="18"/>
          <w:szCs w:val="18"/>
        </w:rPr>
        <w:t>2021</w:t>
      </w:r>
      <w:r>
        <w:rPr>
          <w:rFonts w:ascii="ＭＳ 明朝" w:eastAsia="ＭＳ 明朝" w:hAnsi="ＭＳ 明朝" w:cs="ＭＳ 明朝"/>
          <w:color w:val="231F20"/>
          <w:spacing w:val="5"/>
          <w:sz w:val="18"/>
          <w:szCs w:val="18"/>
        </w:rPr>
        <w:t>年</w:t>
      </w:r>
      <w:r>
        <w:rPr>
          <w:rFonts w:eastAsia="Arial"/>
          <w:color w:val="231F20"/>
          <w:spacing w:val="5"/>
          <w:sz w:val="18"/>
          <w:szCs w:val="18"/>
        </w:rPr>
        <w:t>1</w:t>
      </w:r>
      <w:r>
        <w:rPr>
          <w:rFonts w:ascii="SimSun" w:eastAsia="SimSun" w:hAnsi="SimSun" w:cs="SimSun"/>
          <w:color w:val="231F20"/>
          <w:spacing w:val="5"/>
          <w:sz w:val="18"/>
          <w:szCs w:val="18"/>
        </w:rPr>
        <w:t>月、</w:t>
      </w:r>
      <w:r>
        <w:rPr>
          <w:rFonts w:ascii="SimSun" w:eastAsia="SimSun" w:hAnsi="SimSun" w:cs="SimSun"/>
          <w:color w:val="231F20"/>
          <w:spacing w:val="5"/>
          <w:sz w:val="18"/>
          <w:szCs w:val="18"/>
        </w:rPr>
        <w:t xml:space="preserve">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データベースの普及率が初めて商用データベー</w:t>
      </w:r>
      <w:r>
        <w:rPr>
          <w:rFonts w:ascii="SimSun" w:eastAsia="SimSun" w:hAnsi="SimSun" w:cs="SimSun"/>
          <w:color w:val="231F20"/>
          <w:sz w:val="18"/>
          <w:szCs w:val="18"/>
        </w:rPr>
        <w:t>ス</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を上</w:t>
      </w:r>
      <w:r>
        <w:rPr>
          <w:rFonts w:ascii="SimSun" w:eastAsia="SimSun" w:hAnsi="SimSun" w:cs="SimSun"/>
          <w:color w:val="231F20"/>
          <w:spacing w:val="6"/>
          <w:sz w:val="18"/>
          <w:szCs w:val="18"/>
        </w:rPr>
        <w:t>回</w:t>
      </w:r>
      <w:r>
        <w:rPr>
          <w:rFonts w:ascii="SimSun" w:eastAsia="SimSun" w:hAnsi="SimSun" w:cs="SimSun"/>
          <w:color w:val="231F20"/>
          <w:spacing w:val="4"/>
          <w:sz w:val="18"/>
          <w:szCs w:val="18"/>
        </w:rPr>
        <w:t>り、現在もリードしています。</w:t>
      </w:r>
    </w:p>
    <w:p w14:paraId="79D0C3E0" w14:textId="5B050CE6" w:rsidR="00862892" w:rsidRDefault="00426BDF">
      <w:pPr>
        <w:spacing w:before="85" w:line="356" w:lineRule="auto"/>
        <w:ind w:right="395" w:firstLine="10"/>
        <w:rPr>
          <w:rFonts w:ascii="SimSun" w:eastAsia="SimSun" w:hAnsi="SimSun" w:cs="SimSun"/>
          <w:sz w:val="18"/>
          <w:szCs w:val="18"/>
        </w:rPr>
      </w:pPr>
      <w:r>
        <w:rPr>
          <w:rFonts w:ascii="SimSun" w:eastAsia="SimSun" w:hAnsi="SimSun" w:cs="SimSun"/>
          <w:color w:val="231F20"/>
          <w:spacing w:val="6"/>
          <w:sz w:val="18"/>
          <w:szCs w:val="18"/>
        </w:rPr>
        <w:t>(</w:t>
      </w:r>
      <w:r>
        <w:rPr>
          <w:rFonts w:ascii="SimSun" w:eastAsia="SimSun" w:hAnsi="SimSun" w:cs="SimSun"/>
          <w:color w:val="231F20"/>
          <w:spacing w:val="3"/>
          <w:sz w:val="18"/>
          <w:szCs w:val="18"/>
        </w:rPr>
        <w:t>図</w:t>
      </w:r>
      <w:r>
        <w:rPr>
          <w:rFonts w:eastAsia="Arial"/>
          <w:color w:val="231F20"/>
          <w:spacing w:val="3"/>
          <w:sz w:val="18"/>
          <w:szCs w:val="18"/>
        </w:rPr>
        <w:t>19</w:t>
      </w:r>
      <w:r>
        <w:rPr>
          <w:rFonts w:ascii="ＭＳ 明朝" w:eastAsia="ＭＳ 明朝" w:hAnsi="ＭＳ 明朝" w:cs="ＭＳ 明朝"/>
          <w:color w:val="231F20"/>
          <w:spacing w:val="3"/>
          <w:sz w:val="18"/>
          <w:szCs w:val="18"/>
        </w:rPr>
        <w:t>参照</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。世界のデータベース</w:t>
      </w:r>
      <w:r>
        <w:rPr>
          <w:rFonts w:eastAsia="Arial"/>
          <w:color w:val="231F20"/>
          <w:spacing w:val="3"/>
          <w:sz w:val="18"/>
          <w:szCs w:val="18"/>
        </w:rPr>
        <w:t>383</w:t>
      </w:r>
      <w:r>
        <w:rPr>
          <w:rFonts w:ascii="ＭＳ 明朝" w:eastAsia="ＭＳ 明朝" w:hAnsi="ＭＳ 明朝" w:cs="ＭＳ 明朝"/>
          <w:color w:val="231F20"/>
          <w:spacing w:val="3"/>
          <w:sz w:val="18"/>
          <w:szCs w:val="18"/>
        </w:rPr>
        <w:t>件のうち</w:t>
      </w:r>
      <w:r>
        <w:rPr>
          <w:rFonts w:eastAsia="Arial"/>
          <w:color w:val="231F20"/>
          <w:spacing w:val="3"/>
          <w:sz w:val="18"/>
          <w:szCs w:val="18"/>
        </w:rPr>
        <w:t>51.7</w:t>
      </w:r>
      <w:r>
        <w:rPr>
          <w:rFonts w:ascii="SimSun" w:eastAsia="SimSun" w:hAnsi="SimSun" w:cs="SimSun"/>
          <w:color w:val="231F20"/>
          <w:spacing w:val="3"/>
          <w:sz w:val="18"/>
          <w:szCs w:val="18"/>
        </w:rPr>
        <w:t>%</w:t>
      </w:r>
      <w:r>
        <w:rPr>
          <w:rFonts w:ascii="SimSun" w:eastAsia="SimSun" w:hAnsi="SimSun" w:cs="SimSun"/>
          <w:color w:val="231F20"/>
          <w:spacing w:val="3"/>
          <w:sz w:val="18"/>
          <w:szCs w:val="18"/>
        </w:rPr>
        <w:t>が</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であり、</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上位</w:t>
      </w:r>
      <w:r>
        <w:rPr>
          <w:rFonts w:ascii="SimSun" w:eastAsia="SimSun" w:hAnsi="SimSun" w:cs="SimSun"/>
          <w:color w:val="231F20"/>
          <w:spacing w:val="3"/>
          <w:sz w:val="18"/>
          <w:szCs w:val="18"/>
        </w:rPr>
        <w:t>10</w:t>
      </w:r>
      <w:r>
        <w:rPr>
          <w:rFonts w:ascii="SimSun" w:eastAsia="SimSun" w:hAnsi="SimSun" w:cs="SimSun"/>
          <w:color w:val="231F20"/>
          <w:spacing w:val="3"/>
          <w:sz w:val="18"/>
          <w:szCs w:val="18"/>
        </w:rPr>
        <w:t>件のうち</w:t>
      </w:r>
      <w:r>
        <w:rPr>
          <w:rFonts w:ascii="SimSun" w:eastAsia="SimSun" w:hAnsi="SimSun" w:cs="SimSun"/>
          <w:color w:val="231F20"/>
          <w:spacing w:val="3"/>
          <w:sz w:val="18"/>
          <w:szCs w:val="18"/>
        </w:rPr>
        <w:t>6</w:t>
      </w:r>
      <w:r>
        <w:rPr>
          <w:rFonts w:ascii="SimSun" w:eastAsia="SimSun" w:hAnsi="SimSun" w:cs="SimSun"/>
          <w:color w:val="231F20"/>
          <w:sz w:val="18"/>
          <w:szCs w:val="18"/>
        </w:rPr>
        <w:t xml:space="preserve"> </w:t>
      </w:r>
      <w:r>
        <w:rPr>
          <w:rFonts w:ascii="SimSun" w:eastAsia="SimSun" w:hAnsi="SimSun" w:cs="SimSun"/>
          <w:color w:val="231F20"/>
          <w:spacing w:val="8"/>
          <w:sz w:val="18"/>
          <w:szCs w:val="18"/>
        </w:rPr>
        <w:t>件</w:t>
      </w:r>
      <w:r>
        <w:rPr>
          <w:rFonts w:ascii="SimSun" w:eastAsia="SimSun" w:hAnsi="SimSun" w:cs="SimSun"/>
          <w:color w:val="231F20"/>
          <w:spacing w:val="4"/>
          <w:sz w:val="18"/>
          <w:szCs w:val="18"/>
        </w:rPr>
        <w:t>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である。</w:t>
      </w:r>
      <w:r>
        <w:rPr>
          <w:rFonts w:ascii="SimSun" w:eastAsia="SimSun" w:hAnsi="SimSun" w:cs="SimSun"/>
          <w:color w:val="231F20"/>
          <w:sz w:val="18"/>
          <w:szCs w:val="18"/>
        </w:rPr>
        <w:t>Murray</w:t>
      </w:r>
      <w:r>
        <w:rPr>
          <w:rFonts w:ascii="SimSun" w:eastAsia="SimSun" w:hAnsi="SimSun" w:cs="SimSun"/>
          <w:color w:val="231F20"/>
          <w:spacing w:val="4"/>
          <w:sz w:val="18"/>
          <w:szCs w:val="18"/>
        </w:rPr>
        <w:t>による中国でのデータベース人気ランキングによると、</w:t>
      </w:r>
      <w:r>
        <w:rPr>
          <w:rFonts w:eastAsia="Arial"/>
          <w:color w:val="231F20"/>
          <w:spacing w:val="4"/>
          <w:sz w:val="18"/>
          <w:szCs w:val="18"/>
        </w:rPr>
        <w:t>198</w:t>
      </w:r>
      <w:r>
        <w:rPr>
          <w:rFonts w:ascii="ＭＳ 明朝" w:eastAsia="ＭＳ 明朝" w:hAnsi="ＭＳ 明朝" w:cs="ＭＳ 明朝"/>
          <w:color w:val="231F20"/>
          <w:spacing w:val="4"/>
          <w:sz w:val="18"/>
          <w:szCs w:val="18"/>
        </w:rPr>
        <w:t>の</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6"/>
          <w:sz w:val="18"/>
          <w:szCs w:val="18"/>
        </w:rPr>
        <w:t>デ</w:t>
      </w:r>
      <w:r>
        <w:rPr>
          <w:rFonts w:ascii="ＭＳ 明朝" w:eastAsia="ＭＳ 明朝" w:hAnsi="ＭＳ 明朝" w:cs="ＭＳ 明朝"/>
          <w:color w:val="231F20"/>
          <w:spacing w:val="10"/>
          <w:sz w:val="18"/>
          <w:szCs w:val="18"/>
        </w:rPr>
        <w:t>ータベース</w:t>
      </w:r>
      <w:r>
        <w:rPr>
          <w:rFonts w:ascii="SimSun" w:eastAsia="SimSun" w:hAnsi="SimSun" w:cs="SimSun"/>
          <w:color w:val="231F20"/>
          <w:spacing w:val="10"/>
          <w:sz w:val="18"/>
          <w:szCs w:val="18"/>
        </w:rPr>
        <w:t>製品に</w:t>
      </w:r>
      <w:r>
        <w:rPr>
          <w:rFonts w:eastAsia="Arial"/>
          <w:color w:val="231F20"/>
          <w:spacing w:val="10"/>
          <w:sz w:val="18"/>
          <w:szCs w:val="18"/>
        </w:rPr>
        <w:t>13</w:t>
      </w:r>
      <w:r>
        <w:rPr>
          <w:rFonts w:ascii="ＭＳ 明朝" w:eastAsia="ＭＳ 明朝" w:hAnsi="ＭＳ 明朝" w:cs="ＭＳ 明朝"/>
          <w:color w:val="231F20"/>
          <w:spacing w:val="10"/>
          <w:sz w:val="18"/>
          <w:szCs w:val="18"/>
        </w:rPr>
        <w:t>の</w:t>
      </w:r>
      <w:r w:rsidR="0002231E">
        <w:rPr>
          <w:rFonts w:ascii="ＭＳ 明朝" w:eastAsia="ＭＳ 明朝" w:hAnsi="ＭＳ 明朝" w:cs="ＭＳ 明朝"/>
          <w:color w:val="231F20"/>
          <w:spacing w:val="10"/>
          <w:sz w:val="18"/>
          <w:szCs w:val="18"/>
        </w:rPr>
        <w:t>オープンソース</w:t>
      </w:r>
      <w:r>
        <w:rPr>
          <w:rFonts w:ascii="ＭＳ 明朝" w:eastAsia="ＭＳ 明朝" w:hAnsi="ＭＳ 明朝" w:cs="ＭＳ 明朝"/>
          <w:color w:val="231F20"/>
          <w:spacing w:val="10"/>
          <w:sz w:val="18"/>
          <w:szCs w:val="18"/>
        </w:rPr>
        <w:t>データベース</w:t>
      </w:r>
      <w:r>
        <w:rPr>
          <w:rFonts w:ascii="SimSun" w:eastAsia="SimSun" w:hAnsi="SimSun" w:cs="SimSun"/>
          <w:color w:val="231F20"/>
          <w:spacing w:val="10"/>
          <w:sz w:val="18"/>
          <w:szCs w:val="18"/>
        </w:rPr>
        <w:t>製品が含まれ、</w:t>
      </w:r>
      <w:r>
        <w:rPr>
          <w:rFonts w:ascii="SimSun" w:eastAsia="SimSun" w:hAnsi="SimSun" w:cs="SimSun"/>
          <w:color w:val="231F20"/>
          <w:spacing w:val="10"/>
          <w:sz w:val="18"/>
          <w:szCs w:val="18"/>
        </w:rPr>
        <w:t xml:space="preserve"> </w:t>
      </w:r>
      <w:r>
        <w:rPr>
          <w:rFonts w:eastAsia="Arial"/>
          <w:color w:val="231F20"/>
          <w:spacing w:val="10"/>
          <w:sz w:val="18"/>
          <w:szCs w:val="18"/>
        </w:rPr>
        <w:t>5</w:t>
      </w:r>
      <w:r>
        <w:rPr>
          <w:rFonts w:ascii="ＭＳ 明朝" w:eastAsia="ＭＳ 明朝" w:hAnsi="ＭＳ 明朝" w:cs="ＭＳ 明朝"/>
          <w:color w:val="231F20"/>
          <w:spacing w:val="10"/>
          <w:sz w:val="18"/>
          <w:szCs w:val="18"/>
        </w:rPr>
        <w:t>つの</w:t>
      </w:r>
      <w:r w:rsidR="0002231E">
        <w:rPr>
          <w:rFonts w:ascii="ＭＳ 明朝" w:eastAsia="ＭＳ 明朝" w:hAnsi="ＭＳ 明朝" w:cs="ＭＳ 明朝"/>
          <w:color w:val="231F20"/>
          <w:spacing w:val="10"/>
          <w:sz w:val="18"/>
          <w:szCs w:val="18"/>
        </w:rPr>
        <w:t>オープンソース</w:t>
      </w:r>
      <w:r>
        <w:rPr>
          <w:rFonts w:ascii="SimSun" w:eastAsia="SimSun" w:hAnsi="SimSun" w:cs="SimSun"/>
          <w:color w:val="231F20"/>
          <w:spacing w:val="10"/>
          <w:sz w:val="18"/>
          <w:szCs w:val="18"/>
        </w:rPr>
        <w:t>製</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品が</w:t>
      </w:r>
      <w:r>
        <w:rPr>
          <w:rFonts w:ascii="SimSun" w:eastAsia="SimSun" w:hAnsi="SimSun" w:cs="SimSun"/>
          <w:color w:val="231F20"/>
          <w:spacing w:val="12"/>
          <w:sz w:val="18"/>
          <w:szCs w:val="18"/>
        </w:rPr>
        <w:t xml:space="preserve"> </w:t>
      </w:r>
      <w:r>
        <w:rPr>
          <w:rFonts w:ascii="SimSun" w:eastAsia="SimSun" w:hAnsi="SimSun" w:cs="SimSun"/>
          <w:color w:val="231F20"/>
          <w:spacing w:val="12"/>
          <w:sz w:val="18"/>
          <w:szCs w:val="18"/>
        </w:rPr>
        <w:t>ト</w:t>
      </w:r>
      <w:r>
        <w:rPr>
          <w:rFonts w:ascii="SimSun" w:eastAsia="SimSun" w:hAnsi="SimSun" w:cs="SimSun"/>
          <w:color w:val="231F20"/>
          <w:spacing w:val="7"/>
          <w:sz w:val="18"/>
          <w:szCs w:val="18"/>
        </w:rPr>
        <w:t>ッ</w:t>
      </w:r>
      <w:r>
        <w:rPr>
          <w:rFonts w:ascii="SimSun" w:eastAsia="SimSun" w:hAnsi="SimSun" w:cs="SimSun"/>
          <w:color w:val="231F20"/>
          <w:spacing w:val="6"/>
          <w:sz w:val="18"/>
          <w:szCs w:val="18"/>
        </w:rPr>
        <w:t>プ</w:t>
      </w:r>
      <w:r>
        <w:rPr>
          <w:rFonts w:ascii="SimSun" w:eastAsia="SimSun" w:hAnsi="SimSun" w:cs="SimSun"/>
          <w:color w:val="231F20"/>
          <w:spacing w:val="6"/>
          <w:sz w:val="18"/>
          <w:szCs w:val="18"/>
        </w:rPr>
        <w:t>10</w:t>
      </w:r>
      <w:r>
        <w:rPr>
          <w:rFonts w:ascii="SimSun" w:eastAsia="SimSun" w:hAnsi="SimSun" w:cs="SimSun"/>
          <w:color w:val="231F20"/>
          <w:spacing w:val="6"/>
          <w:sz w:val="18"/>
          <w:szCs w:val="18"/>
        </w:rPr>
        <w:t>にランクインしているとのことです。</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データベースの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プロジェク</w:t>
      </w:r>
    </w:p>
    <w:p w14:paraId="58F77337" w14:textId="2697C831" w:rsidR="00862892" w:rsidRDefault="00426BDF">
      <w:pPr>
        <w:spacing w:before="1" w:line="361" w:lineRule="auto"/>
        <w:ind w:left="7" w:right="405" w:firstLine="63"/>
        <w:rPr>
          <w:rFonts w:ascii="SimSun" w:eastAsia="SimSun" w:hAnsi="SimSun" w:cs="SimSun"/>
          <w:sz w:val="18"/>
          <w:szCs w:val="18"/>
        </w:rPr>
      </w:pPr>
      <w:r>
        <w:rPr>
          <w:rFonts w:ascii="SimSun" w:eastAsia="SimSun" w:hAnsi="SimSun" w:cs="SimSun"/>
          <w:color w:val="231F20"/>
          <w:spacing w:val="32"/>
          <w:sz w:val="18"/>
          <w:szCs w:val="18"/>
        </w:rPr>
        <w:t>ト</w:t>
      </w:r>
      <w:r>
        <w:rPr>
          <w:rFonts w:ascii="SimSun" w:eastAsia="SimSun" w:hAnsi="SimSun" w:cs="SimSun"/>
          <w:color w:val="231F20"/>
          <w:spacing w:val="29"/>
          <w:sz w:val="18"/>
          <w:szCs w:val="18"/>
        </w:rPr>
        <w:t>の</w:t>
      </w:r>
      <w:r>
        <w:rPr>
          <w:rFonts w:ascii="SimSun" w:eastAsia="SimSun" w:hAnsi="SimSun" w:cs="SimSun"/>
          <w:color w:val="231F20"/>
          <w:spacing w:val="16"/>
          <w:sz w:val="18"/>
          <w:szCs w:val="18"/>
        </w:rPr>
        <w:t>現状を見ると、世界で最も人気のある</w:t>
      </w:r>
      <w:r>
        <w:rPr>
          <w:rFonts w:ascii="SimSun" w:eastAsia="SimSun" w:hAnsi="SimSun" w:cs="SimSun"/>
          <w:color w:val="231F20"/>
          <w:spacing w:val="16"/>
          <w:sz w:val="18"/>
          <w:szCs w:val="18"/>
        </w:rPr>
        <w:t xml:space="preserve"> 2</w:t>
      </w:r>
      <w:r>
        <w:rPr>
          <w:rFonts w:ascii="SimSun" w:eastAsia="SimSun" w:hAnsi="SimSun" w:cs="SimSun"/>
          <w:color w:val="231F20"/>
          <w:spacing w:val="16"/>
          <w:sz w:val="18"/>
          <w:szCs w:val="18"/>
        </w:rPr>
        <w:t>つの</w:t>
      </w:r>
      <w:r w:rsidR="0002231E">
        <w:rPr>
          <w:rFonts w:ascii="SimSun" w:eastAsia="SimSun" w:hAnsi="SimSun" w:cs="SimSun"/>
          <w:color w:val="231F20"/>
          <w:spacing w:val="16"/>
          <w:sz w:val="18"/>
          <w:szCs w:val="18"/>
        </w:rPr>
        <w:t>オープンソース</w:t>
      </w:r>
      <w:r>
        <w:rPr>
          <w:rFonts w:ascii="SimSun" w:eastAsia="SimSun" w:hAnsi="SimSun" w:cs="SimSun"/>
          <w:color w:val="231F20"/>
          <w:spacing w:val="16"/>
          <w:sz w:val="18"/>
          <w:szCs w:val="18"/>
        </w:rPr>
        <w:t>データベース、</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MySQL</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と</w:t>
      </w:r>
      <w:r>
        <w:rPr>
          <w:rFonts w:ascii="SimSun" w:eastAsia="SimSun" w:hAnsi="SimSun" w:cs="SimSun"/>
          <w:color w:val="231F20"/>
          <w:sz w:val="18"/>
          <w:szCs w:val="18"/>
        </w:rPr>
        <w:t xml:space="preserve"> </w:t>
      </w:r>
      <w:r>
        <w:rPr>
          <w:rFonts w:eastAsia="Arial"/>
          <w:color w:val="231F20"/>
          <w:sz w:val="18"/>
          <w:szCs w:val="18"/>
        </w:rPr>
        <w:t>PostgreSQL</w:t>
      </w:r>
      <w:r>
        <w:rPr>
          <w:rFonts w:ascii="ＭＳ 明朝" w:eastAsia="ＭＳ 明朝" w:hAnsi="ＭＳ 明朝" w:cs="ＭＳ 明朝"/>
          <w:color w:val="231F20"/>
          <w:spacing w:val="7"/>
          <w:sz w:val="18"/>
          <w:szCs w:val="18"/>
        </w:rPr>
        <w:t>を</w:t>
      </w:r>
      <w:r>
        <w:rPr>
          <w:rFonts w:ascii="SimSun" w:eastAsia="SimSun" w:hAnsi="SimSun" w:cs="SimSun"/>
          <w:color w:val="231F20"/>
          <w:spacing w:val="7"/>
          <w:sz w:val="18"/>
          <w:szCs w:val="18"/>
        </w:rPr>
        <w:t>ベースに、そこから派生した様々なデータベース製品が存在しています</w:t>
      </w:r>
      <w:r>
        <w:rPr>
          <w:rFonts w:ascii="SimSun" w:eastAsia="SimSun" w:hAnsi="SimSun" w:cs="SimSun"/>
          <w:color w:val="231F20"/>
          <w:spacing w:val="5"/>
          <w:sz w:val="18"/>
          <w:szCs w:val="18"/>
        </w:rPr>
        <w:t>。</w:t>
      </w:r>
    </w:p>
    <w:p w14:paraId="6DC8896B" w14:textId="77777777" w:rsidR="00862892" w:rsidRDefault="00862892">
      <w:pPr>
        <w:spacing w:line="306" w:lineRule="auto"/>
      </w:pPr>
    </w:p>
    <w:p w14:paraId="414CCD2D" w14:textId="77777777" w:rsidR="00862892" w:rsidRDefault="00862892">
      <w:pPr>
        <w:spacing w:line="307" w:lineRule="auto"/>
      </w:pPr>
    </w:p>
    <w:p w14:paraId="3A680234" w14:textId="77777777" w:rsidR="00862892" w:rsidRDefault="00862892">
      <w:pPr>
        <w:spacing w:line="307" w:lineRule="auto"/>
      </w:pPr>
    </w:p>
    <w:p w14:paraId="432949FA" w14:textId="02D4CE6E" w:rsidR="00862892" w:rsidRDefault="00426BDF">
      <w:pPr>
        <w:spacing w:before="59" w:line="296" w:lineRule="auto"/>
        <w:ind w:left="90" w:right="486" w:firstLine="3"/>
        <w:rPr>
          <w:rFonts w:ascii="SimSun" w:eastAsia="SimSun" w:hAnsi="SimSun" w:cs="SimSun"/>
          <w:sz w:val="18"/>
          <w:szCs w:val="18"/>
        </w:rPr>
      </w:pPr>
      <w:r>
        <w:rPr>
          <w:rFonts w:eastAsia="Arial"/>
          <w:color w:val="231F20"/>
          <w:sz w:val="18"/>
          <w:szCs w:val="18"/>
        </w:rPr>
        <w:t>MySQL</w:t>
      </w:r>
      <w:r>
        <w:rPr>
          <w:rFonts w:ascii="ＭＳ 明朝" w:eastAsia="ＭＳ 明朝" w:hAnsi="ＭＳ 明朝" w:cs="ＭＳ 明朝"/>
          <w:color w:val="231F20"/>
          <w:spacing w:val="10"/>
          <w:sz w:val="18"/>
          <w:szCs w:val="18"/>
        </w:rPr>
        <w:t>は</w:t>
      </w:r>
      <w:r>
        <w:rPr>
          <w:rFonts w:eastAsia="Arial"/>
          <w:color w:val="231F20"/>
          <w:spacing w:val="10"/>
          <w:sz w:val="18"/>
          <w:szCs w:val="18"/>
        </w:rPr>
        <w:t>12</w:t>
      </w:r>
      <w:r>
        <w:rPr>
          <w:rFonts w:ascii="ＭＳ 明朝" w:eastAsia="ＭＳ 明朝" w:hAnsi="ＭＳ 明朝" w:cs="ＭＳ 明朝"/>
          <w:color w:val="231F20"/>
          <w:spacing w:val="5"/>
          <w:sz w:val="18"/>
          <w:szCs w:val="18"/>
        </w:rPr>
        <w:t>個</w:t>
      </w:r>
      <w:r>
        <w:rPr>
          <w:rFonts w:ascii="SimSun" w:eastAsia="SimSun" w:hAnsi="SimSun" w:cs="SimSun"/>
          <w:color w:val="231F20"/>
          <w:spacing w:val="5"/>
          <w:sz w:val="18"/>
          <w:szCs w:val="18"/>
        </w:rPr>
        <w:t>、</w:t>
      </w:r>
      <w:r>
        <w:rPr>
          <w:rFonts w:eastAsia="Arial"/>
          <w:color w:val="231F20"/>
          <w:sz w:val="18"/>
          <w:szCs w:val="18"/>
        </w:rPr>
        <w:t>PostgreSQL</w:t>
      </w:r>
      <w:r>
        <w:rPr>
          <w:rFonts w:ascii="ＭＳ 明朝" w:eastAsia="ＭＳ 明朝" w:hAnsi="ＭＳ 明朝" w:cs="ＭＳ 明朝"/>
          <w:color w:val="231F20"/>
          <w:spacing w:val="5"/>
          <w:sz w:val="18"/>
          <w:szCs w:val="18"/>
        </w:rPr>
        <w:t>は</w:t>
      </w:r>
      <w:r>
        <w:rPr>
          <w:rFonts w:eastAsia="Arial"/>
          <w:color w:val="231F20"/>
          <w:spacing w:val="5"/>
          <w:sz w:val="18"/>
          <w:szCs w:val="18"/>
        </w:rPr>
        <w:t>18</w:t>
      </w:r>
      <w:r>
        <w:rPr>
          <w:rFonts w:ascii="ＭＳ 明朝" w:eastAsia="ＭＳ 明朝" w:hAnsi="ＭＳ 明朝" w:cs="ＭＳ 明朝"/>
          <w:color w:val="231F20"/>
          <w:spacing w:val="5"/>
          <w:sz w:val="18"/>
          <w:szCs w:val="18"/>
        </w:rPr>
        <w:t>個である</w:t>
      </w:r>
      <w:r>
        <w:rPr>
          <w:rFonts w:ascii="SimSun" w:eastAsia="SimSun" w:hAnsi="SimSun" w:cs="SimSun"/>
          <w:color w:val="231F20"/>
          <w:spacing w:val="5"/>
          <w:sz w:val="18"/>
          <w:szCs w:val="18"/>
        </w:rPr>
        <w:t>。今日のデータベースの世界では、</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主な</w:t>
      </w:r>
      <w:r>
        <w:rPr>
          <w:rFonts w:ascii="SimSun" w:eastAsia="SimSun" w:hAnsi="SimSun" w:cs="SimSun"/>
          <w:color w:val="231F20"/>
          <w:spacing w:val="1"/>
          <w:sz w:val="18"/>
          <w:szCs w:val="18"/>
        </w:rPr>
        <w:t xml:space="preserve"> </w:t>
      </w:r>
      <w:r>
        <w:rPr>
          <w:rFonts w:ascii="SimSun" w:eastAsia="SimSun" w:hAnsi="SimSun" w:cs="SimSun"/>
          <w:color w:val="231F20"/>
          <w:sz w:val="18"/>
          <w:szCs w:val="18"/>
        </w:rPr>
        <w:t>トレンドとなりつつある。</w:t>
      </w:r>
    </w:p>
    <w:p w14:paraId="2207C16E" w14:textId="77777777" w:rsidR="00862892" w:rsidRDefault="00426BDF">
      <w:pPr>
        <w:spacing w:before="43" w:line="3559" w:lineRule="exact"/>
        <w:ind w:firstLine="150"/>
        <w:textAlignment w:val="center"/>
      </w:pPr>
      <w:r>
        <w:lastRenderedPageBreak/>
        <w:drawing>
          <wp:inline distT="0" distB="0" distL="0" distR="0" wp14:anchorId="3A9C6081" wp14:editId="1C2EFBD3">
            <wp:extent cx="5033263" cy="2259964"/>
            <wp:effectExtent l="0" t="0" r="0" b="0"/>
            <wp:docPr id="791" name="IM 789"/>
            <wp:cNvGraphicFramePr/>
            <a:graphic xmlns:a="http://schemas.openxmlformats.org/drawingml/2006/main">
              <a:graphicData uri="http://schemas.openxmlformats.org/drawingml/2006/picture">
                <pic:pic xmlns:pic="http://schemas.openxmlformats.org/drawingml/2006/picture">
                  <pic:nvPicPr>
                    <pic:cNvPr id="789" name="IM 789"/>
                    <pic:cNvPicPr/>
                  </pic:nvPicPr>
                  <pic:blipFill>
                    <a:blip r:embed="rId84"/>
                    <a:stretch>
                      <a:fillRect/>
                    </a:stretch>
                  </pic:blipFill>
                  <pic:spPr>
                    <a:xfrm>
                      <a:off x="0" y="0"/>
                      <a:ext cx="5033263" cy="2259964"/>
                    </a:xfrm>
                    <a:prstGeom prst="rect">
                      <a:avLst/>
                    </a:prstGeom>
                  </pic:spPr>
                </pic:pic>
              </a:graphicData>
            </a:graphic>
          </wp:inline>
        </w:drawing>
      </w:r>
    </w:p>
    <w:p w14:paraId="1E9468FD" w14:textId="4F67BC2C" w:rsidR="00862892" w:rsidRDefault="00426BDF">
      <w:pPr>
        <w:spacing w:before="247" w:line="253" w:lineRule="auto"/>
        <w:ind w:left="4452" w:hanging="4"/>
        <w:rPr>
          <w:rFonts w:ascii="PMingLiU" w:eastAsia="PMingLiU" w:hAnsi="PMingLiU" w:cs="PMingLiU"/>
          <w:sz w:val="14"/>
          <w:szCs w:val="14"/>
        </w:rPr>
      </w:pPr>
      <w:r>
        <w:rPr>
          <w:rFonts w:ascii="PMingLiU" w:eastAsia="PMingLiU" w:hAnsi="PMingLiU" w:cs="PMingLiU"/>
          <w:color w:val="6D6E71"/>
          <w:spacing w:val="-1"/>
          <w:sz w:val="14"/>
          <w:szCs w:val="14"/>
        </w:rPr>
        <w:t>図</w:t>
      </w:r>
      <w:r>
        <w:rPr>
          <w:rFonts w:ascii="PMingLiU" w:eastAsia="PMingLiU" w:hAnsi="PMingLiU" w:cs="PMingLiU"/>
          <w:color w:val="6D6E71"/>
          <w:spacing w:val="-1"/>
          <w:sz w:val="14"/>
          <w:szCs w:val="14"/>
        </w:rPr>
        <w:t xml:space="preserve"> </w:t>
      </w:r>
      <w:r>
        <w:rPr>
          <w:rFonts w:eastAsia="Arial"/>
          <w:color w:val="6D6E71"/>
          <w:spacing w:val="-1"/>
          <w:sz w:val="14"/>
          <w:szCs w:val="14"/>
        </w:rPr>
        <w:t>19 D</w:t>
      </w:r>
      <w:r>
        <w:rPr>
          <w:rFonts w:eastAsia="Arial"/>
          <w:color w:val="6D6E71"/>
          <w:sz w:val="14"/>
          <w:szCs w:val="14"/>
        </w:rPr>
        <w:t>B</w:t>
      </w:r>
      <w:r>
        <w:rPr>
          <w:rFonts w:eastAsia="Arial"/>
          <w:color w:val="6D6E71"/>
          <w:spacing w:val="-1"/>
          <w:sz w:val="14"/>
          <w:szCs w:val="14"/>
        </w:rPr>
        <w:t>-</w:t>
      </w:r>
      <w:r>
        <w:rPr>
          <w:rFonts w:eastAsia="Arial"/>
          <w:color w:val="6D6E71"/>
          <w:sz w:val="14"/>
          <w:szCs w:val="14"/>
        </w:rPr>
        <w:t>Engines</w:t>
      </w:r>
      <w:r>
        <w:rPr>
          <w:rFonts w:eastAsia="Arial"/>
          <w:color w:val="6D6E71"/>
          <w:spacing w:val="-1"/>
          <w:sz w:val="14"/>
          <w:szCs w:val="14"/>
        </w:rPr>
        <w:t xml:space="preserve"> </w:t>
      </w:r>
      <w:r>
        <w:rPr>
          <w:rFonts w:ascii="PMingLiU" w:eastAsia="PMingLiU" w:hAnsi="PMingLiU" w:cs="PMingLiU"/>
          <w:color w:val="6D6E71"/>
          <w:spacing w:val="-1"/>
          <w:sz w:val="14"/>
          <w:szCs w:val="14"/>
        </w:rPr>
        <w:t>商用データベースと</w:t>
      </w:r>
      <w:r w:rsidR="0002231E">
        <w:rPr>
          <w:rFonts w:ascii="PMingLiU" w:eastAsia="PMingLiU" w:hAnsi="PMingLiU" w:cs="PMingLiU"/>
          <w:color w:val="6D6E71"/>
          <w:spacing w:val="-1"/>
          <w:sz w:val="14"/>
          <w:szCs w:val="14"/>
        </w:rPr>
        <w:t>オープンソース</w:t>
      </w:r>
      <w:r>
        <w:rPr>
          <w:rFonts w:ascii="PMingLiU" w:eastAsia="PMingLiU" w:hAnsi="PMingLiU" w:cs="PMingLiU"/>
          <w:color w:val="6D6E71"/>
          <w:spacing w:val="-1"/>
          <w:sz w:val="14"/>
          <w:szCs w:val="14"/>
        </w:rPr>
        <w:t>データベー</w:t>
      </w:r>
      <w:r>
        <w:rPr>
          <w:rFonts w:ascii="PMingLiU" w:eastAsia="PMingLiU" w:hAnsi="PMingLiU" w:cs="PMingLiU"/>
          <w:color w:val="6D6E71"/>
          <w:sz w:val="14"/>
          <w:szCs w:val="14"/>
        </w:rPr>
        <w:t xml:space="preserve"> </w:t>
      </w:r>
      <w:r>
        <w:rPr>
          <w:rFonts w:ascii="PMingLiU" w:eastAsia="PMingLiU" w:hAnsi="PMingLiU" w:cs="PMingLiU"/>
          <w:color w:val="6D6E71"/>
          <w:spacing w:val="-4"/>
          <w:sz w:val="14"/>
          <w:szCs w:val="14"/>
        </w:rPr>
        <w:t>ス</w:t>
      </w:r>
      <w:r>
        <w:rPr>
          <w:rFonts w:ascii="PMingLiU" w:eastAsia="PMingLiU" w:hAnsi="PMingLiU" w:cs="PMingLiU"/>
          <w:color w:val="6D6E71"/>
          <w:spacing w:val="-3"/>
          <w:sz w:val="14"/>
          <w:szCs w:val="14"/>
        </w:rPr>
        <w:t>の</w:t>
      </w:r>
      <w:r>
        <w:rPr>
          <w:rFonts w:ascii="PMingLiU" w:eastAsia="PMingLiU" w:hAnsi="PMingLiU" w:cs="PMingLiU"/>
          <w:color w:val="6D6E71"/>
          <w:spacing w:val="-2"/>
          <w:sz w:val="14"/>
          <w:szCs w:val="14"/>
        </w:rPr>
        <w:t>普及動向の比較</w:t>
      </w:r>
    </w:p>
    <w:p w14:paraId="3E8C6516" w14:textId="096E94BB" w:rsidR="00862892" w:rsidRDefault="00426BDF">
      <w:pPr>
        <w:spacing w:before="271" w:line="230" w:lineRule="auto"/>
        <w:ind w:left="89"/>
        <w:rPr>
          <w:rFonts w:ascii="SimSun" w:eastAsia="SimSun" w:hAnsi="SimSun" w:cs="SimSun"/>
          <w:sz w:val="18"/>
          <w:szCs w:val="18"/>
        </w:rPr>
      </w:pPr>
      <w:r>
        <w:rPr>
          <w:rFonts w:ascii="SimSun" w:eastAsia="SimSun" w:hAnsi="SimSun" w:cs="SimSun"/>
          <w:color w:val="231F20"/>
          <w:spacing w:val="2"/>
          <w:sz w:val="18"/>
          <w:szCs w:val="18"/>
        </w:rPr>
        <w:t>表</w:t>
      </w:r>
      <w:r>
        <w:rPr>
          <w:rFonts w:eastAsia="Arial"/>
          <w:color w:val="231F20"/>
          <w:spacing w:val="2"/>
          <w:sz w:val="18"/>
          <w:szCs w:val="18"/>
        </w:rPr>
        <w:t>13</w:t>
      </w:r>
      <w:r>
        <w:rPr>
          <w:rFonts w:ascii="ＭＳ 明朝" w:eastAsia="ＭＳ 明朝" w:hAnsi="ＭＳ 明朝" w:cs="ＭＳ 明朝"/>
          <w:color w:val="231F20"/>
          <w:spacing w:val="2"/>
          <w:sz w:val="18"/>
          <w:szCs w:val="18"/>
        </w:rPr>
        <w:t>は、</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広く利用されている中国優位の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データベースを示したもので</w:t>
      </w:r>
      <w:r>
        <w:rPr>
          <w:rFonts w:ascii="SimSun" w:eastAsia="SimSun" w:hAnsi="SimSun" w:cs="SimSun"/>
          <w:color w:val="231F20"/>
          <w:spacing w:val="1"/>
          <w:sz w:val="18"/>
          <w:szCs w:val="18"/>
        </w:rPr>
        <w:t>あ</w:t>
      </w:r>
      <w:r>
        <w:rPr>
          <w:rFonts w:ascii="SimSun" w:eastAsia="SimSun" w:hAnsi="SimSun" w:cs="SimSun"/>
          <w:color w:val="231F20"/>
          <w:sz w:val="18"/>
          <w:szCs w:val="18"/>
        </w:rPr>
        <w:t>る。</w:t>
      </w:r>
    </w:p>
    <w:p w14:paraId="2B0ED928" w14:textId="77777777" w:rsidR="00862892" w:rsidRDefault="00862892"/>
    <w:p w14:paraId="73AD970A" w14:textId="77777777" w:rsidR="00862892" w:rsidRDefault="00862892">
      <w:pPr>
        <w:spacing w:line="117" w:lineRule="exact"/>
      </w:pPr>
    </w:p>
    <w:tbl>
      <w:tblPr>
        <w:tblStyle w:val="TableNormal"/>
        <w:tblW w:w="7984" w:type="dxa"/>
        <w:tblInd w:w="91"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074"/>
        <w:gridCol w:w="2380"/>
        <w:gridCol w:w="4530"/>
      </w:tblGrid>
      <w:tr w:rsidR="00862892" w14:paraId="7E055E4B" w14:textId="77777777">
        <w:trPr>
          <w:trHeight w:val="498"/>
        </w:trPr>
        <w:tc>
          <w:tcPr>
            <w:tcW w:w="1074" w:type="dxa"/>
          </w:tcPr>
          <w:p w14:paraId="65884DB8" w14:textId="77777777" w:rsidR="00862892" w:rsidRDefault="00426BDF">
            <w:pPr>
              <w:spacing w:before="4" w:line="492" w:lineRule="exact"/>
              <w:ind w:firstLine="4"/>
              <w:textAlignment w:val="center"/>
            </w:pPr>
            <w:r>
              <w:drawing>
                <wp:inline distT="0" distB="0" distL="0" distR="0" wp14:anchorId="517F81A7" wp14:editId="239DBFC2">
                  <wp:extent cx="675131" cy="312420"/>
                  <wp:effectExtent l="0" t="0" r="0" b="0"/>
                  <wp:docPr id="792" name="IM 790"/>
                  <wp:cNvGraphicFramePr/>
                  <a:graphic xmlns:a="http://schemas.openxmlformats.org/drawingml/2006/main">
                    <a:graphicData uri="http://schemas.openxmlformats.org/drawingml/2006/picture">
                      <pic:pic xmlns:pic="http://schemas.openxmlformats.org/drawingml/2006/picture">
                        <pic:nvPicPr>
                          <pic:cNvPr id="790" name="IM 790"/>
                          <pic:cNvPicPr/>
                        </pic:nvPicPr>
                        <pic:blipFill>
                          <a:blip r:embed="rId85"/>
                          <a:stretch>
                            <a:fillRect/>
                          </a:stretch>
                        </pic:blipFill>
                        <pic:spPr>
                          <a:xfrm>
                            <a:off x="0" y="0"/>
                            <a:ext cx="675131" cy="312420"/>
                          </a:xfrm>
                          <a:prstGeom prst="rect">
                            <a:avLst/>
                          </a:prstGeom>
                        </pic:spPr>
                      </pic:pic>
                    </a:graphicData>
                  </a:graphic>
                </wp:inline>
              </w:drawing>
            </w:r>
          </w:p>
        </w:tc>
        <w:tc>
          <w:tcPr>
            <w:tcW w:w="2380" w:type="dxa"/>
          </w:tcPr>
          <w:p w14:paraId="391A8C0C" w14:textId="77777777" w:rsidR="00862892" w:rsidRDefault="00426BDF">
            <w:pPr>
              <w:spacing w:before="4" w:line="492" w:lineRule="exact"/>
              <w:textAlignment w:val="center"/>
            </w:pPr>
            <w:r>
              <w:drawing>
                <wp:inline distT="0" distB="0" distL="0" distR="0" wp14:anchorId="75D23204" wp14:editId="1BD5BAAB">
                  <wp:extent cx="1508124" cy="312420"/>
                  <wp:effectExtent l="0" t="0" r="0" b="0"/>
                  <wp:docPr id="793" name="IM 791"/>
                  <wp:cNvGraphicFramePr/>
                  <a:graphic xmlns:a="http://schemas.openxmlformats.org/drawingml/2006/main">
                    <a:graphicData uri="http://schemas.openxmlformats.org/drawingml/2006/picture">
                      <pic:pic xmlns:pic="http://schemas.openxmlformats.org/drawingml/2006/picture">
                        <pic:nvPicPr>
                          <pic:cNvPr id="791" name="IM 791"/>
                          <pic:cNvPicPr/>
                        </pic:nvPicPr>
                        <pic:blipFill>
                          <a:blip r:embed="rId86"/>
                          <a:stretch>
                            <a:fillRect/>
                          </a:stretch>
                        </pic:blipFill>
                        <pic:spPr>
                          <a:xfrm>
                            <a:off x="0" y="0"/>
                            <a:ext cx="1508124" cy="312420"/>
                          </a:xfrm>
                          <a:prstGeom prst="rect">
                            <a:avLst/>
                          </a:prstGeom>
                        </pic:spPr>
                      </pic:pic>
                    </a:graphicData>
                  </a:graphic>
                </wp:inline>
              </w:drawing>
            </w:r>
          </w:p>
        </w:tc>
        <w:tc>
          <w:tcPr>
            <w:tcW w:w="4530" w:type="dxa"/>
            <w:shd w:val="clear" w:color="auto" w:fill="1B92B1"/>
          </w:tcPr>
          <w:p w14:paraId="4A7B7A08" w14:textId="77777777" w:rsidR="00862892" w:rsidRDefault="00426BDF">
            <w:pPr>
              <w:spacing w:before="9" w:line="244" w:lineRule="exact"/>
              <w:ind w:firstLine="55"/>
              <w:textAlignment w:val="center"/>
            </w:pPr>
            <w:r>
              <w:drawing>
                <wp:inline distT="0" distB="0" distL="0" distR="0" wp14:anchorId="7166E54B" wp14:editId="137770C6">
                  <wp:extent cx="887260" cy="154686"/>
                  <wp:effectExtent l="0" t="0" r="0" b="0"/>
                  <wp:docPr id="794" name="IM 792"/>
                  <wp:cNvGraphicFramePr/>
                  <a:graphic xmlns:a="http://schemas.openxmlformats.org/drawingml/2006/main">
                    <a:graphicData uri="http://schemas.openxmlformats.org/drawingml/2006/picture">
                      <pic:pic xmlns:pic="http://schemas.openxmlformats.org/drawingml/2006/picture">
                        <pic:nvPicPr>
                          <pic:cNvPr id="792" name="IM 792"/>
                          <pic:cNvPicPr/>
                        </pic:nvPicPr>
                        <pic:blipFill>
                          <a:blip r:embed="rId87"/>
                          <a:stretch>
                            <a:fillRect/>
                          </a:stretch>
                        </pic:blipFill>
                        <pic:spPr>
                          <a:xfrm>
                            <a:off x="0" y="0"/>
                            <a:ext cx="887260" cy="154686"/>
                          </a:xfrm>
                          <a:prstGeom prst="rect">
                            <a:avLst/>
                          </a:prstGeom>
                        </pic:spPr>
                      </pic:pic>
                    </a:graphicData>
                  </a:graphic>
                </wp:inline>
              </w:drawing>
            </w:r>
          </w:p>
        </w:tc>
      </w:tr>
      <w:tr w:rsidR="00862892" w14:paraId="6215D7D7" w14:textId="77777777">
        <w:trPr>
          <w:trHeight w:val="791"/>
        </w:trPr>
        <w:tc>
          <w:tcPr>
            <w:tcW w:w="1074" w:type="dxa"/>
          </w:tcPr>
          <w:p w14:paraId="2EFF57D6" w14:textId="77777777" w:rsidR="00862892" w:rsidRDefault="00426BDF">
            <w:pPr>
              <w:spacing w:before="96" w:line="188" w:lineRule="exact"/>
              <w:ind w:left="70"/>
              <w:rPr>
                <w:sz w:val="15"/>
                <w:szCs w:val="15"/>
              </w:rPr>
            </w:pPr>
            <w:r>
              <w:rPr>
                <w:rFonts w:eastAsia="Arial"/>
                <w:color w:val="231F20"/>
                <w:spacing w:val="-9"/>
                <w:sz w:val="15"/>
                <w:szCs w:val="15"/>
              </w:rPr>
              <w:t>5</w:t>
            </w:r>
            <w:r>
              <w:rPr>
                <w:rFonts w:eastAsia="Arial"/>
                <w:color w:val="231F20"/>
                <w:spacing w:val="-5"/>
                <w:sz w:val="15"/>
                <w:szCs w:val="15"/>
              </w:rPr>
              <w:t>J%#</w:t>
            </w:r>
          </w:p>
        </w:tc>
        <w:tc>
          <w:tcPr>
            <w:tcW w:w="2380" w:type="dxa"/>
          </w:tcPr>
          <w:p w14:paraId="14D9787F" w14:textId="77777777" w:rsidR="00862892" w:rsidRDefault="00426BDF">
            <w:pPr>
              <w:spacing w:before="97" w:line="222" w:lineRule="auto"/>
              <w:ind w:left="59"/>
              <w:rPr>
                <w:sz w:val="15"/>
                <w:szCs w:val="15"/>
              </w:rPr>
            </w:pPr>
            <w:r>
              <w:rPr>
                <w:rFonts w:eastAsia="Arial"/>
                <w:color w:val="231F20"/>
                <w:sz w:val="15"/>
                <w:szCs w:val="15"/>
              </w:rPr>
              <w:t>iuuqt</w:t>
            </w:r>
            <w:r>
              <w:rPr>
                <w:rFonts w:eastAsia="Arial"/>
                <w:color w:val="231F20"/>
                <w:spacing w:val="8"/>
                <w:sz w:val="15"/>
                <w:szCs w:val="15"/>
              </w:rPr>
              <w:t xml:space="preserve"> //</w:t>
            </w:r>
            <w:r>
              <w:rPr>
                <w:rFonts w:eastAsia="Arial"/>
                <w:color w:val="231F20"/>
                <w:sz w:val="15"/>
                <w:szCs w:val="15"/>
              </w:rPr>
              <w:t>hjuivc</w:t>
            </w:r>
            <w:r>
              <w:rPr>
                <w:rFonts w:eastAsia="Arial"/>
                <w:color w:val="231F20"/>
                <w:spacing w:val="8"/>
                <w:sz w:val="15"/>
                <w:szCs w:val="15"/>
              </w:rPr>
              <w:t xml:space="preserve">. </w:t>
            </w:r>
            <w:r>
              <w:rPr>
                <w:rFonts w:eastAsia="Arial"/>
                <w:color w:val="231F20"/>
                <w:sz w:val="15"/>
                <w:szCs w:val="15"/>
              </w:rPr>
              <w:t>dpn</w:t>
            </w:r>
            <w:r>
              <w:rPr>
                <w:rFonts w:eastAsia="Arial"/>
                <w:color w:val="231F20"/>
                <w:spacing w:val="8"/>
                <w:sz w:val="15"/>
                <w:szCs w:val="15"/>
              </w:rPr>
              <w:t>/</w:t>
            </w:r>
            <w:r>
              <w:rPr>
                <w:rFonts w:eastAsia="Arial"/>
                <w:color w:val="231F20"/>
                <w:sz w:val="15"/>
                <w:szCs w:val="15"/>
              </w:rPr>
              <w:t>qjohdbq</w:t>
            </w:r>
            <w:r>
              <w:rPr>
                <w:rFonts w:eastAsia="Arial"/>
                <w:color w:val="231F20"/>
                <w:spacing w:val="7"/>
                <w:sz w:val="15"/>
                <w:szCs w:val="15"/>
              </w:rPr>
              <w:t>/</w:t>
            </w:r>
            <w:r>
              <w:rPr>
                <w:rFonts w:eastAsia="Arial"/>
                <w:color w:val="231F20"/>
                <w:sz w:val="15"/>
                <w:szCs w:val="15"/>
              </w:rPr>
              <w:t>ujec</w:t>
            </w:r>
          </w:p>
        </w:tc>
        <w:tc>
          <w:tcPr>
            <w:tcW w:w="4530" w:type="dxa"/>
          </w:tcPr>
          <w:p w14:paraId="75F06C1C" w14:textId="33807BB0" w:rsidR="00862892" w:rsidRDefault="00426BDF">
            <w:pPr>
              <w:spacing w:before="44" w:line="198" w:lineRule="auto"/>
              <w:ind w:left="72"/>
              <w:rPr>
                <w:sz w:val="15"/>
                <w:szCs w:val="15"/>
              </w:rPr>
            </w:pPr>
            <w:r>
              <w:drawing>
                <wp:anchor distT="0" distB="0" distL="0" distR="0" simplePos="0" relativeHeight="252545536" behindDoc="1" locked="0" layoutInCell="1" allowOverlap="1" wp14:anchorId="682E1F96" wp14:editId="40B97481">
                  <wp:simplePos x="0" y="0"/>
                  <wp:positionH relativeFrom="column">
                    <wp:posOffset>404495</wp:posOffset>
                  </wp:positionH>
                  <wp:positionV relativeFrom="paragraph">
                    <wp:posOffset>-1294</wp:posOffset>
                  </wp:positionV>
                  <wp:extent cx="318515" cy="151638"/>
                  <wp:effectExtent l="0" t="0" r="0" b="0"/>
                  <wp:wrapNone/>
                  <wp:docPr id="795" name="IM 793"/>
                  <wp:cNvGraphicFramePr/>
                  <a:graphic xmlns:a="http://schemas.openxmlformats.org/drawingml/2006/main">
                    <a:graphicData uri="http://schemas.openxmlformats.org/drawingml/2006/picture">
                      <pic:pic xmlns:pic="http://schemas.openxmlformats.org/drawingml/2006/picture">
                        <pic:nvPicPr>
                          <pic:cNvPr id="793" name="IM 793"/>
                          <pic:cNvPicPr/>
                        </pic:nvPicPr>
                        <pic:blipFill>
                          <a:blip r:embed="rId88"/>
                          <a:stretch>
                            <a:fillRect/>
                          </a:stretch>
                        </pic:blipFill>
                        <pic:spPr>
                          <a:xfrm>
                            <a:off x="0" y="0"/>
                            <a:ext cx="318515" cy="151638"/>
                          </a:xfrm>
                          <a:prstGeom prst="rect">
                            <a:avLst/>
                          </a:prstGeom>
                        </pic:spPr>
                      </pic:pic>
                    </a:graphicData>
                  </a:graphic>
                </wp:anchor>
              </w:drawing>
            </w:r>
            <w:r>
              <w:drawing>
                <wp:anchor distT="0" distB="0" distL="0" distR="0" simplePos="0" relativeHeight="252549632" behindDoc="1" locked="0" layoutInCell="1" allowOverlap="1" wp14:anchorId="355FC5EA" wp14:editId="25B75840">
                  <wp:simplePos x="0" y="0"/>
                  <wp:positionH relativeFrom="column">
                    <wp:posOffset>1297051</wp:posOffset>
                  </wp:positionH>
                  <wp:positionV relativeFrom="paragraph">
                    <wp:posOffset>-1294</wp:posOffset>
                  </wp:positionV>
                  <wp:extent cx="393191" cy="151638"/>
                  <wp:effectExtent l="0" t="0" r="0" b="0"/>
                  <wp:wrapNone/>
                  <wp:docPr id="796" name="IM 794"/>
                  <wp:cNvGraphicFramePr/>
                  <a:graphic xmlns:a="http://schemas.openxmlformats.org/drawingml/2006/main">
                    <a:graphicData uri="http://schemas.openxmlformats.org/drawingml/2006/picture">
                      <pic:pic xmlns:pic="http://schemas.openxmlformats.org/drawingml/2006/picture">
                        <pic:nvPicPr>
                          <pic:cNvPr id="794" name="IM 794"/>
                          <pic:cNvPicPr/>
                        </pic:nvPicPr>
                        <pic:blipFill>
                          <a:blip r:embed="rId89"/>
                          <a:stretch>
                            <a:fillRect/>
                          </a:stretch>
                        </pic:blipFill>
                        <pic:spPr>
                          <a:xfrm>
                            <a:off x="0" y="0"/>
                            <a:ext cx="393191" cy="151638"/>
                          </a:xfrm>
                          <a:prstGeom prst="rect">
                            <a:avLst/>
                          </a:prstGeom>
                        </pic:spPr>
                      </pic:pic>
                    </a:graphicData>
                  </a:graphic>
                </wp:anchor>
              </w:drawing>
            </w:r>
            <w:r>
              <w:drawing>
                <wp:anchor distT="0" distB="0" distL="0" distR="0" simplePos="0" relativeHeight="252590592" behindDoc="0" locked="0" layoutInCell="1" allowOverlap="1" wp14:anchorId="2ED7724F" wp14:editId="740CCD1E">
                  <wp:simplePos x="0" y="0"/>
                  <wp:positionH relativeFrom="column">
                    <wp:posOffset>34163</wp:posOffset>
                  </wp:positionH>
                  <wp:positionV relativeFrom="paragraph">
                    <wp:posOffset>106146</wp:posOffset>
                  </wp:positionV>
                  <wp:extent cx="990028" cy="154686"/>
                  <wp:effectExtent l="0" t="0" r="0" b="0"/>
                  <wp:wrapNone/>
                  <wp:docPr id="797" name="IM 795"/>
                  <wp:cNvGraphicFramePr/>
                  <a:graphic xmlns:a="http://schemas.openxmlformats.org/drawingml/2006/main">
                    <a:graphicData uri="http://schemas.openxmlformats.org/drawingml/2006/picture">
                      <pic:pic xmlns:pic="http://schemas.openxmlformats.org/drawingml/2006/picture">
                        <pic:nvPicPr>
                          <pic:cNvPr id="795" name="IM 795"/>
                          <pic:cNvPicPr/>
                        </pic:nvPicPr>
                        <pic:blipFill>
                          <a:blip r:embed="rId90"/>
                          <a:stretch>
                            <a:fillRect/>
                          </a:stretch>
                        </pic:blipFill>
                        <pic:spPr>
                          <a:xfrm>
                            <a:off x="0" y="0"/>
                            <a:ext cx="990028" cy="154686"/>
                          </a:xfrm>
                          <a:prstGeom prst="rect">
                            <a:avLst/>
                          </a:prstGeom>
                        </pic:spPr>
                      </pic:pic>
                    </a:graphicData>
                  </a:graphic>
                </wp:anchor>
              </w:drawing>
            </w:r>
            <w:r>
              <w:drawing>
                <wp:anchor distT="0" distB="0" distL="0" distR="0" simplePos="0" relativeHeight="252566016" behindDoc="0" locked="0" layoutInCell="1" allowOverlap="1" wp14:anchorId="7F612AC3" wp14:editId="284380F5">
                  <wp:simplePos x="0" y="0"/>
                  <wp:positionH relativeFrom="rightMargin">
                    <wp:posOffset>-961389</wp:posOffset>
                  </wp:positionH>
                  <wp:positionV relativeFrom="topMargin">
                    <wp:posOffset>-1015</wp:posOffset>
                  </wp:positionV>
                  <wp:extent cx="958595" cy="151638"/>
                  <wp:effectExtent l="0" t="0" r="0" b="0"/>
                  <wp:wrapNone/>
                  <wp:docPr id="798" name="IM 796"/>
                  <wp:cNvGraphicFramePr/>
                  <a:graphic xmlns:a="http://schemas.openxmlformats.org/drawingml/2006/main">
                    <a:graphicData uri="http://schemas.openxmlformats.org/drawingml/2006/picture">
                      <pic:pic xmlns:pic="http://schemas.openxmlformats.org/drawingml/2006/picture">
                        <pic:nvPicPr>
                          <pic:cNvPr id="796" name="IM 796"/>
                          <pic:cNvPicPr/>
                        </pic:nvPicPr>
                        <pic:blipFill>
                          <a:blip r:embed="rId91"/>
                          <a:stretch>
                            <a:fillRect/>
                          </a:stretch>
                        </pic:blipFill>
                        <pic:spPr>
                          <a:xfrm>
                            <a:off x="0" y="0"/>
                            <a:ext cx="958595" cy="151638"/>
                          </a:xfrm>
                          <a:prstGeom prst="rect">
                            <a:avLst/>
                          </a:prstGeom>
                        </pic:spPr>
                      </pic:pic>
                    </a:graphicData>
                  </a:graphic>
                </wp:anchor>
              </w:drawing>
            </w:r>
            <w:r>
              <w:rPr>
                <w:sz w:val="21"/>
              </w:rPr>
              <mc:AlternateContent>
                <mc:Choice Requires="wps">
                  <w:drawing>
                    <wp:anchor distT="0" distB="0" distL="114300" distR="114300" simplePos="0" relativeHeight="251934720" behindDoc="0" locked="0" layoutInCell="1" allowOverlap="1" wp14:anchorId="518C1929" wp14:editId="3404B42A">
                      <wp:simplePos x="0" y="0"/>
                      <wp:positionH relativeFrom="rightMargin">
                        <wp:posOffset>-1953895</wp:posOffset>
                      </wp:positionH>
                      <wp:positionV relativeFrom="topMargin">
                        <wp:posOffset>121920</wp:posOffset>
                      </wp:positionV>
                      <wp:extent cx="706755" cy="180340"/>
                      <wp:effectExtent l="0" t="0" r="0" b="2540"/>
                      <wp:wrapNone/>
                      <wp:docPr id="3308" name="Text Box 9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75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F3D6B" w14:textId="77777777" w:rsidR="00862892" w:rsidRDefault="00426BDF">
                                  <w:pPr>
                                    <w:spacing w:before="20" w:line="243" w:lineRule="exact"/>
                                    <w:ind w:left="20"/>
                                    <w:rPr>
                                      <w:sz w:val="15"/>
                                      <w:szCs w:val="15"/>
                                    </w:rPr>
                                  </w:pPr>
                                  <w:r>
                                    <w:rPr>
                                      <w:rFonts w:eastAsia="Arial"/>
                                      <w:color w:val="231F20"/>
                                      <w:spacing w:val="8"/>
                                      <w:position w:val="2"/>
                                      <w:sz w:val="15"/>
                                      <w:szCs w:val="15"/>
                                    </w:rPr>
                                    <w:t>430</w:t>
                                  </w:r>
                                  <w:r>
                                    <w:rPr>
                                      <w:rFonts w:eastAsia="Arial"/>
                                      <w:color w:val="231F20"/>
                                      <w:position w:val="2"/>
                                      <w:sz w:val="15"/>
                                      <w:szCs w:val="15"/>
                                    </w:rPr>
                                    <w:t>B</w:t>
                                  </w:r>
                                  <w:r>
                                    <w:rPr>
                                      <w:rFonts w:ascii="Segoe UI Emoji" w:eastAsia="Segoe UI Emoji" w:hAnsi="Segoe UI Emoji" w:cs="Segoe UI Emoji"/>
                                      <w:color w:val="231F20"/>
                                      <w:spacing w:val="8"/>
                                      <w:position w:val="2"/>
                                      <w:sz w:val="15"/>
                                      <w:szCs w:val="15"/>
                                    </w:rPr>
                                    <w:t>↩</w:t>
                                  </w:r>
                                  <w:r>
                                    <w:rPr>
                                      <w:rFonts w:eastAsia="Arial"/>
                                      <w:color w:val="231F20"/>
                                      <w:spacing w:val="8"/>
                                      <w:position w:val="2"/>
                                      <w:sz w:val="15"/>
                                      <w:szCs w:val="15"/>
                                    </w:rPr>
                                    <w:t>յ</w:t>
                                  </w:r>
                                  <w:r>
                                    <w:rPr>
                                      <w:rFonts w:ascii="Cambria Math" w:eastAsia="Cambria Math" w:hAnsi="Cambria Math" w:cs="Cambria Math"/>
                                      <w:color w:val="231F20"/>
                                      <w:spacing w:val="8"/>
                                      <w:position w:val="2"/>
                                      <w:sz w:val="15"/>
                                      <w:szCs w:val="15"/>
                                    </w:rPr>
                                    <w:t>⪵</w:t>
                                  </w:r>
                                  <w:r>
                                    <w:rPr>
                                      <w:rFonts w:eastAsia="Arial"/>
                                      <w:color w:val="231F20"/>
                                      <w:spacing w:val="7"/>
                                      <w:position w:val="2"/>
                                      <w:sz w:val="15"/>
                                      <w:szCs w:val="15"/>
                                    </w:rPr>
                                    <w:t>3</w:t>
                                  </w:r>
                                  <w:r>
                                    <w:rPr>
                                      <w:rFonts w:eastAsia="Arial"/>
                                      <w:color w:val="231F20"/>
                                      <w:position w:val="2"/>
                                      <w:sz w:val="15"/>
                                      <w:szCs w:val="15"/>
                                    </w:rPr>
                                    <w:t>CCB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8C1929" id="Text Box 984" o:spid="_x0000_s1038" type="#_x0000_t202" style="position:absolute;left:0;text-align:left;margin-left:-153.85pt;margin-top:9.6pt;width:55.65pt;height:14.2pt;z-index:251934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" filled="f" stroked="f">
                      <v:textbox inset="0,0,0,0">
                        <w:txbxContent>
                          <w:p w14:paraId="194F3D6B" w14:textId="77777777" w:rsidR="00862892" w:rsidRDefault="00000000">
                            <w:pPr>
                              <w:spacing w:before="20" w:line="243" w:lineRule="exact"/>
                              <w:ind w:left="20"/>
                              <w:rPr>
                                <w:sz w:val="15"/>
                                <w:szCs w:val="15"/>
                              </w:rPr>
                            </w:pPr>
                            <w:r>
                              <w:rPr>
                                <w:rFonts w:eastAsia="Arial"/>
                                <w:color w:val="231F20"/>
                                <w:spacing w:val="8"/>
                                <w:position w:val="2"/>
                                <w:sz w:val="15"/>
                                <w:szCs w:val="15"/>
                              </w:rPr>
                              <w:t>430</w:t>
                            </w:r>
                            <w:r>
                              <w:rPr>
                                <w:rFonts w:eastAsia="Arial"/>
                                <w:color w:val="231F20"/>
                                <w:position w:val="2"/>
                                <w:sz w:val="15"/>
                                <w:szCs w:val="15"/>
                              </w:rPr>
                              <w:t>B</w:t>
                            </w:r>
                            <w:r>
                              <w:rPr>
                                <w:rFonts w:ascii="Segoe UI Emoji" w:eastAsia="Segoe UI Emoji" w:hAnsi="Segoe UI Emoji" w:cs="Segoe UI Emoji"/>
                                <w:color w:val="231F20"/>
                                <w:spacing w:val="8"/>
                                <w:position w:val="2"/>
                                <w:sz w:val="15"/>
                                <w:szCs w:val="15"/>
                              </w:rPr>
                              <w:t>↩</w:t>
                            </w:r>
                            <w:r>
                              <w:rPr>
                                <w:rFonts w:eastAsia="Arial"/>
                                <w:color w:val="231F20"/>
                                <w:spacing w:val="8"/>
                                <w:position w:val="2"/>
                                <w:sz w:val="15"/>
                                <w:szCs w:val="15"/>
                              </w:rPr>
                              <w:t>յ</w:t>
                            </w:r>
                            <w:r>
                              <w:rPr>
                                <w:rFonts w:ascii="Cambria Math" w:eastAsia="Cambria Math" w:hAnsi="Cambria Math" w:cs="Cambria Math"/>
                                <w:color w:val="231F20"/>
                                <w:spacing w:val="8"/>
                                <w:position w:val="2"/>
                                <w:sz w:val="15"/>
                                <w:szCs w:val="15"/>
                              </w:rPr>
                              <w:t>⪵</w:t>
                            </w:r>
                            <w:r>
                              <w:rPr>
                                <w:rFonts w:eastAsia="Arial"/>
                                <w:color w:val="231F20"/>
                                <w:spacing w:val="7"/>
                                <w:position w:val="2"/>
                                <w:sz w:val="15"/>
                                <w:szCs w:val="15"/>
                              </w:rPr>
                              <w:t>3</w:t>
                            </w:r>
                            <w:r>
                              <w:rPr>
                                <w:rFonts w:eastAsia="Arial"/>
                                <w:color w:val="231F20"/>
                                <w:position w:val="2"/>
                                <w:sz w:val="15"/>
                                <w:szCs w:val="15"/>
                              </w:rPr>
                              <w:t>CCB</w:t>
                            </w:r>
                          </w:p>
                        </w:txbxContent>
                      </v:textbox>
                      <w10:wrap anchorx="margin" anchory="margin"/>
                    </v:shape>
                  </w:pict>
                </mc:Fallback>
              </mc:AlternateContent>
            </w:r>
            <w:r>
              <w:rPr>
                <w:rFonts w:eastAsia="Arial"/>
                <w:color w:val="231F20"/>
                <w:spacing w:val="27"/>
                <w:sz w:val="15"/>
                <w:szCs w:val="15"/>
              </w:rPr>
              <w:t>5</w:t>
            </w:r>
            <w:r>
              <w:rPr>
                <w:rFonts w:eastAsia="Arial"/>
                <w:color w:val="231F20"/>
                <w:sz w:val="15"/>
                <w:szCs w:val="15"/>
              </w:rPr>
              <w:t>J</w:t>
            </w:r>
            <w:r>
              <w:rPr>
                <w:rFonts w:eastAsia="Arial"/>
                <w:color w:val="231F20"/>
                <w:spacing w:val="20"/>
                <w:sz w:val="15"/>
                <w:szCs w:val="15"/>
              </w:rPr>
              <w:t>%#      1</w:t>
            </w:r>
            <w:r>
              <w:rPr>
                <w:rFonts w:eastAsia="Arial"/>
                <w:color w:val="231F20"/>
                <w:sz w:val="15"/>
                <w:szCs w:val="15"/>
              </w:rPr>
              <w:t>JOH</w:t>
            </w:r>
            <w:r>
              <w:rPr>
                <w:rFonts w:eastAsia="Arial"/>
                <w:color w:val="231F20"/>
                <w:spacing w:val="20"/>
                <w:sz w:val="15"/>
                <w:szCs w:val="15"/>
              </w:rPr>
              <w:t>$"1</w:t>
            </w:r>
            <w:r>
              <w:rPr>
                <w:rFonts w:ascii="Cambria Math" w:eastAsia="Cambria Math" w:hAnsi="Cambria Math" w:cs="Cambria Math"/>
                <w:color w:val="231F20"/>
                <w:spacing w:val="20"/>
                <w:sz w:val="15"/>
                <w:szCs w:val="15"/>
              </w:rPr>
              <w:t>⪝</w:t>
            </w:r>
            <w:r>
              <w:rPr>
                <w:rFonts w:ascii="Arial Unicode MS" w:eastAsia="Arial Unicode MS" w:hAnsi="Arial Unicode MS" w:cs="Arial Unicode MS"/>
                <w:color w:val="231F20"/>
                <w:spacing w:val="20"/>
                <w:sz w:val="15"/>
                <w:szCs w:val="15"/>
              </w:rPr>
              <w:t>⃞</w:t>
            </w:r>
            <w:r>
              <w:rPr>
                <w:rFonts w:ascii="Arial Unicode MS" w:eastAsia="Arial Unicode MS" w:hAnsi="Arial Unicode MS" w:cs="Arial Unicode MS"/>
                <w:color w:val="231F20"/>
                <w:spacing w:val="20"/>
                <w:sz w:val="15"/>
                <w:szCs w:val="15"/>
              </w:rPr>
              <w:t xml:space="preserve">          </w:t>
            </w:r>
            <w:r>
              <w:rPr>
                <w:rFonts w:eastAsia="Arial"/>
                <w:color w:val="231F20"/>
                <w:spacing w:val="20"/>
                <w:sz w:val="15"/>
                <w:szCs w:val="15"/>
              </w:rPr>
              <w:t>)5"1</w:t>
            </w:r>
            <w:r>
              <w:rPr>
                <w:rFonts w:eastAsia="Arial"/>
                <w:color w:val="231F20"/>
                <w:sz w:val="15"/>
                <w:szCs w:val="15"/>
              </w:rPr>
              <w:t>Qiu</w:t>
            </w:r>
          </w:p>
          <w:p w14:paraId="2370756B" w14:textId="77777777" w:rsidR="00862892" w:rsidRDefault="00426BDF">
            <w:pPr>
              <w:spacing w:before="152" w:line="179" w:lineRule="auto"/>
              <w:ind w:left="96"/>
              <w:rPr>
                <w:sz w:val="15"/>
                <w:szCs w:val="15"/>
              </w:rPr>
            </w:pPr>
            <w:r>
              <w:drawing>
                <wp:anchor distT="0" distB="0" distL="0" distR="0" simplePos="0" relativeHeight="252541440" behindDoc="1" locked="0" layoutInCell="1" allowOverlap="1" wp14:anchorId="06AE2126" wp14:editId="401A0187">
                  <wp:simplePos x="0" y="0"/>
                  <wp:positionH relativeFrom="column">
                    <wp:posOffset>1012570</wp:posOffset>
                  </wp:positionH>
                  <wp:positionV relativeFrom="paragraph">
                    <wp:posOffset>64104</wp:posOffset>
                  </wp:positionV>
                  <wp:extent cx="670559" cy="154685"/>
                  <wp:effectExtent l="0" t="0" r="0" b="0"/>
                  <wp:wrapNone/>
                  <wp:docPr id="799" name="IM 797"/>
                  <wp:cNvGraphicFramePr/>
                  <a:graphic xmlns:a="http://schemas.openxmlformats.org/drawingml/2006/main">
                    <a:graphicData uri="http://schemas.openxmlformats.org/drawingml/2006/picture">
                      <pic:pic xmlns:pic="http://schemas.openxmlformats.org/drawingml/2006/picture">
                        <pic:nvPicPr>
                          <pic:cNvPr id="797" name="IM 797"/>
                          <pic:cNvPicPr/>
                        </pic:nvPicPr>
                        <pic:blipFill>
                          <a:blip r:embed="rId92"/>
                          <a:stretch>
                            <a:fillRect/>
                          </a:stretch>
                        </pic:blipFill>
                        <pic:spPr>
                          <a:xfrm>
                            <a:off x="0" y="0"/>
                            <a:ext cx="670559" cy="154685"/>
                          </a:xfrm>
                          <a:prstGeom prst="rect">
                            <a:avLst/>
                          </a:prstGeom>
                        </pic:spPr>
                      </pic:pic>
                    </a:graphicData>
                  </a:graphic>
                </wp:anchor>
              </w:drawing>
            </w:r>
            <w:r>
              <w:rPr>
                <w:rFonts w:eastAsia="Arial"/>
                <w:color w:val="231F20"/>
                <w:spacing w:val="28"/>
                <w:sz w:val="15"/>
                <w:szCs w:val="15"/>
              </w:rPr>
              <w:t xml:space="preserve">.   </w:t>
            </w:r>
            <w:r>
              <w:rPr>
                <w:rFonts w:eastAsia="Arial"/>
                <w:color w:val="231F20"/>
                <w:sz w:val="15"/>
                <w:szCs w:val="15"/>
              </w:rPr>
              <w:t>Z</w:t>
            </w:r>
            <w:r>
              <w:rPr>
                <w:rFonts w:eastAsia="Arial"/>
                <w:color w:val="231F20"/>
                <w:spacing w:val="28"/>
                <w:sz w:val="15"/>
                <w:szCs w:val="15"/>
              </w:rPr>
              <w:t>42- 5.7</w:t>
            </w:r>
            <w:r>
              <w:rPr>
                <w:rFonts w:ascii="Microsoft YaHei" w:eastAsia="Microsoft YaHei" w:hAnsi="Microsoft YaHei" w:cs="Microsoft YaHei"/>
                <w:color w:val="231F20"/>
                <w:spacing w:val="28"/>
                <w:sz w:val="15"/>
                <w:szCs w:val="15"/>
              </w:rPr>
              <w:t>朗</w:t>
            </w:r>
            <w:r>
              <w:rPr>
                <w:rFonts w:ascii="Microsoft YaHei" w:eastAsia="Microsoft YaHei" w:hAnsi="Microsoft YaHei" w:cs="Microsoft YaHei"/>
                <w:color w:val="231F20"/>
                <w:spacing w:val="28"/>
                <w:sz w:val="15"/>
                <w:szCs w:val="15"/>
              </w:rPr>
              <w:t xml:space="preserve">              </w:t>
            </w:r>
            <w:r>
              <w:rPr>
                <w:rFonts w:eastAsia="Arial"/>
                <w:color w:val="231F20"/>
                <w:sz w:val="15"/>
                <w:szCs w:val="15"/>
              </w:rPr>
              <w:t>Z</w:t>
            </w:r>
            <w:r>
              <w:rPr>
                <w:rFonts w:eastAsia="Arial"/>
                <w:color w:val="231F20"/>
                <w:spacing w:val="28"/>
                <w:sz w:val="15"/>
                <w:szCs w:val="15"/>
              </w:rPr>
              <w:t>42-</w:t>
            </w:r>
            <w:r>
              <w:rPr>
                <w:rFonts w:eastAsia="Arial"/>
                <w:color w:val="231F20"/>
                <w:sz w:val="15"/>
                <w:szCs w:val="15"/>
              </w:rPr>
              <w:t>Zeitgeist</w:t>
            </w:r>
            <w:r>
              <w:rPr>
                <w:rFonts w:eastAsia="Arial"/>
                <w:color w:val="231F20"/>
                <w:spacing w:val="28"/>
                <w:sz w:val="15"/>
                <w:szCs w:val="15"/>
              </w:rPr>
              <w:t xml:space="preserve"> </w:t>
            </w:r>
            <w:r>
              <w:rPr>
                <w:rFonts w:eastAsia="Arial"/>
                <w:color w:val="231F20"/>
                <w:sz w:val="15"/>
                <w:szCs w:val="15"/>
              </w:rPr>
              <w:t>jade</w:t>
            </w:r>
            <w:r>
              <w:rPr>
                <w:rFonts w:eastAsia="Arial"/>
                <w:color w:val="231F20"/>
                <w:spacing w:val="28"/>
                <w:sz w:val="15"/>
                <w:szCs w:val="15"/>
              </w:rPr>
              <w:t>-</w:t>
            </w:r>
            <w:r>
              <w:rPr>
                <w:rFonts w:eastAsia="Arial"/>
                <w:color w:val="231F20"/>
                <w:sz w:val="15"/>
                <w:szCs w:val="15"/>
              </w:rPr>
              <w:t>like</w:t>
            </w:r>
            <w:r>
              <w:rPr>
                <w:rFonts w:eastAsia="Arial"/>
                <w:color w:val="231F20"/>
                <w:spacing w:val="28"/>
                <w:sz w:val="15"/>
                <w:szCs w:val="15"/>
              </w:rPr>
              <w:t xml:space="preserve"> </w:t>
            </w:r>
            <w:r>
              <w:rPr>
                <w:rFonts w:eastAsia="Arial"/>
                <w:color w:val="231F20"/>
                <w:sz w:val="15"/>
                <w:szCs w:val="15"/>
              </w:rPr>
              <w:t>stone</w:t>
            </w:r>
            <w:r>
              <w:rPr>
                <w:rFonts w:eastAsia="Arial"/>
                <w:color w:val="231F20"/>
                <w:spacing w:val="22"/>
                <w:sz w:val="15"/>
                <w:szCs w:val="15"/>
              </w:rPr>
              <w:t>,</w:t>
            </w:r>
          </w:p>
          <w:p w14:paraId="2C555E77" w14:textId="77777777" w:rsidR="00862892" w:rsidRDefault="00426BDF">
            <w:pPr>
              <w:spacing w:line="222" w:lineRule="auto"/>
              <w:ind w:left="58"/>
              <w:rPr>
                <w:sz w:val="15"/>
                <w:szCs w:val="15"/>
              </w:rPr>
            </w:pPr>
            <w:r>
              <w:rPr>
                <w:rFonts w:eastAsia="Arial"/>
                <w:color w:val="231F20"/>
                <w:sz w:val="15"/>
                <w:szCs w:val="15"/>
              </w:rPr>
              <w:t>gold</w:t>
            </w:r>
            <w:r>
              <w:rPr>
                <w:rFonts w:eastAsia="Arial"/>
                <w:color w:val="231F20"/>
                <w:spacing w:val="47"/>
                <w:sz w:val="15"/>
                <w:szCs w:val="15"/>
              </w:rPr>
              <w:t xml:space="preserve"> </w:t>
            </w:r>
            <w:r>
              <w:rPr>
                <w:rFonts w:eastAsia="Arial"/>
                <w:color w:val="231F20"/>
                <w:sz w:val="15"/>
                <w:szCs w:val="15"/>
              </w:rPr>
              <w:t>and</w:t>
            </w:r>
            <w:r>
              <w:rPr>
                <w:rFonts w:eastAsia="Arial"/>
                <w:color w:val="231F20"/>
                <w:spacing w:val="47"/>
                <w:sz w:val="15"/>
                <w:szCs w:val="15"/>
              </w:rPr>
              <w:t xml:space="preserve"> </w:t>
            </w:r>
            <w:r>
              <w:rPr>
                <w:rFonts w:eastAsia="Arial"/>
                <w:color w:val="231F20"/>
                <w:sz w:val="15"/>
                <w:szCs w:val="15"/>
              </w:rPr>
              <w:t>silver</w:t>
            </w:r>
            <w:r>
              <w:rPr>
                <w:rFonts w:eastAsia="Arial"/>
                <w:color w:val="231F20"/>
                <w:spacing w:val="47"/>
                <w:sz w:val="15"/>
                <w:szCs w:val="15"/>
              </w:rPr>
              <w:t xml:space="preserve"> </w:t>
            </w:r>
            <w:r>
              <w:rPr>
                <w:rFonts w:eastAsia="Arial"/>
                <w:color w:val="231F20"/>
                <w:sz w:val="15"/>
                <w:szCs w:val="15"/>
              </w:rPr>
              <w:t>tip</w:t>
            </w:r>
            <w:r>
              <w:rPr>
                <w:rFonts w:eastAsia="Arial"/>
                <w:color w:val="231F20"/>
                <w:spacing w:val="46"/>
                <w:sz w:val="15"/>
                <w:szCs w:val="15"/>
              </w:rPr>
              <w:t>.</w:t>
            </w:r>
          </w:p>
        </w:tc>
      </w:tr>
      <w:tr w:rsidR="00862892" w14:paraId="5805DD1F" w14:textId="77777777">
        <w:trPr>
          <w:trHeight w:val="595"/>
        </w:trPr>
        <w:tc>
          <w:tcPr>
            <w:tcW w:w="1074" w:type="dxa"/>
          </w:tcPr>
          <w:p w14:paraId="7B06406C" w14:textId="77777777" w:rsidR="00862892" w:rsidRDefault="00426BDF">
            <w:pPr>
              <w:spacing w:before="97" w:line="323" w:lineRule="exact"/>
              <w:ind w:left="76"/>
              <w:rPr>
                <w:sz w:val="15"/>
                <w:szCs w:val="15"/>
              </w:rPr>
            </w:pPr>
            <w:r>
              <w:rPr>
                <w:rFonts w:eastAsia="Arial"/>
                <w:color w:val="231F20"/>
                <w:spacing w:val="54"/>
                <w:position w:val="13"/>
                <w:sz w:val="15"/>
                <w:szCs w:val="15"/>
              </w:rPr>
              <w:t>"</w:t>
            </w:r>
            <w:r>
              <w:rPr>
                <w:rFonts w:eastAsia="Arial"/>
                <w:color w:val="231F20"/>
                <w:position w:val="13"/>
                <w:sz w:val="15"/>
                <w:szCs w:val="15"/>
              </w:rPr>
              <w:t>QBDIF</w:t>
            </w:r>
            <w:r>
              <w:rPr>
                <w:rFonts w:eastAsia="Arial"/>
                <w:color w:val="231F20"/>
                <w:spacing w:val="54"/>
                <w:position w:val="13"/>
                <w:sz w:val="15"/>
                <w:szCs w:val="15"/>
              </w:rPr>
              <w:t xml:space="preserve"> </w:t>
            </w:r>
            <w:r>
              <w:rPr>
                <w:rFonts w:eastAsia="Arial"/>
                <w:color w:val="231F20"/>
                <w:spacing w:val="53"/>
                <w:position w:val="13"/>
                <w:sz w:val="15"/>
                <w:szCs w:val="15"/>
              </w:rPr>
              <w:t>%</w:t>
            </w:r>
            <w:r>
              <w:rPr>
                <w:rFonts w:eastAsia="Arial"/>
                <w:color w:val="231F20"/>
                <w:position w:val="13"/>
                <w:sz w:val="15"/>
                <w:szCs w:val="15"/>
              </w:rPr>
              <w:t>P</w:t>
            </w:r>
          </w:p>
          <w:p w14:paraId="39E26FF6" w14:textId="77777777" w:rsidR="00862892" w:rsidRDefault="00426BDF">
            <w:pPr>
              <w:spacing w:line="203" w:lineRule="auto"/>
              <w:ind w:left="66"/>
              <w:rPr>
                <w:sz w:val="15"/>
                <w:szCs w:val="15"/>
              </w:rPr>
            </w:pPr>
            <w:r>
              <w:rPr>
                <w:rFonts w:eastAsia="Arial"/>
                <w:color w:val="231F20"/>
                <w:spacing w:val="-14"/>
                <w:sz w:val="15"/>
                <w:szCs w:val="15"/>
              </w:rPr>
              <w:t>SJT</w:t>
            </w:r>
          </w:p>
        </w:tc>
        <w:tc>
          <w:tcPr>
            <w:tcW w:w="2380" w:type="dxa"/>
          </w:tcPr>
          <w:p w14:paraId="3EEE0C9B" w14:textId="77777777" w:rsidR="00862892" w:rsidRDefault="00426BDF">
            <w:pPr>
              <w:spacing w:before="35" w:line="219" w:lineRule="exact"/>
              <w:ind w:left="60"/>
              <w:rPr>
                <w:sz w:val="15"/>
                <w:szCs w:val="15"/>
              </w:rPr>
            </w:pPr>
            <w:r>
              <w:rPr>
                <w:rFonts w:eastAsia="Arial"/>
                <w:color w:val="231F20"/>
                <w:spacing w:val="-1"/>
                <w:position w:val="6"/>
                <w:sz w:val="15"/>
                <w:szCs w:val="15"/>
              </w:rPr>
              <w:t>iuuqt //hjuiv</w:t>
            </w:r>
            <w:r>
              <w:rPr>
                <w:rFonts w:eastAsia="Arial"/>
                <w:color w:val="231F20"/>
                <w:position w:val="6"/>
                <w:sz w:val="15"/>
                <w:szCs w:val="15"/>
              </w:rPr>
              <w:t>c</w:t>
            </w:r>
            <w:r>
              <w:rPr>
                <w:rFonts w:eastAsia="Arial"/>
                <w:color w:val="231F20"/>
                <w:spacing w:val="-1"/>
                <w:position w:val="6"/>
                <w:sz w:val="15"/>
                <w:szCs w:val="15"/>
              </w:rPr>
              <w:t xml:space="preserve">. </w:t>
            </w:r>
            <w:r>
              <w:rPr>
                <w:rFonts w:eastAsia="Arial"/>
                <w:color w:val="231F20"/>
                <w:position w:val="6"/>
                <w:sz w:val="15"/>
                <w:szCs w:val="15"/>
              </w:rPr>
              <w:t>dpn</w:t>
            </w:r>
            <w:r>
              <w:rPr>
                <w:rFonts w:eastAsia="Arial"/>
                <w:color w:val="231F20"/>
                <w:spacing w:val="-1"/>
                <w:position w:val="6"/>
                <w:sz w:val="15"/>
                <w:szCs w:val="15"/>
              </w:rPr>
              <w:t>/</w:t>
            </w:r>
            <w:r>
              <w:rPr>
                <w:rFonts w:eastAsia="Arial"/>
                <w:color w:val="231F20"/>
                <w:position w:val="6"/>
                <w:sz w:val="15"/>
                <w:szCs w:val="15"/>
              </w:rPr>
              <w:t>bqbdif</w:t>
            </w:r>
            <w:r>
              <w:rPr>
                <w:rFonts w:eastAsia="Arial"/>
                <w:color w:val="231F20"/>
                <w:spacing w:val="-1"/>
                <w:position w:val="6"/>
                <w:sz w:val="15"/>
                <w:szCs w:val="15"/>
              </w:rPr>
              <w:t>/</w:t>
            </w:r>
          </w:p>
          <w:p w14:paraId="4D6660C9" w14:textId="77777777" w:rsidR="00862892" w:rsidRDefault="00426BDF">
            <w:pPr>
              <w:spacing w:line="222" w:lineRule="auto"/>
              <w:ind w:left="44"/>
              <w:rPr>
                <w:sz w:val="15"/>
                <w:szCs w:val="15"/>
              </w:rPr>
            </w:pPr>
            <w:r>
              <w:rPr>
                <w:rFonts w:eastAsia="Arial"/>
                <w:color w:val="231F20"/>
                <w:spacing w:val="-5"/>
                <w:sz w:val="15"/>
                <w:szCs w:val="15"/>
              </w:rPr>
              <w:t>j</w:t>
            </w:r>
            <w:r>
              <w:rPr>
                <w:rFonts w:eastAsia="Arial"/>
                <w:color w:val="231F20"/>
                <w:spacing w:val="-3"/>
                <w:sz w:val="15"/>
                <w:szCs w:val="15"/>
              </w:rPr>
              <w:t>odvcbups</w:t>
            </w:r>
            <w:r>
              <w:rPr>
                <w:rFonts w:eastAsia="Arial"/>
                <w:color w:val="231F20"/>
                <w:spacing w:val="-6"/>
                <w:sz w:val="15"/>
                <w:szCs w:val="15"/>
              </w:rPr>
              <w:t>-</w:t>
            </w:r>
            <w:r>
              <w:rPr>
                <w:rFonts w:eastAsia="Arial"/>
                <w:color w:val="231F20"/>
                <w:spacing w:val="-3"/>
                <w:sz w:val="15"/>
                <w:szCs w:val="15"/>
              </w:rPr>
              <w:t>epsjt</w:t>
            </w:r>
          </w:p>
        </w:tc>
        <w:tc>
          <w:tcPr>
            <w:tcW w:w="4530" w:type="dxa"/>
          </w:tcPr>
          <w:p w14:paraId="6B9BEDFC" w14:textId="77777777" w:rsidR="00862892" w:rsidRDefault="00426BDF">
            <w:pPr>
              <w:spacing w:before="203" w:line="243" w:lineRule="exact"/>
              <w:ind w:firstLine="53"/>
              <w:textAlignment w:val="center"/>
            </w:pPr>
            <w:r>
              <w:drawing>
                <wp:inline distT="0" distB="0" distL="0" distR="0" wp14:anchorId="1993E1EA" wp14:editId="594E9291">
                  <wp:extent cx="1103909" cy="154685"/>
                  <wp:effectExtent l="0" t="0" r="0" b="0"/>
                  <wp:docPr id="800" name="IM 798"/>
                  <wp:cNvGraphicFramePr/>
                  <a:graphic xmlns:a="http://schemas.openxmlformats.org/drawingml/2006/main">
                    <a:graphicData uri="http://schemas.openxmlformats.org/drawingml/2006/picture">
                      <pic:pic xmlns:pic="http://schemas.openxmlformats.org/drawingml/2006/picture">
                        <pic:nvPicPr>
                          <pic:cNvPr id="798" name="IM 798"/>
                          <pic:cNvPicPr/>
                        </pic:nvPicPr>
                        <pic:blipFill>
                          <a:blip r:embed="rId93"/>
                          <a:stretch>
                            <a:fillRect/>
                          </a:stretch>
                        </pic:blipFill>
                        <pic:spPr>
                          <a:xfrm>
                            <a:off x="0" y="0"/>
                            <a:ext cx="1103909" cy="154685"/>
                          </a:xfrm>
                          <a:prstGeom prst="rect">
                            <a:avLst/>
                          </a:prstGeom>
                        </pic:spPr>
                      </pic:pic>
                    </a:graphicData>
                  </a:graphic>
                </wp:inline>
              </w:drawing>
            </w:r>
          </w:p>
        </w:tc>
      </w:tr>
      <w:tr w:rsidR="00862892" w14:paraId="7218BC08" w14:textId="77777777">
        <w:trPr>
          <w:trHeight w:val="459"/>
        </w:trPr>
        <w:tc>
          <w:tcPr>
            <w:tcW w:w="1074" w:type="dxa"/>
          </w:tcPr>
          <w:p w14:paraId="7400E2C6" w14:textId="77777777" w:rsidR="00862892" w:rsidRDefault="00426BDF">
            <w:pPr>
              <w:spacing w:before="98" w:line="188" w:lineRule="exact"/>
              <w:ind w:left="70"/>
              <w:rPr>
                <w:sz w:val="15"/>
                <w:szCs w:val="15"/>
              </w:rPr>
            </w:pPr>
            <w:r>
              <w:rPr>
                <w:rFonts w:eastAsia="Arial"/>
                <w:color w:val="231F20"/>
                <w:spacing w:val="-12"/>
                <w:sz w:val="15"/>
                <w:szCs w:val="15"/>
              </w:rPr>
              <w:t>5</w:t>
            </w:r>
            <w:r>
              <w:rPr>
                <w:rFonts w:eastAsia="Arial"/>
                <w:color w:val="231F20"/>
                <w:spacing w:val="-6"/>
                <w:sz w:val="15"/>
                <w:szCs w:val="15"/>
              </w:rPr>
              <w:t>% FOHJOF</w:t>
            </w:r>
          </w:p>
        </w:tc>
        <w:tc>
          <w:tcPr>
            <w:tcW w:w="2380" w:type="dxa"/>
          </w:tcPr>
          <w:p w14:paraId="6108B113" w14:textId="77777777" w:rsidR="00862892" w:rsidRDefault="00426BDF">
            <w:pPr>
              <w:spacing w:before="36" w:line="284" w:lineRule="auto"/>
              <w:ind w:left="66" w:right="154" w:hanging="5"/>
              <w:rPr>
                <w:sz w:val="15"/>
                <w:szCs w:val="15"/>
              </w:rPr>
            </w:pPr>
            <w:r>
              <w:rPr>
                <w:rFonts w:eastAsia="Arial"/>
                <w:color w:val="231F20"/>
                <w:spacing w:val="-1"/>
                <w:sz w:val="15"/>
                <w:szCs w:val="15"/>
              </w:rPr>
              <w:t>IUUQT //HJUIV</w:t>
            </w:r>
            <w:r>
              <w:rPr>
                <w:rFonts w:eastAsia="Arial"/>
                <w:color w:val="231F20"/>
                <w:sz w:val="15"/>
                <w:szCs w:val="15"/>
              </w:rPr>
              <w:t>C</w:t>
            </w:r>
            <w:r>
              <w:rPr>
                <w:rFonts w:eastAsia="Arial"/>
                <w:color w:val="231F20"/>
                <w:spacing w:val="-1"/>
                <w:sz w:val="15"/>
                <w:szCs w:val="15"/>
              </w:rPr>
              <w:t xml:space="preserve">. </w:t>
            </w:r>
            <w:r>
              <w:rPr>
                <w:rFonts w:eastAsia="Arial"/>
                <w:color w:val="231F20"/>
                <w:sz w:val="15"/>
                <w:szCs w:val="15"/>
              </w:rPr>
              <w:t>dpn</w:t>
            </w:r>
            <w:r>
              <w:rPr>
                <w:rFonts w:eastAsia="Arial"/>
                <w:color w:val="231F20"/>
                <w:spacing w:val="-1"/>
                <w:sz w:val="15"/>
                <w:szCs w:val="15"/>
              </w:rPr>
              <w:t>/</w:t>
            </w:r>
            <w:r>
              <w:rPr>
                <w:rFonts w:eastAsia="Arial"/>
                <w:color w:val="231F20"/>
                <w:sz w:val="15"/>
                <w:szCs w:val="15"/>
              </w:rPr>
              <w:t>ubptebub</w:t>
            </w:r>
            <w:r>
              <w:rPr>
                <w:rFonts w:eastAsia="Arial"/>
                <w:color w:val="231F20"/>
                <w:spacing w:val="-1"/>
                <w:sz w:val="15"/>
                <w:szCs w:val="15"/>
              </w:rPr>
              <w:t>/</w:t>
            </w:r>
            <w:r>
              <w:rPr>
                <w:rFonts w:eastAsia="Arial"/>
                <w:color w:val="231F20"/>
                <w:sz w:val="15"/>
                <w:szCs w:val="15"/>
              </w:rPr>
              <w:t xml:space="preserve"> </w:t>
            </w:r>
            <w:r>
              <w:rPr>
                <w:rFonts w:eastAsia="Arial"/>
                <w:color w:val="231F20"/>
                <w:spacing w:val="-12"/>
                <w:sz w:val="15"/>
                <w:szCs w:val="15"/>
              </w:rPr>
              <w:t>5</w:t>
            </w:r>
            <w:r>
              <w:rPr>
                <w:rFonts w:eastAsia="Arial"/>
                <w:color w:val="231F20"/>
                <w:spacing w:val="-6"/>
                <w:sz w:val="15"/>
                <w:szCs w:val="15"/>
              </w:rPr>
              <w:t>% FOHJOF</w:t>
            </w:r>
          </w:p>
        </w:tc>
        <w:tc>
          <w:tcPr>
            <w:tcW w:w="4530" w:type="dxa"/>
          </w:tcPr>
          <w:p w14:paraId="257E1C84" w14:textId="77777777" w:rsidR="00862892" w:rsidRDefault="00426BDF">
            <w:pPr>
              <w:spacing w:before="205" w:line="244" w:lineRule="exact"/>
              <w:ind w:firstLine="53"/>
              <w:textAlignment w:val="center"/>
            </w:pPr>
            <w:r>
              <w:drawing>
                <wp:inline distT="0" distB="0" distL="0" distR="0" wp14:anchorId="3659A63C" wp14:editId="284B124E">
                  <wp:extent cx="1462531" cy="154685"/>
                  <wp:effectExtent l="0" t="0" r="0" b="0"/>
                  <wp:docPr id="801" name="IM 799"/>
                  <wp:cNvGraphicFramePr/>
                  <a:graphic xmlns:a="http://schemas.openxmlformats.org/drawingml/2006/main">
                    <a:graphicData uri="http://schemas.openxmlformats.org/drawingml/2006/picture">
                      <pic:pic xmlns:pic="http://schemas.openxmlformats.org/drawingml/2006/picture">
                        <pic:nvPicPr>
                          <pic:cNvPr id="799" name="IM 799"/>
                          <pic:cNvPicPr/>
                        </pic:nvPicPr>
                        <pic:blipFill>
                          <a:blip r:embed="rId94"/>
                          <a:stretch>
                            <a:fillRect/>
                          </a:stretch>
                        </pic:blipFill>
                        <pic:spPr>
                          <a:xfrm>
                            <a:off x="0" y="0"/>
                            <a:ext cx="1462531" cy="154685"/>
                          </a:xfrm>
                          <a:prstGeom prst="rect">
                            <a:avLst/>
                          </a:prstGeom>
                        </pic:spPr>
                      </pic:pic>
                    </a:graphicData>
                  </a:graphic>
                </wp:inline>
              </w:drawing>
            </w:r>
          </w:p>
        </w:tc>
      </w:tr>
      <w:tr w:rsidR="00862892" w14:paraId="3A5603D5" w14:textId="77777777">
        <w:trPr>
          <w:trHeight w:val="660"/>
        </w:trPr>
        <w:tc>
          <w:tcPr>
            <w:tcW w:w="1074" w:type="dxa"/>
          </w:tcPr>
          <w:p w14:paraId="39F27512" w14:textId="77777777" w:rsidR="00862892" w:rsidRDefault="00426BDF">
            <w:pPr>
              <w:spacing w:before="99" w:line="298" w:lineRule="exact"/>
              <w:ind w:left="61"/>
              <w:rPr>
                <w:sz w:val="15"/>
                <w:szCs w:val="15"/>
              </w:rPr>
            </w:pPr>
            <w:r>
              <w:rPr>
                <w:rFonts w:eastAsia="Arial"/>
                <w:color w:val="231F20"/>
                <w:spacing w:val="-11"/>
                <w:position w:val="11"/>
                <w:sz w:val="15"/>
                <w:szCs w:val="15"/>
              </w:rPr>
              <w:t>/</w:t>
            </w:r>
            <w:r>
              <w:rPr>
                <w:rFonts w:eastAsia="Arial"/>
                <w:color w:val="231F20"/>
                <w:spacing w:val="-8"/>
                <w:position w:val="11"/>
                <w:sz w:val="15"/>
                <w:szCs w:val="15"/>
              </w:rPr>
              <w:t>FCVMB</w:t>
            </w:r>
          </w:p>
          <w:p w14:paraId="2581F840" w14:textId="77777777" w:rsidR="00862892" w:rsidRDefault="00426BDF">
            <w:pPr>
              <w:spacing w:line="222" w:lineRule="auto"/>
              <w:ind w:left="78"/>
              <w:rPr>
                <w:sz w:val="15"/>
                <w:szCs w:val="15"/>
              </w:rPr>
            </w:pPr>
            <w:r>
              <w:rPr>
                <w:rFonts w:eastAsia="Arial"/>
                <w:color w:val="231F20"/>
                <w:spacing w:val="342"/>
                <w:sz w:val="15"/>
                <w:szCs w:val="15"/>
              </w:rPr>
              <w:t>(</w:t>
            </w:r>
            <w:r>
              <w:rPr>
                <w:rFonts w:eastAsia="Arial"/>
                <w:color w:val="231F20"/>
                <w:sz w:val="15"/>
                <w:szCs w:val="15"/>
              </w:rPr>
              <w:t>SBQI</w:t>
            </w:r>
          </w:p>
        </w:tc>
        <w:tc>
          <w:tcPr>
            <w:tcW w:w="2380" w:type="dxa"/>
          </w:tcPr>
          <w:p w14:paraId="061D7862" w14:textId="77777777" w:rsidR="00862892" w:rsidRDefault="00426BDF">
            <w:pPr>
              <w:spacing w:before="37" w:line="281" w:lineRule="auto"/>
              <w:ind w:left="64" w:right="469" w:hanging="5"/>
              <w:rPr>
                <w:sz w:val="15"/>
                <w:szCs w:val="15"/>
              </w:rPr>
            </w:pPr>
            <w:r>
              <w:rPr>
                <w:rFonts w:eastAsia="Arial"/>
                <w:color w:val="231F20"/>
                <w:spacing w:val="-3"/>
                <w:sz w:val="15"/>
                <w:szCs w:val="15"/>
              </w:rPr>
              <w:t>iuuqt</w:t>
            </w:r>
            <w:r>
              <w:rPr>
                <w:rFonts w:eastAsia="Arial"/>
                <w:color w:val="231F20"/>
                <w:spacing w:val="-6"/>
                <w:sz w:val="15"/>
                <w:szCs w:val="15"/>
              </w:rPr>
              <w:t xml:space="preserve"> </w:t>
            </w:r>
            <w:r>
              <w:rPr>
                <w:rFonts w:eastAsia="Arial"/>
                <w:color w:val="231F20"/>
                <w:spacing w:val="-5"/>
                <w:sz w:val="15"/>
                <w:szCs w:val="15"/>
              </w:rPr>
              <w:t>/</w:t>
            </w:r>
            <w:r>
              <w:rPr>
                <w:rFonts w:eastAsia="Arial"/>
                <w:color w:val="231F20"/>
                <w:spacing w:val="-3"/>
                <w:sz w:val="15"/>
                <w:szCs w:val="15"/>
              </w:rPr>
              <w:t>/hjuivc. dpn/wftpgu-jod/</w:t>
            </w:r>
            <w:r>
              <w:rPr>
                <w:rFonts w:eastAsia="Arial"/>
                <w:color w:val="231F20"/>
                <w:sz w:val="15"/>
                <w:szCs w:val="15"/>
              </w:rPr>
              <w:t xml:space="preserve"> OFCVMB</w:t>
            </w:r>
            <w:r>
              <w:rPr>
                <w:rFonts w:eastAsia="Arial"/>
                <w:color w:val="231F20"/>
                <w:spacing w:val="371"/>
                <w:sz w:val="15"/>
                <w:szCs w:val="15"/>
              </w:rPr>
              <w:t xml:space="preserve"> -</w:t>
            </w:r>
            <w:r>
              <w:rPr>
                <w:rFonts w:eastAsia="Arial"/>
                <w:color w:val="231F20"/>
                <w:sz w:val="15"/>
                <w:szCs w:val="15"/>
              </w:rPr>
              <w:t xml:space="preserve">         </w:t>
            </w:r>
            <w:r>
              <w:rPr>
                <w:rFonts w:eastAsia="Arial"/>
                <w:color w:val="231F20"/>
                <w:spacing w:val="98"/>
                <w:sz w:val="15"/>
                <w:szCs w:val="15"/>
              </w:rPr>
              <w:t>H</w:t>
            </w:r>
            <w:r>
              <w:rPr>
                <w:rFonts w:eastAsia="Arial"/>
                <w:color w:val="231F20"/>
                <w:spacing w:val="97"/>
                <w:sz w:val="15"/>
                <w:szCs w:val="15"/>
              </w:rPr>
              <w:t>SBQI</w:t>
            </w:r>
          </w:p>
        </w:tc>
        <w:tc>
          <w:tcPr>
            <w:tcW w:w="4530" w:type="dxa"/>
          </w:tcPr>
          <w:p w14:paraId="33A005DE" w14:textId="4957FBD8" w:rsidR="00862892" w:rsidRDefault="00426BDF">
            <w:pPr>
              <w:spacing w:line="217" w:lineRule="exact"/>
              <w:ind w:firstLine="2178"/>
              <w:textAlignment w:val="center"/>
            </w:pPr>
            <w:r>
              <mc:AlternateContent>
                <mc:Choice Requires="wps">
                  <w:drawing>
                    <wp:anchor distT="0" distB="0" distL="114300" distR="114300" simplePos="0" relativeHeight="251930624" behindDoc="0" locked="0" layoutInCell="1" allowOverlap="1" wp14:anchorId="630A1140" wp14:editId="768E3A1A">
                      <wp:simplePos x="0" y="0"/>
                      <wp:positionH relativeFrom="rightMargin">
                        <wp:posOffset>-2849880</wp:posOffset>
                      </wp:positionH>
                      <wp:positionV relativeFrom="topMargin">
                        <wp:posOffset>10795</wp:posOffset>
                      </wp:positionV>
                      <wp:extent cx="1663700" cy="142240"/>
                      <wp:effectExtent l="0" t="1270" r="0" b="0"/>
                      <wp:wrapNone/>
                      <wp:docPr id="3307" name="Text Box 9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370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08273" w14:textId="77777777" w:rsidR="00862892" w:rsidRDefault="00426BDF">
                                  <w:pPr>
                                    <w:spacing w:before="19" w:line="221" w:lineRule="auto"/>
                                    <w:ind w:left="20"/>
                                    <w:rPr>
                                      <w:rFonts w:ascii="Segoe UI Symbol" w:eastAsia="Segoe UI Symbol" w:hAnsi="Segoe UI Symbol" w:cs="Segoe UI Symbol"/>
                                      <w:sz w:val="15"/>
                                      <w:szCs w:val="15"/>
                                    </w:rPr>
                                  </w:pPr>
                                  <w:r>
                                    <w:rPr>
                                      <w:rFonts w:eastAsia="Arial"/>
                                      <w:color w:val="231F20"/>
                                      <w:spacing w:val="4"/>
                                      <w:sz w:val="15"/>
                                      <w:szCs w:val="15"/>
                                    </w:rPr>
                                    <w:t>/</w:t>
                                  </w:r>
                                  <w:r>
                                    <w:rPr>
                                      <w:rFonts w:eastAsia="Arial"/>
                                      <w:color w:val="231F20"/>
                                      <w:sz w:val="15"/>
                                      <w:szCs w:val="15"/>
                                    </w:rPr>
                                    <w:t>fcvmb</w:t>
                                  </w:r>
                                  <w:r>
                                    <w:rPr>
                                      <w:rFonts w:eastAsia="Arial"/>
                                      <w:color w:val="231F20"/>
                                      <w:spacing w:val="2"/>
                                      <w:sz w:val="15"/>
                                      <w:szCs w:val="15"/>
                                    </w:rPr>
                                    <w:t xml:space="preserve"> (</w:t>
                                  </w:r>
                                  <w:r>
                                    <w:rPr>
                                      <w:rFonts w:eastAsia="Arial"/>
                                      <w:color w:val="231F20"/>
                                      <w:sz w:val="15"/>
                                      <w:szCs w:val="15"/>
                                    </w:rPr>
                                    <w:t>sbqi</w:t>
                                  </w:r>
                                  <w:r>
                                    <w:rPr>
                                      <w:rFonts w:eastAsia="Arial"/>
                                      <w:color w:val="231F20"/>
                                      <w:spacing w:val="2"/>
                                      <w:sz w:val="15"/>
                                      <w:szCs w:val="15"/>
                                    </w:rPr>
                                    <w:t xml:space="preserve">   </w:t>
                                  </w:r>
                                  <w:r>
                                    <w:rPr>
                                      <w:rFonts w:eastAsia="Arial"/>
                                      <w:color w:val="231F20"/>
                                      <w:sz w:val="15"/>
                                      <w:szCs w:val="15"/>
                                    </w:rPr>
                                    <w:t>pbqi</w:t>
                                  </w:r>
                                  <w:r>
                                    <w:rPr>
                                      <w:rFonts w:eastAsia="Arial"/>
                                      <w:color w:val="231F20"/>
                                      <w:spacing w:val="2"/>
                                      <w:sz w:val="15"/>
                                      <w:szCs w:val="15"/>
                                    </w:rPr>
                                    <w:t xml:space="preserve">)    </w:t>
                                  </w:r>
                                  <w:r>
                                    <w:rPr>
                                      <w:rFonts w:ascii="Segoe UI Symbol" w:eastAsia="Segoe UI Symbol" w:hAnsi="Segoe UI Symbol" w:cs="Segoe UI Symbol"/>
                                      <w:color w:val="231F20"/>
                                      <w:spacing w:val="2"/>
                                      <w:sz w:val="15"/>
                                      <w:szCs w:val="15"/>
                                    </w:rPr>
                                    <w:t>⸊</w:t>
                                  </w:r>
                                  <w:r>
                                    <w:rPr>
                                      <w:rFonts w:eastAsia="Arial"/>
                                      <w:color w:val="231F20"/>
                                      <w:sz w:val="15"/>
                                      <w:szCs w:val="15"/>
                                    </w:rPr>
                                    <w:t>Zeitgeist</w:t>
                                  </w:r>
                                  <w:r>
                                    <w:rPr>
                                      <w:rFonts w:eastAsia="Arial"/>
                                      <w:color w:val="231F20"/>
                                      <w:spacing w:val="2"/>
                                      <w:sz w:val="15"/>
                                      <w:szCs w:val="15"/>
                                    </w:rPr>
                                    <w:t xml:space="preserve">      </w:t>
                                  </w:r>
                                  <w:r>
                                    <w:rPr>
                                      <w:rFonts w:ascii="Segoe UI Symbol" w:eastAsia="Segoe UI Symbol" w:hAnsi="Segoe UI Symbol" w:cs="Segoe UI Symbol"/>
                                      <w:color w:val="231F20"/>
                                      <w:spacing w:val="2"/>
                                      <w:sz w:val="15"/>
                                      <w:szCs w:val="15"/>
                                    </w:rPr>
                                    <w:t>⸊</w:t>
                                  </w:r>
                                  <w:r>
                                    <w:rPr>
                                      <w:rFonts w:ascii="Segoe UI Symbol" w:eastAsia="Segoe UI Symbol" w:hAnsi="Segoe UI Symbol" w:cs="Segoe UI Symbol"/>
                                      <w:color w:val="231F20"/>
                                      <w:spacing w:val="2"/>
                                      <w:sz w:val="15"/>
                                      <w:szCs w:val="15"/>
                                    </w:rPr>
                                    <w:t xml:space="preserve"> </w:t>
                                  </w:r>
                                  <w:r>
                                    <w:rPr>
                                      <w:rFonts w:ascii="Segoe UI Symbol" w:eastAsia="Segoe UI Symbol" w:hAnsi="Segoe UI Symbol" w:cs="Segoe UI Symbol"/>
                                      <w:color w:val="231F20"/>
                                      <w:spacing w:val="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A1140" id="Text Box 983" o:spid="_x0000_s1039" type="#_x0000_t202" style="position:absolute;left:0;text-align:left;margin-left:-224.4pt;margin-top:.85pt;width:131pt;height:11.2pt;z-index:251930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" filled="f" stroked="f">
                      <v:textbox inset="0,0,0,0">
                        <w:txbxContent>
                          <w:p w14:paraId="19E08273" w14:textId="77777777" w:rsidR="00862892" w:rsidRDefault="00000000">
                            <w:pPr>
                              <w:spacing w:before="19" w:line="221" w:lineRule="auto"/>
                              <w:ind w:left="20"/>
                              <w:rPr>
                                <w:rFonts w:ascii="Segoe UI Symbol" w:eastAsia="Segoe UI Symbol" w:hAnsi="Segoe UI Symbol" w:cs="Segoe UI Symbol"/>
                                <w:sz w:val="15"/>
                                <w:szCs w:val="15"/>
                              </w:rPr>
                            </w:pPr>
                            <w:r>
                              <w:rPr>
                                <w:rFonts w:eastAsia="Arial"/>
                                <w:color w:val="231F20"/>
                                <w:spacing w:val="4"/>
                                <w:sz w:val="15"/>
                                <w:szCs w:val="15"/>
                              </w:rPr>
                              <w:t>/</w:t>
                            </w:r>
                            <w:r>
                              <w:rPr>
                                <w:rFonts w:eastAsia="Arial"/>
                                <w:color w:val="231F20"/>
                                <w:sz w:val="15"/>
                                <w:szCs w:val="15"/>
                              </w:rPr>
                              <w:t>fcvmb</w:t>
                            </w:r>
                            <w:r>
                              <w:rPr>
                                <w:rFonts w:eastAsia="Arial"/>
                                <w:color w:val="231F20"/>
                                <w:spacing w:val="2"/>
                                <w:sz w:val="15"/>
                                <w:szCs w:val="15"/>
                              </w:rPr>
                              <w:t xml:space="preserve"> (</w:t>
                            </w:r>
                            <w:r>
                              <w:rPr>
                                <w:rFonts w:eastAsia="Arial"/>
                                <w:color w:val="231F20"/>
                                <w:sz w:val="15"/>
                                <w:szCs w:val="15"/>
                              </w:rPr>
                              <w:t>sbqi</w:t>
                            </w:r>
                            <w:r>
                              <w:rPr>
                                <w:rFonts w:eastAsia="Arial"/>
                                <w:color w:val="231F20"/>
                                <w:spacing w:val="2"/>
                                <w:sz w:val="15"/>
                                <w:szCs w:val="15"/>
                              </w:rPr>
                              <w:t xml:space="preserve">   </w:t>
                            </w:r>
                            <w:r>
                              <w:rPr>
                                <w:rFonts w:eastAsia="Arial"/>
                                <w:color w:val="231F20"/>
                                <w:sz w:val="15"/>
                                <w:szCs w:val="15"/>
                              </w:rPr>
                              <w:t>pbqi</w:t>
                            </w:r>
                            <w:r>
                              <w:rPr>
                                <w:rFonts w:eastAsia="Arial"/>
                                <w:color w:val="231F20"/>
                                <w:spacing w:val="2"/>
                                <w:sz w:val="15"/>
                                <w:szCs w:val="15"/>
                              </w:rPr>
                              <w:t xml:space="preserve">)    </w:t>
                            </w:r>
                            <w:r>
                              <w:rPr>
                                <w:rFonts w:ascii="Segoe UI Symbol" w:eastAsia="Segoe UI Symbol" w:hAnsi="Segoe UI Symbol" w:cs="Segoe UI Symbol"/>
                                <w:color w:val="231F20"/>
                                <w:spacing w:val="2"/>
                                <w:sz w:val="15"/>
                                <w:szCs w:val="15"/>
                              </w:rPr>
                              <w:t>⸊</w:t>
                            </w:r>
                            <w:r>
                              <w:rPr>
                                <w:rFonts w:eastAsia="Arial"/>
                                <w:color w:val="231F20"/>
                                <w:sz w:val="15"/>
                                <w:szCs w:val="15"/>
                              </w:rPr>
                              <w:t>Zeitgeist</w:t>
                            </w:r>
                            <w:r>
                              <w:rPr>
                                <w:rFonts w:eastAsia="Arial"/>
                                <w:color w:val="231F20"/>
                                <w:spacing w:val="2"/>
                                <w:sz w:val="15"/>
                                <w:szCs w:val="15"/>
                              </w:rPr>
                              <w:t xml:space="preserve">      </w:t>
                            </w:r>
                            <w:r>
                              <w:rPr>
                                <w:rFonts w:ascii="Segoe UI Symbol" w:eastAsia="Segoe UI Symbol" w:hAnsi="Segoe UI Symbol" w:cs="Segoe UI Symbol"/>
                                <w:color w:val="231F20"/>
                                <w:spacing w:val="2"/>
                                <w:sz w:val="15"/>
                                <w:szCs w:val="15"/>
                              </w:rPr>
                              <w:t>⸊ ⸊</w:t>
                            </w:r>
                          </w:p>
                        </w:txbxContent>
                      </v:textbox>
                      <w10:wrap anchorx="margin" anchory="margin"/>
                    </v:shape>
                  </w:pict>
                </mc:Fallback>
              </mc:AlternateContent>
            </w:r>
            <w:r>
              <w:drawing>
                <wp:anchor distT="0" distB="0" distL="0" distR="0" simplePos="0" relativeHeight="252574208" behindDoc="0" locked="0" layoutInCell="1" allowOverlap="1" wp14:anchorId="1444B911" wp14:editId="496FE741">
                  <wp:simplePos x="0" y="0"/>
                  <wp:positionH relativeFrom="rightMargin">
                    <wp:posOffset>-2304288</wp:posOffset>
                  </wp:positionH>
                  <wp:positionV relativeFrom="topMargin">
                    <wp:posOffset>508</wp:posOffset>
                  </wp:positionV>
                  <wp:extent cx="195072" cy="144780"/>
                  <wp:effectExtent l="0" t="0" r="0" b="0"/>
                  <wp:wrapNone/>
                  <wp:docPr id="802" name="IM 800"/>
                  <wp:cNvGraphicFramePr/>
                  <a:graphic xmlns:a="http://schemas.openxmlformats.org/drawingml/2006/main">
                    <a:graphicData uri="http://schemas.openxmlformats.org/drawingml/2006/picture">
                      <pic:pic xmlns:pic="http://schemas.openxmlformats.org/drawingml/2006/picture">
                        <pic:nvPicPr>
                          <pic:cNvPr id="800" name="IM 800"/>
                          <pic:cNvPicPr/>
                        </pic:nvPicPr>
                        <pic:blipFill>
                          <a:blip r:embed="rId95"/>
                          <a:stretch>
                            <a:fillRect/>
                          </a:stretch>
                        </pic:blipFill>
                        <pic:spPr>
                          <a:xfrm>
                            <a:off x="0" y="0"/>
                            <a:ext cx="195072" cy="144780"/>
                          </a:xfrm>
                          <a:prstGeom prst="rect">
                            <a:avLst/>
                          </a:prstGeom>
                        </pic:spPr>
                      </pic:pic>
                    </a:graphicData>
                  </a:graphic>
                </wp:anchor>
              </w:drawing>
            </w:r>
            <w:r>
              <w:drawing>
                <wp:anchor distT="0" distB="0" distL="0" distR="0" simplePos="0" relativeHeight="252561920" behindDoc="0" locked="0" layoutInCell="1" allowOverlap="1" wp14:anchorId="61999092" wp14:editId="59C9A81F">
                  <wp:simplePos x="0" y="0"/>
                  <wp:positionH relativeFrom="rightMargin">
                    <wp:posOffset>-1985009</wp:posOffset>
                  </wp:positionH>
                  <wp:positionV relativeFrom="topMargin">
                    <wp:posOffset>508</wp:posOffset>
                  </wp:positionV>
                  <wp:extent cx="195072" cy="144780"/>
                  <wp:effectExtent l="0" t="0" r="0" b="0"/>
                  <wp:wrapNone/>
                  <wp:docPr id="803" name="IM 801"/>
                  <wp:cNvGraphicFramePr/>
                  <a:graphic xmlns:a="http://schemas.openxmlformats.org/drawingml/2006/main">
                    <a:graphicData uri="http://schemas.openxmlformats.org/drawingml/2006/picture">
                      <pic:pic xmlns:pic="http://schemas.openxmlformats.org/drawingml/2006/picture">
                        <pic:nvPicPr>
                          <pic:cNvPr id="801" name="IM 801"/>
                          <pic:cNvPicPr/>
                        </pic:nvPicPr>
                        <pic:blipFill>
                          <a:blip r:embed="rId95"/>
                          <a:stretch>
                            <a:fillRect/>
                          </a:stretch>
                        </pic:blipFill>
                        <pic:spPr>
                          <a:xfrm>
                            <a:off x="0" y="0"/>
                            <a:ext cx="195072" cy="144780"/>
                          </a:xfrm>
                          <a:prstGeom prst="rect">
                            <a:avLst/>
                          </a:prstGeom>
                        </pic:spPr>
                      </pic:pic>
                    </a:graphicData>
                  </a:graphic>
                </wp:anchor>
              </w:drawing>
            </w:r>
            <w:r>
              <mc:AlternateContent>
                <mc:Choice Requires="wpg">
                  <w:drawing>
                    <wp:inline distT="0" distB="0" distL="0" distR="0" wp14:anchorId="1F6B4A9E" wp14:editId="5C1EB425">
                      <wp:extent cx="189230" cy="145415"/>
                      <wp:effectExtent l="9525" t="9525" r="10795" b="73660"/>
                      <wp:docPr id="3304" name="Group 9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230" cy="145415"/>
                                <a:chOff x="0" y="0"/>
                                <a:chExt cx="297" cy="228"/>
                              </a:xfrm>
                            </wpg:grpSpPr>
                            <pic:pic xmlns:pic="http://schemas.openxmlformats.org/drawingml/2006/picture">
                              <pic:nvPicPr>
                                <pic:cNvPr id="3305" name="Picture 98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7" cy="228"/>
                                </a:xfrm>
                                <a:prstGeom prst="rect">
                                  <a:avLst/>
                                </a:prstGeom>
                                <a:noFill/>
                                <a:extLst>
                                  <a:ext uri="{909E8E84-426E-40DD-AFC4-6F175D3DCCD1}">
                                    <a14:hiddenFill xmlns:a14="http://schemas.microsoft.com/office/drawing/2010/main">
                                      <a:solidFill>
                                        <a:srgbClr val="FFFFFF"/>
                                      </a:solidFill>
                                    </a14:hiddenFill>
                                  </a:ext>
                                </a:extLst>
                              </pic:spPr>
                            </pic:pic>
                            <wps:wsp>
                              <wps:cNvPr id="3306" name="Text Box 981"/>
                              <wps:cNvSpPr txBox="1">
                                <a:spLocks noChangeArrowheads="1"/>
                              </wps:cNvSpPr>
                              <wps:spPr bwMode="auto">
                                <a:xfrm>
                                  <a:off x="-20" y="-20"/>
                                  <a:ext cx="337"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65F89" w14:textId="77777777" w:rsidR="00862892" w:rsidRDefault="00426BDF">
                                    <w:pPr>
                                      <w:spacing w:before="74" w:line="252" w:lineRule="exact"/>
                                      <w:ind w:left="176"/>
                                      <w:rPr>
                                        <w:rFonts w:ascii="Segoe UI Symbol" w:eastAsia="Segoe UI Symbol" w:hAnsi="Segoe UI Symbol" w:cs="Segoe UI Symbol"/>
                                        <w:sz w:val="15"/>
                                        <w:szCs w:val="15"/>
                                      </w:rPr>
                                    </w:pPr>
                                    <w:r>
                                      <w:rPr>
                                        <w:rFonts w:ascii="Segoe UI Symbol" w:eastAsia="Segoe UI Symbol" w:hAnsi="Segoe UI Symbol" w:cs="Segoe UI Symbol"/>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1F6B4A9E" id="Group 980" o:spid="_x0000_s1040" style="width:14.9pt;height:11.45pt;mso-position-horizontal-relative:char;mso-position-vertical-relative:line" coordsize="29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">
                      <v:shape id="Picture 982" o:spid="_x0000_s1041" type="#_x0000_t75" style="position:absolute;width:297;height: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">
                        <v:imagedata r:id="rId97" o:title=""/>
                      </v:shape>
                      <v:shape id="Text Box 981" o:spid="_x0000_s1042" type="#_x0000_t202" style="position:absolute;left:-20;top:-20;width:337;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" filled="f" stroked="f">
                        <v:textbox inset="0,0,0,0">
                          <w:txbxContent>
                            <w:p w14:paraId="74B65F89" w14:textId="77777777" w:rsidR="00862892" w:rsidRDefault="00000000">
                              <w:pPr>
                                <w:spacing w:before="74" w:line="252" w:lineRule="exact"/>
                                <w:ind w:left="176"/>
                                <w:rPr>
                                  <w:rFonts w:ascii="Segoe UI Symbol" w:eastAsia="Segoe UI Symbol" w:hAnsi="Segoe UI Symbol" w:cs="Segoe UI Symbol"/>
                                  <w:sz w:val="15"/>
                                  <w:szCs w:val="15"/>
                                </w:rPr>
                              </w:pPr>
                              <w:r>
                                <w:rPr>
                                  <w:rFonts w:ascii="Segoe UI Symbol" w:eastAsia="Segoe UI Symbol" w:hAnsi="Segoe UI Symbol" w:cs="Segoe UI Symbol"/>
                                  <w:color w:val="231F20"/>
                                  <w:position w:val="-2"/>
                                  <w:sz w:val="15"/>
                                  <w:szCs w:val="15"/>
                                </w:rPr>
                                <w:t>⸊</w:t>
                              </w:r>
                            </w:p>
                          </w:txbxContent>
                        </v:textbox>
                      </v:shape>
                      <w10:anchorlock/>
                    </v:group>
                  </w:pict>
                </mc:Fallback>
              </mc:AlternateContent>
            </w:r>
          </w:p>
          <w:p w14:paraId="1D0DED51" w14:textId="77777777" w:rsidR="00862892" w:rsidRDefault="00426BDF">
            <w:pPr>
              <w:spacing w:line="232" w:lineRule="exact"/>
              <w:ind w:firstLine="52"/>
              <w:textAlignment w:val="center"/>
            </w:pPr>
            <w:r>
              <w:drawing>
                <wp:inline distT="0" distB="0" distL="0" distR="0" wp14:anchorId="721A6018" wp14:editId="78E56A9B">
                  <wp:extent cx="1157960" cy="147446"/>
                  <wp:effectExtent l="0" t="0" r="0" b="0"/>
                  <wp:docPr id="804" name="IM 802"/>
                  <wp:cNvGraphicFramePr/>
                  <a:graphic xmlns:a="http://schemas.openxmlformats.org/drawingml/2006/main">
                    <a:graphicData uri="http://schemas.openxmlformats.org/drawingml/2006/picture">
                      <pic:pic xmlns:pic="http://schemas.openxmlformats.org/drawingml/2006/picture">
                        <pic:nvPicPr>
                          <pic:cNvPr id="802" name="IM 802"/>
                          <pic:cNvPicPr/>
                        </pic:nvPicPr>
                        <pic:blipFill>
                          <a:blip r:embed="rId98"/>
                          <a:stretch>
                            <a:fillRect/>
                          </a:stretch>
                        </pic:blipFill>
                        <pic:spPr>
                          <a:xfrm>
                            <a:off x="0" y="0"/>
                            <a:ext cx="1157960" cy="147446"/>
                          </a:xfrm>
                          <a:prstGeom prst="rect">
                            <a:avLst/>
                          </a:prstGeom>
                        </pic:spPr>
                      </pic:pic>
                    </a:graphicData>
                  </a:graphic>
                </wp:inline>
              </w:drawing>
            </w:r>
          </w:p>
        </w:tc>
      </w:tr>
      <w:tr w:rsidR="00862892" w14:paraId="6B5C36F9" w14:textId="77777777">
        <w:trPr>
          <w:trHeight w:val="652"/>
        </w:trPr>
        <w:tc>
          <w:tcPr>
            <w:tcW w:w="1074" w:type="dxa"/>
          </w:tcPr>
          <w:p w14:paraId="10DDE031" w14:textId="77777777" w:rsidR="00862892" w:rsidRDefault="00426BDF">
            <w:pPr>
              <w:spacing w:before="126" w:line="203" w:lineRule="auto"/>
              <w:ind w:left="66"/>
              <w:rPr>
                <w:sz w:val="15"/>
                <w:szCs w:val="15"/>
              </w:rPr>
            </w:pPr>
            <w:r>
              <w:rPr>
                <w:rFonts w:eastAsia="Arial"/>
                <w:color w:val="231F20"/>
                <w:spacing w:val="-15"/>
                <w:sz w:val="15"/>
                <w:szCs w:val="15"/>
              </w:rPr>
              <w:t>4</w:t>
            </w:r>
            <w:r>
              <w:rPr>
                <w:rFonts w:eastAsia="Arial"/>
                <w:color w:val="231F20"/>
                <w:spacing w:val="-13"/>
                <w:sz w:val="15"/>
                <w:szCs w:val="15"/>
              </w:rPr>
              <w:t>UBS3PDLT</w:t>
            </w:r>
          </w:p>
        </w:tc>
        <w:tc>
          <w:tcPr>
            <w:tcW w:w="2380" w:type="dxa"/>
          </w:tcPr>
          <w:p w14:paraId="2AEE7B2A" w14:textId="77777777" w:rsidR="00862892" w:rsidRDefault="00426BDF">
            <w:pPr>
              <w:spacing w:before="49" w:line="233" w:lineRule="auto"/>
              <w:ind w:left="62" w:right="343" w:hanging="4"/>
              <w:rPr>
                <w:sz w:val="15"/>
                <w:szCs w:val="15"/>
              </w:rPr>
            </w:pPr>
            <w:r>
              <w:rPr>
                <w:rFonts w:eastAsia="Arial"/>
                <w:color w:val="231F20"/>
                <w:sz w:val="15"/>
                <w:szCs w:val="15"/>
              </w:rPr>
              <w:t>iuuqt</w:t>
            </w:r>
            <w:r>
              <w:rPr>
                <w:rFonts w:eastAsia="Arial"/>
                <w:color w:val="231F20"/>
                <w:spacing w:val="8"/>
                <w:sz w:val="15"/>
                <w:szCs w:val="15"/>
              </w:rPr>
              <w:t xml:space="preserve"> //</w:t>
            </w:r>
            <w:r>
              <w:rPr>
                <w:rFonts w:eastAsia="Arial"/>
                <w:color w:val="231F20"/>
                <w:sz w:val="15"/>
                <w:szCs w:val="15"/>
              </w:rPr>
              <w:t>hjuivc</w:t>
            </w:r>
            <w:r>
              <w:rPr>
                <w:rFonts w:eastAsia="Arial"/>
                <w:color w:val="231F20"/>
                <w:spacing w:val="8"/>
                <w:sz w:val="15"/>
                <w:szCs w:val="15"/>
              </w:rPr>
              <w:t xml:space="preserve">. </w:t>
            </w:r>
            <w:r>
              <w:rPr>
                <w:rFonts w:eastAsia="Arial"/>
                <w:color w:val="231F20"/>
                <w:sz w:val="15"/>
                <w:szCs w:val="15"/>
              </w:rPr>
              <w:t>dpn</w:t>
            </w:r>
            <w:r>
              <w:rPr>
                <w:rFonts w:eastAsia="Arial"/>
                <w:color w:val="231F20"/>
                <w:spacing w:val="8"/>
                <w:sz w:val="15"/>
                <w:szCs w:val="15"/>
              </w:rPr>
              <w:t>/4</w:t>
            </w:r>
            <w:r>
              <w:rPr>
                <w:rFonts w:eastAsia="Arial"/>
                <w:color w:val="231F20"/>
                <w:sz w:val="15"/>
                <w:szCs w:val="15"/>
              </w:rPr>
              <w:t>ubs</w:t>
            </w:r>
            <w:r>
              <w:rPr>
                <w:rFonts w:eastAsia="Arial"/>
                <w:color w:val="231F20"/>
                <w:spacing w:val="8"/>
                <w:sz w:val="15"/>
                <w:szCs w:val="15"/>
              </w:rPr>
              <w:t>3</w:t>
            </w:r>
            <w:r>
              <w:rPr>
                <w:rFonts w:eastAsia="Arial"/>
                <w:color w:val="231F20"/>
                <w:sz w:val="15"/>
                <w:szCs w:val="15"/>
              </w:rPr>
              <w:t>pdlt</w:t>
            </w:r>
            <w:r>
              <w:rPr>
                <w:rFonts w:eastAsia="Arial"/>
                <w:color w:val="231F20"/>
                <w:spacing w:val="7"/>
                <w:sz w:val="15"/>
                <w:szCs w:val="15"/>
              </w:rPr>
              <w:t>/</w:t>
            </w:r>
            <w:r>
              <w:rPr>
                <w:rFonts w:eastAsia="Arial"/>
                <w:color w:val="231F20"/>
                <w:sz w:val="15"/>
                <w:szCs w:val="15"/>
              </w:rPr>
              <w:t xml:space="preserve"> </w:t>
            </w:r>
            <w:r>
              <w:rPr>
                <w:rFonts w:eastAsia="Arial"/>
                <w:color w:val="231F20"/>
                <w:spacing w:val="-2"/>
                <w:sz w:val="15"/>
                <w:szCs w:val="15"/>
              </w:rPr>
              <w:t>tubsspd</w:t>
            </w:r>
            <w:r>
              <w:rPr>
                <w:rFonts w:eastAsia="Arial"/>
                <w:color w:val="231F20"/>
                <w:spacing w:val="-1"/>
                <w:sz w:val="15"/>
                <w:szCs w:val="15"/>
              </w:rPr>
              <w:t>lt</w:t>
            </w:r>
          </w:p>
        </w:tc>
        <w:tc>
          <w:tcPr>
            <w:tcW w:w="4530" w:type="dxa"/>
          </w:tcPr>
          <w:p w14:paraId="19F7B90D" w14:textId="77777777" w:rsidR="00862892" w:rsidRDefault="00426BDF">
            <w:pPr>
              <w:spacing w:before="77" w:line="199" w:lineRule="auto"/>
              <w:ind w:left="113"/>
              <w:rPr>
                <w:sz w:val="15"/>
                <w:szCs w:val="15"/>
              </w:rPr>
            </w:pPr>
            <w:r>
              <w:drawing>
                <wp:anchor distT="0" distB="0" distL="0" distR="0" simplePos="0" relativeHeight="252586496" behindDoc="0" locked="0" layoutInCell="1" allowOverlap="1" wp14:anchorId="1437C01C" wp14:editId="7801B1BE">
                  <wp:simplePos x="0" y="0"/>
                  <wp:positionH relativeFrom="column">
                    <wp:posOffset>34925</wp:posOffset>
                  </wp:positionH>
                  <wp:positionV relativeFrom="paragraph">
                    <wp:posOffset>1250</wp:posOffset>
                  </wp:positionV>
                  <wp:extent cx="2765044" cy="262127"/>
                  <wp:effectExtent l="0" t="0" r="0" b="0"/>
                  <wp:wrapNone/>
                  <wp:docPr id="805" name="IM 803"/>
                  <wp:cNvGraphicFramePr/>
                  <a:graphic xmlns:a="http://schemas.openxmlformats.org/drawingml/2006/main">
                    <a:graphicData uri="http://schemas.openxmlformats.org/drawingml/2006/picture">
                      <pic:pic xmlns:pic="http://schemas.openxmlformats.org/drawingml/2006/picture">
                        <pic:nvPicPr>
                          <pic:cNvPr id="803" name="IM 803"/>
                          <pic:cNvPicPr/>
                        </pic:nvPicPr>
                        <pic:blipFill>
                          <a:blip r:embed="rId99"/>
                          <a:stretch>
                            <a:fillRect/>
                          </a:stretch>
                        </pic:blipFill>
                        <pic:spPr>
                          <a:xfrm>
                            <a:off x="0" y="0"/>
                            <a:ext cx="2765044" cy="262127"/>
                          </a:xfrm>
                          <a:prstGeom prst="rect">
                            <a:avLst/>
                          </a:prstGeom>
                        </pic:spPr>
                      </pic:pic>
                    </a:graphicData>
                  </a:graphic>
                </wp:anchor>
              </w:drawing>
            </w:r>
            <w:r>
              <w:rPr>
                <w:rFonts w:eastAsia="Arial"/>
                <w:color w:val="231F20"/>
                <w:spacing w:val="-3"/>
                <w:w w:val="73"/>
                <w:sz w:val="15"/>
                <w:szCs w:val="15"/>
              </w:rPr>
              <w:t>11.</w:t>
            </w:r>
          </w:p>
          <w:p w14:paraId="4F82E371" w14:textId="77777777" w:rsidR="00862892" w:rsidRDefault="00426BDF">
            <w:pPr>
              <w:spacing w:before="202" w:line="242" w:lineRule="auto"/>
              <w:ind w:left="38"/>
              <w:rPr>
                <w:sz w:val="15"/>
                <w:szCs w:val="15"/>
              </w:rPr>
            </w:pPr>
            <w:r>
              <w:rPr>
                <w:rFonts w:eastAsia="Arial"/>
                <w:color w:val="231F20"/>
                <w:spacing w:val="19"/>
                <w:sz w:val="15"/>
                <w:szCs w:val="15"/>
              </w:rPr>
              <w:t>(-</w:t>
            </w:r>
            <w:r>
              <w:rPr>
                <w:rFonts w:eastAsia="Arial"/>
                <w:color w:val="231F20"/>
                <w:sz w:val="15"/>
                <w:szCs w:val="15"/>
              </w:rPr>
              <w:t>BLFIPVTF</w:t>
            </w:r>
            <w:r>
              <w:rPr>
                <w:rFonts w:eastAsia="Arial"/>
                <w:color w:val="231F20"/>
                <w:spacing w:val="19"/>
                <w:sz w:val="15"/>
                <w:szCs w:val="15"/>
              </w:rPr>
              <w:t>)</w:t>
            </w:r>
            <w:r>
              <w:rPr>
                <w:rFonts w:eastAsia="Arial"/>
                <w:color w:val="231F20"/>
                <w:spacing w:val="19"/>
                <w:sz w:val="15"/>
                <w:szCs w:val="15"/>
              </w:rPr>
              <w:t>ն</w:t>
            </w:r>
          </w:p>
        </w:tc>
      </w:tr>
      <w:tr w:rsidR="00862892" w14:paraId="2D69C16C" w14:textId="77777777">
        <w:trPr>
          <w:trHeight w:val="653"/>
        </w:trPr>
        <w:tc>
          <w:tcPr>
            <w:tcW w:w="1074" w:type="dxa"/>
          </w:tcPr>
          <w:p w14:paraId="4BB5CEE4" w14:textId="77777777" w:rsidR="00862892" w:rsidRDefault="00426BDF">
            <w:pPr>
              <w:spacing w:before="101" w:line="222" w:lineRule="auto"/>
              <w:ind w:left="68"/>
              <w:rPr>
                <w:sz w:val="15"/>
                <w:szCs w:val="15"/>
              </w:rPr>
            </w:pPr>
            <w:r>
              <w:rPr>
                <w:rFonts w:eastAsia="Arial"/>
                <w:color w:val="231F20"/>
                <w:spacing w:val="-9"/>
                <w:sz w:val="15"/>
                <w:szCs w:val="15"/>
              </w:rPr>
              <w:t>PQFO</w:t>
            </w:r>
            <w:r>
              <w:rPr>
                <w:rFonts w:eastAsia="Arial"/>
                <w:color w:val="231F20"/>
                <w:spacing w:val="-10"/>
                <w:sz w:val="15"/>
                <w:szCs w:val="15"/>
              </w:rPr>
              <w:t>(</w:t>
            </w:r>
            <w:r>
              <w:rPr>
                <w:rFonts w:eastAsia="Arial"/>
                <w:color w:val="231F20"/>
                <w:spacing w:val="-9"/>
                <w:sz w:val="15"/>
                <w:szCs w:val="15"/>
              </w:rPr>
              <w:t>BVTT</w:t>
            </w:r>
          </w:p>
        </w:tc>
        <w:tc>
          <w:tcPr>
            <w:tcW w:w="2380" w:type="dxa"/>
          </w:tcPr>
          <w:p w14:paraId="18CED1FA" w14:textId="77777777" w:rsidR="00862892" w:rsidRDefault="00426BDF">
            <w:pPr>
              <w:spacing w:before="49" w:line="242" w:lineRule="auto"/>
              <w:ind w:left="60"/>
              <w:rPr>
                <w:sz w:val="15"/>
                <w:szCs w:val="15"/>
              </w:rPr>
            </w:pPr>
            <w:r>
              <w:rPr>
                <w:rFonts w:eastAsia="Arial"/>
                <w:color w:val="231F20"/>
                <w:spacing w:val="-4"/>
                <w:sz w:val="15"/>
                <w:szCs w:val="15"/>
              </w:rPr>
              <w:t>iuuqt //hjuivc.dpn/pqfohbvtt-</w:t>
            </w:r>
          </w:p>
          <w:p w14:paraId="515A32CB" w14:textId="77777777" w:rsidR="00862892" w:rsidRDefault="00426BDF">
            <w:pPr>
              <w:spacing w:line="222" w:lineRule="auto"/>
              <w:ind w:left="60"/>
              <w:rPr>
                <w:sz w:val="15"/>
                <w:szCs w:val="15"/>
              </w:rPr>
            </w:pPr>
            <w:r>
              <w:rPr>
                <w:rFonts w:eastAsia="Arial"/>
                <w:color w:val="231F20"/>
                <w:spacing w:val="-5"/>
                <w:sz w:val="15"/>
                <w:szCs w:val="15"/>
              </w:rPr>
              <w:t>njssps</w:t>
            </w:r>
            <w:r>
              <w:rPr>
                <w:rFonts w:eastAsia="Arial"/>
                <w:color w:val="231F20"/>
                <w:spacing w:val="-10"/>
                <w:sz w:val="15"/>
                <w:szCs w:val="15"/>
              </w:rPr>
              <w:t>/</w:t>
            </w:r>
            <w:r>
              <w:rPr>
                <w:rFonts w:eastAsia="Arial"/>
                <w:color w:val="231F20"/>
                <w:spacing w:val="-5"/>
                <w:sz w:val="15"/>
                <w:szCs w:val="15"/>
              </w:rPr>
              <w:t>pqfo</w:t>
            </w:r>
            <w:r>
              <w:rPr>
                <w:rFonts w:eastAsia="Arial"/>
                <w:color w:val="231F20"/>
                <w:spacing w:val="-9"/>
                <w:sz w:val="15"/>
                <w:szCs w:val="15"/>
              </w:rPr>
              <w:t>(</w:t>
            </w:r>
            <w:r>
              <w:rPr>
                <w:rFonts w:eastAsia="Arial"/>
                <w:color w:val="231F20"/>
                <w:spacing w:val="-5"/>
                <w:sz w:val="15"/>
                <w:szCs w:val="15"/>
              </w:rPr>
              <w:t>bvtt-tfswfs)</w:t>
            </w:r>
          </w:p>
        </w:tc>
        <w:tc>
          <w:tcPr>
            <w:tcW w:w="4530" w:type="dxa"/>
          </w:tcPr>
          <w:p w14:paraId="0C5B80D2" w14:textId="479D3BF6" w:rsidR="00862892" w:rsidRDefault="00426BDF">
            <w:pPr>
              <w:spacing w:before="49" w:line="222" w:lineRule="exact"/>
              <w:ind w:right="43"/>
              <w:jc w:val="right"/>
              <w:rPr>
                <w:sz w:val="15"/>
                <w:szCs w:val="15"/>
              </w:rPr>
            </w:pPr>
            <w:r>
              <w:rPr>
                <w:sz w:val="21"/>
              </w:rPr>
              <mc:AlternateContent>
                <mc:Choice Requires="wps">
                  <w:drawing>
                    <wp:anchor distT="0" distB="0" distL="114300" distR="114300" simplePos="0" relativeHeight="251929600" behindDoc="0" locked="0" layoutInCell="1" allowOverlap="1" wp14:anchorId="3DB8015A" wp14:editId="764EC9B6">
                      <wp:simplePos x="0" y="0"/>
                      <wp:positionH relativeFrom="column">
                        <wp:posOffset>33655</wp:posOffset>
                      </wp:positionH>
                      <wp:positionV relativeFrom="paragraph">
                        <wp:posOffset>18415</wp:posOffset>
                      </wp:positionV>
                      <wp:extent cx="796925" cy="127000"/>
                      <wp:effectExtent l="0" t="0" r="0" b="0"/>
                      <wp:wrapNone/>
                      <wp:docPr id="3303" name="Text Box 9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92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99062" w14:textId="77777777" w:rsidR="00862892" w:rsidRDefault="00426BDF">
                                  <w:pPr>
                                    <w:spacing w:before="20" w:line="222" w:lineRule="auto"/>
                                    <w:ind w:left="20"/>
                                    <w:rPr>
                                      <w:sz w:val="15"/>
                                      <w:szCs w:val="15"/>
                                    </w:rPr>
                                  </w:pPr>
                                  <w:r>
                                    <w:rPr>
                                      <w:rFonts w:eastAsia="Arial"/>
                                      <w:color w:val="231F20"/>
                                      <w:sz w:val="15"/>
                                      <w:szCs w:val="15"/>
                                    </w:rPr>
                                    <w:t>PQFO</w:t>
                                  </w:r>
                                  <w:r>
                                    <w:rPr>
                                      <w:rFonts w:eastAsia="Arial"/>
                                      <w:color w:val="231F20"/>
                                      <w:spacing w:val="356"/>
                                      <w:sz w:val="15"/>
                                      <w:szCs w:val="15"/>
                                    </w:rPr>
                                    <w:t>(</w:t>
                                  </w:r>
                                  <w:r>
                                    <w:rPr>
                                      <w:rFonts w:eastAsia="Arial"/>
                                      <w:color w:val="231F20"/>
                                      <w:sz w:val="15"/>
                                      <w:szCs w:val="15"/>
                                    </w:rPr>
                                    <w:t>BVTT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B8015A" id="Text Box 979" o:spid="_x0000_s1043" type="#_x0000_t202" style="position:absolute;left:0;text-align:left;margin-left:2.65pt;margin-top:1.45pt;width:62.75pt;height:10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" filled="f" stroked="f">
                      <v:textbox inset="0,0,0,0">
                        <w:txbxContent>
                          <w:p w14:paraId="14E99062" w14:textId="77777777" w:rsidR="00862892" w:rsidRDefault="00000000">
                            <w:pPr>
                              <w:spacing w:before="20" w:line="222" w:lineRule="auto"/>
                              <w:ind w:left="20"/>
                              <w:rPr>
                                <w:sz w:val="15"/>
                                <w:szCs w:val="15"/>
                              </w:rPr>
                            </w:pPr>
                            <w:r>
                              <w:rPr>
                                <w:rFonts w:eastAsia="Arial"/>
                                <w:color w:val="231F20"/>
                                <w:sz w:val="15"/>
                                <w:szCs w:val="15"/>
                              </w:rPr>
                              <w:t>PQFO</w:t>
                            </w:r>
                            <w:r>
                              <w:rPr>
                                <w:rFonts w:eastAsia="Arial"/>
                                <w:color w:val="231F20"/>
                                <w:spacing w:val="356"/>
                                <w:sz w:val="15"/>
                                <w:szCs w:val="15"/>
                              </w:rPr>
                              <w:t>(</w:t>
                            </w:r>
                            <w:r>
                              <w:rPr>
                                <w:rFonts w:eastAsia="Arial"/>
                                <w:color w:val="231F20"/>
                                <w:sz w:val="15"/>
                                <w:szCs w:val="15"/>
                              </w:rPr>
                              <w:t>BVTT</w:t>
                            </w:r>
                          </w:p>
                        </w:txbxContent>
                      </v:textbox>
                    </v:shape>
                  </w:pict>
                </mc:Fallback>
              </mc:AlternateContent>
            </w:r>
            <w:r>
              <w:rPr>
                <w:sz w:val="21"/>
              </w:rPr>
              <mc:AlternateContent>
                <mc:Choice Requires="wps">
                  <w:drawing>
                    <wp:anchor distT="0" distB="0" distL="114300" distR="114300" simplePos="0" relativeHeight="251931648" behindDoc="0" locked="0" layoutInCell="1" allowOverlap="1" wp14:anchorId="5718B5C8" wp14:editId="709C3030">
                      <wp:simplePos x="0" y="0"/>
                      <wp:positionH relativeFrom="column">
                        <wp:posOffset>1657985</wp:posOffset>
                      </wp:positionH>
                      <wp:positionV relativeFrom="paragraph">
                        <wp:posOffset>18415</wp:posOffset>
                      </wp:positionV>
                      <wp:extent cx="436880" cy="166370"/>
                      <wp:effectExtent l="635" t="0" r="635" b="0"/>
                      <wp:wrapNone/>
                      <wp:docPr id="3302" name="Text Box 9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4CF91A" w14:textId="77777777" w:rsidR="00862892" w:rsidRDefault="00426BDF">
                                  <w:pPr>
                                    <w:spacing w:before="20" w:line="221" w:lineRule="exact"/>
                                    <w:ind w:left="20"/>
                                    <w:rPr>
                                      <w:rFonts w:ascii="Cambria Math" w:eastAsia="Cambria Math" w:hAnsi="Cambria Math" w:cs="Cambria Math"/>
                                      <w:sz w:val="15"/>
                                      <w:szCs w:val="15"/>
                                    </w:rPr>
                                  </w:pPr>
                                  <w:r>
                                    <w:rPr>
                                      <w:rFonts w:eastAsia="Arial"/>
                                      <w:color w:val="231F20"/>
                                      <w:position w:val="3"/>
                                      <w:sz w:val="15"/>
                                      <w:szCs w:val="15"/>
                                    </w:rPr>
                                    <w:t>login</w:t>
                                  </w:r>
                                  <w:r>
                                    <w:rPr>
                                      <w:rFonts w:eastAsia="Arial"/>
                                      <w:color w:val="231F20"/>
                                      <w:spacing w:val="28"/>
                                      <w:position w:val="3"/>
                                      <w:sz w:val="15"/>
                                      <w:szCs w:val="15"/>
                                    </w:rPr>
                                    <w:t xml:space="preserve"> </w:t>
                                  </w:r>
                                  <w:r>
                                    <w:rPr>
                                      <w:rFonts w:eastAsia="Arial"/>
                                      <w:color w:val="231F20"/>
                                      <w:position w:val="3"/>
                                      <w:sz w:val="15"/>
                                      <w:szCs w:val="15"/>
                                    </w:rPr>
                                    <w:t>of</w:t>
                                  </w:r>
                                  <w:r>
                                    <w:rPr>
                                      <w:rFonts w:ascii="Cambria Math" w:eastAsia="Cambria Math" w:hAnsi="Cambria Math" w:cs="Cambria Math"/>
                                      <w:color w:val="231F20"/>
                                      <w:spacing w:val="28"/>
                                      <w:position w:val="3"/>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18B5C8" id="Text Box 978" o:spid="_x0000_s1044" type="#_x0000_t202" style="position:absolute;left:0;text-align:left;margin-left:130.55pt;margin-top:1.45pt;width:34.4pt;height:13.1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" filled="f" stroked="f">
                      <v:textbox inset="0,0,0,0">
                        <w:txbxContent>
                          <w:p w14:paraId="4F4CF91A" w14:textId="77777777" w:rsidR="00862892" w:rsidRDefault="00000000">
                            <w:pPr>
                              <w:spacing w:before="20" w:line="221" w:lineRule="exact"/>
                              <w:ind w:left="20"/>
                              <w:rPr>
                                <w:rFonts w:ascii="Cambria Math" w:eastAsia="Cambria Math" w:hAnsi="Cambria Math" w:cs="Cambria Math"/>
                                <w:sz w:val="15"/>
                                <w:szCs w:val="15"/>
                              </w:rPr>
                            </w:pPr>
                            <w:r>
                              <w:rPr>
                                <w:rFonts w:eastAsia="Arial"/>
                                <w:color w:val="231F20"/>
                                <w:position w:val="3"/>
                                <w:sz w:val="15"/>
                                <w:szCs w:val="15"/>
                              </w:rPr>
                              <w:t>login</w:t>
                            </w:r>
                            <w:r>
                              <w:rPr>
                                <w:rFonts w:eastAsia="Arial"/>
                                <w:color w:val="231F20"/>
                                <w:spacing w:val="28"/>
                                <w:position w:val="3"/>
                                <w:sz w:val="15"/>
                                <w:szCs w:val="15"/>
                              </w:rPr>
                              <w:t xml:space="preserve"> </w:t>
                            </w:r>
                            <w:r>
                              <w:rPr>
                                <w:rFonts w:eastAsia="Arial"/>
                                <w:color w:val="231F20"/>
                                <w:position w:val="3"/>
                                <w:sz w:val="15"/>
                                <w:szCs w:val="15"/>
                              </w:rPr>
                              <w:t>of</w:t>
                            </w:r>
                            <w:r>
                              <w:rPr>
                                <w:rFonts w:ascii="Cambria Math" w:eastAsia="Cambria Math" w:hAnsi="Cambria Math" w:cs="Cambria Math"/>
                                <w:color w:val="231F20"/>
                                <w:spacing w:val="28"/>
                                <w:position w:val="3"/>
                                <w:sz w:val="15"/>
                                <w:szCs w:val="15"/>
                              </w:rPr>
                              <w:t>⪩</w:t>
                            </w:r>
                          </w:p>
                        </w:txbxContent>
                      </v:textbox>
                    </v:shape>
                  </w:pict>
                </mc:Fallback>
              </mc:AlternateContent>
            </w:r>
            <w:r>
              <w:rPr>
                <w:sz w:val="21"/>
              </w:rPr>
              <mc:AlternateContent>
                <mc:Choice Requires="wpg">
                  <w:drawing>
                    <wp:anchor distT="0" distB="0" distL="114300" distR="114300" simplePos="0" relativeHeight="251932672" behindDoc="0" locked="0" layoutInCell="1" allowOverlap="1" wp14:anchorId="6A029C8F" wp14:editId="1D192D4F">
                      <wp:simplePos x="0" y="0"/>
                      <wp:positionH relativeFrom="column">
                        <wp:posOffset>1169035</wp:posOffset>
                      </wp:positionH>
                      <wp:positionV relativeFrom="paragraph">
                        <wp:posOffset>109220</wp:posOffset>
                      </wp:positionV>
                      <wp:extent cx="791210" cy="154940"/>
                      <wp:effectExtent l="16510" t="13970" r="11430" b="31115"/>
                      <wp:wrapNone/>
                      <wp:docPr id="3299" name="Group 9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1210" cy="154940"/>
                                <a:chOff x="0" y="0"/>
                                <a:chExt cx="1245" cy="243"/>
                              </a:xfrm>
                            </wpg:grpSpPr>
                            <pic:pic xmlns:pic="http://schemas.openxmlformats.org/drawingml/2006/picture">
                              <pic:nvPicPr>
                                <pic:cNvPr id="3300" name="Picture 97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45" cy="243"/>
                                </a:xfrm>
                                <a:prstGeom prst="rect">
                                  <a:avLst/>
                                </a:prstGeom>
                                <a:noFill/>
                                <a:extLst>
                                  <a:ext uri="{909E8E84-426E-40DD-AFC4-6F175D3DCCD1}">
                                    <a14:hiddenFill xmlns:a14="http://schemas.microsoft.com/office/drawing/2010/main">
                                      <a:solidFill>
                                        <a:srgbClr val="FFFFFF"/>
                                      </a:solidFill>
                                    </a14:hiddenFill>
                                  </a:ext>
                                </a:extLst>
                              </pic:spPr>
                            </pic:pic>
                            <wps:wsp>
                              <wps:cNvPr id="3301" name="Text Box 976"/>
                              <wps:cNvSpPr txBox="1">
                                <a:spLocks noChangeArrowheads="1"/>
                              </wps:cNvSpPr>
                              <wps:spPr bwMode="auto">
                                <a:xfrm>
                                  <a:off x="-20" y="-20"/>
                                  <a:ext cx="1286"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9892A" w14:textId="77777777" w:rsidR="00862892" w:rsidRDefault="00426BDF">
                                    <w:pPr>
                                      <w:spacing w:before="100" w:line="199" w:lineRule="auto"/>
                                      <w:ind w:right="21"/>
                                      <w:jc w:val="right"/>
                                      <w:rPr>
                                        <w:sz w:val="15"/>
                                        <w:szCs w:val="15"/>
                                      </w:rPr>
                                    </w:pPr>
                                    <w:r>
                                      <w:rPr>
                                        <w:rFonts w:eastAsia="Arial"/>
                                        <w:color w:val="231F20"/>
                                        <w:sz w:val="15"/>
                                        <w:szCs w:val="15"/>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029C8F" id="Group 975" o:spid="_x0000_s1045" style="position:absolute;left:0;text-align:left;margin-left:92.05pt;margin-top:8.6pt;width:62.3pt;height:12.2pt;z-index:251932672;mso-position-horizontal-relative:text;mso-position-vertical-relative:text" coordsize="124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">
                      <v:shape id="Picture 977" o:spid="_x0000_s1046" type="#_x0000_t75" style="position:absolute;width:124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">
                        <v:imagedata r:id="rId101" o:title=""/>
                      </v:shape>
                      <v:shape id="Text Box 976" o:spid="_x0000_s1047" type="#_x0000_t202" style="position:absolute;left:-20;top:-20;width:1286;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" filled="f" stroked="f">
                        <v:textbox inset="0,0,0,0">
                          <w:txbxContent>
                            <w:p w14:paraId="4A89892A" w14:textId="77777777" w:rsidR="00862892" w:rsidRDefault="00000000">
                              <w:pPr>
                                <w:spacing w:before="100" w:line="199" w:lineRule="auto"/>
                                <w:ind w:right="21"/>
                                <w:jc w:val="right"/>
                                <w:rPr>
                                  <w:sz w:val="15"/>
                                  <w:szCs w:val="15"/>
                                </w:rPr>
                              </w:pPr>
                              <w:r>
                                <w:rPr>
                                  <w:rFonts w:eastAsia="Arial"/>
                                  <w:color w:val="231F20"/>
                                  <w:sz w:val="15"/>
                                  <w:szCs w:val="15"/>
                                </w:rPr>
                                <w:t>1</w:t>
                              </w:r>
                            </w:p>
                          </w:txbxContent>
                        </v:textbox>
                      </v:shape>
                    </v:group>
                  </w:pict>
                </mc:Fallback>
              </mc:AlternateContent>
            </w:r>
            <w:r>
              <w:drawing>
                <wp:anchor distT="0" distB="0" distL="0" distR="0" simplePos="0" relativeHeight="252557824" behindDoc="1" locked="0" layoutInCell="1" allowOverlap="1" wp14:anchorId="013D112A" wp14:editId="6379FC1C">
                  <wp:simplePos x="0" y="0"/>
                  <wp:positionH relativeFrom="column">
                    <wp:posOffset>818260</wp:posOffset>
                  </wp:positionH>
                  <wp:positionV relativeFrom="paragraph">
                    <wp:posOffset>1524</wp:posOffset>
                  </wp:positionV>
                  <wp:extent cx="202691" cy="151638"/>
                  <wp:effectExtent l="0" t="0" r="0" b="0"/>
                  <wp:wrapNone/>
                  <wp:docPr id="806" name="IM 804"/>
                  <wp:cNvGraphicFramePr/>
                  <a:graphic xmlns:a="http://schemas.openxmlformats.org/drawingml/2006/main">
                    <a:graphicData uri="http://schemas.openxmlformats.org/drawingml/2006/picture">
                      <pic:pic xmlns:pic="http://schemas.openxmlformats.org/drawingml/2006/picture">
                        <pic:nvPicPr>
                          <pic:cNvPr id="804" name="IM 804"/>
                          <pic:cNvPicPr/>
                        </pic:nvPicPr>
                        <pic:blipFill>
                          <a:blip r:embed="rId102"/>
                          <a:stretch>
                            <a:fillRect/>
                          </a:stretch>
                        </pic:blipFill>
                        <pic:spPr>
                          <a:xfrm>
                            <a:off x="0" y="0"/>
                            <a:ext cx="202691" cy="151638"/>
                          </a:xfrm>
                          <a:prstGeom prst="rect">
                            <a:avLst/>
                          </a:prstGeom>
                        </pic:spPr>
                      </pic:pic>
                    </a:graphicData>
                  </a:graphic>
                </wp:anchor>
              </w:drawing>
            </w:r>
            <w:r>
              <w:drawing>
                <wp:anchor distT="0" distB="0" distL="0" distR="0" simplePos="0" relativeHeight="252553728" behindDoc="1" locked="0" layoutInCell="1" allowOverlap="1" wp14:anchorId="00343D9F" wp14:editId="05C14B7F">
                  <wp:simplePos x="0" y="0"/>
                  <wp:positionH relativeFrom="column">
                    <wp:posOffset>1961515</wp:posOffset>
                  </wp:positionH>
                  <wp:positionV relativeFrom="paragraph">
                    <wp:posOffset>108966</wp:posOffset>
                  </wp:positionV>
                  <wp:extent cx="909065" cy="154686"/>
                  <wp:effectExtent l="0" t="0" r="0" b="0"/>
                  <wp:wrapNone/>
                  <wp:docPr id="807" name="IM 805"/>
                  <wp:cNvGraphicFramePr/>
                  <a:graphic xmlns:a="http://schemas.openxmlformats.org/drawingml/2006/main">
                    <a:graphicData uri="http://schemas.openxmlformats.org/drawingml/2006/picture">
                      <pic:pic xmlns:pic="http://schemas.openxmlformats.org/drawingml/2006/picture">
                        <pic:nvPicPr>
                          <pic:cNvPr id="805" name="IM 805"/>
                          <pic:cNvPicPr/>
                        </pic:nvPicPr>
                        <pic:blipFill>
                          <a:blip r:embed="rId103"/>
                          <a:stretch>
                            <a:fillRect/>
                          </a:stretch>
                        </pic:blipFill>
                        <pic:spPr>
                          <a:xfrm>
                            <a:off x="0" y="0"/>
                            <a:ext cx="909065" cy="154686"/>
                          </a:xfrm>
                          <a:prstGeom prst="rect">
                            <a:avLst/>
                          </a:prstGeom>
                        </pic:spPr>
                      </pic:pic>
                    </a:graphicData>
                  </a:graphic>
                </wp:anchor>
              </w:drawing>
            </w:r>
            <w:r>
              <w:drawing>
                <wp:anchor distT="0" distB="0" distL="0" distR="0" simplePos="0" relativeHeight="252570112" behindDoc="0" locked="0" layoutInCell="1" allowOverlap="1" wp14:anchorId="1F70A169" wp14:editId="40B70CB9">
                  <wp:simplePos x="0" y="0"/>
                  <wp:positionH relativeFrom="rightMargin">
                    <wp:posOffset>-1541271</wp:posOffset>
                  </wp:positionH>
                  <wp:positionV relativeFrom="topMargin">
                    <wp:posOffset>1524</wp:posOffset>
                  </wp:positionV>
                  <wp:extent cx="406526" cy="151638"/>
                  <wp:effectExtent l="0" t="0" r="0" b="0"/>
                  <wp:wrapNone/>
                  <wp:docPr id="808" name="IM 806"/>
                  <wp:cNvGraphicFramePr/>
                  <a:graphic xmlns:a="http://schemas.openxmlformats.org/drawingml/2006/main">
                    <a:graphicData uri="http://schemas.openxmlformats.org/drawingml/2006/picture">
                      <pic:pic xmlns:pic="http://schemas.openxmlformats.org/drawingml/2006/picture">
                        <pic:nvPicPr>
                          <pic:cNvPr id="806" name="IM 806"/>
                          <pic:cNvPicPr/>
                        </pic:nvPicPr>
                        <pic:blipFill>
                          <a:blip r:embed="rId104"/>
                          <a:stretch>
                            <a:fillRect/>
                          </a:stretch>
                        </pic:blipFill>
                        <pic:spPr>
                          <a:xfrm>
                            <a:off x="0" y="0"/>
                            <a:ext cx="406526" cy="151638"/>
                          </a:xfrm>
                          <a:prstGeom prst="rect">
                            <a:avLst/>
                          </a:prstGeom>
                        </pic:spPr>
                      </pic:pic>
                    </a:graphicData>
                  </a:graphic>
                </wp:anchor>
              </w:drawing>
            </w:r>
            <w:r>
              <w:drawing>
                <wp:anchor distT="0" distB="0" distL="0" distR="0" simplePos="0" relativeHeight="252578304" behindDoc="0" locked="0" layoutInCell="1" allowOverlap="1" wp14:anchorId="2501819F" wp14:editId="65077E7B">
                  <wp:simplePos x="0" y="0"/>
                  <wp:positionH relativeFrom="rightMargin">
                    <wp:posOffset>-2840735</wp:posOffset>
                  </wp:positionH>
                  <wp:positionV relativeFrom="topMargin">
                    <wp:posOffset>108966</wp:posOffset>
                  </wp:positionV>
                  <wp:extent cx="507682" cy="154686"/>
                  <wp:effectExtent l="0" t="0" r="0" b="0"/>
                  <wp:wrapNone/>
                  <wp:docPr id="809" name="IM 807"/>
                  <wp:cNvGraphicFramePr/>
                  <a:graphic xmlns:a="http://schemas.openxmlformats.org/drawingml/2006/main">
                    <a:graphicData uri="http://schemas.openxmlformats.org/drawingml/2006/picture">
                      <pic:pic xmlns:pic="http://schemas.openxmlformats.org/drawingml/2006/picture">
                        <pic:nvPicPr>
                          <pic:cNvPr id="807" name="IM 807"/>
                          <pic:cNvPicPr/>
                        </pic:nvPicPr>
                        <pic:blipFill>
                          <a:blip r:embed="rId105"/>
                          <a:stretch>
                            <a:fillRect/>
                          </a:stretch>
                        </pic:blipFill>
                        <pic:spPr>
                          <a:xfrm>
                            <a:off x="0" y="0"/>
                            <a:ext cx="507682" cy="154686"/>
                          </a:xfrm>
                          <a:prstGeom prst="rect">
                            <a:avLst/>
                          </a:prstGeom>
                        </pic:spPr>
                      </pic:pic>
                    </a:graphicData>
                  </a:graphic>
                </wp:anchor>
              </w:drawing>
            </w:r>
            <w:r>
              <w:rPr>
                <w:sz w:val="21"/>
              </w:rPr>
              <mc:AlternateContent>
                <mc:Choice Requires="wps">
                  <w:drawing>
                    <wp:anchor distT="0" distB="0" distL="114300" distR="114300" simplePos="0" relativeHeight="251933696" behindDoc="0" locked="0" layoutInCell="1" allowOverlap="1" wp14:anchorId="500C2496" wp14:editId="144855E8">
                      <wp:simplePos x="0" y="0"/>
                      <wp:positionH relativeFrom="rightMargin">
                        <wp:posOffset>-2440940</wp:posOffset>
                      </wp:positionH>
                      <wp:positionV relativeFrom="topMargin">
                        <wp:posOffset>128905</wp:posOffset>
                      </wp:positionV>
                      <wp:extent cx="751205" cy="127000"/>
                      <wp:effectExtent l="0" t="0" r="3810" b="1270"/>
                      <wp:wrapNone/>
                      <wp:docPr id="3298" name="Text Box 9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120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8145E" w14:textId="77777777" w:rsidR="00862892" w:rsidRDefault="00426BDF">
                                  <w:pPr>
                                    <w:spacing w:before="20" w:line="222" w:lineRule="auto"/>
                                    <w:ind w:left="20"/>
                                    <w:rPr>
                                      <w:sz w:val="15"/>
                                      <w:szCs w:val="15"/>
                                    </w:rPr>
                                  </w:pPr>
                                  <w:r>
                                    <w:rPr>
                                      <w:rFonts w:eastAsia="Arial"/>
                                      <w:color w:val="231F20"/>
                                      <w:sz w:val="15"/>
                                      <w:szCs w:val="15"/>
                                    </w:rPr>
                                    <w:t>rumbling</w:t>
                                  </w:r>
                                  <w:r>
                                    <w:rPr>
                                      <w:rFonts w:eastAsia="Arial"/>
                                      <w:color w:val="231F20"/>
                                      <w:spacing w:val="95"/>
                                      <w:sz w:val="15"/>
                                      <w:szCs w:val="15"/>
                                    </w:rPr>
                                    <w:t xml:space="preserve"> </w:t>
                                  </w:r>
                                  <w:r>
                                    <w:rPr>
                                      <w:rFonts w:eastAsia="Arial"/>
                                      <w:color w:val="231F20"/>
                                      <w:sz w:val="15"/>
                                      <w:szCs w:val="15"/>
                                    </w:rPr>
                                    <w:t>stones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0C2496" id="Text Box 974" o:spid="_x0000_s1048" type="#_x0000_t202" style="position:absolute;left:0;text-align:left;margin-left:-192.2pt;margin-top:10.15pt;width:59.15pt;height:10pt;z-index:2519336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" filled="f" stroked="f">
                      <v:textbox inset="0,0,0,0">
                        <w:txbxContent>
                          <w:p w14:paraId="1248145E" w14:textId="77777777" w:rsidR="00862892" w:rsidRDefault="00000000">
                            <w:pPr>
                              <w:spacing w:before="20" w:line="222" w:lineRule="auto"/>
                              <w:ind w:left="20"/>
                              <w:rPr>
                                <w:sz w:val="15"/>
                                <w:szCs w:val="15"/>
                              </w:rPr>
                            </w:pPr>
                            <w:r>
                              <w:rPr>
                                <w:rFonts w:eastAsia="Arial"/>
                                <w:color w:val="231F20"/>
                                <w:sz w:val="15"/>
                                <w:szCs w:val="15"/>
                              </w:rPr>
                              <w:t>rumbling</w:t>
                            </w:r>
                            <w:r>
                              <w:rPr>
                                <w:rFonts w:eastAsia="Arial"/>
                                <w:color w:val="231F20"/>
                                <w:spacing w:val="95"/>
                                <w:sz w:val="15"/>
                                <w:szCs w:val="15"/>
                              </w:rPr>
                              <w:t xml:space="preserve"> </w:t>
                            </w:r>
                            <w:r>
                              <w:rPr>
                                <w:rFonts w:eastAsia="Arial"/>
                                <w:color w:val="231F20"/>
                                <w:sz w:val="15"/>
                                <w:szCs w:val="15"/>
                              </w:rPr>
                              <w:t>stones</w:t>
                            </w:r>
                          </w:p>
                        </w:txbxContent>
                      </v:textbox>
                      <w10:wrap anchorx="margin" anchory="margin"/>
                    </v:shape>
                  </w:pict>
                </mc:Fallback>
              </mc:AlternateContent>
            </w:r>
            <w:r>
              <w:drawing>
                <wp:anchor distT="0" distB="0" distL="0" distR="0" simplePos="0" relativeHeight="252582400" behindDoc="0" locked="0" layoutInCell="1" allowOverlap="1" wp14:anchorId="7CE46A47" wp14:editId="6B8C14AA">
                  <wp:simplePos x="0" y="0"/>
                  <wp:positionH relativeFrom="rightMargin">
                    <wp:posOffset>-2840735</wp:posOffset>
                  </wp:positionH>
                  <wp:positionV relativeFrom="topMargin">
                    <wp:posOffset>219456</wp:posOffset>
                  </wp:positionV>
                  <wp:extent cx="1019175" cy="154686"/>
                  <wp:effectExtent l="0" t="0" r="0" b="0"/>
                  <wp:wrapNone/>
                  <wp:docPr id="810" name="IM 808"/>
                  <wp:cNvGraphicFramePr/>
                  <a:graphic xmlns:a="http://schemas.openxmlformats.org/drawingml/2006/main">
                    <a:graphicData uri="http://schemas.openxmlformats.org/drawingml/2006/picture">
                      <pic:pic xmlns:pic="http://schemas.openxmlformats.org/drawingml/2006/picture">
                        <pic:nvPicPr>
                          <pic:cNvPr id="808" name="IM 808"/>
                          <pic:cNvPicPr/>
                        </pic:nvPicPr>
                        <pic:blipFill>
                          <a:blip r:embed="rId106"/>
                          <a:stretch>
                            <a:fillRect/>
                          </a:stretch>
                        </pic:blipFill>
                        <pic:spPr>
                          <a:xfrm>
                            <a:off x="0" y="0"/>
                            <a:ext cx="1019175" cy="154686"/>
                          </a:xfrm>
                          <a:prstGeom prst="rect">
                            <a:avLst/>
                          </a:prstGeom>
                        </pic:spPr>
                      </pic:pic>
                    </a:graphicData>
                  </a:graphic>
                </wp:anchor>
              </w:drawing>
            </w:r>
            <w:r>
              <w:rPr>
                <w:rFonts w:eastAsia="Arial"/>
                <w:color w:val="231F20"/>
                <w:spacing w:val="4"/>
                <w:position w:val="3"/>
                <w:sz w:val="15"/>
                <w:szCs w:val="15"/>
              </w:rPr>
              <w:t xml:space="preserve">) </w:t>
            </w:r>
            <w:r>
              <w:rPr>
                <w:rFonts w:eastAsia="Arial"/>
                <w:color w:val="231F20"/>
                <w:position w:val="3"/>
                <w:sz w:val="15"/>
                <w:szCs w:val="15"/>
              </w:rPr>
              <w:t>rift</w:t>
            </w:r>
            <w:r>
              <w:rPr>
                <w:rFonts w:eastAsia="Arial"/>
                <w:color w:val="231F20"/>
                <w:spacing w:val="4"/>
                <w:position w:val="3"/>
                <w:sz w:val="15"/>
                <w:szCs w:val="15"/>
              </w:rPr>
              <w:t xml:space="preserve"> </w:t>
            </w:r>
            <w:r>
              <w:rPr>
                <w:rFonts w:eastAsia="Arial"/>
                <w:color w:val="231F20"/>
                <w:position w:val="3"/>
                <w:sz w:val="15"/>
                <w:szCs w:val="15"/>
              </w:rPr>
              <w:t>by</w:t>
            </w:r>
            <w:r>
              <w:rPr>
                <w:rFonts w:ascii="Cambria Math" w:eastAsia="Cambria Math" w:hAnsi="Cambria Math" w:cs="Cambria Math"/>
                <w:color w:val="231F20"/>
                <w:spacing w:val="4"/>
                <w:position w:val="3"/>
                <w:sz w:val="15"/>
                <w:szCs w:val="15"/>
              </w:rPr>
              <w:t>⥞</w:t>
            </w:r>
            <w:r>
              <w:rPr>
                <w:rFonts w:ascii="Cambria Math" w:eastAsia="Cambria Math" w:hAnsi="Cambria Math" w:cs="Cambria Math"/>
                <w:color w:val="231F20"/>
                <w:spacing w:val="4"/>
                <w:position w:val="3"/>
                <w:sz w:val="15"/>
                <w:szCs w:val="15"/>
              </w:rPr>
              <w:t xml:space="preserve">                                    </w:t>
            </w:r>
            <w:r>
              <w:rPr>
                <w:rFonts w:ascii="Cambria Math" w:eastAsia="Cambria Math" w:hAnsi="Cambria Math" w:cs="Cambria Math"/>
                <w:color w:val="231F20"/>
                <w:spacing w:val="2"/>
                <w:position w:val="3"/>
                <w:sz w:val="15"/>
                <w:szCs w:val="15"/>
              </w:rPr>
              <w:t xml:space="preserve"> </w:t>
            </w:r>
            <w:r>
              <w:rPr>
                <w:rFonts w:eastAsia="Arial"/>
                <w:color w:val="231F20"/>
                <w:position w:val="3"/>
                <w:sz w:val="15"/>
                <w:szCs w:val="15"/>
              </w:rPr>
              <w:t>rumbling stones</w:t>
            </w:r>
          </w:p>
        </w:tc>
      </w:tr>
    </w:tbl>
    <w:p w14:paraId="4D2E0A80" w14:textId="77777777" w:rsidR="00862892" w:rsidRDefault="00862892"/>
    <w:p w14:paraId="7A55A82A" w14:textId="77777777" w:rsidR="00862892" w:rsidRDefault="00862892">
      <w:pPr>
        <w:sectPr w:rsidR="00862892">
          <w:headerReference w:type="default" r:id="rId107"/>
          <w:footerReference w:type="default" r:id="rId108"/>
          <w:pgSz w:w="9360" w:h="13041"/>
          <w:pgMar w:top="1014" w:right="247" w:bottom="538" w:left="595" w:header="560" w:footer="315" w:gutter="0"/>
          <w:cols w:space="720"/>
        </w:sectPr>
      </w:pPr>
    </w:p>
    <w:tbl>
      <w:tblPr>
        <w:tblStyle w:val="TableNormal"/>
        <w:tblW w:w="7984"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074"/>
        <w:gridCol w:w="2380"/>
        <w:gridCol w:w="4530"/>
      </w:tblGrid>
      <w:tr w:rsidR="00862892" w14:paraId="359B4777" w14:textId="77777777">
        <w:trPr>
          <w:trHeight w:val="734"/>
        </w:trPr>
        <w:tc>
          <w:tcPr>
            <w:tcW w:w="1074" w:type="dxa"/>
          </w:tcPr>
          <w:p w14:paraId="43214107" w14:textId="77777777" w:rsidR="00862892" w:rsidRDefault="00426BDF">
            <w:pPr>
              <w:spacing w:before="11" w:line="387" w:lineRule="auto"/>
              <w:ind w:left="78" w:right="51" w:hanging="9"/>
              <w:rPr>
                <w:sz w:val="15"/>
                <w:szCs w:val="15"/>
              </w:rPr>
            </w:pPr>
            <w:r>
              <w:rPr>
                <w:rFonts w:eastAsia="Arial"/>
                <w:color w:val="231F20"/>
                <w:spacing w:val="-4"/>
                <w:w w:val="81"/>
                <w:sz w:val="15"/>
                <w:szCs w:val="15"/>
              </w:rPr>
              <w:lastRenderedPageBreak/>
              <w:t>1PMBS%#-GPS-</w:t>
            </w:r>
            <w:r>
              <w:rPr>
                <w:rFonts w:eastAsia="Arial"/>
                <w:color w:val="231F20"/>
                <w:spacing w:val="5"/>
                <w:w w:val="101"/>
                <w:sz w:val="15"/>
                <w:szCs w:val="15"/>
              </w:rPr>
              <w:t xml:space="preserve">  </w:t>
            </w:r>
            <w:r>
              <w:rPr>
                <w:rFonts w:eastAsia="Arial"/>
                <w:color w:val="231F20"/>
                <w:spacing w:val="255"/>
                <w:sz w:val="15"/>
                <w:szCs w:val="15"/>
              </w:rPr>
              <w:t>1</w:t>
            </w:r>
            <w:r>
              <w:rPr>
                <w:rFonts w:eastAsia="Arial"/>
                <w:color w:val="231F20"/>
                <w:sz w:val="15"/>
                <w:szCs w:val="15"/>
              </w:rPr>
              <w:t>PTUHSF</w:t>
            </w:r>
          </w:p>
          <w:p w14:paraId="6DC8876D" w14:textId="77777777" w:rsidR="00862892" w:rsidRDefault="00426BDF">
            <w:pPr>
              <w:spacing w:line="201" w:lineRule="auto"/>
              <w:ind w:left="68"/>
              <w:rPr>
                <w:sz w:val="15"/>
                <w:szCs w:val="15"/>
              </w:rPr>
            </w:pPr>
            <w:r>
              <w:rPr>
                <w:rFonts w:eastAsia="Arial"/>
                <w:color w:val="231F20"/>
                <w:spacing w:val="18"/>
                <w:sz w:val="15"/>
                <w:szCs w:val="15"/>
              </w:rPr>
              <w:t>4</w:t>
            </w:r>
            <w:r>
              <w:rPr>
                <w:rFonts w:eastAsia="Arial"/>
                <w:color w:val="231F20"/>
                <w:spacing w:val="17"/>
                <w:sz w:val="15"/>
                <w:szCs w:val="15"/>
              </w:rPr>
              <w:t>2 -</w:t>
            </w:r>
          </w:p>
        </w:tc>
        <w:tc>
          <w:tcPr>
            <w:tcW w:w="2380" w:type="dxa"/>
          </w:tcPr>
          <w:p w14:paraId="4100514A" w14:textId="77777777" w:rsidR="00862892" w:rsidRDefault="00426BDF">
            <w:pPr>
              <w:spacing w:before="20" w:line="251" w:lineRule="auto"/>
              <w:ind w:left="73" w:right="376" w:hanging="14"/>
              <w:rPr>
                <w:sz w:val="15"/>
                <w:szCs w:val="15"/>
              </w:rPr>
            </w:pPr>
            <w:r>
              <w:rPr>
                <w:rFonts w:eastAsia="Arial"/>
                <w:color w:val="231F20"/>
                <w:sz w:val="15"/>
                <w:szCs w:val="15"/>
              </w:rPr>
              <w:t>iuuqt</w:t>
            </w:r>
            <w:r>
              <w:rPr>
                <w:rFonts w:eastAsia="Arial"/>
                <w:color w:val="231F20"/>
                <w:spacing w:val="5"/>
                <w:sz w:val="15"/>
                <w:szCs w:val="15"/>
              </w:rPr>
              <w:t xml:space="preserve"> //</w:t>
            </w:r>
            <w:r>
              <w:rPr>
                <w:rFonts w:eastAsia="Arial"/>
                <w:color w:val="231F20"/>
                <w:sz w:val="15"/>
                <w:szCs w:val="15"/>
              </w:rPr>
              <w:t>hjuivc</w:t>
            </w:r>
            <w:r>
              <w:rPr>
                <w:rFonts w:eastAsia="Arial"/>
                <w:color w:val="231F20"/>
                <w:spacing w:val="5"/>
                <w:sz w:val="15"/>
                <w:szCs w:val="15"/>
              </w:rPr>
              <w:t xml:space="preserve">. </w:t>
            </w:r>
            <w:r>
              <w:rPr>
                <w:rFonts w:eastAsia="Arial"/>
                <w:color w:val="231F20"/>
                <w:sz w:val="15"/>
                <w:szCs w:val="15"/>
              </w:rPr>
              <w:t>dpn</w:t>
            </w:r>
            <w:r>
              <w:rPr>
                <w:rFonts w:eastAsia="Arial"/>
                <w:color w:val="231F20"/>
                <w:spacing w:val="5"/>
                <w:sz w:val="15"/>
                <w:szCs w:val="15"/>
              </w:rPr>
              <w:t>/"</w:t>
            </w:r>
            <w:r>
              <w:rPr>
                <w:rFonts w:eastAsia="Arial"/>
                <w:color w:val="231F20"/>
                <w:sz w:val="15"/>
                <w:szCs w:val="15"/>
              </w:rPr>
              <w:t>qtbsb</w:t>
            </w:r>
            <w:r>
              <w:rPr>
                <w:rFonts w:eastAsia="Arial"/>
                <w:color w:val="231F20"/>
                <w:spacing w:val="5"/>
                <w:sz w:val="15"/>
                <w:szCs w:val="15"/>
              </w:rPr>
              <w:t>%#/</w:t>
            </w:r>
            <w:r>
              <w:rPr>
                <w:rFonts w:eastAsia="Arial"/>
                <w:color w:val="231F20"/>
                <w:sz w:val="15"/>
                <w:szCs w:val="15"/>
              </w:rPr>
              <w:t xml:space="preserve"> </w:t>
            </w:r>
            <w:r>
              <w:rPr>
                <w:rFonts w:eastAsia="Arial"/>
                <w:color w:val="231F20"/>
                <w:spacing w:val="77"/>
                <w:sz w:val="15"/>
                <w:szCs w:val="15"/>
              </w:rPr>
              <w:t>1</w:t>
            </w:r>
            <w:r>
              <w:rPr>
                <w:rFonts w:eastAsia="Arial"/>
                <w:color w:val="231F20"/>
                <w:sz w:val="15"/>
                <w:szCs w:val="15"/>
              </w:rPr>
              <w:t>pmbs</w:t>
            </w:r>
            <w:r>
              <w:rPr>
                <w:rFonts w:eastAsia="Arial"/>
                <w:color w:val="231F20"/>
                <w:spacing w:val="75"/>
                <w:sz w:val="15"/>
                <w:szCs w:val="15"/>
              </w:rPr>
              <w:t>%#-</w:t>
            </w:r>
            <w:r>
              <w:rPr>
                <w:rFonts w:eastAsia="Arial"/>
                <w:color w:val="231F20"/>
                <w:sz w:val="15"/>
                <w:szCs w:val="15"/>
              </w:rPr>
              <w:t>gps</w:t>
            </w:r>
            <w:r>
              <w:rPr>
                <w:rFonts w:eastAsia="Arial"/>
                <w:color w:val="231F20"/>
                <w:spacing w:val="75"/>
                <w:sz w:val="15"/>
                <w:szCs w:val="15"/>
              </w:rPr>
              <w:t>-</w:t>
            </w:r>
            <w:r>
              <w:rPr>
                <w:rFonts w:eastAsia="Arial"/>
                <w:color w:val="231F20"/>
                <w:sz w:val="15"/>
                <w:szCs w:val="15"/>
              </w:rPr>
              <w:t xml:space="preserve">             </w:t>
            </w:r>
            <w:r>
              <w:rPr>
                <w:rFonts w:eastAsia="Arial"/>
                <w:color w:val="231F20"/>
                <w:spacing w:val="59"/>
                <w:sz w:val="15"/>
                <w:szCs w:val="15"/>
              </w:rPr>
              <w:t>1</w:t>
            </w:r>
            <w:r>
              <w:rPr>
                <w:rFonts w:eastAsia="Arial"/>
                <w:color w:val="231F20"/>
                <w:sz w:val="15"/>
                <w:szCs w:val="15"/>
              </w:rPr>
              <w:t>ptuhsf</w:t>
            </w:r>
            <w:r>
              <w:rPr>
                <w:rFonts w:eastAsia="Arial"/>
                <w:color w:val="231F20"/>
                <w:spacing w:val="59"/>
                <w:sz w:val="15"/>
                <w:szCs w:val="15"/>
              </w:rPr>
              <w:t>42-</w:t>
            </w:r>
          </w:p>
        </w:tc>
        <w:tc>
          <w:tcPr>
            <w:tcW w:w="4530" w:type="dxa"/>
          </w:tcPr>
          <w:p w14:paraId="443B64EA" w14:textId="1BE0E418" w:rsidR="00862892" w:rsidRDefault="00426BDF">
            <w:pPr>
              <w:spacing w:line="213" w:lineRule="exact"/>
              <w:ind w:firstLine="2817"/>
              <w:textAlignment w:val="center"/>
            </w:pPr>
            <w:r>
              <mc:AlternateContent>
                <mc:Choice Requires="wpg">
                  <w:drawing>
                    <wp:anchor distT="0" distB="0" distL="114300" distR="114300" simplePos="0" relativeHeight="251937792" behindDoc="0" locked="0" layoutInCell="1" allowOverlap="1" wp14:anchorId="39C2F9C5" wp14:editId="646BEFF1">
                      <wp:simplePos x="0" y="0"/>
                      <wp:positionH relativeFrom="rightMargin">
                        <wp:posOffset>-2393315</wp:posOffset>
                      </wp:positionH>
                      <wp:positionV relativeFrom="topMargin">
                        <wp:posOffset>-15240</wp:posOffset>
                      </wp:positionV>
                      <wp:extent cx="226695" cy="151130"/>
                      <wp:effectExtent l="16510" t="13335" r="13970" b="54610"/>
                      <wp:wrapNone/>
                      <wp:docPr id="3295" name="Group 9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6695" cy="151130"/>
                                <a:chOff x="0" y="0"/>
                                <a:chExt cx="357" cy="237"/>
                              </a:xfrm>
                            </wpg:grpSpPr>
                            <pic:pic xmlns:pic="http://schemas.openxmlformats.org/drawingml/2006/picture">
                              <pic:nvPicPr>
                                <pic:cNvPr id="3296" name="Picture 97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7" cy="237"/>
                                </a:xfrm>
                                <a:prstGeom prst="rect">
                                  <a:avLst/>
                                </a:prstGeom>
                                <a:noFill/>
                                <a:extLst>
                                  <a:ext uri="{909E8E84-426E-40DD-AFC4-6F175D3DCCD1}">
                                    <a14:hiddenFill xmlns:a14="http://schemas.microsoft.com/office/drawing/2010/main">
                                      <a:solidFill>
                                        <a:srgbClr val="FFFFFF"/>
                                      </a:solidFill>
                                    </a14:hiddenFill>
                                  </a:ext>
                                </a:extLst>
                              </pic:spPr>
                            </pic:pic>
                            <wps:wsp>
                              <wps:cNvPr id="3297" name="Text Box 972"/>
                              <wps:cNvSpPr txBox="1">
                                <a:spLocks noChangeArrowheads="1"/>
                              </wps:cNvSpPr>
                              <wps:spPr bwMode="auto">
                                <a:xfrm>
                                  <a:off x="-20" y="-20"/>
                                  <a:ext cx="397"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8F5BC" w14:textId="77777777" w:rsidR="00862892" w:rsidRDefault="00426BDF">
                                    <w:pPr>
                                      <w:spacing w:before="160" w:line="110" w:lineRule="exact"/>
                                      <w:ind w:left="30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2F9C5" id="Group 971" o:spid="_x0000_s1049" style="position:absolute;left:0;text-align:left;margin-left:-188.45pt;margin-top:-1.2pt;width:17.85pt;height:11.9pt;z-index:251937792;mso-position-horizontal-relative:right-margin-area;mso-position-vertical-relative:top-margin-area" coordsize="357,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">
                      <v:shape id="Picture 973" o:spid="_x0000_s1050" type="#_x0000_t75" style="position:absolute;width:357;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">
                        <v:imagedata r:id="rId110" o:title=""/>
                      </v:shape>
                      <v:shape id="Text Box 972" o:spid="_x0000_s1051" type="#_x0000_t202" style="position:absolute;left:-20;top:-20;width:397;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" filled="f" stroked="f">
                        <v:textbox inset="0,0,0,0">
                          <w:txbxContent>
                            <w:p w14:paraId="6998F5BC" w14:textId="77777777" w:rsidR="00862892" w:rsidRDefault="00000000">
                              <w:pPr>
                                <w:spacing w:before="160" w:line="110" w:lineRule="exact"/>
                                <w:ind w:left="300"/>
                                <w:rPr>
                                  <w:sz w:val="15"/>
                                  <w:szCs w:val="15"/>
                                </w:rPr>
                              </w:pPr>
                              <w:r>
                                <w:rPr>
                                  <w:rFonts w:eastAsia="Arial"/>
                                  <w:color w:val="231F20"/>
                                  <w:position w:val="-1"/>
                                  <w:sz w:val="15"/>
                                  <w:szCs w:val="15"/>
                                </w:rPr>
                                <w:t>-</w:t>
                              </w:r>
                            </w:p>
                          </w:txbxContent>
                        </v:textbox>
                      </v:shape>
                      <w10:wrap anchorx="margin" anchory="margin"/>
                    </v:group>
                  </w:pict>
                </mc:Fallback>
              </mc:AlternateContent>
            </w:r>
            <w:r>
              <mc:AlternateContent>
                <mc:Choice Requires="wpg">
                  <w:drawing>
                    <wp:anchor distT="0" distB="0" distL="114300" distR="114300" simplePos="0" relativeHeight="251935744" behindDoc="0" locked="0" layoutInCell="1" allowOverlap="1" wp14:anchorId="07F4D289" wp14:editId="01FC2AD6">
                      <wp:simplePos x="0" y="0"/>
                      <wp:positionH relativeFrom="rightMargin">
                        <wp:posOffset>-2840990</wp:posOffset>
                      </wp:positionH>
                      <wp:positionV relativeFrom="topMargin">
                        <wp:posOffset>-15240</wp:posOffset>
                      </wp:positionV>
                      <wp:extent cx="476885" cy="151130"/>
                      <wp:effectExtent l="16510" t="13335" r="11430" b="54610"/>
                      <wp:wrapNone/>
                      <wp:docPr id="3292" name="Group 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885" cy="151130"/>
                                <a:chOff x="0" y="0"/>
                                <a:chExt cx="750" cy="237"/>
                              </a:xfrm>
                            </wpg:grpSpPr>
                            <pic:pic xmlns:pic="http://schemas.openxmlformats.org/drawingml/2006/picture">
                              <pic:nvPicPr>
                                <pic:cNvPr id="3293" name="Picture 97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50" cy="237"/>
                                </a:xfrm>
                                <a:prstGeom prst="rect">
                                  <a:avLst/>
                                </a:prstGeom>
                                <a:noFill/>
                                <a:extLst>
                                  <a:ext uri="{909E8E84-426E-40DD-AFC4-6F175D3DCCD1}">
                                    <a14:hiddenFill xmlns:a14="http://schemas.microsoft.com/office/drawing/2010/main">
                                      <a:solidFill>
                                        <a:srgbClr val="FFFFFF"/>
                                      </a:solidFill>
                                    </a14:hiddenFill>
                                  </a:ext>
                                </a:extLst>
                              </pic:spPr>
                            </pic:pic>
                            <wps:wsp>
                              <wps:cNvPr id="3294" name="Text Box 969"/>
                              <wps:cNvSpPr txBox="1">
                                <a:spLocks noChangeArrowheads="1"/>
                              </wps:cNvSpPr>
                              <wps:spPr bwMode="auto">
                                <a:xfrm>
                                  <a:off x="-20" y="-20"/>
                                  <a:ext cx="790"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25509" w14:textId="77777777" w:rsidR="00862892" w:rsidRDefault="00426BDF">
                                    <w:pPr>
                                      <w:spacing w:before="160" w:line="110" w:lineRule="exact"/>
                                      <w:ind w:left="689"/>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F4D289" id="Group 968" o:spid="_x0000_s1052" style="position:absolute;left:0;text-align:left;margin-left:-223.7pt;margin-top:-1.2pt;width:37.55pt;height:11.9pt;z-index:251935744;mso-position-horizontal-relative:right-margin-area;mso-position-vertical-relative:top-margin-area" coordsize="750,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">
                      <v:shape id="Picture 970" o:spid="_x0000_s1053" type="#_x0000_t75" style="position:absolute;width:750;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">
                        <v:imagedata r:id="rId112" o:title=""/>
                      </v:shape>
                      <v:shape id="Text Box 969" o:spid="_x0000_s1054" type="#_x0000_t202" style="position:absolute;left:-20;top:-20;width:790;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" filled="f" stroked="f">
                        <v:textbox inset="0,0,0,0">
                          <w:txbxContent>
                            <w:p w14:paraId="36F25509" w14:textId="77777777" w:rsidR="00862892" w:rsidRDefault="00000000">
                              <w:pPr>
                                <w:spacing w:before="160" w:line="110" w:lineRule="exact"/>
                                <w:ind w:left="689"/>
                                <w:rPr>
                                  <w:sz w:val="15"/>
                                  <w:szCs w:val="15"/>
                                </w:rPr>
                              </w:pPr>
                              <w:r>
                                <w:rPr>
                                  <w:rFonts w:eastAsia="Arial"/>
                                  <w:color w:val="231F20"/>
                                  <w:position w:val="-1"/>
                                  <w:sz w:val="15"/>
                                  <w:szCs w:val="15"/>
                                </w:rPr>
                                <w:t>-</w:t>
                              </w:r>
                            </w:p>
                          </w:txbxContent>
                        </v:textbox>
                      </v:shape>
                      <w10:wrap anchorx="margin" anchory="margin"/>
                    </v:group>
                  </w:pict>
                </mc:Fallback>
              </mc:AlternateContent>
            </w:r>
            <w:r>
              <mc:AlternateContent>
                <mc:Choice Requires="wpg">
                  <w:drawing>
                    <wp:anchor distT="0" distB="0" distL="114300" distR="114300" simplePos="0" relativeHeight="251938816" behindDoc="0" locked="0" layoutInCell="1" allowOverlap="1" wp14:anchorId="563D8EAF" wp14:editId="619B59DB">
                      <wp:simplePos x="0" y="0"/>
                      <wp:positionH relativeFrom="rightMargin">
                        <wp:posOffset>-2193290</wp:posOffset>
                      </wp:positionH>
                      <wp:positionV relativeFrom="topMargin">
                        <wp:posOffset>-15240</wp:posOffset>
                      </wp:positionV>
                      <wp:extent cx="525780" cy="151130"/>
                      <wp:effectExtent l="16510" t="13335" r="10160" b="54610"/>
                      <wp:wrapNone/>
                      <wp:docPr id="3289" name="Group 9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 cy="151130"/>
                                <a:chOff x="0" y="0"/>
                                <a:chExt cx="828" cy="237"/>
                              </a:xfrm>
                            </wpg:grpSpPr>
                            <pic:pic xmlns:pic="http://schemas.openxmlformats.org/drawingml/2006/picture">
                              <pic:nvPicPr>
                                <pic:cNvPr id="3290" name="Picture 9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28" cy="237"/>
                                </a:xfrm>
                                <a:prstGeom prst="rect">
                                  <a:avLst/>
                                </a:prstGeom>
                                <a:noFill/>
                                <a:extLst>
                                  <a:ext uri="{909E8E84-426E-40DD-AFC4-6F175D3DCCD1}">
                                    <a14:hiddenFill xmlns:a14="http://schemas.microsoft.com/office/drawing/2010/main">
                                      <a:solidFill>
                                        <a:srgbClr val="FFFFFF"/>
                                      </a:solidFill>
                                    </a14:hiddenFill>
                                  </a:ext>
                                </a:extLst>
                              </pic:spPr>
                            </pic:pic>
                            <wps:wsp>
                              <wps:cNvPr id="3291" name="Text Box 966"/>
                              <wps:cNvSpPr txBox="1">
                                <a:spLocks noChangeArrowheads="1"/>
                              </wps:cNvSpPr>
                              <wps:spPr bwMode="auto">
                                <a:xfrm>
                                  <a:off x="-20" y="-20"/>
                                  <a:ext cx="868"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C2598" w14:textId="77777777" w:rsidR="00862892" w:rsidRDefault="00426BDF">
                                    <w:pPr>
                                      <w:spacing w:before="160" w:line="110" w:lineRule="exact"/>
                                      <w:ind w:left="778"/>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3D8EAF" id="Group 965" o:spid="_x0000_s1055" style="position:absolute;left:0;text-align:left;margin-left:-172.7pt;margin-top:-1.2pt;width:41.4pt;height:11.9pt;z-index:251938816;mso-position-horizontal-relative:right-margin-area;mso-position-vertical-relative:top-margin-area" coordsize="828,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">
                      <v:shape id="Picture 967" o:spid="_x0000_s1056" type="#_x0000_t75" style="position:absolute;width:828;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">
                        <v:imagedata r:id="rId114" o:title=""/>
                      </v:shape>
                      <v:shape id="Text Box 966" o:spid="_x0000_s1057" type="#_x0000_t202" style="position:absolute;left:-20;top:-20;width:868;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" filled="f" stroked="f">
                        <v:textbox inset="0,0,0,0">
                          <w:txbxContent>
                            <w:p w14:paraId="003C2598" w14:textId="77777777" w:rsidR="00862892" w:rsidRDefault="00000000">
                              <w:pPr>
                                <w:spacing w:before="160" w:line="110" w:lineRule="exact"/>
                                <w:ind w:left="778"/>
                                <w:rPr>
                                  <w:sz w:val="15"/>
                                  <w:szCs w:val="15"/>
                                </w:rPr>
                              </w:pPr>
                              <w:r>
                                <w:rPr>
                                  <w:rFonts w:eastAsia="Arial"/>
                                  <w:color w:val="231F20"/>
                                  <w:position w:val="-1"/>
                                  <w:sz w:val="15"/>
                                  <w:szCs w:val="15"/>
                                </w:rPr>
                                <w:t>-</w:t>
                              </w:r>
                            </w:p>
                          </w:txbxContent>
                        </v:textbox>
                      </v:shape>
                      <w10:wrap anchorx="margin" anchory="margin"/>
                    </v:group>
                  </w:pict>
                </mc:Fallback>
              </mc:AlternateContent>
            </w:r>
            <w:r>
              <mc:AlternateContent>
                <mc:Choice Requires="wpg">
                  <w:drawing>
                    <wp:anchor distT="0" distB="0" distL="114300" distR="114300" simplePos="0" relativeHeight="251939840" behindDoc="0" locked="0" layoutInCell="1" allowOverlap="1" wp14:anchorId="1297C344" wp14:editId="65422D10">
                      <wp:simplePos x="0" y="0"/>
                      <wp:positionH relativeFrom="rightMargin">
                        <wp:posOffset>-1689100</wp:posOffset>
                      </wp:positionH>
                      <wp:positionV relativeFrom="topMargin">
                        <wp:posOffset>-15240</wp:posOffset>
                      </wp:positionV>
                      <wp:extent cx="609600" cy="151130"/>
                      <wp:effectExtent l="15875" t="13335" r="12700" b="26035"/>
                      <wp:wrapNone/>
                      <wp:docPr id="3286" name="Group 9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600" cy="151130"/>
                                <a:chOff x="0" y="0"/>
                                <a:chExt cx="960" cy="237"/>
                              </a:xfrm>
                            </wpg:grpSpPr>
                            <pic:pic xmlns:pic="http://schemas.openxmlformats.org/drawingml/2006/picture">
                              <pic:nvPicPr>
                                <pic:cNvPr id="3287" name="Picture 96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60" cy="237"/>
                                </a:xfrm>
                                <a:prstGeom prst="rect">
                                  <a:avLst/>
                                </a:prstGeom>
                                <a:noFill/>
                                <a:extLst>
                                  <a:ext uri="{909E8E84-426E-40DD-AFC4-6F175D3DCCD1}">
                                    <a14:hiddenFill xmlns:a14="http://schemas.microsoft.com/office/drawing/2010/main">
                                      <a:solidFill>
                                        <a:srgbClr val="FFFFFF"/>
                                      </a:solidFill>
                                    </a14:hiddenFill>
                                  </a:ext>
                                </a:extLst>
                              </pic:spPr>
                            </pic:pic>
                            <wps:wsp>
                              <wps:cNvPr id="3288" name="Text Box 963"/>
                              <wps:cNvSpPr txBox="1">
                                <a:spLocks noChangeArrowheads="1"/>
                              </wps:cNvSpPr>
                              <wps:spPr bwMode="auto">
                                <a:xfrm>
                                  <a:off x="-20" y="-20"/>
                                  <a:ext cx="100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F07183" w14:textId="77777777" w:rsidR="00862892" w:rsidRDefault="00426BDF">
                                    <w:pPr>
                                      <w:spacing w:before="89" w:line="213" w:lineRule="auto"/>
                                      <w:ind w:left="891"/>
                                      <w:rPr>
                                        <w:rFonts w:ascii="Microsoft PhagsPa" w:eastAsia="Microsoft PhagsPa" w:hAnsi="Microsoft PhagsPa" w:cs="Microsoft PhagsPa"/>
                                        <w:sz w:val="15"/>
                                        <w:szCs w:val="15"/>
                                      </w:rPr>
                                    </w:pPr>
                                    <w:r>
                                      <w:rPr>
                                        <w:rFonts w:ascii="Microsoft PhagsPa" w:eastAsia="Microsoft PhagsPa" w:hAnsi="Microsoft PhagsPa" w:cs="Microsoft PhagsPa"/>
                                        <w:color w:val="231F20"/>
                                        <w:sz w:val="15"/>
                                        <w:szCs w:val="15"/>
                                      </w:rPr>
                                      <w:t>ꡦ</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97C344" id="Group 962" o:spid="_x0000_s1058" style="position:absolute;left:0;text-align:left;margin-left:-133pt;margin-top:-1.2pt;width:48pt;height:11.9pt;z-index:251939840;mso-position-horizontal-relative:right-margin-area;mso-position-vertical-relative:top-margin-area" coordsize="960,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">
                      <v:shape id="Picture 964" o:spid="_x0000_s1059" type="#_x0000_t75" style="position:absolute;width:960;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">
                        <v:imagedata r:id="rId116" o:title=""/>
                      </v:shape>
                      <v:shape id="Text Box 963" o:spid="_x0000_s1060" type="#_x0000_t202" style="position:absolute;left:-20;top:-20;width:1000;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" filled="f" stroked="f">
                        <v:textbox inset="0,0,0,0">
                          <w:txbxContent>
                            <w:p w14:paraId="6AF07183" w14:textId="77777777" w:rsidR="00862892" w:rsidRDefault="00000000">
                              <w:pPr>
                                <w:spacing w:before="89" w:line="213" w:lineRule="auto"/>
                                <w:ind w:left="891"/>
                                <w:rPr>
                                  <w:rFonts w:ascii="Microsoft PhagsPa" w:eastAsia="Microsoft PhagsPa" w:hAnsi="Microsoft PhagsPa" w:cs="Microsoft PhagsPa"/>
                                  <w:sz w:val="15"/>
                                  <w:szCs w:val="15"/>
                                </w:rPr>
                              </w:pPr>
                              <w:r>
                                <w:rPr>
                                  <w:rFonts w:ascii="Microsoft PhagsPa" w:eastAsia="Microsoft PhagsPa" w:hAnsi="Microsoft PhagsPa" w:cs="Microsoft PhagsPa"/>
                                  <w:color w:val="231F20"/>
                                  <w:sz w:val="15"/>
                                  <w:szCs w:val="15"/>
                                </w:rPr>
                                <w:t>ꡦ</w:t>
                              </w:r>
                            </w:p>
                          </w:txbxContent>
                        </v:textbox>
                      </v:shape>
                      <w10:wrap anchorx="margin" anchory="margin"/>
                    </v:group>
                  </w:pict>
                </mc:Fallback>
              </mc:AlternateContent>
            </w:r>
            <w:r>
              <w:drawing>
                <wp:anchor distT="0" distB="0" distL="0" distR="0" simplePos="0" relativeHeight="252594688" behindDoc="1" locked="0" layoutInCell="1" allowOverlap="1" wp14:anchorId="632ACC8F" wp14:editId="2A25E4EC">
                  <wp:simplePos x="0" y="0"/>
                  <wp:positionH relativeFrom="rightMargin">
                    <wp:posOffset>-1299717</wp:posOffset>
                  </wp:positionH>
                  <wp:positionV relativeFrom="topMargin">
                    <wp:posOffset>2921</wp:posOffset>
                  </wp:positionV>
                  <wp:extent cx="559117" cy="139445"/>
                  <wp:effectExtent l="0" t="0" r="0" b="0"/>
                  <wp:wrapNone/>
                  <wp:docPr id="813" name="IM 810"/>
                  <wp:cNvGraphicFramePr/>
                  <a:graphic xmlns:a="http://schemas.openxmlformats.org/drawingml/2006/main">
                    <a:graphicData uri="http://schemas.openxmlformats.org/drawingml/2006/picture">
                      <pic:pic xmlns:pic="http://schemas.openxmlformats.org/drawingml/2006/picture">
                        <pic:nvPicPr>
                          <pic:cNvPr id="810" name="IM 810"/>
                          <pic:cNvPicPr/>
                        </pic:nvPicPr>
                        <pic:blipFill>
                          <a:blip r:embed="rId9"/>
                          <a:stretch>
                            <a:fillRect/>
                          </a:stretch>
                        </pic:blipFill>
                        <pic:spPr>
                          <a:xfrm>
                            <a:off x="0" y="0"/>
                            <a:ext cx="559117" cy="139445"/>
                          </a:xfrm>
                          <a:prstGeom prst="rect">
                            <a:avLst/>
                          </a:prstGeom>
                        </pic:spPr>
                      </pic:pic>
                    </a:graphicData>
                  </a:graphic>
                </wp:anchor>
              </w:drawing>
            </w:r>
            <w:r>
              <w:drawing>
                <wp:anchor distT="0" distB="0" distL="0" distR="0" simplePos="0" relativeHeight="252602880" behindDoc="0" locked="0" layoutInCell="1" allowOverlap="1" wp14:anchorId="3BB470A0" wp14:editId="4CCE8726">
                  <wp:simplePos x="0" y="0"/>
                  <wp:positionH relativeFrom="rightMargin">
                    <wp:posOffset>-794511</wp:posOffset>
                  </wp:positionH>
                  <wp:positionV relativeFrom="topMargin">
                    <wp:posOffset>-15366</wp:posOffset>
                  </wp:positionV>
                  <wp:extent cx="187452" cy="150876"/>
                  <wp:effectExtent l="0" t="0" r="0" b="0"/>
                  <wp:wrapNone/>
                  <wp:docPr id="814" name="IM 811"/>
                  <wp:cNvGraphicFramePr/>
                  <a:graphic xmlns:a="http://schemas.openxmlformats.org/drawingml/2006/main">
                    <a:graphicData uri="http://schemas.openxmlformats.org/drawingml/2006/picture">
                      <pic:pic xmlns:pic="http://schemas.openxmlformats.org/drawingml/2006/picture">
                        <pic:nvPicPr>
                          <pic:cNvPr id="811" name="IM 811"/>
                          <pic:cNvPicPr/>
                        </pic:nvPicPr>
                        <pic:blipFill>
                          <a:blip r:embed="rId117"/>
                          <a:stretch>
                            <a:fillRect/>
                          </a:stretch>
                        </pic:blipFill>
                        <pic:spPr>
                          <a:xfrm>
                            <a:off x="0" y="0"/>
                            <a:ext cx="187452" cy="150876"/>
                          </a:xfrm>
                          <a:prstGeom prst="rect">
                            <a:avLst/>
                          </a:prstGeom>
                        </pic:spPr>
                      </pic:pic>
                    </a:graphicData>
                  </a:graphic>
                </wp:anchor>
              </w:drawing>
            </w:r>
            <w:r>
              <w:drawing>
                <wp:anchor distT="0" distB="0" distL="0" distR="0" simplePos="0" relativeHeight="252598784" behindDoc="0" locked="0" layoutInCell="1" allowOverlap="1" wp14:anchorId="160CAEBC" wp14:editId="0ACBF04E">
                  <wp:simplePos x="0" y="0"/>
                  <wp:positionH relativeFrom="rightMargin">
                    <wp:posOffset>-586485</wp:posOffset>
                  </wp:positionH>
                  <wp:positionV relativeFrom="topMargin">
                    <wp:posOffset>-15366</wp:posOffset>
                  </wp:positionV>
                  <wp:extent cx="583691" cy="150876"/>
                  <wp:effectExtent l="0" t="0" r="0" b="0"/>
                  <wp:wrapNone/>
                  <wp:docPr id="815" name="IM 812"/>
                  <wp:cNvGraphicFramePr/>
                  <a:graphic xmlns:a="http://schemas.openxmlformats.org/drawingml/2006/main">
                    <a:graphicData uri="http://schemas.openxmlformats.org/drawingml/2006/picture">
                      <pic:pic xmlns:pic="http://schemas.openxmlformats.org/drawingml/2006/picture">
                        <pic:nvPicPr>
                          <pic:cNvPr id="812" name="IM 812"/>
                          <pic:cNvPicPr/>
                        </pic:nvPicPr>
                        <pic:blipFill>
                          <a:blip r:embed="rId118"/>
                          <a:stretch>
                            <a:fillRect/>
                          </a:stretch>
                        </pic:blipFill>
                        <pic:spPr>
                          <a:xfrm>
                            <a:off x="0" y="0"/>
                            <a:ext cx="583691" cy="150876"/>
                          </a:xfrm>
                          <a:prstGeom prst="rect">
                            <a:avLst/>
                          </a:prstGeom>
                        </pic:spPr>
                      </pic:pic>
                    </a:graphicData>
                  </a:graphic>
                </wp:anchor>
              </w:drawing>
            </w:r>
            <w:r>
              <w:drawing>
                <wp:anchor distT="0" distB="0" distL="0" distR="0" simplePos="0" relativeHeight="252611072" behindDoc="0" locked="0" layoutInCell="1" allowOverlap="1" wp14:anchorId="081523C7" wp14:editId="32DB43AA">
                  <wp:simplePos x="0" y="0"/>
                  <wp:positionH relativeFrom="rightMargin">
                    <wp:posOffset>-2840735</wp:posOffset>
                  </wp:positionH>
                  <wp:positionV relativeFrom="topMargin">
                    <wp:posOffset>91313</wp:posOffset>
                  </wp:positionV>
                  <wp:extent cx="2837941" cy="374903"/>
                  <wp:effectExtent l="0" t="0" r="0" b="0"/>
                  <wp:wrapNone/>
                  <wp:docPr id="816" name="IM 813"/>
                  <wp:cNvGraphicFramePr/>
                  <a:graphic xmlns:a="http://schemas.openxmlformats.org/drawingml/2006/main">
                    <a:graphicData uri="http://schemas.openxmlformats.org/drawingml/2006/picture">
                      <pic:pic xmlns:pic="http://schemas.openxmlformats.org/drawingml/2006/picture">
                        <pic:nvPicPr>
                          <pic:cNvPr id="813" name="IM 813"/>
                          <pic:cNvPicPr/>
                        </pic:nvPicPr>
                        <pic:blipFill>
                          <a:blip r:embed="rId119"/>
                          <a:stretch>
                            <a:fillRect/>
                          </a:stretch>
                        </pic:blipFill>
                        <pic:spPr>
                          <a:xfrm>
                            <a:off x="0" y="0"/>
                            <a:ext cx="2837941" cy="374903"/>
                          </a:xfrm>
                          <a:prstGeom prst="rect">
                            <a:avLst/>
                          </a:prstGeom>
                        </pic:spPr>
                      </pic:pic>
                    </a:graphicData>
                  </a:graphic>
                </wp:anchor>
              </w:drawing>
            </w:r>
            <w:r>
              <w:drawing>
                <wp:anchor distT="0" distB="0" distL="0" distR="0" simplePos="0" relativeHeight="252606976" behindDoc="0" locked="0" layoutInCell="1" allowOverlap="1" wp14:anchorId="5B739019" wp14:editId="2A239A18">
                  <wp:simplePos x="0" y="0"/>
                  <wp:positionH relativeFrom="rightMargin">
                    <wp:posOffset>-2020061</wp:posOffset>
                  </wp:positionH>
                  <wp:positionV relativeFrom="topMargin">
                    <wp:posOffset>91313</wp:posOffset>
                  </wp:positionV>
                  <wp:extent cx="555497" cy="154685"/>
                  <wp:effectExtent l="0" t="0" r="0" b="0"/>
                  <wp:wrapNone/>
                  <wp:docPr id="817" name="IM 814"/>
                  <wp:cNvGraphicFramePr/>
                  <a:graphic xmlns:a="http://schemas.openxmlformats.org/drawingml/2006/main">
                    <a:graphicData uri="http://schemas.openxmlformats.org/drawingml/2006/picture">
                      <pic:pic xmlns:pic="http://schemas.openxmlformats.org/drawingml/2006/picture">
                        <pic:nvPicPr>
                          <pic:cNvPr id="814" name="IM 814"/>
                          <pic:cNvPicPr/>
                        </pic:nvPicPr>
                        <pic:blipFill>
                          <a:blip r:embed="rId120"/>
                          <a:stretch>
                            <a:fillRect/>
                          </a:stretch>
                        </pic:blipFill>
                        <pic:spPr>
                          <a:xfrm>
                            <a:off x="0" y="0"/>
                            <a:ext cx="555497" cy="154685"/>
                          </a:xfrm>
                          <a:prstGeom prst="rect">
                            <a:avLst/>
                          </a:prstGeom>
                        </pic:spPr>
                      </pic:pic>
                    </a:graphicData>
                  </a:graphic>
                </wp:anchor>
              </w:drawing>
            </w:r>
            <w:r>
              <mc:AlternateContent>
                <mc:Choice Requires="wps">
                  <w:drawing>
                    <wp:anchor distT="0" distB="0" distL="114300" distR="114300" simplePos="0" relativeHeight="251936768" behindDoc="0" locked="0" layoutInCell="1" allowOverlap="1" wp14:anchorId="7657B174" wp14:editId="27A30DAC">
                      <wp:simplePos x="0" y="0"/>
                      <wp:positionH relativeFrom="rightMargin">
                        <wp:posOffset>-2847340</wp:posOffset>
                      </wp:positionH>
                      <wp:positionV relativeFrom="topMargin">
                        <wp:posOffset>111125</wp:posOffset>
                      </wp:positionV>
                      <wp:extent cx="842010" cy="175260"/>
                      <wp:effectExtent l="635" t="0" r="0" b="0"/>
                      <wp:wrapNone/>
                      <wp:docPr id="3285" name="Text Box 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01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3EDB1" w14:textId="77777777" w:rsidR="00862892" w:rsidRDefault="00426BDF">
                                  <w:pPr>
                                    <w:spacing w:before="20" w:line="235" w:lineRule="exact"/>
                                    <w:ind w:left="20"/>
                                    <w:rPr>
                                      <w:sz w:val="15"/>
                                      <w:szCs w:val="15"/>
                                    </w:rPr>
                                  </w:pPr>
                                  <w:r>
                                    <w:rPr>
                                      <w:rFonts w:eastAsia="Arial"/>
                                      <w:color w:val="231F20"/>
                                      <w:spacing w:val="-3"/>
                                      <w:position w:val="2"/>
                                      <w:sz w:val="15"/>
                                      <w:szCs w:val="15"/>
                                    </w:rPr>
                                    <w:t>l</w:t>
                                  </w:r>
                                  <w:r>
                                    <w:rPr>
                                      <w:rFonts w:eastAsia="Arial"/>
                                      <w:color w:val="231F20"/>
                                      <w:spacing w:val="-6"/>
                                      <w:position w:val="2"/>
                                      <w:sz w:val="15"/>
                                      <w:szCs w:val="15"/>
                                    </w:rPr>
                                    <w:t>0</w:t>
                                  </w:r>
                                  <w:r>
                                    <w:rPr>
                                      <w:rFonts w:eastAsia="Arial"/>
                                      <w:color w:val="231F20"/>
                                      <w:spacing w:val="-5"/>
                                      <w:position w:val="2"/>
                                      <w:sz w:val="15"/>
                                      <w:szCs w:val="15"/>
                                    </w:rPr>
                                    <w:t>0</w:t>
                                  </w:r>
                                  <w:r>
                                    <w:rPr>
                                      <w:rFonts w:eastAsia="Arial"/>
                                      <w:color w:val="231F20"/>
                                      <w:spacing w:val="-3"/>
                                      <w:position w:val="2"/>
                                      <w:sz w:val="15"/>
                                      <w:szCs w:val="15"/>
                                    </w:rPr>
                                    <w:t>0/</w:t>
                                  </w:r>
                                  <w:r>
                                    <w:rPr>
                                      <w:rFonts w:ascii="Cambria Math" w:eastAsia="Cambria Math" w:hAnsi="Cambria Math" w:cs="Cambria Math"/>
                                      <w:color w:val="231F20"/>
                                      <w:spacing w:val="-3"/>
                                      <w:position w:val="2"/>
                                      <w:sz w:val="15"/>
                                      <w:szCs w:val="15"/>
                                    </w:rPr>
                                    <w:t>⪵</w:t>
                                  </w:r>
                                  <w:r>
                                    <w:rPr>
                                      <w:rFonts w:eastAsia="Arial"/>
                                      <w:color w:val="231F20"/>
                                      <w:spacing w:val="-3"/>
                                      <w:position w:val="2"/>
                                      <w:sz w:val="15"/>
                                      <w:szCs w:val="15"/>
                                    </w:rPr>
                                    <w:t>1PTUHSF42-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7B174" id="Text Box 961" o:spid="_x0000_s1061" type="#_x0000_t202" style="position:absolute;left:0;text-align:left;margin-left:-224.2pt;margin-top:8.75pt;width:66.3pt;height:13.8pt;z-index:2519367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" filled="f" stroked="f">
                      <v:textbox inset="0,0,0,0">
                        <w:txbxContent>
                          <w:p w14:paraId="1213EDB1" w14:textId="77777777" w:rsidR="00862892" w:rsidRDefault="00000000">
                            <w:pPr>
                              <w:spacing w:before="20" w:line="235" w:lineRule="exact"/>
                              <w:ind w:left="20"/>
                              <w:rPr>
                                <w:sz w:val="15"/>
                                <w:szCs w:val="15"/>
                              </w:rPr>
                            </w:pPr>
                            <w:r>
                              <w:rPr>
                                <w:rFonts w:eastAsia="Arial"/>
                                <w:color w:val="231F20"/>
                                <w:spacing w:val="-3"/>
                                <w:position w:val="2"/>
                                <w:sz w:val="15"/>
                                <w:szCs w:val="15"/>
                              </w:rPr>
                              <w:t>l</w:t>
                            </w:r>
                            <w:r>
                              <w:rPr>
                                <w:rFonts w:eastAsia="Arial"/>
                                <w:color w:val="231F20"/>
                                <w:spacing w:val="-6"/>
                                <w:position w:val="2"/>
                                <w:sz w:val="15"/>
                                <w:szCs w:val="15"/>
                              </w:rPr>
                              <w:t>0</w:t>
                            </w:r>
                            <w:r>
                              <w:rPr>
                                <w:rFonts w:eastAsia="Arial"/>
                                <w:color w:val="231F20"/>
                                <w:spacing w:val="-5"/>
                                <w:position w:val="2"/>
                                <w:sz w:val="15"/>
                                <w:szCs w:val="15"/>
                              </w:rPr>
                              <w:t>0</w:t>
                            </w:r>
                            <w:r>
                              <w:rPr>
                                <w:rFonts w:eastAsia="Arial"/>
                                <w:color w:val="231F20"/>
                                <w:spacing w:val="-3"/>
                                <w:position w:val="2"/>
                                <w:sz w:val="15"/>
                                <w:szCs w:val="15"/>
                              </w:rPr>
                              <w:t>0/</w:t>
                            </w:r>
                            <w:r>
                              <w:rPr>
                                <w:rFonts w:ascii="Cambria Math" w:eastAsia="Cambria Math" w:hAnsi="Cambria Math" w:cs="Cambria Math"/>
                                <w:color w:val="231F20"/>
                                <w:spacing w:val="-3"/>
                                <w:position w:val="2"/>
                                <w:sz w:val="15"/>
                                <w:szCs w:val="15"/>
                              </w:rPr>
                              <w:t>⪵</w:t>
                            </w:r>
                            <w:r>
                              <w:rPr>
                                <w:rFonts w:eastAsia="Arial"/>
                                <w:color w:val="231F20"/>
                                <w:spacing w:val="-3"/>
                                <w:position w:val="2"/>
                                <w:sz w:val="15"/>
                                <w:szCs w:val="15"/>
                              </w:rPr>
                              <w:t>1PTUHSF42-</w:t>
                            </w:r>
                          </w:p>
                        </w:txbxContent>
                      </v:textbox>
                      <w10:wrap anchorx="margin" anchory="margin"/>
                    </v:shape>
                  </w:pict>
                </mc:Fallback>
              </mc:AlternateContent>
            </w:r>
            <w:r>
              <mc:AlternateContent>
                <mc:Choice Requires="wps">
                  <w:drawing>
                    <wp:anchor distT="0" distB="0" distL="114300" distR="114300" simplePos="0" relativeHeight="251940864" behindDoc="0" locked="0" layoutInCell="1" allowOverlap="1" wp14:anchorId="1D3FB125" wp14:editId="64BDE494">
                      <wp:simplePos x="0" y="0"/>
                      <wp:positionH relativeFrom="rightMargin">
                        <wp:posOffset>-1572260</wp:posOffset>
                      </wp:positionH>
                      <wp:positionV relativeFrom="topMargin">
                        <wp:posOffset>127635</wp:posOffset>
                      </wp:positionV>
                      <wp:extent cx="756285" cy="118745"/>
                      <wp:effectExtent l="0" t="3810" r="0" b="1270"/>
                      <wp:wrapNone/>
                      <wp:docPr id="3284" name="Text Box 9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6CAC37" w14:textId="77777777" w:rsidR="00862892" w:rsidRDefault="00426BDF">
                                  <w:pPr>
                                    <w:spacing w:before="20" w:line="203" w:lineRule="auto"/>
                                    <w:ind w:left="20"/>
                                    <w:rPr>
                                      <w:sz w:val="15"/>
                                      <w:szCs w:val="15"/>
                                    </w:rPr>
                                  </w:pPr>
                                  <w:r>
                                    <w:rPr>
                                      <w:rFonts w:eastAsia="Arial"/>
                                      <w:color w:val="231F20"/>
                                      <w:spacing w:val="-7"/>
                                      <w:sz w:val="15"/>
                                      <w:szCs w:val="15"/>
                                    </w:rPr>
                                    <w:t>4IBSFE-4UPSBH</w:t>
                                  </w:r>
                                  <w:r>
                                    <w:rPr>
                                      <w:rFonts w:eastAsia="Arial"/>
                                      <w:color w:val="231F20"/>
                                      <w:spacing w:val="-6"/>
                                      <w:sz w:val="15"/>
                                      <w:szCs w:val="15"/>
                                    </w:rPr>
                                    <w: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3FB125" id="Text Box 960" o:spid="_x0000_s1062" type="#_x0000_t202" style="position:absolute;left:0;text-align:left;margin-left:-123.8pt;margin-top:10.05pt;width:59.55pt;height:9.35pt;z-index:251940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" filled="f" stroked="f">
                      <v:textbox inset="0,0,0,0">
                        <w:txbxContent>
                          <w:p w14:paraId="086CAC37" w14:textId="77777777" w:rsidR="00862892" w:rsidRDefault="00000000">
                            <w:pPr>
                              <w:spacing w:before="20" w:line="203" w:lineRule="auto"/>
                              <w:ind w:left="20"/>
                              <w:rPr>
                                <w:sz w:val="15"/>
                                <w:szCs w:val="15"/>
                              </w:rPr>
                            </w:pPr>
                            <w:r>
                              <w:rPr>
                                <w:rFonts w:eastAsia="Arial"/>
                                <w:color w:val="231F20"/>
                                <w:spacing w:val="-7"/>
                                <w:sz w:val="15"/>
                                <w:szCs w:val="15"/>
                              </w:rPr>
                              <w:t>4IBSFE-4UPSBH</w:t>
                            </w:r>
                            <w:r>
                              <w:rPr>
                                <w:rFonts w:eastAsia="Arial"/>
                                <w:color w:val="231F20"/>
                                <w:spacing w:val="-6"/>
                                <w:sz w:val="15"/>
                                <w:szCs w:val="15"/>
                              </w:rPr>
                              <w:t>F</w:t>
                            </w:r>
                          </w:p>
                        </w:txbxContent>
                      </v:textbox>
                      <w10:wrap anchorx="margin" anchory="margin"/>
                    </v:shape>
                  </w:pict>
                </mc:Fallback>
              </mc:AlternateContent>
            </w:r>
            <w:r>
              <mc:AlternateContent>
                <mc:Choice Requires="wps">
                  <w:drawing>
                    <wp:anchor distT="0" distB="0" distL="114300" distR="114300" simplePos="0" relativeHeight="251941888" behindDoc="0" locked="0" layoutInCell="1" allowOverlap="1" wp14:anchorId="2F7B919D" wp14:editId="71EA6B6A">
                      <wp:simplePos x="0" y="0"/>
                      <wp:positionH relativeFrom="rightMargin">
                        <wp:posOffset>-1096645</wp:posOffset>
                      </wp:positionH>
                      <wp:positionV relativeFrom="topMargin">
                        <wp:posOffset>-27940</wp:posOffset>
                      </wp:positionV>
                      <wp:extent cx="317500" cy="238125"/>
                      <wp:effectExtent l="0" t="635" r="0" b="0"/>
                      <wp:wrapNone/>
                      <wp:docPr id="3283" name="Text Box 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0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71669" w14:textId="77777777" w:rsidR="00862892" w:rsidRDefault="00426BDF">
                                  <w:pPr>
                                    <w:spacing w:before="83" w:line="253" w:lineRule="exact"/>
                                    <w:ind w:left="322"/>
                                    <w:rPr>
                                      <w:rFonts w:ascii="Segoe UI Symbol" w:eastAsia="Segoe UI Symbol" w:hAnsi="Segoe UI Symbol" w:cs="Segoe UI Symbol"/>
                                      <w:sz w:val="15"/>
                                      <w:szCs w:val="15"/>
                                    </w:rPr>
                                  </w:pPr>
                                  <w:r>
                                    <w:rPr>
                                      <w:rFonts w:ascii="Segoe UI Symbol" w:eastAsia="Segoe UI Symbol" w:hAnsi="Segoe UI Symbol" w:cs="Segoe UI Symbol"/>
                                      <w:color w:val="231F20"/>
                                      <w:spacing w:val="-2"/>
                                      <w:position w:val="-2"/>
                                      <w:sz w:val="15"/>
                                      <w:szCs w:val="15"/>
                                    </w:rPr>
                                    <w:t>⸊</w:t>
                                  </w:r>
                                  <w:r>
                                    <w:rPr>
                                      <w:rFonts w:ascii="Segoe UI Symbol" w:eastAsia="Segoe UI Symbol" w:hAnsi="Segoe UI Symbol" w:cs="Segoe UI Symbol"/>
                                      <w:color w:val="231F20"/>
                                      <w:spacing w:val="-1"/>
                                      <w:position w:val="-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B919D" id="Text Box 959" o:spid="_x0000_s1063" type="#_x0000_t202" style="position:absolute;left:0;text-align:left;margin-left:-86.35pt;margin-top:-2.2pt;width:25pt;height:18.75pt;z-index:2519418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" filled="f" stroked="f">
                      <v:textbox inset="0,0,0,0">
                        <w:txbxContent>
                          <w:p w14:paraId="39871669" w14:textId="77777777" w:rsidR="00862892" w:rsidRDefault="00000000">
                            <w:pPr>
                              <w:spacing w:before="83" w:line="253" w:lineRule="exact"/>
                              <w:ind w:left="322"/>
                              <w:rPr>
                                <w:rFonts w:ascii="Segoe UI Symbol" w:eastAsia="Segoe UI Symbol" w:hAnsi="Segoe UI Symbol" w:cs="Segoe UI Symbol"/>
                                <w:sz w:val="15"/>
                                <w:szCs w:val="15"/>
                              </w:rPr>
                            </w:pPr>
                            <w:r>
                              <w:rPr>
                                <w:rFonts w:ascii="Segoe UI Symbol" w:eastAsia="Segoe UI Symbol" w:hAnsi="Segoe UI Symbol" w:cs="Segoe UI Symbol"/>
                                <w:color w:val="231F20"/>
                                <w:spacing w:val="-2"/>
                                <w:position w:val="-2"/>
                                <w:sz w:val="15"/>
                                <w:szCs w:val="15"/>
                              </w:rPr>
                              <w:t>⸊</w:t>
                            </w:r>
                            <w:r>
                              <w:rPr>
                                <w:rFonts w:ascii="Segoe UI Symbol" w:eastAsia="Segoe UI Symbol" w:hAnsi="Segoe UI Symbol" w:cs="Segoe UI Symbol"/>
                                <w:color w:val="231F20"/>
                                <w:spacing w:val="-1"/>
                                <w:position w:val="-2"/>
                                <w:sz w:val="15"/>
                                <w:szCs w:val="15"/>
                              </w:rPr>
                              <w:t>⸊</w:t>
                            </w:r>
                          </w:p>
                        </w:txbxContent>
                      </v:textbox>
                      <w10:wrap anchorx="margin" anchory="margin"/>
                    </v:shape>
                  </w:pict>
                </mc:Fallback>
              </mc:AlternateContent>
            </w:r>
            <w:r>
              <w:drawing>
                <wp:inline distT="0" distB="0" distL="0" distR="0" wp14:anchorId="328DFE37" wp14:editId="0C5E5714">
                  <wp:extent cx="281178" cy="135509"/>
                  <wp:effectExtent l="0" t="0" r="0" b="0"/>
                  <wp:docPr id="818" name="IM 815"/>
                  <wp:cNvGraphicFramePr/>
                  <a:graphic xmlns:a="http://schemas.openxmlformats.org/drawingml/2006/main">
                    <a:graphicData uri="http://schemas.openxmlformats.org/drawingml/2006/picture">
                      <pic:pic xmlns:pic="http://schemas.openxmlformats.org/drawingml/2006/picture">
                        <pic:nvPicPr>
                          <pic:cNvPr id="815" name="IM 815"/>
                          <pic:cNvPicPr/>
                        </pic:nvPicPr>
                        <pic:blipFill>
                          <a:blip r:embed="rId121"/>
                          <a:stretch>
                            <a:fillRect/>
                          </a:stretch>
                        </pic:blipFill>
                        <pic:spPr>
                          <a:xfrm>
                            <a:off x="0" y="0"/>
                            <a:ext cx="281178" cy="135509"/>
                          </a:xfrm>
                          <a:prstGeom prst="rect">
                            <a:avLst/>
                          </a:prstGeom>
                        </pic:spPr>
                      </pic:pic>
                    </a:graphicData>
                  </a:graphic>
                </wp:inline>
              </w:drawing>
            </w:r>
          </w:p>
        </w:tc>
      </w:tr>
    </w:tbl>
    <w:p w14:paraId="21116DA2" w14:textId="77777777" w:rsidR="00862892" w:rsidRDefault="00862892"/>
    <w:p w14:paraId="1F720529" w14:textId="77777777" w:rsidR="00862892" w:rsidRDefault="00862892"/>
    <w:p w14:paraId="743CAC4A" w14:textId="77777777" w:rsidR="00862892" w:rsidRDefault="00862892"/>
    <w:p w14:paraId="56AA8E24" w14:textId="77777777" w:rsidR="00862892" w:rsidRDefault="00862892"/>
    <w:p w14:paraId="681BCD46" w14:textId="77777777" w:rsidR="00862892" w:rsidRDefault="00862892"/>
    <w:p w14:paraId="0D9EDA3D" w14:textId="77777777" w:rsidR="00862892" w:rsidRDefault="00862892">
      <w:pPr>
        <w:spacing w:line="15" w:lineRule="exact"/>
      </w:pPr>
    </w:p>
    <w:tbl>
      <w:tblPr>
        <w:tblStyle w:val="TableNormal"/>
        <w:tblW w:w="7984"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074"/>
        <w:gridCol w:w="2380"/>
        <w:gridCol w:w="2034"/>
        <w:gridCol w:w="2496"/>
      </w:tblGrid>
      <w:tr w:rsidR="00862892" w14:paraId="69E65AEE" w14:textId="77777777">
        <w:trPr>
          <w:trHeight w:val="661"/>
        </w:trPr>
        <w:tc>
          <w:tcPr>
            <w:tcW w:w="1074" w:type="dxa"/>
          </w:tcPr>
          <w:p w14:paraId="2227078A" w14:textId="77777777" w:rsidR="00862892" w:rsidRDefault="00426BDF">
            <w:pPr>
              <w:spacing w:before="96" w:line="190" w:lineRule="exact"/>
              <w:ind w:left="65"/>
              <w:rPr>
                <w:sz w:val="15"/>
                <w:szCs w:val="15"/>
              </w:rPr>
            </w:pPr>
            <w:r>
              <w:rPr>
                <w:rFonts w:eastAsia="Arial"/>
                <w:color w:val="231F20"/>
                <w:sz w:val="15"/>
                <w:szCs w:val="15"/>
              </w:rPr>
              <w:t>0DFBO#BTF</w:t>
            </w:r>
          </w:p>
        </w:tc>
        <w:tc>
          <w:tcPr>
            <w:tcW w:w="2380" w:type="dxa"/>
          </w:tcPr>
          <w:p w14:paraId="4E590782" w14:textId="77777777" w:rsidR="00862892" w:rsidRDefault="00426BDF">
            <w:pPr>
              <w:spacing w:before="35" w:line="245" w:lineRule="exact"/>
              <w:ind w:left="58"/>
              <w:rPr>
                <w:sz w:val="15"/>
                <w:szCs w:val="15"/>
              </w:rPr>
            </w:pPr>
            <w:r>
              <w:rPr>
                <w:rFonts w:eastAsia="Arial"/>
                <w:color w:val="231F20"/>
                <w:spacing w:val="-1"/>
                <w:position w:val="8"/>
                <w:sz w:val="15"/>
                <w:szCs w:val="15"/>
              </w:rPr>
              <w:t>iuuqt</w:t>
            </w:r>
            <w:r>
              <w:rPr>
                <w:rFonts w:eastAsia="Arial"/>
                <w:color w:val="231F20"/>
                <w:spacing w:val="-2"/>
                <w:position w:val="8"/>
                <w:sz w:val="15"/>
                <w:szCs w:val="15"/>
              </w:rPr>
              <w:t xml:space="preserve"> //</w:t>
            </w:r>
            <w:r>
              <w:rPr>
                <w:rFonts w:eastAsia="Arial"/>
                <w:color w:val="231F20"/>
                <w:spacing w:val="-1"/>
                <w:position w:val="8"/>
                <w:sz w:val="15"/>
                <w:szCs w:val="15"/>
              </w:rPr>
              <w:t>hjuivc</w:t>
            </w:r>
            <w:r>
              <w:rPr>
                <w:rFonts w:eastAsia="Arial"/>
                <w:color w:val="231F20"/>
                <w:spacing w:val="-2"/>
                <w:position w:val="8"/>
                <w:sz w:val="15"/>
                <w:szCs w:val="15"/>
              </w:rPr>
              <w:t>.</w:t>
            </w:r>
            <w:r>
              <w:rPr>
                <w:rFonts w:eastAsia="Arial"/>
                <w:color w:val="231F20"/>
                <w:spacing w:val="-1"/>
                <w:position w:val="8"/>
                <w:sz w:val="15"/>
                <w:szCs w:val="15"/>
              </w:rPr>
              <w:t>dpn</w:t>
            </w:r>
            <w:r>
              <w:rPr>
                <w:rFonts w:eastAsia="Arial"/>
                <w:color w:val="231F20"/>
                <w:spacing w:val="-2"/>
                <w:position w:val="8"/>
                <w:sz w:val="15"/>
                <w:szCs w:val="15"/>
              </w:rPr>
              <w:t>/</w:t>
            </w:r>
            <w:r>
              <w:rPr>
                <w:rFonts w:eastAsia="Arial"/>
                <w:color w:val="231F20"/>
                <w:spacing w:val="-1"/>
                <w:position w:val="8"/>
                <w:sz w:val="15"/>
                <w:szCs w:val="15"/>
              </w:rPr>
              <w:t>pdfbocbtf</w:t>
            </w:r>
            <w:r>
              <w:rPr>
                <w:rFonts w:eastAsia="Arial"/>
                <w:color w:val="231F20"/>
                <w:spacing w:val="-2"/>
                <w:position w:val="8"/>
                <w:sz w:val="15"/>
                <w:szCs w:val="15"/>
              </w:rPr>
              <w:t>/</w:t>
            </w:r>
          </w:p>
          <w:p w14:paraId="4881DFEA" w14:textId="77777777" w:rsidR="00862892" w:rsidRDefault="00426BDF">
            <w:pPr>
              <w:spacing w:line="204" w:lineRule="auto"/>
              <w:ind w:left="65"/>
              <w:rPr>
                <w:sz w:val="15"/>
                <w:szCs w:val="15"/>
              </w:rPr>
            </w:pPr>
            <w:r>
              <w:rPr>
                <w:rFonts w:eastAsia="Arial"/>
                <w:color w:val="231F20"/>
                <w:spacing w:val="-10"/>
                <w:sz w:val="15"/>
                <w:szCs w:val="15"/>
              </w:rPr>
              <w:t>P</w:t>
            </w:r>
            <w:r>
              <w:rPr>
                <w:rFonts w:eastAsia="Arial"/>
                <w:color w:val="231F20"/>
                <w:spacing w:val="-8"/>
                <w:sz w:val="15"/>
                <w:szCs w:val="15"/>
              </w:rPr>
              <w:t>DFBOCBTF</w:t>
            </w:r>
          </w:p>
        </w:tc>
        <w:tc>
          <w:tcPr>
            <w:tcW w:w="2034" w:type="dxa"/>
            <w:tcBorders>
              <w:right w:val="none" w:sz="8" w:space="0" w:color="000000"/>
            </w:tcBorders>
          </w:tcPr>
          <w:p w14:paraId="3977FE1B" w14:textId="4811E336" w:rsidR="00862892" w:rsidRDefault="00426BDF">
            <w:pPr>
              <w:spacing w:before="35" w:line="220" w:lineRule="exact"/>
              <w:ind w:left="59"/>
              <w:rPr>
                <w:rFonts w:ascii="Segoe UI Symbol" w:eastAsia="Segoe UI Symbol" w:hAnsi="Segoe UI Symbol" w:cs="Segoe UI Symbol"/>
                <w:sz w:val="15"/>
                <w:szCs w:val="15"/>
              </w:rPr>
            </w:pPr>
            <w:r>
              <w:drawing>
                <wp:anchor distT="0" distB="0" distL="0" distR="0" simplePos="0" relativeHeight="252615168" behindDoc="1" locked="0" layoutInCell="1" allowOverlap="1" wp14:anchorId="1A3F5E9A" wp14:editId="20BFAC66">
                  <wp:simplePos x="0" y="0"/>
                  <wp:positionH relativeFrom="column">
                    <wp:posOffset>33401</wp:posOffset>
                  </wp:positionH>
                  <wp:positionV relativeFrom="paragraph">
                    <wp:posOffset>129667</wp:posOffset>
                  </wp:positionV>
                  <wp:extent cx="354583" cy="154685"/>
                  <wp:effectExtent l="0" t="0" r="0" b="0"/>
                  <wp:wrapNone/>
                  <wp:docPr id="820" name="IM 818"/>
                  <wp:cNvGraphicFramePr/>
                  <a:graphic xmlns:a="http://schemas.openxmlformats.org/drawingml/2006/main">
                    <a:graphicData uri="http://schemas.openxmlformats.org/drawingml/2006/picture">
                      <pic:pic xmlns:pic="http://schemas.openxmlformats.org/drawingml/2006/picture">
                        <pic:nvPicPr>
                          <pic:cNvPr id="818" name="IM 818"/>
                          <pic:cNvPicPr/>
                        </pic:nvPicPr>
                        <pic:blipFill>
                          <a:blip r:embed="rId122"/>
                          <a:stretch>
                            <a:fillRect/>
                          </a:stretch>
                        </pic:blipFill>
                        <pic:spPr>
                          <a:xfrm>
                            <a:off x="0" y="0"/>
                            <a:ext cx="354583" cy="154685"/>
                          </a:xfrm>
                          <a:prstGeom prst="rect">
                            <a:avLst/>
                          </a:prstGeom>
                        </pic:spPr>
                      </pic:pic>
                    </a:graphicData>
                  </a:graphic>
                </wp:anchor>
              </w:drawing>
            </w:r>
            <w:r>
              <w:drawing>
                <wp:anchor distT="0" distB="0" distL="0" distR="0" simplePos="0" relativeHeight="252639744" behindDoc="0" locked="0" layoutInCell="1" allowOverlap="1" wp14:anchorId="5092EE74" wp14:editId="33E25519">
                  <wp:simplePos x="0" y="0"/>
                  <wp:positionH relativeFrom="rightMargin">
                    <wp:posOffset>-759015</wp:posOffset>
                  </wp:positionH>
                  <wp:positionV relativeFrom="topMargin">
                    <wp:posOffset>129667</wp:posOffset>
                  </wp:positionV>
                  <wp:extent cx="721944" cy="154685"/>
                  <wp:effectExtent l="0" t="0" r="0" b="0"/>
                  <wp:wrapNone/>
                  <wp:docPr id="821" name="IM 819"/>
                  <wp:cNvGraphicFramePr/>
                  <a:graphic xmlns:a="http://schemas.openxmlformats.org/drawingml/2006/main">
                    <a:graphicData uri="http://schemas.openxmlformats.org/drawingml/2006/picture">
                      <pic:pic xmlns:pic="http://schemas.openxmlformats.org/drawingml/2006/picture">
                        <pic:nvPicPr>
                          <pic:cNvPr id="819" name="IM 819"/>
                          <pic:cNvPicPr/>
                        </pic:nvPicPr>
                        <pic:blipFill>
                          <a:blip r:embed="rId123"/>
                          <a:stretch>
                            <a:fillRect/>
                          </a:stretch>
                        </pic:blipFill>
                        <pic:spPr>
                          <a:xfrm>
                            <a:off x="0" y="0"/>
                            <a:ext cx="721944" cy="154685"/>
                          </a:xfrm>
                          <a:prstGeom prst="rect">
                            <a:avLst/>
                          </a:prstGeom>
                        </pic:spPr>
                      </pic:pic>
                    </a:graphicData>
                  </a:graphic>
                </wp:anchor>
              </w:drawing>
            </w:r>
            <w:r>
              <w:rPr>
                <w:rFonts w:eastAsia="Arial"/>
                <w:sz w:val="21"/>
              </w:rPr>
              <mc:AlternateContent>
                <mc:Choice Requires="wpg">
                  <w:drawing>
                    <wp:anchor distT="0" distB="0" distL="114300" distR="114300" simplePos="0" relativeHeight="251952128" behindDoc="0" locked="0" layoutInCell="1" allowOverlap="1" wp14:anchorId="406782D7" wp14:editId="176991FA">
                      <wp:simplePos x="0" y="0"/>
                      <wp:positionH relativeFrom="rightMargin">
                        <wp:posOffset>-539115</wp:posOffset>
                      </wp:positionH>
                      <wp:positionV relativeFrom="topMargin">
                        <wp:posOffset>269240</wp:posOffset>
                      </wp:positionV>
                      <wp:extent cx="289560" cy="150495"/>
                      <wp:effectExtent l="13335" t="12065" r="11430" b="8890"/>
                      <wp:wrapNone/>
                      <wp:docPr id="3280" name="Group 9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560" cy="150495"/>
                                <a:chOff x="0" y="0"/>
                                <a:chExt cx="455" cy="237"/>
                              </a:xfrm>
                            </wpg:grpSpPr>
                            <pic:pic xmlns:pic="http://schemas.openxmlformats.org/drawingml/2006/picture">
                              <pic:nvPicPr>
                                <pic:cNvPr id="3281" name="Picture 9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5" cy="237"/>
                                </a:xfrm>
                                <a:prstGeom prst="rect">
                                  <a:avLst/>
                                </a:prstGeom>
                                <a:noFill/>
                                <a:extLst>
                                  <a:ext uri="{909E8E84-426E-40DD-AFC4-6F175D3DCCD1}">
                                    <a14:hiddenFill xmlns:a14="http://schemas.microsoft.com/office/drawing/2010/main">
                                      <a:solidFill>
                                        <a:srgbClr val="FFFFFF"/>
                                      </a:solidFill>
                                    </a14:hiddenFill>
                                  </a:ext>
                                </a:extLst>
                              </pic:spPr>
                            </pic:pic>
                            <wps:wsp>
                              <wps:cNvPr id="3282" name="Text Box 957"/>
                              <wps:cNvSpPr txBox="1">
                                <a:spLocks noChangeArrowheads="1"/>
                              </wps:cNvSpPr>
                              <wps:spPr bwMode="auto">
                                <a:xfrm>
                                  <a:off x="-20" y="-20"/>
                                  <a:ext cx="495"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0F1D2" w14:textId="77777777" w:rsidR="00862892" w:rsidRDefault="00426BDF">
                                    <w:pPr>
                                      <w:spacing w:before="96" w:line="208" w:lineRule="auto"/>
                                      <w:ind w:left="321"/>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6782D7" id="Group 956" o:spid="_x0000_s1064" style="position:absolute;left:0;text-align:left;margin-left:-42.45pt;margin-top:21.2pt;width:22.8pt;height:11.85pt;z-index:251952128;mso-position-horizontal-relative:right-margin-area;mso-position-vertical-relative:top-margin-area" coordsize="455,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">
                      <v:shape id="Picture 958" o:spid="_x0000_s1065" type="#_x0000_t75" style="position:absolute;width:455;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">
                        <v:imagedata r:id="rId125" o:title=""/>
                      </v:shape>
                      <v:shape id="Text Box 957" o:spid="_x0000_s1066" type="#_x0000_t202" style="position:absolute;left:-20;top:-20;width:495;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" filled="f" stroked="f">
                        <v:textbox inset="0,0,0,0">
                          <w:txbxContent>
                            <w:p w14:paraId="0120F1D2" w14:textId="77777777" w:rsidR="00862892" w:rsidRDefault="00000000">
                              <w:pPr>
                                <w:spacing w:before="96" w:line="208" w:lineRule="auto"/>
                                <w:ind w:left="321"/>
                                <w:rPr>
                                  <w:sz w:val="15"/>
                                  <w:szCs w:val="15"/>
                                </w:rPr>
                              </w:pPr>
                              <w:r>
                                <w:rPr>
                                  <w:rFonts w:eastAsia="Arial"/>
                                  <w:color w:val="231F20"/>
                                  <w:spacing w:val="9"/>
                                  <w:sz w:val="15"/>
                                  <w:szCs w:val="15"/>
                                </w:rPr>
                                <w:t>ն</w:t>
                              </w:r>
                            </w:p>
                          </w:txbxContent>
                        </v:textbox>
                      </v:shape>
                      <w10:wrap anchorx="margin" anchory="margin"/>
                    </v:group>
                  </w:pict>
                </mc:Fallback>
              </mc:AlternateContent>
            </w:r>
            <w:r>
              <w:rPr>
                <w:rFonts w:eastAsia="Arial"/>
                <w:color w:val="231F20"/>
                <w:spacing w:val="-5"/>
                <w:position w:val="4"/>
                <w:sz w:val="15"/>
                <w:szCs w:val="15"/>
              </w:rPr>
              <w:t>0DFBO#BTF</w:t>
            </w:r>
            <w:r>
              <w:rPr>
                <w:rFonts w:ascii="Segoe UI Symbol" w:eastAsia="Segoe UI Symbol" w:hAnsi="Segoe UI Symbol" w:cs="Segoe UI Symbol"/>
                <w:color w:val="231F20"/>
                <w:spacing w:val="-5"/>
                <w:position w:val="4"/>
                <w:sz w:val="15"/>
                <w:szCs w:val="15"/>
              </w:rPr>
              <w:t>*</w:t>
            </w:r>
          </w:p>
          <w:p w14:paraId="4B5C3371" w14:textId="77777777" w:rsidR="00862892" w:rsidRDefault="00426BDF">
            <w:pPr>
              <w:spacing w:line="224" w:lineRule="auto"/>
              <w:ind w:left="480"/>
              <w:rPr>
                <w:sz w:val="15"/>
                <w:szCs w:val="15"/>
              </w:rPr>
            </w:pPr>
            <w:r>
              <w:rPr>
                <w:rFonts w:eastAsia="Arial"/>
                <w:color w:val="231F20"/>
                <w:spacing w:val="-12"/>
                <w:sz w:val="15"/>
                <w:szCs w:val="15"/>
              </w:rPr>
              <w:t>3</w:t>
            </w:r>
            <w:r>
              <w:rPr>
                <w:rFonts w:eastAsia="Arial"/>
                <w:color w:val="231F20"/>
                <w:spacing w:val="-10"/>
                <w:sz w:val="15"/>
                <w:szCs w:val="15"/>
              </w:rPr>
              <w:t>DE4]</w:t>
            </w:r>
          </w:p>
          <w:p w14:paraId="2B2E4387" w14:textId="77777777" w:rsidR="00862892" w:rsidRDefault="00426BDF">
            <w:pPr>
              <w:spacing w:before="74" w:line="169" w:lineRule="exact"/>
              <w:ind w:left="220"/>
              <w:rPr>
                <w:rFonts w:ascii="Arial Unicode MS" w:eastAsia="Arial Unicode MS" w:hAnsi="Arial Unicode MS" w:cs="Arial Unicode MS"/>
                <w:sz w:val="15"/>
                <w:szCs w:val="15"/>
              </w:rPr>
            </w:pPr>
            <w:r>
              <w:drawing>
                <wp:anchor distT="0" distB="0" distL="0" distR="0" simplePos="0" relativeHeight="252619264" behindDoc="1" locked="0" layoutInCell="1" allowOverlap="1" wp14:anchorId="5E1343DA" wp14:editId="74457E26">
                  <wp:simplePos x="0" y="0"/>
                  <wp:positionH relativeFrom="column">
                    <wp:posOffset>33401</wp:posOffset>
                  </wp:positionH>
                  <wp:positionV relativeFrom="paragraph">
                    <wp:posOffset>4109</wp:posOffset>
                  </wp:positionV>
                  <wp:extent cx="198120" cy="150113"/>
                  <wp:effectExtent l="0" t="0" r="0" b="0"/>
                  <wp:wrapNone/>
                  <wp:docPr id="822" name="IM 820"/>
                  <wp:cNvGraphicFramePr/>
                  <a:graphic xmlns:a="http://schemas.openxmlformats.org/drawingml/2006/main">
                    <a:graphicData uri="http://schemas.openxmlformats.org/drawingml/2006/picture">
                      <pic:pic xmlns:pic="http://schemas.openxmlformats.org/drawingml/2006/picture">
                        <pic:nvPicPr>
                          <pic:cNvPr id="820" name="IM 820"/>
                          <pic:cNvPicPr/>
                        </pic:nvPicPr>
                        <pic:blipFill>
                          <a:blip r:embed="rId126"/>
                          <a:stretch>
                            <a:fillRect/>
                          </a:stretch>
                        </pic:blipFill>
                        <pic:spPr>
                          <a:xfrm>
                            <a:off x="0" y="0"/>
                            <a:ext cx="198120" cy="150113"/>
                          </a:xfrm>
                          <a:prstGeom prst="rect">
                            <a:avLst/>
                          </a:prstGeom>
                        </pic:spPr>
                      </pic:pic>
                    </a:graphicData>
                  </a:graphic>
                </wp:anchor>
              </w:drawing>
            </w:r>
            <w:r>
              <w:rPr>
                <w:rFonts w:ascii="Cambria Math" w:eastAsia="Cambria Math" w:hAnsi="Cambria Math" w:cs="Cambria Math"/>
                <w:color w:val="231F20"/>
                <w:spacing w:val="-6"/>
                <w:sz w:val="15"/>
                <w:szCs w:val="15"/>
              </w:rPr>
              <w:t>⪵</w:t>
            </w:r>
            <w:r>
              <w:rPr>
                <w:rFonts w:ascii="Segoe UI Symbol" w:eastAsia="Segoe UI Symbol" w:hAnsi="Segoe UI Symbol" w:cs="Segoe UI Symbol"/>
                <w:color w:val="231F20"/>
                <w:spacing w:val="-4"/>
                <w:sz w:val="15"/>
                <w:szCs w:val="15"/>
              </w:rPr>
              <w:t>⚀</w:t>
            </w:r>
            <w:r>
              <w:rPr>
                <w:rFonts w:ascii="Arial Unicode MS" w:eastAsia="Arial Unicode MS" w:hAnsi="Arial Unicode MS" w:cs="Arial Unicode MS"/>
                <w:color w:val="231F20"/>
                <w:spacing w:val="-3"/>
                <w:sz w:val="15"/>
                <w:szCs w:val="15"/>
              </w:rPr>
              <w:t>⃞</w:t>
            </w:r>
            <w:r>
              <w:rPr>
                <w:rFonts w:ascii="Segoe UI Symbol" w:eastAsia="Segoe UI Symbol" w:hAnsi="Segoe UI Symbol" w:cs="Segoe UI Symbol"/>
                <w:color w:val="231F20"/>
                <w:spacing w:val="-3"/>
                <w:sz w:val="15"/>
                <w:szCs w:val="15"/>
              </w:rPr>
              <w:t>⪹</w:t>
            </w:r>
            <w:r>
              <w:rPr>
                <w:rFonts w:ascii="Segoe UI Symbol" w:eastAsia="Segoe UI Symbol" w:hAnsi="Segoe UI Symbol" w:cs="Segoe UI Symbol"/>
                <w:color w:val="231F20"/>
                <w:spacing w:val="-3"/>
                <w:sz w:val="15"/>
                <w:szCs w:val="15"/>
              </w:rPr>
              <w:t>⚀</w:t>
            </w:r>
            <w:r>
              <w:rPr>
                <w:rFonts w:ascii="Arial Unicode MS" w:eastAsia="Arial Unicode MS" w:hAnsi="Arial Unicode MS" w:cs="Arial Unicode MS"/>
                <w:color w:val="231F20"/>
                <w:spacing w:val="-3"/>
                <w:sz w:val="15"/>
                <w:szCs w:val="15"/>
              </w:rPr>
              <w:t>⃞</w:t>
            </w:r>
            <w:r>
              <w:rPr>
                <w:rFonts w:ascii="Arial Unicode MS" w:eastAsia="Arial Unicode MS" w:hAnsi="Arial Unicode MS" w:cs="Arial Unicode MS"/>
                <w:color w:val="231F20"/>
                <w:spacing w:val="-3"/>
                <w:sz w:val="15"/>
                <w:szCs w:val="15"/>
              </w:rPr>
              <w:t>什什</w:t>
            </w:r>
          </w:p>
        </w:tc>
        <w:tc>
          <w:tcPr>
            <w:tcW w:w="2496" w:type="dxa"/>
            <w:tcBorders>
              <w:left w:val="none" w:sz="8" w:space="0" w:color="000000"/>
            </w:tcBorders>
          </w:tcPr>
          <w:p w14:paraId="28E164D7" w14:textId="61DB40F2" w:rsidR="00862892" w:rsidRDefault="00426BDF">
            <w:pPr>
              <w:spacing w:before="35" w:line="224" w:lineRule="auto"/>
              <w:ind w:left="60"/>
              <w:rPr>
                <w:sz w:val="15"/>
                <w:szCs w:val="15"/>
              </w:rPr>
            </w:pPr>
            <w:r>
              <w:drawing>
                <wp:anchor distT="0" distB="0" distL="0" distR="0" simplePos="0" relativeHeight="252627456" behindDoc="1" locked="0" layoutInCell="1" allowOverlap="1" wp14:anchorId="4FE62BB0" wp14:editId="4E759D87">
                  <wp:simplePos x="0" y="0"/>
                  <wp:positionH relativeFrom="column">
                    <wp:posOffset>-672909</wp:posOffset>
                  </wp:positionH>
                  <wp:positionV relativeFrom="paragraph">
                    <wp:posOffset>-59</wp:posOffset>
                  </wp:positionV>
                  <wp:extent cx="739051" cy="144781"/>
                  <wp:effectExtent l="0" t="0" r="0" b="0"/>
                  <wp:wrapNone/>
                  <wp:docPr id="823" name="IM 821"/>
                  <wp:cNvGraphicFramePr/>
                  <a:graphic xmlns:a="http://schemas.openxmlformats.org/drawingml/2006/main">
                    <a:graphicData uri="http://schemas.openxmlformats.org/drawingml/2006/picture">
                      <pic:pic xmlns:pic="http://schemas.openxmlformats.org/drawingml/2006/picture">
                        <pic:nvPicPr>
                          <pic:cNvPr id="821" name="IM 821"/>
                          <pic:cNvPicPr/>
                        </pic:nvPicPr>
                        <pic:blipFill>
                          <a:blip r:embed="rId127"/>
                          <a:stretch>
                            <a:fillRect/>
                          </a:stretch>
                        </pic:blipFill>
                        <pic:spPr>
                          <a:xfrm>
                            <a:off x="0" y="0"/>
                            <a:ext cx="739051" cy="144781"/>
                          </a:xfrm>
                          <a:prstGeom prst="rect">
                            <a:avLst/>
                          </a:prstGeom>
                        </pic:spPr>
                      </pic:pic>
                    </a:graphicData>
                  </a:graphic>
                </wp:anchor>
              </w:drawing>
            </w:r>
            <w:r>
              <w:drawing>
                <wp:anchor distT="0" distB="0" distL="0" distR="0" simplePos="0" relativeHeight="252623360" behindDoc="1" locked="0" layoutInCell="1" allowOverlap="1" wp14:anchorId="0D08D16C" wp14:editId="29056161">
                  <wp:simplePos x="0" y="0"/>
                  <wp:positionH relativeFrom="column">
                    <wp:posOffset>96964</wp:posOffset>
                  </wp:positionH>
                  <wp:positionV relativeFrom="paragraph">
                    <wp:posOffset>-59</wp:posOffset>
                  </wp:positionV>
                  <wp:extent cx="187452" cy="144781"/>
                  <wp:effectExtent l="0" t="0" r="0" b="0"/>
                  <wp:wrapNone/>
                  <wp:docPr id="824" name="IM 822"/>
                  <wp:cNvGraphicFramePr/>
                  <a:graphic xmlns:a="http://schemas.openxmlformats.org/drawingml/2006/main">
                    <a:graphicData uri="http://schemas.openxmlformats.org/drawingml/2006/picture">
                      <pic:pic xmlns:pic="http://schemas.openxmlformats.org/drawingml/2006/picture">
                        <pic:nvPicPr>
                          <pic:cNvPr id="822" name="IM 822"/>
                          <pic:cNvPicPr/>
                        </pic:nvPicPr>
                        <pic:blipFill>
                          <a:blip r:embed="rId128"/>
                          <a:stretch>
                            <a:fillRect/>
                          </a:stretch>
                        </pic:blipFill>
                        <pic:spPr>
                          <a:xfrm>
                            <a:off x="0" y="0"/>
                            <a:ext cx="187452" cy="144781"/>
                          </a:xfrm>
                          <a:prstGeom prst="rect">
                            <a:avLst/>
                          </a:prstGeom>
                        </pic:spPr>
                      </pic:pic>
                    </a:graphicData>
                  </a:graphic>
                </wp:anchor>
              </w:drawing>
            </w:r>
            <w:r>
              <w:rPr>
                <w:sz w:val="21"/>
              </w:rPr>
              <mc:AlternateContent>
                <mc:Choice Requires="wpg">
                  <w:drawing>
                    <wp:anchor distT="0" distB="0" distL="114300" distR="114300" simplePos="0" relativeHeight="251951104" behindDoc="0" locked="0" layoutInCell="1" allowOverlap="1" wp14:anchorId="69630232" wp14:editId="279A3475">
                      <wp:simplePos x="0" y="0"/>
                      <wp:positionH relativeFrom="rightMargin">
                        <wp:posOffset>-839470</wp:posOffset>
                      </wp:positionH>
                      <wp:positionV relativeFrom="topMargin">
                        <wp:posOffset>0</wp:posOffset>
                      </wp:positionV>
                      <wp:extent cx="86360" cy="145415"/>
                      <wp:effectExtent l="0" t="0" r="10160" b="6985"/>
                      <wp:wrapNone/>
                      <wp:docPr id="3277" name="Group 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360" cy="145415"/>
                                <a:chOff x="0" y="0"/>
                                <a:chExt cx="136" cy="228"/>
                              </a:xfrm>
                            </wpg:grpSpPr>
                            <pic:pic xmlns:pic="http://schemas.openxmlformats.org/drawingml/2006/picture">
                              <pic:nvPicPr>
                                <pic:cNvPr id="3278" name="Picture 9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0" cy="228"/>
                                </a:xfrm>
                                <a:prstGeom prst="rect">
                                  <a:avLst/>
                                </a:prstGeom>
                                <a:noFill/>
                                <a:extLst>
                                  <a:ext uri="{909E8E84-426E-40DD-AFC4-6F175D3DCCD1}">
                                    <a14:hiddenFill xmlns:a14="http://schemas.microsoft.com/office/drawing/2010/main">
                                      <a:solidFill>
                                        <a:srgbClr val="FFFFFF"/>
                                      </a:solidFill>
                                    </a14:hiddenFill>
                                  </a:ext>
                                </a:extLst>
                              </pic:spPr>
                            </pic:pic>
                            <wps:wsp>
                              <wps:cNvPr id="3279" name="Text Box 954"/>
                              <wps:cNvSpPr txBox="1">
                                <a:spLocks noChangeArrowheads="1"/>
                              </wps:cNvSpPr>
                              <wps:spPr bwMode="auto">
                                <a:xfrm>
                                  <a:off x="41" y="17"/>
                                  <a:ext cx="113"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7ADAA" w14:textId="77777777" w:rsidR="00862892" w:rsidRDefault="00426BDF">
                                    <w:pPr>
                                      <w:spacing w:before="20" w:line="226" w:lineRule="auto"/>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630232" id="Group 953" o:spid="_x0000_s1067" style="position:absolute;left:0;text-align:left;margin-left:-66.1pt;margin-top:0;width:6.8pt;height:11.45pt;z-index:251951104;mso-position-horizontal-relative:right-margin-area;mso-position-vertical-relative:top-margin-area" coordsize="136,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">
                      <v:shape id="Picture 955" o:spid="_x0000_s1068" type="#_x0000_t75" style="position:absolute;width:120;height: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">
                        <v:imagedata r:id="rId130" o:title=""/>
                      </v:shape>
                      <v:shape id="Text Box 954" o:spid="_x0000_s1069" type="#_x0000_t202" style="position:absolute;left:41;top:17;width:113;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" filled="f" stroked="f">
                        <v:textbox inset="0,0,0,0">
                          <w:txbxContent>
                            <w:p w14:paraId="0BF7ADAA" w14:textId="77777777" w:rsidR="00862892" w:rsidRDefault="00000000">
                              <w:pPr>
                                <w:spacing w:before="20" w:line="226" w:lineRule="auto"/>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z w:val="15"/>
                                  <w:szCs w:val="15"/>
                                </w:rPr>
                                <w:t>˨</w:t>
                              </w:r>
                            </w:p>
                          </w:txbxContent>
                        </v:textbox>
                      </v:shape>
                      <w10:wrap anchorx="margin" anchory="margin"/>
                    </v:group>
                  </w:pict>
                </mc:Fallback>
              </mc:AlternateContent>
            </w:r>
            <w:r>
              <w:rPr>
                <w:sz w:val="21"/>
              </w:rPr>
              <mc:AlternateContent>
                <mc:Choice Requires="wpg">
                  <w:drawing>
                    <wp:anchor distT="0" distB="0" distL="114300" distR="114300" simplePos="0" relativeHeight="251950080" behindDoc="0" locked="0" layoutInCell="1" allowOverlap="1" wp14:anchorId="16582291" wp14:editId="23AD1298">
                      <wp:simplePos x="0" y="0"/>
                      <wp:positionH relativeFrom="rightMargin">
                        <wp:posOffset>-755650</wp:posOffset>
                      </wp:positionH>
                      <wp:positionV relativeFrom="topMargin">
                        <wp:posOffset>0</wp:posOffset>
                      </wp:positionV>
                      <wp:extent cx="172720" cy="145415"/>
                      <wp:effectExtent l="15875" t="9525" r="11430" b="26035"/>
                      <wp:wrapNone/>
                      <wp:docPr id="3274" name="Group 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720" cy="145415"/>
                                <a:chOff x="0" y="0"/>
                                <a:chExt cx="272" cy="228"/>
                              </a:xfrm>
                            </wpg:grpSpPr>
                            <pic:pic xmlns:pic="http://schemas.openxmlformats.org/drawingml/2006/picture">
                              <pic:nvPicPr>
                                <pic:cNvPr id="3275" name="Picture 95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2" cy="228"/>
                                </a:xfrm>
                                <a:prstGeom prst="rect">
                                  <a:avLst/>
                                </a:prstGeom>
                                <a:noFill/>
                                <a:extLst>
                                  <a:ext uri="{909E8E84-426E-40DD-AFC4-6F175D3DCCD1}">
                                    <a14:hiddenFill xmlns:a14="http://schemas.microsoft.com/office/drawing/2010/main">
                                      <a:solidFill>
                                        <a:srgbClr val="FFFFFF"/>
                                      </a:solidFill>
                                    </a14:hiddenFill>
                                  </a:ext>
                                </a:extLst>
                              </pic:spPr>
                            </pic:pic>
                            <wps:wsp>
                              <wps:cNvPr id="3276" name="Text Box 951"/>
                              <wps:cNvSpPr txBox="1">
                                <a:spLocks noChangeArrowheads="1"/>
                              </wps:cNvSpPr>
                              <wps:spPr bwMode="auto">
                                <a:xfrm>
                                  <a:off x="-20" y="-20"/>
                                  <a:ext cx="312"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32C23" w14:textId="77777777" w:rsidR="00862892" w:rsidRDefault="00426BDF">
                                    <w:pPr>
                                      <w:spacing w:before="57" w:line="226" w:lineRule="auto"/>
                                      <w:ind w:left="156"/>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582291" id="Group 950" o:spid="_x0000_s1070" style="position:absolute;left:0;text-align:left;margin-left:-59.5pt;margin-top:0;width:13.6pt;height:11.45pt;z-index:251950080;mso-position-horizontal-relative:right-margin-area;mso-position-vertical-relative:top-margin-area" coordsize="272,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">
                      <v:shape id="Picture 952" o:spid="_x0000_s1071" type="#_x0000_t75" style="position:absolute;width:272;height: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">
                        <v:imagedata r:id="rId132" o:title=""/>
                      </v:shape>
                      <v:shape id="Text Box 951" o:spid="_x0000_s1072" type="#_x0000_t202" style="position:absolute;left:-20;top:-20;width:312;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" filled="f" stroked="f">
                        <v:textbox inset="0,0,0,0">
                          <w:txbxContent>
                            <w:p w14:paraId="77532C23" w14:textId="77777777" w:rsidR="00862892" w:rsidRDefault="00000000">
                              <w:pPr>
                                <w:spacing w:before="57" w:line="226" w:lineRule="auto"/>
                                <w:ind w:left="156"/>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z w:val="15"/>
                                  <w:szCs w:val="15"/>
                                </w:rPr>
                                <w:t>˨</w:t>
                              </w:r>
                            </w:p>
                          </w:txbxContent>
                        </v:textbox>
                      </v:shape>
                      <w10:wrap anchorx="margin" anchory="margin"/>
                    </v:group>
                  </w:pict>
                </mc:Fallback>
              </mc:AlternateContent>
            </w:r>
            <w:r>
              <w:drawing>
                <wp:anchor distT="0" distB="0" distL="0" distR="0" simplePos="0" relativeHeight="252660224" behindDoc="0" locked="0" layoutInCell="1" allowOverlap="1" wp14:anchorId="4E32C574" wp14:editId="68F47A9D">
                  <wp:simplePos x="0" y="0"/>
                  <wp:positionH relativeFrom="rightMargin">
                    <wp:posOffset>-159003</wp:posOffset>
                  </wp:positionH>
                  <wp:positionV relativeFrom="topMargin">
                    <wp:posOffset>-127</wp:posOffset>
                  </wp:positionV>
                  <wp:extent cx="156209" cy="144781"/>
                  <wp:effectExtent l="0" t="0" r="0" b="0"/>
                  <wp:wrapNone/>
                  <wp:docPr id="825" name="IM 823"/>
                  <wp:cNvGraphicFramePr/>
                  <a:graphic xmlns:a="http://schemas.openxmlformats.org/drawingml/2006/main">
                    <a:graphicData uri="http://schemas.openxmlformats.org/drawingml/2006/picture">
                      <pic:pic xmlns:pic="http://schemas.openxmlformats.org/drawingml/2006/picture">
                        <pic:nvPicPr>
                          <pic:cNvPr id="823" name="IM 823"/>
                          <pic:cNvPicPr/>
                        </pic:nvPicPr>
                        <pic:blipFill>
                          <a:blip r:embed="rId133"/>
                          <a:stretch>
                            <a:fillRect/>
                          </a:stretch>
                        </pic:blipFill>
                        <pic:spPr>
                          <a:xfrm>
                            <a:off x="0" y="0"/>
                            <a:ext cx="156209" cy="144781"/>
                          </a:xfrm>
                          <a:prstGeom prst="rect">
                            <a:avLst/>
                          </a:prstGeom>
                        </pic:spPr>
                      </pic:pic>
                    </a:graphicData>
                  </a:graphic>
                </wp:anchor>
              </w:drawing>
            </w:r>
            <w:r>
              <w:rPr>
                <w:rFonts w:ascii="Arial Unicode MS" w:eastAsia="Arial Unicode MS" w:hAnsi="Arial Unicode MS" w:cs="Arial Unicode MS"/>
                <w:color w:val="231F20"/>
                <w:spacing w:val="6"/>
                <w:sz w:val="15"/>
                <w:szCs w:val="15"/>
              </w:rPr>
              <w:t>⃞</w:t>
            </w:r>
            <w:r>
              <w:rPr>
                <w:rFonts w:ascii="Arial Unicode MS" w:eastAsia="Arial Unicode MS" w:hAnsi="Arial Unicode MS" w:cs="Arial Unicode MS"/>
                <w:color w:val="231F20"/>
                <w:spacing w:val="6"/>
                <w:sz w:val="15"/>
                <w:szCs w:val="15"/>
              </w:rPr>
              <w:t xml:space="preserve">  </w:t>
            </w:r>
            <w:r>
              <w:rPr>
                <w:rFonts w:ascii="Arial Unicode MS" w:eastAsia="Arial Unicode MS" w:hAnsi="Arial Unicode MS" w:cs="Arial Unicode MS"/>
                <w:color w:val="231F20"/>
                <w:spacing w:val="3"/>
                <w:sz w:val="15"/>
                <w:szCs w:val="15"/>
              </w:rPr>
              <w:t xml:space="preserve">  </w:t>
            </w:r>
            <w:r>
              <w:rPr>
                <w:rFonts w:eastAsia="Arial"/>
                <w:color w:val="231F20"/>
                <w:sz w:val="15"/>
                <w:szCs w:val="15"/>
              </w:rPr>
              <w:t>from</w:t>
            </w:r>
            <w:r>
              <w:rPr>
                <w:rFonts w:eastAsia="Arial"/>
                <w:color w:val="231F20"/>
                <w:spacing w:val="3"/>
                <w:sz w:val="15"/>
                <w:szCs w:val="15"/>
              </w:rPr>
              <w:t xml:space="preserve"> </w:t>
            </w:r>
            <w:r>
              <w:rPr>
                <w:rFonts w:eastAsia="Arial"/>
                <w:color w:val="231F20"/>
                <w:sz w:val="15"/>
                <w:szCs w:val="15"/>
              </w:rPr>
              <w:t>balloon</w:t>
            </w:r>
            <w:r>
              <w:rPr>
                <w:rFonts w:eastAsia="Arial"/>
                <w:color w:val="231F20"/>
                <w:spacing w:val="3"/>
                <w:sz w:val="15"/>
                <w:szCs w:val="15"/>
              </w:rPr>
              <w:t xml:space="preserve">        </w:t>
            </w:r>
            <w:r>
              <w:rPr>
                <w:rFonts w:eastAsia="Arial"/>
                <w:color w:val="231F20"/>
                <w:sz w:val="15"/>
                <w:szCs w:val="15"/>
              </w:rPr>
              <w:t>wrinkled</w:t>
            </w:r>
            <w:r>
              <w:rPr>
                <w:rFonts w:eastAsia="Arial"/>
                <w:color w:val="231F20"/>
                <w:spacing w:val="3"/>
                <w:sz w:val="15"/>
                <w:szCs w:val="15"/>
              </w:rPr>
              <w:t xml:space="preserve"> </w:t>
            </w:r>
            <w:r>
              <w:rPr>
                <w:rFonts w:eastAsia="Arial"/>
                <w:color w:val="231F20"/>
                <w:sz w:val="15"/>
                <w:szCs w:val="15"/>
              </w:rPr>
              <w:t>if</w:t>
            </w:r>
            <w:r>
              <w:rPr>
                <w:rFonts w:eastAsia="Arial"/>
                <w:color w:val="231F20"/>
                <w:spacing w:val="3"/>
                <w:sz w:val="15"/>
                <w:szCs w:val="15"/>
              </w:rPr>
              <w:t>յ</w:t>
            </w:r>
          </w:p>
        </w:tc>
      </w:tr>
      <w:tr w:rsidR="00862892" w14:paraId="4449A2CC" w14:textId="77777777">
        <w:trPr>
          <w:trHeight w:val="458"/>
        </w:trPr>
        <w:tc>
          <w:tcPr>
            <w:tcW w:w="1074" w:type="dxa"/>
          </w:tcPr>
          <w:p w14:paraId="453B3999" w14:textId="77777777" w:rsidR="00862892" w:rsidRDefault="00426BDF">
            <w:pPr>
              <w:spacing w:before="96" w:line="189" w:lineRule="exact"/>
              <w:ind w:left="70"/>
              <w:rPr>
                <w:sz w:val="15"/>
                <w:szCs w:val="15"/>
              </w:rPr>
            </w:pPr>
            <w:r>
              <w:rPr>
                <w:rFonts w:eastAsia="Arial"/>
                <w:color w:val="231F20"/>
                <w:spacing w:val="-2"/>
                <w:sz w:val="15"/>
                <w:szCs w:val="15"/>
              </w:rPr>
              <w:t>5#BTF</w:t>
            </w:r>
          </w:p>
        </w:tc>
        <w:tc>
          <w:tcPr>
            <w:tcW w:w="2380" w:type="dxa"/>
          </w:tcPr>
          <w:p w14:paraId="0C1D73F5" w14:textId="77777777" w:rsidR="00862892" w:rsidRDefault="00426BDF">
            <w:pPr>
              <w:spacing w:before="34" w:line="285" w:lineRule="auto"/>
              <w:ind w:left="64" w:right="163" w:hanging="4"/>
              <w:rPr>
                <w:sz w:val="15"/>
                <w:szCs w:val="15"/>
              </w:rPr>
            </w:pPr>
            <w:r>
              <w:rPr>
                <w:rFonts w:eastAsia="Arial"/>
                <w:color w:val="231F20"/>
                <w:spacing w:val="-4"/>
                <w:sz w:val="15"/>
                <w:szCs w:val="15"/>
              </w:rPr>
              <w:t>IUUQT</w:t>
            </w:r>
            <w:r>
              <w:rPr>
                <w:rFonts w:eastAsia="Arial"/>
                <w:color w:val="231F20"/>
                <w:spacing w:val="-8"/>
                <w:sz w:val="15"/>
                <w:szCs w:val="15"/>
              </w:rPr>
              <w:t xml:space="preserve"> </w:t>
            </w:r>
            <w:r>
              <w:rPr>
                <w:rFonts w:eastAsia="Arial"/>
                <w:color w:val="231F20"/>
                <w:spacing w:val="-5"/>
                <w:sz w:val="15"/>
                <w:szCs w:val="15"/>
              </w:rPr>
              <w:t>/</w:t>
            </w:r>
            <w:r>
              <w:rPr>
                <w:rFonts w:eastAsia="Arial"/>
                <w:color w:val="231F20"/>
                <w:spacing w:val="-4"/>
                <w:sz w:val="15"/>
                <w:szCs w:val="15"/>
              </w:rPr>
              <w:t>/HJUIVC. dpn/5FODFOU/</w:t>
            </w:r>
            <w:r>
              <w:rPr>
                <w:rFonts w:eastAsia="Arial"/>
                <w:color w:val="231F20"/>
                <w:sz w:val="15"/>
                <w:szCs w:val="15"/>
              </w:rPr>
              <w:t xml:space="preserve"> </w:t>
            </w:r>
            <w:r>
              <w:rPr>
                <w:rFonts w:eastAsia="Arial"/>
                <w:color w:val="231F20"/>
                <w:spacing w:val="-2"/>
                <w:sz w:val="15"/>
                <w:szCs w:val="15"/>
              </w:rPr>
              <w:t>5#BTF</w:t>
            </w:r>
          </w:p>
        </w:tc>
        <w:tc>
          <w:tcPr>
            <w:tcW w:w="4530" w:type="dxa"/>
            <w:gridSpan w:val="2"/>
          </w:tcPr>
          <w:p w14:paraId="60F63B85" w14:textId="56A6CCE5" w:rsidR="00862892" w:rsidRDefault="00426BDF">
            <w:pPr>
              <w:spacing w:line="215" w:lineRule="exact"/>
              <w:ind w:firstLine="3278"/>
              <w:textAlignment w:val="center"/>
            </w:pPr>
            <w:r>
              <mc:AlternateContent>
                <mc:Choice Requires="wpg">
                  <w:drawing>
                    <wp:anchor distT="0" distB="0" distL="114300" distR="114300" simplePos="0" relativeHeight="251948032" behindDoc="0" locked="0" layoutInCell="1" allowOverlap="1" wp14:anchorId="4FAA9A6E" wp14:editId="557DD024">
                      <wp:simplePos x="0" y="0"/>
                      <wp:positionH relativeFrom="rightMargin">
                        <wp:posOffset>-1856105</wp:posOffset>
                      </wp:positionH>
                      <wp:positionV relativeFrom="topMargin">
                        <wp:posOffset>-635</wp:posOffset>
                      </wp:positionV>
                      <wp:extent cx="605155" cy="144780"/>
                      <wp:effectExtent l="10795" t="8890" r="12700" b="36830"/>
                      <wp:wrapNone/>
                      <wp:docPr id="3271" name="Group 9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155" cy="144780"/>
                                <a:chOff x="0" y="0"/>
                                <a:chExt cx="953" cy="227"/>
                              </a:xfrm>
                            </wpg:grpSpPr>
                            <pic:pic xmlns:pic="http://schemas.openxmlformats.org/drawingml/2006/picture">
                              <pic:nvPicPr>
                                <pic:cNvPr id="3272" name="Picture 94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35" y="0"/>
                                  <a:ext cx="770" cy="227"/>
                                </a:xfrm>
                                <a:prstGeom prst="rect">
                                  <a:avLst/>
                                </a:prstGeom>
                                <a:noFill/>
                                <a:extLst>
                                  <a:ext uri="{909E8E84-426E-40DD-AFC4-6F175D3DCCD1}">
                                    <a14:hiddenFill xmlns:a14="http://schemas.microsoft.com/office/drawing/2010/main">
                                      <a:solidFill>
                                        <a:srgbClr val="FFFFFF"/>
                                      </a:solidFill>
                                    </a14:hiddenFill>
                                  </a:ext>
                                </a:extLst>
                              </pic:spPr>
                            </pic:pic>
                            <wps:wsp>
                              <wps:cNvPr id="3273" name="Text Box 948"/>
                              <wps:cNvSpPr txBox="1">
                                <a:spLocks noChangeArrowheads="1"/>
                              </wps:cNvSpPr>
                              <wps:spPr bwMode="auto">
                                <a:xfrm>
                                  <a:off x="-20" y="-20"/>
                                  <a:ext cx="993"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83605" w14:textId="77777777" w:rsidR="00862892" w:rsidRDefault="00426BDF">
                                    <w:pPr>
                                      <w:spacing w:before="54" w:line="205" w:lineRule="exact"/>
                                      <w:ind w:left="20"/>
                                      <w:rPr>
                                        <w:rFonts w:ascii="Segoe UI Emoji" w:eastAsia="Segoe UI Emoji" w:hAnsi="Segoe UI Emoji" w:cs="Segoe UI Emoji"/>
                                        <w:sz w:val="15"/>
                                        <w:szCs w:val="15"/>
                                      </w:rPr>
                                    </w:pPr>
                                    <w:r>
                                      <w:rPr>
                                        <w:rFonts w:eastAsia="Arial"/>
                                        <w:color w:val="231F20"/>
                                        <w:spacing w:val="6"/>
                                        <w:position w:val="1"/>
                                        <w:sz w:val="15"/>
                                        <w:szCs w:val="15"/>
                                      </w:rPr>
                                      <w:t xml:space="preserve">-                </w:t>
                                    </w:r>
                                    <w:r>
                                      <w:rPr>
                                        <w:rFonts w:ascii="Segoe UI Emoji" w:eastAsia="Segoe UI Emoji" w:hAnsi="Segoe UI Emoji" w:cs="Segoe UI Emoji"/>
                                        <w:color w:val="231F20"/>
                                        <w:spacing w:val="4"/>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A9A6E" id="Group 947" o:spid="_x0000_s1073" style="position:absolute;left:0;text-align:left;margin-left:-146.15pt;margin-top:-.05pt;width:47.65pt;height:11.4pt;z-index:251948032;mso-position-horizontal-relative:right-margin-area;mso-position-vertical-relative:top-margin-area" coordsize="953,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">
                      <v:shape id="Picture 949" o:spid="_x0000_s1074" type="#_x0000_t75" style="position:absolute;left:35;width:770;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">
                        <v:imagedata r:id="rId135" o:title=""/>
                      </v:shape>
                      <v:shape id="Text Box 948" o:spid="_x0000_s1075" type="#_x0000_t202" style="position:absolute;left:-20;top:-20;width:99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" filled="f" stroked="f">
                        <v:textbox inset="0,0,0,0">
                          <w:txbxContent>
                            <w:p w14:paraId="0F783605" w14:textId="77777777" w:rsidR="00862892" w:rsidRDefault="00000000">
                              <w:pPr>
                                <w:spacing w:before="54" w:line="205" w:lineRule="exact"/>
                                <w:ind w:left="20"/>
                                <w:rPr>
                                  <w:rFonts w:ascii="Segoe UI Emoji" w:eastAsia="Segoe UI Emoji" w:hAnsi="Segoe UI Emoji" w:cs="Segoe UI Emoji"/>
                                  <w:sz w:val="15"/>
                                  <w:szCs w:val="15"/>
                                </w:rPr>
                              </w:pPr>
                              <w:r>
                                <w:rPr>
                                  <w:rFonts w:eastAsia="Arial"/>
                                  <w:color w:val="231F20"/>
                                  <w:spacing w:val="6"/>
                                  <w:position w:val="1"/>
                                  <w:sz w:val="15"/>
                                  <w:szCs w:val="15"/>
                                </w:rPr>
                                <w:t xml:space="preserve">-                </w:t>
                              </w:r>
                              <w:r>
                                <w:rPr>
                                  <w:rFonts w:ascii="Segoe UI Emoji" w:eastAsia="Segoe UI Emoji" w:hAnsi="Segoe UI Emoji" w:cs="Segoe UI Emoji"/>
                                  <w:color w:val="231F20"/>
                                  <w:spacing w:val="4"/>
                                  <w:position w:val="1"/>
                                  <w:sz w:val="15"/>
                                  <w:szCs w:val="15"/>
                                </w:rPr>
                                <w:t>⭕</w:t>
                              </w:r>
                            </w:p>
                          </w:txbxContent>
                        </v:textbox>
                      </v:shape>
                      <w10:wrap anchorx="margin" anchory="margin"/>
                    </v:group>
                  </w:pict>
                </mc:Fallback>
              </mc:AlternateContent>
            </w:r>
            <w:r>
              <mc:AlternateContent>
                <mc:Choice Requires="wps">
                  <w:drawing>
                    <wp:anchor distT="0" distB="0" distL="114300" distR="114300" simplePos="0" relativeHeight="251949056" behindDoc="0" locked="0" layoutInCell="1" allowOverlap="1" wp14:anchorId="5EF35510" wp14:editId="5B99EF98">
                      <wp:simplePos x="0" y="0"/>
                      <wp:positionH relativeFrom="rightMargin">
                        <wp:posOffset>-2844800</wp:posOffset>
                      </wp:positionH>
                      <wp:positionV relativeFrom="topMargin">
                        <wp:posOffset>9525</wp:posOffset>
                      </wp:positionV>
                      <wp:extent cx="290830" cy="146050"/>
                      <wp:effectExtent l="3175" t="0" r="1270" b="0"/>
                      <wp:wrapNone/>
                      <wp:docPr id="3270" name="Text Box 9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139E8" w14:textId="77777777" w:rsidR="00862892" w:rsidRDefault="00426BDF">
                                  <w:pPr>
                                    <w:spacing w:before="20" w:line="189" w:lineRule="exact"/>
                                    <w:ind w:left="20"/>
                                    <w:rPr>
                                      <w:sz w:val="15"/>
                                      <w:szCs w:val="15"/>
                                    </w:rPr>
                                  </w:pPr>
                                  <w:r>
                                    <w:rPr>
                                      <w:rFonts w:eastAsia="Arial"/>
                                      <w:color w:val="231F20"/>
                                      <w:spacing w:val="-7"/>
                                      <w:sz w:val="15"/>
                                      <w:szCs w:val="15"/>
                                    </w:rPr>
                                    <w:t>5</w:t>
                                  </w:r>
                                  <w:r>
                                    <w:rPr>
                                      <w:rFonts w:eastAsia="Arial"/>
                                      <w:color w:val="231F20"/>
                                      <w:spacing w:val="-4"/>
                                      <w:sz w:val="15"/>
                                      <w:szCs w:val="15"/>
                                    </w:rPr>
                                    <w:t>#BTF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F35510" id="Text Box 946" o:spid="_x0000_s1076" type="#_x0000_t202" style="position:absolute;left:0;text-align:left;margin-left:-224pt;margin-top:.75pt;width:22.9pt;height:11.5pt;z-index:251949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" filled="f" stroked="f">
                      <v:textbox inset="0,0,0,0">
                        <w:txbxContent>
                          <w:p w14:paraId="204139E8" w14:textId="77777777" w:rsidR="00862892" w:rsidRDefault="00000000">
                            <w:pPr>
                              <w:spacing w:before="20" w:line="189" w:lineRule="exact"/>
                              <w:ind w:left="20"/>
                              <w:rPr>
                                <w:sz w:val="15"/>
                                <w:szCs w:val="15"/>
                              </w:rPr>
                            </w:pPr>
                            <w:r>
                              <w:rPr>
                                <w:rFonts w:eastAsia="Arial"/>
                                <w:color w:val="231F20"/>
                                <w:spacing w:val="-7"/>
                                <w:sz w:val="15"/>
                                <w:szCs w:val="15"/>
                              </w:rPr>
                              <w:t>5</w:t>
                            </w:r>
                            <w:r>
                              <w:rPr>
                                <w:rFonts w:eastAsia="Arial"/>
                                <w:color w:val="231F20"/>
                                <w:spacing w:val="-4"/>
                                <w:sz w:val="15"/>
                                <w:szCs w:val="15"/>
                              </w:rPr>
                              <w:t>#BTF</w:t>
                            </w:r>
                          </w:p>
                        </w:txbxContent>
                      </v:textbox>
                      <w10:wrap anchorx="margin" anchory="margin"/>
                    </v:shape>
                  </w:pict>
                </mc:Fallback>
              </mc:AlternateContent>
            </w:r>
            <w:r>
              <mc:AlternateContent>
                <mc:Choice Requires="wps">
                  <w:drawing>
                    <wp:anchor distT="0" distB="0" distL="114300" distR="114300" simplePos="0" relativeHeight="251943936" behindDoc="0" locked="0" layoutInCell="1" allowOverlap="1" wp14:anchorId="38131E41" wp14:editId="379113BD">
                      <wp:simplePos x="0" y="0"/>
                      <wp:positionH relativeFrom="rightMargin">
                        <wp:posOffset>-1109345</wp:posOffset>
                      </wp:positionH>
                      <wp:positionV relativeFrom="topMargin">
                        <wp:posOffset>9525</wp:posOffset>
                      </wp:positionV>
                      <wp:extent cx="311785" cy="142240"/>
                      <wp:effectExtent l="0" t="0" r="0" b="635"/>
                      <wp:wrapNone/>
                      <wp:docPr id="3269" name="Text Box 9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988F65" w14:textId="77777777" w:rsidR="00862892" w:rsidRDefault="00426BDF">
                                  <w:pPr>
                                    <w:spacing w:before="20" w:line="183" w:lineRule="exact"/>
                                    <w:ind w:left="20"/>
                                    <w:rPr>
                                      <w:sz w:val="15"/>
                                      <w:szCs w:val="15"/>
                                    </w:rPr>
                                  </w:pPr>
                                  <w:r>
                                    <w:rPr>
                                      <w:rFonts w:eastAsia="Arial"/>
                                      <w:color w:val="231F20"/>
                                      <w:spacing w:val="-1"/>
                                      <w:sz w:val="15"/>
                                      <w:szCs w:val="15"/>
                                    </w:rPr>
                                    <w:t>5"1</w:t>
                                  </w:r>
                                  <w:r>
                                    <w:rPr>
                                      <w:rFonts w:eastAsia="Arial"/>
                                      <w:color w:val="231F20"/>
                                      <w:sz w:val="15"/>
                                      <w:szCs w:val="15"/>
                                    </w:rPr>
                                    <w:t>Qiu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131E41" id="Text Box 945" o:spid="_x0000_s1077" type="#_x0000_t202" style="position:absolute;left:0;text-align:left;margin-left:-87.35pt;margin-top:.75pt;width:24.55pt;height:11.2pt;z-index:251943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" filled="f" stroked="f">
                      <v:textbox inset="0,0,0,0">
                        <w:txbxContent>
                          <w:p w14:paraId="0C988F65" w14:textId="77777777" w:rsidR="00862892" w:rsidRDefault="00000000">
                            <w:pPr>
                              <w:spacing w:before="20" w:line="183" w:lineRule="exact"/>
                              <w:ind w:left="20"/>
                              <w:rPr>
                                <w:sz w:val="15"/>
                                <w:szCs w:val="15"/>
                              </w:rPr>
                            </w:pPr>
                            <w:r>
                              <w:rPr>
                                <w:rFonts w:eastAsia="Arial"/>
                                <w:color w:val="231F20"/>
                                <w:spacing w:val="-1"/>
                                <w:sz w:val="15"/>
                                <w:szCs w:val="15"/>
                              </w:rPr>
                              <w:t>5"1</w:t>
                            </w:r>
                            <w:r>
                              <w:rPr>
                                <w:rFonts w:eastAsia="Arial"/>
                                <w:color w:val="231F20"/>
                                <w:sz w:val="15"/>
                                <w:szCs w:val="15"/>
                              </w:rPr>
                              <w:t>Qiu</w:t>
                            </w:r>
                          </w:p>
                        </w:txbxContent>
                      </v:textbox>
                      <w10:wrap anchorx="margin" anchory="margin"/>
                    </v:shape>
                  </w:pict>
                </mc:Fallback>
              </mc:AlternateContent>
            </w:r>
            <w:r>
              <w:drawing>
                <wp:anchor distT="0" distB="0" distL="0" distR="0" simplePos="0" relativeHeight="252643840" behindDoc="0" locked="0" layoutInCell="1" allowOverlap="1" wp14:anchorId="507C7C7A" wp14:editId="0CE770A2">
                  <wp:simplePos x="0" y="0"/>
                  <wp:positionH relativeFrom="rightMargin">
                    <wp:posOffset>-2570987</wp:posOffset>
                  </wp:positionH>
                  <wp:positionV relativeFrom="topMargin">
                    <wp:posOffset>-634</wp:posOffset>
                  </wp:positionV>
                  <wp:extent cx="195072" cy="144779"/>
                  <wp:effectExtent l="0" t="0" r="0" b="0"/>
                  <wp:wrapNone/>
                  <wp:docPr id="826" name="IM 824"/>
                  <wp:cNvGraphicFramePr/>
                  <a:graphic xmlns:a="http://schemas.openxmlformats.org/drawingml/2006/main">
                    <a:graphicData uri="http://schemas.openxmlformats.org/drawingml/2006/picture">
                      <pic:pic xmlns:pic="http://schemas.openxmlformats.org/drawingml/2006/picture">
                        <pic:nvPicPr>
                          <pic:cNvPr id="824" name="IM 824"/>
                          <pic:cNvPicPr/>
                        </pic:nvPicPr>
                        <pic:blipFill>
                          <a:blip r:embed="rId95"/>
                          <a:stretch>
                            <a:fillRect/>
                          </a:stretch>
                        </pic:blipFill>
                        <pic:spPr>
                          <a:xfrm>
                            <a:off x="0" y="0"/>
                            <a:ext cx="195072" cy="144779"/>
                          </a:xfrm>
                          <a:prstGeom prst="rect">
                            <a:avLst/>
                          </a:prstGeom>
                        </pic:spPr>
                      </pic:pic>
                    </a:graphicData>
                  </a:graphic>
                </wp:anchor>
              </w:drawing>
            </w:r>
            <w:r>
              <w:drawing>
                <wp:anchor distT="0" distB="0" distL="0" distR="0" simplePos="0" relativeHeight="252647936" behindDoc="0" locked="0" layoutInCell="1" allowOverlap="1" wp14:anchorId="342A5060" wp14:editId="25D8B472">
                  <wp:simplePos x="0" y="0"/>
                  <wp:positionH relativeFrom="rightMargin">
                    <wp:posOffset>-2450591</wp:posOffset>
                  </wp:positionH>
                  <wp:positionV relativeFrom="topMargin">
                    <wp:posOffset>-634</wp:posOffset>
                  </wp:positionV>
                  <wp:extent cx="644575" cy="144779"/>
                  <wp:effectExtent l="0" t="0" r="0" b="0"/>
                  <wp:wrapNone/>
                  <wp:docPr id="827" name="IM 825"/>
                  <wp:cNvGraphicFramePr/>
                  <a:graphic xmlns:a="http://schemas.openxmlformats.org/drawingml/2006/main">
                    <a:graphicData uri="http://schemas.openxmlformats.org/drawingml/2006/picture">
                      <pic:pic xmlns:pic="http://schemas.openxmlformats.org/drawingml/2006/picture">
                        <pic:nvPicPr>
                          <pic:cNvPr id="825" name="IM 825"/>
                          <pic:cNvPicPr/>
                        </pic:nvPicPr>
                        <pic:blipFill>
                          <a:blip r:embed="rId136"/>
                          <a:stretch>
                            <a:fillRect/>
                          </a:stretch>
                        </pic:blipFill>
                        <pic:spPr>
                          <a:xfrm>
                            <a:off x="0" y="0"/>
                            <a:ext cx="644575" cy="144779"/>
                          </a:xfrm>
                          <a:prstGeom prst="rect">
                            <a:avLst/>
                          </a:prstGeom>
                        </pic:spPr>
                      </pic:pic>
                    </a:graphicData>
                  </a:graphic>
                </wp:anchor>
              </w:drawing>
            </w:r>
            <w:r>
              <w:drawing>
                <wp:anchor distT="0" distB="0" distL="0" distR="0" simplePos="0" relativeHeight="252631552" behindDoc="0" locked="0" layoutInCell="1" allowOverlap="1" wp14:anchorId="5EC5769A" wp14:editId="11293556">
                  <wp:simplePos x="0" y="0"/>
                  <wp:positionH relativeFrom="rightMargin">
                    <wp:posOffset>-1233423</wp:posOffset>
                  </wp:positionH>
                  <wp:positionV relativeFrom="topMargin">
                    <wp:posOffset>-634</wp:posOffset>
                  </wp:positionV>
                  <wp:extent cx="256032" cy="144779"/>
                  <wp:effectExtent l="0" t="0" r="0" b="0"/>
                  <wp:wrapNone/>
                  <wp:docPr id="828" name="IM 826"/>
                  <wp:cNvGraphicFramePr/>
                  <a:graphic xmlns:a="http://schemas.openxmlformats.org/drawingml/2006/main">
                    <a:graphicData uri="http://schemas.openxmlformats.org/drawingml/2006/picture">
                      <pic:pic xmlns:pic="http://schemas.openxmlformats.org/drawingml/2006/picture">
                        <pic:nvPicPr>
                          <pic:cNvPr id="826" name="IM 826"/>
                          <pic:cNvPicPr/>
                        </pic:nvPicPr>
                        <pic:blipFill>
                          <a:blip r:embed="rId137"/>
                          <a:stretch>
                            <a:fillRect/>
                          </a:stretch>
                        </pic:blipFill>
                        <pic:spPr>
                          <a:xfrm>
                            <a:off x="0" y="0"/>
                            <a:ext cx="256032" cy="144779"/>
                          </a:xfrm>
                          <a:prstGeom prst="rect">
                            <a:avLst/>
                          </a:prstGeom>
                        </pic:spPr>
                      </pic:pic>
                    </a:graphicData>
                  </a:graphic>
                </wp:anchor>
              </w:drawing>
            </w:r>
            <w:r>
              <mc:AlternateContent>
                <mc:Choice Requires="wpg">
                  <w:drawing>
                    <wp:inline distT="0" distB="0" distL="0" distR="0" wp14:anchorId="5D117BEB" wp14:editId="11D7156E">
                      <wp:extent cx="789305" cy="144780"/>
                      <wp:effectExtent l="9525" t="9525" r="10795" b="36195"/>
                      <wp:docPr id="3266" name="Group 9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9305" cy="144780"/>
                                <a:chOff x="0" y="0"/>
                                <a:chExt cx="1243" cy="227"/>
                              </a:xfrm>
                            </wpg:grpSpPr>
                            <pic:pic xmlns:pic="http://schemas.openxmlformats.org/drawingml/2006/picture">
                              <pic:nvPicPr>
                                <pic:cNvPr id="3267" name="Picture 94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3" cy="227"/>
                                </a:xfrm>
                                <a:prstGeom prst="rect">
                                  <a:avLst/>
                                </a:prstGeom>
                                <a:noFill/>
                                <a:extLst>
                                  <a:ext uri="{909E8E84-426E-40DD-AFC4-6F175D3DCCD1}">
                                    <a14:hiddenFill xmlns:a14="http://schemas.microsoft.com/office/drawing/2010/main">
                                      <a:solidFill>
                                        <a:srgbClr val="FFFFFF"/>
                                      </a:solidFill>
                                    </a14:hiddenFill>
                                  </a:ext>
                                </a:extLst>
                              </pic:spPr>
                            </pic:pic>
                            <wps:wsp>
                              <wps:cNvPr id="3268" name="Text Box 943"/>
                              <wps:cNvSpPr txBox="1">
                                <a:spLocks noChangeArrowheads="1"/>
                              </wps:cNvSpPr>
                              <wps:spPr bwMode="auto">
                                <a:xfrm>
                                  <a:off x="-20" y="-20"/>
                                  <a:ext cx="1283"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0D355" w14:textId="77777777" w:rsidR="00862892" w:rsidRDefault="00426BDF">
                                    <w:pPr>
                                      <w:spacing w:before="85" w:line="199" w:lineRule="auto"/>
                                      <w:ind w:left="189"/>
                                      <w:rPr>
                                        <w:sz w:val="15"/>
                                        <w:szCs w:val="15"/>
                                      </w:rPr>
                                    </w:pPr>
                                    <w:r>
                                      <w:rPr>
                                        <w:rFonts w:eastAsia="Arial"/>
                                        <w:color w:val="231F20"/>
                                        <w:spacing w:val="-7"/>
                                        <w:w w:val="88"/>
                                        <w:sz w:val="15"/>
                                        <w:szCs w:val="15"/>
                                      </w:rPr>
                                      <w:t>11</w:t>
                                    </w:r>
                                  </w:p>
                                </w:txbxContent>
                              </wps:txbx>
                              <wps:bodyPr rot="0" vert="horz" wrap="square" lIns="0" tIns="0" rIns="0" bIns="0" anchor="t" anchorCtr="0" upright="1">
                                <a:noAutofit/>
                              </wps:bodyPr>
                            </wps:wsp>
                          </wpg:wgp>
                        </a:graphicData>
                      </a:graphic>
                    </wp:inline>
                  </w:drawing>
                </mc:Choice>
                <mc:Fallback>
                  <w:pict>
                    <v:group w14:anchorId="5D117BEB" id="Group 942" o:spid="_x0000_s1078" style="width:62.15pt;height:11.4pt;mso-position-horizontal-relative:char;mso-position-vertical-relative:line" coordsize="1243,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">
                      <v:shape id="Picture 944" o:spid="_x0000_s1079" type="#_x0000_t75" style="position:absolute;width:1243;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">
                        <v:imagedata r:id="rId139" o:title=""/>
                      </v:shape>
                      <v:shape id="Text Box 943" o:spid="_x0000_s1080" type="#_x0000_t202" style="position:absolute;left:-20;top:-20;width:128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" filled="f" stroked="f">
                        <v:textbox inset="0,0,0,0">
                          <w:txbxContent>
                            <w:p w14:paraId="4F20D355" w14:textId="77777777" w:rsidR="00862892" w:rsidRDefault="00000000">
                              <w:pPr>
                                <w:spacing w:before="85" w:line="199" w:lineRule="auto"/>
                                <w:ind w:left="189"/>
                                <w:rPr>
                                  <w:sz w:val="15"/>
                                  <w:szCs w:val="15"/>
                                </w:rPr>
                              </w:pPr>
                              <w:r>
                                <w:rPr>
                                  <w:rFonts w:eastAsia="Arial"/>
                                  <w:color w:val="231F20"/>
                                  <w:spacing w:val="-7"/>
                                  <w:w w:val="88"/>
                                  <w:sz w:val="15"/>
                                  <w:szCs w:val="15"/>
                                </w:rPr>
                                <w:t>11</w:t>
                              </w:r>
                            </w:p>
                          </w:txbxContent>
                        </v:textbox>
                      </v:shape>
                      <w10:anchorlock/>
                    </v:group>
                  </w:pict>
                </mc:Fallback>
              </mc:AlternateContent>
            </w:r>
          </w:p>
          <w:p w14:paraId="61563C06" w14:textId="77777777" w:rsidR="00862892" w:rsidRDefault="00426BDF">
            <w:pPr>
              <w:spacing w:line="231" w:lineRule="exact"/>
              <w:ind w:firstLine="52"/>
              <w:textAlignment w:val="center"/>
            </w:pPr>
            <w:r>
              <w:drawing>
                <wp:inline distT="0" distB="0" distL="0" distR="0" wp14:anchorId="02CBDF02" wp14:editId="62371422">
                  <wp:extent cx="2213610" cy="147066"/>
                  <wp:effectExtent l="0" t="0" r="0" b="0"/>
                  <wp:docPr id="829" name="IM 827"/>
                  <wp:cNvGraphicFramePr/>
                  <a:graphic xmlns:a="http://schemas.openxmlformats.org/drawingml/2006/main">
                    <a:graphicData uri="http://schemas.openxmlformats.org/drawingml/2006/picture">
                      <pic:pic xmlns:pic="http://schemas.openxmlformats.org/drawingml/2006/picture">
                        <pic:nvPicPr>
                          <pic:cNvPr id="827" name="IM 827"/>
                          <pic:cNvPicPr/>
                        </pic:nvPicPr>
                        <pic:blipFill>
                          <a:blip r:embed="rId140"/>
                          <a:stretch>
                            <a:fillRect/>
                          </a:stretch>
                        </pic:blipFill>
                        <pic:spPr>
                          <a:xfrm>
                            <a:off x="0" y="0"/>
                            <a:ext cx="2213610" cy="147066"/>
                          </a:xfrm>
                          <a:prstGeom prst="rect">
                            <a:avLst/>
                          </a:prstGeom>
                        </pic:spPr>
                      </pic:pic>
                    </a:graphicData>
                  </a:graphic>
                </wp:inline>
              </w:drawing>
            </w:r>
          </w:p>
        </w:tc>
      </w:tr>
      <w:tr w:rsidR="00862892" w14:paraId="51D561F4" w14:textId="77777777">
        <w:trPr>
          <w:trHeight w:val="651"/>
        </w:trPr>
        <w:tc>
          <w:tcPr>
            <w:tcW w:w="1074" w:type="dxa"/>
          </w:tcPr>
          <w:p w14:paraId="57F7462C" w14:textId="77777777" w:rsidR="00862892" w:rsidRDefault="00426BDF">
            <w:pPr>
              <w:spacing w:before="124" w:line="203" w:lineRule="auto"/>
              <w:ind w:left="69"/>
              <w:rPr>
                <w:sz w:val="15"/>
                <w:szCs w:val="15"/>
              </w:rPr>
            </w:pPr>
            <w:r>
              <w:rPr>
                <w:rFonts w:eastAsia="Arial"/>
                <w:color w:val="231F20"/>
                <w:spacing w:val="-11"/>
                <w:sz w:val="15"/>
                <w:szCs w:val="15"/>
              </w:rPr>
              <w:t>H</w:t>
            </w:r>
            <w:r>
              <w:rPr>
                <w:rFonts w:eastAsia="Arial"/>
                <w:color w:val="231F20"/>
                <w:spacing w:val="-13"/>
                <w:sz w:val="15"/>
                <w:szCs w:val="15"/>
              </w:rPr>
              <w:t>4</w:t>
            </w:r>
            <w:r>
              <w:rPr>
                <w:rFonts w:eastAsia="Arial"/>
                <w:color w:val="231F20"/>
                <w:spacing w:val="-11"/>
                <w:sz w:val="15"/>
                <w:szCs w:val="15"/>
              </w:rPr>
              <w:t>UPSF</w:t>
            </w:r>
          </w:p>
        </w:tc>
        <w:tc>
          <w:tcPr>
            <w:tcW w:w="2380" w:type="dxa"/>
          </w:tcPr>
          <w:p w14:paraId="444BEC90" w14:textId="77777777" w:rsidR="00862892" w:rsidRDefault="00426BDF">
            <w:pPr>
              <w:spacing w:before="47" w:line="176" w:lineRule="exact"/>
              <w:ind w:left="57"/>
              <w:rPr>
                <w:sz w:val="15"/>
                <w:szCs w:val="15"/>
              </w:rPr>
            </w:pPr>
            <w:r>
              <w:rPr>
                <w:rFonts w:eastAsia="Arial"/>
                <w:color w:val="231F20"/>
                <w:position w:val="1"/>
                <w:sz w:val="15"/>
                <w:szCs w:val="15"/>
              </w:rPr>
              <w:t>iuuqt</w:t>
            </w:r>
            <w:r>
              <w:rPr>
                <w:rFonts w:eastAsia="Arial"/>
                <w:color w:val="231F20"/>
                <w:spacing w:val="16"/>
                <w:position w:val="1"/>
                <w:sz w:val="15"/>
                <w:szCs w:val="15"/>
              </w:rPr>
              <w:t xml:space="preserve"> </w:t>
            </w:r>
            <w:r>
              <w:rPr>
                <w:rFonts w:eastAsia="Arial"/>
                <w:color w:val="231F20"/>
                <w:spacing w:val="11"/>
                <w:position w:val="1"/>
                <w:sz w:val="15"/>
                <w:szCs w:val="15"/>
              </w:rPr>
              <w:t>//</w:t>
            </w:r>
            <w:r>
              <w:rPr>
                <w:rFonts w:eastAsia="Arial"/>
                <w:color w:val="231F20"/>
                <w:position w:val="1"/>
                <w:sz w:val="15"/>
                <w:szCs w:val="15"/>
              </w:rPr>
              <w:t>hjuivc</w:t>
            </w:r>
            <w:r>
              <w:rPr>
                <w:rFonts w:eastAsia="Arial"/>
                <w:color w:val="231F20"/>
                <w:spacing w:val="11"/>
                <w:position w:val="1"/>
                <w:sz w:val="15"/>
                <w:szCs w:val="15"/>
              </w:rPr>
              <w:t xml:space="preserve">. </w:t>
            </w:r>
            <w:r>
              <w:rPr>
                <w:rFonts w:eastAsia="Arial"/>
                <w:color w:val="231F20"/>
                <w:position w:val="1"/>
                <w:sz w:val="15"/>
                <w:szCs w:val="15"/>
              </w:rPr>
              <w:t>dpn</w:t>
            </w:r>
            <w:r>
              <w:rPr>
                <w:rFonts w:eastAsia="Arial"/>
                <w:color w:val="231F20"/>
                <w:spacing w:val="11"/>
                <w:position w:val="1"/>
                <w:sz w:val="15"/>
                <w:szCs w:val="15"/>
              </w:rPr>
              <w:t>/</w:t>
            </w:r>
            <w:r>
              <w:rPr>
                <w:rFonts w:eastAsia="Arial"/>
                <w:color w:val="231F20"/>
                <w:position w:val="1"/>
                <w:sz w:val="15"/>
                <w:szCs w:val="15"/>
              </w:rPr>
              <w:t>qlvnpe</w:t>
            </w:r>
            <w:r>
              <w:rPr>
                <w:rFonts w:eastAsia="Arial"/>
                <w:color w:val="231F20"/>
                <w:spacing w:val="11"/>
                <w:position w:val="1"/>
                <w:sz w:val="15"/>
                <w:szCs w:val="15"/>
              </w:rPr>
              <w:t xml:space="preserve">/ </w:t>
            </w:r>
            <w:r>
              <w:rPr>
                <w:rFonts w:eastAsia="Arial"/>
                <w:color w:val="231F20"/>
                <w:position w:val="1"/>
                <w:sz w:val="15"/>
                <w:szCs w:val="15"/>
              </w:rPr>
              <w:t>h</w:t>
            </w:r>
            <w:r>
              <w:rPr>
                <w:rFonts w:eastAsia="Arial"/>
                <w:color w:val="231F20"/>
                <w:spacing w:val="11"/>
                <w:position w:val="1"/>
                <w:sz w:val="15"/>
                <w:szCs w:val="15"/>
              </w:rPr>
              <w:t>4</w:t>
            </w:r>
            <w:r>
              <w:rPr>
                <w:rFonts w:eastAsia="Arial"/>
                <w:color w:val="231F20"/>
                <w:position w:val="1"/>
                <w:sz w:val="15"/>
                <w:szCs w:val="15"/>
              </w:rPr>
              <w:t>upsf</w:t>
            </w:r>
          </w:p>
        </w:tc>
        <w:tc>
          <w:tcPr>
            <w:tcW w:w="4530" w:type="dxa"/>
            <w:gridSpan w:val="2"/>
          </w:tcPr>
          <w:p w14:paraId="2FBF1D57" w14:textId="62ACAAEB" w:rsidR="00862892" w:rsidRDefault="00426BDF">
            <w:pPr>
              <w:spacing w:line="239" w:lineRule="exact"/>
              <w:ind w:firstLine="77"/>
              <w:textAlignment w:val="center"/>
            </w:pPr>
            <w:r>
              <mc:AlternateContent>
                <mc:Choice Requires="wps">
                  <w:drawing>
                    <wp:anchor distT="0" distB="0" distL="114300" distR="114300" simplePos="0" relativeHeight="251944960" behindDoc="0" locked="0" layoutInCell="1" allowOverlap="1" wp14:anchorId="760C5656" wp14:editId="06A0D233">
                      <wp:simplePos x="0" y="0"/>
                      <wp:positionH relativeFrom="rightMargin">
                        <wp:posOffset>-2851785</wp:posOffset>
                      </wp:positionH>
                      <wp:positionV relativeFrom="topMargin">
                        <wp:posOffset>34290</wp:posOffset>
                      </wp:positionV>
                      <wp:extent cx="40005" cy="117475"/>
                      <wp:effectExtent l="0" t="0" r="1905" b="635"/>
                      <wp:wrapNone/>
                      <wp:docPr id="3265" name="Text Box 9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D527D" w14:textId="77777777" w:rsidR="00862892" w:rsidRDefault="00426BDF">
                                  <w:pPr>
                                    <w:spacing w:before="19" w:line="202" w:lineRule="auto"/>
                                    <w:ind w:left="20"/>
                                    <w:rPr>
                                      <w:sz w:val="15"/>
                                      <w:szCs w:val="15"/>
                                    </w:rPr>
                                  </w:pPr>
                                  <w:r>
                                    <w:rPr>
                                      <w:rFonts w:eastAsia="Arial"/>
                                      <w:color w:val="231F20"/>
                                      <w:w w:val="5"/>
                                      <w:sz w:val="15"/>
                                      <w:szCs w:val="15"/>
                                    </w:rPr>
                                    <w:t>PEFM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0C5656" id="Text Box 941" o:spid="_x0000_s1081" type="#_x0000_t202" style="position:absolute;left:0;text-align:left;margin-left:-224.55pt;margin-top:2.7pt;width:3.15pt;height:9.25pt;z-index:2519449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" filled="f" stroked="f">
                      <v:textbox inset="0,0,0,0">
                        <w:txbxContent>
                          <w:p w14:paraId="0B9D527D" w14:textId="77777777" w:rsidR="00862892" w:rsidRDefault="00000000">
                            <w:pPr>
                              <w:spacing w:before="19" w:line="202" w:lineRule="auto"/>
                              <w:ind w:left="20"/>
                              <w:rPr>
                                <w:sz w:val="15"/>
                                <w:szCs w:val="15"/>
                              </w:rPr>
                            </w:pPr>
                            <w:r>
                              <w:rPr>
                                <w:rFonts w:eastAsia="Arial"/>
                                <w:color w:val="231F20"/>
                                <w:w w:val="5"/>
                                <w:sz w:val="15"/>
                                <w:szCs w:val="15"/>
                              </w:rPr>
                              <w:t>PEFM</w:t>
                            </w:r>
                          </w:p>
                        </w:txbxContent>
                      </v:textbox>
                      <w10:wrap anchorx="margin" anchory="margin"/>
                    </v:shape>
                  </w:pict>
                </mc:Fallback>
              </mc:AlternateContent>
            </w:r>
            <w:r>
              <w:drawing>
                <wp:anchor distT="0" distB="0" distL="0" distR="0" simplePos="0" relativeHeight="252672512" behindDoc="0" locked="0" layoutInCell="1" allowOverlap="1" wp14:anchorId="525906FE" wp14:editId="3DF53F4D">
                  <wp:simplePos x="0" y="0"/>
                  <wp:positionH relativeFrom="rightMargin">
                    <wp:posOffset>-2839973</wp:posOffset>
                  </wp:positionH>
                  <wp:positionV relativeFrom="topMargin">
                    <wp:posOffset>254</wp:posOffset>
                  </wp:positionV>
                  <wp:extent cx="2837179" cy="262127"/>
                  <wp:effectExtent l="0" t="0" r="0" b="0"/>
                  <wp:wrapNone/>
                  <wp:docPr id="830" name="IM 828"/>
                  <wp:cNvGraphicFramePr/>
                  <a:graphic xmlns:a="http://schemas.openxmlformats.org/drawingml/2006/main">
                    <a:graphicData uri="http://schemas.openxmlformats.org/drawingml/2006/picture">
                      <pic:pic xmlns:pic="http://schemas.openxmlformats.org/drawingml/2006/picture">
                        <pic:nvPicPr>
                          <pic:cNvPr id="828" name="IM 828"/>
                          <pic:cNvPicPr/>
                        </pic:nvPicPr>
                        <pic:blipFill>
                          <a:blip r:embed="rId141"/>
                          <a:stretch>
                            <a:fillRect/>
                          </a:stretch>
                        </pic:blipFill>
                        <pic:spPr>
                          <a:xfrm>
                            <a:off x="0" y="0"/>
                            <a:ext cx="2837179" cy="262127"/>
                          </a:xfrm>
                          <a:prstGeom prst="rect">
                            <a:avLst/>
                          </a:prstGeom>
                        </pic:spPr>
                      </pic:pic>
                    </a:graphicData>
                  </a:graphic>
                </wp:anchor>
              </w:drawing>
            </w:r>
            <w:r>
              <mc:AlternateContent>
                <mc:Choice Requires="wps">
                  <w:drawing>
                    <wp:anchor distT="0" distB="0" distL="114300" distR="114300" simplePos="0" relativeHeight="251947008" behindDoc="0" locked="0" layoutInCell="1" allowOverlap="1" wp14:anchorId="6A7CB5B7" wp14:editId="155D0361">
                      <wp:simplePos x="0" y="0"/>
                      <wp:positionH relativeFrom="rightMargin">
                        <wp:posOffset>-527050</wp:posOffset>
                      </wp:positionH>
                      <wp:positionV relativeFrom="topMargin">
                        <wp:posOffset>127635</wp:posOffset>
                      </wp:positionV>
                      <wp:extent cx="397510" cy="127000"/>
                      <wp:effectExtent l="0" t="3810" r="0" b="2540"/>
                      <wp:wrapNone/>
                      <wp:docPr id="3264" name="Text Box 9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13AA93" w14:textId="77777777" w:rsidR="00862892" w:rsidRDefault="00426BDF">
                                  <w:pPr>
                                    <w:spacing w:before="20" w:line="222" w:lineRule="auto"/>
                                    <w:ind w:left="20"/>
                                    <w:rPr>
                                      <w:sz w:val="15"/>
                                      <w:szCs w:val="15"/>
                                    </w:rPr>
                                  </w:pPr>
                                  <w:r>
                                    <w:rPr>
                                      <w:rFonts w:eastAsia="Arial"/>
                                      <w:color w:val="231F20"/>
                                      <w:spacing w:val="-11"/>
                                      <w:sz w:val="15"/>
                                      <w:szCs w:val="15"/>
                                    </w:rPr>
                                    <w:t>(</w:t>
                                  </w:r>
                                  <w:r>
                                    <w:rPr>
                                      <w:rFonts w:eastAsia="Arial"/>
                                      <w:color w:val="231F20"/>
                                      <w:spacing w:val="-6"/>
                                      <w:sz w:val="15"/>
                                      <w:szCs w:val="15"/>
                                    </w:rPr>
                                    <w:t>1 ,6 .0%)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7CB5B7" id="Text Box 940" o:spid="_x0000_s1082" type="#_x0000_t202" style="position:absolute;left:0;text-align:left;margin-left:-41.5pt;margin-top:10.05pt;width:31.3pt;height:10pt;z-index:251947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" filled="f" stroked="f">
                      <v:textbox inset="0,0,0,0">
                        <w:txbxContent>
                          <w:p w14:paraId="1513AA93" w14:textId="77777777" w:rsidR="00862892" w:rsidRDefault="00000000">
                            <w:pPr>
                              <w:spacing w:before="20" w:line="222" w:lineRule="auto"/>
                              <w:ind w:left="20"/>
                              <w:rPr>
                                <w:sz w:val="15"/>
                                <w:szCs w:val="15"/>
                              </w:rPr>
                            </w:pPr>
                            <w:r>
                              <w:rPr>
                                <w:rFonts w:eastAsia="Arial"/>
                                <w:color w:val="231F20"/>
                                <w:spacing w:val="-11"/>
                                <w:sz w:val="15"/>
                                <w:szCs w:val="15"/>
                              </w:rPr>
                              <w:t>(</w:t>
                            </w:r>
                            <w:r>
                              <w:rPr>
                                <w:rFonts w:eastAsia="Arial"/>
                                <w:color w:val="231F20"/>
                                <w:spacing w:val="-6"/>
                                <w:sz w:val="15"/>
                                <w:szCs w:val="15"/>
                              </w:rPr>
                              <w:t>1 ,6 .0%)</w:t>
                            </w:r>
                          </w:p>
                        </w:txbxContent>
                      </v:textbox>
                      <w10:wrap anchorx="margin" anchory="margin"/>
                    </v:shape>
                  </w:pict>
                </mc:Fallback>
              </mc:AlternateContent>
            </w:r>
            <w:r>
              <mc:AlternateContent>
                <mc:Choice Requires="wpg">
                  <w:drawing>
                    <wp:inline distT="0" distB="0" distL="0" distR="0" wp14:anchorId="319D21EB" wp14:editId="78CAB5EB">
                      <wp:extent cx="114300" cy="151765"/>
                      <wp:effectExtent l="9525" t="9525" r="9525" b="29210"/>
                      <wp:docPr id="3261" name="Group 9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 cy="151765"/>
                                <a:chOff x="0" y="0"/>
                                <a:chExt cx="180" cy="238"/>
                              </a:xfrm>
                            </wpg:grpSpPr>
                            <pic:pic xmlns:pic="http://schemas.openxmlformats.org/drawingml/2006/picture">
                              <pic:nvPicPr>
                                <pic:cNvPr id="3262" name="Picture 93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0" cy="238"/>
                                </a:xfrm>
                                <a:prstGeom prst="rect">
                                  <a:avLst/>
                                </a:prstGeom>
                                <a:noFill/>
                                <a:extLst>
                                  <a:ext uri="{909E8E84-426E-40DD-AFC4-6F175D3DCCD1}">
                                    <a14:hiddenFill xmlns:a14="http://schemas.microsoft.com/office/drawing/2010/main">
                                      <a:solidFill>
                                        <a:srgbClr val="FFFFFF"/>
                                      </a:solidFill>
                                    </a14:hiddenFill>
                                  </a:ext>
                                </a:extLst>
                              </pic:spPr>
                            </pic:pic>
                            <wps:wsp>
                              <wps:cNvPr id="3263" name="Text Box 938"/>
                              <wps:cNvSpPr txBox="1">
                                <a:spLocks noChangeArrowheads="1"/>
                              </wps:cNvSpPr>
                              <wps:spPr bwMode="auto">
                                <a:xfrm>
                                  <a:off x="-20" y="-20"/>
                                  <a:ext cx="22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CD7CC" w14:textId="77777777" w:rsidR="00862892" w:rsidRDefault="00426BDF">
                                    <w:pPr>
                                      <w:spacing w:before="94" w:line="200" w:lineRule="auto"/>
                                      <w:ind w:left="119"/>
                                      <w:rPr>
                                        <w:sz w:val="15"/>
                                        <w:szCs w:val="15"/>
                                      </w:rPr>
                                    </w:pPr>
                                    <w:r>
                                      <w:rPr>
                                        <w:rFonts w:eastAsia="Arial"/>
                                        <w:color w:val="231F20"/>
                                        <w:sz w:val="15"/>
                                        <w:szCs w:val="15"/>
                                      </w:rPr>
                                      <w:t>3</w:t>
                                    </w:r>
                                  </w:p>
                                </w:txbxContent>
                              </wps:txbx>
                              <wps:bodyPr rot="0" vert="horz" wrap="square" lIns="0" tIns="0" rIns="0" bIns="0" anchor="t" anchorCtr="0" upright="1">
                                <a:noAutofit/>
                              </wps:bodyPr>
                            </wps:wsp>
                          </wpg:wgp>
                        </a:graphicData>
                      </a:graphic>
                    </wp:inline>
                  </w:drawing>
                </mc:Choice>
                <mc:Fallback>
                  <w:pict>
                    <v:group w14:anchorId="319D21EB" id="Group 937" o:spid="_x0000_s1083" style="width:9pt;height:11.95pt;mso-position-horizontal-relative:char;mso-position-vertical-relative:line" coordsize="180,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">
                      <v:shape id="Picture 939" o:spid="_x0000_s1084" type="#_x0000_t75" style="position:absolute;width:180;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">
                        <v:imagedata r:id="rId143" o:title=""/>
                      </v:shape>
                      <v:shape id="Text Box 938" o:spid="_x0000_s1085" type="#_x0000_t202" style="position:absolute;left:-20;top:-20;width:220;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" filled="f" stroked="f">
                        <v:textbox inset="0,0,0,0">
                          <w:txbxContent>
                            <w:p w14:paraId="07ECD7CC" w14:textId="77777777" w:rsidR="00862892" w:rsidRDefault="00000000">
                              <w:pPr>
                                <w:spacing w:before="94" w:line="200" w:lineRule="auto"/>
                                <w:ind w:left="119"/>
                                <w:rPr>
                                  <w:sz w:val="15"/>
                                  <w:szCs w:val="15"/>
                                </w:rPr>
                              </w:pPr>
                              <w:r>
                                <w:rPr>
                                  <w:rFonts w:eastAsia="Arial"/>
                                  <w:color w:val="231F20"/>
                                  <w:sz w:val="15"/>
                                  <w:szCs w:val="15"/>
                                </w:rPr>
                                <w:t>3</w:t>
                              </w:r>
                            </w:p>
                          </w:txbxContent>
                        </v:textbox>
                      </v:shape>
                      <w10:anchorlock/>
                    </v:group>
                  </w:pict>
                </mc:Fallback>
              </mc:AlternateContent>
            </w:r>
          </w:p>
        </w:tc>
      </w:tr>
      <w:tr w:rsidR="00862892" w14:paraId="6E99D3CF" w14:textId="77777777">
        <w:trPr>
          <w:trHeight w:val="655"/>
        </w:trPr>
        <w:tc>
          <w:tcPr>
            <w:tcW w:w="1074" w:type="dxa"/>
          </w:tcPr>
          <w:p w14:paraId="021BB532" w14:textId="77777777" w:rsidR="00862892" w:rsidRDefault="00426BDF">
            <w:pPr>
              <w:spacing w:before="100" w:line="187" w:lineRule="exact"/>
              <w:ind w:left="70"/>
              <w:rPr>
                <w:sz w:val="15"/>
                <w:szCs w:val="15"/>
              </w:rPr>
            </w:pPr>
            <w:r>
              <w:rPr>
                <w:rFonts w:eastAsia="Arial"/>
                <w:color w:val="231F20"/>
                <w:spacing w:val="2"/>
                <w:sz w:val="15"/>
                <w:szCs w:val="15"/>
              </w:rPr>
              <w:t>*</w:t>
            </w:r>
            <w:r>
              <w:rPr>
                <w:rFonts w:eastAsia="Arial"/>
                <w:color w:val="231F20"/>
                <w:sz w:val="15"/>
                <w:szCs w:val="15"/>
              </w:rPr>
              <w:t>P</w:t>
            </w:r>
            <w:r>
              <w:rPr>
                <w:rFonts w:eastAsia="Arial"/>
                <w:color w:val="231F20"/>
                <w:spacing w:val="2"/>
                <w:sz w:val="15"/>
                <w:szCs w:val="15"/>
              </w:rPr>
              <w:t>5%</w:t>
            </w:r>
            <w:r>
              <w:rPr>
                <w:rFonts w:eastAsia="Arial"/>
                <w:color w:val="231F20"/>
                <w:spacing w:val="1"/>
                <w:sz w:val="15"/>
                <w:szCs w:val="15"/>
              </w:rPr>
              <w:t>#</w:t>
            </w:r>
          </w:p>
        </w:tc>
        <w:tc>
          <w:tcPr>
            <w:tcW w:w="2380" w:type="dxa"/>
          </w:tcPr>
          <w:p w14:paraId="7C02F3AF" w14:textId="77777777" w:rsidR="00862892" w:rsidRDefault="00426BDF">
            <w:pPr>
              <w:spacing w:before="49" w:line="222" w:lineRule="auto"/>
              <w:ind w:left="59"/>
              <w:rPr>
                <w:sz w:val="15"/>
                <w:szCs w:val="15"/>
              </w:rPr>
            </w:pPr>
            <w:r>
              <w:rPr>
                <w:rFonts w:eastAsia="Arial"/>
                <w:color w:val="231F20"/>
                <w:sz w:val="15"/>
                <w:szCs w:val="15"/>
              </w:rPr>
              <w:t>iuuqt</w:t>
            </w:r>
            <w:r>
              <w:rPr>
                <w:rFonts w:eastAsia="Arial"/>
                <w:color w:val="231F20"/>
                <w:spacing w:val="2"/>
                <w:sz w:val="15"/>
                <w:szCs w:val="15"/>
              </w:rPr>
              <w:t xml:space="preserve"> //</w:t>
            </w:r>
            <w:r>
              <w:rPr>
                <w:rFonts w:eastAsia="Arial"/>
                <w:color w:val="231F20"/>
                <w:sz w:val="15"/>
                <w:szCs w:val="15"/>
              </w:rPr>
              <w:t>hjuivc</w:t>
            </w:r>
            <w:r>
              <w:rPr>
                <w:rFonts w:eastAsia="Arial"/>
                <w:color w:val="231F20"/>
                <w:spacing w:val="2"/>
                <w:sz w:val="15"/>
                <w:szCs w:val="15"/>
              </w:rPr>
              <w:t xml:space="preserve">. </w:t>
            </w:r>
            <w:r>
              <w:rPr>
                <w:rFonts w:eastAsia="Arial"/>
                <w:color w:val="231F20"/>
                <w:sz w:val="15"/>
                <w:szCs w:val="15"/>
              </w:rPr>
              <w:t>dpn</w:t>
            </w:r>
            <w:r>
              <w:rPr>
                <w:rFonts w:eastAsia="Arial"/>
                <w:color w:val="231F20"/>
                <w:spacing w:val="1"/>
                <w:sz w:val="15"/>
                <w:szCs w:val="15"/>
              </w:rPr>
              <w:t>/</w:t>
            </w:r>
            <w:r>
              <w:rPr>
                <w:rFonts w:eastAsia="Arial"/>
                <w:color w:val="231F20"/>
                <w:sz w:val="15"/>
                <w:szCs w:val="15"/>
              </w:rPr>
              <w:t>bqbdif</w:t>
            </w:r>
            <w:r>
              <w:rPr>
                <w:rFonts w:eastAsia="Arial"/>
                <w:color w:val="231F20"/>
                <w:spacing w:val="1"/>
                <w:sz w:val="15"/>
                <w:szCs w:val="15"/>
              </w:rPr>
              <w:t>/</w:t>
            </w:r>
            <w:r>
              <w:rPr>
                <w:rFonts w:eastAsia="Arial"/>
                <w:color w:val="231F20"/>
                <w:sz w:val="15"/>
                <w:szCs w:val="15"/>
              </w:rPr>
              <w:t>jpuec</w:t>
            </w:r>
          </w:p>
        </w:tc>
        <w:tc>
          <w:tcPr>
            <w:tcW w:w="4530" w:type="dxa"/>
            <w:gridSpan w:val="2"/>
          </w:tcPr>
          <w:p w14:paraId="184B8D72" w14:textId="7ED1D357" w:rsidR="00862892" w:rsidRDefault="00426BDF">
            <w:pPr>
              <w:spacing w:before="49" w:line="225" w:lineRule="auto"/>
              <w:ind w:left="56"/>
              <w:rPr>
                <w:sz w:val="15"/>
                <w:szCs w:val="15"/>
              </w:rPr>
            </w:pPr>
            <w:r>
              <w:rPr>
                <w:sz w:val="21"/>
              </w:rPr>
              <mc:AlternateContent>
                <mc:Choice Requires="wps">
                  <w:drawing>
                    <wp:anchor distT="0" distB="0" distL="114300" distR="114300" simplePos="0" relativeHeight="251942912" behindDoc="0" locked="0" layoutInCell="1" allowOverlap="1" wp14:anchorId="742B104E" wp14:editId="3AF908C2">
                      <wp:simplePos x="0" y="0"/>
                      <wp:positionH relativeFrom="column">
                        <wp:posOffset>2175510</wp:posOffset>
                      </wp:positionH>
                      <wp:positionV relativeFrom="paragraph">
                        <wp:posOffset>18415</wp:posOffset>
                      </wp:positionV>
                      <wp:extent cx="306070" cy="144780"/>
                      <wp:effectExtent l="3810" t="0" r="4445" b="0"/>
                      <wp:wrapNone/>
                      <wp:docPr id="3260" name="Text Box 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70"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5326D" w14:textId="77777777" w:rsidR="00862892" w:rsidRDefault="00426BDF">
                                  <w:pPr>
                                    <w:spacing w:before="20" w:line="187" w:lineRule="exact"/>
                                    <w:ind w:left="20"/>
                                    <w:rPr>
                                      <w:sz w:val="15"/>
                                      <w:szCs w:val="15"/>
                                    </w:rPr>
                                  </w:pPr>
                                  <w:r>
                                    <w:rPr>
                                      <w:rFonts w:eastAsia="Arial"/>
                                      <w:color w:val="231F20"/>
                                      <w:spacing w:val="-5"/>
                                      <w:sz w:val="15"/>
                                      <w:szCs w:val="15"/>
                                    </w:rPr>
                                    <w:t>*</w:t>
                                  </w:r>
                                  <w:r>
                                    <w:rPr>
                                      <w:rFonts w:eastAsia="Arial"/>
                                      <w:color w:val="231F20"/>
                                      <w:spacing w:val="-3"/>
                                      <w:sz w:val="15"/>
                                      <w:szCs w:val="15"/>
                                    </w:rPr>
                                    <w:t>P5%#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B104E" id="Text Box 936" o:spid="_x0000_s1086" type="#_x0000_t202" style="position:absolute;left:0;text-align:left;margin-left:171.3pt;margin-top:1.45pt;width:24.1pt;height:11.4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" filled="f" stroked="f">
                      <v:textbox inset="0,0,0,0">
                        <w:txbxContent>
                          <w:p w14:paraId="6505326D" w14:textId="77777777" w:rsidR="00862892" w:rsidRDefault="00000000">
                            <w:pPr>
                              <w:spacing w:before="20" w:line="187" w:lineRule="exact"/>
                              <w:ind w:left="20"/>
                              <w:rPr>
                                <w:sz w:val="15"/>
                                <w:szCs w:val="15"/>
                              </w:rPr>
                            </w:pPr>
                            <w:r>
                              <w:rPr>
                                <w:rFonts w:eastAsia="Arial"/>
                                <w:color w:val="231F20"/>
                                <w:spacing w:val="-5"/>
                                <w:sz w:val="15"/>
                                <w:szCs w:val="15"/>
                              </w:rPr>
                              <w:t>*</w:t>
                            </w:r>
                            <w:r>
                              <w:rPr>
                                <w:rFonts w:eastAsia="Arial"/>
                                <w:color w:val="231F20"/>
                                <w:spacing w:val="-3"/>
                                <w:sz w:val="15"/>
                                <w:szCs w:val="15"/>
                              </w:rPr>
                              <w:t>P5%#</w:t>
                            </w:r>
                          </w:p>
                        </w:txbxContent>
                      </v:textbox>
                    </v:shape>
                  </w:pict>
                </mc:Fallback>
              </mc:AlternateContent>
            </w:r>
            <w:r>
              <w:drawing>
                <wp:anchor distT="0" distB="0" distL="0" distR="0" simplePos="0" relativeHeight="252664320" behindDoc="0" locked="0" layoutInCell="1" allowOverlap="1" wp14:anchorId="331D7BAB" wp14:editId="0610BC18">
                  <wp:simplePos x="0" y="0"/>
                  <wp:positionH relativeFrom="column">
                    <wp:posOffset>31876</wp:posOffset>
                  </wp:positionH>
                  <wp:positionV relativeFrom="paragraph">
                    <wp:posOffset>108935</wp:posOffset>
                  </wp:positionV>
                  <wp:extent cx="693419" cy="154685"/>
                  <wp:effectExtent l="0" t="0" r="0" b="0"/>
                  <wp:wrapNone/>
                  <wp:docPr id="831" name="IM 829"/>
                  <wp:cNvGraphicFramePr/>
                  <a:graphic xmlns:a="http://schemas.openxmlformats.org/drawingml/2006/main">
                    <a:graphicData uri="http://schemas.openxmlformats.org/drawingml/2006/picture">
                      <pic:pic xmlns:pic="http://schemas.openxmlformats.org/drawingml/2006/picture">
                        <pic:nvPicPr>
                          <pic:cNvPr id="829" name="IM 829"/>
                          <pic:cNvPicPr/>
                        </pic:nvPicPr>
                        <pic:blipFill>
                          <a:blip r:embed="rId144"/>
                          <a:stretch>
                            <a:fillRect/>
                          </a:stretch>
                        </pic:blipFill>
                        <pic:spPr>
                          <a:xfrm>
                            <a:off x="0" y="0"/>
                            <a:ext cx="693419" cy="154685"/>
                          </a:xfrm>
                          <a:prstGeom prst="rect">
                            <a:avLst/>
                          </a:prstGeom>
                        </pic:spPr>
                      </pic:pic>
                    </a:graphicData>
                  </a:graphic>
                </wp:anchor>
              </w:drawing>
            </w:r>
            <w:r>
              <w:drawing>
                <wp:anchor distT="0" distB="0" distL="0" distR="0" simplePos="0" relativeHeight="252656128" behindDoc="0" locked="0" layoutInCell="1" allowOverlap="1" wp14:anchorId="58FF3813" wp14:editId="62802411">
                  <wp:simplePos x="0" y="0"/>
                  <wp:positionH relativeFrom="rightMargin">
                    <wp:posOffset>-2036825</wp:posOffset>
                  </wp:positionH>
                  <wp:positionV relativeFrom="topMargin">
                    <wp:posOffset>108712</wp:posOffset>
                  </wp:positionV>
                  <wp:extent cx="313944" cy="154685"/>
                  <wp:effectExtent l="0" t="0" r="0" b="0"/>
                  <wp:wrapNone/>
                  <wp:docPr id="832" name="IM 830"/>
                  <wp:cNvGraphicFramePr/>
                  <a:graphic xmlns:a="http://schemas.openxmlformats.org/drawingml/2006/main">
                    <a:graphicData uri="http://schemas.openxmlformats.org/drawingml/2006/picture">
                      <pic:pic xmlns:pic="http://schemas.openxmlformats.org/drawingml/2006/picture">
                        <pic:nvPicPr>
                          <pic:cNvPr id="830" name="IM 830"/>
                          <pic:cNvPicPr/>
                        </pic:nvPicPr>
                        <pic:blipFill>
                          <a:blip r:embed="rId145"/>
                          <a:stretch>
                            <a:fillRect/>
                          </a:stretch>
                        </pic:blipFill>
                        <pic:spPr>
                          <a:xfrm>
                            <a:off x="0" y="0"/>
                            <a:ext cx="313944" cy="154685"/>
                          </a:xfrm>
                          <a:prstGeom prst="rect">
                            <a:avLst/>
                          </a:prstGeom>
                        </pic:spPr>
                      </pic:pic>
                    </a:graphicData>
                  </a:graphic>
                </wp:anchor>
              </w:drawing>
            </w:r>
            <w:r>
              <w:drawing>
                <wp:anchor distT="0" distB="0" distL="0" distR="0" simplePos="0" relativeHeight="252652032" behindDoc="0" locked="0" layoutInCell="1" allowOverlap="1" wp14:anchorId="5823B6C8" wp14:editId="058F38BB">
                  <wp:simplePos x="0" y="0"/>
                  <wp:positionH relativeFrom="rightMargin">
                    <wp:posOffset>-407415</wp:posOffset>
                  </wp:positionH>
                  <wp:positionV relativeFrom="topMargin">
                    <wp:posOffset>1270</wp:posOffset>
                  </wp:positionV>
                  <wp:extent cx="392810" cy="151637"/>
                  <wp:effectExtent l="0" t="0" r="0" b="0"/>
                  <wp:wrapNone/>
                  <wp:docPr id="833" name="IM 831"/>
                  <wp:cNvGraphicFramePr/>
                  <a:graphic xmlns:a="http://schemas.openxmlformats.org/drawingml/2006/main">
                    <a:graphicData uri="http://schemas.openxmlformats.org/drawingml/2006/picture">
                      <pic:pic xmlns:pic="http://schemas.openxmlformats.org/drawingml/2006/picture">
                        <pic:nvPicPr>
                          <pic:cNvPr id="831" name="IM 831"/>
                          <pic:cNvPicPr/>
                        </pic:nvPicPr>
                        <pic:blipFill>
                          <a:blip r:embed="rId146"/>
                          <a:stretch>
                            <a:fillRect/>
                          </a:stretch>
                        </pic:blipFill>
                        <pic:spPr>
                          <a:xfrm>
                            <a:off x="0" y="0"/>
                            <a:ext cx="392810" cy="151637"/>
                          </a:xfrm>
                          <a:prstGeom prst="rect">
                            <a:avLst/>
                          </a:prstGeom>
                        </pic:spPr>
                      </pic:pic>
                    </a:graphicData>
                  </a:graphic>
                </wp:anchor>
              </w:drawing>
            </w:r>
            <w:r>
              <w:drawing>
                <wp:anchor distT="0" distB="0" distL="0" distR="0" simplePos="0" relativeHeight="252635648" behindDoc="0" locked="0" layoutInCell="1" allowOverlap="1" wp14:anchorId="325E717F" wp14:editId="74EFF04B">
                  <wp:simplePos x="0" y="0"/>
                  <wp:positionH relativeFrom="rightMargin">
                    <wp:posOffset>-2435351</wp:posOffset>
                  </wp:positionH>
                  <wp:positionV relativeFrom="topMargin">
                    <wp:posOffset>1270</wp:posOffset>
                  </wp:positionV>
                  <wp:extent cx="1840483" cy="151637"/>
                  <wp:effectExtent l="0" t="0" r="0" b="0"/>
                  <wp:wrapNone/>
                  <wp:docPr id="834" name="IM 832"/>
                  <wp:cNvGraphicFramePr/>
                  <a:graphic xmlns:a="http://schemas.openxmlformats.org/drawingml/2006/main">
                    <a:graphicData uri="http://schemas.openxmlformats.org/drawingml/2006/picture">
                      <pic:pic xmlns:pic="http://schemas.openxmlformats.org/drawingml/2006/picture">
                        <pic:nvPicPr>
                          <pic:cNvPr id="832" name="IM 832"/>
                          <pic:cNvPicPr/>
                        </pic:nvPicPr>
                        <pic:blipFill>
                          <a:blip r:embed="rId147"/>
                          <a:stretch>
                            <a:fillRect/>
                          </a:stretch>
                        </pic:blipFill>
                        <pic:spPr>
                          <a:xfrm>
                            <a:off x="0" y="0"/>
                            <a:ext cx="1840483" cy="151637"/>
                          </a:xfrm>
                          <a:prstGeom prst="rect">
                            <a:avLst/>
                          </a:prstGeom>
                        </pic:spPr>
                      </pic:pic>
                    </a:graphicData>
                  </a:graphic>
                </wp:anchor>
              </w:drawing>
            </w:r>
            <w:r>
              <w:drawing>
                <wp:anchor distT="0" distB="0" distL="0" distR="0" simplePos="0" relativeHeight="252668416" behindDoc="0" locked="0" layoutInCell="1" allowOverlap="1" wp14:anchorId="4495CBF1" wp14:editId="4B0C9D24">
                  <wp:simplePos x="0" y="0"/>
                  <wp:positionH relativeFrom="rightMargin">
                    <wp:posOffset>-1466595</wp:posOffset>
                  </wp:positionH>
                  <wp:positionV relativeFrom="topMargin">
                    <wp:posOffset>108712</wp:posOffset>
                  </wp:positionV>
                  <wp:extent cx="1185824" cy="154685"/>
                  <wp:effectExtent l="0" t="0" r="0" b="0"/>
                  <wp:wrapNone/>
                  <wp:docPr id="835" name="IM 833"/>
                  <wp:cNvGraphicFramePr/>
                  <a:graphic xmlns:a="http://schemas.openxmlformats.org/drawingml/2006/main">
                    <a:graphicData uri="http://schemas.openxmlformats.org/drawingml/2006/picture">
                      <pic:pic xmlns:pic="http://schemas.openxmlformats.org/drawingml/2006/picture">
                        <pic:nvPicPr>
                          <pic:cNvPr id="833" name="IM 833"/>
                          <pic:cNvPicPr/>
                        </pic:nvPicPr>
                        <pic:blipFill>
                          <a:blip r:embed="rId148"/>
                          <a:stretch>
                            <a:fillRect/>
                          </a:stretch>
                        </pic:blipFill>
                        <pic:spPr>
                          <a:xfrm>
                            <a:off x="0" y="0"/>
                            <a:ext cx="1185824" cy="154685"/>
                          </a:xfrm>
                          <a:prstGeom prst="rect">
                            <a:avLst/>
                          </a:prstGeom>
                        </pic:spPr>
                      </pic:pic>
                    </a:graphicData>
                  </a:graphic>
                </wp:anchor>
              </w:drawing>
            </w:r>
            <w:r>
              <w:rPr>
                <w:sz w:val="21"/>
              </w:rPr>
              <mc:AlternateContent>
                <mc:Choice Requires="wps">
                  <w:drawing>
                    <wp:anchor distT="0" distB="0" distL="114300" distR="114300" simplePos="0" relativeHeight="251945984" behindDoc="0" locked="0" layoutInCell="1" allowOverlap="1" wp14:anchorId="26FC6123" wp14:editId="1ED7E7F6">
                      <wp:simplePos x="0" y="0"/>
                      <wp:positionH relativeFrom="rightMargin">
                        <wp:posOffset>-2230120</wp:posOffset>
                      </wp:positionH>
                      <wp:positionV relativeFrom="topMargin">
                        <wp:posOffset>128905</wp:posOffset>
                      </wp:positionV>
                      <wp:extent cx="778510" cy="164465"/>
                      <wp:effectExtent l="0" t="0" r="3810" b="1905"/>
                      <wp:wrapNone/>
                      <wp:docPr id="3259" name="Text Box 9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33A6E1" w14:textId="77777777" w:rsidR="00862892" w:rsidRDefault="00426BDF">
                                  <w:pPr>
                                    <w:spacing w:before="20" w:line="218" w:lineRule="exact"/>
                                    <w:ind w:left="20"/>
                                    <w:rPr>
                                      <w:sz w:val="15"/>
                                      <w:szCs w:val="15"/>
                                    </w:rPr>
                                  </w:pPr>
                                  <w:r>
                                    <w:rPr>
                                      <w:rFonts w:eastAsia="Arial"/>
                                      <w:color w:val="231F20"/>
                                      <w:spacing w:val="4"/>
                                      <w:position w:val="1"/>
                                      <w:sz w:val="15"/>
                                      <w:szCs w:val="15"/>
                                    </w:rPr>
                                    <w:t>20</w:t>
                                  </w:r>
                                  <w:r>
                                    <w:rPr>
                                      <w:rFonts w:eastAsia="Arial"/>
                                      <w:color w:val="231F20"/>
                                      <w:position w:val="1"/>
                                      <w:sz w:val="15"/>
                                      <w:szCs w:val="15"/>
                                    </w:rPr>
                                    <w:t>l</w:t>
                                  </w:r>
                                  <w:r>
                                    <w:rPr>
                                      <w:rFonts w:eastAsia="Arial"/>
                                      <w:color w:val="231F20"/>
                                      <w:spacing w:val="4"/>
                                      <w:position w:val="1"/>
                                      <w:sz w:val="15"/>
                                      <w:szCs w:val="15"/>
                                    </w:rPr>
                                    <w:t xml:space="preserve">4 </w:t>
                                  </w:r>
                                  <w:r>
                                    <w:rPr>
                                      <w:rFonts w:eastAsia="Arial"/>
                                      <w:color w:val="231F20"/>
                                      <w:spacing w:val="3"/>
                                      <w:position w:val="1"/>
                                      <w:sz w:val="15"/>
                                      <w:szCs w:val="15"/>
                                    </w:rPr>
                                    <w:t xml:space="preserve"> </w:t>
                                  </w:r>
                                  <w:r>
                                    <w:rPr>
                                      <w:rFonts w:eastAsia="Arial"/>
                                      <w:color w:val="231F20"/>
                                      <w:spacing w:val="2"/>
                                      <w:position w:val="1"/>
                                      <w:sz w:val="15"/>
                                      <w:szCs w:val="15"/>
                                    </w:rPr>
                                    <w:t xml:space="preserve">        </w:t>
                                  </w:r>
                                  <w:r>
                                    <w:rPr>
                                      <w:rFonts w:ascii="Calibri" w:eastAsia="Calibri" w:hAnsi="Calibri" w:cs="Calibri"/>
                                      <w:color w:val="231F20"/>
                                      <w:spacing w:val="2"/>
                                      <w:position w:val="1"/>
                                      <w:sz w:val="15"/>
                                      <w:szCs w:val="15"/>
                                    </w:rPr>
                                    <w:t>š</w:t>
                                  </w:r>
                                  <w:r>
                                    <w:rPr>
                                      <w:rFonts w:eastAsia="Arial"/>
                                      <w:color w:val="231F20"/>
                                      <w:spacing w:val="2"/>
                                      <w:position w:val="1"/>
                                      <w:sz w:val="15"/>
                                      <w:szCs w:val="15"/>
                                    </w:rPr>
                                    <w:t>"/20</w:t>
                                  </w:r>
                                  <w:r>
                                    <w:rPr>
                                      <w:rFonts w:eastAsia="Arial"/>
                                      <w:color w:val="231F20"/>
                                      <w:position w:val="1"/>
                                      <w:sz w:val="15"/>
                                      <w:szCs w:val="15"/>
                                    </w:rPr>
                                    <w:t>l</w:t>
                                  </w:r>
                                  <w:r>
                                    <w:rPr>
                                      <w:rFonts w:eastAsia="Arial"/>
                                      <w:color w:val="231F20"/>
                                      <w:spacing w:val="2"/>
                                      <w:position w:val="1"/>
                                      <w:sz w:val="15"/>
                                      <w:szCs w:val="15"/>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FC6123" id="Text Box 935" o:spid="_x0000_s1087" type="#_x0000_t202" style="position:absolute;left:0;text-align:left;margin-left:-175.6pt;margin-top:10.15pt;width:61.3pt;height:12.95pt;z-index:2519459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" filled="f" stroked="f">
                      <v:textbox inset="0,0,0,0">
                        <w:txbxContent>
                          <w:p w14:paraId="4233A6E1" w14:textId="77777777" w:rsidR="00862892" w:rsidRDefault="00000000">
                            <w:pPr>
                              <w:spacing w:before="20" w:line="218" w:lineRule="exact"/>
                              <w:ind w:left="20"/>
                              <w:rPr>
                                <w:sz w:val="15"/>
                                <w:szCs w:val="15"/>
                              </w:rPr>
                            </w:pPr>
                            <w:r>
                              <w:rPr>
                                <w:rFonts w:eastAsia="Arial"/>
                                <w:color w:val="231F20"/>
                                <w:spacing w:val="4"/>
                                <w:position w:val="1"/>
                                <w:sz w:val="15"/>
                                <w:szCs w:val="15"/>
                              </w:rPr>
                              <w:t>20</w:t>
                            </w:r>
                            <w:r>
                              <w:rPr>
                                <w:rFonts w:eastAsia="Arial"/>
                                <w:color w:val="231F20"/>
                                <w:position w:val="1"/>
                                <w:sz w:val="15"/>
                                <w:szCs w:val="15"/>
                              </w:rPr>
                              <w:t>l</w:t>
                            </w:r>
                            <w:r>
                              <w:rPr>
                                <w:rFonts w:eastAsia="Arial"/>
                                <w:color w:val="231F20"/>
                                <w:spacing w:val="4"/>
                                <w:position w:val="1"/>
                                <w:sz w:val="15"/>
                                <w:szCs w:val="15"/>
                              </w:rPr>
                              <w:t xml:space="preserve">4 </w:t>
                            </w:r>
                            <w:r>
                              <w:rPr>
                                <w:rFonts w:eastAsia="Arial"/>
                                <w:color w:val="231F20"/>
                                <w:spacing w:val="3"/>
                                <w:position w:val="1"/>
                                <w:sz w:val="15"/>
                                <w:szCs w:val="15"/>
                              </w:rPr>
                              <w:t xml:space="preserve"> </w:t>
                            </w:r>
                            <w:r>
                              <w:rPr>
                                <w:rFonts w:eastAsia="Arial"/>
                                <w:color w:val="231F20"/>
                                <w:spacing w:val="2"/>
                                <w:position w:val="1"/>
                                <w:sz w:val="15"/>
                                <w:szCs w:val="15"/>
                              </w:rPr>
                              <w:t xml:space="preserve">        </w:t>
                            </w:r>
                            <w:r>
                              <w:rPr>
                                <w:rFonts w:ascii="Calibri" w:eastAsia="Calibri" w:hAnsi="Calibri" w:cs="Calibri"/>
                                <w:color w:val="231F20"/>
                                <w:spacing w:val="2"/>
                                <w:position w:val="1"/>
                                <w:sz w:val="15"/>
                                <w:szCs w:val="15"/>
                              </w:rPr>
                              <w:t>š</w:t>
                            </w:r>
                            <w:r>
                              <w:rPr>
                                <w:rFonts w:eastAsia="Arial"/>
                                <w:color w:val="231F20"/>
                                <w:spacing w:val="2"/>
                                <w:position w:val="1"/>
                                <w:sz w:val="15"/>
                                <w:szCs w:val="15"/>
                              </w:rPr>
                              <w:t>"/20</w:t>
                            </w:r>
                            <w:r>
                              <w:rPr>
                                <w:rFonts w:eastAsia="Arial"/>
                                <w:color w:val="231F20"/>
                                <w:position w:val="1"/>
                                <w:sz w:val="15"/>
                                <w:szCs w:val="15"/>
                              </w:rPr>
                              <w:t>l</w:t>
                            </w:r>
                            <w:r>
                              <w:rPr>
                                <w:rFonts w:eastAsia="Arial"/>
                                <w:color w:val="231F20"/>
                                <w:spacing w:val="2"/>
                                <w:position w:val="1"/>
                                <w:sz w:val="15"/>
                                <w:szCs w:val="15"/>
                              </w:rPr>
                              <w:t>8</w:t>
                            </w:r>
                          </w:p>
                        </w:txbxContent>
                      </v:textbox>
                      <w10:wrap anchorx="margin" anchory="margin"/>
                    </v:shape>
                  </w:pict>
                </mc:Fallback>
              </mc:AlternateContent>
            </w:r>
            <w:r>
              <w:rPr>
                <w:rFonts w:eastAsia="Arial"/>
                <w:color w:val="231F20"/>
                <w:spacing w:val="-2"/>
                <w:sz w:val="15"/>
                <w:szCs w:val="15"/>
              </w:rPr>
              <w:t>Cn</w:t>
            </w:r>
            <w:r>
              <w:rPr>
                <w:rFonts w:eastAsia="Arial"/>
                <w:color w:val="231F20"/>
                <w:spacing w:val="-3"/>
                <w:sz w:val="15"/>
                <w:szCs w:val="15"/>
              </w:rPr>
              <w:t>_</w:t>
            </w:r>
            <w:r>
              <w:rPr>
                <w:rFonts w:eastAsia="Arial"/>
                <w:color w:val="231F20"/>
                <w:spacing w:val="-2"/>
                <w:sz w:val="15"/>
                <w:szCs w:val="15"/>
              </w:rPr>
              <w:t>2E60</w:t>
            </w:r>
          </w:p>
          <w:p w14:paraId="257E0530" w14:textId="77777777" w:rsidR="00862892" w:rsidRDefault="00426BDF">
            <w:pPr>
              <w:spacing w:before="203" w:line="217" w:lineRule="exact"/>
              <w:ind w:left="58"/>
              <w:rPr>
                <w:sz w:val="15"/>
                <w:szCs w:val="15"/>
              </w:rPr>
            </w:pPr>
            <w:r>
              <w:rPr>
                <w:rFonts w:eastAsia="Arial"/>
                <w:color w:val="231F20"/>
                <w:spacing w:val="-2"/>
                <w:position w:val="1"/>
                <w:sz w:val="15"/>
                <w:szCs w:val="15"/>
              </w:rPr>
              <w:t>QBDIF</w:t>
            </w:r>
            <w:r>
              <w:rPr>
                <w:rFonts w:ascii="ＭＳ ゴシック" w:eastAsia="ＭＳ ゴシック" w:hAnsi="ＭＳ ゴシック" w:cs="ＭＳ ゴシック"/>
                <w:color w:val="231F20"/>
                <w:spacing w:val="-4"/>
                <w:position w:val="1"/>
                <w:sz w:val="15"/>
                <w:szCs w:val="15"/>
              </w:rPr>
              <w:t>ʨ</w:t>
            </w:r>
            <w:r>
              <w:rPr>
                <w:rFonts w:ascii="ＭＳ ゴシック" w:eastAsia="ＭＳ ゴシック" w:hAnsi="ＭＳ ゴシック" w:cs="ＭＳ ゴシック"/>
                <w:color w:val="231F20"/>
                <w:spacing w:val="-4"/>
                <w:position w:val="1"/>
                <w:sz w:val="15"/>
                <w:szCs w:val="15"/>
              </w:rPr>
              <w:t xml:space="preserve"> </w:t>
            </w:r>
            <w:r>
              <w:rPr>
                <w:rFonts w:eastAsia="Arial"/>
                <w:color w:val="231F20"/>
                <w:spacing w:val="-4"/>
                <w:position w:val="1"/>
                <w:sz w:val="15"/>
                <w:szCs w:val="15"/>
              </w:rPr>
              <w:t>"</w:t>
            </w:r>
            <w:r>
              <w:rPr>
                <w:rFonts w:eastAsia="Arial"/>
                <w:color w:val="231F20"/>
                <w:spacing w:val="-2"/>
                <w:position w:val="1"/>
                <w:sz w:val="15"/>
                <w:szCs w:val="15"/>
              </w:rPr>
              <w:t xml:space="preserve">QBDIF </w:t>
            </w:r>
            <w:r>
              <w:rPr>
                <w:rFonts w:ascii="ＭＳ ゴシック" w:eastAsia="ＭＳ ゴシック" w:hAnsi="ＭＳ ゴシック" w:cs="ＭＳ ゴシック"/>
                <w:color w:val="231F20"/>
                <w:spacing w:val="-2"/>
                <w:position w:val="1"/>
                <w:sz w:val="15"/>
                <w:szCs w:val="15"/>
              </w:rPr>
              <w:t>ʨ</w:t>
            </w:r>
            <w:r>
              <w:rPr>
                <w:rFonts w:eastAsia="Arial"/>
                <w:color w:val="231F20"/>
                <w:spacing w:val="-2"/>
                <w:position w:val="1"/>
                <w:sz w:val="15"/>
                <w:szCs w:val="15"/>
              </w:rPr>
              <w:t>2D2C</w:t>
            </w:r>
            <w:r>
              <w:rPr>
                <w:rFonts w:ascii="Segoe UI Emoji" w:eastAsia="Segoe UI Emoji" w:hAnsi="Segoe UI Emoji" w:cs="Segoe UI Emoji"/>
                <w:color w:val="231F20"/>
                <w:spacing w:val="-2"/>
                <w:position w:val="1"/>
                <w:sz w:val="15"/>
                <w:szCs w:val="15"/>
              </w:rPr>
              <w:t>↩</w:t>
            </w:r>
            <w:r>
              <w:rPr>
                <w:rFonts w:eastAsia="Arial"/>
                <w:color w:val="231F20"/>
                <w:spacing w:val="-2"/>
                <w:position w:val="1"/>
                <w:sz w:val="15"/>
                <w:szCs w:val="15"/>
              </w:rPr>
              <w:t>ն</w:t>
            </w:r>
          </w:p>
        </w:tc>
      </w:tr>
    </w:tbl>
    <w:p w14:paraId="1E5F9015" w14:textId="7915721A" w:rsidR="00862892" w:rsidRDefault="00426BDF">
      <w:pPr>
        <w:spacing w:before="160" w:line="219" w:lineRule="auto"/>
        <w:ind w:right="155"/>
        <w:jc w:val="right"/>
        <w:rPr>
          <w:rFonts w:ascii="PMingLiU" w:eastAsia="PMingLiU" w:hAnsi="PMingLiU" w:cs="PMingLiU"/>
          <w:sz w:val="14"/>
          <w:szCs w:val="14"/>
        </w:rPr>
      </w:pPr>
      <w:r>
        <w:rPr>
          <w:rFonts w:ascii="PMingLiU" w:eastAsia="PMingLiU" w:hAnsi="PMingLiU" w:cs="PMingLiU"/>
          <w:color w:val="6D6E71"/>
          <w:spacing w:val="-1"/>
          <w:sz w:val="14"/>
          <w:szCs w:val="14"/>
        </w:rPr>
        <w:t>表</w:t>
      </w:r>
      <w:r>
        <w:rPr>
          <w:rFonts w:ascii="PMingLiU" w:eastAsia="PMingLiU" w:hAnsi="PMingLiU" w:cs="PMingLiU"/>
          <w:color w:val="6D6E71"/>
          <w:spacing w:val="-1"/>
          <w:sz w:val="14"/>
          <w:szCs w:val="14"/>
        </w:rPr>
        <w:t xml:space="preserve"> </w:t>
      </w:r>
      <w:r>
        <w:rPr>
          <w:rFonts w:eastAsia="Arial"/>
          <w:color w:val="6D6E71"/>
          <w:spacing w:val="-1"/>
          <w:sz w:val="14"/>
          <w:szCs w:val="14"/>
        </w:rPr>
        <w:t xml:space="preserve">13 </w:t>
      </w:r>
      <w:r>
        <w:rPr>
          <w:rFonts w:ascii="PMingLiU" w:eastAsia="PMingLiU" w:hAnsi="PMingLiU" w:cs="PMingLiU"/>
          <w:color w:val="6D6E71"/>
          <w:spacing w:val="-1"/>
          <w:sz w:val="14"/>
          <w:szCs w:val="14"/>
        </w:rPr>
        <w:t>中国主導の</w:t>
      </w:r>
      <w:r w:rsidR="0002231E">
        <w:rPr>
          <w:rFonts w:ascii="PMingLiU" w:eastAsia="PMingLiU" w:hAnsi="PMingLiU" w:cs="PMingLiU"/>
          <w:color w:val="6D6E71"/>
          <w:spacing w:val="-1"/>
          <w:sz w:val="14"/>
          <w:szCs w:val="14"/>
        </w:rPr>
        <w:t>オープンソース</w:t>
      </w:r>
      <w:r>
        <w:rPr>
          <w:rFonts w:ascii="PMingLiU" w:eastAsia="PMingLiU" w:hAnsi="PMingLiU" w:cs="PMingLiU"/>
          <w:color w:val="6D6E71"/>
          <w:spacing w:val="-1"/>
          <w:sz w:val="14"/>
          <w:szCs w:val="14"/>
        </w:rPr>
        <w:t>デ</w:t>
      </w:r>
      <w:r>
        <w:rPr>
          <w:rFonts w:ascii="PMingLiU" w:eastAsia="PMingLiU" w:hAnsi="PMingLiU" w:cs="PMingLiU"/>
          <w:color w:val="6D6E71"/>
          <w:sz w:val="14"/>
          <w:szCs w:val="14"/>
        </w:rPr>
        <w:t>ータベース</w:t>
      </w:r>
    </w:p>
    <w:p w14:paraId="53272E0D" w14:textId="654D7BD0" w:rsidR="00862892" w:rsidRDefault="00426BDF">
      <w:pPr>
        <w:spacing w:before="251" w:line="220" w:lineRule="auto"/>
        <w:ind w:left="89"/>
        <w:outlineLvl w:val="2"/>
        <w:rPr>
          <w:rFonts w:ascii="PMingLiU" w:eastAsia="PMingLiU" w:hAnsi="PMingLiU" w:cs="PMingLiU"/>
        </w:rPr>
      </w:pPr>
      <w:r>
        <w:rPr>
          <w:rFonts w:eastAsia="Arial"/>
          <w:color w:val="231F20"/>
          <w:spacing w:val="-12"/>
        </w:rPr>
        <w:t>3</w:t>
      </w:r>
      <w:r>
        <w:rPr>
          <w:rFonts w:eastAsia="Arial"/>
          <w:color w:val="231F20"/>
          <w:spacing w:val="-7"/>
        </w:rPr>
        <w:t>.</w:t>
      </w:r>
      <w:r>
        <w:rPr>
          <w:rFonts w:eastAsia="Arial"/>
          <w:color w:val="231F20"/>
          <w:spacing w:val="-6"/>
        </w:rPr>
        <w:t xml:space="preserve">2.2 </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と人工知能</w:t>
      </w:r>
    </w:p>
    <w:p w14:paraId="211E79F2" w14:textId="277AAC22" w:rsidR="00862892" w:rsidRDefault="00426BDF">
      <w:pPr>
        <w:spacing w:before="185" w:line="358" w:lineRule="auto"/>
        <w:ind w:left="86" w:right="146" w:hanging="3"/>
        <w:rPr>
          <w:rFonts w:ascii="SimSun" w:eastAsia="SimSun" w:hAnsi="SimSun" w:cs="SimSun"/>
          <w:sz w:val="18"/>
          <w:szCs w:val="18"/>
        </w:rPr>
      </w:pPr>
      <w:r>
        <w:rPr>
          <w:rFonts w:ascii="SimSun" w:eastAsia="SimSun" w:hAnsi="SimSun" w:cs="SimSun"/>
          <w:color w:val="231F20"/>
          <w:sz w:val="18"/>
          <w:szCs w:val="18"/>
        </w:rPr>
        <w:t>Ariadne</w:t>
      </w:r>
      <w:r>
        <w:rPr>
          <w:rFonts w:ascii="SimSun" w:eastAsia="SimSun" w:hAnsi="SimSun" w:cs="SimSun"/>
          <w:color w:val="231F20"/>
          <w:spacing w:val="8"/>
          <w:sz w:val="18"/>
          <w:szCs w:val="18"/>
        </w:rPr>
        <w:t xml:space="preserve"> </w:t>
      </w:r>
      <w:r>
        <w:rPr>
          <w:rFonts w:ascii="SimSun" w:eastAsia="SimSun" w:hAnsi="SimSun" w:cs="SimSun"/>
          <w:color w:val="231F20"/>
          <w:sz w:val="18"/>
          <w:szCs w:val="18"/>
        </w:rPr>
        <w:t>Consulting</w:t>
      </w:r>
      <w:r>
        <w:rPr>
          <w:rFonts w:ascii="SimSun" w:eastAsia="SimSun" w:hAnsi="SimSun" w:cs="SimSun"/>
          <w:color w:val="231F20"/>
          <w:spacing w:val="5"/>
          <w:sz w:val="18"/>
          <w:szCs w:val="18"/>
        </w:rPr>
        <w:t>の</w:t>
      </w:r>
      <w:r>
        <w:rPr>
          <w:rFonts w:ascii="SimSun" w:eastAsia="SimSun" w:hAnsi="SimSun" w:cs="SimSun"/>
          <w:color w:val="231F20"/>
          <w:spacing w:val="4"/>
          <w:sz w:val="18"/>
          <w:szCs w:val="18"/>
        </w:rPr>
        <w:t>分析によると、人工知能の中核産業規模は</w:t>
      </w:r>
      <w:r>
        <w:rPr>
          <w:rFonts w:eastAsia="Arial"/>
          <w:color w:val="231F20"/>
          <w:spacing w:val="4"/>
          <w:sz w:val="18"/>
          <w:szCs w:val="18"/>
        </w:rPr>
        <w:t>2021</w:t>
      </w:r>
      <w:r>
        <w:rPr>
          <w:rFonts w:ascii="ＭＳ 明朝" w:eastAsia="ＭＳ 明朝" w:hAnsi="ＭＳ 明朝" w:cs="ＭＳ 明朝"/>
          <w:color w:val="231F20"/>
          <w:spacing w:val="4"/>
          <w:sz w:val="18"/>
          <w:szCs w:val="18"/>
        </w:rPr>
        <w:t>年に</w:t>
      </w:r>
      <w:r>
        <w:rPr>
          <w:rFonts w:eastAsia="Arial"/>
          <w:color w:val="231F20"/>
          <w:spacing w:val="4"/>
          <w:sz w:val="18"/>
          <w:szCs w:val="18"/>
        </w:rPr>
        <w:t>1998</w:t>
      </w:r>
      <w:r>
        <w:rPr>
          <w:rFonts w:ascii="SimSun" w:eastAsia="SimSun" w:hAnsi="SimSun" w:cs="SimSun"/>
          <w:color w:val="231F20"/>
          <w:spacing w:val="4"/>
          <w:sz w:val="18"/>
          <w:szCs w:val="18"/>
        </w:rPr>
        <w:t>億元規模に達し、</w:t>
      </w:r>
      <w:r>
        <w:rPr>
          <w:rFonts w:ascii="SimSun" w:eastAsia="SimSun" w:hAnsi="SimSun" w:cs="SimSun"/>
          <w:color w:val="231F20"/>
          <w:sz w:val="18"/>
          <w:szCs w:val="18"/>
        </w:rPr>
        <w:t xml:space="preserve"> </w:t>
      </w:r>
      <w:r>
        <w:rPr>
          <w:rFonts w:eastAsia="Arial"/>
          <w:color w:val="231F20"/>
          <w:spacing w:val="1"/>
          <w:sz w:val="18"/>
          <w:szCs w:val="18"/>
        </w:rPr>
        <w:t>2026</w:t>
      </w:r>
      <w:r>
        <w:rPr>
          <w:rFonts w:ascii="ＭＳ 明朝" w:eastAsia="ＭＳ 明朝" w:hAnsi="ＭＳ 明朝" w:cs="ＭＳ 明朝"/>
          <w:color w:val="231F20"/>
          <w:spacing w:val="1"/>
          <w:sz w:val="18"/>
          <w:szCs w:val="18"/>
        </w:rPr>
        <w:t>年には</w:t>
      </w:r>
      <w:r>
        <w:rPr>
          <w:rFonts w:ascii="SimSun" w:eastAsia="SimSun" w:hAnsi="SimSun" w:cs="SimSun"/>
          <w:color w:val="231F20"/>
          <w:spacing w:val="1"/>
          <w:sz w:val="18"/>
          <w:szCs w:val="18"/>
        </w:rPr>
        <w:t>対応</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規模が</w:t>
      </w:r>
      <w:r>
        <w:rPr>
          <w:rFonts w:eastAsia="Arial"/>
          <w:color w:val="231F20"/>
          <w:spacing w:val="1"/>
          <w:sz w:val="18"/>
          <w:szCs w:val="18"/>
        </w:rPr>
        <w:t>6000</w:t>
      </w:r>
      <w:r>
        <w:rPr>
          <w:rFonts w:ascii="SimSun" w:eastAsia="SimSun" w:hAnsi="SimSun" w:cs="SimSun"/>
          <w:color w:val="231F20"/>
          <w:spacing w:val="1"/>
          <w:sz w:val="18"/>
          <w:szCs w:val="18"/>
        </w:rPr>
        <w:t>億元を超え、</w:t>
      </w:r>
      <w:r>
        <w:rPr>
          <w:rFonts w:ascii="SimSun" w:eastAsia="SimSun" w:hAnsi="SimSun" w:cs="SimSun"/>
          <w:color w:val="231F20"/>
          <w:spacing w:val="1"/>
          <w:sz w:val="18"/>
          <w:szCs w:val="18"/>
        </w:rPr>
        <w:t xml:space="preserve"> </w:t>
      </w:r>
      <w:r>
        <w:rPr>
          <w:rFonts w:eastAsia="Arial"/>
          <w:color w:val="231F20"/>
          <w:spacing w:val="1"/>
          <w:sz w:val="18"/>
          <w:szCs w:val="18"/>
        </w:rPr>
        <w:t>2021</w:t>
      </w:r>
      <w:r>
        <w:rPr>
          <w:rFonts w:ascii="ＭＳ 明朝" w:eastAsia="ＭＳ 明朝" w:hAnsi="ＭＳ 明朝" w:cs="ＭＳ 明朝"/>
          <w:color w:val="231F20"/>
          <w:sz w:val="18"/>
          <w:szCs w:val="18"/>
        </w:rPr>
        <w:t>年から</w:t>
      </w:r>
      <w:r>
        <w:rPr>
          <w:rFonts w:eastAsia="Arial"/>
          <w:color w:val="231F20"/>
          <w:sz w:val="18"/>
          <w:szCs w:val="18"/>
        </w:rPr>
        <w:t>2026</w:t>
      </w:r>
      <w:r>
        <w:rPr>
          <w:rFonts w:ascii="ＭＳ 明朝" w:eastAsia="ＭＳ 明朝" w:hAnsi="ＭＳ 明朝" w:cs="ＭＳ 明朝"/>
          <w:color w:val="231F20"/>
          <w:sz w:val="18"/>
          <w:szCs w:val="18"/>
        </w:rPr>
        <w:t>年の</w:t>
      </w:r>
      <w:r>
        <w:rPr>
          <w:rFonts w:ascii="SimSun" w:eastAsia="SimSun" w:hAnsi="SimSun" w:cs="SimSun"/>
          <w:color w:val="231F20"/>
          <w:sz w:val="18"/>
          <w:szCs w:val="18"/>
        </w:rPr>
        <w:t>年平均成長率は</w:t>
      </w:r>
      <w:r>
        <w:rPr>
          <w:rFonts w:eastAsia="Arial"/>
          <w:color w:val="231F20"/>
          <w:sz w:val="18"/>
          <w:szCs w:val="18"/>
        </w:rPr>
        <w:t>24.8</w:t>
      </w:r>
      <w:r>
        <w:rPr>
          <w:rFonts w:ascii="ＭＳ 明朝" w:eastAsia="ＭＳ 明朝" w:hAnsi="ＭＳ 明朝" w:cs="ＭＳ 明朝"/>
          <w:color w:val="231F20"/>
          <w:sz w:val="18"/>
          <w:szCs w:val="18"/>
        </w:rPr>
        <w:t>％になると</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予想されている。</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人工知能産業は発展期から成熟期に移行しており、人工知能チップ以外の</w:t>
      </w:r>
      <w:r>
        <w:rPr>
          <w:rFonts w:ascii="SimSun" w:eastAsia="SimSun" w:hAnsi="SimSun" w:cs="SimSun"/>
          <w:color w:val="231F20"/>
          <w:sz w:val="18"/>
          <w:szCs w:val="18"/>
        </w:rPr>
        <w:t>細分</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化技術トラック産業は高速成長期を超え、成熟期に入っている。安定した成長段</w:t>
      </w:r>
      <w:r>
        <w:rPr>
          <w:rFonts w:ascii="SimSun" w:eastAsia="SimSun" w:hAnsi="SimSun" w:cs="SimSun"/>
          <w:color w:val="231F20"/>
          <w:spacing w:val="4"/>
          <w:sz w:val="18"/>
          <w:szCs w:val="18"/>
        </w:rPr>
        <w:t>階</w:t>
      </w:r>
    </w:p>
    <w:p w14:paraId="29390EDC" w14:textId="7ED7DF36" w:rsidR="00862892" w:rsidRDefault="00426BDF">
      <w:pPr>
        <w:spacing w:before="96" w:line="355" w:lineRule="auto"/>
        <w:ind w:left="95" w:right="108" w:hanging="3"/>
        <w:rPr>
          <w:rFonts w:ascii="SimSun" w:eastAsia="SimSun" w:hAnsi="SimSun" w:cs="SimSun"/>
          <w:sz w:val="18"/>
          <w:szCs w:val="18"/>
        </w:rPr>
      </w:pPr>
      <w:r>
        <w:rPr>
          <w:rFonts w:ascii="SimSun" w:eastAsia="SimSun" w:hAnsi="SimSun" w:cs="SimSun"/>
          <w:color w:val="231F20"/>
          <w:spacing w:val="5"/>
          <w:sz w:val="18"/>
          <w:szCs w:val="18"/>
        </w:rPr>
        <w:t>産業の成長期において、</w:t>
      </w:r>
      <w:r>
        <w:rPr>
          <w:rFonts w:ascii="SimSun" w:eastAsia="SimSun" w:hAnsi="SimSun" w:cs="SimSun"/>
          <w:color w:val="231F20"/>
          <w:spacing w:val="5"/>
          <w:sz w:val="18"/>
          <w:szCs w:val="18"/>
        </w:rPr>
        <w:t xml:space="preserve"> </w:t>
      </w:r>
      <w:r>
        <w:rPr>
          <w:rFonts w:ascii="SimSun" w:eastAsia="SimSun" w:hAnsi="SimSun" w:cs="SimSun"/>
          <w:color w:val="231F20"/>
          <w:sz w:val="18"/>
          <w:szCs w:val="18"/>
        </w:rPr>
        <w:t>AI</w:t>
      </w:r>
      <w:r>
        <w:rPr>
          <w:rFonts w:ascii="SimSun" w:eastAsia="SimSun" w:hAnsi="SimSun" w:cs="SimSun"/>
          <w:color w:val="231F20"/>
          <w:spacing w:val="5"/>
          <w:sz w:val="18"/>
          <w:szCs w:val="18"/>
        </w:rPr>
        <w:t>分野の企業や研究者は、</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を組み合わせて、あらゆ</w:t>
      </w:r>
      <w:r>
        <w:rPr>
          <w:rFonts w:ascii="SimSun" w:eastAsia="SimSun" w:hAnsi="SimSun" w:cs="SimSun"/>
          <w:color w:val="231F20"/>
          <w:spacing w:val="4"/>
          <w:sz w:val="18"/>
          <w:szCs w:val="18"/>
        </w:rPr>
        <w:t>る</w:t>
      </w:r>
      <w:r>
        <w:rPr>
          <w:rFonts w:ascii="SimSun" w:eastAsia="SimSun" w:hAnsi="SimSun" w:cs="SimSun"/>
          <w:color w:val="231F20"/>
          <w:sz w:val="18"/>
          <w:szCs w:val="18"/>
        </w:rPr>
        <w:t>セ</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グメ</w:t>
      </w:r>
      <w:r>
        <w:rPr>
          <w:rFonts w:ascii="SimSun" w:eastAsia="SimSun" w:hAnsi="SimSun" w:cs="SimSun"/>
          <w:color w:val="231F20"/>
          <w:spacing w:val="7"/>
          <w:sz w:val="18"/>
          <w:szCs w:val="18"/>
        </w:rPr>
        <w:t>ントの経済生産活動の有効性を高めています。より大規模な</w:t>
      </w:r>
      <w:r>
        <w:rPr>
          <w:rFonts w:eastAsia="Arial"/>
          <w:color w:val="231F20"/>
          <w:sz w:val="18"/>
          <w:szCs w:val="18"/>
        </w:rPr>
        <w:t>AI</w:t>
      </w:r>
      <w:r>
        <w:rPr>
          <w:rFonts w:ascii="SimSun" w:eastAsia="SimSun" w:hAnsi="SimSun" w:cs="SimSun"/>
          <w:color w:val="231F20"/>
          <w:spacing w:val="7"/>
          <w:sz w:val="18"/>
          <w:szCs w:val="18"/>
        </w:rPr>
        <w:t>モデル、より複雑なアルゴリ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ズム</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アーキテクチャ、</w:t>
      </w:r>
      <w:r>
        <w:rPr>
          <w:rFonts w:ascii="SimSun" w:eastAsia="SimSun" w:hAnsi="SimSun" w:cs="SimSun"/>
          <w:color w:val="231F20"/>
          <w:spacing w:val="3"/>
          <w:sz w:val="18"/>
          <w:szCs w:val="18"/>
        </w:rPr>
        <w:t>よ</w:t>
      </w:r>
      <w:r>
        <w:rPr>
          <w:rFonts w:ascii="SimSun" w:eastAsia="SimSun" w:hAnsi="SimSun" w:cs="SimSun"/>
          <w:color w:val="231F20"/>
          <w:spacing w:val="2"/>
          <w:sz w:val="18"/>
          <w:szCs w:val="18"/>
        </w:rPr>
        <w:t>り大規模で複雑な学習データを持つ今日、</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は研究開発</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コストの削減と研究開</w:t>
      </w:r>
      <w:r>
        <w:rPr>
          <w:rFonts w:ascii="SimSun" w:eastAsia="SimSun" w:hAnsi="SimSun" w:cs="SimSun"/>
          <w:color w:val="231F20"/>
          <w:spacing w:val="3"/>
          <w:sz w:val="18"/>
          <w:szCs w:val="18"/>
        </w:rPr>
        <w:t>発の効率化に一定の役割を果たすことができます。</w:t>
      </w:r>
      <w:r>
        <w:rPr>
          <w:rFonts w:eastAsia="Arial"/>
          <w:color w:val="231F20"/>
          <w:spacing w:val="3"/>
          <w:sz w:val="18"/>
          <w:szCs w:val="18"/>
        </w:rPr>
        <w:t>2022</w:t>
      </w:r>
      <w:r>
        <w:rPr>
          <w:rFonts w:ascii="ＭＳ 明朝" w:eastAsia="ＭＳ 明朝" w:hAnsi="ＭＳ 明朝" w:cs="ＭＳ 明朝"/>
          <w:color w:val="231F20"/>
          <w:spacing w:val="3"/>
          <w:sz w:val="18"/>
          <w:szCs w:val="18"/>
        </w:rPr>
        <w:t>年には、</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推薦アル</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ゴリズム、強化学習、ロボット工学、信頼できる</w:t>
      </w:r>
      <w:r>
        <w:rPr>
          <w:rFonts w:ascii="SimSun" w:eastAsia="SimSun" w:hAnsi="SimSun" w:cs="SimSun"/>
          <w:color w:val="231F20"/>
          <w:sz w:val="18"/>
          <w:szCs w:val="18"/>
        </w:rPr>
        <w:t>AI</w:t>
      </w:r>
      <w:r>
        <w:rPr>
          <w:rFonts w:ascii="SimSun" w:eastAsia="SimSun" w:hAnsi="SimSun" w:cs="SimSun"/>
          <w:color w:val="231F20"/>
          <w:spacing w:val="3"/>
          <w:sz w:val="18"/>
          <w:szCs w:val="18"/>
        </w:rPr>
        <w:t>、</w:t>
      </w:r>
      <w:r>
        <w:rPr>
          <w:rFonts w:ascii="SimSun" w:eastAsia="SimSun" w:hAnsi="SimSun" w:cs="SimSun"/>
          <w:color w:val="231F20"/>
          <w:sz w:val="18"/>
          <w:szCs w:val="18"/>
        </w:rPr>
        <w:t>AI</w:t>
      </w:r>
      <w:r>
        <w:rPr>
          <w:rFonts w:ascii="SimSun" w:eastAsia="SimSun" w:hAnsi="SimSun" w:cs="SimSun"/>
          <w:color w:val="231F20"/>
          <w:spacing w:val="3"/>
          <w:sz w:val="18"/>
          <w:szCs w:val="18"/>
        </w:rPr>
        <w:t>の解釈可能性などの分野で、より多く</w:t>
      </w:r>
      <w:r>
        <w:rPr>
          <w:rFonts w:ascii="SimSun" w:eastAsia="SimSun" w:hAnsi="SimSun" w:cs="SimSun"/>
          <w:color w:val="231F20"/>
          <w:spacing w:val="1"/>
          <w:sz w:val="18"/>
          <w:szCs w:val="18"/>
        </w:rPr>
        <w:t>の</w:t>
      </w:r>
      <w:r>
        <w:rPr>
          <w:rFonts w:ascii="SimSun" w:eastAsia="SimSun" w:hAnsi="SimSun" w:cs="SimSun"/>
          <w:color w:val="231F20"/>
          <w:sz w:val="18"/>
          <w:szCs w:val="18"/>
        </w:rPr>
        <w:t xml:space="preserve">AI </w:t>
      </w:r>
      <w:r>
        <w:rPr>
          <w:rFonts w:ascii="SimSun" w:eastAsia="SimSun" w:hAnsi="SimSun" w:cs="SimSun"/>
          <w:color w:val="231F20"/>
          <w:spacing w:val="7"/>
          <w:sz w:val="18"/>
          <w:szCs w:val="18"/>
        </w:rPr>
        <w:t>コードリポジトリが</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化され、産業の発展に役立つ垂直的で活発な交流コミュニ</w:t>
      </w:r>
      <w:r>
        <w:rPr>
          <w:rFonts w:ascii="SimSun" w:eastAsia="SimSun" w:hAnsi="SimSun" w:cs="SimSun"/>
          <w:color w:val="231F20"/>
          <w:spacing w:val="6"/>
          <w:sz w:val="18"/>
          <w:szCs w:val="18"/>
        </w:rPr>
        <w:t>テ</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ィが形成されまし</w:t>
      </w:r>
      <w:r>
        <w:rPr>
          <w:rFonts w:ascii="SimSun" w:eastAsia="SimSun" w:hAnsi="SimSun" w:cs="SimSun"/>
          <w:color w:val="231F20"/>
          <w:spacing w:val="5"/>
          <w:sz w:val="18"/>
          <w:szCs w:val="18"/>
        </w:rPr>
        <w:t>た</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。研究対象についても、初期のテキスト、画像、音声、動画から、徐々に</w:t>
      </w:r>
      <w:r>
        <w:rPr>
          <w:rFonts w:eastAsia="Arial"/>
          <w:color w:val="231F20"/>
          <w:spacing w:val="3"/>
          <w:sz w:val="18"/>
          <w:szCs w:val="18"/>
        </w:rPr>
        <w:t>3</w:t>
      </w:r>
      <w:r>
        <w:rPr>
          <w:rFonts w:eastAsia="Arial"/>
          <w:color w:val="231F20"/>
          <w:sz w:val="18"/>
          <w:szCs w:val="18"/>
        </w:rPr>
        <w:t xml:space="preserve">D </w:t>
      </w:r>
      <w:r>
        <w:rPr>
          <w:rFonts w:ascii="SimSun" w:eastAsia="SimSun" w:hAnsi="SimSun" w:cs="SimSun"/>
          <w:color w:val="231F20"/>
          <w:spacing w:val="19"/>
          <w:sz w:val="18"/>
          <w:szCs w:val="18"/>
        </w:rPr>
        <w:t>デ</w:t>
      </w:r>
      <w:r>
        <w:rPr>
          <w:rFonts w:ascii="SimSun" w:eastAsia="SimSun" w:hAnsi="SimSun" w:cs="SimSun"/>
          <w:color w:val="231F20"/>
          <w:spacing w:val="11"/>
          <w:sz w:val="18"/>
          <w:szCs w:val="18"/>
        </w:rPr>
        <w:t>ータのモダリティに移行しています。その影響で、デジタルピープルの研究はかつてないほ</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ど注目され</w:t>
      </w:r>
      <w:r>
        <w:rPr>
          <w:rFonts w:ascii="SimSun" w:eastAsia="SimSun" w:hAnsi="SimSun" w:cs="SimSun"/>
          <w:color w:val="231F20"/>
          <w:spacing w:val="7"/>
          <w:sz w:val="18"/>
          <w:szCs w:val="18"/>
        </w:rPr>
        <w:t>、</w:t>
      </w:r>
      <w:r>
        <w:rPr>
          <w:rFonts w:ascii="SimSun" w:eastAsia="SimSun" w:hAnsi="SimSun" w:cs="SimSun"/>
          <w:color w:val="231F20"/>
          <w:spacing w:val="5"/>
          <w:sz w:val="18"/>
          <w:szCs w:val="18"/>
        </w:rPr>
        <w:t xml:space="preserve"> </w:t>
      </w:r>
      <w:r>
        <w:rPr>
          <w:rFonts w:eastAsia="Arial"/>
          <w:color w:val="231F20"/>
          <w:spacing w:val="5"/>
          <w:sz w:val="18"/>
          <w:szCs w:val="18"/>
        </w:rPr>
        <w:t>3</w:t>
      </w:r>
      <w:r>
        <w:rPr>
          <w:rFonts w:eastAsia="Arial"/>
          <w:color w:val="231F20"/>
          <w:sz w:val="18"/>
          <w:szCs w:val="18"/>
        </w:rPr>
        <w:t>D</w:t>
      </w:r>
      <w:r>
        <w:rPr>
          <w:rFonts w:ascii="ＭＳ 明朝" w:eastAsia="ＭＳ 明朝" w:hAnsi="ＭＳ 明朝" w:cs="ＭＳ 明朝"/>
          <w:color w:val="231F20"/>
          <w:spacing w:val="5"/>
          <w:sz w:val="18"/>
          <w:szCs w:val="18"/>
        </w:rPr>
        <w:t>ベースの</w:t>
      </w:r>
      <w:r>
        <w:rPr>
          <w:rFonts w:ascii="SimSun" w:eastAsia="SimSun" w:hAnsi="SimSun" w:cs="SimSun"/>
          <w:color w:val="231F20"/>
          <w:spacing w:val="5"/>
          <w:sz w:val="18"/>
          <w:szCs w:val="18"/>
        </w:rPr>
        <w:t>デジタルピープルやメタバースといったコンテンツは、</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大手テクノロ</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ジー企業が競うホットコンテンツになっています。ナレッジグラフは、グラフで表現できる様</w:t>
      </w:r>
      <w:r>
        <w:rPr>
          <w:rFonts w:ascii="SimSun" w:eastAsia="SimSun" w:hAnsi="SimSun" w:cs="SimSun"/>
          <w:color w:val="231F20"/>
          <w:spacing w:val="3"/>
          <w:sz w:val="18"/>
          <w:szCs w:val="18"/>
        </w:rPr>
        <w:t>々</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なビジネスシーンで広く活用できる新しい技術領域である。使用</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グラフデータベースの基</w:t>
      </w:r>
      <w:r>
        <w:rPr>
          <w:rFonts w:ascii="SimSun" w:eastAsia="SimSun" w:hAnsi="SimSun" w:cs="SimSun"/>
          <w:color w:val="231F20"/>
          <w:spacing w:val="3"/>
          <w:sz w:val="18"/>
          <w:szCs w:val="18"/>
        </w:rPr>
        <w:t>盤</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も、</w:t>
      </w:r>
      <w:r>
        <w:rPr>
          <w:rFonts w:ascii="SimSun" w:eastAsia="SimSun" w:hAnsi="SimSun" w:cs="SimSun"/>
          <w:color w:val="231F20"/>
          <w:spacing w:val="10"/>
          <w:sz w:val="18"/>
          <w:szCs w:val="18"/>
        </w:rPr>
        <w:t xml:space="preserve"> </w:t>
      </w:r>
      <w:r>
        <w:rPr>
          <w:rFonts w:eastAsia="Arial"/>
          <w:color w:val="231F20"/>
          <w:sz w:val="18"/>
          <w:szCs w:val="18"/>
        </w:rPr>
        <w:t>Nebula</w:t>
      </w:r>
      <w:r>
        <w:rPr>
          <w:rFonts w:eastAsia="Arial"/>
          <w:color w:val="231F20"/>
          <w:spacing w:val="10"/>
          <w:sz w:val="18"/>
          <w:szCs w:val="18"/>
        </w:rPr>
        <w:t xml:space="preserve"> </w:t>
      </w:r>
      <w:r>
        <w:rPr>
          <w:rFonts w:ascii="SimSun" w:eastAsia="SimSun" w:hAnsi="SimSun" w:cs="SimSun"/>
          <w:color w:val="231F20"/>
          <w:spacing w:val="5"/>
          <w:sz w:val="18"/>
          <w:szCs w:val="18"/>
        </w:rPr>
        <w:t>、</w:t>
      </w:r>
      <w:r>
        <w:rPr>
          <w:rFonts w:eastAsia="Arial"/>
          <w:color w:val="231F20"/>
          <w:sz w:val="18"/>
          <w:szCs w:val="18"/>
        </w:rPr>
        <w:t>Neo</w:t>
      </w:r>
      <w:r>
        <w:rPr>
          <w:rFonts w:eastAsia="Arial"/>
          <w:color w:val="231F20"/>
          <w:spacing w:val="5"/>
          <w:sz w:val="18"/>
          <w:szCs w:val="18"/>
        </w:rPr>
        <w:t>4</w:t>
      </w:r>
      <w:r>
        <w:rPr>
          <w:rFonts w:eastAsia="Arial"/>
          <w:color w:val="231F20"/>
          <w:sz w:val="18"/>
          <w:szCs w:val="18"/>
        </w:rPr>
        <w:t>J</w:t>
      </w:r>
      <w:r>
        <w:rPr>
          <w:rFonts w:eastAsia="Arial"/>
          <w:color w:val="231F20"/>
          <w:spacing w:val="5"/>
          <w:sz w:val="18"/>
          <w:szCs w:val="18"/>
        </w:rPr>
        <w:t xml:space="preserve"> </w:t>
      </w:r>
      <w:r>
        <w:rPr>
          <w:rFonts w:ascii="SimSun" w:eastAsia="SimSun" w:hAnsi="SimSun" w:cs="SimSun"/>
          <w:color w:val="231F20"/>
          <w:spacing w:val="5"/>
          <w:sz w:val="18"/>
          <w:szCs w:val="18"/>
        </w:rPr>
        <w:t>、</w:t>
      </w:r>
      <w:r>
        <w:rPr>
          <w:rFonts w:eastAsia="Arial"/>
          <w:color w:val="231F20"/>
          <w:sz w:val="18"/>
          <w:szCs w:val="18"/>
        </w:rPr>
        <w:t>JanusGraph</w:t>
      </w:r>
      <w:r>
        <w:rPr>
          <w:rFonts w:ascii="ＭＳ 明朝" w:eastAsia="ＭＳ 明朝" w:hAnsi="ＭＳ 明朝" w:cs="ＭＳ 明朝"/>
          <w:color w:val="231F20"/>
          <w:spacing w:val="5"/>
          <w:sz w:val="18"/>
          <w:szCs w:val="18"/>
        </w:rPr>
        <w:t>など</w:t>
      </w:r>
      <w:r>
        <w:rPr>
          <w:rFonts w:ascii="SimSun" w:eastAsia="SimSun" w:hAnsi="SimSun" w:cs="SimSun"/>
          <w:color w:val="231F20"/>
          <w:spacing w:val="5"/>
          <w:sz w:val="18"/>
          <w:szCs w:val="18"/>
        </w:rPr>
        <w:t>、</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のコミュニティが充実しており、徐々</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に業界内で使われ始めているようです</w:t>
      </w:r>
      <w:r>
        <w:rPr>
          <w:rFonts w:ascii="SimSun" w:eastAsia="SimSun" w:hAnsi="SimSun" w:cs="SimSun"/>
          <w:color w:val="231F20"/>
          <w:spacing w:val="4"/>
          <w:sz w:val="18"/>
          <w:szCs w:val="18"/>
        </w:rPr>
        <w:t>。</w:t>
      </w:r>
    </w:p>
    <w:p w14:paraId="0CFBCE83" w14:textId="64869961" w:rsidR="00862892" w:rsidRDefault="00426BDF">
      <w:pPr>
        <w:spacing w:before="86" w:line="229" w:lineRule="auto"/>
        <w:ind w:left="92"/>
        <w:rPr>
          <w:rFonts w:ascii="SimSun" w:eastAsia="SimSun" w:hAnsi="SimSun" w:cs="SimSun"/>
          <w:sz w:val="18"/>
          <w:szCs w:val="18"/>
        </w:rPr>
      </w:pPr>
      <w:r>
        <w:rPr>
          <w:rFonts w:ascii="SimSun" w:eastAsia="SimSun" w:hAnsi="SimSun" w:cs="SimSun"/>
          <w:color w:val="231F20"/>
          <w:spacing w:val="-4"/>
          <w:sz w:val="18"/>
          <w:szCs w:val="18"/>
        </w:rPr>
        <w:lastRenderedPageBreak/>
        <w:t>業界の</w:t>
      </w:r>
      <w:r>
        <w:rPr>
          <w:rFonts w:ascii="SimSun" w:eastAsia="SimSun" w:hAnsi="SimSun" w:cs="SimSun"/>
          <w:color w:val="231F20"/>
          <w:spacing w:val="-3"/>
          <w:sz w:val="18"/>
          <w:szCs w:val="18"/>
        </w:rPr>
        <w:t>観</w:t>
      </w:r>
      <w:r>
        <w:rPr>
          <w:rFonts w:ascii="SimSun" w:eastAsia="SimSun" w:hAnsi="SimSun" w:cs="SimSun"/>
          <w:color w:val="231F20"/>
          <w:spacing w:val="-2"/>
          <w:sz w:val="18"/>
          <w:szCs w:val="18"/>
        </w:rPr>
        <w:t>点から見ると、</w:t>
      </w:r>
      <w:r>
        <w:rPr>
          <w:rFonts w:ascii="SimSun" w:eastAsia="SimSun" w:hAnsi="SimSun" w:cs="SimSun"/>
          <w:color w:val="231F20"/>
          <w:spacing w:val="-2"/>
          <w:sz w:val="18"/>
          <w:szCs w:val="18"/>
        </w:rPr>
        <w:t xml:space="preserve"> AI</w:t>
      </w:r>
      <w:r>
        <w:rPr>
          <w:rFonts w:ascii="SimSun" w:eastAsia="SimSun" w:hAnsi="SimSun" w:cs="SimSun"/>
          <w:color w:val="231F20"/>
          <w:spacing w:val="-2"/>
          <w:sz w:val="18"/>
          <w:szCs w:val="18"/>
        </w:rPr>
        <w:t>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プロジェクトは、当初は小さなアプリケーションシナ</w:t>
      </w:r>
    </w:p>
    <w:p w14:paraId="332E4118" w14:textId="77777777" w:rsidR="00862892" w:rsidRDefault="00426BDF">
      <w:pPr>
        <w:spacing w:before="121" w:line="292" w:lineRule="auto"/>
        <w:ind w:left="90" w:firstLine="45"/>
        <w:rPr>
          <w:rFonts w:ascii="SimSun" w:eastAsia="SimSun" w:hAnsi="SimSun" w:cs="SimSun"/>
          <w:sz w:val="18"/>
          <w:szCs w:val="18"/>
        </w:rPr>
      </w:pPr>
      <w:r>
        <w:rPr>
          <w:rFonts w:ascii="SimSun" w:eastAsia="SimSun" w:hAnsi="SimSun" w:cs="SimSun"/>
          <w:color w:val="231F20"/>
          <w:spacing w:val="1"/>
          <w:sz w:val="18"/>
          <w:szCs w:val="18"/>
        </w:rPr>
        <w:t>リオ</w:t>
      </w:r>
      <w:r>
        <w:rPr>
          <w:rFonts w:ascii="SimSun" w:eastAsia="SimSun" w:hAnsi="SimSun" w:cs="SimSun"/>
          <w:color w:val="231F20"/>
          <w:spacing w:val="1"/>
          <w:sz w:val="18"/>
          <w:szCs w:val="18"/>
        </w:rPr>
        <w:t>(</w:t>
      </w:r>
      <w:r>
        <w:rPr>
          <w:rFonts w:ascii="SimSun" w:eastAsia="SimSun" w:hAnsi="SimSun" w:cs="SimSun"/>
          <w:color w:val="231F20"/>
          <w:spacing w:val="1"/>
          <w:sz w:val="18"/>
          <w:szCs w:val="18"/>
        </w:rPr>
        <w:t>ターゲット検出</w:t>
      </w:r>
      <w:r>
        <w:rPr>
          <w:rFonts w:ascii="SimSun" w:eastAsia="SimSun" w:hAnsi="SimSun" w:cs="SimSun"/>
          <w:color w:val="231F20"/>
          <w:sz w:val="18"/>
          <w:szCs w:val="18"/>
        </w:rPr>
        <w:t>、テキスト認識など</w:t>
      </w:r>
      <w:r>
        <w:rPr>
          <w:rFonts w:ascii="SimSun" w:eastAsia="SimSun" w:hAnsi="SimSun" w:cs="SimSun"/>
          <w:color w:val="231F20"/>
          <w:sz w:val="18"/>
          <w:szCs w:val="18"/>
        </w:rPr>
        <w:t xml:space="preserve">) </w:t>
      </w:r>
      <w:r>
        <w:rPr>
          <w:rFonts w:ascii="SimSun" w:eastAsia="SimSun" w:hAnsi="SimSun" w:cs="SimSun"/>
          <w:color w:val="231F20"/>
          <w:sz w:val="18"/>
          <w:szCs w:val="18"/>
        </w:rPr>
        <w:t>から、徐々に大規模で包括的な</w:t>
      </w:r>
      <w:r>
        <w:rPr>
          <w:rFonts w:ascii="SimSun" w:eastAsia="SimSun" w:hAnsi="SimSun" w:cs="SimSun"/>
          <w:color w:val="231F20"/>
          <w:sz w:val="18"/>
          <w:szCs w:val="18"/>
        </w:rPr>
        <w:t xml:space="preserve"> </w:t>
      </w:r>
      <w:r>
        <w:rPr>
          <w:rFonts w:ascii="SimSun" w:eastAsia="SimSun" w:hAnsi="SimSun" w:cs="SimSun"/>
          <w:color w:val="231F20"/>
          <w:sz w:val="18"/>
          <w:szCs w:val="18"/>
        </w:rPr>
        <w:t>エコシステムに移行し、</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業</w:t>
      </w:r>
      <w:r>
        <w:rPr>
          <w:rFonts w:ascii="SimSun" w:eastAsia="SimSun" w:hAnsi="SimSun" w:cs="SimSun"/>
          <w:color w:val="231F20"/>
          <w:spacing w:val="7"/>
          <w:sz w:val="18"/>
          <w:szCs w:val="18"/>
        </w:rPr>
        <w:t>界やセクターを越えて広く利用され始めています。</w:t>
      </w:r>
    </w:p>
    <w:p w14:paraId="366C8614" w14:textId="7A9C8ECF" w:rsidR="00862892" w:rsidRDefault="00426BDF">
      <w:pPr>
        <w:spacing w:before="3" w:line="229" w:lineRule="auto"/>
        <w:ind w:left="7"/>
        <w:rPr>
          <w:rFonts w:ascii="SimSun" w:eastAsia="SimSun" w:hAnsi="SimSun" w:cs="SimSun"/>
          <w:sz w:val="18"/>
          <w:szCs w:val="18"/>
        </w:rPr>
      </w:pPr>
      <w:r>
        <w:drawing>
          <wp:anchor distT="0" distB="0" distL="0" distR="0" simplePos="0" relativeHeight="252676608" behindDoc="1" locked="0" layoutInCell="1" allowOverlap="1" wp14:anchorId="3B275435" wp14:editId="048A42EB">
            <wp:simplePos x="0" y="0"/>
            <wp:positionH relativeFrom="column">
              <wp:posOffset>3766624</wp:posOffset>
            </wp:positionH>
            <wp:positionV relativeFrom="paragraph">
              <wp:posOffset>5876</wp:posOffset>
            </wp:positionV>
            <wp:extent cx="559117" cy="139445"/>
            <wp:effectExtent l="0" t="0" r="0" b="0"/>
            <wp:wrapNone/>
            <wp:docPr id="838" name="IM 835"/>
            <wp:cNvGraphicFramePr/>
            <a:graphic xmlns:a="http://schemas.openxmlformats.org/drawingml/2006/main">
              <a:graphicData uri="http://schemas.openxmlformats.org/drawingml/2006/picture">
                <pic:pic xmlns:pic="http://schemas.openxmlformats.org/drawingml/2006/picture">
                  <pic:nvPicPr>
                    <pic:cNvPr id="835" name="IM 835"/>
                    <pic:cNvPicPr/>
                  </pic:nvPicPr>
                  <pic:blipFill>
                    <a:blip r:embed="rId9"/>
                    <a:stretch>
                      <a:fillRect/>
                    </a:stretch>
                  </pic:blipFill>
                  <pic:spPr>
                    <a:xfrm>
                      <a:off x="0" y="0"/>
                      <a:ext cx="559117" cy="139445"/>
                    </a:xfrm>
                    <a:prstGeom prst="rect">
                      <a:avLst/>
                    </a:prstGeom>
                  </pic:spPr>
                </pic:pic>
              </a:graphicData>
            </a:graphic>
          </wp:anchor>
        </w:drawing>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単位で見ると、大学の研究室よりも企業の研究機関の方が</w:t>
      </w:r>
      <w:r>
        <w:rPr>
          <w:rFonts w:ascii="SimSun" w:eastAsia="SimSun" w:hAnsi="SimSun" w:cs="SimSun"/>
          <w:color w:val="231F20"/>
          <w:spacing w:val="1"/>
          <w:sz w:val="18"/>
          <w:szCs w:val="18"/>
        </w:rPr>
        <w:t>影響力のあるプロジェク</w:t>
      </w:r>
    </w:p>
    <w:p w14:paraId="7C60768B" w14:textId="027490C4" w:rsidR="00862892" w:rsidRDefault="00426BDF">
      <w:pPr>
        <w:spacing w:before="123" w:line="360" w:lineRule="auto"/>
        <w:ind w:right="73" w:firstLine="57"/>
        <w:rPr>
          <w:rFonts w:ascii="SimSun" w:eastAsia="SimSun" w:hAnsi="SimSun" w:cs="SimSun"/>
          <w:sz w:val="18"/>
          <w:szCs w:val="18"/>
        </w:rPr>
      </w:pPr>
      <w:r>
        <w:rPr>
          <w:rFonts w:ascii="SimSun" w:eastAsia="SimSun" w:hAnsi="SimSun" w:cs="SimSun"/>
          <w:color w:val="231F20"/>
          <w:spacing w:val="1"/>
          <w:sz w:val="18"/>
          <w:szCs w:val="18"/>
        </w:rPr>
        <w:t>トを生み出しており、より影響力のあるユニットに属</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国</w:t>
      </w:r>
      <w:r>
        <w:rPr>
          <w:rFonts w:ascii="SimSun" w:eastAsia="SimSun" w:hAnsi="SimSun" w:cs="SimSun"/>
          <w:color w:val="231F20"/>
          <w:sz w:val="18"/>
          <w:szCs w:val="18"/>
        </w:rPr>
        <w:t>内の</w:t>
      </w:r>
      <w:r>
        <w:rPr>
          <w:rFonts w:ascii="SimSun" w:eastAsia="SimSun" w:hAnsi="SimSun" w:cs="SimSun"/>
          <w:color w:val="231F20"/>
          <w:sz w:val="18"/>
          <w:szCs w:val="18"/>
        </w:rPr>
        <w:t>AI</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プロジェクトに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は、</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Baidu</w:t>
      </w:r>
      <w:r>
        <w:rPr>
          <w:rFonts w:ascii="SimSun" w:eastAsia="SimSun" w:hAnsi="SimSun" w:cs="SimSun"/>
          <w:color w:val="231F20"/>
          <w:spacing w:val="-4"/>
          <w:sz w:val="18"/>
          <w:szCs w:val="18"/>
        </w:rPr>
        <w:t>、</w:t>
      </w:r>
      <w:r w:rsidR="007724DA">
        <w:rPr>
          <w:rFonts w:ascii="SimSun" w:eastAsia="SimSun" w:hAnsi="SimSun" w:cs="SimSun"/>
          <w:color w:val="231F20"/>
          <w:spacing w:val="-2"/>
          <w:sz w:val="18"/>
          <w:szCs w:val="18"/>
        </w:rPr>
        <w:t>京東</w:t>
      </w:r>
      <w:r>
        <w:rPr>
          <w:rFonts w:ascii="SimSun" w:eastAsia="SimSun" w:hAnsi="SimSun" w:cs="SimSun"/>
          <w:color w:val="231F20"/>
          <w:spacing w:val="-4"/>
          <w:sz w:val="18"/>
          <w:szCs w:val="18"/>
        </w:rPr>
        <w:t>、</w:t>
      </w:r>
      <w:r>
        <w:rPr>
          <w:rFonts w:ascii="SimSun" w:eastAsia="SimSun" w:hAnsi="SimSun" w:cs="SimSun"/>
          <w:color w:val="231F20"/>
          <w:spacing w:val="-2"/>
          <w:sz w:val="18"/>
          <w:szCs w:val="18"/>
        </w:rPr>
        <w:t>Alibaba</w:t>
      </w:r>
      <w:r>
        <w:rPr>
          <w:rFonts w:ascii="SimSun" w:eastAsia="SimSun" w:hAnsi="SimSun" w:cs="SimSun"/>
          <w:color w:val="231F20"/>
          <w:spacing w:val="-4"/>
          <w:sz w:val="18"/>
          <w:szCs w:val="18"/>
        </w:rPr>
        <w:t>、</w:t>
      </w:r>
      <w:r>
        <w:rPr>
          <w:rFonts w:ascii="SimSun" w:eastAsia="SimSun" w:hAnsi="SimSun" w:cs="SimSun"/>
          <w:color w:val="231F20"/>
          <w:spacing w:val="-2"/>
          <w:sz w:val="18"/>
          <w:szCs w:val="18"/>
        </w:rPr>
        <w:t>Tencent</w:t>
      </w:r>
      <w:r>
        <w:rPr>
          <w:rFonts w:ascii="SimSun" w:eastAsia="SimSun" w:hAnsi="SimSun" w:cs="SimSun"/>
          <w:color w:val="231F20"/>
          <w:spacing w:val="-4"/>
          <w:sz w:val="18"/>
          <w:szCs w:val="18"/>
        </w:rPr>
        <w:t>、</w:t>
      </w:r>
      <w:r>
        <w:rPr>
          <w:rFonts w:ascii="SimSun" w:eastAsia="SimSun" w:hAnsi="SimSun" w:cs="SimSun"/>
          <w:color w:val="231F20"/>
          <w:spacing w:val="-2"/>
          <w:sz w:val="18"/>
          <w:szCs w:val="18"/>
        </w:rPr>
        <w:t>Byte</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Jump</w:t>
      </w:r>
      <w:r>
        <w:rPr>
          <w:rFonts w:ascii="SimSun" w:eastAsia="SimSun" w:hAnsi="SimSun" w:cs="SimSun"/>
          <w:color w:val="231F20"/>
          <w:spacing w:val="-4"/>
          <w:sz w:val="18"/>
          <w:szCs w:val="18"/>
        </w:rPr>
        <w:t>、</w:t>
      </w:r>
      <w:r>
        <w:rPr>
          <w:rFonts w:ascii="SimSun" w:eastAsia="SimSun" w:hAnsi="SimSun" w:cs="SimSun"/>
          <w:color w:val="231F20"/>
          <w:spacing w:val="-2"/>
          <w:sz w:val="18"/>
          <w:szCs w:val="18"/>
        </w:rPr>
        <w:t>Shang</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Tang</w:t>
      </w:r>
      <w:r>
        <w:rPr>
          <w:rFonts w:ascii="SimSun" w:eastAsia="SimSun" w:hAnsi="SimSun" w:cs="SimSun"/>
          <w:color w:val="231F20"/>
          <w:spacing w:val="-4"/>
          <w:sz w:val="18"/>
          <w:szCs w:val="18"/>
        </w:rPr>
        <w:t>、</w:t>
      </w:r>
      <w:r>
        <w:rPr>
          <w:rFonts w:ascii="SimSun" w:eastAsia="SimSun" w:hAnsi="SimSun" w:cs="SimSun"/>
          <w:color w:val="231F20"/>
          <w:spacing w:val="-2"/>
          <w:sz w:val="18"/>
          <w:szCs w:val="18"/>
        </w:rPr>
        <w:t>Kuangwei</w:t>
      </w:r>
      <w:r>
        <w:rPr>
          <w:rFonts w:ascii="SimSun" w:eastAsia="SimSun" w:hAnsi="SimSun" w:cs="SimSun"/>
          <w:color w:val="231F20"/>
          <w:spacing w:val="-4"/>
          <w:sz w:val="18"/>
          <w:szCs w:val="18"/>
        </w:rPr>
        <w:t>など、大手企業が</w:t>
      </w:r>
      <w:r>
        <w:rPr>
          <w:rFonts w:ascii="SimSun" w:eastAsia="SimSun" w:hAnsi="SimSun" w:cs="SimSun"/>
          <w:color w:val="231F20"/>
          <w:spacing w:val="-2"/>
          <w:sz w:val="18"/>
          <w:szCs w:val="18"/>
        </w:rPr>
        <w:t>近年</w:t>
      </w:r>
      <w:r>
        <w:rPr>
          <w:rFonts w:ascii="SimSun" w:eastAsia="SimSun" w:hAnsi="SimSun" w:cs="SimSun"/>
          <w:color w:val="231F20"/>
          <w:sz w:val="18"/>
          <w:szCs w:val="18"/>
        </w:rPr>
        <w:t xml:space="preserve"> </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7"/>
          <w:sz w:val="18"/>
          <w:szCs w:val="18"/>
        </w:rPr>
        <w:t>コミュニティの生態構築への投資を増やしていることがわかります。</w:t>
      </w:r>
    </w:p>
    <w:p w14:paraId="62B9264F" w14:textId="77777777" w:rsidR="00862892" w:rsidRDefault="00862892"/>
    <w:p w14:paraId="73FF9A2F" w14:textId="77777777" w:rsidR="00862892" w:rsidRDefault="00862892"/>
    <w:p w14:paraId="2FCAF616" w14:textId="77777777" w:rsidR="00862892" w:rsidRDefault="00862892"/>
    <w:p w14:paraId="184F6AF5" w14:textId="77777777" w:rsidR="00862892" w:rsidRDefault="00862892"/>
    <w:p w14:paraId="39C6FEFD" w14:textId="77777777" w:rsidR="00862892" w:rsidRDefault="00862892">
      <w:pPr>
        <w:spacing w:line="16" w:lineRule="exact"/>
      </w:pPr>
    </w:p>
    <w:tbl>
      <w:tblPr>
        <w:tblStyle w:val="TableNormal"/>
        <w:tblW w:w="7987"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112"/>
        <w:gridCol w:w="2740"/>
        <w:gridCol w:w="4135"/>
      </w:tblGrid>
      <w:tr w:rsidR="00862892" w14:paraId="0EF0A843" w14:textId="77777777">
        <w:trPr>
          <w:trHeight w:val="500"/>
        </w:trPr>
        <w:tc>
          <w:tcPr>
            <w:tcW w:w="1112" w:type="dxa"/>
          </w:tcPr>
          <w:p w14:paraId="2230FC6A" w14:textId="77777777" w:rsidR="00862892" w:rsidRDefault="00426BDF">
            <w:pPr>
              <w:spacing w:before="5" w:line="493" w:lineRule="exact"/>
              <w:ind w:firstLine="4"/>
              <w:textAlignment w:val="center"/>
            </w:pPr>
            <w:r>
              <w:drawing>
                <wp:inline distT="0" distB="0" distL="0" distR="0" wp14:anchorId="2BDF1D56" wp14:editId="297533CD">
                  <wp:extent cx="699516" cy="312673"/>
                  <wp:effectExtent l="0" t="0" r="0" b="0"/>
                  <wp:docPr id="840" name="IM 838"/>
                  <wp:cNvGraphicFramePr/>
                  <a:graphic xmlns:a="http://schemas.openxmlformats.org/drawingml/2006/main">
                    <a:graphicData uri="http://schemas.openxmlformats.org/drawingml/2006/picture">
                      <pic:pic xmlns:pic="http://schemas.openxmlformats.org/drawingml/2006/picture">
                        <pic:nvPicPr>
                          <pic:cNvPr id="838" name="IM 838"/>
                          <pic:cNvPicPr/>
                        </pic:nvPicPr>
                        <pic:blipFill>
                          <a:blip r:embed="rId149"/>
                          <a:stretch>
                            <a:fillRect/>
                          </a:stretch>
                        </pic:blipFill>
                        <pic:spPr>
                          <a:xfrm>
                            <a:off x="0" y="0"/>
                            <a:ext cx="699516" cy="312673"/>
                          </a:xfrm>
                          <a:prstGeom prst="rect">
                            <a:avLst/>
                          </a:prstGeom>
                        </pic:spPr>
                      </pic:pic>
                    </a:graphicData>
                  </a:graphic>
                </wp:inline>
              </w:drawing>
            </w:r>
          </w:p>
        </w:tc>
        <w:tc>
          <w:tcPr>
            <w:tcW w:w="2740" w:type="dxa"/>
            <w:shd w:val="clear" w:color="auto" w:fill="1B92B1"/>
          </w:tcPr>
          <w:p w14:paraId="4C503371" w14:textId="77777777" w:rsidR="00862892" w:rsidRDefault="00426BDF">
            <w:pPr>
              <w:spacing w:before="10" w:line="244" w:lineRule="exact"/>
              <w:ind w:firstLine="55"/>
              <w:textAlignment w:val="center"/>
            </w:pPr>
            <w:r>
              <w:drawing>
                <wp:inline distT="0" distB="0" distL="0" distR="0" wp14:anchorId="105104DC" wp14:editId="0F34270B">
                  <wp:extent cx="1084630" cy="154685"/>
                  <wp:effectExtent l="0" t="0" r="0" b="0"/>
                  <wp:docPr id="841" name="IM 839"/>
                  <wp:cNvGraphicFramePr/>
                  <a:graphic xmlns:a="http://schemas.openxmlformats.org/drawingml/2006/main">
                    <a:graphicData uri="http://schemas.openxmlformats.org/drawingml/2006/picture">
                      <pic:pic xmlns:pic="http://schemas.openxmlformats.org/drawingml/2006/picture">
                        <pic:nvPicPr>
                          <pic:cNvPr id="839" name="IM 839"/>
                          <pic:cNvPicPr/>
                        </pic:nvPicPr>
                        <pic:blipFill>
                          <a:blip r:embed="rId150"/>
                          <a:stretch>
                            <a:fillRect/>
                          </a:stretch>
                        </pic:blipFill>
                        <pic:spPr>
                          <a:xfrm>
                            <a:off x="0" y="0"/>
                            <a:ext cx="1084630" cy="154685"/>
                          </a:xfrm>
                          <a:prstGeom prst="rect">
                            <a:avLst/>
                          </a:prstGeom>
                        </pic:spPr>
                      </pic:pic>
                    </a:graphicData>
                  </a:graphic>
                </wp:inline>
              </w:drawing>
            </w:r>
          </w:p>
        </w:tc>
        <w:tc>
          <w:tcPr>
            <w:tcW w:w="4135" w:type="dxa"/>
            <w:shd w:val="clear" w:color="auto" w:fill="1B92B1"/>
          </w:tcPr>
          <w:p w14:paraId="3BD25416" w14:textId="77777777" w:rsidR="00862892" w:rsidRDefault="00426BDF">
            <w:pPr>
              <w:spacing w:before="10" w:line="244" w:lineRule="exact"/>
              <w:ind w:firstLine="55"/>
              <w:textAlignment w:val="center"/>
            </w:pPr>
            <w:r>
              <w:drawing>
                <wp:inline distT="0" distB="0" distL="0" distR="0" wp14:anchorId="5ECA9089" wp14:editId="1C17B2CF">
                  <wp:extent cx="887247" cy="154685"/>
                  <wp:effectExtent l="0" t="0" r="0" b="0"/>
                  <wp:docPr id="842" name="IM 840"/>
                  <wp:cNvGraphicFramePr/>
                  <a:graphic xmlns:a="http://schemas.openxmlformats.org/drawingml/2006/main">
                    <a:graphicData uri="http://schemas.openxmlformats.org/drawingml/2006/picture">
                      <pic:pic xmlns:pic="http://schemas.openxmlformats.org/drawingml/2006/picture">
                        <pic:nvPicPr>
                          <pic:cNvPr id="840" name="IM 840"/>
                          <pic:cNvPicPr/>
                        </pic:nvPicPr>
                        <pic:blipFill>
                          <a:blip r:embed="rId87"/>
                          <a:stretch>
                            <a:fillRect/>
                          </a:stretch>
                        </pic:blipFill>
                        <pic:spPr>
                          <a:xfrm>
                            <a:off x="0" y="0"/>
                            <a:ext cx="887247" cy="154685"/>
                          </a:xfrm>
                          <a:prstGeom prst="rect">
                            <a:avLst/>
                          </a:prstGeom>
                        </pic:spPr>
                      </pic:pic>
                    </a:graphicData>
                  </a:graphic>
                </wp:inline>
              </w:drawing>
            </w:r>
          </w:p>
        </w:tc>
      </w:tr>
      <w:tr w:rsidR="00862892" w14:paraId="3911FDD8" w14:textId="77777777">
        <w:trPr>
          <w:trHeight w:val="1216"/>
        </w:trPr>
        <w:tc>
          <w:tcPr>
            <w:tcW w:w="1112" w:type="dxa"/>
          </w:tcPr>
          <w:p w14:paraId="4173C4C4" w14:textId="77777777" w:rsidR="00862892" w:rsidRDefault="00426BDF">
            <w:pPr>
              <w:spacing w:before="119" w:line="415" w:lineRule="auto"/>
              <w:ind w:left="68" w:right="117" w:firstLine="3"/>
              <w:rPr>
                <w:sz w:val="15"/>
                <w:szCs w:val="15"/>
              </w:rPr>
            </w:pPr>
            <w:r>
              <w:rPr>
                <w:rFonts w:eastAsia="Arial"/>
                <w:color w:val="231F20"/>
                <w:spacing w:val="-12"/>
                <w:sz w:val="15"/>
                <w:szCs w:val="15"/>
              </w:rPr>
              <w:t>1</w:t>
            </w:r>
            <w:r>
              <w:rPr>
                <w:rFonts w:eastAsia="Arial"/>
                <w:color w:val="231F20"/>
                <w:spacing w:val="-6"/>
                <w:sz w:val="15"/>
                <w:szCs w:val="15"/>
              </w:rPr>
              <w:t>BEEMF</w:t>
            </w:r>
            <w:r>
              <w:rPr>
                <w:rFonts w:eastAsia="Arial"/>
                <w:color w:val="231F20"/>
                <w:spacing w:val="-7"/>
                <w:sz w:val="15"/>
                <w:szCs w:val="15"/>
              </w:rPr>
              <w:t>1</w:t>
            </w:r>
            <w:r>
              <w:rPr>
                <w:rFonts w:eastAsia="Arial"/>
                <w:color w:val="231F20"/>
                <w:spacing w:val="-6"/>
                <w:sz w:val="15"/>
                <w:szCs w:val="15"/>
              </w:rPr>
              <w:t>BEE</w:t>
            </w:r>
            <w:r>
              <w:rPr>
                <w:rFonts w:eastAsia="Arial"/>
                <w:color w:val="231F20"/>
                <w:sz w:val="15"/>
                <w:szCs w:val="15"/>
              </w:rPr>
              <w:t xml:space="preserve"> </w:t>
            </w:r>
            <w:r>
              <w:rPr>
                <w:rFonts w:eastAsia="Arial"/>
                <w:color w:val="231F20"/>
                <w:spacing w:val="5"/>
                <w:sz w:val="15"/>
                <w:szCs w:val="15"/>
              </w:rPr>
              <w:t>MF</w:t>
            </w:r>
          </w:p>
        </w:tc>
        <w:tc>
          <w:tcPr>
            <w:tcW w:w="2740" w:type="dxa"/>
          </w:tcPr>
          <w:p w14:paraId="11507669" w14:textId="77777777" w:rsidR="00862892" w:rsidRDefault="00426BDF">
            <w:pPr>
              <w:spacing w:before="38" w:line="262" w:lineRule="auto"/>
              <w:ind w:left="67" w:right="464" w:hanging="8"/>
              <w:rPr>
                <w:sz w:val="15"/>
                <w:szCs w:val="15"/>
              </w:rPr>
            </w:pPr>
            <w:r>
              <w:rPr>
                <w:rFonts w:eastAsia="Arial"/>
                <w:color w:val="231F20"/>
                <w:spacing w:val="-1"/>
                <w:sz w:val="15"/>
                <w:szCs w:val="15"/>
              </w:rPr>
              <w:t>iuuqt</w:t>
            </w:r>
            <w:r>
              <w:rPr>
                <w:rFonts w:eastAsia="Arial"/>
                <w:color w:val="231F20"/>
                <w:spacing w:val="-2"/>
                <w:sz w:val="15"/>
                <w:szCs w:val="15"/>
              </w:rPr>
              <w:t xml:space="preserve"> //</w:t>
            </w:r>
            <w:r>
              <w:rPr>
                <w:rFonts w:eastAsia="Arial"/>
                <w:color w:val="231F20"/>
                <w:spacing w:val="-1"/>
                <w:sz w:val="15"/>
                <w:szCs w:val="15"/>
              </w:rPr>
              <w:t>hjuivc</w:t>
            </w:r>
            <w:r>
              <w:rPr>
                <w:rFonts w:eastAsia="Arial"/>
                <w:color w:val="231F20"/>
                <w:spacing w:val="-2"/>
                <w:sz w:val="15"/>
                <w:szCs w:val="15"/>
              </w:rPr>
              <w:t xml:space="preserve">. </w:t>
            </w:r>
            <w:r>
              <w:rPr>
                <w:rFonts w:eastAsia="Arial"/>
                <w:color w:val="231F20"/>
                <w:spacing w:val="-1"/>
                <w:sz w:val="15"/>
                <w:szCs w:val="15"/>
              </w:rPr>
              <w:t>dpn</w:t>
            </w:r>
            <w:r>
              <w:rPr>
                <w:rFonts w:eastAsia="Arial"/>
                <w:color w:val="231F20"/>
                <w:spacing w:val="-2"/>
                <w:sz w:val="15"/>
                <w:szCs w:val="15"/>
              </w:rPr>
              <w:t>/1</w:t>
            </w:r>
            <w:r>
              <w:rPr>
                <w:rFonts w:eastAsia="Arial"/>
                <w:color w:val="231F20"/>
                <w:spacing w:val="-1"/>
                <w:sz w:val="15"/>
                <w:szCs w:val="15"/>
              </w:rPr>
              <w:t>beemf1beemf/</w:t>
            </w:r>
            <w:r>
              <w:rPr>
                <w:rFonts w:eastAsia="Arial"/>
                <w:color w:val="231F20"/>
                <w:sz w:val="15"/>
                <w:szCs w:val="15"/>
              </w:rPr>
              <w:t xml:space="preserve"> </w:t>
            </w:r>
            <w:r>
              <w:rPr>
                <w:rFonts w:eastAsia="Arial"/>
                <w:color w:val="231F20"/>
                <w:spacing w:val="45"/>
                <w:sz w:val="15"/>
                <w:szCs w:val="15"/>
              </w:rPr>
              <w:t>1</w:t>
            </w:r>
            <w:r>
              <w:rPr>
                <w:rFonts w:eastAsia="Arial"/>
                <w:color w:val="231F20"/>
                <w:sz w:val="15"/>
                <w:szCs w:val="15"/>
              </w:rPr>
              <w:t>beemf</w:t>
            </w:r>
          </w:p>
        </w:tc>
        <w:tc>
          <w:tcPr>
            <w:tcW w:w="4135" w:type="dxa"/>
          </w:tcPr>
          <w:p w14:paraId="56DB6080" w14:textId="22BF2D1A" w:rsidR="00862892" w:rsidRDefault="00426BDF">
            <w:pPr>
              <w:spacing w:line="230" w:lineRule="exact"/>
              <w:ind w:firstLine="51"/>
              <w:textAlignment w:val="center"/>
            </w:pPr>
            <w:r>
              <w:drawing>
                <wp:anchor distT="0" distB="0" distL="0" distR="0" simplePos="0" relativeHeight="252729856" behindDoc="0" locked="0" layoutInCell="1" allowOverlap="1" wp14:anchorId="54337D46" wp14:editId="786E464D">
                  <wp:simplePos x="0" y="0"/>
                  <wp:positionH relativeFrom="rightMargin">
                    <wp:posOffset>-2588894</wp:posOffset>
                  </wp:positionH>
                  <wp:positionV relativeFrom="topMargin">
                    <wp:posOffset>102361</wp:posOffset>
                  </wp:positionV>
                  <wp:extent cx="771143" cy="281940"/>
                  <wp:effectExtent l="0" t="0" r="0" b="0"/>
                  <wp:wrapNone/>
                  <wp:docPr id="843" name="IM 841"/>
                  <wp:cNvGraphicFramePr/>
                  <a:graphic xmlns:a="http://schemas.openxmlformats.org/drawingml/2006/main">
                    <a:graphicData uri="http://schemas.openxmlformats.org/drawingml/2006/picture">
                      <pic:pic xmlns:pic="http://schemas.openxmlformats.org/drawingml/2006/picture">
                        <pic:nvPicPr>
                          <pic:cNvPr id="841" name="IM 841"/>
                          <pic:cNvPicPr/>
                        </pic:nvPicPr>
                        <pic:blipFill>
                          <a:blip r:embed="rId151"/>
                          <a:stretch>
                            <a:fillRect/>
                          </a:stretch>
                        </pic:blipFill>
                        <pic:spPr>
                          <a:xfrm>
                            <a:off x="0" y="0"/>
                            <a:ext cx="771143" cy="281940"/>
                          </a:xfrm>
                          <a:prstGeom prst="rect">
                            <a:avLst/>
                          </a:prstGeom>
                        </pic:spPr>
                      </pic:pic>
                    </a:graphicData>
                  </a:graphic>
                </wp:anchor>
              </w:drawing>
            </w:r>
            <w:r>
              <mc:AlternateContent>
                <mc:Choice Requires="wps">
                  <w:drawing>
                    <wp:anchor distT="0" distB="0" distL="114300" distR="114300" simplePos="0" relativeHeight="251955200" behindDoc="0" locked="0" layoutInCell="1" allowOverlap="1" wp14:anchorId="4DBE96E4" wp14:editId="40309489">
                      <wp:simplePos x="0" y="0"/>
                      <wp:positionH relativeFrom="rightMargin">
                        <wp:posOffset>-1931035</wp:posOffset>
                      </wp:positionH>
                      <wp:positionV relativeFrom="topMargin">
                        <wp:posOffset>264795</wp:posOffset>
                      </wp:positionV>
                      <wp:extent cx="84455" cy="120650"/>
                      <wp:effectExtent l="2540" t="0" r="0" b="0"/>
                      <wp:wrapNone/>
                      <wp:docPr id="3258" name="Text Box 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455"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C88A41" w14:textId="77777777" w:rsidR="00862892" w:rsidRDefault="00426BDF">
                                  <w:pPr>
                                    <w:spacing w:before="20" w:line="208" w:lineRule="auto"/>
                                    <w:ind w:left="20"/>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BE96E4" id="Text Box 934" o:spid="_x0000_s1088" type="#_x0000_t202" style="position:absolute;left:0;text-align:left;margin-left:-152.05pt;margin-top:20.85pt;width:6.65pt;height:9.5pt;z-index:251955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" filled="f" stroked="f">
                      <v:textbox inset="0,0,0,0">
                        <w:txbxContent>
                          <w:p w14:paraId="5CC88A41" w14:textId="77777777" w:rsidR="00862892" w:rsidRDefault="00000000">
                            <w:pPr>
                              <w:spacing w:before="20" w:line="208" w:lineRule="auto"/>
                              <w:ind w:left="20"/>
                              <w:rPr>
                                <w:sz w:val="15"/>
                                <w:szCs w:val="15"/>
                              </w:rPr>
                            </w:pPr>
                            <w:r>
                              <w:rPr>
                                <w:rFonts w:eastAsia="Arial"/>
                                <w:color w:val="231F20"/>
                                <w:spacing w:val="9"/>
                                <w:sz w:val="15"/>
                                <w:szCs w:val="15"/>
                              </w:rPr>
                              <w:t>ն</w:t>
                            </w:r>
                          </w:p>
                        </w:txbxContent>
                      </v:textbox>
                      <w10:wrap anchorx="margin" anchory="margin"/>
                    </v:shape>
                  </w:pict>
                </mc:Fallback>
              </mc:AlternateContent>
            </w:r>
            <w:r>
              <w:drawing>
                <wp:inline distT="0" distB="0" distL="0" distR="0" wp14:anchorId="23AF88F7" wp14:editId="202620EF">
                  <wp:extent cx="2587244" cy="146558"/>
                  <wp:effectExtent l="0" t="0" r="0" b="0"/>
                  <wp:docPr id="844" name="IM 842"/>
                  <wp:cNvGraphicFramePr/>
                  <a:graphic xmlns:a="http://schemas.openxmlformats.org/drawingml/2006/main">
                    <a:graphicData uri="http://schemas.openxmlformats.org/drawingml/2006/picture">
                      <pic:pic xmlns:pic="http://schemas.openxmlformats.org/drawingml/2006/picture">
                        <pic:nvPicPr>
                          <pic:cNvPr id="842" name="IM 842"/>
                          <pic:cNvPicPr/>
                        </pic:nvPicPr>
                        <pic:blipFill>
                          <a:blip r:embed="rId152"/>
                          <a:stretch>
                            <a:fillRect/>
                          </a:stretch>
                        </pic:blipFill>
                        <pic:spPr>
                          <a:xfrm>
                            <a:off x="0" y="0"/>
                            <a:ext cx="2587244" cy="146558"/>
                          </a:xfrm>
                          <a:prstGeom prst="rect">
                            <a:avLst/>
                          </a:prstGeom>
                        </pic:spPr>
                      </pic:pic>
                    </a:graphicData>
                  </a:graphic>
                </wp:inline>
              </w:drawing>
            </w:r>
          </w:p>
        </w:tc>
      </w:tr>
      <w:tr w:rsidR="00862892" w14:paraId="391F889F" w14:textId="77777777">
        <w:trPr>
          <w:trHeight w:val="640"/>
        </w:trPr>
        <w:tc>
          <w:tcPr>
            <w:tcW w:w="1112" w:type="dxa"/>
          </w:tcPr>
          <w:p w14:paraId="02441E2A" w14:textId="77777777" w:rsidR="00862892" w:rsidRDefault="00426BDF">
            <w:pPr>
              <w:spacing w:before="92" w:line="176" w:lineRule="exact"/>
              <w:ind w:left="106"/>
              <w:rPr>
                <w:sz w:val="15"/>
                <w:szCs w:val="15"/>
              </w:rPr>
            </w:pPr>
            <w:r>
              <w:rPr>
                <w:rFonts w:eastAsia="Arial"/>
                <w:color w:val="231F20"/>
                <w:spacing w:val="42"/>
                <w:sz w:val="15"/>
                <w:szCs w:val="15"/>
              </w:rPr>
              <w:t>...    $7</w:t>
            </w:r>
          </w:p>
        </w:tc>
        <w:tc>
          <w:tcPr>
            <w:tcW w:w="2740" w:type="dxa"/>
          </w:tcPr>
          <w:p w14:paraId="0A45EACE" w14:textId="77777777" w:rsidR="00862892" w:rsidRDefault="00426BDF">
            <w:pPr>
              <w:spacing w:before="39" w:line="222" w:lineRule="auto"/>
              <w:ind w:left="59"/>
              <w:rPr>
                <w:sz w:val="15"/>
                <w:szCs w:val="15"/>
              </w:rPr>
            </w:pPr>
            <w:r>
              <w:rPr>
                <w:rFonts w:eastAsia="Arial"/>
                <w:color w:val="231F20"/>
                <w:spacing w:val="-4"/>
                <w:sz w:val="15"/>
                <w:szCs w:val="15"/>
              </w:rPr>
              <w:t xml:space="preserve">iuuqt </w:t>
            </w:r>
            <w:r>
              <w:rPr>
                <w:rFonts w:eastAsia="Arial"/>
                <w:color w:val="231F20"/>
                <w:spacing w:val="-4"/>
                <w:sz w:val="15"/>
                <w:szCs w:val="15"/>
              </w:rPr>
              <w:t>//hjuivc.dpn/pqfo-nnmbc/ nnd</w:t>
            </w:r>
            <w:r>
              <w:rPr>
                <w:rFonts w:eastAsia="Arial"/>
                <w:color w:val="231F20"/>
                <w:spacing w:val="-1"/>
                <w:sz w:val="15"/>
                <w:szCs w:val="15"/>
              </w:rPr>
              <w:t>w</w:t>
            </w:r>
          </w:p>
        </w:tc>
        <w:tc>
          <w:tcPr>
            <w:tcW w:w="4135" w:type="dxa"/>
          </w:tcPr>
          <w:p w14:paraId="374DA77F" w14:textId="77777777" w:rsidR="00862892" w:rsidRDefault="00426BDF">
            <w:pPr>
              <w:ind w:left="92"/>
              <w:rPr>
                <w:sz w:val="15"/>
                <w:szCs w:val="15"/>
              </w:rPr>
            </w:pPr>
            <w:r>
              <w:drawing>
                <wp:anchor distT="0" distB="0" distL="0" distR="0" simplePos="0" relativeHeight="252725760" behindDoc="0" locked="0" layoutInCell="1" allowOverlap="1" wp14:anchorId="71CA22F3" wp14:editId="74E7B742">
                  <wp:simplePos x="0" y="0"/>
                  <wp:positionH relativeFrom="column">
                    <wp:posOffset>35179</wp:posOffset>
                  </wp:positionH>
                  <wp:positionV relativeFrom="paragraph">
                    <wp:posOffset>116459</wp:posOffset>
                  </wp:positionV>
                  <wp:extent cx="1256029" cy="154685"/>
                  <wp:effectExtent l="0" t="0" r="0" b="0"/>
                  <wp:wrapNone/>
                  <wp:docPr id="845" name="IM 843"/>
                  <wp:cNvGraphicFramePr/>
                  <a:graphic xmlns:a="http://schemas.openxmlformats.org/drawingml/2006/main">
                    <a:graphicData uri="http://schemas.openxmlformats.org/drawingml/2006/picture">
                      <pic:pic xmlns:pic="http://schemas.openxmlformats.org/drawingml/2006/picture">
                        <pic:nvPicPr>
                          <pic:cNvPr id="843" name="IM 843"/>
                          <pic:cNvPicPr/>
                        </pic:nvPicPr>
                        <pic:blipFill>
                          <a:blip r:embed="rId153"/>
                          <a:stretch>
                            <a:fillRect/>
                          </a:stretch>
                        </pic:blipFill>
                        <pic:spPr>
                          <a:xfrm>
                            <a:off x="0" y="0"/>
                            <a:ext cx="1256029" cy="154685"/>
                          </a:xfrm>
                          <a:prstGeom prst="rect">
                            <a:avLst/>
                          </a:prstGeom>
                        </pic:spPr>
                      </pic:pic>
                    </a:graphicData>
                  </a:graphic>
                </wp:anchor>
              </w:drawing>
            </w:r>
            <w:r>
              <w:rPr>
                <w:rFonts w:eastAsia="Arial"/>
                <w:color w:val="231F20"/>
                <w:spacing w:val="24"/>
                <w:sz w:val="15"/>
                <w:szCs w:val="15"/>
              </w:rPr>
              <w:t>.</w:t>
            </w:r>
            <w:r>
              <w:rPr>
                <w:rFonts w:eastAsia="Arial"/>
                <w:color w:val="231F20"/>
                <w:spacing w:val="21"/>
                <w:sz w:val="15"/>
                <w:szCs w:val="15"/>
              </w:rPr>
              <w:t xml:space="preserve">..  </w:t>
            </w:r>
            <w:r>
              <w:rPr>
                <w:position w:val="-5"/>
                <w:sz w:val="15"/>
                <w:szCs w:val="15"/>
              </w:rPr>
              <w:drawing>
                <wp:inline distT="0" distB="0" distL="0" distR="0" wp14:anchorId="3FD7744D" wp14:editId="47957587">
                  <wp:extent cx="1363281" cy="146939"/>
                  <wp:effectExtent l="0" t="0" r="0" b="0"/>
                  <wp:docPr id="846" name="IM 844"/>
                  <wp:cNvGraphicFramePr/>
                  <a:graphic xmlns:a="http://schemas.openxmlformats.org/drawingml/2006/main">
                    <a:graphicData uri="http://schemas.openxmlformats.org/drawingml/2006/picture">
                      <pic:pic xmlns:pic="http://schemas.openxmlformats.org/drawingml/2006/picture">
                        <pic:nvPicPr>
                          <pic:cNvPr id="844" name="IM 844"/>
                          <pic:cNvPicPr/>
                        </pic:nvPicPr>
                        <pic:blipFill>
                          <a:blip r:embed="rId154"/>
                          <a:stretch>
                            <a:fillRect/>
                          </a:stretch>
                        </pic:blipFill>
                        <pic:spPr>
                          <a:xfrm>
                            <a:off x="0" y="0"/>
                            <a:ext cx="1363281" cy="146939"/>
                          </a:xfrm>
                          <a:prstGeom prst="rect">
                            <a:avLst/>
                          </a:prstGeom>
                        </pic:spPr>
                      </pic:pic>
                    </a:graphicData>
                  </a:graphic>
                </wp:inline>
              </w:drawing>
            </w:r>
          </w:p>
        </w:tc>
      </w:tr>
      <w:tr w:rsidR="00862892" w14:paraId="4C0641F9" w14:textId="77777777">
        <w:trPr>
          <w:trHeight w:val="1317"/>
        </w:trPr>
        <w:tc>
          <w:tcPr>
            <w:tcW w:w="1112" w:type="dxa"/>
          </w:tcPr>
          <w:p w14:paraId="09C90FFC" w14:textId="77777777" w:rsidR="00862892" w:rsidRDefault="00426BDF">
            <w:pPr>
              <w:spacing w:before="215" w:line="49" w:lineRule="exact"/>
              <w:ind w:left="107"/>
              <w:rPr>
                <w:sz w:val="15"/>
                <w:szCs w:val="15"/>
              </w:rPr>
            </w:pPr>
            <w:r>
              <w:rPr>
                <w:rFonts w:eastAsia="Arial"/>
                <w:color w:val="231F20"/>
                <w:spacing w:val="18"/>
                <w:position w:val="1"/>
                <w:sz w:val="15"/>
                <w:szCs w:val="15"/>
              </w:rPr>
              <w:t>.</w:t>
            </w:r>
          </w:p>
          <w:p w14:paraId="0176F052" w14:textId="77777777" w:rsidR="00862892" w:rsidRDefault="00426BDF">
            <w:pPr>
              <w:spacing w:before="120" w:line="189" w:lineRule="exact"/>
              <w:ind w:left="66"/>
              <w:rPr>
                <w:sz w:val="15"/>
                <w:szCs w:val="15"/>
              </w:rPr>
            </w:pPr>
            <w:r>
              <w:rPr>
                <w:rFonts w:eastAsia="Arial"/>
                <w:color w:val="231F20"/>
                <w:sz w:val="15"/>
                <w:szCs w:val="15"/>
              </w:rPr>
              <w:t>FH</w:t>
            </w:r>
            <w:r>
              <w:rPr>
                <w:rFonts w:eastAsia="Arial"/>
                <w:color w:val="231F20"/>
                <w:spacing w:val="18"/>
                <w:sz w:val="15"/>
                <w:szCs w:val="15"/>
              </w:rPr>
              <w:t>&amp;</w:t>
            </w:r>
            <w:r>
              <w:rPr>
                <w:rFonts w:eastAsia="Arial"/>
                <w:color w:val="231F20"/>
                <w:sz w:val="15"/>
                <w:szCs w:val="15"/>
              </w:rPr>
              <w:t>OHJOF</w:t>
            </w:r>
          </w:p>
        </w:tc>
        <w:tc>
          <w:tcPr>
            <w:tcW w:w="2740" w:type="dxa"/>
          </w:tcPr>
          <w:p w14:paraId="4AEE2EFD" w14:textId="77777777" w:rsidR="00862892" w:rsidRDefault="00426BDF">
            <w:pPr>
              <w:spacing w:before="30" w:line="222" w:lineRule="auto"/>
              <w:ind w:left="59"/>
              <w:rPr>
                <w:sz w:val="15"/>
                <w:szCs w:val="15"/>
              </w:rPr>
            </w:pPr>
            <w:r>
              <w:rPr>
                <w:rFonts w:eastAsia="Arial"/>
                <w:color w:val="231F20"/>
                <w:sz w:val="15"/>
                <w:szCs w:val="15"/>
              </w:rPr>
              <w:t>iuuqt</w:t>
            </w:r>
            <w:r>
              <w:rPr>
                <w:rFonts w:eastAsia="Arial"/>
                <w:color w:val="231F20"/>
                <w:spacing w:val="12"/>
                <w:sz w:val="15"/>
                <w:szCs w:val="15"/>
              </w:rPr>
              <w:t xml:space="preserve"> </w:t>
            </w:r>
            <w:r>
              <w:rPr>
                <w:rFonts w:eastAsia="Arial"/>
                <w:color w:val="231F20"/>
                <w:spacing w:val="11"/>
                <w:sz w:val="15"/>
                <w:szCs w:val="15"/>
              </w:rPr>
              <w:t>/</w:t>
            </w:r>
            <w:r>
              <w:rPr>
                <w:rFonts w:eastAsia="Arial"/>
                <w:color w:val="231F20"/>
                <w:spacing w:val="6"/>
                <w:sz w:val="15"/>
                <w:szCs w:val="15"/>
              </w:rPr>
              <w:t>/</w:t>
            </w:r>
            <w:r>
              <w:rPr>
                <w:rFonts w:eastAsia="Arial"/>
                <w:color w:val="231F20"/>
                <w:sz w:val="15"/>
                <w:szCs w:val="15"/>
              </w:rPr>
              <w:t>hjuivc</w:t>
            </w:r>
            <w:r>
              <w:rPr>
                <w:rFonts w:eastAsia="Arial"/>
                <w:color w:val="231F20"/>
                <w:spacing w:val="6"/>
                <w:sz w:val="15"/>
                <w:szCs w:val="15"/>
              </w:rPr>
              <w:t xml:space="preserve"> .</w:t>
            </w:r>
            <w:r>
              <w:rPr>
                <w:rFonts w:eastAsia="Arial"/>
                <w:color w:val="231F20"/>
                <w:sz w:val="15"/>
                <w:szCs w:val="15"/>
              </w:rPr>
              <w:t>dpn</w:t>
            </w:r>
            <w:r>
              <w:rPr>
                <w:rFonts w:eastAsia="Arial"/>
                <w:color w:val="231F20"/>
                <w:spacing w:val="6"/>
                <w:sz w:val="15"/>
                <w:szCs w:val="15"/>
              </w:rPr>
              <w:t xml:space="preserve">/ .    </w:t>
            </w:r>
            <w:r>
              <w:rPr>
                <w:rFonts w:eastAsia="Arial"/>
                <w:color w:val="231F20"/>
                <w:sz w:val="15"/>
                <w:szCs w:val="15"/>
              </w:rPr>
              <w:t>FH</w:t>
            </w:r>
            <w:r>
              <w:rPr>
                <w:rFonts w:eastAsia="Arial"/>
                <w:color w:val="231F20"/>
                <w:spacing w:val="6"/>
                <w:sz w:val="15"/>
                <w:szCs w:val="15"/>
              </w:rPr>
              <w:t xml:space="preserve">&amp; </w:t>
            </w:r>
            <w:r>
              <w:rPr>
                <w:rFonts w:eastAsia="Arial"/>
                <w:color w:val="231F20"/>
                <w:sz w:val="15"/>
                <w:szCs w:val="15"/>
              </w:rPr>
              <w:t>OHJOF</w:t>
            </w:r>
            <w:r>
              <w:rPr>
                <w:rFonts w:eastAsia="Arial"/>
                <w:color w:val="231F20"/>
                <w:spacing w:val="6"/>
                <w:sz w:val="15"/>
                <w:szCs w:val="15"/>
              </w:rPr>
              <w:t>/.</w:t>
            </w:r>
          </w:p>
          <w:p w14:paraId="2E8D7867" w14:textId="77777777" w:rsidR="00862892" w:rsidRDefault="00426BDF">
            <w:pPr>
              <w:spacing w:before="99" w:line="189" w:lineRule="exact"/>
              <w:ind w:left="101"/>
              <w:rPr>
                <w:sz w:val="15"/>
                <w:szCs w:val="15"/>
              </w:rPr>
            </w:pPr>
            <w:r>
              <w:rPr>
                <w:rFonts w:eastAsia="Arial"/>
                <w:color w:val="231F20"/>
                <w:spacing w:val="15"/>
                <w:sz w:val="15"/>
                <w:szCs w:val="15"/>
              </w:rPr>
              <w:t>.</w:t>
            </w:r>
            <w:r>
              <w:rPr>
                <w:rFonts w:eastAsia="Arial"/>
                <w:color w:val="231F20"/>
                <w:spacing w:val="14"/>
                <w:sz w:val="15"/>
                <w:szCs w:val="15"/>
              </w:rPr>
              <w:t xml:space="preserve">   </w:t>
            </w:r>
            <w:r>
              <w:rPr>
                <w:rFonts w:eastAsia="Arial"/>
                <w:color w:val="231F20"/>
                <w:sz w:val="15"/>
                <w:szCs w:val="15"/>
              </w:rPr>
              <w:t>FH</w:t>
            </w:r>
            <w:r>
              <w:rPr>
                <w:rFonts w:eastAsia="Arial"/>
                <w:color w:val="231F20"/>
                <w:spacing w:val="14"/>
                <w:sz w:val="15"/>
                <w:szCs w:val="15"/>
              </w:rPr>
              <w:t>&amp;</w:t>
            </w:r>
            <w:r>
              <w:rPr>
                <w:rFonts w:eastAsia="Arial"/>
                <w:color w:val="231F20"/>
                <w:sz w:val="15"/>
                <w:szCs w:val="15"/>
              </w:rPr>
              <w:t>OHJOF</w:t>
            </w:r>
          </w:p>
        </w:tc>
        <w:tc>
          <w:tcPr>
            <w:tcW w:w="4135" w:type="dxa"/>
          </w:tcPr>
          <w:p w14:paraId="0450DA38" w14:textId="77777777" w:rsidR="00862892" w:rsidRDefault="00426BDF">
            <w:pPr>
              <w:spacing w:line="222" w:lineRule="exact"/>
              <w:ind w:firstLine="53"/>
              <w:textAlignment w:val="center"/>
            </w:pPr>
            <w:r>
              <w:drawing>
                <wp:inline distT="0" distB="0" distL="0" distR="0" wp14:anchorId="4BCAA7CA" wp14:editId="3893D1DE">
                  <wp:extent cx="2562479" cy="141589"/>
                  <wp:effectExtent l="0" t="0" r="0" b="0"/>
                  <wp:docPr id="847" name="IM 845"/>
                  <wp:cNvGraphicFramePr/>
                  <a:graphic xmlns:a="http://schemas.openxmlformats.org/drawingml/2006/main">
                    <a:graphicData uri="http://schemas.openxmlformats.org/drawingml/2006/picture">
                      <pic:pic xmlns:pic="http://schemas.openxmlformats.org/drawingml/2006/picture">
                        <pic:nvPicPr>
                          <pic:cNvPr id="845" name="IM 845"/>
                          <pic:cNvPicPr/>
                        </pic:nvPicPr>
                        <pic:blipFill>
                          <a:blip r:embed="rId155"/>
                          <a:stretch>
                            <a:fillRect/>
                          </a:stretch>
                        </pic:blipFill>
                        <pic:spPr>
                          <a:xfrm>
                            <a:off x="0" y="0"/>
                            <a:ext cx="2562479" cy="141589"/>
                          </a:xfrm>
                          <a:prstGeom prst="rect">
                            <a:avLst/>
                          </a:prstGeom>
                        </pic:spPr>
                      </pic:pic>
                    </a:graphicData>
                  </a:graphic>
                </wp:inline>
              </w:drawing>
            </w:r>
          </w:p>
          <w:p w14:paraId="2CD03ECE" w14:textId="77777777" w:rsidR="00862892" w:rsidRDefault="00426BDF">
            <w:pPr>
              <w:spacing w:line="209" w:lineRule="auto"/>
              <w:ind w:left="59"/>
              <w:rPr>
                <w:sz w:val="15"/>
                <w:szCs w:val="15"/>
              </w:rPr>
            </w:pPr>
            <w:r>
              <w:drawing>
                <wp:anchor distT="0" distB="0" distL="0" distR="0" simplePos="0" relativeHeight="252721664" behindDoc="0" locked="0" layoutInCell="1" allowOverlap="1" wp14:anchorId="19E6F131" wp14:editId="6DFF442F">
                  <wp:simplePos x="0" y="0"/>
                  <wp:positionH relativeFrom="column">
                    <wp:posOffset>33655</wp:posOffset>
                  </wp:positionH>
                  <wp:positionV relativeFrom="paragraph">
                    <wp:posOffset>-38090</wp:posOffset>
                  </wp:positionV>
                  <wp:extent cx="2586481" cy="733043"/>
                  <wp:effectExtent l="0" t="0" r="0" b="0"/>
                  <wp:wrapNone/>
                  <wp:docPr id="848" name="IM 846"/>
                  <wp:cNvGraphicFramePr/>
                  <a:graphic xmlns:a="http://schemas.openxmlformats.org/drawingml/2006/main">
                    <a:graphicData uri="http://schemas.openxmlformats.org/drawingml/2006/picture">
                      <pic:pic xmlns:pic="http://schemas.openxmlformats.org/drawingml/2006/picture">
                        <pic:nvPicPr>
                          <pic:cNvPr id="846" name="IM 846"/>
                          <pic:cNvPicPr/>
                        </pic:nvPicPr>
                        <pic:blipFill>
                          <a:blip r:embed="rId156"/>
                          <a:stretch>
                            <a:fillRect/>
                          </a:stretch>
                        </pic:blipFill>
                        <pic:spPr>
                          <a:xfrm>
                            <a:off x="0" y="0"/>
                            <a:ext cx="2586481" cy="733043"/>
                          </a:xfrm>
                          <a:prstGeom prst="rect">
                            <a:avLst/>
                          </a:prstGeom>
                        </pic:spPr>
                      </pic:pic>
                    </a:graphicData>
                  </a:graphic>
                </wp:anchor>
              </w:drawing>
            </w:r>
            <w:r>
              <w:rPr>
                <w:rFonts w:eastAsia="Arial"/>
                <w:color w:val="231F20"/>
                <w:spacing w:val="-12"/>
                <w:sz w:val="15"/>
                <w:szCs w:val="15"/>
              </w:rPr>
              <w:t>FH</w:t>
            </w:r>
            <w:r>
              <w:rPr>
                <w:rFonts w:eastAsia="Arial"/>
                <w:color w:val="231F20"/>
                <w:spacing w:val="-15"/>
                <w:sz w:val="15"/>
                <w:szCs w:val="15"/>
              </w:rPr>
              <w:t>&amp;</w:t>
            </w:r>
            <w:r>
              <w:rPr>
                <w:rFonts w:eastAsia="Arial"/>
                <w:color w:val="231F20"/>
                <w:spacing w:val="-12"/>
                <w:sz w:val="15"/>
                <w:szCs w:val="15"/>
              </w:rPr>
              <w:t>OHJOF)-</w:t>
            </w:r>
          </w:p>
        </w:tc>
      </w:tr>
      <w:tr w:rsidR="00862892" w14:paraId="3C6A192C" w14:textId="77777777">
        <w:trPr>
          <w:trHeight w:val="641"/>
        </w:trPr>
        <w:tc>
          <w:tcPr>
            <w:tcW w:w="1112" w:type="dxa"/>
          </w:tcPr>
          <w:p w14:paraId="271DBED5" w14:textId="77777777" w:rsidR="00862892" w:rsidRDefault="00426BDF">
            <w:pPr>
              <w:spacing w:before="93" w:line="191" w:lineRule="exact"/>
              <w:ind w:left="85"/>
              <w:rPr>
                <w:sz w:val="15"/>
                <w:szCs w:val="15"/>
              </w:rPr>
            </w:pPr>
            <w:r>
              <w:rPr>
                <w:rFonts w:eastAsia="Arial"/>
                <w:color w:val="231F20"/>
                <w:spacing w:val="70"/>
                <w:position w:val="5"/>
                <w:sz w:val="15"/>
                <w:szCs w:val="15"/>
              </w:rPr>
              <w:t>.</w:t>
            </w:r>
            <w:r>
              <w:rPr>
                <w:rFonts w:eastAsia="Arial"/>
                <w:color w:val="231F20"/>
                <w:spacing w:val="68"/>
                <w:position w:val="5"/>
                <w:sz w:val="15"/>
                <w:szCs w:val="15"/>
              </w:rPr>
              <w:t>//</w:t>
            </w:r>
          </w:p>
        </w:tc>
        <w:tc>
          <w:tcPr>
            <w:tcW w:w="2740" w:type="dxa"/>
          </w:tcPr>
          <w:p w14:paraId="3B2EAEE5" w14:textId="77777777" w:rsidR="00862892" w:rsidRDefault="00426BDF">
            <w:pPr>
              <w:spacing w:before="93" w:line="222" w:lineRule="auto"/>
              <w:ind w:left="58"/>
              <w:rPr>
                <w:sz w:val="15"/>
                <w:szCs w:val="15"/>
              </w:rPr>
            </w:pPr>
            <w:r>
              <w:rPr>
                <w:rFonts w:eastAsia="Arial"/>
                <w:color w:val="231F20"/>
                <w:sz w:val="15"/>
                <w:szCs w:val="15"/>
              </w:rPr>
              <w:t>iuuqt</w:t>
            </w:r>
            <w:r>
              <w:rPr>
                <w:rFonts w:eastAsia="Arial"/>
                <w:color w:val="231F20"/>
                <w:spacing w:val="10"/>
                <w:sz w:val="15"/>
                <w:szCs w:val="15"/>
              </w:rPr>
              <w:t xml:space="preserve"> //</w:t>
            </w:r>
            <w:r>
              <w:rPr>
                <w:rFonts w:eastAsia="Arial"/>
                <w:color w:val="231F20"/>
                <w:sz w:val="15"/>
                <w:szCs w:val="15"/>
              </w:rPr>
              <w:t>hjuivc</w:t>
            </w:r>
            <w:r>
              <w:rPr>
                <w:rFonts w:eastAsia="Arial"/>
                <w:color w:val="231F20"/>
                <w:spacing w:val="10"/>
                <w:sz w:val="15"/>
                <w:szCs w:val="15"/>
              </w:rPr>
              <w:t xml:space="preserve">. </w:t>
            </w:r>
            <w:r>
              <w:rPr>
                <w:rFonts w:eastAsia="Arial"/>
                <w:color w:val="231F20"/>
                <w:sz w:val="15"/>
                <w:szCs w:val="15"/>
              </w:rPr>
              <w:t>dpn</w:t>
            </w:r>
            <w:r>
              <w:rPr>
                <w:rFonts w:eastAsia="Arial"/>
                <w:color w:val="231F20"/>
                <w:spacing w:val="10"/>
                <w:sz w:val="15"/>
                <w:szCs w:val="15"/>
              </w:rPr>
              <w:t>/</w:t>
            </w:r>
            <w:r>
              <w:rPr>
                <w:rFonts w:eastAsia="Arial"/>
                <w:color w:val="231F20"/>
                <w:sz w:val="15"/>
                <w:szCs w:val="15"/>
              </w:rPr>
              <w:t>bmjcbcb</w:t>
            </w:r>
            <w:r>
              <w:rPr>
                <w:rFonts w:eastAsia="Arial"/>
                <w:color w:val="231F20"/>
                <w:spacing w:val="10"/>
                <w:sz w:val="15"/>
                <w:szCs w:val="15"/>
              </w:rPr>
              <w:t>/ .   //</w:t>
            </w:r>
            <w:r>
              <w:rPr>
                <w:rFonts w:eastAsia="Arial"/>
                <w:color w:val="231F20"/>
                <w:spacing w:val="7"/>
                <w:sz w:val="15"/>
                <w:szCs w:val="15"/>
              </w:rPr>
              <w:t>/</w:t>
            </w:r>
          </w:p>
        </w:tc>
        <w:tc>
          <w:tcPr>
            <w:tcW w:w="4135" w:type="dxa"/>
          </w:tcPr>
          <w:p w14:paraId="08F865E8" w14:textId="77777777" w:rsidR="00862892" w:rsidRDefault="00426BDF">
            <w:pPr>
              <w:ind w:left="82"/>
              <w:rPr>
                <w:sz w:val="15"/>
                <w:szCs w:val="15"/>
              </w:rPr>
            </w:pPr>
            <w:r>
              <w:drawing>
                <wp:anchor distT="0" distB="0" distL="0" distR="0" simplePos="0" relativeHeight="252713472" behindDoc="0" locked="0" layoutInCell="1" allowOverlap="1" wp14:anchorId="106FAB66" wp14:editId="2DF8EAFB">
                  <wp:simplePos x="0" y="0"/>
                  <wp:positionH relativeFrom="column">
                    <wp:posOffset>34417</wp:posOffset>
                  </wp:positionH>
                  <wp:positionV relativeFrom="paragraph">
                    <wp:posOffset>103378</wp:posOffset>
                  </wp:positionV>
                  <wp:extent cx="1157960" cy="154685"/>
                  <wp:effectExtent l="0" t="0" r="0" b="0"/>
                  <wp:wrapNone/>
                  <wp:docPr id="849" name="IM 847"/>
                  <wp:cNvGraphicFramePr/>
                  <a:graphic xmlns:a="http://schemas.openxmlformats.org/drawingml/2006/main">
                    <a:graphicData uri="http://schemas.openxmlformats.org/drawingml/2006/picture">
                      <pic:pic xmlns:pic="http://schemas.openxmlformats.org/drawingml/2006/picture">
                        <pic:nvPicPr>
                          <pic:cNvPr id="847" name="IM 847"/>
                          <pic:cNvPicPr/>
                        </pic:nvPicPr>
                        <pic:blipFill>
                          <a:blip r:embed="rId98"/>
                          <a:stretch>
                            <a:fillRect/>
                          </a:stretch>
                        </pic:blipFill>
                        <pic:spPr>
                          <a:xfrm>
                            <a:off x="0" y="0"/>
                            <a:ext cx="1157960" cy="154685"/>
                          </a:xfrm>
                          <a:prstGeom prst="rect">
                            <a:avLst/>
                          </a:prstGeom>
                        </pic:spPr>
                      </pic:pic>
                    </a:graphicData>
                  </a:graphic>
                </wp:anchor>
              </w:drawing>
            </w:r>
            <w:r>
              <w:drawing>
                <wp:anchor distT="0" distB="0" distL="0" distR="0" simplePos="0" relativeHeight="252717568" behindDoc="0" locked="0" layoutInCell="1" allowOverlap="1" wp14:anchorId="0B2CB03C" wp14:editId="415B7E0B">
                  <wp:simplePos x="0" y="0"/>
                  <wp:positionH relativeFrom="rightMargin">
                    <wp:posOffset>-2589657</wp:posOffset>
                  </wp:positionH>
                  <wp:positionV relativeFrom="topMargin">
                    <wp:posOffset>227584</wp:posOffset>
                  </wp:positionV>
                  <wp:extent cx="666750" cy="154685"/>
                  <wp:effectExtent l="0" t="0" r="0" b="0"/>
                  <wp:wrapNone/>
                  <wp:docPr id="850" name="IM 848"/>
                  <wp:cNvGraphicFramePr/>
                  <a:graphic xmlns:a="http://schemas.openxmlformats.org/drawingml/2006/main">
                    <a:graphicData uri="http://schemas.openxmlformats.org/drawingml/2006/picture">
                      <pic:pic xmlns:pic="http://schemas.openxmlformats.org/drawingml/2006/picture">
                        <pic:nvPicPr>
                          <pic:cNvPr id="848" name="IM 848"/>
                          <pic:cNvPicPr/>
                        </pic:nvPicPr>
                        <pic:blipFill>
                          <a:blip r:embed="rId157"/>
                          <a:stretch>
                            <a:fillRect/>
                          </a:stretch>
                        </pic:blipFill>
                        <pic:spPr>
                          <a:xfrm>
                            <a:off x="0" y="0"/>
                            <a:ext cx="666750" cy="154685"/>
                          </a:xfrm>
                          <a:prstGeom prst="rect">
                            <a:avLst/>
                          </a:prstGeom>
                        </pic:spPr>
                      </pic:pic>
                    </a:graphicData>
                  </a:graphic>
                </wp:anchor>
              </w:drawing>
            </w:r>
            <w:r>
              <w:rPr>
                <w:rFonts w:eastAsia="Arial"/>
                <w:color w:val="231F20"/>
                <w:sz w:val="15"/>
                <w:szCs w:val="15"/>
              </w:rPr>
              <w:t xml:space="preserve">.  </w:t>
            </w:r>
            <w:r>
              <w:rPr>
                <w:position w:val="-5"/>
                <w:sz w:val="15"/>
                <w:szCs w:val="15"/>
              </w:rPr>
              <w:drawing>
                <wp:inline distT="0" distB="0" distL="0" distR="0" wp14:anchorId="3F36413D" wp14:editId="1F7199A7">
                  <wp:extent cx="2488183" cy="147573"/>
                  <wp:effectExtent l="0" t="0" r="0" b="0"/>
                  <wp:docPr id="851" name="IM 849"/>
                  <wp:cNvGraphicFramePr/>
                  <a:graphic xmlns:a="http://schemas.openxmlformats.org/drawingml/2006/main">
                    <a:graphicData uri="http://schemas.openxmlformats.org/drawingml/2006/picture">
                      <pic:pic xmlns:pic="http://schemas.openxmlformats.org/drawingml/2006/picture">
                        <pic:nvPicPr>
                          <pic:cNvPr id="849" name="IM 849"/>
                          <pic:cNvPicPr/>
                        </pic:nvPicPr>
                        <pic:blipFill>
                          <a:blip r:embed="rId158"/>
                          <a:stretch>
                            <a:fillRect/>
                          </a:stretch>
                        </pic:blipFill>
                        <pic:spPr>
                          <a:xfrm>
                            <a:off x="0" y="0"/>
                            <a:ext cx="2488183" cy="147573"/>
                          </a:xfrm>
                          <a:prstGeom prst="rect">
                            <a:avLst/>
                          </a:prstGeom>
                        </pic:spPr>
                      </pic:pic>
                    </a:graphicData>
                  </a:graphic>
                </wp:inline>
              </w:drawing>
            </w:r>
          </w:p>
        </w:tc>
      </w:tr>
      <w:tr w:rsidR="00862892" w14:paraId="6FF6A654" w14:textId="77777777">
        <w:trPr>
          <w:trHeight w:val="1280"/>
        </w:trPr>
        <w:tc>
          <w:tcPr>
            <w:tcW w:w="1112" w:type="dxa"/>
          </w:tcPr>
          <w:p w14:paraId="4D54870C" w14:textId="77777777" w:rsidR="00862892" w:rsidRDefault="00426BDF">
            <w:pPr>
              <w:spacing w:before="42" w:line="244" w:lineRule="exact"/>
              <w:ind w:firstLine="56"/>
              <w:textAlignment w:val="center"/>
            </w:pPr>
            <w:r>
              <w:drawing>
                <wp:inline distT="0" distB="0" distL="0" distR="0" wp14:anchorId="642062FF" wp14:editId="4982CDD7">
                  <wp:extent cx="419100" cy="154685"/>
                  <wp:effectExtent l="0" t="0" r="0" b="0"/>
                  <wp:docPr id="852" name="IM 850"/>
                  <wp:cNvGraphicFramePr/>
                  <a:graphic xmlns:a="http://schemas.openxmlformats.org/drawingml/2006/main">
                    <a:graphicData uri="http://schemas.openxmlformats.org/drawingml/2006/picture">
                      <pic:pic xmlns:pic="http://schemas.openxmlformats.org/drawingml/2006/picture">
                        <pic:nvPicPr>
                          <pic:cNvPr id="850" name="IM 850"/>
                          <pic:cNvPicPr/>
                        </pic:nvPicPr>
                        <pic:blipFill>
                          <a:blip r:embed="rId159"/>
                          <a:stretch>
                            <a:fillRect/>
                          </a:stretch>
                        </pic:blipFill>
                        <pic:spPr>
                          <a:xfrm>
                            <a:off x="0" y="0"/>
                            <a:ext cx="419100" cy="154685"/>
                          </a:xfrm>
                          <a:prstGeom prst="rect">
                            <a:avLst/>
                          </a:prstGeom>
                        </pic:spPr>
                      </pic:pic>
                    </a:graphicData>
                  </a:graphic>
                </wp:inline>
              </w:drawing>
            </w:r>
          </w:p>
        </w:tc>
        <w:tc>
          <w:tcPr>
            <w:tcW w:w="2740" w:type="dxa"/>
          </w:tcPr>
          <w:p w14:paraId="3ECDBDF0" w14:textId="77777777" w:rsidR="00862892" w:rsidRDefault="00426BDF">
            <w:pPr>
              <w:spacing w:before="93" w:line="225" w:lineRule="auto"/>
              <w:ind w:left="60"/>
              <w:rPr>
                <w:sz w:val="15"/>
                <w:szCs w:val="15"/>
              </w:rPr>
            </w:pPr>
            <w:r>
              <w:rPr>
                <w:rFonts w:eastAsia="Arial"/>
                <w:color w:val="231F20"/>
                <w:spacing w:val="-6"/>
                <w:sz w:val="15"/>
                <w:szCs w:val="15"/>
              </w:rPr>
              <w:t>IUUQT</w:t>
            </w:r>
            <w:r>
              <w:rPr>
                <w:rFonts w:eastAsia="Arial"/>
                <w:color w:val="231F20"/>
                <w:spacing w:val="-12"/>
                <w:sz w:val="15"/>
                <w:szCs w:val="15"/>
              </w:rPr>
              <w:t xml:space="preserve"> //</w:t>
            </w:r>
            <w:r>
              <w:rPr>
                <w:rFonts w:eastAsia="Arial"/>
                <w:color w:val="231F20"/>
                <w:spacing w:val="-6"/>
                <w:sz w:val="15"/>
                <w:szCs w:val="15"/>
              </w:rPr>
              <w:t>HJUIVC. dpn/5fodfou/odoo</w:t>
            </w:r>
          </w:p>
        </w:tc>
        <w:tc>
          <w:tcPr>
            <w:tcW w:w="4135" w:type="dxa"/>
          </w:tcPr>
          <w:p w14:paraId="75FC6D36" w14:textId="3DD46CA8" w:rsidR="00862892" w:rsidRDefault="00426BDF">
            <w:pPr>
              <w:spacing w:before="66" w:line="204" w:lineRule="auto"/>
              <w:ind w:left="56"/>
              <w:rPr>
                <w:sz w:val="15"/>
                <w:szCs w:val="15"/>
              </w:rPr>
            </w:pPr>
            <w:r>
              <w:drawing>
                <wp:anchor distT="0" distB="0" distL="0" distR="0" simplePos="0" relativeHeight="252705280" behindDoc="0" locked="0" layoutInCell="1" allowOverlap="1" wp14:anchorId="3A1F9EF3" wp14:editId="5DF30C77">
                  <wp:simplePos x="0" y="0"/>
                  <wp:positionH relativeFrom="column">
                    <wp:posOffset>34417</wp:posOffset>
                  </wp:positionH>
                  <wp:positionV relativeFrom="paragraph">
                    <wp:posOffset>58</wp:posOffset>
                  </wp:positionV>
                  <wp:extent cx="2585719" cy="258317"/>
                  <wp:effectExtent l="0" t="0" r="0" b="0"/>
                  <wp:wrapNone/>
                  <wp:docPr id="853" name="IM 851"/>
                  <wp:cNvGraphicFramePr/>
                  <a:graphic xmlns:a="http://schemas.openxmlformats.org/drawingml/2006/main">
                    <a:graphicData uri="http://schemas.openxmlformats.org/drawingml/2006/picture">
                      <pic:pic xmlns:pic="http://schemas.openxmlformats.org/drawingml/2006/picture">
                        <pic:nvPicPr>
                          <pic:cNvPr id="851" name="IM 851"/>
                          <pic:cNvPicPr/>
                        </pic:nvPicPr>
                        <pic:blipFill>
                          <a:blip r:embed="rId160"/>
                          <a:stretch>
                            <a:fillRect/>
                          </a:stretch>
                        </pic:blipFill>
                        <pic:spPr>
                          <a:xfrm>
                            <a:off x="0" y="0"/>
                            <a:ext cx="2585719" cy="258317"/>
                          </a:xfrm>
                          <a:prstGeom prst="rect">
                            <a:avLst/>
                          </a:prstGeom>
                        </pic:spPr>
                      </pic:pic>
                    </a:graphicData>
                  </a:graphic>
                </wp:anchor>
              </w:drawing>
            </w:r>
            <w:r>
              <w:rPr>
                <w:sz w:val="21"/>
              </w:rPr>
              <mc:AlternateContent>
                <mc:Choice Requires="wpg">
                  <w:drawing>
                    <wp:anchor distT="0" distB="0" distL="114300" distR="114300" simplePos="0" relativeHeight="251954176" behindDoc="0" locked="0" layoutInCell="1" allowOverlap="1" wp14:anchorId="2A2BBFB1" wp14:editId="706DC2BB">
                      <wp:simplePos x="0" y="0"/>
                      <wp:positionH relativeFrom="rightMargin">
                        <wp:posOffset>-1974215</wp:posOffset>
                      </wp:positionH>
                      <wp:positionV relativeFrom="topMargin">
                        <wp:posOffset>327660</wp:posOffset>
                      </wp:positionV>
                      <wp:extent cx="203200" cy="154940"/>
                      <wp:effectExtent l="16510" t="13335" r="8890" b="31750"/>
                      <wp:wrapNone/>
                      <wp:docPr id="3255" name="Group 9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200" cy="154940"/>
                                <a:chOff x="0" y="0"/>
                                <a:chExt cx="320" cy="243"/>
                              </a:xfrm>
                            </wpg:grpSpPr>
                            <pic:pic xmlns:pic="http://schemas.openxmlformats.org/drawingml/2006/picture">
                              <pic:nvPicPr>
                                <pic:cNvPr id="3256" name="Picture 93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5" cy="243"/>
                                </a:xfrm>
                                <a:prstGeom prst="rect">
                                  <a:avLst/>
                                </a:prstGeom>
                                <a:noFill/>
                                <a:extLst>
                                  <a:ext uri="{909E8E84-426E-40DD-AFC4-6F175D3DCCD1}">
                                    <a14:hiddenFill xmlns:a14="http://schemas.microsoft.com/office/drawing/2010/main">
                                      <a:solidFill>
                                        <a:srgbClr val="FFFFFF"/>
                                      </a:solidFill>
                                    </a14:hiddenFill>
                                  </a:ext>
                                </a:extLst>
                              </pic:spPr>
                            </pic:pic>
                            <wps:wsp>
                              <wps:cNvPr id="3257" name="Text Box 932"/>
                              <wps:cNvSpPr txBox="1">
                                <a:spLocks noChangeArrowheads="1"/>
                              </wps:cNvSpPr>
                              <wps:spPr bwMode="auto">
                                <a:xfrm>
                                  <a:off x="-20" y="-20"/>
                                  <a:ext cx="360"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0CF69" w14:textId="77777777" w:rsidR="00862892" w:rsidRDefault="00426BDF">
                                    <w:pPr>
                                      <w:spacing w:before="100" w:line="199" w:lineRule="auto"/>
                                      <w:ind w:left="190"/>
                                      <w:rPr>
                                        <w:sz w:val="15"/>
                                        <w:szCs w:val="15"/>
                                      </w:rPr>
                                    </w:pPr>
                                    <w:r>
                                      <w:rPr>
                                        <w:rFonts w:eastAsia="Arial"/>
                                        <w:color w:val="231F20"/>
                                        <w:spacing w:val="-5"/>
                                        <w:sz w:val="15"/>
                                        <w:szCs w:val="15"/>
                                      </w:rPr>
                                      <w:t>1</w:t>
                                    </w:r>
                                    <w:r>
                                      <w:rPr>
                                        <w:rFonts w:eastAsia="Arial"/>
                                        <w:color w:val="231F20"/>
                                        <w:spacing w:val="-4"/>
                                        <w:sz w:val="15"/>
                                        <w:szCs w:val="15"/>
                                      </w:rPr>
                                      <w:t>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2BBFB1" id="Group 931" o:spid="_x0000_s1089" style="position:absolute;left:0;text-align:left;margin-left:-155.45pt;margin-top:25.8pt;width:16pt;height:12.2pt;z-index:251954176;mso-position-horizontal-relative:right-margin-area;mso-position-vertical-relative:top-margin-area" coordsize="32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">
                      <v:shape id="Picture 933" o:spid="_x0000_s1090" type="#_x0000_t75" style="position:absolute;width:30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">
                        <v:imagedata r:id="rId162" o:title=""/>
                      </v:shape>
                      <v:shape id="Text Box 932" o:spid="_x0000_s1091" type="#_x0000_t202" style="position:absolute;left:-20;top:-20;width:360;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" filled="f" stroked="f">
                        <v:textbox inset="0,0,0,0">
                          <w:txbxContent>
                            <w:p w14:paraId="2980CF69" w14:textId="77777777" w:rsidR="00862892" w:rsidRDefault="00000000">
                              <w:pPr>
                                <w:spacing w:before="100" w:line="199" w:lineRule="auto"/>
                                <w:ind w:left="190"/>
                                <w:rPr>
                                  <w:sz w:val="15"/>
                                  <w:szCs w:val="15"/>
                                </w:rPr>
                              </w:pPr>
                              <w:r>
                                <w:rPr>
                                  <w:rFonts w:eastAsia="Arial"/>
                                  <w:color w:val="231F20"/>
                                  <w:spacing w:val="-5"/>
                                  <w:sz w:val="15"/>
                                  <w:szCs w:val="15"/>
                                </w:rPr>
                                <w:t>1</w:t>
                              </w:r>
                              <w:r>
                                <w:rPr>
                                  <w:rFonts w:eastAsia="Arial"/>
                                  <w:color w:val="231F20"/>
                                  <w:spacing w:val="-4"/>
                                  <w:sz w:val="15"/>
                                  <w:szCs w:val="15"/>
                                </w:rPr>
                                <w:t>6</w:t>
                              </w:r>
                            </w:p>
                          </w:txbxContent>
                        </v:textbox>
                      </v:shape>
                      <w10:wrap anchorx="margin" anchory="margin"/>
                    </v:group>
                  </w:pict>
                </mc:Fallback>
              </mc:AlternateContent>
            </w:r>
            <w:r>
              <w:drawing>
                <wp:anchor distT="0" distB="0" distL="0" distR="0" simplePos="0" relativeHeight="252709376" behindDoc="0" locked="0" layoutInCell="1" allowOverlap="1" wp14:anchorId="6B65A877" wp14:editId="50321FC0">
                  <wp:simplePos x="0" y="0"/>
                  <wp:positionH relativeFrom="rightMargin">
                    <wp:posOffset>-2588132</wp:posOffset>
                  </wp:positionH>
                  <wp:positionV relativeFrom="topMargin">
                    <wp:posOffset>327914</wp:posOffset>
                  </wp:positionV>
                  <wp:extent cx="2585719" cy="485647"/>
                  <wp:effectExtent l="0" t="0" r="0" b="0"/>
                  <wp:wrapNone/>
                  <wp:docPr id="854" name="IM 852"/>
                  <wp:cNvGraphicFramePr/>
                  <a:graphic xmlns:a="http://schemas.openxmlformats.org/drawingml/2006/main">
                    <a:graphicData uri="http://schemas.openxmlformats.org/drawingml/2006/picture">
                      <pic:pic xmlns:pic="http://schemas.openxmlformats.org/drawingml/2006/picture">
                        <pic:nvPicPr>
                          <pic:cNvPr id="852" name="IM 852"/>
                          <pic:cNvPicPr/>
                        </pic:nvPicPr>
                        <pic:blipFill>
                          <a:blip r:embed="rId163"/>
                          <a:stretch>
                            <a:fillRect/>
                          </a:stretch>
                        </pic:blipFill>
                        <pic:spPr>
                          <a:xfrm>
                            <a:off x="0" y="0"/>
                            <a:ext cx="2585719" cy="485647"/>
                          </a:xfrm>
                          <a:prstGeom prst="rect">
                            <a:avLst/>
                          </a:prstGeom>
                        </pic:spPr>
                      </pic:pic>
                    </a:graphicData>
                  </a:graphic>
                </wp:anchor>
              </w:drawing>
            </w:r>
            <w:r>
              <w:rPr>
                <w:sz w:val="21"/>
              </w:rPr>
              <mc:AlternateContent>
                <mc:Choice Requires="wpg">
                  <w:drawing>
                    <wp:anchor distT="0" distB="0" distL="114300" distR="114300" simplePos="0" relativeHeight="251953152" behindDoc="0" locked="0" layoutInCell="1" allowOverlap="1" wp14:anchorId="3BBD1737" wp14:editId="5A078AB1">
                      <wp:simplePos x="0" y="0"/>
                      <wp:positionH relativeFrom="rightMargin">
                        <wp:posOffset>-2588260</wp:posOffset>
                      </wp:positionH>
                      <wp:positionV relativeFrom="topMargin">
                        <wp:posOffset>214630</wp:posOffset>
                      </wp:positionV>
                      <wp:extent cx="679450" cy="268605"/>
                      <wp:effectExtent l="12065" t="14605" r="13335" b="31115"/>
                      <wp:wrapNone/>
                      <wp:docPr id="3252" name="Group 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450" cy="268605"/>
                                <a:chOff x="0" y="0"/>
                                <a:chExt cx="1070" cy="422"/>
                              </a:xfrm>
                            </wpg:grpSpPr>
                            <pic:pic xmlns:pic="http://schemas.openxmlformats.org/drawingml/2006/picture">
                              <pic:nvPicPr>
                                <pic:cNvPr id="3253" name="Picture 93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070" cy="422"/>
                                </a:xfrm>
                                <a:prstGeom prst="rect">
                                  <a:avLst/>
                                </a:prstGeom>
                                <a:noFill/>
                                <a:extLst>
                                  <a:ext uri="{909E8E84-426E-40DD-AFC4-6F175D3DCCD1}">
                                    <a14:hiddenFill xmlns:a14="http://schemas.microsoft.com/office/drawing/2010/main">
                                      <a:solidFill>
                                        <a:srgbClr val="FFFFFF"/>
                                      </a:solidFill>
                                    </a14:hiddenFill>
                                  </a:ext>
                                </a:extLst>
                              </pic:spPr>
                            </pic:pic>
                            <wps:wsp>
                              <wps:cNvPr id="3254" name="Text Box 929"/>
                              <wps:cNvSpPr txBox="1">
                                <a:spLocks noChangeArrowheads="1"/>
                              </wps:cNvSpPr>
                              <wps:spPr bwMode="auto">
                                <a:xfrm>
                                  <a:off x="-20" y="-20"/>
                                  <a:ext cx="1110" cy="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78086" w14:textId="77777777" w:rsidR="00862892" w:rsidRDefault="00426BDF">
                                    <w:pPr>
                                      <w:spacing w:before="279" w:line="199" w:lineRule="auto"/>
                                      <w:ind w:left="952"/>
                                      <w:rPr>
                                        <w:sz w:val="15"/>
                                        <w:szCs w:val="15"/>
                                      </w:rPr>
                                    </w:pPr>
                                    <w:r>
                                      <w:rPr>
                                        <w:rFonts w:eastAsia="Arial"/>
                                        <w:color w:val="231F20"/>
                                        <w:sz w:val="15"/>
                                        <w:szCs w:val="15"/>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BD1737" id="Group 928" o:spid="_x0000_s1092" style="position:absolute;left:0;text-align:left;margin-left:-203.8pt;margin-top:16.9pt;width:53.5pt;height:21.15pt;z-index:251953152;mso-position-horizontal-relative:right-margin-area;mso-position-vertical-relative:top-margin-area" coordsize="107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">
                      <v:shape id="Picture 930" o:spid="_x0000_s1093" type="#_x0000_t75" style="position:absolute;width:1070;height: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">
                        <v:imagedata r:id="rId165" o:title=""/>
                      </v:shape>
                      <v:shape id="Text Box 929" o:spid="_x0000_s1094" type="#_x0000_t202" style="position:absolute;left:-20;top:-20;width:111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" filled="f" stroked="f">
                        <v:textbox inset="0,0,0,0">
                          <w:txbxContent>
                            <w:p w14:paraId="4F978086" w14:textId="77777777" w:rsidR="00862892" w:rsidRDefault="00000000">
                              <w:pPr>
                                <w:spacing w:before="279" w:line="199" w:lineRule="auto"/>
                                <w:ind w:left="952"/>
                                <w:rPr>
                                  <w:sz w:val="15"/>
                                  <w:szCs w:val="15"/>
                                </w:rPr>
                              </w:pPr>
                              <w:r>
                                <w:rPr>
                                  <w:rFonts w:eastAsia="Arial"/>
                                  <w:color w:val="231F20"/>
                                  <w:sz w:val="15"/>
                                  <w:szCs w:val="15"/>
                                </w:rPr>
                                <w:t>1</w:t>
                              </w:r>
                            </w:p>
                          </w:txbxContent>
                        </v:textbox>
                      </v:shape>
                      <w10:wrap anchorx="margin" anchory="margin"/>
                    </v:group>
                  </w:pict>
                </mc:Fallback>
              </mc:AlternateContent>
            </w:r>
            <w:r>
              <w:rPr>
                <w:rFonts w:eastAsia="Arial"/>
                <w:color w:val="231F20"/>
                <w:spacing w:val="-9"/>
                <w:w w:val="91"/>
                <w:sz w:val="15"/>
                <w:szCs w:val="15"/>
              </w:rPr>
              <w:t>ODOO</w:t>
            </w:r>
          </w:p>
        </w:tc>
      </w:tr>
      <w:tr w:rsidR="00862892" w14:paraId="3F5FD147" w14:textId="77777777">
        <w:trPr>
          <w:trHeight w:val="640"/>
        </w:trPr>
        <w:tc>
          <w:tcPr>
            <w:tcW w:w="1112" w:type="dxa"/>
          </w:tcPr>
          <w:p w14:paraId="6457CC24" w14:textId="77777777" w:rsidR="00862892" w:rsidRDefault="00426BDF">
            <w:pPr>
              <w:spacing w:before="94" w:line="190" w:lineRule="exact"/>
              <w:ind w:left="60"/>
              <w:rPr>
                <w:sz w:val="15"/>
                <w:szCs w:val="15"/>
              </w:rPr>
            </w:pPr>
            <w:r>
              <w:rPr>
                <w:rFonts w:eastAsia="Arial"/>
                <w:color w:val="231F20"/>
                <w:spacing w:val="-1"/>
                <w:sz w:val="15"/>
                <w:szCs w:val="15"/>
              </w:rPr>
              <w:t>#</w:t>
            </w:r>
            <w:r>
              <w:rPr>
                <w:rFonts w:eastAsia="Arial"/>
                <w:color w:val="231F20"/>
                <w:sz w:val="15"/>
                <w:szCs w:val="15"/>
              </w:rPr>
              <w:t>ZUF</w:t>
            </w:r>
            <w:r>
              <w:rPr>
                <w:rFonts w:eastAsia="Arial"/>
                <w:color w:val="231F20"/>
                <w:spacing w:val="-1"/>
                <w:sz w:val="15"/>
                <w:szCs w:val="15"/>
              </w:rPr>
              <w:t>1</w:t>
            </w:r>
            <w:r>
              <w:rPr>
                <w:rFonts w:eastAsia="Arial"/>
                <w:color w:val="231F20"/>
                <w:sz w:val="15"/>
                <w:szCs w:val="15"/>
              </w:rPr>
              <w:t>4</w:t>
            </w:r>
          </w:p>
        </w:tc>
        <w:tc>
          <w:tcPr>
            <w:tcW w:w="2740" w:type="dxa"/>
          </w:tcPr>
          <w:p w14:paraId="173F6303" w14:textId="77777777" w:rsidR="00862892" w:rsidRDefault="00426BDF">
            <w:pPr>
              <w:spacing w:before="94" w:line="225" w:lineRule="auto"/>
              <w:ind w:left="60"/>
              <w:rPr>
                <w:sz w:val="15"/>
                <w:szCs w:val="15"/>
              </w:rPr>
            </w:pPr>
            <w:r>
              <w:rPr>
                <w:rFonts w:eastAsia="Arial"/>
                <w:color w:val="231F20"/>
                <w:spacing w:val="-3"/>
                <w:w w:val="84"/>
                <w:sz w:val="15"/>
                <w:szCs w:val="15"/>
              </w:rPr>
              <w:t>IUUQT</w:t>
            </w:r>
            <w:r>
              <w:rPr>
                <w:rFonts w:eastAsia="Arial"/>
                <w:color w:val="231F20"/>
                <w:spacing w:val="15"/>
                <w:w w:val="102"/>
                <w:sz w:val="15"/>
                <w:szCs w:val="15"/>
              </w:rPr>
              <w:t xml:space="preserve"> </w:t>
            </w:r>
            <w:r>
              <w:rPr>
                <w:rFonts w:eastAsia="Arial"/>
                <w:color w:val="231F20"/>
                <w:spacing w:val="-3"/>
                <w:w w:val="84"/>
                <w:sz w:val="15"/>
                <w:szCs w:val="15"/>
              </w:rPr>
              <w:t>//HJUIVC.</w:t>
            </w:r>
            <w:r>
              <w:rPr>
                <w:rFonts w:eastAsia="Arial"/>
                <w:color w:val="231F20"/>
                <w:spacing w:val="-3"/>
                <w:sz w:val="15"/>
                <w:szCs w:val="15"/>
              </w:rPr>
              <w:t xml:space="preserve"> </w:t>
            </w:r>
            <w:r>
              <w:rPr>
                <w:rFonts w:eastAsia="Arial"/>
                <w:color w:val="231F20"/>
                <w:spacing w:val="-3"/>
                <w:w w:val="84"/>
                <w:sz w:val="15"/>
                <w:szCs w:val="15"/>
              </w:rPr>
              <w:t>dpn/CZUFEBODF/CZUFQT</w:t>
            </w:r>
          </w:p>
        </w:tc>
        <w:tc>
          <w:tcPr>
            <w:tcW w:w="4135" w:type="dxa"/>
          </w:tcPr>
          <w:p w14:paraId="75C62D13" w14:textId="17B45FC9" w:rsidR="00862892" w:rsidRDefault="00426BDF">
            <w:pPr>
              <w:spacing w:before="1" w:line="223" w:lineRule="exact"/>
              <w:ind w:firstLine="672"/>
              <w:textAlignment w:val="center"/>
            </w:pPr>
            <w:r>
              <mc:AlternateContent>
                <mc:Choice Requires="wpg">
                  <w:drawing>
                    <wp:anchor distT="0" distB="0" distL="114300" distR="114300" simplePos="0" relativeHeight="251958272" behindDoc="0" locked="0" layoutInCell="1" allowOverlap="1" wp14:anchorId="603062DC" wp14:editId="66F31D35">
                      <wp:simplePos x="0" y="0"/>
                      <wp:positionH relativeFrom="rightMargin">
                        <wp:posOffset>-1294765</wp:posOffset>
                      </wp:positionH>
                      <wp:positionV relativeFrom="topMargin">
                        <wp:posOffset>635</wp:posOffset>
                      </wp:positionV>
                      <wp:extent cx="212090" cy="147955"/>
                      <wp:effectExtent l="10160" t="10160" r="15875" b="41910"/>
                      <wp:wrapNone/>
                      <wp:docPr id="3249" name="Group 9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090" cy="147955"/>
                                <a:chOff x="0" y="0"/>
                                <a:chExt cx="334" cy="232"/>
                              </a:xfrm>
                            </wpg:grpSpPr>
                            <pic:pic xmlns:pic="http://schemas.openxmlformats.org/drawingml/2006/picture">
                              <pic:nvPicPr>
                                <pic:cNvPr id="3250" name="Picture 92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4" cy="232"/>
                                </a:xfrm>
                                <a:prstGeom prst="rect">
                                  <a:avLst/>
                                </a:prstGeom>
                                <a:noFill/>
                                <a:extLst>
                                  <a:ext uri="{909E8E84-426E-40DD-AFC4-6F175D3DCCD1}">
                                    <a14:hiddenFill xmlns:a14="http://schemas.microsoft.com/office/drawing/2010/main">
                                      <a:solidFill>
                                        <a:srgbClr val="FFFFFF"/>
                                      </a:solidFill>
                                    </a14:hiddenFill>
                                  </a:ext>
                                </a:extLst>
                              </pic:spPr>
                            </pic:pic>
                            <wps:wsp>
                              <wps:cNvPr id="3251" name="Text Box 926"/>
                              <wps:cNvSpPr txBox="1">
                                <a:spLocks noChangeArrowheads="1"/>
                              </wps:cNvSpPr>
                              <wps:spPr bwMode="auto">
                                <a:xfrm>
                                  <a:off x="-20" y="-20"/>
                                  <a:ext cx="374"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D812B" w14:textId="77777777" w:rsidR="00862892" w:rsidRDefault="00426BDF">
                                    <w:pPr>
                                      <w:spacing w:before="81" w:line="198" w:lineRule="exact"/>
                                      <w:ind w:left="194"/>
                                      <w:rPr>
                                        <w:rFonts w:ascii="Calibri" w:eastAsia="Calibri" w:hAnsi="Calibri" w:cs="Calibri"/>
                                        <w:sz w:val="15"/>
                                        <w:szCs w:val="15"/>
                                      </w:rPr>
                                    </w:pPr>
                                    <w:r>
                                      <w:rPr>
                                        <w:rFonts w:ascii="Calibri" w:eastAsia="Calibri" w:hAnsi="Calibri" w:cs="Calibri"/>
                                        <w:color w:val="231F20"/>
                                        <w:position w:val="1"/>
                                        <w:sz w:val="15"/>
                                        <w:szCs w:val="15"/>
                                      </w:rPr>
                                      <w:t>ӛ</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3062DC" id="Group 925" o:spid="_x0000_s1095" style="position:absolute;left:0;text-align:left;margin-left:-101.95pt;margin-top:.05pt;width:16.7pt;height:11.65pt;z-index:251958272;mso-position-horizontal-relative:right-margin-area;mso-position-vertical-relative:top-margin-area" coordsize="334,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">
                      <v:shape id="Picture 927" o:spid="_x0000_s1096" type="#_x0000_t75" style="position:absolute;width:334;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">
                        <v:imagedata r:id="rId167" o:title=""/>
                      </v:shape>
                      <v:shape id="Text Box 926" o:spid="_x0000_s1097" type="#_x0000_t202" style="position:absolute;left:-20;top:-20;width:374;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" filled="f" stroked="f">
                        <v:textbox inset="0,0,0,0">
                          <w:txbxContent>
                            <w:p w14:paraId="32AD812B" w14:textId="77777777" w:rsidR="00862892" w:rsidRDefault="00000000">
                              <w:pPr>
                                <w:spacing w:before="81" w:line="198" w:lineRule="exact"/>
                                <w:ind w:left="194"/>
                                <w:rPr>
                                  <w:rFonts w:ascii="Calibri" w:eastAsia="Calibri" w:hAnsi="Calibri" w:cs="Calibri"/>
                                  <w:sz w:val="15"/>
                                  <w:szCs w:val="15"/>
                                </w:rPr>
                              </w:pPr>
                              <w:r>
                                <w:rPr>
                                  <w:rFonts w:ascii="Calibri" w:eastAsia="Calibri" w:hAnsi="Calibri" w:cs="Calibri"/>
                                  <w:color w:val="231F20"/>
                                  <w:position w:val="1"/>
                                  <w:sz w:val="15"/>
                                  <w:szCs w:val="15"/>
                                </w:rPr>
                                <w:t>ӛ</w:t>
                              </w:r>
                            </w:p>
                          </w:txbxContent>
                        </v:textbox>
                      </v:shape>
                      <w10:wrap anchorx="margin" anchory="margin"/>
                    </v:group>
                  </w:pict>
                </mc:Fallback>
              </mc:AlternateContent>
            </w:r>
            <w:r>
              <mc:AlternateContent>
                <mc:Choice Requires="wps">
                  <w:drawing>
                    <wp:anchor distT="0" distB="0" distL="114300" distR="114300" simplePos="0" relativeHeight="251967488" behindDoc="0" locked="0" layoutInCell="1" allowOverlap="1" wp14:anchorId="3B4D6F82" wp14:editId="6EF1419F">
                      <wp:simplePos x="0" y="0"/>
                      <wp:positionH relativeFrom="rightMargin">
                        <wp:posOffset>-2600325</wp:posOffset>
                      </wp:positionH>
                      <wp:positionV relativeFrom="topMargin">
                        <wp:posOffset>13970</wp:posOffset>
                      </wp:positionV>
                      <wp:extent cx="381000" cy="146050"/>
                      <wp:effectExtent l="0" t="4445" r="0" b="1905"/>
                      <wp:wrapNone/>
                      <wp:docPr id="3248" name="Text Box 9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6D3D8" w14:textId="77777777" w:rsidR="00862892" w:rsidRDefault="00426BDF">
                                  <w:pPr>
                                    <w:spacing w:before="20" w:line="189" w:lineRule="exact"/>
                                    <w:ind w:left="20"/>
                                    <w:rPr>
                                      <w:sz w:val="15"/>
                                      <w:szCs w:val="15"/>
                                    </w:rPr>
                                  </w:pPr>
                                  <w:r>
                                    <w:rPr>
                                      <w:rFonts w:eastAsia="Arial"/>
                                      <w:color w:val="231F20"/>
                                      <w:spacing w:val="6"/>
                                      <w:sz w:val="15"/>
                                      <w:szCs w:val="15"/>
                                    </w:rPr>
                                    <w:t>#</w:t>
                                  </w:r>
                                  <w:r>
                                    <w:rPr>
                                      <w:rFonts w:eastAsia="Arial"/>
                                      <w:color w:val="231F20"/>
                                      <w:sz w:val="15"/>
                                      <w:szCs w:val="15"/>
                                    </w:rPr>
                                    <w:t>ZUF</w:t>
                                  </w:r>
                                  <w:r>
                                    <w:rPr>
                                      <w:rFonts w:eastAsia="Arial"/>
                                      <w:color w:val="231F20"/>
                                      <w:spacing w:val="6"/>
                                      <w:sz w:val="15"/>
                                      <w:szCs w:val="15"/>
                                    </w:rPr>
                                    <w:t>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4D6F82" id="Text Box 924" o:spid="_x0000_s1098" type="#_x0000_t202" style="position:absolute;left:0;text-align:left;margin-left:-204.75pt;margin-top:1.1pt;width:30pt;height:11.5pt;z-index:2519674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" filled="f" stroked="f">
                      <v:textbox inset="0,0,0,0">
                        <w:txbxContent>
                          <w:p w14:paraId="6DF6D3D8" w14:textId="77777777" w:rsidR="00862892" w:rsidRDefault="00000000">
                            <w:pPr>
                              <w:spacing w:before="20" w:line="189" w:lineRule="exact"/>
                              <w:ind w:left="20"/>
                              <w:rPr>
                                <w:sz w:val="15"/>
                                <w:szCs w:val="15"/>
                              </w:rPr>
                            </w:pPr>
                            <w:r>
                              <w:rPr>
                                <w:rFonts w:eastAsia="Arial"/>
                                <w:color w:val="231F20"/>
                                <w:spacing w:val="6"/>
                                <w:sz w:val="15"/>
                                <w:szCs w:val="15"/>
                              </w:rPr>
                              <w:t>#</w:t>
                            </w:r>
                            <w:r>
                              <w:rPr>
                                <w:rFonts w:eastAsia="Arial"/>
                                <w:color w:val="231F20"/>
                                <w:sz w:val="15"/>
                                <w:szCs w:val="15"/>
                              </w:rPr>
                              <w:t>ZUF</w:t>
                            </w:r>
                            <w:r>
                              <w:rPr>
                                <w:rFonts w:eastAsia="Arial"/>
                                <w:color w:val="231F20"/>
                                <w:spacing w:val="6"/>
                                <w:sz w:val="15"/>
                                <w:szCs w:val="15"/>
                              </w:rPr>
                              <w:t>14</w:t>
                            </w:r>
                          </w:p>
                        </w:txbxContent>
                      </v:textbox>
                      <w10:wrap anchorx="margin" anchory="margin"/>
                    </v:shape>
                  </w:pict>
                </mc:Fallback>
              </mc:AlternateContent>
            </w:r>
            <w:r>
              <mc:AlternateContent>
                <mc:Choice Requires="wps">
                  <w:drawing>
                    <wp:anchor distT="0" distB="0" distL="114300" distR="114300" simplePos="0" relativeHeight="251968512" behindDoc="0" locked="0" layoutInCell="1" allowOverlap="1" wp14:anchorId="24BBA30C" wp14:editId="674DED22">
                      <wp:simplePos x="0" y="0"/>
                      <wp:positionH relativeFrom="rightMargin">
                        <wp:posOffset>-1110615</wp:posOffset>
                      </wp:positionH>
                      <wp:positionV relativeFrom="topMargin">
                        <wp:posOffset>29210</wp:posOffset>
                      </wp:positionV>
                      <wp:extent cx="643255" cy="127635"/>
                      <wp:effectExtent l="3810" t="635" r="635" b="0"/>
                      <wp:wrapNone/>
                      <wp:docPr id="3247"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50295" w14:textId="77777777" w:rsidR="00862892" w:rsidRDefault="00426BDF">
                                  <w:pPr>
                                    <w:spacing w:before="19" w:line="223" w:lineRule="auto"/>
                                    <w:ind w:left="20"/>
                                    <w:rPr>
                                      <w:sz w:val="15"/>
                                      <w:szCs w:val="15"/>
                                    </w:rPr>
                                  </w:pPr>
                                  <w:r>
                                    <w:rPr>
                                      <w:rFonts w:eastAsia="Arial"/>
                                      <w:color w:val="231F20"/>
                                      <w:spacing w:val="-2"/>
                                      <w:w w:val="70"/>
                                      <w:sz w:val="15"/>
                                      <w:szCs w:val="15"/>
                                    </w:rPr>
                                    <w:t>5FOTPS'MPX</w:t>
                                  </w:r>
                                  <w:r>
                                    <w:rPr>
                                      <w:rFonts w:eastAsia="Arial"/>
                                      <w:color w:val="231F20"/>
                                      <w:spacing w:val="-2"/>
                                      <w:w w:val="70"/>
                                      <w:sz w:val="15"/>
                                      <w:szCs w:val="15"/>
                                    </w:rPr>
                                    <w:t>յ</w:t>
                                  </w:r>
                                  <w:r>
                                    <w:rPr>
                                      <w:rFonts w:eastAsia="Arial"/>
                                      <w:color w:val="231F20"/>
                                      <w:spacing w:val="-2"/>
                                      <w:w w:val="70"/>
                                      <w:sz w:val="15"/>
                                      <w:szCs w:val="15"/>
                                    </w:rPr>
                                    <w:t>,FSBT</w:t>
                                  </w:r>
                                  <w:r>
                                    <w:rPr>
                                      <w:rFonts w:eastAsia="Arial"/>
                                      <w:color w:val="231F20"/>
                                      <w:spacing w:val="-2"/>
                                      <w:w w:val="70"/>
                                      <w:sz w:val="15"/>
                                      <w:szCs w:val="15"/>
                                    </w:rPr>
                                    <w:t>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BA30C" id="Text Box 923" o:spid="_x0000_s1099" type="#_x0000_t202" style="position:absolute;left:0;text-align:left;margin-left:-87.45pt;margin-top:2.3pt;width:50.65pt;height:10.05pt;z-index:2519685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" filled="f" stroked="f">
                      <v:textbox inset="0,0,0,0">
                        <w:txbxContent>
                          <w:p w14:paraId="31F50295" w14:textId="77777777" w:rsidR="00862892" w:rsidRDefault="00000000">
                            <w:pPr>
                              <w:spacing w:before="19" w:line="223" w:lineRule="auto"/>
                              <w:ind w:left="20"/>
                              <w:rPr>
                                <w:sz w:val="15"/>
                                <w:szCs w:val="15"/>
                              </w:rPr>
                            </w:pPr>
                            <w:r>
                              <w:rPr>
                                <w:rFonts w:eastAsia="Arial"/>
                                <w:color w:val="231F20"/>
                                <w:spacing w:val="-2"/>
                                <w:w w:val="70"/>
                                <w:sz w:val="15"/>
                                <w:szCs w:val="15"/>
                              </w:rPr>
                              <w:t>5FOTPS'MPXյ,FSBTյ</w:t>
                            </w:r>
                          </w:p>
                        </w:txbxContent>
                      </v:textbox>
                      <w10:wrap anchorx="margin" anchory="margin"/>
                    </v:shape>
                  </w:pict>
                </mc:Fallback>
              </mc:AlternateContent>
            </w:r>
            <w:r>
              <w:drawing>
                <wp:anchor distT="0" distB="0" distL="0" distR="0" simplePos="0" relativeHeight="252758528" behindDoc="0" locked="0" layoutInCell="1" allowOverlap="1" wp14:anchorId="4D6ACE83" wp14:editId="2A83FA63">
                  <wp:simplePos x="0" y="0"/>
                  <wp:positionH relativeFrom="rightMargin">
                    <wp:posOffset>-1319148</wp:posOffset>
                  </wp:positionH>
                  <wp:positionV relativeFrom="topMargin">
                    <wp:posOffset>104267</wp:posOffset>
                  </wp:positionV>
                  <wp:extent cx="207264" cy="154685"/>
                  <wp:effectExtent l="0" t="0" r="0" b="0"/>
                  <wp:wrapNone/>
                  <wp:docPr id="855" name="IM 853"/>
                  <wp:cNvGraphicFramePr/>
                  <a:graphic xmlns:a="http://schemas.openxmlformats.org/drawingml/2006/main">
                    <a:graphicData uri="http://schemas.openxmlformats.org/drawingml/2006/picture">
                      <pic:pic xmlns:pic="http://schemas.openxmlformats.org/drawingml/2006/picture">
                        <pic:nvPicPr>
                          <pic:cNvPr id="853" name="IM 853"/>
                          <pic:cNvPicPr/>
                        </pic:nvPicPr>
                        <pic:blipFill>
                          <a:blip r:embed="rId168"/>
                          <a:stretch>
                            <a:fillRect/>
                          </a:stretch>
                        </pic:blipFill>
                        <pic:spPr>
                          <a:xfrm>
                            <a:off x="0" y="0"/>
                            <a:ext cx="207264" cy="154685"/>
                          </a:xfrm>
                          <a:prstGeom prst="rect">
                            <a:avLst/>
                          </a:prstGeom>
                        </pic:spPr>
                      </pic:pic>
                    </a:graphicData>
                  </a:graphic>
                </wp:anchor>
              </w:drawing>
            </w:r>
            <w:r>
              <w:drawing>
                <wp:anchor distT="0" distB="0" distL="0" distR="0" simplePos="0" relativeHeight="252783104" behindDoc="0" locked="0" layoutInCell="1" allowOverlap="1" wp14:anchorId="1E2ECE59" wp14:editId="46F0384C">
                  <wp:simplePos x="0" y="0"/>
                  <wp:positionH relativeFrom="rightMargin">
                    <wp:posOffset>-500760</wp:posOffset>
                  </wp:positionH>
                  <wp:positionV relativeFrom="topMargin">
                    <wp:posOffset>635</wp:posOffset>
                  </wp:positionV>
                  <wp:extent cx="318896" cy="147827"/>
                  <wp:effectExtent l="0" t="0" r="0" b="0"/>
                  <wp:wrapNone/>
                  <wp:docPr id="856" name="IM 854"/>
                  <wp:cNvGraphicFramePr/>
                  <a:graphic xmlns:a="http://schemas.openxmlformats.org/drawingml/2006/main">
                    <a:graphicData uri="http://schemas.openxmlformats.org/drawingml/2006/picture">
                      <pic:pic xmlns:pic="http://schemas.openxmlformats.org/drawingml/2006/picture">
                        <pic:nvPicPr>
                          <pic:cNvPr id="854" name="IM 854"/>
                          <pic:cNvPicPr/>
                        </pic:nvPicPr>
                        <pic:blipFill>
                          <a:blip r:embed="rId169"/>
                          <a:stretch>
                            <a:fillRect/>
                          </a:stretch>
                        </pic:blipFill>
                        <pic:spPr>
                          <a:xfrm>
                            <a:off x="0" y="0"/>
                            <a:ext cx="318896" cy="147827"/>
                          </a:xfrm>
                          <a:prstGeom prst="rect">
                            <a:avLst/>
                          </a:prstGeom>
                        </pic:spPr>
                      </pic:pic>
                    </a:graphicData>
                  </a:graphic>
                </wp:anchor>
              </w:drawing>
            </w:r>
            <w:r>
              <w:drawing>
                <wp:anchor distT="0" distB="0" distL="0" distR="0" simplePos="0" relativeHeight="252787200" behindDoc="0" locked="0" layoutInCell="1" allowOverlap="1" wp14:anchorId="484D8603" wp14:editId="08AC98F9">
                  <wp:simplePos x="0" y="0"/>
                  <wp:positionH relativeFrom="rightMargin">
                    <wp:posOffset>-910716</wp:posOffset>
                  </wp:positionH>
                  <wp:positionV relativeFrom="topMargin">
                    <wp:posOffset>104267</wp:posOffset>
                  </wp:positionV>
                  <wp:extent cx="201167" cy="154685"/>
                  <wp:effectExtent l="0" t="0" r="0" b="0"/>
                  <wp:wrapNone/>
                  <wp:docPr id="857" name="IM 855"/>
                  <wp:cNvGraphicFramePr/>
                  <a:graphic xmlns:a="http://schemas.openxmlformats.org/drawingml/2006/main">
                    <a:graphicData uri="http://schemas.openxmlformats.org/drawingml/2006/picture">
                      <pic:pic xmlns:pic="http://schemas.openxmlformats.org/drawingml/2006/picture">
                        <pic:nvPicPr>
                          <pic:cNvPr id="855" name="IM 855"/>
                          <pic:cNvPicPr/>
                        </pic:nvPicPr>
                        <pic:blipFill>
                          <a:blip r:embed="rId170"/>
                          <a:stretch>
                            <a:fillRect/>
                          </a:stretch>
                        </pic:blipFill>
                        <pic:spPr>
                          <a:xfrm>
                            <a:off x="0" y="0"/>
                            <a:ext cx="201167" cy="154685"/>
                          </a:xfrm>
                          <a:prstGeom prst="rect">
                            <a:avLst/>
                          </a:prstGeom>
                        </pic:spPr>
                      </pic:pic>
                    </a:graphicData>
                  </a:graphic>
                </wp:anchor>
              </w:drawing>
            </w:r>
            <w:r>
              <mc:AlternateContent>
                <mc:Choice Requires="wpg">
                  <w:drawing>
                    <wp:anchor distT="0" distB="0" distL="114300" distR="114300" simplePos="0" relativeHeight="251969536" behindDoc="0" locked="0" layoutInCell="1" allowOverlap="1" wp14:anchorId="6297F3F3" wp14:editId="0F95D418">
                      <wp:simplePos x="0" y="0"/>
                      <wp:positionH relativeFrom="rightMargin">
                        <wp:posOffset>-1092835</wp:posOffset>
                      </wp:positionH>
                      <wp:positionV relativeFrom="topMargin">
                        <wp:posOffset>104140</wp:posOffset>
                      </wp:positionV>
                      <wp:extent cx="200025" cy="154940"/>
                      <wp:effectExtent l="12065" t="8890" r="16510" b="26670"/>
                      <wp:wrapNone/>
                      <wp:docPr id="3244" name="Group 9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 cy="154940"/>
                                <a:chOff x="0" y="0"/>
                                <a:chExt cx="315" cy="243"/>
                              </a:xfrm>
                            </wpg:grpSpPr>
                            <pic:pic xmlns:pic="http://schemas.openxmlformats.org/drawingml/2006/picture">
                              <pic:nvPicPr>
                                <pic:cNvPr id="3245" name="Picture 9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15" cy="243"/>
                                </a:xfrm>
                                <a:prstGeom prst="rect">
                                  <a:avLst/>
                                </a:prstGeom>
                                <a:noFill/>
                                <a:extLst>
                                  <a:ext uri="{909E8E84-426E-40DD-AFC4-6F175D3DCCD1}">
                                    <a14:hiddenFill xmlns:a14="http://schemas.microsoft.com/office/drawing/2010/main">
                                      <a:solidFill>
                                        <a:srgbClr val="FFFFFF"/>
                                      </a:solidFill>
                                    </a14:hiddenFill>
                                  </a:ext>
                                </a:extLst>
                              </pic:spPr>
                            </pic:pic>
                            <wps:wsp>
                              <wps:cNvPr id="3246" name="Text Box 921"/>
                              <wps:cNvSpPr txBox="1">
                                <a:spLocks noChangeArrowheads="1"/>
                              </wps:cNvSpPr>
                              <wps:spPr bwMode="auto">
                                <a:xfrm>
                                  <a:off x="-20" y="-20"/>
                                  <a:ext cx="355"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0ABA1C" w14:textId="77777777" w:rsidR="00862892" w:rsidRDefault="00426BDF">
                                    <w:pPr>
                                      <w:spacing w:before="71" w:line="176" w:lineRule="exact"/>
                                      <w:ind w:left="189"/>
                                      <w:rPr>
                                        <w:sz w:val="15"/>
                                        <w:szCs w:val="15"/>
                                      </w:rPr>
                                    </w:pPr>
                                    <w:r>
                                      <w:rPr>
                                        <w:rFonts w:eastAsia="Arial"/>
                                        <w:color w:val="231F20"/>
                                        <w:spacing w:val="-9"/>
                                        <w:sz w:val="15"/>
                                        <w:szCs w:val="15"/>
                                      </w:rPr>
                                      <w:t>$</w:t>
                                    </w:r>
                                    <w:r>
                                      <w:rPr>
                                        <w:rFonts w:eastAsia="Arial"/>
                                        <w:color w:val="231F20"/>
                                        <w:spacing w:val="-8"/>
                                        <w:sz w:val="15"/>
                                        <w:szCs w:val="15"/>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97F3F3" id="Group 920" o:spid="_x0000_s1100" style="position:absolute;left:0;text-align:left;margin-left:-86.05pt;margin-top:8.2pt;width:15.75pt;height:12.2pt;z-index:251969536;mso-position-horizontal-relative:right-margin-area;mso-position-vertical-relative:top-margin-area" coordsize="31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">
                      <v:shape id="Picture 922" o:spid="_x0000_s1101" type="#_x0000_t75" style="position:absolute;width:31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">
                        <v:imagedata r:id="rId172" o:title=""/>
                      </v:shape>
                      <v:shape id="Text Box 921" o:spid="_x0000_s1102" type="#_x0000_t202" style="position:absolute;left:-20;top:-20;width:355;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" filled="f" stroked="f">
                        <v:textbox inset="0,0,0,0">
                          <w:txbxContent>
                            <w:p w14:paraId="450ABA1C" w14:textId="77777777" w:rsidR="00862892" w:rsidRDefault="00000000">
                              <w:pPr>
                                <w:spacing w:before="71" w:line="176" w:lineRule="exact"/>
                                <w:ind w:left="189"/>
                                <w:rPr>
                                  <w:sz w:val="15"/>
                                  <w:szCs w:val="15"/>
                                </w:rPr>
                              </w:pPr>
                              <w:r>
                                <w:rPr>
                                  <w:rFonts w:eastAsia="Arial"/>
                                  <w:color w:val="231F20"/>
                                  <w:spacing w:val="-9"/>
                                  <w:sz w:val="15"/>
                                  <w:szCs w:val="15"/>
                                </w:rPr>
                                <w:t>$</w:t>
                              </w:r>
                              <w:r>
                                <w:rPr>
                                  <w:rFonts w:eastAsia="Arial"/>
                                  <w:color w:val="231F20"/>
                                  <w:spacing w:val="-8"/>
                                  <w:sz w:val="15"/>
                                  <w:szCs w:val="15"/>
                                </w:rPr>
                                <w:t>1</w:t>
                              </w:r>
                            </w:p>
                          </w:txbxContent>
                        </v:textbox>
                      </v:shape>
                      <w10:wrap anchorx="margin" anchory="margin"/>
                    </v:group>
                  </w:pict>
                </mc:Fallback>
              </mc:AlternateContent>
            </w:r>
            <w:r>
              <mc:AlternateContent>
                <mc:Choice Requires="wps">
                  <w:drawing>
                    <wp:anchor distT="0" distB="0" distL="114300" distR="114300" simplePos="0" relativeHeight="251966464" behindDoc="0" locked="0" layoutInCell="1" allowOverlap="1" wp14:anchorId="7A76AAA8" wp14:editId="0C757002">
                      <wp:simplePos x="0" y="0"/>
                      <wp:positionH relativeFrom="rightMargin">
                        <wp:posOffset>-1189990</wp:posOffset>
                      </wp:positionH>
                      <wp:positionV relativeFrom="topMargin">
                        <wp:posOffset>139700</wp:posOffset>
                      </wp:positionV>
                      <wp:extent cx="114935" cy="144780"/>
                      <wp:effectExtent l="635" t="0" r="0" b="1270"/>
                      <wp:wrapNone/>
                      <wp:docPr id="3243" name="Text Box 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B22F2" w14:textId="77777777" w:rsidR="00862892" w:rsidRDefault="00426BDF">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76AAA8" id="Text Box 919" o:spid="_x0000_s1103" type="#_x0000_t202" style="position:absolute;left:0;text-align:left;margin-left:-93.7pt;margin-top:11pt;width:9.05pt;height:11.4pt;z-index:251966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" filled="f" stroked="f">
                      <v:textbox inset="0,0,0,0">
                        <w:txbxContent>
                          <w:p w14:paraId="5CAB22F2" w14:textId="77777777" w:rsidR="00862892" w:rsidRDefault="00000000">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w10:wrap anchorx="margin" anchory="margin"/>
                    </v:shape>
                  </w:pict>
                </mc:Fallback>
              </mc:AlternateContent>
            </w:r>
            <w:r>
              <mc:AlternateContent>
                <mc:Choice Requires="wps">
                  <w:drawing>
                    <wp:anchor distT="0" distB="0" distL="114300" distR="114300" simplePos="0" relativeHeight="251963392" behindDoc="0" locked="0" layoutInCell="1" allowOverlap="1" wp14:anchorId="357DF920" wp14:editId="4FBC0ADA">
                      <wp:simplePos x="0" y="0"/>
                      <wp:positionH relativeFrom="rightMargin">
                        <wp:posOffset>-2599690</wp:posOffset>
                      </wp:positionH>
                      <wp:positionV relativeFrom="topMargin">
                        <wp:posOffset>248285</wp:posOffset>
                      </wp:positionV>
                      <wp:extent cx="610870" cy="144780"/>
                      <wp:effectExtent l="635" t="635" r="0" b="0"/>
                      <wp:wrapNone/>
                      <wp:docPr id="3242" name="Text Box 9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870"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713BE" w14:textId="77777777" w:rsidR="00862892" w:rsidRDefault="00426BDF">
                                  <w:pPr>
                                    <w:spacing w:before="20" w:line="187" w:lineRule="exact"/>
                                    <w:ind w:left="20"/>
                                    <w:rPr>
                                      <w:sz w:val="15"/>
                                      <w:szCs w:val="15"/>
                                    </w:rPr>
                                  </w:pPr>
                                  <w:r>
                                    <w:rPr>
                                      <w:rFonts w:eastAsia="Arial"/>
                                      <w:color w:val="231F20"/>
                                      <w:spacing w:val="49"/>
                                      <w:sz w:val="15"/>
                                      <w:szCs w:val="15"/>
                                    </w:rPr>
                                    <w:t>3</w:t>
                                  </w:r>
                                  <w:r>
                                    <w:rPr>
                                      <w:rFonts w:eastAsia="Arial"/>
                                      <w:color w:val="231F20"/>
                                      <w:spacing w:val="44"/>
                                      <w:sz w:val="15"/>
                                      <w:szCs w:val="15"/>
                                    </w:rPr>
                                    <w:t>% .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7DF920" id="Text Box 918" o:spid="_x0000_s1104" type="#_x0000_t202" style="position:absolute;left:0;text-align:left;margin-left:-204.7pt;margin-top:19.55pt;width:48.1pt;height:11.4pt;z-index:251963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" filled="f" stroked="f">
                      <v:textbox inset="0,0,0,0">
                        <w:txbxContent>
                          <w:p w14:paraId="3F3713BE" w14:textId="77777777" w:rsidR="00862892" w:rsidRDefault="00000000">
                            <w:pPr>
                              <w:spacing w:before="20" w:line="187" w:lineRule="exact"/>
                              <w:ind w:left="20"/>
                              <w:rPr>
                                <w:sz w:val="15"/>
                                <w:szCs w:val="15"/>
                              </w:rPr>
                            </w:pPr>
                            <w:r>
                              <w:rPr>
                                <w:rFonts w:eastAsia="Arial"/>
                                <w:color w:val="231F20"/>
                                <w:spacing w:val="49"/>
                                <w:sz w:val="15"/>
                                <w:szCs w:val="15"/>
                              </w:rPr>
                              <w:t>3</w:t>
                            </w:r>
                            <w:r>
                              <w:rPr>
                                <w:rFonts w:eastAsia="Arial"/>
                                <w:color w:val="231F20"/>
                                <w:spacing w:val="44"/>
                                <w:sz w:val="15"/>
                                <w:szCs w:val="15"/>
                              </w:rPr>
                              <w:t>% .    "</w:t>
                            </w:r>
                          </w:p>
                        </w:txbxContent>
                      </v:textbox>
                      <w10:wrap anchorx="margin" anchory="margin"/>
                    </v:shape>
                  </w:pict>
                </mc:Fallback>
              </mc:AlternateContent>
            </w:r>
            <w:r>
              <w:drawing>
                <wp:anchor distT="0" distB="0" distL="0" distR="0" simplePos="0" relativeHeight="252791296" behindDoc="0" locked="0" layoutInCell="1" allowOverlap="1" wp14:anchorId="3CCB1179" wp14:editId="6075485F">
                  <wp:simplePos x="0" y="0"/>
                  <wp:positionH relativeFrom="rightMargin">
                    <wp:posOffset>-1594992</wp:posOffset>
                  </wp:positionH>
                  <wp:positionV relativeFrom="topMargin">
                    <wp:posOffset>228473</wp:posOffset>
                  </wp:positionV>
                  <wp:extent cx="1453781" cy="154685"/>
                  <wp:effectExtent l="0" t="0" r="0" b="0"/>
                  <wp:wrapNone/>
                  <wp:docPr id="858" name="IM 856"/>
                  <wp:cNvGraphicFramePr/>
                  <a:graphic xmlns:a="http://schemas.openxmlformats.org/drawingml/2006/main">
                    <a:graphicData uri="http://schemas.openxmlformats.org/drawingml/2006/picture">
                      <pic:pic xmlns:pic="http://schemas.openxmlformats.org/drawingml/2006/picture">
                        <pic:nvPicPr>
                          <pic:cNvPr id="856" name="IM 856"/>
                          <pic:cNvPicPr/>
                        </pic:nvPicPr>
                        <pic:blipFill>
                          <a:blip r:embed="rId173"/>
                          <a:stretch>
                            <a:fillRect/>
                          </a:stretch>
                        </pic:blipFill>
                        <pic:spPr>
                          <a:xfrm>
                            <a:off x="0" y="0"/>
                            <a:ext cx="1453781" cy="154685"/>
                          </a:xfrm>
                          <a:prstGeom prst="rect">
                            <a:avLst/>
                          </a:prstGeom>
                        </pic:spPr>
                      </pic:pic>
                    </a:graphicData>
                  </a:graphic>
                </wp:anchor>
              </w:drawing>
            </w:r>
            <w:r>
              <mc:AlternateContent>
                <mc:Choice Requires="wpg">
                  <w:drawing>
                    <wp:inline distT="0" distB="0" distL="0" distR="0" wp14:anchorId="0B211F99" wp14:editId="70386750">
                      <wp:extent cx="944880" cy="147955"/>
                      <wp:effectExtent l="9525" t="9525" r="17145" b="13970"/>
                      <wp:docPr id="3239" name="Group 9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44880" cy="147955"/>
                                <a:chOff x="0" y="0"/>
                                <a:chExt cx="1488" cy="232"/>
                              </a:xfrm>
                            </wpg:grpSpPr>
                            <pic:pic xmlns:pic="http://schemas.openxmlformats.org/drawingml/2006/picture">
                              <pic:nvPicPr>
                                <pic:cNvPr id="3240" name="Picture 9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88" cy="232"/>
                                </a:xfrm>
                                <a:prstGeom prst="rect">
                                  <a:avLst/>
                                </a:prstGeom>
                                <a:noFill/>
                                <a:extLst>
                                  <a:ext uri="{909E8E84-426E-40DD-AFC4-6F175D3DCCD1}">
                                    <a14:hiddenFill xmlns:a14="http://schemas.microsoft.com/office/drawing/2010/main">
                                      <a:solidFill>
                                        <a:srgbClr val="FFFFFF"/>
                                      </a:solidFill>
                                    </a14:hiddenFill>
                                  </a:ext>
                                </a:extLst>
                              </pic:spPr>
                            </pic:pic>
                            <wps:wsp>
                              <wps:cNvPr id="3241" name="Text Box 916"/>
                              <wps:cNvSpPr txBox="1">
                                <a:spLocks noChangeArrowheads="1"/>
                              </wps:cNvSpPr>
                              <wps:spPr bwMode="auto">
                                <a:xfrm>
                                  <a:off x="-20" y="-20"/>
                                  <a:ext cx="1528"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799248" w14:textId="77777777" w:rsidR="00862892" w:rsidRDefault="00426BDF">
                                    <w:pPr>
                                      <w:spacing w:before="85" w:line="208" w:lineRule="auto"/>
                                      <w:ind w:left="1338"/>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wpg:wgp>
                        </a:graphicData>
                      </a:graphic>
                    </wp:inline>
                  </w:drawing>
                </mc:Choice>
                <mc:Fallback>
                  <w:pict>
                    <v:group w14:anchorId="0B211F99" id="Group 915" o:spid="_x0000_s1105" style="width:74.4pt;height:11.65pt;mso-position-horizontal-relative:char;mso-position-vertical-relative:line" coordsize="148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">
                      <v:shape id="Picture 917" o:spid="_x0000_s1106" type="#_x0000_t75" style="position:absolute;width:1488;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">
                        <v:imagedata r:id="rId175" o:title=""/>
                      </v:shape>
                      <v:shape id="Text Box 916" o:spid="_x0000_s1107" type="#_x0000_t202" style="position:absolute;left:-20;top:-20;width:1528;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" filled="f" stroked="f">
                        <v:textbox inset="0,0,0,0">
                          <w:txbxContent>
                            <w:p w14:paraId="12799248" w14:textId="77777777" w:rsidR="00862892" w:rsidRDefault="00000000">
                              <w:pPr>
                                <w:spacing w:before="85" w:line="208" w:lineRule="auto"/>
                                <w:ind w:left="1338"/>
                                <w:rPr>
                                  <w:sz w:val="15"/>
                                  <w:szCs w:val="15"/>
                                </w:rPr>
                              </w:pPr>
                              <w:r>
                                <w:rPr>
                                  <w:rFonts w:eastAsia="Arial"/>
                                  <w:color w:val="231F20"/>
                                  <w:spacing w:val="9"/>
                                  <w:sz w:val="15"/>
                                  <w:szCs w:val="15"/>
                                </w:rPr>
                                <w:t>ն</w:t>
                              </w:r>
                            </w:p>
                          </w:txbxContent>
                        </v:textbox>
                      </v:shape>
                      <w10:anchorlock/>
                    </v:group>
                  </w:pict>
                </mc:Fallback>
              </mc:AlternateContent>
            </w:r>
          </w:p>
          <w:p w14:paraId="4EBC1A94" w14:textId="77777777" w:rsidR="00862892" w:rsidRDefault="00426BDF">
            <w:pPr>
              <w:spacing w:line="212" w:lineRule="auto"/>
              <w:ind w:left="85"/>
              <w:rPr>
                <w:sz w:val="14"/>
                <w:szCs w:val="14"/>
              </w:rPr>
            </w:pPr>
            <w:r>
              <w:rPr>
                <w:rFonts w:eastAsia="Arial"/>
                <w:color w:val="231F20"/>
                <w:spacing w:val="97"/>
                <w:sz w:val="14"/>
                <w:szCs w:val="14"/>
              </w:rPr>
              <w:t>1</w:t>
            </w:r>
            <w:r>
              <w:rPr>
                <w:rFonts w:eastAsia="Arial"/>
                <w:color w:val="231F20"/>
                <w:sz w:val="14"/>
                <w:szCs w:val="14"/>
              </w:rPr>
              <w:t>Z</w:t>
            </w:r>
            <w:r>
              <w:rPr>
                <w:rFonts w:eastAsia="Arial"/>
                <w:color w:val="231F20"/>
                <w:spacing w:val="93"/>
                <w:sz w:val="14"/>
                <w:szCs w:val="14"/>
              </w:rPr>
              <w:t>5</w:t>
            </w:r>
            <w:r>
              <w:rPr>
                <w:rFonts w:eastAsia="Arial"/>
                <w:color w:val="231F20"/>
                <w:sz w:val="14"/>
                <w:szCs w:val="14"/>
              </w:rPr>
              <w:t>PSDI</w:t>
            </w:r>
            <w:r>
              <w:rPr>
                <w:rFonts w:eastAsia="Arial"/>
                <w:color w:val="231F20"/>
                <w:spacing w:val="93"/>
                <w:sz w:val="14"/>
                <w:szCs w:val="14"/>
              </w:rPr>
              <w:t xml:space="preserve">  </w:t>
            </w:r>
            <w:r>
              <w:rPr>
                <w:rFonts w:eastAsia="Arial"/>
                <w:color w:val="231F20"/>
                <w:sz w:val="14"/>
                <w:szCs w:val="14"/>
              </w:rPr>
              <w:t>show</w:t>
            </w:r>
            <w:r>
              <w:rPr>
                <w:rFonts w:eastAsia="Arial"/>
                <w:color w:val="231F20"/>
                <w:spacing w:val="93"/>
                <w:sz w:val="14"/>
                <w:szCs w:val="14"/>
              </w:rPr>
              <w:t>.9/</w:t>
            </w:r>
            <w:r>
              <w:rPr>
                <w:rFonts w:eastAsia="Arial"/>
                <w:color w:val="231F20"/>
                <w:sz w:val="14"/>
                <w:szCs w:val="14"/>
              </w:rPr>
              <w:t>FU</w:t>
            </w:r>
          </w:p>
          <w:p w14:paraId="2154702A" w14:textId="09702858" w:rsidR="00862892" w:rsidRDefault="00426BDF">
            <w:pPr>
              <w:spacing w:line="235" w:lineRule="exact"/>
              <w:ind w:firstLine="974"/>
              <w:textAlignment w:val="center"/>
            </w:pPr>
            <w:r>
              <mc:AlternateContent>
                <mc:Choice Requires="wpg">
                  <w:drawing>
                    <wp:inline distT="0" distB="0" distL="0" distR="0" wp14:anchorId="10C57C67" wp14:editId="0AF58EB3">
                      <wp:extent cx="456565" cy="149860"/>
                      <wp:effectExtent l="9525" t="19050" r="10160" b="78740"/>
                      <wp:docPr id="3236" name="Group 9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565" cy="149860"/>
                                <a:chOff x="0" y="0"/>
                                <a:chExt cx="719" cy="236"/>
                              </a:xfrm>
                            </wpg:grpSpPr>
                            <pic:pic xmlns:pic="http://schemas.openxmlformats.org/drawingml/2006/picture">
                              <pic:nvPicPr>
                                <pic:cNvPr id="3237" name="Picture 91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7"/>
                                  <a:ext cx="719" cy="243"/>
                                </a:xfrm>
                                <a:prstGeom prst="rect">
                                  <a:avLst/>
                                </a:prstGeom>
                                <a:noFill/>
                                <a:extLst>
                                  <a:ext uri="{909E8E84-426E-40DD-AFC4-6F175D3DCCD1}">
                                    <a14:hiddenFill xmlns:a14="http://schemas.microsoft.com/office/drawing/2010/main">
                                      <a:solidFill>
                                        <a:srgbClr val="FFFFFF"/>
                                      </a:solidFill>
                                    </a14:hiddenFill>
                                  </a:ext>
                                </a:extLst>
                              </pic:spPr>
                            </pic:pic>
                            <wps:wsp>
                              <wps:cNvPr id="3238" name="Text Box 913"/>
                              <wps:cNvSpPr txBox="1">
                                <a:spLocks noChangeArrowheads="1"/>
                              </wps:cNvSpPr>
                              <wps:spPr bwMode="auto">
                                <a:xfrm>
                                  <a:off x="-20" y="-27"/>
                                  <a:ext cx="759"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6C009" w14:textId="77777777" w:rsidR="00862892" w:rsidRDefault="00426BDF">
                                    <w:pPr>
                                      <w:spacing w:before="71" w:line="261" w:lineRule="exact"/>
                                      <w:ind w:left="617"/>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10C57C67" id="Group 912" o:spid="_x0000_s1108" style="width:35.95pt;height:11.8pt;mso-position-horizontal-relative:char;mso-position-vertical-relative:line" coordsize="719,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">
                      <v:shape id="Picture 914" o:spid="_x0000_s1109" type="#_x0000_t75" style="position:absolute;top:-7;width:71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">
                        <v:imagedata r:id="rId177" o:title=""/>
                      </v:shape>
                      <v:shape id="Text Box 913" o:spid="_x0000_s1110" type="#_x0000_t202" style="position:absolute;left:-20;top:-27;width:759;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" filled="f" stroked="f">
                        <v:textbox inset="0,0,0,0">
                          <w:txbxContent>
                            <w:p w14:paraId="1FC6C009" w14:textId="77777777" w:rsidR="00862892" w:rsidRDefault="00000000">
                              <w:pPr>
                                <w:spacing w:before="71" w:line="261" w:lineRule="exact"/>
                                <w:ind w:left="617"/>
                                <w:rPr>
                                  <w:sz w:val="15"/>
                                  <w:szCs w:val="15"/>
                                </w:rPr>
                              </w:pPr>
                              <w:r>
                                <w:rPr>
                                  <w:rFonts w:eastAsia="Arial"/>
                                  <w:color w:val="231F20"/>
                                  <w:position w:val="-1"/>
                                  <w:sz w:val="15"/>
                                  <w:szCs w:val="15"/>
                                </w:rPr>
                                <w:t>"</w:t>
                              </w:r>
                            </w:p>
                          </w:txbxContent>
                        </v:textbox>
                      </v:shape>
                      <w10:anchorlock/>
                    </v:group>
                  </w:pict>
                </mc:Fallback>
              </mc:AlternateContent>
            </w:r>
          </w:p>
        </w:tc>
      </w:tr>
      <w:tr w:rsidR="00862892" w14:paraId="2D3144EC" w14:textId="77777777">
        <w:trPr>
          <w:trHeight w:val="832"/>
        </w:trPr>
        <w:tc>
          <w:tcPr>
            <w:tcW w:w="1112" w:type="dxa"/>
          </w:tcPr>
          <w:p w14:paraId="59EC5859" w14:textId="77777777" w:rsidR="00862892" w:rsidRDefault="00426BDF">
            <w:pPr>
              <w:spacing w:before="123" w:line="200" w:lineRule="auto"/>
              <w:ind w:left="68"/>
              <w:rPr>
                <w:sz w:val="15"/>
                <w:szCs w:val="15"/>
              </w:rPr>
            </w:pPr>
            <w:r>
              <w:rPr>
                <w:rFonts w:eastAsia="Arial"/>
                <w:color w:val="231F20"/>
                <w:spacing w:val="31"/>
                <w:sz w:val="15"/>
                <w:szCs w:val="15"/>
              </w:rPr>
              <w:t>30.</w:t>
            </w:r>
            <w:r>
              <w:rPr>
                <w:rFonts w:eastAsia="Arial"/>
                <w:color w:val="231F20"/>
                <w:spacing w:val="30"/>
                <w:sz w:val="15"/>
                <w:szCs w:val="15"/>
              </w:rPr>
              <w:t>1</w:t>
            </w:r>
          </w:p>
        </w:tc>
        <w:tc>
          <w:tcPr>
            <w:tcW w:w="2740" w:type="dxa"/>
          </w:tcPr>
          <w:p w14:paraId="5B063A14" w14:textId="77777777" w:rsidR="00862892" w:rsidRDefault="00426BDF">
            <w:pPr>
              <w:spacing w:before="95" w:line="183" w:lineRule="exact"/>
              <w:ind w:left="60"/>
              <w:rPr>
                <w:sz w:val="15"/>
                <w:szCs w:val="15"/>
              </w:rPr>
            </w:pPr>
            <w:r>
              <w:rPr>
                <w:rFonts w:eastAsia="Arial"/>
                <w:color w:val="231F20"/>
                <w:spacing w:val="-5"/>
                <w:sz w:val="15"/>
                <w:szCs w:val="15"/>
              </w:rPr>
              <w:t>IUUQT</w:t>
            </w:r>
            <w:r>
              <w:rPr>
                <w:rFonts w:eastAsia="Arial"/>
                <w:color w:val="231F20"/>
                <w:spacing w:val="-10"/>
                <w:sz w:val="15"/>
                <w:szCs w:val="15"/>
              </w:rPr>
              <w:t xml:space="preserve"> //</w:t>
            </w:r>
            <w:r>
              <w:rPr>
                <w:rFonts w:eastAsia="Arial"/>
                <w:color w:val="231F20"/>
                <w:spacing w:val="-5"/>
                <w:sz w:val="15"/>
                <w:szCs w:val="15"/>
              </w:rPr>
              <w:t>HJUIVC</w:t>
            </w:r>
            <w:r>
              <w:rPr>
                <w:rFonts w:eastAsia="Arial"/>
                <w:color w:val="231F20"/>
                <w:spacing w:val="-10"/>
                <w:sz w:val="15"/>
                <w:szCs w:val="15"/>
              </w:rPr>
              <w:t>.</w:t>
            </w:r>
            <w:r>
              <w:rPr>
                <w:rFonts w:eastAsia="Arial"/>
                <w:color w:val="231F20"/>
                <w:spacing w:val="-9"/>
                <w:sz w:val="15"/>
                <w:szCs w:val="15"/>
              </w:rPr>
              <w:t xml:space="preserve"> </w:t>
            </w:r>
            <w:r>
              <w:rPr>
                <w:rFonts w:eastAsia="Arial"/>
                <w:color w:val="231F20"/>
                <w:spacing w:val="-5"/>
                <w:sz w:val="15"/>
                <w:szCs w:val="15"/>
              </w:rPr>
              <w:t>DPN/"SUIVSl5l/30 . 1</w:t>
            </w:r>
          </w:p>
        </w:tc>
        <w:tc>
          <w:tcPr>
            <w:tcW w:w="4135" w:type="dxa"/>
          </w:tcPr>
          <w:p w14:paraId="18EEF2C0" w14:textId="7D9D351B" w:rsidR="00862892" w:rsidRDefault="00426BDF">
            <w:pPr>
              <w:spacing w:before="60" w:line="200" w:lineRule="auto"/>
              <w:ind w:left="79"/>
              <w:rPr>
                <w:sz w:val="15"/>
                <w:szCs w:val="15"/>
              </w:rPr>
            </w:pPr>
            <w:r>
              <w:drawing>
                <wp:anchor distT="0" distB="0" distL="0" distR="0" simplePos="0" relativeHeight="252688896" behindDoc="0" locked="0" layoutInCell="1" allowOverlap="1" wp14:anchorId="03423B56" wp14:editId="6622D31E">
                  <wp:simplePos x="0" y="0"/>
                  <wp:positionH relativeFrom="rightMargin">
                    <wp:posOffset>-2153792</wp:posOffset>
                  </wp:positionH>
                  <wp:positionV relativeFrom="topMargin">
                    <wp:posOffset>1016</wp:posOffset>
                  </wp:positionV>
                  <wp:extent cx="630021" cy="141732"/>
                  <wp:effectExtent l="0" t="0" r="0" b="0"/>
                  <wp:wrapNone/>
                  <wp:docPr id="859" name="IM 857"/>
                  <wp:cNvGraphicFramePr/>
                  <a:graphic xmlns:a="http://schemas.openxmlformats.org/drawingml/2006/main">
                    <a:graphicData uri="http://schemas.openxmlformats.org/drawingml/2006/picture">
                      <pic:pic xmlns:pic="http://schemas.openxmlformats.org/drawingml/2006/picture">
                        <pic:nvPicPr>
                          <pic:cNvPr id="857" name="IM 857"/>
                          <pic:cNvPicPr/>
                        </pic:nvPicPr>
                        <pic:blipFill>
                          <a:blip r:embed="rId178"/>
                          <a:stretch>
                            <a:fillRect/>
                          </a:stretch>
                        </pic:blipFill>
                        <pic:spPr>
                          <a:xfrm>
                            <a:off x="0" y="0"/>
                            <a:ext cx="630021" cy="141732"/>
                          </a:xfrm>
                          <a:prstGeom prst="rect">
                            <a:avLst/>
                          </a:prstGeom>
                        </pic:spPr>
                      </pic:pic>
                    </a:graphicData>
                  </a:graphic>
                </wp:anchor>
              </w:drawing>
            </w:r>
            <w:r>
              <w:drawing>
                <wp:anchor distT="0" distB="0" distL="0" distR="0" simplePos="0" relativeHeight="252697088" behindDoc="0" locked="0" layoutInCell="1" allowOverlap="1" wp14:anchorId="38EE1987" wp14:editId="59FAAC6E">
                  <wp:simplePos x="0" y="0"/>
                  <wp:positionH relativeFrom="rightMargin">
                    <wp:posOffset>-659257</wp:posOffset>
                  </wp:positionH>
                  <wp:positionV relativeFrom="topMargin">
                    <wp:posOffset>116078</wp:posOffset>
                  </wp:positionV>
                  <wp:extent cx="656844" cy="154685"/>
                  <wp:effectExtent l="0" t="0" r="0" b="0"/>
                  <wp:wrapNone/>
                  <wp:docPr id="860" name="IM 858"/>
                  <wp:cNvGraphicFramePr/>
                  <a:graphic xmlns:a="http://schemas.openxmlformats.org/drawingml/2006/main">
                    <a:graphicData uri="http://schemas.openxmlformats.org/drawingml/2006/picture">
                      <pic:pic xmlns:pic="http://schemas.openxmlformats.org/drawingml/2006/picture">
                        <pic:nvPicPr>
                          <pic:cNvPr id="858" name="IM 858"/>
                          <pic:cNvPicPr/>
                        </pic:nvPicPr>
                        <pic:blipFill>
                          <a:blip r:embed="rId179"/>
                          <a:stretch>
                            <a:fillRect/>
                          </a:stretch>
                        </pic:blipFill>
                        <pic:spPr>
                          <a:xfrm>
                            <a:off x="0" y="0"/>
                            <a:ext cx="656844" cy="154685"/>
                          </a:xfrm>
                          <a:prstGeom prst="rect">
                            <a:avLst/>
                          </a:prstGeom>
                        </pic:spPr>
                      </pic:pic>
                    </a:graphicData>
                  </a:graphic>
                </wp:anchor>
              </w:drawing>
            </w:r>
            <w:r>
              <w:drawing>
                <wp:anchor distT="0" distB="0" distL="0" distR="0" simplePos="0" relativeHeight="252692992" behindDoc="0" locked="0" layoutInCell="1" allowOverlap="1" wp14:anchorId="0118DA36" wp14:editId="610A0F52">
                  <wp:simplePos x="0" y="0"/>
                  <wp:positionH relativeFrom="rightMargin">
                    <wp:posOffset>-2054733</wp:posOffset>
                  </wp:positionH>
                  <wp:positionV relativeFrom="topMargin">
                    <wp:posOffset>116078</wp:posOffset>
                  </wp:positionV>
                  <wp:extent cx="1493392" cy="154685"/>
                  <wp:effectExtent l="0" t="0" r="0" b="0"/>
                  <wp:wrapNone/>
                  <wp:docPr id="861" name="IM 859"/>
                  <wp:cNvGraphicFramePr/>
                  <a:graphic xmlns:a="http://schemas.openxmlformats.org/drawingml/2006/main">
                    <a:graphicData uri="http://schemas.openxmlformats.org/drawingml/2006/picture">
                      <pic:pic xmlns:pic="http://schemas.openxmlformats.org/drawingml/2006/picture">
                        <pic:nvPicPr>
                          <pic:cNvPr id="859" name="IM 859"/>
                          <pic:cNvPicPr/>
                        </pic:nvPicPr>
                        <pic:blipFill>
                          <a:blip r:embed="rId180"/>
                          <a:stretch>
                            <a:fillRect/>
                          </a:stretch>
                        </pic:blipFill>
                        <pic:spPr>
                          <a:xfrm>
                            <a:off x="0" y="0"/>
                            <a:ext cx="1493392" cy="154685"/>
                          </a:xfrm>
                          <a:prstGeom prst="rect">
                            <a:avLst/>
                          </a:prstGeom>
                        </pic:spPr>
                      </pic:pic>
                    </a:graphicData>
                  </a:graphic>
                </wp:anchor>
              </w:drawing>
            </w:r>
            <w:r>
              <w:drawing>
                <wp:anchor distT="0" distB="0" distL="0" distR="0" simplePos="0" relativeHeight="252754432" behindDoc="0" locked="0" layoutInCell="1" allowOverlap="1" wp14:anchorId="6055747F" wp14:editId="66F39ABC">
                  <wp:simplePos x="0" y="0"/>
                  <wp:positionH relativeFrom="rightMargin">
                    <wp:posOffset>-2588132</wp:posOffset>
                  </wp:positionH>
                  <wp:positionV relativeFrom="topMargin">
                    <wp:posOffset>226568</wp:posOffset>
                  </wp:positionV>
                  <wp:extent cx="2346705" cy="278891"/>
                  <wp:effectExtent l="0" t="0" r="0" b="0"/>
                  <wp:wrapNone/>
                  <wp:docPr id="862" name="IM 860"/>
                  <wp:cNvGraphicFramePr/>
                  <a:graphic xmlns:a="http://schemas.openxmlformats.org/drawingml/2006/main">
                    <a:graphicData uri="http://schemas.openxmlformats.org/drawingml/2006/picture">
                      <pic:pic xmlns:pic="http://schemas.openxmlformats.org/drawingml/2006/picture">
                        <pic:nvPicPr>
                          <pic:cNvPr id="860" name="IM 860"/>
                          <pic:cNvPicPr/>
                        </pic:nvPicPr>
                        <pic:blipFill>
                          <a:blip r:embed="rId181"/>
                          <a:stretch>
                            <a:fillRect/>
                          </a:stretch>
                        </pic:blipFill>
                        <pic:spPr>
                          <a:xfrm>
                            <a:off x="0" y="0"/>
                            <a:ext cx="2346705" cy="278891"/>
                          </a:xfrm>
                          <a:prstGeom prst="rect">
                            <a:avLst/>
                          </a:prstGeom>
                        </pic:spPr>
                      </pic:pic>
                    </a:graphicData>
                  </a:graphic>
                </wp:anchor>
              </w:drawing>
            </w:r>
            <w:r>
              <w:rPr>
                <w:sz w:val="21"/>
              </w:rPr>
              <mc:AlternateContent>
                <mc:Choice Requires="wps">
                  <w:drawing>
                    <wp:anchor distT="0" distB="0" distL="114300" distR="114300" simplePos="0" relativeHeight="251957248" behindDoc="0" locked="0" layoutInCell="1" allowOverlap="1" wp14:anchorId="7B70F558" wp14:editId="17C8637B">
                      <wp:simplePos x="0" y="0"/>
                      <wp:positionH relativeFrom="rightMargin">
                        <wp:posOffset>-1219835</wp:posOffset>
                      </wp:positionH>
                      <wp:positionV relativeFrom="topMargin">
                        <wp:posOffset>262255</wp:posOffset>
                      </wp:positionV>
                      <wp:extent cx="223520" cy="139065"/>
                      <wp:effectExtent l="0" t="0" r="0" b="0"/>
                      <wp:wrapNone/>
                      <wp:docPr id="3235" name="Text Box 9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2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9E73C" w14:textId="77777777" w:rsidR="00862892" w:rsidRDefault="00426BDF">
                                  <w:pPr>
                                    <w:spacing w:before="20" w:line="214" w:lineRule="auto"/>
                                    <w:ind w:left="20"/>
                                    <w:rPr>
                                      <w:rFonts w:ascii="Segoe UI Symbol" w:eastAsia="Segoe UI Symbol" w:hAnsi="Segoe UI Symbol" w:cs="Segoe UI Symbol"/>
                                      <w:sz w:val="15"/>
                                      <w:szCs w:val="15"/>
                                    </w:rPr>
                                  </w:pPr>
                                  <w:r>
                                    <w:rPr>
                                      <w:rFonts w:ascii="Segoe UI Emoji" w:eastAsia="Segoe UI Emoji" w:hAnsi="Segoe UI Emoji" w:cs="Segoe UI Emoji"/>
                                      <w:color w:val="231F20"/>
                                      <w:spacing w:val="24"/>
                                      <w:sz w:val="15"/>
                                      <w:szCs w:val="15"/>
                                    </w:rPr>
                                    <w:t>➰</w:t>
                                  </w:r>
                                  <w:r>
                                    <w:rPr>
                                      <w:rFonts w:ascii="Segoe UI Symbol" w:eastAsia="Segoe UI Symbol" w:hAnsi="Segoe UI Symbol" w:cs="Segoe UI Symbol"/>
                                      <w:color w:val="231F20"/>
                                      <w:spacing w:val="24"/>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70F558" id="Text Box 911" o:spid="_x0000_s1111" type="#_x0000_t202" style="position:absolute;left:0;text-align:left;margin-left:-96.05pt;margin-top:20.65pt;width:17.6pt;height:10.95pt;z-index:251957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" filled="f" stroked="f">
                      <v:textbox inset="0,0,0,0">
                        <w:txbxContent>
                          <w:p w14:paraId="7459E73C" w14:textId="77777777" w:rsidR="00862892" w:rsidRDefault="00000000">
                            <w:pPr>
                              <w:spacing w:before="20" w:line="214" w:lineRule="auto"/>
                              <w:ind w:left="20"/>
                              <w:rPr>
                                <w:rFonts w:ascii="Segoe UI Symbol" w:eastAsia="Segoe UI Symbol" w:hAnsi="Segoe UI Symbol" w:cs="Segoe UI Symbol"/>
                                <w:sz w:val="15"/>
                                <w:szCs w:val="15"/>
                              </w:rPr>
                            </w:pPr>
                            <w:r>
                              <w:rPr>
                                <w:rFonts w:ascii="Segoe UI Emoji" w:eastAsia="Segoe UI Emoji" w:hAnsi="Segoe UI Emoji" w:cs="Segoe UI Emoji"/>
                                <w:color w:val="231F20"/>
                                <w:spacing w:val="24"/>
                                <w:sz w:val="15"/>
                                <w:szCs w:val="15"/>
                              </w:rPr>
                              <w:t>➰</w:t>
                            </w:r>
                            <w:r>
                              <w:rPr>
                                <w:rFonts w:ascii="Segoe UI Symbol" w:eastAsia="Segoe UI Symbol" w:hAnsi="Segoe UI Symbol" w:cs="Segoe UI Symbol"/>
                                <w:color w:val="231F20"/>
                                <w:spacing w:val="24"/>
                                <w:sz w:val="15"/>
                                <w:szCs w:val="15"/>
                              </w:rPr>
                              <w:t>⠺</w:t>
                            </w:r>
                          </w:p>
                        </w:txbxContent>
                      </v:textbox>
                      <w10:wrap anchorx="margin" anchory="margin"/>
                    </v:shape>
                  </w:pict>
                </mc:Fallback>
              </mc:AlternateContent>
            </w:r>
            <w:r>
              <w:rPr>
                <w:rFonts w:eastAsia="Arial"/>
                <w:color w:val="231F20"/>
                <w:spacing w:val="90"/>
                <w:sz w:val="15"/>
                <w:szCs w:val="15"/>
              </w:rPr>
              <w:t>3</w:t>
            </w:r>
            <w:r>
              <w:rPr>
                <w:rFonts w:eastAsia="Arial"/>
                <w:color w:val="231F20"/>
                <w:spacing w:val="87"/>
                <w:sz w:val="15"/>
                <w:szCs w:val="15"/>
              </w:rPr>
              <w:t>0.1</w:t>
            </w:r>
          </w:p>
          <w:p w14:paraId="21E36F4B" w14:textId="77777777" w:rsidR="00862892" w:rsidRDefault="00426BDF">
            <w:pPr>
              <w:spacing w:before="54" w:line="204" w:lineRule="auto"/>
              <w:ind w:left="219"/>
              <w:rPr>
                <w:sz w:val="15"/>
                <w:szCs w:val="15"/>
              </w:rPr>
            </w:pPr>
            <w:r>
              <w:drawing>
                <wp:anchor distT="0" distB="0" distL="0" distR="0" simplePos="0" relativeHeight="252750336" behindDoc="0" locked="0" layoutInCell="1" allowOverlap="1" wp14:anchorId="378126FB" wp14:editId="6E023D39">
                  <wp:simplePos x="0" y="0"/>
                  <wp:positionH relativeFrom="column">
                    <wp:posOffset>34417</wp:posOffset>
                  </wp:positionH>
                  <wp:positionV relativeFrom="paragraph">
                    <wp:posOffset>96401</wp:posOffset>
                  </wp:positionV>
                  <wp:extent cx="1464817" cy="154685"/>
                  <wp:effectExtent l="0" t="0" r="0" b="0"/>
                  <wp:wrapNone/>
                  <wp:docPr id="863" name="IM 861"/>
                  <wp:cNvGraphicFramePr/>
                  <a:graphic xmlns:a="http://schemas.openxmlformats.org/drawingml/2006/main">
                    <a:graphicData uri="http://schemas.openxmlformats.org/drawingml/2006/picture">
                      <pic:pic xmlns:pic="http://schemas.openxmlformats.org/drawingml/2006/picture">
                        <pic:nvPicPr>
                          <pic:cNvPr id="861" name="IM 861"/>
                          <pic:cNvPicPr/>
                        </pic:nvPicPr>
                        <pic:blipFill>
                          <a:blip r:embed="rId182"/>
                          <a:stretch>
                            <a:fillRect/>
                          </a:stretch>
                        </pic:blipFill>
                        <pic:spPr>
                          <a:xfrm>
                            <a:off x="0" y="0"/>
                            <a:ext cx="1464817" cy="154685"/>
                          </a:xfrm>
                          <a:prstGeom prst="rect">
                            <a:avLst/>
                          </a:prstGeom>
                        </pic:spPr>
                      </pic:pic>
                    </a:graphicData>
                  </a:graphic>
                </wp:anchor>
              </w:drawing>
            </w:r>
            <w:r>
              <w:drawing>
                <wp:anchor distT="0" distB="0" distL="0" distR="0" simplePos="0" relativeHeight="252680704" behindDoc="1" locked="0" layoutInCell="1" allowOverlap="1" wp14:anchorId="42004329" wp14:editId="4735F1F6">
                  <wp:simplePos x="0" y="0"/>
                  <wp:positionH relativeFrom="column">
                    <wp:posOffset>33655</wp:posOffset>
                  </wp:positionH>
                  <wp:positionV relativeFrom="paragraph">
                    <wp:posOffset>-14088</wp:posOffset>
                  </wp:positionV>
                  <wp:extent cx="195072" cy="154685"/>
                  <wp:effectExtent l="0" t="0" r="0" b="0"/>
                  <wp:wrapNone/>
                  <wp:docPr id="864" name="IM 862"/>
                  <wp:cNvGraphicFramePr/>
                  <a:graphic xmlns:a="http://schemas.openxmlformats.org/drawingml/2006/main">
                    <a:graphicData uri="http://schemas.openxmlformats.org/drawingml/2006/picture">
                      <pic:pic xmlns:pic="http://schemas.openxmlformats.org/drawingml/2006/picture">
                        <pic:nvPicPr>
                          <pic:cNvPr id="862" name="IM 862"/>
                          <pic:cNvPicPr/>
                        </pic:nvPicPr>
                        <pic:blipFill>
                          <a:blip r:embed="rId183"/>
                          <a:stretch>
                            <a:fillRect/>
                          </a:stretch>
                        </pic:blipFill>
                        <pic:spPr>
                          <a:xfrm>
                            <a:off x="0" y="0"/>
                            <a:ext cx="195072" cy="154685"/>
                          </a:xfrm>
                          <a:prstGeom prst="rect">
                            <a:avLst/>
                          </a:prstGeom>
                        </pic:spPr>
                      </pic:pic>
                    </a:graphicData>
                  </a:graphic>
                </wp:anchor>
              </w:drawing>
            </w:r>
            <w:r>
              <w:rPr>
                <w:rFonts w:eastAsia="Arial"/>
                <w:color w:val="231F20"/>
                <w:spacing w:val="-2"/>
                <w:sz w:val="15"/>
                <w:szCs w:val="15"/>
              </w:rPr>
              <w:t>NA</w:t>
            </w:r>
            <w:r>
              <w:rPr>
                <w:rFonts w:eastAsia="Arial"/>
                <w:color w:val="231F20"/>
                <w:spacing w:val="-1"/>
                <w:sz w:val="15"/>
                <w:szCs w:val="15"/>
              </w:rPr>
              <w:t>RROW</w:t>
            </w:r>
          </w:p>
        </w:tc>
      </w:tr>
      <w:tr w:rsidR="00862892" w14:paraId="68D5B1C6" w14:textId="77777777">
        <w:trPr>
          <w:trHeight w:val="833"/>
        </w:trPr>
        <w:tc>
          <w:tcPr>
            <w:tcW w:w="1112" w:type="dxa"/>
          </w:tcPr>
          <w:p w14:paraId="562DDFCF" w14:textId="77777777" w:rsidR="00862892" w:rsidRDefault="00426BDF">
            <w:pPr>
              <w:spacing w:before="3" w:line="233" w:lineRule="exact"/>
              <w:ind w:firstLine="57"/>
              <w:textAlignment w:val="center"/>
            </w:pPr>
            <w:r>
              <w:drawing>
                <wp:inline distT="0" distB="0" distL="0" distR="0" wp14:anchorId="44F5CD61" wp14:editId="24D4EA9E">
                  <wp:extent cx="495300" cy="147827"/>
                  <wp:effectExtent l="0" t="0" r="0" b="0"/>
                  <wp:docPr id="865" name="IM 863"/>
                  <wp:cNvGraphicFramePr/>
                  <a:graphic xmlns:a="http://schemas.openxmlformats.org/drawingml/2006/main">
                    <a:graphicData uri="http://schemas.openxmlformats.org/drawingml/2006/picture">
                      <pic:pic xmlns:pic="http://schemas.openxmlformats.org/drawingml/2006/picture">
                        <pic:nvPicPr>
                          <pic:cNvPr id="863" name="IM 863"/>
                          <pic:cNvPicPr/>
                        </pic:nvPicPr>
                        <pic:blipFill>
                          <a:blip r:embed="rId184"/>
                          <a:stretch>
                            <a:fillRect/>
                          </a:stretch>
                        </pic:blipFill>
                        <pic:spPr>
                          <a:xfrm>
                            <a:off x="0" y="0"/>
                            <a:ext cx="495300" cy="147827"/>
                          </a:xfrm>
                          <a:prstGeom prst="rect">
                            <a:avLst/>
                          </a:prstGeom>
                        </pic:spPr>
                      </pic:pic>
                    </a:graphicData>
                  </a:graphic>
                </wp:inline>
              </w:drawing>
            </w:r>
          </w:p>
        </w:tc>
        <w:tc>
          <w:tcPr>
            <w:tcW w:w="2740" w:type="dxa"/>
          </w:tcPr>
          <w:p w14:paraId="38EFEC61" w14:textId="77777777" w:rsidR="00862892" w:rsidRDefault="00426BDF">
            <w:pPr>
              <w:spacing w:before="97" w:line="222" w:lineRule="auto"/>
              <w:ind w:left="58"/>
              <w:rPr>
                <w:sz w:val="15"/>
                <w:szCs w:val="15"/>
              </w:rPr>
            </w:pPr>
            <w:r>
              <w:rPr>
                <w:rFonts w:eastAsia="Arial"/>
                <w:color w:val="231F20"/>
                <w:spacing w:val="-2"/>
                <w:sz w:val="15"/>
                <w:szCs w:val="15"/>
              </w:rPr>
              <w:t>iuuqt</w:t>
            </w:r>
            <w:r>
              <w:rPr>
                <w:rFonts w:eastAsia="Arial"/>
                <w:color w:val="231F20"/>
                <w:spacing w:val="-4"/>
                <w:sz w:val="15"/>
                <w:szCs w:val="15"/>
              </w:rPr>
              <w:t xml:space="preserve"> //</w:t>
            </w:r>
            <w:r>
              <w:rPr>
                <w:rFonts w:eastAsia="Arial"/>
                <w:color w:val="231F20"/>
                <w:spacing w:val="-2"/>
                <w:sz w:val="15"/>
                <w:szCs w:val="15"/>
              </w:rPr>
              <w:t>hju</w:t>
            </w:r>
            <w:r>
              <w:rPr>
                <w:rFonts w:eastAsia="Arial"/>
                <w:color w:val="231F20"/>
                <w:spacing w:val="-4"/>
                <w:sz w:val="15"/>
                <w:szCs w:val="15"/>
              </w:rPr>
              <w:t xml:space="preserve">. </w:t>
            </w:r>
            <w:r>
              <w:rPr>
                <w:rFonts w:eastAsia="Arial"/>
                <w:color w:val="231F20"/>
                <w:spacing w:val="-2"/>
                <w:sz w:val="15"/>
                <w:szCs w:val="15"/>
              </w:rPr>
              <w:t>pqfoj</w:t>
            </w:r>
            <w:r>
              <w:rPr>
                <w:rFonts w:eastAsia="Arial"/>
                <w:color w:val="231F20"/>
                <w:spacing w:val="-4"/>
                <w:sz w:val="15"/>
                <w:szCs w:val="15"/>
              </w:rPr>
              <w:t xml:space="preserve">. </w:t>
            </w:r>
            <w:r>
              <w:rPr>
                <w:rFonts w:eastAsia="Arial"/>
                <w:color w:val="231F20"/>
                <w:spacing w:val="-2"/>
                <w:sz w:val="15"/>
                <w:szCs w:val="15"/>
              </w:rPr>
              <w:t>psh</w:t>
            </w:r>
            <w:r>
              <w:rPr>
                <w:rFonts w:eastAsia="Arial"/>
                <w:color w:val="231F20"/>
                <w:spacing w:val="-3"/>
                <w:sz w:val="15"/>
                <w:szCs w:val="15"/>
              </w:rPr>
              <w:t>.</w:t>
            </w:r>
            <w:r>
              <w:rPr>
                <w:rFonts w:eastAsia="Arial"/>
                <w:color w:val="231F20"/>
                <w:spacing w:val="-2"/>
                <w:sz w:val="15"/>
                <w:szCs w:val="15"/>
              </w:rPr>
              <w:t xml:space="preserve"> do/+%0qfo*4$5</w:t>
            </w:r>
          </w:p>
        </w:tc>
        <w:tc>
          <w:tcPr>
            <w:tcW w:w="4135" w:type="dxa"/>
          </w:tcPr>
          <w:p w14:paraId="674C1975" w14:textId="1D3A8E94" w:rsidR="00862892" w:rsidRDefault="00426BDF">
            <w:pPr>
              <w:spacing w:before="36" w:line="218" w:lineRule="auto"/>
              <w:ind w:left="613"/>
              <w:rPr>
                <w:rFonts w:ascii="Segoe UI Emoji" w:eastAsia="Segoe UI Emoji" w:hAnsi="Segoe UI Emoji" w:cs="Segoe UI Emoji"/>
                <w:sz w:val="15"/>
                <w:szCs w:val="15"/>
              </w:rPr>
            </w:pPr>
            <w:r>
              <w:rPr>
                <w:rFonts w:eastAsia="Arial"/>
                <w:sz w:val="21"/>
              </w:rPr>
              <mc:AlternateContent>
                <mc:Choice Requires="wps">
                  <w:drawing>
                    <wp:anchor distT="0" distB="0" distL="114300" distR="114300" simplePos="0" relativeHeight="251964416" behindDoc="0" locked="0" layoutInCell="1" allowOverlap="1" wp14:anchorId="173963DA" wp14:editId="23C0243A">
                      <wp:simplePos x="0" y="0"/>
                      <wp:positionH relativeFrom="column">
                        <wp:posOffset>1212215</wp:posOffset>
                      </wp:positionH>
                      <wp:positionV relativeFrom="paragraph">
                        <wp:posOffset>15240</wp:posOffset>
                      </wp:positionV>
                      <wp:extent cx="1397000" cy="127000"/>
                      <wp:effectExtent l="2540" t="0" r="635" b="635"/>
                      <wp:wrapNone/>
                      <wp:docPr id="3234" name="Text Box 9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28C9B" w14:textId="77777777" w:rsidR="00862892" w:rsidRDefault="00426BDF">
                                  <w:pPr>
                                    <w:spacing w:before="20" w:line="222" w:lineRule="auto"/>
                                    <w:ind w:left="20"/>
                                    <w:rPr>
                                      <w:sz w:val="15"/>
                                      <w:szCs w:val="15"/>
                                    </w:rPr>
                                  </w:pPr>
                                  <w:r>
                                    <w:rPr>
                                      <w:rFonts w:eastAsia="Arial"/>
                                      <w:color w:val="231F20"/>
                                      <w:spacing w:val="-3"/>
                                      <w:w w:val="77"/>
                                      <w:sz w:val="15"/>
                                      <w:szCs w:val="15"/>
                                    </w:rPr>
                                    <w:t>(0QFO</w:t>
                                  </w:r>
                                  <w:r>
                                    <w:rPr>
                                      <w:rFonts w:eastAsia="Arial"/>
                                      <w:color w:val="231F20"/>
                                      <w:spacing w:val="51"/>
                                      <w:sz w:val="15"/>
                                      <w:szCs w:val="15"/>
                                    </w:rPr>
                                    <w:t xml:space="preserve"> </w:t>
                                  </w:r>
                                  <w:r>
                                    <w:rPr>
                                      <w:rFonts w:eastAsia="Arial"/>
                                      <w:color w:val="231F20"/>
                                      <w:spacing w:val="-3"/>
                                      <w:w w:val="77"/>
                                      <w:sz w:val="15"/>
                                      <w:szCs w:val="15"/>
                                    </w:rPr>
                                    <w:t>*OUFMMJHFOU</w:t>
                                  </w:r>
                                  <w:r>
                                    <w:rPr>
                                      <w:rFonts w:eastAsia="Arial"/>
                                      <w:color w:val="231F20"/>
                                      <w:spacing w:val="10"/>
                                      <w:sz w:val="15"/>
                                      <w:szCs w:val="15"/>
                                    </w:rPr>
                                    <w:t xml:space="preserve"> </w:t>
                                  </w:r>
                                  <w:r>
                                    <w:rPr>
                                      <w:rFonts w:eastAsia="Arial"/>
                                      <w:color w:val="231F20"/>
                                      <w:spacing w:val="-3"/>
                                      <w:w w:val="77"/>
                                      <w:sz w:val="15"/>
                                      <w:szCs w:val="15"/>
                                    </w:rPr>
                                    <w:t>4VQQMZ</w:t>
                                  </w:r>
                                  <w:r>
                                    <w:rPr>
                                      <w:rFonts w:eastAsia="Arial"/>
                                      <w:color w:val="231F20"/>
                                      <w:spacing w:val="27"/>
                                      <w:sz w:val="15"/>
                                      <w:szCs w:val="15"/>
                                    </w:rPr>
                                    <w:t xml:space="preserve"> </w:t>
                                  </w:r>
                                  <w:r>
                                    <w:rPr>
                                      <w:rFonts w:eastAsia="Arial"/>
                                      <w:color w:val="231F20"/>
                                      <w:spacing w:val="-3"/>
                                      <w:w w:val="77"/>
                                      <w:sz w:val="15"/>
                                      <w:szCs w:val="15"/>
                                    </w:rPr>
                                    <w:t>$IBJO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963DA" id="Text Box 910" o:spid="_x0000_s1112" type="#_x0000_t202" style="position:absolute;left:0;text-align:left;margin-left:95.45pt;margin-top:1.2pt;width:110pt;height:1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" filled="f" stroked="f">
                      <v:textbox inset="0,0,0,0">
                        <w:txbxContent>
                          <w:p w14:paraId="49C28C9B" w14:textId="77777777" w:rsidR="00862892" w:rsidRDefault="00000000">
                            <w:pPr>
                              <w:spacing w:before="20" w:line="222" w:lineRule="auto"/>
                              <w:ind w:left="20"/>
                              <w:rPr>
                                <w:sz w:val="15"/>
                                <w:szCs w:val="15"/>
                              </w:rPr>
                            </w:pPr>
                            <w:r>
                              <w:rPr>
                                <w:rFonts w:eastAsia="Arial"/>
                                <w:color w:val="231F20"/>
                                <w:spacing w:val="-3"/>
                                <w:w w:val="77"/>
                                <w:sz w:val="15"/>
                                <w:szCs w:val="15"/>
                              </w:rPr>
                              <w:t>(0QFO</w:t>
                            </w:r>
                            <w:r>
                              <w:rPr>
                                <w:rFonts w:eastAsia="Arial"/>
                                <w:color w:val="231F20"/>
                                <w:spacing w:val="51"/>
                                <w:sz w:val="15"/>
                                <w:szCs w:val="15"/>
                              </w:rPr>
                              <w:t xml:space="preserve"> </w:t>
                            </w:r>
                            <w:r>
                              <w:rPr>
                                <w:rFonts w:eastAsia="Arial"/>
                                <w:color w:val="231F20"/>
                                <w:spacing w:val="-3"/>
                                <w:w w:val="77"/>
                                <w:sz w:val="15"/>
                                <w:szCs w:val="15"/>
                              </w:rPr>
                              <w:t>*OUFMMJHFOU</w:t>
                            </w:r>
                            <w:r>
                              <w:rPr>
                                <w:rFonts w:eastAsia="Arial"/>
                                <w:color w:val="231F20"/>
                                <w:spacing w:val="10"/>
                                <w:sz w:val="15"/>
                                <w:szCs w:val="15"/>
                              </w:rPr>
                              <w:t xml:space="preserve"> </w:t>
                            </w:r>
                            <w:r>
                              <w:rPr>
                                <w:rFonts w:eastAsia="Arial"/>
                                <w:color w:val="231F20"/>
                                <w:spacing w:val="-3"/>
                                <w:w w:val="77"/>
                                <w:sz w:val="15"/>
                                <w:szCs w:val="15"/>
                              </w:rPr>
                              <w:t>4VQQMZ</w:t>
                            </w:r>
                            <w:r>
                              <w:rPr>
                                <w:rFonts w:eastAsia="Arial"/>
                                <w:color w:val="231F20"/>
                                <w:spacing w:val="27"/>
                                <w:sz w:val="15"/>
                                <w:szCs w:val="15"/>
                              </w:rPr>
                              <w:t xml:space="preserve"> </w:t>
                            </w:r>
                            <w:r>
                              <w:rPr>
                                <w:rFonts w:eastAsia="Arial"/>
                                <w:color w:val="231F20"/>
                                <w:spacing w:val="-3"/>
                                <w:w w:val="77"/>
                                <w:sz w:val="15"/>
                                <w:szCs w:val="15"/>
                              </w:rPr>
                              <w:t>$IBJO</w:t>
                            </w:r>
                          </w:p>
                        </w:txbxContent>
                      </v:textbox>
                    </v:shape>
                  </w:pict>
                </mc:Fallback>
              </mc:AlternateContent>
            </w:r>
            <w:r>
              <w:rPr>
                <w:rFonts w:eastAsia="Arial"/>
                <w:sz w:val="21"/>
              </w:rPr>
              <mc:AlternateContent>
                <mc:Choice Requires="wps">
                  <w:drawing>
                    <wp:anchor distT="0" distB="0" distL="114300" distR="114300" simplePos="0" relativeHeight="251959296" behindDoc="0" locked="0" layoutInCell="1" allowOverlap="1" wp14:anchorId="0FB85B5E" wp14:editId="31277172">
                      <wp:simplePos x="0" y="0"/>
                      <wp:positionH relativeFrom="column">
                        <wp:posOffset>685800</wp:posOffset>
                      </wp:positionH>
                      <wp:positionV relativeFrom="paragraph">
                        <wp:posOffset>128270</wp:posOffset>
                      </wp:positionV>
                      <wp:extent cx="804545" cy="176530"/>
                      <wp:effectExtent l="0" t="4445" r="0" b="0"/>
                      <wp:wrapNone/>
                      <wp:docPr id="3233" name="Text Box 9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54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B5C66" w14:textId="77777777" w:rsidR="00862892" w:rsidRDefault="00426BDF">
                                  <w:pPr>
                                    <w:spacing w:before="19" w:line="212" w:lineRule="auto"/>
                                    <w:ind w:left="20"/>
                                    <w:rPr>
                                      <w:rFonts w:ascii="Cambria Math" w:eastAsia="Cambria Math" w:hAnsi="Cambria Math" w:cs="Cambria Math"/>
                                      <w:sz w:val="15"/>
                                      <w:szCs w:val="15"/>
                                    </w:rPr>
                                  </w:pPr>
                                  <w:r>
                                    <w:rPr>
                                      <w:rFonts w:ascii="Arial Unicode MS" w:eastAsia="Arial Unicode MS" w:hAnsi="Arial Unicode MS" w:cs="Arial Unicode MS"/>
                                      <w:color w:val="231F20"/>
                                      <w:spacing w:val="-4"/>
                                      <w:w w:val="56"/>
                                      <w:sz w:val="15"/>
                                      <w:szCs w:val="15"/>
                                    </w:rPr>
                                    <w:t>⃞⃞⃞⃞⃞⃞⃞⃞⃞⃞⃞⃞⃞⃞</w:t>
                                  </w:r>
                                  <w:r>
                                    <w:rPr>
                                      <w:rFonts w:ascii="Microsoft Yi Baiti" w:eastAsia="Microsoft Yi Baiti" w:hAnsi="Microsoft Yi Baiti" w:cs="Microsoft Yi Baiti"/>
                                      <w:color w:val="231F20"/>
                                      <w:spacing w:val="-4"/>
                                      <w:w w:val="56"/>
                                      <w:sz w:val="15"/>
                                      <w:szCs w:val="15"/>
                                    </w:rPr>
                                    <w:t>ꆡ</w:t>
                                  </w:r>
                                  <w:r>
                                    <w:rPr>
                                      <w:rFonts w:ascii="ＭＳ ゴシック" w:eastAsia="ＭＳ ゴシック" w:hAnsi="ＭＳ ゴシック" w:cs="ＭＳ ゴシック"/>
                                      <w:color w:val="231F20"/>
                                      <w:spacing w:val="-4"/>
                                      <w:w w:val="56"/>
                                      <w:sz w:val="15"/>
                                      <w:szCs w:val="15"/>
                                    </w:rPr>
                                    <w:t>₎</w:t>
                                  </w:r>
                                  <w:r>
                                    <w:rPr>
                                      <w:rFonts w:ascii="Microsoft Yi Baiti" w:eastAsia="Microsoft Yi Baiti" w:hAnsi="Microsoft Yi Baiti" w:cs="Microsoft Yi Baiti"/>
                                      <w:color w:val="231F20"/>
                                      <w:spacing w:val="-4"/>
                                      <w:w w:val="56"/>
                                      <w:sz w:val="15"/>
                                      <w:szCs w:val="15"/>
                                    </w:rPr>
                                    <w:t>ꆡ</w:t>
                                  </w:r>
                                  <w:r>
                                    <w:rPr>
                                      <w:rFonts w:ascii="Cambria Math" w:eastAsia="Cambria Math" w:hAnsi="Cambria Math" w:cs="Cambria Math"/>
                                      <w:color w:val="231F20"/>
                                      <w:spacing w:val="-4"/>
                                      <w:w w:val="56"/>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B85B5E" id="Text Box 909" o:spid="_x0000_s1113" type="#_x0000_t202" style="position:absolute;left:0;text-align:left;margin-left:54pt;margin-top:10.1pt;width:63.35pt;height:13.9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" filled="f" stroked="f">
                      <v:textbox inset="0,0,0,0">
                        <w:txbxContent>
                          <w:p w14:paraId="507B5C66" w14:textId="77777777" w:rsidR="00862892" w:rsidRDefault="00000000">
                            <w:pPr>
                              <w:spacing w:before="19" w:line="212" w:lineRule="auto"/>
                              <w:ind w:left="20"/>
                              <w:rPr>
                                <w:rFonts w:ascii="Cambria Math" w:eastAsia="Cambria Math" w:hAnsi="Cambria Math" w:cs="Cambria Math"/>
                                <w:sz w:val="15"/>
                                <w:szCs w:val="15"/>
                              </w:rPr>
                            </w:pPr>
                            <w:r>
                              <w:rPr>
                                <w:rFonts w:ascii="Arial Unicode MS" w:eastAsia="Arial Unicode MS" w:hAnsi="Arial Unicode MS" w:cs="Arial Unicode MS"/>
                                <w:color w:val="231F20"/>
                                <w:spacing w:val="-4"/>
                                <w:w w:val="56"/>
                                <w:sz w:val="15"/>
                                <w:szCs w:val="15"/>
                              </w:rPr>
                              <w:t>⃞⃞⃞⃞⃞⃞⃞⃞⃞⃞⃞⃞⃞⃞</w:t>
                            </w:r>
                            <w:r>
                              <w:rPr>
                                <w:rFonts w:ascii="Microsoft Yi Baiti" w:eastAsia="Microsoft Yi Baiti" w:hAnsi="Microsoft Yi Baiti" w:cs="Microsoft Yi Baiti"/>
                                <w:color w:val="231F20"/>
                                <w:spacing w:val="-4"/>
                                <w:w w:val="56"/>
                                <w:sz w:val="15"/>
                                <w:szCs w:val="15"/>
                              </w:rPr>
                              <w:t>ꆡ</w:t>
                            </w:r>
                            <w:r>
                              <w:rPr>
                                <w:rFonts w:ascii="ＭＳ ゴシック" w:eastAsia="ＭＳ ゴシック" w:hAnsi="ＭＳ ゴシック" w:cs="ＭＳ ゴシック"/>
                                <w:color w:val="231F20"/>
                                <w:spacing w:val="-4"/>
                                <w:w w:val="56"/>
                                <w:sz w:val="15"/>
                                <w:szCs w:val="15"/>
                              </w:rPr>
                              <w:t>₎</w:t>
                            </w:r>
                            <w:r>
                              <w:rPr>
                                <w:rFonts w:ascii="Microsoft Yi Baiti" w:eastAsia="Microsoft Yi Baiti" w:hAnsi="Microsoft Yi Baiti" w:cs="Microsoft Yi Baiti"/>
                                <w:color w:val="231F20"/>
                                <w:spacing w:val="-4"/>
                                <w:w w:val="56"/>
                                <w:sz w:val="15"/>
                                <w:szCs w:val="15"/>
                              </w:rPr>
                              <w:t>ꆡ</w:t>
                            </w:r>
                            <w:r>
                              <w:rPr>
                                <w:rFonts w:ascii="Cambria Math" w:eastAsia="Cambria Math" w:hAnsi="Cambria Math" w:cs="Cambria Math"/>
                                <w:color w:val="231F20"/>
                                <w:spacing w:val="-4"/>
                                <w:w w:val="56"/>
                                <w:sz w:val="15"/>
                                <w:szCs w:val="15"/>
                              </w:rPr>
                              <w:t>⫂</w:t>
                            </w:r>
                          </w:p>
                        </w:txbxContent>
                      </v:textbox>
                    </v:shape>
                  </w:pict>
                </mc:Fallback>
              </mc:AlternateContent>
            </w:r>
            <w:r>
              <w:rPr>
                <w:rFonts w:eastAsia="Arial"/>
                <w:sz w:val="21"/>
              </w:rPr>
              <mc:AlternateContent>
                <mc:Choice Requires="wps">
                  <w:drawing>
                    <wp:anchor distT="0" distB="0" distL="114300" distR="114300" simplePos="0" relativeHeight="251965440" behindDoc="0" locked="0" layoutInCell="1" allowOverlap="1" wp14:anchorId="2E95EF54" wp14:editId="4DDD20BD">
                      <wp:simplePos x="0" y="0"/>
                      <wp:positionH relativeFrom="column">
                        <wp:posOffset>1568450</wp:posOffset>
                      </wp:positionH>
                      <wp:positionV relativeFrom="paragraph">
                        <wp:posOffset>141605</wp:posOffset>
                      </wp:positionV>
                      <wp:extent cx="231140" cy="165735"/>
                      <wp:effectExtent l="0" t="0" r="635" b="0"/>
                      <wp:wrapNone/>
                      <wp:docPr id="3232" name="Text Box 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14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7FE5B" w14:textId="77777777" w:rsidR="00862892" w:rsidRDefault="00426BDF">
                                  <w:pPr>
                                    <w:spacing w:before="19" w:line="203"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16"/>
                                      <w:sz w:val="15"/>
                                      <w:szCs w:val="15"/>
                                    </w:rPr>
                                    <w:t>⚀</w:t>
                                  </w:r>
                                  <w:r>
                                    <w:rPr>
                                      <w:rFonts w:eastAsia="Arial"/>
                                      <w:color w:val="231F20"/>
                                      <w:spacing w:val="-16"/>
                                      <w:sz w:val="15"/>
                                      <w:szCs w:val="15"/>
                                    </w:rPr>
                                    <w:t>յ</w:t>
                                  </w:r>
                                  <w:r>
                                    <w:rPr>
                                      <w:rFonts w:ascii="Arial Unicode MS" w:eastAsia="Arial Unicode MS" w:hAnsi="Arial Unicode MS" w:cs="Arial Unicode MS"/>
                                      <w:color w:val="231F20"/>
                                      <w:spacing w:val="-16"/>
                                      <w:sz w:val="15"/>
                                      <w:szCs w:val="15"/>
                                    </w:rPr>
                                    <w:t>⃞</w:t>
                                  </w:r>
                                  <w:r>
                                    <w:rPr>
                                      <w:rFonts w:ascii="Segoe UI Symbol" w:eastAsia="Segoe UI Symbol" w:hAnsi="Segoe UI Symbol" w:cs="Segoe UI Symbol"/>
                                      <w:color w:val="231F20"/>
                                      <w:spacing w:val="-16"/>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95EF54" id="Text Box 908" o:spid="_x0000_s1114" type="#_x0000_t202" style="position:absolute;left:0;text-align:left;margin-left:123.5pt;margin-top:11.15pt;width:18.2pt;height:13.0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" filled="f" stroked="f">
                      <v:textbox inset="0,0,0,0">
                        <w:txbxContent>
                          <w:p w14:paraId="0B87FE5B" w14:textId="77777777" w:rsidR="00862892" w:rsidRDefault="00000000">
                            <w:pPr>
                              <w:spacing w:before="19" w:line="203"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16"/>
                                <w:sz w:val="15"/>
                                <w:szCs w:val="15"/>
                              </w:rPr>
                              <w:t>⚀</w:t>
                            </w:r>
                            <w:r>
                              <w:rPr>
                                <w:rFonts w:eastAsia="Arial"/>
                                <w:color w:val="231F20"/>
                                <w:spacing w:val="-16"/>
                                <w:sz w:val="15"/>
                                <w:szCs w:val="15"/>
                              </w:rPr>
                              <w:t>յ</w:t>
                            </w:r>
                            <w:r>
                              <w:rPr>
                                <w:rFonts w:ascii="Arial Unicode MS" w:eastAsia="Arial Unicode MS" w:hAnsi="Arial Unicode MS" w:cs="Arial Unicode MS"/>
                                <w:color w:val="231F20"/>
                                <w:spacing w:val="-16"/>
                                <w:sz w:val="15"/>
                                <w:szCs w:val="15"/>
                              </w:rPr>
                              <w:t>⃞</w:t>
                            </w:r>
                            <w:r>
                              <w:rPr>
                                <w:rFonts w:ascii="Segoe UI Symbol" w:eastAsia="Segoe UI Symbol" w:hAnsi="Segoe UI Symbol" w:cs="Segoe UI Symbol"/>
                                <w:color w:val="231F20"/>
                                <w:spacing w:val="-16"/>
                                <w:sz w:val="15"/>
                                <w:szCs w:val="15"/>
                              </w:rPr>
                              <w:t>⪝</w:t>
                            </w:r>
                          </w:p>
                        </w:txbxContent>
                      </v:textbox>
                    </v:shape>
                  </w:pict>
                </mc:Fallback>
              </mc:AlternateContent>
            </w:r>
            <w:r>
              <w:drawing>
                <wp:anchor distT="0" distB="0" distL="0" distR="0" simplePos="0" relativeHeight="252779008" behindDoc="0" locked="0" layoutInCell="1" allowOverlap="1" wp14:anchorId="490B3C9C" wp14:editId="2A88389A">
                  <wp:simplePos x="0" y="0"/>
                  <wp:positionH relativeFrom="column">
                    <wp:posOffset>34417</wp:posOffset>
                  </wp:positionH>
                  <wp:positionV relativeFrom="paragraph">
                    <wp:posOffset>105967</wp:posOffset>
                  </wp:positionV>
                  <wp:extent cx="2585719" cy="280416"/>
                  <wp:effectExtent l="0" t="0" r="0" b="0"/>
                  <wp:wrapNone/>
                  <wp:docPr id="866" name="IM 864"/>
                  <wp:cNvGraphicFramePr/>
                  <a:graphic xmlns:a="http://schemas.openxmlformats.org/drawingml/2006/main">
                    <a:graphicData uri="http://schemas.openxmlformats.org/drawingml/2006/picture">
                      <pic:pic xmlns:pic="http://schemas.openxmlformats.org/drawingml/2006/picture">
                        <pic:nvPicPr>
                          <pic:cNvPr id="864" name="IM 864"/>
                          <pic:cNvPicPr/>
                        </pic:nvPicPr>
                        <pic:blipFill>
                          <a:blip r:embed="rId185"/>
                          <a:stretch>
                            <a:fillRect/>
                          </a:stretch>
                        </pic:blipFill>
                        <pic:spPr>
                          <a:xfrm>
                            <a:off x="0" y="0"/>
                            <a:ext cx="2585719" cy="280416"/>
                          </a:xfrm>
                          <a:prstGeom prst="rect">
                            <a:avLst/>
                          </a:prstGeom>
                        </pic:spPr>
                      </pic:pic>
                    </a:graphicData>
                  </a:graphic>
                </wp:anchor>
              </w:drawing>
            </w:r>
            <w:r>
              <w:drawing>
                <wp:anchor distT="0" distB="0" distL="0" distR="0" simplePos="0" relativeHeight="252684800" behindDoc="1" locked="0" layoutInCell="1" allowOverlap="1" wp14:anchorId="438A642A" wp14:editId="7B9033DE">
                  <wp:simplePos x="0" y="0"/>
                  <wp:positionH relativeFrom="column">
                    <wp:posOffset>34417</wp:posOffset>
                  </wp:positionH>
                  <wp:positionV relativeFrom="paragraph">
                    <wp:posOffset>2335</wp:posOffset>
                  </wp:positionV>
                  <wp:extent cx="430530" cy="147827"/>
                  <wp:effectExtent l="0" t="0" r="0" b="0"/>
                  <wp:wrapNone/>
                  <wp:docPr id="867" name="IM 865"/>
                  <wp:cNvGraphicFramePr/>
                  <a:graphic xmlns:a="http://schemas.openxmlformats.org/drawingml/2006/main">
                    <a:graphicData uri="http://schemas.openxmlformats.org/drawingml/2006/picture">
                      <pic:pic xmlns:pic="http://schemas.openxmlformats.org/drawingml/2006/picture">
                        <pic:nvPicPr>
                          <pic:cNvPr id="865" name="IM 865"/>
                          <pic:cNvPicPr/>
                        </pic:nvPicPr>
                        <pic:blipFill>
                          <a:blip r:embed="rId186"/>
                          <a:stretch>
                            <a:fillRect/>
                          </a:stretch>
                        </pic:blipFill>
                        <pic:spPr>
                          <a:xfrm>
                            <a:off x="0" y="0"/>
                            <a:ext cx="430530" cy="147827"/>
                          </a:xfrm>
                          <a:prstGeom prst="rect">
                            <a:avLst/>
                          </a:prstGeom>
                        </pic:spPr>
                      </pic:pic>
                    </a:graphicData>
                  </a:graphic>
                </wp:anchor>
              </w:drawing>
            </w:r>
            <w:r>
              <w:drawing>
                <wp:anchor distT="0" distB="0" distL="0" distR="0" simplePos="0" relativeHeight="252746240" behindDoc="0" locked="0" layoutInCell="1" allowOverlap="1" wp14:anchorId="16F431C9" wp14:editId="0076F0D8">
                  <wp:simplePos x="0" y="0"/>
                  <wp:positionH relativeFrom="column">
                    <wp:posOffset>596772</wp:posOffset>
                  </wp:positionH>
                  <wp:positionV relativeFrom="paragraph">
                    <wp:posOffset>105967</wp:posOffset>
                  </wp:positionV>
                  <wp:extent cx="179832" cy="154686"/>
                  <wp:effectExtent l="0" t="0" r="0" b="0"/>
                  <wp:wrapNone/>
                  <wp:docPr id="868" name="IM 866"/>
                  <wp:cNvGraphicFramePr/>
                  <a:graphic xmlns:a="http://schemas.openxmlformats.org/drawingml/2006/main">
                    <a:graphicData uri="http://schemas.openxmlformats.org/drawingml/2006/picture">
                      <pic:pic xmlns:pic="http://schemas.openxmlformats.org/drawingml/2006/picture">
                        <pic:nvPicPr>
                          <pic:cNvPr id="866" name="IM 866"/>
                          <pic:cNvPicPr/>
                        </pic:nvPicPr>
                        <pic:blipFill>
                          <a:blip r:embed="rId187"/>
                          <a:stretch>
                            <a:fillRect/>
                          </a:stretch>
                        </pic:blipFill>
                        <pic:spPr>
                          <a:xfrm>
                            <a:off x="0" y="0"/>
                            <a:ext cx="179832" cy="154686"/>
                          </a:xfrm>
                          <a:prstGeom prst="rect">
                            <a:avLst/>
                          </a:prstGeom>
                        </pic:spPr>
                      </pic:pic>
                    </a:graphicData>
                  </a:graphic>
                </wp:anchor>
              </w:drawing>
            </w:r>
            <w:r>
              <w:drawing>
                <wp:anchor distT="0" distB="0" distL="0" distR="0" simplePos="0" relativeHeight="252701184" behindDoc="0" locked="0" layoutInCell="1" allowOverlap="1" wp14:anchorId="31A1FE3B" wp14:editId="00B5EA88">
                  <wp:simplePos x="0" y="0"/>
                  <wp:positionH relativeFrom="rightMargin">
                    <wp:posOffset>-1836800</wp:posOffset>
                  </wp:positionH>
                  <wp:positionV relativeFrom="topMargin">
                    <wp:posOffset>2158</wp:posOffset>
                  </wp:positionV>
                  <wp:extent cx="517651" cy="147827"/>
                  <wp:effectExtent l="0" t="0" r="0" b="0"/>
                  <wp:wrapNone/>
                  <wp:docPr id="869" name="IM 867"/>
                  <wp:cNvGraphicFramePr/>
                  <a:graphic xmlns:a="http://schemas.openxmlformats.org/drawingml/2006/main">
                    <a:graphicData uri="http://schemas.openxmlformats.org/drawingml/2006/picture">
                      <pic:pic xmlns:pic="http://schemas.openxmlformats.org/drawingml/2006/picture">
                        <pic:nvPicPr>
                          <pic:cNvPr id="867" name="IM 867"/>
                          <pic:cNvPicPr/>
                        </pic:nvPicPr>
                        <pic:blipFill>
                          <a:blip r:embed="rId188"/>
                          <a:stretch>
                            <a:fillRect/>
                          </a:stretch>
                        </pic:blipFill>
                        <pic:spPr>
                          <a:xfrm>
                            <a:off x="0" y="0"/>
                            <a:ext cx="517651" cy="147827"/>
                          </a:xfrm>
                          <a:prstGeom prst="rect">
                            <a:avLst/>
                          </a:prstGeom>
                        </pic:spPr>
                      </pic:pic>
                    </a:graphicData>
                  </a:graphic>
                </wp:anchor>
              </w:drawing>
            </w:r>
            <w:r>
              <w:drawing>
                <wp:anchor distT="0" distB="0" distL="0" distR="0" simplePos="0" relativeHeight="252774912" behindDoc="0" locked="0" layoutInCell="1" allowOverlap="1" wp14:anchorId="3DEF1EDA" wp14:editId="13A13558">
                  <wp:simplePos x="0" y="0"/>
                  <wp:positionH relativeFrom="rightMargin">
                    <wp:posOffset>-1148460</wp:posOffset>
                  </wp:positionH>
                  <wp:positionV relativeFrom="topMargin">
                    <wp:posOffset>105790</wp:posOffset>
                  </wp:positionV>
                  <wp:extent cx="195071" cy="154686"/>
                  <wp:effectExtent l="0" t="0" r="0" b="0"/>
                  <wp:wrapNone/>
                  <wp:docPr id="870" name="IM 868"/>
                  <wp:cNvGraphicFramePr/>
                  <a:graphic xmlns:a="http://schemas.openxmlformats.org/drawingml/2006/main">
                    <a:graphicData uri="http://schemas.openxmlformats.org/drawingml/2006/picture">
                      <pic:pic xmlns:pic="http://schemas.openxmlformats.org/drawingml/2006/picture">
                        <pic:nvPicPr>
                          <pic:cNvPr id="868" name="IM 868"/>
                          <pic:cNvPicPr/>
                        </pic:nvPicPr>
                        <pic:blipFill>
                          <a:blip r:embed="rId183"/>
                          <a:stretch>
                            <a:fillRect/>
                          </a:stretch>
                        </pic:blipFill>
                        <pic:spPr>
                          <a:xfrm>
                            <a:off x="0" y="0"/>
                            <a:ext cx="195071" cy="154686"/>
                          </a:xfrm>
                          <a:prstGeom prst="rect">
                            <a:avLst/>
                          </a:prstGeom>
                        </pic:spPr>
                      </pic:pic>
                    </a:graphicData>
                  </a:graphic>
                </wp:anchor>
              </w:drawing>
            </w:r>
            <w:r>
              <w:rPr>
                <w:rFonts w:ascii="Segoe UI Emoji" w:eastAsia="Segoe UI Emoji" w:hAnsi="Segoe UI Emoji" w:cs="Segoe UI Emoji"/>
                <w:color w:val="231F20"/>
                <w:spacing w:val="2"/>
                <w:sz w:val="15"/>
                <w:szCs w:val="15"/>
              </w:rPr>
              <w:t>➰</w:t>
            </w:r>
            <w:r>
              <w:rPr>
                <w:rFonts w:eastAsia="Arial"/>
                <w:color w:val="231F20"/>
                <w:spacing w:val="2"/>
                <w:sz w:val="15"/>
                <w:szCs w:val="15"/>
              </w:rPr>
              <w:t>4</w:t>
            </w:r>
            <w:r>
              <w:rPr>
                <w:rFonts w:eastAsia="Arial"/>
                <w:color w:val="231F20"/>
                <w:spacing w:val="1"/>
                <w:sz w:val="15"/>
                <w:szCs w:val="15"/>
              </w:rPr>
              <w:t>212</w:t>
            </w:r>
            <w:r>
              <w:rPr>
                <w:rFonts w:ascii="Segoe UI Emoji" w:eastAsia="Segoe UI Emoji" w:hAnsi="Segoe UI Emoji" w:cs="Segoe UI Emoji"/>
                <w:color w:val="231F20"/>
                <w:spacing w:val="1"/>
                <w:sz w:val="15"/>
                <w:szCs w:val="15"/>
              </w:rPr>
              <w:t>↩</w:t>
            </w:r>
          </w:p>
          <w:p w14:paraId="6D797DA2" w14:textId="77777777" w:rsidR="00862892" w:rsidRDefault="00426BDF">
            <w:pPr>
              <w:spacing w:line="208" w:lineRule="auto"/>
              <w:ind w:left="63"/>
              <w:rPr>
                <w:rFonts w:ascii="Segoe UI Emoji" w:eastAsia="Segoe UI Emoji" w:hAnsi="Segoe UI Emoji" w:cs="Segoe UI Emoji"/>
                <w:sz w:val="15"/>
                <w:szCs w:val="15"/>
              </w:rPr>
            </w:pPr>
            <w:r>
              <w:rPr>
                <w:rFonts w:eastAsia="Arial"/>
                <w:color w:val="231F20"/>
                <w:spacing w:val="-2"/>
                <w:sz w:val="15"/>
                <w:szCs w:val="15"/>
              </w:rPr>
              <w:t>5</w:t>
            </w:r>
            <w:r>
              <w:rPr>
                <w:rFonts w:eastAsia="Arial"/>
                <w:color w:val="231F20"/>
                <w:spacing w:val="-1"/>
                <w:sz w:val="15"/>
                <w:szCs w:val="15"/>
              </w:rPr>
              <w:t>PPMCPY</w:t>
            </w:r>
            <w:r>
              <w:rPr>
                <w:rFonts w:eastAsia="Arial"/>
                <w:color w:val="231F20"/>
                <w:spacing w:val="-2"/>
                <w:sz w:val="15"/>
                <w:szCs w:val="15"/>
              </w:rPr>
              <w:t>)</w:t>
            </w:r>
            <w:r>
              <w:rPr>
                <w:rFonts w:ascii="Segoe UI Emoji" w:eastAsia="Segoe UI Emoji" w:hAnsi="Segoe UI Emoji" w:cs="Segoe UI Emoji"/>
                <w:color w:val="231F20"/>
                <w:spacing w:val="-1"/>
                <w:sz w:val="15"/>
                <w:szCs w:val="15"/>
              </w:rPr>
              <w:t>❤</w:t>
            </w:r>
          </w:p>
        </w:tc>
      </w:tr>
      <w:tr w:rsidR="00862892" w14:paraId="286AA619" w14:textId="77777777">
        <w:trPr>
          <w:trHeight w:val="1305"/>
        </w:trPr>
        <w:tc>
          <w:tcPr>
            <w:tcW w:w="1112" w:type="dxa"/>
          </w:tcPr>
          <w:p w14:paraId="6911F7EE" w14:textId="77777777" w:rsidR="00862892" w:rsidRDefault="00426BDF">
            <w:pPr>
              <w:spacing w:before="122" w:line="409" w:lineRule="auto"/>
              <w:ind w:left="65" w:right="4" w:firstLine="7"/>
              <w:rPr>
                <w:sz w:val="15"/>
                <w:szCs w:val="15"/>
              </w:rPr>
            </w:pPr>
            <w:r>
              <w:rPr>
                <w:rFonts w:eastAsia="Arial"/>
                <w:color w:val="231F20"/>
                <w:spacing w:val="124"/>
                <w:sz w:val="15"/>
                <w:szCs w:val="15"/>
              </w:rPr>
              <w:lastRenderedPageBreak/>
              <w:t>0</w:t>
            </w:r>
            <w:r>
              <w:rPr>
                <w:rFonts w:eastAsia="Arial"/>
                <w:color w:val="231F20"/>
                <w:sz w:val="15"/>
                <w:szCs w:val="15"/>
              </w:rPr>
              <w:t>QFO</w:t>
            </w:r>
            <w:r>
              <w:rPr>
                <w:rFonts w:eastAsia="Arial"/>
                <w:color w:val="231F20"/>
                <w:spacing w:val="121"/>
                <w:sz w:val="15"/>
                <w:szCs w:val="15"/>
              </w:rPr>
              <w:t xml:space="preserve">  -</w:t>
            </w:r>
            <w:r>
              <w:rPr>
                <w:rFonts w:eastAsia="Arial"/>
                <w:color w:val="231F20"/>
                <w:sz w:val="15"/>
                <w:szCs w:val="15"/>
              </w:rPr>
              <w:t xml:space="preserve"> </w:t>
            </w:r>
            <w:r>
              <w:rPr>
                <w:rFonts w:eastAsia="Arial"/>
                <w:color w:val="231F20"/>
                <w:spacing w:val="27"/>
                <w:sz w:val="15"/>
                <w:szCs w:val="15"/>
              </w:rPr>
              <w:t>%#</w:t>
            </w:r>
          </w:p>
        </w:tc>
        <w:tc>
          <w:tcPr>
            <w:tcW w:w="2740" w:type="dxa"/>
          </w:tcPr>
          <w:p w14:paraId="71616117" w14:textId="77777777" w:rsidR="00862892" w:rsidRDefault="00426BDF">
            <w:pPr>
              <w:spacing w:before="44" w:line="251" w:lineRule="auto"/>
              <w:ind w:left="59" w:right="248" w:hanging="1"/>
              <w:rPr>
                <w:sz w:val="15"/>
                <w:szCs w:val="15"/>
              </w:rPr>
            </w:pPr>
            <w:r>
              <w:rPr>
                <w:rFonts w:eastAsia="Arial"/>
                <w:color w:val="231F20"/>
                <w:spacing w:val="-1"/>
                <w:sz w:val="15"/>
                <w:szCs w:val="15"/>
              </w:rPr>
              <w:t>iuuqt //hjuiv</w:t>
            </w:r>
            <w:r>
              <w:rPr>
                <w:rFonts w:eastAsia="Arial"/>
                <w:color w:val="231F20"/>
                <w:sz w:val="15"/>
                <w:szCs w:val="15"/>
              </w:rPr>
              <w:t>c</w:t>
            </w:r>
            <w:r>
              <w:rPr>
                <w:rFonts w:eastAsia="Arial"/>
                <w:color w:val="231F20"/>
                <w:spacing w:val="-1"/>
                <w:sz w:val="15"/>
                <w:szCs w:val="15"/>
              </w:rPr>
              <w:t xml:space="preserve"> .</w:t>
            </w:r>
            <w:r>
              <w:rPr>
                <w:rFonts w:eastAsia="Arial"/>
                <w:color w:val="231F20"/>
                <w:sz w:val="15"/>
                <w:szCs w:val="15"/>
              </w:rPr>
              <w:t>dpn</w:t>
            </w:r>
            <w:r>
              <w:rPr>
                <w:rFonts w:eastAsia="Arial"/>
                <w:color w:val="231F20"/>
                <w:spacing w:val="-1"/>
                <w:sz w:val="15"/>
                <w:szCs w:val="15"/>
              </w:rPr>
              <w:t>/ 4</w:t>
            </w:r>
            <w:r>
              <w:rPr>
                <w:rFonts w:eastAsia="Arial"/>
                <w:color w:val="231F20"/>
                <w:sz w:val="15"/>
                <w:szCs w:val="15"/>
              </w:rPr>
              <w:t>qbsbejhn</w:t>
            </w:r>
            <w:r>
              <w:rPr>
                <w:rFonts w:eastAsia="Arial"/>
                <w:color w:val="231F20"/>
                <w:spacing w:val="-1"/>
                <w:sz w:val="15"/>
                <w:szCs w:val="15"/>
              </w:rPr>
              <w:t>/ 0</w:t>
            </w:r>
            <w:r>
              <w:rPr>
                <w:rFonts w:eastAsia="Arial"/>
                <w:color w:val="231F20"/>
                <w:sz w:val="15"/>
                <w:szCs w:val="15"/>
              </w:rPr>
              <w:t>qfo</w:t>
            </w:r>
            <w:r>
              <w:rPr>
                <w:rFonts w:eastAsia="Arial"/>
                <w:color w:val="231F20"/>
                <w:spacing w:val="-1"/>
                <w:sz w:val="15"/>
                <w:szCs w:val="15"/>
              </w:rPr>
              <w:t xml:space="preserve"> .-</w:t>
            </w:r>
            <w:r>
              <w:rPr>
                <w:rFonts w:eastAsia="Arial"/>
                <w:color w:val="231F20"/>
                <w:sz w:val="15"/>
                <w:szCs w:val="15"/>
              </w:rPr>
              <w:t xml:space="preserve"> </w:t>
            </w:r>
            <w:r>
              <w:rPr>
                <w:rFonts w:eastAsia="Arial"/>
                <w:color w:val="231F20"/>
                <w:spacing w:val="-2"/>
                <w:sz w:val="15"/>
                <w:szCs w:val="15"/>
              </w:rPr>
              <w:t>%# .</w:t>
            </w:r>
          </w:p>
        </w:tc>
        <w:tc>
          <w:tcPr>
            <w:tcW w:w="4135" w:type="dxa"/>
          </w:tcPr>
          <w:p w14:paraId="3FD6A452" w14:textId="5815512E" w:rsidR="00862892" w:rsidRDefault="00426BDF">
            <w:pPr>
              <w:spacing w:before="43" w:line="176" w:lineRule="exact"/>
              <w:ind w:left="57"/>
              <w:rPr>
                <w:sz w:val="15"/>
                <w:szCs w:val="15"/>
              </w:rPr>
            </w:pPr>
            <w:r>
              <w:drawing>
                <wp:anchor distT="0" distB="0" distL="0" distR="0" simplePos="0" relativeHeight="252733952" behindDoc="0" locked="0" layoutInCell="1" allowOverlap="1" wp14:anchorId="462C019C" wp14:editId="398BE465">
                  <wp:simplePos x="0" y="0"/>
                  <wp:positionH relativeFrom="column">
                    <wp:posOffset>34417</wp:posOffset>
                  </wp:positionH>
                  <wp:positionV relativeFrom="paragraph">
                    <wp:posOffset>1905</wp:posOffset>
                  </wp:positionV>
                  <wp:extent cx="2585719" cy="368807"/>
                  <wp:effectExtent l="0" t="0" r="0" b="0"/>
                  <wp:wrapNone/>
                  <wp:docPr id="871" name="IM 869"/>
                  <wp:cNvGraphicFramePr/>
                  <a:graphic xmlns:a="http://schemas.openxmlformats.org/drawingml/2006/main">
                    <a:graphicData uri="http://schemas.openxmlformats.org/drawingml/2006/picture">
                      <pic:pic xmlns:pic="http://schemas.openxmlformats.org/drawingml/2006/picture">
                        <pic:nvPicPr>
                          <pic:cNvPr id="869" name="IM 869"/>
                          <pic:cNvPicPr/>
                        </pic:nvPicPr>
                        <pic:blipFill>
                          <a:blip r:embed="rId189"/>
                          <a:stretch>
                            <a:fillRect/>
                          </a:stretch>
                        </pic:blipFill>
                        <pic:spPr>
                          <a:xfrm>
                            <a:off x="0" y="0"/>
                            <a:ext cx="2585719" cy="368807"/>
                          </a:xfrm>
                          <a:prstGeom prst="rect">
                            <a:avLst/>
                          </a:prstGeom>
                        </pic:spPr>
                      </pic:pic>
                    </a:graphicData>
                  </a:graphic>
                </wp:anchor>
              </w:drawing>
            </w:r>
            <w:r>
              <w:drawing>
                <wp:anchor distT="0" distB="0" distL="0" distR="0" simplePos="0" relativeHeight="252738048" behindDoc="0" locked="0" layoutInCell="1" allowOverlap="1" wp14:anchorId="2A2705AC" wp14:editId="46C5CA3D">
                  <wp:simplePos x="0" y="0"/>
                  <wp:positionH relativeFrom="rightMargin">
                    <wp:posOffset>-2588894</wp:posOffset>
                  </wp:positionH>
                  <wp:positionV relativeFrom="topMargin">
                    <wp:posOffset>216027</wp:posOffset>
                  </wp:positionV>
                  <wp:extent cx="2586481" cy="500633"/>
                  <wp:effectExtent l="0" t="0" r="0" b="0"/>
                  <wp:wrapNone/>
                  <wp:docPr id="872" name="IM 870"/>
                  <wp:cNvGraphicFramePr/>
                  <a:graphic xmlns:a="http://schemas.openxmlformats.org/drawingml/2006/main">
                    <a:graphicData uri="http://schemas.openxmlformats.org/drawingml/2006/picture">
                      <pic:pic xmlns:pic="http://schemas.openxmlformats.org/drawingml/2006/picture">
                        <pic:nvPicPr>
                          <pic:cNvPr id="870" name="IM 870"/>
                          <pic:cNvPicPr/>
                        </pic:nvPicPr>
                        <pic:blipFill>
                          <a:blip r:embed="rId190"/>
                          <a:stretch>
                            <a:fillRect/>
                          </a:stretch>
                        </pic:blipFill>
                        <pic:spPr>
                          <a:xfrm>
                            <a:off x="0" y="0"/>
                            <a:ext cx="2586481" cy="500633"/>
                          </a:xfrm>
                          <a:prstGeom prst="rect">
                            <a:avLst/>
                          </a:prstGeom>
                        </pic:spPr>
                      </pic:pic>
                    </a:graphicData>
                  </a:graphic>
                </wp:anchor>
              </w:drawing>
            </w:r>
            <w:r>
              <w:rPr>
                <w:sz w:val="21"/>
              </w:rPr>
              <mc:AlternateContent>
                <mc:Choice Requires="wps">
                  <w:drawing>
                    <wp:anchor distT="0" distB="0" distL="114300" distR="114300" simplePos="0" relativeHeight="251960320" behindDoc="0" locked="0" layoutInCell="1" allowOverlap="1" wp14:anchorId="52F0D475" wp14:editId="02D8F400">
                      <wp:simplePos x="0" y="0"/>
                      <wp:positionH relativeFrom="rightMargin">
                        <wp:posOffset>-2007870</wp:posOffset>
                      </wp:positionH>
                      <wp:positionV relativeFrom="topMargin">
                        <wp:posOffset>582295</wp:posOffset>
                      </wp:positionV>
                      <wp:extent cx="151130" cy="147320"/>
                      <wp:effectExtent l="1905" t="1270" r="0" b="3810"/>
                      <wp:wrapNone/>
                      <wp:docPr id="3231" name="Text Box 9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227A4" w14:textId="77777777" w:rsidR="00862892" w:rsidRDefault="00426BDF">
                                  <w:pPr>
                                    <w:spacing w:before="20" w:line="191" w:lineRule="exact"/>
                                    <w:ind w:left="20"/>
                                    <w:rPr>
                                      <w:sz w:val="15"/>
                                      <w:szCs w:val="15"/>
                                    </w:rPr>
                                  </w:pPr>
                                  <w:r>
                                    <w:rPr>
                                      <w:rFonts w:eastAsia="Arial"/>
                                      <w:color w:val="231F20"/>
                                      <w:spacing w:val="-2"/>
                                      <w:sz w:val="15"/>
                                      <w:szCs w:val="15"/>
                                    </w:rPr>
                                    <w:t>"</w:t>
                                  </w:r>
                                  <w:r>
                                    <w:rPr>
                                      <w:rFonts w:eastAsia="Arial"/>
                                      <w:color w:val="231F20"/>
                                      <w:spacing w:val="-1"/>
                                      <w:sz w:val="15"/>
                                      <w:szCs w:val="15"/>
                                    </w:rPr>
                                    <w:t>li</w:t>
                                  </w:r>
                                  <w:r>
                                    <w:rPr>
                                      <w:rFonts w:eastAsia="Arial"/>
                                      <w:color w:val="231F20"/>
                                      <w:spacing w:val="-2"/>
                                      <w:sz w:val="15"/>
                                      <w:szCs w:val="15"/>
                                    </w:rPr>
                                    <w:t xml:space="preserve"> </w:t>
                                  </w:r>
                                  <w:r>
                                    <w:rPr>
                                      <w:rFonts w:eastAsia="Arial"/>
                                      <w:color w:val="231F20"/>
                                      <w:spacing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F0D475" id="Text Box 907" o:spid="_x0000_s1115" type="#_x0000_t202" style="position:absolute;left:0;text-align:left;margin-left:-158.1pt;margin-top:45.85pt;width:11.9pt;height:11.6pt;z-index:2519603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" filled="f" stroked="f">
                      <v:textbox inset="0,0,0,0">
                        <w:txbxContent>
                          <w:p w14:paraId="529227A4" w14:textId="77777777" w:rsidR="00862892" w:rsidRDefault="00000000">
                            <w:pPr>
                              <w:spacing w:before="20" w:line="191" w:lineRule="exact"/>
                              <w:ind w:left="20"/>
                              <w:rPr>
                                <w:sz w:val="15"/>
                                <w:szCs w:val="15"/>
                              </w:rPr>
                            </w:pPr>
                            <w:r>
                              <w:rPr>
                                <w:rFonts w:eastAsia="Arial"/>
                                <w:color w:val="231F20"/>
                                <w:spacing w:val="-2"/>
                                <w:sz w:val="15"/>
                                <w:szCs w:val="15"/>
                              </w:rPr>
                              <w:t>"</w:t>
                            </w:r>
                            <w:r>
                              <w:rPr>
                                <w:rFonts w:eastAsia="Arial"/>
                                <w:color w:val="231F20"/>
                                <w:spacing w:val="-1"/>
                                <w:sz w:val="15"/>
                                <w:szCs w:val="15"/>
                              </w:rPr>
                              <w:t>li</w:t>
                            </w:r>
                            <w:r>
                              <w:rPr>
                                <w:rFonts w:eastAsia="Arial"/>
                                <w:color w:val="231F20"/>
                                <w:spacing w:val="-2"/>
                                <w:sz w:val="15"/>
                                <w:szCs w:val="15"/>
                              </w:rPr>
                              <w:t xml:space="preserve"> </w:t>
                            </w:r>
                            <w:r>
                              <w:rPr>
                                <w:rFonts w:eastAsia="Arial"/>
                                <w:color w:val="231F20"/>
                                <w:spacing w:val="-1"/>
                                <w:sz w:val="15"/>
                                <w:szCs w:val="15"/>
                              </w:rPr>
                              <w:t>"</w:t>
                            </w:r>
                          </w:p>
                        </w:txbxContent>
                      </v:textbox>
                      <w10:wrap anchorx="margin" anchory="margin"/>
                    </v:shape>
                  </w:pict>
                </mc:Fallback>
              </mc:AlternateContent>
            </w:r>
            <w:r>
              <w:rPr>
                <w:sz w:val="21"/>
              </w:rPr>
              <mc:AlternateContent>
                <mc:Choice Requires="wps">
                  <w:drawing>
                    <wp:anchor distT="0" distB="0" distL="114300" distR="114300" simplePos="0" relativeHeight="251961344" behindDoc="0" locked="0" layoutInCell="1" allowOverlap="1" wp14:anchorId="7C136FDB" wp14:editId="7B148BE5">
                      <wp:simplePos x="0" y="0"/>
                      <wp:positionH relativeFrom="rightMargin">
                        <wp:posOffset>-1757045</wp:posOffset>
                      </wp:positionH>
                      <wp:positionV relativeFrom="topMargin">
                        <wp:posOffset>582295</wp:posOffset>
                      </wp:positionV>
                      <wp:extent cx="151130" cy="147320"/>
                      <wp:effectExtent l="0" t="1270" r="0" b="3810"/>
                      <wp:wrapNone/>
                      <wp:docPr id="3230" name="Text Box 9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0DEB3" w14:textId="77777777" w:rsidR="00862892" w:rsidRDefault="00426BDF">
                                  <w:pPr>
                                    <w:spacing w:before="20" w:line="191" w:lineRule="exact"/>
                                    <w:ind w:left="20"/>
                                    <w:rPr>
                                      <w:sz w:val="15"/>
                                      <w:szCs w:val="15"/>
                                    </w:rPr>
                                  </w:pPr>
                                  <w:r>
                                    <w:rPr>
                                      <w:rFonts w:eastAsia="Arial"/>
                                      <w:color w:val="231F20"/>
                                      <w:spacing w:val="-2"/>
                                      <w:sz w:val="15"/>
                                      <w:szCs w:val="15"/>
                                    </w:rPr>
                                    <w:t>"</w:t>
                                  </w:r>
                                  <w:r>
                                    <w:rPr>
                                      <w:rFonts w:eastAsia="Arial"/>
                                      <w:color w:val="231F20"/>
                                      <w:spacing w:val="-1"/>
                                      <w:sz w:val="15"/>
                                      <w:szCs w:val="15"/>
                                    </w:rPr>
                                    <w:t>li</w:t>
                                  </w:r>
                                  <w:r>
                                    <w:rPr>
                                      <w:rFonts w:eastAsia="Arial"/>
                                      <w:color w:val="231F20"/>
                                      <w:spacing w:val="-2"/>
                                      <w:sz w:val="15"/>
                                      <w:szCs w:val="15"/>
                                    </w:rPr>
                                    <w:t xml:space="preserve"> </w:t>
                                  </w:r>
                                  <w:r>
                                    <w:rPr>
                                      <w:rFonts w:eastAsia="Arial"/>
                                      <w:color w:val="231F20"/>
                                      <w:spacing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136FDB" id="Text Box 906" o:spid="_x0000_s1116" type="#_x0000_t202" style="position:absolute;left:0;text-align:left;margin-left:-138.35pt;margin-top:45.85pt;width:11.9pt;height:11.6pt;z-index:251961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" filled="f" stroked="f">
                      <v:textbox inset="0,0,0,0">
                        <w:txbxContent>
                          <w:p w14:paraId="5960DEB3" w14:textId="77777777" w:rsidR="00862892" w:rsidRDefault="00000000">
                            <w:pPr>
                              <w:spacing w:before="20" w:line="191" w:lineRule="exact"/>
                              <w:ind w:left="20"/>
                              <w:rPr>
                                <w:sz w:val="15"/>
                                <w:szCs w:val="15"/>
                              </w:rPr>
                            </w:pPr>
                            <w:r>
                              <w:rPr>
                                <w:rFonts w:eastAsia="Arial"/>
                                <w:color w:val="231F20"/>
                                <w:spacing w:val="-2"/>
                                <w:sz w:val="15"/>
                                <w:szCs w:val="15"/>
                              </w:rPr>
                              <w:t>"</w:t>
                            </w:r>
                            <w:r>
                              <w:rPr>
                                <w:rFonts w:eastAsia="Arial"/>
                                <w:color w:val="231F20"/>
                                <w:spacing w:val="-1"/>
                                <w:sz w:val="15"/>
                                <w:szCs w:val="15"/>
                              </w:rPr>
                              <w:t>li</w:t>
                            </w:r>
                            <w:r>
                              <w:rPr>
                                <w:rFonts w:eastAsia="Arial"/>
                                <w:color w:val="231F20"/>
                                <w:spacing w:val="-2"/>
                                <w:sz w:val="15"/>
                                <w:szCs w:val="15"/>
                              </w:rPr>
                              <w:t xml:space="preserve"> </w:t>
                            </w:r>
                            <w:r>
                              <w:rPr>
                                <w:rFonts w:eastAsia="Arial"/>
                                <w:color w:val="231F20"/>
                                <w:spacing w:val="-1"/>
                                <w:sz w:val="15"/>
                                <w:szCs w:val="15"/>
                              </w:rPr>
                              <w:t>"</w:t>
                            </w:r>
                          </w:p>
                        </w:txbxContent>
                      </v:textbox>
                      <w10:wrap anchorx="margin" anchory="margin"/>
                    </v:shape>
                  </w:pict>
                </mc:Fallback>
              </mc:AlternateContent>
            </w:r>
            <w:r>
              <w:drawing>
                <wp:anchor distT="0" distB="0" distL="0" distR="0" simplePos="0" relativeHeight="252762624" behindDoc="0" locked="0" layoutInCell="1" allowOverlap="1" wp14:anchorId="10B71F38" wp14:editId="24296482">
                  <wp:simplePos x="0" y="0"/>
                  <wp:positionH relativeFrom="rightMargin">
                    <wp:posOffset>-1872615</wp:posOffset>
                  </wp:positionH>
                  <wp:positionV relativeFrom="topMargin">
                    <wp:posOffset>561975</wp:posOffset>
                  </wp:positionV>
                  <wp:extent cx="195071" cy="154686"/>
                  <wp:effectExtent l="0" t="0" r="0" b="0"/>
                  <wp:wrapNone/>
                  <wp:docPr id="873" name="IM 871"/>
                  <wp:cNvGraphicFramePr/>
                  <a:graphic xmlns:a="http://schemas.openxmlformats.org/drawingml/2006/main">
                    <a:graphicData uri="http://schemas.openxmlformats.org/drawingml/2006/picture">
                      <pic:pic xmlns:pic="http://schemas.openxmlformats.org/drawingml/2006/picture">
                        <pic:nvPicPr>
                          <pic:cNvPr id="871" name="IM 871"/>
                          <pic:cNvPicPr/>
                        </pic:nvPicPr>
                        <pic:blipFill>
                          <a:blip r:embed="rId183"/>
                          <a:stretch>
                            <a:fillRect/>
                          </a:stretch>
                        </pic:blipFill>
                        <pic:spPr>
                          <a:xfrm>
                            <a:off x="0" y="0"/>
                            <a:ext cx="195071" cy="154686"/>
                          </a:xfrm>
                          <a:prstGeom prst="rect">
                            <a:avLst/>
                          </a:prstGeom>
                        </pic:spPr>
                      </pic:pic>
                    </a:graphicData>
                  </a:graphic>
                </wp:anchor>
              </w:drawing>
            </w:r>
            <w:r>
              <w:drawing>
                <wp:anchor distT="0" distB="0" distL="0" distR="0" simplePos="0" relativeHeight="252766720" behindDoc="0" locked="0" layoutInCell="1" allowOverlap="1" wp14:anchorId="07E9A4F2" wp14:editId="6301A013">
                  <wp:simplePos x="0" y="0"/>
                  <wp:positionH relativeFrom="rightMargin">
                    <wp:posOffset>-1622425</wp:posOffset>
                  </wp:positionH>
                  <wp:positionV relativeFrom="topMargin">
                    <wp:posOffset>561975</wp:posOffset>
                  </wp:positionV>
                  <wp:extent cx="684529" cy="154686"/>
                  <wp:effectExtent l="0" t="0" r="0" b="0"/>
                  <wp:wrapNone/>
                  <wp:docPr id="874" name="IM 872"/>
                  <wp:cNvGraphicFramePr/>
                  <a:graphic xmlns:a="http://schemas.openxmlformats.org/drawingml/2006/main">
                    <a:graphicData uri="http://schemas.openxmlformats.org/drawingml/2006/picture">
                      <pic:pic xmlns:pic="http://schemas.openxmlformats.org/drawingml/2006/picture">
                        <pic:nvPicPr>
                          <pic:cNvPr id="872" name="IM 872"/>
                          <pic:cNvPicPr/>
                        </pic:nvPicPr>
                        <pic:blipFill>
                          <a:blip r:embed="rId191"/>
                          <a:stretch>
                            <a:fillRect/>
                          </a:stretch>
                        </pic:blipFill>
                        <pic:spPr>
                          <a:xfrm>
                            <a:off x="0" y="0"/>
                            <a:ext cx="684529" cy="154686"/>
                          </a:xfrm>
                          <a:prstGeom prst="rect">
                            <a:avLst/>
                          </a:prstGeom>
                        </pic:spPr>
                      </pic:pic>
                    </a:graphicData>
                  </a:graphic>
                </wp:anchor>
              </w:drawing>
            </w:r>
            <w:r>
              <w:drawing>
                <wp:anchor distT="0" distB="0" distL="0" distR="0" simplePos="0" relativeHeight="252770816" behindDoc="0" locked="0" layoutInCell="1" allowOverlap="1" wp14:anchorId="5051D5CB" wp14:editId="5066D25E">
                  <wp:simplePos x="0" y="0"/>
                  <wp:positionH relativeFrom="rightMargin">
                    <wp:posOffset>-906145</wp:posOffset>
                  </wp:positionH>
                  <wp:positionV relativeFrom="topMargin">
                    <wp:posOffset>561975</wp:posOffset>
                  </wp:positionV>
                  <wp:extent cx="880402" cy="154686"/>
                  <wp:effectExtent l="0" t="0" r="0" b="0"/>
                  <wp:wrapNone/>
                  <wp:docPr id="875" name="IM 873"/>
                  <wp:cNvGraphicFramePr/>
                  <a:graphic xmlns:a="http://schemas.openxmlformats.org/drawingml/2006/main">
                    <a:graphicData uri="http://schemas.openxmlformats.org/drawingml/2006/picture">
                      <pic:pic xmlns:pic="http://schemas.openxmlformats.org/drawingml/2006/picture">
                        <pic:nvPicPr>
                          <pic:cNvPr id="873" name="IM 873"/>
                          <pic:cNvPicPr/>
                        </pic:nvPicPr>
                        <pic:blipFill>
                          <a:blip r:embed="rId192"/>
                          <a:stretch>
                            <a:fillRect/>
                          </a:stretch>
                        </pic:blipFill>
                        <pic:spPr>
                          <a:xfrm>
                            <a:off x="0" y="0"/>
                            <a:ext cx="880402" cy="154686"/>
                          </a:xfrm>
                          <a:prstGeom prst="rect">
                            <a:avLst/>
                          </a:prstGeom>
                        </pic:spPr>
                      </pic:pic>
                    </a:graphicData>
                  </a:graphic>
                </wp:anchor>
              </w:drawing>
            </w:r>
            <w:r>
              <w:drawing>
                <wp:anchor distT="0" distB="0" distL="0" distR="0" simplePos="0" relativeHeight="252742144" behindDoc="0" locked="0" layoutInCell="1" allowOverlap="1" wp14:anchorId="4D49C6C4" wp14:editId="2CEC4DF1">
                  <wp:simplePos x="0" y="0"/>
                  <wp:positionH relativeFrom="rightMargin">
                    <wp:posOffset>-2588894</wp:posOffset>
                  </wp:positionH>
                  <wp:positionV relativeFrom="topMargin">
                    <wp:posOffset>680085</wp:posOffset>
                  </wp:positionV>
                  <wp:extent cx="293751" cy="145542"/>
                  <wp:effectExtent l="0" t="0" r="0" b="0"/>
                  <wp:wrapNone/>
                  <wp:docPr id="876" name="IM 874"/>
                  <wp:cNvGraphicFramePr/>
                  <a:graphic xmlns:a="http://schemas.openxmlformats.org/drawingml/2006/main">
                    <a:graphicData uri="http://schemas.openxmlformats.org/drawingml/2006/picture">
                      <pic:pic xmlns:pic="http://schemas.openxmlformats.org/drawingml/2006/picture">
                        <pic:nvPicPr>
                          <pic:cNvPr id="874" name="IM 874"/>
                          <pic:cNvPicPr/>
                        </pic:nvPicPr>
                        <pic:blipFill>
                          <a:blip r:embed="rId193"/>
                          <a:stretch>
                            <a:fillRect/>
                          </a:stretch>
                        </pic:blipFill>
                        <pic:spPr>
                          <a:xfrm>
                            <a:off x="0" y="0"/>
                            <a:ext cx="293751" cy="145542"/>
                          </a:xfrm>
                          <a:prstGeom prst="rect">
                            <a:avLst/>
                          </a:prstGeom>
                        </pic:spPr>
                      </pic:pic>
                    </a:graphicData>
                  </a:graphic>
                </wp:anchor>
              </w:drawing>
            </w:r>
            <w:r>
              <w:rPr>
                <w:sz w:val="21"/>
              </w:rPr>
              <mc:AlternateContent>
                <mc:Choice Requires="wps">
                  <w:drawing>
                    <wp:anchor distT="0" distB="0" distL="114300" distR="114300" simplePos="0" relativeHeight="251962368" behindDoc="0" locked="0" layoutInCell="1" allowOverlap="1" wp14:anchorId="1D3DAAF2" wp14:editId="19752657">
                      <wp:simplePos x="0" y="0"/>
                      <wp:positionH relativeFrom="rightMargin">
                        <wp:posOffset>-1040765</wp:posOffset>
                      </wp:positionH>
                      <wp:positionV relativeFrom="topMargin">
                        <wp:posOffset>582295</wp:posOffset>
                      </wp:positionV>
                      <wp:extent cx="151130" cy="147320"/>
                      <wp:effectExtent l="0" t="1270" r="3810" b="3810"/>
                      <wp:wrapNone/>
                      <wp:docPr id="3229" name="Text Box 9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25AA2" w14:textId="77777777" w:rsidR="00862892" w:rsidRDefault="00426BDF">
                                  <w:pPr>
                                    <w:spacing w:before="20" w:line="191" w:lineRule="exact"/>
                                    <w:ind w:left="20"/>
                                    <w:rPr>
                                      <w:sz w:val="15"/>
                                      <w:szCs w:val="15"/>
                                    </w:rPr>
                                  </w:pPr>
                                  <w:r>
                                    <w:rPr>
                                      <w:rFonts w:eastAsia="Arial"/>
                                      <w:color w:val="231F20"/>
                                      <w:spacing w:val="-2"/>
                                      <w:sz w:val="15"/>
                                      <w:szCs w:val="15"/>
                                    </w:rPr>
                                    <w:t>"</w:t>
                                  </w:r>
                                  <w:r>
                                    <w:rPr>
                                      <w:rFonts w:eastAsia="Arial"/>
                                      <w:color w:val="231F20"/>
                                      <w:spacing w:val="-1"/>
                                      <w:sz w:val="15"/>
                                      <w:szCs w:val="15"/>
                                    </w:rPr>
                                    <w:t>li</w:t>
                                  </w:r>
                                  <w:r>
                                    <w:rPr>
                                      <w:rFonts w:eastAsia="Arial"/>
                                      <w:color w:val="231F20"/>
                                      <w:spacing w:val="-2"/>
                                      <w:sz w:val="15"/>
                                      <w:szCs w:val="15"/>
                                    </w:rPr>
                                    <w:t xml:space="preserve"> </w:t>
                                  </w:r>
                                  <w:r>
                                    <w:rPr>
                                      <w:rFonts w:eastAsia="Arial"/>
                                      <w:color w:val="231F20"/>
                                      <w:spacing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3DAAF2" id="Text Box 905" o:spid="_x0000_s1117" type="#_x0000_t202" style="position:absolute;left:0;text-align:left;margin-left:-81.95pt;margin-top:45.85pt;width:11.9pt;height:11.6pt;z-index:251962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" filled="f" stroked="f">
                      <v:textbox inset="0,0,0,0">
                        <w:txbxContent>
                          <w:p w14:paraId="2F925AA2" w14:textId="77777777" w:rsidR="00862892" w:rsidRDefault="00000000">
                            <w:pPr>
                              <w:spacing w:before="20" w:line="191" w:lineRule="exact"/>
                              <w:ind w:left="20"/>
                              <w:rPr>
                                <w:sz w:val="15"/>
                                <w:szCs w:val="15"/>
                              </w:rPr>
                            </w:pPr>
                            <w:r>
                              <w:rPr>
                                <w:rFonts w:eastAsia="Arial"/>
                                <w:color w:val="231F20"/>
                                <w:spacing w:val="-2"/>
                                <w:sz w:val="15"/>
                                <w:szCs w:val="15"/>
                              </w:rPr>
                              <w:t>"</w:t>
                            </w:r>
                            <w:r>
                              <w:rPr>
                                <w:rFonts w:eastAsia="Arial"/>
                                <w:color w:val="231F20"/>
                                <w:spacing w:val="-1"/>
                                <w:sz w:val="15"/>
                                <w:szCs w:val="15"/>
                              </w:rPr>
                              <w:t>li</w:t>
                            </w:r>
                            <w:r>
                              <w:rPr>
                                <w:rFonts w:eastAsia="Arial"/>
                                <w:color w:val="231F20"/>
                                <w:spacing w:val="-2"/>
                                <w:sz w:val="15"/>
                                <w:szCs w:val="15"/>
                              </w:rPr>
                              <w:t xml:space="preserve"> </w:t>
                            </w:r>
                            <w:r>
                              <w:rPr>
                                <w:rFonts w:eastAsia="Arial"/>
                                <w:color w:val="231F20"/>
                                <w:spacing w:val="-1"/>
                                <w:sz w:val="15"/>
                                <w:szCs w:val="15"/>
                              </w:rPr>
                              <w:t>"</w:t>
                            </w:r>
                          </w:p>
                        </w:txbxContent>
                      </v:textbox>
                      <w10:wrap anchorx="margin" anchory="margin"/>
                    </v:shape>
                  </w:pict>
                </mc:Fallback>
              </mc:AlternateContent>
            </w:r>
            <w:r>
              <w:rPr>
                <w:sz w:val="21"/>
              </w:rPr>
              <mc:AlternateContent>
                <mc:Choice Requires="wps">
                  <w:drawing>
                    <wp:anchor distT="0" distB="0" distL="114300" distR="114300" simplePos="0" relativeHeight="251956224" behindDoc="0" locked="0" layoutInCell="1" allowOverlap="1" wp14:anchorId="61D3DA82" wp14:editId="34AF2CDD">
                      <wp:simplePos x="0" y="0"/>
                      <wp:positionH relativeFrom="rightMargin">
                        <wp:posOffset>-1988820</wp:posOffset>
                      </wp:positionH>
                      <wp:positionV relativeFrom="topMargin">
                        <wp:posOffset>236220</wp:posOffset>
                      </wp:positionV>
                      <wp:extent cx="104140" cy="147320"/>
                      <wp:effectExtent l="1905" t="0" r="0" b="0"/>
                      <wp:wrapNone/>
                      <wp:docPr id="3228" name="Text Box 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5D29A" w14:textId="77777777" w:rsidR="00862892" w:rsidRDefault="00426BDF">
                                  <w:pPr>
                                    <w:spacing w:before="20" w:line="191" w:lineRule="exact"/>
                                    <w:ind w:left="20"/>
                                    <w:rPr>
                                      <w:sz w:val="15"/>
                                      <w:szCs w:val="15"/>
                                    </w:rPr>
                                  </w:pPr>
                                  <w:r>
                                    <w:rPr>
                                      <w:rFonts w:eastAsia="Arial"/>
                                      <w:color w:val="231F20"/>
                                      <w:spacing w:val="-1"/>
                                      <w:w w:val="48"/>
                                      <w:sz w:val="15"/>
                                      <w:szCs w:val="15"/>
                                    </w:rPr>
                                    <w:t>"li</w:t>
                                  </w:r>
                                  <w:r>
                                    <w:rPr>
                                      <w:rFonts w:eastAsia="Arial"/>
                                      <w:color w:val="231F20"/>
                                      <w:spacing w:val="3"/>
                                      <w:sz w:val="15"/>
                                      <w:szCs w:val="15"/>
                                    </w:rPr>
                                    <w:t xml:space="preserve"> </w:t>
                                  </w:r>
                                  <w:r>
                                    <w:rPr>
                                      <w:rFonts w:eastAsia="Arial"/>
                                      <w:color w:val="231F20"/>
                                      <w:spacing w:val="-1"/>
                                      <w:w w:val="48"/>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D3DA82" id="Text Box 904" o:spid="_x0000_s1118" type="#_x0000_t202" style="position:absolute;left:0;text-align:left;margin-left:-156.6pt;margin-top:18.6pt;width:8.2pt;height:11.6pt;z-index:2519562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" filled="f" stroked="f">
                      <v:textbox inset="0,0,0,0">
                        <w:txbxContent>
                          <w:p w14:paraId="0285D29A" w14:textId="77777777" w:rsidR="00862892" w:rsidRDefault="00000000">
                            <w:pPr>
                              <w:spacing w:before="20" w:line="191" w:lineRule="exact"/>
                              <w:ind w:left="20"/>
                              <w:rPr>
                                <w:sz w:val="15"/>
                                <w:szCs w:val="15"/>
                              </w:rPr>
                            </w:pPr>
                            <w:r>
                              <w:rPr>
                                <w:rFonts w:eastAsia="Arial"/>
                                <w:color w:val="231F20"/>
                                <w:spacing w:val="-1"/>
                                <w:w w:val="48"/>
                                <w:sz w:val="15"/>
                                <w:szCs w:val="15"/>
                              </w:rPr>
                              <w:t>"li</w:t>
                            </w:r>
                            <w:r>
                              <w:rPr>
                                <w:rFonts w:eastAsia="Arial"/>
                                <w:color w:val="231F20"/>
                                <w:spacing w:val="3"/>
                                <w:sz w:val="15"/>
                                <w:szCs w:val="15"/>
                              </w:rPr>
                              <w:t xml:space="preserve"> </w:t>
                            </w:r>
                            <w:r>
                              <w:rPr>
                                <w:rFonts w:eastAsia="Arial"/>
                                <w:color w:val="231F20"/>
                                <w:spacing w:val="-1"/>
                                <w:w w:val="48"/>
                                <w:sz w:val="15"/>
                                <w:szCs w:val="15"/>
                              </w:rPr>
                              <w:t>"</w:t>
                            </w:r>
                          </w:p>
                        </w:txbxContent>
                      </v:textbox>
                      <w10:wrap anchorx="margin" anchory="margin"/>
                    </v:shape>
                  </w:pict>
                </mc:Fallback>
              </mc:AlternateContent>
            </w:r>
            <w:r>
              <w:rPr>
                <w:rFonts w:eastAsia="Arial"/>
                <w:color w:val="231F20"/>
                <w:spacing w:val="-14"/>
                <w:position w:val="1"/>
                <w:sz w:val="15"/>
                <w:szCs w:val="15"/>
              </w:rPr>
              <w:t>0</w:t>
            </w:r>
            <w:r>
              <w:rPr>
                <w:rFonts w:eastAsia="Arial"/>
                <w:color w:val="231F20"/>
                <w:spacing w:val="-7"/>
                <w:position w:val="1"/>
                <w:sz w:val="15"/>
                <w:szCs w:val="15"/>
              </w:rPr>
              <w:t>qfo</w:t>
            </w:r>
            <w:r>
              <w:rPr>
                <w:rFonts w:eastAsia="Arial"/>
                <w:color w:val="231F20"/>
                <w:spacing w:val="-11"/>
                <w:position w:val="1"/>
                <w:sz w:val="15"/>
                <w:szCs w:val="15"/>
              </w:rPr>
              <w:t xml:space="preserve"> </w:t>
            </w:r>
            <w:r>
              <w:rPr>
                <w:rFonts w:eastAsia="Arial"/>
                <w:color w:val="231F20"/>
                <w:spacing w:val="-7"/>
                <w:position w:val="1"/>
                <w:sz w:val="15"/>
                <w:szCs w:val="15"/>
              </w:rPr>
              <w:t>.     -%#517E</w:t>
            </w:r>
          </w:p>
        </w:tc>
      </w:tr>
    </w:tbl>
    <w:p w14:paraId="1E72CB6D" w14:textId="007FFCE3" w:rsidR="00862892" w:rsidRDefault="00426BDF">
      <w:pPr>
        <w:spacing w:before="59" w:line="250" w:lineRule="auto"/>
        <w:ind w:left="5347" w:hanging="13"/>
        <w:rPr>
          <w:rFonts w:ascii="ＭＳ 明朝" w:eastAsia="ＭＳ 明朝" w:hAnsi="ＭＳ 明朝" w:cs="ＭＳ 明朝"/>
          <w:sz w:val="14"/>
          <w:szCs w:val="14"/>
        </w:rPr>
      </w:pPr>
      <w:r>
        <w:rPr>
          <w:rFonts w:ascii="PMingLiU" w:eastAsia="PMingLiU" w:hAnsi="PMingLiU" w:cs="PMingLiU"/>
          <w:color w:val="6D6E71"/>
          <w:spacing w:val="-1"/>
          <w:sz w:val="14"/>
          <w:szCs w:val="14"/>
        </w:rPr>
        <w:t>表</w:t>
      </w:r>
      <w:r>
        <w:rPr>
          <w:rFonts w:eastAsia="Arial"/>
          <w:color w:val="6D6E71"/>
          <w:spacing w:val="-1"/>
          <w:sz w:val="14"/>
          <w:szCs w:val="14"/>
        </w:rPr>
        <w:t xml:space="preserve">14 </w:t>
      </w:r>
      <w:r>
        <w:rPr>
          <w:rFonts w:ascii="PMingLiU" w:eastAsia="PMingLiU" w:hAnsi="PMingLiU" w:cs="PMingLiU"/>
          <w:color w:val="6D6E71"/>
          <w:spacing w:val="-1"/>
          <w:sz w:val="14"/>
          <w:szCs w:val="14"/>
        </w:rPr>
        <w:t>人工知能の代表的な国内</w:t>
      </w:r>
      <w:r w:rsidR="0002231E">
        <w:rPr>
          <w:rFonts w:ascii="PMingLiU" w:eastAsia="PMingLiU" w:hAnsi="PMingLiU" w:cs="PMingLiU"/>
          <w:color w:val="6D6E71"/>
          <w:spacing w:val="-1"/>
          <w:sz w:val="14"/>
          <w:szCs w:val="14"/>
        </w:rPr>
        <w:t>オープンソース</w:t>
      </w:r>
      <w:r>
        <w:rPr>
          <w:rFonts w:ascii="PMingLiU" w:eastAsia="PMingLiU" w:hAnsi="PMingLiU" w:cs="PMingLiU"/>
          <w:color w:val="6D6E71"/>
          <w:sz w:val="14"/>
          <w:szCs w:val="14"/>
        </w:rPr>
        <w:t>プロ</w:t>
      </w:r>
      <w:r>
        <w:rPr>
          <w:rFonts w:ascii="PMingLiU" w:eastAsia="PMingLiU" w:hAnsi="PMingLiU" w:cs="PMingLiU"/>
          <w:color w:val="6D6E71"/>
          <w:sz w:val="14"/>
          <w:szCs w:val="14"/>
        </w:rPr>
        <w:t xml:space="preserve"> </w:t>
      </w:r>
      <w:r>
        <w:rPr>
          <w:rFonts w:ascii="PMingLiU" w:eastAsia="PMingLiU" w:hAnsi="PMingLiU" w:cs="PMingLiU"/>
          <w:color w:val="6D6E71"/>
          <w:spacing w:val="14"/>
          <w:sz w:val="14"/>
          <w:szCs w:val="14"/>
        </w:rPr>
        <w:t>ジ</w:t>
      </w:r>
      <w:r>
        <w:rPr>
          <w:rFonts w:ascii="PMingLiU" w:eastAsia="PMingLiU" w:hAnsi="PMingLiU" w:cs="PMingLiU"/>
          <w:color w:val="6D6E71"/>
          <w:spacing w:val="7"/>
          <w:sz w:val="14"/>
          <w:szCs w:val="14"/>
        </w:rPr>
        <w:t>ェクト</w:t>
      </w:r>
      <w:r>
        <w:rPr>
          <w:rFonts w:ascii="PMingLiU" w:eastAsia="PMingLiU" w:hAnsi="PMingLiU" w:cs="PMingLiU"/>
          <w:color w:val="6D6E71"/>
          <w:spacing w:val="7"/>
          <w:sz w:val="14"/>
          <w:szCs w:val="14"/>
        </w:rPr>
        <w:t>(</w:t>
      </w:r>
      <w:r>
        <w:rPr>
          <w:rFonts w:eastAsia="Arial"/>
          <w:color w:val="6D6E71"/>
          <w:spacing w:val="7"/>
          <w:sz w:val="14"/>
          <w:szCs w:val="14"/>
        </w:rPr>
        <w:t>2022</w:t>
      </w:r>
      <w:r>
        <w:rPr>
          <w:rFonts w:ascii="ＭＳ 明朝" w:eastAsia="ＭＳ 明朝" w:hAnsi="ＭＳ 明朝" w:cs="ＭＳ 明朝"/>
          <w:color w:val="6D6E71"/>
          <w:spacing w:val="7"/>
          <w:sz w:val="14"/>
          <w:szCs w:val="14"/>
        </w:rPr>
        <w:t>年</w:t>
      </w:r>
    </w:p>
    <w:p w14:paraId="34F2CCDF" w14:textId="4F216EA1" w:rsidR="00862892" w:rsidRDefault="00426BDF">
      <w:pPr>
        <w:spacing w:before="113" w:line="289" w:lineRule="auto"/>
        <w:ind w:left="123" w:right="388" w:hanging="35"/>
        <w:rPr>
          <w:rFonts w:ascii="SimSun" w:eastAsia="SimSun" w:hAnsi="SimSun" w:cs="SimSun"/>
          <w:sz w:val="18"/>
          <w:szCs w:val="18"/>
        </w:rPr>
      </w:pPr>
      <w:r>
        <w:rPr>
          <w:rFonts w:ascii="SimSun" w:eastAsia="SimSun" w:hAnsi="SimSun" w:cs="SimSun"/>
          <w:color w:val="231F20"/>
          <w:spacing w:val="-4"/>
          <w:sz w:val="18"/>
          <w:szCs w:val="18"/>
        </w:rPr>
        <w:t>全体として、</w:t>
      </w:r>
      <w:r>
        <w:rPr>
          <w:rFonts w:ascii="SimSun" w:eastAsia="SimSun" w:hAnsi="SimSun" w:cs="SimSun"/>
          <w:color w:val="231F20"/>
          <w:spacing w:val="-3"/>
          <w:sz w:val="18"/>
          <w:szCs w:val="18"/>
        </w:rPr>
        <w:t xml:space="preserve"> </w:t>
      </w:r>
      <w:r>
        <w:rPr>
          <w:rFonts w:ascii="SimSun" w:eastAsia="SimSun" w:hAnsi="SimSun" w:cs="SimSun"/>
          <w:color w:val="231F20"/>
          <w:spacing w:val="-2"/>
          <w:sz w:val="18"/>
          <w:szCs w:val="18"/>
        </w:rPr>
        <w:t xml:space="preserve">AI </w:t>
      </w:r>
      <w:r>
        <w:rPr>
          <w:rFonts w:ascii="SimSun" w:eastAsia="SimSun" w:hAnsi="SimSun" w:cs="SimSun"/>
          <w:color w:val="231F20"/>
          <w:spacing w:val="-2"/>
          <w:sz w:val="18"/>
          <w:szCs w:val="18"/>
        </w:rPr>
        <w:t>分野の研究は中国でますます広まりつつあり、それに伴い</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プロジ</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ェクトも急増しています</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表</w:t>
      </w:r>
      <w:r>
        <w:rPr>
          <w:rFonts w:ascii="SimSun" w:eastAsia="SimSun" w:hAnsi="SimSun" w:cs="SimSun"/>
          <w:color w:val="231F20"/>
          <w:spacing w:val="-1"/>
          <w:sz w:val="18"/>
          <w:szCs w:val="18"/>
        </w:rPr>
        <w:t xml:space="preserve"> </w:t>
      </w:r>
      <w:r>
        <w:rPr>
          <w:rFonts w:eastAsia="Arial"/>
          <w:color w:val="231F20"/>
          <w:spacing w:val="-1"/>
          <w:sz w:val="18"/>
          <w:szCs w:val="18"/>
        </w:rPr>
        <w:t xml:space="preserve">14 </w:t>
      </w:r>
      <w:r>
        <w:rPr>
          <w:rFonts w:ascii="ＭＳ 明朝" w:eastAsia="ＭＳ 明朝" w:hAnsi="ＭＳ 明朝" w:cs="ＭＳ 明朝"/>
          <w:color w:val="231F20"/>
          <w:spacing w:val="-1"/>
          <w:sz w:val="18"/>
          <w:szCs w:val="18"/>
        </w:rPr>
        <w:t>を参照</w:t>
      </w:r>
      <w:r>
        <w:rPr>
          <w:rFonts w:eastAsia="Arial"/>
          <w:color w:val="231F20"/>
          <w:spacing w:val="-1"/>
          <w:sz w:val="18"/>
          <w:szCs w:val="18"/>
        </w:rPr>
        <w:t>)</w:t>
      </w:r>
      <w:r>
        <w:rPr>
          <w:rFonts w:ascii="ＭＳ 明朝" w:eastAsia="ＭＳ 明朝" w:hAnsi="ＭＳ 明朝" w:cs="ＭＳ 明朝"/>
          <w:color w:val="231F20"/>
          <w:spacing w:val="-1"/>
          <w:sz w:val="18"/>
          <w:szCs w:val="18"/>
        </w:rPr>
        <w:t>。また</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多くの有力な取り組みが、</w:t>
      </w:r>
      <w:r>
        <w:rPr>
          <w:rFonts w:ascii="SimSun" w:eastAsia="SimSun" w:hAnsi="SimSun" w:cs="SimSun"/>
          <w:color w:val="231F20"/>
          <w:sz w:val="18"/>
          <w:szCs w:val="18"/>
        </w:rPr>
        <w:t xml:space="preserve">AI </w:t>
      </w:r>
      <w:r>
        <w:rPr>
          <w:rFonts w:ascii="SimSun" w:eastAsia="SimSun" w:hAnsi="SimSun" w:cs="SimSun"/>
          <w:color w:val="231F20"/>
          <w:sz w:val="18"/>
          <w:szCs w:val="18"/>
        </w:rPr>
        <w:t>分野の開発者から</w:t>
      </w:r>
    </w:p>
    <w:p w14:paraId="5CF123CB" w14:textId="77777777" w:rsidR="00862892" w:rsidRDefault="00426BDF">
      <w:pPr>
        <w:spacing w:before="4" w:line="229" w:lineRule="auto"/>
        <w:ind w:left="43"/>
        <w:rPr>
          <w:rFonts w:ascii="SimSun" w:eastAsia="SimSun" w:hAnsi="SimSun" w:cs="SimSun"/>
          <w:sz w:val="18"/>
          <w:szCs w:val="18"/>
        </w:rPr>
      </w:pPr>
      <w:r>
        <w:drawing>
          <wp:anchor distT="0" distB="0" distL="0" distR="0" simplePos="0" relativeHeight="252795392" behindDoc="0" locked="0" layoutInCell="0" allowOverlap="1" wp14:anchorId="177289D7" wp14:editId="0E663C08">
            <wp:simplePos x="0" y="0"/>
            <wp:positionH relativeFrom="page">
              <wp:posOffset>4204461</wp:posOffset>
            </wp:positionH>
            <wp:positionV relativeFrom="page">
              <wp:posOffset>504444</wp:posOffset>
            </wp:positionV>
            <wp:extent cx="559117" cy="139445"/>
            <wp:effectExtent l="0" t="0" r="0" b="0"/>
            <wp:wrapNone/>
            <wp:docPr id="879" name="IM 876"/>
            <wp:cNvGraphicFramePr/>
            <a:graphic xmlns:a="http://schemas.openxmlformats.org/drawingml/2006/main">
              <a:graphicData uri="http://schemas.openxmlformats.org/drawingml/2006/picture">
                <pic:pic xmlns:pic="http://schemas.openxmlformats.org/drawingml/2006/picture">
                  <pic:nvPicPr>
                    <pic:cNvPr id="876" name="IM 876"/>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貢献を受けています</w:t>
      </w:r>
      <w:r>
        <w:rPr>
          <w:rFonts w:ascii="SimSun" w:eastAsia="SimSun" w:hAnsi="SimSun" w:cs="SimSun"/>
          <w:color w:val="231F20"/>
          <w:spacing w:val="4"/>
          <w:sz w:val="18"/>
          <w:szCs w:val="18"/>
        </w:rPr>
        <w:t>。</w:t>
      </w:r>
    </w:p>
    <w:p w14:paraId="29F708F3" w14:textId="57A64657" w:rsidR="00862892" w:rsidRDefault="00426BDF">
      <w:pPr>
        <w:spacing w:before="232" w:line="459" w:lineRule="exact"/>
        <w:ind w:left="45"/>
        <w:rPr>
          <w:rFonts w:ascii="SimSun" w:eastAsia="SimSun" w:hAnsi="SimSun" w:cs="SimSun"/>
          <w:sz w:val="18"/>
          <w:szCs w:val="18"/>
        </w:rPr>
      </w:pPr>
      <w:r>
        <w:rPr>
          <w:rFonts w:ascii="SimSun" w:eastAsia="SimSun" w:hAnsi="SimSun" w:cs="SimSun"/>
          <w:color w:val="231F20"/>
          <w:spacing w:val="1"/>
          <w:position w:val="21"/>
          <w:sz w:val="18"/>
          <w:szCs w:val="18"/>
        </w:rPr>
        <w:t>図</w:t>
      </w:r>
      <w:r>
        <w:rPr>
          <w:rFonts w:eastAsia="Arial"/>
          <w:color w:val="231F20"/>
          <w:spacing w:val="1"/>
          <w:position w:val="21"/>
          <w:sz w:val="18"/>
          <w:szCs w:val="18"/>
        </w:rPr>
        <w:t>20</w:t>
      </w:r>
      <w:r>
        <w:rPr>
          <w:rFonts w:ascii="ＭＳ 明朝" w:eastAsia="ＭＳ 明朝" w:hAnsi="ＭＳ 明朝" w:cs="ＭＳ 明朝"/>
          <w:color w:val="231F20"/>
          <w:spacing w:val="1"/>
          <w:position w:val="21"/>
          <w:sz w:val="18"/>
          <w:szCs w:val="18"/>
        </w:rPr>
        <w:t>に見られるように、</w:t>
      </w:r>
      <w:r w:rsidR="0002231E">
        <w:rPr>
          <w:rFonts w:ascii="SimSun" w:eastAsia="SimSun" w:hAnsi="SimSun" w:cs="SimSun"/>
          <w:color w:val="231F20"/>
          <w:spacing w:val="1"/>
          <w:position w:val="21"/>
          <w:sz w:val="18"/>
          <w:szCs w:val="18"/>
        </w:rPr>
        <w:t>オープンソース</w:t>
      </w:r>
      <w:r>
        <w:rPr>
          <w:rFonts w:ascii="SimSun" w:eastAsia="SimSun" w:hAnsi="SimSun" w:cs="SimSun"/>
          <w:color w:val="231F20"/>
          <w:spacing w:val="1"/>
          <w:position w:val="21"/>
          <w:sz w:val="18"/>
          <w:szCs w:val="18"/>
        </w:rPr>
        <w:t>は新技術の形成や新産業の着地に大</w:t>
      </w:r>
      <w:r>
        <w:rPr>
          <w:rFonts w:ascii="SimSun" w:eastAsia="SimSun" w:hAnsi="SimSun" w:cs="SimSun"/>
          <w:color w:val="231F20"/>
          <w:position w:val="21"/>
          <w:sz w:val="18"/>
          <w:szCs w:val="18"/>
        </w:rPr>
        <w:t>きく寄与している。</w:t>
      </w:r>
    </w:p>
    <w:p w14:paraId="051F22D4" w14:textId="77777777" w:rsidR="00862892" w:rsidRDefault="00426BDF">
      <w:pPr>
        <w:spacing w:line="228" w:lineRule="auto"/>
        <w:ind w:left="31"/>
        <w:rPr>
          <w:rFonts w:ascii="SimSun" w:eastAsia="SimSun" w:hAnsi="SimSun" w:cs="SimSun"/>
          <w:sz w:val="18"/>
          <w:szCs w:val="18"/>
        </w:rPr>
      </w:pPr>
      <w:r>
        <w:rPr>
          <w:rFonts w:ascii="SimSun" w:eastAsia="SimSun" w:hAnsi="SimSun" w:cs="SimSun"/>
          <w:color w:val="231F20"/>
          <w:sz w:val="18"/>
          <w:szCs w:val="18"/>
        </w:rPr>
        <w:t>AI</w:t>
      </w:r>
      <w:r>
        <w:rPr>
          <w:rFonts w:ascii="SimSun" w:eastAsia="SimSun" w:hAnsi="SimSun" w:cs="SimSun"/>
          <w:color w:val="231F20"/>
          <w:spacing w:val="6"/>
          <w:sz w:val="18"/>
          <w:szCs w:val="18"/>
        </w:rPr>
        <w:t>の</w:t>
      </w:r>
      <w:r>
        <w:rPr>
          <w:rFonts w:ascii="SimSun" w:eastAsia="SimSun" w:hAnsi="SimSun" w:cs="SimSun"/>
          <w:color w:val="231F20"/>
          <w:spacing w:val="4"/>
          <w:sz w:val="18"/>
          <w:szCs w:val="18"/>
        </w:rPr>
        <w:t>発展方向については、</w:t>
      </w:r>
      <w:r>
        <w:rPr>
          <w:rFonts w:ascii="SimSun" w:eastAsia="SimSun" w:hAnsi="SimSun" w:cs="SimSun"/>
          <w:color w:val="231F20"/>
          <w:spacing w:val="4"/>
          <w:sz w:val="18"/>
          <w:szCs w:val="18"/>
        </w:rPr>
        <w:t xml:space="preserve"> </w:t>
      </w:r>
      <w:r>
        <w:rPr>
          <w:rFonts w:eastAsia="Arial"/>
          <w:color w:val="231F20"/>
          <w:sz w:val="18"/>
          <w:szCs w:val="18"/>
        </w:rPr>
        <w:t>COPU</w:t>
      </w:r>
      <w:r>
        <w:rPr>
          <w:rFonts w:ascii="SimSun" w:eastAsia="SimSun" w:hAnsi="SimSun" w:cs="SimSun"/>
          <w:color w:val="231F20"/>
          <w:spacing w:val="4"/>
          <w:sz w:val="18"/>
          <w:szCs w:val="18"/>
        </w:rPr>
        <w:t>名誉会長の呂尚群氏のブログ「</w:t>
      </w:r>
      <w:r>
        <w:rPr>
          <w:rFonts w:ascii="SimSun" w:eastAsia="SimSun" w:hAnsi="SimSun" w:cs="SimSun"/>
          <w:color w:val="231F20"/>
          <w:sz w:val="18"/>
          <w:szCs w:val="18"/>
        </w:rPr>
        <w:t>AI</w:t>
      </w:r>
      <w:r>
        <w:rPr>
          <w:rFonts w:ascii="SimSun" w:eastAsia="SimSun" w:hAnsi="SimSun" w:cs="SimSun"/>
          <w:color w:val="231F20"/>
          <w:spacing w:val="4"/>
          <w:sz w:val="18"/>
          <w:szCs w:val="18"/>
        </w:rPr>
        <w:t>が新しいステージに向かう様</w:t>
      </w:r>
    </w:p>
    <w:p w14:paraId="1687DC9C" w14:textId="77777777" w:rsidR="00862892" w:rsidRDefault="00426BDF">
      <w:pPr>
        <w:spacing w:before="121" w:line="364" w:lineRule="auto"/>
        <w:ind w:firstLine="6"/>
        <w:rPr>
          <w:rFonts w:ascii="SimSun" w:eastAsia="SimSun" w:hAnsi="SimSun" w:cs="SimSun"/>
          <w:sz w:val="18"/>
          <w:szCs w:val="18"/>
        </w:rPr>
      </w:pPr>
      <w:r>
        <w:rPr>
          <w:rFonts w:ascii="SimSun" w:eastAsia="SimSun" w:hAnsi="SimSun" w:cs="SimSun"/>
          <w:color w:val="231F20"/>
          <w:spacing w:val="8"/>
          <w:sz w:val="18"/>
          <w:szCs w:val="18"/>
        </w:rPr>
        <w:t>子を解</w:t>
      </w:r>
      <w:r>
        <w:rPr>
          <w:rFonts w:ascii="SimSun" w:eastAsia="SimSun" w:hAnsi="SimSun" w:cs="SimSun"/>
          <w:color w:val="231F20"/>
          <w:spacing w:val="4"/>
          <w:sz w:val="18"/>
          <w:szCs w:val="18"/>
        </w:rPr>
        <w:t>説」がきっかけで、多くの</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「国内外</w:t>
      </w:r>
      <w:r>
        <w:rPr>
          <w:rFonts w:eastAsia="Arial"/>
          <w:color w:val="231F20"/>
          <w:sz w:val="18"/>
          <w:szCs w:val="18"/>
        </w:rPr>
        <w:t>AI</w:t>
      </w:r>
      <w:r>
        <w:rPr>
          <w:rFonts w:ascii="SimSun" w:eastAsia="SimSun" w:hAnsi="SimSun" w:cs="SimSun"/>
          <w:color w:val="231F20"/>
          <w:spacing w:val="4"/>
          <w:sz w:val="18"/>
          <w:szCs w:val="18"/>
        </w:rPr>
        <w:t>フォローメッセージ」が寄せられました。呂尚謙は、</w:t>
      </w:r>
      <w:r>
        <w:rPr>
          <w:rFonts w:ascii="SimSun" w:eastAsia="SimSun" w:hAnsi="SimSun" w:cs="SimSun"/>
          <w:color w:val="231F20"/>
          <w:sz w:val="18"/>
          <w:szCs w:val="18"/>
        </w:rPr>
        <w:t xml:space="preserve"> AI</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研究開発、基礎理論を含む</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の出口は</w:t>
      </w:r>
      <w:r>
        <w:rPr>
          <w:rFonts w:ascii="SimSun" w:eastAsia="SimSun" w:hAnsi="SimSun" w:cs="SimSun"/>
          <w:color w:val="231F20"/>
          <w:spacing w:val="1"/>
          <w:sz w:val="18"/>
          <w:szCs w:val="18"/>
        </w:rPr>
        <w:t>4</w:t>
      </w:r>
      <w:r>
        <w:rPr>
          <w:rFonts w:ascii="SimSun" w:eastAsia="SimSun" w:hAnsi="SimSun" w:cs="SimSun"/>
          <w:color w:val="231F20"/>
          <w:spacing w:val="1"/>
          <w:sz w:val="18"/>
          <w:szCs w:val="18"/>
        </w:rPr>
        <w:t>つあると結論付けている：</w:t>
      </w:r>
      <w:r>
        <w:rPr>
          <w:rFonts w:ascii="SimSun" w:eastAsia="SimSun" w:hAnsi="SimSun" w:cs="SimSun"/>
          <w:color w:val="231F20"/>
          <w:spacing w:val="1"/>
          <w:sz w:val="18"/>
          <w:szCs w:val="18"/>
        </w:rPr>
        <w:t>①</w:t>
      </w:r>
      <w:r>
        <w:rPr>
          <w:rFonts w:ascii="SimSun" w:eastAsia="SimSun" w:hAnsi="SimSun" w:cs="SimSun"/>
          <w:color w:val="231F20"/>
          <w:spacing w:val="1"/>
          <w:sz w:val="18"/>
          <w:szCs w:val="18"/>
        </w:rPr>
        <w:t>機械</w:t>
      </w:r>
      <w:r>
        <w:rPr>
          <w:rFonts w:ascii="SimSun" w:eastAsia="SimSun" w:hAnsi="SimSun" w:cs="SimSun"/>
          <w:color w:val="231F20"/>
          <w:sz w:val="18"/>
          <w:szCs w:val="18"/>
        </w:rPr>
        <w:t>を壊す。</w:t>
      </w:r>
    </w:p>
    <w:p w14:paraId="7603AF0A" w14:textId="77777777" w:rsidR="00862892" w:rsidRDefault="00862892">
      <w:pPr>
        <w:spacing w:line="304" w:lineRule="auto"/>
      </w:pPr>
    </w:p>
    <w:p w14:paraId="065F1370" w14:textId="77777777" w:rsidR="00862892" w:rsidRDefault="00862892">
      <w:pPr>
        <w:spacing w:line="305" w:lineRule="auto"/>
      </w:pPr>
    </w:p>
    <w:p w14:paraId="08796C75" w14:textId="77777777" w:rsidR="00862892" w:rsidRDefault="00862892">
      <w:pPr>
        <w:spacing w:line="305" w:lineRule="auto"/>
      </w:pPr>
    </w:p>
    <w:p w14:paraId="354283E5" w14:textId="77777777" w:rsidR="00862892" w:rsidRDefault="00426BDF">
      <w:pPr>
        <w:spacing w:before="59" w:line="333" w:lineRule="auto"/>
        <w:ind w:left="107" w:hanging="1"/>
        <w:rPr>
          <w:rFonts w:ascii="SimSun" w:eastAsia="SimSun" w:hAnsi="SimSun" w:cs="SimSun"/>
          <w:sz w:val="18"/>
          <w:szCs w:val="18"/>
        </w:rPr>
      </w:pPr>
      <w:r>
        <w:rPr>
          <w:rFonts w:ascii="SimSun" w:eastAsia="SimSun" w:hAnsi="SimSun" w:cs="SimSun"/>
          <w:color w:val="231F20"/>
          <w:spacing w:val="5"/>
          <w:sz w:val="18"/>
          <w:szCs w:val="18"/>
        </w:rPr>
        <w:t>解釈可能な人工知能を開発するためのウェアラブル学習のブラックボックス</w:t>
      </w:r>
      <w:r>
        <w:rPr>
          <w:rFonts w:ascii="ＭＳ 明朝" w:eastAsia="ＭＳ 明朝" w:hAnsi="ＭＳ 明朝" w:cs="ＭＳ 明朝"/>
          <w:color w:val="231F20"/>
          <w:spacing w:val="5"/>
          <w:sz w:val="18"/>
          <w:szCs w:val="18"/>
        </w:rPr>
        <w:t>、</w:t>
      </w:r>
      <w:r>
        <w:rPr>
          <w:rFonts w:ascii="Cambria Math" w:eastAsia="Cambria Math" w:hAnsi="Cambria Math" w:cs="Cambria Math"/>
          <w:color w:val="231F20"/>
          <w:spacing w:val="5"/>
          <w:sz w:val="18"/>
          <w:szCs w:val="18"/>
        </w:rPr>
        <w:t>②</w:t>
      </w:r>
      <w:r>
        <w:rPr>
          <w:rFonts w:ascii="SimSun" w:eastAsia="SimSun" w:hAnsi="SimSun" w:cs="SimSun"/>
          <w:color w:val="231F20"/>
          <w:spacing w:val="5"/>
          <w:sz w:val="18"/>
          <w:szCs w:val="18"/>
        </w:rPr>
        <w:t>非同期インパル</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スニューラルネットワークに基づくニューロミメティックコンピューティングシステム</w:t>
      </w:r>
      <w:r>
        <w:rPr>
          <w:rFonts w:ascii="ＭＳ 明朝" w:eastAsia="ＭＳ 明朝" w:hAnsi="ＭＳ 明朝" w:cs="ＭＳ 明朝"/>
          <w:color w:val="231F20"/>
          <w:spacing w:val="5"/>
          <w:sz w:val="18"/>
          <w:szCs w:val="18"/>
        </w:rPr>
        <w:t>、</w:t>
      </w:r>
      <w:r>
        <w:rPr>
          <w:rFonts w:ascii="Cambria Math" w:eastAsia="Cambria Math" w:hAnsi="Cambria Math" w:cs="Cambria Math"/>
          <w:color w:val="231F20"/>
          <w:spacing w:val="5"/>
          <w:sz w:val="18"/>
          <w:szCs w:val="18"/>
        </w:rPr>
        <w:t>③</w:t>
      </w:r>
      <w:r>
        <w:rPr>
          <w:rFonts w:ascii="SimSun" w:eastAsia="SimSun" w:hAnsi="SimSun" w:cs="SimSun"/>
          <w:color w:val="231F20"/>
          <w:spacing w:val="5"/>
          <w:sz w:val="18"/>
          <w:szCs w:val="18"/>
        </w:rPr>
        <w:t>大</w:t>
      </w:r>
      <w:r>
        <w:rPr>
          <w:rFonts w:ascii="SimSun" w:eastAsia="SimSun" w:hAnsi="SimSun" w:cs="SimSun"/>
          <w:color w:val="231F20"/>
          <w:spacing w:val="3"/>
          <w:sz w:val="18"/>
          <w:szCs w:val="18"/>
        </w:rPr>
        <w:t>規</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模意味ネッ</w:t>
      </w:r>
      <w:r>
        <w:rPr>
          <w:rFonts w:ascii="SimSun" w:eastAsia="SimSun" w:hAnsi="SimSun" w:cs="SimSun"/>
          <w:color w:val="231F20"/>
          <w:spacing w:val="10"/>
          <w:sz w:val="18"/>
          <w:szCs w:val="18"/>
        </w:rPr>
        <w:t>ト</w:t>
      </w:r>
      <w:r>
        <w:rPr>
          <w:rFonts w:ascii="SimSun" w:eastAsia="SimSun" w:hAnsi="SimSun" w:cs="SimSun"/>
          <w:color w:val="231F20"/>
          <w:spacing w:val="6"/>
          <w:sz w:val="18"/>
          <w:szCs w:val="18"/>
        </w:rPr>
        <w:t>ワーク</w:t>
      </w:r>
      <w:r>
        <w:rPr>
          <w:rFonts w:ascii="SimSun" w:eastAsia="SimSun" w:hAnsi="SimSun" w:cs="SimSun"/>
          <w:color w:val="231F20"/>
          <w:spacing w:val="6"/>
          <w:sz w:val="18"/>
          <w:szCs w:val="18"/>
        </w:rPr>
        <w:t>(</w:t>
      </w:r>
      <w:r>
        <w:rPr>
          <w:rFonts w:ascii="SimSun" w:eastAsia="SimSun" w:hAnsi="SimSun" w:cs="SimSun"/>
          <w:color w:val="231F20"/>
          <w:spacing w:val="6"/>
          <w:sz w:val="18"/>
          <w:szCs w:val="18"/>
        </w:rPr>
        <w:t>知識グラフ</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のサポートに依存する知識工学からの認知知能解の解明</w:t>
      </w:r>
      <w:r>
        <w:rPr>
          <w:rFonts w:ascii="ＭＳ 明朝" w:eastAsia="ＭＳ 明朝" w:hAnsi="ＭＳ 明朝" w:cs="ＭＳ 明朝"/>
          <w:color w:val="231F20"/>
          <w:spacing w:val="6"/>
          <w:sz w:val="18"/>
          <w:szCs w:val="18"/>
        </w:rPr>
        <w:t>、</w:t>
      </w:r>
      <w:r>
        <w:rPr>
          <w:rFonts w:ascii="Cambria Math" w:eastAsia="Cambria Math" w:hAnsi="Cambria Math" w:cs="Cambria Math"/>
          <w:color w:val="231F20"/>
          <w:spacing w:val="6"/>
          <w:sz w:val="18"/>
          <w:szCs w:val="18"/>
        </w:rPr>
        <w:t>④</w:t>
      </w:r>
      <w:r>
        <w:rPr>
          <w:rFonts w:ascii="Cambria Math" w:eastAsia="Cambria Math" w:hAnsi="Cambria Math" w:cs="Cambria Math"/>
          <w:color w:val="231F20"/>
          <w:sz w:val="18"/>
          <w:szCs w:val="18"/>
        </w:rPr>
        <w:t xml:space="preserve">    </w:t>
      </w:r>
      <w:r>
        <w:rPr>
          <w:rFonts w:ascii="SimSun" w:eastAsia="SimSun" w:hAnsi="SimSun" w:cs="SimSun"/>
          <w:color w:val="231F20"/>
          <w:spacing w:val="10"/>
          <w:sz w:val="18"/>
          <w:szCs w:val="18"/>
        </w:rPr>
        <w:t>ブレインコン</w:t>
      </w:r>
      <w:r>
        <w:rPr>
          <w:rFonts w:ascii="SimSun" w:eastAsia="SimSun" w:hAnsi="SimSun" w:cs="SimSun"/>
          <w:color w:val="231F20"/>
          <w:spacing w:val="7"/>
          <w:sz w:val="18"/>
          <w:szCs w:val="18"/>
        </w:rPr>
        <w:t>ピ</w:t>
      </w:r>
      <w:r>
        <w:rPr>
          <w:rFonts w:ascii="SimSun" w:eastAsia="SimSun" w:hAnsi="SimSun" w:cs="SimSun"/>
          <w:color w:val="231F20"/>
          <w:spacing w:val="5"/>
          <w:sz w:val="18"/>
          <w:szCs w:val="18"/>
        </w:rPr>
        <w:t>ュータインターフェイスの理論と実際。現在、</w:t>
      </w:r>
      <w:r>
        <w:rPr>
          <w:rFonts w:ascii="SimSun" w:eastAsia="SimSun" w:hAnsi="SimSun" w:cs="SimSun"/>
          <w:color w:val="231F20"/>
          <w:spacing w:val="5"/>
          <w:sz w:val="18"/>
          <w:szCs w:val="18"/>
        </w:rPr>
        <w:t>①</w:t>
      </w:r>
      <w:r>
        <w:rPr>
          <w:rFonts w:ascii="SimSun" w:eastAsia="SimSun" w:hAnsi="SimSun" w:cs="SimSun"/>
          <w:color w:val="231F20"/>
          <w:spacing w:val="5"/>
          <w:sz w:val="18"/>
          <w:szCs w:val="18"/>
        </w:rPr>
        <w:t>ブレークスルーがあり、</w:t>
      </w:r>
      <w:r>
        <w:rPr>
          <w:rFonts w:ascii="SimSun" w:eastAsia="SimSun" w:hAnsi="SimSun" w:cs="SimSun"/>
          <w:color w:val="231F20"/>
          <w:spacing w:val="5"/>
          <w:sz w:val="18"/>
          <w:szCs w:val="18"/>
        </w:rPr>
        <w:t>②</w:t>
      </w:r>
      <w:r>
        <w:rPr>
          <w:rFonts w:ascii="SimSun" w:eastAsia="SimSun" w:hAnsi="SimSun" w:cs="SimSun"/>
          <w:color w:val="231F20"/>
          <w:spacing w:val="5"/>
          <w:sz w:val="18"/>
          <w:szCs w:val="18"/>
        </w:rPr>
        <w:t>ハイ</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ラ</w:t>
      </w:r>
      <w:r>
        <w:rPr>
          <w:rFonts w:ascii="SimSun" w:eastAsia="SimSun" w:hAnsi="SimSun" w:cs="SimSun"/>
          <w:color w:val="231F20"/>
          <w:spacing w:val="7"/>
          <w:sz w:val="18"/>
          <w:szCs w:val="18"/>
        </w:rPr>
        <w:t>イトがあり、</w:t>
      </w:r>
      <w:r>
        <w:rPr>
          <w:rFonts w:ascii="SimSun" w:eastAsia="SimSun" w:hAnsi="SimSun" w:cs="SimSun"/>
          <w:color w:val="231F20"/>
          <w:spacing w:val="7"/>
          <w:sz w:val="18"/>
          <w:szCs w:val="18"/>
        </w:rPr>
        <w:t>③</w:t>
      </w:r>
      <w:r>
        <w:rPr>
          <w:rFonts w:ascii="SimSun" w:eastAsia="SimSun" w:hAnsi="SimSun" w:cs="SimSun"/>
          <w:color w:val="231F20"/>
          <w:spacing w:val="7"/>
          <w:sz w:val="18"/>
          <w:szCs w:val="18"/>
        </w:rPr>
        <w:t>最後の</w:t>
      </w:r>
      <w:r>
        <w:rPr>
          <w:rFonts w:ascii="SimSun" w:eastAsia="SimSun" w:hAnsi="SimSun" w:cs="SimSun"/>
          <w:color w:val="231F20"/>
          <w:spacing w:val="7"/>
          <w:sz w:val="18"/>
          <w:szCs w:val="18"/>
        </w:rPr>
        <w:t>1</w:t>
      </w:r>
      <w:r>
        <w:rPr>
          <w:rFonts w:ascii="SimSun" w:eastAsia="SimSun" w:hAnsi="SimSun" w:cs="SimSun"/>
          <w:color w:val="231F20"/>
          <w:spacing w:val="7"/>
          <w:sz w:val="18"/>
          <w:szCs w:val="18"/>
        </w:rPr>
        <w:t>キロがまだない、</w:t>
      </w:r>
      <w:r>
        <w:rPr>
          <w:rFonts w:ascii="SimSun" w:eastAsia="SimSun" w:hAnsi="SimSun" w:cs="SimSun"/>
          <w:color w:val="231F20"/>
          <w:spacing w:val="7"/>
          <w:sz w:val="18"/>
          <w:szCs w:val="18"/>
        </w:rPr>
        <w:t>④</w:t>
      </w:r>
      <w:r>
        <w:rPr>
          <w:rFonts w:ascii="SimSun" w:eastAsia="SimSun" w:hAnsi="SimSun" w:cs="SimSun"/>
          <w:color w:val="231F20"/>
          <w:spacing w:val="7"/>
          <w:sz w:val="18"/>
          <w:szCs w:val="18"/>
        </w:rPr>
        <w:t>国内外で数十のパイロットケースが作られている。</w:t>
      </w:r>
    </w:p>
    <w:p w14:paraId="53CAB54B" w14:textId="1963C93A" w:rsidR="00862892" w:rsidRDefault="00426BDF">
      <w:pPr>
        <w:spacing w:before="97" w:line="354" w:lineRule="auto"/>
        <w:ind w:left="107" w:right="150" w:hanging="2"/>
        <w:rPr>
          <w:rFonts w:ascii="SimSun" w:eastAsia="SimSun" w:hAnsi="SimSun" w:cs="SimSun"/>
          <w:sz w:val="18"/>
          <w:szCs w:val="18"/>
        </w:rPr>
      </w:pPr>
      <w:r>
        <w:rPr>
          <w:rFonts w:ascii="SimSun" w:eastAsia="SimSun" w:hAnsi="SimSun" w:cs="SimSun"/>
          <w:color w:val="231F20"/>
          <w:spacing w:val="-2"/>
          <w:sz w:val="18"/>
          <w:szCs w:val="18"/>
        </w:rPr>
        <w:t>機械学習のブラックボックスを壊して説明可能</w:t>
      </w:r>
      <w:r>
        <w:rPr>
          <w:rFonts w:ascii="SimSun" w:eastAsia="SimSun" w:hAnsi="SimSun" w:cs="SimSun"/>
          <w:color w:val="231F20"/>
          <w:spacing w:val="-1"/>
          <w:sz w:val="18"/>
          <w:szCs w:val="18"/>
        </w:rPr>
        <w:t>な</w:t>
      </w:r>
      <w:r>
        <w:rPr>
          <w:rFonts w:ascii="SimSun" w:eastAsia="SimSun" w:hAnsi="SimSun" w:cs="SimSun"/>
          <w:color w:val="231F20"/>
          <w:spacing w:val="-1"/>
          <w:sz w:val="18"/>
          <w:szCs w:val="18"/>
        </w:rPr>
        <w:t>AI</w:t>
      </w:r>
      <w:r>
        <w:rPr>
          <w:rFonts w:ascii="SimSun" w:eastAsia="SimSun" w:hAnsi="SimSun" w:cs="SimSun"/>
          <w:color w:val="231F20"/>
          <w:spacing w:val="-1"/>
          <w:sz w:val="18"/>
          <w:szCs w:val="18"/>
        </w:rPr>
        <w:t>を開発することが流行：</w:t>
      </w:r>
      <w:r>
        <w:rPr>
          <w:rFonts w:ascii="SimSun" w:eastAsia="SimSun" w:hAnsi="SimSun" w:cs="SimSun"/>
          <w:color w:val="231F20"/>
          <w:spacing w:val="-1"/>
          <w:sz w:val="18"/>
          <w:szCs w:val="18"/>
        </w:rPr>
        <w:t xml:space="preserve"> </w:t>
      </w:r>
      <w:r>
        <w:rPr>
          <w:rFonts w:eastAsia="Arial"/>
          <w:color w:val="231F20"/>
          <w:spacing w:val="-1"/>
          <w:sz w:val="18"/>
          <w:szCs w:val="18"/>
        </w:rPr>
        <w:t>IBM</w:t>
      </w:r>
      <w:r>
        <w:rPr>
          <w:rFonts w:ascii="ＭＳ 明朝" w:eastAsia="ＭＳ 明朝" w:hAnsi="ＭＳ 明朝" w:cs="ＭＳ 明朝"/>
          <w:color w:val="231F20"/>
          <w:spacing w:val="-1"/>
          <w:sz w:val="18"/>
          <w:szCs w:val="18"/>
        </w:rPr>
        <w:t>は、</w:t>
      </w:r>
      <w:r>
        <w:rPr>
          <w:rFonts w:ascii="ＭＳ 明朝" w:eastAsia="ＭＳ 明朝" w:hAnsi="ＭＳ 明朝" w:cs="ＭＳ 明朝"/>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2"/>
          <w:sz w:val="18"/>
          <w:szCs w:val="18"/>
        </w:rPr>
        <w:t>コミュニティの</w:t>
      </w:r>
      <w:r>
        <w:rPr>
          <w:rFonts w:eastAsia="Arial"/>
          <w:color w:val="231F20"/>
          <w:sz w:val="18"/>
          <w:szCs w:val="18"/>
        </w:rPr>
        <w:t>Linux</w:t>
      </w:r>
      <w:r>
        <w:rPr>
          <w:rFonts w:eastAsia="Arial"/>
          <w:color w:val="231F20"/>
          <w:spacing w:val="2"/>
          <w:sz w:val="18"/>
          <w:szCs w:val="18"/>
        </w:rPr>
        <w:t xml:space="preserve">  </w:t>
      </w:r>
      <w:r>
        <w:rPr>
          <w:rFonts w:eastAsia="Arial"/>
          <w:color w:val="231F20"/>
          <w:sz w:val="18"/>
          <w:szCs w:val="18"/>
        </w:rPr>
        <w:t>Foundation</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eastAsia="Arial"/>
          <w:color w:val="231F20"/>
          <w:sz w:val="18"/>
          <w:szCs w:val="18"/>
        </w:rPr>
        <w:t>LF</w:t>
      </w:r>
      <w:r>
        <w:rPr>
          <w:rFonts w:ascii="SimSun" w:eastAsia="SimSun" w:hAnsi="SimSun" w:cs="SimSun"/>
          <w:color w:val="231F20"/>
          <w:spacing w:val="2"/>
          <w:sz w:val="18"/>
          <w:szCs w:val="18"/>
        </w:rPr>
        <w:t>)</w:t>
      </w:r>
      <w:r>
        <w:rPr>
          <w:rFonts w:ascii="SimSun" w:eastAsia="SimSun" w:hAnsi="SimSun" w:cs="SimSun"/>
          <w:color w:val="231F20"/>
          <w:spacing w:val="2"/>
          <w:sz w:val="18"/>
          <w:szCs w:val="18"/>
        </w:rPr>
        <w:t>に</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w:t>
      </w:r>
      <w:r>
        <w:rPr>
          <w:rFonts w:ascii="SimSun" w:eastAsia="SimSun" w:hAnsi="SimSun" w:cs="SimSun"/>
          <w:color w:val="231F20"/>
          <w:sz w:val="18"/>
          <w:szCs w:val="18"/>
        </w:rPr>
        <w:t>AI</w:t>
      </w:r>
      <w:r>
        <w:rPr>
          <w:rFonts w:ascii="SimSun" w:eastAsia="SimSun" w:hAnsi="SimSun" w:cs="SimSun"/>
          <w:color w:val="231F20"/>
          <w:spacing w:val="2"/>
          <w:sz w:val="18"/>
          <w:szCs w:val="18"/>
        </w:rPr>
        <w:t xml:space="preserve"> </w:t>
      </w:r>
      <w:r>
        <w:rPr>
          <w:rFonts w:ascii="SimSun" w:eastAsia="SimSun" w:hAnsi="SimSun" w:cs="SimSun"/>
          <w:color w:val="231F20"/>
          <w:sz w:val="18"/>
          <w:szCs w:val="18"/>
        </w:rPr>
        <w:t>Fairness</w:t>
      </w:r>
      <w:r>
        <w:rPr>
          <w:rFonts w:ascii="SimSun" w:eastAsia="SimSun" w:hAnsi="SimSun" w:cs="SimSun"/>
          <w:color w:val="231F20"/>
          <w:spacing w:val="2"/>
          <w:sz w:val="18"/>
          <w:szCs w:val="18"/>
        </w:rPr>
        <w:t xml:space="preserve"> </w:t>
      </w:r>
      <w:r>
        <w:rPr>
          <w:rFonts w:eastAsia="Arial"/>
          <w:color w:val="231F20"/>
          <w:spacing w:val="2"/>
          <w:sz w:val="18"/>
          <w:szCs w:val="18"/>
        </w:rPr>
        <w:t xml:space="preserve">360 </w:t>
      </w:r>
      <w:r>
        <w:rPr>
          <w:rFonts w:ascii="SimSun" w:eastAsia="SimSun" w:hAnsi="SimSun" w:cs="SimSun"/>
          <w:color w:val="231F20"/>
          <w:sz w:val="18"/>
          <w:szCs w:val="18"/>
        </w:rPr>
        <w:t>Toolkit</w:t>
      </w:r>
      <w:r>
        <w:rPr>
          <w:rFonts w:ascii="SimSun" w:eastAsia="SimSun" w:hAnsi="SimSun" w:cs="SimSun"/>
          <w:color w:val="231F20"/>
          <w:spacing w:val="2"/>
          <w:sz w:val="18"/>
          <w:szCs w:val="18"/>
        </w:rPr>
        <w:t xml:space="preserve"> (</w:t>
      </w:r>
      <w:r>
        <w:rPr>
          <w:rFonts w:eastAsia="Arial"/>
          <w:color w:val="231F20"/>
          <w:sz w:val="18"/>
          <w:szCs w:val="18"/>
        </w:rPr>
        <w:t>AIF</w:t>
      </w:r>
      <w:r>
        <w:rPr>
          <w:rFonts w:eastAsia="Arial"/>
          <w:color w:val="231F20"/>
          <w:spacing w:val="2"/>
          <w:sz w:val="18"/>
          <w:szCs w:val="18"/>
        </w:rPr>
        <w:t>360</w:t>
      </w:r>
      <w:r>
        <w:rPr>
          <w:rFonts w:ascii="SimSun" w:eastAsia="SimSun" w:hAnsi="SimSun" w:cs="SimSun"/>
          <w:color w:val="231F20"/>
          <w:spacing w:val="2"/>
          <w:sz w:val="18"/>
          <w:szCs w:val="18"/>
        </w:rPr>
        <w:t>)</w:t>
      </w:r>
      <w:r>
        <w:rPr>
          <w:rFonts w:ascii="SimSun" w:eastAsia="SimSun" w:hAnsi="SimSun" w:cs="SimSun"/>
          <w:color w:val="231F20"/>
          <w:sz w:val="18"/>
          <w:szCs w:val="18"/>
        </w:rPr>
        <w:t>、</w:t>
      </w:r>
      <w:r>
        <w:rPr>
          <w:rFonts w:ascii="SimSun" w:eastAsia="SimSun" w:hAnsi="SimSun" w:cs="SimSun"/>
          <w:color w:val="231F20"/>
          <w:sz w:val="18"/>
          <w:szCs w:val="18"/>
        </w:rPr>
        <w:t xml:space="preserve"> Adversarial Robustness</w:t>
      </w:r>
      <w:r>
        <w:rPr>
          <w:rFonts w:ascii="SimSun" w:eastAsia="SimSun" w:hAnsi="SimSun" w:cs="SimSun"/>
          <w:color w:val="231F20"/>
          <w:spacing w:val="5"/>
          <w:sz w:val="18"/>
          <w:szCs w:val="18"/>
        </w:rPr>
        <w:t xml:space="preserve"> </w:t>
      </w:r>
      <w:r>
        <w:rPr>
          <w:rFonts w:ascii="SimSun" w:eastAsia="SimSun" w:hAnsi="SimSun" w:cs="SimSun"/>
          <w:color w:val="231F20"/>
          <w:sz w:val="18"/>
          <w:szCs w:val="18"/>
        </w:rPr>
        <w:t>Toolkit</w:t>
      </w:r>
      <w:r>
        <w:rPr>
          <w:rFonts w:ascii="SimSun" w:eastAsia="SimSun" w:hAnsi="SimSun" w:cs="SimSun"/>
          <w:color w:val="231F20"/>
          <w:spacing w:val="5"/>
          <w:sz w:val="18"/>
          <w:szCs w:val="18"/>
        </w:rPr>
        <w:t xml:space="preserve"> (</w:t>
      </w:r>
      <w:r>
        <w:rPr>
          <w:rFonts w:eastAsia="Arial"/>
          <w:color w:val="231F20"/>
          <w:sz w:val="18"/>
          <w:szCs w:val="18"/>
        </w:rPr>
        <w:t>ART</w:t>
      </w:r>
      <w:r>
        <w:rPr>
          <w:rFonts w:ascii="ＭＳ 明朝" w:eastAsia="ＭＳ 明朝" w:hAnsi="ＭＳ 明朝" w:cs="ＭＳ 明朝"/>
          <w:color w:val="231F20"/>
          <w:spacing w:val="5"/>
          <w:sz w:val="18"/>
          <w:szCs w:val="18"/>
        </w:rPr>
        <w:t xml:space="preserve">) </w:t>
      </w:r>
      <w:r>
        <w:rPr>
          <w:rFonts w:ascii="ＭＳ 明朝" w:eastAsia="ＭＳ 明朝" w:hAnsi="ＭＳ 明朝" w:cs="ＭＳ 明朝"/>
          <w:color w:val="231F20"/>
          <w:spacing w:val="5"/>
          <w:sz w:val="18"/>
          <w:szCs w:val="18"/>
        </w:rPr>
        <w:t>などの</w:t>
      </w:r>
      <w:r>
        <w:rPr>
          <w:rFonts w:ascii="SimSun" w:eastAsia="SimSun" w:hAnsi="SimSun" w:cs="SimSun"/>
          <w:color w:val="231F20"/>
          <w:spacing w:val="5"/>
          <w:sz w:val="18"/>
          <w:szCs w:val="18"/>
        </w:rPr>
        <w:t>信頼できる</w:t>
      </w:r>
      <w:r>
        <w:rPr>
          <w:rFonts w:eastAsia="Arial"/>
          <w:color w:val="231F20"/>
          <w:sz w:val="18"/>
          <w:szCs w:val="18"/>
        </w:rPr>
        <w:t>AI</w:t>
      </w:r>
      <w:r>
        <w:rPr>
          <w:rFonts w:ascii="ＭＳ 明朝" w:eastAsia="ＭＳ 明朝" w:hAnsi="ＭＳ 明朝" w:cs="ＭＳ 明朝"/>
          <w:color w:val="231F20"/>
          <w:spacing w:val="5"/>
          <w:sz w:val="18"/>
          <w:szCs w:val="18"/>
        </w:rPr>
        <w:t>のための</w:t>
      </w:r>
      <w:r>
        <w:rPr>
          <w:rFonts w:ascii="SimSun" w:eastAsia="SimSun" w:hAnsi="SimSun" w:cs="SimSun"/>
          <w:color w:val="231F20"/>
          <w:spacing w:val="5"/>
          <w:sz w:val="18"/>
          <w:szCs w:val="18"/>
        </w:rPr>
        <w:t>主要技術を提供し、</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説明可能な</w:t>
      </w:r>
      <w:r>
        <w:rPr>
          <w:rFonts w:ascii="SimSun" w:eastAsia="SimSun" w:hAnsi="SimSun" w:cs="SimSun"/>
          <w:color w:val="231F20"/>
          <w:sz w:val="18"/>
          <w:szCs w:val="18"/>
        </w:rPr>
        <w:t>AI</w:t>
      </w:r>
      <w:r>
        <w:rPr>
          <w:rFonts w:ascii="SimSun" w:eastAsia="SimSun" w:hAnsi="SimSun" w:cs="SimSun"/>
          <w:color w:val="231F20"/>
          <w:spacing w:val="5"/>
          <w:sz w:val="18"/>
          <w:szCs w:val="18"/>
        </w:rPr>
        <w:t>を</w:t>
      </w:r>
      <w:r>
        <w:rPr>
          <w:rFonts w:ascii="SimSun" w:eastAsia="SimSun" w:hAnsi="SimSun" w:cs="SimSun"/>
          <w:color w:val="231F20"/>
          <w:spacing w:val="3"/>
          <w:sz w:val="18"/>
          <w:szCs w:val="18"/>
        </w:rPr>
        <w:t>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発するために、次の</w:t>
      </w:r>
      <w:r>
        <w:rPr>
          <w:rFonts w:ascii="SimSun" w:eastAsia="SimSun" w:hAnsi="SimSun" w:cs="SimSun"/>
          <w:color w:val="231F20"/>
          <w:spacing w:val="-1"/>
          <w:sz w:val="18"/>
          <w:szCs w:val="18"/>
        </w:rPr>
        <w:t>ような活動を行って</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います。</w:t>
      </w:r>
      <w:r>
        <w:rPr>
          <w:rFonts w:ascii="SimSun" w:eastAsia="SimSun" w:hAnsi="SimSun" w:cs="SimSun"/>
          <w:color w:val="231F20"/>
          <w:spacing w:val="-1"/>
          <w:sz w:val="18"/>
          <w:szCs w:val="18"/>
        </w:rPr>
        <w:t xml:space="preserve"> AIF360</w:t>
      </w:r>
      <w:r>
        <w:rPr>
          <w:rFonts w:ascii="SimSun" w:eastAsia="SimSun" w:hAnsi="SimSun" w:cs="SimSun"/>
          <w:color w:val="231F20"/>
          <w:spacing w:val="-1"/>
          <w:sz w:val="18"/>
          <w:szCs w:val="18"/>
        </w:rPr>
        <w:t>、人工知能インタプリタブル</w:t>
      </w:r>
      <w:r>
        <w:rPr>
          <w:rFonts w:eastAsia="Arial"/>
          <w:color w:val="231F20"/>
          <w:spacing w:val="-1"/>
          <w:sz w:val="18"/>
          <w:szCs w:val="18"/>
        </w:rPr>
        <w:t>360</w:t>
      </w:r>
      <w:r>
        <w:rPr>
          <w:rFonts w:ascii="SimSun" w:eastAsia="SimSun" w:hAnsi="SimSun" w:cs="SimSun"/>
          <w:color w:val="231F20"/>
          <w:spacing w:val="-1"/>
          <w:sz w:val="18"/>
          <w:szCs w:val="18"/>
        </w:rPr>
        <w:t>ツールボ</w:t>
      </w:r>
    </w:p>
    <w:p w14:paraId="2299D491" w14:textId="77777777" w:rsidR="00862892" w:rsidRDefault="00426BDF">
      <w:pPr>
        <w:spacing w:line="238" w:lineRule="auto"/>
        <w:ind w:left="146"/>
        <w:rPr>
          <w:rFonts w:ascii="SimSun" w:eastAsia="SimSun" w:hAnsi="SimSun" w:cs="SimSun"/>
          <w:sz w:val="18"/>
          <w:szCs w:val="18"/>
        </w:rPr>
      </w:pPr>
      <w:r>
        <w:rPr>
          <w:rFonts w:ascii="SimSun" w:eastAsia="SimSun" w:hAnsi="SimSun" w:cs="SimSun"/>
          <w:color w:val="231F20"/>
          <w:spacing w:val="-3"/>
          <w:sz w:val="18"/>
          <w:szCs w:val="18"/>
        </w:rPr>
        <w:t>ックス</w:t>
      </w:r>
    </w:p>
    <w:p w14:paraId="027C7BBF" w14:textId="77777777" w:rsidR="00862892" w:rsidRDefault="00426BDF">
      <w:pPr>
        <w:spacing w:before="111" w:line="357" w:lineRule="auto"/>
        <w:ind w:left="121" w:right="149" w:hanging="33"/>
        <w:rPr>
          <w:rFonts w:ascii="SimSun" w:eastAsia="SimSun" w:hAnsi="SimSun" w:cs="SimSun"/>
          <w:sz w:val="18"/>
          <w:szCs w:val="18"/>
        </w:rPr>
      </w:pPr>
      <w:r>
        <w:rPr>
          <w:rFonts w:eastAsia="Arial"/>
          <w:color w:val="231F20"/>
          <w:spacing w:val="-2"/>
          <w:sz w:val="18"/>
          <w:szCs w:val="18"/>
        </w:rPr>
        <w:t>(</w:t>
      </w:r>
      <w:r>
        <w:rPr>
          <w:rFonts w:eastAsia="Arial"/>
          <w:color w:val="231F20"/>
          <w:spacing w:val="-1"/>
          <w:sz w:val="18"/>
          <w:szCs w:val="18"/>
        </w:rPr>
        <w:t>AIX</w:t>
      </w:r>
      <w:r>
        <w:rPr>
          <w:rFonts w:eastAsia="Arial"/>
          <w:color w:val="231F20"/>
          <w:spacing w:val="-2"/>
          <w:sz w:val="18"/>
          <w:szCs w:val="18"/>
        </w:rPr>
        <w:t>360</w:t>
      </w:r>
      <w:r>
        <w:rPr>
          <w:rFonts w:ascii="SimSun" w:eastAsia="SimSun" w:hAnsi="SimSun" w:cs="SimSun"/>
          <w:color w:val="231F20"/>
          <w:spacing w:val="-2"/>
          <w:sz w:val="18"/>
          <w:szCs w:val="18"/>
        </w:rPr>
        <w:t>)</w:t>
      </w:r>
      <w:r>
        <w:rPr>
          <w:rFonts w:ascii="SimSun" w:eastAsia="SimSun" w:hAnsi="SimSun" w:cs="SimSun"/>
          <w:color w:val="231F20"/>
          <w:spacing w:val="-2"/>
          <w:sz w:val="18"/>
          <w:szCs w:val="18"/>
        </w:rPr>
        <w:t>。</w:t>
      </w:r>
      <w:r>
        <w:rPr>
          <w:rFonts w:ascii="SimSun" w:eastAsia="SimSun" w:hAnsi="SimSun" w:cs="SimSun"/>
          <w:color w:val="231F20"/>
          <w:spacing w:val="-2"/>
          <w:sz w:val="18"/>
          <w:szCs w:val="18"/>
        </w:rPr>
        <w:t xml:space="preserve">  </w:t>
      </w:r>
      <w:r>
        <w:rPr>
          <w:rFonts w:eastAsia="Arial"/>
          <w:color w:val="231F20"/>
          <w:spacing w:val="-1"/>
          <w:sz w:val="18"/>
          <w:szCs w:val="18"/>
        </w:rPr>
        <w:t>LF</w:t>
      </w:r>
      <w:r>
        <w:rPr>
          <w:rFonts w:eastAsia="Arial"/>
          <w:color w:val="231F20"/>
          <w:spacing w:val="-2"/>
          <w:sz w:val="18"/>
          <w:szCs w:val="18"/>
        </w:rPr>
        <w:t xml:space="preserve"> </w:t>
      </w:r>
      <w:r>
        <w:rPr>
          <w:rFonts w:eastAsia="Arial"/>
          <w:color w:val="231F20"/>
          <w:spacing w:val="-1"/>
          <w:sz w:val="18"/>
          <w:szCs w:val="18"/>
        </w:rPr>
        <w:t>AI</w:t>
      </w:r>
      <w:r>
        <w:rPr>
          <w:rFonts w:ascii="ＭＳ 明朝" w:eastAsia="ＭＳ 明朝" w:hAnsi="ＭＳ 明朝" w:cs="ＭＳ 明朝"/>
          <w:color w:val="231F20"/>
          <w:spacing w:val="-2"/>
          <w:sz w:val="18"/>
          <w:szCs w:val="18"/>
        </w:rPr>
        <w:t>は、</w:t>
      </w:r>
      <w:r>
        <w:rPr>
          <w:rFonts w:ascii="ＭＳ 明朝" w:eastAsia="ＭＳ 明朝" w:hAnsi="ＭＳ 明朝" w:cs="ＭＳ 明朝"/>
          <w:color w:val="231F20"/>
          <w:spacing w:val="-2"/>
          <w:sz w:val="18"/>
          <w:szCs w:val="18"/>
        </w:rPr>
        <w:t xml:space="preserve"> </w:t>
      </w:r>
      <w:r>
        <w:rPr>
          <w:rFonts w:eastAsia="Arial"/>
          <w:color w:val="231F20"/>
          <w:spacing w:val="-1"/>
          <w:sz w:val="18"/>
          <w:szCs w:val="18"/>
        </w:rPr>
        <w:t>AI</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基本原則である公平性、堅牢性、</w:t>
      </w:r>
      <w:r>
        <w:rPr>
          <w:rFonts w:ascii="SimSun" w:eastAsia="SimSun" w:hAnsi="SimSun" w:cs="SimSun"/>
          <w:color w:val="231F20"/>
          <w:spacing w:val="-1"/>
          <w:sz w:val="18"/>
          <w:szCs w:val="18"/>
        </w:rPr>
        <w:t>再現性、透明性、解釈可能性、プライ</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バシー、セキュリティ、説明責任を定めた「</w:t>
      </w:r>
      <w:r>
        <w:rPr>
          <w:rFonts w:ascii="SimSun" w:eastAsia="SimSun" w:hAnsi="SimSun" w:cs="SimSun"/>
          <w:color w:val="231F20"/>
          <w:sz w:val="18"/>
          <w:szCs w:val="18"/>
        </w:rPr>
        <w:t>Trusted AI Council</w:t>
      </w:r>
      <w:r>
        <w:rPr>
          <w:rFonts w:ascii="SimSun" w:eastAsia="SimSun" w:hAnsi="SimSun" w:cs="SimSun"/>
          <w:color w:val="231F20"/>
          <w:sz w:val="18"/>
          <w:szCs w:val="18"/>
        </w:rPr>
        <w:t>」を設立しています。</w:t>
      </w:r>
    </w:p>
    <w:p w14:paraId="7CA40348" w14:textId="0AF0E413" w:rsidR="00862892" w:rsidRDefault="00426BDF">
      <w:pPr>
        <w:spacing w:before="101" w:line="357" w:lineRule="auto"/>
        <w:ind w:left="111" w:right="147" w:hanging="7"/>
        <w:rPr>
          <w:rFonts w:ascii="SimSun" w:eastAsia="SimSun" w:hAnsi="SimSun" w:cs="SimSun"/>
          <w:sz w:val="18"/>
          <w:szCs w:val="18"/>
        </w:rPr>
      </w:pPr>
      <w:r>
        <w:rPr>
          <w:rFonts w:ascii="SimSun" w:eastAsia="SimSun" w:hAnsi="SimSun" w:cs="SimSun"/>
          <w:color w:val="231F20"/>
          <w:sz w:val="18"/>
          <w:szCs w:val="18"/>
        </w:rPr>
        <w:t>Lu</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Shouqun</w:t>
      </w:r>
      <w:r>
        <w:rPr>
          <w:rFonts w:ascii="SimSun" w:eastAsia="SimSun" w:hAnsi="SimSun" w:cs="SimSun"/>
          <w:color w:val="231F20"/>
          <w:spacing w:val="10"/>
          <w:sz w:val="18"/>
          <w:szCs w:val="18"/>
        </w:rPr>
        <w:t>と</w:t>
      </w:r>
      <w:r>
        <w:rPr>
          <w:rFonts w:eastAsia="Arial"/>
          <w:color w:val="231F20"/>
          <w:sz w:val="18"/>
          <w:szCs w:val="18"/>
        </w:rPr>
        <w:t>COPU</w:t>
      </w:r>
      <w:r>
        <w:rPr>
          <w:rFonts w:ascii="ＭＳ 明朝" w:eastAsia="ＭＳ 明朝" w:hAnsi="ＭＳ 明朝" w:cs="ＭＳ 明朝"/>
          <w:color w:val="231F20"/>
          <w:spacing w:val="10"/>
          <w:sz w:val="18"/>
          <w:szCs w:val="18"/>
        </w:rPr>
        <w:t>は、</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機械学習のブラックボックスを壊して解釈可能な</w:t>
      </w:r>
      <w:r>
        <w:rPr>
          <w:rFonts w:ascii="SimSun" w:eastAsia="SimSun" w:hAnsi="SimSun" w:cs="SimSun"/>
          <w:color w:val="231F20"/>
          <w:sz w:val="18"/>
          <w:szCs w:val="18"/>
        </w:rPr>
        <w:t>AI</w:t>
      </w:r>
      <w:r>
        <w:rPr>
          <w:rFonts w:ascii="SimSun" w:eastAsia="SimSun" w:hAnsi="SimSun" w:cs="SimSun"/>
          <w:color w:val="231F20"/>
          <w:spacing w:val="10"/>
          <w:sz w:val="18"/>
          <w:szCs w:val="18"/>
        </w:rPr>
        <w:t>を開発</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ことに</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関心</w:t>
      </w:r>
      <w:r>
        <w:rPr>
          <w:rFonts w:ascii="SimSun" w:eastAsia="SimSun" w:hAnsi="SimSun" w:cs="SimSun"/>
          <w:color w:val="231F20"/>
          <w:spacing w:val="11"/>
          <w:sz w:val="18"/>
          <w:szCs w:val="18"/>
        </w:rPr>
        <w:t>を</w:t>
      </w:r>
      <w:r>
        <w:rPr>
          <w:rFonts w:ascii="SimSun" w:eastAsia="SimSun" w:hAnsi="SimSun" w:cs="SimSun"/>
          <w:color w:val="231F20"/>
          <w:spacing w:val="8"/>
          <w:sz w:val="18"/>
          <w:szCs w:val="18"/>
        </w:rPr>
        <w:t>持ち、</w:t>
      </w:r>
      <w:r>
        <w:rPr>
          <w:rFonts w:eastAsia="Arial"/>
          <w:color w:val="231F20"/>
          <w:sz w:val="18"/>
          <w:szCs w:val="18"/>
        </w:rPr>
        <w:t>COPU</w:t>
      </w:r>
      <w:r>
        <w:rPr>
          <w:rFonts w:eastAsia="Arial"/>
          <w:color w:val="231F20"/>
          <w:spacing w:val="8"/>
          <w:sz w:val="18"/>
          <w:szCs w:val="18"/>
        </w:rPr>
        <w:t xml:space="preserve"> </w:t>
      </w:r>
      <w:r>
        <w:rPr>
          <w:rFonts w:ascii="SimSun" w:eastAsia="SimSun" w:hAnsi="SimSun" w:cs="SimSun"/>
          <w:color w:val="231F20"/>
          <w:spacing w:val="8"/>
          <w:sz w:val="18"/>
          <w:szCs w:val="18"/>
        </w:rPr>
        <w:t>2020</w:t>
      </w:r>
      <w:r>
        <w:rPr>
          <w:rFonts w:ascii="SimSun" w:eastAsia="SimSun" w:hAnsi="SimSun" w:cs="SimSun"/>
          <w:color w:val="231F20"/>
          <w:spacing w:val="8"/>
          <w:sz w:val="18"/>
          <w:szCs w:val="18"/>
        </w:rPr>
        <w:t>と</w:t>
      </w:r>
      <w:r>
        <w:rPr>
          <w:rFonts w:eastAsia="Arial"/>
          <w:color w:val="231F20"/>
          <w:spacing w:val="8"/>
          <w:sz w:val="18"/>
          <w:szCs w:val="18"/>
        </w:rPr>
        <w:t>2021</w:t>
      </w:r>
      <w:r>
        <w:rPr>
          <w:rFonts w:ascii="SimSun" w:eastAsia="SimSun" w:hAnsi="SimSun" w:cs="SimSun"/>
          <w:color w:val="231F20"/>
          <w:spacing w:val="8"/>
          <w:sz w:val="18"/>
          <w:szCs w:val="18"/>
        </w:rPr>
        <w:t>サミットで、</w:t>
      </w:r>
      <w:r>
        <w:rPr>
          <w:rFonts w:eastAsia="Arial"/>
          <w:color w:val="231F20"/>
          <w:sz w:val="18"/>
          <w:szCs w:val="18"/>
        </w:rPr>
        <w:t>IBM</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副社長</w:t>
      </w:r>
      <w:r>
        <w:rPr>
          <w:rFonts w:eastAsia="Arial"/>
          <w:color w:val="231F20"/>
          <w:sz w:val="18"/>
          <w:szCs w:val="18"/>
        </w:rPr>
        <w:t>Todd</w:t>
      </w:r>
      <w:r>
        <w:rPr>
          <w:rFonts w:eastAsia="Arial"/>
          <w:color w:val="231F20"/>
          <w:spacing w:val="8"/>
          <w:sz w:val="18"/>
          <w:szCs w:val="18"/>
        </w:rPr>
        <w:t xml:space="preserve"> </w:t>
      </w:r>
      <w:r>
        <w:rPr>
          <w:rFonts w:eastAsia="Arial"/>
          <w:color w:val="231F20"/>
          <w:sz w:val="18"/>
          <w:szCs w:val="18"/>
        </w:rPr>
        <w:t>Moore</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招き、「</w:t>
      </w:r>
      <w:r w:rsidR="0002231E">
        <w:rPr>
          <w:rFonts w:ascii="SimSun" w:eastAsia="SimSun" w:hAnsi="SimSun" w:cs="SimSun"/>
          <w:color w:val="231F20"/>
          <w:spacing w:val="8"/>
          <w:sz w:val="18"/>
          <w:szCs w:val="18"/>
        </w:rPr>
        <w:t>オープンソース</w:t>
      </w:r>
      <w:r>
        <w:rPr>
          <w:rFonts w:ascii="SimSun" w:eastAsia="SimSun" w:hAnsi="SimSun" w:cs="SimSun"/>
          <w:color w:val="231F20"/>
          <w:spacing w:val="6"/>
          <w:sz w:val="18"/>
          <w:szCs w:val="18"/>
        </w:rPr>
        <w:t>ベースの信頼できる</w:t>
      </w:r>
      <w:r>
        <w:rPr>
          <w:rFonts w:ascii="SimSun" w:eastAsia="SimSun" w:hAnsi="SimSun" w:cs="SimSun"/>
          <w:color w:val="231F20"/>
          <w:sz w:val="18"/>
          <w:szCs w:val="18"/>
        </w:rPr>
        <w:t>AI</w:t>
      </w:r>
      <w:r>
        <w:rPr>
          <w:rFonts w:ascii="SimSun" w:eastAsia="SimSun" w:hAnsi="SimSun" w:cs="SimSun"/>
          <w:color w:val="231F20"/>
          <w:spacing w:val="4"/>
          <w:sz w:val="18"/>
          <w:szCs w:val="18"/>
        </w:rPr>
        <w:t>と</w:t>
      </w:r>
      <w:r>
        <w:rPr>
          <w:rFonts w:ascii="SimSun" w:eastAsia="SimSun" w:hAnsi="SimSun" w:cs="SimSun"/>
          <w:color w:val="231F20"/>
          <w:sz w:val="18"/>
          <w:szCs w:val="18"/>
        </w:rPr>
        <w:t>AI</w:t>
      </w:r>
      <w:r>
        <w:rPr>
          <w:rFonts w:ascii="SimSun" w:eastAsia="SimSun" w:hAnsi="SimSun" w:cs="SimSun"/>
          <w:color w:val="231F20"/>
          <w:spacing w:val="3"/>
          <w:sz w:val="18"/>
          <w:szCs w:val="18"/>
        </w:rPr>
        <w:t>インタープリタビリティ」と題した</w:t>
      </w:r>
      <w:r>
        <w:rPr>
          <w:rFonts w:ascii="SimSun" w:eastAsia="SimSun" w:hAnsi="SimSun" w:cs="SimSun"/>
          <w:color w:val="231F20"/>
          <w:spacing w:val="3"/>
          <w:sz w:val="18"/>
          <w:szCs w:val="18"/>
        </w:rPr>
        <w:t>2</w:t>
      </w:r>
      <w:r>
        <w:rPr>
          <w:rFonts w:ascii="SimSun" w:eastAsia="SimSun" w:hAnsi="SimSun" w:cs="SimSun"/>
          <w:color w:val="231F20"/>
          <w:spacing w:val="3"/>
          <w:sz w:val="18"/>
          <w:szCs w:val="18"/>
        </w:rPr>
        <w:t>つのキーノートを開催したほど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です。その後、</w:t>
      </w:r>
      <w:r>
        <w:rPr>
          <w:rFonts w:eastAsia="Arial"/>
          <w:color w:val="231F20"/>
          <w:sz w:val="18"/>
          <w:szCs w:val="18"/>
        </w:rPr>
        <w:t>IBM</w:t>
      </w:r>
      <w:r>
        <w:rPr>
          <w:rFonts w:ascii="ＭＳ 明朝" w:eastAsia="ＭＳ 明朝" w:hAnsi="ＭＳ 明朝" w:cs="ＭＳ 明朝"/>
          <w:color w:val="231F20"/>
          <w:spacing w:val="4"/>
          <w:sz w:val="18"/>
          <w:szCs w:val="18"/>
        </w:rPr>
        <w:t>は、</w:t>
      </w:r>
      <w:r>
        <w:rPr>
          <w:rFonts w:ascii="ＭＳ 明朝" w:eastAsia="ＭＳ 明朝" w:hAnsi="ＭＳ 明朝" w:cs="ＭＳ 明朝"/>
          <w:color w:val="231F20"/>
          <w:spacing w:val="4"/>
          <w:sz w:val="18"/>
          <w:szCs w:val="18"/>
        </w:rPr>
        <w:t xml:space="preserve">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ベースの信頼できる</w:t>
      </w:r>
      <w:r>
        <w:rPr>
          <w:rFonts w:ascii="SimSun" w:eastAsia="SimSun" w:hAnsi="SimSun" w:cs="SimSun"/>
          <w:color w:val="231F20"/>
          <w:sz w:val="18"/>
          <w:szCs w:val="18"/>
        </w:rPr>
        <w:t>AI</w:t>
      </w:r>
      <w:r>
        <w:rPr>
          <w:rFonts w:ascii="SimSun" w:eastAsia="SimSun" w:hAnsi="SimSun" w:cs="SimSun"/>
          <w:color w:val="231F20"/>
          <w:spacing w:val="2"/>
          <w:sz w:val="18"/>
          <w:szCs w:val="18"/>
        </w:rPr>
        <w:t>と</w:t>
      </w:r>
      <w:r>
        <w:rPr>
          <w:rFonts w:ascii="SimSun" w:eastAsia="SimSun" w:hAnsi="SimSun" w:cs="SimSun"/>
          <w:color w:val="231F20"/>
          <w:sz w:val="18"/>
          <w:szCs w:val="18"/>
        </w:rPr>
        <w:t>AI</w:t>
      </w:r>
      <w:r>
        <w:rPr>
          <w:rFonts w:ascii="SimSun" w:eastAsia="SimSun" w:hAnsi="SimSun" w:cs="SimSun"/>
          <w:color w:val="231F20"/>
          <w:spacing w:val="2"/>
          <w:sz w:val="18"/>
          <w:szCs w:val="18"/>
        </w:rPr>
        <w:t>の説明可能性に関する</w:t>
      </w:r>
      <w:r>
        <w:rPr>
          <w:rFonts w:ascii="SimSun" w:eastAsia="SimSun" w:hAnsi="SimSun" w:cs="SimSun"/>
          <w:color w:val="231F20"/>
          <w:spacing w:val="2"/>
          <w:sz w:val="18"/>
          <w:szCs w:val="18"/>
        </w:rPr>
        <w:t>2</w:t>
      </w:r>
      <w:r>
        <w:rPr>
          <w:rFonts w:ascii="SimSun" w:eastAsia="SimSun" w:hAnsi="SimSun" w:cs="SimSun"/>
          <w:color w:val="231F20"/>
          <w:spacing w:val="2"/>
          <w:sz w:val="18"/>
          <w:szCs w:val="18"/>
        </w:rPr>
        <w:t>つのア</w:t>
      </w:r>
      <w:r>
        <w:rPr>
          <w:rFonts w:ascii="SimSun" w:eastAsia="SimSun" w:hAnsi="SimSun" w:cs="SimSun"/>
          <w:color w:val="231F20"/>
          <w:sz w:val="18"/>
          <w:szCs w:val="18"/>
        </w:rPr>
        <w:t xml:space="preserve"> </w:t>
      </w:r>
      <w:r>
        <w:rPr>
          <w:rFonts w:ascii="SimSun" w:eastAsia="SimSun" w:hAnsi="SimSun" w:cs="SimSun"/>
          <w:color w:val="231F20"/>
          <w:spacing w:val="14"/>
          <w:sz w:val="18"/>
          <w:szCs w:val="18"/>
        </w:rPr>
        <w:lastRenderedPageBreak/>
        <w:t>プローチ</w:t>
      </w:r>
      <w:r>
        <w:rPr>
          <w:rFonts w:ascii="SimSun" w:eastAsia="SimSun" w:hAnsi="SimSun" w:cs="SimSun"/>
          <w:color w:val="231F20"/>
          <w:spacing w:val="11"/>
          <w:sz w:val="18"/>
          <w:szCs w:val="18"/>
        </w:rPr>
        <w:t>と</w:t>
      </w:r>
      <w:r>
        <w:rPr>
          <w:rFonts w:ascii="SimSun" w:eastAsia="SimSun" w:hAnsi="SimSun" w:cs="SimSun"/>
          <w:color w:val="231F20"/>
          <w:spacing w:val="7"/>
          <w:sz w:val="18"/>
          <w:szCs w:val="18"/>
        </w:rPr>
        <w:t>ケーススタディを執筆しました</w:t>
      </w:r>
      <w:r>
        <w:rPr>
          <w:rFonts w:ascii="SimSun" w:eastAsia="SimSun" w:hAnsi="SimSun" w:cs="SimSun"/>
          <w:color w:val="231F20"/>
          <w:spacing w:val="7"/>
          <w:sz w:val="18"/>
          <w:szCs w:val="18"/>
        </w:rPr>
        <w:t>(</w:t>
      </w:r>
      <w:r>
        <w:rPr>
          <w:rFonts w:ascii="SimSun" w:eastAsia="SimSun" w:hAnsi="SimSun" w:cs="SimSun"/>
          <w:color w:val="231F20"/>
          <w:spacing w:val="7"/>
          <w:sz w:val="18"/>
          <w:szCs w:val="18"/>
        </w:rPr>
        <w:t>銀行の信用業務、個人の医療支出、皮膚鏡アプリケ</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ーションという</w:t>
      </w:r>
      <w:r>
        <w:rPr>
          <w:rFonts w:ascii="SimSun" w:eastAsia="SimSun" w:hAnsi="SimSun" w:cs="SimSun"/>
          <w:color w:val="231F20"/>
          <w:spacing w:val="3"/>
          <w:sz w:val="18"/>
          <w:szCs w:val="18"/>
        </w:rPr>
        <w:t>3</w:t>
      </w:r>
      <w:r>
        <w:rPr>
          <w:rFonts w:ascii="SimSun" w:eastAsia="SimSun" w:hAnsi="SimSun" w:cs="SimSun"/>
          <w:color w:val="231F20"/>
          <w:spacing w:val="3"/>
          <w:sz w:val="18"/>
          <w:szCs w:val="18"/>
        </w:rPr>
        <w:t>つの説明可能な</w:t>
      </w:r>
      <w:r>
        <w:rPr>
          <w:rFonts w:ascii="SimSun" w:eastAsia="SimSun" w:hAnsi="SimSun" w:cs="SimSun"/>
          <w:color w:val="231F20"/>
          <w:sz w:val="18"/>
          <w:szCs w:val="18"/>
        </w:rPr>
        <w:t>AI</w:t>
      </w:r>
      <w:r>
        <w:rPr>
          <w:rFonts w:ascii="SimSun" w:eastAsia="SimSun" w:hAnsi="SimSun" w:cs="SimSun"/>
          <w:color w:val="231F20"/>
          <w:spacing w:val="3"/>
          <w:sz w:val="18"/>
          <w:szCs w:val="18"/>
        </w:rPr>
        <w:t>の例を分析</w:t>
      </w:r>
      <w:r>
        <w:rPr>
          <w:rFonts w:ascii="SimSun" w:eastAsia="SimSun" w:hAnsi="SimSun" w:cs="SimSun"/>
          <w:color w:val="231F20"/>
          <w:spacing w:val="3"/>
          <w:sz w:val="18"/>
          <w:szCs w:val="18"/>
        </w:rPr>
        <w:t>)</w:t>
      </w:r>
      <w:r>
        <w:rPr>
          <w:rFonts w:ascii="SimSun" w:eastAsia="SimSun" w:hAnsi="SimSun" w:cs="SimSun"/>
          <w:color w:val="231F20"/>
          <w:spacing w:val="1"/>
          <w:sz w:val="18"/>
          <w:szCs w:val="18"/>
        </w:rPr>
        <w:t xml:space="preserve"> </w:t>
      </w:r>
      <w:r>
        <w:rPr>
          <w:rFonts w:ascii="SimSun" w:eastAsia="SimSun" w:hAnsi="SimSun" w:cs="SimSun"/>
          <w:color w:val="231F20"/>
          <w:sz w:val="18"/>
          <w:szCs w:val="18"/>
        </w:rPr>
        <w:t>。</w:t>
      </w:r>
    </w:p>
    <w:p w14:paraId="3B1EEA81" w14:textId="41F0010C" w:rsidR="00862892" w:rsidRDefault="00426BDF">
      <w:pPr>
        <w:spacing w:before="95" w:line="359" w:lineRule="auto"/>
        <w:ind w:left="142" w:right="154" w:hanging="26"/>
        <w:rPr>
          <w:rFonts w:ascii="SimSun" w:eastAsia="SimSun" w:hAnsi="SimSun" w:cs="SimSun"/>
          <w:sz w:val="18"/>
          <w:szCs w:val="18"/>
        </w:rPr>
      </w:pPr>
      <w:r>
        <w:rPr>
          <w:rFonts w:eastAsia="Arial"/>
          <w:color w:val="231F20"/>
          <w:sz w:val="18"/>
          <w:szCs w:val="18"/>
        </w:rPr>
        <w:t>IBM</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ほか、マ</w:t>
      </w:r>
      <w:r>
        <w:rPr>
          <w:rFonts w:ascii="SimSun" w:eastAsia="SimSun" w:hAnsi="SimSun" w:cs="SimSun"/>
          <w:color w:val="231F20"/>
          <w:spacing w:val="2"/>
          <w:sz w:val="18"/>
          <w:szCs w:val="18"/>
        </w:rPr>
        <w:t>グデブルク大学人工知能研究所のセバスチャン</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ストーバーの</w:t>
      </w:r>
      <w:r w:rsidR="008B2E2B">
        <w:rPr>
          <w:rFonts w:ascii="SimSun" w:eastAsia="SimSun" w:hAnsi="SimSun" w:cs="SimSun"/>
          <w:color w:val="231F20"/>
          <w:spacing w:val="2"/>
          <w:sz w:val="18"/>
          <w:szCs w:val="18"/>
        </w:rPr>
        <w:t>チーム</w:t>
      </w:r>
      <w:r>
        <w:rPr>
          <w:rFonts w:ascii="SimSun" w:eastAsia="SimSun" w:hAnsi="SimSun" w:cs="SimSun"/>
          <w:color w:val="231F20"/>
          <w:spacing w:val="2"/>
          <w:sz w:val="18"/>
          <w:szCs w:val="18"/>
        </w:rPr>
        <w:t>も、研究プ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ロジェ</w:t>
      </w:r>
      <w:r>
        <w:rPr>
          <w:rFonts w:ascii="SimSun" w:eastAsia="SimSun" w:hAnsi="SimSun" w:cs="SimSun"/>
          <w:color w:val="231F20"/>
          <w:spacing w:val="4"/>
          <w:sz w:val="18"/>
          <w:szCs w:val="18"/>
        </w:rPr>
        <w:t>クト番号「</w:t>
      </w:r>
      <w:r>
        <w:rPr>
          <w:rFonts w:eastAsia="Arial"/>
          <w:color w:val="231F20"/>
          <w:sz w:val="18"/>
          <w:szCs w:val="18"/>
        </w:rPr>
        <w:t>CogxAI</w:t>
      </w:r>
      <w:r>
        <w:rPr>
          <w:rFonts w:ascii="SimSun" w:eastAsia="SimSun" w:hAnsi="SimSun" w:cs="SimSun"/>
          <w:color w:val="231F20"/>
          <w:spacing w:val="4"/>
          <w:sz w:val="18"/>
          <w:szCs w:val="18"/>
        </w:rPr>
        <w:t>」で解釈可能な人工知能技術の開発を進めている。</w:t>
      </w:r>
    </w:p>
    <w:p w14:paraId="0E195912" w14:textId="77777777" w:rsidR="00862892" w:rsidRDefault="00426BDF">
      <w:pPr>
        <w:spacing w:line="4397" w:lineRule="exact"/>
        <w:textAlignment w:val="center"/>
      </w:pPr>
      <w:r>
        <w:drawing>
          <wp:inline distT="0" distB="0" distL="0" distR="0" wp14:anchorId="5754742D" wp14:editId="5DF9BE6F">
            <wp:extent cx="5103494" cy="2792095"/>
            <wp:effectExtent l="0" t="0" r="0" b="0"/>
            <wp:docPr id="883" name="IM 881"/>
            <wp:cNvGraphicFramePr/>
            <a:graphic xmlns:a="http://schemas.openxmlformats.org/drawingml/2006/main">
              <a:graphicData uri="http://schemas.openxmlformats.org/drawingml/2006/picture">
                <pic:pic xmlns:pic="http://schemas.openxmlformats.org/drawingml/2006/picture">
                  <pic:nvPicPr>
                    <pic:cNvPr id="881" name="IM 881"/>
                    <pic:cNvPicPr/>
                  </pic:nvPicPr>
                  <pic:blipFill>
                    <a:blip r:embed="rId194"/>
                    <a:stretch>
                      <a:fillRect/>
                    </a:stretch>
                  </pic:blipFill>
                  <pic:spPr>
                    <a:xfrm>
                      <a:off x="0" y="0"/>
                      <a:ext cx="5103494" cy="2792095"/>
                    </a:xfrm>
                    <a:prstGeom prst="rect">
                      <a:avLst/>
                    </a:prstGeom>
                  </pic:spPr>
                </pic:pic>
              </a:graphicData>
            </a:graphic>
          </wp:inline>
        </w:drawing>
      </w:r>
    </w:p>
    <w:p w14:paraId="7D7AB791" w14:textId="77777777" w:rsidR="00862892" w:rsidRDefault="00426BDF">
      <w:pPr>
        <w:spacing w:before="54" w:line="250" w:lineRule="auto"/>
        <w:ind w:left="2350" w:hanging="2"/>
        <w:rPr>
          <w:rFonts w:ascii="ＭＳ 明朝" w:eastAsia="ＭＳ 明朝" w:hAnsi="ＭＳ 明朝" w:cs="ＭＳ 明朝"/>
          <w:sz w:val="14"/>
          <w:szCs w:val="14"/>
        </w:rPr>
      </w:pPr>
      <w:r>
        <w:rPr>
          <w:rFonts w:ascii="PMingLiU" w:eastAsia="PMingLiU" w:hAnsi="PMingLiU" w:cs="PMingLiU"/>
          <w:color w:val="6D6E71"/>
          <w:spacing w:val="-4"/>
          <w:sz w:val="14"/>
          <w:szCs w:val="14"/>
        </w:rPr>
        <w:t>図</w:t>
      </w:r>
      <w:r>
        <w:rPr>
          <w:rFonts w:ascii="PMingLiU" w:eastAsia="PMingLiU" w:hAnsi="PMingLiU" w:cs="PMingLiU"/>
          <w:color w:val="6D6E71"/>
          <w:spacing w:val="-4"/>
          <w:sz w:val="14"/>
          <w:szCs w:val="14"/>
        </w:rPr>
        <w:t xml:space="preserve"> </w:t>
      </w:r>
      <w:r>
        <w:rPr>
          <w:rFonts w:eastAsia="Arial"/>
          <w:color w:val="6D6E71"/>
          <w:spacing w:val="-4"/>
          <w:sz w:val="14"/>
          <w:szCs w:val="14"/>
        </w:rPr>
        <w:t xml:space="preserve">20 </w:t>
      </w:r>
      <w:r>
        <w:rPr>
          <w:rFonts w:ascii="PMingLiU" w:eastAsia="PMingLiU" w:hAnsi="PMingLiU" w:cs="PMingLiU"/>
          <w:color w:val="6D6E71"/>
          <w:spacing w:val="-4"/>
          <w:sz w:val="14"/>
          <w:szCs w:val="14"/>
        </w:rPr>
        <w:t>人工知能</w:t>
      </w:r>
      <w:r>
        <w:rPr>
          <w:rFonts w:ascii="PMingLiU" w:eastAsia="PMingLiU" w:hAnsi="PMingLiU" w:cs="PMingLiU"/>
          <w:color w:val="6D6E71"/>
          <w:spacing w:val="-4"/>
          <w:sz w:val="14"/>
          <w:szCs w:val="14"/>
        </w:rPr>
        <w:t xml:space="preserve"> </w:t>
      </w:r>
      <w:r>
        <w:rPr>
          <w:rFonts w:ascii="PMingLiU" w:eastAsia="PMingLiU" w:hAnsi="PMingLiU" w:cs="PMingLiU"/>
          <w:color w:val="6D6E71"/>
          <w:spacing w:val="-4"/>
          <w:sz w:val="14"/>
          <w:szCs w:val="14"/>
        </w:rPr>
        <w:t>・</w:t>
      </w:r>
      <w:r>
        <w:rPr>
          <w:rFonts w:ascii="PMingLiU" w:eastAsia="PMingLiU" w:hAnsi="PMingLiU" w:cs="PMingLiU"/>
          <w:color w:val="6D6E71"/>
          <w:spacing w:val="-4"/>
          <w:sz w:val="14"/>
          <w:szCs w:val="14"/>
        </w:rPr>
        <w:t xml:space="preserve"> </w:t>
      </w:r>
      <w:r>
        <w:rPr>
          <w:rFonts w:ascii="ＭＳ 明朝" w:eastAsia="ＭＳ 明朝" w:hAnsi="ＭＳ 明朝" w:cs="ＭＳ 明朝"/>
          <w:color w:val="6D6E71"/>
          <w:spacing w:val="-4"/>
          <w:sz w:val="14"/>
          <w:szCs w:val="14"/>
        </w:rPr>
        <w:t>データ</w:t>
      </w:r>
      <w:r>
        <w:rPr>
          <w:rFonts w:ascii="PMingLiU" w:eastAsia="PMingLiU" w:hAnsi="PMingLiU" w:cs="PMingLiU"/>
          <w:color w:val="6D6E71"/>
          <w:spacing w:val="-4"/>
          <w:sz w:val="14"/>
          <w:szCs w:val="14"/>
        </w:rPr>
        <w:t>基盤の</w:t>
      </w:r>
      <w:r>
        <w:rPr>
          <w:rFonts w:ascii="ＭＳ 明朝" w:eastAsia="ＭＳ 明朝" w:hAnsi="ＭＳ 明朝" w:cs="ＭＳ 明朝"/>
          <w:color w:val="6D6E71"/>
          <w:spacing w:val="-4"/>
          <w:sz w:val="14"/>
          <w:szCs w:val="14"/>
        </w:rPr>
        <w:t>インタラクティブ</w:t>
      </w:r>
      <w:r>
        <w:rPr>
          <w:rFonts w:ascii="ＭＳ 明朝" w:eastAsia="ＭＳ 明朝" w:hAnsi="ＭＳ 明朝" w:cs="ＭＳ 明朝"/>
          <w:color w:val="6D6E71"/>
          <w:spacing w:val="-4"/>
          <w:sz w:val="14"/>
          <w:szCs w:val="14"/>
        </w:rPr>
        <w:t xml:space="preserve"> </w:t>
      </w:r>
      <w:r>
        <w:rPr>
          <w:rFonts w:ascii="ＭＳ 明朝" w:eastAsia="ＭＳ 明朝" w:hAnsi="ＭＳ 明朝" w:cs="ＭＳ 明朝"/>
          <w:color w:val="6D6E71"/>
          <w:spacing w:val="-4"/>
          <w:sz w:val="14"/>
          <w:szCs w:val="14"/>
        </w:rPr>
        <w:t>・</w:t>
      </w:r>
      <w:r>
        <w:rPr>
          <w:rFonts w:ascii="ＭＳ 明朝" w:eastAsia="ＭＳ 明朝" w:hAnsi="ＭＳ 明朝" w:cs="ＭＳ 明朝"/>
          <w:color w:val="6D6E71"/>
          <w:spacing w:val="-4"/>
          <w:sz w:val="14"/>
          <w:szCs w:val="14"/>
        </w:rPr>
        <w:t xml:space="preserve"> </w:t>
      </w:r>
      <w:r>
        <w:rPr>
          <w:rFonts w:ascii="ＭＳ 明朝" w:eastAsia="ＭＳ 明朝" w:hAnsi="ＭＳ 明朝" w:cs="ＭＳ 明朝"/>
          <w:color w:val="6D6E71"/>
          <w:spacing w:val="-4"/>
          <w:sz w:val="14"/>
          <w:szCs w:val="14"/>
        </w:rPr>
        <w:t>ランドスケープ</w:t>
      </w:r>
      <w:r>
        <w:rPr>
          <w:rFonts w:ascii="ＭＳ 明朝" w:eastAsia="ＭＳ 明朝" w:hAnsi="ＭＳ 明朝" w:cs="ＭＳ 明朝"/>
          <w:color w:val="6D6E71"/>
          <w:spacing w:val="-4"/>
          <w:sz w:val="14"/>
          <w:szCs w:val="14"/>
        </w:rPr>
        <w:t xml:space="preserve"> </w:t>
      </w:r>
      <w:r>
        <w:rPr>
          <w:rFonts w:ascii="PMingLiU" w:eastAsia="PMingLiU" w:hAnsi="PMingLiU" w:cs="PMingLiU"/>
          <w:color w:val="6D6E71"/>
          <w:spacing w:val="-4"/>
          <w:sz w:val="14"/>
          <w:szCs w:val="14"/>
        </w:rPr>
        <w:t>(</w:t>
      </w:r>
      <w:r>
        <w:rPr>
          <w:rFonts w:eastAsia="Arial"/>
          <w:color w:val="6D6E71"/>
          <w:spacing w:val="-4"/>
          <w:sz w:val="14"/>
          <w:szCs w:val="14"/>
        </w:rPr>
        <w:t>LF AI &amp; Data Foundat</w:t>
      </w:r>
      <w:r>
        <w:rPr>
          <w:rFonts w:eastAsia="Arial"/>
          <w:color w:val="6D6E71"/>
          <w:spacing w:val="-3"/>
          <w:sz w:val="14"/>
          <w:szCs w:val="14"/>
        </w:rPr>
        <w:t>i</w:t>
      </w:r>
      <w:r>
        <w:rPr>
          <w:rFonts w:eastAsia="Arial"/>
          <w:color w:val="6D6E71"/>
          <w:sz w:val="14"/>
          <w:szCs w:val="14"/>
        </w:rPr>
        <w:t xml:space="preserve">on </w:t>
      </w:r>
      <w:r>
        <w:rPr>
          <w:rFonts w:eastAsia="Arial"/>
          <w:color w:val="6D6E71"/>
          <w:spacing w:val="-2"/>
          <w:sz w:val="14"/>
          <w:szCs w:val="14"/>
        </w:rPr>
        <w:t>Intera</w:t>
      </w:r>
      <w:r>
        <w:rPr>
          <w:rFonts w:eastAsia="Arial"/>
          <w:color w:val="6D6E71"/>
          <w:spacing w:val="-1"/>
          <w:sz w:val="14"/>
          <w:szCs w:val="14"/>
        </w:rPr>
        <w:t>ctive</w:t>
      </w:r>
      <w:r>
        <w:rPr>
          <w:rFonts w:eastAsia="Arial"/>
          <w:color w:val="6D6E71"/>
          <w:spacing w:val="-2"/>
          <w:sz w:val="14"/>
          <w:szCs w:val="14"/>
        </w:rPr>
        <w:t xml:space="preserve"> </w:t>
      </w:r>
      <w:r>
        <w:rPr>
          <w:rFonts w:eastAsia="Arial"/>
          <w:color w:val="6D6E71"/>
          <w:spacing w:val="-1"/>
          <w:sz w:val="14"/>
          <w:szCs w:val="14"/>
        </w:rPr>
        <w:t>Landscape</w:t>
      </w:r>
      <w:r>
        <w:rPr>
          <w:rFonts w:ascii="ＭＳ 明朝" w:eastAsia="ＭＳ 明朝" w:hAnsi="ＭＳ 明朝" w:cs="ＭＳ 明朝"/>
          <w:color w:val="6D6E71"/>
          <w:spacing w:val="-2"/>
          <w:sz w:val="14"/>
          <w:szCs w:val="14"/>
        </w:rPr>
        <w:t>)</w:t>
      </w:r>
    </w:p>
    <w:p w14:paraId="4298500B" w14:textId="77777777" w:rsidR="00862892" w:rsidRDefault="00862892">
      <w:pPr>
        <w:spacing w:line="277" w:lineRule="auto"/>
      </w:pPr>
    </w:p>
    <w:p w14:paraId="68439959" w14:textId="77777777" w:rsidR="00862892" w:rsidRDefault="00862892">
      <w:pPr>
        <w:spacing w:line="277" w:lineRule="auto"/>
      </w:pPr>
    </w:p>
    <w:p w14:paraId="045EE5FE" w14:textId="77777777" w:rsidR="00862892" w:rsidRDefault="00862892">
      <w:pPr>
        <w:spacing w:line="278" w:lineRule="auto"/>
      </w:pPr>
    </w:p>
    <w:p w14:paraId="47AA0203" w14:textId="6D06C74C" w:rsidR="00862892" w:rsidRDefault="00426BDF">
      <w:pPr>
        <w:spacing w:before="58" w:line="385" w:lineRule="auto"/>
        <w:ind w:left="103" w:right="211" w:hanging="13"/>
        <w:rPr>
          <w:rFonts w:ascii="SimSun" w:eastAsia="SimSun" w:hAnsi="SimSun" w:cs="SimSun"/>
          <w:sz w:val="18"/>
          <w:szCs w:val="18"/>
        </w:rPr>
      </w:pPr>
      <w:r>
        <w:rPr>
          <w:rFonts w:ascii="SimSun" w:eastAsia="SimSun" w:hAnsi="SimSun" w:cs="SimSun"/>
          <w:color w:val="231F20"/>
          <w:spacing w:val="6"/>
          <w:sz w:val="18"/>
          <w:szCs w:val="18"/>
        </w:rPr>
        <w:t>研究の方向性として</w:t>
      </w:r>
      <w:r>
        <w:rPr>
          <w:rFonts w:ascii="SimSun" w:eastAsia="SimSun" w:hAnsi="SimSun" w:cs="SimSun"/>
          <w:color w:val="231F20"/>
          <w:spacing w:val="4"/>
          <w:sz w:val="18"/>
          <w:szCs w:val="18"/>
        </w:rPr>
        <w:t>は</w:t>
      </w:r>
      <w:r>
        <w:rPr>
          <w:rFonts w:ascii="SimSun" w:eastAsia="SimSun" w:hAnsi="SimSun" w:cs="SimSun"/>
          <w:color w:val="231F20"/>
          <w:spacing w:val="3"/>
          <w:sz w:val="18"/>
          <w:szCs w:val="18"/>
        </w:rPr>
        <w:t>、上記の</w:t>
      </w:r>
      <w:r>
        <w:rPr>
          <w:rFonts w:ascii="SimSun" w:eastAsia="SimSun" w:hAnsi="SimSun" w:cs="SimSun"/>
          <w:color w:val="231F20"/>
          <w:spacing w:val="3"/>
          <w:sz w:val="18"/>
          <w:szCs w:val="18"/>
        </w:rPr>
        <w:t>4</w:t>
      </w:r>
      <w:r>
        <w:rPr>
          <w:rFonts w:ascii="SimSun" w:eastAsia="SimSun" w:hAnsi="SimSun" w:cs="SimSun"/>
          <w:color w:val="231F20"/>
          <w:spacing w:val="3"/>
          <w:sz w:val="18"/>
          <w:szCs w:val="18"/>
        </w:rPr>
        <w:t>つの</w:t>
      </w:r>
      <w:r>
        <w:rPr>
          <w:rFonts w:ascii="SimSun" w:eastAsia="SimSun" w:hAnsi="SimSun" w:cs="SimSun"/>
          <w:color w:val="231F20"/>
          <w:sz w:val="18"/>
          <w:szCs w:val="18"/>
        </w:rPr>
        <w:t>AI</w:t>
      </w:r>
      <w:r>
        <w:rPr>
          <w:rFonts w:ascii="SimSun" w:eastAsia="SimSun" w:hAnsi="SimSun" w:cs="SimSun"/>
          <w:color w:val="231F20"/>
          <w:spacing w:val="3"/>
          <w:sz w:val="18"/>
          <w:szCs w:val="18"/>
        </w:rPr>
        <w:t>パスウェイが</w:t>
      </w:r>
      <w:r>
        <w:rPr>
          <w:rFonts w:ascii="SimSun" w:eastAsia="SimSun" w:hAnsi="SimSun" w:cs="SimSun"/>
          <w:color w:val="231F20"/>
          <w:sz w:val="18"/>
          <w:szCs w:val="18"/>
        </w:rPr>
        <w:t>AI</w:t>
      </w:r>
      <w:r>
        <w:rPr>
          <w:rFonts w:ascii="SimSun" w:eastAsia="SimSun" w:hAnsi="SimSun" w:cs="SimSun"/>
          <w:color w:val="231F20"/>
          <w:spacing w:val="3"/>
          <w:sz w:val="18"/>
          <w:szCs w:val="18"/>
        </w:rPr>
        <w:t>の主流となり、</w:t>
      </w:r>
      <w:r>
        <w:rPr>
          <w:rFonts w:ascii="SimSun" w:eastAsia="SimSun" w:hAnsi="SimSun" w:cs="SimSun"/>
          <w:color w:val="231F20"/>
          <w:sz w:val="18"/>
          <w:szCs w:val="18"/>
        </w:rPr>
        <w:t>AI</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関連分野</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で</w:t>
      </w:r>
      <w:r>
        <w:rPr>
          <w:rFonts w:ascii="SimSun" w:eastAsia="SimSun" w:hAnsi="SimSun" w:cs="SimSun"/>
          <w:color w:val="231F20"/>
          <w:spacing w:val="6"/>
          <w:sz w:val="18"/>
          <w:szCs w:val="18"/>
        </w:rPr>
        <w:t>の開発の方向性にもなっていくと思われます。</w:t>
      </w:r>
    </w:p>
    <w:p w14:paraId="601C0488" w14:textId="21F7E15A" w:rsidR="00862892" w:rsidRDefault="00426BDF">
      <w:pPr>
        <w:spacing w:before="208" w:line="226" w:lineRule="auto"/>
        <w:ind w:left="89"/>
        <w:outlineLvl w:val="2"/>
        <w:rPr>
          <w:rFonts w:ascii="PMingLiU" w:eastAsia="PMingLiU" w:hAnsi="PMingLiU" w:cs="PMingLiU"/>
        </w:rPr>
      </w:pPr>
      <w:r>
        <w:rPr>
          <w:rFonts w:eastAsia="Arial"/>
          <w:color w:val="231F20"/>
          <w:spacing w:val="-10"/>
        </w:rPr>
        <w:t>3</w:t>
      </w:r>
      <w:r>
        <w:rPr>
          <w:rFonts w:eastAsia="Arial"/>
          <w:color w:val="231F20"/>
          <w:spacing w:val="-7"/>
        </w:rPr>
        <w:t>.</w:t>
      </w:r>
      <w:r>
        <w:rPr>
          <w:rFonts w:eastAsia="Arial"/>
          <w:color w:val="231F20"/>
          <w:spacing w:val="-5"/>
        </w:rPr>
        <w:t xml:space="preserve">2.3 </w:t>
      </w:r>
      <w:r w:rsidR="0002231E">
        <w:rPr>
          <w:rFonts w:ascii="PMingLiU" w:eastAsia="PMingLiU" w:hAnsi="PMingLiU" w:cs="PMingLiU"/>
          <w:color w:val="231F20"/>
          <w:spacing w:val="-5"/>
        </w:rPr>
        <w:t>オープンソース</w:t>
      </w:r>
      <w:r>
        <w:rPr>
          <w:rFonts w:ascii="PMingLiU" w:eastAsia="PMingLiU" w:hAnsi="PMingLiU" w:cs="PMingLiU"/>
          <w:color w:val="231F20"/>
          <w:spacing w:val="-5"/>
        </w:rPr>
        <w:t>とビッグデータ</w:t>
      </w:r>
    </w:p>
    <w:p w14:paraId="2DE6AE46" w14:textId="77777777" w:rsidR="00862892" w:rsidRDefault="00426BDF">
      <w:pPr>
        <w:spacing w:before="198" w:line="376" w:lineRule="auto"/>
        <w:ind w:left="85" w:firstLine="43"/>
        <w:rPr>
          <w:rFonts w:ascii="SimSun" w:eastAsia="SimSun" w:hAnsi="SimSun" w:cs="SimSun"/>
          <w:sz w:val="18"/>
          <w:szCs w:val="18"/>
        </w:rPr>
      </w:pPr>
      <w:r>
        <w:rPr>
          <w:rFonts w:ascii="SimSun" w:eastAsia="SimSun" w:hAnsi="SimSun" w:cs="SimSun"/>
          <w:color w:val="231F20"/>
          <w:spacing w:val="2"/>
          <w:sz w:val="18"/>
          <w:szCs w:val="18"/>
        </w:rPr>
        <w:t>ビッグデータは、分散アーキテクチャの設計思想を用いて、大規模なデータの</w:t>
      </w:r>
      <w:r>
        <w:rPr>
          <w:rFonts w:ascii="SimSun" w:eastAsia="SimSun" w:hAnsi="SimSun" w:cs="SimSun"/>
          <w:color w:val="231F20"/>
          <w:spacing w:val="1"/>
          <w:sz w:val="18"/>
          <w:szCs w:val="18"/>
        </w:rPr>
        <w:t>分析</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処理を並列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計算</w:t>
      </w:r>
      <w:r>
        <w:rPr>
          <w:rFonts w:ascii="SimSun" w:eastAsia="SimSun" w:hAnsi="SimSun" w:cs="SimSun"/>
          <w:color w:val="231F20"/>
          <w:spacing w:val="7"/>
          <w:sz w:val="18"/>
          <w:szCs w:val="18"/>
        </w:rPr>
        <w:t>に</w:t>
      </w:r>
      <w:r>
        <w:rPr>
          <w:rFonts w:ascii="SimSun" w:eastAsia="SimSun" w:hAnsi="SimSun" w:cs="SimSun"/>
          <w:color w:val="231F20"/>
          <w:spacing w:val="6"/>
          <w:sz w:val="18"/>
          <w:szCs w:val="18"/>
        </w:rPr>
        <w:t>よって効率化し、高いスケーラビリティを持つ、現在最も注目されている技術の一つです。</w:t>
      </w:r>
      <w:r>
        <w:rPr>
          <w:rFonts w:ascii="SimSun" w:eastAsia="SimSun" w:hAnsi="SimSun" w:cs="SimSun"/>
          <w:color w:val="231F20"/>
          <w:sz w:val="18"/>
          <w:szCs w:val="18"/>
        </w:rPr>
        <w:t xml:space="preserve"> </w:t>
      </w:r>
      <w:r>
        <w:rPr>
          <w:rFonts w:eastAsia="Arial"/>
          <w:color w:val="231F20"/>
          <w:spacing w:val="4"/>
          <w:sz w:val="18"/>
          <w:szCs w:val="18"/>
        </w:rPr>
        <w:t>20</w:t>
      </w:r>
      <w:r>
        <w:rPr>
          <w:rFonts w:ascii="ＭＳ 明朝" w:eastAsia="ＭＳ 明朝" w:hAnsi="ＭＳ 明朝" w:cs="ＭＳ 明朝"/>
          <w:color w:val="231F20"/>
          <w:spacing w:val="4"/>
          <w:sz w:val="18"/>
          <w:szCs w:val="18"/>
        </w:rPr>
        <w:t>年近い</w:t>
      </w:r>
      <w:r>
        <w:rPr>
          <w:rFonts w:ascii="SimSun" w:eastAsia="SimSun" w:hAnsi="SimSun" w:cs="SimSun"/>
          <w:color w:val="231F20"/>
          <w:spacing w:val="4"/>
          <w:sz w:val="18"/>
          <w:szCs w:val="18"/>
        </w:rPr>
        <w:t>開発期間</w:t>
      </w:r>
      <w:r>
        <w:rPr>
          <w:rFonts w:ascii="SimSun" w:eastAsia="SimSun" w:hAnsi="SimSun" w:cs="SimSun"/>
          <w:color w:val="231F20"/>
          <w:spacing w:val="3"/>
          <w:sz w:val="18"/>
          <w:szCs w:val="18"/>
        </w:rPr>
        <w:t>を</w:t>
      </w:r>
      <w:r>
        <w:rPr>
          <w:rFonts w:ascii="SimSun" w:eastAsia="SimSun" w:hAnsi="SimSun" w:cs="SimSun"/>
          <w:color w:val="231F20"/>
          <w:spacing w:val="2"/>
          <w:sz w:val="18"/>
          <w:szCs w:val="18"/>
        </w:rPr>
        <w:t>経て、ビッグデータの技術スタックは徐々に成熟してきました。国内のビッグ</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デ</w:t>
      </w:r>
      <w:r>
        <w:rPr>
          <w:rFonts w:ascii="SimSun" w:eastAsia="SimSun" w:hAnsi="SimSun" w:cs="SimSun"/>
          <w:color w:val="231F20"/>
          <w:spacing w:val="5"/>
          <w:sz w:val="18"/>
          <w:szCs w:val="18"/>
        </w:rPr>
        <w:t>ータ企業は、バイドゥ、テンセント、アリババ、ファーウェイ、ウェーブ、</w:t>
      </w:r>
      <w:r>
        <w:rPr>
          <w:rFonts w:ascii="SimSun" w:eastAsia="SimSun" w:hAnsi="SimSun" w:cs="SimSun"/>
          <w:color w:val="231F20"/>
          <w:sz w:val="18"/>
          <w:szCs w:val="18"/>
        </w:rPr>
        <w:t>ZTE</w:t>
      </w:r>
      <w:r>
        <w:rPr>
          <w:rFonts w:ascii="SimSun" w:eastAsia="SimSun" w:hAnsi="SimSun" w:cs="SimSun"/>
          <w:color w:val="231F20"/>
          <w:spacing w:val="5"/>
          <w:sz w:val="18"/>
          <w:szCs w:val="18"/>
        </w:rPr>
        <w:t>に代表される、</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データ収集、データ蓄積、データ分析、データセキュリティ、データ可視化のプラットフォ</w:t>
      </w:r>
      <w:r>
        <w:rPr>
          <w:rFonts w:ascii="SimSun" w:eastAsia="SimSun" w:hAnsi="SimSun" w:cs="SimSun"/>
          <w:color w:val="231F20"/>
          <w:spacing w:val="2"/>
          <w:sz w:val="18"/>
          <w:szCs w:val="18"/>
        </w:rPr>
        <w:t>ー</w:t>
      </w:r>
      <w:r>
        <w:rPr>
          <w:rFonts w:ascii="SimSun" w:eastAsia="SimSun" w:hAnsi="SimSun" w:cs="SimSun"/>
          <w:color w:val="231F20"/>
          <w:sz w:val="18"/>
          <w:szCs w:val="18"/>
        </w:rPr>
        <w:t>ムを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構築し、ビッグデ</w:t>
      </w:r>
      <w:r>
        <w:rPr>
          <w:rFonts w:ascii="SimSun" w:eastAsia="SimSun" w:hAnsi="SimSun" w:cs="SimSun"/>
          <w:color w:val="231F20"/>
          <w:spacing w:val="-1"/>
          <w:sz w:val="18"/>
          <w:szCs w:val="18"/>
        </w:rPr>
        <w:t>ータを取得</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活用する能力を持つリーディングカンパニーと、ビッグデータ技術</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自体の革新に注力する、ターゲットを絞ったビッグデータ基盤技術企業に分けられる。市場</w:t>
      </w:r>
      <w:r>
        <w:rPr>
          <w:rFonts w:ascii="SimSun" w:eastAsia="SimSun" w:hAnsi="SimSun" w:cs="SimSun"/>
          <w:color w:val="231F20"/>
          <w:spacing w:val="2"/>
          <w:sz w:val="18"/>
          <w:szCs w:val="18"/>
        </w:rPr>
        <w:t>ニ</w:t>
      </w:r>
      <w:r>
        <w:rPr>
          <w:rFonts w:ascii="SimSun" w:eastAsia="SimSun" w:hAnsi="SimSun" w:cs="SimSun"/>
          <w:color w:val="231F20"/>
          <w:sz w:val="18"/>
          <w:szCs w:val="18"/>
        </w:rPr>
        <w:t>ーズ</w:t>
      </w:r>
    </w:p>
    <w:p w14:paraId="05B8773E" w14:textId="77777777" w:rsidR="00862892" w:rsidRDefault="00426BDF">
      <w:pPr>
        <w:spacing w:before="1" w:line="383" w:lineRule="auto"/>
        <w:ind w:left="134" w:right="161" w:hanging="19"/>
        <w:rPr>
          <w:rFonts w:ascii="SimSun" w:eastAsia="SimSun" w:hAnsi="SimSun" w:cs="SimSun"/>
          <w:sz w:val="18"/>
          <w:szCs w:val="18"/>
        </w:rPr>
      </w:pPr>
      <w:r>
        <w:rPr>
          <w:rFonts w:ascii="SimSun" w:eastAsia="SimSun" w:hAnsi="SimSun" w:cs="SimSun"/>
          <w:color w:val="231F20"/>
          <w:spacing w:val="16"/>
          <w:sz w:val="18"/>
          <w:szCs w:val="18"/>
        </w:rPr>
        <w:lastRenderedPageBreak/>
        <w:t>を</w:t>
      </w:r>
      <w:r>
        <w:rPr>
          <w:rFonts w:ascii="SimSun" w:eastAsia="SimSun" w:hAnsi="SimSun" w:cs="SimSun"/>
          <w:color w:val="231F20"/>
          <w:spacing w:val="13"/>
          <w:sz w:val="18"/>
          <w:szCs w:val="18"/>
        </w:rPr>
        <w:t>把</w:t>
      </w:r>
      <w:r>
        <w:rPr>
          <w:rFonts w:ascii="SimSun" w:eastAsia="SimSun" w:hAnsi="SimSun" w:cs="SimSun"/>
          <w:color w:val="231F20"/>
          <w:spacing w:val="8"/>
          <w:sz w:val="18"/>
          <w:szCs w:val="18"/>
        </w:rPr>
        <w:t>握し、</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ビッグデータツールを活用した顧客向けビッグデータアプリケーションソリューシ</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ョ</w:t>
      </w:r>
      <w:r>
        <w:rPr>
          <w:rFonts w:ascii="SimSun" w:eastAsia="SimSun" w:hAnsi="SimSun" w:cs="SimSun"/>
          <w:color w:val="231F20"/>
          <w:spacing w:val="1"/>
          <w:sz w:val="18"/>
          <w:szCs w:val="18"/>
        </w:rPr>
        <w:t>ンを実現します。</w:t>
      </w:r>
    </w:p>
    <w:p w14:paraId="10C347C3" w14:textId="6662583E" w:rsidR="00862892" w:rsidRDefault="00426BDF">
      <w:pPr>
        <w:tabs>
          <w:tab w:val="left" w:pos="213"/>
        </w:tabs>
        <w:spacing w:before="94" w:line="376" w:lineRule="auto"/>
        <w:ind w:left="95" w:right="162" w:firstLine="33"/>
        <w:rPr>
          <w:rFonts w:ascii="SimSun" w:eastAsia="SimSun" w:hAnsi="SimSun" w:cs="SimSun"/>
          <w:sz w:val="18"/>
          <w:szCs w:val="18"/>
        </w:rPr>
      </w:pPr>
      <w:r>
        <w:rPr>
          <w:rFonts w:ascii="SimSun" w:eastAsia="SimSun" w:hAnsi="SimSun" w:cs="SimSun"/>
          <w:color w:val="231F20"/>
          <w:spacing w:val="26"/>
          <w:sz w:val="18"/>
          <w:szCs w:val="18"/>
        </w:rPr>
        <w:t>ビッ</w:t>
      </w:r>
      <w:r>
        <w:rPr>
          <w:rFonts w:ascii="SimSun" w:eastAsia="SimSun" w:hAnsi="SimSun" w:cs="SimSun"/>
          <w:color w:val="231F20"/>
          <w:spacing w:val="15"/>
          <w:sz w:val="18"/>
          <w:szCs w:val="18"/>
        </w:rPr>
        <w:t>グ</w:t>
      </w:r>
      <w:r>
        <w:rPr>
          <w:rFonts w:ascii="SimSun" w:eastAsia="SimSun" w:hAnsi="SimSun" w:cs="SimSun"/>
          <w:color w:val="231F20"/>
          <w:spacing w:val="13"/>
          <w:sz w:val="18"/>
          <w:szCs w:val="18"/>
        </w:rPr>
        <w:t>データ技術にとって、</w:t>
      </w:r>
      <w:r w:rsidR="0002231E">
        <w:rPr>
          <w:rFonts w:ascii="SimSun" w:eastAsia="SimSun" w:hAnsi="SimSun" w:cs="SimSun"/>
          <w:color w:val="231F20"/>
          <w:spacing w:val="13"/>
          <w:sz w:val="18"/>
          <w:szCs w:val="18"/>
        </w:rPr>
        <w:t>オープンソース</w:t>
      </w:r>
      <w:r>
        <w:rPr>
          <w:rFonts w:ascii="SimSun" w:eastAsia="SimSun" w:hAnsi="SimSun" w:cs="SimSun"/>
          <w:color w:val="231F20"/>
          <w:spacing w:val="13"/>
          <w:sz w:val="18"/>
          <w:szCs w:val="18"/>
        </w:rPr>
        <w:t>の採用は常に定番となっています。</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Cloudera</w:t>
      </w:r>
      <w:r>
        <w:rPr>
          <w:rFonts w:ascii="SimSun" w:eastAsia="SimSun" w:hAnsi="SimSun" w:cs="SimSun"/>
          <w:color w:val="231F20"/>
          <w:spacing w:val="13"/>
          <w:sz w:val="18"/>
          <w:szCs w:val="18"/>
        </w:rPr>
        <w:t>や</w:t>
      </w:r>
      <w:r>
        <w:rPr>
          <w:rFonts w:ascii="SimSun" w:eastAsia="SimSun" w:hAnsi="SimSun" w:cs="SimSun"/>
          <w:color w:val="231F20"/>
          <w:sz w:val="18"/>
          <w:szCs w:val="18"/>
        </w:rPr>
        <w:t xml:space="preserve"> </w:t>
      </w:r>
      <w:r>
        <w:rPr>
          <w:rFonts w:eastAsia="Arial"/>
          <w:color w:val="231F20"/>
          <w:sz w:val="18"/>
          <w:szCs w:val="18"/>
        </w:rPr>
        <w:t>Hortonworks</w:t>
      </w:r>
      <w:r>
        <w:rPr>
          <w:rFonts w:ascii="ＭＳ 明朝" w:eastAsia="ＭＳ 明朝" w:hAnsi="ＭＳ 明朝" w:cs="ＭＳ 明朝"/>
          <w:color w:val="231F20"/>
          <w:spacing w:val="21"/>
          <w:sz w:val="18"/>
          <w:szCs w:val="18"/>
        </w:rPr>
        <w:t>といった</w:t>
      </w:r>
      <w:r>
        <w:rPr>
          <w:rFonts w:ascii="SimSun" w:eastAsia="SimSun" w:hAnsi="SimSun" w:cs="SimSun"/>
          <w:color w:val="231F20"/>
          <w:spacing w:val="21"/>
          <w:sz w:val="18"/>
          <w:szCs w:val="18"/>
        </w:rPr>
        <w:t>初期の主要</w:t>
      </w:r>
      <w:r>
        <w:rPr>
          <w:rFonts w:eastAsia="Arial"/>
          <w:color w:val="231F20"/>
          <w:sz w:val="18"/>
          <w:szCs w:val="18"/>
        </w:rPr>
        <w:t>Hadoop</w:t>
      </w:r>
      <w:r>
        <w:rPr>
          <w:rFonts w:ascii="SimSun" w:eastAsia="SimSun" w:hAnsi="SimSun" w:cs="SimSun"/>
          <w:color w:val="231F20"/>
          <w:spacing w:val="21"/>
          <w:sz w:val="18"/>
          <w:szCs w:val="18"/>
        </w:rPr>
        <w:t>ディストリビューションベンダーも</w:t>
      </w:r>
      <w:r>
        <w:rPr>
          <w:rFonts w:ascii="SimSun" w:eastAsia="SimSun" w:hAnsi="SimSun" w:cs="SimSun"/>
          <w:color w:val="231F20"/>
          <w:spacing w:val="21"/>
          <w:sz w:val="18"/>
          <w:szCs w:val="18"/>
        </w:rPr>
        <w:t xml:space="preserve"> </w:t>
      </w:r>
      <w:r>
        <w:rPr>
          <w:rFonts w:ascii="SimSun" w:eastAsia="SimSun" w:hAnsi="SimSun" w:cs="SimSun"/>
          <w:color w:val="231F20"/>
          <w:spacing w:val="21"/>
          <w:sz w:val="18"/>
          <w:szCs w:val="18"/>
        </w:rPr>
        <w:t>、</w:t>
      </w:r>
      <w:r>
        <w:rPr>
          <w:rFonts w:ascii="SimSun" w:eastAsia="SimSun" w:hAnsi="SimSun" w:cs="SimSun"/>
          <w:color w:val="231F20"/>
          <w:sz w:val="18"/>
          <w:szCs w:val="18"/>
        </w:rPr>
        <w:t>Amazon</w:t>
      </w:r>
      <w:r>
        <w:rPr>
          <w:rFonts w:ascii="SimSun" w:eastAsia="SimSun" w:hAnsi="SimSun" w:cs="SimSun"/>
          <w:color w:val="231F20"/>
          <w:spacing w:val="17"/>
          <w:sz w:val="18"/>
          <w:szCs w:val="18"/>
        </w:rPr>
        <w:t xml:space="preserve"> </w:t>
      </w:r>
      <w:r>
        <w:rPr>
          <w:rFonts w:eastAsia="Arial"/>
          <w:color w:val="231F20"/>
          <w:sz w:val="18"/>
          <w:szCs w:val="18"/>
        </w:rPr>
        <w:t xml:space="preserve">EMR </w:t>
      </w:r>
      <w:r>
        <w:rPr>
          <w:rFonts w:ascii="ＭＳ 明朝" w:eastAsia="ＭＳ 明朝" w:hAnsi="ＭＳ 明朝" w:cs="ＭＳ 明朝"/>
          <w:color w:val="231F20"/>
          <w:sz w:val="18"/>
          <w:szCs w:val="18"/>
        </w:rPr>
        <w:tab/>
      </w:r>
      <w:r>
        <w:rPr>
          <w:rFonts w:ascii="ＭＳ 明朝" w:eastAsia="ＭＳ 明朝" w:hAnsi="ＭＳ 明朝" w:cs="ＭＳ 明朝"/>
          <w:color w:val="231F20"/>
          <w:spacing w:val="9"/>
          <w:sz w:val="18"/>
          <w:szCs w:val="18"/>
        </w:rPr>
        <w:t>(</w:t>
      </w:r>
      <w:r>
        <w:rPr>
          <w:rFonts w:eastAsia="Arial"/>
          <w:color w:val="231F20"/>
          <w:sz w:val="18"/>
          <w:szCs w:val="18"/>
        </w:rPr>
        <w:t>Elastic</w:t>
      </w:r>
      <w:r>
        <w:rPr>
          <w:rFonts w:eastAsia="Arial"/>
          <w:color w:val="231F20"/>
          <w:spacing w:val="9"/>
          <w:sz w:val="18"/>
          <w:szCs w:val="18"/>
        </w:rPr>
        <w:t xml:space="preserve"> </w:t>
      </w:r>
      <w:r>
        <w:rPr>
          <w:rFonts w:eastAsia="Arial"/>
          <w:color w:val="231F20"/>
          <w:sz w:val="18"/>
          <w:szCs w:val="18"/>
        </w:rPr>
        <w:t>Map</w:t>
      </w:r>
      <w:r>
        <w:rPr>
          <w:rFonts w:eastAsia="Arial"/>
          <w:color w:val="231F20"/>
          <w:spacing w:val="9"/>
          <w:sz w:val="18"/>
          <w:szCs w:val="18"/>
        </w:rPr>
        <w:t xml:space="preserve"> </w:t>
      </w:r>
      <w:r>
        <w:rPr>
          <w:rFonts w:eastAsia="Arial"/>
          <w:color w:val="231F20"/>
          <w:sz w:val="18"/>
          <w:szCs w:val="18"/>
        </w:rPr>
        <w:t>Reduce</w:t>
      </w:r>
      <w:r>
        <w:rPr>
          <w:rFonts w:ascii="SimSun" w:eastAsia="SimSun" w:hAnsi="SimSun" w:cs="SimSun"/>
          <w:color w:val="231F20"/>
          <w:spacing w:val="9"/>
          <w:sz w:val="18"/>
          <w:szCs w:val="18"/>
        </w:rPr>
        <w:t>)</w:t>
      </w:r>
      <w:r>
        <w:rPr>
          <w:rFonts w:ascii="SimSun" w:eastAsia="SimSun" w:hAnsi="SimSun" w:cs="SimSun"/>
          <w:color w:val="231F20"/>
          <w:spacing w:val="9"/>
          <w:sz w:val="18"/>
          <w:szCs w:val="18"/>
        </w:rPr>
        <w:t>や</w:t>
      </w:r>
      <w:r>
        <w:rPr>
          <w:rFonts w:eastAsia="Arial"/>
          <w:color w:val="231F20"/>
          <w:sz w:val="18"/>
          <w:szCs w:val="18"/>
        </w:rPr>
        <w:t>Google</w:t>
      </w:r>
      <w:r>
        <w:rPr>
          <w:rFonts w:eastAsia="Arial"/>
          <w:color w:val="231F20"/>
          <w:spacing w:val="9"/>
          <w:sz w:val="18"/>
          <w:szCs w:val="18"/>
        </w:rPr>
        <w:t xml:space="preserve"> </w:t>
      </w:r>
      <w:r>
        <w:rPr>
          <w:rFonts w:eastAsia="Arial"/>
          <w:color w:val="231F20"/>
          <w:sz w:val="18"/>
          <w:szCs w:val="18"/>
        </w:rPr>
        <w:t>Dataproc</w:t>
      </w:r>
      <w:r>
        <w:rPr>
          <w:rFonts w:ascii="ＭＳ 明朝" w:eastAsia="ＭＳ 明朝" w:hAnsi="ＭＳ 明朝" w:cs="ＭＳ 明朝"/>
          <w:color w:val="231F20"/>
          <w:spacing w:val="9"/>
          <w:sz w:val="18"/>
          <w:szCs w:val="18"/>
        </w:rPr>
        <w:t>といった</w:t>
      </w:r>
      <w:r>
        <w:rPr>
          <w:rFonts w:ascii="SimSun" w:eastAsia="SimSun" w:hAnsi="SimSun" w:cs="SimSun"/>
          <w:color w:val="231F20"/>
          <w:spacing w:val="9"/>
          <w:sz w:val="18"/>
          <w:szCs w:val="18"/>
        </w:rPr>
        <w:t>クラウドサービスベンダーのビッグデータ</w:t>
      </w:r>
      <w:r>
        <w:rPr>
          <w:rFonts w:ascii="SimSun" w:eastAsia="SimSun" w:hAnsi="SimSun" w:cs="SimSun"/>
          <w:color w:val="231F20"/>
          <w:spacing w:val="3"/>
          <w:sz w:val="18"/>
          <w:szCs w:val="18"/>
        </w:rPr>
        <w:t>製</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品</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サー</w:t>
      </w:r>
      <w:r>
        <w:rPr>
          <w:rFonts w:ascii="SimSun" w:eastAsia="SimSun" w:hAnsi="SimSun" w:cs="SimSun"/>
          <w:color w:val="231F20"/>
          <w:spacing w:val="3"/>
          <w:sz w:val="18"/>
          <w:szCs w:val="18"/>
        </w:rPr>
        <w:t>ビ</w:t>
      </w:r>
      <w:r>
        <w:rPr>
          <w:rFonts w:ascii="SimSun" w:eastAsia="SimSun" w:hAnsi="SimSun" w:cs="SimSun"/>
          <w:color w:val="231F20"/>
          <w:spacing w:val="2"/>
          <w:sz w:val="18"/>
          <w:szCs w:val="18"/>
        </w:rPr>
        <w:t>スも、いずれもビッグデータの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技術に依存し、カスタマイズしたサー</w:t>
      </w:r>
    </w:p>
    <w:p w14:paraId="2EA4CD32" w14:textId="282481DC" w:rsidR="00862892" w:rsidRDefault="00426BDF">
      <w:pPr>
        <w:spacing w:before="5" w:line="378" w:lineRule="auto"/>
        <w:ind w:left="85" w:right="160" w:firstLine="42"/>
        <w:rPr>
          <w:rFonts w:ascii="SimSun" w:eastAsia="SimSun" w:hAnsi="SimSun" w:cs="SimSun"/>
          <w:sz w:val="18"/>
          <w:szCs w:val="18"/>
        </w:rPr>
      </w:pPr>
      <w:r>
        <w:rPr>
          <w:rFonts w:ascii="SimSun" w:eastAsia="SimSun" w:hAnsi="SimSun" w:cs="SimSun"/>
          <w:color w:val="231F20"/>
          <w:spacing w:val="2"/>
          <w:sz w:val="18"/>
          <w:szCs w:val="18"/>
        </w:rPr>
        <w:t>ビスを提供しているのです。ハードウェアベンダーのインテルは、</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ユーザーが</w:t>
      </w:r>
      <w:r>
        <w:rPr>
          <w:rFonts w:eastAsia="Arial"/>
          <w:color w:val="231F20"/>
          <w:sz w:val="18"/>
          <w:szCs w:val="18"/>
        </w:rPr>
        <w:t>Hadoop</w:t>
      </w:r>
      <w:r>
        <w:rPr>
          <w:rFonts w:ascii="SimSun" w:eastAsia="SimSun" w:hAnsi="SimSun" w:cs="SimSun"/>
          <w:color w:val="231F20"/>
          <w:spacing w:val="1"/>
          <w:sz w:val="18"/>
          <w:szCs w:val="18"/>
        </w:rPr>
        <w:t>システムの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限界を打破し、ソフ</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トウェ</w:t>
      </w:r>
      <w:r>
        <w:rPr>
          <w:rFonts w:ascii="SimSun" w:eastAsia="SimSun" w:hAnsi="SimSun" w:cs="SimSun"/>
          <w:color w:val="231F20"/>
          <w:spacing w:val="3"/>
          <w:sz w:val="18"/>
          <w:szCs w:val="18"/>
        </w:rPr>
        <w:t>ア</w:t>
      </w:r>
      <w:r>
        <w:rPr>
          <w:rFonts w:ascii="SimSun" w:eastAsia="SimSun" w:hAnsi="SimSun" w:cs="SimSun"/>
          <w:color w:val="231F20"/>
          <w:spacing w:val="2"/>
          <w:sz w:val="18"/>
          <w:szCs w:val="18"/>
        </w:rPr>
        <w:t>とハードウェアのより良い組み合わせを作るために、</w:t>
      </w:r>
      <w:r>
        <w:rPr>
          <w:rFonts w:ascii="SimSun" w:eastAsia="SimSun" w:hAnsi="SimSun" w:cs="SimSun"/>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0"/>
          <w:sz w:val="18"/>
          <w:szCs w:val="18"/>
        </w:rPr>
        <w:t>の</w:t>
      </w:r>
      <w:r>
        <w:rPr>
          <w:rFonts w:eastAsia="Arial"/>
          <w:color w:val="231F20"/>
          <w:sz w:val="18"/>
          <w:szCs w:val="18"/>
        </w:rPr>
        <w:t>Hadoop</w:t>
      </w:r>
      <w:r>
        <w:rPr>
          <w:rFonts w:ascii="ＭＳ 明朝" w:eastAsia="ＭＳ 明朝" w:hAnsi="ＭＳ 明朝" w:cs="ＭＳ 明朝"/>
          <w:color w:val="231F20"/>
          <w:spacing w:val="10"/>
          <w:sz w:val="18"/>
          <w:szCs w:val="18"/>
        </w:rPr>
        <w:t>を</w:t>
      </w:r>
      <w:r>
        <w:rPr>
          <w:rFonts w:ascii="SimSun" w:eastAsia="SimSun" w:hAnsi="SimSun" w:cs="SimSun"/>
          <w:color w:val="231F20"/>
          <w:spacing w:val="10"/>
          <w:sz w:val="18"/>
          <w:szCs w:val="18"/>
        </w:rPr>
        <w:t>常に改善し、その上で動作</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ハードウェアを最適化することにさえ基づいて</w:t>
      </w:r>
      <w:r>
        <w:rPr>
          <w:rFonts w:ascii="SimSun" w:eastAsia="SimSun" w:hAnsi="SimSun" w:cs="SimSun"/>
          <w:color w:val="231F20"/>
          <w:spacing w:val="4"/>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るのです。</w:t>
      </w:r>
      <w:r>
        <w:rPr>
          <w:rFonts w:ascii="SimSun" w:eastAsia="SimSun" w:hAnsi="SimSun" w:cs="SimSun"/>
          <w:color w:val="231F20"/>
          <w:spacing w:val="8"/>
          <w:sz w:val="18"/>
          <w:szCs w:val="18"/>
        </w:rPr>
        <w:t xml:space="preserve"> </w:t>
      </w:r>
      <w:r>
        <w:rPr>
          <w:rFonts w:ascii="SimSun" w:eastAsia="SimSun" w:hAnsi="SimSun" w:cs="SimSun"/>
          <w:color w:val="231F20"/>
          <w:spacing w:val="5"/>
          <w:sz w:val="18"/>
          <w:szCs w:val="18"/>
        </w:rPr>
        <w:t>こ</w:t>
      </w:r>
      <w:r>
        <w:rPr>
          <w:rFonts w:ascii="SimSun" w:eastAsia="SimSun" w:hAnsi="SimSun" w:cs="SimSun"/>
          <w:color w:val="231F20"/>
          <w:spacing w:val="4"/>
          <w:sz w:val="18"/>
          <w:szCs w:val="18"/>
        </w:rPr>
        <w:t>れらのビッグデータ技術ベンダーは、ビッグデータの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技術の主な共</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有者であり</w:t>
      </w:r>
      <w:r>
        <w:rPr>
          <w:rFonts w:ascii="SimSun" w:eastAsia="SimSun" w:hAnsi="SimSun" w:cs="SimSun"/>
          <w:color w:val="231F20"/>
          <w:spacing w:val="7"/>
          <w:sz w:val="18"/>
          <w:szCs w:val="18"/>
        </w:rPr>
        <w:t>完</w:t>
      </w:r>
      <w:r>
        <w:rPr>
          <w:rFonts w:ascii="SimSun" w:eastAsia="SimSun" w:hAnsi="SimSun" w:cs="SimSun"/>
          <w:color w:val="231F20"/>
          <w:spacing w:val="6"/>
          <w:sz w:val="18"/>
          <w:szCs w:val="18"/>
        </w:rPr>
        <w:t>成者であることが多いため、活況を呈</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ビッグデータ分野では、一部の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12"/>
          <w:sz w:val="18"/>
          <w:szCs w:val="18"/>
        </w:rPr>
        <w:t>技術</w:t>
      </w:r>
      <w:r>
        <w:rPr>
          <w:rFonts w:ascii="SimSun" w:eastAsia="SimSun" w:hAnsi="SimSun" w:cs="SimSun"/>
          <w:color w:val="231F20"/>
          <w:spacing w:val="7"/>
          <w:sz w:val="18"/>
          <w:szCs w:val="18"/>
        </w:rPr>
        <w:t>の</w:t>
      </w:r>
      <w:r>
        <w:rPr>
          <w:rFonts w:ascii="SimSun" w:eastAsia="SimSun" w:hAnsi="SimSun" w:cs="SimSun"/>
          <w:color w:val="231F20"/>
          <w:spacing w:val="6"/>
          <w:sz w:val="18"/>
          <w:szCs w:val="18"/>
        </w:rPr>
        <w:t>フレームワークだけではなく、技術の開発から成熟、そして事実上の標準の形成に</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適した</w:t>
      </w:r>
      <w:r w:rsidR="0002231E">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生態がより重要であると言えるでしょう。</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そして、その生態は、ソースコ</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ードや技術だけでなく、規格もオープンにしている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の遺伝子によって決定され</w:t>
      </w:r>
      <w:r>
        <w:rPr>
          <w:rFonts w:ascii="SimSun" w:eastAsia="SimSun" w:hAnsi="SimSun" w:cs="SimSun"/>
          <w:color w:val="231F20"/>
          <w:sz w:val="18"/>
          <w:szCs w:val="18"/>
        </w:rPr>
        <w:t>ま</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す</w:t>
      </w:r>
      <w:r>
        <w:rPr>
          <w:rFonts w:ascii="SimSun" w:eastAsia="SimSun" w:hAnsi="SimSun" w:cs="SimSun"/>
          <w:color w:val="231F20"/>
          <w:spacing w:val="-6"/>
          <w:sz w:val="18"/>
          <w:szCs w:val="18"/>
        </w:rPr>
        <w:t>。</w:t>
      </w:r>
    </w:p>
    <w:p w14:paraId="0360CA57" w14:textId="513F08E4" w:rsidR="00862892" w:rsidRDefault="0002231E">
      <w:pPr>
        <w:spacing w:before="84" w:line="383" w:lineRule="auto"/>
        <w:ind w:left="92" w:right="176" w:firstLine="10"/>
        <w:rPr>
          <w:rFonts w:ascii="SimSun" w:eastAsia="SimSun" w:hAnsi="SimSun" w:cs="SimSun"/>
          <w:sz w:val="18"/>
          <w:szCs w:val="18"/>
        </w:rPr>
      </w:pPr>
      <w:r>
        <w:rPr>
          <w:rFonts w:ascii="SimSun" w:eastAsia="SimSun" w:hAnsi="SimSun" w:cs="SimSun"/>
          <w:color w:val="231F20"/>
          <w:spacing w:val="2"/>
          <w:sz w:val="18"/>
          <w:szCs w:val="18"/>
        </w:rPr>
        <w:t>オープンソースの発展により、ビッグデータ技術を直接採用するプロジェクトが増え、オープンソースのイノベーションモデルで新しいビッグデータ技術が生み出されています。近年、中国の学者</w:t>
      </w:r>
    </w:p>
    <w:p w14:paraId="156A9365" w14:textId="77777777" w:rsidR="00862892" w:rsidRDefault="00426BDF">
      <w:pPr>
        <w:spacing w:before="3" w:line="225" w:lineRule="auto"/>
        <w:ind w:left="21"/>
        <w:rPr>
          <w:rFonts w:ascii="SimSun" w:eastAsia="SimSun" w:hAnsi="SimSun" w:cs="SimSun"/>
          <w:sz w:val="18"/>
          <w:szCs w:val="18"/>
        </w:rPr>
      </w:pPr>
      <w:r>
        <w:drawing>
          <wp:anchor distT="0" distB="0" distL="0" distR="0" simplePos="0" relativeHeight="252799488" behindDoc="1" locked="0" layoutInCell="1" allowOverlap="1" wp14:anchorId="510B8B3B" wp14:editId="0319B861">
            <wp:simplePos x="0" y="0"/>
            <wp:positionH relativeFrom="column">
              <wp:posOffset>3776016</wp:posOffset>
            </wp:positionH>
            <wp:positionV relativeFrom="paragraph">
              <wp:posOffset>6120</wp:posOffset>
            </wp:positionV>
            <wp:extent cx="559117" cy="139445"/>
            <wp:effectExtent l="0" t="0" r="0" b="0"/>
            <wp:wrapNone/>
            <wp:docPr id="888" name="IM 885"/>
            <wp:cNvGraphicFramePr/>
            <a:graphic xmlns:a="http://schemas.openxmlformats.org/drawingml/2006/main">
              <a:graphicData uri="http://schemas.openxmlformats.org/drawingml/2006/picture">
                <pic:pic xmlns:pic="http://schemas.openxmlformats.org/drawingml/2006/picture">
                  <pic:nvPicPr>
                    <pic:cNvPr id="885" name="IM 885"/>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sz w:val="18"/>
          <w:szCs w:val="18"/>
        </w:rPr>
        <w:t>である</w:t>
      </w:r>
      <w:r>
        <w:rPr>
          <w:rFonts w:eastAsia="Arial"/>
          <w:color w:val="231F20"/>
          <w:sz w:val="18"/>
          <w:szCs w:val="18"/>
        </w:rPr>
        <w:t>UC</w:t>
      </w:r>
      <w:r>
        <w:rPr>
          <w:rFonts w:ascii="ＭＳ 明朝" w:eastAsia="ＭＳ 明朝" w:hAnsi="ＭＳ 明朝" w:cs="ＭＳ 明朝"/>
          <w:color w:val="231F20"/>
          <w:spacing w:val="8"/>
          <w:sz w:val="18"/>
          <w:szCs w:val="18"/>
        </w:rPr>
        <w:t>バークレー</w:t>
      </w:r>
      <w:r>
        <w:rPr>
          <w:rFonts w:ascii="SimSun" w:eastAsia="SimSun" w:hAnsi="SimSun" w:cs="SimSun"/>
          <w:color w:val="231F20"/>
          <w:spacing w:val="8"/>
          <w:sz w:val="18"/>
          <w:szCs w:val="18"/>
        </w:rPr>
        <w:t>校の</w:t>
      </w:r>
      <w:r>
        <w:rPr>
          <w:rFonts w:ascii="SimSun" w:eastAsia="SimSun" w:hAnsi="SimSun" w:cs="SimSun"/>
          <w:color w:val="231F20"/>
          <w:sz w:val="18"/>
          <w:szCs w:val="18"/>
        </w:rPr>
        <w:t>Li</w:t>
      </w:r>
      <w:r>
        <w:rPr>
          <w:rFonts w:ascii="SimSun" w:eastAsia="SimSun" w:hAnsi="SimSun" w:cs="SimSun"/>
          <w:color w:val="231F20"/>
          <w:spacing w:val="8"/>
          <w:sz w:val="18"/>
          <w:szCs w:val="18"/>
        </w:rPr>
        <w:t xml:space="preserve"> </w:t>
      </w:r>
      <w:r>
        <w:rPr>
          <w:rFonts w:ascii="SimSun" w:eastAsia="SimSun" w:hAnsi="SimSun" w:cs="SimSun"/>
          <w:color w:val="231F20"/>
          <w:sz w:val="18"/>
          <w:szCs w:val="18"/>
        </w:rPr>
        <w:t>Haoyuan</w:t>
      </w:r>
      <w:r>
        <w:rPr>
          <w:rFonts w:ascii="SimSun" w:eastAsia="SimSun" w:hAnsi="SimSun" w:cs="SimSun"/>
          <w:color w:val="231F20"/>
          <w:spacing w:val="8"/>
          <w:sz w:val="18"/>
          <w:szCs w:val="18"/>
        </w:rPr>
        <w:t>と</w:t>
      </w:r>
      <w:r>
        <w:rPr>
          <w:rFonts w:ascii="SimSun" w:eastAsia="SimSun" w:hAnsi="SimSun" w:cs="SimSun"/>
          <w:color w:val="231F20"/>
          <w:sz w:val="18"/>
          <w:szCs w:val="18"/>
        </w:rPr>
        <w:t>Fan</w:t>
      </w:r>
      <w:r>
        <w:rPr>
          <w:rFonts w:ascii="SimSun" w:eastAsia="SimSun" w:hAnsi="SimSun" w:cs="SimSun"/>
          <w:color w:val="231F20"/>
          <w:spacing w:val="8"/>
          <w:sz w:val="18"/>
          <w:szCs w:val="18"/>
        </w:rPr>
        <w:t xml:space="preserve"> </w:t>
      </w:r>
      <w:r>
        <w:rPr>
          <w:rFonts w:ascii="SimSun" w:eastAsia="SimSun" w:hAnsi="SimSun" w:cs="SimSun"/>
          <w:color w:val="231F20"/>
          <w:sz w:val="18"/>
          <w:szCs w:val="18"/>
        </w:rPr>
        <w:t>Bin</w:t>
      </w:r>
      <w:r>
        <w:rPr>
          <w:rFonts w:ascii="SimSun" w:eastAsia="SimSun" w:hAnsi="SimSun" w:cs="SimSun"/>
          <w:color w:val="231F20"/>
          <w:spacing w:val="8"/>
          <w:sz w:val="18"/>
          <w:szCs w:val="18"/>
        </w:rPr>
        <w:t>が中心となって開発した仮想分散ストレージの</w:t>
      </w:r>
      <w:r>
        <w:rPr>
          <w:rFonts w:ascii="SimSun" w:eastAsia="SimSun" w:hAnsi="SimSun" w:cs="SimSun"/>
          <w:color w:val="231F20"/>
          <w:spacing w:val="3"/>
          <w:sz w:val="18"/>
          <w:szCs w:val="18"/>
        </w:rPr>
        <w:t>オ</w:t>
      </w:r>
    </w:p>
    <w:p w14:paraId="34A53693" w14:textId="2F60BBD3" w:rsidR="00862892" w:rsidRDefault="00426BDF">
      <w:pPr>
        <w:spacing w:before="144" w:line="377" w:lineRule="auto"/>
        <w:ind w:right="59" w:firstLine="12"/>
        <w:rPr>
          <w:rFonts w:ascii="ＭＳ 明朝" w:eastAsia="ＭＳ 明朝" w:hAnsi="ＭＳ 明朝" w:cs="ＭＳ 明朝"/>
          <w:sz w:val="18"/>
          <w:szCs w:val="18"/>
        </w:rPr>
      </w:pPr>
      <w:r>
        <w:rPr>
          <w:rFonts w:ascii="SimSun" w:eastAsia="SimSun" w:hAnsi="SimSun" w:cs="SimSun"/>
          <w:color w:val="231F20"/>
          <w:spacing w:val="1"/>
          <w:sz w:val="18"/>
          <w:szCs w:val="18"/>
        </w:rPr>
        <w:t>ープンソースシステム「</w:t>
      </w:r>
      <w:r>
        <w:rPr>
          <w:rFonts w:eastAsia="Arial"/>
          <w:color w:val="231F20"/>
          <w:sz w:val="18"/>
          <w:szCs w:val="18"/>
        </w:rPr>
        <w:t>Alluxio</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z w:val="18"/>
          <w:szCs w:val="18"/>
        </w:rPr>
        <w:t>は、</w:t>
      </w:r>
      <w:r>
        <w:rPr>
          <w:rFonts w:ascii="ＭＳ 明朝" w:eastAsia="ＭＳ 明朝" w:hAnsi="ＭＳ 明朝" w:cs="ＭＳ 明朝"/>
          <w:color w:val="231F20"/>
          <w:sz w:val="18"/>
          <w:szCs w:val="18"/>
        </w:rPr>
        <w:t xml:space="preserve"> </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のビッグデータプロジェクトの中で最も急速</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に成長しているものの</w:t>
      </w:r>
      <w:r>
        <w:rPr>
          <w:rFonts w:ascii="SimSun" w:eastAsia="SimSun" w:hAnsi="SimSun" w:cs="SimSun"/>
          <w:color w:val="231F20"/>
          <w:spacing w:val="2"/>
          <w:sz w:val="18"/>
          <w:szCs w:val="18"/>
        </w:rPr>
        <w:t>1</w:t>
      </w:r>
      <w:r>
        <w:rPr>
          <w:rFonts w:ascii="SimSun" w:eastAsia="SimSun" w:hAnsi="SimSun" w:cs="SimSun"/>
          <w:color w:val="231F20"/>
          <w:spacing w:val="2"/>
          <w:sz w:val="18"/>
          <w:szCs w:val="18"/>
        </w:rPr>
        <w:t>つである</w:t>
      </w:r>
      <w:r>
        <w:rPr>
          <w:rFonts w:ascii="SimSun" w:eastAsia="SimSun" w:hAnsi="SimSun" w:cs="SimSun"/>
          <w:color w:val="231F20"/>
          <w:spacing w:val="1"/>
          <w:sz w:val="18"/>
          <w:szCs w:val="18"/>
        </w:rPr>
        <w:t>。</w:t>
      </w:r>
      <w:r>
        <w:rPr>
          <w:rFonts w:eastAsia="Arial"/>
          <w:color w:val="231F20"/>
          <w:sz w:val="18"/>
          <w:szCs w:val="18"/>
        </w:rPr>
        <w:t>Apache</w:t>
      </w:r>
      <w:r>
        <w:rPr>
          <w:rFonts w:eastAsia="Arial"/>
          <w:color w:val="231F20"/>
          <w:spacing w:val="1"/>
          <w:sz w:val="18"/>
          <w:szCs w:val="18"/>
        </w:rPr>
        <w:t xml:space="preserve"> </w:t>
      </w:r>
      <w:r>
        <w:rPr>
          <w:rFonts w:eastAsia="Arial"/>
          <w:color w:val="231F20"/>
          <w:sz w:val="18"/>
          <w:szCs w:val="18"/>
        </w:rPr>
        <w:t>License</w:t>
      </w:r>
      <w:r>
        <w:rPr>
          <w:rFonts w:eastAsia="Arial"/>
          <w:color w:val="231F20"/>
          <w:spacing w:val="1"/>
          <w:sz w:val="18"/>
          <w:szCs w:val="18"/>
        </w:rPr>
        <w:t xml:space="preserve"> 2.0</w:t>
      </w:r>
      <w:r>
        <w:rPr>
          <w:rFonts w:ascii="ＭＳ 明朝" w:eastAsia="ＭＳ 明朝" w:hAnsi="ＭＳ 明朝" w:cs="ＭＳ 明朝"/>
          <w:color w:val="231F20"/>
          <w:spacing w:val="1"/>
          <w:sz w:val="18"/>
          <w:szCs w:val="18"/>
        </w:rPr>
        <w:t>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をベースとしており、世界</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中の有</w:t>
      </w:r>
      <w:r>
        <w:rPr>
          <w:rFonts w:ascii="SimSun" w:eastAsia="SimSun" w:hAnsi="SimSun" w:cs="SimSun"/>
          <w:color w:val="231F20"/>
          <w:spacing w:val="14"/>
          <w:sz w:val="18"/>
          <w:szCs w:val="18"/>
        </w:rPr>
        <w:t>名</w:t>
      </w:r>
      <w:r>
        <w:rPr>
          <w:rFonts w:ascii="SimSun" w:eastAsia="SimSun" w:hAnsi="SimSun" w:cs="SimSun"/>
          <w:color w:val="231F20"/>
          <w:spacing w:val="10"/>
          <w:sz w:val="18"/>
          <w:szCs w:val="18"/>
        </w:rPr>
        <w:t>企業で導入されています。</w:t>
      </w:r>
      <w:r>
        <w:rPr>
          <w:rFonts w:ascii="SimSun" w:eastAsia="SimSun" w:hAnsi="SimSun" w:cs="SimSun"/>
          <w:color w:val="231F20"/>
          <w:spacing w:val="10"/>
          <w:sz w:val="18"/>
          <w:szCs w:val="18"/>
        </w:rPr>
        <w:t xml:space="preserve">  5</w:t>
      </w:r>
      <w:r>
        <w:rPr>
          <w:rFonts w:ascii="SimSun" w:eastAsia="SimSun" w:hAnsi="SimSun" w:cs="SimSun"/>
          <w:color w:val="231F20"/>
          <w:spacing w:val="10"/>
          <w:sz w:val="18"/>
          <w:szCs w:val="18"/>
        </w:rPr>
        <w:t>年間で</w:t>
      </w:r>
      <w:r>
        <w:rPr>
          <w:rFonts w:eastAsia="Arial"/>
          <w:color w:val="231F20"/>
          <w:spacing w:val="10"/>
          <w:sz w:val="18"/>
          <w:szCs w:val="18"/>
        </w:rPr>
        <w:t>200</w:t>
      </w:r>
      <w:r>
        <w:rPr>
          <w:rFonts w:ascii="ＭＳ 明朝" w:eastAsia="ＭＳ 明朝" w:hAnsi="ＭＳ 明朝" w:cs="ＭＳ 明朝"/>
          <w:color w:val="231F20"/>
          <w:spacing w:val="10"/>
          <w:sz w:val="18"/>
          <w:szCs w:val="18"/>
        </w:rPr>
        <w:t>以上の</w:t>
      </w:r>
      <w:r>
        <w:rPr>
          <w:rFonts w:ascii="SimSun" w:eastAsia="SimSun" w:hAnsi="SimSun" w:cs="SimSun"/>
          <w:color w:val="231F20"/>
          <w:spacing w:val="10"/>
          <w:sz w:val="18"/>
          <w:szCs w:val="18"/>
        </w:rPr>
        <w:t>組織や機関から</w:t>
      </w:r>
      <w:r>
        <w:rPr>
          <w:rFonts w:eastAsia="Arial"/>
          <w:color w:val="231F20"/>
          <w:spacing w:val="10"/>
          <w:sz w:val="18"/>
          <w:szCs w:val="18"/>
        </w:rPr>
        <w:t>900</w:t>
      </w:r>
      <w:r>
        <w:rPr>
          <w:rFonts w:ascii="ＭＳ 明朝" w:eastAsia="ＭＳ 明朝" w:hAnsi="ＭＳ 明朝" w:cs="ＭＳ 明朝"/>
          <w:color w:val="231F20"/>
          <w:spacing w:val="10"/>
          <w:sz w:val="18"/>
          <w:szCs w:val="18"/>
        </w:rPr>
        <w:t>人以上の</w:t>
      </w:r>
      <w:r>
        <w:rPr>
          <w:rFonts w:ascii="SimSun" w:eastAsia="SimSun" w:hAnsi="SimSun" w:cs="SimSun"/>
          <w:color w:val="231F20"/>
          <w:spacing w:val="10"/>
          <w:sz w:val="18"/>
          <w:szCs w:val="18"/>
        </w:rPr>
        <w:t>貢献者が</w:t>
      </w:r>
      <w:r>
        <w:rPr>
          <w:rFonts w:ascii="SimSun" w:eastAsia="SimSun" w:hAnsi="SimSun" w:cs="SimSun"/>
          <w:color w:val="231F20"/>
          <w:sz w:val="18"/>
          <w:szCs w:val="18"/>
        </w:rPr>
        <w:t xml:space="preserve"> </w:t>
      </w:r>
      <w:r>
        <w:rPr>
          <w:rFonts w:ascii="SimSun" w:eastAsia="SimSun" w:hAnsi="SimSun" w:cs="SimSun"/>
          <w:color w:val="231F20"/>
          <w:spacing w:val="-4"/>
          <w:sz w:val="18"/>
          <w:szCs w:val="18"/>
        </w:rPr>
        <w:t>Alluxio</w:t>
      </w:r>
      <w:r>
        <w:rPr>
          <w:rFonts w:ascii="SimSun" w:eastAsia="SimSun" w:hAnsi="SimSun" w:cs="SimSun"/>
          <w:color w:val="231F20"/>
          <w:spacing w:val="-4"/>
          <w:sz w:val="18"/>
          <w:szCs w:val="18"/>
        </w:rPr>
        <w:t>の開発に参加し、</w:t>
      </w:r>
      <w:r>
        <w:rPr>
          <w:rFonts w:ascii="SimSun" w:eastAsia="SimSun" w:hAnsi="SimSun" w:cs="SimSun"/>
          <w:color w:val="231F20"/>
          <w:spacing w:val="-4"/>
          <w:sz w:val="18"/>
          <w:szCs w:val="18"/>
        </w:rPr>
        <w:t xml:space="preserve"> Alibaba, Baidu, </w:t>
      </w:r>
      <w:r>
        <w:rPr>
          <w:rFonts w:eastAsia="Arial"/>
          <w:color w:val="231F20"/>
          <w:spacing w:val="-4"/>
          <w:sz w:val="18"/>
          <w:szCs w:val="18"/>
        </w:rPr>
        <w:t>Google</w:t>
      </w:r>
      <w:r>
        <w:rPr>
          <w:rFonts w:ascii="SimSun" w:eastAsia="SimSun" w:hAnsi="SimSun" w:cs="SimSun"/>
          <w:color w:val="231F20"/>
          <w:spacing w:val="-4"/>
          <w:sz w:val="18"/>
          <w:szCs w:val="18"/>
        </w:rPr>
        <w:t xml:space="preserve">, </w:t>
      </w:r>
      <w:r>
        <w:rPr>
          <w:rFonts w:eastAsia="Arial"/>
          <w:color w:val="231F20"/>
          <w:spacing w:val="-4"/>
          <w:sz w:val="18"/>
          <w:szCs w:val="18"/>
        </w:rPr>
        <w:t>IBM</w:t>
      </w:r>
      <w:r>
        <w:rPr>
          <w:rFonts w:ascii="SimSun" w:eastAsia="SimSun" w:hAnsi="SimSun" w:cs="SimSun"/>
          <w:color w:val="231F20"/>
          <w:spacing w:val="-4"/>
          <w:sz w:val="18"/>
          <w:szCs w:val="18"/>
        </w:rPr>
        <w:t>, Intel, Red Hat, Yahoo, Tencent, Nanjing</w:t>
      </w:r>
      <w:r>
        <w:rPr>
          <w:rFonts w:ascii="SimSun" w:eastAsia="SimSun" w:hAnsi="SimSun" w:cs="SimSun"/>
          <w:color w:val="231F20"/>
          <w:sz w:val="18"/>
          <w:szCs w:val="18"/>
        </w:rPr>
        <w:t xml:space="preserve"> </w:t>
      </w:r>
      <w:r>
        <w:rPr>
          <w:rFonts w:ascii="SimSun" w:eastAsia="SimSun" w:hAnsi="SimSun" w:cs="SimSun"/>
          <w:color w:val="231F20"/>
          <w:spacing w:val="-9"/>
          <w:sz w:val="18"/>
          <w:szCs w:val="18"/>
        </w:rPr>
        <w:t>University</w:t>
      </w:r>
      <w:r>
        <w:rPr>
          <w:rFonts w:ascii="SimSun" w:eastAsia="SimSun" w:hAnsi="SimSun" w:cs="SimSun"/>
          <w:color w:val="231F20"/>
          <w:spacing w:val="-18"/>
          <w:sz w:val="18"/>
          <w:szCs w:val="18"/>
        </w:rPr>
        <w:t xml:space="preserve">, </w:t>
      </w:r>
      <w:r>
        <w:rPr>
          <w:rFonts w:ascii="SimSun" w:eastAsia="SimSun" w:hAnsi="SimSun" w:cs="SimSun"/>
          <w:color w:val="231F20"/>
          <w:spacing w:val="-9"/>
          <w:sz w:val="18"/>
          <w:szCs w:val="18"/>
        </w:rPr>
        <w:t>Carnegie</w:t>
      </w:r>
      <w:r>
        <w:rPr>
          <w:rFonts w:ascii="SimSun" w:eastAsia="SimSun" w:hAnsi="SimSun" w:cs="SimSun"/>
          <w:color w:val="231F20"/>
          <w:spacing w:val="-18"/>
          <w:sz w:val="18"/>
          <w:szCs w:val="18"/>
        </w:rPr>
        <w:t xml:space="preserve"> </w:t>
      </w:r>
      <w:r>
        <w:rPr>
          <w:rFonts w:ascii="SimSun" w:eastAsia="SimSun" w:hAnsi="SimSun" w:cs="SimSun"/>
          <w:color w:val="231F20"/>
          <w:spacing w:val="-9"/>
          <w:sz w:val="18"/>
          <w:szCs w:val="18"/>
        </w:rPr>
        <w:t>Mellon</w:t>
      </w:r>
      <w:r>
        <w:rPr>
          <w:rFonts w:ascii="SimSun" w:eastAsia="SimSun" w:hAnsi="SimSun" w:cs="SimSun"/>
          <w:color w:val="231F20"/>
          <w:spacing w:val="-18"/>
          <w:sz w:val="18"/>
          <w:szCs w:val="18"/>
        </w:rPr>
        <w:t xml:space="preserve"> </w:t>
      </w:r>
      <w:r>
        <w:rPr>
          <w:rFonts w:ascii="SimSun" w:eastAsia="SimSun" w:hAnsi="SimSun" w:cs="SimSun"/>
          <w:color w:val="231F20"/>
          <w:spacing w:val="-9"/>
          <w:sz w:val="18"/>
          <w:szCs w:val="18"/>
        </w:rPr>
        <w:t>University</w:t>
      </w:r>
      <w:r>
        <w:rPr>
          <w:rFonts w:ascii="SimSun" w:eastAsia="SimSun" w:hAnsi="SimSun" w:cs="SimSun"/>
          <w:color w:val="231F20"/>
          <w:spacing w:val="-12"/>
          <w:sz w:val="18"/>
          <w:szCs w:val="18"/>
        </w:rPr>
        <w:t>,</w:t>
      </w:r>
      <w:r>
        <w:rPr>
          <w:rFonts w:ascii="SimSun" w:eastAsia="SimSun" w:hAnsi="SimSun" w:cs="SimSun"/>
          <w:color w:val="231F20"/>
          <w:spacing w:val="-9"/>
          <w:sz w:val="18"/>
          <w:szCs w:val="18"/>
        </w:rPr>
        <w:t xml:space="preserve"> </w:t>
      </w:r>
      <w:r>
        <w:rPr>
          <w:rFonts w:eastAsia="Arial"/>
          <w:color w:val="231F20"/>
          <w:spacing w:val="-9"/>
          <w:sz w:val="18"/>
          <w:szCs w:val="18"/>
        </w:rPr>
        <w:t>UC, Inc.</w:t>
      </w:r>
      <w:r>
        <w:rPr>
          <w:rFonts w:ascii="ＭＳ 明朝" w:eastAsia="ＭＳ 明朝" w:hAnsi="ＭＳ 明朝" w:cs="ＭＳ 明朝"/>
          <w:color w:val="231F20"/>
          <w:spacing w:val="-9"/>
          <w:sz w:val="18"/>
          <w:szCs w:val="18"/>
        </w:rPr>
        <w:t>が含まれています。バークレー</w:t>
      </w:r>
    </w:p>
    <w:p w14:paraId="412B77AD" w14:textId="1479B8D8" w:rsidR="00862892" w:rsidRDefault="00426BDF">
      <w:pPr>
        <w:spacing w:before="99" w:line="378" w:lineRule="auto"/>
        <w:ind w:left="8" w:right="44" w:firstLine="3"/>
        <w:rPr>
          <w:rFonts w:ascii="SimSun" w:eastAsia="SimSun" w:hAnsi="SimSun" w:cs="SimSun"/>
          <w:sz w:val="18"/>
          <w:szCs w:val="18"/>
        </w:rPr>
      </w:pPr>
      <w:r>
        <w:rPr>
          <w:rFonts w:eastAsia="Arial"/>
          <w:color w:val="231F20"/>
          <w:sz w:val="18"/>
          <w:szCs w:val="18"/>
        </w:rPr>
        <w:t>Google</w:t>
      </w:r>
      <w:r>
        <w:rPr>
          <w:rFonts w:ascii="SimSun" w:eastAsia="SimSun" w:hAnsi="SimSun" w:cs="SimSun"/>
          <w:color w:val="231F20"/>
          <w:spacing w:val="1"/>
          <w:sz w:val="18"/>
          <w:szCs w:val="18"/>
        </w:rPr>
        <w:t>、</w:t>
      </w:r>
      <w:r>
        <w:rPr>
          <w:rFonts w:ascii="SimSun" w:eastAsia="SimSun" w:hAnsi="SimSun" w:cs="SimSun"/>
          <w:color w:val="231F20"/>
          <w:sz w:val="18"/>
          <w:szCs w:val="18"/>
        </w:rPr>
        <w:t>Microsoft</w:t>
      </w:r>
      <w:r>
        <w:rPr>
          <w:rFonts w:ascii="SimSun" w:eastAsia="SimSun" w:hAnsi="SimSun" w:cs="SimSun"/>
          <w:color w:val="231F20"/>
          <w:spacing w:val="1"/>
          <w:sz w:val="18"/>
          <w:szCs w:val="18"/>
        </w:rPr>
        <w:t>、</w:t>
      </w:r>
      <w:r>
        <w:rPr>
          <w:rFonts w:eastAsia="Arial"/>
          <w:color w:val="231F20"/>
          <w:sz w:val="18"/>
          <w:szCs w:val="18"/>
        </w:rPr>
        <w:t>IBM</w:t>
      </w:r>
      <w:r>
        <w:rPr>
          <w:rFonts w:ascii="SimSun" w:eastAsia="SimSun" w:hAnsi="SimSun" w:cs="SimSun"/>
          <w:color w:val="231F20"/>
          <w:spacing w:val="1"/>
          <w:sz w:val="18"/>
          <w:szCs w:val="18"/>
        </w:rPr>
        <w:t>、</w:t>
      </w:r>
      <w:r>
        <w:rPr>
          <w:rFonts w:ascii="SimSun" w:eastAsia="SimSun" w:hAnsi="SimSun" w:cs="SimSun"/>
          <w:color w:val="231F20"/>
          <w:sz w:val="18"/>
          <w:szCs w:val="18"/>
        </w:rPr>
        <w:t>Amazon</w:t>
      </w:r>
      <w:r>
        <w:rPr>
          <w:rFonts w:ascii="SimSun" w:eastAsia="SimSun" w:hAnsi="SimSun" w:cs="SimSun"/>
          <w:color w:val="231F20"/>
          <w:spacing w:val="1"/>
          <w:sz w:val="18"/>
          <w:szCs w:val="18"/>
        </w:rPr>
        <w:t>など世界のビッグデータ技術のリーディングカンパニ</w:t>
      </w:r>
      <w:r>
        <w:rPr>
          <w:rFonts w:ascii="SimSun" w:eastAsia="SimSun" w:hAnsi="SimSun" w:cs="SimSun"/>
          <w:color w:val="231F20"/>
          <w:sz w:val="18"/>
          <w:szCs w:val="18"/>
        </w:rPr>
        <w:t>ーと比較す</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ると、国内</w:t>
      </w:r>
      <w:r>
        <w:rPr>
          <w:rFonts w:ascii="SimSun" w:eastAsia="SimSun" w:hAnsi="SimSun" w:cs="SimSun"/>
          <w:color w:val="231F20"/>
          <w:spacing w:val="6"/>
          <w:sz w:val="18"/>
          <w:szCs w:val="18"/>
        </w:rPr>
        <w:t>の</w:t>
      </w:r>
      <w:r>
        <w:rPr>
          <w:rFonts w:ascii="SimSun" w:eastAsia="SimSun" w:hAnsi="SimSun" w:cs="SimSun"/>
          <w:color w:val="231F20"/>
          <w:spacing w:val="5"/>
          <w:sz w:val="18"/>
          <w:szCs w:val="18"/>
        </w:rPr>
        <w:t>ビッグデータ技術は遅れてスタートしましたが、国家発展戦略の推進と</w:t>
      </w:r>
      <w:r>
        <w:rPr>
          <w:rFonts w:eastAsia="Arial"/>
          <w:color w:val="231F20"/>
          <w:spacing w:val="5"/>
          <w:sz w:val="18"/>
          <w:szCs w:val="18"/>
        </w:rPr>
        <w:t>5</w:t>
      </w:r>
      <w:r>
        <w:rPr>
          <w:rFonts w:eastAsia="Arial"/>
          <w:color w:val="231F20"/>
          <w:sz w:val="18"/>
          <w:szCs w:val="18"/>
        </w:rPr>
        <w:t>G</w:t>
      </w:r>
      <w:r>
        <w:rPr>
          <w:rFonts w:ascii="SimSun" w:eastAsia="SimSun" w:hAnsi="SimSun" w:cs="SimSun"/>
          <w:color w:val="231F20"/>
          <w:spacing w:val="5"/>
          <w:sz w:val="18"/>
          <w:szCs w:val="18"/>
        </w:rPr>
        <w:t>、モバイ</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ルインターネット、</w:t>
      </w:r>
      <w:r w:rsidR="00950DCA">
        <w:rPr>
          <w:rFonts w:ascii="SimSun" w:eastAsia="SimSun" w:hAnsi="SimSun" w:cs="SimSun"/>
          <w:color w:val="231F20"/>
          <w:spacing w:val="7"/>
          <w:sz w:val="18"/>
          <w:szCs w:val="18"/>
        </w:rPr>
        <w:t>IoT</w:t>
      </w:r>
      <w:r>
        <w:rPr>
          <w:rFonts w:ascii="SimSun" w:eastAsia="SimSun" w:hAnsi="SimSun" w:cs="SimSun"/>
          <w:color w:val="231F20"/>
          <w:spacing w:val="7"/>
          <w:sz w:val="18"/>
          <w:szCs w:val="18"/>
        </w:rPr>
        <w:t>などの技術の急速な発展がもたらしたデータストレー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ジの増加により、国内のビッグデー</w:t>
      </w:r>
      <w:r>
        <w:rPr>
          <w:rFonts w:ascii="SimSun" w:eastAsia="SimSun" w:hAnsi="SimSun" w:cs="SimSun"/>
          <w:color w:val="231F20"/>
          <w:spacing w:val="2"/>
          <w:sz w:val="18"/>
          <w:szCs w:val="18"/>
        </w:rPr>
        <w:t>タ産業のサポートが強化され、応用範囲が加速し、産業規模も</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急成長を達成</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ことができま</w:t>
      </w:r>
      <w:r>
        <w:rPr>
          <w:rFonts w:ascii="SimSun" w:eastAsia="SimSun" w:hAnsi="SimSun" w:cs="SimSun"/>
          <w:color w:val="231F20"/>
          <w:spacing w:val="-1"/>
          <w:sz w:val="18"/>
          <w:szCs w:val="18"/>
        </w:rPr>
        <w:t>した。しかし、ビッグデータの管理</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処理システムやツールの面で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は、中国は主に</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w:t>
      </w:r>
      <w:r>
        <w:rPr>
          <w:rFonts w:ascii="SimSun" w:eastAsia="SimSun" w:hAnsi="SimSun" w:cs="SimSun"/>
          <w:color w:val="231F20"/>
          <w:spacing w:val="2"/>
          <w:sz w:val="18"/>
          <w:szCs w:val="18"/>
        </w:rPr>
        <w:t>フトウェアに依存しており、ローカルアプリケーションではより</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大きな進展が見</w:t>
      </w:r>
      <w:r>
        <w:rPr>
          <w:rFonts w:ascii="SimSun" w:eastAsia="SimSun" w:hAnsi="SimSun" w:cs="SimSun"/>
          <w:color w:val="231F20"/>
          <w:spacing w:val="5"/>
          <w:sz w:val="18"/>
          <w:szCs w:val="18"/>
        </w:rPr>
        <w:t>ら</w:t>
      </w:r>
      <w:r>
        <w:rPr>
          <w:rFonts w:ascii="SimSun" w:eastAsia="SimSun" w:hAnsi="SimSun" w:cs="SimSun"/>
          <w:color w:val="231F20"/>
          <w:spacing w:val="4"/>
          <w:sz w:val="18"/>
          <w:szCs w:val="18"/>
        </w:rPr>
        <w:t>れる</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ものの、国際的な</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コミュニティへの影響力はまだ強化する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必要があります。</w:t>
      </w:r>
    </w:p>
    <w:p w14:paraId="41667399" w14:textId="77777777" w:rsidR="00862892" w:rsidRDefault="00862892">
      <w:pPr>
        <w:spacing w:line="303" w:lineRule="auto"/>
      </w:pPr>
    </w:p>
    <w:p w14:paraId="126D8356" w14:textId="77777777" w:rsidR="00862892" w:rsidRDefault="00862892">
      <w:pPr>
        <w:spacing w:line="303" w:lineRule="auto"/>
      </w:pPr>
    </w:p>
    <w:p w14:paraId="0E542A0D" w14:textId="77777777" w:rsidR="00862892" w:rsidRDefault="00862892">
      <w:pPr>
        <w:spacing w:line="303" w:lineRule="auto"/>
      </w:pPr>
    </w:p>
    <w:p w14:paraId="4DDDE3DA" w14:textId="15035E0E" w:rsidR="00862892" w:rsidRDefault="00426BDF">
      <w:pPr>
        <w:spacing w:before="69" w:line="221" w:lineRule="auto"/>
        <w:ind w:left="89"/>
        <w:outlineLvl w:val="2"/>
        <w:rPr>
          <w:rFonts w:ascii="PMingLiU" w:eastAsia="PMingLiU" w:hAnsi="PMingLiU" w:cs="PMingLiU"/>
        </w:rPr>
      </w:pPr>
      <w:r>
        <w:rPr>
          <w:rFonts w:eastAsia="Arial"/>
          <w:color w:val="231F20"/>
          <w:spacing w:val="-9"/>
        </w:rPr>
        <w:t>3</w:t>
      </w:r>
      <w:r>
        <w:rPr>
          <w:rFonts w:eastAsia="Arial"/>
          <w:color w:val="231F20"/>
          <w:spacing w:val="-5"/>
        </w:rPr>
        <w:t xml:space="preserve">.2.4 </w:t>
      </w:r>
      <w:r w:rsidR="0002231E">
        <w:rPr>
          <w:rFonts w:ascii="PMingLiU" w:eastAsia="PMingLiU" w:hAnsi="PMingLiU" w:cs="PMingLiU"/>
          <w:color w:val="231F20"/>
          <w:spacing w:val="-5"/>
        </w:rPr>
        <w:t>オープンソース</w:t>
      </w:r>
      <w:r>
        <w:rPr>
          <w:rFonts w:ascii="PMingLiU" w:eastAsia="PMingLiU" w:hAnsi="PMingLiU" w:cs="PMingLiU"/>
          <w:color w:val="231F20"/>
          <w:spacing w:val="-5"/>
        </w:rPr>
        <w:t>とクラウドコンピューティング</w:t>
      </w:r>
    </w:p>
    <w:p w14:paraId="547B05B3" w14:textId="44067457" w:rsidR="00862892" w:rsidRDefault="00426BDF">
      <w:pPr>
        <w:spacing w:before="189" w:line="360" w:lineRule="auto"/>
        <w:ind w:left="88" w:right="10" w:firstLine="30"/>
        <w:rPr>
          <w:rFonts w:ascii="SimSun" w:eastAsia="SimSun" w:hAnsi="SimSun" w:cs="SimSun"/>
          <w:sz w:val="18"/>
          <w:szCs w:val="18"/>
        </w:rPr>
      </w:pPr>
      <w:r>
        <w:rPr>
          <w:rFonts w:ascii="SimSun" w:eastAsia="SimSun" w:hAnsi="SimSun" w:cs="SimSun"/>
          <w:color w:val="231F20"/>
          <w:spacing w:val="2"/>
          <w:sz w:val="18"/>
          <w:szCs w:val="18"/>
        </w:rPr>
        <w:t>クラウドコンピューティングは、今や</w:t>
      </w:r>
      <w:r>
        <w:rPr>
          <w:rFonts w:eastAsia="Arial"/>
          <w:color w:val="231F20"/>
          <w:sz w:val="18"/>
          <w:szCs w:val="18"/>
        </w:rPr>
        <w:t>IT</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世界では主流な技術となっており、</w:t>
      </w:r>
      <w:r>
        <w:rPr>
          <w:rFonts w:ascii="SimSun" w:eastAsia="SimSun" w:hAnsi="SimSun" w:cs="SimSun"/>
          <w:color w:val="231F20"/>
          <w:spacing w:val="1"/>
          <w:sz w:val="18"/>
          <w:szCs w:val="18"/>
        </w:rPr>
        <w:t>ソフトウェアビジネ</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スのインフラとしてク</w:t>
      </w:r>
      <w:r>
        <w:rPr>
          <w:rFonts w:ascii="SimSun" w:eastAsia="SimSun" w:hAnsi="SimSun" w:cs="SimSun"/>
          <w:color w:val="231F20"/>
          <w:spacing w:val="3"/>
          <w:sz w:val="18"/>
          <w:szCs w:val="18"/>
        </w:rPr>
        <w:t>ラ</w:t>
      </w:r>
      <w:r>
        <w:rPr>
          <w:rFonts w:ascii="SimSun" w:eastAsia="SimSun" w:hAnsi="SimSun" w:cs="SimSun"/>
          <w:color w:val="231F20"/>
          <w:spacing w:val="2"/>
          <w:sz w:val="18"/>
          <w:szCs w:val="18"/>
        </w:rPr>
        <w:t>ウドコンピューティングプラットフォームを選択するユーザーが増え、</w:t>
      </w:r>
      <w:r>
        <w:rPr>
          <w:rFonts w:eastAsia="Arial"/>
          <w:color w:val="231F20"/>
          <w:sz w:val="18"/>
          <w:szCs w:val="18"/>
        </w:rPr>
        <w:t xml:space="preserve">IT </w:t>
      </w:r>
      <w:r>
        <w:rPr>
          <w:rFonts w:ascii="SimSun" w:eastAsia="SimSun" w:hAnsi="SimSun" w:cs="SimSun"/>
          <w:color w:val="231F20"/>
          <w:spacing w:val="12"/>
          <w:sz w:val="18"/>
          <w:szCs w:val="18"/>
        </w:rPr>
        <w:t>業</w:t>
      </w:r>
      <w:r>
        <w:rPr>
          <w:rFonts w:ascii="SimSun" w:eastAsia="SimSun" w:hAnsi="SimSun" w:cs="SimSun"/>
          <w:color w:val="231F20"/>
          <w:spacing w:val="9"/>
          <w:sz w:val="18"/>
          <w:szCs w:val="18"/>
        </w:rPr>
        <w:t>界</w:t>
      </w:r>
      <w:r>
        <w:rPr>
          <w:rFonts w:ascii="SimSun" w:eastAsia="SimSun" w:hAnsi="SimSun" w:cs="SimSun"/>
          <w:color w:val="231F20"/>
          <w:spacing w:val="6"/>
          <w:sz w:val="18"/>
          <w:szCs w:val="18"/>
        </w:rPr>
        <w:t>におけるクラウドコンピューティングビジネスが生み出す収益のシェアはますます顕著にな</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ってきています。</w:t>
      </w:r>
      <w:r>
        <w:rPr>
          <w:rFonts w:ascii="SimSun" w:eastAsia="SimSun" w:hAnsi="SimSun" w:cs="SimSun"/>
          <w:color w:val="231F20"/>
          <w:spacing w:val="6"/>
          <w:sz w:val="18"/>
          <w:szCs w:val="18"/>
        </w:rPr>
        <w:t>198</w:t>
      </w:r>
      <w:r>
        <w:rPr>
          <w:rFonts w:ascii="SimSun" w:eastAsia="SimSun" w:hAnsi="SimSun" w:cs="SimSun"/>
          <w:color w:val="231F20"/>
          <w:spacing w:val="3"/>
          <w:sz w:val="18"/>
          <w:szCs w:val="18"/>
        </w:rPr>
        <w:t>0</w:t>
      </w:r>
      <w:r>
        <w:rPr>
          <w:rFonts w:ascii="SimSun" w:eastAsia="SimSun" w:hAnsi="SimSun" w:cs="SimSun"/>
          <w:color w:val="231F20"/>
          <w:spacing w:val="3"/>
          <w:sz w:val="18"/>
          <w:szCs w:val="18"/>
        </w:rPr>
        <w:t>年代に誕生したクラウドコンピューティングの概念は、</w:t>
      </w:r>
      <w:r>
        <w:rPr>
          <w:rFonts w:ascii="SimSun" w:eastAsia="SimSun" w:hAnsi="SimSun" w:cs="SimSun"/>
          <w:color w:val="231F20"/>
          <w:spacing w:val="3"/>
          <w:sz w:val="18"/>
          <w:szCs w:val="18"/>
        </w:rPr>
        <w:t xml:space="preserve">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概念</w:t>
      </w:r>
      <w:r>
        <w:rPr>
          <w:rFonts w:ascii="SimSun" w:eastAsia="SimSun" w:hAnsi="SimSun" w:cs="SimSun"/>
          <w:color w:val="231F20"/>
          <w:spacing w:val="15"/>
          <w:sz w:val="18"/>
          <w:szCs w:val="18"/>
        </w:rPr>
        <w:t>と</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ソフトウェアが決定的な役割を果たしながら、形を変えて広く知られる</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よ</w:t>
      </w:r>
      <w:r>
        <w:rPr>
          <w:rFonts w:ascii="SimSun" w:eastAsia="SimSun" w:hAnsi="SimSun" w:cs="SimSun"/>
          <w:color w:val="231F20"/>
          <w:spacing w:val="3"/>
          <w:sz w:val="18"/>
          <w:szCs w:val="18"/>
        </w:rPr>
        <w:t>うになりました。</w:t>
      </w:r>
    </w:p>
    <w:p w14:paraId="0E968643" w14:textId="313E264B" w:rsidR="00862892" w:rsidRDefault="00426BDF">
      <w:pPr>
        <w:spacing w:before="86" w:line="359" w:lineRule="auto"/>
        <w:ind w:left="90" w:right="2" w:firstLine="36"/>
        <w:rPr>
          <w:rFonts w:ascii="SimSun" w:eastAsia="SimSun" w:hAnsi="SimSun" w:cs="SimSun"/>
          <w:sz w:val="18"/>
          <w:szCs w:val="18"/>
        </w:rPr>
      </w:pPr>
      <w:r>
        <w:rPr>
          <w:rFonts w:ascii="SimSun" w:eastAsia="SimSun" w:hAnsi="SimSun" w:cs="SimSun"/>
          <w:color w:val="231F20"/>
          <w:spacing w:val="7"/>
          <w:sz w:val="18"/>
          <w:szCs w:val="18"/>
        </w:rPr>
        <w:t>ま</w:t>
      </w:r>
      <w:r>
        <w:rPr>
          <w:rFonts w:ascii="SimSun" w:eastAsia="SimSun" w:hAnsi="SimSun" w:cs="SimSun"/>
          <w:color w:val="231F20"/>
          <w:spacing w:val="4"/>
          <w:sz w:val="18"/>
          <w:szCs w:val="18"/>
        </w:rPr>
        <w:t>ず、</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w:t>
      </w:r>
      <w:r>
        <w:rPr>
          <w:rFonts w:ascii="SimSun" w:eastAsia="SimSun" w:hAnsi="SimSun" w:cs="SimSun"/>
          <w:color w:val="231F20"/>
          <w:sz w:val="18"/>
          <w:szCs w:val="18"/>
        </w:rPr>
        <w:t>OS</w:t>
      </w:r>
      <w:r>
        <w:rPr>
          <w:rFonts w:ascii="SimSun" w:eastAsia="SimSun" w:hAnsi="SimSun" w:cs="SimSun"/>
          <w:color w:val="231F20"/>
          <w:spacing w:val="4"/>
          <w:sz w:val="18"/>
          <w:szCs w:val="18"/>
        </w:rPr>
        <w:t>である</w:t>
      </w:r>
      <w:r>
        <w:rPr>
          <w:rFonts w:eastAsia="Arial"/>
          <w:color w:val="231F20"/>
          <w:sz w:val="18"/>
          <w:szCs w:val="18"/>
        </w:rPr>
        <w:t>Linux</w:t>
      </w:r>
      <w:r>
        <w:rPr>
          <w:rFonts w:ascii="ＭＳ 明朝" w:eastAsia="ＭＳ 明朝" w:hAnsi="ＭＳ 明朝" w:cs="ＭＳ 明朝"/>
          <w:color w:val="231F20"/>
          <w:spacing w:val="4"/>
          <w:sz w:val="18"/>
          <w:szCs w:val="18"/>
        </w:rPr>
        <w:t>に</w:t>
      </w:r>
      <w:r>
        <w:rPr>
          <w:rFonts w:ascii="SimSun" w:eastAsia="SimSun" w:hAnsi="SimSun" w:cs="SimSun"/>
          <w:color w:val="231F20"/>
          <w:spacing w:val="4"/>
          <w:sz w:val="18"/>
          <w:szCs w:val="18"/>
        </w:rPr>
        <w:t>代表されるシステムソフトウェアは、クラウドコンピュ</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ーティングのソフトウェア技術スタックの強固な基盤であり、</w:t>
      </w:r>
      <w:r>
        <w:rPr>
          <w:rFonts w:ascii="SimSun" w:eastAsia="SimSun" w:hAnsi="SimSun" w:cs="SimSun"/>
          <w:color w:val="231F20"/>
          <w:spacing w:val="5"/>
          <w:sz w:val="18"/>
          <w:szCs w:val="18"/>
        </w:rPr>
        <w:t xml:space="preserve"> </w:t>
      </w:r>
      <w:r>
        <w:rPr>
          <w:rFonts w:eastAsia="Arial"/>
          <w:color w:val="231F20"/>
          <w:sz w:val="18"/>
          <w:szCs w:val="18"/>
        </w:rPr>
        <w:t>Xen</w:t>
      </w:r>
      <w:r>
        <w:rPr>
          <w:rFonts w:ascii="SimSun" w:eastAsia="SimSun" w:hAnsi="SimSun" w:cs="SimSun"/>
          <w:color w:val="231F20"/>
          <w:spacing w:val="5"/>
          <w:sz w:val="18"/>
          <w:szCs w:val="18"/>
        </w:rPr>
        <w:t>、</w:t>
      </w:r>
      <w:r>
        <w:rPr>
          <w:rFonts w:eastAsia="Arial"/>
          <w:color w:val="231F20"/>
          <w:sz w:val="18"/>
          <w:szCs w:val="18"/>
        </w:rPr>
        <w:t>KVM</w:t>
      </w:r>
      <w:r>
        <w:rPr>
          <w:rFonts w:ascii="SimSun" w:eastAsia="SimSun" w:hAnsi="SimSun" w:cs="SimSun"/>
          <w:color w:val="231F20"/>
          <w:spacing w:val="5"/>
          <w:sz w:val="18"/>
          <w:szCs w:val="18"/>
        </w:rPr>
        <w:t>、</w:t>
      </w:r>
      <w:r>
        <w:rPr>
          <w:rFonts w:ascii="SimSun" w:eastAsia="SimSun" w:hAnsi="SimSun" w:cs="SimSun"/>
          <w:color w:val="231F20"/>
          <w:sz w:val="18"/>
          <w:szCs w:val="18"/>
        </w:rPr>
        <w:t>Qemu</w:t>
      </w:r>
      <w:r>
        <w:rPr>
          <w:rFonts w:ascii="SimSun" w:eastAsia="SimSun" w:hAnsi="SimSun" w:cs="SimSun"/>
          <w:color w:val="231F20"/>
          <w:spacing w:val="5"/>
          <w:sz w:val="18"/>
          <w:szCs w:val="18"/>
        </w:rPr>
        <w:t>などの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6"/>
          <w:sz w:val="18"/>
          <w:szCs w:val="18"/>
        </w:rPr>
        <w:t>プロジェクトを含む、コンピューティングリソースのプーリングのための</w:t>
      </w:r>
      <w:r w:rsidR="0002231E">
        <w:rPr>
          <w:rFonts w:ascii="SimSun" w:eastAsia="SimSun" w:hAnsi="SimSun" w:cs="SimSun"/>
          <w:color w:val="231F20"/>
          <w:spacing w:val="6"/>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仮想化</w:t>
      </w:r>
      <w:r>
        <w:rPr>
          <w:rFonts w:ascii="SimSun" w:eastAsia="SimSun" w:hAnsi="SimSun" w:cs="SimSun"/>
          <w:color w:val="231F20"/>
          <w:spacing w:val="2"/>
          <w:sz w:val="18"/>
          <w:szCs w:val="18"/>
        </w:rPr>
        <w:t>技術も欠かせない部分です。クラウドコンピューティング技術では、リソースの管理が必要</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で、</w:t>
      </w:r>
      <w:r>
        <w:rPr>
          <w:rFonts w:ascii="SimSun" w:eastAsia="SimSun" w:hAnsi="SimSun" w:cs="SimSun"/>
          <w:color w:val="231F20"/>
          <w:spacing w:val="3"/>
          <w:sz w:val="18"/>
          <w:szCs w:val="18"/>
        </w:rPr>
        <w:t>コ</w:t>
      </w:r>
      <w:r>
        <w:rPr>
          <w:rFonts w:ascii="SimSun" w:eastAsia="SimSun" w:hAnsi="SimSun" w:cs="SimSun"/>
          <w:color w:val="231F20"/>
          <w:spacing w:val="2"/>
          <w:sz w:val="18"/>
          <w:szCs w:val="18"/>
        </w:rPr>
        <w:t>ンピューティングリソースに加えて、ネットワークリソースやストレージリソースも不可欠</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です。</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同様に、ネットワーク技術のソフトウェアスタックやストレージ技術のソフトウェ</w:t>
      </w:r>
      <w:r>
        <w:rPr>
          <w:rFonts w:ascii="SimSun" w:eastAsia="SimSun" w:hAnsi="SimSun" w:cs="SimSun"/>
          <w:color w:val="231F20"/>
          <w:sz w:val="18"/>
          <w:szCs w:val="18"/>
        </w:rPr>
        <w:t>アスタ</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ッ</w:t>
      </w:r>
      <w:r>
        <w:rPr>
          <w:rFonts w:ascii="SimSun" w:eastAsia="SimSun" w:hAnsi="SimSun" w:cs="SimSun"/>
          <w:color w:val="231F20"/>
          <w:spacing w:val="8"/>
          <w:sz w:val="18"/>
          <w:szCs w:val="18"/>
        </w:rPr>
        <w:t>ク</w:t>
      </w:r>
      <w:r>
        <w:rPr>
          <w:rFonts w:ascii="SimSun" w:eastAsia="SimSun" w:hAnsi="SimSun" w:cs="SimSun"/>
          <w:color w:val="231F20"/>
          <w:spacing w:val="6"/>
          <w:sz w:val="18"/>
          <w:szCs w:val="18"/>
        </w:rPr>
        <w:t>においても、徐々に成熟してきた様々な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技術やオープンスタンダードもクラ</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ウ</w:t>
      </w:r>
      <w:r>
        <w:rPr>
          <w:rFonts w:ascii="SimSun" w:eastAsia="SimSun" w:hAnsi="SimSun" w:cs="SimSun"/>
          <w:color w:val="231F20"/>
          <w:spacing w:val="4"/>
          <w:sz w:val="18"/>
          <w:szCs w:val="18"/>
        </w:rPr>
        <w:t>ドコンピューティング時代の到来を加速しています。</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クラウドコンピューティング業界のパイ</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オ</w:t>
      </w:r>
      <w:r>
        <w:rPr>
          <w:rFonts w:ascii="SimSun" w:eastAsia="SimSun" w:hAnsi="SimSun" w:cs="SimSun"/>
          <w:color w:val="231F20"/>
          <w:spacing w:val="5"/>
          <w:sz w:val="18"/>
          <w:szCs w:val="18"/>
        </w:rPr>
        <w:t>ニ</w:t>
      </w:r>
      <w:r>
        <w:rPr>
          <w:rFonts w:ascii="SimSun" w:eastAsia="SimSun" w:hAnsi="SimSun" w:cs="SimSun"/>
          <w:color w:val="231F20"/>
          <w:spacing w:val="3"/>
          <w:sz w:val="18"/>
          <w:szCs w:val="18"/>
        </w:rPr>
        <w:t>アである</w:t>
      </w:r>
      <w:r>
        <w:rPr>
          <w:rFonts w:eastAsia="Arial"/>
          <w:color w:val="231F20"/>
          <w:sz w:val="18"/>
          <w:szCs w:val="18"/>
        </w:rPr>
        <w:t>AWS</w:t>
      </w:r>
      <w:r>
        <w:rPr>
          <w:rFonts w:ascii="ＭＳ 明朝" w:eastAsia="ＭＳ 明朝" w:hAnsi="ＭＳ 明朝" w:cs="ＭＳ 明朝"/>
          <w:color w:val="231F20"/>
          <w:spacing w:val="3"/>
          <w:sz w:val="18"/>
          <w:szCs w:val="18"/>
        </w:rPr>
        <w:t>は、</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安定した技術性能とビジネスモデルの成功に後押しされ、</w:t>
      </w:r>
      <w:r w:rsidR="0002231E">
        <w:rPr>
          <w:rFonts w:ascii="SimSun" w:eastAsia="SimSun" w:hAnsi="SimSun" w:cs="SimSun"/>
          <w:color w:val="231F20"/>
          <w:spacing w:val="3"/>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w:t>
      </w:r>
      <w:r>
        <w:rPr>
          <w:rFonts w:ascii="SimSun" w:eastAsia="SimSun" w:hAnsi="SimSun" w:cs="SimSun"/>
          <w:color w:val="231F20"/>
          <w:spacing w:val="11"/>
          <w:sz w:val="18"/>
          <w:szCs w:val="18"/>
        </w:rPr>
        <w:t>ク</w:t>
      </w:r>
      <w:r>
        <w:rPr>
          <w:rFonts w:ascii="SimSun" w:eastAsia="SimSun" w:hAnsi="SimSun" w:cs="SimSun"/>
          <w:color w:val="231F20"/>
          <w:spacing w:val="7"/>
          <w:sz w:val="18"/>
          <w:szCs w:val="18"/>
        </w:rPr>
        <w:t>ラウドコンピューティング基盤管理ソフトウェアを次々と生み出し、現在までに</w:t>
      </w:r>
      <w:r>
        <w:rPr>
          <w:rFonts w:eastAsia="Arial"/>
          <w:color w:val="231F20"/>
          <w:sz w:val="18"/>
          <w:szCs w:val="18"/>
        </w:rPr>
        <w:t xml:space="preserve">OpenStack </w:t>
      </w:r>
      <w:r>
        <w:rPr>
          <w:rFonts w:ascii="ＭＳ 明朝" w:eastAsia="ＭＳ 明朝" w:hAnsi="ＭＳ 明朝" w:cs="ＭＳ 明朝"/>
          <w:color w:val="231F20"/>
          <w:spacing w:val="6"/>
          <w:sz w:val="18"/>
          <w:szCs w:val="18"/>
        </w:rPr>
        <w:t>が</w:t>
      </w:r>
      <w:r>
        <w:rPr>
          <w:rFonts w:ascii="SimSun" w:eastAsia="SimSun" w:hAnsi="SimSun" w:cs="SimSun"/>
          <w:color w:val="231F20"/>
          <w:spacing w:val="6"/>
          <w:sz w:val="18"/>
          <w:szCs w:val="18"/>
        </w:rPr>
        <w:t>唯一のデファ</w:t>
      </w:r>
      <w:r>
        <w:rPr>
          <w:rFonts w:ascii="SimSun" w:eastAsia="SimSun" w:hAnsi="SimSun" w:cs="SimSun"/>
          <w:color w:val="231F20"/>
          <w:spacing w:val="4"/>
          <w:sz w:val="18"/>
          <w:szCs w:val="18"/>
        </w:rPr>
        <w:t>ク</w:t>
      </w:r>
      <w:r>
        <w:rPr>
          <w:rFonts w:ascii="SimSun" w:eastAsia="SimSun" w:hAnsi="SimSun" w:cs="SimSun"/>
          <w:color w:val="231F20"/>
          <w:spacing w:val="3"/>
          <w:sz w:val="18"/>
          <w:szCs w:val="18"/>
        </w:rPr>
        <w:t>トスタンダード</w:t>
      </w:r>
      <w:r>
        <w:rPr>
          <w:rFonts w:eastAsia="Arial"/>
          <w:color w:val="231F20"/>
          <w:sz w:val="18"/>
          <w:szCs w:val="18"/>
        </w:rPr>
        <w:t>IaaS</w:t>
      </w:r>
      <w:r>
        <w:rPr>
          <w:rFonts w:ascii="SimSun" w:eastAsia="SimSun" w:hAnsi="SimSun" w:cs="SimSun"/>
          <w:color w:val="231F20"/>
          <w:spacing w:val="3"/>
          <w:sz w:val="18"/>
          <w:szCs w:val="18"/>
        </w:rPr>
        <w:t>オープンプラットフォームとなりました。</w:t>
      </w:r>
    </w:p>
    <w:p w14:paraId="3FA970D6" w14:textId="77777777" w:rsidR="00862892" w:rsidRDefault="00426BDF">
      <w:pPr>
        <w:spacing w:before="81" w:line="358" w:lineRule="auto"/>
        <w:ind w:left="88" w:firstLine="16"/>
        <w:rPr>
          <w:rFonts w:ascii="SimSun" w:eastAsia="SimSun" w:hAnsi="SimSun" w:cs="SimSun"/>
          <w:sz w:val="18"/>
          <w:szCs w:val="18"/>
        </w:rPr>
      </w:pPr>
      <w:r>
        <w:rPr>
          <w:rFonts w:ascii="SimSun" w:eastAsia="SimSun" w:hAnsi="SimSun" w:cs="SimSun"/>
          <w:color w:val="231F20"/>
          <w:spacing w:val="6"/>
          <w:sz w:val="18"/>
          <w:szCs w:val="18"/>
        </w:rPr>
        <w:t>同時に、コンテナ化とコンテナリソースの管理はここ数年で成熟し、幅広い開発者やベンダー</w:t>
      </w:r>
      <w:r>
        <w:rPr>
          <w:rFonts w:ascii="SimSun" w:eastAsia="SimSun" w:hAnsi="SimSun" w:cs="SimSun"/>
          <w:color w:val="231F20"/>
          <w:spacing w:val="1"/>
          <w:sz w:val="18"/>
          <w:szCs w:val="18"/>
        </w:rPr>
        <w:t>に</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急速</w:t>
      </w:r>
      <w:r>
        <w:rPr>
          <w:rFonts w:ascii="SimSun" w:eastAsia="SimSun" w:hAnsi="SimSun" w:cs="SimSun"/>
          <w:color w:val="231F20"/>
          <w:spacing w:val="4"/>
          <w:sz w:val="18"/>
          <w:szCs w:val="18"/>
        </w:rPr>
        <w:t>に</w:t>
      </w:r>
      <w:r>
        <w:rPr>
          <w:rFonts w:ascii="SimSun" w:eastAsia="SimSun" w:hAnsi="SimSun" w:cs="SimSun"/>
          <w:color w:val="231F20"/>
          <w:spacing w:val="3"/>
          <w:sz w:val="18"/>
          <w:szCs w:val="18"/>
        </w:rPr>
        <w:t>採用され、</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クラウド</w:t>
      </w:r>
      <w:r>
        <w:rPr>
          <w:rFonts w:ascii="SimSun" w:eastAsia="SimSun" w:hAnsi="SimSun" w:cs="SimSun"/>
          <w:color w:val="231F20"/>
          <w:spacing w:val="3"/>
          <w:sz w:val="18"/>
          <w:szCs w:val="18"/>
        </w:rPr>
        <w:t>(</w:t>
      </w:r>
      <w:r>
        <w:rPr>
          <w:rFonts w:ascii="SimSun" w:eastAsia="SimSun" w:hAnsi="SimSun" w:cs="SimSun"/>
          <w:color w:val="231F20"/>
          <w:spacing w:val="3"/>
          <w:sz w:val="18"/>
          <w:szCs w:val="18"/>
        </w:rPr>
        <w:t>コンピューティング</w:t>
      </w:r>
      <w:r>
        <w:rPr>
          <w:rFonts w:ascii="SimSun" w:eastAsia="SimSun" w:hAnsi="SimSun" w:cs="SimSun"/>
          <w:color w:val="231F20"/>
          <w:spacing w:val="3"/>
          <w:sz w:val="18"/>
          <w:szCs w:val="18"/>
        </w:rPr>
        <w:t>)</w:t>
      </w:r>
      <w:r>
        <w:rPr>
          <w:rFonts w:ascii="SimSun" w:eastAsia="SimSun" w:hAnsi="SimSun" w:cs="SimSun"/>
          <w:color w:val="231F20"/>
          <w:spacing w:val="3"/>
          <w:sz w:val="18"/>
          <w:szCs w:val="18"/>
        </w:rPr>
        <w:t>ネイティブ時代の幕開けを告げている。</w:t>
      </w:r>
      <w:r>
        <w:rPr>
          <w:rFonts w:ascii="SimSun" w:eastAsia="SimSun" w:hAnsi="SimSun" w:cs="SimSun"/>
          <w:color w:val="231F20"/>
          <w:spacing w:val="3"/>
          <w:sz w:val="18"/>
          <w:szCs w:val="18"/>
        </w:rPr>
        <w:t xml:space="preserve"> </w:t>
      </w:r>
      <w:r>
        <w:rPr>
          <w:rFonts w:eastAsia="Arial"/>
          <w:color w:val="231F20"/>
          <w:sz w:val="18"/>
          <w:szCs w:val="18"/>
        </w:rPr>
        <w:t xml:space="preserve">CNCF </w:t>
      </w:r>
      <w:r>
        <w:rPr>
          <w:rFonts w:ascii="ＭＳ 明朝" w:eastAsia="ＭＳ 明朝" w:hAnsi="ＭＳ 明朝" w:cs="ＭＳ 明朝"/>
          <w:color w:val="231F20"/>
          <w:spacing w:val="1"/>
          <w:sz w:val="18"/>
          <w:szCs w:val="18"/>
        </w:rPr>
        <w:t>は、</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クラウドネ</w:t>
      </w:r>
      <w:r>
        <w:rPr>
          <w:rFonts w:ascii="SimSun" w:eastAsia="SimSun" w:hAnsi="SimSun" w:cs="SimSun"/>
          <w:color w:val="231F20"/>
          <w:sz w:val="18"/>
          <w:szCs w:val="18"/>
        </w:rPr>
        <w:t>イティブ領域における最も権威ある組織として、企業や開発者がクラウドネイティ</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ブ</w:t>
      </w:r>
      <w:r>
        <w:rPr>
          <w:rFonts w:ascii="SimSun" w:eastAsia="SimSun" w:hAnsi="SimSun" w:cs="SimSun"/>
          <w:color w:val="231F20"/>
          <w:spacing w:val="2"/>
          <w:sz w:val="18"/>
          <w:szCs w:val="18"/>
        </w:rPr>
        <w:t>システムの全体像を迅速に理解できるように、</w:t>
      </w:r>
      <w:r>
        <w:rPr>
          <w:rFonts w:ascii="SimSun" w:eastAsia="SimSun" w:hAnsi="SimSun" w:cs="SimSun"/>
          <w:color w:val="231F20"/>
          <w:spacing w:val="2"/>
          <w:sz w:val="18"/>
          <w:szCs w:val="18"/>
        </w:rPr>
        <w:t xml:space="preserve"> 2016</w:t>
      </w:r>
      <w:r>
        <w:rPr>
          <w:rFonts w:ascii="SimSun" w:eastAsia="SimSun" w:hAnsi="SimSun" w:cs="SimSun"/>
          <w:color w:val="231F20"/>
          <w:spacing w:val="2"/>
          <w:sz w:val="18"/>
          <w:szCs w:val="18"/>
        </w:rPr>
        <w:t>年</w:t>
      </w:r>
      <w:r>
        <w:rPr>
          <w:rFonts w:ascii="SimSun" w:eastAsia="SimSun" w:hAnsi="SimSun" w:cs="SimSun"/>
          <w:color w:val="231F20"/>
          <w:spacing w:val="2"/>
          <w:sz w:val="18"/>
          <w:szCs w:val="18"/>
        </w:rPr>
        <w:t>11</w:t>
      </w:r>
      <w:r>
        <w:rPr>
          <w:rFonts w:ascii="SimSun" w:eastAsia="SimSun" w:hAnsi="SimSun" w:cs="SimSun"/>
          <w:color w:val="231F20"/>
          <w:spacing w:val="2"/>
          <w:sz w:val="18"/>
          <w:szCs w:val="18"/>
        </w:rPr>
        <w:t>月からクラウドネイティブパノラマ</w:t>
      </w:r>
      <w:r>
        <w:rPr>
          <w:rFonts w:ascii="SimSun" w:eastAsia="SimSun" w:hAnsi="SimSun" w:cs="SimSun"/>
          <w:color w:val="231F20"/>
          <w:spacing w:val="2"/>
          <w:sz w:val="18"/>
          <w:szCs w:val="18"/>
        </w:rPr>
        <w:t>(</w:t>
      </w:r>
      <w:r>
        <w:rPr>
          <w:rFonts w:ascii="SimSun" w:eastAsia="SimSun" w:hAnsi="SimSun" w:cs="SimSun"/>
          <w:color w:val="231F20"/>
          <w:spacing w:val="2"/>
          <w:sz w:val="18"/>
          <w:szCs w:val="18"/>
        </w:rPr>
        <w:t>図</w:t>
      </w:r>
      <w:r>
        <w:rPr>
          <w:rFonts w:ascii="SimSun" w:eastAsia="SimSun" w:hAnsi="SimSun" w:cs="SimSun"/>
          <w:color w:val="231F20"/>
          <w:sz w:val="18"/>
          <w:szCs w:val="18"/>
        </w:rPr>
        <w:t xml:space="preserve"> </w:t>
      </w:r>
      <w:r>
        <w:rPr>
          <w:rFonts w:eastAsia="Arial"/>
          <w:color w:val="231F20"/>
          <w:spacing w:val="4"/>
          <w:sz w:val="18"/>
          <w:szCs w:val="18"/>
        </w:rPr>
        <w:t>2</w:t>
      </w:r>
      <w:r>
        <w:rPr>
          <w:rFonts w:eastAsia="Arial"/>
          <w:color w:val="231F20"/>
          <w:spacing w:val="3"/>
          <w:sz w:val="18"/>
          <w:szCs w:val="18"/>
        </w:rPr>
        <w:t>1</w:t>
      </w:r>
      <w:r>
        <w:rPr>
          <w:rFonts w:ascii="SimSun" w:eastAsia="SimSun" w:hAnsi="SimSun" w:cs="SimSun"/>
          <w:color w:val="231F20"/>
          <w:spacing w:val="3"/>
          <w:sz w:val="18"/>
          <w:szCs w:val="18"/>
        </w:rPr>
        <w:t>参照</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を公開し、継続的に更新しています。図</w:t>
      </w:r>
      <w:r>
        <w:rPr>
          <w:rFonts w:eastAsia="Arial"/>
          <w:color w:val="231F20"/>
          <w:spacing w:val="3"/>
          <w:sz w:val="18"/>
          <w:szCs w:val="18"/>
        </w:rPr>
        <w:t>24</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左半分には、</w:t>
      </w:r>
      <w:r>
        <w:rPr>
          <w:rFonts w:ascii="SimSun" w:eastAsia="SimSun" w:hAnsi="SimSun" w:cs="SimSun"/>
          <w:color w:val="231F20"/>
          <w:spacing w:val="3"/>
          <w:sz w:val="18"/>
          <w:szCs w:val="18"/>
        </w:rPr>
        <w:t xml:space="preserve"> </w:t>
      </w:r>
      <w:r>
        <w:rPr>
          <w:rFonts w:eastAsia="Arial"/>
          <w:color w:val="231F20"/>
          <w:sz w:val="18"/>
          <w:szCs w:val="18"/>
        </w:rPr>
        <w:t>Kubernetes</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サービスプロバ</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イダ</w:t>
      </w:r>
      <w:r>
        <w:rPr>
          <w:rFonts w:ascii="SimSun" w:eastAsia="SimSun" w:hAnsi="SimSun" w:cs="SimSun"/>
          <w:color w:val="231F20"/>
          <w:spacing w:val="10"/>
          <w:sz w:val="18"/>
          <w:szCs w:val="18"/>
        </w:rPr>
        <w:t>ー</w:t>
      </w:r>
      <w:r>
        <w:rPr>
          <w:rFonts w:ascii="SimSun" w:eastAsia="SimSun" w:hAnsi="SimSun" w:cs="SimSun"/>
          <w:color w:val="231F20"/>
          <w:spacing w:val="6"/>
          <w:sz w:val="18"/>
          <w:szCs w:val="18"/>
        </w:rPr>
        <w:t>、リソースプロビジョニングツール、ランタイムツール、オーケストレーションが、下か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ら上へ</w:t>
      </w:r>
      <w:r>
        <w:rPr>
          <w:rFonts w:ascii="SimSun" w:eastAsia="SimSun" w:hAnsi="SimSun" w:cs="SimSun"/>
          <w:color w:val="231F20"/>
          <w:spacing w:val="3"/>
          <w:sz w:val="18"/>
          <w:szCs w:val="18"/>
        </w:rPr>
        <w:t>と階層化されています。</w:t>
      </w:r>
    </w:p>
    <w:p w14:paraId="48D037A5" w14:textId="77777777" w:rsidR="00862892" w:rsidRDefault="00426BDF">
      <w:pPr>
        <w:spacing w:line="4323" w:lineRule="exact"/>
        <w:textAlignment w:val="center"/>
      </w:pPr>
      <w:r>
        <w:lastRenderedPageBreak/>
        <w:drawing>
          <wp:inline distT="0" distB="0" distL="0" distR="0" wp14:anchorId="0594CEA0" wp14:editId="38C77EF5">
            <wp:extent cx="5107178" cy="2745485"/>
            <wp:effectExtent l="0" t="0" r="0" b="0"/>
            <wp:docPr id="892" name="IM 890"/>
            <wp:cNvGraphicFramePr/>
            <a:graphic xmlns:a="http://schemas.openxmlformats.org/drawingml/2006/main">
              <a:graphicData uri="http://schemas.openxmlformats.org/drawingml/2006/picture">
                <pic:pic xmlns:pic="http://schemas.openxmlformats.org/drawingml/2006/picture">
                  <pic:nvPicPr>
                    <pic:cNvPr id="890" name="IM 890"/>
                    <pic:cNvPicPr/>
                  </pic:nvPicPr>
                  <pic:blipFill>
                    <a:blip r:embed="rId195"/>
                    <a:stretch>
                      <a:fillRect/>
                    </a:stretch>
                  </pic:blipFill>
                  <pic:spPr>
                    <a:xfrm>
                      <a:off x="0" y="0"/>
                      <a:ext cx="5107178" cy="2745485"/>
                    </a:xfrm>
                    <a:prstGeom prst="rect">
                      <a:avLst/>
                    </a:prstGeom>
                  </pic:spPr>
                </pic:pic>
              </a:graphicData>
            </a:graphic>
          </wp:inline>
        </w:drawing>
      </w:r>
    </w:p>
    <w:p w14:paraId="76F39C44" w14:textId="77777777" w:rsidR="00862892" w:rsidRDefault="00426BDF">
      <w:pPr>
        <w:spacing w:before="84" w:line="221" w:lineRule="auto"/>
        <w:ind w:right="80"/>
        <w:jc w:val="right"/>
        <w:rPr>
          <w:rFonts w:ascii="PMingLiU" w:eastAsia="PMingLiU" w:hAnsi="PMingLiU" w:cs="PMingLiU"/>
          <w:sz w:val="14"/>
          <w:szCs w:val="14"/>
        </w:rPr>
      </w:pPr>
      <w:r>
        <w:rPr>
          <w:rFonts w:ascii="PMingLiU" w:eastAsia="PMingLiU" w:hAnsi="PMingLiU" w:cs="PMingLiU"/>
          <w:color w:val="6D6E71"/>
          <w:spacing w:val="-2"/>
          <w:sz w:val="14"/>
          <w:szCs w:val="14"/>
        </w:rPr>
        <w:t>図</w:t>
      </w:r>
      <w:r>
        <w:rPr>
          <w:rFonts w:ascii="PMingLiU" w:eastAsia="PMingLiU" w:hAnsi="PMingLiU" w:cs="PMingLiU"/>
          <w:color w:val="6D6E71"/>
          <w:spacing w:val="-2"/>
          <w:sz w:val="14"/>
          <w:szCs w:val="14"/>
        </w:rPr>
        <w:t xml:space="preserve"> </w:t>
      </w:r>
      <w:r>
        <w:rPr>
          <w:rFonts w:eastAsia="Arial"/>
          <w:color w:val="6D6E71"/>
          <w:spacing w:val="-2"/>
          <w:sz w:val="14"/>
          <w:szCs w:val="14"/>
        </w:rPr>
        <w:t xml:space="preserve">21 </w:t>
      </w:r>
      <w:r>
        <w:rPr>
          <w:rFonts w:eastAsia="Arial"/>
          <w:color w:val="6D6E71"/>
          <w:spacing w:val="-1"/>
          <w:sz w:val="14"/>
          <w:szCs w:val="14"/>
        </w:rPr>
        <w:t>CNCF</w:t>
      </w:r>
      <w:r>
        <w:rPr>
          <w:rFonts w:eastAsia="Arial"/>
          <w:color w:val="6D6E71"/>
          <w:spacing w:val="-2"/>
          <w:sz w:val="14"/>
          <w:szCs w:val="14"/>
        </w:rPr>
        <w:t xml:space="preserve"> </w:t>
      </w:r>
      <w:r>
        <w:rPr>
          <w:rFonts w:ascii="PMingLiU" w:eastAsia="PMingLiU" w:hAnsi="PMingLiU" w:cs="PMingLiU"/>
          <w:color w:val="6D6E71"/>
          <w:spacing w:val="-2"/>
          <w:sz w:val="14"/>
          <w:szCs w:val="14"/>
        </w:rPr>
        <w:t>クラウドネイティ</w:t>
      </w:r>
      <w:r>
        <w:rPr>
          <w:rFonts w:ascii="PMingLiU" w:eastAsia="PMingLiU" w:hAnsi="PMingLiU" w:cs="PMingLiU"/>
          <w:color w:val="6D6E71"/>
          <w:spacing w:val="-1"/>
          <w:sz w:val="14"/>
          <w:szCs w:val="14"/>
        </w:rPr>
        <w:t>ブテクノロジーパノラマ</w:t>
      </w:r>
    </w:p>
    <w:p w14:paraId="0433C461" w14:textId="77777777" w:rsidR="00862892" w:rsidRDefault="00862892">
      <w:pPr>
        <w:spacing w:line="457" w:lineRule="auto"/>
      </w:pPr>
    </w:p>
    <w:p w14:paraId="510169D2" w14:textId="4F10F8D1" w:rsidR="00862892" w:rsidRDefault="00426BDF">
      <w:pPr>
        <w:spacing w:before="58" w:line="359" w:lineRule="auto"/>
        <w:ind w:left="111" w:right="26" w:hanging="3"/>
        <w:rPr>
          <w:rFonts w:ascii="SimSun" w:eastAsia="SimSun" w:hAnsi="SimSun" w:cs="SimSun"/>
          <w:sz w:val="18"/>
          <w:szCs w:val="18"/>
        </w:rPr>
      </w:pPr>
      <w:r>
        <w:rPr>
          <w:rFonts w:ascii="SimSun" w:eastAsia="SimSun" w:hAnsi="SimSun" w:cs="SimSun"/>
          <w:color w:val="231F20"/>
          <w:spacing w:val="2"/>
          <w:sz w:val="18"/>
          <w:szCs w:val="18"/>
        </w:rPr>
        <w:t>スケジュール管理ツール、アプリケーション開発ツール、グローバル</w:t>
      </w:r>
      <w:r>
        <w:rPr>
          <w:rFonts w:ascii="SimSun" w:eastAsia="SimSun" w:hAnsi="SimSun" w:cs="SimSun"/>
          <w:color w:val="231F20"/>
          <w:spacing w:val="1"/>
          <w:sz w:val="18"/>
          <w:szCs w:val="18"/>
        </w:rPr>
        <w:t>なクラウドネイティブ</w:t>
      </w:r>
      <w:r w:rsidR="0002231E">
        <w:rPr>
          <w:rFonts w:ascii="SimSun" w:eastAsia="SimSun" w:hAnsi="SimSun" w:cs="SimSun"/>
          <w:color w:val="231F20"/>
          <w:spacing w:val="1"/>
          <w:sz w:val="18"/>
          <w:szCs w:val="18"/>
        </w:rPr>
        <w:t>オープンソース</w:t>
      </w:r>
      <w:r>
        <w:rPr>
          <w:rFonts w:ascii="SimSun" w:eastAsia="SimSun" w:hAnsi="SimSun" w:cs="SimSun"/>
          <w:color w:val="231F20"/>
          <w:spacing w:val="6"/>
          <w:sz w:val="18"/>
          <w:szCs w:val="18"/>
        </w:rPr>
        <w:t>プロ</w:t>
      </w:r>
      <w:r>
        <w:rPr>
          <w:rFonts w:ascii="SimSun" w:eastAsia="SimSun" w:hAnsi="SimSun" w:cs="SimSun"/>
          <w:color w:val="231F20"/>
          <w:spacing w:val="5"/>
          <w:sz w:val="18"/>
          <w:szCs w:val="18"/>
        </w:rPr>
        <w:t>ジ</w:t>
      </w:r>
      <w:r>
        <w:rPr>
          <w:rFonts w:ascii="SimSun" w:eastAsia="SimSun" w:hAnsi="SimSun" w:cs="SimSun"/>
          <w:color w:val="231F20"/>
          <w:spacing w:val="3"/>
          <w:sz w:val="18"/>
          <w:szCs w:val="18"/>
        </w:rPr>
        <w:t>ェクトとその関連ベンダーをカバーしています。</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クラウドネイティブシステムに</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おいて、</w:t>
      </w:r>
      <w:r>
        <w:rPr>
          <w:rFonts w:ascii="SimSun" w:eastAsia="SimSun" w:hAnsi="SimSun" w:cs="SimSun"/>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は重要な役割を担っ</w:t>
      </w:r>
      <w:r>
        <w:rPr>
          <w:rFonts w:ascii="SimSun" w:eastAsia="SimSun" w:hAnsi="SimSun" w:cs="SimSun"/>
          <w:color w:val="231F20"/>
          <w:sz w:val="18"/>
          <w:szCs w:val="18"/>
        </w:rPr>
        <w:t>ています。</w:t>
      </w:r>
      <w:r>
        <w:rPr>
          <w:rFonts w:ascii="SimSun" w:eastAsia="SimSun" w:hAnsi="SimSun" w:cs="SimSun"/>
          <w:color w:val="231F20"/>
          <w:sz w:val="18"/>
          <w:szCs w:val="18"/>
        </w:rPr>
        <w:t xml:space="preserve">  </w:t>
      </w:r>
      <w:r>
        <w:rPr>
          <w:rFonts w:ascii="SimSun" w:eastAsia="SimSun" w:hAnsi="SimSun" w:cs="SimSun"/>
          <w:color w:val="231F20"/>
          <w:sz w:val="18"/>
          <w:szCs w:val="18"/>
        </w:rPr>
        <w:t>ほとんどすべてのクラウドネイティブテ</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クノロジーは、代表的な実装や主流のソリューションとし</w:t>
      </w:r>
      <w:r>
        <w:rPr>
          <w:rFonts w:ascii="SimSun" w:eastAsia="SimSun" w:hAnsi="SimSun" w:cs="SimSun"/>
          <w:color w:val="231F20"/>
          <w:spacing w:val="1"/>
          <w:sz w:val="18"/>
          <w:szCs w:val="18"/>
        </w:rPr>
        <w:t>て</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プロジェクトを持って</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お</w:t>
      </w:r>
      <w:r>
        <w:rPr>
          <w:rFonts w:ascii="SimSun" w:eastAsia="SimSun" w:hAnsi="SimSun" w:cs="SimSun"/>
          <w:color w:val="231F20"/>
          <w:spacing w:val="10"/>
          <w:sz w:val="18"/>
          <w:szCs w:val="18"/>
        </w:rPr>
        <w:t>り、ある意味でクラウドネイティブシステム全体が</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上に構築されていると言</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えます。</w:t>
      </w:r>
    </w:p>
    <w:p w14:paraId="3E457A0D" w14:textId="23A8A21F" w:rsidR="00862892" w:rsidRDefault="00426BDF">
      <w:pPr>
        <w:spacing w:before="86" w:line="357" w:lineRule="auto"/>
        <w:ind w:left="75" w:firstLine="12"/>
        <w:rPr>
          <w:rFonts w:ascii="SimSun" w:eastAsia="SimSun" w:hAnsi="SimSun" w:cs="SimSun"/>
          <w:sz w:val="18"/>
          <w:szCs w:val="18"/>
        </w:rPr>
      </w:pPr>
      <w:r>
        <w:rPr>
          <w:rFonts w:ascii="SimSun" w:eastAsia="SimSun" w:hAnsi="SimSun" w:cs="SimSun"/>
          <w:color w:val="231F20"/>
          <w:spacing w:val="4"/>
          <w:sz w:val="18"/>
          <w:szCs w:val="18"/>
        </w:rPr>
        <w:t>近年、中国では優れた成熟した</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のクラウドネイティブプロジェクトが数多く誕生し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て</w:t>
      </w:r>
      <w:r>
        <w:rPr>
          <w:rFonts w:ascii="SimSun" w:eastAsia="SimSun" w:hAnsi="SimSun" w:cs="SimSun"/>
          <w:color w:val="231F20"/>
          <w:spacing w:val="4"/>
          <w:sz w:val="18"/>
          <w:szCs w:val="18"/>
        </w:rPr>
        <w:t>おり、代表的なものとして、</w:t>
      </w:r>
      <w:r>
        <w:rPr>
          <w:rFonts w:eastAsia="Arial"/>
          <w:color w:val="231F20"/>
          <w:sz w:val="18"/>
          <w:szCs w:val="18"/>
        </w:rPr>
        <w:t>PingCap</w:t>
      </w:r>
      <w:r>
        <w:rPr>
          <w:rFonts w:ascii="ＭＳ 明朝" w:eastAsia="ＭＳ 明朝" w:hAnsi="ＭＳ 明朝" w:cs="ＭＳ 明朝"/>
          <w:color w:val="231F20"/>
          <w:spacing w:val="4"/>
          <w:sz w:val="18"/>
          <w:szCs w:val="18"/>
        </w:rPr>
        <w:t>社が</w:t>
      </w:r>
      <w:r>
        <w:rPr>
          <w:rFonts w:ascii="SimSun" w:eastAsia="SimSun" w:hAnsi="SimSun" w:cs="SimSun"/>
          <w:color w:val="231F20"/>
          <w:spacing w:val="4"/>
          <w:sz w:val="18"/>
          <w:szCs w:val="18"/>
        </w:rPr>
        <w:t>立ち上げた分散トランザクションキーバリューデータ</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ベース「</w:t>
      </w:r>
      <w:r>
        <w:rPr>
          <w:rFonts w:eastAsia="Arial"/>
          <w:color w:val="231F20"/>
          <w:sz w:val="18"/>
          <w:szCs w:val="18"/>
        </w:rPr>
        <w:t>TiKV</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z w:val="18"/>
          <w:szCs w:val="18"/>
        </w:rPr>
        <w:t>Alibaba</w:t>
      </w:r>
      <w:r>
        <w:rPr>
          <w:rFonts w:ascii="SimSun" w:eastAsia="SimSun" w:hAnsi="SimSun" w:cs="SimSun"/>
          <w:color w:val="231F20"/>
          <w:spacing w:val="2"/>
          <w:sz w:val="18"/>
          <w:szCs w:val="18"/>
        </w:rPr>
        <w:t>社のクラウドネイティブ</w:t>
      </w:r>
      <w:r>
        <w:rPr>
          <w:rFonts w:ascii="SimSun" w:eastAsia="SimSun" w:hAnsi="SimSun" w:cs="SimSun"/>
          <w:color w:val="231F20"/>
          <w:spacing w:val="1"/>
          <w:sz w:val="18"/>
          <w:szCs w:val="18"/>
        </w:rPr>
        <w:t>イメージ配信システム「</w:t>
      </w:r>
      <w:r>
        <w:rPr>
          <w:rFonts w:eastAsia="Arial"/>
          <w:color w:val="231F20"/>
          <w:sz w:val="18"/>
          <w:szCs w:val="18"/>
        </w:rPr>
        <w:t>Dragonly</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w:t>
      </w:r>
      <w:r>
        <w:rPr>
          <w:rFonts w:ascii="SimSun" w:eastAsia="SimSun" w:hAnsi="SimSun" w:cs="SimSun"/>
          <w:color w:val="231F20"/>
          <w:spacing w:val="1"/>
          <w:sz w:val="18"/>
          <w:szCs w:val="18"/>
        </w:rPr>
        <w:t>、分散イン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メモリデータ管理エンジン「</w:t>
      </w:r>
      <w:r>
        <w:rPr>
          <w:rFonts w:eastAsia="Arial"/>
          <w:color w:val="231F20"/>
          <w:sz w:val="18"/>
          <w:szCs w:val="18"/>
        </w:rPr>
        <w:t>Vineyard</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sidR="007724DA">
        <w:rPr>
          <w:rFonts w:ascii="SimSun" w:eastAsia="SimSun" w:hAnsi="SimSun" w:cs="SimSun"/>
          <w:color w:val="231F20"/>
          <w:sz w:val="18"/>
          <w:szCs w:val="18"/>
        </w:rPr>
        <w:t>京東</w:t>
      </w:r>
      <w:r>
        <w:rPr>
          <w:rFonts w:ascii="SimSun" w:eastAsia="SimSun" w:hAnsi="SimSun" w:cs="SimSun"/>
          <w:color w:val="231F20"/>
          <w:spacing w:val="1"/>
          <w:sz w:val="18"/>
          <w:szCs w:val="18"/>
        </w:rPr>
        <w:t>社が大規模コンテナプラットフォーム向けに設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計した分散ファイル</w:t>
      </w:r>
      <w:r>
        <w:rPr>
          <w:rFonts w:ascii="SimSun" w:eastAsia="SimSun" w:hAnsi="SimSun" w:cs="SimSun"/>
          <w:color w:val="231F20"/>
          <w:sz w:val="18"/>
          <w:szCs w:val="18"/>
        </w:rPr>
        <w:t>システム「</w:t>
      </w:r>
      <w:r>
        <w:rPr>
          <w:rFonts w:eastAsia="Arial"/>
          <w:color w:val="231F20"/>
          <w:sz w:val="18"/>
          <w:szCs w:val="18"/>
        </w:rPr>
        <w:t>ChubaoFS</w:t>
      </w:r>
      <w:r>
        <w:rPr>
          <w:rFonts w:ascii="ＭＳ 明朝" w:eastAsia="ＭＳ 明朝" w:hAnsi="ＭＳ 明朝" w:cs="ＭＳ 明朝"/>
          <w:color w:val="231F20"/>
          <w:sz w:val="18"/>
          <w:szCs w:val="18"/>
        </w:rPr>
        <w:t>」</w:t>
      </w:r>
      <w:r>
        <w:rPr>
          <w:rFonts w:ascii="SimSun" w:eastAsia="SimSun" w:hAnsi="SimSun" w:cs="SimSun"/>
          <w:color w:val="231F20"/>
          <w:sz w:val="18"/>
          <w:szCs w:val="18"/>
        </w:rPr>
        <w:t>、などである。南京大学</w:t>
      </w:r>
      <w:r>
        <w:rPr>
          <w:rFonts w:eastAsia="Arial"/>
          <w:color w:val="231F20"/>
          <w:sz w:val="18"/>
          <w:szCs w:val="18"/>
        </w:rPr>
        <w:t>PASALab</w:t>
      </w:r>
      <w:r>
        <w:rPr>
          <w:rFonts w:ascii="SimSun" w:eastAsia="SimSun" w:hAnsi="SimSun" w:cs="SimSun"/>
          <w:color w:val="231F20"/>
          <w:sz w:val="18"/>
          <w:szCs w:val="18"/>
        </w:rPr>
        <w:t>准研究員</w:t>
      </w:r>
      <w:r>
        <w:rPr>
          <w:rFonts w:ascii="SimSun" w:eastAsia="SimSun" w:hAnsi="SimSun" w:cs="SimSun"/>
          <w:color w:val="231F20"/>
          <w:sz w:val="18"/>
          <w:szCs w:val="18"/>
        </w:rPr>
        <w:t>Gu Rong</w:t>
      </w:r>
      <w:r>
        <w:rPr>
          <w:rFonts w:ascii="SimSun" w:eastAsia="SimSun" w:hAnsi="SimSun" w:cs="SimSun"/>
          <w:color w:val="231F20"/>
          <w:sz w:val="18"/>
          <w:szCs w:val="18"/>
        </w:rPr>
        <w:t>氏、</w:t>
      </w:r>
      <w:r>
        <w:rPr>
          <w:rFonts w:ascii="SimSun" w:eastAsia="SimSun" w:hAnsi="SimSun" w:cs="SimSun"/>
          <w:color w:val="231F20"/>
          <w:sz w:val="18"/>
          <w:szCs w:val="18"/>
        </w:rPr>
        <w:t xml:space="preserve"> </w:t>
      </w:r>
      <w:r>
        <w:rPr>
          <w:rFonts w:ascii="SimSun" w:eastAsia="SimSun" w:hAnsi="SimSun" w:cs="SimSun"/>
          <w:color w:val="231F20"/>
          <w:spacing w:val="-2"/>
          <w:sz w:val="18"/>
          <w:szCs w:val="18"/>
        </w:rPr>
        <w:t>Aliyun Container Service</w:t>
      </w:r>
      <w:r>
        <w:rPr>
          <w:rFonts w:ascii="SimSun" w:eastAsia="SimSun" w:hAnsi="SimSun" w:cs="SimSun"/>
          <w:color w:val="231F20"/>
          <w:spacing w:val="-2"/>
          <w:sz w:val="18"/>
          <w:szCs w:val="18"/>
        </w:rPr>
        <w:t>シニアテクニカルエキスパート</w:t>
      </w:r>
      <w:r>
        <w:rPr>
          <w:rFonts w:ascii="SimSun" w:eastAsia="SimSun" w:hAnsi="SimSun" w:cs="SimSun"/>
          <w:color w:val="231F20"/>
          <w:spacing w:val="-2"/>
          <w:sz w:val="18"/>
          <w:szCs w:val="18"/>
        </w:rPr>
        <w:t>Che Yang</w:t>
      </w:r>
      <w:r>
        <w:rPr>
          <w:rFonts w:ascii="SimSun" w:eastAsia="SimSun" w:hAnsi="SimSun" w:cs="SimSun"/>
          <w:color w:val="231F20"/>
          <w:spacing w:val="-2"/>
          <w:sz w:val="18"/>
          <w:szCs w:val="18"/>
        </w:rPr>
        <w:t>氏、</w:t>
      </w:r>
      <w:r>
        <w:rPr>
          <w:rFonts w:ascii="SimSun" w:eastAsia="SimSun" w:hAnsi="SimSun" w:cs="SimSun"/>
          <w:color w:val="231F20"/>
          <w:spacing w:val="-2"/>
          <w:sz w:val="18"/>
          <w:szCs w:val="18"/>
        </w:rPr>
        <w:t xml:space="preserve"> </w:t>
      </w:r>
      <w:r>
        <w:rPr>
          <w:rFonts w:eastAsia="Arial"/>
          <w:color w:val="231F20"/>
          <w:spacing w:val="-2"/>
          <w:sz w:val="18"/>
          <w:szCs w:val="18"/>
        </w:rPr>
        <w:t>Allu</w:t>
      </w:r>
      <w:r>
        <w:rPr>
          <w:rFonts w:eastAsia="Arial"/>
          <w:color w:val="231F20"/>
          <w:sz w:val="18"/>
          <w:szCs w:val="18"/>
        </w:rPr>
        <w:t>xio</w:t>
      </w:r>
      <w:r>
        <w:rPr>
          <w:rFonts w:ascii="SimSun" w:eastAsia="SimSun" w:hAnsi="SimSun" w:cs="SimSun"/>
          <w:color w:val="231F20"/>
          <w:spacing w:val="-2"/>
          <w:sz w:val="18"/>
          <w:szCs w:val="18"/>
        </w:rPr>
        <w:t>プロジェクト創設メン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バー</w:t>
      </w:r>
      <w:r>
        <w:rPr>
          <w:rFonts w:ascii="SimSun" w:eastAsia="SimSun" w:hAnsi="SimSun" w:cs="SimSun"/>
          <w:color w:val="231F20"/>
          <w:sz w:val="18"/>
          <w:szCs w:val="18"/>
        </w:rPr>
        <w:t>Fan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Bin</w:t>
      </w:r>
      <w:r>
        <w:rPr>
          <w:rFonts w:ascii="SimSun" w:eastAsia="SimSun" w:hAnsi="SimSun" w:cs="SimSun"/>
          <w:color w:val="231F20"/>
          <w:spacing w:val="1"/>
          <w:sz w:val="18"/>
          <w:szCs w:val="18"/>
        </w:rPr>
        <w:t>氏が共同で推進</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SimSun" w:eastAsia="SimSun" w:hAnsi="SimSun" w:cs="SimSun"/>
          <w:color w:val="231F20"/>
          <w:sz w:val="18"/>
          <w:szCs w:val="18"/>
        </w:rPr>
        <w:t>主導</w:t>
      </w:r>
      <w:r w:rsidR="00C65939">
        <w:rPr>
          <w:rFonts w:ascii="SimSun" w:eastAsia="SimSun" w:hAnsi="SimSun" w:cs="SimSun"/>
          <w:color w:val="231F20"/>
          <w:sz w:val="18"/>
          <w:szCs w:val="18"/>
        </w:rPr>
        <w:t>する</w:t>
      </w:r>
      <w:r>
        <w:rPr>
          <w:rFonts w:eastAsia="Arial"/>
          <w:color w:val="231F20"/>
          <w:sz w:val="18"/>
          <w:szCs w:val="18"/>
        </w:rPr>
        <w:t>Fluid</w:t>
      </w:r>
      <w:r>
        <w:rPr>
          <w:rFonts w:ascii="SimSun" w:eastAsia="SimSun" w:hAnsi="SimSun" w:cs="SimSun"/>
          <w:color w:val="231F20"/>
          <w:sz w:val="18"/>
          <w:szCs w:val="18"/>
        </w:rPr>
        <w:t>、</w:t>
      </w:r>
      <w:r>
        <w:rPr>
          <w:rFonts w:ascii="SimSun" w:eastAsia="SimSun" w:hAnsi="SimSun" w:cs="SimSun"/>
          <w:color w:val="231F20"/>
          <w:sz w:val="18"/>
          <w:szCs w:val="18"/>
        </w:rPr>
        <w:t>Tencent</w:t>
      </w:r>
      <w:r>
        <w:rPr>
          <w:rFonts w:ascii="SimSun" w:eastAsia="SimSun" w:hAnsi="SimSun" w:cs="SimSun"/>
          <w:color w:val="231F20"/>
          <w:sz w:val="18"/>
          <w:szCs w:val="18"/>
        </w:rPr>
        <w:t>のクラウドネイティブサービス発見</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ガバナ</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ンス</w:t>
      </w:r>
      <w:r>
        <w:rPr>
          <w:rFonts w:ascii="SimSun" w:eastAsia="SimSun" w:hAnsi="SimSun" w:cs="SimSun"/>
          <w:color w:val="231F20"/>
          <w:spacing w:val="6"/>
          <w:sz w:val="18"/>
          <w:szCs w:val="18"/>
        </w:rPr>
        <w:t>セ</w:t>
      </w:r>
      <w:r>
        <w:rPr>
          <w:rFonts w:ascii="SimSun" w:eastAsia="SimSun" w:hAnsi="SimSun" w:cs="SimSun"/>
          <w:color w:val="231F20"/>
          <w:spacing w:val="5"/>
          <w:sz w:val="18"/>
          <w:szCs w:val="18"/>
        </w:rPr>
        <w:t>ンター</w:t>
      </w:r>
      <w:r>
        <w:rPr>
          <w:rFonts w:eastAsia="Arial"/>
          <w:color w:val="231F20"/>
          <w:sz w:val="18"/>
          <w:szCs w:val="18"/>
        </w:rPr>
        <w:t>PolarisMesh</w:t>
      </w:r>
      <w:r>
        <w:rPr>
          <w:rFonts w:eastAsia="Arial"/>
          <w:color w:val="231F20"/>
          <w:spacing w:val="5"/>
          <w:sz w:val="18"/>
          <w:szCs w:val="18"/>
        </w:rPr>
        <w:t xml:space="preserve"> </w:t>
      </w:r>
      <w:r>
        <w:rPr>
          <w:rFonts w:ascii="SimSun" w:eastAsia="SimSun" w:hAnsi="SimSun" w:cs="SimSun"/>
          <w:color w:val="231F20"/>
          <w:spacing w:val="5"/>
          <w:sz w:val="18"/>
          <w:szCs w:val="18"/>
        </w:rPr>
        <w:t>、</w:t>
      </w:r>
      <w:r>
        <w:rPr>
          <w:rFonts w:eastAsia="Arial"/>
          <w:color w:val="231F20"/>
          <w:sz w:val="18"/>
          <w:szCs w:val="18"/>
        </w:rPr>
        <w:t>Kubernetes</w:t>
      </w:r>
      <w:r>
        <w:rPr>
          <w:rFonts w:ascii="SimSun" w:eastAsia="SimSun" w:hAnsi="SimSun" w:cs="SimSun"/>
          <w:color w:val="231F20"/>
          <w:spacing w:val="5"/>
          <w:sz w:val="18"/>
          <w:szCs w:val="18"/>
        </w:rPr>
        <w:t>マルチクラスタ管理プロジェクト</w:t>
      </w:r>
      <w:r>
        <w:rPr>
          <w:rFonts w:eastAsia="Arial"/>
          <w:color w:val="231F20"/>
          <w:sz w:val="18"/>
          <w:szCs w:val="18"/>
        </w:rPr>
        <w:t>Cclusternet</w:t>
      </w:r>
      <w:r>
        <w:rPr>
          <w:rFonts w:ascii="SimSun" w:eastAsia="SimSun" w:hAnsi="SimSun" w:cs="SimSun"/>
          <w:color w:val="231F20"/>
          <w:spacing w:val="5"/>
          <w:sz w:val="18"/>
          <w:szCs w:val="18"/>
        </w:rPr>
        <w:t>、</w:t>
      </w:r>
      <w:r>
        <w:rPr>
          <w:rFonts w:ascii="SimSun" w:eastAsia="SimSun" w:hAnsi="SimSun" w:cs="SimSun"/>
          <w:color w:val="231F20"/>
          <w:sz w:val="18"/>
          <w:szCs w:val="18"/>
        </w:rPr>
        <w:t>Huawei</w:t>
      </w:r>
      <w:r>
        <w:rPr>
          <w:rFonts w:ascii="SimSun" w:eastAsia="SimSun" w:hAnsi="SimSun" w:cs="SimSun"/>
          <w:color w:val="231F20"/>
          <w:spacing w:val="5"/>
          <w:sz w:val="18"/>
          <w:szCs w:val="18"/>
        </w:rPr>
        <w:t>のコ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ンテナバッチなど。</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コンピューティングプロジェクト</w:t>
      </w:r>
      <w:r>
        <w:rPr>
          <w:rFonts w:ascii="SimSun" w:eastAsia="SimSun" w:hAnsi="SimSun" w:cs="SimSun"/>
          <w:color w:val="231F20"/>
          <w:spacing w:val="4"/>
          <w:sz w:val="18"/>
          <w:szCs w:val="18"/>
        </w:rPr>
        <w:t xml:space="preserve"> </w:t>
      </w:r>
      <w:r>
        <w:rPr>
          <w:rFonts w:eastAsia="Arial"/>
          <w:color w:val="231F20"/>
          <w:sz w:val="18"/>
          <w:szCs w:val="18"/>
        </w:rPr>
        <w:t>Volcano</w:t>
      </w:r>
      <w:r>
        <w:rPr>
          <w:rFonts w:eastAsia="Arial"/>
          <w:color w:val="231F20"/>
          <w:spacing w:val="4"/>
          <w:sz w:val="18"/>
          <w:szCs w:val="18"/>
        </w:rPr>
        <w:t xml:space="preserve"> </w:t>
      </w:r>
      <w:r>
        <w:rPr>
          <w:rFonts w:ascii="SimSun" w:eastAsia="SimSun" w:hAnsi="SimSun" w:cs="SimSun"/>
          <w:color w:val="231F20"/>
          <w:spacing w:val="4"/>
          <w:sz w:val="18"/>
          <w:szCs w:val="18"/>
        </w:rPr>
        <w:t>な</w:t>
      </w:r>
      <w:r>
        <w:rPr>
          <w:rFonts w:ascii="SimSun" w:eastAsia="SimSun" w:hAnsi="SimSun" w:cs="SimSun"/>
          <w:color w:val="231F20"/>
          <w:sz w:val="18"/>
          <w:szCs w:val="18"/>
        </w:rPr>
        <w:t>ど</w:t>
      </w:r>
    </w:p>
    <w:p w14:paraId="0A68199F" w14:textId="73611CA8" w:rsidR="00862892" w:rsidRDefault="00426BDF">
      <w:pPr>
        <w:spacing w:before="191" w:line="221" w:lineRule="auto"/>
        <w:ind w:left="89"/>
        <w:outlineLvl w:val="2"/>
        <w:rPr>
          <w:rFonts w:ascii="PMingLiU" w:eastAsia="PMingLiU" w:hAnsi="PMingLiU" w:cs="PMingLiU"/>
        </w:rPr>
      </w:pPr>
      <w:r>
        <w:rPr>
          <w:rFonts w:eastAsia="Arial"/>
          <w:color w:val="231F20"/>
          <w:spacing w:val="-10"/>
        </w:rPr>
        <w:t>3</w:t>
      </w:r>
      <w:r>
        <w:rPr>
          <w:rFonts w:eastAsia="Arial"/>
          <w:color w:val="231F20"/>
          <w:spacing w:val="-7"/>
        </w:rPr>
        <w:t>.</w:t>
      </w:r>
      <w:r>
        <w:rPr>
          <w:rFonts w:eastAsia="Arial"/>
          <w:color w:val="231F20"/>
          <w:spacing w:val="-5"/>
        </w:rPr>
        <w:t xml:space="preserve">2.5 </w:t>
      </w:r>
      <w:r w:rsidR="0002231E">
        <w:rPr>
          <w:rFonts w:ascii="PMingLiU" w:eastAsia="PMingLiU" w:hAnsi="PMingLiU" w:cs="PMingLiU"/>
          <w:color w:val="231F20"/>
          <w:spacing w:val="-5"/>
        </w:rPr>
        <w:t>オープンソース</w:t>
      </w:r>
      <w:r>
        <w:rPr>
          <w:rFonts w:ascii="PMingLiU" w:eastAsia="PMingLiU" w:hAnsi="PMingLiU" w:cs="PMingLiU"/>
          <w:color w:val="231F20"/>
          <w:spacing w:val="-5"/>
        </w:rPr>
        <w:t>とプライバシーコンピューティング</w:t>
      </w:r>
    </w:p>
    <w:p w14:paraId="56AB9485" w14:textId="3E751944" w:rsidR="00862892" w:rsidRDefault="00426BDF">
      <w:pPr>
        <w:spacing w:before="185" w:line="356" w:lineRule="auto"/>
        <w:ind w:left="90" w:right="27" w:firstLine="1"/>
        <w:rPr>
          <w:rFonts w:ascii="SimSun" w:eastAsia="SimSun" w:hAnsi="SimSun" w:cs="SimSun"/>
          <w:sz w:val="18"/>
          <w:szCs w:val="18"/>
        </w:rPr>
      </w:pPr>
      <w:r>
        <w:rPr>
          <w:rFonts w:ascii="SimSun" w:eastAsia="SimSun" w:hAnsi="SimSun" w:cs="SimSun"/>
          <w:color w:val="231F20"/>
          <w:sz w:val="18"/>
          <w:szCs w:val="18"/>
        </w:rPr>
        <w:lastRenderedPageBreak/>
        <w:t>プライバシー</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コンピューティングは、データ流通の過程で「元のデータは領域から出ない、デー</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タ</w:t>
      </w:r>
      <w:r>
        <w:rPr>
          <w:rFonts w:ascii="SimSun" w:eastAsia="SimSun" w:hAnsi="SimSun" w:cs="SimSun"/>
          <w:color w:val="231F20"/>
          <w:spacing w:val="2"/>
          <w:sz w:val="18"/>
          <w:szCs w:val="18"/>
        </w:rPr>
        <w:t>は利用可能で見えない」ことを保証できる技術として、データ要素の信頼できる流通のための重</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要</w:t>
      </w:r>
      <w:r>
        <w:rPr>
          <w:rFonts w:ascii="SimSun" w:eastAsia="SimSun" w:hAnsi="SimSun" w:cs="SimSun"/>
          <w:color w:val="231F20"/>
          <w:spacing w:val="2"/>
          <w:sz w:val="18"/>
          <w:szCs w:val="18"/>
        </w:rPr>
        <w:t>な技術モデルとなっているが、閉じたソースのプラットフォームは相互に運用できず、「データ</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の島」を促してしまうことになるコンピューティング</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サイロ」です。ベンダーごとに技術</w:t>
      </w:r>
      <w:r>
        <w:rPr>
          <w:rFonts w:ascii="SimSun" w:eastAsia="SimSun" w:hAnsi="SimSun" w:cs="SimSun"/>
          <w:color w:val="231F20"/>
          <w:sz w:val="18"/>
          <w:szCs w:val="18"/>
        </w:rPr>
        <w:t>的アプ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ローチが分断されてい</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るのとは対照的に、</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のフレームワークに基づく相互運用</w:t>
      </w:r>
      <w:r>
        <w:rPr>
          <w:rFonts w:ascii="SimSun" w:eastAsia="SimSun" w:hAnsi="SimSun" w:cs="SimSun"/>
          <w:color w:val="231F20"/>
          <w:spacing w:val="1"/>
          <w:sz w:val="18"/>
          <w:szCs w:val="18"/>
        </w:rPr>
        <w:t>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は</w:t>
      </w:r>
      <w:r>
        <w:rPr>
          <w:rFonts w:ascii="SimSun" w:eastAsia="SimSun" w:hAnsi="SimSun" w:cs="SimSun"/>
          <w:color w:val="231F20"/>
          <w:spacing w:val="11"/>
          <w:sz w:val="18"/>
          <w:szCs w:val="18"/>
        </w:rPr>
        <w:t>、</w:t>
      </w:r>
      <w:r>
        <w:rPr>
          <w:rFonts w:ascii="SimSun" w:eastAsia="SimSun" w:hAnsi="SimSun" w:cs="SimSun"/>
          <w:color w:val="231F20"/>
          <w:spacing w:val="6"/>
          <w:sz w:val="18"/>
          <w:szCs w:val="18"/>
        </w:rPr>
        <w:t>プライバシーコンピューティングの産業エコシステムの形成に貢献</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ものと思われます。</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そ</w:t>
      </w:r>
      <w:r>
        <w:rPr>
          <w:rFonts w:ascii="SimSun" w:eastAsia="SimSun" w:hAnsi="SimSun" w:cs="SimSun"/>
          <w:color w:val="231F20"/>
          <w:spacing w:val="2"/>
          <w:sz w:val="18"/>
          <w:szCs w:val="18"/>
        </w:rPr>
        <w:t>の結果、</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のプライバシーコンピューティング技術フレームワークは、プライバシ</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ーコンピュ</w:t>
      </w:r>
      <w:r>
        <w:rPr>
          <w:rFonts w:ascii="SimSun" w:eastAsia="SimSun" w:hAnsi="SimSun" w:cs="SimSun"/>
          <w:color w:val="231F20"/>
          <w:sz w:val="18"/>
          <w:szCs w:val="18"/>
        </w:rPr>
        <w:t>ーティング技術の開発コストを削減し、「コンピューティングサイロ」を打破し、</w:t>
      </w:r>
      <w:r>
        <w:rPr>
          <w:rFonts w:ascii="SimSun" w:eastAsia="SimSun" w:hAnsi="SimSun" w:cs="SimSun"/>
          <w:color w:val="231F20"/>
          <w:sz w:val="18"/>
          <w:szCs w:val="18"/>
        </w:rPr>
        <w:t xml:space="preserve"> </w:t>
      </w:r>
      <w:r>
        <w:rPr>
          <w:rFonts w:ascii="SimSun" w:eastAsia="SimSun" w:hAnsi="SimSun" w:cs="SimSun"/>
          <w:color w:val="231F20"/>
          <w:sz w:val="18"/>
          <w:szCs w:val="18"/>
        </w:rPr>
        <w:t>クロ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ス</w:t>
      </w:r>
      <w:r>
        <w:rPr>
          <w:rFonts w:ascii="SimSun" w:eastAsia="SimSun" w:hAnsi="SimSun" w:cs="SimSun"/>
          <w:color w:val="231F20"/>
          <w:spacing w:val="6"/>
          <w:sz w:val="18"/>
          <w:szCs w:val="18"/>
        </w:rPr>
        <w:t>プラットフォームの相互運用性を実現し、データ要素の流れを促進</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重要かつ有効な方法と</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なりま</w:t>
      </w:r>
      <w:r>
        <w:rPr>
          <w:rFonts w:ascii="SimSun" w:eastAsia="SimSun" w:hAnsi="SimSun" w:cs="SimSun"/>
          <w:color w:val="231F20"/>
          <w:spacing w:val="5"/>
          <w:sz w:val="18"/>
          <w:szCs w:val="18"/>
        </w:rPr>
        <w:t>す。これにより、技術を多面的に検証し、より機敏で包括的な対応メカニズムを確立し、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技術の反復と</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アップグレード、プラットフォームの相互運用性、健全な産業発展を促進</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w:t>
      </w:r>
      <w:r>
        <w:rPr>
          <w:rFonts w:ascii="SimSun" w:eastAsia="SimSun" w:hAnsi="SimSun" w:cs="SimSun"/>
          <w:color w:val="231F20"/>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が</w:t>
      </w:r>
      <w:r>
        <w:rPr>
          <w:rFonts w:ascii="SimSun" w:eastAsia="SimSun" w:hAnsi="SimSun" w:cs="SimSun"/>
          <w:color w:val="231F20"/>
          <w:sz w:val="18"/>
          <w:szCs w:val="18"/>
        </w:rPr>
        <w:t>できます。</w:t>
      </w:r>
    </w:p>
    <w:p w14:paraId="0F6D8F28" w14:textId="4EE867D7" w:rsidR="00862892" w:rsidRDefault="00426BDF">
      <w:pPr>
        <w:spacing w:before="79" w:line="364" w:lineRule="auto"/>
        <w:ind w:left="106" w:right="33" w:hanging="19"/>
        <w:rPr>
          <w:rFonts w:ascii="SimSun" w:eastAsia="SimSun" w:hAnsi="SimSun" w:cs="SimSun"/>
          <w:sz w:val="18"/>
          <w:szCs w:val="18"/>
        </w:rPr>
      </w:pPr>
      <w:r>
        <w:rPr>
          <w:rFonts w:ascii="SimSun" w:eastAsia="SimSun" w:hAnsi="SimSun" w:cs="SimSun"/>
          <w:color w:val="231F20"/>
          <w:sz w:val="18"/>
          <w:szCs w:val="18"/>
        </w:rPr>
        <w:t>CICT</w:t>
      </w:r>
      <w:r>
        <w:rPr>
          <w:rFonts w:ascii="SimSun" w:eastAsia="SimSun" w:hAnsi="SimSun" w:cs="SimSun"/>
          <w:color w:val="231F20"/>
          <w:spacing w:val="8"/>
          <w:sz w:val="18"/>
          <w:szCs w:val="18"/>
        </w:rPr>
        <w:t>の報</w:t>
      </w:r>
      <w:r>
        <w:rPr>
          <w:rFonts w:ascii="SimSun" w:eastAsia="SimSun" w:hAnsi="SimSun" w:cs="SimSun"/>
          <w:color w:val="231F20"/>
          <w:spacing w:val="6"/>
          <w:sz w:val="18"/>
          <w:szCs w:val="18"/>
        </w:rPr>
        <w:t>告</w:t>
      </w:r>
      <w:r>
        <w:rPr>
          <w:rFonts w:ascii="SimSun" w:eastAsia="SimSun" w:hAnsi="SimSun" w:cs="SimSun"/>
          <w:color w:val="231F20"/>
          <w:spacing w:val="4"/>
          <w:sz w:val="18"/>
          <w:szCs w:val="18"/>
        </w:rPr>
        <w:t>によると、この</w:t>
      </w:r>
      <w:r>
        <w:rPr>
          <w:rFonts w:ascii="SimSun" w:eastAsia="SimSun" w:hAnsi="SimSun" w:cs="SimSun"/>
          <w:color w:val="231F20"/>
          <w:spacing w:val="4"/>
          <w:sz w:val="18"/>
          <w:szCs w:val="18"/>
        </w:rPr>
        <w:t>2</w:t>
      </w:r>
      <w:r>
        <w:rPr>
          <w:rFonts w:ascii="SimSun" w:eastAsia="SimSun" w:hAnsi="SimSun" w:cs="SimSun"/>
          <w:color w:val="231F20"/>
          <w:spacing w:val="4"/>
          <w:sz w:val="18"/>
          <w:szCs w:val="18"/>
        </w:rPr>
        <w:t>年間、国内外の多くの大手メーカーやスタートアップ</w:t>
      </w:r>
      <w:r w:rsidR="008B2E2B">
        <w:rPr>
          <w:rFonts w:ascii="SimSun" w:eastAsia="SimSun" w:hAnsi="SimSun" w:cs="SimSun"/>
          <w:color w:val="231F20"/>
          <w:spacing w:val="4"/>
          <w:sz w:val="18"/>
          <w:szCs w:val="18"/>
        </w:rPr>
        <w:t>チーム</w:t>
      </w:r>
      <w:r>
        <w:rPr>
          <w:rFonts w:ascii="SimSun" w:eastAsia="SimSun" w:hAnsi="SimSun" w:cs="SimSun"/>
          <w:color w:val="231F20"/>
          <w:spacing w:val="4"/>
          <w:sz w:val="18"/>
          <w:szCs w:val="18"/>
        </w:rPr>
        <w:t>が積極的</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化</w:t>
      </w:r>
      <w:r>
        <w:rPr>
          <w:rFonts w:ascii="SimSun" w:eastAsia="SimSun" w:hAnsi="SimSun" w:cs="SimSun"/>
          <w:color w:val="231F20"/>
          <w:spacing w:val="3"/>
          <w:sz w:val="18"/>
          <w:szCs w:val="18"/>
        </w:rPr>
        <w:t>を進めており、</w:t>
      </w:r>
      <w:r>
        <w:rPr>
          <w:rFonts w:ascii="SimSun" w:eastAsia="SimSun" w:hAnsi="SimSun" w:cs="SimSun"/>
          <w:color w:val="231F20"/>
          <w:spacing w:val="3"/>
          <w:sz w:val="18"/>
          <w:szCs w:val="18"/>
        </w:rPr>
        <w:t xml:space="preserve">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プロジェクトの活動や影響力を見ると、連合</w:t>
      </w:r>
    </w:p>
    <w:p w14:paraId="6829ABE8" w14:textId="1F52373F" w:rsidR="00862892" w:rsidRDefault="00426BDF">
      <w:pPr>
        <w:spacing w:before="4" w:line="226" w:lineRule="auto"/>
        <w:ind w:left="1"/>
        <w:rPr>
          <w:rFonts w:ascii="SimSun" w:eastAsia="SimSun" w:hAnsi="SimSun" w:cs="SimSun"/>
          <w:sz w:val="18"/>
          <w:szCs w:val="18"/>
        </w:rPr>
      </w:pPr>
      <w:r>
        <w:drawing>
          <wp:anchor distT="0" distB="0" distL="0" distR="0" simplePos="0" relativeHeight="252808704" behindDoc="1" locked="0" layoutInCell="1" allowOverlap="1" wp14:anchorId="585E44A2" wp14:editId="0CC320EE">
            <wp:simplePos x="0" y="0"/>
            <wp:positionH relativeFrom="column">
              <wp:posOffset>3769855</wp:posOffset>
            </wp:positionH>
            <wp:positionV relativeFrom="paragraph">
              <wp:posOffset>6393</wp:posOffset>
            </wp:positionV>
            <wp:extent cx="559117" cy="139445"/>
            <wp:effectExtent l="0" t="0" r="0" b="0"/>
            <wp:wrapNone/>
            <wp:docPr id="897" name="IM 894"/>
            <wp:cNvGraphicFramePr/>
            <a:graphic xmlns:a="http://schemas.openxmlformats.org/drawingml/2006/main">
              <a:graphicData uri="http://schemas.openxmlformats.org/drawingml/2006/picture">
                <pic:pic xmlns:pic="http://schemas.openxmlformats.org/drawingml/2006/picture">
                  <pic:nvPicPr>
                    <pic:cNvPr id="894" name="IM 894"/>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3"/>
          <w:sz w:val="18"/>
          <w:szCs w:val="18"/>
        </w:rPr>
        <w:t>学習の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生態は産業応用、特に</w:t>
      </w:r>
      <w:r>
        <w:rPr>
          <w:rFonts w:eastAsia="Arial"/>
          <w:color w:val="231F20"/>
          <w:sz w:val="18"/>
          <w:szCs w:val="18"/>
        </w:rPr>
        <w:t>FATE</w:t>
      </w:r>
      <w:r>
        <w:rPr>
          <w:rFonts w:ascii="ＭＳ 明朝" w:eastAsia="ＭＳ 明朝" w:hAnsi="ＭＳ 明朝" w:cs="ＭＳ 明朝"/>
          <w:color w:val="231F20"/>
          <w:spacing w:val="3"/>
          <w:sz w:val="18"/>
          <w:szCs w:val="18"/>
        </w:rPr>
        <w:t>に</w:t>
      </w:r>
      <w:r>
        <w:rPr>
          <w:rFonts w:ascii="SimSun" w:eastAsia="SimSun" w:hAnsi="SimSun" w:cs="SimSun"/>
          <w:color w:val="231F20"/>
          <w:spacing w:val="3"/>
          <w:sz w:val="18"/>
          <w:szCs w:val="18"/>
        </w:rPr>
        <w:t>強く貢献しており、</w:t>
      </w:r>
      <w:r>
        <w:rPr>
          <w:rFonts w:eastAsia="Arial"/>
          <w:color w:val="231F20"/>
          <w:spacing w:val="3"/>
          <w:sz w:val="18"/>
          <w:szCs w:val="18"/>
        </w:rPr>
        <w:t>2020</w:t>
      </w:r>
      <w:r>
        <w:rPr>
          <w:rFonts w:ascii="ＭＳ 明朝" w:eastAsia="ＭＳ 明朝" w:hAnsi="ＭＳ 明朝" w:cs="ＭＳ 明朝"/>
          <w:color w:val="231F20"/>
          <w:spacing w:val="3"/>
          <w:sz w:val="18"/>
          <w:szCs w:val="18"/>
        </w:rPr>
        <w:t>年</w:t>
      </w:r>
      <w:r>
        <w:rPr>
          <w:rFonts w:ascii="SimSun" w:eastAsia="SimSun" w:hAnsi="SimSun" w:cs="SimSun"/>
          <w:color w:val="231F20"/>
          <w:spacing w:val="3"/>
          <w:sz w:val="18"/>
          <w:szCs w:val="18"/>
        </w:rPr>
        <w:t>以降に登場した</w:t>
      </w:r>
      <w:r>
        <w:rPr>
          <w:rFonts w:ascii="SimSun" w:eastAsia="SimSun" w:hAnsi="SimSun" w:cs="SimSun"/>
          <w:color w:val="231F20"/>
          <w:spacing w:val="2"/>
          <w:sz w:val="18"/>
          <w:szCs w:val="18"/>
        </w:rPr>
        <w:t>多</w:t>
      </w:r>
    </w:p>
    <w:p w14:paraId="21B4C092" w14:textId="3D71D31C" w:rsidR="00862892" w:rsidRDefault="00426BDF">
      <w:pPr>
        <w:spacing w:before="124" w:line="361" w:lineRule="auto"/>
        <w:ind w:left="6" w:right="74" w:firstLine="39"/>
        <w:rPr>
          <w:rFonts w:ascii="SimSun" w:eastAsia="SimSun" w:hAnsi="SimSun" w:cs="SimSun"/>
          <w:sz w:val="18"/>
          <w:szCs w:val="18"/>
        </w:rPr>
      </w:pPr>
      <w:r>
        <w:rPr>
          <w:rFonts w:ascii="SimSun" w:eastAsia="SimSun" w:hAnsi="SimSun" w:cs="SimSun"/>
          <w:color w:val="231F20"/>
          <w:spacing w:val="2"/>
          <w:sz w:val="18"/>
          <w:szCs w:val="18"/>
        </w:rPr>
        <w:t>くの連合学習製品は多かれ少なかれ</w:t>
      </w:r>
      <w:r>
        <w:rPr>
          <w:rFonts w:eastAsia="Arial"/>
          <w:color w:val="231F20"/>
          <w:sz w:val="18"/>
          <w:szCs w:val="18"/>
        </w:rPr>
        <w:t>FAT</w:t>
      </w:r>
      <w:r>
        <w:rPr>
          <w:rFonts w:ascii="SimSun" w:eastAsia="SimSun" w:hAnsi="SimSun" w:cs="SimSun"/>
          <w:color w:val="231F20"/>
          <w:sz w:val="18"/>
          <w:szCs w:val="18"/>
        </w:rPr>
        <w:t>E</w:t>
      </w:r>
      <w:r>
        <w:rPr>
          <w:rFonts w:ascii="SimSun" w:eastAsia="SimSun" w:hAnsi="SimSun" w:cs="SimSun"/>
          <w:color w:val="231F20"/>
          <w:spacing w:val="2"/>
          <w:sz w:val="18"/>
          <w:szCs w:val="18"/>
        </w:rPr>
        <w:t>の供給する栄養を</w:t>
      </w:r>
      <w:r>
        <w:rPr>
          <w:rFonts w:ascii="SimSun" w:eastAsia="SimSun" w:hAnsi="SimSun" w:cs="SimSun"/>
          <w:color w:val="231F20"/>
          <w:spacing w:val="1"/>
          <w:sz w:val="18"/>
          <w:szCs w:val="18"/>
        </w:rPr>
        <w:t>吸収、借用しているという。中国</w:t>
      </w:r>
      <w:r>
        <w:rPr>
          <w:rFonts w:ascii="SimSun" w:eastAsia="SimSun" w:hAnsi="SimSun" w:cs="SimSun"/>
          <w:color w:val="231F20"/>
          <w:sz w:val="18"/>
          <w:szCs w:val="18"/>
        </w:rPr>
        <w:t>ICT</w:t>
      </w:r>
      <w:r>
        <w:rPr>
          <w:rFonts w:ascii="SimSun" w:eastAsia="SimSun" w:hAnsi="SimSun" w:cs="SimSun"/>
          <w:color w:val="231F20"/>
          <w:spacing w:val="1"/>
          <w:sz w:val="18"/>
          <w:szCs w:val="18"/>
        </w:rPr>
        <w:t>研</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究統計で</w:t>
      </w:r>
      <w:r>
        <w:rPr>
          <w:rFonts w:ascii="SimSun" w:eastAsia="SimSun" w:hAnsi="SimSun" w:cs="SimSun"/>
          <w:color w:val="231F20"/>
          <w:spacing w:val="5"/>
          <w:sz w:val="18"/>
          <w:szCs w:val="18"/>
        </w:rPr>
        <w:t>は、国内のプライバシーコンピューティング製品の</w:t>
      </w:r>
      <w:r>
        <w:rPr>
          <w:rFonts w:eastAsia="Arial"/>
          <w:color w:val="231F20"/>
          <w:spacing w:val="5"/>
          <w:sz w:val="18"/>
          <w:szCs w:val="18"/>
        </w:rPr>
        <w:t>55</w:t>
      </w:r>
      <w:r>
        <w:rPr>
          <w:rFonts w:ascii="SimSun" w:eastAsia="SimSun" w:hAnsi="SimSun" w:cs="SimSun"/>
          <w:color w:val="231F20"/>
          <w:spacing w:val="5"/>
          <w:sz w:val="18"/>
          <w:szCs w:val="18"/>
        </w:rPr>
        <w:t>％が</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をベースに開発、または参照しており、その中でも</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プロジェクトは</w:t>
      </w:r>
      <w:r>
        <w:rPr>
          <w:rFonts w:eastAsia="Arial"/>
          <w:color w:val="231F20"/>
          <w:sz w:val="18"/>
          <w:szCs w:val="18"/>
        </w:rPr>
        <w:t>FATE</w:t>
      </w:r>
      <w:r>
        <w:rPr>
          <w:rFonts w:ascii="ＭＳ 明朝" w:eastAsia="ＭＳ 明朝" w:hAnsi="ＭＳ 明朝" w:cs="ＭＳ 明朝"/>
          <w:color w:val="231F20"/>
          <w:spacing w:val="4"/>
          <w:sz w:val="18"/>
          <w:szCs w:val="18"/>
        </w:rPr>
        <w:t>が</w:t>
      </w:r>
      <w:r>
        <w:rPr>
          <w:rFonts w:ascii="SimSun" w:eastAsia="SimSun" w:hAnsi="SimSun" w:cs="SimSun"/>
          <w:color w:val="231F20"/>
          <w:spacing w:val="4"/>
          <w:sz w:val="18"/>
          <w:szCs w:val="18"/>
        </w:rPr>
        <w:t>主流</w:t>
      </w:r>
      <w:r>
        <w:rPr>
          <w:rFonts w:ascii="SimSun" w:eastAsia="SimSun" w:hAnsi="SimSun" w:cs="SimSun"/>
          <w:color w:val="231F20"/>
          <w:spacing w:val="2"/>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なっていま</w:t>
      </w:r>
      <w:r>
        <w:rPr>
          <w:rFonts w:ascii="SimSun" w:eastAsia="SimSun" w:hAnsi="SimSun" w:cs="SimSun"/>
          <w:color w:val="231F20"/>
          <w:spacing w:val="1"/>
          <w:sz w:val="18"/>
          <w:szCs w:val="18"/>
        </w:rPr>
        <w:t>す。</w:t>
      </w:r>
    </w:p>
    <w:p w14:paraId="2E4C59FC" w14:textId="2A5AA0B7" w:rsidR="00862892" w:rsidRDefault="00426BDF">
      <w:pPr>
        <w:spacing w:before="198" w:line="225" w:lineRule="auto"/>
        <w:outlineLvl w:val="2"/>
        <w:rPr>
          <w:rFonts w:ascii="PMingLiU" w:eastAsia="PMingLiU" w:hAnsi="PMingLiU" w:cs="PMingLiU"/>
        </w:rPr>
      </w:pPr>
      <w:r>
        <w:rPr>
          <w:rFonts w:eastAsia="Arial"/>
          <w:color w:val="231F20"/>
          <w:spacing w:val="-12"/>
        </w:rPr>
        <w:t>3</w:t>
      </w:r>
      <w:r>
        <w:rPr>
          <w:rFonts w:eastAsia="Arial"/>
          <w:color w:val="231F20"/>
          <w:spacing w:val="-11"/>
        </w:rPr>
        <w:t>.</w:t>
      </w:r>
      <w:r>
        <w:rPr>
          <w:rFonts w:eastAsia="Arial"/>
          <w:color w:val="231F20"/>
          <w:spacing w:val="-6"/>
        </w:rPr>
        <w:t xml:space="preserve">2.6 </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とブロックチェーン</w:t>
      </w:r>
    </w:p>
    <w:p w14:paraId="4224F42F" w14:textId="79A40A32" w:rsidR="00862892" w:rsidRDefault="00426BDF">
      <w:pPr>
        <w:spacing w:before="177" w:line="357" w:lineRule="auto"/>
        <w:ind w:left="14" w:right="71" w:hanging="12"/>
        <w:rPr>
          <w:rFonts w:ascii="SimSun" w:eastAsia="SimSun" w:hAnsi="SimSun" w:cs="SimSun"/>
          <w:sz w:val="18"/>
          <w:szCs w:val="18"/>
        </w:rPr>
      </w:pPr>
      <w:r>
        <w:rPr>
          <w:rFonts w:ascii="SimSun" w:eastAsia="SimSun" w:hAnsi="SimSun" w:cs="SimSun"/>
          <w:color w:val="231F20"/>
          <w:spacing w:val="4"/>
          <w:sz w:val="18"/>
          <w:szCs w:val="18"/>
        </w:rPr>
        <w:t>ブ</w:t>
      </w:r>
      <w:r>
        <w:rPr>
          <w:rFonts w:ascii="SimSun" w:eastAsia="SimSun" w:hAnsi="SimSun" w:cs="SimSun"/>
          <w:color w:val="231F20"/>
          <w:spacing w:val="3"/>
          <w:sz w:val="18"/>
          <w:szCs w:val="18"/>
        </w:rPr>
        <w:t>ロ</w:t>
      </w:r>
      <w:r>
        <w:rPr>
          <w:rFonts w:ascii="SimSun" w:eastAsia="SimSun" w:hAnsi="SimSun" w:cs="SimSun"/>
          <w:color w:val="231F20"/>
          <w:spacing w:val="2"/>
          <w:sz w:val="18"/>
          <w:szCs w:val="18"/>
        </w:rPr>
        <w:t>ックチェーン技術は、分散型、多者間共有、スケーラブルという特性から、この分野のプロジ</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ェクトの大半が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化されており、</w:t>
      </w:r>
      <w:r>
        <w:rPr>
          <w:rFonts w:ascii="SimSun" w:eastAsia="SimSun" w:hAnsi="SimSun" w:cs="SimSun"/>
          <w:color w:val="231F20"/>
          <w:spacing w:val="5"/>
          <w:sz w:val="18"/>
          <w:szCs w:val="18"/>
        </w:rPr>
        <w:t>技術革新に力を与えています。また、</w:t>
      </w:r>
      <w:r>
        <w:rPr>
          <w:rFonts w:ascii="SimSun" w:eastAsia="SimSun" w:hAnsi="SimSun" w:cs="SimSun"/>
          <w:color w:val="231F20"/>
          <w:spacing w:val="5"/>
          <w:sz w:val="18"/>
          <w:szCs w:val="18"/>
        </w:rPr>
        <w:t xml:space="preserve"> </w:t>
      </w:r>
      <w:r>
        <w:rPr>
          <w:rFonts w:eastAsia="Arial"/>
          <w:color w:val="231F20"/>
          <w:sz w:val="18"/>
          <w:szCs w:val="18"/>
        </w:rPr>
        <w:t>Hyperledger</w:t>
      </w:r>
      <w:r>
        <w:rPr>
          <w:rFonts w:eastAsia="Arial"/>
          <w:color w:val="231F20"/>
          <w:spacing w:val="5"/>
          <w:sz w:val="18"/>
          <w:szCs w:val="18"/>
        </w:rPr>
        <w:t xml:space="preserve"> </w:t>
      </w:r>
      <w:r>
        <w:rPr>
          <w:rFonts w:ascii="SimSun" w:eastAsia="SimSun" w:hAnsi="SimSun" w:cs="SimSun"/>
          <w:color w:val="231F20"/>
          <w:sz w:val="18"/>
          <w:szCs w:val="18"/>
        </w:rPr>
        <w:t>Cello</w:t>
      </w:r>
      <w:r>
        <w:rPr>
          <w:rFonts w:ascii="SimSun" w:eastAsia="SimSun" w:hAnsi="SimSun" w:cs="SimSun"/>
          <w:color w:val="231F20"/>
          <w:spacing w:val="5"/>
          <w:sz w:val="18"/>
          <w:szCs w:val="18"/>
        </w:rPr>
        <w:t>や</w:t>
      </w:r>
      <w:r>
        <w:rPr>
          <w:rFonts w:eastAsia="Arial"/>
          <w:color w:val="231F20"/>
          <w:sz w:val="18"/>
          <w:szCs w:val="18"/>
        </w:rPr>
        <w:t>Hyperledger</w:t>
      </w:r>
      <w:r>
        <w:rPr>
          <w:rFonts w:eastAsia="Arial"/>
          <w:color w:val="231F20"/>
          <w:spacing w:val="4"/>
          <w:sz w:val="18"/>
          <w:szCs w:val="18"/>
        </w:rPr>
        <w:t xml:space="preserve"> </w:t>
      </w:r>
      <w:r>
        <w:rPr>
          <w:rFonts w:eastAsia="Arial"/>
          <w:color w:val="231F20"/>
          <w:sz w:val="18"/>
          <w:szCs w:val="18"/>
        </w:rPr>
        <w:t xml:space="preserve">Caliper </w:t>
      </w:r>
      <w:r>
        <w:rPr>
          <w:rFonts w:ascii="ＭＳ 明朝" w:eastAsia="ＭＳ 明朝" w:hAnsi="ＭＳ 明朝" w:cs="ＭＳ 明朝"/>
          <w:color w:val="231F20"/>
          <w:spacing w:val="6"/>
          <w:sz w:val="18"/>
          <w:szCs w:val="18"/>
        </w:rPr>
        <w:t>など、</w:t>
      </w:r>
      <w:r>
        <w:rPr>
          <w:rFonts w:ascii="SimSun" w:eastAsia="SimSun" w:hAnsi="SimSun" w:cs="SimSun"/>
          <w:color w:val="231F20"/>
          <w:spacing w:val="6"/>
          <w:sz w:val="18"/>
          <w:szCs w:val="18"/>
        </w:rPr>
        <w:t>ブロックチ</w:t>
      </w:r>
      <w:r>
        <w:rPr>
          <w:rFonts w:ascii="SimSun" w:eastAsia="SimSun" w:hAnsi="SimSun" w:cs="SimSun"/>
          <w:color w:val="231F20"/>
          <w:spacing w:val="3"/>
          <w:sz w:val="18"/>
          <w:szCs w:val="18"/>
        </w:rPr>
        <w:t>ェーンツールや導入手法に関連</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分野では、多くの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クトが</w:t>
      </w:r>
      <w:r>
        <w:rPr>
          <w:rFonts w:ascii="SimSun" w:eastAsia="SimSun" w:hAnsi="SimSun" w:cs="SimSun"/>
          <w:color w:val="231F20"/>
          <w:sz w:val="18"/>
          <w:szCs w:val="18"/>
        </w:rPr>
        <w:t>存在します。</w:t>
      </w:r>
    </w:p>
    <w:p w14:paraId="1EB88E89" w14:textId="2276F296" w:rsidR="00862892" w:rsidRDefault="00426BDF">
      <w:pPr>
        <w:spacing w:before="96" w:line="356" w:lineRule="auto"/>
        <w:ind w:left="1" w:right="68" w:firstLine="4"/>
        <w:rPr>
          <w:rFonts w:ascii="SimSun" w:eastAsia="SimSun" w:hAnsi="SimSun" w:cs="SimSun"/>
          <w:sz w:val="18"/>
          <w:szCs w:val="18"/>
        </w:rPr>
      </w:pPr>
      <w:r>
        <w:rPr>
          <w:rFonts w:eastAsia="Arial"/>
          <w:color w:val="231F20"/>
          <w:sz w:val="18"/>
          <w:szCs w:val="18"/>
        </w:rPr>
        <w:t>Hyperledger</w:t>
      </w:r>
      <w:r>
        <w:rPr>
          <w:rFonts w:eastAsia="Arial"/>
          <w:color w:val="231F20"/>
          <w:spacing w:val="-1"/>
          <w:sz w:val="18"/>
          <w:szCs w:val="18"/>
        </w:rPr>
        <w:t xml:space="preserve"> </w:t>
      </w:r>
      <w:r>
        <w:rPr>
          <w:rFonts w:eastAsia="Arial"/>
          <w:color w:val="231F20"/>
          <w:sz w:val="18"/>
          <w:szCs w:val="18"/>
        </w:rPr>
        <w:t>Cello</w:t>
      </w:r>
      <w:r>
        <w:rPr>
          <w:rFonts w:ascii="ＭＳ 明朝" w:eastAsia="ＭＳ 明朝" w:hAnsi="ＭＳ 明朝" w:cs="ＭＳ 明朝"/>
          <w:color w:val="231F20"/>
          <w:spacing w:val="-1"/>
          <w:sz w:val="18"/>
          <w:szCs w:val="18"/>
        </w:rPr>
        <w:t>は、</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ブロックチェ</w:t>
      </w:r>
      <w:r>
        <w:rPr>
          <w:rFonts w:ascii="SimSun" w:eastAsia="SimSun" w:hAnsi="SimSun" w:cs="SimSun"/>
          <w:color w:val="231F20"/>
          <w:sz w:val="18"/>
          <w:szCs w:val="18"/>
        </w:rPr>
        <w:t>ーンをより効率的に利用</w:t>
      </w:r>
      <w:r>
        <w:rPr>
          <w:rFonts w:ascii="ＭＳ 明朝" w:eastAsia="ＭＳ 明朝" w:hAnsi="ＭＳ 明朝" w:cs="ＭＳ 明朝"/>
          <w:color w:val="231F20"/>
          <w:sz w:val="18"/>
          <w:szCs w:val="18"/>
        </w:rPr>
        <w:t>・</w:t>
      </w:r>
      <w:r>
        <w:rPr>
          <w:rFonts w:ascii="SimSun" w:eastAsia="SimSun" w:hAnsi="SimSun" w:cs="SimSun"/>
          <w:color w:val="231F20"/>
          <w:sz w:val="18"/>
          <w:szCs w:val="18"/>
        </w:rPr>
        <w:t>管理するためのブロックチェーン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プロビジョニング</w:t>
      </w:r>
      <w:r>
        <w:rPr>
          <w:rFonts w:ascii="SimSun" w:eastAsia="SimSun" w:hAnsi="SimSun" w:cs="SimSun"/>
          <w:color w:val="231F20"/>
          <w:spacing w:val="1"/>
          <w:sz w:val="18"/>
          <w:szCs w:val="18"/>
        </w:rPr>
        <w:t>お</w:t>
      </w:r>
      <w:r>
        <w:rPr>
          <w:rFonts w:ascii="SimSun" w:eastAsia="SimSun" w:hAnsi="SimSun" w:cs="SimSun"/>
          <w:color w:val="231F20"/>
          <w:sz w:val="18"/>
          <w:szCs w:val="18"/>
        </w:rPr>
        <w:t>よびオペレーションシステムとして、</w:t>
      </w:r>
      <w:r>
        <w:rPr>
          <w:rFonts w:eastAsia="Arial"/>
          <w:color w:val="231F20"/>
          <w:sz w:val="18"/>
          <w:szCs w:val="18"/>
        </w:rPr>
        <w:t>H3C</w:t>
      </w:r>
      <w:r>
        <w:rPr>
          <w:rFonts w:ascii="ＭＳ 明朝" w:eastAsia="ＭＳ 明朝" w:hAnsi="ＭＳ 明朝" w:cs="ＭＳ 明朝"/>
          <w:color w:val="231F20"/>
          <w:sz w:val="18"/>
          <w:szCs w:val="18"/>
        </w:rPr>
        <w:t>の開発</w:t>
      </w:r>
      <w:r>
        <w:rPr>
          <w:rFonts w:ascii="SimSun" w:eastAsia="SimSun" w:hAnsi="SimSun" w:cs="SimSun"/>
          <w:color w:val="231F20"/>
          <w:sz w:val="18"/>
          <w:szCs w:val="18"/>
        </w:rPr>
        <w:t>者がコミュニティで貢献</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8"/>
          <w:sz w:val="18"/>
          <w:szCs w:val="18"/>
        </w:rPr>
        <w:t>保守しています</w:t>
      </w:r>
      <w:r>
        <w:rPr>
          <w:rFonts w:ascii="SimSun" w:eastAsia="SimSun" w:hAnsi="SimSun" w:cs="SimSun"/>
          <w:color w:val="231F20"/>
          <w:spacing w:val="6"/>
          <w:sz w:val="18"/>
          <w:szCs w:val="18"/>
        </w:rPr>
        <w:t>。</w:t>
      </w:r>
      <w:r>
        <w:rPr>
          <w:rFonts w:ascii="SimSun" w:eastAsia="SimSun" w:hAnsi="SimSun" w:cs="SimSun"/>
          <w:color w:val="231F20"/>
          <w:spacing w:val="4"/>
          <w:sz w:val="18"/>
          <w:szCs w:val="18"/>
        </w:rPr>
        <w:t>高度なブロックチェーン技術と最新の</w:t>
      </w:r>
      <w:r>
        <w:rPr>
          <w:rFonts w:eastAsia="Arial"/>
          <w:color w:val="231F20"/>
          <w:sz w:val="18"/>
          <w:szCs w:val="18"/>
        </w:rPr>
        <w:t>PaaS</w:t>
      </w:r>
      <w:r>
        <w:rPr>
          <w:rFonts w:ascii="SimSun" w:eastAsia="SimSun" w:hAnsi="SimSun" w:cs="SimSun"/>
          <w:color w:val="231F20"/>
          <w:spacing w:val="4"/>
          <w:sz w:val="18"/>
          <w:szCs w:val="18"/>
        </w:rPr>
        <w:t>ツールをベースに、ブロックチェー</w:t>
      </w:r>
      <w:r>
        <w:rPr>
          <w:rFonts w:ascii="SimSun" w:eastAsia="SimSun" w:hAnsi="SimSun" w:cs="SimSun"/>
          <w:color w:val="231F20"/>
          <w:spacing w:val="-4"/>
          <w:sz w:val="18"/>
          <w:szCs w:val="18"/>
        </w:rPr>
        <w:t>ンネット</w:t>
      </w:r>
      <w:r>
        <w:rPr>
          <w:rFonts w:ascii="SimSun" w:eastAsia="SimSun" w:hAnsi="SimSun" w:cs="SimSun"/>
          <w:color w:val="231F20"/>
          <w:spacing w:val="-2"/>
          <w:sz w:val="18"/>
          <w:szCs w:val="18"/>
        </w:rPr>
        <w:t>ワークの自動生成、起動、停止、削除、健全性の維持といったライフサイクルの管理と、ネ</w:t>
      </w:r>
      <w:r>
        <w:rPr>
          <w:rFonts w:ascii="SimSun" w:eastAsia="SimSun" w:hAnsi="SimSun" w:cs="SimSun"/>
          <w:color w:val="231F20"/>
          <w:spacing w:val="20"/>
          <w:sz w:val="18"/>
          <w:szCs w:val="18"/>
        </w:rPr>
        <w:t>ット</w:t>
      </w:r>
      <w:r>
        <w:rPr>
          <w:rFonts w:ascii="SimSun" w:eastAsia="SimSun" w:hAnsi="SimSun" w:cs="SimSun"/>
          <w:color w:val="231F20"/>
          <w:spacing w:val="11"/>
          <w:sz w:val="18"/>
          <w:szCs w:val="18"/>
        </w:rPr>
        <w:t>ワ</w:t>
      </w:r>
      <w:r>
        <w:rPr>
          <w:rFonts w:ascii="SimSun" w:eastAsia="SimSun" w:hAnsi="SimSun" w:cs="SimSun"/>
          <w:color w:val="231F20"/>
          <w:spacing w:val="10"/>
          <w:sz w:val="18"/>
          <w:szCs w:val="18"/>
        </w:rPr>
        <w:t>ークサイズやコンセンサスタイプなどのカスタムブロックチェーンネットワーク構成の</w:t>
      </w:r>
      <w:r>
        <w:rPr>
          <w:rFonts w:ascii="SimSun" w:eastAsia="SimSun" w:hAnsi="SimSun" w:cs="SimSun"/>
          <w:color w:val="231F20"/>
          <w:spacing w:val="1"/>
          <w:sz w:val="18"/>
          <w:szCs w:val="18"/>
        </w:rPr>
        <w:t>サポートという</w:t>
      </w:r>
      <w:r>
        <w:rPr>
          <w:rFonts w:ascii="SimSun" w:eastAsia="SimSun" w:hAnsi="SimSun" w:cs="SimSun"/>
          <w:color w:val="231F20"/>
          <w:spacing w:val="1"/>
          <w:sz w:val="18"/>
          <w:szCs w:val="18"/>
        </w:rPr>
        <w:t>2</w:t>
      </w:r>
      <w:r>
        <w:rPr>
          <w:rFonts w:ascii="SimSun" w:eastAsia="SimSun" w:hAnsi="SimSun" w:cs="SimSun"/>
          <w:color w:val="231F20"/>
          <w:spacing w:val="1"/>
          <w:sz w:val="18"/>
          <w:szCs w:val="18"/>
        </w:rPr>
        <w:t>大機能を提供し</w:t>
      </w:r>
      <w:r>
        <w:rPr>
          <w:rFonts w:ascii="SimSun" w:eastAsia="SimSun" w:hAnsi="SimSun" w:cs="SimSun"/>
          <w:color w:val="231F20"/>
          <w:sz w:val="18"/>
          <w:szCs w:val="18"/>
        </w:rPr>
        <w:t>ます。</w:t>
      </w:r>
    </w:p>
    <w:p w14:paraId="3903D467" w14:textId="77777777" w:rsidR="00862892" w:rsidRPr="00454B27" w:rsidRDefault="00862892">
      <w:pPr>
        <w:spacing w:line="260" w:lineRule="auto"/>
      </w:pPr>
    </w:p>
    <w:p w14:paraId="62F83760" w14:textId="77777777" w:rsidR="00862892" w:rsidRDefault="00862892">
      <w:pPr>
        <w:spacing w:line="261" w:lineRule="auto"/>
      </w:pPr>
    </w:p>
    <w:p w14:paraId="67715469" w14:textId="3FE53082" w:rsidR="00862892" w:rsidRDefault="00426BDF">
      <w:pPr>
        <w:spacing w:before="58" w:line="330" w:lineRule="auto"/>
        <w:ind w:left="94" w:right="2" w:firstLine="1"/>
        <w:rPr>
          <w:rFonts w:ascii="SimSun" w:eastAsia="SimSun" w:hAnsi="SimSun" w:cs="SimSun"/>
          <w:sz w:val="18"/>
          <w:szCs w:val="18"/>
        </w:rPr>
      </w:pPr>
      <w:r>
        <w:rPr>
          <w:rFonts w:eastAsia="Arial"/>
          <w:color w:val="231F20"/>
          <w:sz w:val="18"/>
          <w:szCs w:val="18"/>
        </w:rPr>
        <w:lastRenderedPageBreak/>
        <w:t>Hyperledger</w:t>
      </w:r>
      <w:r>
        <w:rPr>
          <w:rFonts w:ascii="SimSun" w:eastAsia="SimSun" w:hAnsi="SimSun" w:cs="SimSun"/>
          <w:color w:val="231F20"/>
          <w:spacing w:val="5"/>
          <w:sz w:val="18"/>
          <w:szCs w:val="18"/>
        </w:rPr>
        <w:t>コミュニティの</w:t>
      </w:r>
      <w:r>
        <w:rPr>
          <w:rFonts w:ascii="SimSun" w:eastAsia="SimSun" w:hAnsi="SimSun" w:cs="SimSun"/>
          <w:color w:val="231F20"/>
          <w:sz w:val="18"/>
          <w:szCs w:val="18"/>
        </w:rPr>
        <w:t>Huawei</w:t>
      </w:r>
      <w:r>
        <w:rPr>
          <w:rFonts w:ascii="SimSun" w:eastAsia="SimSun" w:hAnsi="SimSun" w:cs="SimSun"/>
          <w:color w:val="231F20"/>
          <w:spacing w:val="5"/>
          <w:sz w:val="18"/>
          <w:szCs w:val="18"/>
        </w:rPr>
        <w:t>が始めた</w:t>
      </w:r>
      <w:r>
        <w:rPr>
          <w:rFonts w:eastAsia="Arial"/>
          <w:color w:val="231F20"/>
          <w:sz w:val="18"/>
          <w:szCs w:val="18"/>
        </w:rPr>
        <w:t>Hyperledger</w:t>
      </w:r>
      <w:r>
        <w:rPr>
          <w:rFonts w:eastAsia="Arial"/>
          <w:color w:val="231F20"/>
          <w:spacing w:val="5"/>
          <w:sz w:val="18"/>
          <w:szCs w:val="18"/>
        </w:rPr>
        <w:t xml:space="preserve"> </w:t>
      </w:r>
      <w:r>
        <w:rPr>
          <w:rFonts w:eastAsia="Arial"/>
          <w:color w:val="231F20"/>
          <w:sz w:val="18"/>
          <w:szCs w:val="18"/>
        </w:rPr>
        <w:t>Caliper</w:t>
      </w:r>
      <w:r>
        <w:rPr>
          <w:rFonts w:ascii="ＭＳ 明朝" w:eastAsia="ＭＳ 明朝" w:hAnsi="ＭＳ 明朝" w:cs="ＭＳ 明朝"/>
          <w:color w:val="231F20"/>
          <w:spacing w:val="5"/>
          <w:sz w:val="18"/>
          <w:szCs w:val="18"/>
        </w:rPr>
        <w:t>以、</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ブロックチェーンのベンチ</w:t>
      </w:r>
      <w:r>
        <w:rPr>
          <w:rFonts w:ascii="SimSun" w:eastAsia="SimSun" w:hAnsi="SimSun" w:cs="SimSun"/>
          <w:color w:val="231F20"/>
          <w:spacing w:val="3"/>
          <w:sz w:val="18"/>
          <w:szCs w:val="18"/>
        </w:rPr>
        <w:t>マ</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ークフレー</w:t>
      </w:r>
      <w:r>
        <w:rPr>
          <w:rFonts w:ascii="SimSun" w:eastAsia="SimSun" w:hAnsi="SimSun" w:cs="SimSun"/>
          <w:color w:val="231F20"/>
          <w:spacing w:val="7"/>
          <w:sz w:val="18"/>
          <w:szCs w:val="18"/>
        </w:rPr>
        <w:t>ム</w:t>
      </w:r>
      <w:r>
        <w:rPr>
          <w:rFonts w:ascii="SimSun" w:eastAsia="SimSun" w:hAnsi="SimSun" w:cs="SimSun"/>
          <w:color w:val="231F20"/>
          <w:spacing w:val="6"/>
          <w:sz w:val="18"/>
          <w:szCs w:val="18"/>
        </w:rPr>
        <w:t>ワークで、ユーザーは定義済みのユースケース一式を使って特定のブロックチェー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ン</w:t>
      </w:r>
      <w:r>
        <w:rPr>
          <w:rFonts w:ascii="SimSun" w:eastAsia="SimSun" w:hAnsi="SimSun" w:cs="SimSun"/>
          <w:color w:val="231F20"/>
          <w:spacing w:val="11"/>
          <w:sz w:val="18"/>
          <w:szCs w:val="18"/>
        </w:rPr>
        <w:t>実</w:t>
      </w:r>
      <w:r>
        <w:rPr>
          <w:rFonts w:ascii="SimSun" w:eastAsia="SimSun" w:hAnsi="SimSun" w:cs="SimSun"/>
          <w:color w:val="231F20"/>
          <w:spacing w:val="6"/>
          <w:sz w:val="18"/>
          <w:szCs w:val="18"/>
        </w:rPr>
        <w:t>装のパフォーマンスを測定</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ことができます。</w:t>
      </w:r>
      <w:r>
        <w:rPr>
          <w:rFonts w:ascii="SimSun" w:eastAsia="SimSun" w:hAnsi="SimSun" w:cs="SimSun"/>
          <w:color w:val="231F20"/>
          <w:spacing w:val="6"/>
          <w:sz w:val="18"/>
          <w:szCs w:val="18"/>
        </w:rPr>
        <w:t xml:space="preserve"> </w:t>
      </w:r>
      <w:r>
        <w:rPr>
          <w:rFonts w:eastAsia="Arial"/>
          <w:color w:val="231F20"/>
          <w:sz w:val="18"/>
          <w:szCs w:val="18"/>
        </w:rPr>
        <w:t>Caliper</w:t>
      </w:r>
      <w:r>
        <w:rPr>
          <w:rFonts w:ascii="ＭＳ 明朝" w:eastAsia="ＭＳ 明朝" w:hAnsi="ＭＳ 明朝" w:cs="ＭＳ 明朝"/>
          <w:color w:val="231F20"/>
          <w:spacing w:val="6"/>
          <w:sz w:val="18"/>
          <w:szCs w:val="18"/>
        </w:rPr>
        <w:t>以、</w:t>
      </w:r>
      <w:r>
        <w:rPr>
          <w:rFonts w:ascii="ＭＳ 明朝" w:eastAsia="ＭＳ 明朝" w:hAnsi="ＭＳ 明朝" w:cs="ＭＳ 明朝"/>
          <w:color w:val="231F20"/>
          <w:spacing w:val="6"/>
          <w:sz w:val="18"/>
          <w:szCs w:val="18"/>
        </w:rPr>
        <w:t xml:space="preserve"> </w:t>
      </w:r>
      <w:r>
        <w:rPr>
          <w:rFonts w:eastAsia="Arial"/>
          <w:color w:val="231F20"/>
          <w:sz w:val="18"/>
          <w:szCs w:val="18"/>
        </w:rPr>
        <w:t>TPS</w:t>
      </w:r>
      <w:r>
        <w:rPr>
          <w:rFonts w:eastAsia="Arial"/>
          <w:color w:val="231F20"/>
          <w:spacing w:val="6"/>
          <w:sz w:val="18"/>
          <w:szCs w:val="18"/>
        </w:rPr>
        <w:t xml:space="preserve">  </w:t>
      </w:r>
      <w:r>
        <w:rPr>
          <w:rFonts w:ascii="SimSun" w:eastAsia="SimSun" w:hAnsi="SimSun" w:cs="SimSun"/>
          <w:color w:val="231F20"/>
          <w:spacing w:val="6"/>
          <w:sz w:val="18"/>
          <w:szCs w:val="18"/>
        </w:rPr>
        <w:t>(1</w:t>
      </w:r>
      <w:r>
        <w:rPr>
          <w:rFonts w:ascii="SimSun" w:eastAsia="SimSun" w:hAnsi="SimSun" w:cs="SimSun"/>
          <w:color w:val="231F20"/>
          <w:spacing w:val="6"/>
          <w:sz w:val="18"/>
          <w:szCs w:val="18"/>
        </w:rPr>
        <w:t>秒あたりの取引</w:t>
      </w:r>
      <w:r>
        <w:rPr>
          <w:rFonts w:ascii="SimSun" w:eastAsia="SimSun" w:hAnsi="SimSun" w:cs="SimSun"/>
          <w:color w:val="231F20"/>
          <w:spacing w:val="6"/>
          <w:sz w:val="18"/>
          <w:szCs w:val="18"/>
        </w:rPr>
        <w:t>)</w:t>
      </w:r>
      <w:r>
        <w:rPr>
          <w:rFonts w:ascii="SimSun" w:eastAsia="SimSun" w:hAnsi="SimSun" w:cs="SimSun"/>
          <w:color w:val="231F20"/>
          <w:spacing w:val="6"/>
          <w:sz w:val="18"/>
          <w:szCs w:val="18"/>
        </w:rPr>
        <w:t>、取</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引レイテンシ、リソース利用など多くのパフォーマンス指標を含むレポートを生成し、以下を</w:t>
      </w:r>
      <w:r>
        <w:rPr>
          <w:rFonts w:ascii="SimSun" w:eastAsia="SimSun" w:hAnsi="SimSun" w:cs="SimSun"/>
          <w:color w:val="231F20"/>
          <w:spacing w:val="1"/>
          <w:sz w:val="18"/>
          <w:szCs w:val="18"/>
        </w:rPr>
        <w:t>目</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的として使用しま</w:t>
      </w:r>
      <w:r>
        <w:rPr>
          <w:rFonts w:ascii="SimSun" w:eastAsia="SimSun" w:hAnsi="SimSun" w:cs="SimSun"/>
          <w:color w:val="231F20"/>
          <w:spacing w:val="4"/>
          <w:sz w:val="18"/>
          <w:szCs w:val="18"/>
        </w:rPr>
        <w:t>す。</w:t>
      </w:r>
      <w:r>
        <w:rPr>
          <w:rFonts w:ascii="ＭＳ 明朝" w:eastAsia="ＭＳ 明朝" w:hAnsi="ＭＳ 明朝" w:cs="ＭＳ 明朝"/>
          <w:color w:val="231F20"/>
          <w:spacing w:val="4"/>
          <w:sz w:val="18"/>
          <w:szCs w:val="18"/>
        </w:rPr>
        <w:t>去干</w:t>
      </w:r>
      <w:r>
        <w:rPr>
          <w:rFonts w:ascii="ＭＳ 明朝" w:eastAsia="ＭＳ 明朝" w:hAnsi="ＭＳ 明朝" w:cs="ＭＳ 明朝"/>
          <w:color w:val="231F20"/>
          <w:sz w:val="18"/>
          <w:szCs w:val="18"/>
        </w:rPr>
        <w:t>y</w:t>
      </w:r>
      <w:r>
        <w:rPr>
          <w:rFonts w:ascii="ＭＳ 明朝" w:eastAsia="ＭＳ 明朝" w:hAnsi="ＭＳ 明朝" w:cs="ＭＳ 明朝"/>
          <w:color w:val="231F20"/>
          <w:spacing w:val="4"/>
          <w:sz w:val="18"/>
          <w:szCs w:val="18"/>
        </w:rPr>
        <w:t>八一仍結果以、</w:t>
      </w:r>
      <w:r>
        <w:rPr>
          <w:rFonts w:ascii="SimSun" w:eastAsia="SimSun" w:hAnsi="SimSun" w:cs="SimSun"/>
          <w:color w:val="231F20"/>
          <w:spacing w:val="4"/>
          <w:sz w:val="18"/>
          <w:szCs w:val="18"/>
        </w:rPr>
        <w:t>適切なブロックチェーン実装の選択をサポートするた</w:t>
      </w:r>
    </w:p>
    <w:p w14:paraId="01C027A0" w14:textId="77777777" w:rsidR="00862892" w:rsidRDefault="00862892">
      <w:pPr>
        <w:spacing w:line="136" w:lineRule="auto"/>
        <w:rPr>
          <w:sz w:val="2"/>
        </w:rPr>
      </w:pPr>
    </w:p>
    <w:tbl>
      <w:tblPr>
        <w:tblStyle w:val="TableNormal"/>
        <w:tblW w:w="8046" w:type="dxa"/>
        <w:tblInd w:w="8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472"/>
        <w:gridCol w:w="2674"/>
        <w:gridCol w:w="3900"/>
      </w:tblGrid>
      <w:tr w:rsidR="00862892" w14:paraId="6FE97EE2" w14:textId="77777777">
        <w:trPr>
          <w:trHeight w:val="217"/>
        </w:trPr>
        <w:tc>
          <w:tcPr>
            <w:tcW w:w="1472" w:type="dxa"/>
          </w:tcPr>
          <w:p w14:paraId="43BCD2AE" w14:textId="77777777" w:rsidR="00862892" w:rsidRDefault="00426BDF">
            <w:pPr>
              <w:spacing w:line="217" w:lineRule="exact"/>
              <w:rPr>
                <w:sz w:val="18"/>
              </w:rPr>
            </w:pPr>
            <w:r>
              <w:drawing>
                <wp:anchor distT="0" distB="0" distL="0" distR="0" simplePos="0" relativeHeight="252897792" behindDoc="0" locked="0" layoutInCell="1" allowOverlap="1" wp14:anchorId="3455B10A" wp14:editId="64E6F66E">
                  <wp:simplePos x="0" y="0"/>
                  <wp:positionH relativeFrom="rightMargin">
                    <wp:posOffset>-928624</wp:posOffset>
                  </wp:positionH>
                  <wp:positionV relativeFrom="topMargin">
                    <wp:posOffset>3682</wp:posOffset>
                  </wp:positionV>
                  <wp:extent cx="927608" cy="132588"/>
                  <wp:effectExtent l="0" t="0" r="0" b="0"/>
                  <wp:wrapNone/>
                  <wp:docPr id="899" name="IM 897"/>
                  <wp:cNvGraphicFramePr/>
                  <a:graphic xmlns:a="http://schemas.openxmlformats.org/drawingml/2006/main">
                    <a:graphicData uri="http://schemas.openxmlformats.org/drawingml/2006/picture">
                      <pic:pic xmlns:pic="http://schemas.openxmlformats.org/drawingml/2006/picture">
                        <pic:nvPicPr>
                          <pic:cNvPr id="897" name="IM 897"/>
                          <pic:cNvPicPr/>
                        </pic:nvPicPr>
                        <pic:blipFill>
                          <a:blip r:embed="rId196"/>
                          <a:stretch>
                            <a:fillRect/>
                          </a:stretch>
                        </pic:blipFill>
                        <pic:spPr>
                          <a:xfrm>
                            <a:off x="0" y="0"/>
                            <a:ext cx="927608" cy="132588"/>
                          </a:xfrm>
                          <a:prstGeom prst="rect">
                            <a:avLst/>
                          </a:prstGeom>
                        </pic:spPr>
                      </pic:pic>
                    </a:graphicData>
                  </a:graphic>
                </wp:anchor>
              </w:drawing>
            </w:r>
          </w:p>
        </w:tc>
        <w:tc>
          <w:tcPr>
            <w:tcW w:w="2674" w:type="dxa"/>
          </w:tcPr>
          <w:p w14:paraId="3DEB47D6" w14:textId="77777777" w:rsidR="00862892" w:rsidRDefault="00426BDF">
            <w:pPr>
              <w:spacing w:line="217" w:lineRule="exact"/>
              <w:rPr>
                <w:sz w:val="18"/>
              </w:rPr>
            </w:pPr>
            <w:r>
              <w:drawing>
                <wp:anchor distT="0" distB="0" distL="0" distR="0" simplePos="0" relativeHeight="252864000" behindDoc="0" locked="0" layoutInCell="1" allowOverlap="1" wp14:anchorId="769DAE5F" wp14:editId="04D8768F">
                  <wp:simplePos x="0" y="0"/>
                  <wp:positionH relativeFrom="rightMargin">
                    <wp:posOffset>-1696720</wp:posOffset>
                  </wp:positionH>
                  <wp:positionV relativeFrom="topMargin">
                    <wp:posOffset>3682</wp:posOffset>
                  </wp:positionV>
                  <wp:extent cx="1696973" cy="132588"/>
                  <wp:effectExtent l="0" t="0" r="0" b="0"/>
                  <wp:wrapNone/>
                  <wp:docPr id="900" name="IM 898"/>
                  <wp:cNvGraphicFramePr/>
                  <a:graphic xmlns:a="http://schemas.openxmlformats.org/drawingml/2006/main">
                    <a:graphicData uri="http://schemas.openxmlformats.org/drawingml/2006/picture">
                      <pic:pic xmlns:pic="http://schemas.openxmlformats.org/drawingml/2006/picture">
                        <pic:nvPicPr>
                          <pic:cNvPr id="898" name="IM 898"/>
                          <pic:cNvPicPr/>
                        </pic:nvPicPr>
                        <pic:blipFill>
                          <a:blip r:embed="rId197"/>
                          <a:stretch>
                            <a:fillRect/>
                          </a:stretch>
                        </pic:blipFill>
                        <pic:spPr>
                          <a:xfrm>
                            <a:off x="0" y="0"/>
                            <a:ext cx="1696973" cy="132588"/>
                          </a:xfrm>
                          <a:prstGeom prst="rect">
                            <a:avLst/>
                          </a:prstGeom>
                        </pic:spPr>
                      </pic:pic>
                    </a:graphicData>
                  </a:graphic>
                </wp:anchor>
              </w:drawing>
            </w:r>
          </w:p>
        </w:tc>
        <w:tc>
          <w:tcPr>
            <w:tcW w:w="3900" w:type="dxa"/>
          </w:tcPr>
          <w:p w14:paraId="062FB96F" w14:textId="77777777" w:rsidR="00862892" w:rsidRDefault="00426BDF">
            <w:pPr>
              <w:spacing w:line="217" w:lineRule="exact"/>
              <w:rPr>
                <w:sz w:val="18"/>
              </w:rPr>
            </w:pPr>
            <w:r>
              <w:drawing>
                <wp:anchor distT="0" distB="0" distL="0" distR="0" simplePos="0" relativeHeight="252911104" behindDoc="0" locked="0" layoutInCell="1" allowOverlap="1" wp14:anchorId="5D1E9DE1" wp14:editId="1815BDC0">
                  <wp:simplePos x="0" y="0"/>
                  <wp:positionH relativeFrom="rightMargin">
                    <wp:posOffset>-2473198</wp:posOffset>
                  </wp:positionH>
                  <wp:positionV relativeFrom="topMargin">
                    <wp:posOffset>3682</wp:posOffset>
                  </wp:positionV>
                  <wp:extent cx="2454655" cy="132588"/>
                  <wp:effectExtent l="0" t="0" r="0" b="0"/>
                  <wp:wrapNone/>
                  <wp:docPr id="901" name="IM 899"/>
                  <wp:cNvGraphicFramePr/>
                  <a:graphic xmlns:a="http://schemas.openxmlformats.org/drawingml/2006/main">
                    <a:graphicData uri="http://schemas.openxmlformats.org/drawingml/2006/picture">
                      <pic:pic xmlns:pic="http://schemas.openxmlformats.org/drawingml/2006/picture">
                        <pic:nvPicPr>
                          <pic:cNvPr id="899" name="IM 899"/>
                          <pic:cNvPicPr/>
                        </pic:nvPicPr>
                        <pic:blipFill>
                          <a:blip r:embed="rId198"/>
                          <a:stretch>
                            <a:fillRect/>
                          </a:stretch>
                        </pic:blipFill>
                        <pic:spPr>
                          <a:xfrm>
                            <a:off x="0" y="0"/>
                            <a:ext cx="2454655" cy="132588"/>
                          </a:xfrm>
                          <a:prstGeom prst="rect">
                            <a:avLst/>
                          </a:prstGeom>
                        </pic:spPr>
                      </pic:pic>
                    </a:graphicData>
                  </a:graphic>
                </wp:anchor>
              </w:drawing>
            </w:r>
          </w:p>
        </w:tc>
      </w:tr>
      <w:tr w:rsidR="00862892" w14:paraId="58E52CE8" w14:textId="77777777">
        <w:trPr>
          <w:trHeight w:val="978"/>
        </w:trPr>
        <w:tc>
          <w:tcPr>
            <w:tcW w:w="1472" w:type="dxa"/>
          </w:tcPr>
          <w:p w14:paraId="6BB5A0B4" w14:textId="37769B41" w:rsidR="00862892" w:rsidRDefault="00426BDF">
            <w:pPr>
              <w:spacing w:before="235" w:line="365" w:lineRule="auto"/>
              <w:ind w:left="3" w:right="2" w:firstLine="16"/>
              <w:rPr>
                <w:rFonts w:ascii="SimSun" w:eastAsia="SimSun" w:hAnsi="SimSun" w:cs="SimSun"/>
                <w:sz w:val="18"/>
                <w:szCs w:val="18"/>
              </w:rPr>
            </w:pPr>
            <w:r>
              <w:rPr>
                <w:rFonts w:eastAsia="Arial"/>
                <w:sz w:val="21"/>
              </w:rPr>
              <mc:AlternateContent>
                <mc:Choice Requires="wps">
                  <w:drawing>
                    <wp:anchor distT="0" distB="0" distL="114300" distR="114300" simplePos="0" relativeHeight="251993088" behindDoc="0" locked="0" layoutInCell="1" allowOverlap="1" wp14:anchorId="41D5EB49" wp14:editId="6B7D0D5D">
                      <wp:simplePos x="0" y="0"/>
                      <wp:positionH relativeFrom="rightMargin">
                        <wp:posOffset>-930910</wp:posOffset>
                      </wp:positionH>
                      <wp:positionV relativeFrom="topMargin">
                        <wp:posOffset>-83185</wp:posOffset>
                      </wp:positionV>
                      <wp:extent cx="941705" cy="254000"/>
                      <wp:effectExtent l="2540" t="2540" r="0" b="635"/>
                      <wp:wrapNone/>
                      <wp:docPr id="3227" name="Text Box 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70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FD4D2" w14:textId="77777777" w:rsidR="00862892" w:rsidRDefault="00426BDF">
                                  <w:pPr>
                                    <w:spacing w:before="20" w:line="212" w:lineRule="auto"/>
                                    <w:ind w:left="66" w:right="20" w:hanging="47"/>
                                    <w:rPr>
                                      <w:sz w:val="15"/>
                                      <w:szCs w:val="15"/>
                                    </w:rPr>
                                  </w:pPr>
                                  <w:r>
                                    <w:rPr>
                                      <w:rFonts w:ascii="SimSun" w:eastAsia="SimSun" w:hAnsi="SimSun" w:cs="SimSun"/>
                                      <w:color w:val="231F20"/>
                                      <w:spacing w:val="1"/>
                                      <w:sz w:val="18"/>
                                      <w:szCs w:val="18"/>
                                    </w:rPr>
                                    <w:t>めの</w:t>
                                  </w:r>
                                  <w:r>
                                    <w:rPr>
                                      <w:rFonts w:ascii="SimSun" w:eastAsia="SimSun" w:hAnsi="SimSun" w:cs="SimSun"/>
                                      <w:color w:val="231F20"/>
                                      <w:sz w:val="18"/>
                                      <w:szCs w:val="18"/>
                                    </w:rPr>
                                    <w:t>参考ユースケ</w:t>
                                  </w:r>
                                  <w:r>
                                    <w:rPr>
                                      <w:rFonts w:ascii="SimSun" w:eastAsia="SimSun" w:hAnsi="SimSun" w:cs="SimSun"/>
                                      <w:color w:val="231F20"/>
                                      <w:sz w:val="18"/>
                                      <w:szCs w:val="18"/>
                                    </w:rPr>
                                    <w:t xml:space="preserve"> </w:t>
                                  </w:r>
                                  <w:r>
                                    <w:rPr>
                                      <w:rFonts w:eastAsia="Arial"/>
                                      <w:color w:val="231F20"/>
                                      <w:spacing w:val="-5"/>
                                      <w:sz w:val="15"/>
                                      <w:szCs w:val="15"/>
                                    </w:rPr>
                                    <w:t>$IBJ</w:t>
                                  </w:r>
                                  <w:r>
                                    <w:rPr>
                                      <w:rFonts w:eastAsia="Arial"/>
                                      <w:color w:val="231F20"/>
                                      <w:spacing w:val="-4"/>
                                      <w:sz w:val="15"/>
                                      <w:szCs w:val="15"/>
                                    </w:rPr>
                                    <w:t>O</w:t>
                                  </w:r>
                                  <w:r>
                                    <w:rPr>
                                      <w:rFonts w:eastAsia="Arial"/>
                                      <w:color w:val="231F20"/>
                                      <w:spacing w:val="-5"/>
                                      <w:sz w:val="15"/>
                                      <w:szCs w:val="15"/>
                                    </w:rPr>
                                    <w:t>33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D5EB49" id="Text Box 903" o:spid="_x0000_s1119" type="#_x0000_t202" style="position:absolute;left:0;text-align:left;margin-left:-73.3pt;margin-top:-6.55pt;width:74.15pt;height:20pt;z-index:2519930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" filled="f" stroked="f">
                      <v:textbox inset="0,0,0,0">
                        <w:txbxContent>
                          <w:p w14:paraId="3DEFD4D2" w14:textId="77777777" w:rsidR="00862892" w:rsidRDefault="00000000">
                            <w:pPr>
                              <w:spacing w:before="20" w:line="212" w:lineRule="auto"/>
                              <w:ind w:left="66" w:right="20" w:hanging="47"/>
                              <w:rPr>
                                <w:sz w:val="15"/>
                                <w:szCs w:val="15"/>
                              </w:rPr>
                            </w:pPr>
                            <w:r>
                              <w:rPr>
                                <w:rFonts w:ascii="SimSun" w:eastAsia="SimSun" w:hAnsi="SimSun" w:cs="SimSun"/>
                                <w:color w:val="231F20"/>
                                <w:spacing w:val="1"/>
                                <w:sz w:val="18"/>
                                <w:szCs w:val="18"/>
                              </w:rPr>
                              <w:t>めの</w:t>
                            </w:r>
                            <w:r>
                              <w:rPr>
                                <w:rFonts w:ascii="SimSun" w:eastAsia="SimSun" w:hAnsi="SimSun" w:cs="SimSun"/>
                                <w:color w:val="231F20"/>
                                <w:sz w:val="18"/>
                                <w:szCs w:val="18"/>
                              </w:rPr>
                              <w:t xml:space="preserve">参考ユースケ </w:t>
                            </w:r>
                            <w:r>
                              <w:rPr>
                                <w:rFonts w:eastAsia="Arial"/>
                                <w:color w:val="231F20"/>
                                <w:spacing w:val="-5"/>
                                <w:sz w:val="15"/>
                                <w:szCs w:val="15"/>
                              </w:rPr>
                              <w:t>$IBJ</w:t>
                            </w:r>
                            <w:r>
                              <w:rPr>
                                <w:rFonts w:eastAsia="Arial"/>
                                <w:color w:val="231F20"/>
                                <w:spacing w:val="-4"/>
                                <w:sz w:val="15"/>
                                <w:szCs w:val="15"/>
                              </w:rPr>
                              <w:t>O</w:t>
                            </w:r>
                            <w:r>
                              <w:rPr>
                                <w:rFonts w:eastAsia="Arial"/>
                                <w:color w:val="231F20"/>
                                <w:spacing w:val="-5"/>
                                <w:sz w:val="15"/>
                                <w:szCs w:val="15"/>
                              </w:rPr>
                              <w:t>33</w:t>
                            </w:r>
                          </w:p>
                        </w:txbxContent>
                      </v:textbox>
                      <w10:wrap anchorx="margin" anchory="margin"/>
                    </v:shape>
                  </w:pict>
                </mc:Fallback>
              </mc:AlternateContent>
            </w:r>
            <w:r>
              <w:rPr>
                <w:rFonts w:ascii="SimSun" w:eastAsia="SimSun" w:hAnsi="SimSun" w:cs="SimSun"/>
                <w:color w:val="231F20"/>
                <w:spacing w:val="1"/>
                <w:sz w:val="18"/>
                <w:szCs w:val="18"/>
              </w:rPr>
              <w:t>ユースケー</w:t>
            </w:r>
            <w:r>
              <w:rPr>
                <w:rFonts w:ascii="SimSun" w:eastAsia="SimSun" w:hAnsi="SimSun" w:cs="SimSun"/>
                <w:color w:val="231F20"/>
                <w:sz w:val="18"/>
                <w:szCs w:val="18"/>
              </w:rPr>
              <w:t>スの多</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使</w:t>
            </w:r>
            <w:r>
              <w:rPr>
                <w:rFonts w:ascii="SimSun" w:eastAsia="SimSun" w:hAnsi="SimSun" w:cs="SimSun"/>
                <w:color w:val="231F20"/>
                <w:spacing w:val="8"/>
                <w:sz w:val="18"/>
                <w:szCs w:val="18"/>
              </w:rPr>
              <w:t>用できません</w:t>
            </w:r>
            <w:r>
              <w:rPr>
                <w:rFonts w:ascii="SimSun" w:eastAsia="SimSun" w:hAnsi="SimSun" w:cs="SimSun"/>
                <w:color w:val="231F20"/>
                <w:spacing w:val="8"/>
                <w:sz w:val="18"/>
                <w:szCs w:val="18"/>
              </w:rPr>
              <w:t>(</w:t>
            </w:r>
          </w:p>
        </w:tc>
        <w:tc>
          <w:tcPr>
            <w:tcW w:w="2674" w:type="dxa"/>
          </w:tcPr>
          <w:p w14:paraId="31E31C4B" w14:textId="0AD09ED6" w:rsidR="00862892" w:rsidRDefault="00426BDF">
            <w:pPr>
              <w:spacing w:before="235" w:line="364" w:lineRule="auto"/>
              <w:ind w:firstLine="15"/>
              <w:rPr>
                <w:rFonts w:ascii="SimSun" w:eastAsia="SimSun" w:hAnsi="SimSun" w:cs="SimSun"/>
                <w:sz w:val="18"/>
                <w:szCs w:val="18"/>
              </w:rPr>
            </w:pPr>
            <w:r>
              <w:rPr>
                <w:rFonts w:eastAsia="Arial"/>
                <w:sz w:val="21"/>
              </w:rPr>
              <mc:AlternateContent>
                <mc:Choice Requires="wps">
                  <w:drawing>
                    <wp:anchor distT="0" distB="0" distL="114300" distR="114300" simplePos="0" relativeHeight="251972608" behindDoc="0" locked="0" layoutInCell="1" allowOverlap="1" wp14:anchorId="46B034E6" wp14:editId="310AEA70">
                      <wp:simplePos x="0" y="0"/>
                      <wp:positionH relativeFrom="rightMargin">
                        <wp:posOffset>-1708785</wp:posOffset>
                      </wp:positionH>
                      <wp:positionV relativeFrom="topMargin">
                        <wp:posOffset>-83185</wp:posOffset>
                      </wp:positionV>
                      <wp:extent cx="1761490" cy="243840"/>
                      <wp:effectExtent l="0" t="2540" r="4445" b="1270"/>
                      <wp:wrapNone/>
                      <wp:docPr id="3226" name="Text Box 9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1490"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63257" w14:textId="77777777" w:rsidR="00862892" w:rsidRDefault="00426BDF">
                                  <w:pPr>
                                    <w:spacing w:before="19" w:line="203" w:lineRule="auto"/>
                                    <w:ind w:left="80" w:right="20" w:hanging="60"/>
                                    <w:rPr>
                                      <w:sz w:val="15"/>
                                      <w:szCs w:val="15"/>
                                    </w:rPr>
                                  </w:pPr>
                                  <w:r>
                                    <w:rPr>
                                      <w:rFonts w:ascii="SimSun" w:eastAsia="SimSun" w:hAnsi="SimSun" w:cs="SimSun"/>
                                      <w:color w:val="231F20"/>
                                      <w:spacing w:val="4"/>
                                      <w:sz w:val="18"/>
                                      <w:szCs w:val="18"/>
                                    </w:rPr>
                                    <w:t>ー</w:t>
                                  </w:r>
                                  <w:r>
                                    <w:rPr>
                                      <w:rFonts w:ascii="SimSun" w:eastAsia="SimSun" w:hAnsi="SimSun" w:cs="SimSun"/>
                                      <w:color w:val="231F20"/>
                                      <w:spacing w:val="3"/>
                                      <w:sz w:val="18"/>
                                      <w:szCs w:val="18"/>
                                    </w:rPr>
                                    <w:t>ス</w:t>
                                  </w:r>
                                  <w:r>
                                    <w:rPr>
                                      <w:rFonts w:ascii="SimSun" w:eastAsia="SimSun" w:hAnsi="SimSun" w:cs="SimSun"/>
                                      <w:color w:val="231F20"/>
                                      <w:spacing w:val="2"/>
                                      <w:sz w:val="18"/>
                                      <w:szCs w:val="18"/>
                                    </w:rPr>
                                    <w:t>として使用されます。ブロッ</w:t>
                                  </w:r>
                                  <w:r>
                                    <w:rPr>
                                      <w:rFonts w:ascii="SimSun" w:eastAsia="SimSun" w:hAnsi="SimSun" w:cs="SimSun"/>
                                      <w:color w:val="231F20"/>
                                      <w:sz w:val="18"/>
                                      <w:szCs w:val="18"/>
                                    </w:rPr>
                                    <w:t xml:space="preserve"> </w:t>
                                  </w:r>
                                  <w:r>
                                    <w:rPr>
                                      <w:rFonts w:eastAsia="Arial"/>
                                      <w:color w:val="231F20"/>
                                      <w:sz w:val="15"/>
                                      <w:szCs w:val="15"/>
                                    </w:rPr>
                                    <w:t>IUUQT</w:t>
                                  </w:r>
                                  <w:r>
                                    <w:rPr>
                                      <w:rFonts w:eastAsia="Arial"/>
                                      <w:color w:val="231F20"/>
                                      <w:spacing w:val="6"/>
                                      <w:sz w:val="15"/>
                                      <w:szCs w:val="15"/>
                                    </w:rPr>
                                    <w:t xml:space="preserve"> /</w:t>
                                  </w:r>
                                  <w:r>
                                    <w:rPr>
                                      <w:rFonts w:eastAsia="Arial"/>
                                      <w:color w:val="231F20"/>
                                      <w:spacing w:val="4"/>
                                      <w:sz w:val="15"/>
                                      <w:szCs w:val="15"/>
                                    </w:rPr>
                                    <w:t>/</w:t>
                                  </w:r>
                                  <w:r>
                                    <w:rPr>
                                      <w:rFonts w:eastAsia="Arial"/>
                                      <w:color w:val="231F20"/>
                                      <w:sz w:val="15"/>
                                      <w:szCs w:val="15"/>
                                    </w:rPr>
                                    <w:t>HJUIVC</w:t>
                                  </w:r>
                                  <w:r>
                                    <w:rPr>
                                      <w:rFonts w:eastAsia="Arial"/>
                                      <w:color w:val="231F20"/>
                                      <w:spacing w:val="3"/>
                                      <w:sz w:val="15"/>
                                      <w:szCs w:val="15"/>
                                    </w:rPr>
                                    <w:t xml:space="preserve">. </w:t>
                                  </w:r>
                                  <w:r>
                                    <w:rPr>
                                      <w:rFonts w:eastAsia="Arial"/>
                                      <w:color w:val="231F20"/>
                                      <w:sz w:val="15"/>
                                      <w:szCs w:val="15"/>
                                    </w:rPr>
                                    <w:t>dpn</w:t>
                                  </w:r>
                                  <w:r>
                                    <w:rPr>
                                      <w:rFonts w:eastAsia="Arial"/>
                                      <w:color w:val="231F20"/>
                                      <w:spacing w:val="3"/>
                                      <w:sz w:val="15"/>
                                      <w:szCs w:val="15"/>
                                    </w:rPr>
                                    <w:t>/33</w:t>
                                  </w:r>
                                  <w:r>
                                    <w:rPr>
                                      <w:rFonts w:eastAsia="Arial"/>
                                      <w:color w:val="231F20"/>
                                      <w:sz w:val="15"/>
                                      <w:szCs w:val="15"/>
                                    </w:rPr>
                                    <w:t>do</w:t>
                                  </w:r>
                                  <w:r>
                                    <w:rPr>
                                      <w:rFonts w:eastAsia="Arial"/>
                                      <w:color w:val="231F20"/>
                                      <w:spacing w:val="3"/>
                                      <w:sz w:val="15"/>
                                      <w:szCs w:val="15"/>
                                    </w:rPr>
                                    <w:t>/</w:t>
                                  </w:r>
                                  <w:r>
                                    <w:rPr>
                                      <w:rFonts w:eastAsia="Arial"/>
                                      <w:color w:val="231F20"/>
                                      <w:sz w:val="15"/>
                                      <w:szCs w:val="15"/>
                                    </w:rPr>
                                    <w:t>dibjo</w:t>
                                  </w:r>
                                  <w:r>
                                    <w:rPr>
                                      <w:rFonts w:eastAsia="Arial"/>
                                      <w:color w:val="231F20"/>
                                      <w:spacing w:val="3"/>
                                      <w:sz w:val="15"/>
                                      <w:szCs w:val="15"/>
                                    </w:rPr>
                                    <w:t>33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B034E6" id="Text Box 902" o:spid="_x0000_s1120" type="#_x0000_t202" style="position:absolute;left:0;text-align:left;margin-left:-134.55pt;margin-top:-6.55pt;width:138.7pt;height:19.2pt;z-index:2519726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" filled="f" stroked="f">
                      <v:textbox inset="0,0,0,0">
                        <w:txbxContent>
                          <w:p w14:paraId="69B63257" w14:textId="77777777" w:rsidR="00862892" w:rsidRDefault="00000000">
                            <w:pPr>
                              <w:spacing w:before="19" w:line="203" w:lineRule="auto"/>
                              <w:ind w:left="80" w:right="20" w:hanging="60"/>
                              <w:rPr>
                                <w:sz w:val="15"/>
                                <w:szCs w:val="15"/>
                              </w:rPr>
                            </w:pPr>
                            <w:r>
                              <w:rPr>
                                <w:rFonts w:ascii="SimSun" w:eastAsia="SimSun" w:hAnsi="SimSun" w:cs="SimSun"/>
                                <w:color w:val="231F20"/>
                                <w:spacing w:val="4"/>
                                <w:sz w:val="18"/>
                                <w:szCs w:val="18"/>
                              </w:rPr>
                              <w:t>ー</w:t>
                            </w:r>
                            <w:r>
                              <w:rPr>
                                <w:rFonts w:ascii="SimSun" w:eastAsia="SimSun" w:hAnsi="SimSun" w:cs="SimSun"/>
                                <w:color w:val="231F20"/>
                                <w:spacing w:val="3"/>
                                <w:sz w:val="18"/>
                                <w:szCs w:val="18"/>
                              </w:rPr>
                              <w:t>ス</w:t>
                            </w:r>
                            <w:r>
                              <w:rPr>
                                <w:rFonts w:ascii="SimSun" w:eastAsia="SimSun" w:hAnsi="SimSun" w:cs="SimSun"/>
                                <w:color w:val="231F20"/>
                                <w:spacing w:val="2"/>
                                <w:sz w:val="18"/>
                                <w:szCs w:val="18"/>
                              </w:rPr>
                              <w:t>として使用されます。ブロッ</w:t>
                            </w:r>
                            <w:r>
                              <w:rPr>
                                <w:rFonts w:ascii="SimSun" w:eastAsia="SimSun" w:hAnsi="SimSun" w:cs="SimSun"/>
                                <w:color w:val="231F20"/>
                                <w:sz w:val="18"/>
                                <w:szCs w:val="18"/>
                              </w:rPr>
                              <w:t xml:space="preserve"> </w:t>
                            </w:r>
                            <w:r>
                              <w:rPr>
                                <w:rFonts w:eastAsia="Arial"/>
                                <w:color w:val="231F20"/>
                                <w:sz w:val="15"/>
                                <w:szCs w:val="15"/>
                              </w:rPr>
                              <w:t>IUUQT</w:t>
                            </w:r>
                            <w:r>
                              <w:rPr>
                                <w:rFonts w:eastAsia="Arial"/>
                                <w:color w:val="231F20"/>
                                <w:spacing w:val="6"/>
                                <w:sz w:val="15"/>
                                <w:szCs w:val="15"/>
                              </w:rPr>
                              <w:t xml:space="preserve"> /</w:t>
                            </w:r>
                            <w:r>
                              <w:rPr>
                                <w:rFonts w:eastAsia="Arial"/>
                                <w:color w:val="231F20"/>
                                <w:spacing w:val="4"/>
                                <w:sz w:val="15"/>
                                <w:szCs w:val="15"/>
                              </w:rPr>
                              <w:t>/</w:t>
                            </w:r>
                            <w:r>
                              <w:rPr>
                                <w:rFonts w:eastAsia="Arial"/>
                                <w:color w:val="231F20"/>
                                <w:sz w:val="15"/>
                                <w:szCs w:val="15"/>
                              </w:rPr>
                              <w:t>HJUIVC</w:t>
                            </w:r>
                            <w:r>
                              <w:rPr>
                                <w:rFonts w:eastAsia="Arial"/>
                                <w:color w:val="231F20"/>
                                <w:spacing w:val="3"/>
                                <w:sz w:val="15"/>
                                <w:szCs w:val="15"/>
                              </w:rPr>
                              <w:t xml:space="preserve">. </w:t>
                            </w:r>
                            <w:r>
                              <w:rPr>
                                <w:rFonts w:eastAsia="Arial"/>
                                <w:color w:val="231F20"/>
                                <w:sz w:val="15"/>
                                <w:szCs w:val="15"/>
                              </w:rPr>
                              <w:t>dpn</w:t>
                            </w:r>
                            <w:r>
                              <w:rPr>
                                <w:rFonts w:eastAsia="Arial"/>
                                <w:color w:val="231F20"/>
                                <w:spacing w:val="3"/>
                                <w:sz w:val="15"/>
                                <w:szCs w:val="15"/>
                              </w:rPr>
                              <w:t>/33</w:t>
                            </w:r>
                            <w:r>
                              <w:rPr>
                                <w:rFonts w:eastAsia="Arial"/>
                                <w:color w:val="231F20"/>
                                <w:sz w:val="15"/>
                                <w:szCs w:val="15"/>
                              </w:rPr>
                              <w:t>do</w:t>
                            </w:r>
                            <w:r>
                              <w:rPr>
                                <w:rFonts w:eastAsia="Arial"/>
                                <w:color w:val="231F20"/>
                                <w:spacing w:val="3"/>
                                <w:sz w:val="15"/>
                                <w:szCs w:val="15"/>
                              </w:rPr>
                              <w:t>/</w:t>
                            </w:r>
                            <w:r>
                              <w:rPr>
                                <w:rFonts w:eastAsia="Arial"/>
                                <w:color w:val="231F20"/>
                                <w:sz w:val="15"/>
                                <w:szCs w:val="15"/>
                              </w:rPr>
                              <w:t>dibjo</w:t>
                            </w:r>
                            <w:r>
                              <w:rPr>
                                <w:rFonts w:eastAsia="Arial"/>
                                <w:color w:val="231F20"/>
                                <w:spacing w:val="3"/>
                                <w:sz w:val="15"/>
                                <w:szCs w:val="15"/>
                              </w:rPr>
                              <w:t>33</w:t>
                            </w:r>
                          </w:p>
                        </w:txbxContent>
                      </v:textbox>
                      <w10:wrap anchorx="margin" anchory="margin"/>
                    </v:shape>
                  </w:pict>
                </mc:Fallback>
              </mc:AlternateContent>
            </w:r>
            <w:r>
              <w:rPr>
                <w:rFonts w:ascii="SimSun" w:eastAsia="SimSun" w:hAnsi="SimSun" w:cs="SimSun"/>
                <w:color w:val="231F20"/>
                <w:spacing w:val="-5"/>
                <w:sz w:val="18"/>
                <w:szCs w:val="18"/>
              </w:rPr>
              <w:t>様性を考慮し、決定的な性能評価</w:t>
            </w:r>
            <w:r>
              <w:rPr>
                <w:rFonts w:ascii="SimSun" w:eastAsia="SimSun" w:hAnsi="SimSun" w:cs="SimSun"/>
                <w:color w:val="231F20"/>
                <w:sz w:val="18"/>
                <w:szCs w:val="18"/>
              </w:rPr>
              <w:t xml:space="preserve"> </w:t>
            </w:r>
            <w:r>
              <w:rPr>
                <w:rFonts w:ascii="SimSun" w:eastAsia="SimSun" w:hAnsi="SimSun" w:cs="SimSun"/>
                <w:color w:val="231F20"/>
                <w:spacing w:val="-9"/>
                <w:sz w:val="18"/>
                <w:szCs w:val="18"/>
              </w:rPr>
              <w:t>例：ブロックチェーン</w:t>
            </w:r>
            <w:r>
              <w:rPr>
                <w:rFonts w:eastAsia="Arial"/>
                <w:color w:val="231F20"/>
                <w:spacing w:val="-9"/>
                <w:sz w:val="18"/>
                <w:szCs w:val="18"/>
              </w:rPr>
              <w:t>A</w:t>
            </w:r>
            <w:r>
              <w:rPr>
                <w:rFonts w:ascii="ＭＳ 明朝" w:eastAsia="ＭＳ 明朝" w:hAnsi="ＭＳ 明朝" w:cs="ＭＳ 明朝"/>
                <w:color w:val="231F20"/>
                <w:spacing w:val="-9"/>
                <w:sz w:val="18"/>
                <w:szCs w:val="18"/>
              </w:rPr>
              <w:t>仍</w:t>
            </w:r>
            <w:r>
              <w:rPr>
                <w:rFonts w:ascii="SimSun" w:eastAsia="SimSun" w:hAnsi="SimSun" w:cs="SimSun"/>
                <w:color w:val="231F20"/>
                <w:spacing w:val="-9"/>
                <w:sz w:val="18"/>
                <w:szCs w:val="18"/>
              </w:rPr>
              <w:t>TPS</w:t>
            </w:r>
            <w:r>
              <w:rPr>
                <w:rFonts w:ascii="SimSun" w:eastAsia="SimSun" w:hAnsi="SimSun" w:cs="SimSun"/>
                <w:color w:val="231F20"/>
                <w:spacing w:val="-9"/>
                <w:sz w:val="18"/>
                <w:szCs w:val="18"/>
              </w:rPr>
              <w:t>は</w:t>
            </w:r>
            <w:r>
              <w:rPr>
                <w:rFonts w:eastAsia="Arial"/>
                <w:color w:val="231F20"/>
                <w:spacing w:val="-9"/>
                <w:sz w:val="18"/>
                <w:szCs w:val="18"/>
              </w:rPr>
              <w:t>5</w:t>
            </w:r>
            <w:r>
              <w:rPr>
                <w:rFonts w:ascii="SimSun" w:eastAsia="SimSun" w:hAnsi="SimSun" w:cs="SimSun"/>
                <w:color w:val="231F20"/>
                <w:spacing w:val="-9"/>
                <w:sz w:val="18"/>
                <w:szCs w:val="18"/>
              </w:rPr>
              <w:t>、</w:t>
            </w:r>
          </w:p>
        </w:tc>
        <w:tc>
          <w:tcPr>
            <w:tcW w:w="3900" w:type="dxa"/>
          </w:tcPr>
          <w:p w14:paraId="70C1294F" w14:textId="50A84F4D" w:rsidR="00862892" w:rsidRDefault="00426BDF">
            <w:pPr>
              <w:spacing w:before="234" w:line="261" w:lineRule="auto"/>
              <w:ind w:left="59" w:firstLine="32"/>
              <w:rPr>
                <w:rFonts w:ascii="SimSun" w:eastAsia="SimSun" w:hAnsi="SimSun" w:cs="SimSun"/>
                <w:sz w:val="18"/>
                <w:szCs w:val="18"/>
              </w:rPr>
            </w:pPr>
            <w:r>
              <w:rPr>
                <w:rFonts w:eastAsia="Arial"/>
                <w:sz w:val="21"/>
              </w:rPr>
              <mc:AlternateContent>
                <mc:Choice Requires="wpg">
                  <w:drawing>
                    <wp:anchor distT="0" distB="0" distL="114300" distR="114300" simplePos="0" relativeHeight="251997184" behindDoc="0" locked="0" layoutInCell="1" allowOverlap="1" wp14:anchorId="70EA2C2D" wp14:editId="2112287F">
                      <wp:simplePos x="0" y="0"/>
                      <wp:positionH relativeFrom="column">
                        <wp:posOffset>1259205</wp:posOffset>
                      </wp:positionH>
                      <wp:positionV relativeFrom="paragraph">
                        <wp:posOffset>200025</wp:posOffset>
                      </wp:positionV>
                      <wp:extent cx="1058545" cy="154940"/>
                      <wp:effectExtent l="11430" t="9525" r="15875" b="35560"/>
                      <wp:wrapNone/>
                      <wp:docPr id="3223" name="Group 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8545" cy="154940"/>
                                <a:chOff x="0" y="0"/>
                                <a:chExt cx="1666" cy="243"/>
                              </a:xfrm>
                            </wpg:grpSpPr>
                            <pic:pic xmlns:pic="http://schemas.openxmlformats.org/drawingml/2006/picture">
                              <pic:nvPicPr>
                                <pic:cNvPr id="3224" name="Picture 90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666" cy="243"/>
                                </a:xfrm>
                                <a:prstGeom prst="rect">
                                  <a:avLst/>
                                </a:prstGeom>
                                <a:noFill/>
                                <a:extLst>
                                  <a:ext uri="{909E8E84-426E-40DD-AFC4-6F175D3DCCD1}">
                                    <a14:hiddenFill xmlns:a14="http://schemas.microsoft.com/office/drawing/2010/main">
                                      <a:solidFill>
                                        <a:srgbClr val="FFFFFF"/>
                                      </a:solidFill>
                                    </a14:hiddenFill>
                                  </a:ext>
                                </a:extLst>
                              </pic:spPr>
                            </pic:pic>
                            <wps:wsp>
                              <wps:cNvPr id="3225" name="Text Box 900"/>
                              <wps:cNvSpPr txBox="1">
                                <a:spLocks noChangeArrowheads="1"/>
                              </wps:cNvSpPr>
                              <wps:spPr bwMode="auto">
                                <a:xfrm>
                                  <a:off x="-20" y="-20"/>
                                  <a:ext cx="1706" cy="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B4817" w14:textId="77777777" w:rsidR="00862892" w:rsidRDefault="00426BDF">
                                    <w:pPr>
                                      <w:spacing w:before="96" w:line="225" w:lineRule="auto"/>
                                      <w:ind w:right="4"/>
                                      <w:jc w:val="right"/>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EA2C2D" id="Group 899" o:spid="_x0000_s1121" style="position:absolute;left:0;text-align:left;margin-left:99.15pt;margin-top:15.75pt;width:83.35pt;height:12.2pt;z-index:251997184;mso-position-horizontal-relative:text;mso-position-vertical-relative:text" coordsize="166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">
                      <v:shape id="Picture 901" o:spid="_x0000_s1122" type="#_x0000_t75" style="position:absolute;width:1666;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">
                        <v:imagedata r:id="rId200" o:title=""/>
                      </v:shape>
                      <v:shape id="Text Box 900" o:spid="_x0000_s1123" type="#_x0000_t202" style="position:absolute;left:-20;top:-20;width:1706;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" filled="f" stroked="f">
                        <v:textbox inset="0,0,0,0">
                          <w:txbxContent>
                            <w:p w14:paraId="210B4817" w14:textId="77777777" w:rsidR="00862892" w:rsidRDefault="00000000">
                              <w:pPr>
                                <w:spacing w:before="96" w:line="225" w:lineRule="auto"/>
                                <w:ind w:right="4"/>
                                <w:jc w:val="right"/>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v:group>
                  </w:pict>
                </mc:Fallback>
              </mc:AlternateContent>
            </w:r>
            <w:r>
              <w:rPr>
                <w:rFonts w:eastAsia="Arial"/>
                <w:sz w:val="21"/>
              </w:rPr>
              <mc:AlternateContent>
                <mc:Choice Requires="wps">
                  <w:drawing>
                    <wp:anchor distT="0" distB="0" distL="114300" distR="114300" simplePos="0" relativeHeight="251998208" behindDoc="0" locked="0" layoutInCell="1" allowOverlap="1" wp14:anchorId="62ADA545" wp14:editId="5FF359EC">
                      <wp:simplePos x="0" y="0"/>
                      <wp:positionH relativeFrom="column">
                        <wp:posOffset>527685</wp:posOffset>
                      </wp:positionH>
                      <wp:positionV relativeFrom="paragraph">
                        <wp:posOffset>215265</wp:posOffset>
                      </wp:positionV>
                      <wp:extent cx="746125" cy="163830"/>
                      <wp:effectExtent l="3810" t="0" r="2540" b="1905"/>
                      <wp:wrapNone/>
                      <wp:docPr id="3222" name="Text Box 8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12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636A0" w14:textId="77777777" w:rsidR="00862892" w:rsidRDefault="00426BDF">
                                  <w:pPr>
                                    <w:spacing w:before="20" w:line="217" w:lineRule="exact"/>
                                    <w:ind w:left="20"/>
                                    <w:rPr>
                                      <w:sz w:val="15"/>
                                      <w:szCs w:val="15"/>
                                    </w:rPr>
                                  </w:pPr>
                                  <w:r>
                                    <w:rPr>
                                      <w:rFonts w:ascii="Segoe UI Emoji" w:eastAsia="Segoe UI Emoji" w:hAnsi="Segoe UI Emoji" w:cs="Segoe UI Emoji"/>
                                      <w:color w:val="231F20"/>
                                      <w:spacing w:val="30"/>
                                      <w:position w:val="1"/>
                                      <w:sz w:val="15"/>
                                      <w:szCs w:val="15"/>
                                    </w:rPr>
                                    <w:t>↩</w:t>
                                  </w:r>
                                  <w:r>
                                    <w:rPr>
                                      <w:rFonts w:ascii="Segoe UI Emoji" w:eastAsia="Segoe UI Emoji" w:hAnsi="Segoe UI Emoji" w:cs="Segoe UI Emoji"/>
                                      <w:color w:val="231F20"/>
                                      <w:spacing w:val="27"/>
                                      <w:position w:val="1"/>
                                      <w:sz w:val="15"/>
                                      <w:szCs w:val="15"/>
                                    </w:rPr>
                                    <w:t xml:space="preserve"> </w:t>
                                  </w:r>
                                  <w:r>
                                    <w:rPr>
                                      <w:rFonts w:eastAsia="Arial"/>
                                      <w:color w:val="231F20"/>
                                      <w:position w:val="1"/>
                                      <w:sz w:val="15"/>
                                      <w:szCs w:val="15"/>
                                    </w:rPr>
                                    <w:t>move</w:t>
                                  </w:r>
                                  <w:r>
                                    <w:rPr>
                                      <w:rFonts w:eastAsia="Arial"/>
                                      <w:color w:val="231F20"/>
                                      <w:spacing w:val="27"/>
                                      <w:position w:val="1"/>
                                      <w:sz w:val="15"/>
                                      <w:szCs w:val="15"/>
                                    </w:rPr>
                                    <w:t xml:space="preserve"> </w:t>
                                  </w:r>
                                  <w:r>
                                    <w:rPr>
                                      <w:rFonts w:eastAsia="Arial"/>
                                      <w:color w:val="231F20"/>
                                      <w:position w:val="1"/>
                                      <w:sz w:val="15"/>
                                      <w:szCs w:val="15"/>
                                    </w:rPr>
                                    <w:t>on</w:t>
                                  </w:r>
                                  <w:r>
                                    <w:rPr>
                                      <w:rFonts w:eastAsia="Arial"/>
                                      <w:color w:val="231F20"/>
                                      <w:spacing w:val="27"/>
                                      <w:position w:val="1"/>
                                      <w:sz w:val="15"/>
                                      <w:szCs w:val="15"/>
                                    </w:rPr>
                                    <w:t xml:space="preserve"> </w:t>
                                  </w:r>
                                  <w:r>
                                    <w:rPr>
                                      <w:rFonts w:eastAsia="Arial"/>
                                      <w:color w:val="231F20"/>
                                      <w:position w:val="1"/>
                                      <w:sz w:val="15"/>
                                      <w:szCs w:val="15"/>
                                    </w:rPr>
                                    <w:t>to</w:t>
                                  </w:r>
                                  <w:r>
                                    <w:rPr>
                                      <w:rFonts w:eastAsia="Arial"/>
                                      <w:color w:val="231F20"/>
                                      <w:spacing w:val="27"/>
                                      <w:position w:val="1"/>
                                      <w:sz w:val="15"/>
                                      <w:szCs w:val="15"/>
                                    </w:rPr>
                                    <w:t>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ADA545" id="Text Box 898" o:spid="_x0000_s1124" type="#_x0000_t202" style="position:absolute;left:0;text-align:left;margin-left:41.55pt;margin-top:16.95pt;width:58.75pt;height:12.9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" filled="f" stroked="f">
                      <v:textbox inset="0,0,0,0">
                        <w:txbxContent>
                          <w:p w14:paraId="564636A0" w14:textId="77777777" w:rsidR="00862892" w:rsidRDefault="00000000">
                            <w:pPr>
                              <w:spacing w:before="20" w:line="217" w:lineRule="exact"/>
                              <w:ind w:left="20"/>
                              <w:rPr>
                                <w:sz w:val="15"/>
                                <w:szCs w:val="15"/>
                              </w:rPr>
                            </w:pPr>
                            <w:r>
                              <w:rPr>
                                <w:rFonts w:ascii="Segoe UI Emoji" w:eastAsia="Segoe UI Emoji" w:hAnsi="Segoe UI Emoji" w:cs="Segoe UI Emoji"/>
                                <w:color w:val="231F20"/>
                                <w:spacing w:val="30"/>
                                <w:position w:val="1"/>
                                <w:sz w:val="15"/>
                                <w:szCs w:val="15"/>
                              </w:rPr>
                              <w:t>↩</w:t>
                            </w:r>
                            <w:r>
                              <w:rPr>
                                <w:rFonts w:ascii="Segoe UI Emoji" w:eastAsia="Segoe UI Emoji" w:hAnsi="Segoe UI Emoji" w:cs="Segoe UI Emoji"/>
                                <w:color w:val="231F20"/>
                                <w:spacing w:val="27"/>
                                <w:position w:val="1"/>
                                <w:sz w:val="15"/>
                                <w:szCs w:val="15"/>
                              </w:rPr>
                              <w:t xml:space="preserve"> </w:t>
                            </w:r>
                            <w:r>
                              <w:rPr>
                                <w:rFonts w:eastAsia="Arial"/>
                                <w:color w:val="231F20"/>
                                <w:position w:val="1"/>
                                <w:sz w:val="15"/>
                                <w:szCs w:val="15"/>
                              </w:rPr>
                              <w:t>move</w:t>
                            </w:r>
                            <w:r>
                              <w:rPr>
                                <w:rFonts w:eastAsia="Arial"/>
                                <w:color w:val="231F20"/>
                                <w:spacing w:val="27"/>
                                <w:position w:val="1"/>
                                <w:sz w:val="15"/>
                                <w:szCs w:val="15"/>
                              </w:rPr>
                              <w:t xml:space="preserve"> </w:t>
                            </w:r>
                            <w:r>
                              <w:rPr>
                                <w:rFonts w:eastAsia="Arial"/>
                                <w:color w:val="231F20"/>
                                <w:position w:val="1"/>
                                <w:sz w:val="15"/>
                                <w:szCs w:val="15"/>
                              </w:rPr>
                              <w:t>on</w:t>
                            </w:r>
                            <w:r>
                              <w:rPr>
                                <w:rFonts w:eastAsia="Arial"/>
                                <w:color w:val="231F20"/>
                                <w:spacing w:val="27"/>
                                <w:position w:val="1"/>
                                <w:sz w:val="15"/>
                                <w:szCs w:val="15"/>
                              </w:rPr>
                              <w:t xml:space="preserve"> </w:t>
                            </w:r>
                            <w:r>
                              <w:rPr>
                                <w:rFonts w:eastAsia="Arial"/>
                                <w:color w:val="231F20"/>
                                <w:position w:val="1"/>
                                <w:sz w:val="15"/>
                                <w:szCs w:val="15"/>
                              </w:rPr>
                              <w:t>to</w:t>
                            </w:r>
                            <w:r>
                              <w:rPr>
                                <w:rFonts w:eastAsia="Arial"/>
                                <w:color w:val="231F20"/>
                                <w:spacing w:val="27"/>
                                <w:position w:val="1"/>
                                <w:sz w:val="15"/>
                                <w:szCs w:val="15"/>
                              </w:rPr>
                              <w:t>ն</w:t>
                            </w:r>
                          </w:p>
                        </w:txbxContent>
                      </v:textbox>
                    </v:shape>
                  </w:pict>
                </mc:Fallback>
              </mc:AlternateContent>
            </w:r>
            <w:r>
              <w:rPr>
                <w:rFonts w:eastAsia="Arial"/>
                <w:sz w:val="21"/>
              </w:rPr>
              <mc:AlternateContent>
                <mc:Choice Requires="wpg">
                  <w:drawing>
                    <wp:anchor distT="0" distB="0" distL="114300" distR="114300" simplePos="0" relativeHeight="251996160" behindDoc="0" locked="0" layoutInCell="1" allowOverlap="1" wp14:anchorId="3AAA29B3" wp14:editId="13BEAA04">
                      <wp:simplePos x="0" y="0"/>
                      <wp:positionH relativeFrom="column">
                        <wp:posOffset>60325</wp:posOffset>
                      </wp:positionH>
                      <wp:positionV relativeFrom="paragraph">
                        <wp:posOffset>316230</wp:posOffset>
                      </wp:positionV>
                      <wp:extent cx="322580" cy="154940"/>
                      <wp:effectExtent l="12700" t="11430" r="17145" b="33655"/>
                      <wp:wrapNone/>
                      <wp:docPr id="3219" name="Group 8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580" cy="154940"/>
                                <a:chOff x="0" y="0"/>
                                <a:chExt cx="507" cy="243"/>
                              </a:xfrm>
                            </wpg:grpSpPr>
                            <pic:pic xmlns:pic="http://schemas.openxmlformats.org/drawingml/2006/picture">
                              <pic:nvPicPr>
                                <pic:cNvPr id="3220" name="Picture 89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7" cy="243"/>
                                </a:xfrm>
                                <a:prstGeom prst="rect">
                                  <a:avLst/>
                                </a:prstGeom>
                                <a:noFill/>
                                <a:extLst>
                                  <a:ext uri="{909E8E84-426E-40DD-AFC4-6F175D3DCCD1}">
                                    <a14:hiddenFill xmlns:a14="http://schemas.microsoft.com/office/drawing/2010/main">
                                      <a:solidFill>
                                        <a:srgbClr val="FFFFFF"/>
                                      </a:solidFill>
                                    </a14:hiddenFill>
                                  </a:ext>
                                </a:extLst>
                              </pic:spPr>
                            </pic:pic>
                            <wps:wsp>
                              <wps:cNvPr id="3221" name="Text Box 896"/>
                              <wps:cNvSpPr txBox="1">
                                <a:spLocks noChangeArrowheads="1"/>
                              </wps:cNvSpPr>
                              <wps:spPr bwMode="auto">
                                <a:xfrm>
                                  <a:off x="-20" y="-20"/>
                                  <a:ext cx="547" cy="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94A08" w14:textId="77777777" w:rsidR="00862892" w:rsidRDefault="00426BDF">
                                    <w:pPr>
                                      <w:spacing w:before="95" w:line="189" w:lineRule="exact"/>
                                      <w:ind w:left="364"/>
                                      <w:rPr>
                                        <w:rFonts w:ascii="Calibri" w:eastAsia="Calibri" w:hAnsi="Calibri" w:cs="Calibri"/>
                                        <w:sz w:val="15"/>
                                        <w:szCs w:val="15"/>
                                      </w:rPr>
                                    </w:pPr>
                                    <w:r>
                                      <w:rPr>
                                        <w:rFonts w:eastAsia="Arial"/>
                                        <w:color w:val="231F20"/>
                                        <w:spacing w:val="4"/>
                                        <w:position w:val="2"/>
                                        <w:sz w:val="15"/>
                                        <w:szCs w:val="15"/>
                                      </w:rPr>
                                      <w:t>յ</w:t>
                                    </w:r>
                                    <w:r>
                                      <w:rPr>
                                        <w:rFonts w:eastAsia="Arial"/>
                                        <w:color w:val="231F20"/>
                                        <w:spacing w:val="3"/>
                                        <w:position w:val="2"/>
                                        <w:sz w:val="15"/>
                                        <w:szCs w:val="15"/>
                                      </w:rPr>
                                      <w:t xml:space="preserve"> </w:t>
                                    </w:r>
                                    <w:r>
                                      <w:rPr>
                                        <w:rFonts w:ascii="Calibri" w:eastAsia="Calibri" w:hAnsi="Calibri" w:cs="Calibri"/>
                                        <w:color w:val="231F20"/>
                                        <w:position w:val="2"/>
                                        <w:sz w:val="15"/>
                                        <w:szCs w:val="15"/>
                                      </w:rPr>
                                      <w: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AA29B3" id="Group 895" o:spid="_x0000_s1125" style="position:absolute;left:0;text-align:left;margin-left:4.75pt;margin-top:24.9pt;width:25.4pt;height:12.2pt;z-index:251996160;mso-position-horizontal-relative:text;mso-position-vertical-relative:text" coordsize="50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">
                      <v:shape id="Picture 897" o:spid="_x0000_s1126" type="#_x0000_t75" style="position:absolute;width:50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">
                        <v:imagedata r:id="rId202" o:title=""/>
                      </v:shape>
                      <v:shape id="Text Box 896" o:spid="_x0000_s1127" type="#_x0000_t202" style="position:absolute;left:-20;top:-20;width:547;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" filled="f" stroked="f">
                        <v:textbox inset="0,0,0,0">
                          <w:txbxContent>
                            <w:p w14:paraId="4B394A08" w14:textId="77777777" w:rsidR="00862892" w:rsidRDefault="00000000">
                              <w:pPr>
                                <w:spacing w:before="95" w:line="189" w:lineRule="exact"/>
                                <w:ind w:left="364"/>
                                <w:rPr>
                                  <w:rFonts w:ascii="Calibri" w:eastAsia="Calibri" w:hAnsi="Calibri" w:cs="Calibri"/>
                                  <w:sz w:val="15"/>
                                  <w:szCs w:val="15"/>
                                </w:rPr>
                              </w:pPr>
                              <w:r>
                                <w:rPr>
                                  <w:rFonts w:eastAsia="Arial"/>
                                  <w:color w:val="231F20"/>
                                  <w:spacing w:val="4"/>
                                  <w:position w:val="2"/>
                                  <w:sz w:val="15"/>
                                  <w:szCs w:val="15"/>
                                </w:rPr>
                                <w:t>յ</w:t>
                              </w:r>
                              <w:r>
                                <w:rPr>
                                  <w:rFonts w:eastAsia="Arial"/>
                                  <w:color w:val="231F20"/>
                                  <w:spacing w:val="3"/>
                                  <w:position w:val="2"/>
                                  <w:sz w:val="15"/>
                                  <w:szCs w:val="15"/>
                                </w:rPr>
                                <w:t xml:space="preserve"> </w:t>
                              </w:r>
                              <w:r>
                                <w:rPr>
                                  <w:rFonts w:ascii="Calibri" w:eastAsia="Calibri" w:hAnsi="Calibri" w:cs="Calibri"/>
                                  <w:color w:val="231F20"/>
                                  <w:position w:val="2"/>
                                  <w:sz w:val="15"/>
                                  <w:szCs w:val="15"/>
                                </w:rPr>
                                <w:t>s</w:t>
                              </w:r>
                            </w:p>
                          </w:txbxContent>
                        </v:textbox>
                      </v:shape>
                    </v:group>
                  </w:pict>
                </mc:Fallback>
              </mc:AlternateContent>
            </w:r>
            <w:r>
              <w:rPr>
                <w:rFonts w:eastAsia="Arial"/>
                <w:sz w:val="21"/>
              </w:rPr>
              <mc:AlternateContent>
                <mc:Choice Requires="wpg">
                  <w:drawing>
                    <wp:anchor distT="0" distB="0" distL="114300" distR="114300" simplePos="0" relativeHeight="251999232" behindDoc="0" locked="0" layoutInCell="1" allowOverlap="1" wp14:anchorId="2D0E8581" wp14:editId="1FB538DE">
                      <wp:simplePos x="0" y="0"/>
                      <wp:positionH relativeFrom="column">
                        <wp:posOffset>449580</wp:posOffset>
                      </wp:positionH>
                      <wp:positionV relativeFrom="paragraph">
                        <wp:posOffset>316230</wp:posOffset>
                      </wp:positionV>
                      <wp:extent cx="196850" cy="154940"/>
                      <wp:effectExtent l="11430" t="11430" r="10795" b="71755"/>
                      <wp:wrapNone/>
                      <wp:docPr id="3216" name="Group 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6850" cy="154940"/>
                                <a:chOff x="0" y="0"/>
                                <a:chExt cx="310" cy="243"/>
                              </a:xfrm>
                            </wpg:grpSpPr>
                            <pic:pic xmlns:pic="http://schemas.openxmlformats.org/drawingml/2006/picture">
                              <pic:nvPicPr>
                                <pic:cNvPr id="3217" name="Picture 8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0" cy="243"/>
                                </a:xfrm>
                                <a:prstGeom prst="rect">
                                  <a:avLst/>
                                </a:prstGeom>
                                <a:noFill/>
                                <a:extLst>
                                  <a:ext uri="{909E8E84-426E-40DD-AFC4-6F175D3DCCD1}">
                                    <a14:hiddenFill xmlns:a14="http://schemas.microsoft.com/office/drawing/2010/main">
                                      <a:solidFill>
                                        <a:srgbClr val="FFFFFF"/>
                                      </a:solidFill>
                                    </a14:hiddenFill>
                                  </a:ext>
                                </a:extLst>
                              </pic:spPr>
                            </pic:pic>
                            <wps:wsp>
                              <wps:cNvPr id="3218" name="Text Box 893"/>
                              <wps:cNvSpPr txBox="1">
                                <a:spLocks noChangeArrowheads="1"/>
                              </wps:cNvSpPr>
                              <wps:spPr bwMode="auto">
                                <a:xfrm>
                                  <a:off x="-20" y="-20"/>
                                  <a:ext cx="350"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F177" w14:textId="77777777" w:rsidR="00862892" w:rsidRDefault="00426BDF">
                                    <w:pPr>
                                      <w:spacing w:before="89" w:line="215" w:lineRule="exact"/>
                                      <w:ind w:left="221"/>
                                      <w:rPr>
                                        <w:rFonts w:ascii="Calibri" w:eastAsia="Calibri" w:hAnsi="Calibri" w:cs="Calibri"/>
                                        <w:sz w:val="15"/>
                                        <w:szCs w:val="15"/>
                                      </w:rPr>
                                    </w:pPr>
                                    <w:r>
                                      <w:rPr>
                                        <w:rFonts w:ascii="Calibri" w:eastAsia="Calibri" w:hAnsi="Calibri" w:cs="Calibri"/>
                                        <w:color w:val="231F20"/>
                                        <w:position w:val="-2"/>
                                        <w:sz w:val="15"/>
                                        <w:szCs w:val="15"/>
                                      </w:rPr>
                                      <w:t>ˡ</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0E8581" id="Group 892" o:spid="_x0000_s1128" style="position:absolute;left:0;text-align:left;margin-left:35.4pt;margin-top:24.9pt;width:15.5pt;height:12.2pt;z-index:251999232;mso-position-horizontal-relative:text;mso-position-vertical-relative:text" coordsize="31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">
                      <v:shape id="Picture 894" o:spid="_x0000_s1129" type="#_x0000_t75" style="position:absolute;width:31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">
                        <v:imagedata r:id="rId204" o:title=""/>
                      </v:shape>
                      <v:shape id="Text Box 893" o:spid="_x0000_s1130" type="#_x0000_t202" style="position:absolute;left:-20;top:-20;width:350;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" filled="f" stroked="f">
                        <v:textbox inset="0,0,0,0">
                          <w:txbxContent>
                            <w:p w14:paraId="1888F177" w14:textId="77777777" w:rsidR="00862892" w:rsidRDefault="00000000">
                              <w:pPr>
                                <w:spacing w:before="89" w:line="215" w:lineRule="exact"/>
                                <w:ind w:left="221"/>
                                <w:rPr>
                                  <w:rFonts w:ascii="Calibri" w:eastAsia="Calibri" w:hAnsi="Calibri" w:cs="Calibri"/>
                                  <w:sz w:val="15"/>
                                  <w:szCs w:val="15"/>
                                </w:rPr>
                              </w:pPr>
                              <w:r>
                                <w:rPr>
                                  <w:rFonts w:ascii="Calibri" w:eastAsia="Calibri" w:hAnsi="Calibri" w:cs="Calibri"/>
                                  <w:color w:val="231F20"/>
                                  <w:position w:val="-2"/>
                                  <w:sz w:val="15"/>
                                  <w:szCs w:val="15"/>
                                </w:rPr>
                                <w:t>ˡ</w:t>
                              </w:r>
                            </w:p>
                          </w:txbxContent>
                        </v:textbox>
                      </v:shape>
                    </v:group>
                  </w:pict>
                </mc:Fallback>
              </mc:AlternateContent>
            </w:r>
            <w:r>
              <w:rPr>
                <w:rFonts w:eastAsia="Arial"/>
                <w:sz w:val="21"/>
              </w:rPr>
              <mc:AlternateContent>
                <mc:Choice Requires="wps">
                  <w:drawing>
                    <wp:anchor distT="0" distB="0" distL="114300" distR="114300" simplePos="0" relativeHeight="251992064" behindDoc="0" locked="0" layoutInCell="1" allowOverlap="1" wp14:anchorId="212478A9" wp14:editId="1F26C33C">
                      <wp:simplePos x="0" y="0"/>
                      <wp:positionH relativeFrom="column">
                        <wp:posOffset>369570</wp:posOffset>
                      </wp:positionH>
                      <wp:positionV relativeFrom="paragraph">
                        <wp:posOffset>349250</wp:posOffset>
                      </wp:positionV>
                      <wp:extent cx="71120" cy="165100"/>
                      <wp:effectExtent l="0" t="0" r="0" b="0"/>
                      <wp:wrapNone/>
                      <wp:docPr id="3215" name="Text Box 8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C4F11" w14:textId="77777777" w:rsidR="00862892" w:rsidRDefault="00426BDF">
                                  <w:pPr>
                                    <w:spacing w:before="19" w:line="199" w:lineRule="auto"/>
                                    <w:ind w:left="20"/>
                                    <w:rPr>
                                      <w:rFonts w:ascii="Tunga" w:eastAsia="Tunga" w:hAnsi="Tunga" w:cs="Tunga"/>
                                      <w:sz w:val="15"/>
                                      <w:szCs w:val="15"/>
                                    </w:rPr>
                                  </w:pPr>
                                  <w:r>
                                    <w:rPr>
                                      <w:rFonts w:ascii="Tunga" w:eastAsia="Tunga" w:hAnsi="Tunga" w:cs="Tunga"/>
                                      <w:color w:val="231F20"/>
                                      <w:sz w:val="15"/>
                                      <w:szCs w:val="15"/>
                                    </w:rPr>
                                    <w:t>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2478A9" id="Text Box 891" o:spid="_x0000_s1131" type="#_x0000_t202" style="position:absolute;left:0;text-align:left;margin-left:29.1pt;margin-top:27.5pt;width:5.6pt;height:13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" filled="f" stroked="f">
                      <v:textbox inset="0,0,0,0">
                        <w:txbxContent>
                          <w:p w14:paraId="2A2C4F11" w14:textId="77777777" w:rsidR="00862892" w:rsidRDefault="00000000">
                            <w:pPr>
                              <w:spacing w:before="19" w:line="199" w:lineRule="auto"/>
                              <w:ind w:left="20"/>
                              <w:rPr>
                                <w:rFonts w:ascii="Tunga" w:eastAsia="Tunga" w:hAnsi="Tunga" w:cs="Tunga"/>
                                <w:sz w:val="15"/>
                                <w:szCs w:val="15"/>
                              </w:rPr>
                            </w:pPr>
                            <w:r>
                              <w:rPr>
                                <w:rFonts w:ascii="Tunga" w:eastAsia="Tunga" w:hAnsi="Tunga" w:cs="Tunga"/>
                                <w:color w:val="231F20"/>
                                <w:sz w:val="15"/>
                                <w:szCs w:val="15"/>
                              </w:rPr>
                              <w:t>ಽ</w:t>
                            </w:r>
                          </w:p>
                        </w:txbxContent>
                      </v:textbox>
                    </v:shape>
                  </w:pict>
                </mc:Fallback>
              </mc:AlternateContent>
            </w:r>
            <w:r>
              <w:rPr>
                <w:rFonts w:eastAsia="Arial"/>
                <w:sz w:val="21"/>
              </w:rPr>
              <mc:AlternateContent>
                <mc:Choice Requires="wpg">
                  <w:drawing>
                    <wp:anchor distT="0" distB="0" distL="114300" distR="114300" simplePos="0" relativeHeight="252000256" behindDoc="0" locked="0" layoutInCell="1" allowOverlap="1" wp14:anchorId="0F35BA39" wp14:editId="65130E1E">
                      <wp:simplePos x="0" y="0"/>
                      <wp:positionH relativeFrom="column">
                        <wp:posOffset>1114425</wp:posOffset>
                      </wp:positionH>
                      <wp:positionV relativeFrom="paragraph">
                        <wp:posOffset>435610</wp:posOffset>
                      </wp:positionV>
                      <wp:extent cx="170815" cy="154940"/>
                      <wp:effectExtent l="9525" t="16510" r="10160" b="9525"/>
                      <wp:wrapNone/>
                      <wp:docPr id="3212" name="Group 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0815" cy="154940"/>
                                <a:chOff x="0" y="0"/>
                                <a:chExt cx="268" cy="243"/>
                              </a:xfrm>
                            </wpg:grpSpPr>
                            <pic:pic xmlns:pic="http://schemas.openxmlformats.org/drawingml/2006/picture">
                              <pic:nvPicPr>
                                <pic:cNvPr id="3213" name="Picture 89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68" cy="243"/>
                                </a:xfrm>
                                <a:prstGeom prst="rect">
                                  <a:avLst/>
                                </a:prstGeom>
                                <a:noFill/>
                                <a:extLst>
                                  <a:ext uri="{909E8E84-426E-40DD-AFC4-6F175D3DCCD1}">
                                    <a14:hiddenFill xmlns:a14="http://schemas.microsoft.com/office/drawing/2010/main">
                                      <a:solidFill>
                                        <a:srgbClr val="FFFFFF"/>
                                      </a:solidFill>
                                    </a14:hiddenFill>
                                  </a:ext>
                                </a:extLst>
                              </pic:spPr>
                            </pic:pic>
                            <wps:wsp>
                              <wps:cNvPr id="3214" name="Text Box 889"/>
                              <wps:cNvSpPr txBox="1">
                                <a:spLocks noChangeArrowheads="1"/>
                              </wps:cNvSpPr>
                              <wps:spPr bwMode="auto">
                                <a:xfrm>
                                  <a:off x="-20" y="-20"/>
                                  <a:ext cx="308"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63567" w14:textId="77777777" w:rsidR="00862892" w:rsidRDefault="00426BDF">
                                    <w:pPr>
                                      <w:spacing w:before="96" w:line="208" w:lineRule="auto"/>
                                      <w:ind w:left="179"/>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35BA39" id="Group 888" o:spid="_x0000_s1132" style="position:absolute;left:0;text-align:left;margin-left:87.75pt;margin-top:34.3pt;width:13.45pt;height:12.2pt;z-index:252000256;mso-position-horizontal-relative:text;mso-position-vertical-relative:text" coordsize="268,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">
                      <v:shape id="Picture 890" o:spid="_x0000_s1133" type="#_x0000_t75" style="position:absolute;width:268;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">
                        <v:imagedata r:id="rId206" o:title=""/>
                      </v:shape>
                      <v:shape id="Text Box 889" o:spid="_x0000_s1134" type="#_x0000_t202" style="position:absolute;left:-20;top:-20;width:30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" filled="f" stroked="f">
                        <v:textbox inset="0,0,0,0">
                          <w:txbxContent>
                            <w:p w14:paraId="78463567" w14:textId="77777777" w:rsidR="00862892" w:rsidRDefault="00000000">
                              <w:pPr>
                                <w:spacing w:before="96" w:line="208" w:lineRule="auto"/>
                                <w:ind w:left="179"/>
                                <w:rPr>
                                  <w:sz w:val="15"/>
                                  <w:szCs w:val="15"/>
                                </w:rPr>
                              </w:pPr>
                              <w:r>
                                <w:rPr>
                                  <w:rFonts w:eastAsia="Arial"/>
                                  <w:color w:val="231F20"/>
                                  <w:spacing w:val="9"/>
                                  <w:sz w:val="15"/>
                                  <w:szCs w:val="15"/>
                                </w:rPr>
                                <w:t>ն</w:t>
                              </w:r>
                            </w:p>
                          </w:txbxContent>
                        </v:textbox>
                      </v:shape>
                    </v:group>
                  </w:pict>
                </mc:Fallback>
              </mc:AlternateContent>
            </w:r>
            <w:r>
              <w:drawing>
                <wp:anchor distT="0" distB="0" distL="0" distR="0" simplePos="0" relativeHeight="252915200" behindDoc="0" locked="0" layoutInCell="1" allowOverlap="1" wp14:anchorId="1B35D37B" wp14:editId="151D1D6F">
                  <wp:simplePos x="0" y="0"/>
                  <wp:positionH relativeFrom="column">
                    <wp:posOffset>32892</wp:posOffset>
                  </wp:positionH>
                  <wp:positionV relativeFrom="paragraph">
                    <wp:posOffset>-2080</wp:posOffset>
                  </wp:positionV>
                  <wp:extent cx="2421889" cy="356615"/>
                  <wp:effectExtent l="0" t="0" r="0" b="0"/>
                  <wp:wrapNone/>
                  <wp:docPr id="902" name="IM 900"/>
                  <wp:cNvGraphicFramePr/>
                  <a:graphic xmlns:a="http://schemas.openxmlformats.org/drawingml/2006/main">
                    <a:graphicData uri="http://schemas.openxmlformats.org/drawingml/2006/picture">
                      <pic:pic xmlns:pic="http://schemas.openxmlformats.org/drawingml/2006/picture">
                        <pic:nvPicPr>
                          <pic:cNvPr id="900" name="IM 900"/>
                          <pic:cNvPicPr/>
                        </pic:nvPicPr>
                        <pic:blipFill>
                          <a:blip r:embed="rId207"/>
                          <a:stretch>
                            <a:fillRect/>
                          </a:stretch>
                        </pic:blipFill>
                        <pic:spPr>
                          <a:xfrm>
                            <a:off x="0" y="0"/>
                            <a:ext cx="2421889" cy="356615"/>
                          </a:xfrm>
                          <a:prstGeom prst="rect">
                            <a:avLst/>
                          </a:prstGeom>
                        </pic:spPr>
                      </pic:pic>
                    </a:graphicData>
                  </a:graphic>
                </wp:anchor>
              </w:drawing>
            </w:r>
            <w:r>
              <w:drawing>
                <wp:anchor distT="0" distB="0" distL="0" distR="0" simplePos="0" relativeHeight="252872192" behindDoc="0" locked="0" layoutInCell="1" allowOverlap="1" wp14:anchorId="1FF2E7F8" wp14:editId="2D119A91">
                  <wp:simplePos x="0" y="0"/>
                  <wp:positionH relativeFrom="column">
                    <wp:posOffset>2316861</wp:posOffset>
                  </wp:positionH>
                  <wp:positionV relativeFrom="paragraph">
                    <wp:posOffset>199849</wp:posOffset>
                  </wp:positionV>
                  <wp:extent cx="137921" cy="154685"/>
                  <wp:effectExtent l="0" t="0" r="0" b="0"/>
                  <wp:wrapNone/>
                  <wp:docPr id="903" name="IM 901"/>
                  <wp:cNvGraphicFramePr/>
                  <a:graphic xmlns:a="http://schemas.openxmlformats.org/drawingml/2006/main">
                    <a:graphicData uri="http://schemas.openxmlformats.org/drawingml/2006/picture">
                      <pic:pic xmlns:pic="http://schemas.openxmlformats.org/drawingml/2006/picture">
                        <pic:nvPicPr>
                          <pic:cNvPr id="901" name="IM 901"/>
                          <pic:cNvPicPr/>
                        </pic:nvPicPr>
                        <pic:blipFill>
                          <a:blip r:embed="rId208"/>
                          <a:stretch>
                            <a:fillRect/>
                          </a:stretch>
                        </pic:blipFill>
                        <pic:spPr>
                          <a:xfrm>
                            <a:off x="0" y="0"/>
                            <a:ext cx="137921" cy="154685"/>
                          </a:xfrm>
                          <a:prstGeom prst="rect">
                            <a:avLst/>
                          </a:prstGeom>
                        </pic:spPr>
                      </pic:pic>
                    </a:graphicData>
                  </a:graphic>
                </wp:anchor>
              </w:drawing>
            </w:r>
            <w:r>
              <w:drawing>
                <wp:anchor distT="0" distB="0" distL="0" distR="0" simplePos="0" relativeHeight="252919296" behindDoc="0" locked="0" layoutInCell="1" allowOverlap="1" wp14:anchorId="270E122D" wp14:editId="18FEE506">
                  <wp:simplePos x="0" y="0"/>
                  <wp:positionH relativeFrom="column">
                    <wp:posOffset>611250</wp:posOffset>
                  </wp:positionH>
                  <wp:positionV relativeFrom="paragraph">
                    <wp:posOffset>316435</wp:posOffset>
                  </wp:positionV>
                  <wp:extent cx="963421" cy="154685"/>
                  <wp:effectExtent l="0" t="0" r="0" b="0"/>
                  <wp:wrapNone/>
                  <wp:docPr id="904" name="IM 902"/>
                  <wp:cNvGraphicFramePr/>
                  <a:graphic xmlns:a="http://schemas.openxmlformats.org/drawingml/2006/main">
                    <a:graphicData uri="http://schemas.openxmlformats.org/drawingml/2006/picture">
                      <pic:pic xmlns:pic="http://schemas.openxmlformats.org/drawingml/2006/picture">
                        <pic:nvPicPr>
                          <pic:cNvPr id="902" name="IM 902"/>
                          <pic:cNvPicPr/>
                        </pic:nvPicPr>
                        <pic:blipFill>
                          <a:blip r:embed="rId209"/>
                          <a:stretch>
                            <a:fillRect/>
                          </a:stretch>
                        </pic:blipFill>
                        <pic:spPr>
                          <a:xfrm>
                            <a:off x="0" y="0"/>
                            <a:ext cx="963421" cy="154685"/>
                          </a:xfrm>
                          <a:prstGeom prst="rect">
                            <a:avLst/>
                          </a:prstGeom>
                        </pic:spPr>
                      </pic:pic>
                    </a:graphicData>
                  </a:graphic>
                </wp:anchor>
              </w:drawing>
            </w:r>
            <w:r>
              <w:rPr>
                <w:rFonts w:eastAsia="Arial"/>
                <w:sz w:val="21"/>
              </w:rPr>
              <mc:AlternateContent>
                <mc:Choice Requires="wps">
                  <w:drawing>
                    <wp:anchor distT="0" distB="0" distL="114300" distR="114300" simplePos="0" relativeHeight="251988992" behindDoc="0" locked="0" layoutInCell="1" allowOverlap="1" wp14:anchorId="5482E3D5" wp14:editId="30B127D4">
                      <wp:simplePos x="0" y="0"/>
                      <wp:positionH relativeFrom="column">
                        <wp:posOffset>27940</wp:posOffset>
                      </wp:positionH>
                      <wp:positionV relativeFrom="paragraph">
                        <wp:posOffset>450850</wp:posOffset>
                      </wp:positionV>
                      <wp:extent cx="433070" cy="162560"/>
                      <wp:effectExtent l="0" t="3175" r="0" b="0"/>
                      <wp:wrapNone/>
                      <wp:docPr id="3211" name="Text Box 8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9DD0C0" w14:textId="77777777" w:rsidR="00862892" w:rsidRDefault="00426BDF">
                                  <w:pPr>
                                    <w:spacing w:before="20" w:line="215" w:lineRule="exact"/>
                                    <w:ind w:left="20"/>
                                    <w:rPr>
                                      <w:rFonts w:ascii="Microsoft Yi Baiti" w:eastAsia="Microsoft Yi Baiti" w:hAnsi="Microsoft Yi Baiti" w:cs="Microsoft Yi Baiti"/>
                                      <w:sz w:val="15"/>
                                      <w:szCs w:val="15"/>
                                    </w:rPr>
                                  </w:pPr>
                                  <w:r>
                                    <w:rPr>
                                      <w:rFonts w:eastAsia="Arial"/>
                                      <w:color w:val="231F20"/>
                                      <w:spacing w:val="7"/>
                                      <w:position w:val="1"/>
                                      <w:sz w:val="15"/>
                                      <w:szCs w:val="15"/>
                                    </w:rPr>
                                    <w:t>4856</w:t>
                                  </w:r>
                                  <w:r>
                                    <w:rPr>
                                      <w:rFonts w:ascii="Segoe UI Emoji" w:eastAsia="Segoe UI Emoji" w:hAnsi="Segoe UI Emoji" w:cs="Segoe UI Emoji"/>
                                      <w:color w:val="231F20"/>
                                      <w:spacing w:val="7"/>
                                      <w:position w:val="1"/>
                                      <w:sz w:val="15"/>
                                      <w:szCs w:val="15"/>
                                    </w:rPr>
                                    <w:t>↩</w:t>
                                  </w:r>
                                  <w:r>
                                    <w:rPr>
                                      <w:rFonts w:eastAsia="Arial"/>
                                      <w:color w:val="231F20"/>
                                      <w:spacing w:val="7"/>
                                      <w:position w:val="1"/>
                                      <w:sz w:val="15"/>
                                      <w:szCs w:val="15"/>
                                    </w:rPr>
                                    <w:t>յ</w:t>
                                  </w:r>
                                  <w:r>
                                    <w:rPr>
                                      <w:rFonts w:ascii="Microsoft Yi Baiti" w:eastAsia="Microsoft Yi Baiti" w:hAnsi="Microsoft Yi Baiti" w:cs="Microsoft Yi Baiti"/>
                                      <w:color w:val="231F20"/>
                                      <w:spacing w:val="6"/>
                                      <w:position w:val="1"/>
                                      <w:sz w:val="15"/>
                                      <w:szCs w:val="15"/>
                                    </w:rPr>
                                    <w:t>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82E3D5" id="Text Box 887" o:spid="_x0000_s1135" type="#_x0000_t202" style="position:absolute;left:0;text-align:left;margin-left:2.2pt;margin-top:35.5pt;width:34.1pt;height:12.8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" filled="f" stroked="f">
                      <v:textbox inset="0,0,0,0">
                        <w:txbxContent>
                          <w:p w14:paraId="7D9DD0C0" w14:textId="77777777" w:rsidR="00862892" w:rsidRDefault="00000000">
                            <w:pPr>
                              <w:spacing w:before="20" w:line="215" w:lineRule="exact"/>
                              <w:ind w:left="20"/>
                              <w:rPr>
                                <w:rFonts w:ascii="Microsoft Yi Baiti" w:eastAsia="Microsoft Yi Baiti" w:hAnsi="Microsoft Yi Baiti" w:cs="Microsoft Yi Baiti"/>
                                <w:sz w:val="15"/>
                                <w:szCs w:val="15"/>
                              </w:rPr>
                            </w:pPr>
                            <w:r>
                              <w:rPr>
                                <w:rFonts w:eastAsia="Arial"/>
                                <w:color w:val="231F20"/>
                                <w:spacing w:val="7"/>
                                <w:position w:val="1"/>
                                <w:sz w:val="15"/>
                                <w:szCs w:val="15"/>
                              </w:rPr>
                              <w:t>4856</w:t>
                            </w:r>
                            <w:r>
                              <w:rPr>
                                <w:rFonts w:ascii="Segoe UI Emoji" w:eastAsia="Segoe UI Emoji" w:hAnsi="Segoe UI Emoji" w:cs="Segoe UI Emoji"/>
                                <w:color w:val="231F20"/>
                                <w:spacing w:val="7"/>
                                <w:position w:val="1"/>
                                <w:sz w:val="15"/>
                                <w:szCs w:val="15"/>
                              </w:rPr>
                              <w:t>↩</w:t>
                            </w:r>
                            <w:r>
                              <w:rPr>
                                <w:rFonts w:eastAsia="Arial"/>
                                <w:color w:val="231F20"/>
                                <w:spacing w:val="7"/>
                                <w:position w:val="1"/>
                                <w:sz w:val="15"/>
                                <w:szCs w:val="15"/>
                              </w:rPr>
                              <w:t>յ</w:t>
                            </w:r>
                            <w:r>
                              <w:rPr>
                                <w:rFonts w:ascii="Microsoft Yi Baiti" w:eastAsia="Microsoft Yi Baiti" w:hAnsi="Microsoft Yi Baiti" w:cs="Microsoft Yi Baiti"/>
                                <w:color w:val="231F20"/>
                                <w:spacing w:val="6"/>
                                <w:position w:val="1"/>
                                <w:sz w:val="15"/>
                                <w:szCs w:val="15"/>
                              </w:rPr>
                              <w:t>ꄌ</w:t>
                            </w:r>
                          </w:p>
                        </w:txbxContent>
                      </v:textbox>
                    </v:shape>
                  </w:pict>
                </mc:Fallback>
              </mc:AlternateContent>
            </w:r>
            <w:r>
              <w:rPr>
                <w:rFonts w:eastAsia="Arial"/>
                <w:sz w:val="21"/>
              </w:rPr>
              <mc:AlternateContent>
                <mc:Choice Requires="wps">
                  <w:drawing>
                    <wp:anchor distT="0" distB="0" distL="114300" distR="114300" simplePos="0" relativeHeight="251994112" behindDoc="0" locked="0" layoutInCell="1" allowOverlap="1" wp14:anchorId="3C6B523F" wp14:editId="5F12A540">
                      <wp:simplePos x="0" y="0"/>
                      <wp:positionH relativeFrom="rightMargin">
                        <wp:posOffset>-2428875</wp:posOffset>
                      </wp:positionH>
                      <wp:positionV relativeFrom="topMargin">
                        <wp:posOffset>-83185</wp:posOffset>
                      </wp:positionV>
                      <wp:extent cx="2442845" cy="167640"/>
                      <wp:effectExtent l="0" t="2540" r="0" b="1270"/>
                      <wp:wrapNone/>
                      <wp:docPr id="3210" name="Text Box 8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284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27D74" w14:textId="77777777" w:rsidR="00862892" w:rsidRDefault="00426BDF">
                                  <w:pPr>
                                    <w:spacing w:before="20" w:line="229" w:lineRule="auto"/>
                                    <w:ind w:left="20"/>
                                    <w:rPr>
                                      <w:rFonts w:ascii="SimSun" w:eastAsia="SimSun" w:hAnsi="SimSun" w:cs="SimSun"/>
                                      <w:sz w:val="18"/>
                                      <w:szCs w:val="18"/>
                                    </w:rPr>
                                  </w:pPr>
                                  <w:r>
                                    <w:rPr>
                                      <w:rFonts w:ascii="SimSun" w:eastAsia="SimSun" w:hAnsi="SimSun" w:cs="SimSun"/>
                                      <w:color w:val="231F20"/>
                                      <w:spacing w:val="2"/>
                                      <w:sz w:val="18"/>
                                      <w:szCs w:val="18"/>
                                    </w:rPr>
                                    <w:t>クチェーン</w:t>
                                  </w:r>
                                  <w:r>
                                    <w:rPr>
                                      <w:rFonts w:ascii="SimSun" w:eastAsia="SimSun" w:hAnsi="SimSun" w:cs="SimSun"/>
                                      <w:color w:val="231F20"/>
                                      <w:spacing w:val="1"/>
                                      <w:sz w:val="18"/>
                                      <w:szCs w:val="18"/>
                                    </w:rPr>
                                    <w:t>の構成、ネットワーク設定、特定の</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6B523F" id="Text Box 886" o:spid="_x0000_s1136" type="#_x0000_t202" style="position:absolute;left:0;text-align:left;margin-left:-191.25pt;margin-top:-6.55pt;width:192.35pt;height:13.2pt;z-index:2519941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" filled="f" stroked="f">
                      <v:textbox inset="0,0,0,0">
                        <w:txbxContent>
                          <w:p w14:paraId="7DD27D74" w14:textId="77777777" w:rsidR="00862892" w:rsidRDefault="00000000">
                            <w:pPr>
                              <w:spacing w:before="20" w:line="229" w:lineRule="auto"/>
                              <w:ind w:left="20"/>
                              <w:rPr>
                                <w:rFonts w:ascii="SimSun" w:eastAsia="SimSun" w:hAnsi="SimSun" w:cs="SimSun"/>
                                <w:sz w:val="18"/>
                                <w:szCs w:val="18"/>
                              </w:rPr>
                            </w:pPr>
                            <w:r>
                              <w:rPr>
                                <w:rFonts w:ascii="SimSun" w:eastAsia="SimSun" w:hAnsi="SimSun" w:cs="SimSun"/>
                                <w:color w:val="231F20"/>
                                <w:spacing w:val="2"/>
                                <w:sz w:val="18"/>
                                <w:szCs w:val="18"/>
                              </w:rPr>
                              <w:t>クチェーン</w:t>
                            </w:r>
                            <w:r>
                              <w:rPr>
                                <w:rFonts w:ascii="SimSun" w:eastAsia="SimSun" w:hAnsi="SimSun" w:cs="SimSun"/>
                                <w:color w:val="231F20"/>
                                <w:spacing w:val="1"/>
                                <w:sz w:val="18"/>
                                <w:szCs w:val="18"/>
                              </w:rPr>
                              <w:t>の構成、ネットワーク設定、特定の</w:t>
                            </w:r>
                          </w:p>
                        </w:txbxContent>
                      </v:textbox>
                      <w10:wrap anchorx="margin" anchory="margin"/>
                    </v:shape>
                  </w:pict>
                </mc:Fallback>
              </mc:AlternateContent>
            </w:r>
            <w:r>
              <w:rPr>
                <w:rFonts w:eastAsia="Arial"/>
                <w:sz w:val="21"/>
              </w:rPr>
              <mc:AlternateContent>
                <mc:Choice Requires="wps">
                  <w:drawing>
                    <wp:anchor distT="0" distB="0" distL="114300" distR="114300" simplePos="0" relativeHeight="251995136" behindDoc="0" locked="0" layoutInCell="1" allowOverlap="1" wp14:anchorId="7C3F1BFE" wp14:editId="57FC7E9F">
                      <wp:simplePos x="0" y="0"/>
                      <wp:positionH relativeFrom="rightMargin">
                        <wp:posOffset>-1944370</wp:posOffset>
                      </wp:positionH>
                      <wp:positionV relativeFrom="topMargin">
                        <wp:posOffset>13335</wp:posOffset>
                      </wp:positionV>
                      <wp:extent cx="322580" cy="118745"/>
                      <wp:effectExtent l="0" t="3810" r="2540" b="1270"/>
                      <wp:wrapNone/>
                      <wp:docPr id="3209" name="Text Box 8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9648A" w14:textId="77777777" w:rsidR="00862892" w:rsidRDefault="00426BDF">
                                  <w:pPr>
                                    <w:spacing w:before="20" w:line="203" w:lineRule="auto"/>
                                    <w:ind w:left="20"/>
                                    <w:rPr>
                                      <w:sz w:val="15"/>
                                      <w:szCs w:val="15"/>
                                    </w:rPr>
                                  </w:pPr>
                                  <w:r>
                                    <w:rPr>
                                      <w:rFonts w:eastAsia="Arial"/>
                                      <w:color w:val="231F20"/>
                                      <w:spacing w:val="-5"/>
                                      <w:sz w:val="15"/>
                                      <w:szCs w:val="15"/>
                                    </w:rPr>
                                    <w:t>IBJO</w:t>
                                  </w:r>
                                  <w:r>
                                    <w:rPr>
                                      <w:rFonts w:eastAsia="Arial"/>
                                      <w:color w:val="231F20"/>
                                      <w:spacing w:val="-9"/>
                                      <w:sz w:val="15"/>
                                      <w:szCs w:val="15"/>
                                    </w:rPr>
                                    <w:t>3</w:t>
                                  </w:r>
                                  <w:r>
                                    <w:rPr>
                                      <w:rFonts w:eastAsia="Arial"/>
                                      <w:color w:val="231F20"/>
                                      <w:spacing w:val="-5"/>
                                      <w:sz w:val="15"/>
                                      <w:szCs w:val="15"/>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3F1BFE" id="Text Box 885" o:spid="_x0000_s1137" type="#_x0000_t202" style="position:absolute;left:0;text-align:left;margin-left:-153.1pt;margin-top:1.05pt;width:25.4pt;height:9.35pt;z-index:2519951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" filled="f" stroked="f">
                      <v:textbox inset="0,0,0,0">
                        <w:txbxContent>
                          <w:p w14:paraId="6AE9648A" w14:textId="77777777" w:rsidR="00862892" w:rsidRDefault="00000000">
                            <w:pPr>
                              <w:spacing w:before="20" w:line="203" w:lineRule="auto"/>
                              <w:ind w:left="20"/>
                              <w:rPr>
                                <w:sz w:val="15"/>
                                <w:szCs w:val="15"/>
                              </w:rPr>
                            </w:pPr>
                            <w:r>
                              <w:rPr>
                                <w:rFonts w:eastAsia="Arial"/>
                                <w:color w:val="231F20"/>
                                <w:spacing w:val="-5"/>
                                <w:sz w:val="15"/>
                                <w:szCs w:val="15"/>
                              </w:rPr>
                              <w:t>IBJO</w:t>
                            </w:r>
                            <w:r>
                              <w:rPr>
                                <w:rFonts w:eastAsia="Arial"/>
                                <w:color w:val="231F20"/>
                                <w:spacing w:val="-9"/>
                                <w:sz w:val="15"/>
                                <w:szCs w:val="15"/>
                              </w:rPr>
                              <w:t>3</w:t>
                            </w:r>
                            <w:r>
                              <w:rPr>
                                <w:rFonts w:eastAsia="Arial"/>
                                <w:color w:val="231F20"/>
                                <w:spacing w:val="-5"/>
                                <w:sz w:val="15"/>
                                <w:szCs w:val="15"/>
                              </w:rPr>
                              <w:t>3</w:t>
                            </w:r>
                          </w:p>
                        </w:txbxContent>
                      </v:textbox>
                      <w10:wrap anchorx="margin" anchory="margin"/>
                    </v:shape>
                  </w:pict>
                </mc:Fallback>
              </mc:AlternateContent>
            </w:r>
            <w:r>
              <w:drawing>
                <wp:anchor distT="0" distB="0" distL="0" distR="0" simplePos="0" relativeHeight="252901888" behindDoc="0" locked="0" layoutInCell="1" allowOverlap="1" wp14:anchorId="1C21C8B3" wp14:editId="0B88BF0B">
                  <wp:simplePos x="0" y="0"/>
                  <wp:positionH relativeFrom="rightMargin">
                    <wp:posOffset>-2439670</wp:posOffset>
                  </wp:positionH>
                  <wp:positionV relativeFrom="topMargin">
                    <wp:posOffset>-1651</wp:posOffset>
                  </wp:positionV>
                  <wp:extent cx="600760" cy="133350"/>
                  <wp:effectExtent l="0" t="0" r="0" b="0"/>
                  <wp:wrapNone/>
                  <wp:docPr id="905" name="IM 903"/>
                  <wp:cNvGraphicFramePr/>
                  <a:graphic xmlns:a="http://schemas.openxmlformats.org/drawingml/2006/main">
                    <a:graphicData uri="http://schemas.openxmlformats.org/drawingml/2006/picture">
                      <pic:pic xmlns:pic="http://schemas.openxmlformats.org/drawingml/2006/picture">
                        <pic:nvPicPr>
                          <pic:cNvPr id="903" name="IM 903"/>
                          <pic:cNvPicPr/>
                        </pic:nvPicPr>
                        <pic:blipFill>
                          <a:blip r:embed="rId210"/>
                          <a:stretch>
                            <a:fillRect/>
                          </a:stretch>
                        </pic:blipFill>
                        <pic:spPr>
                          <a:xfrm>
                            <a:off x="0" y="0"/>
                            <a:ext cx="600760" cy="133350"/>
                          </a:xfrm>
                          <a:prstGeom prst="rect">
                            <a:avLst/>
                          </a:prstGeom>
                        </pic:spPr>
                      </pic:pic>
                    </a:graphicData>
                  </a:graphic>
                </wp:anchor>
              </w:drawing>
            </w:r>
            <w:r>
              <w:rPr>
                <w:rFonts w:ascii="SimSun" w:eastAsia="SimSun" w:hAnsi="SimSun" w:cs="SimSun"/>
                <w:color w:val="231F20"/>
                <w:spacing w:val="1"/>
                <w:sz w:val="18"/>
                <w:szCs w:val="18"/>
              </w:rPr>
              <w:t>を意図したものではなく、単純な比較目的にも</w:t>
            </w:r>
            <w:r>
              <w:rPr>
                <w:rFonts w:ascii="SimSun" w:eastAsia="SimSun" w:hAnsi="SimSun" w:cs="SimSun"/>
                <w:color w:val="231F20"/>
                <w:sz w:val="18"/>
                <w:szCs w:val="18"/>
              </w:rPr>
              <w:t xml:space="preserve"> </w:t>
            </w:r>
            <w:r>
              <w:rPr>
                <w:rFonts w:ascii="Calibri" w:eastAsia="Calibri" w:hAnsi="Calibri" w:cs="Calibri"/>
                <w:color w:val="231F20"/>
                <w:spacing w:val="-2"/>
                <w:position w:val="5"/>
                <w:sz w:val="15"/>
                <w:szCs w:val="15"/>
              </w:rPr>
              <w:t xml:space="preserve">s </w:t>
            </w:r>
            <w:r>
              <w:rPr>
                <w:rFonts w:ascii="SimSun" w:eastAsia="SimSun" w:hAnsi="SimSun" w:cs="SimSun"/>
                <w:color w:val="231F20"/>
                <w:spacing w:val="-2"/>
                <w:sz w:val="18"/>
                <w:szCs w:val="18"/>
              </w:rPr>
              <w:t>ブロックチェーン</w:t>
            </w:r>
            <w:r>
              <w:rPr>
                <w:rFonts w:ascii="SimSun" w:eastAsia="SimSun" w:hAnsi="SimSun" w:cs="SimSun"/>
                <w:color w:val="231F20"/>
                <w:spacing w:val="-2"/>
                <w:sz w:val="18"/>
                <w:szCs w:val="18"/>
              </w:rPr>
              <w:t>B</w:t>
            </w:r>
            <w:r>
              <w:rPr>
                <w:rFonts w:ascii="SimSun" w:eastAsia="SimSun" w:hAnsi="SimSun" w:cs="SimSun"/>
                <w:color w:val="231F20"/>
                <w:spacing w:val="-2"/>
                <w:sz w:val="18"/>
                <w:szCs w:val="18"/>
              </w:rPr>
              <w:t>は</w:t>
            </w:r>
            <w:r>
              <w:rPr>
                <w:rFonts w:eastAsia="Arial"/>
                <w:color w:val="231F20"/>
                <w:spacing w:val="-2"/>
                <w:sz w:val="18"/>
                <w:szCs w:val="18"/>
              </w:rPr>
              <w:t>10TP</w:t>
            </w:r>
            <w:r>
              <w:rPr>
                <w:rFonts w:eastAsia="Arial"/>
                <w:color w:val="231F20"/>
                <w:sz w:val="18"/>
                <w:szCs w:val="18"/>
              </w:rPr>
              <w:t>S</w:t>
            </w:r>
            <w:r>
              <w:rPr>
                <w:rFonts w:ascii="SimSun" w:eastAsia="SimSun" w:hAnsi="SimSun" w:cs="SimSun"/>
                <w:color w:val="231F20"/>
                <w:spacing w:val="-2"/>
                <w:sz w:val="18"/>
                <w:szCs w:val="18"/>
              </w:rPr>
              <w:t>だから</w:t>
            </w:r>
            <w:r>
              <w:rPr>
                <w:rFonts w:ascii="SimSun" w:eastAsia="SimSun" w:hAnsi="SimSun" w:cs="SimSun"/>
                <w:color w:val="231F20"/>
                <w:sz w:val="18"/>
                <w:szCs w:val="18"/>
              </w:rPr>
              <w:t>B</w:t>
            </w:r>
            <w:r>
              <w:rPr>
                <w:rFonts w:ascii="SimSun" w:eastAsia="SimSun" w:hAnsi="SimSun" w:cs="SimSun"/>
                <w:color w:val="231F20"/>
                <w:spacing w:val="-2"/>
                <w:sz w:val="18"/>
                <w:szCs w:val="18"/>
              </w:rPr>
              <w:t>が優れてい</w:t>
            </w:r>
          </w:p>
          <w:p w14:paraId="3D5AA127" w14:textId="77777777" w:rsidR="00862892" w:rsidRDefault="00426BDF">
            <w:pPr>
              <w:spacing w:line="209" w:lineRule="auto"/>
              <w:ind w:left="728"/>
              <w:rPr>
                <w:sz w:val="14"/>
                <w:szCs w:val="14"/>
              </w:rPr>
            </w:pPr>
            <w:r>
              <w:rPr>
                <w:rFonts w:eastAsia="Arial"/>
                <w:color w:val="231F20"/>
                <w:spacing w:val="-2"/>
                <w:sz w:val="14"/>
                <w:szCs w:val="14"/>
              </w:rPr>
              <w:t>scraps</w:t>
            </w:r>
            <w:r>
              <w:rPr>
                <w:rFonts w:eastAsia="Arial"/>
                <w:color w:val="231F20"/>
                <w:spacing w:val="-2"/>
                <w:sz w:val="14"/>
                <w:szCs w:val="14"/>
              </w:rPr>
              <w:t>յ</w:t>
            </w:r>
            <w:r>
              <w:rPr>
                <w:rFonts w:ascii="Segoe UI Symbol" w:eastAsia="Segoe UI Symbol" w:hAnsi="Segoe UI Symbol" w:cs="Segoe UI Symbol"/>
                <w:color w:val="231F20"/>
                <w:spacing w:val="-2"/>
                <w:sz w:val="14"/>
                <w:szCs w:val="14"/>
              </w:rPr>
              <w:t>⢹</w:t>
            </w:r>
            <w:r>
              <w:rPr>
                <w:rFonts w:eastAsia="Arial"/>
                <w:color w:val="231F20"/>
                <w:spacing w:val="-2"/>
                <w:sz w:val="14"/>
                <w:szCs w:val="14"/>
              </w:rPr>
              <w:t>ja</w:t>
            </w:r>
            <w:r>
              <w:rPr>
                <w:rFonts w:eastAsia="Arial"/>
                <w:color w:val="231F20"/>
                <w:spacing w:val="-1"/>
                <w:sz w:val="14"/>
                <w:szCs w:val="14"/>
              </w:rPr>
              <w:t>de</w:t>
            </w:r>
            <w:r>
              <w:rPr>
                <w:rFonts w:eastAsia="Arial"/>
                <w:color w:val="231F20"/>
                <w:spacing w:val="-2"/>
                <w:sz w:val="14"/>
                <w:szCs w:val="14"/>
              </w:rPr>
              <w:t>-</w:t>
            </w:r>
            <w:r>
              <w:rPr>
                <w:rFonts w:eastAsia="Arial"/>
                <w:color w:val="231F20"/>
                <w:spacing w:val="-1"/>
                <w:sz w:val="14"/>
                <w:szCs w:val="14"/>
              </w:rPr>
              <w:t>like</w:t>
            </w:r>
          </w:p>
        </w:tc>
      </w:tr>
      <w:tr w:rsidR="00862892" w14:paraId="70810A5D" w14:textId="77777777">
        <w:trPr>
          <w:trHeight w:val="1291"/>
        </w:trPr>
        <w:tc>
          <w:tcPr>
            <w:tcW w:w="1472" w:type="dxa"/>
          </w:tcPr>
          <w:p w14:paraId="6AF8B504" w14:textId="116E81A3" w:rsidR="00862892" w:rsidRDefault="00426BDF">
            <w:r>
              <mc:AlternateContent>
                <mc:Choice Requires="wps">
                  <w:drawing>
                    <wp:anchor distT="0" distB="0" distL="114300" distR="114300" simplePos="0" relativeHeight="251990016" behindDoc="0" locked="0" layoutInCell="1" allowOverlap="1" wp14:anchorId="18D536C6" wp14:editId="7B80A608">
                      <wp:simplePos x="0" y="0"/>
                      <wp:positionH relativeFrom="rightMargin">
                        <wp:posOffset>-921385</wp:posOffset>
                      </wp:positionH>
                      <wp:positionV relativeFrom="topMargin">
                        <wp:posOffset>-46990</wp:posOffset>
                      </wp:positionV>
                      <wp:extent cx="328295" cy="179070"/>
                      <wp:effectExtent l="2540" t="635" r="2540" b="1270"/>
                      <wp:wrapNone/>
                      <wp:docPr id="3208" name="Text Box 8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CB25F" w14:textId="77777777" w:rsidR="00862892" w:rsidRDefault="00426BDF">
                                  <w:pPr>
                                    <w:spacing w:before="142" w:line="93" w:lineRule="exact"/>
                                    <w:ind w:left="365"/>
                                    <w:rPr>
                                      <w:rFonts w:ascii="SimSun" w:eastAsia="SimSun" w:hAnsi="SimSun" w:cs="SimSun"/>
                                      <w:sz w:val="18"/>
                                      <w:szCs w:val="18"/>
                                    </w:rPr>
                                  </w:pPr>
                                  <w:r>
                                    <w:rPr>
                                      <w:rFonts w:ascii="SimSun" w:eastAsia="SimSun" w:hAnsi="SimSun" w:cs="SimSun"/>
                                      <w:color w:val="231F20"/>
                                      <w:spacing w:val="-4"/>
                                      <w:w w:val="25"/>
                                      <w:position w:val="1"/>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536C6" id="Text Box 884" o:spid="_x0000_s1138" type="#_x0000_t202" style="position:absolute;margin-left:-72.55pt;margin-top:-3.7pt;width:25.85pt;height:14.1pt;z-index:251990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" filled="f" stroked="f">
                      <v:textbox inset="0,0,0,0">
                        <w:txbxContent>
                          <w:p w14:paraId="4F2CB25F" w14:textId="77777777" w:rsidR="00862892" w:rsidRDefault="00000000">
                            <w:pPr>
                              <w:spacing w:before="142" w:line="93" w:lineRule="exact"/>
                              <w:ind w:left="365"/>
                              <w:rPr>
                                <w:rFonts w:ascii="SimSun" w:eastAsia="SimSun" w:hAnsi="SimSun" w:cs="SimSun"/>
                                <w:sz w:val="18"/>
                                <w:szCs w:val="18"/>
                              </w:rPr>
                            </w:pPr>
                            <w:r>
                              <w:rPr>
                                <w:rFonts w:ascii="SimSun" w:eastAsia="SimSun" w:hAnsi="SimSun" w:cs="SimSun"/>
                                <w:color w:val="231F20"/>
                                <w:spacing w:val="-4"/>
                                <w:w w:val="25"/>
                                <w:position w:val="1"/>
                                <w:sz w:val="18"/>
                                <w:szCs w:val="18"/>
                              </w:rPr>
                              <w:t>。</w:t>
                            </w:r>
                          </w:p>
                        </w:txbxContent>
                      </v:textbox>
                      <w10:wrap anchorx="margin" anchory="margin"/>
                    </v:shape>
                  </w:pict>
                </mc:Fallback>
              </mc:AlternateContent>
            </w:r>
            <w:r>
              <mc:AlternateContent>
                <mc:Choice Requires="wps">
                  <w:drawing>
                    <wp:anchor distT="0" distB="0" distL="114300" distR="114300" simplePos="0" relativeHeight="251991040" behindDoc="0" locked="0" layoutInCell="1" allowOverlap="1" wp14:anchorId="46A3153C" wp14:editId="0785EA82">
                      <wp:simplePos x="0" y="0"/>
                      <wp:positionH relativeFrom="rightMargin">
                        <wp:posOffset>-903605</wp:posOffset>
                      </wp:positionH>
                      <wp:positionV relativeFrom="topMargin">
                        <wp:posOffset>50800</wp:posOffset>
                      </wp:positionV>
                      <wp:extent cx="137795" cy="117475"/>
                      <wp:effectExtent l="1270" t="3175" r="3810" b="3175"/>
                      <wp:wrapNone/>
                      <wp:docPr id="3207" name="Text Box 8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9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CC3B4" w14:textId="77777777" w:rsidR="00862892" w:rsidRDefault="00426BDF">
                                  <w:pPr>
                                    <w:spacing w:before="19" w:line="202" w:lineRule="auto"/>
                                    <w:ind w:left="20"/>
                                    <w:rPr>
                                      <w:sz w:val="15"/>
                                      <w:szCs w:val="15"/>
                                    </w:rPr>
                                  </w:pPr>
                                  <w:r>
                                    <w:rPr>
                                      <w:rFonts w:eastAsia="Arial"/>
                                      <w:color w:val="231F20"/>
                                      <w:spacing w:val="-5"/>
                                      <w:w w:val="69"/>
                                      <w:sz w:val="15"/>
                                      <w:szCs w:val="15"/>
                                    </w:rPr>
                                    <w:t>BLF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A3153C" id="Text Box 883" o:spid="_x0000_s1139" type="#_x0000_t202" style="position:absolute;margin-left:-71.15pt;margin-top:4pt;width:10.85pt;height:9.25pt;z-index:251991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" filled="f" stroked="f">
                      <v:textbox inset="0,0,0,0">
                        <w:txbxContent>
                          <w:p w14:paraId="6EDCC3B4" w14:textId="77777777" w:rsidR="00862892" w:rsidRDefault="00000000">
                            <w:pPr>
                              <w:spacing w:before="19" w:line="202" w:lineRule="auto"/>
                              <w:ind w:left="20"/>
                              <w:rPr>
                                <w:sz w:val="15"/>
                                <w:szCs w:val="15"/>
                              </w:rPr>
                            </w:pPr>
                            <w:r>
                              <w:rPr>
                                <w:rFonts w:eastAsia="Arial"/>
                                <w:color w:val="231F20"/>
                                <w:spacing w:val="-5"/>
                                <w:w w:val="69"/>
                                <w:sz w:val="15"/>
                                <w:szCs w:val="15"/>
                              </w:rPr>
                              <w:t>BLF</w:t>
                            </w:r>
                          </w:p>
                        </w:txbxContent>
                      </v:textbox>
                      <w10:wrap anchorx="margin" anchory="margin"/>
                    </v:shape>
                  </w:pict>
                </mc:Fallback>
              </mc:AlternateContent>
            </w:r>
            <w:r>
              <mc:AlternateContent>
                <mc:Choice Requires="wps">
                  <w:drawing>
                    <wp:anchor distT="0" distB="0" distL="114300" distR="114300" simplePos="0" relativeHeight="251970560" behindDoc="0" locked="0" layoutInCell="1" allowOverlap="1" wp14:anchorId="79726753" wp14:editId="72986F49">
                      <wp:simplePos x="0" y="0"/>
                      <wp:positionH relativeFrom="rightMargin">
                        <wp:posOffset>-921385</wp:posOffset>
                      </wp:positionH>
                      <wp:positionV relativeFrom="topMargin">
                        <wp:posOffset>-46990</wp:posOffset>
                      </wp:positionV>
                      <wp:extent cx="166370" cy="169545"/>
                      <wp:effectExtent l="2540" t="635" r="2540" b="1270"/>
                      <wp:wrapNone/>
                      <wp:docPr id="3206" name="Text Box 8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370"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4A770" w14:textId="77777777" w:rsidR="00862892" w:rsidRDefault="00426BDF">
                                  <w:pPr>
                                    <w:spacing w:before="20" w:line="232" w:lineRule="auto"/>
                                    <w:ind w:left="20"/>
                                    <w:rPr>
                                      <w:rFonts w:ascii="SimSun" w:eastAsia="SimSun" w:hAnsi="SimSun" w:cs="SimSun"/>
                                      <w:sz w:val="18"/>
                                      <w:szCs w:val="18"/>
                                    </w:rPr>
                                  </w:pPr>
                                  <w:r>
                                    <w:rPr>
                                      <w:rFonts w:ascii="SimSun" w:eastAsia="SimSun" w:hAnsi="SimSun" w:cs="SimSun"/>
                                      <w:color w:val="231F20"/>
                                      <w:spacing w:val="-17"/>
                                      <w:sz w:val="18"/>
                                      <w:szCs w:val="18"/>
                                    </w:rPr>
                                    <w:t>る</w:t>
                                  </w:r>
                                  <w:r>
                                    <w:rPr>
                                      <w:rFonts w:ascii="SimSun" w:eastAsia="SimSun" w:hAnsi="SimSun" w:cs="SimSun"/>
                                      <w:color w:val="231F20"/>
                                      <w:spacing w:val="-16"/>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726753" id="Text Box 882" o:spid="_x0000_s1140" type="#_x0000_t202" style="position:absolute;margin-left:-72.55pt;margin-top:-3.7pt;width:13.1pt;height:13.35pt;z-index:2519705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" filled="f" stroked="f">
                      <v:textbox inset="0,0,0,0">
                        <w:txbxContent>
                          <w:p w14:paraId="6A44A770" w14:textId="77777777" w:rsidR="00862892" w:rsidRDefault="00000000">
                            <w:pPr>
                              <w:spacing w:before="20" w:line="232" w:lineRule="auto"/>
                              <w:ind w:left="20"/>
                              <w:rPr>
                                <w:rFonts w:ascii="SimSun" w:eastAsia="SimSun" w:hAnsi="SimSun" w:cs="SimSun"/>
                                <w:sz w:val="18"/>
                                <w:szCs w:val="18"/>
                              </w:rPr>
                            </w:pPr>
                            <w:r>
                              <w:rPr>
                                <w:rFonts w:ascii="SimSun" w:eastAsia="SimSun" w:hAnsi="SimSun" w:cs="SimSun"/>
                                <w:color w:val="231F20"/>
                                <w:spacing w:val="-17"/>
                                <w:sz w:val="18"/>
                                <w:szCs w:val="18"/>
                              </w:rPr>
                              <w:t>る</w:t>
                            </w:r>
                            <w:r>
                              <w:rPr>
                                <w:rFonts w:ascii="SimSun" w:eastAsia="SimSun" w:hAnsi="SimSun" w:cs="SimSun"/>
                                <w:color w:val="231F20"/>
                                <w:spacing w:val="-16"/>
                                <w:sz w:val="18"/>
                                <w:szCs w:val="18"/>
                              </w:rPr>
                              <w:t>)</w:t>
                            </w:r>
                          </w:p>
                        </w:txbxContent>
                      </v:textbox>
                      <w10:wrap anchorx="margin" anchory="margin"/>
                    </v:shape>
                  </w:pict>
                </mc:Fallback>
              </mc:AlternateContent>
            </w:r>
          </w:p>
        </w:tc>
        <w:tc>
          <w:tcPr>
            <w:tcW w:w="2674" w:type="dxa"/>
          </w:tcPr>
          <w:p w14:paraId="62455A81" w14:textId="77777777" w:rsidR="00862892" w:rsidRDefault="00426BDF">
            <w:pPr>
              <w:ind w:left="56"/>
              <w:rPr>
                <w:sz w:val="15"/>
                <w:szCs w:val="15"/>
              </w:rPr>
            </w:pPr>
            <w:r>
              <w:rPr>
                <w:rFonts w:eastAsia="Arial"/>
                <w:color w:val="231F20"/>
                <w:spacing w:val="-2"/>
                <w:w w:val="85"/>
                <w:sz w:val="15"/>
                <w:szCs w:val="15"/>
              </w:rPr>
              <w:t>i</w:t>
            </w:r>
            <w:r>
              <w:rPr>
                <w:rFonts w:eastAsia="Arial"/>
                <w:color w:val="231F20"/>
                <w:spacing w:val="-19"/>
                <w:sz w:val="15"/>
                <w:szCs w:val="15"/>
              </w:rPr>
              <w:t xml:space="preserve"> </w:t>
            </w:r>
            <w:r>
              <w:rPr>
                <w:rFonts w:eastAsia="Arial"/>
                <w:color w:val="231F20"/>
                <w:spacing w:val="-2"/>
                <w:w w:val="85"/>
                <w:sz w:val="15"/>
                <w:szCs w:val="15"/>
              </w:rPr>
              <w:t>uu</w:t>
            </w:r>
            <w:r>
              <w:rPr>
                <w:rFonts w:eastAsia="Arial"/>
                <w:color w:val="231F20"/>
                <w:spacing w:val="-25"/>
                <w:sz w:val="15"/>
                <w:szCs w:val="15"/>
              </w:rPr>
              <w:t xml:space="preserve"> </w:t>
            </w:r>
            <w:r>
              <w:rPr>
                <w:rFonts w:eastAsia="Arial"/>
                <w:color w:val="231F20"/>
                <w:spacing w:val="-2"/>
                <w:w w:val="85"/>
                <w:sz w:val="15"/>
                <w:szCs w:val="15"/>
              </w:rPr>
              <w:t>q</w:t>
            </w:r>
            <w:r>
              <w:rPr>
                <w:rFonts w:eastAsia="Arial"/>
                <w:color w:val="231F20"/>
                <w:spacing w:val="-25"/>
                <w:sz w:val="15"/>
                <w:szCs w:val="15"/>
              </w:rPr>
              <w:t xml:space="preserve"> </w:t>
            </w:r>
            <w:r>
              <w:rPr>
                <w:rFonts w:eastAsia="Arial"/>
                <w:color w:val="231F20"/>
                <w:spacing w:val="-2"/>
                <w:w w:val="85"/>
                <w:sz w:val="15"/>
                <w:szCs w:val="15"/>
              </w:rPr>
              <w:t>t</w:t>
            </w:r>
            <w:r>
              <w:rPr>
                <w:rFonts w:eastAsia="Arial"/>
                <w:color w:val="231F20"/>
                <w:spacing w:val="17"/>
                <w:w w:val="102"/>
                <w:sz w:val="15"/>
                <w:szCs w:val="15"/>
              </w:rPr>
              <w:t xml:space="preserve"> </w:t>
            </w:r>
            <w:r>
              <w:rPr>
                <w:rFonts w:eastAsia="Arial"/>
                <w:color w:val="231F20"/>
                <w:spacing w:val="-2"/>
                <w:w w:val="85"/>
                <w:sz w:val="15"/>
                <w:szCs w:val="15"/>
              </w:rPr>
              <w:t>//hju</w:t>
            </w:r>
            <w:r>
              <w:rPr>
                <w:rFonts w:eastAsia="Arial"/>
                <w:color w:val="231F20"/>
                <w:spacing w:val="-11"/>
                <w:sz w:val="15"/>
                <w:szCs w:val="15"/>
              </w:rPr>
              <w:t xml:space="preserve"> </w:t>
            </w:r>
            <w:r>
              <w:rPr>
                <w:rFonts w:eastAsia="Arial"/>
                <w:color w:val="231F20"/>
                <w:spacing w:val="-2"/>
                <w:w w:val="85"/>
                <w:sz w:val="15"/>
                <w:szCs w:val="15"/>
              </w:rPr>
              <w:t>.dibjonblfs</w:t>
            </w:r>
            <w:r>
              <w:rPr>
                <w:rFonts w:eastAsia="Arial"/>
                <w:color w:val="231F20"/>
                <w:spacing w:val="-21"/>
                <w:sz w:val="15"/>
                <w:szCs w:val="15"/>
              </w:rPr>
              <w:t xml:space="preserve"> </w:t>
            </w:r>
            <w:r>
              <w:rPr>
                <w:rFonts w:eastAsia="Arial"/>
                <w:color w:val="231F20"/>
                <w:spacing w:val="-2"/>
                <w:w w:val="85"/>
                <w:sz w:val="15"/>
                <w:szCs w:val="15"/>
              </w:rPr>
              <w:t>.</w:t>
            </w:r>
            <w:r>
              <w:rPr>
                <w:rFonts w:eastAsia="Arial"/>
                <w:color w:val="231F20"/>
                <w:spacing w:val="-24"/>
                <w:sz w:val="15"/>
                <w:szCs w:val="15"/>
              </w:rPr>
              <w:t xml:space="preserve"> </w:t>
            </w:r>
            <w:r>
              <w:rPr>
                <w:rFonts w:eastAsia="Arial"/>
                <w:color w:val="231F20"/>
                <w:spacing w:val="-2"/>
                <w:w w:val="85"/>
                <w:sz w:val="15"/>
                <w:szCs w:val="15"/>
              </w:rPr>
              <w:t>ps</w:t>
            </w:r>
            <w:r>
              <w:rPr>
                <w:rFonts w:eastAsia="Arial"/>
                <w:color w:val="231F20"/>
                <w:spacing w:val="-19"/>
                <w:sz w:val="15"/>
                <w:szCs w:val="15"/>
              </w:rPr>
              <w:t xml:space="preserve"> </w:t>
            </w:r>
            <w:r>
              <w:rPr>
                <w:rFonts w:eastAsia="Arial"/>
                <w:color w:val="231F20"/>
                <w:spacing w:val="-2"/>
                <w:w w:val="85"/>
                <w:sz w:val="15"/>
                <w:szCs w:val="15"/>
              </w:rPr>
              <w:t>h</w:t>
            </w:r>
            <w:r>
              <w:rPr>
                <w:rFonts w:eastAsia="Arial"/>
                <w:color w:val="231F20"/>
                <w:spacing w:val="-18"/>
                <w:sz w:val="15"/>
                <w:szCs w:val="15"/>
              </w:rPr>
              <w:t xml:space="preserve"> </w:t>
            </w:r>
            <w:r>
              <w:rPr>
                <w:rFonts w:eastAsia="Arial"/>
                <w:color w:val="231F20"/>
                <w:spacing w:val="-2"/>
                <w:w w:val="85"/>
                <w:sz w:val="15"/>
                <w:szCs w:val="15"/>
              </w:rPr>
              <w:t>.do/dibjonblfs</w:t>
            </w:r>
            <w:r>
              <w:rPr>
                <w:position w:val="-5"/>
                <w:sz w:val="15"/>
                <w:szCs w:val="15"/>
              </w:rPr>
              <w:drawing>
                <wp:inline distT="0" distB="0" distL="0" distR="0" wp14:anchorId="34F2D4C3" wp14:editId="62D90F2F">
                  <wp:extent cx="151611" cy="132333"/>
                  <wp:effectExtent l="0" t="0" r="0" b="0"/>
                  <wp:docPr id="906" name="IM 904"/>
                  <wp:cNvGraphicFramePr/>
                  <a:graphic xmlns:a="http://schemas.openxmlformats.org/drawingml/2006/main">
                    <a:graphicData uri="http://schemas.openxmlformats.org/drawingml/2006/picture">
                      <pic:pic xmlns:pic="http://schemas.openxmlformats.org/drawingml/2006/picture">
                        <pic:nvPicPr>
                          <pic:cNvPr id="904" name="IM 904"/>
                          <pic:cNvPicPr/>
                        </pic:nvPicPr>
                        <pic:blipFill>
                          <a:blip r:embed="rId211"/>
                          <a:stretch>
                            <a:fillRect/>
                          </a:stretch>
                        </pic:blipFill>
                        <pic:spPr>
                          <a:xfrm>
                            <a:off x="0" y="0"/>
                            <a:ext cx="151611" cy="132333"/>
                          </a:xfrm>
                          <a:prstGeom prst="rect">
                            <a:avLst/>
                          </a:prstGeom>
                        </pic:spPr>
                      </pic:pic>
                    </a:graphicData>
                  </a:graphic>
                </wp:inline>
              </w:drawing>
            </w:r>
          </w:p>
        </w:tc>
        <w:tc>
          <w:tcPr>
            <w:tcW w:w="3900" w:type="dxa"/>
          </w:tcPr>
          <w:p w14:paraId="19ADF10A" w14:textId="77777777" w:rsidR="00862892" w:rsidRDefault="00426BDF">
            <w:pPr>
              <w:spacing w:line="203" w:lineRule="exact"/>
              <w:ind w:firstLine="52"/>
              <w:textAlignment w:val="center"/>
            </w:pPr>
            <w:r>
              <w:drawing>
                <wp:anchor distT="0" distB="0" distL="0" distR="0" simplePos="0" relativeHeight="252868096" behindDoc="0" locked="0" layoutInCell="1" allowOverlap="1" wp14:anchorId="3C286FD1" wp14:editId="7F48F5FB">
                  <wp:simplePos x="0" y="0"/>
                  <wp:positionH relativeFrom="rightMargin">
                    <wp:posOffset>-2441194</wp:posOffset>
                  </wp:positionH>
                  <wp:positionV relativeFrom="topMargin">
                    <wp:posOffset>96520</wp:posOffset>
                  </wp:positionV>
                  <wp:extent cx="2422651" cy="723137"/>
                  <wp:effectExtent l="0" t="0" r="0" b="0"/>
                  <wp:wrapNone/>
                  <wp:docPr id="907" name="IM 905"/>
                  <wp:cNvGraphicFramePr/>
                  <a:graphic xmlns:a="http://schemas.openxmlformats.org/drawingml/2006/main">
                    <a:graphicData uri="http://schemas.openxmlformats.org/drawingml/2006/picture">
                      <pic:pic xmlns:pic="http://schemas.openxmlformats.org/drawingml/2006/picture">
                        <pic:nvPicPr>
                          <pic:cNvPr id="905" name="IM 905"/>
                          <pic:cNvPicPr/>
                        </pic:nvPicPr>
                        <pic:blipFill>
                          <a:blip r:embed="rId212"/>
                          <a:stretch>
                            <a:fillRect/>
                          </a:stretch>
                        </pic:blipFill>
                        <pic:spPr>
                          <a:xfrm>
                            <a:off x="0" y="0"/>
                            <a:ext cx="2422651" cy="723137"/>
                          </a:xfrm>
                          <a:prstGeom prst="rect">
                            <a:avLst/>
                          </a:prstGeom>
                        </pic:spPr>
                      </pic:pic>
                    </a:graphicData>
                  </a:graphic>
                </wp:anchor>
              </w:drawing>
            </w:r>
            <w:r>
              <w:drawing>
                <wp:inline distT="0" distB="0" distL="0" distR="0" wp14:anchorId="6DBD48B8" wp14:editId="119BB3DB">
                  <wp:extent cx="2031999" cy="129285"/>
                  <wp:effectExtent l="0" t="0" r="0" b="0"/>
                  <wp:docPr id="908" name="IM 906"/>
                  <wp:cNvGraphicFramePr/>
                  <a:graphic xmlns:a="http://schemas.openxmlformats.org/drawingml/2006/main">
                    <a:graphicData uri="http://schemas.openxmlformats.org/drawingml/2006/picture">
                      <pic:pic xmlns:pic="http://schemas.openxmlformats.org/drawingml/2006/picture">
                        <pic:nvPicPr>
                          <pic:cNvPr id="906" name="IM 906"/>
                          <pic:cNvPicPr/>
                        </pic:nvPicPr>
                        <pic:blipFill>
                          <a:blip r:embed="rId213"/>
                          <a:stretch>
                            <a:fillRect/>
                          </a:stretch>
                        </pic:blipFill>
                        <pic:spPr>
                          <a:xfrm>
                            <a:off x="0" y="0"/>
                            <a:ext cx="2031999" cy="129285"/>
                          </a:xfrm>
                          <a:prstGeom prst="rect">
                            <a:avLst/>
                          </a:prstGeom>
                        </pic:spPr>
                      </pic:pic>
                    </a:graphicData>
                  </a:graphic>
                </wp:inline>
              </w:drawing>
            </w:r>
          </w:p>
          <w:p w14:paraId="4104CEDF" w14:textId="77777777" w:rsidR="00862892" w:rsidRDefault="00426BDF">
            <w:pPr>
              <w:spacing w:before="25" w:line="203" w:lineRule="auto"/>
              <w:ind w:left="64"/>
              <w:rPr>
                <w:sz w:val="15"/>
                <w:szCs w:val="15"/>
              </w:rPr>
            </w:pPr>
            <w:r>
              <w:rPr>
                <w:rFonts w:eastAsia="Arial"/>
                <w:color w:val="231F20"/>
                <w:spacing w:val="-6"/>
                <w:sz w:val="15"/>
                <w:szCs w:val="15"/>
              </w:rPr>
              <w:t>B</w:t>
            </w:r>
            <w:r>
              <w:rPr>
                <w:rFonts w:eastAsia="Arial"/>
                <w:color w:val="231F20"/>
                <w:spacing w:val="-3"/>
                <w:sz w:val="15"/>
                <w:szCs w:val="15"/>
              </w:rPr>
              <w:t>LFS</w:t>
            </w:r>
          </w:p>
        </w:tc>
      </w:tr>
      <w:tr w:rsidR="00862892" w14:paraId="4E1CAF47" w14:textId="77777777">
        <w:trPr>
          <w:trHeight w:val="1066"/>
        </w:trPr>
        <w:tc>
          <w:tcPr>
            <w:tcW w:w="1472" w:type="dxa"/>
          </w:tcPr>
          <w:p w14:paraId="21778B52" w14:textId="77777777" w:rsidR="00862892" w:rsidRDefault="00426BDF">
            <w:pPr>
              <w:spacing w:before="73" w:line="176" w:lineRule="exact"/>
              <w:ind w:left="86"/>
              <w:rPr>
                <w:sz w:val="15"/>
                <w:szCs w:val="15"/>
              </w:rPr>
            </w:pPr>
            <w:r>
              <w:rPr>
                <w:rFonts w:eastAsia="Arial"/>
                <w:color w:val="231F20"/>
                <w:spacing w:val="27"/>
                <w:sz w:val="15"/>
                <w:szCs w:val="15"/>
              </w:rPr>
              <w:t>'</w:t>
            </w:r>
            <w:r>
              <w:rPr>
                <w:rFonts w:eastAsia="Arial"/>
                <w:color w:val="231F20"/>
                <w:spacing w:val="21"/>
                <w:sz w:val="15"/>
                <w:szCs w:val="15"/>
              </w:rPr>
              <w:t>*4$0 #$04</w:t>
            </w:r>
          </w:p>
        </w:tc>
        <w:tc>
          <w:tcPr>
            <w:tcW w:w="2674" w:type="dxa"/>
          </w:tcPr>
          <w:p w14:paraId="0228943F" w14:textId="77777777" w:rsidR="00862892" w:rsidRDefault="00426BDF">
            <w:pPr>
              <w:spacing w:before="18" w:line="252" w:lineRule="auto"/>
              <w:ind w:left="79" w:right="205" w:hanging="17"/>
              <w:rPr>
                <w:sz w:val="15"/>
                <w:szCs w:val="15"/>
              </w:rPr>
            </w:pPr>
            <w:r>
              <w:rPr>
                <w:rFonts w:eastAsia="Arial"/>
                <w:color w:val="231F20"/>
                <w:sz w:val="15"/>
                <w:szCs w:val="15"/>
              </w:rPr>
              <w:t>IUUQT</w:t>
            </w:r>
            <w:r>
              <w:rPr>
                <w:rFonts w:eastAsia="Arial"/>
                <w:color w:val="231F20"/>
                <w:spacing w:val="14"/>
                <w:sz w:val="15"/>
                <w:szCs w:val="15"/>
              </w:rPr>
              <w:t xml:space="preserve"> </w:t>
            </w:r>
            <w:r>
              <w:rPr>
                <w:rFonts w:eastAsia="Arial"/>
                <w:color w:val="231F20"/>
                <w:spacing w:val="11"/>
                <w:sz w:val="15"/>
                <w:szCs w:val="15"/>
              </w:rPr>
              <w:t>/</w:t>
            </w:r>
            <w:r>
              <w:rPr>
                <w:rFonts w:eastAsia="Arial"/>
                <w:color w:val="231F20"/>
                <w:spacing w:val="7"/>
                <w:sz w:val="15"/>
                <w:szCs w:val="15"/>
              </w:rPr>
              <w:t>/</w:t>
            </w:r>
            <w:r>
              <w:rPr>
                <w:rFonts w:eastAsia="Arial"/>
                <w:color w:val="231F20"/>
                <w:sz w:val="15"/>
                <w:szCs w:val="15"/>
              </w:rPr>
              <w:t>HJUIVC</w:t>
            </w:r>
            <w:r>
              <w:rPr>
                <w:rFonts w:eastAsia="Arial"/>
                <w:color w:val="231F20"/>
                <w:spacing w:val="7"/>
                <w:sz w:val="15"/>
                <w:szCs w:val="15"/>
              </w:rPr>
              <w:t xml:space="preserve">. </w:t>
            </w:r>
            <w:r>
              <w:rPr>
                <w:rFonts w:eastAsia="Arial"/>
                <w:color w:val="231F20"/>
                <w:sz w:val="15"/>
                <w:szCs w:val="15"/>
              </w:rPr>
              <w:t>dpn</w:t>
            </w:r>
            <w:r>
              <w:rPr>
                <w:rFonts w:eastAsia="Arial"/>
                <w:color w:val="231F20"/>
                <w:spacing w:val="7"/>
                <w:sz w:val="15"/>
                <w:szCs w:val="15"/>
              </w:rPr>
              <w:t>/'*4$0-#$04/</w:t>
            </w:r>
            <w:r>
              <w:rPr>
                <w:rFonts w:eastAsia="Arial"/>
                <w:color w:val="231F20"/>
                <w:sz w:val="15"/>
                <w:szCs w:val="15"/>
              </w:rPr>
              <w:t xml:space="preserve"> </w:t>
            </w:r>
            <w:r>
              <w:rPr>
                <w:rFonts w:eastAsia="Arial"/>
                <w:color w:val="231F20"/>
                <w:spacing w:val="10"/>
                <w:sz w:val="15"/>
                <w:szCs w:val="15"/>
              </w:rPr>
              <w:t>'*4$0-#$0</w:t>
            </w:r>
            <w:r>
              <w:rPr>
                <w:rFonts w:eastAsia="Arial"/>
                <w:color w:val="231F20"/>
                <w:spacing w:val="8"/>
                <w:sz w:val="15"/>
                <w:szCs w:val="15"/>
              </w:rPr>
              <w:t>4</w:t>
            </w:r>
          </w:p>
        </w:tc>
        <w:tc>
          <w:tcPr>
            <w:tcW w:w="3900" w:type="dxa"/>
          </w:tcPr>
          <w:p w14:paraId="69CBE4FD" w14:textId="7793AFC2" w:rsidR="00862892" w:rsidRDefault="00426BDF">
            <w:pPr>
              <w:spacing w:before="41" w:line="190" w:lineRule="auto"/>
              <w:ind w:left="1624"/>
              <w:rPr>
                <w:rFonts w:ascii="Segoe UI Symbol" w:eastAsia="Segoe UI Symbol" w:hAnsi="Segoe UI Symbol" w:cs="Segoe UI Symbol"/>
                <w:sz w:val="15"/>
                <w:szCs w:val="15"/>
              </w:rPr>
            </w:pPr>
            <w:r>
              <w:rPr>
                <w:rFonts w:eastAsia="Arial"/>
                <w:sz w:val="21"/>
              </w:rPr>
              <mc:AlternateContent>
                <mc:Choice Requires="wps">
                  <w:drawing>
                    <wp:anchor distT="0" distB="0" distL="114300" distR="114300" simplePos="0" relativeHeight="251978752" behindDoc="0" locked="0" layoutInCell="1" allowOverlap="1" wp14:anchorId="1D4F9986" wp14:editId="77FB1CFB">
                      <wp:simplePos x="0" y="0"/>
                      <wp:positionH relativeFrom="column">
                        <wp:posOffset>1933575</wp:posOffset>
                      </wp:positionH>
                      <wp:positionV relativeFrom="paragraph">
                        <wp:posOffset>13335</wp:posOffset>
                      </wp:positionV>
                      <wp:extent cx="118110" cy="139700"/>
                      <wp:effectExtent l="0" t="3810" r="0" b="0"/>
                      <wp:wrapNone/>
                      <wp:docPr id="3205" name="Text Box 8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5B3ED" w14:textId="77777777" w:rsidR="00862892" w:rsidRDefault="00426BDF">
                                  <w:pPr>
                                    <w:spacing w:before="20" w:line="216"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4F9986" id="Text Box 881" o:spid="_x0000_s1141" type="#_x0000_t202" style="position:absolute;left:0;text-align:left;margin-left:152.25pt;margin-top:1.05pt;width:9.3pt;height:11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" filled="f" stroked="f">
                      <v:textbox inset="0,0,0,0">
                        <w:txbxContent>
                          <w:p w14:paraId="1775B3ED" w14:textId="77777777" w:rsidR="00862892" w:rsidRDefault="00000000">
                            <w:pPr>
                              <w:spacing w:before="20" w:line="216"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pict>
                </mc:Fallback>
              </mc:AlternateContent>
            </w:r>
            <w:r>
              <w:rPr>
                <w:rFonts w:eastAsia="Arial"/>
                <w:sz w:val="21"/>
              </w:rPr>
              <mc:AlternateContent>
                <mc:Choice Requires="wps">
                  <w:drawing>
                    <wp:anchor distT="0" distB="0" distL="114300" distR="114300" simplePos="0" relativeHeight="251987968" behindDoc="0" locked="0" layoutInCell="1" allowOverlap="1" wp14:anchorId="11C16FAA" wp14:editId="676560C3">
                      <wp:simplePos x="0" y="0"/>
                      <wp:positionH relativeFrom="column">
                        <wp:posOffset>38100</wp:posOffset>
                      </wp:positionH>
                      <wp:positionV relativeFrom="paragraph">
                        <wp:posOffset>-1905</wp:posOffset>
                      </wp:positionV>
                      <wp:extent cx="533400" cy="137160"/>
                      <wp:effectExtent l="0" t="0" r="0" b="0"/>
                      <wp:wrapNone/>
                      <wp:docPr id="3204" name="Text Box 8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1D54E" w14:textId="77777777" w:rsidR="00862892" w:rsidRDefault="00426BDF">
                                  <w:pPr>
                                    <w:spacing w:before="20" w:line="175" w:lineRule="exact"/>
                                    <w:ind w:left="20"/>
                                    <w:rPr>
                                      <w:sz w:val="15"/>
                                      <w:szCs w:val="15"/>
                                    </w:rPr>
                                  </w:pPr>
                                  <w:r>
                                    <w:rPr>
                                      <w:rFonts w:eastAsia="Arial"/>
                                      <w:color w:val="231F20"/>
                                      <w:spacing w:val="14"/>
                                      <w:sz w:val="15"/>
                                      <w:szCs w:val="15"/>
                                    </w:rPr>
                                    <w:t>'</w:t>
                                  </w:r>
                                  <w:r>
                                    <w:rPr>
                                      <w:rFonts w:eastAsia="Arial"/>
                                      <w:color w:val="231F20"/>
                                      <w:spacing w:val="8"/>
                                      <w:sz w:val="15"/>
                                      <w:szCs w:val="15"/>
                                    </w:rPr>
                                    <w:t>*4$0 #$04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16FAA" id="Text Box 880" o:spid="_x0000_s1142" type="#_x0000_t202" style="position:absolute;left:0;text-align:left;margin-left:3pt;margin-top:-.15pt;width:42pt;height:10.8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" filled="f" stroked="f">
                      <v:textbox inset="0,0,0,0">
                        <w:txbxContent>
                          <w:p w14:paraId="0501D54E" w14:textId="77777777" w:rsidR="00862892" w:rsidRDefault="00000000">
                            <w:pPr>
                              <w:spacing w:before="20" w:line="175" w:lineRule="exact"/>
                              <w:ind w:left="20"/>
                              <w:rPr>
                                <w:sz w:val="15"/>
                                <w:szCs w:val="15"/>
                              </w:rPr>
                            </w:pPr>
                            <w:r>
                              <w:rPr>
                                <w:rFonts w:eastAsia="Arial"/>
                                <w:color w:val="231F20"/>
                                <w:spacing w:val="14"/>
                                <w:sz w:val="15"/>
                                <w:szCs w:val="15"/>
                              </w:rPr>
                              <w:t>'</w:t>
                            </w:r>
                            <w:r>
                              <w:rPr>
                                <w:rFonts w:eastAsia="Arial"/>
                                <w:color w:val="231F20"/>
                                <w:spacing w:val="8"/>
                                <w:sz w:val="15"/>
                                <w:szCs w:val="15"/>
                              </w:rPr>
                              <w:t>*4$0 #$04</w:t>
                            </w:r>
                          </w:p>
                        </w:txbxContent>
                      </v:textbox>
                    </v:shape>
                  </w:pict>
                </mc:Fallback>
              </mc:AlternateContent>
            </w:r>
            <w:r>
              <w:rPr>
                <w:rFonts w:eastAsia="Arial"/>
                <w:sz w:val="21"/>
              </w:rPr>
              <mc:AlternateContent>
                <mc:Choice Requires="wps">
                  <w:drawing>
                    <wp:anchor distT="0" distB="0" distL="114300" distR="114300" simplePos="0" relativeHeight="251986944" behindDoc="0" locked="0" layoutInCell="1" allowOverlap="1" wp14:anchorId="44E59942" wp14:editId="0B3E4A1C">
                      <wp:simplePos x="0" y="0"/>
                      <wp:positionH relativeFrom="column">
                        <wp:posOffset>1801495</wp:posOffset>
                      </wp:positionH>
                      <wp:positionV relativeFrom="paragraph">
                        <wp:posOffset>13335</wp:posOffset>
                      </wp:positionV>
                      <wp:extent cx="118110" cy="139700"/>
                      <wp:effectExtent l="1270" t="3810" r="4445" b="0"/>
                      <wp:wrapNone/>
                      <wp:docPr id="3203" name="Text Box 8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177DF7" w14:textId="77777777" w:rsidR="00862892" w:rsidRDefault="00426BDF">
                                  <w:pPr>
                                    <w:spacing w:before="20" w:line="216"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E59942" id="Text Box 879" o:spid="_x0000_s1143" type="#_x0000_t202" style="position:absolute;left:0;text-align:left;margin-left:141.85pt;margin-top:1.05pt;width:9.3pt;height:11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" filled="f" stroked="f">
                      <v:textbox inset="0,0,0,0">
                        <w:txbxContent>
                          <w:p w14:paraId="47177DF7" w14:textId="77777777" w:rsidR="00862892" w:rsidRDefault="00000000">
                            <w:pPr>
                              <w:spacing w:before="20" w:line="216"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pict>
                </mc:Fallback>
              </mc:AlternateContent>
            </w:r>
            <w:r>
              <w:drawing>
                <wp:anchor distT="0" distB="0" distL="0" distR="0" simplePos="0" relativeHeight="252893696" behindDoc="0" locked="0" layoutInCell="1" allowOverlap="1" wp14:anchorId="37356446" wp14:editId="76458AB3">
                  <wp:simplePos x="0" y="0"/>
                  <wp:positionH relativeFrom="column">
                    <wp:posOffset>34416</wp:posOffset>
                  </wp:positionH>
                  <wp:positionV relativeFrom="paragraph">
                    <wp:posOffset>-511</wp:posOffset>
                  </wp:positionV>
                  <wp:extent cx="2420366" cy="576071"/>
                  <wp:effectExtent l="0" t="0" r="0" b="0"/>
                  <wp:wrapNone/>
                  <wp:docPr id="909" name="IM 907"/>
                  <wp:cNvGraphicFramePr/>
                  <a:graphic xmlns:a="http://schemas.openxmlformats.org/drawingml/2006/main">
                    <a:graphicData uri="http://schemas.openxmlformats.org/drawingml/2006/picture">
                      <pic:pic xmlns:pic="http://schemas.openxmlformats.org/drawingml/2006/picture">
                        <pic:nvPicPr>
                          <pic:cNvPr id="907" name="IM 907"/>
                          <pic:cNvPicPr/>
                        </pic:nvPicPr>
                        <pic:blipFill>
                          <a:blip r:embed="rId214"/>
                          <a:stretch>
                            <a:fillRect/>
                          </a:stretch>
                        </pic:blipFill>
                        <pic:spPr>
                          <a:xfrm>
                            <a:off x="0" y="0"/>
                            <a:ext cx="2420366" cy="576071"/>
                          </a:xfrm>
                          <a:prstGeom prst="rect">
                            <a:avLst/>
                          </a:prstGeom>
                        </pic:spPr>
                      </pic:pic>
                    </a:graphicData>
                  </a:graphic>
                </wp:anchor>
              </w:drawing>
            </w:r>
            <w:r>
              <w:drawing>
                <wp:anchor distT="0" distB="0" distL="0" distR="0" simplePos="0" relativeHeight="252825088" behindDoc="1" locked="0" layoutInCell="1" allowOverlap="1" wp14:anchorId="49DC407F" wp14:editId="0C5F856E">
                  <wp:simplePos x="0" y="0"/>
                  <wp:positionH relativeFrom="column">
                    <wp:posOffset>759332</wp:posOffset>
                  </wp:positionH>
                  <wp:positionV relativeFrom="paragraph">
                    <wp:posOffset>-511</wp:posOffset>
                  </wp:positionV>
                  <wp:extent cx="334517" cy="133350"/>
                  <wp:effectExtent l="0" t="0" r="0" b="0"/>
                  <wp:wrapNone/>
                  <wp:docPr id="910" name="IM 908"/>
                  <wp:cNvGraphicFramePr/>
                  <a:graphic xmlns:a="http://schemas.openxmlformats.org/drawingml/2006/main">
                    <a:graphicData uri="http://schemas.openxmlformats.org/drawingml/2006/picture">
                      <pic:pic xmlns:pic="http://schemas.openxmlformats.org/drawingml/2006/picture">
                        <pic:nvPicPr>
                          <pic:cNvPr id="908" name="IM 908"/>
                          <pic:cNvPicPr/>
                        </pic:nvPicPr>
                        <pic:blipFill>
                          <a:blip r:embed="rId215"/>
                          <a:stretch>
                            <a:fillRect/>
                          </a:stretch>
                        </pic:blipFill>
                        <pic:spPr>
                          <a:xfrm>
                            <a:off x="0" y="0"/>
                            <a:ext cx="334517" cy="133350"/>
                          </a:xfrm>
                          <a:prstGeom prst="rect">
                            <a:avLst/>
                          </a:prstGeom>
                        </pic:spPr>
                      </pic:pic>
                    </a:graphicData>
                  </a:graphic>
                </wp:anchor>
              </w:drawing>
            </w:r>
            <w:r>
              <w:rPr>
                <w:rFonts w:eastAsia="Arial"/>
                <w:sz w:val="21"/>
              </w:rPr>
              <mc:AlternateContent>
                <mc:Choice Requires="wpg">
                  <w:drawing>
                    <wp:anchor distT="0" distB="0" distL="114300" distR="114300" simplePos="0" relativeHeight="251977728" behindDoc="0" locked="0" layoutInCell="1" allowOverlap="1" wp14:anchorId="0A33074E" wp14:editId="48F5F0DB">
                      <wp:simplePos x="0" y="0"/>
                      <wp:positionH relativeFrom="rightMargin">
                        <wp:posOffset>-1915160</wp:posOffset>
                      </wp:positionH>
                      <wp:positionV relativeFrom="topMargin">
                        <wp:posOffset>0</wp:posOffset>
                      </wp:positionV>
                      <wp:extent cx="203200" cy="133350"/>
                      <wp:effectExtent l="8890" t="9525" r="16510" b="9525"/>
                      <wp:wrapNone/>
                      <wp:docPr id="3200" name="Group 8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200" cy="133350"/>
                                <a:chOff x="0" y="0"/>
                                <a:chExt cx="320" cy="210"/>
                              </a:xfrm>
                            </wpg:grpSpPr>
                            <pic:pic xmlns:pic="http://schemas.openxmlformats.org/drawingml/2006/picture">
                              <pic:nvPicPr>
                                <pic:cNvPr id="3201" name="Picture 87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20" cy="210"/>
                                </a:xfrm>
                                <a:prstGeom prst="rect">
                                  <a:avLst/>
                                </a:prstGeom>
                                <a:noFill/>
                                <a:extLst>
                                  <a:ext uri="{909E8E84-426E-40DD-AFC4-6F175D3DCCD1}">
                                    <a14:hiddenFill xmlns:a14="http://schemas.microsoft.com/office/drawing/2010/main">
                                      <a:solidFill>
                                        <a:srgbClr val="FFFFFF"/>
                                      </a:solidFill>
                                    </a14:hiddenFill>
                                  </a:ext>
                                </a:extLst>
                              </pic:spPr>
                            </pic:pic>
                            <wps:wsp>
                              <wps:cNvPr id="3202" name="Text Box 877"/>
                              <wps:cNvSpPr txBox="1">
                                <a:spLocks noChangeArrowheads="1"/>
                              </wps:cNvSpPr>
                              <wps:spPr bwMode="auto">
                                <a:xfrm>
                                  <a:off x="-20" y="-20"/>
                                  <a:ext cx="360"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E41E0" w14:textId="77777777" w:rsidR="00862892" w:rsidRDefault="00426BDF">
                                    <w:pPr>
                                      <w:spacing w:before="41" w:line="160" w:lineRule="exact"/>
                                      <w:ind w:left="252"/>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z w:val="15"/>
                                        <w:szCs w:val="15"/>
                                      </w:rPr>
                                      <w:t>ꄌ</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33074E" id="Group 876" o:spid="_x0000_s1144" style="position:absolute;left:0;text-align:left;margin-left:-150.8pt;margin-top:0;width:16pt;height:10.5pt;z-index:251977728;mso-position-horizontal-relative:right-margin-area;mso-position-vertical-relative:top-margin-area" coordsize="320,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">
                      <v:shape id="Picture 878" o:spid="_x0000_s1145" type="#_x0000_t75" style="position:absolute;width:320;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">
                        <v:imagedata r:id="rId217" o:title=""/>
                      </v:shape>
                      <v:shape id="Text Box 877" o:spid="_x0000_s1146" type="#_x0000_t202" style="position:absolute;left:-20;top:-20;width:360;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" filled="f" stroked="f">
                        <v:textbox inset="0,0,0,0">
                          <w:txbxContent>
                            <w:p w14:paraId="4EAE41E0" w14:textId="77777777" w:rsidR="00862892" w:rsidRDefault="00000000">
                              <w:pPr>
                                <w:spacing w:before="41" w:line="160" w:lineRule="exact"/>
                                <w:ind w:left="252"/>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z w:val="15"/>
                                  <w:szCs w:val="15"/>
                                </w:rPr>
                                <w:t>ꄌ</w:t>
                              </w:r>
                            </w:p>
                          </w:txbxContent>
                        </v:textbox>
                      </v:shape>
                      <w10:wrap anchorx="margin" anchory="margin"/>
                    </v:group>
                  </w:pict>
                </mc:Fallback>
              </mc:AlternateContent>
            </w:r>
            <w:r>
              <w:drawing>
                <wp:anchor distT="0" distB="0" distL="0" distR="0" simplePos="0" relativeHeight="252859904" behindDoc="0" locked="0" layoutInCell="1" allowOverlap="1" wp14:anchorId="62AC01B1" wp14:editId="4234F644">
                  <wp:simplePos x="0" y="0"/>
                  <wp:positionH relativeFrom="rightMargin">
                    <wp:posOffset>-799592</wp:posOffset>
                  </wp:positionH>
                  <wp:positionV relativeFrom="topMargin">
                    <wp:posOffset>-254</wp:posOffset>
                  </wp:positionV>
                  <wp:extent cx="202691" cy="133350"/>
                  <wp:effectExtent l="0" t="0" r="0" b="0"/>
                  <wp:wrapNone/>
                  <wp:docPr id="911" name="IM 909"/>
                  <wp:cNvGraphicFramePr/>
                  <a:graphic xmlns:a="http://schemas.openxmlformats.org/drawingml/2006/main">
                    <a:graphicData uri="http://schemas.openxmlformats.org/drawingml/2006/picture">
                      <pic:pic xmlns:pic="http://schemas.openxmlformats.org/drawingml/2006/picture">
                        <pic:nvPicPr>
                          <pic:cNvPr id="909" name="IM 909"/>
                          <pic:cNvPicPr/>
                        </pic:nvPicPr>
                        <pic:blipFill>
                          <a:blip r:embed="rId216"/>
                          <a:stretch>
                            <a:fillRect/>
                          </a:stretch>
                        </pic:blipFill>
                        <pic:spPr>
                          <a:xfrm>
                            <a:off x="0" y="0"/>
                            <a:ext cx="202691" cy="133350"/>
                          </a:xfrm>
                          <a:prstGeom prst="rect">
                            <a:avLst/>
                          </a:prstGeom>
                        </pic:spPr>
                      </pic:pic>
                    </a:graphicData>
                  </a:graphic>
                </wp:anchor>
              </w:drawing>
            </w:r>
            <w:r>
              <w:rPr>
                <w:rFonts w:ascii="Segoe UI Symbol" w:eastAsia="Segoe UI Symbol" w:hAnsi="Segoe UI Symbol" w:cs="Segoe UI Symbol"/>
                <w:color w:val="231F20"/>
                <w:spacing w:val="9"/>
                <w:sz w:val="15"/>
                <w:szCs w:val="15"/>
              </w:rPr>
              <w:t>⛼</w:t>
            </w:r>
            <w:r>
              <w:rPr>
                <w:rFonts w:eastAsia="Arial"/>
                <w:color w:val="231F20"/>
                <w:sz w:val="15"/>
                <w:szCs w:val="15"/>
              </w:rPr>
              <w:t>Lo</w:t>
            </w:r>
            <w:r>
              <w:rPr>
                <w:rFonts w:eastAsia="Arial"/>
                <w:color w:val="231F20"/>
                <w:spacing w:val="9"/>
                <w:sz w:val="15"/>
                <w:szCs w:val="15"/>
              </w:rPr>
              <w:t>_2</w:t>
            </w:r>
            <w:r>
              <w:rPr>
                <w:rFonts w:eastAsia="Arial"/>
                <w:color w:val="231F20"/>
                <w:sz w:val="15"/>
                <w:szCs w:val="15"/>
              </w:rPr>
              <w:t>D</w:t>
            </w:r>
            <w:r>
              <w:rPr>
                <w:rFonts w:eastAsia="Arial"/>
                <w:color w:val="231F20"/>
                <w:spacing w:val="9"/>
                <w:sz w:val="15"/>
                <w:szCs w:val="15"/>
              </w:rPr>
              <w:t>96</w:t>
            </w:r>
            <w:r>
              <w:rPr>
                <w:rFonts w:ascii="Segoe UI Symbol" w:eastAsia="Segoe UI Symbol" w:hAnsi="Segoe UI Symbol" w:cs="Segoe UI Symbol"/>
                <w:color w:val="231F20"/>
                <w:spacing w:val="9"/>
                <w:sz w:val="15"/>
                <w:szCs w:val="15"/>
              </w:rPr>
              <w:t>⛼</w:t>
            </w:r>
          </w:p>
        </w:tc>
      </w:tr>
      <w:tr w:rsidR="00862892" w14:paraId="0D3BFC9D" w14:textId="77777777">
        <w:trPr>
          <w:trHeight w:val="1981"/>
        </w:trPr>
        <w:tc>
          <w:tcPr>
            <w:tcW w:w="1472" w:type="dxa"/>
          </w:tcPr>
          <w:p w14:paraId="3D7D20D1" w14:textId="77777777" w:rsidR="00862892" w:rsidRDefault="00426BDF">
            <w:pPr>
              <w:spacing w:before="76" w:line="222" w:lineRule="auto"/>
              <w:ind w:left="56"/>
              <w:rPr>
                <w:sz w:val="15"/>
                <w:szCs w:val="15"/>
              </w:rPr>
            </w:pPr>
            <w:r>
              <w:rPr>
                <w:rFonts w:eastAsia="Arial"/>
                <w:color w:val="231F20"/>
                <w:spacing w:val="-3"/>
                <w:w w:val="81"/>
                <w:sz w:val="15"/>
                <w:szCs w:val="15"/>
              </w:rPr>
              <w:t>)zqfsmfehfs</w:t>
            </w:r>
            <w:r>
              <w:rPr>
                <w:rFonts w:eastAsia="Arial"/>
                <w:color w:val="231F20"/>
                <w:spacing w:val="23"/>
                <w:w w:val="101"/>
                <w:sz w:val="15"/>
                <w:szCs w:val="15"/>
              </w:rPr>
              <w:t xml:space="preserve"> </w:t>
            </w:r>
            <w:r>
              <w:rPr>
                <w:rFonts w:eastAsia="Arial"/>
                <w:color w:val="231F20"/>
                <w:spacing w:val="-3"/>
                <w:w w:val="81"/>
                <w:sz w:val="15"/>
                <w:szCs w:val="15"/>
              </w:rPr>
              <w:t>'bcsjd</w:t>
            </w:r>
          </w:p>
        </w:tc>
        <w:tc>
          <w:tcPr>
            <w:tcW w:w="2674" w:type="dxa"/>
          </w:tcPr>
          <w:p w14:paraId="0460CC98" w14:textId="77777777" w:rsidR="00862892" w:rsidRDefault="00426BDF">
            <w:pPr>
              <w:spacing w:before="18" w:line="222" w:lineRule="auto"/>
              <w:ind w:left="56"/>
              <w:rPr>
                <w:sz w:val="15"/>
                <w:szCs w:val="15"/>
              </w:rPr>
            </w:pPr>
            <w:r>
              <w:rPr>
                <w:rFonts w:eastAsia="Arial"/>
                <w:color w:val="231F20"/>
                <w:spacing w:val="-2"/>
                <w:sz w:val="15"/>
                <w:szCs w:val="15"/>
              </w:rPr>
              <w:t>iuuqt //hjuivc. dpn/izqfs</w:t>
            </w:r>
            <w:r>
              <w:rPr>
                <w:rFonts w:eastAsia="Arial"/>
                <w:color w:val="231F20"/>
                <w:spacing w:val="-1"/>
                <w:sz w:val="15"/>
                <w:szCs w:val="15"/>
              </w:rPr>
              <w:t>mfehfs</w:t>
            </w:r>
            <w:r>
              <w:rPr>
                <w:rFonts w:eastAsia="Arial"/>
                <w:color w:val="231F20"/>
                <w:spacing w:val="-2"/>
                <w:sz w:val="15"/>
                <w:szCs w:val="15"/>
              </w:rPr>
              <w:t xml:space="preserve">/ </w:t>
            </w:r>
            <w:r>
              <w:rPr>
                <w:rFonts w:eastAsia="Arial"/>
                <w:color w:val="231F20"/>
                <w:spacing w:val="-1"/>
                <w:sz w:val="15"/>
                <w:szCs w:val="15"/>
              </w:rPr>
              <w:t>gbcsjd</w:t>
            </w:r>
          </w:p>
        </w:tc>
        <w:tc>
          <w:tcPr>
            <w:tcW w:w="3900" w:type="dxa"/>
          </w:tcPr>
          <w:p w14:paraId="10958E75" w14:textId="2B107C4A" w:rsidR="00862892" w:rsidRDefault="00426BDF">
            <w:pPr>
              <w:spacing w:before="14" w:line="222" w:lineRule="auto"/>
              <w:ind w:left="52"/>
              <w:rPr>
                <w:sz w:val="15"/>
                <w:szCs w:val="15"/>
              </w:rPr>
            </w:pPr>
            <w:r>
              <w:drawing>
                <wp:anchor distT="0" distB="0" distL="0" distR="0" simplePos="0" relativeHeight="252834304" behindDoc="0" locked="0" layoutInCell="1" allowOverlap="1" wp14:anchorId="08A2DAA3" wp14:editId="478E9198">
                  <wp:simplePos x="0" y="0"/>
                  <wp:positionH relativeFrom="rightMargin">
                    <wp:posOffset>-1543304</wp:posOffset>
                  </wp:positionH>
                  <wp:positionV relativeFrom="topMargin">
                    <wp:posOffset>888</wp:posOffset>
                  </wp:positionV>
                  <wp:extent cx="1105280" cy="130302"/>
                  <wp:effectExtent l="0" t="0" r="0" b="0"/>
                  <wp:wrapNone/>
                  <wp:docPr id="912" name="IM 910"/>
                  <wp:cNvGraphicFramePr/>
                  <a:graphic xmlns:a="http://schemas.openxmlformats.org/drawingml/2006/main">
                    <a:graphicData uri="http://schemas.openxmlformats.org/drawingml/2006/picture">
                      <pic:pic xmlns:pic="http://schemas.openxmlformats.org/drawingml/2006/picture">
                        <pic:nvPicPr>
                          <pic:cNvPr id="910" name="IM 910"/>
                          <pic:cNvPicPr/>
                        </pic:nvPicPr>
                        <pic:blipFill>
                          <a:blip r:embed="rId218"/>
                          <a:stretch>
                            <a:fillRect/>
                          </a:stretch>
                        </pic:blipFill>
                        <pic:spPr>
                          <a:xfrm>
                            <a:off x="0" y="0"/>
                            <a:ext cx="1105280" cy="130302"/>
                          </a:xfrm>
                          <a:prstGeom prst="rect">
                            <a:avLst/>
                          </a:prstGeom>
                        </pic:spPr>
                      </pic:pic>
                    </a:graphicData>
                  </a:graphic>
                </wp:anchor>
              </w:drawing>
            </w:r>
            <w:r>
              <w:rPr>
                <w:sz w:val="21"/>
              </w:rPr>
              <mc:AlternateContent>
                <mc:Choice Requires="wpg">
                  <w:drawing>
                    <wp:anchor distT="0" distB="0" distL="114300" distR="114300" simplePos="0" relativeHeight="251976704" behindDoc="0" locked="0" layoutInCell="1" allowOverlap="1" wp14:anchorId="241ED75F" wp14:editId="59AF099C">
                      <wp:simplePos x="0" y="0"/>
                      <wp:positionH relativeFrom="rightMargin">
                        <wp:posOffset>-1374140</wp:posOffset>
                      </wp:positionH>
                      <wp:positionV relativeFrom="topMargin">
                        <wp:posOffset>211455</wp:posOffset>
                      </wp:positionV>
                      <wp:extent cx="499745" cy="154940"/>
                      <wp:effectExtent l="0" t="1905" r="17145" b="5080"/>
                      <wp:wrapNone/>
                      <wp:docPr id="3197" name="Group 8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745" cy="154940"/>
                                <a:chOff x="0" y="0"/>
                                <a:chExt cx="786" cy="243"/>
                              </a:xfrm>
                            </wpg:grpSpPr>
                            <pic:pic xmlns:pic="http://schemas.openxmlformats.org/drawingml/2006/picture">
                              <pic:nvPicPr>
                                <pic:cNvPr id="3198" name="Picture 87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50" cy="243"/>
                                </a:xfrm>
                                <a:prstGeom prst="rect">
                                  <a:avLst/>
                                </a:prstGeom>
                                <a:noFill/>
                                <a:extLst>
                                  <a:ext uri="{909E8E84-426E-40DD-AFC4-6F175D3DCCD1}">
                                    <a14:hiddenFill xmlns:a14="http://schemas.microsoft.com/office/drawing/2010/main">
                                      <a:solidFill>
                                        <a:srgbClr val="FFFFFF"/>
                                      </a:solidFill>
                                    </a14:hiddenFill>
                                  </a:ext>
                                </a:extLst>
                              </pic:spPr>
                            </pic:pic>
                            <wps:wsp>
                              <wps:cNvPr id="3199" name="Text Box 874"/>
                              <wps:cNvSpPr txBox="1">
                                <a:spLocks noChangeArrowheads="1"/>
                              </wps:cNvSpPr>
                              <wps:spPr bwMode="auto">
                                <a:xfrm>
                                  <a:off x="646" y="55"/>
                                  <a:ext cx="16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62BA7F" w14:textId="77777777" w:rsidR="00862892" w:rsidRDefault="00426BDF">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1ED75F" id="Group 873" o:spid="_x0000_s1147" style="position:absolute;left:0;text-align:left;margin-left:-108.2pt;margin-top:16.65pt;width:39.35pt;height:12.2pt;z-index:251976704;mso-position-horizontal-relative:right-margin-area;mso-position-vertical-relative:top-margin-area" coordsize="78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&#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">
                      <v:shape id="Picture 875" o:spid="_x0000_s1148" type="#_x0000_t75" style="position:absolute;width:75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">
                        <v:imagedata r:id="rId220" o:title=""/>
                      </v:shape>
                      <v:shape id="Text Box 874" o:spid="_x0000_s1149" type="#_x0000_t202" style="position:absolute;left:646;top:55;width:160;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" filled="f" stroked="f">
                        <v:textbox inset="0,0,0,0">
                          <w:txbxContent>
                            <w:p w14:paraId="4A62BA7F"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v:shape>
                      <w10:wrap anchorx="margin" anchory="margin"/>
                    </v:group>
                  </w:pict>
                </mc:Fallback>
              </mc:AlternateContent>
            </w:r>
            <w:r>
              <w:rPr>
                <w:sz w:val="21"/>
              </w:rPr>
              <mc:AlternateContent>
                <mc:Choice Requires="wpg">
                  <w:drawing>
                    <wp:anchor distT="0" distB="0" distL="114300" distR="114300" simplePos="0" relativeHeight="251974656" behindDoc="0" locked="0" layoutInCell="1" allowOverlap="1" wp14:anchorId="4E3911E1" wp14:editId="07D7AFEA">
                      <wp:simplePos x="0" y="0"/>
                      <wp:positionH relativeFrom="rightMargin">
                        <wp:posOffset>-499110</wp:posOffset>
                      </wp:positionH>
                      <wp:positionV relativeFrom="topMargin">
                        <wp:posOffset>211455</wp:posOffset>
                      </wp:positionV>
                      <wp:extent cx="475615" cy="154940"/>
                      <wp:effectExtent l="15240" t="11430" r="13970" b="43180"/>
                      <wp:wrapNone/>
                      <wp:docPr id="3194" name="Group 8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5615" cy="154940"/>
                                <a:chOff x="0" y="0"/>
                                <a:chExt cx="749" cy="243"/>
                              </a:xfrm>
                            </wpg:grpSpPr>
                            <pic:pic xmlns:pic="http://schemas.openxmlformats.org/drawingml/2006/picture">
                              <pic:nvPicPr>
                                <pic:cNvPr id="3195" name="Picture 87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49" cy="243"/>
                                </a:xfrm>
                                <a:prstGeom prst="rect">
                                  <a:avLst/>
                                </a:prstGeom>
                                <a:noFill/>
                                <a:extLst>
                                  <a:ext uri="{909E8E84-426E-40DD-AFC4-6F175D3DCCD1}">
                                    <a14:hiddenFill xmlns:a14="http://schemas.microsoft.com/office/drawing/2010/main">
                                      <a:solidFill>
                                        <a:srgbClr val="FFFFFF"/>
                                      </a:solidFill>
                                    </a14:hiddenFill>
                                  </a:ext>
                                </a:extLst>
                              </pic:spPr>
                            </pic:pic>
                            <wps:wsp>
                              <wps:cNvPr id="3196" name="Text Box 871"/>
                              <wps:cNvSpPr txBox="1">
                                <a:spLocks noChangeArrowheads="1"/>
                              </wps:cNvSpPr>
                              <wps:spPr bwMode="auto">
                                <a:xfrm>
                                  <a:off x="-20" y="-20"/>
                                  <a:ext cx="789"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87837" w14:textId="77777777" w:rsidR="00862892" w:rsidRDefault="00426BDF">
                                    <w:pPr>
                                      <w:spacing w:before="74" w:line="205" w:lineRule="exact"/>
                                      <w:ind w:left="676"/>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z w:val="15"/>
                                        <w:szCs w:val="15"/>
                                      </w:rPr>
                                      <w:t>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3911E1" id="Group 870" o:spid="_x0000_s1150" style="position:absolute;left:0;text-align:left;margin-left:-39.3pt;margin-top:16.65pt;width:37.45pt;height:12.2pt;z-index:251974656;mso-position-horizontal-relative:right-margin-area;mso-position-vertical-relative:top-margin-area" coordsize="74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">
                      <v:shape id="Picture 872" o:spid="_x0000_s1151" type="#_x0000_t75" style="position:absolute;width:74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">
                        <v:imagedata r:id="rId222" o:title=""/>
                      </v:shape>
                      <v:shape id="Text Box 871" o:spid="_x0000_s1152" type="#_x0000_t202" style="position:absolute;left:-20;top:-20;width:789;height: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" filled="f" stroked="f">
                        <v:textbox inset="0,0,0,0">
                          <w:txbxContent>
                            <w:p w14:paraId="44087837" w14:textId="77777777" w:rsidR="00862892" w:rsidRDefault="00000000">
                              <w:pPr>
                                <w:spacing w:before="74" w:line="205" w:lineRule="exact"/>
                                <w:ind w:left="676"/>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z w:val="15"/>
                                  <w:szCs w:val="15"/>
                                </w:rPr>
                                <w:t>K</w:t>
                              </w:r>
                            </w:p>
                          </w:txbxContent>
                        </v:textbox>
                      </v:shape>
                      <w10:wrap anchorx="margin" anchory="margin"/>
                    </v:group>
                  </w:pict>
                </mc:Fallback>
              </mc:AlternateContent>
            </w:r>
            <w:r>
              <w:drawing>
                <wp:anchor distT="0" distB="0" distL="0" distR="0" simplePos="0" relativeHeight="252838400" behindDoc="0" locked="0" layoutInCell="1" allowOverlap="1" wp14:anchorId="7E6FD1AE" wp14:editId="43745CBE">
                  <wp:simplePos x="0" y="0"/>
                  <wp:positionH relativeFrom="rightMargin">
                    <wp:posOffset>-1384046</wp:posOffset>
                  </wp:positionH>
                  <wp:positionV relativeFrom="topMargin">
                    <wp:posOffset>100710</wp:posOffset>
                  </wp:positionV>
                  <wp:extent cx="1054455" cy="154685"/>
                  <wp:effectExtent l="0" t="0" r="0" b="0"/>
                  <wp:wrapNone/>
                  <wp:docPr id="913" name="IM 911"/>
                  <wp:cNvGraphicFramePr/>
                  <a:graphic xmlns:a="http://schemas.openxmlformats.org/drawingml/2006/main">
                    <a:graphicData uri="http://schemas.openxmlformats.org/drawingml/2006/picture">
                      <pic:pic xmlns:pic="http://schemas.openxmlformats.org/drawingml/2006/picture">
                        <pic:nvPicPr>
                          <pic:cNvPr id="911" name="IM 911"/>
                          <pic:cNvPicPr/>
                        </pic:nvPicPr>
                        <pic:blipFill>
                          <a:blip r:embed="rId223"/>
                          <a:stretch>
                            <a:fillRect/>
                          </a:stretch>
                        </pic:blipFill>
                        <pic:spPr>
                          <a:xfrm>
                            <a:off x="0" y="0"/>
                            <a:ext cx="1054455" cy="154685"/>
                          </a:xfrm>
                          <a:prstGeom prst="rect">
                            <a:avLst/>
                          </a:prstGeom>
                        </pic:spPr>
                      </pic:pic>
                    </a:graphicData>
                  </a:graphic>
                </wp:anchor>
              </w:drawing>
            </w:r>
            <w:r>
              <w:drawing>
                <wp:anchor distT="0" distB="0" distL="0" distR="0" simplePos="0" relativeHeight="252850688" behindDoc="0" locked="0" layoutInCell="1" allowOverlap="1" wp14:anchorId="07D3ED46" wp14:editId="1538E1A3">
                  <wp:simplePos x="0" y="0"/>
                  <wp:positionH relativeFrom="rightMargin">
                    <wp:posOffset>-234188</wp:posOffset>
                  </wp:positionH>
                  <wp:positionV relativeFrom="topMargin">
                    <wp:posOffset>100710</wp:posOffset>
                  </wp:positionV>
                  <wp:extent cx="215645" cy="154685"/>
                  <wp:effectExtent l="0" t="0" r="0" b="0"/>
                  <wp:wrapNone/>
                  <wp:docPr id="914" name="IM 912"/>
                  <wp:cNvGraphicFramePr/>
                  <a:graphic xmlns:a="http://schemas.openxmlformats.org/drawingml/2006/main">
                    <a:graphicData uri="http://schemas.openxmlformats.org/drawingml/2006/picture">
                      <pic:pic xmlns:pic="http://schemas.openxmlformats.org/drawingml/2006/picture">
                        <pic:nvPicPr>
                          <pic:cNvPr id="912" name="IM 912"/>
                          <pic:cNvPicPr/>
                        </pic:nvPicPr>
                        <pic:blipFill>
                          <a:blip r:embed="rId224"/>
                          <a:stretch>
                            <a:fillRect/>
                          </a:stretch>
                        </pic:blipFill>
                        <pic:spPr>
                          <a:xfrm>
                            <a:off x="0" y="0"/>
                            <a:ext cx="215645" cy="154685"/>
                          </a:xfrm>
                          <a:prstGeom prst="rect">
                            <a:avLst/>
                          </a:prstGeom>
                        </pic:spPr>
                      </pic:pic>
                    </a:graphicData>
                  </a:graphic>
                </wp:anchor>
              </w:drawing>
            </w:r>
            <w:r>
              <w:drawing>
                <wp:anchor distT="0" distB="0" distL="0" distR="0" simplePos="0" relativeHeight="252846592" behindDoc="0" locked="0" layoutInCell="1" allowOverlap="1" wp14:anchorId="54396282" wp14:editId="1FE0FC39">
                  <wp:simplePos x="0" y="0"/>
                  <wp:positionH relativeFrom="rightMargin">
                    <wp:posOffset>-848360</wp:posOffset>
                  </wp:positionH>
                  <wp:positionV relativeFrom="topMargin">
                    <wp:posOffset>211454</wp:posOffset>
                  </wp:positionV>
                  <wp:extent cx="285750" cy="154685"/>
                  <wp:effectExtent l="0" t="0" r="0" b="0"/>
                  <wp:wrapNone/>
                  <wp:docPr id="915" name="IM 913"/>
                  <wp:cNvGraphicFramePr/>
                  <a:graphic xmlns:a="http://schemas.openxmlformats.org/drawingml/2006/main">
                    <a:graphicData uri="http://schemas.openxmlformats.org/drawingml/2006/picture">
                      <pic:pic xmlns:pic="http://schemas.openxmlformats.org/drawingml/2006/picture">
                        <pic:nvPicPr>
                          <pic:cNvPr id="913" name="IM 913"/>
                          <pic:cNvPicPr/>
                        </pic:nvPicPr>
                        <pic:blipFill>
                          <a:blip r:embed="rId225"/>
                          <a:stretch>
                            <a:fillRect/>
                          </a:stretch>
                        </pic:blipFill>
                        <pic:spPr>
                          <a:xfrm>
                            <a:off x="0" y="0"/>
                            <a:ext cx="285750" cy="154685"/>
                          </a:xfrm>
                          <a:prstGeom prst="rect">
                            <a:avLst/>
                          </a:prstGeom>
                        </pic:spPr>
                      </pic:pic>
                    </a:graphicData>
                  </a:graphic>
                </wp:anchor>
              </w:drawing>
            </w:r>
            <w:r>
              <w:drawing>
                <wp:anchor distT="0" distB="0" distL="0" distR="0" simplePos="0" relativeHeight="252876288" behindDoc="0" locked="0" layoutInCell="1" allowOverlap="1" wp14:anchorId="62C52374" wp14:editId="1763743C">
                  <wp:simplePos x="0" y="0"/>
                  <wp:positionH relativeFrom="rightMargin">
                    <wp:posOffset>-2440432</wp:posOffset>
                  </wp:positionH>
                  <wp:positionV relativeFrom="topMargin">
                    <wp:posOffset>321944</wp:posOffset>
                  </wp:positionV>
                  <wp:extent cx="184404" cy="154685"/>
                  <wp:effectExtent l="0" t="0" r="0" b="0"/>
                  <wp:wrapNone/>
                  <wp:docPr id="916" name="IM 914"/>
                  <wp:cNvGraphicFramePr/>
                  <a:graphic xmlns:a="http://schemas.openxmlformats.org/drawingml/2006/main">
                    <a:graphicData uri="http://schemas.openxmlformats.org/drawingml/2006/picture">
                      <pic:pic xmlns:pic="http://schemas.openxmlformats.org/drawingml/2006/picture">
                        <pic:nvPicPr>
                          <pic:cNvPr id="914" name="IM 914"/>
                          <pic:cNvPicPr/>
                        </pic:nvPicPr>
                        <pic:blipFill>
                          <a:blip r:embed="rId226"/>
                          <a:stretch>
                            <a:fillRect/>
                          </a:stretch>
                        </pic:blipFill>
                        <pic:spPr>
                          <a:xfrm>
                            <a:off x="0" y="0"/>
                            <a:ext cx="184404" cy="154685"/>
                          </a:xfrm>
                          <a:prstGeom prst="rect">
                            <a:avLst/>
                          </a:prstGeom>
                        </pic:spPr>
                      </pic:pic>
                    </a:graphicData>
                  </a:graphic>
                </wp:anchor>
              </w:drawing>
            </w:r>
            <w:r>
              <w:rPr>
                <w:sz w:val="21"/>
              </w:rPr>
              <mc:AlternateContent>
                <mc:Choice Requires="wps">
                  <w:drawing>
                    <wp:anchor distT="0" distB="0" distL="114300" distR="114300" simplePos="0" relativeHeight="251982848" behindDoc="0" locked="0" layoutInCell="1" allowOverlap="1" wp14:anchorId="2830261B" wp14:editId="6DBC859C">
                      <wp:simplePos x="0" y="0"/>
                      <wp:positionH relativeFrom="rightMargin">
                        <wp:posOffset>-2353945</wp:posOffset>
                      </wp:positionH>
                      <wp:positionV relativeFrom="topMargin">
                        <wp:posOffset>352425</wp:posOffset>
                      </wp:positionV>
                      <wp:extent cx="149860" cy="175895"/>
                      <wp:effectExtent l="0" t="0" r="3810" b="0"/>
                      <wp:wrapNone/>
                      <wp:docPr id="3193" name="Text Box 8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E33FB" w14:textId="77777777" w:rsidR="00862892" w:rsidRDefault="00426BDF">
                                  <w:pPr>
                                    <w:spacing w:before="20" w:line="236" w:lineRule="exact"/>
                                    <w:ind w:left="20"/>
                                    <w:rPr>
                                      <w:rFonts w:ascii="Cambria Math" w:eastAsia="Cambria Math" w:hAnsi="Cambria Math" w:cs="Cambria Math"/>
                                      <w:sz w:val="15"/>
                                      <w:szCs w:val="15"/>
                                    </w:rPr>
                                  </w:pPr>
                                  <w:r>
                                    <w:rPr>
                                      <w:rFonts w:ascii="Cambria Math" w:eastAsia="Cambria Math" w:hAnsi="Cambria Math" w:cs="Cambria Math"/>
                                      <w:color w:val="231F20"/>
                                      <w:spacing w:val="-7"/>
                                      <w:position w:val="3"/>
                                      <w:sz w:val="15"/>
                                      <w:szCs w:val="15"/>
                                    </w:rPr>
                                    <w:t>⪦</w:t>
                                  </w:r>
                                  <w:r>
                                    <w:rPr>
                                      <w:rFonts w:ascii="Cambria Math" w:eastAsia="Cambria Math" w:hAnsi="Cambria Math" w:cs="Cambria Math"/>
                                      <w:color w:val="231F20"/>
                                      <w:spacing w:val="-5"/>
                                      <w:position w:val="3"/>
                                      <w:sz w:val="15"/>
                                      <w:szCs w:val="15"/>
                                    </w:rPr>
                                    <w:t>ʦ</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0261B" id="Text Box 869" o:spid="_x0000_s1153" type="#_x0000_t202" style="position:absolute;left:0;text-align:left;margin-left:-185.35pt;margin-top:27.75pt;width:11.8pt;height:13.85pt;z-index:2519828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" filled="f" stroked="f">
                      <v:textbox inset="0,0,0,0">
                        <w:txbxContent>
                          <w:p w14:paraId="447E33FB" w14:textId="77777777" w:rsidR="00862892" w:rsidRDefault="00000000">
                            <w:pPr>
                              <w:spacing w:before="20" w:line="236" w:lineRule="exact"/>
                              <w:ind w:left="20"/>
                              <w:rPr>
                                <w:rFonts w:ascii="Cambria Math" w:eastAsia="Cambria Math" w:hAnsi="Cambria Math" w:cs="Cambria Math"/>
                                <w:sz w:val="15"/>
                                <w:szCs w:val="15"/>
                              </w:rPr>
                            </w:pPr>
                            <w:r>
                              <w:rPr>
                                <w:rFonts w:ascii="Cambria Math" w:eastAsia="Cambria Math" w:hAnsi="Cambria Math" w:cs="Cambria Math"/>
                                <w:color w:val="231F20"/>
                                <w:spacing w:val="-7"/>
                                <w:position w:val="3"/>
                                <w:sz w:val="15"/>
                                <w:szCs w:val="15"/>
                              </w:rPr>
                              <w:t>⪦</w:t>
                            </w:r>
                            <w:r>
                              <w:rPr>
                                <w:rFonts w:ascii="Cambria Math" w:eastAsia="Cambria Math" w:hAnsi="Cambria Math" w:cs="Cambria Math"/>
                                <w:color w:val="231F20"/>
                                <w:spacing w:val="-5"/>
                                <w:position w:val="3"/>
                                <w:sz w:val="15"/>
                                <w:szCs w:val="15"/>
                              </w:rPr>
                              <w:t>ʦ</w:t>
                            </w:r>
                          </w:p>
                        </w:txbxContent>
                      </v:textbox>
                      <w10:wrap anchorx="margin" anchory="margin"/>
                    </v:shape>
                  </w:pict>
                </mc:Fallback>
              </mc:AlternateContent>
            </w:r>
            <w:r>
              <w:rPr>
                <w:sz w:val="21"/>
              </w:rPr>
              <mc:AlternateContent>
                <mc:Choice Requires="wps">
                  <w:drawing>
                    <wp:anchor distT="0" distB="0" distL="114300" distR="114300" simplePos="0" relativeHeight="251984896" behindDoc="0" locked="0" layoutInCell="1" allowOverlap="1" wp14:anchorId="5A329D18" wp14:editId="2767234A">
                      <wp:simplePos x="0" y="0"/>
                      <wp:positionH relativeFrom="rightMargin">
                        <wp:posOffset>-1120775</wp:posOffset>
                      </wp:positionH>
                      <wp:positionV relativeFrom="topMargin">
                        <wp:posOffset>567055</wp:posOffset>
                      </wp:positionV>
                      <wp:extent cx="379095" cy="128270"/>
                      <wp:effectExtent l="3175" t="0" r="0" b="0"/>
                      <wp:wrapNone/>
                      <wp:docPr id="3192" name="Text Box 8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 cy="128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AF69B" w14:textId="77777777" w:rsidR="00862892" w:rsidRDefault="00426BDF">
                                  <w:pPr>
                                    <w:spacing w:before="19" w:line="225" w:lineRule="auto"/>
                                    <w:ind w:left="20"/>
                                    <w:rPr>
                                      <w:sz w:val="15"/>
                                      <w:szCs w:val="15"/>
                                    </w:rPr>
                                  </w:pPr>
                                  <w:r>
                                    <w:rPr>
                                      <w:rFonts w:eastAsia="Arial"/>
                                      <w:color w:val="231F20"/>
                                      <w:spacing w:val="3"/>
                                      <w:sz w:val="15"/>
                                      <w:szCs w:val="15"/>
                                    </w:rPr>
                                    <w:t>"</w:t>
                                  </w:r>
                                  <w:r>
                                    <w:rPr>
                                      <w:rFonts w:eastAsia="Arial"/>
                                      <w:color w:val="231F20"/>
                                      <w:sz w:val="15"/>
                                      <w:szCs w:val="15"/>
                                    </w:rPr>
                                    <w:t>alpha</w:t>
                                  </w:r>
                                  <w:r>
                                    <w:rPr>
                                      <w:rFonts w:eastAsia="Arial"/>
                                      <w:color w:val="231F20"/>
                                      <w:spacing w:val="2"/>
                                      <w:sz w:val="15"/>
                                      <w:szCs w:val="15"/>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329D18" id="Text Box 868" o:spid="_x0000_s1154" type="#_x0000_t202" style="position:absolute;left:0;text-align:left;margin-left:-88.25pt;margin-top:44.65pt;width:29.85pt;height:10.1pt;z-index:2519848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" filled="f" stroked="f">
                      <v:textbox inset="0,0,0,0">
                        <w:txbxContent>
                          <w:p w14:paraId="7A6AF69B" w14:textId="77777777" w:rsidR="00862892" w:rsidRDefault="00000000">
                            <w:pPr>
                              <w:spacing w:before="19" w:line="225" w:lineRule="auto"/>
                              <w:ind w:left="20"/>
                              <w:rPr>
                                <w:sz w:val="15"/>
                                <w:szCs w:val="15"/>
                              </w:rPr>
                            </w:pPr>
                            <w:r>
                              <w:rPr>
                                <w:rFonts w:eastAsia="Arial"/>
                                <w:color w:val="231F20"/>
                                <w:spacing w:val="3"/>
                                <w:sz w:val="15"/>
                                <w:szCs w:val="15"/>
                              </w:rPr>
                              <w:t>"</w:t>
                            </w:r>
                            <w:r>
                              <w:rPr>
                                <w:rFonts w:eastAsia="Arial"/>
                                <w:color w:val="231F20"/>
                                <w:sz w:val="15"/>
                                <w:szCs w:val="15"/>
                              </w:rPr>
                              <w:t>alpha</w:t>
                            </w:r>
                            <w:r>
                              <w:rPr>
                                <w:rFonts w:eastAsia="Arial"/>
                                <w:color w:val="231F20"/>
                                <w:spacing w:val="2"/>
                                <w:sz w:val="15"/>
                                <w:szCs w:val="15"/>
                              </w:rPr>
                              <w:t xml:space="preserve">  "</w:t>
                            </w:r>
                          </w:p>
                        </w:txbxContent>
                      </v:textbox>
                      <w10:wrap anchorx="margin" anchory="margin"/>
                    </v:shape>
                  </w:pict>
                </mc:Fallback>
              </mc:AlternateContent>
            </w:r>
            <w:r>
              <w:rPr>
                <w:sz w:val="21"/>
              </w:rPr>
              <mc:AlternateContent>
                <mc:Choice Requires="wpg">
                  <w:drawing>
                    <wp:anchor distT="0" distB="0" distL="114300" distR="114300" simplePos="0" relativeHeight="251985920" behindDoc="0" locked="0" layoutInCell="1" allowOverlap="1" wp14:anchorId="62C17FE7" wp14:editId="57D9EC8F">
                      <wp:simplePos x="0" y="0"/>
                      <wp:positionH relativeFrom="rightMargin">
                        <wp:posOffset>-731520</wp:posOffset>
                      </wp:positionH>
                      <wp:positionV relativeFrom="topMargin">
                        <wp:posOffset>993775</wp:posOffset>
                      </wp:positionV>
                      <wp:extent cx="214630" cy="154940"/>
                      <wp:effectExtent l="1905" t="3175" r="12065" b="32385"/>
                      <wp:wrapNone/>
                      <wp:docPr id="3189" name="Group 8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630" cy="154940"/>
                                <a:chOff x="0" y="0"/>
                                <a:chExt cx="337" cy="243"/>
                              </a:xfrm>
                            </wpg:grpSpPr>
                            <pic:pic xmlns:pic="http://schemas.openxmlformats.org/drawingml/2006/picture">
                              <pic:nvPicPr>
                                <pic:cNvPr id="3190" name="Picture 86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3191" name="Text Box 866"/>
                              <wps:cNvSpPr txBox="1">
                                <a:spLocks noChangeArrowheads="1"/>
                              </wps:cNvSpPr>
                              <wps:spPr bwMode="auto">
                                <a:xfrm>
                                  <a:off x="131" y="34"/>
                                  <a:ext cx="22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66D25" w14:textId="77777777" w:rsidR="00862892" w:rsidRDefault="00426BDF">
                                    <w:pPr>
                                      <w:tabs>
                                        <w:tab w:val="left" w:pos="93"/>
                                      </w:tabs>
                                      <w:spacing w:before="78" w:line="134" w:lineRule="exact"/>
                                      <w:ind w:left="84"/>
                                      <w:rPr>
                                        <w:rFonts w:ascii="Microsoft YaHei" w:eastAsia="Microsoft YaHei" w:hAnsi="Microsoft YaHei" w:cs="Microsoft YaHei"/>
                                        <w:sz w:val="15"/>
                                        <w:szCs w:val="15"/>
                                      </w:rPr>
                                    </w:pPr>
                                    <w:r>
                                      <w:rPr>
                                        <w:rFonts w:ascii="Microsoft YaHei" w:eastAsia="Microsoft YaHei" w:hAnsi="Microsoft YaHei" w:cs="Microsoft YaHei"/>
                                        <w:color w:val="231F20"/>
                                        <w:position w:val="-1"/>
                                        <w:sz w:val="15"/>
                                        <w:szCs w:val="15"/>
                                      </w:rPr>
                                      <w:tab/>
                                    </w:r>
                                    <w:r>
                                      <w:rPr>
                                        <w:rFonts w:ascii="Microsoft YaHei" w:eastAsia="Microsoft YaHei" w:hAnsi="Microsoft YaHei" w:cs="Microsoft YaHei"/>
                                        <w:color w:val="231F20"/>
                                        <w:spacing w:val="-6"/>
                                        <w:w w:val="41"/>
                                        <w:position w:val="-1"/>
                                        <w:sz w:val="15"/>
                                        <w:szCs w:val="15"/>
                                      </w:rPr>
                                      <w:t>己己</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C17FE7" id="Group 865" o:spid="_x0000_s1155" style="position:absolute;left:0;text-align:left;margin-left:-57.6pt;margin-top:78.25pt;width:16.9pt;height:12.2pt;z-index:251985920;mso-position-horizontal-relative:right-margin-area;mso-position-vertical-relative:top-margin-area" coordsize="33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">
                      <v:shape id="Picture 867" o:spid="_x0000_s1156"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">
                        <v:imagedata r:id="rId228" o:title=""/>
                      </v:shape>
                      <v:shape id="Text Box 866" o:spid="_x0000_s1157" type="#_x0000_t202" style="position:absolute;left:131;top:34;width:226;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" filled="f" stroked="f">
                        <v:textbox inset="0,0,0,0">
                          <w:txbxContent>
                            <w:p w14:paraId="77566D25" w14:textId="77777777" w:rsidR="00862892" w:rsidRDefault="00000000">
                              <w:pPr>
                                <w:tabs>
                                  <w:tab w:val="left" w:pos="93"/>
                                </w:tabs>
                                <w:spacing w:before="78" w:line="134" w:lineRule="exact"/>
                                <w:ind w:left="84"/>
                                <w:rPr>
                                  <w:rFonts w:ascii="Microsoft YaHei" w:eastAsia="Microsoft YaHei" w:hAnsi="Microsoft YaHei" w:cs="Microsoft YaHei"/>
                                  <w:sz w:val="15"/>
                                  <w:szCs w:val="15"/>
                                </w:rPr>
                              </w:pPr>
                              <w:r>
                                <w:rPr>
                                  <w:rFonts w:ascii="Microsoft YaHei" w:eastAsia="Microsoft YaHei" w:hAnsi="Microsoft YaHei" w:cs="Microsoft YaHei"/>
                                  <w:color w:val="231F20"/>
                                  <w:position w:val="-1"/>
                                  <w:sz w:val="15"/>
                                  <w:szCs w:val="15"/>
                                </w:rPr>
                                <w:tab/>
                              </w:r>
                              <w:r>
                                <w:rPr>
                                  <w:rFonts w:ascii="Microsoft YaHei" w:eastAsia="Microsoft YaHei" w:hAnsi="Microsoft YaHei" w:cs="Microsoft YaHei"/>
                                  <w:color w:val="231F20"/>
                                  <w:spacing w:val="-6"/>
                                  <w:w w:val="41"/>
                                  <w:position w:val="-1"/>
                                  <w:sz w:val="15"/>
                                  <w:szCs w:val="15"/>
                                </w:rPr>
                                <w:t>己己</w:t>
                              </w:r>
                            </w:p>
                          </w:txbxContent>
                        </v:textbox>
                      </v:shape>
                      <w10:wrap anchorx="margin" anchory="margin"/>
                    </v:group>
                  </w:pict>
                </mc:Fallback>
              </mc:AlternateContent>
            </w:r>
            <w:r>
              <w:rPr>
                <w:sz w:val="21"/>
              </w:rPr>
              <mc:AlternateContent>
                <mc:Choice Requires="wps">
                  <w:drawing>
                    <wp:anchor distT="0" distB="0" distL="114300" distR="114300" simplePos="0" relativeHeight="251981824" behindDoc="0" locked="0" layoutInCell="1" allowOverlap="1" wp14:anchorId="3454A71F" wp14:editId="18EA8841">
                      <wp:simplePos x="0" y="0"/>
                      <wp:positionH relativeFrom="rightMargin">
                        <wp:posOffset>-1461770</wp:posOffset>
                      </wp:positionH>
                      <wp:positionV relativeFrom="topMargin">
                        <wp:posOffset>1151255</wp:posOffset>
                      </wp:positionV>
                      <wp:extent cx="84455" cy="120650"/>
                      <wp:effectExtent l="0" t="0" r="0" b="4445"/>
                      <wp:wrapNone/>
                      <wp:docPr id="3188" name="Text Box 8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455"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B7529" w14:textId="77777777" w:rsidR="00862892" w:rsidRDefault="00426BDF">
                                  <w:pPr>
                                    <w:spacing w:before="20" w:line="208" w:lineRule="auto"/>
                                    <w:ind w:left="20"/>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4A71F" id="Text Box 864" o:spid="_x0000_s1158" type="#_x0000_t202" style="position:absolute;left:0;text-align:left;margin-left:-115.1pt;margin-top:90.65pt;width:6.65pt;height:9.5pt;z-index:2519818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" filled="f" stroked="f">
                      <v:textbox inset="0,0,0,0">
                        <w:txbxContent>
                          <w:p w14:paraId="03FB7529" w14:textId="77777777" w:rsidR="00862892" w:rsidRDefault="00000000">
                            <w:pPr>
                              <w:spacing w:before="20" w:line="208" w:lineRule="auto"/>
                              <w:ind w:left="20"/>
                              <w:rPr>
                                <w:sz w:val="15"/>
                                <w:szCs w:val="15"/>
                              </w:rPr>
                            </w:pPr>
                            <w:r>
                              <w:rPr>
                                <w:rFonts w:eastAsia="Arial"/>
                                <w:color w:val="231F20"/>
                                <w:spacing w:val="9"/>
                                <w:sz w:val="15"/>
                                <w:szCs w:val="15"/>
                              </w:rPr>
                              <w:t>ն</w:t>
                            </w:r>
                          </w:p>
                        </w:txbxContent>
                      </v:textbox>
                      <w10:wrap anchorx="margin" anchory="margin"/>
                    </v:shape>
                  </w:pict>
                </mc:Fallback>
              </mc:AlternateContent>
            </w:r>
            <w:r>
              <w:drawing>
                <wp:anchor distT="0" distB="0" distL="0" distR="0" simplePos="0" relativeHeight="252889600" behindDoc="0" locked="0" layoutInCell="1" allowOverlap="1" wp14:anchorId="2E9C20D0" wp14:editId="02A7B132">
                  <wp:simplePos x="0" y="0"/>
                  <wp:positionH relativeFrom="rightMargin">
                    <wp:posOffset>-2439670</wp:posOffset>
                  </wp:positionH>
                  <wp:positionV relativeFrom="topMargin">
                    <wp:posOffset>546734</wp:posOffset>
                  </wp:positionV>
                  <wp:extent cx="2421127" cy="486155"/>
                  <wp:effectExtent l="0" t="0" r="0" b="0"/>
                  <wp:wrapNone/>
                  <wp:docPr id="917" name="IM 915"/>
                  <wp:cNvGraphicFramePr/>
                  <a:graphic xmlns:a="http://schemas.openxmlformats.org/drawingml/2006/main">
                    <a:graphicData uri="http://schemas.openxmlformats.org/drawingml/2006/picture">
                      <pic:pic xmlns:pic="http://schemas.openxmlformats.org/drawingml/2006/picture">
                        <pic:nvPicPr>
                          <pic:cNvPr id="915" name="IM 915"/>
                          <pic:cNvPicPr/>
                        </pic:nvPicPr>
                        <pic:blipFill>
                          <a:blip r:embed="rId229"/>
                          <a:stretch>
                            <a:fillRect/>
                          </a:stretch>
                        </pic:blipFill>
                        <pic:spPr>
                          <a:xfrm>
                            <a:off x="0" y="0"/>
                            <a:ext cx="2421127" cy="486155"/>
                          </a:xfrm>
                          <a:prstGeom prst="rect">
                            <a:avLst/>
                          </a:prstGeom>
                        </pic:spPr>
                      </pic:pic>
                    </a:graphicData>
                  </a:graphic>
                </wp:anchor>
              </w:drawing>
            </w:r>
            <w:r>
              <w:rPr>
                <w:sz w:val="21"/>
              </w:rPr>
              <mc:AlternateContent>
                <mc:Choice Requires="wps">
                  <w:drawing>
                    <wp:anchor distT="0" distB="0" distL="114300" distR="114300" simplePos="0" relativeHeight="251971584" behindDoc="0" locked="0" layoutInCell="1" allowOverlap="1" wp14:anchorId="3AD182D9" wp14:editId="736188C8">
                      <wp:simplePos x="0" y="0"/>
                      <wp:positionH relativeFrom="rightMargin">
                        <wp:posOffset>-648335</wp:posOffset>
                      </wp:positionH>
                      <wp:positionV relativeFrom="topMargin">
                        <wp:posOffset>1016000</wp:posOffset>
                      </wp:positionV>
                      <wp:extent cx="72390" cy="155575"/>
                      <wp:effectExtent l="0" t="0" r="4445" b="0"/>
                      <wp:wrapNone/>
                      <wp:docPr id="3187" name="Text Box 8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D6430E" w14:textId="77777777" w:rsidR="00862892" w:rsidRDefault="00426BDF">
                                  <w:pPr>
                                    <w:spacing w:before="20" w:line="204"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1"/>
                                      <w:sz w:val="15"/>
                                      <w:szCs w:val="15"/>
                                    </w:rPr>
                                    <w:t>ʨ</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D182D9" id="Text Box 863" o:spid="_x0000_s1159" type="#_x0000_t202" style="position:absolute;left:0;text-align:left;margin-left:-51.05pt;margin-top:80pt;width:5.7pt;height:12.25pt;z-index:2519715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" filled="f" stroked="f">
                      <v:textbox inset="0,0,0,0">
                        <w:txbxContent>
                          <w:p w14:paraId="4DD6430E" w14:textId="77777777" w:rsidR="00862892" w:rsidRDefault="00000000">
                            <w:pPr>
                              <w:spacing w:before="20" w:line="204"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1"/>
                                <w:sz w:val="15"/>
                                <w:szCs w:val="15"/>
                              </w:rPr>
                              <w:t>ʨ</w:t>
                            </w:r>
                          </w:p>
                        </w:txbxContent>
                      </v:textbox>
                      <w10:wrap anchorx="margin" anchory="margin"/>
                    </v:shape>
                  </w:pict>
                </mc:Fallback>
              </mc:AlternateContent>
            </w:r>
            <w:r>
              <w:rPr>
                <w:rFonts w:eastAsia="Arial"/>
                <w:color w:val="231F20"/>
                <w:spacing w:val="-4"/>
                <w:w w:val="83"/>
                <w:sz w:val="15"/>
                <w:szCs w:val="15"/>
              </w:rPr>
              <w:t>)</w:t>
            </w:r>
            <w:r>
              <w:rPr>
                <w:rFonts w:eastAsia="Arial"/>
                <w:color w:val="231F20"/>
                <w:spacing w:val="41"/>
                <w:w w:val="101"/>
                <w:sz w:val="15"/>
                <w:szCs w:val="15"/>
              </w:rPr>
              <w:t xml:space="preserve"> </w:t>
            </w:r>
            <w:r>
              <w:rPr>
                <w:rFonts w:eastAsia="Arial"/>
                <w:color w:val="231F20"/>
                <w:spacing w:val="-4"/>
                <w:w w:val="83"/>
                <w:sz w:val="15"/>
                <w:szCs w:val="15"/>
              </w:rPr>
              <w:t>ZQFSMFEHFS</w:t>
            </w:r>
            <w:r>
              <w:rPr>
                <w:rFonts w:eastAsia="Arial"/>
                <w:color w:val="231F20"/>
                <w:spacing w:val="-3"/>
                <w:sz w:val="15"/>
                <w:szCs w:val="15"/>
              </w:rPr>
              <w:t xml:space="preserve"> </w:t>
            </w:r>
            <w:r>
              <w:rPr>
                <w:rFonts w:eastAsia="Arial"/>
                <w:color w:val="231F20"/>
                <w:spacing w:val="-4"/>
                <w:w w:val="83"/>
                <w:sz w:val="15"/>
                <w:szCs w:val="15"/>
              </w:rPr>
              <w:t>'BCSJD'</w:t>
            </w:r>
          </w:p>
          <w:p w14:paraId="5486CA90" w14:textId="4AE27E82" w:rsidR="00862892" w:rsidRDefault="00426BDF">
            <w:pPr>
              <w:tabs>
                <w:tab w:val="left" w:pos="312"/>
              </w:tabs>
              <w:spacing w:before="39" w:line="160" w:lineRule="auto"/>
              <w:ind w:left="59"/>
              <w:rPr>
                <w:rFonts w:ascii="Arial Unicode MS" w:eastAsia="Arial Unicode MS" w:hAnsi="Arial Unicode MS" w:cs="Arial Unicode MS"/>
                <w:sz w:val="15"/>
                <w:szCs w:val="15"/>
              </w:rPr>
            </w:pPr>
            <w:r>
              <w:rPr>
                <w:rFonts w:eastAsia="Arial"/>
                <w:sz w:val="21"/>
              </w:rPr>
              <mc:AlternateContent>
                <mc:Choice Requires="wps">
                  <w:drawing>
                    <wp:anchor distT="0" distB="0" distL="114300" distR="114300" simplePos="0" relativeHeight="251973632" behindDoc="0" locked="0" layoutInCell="1" allowOverlap="1" wp14:anchorId="129584F8" wp14:editId="01E8611E">
                      <wp:simplePos x="0" y="0"/>
                      <wp:positionH relativeFrom="column">
                        <wp:posOffset>2093595</wp:posOffset>
                      </wp:positionH>
                      <wp:positionV relativeFrom="paragraph">
                        <wp:posOffset>12065</wp:posOffset>
                      </wp:positionV>
                      <wp:extent cx="115570" cy="151765"/>
                      <wp:effectExtent l="0" t="2540" r="635" b="0"/>
                      <wp:wrapNone/>
                      <wp:docPr id="3186" name="Text Box 8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8C82A8" w14:textId="77777777" w:rsidR="00862892" w:rsidRDefault="00426BDF">
                                  <w:pPr>
                                    <w:spacing w:before="20" w:line="198"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584F8" id="Text Box 862" o:spid="_x0000_s1160" type="#_x0000_t202" style="position:absolute;left:0;text-align:left;margin-left:164.85pt;margin-top:.95pt;width:9.1pt;height:11.9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" filled="f" stroked="f">
                      <v:textbox inset="0,0,0,0">
                        <w:txbxContent>
                          <w:p w14:paraId="708C82A8" w14:textId="77777777" w:rsidR="00862892" w:rsidRDefault="00000000">
                            <w:pPr>
                              <w:spacing w:before="20" w:line="198"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1"/>
                                <w:sz w:val="15"/>
                                <w:szCs w:val="15"/>
                              </w:rPr>
                              <w:t>➹</w:t>
                            </w:r>
                          </w:p>
                        </w:txbxContent>
                      </v:textbox>
                    </v:shape>
                  </w:pict>
                </mc:Fallback>
              </mc:AlternateContent>
            </w:r>
            <w:r>
              <w:rPr>
                <w:rFonts w:eastAsia="Arial"/>
                <w:sz w:val="21"/>
              </w:rPr>
              <mc:AlternateContent>
                <mc:Choice Requires="wpg">
                  <w:drawing>
                    <wp:anchor distT="0" distB="0" distL="114300" distR="114300" simplePos="0" relativeHeight="251975680" behindDoc="0" locked="0" layoutInCell="1" allowOverlap="1" wp14:anchorId="0D1AD22C" wp14:editId="7E08B24C">
                      <wp:simplePos x="0" y="0"/>
                      <wp:positionH relativeFrom="column">
                        <wp:posOffset>33020</wp:posOffset>
                      </wp:positionH>
                      <wp:positionV relativeFrom="paragraph">
                        <wp:posOffset>100965</wp:posOffset>
                      </wp:positionV>
                      <wp:extent cx="595630" cy="154940"/>
                      <wp:effectExtent l="4445" t="0" r="9525" b="1270"/>
                      <wp:wrapNone/>
                      <wp:docPr id="3183" name="Group 8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 cy="154940"/>
                                <a:chOff x="0" y="0"/>
                                <a:chExt cx="938" cy="243"/>
                              </a:xfrm>
                            </wpg:grpSpPr>
                            <pic:pic xmlns:pic="http://schemas.openxmlformats.org/drawingml/2006/picture">
                              <pic:nvPicPr>
                                <pic:cNvPr id="3184" name="Picture 86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900" cy="243"/>
                                </a:xfrm>
                                <a:prstGeom prst="rect">
                                  <a:avLst/>
                                </a:prstGeom>
                                <a:noFill/>
                                <a:extLst>
                                  <a:ext uri="{909E8E84-426E-40DD-AFC4-6F175D3DCCD1}">
                                    <a14:hiddenFill xmlns:a14="http://schemas.microsoft.com/office/drawing/2010/main">
                                      <a:solidFill>
                                        <a:srgbClr val="FFFFFF"/>
                                      </a:solidFill>
                                    </a14:hiddenFill>
                                  </a:ext>
                                </a:extLst>
                              </pic:spPr>
                            </pic:pic>
                            <wps:wsp>
                              <wps:cNvPr id="3185" name="Text Box 860"/>
                              <wps:cNvSpPr txBox="1">
                                <a:spLocks noChangeArrowheads="1"/>
                              </wps:cNvSpPr>
                              <wps:spPr bwMode="auto">
                                <a:xfrm>
                                  <a:off x="800" y="55"/>
                                  <a:ext cx="158"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AB8DC" w14:textId="77777777" w:rsidR="00862892" w:rsidRDefault="00426BDF">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1AD22C" id="Group 859" o:spid="_x0000_s1161" style="position:absolute;left:0;text-align:left;margin-left:2.6pt;margin-top:7.95pt;width:46.9pt;height:12.2pt;z-index:251975680;mso-position-horizontal-relative:text;mso-position-vertical-relative:text" coordsize="938,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">
                      <v:shape id="Picture 861" o:spid="_x0000_s1162" type="#_x0000_t75" style="position:absolute;width:9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">
                        <v:imagedata r:id="rId231" o:title=""/>
                      </v:shape>
                      <v:shape id="Text Box 860" o:spid="_x0000_s1163" type="#_x0000_t202" style="position:absolute;left:800;top:55;width:158;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" filled="f" stroked="f">
                        <v:textbox inset="0,0,0,0">
                          <w:txbxContent>
                            <w:p w14:paraId="384AB8DC"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v:shape>
                    </v:group>
                  </w:pict>
                </mc:Fallback>
              </mc:AlternateContent>
            </w:r>
            <w:r>
              <w:drawing>
                <wp:anchor distT="0" distB="0" distL="0" distR="0" simplePos="0" relativeHeight="252812800" behindDoc="1" locked="0" layoutInCell="1" allowOverlap="1" wp14:anchorId="58FD9EAD" wp14:editId="34D30D13">
                  <wp:simplePos x="0" y="0"/>
                  <wp:positionH relativeFrom="column">
                    <wp:posOffset>654684</wp:posOffset>
                  </wp:positionH>
                  <wp:positionV relativeFrom="paragraph">
                    <wp:posOffset>100869</wp:posOffset>
                  </wp:positionV>
                  <wp:extent cx="379984" cy="154685"/>
                  <wp:effectExtent l="0" t="0" r="0" b="0"/>
                  <wp:wrapNone/>
                  <wp:docPr id="918" name="IM 916"/>
                  <wp:cNvGraphicFramePr/>
                  <a:graphic xmlns:a="http://schemas.openxmlformats.org/drawingml/2006/main">
                    <a:graphicData uri="http://schemas.openxmlformats.org/drawingml/2006/picture">
                      <pic:pic xmlns:pic="http://schemas.openxmlformats.org/drawingml/2006/picture">
                        <pic:nvPicPr>
                          <pic:cNvPr id="916" name="IM 916"/>
                          <pic:cNvPicPr/>
                        </pic:nvPicPr>
                        <pic:blipFill>
                          <a:blip r:embed="rId232"/>
                          <a:stretch>
                            <a:fillRect/>
                          </a:stretch>
                        </pic:blipFill>
                        <pic:spPr>
                          <a:xfrm>
                            <a:off x="0" y="0"/>
                            <a:ext cx="379984" cy="154685"/>
                          </a:xfrm>
                          <a:prstGeom prst="rect">
                            <a:avLst/>
                          </a:prstGeom>
                        </pic:spPr>
                      </pic:pic>
                    </a:graphicData>
                  </a:graphic>
                </wp:anchor>
              </w:drawing>
            </w:r>
            <w:r>
              <w:rPr>
                <w:rFonts w:ascii="Times New Roman" w:eastAsia="Times New Roman" w:hAnsi="Times New Roman" w:cs="Times New Roman"/>
                <w:color w:val="231F20"/>
                <w:spacing w:val="-15"/>
                <w:sz w:val="15"/>
                <w:szCs w:val="15"/>
                <w:rtl/>
              </w:rPr>
              <w:t>ࢣ</w:t>
            </w:r>
            <w:r>
              <w:rPr>
                <w:rFonts w:ascii="Segoe UI Symbol" w:eastAsia="Segoe UI Symbol" w:hAnsi="Segoe UI Symbol" w:cs="Segoe UI Symbol"/>
                <w:color w:val="231F20"/>
                <w:spacing w:val="-23"/>
                <w:sz w:val="15"/>
                <w:szCs w:val="15"/>
                <w:rtl/>
              </w:rPr>
              <w:t>➨</w:t>
            </w:r>
            <w:r>
              <w:rPr>
                <w:rFonts w:ascii="Segoe UI Symbol" w:eastAsia="Segoe UI Symbol" w:hAnsi="Segoe UI Symbol" w:cs="Segoe UI Symbol"/>
                <w:color w:val="231F20"/>
                <w:spacing w:val="-15"/>
                <w:sz w:val="15"/>
                <w:szCs w:val="15"/>
                <w:rtl/>
              </w:rPr>
              <w:t>⚞⚞⚞⚞⚞⚝⚝⚝</w:t>
            </w:r>
            <w:r>
              <w:rPr>
                <w:rFonts w:ascii="Segoe UI Symbol" w:eastAsia="Segoe UI Symbol" w:hAnsi="Segoe UI Symbol" w:cs="Segoe UI Symbol"/>
                <w:color w:val="231F20"/>
                <w:sz w:val="15"/>
                <w:szCs w:val="15"/>
              </w:rPr>
              <w:tab/>
            </w:r>
            <w:r>
              <w:rPr>
                <w:rFonts w:eastAsia="Arial"/>
                <w:color w:val="231F20"/>
                <w:spacing w:val="-15"/>
                <w:sz w:val="15"/>
                <w:szCs w:val="15"/>
              </w:rPr>
              <w:t>յ</w:t>
            </w:r>
            <w:r>
              <w:rPr>
                <w:rFonts w:ascii="Microsoft Yi Baiti" w:eastAsia="Microsoft Yi Baiti" w:hAnsi="Microsoft Yi Baiti" w:cs="Microsoft Yi Baiti"/>
                <w:color w:val="231F20"/>
                <w:spacing w:val="-15"/>
                <w:sz w:val="15"/>
                <w:szCs w:val="15"/>
              </w:rPr>
              <w:t>ꄌ</w:t>
            </w:r>
            <w:r>
              <w:rPr>
                <w:rFonts w:ascii="Arial Unicode MS" w:eastAsia="Arial Unicode MS" w:hAnsi="Arial Unicode MS" w:cs="Arial Unicode MS"/>
                <w:color w:val="231F20"/>
                <w:spacing w:val="-15"/>
                <w:sz w:val="15"/>
                <w:szCs w:val="15"/>
              </w:rPr>
              <w:t>⃞</w:t>
            </w:r>
          </w:p>
          <w:p w14:paraId="5215C8A8" w14:textId="45D3DD83" w:rsidR="00862892" w:rsidRDefault="00426BDF">
            <w:pPr>
              <w:spacing w:line="198" w:lineRule="exact"/>
              <w:ind w:left="1547"/>
              <w:rPr>
                <w:rFonts w:ascii="ＭＳ ゴシック" w:eastAsia="ＭＳ ゴシック" w:hAnsi="ＭＳ ゴシック" w:cs="ＭＳ ゴシック"/>
                <w:sz w:val="15"/>
                <w:szCs w:val="15"/>
              </w:rPr>
            </w:pPr>
            <w:r>
              <w:rPr>
                <w:rFonts w:eastAsia="Arial"/>
                <w:sz w:val="21"/>
              </w:rPr>
              <mc:AlternateContent>
                <mc:Choice Requires="wps">
                  <w:drawing>
                    <wp:anchor distT="0" distB="0" distL="114300" distR="114300" simplePos="0" relativeHeight="251983872" behindDoc="0" locked="0" layoutInCell="1" allowOverlap="1" wp14:anchorId="3925E513" wp14:editId="11535AED">
                      <wp:simplePos x="0" y="0"/>
                      <wp:positionH relativeFrom="column">
                        <wp:posOffset>1862455</wp:posOffset>
                      </wp:positionH>
                      <wp:positionV relativeFrom="paragraph">
                        <wp:posOffset>-12700</wp:posOffset>
                      </wp:positionV>
                      <wp:extent cx="99060" cy="154940"/>
                      <wp:effectExtent l="0" t="0" r="635" b="635"/>
                      <wp:wrapNone/>
                      <wp:docPr id="3182" name="Text Box 8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AD801F" w14:textId="77777777" w:rsidR="00862892" w:rsidRDefault="00426BDF">
                                  <w:pPr>
                                    <w:spacing w:before="20" w:line="203"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12"/>
                                      <w:w w:val="84"/>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25E513" id="Text Box 858" o:spid="_x0000_s1164" type="#_x0000_t202" style="position:absolute;left:0;text-align:left;margin-left:146.65pt;margin-top:-1pt;width:7.8pt;height:12.2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" filled="f" stroked="f">
                      <v:textbox inset="0,0,0,0">
                        <w:txbxContent>
                          <w:p w14:paraId="6DAD801F" w14:textId="77777777" w:rsidR="00862892" w:rsidRDefault="00000000">
                            <w:pPr>
                              <w:spacing w:before="20" w:line="203"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12"/>
                                <w:w w:val="84"/>
                                <w:position w:val="1"/>
                                <w:sz w:val="15"/>
                                <w:szCs w:val="15"/>
                              </w:rPr>
                              <w:t>❢</w:t>
                            </w:r>
                          </w:p>
                        </w:txbxContent>
                      </v:textbox>
                    </v:shape>
                  </w:pict>
                </mc:Fallback>
              </mc:AlternateContent>
            </w:r>
            <w:r>
              <w:drawing>
                <wp:anchor distT="0" distB="0" distL="0" distR="0" simplePos="0" relativeHeight="252885504" behindDoc="0" locked="0" layoutInCell="1" allowOverlap="1" wp14:anchorId="7DD1DFD7" wp14:editId="5D6EE72E">
                  <wp:simplePos x="0" y="0"/>
                  <wp:positionH relativeFrom="column">
                    <wp:posOffset>32130</wp:posOffset>
                  </wp:positionH>
                  <wp:positionV relativeFrom="paragraph">
                    <wp:posOffset>75626</wp:posOffset>
                  </wp:positionV>
                  <wp:extent cx="2422651" cy="379476"/>
                  <wp:effectExtent l="0" t="0" r="0" b="0"/>
                  <wp:wrapNone/>
                  <wp:docPr id="919" name="IM 917"/>
                  <wp:cNvGraphicFramePr/>
                  <a:graphic xmlns:a="http://schemas.openxmlformats.org/drawingml/2006/main">
                    <a:graphicData uri="http://schemas.openxmlformats.org/drawingml/2006/picture">
                      <pic:pic xmlns:pic="http://schemas.openxmlformats.org/drawingml/2006/picture">
                        <pic:nvPicPr>
                          <pic:cNvPr id="917" name="IM 917"/>
                          <pic:cNvPicPr/>
                        </pic:nvPicPr>
                        <pic:blipFill>
                          <a:blip r:embed="rId233"/>
                          <a:stretch>
                            <a:fillRect/>
                          </a:stretch>
                        </pic:blipFill>
                        <pic:spPr>
                          <a:xfrm>
                            <a:off x="0" y="0"/>
                            <a:ext cx="2422651" cy="379476"/>
                          </a:xfrm>
                          <a:prstGeom prst="rect">
                            <a:avLst/>
                          </a:prstGeom>
                        </pic:spPr>
                      </pic:pic>
                    </a:graphicData>
                  </a:graphic>
                </wp:anchor>
              </w:drawing>
            </w:r>
            <w:r>
              <w:rPr>
                <w:rFonts w:ascii="ＭＳ ゴシック" w:eastAsia="ＭＳ ゴシック" w:hAnsi="ＭＳ ゴシック" w:cs="ＭＳ ゴシック"/>
                <w:color w:val="231F20"/>
                <w:position w:val="1"/>
                <w:sz w:val="15"/>
                <w:szCs w:val="15"/>
              </w:rPr>
              <w:t>➹</w:t>
            </w:r>
          </w:p>
          <w:p w14:paraId="28BFC6C6" w14:textId="77777777" w:rsidR="00862892" w:rsidRDefault="00862892">
            <w:pPr>
              <w:spacing w:line="319" w:lineRule="auto"/>
            </w:pPr>
          </w:p>
          <w:p w14:paraId="6039696D" w14:textId="77777777" w:rsidR="00862892" w:rsidRDefault="00862892">
            <w:pPr>
              <w:spacing w:line="319" w:lineRule="auto"/>
            </w:pPr>
          </w:p>
          <w:p w14:paraId="158E7017" w14:textId="77777777" w:rsidR="00862892" w:rsidRDefault="00862892">
            <w:pPr>
              <w:spacing w:line="320" w:lineRule="auto"/>
            </w:pPr>
          </w:p>
          <w:p w14:paraId="146ECEA4" w14:textId="77777777" w:rsidR="00862892" w:rsidRDefault="00426BDF">
            <w:pPr>
              <w:spacing w:before="58" w:line="182" w:lineRule="auto"/>
              <w:ind w:left="71"/>
              <w:rPr>
                <w:rFonts w:ascii="Raavi" w:eastAsia="Raavi" w:hAnsi="Raavi" w:cs="Raavi"/>
                <w:sz w:val="13"/>
                <w:szCs w:val="13"/>
              </w:rPr>
            </w:pPr>
            <w:r>
              <w:rPr>
                <w:rFonts w:ascii="Segoe UI Emoji" w:eastAsia="Segoe UI Emoji" w:hAnsi="Segoe UI Emoji" w:cs="Segoe UI Emoji"/>
                <w:color w:val="231F20"/>
                <w:spacing w:val="63"/>
                <w:sz w:val="13"/>
                <w:szCs w:val="13"/>
              </w:rPr>
              <w:t>♏</w:t>
            </w:r>
            <w:r>
              <w:rPr>
                <w:rFonts w:ascii="Segoe UI Emoji" w:eastAsia="Segoe UI Emoji" w:hAnsi="Segoe UI Emoji" w:cs="Segoe UI Emoji"/>
                <w:color w:val="231F20"/>
                <w:spacing w:val="59"/>
                <w:sz w:val="13"/>
                <w:szCs w:val="13"/>
              </w:rPr>
              <w:t>♏♏♏♏♏♏♏</w:t>
            </w:r>
            <w:r>
              <w:rPr>
                <w:rFonts w:ascii="ＭＳ ゴシック" w:eastAsia="ＭＳ ゴシック" w:hAnsi="ＭＳ ゴシック" w:cs="ＭＳ ゴシック"/>
                <w:color w:val="231F20"/>
                <w:spacing w:val="59"/>
                <w:sz w:val="13"/>
                <w:szCs w:val="13"/>
              </w:rPr>
              <w:t>口口口口口</w:t>
            </w:r>
            <w:r>
              <w:rPr>
                <w:rFonts w:ascii="Segoe UI Emoji" w:eastAsia="Segoe UI Emoji" w:hAnsi="Segoe UI Emoji" w:cs="Segoe UI Emoji"/>
                <w:color w:val="231F20"/>
                <w:spacing w:val="59"/>
                <w:sz w:val="13"/>
                <w:szCs w:val="13"/>
              </w:rPr>
              <w:t>❎</w:t>
            </w:r>
            <w:r>
              <w:rPr>
                <w:rFonts w:ascii="Raavi" w:eastAsia="Raavi" w:hAnsi="Raavi" w:cs="Raavi"/>
                <w:color w:val="231F20"/>
                <w:sz w:val="13"/>
                <w:szCs w:val="13"/>
              </w:rPr>
              <w:t>u</w:t>
            </w:r>
          </w:p>
          <w:p w14:paraId="79FA2A76" w14:textId="5D6687B7" w:rsidR="00862892" w:rsidRDefault="00426BDF">
            <w:pPr>
              <w:spacing w:line="196" w:lineRule="exact"/>
              <w:ind w:firstLine="51"/>
              <w:textAlignment w:val="center"/>
            </w:pPr>
            <w:r>
              <mc:AlternateContent>
                <mc:Choice Requires="wpg">
                  <w:drawing>
                    <wp:inline distT="0" distB="0" distL="0" distR="0" wp14:anchorId="37529396" wp14:editId="3DB4D545">
                      <wp:extent cx="977265" cy="125730"/>
                      <wp:effectExtent l="9525" t="28575" r="13335" b="36195"/>
                      <wp:docPr id="3179" name="Group 8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7265" cy="125730"/>
                                <a:chOff x="0" y="0"/>
                                <a:chExt cx="1538" cy="197"/>
                              </a:xfrm>
                            </wpg:grpSpPr>
                            <pic:pic xmlns:pic="http://schemas.openxmlformats.org/drawingml/2006/picture">
                              <pic:nvPicPr>
                                <pic:cNvPr id="3180" name="Picture 85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27"/>
                                  <a:ext cx="1530" cy="226"/>
                                </a:xfrm>
                                <a:prstGeom prst="rect">
                                  <a:avLst/>
                                </a:prstGeom>
                                <a:noFill/>
                                <a:extLst>
                                  <a:ext uri="{909E8E84-426E-40DD-AFC4-6F175D3DCCD1}">
                                    <a14:hiddenFill xmlns:a14="http://schemas.microsoft.com/office/drawing/2010/main">
                                      <a:solidFill>
                                        <a:srgbClr val="FFFFFF"/>
                                      </a:solidFill>
                                    </a14:hiddenFill>
                                  </a:ext>
                                </a:extLst>
                              </pic:spPr>
                            </pic:pic>
                            <wps:wsp>
                              <wps:cNvPr id="3181" name="Text Box 856"/>
                              <wps:cNvSpPr txBox="1">
                                <a:spLocks noChangeArrowheads="1"/>
                              </wps:cNvSpPr>
                              <wps:spPr bwMode="auto">
                                <a:xfrm>
                                  <a:off x="-20" y="-47"/>
                                  <a:ext cx="1578"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2D2C8A" w14:textId="77777777" w:rsidR="00862892" w:rsidRDefault="00426BDF">
                                    <w:pPr>
                                      <w:spacing w:before="96" w:line="223" w:lineRule="auto"/>
                                      <w:ind w:right="12"/>
                                      <w:jc w:val="right"/>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inline>
                  </w:drawing>
                </mc:Choice>
                <mc:Fallback>
                  <w:pict>
                    <v:group w14:anchorId="37529396" id="Group 855" o:spid="_x0000_s1165" style="width:76.95pt;height:9.9pt;mso-position-horizontal-relative:char;mso-position-vertical-relative:line" coordsize="1538,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">
                      <v:shape id="Picture 857" o:spid="_x0000_s1166" type="#_x0000_t75" style="position:absolute;top:-27;width:1530;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">
                        <v:imagedata r:id="rId235" o:title=""/>
                      </v:shape>
                      <v:shape id="Text Box 856" o:spid="_x0000_s1167" type="#_x0000_t202" style="position:absolute;left:-20;top:-47;width:1578;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" filled="f" stroked="f">
                        <v:textbox inset="0,0,0,0">
                          <w:txbxContent>
                            <w:p w14:paraId="3F2D2C8A" w14:textId="77777777" w:rsidR="00862892" w:rsidRDefault="00000000">
                              <w:pPr>
                                <w:spacing w:before="96" w:line="223" w:lineRule="auto"/>
                                <w:ind w:right="12"/>
                                <w:jc w:val="right"/>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anchorlock/>
                    </v:group>
                  </w:pict>
                </mc:Fallback>
              </mc:AlternateContent>
            </w:r>
          </w:p>
        </w:tc>
      </w:tr>
      <w:tr w:rsidR="00862892" w14:paraId="67903B6B" w14:textId="77777777">
        <w:trPr>
          <w:trHeight w:val="787"/>
        </w:trPr>
        <w:tc>
          <w:tcPr>
            <w:tcW w:w="1472" w:type="dxa"/>
          </w:tcPr>
          <w:p w14:paraId="5156BD5E" w14:textId="77777777" w:rsidR="00862892" w:rsidRDefault="00426BDF">
            <w:pPr>
              <w:spacing w:before="77" w:line="176" w:lineRule="exact"/>
              <w:ind w:left="71"/>
              <w:rPr>
                <w:sz w:val="15"/>
                <w:szCs w:val="15"/>
              </w:rPr>
            </w:pPr>
            <w:r>
              <w:rPr>
                <w:rFonts w:eastAsia="Arial"/>
                <w:color w:val="231F20"/>
                <w:spacing w:val="-7"/>
                <w:w w:val="80"/>
                <w:sz w:val="15"/>
                <w:szCs w:val="15"/>
              </w:rPr>
              <w:t>+%</w:t>
            </w:r>
            <w:r>
              <w:rPr>
                <w:rFonts w:eastAsia="Arial"/>
                <w:color w:val="231F20"/>
                <w:spacing w:val="-7"/>
                <w:sz w:val="15"/>
                <w:szCs w:val="15"/>
              </w:rPr>
              <w:t xml:space="preserve"> </w:t>
            </w:r>
            <w:r>
              <w:rPr>
                <w:rFonts w:eastAsia="Arial"/>
                <w:color w:val="231F20"/>
                <w:spacing w:val="-7"/>
                <w:w w:val="80"/>
                <w:sz w:val="15"/>
                <w:szCs w:val="15"/>
              </w:rPr>
              <w:t>$IBJO</w:t>
            </w:r>
          </w:p>
        </w:tc>
        <w:tc>
          <w:tcPr>
            <w:tcW w:w="2674" w:type="dxa"/>
          </w:tcPr>
          <w:p w14:paraId="07ABB10B" w14:textId="77777777" w:rsidR="00862892" w:rsidRDefault="00426BDF">
            <w:pPr>
              <w:spacing w:before="20" w:line="241" w:lineRule="auto"/>
              <w:ind w:left="64" w:right="173" w:hanging="6"/>
              <w:rPr>
                <w:sz w:val="15"/>
                <w:szCs w:val="15"/>
              </w:rPr>
            </w:pPr>
            <w:r>
              <w:rPr>
                <w:rFonts w:eastAsia="Arial"/>
                <w:color w:val="231F20"/>
                <w:sz w:val="15"/>
                <w:szCs w:val="15"/>
              </w:rPr>
              <w:t>IUUQT</w:t>
            </w:r>
            <w:r>
              <w:rPr>
                <w:rFonts w:eastAsia="Arial"/>
                <w:color w:val="231F20"/>
                <w:spacing w:val="15"/>
                <w:sz w:val="15"/>
                <w:szCs w:val="15"/>
              </w:rPr>
              <w:t xml:space="preserve"> //</w:t>
            </w:r>
            <w:r>
              <w:rPr>
                <w:rFonts w:eastAsia="Arial"/>
                <w:color w:val="231F20"/>
                <w:sz w:val="15"/>
                <w:szCs w:val="15"/>
              </w:rPr>
              <w:t>HJUIVC</w:t>
            </w:r>
            <w:r>
              <w:rPr>
                <w:rFonts w:eastAsia="Arial"/>
                <w:color w:val="231F20"/>
                <w:spacing w:val="15"/>
                <w:sz w:val="15"/>
                <w:szCs w:val="15"/>
              </w:rPr>
              <w:t xml:space="preserve">. </w:t>
            </w:r>
            <w:r>
              <w:rPr>
                <w:rFonts w:eastAsia="Arial"/>
                <w:color w:val="231F20"/>
                <w:sz w:val="15"/>
                <w:szCs w:val="15"/>
              </w:rPr>
              <w:t>dpn</w:t>
            </w:r>
            <w:r>
              <w:rPr>
                <w:rFonts w:eastAsia="Arial"/>
                <w:color w:val="231F20"/>
                <w:spacing w:val="15"/>
                <w:sz w:val="15"/>
                <w:szCs w:val="15"/>
              </w:rPr>
              <w:t>/</w:t>
            </w:r>
            <w:r>
              <w:rPr>
                <w:rFonts w:eastAsia="Arial"/>
                <w:color w:val="231F20"/>
                <w:sz w:val="15"/>
                <w:szCs w:val="15"/>
              </w:rPr>
              <w:t>cmpdldibjo</w:t>
            </w:r>
            <w:r>
              <w:rPr>
                <w:rFonts w:eastAsia="Arial"/>
                <w:color w:val="231F20"/>
                <w:spacing w:val="15"/>
                <w:sz w:val="15"/>
                <w:szCs w:val="15"/>
              </w:rPr>
              <w:t xml:space="preserve"> -</w:t>
            </w:r>
            <w:r>
              <w:rPr>
                <w:rFonts w:eastAsia="Arial"/>
                <w:color w:val="231F20"/>
                <w:sz w:val="15"/>
                <w:szCs w:val="15"/>
              </w:rPr>
              <w:t xml:space="preserve"> ke</w:t>
            </w:r>
            <w:r>
              <w:rPr>
                <w:rFonts w:eastAsia="Arial"/>
                <w:color w:val="231F20"/>
                <w:spacing w:val="5"/>
                <w:sz w:val="15"/>
                <w:szCs w:val="15"/>
              </w:rPr>
              <w:t xml:space="preserve"> - </w:t>
            </w:r>
            <w:r>
              <w:rPr>
                <w:rFonts w:eastAsia="Arial"/>
                <w:color w:val="231F20"/>
                <w:sz w:val="15"/>
                <w:szCs w:val="15"/>
              </w:rPr>
              <w:t>dpn</w:t>
            </w:r>
            <w:r>
              <w:rPr>
                <w:rFonts w:eastAsia="Arial"/>
                <w:color w:val="231F20"/>
                <w:spacing w:val="5"/>
                <w:sz w:val="15"/>
                <w:szCs w:val="15"/>
              </w:rPr>
              <w:t>/</w:t>
            </w:r>
            <w:r>
              <w:rPr>
                <w:rFonts w:eastAsia="Arial"/>
                <w:color w:val="231F20"/>
                <w:sz w:val="15"/>
                <w:szCs w:val="15"/>
              </w:rPr>
              <w:t>kedibjo</w:t>
            </w:r>
          </w:p>
        </w:tc>
        <w:tc>
          <w:tcPr>
            <w:tcW w:w="3900" w:type="dxa"/>
          </w:tcPr>
          <w:p w14:paraId="60B3AA11" w14:textId="77777777" w:rsidR="00862892" w:rsidRDefault="00426BDF">
            <w:pPr>
              <w:spacing w:before="2" w:line="383" w:lineRule="exact"/>
              <w:ind w:firstLine="54"/>
              <w:textAlignment w:val="center"/>
            </w:pPr>
            <w:r>
              <w:drawing>
                <wp:inline distT="0" distB="0" distL="0" distR="0" wp14:anchorId="75F4A347" wp14:editId="4528C710">
                  <wp:extent cx="2420366" cy="243077"/>
                  <wp:effectExtent l="0" t="0" r="0" b="0"/>
                  <wp:docPr id="920" name="IM 918"/>
                  <wp:cNvGraphicFramePr/>
                  <a:graphic xmlns:a="http://schemas.openxmlformats.org/drawingml/2006/main">
                    <a:graphicData uri="http://schemas.openxmlformats.org/drawingml/2006/picture">
                      <pic:pic xmlns:pic="http://schemas.openxmlformats.org/drawingml/2006/picture">
                        <pic:nvPicPr>
                          <pic:cNvPr id="918" name="IM 918"/>
                          <pic:cNvPicPr/>
                        </pic:nvPicPr>
                        <pic:blipFill>
                          <a:blip r:embed="rId236"/>
                          <a:stretch>
                            <a:fillRect/>
                          </a:stretch>
                        </pic:blipFill>
                        <pic:spPr>
                          <a:xfrm>
                            <a:off x="0" y="0"/>
                            <a:ext cx="2420366" cy="243077"/>
                          </a:xfrm>
                          <a:prstGeom prst="rect">
                            <a:avLst/>
                          </a:prstGeom>
                        </pic:spPr>
                      </pic:pic>
                    </a:graphicData>
                  </a:graphic>
                </wp:inline>
              </w:drawing>
            </w:r>
          </w:p>
        </w:tc>
      </w:tr>
      <w:tr w:rsidR="00862892" w14:paraId="44587A89" w14:textId="77777777">
        <w:trPr>
          <w:trHeight w:val="1176"/>
        </w:trPr>
        <w:tc>
          <w:tcPr>
            <w:tcW w:w="1472" w:type="dxa"/>
          </w:tcPr>
          <w:p w14:paraId="234471A2" w14:textId="77777777" w:rsidR="00862892" w:rsidRDefault="00426BDF">
            <w:pPr>
              <w:spacing w:before="77" w:line="176" w:lineRule="exact"/>
              <w:ind w:left="68"/>
              <w:rPr>
                <w:sz w:val="15"/>
                <w:szCs w:val="15"/>
              </w:rPr>
            </w:pPr>
            <w:r>
              <w:rPr>
                <w:rFonts w:eastAsia="Arial"/>
                <w:color w:val="231F20"/>
                <w:spacing w:val="-3"/>
                <w:w w:val="85"/>
                <w:sz w:val="15"/>
                <w:szCs w:val="15"/>
              </w:rPr>
              <w:t>9VQFS$IBJO</w:t>
            </w:r>
          </w:p>
        </w:tc>
        <w:tc>
          <w:tcPr>
            <w:tcW w:w="2674" w:type="dxa"/>
          </w:tcPr>
          <w:p w14:paraId="13C80DB3" w14:textId="77777777" w:rsidR="00862892" w:rsidRDefault="00426BDF">
            <w:pPr>
              <w:spacing w:before="20" w:line="222" w:lineRule="auto"/>
              <w:ind w:left="58"/>
              <w:rPr>
                <w:sz w:val="15"/>
                <w:szCs w:val="15"/>
              </w:rPr>
            </w:pPr>
            <w:r>
              <w:rPr>
                <w:rFonts w:eastAsia="Arial"/>
                <w:color w:val="231F20"/>
                <w:spacing w:val="-1"/>
                <w:sz w:val="15"/>
                <w:szCs w:val="15"/>
              </w:rPr>
              <w:t>iuuqt //hjuivc. dpn/yvqfsdibjo/yvqfsd</w:t>
            </w:r>
            <w:r>
              <w:rPr>
                <w:rFonts w:eastAsia="Arial"/>
                <w:color w:val="231F20"/>
                <w:sz w:val="15"/>
                <w:szCs w:val="15"/>
              </w:rPr>
              <w:t>ibjo</w:t>
            </w:r>
          </w:p>
        </w:tc>
        <w:tc>
          <w:tcPr>
            <w:tcW w:w="3900" w:type="dxa"/>
          </w:tcPr>
          <w:p w14:paraId="7CC24831" w14:textId="145CC538" w:rsidR="00862892" w:rsidRDefault="00426BDF">
            <w:pPr>
              <w:spacing w:before="19" w:line="176" w:lineRule="exact"/>
              <w:ind w:left="64"/>
              <w:rPr>
                <w:sz w:val="15"/>
                <w:szCs w:val="15"/>
              </w:rPr>
            </w:pPr>
            <w:r>
              <w:rPr>
                <w:sz w:val="21"/>
              </w:rPr>
              <mc:AlternateContent>
                <mc:Choice Requires="wps">
                  <w:drawing>
                    <wp:anchor distT="0" distB="0" distL="114300" distR="114300" simplePos="0" relativeHeight="251980800" behindDoc="0" locked="0" layoutInCell="1" allowOverlap="1" wp14:anchorId="48699CC9" wp14:editId="69F26D6C">
                      <wp:simplePos x="0" y="0"/>
                      <wp:positionH relativeFrom="column">
                        <wp:posOffset>1064260</wp:posOffset>
                      </wp:positionH>
                      <wp:positionV relativeFrom="paragraph">
                        <wp:posOffset>17780</wp:posOffset>
                      </wp:positionV>
                      <wp:extent cx="206375" cy="116840"/>
                      <wp:effectExtent l="0" t="0" r="0" b="0"/>
                      <wp:wrapNone/>
                      <wp:docPr id="3178" name="Text Box 8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B16C66" w14:textId="77777777" w:rsidR="00862892" w:rsidRDefault="00426BDF">
                                  <w:pPr>
                                    <w:spacing w:before="20" w:line="200" w:lineRule="auto"/>
                                    <w:ind w:left="20"/>
                                    <w:rPr>
                                      <w:sz w:val="15"/>
                                      <w:szCs w:val="15"/>
                                    </w:rPr>
                                  </w:pPr>
                                  <w:r>
                                    <w:rPr>
                                      <w:rFonts w:eastAsia="Arial"/>
                                      <w:color w:val="231F20"/>
                                      <w:spacing w:val="12"/>
                                      <w:sz w:val="15"/>
                                      <w:szCs w:val="15"/>
                                    </w:rPr>
                                    <w:t>5</w:t>
                                  </w:r>
                                  <w:r>
                                    <w:rPr>
                                      <w:rFonts w:eastAsia="Arial"/>
                                      <w:color w:val="231F20"/>
                                      <w:spacing w:val="11"/>
                                      <w:sz w:val="15"/>
                                      <w:szCs w:val="15"/>
                                    </w:rPr>
                                    <w:t>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99CC9" id="Text Box 854" o:spid="_x0000_s1168" type="#_x0000_t202" style="position:absolute;left:0;text-align:left;margin-left:83.8pt;margin-top:1.4pt;width:16.25pt;height:9.2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" filled="f" stroked="f">
                      <v:textbox inset="0,0,0,0">
                        <w:txbxContent>
                          <w:p w14:paraId="36B16C66" w14:textId="77777777" w:rsidR="00862892" w:rsidRDefault="00000000">
                            <w:pPr>
                              <w:spacing w:before="20" w:line="200" w:lineRule="auto"/>
                              <w:ind w:left="20"/>
                              <w:rPr>
                                <w:sz w:val="15"/>
                                <w:szCs w:val="15"/>
                              </w:rPr>
                            </w:pPr>
                            <w:r>
                              <w:rPr>
                                <w:rFonts w:eastAsia="Arial"/>
                                <w:color w:val="231F20"/>
                                <w:spacing w:val="12"/>
                                <w:sz w:val="15"/>
                                <w:szCs w:val="15"/>
                              </w:rPr>
                              <w:t>5</w:t>
                            </w:r>
                            <w:r>
                              <w:rPr>
                                <w:rFonts w:eastAsia="Arial"/>
                                <w:color w:val="231F20"/>
                                <w:spacing w:val="11"/>
                                <w:sz w:val="15"/>
                                <w:szCs w:val="15"/>
                              </w:rPr>
                              <w:t>00</w:t>
                            </w:r>
                          </w:p>
                        </w:txbxContent>
                      </v:textbox>
                    </v:shape>
                  </w:pict>
                </mc:Fallback>
              </mc:AlternateContent>
            </w:r>
            <w:r>
              <w:drawing>
                <wp:anchor distT="0" distB="0" distL="0" distR="0" simplePos="0" relativeHeight="252820992" behindDoc="1" locked="0" layoutInCell="1" allowOverlap="1" wp14:anchorId="16B09B0C" wp14:editId="4209C88C">
                  <wp:simplePos x="0" y="0"/>
                  <wp:positionH relativeFrom="column">
                    <wp:posOffset>32892</wp:posOffset>
                  </wp:positionH>
                  <wp:positionV relativeFrom="paragraph">
                    <wp:posOffset>90296</wp:posOffset>
                  </wp:positionV>
                  <wp:extent cx="646480" cy="154686"/>
                  <wp:effectExtent l="0" t="0" r="0" b="0"/>
                  <wp:wrapNone/>
                  <wp:docPr id="921" name="IM 919"/>
                  <wp:cNvGraphicFramePr/>
                  <a:graphic xmlns:a="http://schemas.openxmlformats.org/drawingml/2006/main">
                    <a:graphicData uri="http://schemas.openxmlformats.org/drawingml/2006/picture">
                      <pic:pic xmlns:pic="http://schemas.openxmlformats.org/drawingml/2006/picture">
                        <pic:nvPicPr>
                          <pic:cNvPr id="919" name="IM 919"/>
                          <pic:cNvPicPr/>
                        </pic:nvPicPr>
                        <pic:blipFill>
                          <a:blip r:embed="rId237"/>
                          <a:stretch>
                            <a:fillRect/>
                          </a:stretch>
                        </pic:blipFill>
                        <pic:spPr>
                          <a:xfrm>
                            <a:off x="0" y="0"/>
                            <a:ext cx="646480" cy="154686"/>
                          </a:xfrm>
                          <a:prstGeom prst="rect">
                            <a:avLst/>
                          </a:prstGeom>
                        </pic:spPr>
                      </pic:pic>
                    </a:graphicData>
                  </a:graphic>
                </wp:anchor>
              </w:drawing>
            </w:r>
            <w:r>
              <w:drawing>
                <wp:anchor distT="0" distB="0" distL="0" distR="0" simplePos="0" relativeHeight="252923392" behindDoc="0" locked="0" layoutInCell="1" allowOverlap="1" wp14:anchorId="6E5839EE" wp14:editId="05A4C56A">
                  <wp:simplePos x="0" y="0"/>
                  <wp:positionH relativeFrom="rightMargin">
                    <wp:posOffset>-2440432</wp:posOffset>
                  </wp:positionH>
                  <wp:positionV relativeFrom="topMargin">
                    <wp:posOffset>90296</wp:posOffset>
                  </wp:positionV>
                  <wp:extent cx="2421889" cy="380238"/>
                  <wp:effectExtent l="0" t="0" r="0" b="0"/>
                  <wp:wrapNone/>
                  <wp:docPr id="922" name="IM 920"/>
                  <wp:cNvGraphicFramePr/>
                  <a:graphic xmlns:a="http://schemas.openxmlformats.org/drawingml/2006/main">
                    <a:graphicData uri="http://schemas.openxmlformats.org/drawingml/2006/picture">
                      <pic:pic xmlns:pic="http://schemas.openxmlformats.org/drawingml/2006/picture">
                        <pic:nvPicPr>
                          <pic:cNvPr id="920" name="IM 920"/>
                          <pic:cNvPicPr/>
                        </pic:nvPicPr>
                        <pic:blipFill>
                          <a:blip r:embed="rId238"/>
                          <a:stretch>
                            <a:fillRect/>
                          </a:stretch>
                        </pic:blipFill>
                        <pic:spPr>
                          <a:xfrm>
                            <a:off x="0" y="0"/>
                            <a:ext cx="2421889" cy="380238"/>
                          </a:xfrm>
                          <a:prstGeom prst="rect">
                            <a:avLst/>
                          </a:prstGeom>
                        </pic:spPr>
                      </pic:pic>
                    </a:graphicData>
                  </a:graphic>
                </wp:anchor>
              </w:drawing>
            </w:r>
            <w:r>
              <w:drawing>
                <wp:anchor distT="0" distB="0" distL="0" distR="0" simplePos="0" relativeHeight="252816896" behindDoc="1" locked="0" layoutInCell="1" allowOverlap="1" wp14:anchorId="7E11350A" wp14:editId="1FA96EBB">
                  <wp:simplePos x="0" y="0"/>
                  <wp:positionH relativeFrom="rightMargin">
                    <wp:posOffset>-1836928</wp:posOffset>
                  </wp:positionH>
                  <wp:positionV relativeFrom="topMargin">
                    <wp:posOffset>1904</wp:posOffset>
                  </wp:positionV>
                  <wp:extent cx="541972" cy="132588"/>
                  <wp:effectExtent l="0" t="0" r="0" b="0"/>
                  <wp:wrapNone/>
                  <wp:docPr id="923" name="IM 921"/>
                  <wp:cNvGraphicFramePr/>
                  <a:graphic xmlns:a="http://schemas.openxmlformats.org/drawingml/2006/main">
                    <a:graphicData uri="http://schemas.openxmlformats.org/drawingml/2006/picture">
                      <pic:pic xmlns:pic="http://schemas.openxmlformats.org/drawingml/2006/picture">
                        <pic:nvPicPr>
                          <pic:cNvPr id="921" name="IM 921"/>
                          <pic:cNvPicPr/>
                        </pic:nvPicPr>
                        <pic:blipFill>
                          <a:blip r:embed="rId239"/>
                          <a:stretch>
                            <a:fillRect/>
                          </a:stretch>
                        </pic:blipFill>
                        <pic:spPr>
                          <a:xfrm>
                            <a:off x="0" y="0"/>
                            <a:ext cx="541972" cy="132588"/>
                          </a:xfrm>
                          <a:prstGeom prst="rect">
                            <a:avLst/>
                          </a:prstGeom>
                        </pic:spPr>
                      </pic:pic>
                    </a:graphicData>
                  </a:graphic>
                </wp:anchor>
              </w:drawing>
            </w:r>
            <w:r>
              <w:drawing>
                <wp:anchor distT="0" distB="0" distL="0" distR="0" simplePos="0" relativeHeight="252842496" behindDoc="0" locked="0" layoutInCell="1" allowOverlap="1" wp14:anchorId="51F9F763" wp14:editId="6216CDC5">
                  <wp:simplePos x="0" y="0"/>
                  <wp:positionH relativeFrom="rightMargin">
                    <wp:posOffset>-1214120</wp:posOffset>
                  </wp:positionH>
                  <wp:positionV relativeFrom="topMargin">
                    <wp:posOffset>1904</wp:posOffset>
                  </wp:positionV>
                  <wp:extent cx="1195578" cy="132588"/>
                  <wp:effectExtent l="0" t="0" r="0" b="0"/>
                  <wp:wrapNone/>
                  <wp:docPr id="924" name="IM 922"/>
                  <wp:cNvGraphicFramePr/>
                  <a:graphic xmlns:a="http://schemas.openxmlformats.org/drawingml/2006/main">
                    <a:graphicData uri="http://schemas.openxmlformats.org/drawingml/2006/picture">
                      <pic:pic xmlns:pic="http://schemas.openxmlformats.org/drawingml/2006/picture">
                        <pic:nvPicPr>
                          <pic:cNvPr id="922" name="IM 922"/>
                          <pic:cNvPicPr/>
                        </pic:nvPicPr>
                        <pic:blipFill>
                          <a:blip r:embed="rId240"/>
                          <a:stretch>
                            <a:fillRect/>
                          </a:stretch>
                        </pic:blipFill>
                        <pic:spPr>
                          <a:xfrm>
                            <a:off x="0" y="0"/>
                            <a:ext cx="1195578" cy="132588"/>
                          </a:xfrm>
                          <a:prstGeom prst="rect">
                            <a:avLst/>
                          </a:prstGeom>
                        </pic:spPr>
                      </pic:pic>
                    </a:graphicData>
                  </a:graphic>
                </wp:anchor>
              </w:drawing>
            </w:r>
            <w:r>
              <w:rPr>
                <w:sz w:val="21"/>
              </w:rPr>
              <mc:AlternateContent>
                <mc:Choice Requires="wps">
                  <w:drawing>
                    <wp:anchor distT="0" distB="0" distL="114300" distR="114300" simplePos="0" relativeHeight="251979776" behindDoc="0" locked="0" layoutInCell="1" allowOverlap="1" wp14:anchorId="41D23282" wp14:editId="7CDA8746">
                      <wp:simplePos x="0" y="0"/>
                      <wp:positionH relativeFrom="rightMargin">
                        <wp:posOffset>-1908810</wp:posOffset>
                      </wp:positionH>
                      <wp:positionV relativeFrom="topMargin">
                        <wp:posOffset>110490</wp:posOffset>
                      </wp:positionV>
                      <wp:extent cx="702310" cy="150495"/>
                      <wp:effectExtent l="0" t="0" r="0" b="0"/>
                      <wp:wrapNone/>
                      <wp:docPr id="3177" name="Text Box 8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10"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4A941" w14:textId="77777777" w:rsidR="00862892" w:rsidRDefault="00426BDF">
                                  <w:pPr>
                                    <w:spacing w:before="19" w:line="236" w:lineRule="auto"/>
                                    <w:ind w:left="20"/>
                                    <w:rPr>
                                      <w:rFonts w:ascii="Segoe UI Symbol" w:eastAsia="Segoe UI Symbol" w:hAnsi="Segoe UI Symbol" w:cs="Segoe UI Symbol"/>
                                      <w:sz w:val="15"/>
                                      <w:szCs w:val="15"/>
                                    </w:rPr>
                                  </w:pPr>
                                  <w:r>
                                    <w:rPr>
                                      <w:rFonts w:eastAsia="Arial"/>
                                      <w:color w:val="231F20"/>
                                      <w:spacing w:val="-2"/>
                                      <w:sz w:val="15"/>
                                      <w:szCs w:val="15"/>
                                    </w:rPr>
                                    <w:t>9VQFS$I</w:t>
                                  </w:r>
                                  <w:r>
                                    <w:rPr>
                                      <w:rFonts w:eastAsia="Arial"/>
                                      <w:color w:val="231F20"/>
                                      <w:spacing w:val="-1"/>
                                      <w:sz w:val="15"/>
                                      <w:szCs w:val="15"/>
                                    </w:rPr>
                                    <w:t>BJO</w:t>
                                  </w:r>
                                  <w:r>
                                    <w:rPr>
                                      <w:rFonts w:eastAsia="Arial"/>
                                      <w:color w:val="231F20"/>
                                      <w:spacing w:val="-2"/>
                                      <w:sz w:val="15"/>
                                      <w:szCs w:val="15"/>
                                    </w:rPr>
                                    <w:t xml:space="preserve"> </w:t>
                                  </w:r>
                                  <w:r>
                                    <w:rPr>
                                      <w:rFonts w:ascii="Segoe UI Symbol" w:eastAsia="Segoe UI Symbol" w:hAnsi="Segoe UI Symbol" w:cs="Segoe UI Symbol"/>
                                      <w:color w:val="231F20"/>
                                      <w:spacing w:val="-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D23282" id="Text Box 853" o:spid="_x0000_s1169" type="#_x0000_t202" style="position:absolute;left:0;text-align:left;margin-left:-150.3pt;margin-top:8.7pt;width:55.3pt;height:11.85pt;z-index:2519797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" filled="f" stroked="f">
                      <v:textbox inset="0,0,0,0">
                        <w:txbxContent>
                          <w:p w14:paraId="2374A941" w14:textId="77777777" w:rsidR="00862892" w:rsidRDefault="00000000">
                            <w:pPr>
                              <w:spacing w:before="19" w:line="236" w:lineRule="auto"/>
                              <w:ind w:left="20"/>
                              <w:rPr>
                                <w:rFonts w:ascii="Segoe UI Symbol" w:eastAsia="Segoe UI Symbol" w:hAnsi="Segoe UI Symbol" w:cs="Segoe UI Symbol"/>
                                <w:sz w:val="15"/>
                                <w:szCs w:val="15"/>
                              </w:rPr>
                            </w:pPr>
                            <w:r>
                              <w:rPr>
                                <w:rFonts w:eastAsia="Arial"/>
                                <w:color w:val="231F20"/>
                                <w:spacing w:val="-2"/>
                                <w:sz w:val="15"/>
                                <w:szCs w:val="15"/>
                              </w:rPr>
                              <w:t>9VQFS$I</w:t>
                            </w:r>
                            <w:r>
                              <w:rPr>
                                <w:rFonts w:eastAsia="Arial"/>
                                <w:color w:val="231F20"/>
                                <w:spacing w:val="-1"/>
                                <w:sz w:val="15"/>
                                <w:szCs w:val="15"/>
                              </w:rPr>
                              <w:t>BJO</w:t>
                            </w:r>
                            <w:r>
                              <w:rPr>
                                <w:rFonts w:eastAsia="Arial"/>
                                <w:color w:val="231F20"/>
                                <w:spacing w:val="-2"/>
                                <w:sz w:val="15"/>
                                <w:szCs w:val="15"/>
                              </w:rPr>
                              <w:t xml:space="preserve"> </w:t>
                            </w:r>
                            <w:r>
                              <w:rPr>
                                <w:rFonts w:ascii="Segoe UI Symbol" w:eastAsia="Segoe UI Symbol" w:hAnsi="Segoe UI Symbol" w:cs="Segoe UI Symbol"/>
                                <w:color w:val="231F20"/>
                                <w:spacing w:val="-2"/>
                                <w:sz w:val="15"/>
                                <w:szCs w:val="15"/>
                              </w:rPr>
                              <w:t>♔</w:t>
                            </w:r>
                          </w:p>
                        </w:txbxContent>
                      </v:textbox>
                      <w10:wrap anchorx="margin" anchory="margin"/>
                    </v:shape>
                  </w:pict>
                </mc:Fallback>
              </mc:AlternateContent>
            </w:r>
            <w:r>
              <w:rPr>
                <w:rFonts w:eastAsia="Arial"/>
                <w:color w:val="231F20"/>
                <w:spacing w:val="9"/>
                <w:sz w:val="15"/>
                <w:szCs w:val="15"/>
              </w:rPr>
              <w:t>9</w:t>
            </w:r>
            <w:r>
              <w:rPr>
                <w:rFonts w:eastAsia="Arial"/>
                <w:color w:val="231F20"/>
                <w:sz w:val="15"/>
                <w:szCs w:val="15"/>
              </w:rPr>
              <w:t>VQFS</w:t>
            </w:r>
            <w:r>
              <w:rPr>
                <w:rFonts w:eastAsia="Arial"/>
                <w:color w:val="231F20"/>
                <w:spacing w:val="8"/>
                <w:sz w:val="15"/>
                <w:szCs w:val="15"/>
              </w:rPr>
              <w:t>$</w:t>
            </w:r>
            <w:r>
              <w:rPr>
                <w:rFonts w:eastAsia="Arial"/>
                <w:color w:val="231F20"/>
                <w:sz w:val="15"/>
                <w:szCs w:val="15"/>
              </w:rPr>
              <w:t>IBJO</w:t>
            </w:r>
          </w:p>
        </w:tc>
      </w:tr>
    </w:tbl>
    <w:p w14:paraId="1161A1A1" w14:textId="77777777" w:rsidR="00862892" w:rsidRDefault="00862892">
      <w:pPr>
        <w:spacing w:line="320" w:lineRule="auto"/>
      </w:pPr>
    </w:p>
    <w:p w14:paraId="69825861" w14:textId="77777777" w:rsidR="00862892" w:rsidRDefault="00862892">
      <w:pPr>
        <w:spacing w:line="321" w:lineRule="auto"/>
      </w:pPr>
    </w:p>
    <w:p w14:paraId="48857899" w14:textId="77777777" w:rsidR="00862892" w:rsidRDefault="00426BDF">
      <w:pPr>
        <w:spacing w:before="69" w:line="236" w:lineRule="auto"/>
        <w:ind w:right="192"/>
        <w:jc w:val="right"/>
        <w:rPr>
          <w:rFonts w:ascii="PMingLiU" w:eastAsia="PMingLiU" w:hAnsi="PMingLiU" w:cs="PMingLiU"/>
        </w:rPr>
      </w:pPr>
      <w:r>
        <w:rPr>
          <w:rFonts w:ascii="PMingLiU" w:eastAsia="PMingLiU" w:hAnsi="PMingLiU" w:cs="PMingLiU"/>
          <w:color w:val="231F20"/>
          <w:spacing w:val="21"/>
        </w:rPr>
        <w:t>.</w:t>
      </w:r>
      <w:r>
        <w:rPr>
          <w:rFonts w:ascii="PMingLiU" w:eastAsia="PMingLiU" w:hAnsi="PMingLiU" w:cs="PMingLiU"/>
          <w:color w:val="231F20"/>
          <w:spacing w:val="20"/>
        </w:rPr>
        <w:t>〈米夕一永</w:t>
      </w:r>
      <w:r>
        <w:rPr>
          <w:rFonts w:ascii="PMingLiU" w:eastAsia="PMingLiU" w:hAnsi="PMingLiU" w:cs="PMingLiU"/>
          <w:color w:val="231F20"/>
        </w:rPr>
        <w:t>y</w:t>
      </w:r>
      <w:r>
        <w:rPr>
          <w:rFonts w:ascii="PMingLiU" w:eastAsia="PMingLiU" w:hAnsi="PMingLiU" w:cs="PMingLiU"/>
          <w:color w:val="231F20"/>
          <w:spacing w:val="20"/>
        </w:rPr>
        <w:t>卜</w:t>
      </w:r>
    </w:p>
    <w:p w14:paraId="43706CFC" w14:textId="77777777" w:rsidR="00862892" w:rsidRDefault="00426BDF">
      <w:pPr>
        <w:spacing w:before="99" w:line="220" w:lineRule="auto"/>
        <w:ind w:left="89"/>
        <w:outlineLvl w:val="2"/>
        <w:rPr>
          <w:rFonts w:ascii="PMingLiU" w:eastAsia="PMingLiU" w:hAnsi="PMingLiU" w:cs="PMingLiU"/>
        </w:rPr>
      </w:pPr>
      <w:r>
        <w:rPr>
          <w:rFonts w:eastAsia="Arial"/>
          <w:color w:val="231F20"/>
          <w:spacing w:val="-10"/>
        </w:rPr>
        <w:t>3</w:t>
      </w:r>
      <w:r>
        <w:rPr>
          <w:rFonts w:eastAsia="Arial"/>
          <w:color w:val="231F20"/>
          <w:spacing w:val="-6"/>
        </w:rPr>
        <w:t xml:space="preserve">.2.7 </w:t>
      </w:r>
      <w:r>
        <w:rPr>
          <w:rFonts w:ascii="PMingLiU" w:eastAsia="PMingLiU" w:hAnsi="PMingLiU" w:cs="PMingLiU"/>
          <w:color w:val="231F20"/>
          <w:spacing w:val="-6"/>
        </w:rPr>
        <w:t>才一了米漏一又匕</w:t>
      </w:r>
    </w:p>
    <w:p w14:paraId="4B11CC7F" w14:textId="77777777" w:rsidR="00862892" w:rsidRDefault="00426BDF">
      <w:pPr>
        <w:spacing w:before="23" w:line="212" w:lineRule="auto"/>
        <w:ind w:left="483"/>
        <w:rPr>
          <w:rFonts w:ascii="PMingLiU" w:eastAsia="PMingLiU" w:hAnsi="PMingLiU" w:cs="PMingLiU"/>
        </w:rPr>
      </w:pPr>
      <w:r>
        <w:rPr>
          <w:rFonts w:ascii="PMingLiU" w:eastAsia="PMingLiU" w:hAnsi="PMingLiU" w:cs="PMingLiU"/>
          <w:color w:val="231F20"/>
          <w:spacing w:val="46"/>
        </w:rPr>
        <w:t>〈</w:t>
      </w:r>
      <w:r>
        <w:rPr>
          <w:rFonts w:ascii="PMingLiU" w:eastAsia="PMingLiU" w:hAnsi="PMingLiU" w:cs="PMingLiU"/>
          <w:color w:val="231F20"/>
          <w:spacing w:val="44"/>
        </w:rPr>
        <w:t>米</w:t>
      </w:r>
      <w:r>
        <w:rPr>
          <w:rFonts w:ascii="PMingLiU" w:eastAsia="PMingLiU" w:hAnsi="PMingLiU" w:cs="PMingLiU"/>
          <w:color w:val="231F20"/>
        </w:rPr>
        <w:t>y</w:t>
      </w:r>
      <w:r>
        <w:rPr>
          <w:rFonts w:ascii="PMingLiU" w:eastAsia="PMingLiU" w:hAnsi="PMingLiU" w:cs="PMingLiU"/>
          <w:color w:val="231F20"/>
          <w:spacing w:val="44"/>
        </w:rPr>
        <w:t>又卜</w:t>
      </w:r>
      <w:r>
        <w:rPr>
          <w:rFonts w:ascii="PMingLiU" w:eastAsia="PMingLiU" w:hAnsi="PMingLiU" w:cs="PMingLiU"/>
          <w:color w:val="231F20"/>
        </w:rPr>
        <w:t>y</w:t>
      </w:r>
      <w:r>
        <w:rPr>
          <w:rFonts w:ascii="PMingLiU" w:eastAsia="PMingLiU" w:hAnsi="PMingLiU" w:cs="PMingLiU"/>
          <w:color w:val="231F20"/>
          <w:spacing w:val="44"/>
        </w:rPr>
        <w:t>了儿</w:t>
      </w:r>
    </w:p>
    <w:p w14:paraId="7CE42D68" w14:textId="23455D2E" w:rsidR="00862892" w:rsidRDefault="00426BDF">
      <w:pPr>
        <w:spacing w:before="196" w:line="184" w:lineRule="auto"/>
        <w:jc w:val="right"/>
        <w:rPr>
          <w:rFonts w:ascii="PMingLiU" w:eastAsia="PMingLiU" w:hAnsi="PMingLiU" w:cs="PMingLiU"/>
          <w:sz w:val="14"/>
          <w:szCs w:val="14"/>
        </w:rPr>
      </w:pPr>
      <w:r>
        <w:drawing>
          <wp:anchor distT="0" distB="0" distL="0" distR="0" simplePos="0" relativeHeight="252927488" behindDoc="1" locked="0" layoutInCell="1" allowOverlap="1" wp14:anchorId="37E87EC4" wp14:editId="1D3629C2">
            <wp:simplePos x="0" y="0"/>
            <wp:positionH relativeFrom="column">
              <wp:posOffset>4055296</wp:posOffset>
            </wp:positionH>
            <wp:positionV relativeFrom="paragraph">
              <wp:posOffset>101764</wp:posOffset>
            </wp:positionV>
            <wp:extent cx="1037844" cy="142493"/>
            <wp:effectExtent l="0" t="0" r="0" b="0"/>
            <wp:wrapNone/>
            <wp:docPr id="927" name="IM 923"/>
            <wp:cNvGraphicFramePr/>
            <a:graphic xmlns:a="http://schemas.openxmlformats.org/drawingml/2006/main">
              <a:graphicData uri="http://schemas.openxmlformats.org/drawingml/2006/picture">
                <pic:pic xmlns:pic="http://schemas.openxmlformats.org/drawingml/2006/picture">
                  <pic:nvPicPr>
                    <pic:cNvPr id="923" name="IM 923"/>
                    <pic:cNvPicPr/>
                  </pic:nvPicPr>
                  <pic:blipFill>
                    <a:blip r:embed="rId23"/>
                    <a:stretch>
                      <a:fillRect/>
                    </a:stretch>
                  </pic:blipFill>
                  <pic:spPr>
                    <a:xfrm>
                      <a:off x="0" y="0"/>
                      <a:ext cx="1037844" cy="142493"/>
                    </a:xfrm>
                    <a:prstGeom prst="rect">
                      <a:avLst/>
                    </a:prstGeom>
                  </pic:spPr>
                </pic:pic>
              </a:graphicData>
            </a:graphic>
          </wp:anchor>
        </w:drawing>
      </w:r>
      <w:r>
        <w:rPr>
          <w:rFonts w:ascii="PMingLiU" w:eastAsia="PMingLiU" w:hAnsi="PMingLiU" w:cs="PMingLiU"/>
          <w:color w:val="6D6E71"/>
          <w:spacing w:val="-20"/>
          <w:sz w:val="14"/>
          <w:szCs w:val="14"/>
        </w:rPr>
        <w:t>ロ</w:t>
      </w:r>
      <w:r>
        <w:rPr>
          <w:rFonts w:ascii="PMingLiU" w:eastAsia="PMingLiU" w:hAnsi="PMingLiU" w:cs="PMingLiU"/>
          <w:color w:val="6D6E71"/>
          <w:spacing w:val="-13"/>
          <w:sz w:val="14"/>
          <w:szCs w:val="14"/>
        </w:rPr>
        <w:t>ッ</w:t>
      </w:r>
      <w:r>
        <w:rPr>
          <w:rFonts w:eastAsia="Arial"/>
          <w:color w:val="77787B"/>
          <w:spacing w:val="-10"/>
          <w:sz w:val="18"/>
          <w:szCs w:val="18"/>
        </w:rPr>
        <w:t>2</w:t>
      </w:r>
      <w:r>
        <w:rPr>
          <w:position w:val="-2"/>
          <w:sz w:val="18"/>
          <w:szCs w:val="18"/>
        </w:rPr>
        <w:drawing>
          <wp:inline distT="0" distB="0" distL="0" distR="0" wp14:anchorId="4AC536A9" wp14:editId="0ACEBE33">
            <wp:extent cx="71074" cy="89154"/>
            <wp:effectExtent l="0" t="0" r="0" b="0"/>
            <wp:docPr id="928" name="IM 924"/>
            <wp:cNvGraphicFramePr/>
            <a:graphic xmlns:a="http://schemas.openxmlformats.org/drawingml/2006/main">
              <a:graphicData uri="http://schemas.openxmlformats.org/drawingml/2006/picture">
                <pic:pic xmlns:pic="http://schemas.openxmlformats.org/drawingml/2006/picture">
                  <pic:nvPicPr>
                    <pic:cNvPr id="924" name="IM 924"/>
                    <pic:cNvPicPr/>
                  </pic:nvPicPr>
                  <pic:blipFill>
                    <a:blip r:embed="rId241"/>
                    <a:stretch>
                      <a:fillRect/>
                    </a:stretch>
                  </pic:blipFill>
                  <pic:spPr>
                    <a:xfrm>
                      <a:off x="0" y="0"/>
                      <a:ext cx="71074" cy="89154"/>
                    </a:xfrm>
                    <a:prstGeom prst="rect">
                      <a:avLst/>
                    </a:prstGeom>
                  </pic:spPr>
                </pic:pic>
              </a:graphicData>
            </a:graphic>
          </wp:inline>
        </w:drawing>
      </w:r>
      <w:r>
        <w:rPr>
          <w:position w:val="-2"/>
          <w:sz w:val="18"/>
          <w:szCs w:val="18"/>
        </w:rPr>
        <w:drawing>
          <wp:inline distT="0" distB="0" distL="0" distR="0" wp14:anchorId="386364F9" wp14:editId="58257202">
            <wp:extent cx="83459" cy="89154"/>
            <wp:effectExtent l="0" t="0" r="0" b="0"/>
            <wp:docPr id="929" name="IM 925"/>
            <wp:cNvGraphicFramePr/>
            <a:graphic xmlns:a="http://schemas.openxmlformats.org/drawingml/2006/main">
              <a:graphicData uri="http://schemas.openxmlformats.org/drawingml/2006/picture">
                <pic:pic xmlns:pic="http://schemas.openxmlformats.org/drawingml/2006/picture">
                  <pic:nvPicPr>
                    <pic:cNvPr id="925" name="IM 925"/>
                    <pic:cNvPicPr/>
                  </pic:nvPicPr>
                  <pic:blipFill>
                    <a:blip r:embed="rId242"/>
                    <a:stretch>
                      <a:fillRect/>
                    </a:stretch>
                  </pic:blipFill>
                  <pic:spPr>
                    <a:xfrm>
                      <a:off x="0" y="0"/>
                      <a:ext cx="83459" cy="89154"/>
                    </a:xfrm>
                    <a:prstGeom prst="rect">
                      <a:avLst/>
                    </a:prstGeom>
                  </pic:spPr>
                </pic:pic>
              </a:graphicData>
            </a:graphic>
          </wp:inline>
        </w:drawing>
      </w:r>
      <w:r>
        <w:rPr>
          <w:rFonts w:eastAsia="Arial"/>
          <w:color w:val="77787B"/>
          <w:spacing w:val="-10"/>
          <w:position w:val="-2"/>
          <w:sz w:val="18"/>
          <w:szCs w:val="18"/>
        </w:rPr>
        <w:t>2</w:t>
      </w:r>
      <w:r>
        <w:rPr>
          <w:rFonts w:ascii="PMingLiU" w:eastAsia="PMingLiU" w:hAnsi="PMingLiU" w:cs="PMingLiU"/>
          <w:color w:val="6D6E71"/>
          <w:spacing w:val="-10"/>
          <w:sz w:val="14"/>
          <w:szCs w:val="14"/>
        </w:rPr>
        <w:t>ェーン</w:t>
      </w:r>
      <w:r w:rsidR="0002231E">
        <w:rPr>
          <w:rFonts w:ascii="PMingLiU" w:eastAsia="PMingLiU" w:hAnsi="PMingLiU" w:cs="PMingLiU"/>
          <w:color w:val="6D6E71"/>
          <w:spacing w:val="-10"/>
          <w:sz w:val="14"/>
          <w:szCs w:val="14"/>
        </w:rPr>
        <w:t>オープンソース</w:t>
      </w:r>
      <w:r>
        <w:rPr>
          <w:rFonts w:ascii="PMingLiU" w:eastAsia="PMingLiU" w:hAnsi="PMingLiU" w:cs="PMingLiU"/>
          <w:color w:val="6D6E71"/>
          <w:spacing w:val="-10"/>
          <w:sz w:val="14"/>
          <w:szCs w:val="14"/>
        </w:rPr>
        <w:t>プロジェク</w:t>
      </w:r>
    </w:p>
    <w:p w14:paraId="58AEEFA8" w14:textId="77777777" w:rsidR="00862892" w:rsidRDefault="00426BDF">
      <w:pPr>
        <w:spacing w:before="3" w:line="229" w:lineRule="auto"/>
        <w:rPr>
          <w:sz w:val="14"/>
          <w:szCs w:val="14"/>
        </w:rPr>
      </w:pPr>
      <w:r>
        <w:rPr>
          <w:rFonts w:ascii="PMingLiU" w:eastAsia="PMingLiU" w:hAnsi="PMingLiU" w:cs="PMingLiU"/>
          <w:color w:val="6D6E71"/>
          <w:spacing w:val="-1"/>
          <w:sz w:val="14"/>
          <w:szCs w:val="14"/>
        </w:rPr>
        <w:t>表</w:t>
      </w:r>
      <w:r>
        <w:rPr>
          <w:rFonts w:eastAsia="Arial"/>
          <w:color w:val="6D6E71"/>
          <w:spacing w:val="-1"/>
          <w:sz w:val="14"/>
          <w:szCs w:val="14"/>
        </w:rPr>
        <w:t xml:space="preserve">15 </w:t>
      </w:r>
      <w:r>
        <w:rPr>
          <w:rFonts w:ascii="PMingLiU" w:eastAsia="PMingLiU" w:hAnsi="PMingLiU" w:cs="PMingLiU"/>
          <w:color w:val="6D6E71"/>
          <w:spacing w:val="-1"/>
          <w:sz w:val="14"/>
          <w:szCs w:val="14"/>
        </w:rPr>
        <w:t>国内で広く利用されているブ</w:t>
      </w:r>
      <w:r>
        <w:rPr>
          <w:rFonts w:ascii="PMingLiU" w:eastAsia="PMingLiU" w:hAnsi="PMingLiU" w:cs="PMingLiU"/>
          <w:color w:val="6D6E71"/>
          <w:spacing w:val="-1"/>
          <w:sz w:val="14"/>
          <w:szCs w:val="14"/>
        </w:rPr>
        <w:t xml:space="preserve">         </w:t>
      </w:r>
      <w:r>
        <w:rPr>
          <w:rFonts w:ascii="PMingLiU" w:eastAsia="PMingLiU" w:hAnsi="PMingLiU" w:cs="PMingLiU"/>
          <w:color w:val="6D6E71"/>
          <w:sz w:val="14"/>
          <w:szCs w:val="14"/>
        </w:rPr>
        <w:t xml:space="preserve">                                                                                           </w:t>
      </w:r>
      <w:r>
        <w:rPr>
          <w:rFonts w:ascii="PMingLiU" w:eastAsia="PMingLiU" w:hAnsi="PMingLiU" w:cs="PMingLiU"/>
          <w:color w:val="6D6E71"/>
          <w:position w:val="2"/>
          <w:sz w:val="14"/>
          <w:szCs w:val="14"/>
        </w:rPr>
        <w:t>ト</w:t>
      </w:r>
      <w:r>
        <w:rPr>
          <w:rFonts w:ascii="PMingLiU" w:eastAsia="PMingLiU" w:hAnsi="PMingLiU" w:cs="PMingLiU"/>
          <w:color w:val="6D6E71"/>
          <w:position w:val="2"/>
          <w:sz w:val="14"/>
          <w:szCs w:val="14"/>
        </w:rPr>
        <w:t xml:space="preserve"> </w:t>
      </w:r>
      <w:r>
        <w:rPr>
          <w:position w:val="-9"/>
          <w:sz w:val="14"/>
          <w:szCs w:val="14"/>
        </w:rPr>
        <w:drawing>
          <wp:inline distT="0" distB="0" distL="0" distR="0" wp14:anchorId="2F93907E" wp14:editId="4B1AFC7A">
            <wp:extent cx="559117" cy="139445"/>
            <wp:effectExtent l="0" t="0" r="0" b="0"/>
            <wp:docPr id="930" name="IM 926"/>
            <wp:cNvGraphicFramePr/>
            <a:graphic xmlns:a="http://schemas.openxmlformats.org/drawingml/2006/main">
              <a:graphicData uri="http://schemas.openxmlformats.org/drawingml/2006/picture">
                <pic:pic xmlns:pic="http://schemas.openxmlformats.org/drawingml/2006/picture">
                  <pic:nvPicPr>
                    <pic:cNvPr id="926" name="IM 926"/>
                    <pic:cNvPicPr/>
                  </pic:nvPicPr>
                  <pic:blipFill>
                    <a:blip r:embed="rId9"/>
                    <a:stretch>
                      <a:fillRect/>
                    </a:stretch>
                  </pic:blipFill>
                  <pic:spPr>
                    <a:xfrm>
                      <a:off x="0" y="0"/>
                      <a:ext cx="559117" cy="139445"/>
                    </a:xfrm>
                    <a:prstGeom prst="rect">
                      <a:avLst/>
                    </a:prstGeom>
                  </pic:spPr>
                </pic:pic>
              </a:graphicData>
            </a:graphic>
          </wp:inline>
        </w:drawing>
      </w:r>
    </w:p>
    <w:p w14:paraId="4A2CEA0E" w14:textId="77777777" w:rsidR="00862892" w:rsidRDefault="00426BDF">
      <w:pPr>
        <w:spacing w:before="150" w:line="360" w:lineRule="auto"/>
        <w:ind w:left="5" w:right="214"/>
        <w:rPr>
          <w:rFonts w:ascii="SimSun" w:eastAsia="SimSun" w:hAnsi="SimSun" w:cs="SimSun"/>
          <w:sz w:val="18"/>
          <w:szCs w:val="18"/>
        </w:rPr>
      </w:pPr>
      <w:r>
        <w:rPr>
          <w:rFonts w:ascii="SimSun" w:eastAsia="SimSun" w:hAnsi="SimSun" w:cs="SimSun"/>
          <w:color w:val="231F20"/>
          <w:spacing w:val="10"/>
          <w:sz w:val="18"/>
          <w:szCs w:val="18"/>
        </w:rPr>
        <w:lastRenderedPageBreak/>
        <w:t>世界の</w:t>
      </w:r>
      <w:r>
        <w:rPr>
          <w:rFonts w:ascii="SimSun" w:eastAsia="SimSun" w:hAnsi="SimSun" w:cs="SimSun"/>
          <w:color w:val="231F20"/>
          <w:spacing w:val="6"/>
          <w:sz w:val="18"/>
          <w:szCs w:val="18"/>
        </w:rPr>
        <w:t>産</w:t>
      </w:r>
      <w:r>
        <w:rPr>
          <w:rFonts w:ascii="SimSun" w:eastAsia="SimSun" w:hAnsi="SimSun" w:cs="SimSun"/>
          <w:color w:val="231F20"/>
          <w:spacing w:val="5"/>
          <w:sz w:val="18"/>
          <w:szCs w:val="18"/>
        </w:rPr>
        <w:t>業インターネットは、産業パターンが確定していない臨界期と規模拡大の窓際期にあり、</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各</w:t>
      </w:r>
      <w:r>
        <w:rPr>
          <w:rFonts w:ascii="SimSun" w:eastAsia="SimSun" w:hAnsi="SimSun" w:cs="SimSun"/>
          <w:color w:val="231F20"/>
          <w:spacing w:val="7"/>
          <w:sz w:val="18"/>
          <w:szCs w:val="18"/>
        </w:rPr>
        <w:t>国</w:t>
      </w:r>
      <w:r>
        <w:rPr>
          <w:rFonts w:ascii="SimSun" w:eastAsia="SimSun" w:hAnsi="SimSun" w:cs="SimSun"/>
          <w:color w:val="231F20"/>
          <w:spacing w:val="6"/>
          <w:sz w:val="18"/>
          <w:szCs w:val="18"/>
        </w:rPr>
        <w:t>は中核となる規格、技術、プラットフォームを中心にレイアウトを加速しており、中国の産</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業インタ</w:t>
      </w:r>
      <w:r>
        <w:rPr>
          <w:rFonts w:ascii="SimSun" w:eastAsia="SimSun" w:hAnsi="SimSun" w:cs="SimSun"/>
          <w:color w:val="231F20"/>
          <w:spacing w:val="4"/>
          <w:sz w:val="18"/>
          <w:szCs w:val="18"/>
        </w:rPr>
        <w:t>ーネットの発展も着実に進んでいます。</w:t>
      </w:r>
      <w:r>
        <w:rPr>
          <w:rFonts w:ascii="SimSun" w:eastAsia="SimSun" w:hAnsi="SimSun" w:cs="SimSun"/>
          <w:color w:val="231F20"/>
          <w:sz w:val="18"/>
          <w:szCs w:val="18"/>
        </w:rPr>
        <w:t>CNNIC</w:t>
      </w:r>
      <w:r>
        <w:rPr>
          <w:rFonts w:ascii="SimSun" w:eastAsia="SimSun" w:hAnsi="SimSun" w:cs="SimSun"/>
          <w:color w:val="231F20"/>
          <w:spacing w:val="4"/>
          <w:sz w:val="18"/>
          <w:szCs w:val="18"/>
        </w:rPr>
        <w:t>が発表した「中国インターネット発展状況</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統計報告」</w:t>
      </w:r>
      <w:r>
        <w:rPr>
          <w:rFonts w:ascii="SimSun" w:eastAsia="SimSun" w:hAnsi="SimSun" w:cs="SimSun"/>
          <w:color w:val="231F20"/>
          <w:spacing w:val="-2"/>
          <w:sz w:val="18"/>
          <w:szCs w:val="18"/>
        </w:rPr>
        <w:t>に</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よると、</w:t>
      </w:r>
      <w:r>
        <w:rPr>
          <w:rFonts w:ascii="SimSun" w:eastAsia="SimSun" w:hAnsi="SimSun" w:cs="SimSun"/>
          <w:color w:val="231F20"/>
          <w:spacing w:val="-2"/>
          <w:sz w:val="18"/>
          <w:szCs w:val="18"/>
        </w:rPr>
        <w:t xml:space="preserve"> 2021</w:t>
      </w:r>
      <w:r>
        <w:rPr>
          <w:rFonts w:ascii="SimSun" w:eastAsia="SimSun" w:hAnsi="SimSun" w:cs="SimSun"/>
          <w:color w:val="231F20"/>
          <w:spacing w:val="-2"/>
          <w:sz w:val="18"/>
          <w:szCs w:val="18"/>
        </w:rPr>
        <w:t>年</w:t>
      </w:r>
      <w:r>
        <w:rPr>
          <w:rFonts w:eastAsia="Arial"/>
          <w:color w:val="231F20"/>
          <w:spacing w:val="-2"/>
          <w:sz w:val="18"/>
          <w:szCs w:val="18"/>
        </w:rPr>
        <w:t>12</w:t>
      </w:r>
      <w:r>
        <w:rPr>
          <w:rFonts w:ascii="ＭＳ 明朝" w:eastAsia="ＭＳ 明朝" w:hAnsi="ＭＳ 明朝" w:cs="ＭＳ 明朝"/>
          <w:color w:val="231F20"/>
          <w:spacing w:val="-2"/>
          <w:sz w:val="18"/>
          <w:szCs w:val="18"/>
        </w:rPr>
        <w:t>月現在、</w:t>
      </w:r>
      <w:r>
        <w:rPr>
          <w:rFonts w:ascii="SimSun" w:eastAsia="SimSun" w:hAnsi="SimSun" w:cs="SimSun"/>
          <w:color w:val="231F20"/>
          <w:spacing w:val="-2"/>
          <w:sz w:val="18"/>
          <w:szCs w:val="18"/>
        </w:rPr>
        <w:t>中国国内で全国的な影響力を持つ産業用インターネットプ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ラットフ</w:t>
      </w:r>
      <w:r>
        <w:rPr>
          <w:rFonts w:ascii="SimSun" w:eastAsia="SimSun" w:hAnsi="SimSun" w:cs="SimSun"/>
          <w:color w:val="231F20"/>
          <w:spacing w:val="-4"/>
          <w:sz w:val="18"/>
          <w:szCs w:val="18"/>
        </w:rPr>
        <w:t>ォ</w:t>
      </w:r>
      <w:r>
        <w:rPr>
          <w:rFonts w:ascii="SimSun" w:eastAsia="SimSun" w:hAnsi="SimSun" w:cs="SimSun"/>
          <w:color w:val="231F20"/>
          <w:spacing w:val="-3"/>
          <w:sz w:val="18"/>
          <w:szCs w:val="18"/>
        </w:rPr>
        <w:t>ームは</w:t>
      </w:r>
      <w:r>
        <w:rPr>
          <w:rFonts w:eastAsia="Arial"/>
          <w:color w:val="231F20"/>
          <w:spacing w:val="-3"/>
          <w:sz w:val="18"/>
          <w:szCs w:val="18"/>
        </w:rPr>
        <w:t>150</w:t>
      </w:r>
      <w:r>
        <w:rPr>
          <w:rFonts w:ascii="ＭＳ 明朝" w:eastAsia="ＭＳ 明朝" w:hAnsi="ＭＳ 明朝" w:cs="ＭＳ 明朝"/>
          <w:color w:val="231F20"/>
          <w:spacing w:val="-3"/>
          <w:sz w:val="18"/>
          <w:szCs w:val="18"/>
        </w:rPr>
        <w:t>以上あり、</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アクセスデバイスの総数が</w:t>
      </w:r>
    </w:p>
    <w:p w14:paraId="23AF9859" w14:textId="77777777" w:rsidR="00862892" w:rsidRDefault="00862892">
      <w:pPr>
        <w:spacing w:line="307" w:lineRule="auto"/>
      </w:pPr>
    </w:p>
    <w:p w14:paraId="227460C1" w14:textId="77777777" w:rsidR="00862892" w:rsidRDefault="00862892">
      <w:pPr>
        <w:spacing w:line="307" w:lineRule="auto"/>
      </w:pPr>
    </w:p>
    <w:p w14:paraId="65B09E75" w14:textId="77777777" w:rsidR="00862892" w:rsidRDefault="00862892">
      <w:pPr>
        <w:spacing w:line="307" w:lineRule="auto"/>
      </w:pPr>
    </w:p>
    <w:p w14:paraId="43BBE03F" w14:textId="77777777" w:rsidR="00862892" w:rsidRDefault="00426BDF">
      <w:pPr>
        <w:spacing w:before="58" w:line="229" w:lineRule="auto"/>
        <w:ind w:left="93"/>
        <w:rPr>
          <w:rFonts w:ascii="SimSun" w:eastAsia="SimSun" w:hAnsi="SimSun" w:cs="SimSun"/>
          <w:sz w:val="18"/>
          <w:szCs w:val="18"/>
        </w:rPr>
      </w:pPr>
      <w:r>
        <w:rPr>
          <w:rFonts w:ascii="SimSun" w:eastAsia="SimSun" w:hAnsi="SimSun" w:cs="SimSun"/>
          <w:color w:val="231F20"/>
          <w:spacing w:val="-6"/>
          <w:sz w:val="18"/>
          <w:szCs w:val="18"/>
        </w:rPr>
        <w:t>760</w:t>
      </w:r>
      <w:r>
        <w:rPr>
          <w:rFonts w:ascii="SimSun" w:eastAsia="SimSun" w:hAnsi="SimSun" w:cs="SimSun"/>
          <w:color w:val="231F20"/>
          <w:spacing w:val="-5"/>
          <w:sz w:val="18"/>
          <w:szCs w:val="18"/>
        </w:rPr>
        <w:t>0</w:t>
      </w:r>
      <w:r>
        <w:rPr>
          <w:rFonts w:ascii="SimSun" w:eastAsia="SimSun" w:hAnsi="SimSun" w:cs="SimSun"/>
          <w:color w:val="231F20"/>
          <w:spacing w:val="-3"/>
          <w:sz w:val="18"/>
          <w:szCs w:val="18"/>
        </w:rPr>
        <w:t>万台、</w:t>
      </w:r>
      <w:r>
        <w:rPr>
          <w:rFonts w:eastAsia="Arial"/>
          <w:color w:val="231F20"/>
          <w:spacing w:val="-3"/>
          <w:sz w:val="18"/>
          <w:szCs w:val="18"/>
        </w:rPr>
        <w:t>2000</w:t>
      </w:r>
      <w:r>
        <w:rPr>
          <w:rFonts w:ascii="SimSun" w:eastAsia="SimSun" w:hAnsi="SimSun" w:cs="SimSun"/>
          <w:color w:val="231F20"/>
          <w:spacing w:val="-3"/>
          <w:sz w:val="18"/>
          <w:szCs w:val="18"/>
        </w:rPr>
        <w:t>以上の「</w:t>
      </w:r>
      <w:r>
        <w:rPr>
          <w:rFonts w:ascii="SimSun" w:eastAsia="SimSun" w:hAnsi="SimSun" w:cs="SimSun"/>
          <w:color w:val="231F20"/>
          <w:spacing w:val="-3"/>
          <w:sz w:val="18"/>
          <w:szCs w:val="18"/>
        </w:rPr>
        <w:t>5G+</w:t>
      </w:r>
      <w:r>
        <w:rPr>
          <w:rFonts w:ascii="SimSun" w:eastAsia="SimSun" w:hAnsi="SimSun" w:cs="SimSun"/>
          <w:color w:val="231F20"/>
          <w:spacing w:val="-3"/>
          <w:sz w:val="18"/>
          <w:szCs w:val="18"/>
        </w:rPr>
        <w:t>産業用インターネット」プロジェクトが建設中。</w:t>
      </w:r>
    </w:p>
    <w:p w14:paraId="1996A063" w14:textId="3BD639DF" w:rsidR="00862892" w:rsidRDefault="00426BDF">
      <w:pPr>
        <w:tabs>
          <w:tab w:val="left" w:pos="190"/>
        </w:tabs>
        <w:spacing w:before="239" w:line="357" w:lineRule="auto"/>
        <w:ind w:left="92" w:right="198" w:firstLine="17"/>
        <w:rPr>
          <w:rFonts w:ascii="SimSun" w:eastAsia="SimSun" w:hAnsi="SimSun" w:cs="SimSun"/>
          <w:sz w:val="18"/>
          <w:szCs w:val="18"/>
        </w:rPr>
      </w:pPr>
      <w:r>
        <w:rPr>
          <w:rFonts w:ascii="SimSun" w:eastAsia="SimSun" w:hAnsi="SimSun" w:cs="SimSun"/>
          <w:color w:val="231F20"/>
          <w:spacing w:val="4"/>
          <w:sz w:val="18"/>
          <w:szCs w:val="18"/>
        </w:rPr>
        <w:t>スマート</w:t>
      </w:r>
      <w:r>
        <w:rPr>
          <w:rFonts w:ascii="SimSun" w:eastAsia="SimSun" w:hAnsi="SimSun" w:cs="SimSun"/>
          <w:color w:val="231F20"/>
          <w:spacing w:val="2"/>
          <w:sz w:val="18"/>
          <w:szCs w:val="18"/>
        </w:rPr>
        <w:t>製造と産業インターネットの核心部品として、産業用ソフトウェアは産業のほぼすべての</w:t>
      </w:r>
      <w:r>
        <w:rPr>
          <w:rFonts w:ascii="SimSun" w:eastAsia="SimSun" w:hAnsi="SimSun" w:cs="SimSun"/>
          <w:color w:val="231F20"/>
          <w:sz w:val="18"/>
          <w:szCs w:val="18"/>
        </w:rPr>
        <w:t xml:space="preserve"> </w:t>
      </w:r>
      <w:r>
        <w:rPr>
          <w:rFonts w:ascii="SimSun" w:eastAsia="SimSun" w:hAnsi="SimSun" w:cs="SimSun"/>
          <w:color w:val="231F20"/>
          <w:spacing w:val="9"/>
          <w:sz w:val="18"/>
          <w:szCs w:val="18"/>
        </w:rPr>
        <w:t>核</w:t>
      </w:r>
      <w:r>
        <w:rPr>
          <w:rFonts w:ascii="SimSun" w:eastAsia="SimSun" w:hAnsi="SimSun" w:cs="SimSun"/>
          <w:color w:val="231F20"/>
          <w:spacing w:val="6"/>
          <w:sz w:val="18"/>
          <w:szCs w:val="18"/>
        </w:rPr>
        <w:t>心部分に浸透し適用されており、近年の産業用ソフトウェアと</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の組み合わせは、</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キーテクノ</w:t>
      </w:r>
      <w:r>
        <w:rPr>
          <w:rFonts w:ascii="SimSun" w:eastAsia="SimSun" w:hAnsi="SimSun" w:cs="SimSun"/>
          <w:color w:val="231F20"/>
          <w:spacing w:val="8"/>
          <w:sz w:val="18"/>
          <w:szCs w:val="18"/>
        </w:rPr>
        <w:t>ロ</w:t>
      </w:r>
      <w:r>
        <w:rPr>
          <w:rFonts w:ascii="SimSun" w:eastAsia="SimSun" w:hAnsi="SimSun" w:cs="SimSun"/>
          <w:color w:val="231F20"/>
          <w:spacing w:val="6"/>
          <w:sz w:val="18"/>
          <w:szCs w:val="18"/>
        </w:rPr>
        <w:t>ジーの本来の独占に強い影響を与え、中国が追い抜くための曲がり角を達成する可</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能性を提供しています</w:t>
      </w:r>
      <w:r>
        <w:rPr>
          <w:rFonts w:ascii="SimSun" w:eastAsia="SimSun" w:hAnsi="SimSun" w:cs="SimSun"/>
          <w:color w:val="231F20"/>
          <w:spacing w:val="3"/>
          <w:sz w:val="18"/>
          <w:szCs w:val="18"/>
        </w:rPr>
        <w:t>。</w:t>
      </w:r>
      <w:r>
        <w:rPr>
          <w:rFonts w:ascii="SimSun" w:eastAsia="SimSun" w:hAnsi="SimSun" w:cs="SimSun"/>
          <w:color w:val="231F20"/>
          <w:spacing w:val="2"/>
          <w:sz w:val="18"/>
          <w:szCs w:val="18"/>
        </w:rPr>
        <w:t>研究開発</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設計ソフトウェア、生産管理ソフトウェア、業務管理ソフト</w:t>
      </w:r>
      <w:r>
        <w:rPr>
          <w:rFonts w:ascii="SimSun" w:eastAsia="SimSun" w:hAnsi="SimSun" w:cs="SimSun"/>
          <w:color w:val="231F20"/>
          <w:sz w:val="18"/>
          <w:szCs w:val="18"/>
        </w:rPr>
        <w:t xml:space="preserve"> </w:t>
      </w:r>
      <w:r>
        <w:rPr>
          <w:rFonts w:ascii="SimSun" w:eastAsia="SimSun" w:hAnsi="SimSun" w:cs="SimSun"/>
          <w:color w:val="231F20"/>
          <w:spacing w:val="21"/>
          <w:sz w:val="18"/>
          <w:szCs w:val="18"/>
        </w:rPr>
        <w:t>ウ</w:t>
      </w:r>
      <w:r>
        <w:rPr>
          <w:rFonts w:ascii="SimSun" w:eastAsia="SimSun" w:hAnsi="SimSun" w:cs="SimSun"/>
          <w:color w:val="231F20"/>
          <w:spacing w:val="13"/>
          <w:sz w:val="18"/>
          <w:szCs w:val="18"/>
        </w:rPr>
        <w:t>ェア、産業データソフトウェアでは、多くの</w:t>
      </w:r>
      <w:r>
        <w:rPr>
          <w:rFonts w:ascii="SimSun" w:eastAsia="SimSun" w:hAnsi="SimSun" w:cs="SimSun"/>
          <w:color w:val="231F20"/>
          <w:spacing w:val="13"/>
          <w:sz w:val="18"/>
          <w:szCs w:val="18"/>
        </w:rPr>
        <w:t xml:space="preserve"> </w:t>
      </w:r>
      <w:r w:rsidR="0002231E">
        <w:rPr>
          <w:rFonts w:ascii="SimSun" w:eastAsia="SimSun" w:hAnsi="SimSun" w:cs="SimSun"/>
          <w:color w:val="231F20"/>
          <w:spacing w:val="13"/>
          <w:sz w:val="18"/>
          <w:szCs w:val="18"/>
        </w:rPr>
        <w:t>オープンソース</w:t>
      </w:r>
      <w:r>
        <w:rPr>
          <w:rFonts w:ascii="SimSun" w:eastAsia="SimSun" w:hAnsi="SimSun" w:cs="SimSun"/>
          <w:color w:val="231F20"/>
          <w:spacing w:val="13"/>
          <w:sz w:val="18"/>
          <w:szCs w:val="18"/>
        </w:rPr>
        <w:t>ソフトウェアが出現している</w:t>
      </w:r>
      <w:r>
        <w:rPr>
          <w:rFonts w:ascii="SimSun" w:eastAsia="SimSun" w:hAnsi="SimSun" w:cs="SimSun"/>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13"/>
          <w:sz w:val="18"/>
          <w:szCs w:val="18"/>
        </w:rPr>
        <w:t>(</w:t>
      </w:r>
      <w:r>
        <w:rPr>
          <w:rFonts w:ascii="SimSun" w:eastAsia="SimSun" w:hAnsi="SimSun" w:cs="SimSun"/>
          <w:color w:val="231F20"/>
          <w:spacing w:val="12"/>
          <w:sz w:val="18"/>
          <w:szCs w:val="18"/>
        </w:rPr>
        <w:t>表</w:t>
      </w:r>
      <w:r>
        <w:rPr>
          <w:rFonts w:eastAsia="Arial"/>
          <w:color w:val="231F20"/>
          <w:spacing w:val="12"/>
          <w:sz w:val="18"/>
          <w:szCs w:val="18"/>
        </w:rPr>
        <w:t>16</w:t>
      </w:r>
      <w:r>
        <w:rPr>
          <w:rFonts w:ascii="ＭＳ 明朝" w:eastAsia="ＭＳ 明朝" w:hAnsi="ＭＳ 明朝" w:cs="ＭＳ 明朝"/>
          <w:color w:val="231F20"/>
          <w:spacing w:val="12"/>
          <w:sz w:val="18"/>
          <w:szCs w:val="18"/>
        </w:rPr>
        <w:t>参照</w:t>
      </w:r>
      <w:r>
        <w:rPr>
          <w:rFonts w:ascii="SimSun" w:eastAsia="SimSun" w:hAnsi="SimSun" w:cs="SimSun"/>
          <w:color w:val="231F20"/>
          <w:spacing w:val="12"/>
          <w:sz w:val="18"/>
          <w:szCs w:val="18"/>
        </w:rPr>
        <w:t>)</w:t>
      </w:r>
      <w:r>
        <w:rPr>
          <w:rFonts w:ascii="SimSun" w:eastAsia="SimSun" w:hAnsi="SimSun" w:cs="SimSun"/>
          <w:color w:val="231F20"/>
          <w:spacing w:val="12"/>
          <w:sz w:val="18"/>
          <w:szCs w:val="18"/>
        </w:rPr>
        <w:t>。</w:t>
      </w:r>
    </w:p>
    <w:p w14:paraId="4293C517" w14:textId="77777777" w:rsidR="00862892" w:rsidRDefault="00862892">
      <w:pPr>
        <w:spacing w:line="59" w:lineRule="exact"/>
      </w:pPr>
    </w:p>
    <w:tbl>
      <w:tblPr>
        <w:tblStyle w:val="TableNormal"/>
        <w:tblW w:w="7985"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540"/>
        <w:gridCol w:w="1695"/>
        <w:gridCol w:w="951"/>
        <w:gridCol w:w="2215"/>
        <w:gridCol w:w="2584"/>
      </w:tblGrid>
      <w:tr w:rsidR="00862892" w14:paraId="34926DA1" w14:textId="77777777">
        <w:trPr>
          <w:trHeight w:val="272"/>
        </w:trPr>
        <w:tc>
          <w:tcPr>
            <w:tcW w:w="3186" w:type="dxa"/>
            <w:gridSpan w:val="3"/>
          </w:tcPr>
          <w:p w14:paraId="39FCD601" w14:textId="77777777" w:rsidR="00862892" w:rsidRDefault="00426BDF">
            <w:pPr>
              <w:spacing w:before="9" w:line="243" w:lineRule="exact"/>
              <w:ind w:firstLine="58"/>
              <w:textAlignment w:val="center"/>
            </w:pPr>
            <w:r>
              <w:drawing>
                <wp:inline distT="0" distB="0" distL="0" distR="0" wp14:anchorId="6554B1D4" wp14:editId="7D37063A">
                  <wp:extent cx="1492605" cy="154685"/>
                  <wp:effectExtent l="0" t="0" r="0" b="0"/>
                  <wp:docPr id="931" name="IM 929"/>
                  <wp:cNvGraphicFramePr/>
                  <a:graphic xmlns:a="http://schemas.openxmlformats.org/drawingml/2006/main">
                    <a:graphicData uri="http://schemas.openxmlformats.org/drawingml/2006/picture">
                      <pic:pic xmlns:pic="http://schemas.openxmlformats.org/drawingml/2006/picture">
                        <pic:nvPicPr>
                          <pic:cNvPr id="929" name="IM 929"/>
                          <pic:cNvPicPr/>
                        </pic:nvPicPr>
                        <pic:blipFill>
                          <a:blip r:embed="rId243"/>
                          <a:stretch>
                            <a:fillRect/>
                          </a:stretch>
                        </pic:blipFill>
                        <pic:spPr>
                          <a:xfrm>
                            <a:off x="0" y="0"/>
                            <a:ext cx="1492605" cy="154685"/>
                          </a:xfrm>
                          <a:prstGeom prst="rect">
                            <a:avLst/>
                          </a:prstGeom>
                        </pic:spPr>
                      </pic:pic>
                    </a:graphicData>
                  </a:graphic>
                </wp:inline>
              </w:drawing>
            </w:r>
          </w:p>
        </w:tc>
        <w:tc>
          <w:tcPr>
            <w:tcW w:w="4799" w:type="dxa"/>
            <w:gridSpan w:val="2"/>
          </w:tcPr>
          <w:p w14:paraId="33AAA541" w14:textId="77777777" w:rsidR="00862892" w:rsidRDefault="00426BDF">
            <w:pPr>
              <w:spacing w:before="61" w:line="222" w:lineRule="auto"/>
              <w:ind w:left="58"/>
              <w:rPr>
                <w:sz w:val="15"/>
                <w:szCs w:val="15"/>
              </w:rPr>
            </w:pPr>
            <w:r>
              <w:rPr>
                <w:rFonts w:eastAsia="Arial"/>
                <w:color w:val="231F20"/>
                <w:sz w:val="15"/>
                <w:szCs w:val="15"/>
              </w:rPr>
              <w:t>iuuqt</w:t>
            </w:r>
            <w:r>
              <w:rPr>
                <w:rFonts w:eastAsia="Arial"/>
                <w:color w:val="231F20"/>
                <w:spacing w:val="18"/>
                <w:sz w:val="15"/>
                <w:szCs w:val="15"/>
              </w:rPr>
              <w:t xml:space="preserve"> //</w:t>
            </w:r>
            <w:r>
              <w:rPr>
                <w:rFonts w:eastAsia="Arial"/>
                <w:color w:val="231F20"/>
                <w:sz w:val="15"/>
                <w:szCs w:val="15"/>
              </w:rPr>
              <w:t>hjuivc</w:t>
            </w:r>
            <w:r>
              <w:rPr>
                <w:rFonts w:eastAsia="Arial"/>
                <w:color w:val="231F20"/>
                <w:spacing w:val="18"/>
                <w:sz w:val="15"/>
                <w:szCs w:val="15"/>
              </w:rPr>
              <w:t xml:space="preserve">. </w:t>
            </w:r>
            <w:r>
              <w:rPr>
                <w:rFonts w:eastAsia="Arial"/>
                <w:color w:val="231F20"/>
                <w:sz w:val="15"/>
                <w:szCs w:val="15"/>
              </w:rPr>
              <w:t>dpn</w:t>
            </w:r>
            <w:r>
              <w:rPr>
                <w:rFonts w:eastAsia="Arial"/>
                <w:color w:val="231F20"/>
                <w:spacing w:val="18"/>
                <w:sz w:val="15"/>
                <w:szCs w:val="15"/>
              </w:rPr>
              <w:t>/%*40(</w:t>
            </w:r>
            <w:r>
              <w:rPr>
                <w:rFonts w:eastAsia="Arial"/>
                <w:color w:val="231F20"/>
                <w:sz w:val="15"/>
                <w:szCs w:val="15"/>
              </w:rPr>
              <w:t>ju</w:t>
            </w:r>
            <w:r>
              <w:rPr>
                <w:rFonts w:eastAsia="Arial"/>
                <w:color w:val="231F20"/>
                <w:spacing w:val="18"/>
                <w:sz w:val="15"/>
                <w:szCs w:val="15"/>
              </w:rPr>
              <w:t>)</w:t>
            </w:r>
            <w:r>
              <w:rPr>
                <w:rFonts w:eastAsia="Arial"/>
                <w:color w:val="231F20"/>
                <w:sz w:val="15"/>
                <w:szCs w:val="15"/>
              </w:rPr>
              <w:t>vc</w:t>
            </w:r>
            <w:r>
              <w:rPr>
                <w:rFonts w:eastAsia="Arial"/>
                <w:color w:val="231F20"/>
                <w:spacing w:val="18"/>
                <w:sz w:val="15"/>
                <w:szCs w:val="15"/>
              </w:rPr>
              <w:t>/'</w:t>
            </w:r>
            <w:r>
              <w:rPr>
                <w:rFonts w:eastAsia="Arial"/>
                <w:color w:val="231F20"/>
                <w:sz w:val="15"/>
                <w:szCs w:val="15"/>
              </w:rPr>
              <w:t>btu</w:t>
            </w:r>
            <w:r>
              <w:rPr>
                <w:rFonts w:eastAsia="Arial"/>
                <w:color w:val="231F20"/>
                <w:spacing w:val="18"/>
                <w:sz w:val="15"/>
                <w:szCs w:val="15"/>
              </w:rPr>
              <w:t>$"</w:t>
            </w:r>
            <w:r>
              <w:rPr>
                <w:rFonts w:eastAsia="Arial"/>
                <w:color w:val="231F20"/>
                <w:spacing w:val="16"/>
                <w:sz w:val="15"/>
                <w:szCs w:val="15"/>
              </w:rPr>
              <w:t>&amp;</w:t>
            </w:r>
          </w:p>
        </w:tc>
      </w:tr>
      <w:tr w:rsidR="00862892" w14:paraId="22885D5A" w14:textId="77777777">
        <w:trPr>
          <w:trHeight w:val="267"/>
        </w:trPr>
        <w:tc>
          <w:tcPr>
            <w:tcW w:w="3186" w:type="dxa"/>
            <w:gridSpan w:val="3"/>
          </w:tcPr>
          <w:p w14:paraId="70848A1C" w14:textId="77777777" w:rsidR="00862892" w:rsidRDefault="00426BDF">
            <w:pPr>
              <w:spacing w:before="4" w:line="244" w:lineRule="exact"/>
              <w:ind w:firstLine="57"/>
              <w:textAlignment w:val="center"/>
            </w:pPr>
            <w:r>
              <w:drawing>
                <wp:inline distT="0" distB="0" distL="0" distR="0" wp14:anchorId="42F6D4B5" wp14:editId="124B047D">
                  <wp:extent cx="890777" cy="154685"/>
                  <wp:effectExtent l="0" t="0" r="0" b="0"/>
                  <wp:docPr id="932" name="IM 930"/>
                  <wp:cNvGraphicFramePr/>
                  <a:graphic xmlns:a="http://schemas.openxmlformats.org/drawingml/2006/main">
                    <a:graphicData uri="http://schemas.openxmlformats.org/drawingml/2006/picture">
                      <pic:pic xmlns:pic="http://schemas.openxmlformats.org/drawingml/2006/picture">
                        <pic:nvPicPr>
                          <pic:cNvPr id="930" name="IM 930"/>
                          <pic:cNvPicPr/>
                        </pic:nvPicPr>
                        <pic:blipFill>
                          <a:blip r:embed="rId244"/>
                          <a:stretch>
                            <a:fillRect/>
                          </a:stretch>
                        </pic:blipFill>
                        <pic:spPr>
                          <a:xfrm>
                            <a:off x="0" y="0"/>
                            <a:ext cx="890777" cy="154685"/>
                          </a:xfrm>
                          <a:prstGeom prst="rect">
                            <a:avLst/>
                          </a:prstGeom>
                        </pic:spPr>
                      </pic:pic>
                    </a:graphicData>
                  </a:graphic>
                </wp:inline>
              </w:drawing>
            </w:r>
          </w:p>
        </w:tc>
        <w:tc>
          <w:tcPr>
            <w:tcW w:w="4799" w:type="dxa"/>
            <w:gridSpan w:val="2"/>
          </w:tcPr>
          <w:p w14:paraId="27B33F19" w14:textId="77777777" w:rsidR="00862892" w:rsidRDefault="00426BDF">
            <w:pPr>
              <w:spacing w:before="56" w:line="222" w:lineRule="auto"/>
              <w:ind w:left="58"/>
              <w:rPr>
                <w:sz w:val="15"/>
                <w:szCs w:val="15"/>
              </w:rPr>
            </w:pPr>
            <w:r>
              <w:rPr>
                <w:rFonts w:eastAsia="Arial"/>
                <w:color w:val="231F20"/>
                <w:spacing w:val="-4"/>
                <w:sz w:val="15"/>
                <w:szCs w:val="15"/>
              </w:rPr>
              <w:t>iuuqt</w:t>
            </w:r>
            <w:r>
              <w:rPr>
                <w:rFonts w:eastAsia="Arial"/>
                <w:color w:val="231F20"/>
                <w:spacing w:val="-8"/>
                <w:sz w:val="15"/>
                <w:szCs w:val="15"/>
              </w:rPr>
              <w:t xml:space="preserve"> /</w:t>
            </w:r>
            <w:r>
              <w:rPr>
                <w:rFonts w:eastAsia="Arial"/>
                <w:color w:val="231F20"/>
                <w:spacing w:val="-7"/>
                <w:sz w:val="15"/>
                <w:szCs w:val="15"/>
              </w:rPr>
              <w:t>/</w:t>
            </w:r>
            <w:r>
              <w:rPr>
                <w:rFonts w:eastAsia="Arial"/>
                <w:color w:val="231F20"/>
                <w:spacing w:val="-4"/>
                <w:sz w:val="15"/>
                <w:szCs w:val="15"/>
              </w:rPr>
              <w:t>hjuff. dpn/pqfoebdt</w:t>
            </w:r>
          </w:p>
        </w:tc>
      </w:tr>
      <w:tr w:rsidR="00862892" w14:paraId="3EC62FD2" w14:textId="77777777">
        <w:trPr>
          <w:trHeight w:val="268"/>
        </w:trPr>
        <w:tc>
          <w:tcPr>
            <w:tcW w:w="2235" w:type="dxa"/>
            <w:gridSpan w:val="2"/>
            <w:tcBorders>
              <w:right w:val="none" w:sz="8" w:space="0" w:color="000000"/>
            </w:tcBorders>
          </w:tcPr>
          <w:p w14:paraId="6472132B" w14:textId="77777777" w:rsidR="00862892" w:rsidRDefault="00426BDF">
            <w:pPr>
              <w:spacing w:before="56" w:line="189" w:lineRule="exact"/>
              <w:ind w:right="51"/>
              <w:jc w:val="right"/>
              <w:rPr>
                <w:sz w:val="15"/>
                <w:szCs w:val="15"/>
              </w:rPr>
            </w:pPr>
            <w:r>
              <w:drawing>
                <wp:anchor distT="0" distB="0" distL="0" distR="0" simplePos="0" relativeHeight="252948992" behindDoc="1" locked="0" layoutInCell="1" allowOverlap="1" wp14:anchorId="62F7F5FE" wp14:editId="35F8A716">
                  <wp:simplePos x="0" y="0"/>
                  <wp:positionH relativeFrom="column">
                    <wp:posOffset>37211</wp:posOffset>
                  </wp:positionH>
                  <wp:positionV relativeFrom="paragraph">
                    <wp:posOffset>3302</wp:posOffset>
                  </wp:positionV>
                  <wp:extent cx="1342898" cy="154685"/>
                  <wp:effectExtent l="0" t="0" r="0" b="0"/>
                  <wp:wrapNone/>
                  <wp:docPr id="933" name="IM 931"/>
                  <wp:cNvGraphicFramePr/>
                  <a:graphic xmlns:a="http://schemas.openxmlformats.org/drawingml/2006/main">
                    <a:graphicData uri="http://schemas.openxmlformats.org/drawingml/2006/picture">
                      <pic:pic xmlns:pic="http://schemas.openxmlformats.org/drawingml/2006/picture">
                        <pic:nvPicPr>
                          <pic:cNvPr id="931" name="IM 931"/>
                          <pic:cNvPicPr/>
                        </pic:nvPicPr>
                        <pic:blipFill>
                          <a:blip r:embed="rId245"/>
                          <a:stretch>
                            <a:fillRect/>
                          </a:stretch>
                        </pic:blipFill>
                        <pic:spPr>
                          <a:xfrm>
                            <a:off x="0" y="0"/>
                            <a:ext cx="1342898" cy="154685"/>
                          </a:xfrm>
                          <a:prstGeom prst="rect">
                            <a:avLst/>
                          </a:prstGeom>
                        </pic:spPr>
                      </pic:pic>
                    </a:graphicData>
                  </a:graphic>
                </wp:anchor>
              </w:drawing>
            </w:r>
            <w:r>
              <w:rPr>
                <w:rFonts w:eastAsia="Arial"/>
                <w:color w:val="231F20"/>
                <w:spacing w:val="212"/>
                <w:sz w:val="15"/>
                <w:szCs w:val="15"/>
              </w:rPr>
              <w:t>&amp;</w:t>
            </w:r>
          </w:p>
        </w:tc>
        <w:tc>
          <w:tcPr>
            <w:tcW w:w="951" w:type="dxa"/>
            <w:tcBorders>
              <w:left w:val="none" w:sz="8" w:space="0" w:color="000000"/>
            </w:tcBorders>
          </w:tcPr>
          <w:p w14:paraId="075651C9" w14:textId="77777777" w:rsidR="00862892" w:rsidRDefault="00426BDF">
            <w:pPr>
              <w:spacing w:before="85" w:line="200" w:lineRule="auto"/>
              <w:ind w:left="49"/>
              <w:rPr>
                <w:sz w:val="15"/>
                <w:szCs w:val="15"/>
              </w:rPr>
            </w:pPr>
            <w:r>
              <w:rPr>
                <w:rFonts w:eastAsia="Arial"/>
                <w:color w:val="231F20"/>
                <w:sz w:val="15"/>
                <w:szCs w:val="15"/>
              </w:rPr>
              <w:t>4</w:t>
            </w:r>
          </w:p>
        </w:tc>
        <w:tc>
          <w:tcPr>
            <w:tcW w:w="4799" w:type="dxa"/>
            <w:gridSpan w:val="2"/>
          </w:tcPr>
          <w:p w14:paraId="158C347C" w14:textId="77777777" w:rsidR="00862892" w:rsidRDefault="00426BDF">
            <w:pPr>
              <w:spacing w:before="57" w:line="222" w:lineRule="auto"/>
              <w:ind w:left="59"/>
              <w:rPr>
                <w:sz w:val="15"/>
                <w:szCs w:val="15"/>
              </w:rPr>
            </w:pPr>
            <w:r>
              <w:rPr>
                <w:rFonts w:eastAsia="Arial"/>
                <w:color w:val="231F20"/>
                <w:spacing w:val="-6"/>
                <w:sz w:val="15"/>
                <w:szCs w:val="15"/>
              </w:rPr>
              <w:t>iuuqt</w:t>
            </w:r>
            <w:r>
              <w:rPr>
                <w:rFonts w:eastAsia="Arial"/>
                <w:color w:val="231F20"/>
                <w:spacing w:val="-12"/>
                <w:sz w:val="15"/>
                <w:szCs w:val="15"/>
              </w:rPr>
              <w:t xml:space="preserve"> /</w:t>
            </w:r>
            <w:r>
              <w:rPr>
                <w:rFonts w:eastAsia="Arial"/>
                <w:color w:val="231F20"/>
                <w:spacing w:val="-10"/>
                <w:sz w:val="15"/>
                <w:szCs w:val="15"/>
              </w:rPr>
              <w:t>/</w:t>
            </w:r>
            <w:r>
              <w:rPr>
                <w:rFonts w:eastAsia="Arial"/>
                <w:color w:val="231F20"/>
                <w:spacing w:val="-6"/>
                <w:sz w:val="15"/>
                <w:szCs w:val="15"/>
              </w:rPr>
              <w:t xml:space="preserve">hjuff. </w:t>
            </w:r>
            <w:r>
              <w:rPr>
                <w:rFonts w:eastAsia="Arial"/>
                <w:color w:val="231F20"/>
                <w:spacing w:val="-6"/>
                <w:sz w:val="15"/>
                <w:szCs w:val="15"/>
              </w:rPr>
              <w:t>dpn/xboh[jzbohzboh/ .   4-4QSJOHCPPU</w:t>
            </w:r>
          </w:p>
        </w:tc>
      </w:tr>
      <w:tr w:rsidR="00862892" w14:paraId="6E649323" w14:textId="77777777">
        <w:trPr>
          <w:trHeight w:val="267"/>
        </w:trPr>
        <w:tc>
          <w:tcPr>
            <w:tcW w:w="3186" w:type="dxa"/>
            <w:gridSpan w:val="3"/>
          </w:tcPr>
          <w:p w14:paraId="54255CA9" w14:textId="44212617" w:rsidR="00862892" w:rsidRDefault="00426BDF">
            <w:pPr>
              <w:spacing w:before="57" w:line="176" w:lineRule="exact"/>
              <w:ind w:left="1711"/>
              <w:rPr>
                <w:sz w:val="15"/>
                <w:szCs w:val="15"/>
              </w:rPr>
            </w:pPr>
            <w:r>
              <w:rPr>
                <w:sz w:val="21"/>
              </w:rPr>
              <mc:AlternateContent>
                <mc:Choice Requires="wps">
                  <w:drawing>
                    <wp:anchor distT="0" distB="0" distL="114300" distR="114300" simplePos="0" relativeHeight="252001280" behindDoc="0" locked="0" layoutInCell="1" allowOverlap="1" wp14:anchorId="1B77C23A" wp14:editId="7E4BFC76">
                      <wp:simplePos x="0" y="0"/>
                      <wp:positionH relativeFrom="column">
                        <wp:posOffset>32385</wp:posOffset>
                      </wp:positionH>
                      <wp:positionV relativeFrom="paragraph">
                        <wp:posOffset>41275</wp:posOffset>
                      </wp:positionV>
                      <wp:extent cx="161290" cy="117475"/>
                      <wp:effectExtent l="3810" t="3175" r="0" b="3175"/>
                      <wp:wrapNone/>
                      <wp:docPr id="3176" name="Text Box 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240D77" w14:textId="77777777" w:rsidR="00862892" w:rsidRDefault="00426BDF">
                                  <w:pPr>
                                    <w:spacing w:before="20" w:line="201" w:lineRule="auto"/>
                                    <w:ind w:left="20"/>
                                    <w:rPr>
                                      <w:sz w:val="15"/>
                                      <w:szCs w:val="15"/>
                                    </w:rPr>
                                  </w:pPr>
                                  <w:r>
                                    <w:rPr>
                                      <w:rFonts w:eastAsia="Arial"/>
                                      <w:color w:val="231F20"/>
                                      <w:spacing w:val="-1"/>
                                      <w:sz w:val="15"/>
                                      <w:szCs w:val="15"/>
                                    </w:rPr>
                                    <w:t>HU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77C23A" id="Text Box 852" o:spid="_x0000_s1170" type="#_x0000_t202" style="position:absolute;left:0;text-align:left;margin-left:2.55pt;margin-top:3.25pt;width:12.7pt;height:9.2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" filled="f" stroked="f">
                      <v:textbox inset="0,0,0,0">
                        <w:txbxContent>
                          <w:p w14:paraId="57240D77" w14:textId="77777777" w:rsidR="00862892" w:rsidRDefault="00000000">
                            <w:pPr>
                              <w:spacing w:before="20" w:line="201" w:lineRule="auto"/>
                              <w:ind w:left="20"/>
                              <w:rPr>
                                <w:sz w:val="15"/>
                                <w:szCs w:val="15"/>
                              </w:rPr>
                            </w:pPr>
                            <w:r>
                              <w:rPr>
                                <w:rFonts w:eastAsia="Arial"/>
                                <w:color w:val="231F20"/>
                                <w:spacing w:val="-1"/>
                                <w:sz w:val="15"/>
                                <w:szCs w:val="15"/>
                              </w:rPr>
                              <w:t>HU</w:t>
                            </w:r>
                          </w:p>
                        </w:txbxContent>
                      </v:textbox>
                    </v:shape>
                  </w:pict>
                </mc:Fallback>
              </mc:AlternateContent>
            </w:r>
            <w:r>
              <w:drawing>
                <wp:anchor distT="0" distB="0" distL="0" distR="0" simplePos="0" relativeHeight="252953088" behindDoc="1" locked="0" layoutInCell="1" allowOverlap="1" wp14:anchorId="5C62E5BD" wp14:editId="1F2EC7D8">
                  <wp:simplePos x="0" y="0"/>
                  <wp:positionH relativeFrom="column">
                    <wp:posOffset>176657</wp:posOffset>
                  </wp:positionH>
                  <wp:positionV relativeFrom="paragraph">
                    <wp:posOffset>3683</wp:posOffset>
                  </wp:positionV>
                  <wp:extent cx="977900" cy="154685"/>
                  <wp:effectExtent l="0" t="0" r="0" b="0"/>
                  <wp:wrapNone/>
                  <wp:docPr id="934" name="IM 932"/>
                  <wp:cNvGraphicFramePr/>
                  <a:graphic xmlns:a="http://schemas.openxmlformats.org/drawingml/2006/main">
                    <a:graphicData uri="http://schemas.openxmlformats.org/drawingml/2006/picture">
                      <pic:pic xmlns:pic="http://schemas.openxmlformats.org/drawingml/2006/picture">
                        <pic:nvPicPr>
                          <pic:cNvPr id="932" name="IM 932"/>
                          <pic:cNvPicPr/>
                        </pic:nvPicPr>
                        <pic:blipFill>
                          <a:blip r:embed="rId246"/>
                          <a:stretch>
                            <a:fillRect/>
                          </a:stretch>
                        </pic:blipFill>
                        <pic:spPr>
                          <a:xfrm>
                            <a:off x="0" y="0"/>
                            <a:ext cx="977900" cy="154685"/>
                          </a:xfrm>
                          <a:prstGeom prst="rect">
                            <a:avLst/>
                          </a:prstGeom>
                        </pic:spPr>
                      </pic:pic>
                    </a:graphicData>
                  </a:graphic>
                </wp:anchor>
              </w:drawing>
            </w:r>
            <w:r>
              <w:rPr>
                <w:rFonts w:eastAsia="Arial"/>
                <w:color w:val="231F20"/>
                <w:spacing w:val="4"/>
                <w:sz w:val="15"/>
                <w:szCs w:val="15"/>
              </w:rPr>
              <w:t>3</w:t>
            </w:r>
            <w:r>
              <w:rPr>
                <w:rFonts w:eastAsia="Arial"/>
                <w:color w:val="231F20"/>
                <w:sz w:val="15"/>
                <w:szCs w:val="15"/>
              </w:rPr>
              <w:t>BQJE</w:t>
            </w:r>
            <w:r>
              <w:rPr>
                <w:rFonts w:eastAsia="Arial"/>
                <w:color w:val="231F20"/>
                <w:spacing w:val="4"/>
                <w:sz w:val="15"/>
                <w:szCs w:val="15"/>
              </w:rPr>
              <w:t>4$"%</w:t>
            </w:r>
            <w:r>
              <w:rPr>
                <w:rFonts w:eastAsia="Arial"/>
                <w:color w:val="231F20"/>
                <w:spacing w:val="3"/>
                <w:sz w:val="15"/>
                <w:szCs w:val="15"/>
              </w:rPr>
              <w:t>"</w:t>
            </w:r>
          </w:p>
        </w:tc>
        <w:tc>
          <w:tcPr>
            <w:tcW w:w="4799" w:type="dxa"/>
            <w:gridSpan w:val="2"/>
          </w:tcPr>
          <w:p w14:paraId="3860A346" w14:textId="77777777" w:rsidR="00862892" w:rsidRDefault="00426BDF">
            <w:pPr>
              <w:spacing w:before="57" w:line="222" w:lineRule="auto"/>
              <w:ind w:left="58"/>
              <w:rPr>
                <w:sz w:val="15"/>
                <w:szCs w:val="15"/>
              </w:rPr>
            </w:pPr>
            <w:r>
              <w:rPr>
                <w:rFonts w:eastAsia="Arial"/>
                <w:color w:val="231F20"/>
                <w:spacing w:val="-3"/>
                <w:sz w:val="15"/>
                <w:szCs w:val="15"/>
              </w:rPr>
              <w:t>iuuqt</w:t>
            </w:r>
            <w:r>
              <w:rPr>
                <w:rFonts w:eastAsia="Arial"/>
                <w:color w:val="231F20"/>
                <w:spacing w:val="-6"/>
                <w:sz w:val="15"/>
                <w:szCs w:val="15"/>
              </w:rPr>
              <w:t xml:space="preserve"> //</w:t>
            </w:r>
            <w:r>
              <w:rPr>
                <w:rFonts w:eastAsia="Arial"/>
                <w:color w:val="231F20"/>
                <w:spacing w:val="-3"/>
                <w:sz w:val="15"/>
                <w:szCs w:val="15"/>
              </w:rPr>
              <w:t>hjuivc</w:t>
            </w:r>
            <w:r>
              <w:rPr>
                <w:rFonts w:eastAsia="Arial"/>
                <w:color w:val="231F20"/>
                <w:spacing w:val="-6"/>
                <w:sz w:val="15"/>
                <w:szCs w:val="15"/>
              </w:rPr>
              <w:t>.</w:t>
            </w:r>
            <w:r>
              <w:rPr>
                <w:rFonts w:eastAsia="Arial"/>
                <w:color w:val="231F20"/>
                <w:spacing w:val="-3"/>
                <w:sz w:val="15"/>
                <w:szCs w:val="15"/>
              </w:rPr>
              <w:t>dpn</w:t>
            </w:r>
            <w:r>
              <w:rPr>
                <w:rFonts w:eastAsia="Arial"/>
                <w:color w:val="231F20"/>
                <w:spacing w:val="-5"/>
                <w:sz w:val="15"/>
                <w:szCs w:val="15"/>
              </w:rPr>
              <w:t>/</w:t>
            </w:r>
            <w:r>
              <w:rPr>
                <w:rFonts w:eastAsia="Arial"/>
                <w:color w:val="231F20"/>
                <w:spacing w:val="-3"/>
                <w:sz w:val="15"/>
                <w:szCs w:val="15"/>
              </w:rPr>
              <w:t>3bqje4dbeb/tdbeb</w:t>
            </w:r>
          </w:p>
        </w:tc>
      </w:tr>
      <w:tr w:rsidR="00862892" w14:paraId="628C27FF" w14:textId="77777777">
        <w:trPr>
          <w:trHeight w:val="268"/>
        </w:trPr>
        <w:tc>
          <w:tcPr>
            <w:tcW w:w="3186" w:type="dxa"/>
            <w:gridSpan w:val="3"/>
          </w:tcPr>
          <w:p w14:paraId="236D9656" w14:textId="77777777" w:rsidR="00862892" w:rsidRDefault="00426BDF">
            <w:pPr>
              <w:spacing w:before="56" w:line="170" w:lineRule="auto"/>
              <w:ind w:left="71"/>
              <w:rPr>
                <w:sz w:val="15"/>
                <w:szCs w:val="15"/>
              </w:rPr>
            </w:pPr>
            <w:r>
              <w:drawing>
                <wp:anchor distT="0" distB="0" distL="0" distR="0" simplePos="0" relativeHeight="252944896" behindDoc="1" locked="0" layoutInCell="1" allowOverlap="1" wp14:anchorId="7E9E5A4C" wp14:editId="226C7607">
                  <wp:simplePos x="0" y="0"/>
                  <wp:positionH relativeFrom="column">
                    <wp:posOffset>181991</wp:posOffset>
                  </wp:positionH>
                  <wp:positionV relativeFrom="paragraph">
                    <wp:posOffset>3916</wp:posOffset>
                  </wp:positionV>
                  <wp:extent cx="202691" cy="154685"/>
                  <wp:effectExtent l="0" t="0" r="0" b="0"/>
                  <wp:wrapNone/>
                  <wp:docPr id="935" name="IM 933"/>
                  <wp:cNvGraphicFramePr/>
                  <a:graphic xmlns:a="http://schemas.openxmlformats.org/drawingml/2006/main">
                    <a:graphicData uri="http://schemas.openxmlformats.org/drawingml/2006/picture">
                      <pic:pic xmlns:pic="http://schemas.openxmlformats.org/drawingml/2006/picture">
                        <pic:nvPicPr>
                          <pic:cNvPr id="933" name="IM 933"/>
                          <pic:cNvPicPr/>
                        </pic:nvPicPr>
                        <pic:blipFill>
                          <a:blip r:embed="rId247"/>
                          <a:stretch>
                            <a:fillRect/>
                          </a:stretch>
                        </pic:blipFill>
                        <pic:spPr>
                          <a:xfrm>
                            <a:off x="0" y="0"/>
                            <a:ext cx="202691" cy="154685"/>
                          </a:xfrm>
                          <a:prstGeom prst="rect">
                            <a:avLst/>
                          </a:prstGeom>
                        </pic:spPr>
                      </pic:pic>
                    </a:graphicData>
                  </a:graphic>
                </wp:anchor>
              </w:drawing>
            </w:r>
            <w:r>
              <w:rPr>
                <w:rFonts w:eastAsia="Arial"/>
                <w:color w:val="231F20"/>
                <w:sz w:val="15"/>
                <w:szCs w:val="15"/>
              </w:rPr>
              <w:t>HU</w:t>
            </w:r>
            <w:r>
              <w:rPr>
                <w:rFonts w:eastAsia="Arial"/>
                <w:color w:val="231F20"/>
                <w:spacing w:val="1"/>
                <w:sz w:val="15"/>
                <w:szCs w:val="15"/>
              </w:rPr>
              <w:t xml:space="preserve">   </w:t>
            </w:r>
            <w:r>
              <w:rPr>
                <w:rFonts w:ascii="Raavi" w:eastAsia="Raavi" w:hAnsi="Raavi" w:cs="Raavi"/>
                <w:color w:val="231F20"/>
                <w:spacing w:val="1"/>
                <w:sz w:val="15"/>
                <w:szCs w:val="15"/>
              </w:rPr>
              <w:t>ਊ</w:t>
            </w:r>
            <w:r>
              <w:rPr>
                <w:rFonts w:ascii="Arial Unicode MS" w:eastAsia="Arial Unicode MS" w:hAnsi="Arial Unicode MS" w:cs="Arial Unicode MS"/>
                <w:color w:val="231F20"/>
                <w:spacing w:val="1"/>
                <w:sz w:val="15"/>
                <w:szCs w:val="15"/>
              </w:rPr>
              <w:t>⃞</w:t>
            </w:r>
            <w:r>
              <w:rPr>
                <w:rFonts w:eastAsia="Arial"/>
                <w:color w:val="231F20"/>
                <w:spacing w:val="1"/>
                <w:sz w:val="15"/>
                <w:szCs w:val="15"/>
              </w:rPr>
              <w:t>$4</w:t>
            </w:r>
            <w:r>
              <w:rPr>
                <w:rFonts w:eastAsia="Arial"/>
                <w:color w:val="231F20"/>
                <w:sz w:val="15"/>
                <w:szCs w:val="15"/>
              </w:rPr>
              <w:t>IBSQ</w:t>
            </w:r>
            <w:r>
              <w:rPr>
                <w:rFonts w:eastAsia="Arial"/>
                <w:color w:val="231F20"/>
                <w:spacing w:val="1"/>
                <w:sz w:val="15"/>
                <w:szCs w:val="15"/>
              </w:rPr>
              <w:t>4$"%"</w:t>
            </w:r>
          </w:p>
        </w:tc>
        <w:tc>
          <w:tcPr>
            <w:tcW w:w="4799" w:type="dxa"/>
            <w:gridSpan w:val="2"/>
          </w:tcPr>
          <w:p w14:paraId="3E2D1505" w14:textId="77777777" w:rsidR="00862892" w:rsidRDefault="00426BDF">
            <w:pPr>
              <w:spacing w:before="58" w:line="222" w:lineRule="auto"/>
              <w:ind w:left="58"/>
              <w:rPr>
                <w:sz w:val="15"/>
                <w:szCs w:val="15"/>
              </w:rPr>
            </w:pPr>
            <w:r>
              <w:rPr>
                <w:rFonts w:eastAsia="Arial"/>
                <w:color w:val="231F20"/>
                <w:sz w:val="15"/>
                <w:szCs w:val="15"/>
              </w:rPr>
              <w:t>iuuqt</w:t>
            </w:r>
            <w:r>
              <w:rPr>
                <w:rFonts w:eastAsia="Arial"/>
                <w:color w:val="231F20"/>
                <w:spacing w:val="21"/>
                <w:sz w:val="15"/>
                <w:szCs w:val="15"/>
              </w:rPr>
              <w:t xml:space="preserve"> //</w:t>
            </w:r>
            <w:r>
              <w:rPr>
                <w:rFonts w:eastAsia="Arial"/>
                <w:color w:val="231F20"/>
                <w:sz w:val="15"/>
                <w:szCs w:val="15"/>
              </w:rPr>
              <w:t>hjuivc</w:t>
            </w:r>
            <w:r>
              <w:rPr>
                <w:rFonts w:eastAsia="Arial"/>
                <w:color w:val="231F20"/>
                <w:spacing w:val="21"/>
                <w:sz w:val="15"/>
                <w:szCs w:val="15"/>
              </w:rPr>
              <w:t xml:space="preserve">. </w:t>
            </w:r>
            <w:r>
              <w:rPr>
                <w:rFonts w:eastAsia="Arial"/>
                <w:color w:val="231F20"/>
                <w:sz w:val="15"/>
                <w:szCs w:val="15"/>
              </w:rPr>
              <w:t>dpn</w:t>
            </w:r>
            <w:r>
              <w:rPr>
                <w:rFonts w:eastAsia="Arial"/>
                <w:color w:val="231F20"/>
                <w:spacing w:val="21"/>
                <w:sz w:val="15"/>
                <w:szCs w:val="15"/>
              </w:rPr>
              <w:t>/(</w:t>
            </w:r>
            <w:r>
              <w:rPr>
                <w:rFonts w:eastAsia="Arial"/>
                <w:color w:val="231F20"/>
                <w:sz w:val="15"/>
                <w:szCs w:val="15"/>
              </w:rPr>
              <w:t>bwjo</w:t>
            </w:r>
            <w:r>
              <w:rPr>
                <w:rFonts w:eastAsia="Arial"/>
                <w:color w:val="231F20"/>
                <w:spacing w:val="21"/>
                <w:sz w:val="15"/>
                <w:szCs w:val="15"/>
              </w:rPr>
              <w:t>:</w:t>
            </w:r>
            <w:r>
              <w:rPr>
                <w:rFonts w:eastAsia="Arial"/>
                <w:color w:val="231F20"/>
                <w:sz w:val="15"/>
                <w:szCs w:val="15"/>
              </w:rPr>
              <w:t>fmmpx</w:t>
            </w:r>
            <w:r>
              <w:rPr>
                <w:rFonts w:eastAsia="Arial"/>
                <w:color w:val="231F20"/>
                <w:spacing w:val="21"/>
                <w:sz w:val="15"/>
                <w:szCs w:val="15"/>
              </w:rPr>
              <w:t>/4</w:t>
            </w:r>
            <w:r>
              <w:rPr>
                <w:rFonts w:eastAsia="Arial"/>
                <w:color w:val="231F20"/>
                <w:sz w:val="15"/>
                <w:szCs w:val="15"/>
              </w:rPr>
              <w:t>ibsq</w:t>
            </w:r>
            <w:r>
              <w:rPr>
                <w:rFonts w:eastAsia="Arial"/>
                <w:color w:val="231F20"/>
                <w:spacing w:val="21"/>
                <w:sz w:val="15"/>
                <w:szCs w:val="15"/>
              </w:rPr>
              <w:t>4$"%"</w:t>
            </w:r>
            <w:r>
              <w:rPr>
                <w:rFonts w:eastAsia="Arial"/>
                <w:color w:val="231F20"/>
                <w:spacing w:val="18"/>
                <w:sz w:val="15"/>
                <w:szCs w:val="15"/>
              </w:rPr>
              <w:t>)</w:t>
            </w:r>
          </w:p>
        </w:tc>
      </w:tr>
      <w:tr w:rsidR="00862892" w14:paraId="53FB9E64" w14:textId="77777777">
        <w:trPr>
          <w:trHeight w:val="267"/>
        </w:trPr>
        <w:tc>
          <w:tcPr>
            <w:tcW w:w="3186" w:type="dxa"/>
            <w:gridSpan w:val="3"/>
          </w:tcPr>
          <w:p w14:paraId="35E750E8" w14:textId="77777777" w:rsidR="00862892" w:rsidRDefault="00426BDF">
            <w:pPr>
              <w:spacing w:before="6" w:line="244" w:lineRule="exact"/>
              <w:ind w:firstLine="59"/>
              <w:textAlignment w:val="center"/>
            </w:pPr>
            <w:r>
              <w:drawing>
                <wp:inline distT="0" distB="0" distL="0" distR="0" wp14:anchorId="0867166C" wp14:editId="75D3E3A1">
                  <wp:extent cx="968883" cy="154685"/>
                  <wp:effectExtent l="0" t="0" r="0" b="0"/>
                  <wp:docPr id="936" name="IM 934"/>
                  <wp:cNvGraphicFramePr/>
                  <a:graphic xmlns:a="http://schemas.openxmlformats.org/drawingml/2006/main">
                    <a:graphicData uri="http://schemas.openxmlformats.org/drawingml/2006/picture">
                      <pic:pic xmlns:pic="http://schemas.openxmlformats.org/drawingml/2006/picture">
                        <pic:nvPicPr>
                          <pic:cNvPr id="934" name="IM 934"/>
                          <pic:cNvPicPr/>
                        </pic:nvPicPr>
                        <pic:blipFill>
                          <a:blip r:embed="rId248"/>
                          <a:stretch>
                            <a:fillRect/>
                          </a:stretch>
                        </pic:blipFill>
                        <pic:spPr>
                          <a:xfrm>
                            <a:off x="0" y="0"/>
                            <a:ext cx="968883" cy="154685"/>
                          </a:xfrm>
                          <a:prstGeom prst="rect">
                            <a:avLst/>
                          </a:prstGeom>
                        </pic:spPr>
                      </pic:pic>
                    </a:graphicData>
                  </a:graphic>
                </wp:inline>
              </w:drawing>
            </w:r>
          </w:p>
        </w:tc>
        <w:tc>
          <w:tcPr>
            <w:tcW w:w="4799" w:type="dxa"/>
            <w:gridSpan w:val="2"/>
          </w:tcPr>
          <w:p w14:paraId="0617A402" w14:textId="77777777" w:rsidR="00862892" w:rsidRDefault="00426BDF">
            <w:pPr>
              <w:spacing w:before="58" w:line="222" w:lineRule="auto"/>
              <w:ind w:left="60"/>
              <w:rPr>
                <w:sz w:val="15"/>
                <w:szCs w:val="15"/>
              </w:rPr>
            </w:pPr>
            <w:r>
              <w:rPr>
                <w:rFonts w:eastAsia="Arial"/>
                <w:color w:val="231F20"/>
                <w:spacing w:val="-2"/>
                <w:sz w:val="15"/>
                <w:szCs w:val="15"/>
              </w:rPr>
              <w:t>iuuqt</w:t>
            </w:r>
            <w:r>
              <w:rPr>
                <w:rFonts w:eastAsia="Arial"/>
                <w:color w:val="231F20"/>
                <w:spacing w:val="-4"/>
                <w:sz w:val="15"/>
                <w:szCs w:val="15"/>
              </w:rPr>
              <w:t xml:space="preserve"> //</w:t>
            </w:r>
            <w:r>
              <w:rPr>
                <w:rFonts w:eastAsia="Arial"/>
                <w:color w:val="231F20"/>
                <w:spacing w:val="-2"/>
                <w:sz w:val="15"/>
                <w:szCs w:val="15"/>
              </w:rPr>
              <w:t>hjuivc</w:t>
            </w:r>
            <w:r>
              <w:rPr>
                <w:rFonts w:eastAsia="Arial"/>
                <w:color w:val="231F20"/>
                <w:spacing w:val="-4"/>
                <w:sz w:val="15"/>
                <w:szCs w:val="15"/>
              </w:rPr>
              <w:t xml:space="preserve">. </w:t>
            </w:r>
            <w:r>
              <w:rPr>
                <w:rFonts w:eastAsia="Arial"/>
                <w:color w:val="231F20"/>
                <w:spacing w:val="-2"/>
                <w:sz w:val="15"/>
                <w:szCs w:val="15"/>
              </w:rPr>
              <w:t>dpn</w:t>
            </w:r>
            <w:r>
              <w:rPr>
                <w:rFonts w:eastAsia="Arial"/>
                <w:color w:val="231F20"/>
                <w:spacing w:val="-4"/>
                <w:sz w:val="15"/>
                <w:szCs w:val="15"/>
              </w:rPr>
              <w:t>/</w:t>
            </w:r>
            <w:r>
              <w:rPr>
                <w:rFonts w:eastAsia="Arial"/>
                <w:color w:val="231F20"/>
                <w:spacing w:val="-2"/>
                <w:sz w:val="15"/>
                <w:szCs w:val="15"/>
              </w:rPr>
              <w:t>epvcmfdibjoufdi</w:t>
            </w:r>
            <w:r>
              <w:rPr>
                <w:rFonts w:eastAsia="Arial"/>
                <w:color w:val="231F20"/>
                <w:spacing w:val="-4"/>
                <w:sz w:val="15"/>
                <w:szCs w:val="15"/>
              </w:rPr>
              <w:t>/</w:t>
            </w:r>
            <w:r>
              <w:rPr>
                <w:rFonts w:eastAsia="Arial"/>
                <w:color w:val="231F20"/>
                <w:spacing w:val="-2"/>
                <w:sz w:val="15"/>
                <w:szCs w:val="15"/>
              </w:rPr>
              <w:t>tdn</w:t>
            </w:r>
            <w:r>
              <w:rPr>
                <w:rFonts w:eastAsia="Arial"/>
                <w:color w:val="231F20"/>
                <w:spacing w:val="-4"/>
                <w:sz w:val="15"/>
                <w:szCs w:val="15"/>
              </w:rPr>
              <w:t>-</w:t>
            </w:r>
            <w:r>
              <w:rPr>
                <w:rFonts w:eastAsia="Arial"/>
                <w:color w:val="231F20"/>
                <w:spacing w:val="-2"/>
                <w:sz w:val="15"/>
                <w:szCs w:val="15"/>
              </w:rPr>
              <w:t>cj</w:t>
            </w:r>
            <w:r>
              <w:rPr>
                <w:rFonts w:eastAsia="Arial"/>
                <w:color w:val="231F20"/>
                <w:spacing w:val="-3"/>
                <w:sz w:val="15"/>
                <w:szCs w:val="15"/>
              </w:rPr>
              <w:t>[</w:t>
            </w:r>
            <w:r>
              <w:rPr>
                <w:rFonts w:eastAsia="Arial"/>
                <w:color w:val="231F20"/>
                <w:spacing w:val="-2"/>
                <w:sz w:val="15"/>
                <w:szCs w:val="15"/>
              </w:rPr>
              <w:t>-tvjuf</w:t>
            </w:r>
          </w:p>
        </w:tc>
      </w:tr>
      <w:tr w:rsidR="00862892" w14:paraId="5D465C44" w14:textId="77777777">
        <w:trPr>
          <w:trHeight w:val="268"/>
        </w:trPr>
        <w:tc>
          <w:tcPr>
            <w:tcW w:w="3186" w:type="dxa"/>
            <w:gridSpan w:val="3"/>
          </w:tcPr>
          <w:p w14:paraId="76F84EF9" w14:textId="63FF28F3" w:rsidR="00862892" w:rsidRDefault="00426BDF">
            <w:pPr>
              <w:spacing w:before="7" w:line="243" w:lineRule="exact"/>
              <w:ind w:firstLine="58"/>
              <w:textAlignment w:val="center"/>
            </w:pPr>
            <w:r>
              <mc:AlternateContent>
                <mc:Choice Requires="wpg">
                  <w:drawing>
                    <wp:inline distT="0" distB="0" distL="0" distR="0" wp14:anchorId="489A7B95" wp14:editId="4F0A94E6">
                      <wp:extent cx="1028700" cy="154940"/>
                      <wp:effectExtent l="0" t="0" r="9525" b="0"/>
                      <wp:docPr id="3173" name="Group 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154940"/>
                                <a:chOff x="0" y="0"/>
                                <a:chExt cx="1620" cy="243"/>
                              </a:xfrm>
                            </wpg:grpSpPr>
                            <pic:pic xmlns:pic="http://schemas.openxmlformats.org/drawingml/2006/picture">
                              <pic:nvPicPr>
                                <pic:cNvPr id="3174" name="Picture 85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538" cy="243"/>
                                </a:xfrm>
                                <a:prstGeom prst="rect">
                                  <a:avLst/>
                                </a:prstGeom>
                                <a:noFill/>
                                <a:extLst>
                                  <a:ext uri="{909E8E84-426E-40DD-AFC4-6F175D3DCCD1}">
                                    <a14:hiddenFill xmlns:a14="http://schemas.microsoft.com/office/drawing/2010/main">
                                      <a:solidFill>
                                        <a:srgbClr val="FFFFFF"/>
                                      </a:solidFill>
                                    </a14:hiddenFill>
                                  </a:ext>
                                </a:extLst>
                              </pic:spPr>
                            </pic:pic>
                            <wps:wsp>
                              <wps:cNvPr id="3175" name="Text Box 850"/>
                              <wps:cNvSpPr txBox="1">
                                <a:spLocks noChangeArrowheads="1"/>
                              </wps:cNvSpPr>
                              <wps:spPr bwMode="auto">
                                <a:xfrm>
                                  <a:off x="1410" y="59"/>
                                  <a:ext cx="228"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F324A" w14:textId="77777777" w:rsidR="00862892" w:rsidRDefault="00426BDF">
                                    <w:pPr>
                                      <w:spacing w:before="19" w:line="201" w:lineRule="auto"/>
                                      <w:ind w:left="20"/>
                                      <w:rPr>
                                        <w:sz w:val="15"/>
                                        <w:szCs w:val="15"/>
                                      </w:rPr>
                                    </w:pPr>
                                    <w:r>
                                      <w:rPr>
                                        <w:rFonts w:eastAsia="Arial"/>
                                        <w:color w:val="231F20"/>
                                        <w:spacing w:val="-4"/>
                                        <w:sz w:val="15"/>
                                        <w:szCs w:val="15"/>
                                      </w:rPr>
                                      <w:t>8.4</w:t>
                                    </w:r>
                                  </w:p>
                                </w:txbxContent>
                              </wps:txbx>
                              <wps:bodyPr rot="0" vert="horz" wrap="square" lIns="0" tIns="0" rIns="0" bIns="0" anchor="t" anchorCtr="0" upright="1">
                                <a:noAutofit/>
                              </wps:bodyPr>
                            </wps:wsp>
                          </wpg:wgp>
                        </a:graphicData>
                      </a:graphic>
                    </wp:inline>
                  </w:drawing>
                </mc:Choice>
                <mc:Fallback>
                  <w:pict>
                    <v:group w14:anchorId="489A7B95" id="Group 849" o:spid="_x0000_s1171" style="width:81pt;height:12.2pt;mso-position-horizontal-relative:char;mso-position-vertical-relative:line" coordsize="162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">
                      <v:shape id="Picture 851" o:spid="_x0000_s1172" type="#_x0000_t75" style="position:absolute;width:1538;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">
                        <v:imagedata r:id="rId250" o:title=""/>
                      </v:shape>
                      <v:shape id="Text Box 850" o:spid="_x0000_s1173" type="#_x0000_t202" style="position:absolute;left:1410;top:59;width:228;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" filled="f" stroked="f">
                        <v:textbox inset="0,0,0,0">
                          <w:txbxContent>
                            <w:p w14:paraId="3E8F324A" w14:textId="77777777" w:rsidR="00862892" w:rsidRDefault="00000000">
                              <w:pPr>
                                <w:spacing w:before="19" w:line="201" w:lineRule="auto"/>
                                <w:ind w:left="20"/>
                                <w:rPr>
                                  <w:sz w:val="15"/>
                                  <w:szCs w:val="15"/>
                                </w:rPr>
                              </w:pPr>
                              <w:r>
                                <w:rPr>
                                  <w:rFonts w:eastAsia="Arial"/>
                                  <w:color w:val="231F20"/>
                                  <w:spacing w:val="-4"/>
                                  <w:sz w:val="15"/>
                                  <w:szCs w:val="15"/>
                                </w:rPr>
                                <w:t>8.4</w:t>
                              </w:r>
                            </w:p>
                          </w:txbxContent>
                        </v:textbox>
                      </v:shape>
                      <w10:anchorlock/>
                    </v:group>
                  </w:pict>
                </mc:Fallback>
              </mc:AlternateContent>
            </w:r>
          </w:p>
        </w:tc>
        <w:tc>
          <w:tcPr>
            <w:tcW w:w="4799" w:type="dxa"/>
            <w:gridSpan w:val="2"/>
          </w:tcPr>
          <w:p w14:paraId="2EFA8ED5" w14:textId="77777777" w:rsidR="00862892" w:rsidRDefault="00426BDF">
            <w:pPr>
              <w:spacing w:before="59" w:line="222" w:lineRule="auto"/>
              <w:ind w:left="58"/>
              <w:rPr>
                <w:sz w:val="15"/>
                <w:szCs w:val="15"/>
              </w:rPr>
            </w:pPr>
            <w:r>
              <w:rPr>
                <w:rFonts w:eastAsia="Arial"/>
                <w:color w:val="231F20"/>
                <w:sz w:val="15"/>
                <w:szCs w:val="15"/>
              </w:rPr>
              <w:t>iuuqt</w:t>
            </w:r>
            <w:r>
              <w:rPr>
                <w:rFonts w:eastAsia="Arial"/>
                <w:color w:val="231F20"/>
                <w:spacing w:val="26"/>
                <w:sz w:val="15"/>
                <w:szCs w:val="15"/>
              </w:rPr>
              <w:t xml:space="preserve"> </w:t>
            </w:r>
            <w:r>
              <w:rPr>
                <w:rFonts w:eastAsia="Arial"/>
                <w:color w:val="231F20"/>
                <w:spacing w:val="22"/>
                <w:sz w:val="15"/>
                <w:szCs w:val="15"/>
              </w:rPr>
              <w:t>//</w:t>
            </w:r>
            <w:r>
              <w:rPr>
                <w:rFonts w:eastAsia="Arial"/>
                <w:color w:val="231F20"/>
                <w:sz w:val="15"/>
                <w:szCs w:val="15"/>
              </w:rPr>
              <w:t>hjuivc</w:t>
            </w:r>
            <w:r>
              <w:rPr>
                <w:rFonts w:eastAsia="Arial"/>
                <w:color w:val="231F20"/>
                <w:spacing w:val="22"/>
                <w:sz w:val="15"/>
                <w:szCs w:val="15"/>
              </w:rPr>
              <w:t xml:space="preserve">. </w:t>
            </w:r>
            <w:r>
              <w:rPr>
                <w:rFonts w:eastAsia="Arial"/>
                <w:color w:val="231F20"/>
                <w:sz w:val="15"/>
                <w:szCs w:val="15"/>
              </w:rPr>
              <w:t>dpn</w:t>
            </w:r>
            <w:r>
              <w:rPr>
                <w:rFonts w:eastAsia="Arial"/>
                <w:color w:val="231F20"/>
                <w:spacing w:val="22"/>
                <w:sz w:val="15"/>
                <w:szCs w:val="15"/>
              </w:rPr>
              <w:t>/4</w:t>
            </w:r>
            <w:r>
              <w:rPr>
                <w:rFonts w:eastAsia="Arial"/>
                <w:color w:val="231F20"/>
                <w:sz w:val="15"/>
                <w:szCs w:val="15"/>
              </w:rPr>
              <w:t>johpthv</w:t>
            </w:r>
            <w:r>
              <w:rPr>
                <w:rFonts w:eastAsia="Arial"/>
                <w:color w:val="231F20"/>
                <w:spacing w:val="22"/>
                <w:sz w:val="15"/>
                <w:szCs w:val="15"/>
              </w:rPr>
              <w:t>/(</w:t>
            </w:r>
            <w:r>
              <w:rPr>
                <w:rFonts w:eastAsia="Arial"/>
                <w:color w:val="231F20"/>
                <w:sz w:val="15"/>
                <w:szCs w:val="15"/>
              </w:rPr>
              <w:t>sfbufs</w:t>
            </w:r>
            <w:r>
              <w:rPr>
                <w:rFonts w:eastAsia="Arial"/>
                <w:color w:val="231F20"/>
                <w:spacing w:val="22"/>
                <w:sz w:val="15"/>
                <w:szCs w:val="15"/>
              </w:rPr>
              <w:t>8 .4)</w:t>
            </w:r>
          </w:p>
        </w:tc>
      </w:tr>
      <w:tr w:rsidR="00862892" w14:paraId="3546F674" w14:textId="77777777">
        <w:trPr>
          <w:trHeight w:val="267"/>
        </w:trPr>
        <w:tc>
          <w:tcPr>
            <w:tcW w:w="3186" w:type="dxa"/>
            <w:gridSpan w:val="3"/>
          </w:tcPr>
          <w:p w14:paraId="6F4E8334" w14:textId="2A94767D" w:rsidR="00862892" w:rsidRDefault="00426BDF">
            <w:pPr>
              <w:spacing w:before="7" w:line="244" w:lineRule="exact"/>
              <w:ind w:firstLine="58"/>
              <w:textAlignment w:val="center"/>
            </w:pPr>
            <w:r>
              <mc:AlternateContent>
                <mc:Choice Requires="wpg">
                  <w:drawing>
                    <wp:inline distT="0" distB="0" distL="0" distR="0" wp14:anchorId="043F3692" wp14:editId="2E5FC1A4">
                      <wp:extent cx="1739265" cy="154940"/>
                      <wp:effectExtent l="0" t="0" r="13335" b="0"/>
                      <wp:docPr id="3170" name="Group 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39265" cy="154940"/>
                                <a:chOff x="0" y="0"/>
                                <a:chExt cx="2738" cy="243"/>
                              </a:xfrm>
                            </wpg:grpSpPr>
                            <pic:pic xmlns:pic="http://schemas.openxmlformats.org/drawingml/2006/picture">
                              <pic:nvPicPr>
                                <pic:cNvPr id="3171" name="Picture 84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308" cy="243"/>
                                </a:xfrm>
                                <a:prstGeom prst="rect">
                                  <a:avLst/>
                                </a:prstGeom>
                                <a:noFill/>
                                <a:extLst>
                                  <a:ext uri="{909E8E84-426E-40DD-AFC4-6F175D3DCCD1}">
                                    <a14:hiddenFill xmlns:a14="http://schemas.microsoft.com/office/drawing/2010/main">
                                      <a:solidFill>
                                        <a:srgbClr val="FFFFFF"/>
                                      </a:solidFill>
                                    </a14:hiddenFill>
                                  </a:ext>
                                </a:extLst>
                              </pic:spPr>
                            </pic:pic>
                            <wps:wsp>
                              <wps:cNvPr id="3172" name="Text Box 847"/>
                              <wps:cNvSpPr txBox="1">
                                <a:spLocks noChangeArrowheads="1"/>
                              </wps:cNvSpPr>
                              <wps:spPr bwMode="auto">
                                <a:xfrm>
                                  <a:off x="2183" y="58"/>
                                  <a:ext cx="575"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99A6C" w14:textId="77777777" w:rsidR="00862892" w:rsidRDefault="00426BDF">
                                    <w:pPr>
                                      <w:spacing w:before="19" w:line="202" w:lineRule="auto"/>
                                      <w:ind w:left="20"/>
                                      <w:rPr>
                                        <w:sz w:val="15"/>
                                        <w:szCs w:val="15"/>
                                      </w:rPr>
                                    </w:pPr>
                                    <w:r>
                                      <w:rPr>
                                        <w:rFonts w:eastAsia="Arial"/>
                                        <w:color w:val="231F20"/>
                                        <w:spacing w:val="-8"/>
                                        <w:sz w:val="15"/>
                                        <w:szCs w:val="15"/>
                                      </w:rPr>
                                      <w:t>K</w:t>
                                    </w:r>
                                    <w:r>
                                      <w:rPr>
                                        <w:rFonts w:eastAsia="Arial"/>
                                        <w:color w:val="231F20"/>
                                        <w:spacing w:val="-7"/>
                                        <w:sz w:val="15"/>
                                        <w:szCs w:val="15"/>
                                      </w:rPr>
                                      <w:t>FFXNT</w:t>
                                    </w:r>
                                  </w:p>
                                </w:txbxContent>
                              </wps:txbx>
                              <wps:bodyPr rot="0" vert="horz" wrap="square" lIns="0" tIns="0" rIns="0" bIns="0" anchor="t" anchorCtr="0" upright="1">
                                <a:noAutofit/>
                              </wps:bodyPr>
                            </wps:wsp>
                          </wpg:wgp>
                        </a:graphicData>
                      </a:graphic>
                    </wp:inline>
                  </w:drawing>
                </mc:Choice>
                <mc:Fallback>
                  <w:pict>
                    <v:group w14:anchorId="043F3692" id="Group 846" o:spid="_x0000_s1174" style="width:136.95pt;height:12.2pt;mso-position-horizontal-relative:char;mso-position-vertical-relative:line" coordsize="2738,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">
                      <v:shape id="Picture 848" o:spid="_x0000_s1175" type="#_x0000_t75" style="position:absolute;width:2308;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">
                        <v:imagedata r:id="rId252" o:title=""/>
                      </v:shape>
                      <v:shape id="Text Box 847" o:spid="_x0000_s1176" type="#_x0000_t202" style="position:absolute;left:2183;top:58;width:575;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" filled="f" stroked="f">
                        <v:textbox inset="0,0,0,0">
                          <w:txbxContent>
                            <w:p w14:paraId="25099A6C" w14:textId="77777777" w:rsidR="00862892" w:rsidRDefault="00000000">
                              <w:pPr>
                                <w:spacing w:before="19" w:line="202" w:lineRule="auto"/>
                                <w:ind w:left="20"/>
                                <w:rPr>
                                  <w:sz w:val="15"/>
                                  <w:szCs w:val="15"/>
                                </w:rPr>
                              </w:pPr>
                              <w:r>
                                <w:rPr>
                                  <w:rFonts w:eastAsia="Arial"/>
                                  <w:color w:val="231F20"/>
                                  <w:spacing w:val="-8"/>
                                  <w:sz w:val="15"/>
                                  <w:szCs w:val="15"/>
                                </w:rPr>
                                <w:t>K</w:t>
                              </w:r>
                              <w:r>
                                <w:rPr>
                                  <w:rFonts w:eastAsia="Arial"/>
                                  <w:color w:val="231F20"/>
                                  <w:spacing w:val="-7"/>
                                  <w:sz w:val="15"/>
                                  <w:szCs w:val="15"/>
                                </w:rPr>
                                <w:t>FFXNT</w:t>
                              </w:r>
                            </w:p>
                          </w:txbxContent>
                        </v:textbox>
                      </v:shape>
                      <w10:anchorlock/>
                    </v:group>
                  </w:pict>
                </mc:Fallback>
              </mc:AlternateContent>
            </w:r>
          </w:p>
        </w:tc>
        <w:tc>
          <w:tcPr>
            <w:tcW w:w="2215" w:type="dxa"/>
            <w:tcBorders>
              <w:right w:val="none" w:sz="8" w:space="0" w:color="000000"/>
            </w:tcBorders>
          </w:tcPr>
          <w:p w14:paraId="320C4E50" w14:textId="77777777" w:rsidR="00862892" w:rsidRDefault="00426BDF">
            <w:pPr>
              <w:spacing w:before="59" w:line="183" w:lineRule="exact"/>
              <w:ind w:left="60"/>
              <w:rPr>
                <w:sz w:val="15"/>
                <w:szCs w:val="15"/>
              </w:rPr>
            </w:pPr>
            <w:r>
              <w:rPr>
                <w:rFonts w:eastAsia="Arial"/>
                <w:color w:val="231F20"/>
                <w:spacing w:val="-10"/>
                <w:sz w:val="15"/>
                <w:szCs w:val="15"/>
              </w:rPr>
              <w:t>IUUQT</w:t>
            </w:r>
            <w:r>
              <w:rPr>
                <w:rFonts w:eastAsia="Arial"/>
                <w:color w:val="231F20"/>
                <w:spacing w:val="-17"/>
                <w:sz w:val="15"/>
                <w:szCs w:val="15"/>
              </w:rPr>
              <w:t xml:space="preserve"> </w:t>
            </w:r>
            <w:r>
              <w:rPr>
                <w:rFonts w:eastAsia="Arial"/>
                <w:color w:val="231F20"/>
                <w:spacing w:val="-10"/>
                <w:sz w:val="15"/>
                <w:szCs w:val="15"/>
              </w:rPr>
              <w:t>//HJUFF.dpn/fs[ipohynv/kffxnt]</w:t>
            </w:r>
          </w:p>
        </w:tc>
        <w:tc>
          <w:tcPr>
            <w:tcW w:w="2584" w:type="dxa"/>
            <w:tcBorders>
              <w:left w:val="none" w:sz="8" w:space="0" w:color="000000"/>
            </w:tcBorders>
          </w:tcPr>
          <w:p w14:paraId="1D25269C" w14:textId="77777777" w:rsidR="00862892" w:rsidRDefault="00426BDF">
            <w:pPr>
              <w:spacing w:before="7" w:line="244" w:lineRule="exact"/>
              <w:ind w:firstLine="4"/>
              <w:textAlignment w:val="center"/>
            </w:pPr>
            <w:r>
              <w:drawing>
                <wp:inline distT="0" distB="0" distL="0" distR="0" wp14:anchorId="081D270E" wp14:editId="616FF769">
                  <wp:extent cx="234315" cy="154685"/>
                  <wp:effectExtent l="0" t="0" r="0" b="0"/>
                  <wp:docPr id="937" name="IM 935"/>
                  <wp:cNvGraphicFramePr/>
                  <a:graphic xmlns:a="http://schemas.openxmlformats.org/drawingml/2006/main">
                    <a:graphicData uri="http://schemas.openxmlformats.org/drawingml/2006/picture">
                      <pic:pic xmlns:pic="http://schemas.openxmlformats.org/drawingml/2006/picture">
                        <pic:nvPicPr>
                          <pic:cNvPr id="935" name="IM 935"/>
                          <pic:cNvPicPr/>
                        </pic:nvPicPr>
                        <pic:blipFill>
                          <a:blip r:embed="rId253"/>
                          <a:stretch>
                            <a:fillRect/>
                          </a:stretch>
                        </pic:blipFill>
                        <pic:spPr>
                          <a:xfrm>
                            <a:off x="0" y="0"/>
                            <a:ext cx="234315" cy="154685"/>
                          </a:xfrm>
                          <a:prstGeom prst="rect">
                            <a:avLst/>
                          </a:prstGeom>
                        </pic:spPr>
                      </pic:pic>
                    </a:graphicData>
                  </a:graphic>
                </wp:inline>
              </w:drawing>
            </w:r>
          </w:p>
        </w:tc>
      </w:tr>
      <w:tr w:rsidR="00862892" w14:paraId="6C583D4A" w14:textId="77777777">
        <w:trPr>
          <w:trHeight w:val="268"/>
        </w:trPr>
        <w:tc>
          <w:tcPr>
            <w:tcW w:w="3186" w:type="dxa"/>
            <w:gridSpan w:val="3"/>
          </w:tcPr>
          <w:p w14:paraId="7E699A6D" w14:textId="77777777" w:rsidR="00862892" w:rsidRDefault="00426BDF">
            <w:pPr>
              <w:spacing w:before="60" w:line="222" w:lineRule="auto"/>
              <w:ind w:left="854"/>
              <w:rPr>
                <w:sz w:val="15"/>
                <w:szCs w:val="15"/>
              </w:rPr>
            </w:pPr>
            <w:r>
              <w:drawing>
                <wp:anchor distT="0" distB="0" distL="0" distR="0" simplePos="0" relativeHeight="252936704" behindDoc="1" locked="0" layoutInCell="1" allowOverlap="1" wp14:anchorId="1F73613F" wp14:editId="41ECBE6F">
                  <wp:simplePos x="0" y="0"/>
                  <wp:positionH relativeFrom="column">
                    <wp:posOffset>37211</wp:posOffset>
                  </wp:positionH>
                  <wp:positionV relativeFrom="paragraph">
                    <wp:posOffset>5379</wp:posOffset>
                  </wp:positionV>
                  <wp:extent cx="586130" cy="154685"/>
                  <wp:effectExtent l="0" t="0" r="0" b="0"/>
                  <wp:wrapNone/>
                  <wp:docPr id="938" name="IM 936"/>
                  <wp:cNvGraphicFramePr/>
                  <a:graphic xmlns:a="http://schemas.openxmlformats.org/drawingml/2006/main">
                    <a:graphicData uri="http://schemas.openxmlformats.org/drawingml/2006/picture">
                      <pic:pic xmlns:pic="http://schemas.openxmlformats.org/drawingml/2006/picture">
                        <pic:nvPicPr>
                          <pic:cNvPr id="936" name="IM 936"/>
                          <pic:cNvPicPr/>
                        </pic:nvPicPr>
                        <pic:blipFill>
                          <a:blip r:embed="rId254"/>
                          <a:stretch>
                            <a:fillRect/>
                          </a:stretch>
                        </pic:blipFill>
                        <pic:spPr>
                          <a:xfrm>
                            <a:off x="0" y="0"/>
                            <a:ext cx="586130" cy="154685"/>
                          </a:xfrm>
                          <a:prstGeom prst="rect">
                            <a:avLst/>
                          </a:prstGeom>
                        </pic:spPr>
                      </pic:pic>
                    </a:graphicData>
                  </a:graphic>
                </wp:anchor>
              </w:drawing>
            </w:r>
            <w:r>
              <w:drawing>
                <wp:anchor distT="0" distB="0" distL="0" distR="0" simplePos="0" relativeHeight="252940800" behindDoc="1" locked="0" layoutInCell="1" allowOverlap="1" wp14:anchorId="7BDCF101" wp14:editId="325282B0">
                  <wp:simplePos x="0" y="0"/>
                  <wp:positionH relativeFrom="column">
                    <wp:posOffset>701675</wp:posOffset>
                  </wp:positionH>
                  <wp:positionV relativeFrom="paragraph">
                    <wp:posOffset>5379</wp:posOffset>
                  </wp:positionV>
                  <wp:extent cx="175260" cy="154685"/>
                  <wp:effectExtent l="0" t="0" r="0" b="0"/>
                  <wp:wrapNone/>
                  <wp:docPr id="939" name="IM 937"/>
                  <wp:cNvGraphicFramePr/>
                  <a:graphic xmlns:a="http://schemas.openxmlformats.org/drawingml/2006/main">
                    <a:graphicData uri="http://schemas.openxmlformats.org/drawingml/2006/picture">
                      <pic:pic xmlns:pic="http://schemas.openxmlformats.org/drawingml/2006/picture">
                        <pic:nvPicPr>
                          <pic:cNvPr id="937" name="IM 937"/>
                          <pic:cNvPicPr/>
                        </pic:nvPicPr>
                        <pic:blipFill>
                          <a:blip r:embed="rId255"/>
                          <a:stretch>
                            <a:fillRect/>
                          </a:stretch>
                        </pic:blipFill>
                        <pic:spPr>
                          <a:xfrm>
                            <a:off x="0" y="0"/>
                            <a:ext cx="175260" cy="154685"/>
                          </a:xfrm>
                          <a:prstGeom prst="rect">
                            <a:avLst/>
                          </a:prstGeom>
                        </pic:spPr>
                      </pic:pic>
                    </a:graphicData>
                  </a:graphic>
                </wp:anchor>
              </w:drawing>
            </w:r>
            <w:r>
              <w:rPr>
                <w:rFonts w:eastAsia="Arial"/>
                <w:color w:val="231F20"/>
                <w:spacing w:val="-6"/>
                <w:sz w:val="15"/>
                <w:szCs w:val="15"/>
              </w:rPr>
              <w:t>java</w:t>
            </w:r>
            <w:r>
              <w:rPr>
                <w:rFonts w:eastAsia="Arial"/>
                <w:color w:val="231F20"/>
                <w:spacing w:val="-7"/>
                <w:sz w:val="15"/>
                <w:szCs w:val="15"/>
              </w:rPr>
              <w:t xml:space="preserve"> </w:t>
            </w:r>
            <w:r>
              <w:rPr>
                <w:rFonts w:eastAsia="Arial"/>
                <w:color w:val="231F20"/>
                <w:spacing w:val="-6"/>
                <w:sz w:val="15"/>
                <w:szCs w:val="15"/>
              </w:rPr>
              <w:t xml:space="preserve">   KTI&amp;31</w:t>
            </w:r>
          </w:p>
        </w:tc>
        <w:tc>
          <w:tcPr>
            <w:tcW w:w="4799" w:type="dxa"/>
            <w:gridSpan w:val="2"/>
          </w:tcPr>
          <w:p w14:paraId="34564315" w14:textId="77777777" w:rsidR="00862892" w:rsidRDefault="00426BDF">
            <w:pPr>
              <w:spacing w:before="60" w:line="222" w:lineRule="auto"/>
              <w:ind w:left="58"/>
              <w:rPr>
                <w:sz w:val="15"/>
                <w:szCs w:val="15"/>
              </w:rPr>
            </w:pPr>
            <w:r>
              <w:rPr>
                <w:rFonts w:eastAsia="Arial"/>
                <w:color w:val="231F20"/>
                <w:spacing w:val="-2"/>
                <w:w w:val="86"/>
                <w:sz w:val="15"/>
                <w:szCs w:val="15"/>
              </w:rPr>
              <w:t>iuuqt</w:t>
            </w:r>
            <w:r>
              <w:rPr>
                <w:rFonts w:eastAsia="Arial"/>
                <w:color w:val="231F20"/>
                <w:spacing w:val="-10"/>
                <w:sz w:val="15"/>
                <w:szCs w:val="15"/>
              </w:rPr>
              <w:t xml:space="preserve"> </w:t>
            </w:r>
            <w:r>
              <w:rPr>
                <w:rFonts w:eastAsia="Arial"/>
                <w:color w:val="231F20"/>
                <w:spacing w:val="-2"/>
                <w:w w:val="86"/>
                <w:sz w:val="15"/>
                <w:szCs w:val="15"/>
              </w:rPr>
              <w:t>//hjuivc.</w:t>
            </w:r>
            <w:r>
              <w:rPr>
                <w:rFonts w:eastAsia="Arial"/>
                <w:color w:val="231F20"/>
                <w:spacing w:val="-1"/>
                <w:sz w:val="15"/>
                <w:szCs w:val="15"/>
              </w:rPr>
              <w:t xml:space="preserve"> </w:t>
            </w:r>
            <w:r>
              <w:rPr>
                <w:rFonts w:eastAsia="Arial"/>
                <w:color w:val="231F20"/>
                <w:spacing w:val="-2"/>
                <w:w w:val="86"/>
                <w:sz w:val="15"/>
                <w:szCs w:val="15"/>
              </w:rPr>
              <w:t>dpn/kjtifohivb/kti&amp;</w:t>
            </w:r>
            <w:r>
              <w:rPr>
                <w:rFonts w:eastAsia="Arial"/>
                <w:color w:val="231F20"/>
                <w:spacing w:val="-7"/>
                <w:sz w:val="15"/>
                <w:szCs w:val="15"/>
              </w:rPr>
              <w:t xml:space="preserve"> </w:t>
            </w:r>
            <w:r>
              <w:rPr>
                <w:rFonts w:eastAsia="Arial"/>
                <w:color w:val="231F20"/>
                <w:spacing w:val="-2"/>
                <w:w w:val="86"/>
                <w:sz w:val="15"/>
                <w:szCs w:val="15"/>
              </w:rPr>
              <w:t>31</w:t>
            </w:r>
          </w:p>
        </w:tc>
      </w:tr>
      <w:tr w:rsidR="00862892" w14:paraId="0839278F" w14:textId="77777777">
        <w:trPr>
          <w:trHeight w:val="268"/>
        </w:trPr>
        <w:tc>
          <w:tcPr>
            <w:tcW w:w="3186" w:type="dxa"/>
            <w:gridSpan w:val="3"/>
          </w:tcPr>
          <w:p w14:paraId="103436B9" w14:textId="77777777" w:rsidR="00862892" w:rsidRDefault="00426BDF">
            <w:pPr>
              <w:spacing w:before="8" w:line="244" w:lineRule="exact"/>
              <w:ind w:firstLine="57"/>
              <w:textAlignment w:val="center"/>
            </w:pPr>
            <w:r>
              <w:drawing>
                <wp:inline distT="0" distB="0" distL="0" distR="0" wp14:anchorId="0EE55F95" wp14:editId="109094DF">
                  <wp:extent cx="1983485" cy="154685"/>
                  <wp:effectExtent l="0" t="0" r="0" b="0"/>
                  <wp:docPr id="940" name="IM 938"/>
                  <wp:cNvGraphicFramePr/>
                  <a:graphic xmlns:a="http://schemas.openxmlformats.org/drawingml/2006/main">
                    <a:graphicData uri="http://schemas.openxmlformats.org/drawingml/2006/picture">
                      <pic:pic xmlns:pic="http://schemas.openxmlformats.org/drawingml/2006/picture">
                        <pic:nvPicPr>
                          <pic:cNvPr id="938" name="IM 938"/>
                          <pic:cNvPicPr/>
                        </pic:nvPicPr>
                        <pic:blipFill>
                          <a:blip r:embed="rId256"/>
                          <a:stretch>
                            <a:fillRect/>
                          </a:stretch>
                        </pic:blipFill>
                        <pic:spPr>
                          <a:xfrm>
                            <a:off x="0" y="0"/>
                            <a:ext cx="1983485" cy="154685"/>
                          </a:xfrm>
                          <a:prstGeom prst="rect">
                            <a:avLst/>
                          </a:prstGeom>
                        </pic:spPr>
                      </pic:pic>
                    </a:graphicData>
                  </a:graphic>
                </wp:inline>
              </w:drawing>
            </w:r>
          </w:p>
        </w:tc>
        <w:tc>
          <w:tcPr>
            <w:tcW w:w="4799" w:type="dxa"/>
            <w:gridSpan w:val="2"/>
          </w:tcPr>
          <w:p w14:paraId="3E240DFB" w14:textId="77777777" w:rsidR="00862892" w:rsidRDefault="00426BDF">
            <w:pPr>
              <w:spacing w:before="60" w:line="222" w:lineRule="auto"/>
              <w:ind w:left="58"/>
              <w:rPr>
                <w:sz w:val="15"/>
                <w:szCs w:val="15"/>
              </w:rPr>
            </w:pPr>
            <w:r>
              <w:rPr>
                <w:rFonts w:eastAsia="Arial"/>
                <w:color w:val="231F20"/>
                <w:spacing w:val="-4"/>
                <w:sz w:val="15"/>
                <w:szCs w:val="15"/>
              </w:rPr>
              <w:t>i</w:t>
            </w:r>
            <w:r>
              <w:rPr>
                <w:rFonts w:eastAsia="Arial"/>
                <w:color w:val="231F20"/>
                <w:spacing w:val="-2"/>
                <w:sz w:val="15"/>
                <w:szCs w:val="15"/>
              </w:rPr>
              <w:t>uuqt</w:t>
            </w:r>
            <w:r>
              <w:rPr>
                <w:rFonts w:eastAsia="Arial"/>
                <w:color w:val="231F20"/>
                <w:spacing w:val="-4"/>
                <w:sz w:val="15"/>
                <w:szCs w:val="15"/>
              </w:rPr>
              <w:t xml:space="preserve"> //</w:t>
            </w:r>
            <w:r>
              <w:rPr>
                <w:rFonts w:eastAsia="Arial"/>
                <w:color w:val="231F20"/>
                <w:spacing w:val="-2"/>
                <w:sz w:val="15"/>
                <w:szCs w:val="15"/>
              </w:rPr>
              <w:t>hjuivc</w:t>
            </w:r>
            <w:r>
              <w:rPr>
                <w:rFonts w:eastAsia="Arial"/>
                <w:color w:val="231F20"/>
                <w:spacing w:val="-4"/>
                <w:sz w:val="15"/>
                <w:szCs w:val="15"/>
              </w:rPr>
              <w:t>.</w:t>
            </w:r>
            <w:r>
              <w:rPr>
                <w:rFonts w:eastAsia="Arial"/>
                <w:color w:val="231F20"/>
                <w:spacing w:val="-2"/>
                <w:sz w:val="15"/>
                <w:szCs w:val="15"/>
              </w:rPr>
              <w:t>dpn</w:t>
            </w:r>
            <w:r>
              <w:rPr>
                <w:rFonts w:eastAsia="Arial"/>
                <w:color w:val="231F20"/>
                <w:spacing w:val="-4"/>
                <w:sz w:val="15"/>
                <w:szCs w:val="15"/>
              </w:rPr>
              <w:t>/</w:t>
            </w:r>
            <w:r>
              <w:rPr>
                <w:rFonts w:eastAsia="Arial"/>
                <w:color w:val="231F20"/>
                <w:spacing w:val="-2"/>
                <w:sz w:val="15"/>
                <w:szCs w:val="15"/>
              </w:rPr>
              <w:t>fnry</w:t>
            </w:r>
            <w:r>
              <w:rPr>
                <w:rFonts w:eastAsia="Arial"/>
                <w:color w:val="231F20"/>
                <w:spacing w:val="-4"/>
                <w:sz w:val="15"/>
                <w:szCs w:val="15"/>
              </w:rPr>
              <w:t>/</w:t>
            </w:r>
            <w:r>
              <w:rPr>
                <w:rFonts w:eastAsia="Arial"/>
                <w:color w:val="231F20"/>
                <w:spacing w:val="-2"/>
                <w:sz w:val="15"/>
                <w:szCs w:val="15"/>
              </w:rPr>
              <w:t>ofvspo</w:t>
            </w:r>
          </w:p>
        </w:tc>
      </w:tr>
      <w:tr w:rsidR="00862892" w14:paraId="151274CF" w14:textId="77777777">
        <w:trPr>
          <w:trHeight w:val="268"/>
        </w:trPr>
        <w:tc>
          <w:tcPr>
            <w:tcW w:w="3186" w:type="dxa"/>
            <w:gridSpan w:val="3"/>
          </w:tcPr>
          <w:p w14:paraId="13AF5678" w14:textId="77777777" w:rsidR="00862892" w:rsidRDefault="00426BDF">
            <w:pPr>
              <w:spacing w:before="8" w:line="244" w:lineRule="exact"/>
              <w:ind w:firstLine="57"/>
              <w:textAlignment w:val="center"/>
            </w:pPr>
            <w:r>
              <w:drawing>
                <wp:inline distT="0" distB="0" distL="0" distR="0" wp14:anchorId="15ABFC44" wp14:editId="01F97A99">
                  <wp:extent cx="1509522" cy="154685"/>
                  <wp:effectExtent l="0" t="0" r="0" b="0"/>
                  <wp:docPr id="941" name="IM 939"/>
                  <wp:cNvGraphicFramePr/>
                  <a:graphic xmlns:a="http://schemas.openxmlformats.org/drawingml/2006/main">
                    <a:graphicData uri="http://schemas.openxmlformats.org/drawingml/2006/picture">
                      <pic:pic xmlns:pic="http://schemas.openxmlformats.org/drawingml/2006/picture">
                        <pic:nvPicPr>
                          <pic:cNvPr id="939" name="IM 939"/>
                          <pic:cNvPicPr/>
                        </pic:nvPicPr>
                        <pic:blipFill>
                          <a:blip r:embed="rId257"/>
                          <a:stretch>
                            <a:fillRect/>
                          </a:stretch>
                        </pic:blipFill>
                        <pic:spPr>
                          <a:xfrm>
                            <a:off x="0" y="0"/>
                            <a:ext cx="1509522" cy="154685"/>
                          </a:xfrm>
                          <a:prstGeom prst="rect">
                            <a:avLst/>
                          </a:prstGeom>
                        </pic:spPr>
                      </pic:pic>
                    </a:graphicData>
                  </a:graphic>
                </wp:inline>
              </w:drawing>
            </w:r>
          </w:p>
        </w:tc>
        <w:tc>
          <w:tcPr>
            <w:tcW w:w="4799" w:type="dxa"/>
            <w:gridSpan w:val="2"/>
          </w:tcPr>
          <w:p w14:paraId="4894F1F1" w14:textId="77777777" w:rsidR="00862892" w:rsidRDefault="00426BDF">
            <w:pPr>
              <w:spacing w:before="60" w:line="222" w:lineRule="auto"/>
              <w:ind w:left="58"/>
              <w:rPr>
                <w:sz w:val="15"/>
                <w:szCs w:val="15"/>
              </w:rPr>
            </w:pPr>
            <w:r>
              <w:rPr>
                <w:rFonts w:eastAsia="Arial"/>
                <w:color w:val="231F20"/>
                <w:sz w:val="15"/>
                <w:szCs w:val="15"/>
              </w:rPr>
              <w:t>iuuqt</w:t>
            </w:r>
            <w:r>
              <w:rPr>
                <w:rFonts w:eastAsia="Arial"/>
                <w:color w:val="231F20"/>
                <w:spacing w:val="6"/>
                <w:sz w:val="15"/>
                <w:szCs w:val="15"/>
              </w:rPr>
              <w:t xml:space="preserve"> </w:t>
            </w:r>
            <w:r>
              <w:rPr>
                <w:rFonts w:eastAsia="Arial"/>
                <w:color w:val="231F20"/>
                <w:spacing w:val="4"/>
                <w:sz w:val="15"/>
                <w:szCs w:val="15"/>
              </w:rPr>
              <w:t>/</w:t>
            </w:r>
            <w:r>
              <w:rPr>
                <w:rFonts w:eastAsia="Arial"/>
                <w:color w:val="231F20"/>
                <w:spacing w:val="3"/>
                <w:sz w:val="15"/>
                <w:szCs w:val="15"/>
              </w:rPr>
              <w:t>/</w:t>
            </w:r>
            <w:r>
              <w:rPr>
                <w:rFonts w:eastAsia="Arial"/>
                <w:color w:val="231F20"/>
                <w:sz w:val="15"/>
                <w:szCs w:val="15"/>
              </w:rPr>
              <w:t>hjuivc</w:t>
            </w:r>
            <w:r>
              <w:rPr>
                <w:rFonts w:eastAsia="Arial"/>
                <w:color w:val="231F20"/>
                <w:spacing w:val="3"/>
                <w:sz w:val="15"/>
                <w:szCs w:val="15"/>
              </w:rPr>
              <w:t>.</w:t>
            </w:r>
            <w:r>
              <w:rPr>
                <w:rFonts w:eastAsia="Arial"/>
                <w:color w:val="231F20"/>
                <w:sz w:val="15"/>
                <w:szCs w:val="15"/>
              </w:rPr>
              <w:t>dpn</w:t>
            </w:r>
            <w:r>
              <w:rPr>
                <w:rFonts w:eastAsia="Arial"/>
                <w:color w:val="231F20"/>
                <w:spacing w:val="3"/>
                <w:sz w:val="15"/>
                <w:szCs w:val="15"/>
              </w:rPr>
              <w:t>/</w:t>
            </w:r>
            <w:r>
              <w:rPr>
                <w:rFonts w:eastAsia="Arial"/>
                <w:color w:val="231F20"/>
                <w:sz w:val="15"/>
                <w:szCs w:val="15"/>
              </w:rPr>
              <w:t>fnry</w:t>
            </w:r>
            <w:r>
              <w:rPr>
                <w:rFonts w:eastAsia="Arial"/>
                <w:color w:val="231F20"/>
                <w:spacing w:val="3"/>
                <w:sz w:val="15"/>
                <w:szCs w:val="15"/>
              </w:rPr>
              <w:t>/</w:t>
            </w:r>
            <w:r>
              <w:rPr>
                <w:rFonts w:eastAsia="Arial"/>
                <w:color w:val="231F20"/>
                <w:sz w:val="15"/>
                <w:szCs w:val="15"/>
              </w:rPr>
              <w:t>fnry</w:t>
            </w:r>
          </w:p>
        </w:tc>
      </w:tr>
      <w:tr w:rsidR="00862892" w14:paraId="5762C761" w14:textId="77777777">
        <w:trPr>
          <w:trHeight w:val="267"/>
        </w:trPr>
        <w:tc>
          <w:tcPr>
            <w:tcW w:w="3186" w:type="dxa"/>
            <w:gridSpan w:val="3"/>
          </w:tcPr>
          <w:p w14:paraId="0017DCE7" w14:textId="77777777" w:rsidR="00862892" w:rsidRDefault="00426BDF">
            <w:pPr>
              <w:spacing w:before="9" w:line="243" w:lineRule="exact"/>
              <w:ind w:firstLine="57"/>
              <w:textAlignment w:val="center"/>
            </w:pPr>
            <w:r>
              <w:drawing>
                <wp:inline distT="0" distB="0" distL="0" distR="0" wp14:anchorId="5AE0F468" wp14:editId="030D15CD">
                  <wp:extent cx="1457579" cy="154685"/>
                  <wp:effectExtent l="0" t="0" r="0" b="0"/>
                  <wp:docPr id="942" name="IM 940"/>
                  <wp:cNvGraphicFramePr/>
                  <a:graphic xmlns:a="http://schemas.openxmlformats.org/drawingml/2006/main">
                    <a:graphicData uri="http://schemas.openxmlformats.org/drawingml/2006/picture">
                      <pic:pic xmlns:pic="http://schemas.openxmlformats.org/drawingml/2006/picture">
                        <pic:nvPicPr>
                          <pic:cNvPr id="940" name="IM 940"/>
                          <pic:cNvPicPr/>
                        </pic:nvPicPr>
                        <pic:blipFill>
                          <a:blip r:embed="rId258"/>
                          <a:stretch>
                            <a:fillRect/>
                          </a:stretch>
                        </pic:blipFill>
                        <pic:spPr>
                          <a:xfrm>
                            <a:off x="0" y="0"/>
                            <a:ext cx="1457579" cy="154685"/>
                          </a:xfrm>
                          <a:prstGeom prst="rect">
                            <a:avLst/>
                          </a:prstGeom>
                        </pic:spPr>
                      </pic:pic>
                    </a:graphicData>
                  </a:graphic>
                </wp:inline>
              </w:drawing>
            </w:r>
          </w:p>
        </w:tc>
        <w:tc>
          <w:tcPr>
            <w:tcW w:w="4799" w:type="dxa"/>
            <w:gridSpan w:val="2"/>
          </w:tcPr>
          <w:p w14:paraId="2E824A22" w14:textId="77777777" w:rsidR="00862892" w:rsidRDefault="00426BDF">
            <w:pPr>
              <w:spacing w:before="61" w:line="222" w:lineRule="auto"/>
              <w:ind w:left="58"/>
              <w:rPr>
                <w:sz w:val="15"/>
                <w:szCs w:val="15"/>
              </w:rPr>
            </w:pPr>
            <w:r>
              <w:rPr>
                <w:rFonts w:eastAsia="Arial"/>
                <w:color w:val="231F20"/>
                <w:sz w:val="15"/>
                <w:szCs w:val="15"/>
              </w:rPr>
              <w:t>iuuqt</w:t>
            </w:r>
            <w:r>
              <w:rPr>
                <w:rFonts w:eastAsia="Arial"/>
                <w:color w:val="231F20"/>
                <w:spacing w:val="23"/>
                <w:sz w:val="15"/>
                <w:szCs w:val="15"/>
              </w:rPr>
              <w:t xml:space="preserve"> </w:t>
            </w:r>
            <w:r>
              <w:rPr>
                <w:rFonts w:eastAsia="Arial"/>
                <w:color w:val="231F20"/>
                <w:spacing w:val="21"/>
                <w:sz w:val="15"/>
                <w:szCs w:val="15"/>
              </w:rPr>
              <w:t>//</w:t>
            </w:r>
            <w:r>
              <w:rPr>
                <w:rFonts w:eastAsia="Arial"/>
                <w:color w:val="231F20"/>
                <w:sz w:val="15"/>
                <w:szCs w:val="15"/>
              </w:rPr>
              <w:t>hjuivc</w:t>
            </w:r>
            <w:r>
              <w:rPr>
                <w:rFonts w:eastAsia="Arial"/>
                <w:color w:val="231F20"/>
                <w:spacing w:val="21"/>
                <w:sz w:val="15"/>
                <w:szCs w:val="15"/>
              </w:rPr>
              <w:t xml:space="preserve">. </w:t>
            </w:r>
            <w:r>
              <w:rPr>
                <w:rFonts w:eastAsia="Arial"/>
                <w:color w:val="231F20"/>
                <w:sz w:val="15"/>
                <w:szCs w:val="15"/>
              </w:rPr>
              <w:t>dpn</w:t>
            </w:r>
            <w:r>
              <w:rPr>
                <w:rFonts w:eastAsia="Arial"/>
                <w:color w:val="231F20"/>
                <w:spacing w:val="21"/>
                <w:sz w:val="15"/>
                <w:szCs w:val="15"/>
              </w:rPr>
              <w:t>/</w:t>
            </w:r>
            <w:r>
              <w:rPr>
                <w:rFonts w:eastAsia="Arial"/>
                <w:color w:val="231F20"/>
                <w:sz w:val="15"/>
                <w:szCs w:val="15"/>
              </w:rPr>
              <w:t>bqbdif</w:t>
            </w:r>
            <w:r>
              <w:rPr>
                <w:rFonts w:eastAsia="Arial"/>
                <w:color w:val="231F20"/>
                <w:spacing w:val="21"/>
                <w:sz w:val="15"/>
                <w:szCs w:val="15"/>
              </w:rPr>
              <w:t>/</w:t>
            </w:r>
            <w:r>
              <w:rPr>
                <w:rFonts w:eastAsia="Arial"/>
                <w:color w:val="231F20"/>
                <w:sz w:val="15"/>
                <w:szCs w:val="15"/>
              </w:rPr>
              <w:t>jpuec</w:t>
            </w:r>
          </w:p>
        </w:tc>
      </w:tr>
      <w:tr w:rsidR="00862892" w14:paraId="5CD46A81" w14:textId="77777777">
        <w:trPr>
          <w:trHeight w:val="273"/>
        </w:trPr>
        <w:tc>
          <w:tcPr>
            <w:tcW w:w="540" w:type="dxa"/>
            <w:tcBorders>
              <w:right w:val="none" w:sz="8" w:space="0" w:color="000000"/>
            </w:tcBorders>
          </w:tcPr>
          <w:p w14:paraId="0387B13A" w14:textId="77777777" w:rsidR="00862892" w:rsidRDefault="00426BDF">
            <w:pPr>
              <w:spacing w:before="86" w:line="201" w:lineRule="auto"/>
              <w:ind w:left="65"/>
              <w:rPr>
                <w:sz w:val="15"/>
                <w:szCs w:val="15"/>
              </w:rPr>
            </w:pPr>
            <w:r>
              <w:rPr>
                <w:rFonts w:eastAsia="Arial"/>
                <w:color w:val="231F20"/>
                <w:spacing w:val="-5"/>
                <w:w w:val="68"/>
                <w:sz w:val="15"/>
                <w:szCs w:val="15"/>
              </w:rPr>
              <w:t>04</w:t>
            </w:r>
            <w:r>
              <w:rPr>
                <w:rFonts w:eastAsia="Arial"/>
                <w:color w:val="231F20"/>
                <w:spacing w:val="-15"/>
                <w:sz w:val="15"/>
                <w:szCs w:val="15"/>
              </w:rPr>
              <w:t xml:space="preserve"> </w:t>
            </w:r>
            <w:r>
              <w:rPr>
                <w:rFonts w:eastAsia="Arial"/>
                <w:color w:val="231F20"/>
                <w:spacing w:val="-5"/>
                <w:w w:val="68"/>
                <w:sz w:val="15"/>
                <w:szCs w:val="15"/>
              </w:rPr>
              <w:t>.01MBU</w:t>
            </w:r>
          </w:p>
        </w:tc>
        <w:tc>
          <w:tcPr>
            <w:tcW w:w="2646" w:type="dxa"/>
            <w:gridSpan w:val="2"/>
            <w:tcBorders>
              <w:left w:val="none" w:sz="8" w:space="0" w:color="000000"/>
            </w:tcBorders>
          </w:tcPr>
          <w:p w14:paraId="07A6C182" w14:textId="77777777" w:rsidR="00862892" w:rsidRDefault="00426BDF">
            <w:pPr>
              <w:spacing w:before="7" w:line="243" w:lineRule="exact"/>
              <w:textAlignment w:val="center"/>
            </w:pPr>
            <w:r>
              <w:drawing>
                <wp:inline distT="0" distB="0" distL="0" distR="0" wp14:anchorId="2809FFB0" wp14:editId="22A2CED8">
                  <wp:extent cx="376872" cy="154685"/>
                  <wp:effectExtent l="0" t="0" r="0" b="0"/>
                  <wp:docPr id="943" name="IM 941"/>
                  <wp:cNvGraphicFramePr/>
                  <a:graphic xmlns:a="http://schemas.openxmlformats.org/drawingml/2006/main">
                    <a:graphicData uri="http://schemas.openxmlformats.org/drawingml/2006/picture">
                      <pic:pic xmlns:pic="http://schemas.openxmlformats.org/drawingml/2006/picture">
                        <pic:nvPicPr>
                          <pic:cNvPr id="941" name="IM 941"/>
                          <pic:cNvPicPr/>
                        </pic:nvPicPr>
                        <pic:blipFill>
                          <a:blip r:embed="rId259"/>
                          <a:stretch>
                            <a:fillRect/>
                          </a:stretch>
                        </pic:blipFill>
                        <pic:spPr>
                          <a:xfrm>
                            <a:off x="0" y="0"/>
                            <a:ext cx="376872" cy="154685"/>
                          </a:xfrm>
                          <a:prstGeom prst="rect">
                            <a:avLst/>
                          </a:prstGeom>
                        </pic:spPr>
                      </pic:pic>
                    </a:graphicData>
                  </a:graphic>
                </wp:inline>
              </w:drawing>
            </w:r>
          </w:p>
        </w:tc>
        <w:tc>
          <w:tcPr>
            <w:tcW w:w="4799" w:type="dxa"/>
            <w:gridSpan w:val="2"/>
          </w:tcPr>
          <w:p w14:paraId="235A5DFD" w14:textId="77777777" w:rsidR="00862892" w:rsidRDefault="00426BDF">
            <w:pPr>
              <w:spacing w:before="58" w:line="225" w:lineRule="auto"/>
              <w:ind w:left="60"/>
              <w:rPr>
                <w:sz w:val="15"/>
                <w:szCs w:val="15"/>
              </w:rPr>
            </w:pPr>
            <w:r>
              <w:rPr>
                <w:rFonts w:eastAsia="Arial"/>
                <w:color w:val="231F20"/>
                <w:spacing w:val="-13"/>
                <w:sz w:val="15"/>
                <w:szCs w:val="15"/>
              </w:rPr>
              <w:t>IUUQT</w:t>
            </w:r>
            <w:r>
              <w:rPr>
                <w:rFonts w:eastAsia="Arial"/>
                <w:color w:val="231F20"/>
                <w:spacing w:val="-14"/>
                <w:sz w:val="15"/>
                <w:szCs w:val="15"/>
              </w:rPr>
              <w:t xml:space="preserve"> </w:t>
            </w:r>
            <w:r>
              <w:rPr>
                <w:rFonts w:eastAsia="Arial"/>
                <w:color w:val="231F20"/>
                <w:spacing w:val="-13"/>
                <w:sz w:val="15"/>
                <w:szCs w:val="15"/>
              </w:rPr>
              <w:t>//HJUIVC. dpn/DPTNPQMBU-EFW</w:t>
            </w:r>
          </w:p>
        </w:tc>
      </w:tr>
    </w:tbl>
    <w:p w14:paraId="5C06CE86" w14:textId="77777777" w:rsidR="00862892" w:rsidRDefault="00426BDF">
      <w:pPr>
        <w:spacing w:before="169" w:line="255" w:lineRule="auto"/>
        <w:ind w:left="4961" w:hanging="15"/>
        <w:rPr>
          <w:rFonts w:ascii="PMingLiU" w:eastAsia="PMingLiU" w:hAnsi="PMingLiU" w:cs="PMingLiU"/>
          <w:sz w:val="14"/>
          <w:szCs w:val="14"/>
        </w:rPr>
      </w:pPr>
      <w:r>
        <w:rPr>
          <w:rFonts w:ascii="PMingLiU" w:eastAsia="PMingLiU" w:hAnsi="PMingLiU" w:cs="PMingLiU"/>
          <w:color w:val="6D6E71"/>
          <w:spacing w:val="-1"/>
          <w:sz w:val="14"/>
          <w:szCs w:val="14"/>
        </w:rPr>
        <w:t>表</w:t>
      </w:r>
      <w:r>
        <w:rPr>
          <w:rFonts w:eastAsia="Arial"/>
          <w:color w:val="6D6E71"/>
          <w:spacing w:val="-1"/>
          <w:sz w:val="14"/>
          <w:szCs w:val="14"/>
        </w:rPr>
        <w:t xml:space="preserve">16 </w:t>
      </w:r>
      <w:r>
        <w:rPr>
          <w:rFonts w:ascii="PMingLiU" w:eastAsia="PMingLiU" w:hAnsi="PMingLiU" w:cs="PMingLiU"/>
          <w:color w:val="6D6E71"/>
          <w:spacing w:val="-1"/>
          <w:sz w:val="14"/>
          <w:szCs w:val="14"/>
        </w:rPr>
        <w:t>国内の開発者が主導または関与した優れた産</w:t>
      </w:r>
      <w:r>
        <w:rPr>
          <w:rFonts w:ascii="PMingLiU" w:eastAsia="PMingLiU" w:hAnsi="PMingLiU" w:cs="PMingLiU"/>
          <w:color w:val="6D6E71"/>
          <w:sz w:val="14"/>
          <w:szCs w:val="14"/>
        </w:rPr>
        <w:t>業用ソ</w:t>
      </w:r>
      <w:r>
        <w:rPr>
          <w:rFonts w:ascii="PMingLiU" w:eastAsia="PMingLiU" w:hAnsi="PMingLiU" w:cs="PMingLiU"/>
          <w:color w:val="6D6E71"/>
          <w:sz w:val="14"/>
          <w:szCs w:val="14"/>
        </w:rPr>
        <w:t xml:space="preserve"> </w:t>
      </w:r>
      <w:r>
        <w:rPr>
          <w:rFonts w:ascii="PMingLiU" w:eastAsia="PMingLiU" w:hAnsi="PMingLiU" w:cs="PMingLiU"/>
          <w:color w:val="6D6E71"/>
          <w:spacing w:val="-4"/>
          <w:sz w:val="14"/>
          <w:szCs w:val="14"/>
        </w:rPr>
        <w:t>フト</w:t>
      </w:r>
      <w:r>
        <w:rPr>
          <w:rFonts w:ascii="PMingLiU" w:eastAsia="PMingLiU" w:hAnsi="PMingLiU" w:cs="PMingLiU"/>
          <w:color w:val="6D6E71"/>
          <w:spacing w:val="-3"/>
          <w:sz w:val="14"/>
          <w:szCs w:val="14"/>
        </w:rPr>
        <w:t>ウ</w:t>
      </w:r>
      <w:r>
        <w:rPr>
          <w:rFonts w:ascii="PMingLiU" w:eastAsia="PMingLiU" w:hAnsi="PMingLiU" w:cs="PMingLiU"/>
          <w:color w:val="6D6E71"/>
          <w:spacing w:val="-2"/>
          <w:sz w:val="14"/>
          <w:szCs w:val="14"/>
        </w:rPr>
        <w:t>ェア一覧</w:t>
      </w:r>
    </w:p>
    <w:p w14:paraId="0C2DC798" w14:textId="4CB38D2E" w:rsidR="00862892" w:rsidRDefault="00426BDF">
      <w:pPr>
        <w:spacing w:before="153" w:line="266" w:lineRule="auto"/>
        <w:ind w:left="122" w:right="122" w:hanging="37"/>
        <w:rPr>
          <w:rFonts w:ascii="SimSun" w:eastAsia="SimSun" w:hAnsi="SimSun" w:cs="SimSun"/>
          <w:sz w:val="18"/>
          <w:szCs w:val="18"/>
        </w:rPr>
      </w:pPr>
      <w:r>
        <w:rPr>
          <w:rFonts w:ascii="PMingLiU" w:eastAsia="PMingLiU" w:hAnsi="PMingLiU" w:cs="PMingLiU"/>
          <w:color w:val="231F20"/>
          <w:spacing w:val="-2"/>
          <w:sz w:val="18"/>
          <w:szCs w:val="18"/>
        </w:rPr>
        <w:t>研究開発</w:t>
      </w:r>
      <w:r>
        <w:rPr>
          <w:rFonts w:ascii="PMingLiU" w:eastAsia="PMingLiU" w:hAnsi="PMingLiU" w:cs="PMingLiU"/>
          <w:color w:val="231F20"/>
          <w:spacing w:val="-2"/>
          <w:sz w:val="18"/>
          <w:szCs w:val="18"/>
        </w:rPr>
        <w:t xml:space="preserve"> </w:t>
      </w:r>
      <w:r>
        <w:rPr>
          <w:rFonts w:ascii="PMingLiU" w:eastAsia="PMingLiU" w:hAnsi="PMingLiU" w:cs="PMingLiU"/>
          <w:color w:val="231F20"/>
          <w:spacing w:val="-2"/>
          <w:sz w:val="18"/>
          <w:szCs w:val="18"/>
        </w:rPr>
        <w:t>・</w:t>
      </w:r>
      <w:r>
        <w:rPr>
          <w:rFonts w:ascii="PMingLiU" w:eastAsia="PMingLiU" w:hAnsi="PMingLiU" w:cs="PMingLiU"/>
          <w:color w:val="231F20"/>
          <w:spacing w:val="-2"/>
          <w:sz w:val="18"/>
          <w:szCs w:val="18"/>
        </w:rPr>
        <w:t xml:space="preserve"> </w:t>
      </w:r>
      <w:r>
        <w:rPr>
          <w:rFonts w:ascii="PMingLiU" w:eastAsia="PMingLiU" w:hAnsi="PMingLiU" w:cs="PMingLiU"/>
          <w:color w:val="231F20"/>
          <w:spacing w:val="-2"/>
          <w:sz w:val="18"/>
          <w:szCs w:val="18"/>
        </w:rPr>
        <w:t>デザイ</w:t>
      </w:r>
      <w:r>
        <w:rPr>
          <w:rFonts w:ascii="PMingLiU" w:eastAsia="PMingLiU" w:hAnsi="PMingLiU" w:cs="PMingLiU"/>
          <w:color w:val="231F20"/>
          <w:spacing w:val="-1"/>
          <w:sz w:val="18"/>
          <w:szCs w:val="18"/>
        </w:rPr>
        <w:t>ン部門：</w:t>
      </w:r>
      <w:r>
        <w:rPr>
          <w:rFonts w:eastAsia="Arial"/>
          <w:color w:val="231F20"/>
          <w:spacing w:val="-1"/>
          <w:sz w:val="18"/>
          <w:szCs w:val="18"/>
        </w:rPr>
        <w:t xml:space="preserve">CAD </w:t>
      </w:r>
      <w:r>
        <w:rPr>
          <w:rFonts w:ascii="SimSun" w:eastAsia="SimSun" w:hAnsi="SimSun" w:cs="SimSun"/>
          <w:color w:val="231F20"/>
          <w:spacing w:val="-1"/>
          <w:sz w:val="18"/>
          <w:szCs w:val="18"/>
        </w:rPr>
        <w:t xml:space="preserve">(Computer-Aided Design) </w:t>
      </w:r>
      <w:r>
        <w:rPr>
          <w:rFonts w:ascii="SimSun" w:eastAsia="SimSun" w:hAnsi="SimSun" w:cs="SimSun"/>
          <w:color w:val="231F20"/>
          <w:spacing w:val="-1"/>
          <w:sz w:val="18"/>
          <w:szCs w:val="18"/>
        </w:rPr>
        <w:t>、例えば</w:t>
      </w:r>
      <w:r>
        <w:rPr>
          <w:rFonts w:eastAsia="Arial"/>
          <w:color w:val="231F20"/>
          <w:spacing w:val="-1"/>
          <w:sz w:val="18"/>
          <w:szCs w:val="18"/>
        </w:rPr>
        <w:t>3D</w:t>
      </w:r>
      <w:r>
        <w:rPr>
          <w:rFonts w:ascii="ＭＳ 明朝" w:eastAsia="ＭＳ 明朝" w:hAnsi="ＭＳ 明朝" w:cs="ＭＳ 明朝"/>
          <w:color w:val="231F20"/>
          <w:spacing w:val="-1"/>
          <w:sz w:val="18"/>
          <w:szCs w:val="18"/>
        </w:rPr>
        <w:t>用仍</w:t>
      </w:r>
      <w:r>
        <w:rPr>
          <w:rFonts w:eastAsia="Arial"/>
          <w:color w:val="231F20"/>
          <w:spacing w:val="-1"/>
          <w:sz w:val="18"/>
          <w:szCs w:val="18"/>
        </w:rPr>
        <w:t>AutoCAD</w:t>
      </w:r>
      <w:r>
        <w:rPr>
          <w:rFonts w:ascii="ＭＳ 明朝" w:eastAsia="ＭＳ 明朝" w:hAnsi="ＭＳ 明朝" w:cs="ＭＳ 明朝"/>
          <w:color w:val="231F20"/>
          <w:spacing w:val="-1"/>
          <w:sz w:val="18"/>
          <w:szCs w:val="18"/>
        </w:rPr>
        <w:t>など</w:t>
      </w:r>
      <w:r>
        <w:rPr>
          <w:rFonts w:ascii="SimSun" w:eastAsia="SimSun" w:hAnsi="SimSun" w:cs="SimSun"/>
          <w:color w:val="231F20"/>
          <w:spacing w:val="-1"/>
          <w:sz w:val="18"/>
          <w:szCs w:val="18"/>
        </w:rPr>
        <w:t>人気のある</w:t>
      </w:r>
      <w:r w:rsidR="00515D8B">
        <w:rPr>
          <w:rFonts w:ascii="SimSun" w:eastAsia="SimSun" w:hAnsi="SimSun" w:cs="SimSun"/>
          <w:color w:val="231F20"/>
          <w:spacing w:val="-1"/>
          <w:sz w:val="18"/>
          <w:szCs w:val="18"/>
        </w:rPr>
        <w:t>プロプライエタリ</w:t>
      </w:r>
      <w:r>
        <w:rPr>
          <w:rFonts w:ascii="SimSun" w:eastAsia="SimSun" w:hAnsi="SimSun" w:cs="SimSun"/>
          <w:color w:val="231F20"/>
          <w:spacing w:val="1"/>
          <w:sz w:val="18"/>
          <w:szCs w:val="18"/>
        </w:rPr>
        <w:t>ソフトウェアの</w:t>
      </w:r>
      <w:r>
        <w:rPr>
          <w:rFonts w:ascii="SimSun" w:eastAsia="SimSun" w:hAnsi="SimSun" w:cs="SimSun"/>
          <w:color w:val="231F20"/>
          <w:sz w:val="18"/>
          <w:szCs w:val="18"/>
        </w:rPr>
        <w:t>独占を打破</w:t>
      </w:r>
      <w:r w:rsidR="00C65939">
        <w:rPr>
          <w:rFonts w:ascii="SimSun" w:eastAsia="SimSun" w:hAnsi="SimSun" w:cs="SimSun"/>
          <w:color w:val="231F20"/>
          <w:sz w:val="18"/>
          <w:szCs w:val="18"/>
        </w:rPr>
        <w:t>する</w:t>
      </w:r>
      <w:r>
        <w:rPr>
          <w:rFonts w:ascii="SimSun" w:eastAsia="SimSun" w:hAnsi="SimSun" w:cs="SimSun"/>
          <w:color w:val="231F20"/>
          <w:sz w:val="18"/>
          <w:szCs w:val="18"/>
        </w:rPr>
        <w:t>ために。</w:t>
      </w:r>
    </w:p>
    <w:p w14:paraId="534ECEAF" w14:textId="01288B38" w:rsidR="00862892" w:rsidRDefault="00426BDF">
      <w:pPr>
        <w:spacing w:before="48" w:line="272" w:lineRule="auto"/>
        <w:ind w:left="126" w:right="123" w:hanging="14"/>
        <w:rPr>
          <w:rFonts w:ascii="SimSun" w:eastAsia="SimSun" w:hAnsi="SimSun" w:cs="SimSun"/>
          <w:sz w:val="18"/>
          <w:szCs w:val="18"/>
        </w:rPr>
      </w:pPr>
      <w:r>
        <w:rPr>
          <w:rFonts w:ascii="SimSun" w:eastAsia="SimSun" w:hAnsi="SimSun" w:cs="SimSun"/>
          <w:color w:val="231F20"/>
          <w:spacing w:val="-1"/>
          <w:sz w:val="18"/>
          <w:szCs w:val="18"/>
        </w:rPr>
        <w:t>モデリング用の</w:t>
      </w:r>
      <w:r>
        <w:rPr>
          <w:rFonts w:ascii="SimSun" w:eastAsia="SimSun" w:hAnsi="SimSun" w:cs="SimSun"/>
          <w:color w:val="231F20"/>
          <w:sz w:val="18"/>
          <w:szCs w:val="18"/>
        </w:rPr>
        <w:t>FreeCAD</w:t>
      </w:r>
      <w:r>
        <w:rPr>
          <w:rFonts w:ascii="SimSun" w:eastAsia="SimSun" w:hAnsi="SimSun" w:cs="SimSun"/>
          <w:color w:val="231F20"/>
          <w:spacing w:val="-1"/>
          <w:sz w:val="18"/>
          <w:szCs w:val="18"/>
        </w:rPr>
        <w:t>や</w:t>
      </w:r>
      <w:r>
        <w:rPr>
          <w:rFonts w:eastAsia="Arial"/>
          <w:color w:val="231F20"/>
          <w:spacing w:val="-1"/>
          <w:sz w:val="18"/>
          <w:szCs w:val="18"/>
        </w:rPr>
        <w:t>2</w:t>
      </w:r>
      <w:r>
        <w:rPr>
          <w:rFonts w:eastAsia="Arial"/>
          <w:color w:val="231F20"/>
          <w:sz w:val="18"/>
          <w:szCs w:val="18"/>
        </w:rPr>
        <w:t>D</w:t>
      </w:r>
      <w:r>
        <w:rPr>
          <w:rFonts w:ascii="SimSun" w:eastAsia="SimSun" w:hAnsi="SimSun" w:cs="SimSun"/>
          <w:color w:val="231F20"/>
          <w:spacing w:val="-1"/>
          <w:sz w:val="18"/>
          <w:szCs w:val="18"/>
        </w:rPr>
        <w:t>モデリング用の</w:t>
      </w:r>
      <w:r>
        <w:rPr>
          <w:rFonts w:ascii="SimSun" w:eastAsia="SimSun" w:hAnsi="SimSun" w:cs="SimSun"/>
          <w:color w:val="231F20"/>
          <w:sz w:val="18"/>
          <w:szCs w:val="18"/>
        </w:rPr>
        <w:t>LibreCAD</w:t>
      </w:r>
      <w:r>
        <w:rPr>
          <w:rFonts w:ascii="SimSun" w:eastAsia="SimSun" w:hAnsi="SimSun" w:cs="SimSun"/>
          <w:color w:val="231F20"/>
          <w:spacing w:val="-1"/>
          <w:sz w:val="18"/>
          <w:szCs w:val="18"/>
        </w:rPr>
        <w:t>など、</w:t>
      </w:r>
      <w:r>
        <w:rPr>
          <w:rFonts w:eastAsia="Arial"/>
          <w:color w:val="231F20"/>
          <w:sz w:val="18"/>
          <w:szCs w:val="18"/>
        </w:rPr>
        <w:t>CAD</w:t>
      </w:r>
      <w:r>
        <w:rPr>
          <w:rFonts w:ascii="ＭＳ 明朝" w:eastAsia="ＭＳ 明朝" w:hAnsi="ＭＳ 明朝" w:cs="ＭＳ 明朝"/>
          <w:color w:val="231F20"/>
          <w:sz w:val="18"/>
          <w:szCs w:val="18"/>
        </w:rPr>
        <w:t>仍</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ソフトウェアが登場</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し</w:t>
      </w:r>
      <w:r>
        <w:rPr>
          <w:rFonts w:ascii="SimSun" w:eastAsia="SimSun" w:hAnsi="SimSun" w:cs="SimSun"/>
          <w:color w:val="231F20"/>
          <w:spacing w:val="-5"/>
          <w:sz w:val="18"/>
          <w:szCs w:val="18"/>
        </w:rPr>
        <w:t>たのです。</w:t>
      </w:r>
    </w:p>
    <w:p w14:paraId="115BFFD2" w14:textId="1FF3051F" w:rsidR="00862892" w:rsidRDefault="00426BDF">
      <w:pPr>
        <w:spacing w:before="176" w:line="329" w:lineRule="auto"/>
        <w:ind w:left="87" w:right="391"/>
        <w:rPr>
          <w:rFonts w:ascii="SimSun" w:eastAsia="SimSun" w:hAnsi="SimSun" w:cs="SimSun"/>
          <w:sz w:val="18"/>
          <w:szCs w:val="18"/>
        </w:rPr>
      </w:pPr>
      <w:r>
        <w:rPr>
          <w:rFonts w:ascii="PMingLiU" w:eastAsia="PMingLiU" w:hAnsi="PMingLiU" w:cs="PMingLiU"/>
          <w:color w:val="231F20"/>
          <w:spacing w:val="8"/>
          <w:sz w:val="18"/>
          <w:szCs w:val="18"/>
        </w:rPr>
        <w:lastRenderedPageBreak/>
        <w:t>生産</w:t>
      </w:r>
      <w:r>
        <w:rPr>
          <w:rFonts w:ascii="PMingLiU" w:eastAsia="PMingLiU" w:hAnsi="PMingLiU" w:cs="PMingLiU"/>
          <w:color w:val="231F20"/>
          <w:spacing w:val="5"/>
          <w:sz w:val="18"/>
          <w:szCs w:val="18"/>
        </w:rPr>
        <w:t>管</w:t>
      </w:r>
      <w:r>
        <w:rPr>
          <w:rFonts w:ascii="PMingLiU" w:eastAsia="PMingLiU" w:hAnsi="PMingLiU" w:cs="PMingLiU"/>
          <w:color w:val="231F20"/>
          <w:spacing w:val="4"/>
          <w:sz w:val="18"/>
          <w:szCs w:val="18"/>
        </w:rPr>
        <w:t>理部門：</w:t>
      </w:r>
      <w:r>
        <w:rPr>
          <w:rFonts w:ascii="PMingLiU" w:eastAsia="PMingLiU" w:hAnsi="PMingLiU" w:cs="PMingLiU"/>
          <w:color w:val="231F20"/>
          <w:spacing w:val="4"/>
          <w:sz w:val="18"/>
          <w:szCs w:val="18"/>
        </w:rPr>
        <w:t xml:space="preserve">  </w:t>
      </w:r>
      <w:r>
        <w:rPr>
          <w:rFonts w:ascii="SimSun" w:eastAsia="SimSun" w:hAnsi="SimSun" w:cs="SimSun"/>
          <w:color w:val="231F20"/>
          <w:spacing w:val="4"/>
          <w:sz w:val="18"/>
          <w:szCs w:val="18"/>
        </w:rPr>
        <w:t>産業用機器で一般的な</w:t>
      </w:r>
      <w:r>
        <w:rPr>
          <w:rFonts w:ascii="SimSun" w:eastAsia="SimSun" w:hAnsi="SimSun" w:cs="SimSun"/>
          <w:color w:val="231F20"/>
          <w:spacing w:val="4"/>
          <w:sz w:val="18"/>
          <w:szCs w:val="18"/>
        </w:rPr>
        <w:t xml:space="preserve"> </w:t>
      </w:r>
      <w:r>
        <w:rPr>
          <w:rFonts w:eastAsia="Arial"/>
          <w:color w:val="231F20"/>
          <w:sz w:val="18"/>
          <w:szCs w:val="18"/>
        </w:rPr>
        <w:t>PLC</w:t>
      </w:r>
      <w:r>
        <w:rPr>
          <w:rFonts w:eastAsia="Arial"/>
          <w:color w:val="231F20"/>
          <w:spacing w:val="4"/>
          <w:sz w:val="18"/>
          <w:szCs w:val="18"/>
        </w:rPr>
        <w:t xml:space="preserve">  </w:t>
      </w:r>
      <w:r>
        <w:rPr>
          <w:rFonts w:ascii="SimSun" w:eastAsia="SimSun" w:hAnsi="SimSun" w:cs="SimSun"/>
          <w:color w:val="231F20"/>
          <w:spacing w:val="4"/>
          <w:sz w:val="18"/>
          <w:szCs w:val="18"/>
        </w:rPr>
        <w:t>(</w:t>
      </w:r>
      <w:r>
        <w:rPr>
          <w:rFonts w:ascii="SimSun" w:eastAsia="SimSun" w:hAnsi="SimSun" w:cs="SimSun"/>
          <w:color w:val="231F20"/>
          <w:sz w:val="18"/>
          <w:szCs w:val="18"/>
        </w:rPr>
        <w:t>Programmable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Logic</w:t>
      </w:r>
      <w:r>
        <w:rPr>
          <w:rFonts w:ascii="SimSun" w:eastAsia="SimSun" w:hAnsi="SimSun" w:cs="SimSun"/>
          <w:color w:val="231F20"/>
          <w:spacing w:val="4"/>
          <w:sz w:val="18"/>
          <w:szCs w:val="18"/>
        </w:rPr>
        <w:t xml:space="preserve"> </w:t>
      </w:r>
      <w:r>
        <w:rPr>
          <w:rFonts w:ascii="SimSun" w:eastAsia="SimSun" w:hAnsi="SimSun" w:cs="SimSun"/>
          <w:color w:val="231F20"/>
          <w:sz w:val="18"/>
          <w:szCs w:val="18"/>
        </w:rPr>
        <w:t>Controller</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を例にとると、</w:t>
      </w:r>
      <w:r>
        <w:rPr>
          <w:rFonts w:ascii="SimSun" w:eastAsia="SimSun" w:hAnsi="SimSun" w:cs="SimSun"/>
          <w:color w:val="231F20"/>
          <w:sz w:val="18"/>
          <w:szCs w:val="18"/>
        </w:rPr>
        <w:t xml:space="preserve"> OpenPLC</w:t>
      </w:r>
      <w:r>
        <w:rPr>
          <w:rFonts w:ascii="SimSun" w:eastAsia="SimSun" w:hAnsi="SimSun" w:cs="SimSun"/>
          <w:color w:val="231F20"/>
          <w:spacing w:val="18"/>
          <w:sz w:val="18"/>
          <w:szCs w:val="18"/>
        </w:rPr>
        <w:t>な</w:t>
      </w:r>
      <w:r>
        <w:rPr>
          <w:rFonts w:ascii="SimSun" w:eastAsia="SimSun" w:hAnsi="SimSun" w:cs="SimSun"/>
          <w:color w:val="231F20"/>
          <w:spacing w:val="12"/>
          <w:sz w:val="18"/>
          <w:szCs w:val="18"/>
        </w:rPr>
        <w:t>どの</w:t>
      </w:r>
      <w:r>
        <w:rPr>
          <w:rFonts w:eastAsia="Arial"/>
          <w:color w:val="231F20"/>
          <w:sz w:val="18"/>
          <w:szCs w:val="18"/>
        </w:rPr>
        <w:t>PLC</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ソフトウェアや</w:t>
      </w:r>
      <w:r>
        <w:rPr>
          <w:rFonts w:eastAsia="Arial"/>
          <w:color w:val="231F20"/>
          <w:sz w:val="18"/>
          <w:szCs w:val="18"/>
        </w:rPr>
        <w:t>Apache</w:t>
      </w:r>
      <w:r>
        <w:rPr>
          <w:rFonts w:eastAsia="Arial"/>
          <w:color w:val="231F20"/>
          <w:spacing w:val="12"/>
          <w:sz w:val="18"/>
          <w:szCs w:val="18"/>
        </w:rPr>
        <w:t xml:space="preserve">  </w:t>
      </w:r>
      <w:r>
        <w:rPr>
          <w:rFonts w:eastAsia="Arial"/>
          <w:color w:val="231F20"/>
          <w:sz w:val="18"/>
          <w:szCs w:val="18"/>
        </w:rPr>
        <w:t>PLC</w:t>
      </w:r>
      <w:r>
        <w:rPr>
          <w:rFonts w:eastAsia="Arial"/>
          <w:color w:val="231F20"/>
          <w:spacing w:val="12"/>
          <w:sz w:val="18"/>
          <w:szCs w:val="18"/>
        </w:rPr>
        <w:t>4</w:t>
      </w:r>
      <w:r>
        <w:rPr>
          <w:rFonts w:ascii="SimSun" w:eastAsia="SimSun" w:hAnsi="SimSun" w:cs="SimSun"/>
          <w:color w:val="231F20"/>
          <w:sz w:val="18"/>
          <w:szCs w:val="18"/>
        </w:rPr>
        <w:t>X</w:t>
      </w:r>
      <w:r>
        <w:rPr>
          <w:rFonts w:ascii="SimSun" w:eastAsia="SimSun" w:hAnsi="SimSun" w:cs="SimSun"/>
          <w:color w:val="231F20"/>
          <w:spacing w:val="12"/>
          <w:sz w:val="18"/>
          <w:szCs w:val="18"/>
        </w:rPr>
        <w:t>などの</w:t>
      </w:r>
      <w:r>
        <w:rPr>
          <w:rFonts w:eastAsia="Arial"/>
          <w:color w:val="231F20"/>
          <w:sz w:val="18"/>
          <w:szCs w:val="18"/>
        </w:rPr>
        <w:t>PLC</w:t>
      </w:r>
      <w:r>
        <w:rPr>
          <w:rFonts w:ascii="SimSun" w:eastAsia="SimSun" w:hAnsi="SimSun" w:cs="SimSun"/>
          <w:color w:val="231F20"/>
          <w:spacing w:val="12"/>
          <w:sz w:val="18"/>
          <w:szCs w:val="18"/>
        </w:rPr>
        <w:t>データ取得ソフト</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ウェ</w:t>
      </w:r>
      <w:r>
        <w:rPr>
          <w:rFonts w:ascii="SimSun" w:eastAsia="SimSun" w:hAnsi="SimSun" w:cs="SimSun"/>
          <w:color w:val="231F20"/>
          <w:spacing w:val="3"/>
          <w:sz w:val="18"/>
          <w:szCs w:val="18"/>
        </w:rPr>
        <w:t>アが登場しています。</w:t>
      </w:r>
    </w:p>
    <w:p w14:paraId="1171D284" w14:textId="3E975E50" w:rsidR="00862892" w:rsidRDefault="00426BDF">
      <w:pPr>
        <w:spacing w:before="124" w:line="270" w:lineRule="auto"/>
        <w:ind w:left="96" w:hanging="8"/>
        <w:rPr>
          <w:rFonts w:ascii="SimSun" w:eastAsia="SimSun" w:hAnsi="SimSun" w:cs="SimSun"/>
          <w:sz w:val="18"/>
          <w:szCs w:val="18"/>
        </w:rPr>
      </w:pPr>
      <w:r>
        <w:rPr>
          <w:rFonts w:ascii="PMingLiU" w:eastAsia="PMingLiU" w:hAnsi="PMingLiU" w:cs="PMingLiU"/>
          <w:color w:val="231F20"/>
          <w:spacing w:val="-8"/>
          <w:sz w:val="18"/>
          <w:szCs w:val="18"/>
        </w:rPr>
        <w:t>経営管理：</w:t>
      </w:r>
      <w:r>
        <w:rPr>
          <w:rFonts w:ascii="PMingLiU" w:eastAsia="PMingLiU" w:hAnsi="PMingLiU" w:cs="PMingLiU"/>
          <w:color w:val="231F20"/>
          <w:spacing w:val="-8"/>
          <w:sz w:val="18"/>
          <w:szCs w:val="18"/>
        </w:rPr>
        <w:t xml:space="preserve"> </w:t>
      </w:r>
      <w:r>
        <w:rPr>
          <w:rFonts w:eastAsia="Arial"/>
          <w:color w:val="231F20"/>
          <w:spacing w:val="-4"/>
          <w:sz w:val="18"/>
          <w:szCs w:val="18"/>
        </w:rPr>
        <w:t>ERP</w:t>
      </w:r>
      <w:r>
        <w:rPr>
          <w:rFonts w:ascii="SimSun" w:eastAsia="SimSun" w:hAnsi="SimSun" w:cs="SimSun"/>
          <w:color w:val="231F20"/>
          <w:spacing w:val="-8"/>
          <w:sz w:val="18"/>
          <w:szCs w:val="18"/>
        </w:rPr>
        <w:t>、</w:t>
      </w:r>
      <w:r>
        <w:rPr>
          <w:rFonts w:eastAsia="Arial"/>
          <w:color w:val="231F20"/>
          <w:spacing w:val="-4"/>
          <w:sz w:val="18"/>
          <w:szCs w:val="18"/>
        </w:rPr>
        <w:t>CRM</w:t>
      </w:r>
      <w:r>
        <w:rPr>
          <w:rFonts w:ascii="ＭＳ 明朝" w:eastAsia="ＭＳ 明朝" w:hAnsi="ＭＳ 明朝" w:cs="ＭＳ 明朝"/>
          <w:color w:val="231F20"/>
          <w:spacing w:val="-5"/>
          <w:sz w:val="18"/>
          <w:szCs w:val="18"/>
        </w:rPr>
        <w:t>な</w:t>
      </w:r>
      <w:r>
        <w:rPr>
          <w:rFonts w:ascii="ＭＳ 明朝" w:eastAsia="ＭＳ 明朝" w:hAnsi="ＭＳ 明朝" w:cs="ＭＳ 明朝"/>
          <w:color w:val="231F20"/>
          <w:spacing w:val="-4"/>
          <w:sz w:val="18"/>
          <w:szCs w:val="18"/>
        </w:rPr>
        <w:t>ど、</w:t>
      </w:r>
      <w:r>
        <w:rPr>
          <w:rFonts w:ascii="ＭＳ 明朝" w:eastAsia="ＭＳ 明朝" w:hAnsi="ＭＳ 明朝" w:cs="ＭＳ 明朝"/>
          <w:color w:val="231F20"/>
          <w:spacing w:val="-4"/>
          <w:sz w:val="18"/>
          <w:szCs w:val="18"/>
        </w:rPr>
        <w:t xml:space="preserve"> </w:t>
      </w:r>
      <w:r>
        <w:rPr>
          <w:rFonts w:eastAsia="Arial"/>
          <w:color w:val="231F20"/>
          <w:spacing w:val="-4"/>
          <w:sz w:val="18"/>
          <w:szCs w:val="18"/>
        </w:rPr>
        <w:t xml:space="preserve">Apache </w:t>
      </w:r>
      <w:r>
        <w:rPr>
          <w:rFonts w:ascii="SimSun" w:eastAsia="SimSun" w:hAnsi="SimSun" w:cs="SimSun"/>
          <w:color w:val="231F20"/>
          <w:spacing w:val="-4"/>
          <w:sz w:val="18"/>
          <w:szCs w:val="18"/>
        </w:rPr>
        <w:t>Foundation</w:t>
      </w:r>
      <w:r>
        <w:rPr>
          <w:rFonts w:ascii="SimSun" w:eastAsia="SimSun" w:hAnsi="SimSun" w:cs="SimSun"/>
          <w:color w:val="231F20"/>
          <w:spacing w:val="-4"/>
          <w:sz w:val="18"/>
          <w:szCs w:val="18"/>
        </w:rPr>
        <w:t>傘下の</w:t>
      </w:r>
      <w:r>
        <w:rPr>
          <w:rFonts w:eastAsia="Arial"/>
          <w:color w:val="231F20"/>
          <w:spacing w:val="-4"/>
          <w:sz w:val="18"/>
          <w:szCs w:val="18"/>
        </w:rPr>
        <w:t>Apache OFBiz</w:t>
      </w:r>
      <w:r>
        <w:rPr>
          <w:rFonts w:ascii="SimSun" w:eastAsia="SimSun" w:hAnsi="SimSun" w:cs="SimSun"/>
          <w:color w:val="231F20"/>
          <w:spacing w:val="-4"/>
          <w:sz w:val="18"/>
          <w:szCs w:val="18"/>
        </w:rPr>
        <w:t>プロジェクトなど、多くのカテゴリ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w:t>
      </w:r>
      <w:r>
        <w:rPr>
          <w:rFonts w:ascii="SimSun" w:eastAsia="SimSun" w:hAnsi="SimSun" w:cs="SimSun"/>
          <w:color w:val="231F20"/>
          <w:spacing w:val="-1"/>
          <w:sz w:val="18"/>
          <w:szCs w:val="18"/>
        </w:rPr>
        <w:t>アがあります。</w:t>
      </w:r>
    </w:p>
    <w:p w14:paraId="56A5C068" w14:textId="77777777" w:rsidR="00862892" w:rsidRDefault="00426BDF">
      <w:pPr>
        <w:spacing w:before="157" w:line="225" w:lineRule="auto"/>
        <w:ind w:left="87"/>
        <w:rPr>
          <w:rFonts w:ascii="SimSun" w:eastAsia="SimSun" w:hAnsi="SimSun" w:cs="SimSun"/>
          <w:sz w:val="18"/>
          <w:szCs w:val="18"/>
        </w:rPr>
      </w:pPr>
      <w:r>
        <w:rPr>
          <w:rFonts w:ascii="PMingLiU" w:eastAsia="PMingLiU" w:hAnsi="PMingLiU" w:cs="PMingLiU"/>
          <w:color w:val="231F20"/>
          <w:spacing w:val="-1"/>
          <w:sz w:val="18"/>
          <w:szCs w:val="18"/>
        </w:rPr>
        <w:t>産業データソフトウェア：</w:t>
      </w:r>
      <w:r>
        <w:rPr>
          <w:rFonts w:ascii="PMingLiU" w:eastAsia="PMingLiU" w:hAnsi="PMingLiU" w:cs="PMingLiU"/>
          <w:color w:val="231F20"/>
          <w:spacing w:val="-1"/>
          <w:sz w:val="18"/>
          <w:szCs w:val="18"/>
        </w:rPr>
        <w:t xml:space="preserve">  </w:t>
      </w:r>
      <w:r>
        <w:rPr>
          <w:rFonts w:ascii="SimSun" w:eastAsia="SimSun" w:hAnsi="SimSun" w:cs="SimSun"/>
          <w:color w:val="231F20"/>
          <w:spacing w:val="-1"/>
          <w:sz w:val="18"/>
          <w:szCs w:val="18"/>
        </w:rPr>
        <w:t>このカテゴリーは</w:t>
      </w:r>
      <w:r>
        <w:rPr>
          <w:rFonts w:eastAsia="Arial"/>
          <w:color w:val="231F20"/>
          <w:spacing w:val="-1"/>
          <w:sz w:val="18"/>
          <w:szCs w:val="18"/>
        </w:rPr>
        <w:t>IT</w:t>
      </w:r>
      <w:r>
        <w:rPr>
          <w:rFonts w:ascii="SimSun" w:eastAsia="SimSun" w:hAnsi="SimSun" w:cs="SimSun"/>
          <w:color w:val="231F20"/>
          <w:spacing w:val="-1"/>
          <w:sz w:val="18"/>
          <w:szCs w:val="18"/>
        </w:rPr>
        <w:t>領域に最も近く、</w:t>
      </w:r>
      <w:r>
        <w:rPr>
          <w:rFonts w:eastAsia="Arial"/>
          <w:color w:val="231F20"/>
          <w:spacing w:val="-1"/>
          <w:sz w:val="18"/>
          <w:szCs w:val="18"/>
        </w:rPr>
        <w:t>Ec</w:t>
      </w:r>
      <w:r>
        <w:rPr>
          <w:rFonts w:eastAsia="Arial"/>
          <w:color w:val="231F20"/>
          <w:sz w:val="18"/>
          <w:szCs w:val="18"/>
        </w:rPr>
        <w:t>lipse</w:t>
      </w:r>
      <w:r>
        <w:rPr>
          <w:rFonts w:eastAsia="Arial"/>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によるデジタ</w:t>
      </w:r>
    </w:p>
    <w:p w14:paraId="57630F91" w14:textId="280D348D" w:rsidR="00862892" w:rsidRDefault="00426BDF">
      <w:pPr>
        <w:spacing w:before="3" w:line="225" w:lineRule="auto"/>
        <w:ind w:left="13"/>
        <w:rPr>
          <w:rFonts w:ascii="SimSun" w:eastAsia="SimSun" w:hAnsi="SimSun" w:cs="SimSun"/>
          <w:sz w:val="18"/>
          <w:szCs w:val="18"/>
        </w:rPr>
      </w:pPr>
      <w:r>
        <w:drawing>
          <wp:anchor distT="0" distB="0" distL="0" distR="0" simplePos="0" relativeHeight="252957184" behindDoc="1" locked="0" layoutInCell="1" allowOverlap="1" wp14:anchorId="5AE5FF05" wp14:editId="60B55C91">
            <wp:simplePos x="0" y="0"/>
            <wp:positionH relativeFrom="column">
              <wp:posOffset>3769998</wp:posOffset>
            </wp:positionH>
            <wp:positionV relativeFrom="paragraph">
              <wp:posOffset>5999</wp:posOffset>
            </wp:positionV>
            <wp:extent cx="559117" cy="139445"/>
            <wp:effectExtent l="0" t="0" r="0" b="0"/>
            <wp:wrapNone/>
            <wp:docPr id="946" name="IM 943"/>
            <wp:cNvGraphicFramePr/>
            <a:graphic xmlns:a="http://schemas.openxmlformats.org/drawingml/2006/main">
              <a:graphicData uri="http://schemas.openxmlformats.org/drawingml/2006/picture">
                <pic:pic xmlns:pic="http://schemas.openxmlformats.org/drawingml/2006/picture">
                  <pic:nvPicPr>
                    <pic:cNvPr id="943" name="IM 943"/>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ルツインプロジェクト「</w:t>
      </w:r>
      <w:r>
        <w:rPr>
          <w:rFonts w:eastAsia="Arial"/>
          <w:color w:val="231F20"/>
          <w:sz w:val="18"/>
          <w:szCs w:val="18"/>
        </w:rPr>
        <w:t>Eclip</w:t>
      </w:r>
      <w:r>
        <w:rPr>
          <w:rFonts w:ascii="ＭＳ 明朝" w:eastAsia="ＭＳ 明朝" w:hAnsi="ＭＳ 明朝" w:cs="ＭＳ 明朝"/>
          <w:color w:val="231F20"/>
          <w:spacing w:val="2"/>
          <w:sz w:val="18"/>
          <w:szCs w:val="18"/>
        </w:rPr>
        <w:t>」など、</w:t>
      </w:r>
      <w:r>
        <w:rPr>
          <w:rFonts w:ascii="ＭＳ 明朝" w:eastAsia="ＭＳ 明朝" w:hAnsi="ＭＳ 明朝" w:cs="ＭＳ 明朝"/>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の生産性が最も高いソフトウェアで</w:t>
      </w:r>
      <w:r>
        <w:rPr>
          <w:rFonts w:ascii="SimSun" w:eastAsia="SimSun" w:hAnsi="SimSun" w:cs="SimSun"/>
          <w:color w:val="231F20"/>
          <w:spacing w:val="1"/>
          <w:sz w:val="18"/>
          <w:szCs w:val="18"/>
        </w:rPr>
        <w:t>あ</w:t>
      </w:r>
      <w:r>
        <w:rPr>
          <w:rFonts w:ascii="SimSun" w:eastAsia="SimSun" w:hAnsi="SimSun" w:cs="SimSun"/>
          <w:color w:val="231F20"/>
          <w:sz w:val="18"/>
          <w:szCs w:val="18"/>
        </w:rPr>
        <w:t>る。</w:t>
      </w:r>
    </w:p>
    <w:p w14:paraId="0E59092B" w14:textId="4597235D" w:rsidR="00862892" w:rsidRDefault="0002231E">
      <w:pPr>
        <w:spacing w:before="239" w:line="357" w:lineRule="auto"/>
        <w:ind w:right="76" w:firstLine="11"/>
        <w:rPr>
          <w:rFonts w:ascii="SimSun" w:eastAsia="SimSun" w:hAnsi="SimSun" w:cs="SimSun"/>
          <w:sz w:val="18"/>
          <w:szCs w:val="18"/>
        </w:rPr>
      </w:pPr>
      <w:r>
        <w:rPr>
          <w:rFonts w:ascii="SimSun" w:eastAsia="SimSun" w:hAnsi="SimSun" w:cs="SimSun"/>
          <w:color w:val="231F20"/>
          <w:spacing w:val="2"/>
          <w:sz w:val="18"/>
          <w:szCs w:val="18"/>
        </w:rPr>
        <w:t>オープンソースが産業用インターネットに普及</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につれ、中国の産業用</w:t>
      </w:r>
      <w:r>
        <w:rPr>
          <w:rFonts w:ascii="SimSun" w:eastAsia="SimSun" w:hAnsi="SimSun" w:cs="SimSun"/>
          <w:color w:val="231F20"/>
          <w:spacing w:val="1"/>
          <w:sz w:val="18"/>
          <w:szCs w:val="18"/>
        </w:rPr>
        <w:t>ソフトウェアの発展を後</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押ししたのは、クラウドウェア、中国コントロールテクノロジー、華達樹天などの国内企業で、</w:t>
      </w:r>
      <w:r>
        <w:rPr>
          <w:rFonts w:ascii="SimSun" w:eastAsia="SimSun" w:hAnsi="SimSun" w:cs="SimSun"/>
          <w:color w:val="231F20"/>
          <w:sz w:val="18"/>
          <w:szCs w:val="18"/>
        </w:rPr>
        <w:t xml:space="preserve">ク </w:t>
      </w:r>
      <w:r>
        <w:rPr>
          <w:rFonts w:ascii="SimSun" w:eastAsia="SimSun" w:hAnsi="SimSun" w:cs="SimSun"/>
          <w:color w:val="231F20"/>
          <w:spacing w:val="4"/>
          <w:sz w:val="18"/>
          <w:szCs w:val="18"/>
        </w:rPr>
        <w:t>ラウドウェ</w:t>
      </w:r>
      <w:r>
        <w:rPr>
          <w:rFonts w:ascii="SimSun" w:eastAsia="SimSun" w:hAnsi="SimSun" w:cs="SimSun"/>
          <w:color w:val="231F20"/>
          <w:spacing w:val="3"/>
          <w:sz w:val="18"/>
          <w:szCs w:val="18"/>
        </w:rPr>
        <w:t>ア</w:t>
      </w:r>
      <w:r>
        <w:rPr>
          <w:rFonts w:eastAsia="Arial"/>
          <w:color w:val="231F20"/>
          <w:sz w:val="18"/>
          <w:szCs w:val="18"/>
        </w:rPr>
        <w:t>CAD</w:t>
      </w:r>
      <w:r>
        <w:rPr>
          <w:rFonts w:ascii="SimSun" w:eastAsia="SimSun" w:hAnsi="SimSun" w:cs="SimSun"/>
          <w:color w:val="231F20"/>
          <w:spacing w:val="2"/>
          <w:sz w:val="18"/>
          <w:szCs w:val="18"/>
        </w:rPr>
        <w:t>、</w:t>
      </w:r>
      <w:r>
        <w:rPr>
          <w:rFonts w:eastAsia="Arial"/>
          <w:color w:val="231F20"/>
          <w:sz w:val="18"/>
          <w:szCs w:val="18"/>
        </w:rPr>
        <w:t>DCS</w:t>
      </w:r>
      <w:r>
        <w:rPr>
          <w:rFonts w:ascii="SimSun" w:eastAsia="SimSun" w:hAnsi="SimSun" w:cs="SimSun"/>
          <w:color w:val="231F20"/>
          <w:spacing w:val="2"/>
          <w:sz w:val="18"/>
          <w:szCs w:val="18"/>
        </w:rPr>
        <w:t>コントロールシステム</w:t>
      </w:r>
      <w:r>
        <w:rPr>
          <w:rFonts w:eastAsia="Arial"/>
          <w:color w:val="231F20"/>
          <w:sz w:val="18"/>
          <w:szCs w:val="18"/>
        </w:rPr>
        <w:t>ECS</w:t>
      </w:r>
      <w:r>
        <w:rPr>
          <w:rFonts w:eastAsia="Arial"/>
          <w:color w:val="231F20"/>
          <w:spacing w:val="2"/>
          <w:sz w:val="18"/>
          <w:szCs w:val="18"/>
        </w:rPr>
        <w:t>-700</w:t>
      </w:r>
      <w:r>
        <w:rPr>
          <w:rFonts w:eastAsia="Arial"/>
          <w:color w:val="231F20"/>
          <w:sz w:val="18"/>
          <w:szCs w:val="18"/>
        </w:rPr>
        <w:t>X</w:t>
      </w:r>
      <w:r>
        <w:rPr>
          <w:rFonts w:ascii="SimSun" w:eastAsia="SimSun" w:hAnsi="SimSun" w:cs="SimSun"/>
          <w:color w:val="231F20"/>
          <w:spacing w:val="2"/>
          <w:sz w:val="18"/>
          <w:szCs w:val="18"/>
        </w:rPr>
        <w:t>、</w:t>
      </w:r>
      <w:r>
        <w:rPr>
          <w:rFonts w:eastAsia="Arial"/>
          <w:color w:val="231F20"/>
          <w:sz w:val="18"/>
          <w:szCs w:val="18"/>
        </w:rPr>
        <w:t>EDA</w:t>
      </w:r>
      <w:r>
        <w:rPr>
          <w:rFonts w:ascii="SimSun" w:eastAsia="SimSun" w:hAnsi="SimSun" w:cs="SimSun"/>
          <w:color w:val="231F20"/>
          <w:spacing w:val="2"/>
          <w:sz w:val="18"/>
          <w:szCs w:val="18"/>
        </w:rPr>
        <w:t>フルプロセスツールなどの国産ソ</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フ</w:t>
      </w:r>
      <w:r>
        <w:rPr>
          <w:rFonts w:ascii="SimSun" w:eastAsia="SimSun" w:hAnsi="SimSun" w:cs="SimSun"/>
          <w:color w:val="231F20"/>
          <w:spacing w:val="6"/>
          <w:sz w:val="18"/>
          <w:szCs w:val="18"/>
        </w:rPr>
        <w:t>トウェアを発売しています。全体として、オープンソースは中国の産業用ソフトウェアの成長</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w:t>
      </w:r>
      <w:r>
        <w:rPr>
          <w:rFonts w:ascii="SimSun" w:eastAsia="SimSun" w:hAnsi="SimSun" w:cs="SimSun"/>
          <w:color w:val="231F20"/>
          <w:spacing w:val="6"/>
          <w:sz w:val="18"/>
          <w:szCs w:val="18"/>
        </w:rPr>
        <w:t>加</w:t>
      </w:r>
      <w:r>
        <w:rPr>
          <w:rFonts w:ascii="SimSun" w:eastAsia="SimSun" w:hAnsi="SimSun" w:cs="SimSun"/>
          <w:color w:val="231F20"/>
          <w:spacing w:val="5"/>
          <w:sz w:val="18"/>
          <w:szCs w:val="18"/>
        </w:rPr>
        <w:t>速させ、同時に産業用インターネットの発展における新たな優位性の形成に貢献しました。</w:t>
      </w:r>
    </w:p>
    <w:p w14:paraId="7DD1011B" w14:textId="77777777" w:rsidR="00862892" w:rsidRDefault="00426BDF">
      <w:pPr>
        <w:spacing w:line="252" w:lineRule="auto"/>
      </w:pPr>
      <w:r>
        <w:drawing>
          <wp:anchor distT="0" distB="0" distL="0" distR="0" simplePos="0" relativeHeight="252961280" behindDoc="0" locked="0" layoutInCell="0" allowOverlap="1" wp14:anchorId="64DABA34" wp14:editId="28AD223C">
            <wp:simplePos x="0" y="0"/>
            <wp:positionH relativeFrom="page">
              <wp:posOffset>838200</wp:posOffset>
            </wp:positionH>
            <wp:positionV relativeFrom="page">
              <wp:posOffset>1288033</wp:posOffset>
            </wp:positionV>
            <wp:extent cx="5105400" cy="317754"/>
            <wp:effectExtent l="0" t="0" r="0" b="0"/>
            <wp:wrapNone/>
            <wp:docPr id="948" name="IM 946"/>
            <wp:cNvGraphicFramePr/>
            <a:graphic xmlns:a="http://schemas.openxmlformats.org/drawingml/2006/main">
              <a:graphicData uri="http://schemas.openxmlformats.org/drawingml/2006/picture">
                <pic:pic xmlns:pic="http://schemas.openxmlformats.org/drawingml/2006/picture">
                  <pic:nvPicPr>
                    <pic:cNvPr id="946" name="IM 946"/>
                    <pic:cNvPicPr/>
                  </pic:nvPicPr>
                  <pic:blipFill>
                    <a:blip r:embed="rId260"/>
                    <a:stretch>
                      <a:fillRect/>
                    </a:stretch>
                  </pic:blipFill>
                  <pic:spPr>
                    <a:xfrm>
                      <a:off x="0" y="0"/>
                      <a:ext cx="5105400" cy="317754"/>
                    </a:xfrm>
                    <a:prstGeom prst="rect">
                      <a:avLst/>
                    </a:prstGeom>
                  </pic:spPr>
                </pic:pic>
              </a:graphicData>
            </a:graphic>
          </wp:anchor>
        </w:drawing>
      </w:r>
    </w:p>
    <w:p w14:paraId="562465A3" w14:textId="77777777" w:rsidR="00862892" w:rsidRDefault="00862892">
      <w:pPr>
        <w:spacing w:line="252" w:lineRule="auto"/>
      </w:pPr>
    </w:p>
    <w:p w14:paraId="4D5C0FBB" w14:textId="77777777" w:rsidR="00862892" w:rsidRDefault="00862892">
      <w:pPr>
        <w:spacing w:line="252" w:lineRule="auto"/>
      </w:pPr>
    </w:p>
    <w:p w14:paraId="5FD459E4" w14:textId="77777777" w:rsidR="00862892" w:rsidRDefault="00862892">
      <w:pPr>
        <w:spacing w:line="252" w:lineRule="auto"/>
      </w:pPr>
    </w:p>
    <w:p w14:paraId="70895B50" w14:textId="2C55AD53" w:rsidR="00862892" w:rsidRDefault="00426BDF">
      <w:pPr>
        <w:spacing w:line="500" w:lineRule="exact"/>
        <w:ind w:firstLine="85"/>
        <w:textAlignment w:val="center"/>
      </w:pPr>
      <w:r>
        <mc:AlternateContent>
          <mc:Choice Requires="wpg">
            <w:drawing>
              <wp:inline distT="0" distB="0" distL="0" distR="0" wp14:anchorId="0E0DE73B" wp14:editId="264B284C">
                <wp:extent cx="504825" cy="318135"/>
                <wp:effectExtent l="9525" t="9525" r="9525" b="62865"/>
                <wp:docPr id="3167" name="Group 8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825" cy="318135"/>
                          <a:chOff x="0" y="0"/>
                          <a:chExt cx="795" cy="500"/>
                        </a:xfrm>
                      </wpg:grpSpPr>
                      <pic:pic xmlns:pic="http://schemas.openxmlformats.org/drawingml/2006/picture">
                        <pic:nvPicPr>
                          <pic:cNvPr id="3168" name="Picture 84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95" cy="500"/>
                          </a:xfrm>
                          <a:prstGeom prst="rect">
                            <a:avLst/>
                          </a:prstGeom>
                          <a:noFill/>
                          <a:extLst>
                            <a:ext uri="{909E8E84-426E-40DD-AFC4-6F175D3DCCD1}">
                              <a14:hiddenFill xmlns:a14="http://schemas.microsoft.com/office/drawing/2010/main">
                                <a:solidFill>
                                  <a:srgbClr val="FFFFFF"/>
                                </a:solidFill>
                              </a14:hiddenFill>
                            </a:ext>
                          </a:extLst>
                        </pic:spPr>
                      </pic:pic>
                      <wps:wsp>
                        <wps:cNvPr id="3169" name="Text Box 844"/>
                        <wps:cNvSpPr txBox="1">
                          <a:spLocks noChangeArrowheads="1"/>
                        </wps:cNvSpPr>
                        <wps:spPr bwMode="auto">
                          <a:xfrm>
                            <a:off x="-20" y="-20"/>
                            <a:ext cx="835"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03D11" w14:textId="77777777" w:rsidR="00862892" w:rsidRDefault="00426BDF">
                              <w:pPr>
                                <w:spacing w:before="133" w:line="194" w:lineRule="auto"/>
                                <w:ind w:left="438"/>
                                <w:outlineLvl w:val="0"/>
                                <w:rPr>
                                  <w:sz w:val="39"/>
                                  <w:szCs w:val="39"/>
                                </w:rPr>
                              </w:pPr>
                              <w:bookmarkStart w:id="13" w:name="_bookmark19"/>
                              <w:bookmarkEnd w:id="13"/>
                              <w:r>
                                <w:rPr>
                                  <w:rFonts w:eastAsia="Arial"/>
                                  <w:color w:val="1B92B1"/>
                                  <w:spacing w:val="5"/>
                                  <w:sz w:val="39"/>
                                  <w:szCs w:val="39"/>
                                </w:rPr>
                                <w:t>4</w:t>
                              </w:r>
                            </w:p>
                          </w:txbxContent>
                        </wps:txbx>
                        <wps:bodyPr rot="0" vert="horz" wrap="square" lIns="0" tIns="0" rIns="0" bIns="0" anchor="t" anchorCtr="0" upright="1">
                          <a:noAutofit/>
                        </wps:bodyPr>
                      </wps:wsp>
                    </wpg:wgp>
                  </a:graphicData>
                </a:graphic>
              </wp:inline>
            </w:drawing>
          </mc:Choice>
          <mc:Fallback>
            <w:pict>
              <v:group w14:anchorId="0E0DE73B" id="Group 843" o:spid="_x0000_s1177" style="width:39.75pt;height:25.05pt;mso-position-horizontal-relative:char;mso-position-vertical-relative:line" coordsize="795,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">
                <v:shape id="Picture 845" o:spid="_x0000_s1178" type="#_x0000_t75" style="position:absolute;width:795;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">
                  <v:imagedata r:id="rId262" o:title=""/>
                </v:shape>
                <v:shape id="Text Box 844" o:spid="_x0000_s1179" type="#_x0000_t202" style="position:absolute;left:-20;top:-20;width:835;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" filled="f" stroked="f">
                  <v:textbox inset="0,0,0,0">
                    <w:txbxContent>
                      <w:p w14:paraId="54E03D11" w14:textId="77777777" w:rsidR="00862892" w:rsidRDefault="00000000">
                        <w:pPr>
                          <w:spacing w:before="133" w:line="194" w:lineRule="auto"/>
                          <w:ind w:left="438"/>
                          <w:outlineLvl w:val="0"/>
                          <w:rPr>
                            <w:sz w:val="39"/>
                            <w:szCs w:val="39"/>
                          </w:rPr>
                        </w:pPr>
                        <w:bookmarkStart w:id="14" w:name="_bookmark19"/>
                        <w:bookmarkEnd w:id="14"/>
                        <w:r>
                          <w:rPr>
                            <w:rFonts w:eastAsia="Arial"/>
                            <w:color w:val="1B92B1"/>
                            <w:spacing w:val="5"/>
                            <w:sz w:val="39"/>
                            <w:szCs w:val="39"/>
                          </w:rPr>
                          <w:t>4</w:t>
                        </w:r>
                      </w:p>
                    </w:txbxContent>
                  </v:textbox>
                </v:shape>
                <w10:anchorlock/>
              </v:group>
            </w:pict>
          </mc:Fallback>
        </mc:AlternateContent>
      </w:r>
    </w:p>
    <w:p w14:paraId="608103F2" w14:textId="77777777" w:rsidR="00862892" w:rsidRDefault="00862892">
      <w:pPr>
        <w:spacing w:line="399" w:lineRule="auto"/>
      </w:pPr>
    </w:p>
    <w:p w14:paraId="50814CBB" w14:textId="04A007D1" w:rsidR="00862892" w:rsidRDefault="00426BDF">
      <w:pPr>
        <w:spacing w:before="58" w:line="359" w:lineRule="auto"/>
        <w:ind w:left="102" w:right="513" w:hanging="14"/>
        <w:rPr>
          <w:rFonts w:ascii="SimSun" w:eastAsia="SimSun" w:hAnsi="SimSun" w:cs="SimSun"/>
          <w:sz w:val="18"/>
          <w:szCs w:val="18"/>
        </w:rPr>
      </w:pPr>
      <w:r>
        <w:rPr>
          <w:rFonts w:ascii="SimSun" w:eastAsia="SimSun" w:hAnsi="SimSun" w:cs="SimSun"/>
          <w:color w:val="231F20"/>
          <w:spacing w:val="10"/>
          <w:sz w:val="18"/>
          <w:szCs w:val="18"/>
        </w:rPr>
        <w:t>私たちが生きるデジタル時代は、ほとんどが</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コードによって構築されています</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中国における</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ムーブメントの発展とともに、</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中国の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コミュニ</w:t>
      </w:r>
      <w:r>
        <w:rPr>
          <w:rFonts w:ascii="SimSun" w:eastAsia="SimSun" w:hAnsi="SimSun" w:cs="SimSun"/>
          <w:color w:val="231F20"/>
          <w:spacing w:val="3"/>
          <w:sz w:val="18"/>
          <w:szCs w:val="18"/>
        </w:rPr>
        <w:t>テ</w:t>
      </w:r>
      <w:r>
        <w:rPr>
          <w:rFonts w:ascii="SimSun" w:eastAsia="SimSun" w:hAnsi="SimSun" w:cs="SimSun"/>
          <w:color w:val="231F20"/>
          <w:sz w:val="18"/>
          <w:szCs w:val="18"/>
        </w:rPr>
        <w:t>ィ</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は、単一の独立したコミュニティから、今日のように花開くシーンへと発展してきました</w:t>
      </w:r>
      <w:r>
        <w:rPr>
          <w:rFonts w:ascii="SimSun" w:eastAsia="SimSun" w:hAnsi="SimSun" w:cs="SimSun"/>
          <w:color w:val="231F20"/>
          <w:sz w:val="18"/>
          <w:szCs w:val="18"/>
        </w:rPr>
        <w:t>。本稿で</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は</w:t>
      </w:r>
      <w:r>
        <w:rPr>
          <w:rFonts w:ascii="SimSun" w:eastAsia="SimSun" w:hAnsi="SimSun" w:cs="SimSun"/>
          <w:color w:val="231F20"/>
          <w:spacing w:val="4"/>
          <w:sz w:val="18"/>
          <w:szCs w:val="18"/>
        </w:rPr>
        <w:t>、</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中国における様々なコミュニティの発展の現状と特徴に焦点を当てます。</w:t>
      </w:r>
    </w:p>
    <w:p w14:paraId="0B697868" w14:textId="77777777" w:rsidR="00862892" w:rsidRDefault="00862892">
      <w:pPr>
        <w:spacing w:line="299" w:lineRule="auto"/>
      </w:pPr>
    </w:p>
    <w:p w14:paraId="683CD26B" w14:textId="0429BFC4" w:rsidR="00862892" w:rsidRDefault="00426BDF">
      <w:pPr>
        <w:spacing w:before="78" w:line="218" w:lineRule="auto"/>
        <w:ind w:left="87"/>
        <w:outlineLvl w:val="1"/>
        <w:rPr>
          <w:rFonts w:ascii="PMingLiU" w:eastAsia="PMingLiU" w:hAnsi="PMingLiU" w:cs="PMingLiU"/>
          <w:sz w:val="24"/>
          <w:szCs w:val="24"/>
        </w:rPr>
      </w:pPr>
      <w:bookmarkStart w:id="14" w:name="_bookmark20"/>
      <w:bookmarkEnd w:id="14"/>
      <w:r>
        <w:rPr>
          <w:rFonts w:eastAsia="Arial"/>
          <w:color w:val="231F20"/>
          <w:spacing w:val="-1"/>
          <w:sz w:val="24"/>
          <w:szCs w:val="24"/>
        </w:rPr>
        <w:t xml:space="preserve">4.1 </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コミュニティの成り立ち</w:t>
      </w:r>
      <w:r>
        <w:rPr>
          <w:rFonts w:ascii="PMingLiU" w:eastAsia="PMingLiU" w:hAnsi="PMingLiU" w:cs="PMingLiU"/>
          <w:color w:val="231F20"/>
          <w:sz w:val="24"/>
          <w:szCs w:val="24"/>
        </w:rPr>
        <w:t>と歴史</w:t>
      </w:r>
    </w:p>
    <w:p w14:paraId="00614C42" w14:textId="77777777" w:rsidR="00862892" w:rsidRDefault="00862892">
      <w:pPr>
        <w:spacing w:line="256" w:lineRule="auto"/>
      </w:pPr>
    </w:p>
    <w:p w14:paraId="2FB73D58" w14:textId="2DEE4DD3" w:rsidR="00862892" w:rsidRDefault="00426BDF">
      <w:pPr>
        <w:spacing w:before="58" w:line="354" w:lineRule="auto"/>
        <w:ind w:left="94" w:right="492" w:firstLine="8"/>
        <w:rPr>
          <w:rFonts w:ascii="ＭＳ 明朝" w:eastAsia="ＭＳ 明朝" w:hAnsi="ＭＳ 明朝" w:cs="ＭＳ 明朝"/>
          <w:sz w:val="18"/>
          <w:szCs w:val="18"/>
        </w:rPr>
      </w:pPr>
      <w:r>
        <w:rPr>
          <w:rFonts w:ascii="SimSun" w:eastAsia="SimSun" w:hAnsi="SimSun" w:cs="SimSun"/>
          <w:color w:val="231F20"/>
          <w:spacing w:val="6"/>
          <w:sz w:val="18"/>
          <w:szCs w:val="18"/>
        </w:rPr>
        <w:t>1</w:t>
      </w:r>
      <w:r>
        <w:rPr>
          <w:rFonts w:ascii="SimSun" w:eastAsia="SimSun" w:hAnsi="SimSun" w:cs="SimSun"/>
          <w:color w:val="231F20"/>
          <w:spacing w:val="3"/>
          <w:sz w:val="18"/>
          <w:szCs w:val="18"/>
        </w:rPr>
        <w:t>0</w:t>
      </w:r>
      <w:r>
        <w:rPr>
          <w:rFonts w:ascii="SimSun" w:eastAsia="SimSun" w:hAnsi="SimSun" w:cs="SimSun"/>
          <w:color w:val="231F20"/>
          <w:spacing w:val="3"/>
          <w:sz w:val="18"/>
          <w:szCs w:val="18"/>
        </w:rPr>
        <w:t>年ほど前は、</w:t>
      </w:r>
      <w:r>
        <w:rPr>
          <w:rFonts w:eastAsia="Arial"/>
          <w:color w:val="231F20"/>
          <w:sz w:val="18"/>
          <w:szCs w:val="18"/>
        </w:rPr>
        <w:t>Linux</w:t>
      </w:r>
      <w:r>
        <w:rPr>
          <w:rFonts w:eastAsia="Arial"/>
          <w:color w:val="231F20"/>
          <w:spacing w:val="3"/>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3"/>
          <w:sz w:val="18"/>
          <w:szCs w:val="18"/>
        </w:rPr>
        <w:t>、デスクトップ</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オフィス</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ソフトウェア</w:t>
      </w:r>
      <w:r>
        <w:rPr>
          <w:rFonts w:ascii="SimSun" w:eastAsia="SimSun" w:hAnsi="SimSun" w:cs="SimSun"/>
          <w:color w:val="231F20"/>
          <w:spacing w:val="3"/>
          <w:sz w:val="18"/>
          <w:szCs w:val="18"/>
        </w:rPr>
        <w:t>(</w:t>
      </w:r>
      <w:r>
        <w:rPr>
          <w:rFonts w:eastAsia="Arial"/>
          <w:color w:val="231F20"/>
          <w:sz w:val="18"/>
          <w:szCs w:val="18"/>
        </w:rPr>
        <w:t>GNOME</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OpenOffice</w:t>
      </w:r>
      <w:r>
        <w:rPr>
          <w:rFonts w:ascii="SimSun" w:eastAsia="SimSun" w:hAnsi="SimSun" w:cs="SimSun"/>
          <w:color w:val="231F20"/>
          <w:spacing w:val="3"/>
          <w:sz w:val="18"/>
          <w:szCs w:val="18"/>
        </w:rPr>
        <w:t>)</w:t>
      </w:r>
      <w:r>
        <w:rPr>
          <w:rFonts w:ascii="SimSun" w:eastAsia="SimSun" w:hAnsi="SimSun" w:cs="SimSun"/>
          <w:color w:val="231F20"/>
          <w:spacing w:val="3"/>
          <w:sz w:val="18"/>
          <w:szCs w:val="18"/>
        </w:rPr>
        <w:t>、</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ブ</w:t>
      </w:r>
      <w:r>
        <w:rPr>
          <w:rFonts w:ascii="SimSun" w:eastAsia="SimSun" w:hAnsi="SimSun" w:cs="SimSun"/>
          <w:color w:val="231F20"/>
          <w:spacing w:val="4"/>
          <w:sz w:val="18"/>
          <w:szCs w:val="18"/>
        </w:rPr>
        <w:t>ラウザ</w:t>
      </w:r>
      <w:r>
        <w:rPr>
          <w:rFonts w:ascii="SimSun" w:eastAsia="SimSun" w:hAnsi="SimSun" w:cs="SimSun"/>
          <w:color w:val="231F20"/>
          <w:spacing w:val="4"/>
          <w:sz w:val="18"/>
          <w:szCs w:val="18"/>
        </w:rPr>
        <w:t>(</w:t>
      </w:r>
      <w:r>
        <w:rPr>
          <w:rFonts w:eastAsia="Arial"/>
          <w:color w:val="231F20"/>
          <w:sz w:val="18"/>
          <w:szCs w:val="18"/>
        </w:rPr>
        <w:t>Mozilla</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4"/>
          <w:sz w:val="18"/>
          <w:szCs w:val="18"/>
        </w:rPr>
        <w:t>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プロジェクトの主戦場となり、「</w:t>
      </w:r>
      <w:r w:rsidR="0002231E">
        <w:rPr>
          <w:rFonts w:ascii="SimSun" w:eastAsia="SimSun" w:hAnsi="SimSun" w:cs="SimSun"/>
          <w:color w:val="231F20"/>
          <w:spacing w:val="4"/>
          <w:sz w:val="18"/>
          <w:szCs w:val="18"/>
        </w:rPr>
        <w:t>オープンソース</w:t>
      </w:r>
      <w:r>
        <w:rPr>
          <w:rFonts w:ascii="ＭＳ 明朝" w:eastAsia="ＭＳ 明朝" w:hAnsi="ＭＳ 明朝" w:cs="ＭＳ 明朝"/>
          <w:color w:val="231F20"/>
          <w:spacing w:val="4"/>
          <w:sz w:val="18"/>
          <w:szCs w:val="18"/>
        </w:rPr>
        <w:t>＝</w:t>
      </w:r>
      <w:r>
        <w:rPr>
          <w:rFonts w:eastAsia="Arial"/>
          <w:color w:val="231F20"/>
          <w:sz w:val="18"/>
          <w:szCs w:val="18"/>
        </w:rPr>
        <w:t>Linux</w:t>
      </w:r>
      <w:r>
        <w:rPr>
          <w:rFonts w:ascii="ＭＳ 明朝" w:eastAsia="ＭＳ 明朝" w:hAnsi="ＭＳ 明朝" w:cs="ＭＳ 明朝"/>
          <w:color w:val="231F20"/>
          <w:spacing w:val="4"/>
          <w:sz w:val="18"/>
          <w:szCs w:val="18"/>
        </w:rPr>
        <w:t>」</w:t>
      </w:r>
    </w:p>
    <w:p w14:paraId="23B929BF" w14:textId="1590F7C1" w:rsidR="00862892" w:rsidRDefault="00426BDF">
      <w:pPr>
        <w:spacing w:before="1" w:line="362" w:lineRule="auto"/>
        <w:ind w:left="158" w:right="676" w:hanging="35"/>
        <w:rPr>
          <w:rFonts w:ascii="SimSun" w:eastAsia="SimSun" w:hAnsi="SimSun" w:cs="SimSun"/>
          <w:sz w:val="18"/>
          <w:szCs w:val="18"/>
        </w:rPr>
      </w:pPr>
      <w:r>
        <w:rPr>
          <w:rFonts w:ascii="ＭＳ 明朝" w:eastAsia="ＭＳ 明朝" w:hAnsi="ＭＳ 明朝" w:cs="ＭＳ 明朝"/>
          <w:color w:val="231F20"/>
          <w:spacing w:val="10"/>
          <w:sz w:val="18"/>
          <w:szCs w:val="18"/>
        </w:rPr>
        <w:t>と</w:t>
      </w:r>
      <w:r>
        <w:rPr>
          <w:rFonts w:ascii="SimSun" w:eastAsia="SimSun" w:hAnsi="SimSun" w:cs="SimSun"/>
          <w:color w:val="231F20"/>
          <w:spacing w:val="9"/>
          <w:sz w:val="18"/>
          <w:szCs w:val="18"/>
        </w:rPr>
        <w:t>考</w:t>
      </w:r>
      <w:r>
        <w:rPr>
          <w:rFonts w:ascii="SimSun" w:eastAsia="SimSun" w:hAnsi="SimSun" w:cs="SimSun"/>
          <w:color w:val="231F20"/>
          <w:spacing w:val="5"/>
          <w:sz w:val="18"/>
          <w:szCs w:val="18"/>
        </w:rPr>
        <w:t>える人が多く、</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の第一波が形成されたのである。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トの規模が大きくなる</w:t>
      </w:r>
      <w:r>
        <w:rPr>
          <w:rFonts w:ascii="SimSun" w:eastAsia="SimSun" w:hAnsi="SimSun" w:cs="SimSun"/>
          <w:color w:val="231F20"/>
          <w:spacing w:val="4"/>
          <w:sz w:val="18"/>
          <w:szCs w:val="18"/>
        </w:rPr>
        <w:t>に</w:t>
      </w:r>
      <w:r>
        <w:rPr>
          <w:rFonts w:ascii="SimSun" w:eastAsia="SimSun" w:hAnsi="SimSun" w:cs="SimSun"/>
          <w:color w:val="231F20"/>
          <w:spacing w:val="3"/>
          <w:sz w:val="18"/>
          <w:szCs w:val="18"/>
        </w:rPr>
        <w:t>つれて、</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コミュニティも大きくなっていきました。</w:t>
      </w:r>
    </w:p>
    <w:p w14:paraId="11833EE9" w14:textId="6708CD81" w:rsidR="00862892" w:rsidRDefault="00426BDF">
      <w:pPr>
        <w:spacing w:before="94" w:line="354" w:lineRule="auto"/>
        <w:ind w:left="106" w:right="661" w:hanging="2"/>
        <w:rPr>
          <w:rFonts w:ascii="SimSun" w:eastAsia="SimSun" w:hAnsi="SimSun" w:cs="SimSun"/>
          <w:sz w:val="18"/>
          <w:szCs w:val="18"/>
        </w:rPr>
      </w:pPr>
      <w:r>
        <w:rPr>
          <w:rFonts w:ascii="SimSun" w:eastAsia="SimSun" w:hAnsi="SimSun" w:cs="SimSun"/>
          <w:color w:val="231F20"/>
          <w:spacing w:val="6"/>
          <w:sz w:val="18"/>
          <w:szCs w:val="18"/>
        </w:rPr>
        <w:lastRenderedPageBreak/>
        <w:t>中国の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コミュニティは、</w:t>
      </w:r>
      <w:r>
        <w:rPr>
          <w:rFonts w:eastAsia="Arial"/>
          <w:color w:val="231F20"/>
          <w:spacing w:val="3"/>
          <w:sz w:val="18"/>
          <w:szCs w:val="18"/>
        </w:rPr>
        <w:t>1998</w:t>
      </w:r>
      <w:r>
        <w:rPr>
          <w:rFonts w:ascii="SimSun" w:eastAsia="SimSun" w:hAnsi="SimSun" w:cs="SimSun"/>
          <w:color w:val="231F20"/>
          <w:spacing w:val="3"/>
          <w:sz w:val="18"/>
          <w:szCs w:val="18"/>
        </w:rPr>
        <w:t>年に初めて登場し、当初は</w:t>
      </w:r>
      <w:r>
        <w:rPr>
          <w:rFonts w:eastAsia="Arial"/>
          <w:color w:val="231F20"/>
          <w:sz w:val="18"/>
          <w:szCs w:val="18"/>
        </w:rPr>
        <w:t>Linux</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愛好家が中心でし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た。しかし、初期の国内コミュニティのほとんどは、個人の愛好家が運営しており、コミュニ</w:t>
      </w:r>
      <w:r>
        <w:rPr>
          <w:rFonts w:ascii="SimSun" w:eastAsia="SimSun" w:hAnsi="SimSun" w:cs="SimSun"/>
          <w:color w:val="231F20"/>
          <w:spacing w:val="4"/>
          <w:sz w:val="18"/>
          <w:szCs w:val="18"/>
        </w:rPr>
        <w:t>テ</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ィの規模や影響力には大きな限界</w:t>
      </w:r>
      <w:r>
        <w:rPr>
          <w:rFonts w:ascii="SimSun" w:eastAsia="SimSun" w:hAnsi="SimSun" w:cs="SimSun"/>
          <w:color w:val="231F20"/>
          <w:sz w:val="18"/>
          <w:szCs w:val="18"/>
        </w:rPr>
        <w:t>があったため、中国における第</w:t>
      </w:r>
      <w:r>
        <w:rPr>
          <w:rFonts w:ascii="SimSun" w:eastAsia="SimSun" w:hAnsi="SimSun" w:cs="SimSun"/>
          <w:color w:val="231F20"/>
          <w:sz w:val="18"/>
          <w:szCs w:val="18"/>
        </w:rPr>
        <w:t>1</w:t>
      </w:r>
      <w:r>
        <w:rPr>
          <w:rFonts w:ascii="SimSun" w:eastAsia="SimSun" w:hAnsi="SimSun" w:cs="SimSun"/>
          <w:color w:val="231F20"/>
          <w:sz w:val="18"/>
          <w:szCs w:val="18"/>
        </w:rPr>
        <w:t>世代のコミュニティは持続可能な</w:t>
      </w:r>
    </w:p>
    <w:p w14:paraId="73111ECC" w14:textId="45CF4DEC" w:rsidR="00862892" w:rsidRDefault="00426BDF">
      <w:pPr>
        <w:spacing w:before="7" w:line="353" w:lineRule="auto"/>
        <w:ind w:left="79" w:right="660" w:firstLine="43"/>
        <w:rPr>
          <w:rFonts w:ascii="ＭＳ 明朝" w:eastAsia="ＭＳ 明朝" w:hAnsi="ＭＳ 明朝" w:cs="ＭＳ 明朝"/>
          <w:sz w:val="18"/>
          <w:szCs w:val="18"/>
        </w:rPr>
      </w:pPr>
      <w:r>
        <w:rPr>
          <w:rFonts w:ascii="SimSun" w:eastAsia="SimSun" w:hAnsi="SimSun" w:cs="SimSun"/>
          <w:color w:val="231F20"/>
          <w:spacing w:val="8"/>
          <w:sz w:val="18"/>
          <w:szCs w:val="18"/>
        </w:rPr>
        <w:t>もので</w:t>
      </w:r>
      <w:r>
        <w:rPr>
          <w:rFonts w:ascii="SimSun" w:eastAsia="SimSun" w:hAnsi="SimSun" w:cs="SimSun"/>
          <w:color w:val="231F20"/>
          <w:spacing w:val="7"/>
          <w:sz w:val="18"/>
          <w:szCs w:val="18"/>
        </w:rPr>
        <w:t>は</w:t>
      </w:r>
      <w:r>
        <w:rPr>
          <w:rFonts w:ascii="SimSun" w:eastAsia="SimSun" w:hAnsi="SimSun" w:cs="SimSun"/>
          <w:color w:val="231F20"/>
          <w:spacing w:val="4"/>
          <w:sz w:val="18"/>
          <w:szCs w:val="18"/>
        </w:rPr>
        <w:t>なく、そのほとんどが消滅してしまいました。例えば、</w:t>
      </w:r>
      <w:r>
        <w:rPr>
          <w:rFonts w:eastAsia="Arial"/>
          <w:color w:val="231F20"/>
          <w:spacing w:val="4"/>
          <w:sz w:val="18"/>
          <w:szCs w:val="18"/>
        </w:rPr>
        <w:t>1998</w:t>
      </w:r>
      <w:r>
        <w:rPr>
          <w:rFonts w:ascii="ＭＳ 明朝" w:eastAsia="ＭＳ 明朝" w:hAnsi="ＭＳ 明朝" w:cs="ＭＳ 明朝"/>
          <w:color w:val="231F20"/>
          <w:spacing w:val="4"/>
          <w:sz w:val="18"/>
          <w:szCs w:val="18"/>
        </w:rPr>
        <w:t>年に</w:t>
      </w:r>
      <w:r>
        <w:rPr>
          <w:rFonts w:ascii="SimSun" w:eastAsia="SimSun" w:hAnsi="SimSun" w:cs="SimSun"/>
          <w:color w:val="231F20"/>
          <w:spacing w:val="4"/>
          <w:sz w:val="18"/>
          <w:szCs w:val="18"/>
        </w:rPr>
        <w:t>清華大学で設立された</w:t>
      </w:r>
      <w:r>
        <w:rPr>
          <w:rFonts w:ascii="SimSun" w:eastAsia="SimSun" w:hAnsi="SimSun" w:cs="SimSun"/>
          <w:color w:val="231F20"/>
          <w:sz w:val="18"/>
          <w:szCs w:val="18"/>
        </w:rPr>
        <w:t xml:space="preserve"> </w:t>
      </w:r>
      <w:r>
        <w:rPr>
          <w:rFonts w:eastAsia="Arial"/>
          <w:color w:val="231F20"/>
          <w:sz w:val="18"/>
          <w:szCs w:val="18"/>
        </w:rPr>
        <w:t>AKA</w:t>
      </w:r>
      <w:r>
        <w:rPr>
          <w:rFonts w:ascii="ＭＳ 明朝" w:eastAsia="ＭＳ 明朝" w:hAnsi="ＭＳ 明朝" w:cs="ＭＳ 明朝"/>
          <w:color w:val="231F20"/>
          <w:spacing w:val="2"/>
          <w:sz w:val="18"/>
          <w:szCs w:val="18"/>
        </w:rPr>
        <w:t>コミュニティは</w:t>
      </w:r>
      <w:r>
        <w:rPr>
          <w:rFonts w:ascii="SimSun" w:eastAsia="SimSun" w:hAnsi="SimSun" w:cs="SimSun"/>
          <w:color w:val="231F20"/>
          <w:spacing w:val="2"/>
          <w:sz w:val="18"/>
          <w:szCs w:val="18"/>
        </w:rPr>
        <w:t>、</w:t>
      </w:r>
      <w:r>
        <w:rPr>
          <w:rFonts w:eastAsia="Arial"/>
          <w:color w:val="231F20"/>
          <w:spacing w:val="2"/>
          <w:sz w:val="18"/>
          <w:szCs w:val="18"/>
        </w:rPr>
        <w:t>2000</w:t>
      </w:r>
      <w:r>
        <w:rPr>
          <w:rFonts w:ascii="ＭＳ 明朝" w:eastAsia="ＭＳ 明朝" w:hAnsi="ＭＳ 明朝" w:cs="ＭＳ 明朝"/>
          <w:color w:val="231F20"/>
          <w:spacing w:val="2"/>
          <w:sz w:val="18"/>
          <w:szCs w:val="18"/>
        </w:rPr>
        <w:t>年</w:t>
      </w:r>
      <w:r>
        <w:rPr>
          <w:rFonts w:ascii="SimSun" w:eastAsia="SimSun" w:hAnsi="SimSun" w:cs="SimSun"/>
          <w:color w:val="231F20"/>
          <w:spacing w:val="2"/>
          <w:sz w:val="18"/>
          <w:szCs w:val="18"/>
        </w:rPr>
        <w:t>頃</w:t>
      </w:r>
      <w:r>
        <w:rPr>
          <w:rFonts w:ascii="SimSun" w:eastAsia="SimSun" w:hAnsi="SimSun" w:cs="SimSun"/>
          <w:color w:val="231F20"/>
          <w:spacing w:val="1"/>
          <w:sz w:val="18"/>
          <w:szCs w:val="18"/>
        </w:rPr>
        <w:t>にピークを迎えたが、その後、主要メンバーが出国、家庭を持つ、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起業するなどの</w:t>
      </w:r>
      <w:r>
        <w:rPr>
          <w:rFonts w:ascii="SimSun" w:eastAsia="SimSun" w:hAnsi="SimSun" w:cs="SimSun"/>
          <w:color w:val="231F20"/>
          <w:spacing w:val="3"/>
          <w:sz w:val="18"/>
          <w:szCs w:val="18"/>
        </w:rPr>
        <w:t>影</w:t>
      </w:r>
      <w:r>
        <w:rPr>
          <w:rFonts w:ascii="SimSun" w:eastAsia="SimSun" w:hAnsi="SimSun" w:cs="SimSun"/>
          <w:color w:val="231F20"/>
          <w:spacing w:val="2"/>
          <w:sz w:val="18"/>
          <w:szCs w:val="18"/>
        </w:rPr>
        <w:t>響で徐々に下火になり、一部のメンバーが組み込みトレーニングに変身し、</w:t>
      </w:r>
      <w:r>
        <w:rPr>
          <w:rFonts w:eastAsia="Arial"/>
          <w:color w:val="231F20"/>
          <w:sz w:val="18"/>
          <w:szCs w:val="18"/>
        </w:rPr>
        <w:t xml:space="preserve">AKA </w:t>
      </w:r>
      <w:r>
        <w:rPr>
          <w:rFonts w:ascii="ＭＳ 明朝" w:eastAsia="ＭＳ 明朝" w:hAnsi="ＭＳ 明朝" w:cs="ＭＳ 明朝"/>
          <w:color w:val="231F20"/>
          <w:spacing w:val="12"/>
          <w:sz w:val="18"/>
          <w:szCs w:val="18"/>
        </w:rPr>
        <w:t>は</w:t>
      </w:r>
      <w:r>
        <w:rPr>
          <w:rFonts w:ascii="SimSun" w:eastAsia="SimSun" w:hAnsi="SimSun" w:cs="SimSun"/>
          <w:color w:val="231F20"/>
          <w:spacing w:val="12"/>
          <w:sz w:val="18"/>
          <w:szCs w:val="18"/>
        </w:rPr>
        <w:t>アジ</w:t>
      </w:r>
      <w:r>
        <w:rPr>
          <w:rFonts w:ascii="SimSun" w:eastAsia="SimSun" w:hAnsi="SimSun" w:cs="SimSun"/>
          <w:color w:val="231F20"/>
          <w:spacing w:val="6"/>
          <w:sz w:val="18"/>
          <w:szCs w:val="18"/>
        </w:rPr>
        <w:t>アの組み込み企業に変身していった。当初はミドルウェア技術の研究や応用に関する純粋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な個人</w:t>
      </w:r>
      <w:r>
        <w:rPr>
          <w:rFonts w:ascii="SimSun" w:eastAsia="SimSun" w:hAnsi="SimSun" w:cs="SimSun"/>
          <w:color w:val="231F20"/>
          <w:spacing w:val="8"/>
          <w:sz w:val="18"/>
          <w:szCs w:val="18"/>
        </w:rPr>
        <w:t>サ</w:t>
      </w:r>
      <w:r>
        <w:rPr>
          <w:rFonts w:ascii="SimSun" w:eastAsia="SimSun" w:hAnsi="SimSun" w:cs="SimSun"/>
          <w:color w:val="231F20"/>
          <w:spacing w:val="6"/>
          <w:sz w:val="18"/>
          <w:szCs w:val="18"/>
        </w:rPr>
        <w:t>イトだった「</w:t>
      </w:r>
      <w:r>
        <w:rPr>
          <w:rFonts w:ascii="SimSun" w:eastAsia="SimSun" w:hAnsi="SimSun" w:cs="SimSun"/>
          <w:color w:val="231F20"/>
          <w:sz w:val="18"/>
          <w:szCs w:val="18"/>
        </w:rPr>
        <w:t>Grey</w:t>
      </w:r>
      <w:r>
        <w:rPr>
          <w:rFonts w:ascii="SimSun" w:eastAsia="SimSun" w:hAnsi="SimSun" w:cs="SimSun"/>
          <w:color w:val="231F20"/>
          <w:spacing w:val="6"/>
          <w:sz w:val="18"/>
          <w:szCs w:val="18"/>
        </w:rPr>
        <w:t xml:space="preserve"> </w:t>
      </w:r>
      <w:r>
        <w:rPr>
          <w:rFonts w:ascii="SimSun" w:eastAsia="SimSun" w:hAnsi="SimSun" w:cs="SimSun"/>
          <w:color w:val="231F20"/>
          <w:sz w:val="18"/>
          <w:szCs w:val="18"/>
        </w:rPr>
        <w:t>Fox</w:t>
      </w:r>
      <w:r>
        <w:rPr>
          <w:rFonts w:ascii="SimSun" w:eastAsia="SimSun" w:hAnsi="SimSun" w:cs="SimSun"/>
          <w:color w:val="231F20"/>
          <w:spacing w:val="6"/>
          <w:sz w:val="18"/>
          <w:szCs w:val="18"/>
        </w:rPr>
        <w:t xml:space="preserve"> </w:t>
      </w:r>
      <w:r>
        <w:rPr>
          <w:rFonts w:ascii="SimSun" w:eastAsia="SimSun" w:hAnsi="SimSun" w:cs="SimSun"/>
          <w:color w:val="231F20"/>
          <w:sz w:val="18"/>
          <w:szCs w:val="18"/>
        </w:rPr>
        <w:t>Power</w:t>
      </w:r>
      <w:r>
        <w:rPr>
          <w:rFonts w:ascii="SimSun" w:eastAsia="SimSun" w:hAnsi="SimSun" w:cs="SimSun"/>
          <w:color w:val="231F20"/>
          <w:spacing w:val="6"/>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6"/>
          <w:sz w:val="18"/>
          <w:szCs w:val="18"/>
        </w:rPr>
        <w:t>」は、</w:t>
      </w:r>
      <w:r>
        <w:rPr>
          <w:rFonts w:eastAsia="Arial"/>
          <w:color w:val="231F20"/>
          <w:spacing w:val="6"/>
          <w:sz w:val="18"/>
          <w:szCs w:val="18"/>
        </w:rPr>
        <w:t>2002</w:t>
      </w:r>
      <w:r>
        <w:rPr>
          <w:rFonts w:ascii="ＭＳ 明朝" w:eastAsia="ＭＳ 明朝" w:hAnsi="ＭＳ 明朝" w:cs="ＭＳ 明朝"/>
          <w:color w:val="231F20"/>
          <w:spacing w:val="6"/>
          <w:sz w:val="18"/>
          <w:szCs w:val="18"/>
        </w:rPr>
        <w:t>年には</w:t>
      </w:r>
      <w:r>
        <w:rPr>
          <w:rFonts w:ascii="SimSun" w:eastAsia="SimSun" w:hAnsi="SimSun" w:cs="SimSun"/>
          <w:color w:val="231F20"/>
          <w:spacing w:val="6"/>
          <w:sz w:val="18"/>
          <w:szCs w:val="18"/>
        </w:rPr>
        <w:t>国内のミドルウェア業界にと</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って非常に権威のある</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サイトになっていました。しかし、</w:t>
      </w:r>
      <w:r>
        <w:rPr>
          <w:rFonts w:ascii="SimSun" w:eastAsia="SimSun" w:hAnsi="SimSun" w:cs="SimSun"/>
          <w:color w:val="231F20"/>
          <w:spacing w:val="1"/>
          <w:sz w:val="18"/>
          <w:szCs w:val="18"/>
        </w:rPr>
        <w:t xml:space="preserve"> 2010</w:t>
      </w:r>
      <w:r>
        <w:rPr>
          <w:rFonts w:ascii="SimSun" w:eastAsia="SimSun" w:hAnsi="SimSun" w:cs="SimSun"/>
          <w:color w:val="231F20"/>
          <w:spacing w:val="1"/>
          <w:sz w:val="18"/>
          <w:szCs w:val="18"/>
        </w:rPr>
        <w:t>年</w:t>
      </w:r>
      <w:r>
        <w:rPr>
          <w:rFonts w:ascii="SimSun" w:eastAsia="SimSun" w:hAnsi="SimSun" w:cs="SimSun"/>
          <w:color w:val="231F20"/>
          <w:spacing w:val="1"/>
          <w:sz w:val="18"/>
          <w:szCs w:val="18"/>
        </w:rPr>
        <w:t>5</w:t>
      </w:r>
      <w:r>
        <w:rPr>
          <w:rFonts w:ascii="SimSun" w:eastAsia="SimSun" w:hAnsi="SimSun" w:cs="SimSun"/>
          <w:color w:val="231F20"/>
          <w:sz w:val="18"/>
          <w:szCs w:val="18"/>
        </w:rPr>
        <w:t>月</w:t>
      </w:r>
      <w:r>
        <w:rPr>
          <w:rFonts w:eastAsia="Arial"/>
          <w:color w:val="231F20"/>
          <w:sz w:val="18"/>
          <w:szCs w:val="18"/>
        </w:rPr>
        <w:t>19</w:t>
      </w:r>
      <w:r>
        <w:rPr>
          <w:rFonts w:ascii="ＭＳ 明朝" w:eastAsia="ＭＳ 明朝" w:hAnsi="ＭＳ 明朝" w:cs="ＭＳ 明朝"/>
          <w:color w:val="231F20"/>
          <w:sz w:val="18"/>
          <w:szCs w:val="18"/>
        </w:rPr>
        <w:t>日、</w:t>
      </w:r>
      <w:r>
        <w:rPr>
          <w:rFonts w:ascii="ＭＳ 明朝" w:eastAsia="ＭＳ 明朝" w:hAnsi="ＭＳ 明朝" w:cs="ＭＳ 明朝"/>
          <w:color w:val="231F20"/>
          <w:sz w:val="18"/>
          <w:szCs w:val="18"/>
        </w:rPr>
        <w:t xml:space="preserve"> </w:t>
      </w:r>
      <w:r>
        <w:rPr>
          <w:rFonts w:eastAsia="Arial"/>
          <w:color w:val="231F20"/>
          <w:sz w:val="18"/>
          <w:szCs w:val="18"/>
        </w:rPr>
        <w:t xml:space="preserve">Greyfox </w:t>
      </w:r>
      <w:r>
        <w:rPr>
          <w:rFonts w:ascii="SimSun" w:eastAsia="SimSun" w:hAnsi="SimSun" w:cs="SimSun"/>
          <w:color w:val="231F20"/>
          <w:sz w:val="18"/>
          <w:szCs w:val="18"/>
        </w:rPr>
        <w:t>Power</w:t>
      </w:r>
      <w:r>
        <w:rPr>
          <w:rFonts w:ascii="SimSun" w:eastAsia="SimSun" w:hAnsi="SimSun" w:cs="SimSun"/>
          <w:color w:val="231F20"/>
          <w:sz w:val="18"/>
          <w:szCs w:val="18"/>
        </w:rPr>
        <w:t>と</w:t>
      </w:r>
      <w:r>
        <w:rPr>
          <w:rFonts w:ascii="SimSun" w:eastAsia="SimSun" w:hAnsi="SimSun" w:cs="SimSun"/>
          <w:color w:val="231F20"/>
          <w:sz w:val="18"/>
          <w:szCs w:val="18"/>
        </w:rPr>
        <w:t>Open Source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Power</w:t>
      </w:r>
      <w:r>
        <w:rPr>
          <w:rFonts w:ascii="SimSun" w:eastAsia="SimSun" w:hAnsi="SimSun" w:cs="SimSun"/>
          <w:color w:val="231F20"/>
          <w:spacing w:val="2"/>
          <w:sz w:val="18"/>
          <w:szCs w:val="18"/>
        </w:rPr>
        <w:t>が合併</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ことを発表した。</w:t>
      </w:r>
      <w:r>
        <w:rPr>
          <w:rFonts w:ascii="SimSun" w:eastAsia="SimSun" w:hAnsi="SimSun" w:cs="SimSun"/>
          <w:color w:val="231F20"/>
          <w:spacing w:val="2"/>
          <w:sz w:val="18"/>
          <w:szCs w:val="18"/>
        </w:rPr>
        <w:t>2006</w:t>
      </w:r>
      <w:r>
        <w:rPr>
          <w:rFonts w:ascii="SimSun" w:eastAsia="SimSun" w:hAnsi="SimSun" w:cs="SimSun"/>
          <w:color w:val="231F20"/>
          <w:spacing w:val="2"/>
          <w:sz w:val="18"/>
          <w:szCs w:val="18"/>
        </w:rPr>
        <w:t>年</w:t>
      </w:r>
      <w:r>
        <w:rPr>
          <w:rFonts w:eastAsia="Arial"/>
          <w:color w:val="231F20"/>
          <w:spacing w:val="2"/>
          <w:sz w:val="18"/>
          <w:szCs w:val="18"/>
        </w:rPr>
        <w:t>12</w:t>
      </w:r>
      <w:r>
        <w:rPr>
          <w:rFonts w:ascii="ＭＳ 明朝" w:eastAsia="ＭＳ 明朝" w:hAnsi="ＭＳ 明朝" w:cs="ＭＳ 明朝"/>
          <w:color w:val="231F20"/>
          <w:spacing w:val="2"/>
          <w:sz w:val="18"/>
          <w:szCs w:val="18"/>
        </w:rPr>
        <w:t>月に</w:t>
      </w:r>
      <w:r>
        <w:rPr>
          <w:rFonts w:ascii="SimSun" w:eastAsia="SimSun" w:hAnsi="SimSun" w:cs="SimSun"/>
          <w:color w:val="231F20"/>
          <w:spacing w:val="2"/>
          <w:sz w:val="18"/>
          <w:szCs w:val="18"/>
        </w:rPr>
        <w:t>設立され、当時中国で有名なフリーソ</w:t>
      </w:r>
      <w:r>
        <w:rPr>
          <w:rFonts w:ascii="SimSun" w:eastAsia="SimSun" w:hAnsi="SimSun" w:cs="SimSun"/>
          <w:color w:val="231F20"/>
          <w:spacing w:val="1"/>
          <w:sz w:val="18"/>
          <w:szCs w:val="18"/>
        </w:rPr>
        <w:t>フ</w:t>
      </w:r>
      <w:r>
        <w:rPr>
          <w:rFonts w:ascii="SimSun" w:eastAsia="SimSun" w:hAnsi="SimSun" w:cs="SimSun"/>
          <w:color w:val="231F20"/>
          <w:sz w:val="18"/>
          <w:szCs w:val="18"/>
        </w:rPr>
        <w:t>ト</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w:t>
      </w:r>
      <w:r>
        <w:rPr>
          <w:rFonts w:ascii="SimSun" w:eastAsia="SimSun" w:hAnsi="SimSun" w:cs="SimSun"/>
          <w:color w:val="231F20"/>
          <w:spacing w:val="-1"/>
          <w:sz w:val="18"/>
          <w:szCs w:val="18"/>
        </w:rPr>
        <w:t>コミュニティであった</w:t>
      </w:r>
      <w:r>
        <w:rPr>
          <w:rFonts w:ascii="SimSun" w:eastAsia="SimSun" w:hAnsi="SimSun" w:cs="SimSun"/>
          <w:color w:val="231F20"/>
          <w:spacing w:val="-1"/>
          <w:sz w:val="18"/>
          <w:szCs w:val="18"/>
        </w:rPr>
        <w:t>Zhesi</w:t>
      </w:r>
      <w:r>
        <w:rPr>
          <w:rFonts w:ascii="SimSun" w:eastAsia="SimSun" w:hAnsi="SimSun" w:cs="SimSun"/>
          <w:color w:val="231F20"/>
          <w:spacing w:val="-1"/>
          <w:sz w:val="18"/>
          <w:szCs w:val="18"/>
        </w:rPr>
        <w:t>コミュニティも、何年も前に消滅しています。</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例えば、</w:t>
      </w:r>
      <w:r>
        <w:rPr>
          <w:rFonts w:eastAsia="Arial"/>
          <w:color w:val="231F20"/>
          <w:spacing w:val="-1"/>
          <w:sz w:val="18"/>
          <w:szCs w:val="18"/>
        </w:rPr>
        <w:t>CSDN</w:t>
      </w:r>
      <w:r>
        <w:rPr>
          <w:rFonts w:ascii="ＭＳ 明朝" w:eastAsia="ＭＳ 明朝" w:hAnsi="ＭＳ 明朝" w:cs="ＭＳ 明朝"/>
          <w:color w:val="231F20"/>
          <w:spacing w:val="-1"/>
          <w:sz w:val="18"/>
          <w:szCs w:val="18"/>
        </w:rPr>
        <w:t>は</w:t>
      </w:r>
      <w:r>
        <w:rPr>
          <w:rFonts w:ascii="SimSun" w:eastAsia="SimSun" w:hAnsi="SimSun" w:cs="SimSun"/>
          <w:color w:val="231F20"/>
          <w:spacing w:val="-1"/>
          <w:sz w:val="18"/>
          <w:szCs w:val="18"/>
        </w:rPr>
        <w:t>中国</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最大の開発者コミュニティに成長し、</w:t>
      </w:r>
      <w:r>
        <w:rPr>
          <w:rFonts w:eastAsia="Arial"/>
          <w:color w:val="231F20"/>
          <w:sz w:val="18"/>
          <w:szCs w:val="18"/>
        </w:rPr>
        <w:t>ChinaUNIX</w:t>
      </w:r>
      <w:r>
        <w:rPr>
          <w:rFonts w:ascii="ＭＳ 明朝" w:eastAsia="ＭＳ 明朝" w:hAnsi="ＭＳ 明朝" w:cs="ＭＳ 明朝"/>
          <w:color w:val="231F20"/>
          <w:spacing w:val="2"/>
          <w:sz w:val="18"/>
          <w:szCs w:val="18"/>
        </w:rPr>
        <w:t>コミュニティ</w:t>
      </w:r>
      <w:r>
        <w:rPr>
          <w:rFonts w:ascii="ＭＳ 明朝" w:eastAsia="ＭＳ 明朝" w:hAnsi="ＭＳ 明朝" w:cs="ＭＳ 明朝"/>
          <w:color w:val="231F20"/>
          <w:spacing w:val="1"/>
          <w:sz w:val="18"/>
          <w:szCs w:val="18"/>
        </w:rPr>
        <w:t>は</w:t>
      </w:r>
      <w:r>
        <w:rPr>
          <w:rFonts w:eastAsia="Arial"/>
          <w:color w:val="231F20"/>
          <w:sz w:val="18"/>
          <w:szCs w:val="18"/>
        </w:rPr>
        <w:t>IT</w:t>
      </w:r>
      <w:r>
        <w:rPr>
          <w:rFonts w:eastAsia="Arial"/>
          <w:color w:val="231F20"/>
          <w:spacing w:val="1"/>
          <w:sz w:val="18"/>
          <w:szCs w:val="18"/>
        </w:rPr>
        <w:t>168</w:t>
      </w:r>
      <w:r>
        <w:rPr>
          <w:rFonts w:ascii="SimSun" w:eastAsia="SimSun" w:hAnsi="SimSun" w:cs="SimSun"/>
          <w:color w:val="231F20"/>
          <w:spacing w:val="1"/>
          <w:sz w:val="18"/>
          <w:szCs w:val="18"/>
        </w:rPr>
        <w:t>社に買収され、</w:t>
      </w:r>
      <w:r>
        <w:rPr>
          <w:rFonts w:eastAsia="Arial"/>
          <w:color w:val="231F20"/>
          <w:sz w:val="18"/>
          <w:szCs w:val="18"/>
        </w:rPr>
        <w:t>PHPChina</w:t>
      </w:r>
      <w:r>
        <w:rPr>
          <w:rFonts w:ascii="ＭＳ 明朝" w:eastAsia="ＭＳ 明朝" w:hAnsi="ＭＳ 明朝" w:cs="ＭＳ 明朝"/>
          <w:color w:val="231F20"/>
          <w:spacing w:val="1"/>
          <w:sz w:val="18"/>
          <w:szCs w:val="18"/>
        </w:rPr>
        <w:t>コ</w:t>
      </w:r>
    </w:p>
    <w:p w14:paraId="72D7741D" w14:textId="77777777" w:rsidR="00862892" w:rsidRDefault="00426BDF">
      <w:pPr>
        <w:spacing w:before="1" w:line="353" w:lineRule="auto"/>
        <w:ind w:left="100" w:right="664" w:firstLine="21"/>
        <w:rPr>
          <w:rFonts w:ascii="SimSun" w:eastAsia="SimSun" w:hAnsi="SimSun" w:cs="SimSun"/>
          <w:sz w:val="18"/>
          <w:szCs w:val="18"/>
        </w:rPr>
      </w:pPr>
      <w:r>
        <w:rPr>
          <w:rFonts w:ascii="ＭＳ 明朝" w:eastAsia="ＭＳ 明朝" w:hAnsi="ＭＳ 明朝" w:cs="ＭＳ 明朝"/>
          <w:color w:val="231F20"/>
          <w:spacing w:val="1"/>
          <w:sz w:val="18"/>
          <w:szCs w:val="18"/>
        </w:rPr>
        <w:t>ミュニティは</w:t>
      </w:r>
      <w:r>
        <w:rPr>
          <w:rFonts w:eastAsia="Arial"/>
          <w:color w:val="231F20"/>
          <w:sz w:val="18"/>
          <w:szCs w:val="18"/>
        </w:rPr>
        <w:t>Comsenz</w:t>
      </w:r>
      <w:r>
        <w:rPr>
          <w:rFonts w:ascii="ＭＳ 明朝" w:eastAsia="ＭＳ 明朝" w:hAnsi="ＭＳ 明朝" w:cs="ＭＳ 明朝"/>
          <w:color w:val="231F20"/>
          <w:spacing w:val="1"/>
          <w:sz w:val="18"/>
          <w:szCs w:val="18"/>
        </w:rPr>
        <w:t>社</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w:t>
      </w:r>
      <w:r>
        <w:rPr>
          <w:rFonts w:ascii="SimSun" w:eastAsia="SimSun" w:hAnsi="SimSun" w:cs="SimSun"/>
          <w:color w:val="231F20"/>
          <w:spacing w:val="1"/>
          <w:sz w:val="18"/>
          <w:szCs w:val="18"/>
        </w:rPr>
        <w:t>後に</w:t>
      </w:r>
      <w:r>
        <w:rPr>
          <w:rFonts w:ascii="SimSun" w:eastAsia="SimSun" w:hAnsi="SimSun" w:cs="SimSun"/>
          <w:color w:val="231F20"/>
          <w:sz w:val="18"/>
          <w:szCs w:val="18"/>
        </w:rPr>
        <w:t>Tencent</w:t>
      </w:r>
      <w:r>
        <w:rPr>
          <w:rFonts w:ascii="SimSun" w:eastAsia="SimSun" w:hAnsi="SimSun" w:cs="SimSun"/>
          <w:color w:val="231F20"/>
          <w:spacing w:val="1"/>
          <w:sz w:val="18"/>
          <w:szCs w:val="18"/>
        </w:rPr>
        <w:t>に全体買収され</w:t>
      </w:r>
      <w:r>
        <w:rPr>
          <w:rFonts w:ascii="SimSun" w:eastAsia="SimSun" w:hAnsi="SimSun" w:cs="SimSun"/>
          <w:color w:val="231F20"/>
          <w:sz w:val="18"/>
          <w:szCs w:val="18"/>
        </w:rPr>
        <w:t>る</w:t>
      </w:r>
      <w:r>
        <w:rPr>
          <w:rFonts w:ascii="SimSun" w:eastAsia="SimSun" w:hAnsi="SimSun" w:cs="SimSun"/>
          <w:color w:val="231F20"/>
          <w:sz w:val="18"/>
          <w:szCs w:val="18"/>
        </w:rPr>
        <w:t xml:space="preserve">) </w:t>
      </w:r>
      <w:r>
        <w:rPr>
          <w:rFonts w:ascii="SimSun" w:eastAsia="SimSun" w:hAnsi="SimSun" w:cs="SimSun"/>
          <w:color w:val="231F20"/>
          <w:sz w:val="18"/>
          <w:szCs w:val="18"/>
        </w:rPr>
        <w:t>に買収され、</w:t>
      </w:r>
      <w:r>
        <w:rPr>
          <w:rFonts w:ascii="SimSun" w:eastAsia="SimSun" w:hAnsi="SimSun" w:cs="SimSun"/>
          <w:color w:val="231F20"/>
          <w:sz w:val="18"/>
          <w:szCs w:val="18"/>
        </w:rPr>
        <w:t>Open Source China</w:t>
      </w:r>
      <w:r>
        <w:rPr>
          <w:rFonts w:ascii="SimSun" w:eastAsia="SimSun" w:hAnsi="SimSun" w:cs="SimSun"/>
          <w:color w:val="231F20"/>
          <w:sz w:val="18"/>
          <w:szCs w:val="18"/>
        </w:rPr>
        <w:t>コミュ</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ニ</w:t>
      </w:r>
      <w:r>
        <w:rPr>
          <w:rFonts w:ascii="SimSun" w:eastAsia="SimSun" w:hAnsi="SimSun" w:cs="SimSun"/>
          <w:color w:val="231F20"/>
          <w:spacing w:val="7"/>
          <w:sz w:val="18"/>
          <w:szCs w:val="18"/>
        </w:rPr>
        <w:t>ティは</w:t>
      </w:r>
      <w:r>
        <w:rPr>
          <w:rFonts w:ascii="SimSun" w:eastAsia="SimSun" w:hAnsi="SimSun" w:cs="SimSun"/>
          <w:color w:val="231F20"/>
          <w:sz w:val="18"/>
          <w:szCs w:val="18"/>
        </w:rPr>
        <w:t>Hengtuo</w:t>
      </w:r>
      <w:r>
        <w:rPr>
          <w:rFonts w:ascii="SimSun" w:eastAsia="SimSun" w:hAnsi="SimSun" w:cs="SimSun"/>
          <w:color w:val="231F20"/>
          <w:spacing w:val="7"/>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7"/>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7"/>
          <w:sz w:val="18"/>
          <w:szCs w:val="18"/>
        </w:rPr>
        <w:t>社に買収されました。</w:t>
      </w:r>
    </w:p>
    <w:p w14:paraId="4E8E6E0D" w14:textId="77777777" w:rsidR="00862892" w:rsidRDefault="00426BDF">
      <w:pPr>
        <w:spacing w:before="105" w:line="363" w:lineRule="auto"/>
        <w:ind w:left="121" w:right="664" w:hanging="10"/>
        <w:rPr>
          <w:rFonts w:ascii="SimSun" w:eastAsia="SimSun" w:hAnsi="SimSun" w:cs="SimSun"/>
          <w:sz w:val="18"/>
          <w:szCs w:val="18"/>
        </w:rPr>
      </w:pPr>
      <w:r>
        <w:rPr>
          <w:rFonts w:ascii="SimSun" w:eastAsia="SimSun" w:hAnsi="SimSun" w:cs="SimSun"/>
          <w:color w:val="231F20"/>
          <w:spacing w:val="2"/>
          <w:sz w:val="18"/>
          <w:szCs w:val="18"/>
        </w:rPr>
        <w:t>その後、インターネットの隆盛とともに、データベー</w:t>
      </w:r>
      <w:r>
        <w:rPr>
          <w:rFonts w:ascii="SimSun" w:eastAsia="SimSun" w:hAnsi="SimSun" w:cs="SimSun"/>
          <w:color w:val="231F20"/>
          <w:spacing w:val="1"/>
          <w:sz w:val="18"/>
          <w:szCs w:val="18"/>
        </w:rPr>
        <w:t>スからミドルウェア、フロントエンドからバ</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ックエンド、プログラミング言語からコンパイラ、</w:t>
      </w:r>
      <w:r>
        <w:rPr>
          <w:rFonts w:ascii="SimSun" w:eastAsia="SimSun" w:hAnsi="SimSun" w:cs="SimSun"/>
          <w:color w:val="231F20"/>
          <w:sz w:val="18"/>
          <w:szCs w:val="18"/>
        </w:rPr>
        <w:t>IoT</w:t>
      </w:r>
      <w:r>
        <w:rPr>
          <w:rFonts w:ascii="SimSun" w:eastAsia="SimSun" w:hAnsi="SimSun" w:cs="SimSun"/>
          <w:color w:val="231F20"/>
          <w:spacing w:val="-1"/>
          <w:sz w:val="18"/>
          <w:szCs w:val="18"/>
        </w:rPr>
        <w:t>からマイクロサービス</w:t>
      </w:r>
      <w:r>
        <w:rPr>
          <w:rFonts w:ascii="SimSun" w:eastAsia="SimSun" w:hAnsi="SimSun" w:cs="SimSun"/>
          <w:color w:val="231F20"/>
          <w:sz w:val="18"/>
          <w:szCs w:val="18"/>
        </w:rPr>
        <w:t>、ビッグデータから人</w:t>
      </w:r>
    </w:p>
    <w:p w14:paraId="09E8D393" w14:textId="19EABCA5" w:rsidR="00862892" w:rsidRDefault="00426BDF">
      <w:pPr>
        <w:spacing w:before="4" w:line="230" w:lineRule="auto"/>
        <w:rPr>
          <w:rFonts w:ascii="SimSun" w:eastAsia="SimSun" w:hAnsi="SimSun" w:cs="SimSun"/>
          <w:sz w:val="18"/>
          <w:szCs w:val="18"/>
        </w:rPr>
      </w:pPr>
      <w:r>
        <w:drawing>
          <wp:anchor distT="0" distB="0" distL="0" distR="0" simplePos="0" relativeHeight="252965376" behindDoc="1" locked="0" layoutInCell="1" allowOverlap="1" wp14:anchorId="466C7E9A" wp14:editId="15071F6E">
            <wp:simplePos x="0" y="0"/>
            <wp:positionH relativeFrom="column">
              <wp:posOffset>3771200</wp:posOffset>
            </wp:positionH>
            <wp:positionV relativeFrom="paragraph">
              <wp:posOffset>6149</wp:posOffset>
            </wp:positionV>
            <wp:extent cx="559117" cy="139445"/>
            <wp:effectExtent l="0" t="0" r="0" b="0"/>
            <wp:wrapNone/>
            <wp:docPr id="951" name="IM 948"/>
            <wp:cNvGraphicFramePr/>
            <a:graphic xmlns:a="http://schemas.openxmlformats.org/drawingml/2006/main">
              <a:graphicData uri="http://schemas.openxmlformats.org/drawingml/2006/picture">
                <pic:pic xmlns:pic="http://schemas.openxmlformats.org/drawingml/2006/picture">
                  <pic:nvPicPr>
                    <pic:cNvPr id="948" name="IM 948"/>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工知能まで、</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の技術や</w:t>
      </w:r>
      <w:r>
        <w:rPr>
          <w:rFonts w:ascii="SimSun" w:eastAsia="SimSun" w:hAnsi="SimSun" w:cs="SimSun"/>
          <w:color w:val="231F20"/>
          <w:spacing w:val="1"/>
          <w:sz w:val="18"/>
          <w:szCs w:val="18"/>
        </w:rPr>
        <w:t>プロジェクトが花開き、ますます豊富で多様になっています。</w:t>
      </w:r>
    </w:p>
    <w:p w14:paraId="44095571" w14:textId="736D1D90" w:rsidR="00862892" w:rsidRDefault="00426BDF">
      <w:pPr>
        <w:spacing w:before="120" w:line="356" w:lineRule="auto"/>
        <w:ind w:right="150" w:firstLine="30"/>
        <w:rPr>
          <w:rFonts w:ascii="SimSun" w:eastAsia="SimSun" w:hAnsi="SimSun" w:cs="SimSun"/>
          <w:sz w:val="18"/>
          <w:szCs w:val="18"/>
        </w:rPr>
      </w:pPr>
      <w:r>
        <w:rPr>
          <w:rFonts w:ascii="SimSun" w:eastAsia="SimSun" w:hAnsi="SimSun" w:cs="SimSun"/>
          <w:color w:val="231F20"/>
          <w:spacing w:val="1"/>
          <w:sz w:val="18"/>
          <w:szCs w:val="18"/>
        </w:rPr>
        <w:t>このような流れを受けて、</w:t>
      </w:r>
      <w:r>
        <w:rPr>
          <w:rFonts w:eastAsia="Arial"/>
          <w:color w:val="231F20"/>
          <w:spacing w:val="1"/>
          <w:sz w:val="18"/>
          <w:szCs w:val="18"/>
        </w:rPr>
        <w:t>2008</w:t>
      </w:r>
      <w:r>
        <w:rPr>
          <w:rFonts w:ascii="ＭＳ 明朝" w:eastAsia="ＭＳ 明朝" w:hAnsi="ＭＳ 明朝" w:cs="ＭＳ 明朝"/>
          <w:color w:val="231F20"/>
          <w:spacing w:val="1"/>
          <w:sz w:val="18"/>
          <w:szCs w:val="18"/>
        </w:rPr>
        <w:t>年以降、</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中</w:t>
      </w:r>
      <w:r>
        <w:rPr>
          <w:rFonts w:ascii="SimSun" w:eastAsia="SimSun" w:hAnsi="SimSun" w:cs="SimSun"/>
          <w:color w:val="231F20"/>
          <w:sz w:val="18"/>
          <w:szCs w:val="18"/>
        </w:rPr>
        <w:t>国でも第</w:t>
      </w:r>
      <w:r>
        <w:rPr>
          <w:rFonts w:ascii="SimSun" w:eastAsia="SimSun" w:hAnsi="SimSun" w:cs="SimSun"/>
          <w:color w:val="231F20"/>
          <w:sz w:val="18"/>
          <w:szCs w:val="18"/>
        </w:rPr>
        <w:t>2</w:t>
      </w:r>
      <w:r>
        <w:rPr>
          <w:rFonts w:ascii="SimSun" w:eastAsia="SimSun" w:hAnsi="SimSun" w:cs="SimSun"/>
          <w:color w:val="231F20"/>
          <w:sz w:val="18"/>
          <w:szCs w:val="18"/>
        </w:rPr>
        <w:t>世代の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コミュニティが誕生し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てい</w:t>
      </w:r>
      <w:r>
        <w:rPr>
          <w:rFonts w:ascii="SimSun" w:eastAsia="SimSun" w:hAnsi="SimSun" w:cs="SimSun"/>
          <w:color w:val="231F20"/>
          <w:spacing w:val="2"/>
          <w:sz w:val="18"/>
          <w:szCs w:val="18"/>
        </w:rPr>
        <w:t>ます。第一世代の教訓から学んだ第二世代のコミュニティは、通常、コミュニティの単独また</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は</w:t>
      </w:r>
      <w:r>
        <w:rPr>
          <w:rFonts w:ascii="SimSun" w:eastAsia="SimSun" w:hAnsi="SimSun" w:cs="SimSun"/>
          <w:color w:val="231F20"/>
          <w:spacing w:val="6"/>
          <w:sz w:val="18"/>
          <w:szCs w:val="18"/>
        </w:rPr>
        <w:t>最</w:t>
      </w:r>
      <w:r>
        <w:rPr>
          <w:rFonts w:ascii="SimSun" w:eastAsia="SimSun" w:hAnsi="SimSun" w:cs="SimSun"/>
          <w:color w:val="231F20"/>
          <w:spacing w:val="4"/>
          <w:sz w:val="18"/>
          <w:szCs w:val="18"/>
        </w:rPr>
        <w:t>大のスポンサーとして機能</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企業の特定の製品を中心に、より集中的かつ実用的です。</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そ</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のよ</w:t>
      </w:r>
      <w:r>
        <w:rPr>
          <w:rFonts w:ascii="SimSun" w:eastAsia="SimSun" w:hAnsi="SimSun" w:cs="SimSun"/>
          <w:color w:val="231F20"/>
          <w:sz w:val="18"/>
          <w:szCs w:val="18"/>
        </w:rPr>
        <w:t>うなコミュニティには、</w:t>
      </w:r>
      <w:r>
        <w:rPr>
          <w:rFonts w:ascii="SimSun" w:eastAsia="SimSun" w:hAnsi="SimSun" w:cs="SimSun"/>
          <w:color w:val="231F20"/>
          <w:sz w:val="18"/>
          <w:szCs w:val="18"/>
        </w:rPr>
        <w:t xml:space="preserve">Deep OS </w:t>
      </w:r>
      <w:r>
        <w:rPr>
          <w:rFonts w:ascii="SimSun" w:eastAsia="SimSun" w:hAnsi="SimSun" w:cs="SimSun"/>
          <w:color w:val="231F20"/>
          <w:sz w:val="18"/>
          <w:szCs w:val="18"/>
        </w:rPr>
        <w:t>コミュニティ、</w:t>
      </w:r>
      <w:r>
        <w:rPr>
          <w:rFonts w:eastAsia="Arial"/>
          <w:color w:val="231F20"/>
          <w:sz w:val="18"/>
          <w:szCs w:val="18"/>
        </w:rPr>
        <w:t xml:space="preserve">Ubuntu </w:t>
      </w:r>
      <w:r>
        <w:rPr>
          <w:rFonts w:ascii="SimSun" w:eastAsia="SimSun" w:hAnsi="SimSun" w:cs="SimSun"/>
          <w:color w:val="231F20"/>
          <w:sz w:val="18"/>
          <w:szCs w:val="18"/>
        </w:rPr>
        <w:t>Kirin</w:t>
      </w:r>
      <w:r>
        <w:rPr>
          <w:rFonts w:ascii="SimSun" w:eastAsia="SimSun" w:hAnsi="SimSun" w:cs="SimSun"/>
          <w:color w:val="231F20"/>
          <w:sz w:val="18"/>
          <w:szCs w:val="18"/>
        </w:rPr>
        <w:t>コミュニティ、</w:t>
      </w:r>
      <w:r>
        <w:rPr>
          <w:rFonts w:ascii="SimSun" w:eastAsia="SimSun" w:hAnsi="SimSun" w:cs="SimSun"/>
          <w:color w:val="231F20"/>
          <w:sz w:val="18"/>
          <w:szCs w:val="18"/>
        </w:rPr>
        <w:t>Longxin</w:t>
      </w:r>
      <w:r>
        <w:rPr>
          <w:rFonts w:ascii="SimSun" w:eastAsia="SimSun" w:hAnsi="SimSun" w:cs="SimSun"/>
          <w:color w:val="231F20"/>
          <w:sz w:val="18"/>
          <w:szCs w:val="18"/>
        </w:rPr>
        <w:t>クラブ、</w:t>
      </w:r>
      <w:r>
        <w:rPr>
          <w:rFonts w:ascii="SimSun" w:eastAsia="SimSun" w:hAnsi="SimSun" w:cs="SimSun"/>
          <w:color w:val="231F20"/>
          <w:sz w:val="18"/>
          <w:szCs w:val="18"/>
        </w:rPr>
        <w:t xml:space="preserve"> </w:t>
      </w:r>
      <w:r>
        <w:rPr>
          <w:rFonts w:eastAsia="Arial"/>
          <w:color w:val="231F20"/>
          <w:sz w:val="18"/>
          <w:szCs w:val="18"/>
        </w:rPr>
        <w:t>OpenEuler</w:t>
      </w:r>
      <w:r>
        <w:rPr>
          <w:rFonts w:ascii="SimSun" w:eastAsia="SimSun" w:hAnsi="SimSun" w:cs="SimSun"/>
          <w:color w:val="231F20"/>
          <w:spacing w:val="6"/>
          <w:sz w:val="18"/>
          <w:szCs w:val="18"/>
        </w:rPr>
        <w:t>コミュニ</w:t>
      </w:r>
      <w:r>
        <w:rPr>
          <w:rFonts w:ascii="SimSun" w:eastAsia="SimSun" w:hAnsi="SimSun" w:cs="SimSun"/>
          <w:color w:val="231F20"/>
          <w:spacing w:val="3"/>
          <w:sz w:val="18"/>
          <w:szCs w:val="18"/>
        </w:rPr>
        <w:t>ティなどがあります。これらのコミュニティの設立</w:t>
      </w:r>
      <w:r w:rsidR="008B2E2B">
        <w:rPr>
          <w:rFonts w:ascii="SimSun" w:eastAsia="SimSun" w:hAnsi="SimSun" w:cs="SimSun"/>
          <w:color w:val="231F20"/>
          <w:spacing w:val="3"/>
          <w:sz w:val="18"/>
          <w:szCs w:val="18"/>
        </w:rPr>
        <w:t>チーム</w:t>
      </w:r>
      <w:r>
        <w:rPr>
          <w:rFonts w:ascii="SimSun" w:eastAsia="SimSun" w:hAnsi="SimSun" w:cs="SimSun"/>
          <w:color w:val="231F20"/>
          <w:spacing w:val="3"/>
          <w:sz w:val="18"/>
          <w:szCs w:val="18"/>
        </w:rPr>
        <w:t>は、一般的にグロー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バル</w:t>
      </w:r>
      <w:r>
        <w:rPr>
          <w:rFonts w:ascii="SimSun" w:eastAsia="SimSun" w:hAnsi="SimSun" w:cs="SimSun"/>
          <w:color w:val="231F20"/>
          <w:spacing w:val="7"/>
          <w:sz w:val="18"/>
          <w:szCs w:val="18"/>
        </w:rPr>
        <w:t>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の視点を持ち、</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エコシステムの発展における有名なテクノ</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ロジー企業</w:t>
      </w:r>
      <w:r>
        <w:rPr>
          <w:rFonts w:ascii="SimSun" w:eastAsia="SimSun" w:hAnsi="SimSun" w:cs="SimSun"/>
          <w:color w:val="231F20"/>
          <w:spacing w:val="2"/>
          <w:sz w:val="18"/>
          <w:szCs w:val="18"/>
        </w:rPr>
        <w:t>の役割も認識しています。</w:t>
      </w:r>
    </w:p>
    <w:p w14:paraId="18ABD9B0" w14:textId="77777777" w:rsidR="00862892" w:rsidRDefault="00862892">
      <w:pPr>
        <w:spacing w:line="307" w:lineRule="auto"/>
      </w:pPr>
    </w:p>
    <w:p w14:paraId="13CAEB57" w14:textId="77777777" w:rsidR="00862892" w:rsidRDefault="00862892">
      <w:pPr>
        <w:spacing w:line="308" w:lineRule="auto"/>
      </w:pPr>
    </w:p>
    <w:p w14:paraId="6AB31722" w14:textId="77777777" w:rsidR="00862892" w:rsidRDefault="00862892">
      <w:pPr>
        <w:spacing w:line="308" w:lineRule="auto"/>
      </w:pPr>
    </w:p>
    <w:p w14:paraId="738B6BD5" w14:textId="1735384C" w:rsidR="00862892" w:rsidRDefault="0002231E">
      <w:pPr>
        <w:spacing w:before="59" w:line="360" w:lineRule="auto"/>
        <w:ind w:left="89" w:firstLine="10"/>
        <w:rPr>
          <w:rFonts w:ascii="SimSun" w:eastAsia="SimSun" w:hAnsi="SimSun" w:cs="SimSun"/>
          <w:sz w:val="18"/>
          <w:szCs w:val="18"/>
        </w:rPr>
      </w:pPr>
      <w:r>
        <w:rPr>
          <w:rFonts w:ascii="SimSun" w:eastAsia="SimSun" w:hAnsi="SimSun" w:cs="SimSun"/>
          <w:color w:val="231F20"/>
          <w:spacing w:val="10"/>
          <w:sz w:val="18"/>
          <w:szCs w:val="18"/>
        </w:rPr>
        <w:t>オープンソース</w:t>
      </w:r>
      <w:r>
        <w:rPr>
          <w:rFonts w:ascii="SimSun" w:eastAsia="SimSun" w:hAnsi="SimSun" w:cs="SimSun"/>
          <w:color w:val="231F20"/>
          <w:spacing w:val="5"/>
          <w:sz w:val="18"/>
          <w:szCs w:val="18"/>
        </w:rPr>
        <w:t>コミュニティの中心的役割と企業との</w:t>
      </w:r>
      <w:r>
        <w:rPr>
          <w:rFonts w:ascii="SimSun" w:eastAsia="SimSun" w:hAnsi="SimSun" w:cs="SimSun"/>
          <w:color w:val="231F20"/>
          <w:sz w:val="18"/>
          <w:szCs w:val="18"/>
        </w:rPr>
        <w:t>Win</w:t>
      </w:r>
      <w:r>
        <w:rPr>
          <w:rFonts w:ascii="SimSun" w:eastAsia="SimSun" w:hAnsi="SimSun" w:cs="SimSun"/>
          <w:color w:val="231F20"/>
          <w:spacing w:val="5"/>
          <w:sz w:val="18"/>
          <w:szCs w:val="18"/>
        </w:rPr>
        <w:t>-</w:t>
      </w:r>
      <w:r>
        <w:rPr>
          <w:rFonts w:ascii="SimSun" w:eastAsia="SimSun" w:hAnsi="SimSun" w:cs="SimSun"/>
          <w:color w:val="231F20"/>
          <w:sz w:val="18"/>
          <w:szCs w:val="18"/>
        </w:rPr>
        <w:t>Win</w:t>
      </w:r>
      <w:r>
        <w:rPr>
          <w:rFonts w:ascii="SimSun" w:eastAsia="SimSun" w:hAnsi="SimSun" w:cs="SimSun"/>
          <w:color w:val="231F20"/>
          <w:spacing w:val="5"/>
          <w:sz w:val="18"/>
          <w:szCs w:val="18"/>
        </w:rPr>
        <w:t>のパートナーシップは、成長への</w:t>
      </w:r>
      <w:r>
        <w:rPr>
          <w:rFonts w:ascii="SimSun" w:eastAsia="SimSun" w:hAnsi="SimSun" w:cs="SimSun"/>
          <w:color w:val="231F20"/>
          <w:sz w:val="18"/>
          <w:szCs w:val="18"/>
        </w:rPr>
        <w:t xml:space="preserve">   </w:t>
      </w:r>
      <w:r>
        <w:rPr>
          <w:rFonts w:ascii="SimSun" w:eastAsia="SimSun" w:hAnsi="SimSun" w:cs="SimSun"/>
          <w:color w:val="231F20"/>
          <w:spacing w:val="7"/>
          <w:sz w:val="18"/>
          <w:szCs w:val="18"/>
        </w:rPr>
        <w:t>重</w:t>
      </w:r>
      <w:r>
        <w:rPr>
          <w:rFonts w:ascii="SimSun" w:eastAsia="SimSun" w:hAnsi="SimSun" w:cs="SimSun"/>
          <w:color w:val="231F20"/>
          <w:spacing w:val="6"/>
          <w:sz w:val="18"/>
          <w:szCs w:val="18"/>
        </w:rPr>
        <w:t>要な道であり、第2世代のコミュニティでは、オープンソースエバンジェリスト、マーケティ</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ング専</w:t>
      </w:r>
      <w:r>
        <w:rPr>
          <w:rFonts w:ascii="SimSun" w:eastAsia="SimSun" w:hAnsi="SimSun" w:cs="SimSun"/>
          <w:color w:val="231F20"/>
          <w:spacing w:val="13"/>
          <w:sz w:val="18"/>
          <w:szCs w:val="18"/>
        </w:rPr>
        <w:t>門</w:t>
      </w:r>
      <w:r>
        <w:rPr>
          <w:rFonts w:ascii="SimSun" w:eastAsia="SimSun" w:hAnsi="SimSun" w:cs="SimSun"/>
          <w:color w:val="231F20"/>
          <w:spacing w:val="9"/>
          <w:sz w:val="18"/>
          <w:szCs w:val="18"/>
        </w:rPr>
        <w:t>家、法律専門家をコミュニティのバックボーンとして意識的に取り込み始めています。</w:t>
      </w:r>
    </w:p>
    <w:p w14:paraId="46B4CD94" w14:textId="38E8D850" w:rsidR="00862892" w:rsidRDefault="00426BDF">
      <w:pPr>
        <w:spacing w:before="91" w:line="354" w:lineRule="auto"/>
        <w:ind w:left="84" w:right="111" w:firstLine="4"/>
        <w:rPr>
          <w:rFonts w:ascii="SimSun" w:eastAsia="SimSun" w:hAnsi="SimSun" w:cs="SimSun"/>
          <w:sz w:val="18"/>
          <w:szCs w:val="18"/>
        </w:rPr>
      </w:pPr>
      <w:r>
        <w:rPr>
          <w:rFonts w:ascii="SimSun" w:eastAsia="SimSun" w:hAnsi="SimSun" w:cs="SimSun"/>
          <w:color w:val="231F20"/>
          <w:spacing w:val="6"/>
          <w:sz w:val="18"/>
          <w:szCs w:val="18"/>
        </w:rPr>
        <w:lastRenderedPageBreak/>
        <w:t>近</w:t>
      </w:r>
      <w:r>
        <w:rPr>
          <w:rFonts w:ascii="SimSun" w:eastAsia="SimSun" w:hAnsi="SimSun" w:cs="SimSun"/>
          <w:color w:val="231F20"/>
          <w:spacing w:val="5"/>
          <w:sz w:val="18"/>
          <w:szCs w:val="18"/>
        </w:rPr>
        <w:t>年</w:t>
      </w:r>
      <w:r>
        <w:rPr>
          <w:rFonts w:ascii="SimSun" w:eastAsia="SimSun" w:hAnsi="SimSun" w:cs="SimSun"/>
          <w:color w:val="231F20"/>
          <w:spacing w:val="3"/>
          <w:sz w:val="18"/>
          <w:szCs w:val="18"/>
        </w:rPr>
        <w:t>、中国におけるモバイルインターネットやクラウドコンピューティング、</w:t>
      </w:r>
      <w:r>
        <w:rPr>
          <w:rFonts w:eastAsia="Arial"/>
          <w:color w:val="231F20"/>
          <w:sz w:val="18"/>
          <w:szCs w:val="18"/>
        </w:rPr>
        <w:t>AI</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活況な発展に伴</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い</w:t>
      </w:r>
      <w:r>
        <w:rPr>
          <w:rFonts w:ascii="SimSun" w:eastAsia="SimSun" w:hAnsi="SimSun" w:cs="SimSun"/>
          <w:color w:val="231F20"/>
          <w:spacing w:val="7"/>
          <w:sz w:val="18"/>
          <w:szCs w:val="18"/>
        </w:rPr>
        <w:t>、中国国内でも</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プロジェクトの開発者が多数現れ始め、国内の</w:t>
      </w:r>
      <w:r w:rsidR="0002231E">
        <w:rPr>
          <w:rFonts w:ascii="SimSun" w:eastAsia="SimSun" w:hAnsi="SimSun" w:cs="SimSun"/>
          <w:color w:val="231F20"/>
          <w:spacing w:val="7"/>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コミュニティは第</w:t>
      </w:r>
      <w:r>
        <w:rPr>
          <w:rFonts w:ascii="SimSun" w:eastAsia="SimSun" w:hAnsi="SimSun" w:cs="SimSun"/>
          <w:color w:val="231F20"/>
          <w:spacing w:val="17"/>
          <w:sz w:val="18"/>
          <w:szCs w:val="18"/>
        </w:rPr>
        <w:t>3</w:t>
      </w:r>
      <w:r>
        <w:rPr>
          <w:rFonts w:ascii="SimSun" w:eastAsia="SimSun" w:hAnsi="SimSun" w:cs="SimSun"/>
          <w:color w:val="231F20"/>
          <w:spacing w:val="17"/>
          <w:sz w:val="18"/>
          <w:szCs w:val="18"/>
        </w:rPr>
        <w:t>世代に突入しています。代表的なものとして、</w:t>
      </w:r>
      <w:r>
        <w:rPr>
          <w:rFonts w:ascii="SimSun" w:eastAsia="SimSun" w:hAnsi="SimSun" w:cs="SimSun"/>
          <w:color w:val="231F20"/>
          <w:spacing w:val="17"/>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7"/>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17"/>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Source Foundation</w:t>
      </w:r>
      <w:r>
        <w:rPr>
          <w:rFonts w:ascii="SimSun" w:eastAsia="SimSun" w:hAnsi="SimSun" w:cs="SimSun"/>
          <w:color w:val="231F20"/>
          <w:spacing w:val="30"/>
          <w:sz w:val="18"/>
          <w:szCs w:val="18"/>
        </w:rPr>
        <w:t>、</w:t>
      </w:r>
      <w:r>
        <w:rPr>
          <w:rFonts w:ascii="SimSun" w:eastAsia="SimSun" w:hAnsi="SimSun" w:cs="SimSun"/>
          <w:color w:val="231F20"/>
          <w:sz w:val="18"/>
          <w:szCs w:val="18"/>
        </w:rPr>
        <w:t>Open</w:t>
      </w:r>
      <w:r>
        <w:rPr>
          <w:rFonts w:ascii="SimSun" w:eastAsia="SimSun" w:hAnsi="SimSun" w:cs="SimSun"/>
          <w:color w:val="231F20"/>
          <w:spacing w:val="28"/>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8"/>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28"/>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28"/>
          <w:sz w:val="18"/>
          <w:szCs w:val="18"/>
        </w:rPr>
        <w:t>、</w:t>
      </w:r>
      <w:r>
        <w:rPr>
          <w:rFonts w:ascii="SimSun" w:eastAsia="SimSun" w:hAnsi="SimSun" w:cs="SimSun"/>
          <w:color w:val="231F20"/>
          <w:sz w:val="18"/>
          <w:szCs w:val="18"/>
        </w:rPr>
        <w:t>Mulan</w:t>
      </w:r>
      <w:r>
        <w:rPr>
          <w:rFonts w:ascii="SimSun" w:eastAsia="SimSun" w:hAnsi="SimSun" w:cs="SimSun"/>
          <w:color w:val="231F20"/>
          <w:spacing w:val="28"/>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28"/>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8"/>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28"/>
          <w:sz w:val="18"/>
          <w:szCs w:val="18"/>
        </w:rPr>
        <w:t>、</w:t>
      </w:r>
      <w:r>
        <w:rPr>
          <w:rFonts w:eastAsia="Arial"/>
          <w:color w:val="231F20"/>
          <w:sz w:val="18"/>
          <w:szCs w:val="18"/>
        </w:rPr>
        <w:t>GitCode</w:t>
      </w:r>
      <w:r>
        <w:rPr>
          <w:rFonts w:eastAsia="Arial"/>
          <w:color w:val="231F20"/>
          <w:spacing w:val="28"/>
          <w:sz w:val="18"/>
          <w:szCs w:val="18"/>
        </w:rPr>
        <w:t xml:space="preserve"> </w:t>
      </w:r>
      <w:r>
        <w:rPr>
          <w:rFonts w:ascii="SimSun" w:eastAsia="SimSun" w:hAnsi="SimSun" w:cs="SimSun"/>
          <w:color w:val="231F20"/>
          <w:spacing w:val="28"/>
          <w:sz w:val="18"/>
          <w:szCs w:val="18"/>
        </w:rPr>
        <w:t>、</w:t>
      </w:r>
      <w:r>
        <w:rPr>
          <w:rFonts w:eastAsia="Arial"/>
          <w:color w:val="231F20"/>
          <w:sz w:val="18"/>
          <w:szCs w:val="18"/>
        </w:rPr>
        <w:t xml:space="preserve">Trustie </w:t>
      </w:r>
      <w:r>
        <w:rPr>
          <w:rFonts w:ascii="SimSun" w:eastAsia="SimSun" w:hAnsi="SimSun" w:cs="SimSun"/>
          <w:color w:val="231F20"/>
          <w:spacing w:val="-1"/>
          <w:sz w:val="18"/>
          <w:szCs w:val="18"/>
        </w:rPr>
        <w:t>Open Source Community</w:t>
      </w:r>
      <w:r>
        <w:rPr>
          <w:rFonts w:ascii="SimSun" w:eastAsia="SimSun" w:hAnsi="SimSun" w:cs="SimSun"/>
          <w:color w:val="231F20"/>
          <w:spacing w:val="-1"/>
          <w:sz w:val="18"/>
          <w:szCs w:val="18"/>
        </w:rPr>
        <w:t>、</w:t>
      </w:r>
      <w:r>
        <w:rPr>
          <w:rFonts w:eastAsia="Arial"/>
          <w:color w:val="231F20"/>
          <w:spacing w:val="-1"/>
          <w:sz w:val="18"/>
          <w:szCs w:val="18"/>
        </w:rPr>
        <w:t xml:space="preserve">OpenI </w:t>
      </w:r>
      <w:r>
        <w:rPr>
          <w:rFonts w:ascii="SimSun" w:eastAsia="SimSun" w:hAnsi="SimSun" w:cs="SimSun"/>
          <w:color w:val="231F20"/>
          <w:sz w:val="18"/>
          <w:szCs w:val="18"/>
        </w:rPr>
        <w:t>Qiqi</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1"/>
          <w:sz w:val="18"/>
          <w:szCs w:val="18"/>
        </w:rPr>
        <w:t>など。第</w:t>
      </w:r>
      <w:r>
        <w:rPr>
          <w:rFonts w:ascii="SimSun" w:eastAsia="SimSun" w:hAnsi="SimSun" w:cs="SimSun"/>
          <w:color w:val="231F20"/>
          <w:spacing w:val="-1"/>
          <w:sz w:val="18"/>
          <w:szCs w:val="18"/>
        </w:rPr>
        <w:t>3</w:t>
      </w:r>
      <w:r>
        <w:rPr>
          <w:rFonts w:ascii="SimSun" w:eastAsia="SimSun" w:hAnsi="SimSun" w:cs="SimSun"/>
          <w:color w:val="231F20"/>
          <w:spacing w:val="-1"/>
          <w:sz w:val="18"/>
          <w:szCs w:val="18"/>
        </w:rPr>
        <w:t>世代コミュニティの典型的な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特徴は</w:t>
      </w:r>
      <w:r>
        <w:rPr>
          <w:rFonts w:ascii="SimSun" w:eastAsia="SimSun" w:hAnsi="SimSun" w:cs="SimSun"/>
          <w:color w:val="231F20"/>
          <w:spacing w:val="-1"/>
          <w:sz w:val="18"/>
          <w:szCs w:val="18"/>
        </w:rPr>
        <w:t>、コミュニティの運営</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管理の面でより中立的でバランスが取れていること、さまざまなソ</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ースの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プロジェクトが多く含まれていることです。現在、中国の第三世代</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コミュニティは、</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のガバナンスやコミュニティ運営の面でまだ発展途上に</w:t>
      </w:r>
      <w:r>
        <w:rPr>
          <w:rFonts w:ascii="SimSun" w:eastAsia="SimSun" w:hAnsi="SimSun" w:cs="SimSun"/>
          <w:color w:val="231F20"/>
          <w:sz w:val="18"/>
          <w:szCs w:val="18"/>
        </w:rPr>
        <w:t>あ</w:t>
      </w:r>
    </w:p>
    <w:p w14:paraId="213F82B4" w14:textId="6772E8AA" w:rsidR="00862892" w:rsidRDefault="00426BDF">
      <w:pPr>
        <w:spacing w:line="360" w:lineRule="auto"/>
        <w:ind w:left="90" w:right="111" w:firstLine="43"/>
        <w:rPr>
          <w:rFonts w:ascii="SimSun" w:eastAsia="SimSun" w:hAnsi="SimSun" w:cs="SimSun"/>
          <w:sz w:val="18"/>
          <w:szCs w:val="18"/>
        </w:rPr>
      </w:pPr>
      <w:r>
        <w:rPr>
          <w:rFonts w:ascii="SimSun" w:eastAsia="SimSun" w:hAnsi="SimSun" w:cs="SimSun"/>
          <w:color w:val="231F20"/>
          <w:spacing w:val="2"/>
          <w:sz w:val="18"/>
          <w:szCs w:val="18"/>
        </w:rPr>
        <w:t>り、若い世代が多い。中立的な立場を維持し、多くのスポンサーや開発者との関係とのバラ</w:t>
      </w:r>
      <w:r>
        <w:rPr>
          <w:rFonts w:ascii="SimSun" w:eastAsia="SimSun" w:hAnsi="SimSun" w:cs="SimSun"/>
          <w:color w:val="231F20"/>
          <w:spacing w:val="1"/>
          <w:sz w:val="18"/>
          <w:szCs w:val="18"/>
        </w:rPr>
        <w:t>ン</w:t>
      </w:r>
      <w:r>
        <w:rPr>
          <w:rFonts w:ascii="SimSun" w:eastAsia="SimSun" w:hAnsi="SimSun" w:cs="SimSun"/>
          <w:color w:val="231F20"/>
          <w:sz w:val="18"/>
          <w:szCs w:val="18"/>
        </w:rPr>
        <w:t>スを</w:t>
      </w:r>
      <w:r>
        <w:rPr>
          <w:rFonts w:ascii="SimSun" w:eastAsia="SimSun" w:hAnsi="SimSun" w:cs="SimSun"/>
          <w:color w:val="231F20"/>
          <w:sz w:val="18"/>
          <w:szCs w:val="18"/>
        </w:rPr>
        <w:t xml:space="preserve"> </w:t>
      </w:r>
      <w:r>
        <w:rPr>
          <w:rFonts w:ascii="SimSun" w:eastAsia="SimSun" w:hAnsi="SimSun" w:cs="SimSun"/>
          <w:color w:val="231F20"/>
          <w:spacing w:val="5"/>
          <w:sz w:val="18"/>
          <w:szCs w:val="18"/>
        </w:rPr>
        <w:t>取りながら、</w:t>
      </w:r>
      <w:r>
        <w:rPr>
          <w:rFonts w:ascii="SimSun" w:eastAsia="SimSun" w:hAnsi="SimSun" w:cs="SimSun"/>
          <w:color w:val="231F20"/>
          <w:spacing w:val="5"/>
          <w:sz w:val="18"/>
          <w:szCs w:val="18"/>
        </w:rPr>
        <w:t xml:space="preserve">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ガバナンスの専門家を集め、コミュニティ運営者の幹部を育成</w:t>
      </w:r>
      <w:r w:rsidR="00C65939">
        <w:rPr>
          <w:rFonts w:ascii="SimSun" w:eastAsia="SimSun" w:hAnsi="SimSun" w:cs="SimSun"/>
          <w:color w:val="231F20"/>
          <w:spacing w:val="2"/>
          <w:sz w:val="18"/>
          <w:szCs w:val="18"/>
        </w:rPr>
        <w:t>する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ことが、</w:t>
      </w:r>
      <w:r>
        <w:rPr>
          <w:rFonts w:ascii="SimSun" w:eastAsia="SimSun" w:hAnsi="SimSun" w:cs="SimSun"/>
          <w:color w:val="231F20"/>
          <w:spacing w:val="5"/>
          <w:sz w:val="18"/>
          <w:szCs w:val="18"/>
        </w:rPr>
        <w:t>現</w:t>
      </w:r>
      <w:r>
        <w:rPr>
          <w:rFonts w:ascii="SimSun" w:eastAsia="SimSun" w:hAnsi="SimSun" w:cs="SimSun"/>
          <w:color w:val="231F20"/>
          <w:spacing w:val="4"/>
          <w:sz w:val="18"/>
          <w:szCs w:val="18"/>
        </w:rPr>
        <w:t>在の第</w:t>
      </w:r>
      <w:r>
        <w:rPr>
          <w:rFonts w:ascii="SimSun" w:eastAsia="SimSun" w:hAnsi="SimSun" w:cs="SimSun"/>
          <w:color w:val="231F20"/>
          <w:spacing w:val="4"/>
          <w:sz w:val="18"/>
          <w:szCs w:val="18"/>
        </w:rPr>
        <w:t>3</w:t>
      </w:r>
      <w:r>
        <w:rPr>
          <w:rFonts w:ascii="SimSun" w:eastAsia="SimSun" w:hAnsi="SimSun" w:cs="SimSun"/>
          <w:color w:val="231F20"/>
          <w:spacing w:val="4"/>
          <w:sz w:val="18"/>
          <w:szCs w:val="18"/>
        </w:rPr>
        <w:t>世代コミュニティの主な課題となっています。</w:t>
      </w:r>
    </w:p>
    <w:p w14:paraId="1C86085D" w14:textId="7E0DB86A" w:rsidR="00862892" w:rsidRDefault="00426BDF">
      <w:pPr>
        <w:spacing w:before="90" w:line="354" w:lineRule="auto"/>
        <w:ind w:left="119" w:right="147" w:hanging="35"/>
        <w:rPr>
          <w:rFonts w:ascii="SimSun" w:eastAsia="SimSun" w:hAnsi="SimSun" w:cs="SimSun"/>
          <w:sz w:val="18"/>
          <w:szCs w:val="18"/>
        </w:rPr>
      </w:pPr>
      <w:r>
        <w:rPr>
          <w:rFonts w:eastAsia="Arial"/>
          <w:color w:val="231F20"/>
          <w:spacing w:val="-4"/>
          <w:sz w:val="18"/>
          <w:szCs w:val="18"/>
        </w:rPr>
        <w:t>20</w:t>
      </w:r>
      <w:r>
        <w:rPr>
          <w:rFonts w:eastAsia="Arial"/>
          <w:color w:val="231F20"/>
          <w:spacing w:val="-3"/>
          <w:sz w:val="18"/>
          <w:szCs w:val="18"/>
        </w:rPr>
        <w:t>2</w:t>
      </w:r>
      <w:r>
        <w:rPr>
          <w:rFonts w:eastAsia="Arial"/>
          <w:color w:val="231F20"/>
          <w:spacing w:val="-2"/>
          <w:sz w:val="18"/>
          <w:szCs w:val="18"/>
        </w:rPr>
        <w:t>2</w:t>
      </w:r>
      <w:r>
        <w:rPr>
          <w:rFonts w:ascii="ＭＳ 明朝" w:eastAsia="ＭＳ 明朝" w:hAnsi="ＭＳ 明朝" w:cs="ＭＳ 明朝"/>
          <w:color w:val="231F20"/>
          <w:spacing w:val="-2"/>
          <w:sz w:val="18"/>
          <w:szCs w:val="18"/>
        </w:rPr>
        <w:t>年</w:t>
      </w:r>
      <w:r>
        <w:rPr>
          <w:rFonts w:eastAsia="Arial"/>
          <w:color w:val="231F20"/>
          <w:spacing w:val="-2"/>
          <w:sz w:val="18"/>
          <w:szCs w:val="18"/>
        </w:rPr>
        <w:t>4</w:t>
      </w:r>
      <w:r>
        <w:rPr>
          <w:rFonts w:ascii="SimSun" w:eastAsia="SimSun" w:hAnsi="SimSun" w:cs="SimSun"/>
          <w:color w:val="231F20"/>
          <w:spacing w:val="-2"/>
          <w:sz w:val="18"/>
          <w:szCs w:val="18"/>
        </w:rPr>
        <w:t>月、</w:t>
      </w:r>
      <w:r>
        <w:rPr>
          <w:rFonts w:ascii="SimSun" w:eastAsia="SimSun" w:hAnsi="SimSun" w:cs="SimSun"/>
          <w:color w:val="231F20"/>
          <w:spacing w:val="-2"/>
          <w:sz w:val="18"/>
          <w:szCs w:val="18"/>
        </w:rPr>
        <w:t xml:space="preserve"> </w:t>
      </w:r>
      <w:r>
        <w:rPr>
          <w:rFonts w:eastAsia="Arial"/>
          <w:color w:val="231F20"/>
          <w:spacing w:val="-2"/>
          <w:sz w:val="18"/>
          <w:szCs w:val="18"/>
        </w:rPr>
        <w:t>CSDN</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オープンアトミック</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財団のゴールドドナーとなり、拡大す</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ることで開発</w:t>
      </w:r>
      <w:r>
        <w:rPr>
          <w:rFonts w:ascii="SimSun" w:eastAsia="SimSun" w:hAnsi="SimSun" w:cs="SimSun"/>
          <w:color w:val="231F20"/>
          <w:spacing w:val="-1"/>
          <w:sz w:val="18"/>
          <w:szCs w:val="18"/>
        </w:rPr>
        <w:t>者向けサービス</w:t>
      </w:r>
    </w:p>
    <w:p w14:paraId="5CFB8A83" w14:textId="0DF363D4" w:rsidR="00862892" w:rsidRDefault="00426BDF">
      <w:pPr>
        <w:spacing w:before="1" w:line="358" w:lineRule="auto"/>
        <w:ind w:left="107" w:right="231" w:hanging="9"/>
        <w:rPr>
          <w:rFonts w:ascii="SimSun" w:eastAsia="SimSun" w:hAnsi="SimSun" w:cs="SimSun"/>
          <w:sz w:val="18"/>
          <w:szCs w:val="18"/>
        </w:rPr>
      </w:pPr>
      <w:r>
        <w:rPr>
          <w:rFonts w:ascii="SimSun" w:eastAsia="SimSun" w:hAnsi="SimSun" w:cs="SimSun"/>
          <w:color w:val="231F20"/>
          <w:spacing w:val="2"/>
          <w:sz w:val="18"/>
          <w:szCs w:val="18"/>
        </w:rPr>
        <w:t>(</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知識ベース、トレーニング、ヘッドハンティング、コードホスティングプラット</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フォーム、</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プロジェクトインキュベ</w:t>
      </w:r>
      <w:r>
        <w:rPr>
          <w:rFonts w:ascii="SimSun" w:eastAsia="SimSun" w:hAnsi="SimSun" w:cs="SimSun"/>
          <w:color w:val="231F20"/>
          <w:spacing w:val="1"/>
          <w:sz w:val="18"/>
          <w:szCs w:val="18"/>
        </w:rPr>
        <w:t>ーション、</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ベンチャーキャピ</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タル</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、物理的に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業界の発展を促進し、</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また積極的に</w:t>
      </w:r>
      <w:r>
        <w:rPr>
          <w:rFonts w:ascii="SimSun" w:eastAsia="SimSun" w:hAnsi="SimSun" w:cs="SimSun"/>
          <w:color w:val="231F20"/>
          <w:spacing w:val="1"/>
          <w:sz w:val="18"/>
          <w:szCs w:val="18"/>
        </w:rPr>
        <w:t>第三世代の</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コミュニティに変換されています</w:t>
      </w:r>
      <w:r>
        <w:rPr>
          <w:rFonts w:ascii="SimSun" w:eastAsia="SimSun" w:hAnsi="SimSun" w:cs="SimSun"/>
          <w:color w:val="231F20"/>
          <w:spacing w:val="3"/>
          <w:sz w:val="18"/>
          <w:szCs w:val="18"/>
        </w:rPr>
        <w:t>。</w:t>
      </w:r>
    </w:p>
    <w:p w14:paraId="38FD9C4E" w14:textId="53A1F78C" w:rsidR="00862892" w:rsidRDefault="00426BDF">
      <w:pPr>
        <w:tabs>
          <w:tab w:val="left" w:pos="213"/>
        </w:tabs>
        <w:spacing w:before="89" w:line="354" w:lineRule="auto"/>
        <w:ind w:left="84" w:right="146" w:firstLine="2"/>
        <w:jc w:val="right"/>
        <w:rPr>
          <w:rFonts w:ascii="SimSun" w:eastAsia="SimSun" w:hAnsi="SimSun" w:cs="SimSun"/>
          <w:sz w:val="18"/>
          <w:szCs w:val="18"/>
        </w:rPr>
      </w:pPr>
      <w:r>
        <w:rPr>
          <w:rFonts w:ascii="SimSun" w:eastAsia="SimSun" w:hAnsi="SimSun" w:cs="SimSun"/>
          <w:color w:val="231F20"/>
          <w:spacing w:val="28"/>
          <w:sz w:val="18"/>
          <w:szCs w:val="18"/>
        </w:rPr>
        <w:t>企業</w:t>
      </w:r>
      <w:r>
        <w:rPr>
          <w:rFonts w:ascii="SimSun" w:eastAsia="SimSun" w:hAnsi="SimSun" w:cs="SimSun"/>
          <w:color w:val="231F20"/>
          <w:spacing w:val="17"/>
          <w:sz w:val="18"/>
          <w:szCs w:val="18"/>
        </w:rPr>
        <w:t>主</w:t>
      </w:r>
      <w:r>
        <w:rPr>
          <w:rFonts w:ascii="SimSun" w:eastAsia="SimSun" w:hAnsi="SimSun" w:cs="SimSun"/>
          <w:color w:val="231F20"/>
          <w:spacing w:val="14"/>
          <w:sz w:val="18"/>
          <w:szCs w:val="18"/>
        </w:rPr>
        <w:t>導の第二世代コミュニティは、第三世代コミュニティ</w:t>
      </w:r>
      <w:r>
        <w:rPr>
          <w:rFonts w:ascii="SimSun" w:eastAsia="SimSun" w:hAnsi="SimSun" w:cs="SimSun"/>
          <w:color w:val="231F20"/>
          <w:spacing w:val="14"/>
          <w:sz w:val="18"/>
          <w:szCs w:val="18"/>
        </w:rPr>
        <w:t xml:space="preserve"> (</w:t>
      </w:r>
      <w:r>
        <w:rPr>
          <w:rFonts w:ascii="SimSun" w:eastAsia="SimSun" w:hAnsi="SimSun" w:cs="SimSun"/>
          <w:color w:val="231F20"/>
          <w:spacing w:val="14"/>
          <w:sz w:val="18"/>
          <w:szCs w:val="18"/>
        </w:rPr>
        <w:t>国際的な</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14"/>
          <w:sz w:val="18"/>
          <w:szCs w:val="18"/>
        </w:rPr>
        <w:t>コミ</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ュニ</w:t>
      </w:r>
      <w:r>
        <w:rPr>
          <w:rFonts w:ascii="SimSun" w:eastAsia="SimSun" w:hAnsi="SimSun" w:cs="SimSun"/>
          <w:color w:val="231F20"/>
          <w:spacing w:val="9"/>
          <w:sz w:val="18"/>
          <w:szCs w:val="18"/>
        </w:rPr>
        <w:t>テ</w:t>
      </w:r>
      <w:r>
        <w:rPr>
          <w:rFonts w:ascii="SimSun" w:eastAsia="SimSun" w:hAnsi="SimSun" w:cs="SimSun"/>
          <w:color w:val="231F20"/>
          <w:spacing w:val="8"/>
          <w:sz w:val="18"/>
          <w:szCs w:val="18"/>
        </w:rPr>
        <w:t>ィや</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財団を含む</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と積極的に協力し、</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ファーウェイが</w:t>
      </w:r>
      <w:r w:rsidR="0002231E">
        <w:rPr>
          <w:rFonts w:ascii="SimSun" w:eastAsia="SimSun" w:hAnsi="SimSun" w:cs="SimSun"/>
          <w:color w:val="231F20"/>
          <w:spacing w:val="8"/>
          <w:sz w:val="18"/>
          <w:szCs w:val="18"/>
        </w:rPr>
        <w:t>オープンソース</w:t>
      </w:r>
      <w:r>
        <w:rPr>
          <w:rFonts w:ascii="SimSun" w:eastAsia="SimSun" w:hAnsi="SimSun" w:cs="SimSun"/>
          <w:color w:val="231F20"/>
          <w:sz w:val="18"/>
          <w:szCs w:val="18"/>
        </w:rPr>
        <w:t xml:space="preserve">OS </w:t>
      </w:r>
      <w:r>
        <w:rPr>
          <w:rFonts w:ascii="ＭＳ 明朝" w:eastAsia="ＭＳ 明朝" w:hAnsi="ＭＳ 明朝" w:cs="ＭＳ 明朝"/>
          <w:color w:val="231F20"/>
          <w:sz w:val="18"/>
          <w:szCs w:val="18"/>
        </w:rPr>
        <w:tab/>
      </w:r>
      <w:r>
        <w:rPr>
          <w:rFonts w:ascii="ＭＳ 明朝" w:eastAsia="ＭＳ 明朝" w:hAnsi="ＭＳ 明朝" w:cs="ＭＳ 明朝"/>
          <w:color w:val="231F20"/>
          <w:spacing w:val="22"/>
          <w:sz w:val="18"/>
          <w:szCs w:val="18"/>
        </w:rPr>
        <w:t>(</w:t>
      </w:r>
      <w:r>
        <w:rPr>
          <w:rFonts w:eastAsia="Arial"/>
          <w:color w:val="231F20"/>
          <w:sz w:val="18"/>
          <w:szCs w:val="18"/>
        </w:rPr>
        <w:t>openEuler</w:t>
      </w:r>
      <w:r>
        <w:rPr>
          <w:rFonts w:ascii="ＭＳ 明朝" w:eastAsia="ＭＳ 明朝" w:hAnsi="ＭＳ 明朝" w:cs="ＭＳ 明朝"/>
          <w:color w:val="231F20"/>
          <w:spacing w:val="17"/>
          <w:sz w:val="18"/>
          <w:szCs w:val="18"/>
        </w:rPr>
        <w:t>)</w:t>
      </w:r>
      <w:r>
        <w:rPr>
          <w:rFonts w:ascii="ＭＳ 明朝" w:eastAsia="ＭＳ 明朝" w:hAnsi="ＭＳ 明朝" w:cs="ＭＳ 明朝"/>
          <w:color w:val="231F20"/>
          <w:spacing w:val="11"/>
          <w:sz w:val="18"/>
          <w:szCs w:val="18"/>
        </w:rPr>
        <w:t>を</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財団</w:t>
      </w:r>
      <w:r>
        <w:rPr>
          <w:rFonts w:ascii="SimSun" w:eastAsia="SimSun" w:hAnsi="SimSun" w:cs="SimSun"/>
          <w:color w:val="231F20"/>
          <w:sz w:val="18"/>
          <w:szCs w:val="18"/>
        </w:rPr>
        <w:t>Open</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11"/>
          <w:sz w:val="18"/>
          <w:szCs w:val="18"/>
        </w:rPr>
        <w:t>に寄付</w:t>
      </w:r>
      <w:r w:rsidR="00C65939">
        <w:rPr>
          <w:rFonts w:ascii="SimSun" w:eastAsia="SimSun" w:hAnsi="SimSun" w:cs="SimSun"/>
          <w:color w:val="231F20"/>
          <w:spacing w:val="11"/>
          <w:sz w:val="18"/>
          <w:szCs w:val="18"/>
        </w:rPr>
        <w:t>する</w:t>
      </w:r>
      <w:r>
        <w:rPr>
          <w:rFonts w:ascii="SimSun" w:eastAsia="SimSun" w:hAnsi="SimSun" w:cs="SimSun"/>
          <w:color w:val="231F20"/>
          <w:spacing w:val="11"/>
          <w:sz w:val="18"/>
          <w:szCs w:val="18"/>
        </w:rPr>
        <w:t>など、</w:t>
      </w:r>
      <w:r>
        <w:rPr>
          <w:rFonts w:ascii="SimSun" w:eastAsia="SimSun" w:hAnsi="SimSun" w:cs="SimSun"/>
          <w:color w:val="231F20"/>
          <w:spacing w:val="11"/>
          <w:sz w:val="18"/>
          <w:szCs w:val="18"/>
        </w:rPr>
        <w:t xml:space="preserve"> </w:t>
      </w:r>
      <w:r>
        <w:rPr>
          <w:rFonts w:ascii="SimSun" w:eastAsia="SimSun" w:hAnsi="SimSun" w:cs="SimSun"/>
          <w:color w:val="231F20"/>
          <w:spacing w:val="11"/>
          <w:sz w:val="18"/>
          <w:szCs w:val="18"/>
        </w:rPr>
        <w:t>さまざまな形で</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2"/>
          <w:sz w:val="18"/>
          <w:szCs w:val="18"/>
        </w:rPr>
        <w:t>の</w:t>
      </w:r>
      <w:r>
        <w:rPr>
          <w:rFonts w:ascii="SimSun" w:eastAsia="SimSun" w:hAnsi="SimSun" w:cs="SimSun"/>
          <w:color w:val="231F20"/>
          <w:spacing w:val="6"/>
          <w:sz w:val="18"/>
          <w:szCs w:val="18"/>
        </w:rPr>
        <w:t>寄付や新しいプロジェクトの立ち上げを通じて第三世代コミュニティへの統合を進めていま</w:t>
      </w:r>
      <w:r>
        <w:rPr>
          <w:rFonts w:ascii="SimSun" w:eastAsia="SimSun" w:hAnsi="SimSun" w:cs="SimSun"/>
          <w:color w:val="231F20"/>
          <w:sz w:val="18"/>
          <w:szCs w:val="18"/>
        </w:rPr>
        <w:t xml:space="preserve"> </w:t>
      </w:r>
      <w:r>
        <w:rPr>
          <w:rFonts w:ascii="SimSun" w:eastAsia="SimSun" w:hAnsi="SimSun" w:cs="SimSun"/>
          <w:color w:val="231F20"/>
          <w:spacing w:val="24"/>
          <w:sz w:val="18"/>
          <w:szCs w:val="18"/>
        </w:rPr>
        <w:t>す</w:t>
      </w:r>
      <w:r>
        <w:rPr>
          <w:rFonts w:ascii="SimSun" w:eastAsia="SimSun" w:hAnsi="SimSun" w:cs="SimSun"/>
          <w:color w:val="231F20"/>
          <w:spacing w:val="13"/>
          <w:sz w:val="18"/>
          <w:szCs w:val="18"/>
        </w:rPr>
        <w:t>。</w:t>
      </w:r>
      <w:r>
        <w:rPr>
          <w:rFonts w:ascii="SimSun" w:eastAsia="SimSun" w:hAnsi="SimSun" w:cs="SimSun"/>
          <w:color w:val="231F20"/>
          <w:spacing w:val="12"/>
          <w:sz w:val="18"/>
          <w:szCs w:val="18"/>
        </w:rPr>
        <w:t>例えば、ファーウェイは</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の</w:t>
      </w:r>
      <w:r>
        <w:rPr>
          <w:rFonts w:ascii="SimSun" w:eastAsia="SimSun" w:hAnsi="SimSun" w:cs="SimSun"/>
          <w:color w:val="231F20"/>
          <w:sz w:val="18"/>
          <w:szCs w:val="18"/>
        </w:rPr>
        <w:t>Euler</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openEuler</w:t>
      </w:r>
      <w:r>
        <w:rPr>
          <w:rFonts w:ascii="SimSun" w:eastAsia="SimSun" w:hAnsi="SimSun" w:cs="SimSun"/>
          <w:color w:val="231F20"/>
          <w:spacing w:val="12"/>
          <w:sz w:val="18"/>
          <w:szCs w:val="18"/>
        </w:rPr>
        <w:t>)</w:t>
      </w:r>
      <w:r>
        <w:rPr>
          <w:rFonts w:ascii="SimSun" w:eastAsia="SimSun" w:hAnsi="SimSun" w:cs="SimSun"/>
          <w:color w:val="231F20"/>
          <w:spacing w:val="12"/>
          <w:sz w:val="18"/>
          <w:szCs w:val="18"/>
        </w:rPr>
        <w:t>を</w:t>
      </w:r>
      <w:r>
        <w:rPr>
          <w:rFonts w:ascii="SimSun" w:eastAsia="SimSun" w:hAnsi="SimSun" w:cs="SimSun"/>
          <w:color w:val="231F20"/>
          <w:sz w:val="18"/>
          <w:szCs w:val="18"/>
        </w:rPr>
        <w:t>Open</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Source Foundation</w:t>
      </w:r>
      <w:r>
        <w:rPr>
          <w:rFonts w:ascii="SimSun" w:eastAsia="SimSun" w:hAnsi="SimSun" w:cs="SimSun"/>
          <w:color w:val="231F20"/>
          <w:spacing w:val="19"/>
          <w:sz w:val="18"/>
          <w:szCs w:val="18"/>
        </w:rPr>
        <w:t>に</w:t>
      </w:r>
      <w:r>
        <w:rPr>
          <w:rFonts w:ascii="SimSun" w:eastAsia="SimSun" w:hAnsi="SimSun" w:cs="SimSun"/>
          <w:color w:val="231F20"/>
          <w:spacing w:val="18"/>
          <w:sz w:val="18"/>
          <w:szCs w:val="18"/>
        </w:rPr>
        <w:t>、</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Ctrip</w:t>
      </w:r>
      <w:r>
        <w:rPr>
          <w:rFonts w:ascii="SimSun" w:eastAsia="SimSun" w:hAnsi="SimSun" w:cs="SimSun"/>
          <w:color w:val="231F20"/>
          <w:spacing w:val="18"/>
          <w:sz w:val="18"/>
          <w:szCs w:val="18"/>
        </w:rPr>
        <w:t>は</w:t>
      </w:r>
      <w:r>
        <w:rPr>
          <w:rFonts w:eastAsia="Arial"/>
          <w:color w:val="231F20"/>
          <w:sz w:val="18"/>
          <w:szCs w:val="18"/>
        </w:rPr>
        <w:t>Apollo</w:t>
      </w:r>
      <w:r>
        <w:rPr>
          <w:rFonts w:ascii="ＭＳ 明朝" w:eastAsia="ＭＳ 明朝" w:hAnsi="ＭＳ 明朝" w:cs="ＭＳ 明朝"/>
          <w:color w:val="231F20"/>
          <w:spacing w:val="18"/>
          <w:sz w:val="18"/>
          <w:szCs w:val="18"/>
        </w:rPr>
        <w:t>プロジェクトを</w:t>
      </w:r>
      <w:r>
        <w:rPr>
          <w:rFonts w:eastAsia="Arial"/>
          <w:color w:val="231F20"/>
          <w:sz w:val="18"/>
          <w:szCs w:val="18"/>
        </w:rPr>
        <w:t>Apollo</w:t>
      </w:r>
      <w:r w:rsidR="0002231E">
        <w:rPr>
          <w:rFonts w:ascii="SimSun" w:eastAsia="SimSun" w:hAnsi="SimSun" w:cs="SimSun"/>
          <w:color w:val="231F20"/>
          <w:spacing w:val="18"/>
          <w:sz w:val="18"/>
          <w:szCs w:val="18"/>
        </w:rPr>
        <w:t>オープンソース</w:t>
      </w:r>
      <w:r>
        <w:rPr>
          <w:rFonts w:ascii="SimSun" w:eastAsia="SimSun" w:hAnsi="SimSun" w:cs="SimSun"/>
          <w:color w:val="231F20"/>
          <w:spacing w:val="18"/>
          <w:sz w:val="18"/>
          <w:szCs w:val="18"/>
        </w:rPr>
        <w:t>コミュニティに、バイド</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ゥ</w:t>
      </w:r>
      <w:r>
        <w:rPr>
          <w:rFonts w:ascii="SimSun" w:eastAsia="SimSun" w:hAnsi="SimSun" w:cs="SimSun"/>
          <w:color w:val="231F20"/>
          <w:spacing w:val="7"/>
          <w:sz w:val="18"/>
          <w:szCs w:val="18"/>
        </w:rPr>
        <w:t>は</w:t>
      </w:r>
      <w:r>
        <w:rPr>
          <w:rFonts w:eastAsia="Arial"/>
          <w:color w:val="231F20"/>
          <w:sz w:val="18"/>
          <w:szCs w:val="18"/>
        </w:rPr>
        <w:t>HugeGraph</w:t>
      </w:r>
      <w:r>
        <w:rPr>
          <w:rFonts w:ascii="SimSun" w:eastAsia="SimSun" w:hAnsi="SimSun" w:cs="SimSun"/>
          <w:color w:val="231F20"/>
          <w:spacing w:val="6"/>
          <w:sz w:val="18"/>
          <w:szCs w:val="18"/>
        </w:rPr>
        <w:t>グラフデータベースを</w:t>
      </w:r>
      <w:r>
        <w:rPr>
          <w:rFonts w:eastAsia="Arial"/>
          <w:color w:val="231F20"/>
          <w:sz w:val="18"/>
          <w:szCs w:val="18"/>
        </w:rPr>
        <w:t>Apache</w:t>
      </w:r>
      <w:r>
        <w:rPr>
          <w:rFonts w:eastAsia="Arial"/>
          <w:color w:val="231F20"/>
          <w:spacing w:val="6"/>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6"/>
          <w:sz w:val="18"/>
          <w:szCs w:val="18"/>
        </w:rPr>
        <w:t>に、ファーウェイはオープン</w:t>
      </w:r>
    </w:p>
    <w:p w14:paraId="74623892" w14:textId="77777777" w:rsidR="00862892" w:rsidRDefault="00426BDF">
      <w:pPr>
        <w:spacing w:line="370" w:lineRule="auto"/>
        <w:ind w:left="94" w:right="150" w:firstLine="26"/>
        <w:rPr>
          <w:rFonts w:ascii="SimSun" w:eastAsia="SimSun" w:hAnsi="SimSun" w:cs="SimSun"/>
          <w:sz w:val="18"/>
          <w:szCs w:val="18"/>
        </w:rPr>
      </w:pPr>
      <w:r>
        <w:rPr>
          <w:rFonts w:ascii="SimSun" w:eastAsia="SimSun" w:hAnsi="SimSun" w:cs="SimSun"/>
          <w:color w:val="231F20"/>
          <w:spacing w:val="18"/>
          <w:sz w:val="18"/>
          <w:szCs w:val="18"/>
        </w:rPr>
        <w:t>ソース</w:t>
      </w:r>
      <w:r>
        <w:rPr>
          <w:rFonts w:ascii="SimSun" w:eastAsia="SimSun" w:hAnsi="SimSun" w:cs="SimSun"/>
          <w:color w:val="231F20"/>
          <w:spacing w:val="12"/>
          <w:sz w:val="18"/>
          <w:szCs w:val="18"/>
        </w:rPr>
        <w:t>の</w:t>
      </w:r>
      <w:r>
        <w:rPr>
          <w:rFonts w:ascii="SimSun" w:eastAsia="SimSun" w:hAnsi="SimSun" w:cs="SimSun"/>
          <w:color w:val="231F20"/>
          <w:spacing w:val="9"/>
          <w:sz w:val="18"/>
          <w:szCs w:val="18"/>
        </w:rPr>
        <w:t>クラウドネイティブ</w:t>
      </w:r>
      <w:r>
        <w:rPr>
          <w:rFonts w:ascii="SimSun" w:eastAsia="SimSun" w:hAnsi="SimSun" w:cs="SimSun"/>
          <w:color w:val="231F20"/>
          <w:spacing w:val="9"/>
          <w:sz w:val="18"/>
          <w:szCs w:val="18"/>
        </w:rPr>
        <w:t xml:space="preserve"> </w:t>
      </w:r>
      <w:r>
        <w:rPr>
          <w:rFonts w:ascii="ＭＳ 明朝" w:eastAsia="ＭＳ 明朝" w:hAnsi="ＭＳ 明朝" w:cs="ＭＳ 明朝"/>
          <w:color w:val="231F20"/>
          <w:spacing w:val="9"/>
          <w:sz w:val="18"/>
          <w:szCs w:val="18"/>
        </w:rPr>
        <w:t>・</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マルチクラウドコンテナオーケストレーションプロジェクト</w:t>
      </w:r>
      <w:r>
        <w:rPr>
          <w:rFonts w:ascii="SimSun" w:eastAsia="SimSun" w:hAnsi="SimSun" w:cs="SimSun"/>
          <w:color w:val="231F20"/>
          <w:sz w:val="18"/>
          <w:szCs w:val="18"/>
        </w:rPr>
        <w:t xml:space="preserve"> </w:t>
      </w:r>
      <w:r>
        <w:rPr>
          <w:rFonts w:eastAsia="Arial"/>
          <w:color w:val="231F20"/>
          <w:sz w:val="18"/>
          <w:szCs w:val="18"/>
        </w:rPr>
        <w:t>Karmada</w:t>
      </w:r>
      <w:r>
        <w:rPr>
          <w:rFonts w:ascii="ＭＳ 明朝" w:eastAsia="ＭＳ 明朝" w:hAnsi="ＭＳ 明朝" w:cs="ＭＳ 明朝"/>
          <w:color w:val="231F20"/>
          <w:spacing w:val="12"/>
          <w:sz w:val="18"/>
          <w:szCs w:val="18"/>
        </w:rPr>
        <w:t>を</w:t>
      </w:r>
      <w:r>
        <w:rPr>
          <w:rFonts w:eastAsia="Arial"/>
          <w:color w:val="231F20"/>
          <w:sz w:val="18"/>
          <w:szCs w:val="18"/>
        </w:rPr>
        <w:t>CNCF</w:t>
      </w:r>
      <w:r>
        <w:rPr>
          <w:rFonts w:ascii="ＭＳ 明朝" w:eastAsia="ＭＳ 明朝" w:hAnsi="ＭＳ 明朝" w:cs="ＭＳ 明朝"/>
          <w:color w:val="231F20"/>
          <w:spacing w:val="12"/>
          <w:sz w:val="18"/>
          <w:szCs w:val="18"/>
        </w:rPr>
        <w:t>に</w:t>
      </w:r>
      <w:r>
        <w:rPr>
          <w:rFonts w:ascii="SimSun" w:eastAsia="SimSun" w:hAnsi="SimSun" w:cs="SimSun"/>
          <w:color w:val="231F20"/>
          <w:spacing w:val="12"/>
          <w:sz w:val="18"/>
          <w:szCs w:val="18"/>
        </w:rPr>
        <w:t>寄贈しています。</w:t>
      </w:r>
    </w:p>
    <w:p w14:paraId="4E508BDB" w14:textId="5929C098" w:rsidR="00862892" w:rsidRDefault="00426BDF">
      <w:pPr>
        <w:spacing w:before="170" w:line="220" w:lineRule="auto"/>
        <w:ind w:left="1"/>
        <w:outlineLvl w:val="1"/>
        <w:rPr>
          <w:rFonts w:ascii="PMingLiU" w:eastAsia="PMingLiU" w:hAnsi="PMingLiU" w:cs="PMingLiU"/>
          <w:sz w:val="24"/>
          <w:szCs w:val="24"/>
        </w:rPr>
      </w:pPr>
      <w:bookmarkStart w:id="15" w:name="_bookmark21"/>
      <w:bookmarkEnd w:id="15"/>
      <w:r>
        <w:rPr>
          <w:rFonts w:eastAsia="Arial"/>
          <w:color w:val="231F20"/>
          <w:spacing w:val="-2"/>
          <w:sz w:val="24"/>
          <w:szCs w:val="24"/>
        </w:rPr>
        <w:t xml:space="preserve">4.2 </w:t>
      </w:r>
      <w:r>
        <w:rPr>
          <w:rFonts w:ascii="PMingLiU" w:eastAsia="PMingLiU" w:hAnsi="PMingLiU" w:cs="PMingLiU"/>
          <w:color w:val="231F20"/>
          <w:spacing w:val="-2"/>
          <w:sz w:val="24"/>
          <w:szCs w:val="24"/>
        </w:rPr>
        <w:t>現在の</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1"/>
          <w:sz w:val="24"/>
          <w:szCs w:val="24"/>
        </w:rPr>
        <w:t>コミュニティの特徴</w:t>
      </w:r>
    </w:p>
    <w:p w14:paraId="031238CA" w14:textId="77777777" w:rsidR="00862892" w:rsidRDefault="00862892">
      <w:pPr>
        <w:spacing w:line="253" w:lineRule="auto"/>
      </w:pPr>
    </w:p>
    <w:p w14:paraId="6D1943E5" w14:textId="58BBBE96" w:rsidR="00862892" w:rsidRDefault="00037DB5">
      <w:pPr>
        <w:spacing w:before="58" w:line="359" w:lineRule="auto"/>
        <w:ind w:left="20" w:right="520" w:firstLine="1"/>
        <w:rPr>
          <w:rFonts w:ascii="SimSun" w:eastAsia="SimSun" w:hAnsi="SimSun" w:cs="SimSun"/>
          <w:sz w:val="18"/>
          <w:szCs w:val="18"/>
        </w:rPr>
      </w:pPr>
      <w:r>
        <w:rPr>
          <w:rFonts w:ascii="SimSun" w:eastAsia="SimSun" w:hAnsi="SimSun" w:cs="SimSun"/>
          <w:color w:val="231F20"/>
          <w:spacing w:val="1"/>
          <w:sz w:val="18"/>
          <w:szCs w:val="18"/>
        </w:rPr>
        <w:t>開源社の不完全な統計によると、2022年</w:t>
      </w:r>
      <w:r>
        <w:rPr>
          <w:rFonts w:eastAsia="Arial"/>
          <w:color w:val="231F20"/>
          <w:spacing w:val="1"/>
          <w:sz w:val="18"/>
          <w:szCs w:val="18"/>
        </w:rPr>
        <w:t>3</w:t>
      </w:r>
      <w:r>
        <w:rPr>
          <w:rFonts w:ascii="ＭＳ 明朝" w:eastAsia="ＭＳ 明朝" w:hAnsi="ＭＳ 明朝" w:cs="ＭＳ 明朝"/>
          <w:color w:val="231F20"/>
          <w:spacing w:val="1"/>
          <w:sz w:val="18"/>
          <w:szCs w:val="18"/>
        </w:rPr>
        <w:t xml:space="preserve">月現在、 </w:t>
      </w:r>
      <w:r>
        <w:rPr>
          <w:rFonts w:ascii="SimSun" w:eastAsia="SimSun" w:hAnsi="SimSun" w:cs="SimSun"/>
          <w:color w:val="231F20"/>
          <w:spacing w:val="1"/>
          <w:sz w:val="18"/>
          <w:szCs w:val="18"/>
        </w:rPr>
        <w:t>中</w:t>
      </w:r>
      <w:r>
        <w:rPr>
          <w:rFonts w:ascii="SimSun" w:eastAsia="SimSun" w:hAnsi="SimSun" w:cs="SimSun"/>
          <w:color w:val="231F20"/>
          <w:sz w:val="18"/>
          <w:szCs w:val="18"/>
        </w:rPr>
        <w:t xml:space="preserve">国 </w:t>
      </w:r>
      <w:r>
        <w:rPr>
          <w:rFonts w:ascii="SimSun" w:eastAsia="SimSun" w:hAnsi="SimSun" w:cs="SimSun"/>
          <w:color w:val="231F20"/>
          <w:spacing w:val="6"/>
          <w:sz w:val="18"/>
          <w:szCs w:val="18"/>
        </w:rPr>
        <w:t>に</w:t>
      </w:r>
      <w:r>
        <w:rPr>
          <w:rFonts w:ascii="SimSun" w:eastAsia="SimSun" w:hAnsi="SimSun" w:cs="SimSun"/>
          <w:color w:val="231F20"/>
          <w:spacing w:val="5"/>
          <w:sz w:val="18"/>
          <w:szCs w:val="18"/>
        </w:rPr>
        <w:t>は</w:t>
      </w:r>
      <w:r>
        <w:rPr>
          <w:rFonts w:ascii="SimSun" w:eastAsia="SimSun" w:hAnsi="SimSun" w:cs="SimSun"/>
          <w:color w:val="231F20"/>
          <w:spacing w:val="3"/>
          <w:sz w:val="18"/>
          <w:szCs w:val="18"/>
        </w:rPr>
        <w:t>、 プロジェクト型コミュニティ、ユーザー型コミュニティ、サービス型コミュニティの3つ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のカテゴリーに要約される</w:t>
      </w:r>
      <w:r>
        <w:rPr>
          <w:rFonts w:eastAsia="Arial"/>
          <w:color w:val="231F20"/>
          <w:spacing w:val="4"/>
          <w:sz w:val="18"/>
          <w:szCs w:val="18"/>
        </w:rPr>
        <w:t>500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様々なタイプの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コミュニティがあり、</w:t>
      </w:r>
      <w:r>
        <w:rPr>
          <w:rFonts w:ascii="SimSun" w:eastAsia="SimSun" w:hAnsi="SimSun" w:cs="SimSun"/>
          <w:color w:val="231F20"/>
          <w:spacing w:val="1"/>
          <w:sz w:val="18"/>
          <w:szCs w:val="18"/>
        </w:rPr>
        <w:t>プ</w:t>
      </w:r>
      <w:r>
        <w:rPr>
          <w:rFonts w:ascii="SimSun" w:eastAsia="SimSun" w:hAnsi="SimSun" w:cs="SimSun"/>
          <w:color w:val="231F20"/>
          <w:sz w:val="18"/>
          <w:szCs w:val="18"/>
        </w:rPr>
        <w:t xml:space="preserve">ロ </w:t>
      </w:r>
      <w:r>
        <w:rPr>
          <w:rFonts w:ascii="SimSun" w:eastAsia="SimSun" w:hAnsi="SimSun" w:cs="SimSun"/>
          <w:color w:val="231F20"/>
          <w:spacing w:val="8"/>
          <w:sz w:val="18"/>
          <w:szCs w:val="18"/>
        </w:rPr>
        <w:t>ジェク</w:t>
      </w:r>
      <w:r>
        <w:rPr>
          <w:rFonts w:ascii="SimSun" w:eastAsia="SimSun" w:hAnsi="SimSun" w:cs="SimSun"/>
          <w:color w:val="231F20"/>
          <w:spacing w:val="5"/>
          <w:sz w:val="18"/>
          <w:szCs w:val="18"/>
        </w:rPr>
        <w:t>ト</w:t>
      </w:r>
      <w:r>
        <w:rPr>
          <w:rFonts w:ascii="SimSun" w:eastAsia="SimSun" w:hAnsi="SimSun" w:cs="SimSun"/>
          <w:color w:val="231F20"/>
          <w:spacing w:val="4"/>
          <w:sz w:val="18"/>
          <w:szCs w:val="18"/>
        </w:rPr>
        <w:t>型コミュニティが最も顕著な割合で成長しているとのことです。</w:t>
      </w:r>
    </w:p>
    <w:p w14:paraId="7D4E8FF7" w14:textId="781E5217" w:rsidR="00862892" w:rsidRDefault="0002231E">
      <w:pPr>
        <w:spacing w:before="94" w:line="363" w:lineRule="auto"/>
        <w:ind w:left="24" w:right="444" w:hanging="7"/>
        <w:rPr>
          <w:rFonts w:ascii="SimSun" w:eastAsia="SimSun" w:hAnsi="SimSun" w:cs="SimSun"/>
          <w:sz w:val="18"/>
          <w:szCs w:val="18"/>
        </w:rPr>
      </w:pPr>
      <w:r>
        <w:rPr>
          <w:rFonts w:ascii="SimSun" w:eastAsia="SimSun" w:hAnsi="SimSun" w:cs="SimSun"/>
          <w:color w:val="231F20"/>
          <w:spacing w:val="6"/>
          <w:sz w:val="18"/>
          <w:szCs w:val="18"/>
        </w:rPr>
        <w:lastRenderedPageBreak/>
        <w:t>オープンソースコミ</w:t>
      </w:r>
      <w:r>
        <w:rPr>
          <w:rFonts w:ascii="SimSun" w:eastAsia="SimSun" w:hAnsi="SimSun" w:cs="SimSun"/>
          <w:color w:val="231F20"/>
          <w:spacing w:val="3"/>
          <w:sz w:val="18"/>
          <w:szCs w:val="18"/>
        </w:rPr>
        <w:t>ュニティの中には、開発者の規模や開発者の共同作業への参加</w:t>
      </w:r>
      <w:r w:rsidR="00227411">
        <w:rPr>
          <w:rFonts w:ascii="SimSun" w:eastAsia="SimSun" w:hAnsi="SimSun" w:cs="SimSun"/>
          <w:color w:val="231F20"/>
          <w:spacing w:val="3"/>
          <w:sz w:val="18"/>
          <w:szCs w:val="18"/>
        </w:rPr>
        <w:t>レベル</w:t>
      </w:r>
      <w:r>
        <w:rPr>
          <w:rFonts w:ascii="SimSun" w:eastAsia="SimSun" w:hAnsi="SimSun" w:cs="SimSun"/>
          <w:color w:val="231F20"/>
          <w:spacing w:val="3"/>
          <w:sz w:val="18"/>
          <w:szCs w:val="18"/>
        </w:rPr>
        <w:t>におい</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て非常に大きな規模に成長し、コミュニティ生態系において大きな成果を上げているものがあ</w:t>
      </w:r>
      <w:r>
        <w:rPr>
          <w:rFonts w:ascii="SimSun" w:eastAsia="SimSun" w:hAnsi="SimSun" w:cs="SimSun"/>
          <w:color w:val="231F20"/>
          <w:sz w:val="18"/>
          <w:szCs w:val="18"/>
        </w:rPr>
        <w:t xml:space="preserve">り </w:t>
      </w:r>
      <w:r>
        <w:rPr>
          <w:rFonts w:ascii="SimSun" w:eastAsia="SimSun" w:hAnsi="SimSun" w:cs="SimSun"/>
          <w:color w:val="231F20"/>
          <w:spacing w:val="-5"/>
          <w:sz w:val="18"/>
          <w:szCs w:val="18"/>
        </w:rPr>
        <w:t>ま</w:t>
      </w:r>
      <w:r>
        <w:rPr>
          <w:rFonts w:ascii="SimSun" w:eastAsia="SimSun" w:hAnsi="SimSun" w:cs="SimSun"/>
          <w:color w:val="231F20"/>
          <w:spacing w:val="-3"/>
          <w:sz w:val="18"/>
          <w:szCs w:val="18"/>
        </w:rPr>
        <w:t>す。</w:t>
      </w:r>
    </w:p>
    <w:p w14:paraId="49F5FD87" w14:textId="77777777" w:rsidR="00862892" w:rsidRDefault="00426BDF">
      <w:pPr>
        <w:spacing w:before="197" w:line="221" w:lineRule="auto"/>
        <w:outlineLvl w:val="2"/>
        <w:rPr>
          <w:rFonts w:ascii="PMingLiU" w:eastAsia="PMingLiU" w:hAnsi="PMingLiU" w:cs="PMingLiU"/>
        </w:rPr>
      </w:pPr>
      <w:r>
        <w:rPr>
          <w:rFonts w:eastAsia="Arial"/>
          <w:color w:val="231F20"/>
          <w:spacing w:val="-16"/>
        </w:rPr>
        <w:t>4</w:t>
      </w:r>
      <w:r>
        <w:rPr>
          <w:rFonts w:eastAsia="Arial"/>
          <w:color w:val="231F20"/>
          <w:spacing w:val="-10"/>
        </w:rPr>
        <w:t>.</w:t>
      </w:r>
      <w:r>
        <w:rPr>
          <w:rFonts w:eastAsia="Arial"/>
          <w:color w:val="231F20"/>
          <w:spacing w:val="-8"/>
        </w:rPr>
        <w:t xml:space="preserve">2.1 </w:t>
      </w:r>
      <w:r>
        <w:rPr>
          <w:rFonts w:ascii="PMingLiU" w:eastAsia="PMingLiU" w:hAnsi="PMingLiU" w:cs="PMingLiU"/>
          <w:color w:val="231F20"/>
          <w:spacing w:val="-8"/>
        </w:rPr>
        <w:t>プロジェクト型コミュニティ</w:t>
      </w:r>
    </w:p>
    <w:p w14:paraId="7D0BF530" w14:textId="7E528E7D" w:rsidR="00862892" w:rsidRDefault="00426BDF">
      <w:pPr>
        <w:spacing w:before="182" w:line="263" w:lineRule="auto"/>
        <w:ind w:left="5" w:firstLine="4"/>
        <w:rPr>
          <w:rFonts w:ascii="SimSun" w:eastAsia="SimSun" w:hAnsi="SimSun" w:cs="SimSun"/>
          <w:sz w:val="18"/>
          <w:szCs w:val="18"/>
        </w:rPr>
      </w:pPr>
      <w:r>
        <w:rPr>
          <w:rFonts w:ascii="SimSun" w:eastAsia="SimSun" w:hAnsi="SimSun" w:cs="SimSun"/>
          <w:color w:val="231F20"/>
          <w:spacing w:val="3"/>
          <w:sz w:val="18"/>
          <w:szCs w:val="18"/>
        </w:rPr>
        <w:t>プロジェクトベースのコミュニティは、特定の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プロジェクトに焦点を当て、コー</w:t>
      </w:r>
      <w:r>
        <w:rPr>
          <w:rFonts w:ascii="SimSun" w:eastAsia="SimSun" w:hAnsi="SimSun" w:cs="SimSun"/>
          <w:color w:val="231F20"/>
          <w:sz w:val="18"/>
          <w:szCs w:val="18"/>
        </w:rPr>
        <w:t>ドの貢</w:t>
      </w:r>
      <w:r>
        <w:rPr>
          <w:rFonts w:ascii="SimSun" w:eastAsia="SimSun" w:hAnsi="SimSun" w:cs="SimSun"/>
          <w:color w:val="231F20"/>
          <w:sz w:val="18"/>
          <w:szCs w:val="18"/>
        </w:rPr>
        <w:t xml:space="preserve"> </w:t>
      </w:r>
      <w:r>
        <w:rPr>
          <w:rFonts w:ascii="SimSun" w:eastAsia="SimSun" w:hAnsi="SimSun" w:cs="SimSun"/>
          <w:color w:val="231F20"/>
          <w:spacing w:val="3"/>
          <w:sz w:val="18"/>
          <w:szCs w:val="18"/>
        </w:rPr>
        <w:t>献とコラボレーション、統合テスト、アプリケーションの実践、ユーザーフィードバックなどのコ</w:t>
      </w:r>
      <w:r>
        <w:rPr>
          <w:rFonts w:ascii="SimSun" w:eastAsia="SimSun" w:hAnsi="SimSun" w:cs="SimSun"/>
          <w:color w:val="231F20"/>
          <w:spacing w:val="2"/>
          <w:sz w:val="18"/>
          <w:szCs w:val="18"/>
        </w:rPr>
        <w:t>ア</w:t>
      </w:r>
      <w:r>
        <w:rPr>
          <w:rFonts w:ascii="SimSun" w:eastAsia="SimSun" w:hAnsi="SimSun" w:cs="SimSun"/>
          <w:color w:val="231F20"/>
          <w:sz w:val="18"/>
          <w:szCs w:val="18"/>
        </w:rPr>
        <w:t>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能</w:t>
      </w:r>
      <w:r>
        <w:rPr>
          <w:rFonts w:ascii="SimSun" w:eastAsia="SimSun" w:hAnsi="SimSun" w:cs="SimSun"/>
          <w:color w:val="231F20"/>
          <w:spacing w:val="3"/>
          <w:sz w:val="18"/>
          <w:szCs w:val="18"/>
        </w:rPr>
        <w:t>を</w:t>
      </w:r>
      <w:r>
        <w:rPr>
          <w:rFonts w:ascii="SimSun" w:eastAsia="SimSun" w:hAnsi="SimSun" w:cs="SimSun"/>
          <w:color w:val="231F20"/>
          <w:spacing w:val="2"/>
          <w:sz w:val="18"/>
          <w:szCs w:val="18"/>
        </w:rPr>
        <w:t>含んでいます。</w:t>
      </w:r>
    </w:p>
    <w:p w14:paraId="3C64C227" w14:textId="77777777" w:rsidR="00862892" w:rsidRDefault="00426BDF">
      <w:pPr>
        <w:spacing w:line="307" w:lineRule="auto"/>
      </w:pPr>
      <w:r>
        <w:drawing>
          <wp:anchor distT="0" distB="0" distL="0" distR="0" simplePos="0" relativeHeight="250398208" behindDoc="0" locked="0" layoutInCell="0" allowOverlap="1" wp14:anchorId="31C92122" wp14:editId="40956A41">
            <wp:simplePos x="0" y="0"/>
            <wp:positionH relativeFrom="page">
              <wp:posOffset>3093974</wp:posOffset>
            </wp:positionH>
            <wp:positionV relativeFrom="page">
              <wp:posOffset>2636774</wp:posOffset>
            </wp:positionV>
            <wp:extent cx="2219706" cy="149351"/>
            <wp:effectExtent l="0" t="0" r="0" b="0"/>
            <wp:wrapNone/>
            <wp:docPr id="957" name="IM 955"/>
            <wp:cNvGraphicFramePr/>
            <a:graphic xmlns:a="http://schemas.openxmlformats.org/drawingml/2006/main">
              <a:graphicData uri="http://schemas.openxmlformats.org/drawingml/2006/picture">
                <pic:pic xmlns:pic="http://schemas.openxmlformats.org/drawingml/2006/picture">
                  <pic:nvPicPr>
                    <pic:cNvPr id="955" name="IM 955"/>
                    <pic:cNvPicPr/>
                  </pic:nvPicPr>
                  <pic:blipFill>
                    <a:blip r:embed="rId263"/>
                    <a:stretch>
                      <a:fillRect/>
                    </a:stretch>
                  </pic:blipFill>
                  <pic:spPr>
                    <a:xfrm>
                      <a:off x="0" y="0"/>
                      <a:ext cx="2219706" cy="149351"/>
                    </a:xfrm>
                    <a:prstGeom prst="rect">
                      <a:avLst/>
                    </a:prstGeom>
                  </pic:spPr>
                </pic:pic>
              </a:graphicData>
            </a:graphic>
          </wp:anchor>
        </w:drawing>
      </w:r>
    </w:p>
    <w:p w14:paraId="0079293D" w14:textId="77777777" w:rsidR="00862892" w:rsidRDefault="00862892">
      <w:pPr>
        <w:spacing w:line="307" w:lineRule="auto"/>
      </w:pPr>
    </w:p>
    <w:p w14:paraId="432FBF2F" w14:textId="77777777" w:rsidR="00862892" w:rsidRDefault="00862892">
      <w:pPr>
        <w:spacing w:line="307" w:lineRule="auto"/>
      </w:pPr>
    </w:p>
    <w:p w14:paraId="19C6467E" w14:textId="77777777" w:rsidR="00862892" w:rsidRDefault="00426BDF">
      <w:pPr>
        <w:spacing w:before="59" w:line="267" w:lineRule="auto"/>
        <w:ind w:left="135" w:hanging="40"/>
        <w:rPr>
          <w:rFonts w:ascii="SimSun" w:eastAsia="SimSun" w:hAnsi="SimSun" w:cs="SimSun"/>
          <w:sz w:val="18"/>
          <w:szCs w:val="18"/>
        </w:rPr>
      </w:pPr>
      <w:r>
        <w:rPr>
          <w:rFonts w:ascii="SimSun" w:eastAsia="SimSun" w:hAnsi="SimSun" w:cs="SimSun"/>
          <w:color w:val="231F20"/>
          <w:spacing w:val="-1"/>
          <w:sz w:val="18"/>
          <w:szCs w:val="18"/>
        </w:rPr>
        <w:t>プロジ</w:t>
      </w:r>
      <w:r>
        <w:rPr>
          <w:rFonts w:ascii="SimSun" w:eastAsia="SimSun" w:hAnsi="SimSun" w:cs="SimSun"/>
          <w:color w:val="231F20"/>
          <w:sz w:val="18"/>
          <w:szCs w:val="18"/>
        </w:rPr>
        <w:t>ェクト型コミュニティの大半は、その背後にある組織や企業が資金を提供したり、直接運営した</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りしています。プロジェクト型コミュニ</w:t>
      </w:r>
      <w:r>
        <w:rPr>
          <w:rFonts w:ascii="SimSun" w:eastAsia="SimSun" w:hAnsi="SimSun" w:cs="SimSun"/>
          <w:color w:val="231F20"/>
          <w:spacing w:val="-1"/>
          <w:sz w:val="18"/>
          <w:szCs w:val="18"/>
        </w:rPr>
        <w:t>ティの代表的なものを表</w:t>
      </w:r>
      <w:r>
        <w:rPr>
          <w:rFonts w:eastAsia="Arial"/>
          <w:color w:val="231F20"/>
          <w:spacing w:val="-1"/>
          <w:sz w:val="18"/>
          <w:szCs w:val="18"/>
        </w:rPr>
        <w:t>17</w:t>
      </w:r>
      <w:r>
        <w:rPr>
          <w:rFonts w:ascii="ＭＳ 明朝" w:eastAsia="ＭＳ 明朝" w:hAnsi="ＭＳ 明朝" w:cs="ＭＳ 明朝"/>
          <w:color w:val="231F20"/>
          <w:spacing w:val="-1"/>
          <w:sz w:val="18"/>
          <w:szCs w:val="18"/>
        </w:rPr>
        <w:t>に示す</w:t>
      </w:r>
      <w:r>
        <w:rPr>
          <w:rFonts w:ascii="SimSun" w:eastAsia="SimSun" w:hAnsi="SimSun" w:cs="SimSun"/>
          <w:color w:val="231F20"/>
          <w:spacing w:val="-1"/>
          <w:sz w:val="18"/>
          <w:szCs w:val="18"/>
        </w:rPr>
        <w:t>。</w:t>
      </w:r>
    </w:p>
    <w:p w14:paraId="668B1B99" w14:textId="77777777" w:rsidR="00862892" w:rsidRDefault="00862892">
      <w:pPr>
        <w:spacing w:line="124" w:lineRule="exact"/>
      </w:pPr>
    </w:p>
    <w:tbl>
      <w:tblPr>
        <w:tblStyle w:val="TableNormal"/>
        <w:tblW w:w="7971"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16"/>
        <w:gridCol w:w="271"/>
        <w:gridCol w:w="398"/>
        <w:gridCol w:w="162"/>
        <w:gridCol w:w="775"/>
        <w:gridCol w:w="1168"/>
        <w:gridCol w:w="644"/>
        <w:gridCol w:w="2895"/>
        <w:gridCol w:w="942"/>
      </w:tblGrid>
      <w:tr w:rsidR="00862892" w14:paraId="45366025" w14:textId="77777777">
        <w:trPr>
          <w:trHeight w:val="499"/>
        </w:trPr>
        <w:tc>
          <w:tcPr>
            <w:tcW w:w="1547" w:type="dxa"/>
            <w:gridSpan w:val="4"/>
          </w:tcPr>
          <w:p w14:paraId="01AEB5E5" w14:textId="77777777" w:rsidR="00862892" w:rsidRDefault="00426BDF">
            <w:pPr>
              <w:spacing w:before="4" w:line="492" w:lineRule="exact"/>
              <w:ind w:firstLine="4"/>
              <w:textAlignment w:val="center"/>
            </w:pPr>
            <w:r>
              <w:drawing>
                <wp:inline distT="0" distB="0" distL="0" distR="0" wp14:anchorId="4CD2E7B9" wp14:editId="52108ADC">
                  <wp:extent cx="975613" cy="312419"/>
                  <wp:effectExtent l="0" t="0" r="0" b="0"/>
                  <wp:docPr id="958" name="IM 956"/>
                  <wp:cNvGraphicFramePr/>
                  <a:graphic xmlns:a="http://schemas.openxmlformats.org/drawingml/2006/main">
                    <a:graphicData uri="http://schemas.openxmlformats.org/drawingml/2006/picture">
                      <pic:pic xmlns:pic="http://schemas.openxmlformats.org/drawingml/2006/picture">
                        <pic:nvPicPr>
                          <pic:cNvPr id="956" name="IM 956"/>
                          <pic:cNvPicPr/>
                        </pic:nvPicPr>
                        <pic:blipFill>
                          <a:blip r:embed="rId264"/>
                          <a:stretch>
                            <a:fillRect/>
                          </a:stretch>
                        </pic:blipFill>
                        <pic:spPr>
                          <a:xfrm>
                            <a:off x="0" y="0"/>
                            <a:ext cx="975613" cy="312419"/>
                          </a:xfrm>
                          <a:prstGeom prst="rect">
                            <a:avLst/>
                          </a:prstGeom>
                        </pic:spPr>
                      </pic:pic>
                    </a:graphicData>
                  </a:graphic>
                </wp:inline>
              </w:drawing>
            </w:r>
          </w:p>
        </w:tc>
        <w:tc>
          <w:tcPr>
            <w:tcW w:w="775" w:type="dxa"/>
          </w:tcPr>
          <w:p w14:paraId="2684C897" w14:textId="77777777" w:rsidR="00862892" w:rsidRDefault="00426BDF">
            <w:pPr>
              <w:spacing w:before="4" w:line="492" w:lineRule="exact"/>
              <w:textAlignment w:val="center"/>
            </w:pPr>
            <w:r>
              <w:drawing>
                <wp:inline distT="0" distB="0" distL="0" distR="0" wp14:anchorId="5FABEDEA" wp14:editId="61D31B99">
                  <wp:extent cx="487680" cy="312419"/>
                  <wp:effectExtent l="0" t="0" r="0" b="0"/>
                  <wp:docPr id="959" name="IM 957"/>
                  <wp:cNvGraphicFramePr/>
                  <a:graphic xmlns:a="http://schemas.openxmlformats.org/drawingml/2006/main">
                    <a:graphicData uri="http://schemas.openxmlformats.org/drawingml/2006/picture">
                      <pic:pic xmlns:pic="http://schemas.openxmlformats.org/drawingml/2006/picture">
                        <pic:nvPicPr>
                          <pic:cNvPr id="957" name="IM 957"/>
                          <pic:cNvPicPr/>
                        </pic:nvPicPr>
                        <pic:blipFill>
                          <a:blip r:embed="rId265"/>
                          <a:stretch>
                            <a:fillRect/>
                          </a:stretch>
                        </pic:blipFill>
                        <pic:spPr>
                          <a:xfrm>
                            <a:off x="0" y="0"/>
                            <a:ext cx="487680" cy="312419"/>
                          </a:xfrm>
                          <a:prstGeom prst="rect">
                            <a:avLst/>
                          </a:prstGeom>
                        </pic:spPr>
                      </pic:pic>
                    </a:graphicData>
                  </a:graphic>
                </wp:inline>
              </w:drawing>
            </w:r>
          </w:p>
        </w:tc>
        <w:tc>
          <w:tcPr>
            <w:tcW w:w="1812" w:type="dxa"/>
            <w:gridSpan w:val="2"/>
          </w:tcPr>
          <w:p w14:paraId="4F101DC0" w14:textId="77777777" w:rsidR="00862892" w:rsidRDefault="00426BDF">
            <w:pPr>
              <w:spacing w:before="4" w:line="492" w:lineRule="exact"/>
              <w:textAlignment w:val="center"/>
            </w:pPr>
            <w:r>
              <w:drawing>
                <wp:inline distT="0" distB="0" distL="0" distR="0" wp14:anchorId="7AD6A481" wp14:editId="1771E699">
                  <wp:extent cx="1147444" cy="312419"/>
                  <wp:effectExtent l="0" t="0" r="0" b="0"/>
                  <wp:docPr id="960" name="IM 958"/>
                  <wp:cNvGraphicFramePr/>
                  <a:graphic xmlns:a="http://schemas.openxmlformats.org/drawingml/2006/main">
                    <a:graphicData uri="http://schemas.openxmlformats.org/drawingml/2006/picture">
                      <pic:pic xmlns:pic="http://schemas.openxmlformats.org/drawingml/2006/picture">
                        <pic:nvPicPr>
                          <pic:cNvPr id="958" name="IM 958"/>
                          <pic:cNvPicPr/>
                        </pic:nvPicPr>
                        <pic:blipFill>
                          <a:blip r:embed="rId266"/>
                          <a:stretch>
                            <a:fillRect/>
                          </a:stretch>
                        </pic:blipFill>
                        <pic:spPr>
                          <a:xfrm>
                            <a:off x="0" y="0"/>
                            <a:ext cx="1147444" cy="312419"/>
                          </a:xfrm>
                          <a:prstGeom prst="rect">
                            <a:avLst/>
                          </a:prstGeom>
                        </pic:spPr>
                      </pic:pic>
                    </a:graphicData>
                  </a:graphic>
                </wp:inline>
              </w:drawing>
            </w:r>
          </w:p>
        </w:tc>
        <w:tc>
          <w:tcPr>
            <w:tcW w:w="3837" w:type="dxa"/>
            <w:gridSpan w:val="2"/>
            <w:shd w:val="clear" w:color="auto" w:fill="1B92B1"/>
          </w:tcPr>
          <w:p w14:paraId="385237E0" w14:textId="77777777" w:rsidR="00862892" w:rsidRDefault="00426BDF">
            <w:pPr>
              <w:spacing w:before="9" w:line="244" w:lineRule="exact"/>
              <w:ind w:firstLine="55"/>
              <w:textAlignment w:val="center"/>
            </w:pPr>
            <w:r>
              <w:drawing>
                <wp:inline distT="0" distB="0" distL="0" distR="0" wp14:anchorId="07A82745" wp14:editId="58F73192">
                  <wp:extent cx="1599057" cy="154685"/>
                  <wp:effectExtent l="0" t="0" r="0" b="0"/>
                  <wp:docPr id="961" name="IM 959"/>
                  <wp:cNvGraphicFramePr/>
                  <a:graphic xmlns:a="http://schemas.openxmlformats.org/drawingml/2006/main">
                    <a:graphicData uri="http://schemas.openxmlformats.org/drawingml/2006/picture">
                      <pic:pic xmlns:pic="http://schemas.openxmlformats.org/drawingml/2006/picture">
                        <pic:nvPicPr>
                          <pic:cNvPr id="959" name="IM 959"/>
                          <pic:cNvPicPr/>
                        </pic:nvPicPr>
                        <pic:blipFill>
                          <a:blip r:embed="rId267"/>
                          <a:stretch>
                            <a:fillRect/>
                          </a:stretch>
                        </pic:blipFill>
                        <pic:spPr>
                          <a:xfrm>
                            <a:off x="0" y="0"/>
                            <a:ext cx="1599057" cy="154685"/>
                          </a:xfrm>
                          <a:prstGeom prst="rect">
                            <a:avLst/>
                          </a:prstGeom>
                        </pic:spPr>
                      </pic:pic>
                    </a:graphicData>
                  </a:graphic>
                </wp:inline>
              </w:drawing>
            </w:r>
          </w:p>
        </w:tc>
      </w:tr>
      <w:tr w:rsidR="00862892" w14:paraId="02DDDE31" w14:textId="77777777">
        <w:trPr>
          <w:trHeight w:val="1235"/>
        </w:trPr>
        <w:tc>
          <w:tcPr>
            <w:tcW w:w="987" w:type="dxa"/>
            <w:gridSpan w:val="2"/>
            <w:tcBorders>
              <w:right w:val="none" w:sz="8" w:space="0" w:color="000000"/>
            </w:tcBorders>
          </w:tcPr>
          <w:p w14:paraId="52134820" w14:textId="77777777" w:rsidR="00862892" w:rsidRDefault="00426BDF">
            <w:pPr>
              <w:spacing w:before="95" w:line="183" w:lineRule="exact"/>
              <w:ind w:left="66"/>
              <w:rPr>
                <w:sz w:val="15"/>
                <w:szCs w:val="15"/>
              </w:rPr>
            </w:pPr>
            <w:r>
              <w:rPr>
                <w:rFonts w:eastAsia="Arial"/>
                <w:color w:val="231F20"/>
                <w:spacing w:val="-7"/>
                <w:w w:val="80"/>
                <w:sz w:val="15"/>
                <w:szCs w:val="15"/>
              </w:rPr>
              <w:t>PQFO&amp;VMFS</w:t>
            </w:r>
          </w:p>
        </w:tc>
        <w:tc>
          <w:tcPr>
            <w:tcW w:w="398" w:type="dxa"/>
            <w:tcBorders>
              <w:left w:val="none" w:sz="8" w:space="0" w:color="000000"/>
              <w:right w:val="none" w:sz="8" w:space="0" w:color="000000"/>
            </w:tcBorders>
          </w:tcPr>
          <w:p w14:paraId="48C2E7EA" w14:textId="77777777" w:rsidR="00862892" w:rsidRDefault="00426BDF">
            <w:pPr>
              <w:spacing w:before="94" w:line="205" w:lineRule="exact"/>
              <w:ind w:left="257"/>
              <w:rPr>
                <w:rFonts w:ascii="Segoe UI Emoji" w:eastAsia="Segoe UI Emoji" w:hAnsi="Segoe UI Emoji" w:cs="Segoe UI Emoji"/>
                <w:sz w:val="15"/>
                <w:szCs w:val="15"/>
              </w:rPr>
            </w:pPr>
            <w:r>
              <w:drawing>
                <wp:anchor distT="0" distB="0" distL="0" distR="0" simplePos="0" relativeHeight="250339840" behindDoc="1" locked="0" layoutInCell="1" allowOverlap="1" wp14:anchorId="1E358E06" wp14:editId="01BC1F12">
                  <wp:simplePos x="0" y="0"/>
                  <wp:positionH relativeFrom="column">
                    <wp:posOffset>-149796</wp:posOffset>
                  </wp:positionH>
                  <wp:positionV relativeFrom="paragraph">
                    <wp:posOffset>28067</wp:posOffset>
                  </wp:positionV>
                  <wp:extent cx="375285" cy="154685"/>
                  <wp:effectExtent l="0" t="0" r="0" b="0"/>
                  <wp:wrapNone/>
                  <wp:docPr id="962" name="IM 960"/>
                  <wp:cNvGraphicFramePr/>
                  <a:graphic xmlns:a="http://schemas.openxmlformats.org/drawingml/2006/main">
                    <a:graphicData uri="http://schemas.openxmlformats.org/drawingml/2006/picture">
                      <pic:pic xmlns:pic="http://schemas.openxmlformats.org/drawingml/2006/picture">
                        <pic:nvPicPr>
                          <pic:cNvPr id="960" name="IM 960"/>
                          <pic:cNvPicPr/>
                        </pic:nvPicPr>
                        <pic:blipFill>
                          <a:blip r:embed="rId268"/>
                          <a:stretch>
                            <a:fillRect/>
                          </a:stretch>
                        </pic:blipFill>
                        <pic:spPr>
                          <a:xfrm>
                            <a:off x="0" y="0"/>
                            <a:ext cx="375285" cy="154685"/>
                          </a:xfrm>
                          <a:prstGeom prst="rect">
                            <a:avLst/>
                          </a:prstGeom>
                        </pic:spPr>
                      </pic:pic>
                    </a:graphicData>
                  </a:graphic>
                </wp:anchor>
              </w:drawing>
            </w:r>
            <w:r>
              <w:rPr>
                <w:rFonts w:ascii="Segoe UI Emoji" w:eastAsia="Segoe UI Emoji" w:hAnsi="Segoe UI Emoji" w:cs="Segoe UI Emoji"/>
                <w:color w:val="231F20"/>
                <w:spacing w:val="4"/>
                <w:position w:val="1"/>
                <w:sz w:val="15"/>
                <w:szCs w:val="15"/>
              </w:rPr>
              <w:t>⭕</w:t>
            </w:r>
          </w:p>
        </w:tc>
        <w:tc>
          <w:tcPr>
            <w:tcW w:w="162" w:type="dxa"/>
            <w:tcBorders>
              <w:left w:val="none" w:sz="8" w:space="0" w:color="000000"/>
            </w:tcBorders>
          </w:tcPr>
          <w:p w14:paraId="7847D23F" w14:textId="77777777" w:rsidR="00862892" w:rsidRDefault="00426BDF">
            <w:pPr>
              <w:spacing w:before="44" w:line="243" w:lineRule="exact"/>
              <w:ind w:firstLine="4"/>
              <w:textAlignment w:val="center"/>
            </w:pPr>
            <w:r>
              <w:drawing>
                <wp:inline distT="0" distB="0" distL="0" distR="0" wp14:anchorId="2B9A4492" wp14:editId="58455B9F">
                  <wp:extent cx="97536" cy="154685"/>
                  <wp:effectExtent l="0" t="0" r="0" b="0"/>
                  <wp:docPr id="963" name="IM 961"/>
                  <wp:cNvGraphicFramePr/>
                  <a:graphic xmlns:a="http://schemas.openxmlformats.org/drawingml/2006/main">
                    <a:graphicData uri="http://schemas.openxmlformats.org/drawingml/2006/picture">
                      <pic:pic xmlns:pic="http://schemas.openxmlformats.org/drawingml/2006/picture">
                        <pic:nvPicPr>
                          <pic:cNvPr id="961" name="IM 961"/>
                          <pic:cNvPicPr/>
                        </pic:nvPicPr>
                        <pic:blipFill>
                          <a:blip r:embed="rId269"/>
                          <a:stretch>
                            <a:fillRect/>
                          </a:stretch>
                        </pic:blipFill>
                        <pic:spPr>
                          <a:xfrm>
                            <a:off x="0" y="0"/>
                            <a:ext cx="97536" cy="154685"/>
                          </a:xfrm>
                          <a:prstGeom prst="rect">
                            <a:avLst/>
                          </a:prstGeom>
                        </pic:spPr>
                      </pic:pic>
                    </a:graphicData>
                  </a:graphic>
                </wp:inline>
              </w:drawing>
            </w:r>
          </w:p>
        </w:tc>
        <w:tc>
          <w:tcPr>
            <w:tcW w:w="775" w:type="dxa"/>
          </w:tcPr>
          <w:p w14:paraId="7659BDB5" w14:textId="77777777" w:rsidR="00862892" w:rsidRDefault="00426BDF">
            <w:pPr>
              <w:spacing w:before="44" w:line="837" w:lineRule="exact"/>
              <w:ind w:firstLine="53"/>
              <w:textAlignment w:val="center"/>
            </w:pPr>
            <w:r>
              <w:drawing>
                <wp:inline distT="0" distB="0" distL="0" distR="0" wp14:anchorId="77D8C0A5" wp14:editId="51636AA2">
                  <wp:extent cx="453390" cy="531875"/>
                  <wp:effectExtent l="0" t="0" r="0" b="0"/>
                  <wp:docPr id="964" name="IM 962"/>
                  <wp:cNvGraphicFramePr/>
                  <a:graphic xmlns:a="http://schemas.openxmlformats.org/drawingml/2006/main">
                    <a:graphicData uri="http://schemas.openxmlformats.org/drawingml/2006/picture">
                      <pic:pic xmlns:pic="http://schemas.openxmlformats.org/drawingml/2006/picture">
                        <pic:nvPicPr>
                          <pic:cNvPr id="962" name="IM 962"/>
                          <pic:cNvPicPr/>
                        </pic:nvPicPr>
                        <pic:blipFill>
                          <a:blip r:embed="rId270"/>
                          <a:stretch>
                            <a:fillRect/>
                          </a:stretch>
                        </pic:blipFill>
                        <pic:spPr>
                          <a:xfrm>
                            <a:off x="0" y="0"/>
                            <a:ext cx="453390" cy="531875"/>
                          </a:xfrm>
                          <a:prstGeom prst="rect">
                            <a:avLst/>
                          </a:prstGeom>
                        </pic:spPr>
                      </pic:pic>
                    </a:graphicData>
                  </a:graphic>
                </wp:inline>
              </w:drawing>
            </w:r>
          </w:p>
        </w:tc>
        <w:tc>
          <w:tcPr>
            <w:tcW w:w="1812" w:type="dxa"/>
            <w:gridSpan w:val="2"/>
          </w:tcPr>
          <w:p w14:paraId="6BCFCEA6" w14:textId="77777777" w:rsidR="00862892" w:rsidRDefault="00426BDF">
            <w:pPr>
              <w:spacing w:before="95" w:line="225" w:lineRule="auto"/>
              <w:ind w:left="61"/>
              <w:rPr>
                <w:sz w:val="15"/>
                <w:szCs w:val="15"/>
              </w:rPr>
            </w:pPr>
            <w:r>
              <w:rPr>
                <w:rFonts w:eastAsia="Arial"/>
                <w:color w:val="231F20"/>
                <w:spacing w:val="-10"/>
                <w:sz w:val="15"/>
                <w:szCs w:val="15"/>
              </w:rPr>
              <w:t>xxx</w:t>
            </w:r>
            <w:r>
              <w:rPr>
                <w:rFonts w:eastAsia="Arial"/>
                <w:color w:val="231F20"/>
                <w:spacing w:val="-13"/>
                <w:sz w:val="15"/>
                <w:szCs w:val="15"/>
              </w:rPr>
              <w:t>.</w:t>
            </w:r>
            <w:r>
              <w:rPr>
                <w:rFonts w:eastAsia="Arial"/>
                <w:color w:val="231F20"/>
                <w:spacing w:val="-10"/>
                <w:sz w:val="15"/>
                <w:szCs w:val="15"/>
              </w:rPr>
              <w:t xml:space="preserve"> pqfofvmfs. psh</w:t>
            </w:r>
          </w:p>
        </w:tc>
        <w:tc>
          <w:tcPr>
            <w:tcW w:w="2895" w:type="dxa"/>
            <w:tcBorders>
              <w:right w:val="none" w:sz="8" w:space="0" w:color="000000"/>
            </w:tcBorders>
          </w:tcPr>
          <w:p w14:paraId="1E37A6ED" w14:textId="541EAC0F" w:rsidR="00862892" w:rsidRDefault="00426BDF">
            <w:pPr>
              <w:spacing w:before="33" w:line="183" w:lineRule="exact"/>
              <w:ind w:left="62"/>
              <w:rPr>
                <w:sz w:val="15"/>
                <w:szCs w:val="15"/>
              </w:rPr>
            </w:pPr>
            <w:r>
              <w:drawing>
                <wp:anchor distT="0" distB="0" distL="0" distR="0" simplePos="0" relativeHeight="250330624" behindDoc="1" locked="0" layoutInCell="1" allowOverlap="1" wp14:anchorId="6DFEA9E2" wp14:editId="4B7A1D9E">
                  <wp:simplePos x="0" y="0"/>
                  <wp:positionH relativeFrom="column">
                    <wp:posOffset>575437</wp:posOffset>
                  </wp:positionH>
                  <wp:positionV relativeFrom="paragraph">
                    <wp:posOffset>-1651</wp:posOffset>
                  </wp:positionV>
                  <wp:extent cx="265937" cy="144779"/>
                  <wp:effectExtent l="0" t="0" r="0" b="0"/>
                  <wp:wrapNone/>
                  <wp:docPr id="965" name="IM 963"/>
                  <wp:cNvGraphicFramePr/>
                  <a:graphic xmlns:a="http://schemas.openxmlformats.org/drawingml/2006/main">
                    <a:graphicData uri="http://schemas.openxmlformats.org/drawingml/2006/picture">
                      <pic:pic xmlns:pic="http://schemas.openxmlformats.org/drawingml/2006/picture">
                        <pic:nvPicPr>
                          <pic:cNvPr id="963" name="IM 963"/>
                          <pic:cNvPicPr/>
                        </pic:nvPicPr>
                        <pic:blipFill>
                          <a:blip r:embed="rId271"/>
                          <a:stretch>
                            <a:fillRect/>
                          </a:stretch>
                        </pic:blipFill>
                        <pic:spPr>
                          <a:xfrm>
                            <a:off x="0" y="0"/>
                            <a:ext cx="265937" cy="144779"/>
                          </a:xfrm>
                          <a:prstGeom prst="rect">
                            <a:avLst/>
                          </a:prstGeom>
                        </pic:spPr>
                      </pic:pic>
                    </a:graphicData>
                  </a:graphic>
                </wp:anchor>
              </w:drawing>
            </w:r>
            <w:r>
              <w:drawing>
                <wp:anchor distT="0" distB="0" distL="0" distR="0" simplePos="0" relativeHeight="250395136" behindDoc="0" locked="0" layoutInCell="1" allowOverlap="1" wp14:anchorId="6255AC80" wp14:editId="634DF3F8">
                  <wp:simplePos x="0" y="0"/>
                  <wp:positionH relativeFrom="rightMargin">
                    <wp:posOffset>-1802320</wp:posOffset>
                  </wp:positionH>
                  <wp:positionV relativeFrom="topMargin">
                    <wp:posOffset>497459</wp:posOffset>
                  </wp:positionV>
                  <wp:extent cx="1368298" cy="154685"/>
                  <wp:effectExtent l="0" t="0" r="0" b="0"/>
                  <wp:wrapNone/>
                  <wp:docPr id="966" name="IM 964"/>
                  <wp:cNvGraphicFramePr/>
                  <a:graphic xmlns:a="http://schemas.openxmlformats.org/drawingml/2006/main">
                    <a:graphicData uri="http://schemas.openxmlformats.org/drawingml/2006/picture">
                      <pic:pic xmlns:pic="http://schemas.openxmlformats.org/drawingml/2006/picture">
                        <pic:nvPicPr>
                          <pic:cNvPr id="964" name="IM 964"/>
                          <pic:cNvPicPr/>
                        </pic:nvPicPr>
                        <pic:blipFill>
                          <a:blip r:embed="rId272"/>
                          <a:stretch>
                            <a:fillRect/>
                          </a:stretch>
                        </pic:blipFill>
                        <pic:spPr>
                          <a:xfrm>
                            <a:off x="0" y="0"/>
                            <a:ext cx="1368298" cy="154685"/>
                          </a:xfrm>
                          <a:prstGeom prst="rect">
                            <a:avLst/>
                          </a:prstGeom>
                        </pic:spPr>
                      </pic:pic>
                    </a:graphicData>
                  </a:graphic>
                </wp:anchor>
              </w:drawing>
            </w:r>
            <w:r>
              <w:rPr>
                <w:sz w:val="21"/>
              </w:rPr>
              <mc:AlternateContent>
                <mc:Choice Requires="wps">
                  <w:drawing>
                    <wp:anchor distT="0" distB="0" distL="114300" distR="114300" simplePos="0" relativeHeight="252012544" behindDoc="0" locked="0" layoutInCell="1" allowOverlap="1" wp14:anchorId="0029EF69" wp14:editId="415AD15D">
                      <wp:simplePos x="0" y="0"/>
                      <wp:positionH relativeFrom="rightMargin">
                        <wp:posOffset>-541020</wp:posOffset>
                      </wp:positionH>
                      <wp:positionV relativeFrom="topMargin">
                        <wp:posOffset>517525</wp:posOffset>
                      </wp:positionV>
                      <wp:extent cx="191135" cy="146050"/>
                      <wp:effectExtent l="1905" t="3175" r="0" b="3175"/>
                      <wp:wrapNone/>
                      <wp:docPr id="3166" name="Text Box 8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1655D" w14:textId="77777777" w:rsidR="00862892" w:rsidRDefault="00426BDF">
                                  <w:pPr>
                                    <w:spacing w:before="20" w:line="189" w:lineRule="exact"/>
                                    <w:ind w:left="20"/>
                                    <w:rPr>
                                      <w:sz w:val="15"/>
                                      <w:szCs w:val="15"/>
                                    </w:rPr>
                                  </w:pPr>
                                  <w:r>
                                    <w:rPr>
                                      <w:rFonts w:eastAsia="Arial"/>
                                      <w:color w:val="231F20"/>
                                      <w:spacing w:val="-9"/>
                                      <w:sz w:val="15"/>
                                      <w:szCs w:val="15"/>
                                    </w:rPr>
                                    <w:t>a</w:t>
                                  </w:r>
                                  <w:r>
                                    <w:rPr>
                                      <w:rFonts w:eastAsia="Arial"/>
                                      <w:color w:val="231F20"/>
                                      <w:spacing w:val="-13"/>
                                      <w:sz w:val="15"/>
                                      <w:szCs w:val="15"/>
                                    </w:rPr>
                                    <w:t>.</w:t>
                                  </w:r>
                                  <w:r>
                                    <w:rPr>
                                      <w:rFonts w:eastAsia="Arial"/>
                                      <w:color w:val="231F20"/>
                                      <w:spacing w:val="-9"/>
                                      <w:sz w:val="15"/>
                                      <w:szCs w:val="15"/>
                                    </w:rPr>
                                    <w:t xml:space="preserve"> 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29EF69" id="Text Box 842" o:spid="_x0000_s1180" type="#_x0000_t202" style="position:absolute;left:0;text-align:left;margin-left:-42.6pt;margin-top:40.75pt;width:15.05pt;height:11.5pt;z-index:252012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" filled="f" stroked="f">
                      <v:textbox inset="0,0,0,0">
                        <w:txbxContent>
                          <w:p w14:paraId="6C41655D" w14:textId="77777777" w:rsidR="00862892" w:rsidRDefault="00000000">
                            <w:pPr>
                              <w:spacing w:before="20" w:line="189" w:lineRule="exact"/>
                              <w:ind w:left="20"/>
                              <w:rPr>
                                <w:sz w:val="15"/>
                                <w:szCs w:val="15"/>
                              </w:rPr>
                            </w:pPr>
                            <w:r>
                              <w:rPr>
                                <w:rFonts w:eastAsia="Arial"/>
                                <w:color w:val="231F20"/>
                                <w:spacing w:val="-9"/>
                                <w:sz w:val="15"/>
                                <w:szCs w:val="15"/>
                              </w:rPr>
                              <w:t>a</w:t>
                            </w:r>
                            <w:r>
                              <w:rPr>
                                <w:rFonts w:eastAsia="Arial"/>
                                <w:color w:val="231F20"/>
                                <w:spacing w:val="-13"/>
                                <w:sz w:val="15"/>
                                <w:szCs w:val="15"/>
                              </w:rPr>
                              <w:t>.</w:t>
                            </w:r>
                            <w:r>
                              <w:rPr>
                                <w:rFonts w:eastAsia="Arial"/>
                                <w:color w:val="231F20"/>
                                <w:spacing w:val="-9"/>
                                <w:sz w:val="15"/>
                                <w:szCs w:val="15"/>
                              </w:rPr>
                              <w:t xml:space="preserve"> A.</w:t>
                            </w:r>
                          </w:p>
                        </w:txbxContent>
                      </v:textbox>
                      <w10:wrap anchorx="margin" anchory="margin"/>
                    </v:shape>
                  </w:pict>
                </mc:Fallback>
              </mc:AlternateContent>
            </w:r>
            <w:r>
              <w:rPr>
                <w:rFonts w:eastAsia="Arial"/>
                <w:color w:val="231F20"/>
                <w:spacing w:val="-7"/>
                <w:sz w:val="15"/>
                <w:szCs w:val="15"/>
              </w:rPr>
              <w:t>PQFO&amp;VMFS       0QFO "UPN  'PVOEBUJP</w:t>
            </w:r>
            <w:r>
              <w:rPr>
                <w:rFonts w:eastAsia="Arial"/>
                <w:color w:val="231F20"/>
                <w:spacing w:val="-1"/>
                <w:sz w:val="15"/>
                <w:szCs w:val="15"/>
              </w:rPr>
              <w:t>O</w:t>
            </w:r>
          </w:p>
          <w:p w14:paraId="580B85DF" w14:textId="77777777" w:rsidR="00862892" w:rsidRDefault="00426BDF">
            <w:pPr>
              <w:spacing w:before="37" w:line="190" w:lineRule="exact"/>
              <w:ind w:left="63"/>
              <w:rPr>
                <w:sz w:val="15"/>
                <w:szCs w:val="15"/>
              </w:rPr>
            </w:pPr>
            <w:r>
              <w:rPr>
                <w:rFonts w:eastAsia="Arial"/>
                <w:color w:val="231F20"/>
                <w:spacing w:val="-6"/>
                <w:sz w:val="15"/>
                <w:szCs w:val="15"/>
              </w:rPr>
              <w:t>M</w:t>
            </w:r>
            <w:r>
              <w:rPr>
                <w:rFonts w:eastAsia="Arial"/>
                <w:color w:val="231F20"/>
                <w:spacing w:val="-3"/>
                <w:sz w:val="15"/>
                <w:szCs w:val="15"/>
              </w:rPr>
              <w:t>asimov</w:t>
            </w:r>
          </w:p>
          <w:p w14:paraId="4D1BA98E" w14:textId="77777777" w:rsidR="00862892" w:rsidRDefault="00426BDF">
            <w:pPr>
              <w:spacing w:before="34" w:line="157" w:lineRule="auto"/>
              <w:ind w:left="1777"/>
              <w:rPr>
                <w:sz w:val="15"/>
                <w:szCs w:val="15"/>
              </w:rPr>
            </w:pPr>
            <w:r>
              <w:drawing>
                <wp:anchor distT="0" distB="0" distL="0" distR="0" simplePos="0" relativeHeight="250327552" behindDoc="1" locked="0" layoutInCell="1" allowOverlap="1" wp14:anchorId="63D2464A" wp14:editId="23E2B658">
                  <wp:simplePos x="0" y="0"/>
                  <wp:positionH relativeFrom="column">
                    <wp:posOffset>34417</wp:posOffset>
                  </wp:positionH>
                  <wp:positionV relativeFrom="paragraph">
                    <wp:posOffset>-152945</wp:posOffset>
                  </wp:positionV>
                  <wp:extent cx="1132992" cy="279653"/>
                  <wp:effectExtent l="0" t="0" r="0" b="0"/>
                  <wp:wrapNone/>
                  <wp:docPr id="967" name="IM 965"/>
                  <wp:cNvGraphicFramePr/>
                  <a:graphic xmlns:a="http://schemas.openxmlformats.org/drawingml/2006/main">
                    <a:graphicData uri="http://schemas.openxmlformats.org/drawingml/2006/picture">
                      <pic:pic xmlns:pic="http://schemas.openxmlformats.org/drawingml/2006/picture">
                        <pic:nvPicPr>
                          <pic:cNvPr id="965" name="IM 965"/>
                          <pic:cNvPicPr/>
                        </pic:nvPicPr>
                        <pic:blipFill>
                          <a:blip r:embed="rId273"/>
                          <a:stretch>
                            <a:fillRect/>
                          </a:stretch>
                        </pic:blipFill>
                        <pic:spPr>
                          <a:xfrm>
                            <a:off x="0" y="0"/>
                            <a:ext cx="1132992" cy="279653"/>
                          </a:xfrm>
                          <a:prstGeom prst="rect">
                            <a:avLst/>
                          </a:prstGeom>
                        </pic:spPr>
                      </pic:pic>
                    </a:graphicData>
                  </a:graphic>
                </wp:anchor>
              </w:drawing>
            </w:r>
            <w:r>
              <w:rPr>
                <w:rFonts w:eastAsia="Arial"/>
                <w:color w:val="231F20"/>
                <w:sz w:val="15"/>
                <w:szCs w:val="15"/>
              </w:rPr>
              <w:t>'</w:t>
            </w:r>
          </w:p>
          <w:p w14:paraId="39449BDB" w14:textId="77777777" w:rsidR="00862892" w:rsidRDefault="00426BDF">
            <w:pPr>
              <w:spacing w:line="243" w:lineRule="exact"/>
              <w:ind w:firstLine="51"/>
              <w:textAlignment w:val="center"/>
            </w:pPr>
            <w:r>
              <w:drawing>
                <wp:inline distT="0" distB="0" distL="0" distR="0" wp14:anchorId="5C3591BE" wp14:editId="0E2501D0">
                  <wp:extent cx="1759966" cy="154685"/>
                  <wp:effectExtent l="0" t="0" r="0" b="0"/>
                  <wp:docPr id="968" name="IM 966"/>
                  <wp:cNvGraphicFramePr/>
                  <a:graphic xmlns:a="http://schemas.openxmlformats.org/drawingml/2006/main">
                    <a:graphicData uri="http://schemas.openxmlformats.org/drawingml/2006/picture">
                      <pic:pic xmlns:pic="http://schemas.openxmlformats.org/drawingml/2006/picture">
                        <pic:nvPicPr>
                          <pic:cNvPr id="966" name="IM 966"/>
                          <pic:cNvPicPr/>
                        </pic:nvPicPr>
                        <pic:blipFill>
                          <a:blip r:embed="rId274"/>
                          <a:stretch>
                            <a:fillRect/>
                          </a:stretch>
                        </pic:blipFill>
                        <pic:spPr>
                          <a:xfrm>
                            <a:off x="0" y="0"/>
                            <a:ext cx="1759966" cy="154685"/>
                          </a:xfrm>
                          <a:prstGeom prst="rect">
                            <a:avLst/>
                          </a:prstGeom>
                        </pic:spPr>
                      </pic:pic>
                    </a:graphicData>
                  </a:graphic>
                </wp:inline>
              </w:drawing>
            </w:r>
          </w:p>
        </w:tc>
        <w:tc>
          <w:tcPr>
            <w:tcW w:w="942" w:type="dxa"/>
            <w:tcBorders>
              <w:left w:val="none" w:sz="8" w:space="0" w:color="000000"/>
            </w:tcBorders>
          </w:tcPr>
          <w:p w14:paraId="181BF049" w14:textId="77777777" w:rsidR="00862892" w:rsidRDefault="00426BDF">
            <w:pPr>
              <w:spacing w:line="225" w:lineRule="exact"/>
              <w:ind w:firstLine="2"/>
              <w:textAlignment w:val="center"/>
            </w:pPr>
            <w:r>
              <w:drawing>
                <wp:inline distT="0" distB="0" distL="0" distR="0" wp14:anchorId="3CC34F98" wp14:editId="2BD15B8D">
                  <wp:extent cx="457200" cy="143128"/>
                  <wp:effectExtent l="0" t="0" r="0" b="0"/>
                  <wp:docPr id="969" name="IM 967"/>
                  <wp:cNvGraphicFramePr/>
                  <a:graphic xmlns:a="http://schemas.openxmlformats.org/drawingml/2006/main">
                    <a:graphicData uri="http://schemas.openxmlformats.org/drawingml/2006/picture">
                      <pic:pic xmlns:pic="http://schemas.openxmlformats.org/drawingml/2006/picture">
                        <pic:nvPicPr>
                          <pic:cNvPr id="967" name="IM 967"/>
                          <pic:cNvPicPr/>
                        </pic:nvPicPr>
                        <pic:blipFill>
                          <a:blip r:embed="rId275"/>
                          <a:stretch>
                            <a:fillRect/>
                          </a:stretch>
                        </pic:blipFill>
                        <pic:spPr>
                          <a:xfrm>
                            <a:off x="0" y="0"/>
                            <a:ext cx="457200" cy="143128"/>
                          </a:xfrm>
                          <a:prstGeom prst="rect">
                            <a:avLst/>
                          </a:prstGeom>
                        </pic:spPr>
                      </pic:pic>
                    </a:graphicData>
                  </a:graphic>
                </wp:inline>
              </w:drawing>
            </w:r>
          </w:p>
        </w:tc>
      </w:tr>
      <w:tr w:rsidR="00862892" w14:paraId="777F03C9" w14:textId="77777777">
        <w:trPr>
          <w:trHeight w:val="316"/>
        </w:trPr>
        <w:tc>
          <w:tcPr>
            <w:tcW w:w="1547" w:type="dxa"/>
            <w:gridSpan w:val="4"/>
            <w:tcBorders>
              <w:bottom w:val="none" w:sz="2" w:space="0" w:color="000000"/>
            </w:tcBorders>
          </w:tcPr>
          <w:p w14:paraId="14A19DB9" w14:textId="77777777" w:rsidR="00862892" w:rsidRDefault="00426BDF">
            <w:pPr>
              <w:spacing w:before="97" w:line="183" w:lineRule="exact"/>
              <w:ind w:left="64"/>
              <w:rPr>
                <w:sz w:val="15"/>
                <w:szCs w:val="15"/>
              </w:rPr>
            </w:pPr>
            <w:r>
              <w:drawing>
                <wp:anchor distT="0" distB="0" distL="0" distR="0" simplePos="0" relativeHeight="250358272" behindDoc="0" locked="0" layoutInCell="1" allowOverlap="1" wp14:anchorId="19B20831" wp14:editId="204B3A7F">
                  <wp:simplePos x="0" y="0"/>
                  <wp:positionH relativeFrom="rightMargin">
                    <wp:posOffset>-339217</wp:posOffset>
                  </wp:positionH>
                  <wp:positionV relativeFrom="topMargin">
                    <wp:posOffset>29337</wp:posOffset>
                  </wp:positionV>
                  <wp:extent cx="338582" cy="154685"/>
                  <wp:effectExtent l="0" t="0" r="0" b="0"/>
                  <wp:wrapNone/>
                  <wp:docPr id="970" name="IM 968"/>
                  <wp:cNvGraphicFramePr/>
                  <a:graphic xmlns:a="http://schemas.openxmlformats.org/drawingml/2006/main">
                    <a:graphicData uri="http://schemas.openxmlformats.org/drawingml/2006/picture">
                      <pic:pic xmlns:pic="http://schemas.openxmlformats.org/drawingml/2006/picture">
                        <pic:nvPicPr>
                          <pic:cNvPr id="968" name="IM 968"/>
                          <pic:cNvPicPr/>
                        </pic:nvPicPr>
                        <pic:blipFill>
                          <a:blip r:embed="rId276"/>
                          <a:stretch>
                            <a:fillRect/>
                          </a:stretch>
                        </pic:blipFill>
                        <pic:spPr>
                          <a:xfrm>
                            <a:off x="0" y="0"/>
                            <a:ext cx="338582" cy="154685"/>
                          </a:xfrm>
                          <a:prstGeom prst="rect">
                            <a:avLst/>
                          </a:prstGeom>
                        </pic:spPr>
                      </pic:pic>
                    </a:graphicData>
                  </a:graphic>
                </wp:anchor>
              </w:drawing>
            </w:r>
            <w:r>
              <w:rPr>
                <w:rFonts w:eastAsia="Arial"/>
                <w:color w:val="231F20"/>
                <w:spacing w:val="-6"/>
                <w:sz w:val="15"/>
                <w:szCs w:val="15"/>
              </w:rPr>
              <w:t>0QFO "OPMJ</w:t>
            </w:r>
            <w:r>
              <w:rPr>
                <w:rFonts w:eastAsia="Arial"/>
                <w:color w:val="231F20"/>
                <w:spacing w:val="-5"/>
                <w:sz w:val="15"/>
                <w:szCs w:val="15"/>
              </w:rPr>
              <w:t>T</w:t>
            </w:r>
          </w:p>
        </w:tc>
        <w:tc>
          <w:tcPr>
            <w:tcW w:w="775" w:type="dxa"/>
            <w:vMerge w:val="restart"/>
            <w:tcBorders>
              <w:bottom w:val="none" w:sz="2" w:space="0" w:color="000000"/>
            </w:tcBorders>
          </w:tcPr>
          <w:p w14:paraId="172C8439" w14:textId="77777777" w:rsidR="00862892" w:rsidRDefault="00426BDF">
            <w:pPr>
              <w:spacing w:before="46" w:line="839" w:lineRule="exact"/>
              <w:ind w:firstLine="53"/>
              <w:textAlignment w:val="center"/>
            </w:pPr>
            <w:r>
              <w:drawing>
                <wp:inline distT="0" distB="0" distL="0" distR="0" wp14:anchorId="011BEC2D" wp14:editId="274018D8">
                  <wp:extent cx="453390" cy="532637"/>
                  <wp:effectExtent l="0" t="0" r="0" b="0"/>
                  <wp:docPr id="971" name="IM 969"/>
                  <wp:cNvGraphicFramePr/>
                  <a:graphic xmlns:a="http://schemas.openxmlformats.org/drawingml/2006/main">
                    <a:graphicData uri="http://schemas.openxmlformats.org/drawingml/2006/picture">
                      <pic:pic xmlns:pic="http://schemas.openxmlformats.org/drawingml/2006/picture">
                        <pic:nvPicPr>
                          <pic:cNvPr id="969" name="IM 969"/>
                          <pic:cNvPicPr/>
                        </pic:nvPicPr>
                        <pic:blipFill>
                          <a:blip r:embed="rId277"/>
                          <a:stretch>
                            <a:fillRect/>
                          </a:stretch>
                        </pic:blipFill>
                        <pic:spPr>
                          <a:xfrm>
                            <a:off x="0" y="0"/>
                            <a:ext cx="453390" cy="532637"/>
                          </a:xfrm>
                          <a:prstGeom prst="rect">
                            <a:avLst/>
                          </a:prstGeom>
                        </pic:spPr>
                      </pic:pic>
                    </a:graphicData>
                  </a:graphic>
                </wp:inline>
              </w:drawing>
            </w:r>
          </w:p>
        </w:tc>
        <w:tc>
          <w:tcPr>
            <w:tcW w:w="1812" w:type="dxa"/>
            <w:gridSpan w:val="2"/>
            <w:vMerge w:val="restart"/>
            <w:tcBorders>
              <w:bottom w:val="none" w:sz="2" w:space="0" w:color="000000"/>
            </w:tcBorders>
          </w:tcPr>
          <w:p w14:paraId="21D94A29" w14:textId="77777777" w:rsidR="00862892" w:rsidRDefault="00426BDF">
            <w:pPr>
              <w:spacing w:before="122" w:line="195" w:lineRule="auto"/>
              <w:ind w:left="64"/>
              <w:rPr>
                <w:sz w:val="15"/>
                <w:szCs w:val="15"/>
              </w:rPr>
            </w:pPr>
            <w:r>
              <w:rPr>
                <w:rFonts w:eastAsia="Arial"/>
                <w:color w:val="231F20"/>
                <w:spacing w:val="-17"/>
                <w:sz w:val="15"/>
                <w:szCs w:val="15"/>
              </w:rPr>
              <w:t>P</w:t>
            </w:r>
            <w:r>
              <w:rPr>
                <w:rFonts w:eastAsia="Arial"/>
                <w:color w:val="231F20"/>
                <w:spacing w:val="-14"/>
                <w:sz w:val="15"/>
                <w:szCs w:val="15"/>
              </w:rPr>
              <w:t>QFOBOPMJT</w:t>
            </w:r>
            <w:r>
              <w:rPr>
                <w:rFonts w:eastAsia="Arial"/>
                <w:color w:val="231F20"/>
                <w:spacing w:val="-15"/>
                <w:sz w:val="15"/>
                <w:szCs w:val="15"/>
              </w:rPr>
              <w:t xml:space="preserve"> . </w:t>
            </w:r>
            <w:r>
              <w:rPr>
                <w:rFonts w:eastAsia="Arial"/>
                <w:color w:val="231F20"/>
                <w:spacing w:val="-14"/>
                <w:sz w:val="15"/>
                <w:szCs w:val="15"/>
              </w:rPr>
              <w:t>DO</w:t>
            </w:r>
          </w:p>
        </w:tc>
        <w:tc>
          <w:tcPr>
            <w:tcW w:w="3837" w:type="dxa"/>
            <w:gridSpan w:val="2"/>
            <w:vMerge w:val="restart"/>
            <w:tcBorders>
              <w:bottom w:val="none" w:sz="2" w:space="0" w:color="000000"/>
            </w:tcBorders>
          </w:tcPr>
          <w:p w14:paraId="27FEDD5D" w14:textId="3BBCF4A2" w:rsidR="00862892" w:rsidRDefault="00426BDF">
            <w:pPr>
              <w:spacing w:before="35" w:line="176" w:lineRule="exact"/>
              <w:ind w:left="61"/>
              <w:rPr>
                <w:sz w:val="15"/>
                <w:szCs w:val="15"/>
              </w:rPr>
            </w:pPr>
            <w:r>
              <w:rPr>
                <w:sz w:val="21"/>
              </w:rPr>
              <mc:AlternateContent>
                <mc:Choice Requires="wps">
                  <w:drawing>
                    <wp:anchor distT="0" distB="0" distL="114300" distR="114300" simplePos="0" relativeHeight="252024832" behindDoc="0" locked="0" layoutInCell="1" allowOverlap="1" wp14:anchorId="6105ED89" wp14:editId="5A3198BA">
                      <wp:simplePos x="0" y="0"/>
                      <wp:positionH relativeFrom="column">
                        <wp:posOffset>798195</wp:posOffset>
                      </wp:positionH>
                      <wp:positionV relativeFrom="paragraph">
                        <wp:posOffset>12065</wp:posOffset>
                      </wp:positionV>
                      <wp:extent cx="427355" cy="153035"/>
                      <wp:effectExtent l="0" t="2540" r="3175" b="0"/>
                      <wp:wrapNone/>
                      <wp:docPr id="3165" name="Text Box 8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35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49B67" w14:textId="77777777" w:rsidR="00862892" w:rsidRDefault="00426BDF">
                                  <w:pPr>
                                    <w:spacing w:before="20" w:line="200"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9"/>
                                      <w:sz w:val="15"/>
                                      <w:szCs w:val="15"/>
                                    </w:rPr>
                                    <w:t>✪</w:t>
                                  </w:r>
                                  <w:r>
                                    <w:rPr>
                                      <w:rFonts w:ascii="ＭＳ ゴシック" w:eastAsia="ＭＳ ゴシック" w:hAnsi="ＭＳ ゴシック" w:cs="ＭＳ ゴシック"/>
                                      <w:color w:val="231F20"/>
                                      <w:spacing w:val="-7"/>
                                      <w:sz w:val="15"/>
                                      <w:szCs w:val="15"/>
                                    </w:rPr>
                                    <w:t>✪✪</w:t>
                                  </w:r>
                                  <w:r>
                                    <w:rPr>
                                      <w:rFonts w:eastAsia="Arial"/>
                                      <w:color w:val="231F20"/>
                                      <w:spacing w:val="-7"/>
                                      <w:sz w:val="15"/>
                                      <w:szCs w:val="15"/>
                                    </w:rPr>
                                    <w:t>9</w:t>
                                  </w:r>
                                  <w:r>
                                    <w:rPr>
                                      <w:rFonts w:ascii="ＭＳ ゴシック" w:eastAsia="ＭＳ ゴシック" w:hAnsi="ＭＳ ゴシック" w:cs="ＭＳ ゴシック"/>
                                      <w:color w:val="231F20"/>
                                      <w:spacing w:val="-7"/>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05ED89" id="Text Box 841" o:spid="_x0000_s1181" type="#_x0000_t202" style="position:absolute;left:0;text-align:left;margin-left:62.85pt;margin-top:.95pt;width:33.65pt;height:12.0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" filled="f" stroked="f">
                      <v:textbox inset="0,0,0,0">
                        <w:txbxContent>
                          <w:p w14:paraId="15649B67" w14:textId="77777777" w:rsidR="00862892" w:rsidRDefault="00000000">
                            <w:pPr>
                              <w:spacing w:before="20" w:line="200"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9"/>
                                <w:sz w:val="15"/>
                                <w:szCs w:val="15"/>
                              </w:rPr>
                              <w:t>✪</w:t>
                            </w:r>
                            <w:r>
                              <w:rPr>
                                <w:rFonts w:ascii="ＭＳ ゴシック" w:eastAsia="ＭＳ ゴシック" w:hAnsi="ＭＳ ゴシック" w:cs="ＭＳ ゴシック"/>
                                <w:color w:val="231F20"/>
                                <w:spacing w:val="-7"/>
                                <w:sz w:val="15"/>
                                <w:szCs w:val="15"/>
                              </w:rPr>
                              <w:t>✪✪</w:t>
                            </w:r>
                            <w:r>
                              <w:rPr>
                                <w:rFonts w:eastAsia="Arial"/>
                                <w:color w:val="231F20"/>
                                <w:spacing w:val="-7"/>
                                <w:sz w:val="15"/>
                                <w:szCs w:val="15"/>
                              </w:rPr>
                              <w:t>9</w:t>
                            </w:r>
                            <w:r>
                              <w:rPr>
                                <w:rFonts w:ascii="ＭＳ ゴシック" w:eastAsia="ＭＳ ゴシック" w:hAnsi="ＭＳ ゴシック" w:cs="ＭＳ ゴシック"/>
                                <w:color w:val="231F20"/>
                                <w:spacing w:val="-7"/>
                                <w:sz w:val="15"/>
                                <w:szCs w:val="15"/>
                              </w:rPr>
                              <w:t>⁾⁾</w:t>
                            </w:r>
                          </w:p>
                        </w:txbxContent>
                      </v:textbox>
                    </v:shape>
                  </w:pict>
                </mc:Fallback>
              </mc:AlternateContent>
            </w:r>
            <w:r>
              <w:drawing>
                <wp:anchor distT="0" distB="0" distL="0" distR="0" simplePos="0" relativeHeight="250385920" behindDoc="0" locked="0" layoutInCell="1" allowOverlap="1" wp14:anchorId="3B7688A9" wp14:editId="0288CE6B">
                  <wp:simplePos x="0" y="0"/>
                  <wp:positionH relativeFrom="column">
                    <wp:posOffset>435229</wp:posOffset>
                  </wp:positionH>
                  <wp:positionV relativeFrom="paragraph">
                    <wp:posOffset>-380</wp:posOffset>
                  </wp:positionV>
                  <wp:extent cx="454342" cy="144779"/>
                  <wp:effectExtent l="0" t="0" r="0" b="0"/>
                  <wp:wrapNone/>
                  <wp:docPr id="972" name="IM 970"/>
                  <wp:cNvGraphicFramePr/>
                  <a:graphic xmlns:a="http://schemas.openxmlformats.org/drawingml/2006/main">
                    <a:graphicData uri="http://schemas.openxmlformats.org/drawingml/2006/picture">
                      <pic:pic xmlns:pic="http://schemas.openxmlformats.org/drawingml/2006/picture">
                        <pic:nvPicPr>
                          <pic:cNvPr id="970" name="IM 970"/>
                          <pic:cNvPicPr/>
                        </pic:nvPicPr>
                        <pic:blipFill>
                          <a:blip r:embed="rId278"/>
                          <a:stretch>
                            <a:fillRect/>
                          </a:stretch>
                        </pic:blipFill>
                        <pic:spPr>
                          <a:xfrm>
                            <a:off x="0" y="0"/>
                            <a:ext cx="454342" cy="144779"/>
                          </a:xfrm>
                          <a:prstGeom prst="rect">
                            <a:avLst/>
                          </a:prstGeom>
                        </pic:spPr>
                      </pic:pic>
                    </a:graphicData>
                  </a:graphic>
                </wp:anchor>
              </w:drawing>
            </w:r>
            <w:r>
              <w:drawing>
                <wp:anchor distT="0" distB="0" distL="0" distR="0" simplePos="0" relativeHeight="250388992" behindDoc="0" locked="0" layoutInCell="1" allowOverlap="1" wp14:anchorId="4957FBCB" wp14:editId="55638D67">
                  <wp:simplePos x="0" y="0"/>
                  <wp:positionH relativeFrom="column">
                    <wp:posOffset>33655</wp:posOffset>
                  </wp:positionH>
                  <wp:positionV relativeFrom="paragraph">
                    <wp:posOffset>117729</wp:posOffset>
                  </wp:positionV>
                  <wp:extent cx="701420" cy="154685"/>
                  <wp:effectExtent l="0" t="0" r="0" b="0"/>
                  <wp:wrapNone/>
                  <wp:docPr id="973" name="IM 971"/>
                  <wp:cNvGraphicFramePr/>
                  <a:graphic xmlns:a="http://schemas.openxmlformats.org/drawingml/2006/main">
                    <a:graphicData uri="http://schemas.openxmlformats.org/drawingml/2006/picture">
                      <pic:pic xmlns:pic="http://schemas.openxmlformats.org/drawingml/2006/picture">
                        <pic:nvPicPr>
                          <pic:cNvPr id="971" name="IM 971"/>
                          <pic:cNvPicPr/>
                        </pic:nvPicPr>
                        <pic:blipFill>
                          <a:blip r:embed="rId279"/>
                          <a:stretch>
                            <a:fillRect/>
                          </a:stretch>
                        </pic:blipFill>
                        <pic:spPr>
                          <a:xfrm>
                            <a:off x="0" y="0"/>
                            <a:ext cx="701420" cy="154685"/>
                          </a:xfrm>
                          <a:prstGeom prst="rect">
                            <a:avLst/>
                          </a:prstGeom>
                        </pic:spPr>
                      </pic:pic>
                    </a:graphicData>
                  </a:graphic>
                </wp:anchor>
              </w:drawing>
            </w:r>
            <w:r>
              <w:drawing>
                <wp:anchor distT="0" distB="0" distL="0" distR="0" simplePos="0" relativeHeight="250361344" behindDoc="0" locked="0" layoutInCell="1" allowOverlap="1" wp14:anchorId="355711D9" wp14:editId="010FD8EE">
                  <wp:simplePos x="0" y="0"/>
                  <wp:positionH relativeFrom="rightMargin">
                    <wp:posOffset>-1225168</wp:posOffset>
                  </wp:positionH>
                  <wp:positionV relativeFrom="topMargin">
                    <wp:posOffset>-380</wp:posOffset>
                  </wp:positionV>
                  <wp:extent cx="278891" cy="144779"/>
                  <wp:effectExtent l="0" t="0" r="0" b="0"/>
                  <wp:wrapNone/>
                  <wp:docPr id="974" name="IM 972"/>
                  <wp:cNvGraphicFramePr/>
                  <a:graphic xmlns:a="http://schemas.openxmlformats.org/drawingml/2006/main">
                    <a:graphicData uri="http://schemas.openxmlformats.org/drawingml/2006/picture">
                      <pic:pic xmlns:pic="http://schemas.openxmlformats.org/drawingml/2006/picture">
                        <pic:nvPicPr>
                          <pic:cNvPr id="972" name="IM 972"/>
                          <pic:cNvPicPr/>
                        </pic:nvPicPr>
                        <pic:blipFill>
                          <a:blip r:embed="rId280"/>
                          <a:stretch>
                            <a:fillRect/>
                          </a:stretch>
                        </pic:blipFill>
                        <pic:spPr>
                          <a:xfrm>
                            <a:off x="0" y="0"/>
                            <a:ext cx="278891" cy="144779"/>
                          </a:xfrm>
                          <a:prstGeom prst="rect">
                            <a:avLst/>
                          </a:prstGeom>
                        </pic:spPr>
                      </pic:pic>
                    </a:graphicData>
                  </a:graphic>
                </wp:anchor>
              </w:drawing>
            </w:r>
            <w:r>
              <w:rPr>
                <w:sz w:val="21"/>
              </w:rPr>
              <mc:AlternateContent>
                <mc:Choice Requires="wpg">
                  <w:drawing>
                    <wp:anchor distT="0" distB="0" distL="114300" distR="114300" simplePos="0" relativeHeight="252011520" behindDoc="0" locked="0" layoutInCell="1" allowOverlap="1" wp14:anchorId="0AF59FE6" wp14:editId="1801FCE7">
                      <wp:simplePos x="0" y="0"/>
                      <wp:positionH relativeFrom="rightMargin">
                        <wp:posOffset>-1522095</wp:posOffset>
                      </wp:positionH>
                      <wp:positionV relativeFrom="topMargin">
                        <wp:posOffset>117475</wp:posOffset>
                      </wp:positionV>
                      <wp:extent cx="610870" cy="154940"/>
                      <wp:effectExtent l="11430" t="12700" r="15875" b="60960"/>
                      <wp:wrapNone/>
                      <wp:docPr id="3162" name="Group 8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70" cy="154940"/>
                                <a:chOff x="0" y="0"/>
                                <a:chExt cx="961" cy="243"/>
                              </a:xfrm>
                            </wpg:grpSpPr>
                            <pic:pic xmlns:pic="http://schemas.openxmlformats.org/drawingml/2006/picture">
                              <pic:nvPicPr>
                                <pic:cNvPr id="3163" name="Picture 84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948" cy="243"/>
                                </a:xfrm>
                                <a:prstGeom prst="rect">
                                  <a:avLst/>
                                </a:prstGeom>
                                <a:noFill/>
                                <a:extLst>
                                  <a:ext uri="{909E8E84-426E-40DD-AFC4-6F175D3DCCD1}">
                                    <a14:hiddenFill xmlns:a14="http://schemas.microsoft.com/office/drawing/2010/main">
                                      <a:solidFill>
                                        <a:srgbClr val="FFFFFF"/>
                                      </a:solidFill>
                                    </a14:hiddenFill>
                                  </a:ext>
                                </a:extLst>
                              </pic:spPr>
                            </pic:pic>
                            <wps:wsp>
                              <wps:cNvPr id="3164" name="Text Box 839"/>
                              <wps:cNvSpPr txBox="1">
                                <a:spLocks noChangeArrowheads="1"/>
                              </wps:cNvSpPr>
                              <wps:spPr bwMode="auto">
                                <a:xfrm>
                                  <a:off x="-20" y="-20"/>
                                  <a:ext cx="1001"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9E12D6" w14:textId="77777777" w:rsidR="00862892" w:rsidRDefault="00426BDF">
                                    <w:pPr>
                                      <w:spacing w:before="87" w:line="237" w:lineRule="exact"/>
                                      <w:ind w:left="821"/>
                                      <w:rPr>
                                        <w:rFonts w:ascii="Cambria Math" w:eastAsia="Cambria Math" w:hAnsi="Cambria Math" w:cs="Cambria Math"/>
                                        <w:sz w:val="15"/>
                                        <w:szCs w:val="15"/>
                                      </w:rPr>
                                    </w:pPr>
                                    <w:r>
                                      <w:rPr>
                                        <w:rFonts w:ascii="Cambria Math" w:eastAsia="Cambria Math" w:hAnsi="Cambria Math" w:cs="Cambria Math"/>
                                        <w:color w:val="231F20"/>
                                        <w:spacing w:val="-3"/>
                                        <w:position w:val="2"/>
                                        <w:sz w:val="15"/>
                                        <w:szCs w:val="15"/>
                                      </w:rPr>
                                      <w:t>⪦</w:t>
                                    </w:r>
                                    <w:r>
                                      <w:rPr>
                                        <w:rFonts w:ascii="Cambria Math" w:eastAsia="Cambria Math" w:hAnsi="Cambria Math" w:cs="Cambria Math"/>
                                        <w:color w:val="231F20"/>
                                        <w:spacing w:val="-2"/>
                                        <w:position w:val="2"/>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F59FE6" id="Group 838" o:spid="_x0000_s1182" style="position:absolute;left:0;text-align:left;margin-left:-119.85pt;margin-top:9.25pt;width:48.1pt;height:12.2pt;z-index:252011520;mso-position-horizontal-relative:right-margin-area;mso-position-vertical-relative:top-margin-area" coordsize="96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">
                      <v:shape id="Picture 840" o:spid="_x0000_s1183" type="#_x0000_t75" style="position:absolute;width:948;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">
                        <v:imagedata r:id="rId282" o:title=""/>
                      </v:shape>
                      <v:shape id="Text Box 839" o:spid="_x0000_s1184" type="#_x0000_t202" style="position:absolute;left:-20;top:-20;width:1001;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" filled="f" stroked="f">
                        <v:textbox inset="0,0,0,0">
                          <w:txbxContent>
                            <w:p w14:paraId="589E12D6" w14:textId="77777777" w:rsidR="00862892" w:rsidRDefault="00000000">
                              <w:pPr>
                                <w:spacing w:before="87" w:line="237" w:lineRule="exact"/>
                                <w:ind w:left="821"/>
                                <w:rPr>
                                  <w:rFonts w:ascii="Cambria Math" w:eastAsia="Cambria Math" w:hAnsi="Cambria Math" w:cs="Cambria Math"/>
                                  <w:sz w:val="15"/>
                                  <w:szCs w:val="15"/>
                                </w:rPr>
                              </w:pPr>
                              <w:r>
                                <w:rPr>
                                  <w:rFonts w:ascii="Cambria Math" w:eastAsia="Cambria Math" w:hAnsi="Cambria Math" w:cs="Cambria Math"/>
                                  <w:color w:val="231F20"/>
                                  <w:spacing w:val="-3"/>
                                  <w:position w:val="2"/>
                                  <w:sz w:val="15"/>
                                  <w:szCs w:val="15"/>
                                </w:rPr>
                                <w:t>⪦</w:t>
                              </w:r>
                              <w:r>
                                <w:rPr>
                                  <w:rFonts w:ascii="Cambria Math" w:eastAsia="Cambria Math" w:hAnsi="Cambria Math" w:cs="Cambria Math"/>
                                  <w:color w:val="231F20"/>
                                  <w:spacing w:val="-2"/>
                                  <w:position w:val="2"/>
                                  <w:sz w:val="15"/>
                                  <w:szCs w:val="15"/>
                                </w:rPr>
                                <w:t>?</w:t>
                              </w:r>
                            </w:p>
                          </w:txbxContent>
                        </v:textbox>
                      </v:shape>
                      <w10:wrap anchorx="margin" anchory="margin"/>
                    </v:group>
                  </w:pict>
                </mc:Fallback>
              </mc:AlternateContent>
            </w:r>
            <w:r>
              <w:rPr>
                <w:sz w:val="21"/>
              </w:rPr>
              <mc:AlternateContent>
                <mc:Choice Requires="wpg">
                  <w:drawing>
                    <wp:anchor distT="0" distB="0" distL="114300" distR="114300" simplePos="0" relativeHeight="252009472" behindDoc="0" locked="0" layoutInCell="1" allowOverlap="1" wp14:anchorId="0C03E75E" wp14:editId="215600C7">
                      <wp:simplePos x="0" y="0"/>
                      <wp:positionH relativeFrom="rightMargin">
                        <wp:posOffset>-2400300</wp:posOffset>
                      </wp:positionH>
                      <wp:positionV relativeFrom="topMargin">
                        <wp:posOffset>231140</wp:posOffset>
                      </wp:positionV>
                      <wp:extent cx="802640" cy="154940"/>
                      <wp:effectExtent l="9525" t="12065" r="16510" b="52070"/>
                      <wp:wrapNone/>
                      <wp:docPr id="3159" name="Group 8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2640" cy="154940"/>
                                <a:chOff x="0" y="0"/>
                                <a:chExt cx="1264" cy="243"/>
                              </a:xfrm>
                            </wpg:grpSpPr>
                            <pic:pic xmlns:pic="http://schemas.openxmlformats.org/drawingml/2006/picture">
                              <pic:nvPicPr>
                                <pic:cNvPr id="3160" name="Picture 83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264" cy="243"/>
                                </a:xfrm>
                                <a:prstGeom prst="rect">
                                  <a:avLst/>
                                </a:prstGeom>
                                <a:noFill/>
                                <a:extLst>
                                  <a:ext uri="{909E8E84-426E-40DD-AFC4-6F175D3DCCD1}">
                                    <a14:hiddenFill xmlns:a14="http://schemas.microsoft.com/office/drawing/2010/main">
                                      <a:solidFill>
                                        <a:srgbClr val="FFFFFF"/>
                                      </a:solidFill>
                                    </a14:hiddenFill>
                                  </a:ext>
                                </a:extLst>
                              </pic:spPr>
                            </pic:pic>
                            <wps:wsp>
                              <wps:cNvPr id="3161" name="Text Box 836"/>
                              <wps:cNvSpPr txBox="1">
                                <a:spLocks noChangeArrowheads="1"/>
                              </wps:cNvSpPr>
                              <wps:spPr bwMode="auto">
                                <a:xfrm>
                                  <a:off x="-20" y="-20"/>
                                  <a:ext cx="1303"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02868" w14:textId="77777777" w:rsidR="00862892" w:rsidRDefault="00426BDF">
                                    <w:pPr>
                                      <w:spacing w:before="95" w:line="209" w:lineRule="exact"/>
                                      <w:ind w:left="1138"/>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03E75E" id="Group 835" o:spid="_x0000_s1185" style="position:absolute;left:0;text-align:left;margin-left:-189pt;margin-top:18.2pt;width:63.2pt;height:12.2pt;z-index:252009472;mso-position-horizontal-relative:right-margin-area;mso-position-vertical-relative:top-margin-area" coordsize="126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">
                      <v:shape id="Picture 837" o:spid="_x0000_s1186" type="#_x0000_t75" style="position:absolute;width:126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">
                        <v:imagedata r:id="rId284" o:title=""/>
                      </v:shape>
                      <v:shape id="Text Box 836" o:spid="_x0000_s1187" type="#_x0000_t202" style="position:absolute;left:-20;top:-20;width:130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" filled="f" stroked="f">
                        <v:textbox inset="0,0,0,0">
                          <w:txbxContent>
                            <w:p w14:paraId="5D602868" w14:textId="77777777" w:rsidR="00862892" w:rsidRDefault="00000000">
                              <w:pPr>
                                <w:spacing w:before="95" w:line="209" w:lineRule="exact"/>
                                <w:ind w:left="1138"/>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wrap anchorx="margin" anchory="margin"/>
                    </v:group>
                  </w:pict>
                </mc:Fallback>
              </mc:AlternateContent>
            </w:r>
            <w:r>
              <w:drawing>
                <wp:anchor distT="0" distB="0" distL="0" distR="0" simplePos="0" relativeHeight="250392064" behindDoc="0" locked="0" layoutInCell="1" allowOverlap="1" wp14:anchorId="0CCFA617" wp14:editId="67347A8A">
                  <wp:simplePos x="0" y="0"/>
                  <wp:positionH relativeFrom="rightMargin">
                    <wp:posOffset>-2398902</wp:posOffset>
                  </wp:positionH>
                  <wp:positionV relativeFrom="topMargin">
                    <wp:posOffset>231267</wp:posOffset>
                  </wp:positionV>
                  <wp:extent cx="2288730" cy="287273"/>
                  <wp:effectExtent l="0" t="0" r="0" b="0"/>
                  <wp:wrapNone/>
                  <wp:docPr id="975" name="IM 973"/>
                  <wp:cNvGraphicFramePr/>
                  <a:graphic xmlns:a="http://schemas.openxmlformats.org/drawingml/2006/main">
                    <a:graphicData uri="http://schemas.openxmlformats.org/drawingml/2006/picture">
                      <pic:pic xmlns:pic="http://schemas.openxmlformats.org/drawingml/2006/picture">
                        <pic:nvPicPr>
                          <pic:cNvPr id="973" name="IM 973"/>
                          <pic:cNvPicPr/>
                        </pic:nvPicPr>
                        <pic:blipFill>
                          <a:blip r:embed="rId285"/>
                          <a:stretch>
                            <a:fillRect/>
                          </a:stretch>
                        </pic:blipFill>
                        <pic:spPr>
                          <a:xfrm>
                            <a:off x="0" y="0"/>
                            <a:ext cx="2288730" cy="287273"/>
                          </a:xfrm>
                          <a:prstGeom prst="rect">
                            <a:avLst/>
                          </a:prstGeom>
                        </pic:spPr>
                      </pic:pic>
                    </a:graphicData>
                  </a:graphic>
                </wp:anchor>
              </w:drawing>
            </w:r>
            <w:r>
              <w:drawing>
                <wp:anchor distT="0" distB="0" distL="0" distR="0" simplePos="0" relativeHeight="250349056" behindDoc="0" locked="0" layoutInCell="1" allowOverlap="1" wp14:anchorId="0F473FB7" wp14:editId="0A9E1D76">
                  <wp:simplePos x="0" y="0"/>
                  <wp:positionH relativeFrom="rightMargin">
                    <wp:posOffset>-915034</wp:posOffset>
                  </wp:positionH>
                  <wp:positionV relativeFrom="topMargin">
                    <wp:posOffset>117729</wp:posOffset>
                  </wp:positionV>
                  <wp:extent cx="684529" cy="154685"/>
                  <wp:effectExtent l="0" t="0" r="0" b="0"/>
                  <wp:wrapNone/>
                  <wp:docPr id="976" name="IM 974"/>
                  <wp:cNvGraphicFramePr/>
                  <a:graphic xmlns:a="http://schemas.openxmlformats.org/drawingml/2006/main">
                    <a:graphicData uri="http://schemas.openxmlformats.org/drawingml/2006/picture">
                      <pic:pic xmlns:pic="http://schemas.openxmlformats.org/drawingml/2006/picture">
                        <pic:nvPicPr>
                          <pic:cNvPr id="974" name="IM 974"/>
                          <pic:cNvPicPr/>
                        </pic:nvPicPr>
                        <pic:blipFill>
                          <a:blip r:embed="rId191"/>
                          <a:stretch>
                            <a:fillRect/>
                          </a:stretch>
                        </pic:blipFill>
                        <pic:spPr>
                          <a:xfrm>
                            <a:off x="0" y="0"/>
                            <a:ext cx="684529" cy="154685"/>
                          </a:xfrm>
                          <a:prstGeom prst="rect">
                            <a:avLst/>
                          </a:prstGeom>
                        </pic:spPr>
                      </pic:pic>
                    </a:graphicData>
                  </a:graphic>
                </wp:anchor>
              </w:drawing>
            </w:r>
            <w:r>
              <w:rPr>
                <w:sz w:val="21"/>
              </w:rPr>
              <mc:AlternateContent>
                <mc:Choice Requires="wps">
                  <w:drawing>
                    <wp:anchor distT="0" distB="0" distL="114300" distR="114300" simplePos="0" relativeHeight="252008448" behindDoc="0" locked="0" layoutInCell="1" allowOverlap="1" wp14:anchorId="05AFEFBE" wp14:editId="1F04E522">
                      <wp:simplePos x="0" y="0"/>
                      <wp:positionH relativeFrom="rightMargin">
                        <wp:posOffset>-1802765</wp:posOffset>
                      </wp:positionH>
                      <wp:positionV relativeFrom="topMargin">
                        <wp:posOffset>153035</wp:posOffset>
                      </wp:positionV>
                      <wp:extent cx="320040" cy="120650"/>
                      <wp:effectExtent l="0" t="635" r="0" b="2540"/>
                      <wp:wrapNone/>
                      <wp:docPr id="3158" name="Text Box 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18F29" w14:textId="77777777" w:rsidR="00862892" w:rsidRDefault="00426BDF">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10"/>
                                      <w:w w:val="76"/>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AFEFBE" id="Text Box 834" o:spid="_x0000_s1188" type="#_x0000_t202" style="position:absolute;left:0;text-align:left;margin-left:-141.95pt;margin-top:12.05pt;width:25.2pt;height:9.5pt;z-index:2520084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" filled="f" stroked="f">
                      <v:textbox inset="0,0,0,0">
                        <w:txbxContent>
                          <w:p w14:paraId="57418F29"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10"/>
                                <w:w w:val="76"/>
                                <w:position w:val="-1"/>
                                <w:sz w:val="15"/>
                                <w:szCs w:val="15"/>
                              </w:rPr>
                              <w:t>⃞⃞⃞⃞⃞</w:t>
                            </w:r>
                          </w:p>
                        </w:txbxContent>
                      </v:textbox>
                      <w10:wrap anchorx="margin" anchory="margin"/>
                    </v:shape>
                  </w:pict>
                </mc:Fallback>
              </mc:AlternateContent>
            </w:r>
            <w:r>
              <w:rPr>
                <w:rFonts w:eastAsia="Arial"/>
                <w:color w:val="231F20"/>
                <w:spacing w:val="-6"/>
                <w:position w:val="1"/>
                <w:sz w:val="15"/>
                <w:szCs w:val="15"/>
              </w:rPr>
              <w:t>0qfo "opmj</w:t>
            </w:r>
            <w:r>
              <w:rPr>
                <w:rFonts w:eastAsia="Arial"/>
                <w:color w:val="231F20"/>
                <w:spacing w:val="-5"/>
                <w:position w:val="1"/>
                <w:sz w:val="15"/>
                <w:szCs w:val="15"/>
              </w:rPr>
              <w:t>t</w:t>
            </w:r>
          </w:p>
        </w:tc>
      </w:tr>
      <w:tr w:rsidR="00862892" w14:paraId="1955F3A8" w14:textId="77777777">
        <w:trPr>
          <w:trHeight w:val="720"/>
        </w:trPr>
        <w:tc>
          <w:tcPr>
            <w:tcW w:w="1547" w:type="dxa"/>
            <w:gridSpan w:val="4"/>
            <w:tcBorders>
              <w:top w:val="none" w:sz="2" w:space="0" w:color="000000"/>
            </w:tcBorders>
          </w:tcPr>
          <w:p w14:paraId="5EC12F67" w14:textId="76905AA9" w:rsidR="00862892" w:rsidRDefault="00426BDF">
            <w:pPr>
              <w:spacing w:before="27" w:line="244" w:lineRule="exact"/>
              <w:ind w:firstLine="58"/>
              <w:textAlignment w:val="center"/>
            </w:pPr>
            <w:r>
              <w:drawing>
                <wp:anchor distT="0" distB="0" distL="0" distR="0" simplePos="0" relativeHeight="250342912" behindDoc="0" locked="0" layoutInCell="1" allowOverlap="1" wp14:anchorId="498CF948" wp14:editId="2900AD83">
                  <wp:simplePos x="0" y="0"/>
                  <wp:positionH relativeFrom="rightMargin">
                    <wp:posOffset>-367411</wp:posOffset>
                  </wp:positionH>
                  <wp:positionV relativeFrom="topMargin">
                    <wp:posOffset>17653</wp:posOffset>
                  </wp:positionV>
                  <wp:extent cx="172211" cy="154685"/>
                  <wp:effectExtent l="0" t="0" r="0" b="0"/>
                  <wp:wrapNone/>
                  <wp:docPr id="977" name="IM 975"/>
                  <wp:cNvGraphicFramePr/>
                  <a:graphic xmlns:a="http://schemas.openxmlformats.org/drawingml/2006/main">
                    <a:graphicData uri="http://schemas.openxmlformats.org/drawingml/2006/picture">
                      <pic:pic xmlns:pic="http://schemas.openxmlformats.org/drawingml/2006/picture">
                        <pic:nvPicPr>
                          <pic:cNvPr id="975" name="IM 975"/>
                          <pic:cNvPicPr/>
                        </pic:nvPicPr>
                        <pic:blipFill>
                          <a:blip r:embed="rId286"/>
                          <a:stretch>
                            <a:fillRect/>
                          </a:stretch>
                        </pic:blipFill>
                        <pic:spPr>
                          <a:xfrm>
                            <a:off x="0" y="0"/>
                            <a:ext cx="172211" cy="154685"/>
                          </a:xfrm>
                          <a:prstGeom prst="rect">
                            <a:avLst/>
                          </a:prstGeom>
                        </pic:spPr>
                      </pic:pic>
                    </a:graphicData>
                  </a:graphic>
                </wp:anchor>
              </w:drawing>
            </w:r>
            <w:r>
              <mc:AlternateContent>
                <mc:Choice Requires="wps">
                  <w:drawing>
                    <wp:anchor distT="0" distB="0" distL="114300" distR="114300" simplePos="0" relativeHeight="252010496" behindDoc="0" locked="0" layoutInCell="1" allowOverlap="1" wp14:anchorId="0DD65374" wp14:editId="7CE19EA7">
                      <wp:simplePos x="0" y="0"/>
                      <wp:positionH relativeFrom="rightMargin">
                        <wp:posOffset>-954405</wp:posOffset>
                      </wp:positionH>
                      <wp:positionV relativeFrom="topMargin">
                        <wp:posOffset>5080</wp:posOffset>
                      </wp:positionV>
                      <wp:extent cx="622300" cy="180340"/>
                      <wp:effectExtent l="0" t="0" r="0" b="0"/>
                      <wp:wrapNone/>
                      <wp:docPr id="3157" name="Text Box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8A6F5" w14:textId="77777777" w:rsidR="00862892" w:rsidRDefault="00426BDF">
                                  <w:pPr>
                                    <w:spacing w:before="101" w:line="145" w:lineRule="exact"/>
                                    <w:ind w:left="844"/>
                                    <w:rPr>
                                      <w:rFonts w:ascii="Arial Unicode MS" w:eastAsia="Arial Unicode MS" w:hAnsi="Arial Unicode MS" w:cs="Arial Unicode MS"/>
                                      <w:sz w:val="15"/>
                                      <w:szCs w:val="15"/>
                                    </w:rPr>
                                  </w:pPr>
                                  <w:r>
                                    <w:rPr>
                                      <w:rFonts w:ascii="Arial Unicode MS" w:eastAsia="Arial Unicode MS" w:hAnsi="Arial Unicode MS" w:cs="Arial Unicode MS"/>
                                      <w:color w:val="231F20"/>
                                      <w:spacing w:val="-9"/>
                                      <w:w w:val="73"/>
                                      <w:position w:val="-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D65374" id="Text Box 833" o:spid="_x0000_s1189" type="#_x0000_t202" style="position:absolute;left:0;text-align:left;margin-left:-75.15pt;margin-top:.4pt;width:49pt;height:14.2pt;z-index:252010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" filled="f" stroked="f">
                      <v:textbox inset="0,0,0,0">
                        <w:txbxContent>
                          <w:p w14:paraId="5D28A6F5" w14:textId="77777777" w:rsidR="00862892" w:rsidRDefault="00000000">
                            <w:pPr>
                              <w:spacing w:before="101" w:line="145" w:lineRule="exact"/>
                              <w:ind w:left="844"/>
                              <w:rPr>
                                <w:rFonts w:ascii="Arial Unicode MS" w:eastAsia="Arial Unicode MS" w:hAnsi="Arial Unicode MS" w:cs="Arial Unicode MS"/>
                                <w:sz w:val="15"/>
                                <w:szCs w:val="15"/>
                              </w:rPr>
                            </w:pPr>
                            <w:r>
                              <w:rPr>
                                <w:rFonts w:ascii="Arial Unicode MS" w:eastAsia="Arial Unicode MS" w:hAnsi="Arial Unicode MS" w:cs="Arial Unicode MS"/>
                                <w:color w:val="231F20"/>
                                <w:spacing w:val="-9"/>
                                <w:w w:val="73"/>
                                <w:position w:val="-2"/>
                                <w:sz w:val="15"/>
                                <w:szCs w:val="15"/>
                              </w:rPr>
                              <w:t>⃞</w:t>
                            </w:r>
                          </w:p>
                        </w:txbxContent>
                      </v:textbox>
                      <w10:wrap anchorx="margin" anchory="margin"/>
                    </v:shape>
                  </w:pict>
                </mc:Fallback>
              </mc:AlternateContent>
            </w:r>
            <w:r>
              <w:drawing>
                <wp:inline distT="0" distB="0" distL="0" distR="0" wp14:anchorId="724C3845" wp14:editId="71179292">
                  <wp:extent cx="596645" cy="154685"/>
                  <wp:effectExtent l="0" t="0" r="0" b="0"/>
                  <wp:docPr id="978" name="IM 976"/>
                  <wp:cNvGraphicFramePr/>
                  <a:graphic xmlns:a="http://schemas.openxmlformats.org/drawingml/2006/main">
                    <a:graphicData uri="http://schemas.openxmlformats.org/drawingml/2006/picture">
                      <pic:pic xmlns:pic="http://schemas.openxmlformats.org/drawingml/2006/picture">
                        <pic:nvPicPr>
                          <pic:cNvPr id="976" name="IM 976"/>
                          <pic:cNvPicPr/>
                        </pic:nvPicPr>
                        <pic:blipFill>
                          <a:blip r:embed="rId287"/>
                          <a:stretch>
                            <a:fillRect/>
                          </a:stretch>
                        </pic:blipFill>
                        <pic:spPr>
                          <a:xfrm>
                            <a:off x="0" y="0"/>
                            <a:ext cx="596645" cy="154685"/>
                          </a:xfrm>
                          <a:prstGeom prst="rect">
                            <a:avLst/>
                          </a:prstGeom>
                        </pic:spPr>
                      </pic:pic>
                    </a:graphicData>
                  </a:graphic>
                </wp:inline>
              </w:drawing>
            </w:r>
          </w:p>
        </w:tc>
        <w:tc>
          <w:tcPr>
            <w:tcW w:w="775" w:type="dxa"/>
            <w:vMerge/>
            <w:tcBorders>
              <w:top w:val="none" w:sz="2" w:space="0" w:color="000000"/>
            </w:tcBorders>
          </w:tcPr>
          <w:p w14:paraId="34446626" w14:textId="77777777" w:rsidR="00862892" w:rsidRDefault="00862892"/>
        </w:tc>
        <w:tc>
          <w:tcPr>
            <w:tcW w:w="1812" w:type="dxa"/>
            <w:gridSpan w:val="2"/>
            <w:vMerge/>
            <w:tcBorders>
              <w:top w:val="none" w:sz="2" w:space="0" w:color="000000"/>
            </w:tcBorders>
          </w:tcPr>
          <w:p w14:paraId="3F0F9094" w14:textId="77777777" w:rsidR="00862892" w:rsidRDefault="00862892"/>
        </w:tc>
        <w:tc>
          <w:tcPr>
            <w:tcW w:w="3837" w:type="dxa"/>
            <w:gridSpan w:val="2"/>
            <w:vMerge/>
            <w:tcBorders>
              <w:top w:val="none" w:sz="2" w:space="0" w:color="000000"/>
            </w:tcBorders>
          </w:tcPr>
          <w:p w14:paraId="532A5043" w14:textId="77777777" w:rsidR="00862892" w:rsidRDefault="00862892"/>
        </w:tc>
      </w:tr>
      <w:tr w:rsidR="00862892" w14:paraId="2E93DCC5" w14:textId="77777777">
        <w:trPr>
          <w:trHeight w:val="1299"/>
        </w:trPr>
        <w:tc>
          <w:tcPr>
            <w:tcW w:w="1547" w:type="dxa"/>
            <w:gridSpan w:val="4"/>
          </w:tcPr>
          <w:p w14:paraId="11713B4B" w14:textId="77777777" w:rsidR="00862892" w:rsidRDefault="00426BDF">
            <w:pPr>
              <w:spacing w:before="97" w:line="222" w:lineRule="auto"/>
              <w:ind w:left="72"/>
              <w:rPr>
                <w:sz w:val="15"/>
                <w:szCs w:val="15"/>
              </w:rPr>
            </w:pPr>
            <w:r>
              <w:drawing>
                <wp:anchor distT="0" distB="0" distL="0" distR="0" simplePos="0" relativeHeight="250355200" behindDoc="0" locked="0" layoutInCell="1" allowOverlap="1" wp14:anchorId="305ECD45" wp14:editId="2C825D8A">
                  <wp:simplePos x="0" y="0"/>
                  <wp:positionH relativeFrom="rightMargin">
                    <wp:posOffset>-588391</wp:posOffset>
                  </wp:positionH>
                  <wp:positionV relativeFrom="topMargin">
                    <wp:posOffset>217932</wp:posOffset>
                  </wp:positionV>
                  <wp:extent cx="546354" cy="154685"/>
                  <wp:effectExtent l="0" t="0" r="0" b="0"/>
                  <wp:wrapNone/>
                  <wp:docPr id="979" name="IM 977"/>
                  <wp:cNvGraphicFramePr/>
                  <a:graphic xmlns:a="http://schemas.openxmlformats.org/drawingml/2006/main">
                    <a:graphicData uri="http://schemas.openxmlformats.org/drawingml/2006/picture">
                      <pic:pic xmlns:pic="http://schemas.openxmlformats.org/drawingml/2006/picture">
                        <pic:nvPicPr>
                          <pic:cNvPr id="977" name="IM 977"/>
                          <pic:cNvPicPr/>
                        </pic:nvPicPr>
                        <pic:blipFill>
                          <a:blip r:embed="rId288"/>
                          <a:stretch>
                            <a:fillRect/>
                          </a:stretch>
                        </pic:blipFill>
                        <pic:spPr>
                          <a:xfrm>
                            <a:off x="0" y="0"/>
                            <a:ext cx="546354" cy="154685"/>
                          </a:xfrm>
                          <a:prstGeom prst="rect">
                            <a:avLst/>
                          </a:prstGeom>
                        </pic:spPr>
                      </pic:pic>
                    </a:graphicData>
                  </a:graphic>
                </wp:anchor>
              </w:drawing>
            </w:r>
            <w:r>
              <w:drawing>
                <wp:anchor distT="0" distB="0" distL="0" distR="0" simplePos="0" relativeHeight="250324480" behindDoc="1" locked="0" layoutInCell="1" allowOverlap="1" wp14:anchorId="4F477229" wp14:editId="7EFBFB40">
                  <wp:simplePos x="0" y="0"/>
                  <wp:positionH relativeFrom="rightMargin">
                    <wp:posOffset>-800989</wp:posOffset>
                  </wp:positionH>
                  <wp:positionV relativeFrom="topMargin">
                    <wp:posOffset>407670</wp:posOffset>
                  </wp:positionV>
                  <wp:extent cx="365759" cy="154685"/>
                  <wp:effectExtent l="0" t="0" r="0" b="0"/>
                  <wp:wrapNone/>
                  <wp:docPr id="980" name="IM 978"/>
                  <wp:cNvGraphicFramePr/>
                  <a:graphic xmlns:a="http://schemas.openxmlformats.org/drawingml/2006/main">
                    <a:graphicData uri="http://schemas.openxmlformats.org/drawingml/2006/picture">
                      <pic:pic xmlns:pic="http://schemas.openxmlformats.org/drawingml/2006/picture">
                        <pic:nvPicPr>
                          <pic:cNvPr id="978" name="IM 978"/>
                          <pic:cNvPicPr/>
                        </pic:nvPicPr>
                        <pic:blipFill>
                          <a:blip r:embed="rId289"/>
                          <a:stretch>
                            <a:fillRect/>
                          </a:stretch>
                        </pic:blipFill>
                        <pic:spPr>
                          <a:xfrm>
                            <a:off x="0" y="0"/>
                            <a:ext cx="365759" cy="154685"/>
                          </a:xfrm>
                          <a:prstGeom prst="rect">
                            <a:avLst/>
                          </a:prstGeom>
                        </pic:spPr>
                      </pic:pic>
                    </a:graphicData>
                  </a:graphic>
                </wp:anchor>
              </w:drawing>
            </w:r>
            <w:r>
              <w:rPr>
                <w:rFonts w:eastAsia="Arial"/>
                <w:color w:val="231F20"/>
                <w:spacing w:val="311"/>
                <w:sz w:val="15"/>
                <w:szCs w:val="15"/>
              </w:rPr>
              <w:t>0</w:t>
            </w:r>
            <w:r>
              <w:rPr>
                <w:rFonts w:eastAsia="Arial"/>
                <w:color w:val="231F20"/>
                <w:sz w:val="15"/>
                <w:szCs w:val="15"/>
              </w:rPr>
              <w:t>QFO</w:t>
            </w:r>
            <w:r>
              <w:rPr>
                <w:rFonts w:eastAsia="Arial"/>
                <w:color w:val="231F20"/>
                <w:spacing w:val="311"/>
                <w:sz w:val="15"/>
                <w:szCs w:val="15"/>
              </w:rPr>
              <w:t>)</w:t>
            </w:r>
            <w:r>
              <w:rPr>
                <w:rFonts w:eastAsia="Arial"/>
                <w:color w:val="231F20"/>
                <w:sz w:val="15"/>
                <w:szCs w:val="15"/>
              </w:rPr>
              <w:t>BSN</w:t>
            </w:r>
          </w:p>
          <w:p w14:paraId="3FFC55C2" w14:textId="77777777" w:rsidR="00862892" w:rsidRDefault="00426BDF">
            <w:pPr>
              <w:spacing w:before="163" w:line="303" w:lineRule="exact"/>
              <w:ind w:left="80"/>
              <w:rPr>
                <w:sz w:val="15"/>
                <w:szCs w:val="15"/>
              </w:rPr>
            </w:pPr>
            <w:r>
              <w:rPr>
                <w:rFonts w:eastAsia="Arial"/>
                <w:color w:val="231F20"/>
                <w:spacing w:val="77"/>
                <w:position w:val="13"/>
                <w:sz w:val="15"/>
                <w:szCs w:val="15"/>
              </w:rPr>
              <w:t>P</w:t>
            </w:r>
            <w:r>
              <w:rPr>
                <w:rFonts w:eastAsia="Arial"/>
                <w:color w:val="231F20"/>
                <w:spacing w:val="76"/>
                <w:position w:val="13"/>
                <w:sz w:val="15"/>
                <w:szCs w:val="15"/>
              </w:rPr>
              <w:t>OZ</w:t>
            </w:r>
          </w:p>
          <w:p w14:paraId="4E72BF14" w14:textId="77777777" w:rsidR="00862892" w:rsidRDefault="00426BDF">
            <w:pPr>
              <w:spacing w:line="145" w:lineRule="exact"/>
              <w:ind w:left="98"/>
              <w:rPr>
                <w:rFonts w:ascii="Arial Unicode MS" w:eastAsia="Arial Unicode MS" w:hAnsi="Arial Unicode MS" w:cs="Arial Unicode MS"/>
                <w:sz w:val="15"/>
                <w:szCs w:val="15"/>
              </w:rPr>
            </w:pPr>
            <w:r>
              <w:rPr>
                <w:rFonts w:ascii="Arial Unicode MS" w:eastAsia="Arial Unicode MS" w:hAnsi="Arial Unicode MS" w:cs="Arial Unicode MS"/>
                <w:color w:val="231F20"/>
                <w:spacing w:val="49"/>
                <w:position w:val="-2"/>
                <w:sz w:val="15"/>
                <w:szCs w:val="15"/>
              </w:rPr>
              <w:t>⃞</w:t>
            </w:r>
          </w:p>
        </w:tc>
        <w:tc>
          <w:tcPr>
            <w:tcW w:w="775" w:type="dxa"/>
          </w:tcPr>
          <w:p w14:paraId="231946AC" w14:textId="77777777" w:rsidR="00862892" w:rsidRDefault="00426BDF">
            <w:pPr>
              <w:spacing w:before="45" w:line="840" w:lineRule="exact"/>
              <w:ind w:firstLine="55"/>
              <w:textAlignment w:val="center"/>
            </w:pPr>
            <w:r>
              <w:drawing>
                <wp:inline distT="0" distB="0" distL="0" distR="0" wp14:anchorId="4D341AEB" wp14:editId="62F99232">
                  <wp:extent cx="452627" cy="533400"/>
                  <wp:effectExtent l="0" t="0" r="0" b="0"/>
                  <wp:docPr id="981" name="IM 979"/>
                  <wp:cNvGraphicFramePr/>
                  <a:graphic xmlns:a="http://schemas.openxmlformats.org/drawingml/2006/main">
                    <a:graphicData uri="http://schemas.openxmlformats.org/drawingml/2006/picture">
                      <pic:pic xmlns:pic="http://schemas.openxmlformats.org/drawingml/2006/picture">
                        <pic:nvPicPr>
                          <pic:cNvPr id="979" name="IM 979"/>
                          <pic:cNvPicPr/>
                        </pic:nvPicPr>
                        <pic:blipFill>
                          <a:blip r:embed="rId290"/>
                          <a:stretch>
                            <a:fillRect/>
                          </a:stretch>
                        </pic:blipFill>
                        <pic:spPr>
                          <a:xfrm>
                            <a:off x="0" y="0"/>
                            <a:ext cx="452627" cy="533400"/>
                          </a:xfrm>
                          <a:prstGeom prst="rect">
                            <a:avLst/>
                          </a:prstGeom>
                        </pic:spPr>
                      </pic:pic>
                    </a:graphicData>
                  </a:graphic>
                </wp:inline>
              </w:drawing>
            </w:r>
          </w:p>
        </w:tc>
        <w:tc>
          <w:tcPr>
            <w:tcW w:w="1168" w:type="dxa"/>
            <w:tcBorders>
              <w:right w:val="none" w:sz="8" w:space="0" w:color="000000"/>
            </w:tcBorders>
          </w:tcPr>
          <w:p w14:paraId="1BB8F73F" w14:textId="77777777" w:rsidR="00862892" w:rsidRDefault="00426BDF">
            <w:pPr>
              <w:spacing w:before="97" w:line="225" w:lineRule="auto"/>
              <w:ind w:left="60"/>
              <w:rPr>
                <w:sz w:val="15"/>
                <w:szCs w:val="15"/>
              </w:rPr>
            </w:pPr>
            <w:r>
              <w:rPr>
                <w:rFonts w:eastAsia="Arial"/>
                <w:color w:val="231F20"/>
                <w:spacing w:val="-10"/>
                <w:sz w:val="15"/>
                <w:szCs w:val="15"/>
              </w:rPr>
              <w:t>xxx</w:t>
            </w:r>
            <w:r>
              <w:rPr>
                <w:rFonts w:eastAsia="Arial"/>
                <w:color w:val="231F20"/>
                <w:spacing w:val="-12"/>
                <w:sz w:val="15"/>
                <w:szCs w:val="15"/>
              </w:rPr>
              <w:t>.</w:t>
            </w:r>
            <w:r>
              <w:rPr>
                <w:rFonts w:eastAsia="Arial"/>
                <w:color w:val="231F20"/>
                <w:spacing w:val="-10"/>
                <w:sz w:val="15"/>
                <w:szCs w:val="15"/>
              </w:rPr>
              <w:t>pqfoibsnpoz.do</w:t>
            </w:r>
          </w:p>
        </w:tc>
        <w:tc>
          <w:tcPr>
            <w:tcW w:w="644" w:type="dxa"/>
            <w:tcBorders>
              <w:left w:val="none" w:sz="8" w:space="0" w:color="000000"/>
            </w:tcBorders>
          </w:tcPr>
          <w:p w14:paraId="21F1FFA9" w14:textId="77777777" w:rsidR="00862892" w:rsidRDefault="00426BDF">
            <w:pPr>
              <w:spacing w:before="45" w:line="244" w:lineRule="exact"/>
              <w:ind w:firstLine="2"/>
              <w:textAlignment w:val="center"/>
            </w:pPr>
            <w:r>
              <w:drawing>
                <wp:inline distT="0" distB="0" distL="0" distR="0" wp14:anchorId="1B6A7D6E" wp14:editId="5F5AA2B3">
                  <wp:extent cx="156972" cy="154685"/>
                  <wp:effectExtent l="0" t="0" r="0" b="0"/>
                  <wp:docPr id="982" name="IM 980"/>
                  <wp:cNvGraphicFramePr/>
                  <a:graphic xmlns:a="http://schemas.openxmlformats.org/drawingml/2006/main">
                    <a:graphicData uri="http://schemas.openxmlformats.org/drawingml/2006/picture">
                      <pic:pic xmlns:pic="http://schemas.openxmlformats.org/drawingml/2006/picture">
                        <pic:nvPicPr>
                          <pic:cNvPr id="980" name="IM 980"/>
                          <pic:cNvPicPr/>
                        </pic:nvPicPr>
                        <pic:blipFill>
                          <a:blip r:embed="rId291"/>
                          <a:stretch>
                            <a:fillRect/>
                          </a:stretch>
                        </pic:blipFill>
                        <pic:spPr>
                          <a:xfrm>
                            <a:off x="0" y="0"/>
                            <a:ext cx="156972" cy="154685"/>
                          </a:xfrm>
                          <a:prstGeom prst="rect">
                            <a:avLst/>
                          </a:prstGeom>
                        </pic:spPr>
                      </pic:pic>
                    </a:graphicData>
                  </a:graphic>
                </wp:inline>
              </w:drawing>
            </w:r>
          </w:p>
        </w:tc>
        <w:tc>
          <w:tcPr>
            <w:tcW w:w="3837" w:type="dxa"/>
            <w:gridSpan w:val="2"/>
          </w:tcPr>
          <w:p w14:paraId="5BE9ACB7" w14:textId="76C690D4" w:rsidR="00862892" w:rsidRDefault="00426BDF">
            <w:r>
              <mc:AlternateContent>
                <mc:Choice Requires="wpg">
                  <w:drawing>
                    <wp:anchor distT="0" distB="0" distL="114300" distR="114300" simplePos="0" relativeHeight="252006400" behindDoc="0" locked="0" layoutInCell="1" allowOverlap="1" wp14:anchorId="3320A0A5" wp14:editId="145AB460">
                      <wp:simplePos x="0" y="0"/>
                      <wp:positionH relativeFrom="rightMargin">
                        <wp:posOffset>-1401445</wp:posOffset>
                      </wp:positionH>
                      <wp:positionV relativeFrom="topMargin">
                        <wp:posOffset>-635</wp:posOffset>
                      </wp:positionV>
                      <wp:extent cx="433070" cy="151765"/>
                      <wp:effectExtent l="8255" t="8890" r="15875" b="58420"/>
                      <wp:wrapNone/>
                      <wp:docPr id="3154" name="Group 8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070" cy="151765"/>
                                <a:chOff x="0" y="0"/>
                                <a:chExt cx="681" cy="238"/>
                              </a:xfrm>
                            </wpg:grpSpPr>
                            <pic:pic xmlns:pic="http://schemas.openxmlformats.org/drawingml/2006/picture">
                              <pic:nvPicPr>
                                <pic:cNvPr id="3155" name="Picture 83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81" cy="238"/>
                                </a:xfrm>
                                <a:prstGeom prst="rect">
                                  <a:avLst/>
                                </a:prstGeom>
                                <a:noFill/>
                                <a:extLst>
                                  <a:ext uri="{909E8E84-426E-40DD-AFC4-6F175D3DCCD1}">
                                    <a14:hiddenFill xmlns:a14="http://schemas.microsoft.com/office/drawing/2010/main">
                                      <a:solidFill>
                                        <a:srgbClr val="FFFFFF"/>
                                      </a:solidFill>
                                    </a14:hiddenFill>
                                  </a:ext>
                                </a:extLst>
                              </pic:spPr>
                            </pic:pic>
                            <wps:wsp>
                              <wps:cNvPr id="3156" name="Text Box 831"/>
                              <wps:cNvSpPr txBox="1">
                                <a:spLocks noChangeArrowheads="1"/>
                              </wps:cNvSpPr>
                              <wps:spPr bwMode="auto">
                                <a:xfrm>
                                  <a:off x="-20" y="-20"/>
                                  <a:ext cx="721"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CF8A8E" w14:textId="77777777" w:rsidR="00862892" w:rsidRDefault="00426BDF">
                                    <w:pPr>
                                      <w:spacing w:before="87" w:line="237" w:lineRule="exact"/>
                                      <w:ind w:left="548"/>
                                      <w:rPr>
                                        <w:rFonts w:ascii="Calibri" w:eastAsia="Calibri" w:hAnsi="Calibri" w:cs="Calibri"/>
                                        <w:sz w:val="15"/>
                                        <w:szCs w:val="15"/>
                                      </w:rPr>
                                    </w:pPr>
                                    <w:r>
                                      <w:rPr>
                                        <w:rFonts w:ascii="Calibri" w:eastAsia="Calibri" w:hAnsi="Calibri" w:cs="Calibri"/>
                                        <w:color w:val="231F20"/>
                                        <w:position w:val="1"/>
                                        <w:sz w:val="15"/>
                                        <w:szCs w:val="15"/>
                                      </w:rPr>
                                      <w:t>ˠ</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20A0A5" id="Group 830" o:spid="_x0000_s1190" style="position:absolute;margin-left:-110.35pt;margin-top:-.05pt;width:34.1pt;height:11.95pt;z-index:252006400;mso-position-horizontal-relative:right-margin-area;mso-position-vertical-relative:top-margin-area" coordsize="681,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">
                      <v:shape id="Picture 832" o:spid="_x0000_s1191" type="#_x0000_t75" style="position:absolute;width:681;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">
                        <v:imagedata r:id="rId293" o:title=""/>
                      </v:shape>
                      <v:shape id="Text Box 831" o:spid="_x0000_s1192" type="#_x0000_t202" style="position:absolute;left:-20;top:-20;width:72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" filled="f" stroked="f">
                        <v:textbox inset="0,0,0,0">
                          <w:txbxContent>
                            <w:p w14:paraId="5CCF8A8E" w14:textId="77777777" w:rsidR="00862892" w:rsidRDefault="00000000">
                              <w:pPr>
                                <w:spacing w:before="87" w:line="237" w:lineRule="exact"/>
                                <w:ind w:left="548"/>
                                <w:rPr>
                                  <w:rFonts w:ascii="Calibri" w:eastAsia="Calibri" w:hAnsi="Calibri" w:cs="Calibri"/>
                                  <w:sz w:val="15"/>
                                  <w:szCs w:val="15"/>
                                </w:rPr>
                              </w:pPr>
                              <w:r>
                                <w:rPr>
                                  <w:rFonts w:ascii="Calibri" w:eastAsia="Calibri" w:hAnsi="Calibri" w:cs="Calibri"/>
                                  <w:color w:val="231F20"/>
                                  <w:position w:val="1"/>
                                  <w:sz w:val="15"/>
                                  <w:szCs w:val="15"/>
                                </w:rPr>
                                <w:t>ˠ</w:t>
                              </w:r>
                            </w:p>
                          </w:txbxContent>
                        </v:textbox>
                      </v:shape>
                      <w10:wrap anchorx="margin" anchory="margin"/>
                    </v:group>
                  </w:pict>
                </mc:Fallback>
              </mc:AlternateContent>
            </w:r>
            <w:r>
              <mc:AlternateContent>
                <mc:Choice Requires="wps">
                  <w:drawing>
                    <wp:anchor distT="0" distB="0" distL="114300" distR="114300" simplePos="0" relativeHeight="252021760" behindDoc="0" locked="0" layoutInCell="1" allowOverlap="1" wp14:anchorId="05BF97D6" wp14:editId="3CF3B419">
                      <wp:simplePos x="0" y="0"/>
                      <wp:positionH relativeFrom="rightMargin">
                        <wp:posOffset>-280035</wp:posOffset>
                      </wp:positionH>
                      <wp:positionV relativeFrom="topMargin">
                        <wp:posOffset>16510</wp:posOffset>
                      </wp:positionV>
                      <wp:extent cx="263525" cy="127000"/>
                      <wp:effectExtent l="0" t="0" r="0" b="0"/>
                      <wp:wrapNone/>
                      <wp:docPr id="3153" name="Text Box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7CA06" w14:textId="77777777" w:rsidR="00862892" w:rsidRDefault="00426BDF">
                                  <w:pPr>
                                    <w:spacing w:before="20" w:line="222" w:lineRule="auto"/>
                                    <w:ind w:left="20"/>
                                    <w:rPr>
                                      <w:sz w:val="15"/>
                                      <w:szCs w:val="15"/>
                                    </w:rPr>
                                  </w:pPr>
                                  <w:r>
                                    <w:rPr>
                                      <w:rFonts w:eastAsia="Arial"/>
                                      <w:color w:val="231F20"/>
                                      <w:spacing w:val="-4"/>
                                      <w:w w:val="86"/>
                                      <w:sz w:val="15"/>
                                      <w:szCs w:val="15"/>
                                    </w:rPr>
                                    <w:t>(0QFO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BF97D6" id="Text Box 829" o:spid="_x0000_s1193" type="#_x0000_t202" style="position:absolute;margin-left:-22.05pt;margin-top:1.3pt;width:20.75pt;height:10pt;z-index:2520217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" filled="f" stroked="f">
                      <v:textbox inset="0,0,0,0">
                        <w:txbxContent>
                          <w:p w14:paraId="19C7CA06" w14:textId="77777777" w:rsidR="00862892" w:rsidRDefault="00000000">
                            <w:pPr>
                              <w:spacing w:before="20" w:line="222" w:lineRule="auto"/>
                              <w:ind w:left="20"/>
                              <w:rPr>
                                <w:sz w:val="15"/>
                                <w:szCs w:val="15"/>
                              </w:rPr>
                            </w:pPr>
                            <w:r>
                              <w:rPr>
                                <w:rFonts w:eastAsia="Arial"/>
                                <w:color w:val="231F20"/>
                                <w:spacing w:val="-4"/>
                                <w:w w:val="86"/>
                                <w:sz w:val="15"/>
                                <w:szCs w:val="15"/>
                              </w:rPr>
                              <w:t>(0QFO</w:t>
                            </w:r>
                          </w:p>
                        </w:txbxContent>
                      </v:textbox>
                      <w10:wrap anchorx="margin" anchory="margin"/>
                    </v:shape>
                  </w:pict>
                </mc:Fallback>
              </mc:AlternateContent>
            </w:r>
            <w:r>
              <mc:AlternateContent>
                <mc:Choice Requires="wps">
                  <w:drawing>
                    <wp:anchor distT="0" distB="0" distL="114300" distR="114300" simplePos="0" relativeHeight="252020736" behindDoc="0" locked="0" layoutInCell="1" allowOverlap="1" wp14:anchorId="2230A192" wp14:editId="6A50BD0F">
                      <wp:simplePos x="0" y="0"/>
                      <wp:positionH relativeFrom="rightMargin">
                        <wp:posOffset>-463550</wp:posOffset>
                      </wp:positionH>
                      <wp:positionV relativeFrom="topMargin">
                        <wp:posOffset>18415</wp:posOffset>
                      </wp:positionV>
                      <wp:extent cx="160020" cy="155575"/>
                      <wp:effectExtent l="3175" t="0" r="0" b="0"/>
                      <wp:wrapNone/>
                      <wp:docPr id="3152" name="Text Box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046A5" w14:textId="77777777" w:rsidR="00862892" w:rsidRDefault="00426BDF">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7"/>
                                      <w:position w:val="1"/>
                                      <w:sz w:val="15"/>
                                      <w:szCs w:val="15"/>
                                    </w:rPr>
                                    <w:t>ꄌ</w:t>
                                  </w:r>
                                  <w:r>
                                    <w:rPr>
                                      <w:rFonts w:ascii="Segoe UI Symbol" w:eastAsia="Segoe UI Symbol" w:hAnsi="Segoe UI Symbol" w:cs="Segoe UI Symbol"/>
                                      <w:color w:val="231F20"/>
                                      <w:spacing w:val="-5"/>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0A192" id="Text Box 828" o:spid="_x0000_s1194" type="#_x0000_t202" style="position:absolute;margin-left:-36.5pt;margin-top:1.45pt;width:12.6pt;height:12.25pt;z-index:252020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" filled="f" stroked="f">
                      <v:textbox inset="0,0,0,0">
                        <w:txbxContent>
                          <w:p w14:paraId="6B3046A5"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7"/>
                                <w:position w:val="1"/>
                                <w:sz w:val="15"/>
                                <w:szCs w:val="15"/>
                              </w:rPr>
                              <w:t>ꄌ</w:t>
                            </w:r>
                            <w:r>
                              <w:rPr>
                                <w:rFonts w:ascii="Segoe UI Symbol" w:eastAsia="Segoe UI Symbol" w:hAnsi="Segoe UI Symbol" w:cs="Segoe UI Symbol"/>
                                <w:color w:val="231F20"/>
                                <w:spacing w:val="-5"/>
                                <w:position w:val="1"/>
                                <w:sz w:val="15"/>
                                <w:szCs w:val="15"/>
                              </w:rPr>
                              <w:t>⚢</w:t>
                            </w:r>
                          </w:p>
                        </w:txbxContent>
                      </v:textbox>
                      <w10:wrap anchorx="margin" anchory="margin"/>
                    </v:shape>
                  </w:pict>
                </mc:Fallback>
              </mc:AlternateContent>
            </w:r>
            <w:r>
              <mc:AlternateContent>
                <mc:Choice Requires="wps">
                  <w:drawing>
                    <wp:anchor distT="0" distB="0" distL="114300" distR="114300" simplePos="0" relativeHeight="252022784" behindDoc="0" locked="0" layoutInCell="1" allowOverlap="1" wp14:anchorId="3EB313B0" wp14:editId="40E32FCD">
                      <wp:simplePos x="0" y="0"/>
                      <wp:positionH relativeFrom="rightMargin">
                        <wp:posOffset>-859790</wp:posOffset>
                      </wp:positionH>
                      <wp:positionV relativeFrom="topMargin">
                        <wp:posOffset>127000</wp:posOffset>
                      </wp:positionV>
                      <wp:extent cx="410210" cy="146050"/>
                      <wp:effectExtent l="0" t="3175" r="1905" b="3175"/>
                      <wp:wrapNone/>
                      <wp:docPr id="3151" name="Text Box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21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5D0332" w14:textId="77777777" w:rsidR="00862892" w:rsidRDefault="00426BDF">
                                  <w:pPr>
                                    <w:spacing w:before="20" w:line="189" w:lineRule="exact"/>
                                    <w:ind w:left="20"/>
                                    <w:rPr>
                                      <w:sz w:val="15"/>
                                      <w:szCs w:val="15"/>
                                    </w:rPr>
                                  </w:pPr>
                                  <w:r>
                                    <w:rPr>
                                      <w:rFonts w:eastAsia="Arial"/>
                                      <w:color w:val="231F20"/>
                                      <w:spacing w:val="1"/>
                                      <w:sz w:val="15"/>
                                      <w:szCs w:val="15"/>
                                    </w:rPr>
                                    <w:t>Masim</w:t>
                                  </w:r>
                                  <w:r>
                                    <w:rPr>
                                      <w:rFonts w:eastAsia="Arial"/>
                                      <w:color w:val="231F20"/>
                                      <w:sz w:val="15"/>
                                      <w:szCs w:val="15"/>
                                    </w:rPr>
                                    <w:t>ov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B313B0" id="Text Box 827" o:spid="_x0000_s1195" type="#_x0000_t202" style="position:absolute;margin-left:-67.7pt;margin-top:10pt;width:32.3pt;height:11.5pt;z-index:252022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" filled="f" stroked="f">
                      <v:textbox inset="0,0,0,0">
                        <w:txbxContent>
                          <w:p w14:paraId="155D0332" w14:textId="77777777" w:rsidR="00862892" w:rsidRDefault="00000000">
                            <w:pPr>
                              <w:spacing w:before="20" w:line="189" w:lineRule="exact"/>
                              <w:ind w:left="20"/>
                              <w:rPr>
                                <w:sz w:val="15"/>
                                <w:szCs w:val="15"/>
                              </w:rPr>
                            </w:pPr>
                            <w:r>
                              <w:rPr>
                                <w:rFonts w:eastAsia="Arial"/>
                                <w:color w:val="231F20"/>
                                <w:spacing w:val="1"/>
                                <w:sz w:val="15"/>
                                <w:szCs w:val="15"/>
                              </w:rPr>
                              <w:t>Masim</w:t>
                            </w:r>
                            <w:r>
                              <w:rPr>
                                <w:rFonts w:eastAsia="Arial"/>
                                <w:color w:val="231F20"/>
                                <w:sz w:val="15"/>
                                <w:szCs w:val="15"/>
                              </w:rPr>
                              <w:t>ov</w:t>
                            </w:r>
                          </w:p>
                        </w:txbxContent>
                      </v:textbox>
                      <w10:wrap anchorx="margin" anchory="margin"/>
                    </v:shape>
                  </w:pict>
                </mc:Fallback>
              </mc:AlternateContent>
            </w:r>
            <w:r>
              <w:drawing>
                <wp:anchor distT="0" distB="0" distL="0" distR="0" simplePos="0" relativeHeight="250422784" behindDoc="0" locked="0" layoutInCell="1" allowOverlap="1" wp14:anchorId="770722DF" wp14:editId="48EEC43A">
                  <wp:simplePos x="0" y="0"/>
                  <wp:positionH relativeFrom="rightMargin">
                    <wp:posOffset>-2400426</wp:posOffset>
                  </wp:positionH>
                  <wp:positionV relativeFrom="topMargin">
                    <wp:posOffset>106680</wp:posOffset>
                  </wp:positionV>
                  <wp:extent cx="2397505" cy="486155"/>
                  <wp:effectExtent l="0" t="0" r="0" b="0"/>
                  <wp:wrapNone/>
                  <wp:docPr id="983" name="IM 981"/>
                  <wp:cNvGraphicFramePr/>
                  <a:graphic xmlns:a="http://schemas.openxmlformats.org/drawingml/2006/main">
                    <a:graphicData uri="http://schemas.openxmlformats.org/drawingml/2006/picture">
                      <pic:pic xmlns:pic="http://schemas.openxmlformats.org/drawingml/2006/picture">
                        <pic:nvPicPr>
                          <pic:cNvPr id="981" name="IM 981"/>
                          <pic:cNvPicPr/>
                        </pic:nvPicPr>
                        <pic:blipFill>
                          <a:blip r:embed="rId294"/>
                          <a:stretch>
                            <a:fillRect/>
                          </a:stretch>
                        </pic:blipFill>
                        <pic:spPr>
                          <a:xfrm>
                            <a:off x="0" y="0"/>
                            <a:ext cx="2397505" cy="486155"/>
                          </a:xfrm>
                          <a:prstGeom prst="rect">
                            <a:avLst/>
                          </a:prstGeom>
                        </pic:spPr>
                      </pic:pic>
                    </a:graphicData>
                  </a:graphic>
                </wp:anchor>
              </w:drawing>
            </w:r>
            <w:r>
              <w:drawing>
                <wp:anchor distT="0" distB="0" distL="0" distR="0" simplePos="0" relativeHeight="250352128" behindDoc="0" locked="0" layoutInCell="1" allowOverlap="1" wp14:anchorId="74CCC935" wp14:editId="6EDCED24">
                  <wp:simplePos x="0" y="0"/>
                  <wp:positionH relativeFrom="rightMargin">
                    <wp:posOffset>-972184</wp:posOffset>
                  </wp:positionH>
                  <wp:positionV relativeFrom="topMargin">
                    <wp:posOffset>-761</wp:posOffset>
                  </wp:positionV>
                  <wp:extent cx="607161" cy="151638"/>
                  <wp:effectExtent l="0" t="0" r="0" b="0"/>
                  <wp:wrapNone/>
                  <wp:docPr id="984" name="IM 982"/>
                  <wp:cNvGraphicFramePr/>
                  <a:graphic xmlns:a="http://schemas.openxmlformats.org/drawingml/2006/main">
                    <a:graphicData uri="http://schemas.openxmlformats.org/drawingml/2006/picture">
                      <pic:pic xmlns:pic="http://schemas.openxmlformats.org/drawingml/2006/picture">
                        <pic:nvPicPr>
                          <pic:cNvPr id="982" name="IM 982"/>
                          <pic:cNvPicPr/>
                        </pic:nvPicPr>
                        <pic:blipFill>
                          <a:blip r:embed="rId295"/>
                          <a:stretch>
                            <a:fillRect/>
                          </a:stretch>
                        </pic:blipFill>
                        <pic:spPr>
                          <a:xfrm>
                            <a:off x="0" y="0"/>
                            <a:ext cx="607161" cy="151638"/>
                          </a:xfrm>
                          <a:prstGeom prst="rect">
                            <a:avLst/>
                          </a:prstGeom>
                        </pic:spPr>
                      </pic:pic>
                    </a:graphicData>
                  </a:graphic>
                </wp:anchor>
              </w:drawing>
            </w:r>
            <w:r>
              <w:drawing>
                <wp:anchor distT="0" distB="0" distL="0" distR="0" simplePos="0" relativeHeight="250382848" behindDoc="0" locked="0" layoutInCell="1" allowOverlap="1" wp14:anchorId="65DA846C" wp14:editId="6ED87EE3">
                  <wp:simplePos x="0" y="0"/>
                  <wp:positionH relativeFrom="rightMargin">
                    <wp:posOffset>-1480438</wp:posOffset>
                  </wp:positionH>
                  <wp:positionV relativeFrom="topMargin">
                    <wp:posOffset>106680</wp:posOffset>
                  </wp:positionV>
                  <wp:extent cx="673989" cy="154685"/>
                  <wp:effectExtent l="0" t="0" r="0" b="0"/>
                  <wp:wrapNone/>
                  <wp:docPr id="985" name="IM 983"/>
                  <wp:cNvGraphicFramePr/>
                  <a:graphic xmlns:a="http://schemas.openxmlformats.org/drawingml/2006/main">
                    <a:graphicData uri="http://schemas.openxmlformats.org/drawingml/2006/picture">
                      <pic:pic xmlns:pic="http://schemas.openxmlformats.org/drawingml/2006/picture">
                        <pic:nvPicPr>
                          <pic:cNvPr id="983" name="IM 983"/>
                          <pic:cNvPicPr/>
                        </pic:nvPicPr>
                        <pic:blipFill>
                          <a:blip r:embed="rId296"/>
                          <a:stretch>
                            <a:fillRect/>
                          </a:stretch>
                        </pic:blipFill>
                        <pic:spPr>
                          <a:xfrm>
                            <a:off x="0" y="0"/>
                            <a:ext cx="673989" cy="154685"/>
                          </a:xfrm>
                          <a:prstGeom prst="rect">
                            <a:avLst/>
                          </a:prstGeom>
                        </pic:spPr>
                      </pic:pic>
                    </a:graphicData>
                  </a:graphic>
                </wp:anchor>
              </w:drawing>
            </w:r>
            <w:r>
              <mc:AlternateContent>
                <mc:Choice Requires="wps">
                  <w:drawing>
                    <wp:anchor distT="0" distB="0" distL="114300" distR="114300" simplePos="0" relativeHeight="252023808" behindDoc="0" locked="0" layoutInCell="1" allowOverlap="1" wp14:anchorId="11A05266" wp14:editId="4FE329AC">
                      <wp:simplePos x="0" y="0"/>
                      <wp:positionH relativeFrom="rightMargin">
                        <wp:posOffset>-807720</wp:posOffset>
                      </wp:positionH>
                      <wp:positionV relativeFrom="topMargin">
                        <wp:posOffset>474345</wp:posOffset>
                      </wp:positionV>
                      <wp:extent cx="200660" cy="118745"/>
                      <wp:effectExtent l="1905" t="0" r="0" b="0"/>
                      <wp:wrapNone/>
                      <wp:docPr id="3150" name="Text Box 8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6A72D" w14:textId="77777777" w:rsidR="00862892" w:rsidRDefault="00426BDF">
                                  <w:pPr>
                                    <w:spacing w:before="20" w:line="204" w:lineRule="auto"/>
                                    <w:ind w:left="20"/>
                                    <w:rPr>
                                      <w:sz w:val="15"/>
                                      <w:szCs w:val="15"/>
                                    </w:rPr>
                                  </w:pPr>
                                  <w:r>
                                    <w:rPr>
                                      <w:rFonts w:eastAsia="Arial"/>
                                      <w:color w:val="231F20"/>
                                      <w:spacing w:val="-9"/>
                                      <w:sz w:val="15"/>
                                      <w:szCs w:val="15"/>
                                    </w:rPr>
                                    <w:t>R</w:t>
                                  </w:r>
                                  <w:r>
                                    <w:rPr>
                                      <w:rFonts w:eastAsia="Arial"/>
                                      <w:color w:val="231F20"/>
                                      <w:spacing w:val="-8"/>
                                      <w:sz w:val="15"/>
                                      <w:szCs w:val="15"/>
                                    </w:rPr>
                                    <w:t>AC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A05266" id="Text Box 826" o:spid="_x0000_s1196" type="#_x0000_t202" style="position:absolute;margin-left:-63.6pt;margin-top:37.35pt;width:15.8pt;height:9.35pt;z-index:252023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" filled="f" stroked="f">
                      <v:textbox inset="0,0,0,0">
                        <w:txbxContent>
                          <w:p w14:paraId="1F86A72D" w14:textId="77777777" w:rsidR="00862892" w:rsidRDefault="00000000">
                            <w:pPr>
                              <w:spacing w:before="20" w:line="204" w:lineRule="auto"/>
                              <w:ind w:left="20"/>
                              <w:rPr>
                                <w:sz w:val="15"/>
                                <w:szCs w:val="15"/>
                              </w:rPr>
                            </w:pPr>
                            <w:r>
                              <w:rPr>
                                <w:rFonts w:eastAsia="Arial"/>
                                <w:color w:val="231F20"/>
                                <w:spacing w:val="-9"/>
                                <w:sz w:val="15"/>
                                <w:szCs w:val="15"/>
                              </w:rPr>
                              <w:t>R</w:t>
                            </w:r>
                            <w:r>
                              <w:rPr>
                                <w:rFonts w:eastAsia="Arial"/>
                                <w:color w:val="231F20"/>
                                <w:spacing w:val="-8"/>
                                <w:sz w:val="15"/>
                                <w:szCs w:val="15"/>
                              </w:rPr>
                              <w:t>AC</w:t>
                            </w:r>
                          </w:p>
                        </w:txbxContent>
                      </v:textbox>
                      <w10:wrap anchorx="margin" anchory="margin"/>
                    </v:shape>
                  </w:pict>
                </mc:Fallback>
              </mc:AlternateContent>
            </w:r>
            <w:r>
              <w:drawing>
                <wp:anchor distT="0" distB="0" distL="0" distR="0" simplePos="0" relativeHeight="250425856" behindDoc="0" locked="0" layoutInCell="1" allowOverlap="1" wp14:anchorId="4E85C0AF" wp14:editId="0AEAB21A">
                  <wp:simplePos x="0" y="0"/>
                  <wp:positionH relativeFrom="rightMargin">
                    <wp:posOffset>-2400426</wp:posOffset>
                  </wp:positionH>
                  <wp:positionV relativeFrom="topMargin">
                    <wp:posOffset>438150</wp:posOffset>
                  </wp:positionV>
                  <wp:extent cx="2397505" cy="386333"/>
                  <wp:effectExtent l="0" t="0" r="0" b="0"/>
                  <wp:wrapNone/>
                  <wp:docPr id="986" name="IM 984"/>
                  <wp:cNvGraphicFramePr/>
                  <a:graphic xmlns:a="http://schemas.openxmlformats.org/drawingml/2006/main">
                    <a:graphicData uri="http://schemas.openxmlformats.org/drawingml/2006/picture">
                      <pic:pic xmlns:pic="http://schemas.openxmlformats.org/drawingml/2006/picture">
                        <pic:nvPicPr>
                          <pic:cNvPr id="984" name="IM 984"/>
                          <pic:cNvPicPr/>
                        </pic:nvPicPr>
                        <pic:blipFill>
                          <a:blip r:embed="rId297"/>
                          <a:stretch>
                            <a:fillRect/>
                          </a:stretch>
                        </pic:blipFill>
                        <pic:spPr>
                          <a:xfrm>
                            <a:off x="0" y="0"/>
                            <a:ext cx="2397505" cy="386333"/>
                          </a:xfrm>
                          <a:prstGeom prst="rect">
                            <a:avLst/>
                          </a:prstGeom>
                        </pic:spPr>
                      </pic:pic>
                    </a:graphicData>
                  </a:graphic>
                </wp:anchor>
              </w:drawing>
            </w:r>
            <w:r>
              <mc:AlternateContent>
                <mc:Choice Requires="wps">
                  <w:drawing>
                    <wp:anchor distT="0" distB="0" distL="114300" distR="114300" simplePos="0" relativeHeight="252007424" behindDoc="0" locked="0" layoutInCell="1" allowOverlap="1" wp14:anchorId="6E73922E" wp14:editId="1A679615">
                      <wp:simplePos x="0" y="0"/>
                      <wp:positionH relativeFrom="rightMargin">
                        <wp:posOffset>-2403475</wp:posOffset>
                      </wp:positionH>
                      <wp:positionV relativeFrom="topMargin">
                        <wp:posOffset>16510</wp:posOffset>
                      </wp:positionV>
                      <wp:extent cx="952500" cy="237490"/>
                      <wp:effectExtent l="0" t="0" r="3175" b="3175"/>
                      <wp:wrapNone/>
                      <wp:docPr id="3149" name="Text Box 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D8056" w14:textId="77777777" w:rsidR="00862892" w:rsidRDefault="00426BDF">
                                  <w:pPr>
                                    <w:spacing w:before="20" w:line="241" w:lineRule="auto"/>
                                    <w:ind w:left="22" w:right="20" w:hanging="3"/>
                                    <w:rPr>
                                      <w:sz w:val="15"/>
                                      <w:szCs w:val="15"/>
                                    </w:rPr>
                                  </w:pPr>
                                  <w:r>
                                    <w:rPr>
                                      <w:rFonts w:eastAsia="Arial"/>
                                      <w:color w:val="231F20"/>
                                      <w:spacing w:val="189"/>
                                      <w:sz w:val="15"/>
                                      <w:szCs w:val="15"/>
                                    </w:rPr>
                                    <w:t>0</w:t>
                                  </w:r>
                                  <w:r>
                                    <w:rPr>
                                      <w:rFonts w:eastAsia="Arial"/>
                                      <w:color w:val="231F20"/>
                                      <w:sz w:val="15"/>
                                      <w:szCs w:val="15"/>
                                    </w:rPr>
                                    <w:t>QFO</w:t>
                                  </w:r>
                                  <w:r>
                                    <w:rPr>
                                      <w:rFonts w:eastAsia="Arial"/>
                                      <w:color w:val="231F20"/>
                                      <w:spacing w:val="189"/>
                                      <w:sz w:val="15"/>
                                      <w:szCs w:val="15"/>
                                    </w:rPr>
                                    <w:t>)</w:t>
                                  </w:r>
                                  <w:r>
                                    <w:rPr>
                                      <w:rFonts w:eastAsia="Arial"/>
                                      <w:color w:val="231F20"/>
                                      <w:sz w:val="15"/>
                                      <w:szCs w:val="15"/>
                                    </w:rPr>
                                    <w:t xml:space="preserve">BSNPOZ </w:t>
                                  </w:r>
                                  <w:r>
                                    <w:rPr>
                                      <w:rFonts w:eastAsia="Arial"/>
                                      <w:color w:val="231F20"/>
                                      <w:spacing w:val="-4"/>
                                      <w:sz w:val="15"/>
                                      <w:szCs w:val="15"/>
                                    </w:rPr>
                                    <w:t>"</w:t>
                                  </w:r>
                                  <w:r>
                                    <w:rPr>
                                      <w:rFonts w:eastAsia="Arial"/>
                                      <w:color w:val="231F20"/>
                                      <w:spacing w:val="-2"/>
                                      <w:sz w:val="15"/>
                                      <w:szCs w:val="15"/>
                                    </w:rPr>
                                    <w:t>UPN</w:t>
                                  </w:r>
                                  <w:r>
                                    <w:rPr>
                                      <w:rFonts w:eastAsia="Arial"/>
                                      <w:color w:val="231F20"/>
                                      <w:spacing w:val="-4"/>
                                      <w:sz w:val="15"/>
                                      <w:szCs w:val="15"/>
                                    </w:rPr>
                                    <w:t xml:space="preserve">  </w:t>
                                  </w:r>
                                  <w:r>
                                    <w:rPr>
                                      <w:rFonts w:eastAsia="Arial"/>
                                      <w:color w:val="231F20"/>
                                      <w:spacing w:val="-3"/>
                                      <w:sz w:val="15"/>
                                      <w:szCs w:val="15"/>
                                    </w:rPr>
                                    <w:t>'</w:t>
                                  </w:r>
                                  <w:r>
                                    <w:rPr>
                                      <w:rFonts w:eastAsia="Arial"/>
                                      <w:color w:val="231F20"/>
                                      <w:spacing w:val="-2"/>
                                      <w:sz w:val="15"/>
                                      <w:szCs w:val="15"/>
                                    </w:rPr>
                                    <w:t>)PVOEBUJPO)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73922E" id="Text Box 825" o:spid="_x0000_s1197" type="#_x0000_t202" style="position:absolute;margin-left:-189.25pt;margin-top:1.3pt;width:75pt;height:18.7pt;z-index:2520074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" filled="f" stroked="f">
                      <v:textbox inset="0,0,0,0">
                        <w:txbxContent>
                          <w:p w14:paraId="16AD8056" w14:textId="77777777" w:rsidR="00862892" w:rsidRDefault="00000000">
                            <w:pPr>
                              <w:spacing w:before="20" w:line="241" w:lineRule="auto"/>
                              <w:ind w:left="22" w:right="20" w:hanging="3"/>
                              <w:rPr>
                                <w:sz w:val="15"/>
                                <w:szCs w:val="15"/>
                              </w:rPr>
                            </w:pPr>
                            <w:r>
                              <w:rPr>
                                <w:rFonts w:eastAsia="Arial"/>
                                <w:color w:val="231F20"/>
                                <w:spacing w:val="189"/>
                                <w:sz w:val="15"/>
                                <w:szCs w:val="15"/>
                              </w:rPr>
                              <w:t>0</w:t>
                            </w:r>
                            <w:r>
                              <w:rPr>
                                <w:rFonts w:eastAsia="Arial"/>
                                <w:color w:val="231F20"/>
                                <w:sz w:val="15"/>
                                <w:szCs w:val="15"/>
                              </w:rPr>
                              <w:t>QFO</w:t>
                            </w:r>
                            <w:r>
                              <w:rPr>
                                <w:rFonts w:eastAsia="Arial"/>
                                <w:color w:val="231F20"/>
                                <w:spacing w:val="189"/>
                                <w:sz w:val="15"/>
                                <w:szCs w:val="15"/>
                              </w:rPr>
                              <w:t>)</w:t>
                            </w:r>
                            <w:r>
                              <w:rPr>
                                <w:rFonts w:eastAsia="Arial"/>
                                <w:color w:val="231F20"/>
                                <w:sz w:val="15"/>
                                <w:szCs w:val="15"/>
                              </w:rPr>
                              <w:t xml:space="preserve">BSNPOZ </w:t>
                            </w:r>
                            <w:r>
                              <w:rPr>
                                <w:rFonts w:eastAsia="Arial"/>
                                <w:color w:val="231F20"/>
                                <w:spacing w:val="-4"/>
                                <w:sz w:val="15"/>
                                <w:szCs w:val="15"/>
                              </w:rPr>
                              <w:t>"</w:t>
                            </w:r>
                            <w:r>
                              <w:rPr>
                                <w:rFonts w:eastAsia="Arial"/>
                                <w:color w:val="231F20"/>
                                <w:spacing w:val="-2"/>
                                <w:sz w:val="15"/>
                                <w:szCs w:val="15"/>
                              </w:rPr>
                              <w:t>UPN</w:t>
                            </w:r>
                            <w:r>
                              <w:rPr>
                                <w:rFonts w:eastAsia="Arial"/>
                                <w:color w:val="231F20"/>
                                <w:spacing w:val="-4"/>
                                <w:sz w:val="15"/>
                                <w:szCs w:val="15"/>
                              </w:rPr>
                              <w:t xml:space="preserve">  </w:t>
                            </w:r>
                            <w:r>
                              <w:rPr>
                                <w:rFonts w:eastAsia="Arial"/>
                                <w:color w:val="231F20"/>
                                <w:spacing w:val="-3"/>
                                <w:sz w:val="15"/>
                                <w:szCs w:val="15"/>
                              </w:rPr>
                              <w:t>'</w:t>
                            </w:r>
                            <w:r>
                              <w:rPr>
                                <w:rFonts w:eastAsia="Arial"/>
                                <w:color w:val="231F20"/>
                                <w:spacing w:val="-2"/>
                                <w:sz w:val="15"/>
                                <w:szCs w:val="15"/>
                              </w:rPr>
                              <w:t>)PVOEBUJPO)</w:t>
                            </w:r>
                          </w:p>
                        </w:txbxContent>
                      </v:textbox>
                      <w10:wrap anchorx="margin" anchory="margin"/>
                    </v:shape>
                  </w:pict>
                </mc:Fallback>
              </mc:AlternateContent>
            </w:r>
          </w:p>
        </w:tc>
      </w:tr>
      <w:tr w:rsidR="00862892" w14:paraId="162628AD" w14:textId="77777777">
        <w:trPr>
          <w:trHeight w:val="1036"/>
        </w:trPr>
        <w:tc>
          <w:tcPr>
            <w:tcW w:w="1547" w:type="dxa"/>
            <w:gridSpan w:val="4"/>
          </w:tcPr>
          <w:p w14:paraId="798947CE" w14:textId="77777777" w:rsidR="00862892" w:rsidRDefault="00426BDF">
            <w:pPr>
              <w:spacing w:before="123" w:line="204" w:lineRule="auto"/>
              <w:ind w:left="66"/>
              <w:rPr>
                <w:sz w:val="15"/>
                <w:szCs w:val="15"/>
              </w:rPr>
            </w:pPr>
            <w:r>
              <w:drawing>
                <wp:anchor distT="0" distB="0" distL="0" distR="0" simplePos="0" relativeHeight="250379776" behindDoc="0" locked="0" layoutInCell="1" allowOverlap="1" wp14:anchorId="62BBEC84" wp14:editId="1DDAD2DF">
                  <wp:simplePos x="0" y="0"/>
                  <wp:positionH relativeFrom="column">
                    <wp:posOffset>196469</wp:posOffset>
                  </wp:positionH>
                  <wp:positionV relativeFrom="paragraph">
                    <wp:posOffset>29979</wp:posOffset>
                  </wp:positionV>
                  <wp:extent cx="782065" cy="154685"/>
                  <wp:effectExtent l="0" t="0" r="0" b="0"/>
                  <wp:wrapNone/>
                  <wp:docPr id="987" name="IM 985"/>
                  <wp:cNvGraphicFramePr/>
                  <a:graphic xmlns:a="http://schemas.openxmlformats.org/drawingml/2006/main">
                    <a:graphicData uri="http://schemas.openxmlformats.org/drawingml/2006/picture">
                      <pic:pic xmlns:pic="http://schemas.openxmlformats.org/drawingml/2006/picture">
                        <pic:nvPicPr>
                          <pic:cNvPr id="985" name="IM 985"/>
                          <pic:cNvPicPr/>
                        </pic:nvPicPr>
                        <pic:blipFill>
                          <a:blip r:embed="rId298"/>
                          <a:stretch>
                            <a:fillRect/>
                          </a:stretch>
                        </pic:blipFill>
                        <pic:spPr>
                          <a:xfrm>
                            <a:off x="0" y="0"/>
                            <a:ext cx="782065" cy="154685"/>
                          </a:xfrm>
                          <a:prstGeom prst="rect">
                            <a:avLst/>
                          </a:prstGeom>
                        </pic:spPr>
                      </pic:pic>
                    </a:graphicData>
                  </a:graphic>
                </wp:anchor>
              </w:drawing>
            </w:r>
            <w:r>
              <w:rPr>
                <w:rFonts w:eastAsia="Arial"/>
                <w:color w:val="231F20"/>
                <w:spacing w:val="-6"/>
                <w:sz w:val="15"/>
                <w:szCs w:val="15"/>
              </w:rPr>
              <w:t>C</w:t>
            </w:r>
            <w:r>
              <w:rPr>
                <w:rFonts w:eastAsia="Arial"/>
                <w:color w:val="231F20"/>
                <w:spacing w:val="-5"/>
                <w:sz w:val="15"/>
                <w:szCs w:val="15"/>
              </w:rPr>
              <w:t>en</w:t>
            </w:r>
          </w:p>
        </w:tc>
        <w:tc>
          <w:tcPr>
            <w:tcW w:w="775" w:type="dxa"/>
          </w:tcPr>
          <w:p w14:paraId="2294ACAA" w14:textId="77777777" w:rsidR="00862892" w:rsidRDefault="00426BDF">
            <w:pPr>
              <w:spacing w:before="47" w:line="839" w:lineRule="exact"/>
              <w:ind w:firstLine="55"/>
              <w:textAlignment w:val="center"/>
            </w:pPr>
            <w:r>
              <w:drawing>
                <wp:inline distT="0" distB="0" distL="0" distR="0" wp14:anchorId="249187F9" wp14:editId="7E1A1992">
                  <wp:extent cx="452627" cy="532891"/>
                  <wp:effectExtent l="0" t="0" r="0" b="0"/>
                  <wp:docPr id="988" name="IM 986"/>
                  <wp:cNvGraphicFramePr/>
                  <a:graphic xmlns:a="http://schemas.openxmlformats.org/drawingml/2006/main">
                    <a:graphicData uri="http://schemas.openxmlformats.org/drawingml/2006/picture">
                      <pic:pic xmlns:pic="http://schemas.openxmlformats.org/drawingml/2006/picture">
                        <pic:nvPicPr>
                          <pic:cNvPr id="986" name="IM 986"/>
                          <pic:cNvPicPr/>
                        </pic:nvPicPr>
                        <pic:blipFill>
                          <a:blip r:embed="rId290"/>
                          <a:stretch>
                            <a:fillRect/>
                          </a:stretch>
                        </pic:blipFill>
                        <pic:spPr>
                          <a:xfrm>
                            <a:off x="0" y="0"/>
                            <a:ext cx="452627" cy="532891"/>
                          </a:xfrm>
                          <a:prstGeom prst="rect">
                            <a:avLst/>
                          </a:prstGeom>
                        </pic:spPr>
                      </pic:pic>
                    </a:graphicData>
                  </a:graphic>
                </wp:inline>
              </w:drawing>
            </w:r>
          </w:p>
        </w:tc>
        <w:tc>
          <w:tcPr>
            <w:tcW w:w="1812" w:type="dxa"/>
            <w:gridSpan w:val="2"/>
          </w:tcPr>
          <w:p w14:paraId="3CB0AEEE" w14:textId="77777777" w:rsidR="00862892" w:rsidRDefault="00426BDF">
            <w:pPr>
              <w:spacing w:before="124" w:line="206" w:lineRule="auto"/>
              <w:ind w:left="59"/>
              <w:rPr>
                <w:sz w:val="15"/>
                <w:szCs w:val="15"/>
              </w:rPr>
            </w:pPr>
            <w:r>
              <w:rPr>
                <w:rFonts w:eastAsia="Arial"/>
                <w:color w:val="231F20"/>
                <w:spacing w:val="-8"/>
                <w:sz w:val="15"/>
                <w:szCs w:val="15"/>
              </w:rPr>
              <w:t>XXX</w:t>
            </w:r>
            <w:r>
              <w:rPr>
                <w:rFonts w:eastAsia="Arial"/>
                <w:color w:val="231F20"/>
                <w:spacing w:val="-15"/>
                <w:sz w:val="15"/>
                <w:szCs w:val="15"/>
              </w:rPr>
              <w:t>.</w:t>
            </w:r>
            <w:r>
              <w:rPr>
                <w:rFonts w:eastAsia="Arial"/>
                <w:color w:val="231F20"/>
                <w:spacing w:val="-8"/>
                <w:sz w:val="15"/>
                <w:szCs w:val="15"/>
              </w:rPr>
              <w:t>EFFQJO.PSH</w:t>
            </w:r>
          </w:p>
        </w:tc>
        <w:tc>
          <w:tcPr>
            <w:tcW w:w="3837" w:type="dxa"/>
            <w:gridSpan w:val="2"/>
          </w:tcPr>
          <w:p w14:paraId="6133AAA3" w14:textId="65C6AF5D" w:rsidR="00862892" w:rsidRDefault="00426BDF">
            <w:pPr>
              <w:spacing w:line="761" w:lineRule="exact"/>
              <w:ind w:firstLine="51"/>
              <w:textAlignment w:val="center"/>
            </w:pPr>
            <w:r>
              <mc:AlternateContent>
                <mc:Choice Requires="wpg">
                  <w:drawing>
                    <wp:anchor distT="0" distB="0" distL="114300" distR="114300" simplePos="0" relativeHeight="252002304" behindDoc="0" locked="0" layoutInCell="1" allowOverlap="1" wp14:anchorId="4A53E622" wp14:editId="71A86F67">
                      <wp:simplePos x="0" y="0"/>
                      <wp:positionH relativeFrom="rightMargin">
                        <wp:posOffset>-2400300</wp:posOffset>
                      </wp:positionH>
                      <wp:positionV relativeFrom="topMargin">
                        <wp:posOffset>439420</wp:posOffset>
                      </wp:positionV>
                      <wp:extent cx="1668780" cy="154940"/>
                      <wp:effectExtent l="9525" t="10795" r="17145" b="15240"/>
                      <wp:wrapNone/>
                      <wp:docPr id="3146" name="Group 8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154940"/>
                                <a:chOff x="0" y="0"/>
                                <a:chExt cx="2627" cy="243"/>
                              </a:xfrm>
                            </wpg:grpSpPr>
                            <pic:pic xmlns:pic="http://schemas.openxmlformats.org/drawingml/2006/picture">
                              <pic:nvPicPr>
                                <pic:cNvPr id="3147" name="Picture 82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627" cy="243"/>
                                </a:xfrm>
                                <a:prstGeom prst="rect">
                                  <a:avLst/>
                                </a:prstGeom>
                                <a:noFill/>
                                <a:extLst>
                                  <a:ext uri="{909E8E84-426E-40DD-AFC4-6F175D3DCCD1}">
                                    <a14:hiddenFill xmlns:a14="http://schemas.microsoft.com/office/drawing/2010/main">
                                      <a:solidFill>
                                        <a:srgbClr val="FFFFFF"/>
                                      </a:solidFill>
                                    </a14:hiddenFill>
                                  </a:ext>
                                </a:extLst>
                              </pic:spPr>
                            </pic:pic>
                            <wps:wsp>
                              <wps:cNvPr id="3148" name="Text Box 823"/>
                              <wps:cNvSpPr txBox="1">
                                <a:spLocks noChangeArrowheads="1"/>
                              </wps:cNvSpPr>
                              <wps:spPr bwMode="auto">
                                <a:xfrm>
                                  <a:off x="-20" y="-20"/>
                                  <a:ext cx="266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45ED70" w14:textId="77777777" w:rsidR="00862892" w:rsidRDefault="00426BDF">
                                    <w:pPr>
                                      <w:spacing w:before="96" w:line="208" w:lineRule="auto"/>
                                      <w:ind w:right="88"/>
                                      <w:jc w:val="right"/>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53E622" id="Group 822" o:spid="_x0000_s1198" style="position:absolute;left:0;text-align:left;margin-left:-189pt;margin-top:34.6pt;width:131.4pt;height:12.2pt;z-index:252002304;mso-position-horizontal-relative:right-margin-area;mso-position-vertical-relative:top-margin-area" coordsize="262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">
                      <v:shape id="Picture 824" o:spid="_x0000_s1199" type="#_x0000_t75" style="position:absolute;width:262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">
                        <v:imagedata r:id="rId300" o:title=""/>
                      </v:shape>
                      <v:shape id="Text Box 823" o:spid="_x0000_s1200" type="#_x0000_t202" style="position:absolute;left:-20;top:-20;width:26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" filled="f" stroked="f">
                        <v:textbox inset="0,0,0,0">
                          <w:txbxContent>
                            <w:p w14:paraId="2745ED70" w14:textId="77777777" w:rsidR="00862892" w:rsidRDefault="00000000">
                              <w:pPr>
                                <w:spacing w:before="96" w:line="208" w:lineRule="auto"/>
                                <w:ind w:right="88"/>
                                <w:jc w:val="right"/>
                                <w:rPr>
                                  <w:sz w:val="15"/>
                                  <w:szCs w:val="15"/>
                                </w:rPr>
                              </w:pPr>
                              <w:r>
                                <w:rPr>
                                  <w:rFonts w:eastAsia="Arial"/>
                                  <w:color w:val="231F20"/>
                                  <w:spacing w:val="9"/>
                                  <w:sz w:val="15"/>
                                  <w:szCs w:val="15"/>
                                </w:rPr>
                                <w:t>ն</w:t>
                              </w:r>
                            </w:p>
                          </w:txbxContent>
                        </v:textbox>
                      </v:shape>
                      <w10:wrap anchorx="margin" anchory="margin"/>
                    </v:group>
                  </w:pict>
                </mc:Fallback>
              </mc:AlternateContent>
            </w:r>
            <w:r>
              <mc:AlternateContent>
                <mc:Choice Requires="wpg">
                  <w:drawing>
                    <wp:inline distT="0" distB="0" distL="0" distR="0" wp14:anchorId="7FABBB0F" wp14:editId="44C1307D">
                      <wp:extent cx="2397760" cy="483870"/>
                      <wp:effectExtent l="9525" t="9525" r="12065" b="30480"/>
                      <wp:docPr id="3143" name="Group 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97760" cy="483870"/>
                                <a:chOff x="0" y="0"/>
                                <a:chExt cx="3776" cy="761"/>
                              </a:xfrm>
                            </wpg:grpSpPr>
                            <pic:pic xmlns:pic="http://schemas.openxmlformats.org/drawingml/2006/picture">
                              <pic:nvPicPr>
                                <pic:cNvPr id="3144" name="Picture 82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776" cy="761"/>
                                </a:xfrm>
                                <a:prstGeom prst="rect">
                                  <a:avLst/>
                                </a:prstGeom>
                                <a:noFill/>
                                <a:extLst>
                                  <a:ext uri="{909E8E84-426E-40DD-AFC4-6F175D3DCCD1}">
                                    <a14:hiddenFill xmlns:a14="http://schemas.microsoft.com/office/drawing/2010/main">
                                      <a:solidFill>
                                        <a:srgbClr val="FFFFFF"/>
                                      </a:solidFill>
                                    </a14:hiddenFill>
                                  </a:ext>
                                </a:extLst>
                              </pic:spPr>
                            </pic:pic>
                            <wps:wsp>
                              <wps:cNvPr id="3145" name="Text Box 820"/>
                              <wps:cNvSpPr txBox="1">
                                <a:spLocks noChangeArrowheads="1"/>
                              </wps:cNvSpPr>
                              <wps:spPr bwMode="auto">
                                <a:xfrm>
                                  <a:off x="-20" y="-20"/>
                                  <a:ext cx="3816" cy="8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17E3F" w14:textId="77777777" w:rsidR="00862892" w:rsidRDefault="00426BDF">
                                    <w:pPr>
                                      <w:spacing w:before="93" w:line="196" w:lineRule="auto"/>
                                      <w:ind w:left="1021"/>
                                      <w:rPr>
                                        <w:sz w:val="15"/>
                                        <w:szCs w:val="15"/>
                                      </w:rPr>
                                    </w:pPr>
                                    <w:r>
                                      <w:rPr>
                                        <w:rFonts w:eastAsia="Arial"/>
                                        <w:color w:val="231F20"/>
                                        <w:spacing w:val="-2"/>
                                        <w:sz w:val="15"/>
                                        <w:szCs w:val="15"/>
                                      </w:rPr>
                                      <w:t>10</w:t>
                                    </w:r>
                                    <w:r>
                                      <w:rPr>
                                        <w:rFonts w:eastAsia="Arial"/>
                                        <w:color w:val="231F20"/>
                                        <w:spacing w:val="-1"/>
                                        <w:sz w:val="15"/>
                                        <w:szCs w:val="15"/>
                                      </w:rPr>
                                      <w:t>,000</w:t>
                                    </w:r>
                                  </w:p>
                                  <w:p w14:paraId="1FE50411" w14:textId="77777777" w:rsidR="00862892" w:rsidRDefault="00426BDF">
                                    <w:pPr>
                                      <w:spacing w:before="32" w:line="201" w:lineRule="auto"/>
                                      <w:ind w:left="824"/>
                                      <w:rPr>
                                        <w:sz w:val="15"/>
                                        <w:szCs w:val="15"/>
                                      </w:rPr>
                                    </w:pPr>
                                    <w:r>
                                      <w:rPr>
                                        <w:rFonts w:eastAsia="Arial"/>
                                        <w:color w:val="231F20"/>
                                        <w:spacing w:val="3"/>
                                        <w:sz w:val="15"/>
                                        <w:szCs w:val="15"/>
                                      </w:rPr>
                                      <w:t>200</w:t>
                                    </w:r>
                                    <w:r>
                                      <w:rPr>
                                        <w:rFonts w:eastAsia="Arial"/>
                                        <w:color w:val="231F20"/>
                                        <w:spacing w:val="2"/>
                                        <w:sz w:val="15"/>
                                        <w:szCs w:val="15"/>
                                      </w:rPr>
                                      <w:t>8</w:t>
                                    </w:r>
                                  </w:p>
                                </w:txbxContent>
                              </wps:txbx>
                              <wps:bodyPr rot="0" vert="horz" wrap="square" lIns="0" tIns="0" rIns="0" bIns="0" anchor="t" anchorCtr="0" upright="1">
                                <a:noAutofit/>
                              </wps:bodyPr>
                            </wps:wsp>
                          </wpg:wgp>
                        </a:graphicData>
                      </a:graphic>
                    </wp:inline>
                  </w:drawing>
                </mc:Choice>
                <mc:Fallback>
                  <w:pict>
                    <v:group w14:anchorId="7FABBB0F" id="Group 819" o:spid="_x0000_s1201" style="width:188.8pt;height:38.1pt;mso-position-horizontal-relative:char;mso-position-vertical-relative:line" coordsize="3776,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">
                      <v:shape id="Picture 821" o:spid="_x0000_s1202" type="#_x0000_t75" style="position:absolute;width:3776;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">
                        <v:imagedata r:id="rId302" o:title=""/>
                      </v:shape>
                      <v:shape id="Text Box 820" o:spid="_x0000_s1203" type="#_x0000_t202" style="position:absolute;left:-20;top:-20;width:3816;height: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" filled="f" stroked="f">
                        <v:textbox inset="0,0,0,0">
                          <w:txbxContent>
                            <w:p w14:paraId="20D17E3F" w14:textId="77777777" w:rsidR="00862892" w:rsidRDefault="00000000">
                              <w:pPr>
                                <w:spacing w:before="93" w:line="196" w:lineRule="auto"/>
                                <w:ind w:left="1021"/>
                                <w:rPr>
                                  <w:sz w:val="15"/>
                                  <w:szCs w:val="15"/>
                                </w:rPr>
                              </w:pPr>
                              <w:r>
                                <w:rPr>
                                  <w:rFonts w:eastAsia="Arial"/>
                                  <w:color w:val="231F20"/>
                                  <w:spacing w:val="-2"/>
                                  <w:sz w:val="15"/>
                                  <w:szCs w:val="15"/>
                                </w:rPr>
                                <w:t>10</w:t>
                              </w:r>
                              <w:r>
                                <w:rPr>
                                  <w:rFonts w:eastAsia="Arial"/>
                                  <w:color w:val="231F20"/>
                                  <w:spacing w:val="-1"/>
                                  <w:sz w:val="15"/>
                                  <w:szCs w:val="15"/>
                                </w:rPr>
                                <w:t>,000</w:t>
                              </w:r>
                            </w:p>
                            <w:p w14:paraId="1FE50411" w14:textId="77777777" w:rsidR="00862892" w:rsidRDefault="00000000">
                              <w:pPr>
                                <w:spacing w:before="32" w:line="201" w:lineRule="auto"/>
                                <w:ind w:left="824"/>
                                <w:rPr>
                                  <w:sz w:val="15"/>
                                  <w:szCs w:val="15"/>
                                </w:rPr>
                              </w:pPr>
                              <w:r>
                                <w:rPr>
                                  <w:rFonts w:eastAsia="Arial"/>
                                  <w:color w:val="231F20"/>
                                  <w:spacing w:val="3"/>
                                  <w:sz w:val="15"/>
                                  <w:szCs w:val="15"/>
                                </w:rPr>
                                <w:t>200</w:t>
                              </w:r>
                              <w:r>
                                <w:rPr>
                                  <w:rFonts w:eastAsia="Arial"/>
                                  <w:color w:val="231F20"/>
                                  <w:spacing w:val="2"/>
                                  <w:sz w:val="15"/>
                                  <w:szCs w:val="15"/>
                                </w:rPr>
                                <w:t>8</w:t>
                              </w:r>
                            </w:p>
                          </w:txbxContent>
                        </v:textbox>
                      </v:shape>
                      <w10:anchorlock/>
                    </v:group>
                  </w:pict>
                </mc:Fallback>
              </mc:AlternateContent>
            </w:r>
          </w:p>
        </w:tc>
      </w:tr>
      <w:tr w:rsidR="00862892" w14:paraId="7D600BCA" w14:textId="77777777">
        <w:trPr>
          <w:trHeight w:val="893"/>
        </w:trPr>
        <w:tc>
          <w:tcPr>
            <w:tcW w:w="716" w:type="dxa"/>
            <w:tcBorders>
              <w:right w:val="none" w:sz="8" w:space="0" w:color="000000"/>
            </w:tcBorders>
          </w:tcPr>
          <w:p w14:paraId="50F3392E" w14:textId="77777777" w:rsidR="00862892" w:rsidRDefault="00426BDF">
            <w:pPr>
              <w:spacing w:before="124" w:line="416" w:lineRule="auto"/>
              <w:ind w:left="85" w:right="13" w:hanging="20"/>
              <w:rPr>
                <w:sz w:val="15"/>
                <w:szCs w:val="15"/>
              </w:rPr>
            </w:pPr>
            <w:r>
              <w:rPr>
                <w:rFonts w:eastAsia="Arial"/>
                <w:color w:val="231F20"/>
                <w:spacing w:val="-21"/>
                <w:sz w:val="15"/>
                <w:szCs w:val="15"/>
              </w:rPr>
              <w:t>3</w:t>
            </w:r>
            <w:r>
              <w:rPr>
                <w:rFonts w:eastAsia="Arial"/>
                <w:color w:val="231F20"/>
                <w:spacing w:val="-13"/>
                <w:sz w:val="15"/>
                <w:szCs w:val="15"/>
              </w:rPr>
              <w:t>5-UISFBE</w:t>
            </w:r>
            <w:r>
              <w:rPr>
                <w:rFonts w:eastAsia="Arial"/>
                <w:color w:val="231F20"/>
                <w:sz w:val="15"/>
                <w:szCs w:val="15"/>
              </w:rPr>
              <w:t xml:space="preserve"> </w:t>
            </w:r>
            <w:r>
              <w:rPr>
                <w:rFonts w:ascii="Segoe UI Emoji" w:eastAsia="Segoe UI Emoji" w:hAnsi="Segoe UI Emoji" w:cs="Segoe UI Emoji"/>
                <w:color w:val="231F20"/>
                <w:spacing w:val="-3"/>
                <w:sz w:val="15"/>
                <w:szCs w:val="15"/>
              </w:rPr>
              <w:t>➖</w:t>
            </w:r>
            <w:r>
              <w:rPr>
                <w:rFonts w:eastAsia="Arial"/>
                <w:color w:val="231F20"/>
                <w:spacing w:val="-3"/>
                <w:sz w:val="15"/>
                <w:szCs w:val="15"/>
              </w:rPr>
              <w:t>2D72</w:t>
            </w:r>
          </w:p>
        </w:tc>
        <w:tc>
          <w:tcPr>
            <w:tcW w:w="831" w:type="dxa"/>
            <w:gridSpan w:val="3"/>
            <w:tcBorders>
              <w:left w:val="none" w:sz="8" w:space="0" w:color="000000"/>
            </w:tcBorders>
          </w:tcPr>
          <w:p w14:paraId="1DE58CBA" w14:textId="77777777" w:rsidR="00862892" w:rsidRDefault="00426BDF">
            <w:pPr>
              <w:spacing w:before="47" w:line="243" w:lineRule="exact"/>
              <w:ind w:firstLine="9"/>
              <w:textAlignment w:val="center"/>
            </w:pPr>
            <w:r>
              <w:drawing>
                <wp:inline distT="0" distB="0" distL="0" distR="0" wp14:anchorId="7A341F37" wp14:editId="3C9E690E">
                  <wp:extent cx="451485" cy="154686"/>
                  <wp:effectExtent l="0" t="0" r="0" b="0"/>
                  <wp:docPr id="989" name="IM 987"/>
                  <wp:cNvGraphicFramePr/>
                  <a:graphic xmlns:a="http://schemas.openxmlformats.org/drawingml/2006/main">
                    <a:graphicData uri="http://schemas.openxmlformats.org/drawingml/2006/picture">
                      <pic:pic xmlns:pic="http://schemas.openxmlformats.org/drawingml/2006/picture">
                        <pic:nvPicPr>
                          <pic:cNvPr id="987" name="IM 987"/>
                          <pic:cNvPicPr/>
                        </pic:nvPicPr>
                        <pic:blipFill>
                          <a:blip r:embed="rId303"/>
                          <a:stretch>
                            <a:fillRect/>
                          </a:stretch>
                        </pic:blipFill>
                        <pic:spPr>
                          <a:xfrm>
                            <a:off x="0" y="0"/>
                            <a:ext cx="451485" cy="154686"/>
                          </a:xfrm>
                          <a:prstGeom prst="rect">
                            <a:avLst/>
                          </a:prstGeom>
                        </pic:spPr>
                      </pic:pic>
                    </a:graphicData>
                  </a:graphic>
                </wp:inline>
              </w:drawing>
            </w:r>
          </w:p>
        </w:tc>
        <w:tc>
          <w:tcPr>
            <w:tcW w:w="775" w:type="dxa"/>
          </w:tcPr>
          <w:p w14:paraId="0A548E72" w14:textId="77777777" w:rsidR="00862892" w:rsidRDefault="00426BDF">
            <w:pPr>
              <w:spacing w:before="47" w:line="840" w:lineRule="exact"/>
              <w:ind w:firstLine="55"/>
              <w:textAlignment w:val="center"/>
            </w:pPr>
            <w:r>
              <w:drawing>
                <wp:inline distT="0" distB="0" distL="0" distR="0" wp14:anchorId="24312377" wp14:editId="0C2A5CDB">
                  <wp:extent cx="452627" cy="533400"/>
                  <wp:effectExtent l="0" t="0" r="0" b="0"/>
                  <wp:docPr id="990" name="IM 988"/>
                  <wp:cNvGraphicFramePr/>
                  <a:graphic xmlns:a="http://schemas.openxmlformats.org/drawingml/2006/main">
                    <a:graphicData uri="http://schemas.openxmlformats.org/drawingml/2006/picture">
                      <pic:pic xmlns:pic="http://schemas.openxmlformats.org/drawingml/2006/picture">
                        <pic:nvPicPr>
                          <pic:cNvPr id="988" name="IM 988"/>
                          <pic:cNvPicPr/>
                        </pic:nvPicPr>
                        <pic:blipFill>
                          <a:blip r:embed="rId277"/>
                          <a:stretch>
                            <a:fillRect/>
                          </a:stretch>
                        </pic:blipFill>
                        <pic:spPr>
                          <a:xfrm>
                            <a:off x="0" y="0"/>
                            <a:ext cx="452627" cy="533400"/>
                          </a:xfrm>
                          <a:prstGeom prst="rect">
                            <a:avLst/>
                          </a:prstGeom>
                        </pic:spPr>
                      </pic:pic>
                    </a:graphicData>
                  </a:graphic>
                </wp:inline>
              </w:drawing>
            </w:r>
          </w:p>
        </w:tc>
        <w:tc>
          <w:tcPr>
            <w:tcW w:w="1812" w:type="dxa"/>
            <w:gridSpan w:val="2"/>
          </w:tcPr>
          <w:p w14:paraId="68E95AD7" w14:textId="77777777" w:rsidR="00862892" w:rsidRDefault="00426BDF">
            <w:pPr>
              <w:spacing w:before="98" w:line="225" w:lineRule="auto"/>
              <w:ind w:left="60"/>
              <w:rPr>
                <w:sz w:val="15"/>
                <w:szCs w:val="15"/>
              </w:rPr>
            </w:pPr>
            <w:r>
              <w:rPr>
                <w:rFonts w:eastAsia="Arial"/>
                <w:color w:val="231F20"/>
                <w:sz w:val="15"/>
                <w:szCs w:val="15"/>
              </w:rPr>
              <w:t>xxx</w:t>
            </w:r>
            <w:r>
              <w:rPr>
                <w:rFonts w:eastAsia="Arial"/>
                <w:color w:val="231F20"/>
                <w:spacing w:val="-1"/>
                <w:sz w:val="15"/>
                <w:szCs w:val="15"/>
              </w:rPr>
              <w:t>.</w:t>
            </w:r>
            <w:r>
              <w:rPr>
                <w:rFonts w:eastAsia="Arial"/>
                <w:color w:val="231F20"/>
                <w:sz w:val="15"/>
                <w:szCs w:val="15"/>
              </w:rPr>
              <w:t xml:space="preserve"> su-uisfbe. psh</w:t>
            </w:r>
          </w:p>
        </w:tc>
        <w:tc>
          <w:tcPr>
            <w:tcW w:w="3837" w:type="dxa"/>
            <w:gridSpan w:val="2"/>
          </w:tcPr>
          <w:p w14:paraId="5B4EE97B" w14:textId="77777777" w:rsidR="00862892" w:rsidRDefault="00426BDF">
            <w:pPr>
              <w:spacing w:before="47" w:line="222" w:lineRule="auto"/>
              <w:ind w:left="1677"/>
              <w:rPr>
                <w:sz w:val="15"/>
                <w:szCs w:val="15"/>
              </w:rPr>
            </w:pPr>
            <w:r>
              <w:drawing>
                <wp:anchor distT="0" distB="0" distL="0" distR="0" simplePos="0" relativeHeight="250333696" behindDoc="1" locked="0" layoutInCell="1" allowOverlap="1" wp14:anchorId="5039021E" wp14:editId="26CF1376">
                  <wp:simplePos x="0" y="0"/>
                  <wp:positionH relativeFrom="column">
                    <wp:posOffset>32131</wp:posOffset>
                  </wp:positionH>
                  <wp:positionV relativeFrom="paragraph">
                    <wp:posOffset>299</wp:posOffset>
                  </wp:positionV>
                  <wp:extent cx="1072057" cy="151638"/>
                  <wp:effectExtent l="0" t="0" r="0" b="0"/>
                  <wp:wrapNone/>
                  <wp:docPr id="991" name="IM 989"/>
                  <wp:cNvGraphicFramePr/>
                  <a:graphic xmlns:a="http://schemas.openxmlformats.org/drawingml/2006/main">
                    <a:graphicData uri="http://schemas.openxmlformats.org/drawingml/2006/picture">
                      <pic:pic xmlns:pic="http://schemas.openxmlformats.org/drawingml/2006/picture">
                        <pic:nvPicPr>
                          <pic:cNvPr id="989" name="IM 989"/>
                          <pic:cNvPicPr/>
                        </pic:nvPicPr>
                        <pic:blipFill>
                          <a:blip r:embed="rId304"/>
                          <a:stretch>
                            <a:fillRect/>
                          </a:stretch>
                        </pic:blipFill>
                        <pic:spPr>
                          <a:xfrm>
                            <a:off x="0" y="0"/>
                            <a:ext cx="1072057" cy="151638"/>
                          </a:xfrm>
                          <a:prstGeom prst="rect">
                            <a:avLst/>
                          </a:prstGeom>
                        </pic:spPr>
                      </pic:pic>
                    </a:graphicData>
                  </a:graphic>
                </wp:anchor>
              </w:drawing>
            </w:r>
            <w:r>
              <w:drawing>
                <wp:anchor distT="0" distB="0" distL="0" distR="0" simplePos="0" relativeHeight="250376704" behindDoc="0" locked="0" layoutInCell="1" allowOverlap="1" wp14:anchorId="15EAC104" wp14:editId="2E195B93">
                  <wp:simplePos x="0" y="0"/>
                  <wp:positionH relativeFrom="column">
                    <wp:posOffset>32893</wp:posOffset>
                  </wp:positionH>
                  <wp:positionV relativeFrom="paragraph">
                    <wp:posOffset>107741</wp:posOffset>
                  </wp:positionV>
                  <wp:extent cx="1239011" cy="154686"/>
                  <wp:effectExtent l="0" t="0" r="0" b="0"/>
                  <wp:wrapNone/>
                  <wp:docPr id="992" name="IM 990"/>
                  <wp:cNvGraphicFramePr/>
                  <a:graphic xmlns:a="http://schemas.openxmlformats.org/drawingml/2006/main">
                    <a:graphicData uri="http://schemas.openxmlformats.org/drawingml/2006/picture">
                      <pic:pic xmlns:pic="http://schemas.openxmlformats.org/drawingml/2006/picture">
                        <pic:nvPicPr>
                          <pic:cNvPr id="990" name="IM 990"/>
                          <pic:cNvPicPr/>
                        </pic:nvPicPr>
                        <pic:blipFill>
                          <a:blip r:embed="rId305"/>
                          <a:stretch>
                            <a:fillRect/>
                          </a:stretch>
                        </pic:blipFill>
                        <pic:spPr>
                          <a:xfrm>
                            <a:off x="0" y="0"/>
                            <a:ext cx="1239011" cy="154686"/>
                          </a:xfrm>
                          <a:prstGeom prst="rect">
                            <a:avLst/>
                          </a:prstGeom>
                        </pic:spPr>
                      </pic:pic>
                    </a:graphicData>
                  </a:graphic>
                </wp:anchor>
              </w:drawing>
            </w:r>
            <w:r>
              <w:drawing>
                <wp:anchor distT="0" distB="0" distL="0" distR="0" simplePos="0" relativeHeight="250345984" behindDoc="0" locked="0" layoutInCell="1" allowOverlap="1" wp14:anchorId="6CAB862D" wp14:editId="1A0D485F">
                  <wp:simplePos x="0" y="0"/>
                  <wp:positionH relativeFrom="rightMargin">
                    <wp:posOffset>-1106296</wp:posOffset>
                  </wp:positionH>
                  <wp:positionV relativeFrom="topMargin">
                    <wp:posOffset>127</wp:posOffset>
                  </wp:positionV>
                  <wp:extent cx="1103376" cy="151638"/>
                  <wp:effectExtent l="0" t="0" r="0" b="0"/>
                  <wp:wrapNone/>
                  <wp:docPr id="993" name="IM 991"/>
                  <wp:cNvGraphicFramePr/>
                  <a:graphic xmlns:a="http://schemas.openxmlformats.org/drawingml/2006/main">
                    <a:graphicData uri="http://schemas.openxmlformats.org/drawingml/2006/picture">
                      <pic:pic xmlns:pic="http://schemas.openxmlformats.org/drawingml/2006/picture">
                        <pic:nvPicPr>
                          <pic:cNvPr id="991" name="IM 991"/>
                          <pic:cNvPicPr/>
                        </pic:nvPicPr>
                        <pic:blipFill>
                          <a:blip r:embed="rId306"/>
                          <a:stretch>
                            <a:fillRect/>
                          </a:stretch>
                        </pic:blipFill>
                        <pic:spPr>
                          <a:xfrm>
                            <a:off x="0" y="0"/>
                            <a:ext cx="1103376" cy="151638"/>
                          </a:xfrm>
                          <a:prstGeom prst="rect">
                            <a:avLst/>
                          </a:prstGeom>
                        </pic:spPr>
                      </pic:pic>
                    </a:graphicData>
                  </a:graphic>
                </wp:anchor>
              </w:drawing>
            </w:r>
            <w:r>
              <w:rPr>
                <w:rFonts w:eastAsia="Arial"/>
                <w:color w:val="231F20"/>
                <w:spacing w:val="-4"/>
                <w:sz w:val="15"/>
                <w:szCs w:val="15"/>
              </w:rPr>
              <w:t>(3</w:t>
            </w:r>
            <w:r>
              <w:rPr>
                <w:rFonts w:eastAsia="Arial"/>
                <w:color w:val="231F20"/>
                <w:spacing w:val="-2"/>
                <w:sz w:val="15"/>
                <w:szCs w:val="15"/>
              </w:rPr>
              <w:t>504)</w:t>
            </w:r>
          </w:p>
        </w:tc>
      </w:tr>
      <w:tr w:rsidR="00862892" w14:paraId="305CBB20" w14:textId="77777777">
        <w:trPr>
          <w:trHeight w:val="1457"/>
        </w:trPr>
        <w:tc>
          <w:tcPr>
            <w:tcW w:w="1547" w:type="dxa"/>
            <w:gridSpan w:val="4"/>
          </w:tcPr>
          <w:p w14:paraId="68B14B1A" w14:textId="59C54FBA" w:rsidR="00862892" w:rsidRDefault="00426BDF">
            <w:pPr>
              <w:spacing w:before="99" w:line="314" w:lineRule="auto"/>
              <w:ind w:left="69" w:right="21" w:hanging="5"/>
              <w:rPr>
                <w:sz w:val="15"/>
                <w:szCs w:val="15"/>
              </w:rPr>
            </w:pPr>
            <w:r>
              <w:rPr>
                <w:sz w:val="21"/>
              </w:rPr>
              <w:lastRenderedPageBreak/>
              <mc:AlternateContent>
                <mc:Choice Requires="wpg">
                  <w:drawing>
                    <wp:anchor distT="0" distB="0" distL="114300" distR="114300" simplePos="0" relativeHeight="252005376" behindDoc="0" locked="0" layoutInCell="1" allowOverlap="1" wp14:anchorId="4962057E" wp14:editId="67022EAB">
                      <wp:simplePos x="0" y="0"/>
                      <wp:positionH relativeFrom="column">
                        <wp:posOffset>65405</wp:posOffset>
                      </wp:positionH>
                      <wp:positionV relativeFrom="paragraph">
                        <wp:posOffset>219710</wp:posOffset>
                      </wp:positionV>
                      <wp:extent cx="539750" cy="154940"/>
                      <wp:effectExtent l="8255" t="10160" r="13970" b="15875"/>
                      <wp:wrapNone/>
                      <wp:docPr id="3140" name="Group 8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750" cy="154940"/>
                                <a:chOff x="0" y="0"/>
                                <a:chExt cx="850" cy="243"/>
                              </a:xfrm>
                            </wpg:grpSpPr>
                            <pic:pic xmlns:pic="http://schemas.openxmlformats.org/drawingml/2006/picture">
                              <pic:nvPicPr>
                                <pic:cNvPr id="3141" name="Picture 81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850" cy="243"/>
                                </a:xfrm>
                                <a:prstGeom prst="rect">
                                  <a:avLst/>
                                </a:prstGeom>
                                <a:noFill/>
                                <a:extLst>
                                  <a:ext uri="{909E8E84-426E-40DD-AFC4-6F175D3DCCD1}">
                                    <a14:hiddenFill xmlns:a14="http://schemas.microsoft.com/office/drawing/2010/main">
                                      <a:solidFill>
                                        <a:srgbClr val="FFFFFF"/>
                                      </a:solidFill>
                                    </a14:hiddenFill>
                                  </a:ext>
                                </a:extLst>
                              </pic:spPr>
                            </pic:pic>
                            <wps:wsp>
                              <wps:cNvPr id="3142" name="Text Box 817"/>
                              <wps:cNvSpPr txBox="1">
                                <a:spLocks noChangeArrowheads="1"/>
                              </wps:cNvSpPr>
                              <wps:spPr bwMode="auto">
                                <a:xfrm>
                                  <a:off x="-20" y="-20"/>
                                  <a:ext cx="89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21964" w14:textId="77777777" w:rsidR="00862892" w:rsidRDefault="00426BDF">
                                    <w:pPr>
                                      <w:spacing w:before="71" w:line="222" w:lineRule="auto"/>
                                      <w:ind w:left="728"/>
                                      <w:rPr>
                                        <w:sz w:val="15"/>
                                        <w:szCs w:val="15"/>
                                      </w:rPr>
                                    </w:pPr>
                                    <w:r>
                                      <w:rPr>
                                        <w:rFonts w:eastAsia="Arial"/>
                                        <w:color w:val="231F20"/>
                                        <w:spacing w:val="4"/>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62057E" id="Group 816" o:spid="_x0000_s1204" style="position:absolute;left:0;text-align:left;margin-left:5.15pt;margin-top:17.3pt;width:42.5pt;height:12.2pt;z-index:252005376;mso-position-horizontal-relative:text;mso-position-vertical-relative:text" coordsize="85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">
                      <v:shape id="Picture 818" o:spid="_x0000_s1205" type="#_x0000_t75" style="position:absolute;width:85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">
                        <v:imagedata r:id="rId308" o:title=""/>
                      </v:shape>
                      <v:shape id="Text Box 817" o:spid="_x0000_s1206" type="#_x0000_t202" style="position:absolute;left:-20;top:-20;width:89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" filled="f" stroked="f">
                        <v:textbox inset="0,0,0,0">
                          <w:txbxContent>
                            <w:p w14:paraId="4E521964" w14:textId="77777777" w:rsidR="00862892" w:rsidRDefault="00000000">
                              <w:pPr>
                                <w:spacing w:before="71" w:line="222" w:lineRule="auto"/>
                                <w:ind w:left="728"/>
                                <w:rPr>
                                  <w:sz w:val="15"/>
                                  <w:szCs w:val="15"/>
                                </w:rPr>
                              </w:pPr>
                              <w:r>
                                <w:rPr>
                                  <w:rFonts w:eastAsia="Arial"/>
                                  <w:color w:val="231F20"/>
                                  <w:spacing w:val="4"/>
                                  <w:sz w:val="15"/>
                                  <w:szCs w:val="15"/>
                                </w:rPr>
                                <w:t>)</w:t>
                              </w:r>
                            </w:p>
                          </w:txbxContent>
                        </v:textbox>
                      </v:shape>
                    </v:group>
                  </w:pict>
                </mc:Fallback>
              </mc:AlternateContent>
            </w:r>
            <w:r>
              <w:rPr>
                <w:rFonts w:eastAsia="Arial"/>
                <w:color w:val="231F20"/>
                <w:spacing w:val="-7"/>
                <w:w w:val="88"/>
                <w:sz w:val="15"/>
                <w:szCs w:val="15"/>
              </w:rPr>
              <w:t>6CVOUV</w:t>
            </w:r>
            <w:r>
              <w:rPr>
                <w:rFonts w:eastAsia="Arial"/>
                <w:color w:val="231F20"/>
                <w:spacing w:val="23"/>
                <w:w w:val="101"/>
                <w:sz w:val="15"/>
                <w:szCs w:val="15"/>
              </w:rPr>
              <w:t xml:space="preserve"> </w:t>
            </w:r>
            <w:r>
              <w:rPr>
                <w:rFonts w:eastAsia="Arial"/>
                <w:color w:val="231F20"/>
                <w:spacing w:val="-7"/>
                <w:w w:val="88"/>
                <w:sz w:val="15"/>
                <w:szCs w:val="15"/>
              </w:rPr>
              <w:t>,ZMJO</w:t>
            </w:r>
            <w:r>
              <w:rPr>
                <w:rFonts w:eastAsia="Arial"/>
                <w:color w:val="231F20"/>
                <w:spacing w:val="-24"/>
                <w:sz w:val="15"/>
                <w:szCs w:val="15"/>
              </w:rPr>
              <w:t xml:space="preserve"> </w:t>
            </w:r>
            <w:r>
              <w:rPr>
                <w:rFonts w:eastAsia="Arial"/>
                <w:color w:val="231F20"/>
                <w:spacing w:val="-7"/>
                <w:w w:val="88"/>
                <w:sz w:val="15"/>
                <w:szCs w:val="15"/>
              </w:rPr>
              <w:t>Sizzling</w:t>
            </w:r>
            <w:r>
              <w:rPr>
                <w:rFonts w:ascii="Arial Unicode MS" w:eastAsia="Arial Unicode MS" w:hAnsi="Arial Unicode MS" w:cs="Arial Unicode MS"/>
                <w:color w:val="231F20"/>
                <w:spacing w:val="-7"/>
                <w:w w:val="88"/>
                <w:sz w:val="15"/>
                <w:szCs w:val="15"/>
              </w:rPr>
              <w:t>⃞</w:t>
            </w:r>
            <w:r>
              <w:rPr>
                <w:rFonts w:ascii="Arial Unicode MS" w:eastAsia="Arial Unicode MS" w:hAnsi="Arial Unicode MS" w:cs="Arial Unicode MS"/>
                <w:color w:val="231F20"/>
                <w:w w:val="102"/>
                <w:sz w:val="15"/>
                <w:szCs w:val="15"/>
              </w:rPr>
              <w:t xml:space="preserve"> </w:t>
            </w:r>
            <w:r>
              <w:rPr>
                <w:rFonts w:eastAsia="Arial"/>
                <w:color w:val="231F20"/>
                <w:sz w:val="15"/>
                <w:szCs w:val="15"/>
              </w:rPr>
              <w:t>(</w:t>
            </w:r>
          </w:p>
        </w:tc>
        <w:tc>
          <w:tcPr>
            <w:tcW w:w="775" w:type="dxa"/>
          </w:tcPr>
          <w:p w14:paraId="749B150F" w14:textId="77777777" w:rsidR="00862892" w:rsidRDefault="00426BDF">
            <w:pPr>
              <w:spacing w:before="47" w:line="840" w:lineRule="exact"/>
              <w:ind w:firstLine="55"/>
              <w:textAlignment w:val="center"/>
            </w:pPr>
            <w:r>
              <w:drawing>
                <wp:inline distT="0" distB="0" distL="0" distR="0" wp14:anchorId="50797C5A" wp14:editId="5FA470C5">
                  <wp:extent cx="452627" cy="533400"/>
                  <wp:effectExtent l="0" t="0" r="0" b="0"/>
                  <wp:docPr id="994" name="IM 992"/>
                  <wp:cNvGraphicFramePr/>
                  <a:graphic xmlns:a="http://schemas.openxmlformats.org/drawingml/2006/main">
                    <a:graphicData uri="http://schemas.openxmlformats.org/drawingml/2006/picture">
                      <pic:pic xmlns:pic="http://schemas.openxmlformats.org/drawingml/2006/picture">
                        <pic:nvPicPr>
                          <pic:cNvPr id="992" name="IM 992"/>
                          <pic:cNvPicPr/>
                        </pic:nvPicPr>
                        <pic:blipFill>
                          <a:blip r:embed="rId277"/>
                          <a:stretch>
                            <a:fillRect/>
                          </a:stretch>
                        </pic:blipFill>
                        <pic:spPr>
                          <a:xfrm>
                            <a:off x="0" y="0"/>
                            <a:ext cx="452627" cy="533400"/>
                          </a:xfrm>
                          <a:prstGeom prst="rect">
                            <a:avLst/>
                          </a:prstGeom>
                        </pic:spPr>
                      </pic:pic>
                    </a:graphicData>
                  </a:graphic>
                </wp:inline>
              </w:drawing>
            </w:r>
          </w:p>
        </w:tc>
        <w:tc>
          <w:tcPr>
            <w:tcW w:w="1812" w:type="dxa"/>
            <w:gridSpan w:val="2"/>
          </w:tcPr>
          <w:p w14:paraId="7C83E0DF" w14:textId="77777777" w:rsidR="00862892" w:rsidRDefault="00426BDF">
            <w:pPr>
              <w:spacing w:before="99" w:line="222" w:lineRule="auto"/>
              <w:ind w:left="61"/>
              <w:rPr>
                <w:sz w:val="15"/>
                <w:szCs w:val="15"/>
              </w:rPr>
            </w:pPr>
            <w:r>
              <w:rPr>
                <w:rFonts w:eastAsia="Arial"/>
                <w:color w:val="231F20"/>
                <w:sz w:val="15"/>
                <w:szCs w:val="15"/>
              </w:rPr>
              <w:t>xxx</w:t>
            </w:r>
            <w:r>
              <w:rPr>
                <w:rFonts w:eastAsia="Arial"/>
                <w:color w:val="231F20"/>
                <w:spacing w:val="15"/>
                <w:sz w:val="15"/>
                <w:szCs w:val="15"/>
              </w:rPr>
              <w:t>.</w:t>
            </w:r>
            <w:r>
              <w:rPr>
                <w:rFonts w:eastAsia="Arial"/>
                <w:color w:val="231F20"/>
                <w:spacing w:val="13"/>
                <w:sz w:val="15"/>
                <w:szCs w:val="15"/>
              </w:rPr>
              <w:t xml:space="preserve"> </w:t>
            </w:r>
            <w:r>
              <w:rPr>
                <w:rFonts w:eastAsia="Arial"/>
                <w:color w:val="231F20"/>
                <w:sz w:val="15"/>
                <w:szCs w:val="15"/>
              </w:rPr>
              <w:t>vcvouvlzmjo</w:t>
            </w:r>
            <w:r>
              <w:rPr>
                <w:rFonts w:eastAsia="Arial"/>
                <w:color w:val="231F20"/>
                <w:spacing w:val="13"/>
                <w:sz w:val="15"/>
                <w:szCs w:val="15"/>
              </w:rPr>
              <w:t xml:space="preserve">. </w:t>
            </w:r>
            <w:r>
              <w:rPr>
                <w:rFonts w:eastAsia="Arial"/>
                <w:color w:val="231F20"/>
                <w:sz w:val="15"/>
                <w:szCs w:val="15"/>
              </w:rPr>
              <w:t>dpn</w:t>
            </w:r>
          </w:p>
        </w:tc>
        <w:tc>
          <w:tcPr>
            <w:tcW w:w="3837" w:type="dxa"/>
            <w:gridSpan w:val="2"/>
          </w:tcPr>
          <w:p w14:paraId="6A56D819" w14:textId="40C1C88B" w:rsidR="00862892" w:rsidRDefault="00426BDF">
            <w:pPr>
              <w:spacing w:before="47" w:line="242" w:lineRule="auto"/>
              <w:ind w:left="2193"/>
              <w:rPr>
                <w:sz w:val="15"/>
                <w:szCs w:val="15"/>
              </w:rPr>
            </w:pPr>
            <w:r>
              <w:drawing>
                <wp:anchor distT="0" distB="0" distL="0" distR="0" simplePos="0" relativeHeight="250336768" behindDoc="1" locked="0" layoutInCell="1" allowOverlap="1" wp14:anchorId="42871ADF" wp14:editId="712A6045">
                  <wp:simplePos x="0" y="0"/>
                  <wp:positionH relativeFrom="column">
                    <wp:posOffset>34417</wp:posOffset>
                  </wp:positionH>
                  <wp:positionV relativeFrom="paragraph">
                    <wp:posOffset>684</wp:posOffset>
                  </wp:positionV>
                  <wp:extent cx="1447037" cy="151637"/>
                  <wp:effectExtent l="0" t="0" r="0" b="0"/>
                  <wp:wrapNone/>
                  <wp:docPr id="995" name="IM 993"/>
                  <wp:cNvGraphicFramePr/>
                  <a:graphic xmlns:a="http://schemas.openxmlformats.org/drawingml/2006/main">
                    <a:graphicData uri="http://schemas.openxmlformats.org/drawingml/2006/picture">
                      <pic:pic xmlns:pic="http://schemas.openxmlformats.org/drawingml/2006/picture">
                        <pic:nvPicPr>
                          <pic:cNvPr id="993" name="IM 993"/>
                          <pic:cNvPicPr/>
                        </pic:nvPicPr>
                        <pic:blipFill>
                          <a:blip r:embed="rId309"/>
                          <a:stretch>
                            <a:fillRect/>
                          </a:stretch>
                        </pic:blipFill>
                        <pic:spPr>
                          <a:xfrm>
                            <a:off x="0" y="0"/>
                            <a:ext cx="1447037" cy="151637"/>
                          </a:xfrm>
                          <a:prstGeom prst="rect">
                            <a:avLst/>
                          </a:prstGeom>
                        </pic:spPr>
                      </pic:pic>
                    </a:graphicData>
                  </a:graphic>
                </wp:anchor>
              </w:drawing>
            </w:r>
            <w:r>
              <w:drawing>
                <wp:anchor distT="0" distB="0" distL="0" distR="0" simplePos="0" relativeHeight="250370560" behindDoc="0" locked="0" layoutInCell="1" allowOverlap="1" wp14:anchorId="36ECB6CD" wp14:editId="7A8941BF">
                  <wp:simplePos x="0" y="0"/>
                  <wp:positionH relativeFrom="column">
                    <wp:posOffset>1730883</wp:posOffset>
                  </wp:positionH>
                  <wp:positionV relativeFrom="paragraph">
                    <wp:posOffset>684</wp:posOffset>
                  </wp:positionV>
                  <wp:extent cx="699515" cy="151637"/>
                  <wp:effectExtent l="0" t="0" r="0" b="0"/>
                  <wp:wrapNone/>
                  <wp:docPr id="996" name="IM 994"/>
                  <wp:cNvGraphicFramePr/>
                  <a:graphic xmlns:a="http://schemas.openxmlformats.org/drawingml/2006/main">
                    <a:graphicData uri="http://schemas.openxmlformats.org/drawingml/2006/picture">
                      <pic:pic xmlns:pic="http://schemas.openxmlformats.org/drawingml/2006/picture">
                        <pic:nvPicPr>
                          <pic:cNvPr id="994" name="IM 994"/>
                          <pic:cNvPicPr/>
                        </pic:nvPicPr>
                        <pic:blipFill>
                          <a:blip r:embed="rId310"/>
                          <a:stretch>
                            <a:fillRect/>
                          </a:stretch>
                        </pic:blipFill>
                        <pic:spPr>
                          <a:xfrm>
                            <a:off x="0" y="0"/>
                            <a:ext cx="699515" cy="151637"/>
                          </a:xfrm>
                          <a:prstGeom prst="rect">
                            <a:avLst/>
                          </a:prstGeom>
                        </pic:spPr>
                      </pic:pic>
                    </a:graphicData>
                  </a:graphic>
                </wp:anchor>
              </w:drawing>
            </w:r>
            <w:r>
              <w:drawing>
                <wp:anchor distT="0" distB="0" distL="0" distR="0" simplePos="0" relativeHeight="250373632" behindDoc="0" locked="0" layoutInCell="1" allowOverlap="1" wp14:anchorId="1EEB7210" wp14:editId="7EAC2BCD">
                  <wp:simplePos x="0" y="0"/>
                  <wp:positionH relativeFrom="column">
                    <wp:posOffset>375793</wp:posOffset>
                  </wp:positionH>
                  <wp:positionV relativeFrom="paragraph">
                    <wp:posOffset>108126</wp:posOffset>
                  </wp:positionV>
                  <wp:extent cx="1640585" cy="154686"/>
                  <wp:effectExtent l="0" t="0" r="0" b="0"/>
                  <wp:wrapNone/>
                  <wp:docPr id="997" name="IM 995"/>
                  <wp:cNvGraphicFramePr/>
                  <a:graphic xmlns:a="http://schemas.openxmlformats.org/drawingml/2006/main">
                    <a:graphicData uri="http://schemas.openxmlformats.org/drawingml/2006/picture">
                      <pic:pic xmlns:pic="http://schemas.openxmlformats.org/drawingml/2006/picture">
                        <pic:nvPicPr>
                          <pic:cNvPr id="995" name="IM 995"/>
                          <pic:cNvPicPr/>
                        </pic:nvPicPr>
                        <pic:blipFill>
                          <a:blip r:embed="rId311"/>
                          <a:stretch>
                            <a:fillRect/>
                          </a:stretch>
                        </pic:blipFill>
                        <pic:spPr>
                          <a:xfrm>
                            <a:off x="0" y="0"/>
                            <a:ext cx="1640585" cy="154686"/>
                          </a:xfrm>
                          <a:prstGeom prst="rect">
                            <a:avLst/>
                          </a:prstGeom>
                        </pic:spPr>
                      </pic:pic>
                    </a:graphicData>
                  </a:graphic>
                </wp:anchor>
              </w:drawing>
            </w:r>
            <w:r>
              <w:drawing>
                <wp:anchor distT="0" distB="0" distL="0" distR="0" simplePos="0" relativeHeight="250410496" behindDoc="0" locked="0" layoutInCell="1" allowOverlap="1" wp14:anchorId="57F6E108" wp14:editId="7B5C4D0E">
                  <wp:simplePos x="0" y="0"/>
                  <wp:positionH relativeFrom="rightMargin">
                    <wp:posOffset>-1555876</wp:posOffset>
                  </wp:positionH>
                  <wp:positionV relativeFrom="topMargin">
                    <wp:posOffset>552323</wp:posOffset>
                  </wp:positionV>
                  <wp:extent cx="1552955" cy="154686"/>
                  <wp:effectExtent l="0" t="0" r="0" b="0"/>
                  <wp:wrapNone/>
                  <wp:docPr id="998" name="IM 996"/>
                  <wp:cNvGraphicFramePr/>
                  <a:graphic xmlns:a="http://schemas.openxmlformats.org/drawingml/2006/main">
                    <a:graphicData uri="http://schemas.openxmlformats.org/drawingml/2006/picture">
                      <pic:pic xmlns:pic="http://schemas.openxmlformats.org/drawingml/2006/picture">
                        <pic:nvPicPr>
                          <pic:cNvPr id="996" name="IM 996"/>
                          <pic:cNvPicPr/>
                        </pic:nvPicPr>
                        <pic:blipFill>
                          <a:blip r:embed="rId312"/>
                          <a:stretch>
                            <a:fillRect/>
                          </a:stretch>
                        </pic:blipFill>
                        <pic:spPr>
                          <a:xfrm>
                            <a:off x="0" y="0"/>
                            <a:ext cx="1552955" cy="154686"/>
                          </a:xfrm>
                          <a:prstGeom prst="rect">
                            <a:avLst/>
                          </a:prstGeom>
                        </pic:spPr>
                      </pic:pic>
                    </a:graphicData>
                  </a:graphic>
                </wp:anchor>
              </w:drawing>
            </w:r>
            <w:r>
              <w:drawing>
                <wp:anchor distT="0" distB="0" distL="0" distR="0" simplePos="0" relativeHeight="250407424" behindDoc="0" locked="0" layoutInCell="1" allowOverlap="1" wp14:anchorId="3CA88BE6" wp14:editId="153A5F07">
                  <wp:simplePos x="0" y="0"/>
                  <wp:positionH relativeFrom="rightMargin">
                    <wp:posOffset>-2400426</wp:posOffset>
                  </wp:positionH>
                  <wp:positionV relativeFrom="topMargin">
                    <wp:posOffset>552323</wp:posOffset>
                  </wp:positionV>
                  <wp:extent cx="721004" cy="154686"/>
                  <wp:effectExtent l="0" t="0" r="0" b="0"/>
                  <wp:wrapNone/>
                  <wp:docPr id="999" name="IM 997"/>
                  <wp:cNvGraphicFramePr/>
                  <a:graphic xmlns:a="http://schemas.openxmlformats.org/drawingml/2006/main">
                    <a:graphicData uri="http://schemas.openxmlformats.org/drawingml/2006/picture">
                      <pic:pic xmlns:pic="http://schemas.openxmlformats.org/drawingml/2006/picture">
                        <pic:nvPicPr>
                          <pic:cNvPr id="997" name="IM 997"/>
                          <pic:cNvPicPr/>
                        </pic:nvPicPr>
                        <pic:blipFill>
                          <a:blip r:embed="rId313"/>
                          <a:stretch>
                            <a:fillRect/>
                          </a:stretch>
                        </pic:blipFill>
                        <pic:spPr>
                          <a:xfrm>
                            <a:off x="0" y="0"/>
                            <a:ext cx="721004" cy="154686"/>
                          </a:xfrm>
                          <a:prstGeom prst="rect">
                            <a:avLst/>
                          </a:prstGeom>
                        </pic:spPr>
                      </pic:pic>
                    </a:graphicData>
                  </a:graphic>
                </wp:anchor>
              </w:drawing>
            </w:r>
            <w:r>
              <w:drawing>
                <wp:anchor distT="0" distB="0" distL="0" distR="0" simplePos="0" relativeHeight="250416640" behindDoc="0" locked="0" layoutInCell="1" allowOverlap="1" wp14:anchorId="4518866F" wp14:editId="21564A27">
                  <wp:simplePos x="0" y="0"/>
                  <wp:positionH relativeFrom="rightMargin">
                    <wp:posOffset>-794638</wp:posOffset>
                  </wp:positionH>
                  <wp:positionV relativeFrom="topMargin">
                    <wp:posOffset>662813</wp:posOffset>
                  </wp:positionV>
                  <wp:extent cx="401320" cy="154685"/>
                  <wp:effectExtent l="0" t="0" r="0" b="0"/>
                  <wp:wrapNone/>
                  <wp:docPr id="1000" name="IM 998"/>
                  <wp:cNvGraphicFramePr/>
                  <a:graphic xmlns:a="http://schemas.openxmlformats.org/drawingml/2006/main">
                    <a:graphicData uri="http://schemas.openxmlformats.org/drawingml/2006/picture">
                      <pic:pic xmlns:pic="http://schemas.openxmlformats.org/drawingml/2006/picture">
                        <pic:nvPicPr>
                          <pic:cNvPr id="998" name="IM 998"/>
                          <pic:cNvPicPr/>
                        </pic:nvPicPr>
                        <pic:blipFill>
                          <a:blip r:embed="rId314"/>
                          <a:stretch>
                            <a:fillRect/>
                          </a:stretch>
                        </pic:blipFill>
                        <pic:spPr>
                          <a:xfrm>
                            <a:off x="0" y="0"/>
                            <a:ext cx="401320" cy="154685"/>
                          </a:xfrm>
                          <a:prstGeom prst="rect">
                            <a:avLst/>
                          </a:prstGeom>
                        </pic:spPr>
                      </pic:pic>
                    </a:graphicData>
                  </a:graphic>
                </wp:anchor>
              </w:drawing>
            </w:r>
            <w:r>
              <w:drawing>
                <wp:anchor distT="0" distB="0" distL="0" distR="0" simplePos="0" relativeHeight="250413568" behindDoc="0" locked="0" layoutInCell="1" allowOverlap="1" wp14:anchorId="28B13255" wp14:editId="1F051729">
                  <wp:simplePos x="0" y="0"/>
                  <wp:positionH relativeFrom="rightMargin">
                    <wp:posOffset>-321436</wp:posOffset>
                  </wp:positionH>
                  <wp:positionV relativeFrom="topMargin">
                    <wp:posOffset>662813</wp:posOffset>
                  </wp:positionV>
                  <wp:extent cx="318515" cy="154685"/>
                  <wp:effectExtent l="0" t="0" r="0" b="0"/>
                  <wp:wrapNone/>
                  <wp:docPr id="1001" name="IM 999"/>
                  <wp:cNvGraphicFramePr/>
                  <a:graphic xmlns:a="http://schemas.openxmlformats.org/drawingml/2006/main">
                    <a:graphicData uri="http://schemas.openxmlformats.org/drawingml/2006/picture">
                      <pic:pic xmlns:pic="http://schemas.openxmlformats.org/drawingml/2006/picture">
                        <pic:nvPicPr>
                          <pic:cNvPr id="999" name="IM 999"/>
                          <pic:cNvPicPr/>
                        </pic:nvPicPr>
                        <pic:blipFill>
                          <a:blip r:embed="rId315"/>
                          <a:stretch>
                            <a:fillRect/>
                          </a:stretch>
                        </pic:blipFill>
                        <pic:spPr>
                          <a:xfrm>
                            <a:off x="0" y="0"/>
                            <a:ext cx="318515" cy="154685"/>
                          </a:xfrm>
                          <a:prstGeom prst="rect">
                            <a:avLst/>
                          </a:prstGeom>
                        </pic:spPr>
                      </pic:pic>
                    </a:graphicData>
                  </a:graphic>
                </wp:anchor>
              </w:drawing>
            </w:r>
            <w:r>
              <w:drawing>
                <wp:anchor distT="0" distB="0" distL="0" distR="0" simplePos="0" relativeHeight="250419712" behindDoc="0" locked="0" layoutInCell="1" allowOverlap="1" wp14:anchorId="4D97E001" wp14:editId="06676DDF">
                  <wp:simplePos x="0" y="0"/>
                  <wp:positionH relativeFrom="rightMargin">
                    <wp:posOffset>-2400426</wp:posOffset>
                  </wp:positionH>
                  <wp:positionV relativeFrom="topMargin">
                    <wp:posOffset>773303</wp:posOffset>
                  </wp:positionV>
                  <wp:extent cx="692657" cy="153161"/>
                  <wp:effectExtent l="0" t="0" r="0" b="0"/>
                  <wp:wrapNone/>
                  <wp:docPr id="1002" name="IM 1000"/>
                  <wp:cNvGraphicFramePr/>
                  <a:graphic xmlns:a="http://schemas.openxmlformats.org/drawingml/2006/main">
                    <a:graphicData uri="http://schemas.openxmlformats.org/drawingml/2006/picture">
                      <pic:pic xmlns:pic="http://schemas.openxmlformats.org/drawingml/2006/picture">
                        <pic:nvPicPr>
                          <pic:cNvPr id="1000" name="IM 1000"/>
                          <pic:cNvPicPr/>
                        </pic:nvPicPr>
                        <pic:blipFill>
                          <a:blip r:embed="rId316"/>
                          <a:stretch>
                            <a:fillRect/>
                          </a:stretch>
                        </pic:blipFill>
                        <pic:spPr>
                          <a:xfrm>
                            <a:off x="0" y="0"/>
                            <a:ext cx="692657" cy="153161"/>
                          </a:xfrm>
                          <a:prstGeom prst="rect">
                            <a:avLst/>
                          </a:prstGeom>
                        </pic:spPr>
                      </pic:pic>
                    </a:graphicData>
                  </a:graphic>
                </wp:anchor>
              </w:drawing>
            </w:r>
            <w:r>
              <w:drawing>
                <wp:anchor distT="0" distB="0" distL="0" distR="0" simplePos="0" relativeHeight="250321408" behindDoc="1" locked="0" layoutInCell="1" allowOverlap="1" wp14:anchorId="0BBCA1ED" wp14:editId="407FB97E">
                  <wp:simplePos x="0" y="0"/>
                  <wp:positionH relativeFrom="rightMargin">
                    <wp:posOffset>-1402714</wp:posOffset>
                  </wp:positionH>
                  <wp:positionV relativeFrom="topMargin">
                    <wp:posOffset>773303</wp:posOffset>
                  </wp:positionV>
                  <wp:extent cx="476250" cy="153161"/>
                  <wp:effectExtent l="0" t="0" r="0" b="0"/>
                  <wp:wrapNone/>
                  <wp:docPr id="1003" name="IM 1001"/>
                  <wp:cNvGraphicFramePr/>
                  <a:graphic xmlns:a="http://schemas.openxmlformats.org/drawingml/2006/main">
                    <a:graphicData uri="http://schemas.openxmlformats.org/drawingml/2006/picture">
                      <pic:pic xmlns:pic="http://schemas.openxmlformats.org/drawingml/2006/picture">
                        <pic:nvPicPr>
                          <pic:cNvPr id="1001" name="IM 1001"/>
                          <pic:cNvPicPr/>
                        </pic:nvPicPr>
                        <pic:blipFill>
                          <a:blip r:embed="rId317"/>
                          <a:stretch>
                            <a:fillRect/>
                          </a:stretch>
                        </pic:blipFill>
                        <pic:spPr>
                          <a:xfrm>
                            <a:off x="0" y="0"/>
                            <a:ext cx="476250" cy="153161"/>
                          </a:xfrm>
                          <a:prstGeom prst="rect">
                            <a:avLst/>
                          </a:prstGeom>
                        </pic:spPr>
                      </pic:pic>
                    </a:graphicData>
                  </a:graphic>
                </wp:anchor>
              </w:drawing>
            </w:r>
            <w:r>
              <w:rPr>
                <w:sz w:val="21"/>
              </w:rPr>
              <mc:AlternateContent>
                <mc:Choice Requires="wps">
                  <w:drawing>
                    <wp:anchor distT="0" distB="0" distL="114300" distR="114300" simplePos="0" relativeHeight="252017664" behindDoc="0" locked="0" layoutInCell="1" allowOverlap="1" wp14:anchorId="3BF94663" wp14:editId="6AEA7CC7">
                      <wp:simplePos x="0" y="0"/>
                      <wp:positionH relativeFrom="rightMargin">
                        <wp:posOffset>-2413000</wp:posOffset>
                      </wp:positionH>
                      <wp:positionV relativeFrom="topMargin">
                        <wp:posOffset>650240</wp:posOffset>
                      </wp:positionV>
                      <wp:extent cx="2114550" cy="180340"/>
                      <wp:effectExtent l="0" t="2540" r="3175" b="0"/>
                      <wp:wrapNone/>
                      <wp:docPr id="3139" name="Text Box 8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239F30" w14:textId="77777777" w:rsidR="00862892" w:rsidRDefault="00426BDF">
                                  <w:pPr>
                                    <w:spacing w:before="20"/>
                                    <w:ind w:left="20"/>
                                    <w:rPr>
                                      <w:sz w:val="15"/>
                                      <w:szCs w:val="15"/>
                                    </w:rPr>
                                  </w:pPr>
                                  <w:r>
                                    <w:rPr>
                                      <w:color w:val="231F20"/>
                                      <w:position w:val="-5"/>
                                      <w:sz w:val="15"/>
                                      <w:szCs w:val="15"/>
                                    </w:rPr>
                                    <w:drawing>
                                      <wp:inline distT="0" distB="0" distL="0" distR="0" wp14:anchorId="3EFA0B6C" wp14:editId="19950B26">
                                        <wp:extent cx="1705609" cy="154685"/>
                                        <wp:effectExtent l="0" t="0" r="0" b="0"/>
                                        <wp:docPr id="16" name="IM 1002"/>
                                        <wp:cNvGraphicFramePr/>
                                        <a:graphic xmlns:a="http://schemas.openxmlformats.org/drawingml/2006/main">
                                          <a:graphicData uri="http://schemas.openxmlformats.org/drawingml/2006/picture">
                                            <pic:pic xmlns:pic="http://schemas.openxmlformats.org/drawingml/2006/picture">
                                              <pic:nvPicPr>
                                                <pic:cNvPr id="1002" name="IM 1002"/>
                                                <pic:cNvPicPr/>
                                              </pic:nvPicPr>
                                              <pic:blipFill>
                                                <a:blip r:embed="rId318"/>
                                                <a:stretch>
                                                  <a:fillRect/>
                                                </a:stretch>
                                              </pic:blipFill>
                                              <pic:spPr>
                                                <a:xfrm>
                                                  <a:off x="0" y="0"/>
                                                  <a:ext cx="1705609" cy="154685"/>
                                                </a:xfrm>
                                                <a:prstGeom prst="rect">
                                                  <a:avLst/>
                                                </a:prstGeom>
                                              </pic:spPr>
                                            </pic:pic>
                                          </a:graphicData>
                                        </a:graphic>
                                      </wp:inline>
                                    </w:drawing>
                                  </w:r>
                                  <w:r>
                                    <w:rPr>
                                      <w:rFonts w:eastAsia="Arial"/>
                                      <w:color w:val="231F20"/>
                                      <w:spacing w:val="7"/>
                                      <w:sz w:val="15"/>
                                      <w:szCs w:val="15"/>
                                    </w:rPr>
                                    <w:t xml:space="preserve"> </w:t>
                                  </w:r>
                                  <w:r>
                                    <w:rPr>
                                      <w:rFonts w:eastAsia="Arial"/>
                                      <w:color w:val="231F20"/>
                                      <w:spacing w:val="6"/>
                                      <w:sz w:val="15"/>
                                      <w:szCs w:val="15"/>
                                    </w:rPr>
                                    <w:t xml:space="preserve">      400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F94663" id="Text Box 815" o:spid="_x0000_s1207" type="#_x0000_t202" style="position:absolute;left:0;text-align:left;margin-left:-190pt;margin-top:51.2pt;width:166.5pt;height:14.2pt;z-index:252017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" filled="f" stroked="f">
                      <v:textbox inset="0,0,0,0">
                        <w:txbxContent>
                          <w:p w14:paraId="58239F30" w14:textId="77777777" w:rsidR="00862892" w:rsidRDefault="00000000">
                            <w:pPr>
                              <w:spacing w:before="20"/>
                              <w:ind w:left="20"/>
                              <w:rPr>
                                <w:sz w:val="15"/>
                                <w:szCs w:val="15"/>
                              </w:rPr>
                            </w:pPr>
                            <w:r>
                              <w:rPr>
                                <w:color w:val="231F20"/>
                                <w:position w:val="-5"/>
                                <w:sz w:val="15"/>
                                <w:szCs w:val="15"/>
                              </w:rPr>
                              <w:drawing>
                                <wp:inline distT="0" distB="0" distL="0" distR="0" wp14:anchorId="3EFA0B6C" wp14:editId="19950B26">
                                  <wp:extent cx="1705609" cy="154685"/>
                                  <wp:effectExtent l="0" t="0" r="0" b="0"/>
                                  <wp:docPr id="16" name="IM 1002"/>
                                  <wp:cNvGraphicFramePr/>
                                  <a:graphic xmlns:a="http://schemas.openxmlformats.org/drawingml/2006/main">
                                    <a:graphicData uri="http://schemas.openxmlformats.org/drawingml/2006/picture">
                                      <pic:pic xmlns:pic="http://schemas.openxmlformats.org/drawingml/2006/picture">
                                        <pic:nvPicPr>
                                          <pic:cNvPr id="1002" name="IM 1002"/>
                                          <pic:cNvPicPr/>
                                        </pic:nvPicPr>
                                        <pic:blipFill>
                                          <a:blip r:embed="rId319"/>
                                          <a:stretch>
                                            <a:fillRect/>
                                          </a:stretch>
                                        </pic:blipFill>
                                        <pic:spPr>
                                          <a:xfrm>
                                            <a:off x="0" y="0"/>
                                            <a:ext cx="1705609" cy="154685"/>
                                          </a:xfrm>
                                          <a:prstGeom prst="rect">
                                            <a:avLst/>
                                          </a:prstGeom>
                                        </pic:spPr>
                                      </pic:pic>
                                    </a:graphicData>
                                  </a:graphic>
                                </wp:inline>
                              </w:drawing>
                            </w:r>
                            <w:r>
                              <w:rPr>
                                <w:rFonts w:eastAsia="Arial"/>
                                <w:color w:val="231F20"/>
                                <w:spacing w:val="7"/>
                                <w:sz w:val="15"/>
                                <w:szCs w:val="15"/>
                              </w:rPr>
                              <w:t xml:space="preserve"> </w:t>
                            </w:r>
                            <w:r>
                              <w:rPr>
                                <w:rFonts w:eastAsia="Arial"/>
                                <w:color w:val="231F20"/>
                                <w:spacing w:val="6"/>
                                <w:sz w:val="15"/>
                                <w:szCs w:val="15"/>
                              </w:rPr>
                              <w:t xml:space="preserve">      400</w:t>
                            </w:r>
                          </w:p>
                        </w:txbxContent>
                      </v:textbox>
                      <w10:wrap anchorx="margin" anchory="margin"/>
                    </v:shape>
                  </w:pict>
                </mc:Fallback>
              </mc:AlternateContent>
            </w:r>
            <w:r>
              <w:rPr>
                <w:sz w:val="21"/>
              </w:rPr>
              <mc:AlternateContent>
                <mc:Choice Requires="wps">
                  <w:drawing>
                    <wp:anchor distT="0" distB="0" distL="114300" distR="114300" simplePos="0" relativeHeight="252019712" behindDoc="0" locked="0" layoutInCell="1" allowOverlap="1" wp14:anchorId="650E132A" wp14:editId="4FB33184">
                      <wp:simplePos x="0" y="0"/>
                      <wp:positionH relativeFrom="rightMargin">
                        <wp:posOffset>-1889125</wp:posOffset>
                      </wp:positionH>
                      <wp:positionV relativeFrom="topMargin">
                        <wp:posOffset>810895</wp:posOffset>
                      </wp:positionV>
                      <wp:extent cx="504825" cy="117475"/>
                      <wp:effectExtent l="0" t="1270" r="3175" b="0"/>
                      <wp:wrapNone/>
                      <wp:docPr id="3138" name="Text Box 8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B7F04F" w14:textId="77777777" w:rsidR="00862892" w:rsidRDefault="00426BDF">
                                  <w:pPr>
                                    <w:spacing w:before="20" w:line="201" w:lineRule="auto"/>
                                    <w:ind w:left="20"/>
                                    <w:rPr>
                                      <w:sz w:val="15"/>
                                      <w:szCs w:val="15"/>
                                    </w:rPr>
                                  </w:pPr>
                                  <w:r>
                                    <w:rPr>
                                      <w:rFonts w:eastAsia="Arial"/>
                                      <w:color w:val="231F20"/>
                                      <w:spacing w:val="312"/>
                                      <w:sz w:val="15"/>
                                      <w:szCs w:val="15"/>
                                    </w:rPr>
                                    <w:t>1</w:t>
                                  </w:r>
                                  <w:r>
                                    <w:rPr>
                                      <w:rFonts w:eastAsia="Arial"/>
                                      <w:color w:val="231F20"/>
                                      <w:sz w:val="15"/>
                                      <w:szCs w:val="15"/>
                                    </w:rPr>
                                    <w:t>BUDI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0E132A" id="Text Box 814" o:spid="_x0000_s1208" type="#_x0000_t202" style="position:absolute;left:0;text-align:left;margin-left:-148.75pt;margin-top:63.85pt;width:39.75pt;height:9.25pt;z-index:2520197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" filled="f" stroked="f">
                      <v:textbox inset="0,0,0,0">
                        <w:txbxContent>
                          <w:p w14:paraId="0EB7F04F" w14:textId="77777777" w:rsidR="00862892" w:rsidRDefault="00000000">
                            <w:pPr>
                              <w:spacing w:before="20" w:line="201" w:lineRule="auto"/>
                              <w:ind w:left="20"/>
                              <w:rPr>
                                <w:sz w:val="15"/>
                                <w:szCs w:val="15"/>
                              </w:rPr>
                            </w:pPr>
                            <w:r>
                              <w:rPr>
                                <w:rFonts w:eastAsia="Arial"/>
                                <w:color w:val="231F20"/>
                                <w:spacing w:val="312"/>
                                <w:sz w:val="15"/>
                                <w:szCs w:val="15"/>
                              </w:rPr>
                              <w:t>1</w:t>
                            </w:r>
                            <w:r>
                              <w:rPr>
                                <w:rFonts w:eastAsia="Arial"/>
                                <w:color w:val="231F20"/>
                                <w:sz w:val="15"/>
                                <w:szCs w:val="15"/>
                              </w:rPr>
                              <w:t>BUDI</w:t>
                            </w:r>
                          </w:p>
                        </w:txbxContent>
                      </v:textbox>
                      <w10:wrap anchorx="margin" anchory="margin"/>
                    </v:shape>
                  </w:pict>
                </mc:Fallback>
              </mc:AlternateContent>
            </w:r>
            <w:r>
              <w:rPr>
                <w:sz w:val="21"/>
              </w:rPr>
              <mc:AlternateContent>
                <mc:Choice Requires="wps">
                  <w:drawing>
                    <wp:anchor distT="0" distB="0" distL="114300" distR="114300" simplePos="0" relativeHeight="252018688" behindDoc="0" locked="0" layoutInCell="1" allowOverlap="1" wp14:anchorId="68020BDF" wp14:editId="540B5B78">
                      <wp:simplePos x="0" y="0"/>
                      <wp:positionH relativeFrom="rightMargin">
                        <wp:posOffset>-1008380</wp:posOffset>
                      </wp:positionH>
                      <wp:positionV relativeFrom="topMargin">
                        <wp:posOffset>810895</wp:posOffset>
                      </wp:positionV>
                      <wp:extent cx="234950" cy="116840"/>
                      <wp:effectExtent l="1270" t="1270" r="1905" b="0"/>
                      <wp:wrapNone/>
                      <wp:docPr id="3137" name="Text Box 8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D8592" w14:textId="77777777" w:rsidR="00862892" w:rsidRDefault="00426BDF">
                                  <w:pPr>
                                    <w:spacing w:before="20" w:line="200" w:lineRule="auto"/>
                                    <w:ind w:left="20"/>
                                    <w:rPr>
                                      <w:sz w:val="15"/>
                                      <w:szCs w:val="15"/>
                                    </w:rPr>
                                  </w:pPr>
                                  <w:r>
                                    <w:rPr>
                                      <w:rFonts w:eastAsia="Arial"/>
                                      <w:color w:val="231F20"/>
                                      <w:spacing w:val="-2"/>
                                      <w:sz w:val="15"/>
                                      <w:szCs w:val="15"/>
                                    </w:rPr>
                                    <w:t>7</w:t>
                                  </w:r>
                                  <w:r>
                                    <w:rPr>
                                      <w:rFonts w:eastAsia="Arial"/>
                                      <w:color w:val="231F20"/>
                                      <w:spacing w:val="-1"/>
                                      <w:sz w:val="15"/>
                                      <w:szCs w:val="15"/>
                                    </w:rPr>
                                    <w:t>400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020BDF" id="Text Box 813" o:spid="_x0000_s1209" type="#_x0000_t202" style="position:absolute;left:0;text-align:left;margin-left:-79.4pt;margin-top:63.85pt;width:18.5pt;height:9.2pt;z-index:252018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" filled="f" stroked="f">
                      <v:textbox inset="0,0,0,0">
                        <w:txbxContent>
                          <w:p w14:paraId="048D8592" w14:textId="77777777" w:rsidR="00862892" w:rsidRDefault="00000000">
                            <w:pPr>
                              <w:spacing w:before="20" w:line="200" w:lineRule="auto"/>
                              <w:ind w:left="20"/>
                              <w:rPr>
                                <w:sz w:val="15"/>
                                <w:szCs w:val="15"/>
                              </w:rPr>
                            </w:pPr>
                            <w:r>
                              <w:rPr>
                                <w:rFonts w:eastAsia="Arial"/>
                                <w:color w:val="231F20"/>
                                <w:spacing w:val="-2"/>
                                <w:sz w:val="15"/>
                                <w:szCs w:val="15"/>
                              </w:rPr>
                              <w:t>7</w:t>
                            </w:r>
                            <w:r>
                              <w:rPr>
                                <w:rFonts w:eastAsia="Arial"/>
                                <w:color w:val="231F20"/>
                                <w:spacing w:val="-1"/>
                                <w:sz w:val="15"/>
                                <w:szCs w:val="15"/>
                              </w:rPr>
                              <w:t>400</w:t>
                            </w:r>
                          </w:p>
                        </w:txbxContent>
                      </v:textbox>
                      <w10:wrap anchorx="margin" anchory="margin"/>
                    </v:shape>
                  </w:pict>
                </mc:Fallback>
              </mc:AlternateContent>
            </w:r>
            <w:r>
              <w:rPr>
                <w:sz w:val="21"/>
              </w:rPr>
              <mc:AlternateContent>
                <mc:Choice Requires="wps">
                  <w:drawing>
                    <wp:anchor distT="0" distB="0" distL="114300" distR="114300" simplePos="0" relativeHeight="252016640" behindDoc="0" locked="0" layoutInCell="1" allowOverlap="1" wp14:anchorId="318E4D25" wp14:editId="47FFD6E8">
                      <wp:simplePos x="0" y="0"/>
                      <wp:positionH relativeFrom="rightMargin">
                        <wp:posOffset>-1788795</wp:posOffset>
                      </wp:positionH>
                      <wp:positionV relativeFrom="topMargin">
                        <wp:posOffset>589915</wp:posOffset>
                      </wp:positionV>
                      <wp:extent cx="253365" cy="117475"/>
                      <wp:effectExtent l="1905" t="0" r="1905" b="0"/>
                      <wp:wrapNone/>
                      <wp:docPr id="3136" name="Text Box 8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01F316" w14:textId="77777777" w:rsidR="00862892" w:rsidRDefault="00426BDF">
                                  <w:pPr>
                                    <w:spacing w:before="19" w:line="201" w:lineRule="auto"/>
                                    <w:ind w:left="20"/>
                                    <w:rPr>
                                      <w:sz w:val="15"/>
                                      <w:szCs w:val="15"/>
                                    </w:rPr>
                                  </w:pPr>
                                  <w:r>
                                    <w:rPr>
                                      <w:rFonts w:eastAsia="Arial"/>
                                      <w:color w:val="231F20"/>
                                      <w:spacing w:val="7"/>
                                      <w:sz w:val="15"/>
                                      <w:szCs w:val="15"/>
                                    </w:rPr>
                                    <w:t>3</w:t>
                                  </w:r>
                                  <w:r>
                                    <w:rPr>
                                      <w:rFonts w:eastAsia="Arial"/>
                                      <w:color w:val="231F20"/>
                                      <w:spacing w:val="6"/>
                                      <w:sz w:val="15"/>
                                      <w:szCs w:val="15"/>
                                    </w:rPr>
                                    <w:t>800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8E4D25" id="Text Box 812" o:spid="_x0000_s1210" type="#_x0000_t202" style="position:absolute;left:0;text-align:left;margin-left:-140.85pt;margin-top:46.45pt;width:19.95pt;height:9.25pt;z-index:252016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" filled="f" stroked="f">
                      <v:textbox inset="0,0,0,0">
                        <w:txbxContent>
                          <w:p w14:paraId="6401F316" w14:textId="77777777" w:rsidR="00862892" w:rsidRDefault="00000000">
                            <w:pPr>
                              <w:spacing w:before="19" w:line="201" w:lineRule="auto"/>
                              <w:ind w:left="20"/>
                              <w:rPr>
                                <w:sz w:val="15"/>
                                <w:szCs w:val="15"/>
                              </w:rPr>
                            </w:pPr>
                            <w:r>
                              <w:rPr>
                                <w:rFonts w:eastAsia="Arial"/>
                                <w:color w:val="231F20"/>
                                <w:spacing w:val="7"/>
                                <w:sz w:val="15"/>
                                <w:szCs w:val="15"/>
                              </w:rPr>
                              <w:t>3</w:t>
                            </w:r>
                            <w:r>
                              <w:rPr>
                                <w:rFonts w:eastAsia="Arial"/>
                                <w:color w:val="231F20"/>
                                <w:spacing w:val="6"/>
                                <w:sz w:val="15"/>
                                <w:szCs w:val="15"/>
                              </w:rPr>
                              <w:t>800</w:t>
                            </w:r>
                          </w:p>
                        </w:txbxContent>
                      </v:textbox>
                      <w10:wrap anchorx="margin" anchory="margin"/>
                    </v:shape>
                  </w:pict>
                </mc:Fallback>
              </mc:AlternateContent>
            </w:r>
            <w:r>
              <w:rPr>
                <w:rFonts w:eastAsia="Arial"/>
                <w:color w:val="231F20"/>
                <w:spacing w:val="-3"/>
                <w:sz w:val="15"/>
                <w:szCs w:val="15"/>
              </w:rPr>
              <w:t>"Punch "</w:t>
            </w:r>
          </w:p>
          <w:p w14:paraId="20AD387C" w14:textId="14EC3294" w:rsidR="00862892" w:rsidRDefault="00426BDF">
            <w:pPr>
              <w:spacing w:line="189" w:lineRule="exact"/>
              <w:ind w:left="60"/>
              <w:rPr>
                <w:sz w:val="15"/>
                <w:szCs w:val="15"/>
              </w:rPr>
            </w:pPr>
            <w:r>
              <w:drawing>
                <wp:anchor distT="0" distB="0" distL="0" distR="0" simplePos="0" relativeHeight="250404352" behindDoc="0" locked="0" layoutInCell="1" allowOverlap="1" wp14:anchorId="3B3243D5" wp14:editId="65A8BBD2">
                  <wp:simplePos x="0" y="0"/>
                  <wp:positionH relativeFrom="column">
                    <wp:posOffset>30607</wp:posOffset>
                  </wp:positionH>
                  <wp:positionV relativeFrom="paragraph">
                    <wp:posOffset>-32735</wp:posOffset>
                  </wp:positionV>
                  <wp:extent cx="2399791" cy="486918"/>
                  <wp:effectExtent l="0" t="0" r="0" b="0"/>
                  <wp:wrapNone/>
                  <wp:docPr id="1005" name="IM 1003"/>
                  <wp:cNvGraphicFramePr/>
                  <a:graphic xmlns:a="http://schemas.openxmlformats.org/drawingml/2006/main">
                    <a:graphicData uri="http://schemas.openxmlformats.org/drawingml/2006/picture">
                      <pic:pic xmlns:pic="http://schemas.openxmlformats.org/drawingml/2006/picture">
                        <pic:nvPicPr>
                          <pic:cNvPr id="1003" name="IM 1003"/>
                          <pic:cNvPicPr/>
                        </pic:nvPicPr>
                        <pic:blipFill>
                          <a:blip r:embed="rId320"/>
                          <a:stretch>
                            <a:fillRect/>
                          </a:stretch>
                        </pic:blipFill>
                        <pic:spPr>
                          <a:xfrm>
                            <a:off x="0" y="0"/>
                            <a:ext cx="2399791" cy="486918"/>
                          </a:xfrm>
                          <a:prstGeom prst="rect">
                            <a:avLst/>
                          </a:prstGeom>
                        </pic:spPr>
                      </pic:pic>
                    </a:graphicData>
                  </a:graphic>
                </wp:anchor>
              </w:drawing>
            </w:r>
            <w:r>
              <w:rPr>
                <w:sz w:val="21"/>
              </w:rPr>
              <mc:AlternateContent>
                <mc:Choice Requires="wps">
                  <w:drawing>
                    <wp:anchor distT="0" distB="0" distL="114300" distR="114300" simplePos="0" relativeHeight="252015616" behindDoc="0" locked="0" layoutInCell="1" allowOverlap="1" wp14:anchorId="309BB801" wp14:editId="79BAF8EA">
                      <wp:simplePos x="0" y="0"/>
                      <wp:positionH relativeFrom="column">
                        <wp:posOffset>1908175</wp:posOffset>
                      </wp:positionH>
                      <wp:positionV relativeFrom="paragraph">
                        <wp:posOffset>3810</wp:posOffset>
                      </wp:positionV>
                      <wp:extent cx="366395" cy="118745"/>
                      <wp:effectExtent l="3175" t="3810" r="1905" b="1270"/>
                      <wp:wrapNone/>
                      <wp:docPr id="3135" name="Text Box 8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395"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ADC16" w14:textId="77777777" w:rsidR="00862892" w:rsidRDefault="00426BDF">
                                  <w:pPr>
                                    <w:spacing w:before="20" w:line="203" w:lineRule="auto"/>
                                    <w:ind w:left="20"/>
                                    <w:rPr>
                                      <w:sz w:val="15"/>
                                      <w:szCs w:val="15"/>
                                    </w:rPr>
                                  </w:pPr>
                                  <w:r>
                                    <w:rPr>
                                      <w:rFonts w:eastAsia="Arial"/>
                                      <w:color w:val="231F20"/>
                                      <w:spacing w:val="-8"/>
                                      <w:sz w:val="15"/>
                                      <w:szCs w:val="15"/>
                                    </w:rPr>
                                    <w:t>ASTRAY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9BB801" id="Text Box 811" o:spid="_x0000_s1211" type="#_x0000_t202" style="position:absolute;left:0;text-align:left;margin-left:150.25pt;margin-top:.3pt;width:28.85pt;height:9.3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" filled="f" stroked="f">
                      <v:textbox inset="0,0,0,0">
                        <w:txbxContent>
                          <w:p w14:paraId="1AFADC16" w14:textId="77777777" w:rsidR="00862892" w:rsidRDefault="00000000">
                            <w:pPr>
                              <w:spacing w:before="20" w:line="203" w:lineRule="auto"/>
                              <w:ind w:left="20"/>
                              <w:rPr>
                                <w:sz w:val="15"/>
                                <w:szCs w:val="15"/>
                              </w:rPr>
                            </w:pPr>
                            <w:r>
                              <w:rPr>
                                <w:rFonts w:eastAsia="Arial"/>
                                <w:color w:val="231F20"/>
                                <w:spacing w:val="-8"/>
                                <w:sz w:val="15"/>
                                <w:szCs w:val="15"/>
                              </w:rPr>
                              <w:t>ASTRAY</w:t>
                            </w:r>
                          </w:p>
                        </w:txbxContent>
                      </v:textbox>
                    </v:shape>
                  </w:pict>
                </mc:Fallback>
              </mc:AlternateContent>
            </w:r>
            <w:r>
              <w:rPr>
                <w:rFonts w:eastAsia="Arial"/>
                <w:color w:val="231F20"/>
                <w:spacing w:val="-4"/>
                <w:sz w:val="15"/>
                <w:szCs w:val="15"/>
              </w:rPr>
              <w:t>"</w:t>
            </w:r>
            <w:r>
              <w:rPr>
                <w:rFonts w:eastAsia="Arial"/>
                <w:color w:val="231F20"/>
                <w:spacing w:val="-3"/>
                <w:sz w:val="15"/>
                <w:szCs w:val="15"/>
              </w:rPr>
              <w:t>Punch "</w:t>
            </w:r>
          </w:p>
        </w:tc>
      </w:tr>
      <w:tr w:rsidR="00862892" w14:paraId="2FE4A0B8" w14:textId="77777777">
        <w:trPr>
          <w:trHeight w:val="1229"/>
        </w:trPr>
        <w:tc>
          <w:tcPr>
            <w:tcW w:w="1547" w:type="dxa"/>
            <w:gridSpan w:val="4"/>
          </w:tcPr>
          <w:p w14:paraId="70837870" w14:textId="77777777" w:rsidR="00862892" w:rsidRDefault="00862892"/>
        </w:tc>
        <w:tc>
          <w:tcPr>
            <w:tcW w:w="775" w:type="dxa"/>
          </w:tcPr>
          <w:p w14:paraId="7EB05B44" w14:textId="77777777" w:rsidR="00862892" w:rsidRDefault="00426BDF">
            <w:pPr>
              <w:spacing w:before="48" w:line="244" w:lineRule="exact"/>
              <w:ind w:firstLine="55"/>
              <w:textAlignment w:val="center"/>
            </w:pPr>
            <w:r>
              <w:drawing>
                <wp:inline distT="0" distB="0" distL="0" distR="0" wp14:anchorId="60EEBB6E" wp14:editId="41994639">
                  <wp:extent cx="291464" cy="154685"/>
                  <wp:effectExtent l="0" t="0" r="0" b="0"/>
                  <wp:docPr id="1006" name="IM 1004"/>
                  <wp:cNvGraphicFramePr/>
                  <a:graphic xmlns:a="http://schemas.openxmlformats.org/drawingml/2006/main">
                    <a:graphicData uri="http://schemas.openxmlformats.org/drawingml/2006/picture">
                      <pic:pic xmlns:pic="http://schemas.openxmlformats.org/drawingml/2006/picture">
                        <pic:nvPicPr>
                          <pic:cNvPr id="1004" name="IM 1004"/>
                          <pic:cNvPicPr/>
                        </pic:nvPicPr>
                        <pic:blipFill>
                          <a:blip r:embed="rId321"/>
                          <a:stretch>
                            <a:fillRect/>
                          </a:stretch>
                        </pic:blipFill>
                        <pic:spPr>
                          <a:xfrm>
                            <a:off x="0" y="0"/>
                            <a:ext cx="291464" cy="154685"/>
                          </a:xfrm>
                          <a:prstGeom prst="rect">
                            <a:avLst/>
                          </a:prstGeom>
                        </pic:spPr>
                      </pic:pic>
                    </a:graphicData>
                  </a:graphic>
                </wp:inline>
              </w:drawing>
            </w:r>
          </w:p>
        </w:tc>
        <w:tc>
          <w:tcPr>
            <w:tcW w:w="1812" w:type="dxa"/>
            <w:gridSpan w:val="2"/>
          </w:tcPr>
          <w:p w14:paraId="4EAA4633" w14:textId="77777777" w:rsidR="00862892" w:rsidRDefault="00426BDF">
            <w:pPr>
              <w:spacing w:before="100" w:line="225" w:lineRule="auto"/>
              <w:ind w:left="64"/>
              <w:rPr>
                <w:sz w:val="15"/>
                <w:szCs w:val="15"/>
              </w:rPr>
            </w:pPr>
            <w:r>
              <w:rPr>
                <w:rFonts w:eastAsia="Arial"/>
                <w:color w:val="231F20"/>
                <w:spacing w:val="-3"/>
                <w:sz w:val="15"/>
                <w:szCs w:val="15"/>
              </w:rPr>
              <w:t>pqfo</w:t>
            </w:r>
            <w:r>
              <w:rPr>
                <w:rFonts w:eastAsia="Arial"/>
                <w:color w:val="231F20"/>
                <w:spacing w:val="-6"/>
                <w:sz w:val="15"/>
                <w:szCs w:val="15"/>
              </w:rPr>
              <w:t>.</w:t>
            </w:r>
            <w:r>
              <w:rPr>
                <w:rFonts w:eastAsia="Arial"/>
                <w:color w:val="231F20"/>
                <w:spacing w:val="-3"/>
                <w:sz w:val="15"/>
                <w:szCs w:val="15"/>
              </w:rPr>
              <w:t>pdfbocbtf.dpn</w:t>
            </w:r>
          </w:p>
        </w:tc>
        <w:tc>
          <w:tcPr>
            <w:tcW w:w="3837" w:type="dxa"/>
            <w:gridSpan w:val="2"/>
          </w:tcPr>
          <w:p w14:paraId="7553EE29" w14:textId="6C736D02" w:rsidR="00862892" w:rsidRDefault="00426BDF">
            <w:r>
              <mc:AlternateContent>
                <mc:Choice Requires="wpg">
                  <w:drawing>
                    <wp:anchor distT="0" distB="0" distL="114300" distR="114300" simplePos="0" relativeHeight="252003328" behindDoc="0" locked="0" layoutInCell="1" allowOverlap="1" wp14:anchorId="3027DBB0" wp14:editId="3DA48AF3">
                      <wp:simplePos x="0" y="0"/>
                      <wp:positionH relativeFrom="rightMargin">
                        <wp:posOffset>-1960880</wp:posOffset>
                      </wp:positionH>
                      <wp:positionV relativeFrom="topMargin">
                        <wp:posOffset>1270</wp:posOffset>
                      </wp:positionV>
                      <wp:extent cx="240030" cy="144780"/>
                      <wp:effectExtent l="10795" t="10795" r="15875" b="15875"/>
                      <wp:wrapNone/>
                      <wp:docPr id="3132" name="Group 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030" cy="144780"/>
                                <a:chOff x="0" y="0"/>
                                <a:chExt cx="377" cy="227"/>
                              </a:xfrm>
                            </wpg:grpSpPr>
                            <pic:pic xmlns:pic="http://schemas.openxmlformats.org/drawingml/2006/picture">
                              <pic:nvPicPr>
                                <pic:cNvPr id="3133" name="Picture 8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77" cy="227"/>
                                </a:xfrm>
                                <a:prstGeom prst="rect">
                                  <a:avLst/>
                                </a:prstGeom>
                                <a:noFill/>
                                <a:extLst>
                                  <a:ext uri="{909E8E84-426E-40DD-AFC4-6F175D3DCCD1}">
                                    <a14:hiddenFill xmlns:a14="http://schemas.microsoft.com/office/drawing/2010/main">
                                      <a:solidFill>
                                        <a:srgbClr val="FFFFFF"/>
                                      </a:solidFill>
                                    </a14:hiddenFill>
                                  </a:ext>
                                </a:extLst>
                              </pic:spPr>
                            </pic:pic>
                            <wps:wsp>
                              <wps:cNvPr id="3134" name="Text Box 809"/>
                              <wps:cNvSpPr txBox="1">
                                <a:spLocks noChangeArrowheads="1"/>
                              </wps:cNvSpPr>
                              <wps:spPr bwMode="auto">
                                <a:xfrm>
                                  <a:off x="-20" y="-20"/>
                                  <a:ext cx="417"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DF12E" w14:textId="77777777" w:rsidR="00862892" w:rsidRDefault="00426BDF">
                                    <w:pPr>
                                      <w:spacing w:before="85" w:line="145" w:lineRule="exact"/>
                                      <w:ind w:left="289"/>
                                      <w:rPr>
                                        <w:rFonts w:ascii="Arial Unicode MS" w:eastAsia="Arial Unicode MS" w:hAnsi="Arial Unicode MS" w:cs="Arial Unicode MS"/>
                                        <w:sz w:val="15"/>
                                        <w:szCs w:val="15"/>
                                      </w:rPr>
                                    </w:pPr>
                                    <w:r>
                                      <w:rPr>
                                        <w:rFonts w:ascii="Arial Unicode MS" w:eastAsia="Arial Unicode MS" w:hAnsi="Arial Unicode MS" w:cs="Arial Unicode MS"/>
                                        <w:color w:val="231F20"/>
                                        <w:spacing w:val="-9"/>
                                        <w:w w:val="66"/>
                                        <w:position w:val="-2"/>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27DBB0" id="Group 808" o:spid="_x0000_s1212" style="position:absolute;margin-left:-154.4pt;margin-top:.1pt;width:18.9pt;height:11.4pt;z-index:252003328;mso-position-horizontal-relative:right-margin-area;mso-position-vertical-relative:top-margin-area" coordsize="377,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">
                      <v:shape id="Picture 810" o:spid="_x0000_s1213" type="#_x0000_t75" style="position:absolute;width:377;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">
                        <v:imagedata r:id="rId323" o:title=""/>
                      </v:shape>
                      <v:shape id="Text Box 809" o:spid="_x0000_s1214" type="#_x0000_t202" style="position:absolute;left:-20;top:-20;width:417;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" filled="f" stroked="f">
                        <v:textbox inset="0,0,0,0">
                          <w:txbxContent>
                            <w:p w14:paraId="56BDF12E" w14:textId="77777777" w:rsidR="00862892" w:rsidRDefault="00000000">
                              <w:pPr>
                                <w:spacing w:before="85" w:line="145" w:lineRule="exact"/>
                                <w:ind w:left="289"/>
                                <w:rPr>
                                  <w:rFonts w:ascii="Arial Unicode MS" w:eastAsia="Arial Unicode MS" w:hAnsi="Arial Unicode MS" w:cs="Arial Unicode MS"/>
                                  <w:sz w:val="15"/>
                                  <w:szCs w:val="15"/>
                                </w:rPr>
                              </w:pPr>
                              <w:r>
                                <w:rPr>
                                  <w:rFonts w:ascii="Arial Unicode MS" w:eastAsia="Arial Unicode MS" w:hAnsi="Arial Unicode MS" w:cs="Arial Unicode MS"/>
                                  <w:color w:val="231F20"/>
                                  <w:spacing w:val="-9"/>
                                  <w:w w:val="66"/>
                                  <w:position w:val="-2"/>
                                  <w:sz w:val="15"/>
                                  <w:szCs w:val="15"/>
                                </w:rPr>
                                <w:t>⃞</w:t>
                              </w:r>
                            </w:p>
                          </w:txbxContent>
                        </v:textbox>
                      </v:shape>
                      <w10:wrap anchorx="margin" anchory="margin"/>
                    </v:group>
                  </w:pict>
                </mc:Fallback>
              </mc:AlternateContent>
            </w:r>
            <w:r>
              <mc:AlternateContent>
                <mc:Choice Requires="wps">
                  <w:drawing>
                    <wp:anchor distT="0" distB="0" distL="114300" distR="114300" simplePos="0" relativeHeight="252013568" behindDoc="0" locked="0" layoutInCell="1" allowOverlap="1" wp14:anchorId="0423C6C2" wp14:editId="7E09DB89">
                      <wp:simplePos x="0" y="0"/>
                      <wp:positionH relativeFrom="rightMargin">
                        <wp:posOffset>-2407920</wp:posOffset>
                      </wp:positionH>
                      <wp:positionV relativeFrom="topMargin">
                        <wp:posOffset>11430</wp:posOffset>
                      </wp:positionV>
                      <wp:extent cx="461010" cy="146050"/>
                      <wp:effectExtent l="1905" t="1905" r="3810" b="4445"/>
                      <wp:wrapNone/>
                      <wp:docPr id="3131" name="Text Box 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8AD3E" w14:textId="77777777" w:rsidR="00862892" w:rsidRDefault="00426BDF">
                                  <w:pPr>
                                    <w:spacing w:before="20" w:line="189" w:lineRule="exact"/>
                                    <w:ind w:left="20"/>
                                    <w:rPr>
                                      <w:sz w:val="15"/>
                                      <w:szCs w:val="15"/>
                                    </w:rPr>
                                  </w:pPr>
                                  <w:r>
                                    <w:rPr>
                                      <w:rFonts w:eastAsia="Arial"/>
                                      <w:color w:val="231F20"/>
                                      <w:spacing w:val="-7"/>
                                      <w:w w:val="86"/>
                                      <w:sz w:val="15"/>
                                      <w:szCs w:val="15"/>
                                    </w:rPr>
                                    <w:t>0DFBO#BTF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23C6C2" id="Text Box 807" o:spid="_x0000_s1215" type="#_x0000_t202" style="position:absolute;margin-left:-189.6pt;margin-top:.9pt;width:36.3pt;height:11.5pt;z-index:252013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" filled="f" stroked="f">
                      <v:textbox inset="0,0,0,0">
                        <w:txbxContent>
                          <w:p w14:paraId="04F8AD3E" w14:textId="77777777" w:rsidR="00862892" w:rsidRDefault="00000000">
                            <w:pPr>
                              <w:spacing w:before="20" w:line="189" w:lineRule="exact"/>
                              <w:ind w:left="20"/>
                              <w:rPr>
                                <w:sz w:val="15"/>
                                <w:szCs w:val="15"/>
                              </w:rPr>
                            </w:pPr>
                            <w:r>
                              <w:rPr>
                                <w:rFonts w:eastAsia="Arial"/>
                                <w:color w:val="231F20"/>
                                <w:spacing w:val="-7"/>
                                <w:w w:val="86"/>
                                <w:sz w:val="15"/>
                                <w:szCs w:val="15"/>
                              </w:rPr>
                              <w:t>0DFBO#BTF</w:t>
                            </w:r>
                          </w:p>
                        </w:txbxContent>
                      </v:textbox>
                      <w10:wrap anchorx="margin" anchory="margin"/>
                    </v:shape>
                  </w:pict>
                </mc:Fallback>
              </mc:AlternateContent>
            </w:r>
            <w:r>
              <w:drawing>
                <wp:anchor distT="0" distB="0" distL="0" distR="0" simplePos="0" relativeHeight="250401280" behindDoc="0" locked="0" layoutInCell="1" allowOverlap="1" wp14:anchorId="6B8CAF74" wp14:editId="3F1A0E70">
                  <wp:simplePos x="0" y="0"/>
                  <wp:positionH relativeFrom="rightMargin">
                    <wp:posOffset>-2400426</wp:posOffset>
                  </wp:positionH>
                  <wp:positionV relativeFrom="topMargin">
                    <wp:posOffset>116967</wp:posOffset>
                  </wp:positionV>
                  <wp:extent cx="2397505" cy="500633"/>
                  <wp:effectExtent l="0" t="0" r="0" b="0"/>
                  <wp:wrapNone/>
                  <wp:docPr id="1007" name="IM 1005"/>
                  <wp:cNvGraphicFramePr/>
                  <a:graphic xmlns:a="http://schemas.openxmlformats.org/drawingml/2006/main">
                    <a:graphicData uri="http://schemas.openxmlformats.org/drawingml/2006/picture">
                      <pic:pic xmlns:pic="http://schemas.openxmlformats.org/drawingml/2006/picture">
                        <pic:nvPicPr>
                          <pic:cNvPr id="1005" name="IM 1005"/>
                          <pic:cNvPicPr/>
                        </pic:nvPicPr>
                        <pic:blipFill>
                          <a:blip r:embed="rId324"/>
                          <a:stretch>
                            <a:fillRect/>
                          </a:stretch>
                        </pic:blipFill>
                        <pic:spPr>
                          <a:xfrm>
                            <a:off x="0" y="0"/>
                            <a:ext cx="2397505" cy="500633"/>
                          </a:xfrm>
                          <a:prstGeom prst="rect">
                            <a:avLst/>
                          </a:prstGeom>
                        </pic:spPr>
                      </pic:pic>
                    </a:graphicData>
                  </a:graphic>
                </wp:anchor>
              </w:drawing>
            </w:r>
            <w:r>
              <w:drawing>
                <wp:anchor distT="0" distB="0" distL="0" distR="0" simplePos="0" relativeHeight="250364416" behindDoc="0" locked="0" layoutInCell="1" allowOverlap="1" wp14:anchorId="56B42A29" wp14:editId="5801DE2D">
                  <wp:simplePos x="0" y="0"/>
                  <wp:positionH relativeFrom="rightMargin">
                    <wp:posOffset>-1738756</wp:posOffset>
                  </wp:positionH>
                  <wp:positionV relativeFrom="topMargin">
                    <wp:posOffset>1143</wp:posOffset>
                  </wp:positionV>
                  <wp:extent cx="160020" cy="144779"/>
                  <wp:effectExtent l="0" t="0" r="0" b="0"/>
                  <wp:wrapNone/>
                  <wp:docPr id="1008" name="IM 1006"/>
                  <wp:cNvGraphicFramePr/>
                  <a:graphic xmlns:a="http://schemas.openxmlformats.org/drawingml/2006/main">
                    <a:graphicData uri="http://schemas.openxmlformats.org/drawingml/2006/picture">
                      <pic:pic xmlns:pic="http://schemas.openxmlformats.org/drawingml/2006/picture">
                        <pic:nvPicPr>
                          <pic:cNvPr id="1006" name="IM 1006"/>
                          <pic:cNvPicPr/>
                        </pic:nvPicPr>
                        <pic:blipFill>
                          <a:blip r:embed="rId325"/>
                          <a:stretch>
                            <a:fillRect/>
                          </a:stretch>
                        </pic:blipFill>
                        <pic:spPr>
                          <a:xfrm>
                            <a:off x="0" y="0"/>
                            <a:ext cx="160020" cy="144779"/>
                          </a:xfrm>
                          <a:prstGeom prst="rect">
                            <a:avLst/>
                          </a:prstGeom>
                        </pic:spPr>
                      </pic:pic>
                    </a:graphicData>
                  </a:graphic>
                </wp:anchor>
              </w:drawing>
            </w:r>
            <w:r>
              <w:drawing>
                <wp:anchor distT="0" distB="0" distL="0" distR="0" simplePos="0" relativeHeight="250367488" behindDoc="0" locked="0" layoutInCell="1" allowOverlap="1" wp14:anchorId="31F4BE8B" wp14:editId="5AB55BA2">
                  <wp:simplePos x="0" y="0"/>
                  <wp:positionH relativeFrom="rightMargin">
                    <wp:posOffset>-1638172</wp:posOffset>
                  </wp:positionH>
                  <wp:positionV relativeFrom="topMargin">
                    <wp:posOffset>1143</wp:posOffset>
                  </wp:positionV>
                  <wp:extent cx="854202" cy="144779"/>
                  <wp:effectExtent l="0" t="0" r="0" b="0"/>
                  <wp:wrapNone/>
                  <wp:docPr id="1009" name="IM 1007"/>
                  <wp:cNvGraphicFramePr/>
                  <a:graphic xmlns:a="http://schemas.openxmlformats.org/drawingml/2006/main">
                    <a:graphicData uri="http://schemas.openxmlformats.org/drawingml/2006/picture">
                      <pic:pic xmlns:pic="http://schemas.openxmlformats.org/drawingml/2006/picture">
                        <pic:nvPicPr>
                          <pic:cNvPr id="1007" name="IM 1007"/>
                          <pic:cNvPicPr/>
                        </pic:nvPicPr>
                        <pic:blipFill>
                          <a:blip r:embed="rId326"/>
                          <a:stretch>
                            <a:fillRect/>
                          </a:stretch>
                        </pic:blipFill>
                        <pic:spPr>
                          <a:xfrm>
                            <a:off x="0" y="0"/>
                            <a:ext cx="854202" cy="144779"/>
                          </a:xfrm>
                          <a:prstGeom prst="rect">
                            <a:avLst/>
                          </a:prstGeom>
                        </pic:spPr>
                      </pic:pic>
                    </a:graphicData>
                  </a:graphic>
                </wp:anchor>
              </w:drawing>
            </w:r>
            <w:r>
              <mc:AlternateContent>
                <mc:Choice Requires="wps">
                  <w:drawing>
                    <wp:anchor distT="0" distB="0" distL="114300" distR="114300" simplePos="0" relativeHeight="252014592" behindDoc="0" locked="0" layoutInCell="1" allowOverlap="1" wp14:anchorId="20EF808C" wp14:editId="280724CF">
                      <wp:simplePos x="0" y="0"/>
                      <wp:positionH relativeFrom="rightMargin">
                        <wp:posOffset>-2404110</wp:posOffset>
                      </wp:positionH>
                      <wp:positionV relativeFrom="topMargin">
                        <wp:posOffset>137160</wp:posOffset>
                      </wp:positionV>
                      <wp:extent cx="1708150" cy="127000"/>
                      <wp:effectExtent l="0" t="3810" r="635" b="2540"/>
                      <wp:wrapNone/>
                      <wp:docPr id="3130" name="Text Box 8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924A7" w14:textId="77777777" w:rsidR="00862892" w:rsidRDefault="00426BDF">
                                  <w:pPr>
                                    <w:spacing w:before="20" w:line="222" w:lineRule="auto"/>
                                    <w:ind w:left="20"/>
                                    <w:rPr>
                                      <w:sz w:val="15"/>
                                      <w:szCs w:val="15"/>
                                    </w:rPr>
                                  </w:pPr>
                                  <w:r>
                                    <w:rPr>
                                      <w:rFonts w:eastAsia="Arial"/>
                                      <w:color w:val="231F20"/>
                                      <w:spacing w:val="-3"/>
                                      <w:w w:val="80"/>
                                      <w:sz w:val="15"/>
                                      <w:szCs w:val="15"/>
                                    </w:rPr>
                                    <w:t>5SBOTBDUJPOBM/"OBMZUJDBM</w:t>
                                  </w:r>
                                  <w:r>
                                    <w:rPr>
                                      <w:rFonts w:eastAsia="Arial"/>
                                      <w:color w:val="231F20"/>
                                      <w:spacing w:val="3"/>
                                      <w:w w:val="101"/>
                                      <w:sz w:val="15"/>
                                      <w:szCs w:val="15"/>
                                    </w:rPr>
                                    <w:t xml:space="preserve"> </w:t>
                                  </w:r>
                                  <w:r>
                                    <w:rPr>
                                      <w:rFonts w:eastAsia="Arial"/>
                                      <w:color w:val="231F20"/>
                                      <w:spacing w:val="-3"/>
                                      <w:w w:val="80"/>
                                      <w:sz w:val="15"/>
                                      <w:szCs w:val="15"/>
                                    </w:rPr>
                                    <w:t>1SPDFTTJOH)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F808C" id="Text Box 806" o:spid="_x0000_s1216" type="#_x0000_t202" style="position:absolute;margin-left:-189.3pt;margin-top:10.8pt;width:134.5pt;height:10pt;z-index:252014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" filled="f" stroked="f">
                      <v:textbox inset="0,0,0,0">
                        <w:txbxContent>
                          <w:p w14:paraId="486924A7" w14:textId="77777777" w:rsidR="00862892" w:rsidRDefault="00000000">
                            <w:pPr>
                              <w:spacing w:before="20" w:line="222" w:lineRule="auto"/>
                              <w:ind w:left="20"/>
                              <w:rPr>
                                <w:sz w:val="15"/>
                                <w:szCs w:val="15"/>
                              </w:rPr>
                            </w:pPr>
                            <w:r>
                              <w:rPr>
                                <w:rFonts w:eastAsia="Arial"/>
                                <w:color w:val="231F20"/>
                                <w:spacing w:val="-3"/>
                                <w:w w:val="80"/>
                                <w:sz w:val="15"/>
                                <w:szCs w:val="15"/>
                              </w:rPr>
                              <w:t>5SBOTBDUJPOBM/"OBMZUJDBM</w:t>
                            </w:r>
                            <w:r>
                              <w:rPr>
                                <w:rFonts w:eastAsia="Arial"/>
                                <w:color w:val="231F20"/>
                                <w:spacing w:val="3"/>
                                <w:w w:val="101"/>
                                <w:sz w:val="15"/>
                                <w:szCs w:val="15"/>
                              </w:rPr>
                              <w:t xml:space="preserve"> </w:t>
                            </w:r>
                            <w:r>
                              <w:rPr>
                                <w:rFonts w:eastAsia="Arial"/>
                                <w:color w:val="231F20"/>
                                <w:spacing w:val="-3"/>
                                <w:w w:val="80"/>
                                <w:sz w:val="15"/>
                                <w:szCs w:val="15"/>
                              </w:rPr>
                              <w:t>1SPDFTTJOH)</w:t>
                            </w:r>
                          </w:p>
                        </w:txbxContent>
                      </v:textbox>
                      <w10:wrap anchorx="margin" anchory="margin"/>
                    </v:shape>
                  </w:pict>
                </mc:Fallback>
              </mc:AlternateContent>
            </w:r>
            <w:r>
              <mc:AlternateContent>
                <mc:Choice Requires="wps">
                  <w:drawing>
                    <wp:anchor distT="0" distB="0" distL="114300" distR="114300" simplePos="0" relativeHeight="252004352" behindDoc="0" locked="0" layoutInCell="1" allowOverlap="1" wp14:anchorId="1F233ADA" wp14:editId="76039DC3">
                      <wp:simplePos x="0" y="0"/>
                      <wp:positionH relativeFrom="rightMargin">
                        <wp:posOffset>-873125</wp:posOffset>
                      </wp:positionH>
                      <wp:positionV relativeFrom="topMargin">
                        <wp:posOffset>11430</wp:posOffset>
                      </wp:positionV>
                      <wp:extent cx="492125" cy="140335"/>
                      <wp:effectExtent l="3175" t="1905" r="0" b="635"/>
                      <wp:wrapNone/>
                      <wp:docPr id="3129" name="Text Box 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125"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6DB2B" w14:textId="77777777" w:rsidR="00862892" w:rsidRDefault="00426BDF">
                                  <w:pPr>
                                    <w:spacing w:before="19" w:line="217" w:lineRule="auto"/>
                                    <w:ind w:left="20"/>
                                    <w:rPr>
                                      <w:sz w:val="15"/>
                                      <w:szCs w:val="15"/>
                                    </w:rPr>
                                  </w:pPr>
                                  <w:r>
                                    <w:rPr>
                                      <w:rFonts w:ascii="Segoe UI Symbol" w:eastAsia="Segoe UI Symbol" w:hAnsi="Segoe UI Symbol" w:cs="Segoe UI Symbol"/>
                                      <w:color w:val="231F20"/>
                                      <w:spacing w:val="-11"/>
                                      <w:w w:val="93"/>
                                      <w:sz w:val="15"/>
                                      <w:szCs w:val="15"/>
                                    </w:rPr>
                                    <w:t>⬟</w:t>
                                  </w:r>
                                  <w:r>
                                    <w:rPr>
                                      <w:rFonts w:eastAsia="Arial"/>
                                      <w:color w:val="231F20"/>
                                      <w:spacing w:val="-11"/>
                                      <w:w w:val="93"/>
                                      <w:sz w:val="15"/>
                                      <w:szCs w:val="15"/>
                                    </w:rPr>
                                    <w:t>5"1()ZCSJE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233ADA" id="Text Box 805" o:spid="_x0000_s1217" type="#_x0000_t202" style="position:absolute;margin-left:-68.75pt;margin-top:.9pt;width:38.75pt;height:11.05pt;z-index:252004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" filled="f" stroked="f">
                      <v:textbox inset="0,0,0,0">
                        <w:txbxContent>
                          <w:p w14:paraId="6F26DB2B" w14:textId="77777777" w:rsidR="00862892" w:rsidRDefault="00000000">
                            <w:pPr>
                              <w:spacing w:before="19" w:line="217" w:lineRule="auto"/>
                              <w:ind w:left="20"/>
                              <w:rPr>
                                <w:sz w:val="15"/>
                                <w:szCs w:val="15"/>
                              </w:rPr>
                            </w:pPr>
                            <w:r>
                              <w:rPr>
                                <w:rFonts w:ascii="Segoe UI Symbol" w:eastAsia="Segoe UI Symbol" w:hAnsi="Segoe UI Symbol" w:cs="Segoe UI Symbol"/>
                                <w:color w:val="231F20"/>
                                <w:spacing w:val="-11"/>
                                <w:w w:val="93"/>
                                <w:sz w:val="15"/>
                                <w:szCs w:val="15"/>
                              </w:rPr>
                              <w:t>⬟</w:t>
                            </w:r>
                            <w:r>
                              <w:rPr>
                                <w:rFonts w:eastAsia="Arial"/>
                                <w:color w:val="231F20"/>
                                <w:spacing w:val="-11"/>
                                <w:w w:val="93"/>
                                <w:sz w:val="15"/>
                                <w:szCs w:val="15"/>
                              </w:rPr>
                              <w:t>5"1()ZCSJE</w:t>
                            </w:r>
                          </w:p>
                        </w:txbxContent>
                      </v:textbox>
                      <w10:wrap anchorx="margin" anchory="margin"/>
                    </v:shape>
                  </w:pict>
                </mc:Fallback>
              </mc:AlternateContent>
            </w:r>
          </w:p>
        </w:tc>
      </w:tr>
    </w:tbl>
    <w:p w14:paraId="70F67634" w14:textId="77777777" w:rsidR="00862892" w:rsidRDefault="00862892"/>
    <w:p w14:paraId="3A218E0B" w14:textId="77777777" w:rsidR="00862892" w:rsidRDefault="00862892">
      <w:pPr>
        <w:sectPr w:rsidR="00862892">
          <w:headerReference w:type="default" r:id="rId327"/>
          <w:footerReference w:type="default" r:id="rId328"/>
          <w:pgSz w:w="9360" w:h="13041"/>
          <w:pgMar w:top="1014" w:right="392" w:bottom="538" w:left="595" w:header="560" w:footer="315" w:gutter="0"/>
          <w:cols w:space="720"/>
        </w:sectPr>
      </w:pPr>
    </w:p>
    <w:tbl>
      <w:tblPr>
        <w:tblStyle w:val="TableNormal"/>
        <w:tblW w:w="7970"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645"/>
        <w:gridCol w:w="430"/>
        <w:gridCol w:w="471"/>
        <w:gridCol w:w="775"/>
        <w:gridCol w:w="1812"/>
        <w:gridCol w:w="3837"/>
      </w:tblGrid>
      <w:tr w:rsidR="00862892" w14:paraId="067F4405" w14:textId="77777777">
        <w:trPr>
          <w:trHeight w:val="1292"/>
        </w:trPr>
        <w:tc>
          <w:tcPr>
            <w:tcW w:w="645" w:type="dxa"/>
            <w:tcBorders>
              <w:right w:val="none" w:sz="8" w:space="0" w:color="000000"/>
            </w:tcBorders>
          </w:tcPr>
          <w:p w14:paraId="34531E3A" w14:textId="77777777" w:rsidR="00862892" w:rsidRDefault="00426BDF">
            <w:pPr>
              <w:spacing w:before="99" w:line="201" w:lineRule="auto"/>
              <w:ind w:left="69"/>
              <w:rPr>
                <w:sz w:val="15"/>
                <w:szCs w:val="15"/>
              </w:rPr>
            </w:pPr>
            <w:r>
              <w:rPr>
                <w:rFonts w:eastAsia="Arial"/>
                <w:color w:val="231F20"/>
                <w:spacing w:val="-15"/>
                <w:sz w:val="15"/>
                <w:szCs w:val="15"/>
              </w:rPr>
              <w:lastRenderedPageBreak/>
              <w:t>5J%#</w:t>
            </w:r>
          </w:p>
        </w:tc>
        <w:tc>
          <w:tcPr>
            <w:tcW w:w="430" w:type="dxa"/>
            <w:tcBorders>
              <w:left w:val="none" w:sz="8" w:space="0" w:color="000000"/>
              <w:right w:val="none" w:sz="8" w:space="0" w:color="000000"/>
            </w:tcBorders>
          </w:tcPr>
          <w:p w14:paraId="73BB75ED" w14:textId="77777777" w:rsidR="00862892" w:rsidRDefault="00426BDF">
            <w:pPr>
              <w:spacing w:before="72" w:line="206" w:lineRule="exact"/>
              <w:ind w:left="270"/>
              <w:rPr>
                <w:rFonts w:ascii="Segoe UI Emoji" w:eastAsia="Segoe UI Emoji" w:hAnsi="Segoe UI Emoji" w:cs="Segoe UI Emoji"/>
                <w:sz w:val="15"/>
                <w:szCs w:val="15"/>
              </w:rPr>
            </w:pPr>
            <w:r>
              <w:drawing>
                <wp:anchor distT="0" distB="0" distL="0" distR="0" simplePos="0" relativeHeight="250435072" behindDoc="1" locked="0" layoutInCell="1" allowOverlap="1" wp14:anchorId="25957552" wp14:editId="03FA6B7B">
                  <wp:simplePos x="0" y="0"/>
                  <wp:positionH relativeFrom="column">
                    <wp:posOffset>-183324</wp:posOffset>
                  </wp:positionH>
                  <wp:positionV relativeFrom="paragraph">
                    <wp:posOffset>14351</wp:posOffset>
                  </wp:positionV>
                  <wp:extent cx="425767" cy="154685"/>
                  <wp:effectExtent l="0" t="0" r="0" b="0"/>
                  <wp:wrapNone/>
                  <wp:docPr id="1012" name="IM 1009"/>
                  <wp:cNvGraphicFramePr/>
                  <a:graphic xmlns:a="http://schemas.openxmlformats.org/drawingml/2006/main">
                    <a:graphicData uri="http://schemas.openxmlformats.org/drawingml/2006/picture">
                      <pic:pic xmlns:pic="http://schemas.openxmlformats.org/drawingml/2006/picture">
                        <pic:nvPicPr>
                          <pic:cNvPr id="1009" name="IM 1009"/>
                          <pic:cNvPicPr/>
                        </pic:nvPicPr>
                        <pic:blipFill>
                          <a:blip r:embed="rId329"/>
                          <a:stretch>
                            <a:fillRect/>
                          </a:stretch>
                        </pic:blipFill>
                        <pic:spPr>
                          <a:xfrm>
                            <a:off x="0" y="0"/>
                            <a:ext cx="425767" cy="154685"/>
                          </a:xfrm>
                          <a:prstGeom prst="rect">
                            <a:avLst/>
                          </a:prstGeom>
                        </pic:spPr>
                      </pic:pic>
                    </a:graphicData>
                  </a:graphic>
                </wp:anchor>
              </w:drawing>
            </w:r>
            <w:r>
              <w:rPr>
                <w:rFonts w:ascii="Segoe UI Emoji" w:eastAsia="Segoe UI Emoji" w:hAnsi="Segoe UI Emoji" w:cs="Segoe UI Emoji"/>
                <w:color w:val="231F20"/>
                <w:spacing w:val="21"/>
                <w:position w:val="1"/>
                <w:sz w:val="15"/>
                <w:szCs w:val="15"/>
              </w:rPr>
              <w:t>⭕</w:t>
            </w:r>
          </w:p>
        </w:tc>
        <w:tc>
          <w:tcPr>
            <w:tcW w:w="471" w:type="dxa"/>
            <w:tcBorders>
              <w:left w:val="none" w:sz="8" w:space="0" w:color="000000"/>
            </w:tcBorders>
          </w:tcPr>
          <w:p w14:paraId="79A803A6" w14:textId="77777777" w:rsidR="00862892" w:rsidRDefault="00426BDF">
            <w:pPr>
              <w:spacing w:before="22" w:line="244" w:lineRule="exact"/>
              <w:ind w:firstLine="6"/>
              <w:textAlignment w:val="center"/>
            </w:pPr>
            <w:r>
              <w:drawing>
                <wp:inline distT="0" distB="0" distL="0" distR="0" wp14:anchorId="4DBAA524" wp14:editId="0C5E3B9C">
                  <wp:extent cx="169163" cy="154685"/>
                  <wp:effectExtent l="0" t="0" r="0" b="0"/>
                  <wp:docPr id="1013" name="IM 1010"/>
                  <wp:cNvGraphicFramePr/>
                  <a:graphic xmlns:a="http://schemas.openxmlformats.org/drawingml/2006/main">
                    <a:graphicData uri="http://schemas.openxmlformats.org/drawingml/2006/picture">
                      <pic:pic xmlns:pic="http://schemas.openxmlformats.org/drawingml/2006/picture">
                        <pic:nvPicPr>
                          <pic:cNvPr id="1010" name="IM 1010"/>
                          <pic:cNvPicPr/>
                        </pic:nvPicPr>
                        <pic:blipFill>
                          <a:blip r:embed="rId330"/>
                          <a:stretch>
                            <a:fillRect/>
                          </a:stretch>
                        </pic:blipFill>
                        <pic:spPr>
                          <a:xfrm>
                            <a:off x="0" y="0"/>
                            <a:ext cx="169163" cy="154685"/>
                          </a:xfrm>
                          <a:prstGeom prst="rect">
                            <a:avLst/>
                          </a:prstGeom>
                        </pic:spPr>
                      </pic:pic>
                    </a:graphicData>
                  </a:graphic>
                </wp:inline>
              </w:drawing>
            </w:r>
          </w:p>
        </w:tc>
        <w:tc>
          <w:tcPr>
            <w:tcW w:w="775" w:type="dxa"/>
          </w:tcPr>
          <w:p w14:paraId="3DA0EF91" w14:textId="77777777" w:rsidR="00862892" w:rsidRDefault="00426BDF">
            <w:pPr>
              <w:spacing w:before="22" w:line="244" w:lineRule="exact"/>
              <w:ind w:firstLine="56"/>
              <w:textAlignment w:val="center"/>
            </w:pPr>
            <w:r>
              <w:drawing>
                <wp:inline distT="0" distB="0" distL="0" distR="0" wp14:anchorId="162187DF" wp14:editId="1F663255">
                  <wp:extent cx="291464" cy="154685"/>
                  <wp:effectExtent l="0" t="0" r="0" b="0"/>
                  <wp:docPr id="1014" name="IM 1011"/>
                  <wp:cNvGraphicFramePr/>
                  <a:graphic xmlns:a="http://schemas.openxmlformats.org/drawingml/2006/main">
                    <a:graphicData uri="http://schemas.openxmlformats.org/drawingml/2006/picture">
                      <pic:pic xmlns:pic="http://schemas.openxmlformats.org/drawingml/2006/picture">
                        <pic:nvPicPr>
                          <pic:cNvPr id="1011" name="IM 1011"/>
                          <pic:cNvPicPr/>
                        </pic:nvPicPr>
                        <pic:blipFill>
                          <a:blip r:embed="rId321"/>
                          <a:stretch>
                            <a:fillRect/>
                          </a:stretch>
                        </pic:blipFill>
                        <pic:spPr>
                          <a:xfrm>
                            <a:off x="0" y="0"/>
                            <a:ext cx="291464" cy="154685"/>
                          </a:xfrm>
                          <a:prstGeom prst="rect">
                            <a:avLst/>
                          </a:prstGeom>
                        </pic:spPr>
                      </pic:pic>
                    </a:graphicData>
                  </a:graphic>
                </wp:inline>
              </w:drawing>
            </w:r>
          </w:p>
        </w:tc>
        <w:tc>
          <w:tcPr>
            <w:tcW w:w="1812" w:type="dxa"/>
          </w:tcPr>
          <w:p w14:paraId="621355AE" w14:textId="77777777" w:rsidR="00862892" w:rsidRDefault="00426BDF">
            <w:pPr>
              <w:spacing w:before="99" w:line="204" w:lineRule="auto"/>
              <w:ind w:left="67"/>
              <w:rPr>
                <w:sz w:val="15"/>
                <w:szCs w:val="15"/>
              </w:rPr>
            </w:pPr>
            <w:r>
              <w:rPr>
                <w:rFonts w:eastAsia="Arial"/>
                <w:color w:val="231F20"/>
                <w:spacing w:val="-15"/>
                <w:sz w:val="15"/>
                <w:szCs w:val="15"/>
              </w:rPr>
              <w:t>U</w:t>
            </w:r>
            <w:r>
              <w:rPr>
                <w:rFonts w:eastAsia="Arial"/>
                <w:color w:val="231F20"/>
                <w:spacing w:val="-11"/>
                <w:sz w:val="15"/>
                <w:szCs w:val="15"/>
              </w:rPr>
              <w:t>JEC</w:t>
            </w:r>
            <w:r>
              <w:rPr>
                <w:rFonts w:eastAsia="Arial"/>
                <w:color w:val="231F20"/>
                <w:spacing w:val="-12"/>
                <w:sz w:val="15"/>
                <w:szCs w:val="15"/>
              </w:rPr>
              <w:t xml:space="preserve">. </w:t>
            </w:r>
            <w:r>
              <w:rPr>
                <w:rFonts w:eastAsia="Arial"/>
                <w:color w:val="231F20"/>
                <w:spacing w:val="-11"/>
                <w:sz w:val="15"/>
                <w:szCs w:val="15"/>
              </w:rPr>
              <w:t>OFU</w:t>
            </w:r>
          </w:p>
        </w:tc>
        <w:tc>
          <w:tcPr>
            <w:tcW w:w="3837" w:type="dxa"/>
          </w:tcPr>
          <w:p w14:paraId="1ACAE368" w14:textId="2637FA18" w:rsidR="00862892" w:rsidRDefault="00426BDF">
            <w:pPr>
              <w:spacing w:before="21" w:line="217" w:lineRule="auto"/>
              <w:ind w:left="663"/>
              <w:rPr>
                <w:rFonts w:ascii="Cambria Math" w:eastAsia="Cambria Math" w:hAnsi="Cambria Math" w:cs="Cambria Math"/>
                <w:sz w:val="15"/>
                <w:szCs w:val="15"/>
              </w:rPr>
            </w:pPr>
            <w:r>
              <w:rPr>
                <w:rFonts w:eastAsia="Arial"/>
                <w:sz w:val="21"/>
              </w:rPr>
              <mc:AlternateContent>
                <mc:Choice Requires="wps">
                  <w:drawing>
                    <wp:anchor distT="0" distB="0" distL="114300" distR="114300" simplePos="0" relativeHeight="252027904" behindDoc="0" locked="0" layoutInCell="1" allowOverlap="1" wp14:anchorId="2EA5A2D3" wp14:editId="3E1E29D7">
                      <wp:simplePos x="0" y="0"/>
                      <wp:positionH relativeFrom="column">
                        <wp:posOffset>30480</wp:posOffset>
                      </wp:positionH>
                      <wp:positionV relativeFrom="paragraph">
                        <wp:posOffset>635</wp:posOffset>
                      </wp:positionV>
                      <wp:extent cx="283210" cy="144780"/>
                      <wp:effectExtent l="1905" t="635" r="635" b="0"/>
                      <wp:wrapNone/>
                      <wp:docPr id="3128" name="Text Box 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DD3448" w14:textId="77777777" w:rsidR="00862892" w:rsidRDefault="00426BDF">
                                  <w:pPr>
                                    <w:spacing w:before="20" w:line="187" w:lineRule="exact"/>
                                    <w:ind w:left="20"/>
                                    <w:rPr>
                                      <w:sz w:val="15"/>
                                      <w:szCs w:val="15"/>
                                    </w:rPr>
                                  </w:pPr>
                                  <w:r>
                                    <w:rPr>
                                      <w:rFonts w:eastAsia="Arial"/>
                                      <w:color w:val="231F20"/>
                                      <w:spacing w:val="10"/>
                                      <w:sz w:val="15"/>
                                      <w:szCs w:val="15"/>
                                    </w:rPr>
                                    <w:t>5</w:t>
                                  </w:r>
                                  <w:r>
                                    <w:rPr>
                                      <w:rFonts w:eastAsia="Arial"/>
                                      <w:color w:val="231F20"/>
                                      <w:sz w:val="15"/>
                                      <w:szCs w:val="15"/>
                                    </w:rPr>
                                    <w:t>J</w:t>
                                  </w:r>
                                  <w:r>
                                    <w:rPr>
                                      <w:rFonts w:eastAsia="Arial"/>
                                      <w:color w:val="231F20"/>
                                      <w:spacing w:val="10"/>
                                      <w:sz w:val="15"/>
                                      <w:szCs w:val="15"/>
                                    </w:rPr>
                                    <w:t>%</w:t>
                                  </w:r>
                                  <w:r>
                                    <w:rPr>
                                      <w:rFonts w:eastAsia="Arial"/>
                                      <w:color w:val="231F20"/>
                                      <w:spacing w:val="9"/>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A5A2D3" id="Text Box 804" o:spid="_x0000_s1218" type="#_x0000_t202" style="position:absolute;left:0;text-align:left;margin-left:2.4pt;margin-top:.05pt;width:22.3pt;height:11.4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" filled="f" stroked="f">
                      <v:textbox inset="0,0,0,0">
                        <w:txbxContent>
                          <w:p w14:paraId="2DDD3448" w14:textId="77777777" w:rsidR="00862892" w:rsidRDefault="00000000">
                            <w:pPr>
                              <w:spacing w:before="20" w:line="187" w:lineRule="exact"/>
                              <w:ind w:left="20"/>
                              <w:rPr>
                                <w:sz w:val="15"/>
                                <w:szCs w:val="15"/>
                              </w:rPr>
                            </w:pPr>
                            <w:r>
                              <w:rPr>
                                <w:rFonts w:eastAsia="Arial"/>
                                <w:color w:val="231F20"/>
                                <w:spacing w:val="10"/>
                                <w:sz w:val="15"/>
                                <w:szCs w:val="15"/>
                              </w:rPr>
                              <w:t>5</w:t>
                            </w:r>
                            <w:r>
                              <w:rPr>
                                <w:rFonts w:eastAsia="Arial"/>
                                <w:color w:val="231F20"/>
                                <w:sz w:val="15"/>
                                <w:szCs w:val="15"/>
                              </w:rPr>
                              <w:t>J</w:t>
                            </w:r>
                            <w:r>
                              <w:rPr>
                                <w:rFonts w:eastAsia="Arial"/>
                                <w:color w:val="231F20"/>
                                <w:spacing w:val="10"/>
                                <w:sz w:val="15"/>
                                <w:szCs w:val="15"/>
                              </w:rPr>
                              <w:t>%</w:t>
                            </w:r>
                            <w:r>
                              <w:rPr>
                                <w:rFonts w:eastAsia="Arial"/>
                                <w:color w:val="231F20"/>
                                <w:spacing w:val="9"/>
                                <w:sz w:val="15"/>
                                <w:szCs w:val="15"/>
                              </w:rPr>
                              <w:t>#</w:t>
                            </w:r>
                          </w:p>
                        </w:txbxContent>
                      </v:textbox>
                    </v:shape>
                  </w:pict>
                </mc:Fallback>
              </mc:AlternateContent>
            </w:r>
            <w:r>
              <w:rPr>
                <w:rFonts w:eastAsia="Arial"/>
                <w:sz w:val="21"/>
              </w:rPr>
              <mc:AlternateContent>
                <mc:Choice Requires="wps">
                  <w:drawing>
                    <wp:anchor distT="0" distB="0" distL="114300" distR="114300" simplePos="0" relativeHeight="252026880" behindDoc="0" locked="0" layoutInCell="1" allowOverlap="1" wp14:anchorId="2364381E" wp14:editId="7AE708B7">
                      <wp:simplePos x="0" y="0"/>
                      <wp:positionH relativeFrom="column">
                        <wp:posOffset>1814195</wp:posOffset>
                      </wp:positionH>
                      <wp:positionV relativeFrom="paragraph">
                        <wp:posOffset>635</wp:posOffset>
                      </wp:positionV>
                      <wp:extent cx="419100" cy="127000"/>
                      <wp:effectExtent l="4445" t="635" r="0" b="0"/>
                      <wp:wrapNone/>
                      <wp:docPr id="3127" name="Text Box 8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F1B88" w14:textId="77777777" w:rsidR="00862892" w:rsidRDefault="00426BDF">
                                  <w:pPr>
                                    <w:spacing w:before="20" w:line="222" w:lineRule="auto"/>
                                    <w:ind w:left="20"/>
                                    <w:rPr>
                                      <w:sz w:val="15"/>
                                      <w:szCs w:val="15"/>
                                    </w:rPr>
                                  </w:pPr>
                                  <w:r>
                                    <w:rPr>
                                      <w:rFonts w:eastAsia="Arial"/>
                                      <w:color w:val="231F20"/>
                                      <w:spacing w:val="9"/>
                                      <w:sz w:val="15"/>
                                      <w:szCs w:val="15"/>
                                    </w:rPr>
                                    <w:t>r</w:t>
                                  </w:r>
                                  <w:r>
                                    <w:rPr>
                                      <w:rFonts w:eastAsia="Arial"/>
                                      <w:color w:val="231F20"/>
                                      <w:spacing w:val="5"/>
                                      <w:sz w:val="15"/>
                                      <w:szCs w:val="15"/>
                                    </w:rPr>
                                    <w:t>umbling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64381E" id="Text Box 803" o:spid="_x0000_s1219" type="#_x0000_t202" style="position:absolute;left:0;text-align:left;margin-left:142.85pt;margin-top:.05pt;width:33pt;height:10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" filled="f" stroked="f">
                      <v:textbox inset="0,0,0,0">
                        <w:txbxContent>
                          <w:p w14:paraId="0F8F1B88" w14:textId="77777777" w:rsidR="00862892" w:rsidRDefault="00000000">
                            <w:pPr>
                              <w:spacing w:before="20" w:line="222" w:lineRule="auto"/>
                              <w:ind w:left="20"/>
                              <w:rPr>
                                <w:sz w:val="15"/>
                                <w:szCs w:val="15"/>
                              </w:rPr>
                            </w:pPr>
                            <w:r>
                              <w:rPr>
                                <w:rFonts w:eastAsia="Arial"/>
                                <w:color w:val="231F20"/>
                                <w:spacing w:val="9"/>
                                <w:sz w:val="15"/>
                                <w:szCs w:val="15"/>
                              </w:rPr>
                              <w:t>r</w:t>
                            </w:r>
                            <w:r>
                              <w:rPr>
                                <w:rFonts w:eastAsia="Arial"/>
                                <w:color w:val="231F20"/>
                                <w:spacing w:val="5"/>
                                <w:sz w:val="15"/>
                                <w:szCs w:val="15"/>
                              </w:rPr>
                              <w:t>umbling</w:t>
                            </w:r>
                          </w:p>
                        </w:txbxContent>
                      </v:textbox>
                    </v:shape>
                  </w:pict>
                </mc:Fallback>
              </mc:AlternateContent>
            </w:r>
            <w:r>
              <w:rPr>
                <w:rFonts w:eastAsia="Arial"/>
                <w:sz w:val="21"/>
              </w:rPr>
              <mc:AlternateContent>
                <mc:Choice Requires="wps">
                  <w:drawing>
                    <wp:anchor distT="0" distB="0" distL="114300" distR="114300" simplePos="0" relativeHeight="252025856" behindDoc="0" locked="0" layoutInCell="1" allowOverlap="1" wp14:anchorId="56C9AAF8" wp14:editId="767B5573">
                      <wp:simplePos x="0" y="0"/>
                      <wp:positionH relativeFrom="column">
                        <wp:posOffset>1379855</wp:posOffset>
                      </wp:positionH>
                      <wp:positionV relativeFrom="paragraph">
                        <wp:posOffset>635</wp:posOffset>
                      </wp:positionV>
                      <wp:extent cx="405765" cy="161290"/>
                      <wp:effectExtent l="0" t="635" r="0" b="0"/>
                      <wp:wrapNone/>
                      <wp:docPr id="3126" name="Text Box 8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DAC85" w14:textId="77777777" w:rsidR="00862892" w:rsidRDefault="00426BDF">
                                  <w:pPr>
                                    <w:spacing w:before="19" w:line="196" w:lineRule="auto"/>
                                    <w:ind w:left="20"/>
                                    <w:rPr>
                                      <w:rFonts w:ascii="Segoe UI Symbol" w:eastAsia="Segoe UI Symbol" w:hAnsi="Segoe UI Symbol" w:cs="Segoe UI Symbol"/>
                                      <w:sz w:val="15"/>
                                      <w:szCs w:val="15"/>
                                    </w:rPr>
                                  </w:pPr>
                                  <w:r>
                                    <w:rPr>
                                      <w:rFonts w:eastAsia="Arial"/>
                                      <w:color w:val="231F20"/>
                                      <w:sz w:val="15"/>
                                      <w:szCs w:val="15"/>
                                    </w:rPr>
                                    <w:t>login</w:t>
                                  </w:r>
                                  <w:r>
                                    <w:rPr>
                                      <w:rFonts w:ascii="Arial Unicode MS" w:eastAsia="Arial Unicode MS" w:hAnsi="Arial Unicode MS" w:cs="Arial Unicode MS"/>
                                      <w:color w:val="231F20"/>
                                      <w:spacing w:val="12"/>
                                      <w:sz w:val="15"/>
                                      <w:szCs w:val="15"/>
                                    </w:rPr>
                                    <w:t>⃞</w:t>
                                  </w:r>
                                  <w:r>
                                    <w:rPr>
                                      <w:rFonts w:ascii="Segoe UI Symbol" w:eastAsia="Segoe UI Symbol" w:hAnsi="Segoe UI Symbol" w:cs="Segoe UI Symbol"/>
                                      <w:color w:val="231F20"/>
                                      <w:spacing w:val="1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C9AAF8" id="Text Box 802" o:spid="_x0000_s1220" type="#_x0000_t202" style="position:absolute;left:0;text-align:left;margin-left:108.65pt;margin-top:.05pt;width:31.95pt;height:12.7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" filled="f" stroked="f">
                      <v:textbox inset="0,0,0,0">
                        <w:txbxContent>
                          <w:p w14:paraId="64BDAC85" w14:textId="77777777" w:rsidR="00862892" w:rsidRDefault="00000000">
                            <w:pPr>
                              <w:spacing w:before="19" w:line="196" w:lineRule="auto"/>
                              <w:ind w:left="20"/>
                              <w:rPr>
                                <w:rFonts w:ascii="Segoe UI Symbol" w:eastAsia="Segoe UI Symbol" w:hAnsi="Segoe UI Symbol" w:cs="Segoe UI Symbol"/>
                                <w:sz w:val="15"/>
                                <w:szCs w:val="15"/>
                              </w:rPr>
                            </w:pPr>
                            <w:r>
                              <w:rPr>
                                <w:rFonts w:eastAsia="Arial"/>
                                <w:color w:val="231F20"/>
                                <w:sz w:val="15"/>
                                <w:szCs w:val="15"/>
                              </w:rPr>
                              <w:t>login</w:t>
                            </w:r>
                            <w:r>
                              <w:rPr>
                                <w:rFonts w:ascii="Arial Unicode MS" w:eastAsia="Arial Unicode MS" w:hAnsi="Arial Unicode MS" w:cs="Arial Unicode MS"/>
                                <w:color w:val="231F20"/>
                                <w:spacing w:val="12"/>
                                <w:sz w:val="15"/>
                                <w:szCs w:val="15"/>
                              </w:rPr>
                              <w:t>⃞</w:t>
                            </w:r>
                            <w:r>
                              <w:rPr>
                                <w:rFonts w:ascii="Segoe UI Symbol" w:eastAsia="Segoe UI Symbol" w:hAnsi="Segoe UI Symbol" w:cs="Segoe UI Symbol"/>
                                <w:color w:val="231F20"/>
                                <w:spacing w:val="11"/>
                                <w:sz w:val="15"/>
                                <w:szCs w:val="15"/>
                              </w:rPr>
                              <w:t>⪩</w:t>
                            </w:r>
                          </w:p>
                        </w:txbxContent>
                      </v:textbox>
                    </v:shape>
                  </w:pict>
                </mc:Fallback>
              </mc:AlternateContent>
            </w:r>
            <w:r>
              <w:drawing>
                <wp:anchor distT="0" distB="0" distL="0" distR="0" simplePos="0" relativeHeight="250432000" behindDoc="1" locked="0" layoutInCell="1" allowOverlap="1" wp14:anchorId="11B0BE4B" wp14:editId="0AE4BB84">
                  <wp:simplePos x="0" y="0"/>
                  <wp:positionH relativeFrom="column">
                    <wp:posOffset>295655</wp:posOffset>
                  </wp:positionH>
                  <wp:positionV relativeFrom="paragraph">
                    <wp:posOffset>-15485</wp:posOffset>
                  </wp:positionV>
                  <wp:extent cx="228600" cy="150876"/>
                  <wp:effectExtent l="0" t="0" r="0" b="0"/>
                  <wp:wrapNone/>
                  <wp:docPr id="1015" name="IM 1012"/>
                  <wp:cNvGraphicFramePr/>
                  <a:graphic xmlns:a="http://schemas.openxmlformats.org/drawingml/2006/main">
                    <a:graphicData uri="http://schemas.openxmlformats.org/drawingml/2006/picture">
                      <pic:pic xmlns:pic="http://schemas.openxmlformats.org/drawingml/2006/picture">
                        <pic:nvPicPr>
                          <pic:cNvPr id="1012" name="IM 1012"/>
                          <pic:cNvPicPr/>
                        </pic:nvPicPr>
                        <pic:blipFill>
                          <a:blip r:embed="rId331"/>
                          <a:stretch>
                            <a:fillRect/>
                          </a:stretch>
                        </pic:blipFill>
                        <pic:spPr>
                          <a:xfrm>
                            <a:off x="0" y="0"/>
                            <a:ext cx="228600" cy="150876"/>
                          </a:xfrm>
                          <a:prstGeom prst="rect">
                            <a:avLst/>
                          </a:prstGeom>
                        </pic:spPr>
                      </pic:pic>
                    </a:graphicData>
                  </a:graphic>
                </wp:anchor>
              </w:drawing>
            </w:r>
            <w:r>
              <w:drawing>
                <wp:anchor distT="0" distB="0" distL="0" distR="0" simplePos="0" relativeHeight="250462720" behindDoc="0" locked="0" layoutInCell="1" allowOverlap="1" wp14:anchorId="240437AE" wp14:editId="38A150EE">
                  <wp:simplePos x="0" y="0"/>
                  <wp:positionH relativeFrom="column">
                    <wp:posOffset>379475</wp:posOffset>
                  </wp:positionH>
                  <wp:positionV relativeFrom="paragraph">
                    <wp:posOffset>91195</wp:posOffset>
                  </wp:positionV>
                  <wp:extent cx="637032" cy="154685"/>
                  <wp:effectExtent l="0" t="0" r="0" b="0"/>
                  <wp:wrapNone/>
                  <wp:docPr id="1016" name="IM 1013"/>
                  <wp:cNvGraphicFramePr/>
                  <a:graphic xmlns:a="http://schemas.openxmlformats.org/drawingml/2006/main">
                    <a:graphicData uri="http://schemas.openxmlformats.org/drawingml/2006/picture">
                      <pic:pic xmlns:pic="http://schemas.openxmlformats.org/drawingml/2006/picture">
                        <pic:nvPicPr>
                          <pic:cNvPr id="1013" name="IM 1013"/>
                          <pic:cNvPicPr/>
                        </pic:nvPicPr>
                        <pic:blipFill>
                          <a:blip r:embed="rId332"/>
                          <a:stretch>
                            <a:fillRect/>
                          </a:stretch>
                        </pic:blipFill>
                        <pic:spPr>
                          <a:xfrm>
                            <a:off x="0" y="0"/>
                            <a:ext cx="637032" cy="154685"/>
                          </a:xfrm>
                          <a:prstGeom prst="rect">
                            <a:avLst/>
                          </a:prstGeom>
                        </pic:spPr>
                      </pic:pic>
                    </a:graphicData>
                  </a:graphic>
                </wp:anchor>
              </w:drawing>
            </w:r>
            <w:r>
              <w:drawing>
                <wp:anchor distT="0" distB="0" distL="0" distR="0" simplePos="0" relativeHeight="250444288" behindDoc="0" locked="0" layoutInCell="1" allowOverlap="1" wp14:anchorId="2A93402F" wp14:editId="1C0DA297">
                  <wp:simplePos x="0" y="0"/>
                  <wp:positionH relativeFrom="rightMargin">
                    <wp:posOffset>-1574292</wp:posOffset>
                  </wp:positionH>
                  <wp:positionV relativeFrom="topMargin">
                    <wp:posOffset>-15367</wp:posOffset>
                  </wp:positionV>
                  <wp:extent cx="198120" cy="150876"/>
                  <wp:effectExtent l="0" t="0" r="0" b="0"/>
                  <wp:wrapNone/>
                  <wp:docPr id="1017" name="IM 1014"/>
                  <wp:cNvGraphicFramePr/>
                  <a:graphic xmlns:a="http://schemas.openxmlformats.org/drawingml/2006/main">
                    <a:graphicData uri="http://schemas.openxmlformats.org/drawingml/2006/picture">
                      <pic:pic xmlns:pic="http://schemas.openxmlformats.org/drawingml/2006/picture">
                        <pic:nvPicPr>
                          <pic:cNvPr id="1014" name="IM 1014"/>
                          <pic:cNvPicPr/>
                        </pic:nvPicPr>
                        <pic:blipFill>
                          <a:blip r:embed="rId333"/>
                          <a:stretch>
                            <a:fillRect/>
                          </a:stretch>
                        </pic:blipFill>
                        <pic:spPr>
                          <a:xfrm>
                            <a:off x="0" y="0"/>
                            <a:ext cx="198120" cy="150876"/>
                          </a:xfrm>
                          <a:prstGeom prst="rect">
                            <a:avLst/>
                          </a:prstGeom>
                        </pic:spPr>
                      </pic:pic>
                    </a:graphicData>
                  </a:graphic>
                </wp:anchor>
              </w:drawing>
            </w:r>
            <w:r>
              <w:rPr>
                <w:rFonts w:eastAsia="Arial"/>
                <w:sz w:val="21"/>
              </w:rPr>
              <mc:AlternateContent>
                <mc:Choice Requires="wps">
                  <w:drawing>
                    <wp:anchor distT="0" distB="0" distL="114300" distR="114300" simplePos="0" relativeHeight="252037120" behindDoc="0" locked="0" layoutInCell="1" allowOverlap="1" wp14:anchorId="45CEFCD5" wp14:editId="36E7821A">
                      <wp:simplePos x="0" y="0"/>
                      <wp:positionH relativeFrom="rightMargin">
                        <wp:posOffset>-1586865</wp:posOffset>
                      </wp:positionH>
                      <wp:positionV relativeFrom="topMargin">
                        <wp:posOffset>-27940</wp:posOffset>
                      </wp:positionV>
                      <wp:extent cx="224155" cy="205105"/>
                      <wp:effectExtent l="3810" t="635" r="635" b="3810"/>
                      <wp:wrapNone/>
                      <wp:docPr id="3125" name="Text Box 8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 cy="205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EE690" w14:textId="77777777" w:rsidR="00862892" w:rsidRDefault="00426BDF">
                                  <w:pPr>
                                    <w:spacing w:before="81" w:line="223" w:lineRule="auto"/>
                                    <w:ind w:left="187"/>
                                    <w:rPr>
                                      <w:rFonts w:ascii="Times New Roman" w:eastAsia="Times New Roman" w:hAnsi="Times New Roman" w:cs="Times New Roman"/>
                                      <w:sz w:val="15"/>
                                      <w:szCs w:val="15"/>
                                    </w:rPr>
                                  </w:pPr>
                                  <w:r>
                                    <w:rPr>
                                      <w:rFonts w:ascii="Cambria Math" w:eastAsia="Cambria Math" w:hAnsi="Cambria Math" w:cs="Cambria Math"/>
                                      <w:color w:val="231F20"/>
                                      <w:spacing w:val="-3"/>
                                      <w:sz w:val="15"/>
                                      <w:szCs w:val="15"/>
                                    </w:rPr>
                                    <w:t>⪞</w:t>
                                  </w:r>
                                  <w:r>
                                    <w:rPr>
                                      <w:rFonts w:ascii="Times New Roman" w:eastAsia="Times New Roman" w:hAnsi="Times New Roman" w:cs="Times New Roman"/>
                                      <w:color w:val="231F20"/>
                                      <w:spacing w:val="-2"/>
                                      <w:sz w:val="15"/>
                                      <w:szCs w:val="15"/>
                                    </w:rPr>
                                    <w:t>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CEFCD5" id="Text Box 801" o:spid="_x0000_s1221" type="#_x0000_t202" style="position:absolute;left:0;text-align:left;margin-left:-124.95pt;margin-top:-2.2pt;width:17.65pt;height:16.15pt;z-index:2520371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" filled="f" stroked="f">
                      <v:textbox inset="0,0,0,0">
                        <w:txbxContent>
                          <w:p w14:paraId="499EE690" w14:textId="77777777" w:rsidR="00862892" w:rsidRDefault="00000000">
                            <w:pPr>
                              <w:spacing w:before="81" w:line="223" w:lineRule="auto"/>
                              <w:ind w:left="187"/>
                              <w:rPr>
                                <w:rFonts w:ascii="Times New Roman" w:eastAsia="Times New Roman" w:hAnsi="Times New Roman" w:cs="Times New Roman"/>
                                <w:sz w:val="15"/>
                                <w:szCs w:val="15"/>
                              </w:rPr>
                            </w:pPr>
                            <w:r>
                              <w:rPr>
                                <w:rFonts w:ascii="Cambria Math" w:eastAsia="Cambria Math" w:hAnsi="Cambria Math" w:cs="Cambria Math"/>
                                <w:color w:val="231F20"/>
                                <w:spacing w:val="-3"/>
                                <w:sz w:val="15"/>
                                <w:szCs w:val="15"/>
                              </w:rPr>
                              <w:t>⪞</w:t>
                            </w:r>
                            <w:r>
                              <w:rPr>
                                <w:rFonts w:ascii="Times New Roman" w:eastAsia="Times New Roman" w:hAnsi="Times New Roman" w:cs="Times New Roman"/>
                                <w:color w:val="231F20"/>
                                <w:spacing w:val="-2"/>
                                <w:sz w:val="15"/>
                                <w:szCs w:val="15"/>
                              </w:rPr>
                              <w:t>յ</w:t>
                            </w:r>
                          </w:p>
                        </w:txbxContent>
                      </v:textbox>
                      <w10:wrap anchorx="margin" anchory="margin"/>
                    </v:shape>
                  </w:pict>
                </mc:Fallback>
              </mc:AlternateContent>
            </w:r>
            <w:r>
              <w:rPr>
                <w:rFonts w:eastAsia="Arial"/>
                <w:sz w:val="21"/>
              </w:rPr>
              <mc:AlternateContent>
                <mc:Choice Requires="wpg">
                  <w:drawing>
                    <wp:anchor distT="0" distB="0" distL="114300" distR="114300" simplePos="0" relativeHeight="252028928" behindDoc="0" locked="0" layoutInCell="1" allowOverlap="1" wp14:anchorId="30C644EE" wp14:editId="390F4939">
                      <wp:simplePos x="0" y="0"/>
                      <wp:positionH relativeFrom="rightMargin">
                        <wp:posOffset>-214630</wp:posOffset>
                      </wp:positionH>
                      <wp:positionV relativeFrom="topMargin">
                        <wp:posOffset>-15240</wp:posOffset>
                      </wp:positionV>
                      <wp:extent cx="201295" cy="151130"/>
                      <wp:effectExtent l="13970" t="13335" r="13335" b="16510"/>
                      <wp:wrapNone/>
                      <wp:docPr id="3122" name="Group 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1295" cy="151130"/>
                                <a:chOff x="0" y="0"/>
                                <a:chExt cx="317" cy="237"/>
                              </a:xfrm>
                            </wpg:grpSpPr>
                            <pic:pic xmlns:pic="http://schemas.openxmlformats.org/drawingml/2006/picture">
                              <pic:nvPicPr>
                                <pic:cNvPr id="3123" name="Picture 80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17" cy="237"/>
                                </a:xfrm>
                                <a:prstGeom prst="rect">
                                  <a:avLst/>
                                </a:prstGeom>
                                <a:noFill/>
                                <a:extLst>
                                  <a:ext uri="{909E8E84-426E-40DD-AFC4-6F175D3DCCD1}">
                                    <a14:hiddenFill xmlns:a14="http://schemas.microsoft.com/office/drawing/2010/main">
                                      <a:solidFill>
                                        <a:srgbClr val="FFFFFF"/>
                                      </a:solidFill>
                                    </a14:hiddenFill>
                                  </a:ext>
                                </a:extLst>
                              </pic:spPr>
                            </pic:pic>
                            <wps:wsp>
                              <wps:cNvPr id="3124" name="Text Box 799"/>
                              <wps:cNvSpPr txBox="1">
                                <a:spLocks noChangeArrowheads="1"/>
                              </wps:cNvSpPr>
                              <wps:spPr bwMode="auto">
                                <a:xfrm>
                                  <a:off x="-20" y="-20"/>
                                  <a:ext cx="357"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E5E3F" w14:textId="77777777" w:rsidR="00862892" w:rsidRDefault="00426BDF">
                                    <w:pPr>
                                      <w:spacing w:before="89" w:line="150" w:lineRule="exact"/>
                                      <w:ind w:left="191"/>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C644EE" id="Group 798" o:spid="_x0000_s1222" style="position:absolute;left:0;text-align:left;margin-left:-16.9pt;margin-top:-1.2pt;width:15.85pt;height:11.9pt;z-index:252028928;mso-position-horizontal-relative:right-margin-area;mso-position-vertical-relative:top-margin-area" coordsize="317,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">
                      <v:shape id="Picture 800" o:spid="_x0000_s1223" type="#_x0000_t75" style="position:absolute;width:317;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">
                        <v:imagedata r:id="rId335" o:title=""/>
                      </v:shape>
                      <v:shape id="Text Box 799" o:spid="_x0000_s1224" type="#_x0000_t202" style="position:absolute;left:-20;top:-20;width:357;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" filled="f" stroked="f">
                        <v:textbox inset="0,0,0,0">
                          <w:txbxContent>
                            <w:p w14:paraId="49BE5E3F" w14:textId="77777777" w:rsidR="00862892" w:rsidRDefault="00000000">
                              <w:pPr>
                                <w:spacing w:before="89" w:line="150" w:lineRule="exact"/>
                                <w:ind w:left="191"/>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v:shape>
                      <w10:wrap anchorx="margin" anchory="margin"/>
                    </v:group>
                  </w:pict>
                </mc:Fallback>
              </mc:AlternateContent>
            </w:r>
            <w:r>
              <w:drawing>
                <wp:anchor distT="0" distB="0" distL="0" distR="0" simplePos="0" relativeHeight="250438144" behindDoc="0" locked="0" layoutInCell="1" allowOverlap="1" wp14:anchorId="414F383A" wp14:editId="38FA0DD3">
                  <wp:simplePos x="0" y="0"/>
                  <wp:positionH relativeFrom="rightMargin">
                    <wp:posOffset>-1288542</wp:posOffset>
                  </wp:positionH>
                  <wp:positionV relativeFrom="topMargin">
                    <wp:posOffset>2921</wp:posOffset>
                  </wp:positionV>
                  <wp:extent cx="559117" cy="139445"/>
                  <wp:effectExtent l="0" t="0" r="0" b="0"/>
                  <wp:wrapNone/>
                  <wp:docPr id="1018" name="IM 1015"/>
                  <wp:cNvGraphicFramePr/>
                  <a:graphic xmlns:a="http://schemas.openxmlformats.org/drawingml/2006/main">
                    <a:graphicData uri="http://schemas.openxmlformats.org/drawingml/2006/picture">
                      <pic:pic xmlns:pic="http://schemas.openxmlformats.org/drawingml/2006/picture">
                        <pic:nvPicPr>
                          <pic:cNvPr id="1015" name="IM 1015"/>
                          <pic:cNvPicPr/>
                        </pic:nvPicPr>
                        <pic:blipFill>
                          <a:blip r:embed="rId9"/>
                          <a:stretch>
                            <a:fillRect/>
                          </a:stretch>
                        </pic:blipFill>
                        <pic:spPr>
                          <a:xfrm>
                            <a:off x="0" y="0"/>
                            <a:ext cx="559117" cy="139445"/>
                          </a:xfrm>
                          <a:prstGeom prst="rect">
                            <a:avLst/>
                          </a:prstGeom>
                        </pic:spPr>
                      </pic:pic>
                    </a:graphicData>
                  </a:graphic>
                </wp:anchor>
              </w:drawing>
            </w:r>
            <w:r>
              <w:drawing>
                <wp:anchor distT="0" distB="0" distL="0" distR="0" simplePos="0" relativeHeight="250441216" behindDoc="0" locked="0" layoutInCell="1" allowOverlap="1" wp14:anchorId="2DC53071" wp14:editId="6BF11DB5">
                  <wp:simplePos x="0" y="0"/>
                  <wp:positionH relativeFrom="rightMargin">
                    <wp:posOffset>-1378458</wp:posOffset>
                  </wp:positionH>
                  <wp:positionV relativeFrom="topMargin">
                    <wp:posOffset>-15367</wp:posOffset>
                  </wp:positionV>
                  <wp:extent cx="379476" cy="150876"/>
                  <wp:effectExtent l="0" t="0" r="0" b="0"/>
                  <wp:wrapNone/>
                  <wp:docPr id="1019" name="IM 1016"/>
                  <wp:cNvGraphicFramePr/>
                  <a:graphic xmlns:a="http://schemas.openxmlformats.org/drawingml/2006/main">
                    <a:graphicData uri="http://schemas.openxmlformats.org/drawingml/2006/picture">
                      <pic:pic xmlns:pic="http://schemas.openxmlformats.org/drawingml/2006/picture">
                        <pic:nvPicPr>
                          <pic:cNvPr id="1016" name="IM 1016"/>
                          <pic:cNvPicPr/>
                        </pic:nvPicPr>
                        <pic:blipFill>
                          <a:blip r:embed="rId336"/>
                          <a:stretch>
                            <a:fillRect/>
                          </a:stretch>
                        </pic:blipFill>
                        <pic:spPr>
                          <a:xfrm>
                            <a:off x="0" y="0"/>
                            <a:ext cx="379476" cy="150876"/>
                          </a:xfrm>
                          <a:prstGeom prst="rect">
                            <a:avLst/>
                          </a:prstGeom>
                        </pic:spPr>
                      </pic:pic>
                    </a:graphicData>
                  </a:graphic>
                </wp:anchor>
              </w:drawing>
            </w:r>
            <w:r>
              <w:rPr>
                <w:rFonts w:eastAsia="Arial"/>
                <w:sz w:val="21"/>
              </w:rPr>
              <mc:AlternateContent>
                <mc:Choice Requires="wps">
                  <w:drawing>
                    <wp:anchor distT="0" distB="0" distL="114300" distR="114300" simplePos="0" relativeHeight="252036096" behindDoc="0" locked="0" layoutInCell="1" allowOverlap="1" wp14:anchorId="33276931" wp14:editId="37F82E9C">
                      <wp:simplePos x="0" y="0"/>
                      <wp:positionH relativeFrom="rightMargin">
                        <wp:posOffset>-1599565</wp:posOffset>
                      </wp:positionH>
                      <wp:positionV relativeFrom="topMargin">
                        <wp:posOffset>111125</wp:posOffset>
                      </wp:positionV>
                      <wp:extent cx="1586865" cy="146050"/>
                      <wp:effectExtent l="635" t="0" r="3175" b="0"/>
                      <wp:wrapNone/>
                      <wp:docPr id="3121" name="Text Box 7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686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3230D" w14:textId="77777777" w:rsidR="00862892" w:rsidRDefault="00426BDF">
                                  <w:pPr>
                                    <w:spacing w:before="20" w:line="189" w:lineRule="exact"/>
                                    <w:ind w:left="20"/>
                                    <w:rPr>
                                      <w:sz w:val="15"/>
                                      <w:szCs w:val="15"/>
                                    </w:rPr>
                                  </w:pPr>
                                  <w:r>
                                    <w:rPr>
                                      <w:rFonts w:eastAsia="Arial"/>
                                      <w:color w:val="231F20"/>
                                      <w:spacing w:val="-5"/>
                                      <w:w w:val="75"/>
                                      <w:sz w:val="15"/>
                                      <w:szCs w:val="15"/>
                                    </w:rPr>
                                    <w:t>ZCSJE</w:t>
                                  </w:r>
                                  <w:r>
                                    <w:rPr>
                                      <w:rFonts w:eastAsia="Arial"/>
                                      <w:color w:val="231F20"/>
                                      <w:spacing w:val="10"/>
                                      <w:w w:val="101"/>
                                      <w:sz w:val="15"/>
                                      <w:szCs w:val="15"/>
                                    </w:rPr>
                                    <w:t xml:space="preserve">  </w:t>
                                  </w:r>
                                  <w:r>
                                    <w:rPr>
                                      <w:rFonts w:eastAsia="Arial"/>
                                      <w:color w:val="231F20"/>
                                      <w:spacing w:val="-5"/>
                                      <w:w w:val="75"/>
                                      <w:sz w:val="15"/>
                                      <w:szCs w:val="15"/>
                                    </w:rPr>
                                    <w:t>5SBOTBDUJPOBM</w:t>
                                  </w:r>
                                  <w:r>
                                    <w:rPr>
                                      <w:rFonts w:eastAsia="Arial"/>
                                      <w:color w:val="231F20"/>
                                      <w:spacing w:val="36"/>
                                      <w:w w:val="102"/>
                                      <w:sz w:val="15"/>
                                      <w:szCs w:val="15"/>
                                    </w:rPr>
                                    <w:t xml:space="preserve"> </w:t>
                                  </w:r>
                                  <w:r>
                                    <w:rPr>
                                      <w:rFonts w:eastAsia="Arial"/>
                                      <w:color w:val="231F20"/>
                                      <w:spacing w:val="-5"/>
                                      <w:w w:val="75"/>
                                      <w:sz w:val="15"/>
                                      <w:szCs w:val="15"/>
                                    </w:rPr>
                                    <w:t>BOE</w:t>
                                  </w:r>
                                  <w:r>
                                    <w:rPr>
                                      <w:rFonts w:eastAsia="Arial"/>
                                      <w:color w:val="231F20"/>
                                      <w:spacing w:val="3"/>
                                      <w:w w:val="101"/>
                                      <w:sz w:val="15"/>
                                      <w:szCs w:val="15"/>
                                    </w:rPr>
                                    <w:t xml:space="preserve">  </w:t>
                                  </w:r>
                                  <w:r>
                                    <w:rPr>
                                      <w:rFonts w:eastAsia="Arial"/>
                                      <w:color w:val="231F20"/>
                                      <w:spacing w:val="-5"/>
                                      <w:w w:val="75"/>
                                      <w:sz w:val="15"/>
                                      <w:szCs w:val="15"/>
                                    </w:rPr>
                                    <w:t>"OBMZUJDBM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276931" id="Text Box 797" o:spid="_x0000_s1225" type="#_x0000_t202" style="position:absolute;left:0;text-align:left;margin-left:-125.95pt;margin-top:8.75pt;width:124.95pt;height:11.5pt;z-index:2520360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" filled="f" stroked="f">
                      <v:textbox inset="0,0,0,0">
                        <w:txbxContent>
                          <w:p w14:paraId="54F3230D" w14:textId="77777777" w:rsidR="00862892" w:rsidRDefault="00000000">
                            <w:pPr>
                              <w:spacing w:before="20" w:line="189" w:lineRule="exact"/>
                              <w:ind w:left="20"/>
                              <w:rPr>
                                <w:sz w:val="15"/>
                                <w:szCs w:val="15"/>
                              </w:rPr>
                            </w:pPr>
                            <w:r>
                              <w:rPr>
                                <w:rFonts w:eastAsia="Arial"/>
                                <w:color w:val="231F20"/>
                                <w:spacing w:val="-5"/>
                                <w:w w:val="75"/>
                                <w:sz w:val="15"/>
                                <w:szCs w:val="15"/>
                              </w:rPr>
                              <w:t>ZCSJE</w:t>
                            </w:r>
                            <w:r>
                              <w:rPr>
                                <w:rFonts w:eastAsia="Arial"/>
                                <w:color w:val="231F20"/>
                                <w:spacing w:val="10"/>
                                <w:w w:val="101"/>
                                <w:sz w:val="15"/>
                                <w:szCs w:val="15"/>
                              </w:rPr>
                              <w:t xml:space="preserve">  </w:t>
                            </w:r>
                            <w:r>
                              <w:rPr>
                                <w:rFonts w:eastAsia="Arial"/>
                                <w:color w:val="231F20"/>
                                <w:spacing w:val="-5"/>
                                <w:w w:val="75"/>
                                <w:sz w:val="15"/>
                                <w:szCs w:val="15"/>
                              </w:rPr>
                              <w:t>5SBOTBDUJPOBM</w:t>
                            </w:r>
                            <w:r>
                              <w:rPr>
                                <w:rFonts w:eastAsia="Arial"/>
                                <w:color w:val="231F20"/>
                                <w:spacing w:val="36"/>
                                <w:w w:val="102"/>
                                <w:sz w:val="15"/>
                                <w:szCs w:val="15"/>
                              </w:rPr>
                              <w:t xml:space="preserve"> </w:t>
                            </w:r>
                            <w:r>
                              <w:rPr>
                                <w:rFonts w:eastAsia="Arial"/>
                                <w:color w:val="231F20"/>
                                <w:spacing w:val="-5"/>
                                <w:w w:val="75"/>
                                <w:sz w:val="15"/>
                                <w:szCs w:val="15"/>
                              </w:rPr>
                              <w:t>BOE</w:t>
                            </w:r>
                            <w:r>
                              <w:rPr>
                                <w:rFonts w:eastAsia="Arial"/>
                                <w:color w:val="231F20"/>
                                <w:spacing w:val="3"/>
                                <w:w w:val="101"/>
                                <w:sz w:val="15"/>
                                <w:szCs w:val="15"/>
                              </w:rPr>
                              <w:t xml:space="preserve">  </w:t>
                            </w:r>
                            <w:r>
                              <w:rPr>
                                <w:rFonts w:eastAsia="Arial"/>
                                <w:color w:val="231F20"/>
                                <w:spacing w:val="-5"/>
                                <w:w w:val="75"/>
                                <w:sz w:val="15"/>
                                <w:szCs w:val="15"/>
                              </w:rPr>
                              <w:t>"OBMZUJDBM</w:t>
                            </w:r>
                          </w:p>
                        </w:txbxContent>
                      </v:textbox>
                      <w10:wrap anchorx="margin" anchory="margin"/>
                    </v:shape>
                  </w:pict>
                </mc:Fallback>
              </mc:AlternateContent>
            </w:r>
            <w:r>
              <w:drawing>
                <wp:anchor distT="0" distB="0" distL="0" distR="0" simplePos="0" relativeHeight="250453504" behindDoc="0" locked="0" layoutInCell="1" allowOverlap="1" wp14:anchorId="09FB5D63" wp14:editId="109622EF">
                  <wp:simplePos x="0" y="0"/>
                  <wp:positionH relativeFrom="rightMargin">
                    <wp:posOffset>-1268730</wp:posOffset>
                  </wp:positionH>
                  <wp:positionV relativeFrom="topMargin">
                    <wp:posOffset>426593</wp:posOffset>
                  </wp:positionV>
                  <wp:extent cx="198120" cy="154685"/>
                  <wp:effectExtent l="0" t="0" r="0" b="0"/>
                  <wp:wrapNone/>
                  <wp:docPr id="1020" name="IM 1017"/>
                  <wp:cNvGraphicFramePr/>
                  <a:graphic xmlns:a="http://schemas.openxmlformats.org/drawingml/2006/main">
                    <a:graphicData uri="http://schemas.openxmlformats.org/drawingml/2006/picture">
                      <pic:pic xmlns:pic="http://schemas.openxmlformats.org/drawingml/2006/picture">
                        <pic:nvPicPr>
                          <pic:cNvPr id="1017" name="IM 1017"/>
                          <pic:cNvPicPr/>
                        </pic:nvPicPr>
                        <pic:blipFill>
                          <a:blip r:embed="rId337"/>
                          <a:stretch>
                            <a:fillRect/>
                          </a:stretch>
                        </pic:blipFill>
                        <pic:spPr>
                          <a:xfrm>
                            <a:off x="0" y="0"/>
                            <a:ext cx="198120" cy="154685"/>
                          </a:xfrm>
                          <a:prstGeom prst="rect">
                            <a:avLst/>
                          </a:prstGeom>
                        </pic:spPr>
                      </pic:pic>
                    </a:graphicData>
                  </a:graphic>
                </wp:anchor>
              </w:drawing>
            </w:r>
            <w:r>
              <w:drawing>
                <wp:anchor distT="0" distB="0" distL="0" distR="0" simplePos="0" relativeHeight="250450432" behindDoc="0" locked="0" layoutInCell="1" allowOverlap="1" wp14:anchorId="59F91DF2" wp14:editId="2CBAAD46">
                  <wp:simplePos x="0" y="0"/>
                  <wp:positionH relativeFrom="rightMargin">
                    <wp:posOffset>-654558</wp:posOffset>
                  </wp:positionH>
                  <wp:positionV relativeFrom="topMargin">
                    <wp:posOffset>426593</wp:posOffset>
                  </wp:positionV>
                  <wp:extent cx="196596" cy="154685"/>
                  <wp:effectExtent l="0" t="0" r="0" b="0"/>
                  <wp:wrapNone/>
                  <wp:docPr id="1021" name="IM 1018"/>
                  <wp:cNvGraphicFramePr/>
                  <a:graphic xmlns:a="http://schemas.openxmlformats.org/drawingml/2006/main">
                    <a:graphicData uri="http://schemas.openxmlformats.org/drawingml/2006/picture">
                      <pic:pic xmlns:pic="http://schemas.openxmlformats.org/drawingml/2006/picture">
                        <pic:nvPicPr>
                          <pic:cNvPr id="1018" name="IM 1018"/>
                          <pic:cNvPicPr/>
                        </pic:nvPicPr>
                        <pic:blipFill>
                          <a:blip r:embed="rId203"/>
                          <a:stretch>
                            <a:fillRect/>
                          </a:stretch>
                        </pic:blipFill>
                        <pic:spPr>
                          <a:xfrm>
                            <a:off x="0" y="0"/>
                            <a:ext cx="196596" cy="154685"/>
                          </a:xfrm>
                          <a:prstGeom prst="rect">
                            <a:avLst/>
                          </a:prstGeom>
                        </pic:spPr>
                      </pic:pic>
                    </a:graphicData>
                  </a:graphic>
                </wp:anchor>
              </w:drawing>
            </w:r>
            <w:r>
              <w:rPr>
                <w:rFonts w:eastAsia="Arial"/>
                <w:sz w:val="21"/>
              </w:rPr>
              <mc:AlternateContent>
                <mc:Choice Requires="wpg">
                  <w:drawing>
                    <wp:anchor distT="0" distB="0" distL="114300" distR="114300" simplePos="0" relativeHeight="252029952" behindDoc="0" locked="0" layoutInCell="1" allowOverlap="1" wp14:anchorId="7BAFD4E2" wp14:editId="26BDF07F">
                      <wp:simplePos x="0" y="0"/>
                      <wp:positionH relativeFrom="rightMargin">
                        <wp:posOffset>-304800</wp:posOffset>
                      </wp:positionH>
                      <wp:positionV relativeFrom="topMargin">
                        <wp:posOffset>426720</wp:posOffset>
                      </wp:positionV>
                      <wp:extent cx="196850" cy="154940"/>
                      <wp:effectExtent l="9525" t="17145" r="12700" b="56515"/>
                      <wp:wrapNone/>
                      <wp:docPr id="3118" name="Group 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6850" cy="154940"/>
                                <a:chOff x="0" y="0"/>
                                <a:chExt cx="310" cy="243"/>
                              </a:xfrm>
                            </wpg:grpSpPr>
                            <pic:pic xmlns:pic="http://schemas.openxmlformats.org/drawingml/2006/picture">
                              <pic:nvPicPr>
                                <pic:cNvPr id="3119" name="Picture 79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0" cy="243"/>
                                </a:xfrm>
                                <a:prstGeom prst="rect">
                                  <a:avLst/>
                                </a:prstGeom>
                                <a:noFill/>
                                <a:extLst>
                                  <a:ext uri="{909E8E84-426E-40DD-AFC4-6F175D3DCCD1}">
                                    <a14:hiddenFill xmlns:a14="http://schemas.microsoft.com/office/drawing/2010/main">
                                      <a:solidFill>
                                        <a:srgbClr val="FFFFFF"/>
                                      </a:solidFill>
                                    </a14:hiddenFill>
                                  </a:ext>
                                </a:extLst>
                              </pic:spPr>
                            </pic:pic>
                            <wps:wsp>
                              <wps:cNvPr id="3120" name="Text Box 795"/>
                              <wps:cNvSpPr txBox="1">
                                <a:spLocks noChangeArrowheads="1"/>
                              </wps:cNvSpPr>
                              <wps:spPr bwMode="auto">
                                <a:xfrm>
                                  <a:off x="-20" y="-20"/>
                                  <a:ext cx="350" cy="3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C5C64" w14:textId="77777777" w:rsidR="00862892" w:rsidRDefault="00426BDF">
                                    <w:pPr>
                                      <w:spacing w:before="87" w:line="235" w:lineRule="exact"/>
                                      <w:ind w:left="184"/>
                                      <w:rPr>
                                        <w:rFonts w:ascii="Cambria Math" w:eastAsia="Cambria Math" w:hAnsi="Cambria Math" w:cs="Cambria Math"/>
                                        <w:sz w:val="15"/>
                                        <w:szCs w:val="15"/>
                                      </w:rPr>
                                    </w:pPr>
                                    <w:r>
                                      <w:rPr>
                                        <w:rFonts w:ascii="Cambria Math" w:eastAsia="Cambria Math" w:hAnsi="Cambria Math" w:cs="Cambria Math"/>
                                        <w:color w:val="231F20"/>
                                        <w:position w:val="3"/>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AFD4E2" id="Group 794" o:spid="_x0000_s1226" style="position:absolute;left:0;text-align:left;margin-left:-24pt;margin-top:33.6pt;width:15.5pt;height:12.2pt;z-index:252029952;mso-position-horizontal-relative:right-margin-area;mso-position-vertical-relative:top-margin-area" coordsize="31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">
                      <v:shape id="Picture 796" o:spid="_x0000_s1227" type="#_x0000_t75" style="position:absolute;width:31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">
                        <v:imagedata r:id="rId204" o:title=""/>
                      </v:shape>
                      <v:shape id="Text Box 795" o:spid="_x0000_s1228" type="#_x0000_t202" style="position:absolute;left:-20;top:-20;width:350;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" filled="f" stroked="f">
                        <v:textbox inset="0,0,0,0">
                          <w:txbxContent>
                            <w:p w14:paraId="755C5C64" w14:textId="77777777" w:rsidR="00862892" w:rsidRDefault="00000000">
                              <w:pPr>
                                <w:spacing w:before="87" w:line="235" w:lineRule="exact"/>
                                <w:ind w:left="184"/>
                                <w:rPr>
                                  <w:rFonts w:ascii="Cambria Math" w:eastAsia="Cambria Math" w:hAnsi="Cambria Math" w:cs="Cambria Math"/>
                                  <w:sz w:val="15"/>
                                  <w:szCs w:val="15"/>
                                </w:rPr>
                              </w:pPr>
                              <w:r>
                                <w:rPr>
                                  <w:rFonts w:ascii="Cambria Math" w:eastAsia="Cambria Math" w:hAnsi="Cambria Math" w:cs="Cambria Math"/>
                                  <w:color w:val="231F20"/>
                                  <w:position w:val="3"/>
                                  <w:sz w:val="15"/>
                                  <w:szCs w:val="15"/>
                                </w:rPr>
                                <w:t>⩺</w:t>
                              </w:r>
                            </w:p>
                          </w:txbxContent>
                        </v:textbox>
                      </v:shape>
                      <w10:wrap anchorx="margin" anchory="margin"/>
                    </v:group>
                  </w:pict>
                </mc:Fallback>
              </mc:AlternateContent>
            </w:r>
            <w:r>
              <w:rPr>
                <w:rFonts w:eastAsia="Arial"/>
                <w:sz w:val="21"/>
              </w:rPr>
              <mc:AlternateContent>
                <mc:Choice Requires="wps">
                  <w:drawing>
                    <wp:anchor distT="0" distB="0" distL="114300" distR="114300" simplePos="0" relativeHeight="252030976" behindDoc="0" locked="0" layoutInCell="1" allowOverlap="1" wp14:anchorId="2386D39F" wp14:editId="005CD5E1">
                      <wp:simplePos x="0" y="0"/>
                      <wp:positionH relativeFrom="rightMargin">
                        <wp:posOffset>-1186815</wp:posOffset>
                      </wp:positionH>
                      <wp:positionV relativeFrom="topMargin">
                        <wp:posOffset>441960</wp:posOffset>
                      </wp:positionV>
                      <wp:extent cx="897255" cy="167640"/>
                      <wp:effectExtent l="3810" t="3810" r="3810" b="0"/>
                      <wp:wrapNone/>
                      <wp:docPr id="3117" name="Text Box 7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25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B4096" w14:textId="77777777" w:rsidR="00862892" w:rsidRDefault="00426BDF">
                                  <w:pPr>
                                    <w:spacing w:before="20" w:line="223" w:lineRule="exact"/>
                                    <w:ind w:left="20"/>
                                    <w:rPr>
                                      <w:rFonts w:ascii="Segoe UI Symbol" w:eastAsia="Segoe UI Symbol" w:hAnsi="Segoe UI Symbol" w:cs="Segoe UI Symbol"/>
                                      <w:sz w:val="15"/>
                                      <w:szCs w:val="15"/>
                                    </w:rPr>
                                  </w:pPr>
                                  <w:r>
                                    <w:rPr>
                                      <w:rFonts w:eastAsia="Arial"/>
                                      <w:color w:val="231F20"/>
                                      <w:spacing w:val="22"/>
                                      <w:position w:val="1"/>
                                      <w:sz w:val="15"/>
                                      <w:szCs w:val="15"/>
                                    </w:rPr>
                                    <w:t>յ</w:t>
                                  </w:r>
                                  <w:r>
                                    <w:rPr>
                                      <w:rFonts w:ascii="Segoe UI Emoji" w:eastAsia="Segoe UI Emoji" w:hAnsi="Segoe UI Emoji" w:cs="Segoe UI Emoji"/>
                                      <w:color w:val="231F20"/>
                                      <w:spacing w:val="16"/>
                                      <w:position w:val="1"/>
                                      <w:sz w:val="15"/>
                                      <w:szCs w:val="15"/>
                                    </w:rPr>
                                    <w:t>↪</w:t>
                                  </w:r>
                                  <w:r>
                                    <w:rPr>
                                      <w:rFonts w:eastAsia="Arial"/>
                                      <w:color w:val="231F20"/>
                                      <w:spacing w:val="16"/>
                                      <w:position w:val="1"/>
                                      <w:sz w:val="15"/>
                                      <w:szCs w:val="15"/>
                                    </w:rPr>
                                    <w:t>3</w:t>
                                  </w:r>
                                  <w:r>
                                    <w:rPr>
                                      <w:rFonts w:eastAsia="Arial"/>
                                      <w:color w:val="231F20"/>
                                      <w:position w:val="1"/>
                                      <w:sz w:val="15"/>
                                      <w:szCs w:val="15"/>
                                    </w:rPr>
                                    <w:t>C</w:t>
                                  </w:r>
                                  <w:r>
                                    <w:rPr>
                                      <w:rFonts w:eastAsia="Arial"/>
                                      <w:color w:val="231F20"/>
                                      <w:spacing w:val="16"/>
                                      <w:position w:val="1"/>
                                      <w:sz w:val="15"/>
                                      <w:szCs w:val="15"/>
                                    </w:rPr>
                                    <w:t>93</w:t>
                                  </w:r>
                                  <w:r>
                                    <w:rPr>
                                      <w:rFonts w:ascii="Segoe UI Emoji" w:eastAsia="Segoe UI Emoji" w:hAnsi="Segoe UI Emoji" w:cs="Segoe UI Emoji"/>
                                      <w:color w:val="231F20"/>
                                      <w:spacing w:val="16"/>
                                      <w:position w:val="1"/>
                                      <w:sz w:val="15"/>
                                      <w:szCs w:val="15"/>
                                    </w:rPr>
                                    <w:t>↩</w:t>
                                  </w:r>
                                  <w:r>
                                    <w:rPr>
                                      <w:rFonts w:ascii="Segoe UI Emoji" w:eastAsia="Segoe UI Emoji" w:hAnsi="Segoe UI Emoji" w:cs="Segoe UI Emoji"/>
                                      <w:color w:val="231F20"/>
                                      <w:spacing w:val="16"/>
                                      <w:position w:val="1"/>
                                      <w:sz w:val="15"/>
                                      <w:szCs w:val="15"/>
                                    </w:rPr>
                                    <w:t xml:space="preserve">   </w:t>
                                  </w:r>
                                  <w:r>
                                    <w:rPr>
                                      <w:rFonts w:ascii="ＭＳ ゴシック" w:eastAsia="ＭＳ ゴシック" w:hAnsi="ＭＳ ゴシック" w:cs="ＭＳ ゴシック"/>
                                      <w:color w:val="231F20"/>
                                      <w:spacing w:val="16"/>
                                      <w:position w:val="1"/>
                                      <w:sz w:val="15"/>
                                      <w:szCs w:val="15"/>
                                    </w:rPr>
                                    <w:t>‶</w:t>
                                  </w:r>
                                  <w:r>
                                    <w:rPr>
                                      <w:rFonts w:ascii="Segoe UI Symbol" w:eastAsia="Segoe UI Symbol" w:hAnsi="Segoe UI Symbol" w:cs="Segoe UI Symbol"/>
                                      <w:color w:val="231F20"/>
                                      <w:spacing w:val="16"/>
                                      <w:position w:val="1"/>
                                      <w:sz w:val="15"/>
                                      <w:szCs w:val="15"/>
                                    </w:rPr>
                                    <w:t>⬍</w:t>
                                  </w:r>
                                  <w:r>
                                    <w:rPr>
                                      <w:rFonts w:ascii="Segoe UI Symbol" w:eastAsia="Segoe UI Symbol" w:hAnsi="Segoe UI Symbol" w:cs="Segoe UI Symbol"/>
                                      <w:color w:val="231F20"/>
                                      <w:spacing w:val="16"/>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6D39F" id="Text Box 793" o:spid="_x0000_s1229" type="#_x0000_t202" style="position:absolute;left:0;text-align:left;margin-left:-93.45pt;margin-top:34.8pt;width:70.65pt;height:13.2pt;z-index:2520309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" filled="f" stroked="f">
                      <v:textbox inset="0,0,0,0">
                        <w:txbxContent>
                          <w:p w14:paraId="14AB4096" w14:textId="77777777" w:rsidR="00862892" w:rsidRDefault="00000000">
                            <w:pPr>
                              <w:spacing w:before="20" w:line="223" w:lineRule="exact"/>
                              <w:ind w:left="20"/>
                              <w:rPr>
                                <w:rFonts w:ascii="Segoe UI Symbol" w:eastAsia="Segoe UI Symbol" w:hAnsi="Segoe UI Symbol" w:cs="Segoe UI Symbol"/>
                                <w:sz w:val="15"/>
                                <w:szCs w:val="15"/>
                              </w:rPr>
                            </w:pPr>
                            <w:r>
                              <w:rPr>
                                <w:rFonts w:eastAsia="Arial"/>
                                <w:color w:val="231F20"/>
                                <w:spacing w:val="22"/>
                                <w:position w:val="1"/>
                                <w:sz w:val="15"/>
                                <w:szCs w:val="15"/>
                              </w:rPr>
                              <w:t>յ</w:t>
                            </w:r>
                            <w:r>
                              <w:rPr>
                                <w:rFonts w:ascii="Segoe UI Emoji" w:eastAsia="Segoe UI Emoji" w:hAnsi="Segoe UI Emoji" w:cs="Segoe UI Emoji"/>
                                <w:color w:val="231F20"/>
                                <w:spacing w:val="16"/>
                                <w:position w:val="1"/>
                                <w:sz w:val="15"/>
                                <w:szCs w:val="15"/>
                              </w:rPr>
                              <w:t>↪</w:t>
                            </w:r>
                            <w:r>
                              <w:rPr>
                                <w:rFonts w:eastAsia="Arial"/>
                                <w:color w:val="231F20"/>
                                <w:spacing w:val="16"/>
                                <w:position w:val="1"/>
                                <w:sz w:val="15"/>
                                <w:szCs w:val="15"/>
                              </w:rPr>
                              <w:t>3</w:t>
                            </w:r>
                            <w:r>
                              <w:rPr>
                                <w:rFonts w:eastAsia="Arial"/>
                                <w:color w:val="231F20"/>
                                <w:position w:val="1"/>
                                <w:sz w:val="15"/>
                                <w:szCs w:val="15"/>
                              </w:rPr>
                              <w:t>C</w:t>
                            </w:r>
                            <w:r>
                              <w:rPr>
                                <w:rFonts w:eastAsia="Arial"/>
                                <w:color w:val="231F20"/>
                                <w:spacing w:val="16"/>
                                <w:position w:val="1"/>
                                <w:sz w:val="15"/>
                                <w:szCs w:val="15"/>
                              </w:rPr>
                              <w:t>93</w:t>
                            </w:r>
                            <w:r>
                              <w:rPr>
                                <w:rFonts w:ascii="Segoe UI Emoji" w:eastAsia="Segoe UI Emoji" w:hAnsi="Segoe UI Emoji" w:cs="Segoe UI Emoji"/>
                                <w:color w:val="231F20"/>
                                <w:spacing w:val="16"/>
                                <w:position w:val="1"/>
                                <w:sz w:val="15"/>
                                <w:szCs w:val="15"/>
                              </w:rPr>
                              <w:t xml:space="preserve">↩   </w:t>
                            </w:r>
                            <w:r>
                              <w:rPr>
                                <w:rFonts w:ascii="ＭＳ ゴシック" w:eastAsia="ＭＳ ゴシック" w:hAnsi="ＭＳ ゴシック" w:cs="ＭＳ ゴシック"/>
                                <w:color w:val="231F20"/>
                                <w:spacing w:val="16"/>
                                <w:position w:val="1"/>
                                <w:sz w:val="15"/>
                                <w:szCs w:val="15"/>
                              </w:rPr>
                              <w:t>‶</w:t>
                            </w:r>
                            <w:r>
                              <w:rPr>
                                <w:rFonts w:ascii="Segoe UI Symbol" w:eastAsia="Segoe UI Symbol" w:hAnsi="Segoe UI Symbol" w:cs="Segoe UI Symbol"/>
                                <w:color w:val="231F20"/>
                                <w:spacing w:val="16"/>
                                <w:position w:val="1"/>
                                <w:sz w:val="15"/>
                                <w:szCs w:val="15"/>
                              </w:rPr>
                              <w:t>⬍⩺⩺</w:t>
                            </w:r>
                          </w:p>
                        </w:txbxContent>
                      </v:textbox>
                      <w10:wrap anchorx="margin" anchory="margin"/>
                    </v:shape>
                  </w:pict>
                </mc:Fallback>
              </mc:AlternateContent>
            </w:r>
            <w:r>
              <w:drawing>
                <wp:anchor distT="0" distB="0" distL="0" distR="0" simplePos="0" relativeHeight="250456576" behindDoc="0" locked="0" layoutInCell="1" allowOverlap="1" wp14:anchorId="0671356F" wp14:editId="6AC6EFC2">
                  <wp:simplePos x="0" y="0"/>
                  <wp:positionH relativeFrom="rightMargin">
                    <wp:posOffset>-725424</wp:posOffset>
                  </wp:positionH>
                  <wp:positionV relativeFrom="topMargin">
                    <wp:posOffset>553847</wp:posOffset>
                  </wp:positionV>
                  <wp:extent cx="586740" cy="154685"/>
                  <wp:effectExtent l="0" t="0" r="0" b="0"/>
                  <wp:wrapNone/>
                  <wp:docPr id="1022" name="IM 1019"/>
                  <wp:cNvGraphicFramePr/>
                  <a:graphic xmlns:a="http://schemas.openxmlformats.org/drawingml/2006/main">
                    <a:graphicData uri="http://schemas.openxmlformats.org/drawingml/2006/picture">
                      <pic:pic xmlns:pic="http://schemas.openxmlformats.org/drawingml/2006/picture">
                        <pic:nvPicPr>
                          <pic:cNvPr id="1019" name="IM 1019"/>
                          <pic:cNvPicPr/>
                        </pic:nvPicPr>
                        <pic:blipFill>
                          <a:blip r:embed="rId338"/>
                          <a:stretch>
                            <a:fillRect/>
                          </a:stretch>
                        </pic:blipFill>
                        <pic:spPr>
                          <a:xfrm>
                            <a:off x="0" y="0"/>
                            <a:ext cx="586740" cy="154685"/>
                          </a:xfrm>
                          <a:prstGeom prst="rect">
                            <a:avLst/>
                          </a:prstGeom>
                        </pic:spPr>
                      </pic:pic>
                    </a:graphicData>
                  </a:graphic>
                </wp:anchor>
              </w:drawing>
            </w:r>
            <w:r>
              <w:rPr>
                <w:rFonts w:eastAsia="Arial"/>
                <w:sz w:val="21"/>
              </w:rPr>
              <mc:AlternateContent>
                <mc:Choice Requires="wpg">
                  <w:drawing>
                    <wp:anchor distT="0" distB="0" distL="114300" distR="114300" simplePos="0" relativeHeight="252034048" behindDoc="0" locked="0" layoutInCell="1" allowOverlap="1" wp14:anchorId="7EBF9945" wp14:editId="4D3A224D">
                      <wp:simplePos x="0" y="0"/>
                      <wp:positionH relativeFrom="rightMargin">
                        <wp:posOffset>-1777365</wp:posOffset>
                      </wp:positionH>
                      <wp:positionV relativeFrom="topMargin">
                        <wp:posOffset>553720</wp:posOffset>
                      </wp:positionV>
                      <wp:extent cx="955675" cy="154940"/>
                      <wp:effectExtent l="13335" t="10795" r="12065" b="34290"/>
                      <wp:wrapNone/>
                      <wp:docPr id="3114" name="Group 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5675" cy="154940"/>
                                <a:chOff x="0" y="0"/>
                                <a:chExt cx="1505" cy="243"/>
                              </a:xfrm>
                            </wpg:grpSpPr>
                            <pic:pic xmlns:pic="http://schemas.openxmlformats.org/drawingml/2006/picture">
                              <pic:nvPicPr>
                                <pic:cNvPr id="3115" name="Picture 79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505" cy="243"/>
                                </a:xfrm>
                                <a:prstGeom prst="rect">
                                  <a:avLst/>
                                </a:prstGeom>
                                <a:noFill/>
                                <a:extLst>
                                  <a:ext uri="{909E8E84-426E-40DD-AFC4-6F175D3DCCD1}">
                                    <a14:hiddenFill xmlns:a14="http://schemas.microsoft.com/office/drawing/2010/main">
                                      <a:solidFill>
                                        <a:srgbClr val="FFFFFF"/>
                                      </a:solidFill>
                                    </a14:hiddenFill>
                                  </a:ext>
                                </a:extLst>
                              </pic:spPr>
                            </pic:pic>
                            <wps:wsp>
                              <wps:cNvPr id="3116" name="Text Box 791"/>
                              <wps:cNvSpPr txBox="1">
                                <a:spLocks noChangeArrowheads="1"/>
                              </wps:cNvSpPr>
                              <wps:spPr bwMode="auto">
                                <a:xfrm>
                                  <a:off x="-20" y="-20"/>
                                  <a:ext cx="154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4AA781" w14:textId="77777777" w:rsidR="00862892" w:rsidRDefault="00426BDF">
                                    <w:pPr>
                                      <w:spacing w:before="98" w:line="202" w:lineRule="auto"/>
                                      <w:ind w:left="1153"/>
                                      <w:rPr>
                                        <w:sz w:val="15"/>
                                        <w:szCs w:val="15"/>
                                      </w:rPr>
                                    </w:pPr>
                                    <w:r>
                                      <w:rPr>
                                        <w:rFonts w:eastAsia="Arial"/>
                                        <w:color w:val="231F20"/>
                                        <w:spacing w:val="-1"/>
                                        <w:sz w:val="15"/>
                                        <w:szCs w:val="15"/>
                                      </w:rPr>
                                      <w:t>Z</w:t>
                                    </w:r>
                                    <w:r>
                                      <w:rPr>
                                        <w:rFonts w:eastAsia="Arial"/>
                                        <w:color w:val="231F20"/>
                                        <w:spacing w:val="-2"/>
                                        <w:sz w:val="15"/>
                                        <w:szCs w:val="15"/>
                                      </w:rPr>
                                      <w:t>42</w:t>
                                    </w:r>
                                    <w:r>
                                      <w:rPr>
                                        <w:rFonts w:eastAsia="Arial"/>
                                        <w:color w:val="231F20"/>
                                        <w:spacing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BF9945" id="Group 790" o:spid="_x0000_s1230" style="position:absolute;left:0;text-align:left;margin-left:-139.95pt;margin-top:43.6pt;width:75.25pt;height:12.2pt;z-index:252034048;mso-position-horizontal-relative:right-margin-area;mso-position-vertical-relative:top-margin-area" coordsize="150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">
                      <v:shape id="Picture 792" o:spid="_x0000_s1231" type="#_x0000_t75" style="position:absolute;width:150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">
                        <v:imagedata r:id="rId340" o:title=""/>
                      </v:shape>
                      <v:shape id="Text Box 791" o:spid="_x0000_s1232" type="#_x0000_t202" style="position:absolute;left:-20;top:-20;width:154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" filled="f" stroked="f">
                        <v:textbox inset="0,0,0,0">
                          <w:txbxContent>
                            <w:p w14:paraId="1C4AA781" w14:textId="77777777" w:rsidR="00862892" w:rsidRDefault="00000000">
                              <w:pPr>
                                <w:spacing w:before="98" w:line="202" w:lineRule="auto"/>
                                <w:ind w:left="1153"/>
                                <w:rPr>
                                  <w:sz w:val="15"/>
                                  <w:szCs w:val="15"/>
                                </w:rPr>
                              </w:pPr>
                              <w:r>
                                <w:rPr>
                                  <w:rFonts w:eastAsia="Arial"/>
                                  <w:color w:val="231F20"/>
                                  <w:spacing w:val="-1"/>
                                  <w:sz w:val="15"/>
                                  <w:szCs w:val="15"/>
                                </w:rPr>
                                <w:t>Z</w:t>
                              </w:r>
                              <w:r>
                                <w:rPr>
                                  <w:rFonts w:eastAsia="Arial"/>
                                  <w:color w:val="231F20"/>
                                  <w:spacing w:val="-2"/>
                                  <w:sz w:val="15"/>
                                  <w:szCs w:val="15"/>
                                </w:rPr>
                                <w:t>42</w:t>
                              </w:r>
                              <w:r>
                                <w:rPr>
                                  <w:rFonts w:eastAsia="Arial"/>
                                  <w:color w:val="231F20"/>
                                  <w:spacing w:val="-1"/>
                                  <w:sz w:val="15"/>
                                  <w:szCs w:val="15"/>
                                </w:rPr>
                                <w:t>-</w:t>
                              </w:r>
                            </w:p>
                          </w:txbxContent>
                        </v:textbox>
                      </v:shape>
                      <w10:wrap anchorx="margin" anchory="margin"/>
                    </v:group>
                  </w:pict>
                </mc:Fallback>
              </mc:AlternateContent>
            </w:r>
            <w:r>
              <w:rPr>
                <w:rFonts w:eastAsia="Arial"/>
                <w:sz w:val="21"/>
              </w:rPr>
              <mc:AlternateContent>
                <mc:Choice Requires="wps">
                  <w:drawing>
                    <wp:anchor distT="0" distB="0" distL="114300" distR="114300" simplePos="0" relativeHeight="252035072" behindDoc="0" locked="0" layoutInCell="1" allowOverlap="1" wp14:anchorId="1767DE43" wp14:editId="74015E9B">
                      <wp:simplePos x="0" y="0"/>
                      <wp:positionH relativeFrom="rightMargin">
                        <wp:posOffset>-855980</wp:posOffset>
                      </wp:positionH>
                      <wp:positionV relativeFrom="topMargin">
                        <wp:posOffset>591185</wp:posOffset>
                      </wp:positionV>
                      <wp:extent cx="792480" cy="117475"/>
                      <wp:effectExtent l="1270" t="635" r="0" b="0"/>
                      <wp:wrapNone/>
                      <wp:docPr id="3113" name="Text Box 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480"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3C86A" w14:textId="77777777" w:rsidR="00862892" w:rsidRDefault="00426BDF">
                                  <w:pPr>
                                    <w:spacing w:before="20" w:line="201" w:lineRule="auto"/>
                                    <w:ind w:left="20"/>
                                    <w:rPr>
                                      <w:sz w:val="15"/>
                                      <w:szCs w:val="15"/>
                                    </w:rPr>
                                  </w:pPr>
                                  <w:r>
                                    <w:rPr>
                                      <w:rFonts w:eastAsia="Arial"/>
                                      <w:color w:val="231F20"/>
                                      <w:spacing w:val="10"/>
                                      <w:sz w:val="15"/>
                                      <w:szCs w:val="15"/>
                                    </w:rPr>
                                    <w:t>5</w:t>
                                  </w:r>
                                  <w:r>
                                    <w:rPr>
                                      <w:rFonts w:eastAsia="Arial"/>
                                      <w:color w:val="231F20"/>
                                      <w:spacing w:val="6"/>
                                      <w:sz w:val="15"/>
                                      <w:szCs w:val="15"/>
                                    </w:rPr>
                                    <w:t>.</w:t>
                                  </w:r>
                                  <w:r>
                                    <w:rPr>
                                      <w:rFonts w:eastAsia="Arial"/>
                                      <w:color w:val="231F20"/>
                                      <w:spacing w:val="5"/>
                                      <w:sz w:val="15"/>
                                      <w:szCs w:val="15"/>
                                    </w:rPr>
                                    <w:t xml:space="preserve">7           .  </w:t>
                                  </w:r>
                                  <w:r>
                                    <w:rPr>
                                      <w:rFonts w:eastAsia="Arial"/>
                                      <w:color w:val="231F20"/>
                                      <w:sz w:val="15"/>
                                      <w:szCs w:val="15"/>
                                    </w:rPr>
                                    <w:t>Z</w:t>
                                  </w:r>
                                  <w:r>
                                    <w:rPr>
                                      <w:rFonts w:eastAsia="Arial"/>
                                      <w:color w:val="231F20"/>
                                      <w:spacing w:val="5"/>
                                      <w:sz w:val="15"/>
                                      <w:szCs w:val="15"/>
                                    </w:rPr>
                                    <w:t>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67DE43" id="Text Box 789" o:spid="_x0000_s1233" type="#_x0000_t202" style="position:absolute;left:0;text-align:left;margin-left:-67.4pt;margin-top:46.55pt;width:62.4pt;height:9.25pt;z-index:252035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" filled="f" stroked="f">
                      <v:textbox inset="0,0,0,0">
                        <w:txbxContent>
                          <w:p w14:paraId="2613C86A" w14:textId="77777777" w:rsidR="00862892" w:rsidRDefault="00000000">
                            <w:pPr>
                              <w:spacing w:before="20" w:line="201" w:lineRule="auto"/>
                              <w:ind w:left="20"/>
                              <w:rPr>
                                <w:sz w:val="15"/>
                                <w:szCs w:val="15"/>
                              </w:rPr>
                            </w:pPr>
                            <w:r>
                              <w:rPr>
                                <w:rFonts w:eastAsia="Arial"/>
                                <w:color w:val="231F20"/>
                                <w:spacing w:val="10"/>
                                <w:sz w:val="15"/>
                                <w:szCs w:val="15"/>
                              </w:rPr>
                              <w:t>5</w:t>
                            </w:r>
                            <w:r>
                              <w:rPr>
                                <w:rFonts w:eastAsia="Arial"/>
                                <w:color w:val="231F20"/>
                                <w:spacing w:val="6"/>
                                <w:sz w:val="15"/>
                                <w:szCs w:val="15"/>
                              </w:rPr>
                              <w:t>.</w:t>
                            </w:r>
                            <w:r>
                              <w:rPr>
                                <w:rFonts w:eastAsia="Arial"/>
                                <w:color w:val="231F20"/>
                                <w:spacing w:val="5"/>
                                <w:sz w:val="15"/>
                                <w:szCs w:val="15"/>
                              </w:rPr>
                              <w:t xml:space="preserve">7           .  </w:t>
                            </w:r>
                            <w:r>
                              <w:rPr>
                                <w:rFonts w:eastAsia="Arial"/>
                                <w:color w:val="231F20"/>
                                <w:sz w:val="15"/>
                                <w:szCs w:val="15"/>
                              </w:rPr>
                              <w:t>Z</w:t>
                            </w:r>
                            <w:r>
                              <w:rPr>
                                <w:rFonts w:eastAsia="Arial"/>
                                <w:color w:val="231F20"/>
                                <w:spacing w:val="5"/>
                                <w:sz w:val="15"/>
                                <w:szCs w:val="15"/>
                              </w:rPr>
                              <w:t>42-</w:t>
                            </w:r>
                          </w:p>
                        </w:txbxContent>
                      </v:textbox>
                      <w10:wrap anchorx="margin" anchory="margin"/>
                    </v:shape>
                  </w:pict>
                </mc:Fallback>
              </mc:AlternateContent>
            </w:r>
            <w:r>
              <w:drawing>
                <wp:anchor distT="0" distB="0" distL="0" distR="0" simplePos="0" relativeHeight="250459648" behindDoc="0" locked="0" layoutInCell="1" allowOverlap="1" wp14:anchorId="06C65CED" wp14:editId="6CE8C382">
                  <wp:simplePos x="0" y="0"/>
                  <wp:positionH relativeFrom="rightMargin">
                    <wp:posOffset>-1978405</wp:posOffset>
                  </wp:positionH>
                  <wp:positionV relativeFrom="topMargin">
                    <wp:posOffset>674243</wp:posOffset>
                  </wp:positionV>
                  <wp:extent cx="1675637" cy="146303"/>
                  <wp:effectExtent l="0" t="0" r="0" b="0"/>
                  <wp:wrapNone/>
                  <wp:docPr id="1023" name="IM 1020"/>
                  <wp:cNvGraphicFramePr/>
                  <a:graphic xmlns:a="http://schemas.openxmlformats.org/drawingml/2006/main">
                    <a:graphicData uri="http://schemas.openxmlformats.org/drawingml/2006/picture">
                      <pic:pic xmlns:pic="http://schemas.openxmlformats.org/drawingml/2006/picture">
                        <pic:nvPicPr>
                          <pic:cNvPr id="1020" name="IM 1020"/>
                          <pic:cNvPicPr/>
                        </pic:nvPicPr>
                        <pic:blipFill>
                          <a:blip r:embed="rId341"/>
                          <a:stretch>
                            <a:fillRect/>
                          </a:stretch>
                        </pic:blipFill>
                        <pic:spPr>
                          <a:xfrm>
                            <a:off x="0" y="0"/>
                            <a:ext cx="1675637" cy="146303"/>
                          </a:xfrm>
                          <a:prstGeom prst="rect">
                            <a:avLst/>
                          </a:prstGeom>
                        </pic:spPr>
                      </pic:pic>
                    </a:graphicData>
                  </a:graphic>
                </wp:anchor>
              </w:drawing>
            </w:r>
            <w:r>
              <w:rPr>
                <w:rFonts w:eastAsia="Arial"/>
                <w:sz w:val="21"/>
              </w:rPr>
              <mc:AlternateContent>
                <mc:Choice Requires="wpg">
                  <w:drawing>
                    <wp:anchor distT="0" distB="0" distL="114300" distR="114300" simplePos="0" relativeHeight="252032000" behindDoc="0" locked="0" layoutInCell="1" allowOverlap="1" wp14:anchorId="0BEB2B09" wp14:editId="060AAB1C">
                      <wp:simplePos x="0" y="0"/>
                      <wp:positionH relativeFrom="rightMargin">
                        <wp:posOffset>-2398395</wp:posOffset>
                      </wp:positionH>
                      <wp:positionV relativeFrom="topMargin">
                        <wp:posOffset>426720</wp:posOffset>
                      </wp:positionV>
                      <wp:extent cx="1131570" cy="154940"/>
                      <wp:effectExtent l="1905" t="0" r="9525" b="0"/>
                      <wp:wrapNone/>
                      <wp:docPr id="3110"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1570" cy="154940"/>
                                <a:chOff x="0" y="0"/>
                                <a:chExt cx="1781" cy="243"/>
                              </a:xfrm>
                            </wpg:grpSpPr>
                            <pic:pic xmlns:pic="http://schemas.openxmlformats.org/drawingml/2006/picture">
                              <pic:nvPicPr>
                                <pic:cNvPr id="3111" name="Picture 78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710" cy="243"/>
                                </a:xfrm>
                                <a:prstGeom prst="rect">
                                  <a:avLst/>
                                </a:prstGeom>
                                <a:noFill/>
                                <a:extLst>
                                  <a:ext uri="{909E8E84-426E-40DD-AFC4-6F175D3DCCD1}">
                                    <a14:hiddenFill xmlns:a14="http://schemas.microsoft.com/office/drawing/2010/main">
                                      <a:solidFill>
                                        <a:srgbClr val="FFFFFF"/>
                                      </a:solidFill>
                                    </a14:hiddenFill>
                                  </a:ext>
                                </a:extLst>
                              </pic:spPr>
                            </pic:pic>
                            <wps:wsp>
                              <wps:cNvPr id="3112" name="Text Box 787"/>
                              <wps:cNvSpPr txBox="1">
                                <a:spLocks noChangeArrowheads="1"/>
                              </wps:cNvSpPr>
                              <wps:spPr bwMode="auto">
                                <a:xfrm>
                                  <a:off x="1553" y="55"/>
                                  <a:ext cx="248"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E1C97" w14:textId="77777777" w:rsidR="00862892" w:rsidRDefault="00426BDF">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11"/>
                                        <w:w w:val="85"/>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EB2B09" id="Group 786" o:spid="_x0000_s1234" style="position:absolute;left:0;text-align:left;margin-left:-188.85pt;margin-top:33.6pt;width:89.1pt;height:12.2pt;z-index:252032000;mso-position-horizontal-relative:right-margin-area;mso-position-vertical-relative:top-margin-area" coordsize="178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">
                      <v:shape id="Picture 788" o:spid="_x0000_s1235" type="#_x0000_t75" style="position:absolute;width:171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">
                        <v:imagedata r:id="rId343" o:title=""/>
                      </v:shape>
                      <v:shape id="Text Box 787" o:spid="_x0000_s1236" type="#_x0000_t202" style="position:absolute;left:1553;top:55;width:248;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" filled="f" stroked="f">
                        <v:textbox inset="0,0,0,0">
                          <w:txbxContent>
                            <w:p w14:paraId="6DCE1C97"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11"/>
                                  <w:w w:val="85"/>
                                  <w:position w:val="-1"/>
                                  <w:sz w:val="15"/>
                                  <w:szCs w:val="15"/>
                                </w:rPr>
                                <w:t>⃞⃞</w:t>
                              </w:r>
                            </w:p>
                          </w:txbxContent>
                        </v:textbox>
                      </v:shape>
                      <w10:wrap anchorx="margin" anchory="margin"/>
                    </v:group>
                  </w:pict>
                </mc:Fallback>
              </mc:AlternateContent>
            </w:r>
            <w:r>
              <w:rPr>
                <w:rFonts w:eastAsia="Arial"/>
                <w:sz w:val="21"/>
              </w:rPr>
              <mc:AlternateContent>
                <mc:Choice Requires="wpg">
                  <w:drawing>
                    <wp:anchor distT="0" distB="0" distL="114300" distR="114300" simplePos="0" relativeHeight="252033024" behindDoc="0" locked="0" layoutInCell="1" allowOverlap="1" wp14:anchorId="57DEA407" wp14:editId="3E113426">
                      <wp:simplePos x="0" y="0"/>
                      <wp:positionH relativeFrom="rightMargin">
                        <wp:posOffset>-2397760</wp:posOffset>
                      </wp:positionH>
                      <wp:positionV relativeFrom="topMargin">
                        <wp:posOffset>553720</wp:posOffset>
                      </wp:positionV>
                      <wp:extent cx="637540" cy="154940"/>
                      <wp:effectExtent l="12065" t="10795" r="17145" b="53340"/>
                      <wp:wrapNone/>
                      <wp:docPr id="3107" name="Group 7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540" cy="154940"/>
                                <a:chOff x="0" y="0"/>
                                <a:chExt cx="1004" cy="243"/>
                              </a:xfrm>
                            </wpg:grpSpPr>
                            <pic:pic xmlns:pic="http://schemas.openxmlformats.org/drawingml/2006/picture">
                              <pic:nvPicPr>
                                <pic:cNvPr id="3108" name="Picture 78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004" cy="243"/>
                                </a:xfrm>
                                <a:prstGeom prst="rect">
                                  <a:avLst/>
                                </a:prstGeom>
                                <a:noFill/>
                                <a:extLst>
                                  <a:ext uri="{909E8E84-426E-40DD-AFC4-6F175D3DCCD1}">
                                    <a14:hiddenFill xmlns:a14="http://schemas.microsoft.com/office/drawing/2010/main">
                                      <a:solidFill>
                                        <a:srgbClr val="FFFFFF"/>
                                      </a:solidFill>
                                    </a14:hiddenFill>
                                  </a:ext>
                                </a:extLst>
                              </pic:spPr>
                            </pic:pic>
                            <wps:wsp>
                              <wps:cNvPr id="3109" name="Text Box 784"/>
                              <wps:cNvSpPr txBox="1">
                                <a:spLocks noChangeArrowheads="1"/>
                              </wps:cNvSpPr>
                              <wps:spPr bwMode="auto">
                                <a:xfrm>
                                  <a:off x="-20" y="-20"/>
                                  <a:ext cx="1044"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BCC652" w14:textId="77777777" w:rsidR="00862892" w:rsidRDefault="00426BDF">
                                    <w:pPr>
                                      <w:spacing w:before="88" w:line="241" w:lineRule="auto"/>
                                      <w:ind w:left="499"/>
                                      <w:rPr>
                                        <w:rFonts w:ascii="Cambria Math" w:eastAsia="Cambria Math" w:hAnsi="Cambria Math" w:cs="Cambria Math"/>
                                        <w:sz w:val="15"/>
                                        <w:szCs w:val="15"/>
                                      </w:rPr>
                                    </w:pPr>
                                    <w:r>
                                      <w:rPr>
                                        <w:rFonts w:eastAsia="Arial"/>
                                        <w:color w:val="231F20"/>
                                        <w:spacing w:val="181"/>
                                        <w:sz w:val="15"/>
                                        <w:szCs w:val="15"/>
                                      </w:rPr>
                                      <w:t>յ</w:t>
                                    </w:r>
                                    <w:r>
                                      <w:rPr>
                                        <w:rFonts w:ascii="Cambria Math" w:eastAsia="Cambria Math" w:hAnsi="Cambria Math" w:cs="Cambria Math"/>
                                        <w:color w:val="231F20"/>
                                        <w:spacing w:val="18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DEA407" id="Group 783" o:spid="_x0000_s1237" style="position:absolute;left:0;text-align:left;margin-left:-188.8pt;margin-top:43.6pt;width:50.2pt;height:12.2pt;z-index:252033024;mso-position-horizontal-relative:right-margin-area;mso-position-vertical-relative:top-margin-area" coordsize="100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">
                      <v:shape id="Picture 785" o:spid="_x0000_s1238" type="#_x0000_t75" style="position:absolute;width:100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">
                        <v:imagedata r:id="rId345" o:title=""/>
                      </v:shape>
                      <v:shape id="Text Box 784" o:spid="_x0000_s1239" type="#_x0000_t202" style="position:absolute;left:-20;top:-20;width:1044;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" filled="f" stroked="f">
                        <v:textbox inset="0,0,0,0">
                          <w:txbxContent>
                            <w:p w14:paraId="06BCC652" w14:textId="77777777" w:rsidR="00862892" w:rsidRDefault="00000000">
                              <w:pPr>
                                <w:spacing w:before="88" w:line="241" w:lineRule="auto"/>
                                <w:ind w:left="499"/>
                                <w:rPr>
                                  <w:rFonts w:ascii="Cambria Math" w:eastAsia="Cambria Math" w:hAnsi="Cambria Math" w:cs="Cambria Math"/>
                                  <w:sz w:val="15"/>
                                  <w:szCs w:val="15"/>
                                </w:rPr>
                              </w:pPr>
                              <w:r>
                                <w:rPr>
                                  <w:rFonts w:eastAsia="Arial"/>
                                  <w:color w:val="231F20"/>
                                  <w:spacing w:val="181"/>
                                  <w:sz w:val="15"/>
                                  <w:szCs w:val="15"/>
                                </w:rPr>
                                <w:t>յ</w:t>
                              </w:r>
                              <w:r>
                                <w:rPr>
                                  <w:rFonts w:ascii="Cambria Math" w:eastAsia="Cambria Math" w:hAnsi="Cambria Math" w:cs="Cambria Math"/>
                                  <w:color w:val="231F20"/>
                                  <w:spacing w:val="180"/>
                                  <w:sz w:val="15"/>
                                  <w:szCs w:val="15"/>
                                </w:rPr>
                                <w:t>⪵</w:t>
                              </w:r>
                            </w:p>
                          </w:txbxContent>
                        </v:textbox>
                      </v:shape>
                      <w10:wrap anchorx="margin" anchory="margin"/>
                    </v:group>
                  </w:pict>
                </mc:Fallback>
              </mc:AlternateContent>
            </w:r>
            <w:r>
              <w:rPr>
                <w:rFonts w:eastAsia="Arial"/>
                <w:color w:val="231F20"/>
                <w:spacing w:val="-4"/>
                <w:sz w:val="15"/>
                <w:szCs w:val="15"/>
              </w:rPr>
              <w:t>1</w:t>
            </w:r>
            <w:r>
              <w:rPr>
                <w:rFonts w:eastAsia="Arial"/>
                <w:color w:val="231F20"/>
                <w:spacing w:val="-2"/>
                <w:sz w:val="15"/>
                <w:szCs w:val="15"/>
              </w:rPr>
              <w:t>JOH</w:t>
            </w:r>
            <w:r>
              <w:rPr>
                <w:rFonts w:eastAsia="Arial"/>
                <w:color w:val="231F20"/>
                <w:spacing w:val="-4"/>
                <w:sz w:val="15"/>
                <w:szCs w:val="15"/>
              </w:rPr>
              <w:t>$</w:t>
            </w:r>
            <w:r>
              <w:rPr>
                <w:rFonts w:eastAsia="Arial"/>
                <w:color w:val="231F20"/>
                <w:spacing w:val="-3"/>
                <w:sz w:val="15"/>
                <w:szCs w:val="15"/>
              </w:rPr>
              <w:t>"</w:t>
            </w:r>
            <w:r>
              <w:rPr>
                <w:rFonts w:eastAsia="Arial"/>
                <w:color w:val="231F20"/>
                <w:spacing w:val="-2"/>
                <w:sz w:val="15"/>
                <w:szCs w:val="15"/>
              </w:rPr>
              <w:t>1</w:t>
            </w:r>
            <w:r>
              <w:rPr>
                <w:rFonts w:ascii="Cambria Math" w:eastAsia="Cambria Math" w:hAnsi="Cambria Math" w:cs="Cambria Math"/>
                <w:color w:val="231F20"/>
                <w:spacing w:val="-2"/>
                <w:sz w:val="15"/>
                <w:szCs w:val="15"/>
              </w:rPr>
              <w:t>⪝</w:t>
            </w:r>
          </w:p>
          <w:p w14:paraId="7482D589" w14:textId="77777777" w:rsidR="00862892" w:rsidRDefault="00426BDF">
            <w:pPr>
              <w:spacing w:line="201" w:lineRule="auto"/>
              <w:ind w:left="237"/>
              <w:rPr>
                <w:sz w:val="15"/>
                <w:szCs w:val="15"/>
              </w:rPr>
            </w:pPr>
            <w:r>
              <w:drawing>
                <wp:anchor distT="0" distB="0" distL="0" distR="0" simplePos="0" relativeHeight="250428928" behindDoc="1" locked="0" layoutInCell="1" allowOverlap="1" wp14:anchorId="13479460" wp14:editId="68BF386E">
                  <wp:simplePos x="0" y="0"/>
                  <wp:positionH relativeFrom="column">
                    <wp:posOffset>35051</wp:posOffset>
                  </wp:positionH>
                  <wp:positionV relativeFrom="paragraph">
                    <wp:posOffset>-50052</wp:posOffset>
                  </wp:positionV>
                  <wp:extent cx="219456" cy="154685"/>
                  <wp:effectExtent l="0" t="0" r="0" b="0"/>
                  <wp:wrapNone/>
                  <wp:docPr id="1024" name="IM 1021"/>
                  <wp:cNvGraphicFramePr/>
                  <a:graphic xmlns:a="http://schemas.openxmlformats.org/drawingml/2006/main">
                    <a:graphicData uri="http://schemas.openxmlformats.org/drawingml/2006/picture">
                      <pic:pic xmlns:pic="http://schemas.openxmlformats.org/drawingml/2006/picture">
                        <pic:nvPicPr>
                          <pic:cNvPr id="1021" name="IM 1021"/>
                          <pic:cNvPicPr/>
                        </pic:nvPicPr>
                        <pic:blipFill>
                          <a:blip r:embed="rId41"/>
                          <a:stretch>
                            <a:fillRect/>
                          </a:stretch>
                        </pic:blipFill>
                        <pic:spPr>
                          <a:xfrm>
                            <a:off x="0" y="0"/>
                            <a:ext cx="219456" cy="154685"/>
                          </a:xfrm>
                          <a:prstGeom prst="rect">
                            <a:avLst/>
                          </a:prstGeom>
                        </pic:spPr>
                      </pic:pic>
                    </a:graphicData>
                  </a:graphic>
                </wp:anchor>
              </w:drawing>
            </w:r>
            <w:r>
              <w:rPr>
                <w:rFonts w:eastAsia="Arial"/>
                <w:color w:val="231F20"/>
                <w:spacing w:val="-1"/>
                <w:sz w:val="15"/>
                <w:szCs w:val="15"/>
              </w:rPr>
              <w:t>36</w:t>
            </w:r>
            <w:r>
              <w:rPr>
                <w:rFonts w:eastAsia="Arial"/>
                <w:color w:val="231F20"/>
                <w:sz w:val="15"/>
                <w:szCs w:val="15"/>
              </w:rPr>
              <w:t>B2</w:t>
            </w:r>
          </w:p>
          <w:p w14:paraId="5A46D0EB" w14:textId="77777777" w:rsidR="00862892" w:rsidRDefault="00426BDF">
            <w:pPr>
              <w:spacing w:before="29" w:line="213" w:lineRule="auto"/>
              <w:ind w:left="64"/>
              <w:rPr>
                <w:sz w:val="15"/>
                <w:szCs w:val="15"/>
              </w:rPr>
            </w:pPr>
            <w:r>
              <w:drawing>
                <wp:anchor distT="0" distB="0" distL="0" distR="0" simplePos="0" relativeHeight="250447360" behindDoc="0" locked="0" layoutInCell="1" allowOverlap="1" wp14:anchorId="6313A4B1" wp14:editId="52233BD1">
                  <wp:simplePos x="0" y="0"/>
                  <wp:positionH relativeFrom="column">
                    <wp:posOffset>213359</wp:posOffset>
                  </wp:positionH>
                  <wp:positionV relativeFrom="paragraph">
                    <wp:posOffset>83098</wp:posOffset>
                  </wp:positionV>
                  <wp:extent cx="2217673" cy="154685"/>
                  <wp:effectExtent l="0" t="0" r="0" b="0"/>
                  <wp:wrapNone/>
                  <wp:docPr id="1025" name="IM 1022"/>
                  <wp:cNvGraphicFramePr/>
                  <a:graphic xmlns:a="http://schemas.openxmlformats.org/drawingml/2006/main">
                    <a:graphicData uri="http://schemas.openxmlformats.org/drawingml/2006/picture">
                      <pic:pic xmlns:pic="http://schemas.openxmlformats.org/drawingml/2006/picture">
                        <pic:nvPicPr>
                          <pic:cNvPr id="1022" name="IM 1022"/>
                          <pic:cNvPicPr/>
                        </pic:nvPicPr>
                        <pic:blipFill>
                          <a:blip r:embed="rId346"/>
                          <a:stretch>
                            <a:fillRect/>
                          </a:stretch>
                        </pic:blipFill>
                        <pic:spPr>
                          <a:xfrm>
                            <a:off x="0" y="0"/>
                            <a:ext cx="2217673" cy="154685"/>
                          </a:xfrm>
                          <a:prstGeom prst="rect">
                            <a:avLst/>
                          </a:prstGeom>
                        </pic:spPr>
                      </pic:pic>
                    </a:graphicData>
                  </a:graphic>
                </wp:anchor>
              </w:drawing>
            </w:r>
            <w:r>
              <w:rPr>
                <w:rFonts w:eastAsia="Arial"/>
                <w:color w:val="231F20"/>
                <w:spacing w:val="-2"/>
                <w:w w:val="58"/>
                <w:sz w:val="15"/>
                <w:szCs w:val="15"/>
              </w:rPr>
              <w:t>1SPDFTTJOH,</w:t>
            </w:r>
          </w:p>
          <w:p w14:paraId="69C9B3CA" w14:textId="77777777" w:rsidR="00862892" w:rsidRDefault="00426BDF">
            <w:pPr>
              <w:spacing w:line="222" w:lineRule="auto"/>
              <w:ind w:left="53"/>
              <w:rPr>
                <w:sz w:val="15"/>
                <w:szCs w:val="15"/>
              </w:rPr>
            </w:pPr>
            <w:r>
              <w:rPr>
                <w:rFonts w:eastAsia="Arial"/>
                <w:color w:val="231F20"/>
                <w:spacing w:val="-1"/>
                <w:sz w:val="15"/>
                <w:szCs w:val="15"/>
              </w:rPr>
              <w:t>)</w:t>
            </w:r>
            <w:r>
              <w:rPr>
                <w:rFonts w:eastAsia="Arial"/>
                <w:color w:val="231F20"/>
                <w:sz w:val="15"/>
                <w:szCs w:val="15"/>
              </w:rPr>
              <w:t>5"1)</w:t>
            </w:r>
          </w:p>
          <w:p w14:paraId="7A034637" w14:textId="77777777" w:rsidR="00862892" w:rsidRDefault="00862892">
            <w:pPr>
              <w:spacing w:line="359" w:lineRule="auto"/>
            </w:pPr>
          </w:p>
          <w:p w14:paraId="6AA99328" w14:textId="77777777" w:rsidR="00862892" w:rsidRDefault="00426BDF">
            <w:pPr>
              <w:spacing w:before="43" w:line="222" w:lineRule="auto"/>
              <w:ind w:left="63"/>
              <w:rPr>
                <w:sz w:val="15"/>
                <w:szCs w:val="15"/>
              </w:rPr>
            </w:pPr>
            <w:r>
              <w:rPr>
                <w:rFonts w:eastAsia="Arial"/>
                <w:color w:val="231F20"/>
                <w:spacing w:val="6"/>
                <w:sz w:val="15"/>
                <w:szCs w:val="15"/>
              </w:rPr>
              <w:t>Zeitgeis</w:t>
            </w:r>
            <w:r>
              <w:rPr>
                <w:rFonts w:eastAsia="Arial"/>
                <w:color w:val="231F20"/>
                <w:spacing w:val="5"/>
                <w:sz w:val="15"/>
                <w:szCs w:val="15"/>
              </w:rPr>
              <w:t>t</w:t>
            </w:r>
          </w:p>
        </w:tc>
      </w:tr>
    </w:tbl>
    <w:p w14:paraId="5B61292A" w14:textId="77777777" w:rsidR="00862892" w:rsidRDefault="00862892"/>
    <w:p w14:paraId="5BF41D07" w14:textId="77777777" w:rsidR="00862892" w:rsidRDefault="00862892"/>
    <w:p w14:paraId="3F0A6D22" w14:textId="77777777" w:rsidR="00862892" w:rsidRDefault="00862892"/>
    <w:p w14:paraId="0E099828" w14:textId="77777777" w:rsidR="00862892" w:rsidRDefault="00862892"/>
    <w:p w14:paraId="211EF21A" w14:textId="77777777" w:rsidR="00862892" w:rsidRDefault="00862892"/>
    <w:p w14:paraId="3B3A926F" w14:textId="77777777" w:rsidR="00862892" w:rsidRDefault="00862892">
      <w:pPr>
        <w:spacing w:line="15" w:lineRule="exact"/>
      </w:pPr>
    </w:p>
    <w:tbl>
      <w:tblPr>
        <w:tblStyle w:val="TableNormal"/>
        <w:tblW w:w="7971"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15"/>
        <w:gridCol w:w="41"/>
        <w:gridCol w:w="373"/>
        <w:gridCol w:w="418"/>
        <w:gridCol w:w="775"/>
        <w:gridCol w:w="1671"/>
        <w:gridCol w:w="141"/>
        <w:gridCol w:w="3837"/>
      </w:tblGrid>
      <w:tr w:rsidR="00862892" w14:paraId="1DC772FF" w14:textId="77777777">
        <w:trPr>
          <w:trHeight w:val="1841"/>
        </w:trPr>
        <w:tc>
          <w:tcPr>
            <w:tcW w:w="1547" w:type="dxa"/>
            <w:gridSpan w:val="4"/>
          </w:tcPr>
          <w:p w14:paraId="51106EA3" w14:textId="77777777" w:rsidR="00862892" w:rsidRDefault="00426BDF">
            <w:pPr>
              <w:spacing w:before="219" w:line="50" w:lineRule="exact"/>
              <w:ind w:left="104"/>
              <w:rPr>
                <w:sz w:val="15"/>
                <w:szCs w:val="15"/>
              </w:rPr>
            </w:pPr>
            <w:r>
              <w:rPr>
                <w:rFonts w:eastAsia="Arial"/>
                <w:color w:val="231F20"/>
                <w:spacing w:val="15"/>
                <w:position w:val="1"/>
                <w:sz w:val="15"/>
                <w:szCs w:val="15"/>
              </w:rPr>
              <w:t>.</w:t>
            </w:r>
          </w:p>
        </w:tc>
        <w:tc>
          <w:tcPr>
            <w:tcW w:w="775" w:type="dxa"/>
          </w:tcPr>
          <w:p w14:paraId="7E713389" w14:textId="77777777" w:rsidR="00862892" w:rsidRDefault="00426BDF">
            <w:pPr>
              <w:spacing w:before="45" w:line="244" w:lineRule="exact"/>
              <w:ind w:firstLine="53"/>
              <w:textAlignment w:val="center"/>
            </w:pPr>
            <w:r>
              <w:drawing>
                <wp:inline distT="0" distB="0" distL="0" distR="0" wp14:anchorId="771FDABF" wp14:editId="1C17D124">
                  <wp:extent cx="291465" cy="154685"/>
                  <wp:effectExtent l="0" t="0" r="0" b="0"/>
                  <wp:docPr id="1027" name="IM 1025"/>
                  <wp:cNvGraphicFramePr/>
                  <a:graphic xmlns:a="http://schemas.openxmlformats.org/drawingml/2006/main">
                    <a:graphicData uri="http://schemas.openxmlformats.org/drawingml/2006/picture">
                      <pic:pic xmlns:pic="http://schemas.openxmlformats.org/drawingml/2006/picture">
                        <pic:nvPicPr>
                          <pic:cNvPr id="1025" name="IM 1025"/>
                          <pic:cNvPicPr/>
                        </pic:nvPicPr>
                        <pic:blipFill>
                          <a:blip r:embed="rId321"/>
                          <a:stretch>
                            <a:fillRect/>
                          </a:stretch>
                        </pic:blipFill>
                        <pic:spPr>
                          <a:xfrm>
                            <a:off x="0" y="0"/>
                            <a:ext cx="291465" cy="154685"/>
                          </a:xfrm>
                          <a:prstGeom prst="rect">
                            <a:avLst/>
                          </a:prstGeom>
                        </pic:spPr>
                      </pic:pic>
                    </a:graphicData>
                  </a:graphic>
                </wp:inline>
              </w:drawing>
            </w:r>
          </w:p>
        </w:tc>
        <w:tc>
          <w:tcPr>
            <w:tcW w:w="1812" w:type="dxa"/>
            <w:gridSpan w:val="2"/>
          </w:tcPr>
          <w:p w14:paraId="57D3042E" w14:textId="77777777" w:rsidR="00862892" w:rsidRDefault="00426BDF">
            <w:pPr>
              <w:spacing w:before="122" w:line="204" w:lineRule="auto"/>
              <w:ind w:left="64"/>
              <w:rPr>
                <w:sz w:val="15"/>
                <w:szCs w:val="15"/>
              </w:rPr>
            </w:pPr>
            <w:r>
              <w:rPr>
                <w:rFonts w:eastAsia="Arial"/>
                <w:color w:val="231F20"/>
                <w:spacing w:val="-6"/>
                <w:sz w:val="15"/>
                <w:szCs w:val="15"/>
              </w:rPr>
              <w:t>NP</w:t>
            </w:r>
            <w:r>
              <w:rPr>
                <w:rFonts w:eastAsia="Arial"/>
                <w:color w:val="231F20"/>
                <w:spacing w:val="-3"/>
                <w:sz w:val="15"/>
                <w:szCs w:val="15"/>
              </w:rPr>
              <w:t>OHPJOH</w:t>
            </w:r>
            <w:r>
              <w:rPr>
                <w:rFonts w:eastAsia="Arial"/>
                <w:color w:val="231F20"/>
                <w:spacing w:val="-6"/>
                <w:sz w:val="15"/>
                <w:szCs w:val="15"/>
              </w:rPr>
              <w:t>.</w:t>
            </w:r>
            <w:r>
              <w:rPr>
                <w:rFonts w:eastAsia="Arial"/>
                <w:color w:val="231F20"/>
                <w:spacing w:val="-3"/>
                <w:sz w:val="15"/>
                <w:szCs w:val="15"/>
              </w:rPr>
              <w:t>DPN</w:t>
            </w:r>
          </w:p>
        </w:tc>
        <w:tc>
          <w:tcPr>
            <w:tcW w:w="3837" w:type="dxa"/>
          </w:tcPr>
          <w:p w14:paraId="55544AD3" w14:textId="6D71E6DF" w:rsidR="00862892" w:rsidRDefault="00426BDF">
            <w:pPr>
              <w:spacing w:before="46" w:line="187" w:lineRule="exact"/>
              <w:ind w:left="100"/>
              <w:rPr>
                <w:sz w:val="15"/>
                <w:szCs w:val="15"/>
              </w:rPr>
            </w:pPr>
            <w:r>
              <w:drawing>
                <wp:anchor distT="0" distB="0" distL="0" distR="0" simplePos="0" relativeHeight="250536448" behindDoc="0" locked="0" layoutInCell="1" allowOverlap="1" wp14:anchorId="58BF2061" wp14:editId="052D3D0B">
                  <wp:simplePos x="0" y="0"/>
                  <wp:positionH relativeFrom="column">
                    <wp:posOffset>32892</wp:posOffset>
                  </wp:positionH>
                  <wp:positionV relativeFrom="paragraph">
                    <wp:posOffset>-127</wp:posOffset>
                  </wp:positionV>
                  <wp:extent cx="2397505" cy="262382"/>
                  <wp:effectExtent l="0" t="0" r="0" b="0"/>
                  <wp:wrapNone/>
                  <wp:docPr id="1028" name="IM 1026"/>
                  <wp:cNvGraphicFramePr/>
                  <a:graphic xmlns:a="http://schemas.openxmlformats.org/drawingml/2006/main">
                    <a:graphicData uri="http://schemas.openxmlformats.org/drawingml/2006/picture">
                      <pic:pic xmlns:pic="http://schemas.openxmlformats.org/drawingml/2006/picture">
                        <pic:nvPicPr>
                          <pic:cNvPr id="1026" name="IM 1026"/>
                          <pic:cNvPicPr/>
                        </pic:nvPicPr>
                        <pic:blipFill>
                          <a:blip r:embed="rId347"/>
                          <a:stretch>
                            <a:fillRect/>
                          </a:stretch>
                        </pic:blipFill>
                        <pic:spPr>
                          <a:xfrm>
                            <a:off x="0" y="0"/>
                            <a:ext cx="2397505" cy="262382"/>
                          </a:xfrm>
                          <a:prstGeom prst="rect">
                            <a:avLst/>
                          </a:prstGeom>
                        </pic:spPr>
                      </pic:pic>
                    </a:graphicData>
                  </a:graphic>
                </wp:anchor>
              </w:drawing>
            </w:r>
            <w:r>
              <w:drawing>
                <wp:anchor distT="0" distB="0" distL="0" distR="0" simplePos="0" relativeHeight="250539520" behindDoc="0" locked="0" layoutInCell="1" allowOverlap="1" wp14:anchorId="2C53D43A" wp14:editId="338B7F40">
                  <wp:simplePos x="0" y="0"/>
                  <wp:positionH relativeFrom="rightMargin">
                    <wp:posOffset>-2400427</wp:posOffset>
                  </wp:positionH>
                  <wp:positionV relativeFrom="topMargin">
                    <wp:posOffset>107569</wp:posOffset>
                  </wp:positionV>
                  <wp:extent cx="2397505" cy="707135"/>
                  <wp:effectExtent l="0" t="0" r="0" b="0"/>
                  <wp:wrapNone/>
                  <wp:docPr id="1029" name="IM 1027"/>
                  <wp:cNvGraphicFramePr/>
                  <a:graphic xmlns:a="http://schemas.openxmlformats.org/drawingml/2006/main">
                    <a:graphicData uri="http://schemas.openxmlformats.org/drawingml/2006/picture">
                      <pic:pic xmlns:pic="http://schemas.openxmlformats.org/drawingml/2006/picture">
                        <pic:nvPicPr>
                          <pic:cNvPr id="1027" name="IM 1027"/>
                          <pic:cNvPicPr/>
                        </pic:nvPicPr>
                        <pic:blipFill>
                          <a:blip r:embed="rId348"/>
                          <a:stretch>
                            <a:fillRect/>
                          </a:stretch>
                        </pic:blipFill>
                        <pic:spPr>
                          <a:xfrm>
                            <a:off x="0" y="0"/>
                            <a:ext cx="2397505" cy="707135"/>
                          </a:xfrm>
                          <a:prstGeom prst="rect">
                            <a:avLst/>
                          </a:prstGeom>
                        </pic:spPr>
                      </pic:pic>
                    </a:graphicData>
                  </a:graphic>
                </wp:anchor>
              </w:drawing>
            </w:r>
            <w:r>
              <w:drawing>
                <wp:anchor distT="0" distB="0" distL="0" distR="0" simplePos="0" relativeHeight="250545664" behindDoc="0" locked="0" layoutInCell="1" allowOverlap="1" wp14:anchorId="7D3127B9" wp14:editId="7D248993">
                  <wp:simplePos x="0" y="0"/>
                  <wp:positionH relativeFrom="rightMargin">
                    <wp:posOffset>-724535</wp:posOffset>
                  </wp:positionH>
                  <wp:positionV relativeFrom="topMargin">
                    <wp:posOffset>770508</wp:posOffset>
                  </wp:positionV>
                  <wp:extent cx="591693" cy="154685"/>
                  <wp:effectExtent l="0" t="0" r="0" b="0"/>
                  <wp:wrapNone/>
                  <wp:docPr id="1030" name="IM 1028"/>
                  <wp:cNvGraphicFramePr/>
                  <a:graphic xmlns:a="http://schemas.openxmlformats.org/drawingml/2006/main">
                    <a:graphicData uri="http://schemas.openxmlformats.org/drawingml/2006/picture">
                      <pic:pic xmlns:pic="http://schemas.openxmlformats.org/drawingml/2006/picture">
                        <pic:nvPicPr>
                          <pic:cNvPr id="1028" name="IM 1028"/>
                          <pic:cNvPicPr/>
                        </pic:nvPicPr>
                        <pic:blipFill>
                          <a:blip r:embed="rId349"/>
                          <a:stretch>
                            <a:fillRect/>
                          </a:stretch>
                        </pic:blipFill>
                        <pic:spPr>
                          <a:xfrm>
                            <a:off x="0" y="0"/>
                            <a:ext cx="591693" cy="154685"/>
                          </a:xfrm>
                          <a:prstGeom prst="rect">
                            <a:avLst/>
                          </a:prstGeom>
                        </pic:spPr>
                      </pic:pic>
                    </a:graphicData>
                  </a:graphic>
                </wp:anchor>
              </w:drawing>
            </w:r>
            <w:r>
              <w:rPr>
                <w:sz w:val="21"/>
              </w:rPr>
              <mc:AlternateContent>
                <mc:Choice Requires="wps">
                  <w:drawing>
                    <wp:anchor distT="0" distB="0" distL="114300" distR="114300" simplePos="0" relativeHeight="252048384" behindDoc="0" locked="0" layoutInCell="1" allowOverlap="1" wp14:anchorId="34C8AA69" wp14:editId="45B28A56">
                      <wp:simplePos x="0" y="0"/>
                      <wp:positionH relativeFrom="rightMargin">
                        <wp:posOffset>-2405380</wp:posOffset>
                      </wp:positionH>
                      <wp:positionV relativeFrom="topMargin">
                        <wp:posOffset>790575</wp:posOffset>
                      </wp:positionV>
                      <wp:extent cx="738505" cy="168910"/>
                      <wp:effectExtent l="4445" t="0" r="0" b="2540"/>
                      <wp:wrapNone/>
                      <wp:docPr id="3106" name="Text Box 7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50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0C4DF" w14:textId="77777777" w:rsidR="00862892" w:rsidRDefault="00426BDF">
                                  <w:pPr>
                                    <w:spacing w:before="19" w:line="224" w:lineRule="auto"/>
                                    <w:ind w:left="20"/>
                                    <w:rPr>
                                      <w:rFonts w:ascii="Cambria Math" w:eastAsia="Cambria Math" w:hAnsi="Cambria Math" w:cs="Cambria Math"/>
                                      <w:sz w:val="15"/>
                                      <w:szCs w:val="15"/>
                                    </w:rPr>
                                  </w:pPr>
                                  <w:r>
                                    <w:rPr>
                                      <w:rFonts w:eastAsia="Arial"/>
                                      <w:color w:val="231F20"/>
                                      <w:sz w:val="15"/>
                                      <w:szCs w:val="15"/>
                                    </w:rPr>
                                    <w:t>POHP</w:t>
                                  </w:r>
                                  <w:r>
                                    <w:rPr>
                                      <w:rFonts w:eastAsia="Arial"/>
                                      <w:color w:val="231F20"/>
                                      <w:spacing w:val="4"/>
                                      <w:sz w:val="15"/>
                                      <w:szCs w:val="15"/>
                                    </w:rPr>
                                    <w:t>%#</w:t>
                                  </w:r>
                                  <w:r>
                                    <w:rPr>
                                      <w:rFonts w:ascii="Segoe UI Symbol" w:eastAsia="Segoe UI Symbol" w:hAnsi="Segoe UI Symbol" w:cs="Segoe UI Symbol"/>
                                      <w:color w:val="231F20"/>
                                      <w:spacing w:val="4"/>
                                      <w:sz w:val="15"/>
                                      <w:szCs w:val="15"/>
                                    </w:rPr>
                                    <w:t>♔</w:t>
                                  </w:r>
                                  <w:r>
                                    <w:rPr>
                                      <w:rFonts w:ascii="Segoe UI Symbol" w:eastAsia="Segoe UI Symbol" w:hAnsi="Segoe UI Symbol" w:cs="Segoe UI Symbol"/>
                                      <w:color w:val="231F20"/>
                                      <w:spacing w:val="4"/>
                                      <w:sz w:val="15"/>
                                      <w:szCs w:val="15"/>
                                    </w:rPr>
                                    <w:t>⸜</w:t>
                                  </w:r>
                                  <w:r>
                                    <w:rPr>
                                      <w:rFonts w:ascii="Calibri" w:eastAsia="Calibri" w:hAnsi="Calibri" w:cs="Calibri"/>
                                      <w:color w:val="231F20"/>
                                      <w:spacing w:val="4"/>
                                      <w:sz w:val="15"/>
                                      <w:szCs w:val="15"/>
                                    </w:rPr>
                                    <w:t>ʩ</w:t>
                                  </w:r>
                                  <w:r>
                                    <w:rPr>
                                      <w:rFonts w:ascii="Cambria Math" w:eastAsia="Cambria Math" w:hAnsi="Cambria Math" w:cs="Cambria Math"/>
                                      <w:color w:val="231F20"/>
                                      <w:spacing w:val="4"/>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8AA69" id="Text Box 782" o:spid="_x0000_s1240" type="#_x0000_t202" style="position:absolute;left:0;text-align:left;margin-left:-189.4pt;margin-top:62.25pt;width:58.15pt;height:13.3pt;z-index:2520483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" filled="f" stroked="f">
                      <v:textbox inset="0,0,0,0">
                        <w:txbxContent>
                          <w:p w14:paraId="0AD0C4DF" w14:textId="77777777" w:rsidR="00862892" w:rsidRDefault="00000000">
                            <w:pPr>
                              <w:spacing w:before="19" w:line="224" w:lineRule="auto"/>
                              <w:ind w:left="20"/>
                              <w:rPr>
                                <w:rFonts w:ascii="Cambria Math" w:eastAsia="Cambria Math" w:hAnsi="Cambria Math" w:cs="Cambria Math"/>
                                <w:sz w:val="15"/>
                                <w:szCs w:val="15"/>
                              </w:rPr>
                            </w:pPr>
                            <w:r>
                              <w:rPr>
                                <w:rFonts w:eastAsia="Arial"/>
                                <w:color w:val="231F20"/>
                                <w:sz w:val="15"/>
                                <w:szCs w:val="15"/>
                              </w:rPr>
                              <w:t>POHP</w:t>
                            </w:r>
                            <w:r>
                              <w:rPr>
                                <w:rFonts w:eastAsia="Arial"/>
                                <w:color w:val="231F20"/>
                                <w:spacing w:val="4"/>
                                <w:sz w:val="15"/>
                                <w:szCs w:val="15"/>
                              </w:rPr>
                              <w:t>%#</w:t>
                            </w:r>
                            <w:r>
                              <w:rPr>
                                <w:rFonts w:ascii="Segoe UI Symbol" w:eastAsia="Segoe UI Symbol" w:hAnsi="Segoe UI Symbol" w:cs="Segoe UI Symbol"/>
                                <w:color w:val="231F20"/>
                                <w:spacing w:val="4"/>
                                <w:sz w:val="15"/>
                                <w:szCs w:val="15"/>
                              </w:rPr>
                              <w:t>♔⸜</w:t>
                            </w:r>
                            <w:r>
                              <w:rPr>
                                <w:rFonts w:ascii="Calibri" w:eastAsia="Calibri" w:hAnsi="Calibri" w:cs="Calibri"/>
                                <w:color w:val="231F20"/>
                                <w:spacing w:val="4"/>
                                <w:sz w:val="15"/>
                                <w:szCs w:val="15"/>
                              </w:rPr>
                              <w:t>ʩ</w:t>
                            </w:r>
                            <w:r>
                              <w:rPr>
                                <w:rFonts w:ascii="Cambria Math" w:eastAsia="Cambria Math" w:hAnsi="Cambria Math" w:cs="Cambria Math"/>
                                <w:color w:val="231F20"/>
                                <w:spacing w:val="4"/>
                                <w:sz w:val="15"/>
                                <w:szCs w:val="15"/>
                              </w:rPr>
                              <w:t>⩺</w:t>
                            </w:r>
                          </w:p>
                        </w:txbxContent>
                      </v:textbox>
                      <w10:wrap anchorx="margin" anchory="margin"/>
                    </v:shape>
                  </w:pict>
                </mc:Fallback>
              </mc:AlternateContent>
            </w:r>
            <w:r>
              <w:rPr>
                <w:sz w:val="21"/>
              </w:rPr>
              <mc:AlternateContent>
                <mc:Choice Requires="wps">
                  <w:drawing>
                    <wp:anchor distT="0" distB="0" distL="114300" distR="114300" simplePos="0" relativeHeight="252045312" behindDoc="0" locked="0" layoutInCell="1" allowOverlap="1" wp14:anchorId="113E4687" wp14:editId="06241D2C">
                      <wp:simplePos x="0" y="0"/>
                      <wp:positionH relativeFrom="rightMargin">
                        <wp:posOffset>-1109980</wp:posOffset>
                      </wp:positionH>
                      <wp:positionV relativeFrom="topMargin">
                        <wp:posOffset>790575</wp:posOffset>
                      </wp:positionV>
                      <wp:extent cx="361315" cy="146050"/>
                      <wp:effectExtent l="4445" t="0" r="0" b="0"/>
                      <wp:wrapNone/>
                      <wp:docPr id="3105" name="Text Box 7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E7E74" w14:textId="77777777" w:rsidR="00862892" w:rsidRDefault="00426BDF">
                                  <w:pPr>
                                    <w:spacing w:before="20" w:line="189" w:lineRule="exact"/>
                                    <w:ind w:left="20"/>
                                    <w:rPr>
                                      <w:sz w:val="15"/>
                                      <w:szCs w:val="15"/>
                                    </w:rPr>
                                  </w:pPr>
                                  <w:r>
                                    <w:rPr>
                                      <w:rFonts w:eastAsia="Arial"/>
                                      <w:color w:val="231F20"/>
                                      <w:sz w:val="15"/>
                                      <w:szCs w:val="15"/>
                                    </w:rPr>
                                    <w:t>full</w:t>
                                  </w:r>
                                  <w:r>
                                    <w:rPr>
                                      <w:rFonts w:eastAsia="Arial"/>
                                      <w:color w:val="231F20"/>
                                      <w:spacing w:val="18"/>
                                      <w:sz w:val="15"/>
                                      <w:szCs w:val="15"/>
                                    </w:rPr>
                                    <w:t xml:space="preserve"> </w:t>
                                  </w:r>
                                  <w:r>
                                    <w:rPr>
                                      <w:rFonts w:eastAsia="Arial"/>
                                      <w:color w:val="231F20"/>
                                      <w:sz w:val="15"/>
                                      <w:szCs w:val="15"/>
                                    </w:rPr>
                                    <w:t>self</w:t>
                                  </w:r>
                                  <w:r>
                                    <w:rPr>
                                      <w:rFonts w:eastAsia="Arial"/>
                                      <w:color w:val="231F20"/>
                                      <w:spacing w:val="18"/>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3E4687" id="Text Box 781" o:spid="_x0000_s1241" type="#_x0000_t202" style="position:absolute;left:0;text-align:left;margin-left:-87.4pt;margin-top:62.25pt;width:28.45pt;height:11.5pt;z-index:252045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" filled="f" stroked="f">
                      <v:textbox inset="0,0,0,0">
                        <w:txbxContent>
                          <w:p w14:paraId="2D4E7E74" w14:textId="77777777" w:rsidR="00862892" w:rsidRDefault="00000000">
                            <w:pPr>
                              <w:spacing w:before="20" w:line="189" w:lineRule="exact"/>
                              <w:ind w:left="20"/>
                              <w:rPr>
                                <w:sz w:val="15"/>
                                <w:szCs w:val="15"/>
                              </w:rPr>
                            </w:pPr>
                            <w:r>
                              <w:rPr>
                                <w:rFonts w:eastAsia="Arial"/>
                                <w:color w:val="231F20"/>
                                <w:sz w:val="15"/>
                                <w:szCs w:val="15"/>
                              </w:rPr>
                              <w:t>full</w:t>
                            </w:r>
                            <w:r>
                              <w:rPr>
                                <w:rFonts w:eastAsia="Arial"/>
                                <w:color w:val="231F20"/>
                                <w:spacing w:val="18"/>
                                <w:sz w:val="15"/>
                                <w:szCs w:val="15"/>
                              </w:rPr>
                              <w:t xml:space="preserve"> </w:t>
                            </w:r>
                            <w:r>
                              <w:rPr>
                                <w:rFonts w:eastAsia="Arial"/>
                                <w:color w:val="231F20"/>
                                <w:sz w:val="15"/>
                                <w:szCs w:val="15"/>
                              </w:rPr>
                              <w:t>self</w:t>
                            </w:r>
                            <w:r>
                              <w:rPr>
                                <w:rFonts w:eastAsia="Arial"/>
                                <w:color w:val="231F20"/>
                                <w:spacing w:val="18"/>
                                <w:sz w:val="15"/>
                                <w:szCs w:val="15"/>
                              </w:rPr>
                              <w:t>.</w:t>
                            </w:r>
                          </w:p>
                        </w:txbxContent>
                      </v:textbox>
                      <w10:wrap anchorx="margin" anchory="margin"/>
                    </v:shape>
                  </w:pict>
                </mc:Fallback>
              </mc:AlternateContent>
            </w:r>
            <w:r>
              <w:drawing>
                <wp:anchor distT="0" distB="0" distL="0" distR="0" simplePos="0" relativeHeight="250561024" behindDoc="0" locked="0" layoutInCell="1" allowOverlap="1" wp14:anchorId="1D246E5B" wp14:editId="1515E6BC">
                  <wp:simplePos x="0" y="0"/>
                  <wp:positionH relativeFrom="rightMargin">
                    <wp:posOffset>-1765680</wp:posOffset>
                  </wp:positionH>
                  <wp:positionV relativeFrom="topMargin">
                    <wp:posOffset>886333</wp:posOffset>
                  </wp:positionV>
                  <wp:extent cx="152400" cy="154685"/>
                  <wp:effectExtent l="0" t="0" r="0" b="0"/>
                  <wp:wrapNone/>
                  <wp:docPr id="1031" name="IM 1029"/>
                  <wp:cNvGraphicFramePr/>
                  <a:graphic xmlns:a="http://schemas.openxmlformats.org/drawingml/2006/main">
                    <a:graphicData uri="http://schemas.openxmlformats.org/drawingml/2006/picture">
                      <pic:pic xmlns:pic="http://schemas.openxmlformats.org/drawingml/2006/picture">
                        <pic:nvPicPr>
                          <pic:cNvPr id="1029" name="IM 1029"/>
                          <pic:cNvPicPr/>
                        </pic:nvPicPr>
                        <pic:blipFill>
                          <a:blip r:embed="rId350"/>
                          <a:stretch>
                            <a:fillRect/>
                          </a:stretch>
                        </pic:blipFill>
                        <pic:spPr>
                          <a:xfrm>
                            <a:off x="0" y="0"/>
                            <a:ext cx="152400" cy="154685"/>
                          </a:xfrm>
                          <a:prstGeom prst="rect">
                            <a:avLst/>
                          </a:prstGeom>
                        </pic:spPr>
                      </pic:pic>
                    </a:graphicData>
                  </a:graphic>
                </wp:anchor>
              </w:drawing>
            </w:r>
            <w:r>
              <w:drawing>
                <wp:anchor distT="0" distB="0" distL="0" distR="0" simplePos="0" relativeHeight="250557952" behindDoc="0" locked="0" layoutInCell="1" allowOverlap="1" wp14:anchorId="3560D447" wp14:editId="051F1930">
                  <wp:simplePos x="0" y="0"/>
                  <wp:positionH relativeFrom="rightMargin">
                    <wp:posOffset>-1232027</wp:posOffset>
                  </wp:positionH>
                  <wp:positionV relativeFrom="topMargin">
                    <wp:posOffset>886333</wp:posOffset>
                  </wp:positionV>
                  <wp:extent cx="406527" cy="154685"/>
                  <wp:effectExtent l="0" t="0" r="0" b="0"/>
                  <wp:wrapNone/>
                  <wp:docPr id="1032" name="IM 1030"/>
                  <wp:cNvGraphicFramePr/>
                  <a:graphic xmlns:a="http://schemas.openxmlformats.org/drawingml/2006/main">
                    <a:graphicData uri="http://schemas.openxmlformats.org/drawingml/2006/picture">
                      <pic:pic xmlns:pic="http://schemas.openxmlformats.org/drawingml/2006/picture">
                        <pic:nvPicPr>
                          <pic:cNvPr id="1030" name="IM 1030"/>
                          <pic:cNvPicPr/>
                        </pic:nvPicPr>
                        <pic:blipFill>
                          <a:blip r:embed="rId351"/>
                          <a:stretch>
                            <a:fillRect/>
                          </a:stretch>
                        </pic:blipFill>
                        <pic:spPr>
                          <a:xfrm>
                            <a:off x="0" y="0"/>
                            <a:ext cx="406527" cy="154685"/>
                          </a:xfrm>
                          <a:prstGeom prst="rect">
                            <a:avLst/>
                          </a:prstGeom>
                        </pic:spPr>
                      </pic:pic>
                    </a:graphicData>
                  </a:graphic>
                </wp:anchor>
              </w:drawing>
            </w:r>
            <w:r>
              <w:drawing>
                <wp:anchor distT="0" distB="0" distL="0" distR="0" simplePos="0" relativeHeight="250533376" behindDoc="0" locked="0" layoutInCell="1" allowOverlap="1" wp14:anchorId="00E5941B" wp14:editId="5045146B">
                  <wp:simplePos x="0" y="0"/>
                  <wp:positionH relativeFrom="rightMargin">
                    <wp:posOffset>-137033</wp:posOffset>
                  </wp:positionH>
                  <wp:positionV relativeFrom="topMargin">
                    <wp:posOffset>886333</wp:posOffset>
                  </wp:positionV>
                  <wp:extent cx="134111" cy="154685"/>
                  <wp:effectExtent l="0" t="0" r="0" b="0"/>
                  <wp:wrapNone/>
                  <wp:docPr id="1033" name="IM 1031"/>
                  <wp:cNvGraphicFramePr/>
                  <a:graphic xmlns:a="http://schemas.openxmlformats.org/drawingml/2006/main">
                    <a:graphicData uri="http://schemas.openxmlformats.org/drawingml/2006/picture">
                      <pic:pic xmlns:pic="http://schemas.openxmlformats.org/drawingml/2006/picture">
                        <pic:nvPicPr>
                          <pic:cNvPr id="1031" name="IM 1031"/>
                          <pic:cNvPicPr/>
                        </pic:nvPicPr>
                        <pic:blipFill>
                          <a:blip r:embed="rId352"/>
                          <a:stretch>
                            <a:fillRect/>
                          </a:stretch>
                        </pic:blipFill>
                        <pic:spPr>
                          <a:xfrm>
                            <a:off x="0" y="0"/>
                            <a:ext cx="134111" cy="154685"/>
                          </a:xfrm>
                          <a:prstGeom prst="rect">
                            <a:avLst/>
                          </a:prstGeom>
                        </pic:spPr>
                      </pic:pic>
                    </a:graphicData>
                  </a:graphic>
                </wp:anchor>
              </w:drawing>
            </w:r>
            <w:r>
              <w:rPr>
                <w:sz w:val="21"/>
              </w:rPr>
              <mc:AlternateContent>
                <mc:Choice Requires="wps">
                  <w:drawing>
                    <wp:anchor distT="0" distB="0" distL="114300" distR="114300" simplePos="0" relativeHeight="252044288" behindDoc="0" locked="0" layoutInCell="1" allowOverlap="1" wp14:anchorId="09EFC600" wp14:editId="0093FEC7">
                      <wp:simplePos x="0" y="0"/>
                      <wp:positionH relativeFrom="rightMargin">
                        <wp:posOffset>-2399665</wp:posOffset>
                      </wp:positionH>
                      <wp:positionV relativeFrom="topMargin">
                        <wp:posOffset>906145</wp:posOffset>
                      </wp:positionV>
                      <wp:extent cx="664210" cy="146050"/>
                      <wp:effectExtent l="635" t="1270" r="1905" b="0"/>
                      <wp:wrapNone/>
                      <wp:docPr id="3104" name="Text Box 7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AA47B" w14:textId="77777777" w:rsidR="00862892" w:rsidRDefault="00426BDF">
                                  <w:pPr>
                                    <w:spacing w:before="20" w:line="189" w:lineRule="exact"/>
                                    <w:ind w:left="20"/>
                                    <w:rPr>
                                      <w:sz w:val="15"/>
                                      <w:szCs w:val="15"/>
                                    </w:rPr>
                                  </w:pPr>
                                  <w:r>
                                    <w:rPr>
                                      <w:rFonts w:eastAsia="Arial"/>
                                      <w:color w:val="231F20"/>
                                      <w:spacing w:val="-10"/>
                                      <w:sz w:val="15"/>
                                      <w:szCs w:val="15"/>
                                    </w:rPr>
                                    <w:t>.</w:t>
                                  </w:r>
                                  <w:r>
                                    <w:rPr>
                                      <w:rFonts w:eastAsia="Arial"/>
                                      <w:color w:val="231F20"/>
                                      <w:spacing w:val="-5"/>
                                      <w:sz w:val="15"/>
                                      <w:szCs w:val="15"/>
                                    </w:rPr>
                                    <w:t>POHP</w:t>
                                  </w:r>
                                  <w:r>
                                    <w:rPr>
                                      <w:rFonts w:eastAsia="Arial"/>
                                      <w:color w:val="231F20"/>
                                      <w:spacing w:val="-6"/>
                                      <w:sz w:val="15"/>
                                      <w:szCs w:val="15"/>
                                    </w:rPr>
                                    <w:t>%</w:t>
                                  </w:r>
                                  <w:r>
                                    <w:rPr>
                                      <w:rFonts w:eastAsia="Arial"/>
                                      <w:color w:val="231F20"/>
                                      <w:spacing w:val="-5"/>
                                      <w:sz w:val="15"/>
                                      <w:szCs w:val="15"/>
                                    </w:rPr>
                                    <w:t># shisa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FC600" id="Text Box 780" o:spid="_x0000_s1242" type="#_x0000_t202" style="position:absolute;left:0;text-align:left;margin-left:-188.95pt;margin-top:71.35pt;width:52.3pt;height:11.5pt;z-index:252044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" filled="f" stroked="f">
                      <v:textbox inset="0,0,0,0">
                        <w:txbxContent>
                          <w:p w14:paraId="7A3AA47B" w14:textId="77777777" w:rsidR="00862892" w:rsidRDefault="00000000">
                            <w:pPr>
                              <w:spacing w:before="20" w:line="189" w:lineRule="exact"/>
                              <w:ind w:left="20"/>
                              <w:rPr>
                                <w:sz w:val="15"/>
                                <w:szCs w:val="15"/>
                              </w:rPr>
                            </w:pPr>
                            <w:r>
                              <w:rPr>
                                <w:rFonts w:eastAsia="Arial"/>
                                <w:color w:val="231F20"/>
                                <w:spacing w:val="-10"/>
                                <w:sz w:val="15"/>
                                <w:szCs w:val="15"/>
                              </w:rPr>
                              <w:t>.</w:t>
                            </w:r>
                            <w:r>
                              <w:rPr>
                                <w:rFonts w:eastAsia="Arial"/>
                                <w:color w:val="231F20"/>
                                <w:spacing w:val="-5"/>
                                <w:sz w:val="15"/>
                                <w:szCs w:val="15"/>
                              </w:rPr>
                              <w:t>POHP</w:t>
                            </w:r>
                            <w:r>
                              <w:rPr>
                                <w:rFonts w:eastAsia="Arial"/>
                                <w:color w:val="231F20"/>
                                <w:spacing w:val="-6"/>
                                <w:sz w:val="15"/>
                                <w:szCs w:val="15"/>
                              </w:rPr>
                              <w:t>%</w:t>
                            </w:r>
                            <w:r>
                              <w:rPr>
                                <w:rFonts w:eastAsia="Arial"/>
                                <w:color w:val="231F20"/>
                                <w:spacing w:val="-5"/>
                                <w:sz w:val="15"/>
                                <w:szCs w:val="15"/>
                              </w:rPr>
                              <w:t># shisa</w:t>
                            </w:r>
                          </w:p>
                        </w:txbxContent>
                      </v:textbox>
                      <w10:wrap anchorx="margin" anchory="margin"/>
                    </v:shape>
                  </w:pict>
                </mc:Fallback>
              </mc:AlternateContent>
            </w:r>
            <w:r>
              <w:rPr>
                <w:sz w:val="21"/>
              </w:rPr>
              <mc:AlternateContent>
                <mc:Choice Requires="wpg">
                  <w:drawing>
                    <wp:anchor distT="0" distB="0" distL="114300" distR="114300" simplePos="0" relativeHeight="252039168" behindDoc="0" locked="0" layoutInCell="1" allowOverlap="1" wp14:anchorId="4E8B9E83" wp14:editId="531639CE">
                      <wp:simplePos x="0" y="0"/>
                      <wp:positionH relativeFrom="rightMargin">
                        <wp:posOffset>-433705</wp:posOffset>
                      </wp:positionH>
                      <wp:positionV relativeFrom="topMargin">
                        <wp:posOffset>886460</wp:posOffset>
                      </wp:positionV>
                      <wp:extent cx="296545" cy="154940"/>
                      <wp:effectExtent l="13970" t="10160" r="13335" b="15875"/>
                      <wp:wrapNone/>
                      <wp:docPr id="3101" name="Group 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6545" cy="154940"/>
                                <a:chOff x="0" y="0"/>
                                <a:chExt cx="467" cy="243"/>
                              </a:xfrm>
                            </wpg:grpSpPr>
                            <pic:pic xmlns:pic="http://schemas.openxmlformats.org/drawingml/2006/picture">
                              <pic:nvPicPr>
                                <pic:cNvPr id="3102" name="Picture 77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67" cy="243"/>
                                </a:xfrm>
                                <a:prstGeom prst="rect">
                                  <a:avLst/>
                                </a:prstGeom>
                                <a:noFill/>
                                <a:extLst>
                                  <a:ext uri="{909E8E84-426E-40DD-AFC4-6F175D3DCCD1}">
                                    <a14:hiddenFill xmlns:a14="http://schemas.microsoft.com/office/drawing/2010/main">
                                      <a:solidFill>
                                        <a:srgbClr val="FFFFFF"/>
                                      </a:solidFill>
                                    </a14:hiddenFill>
                                  </a:ext>
                                </a:extLst>
                              </pic:spPr>
                            </pic:pic>
                            <wps:wsp>
                              <wps:cNvPr id="3103" name="Text Box 778"/>
                              <wps:cNvSpPr txBox="1">
                                <a:spLocks noChangeArrowheads="1"/>
                              </wps:cNvSpPr>
                              <wps:spPr bwMode="auto">
                                <a:xfrm>
                                  <a:off x="-20" y="-20"/>
                                  <a:ext cx="50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63936" w14:textId="77777777" w:rsidR="00862892" w:rsidRDefault="00426BDF">
                                    <w:pPr>
                                      <w:spacing w:before="101" w:line="145" w:lineRule="exact"/>
                                      <w:ind w:left="35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8B9E83" id="Group 777" o:spid="_x0000_s1243" style="position:absolute;left:0;text-align:left;margin-left:-34.15pt;margin-top:69.8pt;width:23.35pt;height:12.2pt;z-index:252039168;mso-position-horizontal-relative:right-margin-area;mso-position-vertical-relative:top-margin-area" coordsize="46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">
                      <v:shape id="Picture 779" o:spid="_x0000_s1244" type="#_x0000_t75" style="position:absolute;width:46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">
                        <v:imagedata r:id="rId354" o:title=""/>
                      </v:shape>
                      <v:shape id="Text Box 778" o:spid="_x0000_s1245" type="#_x0000_t202" style="position:absolute;left:-20;top:-20;width:50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" filled="f" stroked="f">
                        <v:textbox inset="0,0,0,0">
                          <w:txbxContent>
                            <w:p w14:paraId="3E463936" w14:textId="77777777" w:rsidR="00862892" w:rsidRDefault="00000000">
                              <w:pPr>
                                <w:spacing w:before="101" w:line="145" w:lineRule="exact"/>
                                <w:ind w:left="35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wrap anchorx="margin" anchory="margin"/>
                    </v:group>
                  </w:pict>
                </mc:Fallback>
              </mc:AlternateContent>
            </w:r>
            <w:r>
              <w:rPr>
                <w:sz w:val="21"/>
              </w:rPr>
              <mc:AlternateContent>
                <mc:Choice Requires="wps">
                  <w:drawing>
                    <wp:anchor distT="0" distB="0" distL="114300" distR="114300" simplePos="0" relativeHeight="252049408" behindDoc="0" locked="0" layoutInCell="1" allowOverlap="1" wp14:anchorId="5D4CF51B" wp14:editId="10935F2B">
                      <wp:simplePos x="0" y="0"/>
                      <wp:positionH relativeFrom="rightMargin">
                        <wp:posOffset>-1706245</wp:posOffset>
                      </wp:positionH>
                      <wp:positionV relativeFrom="topMargin">
                        <wp:posOffset>906145</wp:posOffset>
                      </wp:positionV>
                      <wp:extent cx="489585" cy="156210"/>
                      <wp:effectExtent l="0" t="1270" r="0" b="4445"/>
                      <wp:wrapNone/>
                      <wp:docPr id="3100" name="Text Box 7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 cy="156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5BD7D3" w14:textId="77777777" w:rsidR="00862892" w:rsidRDefault="00426BDF">
                                  <w:pPr>
                                    <w:spacing w:before="20" w:line="205" w:lineRule="exact"/>
                                    <w:ind w:left="20"/>
                                    <w:rPr>
                                      <w:sz w:val="15"/>
                                      <w:szCs w:val="15"/>
                                    </w:rPr>
                                  </w:pPr>
                                  <w:r>
                                    <w:rPr>
                                      <w:rFonts w:eastAsia="Arial"/>
                                      <w:color w:val="231F20"/>
                                      <w:spacing w:val="5"/>
                                      <w:position w:val="5"/>
                                      <w:sz w:val="15"/>
                                      <w:szCs w:val="15"/>
                                    </w:rPr>
                                    <w:t>յ</w:t>
                                  </w:r>
                                  <w:r>
                                    <w:rPr>
                                      <w:rFonts w:eastAsia="Arial"/>
                                      <w:color w:val="231F20"/>
                                      <w:spacing w:val="3"/>
                                      <w:position w:val="5"/>
                                      <w:sz w:val="15"/>
                                      <w:szCs w:val="15"/>
                                    </w:rPr>
                                    <w:t>.</w:t>
                                  </w:r>
                                  <w:r>
                                    <w:rPr>
                                      <w:rFonts w:eastAsia="Arial"/>
                                      <w:color w:val="231F20"/>
                                      <w:position w:val="5"/>
                                      <w:sz w:val="15"/>
                                      <w:szCs w:val="15"/>
                                    </w:rPr>
                                    <w:t>POHP</w:t>
                                  </w:r>
                                  <w:r>
                                    <w:rPr>
                                      <w:rFonts w:eastAsia="Arial"/>
                                      <w:color w:val="231F20"/>
                                      <w:spacing w:val="3"/>
                                      <w:position w:val="5"/>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4CF51B" id="Text Box 776" o:spid="_x0000_s1246" type="#_x0000_t202" style="position:absolute;left:0;text-align:left;margin-left:-134.35pt;margin-top:71.35pt;width:38.55pt;height:12.3pt;z-index:2520494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" filled="f" stroked="f">
                      <v:textbox inset="0,0,0,0">
                        <w:txbxContent>
                          <w:p w14:paraId="505BD7D3" w14:textId="77777777" w:rsidR="00862892" w:rsidRDefault="00000000">
                            <w:pPr>
                              <w:spacing w:before="20" w:line="205" w:lineRule="exact"/>
                              <w:ind w:left="20"/>
                              <w:rPr>
                                <w:sz w:val="15"/>
                                <w:szCs w:val="15"/>
                              </w:rPr>
                            </w:pPr>
                            <w:r>
                              <w:rPr>
                                <w:rFonts w:eastAsia="Arial"/>
                                <w:color w:val="231F20"/>
                                <w:spacing w:val="5"/>
                                <w:position w:val="5"/>
                                <w:sz w:val="15"/>
                                <w:szCs w:val="15"/>
                              </w:rPr>
                              <w:t>յ</w:t>
                            </w:r>
                            <w:r>
                              <w:rPr>
                                <w:rFonts w:eastAsia="Arial"/>
                                <w:color w:val="231F20"/>
                                <w:spacing w:val="3"/>
                                <w:position w:val="5"/>
                                <w:sz w:val="15"/>
                                <w:szCs w:val="15"/>
                              </w:rPr>
                              <w:t>.</w:t>
                            </w:r>
                            <w:r>
                              <w:rPr>
                                <w:rFonts w:eastAsia="Arial"/>
                                <w:color w:val="231F20"/>
                                <w:position w:val="5"/>
                                <w:sz w:val="15"/>
                                <w:szCs w:val="15"/>
                              </w:rPr>
                              <w:t>POHP</w:t>
                            </w:r>
                            <w:r>
                              <w:rPr>
                                <w:rFonts w:eastAsia="Arial"/>
                                <w:color w:val="231F20"/>
                                <w:spacing w:val="3"/>
                                <w:position w:val="5"/>
                                <w:sz w:val="15"/>
                                <w:szCs w:val="15"/>
                              </w:rPr>
                              <w:t>%#</w:t>
                            </w:r>
                          </w:p>
                        </w:txbxContent>
                      </v:textbox>
                      <w10:wrap anchorx="margin" anchory="margin"/>
                    </v:shape>
                  </w:pict>
                </mc:Fallback>
              </mc:AlternateContent>
            </w:r>
            <w:r>
              <w:rPr>
                <w:sz w:val="21"/>
              </w:rPr>
              <mc:AlternateContent>
                <mc:Choice Requires="wps">
                  <w:drawing>
                    <wp:anchor distT="0" distB="0" distL="114300" distR="114300" simplePos="0" relativeHeight="252047360" behindDoc="0" locked="0" layoutInCell="1" allowOverlap="1" wp14:anchorId="6C63F4A8" wp14:editId="2435E6E4">
                      <wp:simplePos x="0" y="0"/>
                      <wp:positionH relativeFrom="rightMargin">
                        <wp:posOffset>-920115</wp:posOffset>
                      </wp:positionH>
                      <wp:positionV relativeFrom="topMargin">
                        <wp:posOffset>906145</wp:posOffset>
                      </wp:positionV>
                      <wp:extent cx="502920" cy="127000"/>
                      <wp:effectExtent l="3810" t="1270" r="0" b="0"/>
                      <wp:wrapNone/>
                      <wp:docPr id="3099" name="Text Box 7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9FB59" w14:textId="77777777" w:rsidR="00862892" w:rsidRDefault="00426BDF">
                                  <w:pPr>
                                    <w:spacing w:before="20" w:line="222" w:lineRule="auto"/>
                                    <w:ind w:left="20"/>
                                    <w:rPr>
                                      <w:sz w:val="15"/>
                                      <w:szCs w:val="15"/>
                                    </w:rPr>
                                  </w:pPr>
                                  <w:r>
                                    <w:rPr>
                                      <w:rFonts w:eastAsia="Arial"/>
                                      <w:color w:val="231F20"/>
                                      <w:sz w:val="15"/>
                                      <w:szCs w:val="15"/>
                                    </w:rPr>
                                    <w:t>jasper</w:t>
                                  </w:r>
                                  <w:r>
                                    <w:rPr>
                                      <w:rFonts w:eastAsia="Arial"/>
                                      <w:color w:val="231F20"/>
                                      <w:spacing w:val="30"/>
                                      <w:sz w:val="15"/>
                                      <w:szCs w:val="15"/>
                                    </w:rPr>
                                    <w:t xml:space="preserve"> </w:t>
                                  </w:r>
                                  <w:r>
                                    <w:rPr>
                                      <w:rFonts w:eastAsia="Arial"/>
                                      <w:color w:val="231F20"/>
                                      <w:sz w:val="15"/>
                                      <w:szCs w:val="15"/>
                                    </w:rPr>
                                    <w:t>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3F4A8" id="Text Box 775" o:spid="_x0000_s1247" type="#_x0000_t202" style="position:absolute;left:0;text-align:left;margin-left:-72.45pt;margin-top:71.35pt;width:39.6pt;height:10pt;z-index:2520473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" filled="f" stroked="f">
                      <v:textbox inset="0,0,0,0">
                        <w:txbxContent>
                          <w:p w14:paraId="62D9FB59" w14:textId="77777777" w:rsidR="00862892" w:rsidRDefault="00000000">
                            <w:pPr>
                              <w:spacing w:before="20" w:line="222" w:lineRule="auto"/>
                              <w:ind w:left="20"/>
                              <w:rPr>
                                <w:sz w:val="15"/>
                                <w:szCs w:val="15"/>
                              </w:rPr>
                            </w:pPr>
                            <w:r>
                              <w:rPr>
                                <w:rFonts w:eastAsia="Arial"/>
                                <w:color w:val="231F20"/>
                                <w:sz w:val="15"/>
                                <w:szCs w:val="15"/>
                              </w:rPr>
                              <w:t>jasper</w:t>
                            </w:r>
                            <w:r>
                              <w:rPr>
                                <w:rFonts w:eastAsia="Arial"/>
                                <w:color w:val="231F20"/>
                                <w:spacing w:val="30"/>
                                <w:sz w:val="15"/>
                                <w:szCs w:val="15"/>
                              </w:rPr>
                              <w:t xml:space="preserve"> </w:t>
                            </w:r>
                            <w:r>
                              <w:rPr>
                                <w:rFonts w:eastAsia="Arial"/>
                                <w:color w:val="231F20"/>
                                <w:sz w:val="15"/>
                                <w:szCs w:val="15"/>
                              </w:rPr>
                              <w:t>java</w:t>
                            </w:r>
                          </w:p>
                        </w:txbxContent>
                      </v:textbox>
                      <w10:wrap anchorx="margin" anchory="margin"/>
                    </v:shape>
                  </w:pict>
                </mc:Fallback>
              </mc:AlternateContent>
            </w:r>
            <w:r>
              <w:drawing>
                <wp:anchor distT="0" distB="0" distL="0" distR="0" simplePos="0" relativeHeight="250564096" behindDoc="0" locked="0" layoutInCell="1" allowOverlap="1" wp14:anchorId="51ADC7CB" wp14:editId="044178CB">
                  <wp:simplePos x="0" y="0"/>
                  <wp:positionH relativeFrom="rightMargin">
                    <wp:posOffset>-2398902</wp:posOffset>
                  </wp:positionH>
                  <wp:positionV relativeFrom="topMargin">
                    <wp:posOffset>1018921</wp:posOffset>
                  </wp:positionV>
                  <wp:extent cx="751547" cy="149351"/>
                  <wp:effectExtent l="0" t="0" r="0" b="0"/>
                  <wp:wrapNone/>
                  <wp:docPr id="1034" name="IM 1032"/>
                  <wp:cNvGraphicFramePr/>
                  <a:graphic xmlns:a="http://schemas.openxmlformats.org/drawingml/2006/main">
                    <a:graphicData uri="http://schemas.openxmlformats.org/drawingml/2006/picture">
                      <pic:pic xmlns:pic="http://schemas.openxmlformats.org/drawingml/2006/picture">
                        <pic:nvPicPr>
                          <pic:cNvPr id="1032" name="IM 1032"/>
                          <pic:cNvPicPr/>
                        </pic:nvPicPr>
                        <pic:blipFill>
                          <a:blip r:embed="rId355"/>
                          <a:stretch>
                            <a:fillRect/>
                          </a:stretch>
                        </pic:blipFill>
                        <pic:spPr>
                          <a:xfrm>
                            <a:off x="0" y="0"/>
                            <a:ext cx="751547" cy="149351"/>
                          </a:xfrm>
                          <a:prstGeom prst="rect">
                            <a:avLst/>
                          </a:prstGeom>
                        </pic:spPr>
                      </pic:pic>
                    </a:graphicData>
                  </a:graphic>
                </wp:anchor>
              </w:drawing>
            </w:r>
            <w:r>
              <w:rPr>
                <w:sz w:val="21"/>
              </w:rPr>
              <mc:AlternateContent>
                <mc:Choice Requires="wps">
                  <w:drawing>
                    <wp:anchor distT="0" distB="0" distL="114300" distR="114300" simplePos="0" relativeHeight="252046336" behindDoc="0" locked="0" layoutInCell="1" allowOverlap="1" wp14:anchorId="4BE5E2A1" wp14:editId="11ACA44A">
                      <wp:simplePos x="0" y="0"/>
                      <wp:positionH relativeFrom="rightMargin">
                        <wp:posOffset>-1693545</wp:posOffset>
                      </wp:positionH>
                      <wp:positionV relativeFrom="topMargin">
                        <wp:posOffset>757555</wp:posOffset>
                      </wp:positionV>
                      <wp:extent cx="626745" cy="180340"/>
                      <wp:effectExtent l="1905" t="0" r="0" b="0"/>
                      <wp:wrapNone/>
                      <wp:docPr id="3098" name="Text Box 7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03B84" w14:textId="77777777" w:rsidR="00862892" w:rsidRDefault="00426BDF">
                                  <w:pPr>
                                    <w:spacing w:before="96" w:line="208" w:lineRule="auto"/>
                                    <w:ind w:left="803"/>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E5E2A1" id="Text Box 774" o:spid="_x0000_s1248" type="#_x0000_t202" style="position:absolute;left:0;text-align:left;margin-left:-133.35pt;margin-top:59.65pt;width:49.35pt;height:14.2pt;z-index:252046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" filled="f" stroked="f">
                      <v:textbox inset="0,0,0,0">
                        <w:txbxContent>
                          <w:p w14:paraId="2B703B84" w14:textId="77777777" w:rsidR="00862892" w:rsidRDefault="00000000">
                            <w:pPr>
                              <w:spacing w:before="96" w:line="208" w:lineRule="auto"/>
                              <w:ind w:left="803"/>
                              <w:rPr>
                                <w:sz w:val="15"/>
                                <w:szCs w:val="15"/>
                              </w:rPr>
                            </w:pPr>
                            <w:r>
                              <w:rPr>
                                <w:rFonts w:eastAsia="Arial"/>
                                <w:color w:val="231F20"/>
                                <w:spacing w:val="9"/>
                                <w:sz w:val="15"/>
                                <w:szCs w:val="15"/>
                              </w:rPr>
                              <w:t>ն</w:t>
                            </w:r>
                          </w:p>
                        </w:txbxContent>
                      </v:textbox>
                      <w10:wrap anchorx="margin" anchory="margin"/>
                    </v:shape>
                  </w:pict>
                </mc:Fallback>
              </mc:AlternateContent>
            </w:r>
            <w:r>
              <w:rPr>
                <w:sz w:val="21"/>
              </w:rPr>
              <mc:AlternateContent>
                <mc:Choice Requires="wps">
                  <w:drawing>
                    <wp:anchor distT="0" distB="0" distL="114300" distR="114300" simplePos="0" relativeHeight="252038144" behindDoc="0" locked="0" layoutInCell="1" allowOverlap="1" wp14:anchorId="4D34221D" wp14:editId="6B9DD6F2">
                      <wp:simplePos x="0" y="0"/>
                      <wp:positionH relativeFrom="rightMargin">
                        <wp:posOffset>-1518285</wp:posOffset>
                      </wp:positionH>
                      <wp:positionV relativeFrom="topMargin">
                        <wp:posOffset>127635</wp:posOffset>
                      </wp:positionV>
                      <wp:extent cx="478790" cy="144780"/>
                      <wp:effectExtent l="0" t="3810" r="1270" b="3810"/>
                      <wp:wrapNone/>
                      <wp:docPr id="3097" name="Text Box 7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790"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08483" w14:textId="77777777" w:rsidR="00862892" w:rsidRDefault="00426BDF">
                                  <w:pPr>
                                    <w:spacing w:before="20" w:line="187" w:lineRule="exact"/>
                                    <w:ind w:left="20"/>
                                    <w:rPr>
                                      <w:sz w:val="15"/>
                                      <w:szCs w:val="15"/>
                                    </w:rPr>
                                  </w:pPr>
                                  <w:r>
                                    <w:rPr>
                                      <w:rFonts w:eastAsia="Arial"/>
                                      <w:color w:val="231F20"/>
                                      <w:sz w:val="15"/>
                                      <w:szCs w:val="15"/>
                                    </w:rPr>
                                    <w:t>POHP</w:t>
                                  </w:r>
                                  <w:r>
                                    <w:rPr>
                                      <w:rFonts w:eastAsia="Arial"/>
                                      <w:color w:val="231F20"/>
                                      <w:spacing w:val="36"/>
                                      <w:sz w:val="15"/>
                                      <w:szCs w:val="15"/>
                                    </w:rPr>
                                    <w:t>%</w:t>
                                  </w:r>
                                  <w:r>
                                    <w:rPr>
                                      <w:rFonts w:eastAsia="Arial"/>
                                      <w:color w:val="231F20"/>
                                      <w:spacing w:val="35"/>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34221D" id="Text Box 773" o:spid="_x0000_s1249" type="#_x0000_t202" style="position:absolute;left:0;text-align:left;margin-left:-119.55pt;margin-top:10.05pt;width:37.7pt;height:11.4pt;z-index:2520381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" filled="f" stroked="f">
                      <v:textbox inset="0,0,0,0">
                        <w:txbxContent>
                          <w:p w14:paraId="44D08483" w14:textId="77777777" w:rsidR="00862892" w:rsidRDefault="00000000">
                            <w:pPr>
                              <w:spacing w:before="20" w:line="187" w:lineRule="exact"/>
                              <w:ind w:left="20"/>
                              <w:rPr>
                                <w:sz w:val="15"/>
                                <w:szCs w:val="15"/>
                              </w:rPr>
                            </w:pPr>
                            <w:r>
                              <w:rPr>
                                <w:rFonts w:eastAsia="Arial"/>
                                <w:color w:val="231F20"/>
                                <w:sz w:val="15"/>
                                <w:szCs w:val="15"/>
                              </w:rPr>
                              <w:t>POHP</w:t>
                            </w:r>
                            <w:r>
                              <w:rPr>
                                <w:rFonts w:eastAsia="Arial"/>
                                <w:color w:val="231F20"/>
                                <w:spacing w:val="36"/>
                                <w:sz w:val="15"/>
                                <w:szCs w:val="15"/>
                              </w:rPr>
                              <w:t>%</w:t>
                            </w:r>
                            <w:r>
                              <w:rPr>
                                <w:rFonts w:eastAsia="Arial"/>
                                <w:color w:val="231F20"/>
                                <w:spacing w:val="35"/>
                                <w:sz w:val="15"/>
                                <w:szCs w:val="15"/>
                              </w:rPr>
                              <w:t>#</w:t>
                            </w:r>
                          </w:p>
                        </w:txbxContent>
                      </v:textbox>
                      <w10:wrap anchorx="margin" anchory="margin"/>
                    </v:shape>
                  </w:pict>
                </mc:Fallback>
              </mc:AlternateContent>
            </w:r>
            <w:r>
              <w:drawing>
                <wp:anchor distT="0" distB="0" distL="0" distR="0" simplePos="0" relativeHeight="250542592" behindDoc="0" locked="0" layoutInCell="1" allowOverlap="1" wp14:anchorId="640D9464" wp14:editId="099D9332">
                  <wp:simplePos x="0" y="0"/>
                  <wp:positionH relativeFrom="rightMargin">
                    <wp:posOffset>-1680845</wp:posOffset>
                  </wp:positionH>
                  <wp:positionV relativeFrom="topMargin">
                    <wp:posOffset>770508</wp:posOffset>
                  </wp:positionV>
                  <wp:extent cx="600836" cy="154685"/>
                  <wp:effectExtent l="0" t="0" r="0" b="0"/>
                  <wp:wrapNone/>
                  <wp:docPr id="1035" name="IM 1033"/>
                  <wp:cNvGraphicFramePr/>
                  <a:graphic xmlns:a="http://schemas.openxmlformats.org/drawingml/2006/main">
                    <a:graphicData uri="http://schemas.openxmlformats.org/drawingml/2006/picture">
                      <pic:pic xmlns:pic="http://schemas.openxmlformats.org/drawingml/2006/picture">
                        <pic:nvPicPr>
                          <pic:cNvPr id="1033" name="IM 1033"/>
                          <pic:cNvPicPr/>
                        </pic:nvPicPr>
                        <pic:blipFill>
                          <a:blip r:embed="rId356"/>
                          <a:stretch>
                            <a:fillRect/>
                          </a:stretch>
                        </pic:blipFill>
                        <pic:spPr>
                          <a:xfrm>
                            <a:off x="0" y="0"/>
                            <a:ext cx="600836" cy="154685"/>
                          </a:xfrm>
                          <a:prstGeom prst="rect">
                            <a:avLst/>
                          </a:prstGeom>
                        </pic:spPr>
                      </pic:pic>
                    </a:graphicData>
                  </a:graphic>
                </wp:anchor>
              </w:drawing>
            </w:r>
            <w:r>
              <w:rPr>
                <w:sz w:val="21"/>
              </w:rPr>
              <mc:AlternateContent>
                <mc:Choice Requires="wps">
                  <w:drawing>
                    <wp:anchor distT="0" distB="0" distL="114300" distR="114300" simplePos="0" relativeHeight="252040192" behindDoc="0" locked="0" layoutInCell="1" allowOverlap="1" wp14:anchorId="1828E68D" wp14:editId="43EDA1FA">
                      <wp:simplePos x="0" y="0"/>
                      <wp:positionH relativeFrom="rightMargin">
                        <wp:posOffset>-1844040</wp:posOffset>
                      </wp:positionH>
                      <wp:positionV relativeFrom="topMargin">
                        <wp:posOffset>680085</wp:posOffset>
                      </wp:positionV>
                      <wp:extent cx="412115" cy="144780"/>
                      <wp:effectExtent l="3810" t="3810" r="3175" b="3810"/>
                      <wp:wrapNone/>
                      <wp:docPr id="3096" name="Text Box 7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7B130" w14:textId="77777777" w:rsidR="00862892" w:rsidRDefault="00426BDF">
                                  <w:pPr>
                                    <w:spacing w:before="20" w:line="187" w:lineRule="exact"/>
                                    <w:ind w:left="20"/>
                                    <w:rPr>
                                      <w:sz w:val="15"/>
                                      <w:szCs w:val="15"/>
                                    </w:rPr>
                                  </w:pPr>
                                  <w:r>
                                    <w:rPr>
                                      <w:rFonts w:eastAsia="Arial"/>
                                      <w:color w:val="231F20"/>
                                      <w:spacing w:val="-5"/>
                                      <w:sz w:val="15"/>
                                      <w:szCs w:val="15"/>
                                    </w:rPr>
                                    <w:t>POHP</w:t>
                                  </w:r>
                                  <w:r>
                                    <w:rPr>
                                      <w:rFonts w:eastAsia="Arial"/>
                                      <w:color w:val="231F20"/>
                                      <w:spacing w:val="-9"/>
                                      <w:sz w:val="15"/>
                                      <w:szCs w:val="15"/>
                                    </w:rPr>
                                    <w:t>%</w:t>
                                  </w:r>
                                  <w:r>
                                    <w:rPr>
                                      <w:rFonts w:eastAsia="Arial"/>
                                      <w:color w:val="231F20"/>
                                      <w:spacing w:val="-5"/>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28E68D" id="Text Box 772" o:spid="_x0000_s1250" type="#_x0000_t202" style="position:absolute;left:0;text-align:left;margin-left:-145.2pt;margin-top:53.55pt;width:32.45pt;height:11.4pt;z-index:2520401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" filled="f" stroked="f">
                      <v:textbox inset="0,0,0,0">
                        <w:txbxContent>
                          <w:p w14:paraId="3BE7B130" w14:textId="77777777" w:rsidR="00862892" w:rsidRDefault="00000000">
                            <w:pPr>
                              <w:spacing w:before="20" w:line="187" w:lineRule="exact"/>
                              <w:ind w:left="20"/>
                              <w:rPr>
                                <w:sz w:val="15"/>
                                <w:szCs w:val="15"/>
                              </w:rPr>
                            </w:pPr>
                            <w:r>
                              <w:rPr>
                                <w:rFonts w:eastAsia="Arial"/>
                                <w:color w:val="231F20"/>
                                <w:spacing w:val="-5"/>
                                <w:sz w:val="15"/>
                                <w:szCs w:val="15"/>
                              </w:rPr>
                              <w:t>POHP</w:t>
                            </w:r>
                            <w:r>
                              <w:rPr>
                                <w:rFonts w:eastAsia="Arial"/>
                                <w:color w:val="231F20"/>
                                <w:spacing w:val="-9"/>
                                <w:sz w:val="15"/>
                                <w:szCs w:val="15"/>
                              </w:rPr>
                              <w:t>%</w:t>
                            </w:r>
                            <w:r>
                              <w:rPr>
                                <w:rFonts w:eastAsia="Arial"/>
                                <w:color w:val="231F20"/>
                                <w:spacing w:val="-5"/>
                                <w:sz w:val="15"/>
                                <w:szCs w:val="15"/>
                              </w:rPr>
                              <w:t>#</w:t>
                            </w:r>
                          </w:p>
                        </w:txbxContent>
                      </v:textbox>
                      <w10:wrap anchorx="margin" anchory="margin"/>
                    </v:shape>
                  </w:pict>
                </mc:Fallback>
              </mc:AlternateContent>
            </w:r>
            <w:r>
              <w:rPr>
                <w:rFonts w:eastAsia="Arial"/>
                <w:color w:val="231F20"/>
                <w:spacing w:val="-4"/>
                <w:sz w:val="15"/>
                <w:szCs w:val="15"/>
              </w:rPr>
              <w:t>.</w:t>
            </w:r>
            <w:r>
              <w:rPr>
                <w:rFonts w:eastAsia="Arial"/>
                <w:color w:val="231F20"/>
                <w:spacing w:val="-3"/>
                <w:sz w:val="15"/>
                <w:szCs w:val="15"/>
              </w:rPr>
              <w:t xml:space="preserve">      POHP%#</w:t>
            </w:r>
          </w:p>
        </w:tc>
      </w:tr>
      <w:tr w:rsidR="00862892" w14:paraId="2182EF73" w14:textId="77777777">
        <w:trPr>
          <w:trHeight w:val="1228"/>
        </w:trPr>
        <w:tc>
          <w:tcPr>
            <w:tcW w:w="756" w:type="dxa"/>
            <w:gridSpan w:val="2"/>
            <w:tcBorders>
              <w:right w:val="none" w:sz="8" w:space="0" w:color="000000"/>
            </w:tcBorders>
          </w:tcPr>
          <w:p w14:paraId="07935B29" w14:textId="77777777" w:rsidR="00862892" w:rsidRDefault="00426BDF">
            <w:pPr>
              <w:spacing w:before="96" w:line="188" w:lineRule="exact"/>
              <w:ind w:left="67"/>
              <w:rPr>
                <w:sz w:val="15"/>
                <w:szCs w:val="15"/>
              </w:rPr>
            </w:pPr>
            <w:r>
              <w:rPr>
                <w:rFonts w:eastAsia="Arial"/>
                <w:color w:val="231F20"/>
                <w:spacing w:val="-7"/>
                <w:w w:val="85"/>
                <w:sz w:val="15"/>
                <w:szCs w:val="15"/>
              </w:rPr>
              <w:t>5%</w:t>
            </w:r>
            <w:r>
              <w:rPr>
                <w:rFonts w:eastAsia="Arial"/>
                <w:color w:val="231F20"/>
                <w:spacing w:val="-9"/>
                <w:sz w:val="15"/>
                <w:szCs w:val="15"/>
              </w:rPr>
              <w:t xml:space="preserve"> </w:t>
            </w:r>
            <w:r>
              <w:rPr>
                <w:rFonts w:eastAsia="Arial"/>
                <w:color w:val="231F20"/>
                <w:spacing w:val="-7"/>
                <w:w w:val="85"/>
                <w:sz w:val="15"/>
                <w:szCs w:val="15"/>
              </w:rPr>
              <w:t>FOHJOF</w:t>
            </w:r>
          </w:p>
          <w:p w14:paraId="3B1CE20D" w14:textId="77777777" w:rsidR="00862892" w:rsidRDefault="00426BDF">
            <w:pPr>
              <w:spacing w:before="57"/>
              <w:ind w:left="80"/>
              <w:rPr>
                <w:sz w:val="15"/>
                <w:szCs w:val="15"/>
              </w:rPr>
            </w:pPr>
            <w:r>
              <w:rPr>
                <w:rFonts w:ascii="Segoe UI Emoji" w:eastAsia="Segoe UI Emoji" w:hAnsi="Segoe UI Emoji" w:cs="Segoe UI Emoji"/>
                <w:color w:val="231F20"/>
                <w:spacing w:val="-9"/>
                <w:sz w:val="15"/>
                <w:szCs w:val="15"/>
              </w:rPr>
              <w:t>⭕</w:t>
            </w:r>
            <w:r>
              <w:rPr>
                <w:rFonts w:ascii="Segoe UI Emoji" w:eastAsia="Segoe UI Emoji" w:hAnsi="Segoe UI Emoji" w:cs="Segoe UI Emoji"/>
                <w:color w:val="231F20"/>
                <w:spacing w:val="-7"/>
                <w:sz w:val="15"/>
                <w:szCs w:val="15"/>
              </w:rPr>
              <w:t xml:space="preserve"> </w:t>
            </w:r>
            <w:r>
              <w:rPr>
                <w:position w:val="-5"/>
                <w:sz w:val="15"/>
                <w:szCs w:val="15"/>
              </w:rPr>
              <w:drawing>
                <wp:inline distT="0" distB="0" distL="0" distR="0" wp14:anchorId="74217F2B" wp14:editId="44188D8E">
                  <wp:extent cx="160020" cy="154685"/>
                  <wp:effectExtent l="0" t="0" r="0" b="0"/>
                  <wp:docPr id="1036" name="IM 1034"/>
                  <wp:cNvGraphicFramePr/>
                  <a:graphic xmlns:a="http://schemas.openxmlformats.org/drawingml/2006/main">
                    <a:graphicData uri="http://schemas.openxmlformats.org/drawingml/2006/picture">
                      <pic:pic xmlns:pic="http://schemas.openxmlformats.org/drawingml/2006/picture">
                        <pic:nvPicPr>
                          <pic:cNvPr id="1034" name="IM 1034"/>
                          <pic:cNvPicPr/>
                        </pic:nvPicPr>
                        <pic:blipFill>
                          <a:blip r:embed="rId357"/>
                          <a:stretch>
                            <a:fillRect/>
                          </a:stretch>
                        </pic:blipFill>
                        <pic:spPr>
                          <a:xfrm>
                            <a:off x="0" y="0"/>
                            <a:ext cx="160020" cy="154685"/>
                          </a:xfrm>
                          <a:prstGeom prst="rect">
                            <a:avLst/>
                          </a:prstGeom>
                        </pic:spPr>
                      </pic:pic>
                    </a:graphicData>
                  </a:graphic>
                </wp:inline>
              </w:drawing>
            </w:r>
          </w:p>
        </w:tc>
        <w:tc>
          <w:tcPr>
            <w:tcW w:w="791" w:type="dxa"/>
            <w:gridSpan w:val="2"/>
            <w:tcBorders>
              <w:left w:val="none" w:sz="8" w:space="0" w:color="000000"/>
            </w:tcBorders>
          </w:tcPr>
          <w:p w14:paraId="5E18E25D" w14:textId="77777777" w:rsidR="00862892" w:rsidRDefault="00426BDF">
            <w:pPr>
              <w:spacing w:before="45" w:line="243" w:lineRule="exact"/>
              <w:ind w:firstLine="10"/>
              <w:textAlignment w:val="center"/>
            </w:pPr>
            <w:r>
              <w:drawing>
                <wp:inline distT="0" distB="0" distL="0" distR="0" wp14:anchorId="7CFB6104" wp14:editId="52C5CDE3">
                  <wp:extent cx="400050" cy="154685"/>
                  <wp:effectExtent l="0" t="0" r="0" b="0"/>
                  <wp:docPr id="1037" name="IM 1035"/>
                  <wp:cNvGraphicFramePr/>
                  <a:graphic xmlns:a="http://schemas.openxmlformats.org/drawingml/2006/main">
                    <a:graphicData uri="http://schemas.openxmlformats.org/drawingml/2006/picture">
                      <pic:pic xmlns:pic="http://schemas.openxmlformats.org/drawingml/2006/picture">
                        <pic:nvPicPr>
                          <pic:cNvPr id="1035" name="IM 1035"/>
                          <pic:cNvPicPr/>
                        </pic:nvPicPr>
                        <pic:blipFill>
                          <a:blip r:embed="rId358"/>
                          <a:stretch>
                            <a:fillRect/>
                          </a:stretch>
                        </pic:blipFill>
                        <pic:spPr>
                          <a:xfrm>
                            <a:off x="0" y="0"/>
                            <a:ext cx="400050" cy="154685"/>
                          </a:xfrm>
                          <a:prstGeom prst="rect">
                            <a:avLst/>
                          </a:prstGeom>
                        </pic:spPr>
                      </pic:pic>
                    </a:graphicData>
                  </a:graphic>
                </wp:inline>
              </w:drawing>
            </w:r>
          </w:p>
        </w:tc>
        <w:tc>
          <w:tcPr>
            <w:tcW w:w="775" w:type="dxa"/>
          </w:tcPr>
          <w:p w14:paraId="7BB0FB39" w14:textId="77777777" w:rsidR="00862892" w:rsidRDefault="00426BDF">
            <w:pPr>
              <w:spacing w:before="45" w:line="243" w:lineRule="exact"/>
              <w:ind w:firstLine="53"/>
              <w:textAlignment w:val="center"/>
            </w:pPr>
            <w:r>
              <w:drawing>
                <wp:inline distT="0" distB="0" distL="0" distR="0" wp14:anchorId="09786BFD" wp14:editId="6BD37950">
                  <wp:extent cx="291465" cy="154685"/>
                  <wp:effectExtent l="0" t="0" r="0" b="0"/>
                  <wp:docPr id="1038" name="IM 1036"/>
                  <wp:cNvGraphicFramePr/>
                  <a:graphic xmlns:a="http://schemas.openxmlformats.org/drawingml/2006/main">
                    <a:graphicData uri="http://schemas.openxmlformats.org/drawingml/2006/picture">
                      <pic:pic xmlns:pic="http://schemas.openxmlformats.org/drawingml/2006/picture">
                        <pic:nvPicPr>
                          <pic:cNvPr id="1036" name="IM 1036"/>
                          <pic:cNvPicPr/>
                        </pic:nvPicPr>
                        <pic:blipFill>
                          <a:blip r:embed="rId321"/>
                          <a:stretch>
                            <a:fillRect/>
                          </a:stretch>
                        </pic:blipFill>
                        <pic:spPr>
                          <a:xfrm>
                            <a:off x="0" y="0"/>
                            <a:ext cx="291465" cy="154685"/>
                          </a:xfrm>
                          <a:prstGeom prst="rect">
                            <a:avLst/>
                          </a:prstGeom>
                        </pic:spPr>
                      </pic:pic>
                    </a:graphicData>
                  </a:graphic>
                </wp:inline>
              </w:drawing>
            </w:r>
          </w:p>
        </w:tc>
        <w:tc>
          <w:tcPr>
            <w:tcW w:w="1812" w:type="dxa"/>
            <w:gridSpan w:val="2"/>
          </w:tcPr>
          <w:p w14:paraId="4FA2BA0F" w14:textId="77777777" w:rsidR="00862892" w:rsidRDefault="00426BDF">
            <w:pPr>
              <w:spacing w:before="96" w:line="192" w:lineRule="exact"/>
              <w:ind w:left="59"/>
              <w:rPr>
                <w:sz w:val="15"/>
                <w:szCs w:val="15"/>
              </w:rPr>
            </w:pPr>
            <w:r>
              <w:rPr>
                <w:rFonts w:eastAsia="Arial"/>
                <w:color w:val="231F20"/>
                <w:position w:val="2"/>
                <w:sz w:val="15"/>
                <w:szCs w:val="15"/>
              </w:rPr>
              <w:t>xxx</w:t>
            </w:r>
            <w:r>
              <w:rPr>
                <w:rFonts w:eastAsia="Arial"/>
                <w:color w:val="231F20"/>
                <w:spacing w:val="25"/>
                <w:position w:val="2"/>
                <w:sz w:val="15"/>
                <w:szCs w:val="15"/>
              </w:rPr>
              <w:t>.</w:t>
            </w:r>
            <w:r>
              <w:rPr>
                <w:rFonts w:eastAsia="Arial"/>
                <w:color w:val="231F20"/>
                <w:position w:val="2"/>
                <w:sz w:val="15"/>
                <w:szCs w:val="15"/>
              </w:rPr>
              <w:t>ubptebub</w:t>
            </w:r>
            <w:r>
              <w:rPr>
                <w:rFonts w:eastAsia="Arial"/>
                <w:color w:val="231F20"/>
                <w:spacing w:val="24"/>
                <w:position w:val="2"/>
                <w:sz w:val="15"/>
                <w:szCs w:val="15"/>
              </w:rPr>
              <w:t>.</w:t>
            </w:r>
            <w:r>
              <w:rPr>
                <w:rFonts w:eastAsia="Arial"/>
                <w:color w:val="231F20"/>
                <w:position w:val="2"/>
                <w:sz w:val="15"/>
                <w:szCs w:val="15"/>
              </w:rPr>
              <w:t>dpn</w:t>
            </w:r>
          </w:p>
        </w:tc>
        <w:tc>
          <w:tcPr>
            <w:tcW w:w="3837" w:type="dxa"/>
          </w:tcPr>
          <w:p w14:paraId="30C8B122" w14:textId="17C32B4E" w:rsidR="00862892" w:rsidRDefault="00426BDF">
            <w:pPr>
              <w:spacing w:before="45" w:line="209" w:lineRule="auto"/>
              <w:ind w:left="64"/>
              <w:rPr>
                <w:sz w:val="15"/>
                <w:szCs w:val="15"/>
              </w:rPr>
            </w:pPr>
            <w:r>
              <w:rPr>
                <w:sz w:val="21"/>
              </w:rPr>
              <mc:AlternateContent>
                <mc:Choice Requires="wps">
                  <w:drawing>
                    <wp:anchor distT="0" distB="0" distL="114300" distR="114300" simplePos="0" relativeHeight="252043264" behindDoc="0" locked="0" layoutInCell="1" allowOverlap="1" wp14:anchorId="2AE1D8F1" wp14:editId="3417FFF5">
                      <wp:simplePos x="0" y="0"/>
                      <wp:positionH relativeFrom="column">
                        <wp:posOffset>2152650</wp:posOffset>
                      </wp:positionH>
                      <wp:positionV relativeFrom="paragraph">
                        <wp:posOffset>11430</wp:posOffset>
                      </wp:positionV>
                      <wp:extent cx="264795" cy="164465"/>
                      <wp:effectExtent l="0" t="1905" r="1905" b="0"/>
                      <wp:wrapNone/>
                      <wp:docPr id="3095" name="Text Box 7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173ECC" w14:textId="77777777" w:rsidR="00862892" w:rsidRDefault="00426BDF">
                                  <w:pPr>
                                    <w:spacing w:before="20" w:line="218" w:lineRule="exact"/>
                                    <w:ind w:left="20"/>
                                    <w:rPr>
                                      <w:rFonts w:ascii="Segoe UI Emoji" w:eastAsia="Segoe UI Emoji" w:hAnsi="Segoe UI Emoji" w:cs="Segoe UI Emoji"/>
                                      <w:sz w:val="15"/>
                                      <w:szCs w:val="15"/>
                                    </w:rPr>
                                  </w:pPr>
                                  <w:r>
                                    <w:rPr>
                                      <w:rFonts w:eastAsia="Arial"/>
                                      <w:color w:val="231F20"/>
                                      <w:position w:val="1"/>
                                      <w:sz w:val="15"/>
                                      <w:szCs w:val="15"/>
                                    </w:rPr>
                                    <w:t>EA</w:t>
                                  </w:r>
                                  <w:r>
                                    <w:rPr>
                                      <w:rFonts w:eastAsia="Arial"/>
                                      <w:color w:val="231F20"/>
                                      <w:spacing w:val="3"/>
                                      <w:position w:val="1"/>
                                      <w:sz w:val="15"/>
                                      <w:szCs w:val="15"/>
                                    </w:rPr>
                                    <w:t xml:space="preserve"> </w:t>
                                  </w:r>
                                  <w:r>
                                    <w:rPr>
                                      <w:rFonts w:ascii="Segoe UI Emoji" w:eastAsia="Segoe UI Emoji" w:hAnsi="Segoe UI Emoji" w:cs="Segoe UI Emoji"/>
                                      <w:color w:val="231F20"/>
                                      <w:spacing w:val="2"/>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1D8F1" id="Text Box 771" o:spid="_x0000_s1251" type="#_x0000_t202" style="position:absolute;left:0;text-align:left;margin-left:169.5pt;margin-top:.9pt;width:20.85pt;height:12.9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" filled="f" stroked="f">
                      <v:textbox inset="0,0,0,0">
                        <w:txbxContent>
                          <w:p w14:paraId="0F173ECC" w14:textId="77777777" w:rsidR="00862892" w:rsidRDefault="00000000">
                            <w:pPr>
                              <w:spacing w:before="20" w:line="218" w:lineRule="exact"/>
                              <w:ind w:left="20"/>
                              <w:rPr>
                                <w:rFonts w:ascii="Segoe UI Emoji" w:eastAsia="Segoe UI Emoji" w:hAnsi="Segoe UI Emoji" w:cs="Segoe UI Emoji"/>
                                <w:sz w:val="15"/>
                                <w:szCs w:val="15"/>
                              </w:rPr>
                            </w:pPr>
                            <w:r>
                              <w:rPr>
                                <w:rFonts w:eastAsia="Arial"/>
                                <w:color w:val="231F20"/>
                                <w:position w:val="1"/>
                                <w:sz w:val="15"/>
                                <w:szCs w:val="15"/>
                              </w:rPr>
                              <w:t>EA</w:t>
                            </w:r>
                            <w:r>
                              <w:rPr>
                                <w:rFonts w:eastAsia="Arial"/>
                                <w:color w:val="231F20"/>
                                <w:spacing w:val="3"/>
                                <w:position w:val="1"/>
                                <w:sz w:val="15"/>
                                <w:szCs w:val="15"/>
                              </w:rPr>
                              <w:t xml:space="preserve"> </w:t>
                            </w:r>
                            <w:r>
                              <w:rPr>
                                <w:rFonts w:ascii="Segoe UI Emoji" w:eastAsia="Segoe UI Emoji" w:hAnsi="Segoe UI Emoji" w:cs="Segoe UI Emoji"/>
                                <w:color w:val="231F20"/>
                                <w:spacing w:val="2"/>
                                <w:position w:val="1"/>
                                <w:sz w:val="15"/>
                                <w:szCs w:val="15"/>
                              </w:rPr>
                              <w:t>↩</w:t>
                            </w:r>
                          </w:p>
                        </w:txbxContent>
                      </v:textbox>
                    </v:shape>
                  </w:pict>
                </mc:Fallback>
              </mc:AlternateContent>
            </w:r>
            <w:r>
              <w:rPr>
                <w:sz w:val="21"/>
              </w:rPr>
              <mc:AlternateContent>
                <mc:Choice Requires="wps">
                  <w:drawing>
                    <wp:anchor distT="0" distB="0" distL="114300" distR="114300" simplePos="0" relativeHeight="252062720" behindDoc="0" locked="0" layoutInCell="1" allowOverlap="1" wp14:anchorId="354C582A" wp14:editId="53EC97BD">
                      <wp:simplePos x="0" y="0"/>
                      <wp:positionH relativeFrom="column">
                        <wp:posOffset>1442720</wp:posOffset>
                      </wp:positionH>
                      <wp:positionV relativeFrom="paragraph">
                        <wp:posOffset>16510</wp:posOffset>
                      </wp:positionV>
                      <wp:extent cx="580390" cy="127000"/>
                      <wp:effectExtent l="4445" t="0" r="0" b="0"/>
                      <wp:wrapNone/>
                      <wp:docPr id="3094" name="Text Box 7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39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271D1" w14:textId="77777777" w:rsidR="00862892" w:rsidRDefault="00426BDF">
                                  <w:pPr>
                                    <w:spacing w:before="20" w:line="222" w:lineRule="auto"/>
                                    <w:ind w:left="20"/>
                                    <w:rPr>
                                      <w:sz w:val="15"/>
                                      <w:szCs w:val="15"/>
                                    </w:rPr>
                                  </w:pPr>
                                  <w:r>
                                    <w:rPr>
                                      <w:rFonts w:eastAsia="Arial"/>
                                      <w:color w:val="231F20"/>
                                      <w:sz w:val="15"/>
                                      <w:szCs w:val="15"/>
                                    </w:rPr>
                                    <w:t>of</w:t>
                                  </w:r>
                                  <w:r>
                                    <w:rPr>
                                      <w:rFonts w:eastAsia="Arial"/>
                                      <w:color w:val="231F20"/>
                                      <w:spacing w:val="10"/>
                                      <w:sz w:val="15"/>
                                      <w:szCs w:val="15"/>
                                    </w:rPr>
                                    <w:t xml:space="preserve"> </w:t>
                                  </w:r>
                                  <w:r>
                                    <w:rPr>
                                      <w:rFonts w:eastAsia="Arial"/>
                                      <w:color w:val="231F20"/>
                                      <w:spacing w:val="7"/>
                                      <w:sz w:val="15"/>
                                      <w:szCs w:val="15"/>
                                    </w:rPr>
                                    <w:t xml:space="preserve"> </w:t>
                                  </w:r>
                                  <w:r>
                                    <w:rPr>
                                      <w:rFonts w:eastAsia="Arial"/>
                                      <w:color w:val="231F20"/>
                                      <w:sz w:val="15"/>
                                      <w:szCs w:val="15"/>
                                    </w:rPr>
                                    <w:t>rift</w:t>
                                  </w:r>
                                  <w:r>
                                    <w:rPr>
                                      <w:rFonts w:eastAsia="Arial"/>
                                      <w:color w:val="231F20"/>
                                      <w:spacing w:val="7"/>
                                      <w:sz w:val="15"/>
                                      <w:szCs w:val="15"/>
                                    </w:rPr>
                                    <w:t xml:space="preserve">  </w:t>
                                  </w:r>
                                  <w:r>
                                    <w:rPr>
                                      <w:rFonts w:eastAsia="Arial"/>
                                      <w:color w:val="231F20"/>
                                      <w:sz w:val="15"/>
                                      <w:szCs w:val="15"/>
                                    </w:rPr>
                                    <w:t>valley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4C582A" id="Text Box 770" o:spid="_x0000_s1252" type="#_x0000_t202" style="position:absolute;left:0;text-align:left;margin-left:113.6pt;margin-top:1.3pt;width:45.7pt;height:10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" filled="f" stroked="f">
                      <v:textbox inset="0,0,0,0">
                        <w:txbxContent>
                          <w:p w14:paraId="2C5271D1" w14:textId="77777777" w:rsidR="00862892" w:rsidRDefault="00000000">
                            <w:pPr>
                              <w:spacing w:before="20" w:line="222" w:lineRule="auto"/>
                              <w:ind w:left="20"/>
                              <w:rPr>
                                <w:sz w:val="15"/>
                                <w:szCs w:val="15"/>
                              </w:rPr>
                            </w:pPr>
                            <w:r>
                              <w:rPr>
                                <w:rFonts w:eastAsia="Arial"/>
                                <w:color w:val="231F20"/>
                                <w:sz w:val="15"/>
                                <w:szCs w:val="15"/>
                              </w:rPr>
                              <w:t>of</w:t>
                            </w:r>
                            <w:r>
                              <w:rPr>
                                <w:rFonts w:eastAsia="Arial"/>
                                <w:color w:val="231F20"/>
                                <w:spacing w:val="10"/>
                                <w:sz w:val="15"/>
                                <w:szCs w:val="15"/>
                              </w:rPr>
                              <w:t xml:space="preserve"> </w:t>
                            </w:r>
                            <w:r>
                              <w:rPr>
                                <w:rFonts w:eastAsia="Arial"/>
                                <w:color w:val="231F20"/>
                                <w:spacing w:val="7"/>
                                <w:sz w:val="15"/>
                                <w:szCs w:val="15"/>
                              </w:rPr>
                              <w:t xml:space="preserve"> </w:t>
                            </w:r>
                            <w:r>
                              <w:rPr>
                                <w:rFonts w:eastAsia="Arial"/>
                                <w:color w:val="231F20"/>
                                <w:sz w:val="15"/>
                                <w:szCs w:val="15"/>
                              </w:rPr>
                              <w:t>rift</w:t>
                            </w:r>
                            <w:r>
                              <w:rPr>
                                <w:rFonts w:eastAsia="Arial"/>
                                <w:color w:val="231F20"/>
                                <w:spacing w:val="7"/>
                                <w:sz w:val="15"/>
                                <w:szCs w:val="15"/>
                              </w:rPr>
                              <w:t xml:space="preserve">  </w:t>
                            </w:r>
                            <w:r>
                              <w:rPr>
                                <w:rFonts w:eastAsia="Arial"/>
                                <w:color w:val="231F20"/>
                                <w:sz w:val="15"/>
                                <w:szCs w:val="15"/>
                              </w:rPr>
                              <w:t>valley</w:t>
                            </w:r>
                          </w:p>
                        </w:txbxContent>
                      </v:textbox>
                    </v:shape>
                  </w:pict>
                </mc:Fallback>
              </mc:AlternateContent>
            </w:r>
            <w:r>
              <w:drawing>
                <wp:anchor distT="0" distB="0" distL="0" distR="0" simplePos="0" relativeHeight="250582528" behindDoc="0" locked="0" layoutInCell="1" allowOverlap="1" wp14:anchorId="4CDF0917" wp14:editId="3C2FF74A">
                  <wp:simplePos x="0" y="0"/>
                  <wp:positionH relativeFrom="column">
                    <wp:posOffset>726566</wp:posOffset>
                  </wp:positionH>
                  <wp:positionV relativeFrom="paragraph">
                    <wp:posOffset>106717</wp:posOffset>
                  </wp:positionV>
                  <wp:extent cx="1703832" cy="154685"/>
                  <wp:effectExtent l="0" t="0" r="0" b="0"/>
                  <wp:wrapNone/>
                  <wp:docPr id="1039" name="IM 1037"/>
                  <wp:cNvGraphicFramePr/>
                  <a:graphic xmlns:a="http://schemas.openxmlformats.org/drawingml/2006/main">
                    <a:graphicData uri="http://schemas.openxmlformats.org/drawingml/2006/picture">
                      <pic:pic xmlns:pic="http://schemas.openxmlformats.org/drawingml/2006/picture">
                        <pic:nvPicPr>
                          <pic:cNvPr id="1037" name="IM 1037"/>
                          <pic:cNvPicPr/>
                        </pic:nvPicPr>
                        <pic:blipFill>
                          <a:blip r:embed="rId359"/>
                          <a:stretch>
                            <a:fillRect/>
                          </a:stretch>
                        </pic:blipFill>
                        <pic:spPr>
                          <a:xfrm>
                            <a:off x="0" y="0"/>
                            <a:ext cx="1703832" cy="154685"/>
                          </a:xfrm>
                          <a:prstGeom prst="rect">
                            <a:avLst/>
                          </a:prstGeom>
                        </pic:spPr>
                      </pic:pic>
                    </a:graphicData>
                  </a:graphic>
                </wp:anchor>
              </w:drawing>
            </w:r>
            <w:r>
              <w:rPr>
                <w:sz w:val="21"/>
              </w:rPr>
              <mc:AlternateContent>
                <mc:Choice Requires="wpg">
                  <w:drawing>
                    <wp:anchor distT="0" distB="0" distL="114300" distR="114300" simplePos="0" relativeHeight="252041216" behindDoc="0" locked="0" layoutInCell="1" allowOverlap="1" wp14:anchorId="18B469B3" wp14:editId="29AD02AF">
                      <wp:simplePos x="0" y="0"/>
                      <wp:positionH relativeFrom="column">
                        <wp:posOffset>509270</wp:posOffset>
                      </wp:positionH>
                      <wp:positionV relativeFrom="paragraph">
                        <wp:posOffset>106680</wp:posOffset>
                      </wp:positionV>
                      <wp:extent cx="212725" cy="154940"/>
                      <wp:effectExtent l="13970" t="11430" r="11430" b="33655"/>
                      <wp:wrapNone/>
                      <wp:docPr id="3091" name="Group 7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725" cy="154940"/>
                                <a:chOff x="0" y="0"/>
                                <a:chExt cx="335" cy="243"/>
                              </a:xfrm>
                            </wpg:grpSpPr>
                            <pic:pic xmlns:pic="http://schemas.openxmlformats.org/drawingml/2006/picture">
                              <pic:nvPicPr>
                                <pic:cNvPr id="3092" name="Picture 76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17" cy="243"/>
                                </a:xfrm>
                                <a:prstGeom prst="rect">
                                  <a:avLst/>
                                </a:prstGeom>
                                <a:noFill/>
                                <a:extLst>
                                  <a:ext uri="{909E8E84-426E-40DD-AFC4-6F175D3DCCD1}">
                                    <a14:hiddenFill xmlns:a14="http://schemas.microsoft.com/office/drawing/2010/main">
                                      <a:solidFill>
                                        <a:srgbClr val="FFFFFF"/>
                                      </a:solidFill>
                                    </a14:hiddenFill>
                                  </a:ext>
                                </a:extLst>
                              </pic:spPr>
                            </pic:pic>
                            <wps:wsp>
                              <wps:cNvPr id="3093" name="Text Box 768"/>
                              <wps:cNvSpPr txBox="1">
                                <a:spLocks noChangeArrowheads="1"/>
                              </wps:cNvSpPr>
                              <wps:spPr bwMode="auto">
                                <a:xfrm>
                                  <a:off x="-20" y="-20"/>
                                  <a:ext cx="37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DCD47" w14:textId="77777777" w:rsidR="00862892" w:rsidRDefault="00426BDF">
                                    <w:pPr>
                                      <w:spacing w:before="99" w:line="201" w:lineRule="auto"/>
                                      <w:ind w:left="187"/>
                                      <w:rPr>
                                        <w:sz w:val="15"/>
                                        <w:szCs w:val="15"/>
                                      </w:rPr>
                                    </w:pPr>
                                    <w:r>
                                      <w:rPr>
                                        <w:rFonts w:eastAsia="Arial"/>
                                        <w:color w:val="231F20"/>
                                        <w:sz w:val="15"/>
                                        <w:szCs w:val="15"/>
                                      </w:rPr>
                                      <w:t>42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B469B3" id="Group 767" o:spid="_x0000_s1253" style="position:absolute;left:0;text-align:left;margin-left:40.1pt;margin-top:8.4pt;width:16.75pt;height:12.2pt;z-index:252041216;mso-position-horizontal-relative:text;mso-position-vertical-relative:text" coordsize="33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">
                      <v:shape id="Picture 769" o:spid="_x0000_s1254" type="#_x0000_t75" style="position:absolute;width:31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">
                        <v:imagedata r:id="rId360" o:title=""/>
                      </v:shape>
                      <v:shape id="Text Box 768" o:spid="_x0000_s1255" type="#_x0000_t202" style="position:absolute;left:-20;top:-20;width:37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" filled="f" stroked="f">
                        <v:textbox inset="0,0,0,0">
                          <w:txbxContent>
                            <w:p w14:paraId="015DCD47" w14:textId="77777777" w:rsidR="00862892" w:rsidRDefault="00000000">
                              <w:pPr>
                                <w:spacing w:before="99" w:line="201" w:lineRule="auto"/>
                                <w:ind w:left="187"/>
                                <w:rPr>
                                  <w:sz w:val="15"/>
                                  <w:szCs w:val="15"/>
                                </w:rPr>
                              </w:pPr>
                              <w:r>
                                <w:rPr>
                                  <w:rFonts w:eastAsia="Arial"/>
                                  <w:color w:val="231F20"/>
                                  <w:sz w:val="15"/>
                                  <w:szCs w:val="15"/>
                                </w:rPr>
                                <w:t>42</w:t>
                              </w:r>
                            </w:p>
                          </w:txbxContent>
                        </v:textbox>
                      </v:shape>
                    </v:group>
                  </w:pict>
                </mc:Fallback>
              </mc:AlternateContent>
            </w:r>
            <w:r>
              <w:drawing>
                <wp:anchor distT="0" distB="0" distL="0" distR="0" simplePos="0" relativeHeight="250511872" behindDoc="0" locked="0" layoutInCell="1" allowOverlap="1" wp14:anchorId="5C47AEF3" wp14:editId="470BA3E9">
                  <wp:simplePos x="0" y="0"/>
                  <wp:positionH relativeFrom="rightMargin">
                    <wp:posOffset>-1570355</wp:posOffset>
                  </wp:positionH>
                  <wp:positionV relativeFrom="topMargin">
                    <wp:posOffset>-888</wp:posOffset>
                  </wp:positionV>
                  <wp:extent cx="623316" cy="151638"/>
                  <wp:effectExtent l="0" t="0" r="0" b="0"/>
                  <wp:wrapNone/>
                  <wp:docPr id="1040" name="IM 1038"/>
                  <wp:cNvGraphicFramePr/>
                  <a:graphic xmlns:a="http://schemas.openxmlformats.org/drawingml/2006/main">
                    <a:graphicData uri="http://schemas.openxmlformats.org/drawingml/2006/picture">
                      <pic:pic xmlns:pic="http://schemas.openxmlformats.org/drawingml/2006/picture">
                        <pic:nvPicPr>
                          <pic:cNvPr id="1038" name="IM 1038"/>
                          <pic:cNvPicPr/>
                        </pic:nvPicPr>
                        <pic:blipFill>
                          <a:blip r:embed="rId361"/>
                          <a:stretch>
                            <a:fillRect/>
                          </a:stretch>
                        </pic:blipFill>
                        <pic:spPr>
                          <a:xfrm>
                            <a:off x="0" y="0"/>
                            <a:ext cx="623316" cy="151638"/>
                          </a:xfrm>
                          <a:prstGeom prst="rect">
                            <a:avLst/>
                          </a:prstGeom>
                        </pic:spPr>
                      </pic:pic>
                    </a:graphicData>
                  </a:graphic>
                </wp:anchor>
              </w:drawing>
            </w:r>
            <w:r>
              <w:drawing>
                <wp:anchor distT="0" distB="0" distL="0" distR="0" simplePos="0" relativeHeight="250530304" behindDoc="0" locked="0" layoutInCell="1" allowOverlap="1" wp14:anchorId="7E9E7920" wp14:editId="5923DF94">
                  <wp:simplePos x="0" y="0"/>
                  <wp:positionH relativeFrom="rightMargin">
                    <wp:posOffset>-363347</wp:posOffset>
                  </wp:positionH>
                  <wp:positionV relativeFrom="topMargin">
                    <wp:posOffset>-888</wp:posOffset>
                  </wp:positionV>
                  <wp:extent cx="175259" cy="151638"/>
                  <wp:effectExtent l="0" t="0" r="0" b="0"/>
                  <wp:wrapNone/>
                  <wp:docPr id="1041" name="IM 1039"/>
                  <wp:cNvGraphicFramePr/>
                  <a:graphic xmlns:a="http://schemas.openxmlformats.org/drawingml/2006/main">
                    <a:graphicData uri="http://schemas.openxmlformats.org/drawingml/2006/picture">
                      <pic:pic xmlns:pic="http://schemas.openxmlformats.org/drawingml/2006/picture">
                        <pic:nvPicPr>
                          <pic:cNvPr id="1039" name="IM 1039"/>
                          <pic:cNvPicPr/>
                        </pic:nvPicPr>
                        <pic:blipFill>
                          <a:blip r:embed="rId362"/>
                          <a:stretch>
                            <a:fillRect/>
                          </a:stretch>
                        </pic:blipFill>
                        <pic:spPr>
                          <a:xfrm>
                            <a:off x="0" y="0"/>
                            <a:ext cx="175259" cy="151638"/>
                          </a:xfrm>
                          <a:prstGeom prst="rect">
                            <a:avLst/>
                          </a:prstGeom>
                        </pic:spPr>
                      </pic:pic>
                    </a:graphicData>
                  </a:graphic>
                </wp:anchor>
              </w:drawing>
            </w:r>
            <w:r>
              <w:drawing>
                <wp:anchor distT="0" distB="0" distL="0" distR="0" simplePos="0" relativeHeight="250591744" behindDoc="0" locked="0" layoutInCell="1" allowOverlap="1" wp14:anchorId="465EED23" wp14:editId="5476E83D">
                  <wp:simplePos x="0" y="0"/>
                  <wp:positionH relativeFrom="rightMargin">
                    <wp:posOffset>-1007998</wp:posOffset>
                  </wp:positionH>
                  <wp:positionV relativeFrom="topMargin">
                    <wp:posOffset>217043</wp:posOffset>
                  </wp:positionV>
                  <wp:extent cx="1005077" cy="154685"/>
                  <wp:effectExtent l="0" t="0" r="0" b="0"/>
                  <wp:wrapNone/>
                  <wp:docPr id="1042" name="IM 1040"/>
                  <wp:cNvGraphicFramePr/>
                  <a:graphic xmlns:a="http://schemas.openxmlformats.org/drawingml/2006/main">
                    <a:graphicData uri="http://schemas.openxmlformats.org/drawingml/2006/picture">
                      <pic:pic xmlns:pic="http://schemas.openxmlformats.org/drawingml/2006/picture">
                        <pic:nvPicPr>
                          <pic:cNvPr id="1040" name="IM 1040"/>
                          <pic:cNvPicPr/>
                        </pic:nvPicPr>
                        <pic:blipFill>
                          <a:blip r:embed="rId363"/>
                          <a:stretch>
                            <a:fillRect/>
                          </a:stretch>
                        </pic:blipFill>
                        <pic:spPr>
                          <a:xfrm>
                            <a:off x="0" y="0"/>
                            <a:ext cx="1005077" cy="154685"/>
                          </a:xfrm>
                          <a:prstGeom prst="rect">
                            <a:avLst/>
                          </a:prstGeom>
                        </pic:spPr>
                      </pic:pic>
                    </a:graphicData>
                  </a:graphic>
                </wp:anchor>
              </w:drawing>
            </w:r>
            <w:r>
              <w:rPr>
                <w:sz w:val="21"/>
              </w:rPr>
              <mc:AlternateContent>
                <mc:Choice Requires="wpg">
                  <w:drawing>
                    <wp:anchor distT="0" distB="0" distL="114300" distR="114300" simplePos="0" relativeHeight="252063744" behindDoc="0" locked="0" layoutInCell="1" allowOverlap="1" wp14:anchorId="4A77F2BB" wp14:editId="69621AD8">
                      <wp:simplePos x="0" y="0"/>
                      <wp:positionH relativeFrom="rightMargin">
                        <wp:posOffset>-2399665</wp:posOffset>
                      </wp:positionH>
                      <wp:positionV relativeFrom="topMargin">
                        <wp:posOffset>328295</wp:posOffset>
                      </wp:positionV>
                      <wp:extent cx="285750" cy="154940"/>
                      <wp:effectExtent l="10160" t="13970" r="8890" b="78740"/>
                      <wp:wrapNone/>
                      <wp:docPr id="3088" name="Group 7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750" cy="154940"/>
                                <a:chOff x="0" y="0"/>
                                <a:chExt cx="450" cy="243"/>
                              </a:xfrm>
                            </wpg:grpSpPr>
                            <pic:pic xmlns:pic="http://schemas.openxmlformats.org/drawingml/2006/picture">
                              <pic:nvPicPr>
                                <pic:cNvPr id="3089" name="Picture 76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50" cy="243"/>
                                </a:xfrm>
                                <a:prstGeom prst="rect">
                                  <a:avLst/>
                                </a:prstGeom>
                                <a:noFill/>
                                <a:extLst>
                                  <a:ext uri="{909E8E84-426E-40DD-AFC4-6F175D3DCCD1}">
                                    <a14:hiddenFill xmlns:a14="http://schemas.microsoft.com/office/drawing/2010/main">
                                      <a:solidFill>
                                        <a:srgbClr val="FFFFFF"/>
                                      </a:solidFill>
                                    </a14:hiddenFill>
                                  </a:ext>
                                </a:extLst>
                              </pic:spPr>
                            </pic:pic>
                            <wps:wsp>
                              <wps:cNvPr id="3090" name="Text Box 765"/>
                              <wps:cNvSpPr txBox="1">
                                <a:spLocks noChangeArrowheads="1"/>
                              </wps:cNvSpPr>
                              <wps:spPr bwMode="auto">
                                <a:xfrm>
                                  <a:off x="-20" y="-20"/>
                                  <a:ext cx="490"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D089" w14:textId="77777777" w:rsidR="00862892" w:rsidRDefault="00426BDF">
                                    <w:pPr>
                                      <w:spacing w:before="71" w:line="261" w:lineRule="exact"/>
                                      <w:ind w:left="331"/>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77F2BB" id="Group 764" o:spid="_x0000_s1256" style="position:absolute;left:0;text-align:left;margin-left:-188.95pt;margin-top:25.85pt;width:22.5pt;height:12.2pt;z-index:252063744;mso-position-horizontal-relative:right-margin-area;mso-position-vertical-relative:top-margin-area" coordsize="45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">
                      <v:shape id="Picture 766" o:spid="_x0000_s1257" type="#_x0000_t75" style="position:absolute;width:45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">
                        <v:imagedata r:id="rId364" o:title=""/>
                      </v:shape>
                      <v:shape id="Text Box 765" o:spid="_x0000_s1258" type="#_x0000_t202" style="position:absolute;left:-20;top:-20;width:490;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" filled="f" stroked="f">
                        <v:textbox inset="0,0,0,0">
                          <w:txbxContent>
                            <w:p w14:paraId="2D69D089" w14:textId="77777777" w:rsidR="00862892" w:rsidRDefault="00000000">
                              <w:pPr>
                                <w:spacing w:before="71" w:line="261" w:lineRule="exact"/>
                                <w:ind w:left="331"/>
                                <w:rPr>
                                  <w:sz w:val="15"/>
                                  <w:szCs w:val="15"/>
                                </w:rPr>
                              </w:pPr>
                              <w:r>
                                <w:rPr>
                                  <w:rFonts w:eastAsia="Arial"/>
                                  <w:color w:val="231F20"/>
                                  <w:position w:val="-1"/>
                                  <w:sz w:val="15"/>
                                  <w:szCs w:val="15"/>
                                </w:rPr>
                                <w:t>"</w:t>
                              </w:r>
                            </w:p>
                          </w:txbxContent>
                        </v:textbox>
                      </v:shape>
                      <w10:wrap anchorx="margin" anchory="margin"/>
                    </v:group>
                  </w:pict>
                </mc:Fallback>
              </mc:AlternateContent>
            </w:r>
            <w:r>
              <w:rPr>
                <w:sz w:val="21"/>
              </w:rPr>
              <mc:AlternateContent>
                <mc:Choice Requires="wpg">
                  <w:drawing>
                    <wp:anchor distT="0" distB="0" distL="114300" distR="114300" simplePos="0" relativeHeight="252064768" behindDoc="0" locked="0" layoutInCell="1" allowOverlap="1" wp14:anchorId="76A7C0DA" wp14:editId="7C114685">
                      <wp:simplePos x="0" y="0"/>
                      <wp:positionH relativeFrom="rightMargin">
                        <wp:posOffset>-2177415</wp:posOffset>
                      </wp:positionH>
                      <wp:positionV relativeFrom="topMargin">
                        <wp:posOffset>328295</wp:posOffset>
                      </wp:positionV>
                      <wp:extent cx="380365" cy="154940"/>
                      <wp:effectExtent l="13335" t="13970" r="15875" b="78740"/>
                      <wp:wrapNone/>
                      <wp:docPr id="3085" name="Group 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 cy="154940"/>
                                <a:chOff x="0" y="0"/>
                                <a:chExt cx="599" cy="243"/>
                              </a:xfrm>
                            </wpg:grpSpPr>
                            <pic:pic xmlns:pic="http://schemas.openxmlformats.org/drawingml/2006/picture">
                              <pic:nvPicPr>
                                <pic:cNvPr id="3086" name="Picture 76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9" cy="243"/>
                                </a:xfrm>
                                <a:prstGeom prst="rect">
                                  <a:avLst/>
                                </a:prstGeom>
                                <a:noFill/>
                                <a:extLst>
                                  <a:ext uri="{909E8E84-426E-40DD-AFC4-6F175D3DCCD1}">
                                    <a14:hiddenFill xmlns:a14="http://schemas.microsoft.com/office/drawing/2010/main">
                                      <a:solidFill>
                                        <a:srgbClr val="FFFFFF"/>
                                      </a:solidFill>
                                    </a14:hiddenFill>
                                  </a:ext>
                                </a:extLst>
                              </pic:spPr>
                            </pic:pic>
                            <wps:wsp>
                              <wps:cNvPr id="3087" name="Text Box 762"/>
                              <wps:cNvSpPr txBox="1">
                                <a:spLocks noChangeArrowheads="1"/>
                              </wps:cNvSpPr>
                              <wps:spPr bwMode="auto">
                                <a:xfrm>
                                  <a:off x="-20" y="-20"/>
                                  <a:ext cx="639"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9D9DC8" w14:textId="77777777" w:rsidR="00862892" w:rsidRDefault="00426BDF">
                                    <w:pPr>
                                      <w:spacing w:before="71" w:line="261" w:lineRule="exact"/>
                                      <w:ind w:left="518"/>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A7C0DA" id="Group 761" o:spid="_x0000_s1259" style="position:absolute;left:0;text-align:left;margin-left:-171.45pt;margin-top:25.85pt;width:29.95pt;height:12.2pt;z-index:252064768;mso-position-horizontal-relative:right-margin-area;mso-position-vertical-relative:top-margin-area" coordsize="59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">
                      <v:shape id="Picture 763" o:spid="_x0000_s1260" type="#_x0000_t75" style="position:absolute;width:59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">
                        <v:imagedata r:id="rId365" o:title=""/>
                      </v:shape>
                      <v:shape id="Text Box 762" o:spid="_x0000_s1261" type="#_x0000_t202" style="position:absolute;left:-20;top:-20;width:639;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" filled="f" stroked="f">
                        <v:textbox inset="0,0,0,0">
                          <w:txbxContent>
                            <w:p w14:paraId="619D9DC8" w14:textId="77777777" w:rsidR="00862892" w:rsidRDefault="00000000">
                              <w:pPr>
                                <w:spacing w:before="71" w:line="261" w:lineRule="exact"/>
                                <w:ind w:left="518"/>
                                <w:rPr>
                                  <w:sz w:val="15"/>
                                  <w:szCs w:val="15"/>
                                </w:rPr>
                              </w:pPr>
                              <w:r>
                                <w:rPr>
                                  <w:rFonts w:eastAsia="Arial"/>
                                  <w:color w:val="231F20"/>
                                  <w:position w:val="-1"/>
                                  <w:sz w:val="15"/>
                                  <w:szCs w:val="15"/>
                                </w:rPr>
                                <w:t>"</w:t>
                              </w:r>
                            </w:p>
                          </w:txbxContent>
                        </v:textbox>
                      </v:shape>
                      <w10:wrap anchorx="margin" anchory="margin"/>
                    </v:group>
                  </w:pict>
                </mc:Fallback>
              </mc:AlternateContent>
            </w:r>
            <w:r>
              <w:drawing>
                <wp:anchor distT="0" distB="0" distL="0" distR="0" simplePos="0" relativeHeight="250588672" behindDoc="0" locked="0" layoutInCell="1" allowOverlap="1" wp14:anchorId="1C9E71FE" wp14:editId="70FDD23A">
                  <wp:simplePos x="0" y="0"/>
                  <wp:positionH relativeFrom="rightMargin">
                    <wp:posOffset>-1835785</wp:posOffset>
                  </wp:positionH>
                  <wp:positionV relativeFrom="topMargin">
                    <wp:posOffset>328295</wp:posOffset>
                  </wp:positionV>
                  <wp:extent cx="476250" cy="154685"/>
                  <wp:effectExtent l="0" t="0" r="0" b="0"/>
                  <wp:wrapNone/>
                  <wp:docPr id="1043" name="IM 1041"/>
                  <wp:cNvGraphicFramePr/>
                  <a:graphic xmlns:a="http://schemas.openxmlformats.org/drawingml/2006/main">
                    <a:graphicData uri="http://schemas.openxmlformats.org/drawingml/2006/picture">
                      <pic:pic xmlns:pic="http://schemas.openxmlformats.org/drawingml/2006/picture">
                        <pic:nvPicPr>
                          <pic:cNvPr id="1041" name="IM 1041"/>
                          <pic:cNvPicPr/>
                        </pic:nvPicPr>
                        <pic:blipFill>
                          <a:blip r:embed="rId219"/>
                          <a:stretch>
                            <a:fillRect/>
                          </a:stretch>
                        </pic:blipFill>
                        <pic:spPr>
                          <a:xfrm>
                            <a:off x="0" y="0"/>
                            <a:ext cx="476250" cy="154685"/>
                          </a:xfrm>
                          <a:prstGeom prst="rect">
                            <a:avLst/>
                          </a:prstGeom>
                        </pic:spPr>
                      </pic:pic>
                    </a:graphicData>
                  </a:graphic>
                </wp:anchor>
              </w:drawing>
            </w:r>
            <w:r>
              <w:rPr>
                <w:rFonts w:eastAsia="Arial"/>
                <w:color w:val="231F20"/>
                <w:spacing w:val="-1"/>
                <w:sz w:val="15"/>
                <w:szCs w:val="15"/>
              </w:rPr>
              <w:t>5%  FOHJO</w:t>
            </w:r>
            <w:r>
              <w:rPr>
                <w:rFonts w:eastAsia="Arial"/>
                <w:color w:val="231F20"/>
                <w:sz w:val="15"/>
                <w:szCs w:val="15"/>
              </w:rPr>
              <w:t>F</w:t>
            </w:r>
            <w:r>
              <w:rPr>
                <w:rFonts w:ascii="Segoe UI Symbol" w:eastAsia="Segoe UI Symbol" w:hAnsi="Segoe UI Symbol" w:cs="Segoe UI Symbol"/>
                <w:color w:val="231F20"/>
                <w:spacing w:val="-1"/>
                <w:sz w:val="15"/>
                <w:szCs w:val="15"/>
              </w:rPr>
              <w:t xml:space="preserve">*  </w:t>
            </w:r>
            <w:r>
              <w:rPr>
                <w:rFonts w:eastAsia="Arial"/>
                <w:color w:val="231F20"/>
                <w:sz w:val="15"/>
                <w:szCs w:val="15"/>
              </w:rPr>
              <w:t>on</w:t>
            </w:r>
          </w:p>
          <w:p w14:paraId="1E403D78" w14:textId="77777777" w:rsidR="00862892" w:rsidRDefault="00426BDF">
            <w:pPr>
              <w:spacing w:line="159" w:lineRule="auto"/>
              <w:ind w:left="55"/>
              <w:rPr>
                <w:rFonts w:ascii="Arial Unicode MS" w:eastAsia="Arial Unicode MS" w:hAnsi="Arial Unicode MS" w:cs="Arial Unicode MS"/>
                <w:sz w:val="15"/>
                <w:szCs w:val="15"/>
              </w:rPr>
            </w:pPr>
            <w:r>
              <w:drawing>
                <wp:anchor distT="0" distB="0" distL="0" distR="0" simplePos="0" relativeHeight="250585600" behindDoc="0" locked="0" layoutInCell="1" allowOverlap="1" wp14:anchorId="4AD27435" wp14:editId="172E9459">
                  <wp:simplePos x="0" y="0"/>
                  <wp:positionH relativeFrom="column">
                    <wp:posOffset>33654</wp:posOffset>
                  </wp:positionH>
                  <wp:positionV relativeFrom="paragraph">
                    <wp:posOffset>78309</wp:posOffset>
                  </wp:positionV>
                  <wp:extent cx="1492186" cy="154685"/>
                  <wp:effectExtent l="0" t="0" r="0" b="0"/>
                  <wp:wrapNone/>
                  <wp:docPr id="1044" name="IM 1042"/>
                  <wp:cNvGraphicFramePr/>
                  <a:graphic xmlns:a="http://schemas.openxmlformats.org/drawingml/2006/main">
                    <a:graphicData uri="http://schemas.openxmlformats.org/drawingml/2006/picture">
                      <pic:pic xmlns:pic="http://schemas.openxmlformats.org/drawingml/2006/picture">
                        <pic:nvPicPr>
                          <pic:cNvPr id="1042" name="IM 1042"/>
                          <pic:cNvPicPr/>
                        </pic:nvPicPr>
                        <pic:blipFill>
                          <a:blip r:embed="rId366"/>
                          <a:stretch>
                            <a:fillRect/>
                          </a:stretch>
                        </pic:blipFill>
                        <pic:spPr>
                          <a:xfrm>
                            <a:off x="0" y="0"/>
                            <a:ext cx="1492186" cy="154685"/>
                          </a:xfrm>
                          <a:prstGeom prst="rect">
                            <a:avLst/>
                          </a:prstGeom>
                        </pic:spPr>
                      </pic:pic>
                    </a:graphicData>
                  </a:graphic>
                </wp:anchor>
              </w:drawing>
            </w:r>
            <w:r>
              <w:rPr>
                <w:rFonts w:eastAsia="Arial"/>
                <w:color w:val="231F20"/>
                <w:sz w:val="15"/>
                <w:szCs w:val="15"/>
              </w:rPr>
              <w:t>wrinkled</w:t>
            </w:r>
            <w:r>
              <w:rPr>
                <w:rFonts w:eastAsia="Arial"/>
                <w:color w:val="231F20"/>
                <w:spacing w:val="11"/>
                <w:sz w:val="15"/>
                <w:szCs w:val="15"/>
              </w:rPr>
              <w:t>յ</w:t>
            </w:r>
            <w:r>
              <w:rPr>
                <w:rFonts w:ascii="Arial Unicode MS" w:eastAsia="Arial Unicode MS" w:hAnsi="Arial Unicode MS" w:cs="Arial Unicode MS"/>
                <w:color w:val="231F20"/>
                <w:spacing w:val="10"/>
                <w:sz w:val="15"/>
                <w:szCs w:val="15"/>
              </w:rPr>
              <w:t>⃞</w:t>
            </w:r>
          </w:p>
        </w:tc>
      </w:tr>
      <w:tr w:rsidR="00862892" w14:paraId="6079F4A1" w14:textId="77777777">
        <w:trPr>
          <w:trHeight w:val="843"/>
        </w:trPr>
        <w:tc>
          <w:tcPr>
            <w:tcW w:w="756" w:type="dxa"/>
            <w:gridSpan w:val="2"/>
            <w:tcBorders>
              <w:right w:val="none" w:sz="8" w:space="0" w:color="000000"/>
            </w:tcBorders>
          </w:tcPr>
          <w:p w14:paraId="3728D3DD" w14:textId="77777777" w:rsidR="00862892" w:rsidRDefault="00426BDF">
            <w:pPr>
              <w:spacing w:before="97" w:line="183" w:lineRule="exact"/>
              <w:ind w:left="76"/>
              <w:rPr>
                <w:sz w:val="15"/>
                <w:szCs w:val="15"/>
              </w:rPr>
            </w:pPr>
            <w:r>
              <w:rPr>
                <w:rFonts w:eastAsia="Arial"/>
                <w:color w:val="231F20"/>
                <w:spacing w:val="158"/>
                <w:sz w:val="15"/>
                <w:szCs w:val="15"/>
              </w:rPr>
              <w:t>"</w:t>
            </w:r>
            <w:r>
              <w:rPr>
                <w:rFonts w:eastAsia="Arial"/>
                <w:color w:val="231F20"/>
                <w:sz w:val="15"/>
                <w:szCs w:val="15"/>
              </w:rPr>
              <w:t>QBDIF</w:t>
            </w:r>
          </w:p>
        </w:tc>
        <w:tc>
          <w:tcPr>
            <w:tcW w:w="791" w:type="dxa"/>
            <w:gridSpan w:val="2"/>
            <w:tcBorders>
              <w:left w:val="none" w:sz="8" w:space="0" w:color="000000"/>
            </w:tcBorders>
          </w:tcPr>
          <w:p w14:paraId="34548AE5" w14:textId="48628FD7" w:rsidR="00862892" w:rsidRDefault="00426BDF">
            <w:pPr>
              <w:spacing w:before="46" w:line="243" w:lineRule="exact"/>
              <w:textAlignment w:val="center"/>
            </w:pPr>
            <w:r>
              <mc:AlternateContent>
                <mc:Choice Requires="wpg">
                  <w:drawing>
                    <wp:inline distT="0" distB="0" distL="0" distR="0" wp14:anchorId="02002193" wp14:editId="099586D7">
                      <wp:extent cx="500380" cy="154940"/>
                      <wp:effectExtent l="9525" t="9525" r="13970" b="35560"/>
                      <wp:docPr id="3082" name="Group 7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380" cy="154940"/>
                                <a:chOff x="0" y="0"/>
                                <a:chExt cx="788" cy="243"/>
                              </a:xfrm>
                            </wpg:grpSpPr>
                            <pic:pic xmlns:pic="http://schemas.openxmlformats.org/drawingml/2006/picture">
                              <pic:nvPicPr>
                                <pic:cNvPr id="3083" name="Picture 76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788" cy="243"/>
                                </a:xfrm>
                                <a:prstGeom prst="rect">
                                  <a:avLst/>
                                </a:prstGeom>
                                <a:noFill/>
                                <a:extLst>
                                  <a:ext uri="{909E8E84-426E-40DD-AFC4-6F175D3DCCD1}">
                                    <a14:hiddenFill xmlns:a14="http://schemas.microsoft.com/office/drawing/2010/main">
                                      <a:solidFill>
                                        <a:srgbClr val="FFFFFF"/>
                                      </a:solidFill>
                                    </a14:hiddenFill>
                                  </a:ext>
                                </a:extLst>
                              </pic:spPr>
                            </pic:pic>
                            <wps:wsp>
                              <wps:cNvPr id="3084" name="Text Box 759"/>
                              <wps:cNvSpPr txBox="1">
                                <a:spLocks noChangeArrowheads="1"/>
                              </wps:cNvSpPr>
                              <wps:spPr bwMode="auto">
                                <a:xfrm>
                                  <a:off x="-20" y="-20"/>
                                  <a:ext cx="828"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C086B" w14:textId="77777777" w:rsidR="00862892" w:rsidRDefault="00426BDF">
                                    <w:pPr>
                                      <w:spacing w:before="96" w:line="204" w:lineRule="auto"/>
                                      <w:ind w:left="491"/>
                                      <w:rPr>
                                        <w:sz w:val="15"/>
                                        <w:szCs w:val="15"/>
                                      </w:rPr>
                                    </w:pPr>
                                    <w:r>
                                      <w:rPr>
                                        <w:rFonts w:eastAsia="Arial"/>
                                        <w:color w:val="231F20"/>
                                        <w:spacing w:val="-6"/>
                                        <w:w w:val="87"/>
                                        <w:sz w:val="15"/>
                                        <w:szCs w:val="15"/>
                                      </w:rPr>
                                      <w:t>ZMJO</w:t>
                                    </w:r>
                                  </w:p>
                                </w:txbxContent>
                              </wps:txbx>
                              <wps:bodyPr rot="0" vert="horz" wrap="square" lIns="0" tIns="0" rIns="0" bIns="0" anchor="t" anchorCtr="0" upright="1">
                                <a:noAutofit/>
                              </wps:bodyPr>
                            </wps:wsp>
                          </wpg:wgp>
                        </a:graphicData>
                      </a:graphic>
                    </wp:inline>
                  </w:drawing>
                </mc:Choice>
                <mc:Fallback>
                  <w:pict>
                    <v:group w14:anchorId="02002193" id="Group 758" o:spid="_x0000_s1262" style="width:39.4pt;height:12.2pt;mso-position-horizontal-relative:char;mso-position-vertical-relative:line" coordsize="788,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">
                      <v:shape id="Picture 760" o:spid="_x0000_s1263" type="#_x0000_t75" style="position:absolute;width:788;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">
                        <v:imagedata r:id="rId368" o:title=""/>
                      </v:shape>
                      <v:shape id="Text Box 759" o:spid="_x0000_s1264" type="#_x0000_t202" style="position:absolute;left:-20;top:-20;width:828;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" filled="f" stroked="f">
                        <v:textbox inset="0,0,0,0">
                          <w:txbxContent>
                            <w:p w14:paraId="798C086B" w14:textId="77777777" w:rsidR="00862892" w:rsidRDefault="00000000">
                              <w:pPr>
                                <w:spacing w:before="96" w:line="204" w:lineRule="auto"/>
                                <w:ind w:left="491"/>
                                <w:rPr>
                                  <w:sz w:val="15"/>
                                  <w:szCs w:val="15"/>
                                </w:rPr>
                              </w:pPr>
                              <w:r>
                                <w:rPr>
                                  <w:rFonts w:eastAsia="Arial"/>
                                  <w:color w:val="231F20"/>
                                  <w:spacing w:val="-6"/>
                                  <w:w w:val="87"/>
                                  <w:sz w:val="15"/>
                                  <w:szCs w:val="15"/>
                                </w:rPr>
                                <w:t>ZMJO</w:t>
                              </w:r>
                            </w:p>
                          </w:txbxContent>
                        </v:textbox>
                      </v:shape>
                      <w10:anchorlock/>
                    </v:group>
                  </w:pict>
                </mc:Fallback>
              </mc:AlternateContent>
            </w:r>
          </w:p>
        </w:tc>
        <w:tc>
          <w:tcPr>
            <w:tcW w:w="775" w:type="dxa"/>
          </w:tcPr>
          <w:p w14:paraId="2A614337" w14:textId="77777777" w:rsidR="00862892" w:rsidRDefault="00426BDF">
            <w:pPr>
              <w:spacing w:before="46" w:line="243" w:lineRule="exact"/>
              <w:ind w:firstLine="53"/>
              <w:textAlignment w:val="center"/>
            </w:pPr>
            <w:r>
              <w:drawing>
                <wp:inline distT="0" distB="0" distL="0" distR="0" wp14:anchorId="5A14B5B4" wp14:editId="678BA829">
                  <wp:extent cx="386080" cy="154685"/>
                  <wp:effectExtent l="0" t="0" r="0" b="0"/>
                  <wp:docPr id="1045" name="IM 1043"/>
                  <wp:cNvGraphicFramePr/>
                  <a:graphic xmlns:a="http://schemas.openxmlformats.org/drawingml/2006/main">
                    <a:graphicData uri="http://schemas.openxmlformats.org/drawingml/2006/picture">
                      <pic:pic xmlns:pic="http://schemas.openxmlformats.org/drawingml/2006/picture">
                        <pic:nvPicPr>
                          <pic:cNvPr id="1043" name="IM 1043"/>
                          <pic:cNvPicPr/>
                        </pic:nvPicPr>
                        <pic:blipFill>
                          <a:blip r:embed="rId369"/>
                          <a:stretch>
                            <a:fillRect/>
                          </a:stretch>
                        </pic:blipFill>
                        <pic:spPr>
                          <a:xfrm>
                            <a:off x="0" y="0"/>
                            <a:ext cx="386080" cy="154685"/>
                          </a:xfrm>
                          <a:prstGeom prst="rect">
                            <a:avLst/>
                          </a:prstGeom>
                        </pic:spPr>
                      </pic:pic>
                    </a:graphicData>
                  </a:graphic>
                </wp:inline>
              </w:drawing>
            </w:r>
          </w:p>
        </w:tc>
        <w:tc>
          <w:tcPr>
            <w:tcW w:w="1812" w:type="dxa"/>
            <w:gridSpan w:val="2"/>
          </w:tcPr>
          <w:p w14:paraId="705C6E84" w14:textId="77777777" w:rsidR="00862892" w:rsidRDefault="00426BDF">
            <w:pPr>
              <w:spacing w:before="97" w:line="222" w:lineRule="auto"/>
              <w:ind w:left="59"/>
              <w:rPr>
                <w:sz w:val="15"/>
                <w:szCs w:val="15"/>
              </w:rPr>
            </w:pPr>
            <w:r>
              <w:rPr>
                <w:rFonts w:eastAsia="Arial"/>
                <w:color w:val="231F20"/>
                <w:sz w:val="15"/>
                <w:szCs w:val="15"/>
              </w:rPr>
              <w:t>lzmjo</w:t>
            </w:r>
            <w:r>
              <w:rPr>
                <w:rFonts w:eastAsia="Arial"/>
                <w:color w:val="231F20"/>
                <w:spacing w:val="43"/>
                <w:sz w:val="15"/>
                <w:szCs w:val="15"/>
              </w:rPr>
              <w:t>.</w:t>
            </w:r>
            <w:r>
              <w:rPr>
                <w:rFonts w:eastAsia="Arial"/>
                <w:color w:val="231F20"/>
                <w:spacing w:val="42"/>
                <w:sz w:val="15"/>
                <w:szCs w:val="15"/>
              </w:rPr>
              <w:t xml:space="preserve"> </w:t>
            </w:r>
            <w:r>
              <w:rPr>
                <w:rFonts w:eastAsia="Arial"/>
                <w:color w:val="231F20"/>
                <w:sz w:val="15"/>
                <w:szCs w:val="15"/>
              </w:rPr>
              <w:t>bqbdif</w:t>
            </w:r>
            <w:r>
              <w:rPr>
                <w:rFonts w:eastAsia="Arial"/>
                <w:color w:val="231F20"/>
                <w:spacing w:val="42"/>
                <w:sz w:val="15"/>
                <w:szCs w:val="15"/>
              </w:rPr>
              <w:t xml:space="preserve">. </w:t>
            </w:r>
            <w:r>
              <w:rPr>
                <w:rFonts w:eastAsia="Arial"/>
                <w:color w:val="231F20"/>
                <w:sz w:val="15"/>
                <w:szCs w:val="15"/>
              </w:rPr>
              <w:t>psh</w:t>
            </w:r>
          </w:p>
        </w:tc>
        <w:tc>
          <w:tcPr>
            <w:tcW w:w="3837" w:type="dxa"/>
          </w:tcPr>
          <w:p w14:paraId="2508C07B" w14:textId="76C32B42" w:rsidR="00862892" w:rsidRDefault="00426BDF">
            <w:pPr>
              <w:spacing w:line="237" w:lineRule="exact"/>
              <w:ind w:firstLine="1835"/>
              <w:textAlignment w:val="center"/>
            </w:pPr>
            <w:r>
              <mc:AlternateContent>
                <mc:Choice Requires="wps">
                  <w:drawing>
                    <wp:anchor distT="0" distB="0" distL="114300" distR="114300" simplePos="0" relativeHeight="252060672" behindDoc="0" locked="0" layoutInCell="1" allowOverlap="1" wp14:anchorId="73BF21B4" wp14:editId="0DC918A5">
                      <wp:simplePos x="0" y="0"/>
                      <wp:positionH relativeFrom="rightMargin">
                        <wp:posOffset>-2402840</wp:posOffset>
                      </wp:positionH>
                      <wp:positionV relativeFrom="topMargin">
                        <wp:posOffset>11430</wp:posOffset>
                      </wp:positionV>
                      <wp:extent cx="191135" cy="144780"/>
                      <wp:effectExtent l="0" t="1905" r="1905" b="0"/>
                      <wp:wrapNone/>
                      <wp:docPr id="3081"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E38DA3" w14:textId="77777777" w:rsidR="00862892" w:rsidRDefault="00426BDF">
                                  <w:pPr>
                                    <w:spacing w:before="20" w:line="225" w:lineRule="auto"/>
                                    <w:ind w:left="20"/>
                                    <w:rPr>
                                      <w:rFonts w:ascii="Segoe UI Emoji" w:eastAsia="Segoe UI Emoji" w:hAnsi="Segoe UI Emoji" w:cs="Segoe UI Emoji"/>
                                      <w:sz w:val="15"/>
                                      <w:szCs w:val="15"/>
                                    </w:rPr>
                                  </w:pPr>
                                  <w:r>
                                    <w:rPr>
                                      <w:rFonts w:eastAsia="Arial"/>
                                      <w:color w:val="231F20"/>
                                      <w:spacing w:val="30"/>
                                      <w:sz w:val="15"/>
                                      <w:szCs w:val="15"/>
                                    </w:rPr>
                                    <w:t>(</w:t>
                                  </w:r>
                                  <w:r>
                                    <w:rPr>
                                      <w:rFonts w:ascii="Segoe UI Emoji" w:eastAsia="Segoe UI Emoji" w:hAnsi="Segoe UI Emoji" w:cs="Segoe UI Emoji"/>
                                      <w:color w:val="231F20"/>
                                      <w:spacing w:val="30"/>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BF21B4" id="Text Box 757" o:spid="_x0000_s1265" type="#_x0000_t202" style="position:absolute;left:0;text-align:left;margin-left:-189.2pt;margin-top:.9pt;width:15.05pt;height:11.4pt;z-index:2520606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" filled="f" stroked="f">
                      <v:textbox inset="0,0,0,0">
                        <w:txbxContent>
                          <w:p w14:paraId="0AE38DA3" w14:textId="77777777" w:rsidR="00862892" w:rsidRDefault="00000000">
                            <w:pPr>
                              <w:spacing w:before="20" w:line="225" w:lineRule="auto"/>
                              <w:ind w:left="20"/>
                              <w:rPr>
                                <w:rFonts w:ascii="Segoe UI Emoji" w:eastAsia="Segoe UI Emoji" w:hAnsi="Segoe UI Emoji" w:cs="Segoe UI Emoji"/>
                                <w:sz w:val="15"/>
                                <w:szCs w:val="15"/>
                              </w:rPr>
                            </w:pPr>
                            <w:r>
                              <w:rPr>
                                <w:rFonts w:eastAsia="Arial"/>
                                <w:color w:val="231F20"/>
                                <w:spacing w:val="30"/>
                                <w:sz w:val="15"/>
                                <w:szCs w:val="15"/>
                              </w:rPr>
                              <w:t>(</w:t>
                            </w:r>
                            <w:r>
                              <w:rPr>
                                <w:rFonts w:ascii="Segoe UI Emoji" w:eastAsia="Segoe UI Emoji" w:hAnsi="Segoe UI Emoji" w:cs="Segoe UI Emoji"/>
                                <w:color w:val="231F20"/>
                                <w:spacing w:val="30"/>
                                <w:sz w:val="15"/>
                                <w:szCs w:val="15"/>
                              </w:rPr>
                              <w:t>☹</w:t>
                            </w:r>
                          </w:p>
                        </w:txbxContent>
                      </v:textbox>
                      <w10:wrap anchorx="margin" anchory="margin"/>
                    </v:shape>
                  </w:pict>
                </mc:Fallback>
              </mc:AlternateContent>
            </w:r>
            <w:r>
              <mc:AlternateContent>
                <mc:Choice Requires="wps">
                  <w:drawing>
                    <wp:anchor distT="0" distB="0" distL="114300" distR="114300" simplePos="0" relativeHeight="252058624" behindDoc="0" locked="0" layoutInCell="1" allowOverlap="1" wp14:anchorId="067CFD6A" wp14:editId="560C39F4">
                      <wp:simplePos x="0" y="0"/>
                      <wp:positionH relativeFrom="rightMargin">
                        <wp:posOffset>-2139315</wp:posOffset>
                      </wp:positionH>
                      <wp:positionV relativeFrom="topMargin">
                        <wp:posOffset>16510</wp:posOffset>
                      </wp:positionV>
                      <wp:extent cx="887730" cy="127000"/>
                      <wp:effectExtent l="3810" t="0" r="3810" b="0"/>
                      <wp:wrapNone/>
                      <wp:docPr id="3080" name="Text Box 7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73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A1F064" w14:textId="77777777" w:rsidR="00862892" w:rsidRDefault="00426BDF">
                                  <w:pPr>
                                    <w:spacing w:before="20" w:line="222" w:lineRule="auto"/>
                                    <w:ind w:left="20"/>
                                    <w:rPr>
                                      <w:sz w:val="15"/>
                                      <w:szCs w:val="15"/>
                                    </w:rPr>
                                  </w:pPr>
                                  <w:r>
                                    <w:rPr>
                                      <w:rFonts w:eastAsia="Arial"/>
                                      <w:color w:val="231F20"/>
                                      <w:spacing w:val="-2"/>
                                      <w:sz w:val="15"/>
                                      <w:szCs w:val="15"/>
                                    </w:rPr>
                                    <w:t>)BEP</w:t>
                                  </w:r>
                                  <w:r>
                                    <w:rPr>
                                      <w:rFonts w:eastAsia="Arial"/>
                                      <w:color w:val="231F20"/>
                                      <w:spacing w:val="-1"/>
                                      <w:sz w:val="15"/>
                                      <w:szCs w:val="15"/>
                                    </w:rPr>
                                    <w:t>PQ</w:t>
                                  </w:r>
                                  <w:r>
                                    <w:rPr>
                                      <w:rFonts w:eastAsia="Arial"/>
                                      <w:color w:val="231F20"/>
                                      <w:spacing w:val="-2"/>
                                      <w:sz w:val="15"/>
                                      <w:szCs w:val="15"/>
                                    </w:rPr>
                                    <w:t>/4</w:t>
                                  </w:r>
                                  <w:r>
                                    <w:rPr>
                                      <w:rFonts w:eastAsia="Arial"/>
                                      <w:color w:val="231F20"/>
                                      <w:spacing w:val="-1"/>
                                      <w:sz w:val="15"/>
                                      <w:szCs w:val="15"/>
                                    </w:rPr>
                                    <w:t>QBSL</w:t>
                                  </w:r>
                                  <w:r>
                                    <w:rPr>
                                      <w:rFonts w:eastAsia="Arial"/>
                                      <w:color w:val="231F20"/>
                                      <w:spacing w:val="-2"/>
                                      <w:sz w:val="15"/>
                                      <w:szCs w:val="15"/>
                                    </w:rPr>
                                    <w:t xml:space="preserve">  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CFD6A" id="Text Box 756" o:spid="_x0000_s1266" type="#_x0000_t202" style="position:absolute;left:0;text-align:left;margin-left:-168.45pt;margin-top:1.3pt;width:69.9pt;height:10pt;z-index:252058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" filled="f" stroked="f">
                      <v:textbox inset="0,0,0,0">
                        <w:txbxContent>
                          <w:p w14:paraId="3BA1F064" w14:textId="77777777" w:rsidR="00862892" w:rsidRDefault="00000000">
                            <w:pPr>
                              <w:spacing w:before="20" w:line="222" w:lineRule="auto"/>
                              <w:ind w:left="20"/>
                              <w:rPr>
                                <w:sz w:val="15"/>
                                <w:szCs w:val="15"/>
                              </w:rPr>
                            </w:pPr>
                            <w:r>
                              <w:rPr>
                                <w:rFonts w:eastAsia="Arial"/>
                                <w:color w:val="231F20"/>
                                <w:spacing w:val="-2"/>
                                <w:sz w:val="15"/>
                                <w:szCs w:val="15"/>
                              </w:rPr>
                              <w:t>)BEP</w:t>
                            </w:r>
                            <w:r>
                              <w:rPr>
                                <w:rFonts w:eastAsia="Arial"/>
                                <w:color w:val="231F20"/>
                                <w:spacing w:val="-1"/>
                                <w:sz w:val="15"/>
                                <w:szCs w:val="15"/>
                              </w:rPr>
                              <w:t>PQ</w:t>
                            </w:r>
                            <w:r>
                              <w:rPr>
                                <w:rFonts w:eastAsia="Arial"/>
                                <w:color w:val="231F20"/>
                                <w:spacing w:val="-2"/>
                                <w:sz w:val="15"/>
                                <w:szCs w:val="15"/>
                              </w:rPr>
                              <w:t>/4</w:t>
                            </w:r>
                            <w:r>
                              <w:rPr>
                                <w:rFonts w:eastAsia="Arial"/>
                                <w:color w:val="231F20"/>
                                <w:spacing w:val="-1"/>
                                <w:sz w:val="15"/>
                                <w:szCs w:val="15"/>
                              </w:rPr>
                              <w:t>QBSL</w:t>
                            </w:r>
                            <w:r>
                              <w:rPr>
                                <w:rFonts w:eastAsia="Arial"/>
                                <w:color w:val="231F20"/>
                                <w:spacing w:val="-2"/>
                                <w:sz w:val="15"/>
                                <w:szCs w:val="15"/>
                              </w:rPr>
                              <w:t xml:space="preserve">  42-</w:t>
                            </w:r>
                          </w:p>
                        </w:txbxContent>
                      </v:textbox>
                      <w10:wrap anchorx="margin" anchory="margin"/>
                    </v:shape>
                  </w:pict>
                </mc:Fallback>
              </mc:AlternateContent>
            </w:r>
            <w:r>
              <mc:AlternateContent>
                <mc:Choice Requires="wps">
                  <w:drawing>
                    <wp:anchor distT="0" distB="0" distL="114300" distR="114300" simplePos="0" relativeHeight="252059648" behindDoc="0" locked="0" layoutInCell="1" allowOverlap="1" wp14:anchorId="04128B47" wp14:editId="4CF61922">
                      <wp:simplePos x="0" y="0"/>
                      <wp:positionH relativeFrom="rightMargin">
                        <wp:posOffset>-391160</wp:posOffset>
                      </wp:positionH>
                      <wp:positionV relativeFrom="topMargin">
                        <wp:posOffset>33655</wp:posOffset>
                      </wp:positionV>
                      <wp:extent cx="182245" cy="117475"/>
                      <wp:effectExtent l="0" t="0" r="0" b="1270"/>
                      <wp:wrapNone/>
                      <wp:docPr id="3079" name="Text Box 7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24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680DF" w14:textId="77777777" w:rsidR="00862892" w:rsidRDefault="00426BDF">
                                  <w:pPr>
                                    <w:spacing w:before="19" w:line="202" w:lineRule="auto"/>
                                    <w:ind w:left="20"/>
                                    <w:rPr>
                                      <w:sz w:val="15"/>
                                      <w:szCs w:val="15"/>
                                    </w:rPr>
                                  </w:pPr>
                                  <w:r>
                                    <w:rPr>
                                      <w:rFonts w:eastAsia="Arial"/>
                                      <w:color w:val="231F20"/>
                                      <w:spacing w:val="-2"/>
                                      <w:sz w:val="15"/>
                                      <w:szCs w:val="15"/>
                                    </w:rPr>
                                    <w:t>0-"</w:t>
                                  </w:r>
                                  <w:r>
                                    <w:rPr>
                                      <w:rFonts w:eastAsia="Arial"/>
                                      <w:color w:val="231F20"/>
                                      <w:spacing w:val="-1"/>
                                      <w:sz w:val="15"/>
                                      <w:szCs w:val="15"/>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28B47" id="Text Box 755" o:spid="_x0000_s1267" type="#_x0000_t202" style="position:absolute;left:0;text-align:left;margin-left:-30.8pt;margin-top:2.65pt;width:14.35pt;height:9.25pt;z-index:2520596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" filled="f" stroked="f">
                      <v:textbox inset="0,0,0,0">
                        <w:txbxContent>
                          <w:p w14:paraId="07B680DF" w14:textId="77777777" w:rsidR="00862892" w:rsidRDefault="00000000">
                            <w:pPr>
                              <w:spacing w:before="19" w:line="202" w:lineRule="auto"/>
                              <w:ind w:left="20"/>
                              <w:rPr>
                                <w:sz w:val="15"/>
                                <w:szCs w:val="15"/>
                              </w:rPr>
                            </w:pPr>
                            <w:r>
                              <w:rPr>
                                <w:rFonts w:eastAsia="Arial"/>
                                <w:color w:val="231F20"/>
                                <w:spacing w:val="-2"/>
                                <w:sz w:val="15"/>
                                <w:szCs w:val="15"/>
                              </w:rPr>
                              <w:t>0-"</w:t>
                            </w:r>
                            <w:r>
                              <w:rPr>
                                <w:rFonts w:eastAsia="Arial"/>
                                <w:color w:val="231F20"/>
                                <w:spacing w:val="-1"/>
                                <w:sz w:val="15"/>
                                <w:szCs w:val="15"/>
                              </w:rPr>
                              <w:t>1</w:t>
                            </w:r>
                          </w:p>
                        </w:txbxContent>
                      </v:textbox>
                      <w10:wrap anchorx="margin" anchory="margin"/>
                    </v:shape>
                  </w:pict>
                </mc:Fallback>
              </mc:AlternateContent>
            </w:r>
            <w:r>
              <w:drawing>
                <wp:anchor distT="0" distB="0" distL="0" distR="0" simplePos="0" relativeHeight="250468864" behindDoc="1" locked="0" layoutInCell="1" allowOverlap="1" wp14:anchorId="5675C602" wp14:editId="6EEE154C">
                  <wp:simplePos x="0" y="0"/>
                  <wp:positionH relativeFrom="rightMargin">
                    <wp:posOffset>-2226690</wp:posOffset>
                  </wp:positionH>
                  <wp:positionV relativeFrom="topMargin">
                    <wp:posOffset>-507</wp:posOffset>
                  </wp:positionV>
                  <wp:extent cx="199644" cy="151637"/>
                  <wp:effectExtent l="0" t="0" r="0" b="0"/>
                  <wp:wrapNone/>
                  <wp:docPr id="1046" name="IM 1044"/>
                  <wp:cNvGraphicFramePr/>
                  <a:graphic xmlns:a="http://schemas.openxmlformats.org/drawingml/2006/main">
                    <a:graphicData uri="http://schemas.openxmlformats.org/drawingml/2006/picture">
                      <pic:pic xmlns:pic="http://schemas.openxmlformats.org/drawingml/2006/picture">
                        <pic:nvPicPr>
                          <pic:cNvPr id="1044" name="IM 1044"/>
                          <pic:cNvPicPr/>
                        </pic:nvPicPr>
                        <pic:blipFill>
                          <a:blip r:embed="rId370"/>
                          <a:stretch>
                            <a:fillRect/>
                          </a:stretch>
                        </pic:blipFill>
                        <pic:spPr>
                          <a:xfrm>
                            <a:off x="0" y="0"/>
                            <a:ext cx="199644" cy="151637"/>
                          </a:xfrm>
                          <a:prstGeom prst="rect">
                            <a:avLst/>
                          </a:prstGeom>
                        </pic:spPr>
                      </pic:pic>
                    </a:graphicData>
                  </a:graphic>
                </wp:anchor>
              </w:drawing>
            </w:r>
            <w:r>
              <w:drawing>
                <wp:anchor distT="0" distB="0" distL="0" distR="0" simplePos="0" relativeHeight="250493440" behindDoc="0" locked="0" layoutInCell="1" allowOverlap="1" wp14:anchorId="7455F7C6" wp14:editId="5A4A1C76">
                  <wp:simplePos x="0" y="0"/>
                  <wp:positionH relativeFrom="rightMargin">
                    <wp:posOffset>-482980</wp:posOffset>
                  </wp:positionH>
                  <wp:positionV relativeFrom="topMargin">
                    <wp:posOffset>-507</wp:posOffset>
                  </wp:positionV>
                  <wp:extent cx="199644" cy="151637"/>
                  <wp:effectExtent l="0" t="0" r="0" b="0"/>
                  <wp:wrapNone/>
                  <wp:docPr id="1047" name="IM 1045"/>
                  <wp:cNvGraphicFramePr/>
                  <a:graphic xmlns:a="http://schemas.openxmlformats.org/drawingml/2006/main">
                    <a:graphicData uri="http://schemas.openxmlformats.org/drawingml/2006/picture">
                      <pic:pic xmlns:pic="http://schemas.openxmlformats.org/drawingml/2006/picture">
                        <pic:nvPicPr>
                          <pic:cNvPr id="1045" name="IM 1045"/>
                          <pic:cNvPicPr/>
                        </pic:nvPicPr>
                        <pic:blipFill>
                          <a:blip r:embed="rId370"/>
                          <a:stretch>
                            <a:fillRect/>
                          </a:stretch>
                        </pic:blipFill>
                        <pic:spPr>
                          <a:xfrm>
                            <a:off x="0" y="0"/>
                            <a:ext cx="199644" cy="151637"/>
                          </a:xfrm>
                          <a:prstGeom prst="rect">
                            <a:avLst/>
                          </a:prstGeom>
                        </pic:spPr>
                      </pic:pic>
                    </a:graphicData>
                  </a:graphic>
                </wp:anchor>
              </w:drawing>
            </w:r>
            <w:r>
              <w:drawing>
                <wp:anchor distT="0" distB="0" distL="0" distR="0" simplePos="0" relativeHeight="250471936" behindDoc="1" locked="0" layoutInCell="1" allowOverlap="1" wp14:anchorId="64877108" wp14:editId="3EB3ED96">
                  <wp:simplePos x="0" y="0"/>
                  <wp:positionH relativeFrom="rightMargin">
                    <wp:posOffset>-227710</wp:posOffset>
                  </wp:positionH>
                  <wp:positionV relativeFrom="topMargin">
                    <wp:posOffset>-507</wp:posOffset>
                  </wp:positionV>
                  <wp:extent cx="224789" cy="151637"/>
                  <wp:effectExtent l="0" t="0" r="0" b="0"/>
                  <wp:wrapNone/>
                  <wp:docPr id="1048" name="IM 1046"/>
                  <wp:cNvGraphicFramePr/>
                  <a:graphic xmlns:a="http://schemas.openxmlformats.org/drawingml/2006/main">
                    <a:graphicData uri="http://schemas.openxmlformats.org/drawingml/2006/picture">
                      <pic:pic xmlns:pic="http://schemas.openxmlformats.org/drawingml/2006/picture">
                        <pic:nvPicPr>
                          <pic:cNvPr id="1046" name="IM 1046"/>
                          <pic:cNvPicPr/>
                        </pic:nvPicPr>
                        <pic:blipFill>
                          <a:blip r:embed="rId371"/>
                          <a:stretch>
                            <a:fillRect/>
                          </a:stretch>
                        </pic:blipFill>
                        <pic:spPr>
                          <a:xfrm>
                            <a:off x="0" y="0"/>
                            <a:ext cx="224789" cy="151637"/>
                          </a:xfrm>
                          <a:prstGeom prst="rect">
                            <a:avLst/>
                          </a:prstGeom>
                        </pic:spPr>
                      </pic:pic>
                    </a:graphicData>
                  </a:graphic>
                </wp:anchor>
              </w:drawing>
            </w:r>
            <w:r>
              <w:drawing>
                <wp:anchor distT="0" distB="0" distL="0" distR="0" simplePos="0" relativeHeight="250579456" behindDoc="0" locked="0" layoutInCell="1" allowOverlap="1" wp14:anchorId="42F58D5C" wp14:editId="4FD8688E">
                  <wp:simplePos x="0" y="0"/>
                  <wp:positionH relativeFrom="rightMargin">
                    <wp:posOffset>-2399664</wp:posOffset>
                  </wp:positionH>
                  <wp:positionV relativeFrom="topMargin">
                    <wp:posOffset>106934</wp:posOffset>
                  </wp:positionV>
                  <wp:extent cx="495299" cy="154685"/>
                  <wp:effectExtent l="0" t="0" r="0" b="0"/>
                  <wp:wrapNone/>
                  <wp:docPr id="1049" name="IM 1047"/>
                  <wp:cNvGraphicFramePr/>
                  <a:graphic xmlns:a="http://schemas.openxmlformats.org/drawingml/2006/main">
                    <a:graphicData uri="http://schemas.openxmlformats.org/drawingml/2006/picture">
                      <pic:pic xmlns:pic="http://schemas.openxmlformats.org/drawingml/2006/picture">
                        <pic:nvPicPr>
                          <pic:cNvPr id="1047" name="IM 1047"/>
                          <pic:cNvPicPr/>
                        </pic:nvPicPr>
                        <pic:blipFill>
                          <a:blip r:embed="rId372"/>
                          <a:stretch>
                            <a:fillRect/>
                          </a:stretch>
                        </pic:blipFill>
                        <pic:spPr>
                          <a:xfrm>
                            <a:off x="0" y="0"/>
                            <a:ext cx="495299" cy="154685"/>
                          </a:xfrm>
                          <a:prstGeom prst="rect">
                            <a:avLst/>
                          </a:prstGeom>
                        </pic:spPr>
                      </pic:pic>
                    </a:graphicData>
                  </a:graphic>
                </wp:anchor>
              </w:drawing>
            </w:r>
            <w:r>
              <w:drawing>
                <wp:anchor distT="0" distB="0" distL="0" distR="0" simplePos="0" relativeHeight="250576384" behindDoc="0" locked="0" layoutInCell="1" allowOverlap="1" wp14:anchorId="73CFCB0E" wp14:editId="67054296">
                  <wp:simplePos x="0" y="0"/>
                  <wp:positionH relativeFrom="rightMargin">
                    <wp:posOffset>-1184021</wp:posOffset>
                  </wp:positionH>
                  <wp:positionV relativeFrom="topMargin">
                    <wp:posOffset>106934</wp:posOffset>
                  </wp:positionV>
                  <wp:extent cx="842124" cy="154685"/>
                  <wp:effectExtent l="0" t="0" r="0" b="0"/>
                  <wp:wrapNone/>
                  <wp:docPr id="1050" name="IM 1048"/>
                  <wp:cNvGraphicFramePr/>
                  <a:graphic xmlns:a="http://schemas.openxmlformats.org/drawingml/2006/main">
                    <a:graphicData uri="http://schemas.openxmlformats.org/drawingml/2006/picture">
                      <pic:pic xmlns:pic="http://schemas.openxmlformats.org/drawingml/2006/picture">
                        <pic:nvPicPr>
                          <pic:cNvPr id="1048" name="IM 1048"/>
                          <pic:cNvPicPr/>
                        </pic:nvPicPr>
                        <pic:blipFill>
                          <a:blip r:embed="rId373"/>
                          <a:stretch>
                            <a:fillRect/>
                          </a:stretch>
                        </pic:blipFill>
                        <pic:spPr>
                          <a:xfrm>
                            <a:off x="0" y="0"/>
                            <a:ext cx="842124" cy="154685"/>
                          </a:xfrm>
                          <a:prstGeom prst="rect">
                            <a:avLst/>
                          </a:prstGeom>
                        </pic:spPr>
                      </pic:pic>
                    </a:graphicData>
                  </a:graphic>
                </wp:anchor>
              </w:drawing>
            </w:r>
            <w:r>
              <mc:AlternateContent>
                <mc:Choice Requires="wps">
                  <w:drawing>
                    <wp:anchor distT="0" distB="0" distL="114300" distR="114300" simplePos="0" relativeHeight="252061696" behindDoc="0" locked="0" layoutInCell="1" allowOverlap="1" wp14:anchorId="79E1FA1B" wp14:editId="61C639D1">
                      <wp:simplePos x="0" y="0"/>
                      <wp:positionH relativeFrom="rightMargin">
                        <wp:posOffset>-2015490</wp:posOffset>
                      </wp:positionH>
                      <wp:positionV relativeFrom="topMargin">
                        <wp:posOffset>142240</wp:posOffset>
                      </wp:positionV>
                      <wp:extent cx="184785" cy="144780"/>
                      <wp:effectExtent l="3810" t="0" r="1905" b="0"/>
                      <wp:wrapNone/>
                      <wp:docPr id="3078" name="Text Box 7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BBC32" w14:textId="77777777" w:rsidR="00862892" w:rsidRDefault="00426BDF">
                                  <w:pPr>
                                    <w:spacing w:before="20" w:line="225" w:lineRule="auto"/>
                                    <w:ind w:left="20"/>
                                    <w:rPr>
                                      <w:rFonts w:ascii="Segoe UI Symbol" w:eastAsia="Segoe UI Symbol" w:hAnsi="Segoe UI Symbol" w:cs="Segoe UI Symbol"/>
                                      <w:sz w:val="15"/>
                                      <w:szCs w:val="15"/>
                                    </w:rPr>
                                  </w:pPr>
                                  <w:r>
                                    <w:rPr>
                                      <w:rFonts w:eastAsia="Arial"/>
                                      <w:color w:val="231F20"/>
                                      <w:sz w:val="15"/>
                                      <w:szCs w:val="15"/>
                                    </w:rPr>
                                    <w:t>v</w:t>
                                  </w:r>
                                  <w:r>
                                    <w:rPr>
                                      <w:rFonts w:ascii="Segoe UI Symbol" w:eastAsia="Segoe UI Symbol" w:hAnsi="Segoe UI Symbol" w:cs="Segoe UI Symbol"/>
                                      <w:color w:val="231F20"/>
                                      <w:spacing w:val="25"/>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E1FA1B" id="Text Box 754" o:spid="_x0000_s1268" type="#_x0000_t202" style="position:absolute;left:0;text-align:left;margin-left:-158.7pt;margin-top:11.2pt;width:14.55pt;height:11.4pt;z-index:2520616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" filled="f" stroked="f">
                      <v:textbox inset="0,0,0,0">
                        <w:txbxContent>
                          <w:p w14:paraId="201BBC32" w14:textId="77777777" w:rsidR="00862892" w:rsidRDefault="00000000">
                            <w:pPr>
                              <w:spacing w:before="20" w:line="225" w:lineRule="auto"/>
                              <w:ind w:left="20"/>
                              <w:rPr>
                                <w:rFonts w:ascii="Segoe UI Symbol" w:eastAsia="Segoe UI Symbol" w:hAnsi="Segoe UI Symbol" w:cs="Segoe UI Symbol"/>
                                <w:sz w:val="15"/>
                                <w:szCs w:val="15"/>
                              </w:rPr>
                            </w:pPr>
                            <w:r>
                              <w:rPr>
                                <w:rFonts w:eastAsia="Arial"/>
                                <w:color w:val="231F20"/>
                                <w:sz w:val="15"/>
                                <w:szCs w:val="15"/>
                              </w:rPr>
                              <w:t>v</w:t>
                            </w:r>
                            <w:r>
                              <w:rPr>
                                <w:rFonts w:ascii="Segoe UI Symbol" w:eastAsia="Segoe UI Symbol" w:hAnsi="Segoe UI Symbol" w:cs="Segoe UI Symbol"/>
                                <w:color w:val="231F20"/>
                                <w:spacing w:val="25"/>
                                <w:sz w:val="15"/>
                                <w:szCs w:val="15"/>
                              </w:rPr>
                              <w:t>♔</w:t>
                            </w:r>
                          </w:p>
                        </w:txbxContent>
                      </v:textbox>
                      <w10:wrap anchorx="margin" anchory="margin"/>
                    </v:shape>
                  </w:pict>
                </mc:Fallback>
              </mc:AlternateContent>
            </w:r>
            <w:r>
              <mc:AlternateContent>
                <mc:Choice Requires="wpg">
                  <w:drawing>
                    <wp:inline distT="0" distB="0" distL="0" distR="0" wp14:anchorId="054B1352" wp14:editId="4A89D536">
                      <wp:extent cx="795655" cy="151765"/>
                      <wp:effectExtent l="9525" t="9525" r="13970" b="10160"/>
                      <wp:docPr id="3075" name="Group 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5655" cy="151765"/>
                                <a:chOff x="0" y="0"/>
                                <a:chExt cx="1253" cy="238"/>
                              </a:xfrm>
                            </wpg:grpSpPr>
                            <pic:pic xmlns:pic="http://schemas.openxmlformats.org/drawingml/2006/picture">
                              <pic:nvPicPr>
                                <pic:cNvPr id="3076" name="Picture 75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253" cy="238"/>
                                </a:xfrm>
                                <a:prstGeom prst="rect">
                                  <a:avLst/>
                                </a:prstGeom>
                                <a:noFill/>
                                <a:extLst>
                                  <a:ext uri="{909E8E84-426E-40DD-AFC4-6F175D3DCCD1}">
                                    <a14:hiddenFill xmlns:a14="http://schemas.microsoft.com/office/drawing/2010/main">
                                      <a:solidFill>
                                        <a:srgbClr val="FFFFFF"/>
                                      </a:solidFill>
                                    </a14:hiddenFill>
                                  </a:ext>
                                </a:extLst>
                              </pic:spPr>
                            </pic:pic>
                            <wps:wsp>
                              <wps:cNvPr id="3077" name="Text Box 752"/>
                              <wps:cNvSpPr txBox="1">
                                <a:spLocks noChangeArrowheads="1"/>
                              </wps:cNvSpPr>
                              <wps:spPr bwMode="auto">
                                <a:xfrm>
                                  <a:off x="-20" y="-20"/>
                                  <a:ext cx="1293" cy="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14FCD" w14:textId="77777777" w:rsidR="00862892" w:rsidRDefault="00426BDF">
                                    <w:pPr>
                                      <w:spacing w:before="91" w:line="149" w:lineRule="exact"/>
                                      <w:ind w:right="27"/>
                                      <w:jc w:val="right"/>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054B1352" id="Group 751" o:spid="_x0000_s1269" style="width:62.65pt;height:11.95pt;mso-position-horizontal-relative:char;mso-position-vertical-relative:line" coordsize="12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">
                      <v:shape id="Picture 753" o:spid="_x0000_s1270" type="#_x0000_t75" style="position:absolute;width:1253;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">
                        <v:imagedata r:id="rId375" o:title=""/>
                      </v:shape>
                      <v:shape id="Text Box 752" o:spid="_x0000_s1271" type="#_x0000_t202" style="position:absolute;left:-20;top:-20;width:1293;height: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" filled="f" stroked="f">
                        <v:textbox inset="0,0,0,0">
                          <w:txbxContent>
                            <w:p w14:paraId="64314FCD" w14:textId="77777777" w:rsidR="00862892" w:rsidRDefault="00000000">
                              <w:pPr>
                                <w:spacing w:before="91" w:line="149" w:lineRule="exact"/>
                                <w:ind w:right="27"/>
                                <w:jc w:val="right"/>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v:shape>
                      <w10:anchorlock/>
                    </v:group>
                  </w:pict>
                </mc:Fallback>
              </mc:AlternateContent>
            </w:r>
          </w:p>
          <w:p w14:paraId="5BCCF258" w14:textId="77777777" w:rsidR="00862892" w:rsidRDefault="00426BDF">
            <w:pPr>
              <w:spacing w:before="35" w:line="110" w:lineRule="exact"/>
              <w:ind w:left="1569"/>
              <w:rPr>
                <w:rFonts w:ascii="ＭＳ ゴシック" w:eastAsia="ＭＳ ゴシック" w:hAnsi="ＭＳ ゴシック" w:cs="ＭＳ ゴシック"/>
                <w:sz w:val="8"/>
                <w:szCs w:val="8"/>
              </w:rPr>
            </w:pPr>
            <w:r>
              <w:drawing>
                <wp:anchor distT="0" distB="0" distL="0" distR="0" simplePos="0" relativeHeight="250481152" behindDoc="1" locked="0" layoutInCell="1" allowOverlap="1" wp14:anchorId="2C30F127" wp14:editId="5AC11EB2">
                  <wp:simplePos x="0" y="0"/>
                  <wp:positionH relativeFrom="column">
                    <wp:posOffset>586866</wp:posOffset>
                  </wp:positionH>
                  <wp:positionV relativeFrom="paragraph">
                    <wp:posOffset>-44195</wp:posOffset>
                  </wp:positionV>
                  <wp:extent cx="506222" cy="154685"/>
                  <wp:effectExtent l="0" t="0" r="0" b="0"/>
                  <wp:wrapNone/>
                  <wp:docPr id="1051" name="IM 1049"/>
                  <wp:cNvGraphicFramePr/>
                  <a:graphic xmlns:a="http://schemas.openxmlformats.org/drawingml/2006/main">
                    <a:graphicData uri="http://schemas.openxmlformats.org/drawingml/2006/picture">
                      <pic:pic xmlns:pic="http://schemas.openxmlformats.org/drawingml/2006/picture">
                        <pic:nvPicPr>
                          <pic:cNvPr id="1049" name="IM 1049"/>
                          <pic:cNvPicPr/>
                        </pic:nvPicPr>
                        <pic:blipFill>
                          <a:blip r:embed="rId376"/>
                          <a:stretch>
                            <a:fillRect/>
                          </a:stretch>
                        </pic:blipFill>
                        <pic:spPr>
                          <a:xfrm>
                            <a:off x="0" y="0"/>
                            <a:ext cx="506222" cy="154685"/>
                          </a:xfrm>
                          <a:prstGeom prst="rect">
                            <a:avLst/>
                          </a:prstGeom>
                        </pic:spPr>
                      </pic:pic>
                    </a:graphicData>
                  </a:graphic>
                </wp:anchor>
              </w:drawing>
            </w:r>
            <w:r>
              <w:rPr>
                <w:rFonts w:ascii="ＭＳ ゴシック" w:eastAsia="ＭＳ ゴシック" w:hAnsi="ＭＳ ゴシック" w:cs="ＭＳ ゴシック"/>
                <w:color w:val="231F20"/>
                <w:spacing w:val="-1"/>
                <w:position w:val="1"/>
                <w:sz w:val="8"/>
                <w:szCs w:val="8"/>
              </w:rPr>
              <w:t>口口</w:t>
            </w:r>
            <w:r>
              <w:rPr>
                <w:rFonts w:ascii="ＭＳ ゴシック" w:eastAsia="ＭＳ ゴシック" w:hAnsi="ＭＳ ゴシック" w:cs="ＭＳ ゴシック"/>
                <w:color w:val="231F20"/>
                <w:position w:val="1"/>
                <w:sz w:val="8"/>
                <w:szCs w:val="8"/>
              </w:rPr>
              <w:t>口口口</w:t>
            </w:r>
          </w:p>
        </w:tc>
      </w:tr>
      <w:tr w:rsidR="00862892" w14:paraId="290411FB" w14:textId="77777777">
        <w:trPr>
          <w:trHeight w:val="1046"/>
        </w:trPr>
        <w:tc>
          <w:tcPr>
            <w:tcW w:w="1547" w:type="dxa"/>
            <w:gridSpan w:val="4"/>
          </w:tcPr>
          <w:p w14:paraId="41AABC73" w14:textId="77777777" w:rsidR="00862892" w:rsidRDefault="00862892"/>
        </w:tc>
        <w:tc>
          <w:tcPr>
            <w:tcW w:w="775" w:type="dxa"/>
          </w:tcPr>
          <w:p w14:paraId="4E0C5A33" w14:textId="77777777" w:rsidR="00862892" w:rsidRDefault="00426BDF">
            <w:pPr>
              <w:spacing w:before="46" w:line="243" w:lineRule="exact"/>
              <w:ind w:firstLine="53"/>
              <w:textAlignment w:val="center"/>
            </w:pPr>
            <w:r>
              <w:drawing>
                <wp:inline distT="0" distB="0" distL="0" distR="0" wp14:anchorId="5AC91F75" wp14:editId="70C8B3E0">
                  <wp:extent cx="386080" cy="154685"/>
                  <wp:effectExtent l="0" t="0" r="0" b="0"/>
                  <wp:docPr id="1052" name="IM 1050"/>
                  <wp:cNvGraphicFramePr/>
                  <a:graphic xmlns:a="http://schemas.openxmlformats.org/drawingml/2006/main">
                    <a:graphicData uri="http://schemas.openxmlformats.org/drawingml/2006/picture">
                      <pic:pic xmlns:pic="http://schemas.openxmlformats.org/drawingml/2006/picture">
                        <pic:nvPicPr>
                          <pic:cNvPr id="1050" name="IM 1050"/>
                          <pic:cNvPicPr/>
                        </pic:nvPicPr>
                        <pic:blipFill>
                          <a:blip r:embed="rId369"/>
                          <a:stretch>
                            <a:fillRect/>
                          </a:stretch>
                        </pic:blipFill>
                        <pic:spPr>
                          <a:xfrm>
                            <a:off x="0" y="0"/>
                            <a:ext cx="386080" cy="154685"/>
                          </a:xfrm>
                          <a:prstGeom prst="rect">
                            <a:avLst/>
                          </a:prstGeom>
                        </pic:spPr>
                      </pic:pic>
                    </a:graphicData>
                  </a:graphic>
                </wp:inline>
              </w:drawing>
            </w:r>
          </w:p>
        </w:tc>
        <w:tc>
          <w:tcPr>
            <w:tcW w:w="1812" w:type="dxa"/>
            <w:gridSpan w:val="2"/>
          </w:tcPr>
          <w:p w14:paraId="4AED28E0" w14:textId="77777777" w:rsidR="00862892" w:rsidRDefault="00426BDF">
            <w:pPr>
              <w:spacing w:before="98" w:line="222" w:lineRule="auto"/>
              <w:ind w:left="61"/>
              <w:rPr>
                <w:sz w:val="15"/>
                <w:szCs w:val="15"/>
              </w:rPr>
            </w:pPr>
            <w:r>
              <w:rPr>
                <w:rFonts w:eastAsia="Arial"/>
                <w:color w:val="231F20"/>
                <w:sz w:val="15"/>
                <w:szCs w:val="15"/>
              </w:rPr>
              <w:t>xxx</w:t>
            </w:r>
            <w:r>
              <w:rPr>
                <w:rFonts w:eastAsia="Arial"/>
                <w:color w:val="231F20"/>
                <w:spacing w:val="9"/>
                <w:sz w:val="15"/>
                <w:szCs w:val="15"/>
              </w:rPr>
              <w:t>.</w:t>
            </w:r>
            <w:r>
              <w:rPr>
                <w:rFonts w:eastAsia="Arial"/>
                <w:color w:val="231F20"/>
                <w:spacing w:val="5"/>
                <w:sz w:val="15"/>
                <w:szCs w:val="15"/>
              </w:rPr>
              <w:t xml:space="preserve"> </w:t>
            </w:r>
            <w:r>
              <w:rPr>
                <w:rFonts w:eastAsia="Arial"/>
                <w:color w:val="231F20"/>
                <w:sz w:val="15"/>
                <w:szCs w:val="15"/>
              </w:rPr>
              <w:t>dmjdlipvtf</w:t>
            </w:r>
            <w:r>
              <w:rPr>
                <w:rFonts w:eastAsia="Arial"/>
                <w:color w:val="231F20"/>
                <w:spacing w:val="5"/>
                <w:sz w:val="15"/>
                <w:szCs w:val="15"/>
              </w:rPr>
              <w:t xml:space="preserve">. </w:t>
            </w:r>
            <w:r>
              <w:rPr>
                <w:rFonts w:eastAsia="Arial"/>
                <w:color w:val="231F20"/>
                <w:sz w:val="15"/>
                <w:szCs w:val="15"/>
              </w:rPr>
              <w:t>dpn</w:t>
            </w:r>
            <w:r>
              <w:rPr>
                <w:rFonts w:eastAsia="Arial"/>
                <w:color w:val="231F20"/>
                <w:spacing w:val="5"/>
                <w:sz w:val="15"/>
                <w:szCs w:val="15"/>
              </w:rPr>
              <w:t xml:space="preserve">. </w:t>
            </w:r>
            <w:r>
              <w:rPr>
                <w:rFonts w:eastAsia="Arial"/>
                <w:color w:val="231F20"/>
                <w:sz w:val="15"/>
                <w:szCs w:val="15"/>
              </w:rPr>
              <w:t>do</w:t>
            </w:r>
          </w:p>
        </w:tc>
        <w:tc>
          <w:tcPr>
            <w:tcW w:w="3837" w:type="dxa"/>
          </w:tcPr>
          <w:p w14:paraId="0745E4C2" w14:textId="2FF63ADE" w:rsidR="00862892" w:rsidRDefault="00426BDF">
            <w:pPr>
              <w:spacing w:before="35" w:line="222" w:lineRule="auto"/>
              <w:ind w:left="75"/>
              <w:rPr>
                <w:sz w:val="15"/>
                <w:szCs w:val="15"/>
              </w:rPr>
            </w:pPr>
            <w:r>
              <w:rPr>
                <w:sz w:val="21"/>
              </w:rPr>
              <mc:AlternateContent>
                <mc:Choice Requires="wps">
                  <w:drawing>
                    <wp:anchor distT="0" distB="0" distL="114300" distR="114300" simplePos="0" relativeHeight="252057600" behindDoc="0" locked="0" layoutInCell="1" allowOverlap="1" wp14:anchorId="5EA9998D" wp14:editId="1A865EF9">
                      <wp:simplePos x="0" y="0"/>
                      <wp:positionH relativeFrom="column">
                        <wp:posOffset>2362200</wp:posOffset>
                      </wp:positionH>
                      <wp:positionV relativeFrom="paragraph">
                        <wp:posOffset>25400</wp:posOffset>
                      </wp:positionV>
                      <wp:extent cx="85090" cy="140970"/>
                      <wp:effectExtent l="0" t="0" r="635" b="0"/>
                      <wp:wrapNone/>
                      <wp:docPr id="3074" name="Text Box 7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90" cy="140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B0D5E" w14:textId="77777777" w:rsidR="00862892" w:rsidRDefault="00426BDF">
                                  <w:pPr>
                                    <w:spacing w:before="20" w:line="181" w:lineRule="exact"/>
                                    <w:ind w:left="20"/>
                                    <w:rPr>
                                      <w:sz w:val="15"/>
                                      <w:szCs w:val="15"/>
                                    </w:rPr>
                                  </w:pPr>
                                  <w:r>
                                    <w:rPr>
                                      <w:rFonts w:eastAsia="Arial"/>
                                      <w:color w:val="231F20"/>
                                      <w:spacing w:val="18"/>
                                      <w:position w:val="2"/>
                                      <w:sz w:val="15"/>
                                      <w:szCs w:val="15"/>
                                    </w:rPr>
                                    <w:t>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9998D" id="Text Box 750" o:spid="_x0000_s1272" type="#_x0000_t202" style="position:absolute;left:0;text-align:left;margin-left:186pt;margin-top:2pt;width:6.7pt;height:11.1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" filled="f" stroked="f">
                      <v:textbox inset="0,0,0,0">
                        <w:txbxContent>
                          <w:p w14:paraId="763B0D5E" w14:textId="77777777" w:rsidR="00862892" w:rsidRDefault="00000000">
                            <w:pPr>
                              <w:spacing w:before="20" w:line="181" w:lineRule="exact"/>
                              <w:ind w:left="20"/>
                              <w:rPr>
                                <w:sz w:val="15"/>
                                <w:szCs w:val="15"/>
                              </w:rPr>
                            </w:pPr>
                            <w:r>
                              <w:rPr>
                                <w:rFonts w:eastAsia="Arial"/>
                                <w:color w:val="231F20"/>
                                <w:spacing w:val="18"/>
                                <w:position w:val="2"/>
                                <w:sz w:val="15"/>
                                <w:szCs w:val="15"/>
                              </w:rPr>
                              <w:t>v</w:t>
                            </w:r>
                          </w:p>
                        </w:txbxContent>
                      </v:textbox>
                    </v:shape>
                  </w:pict>
                </mc:Fallback>
              </mc:AlternateContent>
            </w:r>
            <w:r>
              <w:rPr>
                <w:sz w:val="21"/>
              </w:rPr>
              <mc:AlternateContent>
                <mc:Choice Requires="wps">
                  <w:drawing>
                    <wp:anchor distT="0" distB="0" distL="114300" distR="114300" simplePos="0" relativeHeight="252056576" behindDoc="0" locked="0" layoutInCell="1" allowOverlap="1" wp14:anchorId="2B7495C2" wp14:editId="5931B42E">
                      <wp:simplePos x="0" y="0"/>
                      <wp:positionH relativeFrom="column">
                        <wp:posOffset>1700530</wp:posOffset>
                      </wp:positionH>
                      <wp:positionV relativeFrom="paragraph">
                        <wp:posOffset>29210</wp:posOffset>
                      </wp:positionV>
                      <wp:extent cx="86995" cy="118110"/>
                      <wp:effectExtent l="0" t="635" r="3175" b="0"/>
                      <wp:wrapNone/>
                      <wp:docPr id="3073" name="Text Box 7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95" cy="118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49308" w14:textId="77777777" w:rsidR="00862892" w:rsidRDefault="00426BDF">
                                  <w:pPr>
                                    <w:spacing w:before="20" w:line="145"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10"/>
                                      <w:w w:val="78"/>
                                      <w:position w:val="-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7495C2" id="Text Box 749" o:spid="_x0000_s1273" type="#_x0000_t202" style="position:absolute;left:0;text-align:left;margin-left:133.9pt;margin-top:2.3pt;width:6.85pt;height:9.3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" filled="f" stroked="f">
                      <v:textbox inset="0,0,0,0">
                        <w:txbxContent>
                          <w:p w14:paraId="17A49308" w14:textId="77777777" w:rsidR="00862892" w:rsidRDefault="00000000">
                            <w:pPr>
                              <w:spacing w:before="20" w:line="145"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10"/>
                                <w:w w:val="78"/>
                                <w:position w:val="-2"/>
                                <w:sz w:val="15"/>
                                <w:szCs w:val="15"/>
                              </w:rPr>
                              <w:t>⃞</w:t>
                            </w:r>
                          </w:p>
                        </w:txbxContent>
                      </v:textbox>
                    </v:shape>
                  </w:pict>
                </mc:Fallback>
              </mc:AlternateContent>
            </w:r>
            <w:r>
              <w:rPr>
                <w:sz w:val="21"/>
              </w:rPr>
              <mc:AlternateContent>
                <mc:Choice Requires="wpg">
                  <w:drawing>
                    <wp:anchor distT="0" distB="0" distL="114300" distR="114300" simplePos="0" relativeHeight="252042240" behindDoc="0" locked="0" layoutInCell="1" allowOverlap="1" wp14:anchorId="32A1FDA8" wp14:editId="3960A16F">
                      <wp:simplePos x="0" y="0"/>
                      <wp:positionH relativeFrom="rightMargin">
                        <wp:posOffset>-666115</wp:posOffset>
                      </wp:positionH>
                      <wp:positionV relativeFrom="topMargin">
                        <wp:posOffset>0</wp:posOffset>
                      </wp:positionV>
                      <wp:extent cx="180340" cy="144780"/>
                      <wp:effectExtent l="10160" t="9525" r="9525" b="55245"/>
                      <wp:wrapNone/>
                      <wp:docPr id="3070" name="Group 7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0340" cy="144780"/>
                                <a:chOff x="0" y="0"/>
                                <a:chExt cx="283" cy="227"/>
                              </a:xfrm>
                            </wpg:grpSpPr>
                            <pic:pic xmlns:pic="http://schemas.openxmlformats.org/drawingml/2006/picture">
                              <pic:nvPicPr>
                                <pic:cNvPr id="3071" name="Picture 74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83" cy="227"/>
                                </a:xfrm>
                                <a:prstGeom prst="rect">
                                  <a:avLst/>
                                </a:prstGeom>
                                <a:noFill/>
                                <a:extLst>
                                  <a:ext uri="{909E8E84-426E-40DD-AFC4-6F175D3DCCD1}">
                                    <a14:hiddenFill xmlns:a14="http://schemas.microsoft.com/office/drawing/2010/main">
                                      <a:solidFill>
                                        <a:srgbClr val="FFFFFF"/>
                                      </a:solidFill>
                                    </a14:hiddenFill>
                                  </a:ext>
                                </a:extLst>
                              </pic:spPr>
                            </pic:pic>
                            <wps:wsp>
                              <wps:cNvPr id="3072" name="Text Box 747"/>
                              <wps:cNvSpPr txBox="1">
                                <a:spLocks noChangeArrowheads="1"/>
                              </wps:cNvSpPr>
                              <wps:spPr bwMode="auto">
                                <a:xfrm>
                                  <a:off x="-20" y="-20"/>
                                  <a:ext cx="324"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8566AC" w14:textId="77777777" w:rsidR="00862892" w:rsidRDefault="00426BDF">
                                    <w:pPr>
                                      <w:spacing w:before="72" w:line="224" w:lineRule="exact"/>
                                      <w:ind w:left="172"/>
                                      <w:rPr>
                                        <w:rFonts w:ascii="Cambria Math" w:eastAsia="Cambria Math" w:hAnsi="Cambria Math" w:cs="Cambria Math"/>
                                        <w:sz w:val="15"/>
                                        <w:szCs w:val="15"/>
                                      </w:rPr>
                                    </w:pPr>
                                    <w:r>
                                      <w:rPr>
                                        <w:rFonts w:ascii="Cambria Math" w:eastAsia="Cambria Math" w:hAnsi="Cambria Math" w:cs="Cambria Math"/>
                                        <w:color w:val="231F20"/>
                                        <w:position w:val="3"/>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A1FDA8" id="Group 746" o:spid="_x0000_s1274" style="position:absolute;left:0;text-align:left;margin-left:-52.45pt;margin-top:0;width:14.2pt;height:11.4pt;z-index:252042240;mso-position-horizontal-relative:right-margin-area;mso-position-vertical-relative:top-margin-area" coordsize="283,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">
                      <v:shape id="Picture 748" o:spid="_x0000_s1275" type="#_x0000_t75" style="position:absolute;width:283;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">
                        <v:imagedata r:id="rId378" o:title=""/>
                      </v:shape>
                      <v:shape id="Text Box 747" o:spid="_x0000_s1276" type="#_x0000_t202" style="position:absolute;left:-20;top:-20;width:324;height: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" filled="f" stroked="f">
                        <v:textbox inset="0,0,0,0">
                          <w:txbxContent>
                            <w:p w14:paraId="418566AC" w14:textId="77777777" w:rsidR="00862892" w:rsidRDefault="00000000">
                              <w:pPr>
                                <w:spacing w:before="72" w:line="224" w:lineRule="exact"/>
                                <w:ind w:left="172"/>
                                <w:rPr>
                                  <w:rFonts w:ascii="Cambria Math" w:eastAsia="Cambria Math" w:hAnsi="Cambria Math" w:cs="Cambria Math"/>
                                  <w:sz w:val="15"/>
                                  <w:szCs w:val="15"/>
                                </w:rPr>
                              </w:pPr>
                              <w:r>
                                <w:rPr>
                                  <w:rFonts w:ascii="Cambria Math" w:eastAsia="Cambria Math" w:hAnsi="Cambria Math" w:cs="Cambria Math"/>
                                  <w:color w:val="231F20"/>
                                  <w:position w:val="3"/>
                                  <w:sz w:val="15"/>
                                  <w:szCs w:val="15"/>
                                </w:rPr>
                                <w:t>⫂</w:t>
                              </w:r>
                            </w:p>
                          </w:txbxContent>
                        </v:textbox>
                      </v:shape>
                      <w10:wrap anchorx="margin" anchory="margin"/>
                    </v:group>
                  </w:pict>
                </mc:Fallback>
              </mc:AlternateContent>
            </w:r>
            <w:r>
              <w:drawing>
                <wp:anchor distT="0" distB="0" distL="0" distR="0" simplePos="0" relativeHeight="250527232" behindDoc="0" locked="0" layoutInCell="1" allowOverlap="1" wp14:anchorId="0B8CE921" wp14:editId="156B86ED">
                  <wp:simplePos x="0" y="0"/>
                  <wp:positionH relativeFrom="rightMargin">
                    <wp:posOffset>-914273</wp:posOffset>
                  </wp:positionH>
                  <wp:positionV relativeFrom="topMargin">
                    <wp:posOffset>-253</wp:posOffset>
                  </wp:positionV>
                  <wp:extent cx="271272" cy="144779"/>
                  <wp:effectExtent l="0" t="0" r="0" b="0"/>
                  <wp:wrapNone/>
                  <wp:docPr id="1053" name="IM 1051"/>
                  <wp:cNvGraphicFramePr/>
                  <a:graphic xmlns:a="http://schemas.openxmlformats.org/drawingml/2006/main">
                    <a:graphicData uri="http://schemas.openxmlformats.org/drawingml/2006/picture">
                      <pic:pic xmlns:pic="http://schemas.openxmlformats.org/drawingml/2006/picture">
                        <pic:nvPicPr>
                          <pic:cNvPr id="1051" name="IM 1051"/>
                          <pic:cNvPicPr/>
                        </pic:nvPicPr>
                        <pic:blipFill>
                          <a:blip r:embed="rId379"/>
                          <a:stretch>
                            <a:fillRect/>
                          </a:stretch>
                        </pic:blipFill>
                        <pic:spPr>
                          <a:xfrm>
                            <a:off x="0" y="0"/>
                            <a:ext cx="271272" cy="144779"/>
                          </a:xfrm>
                          <a:prstGeom prst="rect">
                            <a:avLst/>
                          </a:prstGeom>
                        </pic:spPr>
                      </pic:pic>
                    </a:graphicData>
                  </a:graphic>
                </wp:anchor>
              </w:drawing>
            </w:r>
            <w:r>
              <w:drawing>
                <wp:anchor distT="0" distB="0" distL="0" distR="0" simplePos="0" relativeHeight="250554880" behindDoc="0" locked="0" layoutInCell="1" allowOverlap="1" wp14:anchorId="02344BCF" wp14:editId="47683DFE">
                  <wp:simplePos x="0" y="0"/>
                  <wp:positionH relativeFrom="rightMargin">
                    <wp:posOffset>-509651</wp:posOffset>
                  </wp:positionH>
                  <wp:positionV relativeFrom="topMargin">
                    <wp:posOffset>-253</wp:posOffset>
                  </wp:positionV>
                  <wp:extent cx="506729" cy="144779"/>
                  <wp:effectExtent l="0" t="0" r="0" b="0"/>
                  <wp:wrapNone/>
                  <wp:docPr id="1054" name="IM 1052"/>
                  <wp:cNvGraphicFramePr/>
                  <a:graphic xmlns:a="http://schemas.openxmlformats.org/drawingml/2006/main">
                    <a:graphicData uri="http://schemas.openxmlformats.org/drawingml/2006/picture">
                      <pic:pic xmlns:pic="http://schemas.openxmlformats.org/drawingml/2006/picture">
                        <pic:nvPicPr>
                          <pic:cNvPr id="1052" name="IM 1052"/>
                          <pic:cNvPicPr/>
                        </pic:nvPicPr>
                        <pic:blipFill>
                          <a:blip r:embed="rId380"/>
                          <a:stretch>
                            <a:fillRect/>
                          </a:stretch>
                        </pic:blipFill>
                        <pic:spPr>
                          <a:xfrm>
                            <a:off x="0" y="0"/>
                            <a:ext cx="506729" cy="144779"/>
                          </a:xfrm>
                          <a:prstGeom prst="rect">
                            <a:avLst/>
                          </a:prstGeom>
                        </pic:spPr>
                      </pic:pic>
                    </a:graphicData>
                  </a:graphic>
                </wp:anchor>
              </w:drawing>
            </w:r>
            <w:r>
              <w:drawing>
                <wp:anchor distT="0" distB="0" distL="0" distR="0" simplePos="0" relativeHeight="250508800" behindDoc="0" locked="0" layoutInCell="1" allowOverlap="1" wp14:anchorId="41BB258D" wp14:editId="5BD9A13E">
                  <wp:simplePos x="0" y="0"/>
                  <wp:positionH relativeFrom="rightMargin">
                    <wp:posOffset>-1845690</wp:posOffset>
                  </wp:positionH>
                  <wp:positionV relativeFrom="topMargin">
                    <wp:posOffset>378460</wp:posOffset>
                  </wp:positionV>
                  <wp:extent cx="1183639" cy="154685"/>
                  <wp:effectExtent l="0" t="0" r="0" b="0"/>
                  <wp:wrapNone/>
                  <wp:docPr id="1055" name="IM 1053"/>
                  <wp:cNvGraphicFramePr/>
                  <a:graphic xmlns:a="http://schemas.openxmlformats.org/drawingml/2006/main">
                    <a:graphicData uri="http://schemas.openxmlformats.org/drawingml/2006/picture">
                      <pic:pic xmlns:pic="http://schemas.openxmlformats.org/drawingml/2006/picture">
                        <pic:nvPicPr>
                          <pic:cNvPr id="1053" name="IM 1053"/>
                          <pic:cNvPicPr/>
                        </pic:nvPicPr>
                        <pic:blipFill>
                          <a:blip r:embed="rId381"/>
                          <a:stretch>
                            <a:fillRect/>
                          </a:stretch>
                        </pic:blipFill>
                        <pic:spPr>
                          <a:xfrm>
                            <a:off x="0" y="0"/>
                            <a:ext cx="1183639" cy="154685"/>
                          </a:xfrm>
                          <a:prstGeom prst="rect">
                            <a:avLst/>
                          </a:prstGeom>
                        </pic:spPr>
                      </pic:pic>
                    </a:graphicData>
                  </a:graphic>
                </wp:anchor>
              </w:drawing>
            </w:r>
            <w:r>
              <w:drawing>
                <wp:anchor distT="0" distB="0" distL="0" distR="0" simplePos="0" relativeHeight="250496512" behindDoc="0" locked="0" layoutInCell="1" allowOverlap="1" wp14:anchorId="607D8F6B" wp14:editId="6832B2D5">
                  <wp:simplePos x="0" y="0"/>
                  <wp:positionH relativeFrom="rightMargin">
                    <wp:posOffset>-1854073</wp:posOffset>
                  </wp:positionH>
                  <wp:positionV relativeFrom="topMargin">
                    <wp:posOffset>256540</wp:posOffset>
                  </wp:positionV>
                  <wp:extent cx="187452" cy="154685"/>
                  <wp:effectExtent l="0" t="0" r="0" b="0"/>
                  <wp:wrapNone/>
                  <wp:docPr id="1056" name="IM 1054"/>
                  <wp:cNvGraphicFramePr/>
                  <a:graphic xmlns:a="http://schemas.openxmlformats.org/drawingml/2006/main">
                    <a:graphicData uri="http://schemas.openxmlformats.org/drawingml/2006/picture">
                      <pic:pic xmlns:pic="http://schemas.openxmlformats.org/drawingml/2006/picture">
                        <pic:nvPicPr>
                          <pic:cNvPr id="1054" name="IM 1054"/>
                          <pic:cNvPicPr/>
                        </pic:nvPicPr>
                        <pic:blipFill>
                          <a:blip r:embed="rId382"/>
                          <a:stretch>
                            <a:fillRect/>
                          </a:stretch>
                        </pic:blipFill>
                        <pic:spPr>
                          <a:xfrm>
                            <a:off x="0" y="0"/>
                            <a:ext cx="187452" cy="154685"/>
                          </a:xfrm>
                          <a:prstGeom prst="rect">
                            <a:avLst/>
                          </a:prstGeom>
                        </pic:spPr>
                      </pic:pic>
                    </a:graphicData>
                  </a:graphic>
                </wp:anchor>
              </w:drawing>
            </w:r>
            <w:r>
              <w:drawing>
                <wp:anchor distT="0" distB="0" distL="0" distR="0" simplePos="0" relativeHeight="250499584" behindDoc="0" locked="0" layoutInCell="1" allowOverlap="1" wp14:anchorId="65742C1D" wp14:editId="7C0378A8">
                  <wp:simplePos x="0" y="0"/>
                  <wp:positionH relativeFrom="rightMargin">
                    <wp:posOffset>-1737233</wp:posOffset>
                  </wp:positionH>
                  <wp:positionV relativeFrom="topMargin">
                    <wp:posOffset>256540</wp:posOffset>
                  </wp:positionV>
                  <wp:extent cx="468629" cy="154685"/>
                  <wp:effectExtent l="0" t="0" r="0" b="0"/>
                  <wp:wrapNone/>
                  <wp:docPr id="1057" name="IM 1055"/>
                  <wp:cNvGraphicFramePr/>
                  <a:graphic xmlns:a="http://schemas.openxmlformats.org/drawingml/2006/main">
                    <a:graphicData uri="http://schemas.openxmlformats.org/drawingml/2006/picture">
                      <pic:pic xmlns:pic="http://schemas.openxmlformats.org/drawingml/2006/picture">
                        <pic:nvPicPr>
                          <pic:cNvPr id="1055" name="IM 1055"/>
                          <pic:cNvPicPr/>
                        </pic:nvPicPr>
                        <pic:blipFill>
                          <a:blip r:embed="rId383"/>
                          <a:stretch>
                            <a:fillRect/>
                          </a:stretch>
                        </pic:blipFill>
                        <pic:spPr>
                          <a:xfrm>
                            <a:off x="0" y="0"/>
                            <a:ext cx="468629" cy="154685"/>
                          </a:xfrm>
                          <a:prstGeom prst="rect">
                            <a:avLst/>
                          </a:prstGeom>
                        </pic:spPr>
                      </pic:pic>
                    </a:graphicData>
                  </a:graphic>
                </wp:anchor>
              </w:drawing>
            </w:r>
            <w:r>
              <w:drawing>
                <wp:anchor distT="0" distB="0" distL="0" distR="0" simplePos="0" relativeHeight="250502656" behindDoc="0" locked="0" layoutInCell="1" allowOverlap="1" wp14:anchorId="411F4C07" wp14:editId="2C38B8B9">
                  <wp:simplePos x="0" y="0"/>
                  <wp:positionH relativeFrom="rightMargin">
                    <wp:posOffset>-1339469</wp:posOffset>
                  </wp:positionH>
                  <wp:positionV relativeFrom="topMargin">
                    <wp:posOffset>256540</wp:posOffset>
                  </wp:positionV>
                  <wp:extent cx="187452" cy="154685"/>
                  <wp:effectExtent l="0" t="0" r="0" b="0"/>
                  <wp:wrapNone/>
                  <wp:docPr id="1058" name="IM 1056"/>
                  <wp:cNvGraphicFramePr/>
                  <a:graphic xmlns:a="http://schemas.openxmlformats.org/drawingml/2006/main">
                    <a:graphicData uri="http://schemas.openxmlformats.org/drawingml/2006/picture">
                      <pic:pic xmlns:pic="http://schemas.openxmlformats.org/drawingml/2006/picture">
                        <pic:nvPicPr>
                          <pic:cNvPr id="1056" name="IM 1056"/>
                          <pic:cNvPicPr/>
                        </pic:nvPicPr>
                        <pic:blipFill>
                          <a:blip r:embed="rId382"/>
                          <a:stretch>
                            <a:fillRect/>
                          </a:stretch>
                        </pic:blipFill>
                        <pic:spPr>
                          <a:xfrm>
                            <a:off x="0" y="0"/>
                            <a:ext cx="187452" cy="154685"/>
                          </a:xfrm>
                          <a:prstGeom prst="rect">
                            <a:avLst/>
                          </a:prstGeom>
                        </pic:spPr>
                      </pic:pic>
                    </a:graphicData>
                  </a:graphic>
                </wp:anchor>
              </w:drawing>
            </w:r>
            <w:r>
              <w:drawing>
                <wp:anchor distT="0" distB="0" distL="0" distR="0" simplePos="0" relativeHeight="250505728" behindDoc="0" locked="0" layoutInCell="1" allowOverlap="1" wp14:anchorId="6DE41353" wp14:editId="17135612">
                  <wp:simplePos x="0" y="0"/>
                  <wp:positionH relativeFrom="rightMargin">
                    <wp:posOffset>-1222883</wp:posOffset>
                  </wp:positionH>
                  <wp:positionV relativeFrom="topMargin">
                    <wp:posOffset>256540</wp:posOffset>
                  </wp:positionV>
                  <wp:extent cx="656971" cy="154685"/>
                  <wp:effectExtent l="0" t="0" r="0" b="0"/>
                  <wp:wrapNone/>
                  <wp:docPr id="1059" name="IM 1057"/>
                  <wp:cNvGraphicFramePr/>
                  <a:graphic xmlns:a="http://schemas.openxmlformats.org/drawingml/2006/main">
                    <a:graphicData uri="http://schemas.openxmlformats.org/drawingml/2006/picture">
                      <pic:pic xmlns:pic="http://schemas.openxmlformats.org/drawingml/2006/picture">
                        <pic:nvPicPr>
                          <pic:cNvPr id="1057" name="IM 1057"/>
                          <pic:cNvPicPr/>
                        </pic:nvPicPr>
                        <pic:blipFill>
                          <a:blip r:embed="rId384"/>
                          <a:stretch>
                            <a:fillRect/>
                          </a:stretch>
                        </pic:blipFill>
                        <pic:spPr>
                          <a:xfrm>
                            <a:off x="0" y="0"/>
                            <a:ext cx="656971" cy="154685"/>
                          </a:xfrm>
                          <a:prstGeom prst="rect">
                            <a:avLst/>
                          </a:prstGeom>
                        </pic:spPr>
                      </pic:pic>
                    </a:graphicData>
                  </a:graphic>
                </wp:anchor>
              </w:drawing>
            </w:r>
            <w:r>
              <w:drawing>
                <wp:anchor distT="0" distB="0" distL="0" distR="0" simplePos="0" relativeHeight="250518016" behindDoc="0" locked="0" layoutInCell="1" allowOverlap="1" wp14:anchorId="10E411E1" wp14:editId="0ED4F82E">
                  <wp:simplePos x="0" y="0"/>
                  <wp:positionH relativeFrom="rightMargin">
                    <wp:posOffset>-636905</wp:posOffset>
                  </wp:positionH>
                  <wp:positionV relativeFrom="topMargin">
                    <wp:posOffset>256540</wp:posOffset>
                  </wp:positionV>
                  <wp:extent cx="450532" cy="154685"/>
                  <wp:effectExtent l="0" t="0" r="0" b="0"/>
                  <wp:wrapNone/>
                  <wp:docPr id="1060" name="IM 1058"/>
                  <wp:cNvGraphicFramePr/>
                  <a:graphic xmlns:a="http://schemas.openxmlformats.org/drawingml/2006/main">
                    <a:graphicData uri="http://schemas.openxmlformats.org/drawingml/2006/picture">
                      <pic:pic xmlns:pic="http://schemas.openxmlformats.org/drawingml/2006/picture">
                        <pic:nvPicPr>
                          <pic:cNvPr id="1058" name="IM 1058"/>
                          <pic:cNvPicPr/>
                        </pic:nvPicPr>
                        <pic:blipFill>
                          <a:blip r:embed="rId385"/>
                          <a:stretch>
                            <a:fillRect/>
                          </a:stretch>
                        </pic:blipFill>
                        <pic:spPr>
                          <a:xfrm>
                            <a:off x="0" y="0"/>
                            <a:ext cx="450532" cy="154685"/>
                          </a:xfrm>
                          <a:prstGeom prst="rect">
                            <a:avLst/>
                          </a:prstGeom>
                        </pic:spPr>
                      </pic:pic>
                    </a:graphicData>
                  </a:graphic>
                </wp:anchor>
              </w:drawing>
            </w:r>
            <w:r>
              <w:rPr>
                <w:rFonts w:eastAsia="Arial"/>
                <w:color w:val="231F20"/>
                <w:sz w:val="15"/>
                <w:szCs w:val="15"/>
              </w:rPr>
              <w:t>MJDL</w:t>
            </w:r>
            <w:r>
              <w:rPr>
                <w:rFonts w:eastAsia="Arial"/>
                <w:color w:val="231F20"/>
                <w:spacing w:val="289"/>
                <w:sz w:val="15"/>
                <w:szCs w:val="15"/>
              </w:rPr>
              <w:t>)</w:t>
            </w:r>
            <w:r>
              <w:rPr>
                <w:rFonts w:eastAsia="Arial"/>
                <w:color w:val="231F20"/>
                <w:sz w:val="15"/>
                <w:szCs w:val="15"/>
              </w:rPr>
              <w:t>PVTF</w:t>
            </w:r>
            <w:r>
              <w:rPr>
                <w:rFonts w:eastAsia="Arial"/>
                <w:color w:val="231F20"/>
                <w:spacing w:val="289"/>
                <w:sz w:val="15"/>
                <w:szCs w:val="15"/>
              </w:rPr>
              <w:t>.</w:t>
            </w:r>
            <w:r>
              <w:rPr>
                <w:rFonts w:eastAsia="Arial"/>
                <w:color w:val="231F20"/>
                <w:sz w:val="15"/>
                <w:szCs w:val="15"/>
              </w:rPr>
              <w:t>DPN</w:t>
            </w:r>
            <w:r>
              <w:rPr>
                <w:rFonts w:eastAsia="Arial"/>
                <w:color w:val="231F20"/>
                <w:spacing w:val="289"/>
                <w:sz w:val="15"/>
                <w:szCs w:val="15"/>
              </w:rPr>
              <w:t>.</w:t>
            </w:r>
            <w:r>
              <w:rPr>
                <w:rFonts w:eastAsia="Arial"/>
                <w:color w:val="231F20"/>
                <w:sz w:val="15"/>
                <w:szCs w:val="15"/>
              </w:rPr>
              <w:t>DO</w:t>
            </w:r>
          </w:p>
          <w:p w14:paraId="1F658F9D" w14:textId="77777777" w:rsidR="00862892" w:rsidRDefault="00426BDF">
            <w:pPr>
              <w:spacing w:before="10" w:line="244" w:lineRule="exact"/>
              <w:ind w:firstLine="52"/>
              <w:textAlignment w:val="center"/>
            </w:pPr>
            <w:r>
              <w:drawing>
                <wp:inline distT="0" distB="0" distL="0" distR="0" wp14:anchorId="30CE6F06" wp14:editId="7A861749">
                  <wp:extent cx="270891" cy="154685"/>
                  <wp:effectExtent l="0" t="0" r="0" b="0"/>
                  <wp:docPr id="1061" name="IM 1059"/>
                  <wp:cNvGraphicFramePr/>
                  <a:graphic xmlns:a="http://schemas.openxmlformats.org/drawingml/2006/main">
                    <a:graphicData uri="http://schemas.openxmlformats.org/drawingml/2006/picture">
                      <pic:pic xmlns:pic="http://schemas.openxmlformats.org/drawingml/2006/picture">
                        <pic:nvPicPr>
                          <pic:cNvPr id="1059" name="IM 1059"/>
                          <pic:cNvPicPr/>
                        </pic:nvPicPr>
                        <pic:blipFill>
                          <a:blip r:embed="rId386"/>
                          <a:stretch>
                            <a:fillRect/>
                          </a:stretch>
                        </pic:blipFill>
                        <pic:spPr>
                          <a:xfrm>
                            <a:off x="0" y="0"/>
                            <a:ext cx="270891" cy="154685"/>
                          </a:xfrm>
                          <a:prstGeom prst="rect">
                            <a:avLst/>
                          </a:prstGeom>
                        </pic:spPr>
                      </pic:pic>
                    </a:graphicData>
                  </a:graphic>
                </wp:inline>
              </w:drawing>
            </w:r>
          </w:p>
          <w:p w14:paraId="1643492A" w14:textId="541C2D34" w:rsidR="00862892" w:rsidRDefault="00426BDF">
            <w:pPr>
              <w:spacing w:before="5" w:line="192" w:lineRule="exact"/>
              <w:ind w:left="62"/>
              <w:rPr>
                <w:sz w:val="15"/>
                <w:szCs w:val="15"/>
              </w:rPr>
            </w:pPr>
            <w:r>
              <w:rPr>
                <w:sz w:val="21"/>
              </w:rPr>
              <mc:AlternateContent>
                <mc:Choice Requires="wps">
                  <w:drawing>
                    <wp:anchor distT="0" distB="0" distL="114300" distR="114300" simplePos="0" relativeHeight="252055552" behindDoc="0" locked="0" layoutInCell="1" allowOverlap="1" wp14:anchorId="0538511F" wp14:editId="0FA8A705">
                      <wp:simplePos x="0" y="0"/>
                      <wp:positionH relativeFrom="column">
                        <wp:posOffset>2178685</wp:posOffset>
                      </wp:positionH>
                      <wp:positionV relativeFrom="paragraph">
                        <wp:posOffset>-6985</wp:posOffset>
                      </wp:positionV>
                      <wp:extent cx="109220" cy="153035"/>
                      <wp:effectExtent l="0" t="2540" r="0" b="0"/>
                      <wp:wrapNone/>
                      <wp:docPr id="3069" name="Text Box 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74F6B" w14:textId="77777777" w:rsidR="00862892" w:rsidRDefault="00426BDF">
                                  <w:pPr>
                                    <w:spacing w:before="20" w:line="200"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38511F" id="Text Box 745" o:spid="_x0000_s1277" type="#_x0000_t202" style="position:absolute;left:0;text-align:left;margin-left:171.55pt;margin-top:-.55pt;width:8.6pt;height:12.0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" filled="f" stroked="f">
                      <v:textbox inset="0,0,0,0">
                        <w:txbxContent>
                          <w:p w14:paraId="3CA74F6B" w14:textId="77777777" w:rsidR="00862892" w:rsidRDefault="00000000">
                            <w:pPr>
                              <w:spacing w:before="20" w:line="200"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1"/>
                                <w:sz w:val="15"/>
                                <w:szCs w:val="15"/>
                              </w:rPr>
                              <w:t>✪</w:t>
                            </w:r>
                          </w:p>
                        </w:txbxContent>
                      </v:textbox>
                    </v:shape>
                  </w:pict>
                </mc:Fallback>
              </mc:AlternateContent>
            </w:r>
            <w:r>
              <w:rPr>
                <w:rFonts w:eastAsia="Arial"/>
                <w:color w:val="231F20"/>
                <w:spacing w:val="-10"/>
                <w:position w:val="3"/>
                <w:sz w:val="15"/>
                <w:szCs w:val="15"/>
              </w:rPr>
              <w:t>$</w:t>
            </w:r>
            <w:r>
              <w:rPr>
                <w:rFonts w:eastAsia="Arial"/>
                <w:color w:val="231F20"/>
                <w:spacing w:val="-8"/>
                <w:position w:val="3"/>
                <w:sz w:val="15"/>
                <w:szCs w:val="15"/>
              </w:rPr>
              <w:t>MJDL)PVTF</w:t>
            </w:r>
          </w:p>
          <w:p w14:paraId="2E5A7C8B" w14:textId="77777777" w:rsidR="00862892" w:rsidRDefault="00426BDF">
            <w:pPr>
              <w:spacing w:line="222" w:lineRule="auto"/>
              <w:ind w:left="62"/>
              <w:rPr>
                <w:sz w:val="15"/>
                <w:szCs w:val="15"/>
              </w:rPr>
            </w:pPr>
            <w:r>
              <w:rPr>
                <w:rFonts w:eastAsia="Arial"/>
                <w:color w:val="231F20"/>
                <w:spacing w:val="-12"/>
                <w:sz w:val="15"/>
                <w:szCs w:val="15"/>
              </w:rPr>
              <w:t>$</w:t>
            </w:r>
            <w:r>
              <w:rPr>
                <w:rFonts w:eastAsia="Arial"/>
                <w:color w:val="231F20"/>
                <w:spacing w:val="-6"/>
                <w:sz w:val="15"/>
                <w:szCs w:val="15"/>
              </w:rPr>
              <w:t>MJDL</w:t>
            </w:r>
            <w:r>
              <w:rPr>
                <w:rFonts w:eastAsia="Arial"/>
                <w:color w:val="231F20"/>
                <w:spacing w:val="-8"/>
                <w:sz w:val="15"/>
                <w:szCs w:val="15"/>
              </w:rPr>
              <w:t>)</w:t>
            </w:r>
            <w:r>
              <w:rPr>
                <w:rFonts w:eastAsia="Arial"/>
                <w:color w:val="231F20"/>
                <w:spacing w:val="-6"/>
                <w:sz w:val="15"/>
                <w:szCs w:val="15"/>
              </w:rPr>
              <w:t>PVTF</w:t>
            </w:r>
          </w:p>
          <w:p w14:paraId="6068A162" w14:textId="77777777" w:rsidR="00862892" w:rsidRDefault="00426BDF">
            <w:pPr>
              <w:spacing w:before="47" w:line="230" w:lineRule="auto"/>
              <w:ind w:left="62"/>
              <w:rPr>
                <w:sz w:val="15"/>
                <w:szCs w:val="15"/>
              </w:rPr>
            </w:pPr>
            <w:r>
              <w:drawing>
                <wp:anchor distT="0" distB="0" distL="0" distR="0" simplePos="0" relativeHeight="250484224" behindDoc="1" locked="0" layoutInCell="1" allowOverlap="1" wp14:anchorId="5C8CC0A4" wp14:editId="3DC37053">
                  <wp:simplePos x="0" y="0"/>
                  <wp:positionH relativeFrom="column">
                    <wp:posOffset>398652</wp:posOffset>
                  </wp:positionH>
                  <wp:positionV relativeFrom="paragraph">
                    <wp:posOffset>2145</wp:posOffset>
                  </wp:positionV>
                  <wp:extent cx="187452" cy="149351"/>
                  <wp:effectExtent l="0" t="0" r="0" b="0"/>
                  <wp:wrapNone/>
                  <wp:docPr id="1062" name="IM 1060"/>
                  <wp:cNvGraphicFramePr/>
                  <a:graphic xmlns:a="http://schemas.openxmlformats.org/drawingml/2006/main">
                    <a:graphicData uri="http://schemas.openxmlformats.org/drawingml/2006/picture">
                      <pic:pic xmlns:pic="http://schemas.openxmlformats.org/drawingml/2006/picture">
                        <pic:nvPicPr>
                          <pic:cNvPr id="1060" name="IM 1060"/>
                          <pic:cNvPicPr/>
                        </pic:nvPicPr>
                        <pic:blipFill>
                          <a:blip r:embed="rId387"/>
                          <a:stretch>
                            <a:fillRect/>
                          </a:stretch>
                        </pic:blipFill>
                        <pic:spPr>
                          <a:xfrm>
                            <a:off x="0" y="0"/>
                            <a:ext cx="187452" cy="149351"/>
                          </a:xfrm>
                          <a:prstGeom prst="rect">
                            <a:avLst/>
                          </a:prstGeom>
                        </pic:spPr>
                      </pic:pic>
                    </a:graphicData>
                  </a:graphic>
                </wp:anchor>
              </w:drawing>
            </w:r>
            <w:r>
              <w:rPr>
                <w:rFonts w:eastAsia="Arial"/>
                <w:color w:val="231F20"/>
                <w:spacing w:val="6"/>
                <w:sz w:val="15"/>
                <w:szCs w:val="15"/>
              </w:rPr>
              <w:t>7</w:t>
            </w:r>
            <w:r>
              <w:rPr>
                <w:rFonts w:eastAsia="Arial"/>
                <w:color w:val="231F20"/>
                <w:spacing w:val="3"/>
                <w:sz w:val="15"/>
                <w:szCs w:val="15"/>
              </w:rPr>
              <w:t>2</w:t>
            </w:r>
            <w:r>
              <w:rPr>
                <w:rFonts w:eastAsia="Arial"/>
                <w:color w:val="231F20"/>
                <w:sz w:val="15"/>
                <w:szCs w:val="15"/>
              </w:rPr>
              <w:t>D</w:t>
            </w:r>
            <w:r>
              <w:rPr>
                <w:rFonts w:eastAsia="Arial"/>
                <w:color w:val="231F20"/>
                <w:spacing w:val="3"/>
                <w:sz w:val="15"/>
                <w:szCs w:val="15"/>
              </w:rPr>
              <w:t>3</w:t>
            </w:r>
            <w:r>
              <w:rPr>
                <w:rFonts w:ascii="Segoe UI Emoji" w:eastAsia="Segoe UI Emoji" w:hAnsi="Segoe UI Emoji" w:cs="Segoe UI Emoji"/>
                <w:color w:val="231F20"/>
                <w:spacing w:val="3"/>
                <w:sz w:val="15"/>
                <w:szCs w:val="15"/>
              </w:rPr>
              <w:t>↩</w:t>
            </w:r>
            <w:r>
              <w:rPr>
                <w:rFonts w:eastAsia="Arial"/>
                <w:color w:val="231F20"/>
                <w:spacing w:val="3"/>
                <w:sz w:val="15"/>
                <w:szCs w:val="15"/>
              </w:rPr>
              <w:t>յ</w:t>
            </w:r>
            <w:r>
              <w:rPr>
                <w:rFonts w:eastAsia="Arial"/>
                <w:color w:val="231F20"/>
                <w:spacing w:val="3"/>
                <w:sz w:val="15"/>
                <w:szCs w:val="15"/>
              </w:rPr>
              <w:t xml:space="preserve">    41</w:t>
            </w:r>
            <w:r>
              <w:rPr>
                <w:rFonts w:eastAsia="Arial"/>
                <w:color w:val="231F20"/>
                <w:sz w:val="15"/>
                <w:szCs w:val="15"/>
              </w:rPr>
              <w:t>EF</w:t>
            </w:r>
            <w:r>
              <w:rPr>
                <w:rFonts w:ascii="Segoe UI Emoji" w:eastAsia="Segoe UI Emoji" w:hAnsi="Segoe UI Emoji" w:cs="Segoe UI Emoji"/>
                <w:color w:val="231F20"/>
                <w:spacing w:val="3"/>
                <w:sz w:val="15"/>
                <w:szCs w:val="15"/>
              </w:rPr>
              <w:t>↩</w:t>
            </w:r>
            <w:r>
              <w:rPr>
                <w:rFonts w:ascii="Segoe UI Emoji" w:eastAsia="Segoe UI Emoji" w:hAnsi="Segoe UI Emoji" w:cs="Segoe UI Emoji"/>
                <w:color w:val="231F20"/>
                <w:spacing w:val="3"/>
                <w:sz w:val="15"/>
                <w:szCs w:val="15"/>
              </w:rPr>
              <w:t xml:space="preserve"> </w:t>
            </w:r>
            <w:r>
              <w:rPr>
                <w:rFonts w:eastAsia="Arial"/>
                <w:color w:val="231F20"/>
                <w:spacing w:val="3"/>
                <w:sz w:val="15"/>
                <w:szCs w:val="15"/>
              </w:rPr>
              <w:t>ն</w:t>
            </w:r>
          </w:p>
        </w:tc>
      </w:tr>
      <w:tr w:rsidR="00862892" w14:paraId="332D665C" w14:textId="77777777">
        <w:trPr>
          <w:trHeight w:val="825"/>
        </w:trPr>
        <w:tc>
          <w:tcPr>
            <w:tcW w:w="1547" w:type="dxa"/>
            <w:gridSpan w:val="4"/>
          </w:tcPr>
          <w:p w14:paraId="1C329ACF" w14:textId="77777777" w:rsidR="00862892" w:rsidRDefault="00426BDF">
            <w:pPr>
              <w:spacing w:before="98" w:line="177" w:lineRule="exact"/>
              <w:ind w:left="76"/>
              <w:rPr>
                <w:sz w:val="15"/>
                <w:szCs w:val="15"/>
              </w:rPr>
            </w:pPr>
            <w:r>
              <w:rPr>
                <w:rFonts w:eastAsia="Arial"/>
                <w:color w:val="231F20"/>
                <w:spacing w:val="26"/>
                <w:position w:val="1"/>
                <w:sz w:val="15"/>
                <w:szCs w:val="15"/>
              </w:rPr>
              <w:t>"</w:t>
            </w:r>
            <w:r>
              <w:rPr>
                <w:rFonts w:eastAsia="Arial"/>
                <w:color w:val="231F20"/>
                <w:position w:val="1"/>
                <w:sz w:val="15"/>
                <w:szCs w:val="15"/>
              </w:rPr>
              <w:t>qbdif</w:t>
            </w:r>
            <w:r>
              <w:rPr>
                <w:rFonts w:eastAsia="Arial"/>
                <w:color w:val="231F20"/>
                <w:spacing w:val="24"/>
                <w:position w:val="1"/>
                <w:sz w:val="15"/>
                <w:szCs w:val="15"/>
              </w:rPr>
              <w:t xml:space="preserve"> 4</w:t>
            </w:r>
            <w:r>
              <w:rPr>
                <w:rFonts w:eastAsia="Arial"/>
                <w:color w:val="231F20"/>
                <w:position w:val="1"/>
                <w:sz w:val="15"/>
                <w:szCs w:val="15"/>
              </w:rPr>
              <w:t>lz</w:t>
            </w:r>
            <w:r>
              <w:rPr>
                <w:rFonts w:eastAsia="Arial"/>
                <w:color w:val="231F20"/>
                <w:spacing w:val="24"/>
                <w:position w:val="1"/>
                <w:sz w:val="15"/>
                <w:szCs w:val="15"/>
              </w:rPr>
              <w:t>8</w:t>
            </w:r>
            <w:r>
              <w:rPr>
                <w:rFonts w:eastAsia="Arial"/>
                <w:color w:val="231F20"/>
                <w:position w:val="1"/>
                <w:sz w:val="15"/>
                <w:szCs w:val="15"/>
              </w:rPr>
              <w:t>bmljoh</w:t>
            </w:r>
          </w:p>
        </w:tc>
        <w:tc>
          <w:tcPr>
            <w:tcW w:w="775" w:type="dxa"/>
          </w:tcPr>
          <w:p w14:paraId="5C69BBC2" w14:textId="77777777" w:rsidR="00862892" w:rsidRDefault="00426BDF">
            <w:pPr>
              <w:spacing w:before="46" w:line="244" w:lineRule="exact"/>
              <w:ind w:firstLine="52"/>
              <w:textAlignment w:val="center"/>
            </w:pPr>
            <w:r>
              <w:drawing>
                <wp:inline distT="0" distB="0" distL="0" distR="0" wp14:anchorId="5CA736B4" wp14:editId="15EA7282">
                  <wp:extent cx="454152" cy="154685"/>
                  <wp:effectExtent l="0" t="0" r="0" b="0"/>
                  <wp:docPr id="1063" name="IM 1061"/>
                  <wp:cNvGraphicFramePr/>
                  <a:graphic xmlns:a="http://schemas.openxmlformats.org/drawingml/2006/main">
                    <a:graphicData uri="http://schemas.openxmlformats.org/drawingml/2006/picture">
                      <pic:pic xmlns:pic="http://schemas.openxmlformats.org/drawingml/2006/picture">
                        <pic:nvPicPr>
                          <pic:cNvPr id="1061" name="IM 1061"/>
                          <pic:cNvPicPr/>
                        </pic:nvPicPr>
                        <pic:blipFill>
                          <a:blip r:embed="rId388"/>
                          <a:stretch>
                            <a:fillRect/>
                          </a:stretch>
                        </pic:blipFill>
                        <pic:spPr>
                          <a:xfrm>
                            <a:off x="0" y="0"/>
                            <a:ext cx="454152" cy="154685"/>
                          </a:xfrm>
                          <a:prstGeom prst="rect">
                            <a:avLst/>
                          </a:prstGeom>
                        </pic:spPr>
                      </pic:pic>
                    </a:graphicData>
                  </a:graphic>
                </wp:inline>
              </w:drawing>
            </w:r>
          </w:p>
          <w:p w14:paraId="5F54E308" w14:textId="77777777" w:rsidR="00862892" w:rsidRDefault="00426BDF">
            <w:pPr>
              <w:spacing w:before="55" w:line="244" w:lineRule="exact"/>
              <w:ind w:firstLine="52"/>
              <w:textAlignment w:val="center"/>
            </w:pPr>
            <w:r>
              <w:drawing>
                <wp:inline distT="0" distB="0" distL="0" distR="0" wp14:anchorId="5E3793E8" wp14:editId="15320B58">
                  <wp:extent cx="454152" cy="154685"/>
                  <wp:effectExtent l="0" t="0" r="0" b="0"/>
                  <wp:docPr id="1064" name="IM 1062"/>
                  <wp:cNvGraphicFramePr/>
                  <a:graphic xmlns:a="http://schemas.openxmlformats.org/drawingml/2006/main">
                    <a:graphicData uri="http://schemas.openxmlformats.org/drawingml/2006/picture">
                      <pic:pic xmlns:pic="http://schemas.openxmlformats.org/drawingml/2006/picture">
                        <pic:nvPicPr>
                          <pic:cNvPr id="1062" name="IM 1062"/>
                          <pic:cNvPicPr/>
                        </pic:nvPicPr>
                        <pic:blipFill>
                          <a:blip r:embed="rId388"/>
                          <a:stretch>
                            <a:fillRect/>
                          </a:stretch>
                        </pic:blipFill>
                        <pic:spPr>
                          <a:xfrm>
                            <a:off x="0" y="0"/>
                            <a:ext cx="454152" cy="154685"/>
                          </a:xfrm>
                          <a:prstGeom prst="rect">
                            <a:avLst/>
                          </a:prstGeom>
                        </pic:spPr>
                      </pic:pic>
                    </a:graphicData>
                  </a:graphic>
                </wp:inline>
              </w:drawing>
            </w:r>
          </w:p>
        </w:tc>
        <w:tc>
          <w:tcPr>
            <w:tcW w:w="1812" w:type="dxa"/>
            <w:gridSpan w:val="2"/>
          </w:tcPr>
          <w:p w14:paraId="569696C7" w14:textId="77777777" w:rsidR="00862892" w:rsidRDefault="00426BDF">
            <w:pPr>
              <w:spacing w:before="98" w:line="222" w:lineRule="auto"/>
              <w:ind w:left="59"/>
              <w:rPr>
                <w:sz w:val="15"/>
                <w:szCs w:val="15"/>
              </w:rPr>
            </w:pPr>
            <w:r>
              <w:rPr>
                <w:rFonts w:eastAsia="Arial"/>
                <w:color w:val="231F20"/>
                <w:sz w:val="15"/>
                <w:szCs w:val="15"/>
              </w:rPr>
              <w:t>tlzxbmljoh</w:t>
            </w:r>
            <w:r>
              <w:rPr>
                <w:rFonts w:eastAsia="Arial"/>
                <w:color w:val="231F20"/>
                <w:spacing w:val="18"/>
                <w:sz w:val="15"/>
                <w:szCs w:val="15"/>
              </w:rPr>
              <w:t>.</w:t>
            </w:r>
            <w:r>
              <w:rPr>
                <w:rFonts w:eastAsia="Arial"/>
                <w:color w:val="231F20"/>
                <w:spacing w:val="17"/>
                <w:sz w:val="15"/>
                <w:szCs w:val="15"/>
              </w:rPr>
              <w:t xml:space="preserve"> </w:t>
            </w:r>
            <w:r>
              <w:rPr>
                <w:rFonts w:eastAsia="Arial"/>
                <w:color w:val="231F20"/>
                <w:sz w:val="15"/>
                <w:szCs w:val="15"/>
              </w:rPr>
              <w:t>bqbdif</w:t>
            </w:r>
            <w:r>
              <w:rPr>
                <w:rFonts w:eastAsia="Arial"/>
                <w:color w:val="231F20"/>
                <w:spacing w:val="17"/>
                <w:sz w:val="15"/>
                <w:szCs w:val="15"/>
              </w:rPr>
              <w:t xml:space="preserve">. </w:t>
            </w:r>
            <w:r>
              <w:rPr>
                <w:rFonts w:eastAsia="Arial"/>
                <w:color w:val="231F20"/>
                <w:sz w:val="15"/>
                <w:szCs w:val="15"/>
              </w:rPr>
              <w:t>psh</w:t>
            </w:r>
          </w:p>
        </w:tc>
        <w:tc>
          <w:tcPr>
            <w:tcW w:w="3837" w:type="dxa"/>
          </w:tcPr>
          <w:p w14:paraId="6A232735" w14:textId="77777777" w:rsidR="00862892" w:rsidRDefault="00426BDF">
            <w:pPr>
              <w:spacing w:before="182" w:line="244" w:lineRule="exact"/>
              <w:ind w:firstLine="54"/>
              <w:textAlignment w:val="center"/>
            </w:pPr>
            <w:r>
              <w:drawing>
                <wp:inline distT="0" distB="0" distL="0" distR="0" wp14:anchorId="3BE9DD33" wp14:editId="15D7CA24">
                  <wp:extent cx="2341117" cy="154670"/>
                  <wp:effectExtent l="0" t="0" r="0" b="0"/>
                  <wp:docPr id="1065" name="IM 1063"/>
                  <wp:cNvGraphicFramePr/>
                  <a:graphic xmlns:a="http://schemas.openxmlformats.org/drawingml/2006/main">
                    <a:graphicData uri="http://schemas.openxmlformats.org/drawingml/2006/picture">
                      <pic:pic xmlns:pic="http://schemas.openxmlformats.org/drawingml/2006/picture">
                        <pic:nvPicPr>
                          <pic:cNvPr id="1063" name="IM 1063"/>
                          <pic:cNvPicPr/>
                        </pic:nvPicPr>
                        <pic:blipFill>
                          <a:blip r:embed="rId389"/>
                          <a:stretch>
                            <a:fillRect/>
                          </a:stretch>
                        </pic:blipFill>
                        <pic:spPr>
                          <a:xfrm>
                            <a:off x="0" y="0"/>
                            <a:ext cx="2341117" cy="154670"/>
                          </a:xfrm>
                          <a:prstGeom prst="rect">
                            <a:avLst/>
                          </a:prstGeom>
                        </pic:spPr>
                      </pic:pic>
                    </a:graphicData>
                  </a:graphic>
                </wp:inline>
              </w:drawing>
            </w:r>
          </w:p>
          <w:p w14:paraId="61A41111" w14:textId="77777777" w:rsidR="00862892" w:rsidRDefault="00426BDF">
            <w:pPr>
              <w:spacing w:line="222" w:lineRule="auto"/>
              <w:ind w:left="55"/>
              <w:rPr>
                <w:sz w:val="15"/>
                <w:szCs w:val="15"/>
              </w:rPr>
            </w:pPr>
            <w:r>
              <w:rPr>
                <w:rFonts w:eastAsia="Arial"/>
                <w:color w:val="231F20"/>
                <w:spacing w:val="-3"/>
                <w:w w:val="70"/>
                <w:sz w:val="15"/>
                <w:szCs w:val="15"/>
              </w:rPr>
              <w:t>VCFSOFUFT)</w:t>
            </w:r>
          </w:p>
          <w:p w14:paraId="6E2F99D5" w14:textId="7AC5D2B1" w:rsidR="00862892" w:rsidRDefault="00426BDF">
            <w:pPr>
              <w:spacing w:before="3" w:line="236" w:lineRule="exact"/>
              <w:ind w:firstLine="54"/>
              <w:textAlignment w:val="center"/>
            </w:pPr>
            <w:r>
              <mc:AlternateContent>
                <mc:Choice Requires="wpg">
                  <w:drawing>
                    <wp:inline distT="0" distB="0" distL="0" distR="0" wp14:anchorId="4FBFC9A2" wp14:editId="74E11A96">
                      <wp:extent cx="578485" cy="150495"/>
                      <wp:effectExtent l="9525" t="9525" r="12065" b="11430"/>
                      <wp:docPr id="3066" name="Group 7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485" cy="150495"/>
                                <a:chOff x="0" y="0"/>
                                <a:chExt cx="910" cy="237"/>
                              </a:xfrm>
                            </wpg:grpSpPr>
                            <pic:pic xmlns:pic="http://schemas.openxmlformats.org/drawingml/2006/picture">
                              <pic:nvPicPr>
                                <pic:cNvPr id="3067" name="Picture 74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910" cy="237"/>
                                </a:xfrm>
                                <a:prstGeom prst="rect">
                                  <a:avLst/>
                                </a:prstGeom>
                                <a:noFill/>
                                <a:extLst>
                                  <a:ext uri="{909E8E84-426E-40DD-AFC4-6F175D3DCCD1}">
                                    <a14:hiddenFill xmlns:a14="http://schemas.microsoft.com/office/drawing/2010/main">
                                      <a:solidFill>
                                        <a:srgbClr val="FFFFFF"/>
                                      </a:solidFill>
                                    </a14:hiddenFill>
                                  </a:ext>
                                </a:extLst>
                              </pic:spPr>
                            </pic:pic>
                            <wps:wsp>
                              <wps:cNvPr id="3068" name="Text Box 743"/>
                              <wps:cNvSpPr txBox="1">
                                <a:spLocks noChangeArrowheads="1"/>
                              </wps:cNvSpPr>
                              <wps:spPr bwMode="auto">
                                <a:xfrm>
                                  <a:off x="-20" y="-20"/>
                                  <a:ext cx="950"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D866" w14:textId="77777777" w:rsidR="00862892" w:rsidRDefault="00426BDF">
                                    <w:pPr>
                                      <w:spacing w:before="96" w:line="208" w:lineRule="auto"/>
                                      <w:ind w:left="776"/>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wpg:wgp>
                        </a:graphicData>
                      </a:graphic>
                    </wp:inline>
                  </w:drawing>
                </mc:Choice>
                <mc:Fallback>
                  <w:pict>
                    <v:group w14:anchorId="4FBFC9A2" id="Group 742" o:spid="_x0000_s1278" style="width:45.55pt;height:11.85pt;mso-position-horizontal-relative:char;mso-position-vertical-relative:line" coordsize="910,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">
                      <v:shape id="Picture 744" o:spid="_x0000_s1279" type="#_x0000_t75" style="position:absolute;width:910;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">
                        <v:imagedata r:id="rId391" o:title=""/>
                      </v:shape>
                      <v:shape id="Text Box 743" o:spid="_x0000_s1280" type="#_x0000_t202" style="position:absolute;left:-20;top:-20;width:950;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" filled="f" stroked="f">
                        <v:textbox inset="0,0,0,0">
                          <w:txbxContent>
                            <w:p w14:paraId="53EAD866" w14:textId="77777777" w:rsidR="00862892" w:rsidRDefault="00000000">
                              <w:pPr>
                                <w:spacing w:before="96" w:line="208" w:lineRule="auto"/>
                                <w:ind w:left="776"/>
                                <w:rPr>
                                  <w:sz w:val="15"/>
                                  <w:szCs w:val="15"/>
                                </w:rPr>
                              </w:pPr>
                              <w:r>
                                <w:rPr>
                                  <w:rFonts w:eastAsia="Arial"/>
                                  <w:color w:val="231F20"/>
                                  <w:spacing w:val="9"/>
                                  <w:sz w:val="15"/>
                                  <w:szCs w:val="15"/>
                                </w:rPr>
                                <w:t>ն</w:t>
                              </w:r>
                            </w:p>
                          </w:txbxContent>
                        </v:textbox>
                      </v:shape>
                      <w10:anchorlock/>
                    </v:group>
                  </w:pict>
                </mc:Fallback>
              </mc:AlternateContent>
            </w:r>
          </w:p>
        </w:tc>
      </w:tr>
      <w:tr w:rsidR="00862892" w14:paraId="3277EE20" w14:textId="77777777">
        <w:trPr>
          <w:trHeight w:val="890"/>
        </w:trPr>
        <w:tc>
          <w:tcPr>
            <w:tcW w:w="1129" w:type="dxa"/>
            <w:gridSpan w:val="3"/>
            <w:tcBorders>
              <w:right w:val="none" w:sz="8" w:space="0" w:color="000000"/>
            </w:tcBorders>
          </w:tcPr>
          <w:p w14:paraId="6FBC9323" w14:textId="77777777" w:rsidR="00862892" w:rsidRDefault="00426BDF">
            <w:pPr>
              <w:spacing w:before="46" w:line="243" w:lineRule="exact"/>
              <w:ind w:firstLine="57"/>
              <w:textAlignment w:val="center"/>
            </w:pPr>
            <w:r>
              <w:drawing>
                <wp:inline distT="0" distB="0" distL="0" distR="0" wp14:anchorId="0BA727F1" wp14:editId="26B40518">
                  <wp:extent cx="419100" cy="154685"/>
                  <wp:effectExtent l="0" t="0" r="0" b="0"/>
                  <wp:docPr id="1066" name="IM 1064"/>
                  <wp:cNvGraphicFramePr/>
                  <a:graphic xmlns:a="http://schemas.openxmlformats.org/drawingml/2006/main">
                    <a:graphicData uri="http://schemas.openxmlformats.org/drawingml/2006/picture">
                      <pic:pic xmlns:pic="http://schemas.openxmlformats.org/drawingml/2006/picture">
                        <pic:nvPicPr>
                          <pic:cNvPr id="1064" name="IM 1064"/>
                          <pic:cNvPicPr/>
                        </pic:nvPicPr>
                        <pic:blipFill>
                          <a:blip r:embed="rId159"/>
                          <a:stretch>
                            <a:fillRect/>
                          </a:stretch>
                        </pic:blipFill>
                        <pic:spPr>
                          <a:xfrm>
                            <a:off x="0" y="0"/>
                            <a:ext cx="419100" cy="154685"/>
                          </a:xfrm>
                          <a:prstGeom prst="rect">
                            <a:avLst/>
                          </a:prstGeom>
                        </pic:spPr>
                      </pic:pic>
                    </a:graphicData>
                  </a:graphic>
                </wp:inline>
              </w:drawing>
            </w:r>
          </w:p>
          <w:p w14:paraId="30659D01" w14:textId="77777777" w:rsidR="00862892" w:rsidRDefault="00426BDF">
            <w:pPr>
              <w:spacing w:before="132" w:line="202" w:lineRule="auto"/>
              <w:ind w:left="200"/>
              <w:rPr>
                <w:sz w:val="15"/>
                <w:szCs w:val="15"/>
              </w:rPr>
            </w:pPr>
            <w:r>
              <w:drawing>
                <wp:anchor distT="0" distB="0" distL="0" distR="0" simplePos="0" relativeHeight="250478080" behindDoc="1" locked="0" layoutInCell="1" allowOverlap="1" wp14:anchorId="63343A91" wp14:editId="16A889F4">
                  <wp:simplePos x="0" y="0"/>
                  <wp:positionH relativeFrom="column">
                    <wp:posOffset>36448</wp:posOffset>
                  </wp:positionH>
                  <wp:positionV relativeFrom="paragraph">
                    <wp:posOffset>34143</wp:posOffset>
                  </wp:positionV>
                  <wp:extent cx="166116" cy="154685"/>
                  <wp:effectExtent l="0" t="0" r="0" b="0"/>
                  <wp:wrapNone/>
                  <wp:docPr id="1067" name="IM 1065"/>
                  <wp:cNvGraphicFramePr/>
                  <a:graphic xmlns:a="http://schemas.openxmlformats.org/drawingml/2006/main">
                    <a:graphicData uri="http://schemas.openxmlformats.org/drawingml/2006/picture">
                      <pic:pic xmlns:pic="http://schemas.openxmlformats.org/drawingml/2006/picture">
                        <pic:nvPicPr>
                          <pic:cNvPr id="1065" name="IM 1065"/>
                          <pic:cNvPicPr/>
                        </pic:nvPicPr>
                        <pic:blipFill>
                          <a:blip r:embed="rId392"/>
                          <a:stretch>
                            <a:fillRect/>
                          </a:stretch>
                        </pic:blipFill>
                        <pic:spPr>
                          <a:xfrm>
                            <a:off x="0" y="0"/>
                            <a:ext cx="166116" cy="154685"/>
                          </a:xfrm>
                          <a:prstGeom prst="rect">
                            <a:avLst/>
                          </a:prstGeom>
                        </pic:spPr>
                      </pic:pic>
                    </a:graphicData>
                  </a:graphic>
                </wp:anchor>
              </w:drawing>
            </w:r>
            <w:r>
              <w:rPr>
                <w:rFonts w:eastAsia="Arial"/>
                <w:color w:val="231F20"/>
                <w:spacing w:val="-7"/>
                <w:w w:val="84"/>
                <w:sz w:val="15"/>
                <w:szCs w:val="15"/>
              </w:rPr>
              <w:t>1BEEMF1BEEMF</w:t>
            </w:r>
          </w:p>
          <w:p w14:paraId="4544E96F" w14:textId="77777777" w:rsidR="00862892" w:rsidRDefault="00426BDF">
            <w:pPr>
              <w:spacing w:before="72" w:line="244" w:lineRule="exact"/>
              <w:ind w:firstLine="57"/>
              <w:textAlignment w:val="center"/>
            </w:pPr>
            <w:r>
              <w:drawing>
                <wp:inline distT="0" distB="0" distL="0" distR="0" wp14:anchorId="516D8845" wp14:editId="7211AD0F">
                  <wp:extent cx="252222" cy="154685"/>
                  <wp:effectExtent l="0" t="0" r="0" b="0"/>
                  <wp:docPr id="1068" name="IM 1066"/>
                  <wp:cNvGraphicFramePr/>
                  <a:graphic xmlns:a="http://schemas.openxmlformats.org/drawingml/2006/main">
                    <a:graphicData uri="http://schemas.openxmlformats.org/drawingml/2006/picture">
                      <pic:pic xmlns:pic="http://schemas.openxmlformats.org/drawingml/2006/picture">
                        <pic:nvPicPr>
                          <pic:cNvPr id="1066" name="IM 1066"/>
                          <pic:cNvPicPr/>
                        </pic:nvPicPr>
                        <pic:blipFill>
                          <a:blip r:embed="rId393"/>
                          <a:stretch>
                            <a:fillRect/>
                          </a:stretch>
                        </pic:blipFill>
                        <pic:spPr>
                          <a:xfrm>
                            <a:off x="0" y="0"/>
                            <a:ext cx="252222" cy="154685"/>
                          </a:xfrm>
                          <a:prstGeom prst="rect">
                            <a:avLst/>
                          </a:prstGeom>
                        </pic:spPr>
                      </pic:pic>
                    </a:graphicData>
                  </a:graphic>
                </wp:inline>
              </w:drawing>
            </w:r>
          </w:p>
        </w:tc>
        <w:tc>
          <w:tcPr>
            <w:tcW w:w="418" w:type="dxa"/>
            <w:tcBorders>
              <w:left w:val="none" w:sz="8" w:space="0" w:color="000000"/>
            </w:tcBorders>
          </w:tcPr>
          <w:p w14:paraId="7FBC1865" w14:textId="77777777" w:rsidR="00862892" w:rsidRDefault="00862892">
            <w:pPr>
              <w:spacing w:line="341" w:lineRule="auto"/>
            </w:pPr>
          </w:p>
          <w:p w14:paraId="6E00C90F" w14:textId="77777777" w:rsidR="00862892" w:rsidRDefault="00426BDF">
            <w:pPr>
              <w:spacing w:line="244" w:lineRule="exact"/>
              <w:textAlignment w:val="center"/>
            </w:pPr>
            <w:r>
              <w:drawing>
                <wp:inline distT="0" distB="0" distL="0" distR="0" wp14:anchorId="2B290B2B" wp14:editId="609E27B1">
                  <wp:extent cx="250761" cy="154685"/>
                  <wp:effectExtent l="0" t="0" r="0" b="0"/>
                  <wp:docPr id="1069" name="IM 1067"/>
                  <wp:cNvGraphicFramePr/>
                  <a:graphic xmlns:a="http://schemas.openxmlformats.org/drawingml/2006/main">
                    <a:graphicData uri="http://schemas.openxmlformats.org/drawingml/2006/picture">
                      <pic:pic xmlns:pic="http://schemas.openxmlformats.org/drawingml/2006/picture">
                        <pic:nvPicPr>
                          <pic:cNvPr id="1067" name="IM 1067"/>
                          <pic:cNvPicPr/>
                        </pic:nvPicPr>
                        <pic:blipFill>
                          <a:blip r:embed="rId394"/>
                          <a:stretch>
                            <a:fillRect/>
                          </a:stretch>
                        </pic:blipFill>
                        <pic:spPr>
                          <a:xfrm>
                            <a:off x="0" y="0"/>
                            <a:ext cx="250761" cy="154685"/>
                          </a:xfrm>
                          <a:prstGeom prst="rect">
                            <a:avLst/>
                          </a:prstGeom>
                        </pic:spPr>
                      </pic:pic>
                    </a:graphicData>
                  </a:graphic>
                </wp:inline>
              </w:drawing>
            </w:r>
          </w:p>
        </w:tc>
        <w:tc>
          <w:tcPr>
            <w:tcW w:w="775" w:type="dxa"/>
          </w:tcPr>
          <w:p w14:paraId="2F2E33B8" w14:textId="77777777" w:rsidR="00862892" w:rsidRDefault="00426BDF">
            <w:pPr>
              <w:spacing w:before="46" w:line="243" w:lineRule="exact"/>
              <w:ind w:firstLine="53"/>
              <w:textAlignment w:val="center"/>
            </w:pPr>
            <w:r>
              <w:drawing>
                <wp:inline distT="0" distB="0" distL="0" distR="0" wp14:anchorId="2E659E8C" wp14:editId="0B803442">
                  <wp:extent cx="453390" cy="154685"/>
                  <wp:effectExtent l="0" t="0" r="0" b="0"/>
                  <wp:docPr id="1070" name="IM 1068"/>
                  <wp:cNvGraphicFramePr/>
                  <a:graphic xmlns:a="http://schemas.openxmlformats.org/drawingml/2006/main">
                    <a:graphicData uri="http://schemas.openxmlformats.org/drawingml/2006/picture">
                      <pic:pic xmlns:pic="http://schemas.openxmlformats.org/drawingml/2006/picture">
                        <pic:nvPicPr>
                          <pic:cNvPr id="1068" name="IM 1068"/>
                          <pic:cNvPicPr/>
                        </pic:nvPicPr>
                        <pic:blipFill>
                          <a:blip r:embed="rId395"/>
                          <a:stretch>
                            <a:fillRect/>
                          </a:stretch>
                        </pic:blipFill>
                        <pic:spPr>
                          <a:xfrm>
                            <a:off x="0" y="0"/>
                            <a:ext cx="453390" cy="154685"/>
                          </a:xfrm>
                          <a:prstGeom prst="rect">
                            <a:avLst/>
                          </a:prstGeom>
                        </pic:spPr>
                      </pic:pic>
                    </a:graphicData>
                  </a:graphic>
                </wp:inline>
              </w:drawing>
            </w:r>
          </w:p>
          <w:p w14:paraId="1A82E9A5" w14:textId="77777777" w:rsidR="00862892" w:rsidRDefault="00426BDF">
            <w:pPr>
              <w:spacing w:before="54" w:line="243" w:lineRule="exact"/>
              <w:ind w:firstLine="53"/>
              <w:textAlignment w:val="center"/>
            </w:pPr>
            <w:r>
              <w:drawing>
                <wp:inline distT="0" distB="0" distL="0" distR="0" wp14:anchorId="506181D2" wp14:editId="47BE37D2">
                  <wp:extent cx="192024" cy="154685"/>
                  <wp:effectExtent l="0" t="0" r="0" b="0"/>
                  <wp:docPr id="1071" name="IM 1069"/>
                  <wp:cNvGraphicFramePr/>
                  <a:graphic xmlns:a="http://schemas.openxmlformats.org/drawingml/2006/main">
                    <a:graphicData uri="http://schemas.openxmlformats.org/drawingml/2006/picture">
                      <pic:pic xmlns:pic="http://schemas.openxmlformats.org/drawingml/2006/picture">
                        <pic:nvPicPr>
                          <pic:cNvPr id="1069" name="IM 1069"/>
                          <pic:cNvPicPr/>
                        </pic:nvPicPr>
                        <pic:blipFill>
                          <a:blip r:embed="rId396"/>
                          <a:stretch>
                            <a:fillRect/>
                          </a:stretch>
                        </pic:blipFill>
                        <pic:spPr>
                          <a:xfrm>
                            <a:off x="0" y="0"/>
                            <a:ext cx="192024" cy="154685"/>
                          </a:xfrm>
                          <a:prstGeom prst="rect">
                            <a:avLst/>
                          </a:prstGeom>
                        </pic:spPr>
                      </pic:pic>
                    </a:graphicData>
                  </a:graphic>
                </wp:inline>
              </w:drawing>
            </w:r>
          </w:p>
        </w:tc>
        <w:tc>
          <w:tcPr>
            <w:tcW w:w="1671" w:type="dxa"/>
            <w:tcBorders>
              <w:right w:val="none" w:sz="8" w:space="0" w:color="000000"/>
            </w:tcBorders>
          </w:tcPr>
          <w:p w14:paraId="2B4A2394" w14:textId="77777777" w:rsidR="00862892" w:rsidRDefault="00426BDF">
            <w:pPr>
              <w:spacing w:before="97" w:line="225" w:lineRule="auto"/>
              <w:ind w:left="60"/>
              <w:rPr>
                <w:sz w:val="15"/>
                <w:szCs w:val="15"/>
              </w:rPr>
            </w:pPr>
            <w:r>
              <w:rPr>
                <w:rFonts w:eastAsia="Arial"/>
                <w:color w:val="231F20"/>
                <w:spacing w:val="-10"/>
                <w:sz w:val="15"/>
                <w:szCs w:val="15"/>
              </w:rPr>
              <w:t>XXX.qbeemfqbeemf.psh.d</w:t>
            </w:r>
            <w:r>
              <w:rPr>
                <w:rFonts w:eastAsia="Arial"/>
                <w:color w:val="231F20"/>
                <w:spacing w:val="-8"/>
                <w:sz w:val="15"/>
                <w:szCs w:val="15"/>
              </w:rPr>
              <w:t>o</w:t>
            </w:r>
          </w:p>
        </w:tc>
        <w:tc>
          <w:tcPr>
            <w:tcW w:w="141" w:type="dxa"/>
            <w:tcBorders>
              <w:left w:val="none" w:sz="8" w:space="0" w:color="000000"/>
            </w:tcBorders>
          </w:tcPr>
          <w:p w14:paraId="5643A6ED" w14:textId="77777777" w:rsidR="00862892" w:rsidRDefault="00426BDF">
            <w:pPr>
              <w:spacing w:before="46" w:line="243" w:lineRule="exact"/>
              <w:textAlignment w:val="center"/>
            </w:pPr>
            <w:r>
              <w:drawing>
                <wp:inline distT="0" distB="0" distL="0" distR="0" wp14:anchorId="677047A8" wp14:editId="5979E61A">
                  <wp:extent cx="87376" cy="154685"/>
                  <wp:effectExtent l="0" t="0" r="0" b="0"/>
                  <wp:docPr id="1072" name="IM 1070"/>
                  <wp:cNvGraphicFramePr/>
                  <a:graphic xmlns:a="http://schemas.openxmlformats.org/drawingml/2006/main">
                    <a:graphicData uri="http://schemas.openxmlformats.org/drawingml/2006/picture">
                      <pic:pic xmlns:pic="http://schemas.openxmlformats.org/drawingml/2006/picture">
                        <pic:nvPicPr>
                          <pic:cNvPr id="1070" name="IM 1070"/>
                          <pic:cNvPicPr/>
                        </pic:nvPicPr>
                        <pic:blipFill>
                          <a:blip r:embed="rId397"/>
                          <a:stretch>
                            <a:fillRect/>
                          </a:stretch>
                        </pic:blipFill>
                        <pic:spPr>
                          <a:xfrm>
                            <a:off x="0" y="0"/>
                            <a:ext cx="87376" cy="154685"/>
                          </a:xfrm>
                          <a:prstGeom prst="rect">
                            <a:avLst/>
                          </a:prstGeom>
                        </pic:spPr>
                      </pic:pic>
                    </a:graphicData>
                  </a:graphic>
                </wp:inline>
              </w:drawing>
            </w:r>
          </w:p>
        </w:tc>
        <w:tc>
          <w:tcPr>
            <w:tcW w:w="3837" w:type="dxa"/>
          </w:tcPr>
          <w:p w14:paraId="7C67BAD8" w14:textId="5BE1FD11" w:rsidR="00862892" w:rsidRDefault="00426BDF">
            <w:pPr>
              <w:spacing w:before="47" w:line="222" w:lineRule="auto"/>
              <w:ind w:right="52"/>
              <w:jc w:val="right"/>
              <w:rPr>
                <w:sz w:val="15"/>
                <w:szCs w:val="15"/>
              </w:rPr>
            </w:pPr>
            <w:r>
              <w:rPr>
                <w:sz w:val="21"/>
              </w:rPr>
              <mc:AlternateContent>
                <mc:Choice Requires="wps">
                  <w:drawing>
                    <wp:anchor distT="0" distB="0" distL="114300" distR="114300" simplePos="0" relativeHeight="252054528" behindDoc="0" locked="0" layoutInCell="1" allowOverlap="1" wp14:anchorId="347D46C4" wp14:editId="0A64E641">
                      <wp:simplePos x="0" y="0"/>
                      <wp:positionH relativeFrom="column">
                        <wp:posOffset>438785</wp:posOffset>
                      </wp:positionH>
                      <wp:positionV relativeFrom="paragraph">
                        <wp:posOffset>17780</wp:posOffset>
                      </wp:positionV>
                      <wp:extent cx="777240" cy="127000"/>
                      <wp:effectExtent l="635" t="0" r="3175" b="0"/>
                      <wp:wrapNone/>
                      <wp:docPr id="3065" name="Text Box 7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628A3" w14:textId="77777777" w:rsidR="00862892" w:rsidRDefault="00426BDF">
                                  <w:pPr>
                                    <w:spacing w:before="20" w:line="222" w:lineRule="auto"/>
                                    <w:ind w:left="20"/>
                                    <w:rPr>
                                      <w:sz w:val="15"/>
                                      <w:szCs w:val="15"/>
                                    </w:rPr>
                                  </w:pPr>
                                  <w:r>
                                    <w:rPr>
                                      <w:rFonts w:eastAsia="Arial"/>
                                      <w:color w:val="231F20"/>
                                      <w:spacing w:val="-13"/>
                                      <w:sz w:val="15"/>
                                      <w:szCs w:val="15"/>
                                    </w:rPr>
                                    <w:t>(</w:t>
                                  </w:r>
                                  <w:r>
                                    <w:rPr>
                                      <w:rFonts w:eastAsia="Arial"/>
                                      <w:color w:val="231F20"/>
                                      <w:spacing w:val="-8"/>
                                      <w:sz w:val="15"/>
                                      <w:szCs w:val="15"/>
                                    </w:rPr>
                                    <w:t>1BEEMF1BEEMF)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D46C4" id="Text Box 741" o:spid="_x0000_s1281" type="#_x0000_t202" style="position:absolute;left:0;text-align:left;margin-left:34.55pt;margin-top:1.4pt;width:61.2pt;height:10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" filled="f" stroked="f">
                      <v:textbox inset="0,0,0,0">
                        <w:txbxContent>
                          <w:p w14:paraId="122628A3" w14:textId="77777777" w:rsidR="00862892" w:rsidRDefault="00000000">
                            <w:pPr>
                              <w:spacing w:before="20" w:line="222" w:lineRule="auto"/>
                              <w:ind w:left="20"/>
                              <w:rPr>
                                <w:sz w:val="15"/>
                                <w:szCs w:val="15"/>
                              </w:rPr>
                            </w:pPr>
                            <w:r>
                              <w:rPr>
                                <w:rFonts w:eastAsia="Arial"/>
                                <w:color w:val="231F20"/>
                                <w:spacing w:val="-13"/>
                                <w:sz w:val="15"/>
                                <w:szCs w:val="15"/>
                              </w:rPr>
                              <w:t>(</w:t>
                            </w:r>
                            <w:r>
                              <w:rPr>
                                <w:rFonts w:eastAsia="Arial"/>
                                <w:color w:val="231F20"/>
                                <w:spacing w:val="-8"/>
                                <w:sz w:val="15"/>
                                <w:szCs w:val="15"/>
                              </w:rPr>
                              <w:t>1BEEMF1BEEMF)</w:t>
                            </w:r>
                          </w:p>
                        </w:txbxContent>
                      </v:textbox>
                    </v:shape>
                  </w:pict>
                </mc:Fallback>
              </mc:AlternateContent>
            </w:r>
            <w:r>
              <w:drawing>
                <wp:anchor distT="0" distB="0" distL="0" distR="0" simplePos="0" relativeHeight="250570240" behindDoc="0" locked="0" layoutInCell="1" allowOverlap="1" wp14:anchorId="4510A671" wp14:editId="1267B944">
                  <wp:simplePos x="0" y="0"/>
                  <wp:positionH relativeFrom="column">
                    <wp:posOffset>34416</wp:posOffset>
                  </wp:positionH>
                  <wp:positionV relativeFrom="paragraph">
                    <wp:posOffset>107995</wp:posOffset>
                  </wp:positionV>
                  <wp:extent cx="2395981" cy="265176"/>
                  <wp:effectExtent l="0" t="0" r="0" b="0"/>
                  <wp:wrapNone/>
                  <wp:docPr id="1073" name="IM 1071"/>
                  <wp:cNvGraphicFramePr/>
                  <a:graphic xmlns:a="http://schemas.openxmlformats.org/drawingml/2006/main">
                    <a:graphicData uri="http://schemas.openxmlformats.org/drawingml/2006/picture">
                      <pic:pic xmlns:pic="http://schemas.openxmlformats.org/drawingml/2006/picture">
                        <pic:nvPicPr>
                          <pic:cNvPr id="1071" name="IM 1071"/>
                          <pic:cNvPicPr/>
                        </pic:nvPicPr>
                        <pic:blipFill>
                          <a:blip r:embed="rId398"/>
                          <a:stretch>
                            <a:fillRect/>
                          </a:stretch>
                        </pic:blipFill>
                        <pic:spPr>
                          <a:xfrm>
                            <a:off x="0" y="0"/>
                            <a:ext cx="2395981" cy="265176"/>
                          </a:xfrm>
                          <a:prstGeom prst="rect">
                            <a:avLst/>
                          </a:prstGeom>
                        </pic:spPr>
                      </pic:pic>
                    </a:graphicData>
                  </a:graphic>
                </wp:anchor>
              </w:drawing>
            </w:r>
            <w:r>
              <w:drawing>
                <wp:anchor distT="0" distB="0" distL="0" distR="0" simplePos="0" relativeHeight="250487296" behindDoc="1" locked="0" layoutInCell="1" allowOverlap="1" wp14:anchorId="413C8463" wp14:editId="0DB8FBF1">
                  <wp:simplePos x="0" y="0"/>
                  <wp:positionH relativeFrom="column">
                    <wp:posOffset>1227200</wp:posOffset>
                  </wp:positionH>
                  <wp:positionV relativeFrom="paragraph">
                    <wp:posOffset>553</wp:posOffset>
                  </wp:positionV>
                  <wp:extent cx="118872" cy="151637"/>
                  <wp:effectExtent l="0" t="0" r="0" b="0"/>
                  <wp:wrapNone/>
                  <wp:docPr id="1074" name="IM 1072"/>
                  <wp:cNvGraphicFramePr/>
                  <a:graphic xmlns:a="http://schemas.openxmlformats.org/drawingml/2006/main">
                    <a:graphicData uri="http://schemas.openxmlformats.org/drawingml/2006/picture">
                      <pic:pic xmlns:pic="http://schemas.openxmlformats.org/drawingml/2006/picture">
                        <pic:nvPicPr>
                          <pic:cNvPr id="1072" name="IM 1072"/>
                          <pic:cNvPicPr/>
                        </pic:nvPicPr>
                        <pic:blipFill>
                          <a:blip r:embed="rId399"/>
                          <a:stretch>
                            <a:fillRect/>
                          </a:stretch>
                        </pic:blipFill>
                        <pic:spPr>
                          <a:xfrm>
                            <a:off x="0" y="0"/>
                            <a:ext cx="118872" cy="151637"/>
                          </a:xfrm>
                          <a:prstGeom prst="rect">
                            <a:avLst/>
                          </a:prstGeom>
                        </pic:spPr>
                      </pic:pic>
                    </a:graphicData>
                  </a:graphic>
                </wp:anchor>
              </w:drawing>
            </w:r>
            <w:r>
              <w:drawing>
                <wp:anchor distT="0" distB="0" distL="0" distR="0" simplePos="0" relativeHeight="250521088" behindDoc="0" locked="0" layoutInCell="1" allowOverlap="1" wp14:anchorId="6FFB60B9" wp14:editId="1B41B150">
                  <wp:simplePos x="0" y="0"/>
                  <wp:positionH relativeFrom="rightMargin">
                    <wp:posOffset>-2400427</wp:posOffset>
                  </wp:positionH>
                  <wp:positionV relativeFrom="topMargin">
                    <wp:posOffset>381</wp:posOffset>
                  </wp:positionV>
                  <wp:extent cx="448881" cy="151637"/>
                  <wp:effectExtent l="0" t="0" r="0" b="0"/>
                  <wp:wrapNone/>
                  <wp:docPr id="1075" name="IM 1073"/>
                  <wp:cNvGraphicFramePr/>
                  <a:graphic xmlns:a="http://schemas.openxmlformats.org/drawingml/2006/main">
                    <a:graphicData uri="http://schemas.openxmlformats.org/drawingml/2006/picture">
                      <pic:pic xmlns:pic="http://schemas.openxmlformats.org/drawingml/2006/picture">
                        <pic:nvPicPr>
                          <pic:cNvPr id="1073" name="IM 1073"/>
                          <pic:cNvPicPr/>
                        </pic:nvPicPr>
                        <pic:blipFill>
                          <a:blip r:embed="rId400"/>
                          <a:stretch>
                            <a:fillRect/>
                          </a:stretch>
                        </pic:blipFill>
                        <pic:spPr>
                          <a:xfrm>
                            <a:off x="0" y="0"/>
                            <a:ext cx="448881" cy="151637"/>
                          </a:xfrm>
                          <a:prstGeom prst="rect">
                            <a:avLst/>
                          </a:prstGeom>
                        </pic:spPr>
                      </pic:pic>
                    </a:graphicData>
                  </a:graphic>
                </wp:anchor>
              </w:drawing>
            </w:r>
            <w:r>
              <w:drawing>
                <wp:anchor distT="0" distB="0" distL="0" distR="0" simplePos="0" relativeHeight="250573312" behindDoc="0" locked="0" layoutInCell="1" allowOverlap="1" wp14:anchorId="263D473C" wp14:editId="303B1E46">
                  <wp:simplePos x="0" y="0"/>
                  <wp:positionH relativeFrom="rightMargin">
                    <wp:posOffset>-2398902</wp:posOffset>
                  </wp:positionH>
                  <wp:positionV relativeFrom="topMargin">
                    <wp:posOffset>328803</wp:posOffset>
                  </wp:positionV>
                  <wp:extent cx="702310" cy="154686"/>
                  <wp:effectExtent l="0" t="0" r="0" b="0"/>
                  <wp:wrapNone/>
                  <wp:docPr id="1076" name="IM 1074"/>
                  <wp:cNvGraphicFramePr/>
                  <a:graphic xmlns:a="http://schemas.openxmlformats.org/drawingml/2006/main">
                    <a:graphicData uri="http://schemas.openxmlformats.org/drawingml/2006/picture">
                      <pic:pic xmlns:pic="http://schemas.openxmlformats.org/drawingml/2006/picture">
                        <pic:nvPicPr>
                          <pic:cNvPr id="1074" name="IM 1074"/>
                          <pic:cNvPicPr/>
                        </pic:nvPicPr>
                        <pic:blipFill>
                          <a:blip r:embed="rId401"/>
                          <a:stretch>
                            <a:fillRect/>
                          </a:stretch>
                        </pic:blipFill>
                        <pic:spPr>
                          <a:xfrm>
                            <a:off x="0" y="0"/>
                            <a:ext cx="702310" cy="154686"/>
                          </a:xfrm>
                          <a:prstGeom prst="rect">
                            <a:avLst/>
                          </a:prstGeom>
                        </pic:spPr>
                      </pic:pic>
                    </a:graphicData>
                  </a:graphic>
                </wp:anchor>
              </w:drawing>
            </w:r>
            <w:r>
              <w:rPr>
                <w:rFonts w:eastAsia="Arial"/>
                <w:color w:val="231F20"/>
                <w:spacing w:val="-4"/>
                <w:sz w:val="15"/>
                <w:szCs w:val="15"/>
              </w:rPr>
              <w:t>la</w:t>
            </w:r>
            <w:r>
              <w:rPr>
                <w:rFonts w:eastAsia="Arial"/>
                <w:color w:val="231F20"/>
                <w:spacing w:val="-8"/>
                <w:sz w:val="15"/>
                <w:szCs w:val="15"/>
              </w:rPr>
              <w:t xml:space="preserve"> </w:t>
            </w:r>
            <w:r>
              <w:rPr>
                <w:rFonts w:eastAsia="Arial"/>
                <w:color w:val="231F20"/>
                <w:spacing w:val="-4"/>
                <w:sz w:val="15"/>
                <w:szCs w:val="15"/>
              </w:rPr>
              <w:t>suite</w:t>
            </w:r>
            <w:r>
              <w:rPr>
                <w:rFonts w:eastAsia="Arial"/>
                <w:color w:val="231F20"/>
                <w:spacing w:val="-8"/>
                <w:sz w:val="15"/>
                <w:szCs w:val="15"/>
              </w:rPr>
              <w:t xml:space="preserve"> (</w:t>
            </w:r>
            <w:r>
              <w:rPr>
                <w:rFonts w:eastAsia="Arial"/>
                <w:color w:val="231F20"/>
                <w:spacing w:val="-5"/>
                <w:sz w:val="15"/>
                <w:szCs w:val="15"/>
              </w:rPr>
              <w:t>1</w:t>
            </w:r>
            <w:r>
              <w:rPr>
                <w:rFonts w:eastAsia="Arial"/>
                <w:color w:val="231F20"/>
                <w:spacing w:val="-4"/>
                <w:sz w:val="15"/>
                <w:szCs w:val="15"/>
              </w:rPr>
              <w:t>BEEMF1BEEMF)</w:t>
            </w:r>
          </w:p>
        </w:tc>
      </w:tr>
      <w:tr w:rsidR="00862892" w14:paraId="73A808CC" w14:textId="77777777">
        <w:trPr>
          <w:trHeight w:val="315"/>
        </w:trPr>
        <w:tc>
          <w:tcPr>
            <w:tcW w:w="1547" w:type="dxa"/>
            <w:gridSpan w:val="4"/>
            <w:tcBorders>
              <w:bottom w:val="none" w:sz="2" w:space="0" w:color="000000"/>
            </w:tcBorders>
          </w:tcPr>
          <w:p w14:paraId="3DF70CA1" w14:textId="5817A50B" w:rsidR="00862892" w:rsidRDefault="00426BDF">
            <w:pPr>
              <w:spacing w:before="47" w:line="244" w:lineRule="exact"/>
              <w:ind w:firstLine="58"/>
              <w:textAlignment w:val="center"/>
            </w:pPr>
            <w:r>
              <mc:AlternateContent>
                <mc:Choice Requires="wpg">
                  <w:drawing>
                    <wp:inline distT="0" distB="0" distL="0" distR="0" wp14:anchorId="1AE1A9A7" wp14:editId="359CB6A5">
                      <wp:extent cx="619125" cy="154940"/>
                      <wp:effectExtent l="9525" t="9525" r="9525" b="35560"/>
                      <wp:docPr id="3062" name="Group 7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125" cy="154940"/>
                                <a:chOff x="0" y="0"/>
                                <a:chExt cx="975" cy="243"/>
                              </a:xfrm>
                            </wpg:grpSpPr>
                            <pic:pic xmlns:pic="http://schemas.openxmlformats.org/drawingml/2006/picture">
                              <pic:nvPicPr>
                                <pic:cNvPr id="3063" name="Picture 74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975" cy="243"/>
                                </a:xfrm>
                                <a:prstGeom prst="rect">
                                  <a:avLst/>
                                </a:prstGeom>
                                <a:noFill/>
                                <a:extLst>
                                  <a:ext uri="{909E8E84-426E-40DD-AFC4-6F175D3DCCD1}">
                                    <a14:hiddenFill xmlns:a14="http://schemas.microsoft.com/office/drawing/2010/main">
                                      <a:solidFill>
                                        <a:srgbClr val="FFFFFF"/>
                                      </a:solidFill>
                                    </a14:hiddenFill>
                                  </a:ext>
                                </a:extLst>
                              </pic:spPr>
                            </pic:pic>
                            <wps:wsp>
                              <wps:cNvPr id="3064" name="Text Box 739"/>
                              <wps:cNvSpPr txBox="1">
                                <a:spLocks noChangeArrowheads="1"/>
                              </wps:cNvSpPr>
                              <wps:spPr bwMode="auto">
                                <a:xfrm>
                                  <a:off x="-20" y="-20"/>
                                  <a:ext cx="101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14F6B" w14:textId="77777777" w:rsidR="00862892" w:rsidRDefault="00426BDF">
                                    <w:pPr>
                                      <w:spacing w:before="100" w:line="199" w:lineRule="auto"/>
                                      <w:ind w:left="868"/>
                                      <w:rPr>
                                        <w:sz w:val="15"/>
                                        <w:szCs w:val="15"/>
                                      </w:rPr>
                                    </w:pPr>
                                    <w:r>
                                      <w:rPr>
                                        <w:rFonts w:eastAsia="Arial"/>
                                        <w:color w:val="231F20"/>
                                        <w:sz w:val="15"/>
                                        <w:szCs w:val="15"/>
                                      </w:rPr>
                                      <w:t>1</w:t>
                                    </w:r>
                                  </w:p>
                                </w:txbxContent>
                              </wps:txbx>
                              <wps:bodyPr rot="0" vert="horz" wrap="square" lIns="0" tIns="0" rIns="0" bIns="0" anchor="t" anchorCtr="0" upright="1">
                                <a:noAutofit/>
                              </wps:bodyPr>
                            </wps:wsp>
                          </wpg:wgp>
                        </a:graphicData>
                      </a:graphic>
                    </wp:inline>
                  </w:drawing>
                </mc:Choice>
                <mc:Fallback>
                  <w:pict>
                    <v:group w14:anchorId="1AE1A9A7" id="Group 738" o:spid="_x0000_s1282" style="width:48.75pt;height:12.2pt;mso-position-horizontal-relative:char;mso-position-vertical-relative:line" coordsize="97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">
                      <v:shape id="Picture 740" o:spid="_x0000_s1283" type="#_x0000_t75" style="position:absolute;width:97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">
                        <v:imagedata r:id="rId403" o:title=""/>
                      </v:shape>
                      <v:shape id="Text Box 739" o:spid="_x0000_s1284" type="#_x0000_t202" style="position:absolute;left:-20;top:-20;width:101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" filled="f" stroked="f">
                        <v:textbox inset="0,0,0,0">
                          <w:txbxContent>
                            <w:p w14:paraId="3F514F6B" w14:textId="77777777" w:rsidR="00862892" w:rsidRDefault="00000000">
                              <w:pPr>
                                <w:spacing w:before="100" w:line="199" w:lineRule="auto"/>
                                <w:ind w:left="868"/>
                                <w:rPr>
                                  <w:sz w:val="15"/>
                                  <w:szCs w:val="15"/>
                                </w:rPr>
                              </w:pPr>
                              <w:r>
                                <w:rPr>
                                  <w:rFonts w:eastAsia="Arial"/>
                                  <w:color w:val="231F20"/>
                                  <w:sz w:val="15"/>
                                  <w:szCs w:val="15"/>
                                </w:rPr>
                                <w:t>1</w:t>
                              </w:r>
                            </w:p>
                          </w:txbxContent>
                        </v:textbox>
                      </v:shape>
                      <w10:anchorlock/>
                    </v:group>
                  </w:pict>
                </mc:Fallback>
              </mc:AlternateContent>
            </w:r>
          </w:p>
        </w:tc>
        <w:tc>
          <w:tcPr>
            <w:tcW w:w="775" w:type="dxa"/>
            <w:vMerge w:val="restart"/>
            <w:tcBorders>
              <w:bottom w:val="none" w:sz="2" w:space="0" w:color="000000"/>
            </w:tcBorders>
          </w:tcPr>
          <w:p w14:paraId="49AC4F82" w14:textId="77777777" w:rsidR="00862892" w:rsidRDefault="00426BDF">
            <w:pPr>
              <w:spacing w:before="47" w:line="244" w:lineRule="exact"/>
              <w:ind w:firstLine="53"/>
              <w:textAlignment w:val="center"/>
            </w:pPr>
            <w:r>
              <w:drawing>
                <wp:inline distT="0" distB="0" distL="0" distR="0" wp14:anchorId="5E362609" wp14:editId="5E5E1437">
                  <wp:extent cx="453390" cy="154685"/>
                  <wp:effectExtent l="0" t="0" r="0" b="0"/>
                  <wp:docPr id="1077" name="IM 1075"/>
                  <wp:cNvGraphicFramePr/>
                  <a:graphic xmlns:a="http://schemas.openxmlformats.org/drawingml/2006/main">
                    <a:graphicData uri="http://schemas.openxmlformats.org/drawingml/2006/picture">
                      <pic:pic xmlns:pic="http://schemas.openxmlformats.org/drawingml/2006/picture">
                        <pic:nvPicPr>
                          <pic:cNvPr id="1075" name="IM 1075"/>
                          <pic:cNvPicPr/>
                        </pic:nvPicPr>
                        <pic:blipFill>
                          <a:blip r:embed="rId395"/>
                          <a:stretch>
                            <a:fillRect/>
                          </a:stretch>
                        </pic:blipFill>
                        <pic:spPr>
                          <a:xfrm>
                            <a:off x="0" y="0"/>
                            <a:ext cx="453390" cy="154685"/>
                          </a:xfrm>
                          <a:prstGeom prst="rect">
                            <a:avLst/>
                          </a:prstGeom>
                        </pic:spPr>
                      </pic:pic>
                    </a:graphicData>
                  </a:graphic>
                </wp:inline>
              </w:drawing>
            </w:r>
          </w:p>
          <w:p w14:paraId="727311F4" w14:textId="77777777" w:rsidR="00862892" w:rsidRDefault="00426BDF">
            <w:pPr>
              <w:spacing w:before="54" w:line="243" w:lineRule="exact"/>
              <w:ind w:firstLine="53"/>
              <w:textAlignment w:val="center"/>
            </w:pPr>
            <w:r>
              <w:drawing>
                <wp:inline distT="0" distB="0" distL="0" distR="0" wp14:anchorId="5A3A5FDD" wp14:editId="0C7C91FB">
                  <wp:extent cx="192024" cy="154685"/>
                  <wp:effectExtent l="0" t="0" r="0" b="0"/>
                  <wp:docPr id="1078" name="IM 1076"/>
                  <wp:cNvGraphicFramePr/>
                  <a:graphic xmlns:a="http://schemas.openxmlformats.org/drawingml/2006/main">
                    <a:graphicData uri="http://schemas.openxmlformats.org/drawingml/2006/picture">
                      <pic:pic xmlns:pic="http://schemas.openxmlformats.org/drawingml/2006/picture">
                        <pic:nvPicPr>
                          <pic:cNvPr id="1076" name="IM 1076"/>
                          <pic:cNvPicPr/>
                        </pic:nvPicPr>
                        <pic:blipFill>
                          <a:blip r:embed="rId396"/>
                          <a:stretch>
                            <a:fillRect/>
                          </a:stretch>
                        </pic:blipFill>
                        <pic:spPr>
                          <a:xfrm>
                            <a:off x="0" y="0"/>
                            <a:ext cx="192024" cy="154685"/>
                          </a:xfrm>
                          <a:prstGeom prst="rect">
                            <a:avLst/>
                          </a:prstGeom>
                        </pic:spPr>
                      </pic:pic>
                    </a:graphicData>
                  </a:graphic>
                </wp:inline>
              </w:drawing>
            </w:r>
          </w:p>
        </w:tc>
        <w:tc>
          <w:tcPr>
            <w:tcW w:w="1812" w:type="dxa"/>
            <w:gridSpan w:val="2"/>
            <w:vMerge w:val="restart"/>
            <w:tcBorders>
              <w:bottom w:val="none" w:sz="2" w:space="0" w:color="000000"/>
            </w:tcBorders>
          </w:tcPr>
          <w:p w14:paraId="4384B4C7" w14:textId="77777777" w:rsidR="00862892" w:rsidRDefault="00426BDF">
            <w:pPr>
              <w:spacing w:before="47" w:line="242" w:lineRule="auto"/>
              <w:ind w:left="58"/>
              <w:rPr>
                <w:sz w:val="15"/>
                <w:szCs w:val="15"/>
              </w:rPr>
            </w:pPr>
            <w:r>
              <w:rPr>
                <w:rFonts w:eastAsia="Arial"/>
                <w:color w:val="231F20"/>
                <w:spacing w:val="-4"/>
                <w:sz w:val="15"/>
                <w:szCs w:val="15"/>
              </w:rPr>
              <w:t>xxx</w:t>
            </w:r>
            <w:r>
              <w:rPr>
                <w:rFonts w:eastAsia="Arial"/>
                <w:color w:val="231F20"/>
                <w:spacing w:val="-5"/>
                <w:sz w:val="15"/>
                <w:szCs w:val="15"/>
              </w:rPr>
              <w:t>.</w:t>
            </w:r>
            <w:r>
              <w:rPr>
                <w:rFonts w:eastAsia="Arial"/>
                <w:color w:val="231F20"/>
                <w:spacing w:val="-4"/>
                <w:sz w:val="15"/>
                <w:szCs w:val="15"/>
              </w:rPr>
              <w:t>njoetqpsf.do/</w:t>
            </w:r>
          </w:p>
          <w:p w14:paraId="551808F0" w14:textId="77777777" w:rsidR="00862892" w:rsidRDefault="00426BDF">
            <w:pPr>
              <w:spacing w:line="222" w:lineRule="auto"/>
              <w:ind w:left="58"/>
              <w:rPr>
                <w:sz w:val="15"/>
                <w:szCs w:val="15"/>
              </w:rPr>
            </w:pPr>
            <w:r>
              <w:rPr>
                <w:rFonts w:eastAsia="Arial"/>
                <w:color w:val="231F20"/>
                <w:spacing w:val="13"/>
                <w:sz w:val="15"/>
                <w:szCs w:val="15"/>
              </w:rPr>
              <w:t>d</w:t>
            </w:r>
            <w:r>
              <w:rPr>
                <w:rFonts w:eastAsia="Arial"/>
                <w:color w:val="231F20"/>
                <w:spacing w:val="8"/>
                <w:sz w:val="15"/>
                <w:szCs w:val="15"/>
              </w:rPr>
              <w:t>pnnvojuz</w:t>
            </w:r>
          </w:p>
        </w:tc>
        <w:tc>
          <w:tcPr>
            <w:tcW w:w="3837" w:type="dxa"/>
            <w:vMerge w:val="restart"/>
            <w:tcBorders>
              <w:bottom w:val="none" w:sz="2" w:space="0" w:color="000000"/>
            </w:tcBorders>
          </w:tcPr>
          <w:p w14:paraId="161BC671" w14:textId="77777777" w:rsidR="00862892" w:rsidRDefault="00426BDF">
            <w:pPr>
              <w:spacing w:before="63" w:line="195" w:lineRule="auto"/>
              <w:ind w:left="99"/>
              <w:rPr>
                <w:sz w:val="15"/>
                <w:szCs w:val="15"/>
              </w:rPr>
            </w:pPr>
            <w:r>
              <w:drawing>
                <wp:anchor distT="0" distB="0" distL="0" distR="0" simplePos="0" relativeHeight="250514944" behindDoc="0" locked="0" layoutInCell="1" allowOverlap="1" wp14:anchorId="21F904DB" wp14:editId="249BFA10">
                  <wp:simplePos x="0" y="0"/>
                  <wp:positionH relativeFrom="rightMargin">
                    <wp:posOffset>-564515</wp:posOffset>
                  </wp:positionH>
                  <wp:positionV relativeFrom="topMargin">
                    <wp:posOffset>1270</wp:posOffset>
                  </wp:positionV>
                  <wp:extent cx="561594" cy="144780"/>
                  <wp:effectExtent l="0" t="0" r="0" b="0"/>
                  <wp:wrapNone/>
                  <wp:docPr id="1079" name="IM 1077"/>
                  <wp:cNvGraphicFramePr/>
                  <a:graphic xmlns:a="http://schemas.openxmlformats.org/drawingml/2006/main">
                    <a:graphicData uri="http://schemas.openxmlformats.org/drawingml/2006/picture">
                      <pic:pic xmlns:pic="http://schemas.openxmlformats.org/drawingml/2006/picture">
                        <pic:nvPicPr>
                          <pic:cNvPr id="1077" name="IM 1077"/>
                          <pic:cNvPicPr/>
                        </pic:nvPicPr>
                        <pic:blipFill>
                          <a:blip r:embed="rId404"/>
                          <a:stretch>
                            <a:fillRect/>
                          </a:stretch>
                        </pic:blipFill>
                        <pic:spPr>
                          <a:xfrm>
                            <a:off x="0" y="0"/>
                            <a:ext cx="561594" cy="144780"/>
                          </a:xfrm>
                          <a:prstGeom prst="rect">
                            <a:avLst/>
                          </a:prstGeom>
                        </pic:spPr>
                      </pic:pic>
                    </a:graphicData>
                  </a:graphic>
                </wp:anchor>
              </w:drawing>
            </w:r>
            <w:r>
              <w:rPr>
                <w:rFonts w:eastAsia="Arial"/>
                <w:color w:val="231F20"/>
                <w:spacing w:val="373"/>
                <w:sz w:val="15"/>
                <w:szCs w:val="15"/>
              </w:rPr>
              <w:t>.</w:t>
            </w:r>
            <w:r>
              <w:rPr>
                <w:rFonts w:eastAsia="Arial"/>
                <w:color w:val="231F20"/>
                <w:spacing w:val="370"/>
                <w:sz w:val="15"/>
                <w:szCs w:val="15"/>
              </w:rPr>
              <w:t xml:space="preserve">   </w:t>
            </w:r>
            <w:r>
              <w:rPr>
                <w:rFonts w:eastAsia="Arial"/>
                <w:color w:val="231F20"/>
                <w:sz w:val="15"/>
                <w:szCs w:val="15"/>
              </w:rPr>
              <w:t>JOE</w:t>
            </w:r>
            <w:r>
              <w:rPr>
                <w:rFonts w:eastAsia="Arial"/>
                <w:color w:val="231F20"/>
                <w:spacing w:val="370"/>
                <w:sz w:val="15"/>
                <w:szCs w:val="15"/>
              </w:rPr>
              <w:t>4</w:t>
            </w:r>
            <w:r>
              <w:rPr>
                <w:rFonts w:eastAsia="Arial"/>
                <w:color w:val="231F20"/>
                <w:sz w:val="15"/>
                <w:szCs w:val="15"/>
              </w:rPr>
              <w:t>QPSF</w:t>
            </w:r>
          </w:p>
          <w:p w14:paraId="42989C11" w14:textId="77777777" w:rsidR="00862892" w:rsidRDefault="00426BDF">
            <w:pPr>
              <w:spacing w:before="54" w:line="255" w:lineRule="exact"/>
              <w:ind w:left="430"/>
              <w:rPr>
                <w:sz w:val="15"/>
                <w:szCs w:val="15"/>
              </w:rPr>
            </w:pPr>
            <w:r>
              <w:drawing>
                <wp:anchor distT="0" distB="0" distL="0" distR="0" simplePos="0" relativeHeight="250475008" behindDoc="1" locked="0" layoutInCell="1" allowOverlap="1" wp14:anchorId="3E183112" wp14:editId="17AE5967">
                  <wp:simplePos x="0" y="0"/>
                  <wp:positionH relativeFrom="column">
                    <wp:posOffset>32892</wp:posOffset>
                  </wp:positionH>
                  <wp:positionV relativeFrom="paragraph">
                    <wp:posOffset>1730</wp:posOffset>
                  </wp:positionV>
                  <wp:extent cx="304038" cy="154686"/>
                  <wp:effectExtent l="0" t="0" r="0" b="0"/>
                  <wp:wrapNone/>
                  <wp:docPr id="1080" name="IM 1078"/>
                  <wp:cNvGraphicFramePr/>
                  <a:graphic xmlns:a="http://schemas.openxmlformats.org/drawingml/2006/main">
                    <a:graphicData uri="http://schemas.openxmlformats.org/drawingml/2006/picture">
                      <pic:pic xmlns:pic="http://schemas.openxmlformats.org/drawingml/2006/picture">
                        <pic:nvPicPr>
                          <pic:cNvPr id="1078" name="IM 1078"/>
                          <pic:cNvPicPr/>
                        </pic:nvPicPr>
                        <pic:blipFill>
                          <a:blip r:embed="rId405"/>
                          <a:stretch>
                            <a:fillRect/>
                          </a:stretch>
                        </pic:blipFill>
                        <pic:spPr>
                          <a:xfrm>
                            <a:off x="0" y="0"/>
                            <a:ext cx="304038" cy="154686"/>
                          </a:xfrm>
                          <a:prstGeom prst="rect">
                            <a:avLst/>
                          </a:prstGeom>
                        </pic:spPr>
                      </pic:pic>
                    </a:graphicData>
                  </a:graphic>
                </wp:anchor>
              </w:drawing>
            </w:r>
            <w:r>
              <w:drawing>
                <wp:anchor distT="0" distB="0" distL="0" distR="0" simplePos="0" relativeHeight="250551808" behindDoc="0" locked="0" layoutInCell="1" allowOverlap="1" wp14:anchorId="689B2818" wp14:editId="1D5455B2">
                  <wp:simplePos x="0" y="0"/>
                  <wp:positionH relativeFrom="column">
                    <wp:posOffset>33654</wp:posOffset>
                  </wp:positionH>
                  <wp:positionV relativeFrom="paragraph">
                    <wp:posOffset>1730</wp:posOffset>
                  </wp:positionV>
                  <wp:extent cx="2396743" cy="627126"/>
                  <wp:effectExtent l="0" t="0" r="0" b="0"/>
                  <wp:wrapNone/>
                  <wp:docPr id="1081" name="IM 1079"/>
                  <wp:cNvGraphicFramePr/>
                  <a:graphic xmlns:a="http://schemas.openxmlformats.org/drawingml/2006/main">
                    <a:graphicData uri="http://schemas.openxmlformats.org/drawingml/2006/picture">
                      <pic:pic xmlns:pic="http://schemas.openxmlformats.org/drawingml/2006/picture">
                        <pic:nvPicPr>
                          <pic:cNvPr id="1079" name="IM 1079"/>
                          <pic:cNvPicPr/>
                        </pic:nvPicPr>
                        <pic:blipFill>
                          <a:blip r:embed="rId406"/>
                          <a:stretch>
                            <a:fillRect/>
                          </a:stretch>
                        </pic:blipFill>
                        <pic:spPr>
                          <a:xfrm>
                            <a:off x="0" y="0"/>
                            <a:ext cx="2396743" cy="627126"/>
                          </a:xfrm>
                          <a:prstGeom prst="rect">
                            <a:avLst/>
                          </a:prstGeom>
                        </pic:spPr>
                      </pic:pic>
                    </a:graphicData>
                  </a:graphic>
                </wp:anchor>
              </w:drawing>
            </w:r>
            <w:r>
              <w:rPr>
                <w:rFonts w:eastAsia="Arial"/>
                <w:color w:val="231F20"/>
                <w:spacing w:val="11"/>
                <w:position w:val="-1"/>
                <w:sz w:val="15"/>
                <w:szCs w:val="15"/>
              </w:rPr>
              <w:t>"</w:t>
            </w:r>
            <w:r>
              <w:rPr>
                <w:rFonts w:eastAsia="Arial"/>
                <w:color w:val="231F20"/>
                <w:spacing w:val="10"/>
                <w:position w:val="-1"/>
                <w:sz w:val="15"/>
                <w:szCs w:val="15"/>
              </w:rPr>
              <w:t>*</w:t>
            </w:r>
          </w:p>
        </w:tc>
      </w:tr>
      <w:tr w:rsidR="00862892" w14:paraId="5A11BD6B" w14:textId="77777777">
        <w:trPr>
          <w:trHeight w:val="297"/>
        </w:trPr>
        <w:tc>
          <w:tcPr>
            <w:tcW w:w="1547" w:type="dxa"/>
            <w:gridSpan w:val="4"/>
            <w:tcBorders>
              <w:top w:val="none" w:sz="2" w:space="0" w:color="000000"/>
              <w:bottom w:val="none" w:sz="2" w:space="0" w:color="000000"/>
            </w:tcBorders>
          </w:tcPr>
          <w:p w14:paraId="10666509" w14:textId="77777777" w:rsidR="00862892" w:rsidRDefault="00426BDF">
            <w:pPr>
              <w:spacing w:before="30" w:line="243" w:lineRule="exact"/>
              <w:ind w:firstLine="58"/>
              <w:textAlignment w:val="center"/>
            </w:pPr>
            <w:r>
              <w:drawing>
                <wp:inline distT="0" distB="0" distL="0" distR="0" wp14:anchorId="67D22C93" wp14:editId="0504FBE4">
                  <wp:extent cx="821436" cy="154685"/>
                  <wp:effectExtent l="0" t="0" r="0" b="0"/>
                  <wp:docPr id="1082" name="IM 1080"/>
                  <wp:cNvGraphicFramePr/>
                  <a:graphic xmlns:a="http://schemas.openxmlformats.org/drawingml/2006/main">
                    <a:graphicData uri="http://schemas.openxmlformats.org/drawingml/2006/picture">
                      <pic:pic xmlns:pic="http://schemas.openxmlformats.org/drawingml/2006/picture">
                        <pic:nvPicPr>
                          <pic:cNvPr id="1080" name="IM 1080"/>
                          <pic:cNvPicPr/>
                        </pic:nvPicPr>
                        <pic:blipFill>
                          <a:blip r:embed="rId407"/>
                          <a:stretch>
                            <a:fillRect/>
                          </a:stretch>
                        </pic:blipFill>
                        <pic:spPr>
                          <a:xfrm>
                            <a:off x="0" y="0"/>
                            <a:ext cx="821436" cy="154685"/>
                          </a:xfrm>
                          <a:prstGeom prst="rect">
                            <a:avLst/>
                          </a:prstGeom>
                        </pic:spPr>
                      </pic:pic>
                    </a:graphicData>
                  </a:graphic>
                </wp:inline>
              </w:drawing>
            </w:r>
          </w:p>
        </w:tc>
        <w:tc>
          <w:tcPr>
            <w:tcW w:w="775" w:type="dxa"/>
            <w:vMerge/>
            <w:tcBorders>
              <w:top w:val="none" w:sz="2" w:space="0" w:color="000000"/>
              <w:bottom w:val="none" w:sz="2" w:space="0" w:color="000000"/>
            </w:tcBorders>
          </w:tcPr>
          <w:p w14:paraId="433EC58A" w14:textId="77777777" w:rsidR="00862892" w:rsidRDefault="00862892"/>
        </w:tc>
        <w:tc>
          <w:tcPr>
            <w:tcW w:w="1812" w:type="dxa"/>
            <w:gridSpan w:val="2"/>
            <w:vMerge/>
            <w:tcBorders>
              <w:top w:val="none" w:sz="2" w:space="0" w:color="000000"/>
              <w:bottom w:val="none" w:sz="2" w:space="0" w:color="000000"/>
            </w:tcBorders>
          </w:tcPr>
          <w:p w14:paraId="5A2D0C9B" w14:textId="77777777" w:rsidR="00862892" w:rsidRDefault="00862892"/>
        </w:tc>
        <w:tc>
          <w:tcPr>
            <w:tcW w:w="3837" w:type="dxa"/>
            <w:vMerge/>
            <w:tcBorders>
              <w:top w:val="none" w:sz="2" w:space="0" w:color="000000"/>
              <w:bottom w:val="none" w:sz="2" w:space="0" w:color="000000"/>
            </w:tcBorders>
          </w:tcPr>
          <w:p w14:paraId="0D498F79" w14:textId="77777777" w:rsidR="00862892" w:rsidRDefault="00862892"/>
        </w:tc>
      </w:tr>
      <w:tr w:rsidR="00862892" w14:paraId="59C8D487" w14:textId="77777777">
        <w:trPr>
          <w:trHeight w:val="580"/>
        </w:trPr>
        <w:tc>
          <w:tcPr>
            <w:tcW w:w="715" w:type="dxa"/>
            <w:tcBorders>
              <w:top w:val="none" w:sz="2" w:space="0" w:color="000000"/>
              <w:right w:val="none" w:sz="8" w:space="0" w:color="000000"/>
            </w:tcBorders>
          </w:tcPr>
          <w:p w14:paraId="759C8F01" w14:textId="77777777" w:rsidR="00862892" w:rsidRDefault="00426BDF">
            <w:pPr>
              <w:spacing w:before="106" w:line="195" w:lineRule="auto"/>
              <w:ind w:left="56"/>
              <w:rPr>
                <w:sz w:val="15"/>
                <w:szCs w:val="15"/>
              </w:rPr>
            </w:pPr>
            <w:r>
              <w:rPr>
                <w:rFonts w:eastAsia="Arial"/>
                <w:color w:val="231F20"/>
                <w:spacing w:val="-6"/>
                <w:w w:val="89"/>
                <w:sz w:val="15"/>
                <w:szCs w:val="15"/>
              </w:rPr>
              <w:t>JOE4QPSF</w:t>
            </w:r>
          </w:p>
        </w:tc>
        <w:tc>
          <w:tcPr>
            <w:tcW w:w="832" w:type="dxa"/>
            <w:gridSpan w:val="3"/>
            <w:tcBorders>
              <w:top w:val="none" w:sz="2" w:space="0" w:color="000000"/>
              <w:left w:val="none" w:sz="8" w:space="0" w:color="000000"/>
            </w:tcBorders>
          </w:tcPr>
          <w:p w14:paraId="1227111A" w14:textId="77777777" w:rsidR="00862892" w:rsidRDefault="00426BDF">
            <w:pPr>
              <w:spacing w:before="29" w:line="244" w:lineRule="exact"/>
              <w:ind w:firstLine="1"/>
              <w:textAlignment w:val="center"/>
            </w:pPr>
            <w:r>
              <w:drawing>
                <wp:inline distT="0" distB="0" distL="0" distR="0" wp14:anchorId="2B40104D" wp14:editId="53BE35D5">
                  <wp:extent cx="407288" cy="154686"/>
                  <wp:effectExtent l="0" t="0" r="0" b="0"/>
                  <wp:docPr id="1083" name="IM 1081"/>
                  <wp:cNvGraphicFramePr/>
                  <a:graphic xmlns:a="http://schemas.openxmlformats.org/drawingml/2006/main">
                    <a:graphicData uri="http://schemas.openxmlformats.org/drawingml/2006/picture">
                      <pic:pic xmlns:pic="http://schemas.openxmlformats.org/drawingml/2006/picture">
                        <pic:nvPicPr>
                          <pic:cNvPr id="1081" name="IM 1081"/>
                          <pic:cNvPicPr/>
                        </pic:nvPicPr>
                        <pic:blipFill>
                          <a:blip r:embed="rId408"/>
                          <a:stretch>
                            <a:fillRect/>
                          </a:stretch>
                        </pic:blipFill>
                        <pic:spPr>
                          <a:xfrm>
                            <a:off x="0" y="0"/>
                            <a:ext cx="407288" cy="154686"/>
                          </a:xfrm>
                          <a:prstGeom prst="rect">
                            <a:avLst/>
                          </a:prstGeom>
                        </pic:spPr>
                      </pic:pic>
                    </a:graphicData>
                  </a:graphic>
                </wp:inline>
              </w:drawing>
            </w:r>
          </w:p>
        </w:tc>
        <w:tc>
          <w:tcPr>
            <w:tcW w:w="775" w:type="dxa"/>
            <w:vMerge/>
            <w:tcBorders>
              <w:top w:val="none" w:sz="2" w:space="0" w:color="000000"/>
            </w:tcBorders>
          </w:tcPr>
          <w:p w14:paraId="7FC7D01C" w14:textId="77777777" w:rsidR="00862892" w:rsidRDefault="00862892"/>
        </w:tc>
        <w:tc>
          <w:tcPr>
            <w:tcW w:w="1812" w:type="dxa"/>
            <w:gridSpan w:val="2"/>
            <w:vMerge/>
            <w:tcBorders>
              <w:top w:val="none" w:sz="2" w:space="0" w:color="000000"/>
            </w:tcBorders>
          </w:tcPr>
          <w:p w14:paraId="2F87AED2" w14:textId="77777777" w:rsidR="00862892" w:rsidRDefault="00862892"/>
        </w:tc>
        <w:tc>
          <w:tcPr>
            <w:tcW w:w="3837" w:type="dxa"/>
            <w:vMerge/>
            <w:tcBorders>
              <w:top w:val="none" w:sz="2" w:space="0" w:color="000000"/>
            </w:tcBorders>
          </w:tcPr>
          <w:p w14:paraId="034A7074" w14:textId="77777777" w:rsidR="00862892" w:rsidRDefault="00862892"/>
        </w:tc>
      </w:tr>
      <w:tr w:rsidR="00862892" w14:paraId="18C120E9" w14:textId="77777777">
        <w:trPr>
          <w:trHeight w:val="824"/>
        </w:trPr>
        <w:tc>
          <w:tcPr>
            <w:tcW w:w="1547" w:type="dxa"/>
            <w:gridSpan w:val="4"/>
          </w:tcPr>
          <w:p w14:paraId="088E1657" w14:textId="71729D9A" w:rsidR="00862892" w:rsidRDefault="00426BDF">
            <w:pPr>
              <w:spacing w:before="48" w:line="243" w:lineRule="exact"/>
              <w:ind w:firstLine="687"/>
              <w:textAlignment w:val="center"/>
            </w:pPr>
            <w:r>
              <mc:AlternateContent>
                <mc:Choice Requires="wps">
                  <w:drawing>
                    <wp:anchor distT="0" distB="0" distL="114300" distR="114300" simplePos="0" relativeHeight="252053504" behindDoc="0" locked="0" layoutInCell="1" allowOverlap="1" wp14:anchorId="432420BE" wp14:editId="0DF7AB48">
                      <wp:simplePos x="0" y="0"/>
                      <wp:positionH relativeFrom="rightMargin">
                        <wp:posOffset>-945515</wp:posOffset>
                      </wp:positionH>
                      <wp:positionV relativeFrom="topMargin">
                        <wp:posOffset>50800</wp:posOffset>
                      </wp:positionV>
                      <wp:extent cx="417830" cy="142240"/>
                      <wp:effectExtent l="0" t="3175" r="3810" b="0"/>
                      <wp:wrapNone/>
                      <wp:docPr id="3061" name="Text Box 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83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BAE902" w14:textId="77777777" w:rsidR="00862892" w:rsidRDefault="00426BDF">
                                  <w:pPr>
                                    <w:spacing w:before="20" w:line="183" w:lineRule="exact"/>
                                    <w:ind w:left="20"/>
                                    <w:rPr>
                                      <w:sz w:val="15"/>
                                      <w:szCs w:val="15"/>
                                    </w:rPr>
                                  </w:pPr>
                                  <w:r>
                                    <w:rPr>
                                      <w:rFonts w:eastAsia="Arial"/>
                                      <w:color w:val="231F20"/>
                                      <w:spacing w:val="6"/>
                                      <w:sz w:val="15"/>
                                      <w:szCs w:val="15"/>
                                    </w:rPr>
                                    <w:t>"</w:t>
                                  </w:r>
                                  <w:r>
                                    <w:rPr>
                                      <w:rFonts w:eastAsia="Arial"/>
                                      <w:color w:val="231F20"/>
                                      <w:sz w:val="15"/>
                                      <w:szCs w:val="15"/>
                                    </w:rPr>
                                    <w:t>QPMMP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2420BE" id="Text Box 737" o:spid="_x0000_s1285" type="#_x0000_t202" style="position:absolute;left:0;text-align:left;margin-left:-74.45pt;margin-top:4pt;width:32.9pt;height:11.2pt;z-index:2520535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" filled="f" stroked="f">
                      <v:textbox inset="0,0,0,0">
                        <w:txbxContent>
                          <w:p w14:paraId="6EBAE902" w14:textId="77777777" w:rsidR="00862892" w:rsidRDefault="00000000">
                            <w:pPr>
                              <w:spacing w:before="20" w:line="183" w:lineRule="exact"/>
                              <w:ind w:left="20"/>
                              <w:rPr>
                                <w:sz w:val="15"/>
                                <w:szCs w:val="15"/>
                              </w:rPr>
                            </w:pPr>
                            <w:r>
                              <w:rPr>
                                <w:rFonts w:eastAsia="Arial"/>
                                <w:color w:val="231F20"/>
                                <w:spacing w:val="6"/>
                                <w:sz w:val="15"/>
                                <w:szCs w:val="15"/>
                              </w:rPr>
                              <w:t>"</w:t>
                            </w:r>
                            <w:r>
                              <w:rPr>
                                <w:rFonts w:eastAsia="Arial"/>
                                <w:color w:val="231F20"/>
                                <w:sz w:val="15"/>
                                <w:szCs w:val="15"/>
                              </w:rPr>
                              <w:t>QPMMP</w:t>
                            </w:r>
                          </w:p>
                        </w:txbxContent>
                      </v:textbox>
                      <w10:wrap anchorx="margin" anchory="margin"/>
                    </v:shape>
                  </w:pict>
                </mc:Fallback>
              </mc:AlternateContent>
            </w:r>
            <w:r>
              <mc:AlternateContent>
                <mc:Choice Requires="wpg">
                  <w:drawing>
                    <wp:inline distT="0" distB="0" distL="0" distR="0" wp14:anchorId="5EDB3423" wp14:editId="303F2A79">
                      <wp:extent cx="542290" cy="154940"/>
                      <wp:effectExtent l="9525" t="9525" r="10160" b="35560"/>
                      <wp:docPr id="3058" name="Group 7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290" cy="154940"/>
                                <a:chOff x="0" y="0"/>
                                <a:chExt cx="854" cy="243"/>
                              </a:xfrm>
                            </wpg:grpSpPr>
                            <pic:pic xmlns:pic="http://schemas.openxmlformats.org/drawingml/2006/picture">
                              <pic:nvPicPr>
                                <pic:cNvPr id="3059" name="Picture 73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854" cy="243"/>
                                </a:xfrm>
                                <a:prstGeom prst="rect">
                                  <a:avLst/>
                                </a:prstGeom>
                                <a:noFill/>
                                <a:extLst>
                                  <a:ext uri="{909E8E84-426E-40DD-AFC4-6F175D3DCCD1}">
                                    <a14:hiddenFill xmlns:a14="http://schemas.microsoft.com/office/drawing/2010/main">
                                      <a:solidFill>
                                        <a:srgbClr val="FFFFFF"/>
                                      </a:solidFill>
                                    </a14:hiddenFill>
                                  </a:ext>
                                </a:extLst>
                              </pic:spPr>
                            </pic:pic>
                            <wps:wsp>
                              <wps:cNvPr id="3060" name="Text Box 735"/>
                              <wps:cNvSpPr txBox="1">
                                <a:spLocks noChangeArrowheads="1"/>
                              </wps:cNvSpPr>
                              <wps:spPr bwMode="auto">
                                <a:xfrm>
                                  <a:off x="-20" y="-20"/>
                                  <a:ext cx="894"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690F8" w14:textId="77777777" w:rsidR="00862892" w:rsidRDefault="00426BDF">
                                    <w:pPr>
                                      <w:spacing w:before="71" w:line="204" w:lineRule="exact"/>
                                      <w:ind w:left="270"/>
                                      <w:rPr>
                                        <w:sz w:val="15"/>
                                        <w:szCs w:val="15"/>
                                      </w:rPr>
                                    </w:pPr>
                                    <w:r>
                                      <w:rPr>
                                        <w:rFonts w:ascii="ＭＳ ゴシック" w:eastAsia="ＭＳ ゴシック" w:hAnsi="ＭＳ ゴシック" w:cs="ＭＳ ゴシック"/>
                                        <w:color w:val="231F20"/>
                                        <w:spacing w:val="-4"/>
                                        <w:w w:val="84"/>
                                        <w:position w:val="1"/>
                                        <w:sz w:val="15"/>
                                        <w:szCs w:val="15"/>
                                      </w:rPr>
                                      <w:t>✪</w:t>
                                    </w:r>
                                    <w:r>
                                      <w:rPr>
                                        <w:rFonts w:eastAsia="Arial"/>
                                        <w:color w:val="231F20"/>
                                        <w:spacing w:val="-4"/>
                                        <w:w w:val="84"/>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5EDB3423" id="Group 734" o:spid="_x0000_s1286" style="width:42.7pt;height:12.2pt;mso-position-horizontal-relative:char;mso-position-vertical-relative:line" coordsize="85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">
                      <v:shape id="Picture 736" o:spid="_x0000_s1287" type="#_x0000_t75" style="position:absolute;width:85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">
                        <v:imagedata r:id="rId410" o:title=""/>
                      </v:shape>
                      <v:shape id="Text Box 735" o:spid="_x0000_s1288" type="#_x0000_t202" style="position:absolute;left:-20;top:-20;width:894;height: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" filled="f" stroked="f">
                        <v:textbox inset="0,0,0,0">
                          <w:txbxContent>
                            <w:p w14:paraId="2D6690F8" w14:textId="77777777" w:rsidR="00862892" w:rsidRDefault="00000000">
                              <w:pPr>
                                <w:spacing w:before="71" w:line="204" w:lineRule="exact"/>
                                <w:ind w:left="270"/>
                                <w:rPr>
                                  <w:sz w:val="15"/>
                                  <w:szCs w:val="15"/>
                                </w:rPr>
                              </w:pPr>
                              <w:r>
                                <w:rPr>
                                  <w:rFonts w:ascii="ＭＳ ゴシック" w:eastAsia="ＭＳ ゴシック" w:hAnsi="ＭＳ ゴシック" w:cs="ＭＳ ゴシック"/>
                                  <w:color w:val="231F20"/>
                                  <w:spacing w:val="-4"/>
                                  <w:w w:val="84"/>
                                  <w:position w:val="1"/>
                                  <w:sz w:val="15"/>
                                  <w:szCs w:val="15"/>
                                </w:rPr>
                                <w:t>✪</w:t>
                              </w:r>
                              <w:r>
                                <w:rPr>
                                  <w:rFonts w:eastAsia="Arial"/>
                                  <w:color w:val="231F20"/>
                                  <w:spacing w:val="-4"/>
                                  <w:w w:val="84"/>
                                  <w:position w:val="1"/>
                                  <w:sz w:val="15"/>
                                  <w:szCs w:val="15"/>
                                </w:rPr>
                                <w:t>"</w:t>
                              </w:r>
                            </w:p>
                          </w:txbxContent>
                        </v:textbox>
                      </v:shape>
                      <w10:anchorlock/>
                    </v:group>
                  </w:pict>
                </mc:Fallback>
              </mc:AlternateContent>
            </w:r>
          </w:p>
        </w:tc>
        <w:tc>
          <w:tcPr>
            <w:tcW w:w="775" w:type="dxa"/>
          </w:tcPr>
          <w:p w14:paraId="4DFBC32C" w14:textId="77777777" w:rsidR="00862892" w:rsidRDefault="00426BDF">
            <w:pPr>
              <w:spacing w:before="48" w:line="243" w:lineRule="exact"/>
              <w:ind w:firstLine="53"/>
              <w:textAlignment w:val="center"/>
            </w:pPr>
            <w:r>
              <w:drawing>
                <wp:inline distT="0" distB="0" distL="0" distR="0" wp14:anchorId="1A6C027A" wp14:editId="3CA7BB0B">
                  <wp:extent cx="453390" cy="154685"/>
                  <wp:effectExtent l="0" t="0" r="0" b="0"/>
                  <wp:docPr id="1084" name="IM 1082"/>
                  <wp:cNvGraphicFramePr/>
                  <a:graphic xmlns:a="http://schemas.openxmlformats.org/drawingml/2006/main">
                    <a:graphicData uri="http://schemas.openxmlformats.org/drawingml/2006/picture">
                      <pic:pic xmlns:pic="http://schemas.openxmlformats.org/drawingml/2006/picture">
                        <pic:nvPicPr>
                          <pic:cNvPr id="1082" name="IM 1082"/>
                          <pic:cNvPicPr/>
                        </pic:nvPicPr>
                        <pic:blipFill>
                          <a:blip r:embed="rId395"/>
                          <a:stretch>
                            <a:fillRect/>
                          </a:stretch>
                        </pic:blipFill>
                        <pic:spPr>
                          <a:xfrm>
                            <a:off x="0" y="0"/>
                            <a:ext cx="453390" cy="154685"/>
                          </a:xfrm>
                          <a:prstGeom prst="rect">
                            <a:avLst/>
                          </a:prstGeom>
                        </pic:spPr>
                      </pic:pic>
                    </a:graphicData>
                  </a:graphic>
                </wp:inline>
              </w:drawing>
            </w:r>
          </w:p>
        </w:tc>
        <w:tc>
          <w:tcPr>
            <w:tcW w:w="1812" w:type="dxa"/>
            <w:gridSpan w:val="2"/>
          </w:tcPr>
          <w:p w14:paraId="4E7B5855" w14:textId="77777777" w:rsidR="00862892" w:rsidRDefault="00426BDF">
            <w:pPr>
              <w:spacing w:before="99" w:line="225" w:lineRule="auto"/>
              <w:ind w:left="57"/>
              <w:rPr>
                <w:sz w:val="15"/>
                <w:szCs w:val="15"/>
              </w:rPr>
            </w:pPr>
            <w:r>
              <w:rPr>
                <w:rFonts w:eastAsia="Arial"/>
                <w:color w:val="231F20"/>
                <w:spacing w:val="-4"/>
                <w:sz w:val="15"/>
                <w:szCs w:val="15"/>
              </w:rPr>
              <w:t>efwfmpqfs</w:t>
            </w:r>
            <w:r>
              <w:rPr>
                <w:rFonts w:eastAsia="Arial"/>
                <w:color w:val="231F20"/>
                <w:spacing w:val="-8"/>
                <w:sz w:val="15"/>
                <w:szCs w:val="15"/>
              </w:rPr>
              <w:t xml:space="preserve">. </w:t>
            </w:r>
            <w:r>
              <w:rPr>
                <w:rFonts w:eastAsia="Arial"/>
                <w:color w:val="231F20"/>
                <w:spacing w:val="-4"/>
                <w:sz w:val="15"/>
                <w:szCs w:val="15"/>
              </w:rPr>
              <w:t>bqpmmp</w:t>
            </w:r>
            <w:r>
              <w:rPr>
                <w:rFonts w:eastAsia="Arial"/>
                <w:color w:val="231F20"/>
                <w:spacing w:val="-8"/>
                <w:sz w:val="15"/>
                <w:szCs w:val="15"/>
              </w:rPr>
              <w:t>.</w:t>
            </w:r>
            <w:r>
              <w:rPr>
                <w:rFonts w:eastAsia="Arial"/>
                <w:color w:val="231F20"/>
                <w:spacing w:val="-6"/>
                <w:sz w:val="15"/>
                <w:szCs w:val="15"/>
              </w:rPr>
              <w:t xml:space="preserve"> </w:t>
            </w:r>
            <w:r>
              <w:rPr>
                <w:rFonts w:eastAsia="Arial"/>
                <w:color w:val="231F20"/>
                <w:spacing w:val="-4"/>
                <w:sz w:val="15"/>
                <w:szCs w:val="15"/>
              </w:rPr>
              <w:t>bvup</w:t>
            </w:r>
          </w:p>
        </w:tc>
        <w:tc>
          <w:tcPr>
            <w:tcW w:w="3837" w:type="dxa"/>
          </w:tcPr>
          <w:p w14:paraId="6CF89D8D" w14:textId="36E19604" w:rsidR="00862892" w:rsidRDefault="00426BDF">
            <w:pPr>
              <w:spacing w:before="1" w:line="228" w:lineRule="exact"/>
              <w:ind w:firstLine="1300"/>
              <w:textAlignment w:val="center"/>
            </w:pPr>
            <w:r>
              <mc:AlternateContent>
                <mc:Choice Requires="wps">
                  <w:drawing>
                    <wp:anchor distT="0" distB="0" distL="114300" distR="114300" simplePos="0" relativeHeight="252052480" behindDoc="0" locked="0" layoutInCell="1" allowOverlap="1" wp14:anchorId="09BF5BBB" wp14:editId="77D80FC3">
                      <wp:simplePos x="0" y="0"/>
                      <wp:positionH relativeFrom="rightMargin">
                        <wp:posOffset>-1080770</wp:posOffset>
                      </wp:positionH>
                      <wp:positionV relativeFrom="topMargin">
                        <wp:posOffset>14605</wp:posOffset>
                      </wp:positionV>
                      <wp:extent cx="140335" cy="161925"/>
                      <wp:effectExtent l="0" t="0" r="0" b="4445"/>
                      <wp:wrapNone/>
                      <wp:docPr id="3057" name="Text Box 7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E82F9" w14:textId="77777777" w:rsidR="00862892" w:rsidRDefault="00426BDF">
                                  <w:pPr>
                                    <w:spacing w:before="19" w:line="210" w:lineRule="auto"/>
                                    <w:ind w:left="20"/>
                                    <w:rPr>
                                      <w:rFonts w:ascii="Segoe UI Symbol" w:eastAsia="Segoe UI Symbol" w:hAnsi="Segoe UI Symbol" w:cs="Segoe UI Symbol"/>
                                      <w:sz w:val="15"/>
                                      <w:szCs w:val="15"/>
                                    </w:rPr>
                                  </w:pPr>
                                  <w:r>
                                    <w:rPr>
                                      <w:rFonts w:ascii="Cambria Math" w:eastAsia="Cambria Math" w:hAnsi="Cambria Math" w:cs="Cambria Math"/>
                                      <w:color w:val="231F20"/>
                                      <w:spacing w:val="-6"/>
                                      <w:sz w:val="15"/>
                                      <w:szCs w:val="15"/>
                                    </w:rPr>
                                    <w:t>⪓</w:t>
                                  </w:r>
                                  <w:r>
                                    <w:rPr>
                                      <w:rFonts w:ascii="Segoe UI Symbol" w:eastAsia="Segoe UI Symbol" w:hAnsi="Segoe UI Symbol" w:cs="Segoe UI Symbol"/>
                                      <w:color w:val="231F20"/>
                                      <w:spacing w:val="-5"/>
                                      <w:sz w:val="15"/>
                                      <w:szCs w:val="15"/>
                                    </w:rPr>
                                    <w:t>ⲁ</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BF5BBB" id="Text Box 733" o:spid="_x0000_s1289" type="#_x0000_t202" style="position:absolute;left:0;text-align:left;margin-left:-85.1pt;margin-top:1.15pt;width:11.05pt;height:12.75pt;z-index:2520524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" filled="f" stroked="f">
                      <v:textbox inset="0,0,0,0">
                        <w:txbxContent>
                          <w:p w14:paraId="346E82F9" w14:textId="77777777" w:rsidR="00862892" w:rsidRDefault="00000000">
                            <w:pPr>
                              <w:spacing w:before="19" w:line="210" w:lineRule="auto"/>
                              <w:ind w:left="20"/>
                              <w:rPr>
                                <w:rFonts w:ascii="Segoe UI Symbol" w:eastAsia="Segoe UI Symbol" w:hAnsi="Segoe UI Symbol" w:cs="Segoe UI Symbol"/>
                                <w:sz w:val="15"/>
                                <w:szCs w:val="15"/>
                              </w:rPr>
                            </w:pPr>
                            <w:r>
                              <w:rPr>
                                <w:rFonts w:ascii="Cambria Math" w:eastAsia="Cambria Math" w:hAnsi="Cambria Math" w:cs="Cambria Math"/>
                                <w:color w:val="231F20"/>
                                <w:spacing w:val="-6"/>
                                <w:sz w:val="15"/>
                                <w:szCs w:val="15"/>
                              </w:rPr>
                              <w:t>⪓</w:t>
                            </w:r>
                            <w:r>
                              <w:rPr>
                                <w:rFonts w:ascii="Segoe UI Symbol" w:eastAsia="Segoe UI Symbol" w:hAnsi="Segoe UI Symbol" w:cs="Segoe UI Symbol"/>
                                <w:color w:val="231F20"/>
                                <w:spacing w:val="-5"/>
                                <w:sz w:val="15"/>
                                <w:szCs w:val="15"/>
                              </w:rPr>
                              <w:t>ⲁ</w:t>
                            </w:r>
                          </w:p>
                        </w:txbxContent>
                      </v:textbox>
                      <w10:wrap anchorx="margin" anchory="margin"/>
                    </v:shape>
                  </w:pict>
                </mc:Fallback>
              </mc:AlternateContent>
            </w:r>
            <w:r>
              <mc:AlternateContent>
                <mc:Choice Requires="wps">
                  <w:drawing>
                    <wp:anchor distT="0" distB="0" distL="114300" distR="114300" simplePos="0" relativeHeight="252050432" behindDoc="0" locked="0" layoutInCell="1" allowOverlap="1" wp14:anchorId="0D2EDA65" wp14:editId="1E5A85C2">
                      <wp:simplePos x="0" y="0"/>
                      <wp:positionH relativeFrom="rightMargin">
                        <wp:posOffset>-1752600</wp:posOffset>
                      </wp:positionH>
                      <wp:positionV relativeFrom="topMargin">
                        <wp:posOffset>22860</wp:posOffset>
                      </wp:positionV>
                      <wp:extent cx="159385" cy="169545"/>
                      <wp:effectExtent l="0" t="3810" r="2540" b="0"/>
                      <wp:wrapNone/>
                      <wp:docPr id="3056" name="Text Box 7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8DF53" w14:textId="77777777" w:rsidR="00862892" w:rsidRDefault="00426BDF">
                                  <w:pPr>
                                    <w:spacing w:before="20" w:line="208" w:lineRule="auto"/>
                                    <w:ind w:left="20"/>
                                    <w:rPr>
                                      <w:rFonts w:ascii="Arial Unicode MS" w:eastAsia="Arial Unicode MS" w:hAnsi="Arial Unicode MS" w:cs="Arial Unicode MS"/>
                                      <w:sz w:val="15"/>
                                      <w:szCs w:val="15"/>
                                    </w:rPr>
                                  </w:pPr>
                                  <w:r>
                                    <w:rPr>
                                      <w:rFonts w:ascii="Segoe UI Symbol" w:eastAsia="Segoe UI Symbol" w:hAnsi="Segoe UI Symbol" w:cs="Segoe UI Symbol"/>
                                      <w:color w:val="231F20"/>
                                      <w:spacing w:val="7"/>
                                      <w:sz w:val="15"/>
                                      <w:szCs w:val="15"/>
                                    </w:rPr>
                                    <w:t>⸖</w:t>
                                  </w:r>
                                  <w:r>
                                    <w:rPr>
                                      <w:rFonts w:ascii="Arial Unicode MS" w:eastAsia="Arial Unicode MS" w:hAnsi="Arial Unicode MS" w:cs="Arial Unicode MS"/>
                                      <w:color w:val="231F20"/>
                                      <w:spacing w:val="6"/>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2EDA65" id="Text Box 732" o:spid="_x0000_s1290" type="#_x0000_t202" style="position:absolute;left:0;text-align:left;margin-left:-138pt;margin-top:1.8pt;width:12.55pt;height:13.35pt;z-index:2520504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" filled="f" stroked="f">
                      <v:textbox inset="0,0,0,0">
                        <w:txbxContent>
                          <w:p w14:paraId="2E28DF53" w14:textId="77777777" w:rsidR="00862892" w:rsidRDefault="00000000">
                            <w:pPr>
                              <w:spacing w:before="20" w:line="208" w:lineRule="auto"/>
                              <w:ind w:left="20"/>
                              <w:rPr>
                                <w:rFonts w:ascii="Arial Unicode MS" w:eastAsia="Arial Unicode MS" w:hAnsi="Arial Unicode MS" w:cs="Arial Unicode MS"/>
                                <w:sz w:val="15"/>
                                <w:szCs w:val="15"/>
                              </w:rPr>
                            </w:pPr>
                            <w:r>
                              <w:rPr>
                                <w:rFonts w:ascii="Segoe UI Symbol" w:eastAsia="Segoe UI Symbol" w:hAnsi="Segoe UI Symbol" w:cs="Segoe UI Symbol"/>
                                <w:color w:val="231F20"/>
                                <w:spacing w:val="7"/>
                                <w:sz w:val="15"/>
                                <w:szCs w:val="15"/>
                              </w:rPr>
                              <w:t>⸖</w:t>
                            </w:r>
                            <w:r>
                              <w:rPr>
                                <w:rFonts w:ascii="Arial Unicode MS" w:eastAsia="Arial Unicode MS" w:hAnsi="Arial Unicode MS" w:cs="Arial Unicode MS"/>
                                <w:color w:val="231F20"/>
                                <w:spacing w:val="6"/>
                                <w:sz w:val="15"/>
                                <w:szCs w:val="15"/>
                              </w:rPr>
                              <w:t>⃞</w:t>
                            </w:r>
                          </w:p>
                        </w:txbxContent>
                      </v:textbox>
                      <w10:wrap anchorx="margin" anchory="margin"/>
                    </v:shape>
                  </w:pict>
                </mc:Fallback>
              </mc:AlternateContent>
            </w:r>
            <w:r>
              <mc:AlternateContent>
                <mc:Choice Requires="wps">
                  <w:drawing>
                    <wp:anchor distT="0" distB="0" distL="114300" distR="114300" simplePos="0" relativeHeight="252051456" behindDoc="0" locked="0" layoutInCell="1" allowOverlap="1" wp14:anchorId="597D16C7" wp14:editId="5D46F64E">
                      <wp:simplePos x="0" y="0"/>
                      <wp:positionH relativeFrom="rightMargin">
                        <wp:posOffset>-2312035</wp:posOffset>
                      </wp:positionH>
                      <wp:positionV relativeFrom="topMargin">
                        <wp:posOffset>27305</wp:posOffset>
                      </wp:positionV>
                      <wp:extent cx="384175" cy="114300"/>
                      <wp:effectExtent l="2540" t="0" r="3810" b="1270"/>
                      <wp:wrapNone/>
                      <wp:docPr id="3055" name="Text Box 7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175"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51B0B2" w14:textId="77777777" w:rsidR="00862892" w:rsidRDefault="00426BDF">
                                  <w:pPr>
                                    <w:spacing w:before="20" w:line="194" w:lineRule="auto"/>
                                    <w:ind w:left="20"/>
                                    <w:rPr>
                                      <w:sz w:val="15"/>
                                      <w:szCs w:val="15"/>
                                    </w:rPr>
                                  </w:pPr>
                                  <w:r>
                                    <w:rPr>
                                      <w:rFonts w:eastAsia="Arial"/>
                                      <w:color w:val="231F20"/>
                                      <w:spacing w:val="2"/>
                                      <w:sz w:val="15"/>
                                      <w:szCs w:val="15"/>
                                    </w:rPr>
                                    <w:t>QPMM</w:t>
                                  </w:r>
                                  <w:r>
                                    <w:rPr>
                                      <w:rFonts w:eastAsia="Arial"/>
                                      <w:color w:val="231F20"/>
                                      <w:spacing w:val="1"/>
                                      <w:sz w:val="15"/>
                                      <w:szCs w:val="15"/>
                                    </w:rPr>
                                    <w:t>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7D16C7" id="Text Box 731" o:spid="_x0000_s1291" type="#_x0000_t202" style="position:absolute;left:0;text-align:left;margin-left:-182.05pt;margin-top:2.15pt;width:30.25pt;height:9pt;z-index:2520514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" filled="f" stroked="f">
                      <v:textbox inset="0,0,0,0">
                        <w:txbxContent>
                          <w:p w14:paraId="7E51B0B2" w14:textId="77777777" w:rsidR="00862892" w:rsidRDefault="00000000">
                            <w:pPr>
                              <w:spacing w:before="20" w:line="194" w:lineRule="auto"/>
                              <w:ind w:left="20"/>
                              <w:rPr>
                                <w:sz w:val="15"/>
                                <w:szCs w:val="15"/>
                              </w:rPr>
                            </w:pPr>
                            <w:r>
                              <w:rPr>
                                <w:rFonts w:eastAsia="Arial"/>
                                <w:color w:val="231F20"/>
                                <w:spacing w:val="2"/>
                                <w:sz w:val="15"/>
                                <w:szCs w:val="15"/>
                              </w:rPr>
                              <w:t>QPMM</w:t>
                            </w:r>
                            <w:r>
                              <w:rPr>
                                <w:rFonts w:eastAsia="Arial"/>
                                <w:color w:val="231F20"/>
                                <w:spacing w:val="1"/>
                                <w:sz w:val="15"/>
                                <w:szCs w:val="15"/>
                              </w:rPr>
                              <w:t>P</w:t>
                            </w:r>
                          </w:p>
                        </w:txbxContent>
                      </v:textbox>
                      <w10:wrap anchorx="margin" anchory="margin"/>
                    </v:shape>
                  </w:pict>
                </mc:Fallback>
              </mc:AlternateContent>
            </w:r>
            <w:r>
              <w:drawing>
                <wp:anchor distT="0" distB="0" distL="0" distR="0" simplePos="0" relativeHeight="250548736" behindDoc="0" locked="0" layoutInCell="1" allowOverlap="1" wp14:anchorId="2EDFB213" wp14:editId="7DBED73E">
                  <wp:simplePos x="0" y="0"/>
                  <wp:positionH relativeFrom="rightMargin">
                    <wp:posOffset>-1264793</wp:posOffset>
                  </wp:positionH>
                  <wp:positionV relativeFrom="topMargin">
                    <wp:posOffset>889</wp:posOffset>
                  </wp:positionV>
                  <wp:extent cx="284607" cy="144779"/>
                  <wp:effectExtent l="0" t="0" r="0" b="0"/>
                  <wp:wrapNone/>
                  <wp:docPr id="1085" name="IM 1083"/>
                  <wp:cNvGraphicFramePr/>
                  <a:graphic xmlns:a="http://schemas.openxmlformats.org/drawingml/2006/main">
                    <a:graphicData uri="http://schemas.openxmlformats.org/drawingml/2006/picture">
                      <pic:pic xmlns:pic="http://schemas.openxmlformats.org/drawingml/2006/picture">
                        <pic:nvPicPr>
                          <pic:cNvPr id="1083" name="IM 1083"/>
                          <pic:cNvPicPr/>
                        </pic:nvPicPr>
                        <pic:blipFill>
                          <a:blip r:embed="rId411"/>
                          <a:stretch>
                            <a:fillRect/>
                          </a:stretch>
                        </pic:blipFill>
                        <pic:spPr>
                          <a:xfrm>
                            <a:off x="0" y="0"/>
                            <a:ext cx="284607" cy="144779"/>
                          </a:xfrm>
                          <a:prstGeom prst="rect">
                            <a:avLst/>
                          </a:prstGeom>
                        </pic:spPr>
                      </pic:pic>
                    </a:graphicData>
                  </a:graphic>
                </wp:anchor>
              </w:drawing>
            </w:r>
            <w:r>
              <w:drawing>
                <wp:anchor distT="0" distB="0" distL="0" distR="0" simplePos="0" relativeHeight="250567168" behindDoc="0" locked="0" layoutInCell="1" allowOverlap="1" wp14:anchorId="069213FC" wp14:editId="5EC3A397">
                  <wp:simplePos x="0" y="0"/>
                  <wp:positionH relativeFrom="rightMargin">
                    <wp:posOffset>-2398902</wp:posOffset>
                  </wp:positionH>
                  <wp:positionV relativeFrom="topMargin">
                    <wp:posOffset>889</wp:posOffset>
                  </wp:positionV>
                  <wp:extent cx="2395981" cy="523494"/>
                  <wp:effectExtent l="0" t="0" r="0" b="0"/>
                  <wp:wrapNone/>
                  <wp:docPr id="1086" name="IM 1084"/>
                  <wp:cNvGraphicFramePr/>
                  <a:graphic xmlns:a="http://schemas.openxmlformats.org/drawingml/2006/main">
                    <a:graphicData uri="http://schemas.openxmlformats.org/drawingml/2006/picture">
                      <pic:pic xmlns:pic="http://schemas.openxmlformats.org/drawingml/2006/picture">
                        <pic:nvPicPr>
                          <pic:cNvPr id="1084" name="IM 1084"/>
                          <pic:cNvPicPr/>
                        </pic:nvPicPr>
                        <pic:blipFill>
                          <a:blip r:embed="rId412"/>
                          <a:stretch>
                            <a:fillRect/>
                          </a:stretch>
                        </pic:blipFill>
                        <pic:spPr>
                          <a:xfrm>
                            <a:off x="0" y="0"/>
                            <a:ext cx="2395981" cy="523494"/>
                          </a:xfrm>
                          <a:prstGeom prst="rect">
                            <a:avLst/>
                          </a:prstGeom>
                        </pic:spPr>
                      </pic:pic>
                    </a:graphicData>
                  </a:graphic>
                </wp:anchor>
              </w:drawing>
            </w:r>
            <w:r>
              <w:drawing>
                <wp:anchor distT="0" distB="0" distL="0" distR="0" simplePos="0" relativeHeight="250465792" behindDoc="1" locked="0" layoutInCell="1" allowOverlap="1" wp14:anchorId="263B0F92" wp14:editId="1FAA9A4C">
                  <wp:simplePos x="0" y="0"/>
                  <wp:positionH relativeFrom="rightMargin">
                    <wp:posOffset>-2398141</wp:posOffset>
                  </wp:positionH>
                  <wp:positionV relativeFrom="topMargin">
                    <wp:posOffset>889</wp:posOffset>
                  </wp:positionV>
                  <wp:extent cx="190500" cy="144779"/>
                  <wp:effectExtent l="0" t="0" r="0" b="0"/>
                  <wp:wrapNone/>
                  <wp:docPr id="1087" name="IM 1085"/>
                  <wp:cNvGraphicFramePr/>
                  <a:graphic xmlns:a="http://schemas.openxmlformats.org/drawingml/2006/main">
                    <a:graphicData uri="http://schemas.openxmlformats.org/drawingml/2006/picture">
                      <pic:pic xmlns:pic="http://schemas.openxmlformats.org/drawingml/2006/picture">
                        <pic:nvPicPr>
                          <pic:cNvPr id="1085" name="IM 1085"/>
                          <pic:cNvPicPr/>
                        </pic:nvPicPr>
                        <pic:blipFill>
                          <a:blip r:embed="rId83"/>
                          <a:stretch>
                            <a:fillRect/>
                          </a:stretch>
                        </pic:blipFill>
                        <pic:spPr>
                          <a:xfrm>
                            <a:off x="0" y="0"/>
                            <a:ext cx="190500" cy="144779"/>
                          </a:xfrm>
                          <a:prstGeom prst="rect">
                            <a:avLst/>
                          </a:prstGeom>
                        </pic:spPr>
                      </pic:pic>
                    </a:graphicData>
                  </a:graphic>
                </wp:anchor>
              </w:drawing>
            </w:r>
            <w:r>
              <w:drawing>
                <wp:anchor distT="0" distB="0" distL="0" distR="0" simplePos="0" relativeHeight="250524160" behindDoc="0" locked="0" layoutInCell="1" allowOverlap="1" wp14:anchorId="6C27D5F0" wp14:editId="423C112B">
                  <wp:simplePos x="0" y="0"/>
                  <wp:positionH relativeFrom="rightMargin">
                    <wp:posOffset>-1940940</wp:posOffset>
                  </wp:positionH>
                  <wp:positionV relativeFrom="topMargin">
                    <wp:posOffset>889</wp:posOffset>
                  </wp:positionV>
                  <wp:extent cx="285750" cy="144779"/>
                  <wp:effectExtent l="0" t="0" r="0" b="0"/>
                  <wp:wrapNone/>
                  <wp:docPr id="1088" name="IM 1086"/>
                  <wp:cNvGraphicFramePr/>
                  <a:graphic xmlns:a="http://schemas.openxmlformats.org/drawingml/2006/main">
                    <a:graphicData uri="http://schemas.openxmlformats.org/drawingml/2006/picture">
                      <pic:pic xmlns:pic="http://schemas.openxmlformats.org/drawingml/2006/picture">
                        <pic:nvPicPr>
                          <pic:cNvPr id="1086" name="IM 1086"/>
                          <pic:cNvPicPr/>
                        </pic:nvPicPr>
                        <pic:blipFill>
                          <a:blip r:embed="rId413"/>
                          <a:stretch>
                            <a:fillRect/>
                          </a:stretch>
                        </pic:blipFill>
                        <pic:spPr>
                          <a:xfrm>
                            <a:off x="0" y="0"/>
                            <a:ext cx="285750" cy="144779"/>
                          </a:xfrm>
                          <a:prstGeom prst="rect">
                            <a:avLst/>
                          </a:prstGeom>
                        </pic:spPr>
                      </pic:pic>
                    </a:graphicData>
                  </a:graphic>
                </wp:anchor>
              </w:drawing>
            </w:r>
            <w:r>
              <mc:AlternateContent>
                <mc:Choice Requires="wpg">
                  <w:drawing>
                    <wp:inline distT="0" distB="0" distL="0" distR="0" wp14:anchorId="3257016A" wp14:editId="75A5BFC3">
                      <wp:extent cx="381000" cy="144780"/>
                      <wp:effectExtent l="9525" t="9525" r="9525" b="36195"/>
                      <wp:docPr id="3052" name="Group 7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144780"/>
                                <a:chOff x="0" y="0"/>
                                <a:chExt cx="600" cy="227"/>
                              </a:xfrm>
                            </wpg:grpSpPr>
                            <pic:pic xmlns:pic="http://schemas.openxmlformats.org/drawingml/2006/picture">
                              <pic:nvPicPr>
                                <pic:cNvPr id="3053" name="Picture 730"/>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00" cy="227"/>
                                </a:xfrm>
                                <a:prstGeom prst="rect">
                                  <a:avLst/>
                                </a:prstGeom>
                                <a:noFill/>
                                <a:extLst>
                                  <a:ext uri="{909E8E84-426E-40DD-AFC4-6F175D3DCCD1}">
                                    <a14:hiddenFill xmlns:a14="http://schemas.microsoft.com/office/drawing/2010/main">
                                      <a:solidFill>
                                        <a:srgbClr val="FFFFFF"/>
                                      </a:solidFill>
                                    </a14:hiddenFill>
                                  </a:ext>
                                </a:extLst>
                              </pic:spPr>
                            </pic:pic>
                            <wps:wsp>
                              <wps:cNvPr id="3054" name="Text Box 729"/>
                              <wps:cNvSpPr txBox="1">
                                <a:spLocks noChangeArrowheads="1"/>
                              </wps:cNvSpPr>
                              <wps:spPr bwMode="auto">
                                <a:xfrm>
                                  <a:off x="-20" y="-20"/>
                                  <a:ext cx="64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B49F1B" w14:textId="77777777" w:rsidR="00862892" w:rsidRDefault="00426BDF">
                                    <w:pPr>
                                      <w:spacing w:before="80" w:line="181" w:lineRule="exact"/>
                                      <w:ind w:left="470"/>
                                      <w:rPr>
                                        <w:sz w:val="15"/>
                                        <w:szCs w:val="15"/>
                                      </w:rPr>
                                    </w:pPr>
                                    <w:r>
                                      <w:rPr>
                                        <w:rFonts w:eastAsia="Arial"/>
                                        <w:color w:val="231F20"/>
                                        <w:spacing w:val="18"/>
                                        <w:position w:val="2"/>
                                        <w:sz w:val="15"/>
                                        <w:szCs w:val="15"/>
                                      </w:rPr>
                                      <w:t>v</w:t>
                                    </w:r>
                                  </w:p>
                                </w:txbxContent>
                              </wps:txbx>
                              <wps:bodyPr rot="0" vert="horz" wrap="square" lIns="0" tIns="0" rIns="0" bIns="0" anchor="t" anchorCtr="0" upright="1">
                                <a:noAutofit/>
                              </wps:bodyPr>
                            </wps:wsp>
                          </wpg:wgp>
                        </a:graphicData>
                      </a:graphic>
                    </wp:inline>
                  </w:drawing>
                </mc:Choice>
                <mc:Fallback>
                  <w:pict>
                    <v:group w14:anchorId="3257016A" id="Group 728" o:spid="_x0000_s1292" style="width:30pt;height:11.4pt;mso-position-horizontal-relative:char;mso-position-vertical-relative:line" coordsize="600,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">
                      <v:shape id="Picture 730" o:spid="_x0000_s1293" type="#_x0000_t75" style="position:absolute;width:600;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">
                        <v:imagedata r:id="rId415" o:title=""/>
                      </v:shape>
                      <v:shape id="Text Box 729" o:spid="_x0000_s1294" type="#_x0000_t202" style="position:absolute;left:-20;top:-20;width:64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" filled="f" stroked="f">
                        <v:textbox inset="0,0,0,0">
                          <w:txbxContent>
                            <w:p w14:paraId="26B49F1B" w14:textId="77777777" w:rsidR="00862892" w:rsidRDefault="00000000">
                              <w:pPr>
                                <w:spacing w:before="80" w:line="181" w:lineRule="exact"/>
                                <w:ind w:left="470"/>
                                <w:rPr>
                                  <w:sz w:val="15"/>
                                  <w:szCs w:val="15"/>
                                </w:rPr>
                              </w:pPr>
                              <w:r>
                                <w:rPr>
                                  <w:rFonts w:eastAsia="Arial"/>
                                  <w:color w:val="231F20"/>
                                  <w:spacing w:val="18"/>
                                  <w:position w:val="2"/>
                                  <w:sz w:val="15"/>
                                  <w:szCs w:val="15"/>
                                </w:rPr>
                                <w:t>v</w:t>
                              </w:r>
                            </w:p>
                          </w:txbxContent>
                        </v:textbox>
                      </v:shape>
                      <w10:anchorlock/>
                    </v:group>
                  </w:pict>
                </mc:Fallback>
              </mc:AlternateContent>
            </w:r>
          </w:p>
        </w:tc>
      </w:tr>
      <w:tr w:rsidR="00862892" w14:paraId="6FE5DDC7" w14:textId="77777777">
        <w:trPr>
          <w:trHeight w:val="1231"/>
        </w:trPr>
        <w:tc>
          <w:tcPr>
            <w:tcW w:w="1547" w:type="dxa"/>
            <w:gridSpan w:val="4"/>
          </w:tcPr>
          <w:p w14:paraId="441859B2" w14:textId="77777777" w:rsidR="00862892" w:rsidRDefault="00426BDF">
            <w:pPr>
              <w:spacing w:before="1" w:line="487" w:lineRule="exact"/>
              <w:ind w:firstLine="58"/>
              <w:textAlignment w:val="center"/>
            </w:pPr>
            <w:r>
              <w:lastRenderedPageBreak/>
              <w:drawing>
                <wp:inline distT="0" distB="0" distL="0" distR="0" wp14:anchorId="4EDE075D" wp14:editId="36CD5C0B">
                  <wp:extent cx="498157" cy="309372"/>
                  <wp:effectExtent l="0" t="0" r="0" b="0"/>
                  <wp:docPr id="1089" name="IM 1087"/>
                  <wp:cNvGraphicFramePr/>
                  <a:graphic xmlns:a="http://schemas.openxmlformats.org/drawingml/2006/main">
                    <a:graphicData uri="http://schemas.openxmlformats.org/drawingml/2006/picture">
                      <pic:pic xmlns:pic="http://schemas.openxmlformats.org/drawingml/2006/picture">
                        <pic:nvPicPr>
                          <pic:cNvPr id="1087" name="IM 1087"/>
                          <pic:cNvPicPr/>
                        </pic:nvPicPr>
                        <pic:blipFill>
                          <a:blip r:embed="rId416"/>
                          <a:stretch>
                            <a:fillRect/>
                          </a:stretch>
                        </pic:blipFill>
                        <pic:spPr>
                          <a:xfrm>
                            <a:off x="0" y="0"/>
                            <a:ext cx="498157" cy="309372"/>
                          </a:xfrm>
                          <a:prstGeom prst="rect">
                            <a:avLst/>
                          </a:prstGeom>
                        </pic:spPr>
                      </pic:pic>
                    </a:graphicData>
                  </a:graphic>
                </wp:inline>
              </w:drawing>
            </w:r>
          </w:p>
        </w:tc>
        <w:tc>
          <w:tcPr>
            <w:tcW w:w="775" w:type="dxa"/>
          </w:tcPr>
          <w:p w14:paraId="7535CD57" w14:textId="77777777" w:rsidR="00862892" w:rsidRDefault="00426BDF">
            <w:pPr>
              <w:spacing w:before="125" w:line="203" w:lineRule="auto"/>
              <w:ind w:left="55"/>
              <w:rPr>
                <w:sz w:val="15"/>
                <w:szCs w:val="15"/>
              </w:rPr>
            </w:pPr>
            <w:r>
              <w:rPr>
                <w:rFonts w:eastAsia="Arial"/>
                <w:color w:val="231F20"/>
                <w:spacing w:val="-3"/>
                <w:w w:val="80"/>
                <w:sz w:val="15"/>
                <w:szCs w:val="15"/>
              </w:rPr>
              <w:t>S.A.S.</w:t>
            </w:r>
          </w:p>
        </w:tc>
        <w:tc>
          <w:tcPr>
            <w:tcW w:w="1812" w:type="dxa"/>
            <w:gridSpan w:val="2"/>
          </w:tcPr>
          <w:p w14:paraId="2C136DFB" w14:textId="77777777" w:rsidR="00862892" w:rsidRDefault="00426BDF">
            <w:pPr>
              <w:spacing w:before="37" w:line="198" w:lineRule="exact"/>
              <w:ind w:left="66"/>
              <w:rPr>
                <w:sz w:val="15"/>
                <w:szCs w:val="15"/>
              </w:rPr>
            </w:pPr>
            <w:r>
              <w:rPr>
                <w:rFonts w:eastAsia="Arial"/>
                <w:color w:val="231F20"/>
                <w:position w:val="2"/>
                <w:sz w:val="15"/>
                <w:szCs w:val="15"/>
              </w:rPr>
              <w:t>HJUIVC</w:t>
            </w:r>
            <w:r>
              <w:rPr>
                <w:rFonts w:eastAsia="Arial"/>
                <w:color w:val="231F20"/>
                <w:spacing w:val="6"/>
                <w:position w:val="2"/>
                <w:sz w:val="15"/>
                <w:szCs w:val="15"/>
              </w:rPr>
              <w:t xml:space="preserve">. </w:t>
            </w:r>
            <w:r>
              <w:rPr>
                <w:rFonts w:eastAsia="Arial"/>
                <w:color w:val="231F20"/>
                <w:position w:val="2"/>
                <w:sz w:val="15"/>
                <w:szCs w:val="15"/>
              </w:rPr>
              <w:t>DPN</w:t>
            </w:r>
            <w:r>
              <w:rPr>
                <w:rFonts w:eastAsia="Arial"/>
                <w:color w:val="231F20"/>
                <w:spacing w:val="6"/>
                <w:position w:val="2"/>
                <w:sz w:val="15"/>
                <w:szCs w:val="15"/>
              </w:rPr>
              <w:t>/</w:t>
            </w:r>
          </w:p>
          <w:p w14:paraId="006EF4E7" w14:textId="77777777" w:rsidR="00862892" w:rsidRDefault="00426BDF">
            <w:pPr>
              <w:spacing w:line="222" w:lineRule="auto"/>
              <w:ind w:left="51"/>
              <w:rPr>
                <w:sz w:val="15"/>
                <w:szCs w:val="15"/>
              </w:rPr>
            </w:pPr>
            <w:r>
              <w:rPr>
                <w:rFonts w:eastAsia="Arial"/>
                <w:color w:val="231F20"/>
                <w:spacing w:val="27"/>
                <w:sz w:val="15"/>
                <w:szCs w:val="15"/>
              </w:rPr>
              <w:t>)</w:t>
            </w:r>
            <w:r>
              <w:rPr>
                <w:rFonts w:eastAsia="Arial"/>
                <w:color w:val="231F20"/>
                <w:sz w:val="15"/>
                <w:szCs w:val="15"/>
              </w:rPr>
              <w:t>zqfsmfehfs</w:t>
            </w:r>
            <w:r>
              <w:rPr>
                <w:rFonts w:eastAsia="Arial"/>
                <w:color w:val="231F20"/>
                <w:spacing w:val="22"/>
                <w:sz w:val="15"/>
                <w:szCs w:val="15"/>
              </w:rPr>
              <w:t>-58($/)</w:t>
            </w:r>
          </w:p>
          <w:p w14:paraId="3BB5F6AB" w14:textId="77777777" w:rsidR="00862892" w:rsidRDefault="00426BDF">
            <w:pPr>
              <w:spacing w:before="93" w:line="222" w:lineRule="auto"/>
              <w:ind w:left="51"/>
              <w:rPr>
                <w:sz w:val="15"/>
                <w:szCs w:val="15"/>
              </w:rPr>
            </w:pPr>
            <w:r>
              <w:drawing>
                <wp:anchor distT="0" distB="0" distL="0" distR="0" simplePos="0" relativeHeight="250490368" behindDoc="1" locked="0" layoutInCell="1" allowOverlap="1" wp14:anchorId="7F50E2FD" wp14:editId="0CA61396">
                  <wp:simplePos x="0" y="0"/>
                  <wp:positionH relativeFrom="column">
                    <wp:posOffset>794892</wp:posOffset>
                  </wp:positionH>
                  <wp:positionV relativeFrom="paragraph">
                    <wp:posOffset>26732</wp:posOffset>
                  </wp:positionV>
                  <wp:extent cx="326898" cy="154686"/>
                  <wp:effectExtent l="0" t="0" r="0" b="0"/>
                  <wp:wrapNone/>
                  <wp:docPr id="1090" name="IM 1088"/>
                  <wp:cNvGraphicFramePr/>
                  <a:graphic xmlns:a="http://schemas.openxmlformats.org/drawingml/2006/main">
                    <a:graphicData uri="http://schemas.openxmlformats.org/drawingml/2006/picture">
                      <pic:pic xmlns:pic="http://schemas.openxmlformats.org/drawingml/2006/picture">
                        <pic:nvPicPr>
                          <pic:cNvPr id="1088" name="IM 1088"/>
                          <pic:cNvPicPr/>
                        </pic:nvPicPr>
                        <pic:blipFill>
                          <a:blip r:embed="rId417"/>
                          <a:stretch>
                            <a:fillRect/>
                          </a:stretch>
                        </pic:blipFill>
                        <pic:spPr>
                          <a:xfrm>
                            <a:off x="0" y="0"/>
                            <a:ext cx="326898" cy="154686"/>
                          </a:xfrm>
                          <a:prstGeom prst="rect">
                            <a:avLst/>
                          </a:prstGeom>
                        </pic:spPr>
                      </pic:pic>
                    </a:graphicData>
                  </a:graphic>
                </wp:anchor>
              </w:drawing>
            </w:r>
            <w:r>
              <w:rPr>
                <w:rFonts w:eastAsia="Arial"/>
                <w:color w:val="231F20"/>
                <w:spacing w:val="13"/>
                <w:sz w:val="15"/>
                <w:szCs w:val="15"/>
              </w:rPr>
              <w:t>)</w:t>
            </w:r>
            <w:r>
              <w:rPr>
                <w:rFonts w:eastAsia="Arial"/>
                <w:color w:val="231F20"/>
                <w:sz w:val="15"/>
                <w:szCs w:val="15"/>
              </w:rPr>
              <w:t>zqfsmfehfs</w:t>
            </w:r>
            <w:r>
              <w:rPr>
                <w:rFonts w:eastAsia="Arial"/>
                <w:color w:val="231F20"/>
                <w:spacing w:val="13"/>
                <w:sz w:val="15"/>
                <w:szCs w:val="15"/>
              </w:rPr>
              <w:t>-58(        )</w:t>
            </w:r>
          </w:p>
        </w:tc>
        <w:tc>
          <w:tcPr>
            <w:tcW w:w="3837" w:type="dxa"/>
          </w:tcPr>
          <w:p w14:paraId="4EC4D32A" w14:textId="77777777" w:rsidR="00862892" w:rsidRDefault="00426BDF">
            <w:pPr>
              <w:spacing w:before="1" w:line="418" w:lineRule="exact"/>
              <w:ind w:firstLine="51"/>
              <w:textAlignment w:val="center"/>
            </w:pPr>
            <w:r>
              <w:drawing>
                <wp:inline distT="0" distB="0" distL="0" distR="0" wp14:anchorId="58AFE6CC" wp14:editId="6F360EDA">
                  <wp:extent cx="2283206" cy="265176"/>
                  <wp:effectExtent l="0" t="0" r="0" b="0"/>
                  <wp:docPr id="1091" name="IM 1089"/>
                  <wp:cNvGraphicFramePr/>
                  <a:graphic xmlns:a="http://schemas.openxmlformats.org/drawingml/2006/main">
                    <a:graphicData uri="http://schemas.openxmlformats.org/drawingml/2006/picture">
                      <pic:pic xmlns:pic="http://schemas.openxmlformats.org/drawingml/2006/picture">
                        <pic:nvPicPr>
                          <pic:cNvPr id="1089" name="IM 1089"/>
                          <pic:cNvPicPr/>
                        </pic:nvPicPr>
                        <pic:blipFill>
                          <a:blip r:embed="rId418"/>
                          <a:stretch>
                            <a:fillRect/>
                          </a:stretch>
                        </pic:blipFill>
                        <pic:spPr>
                          <a:xfrm>
                            <a:off x="0" y="0"/>
                            <a:ext cx="2283206" cy="265176"/>
                          </a:xfrm>
                          <a:prstGeom prst="rect">
                            <a:avLst/>
                          </a:prstGeom>
                        </pic:spPr>
                      </pic:pic>
                    </a:graphicData>
                  </a:graphic>
                </wp:inline>
              </w:drawing>
            </w:r>
          </w:p>
        </w:tc>
      </w:tr>
    </w:tbl>
    <w:p w14:paraId="607A0E3B" w14:textId="77777777" w:rsidR="00862892" w:rsidRDefault="00426BDF">
      <w:pPr>
        <w:spacing w:before="99" w:line="219" w:lineRule="auto"/>
        <w:jc w:val="right"/>
        <w:rPr>
          <w:rFonts w:ascii="PMingLiU" w:eastAsia="PMingLiU" w:hAnsi="PMingLiU" w:cs="PMingLiU"/>
          <w:sz w:val="14"/>
          <w:szCs w:val="14"/>
        </w:rPr>
      </w:pPr>
      <w:r>
        <w:rPr>
          <w:rFonts w:ascii="PMingLiU" w:eastAsia="PMingLiU" w:hAnsi="PMingLiU" w:cs="PMingLiU"/>
          <w:color w:val="6D6E71"/>
          <w:spacing w:val="-1"/>
          <w:sz w:val="14"/>
          <w:szCs w:val="14"/>
        </w:rPr>
        <w:t>表</w:t>
      </w:r>
      <w:r>
        <w:rPr>
          <w:rFonts w:ascii="PMingLiU" w:eastAsia="PMingLiU" w:hAnsi="PMingLiU" w:cs="PMingLiU"/>
          <w:color w:val="6D6E71"/>
          <w:spacing w:val="-1"/>
          <w:sz w:val="14"/>
          <w:szCs w:val="14"/>
        </w:rPr>
        <w:t xml:space="preserve"> </w:t>
      </w:r>
      <w:r>
        <w:rPr>
          <w:rFonts w:eastAsia="Arial"/>
          <w:color w:val="6D6E71"/>
          <w:spacing w:val="-1"/>
          <w:sz w:val="14"/>
          <w:szCs w:val="14"/>
        </w:rPr>
        <w:t xml:space="preserve">17 </w:t>
      </w:r>
      <w:r>
        <w:rPr>
          <w:rFonts w:ascii="PMingLiU" w:eastAsia="PMingLiU" w:hAnsi="PMingLiU" w:cs="PMingLiU"/>
          <w:color w:val="6D6E71"/>
          <w:spacing w:val="-1"/>
          <w:sz w:val="14"/>
          <w:szCs w:val="14"/>
        </w:rPr>
        <w:t>代表的なプロジェクト型コミ</w:t>
      </w:r>
      <w:r>
        <w:rPr>
          <w:rFonts w:ascii="PMingLiU" w:eastAsia="PMingLiU" w:hAnsi="PMingLiU" w:cs="PMingLiU"/>
          <w:color w:val="6D6E71"/>
          <w:sz w:val="14"/>
          <w:szCs w:val="14"/>
        </w:rPr>
        <w:t>ュニティ</w:t>
      </w:r>
    </w:p>
    <w:p w14:paraId="7C186FAE" w14:textId="77777777" w:rsidR="00862892" w:rsidRDefault="00426BDF">
      <w:pPr>
        <w:spacing w:line="273" w:lineRule="auto"/>
      </w:pPr>
      <w:r>
        <w:drawing>
          <wp:anchor distT="0" distB="0" distL="0" distR="0" simplePos="0" relativeHeight="250607104" behindDoc="1" locked="0" layoutInCell="0" allowOverlap="1" wp14:anchorId="07E4ACDF" wp14:editId="30CB51E4">
            <wp:simplePos x="0" y="0"/>
            <wp:positionH relativeFrom="page">
              <wp:posOffset>2672587</wp:posOffset>
            </wp:positionH>
            <wp:positionV relativeFrom="page">
              <wp:posOffset>3609086</wp:posOffset>
            </wp:positionV>
            <wp:extent cx="1467357" cy="144779"/>
            <wp:effectExtent l="0" t="0" r="0" b="0"/>
            <wp:wrapNone/>
            <wp:docPr id="1094" name="IM 1092"/>
            <wp:cNvGraphicFramePr/>
            <a:graphic xmlns:a="http://schemas.openxmlformats.org/drawingml/2006/main">
              <a:graphicData uri="http://schemas.openxmlformats.org/drawingml/2006/picture">
                <pic:pic xmlns:pic="http://schemas.openxmlformats.org/drawingml/2006/picture">
                  <pic:nvPicPr>
                    <pic:cNvPr id="1092" name="IM 1092"/>
                    <pic:cNvPicPr/>
                  </pic:nvPicPr>
                  <pic:blipFill>
                    <a:blip r:embed="rId419"/>
                    <a:stretch>
                      <a:fillRect/>
                    </a:stretch>
                  </pic:blipFill>
                  <pic:spPr>
                    <a:xfrm>
                      <a:off x="0" y="0"/>
                      <a:ext cx="1467357" cy="144779"/>
                    </a:xfrm>
                    <a:prstGeom prst="rect">
                      <a:avLst/>
                    </a:prstGeom>
                  </pic:spPr>
                </pic:pic>
              </a:graphicData>
            </a:graphic>
          </wp:anchor>
        </w:drawing>
      </w:r>
    </w:p>
    <w:p w14:paraId="50815CF9" w14:textId="77777777" w:rsidR="00862892" w:rsidRDefault="00862892">
      <w:pPr>
        <w:spacing w:line="273" w:lineRule="auto"/>
      </w:pPr>
    </w:p>
    <w:p w14:paraId="0DD8928E" w14:textId="77777777" w:rsidR="00862892" w:rsidRDefault="00862892">
      <w:pPr>
        <w:spacing w:line="273" w:lineRule="auto"/>
      </w:pPr>
    </w:p>
    <w:p w14:paraId="487AF9BF" w14:textId="77777777" w:rsidR="00862892" w:rsidRDefault="00426BDF">
      <w:pPr>
        <w:spacing w:before="68" w:line="221" w:lineRule="auto"/>
        <w:ind w:left="4"/>
        <w:outlineLvl w:val="2"/>
        <w:rPr>
          <w:rFonts w:ascii="PMingLiU" w:eastAsia="PMingLiU" w:hAnsi="PMingLiU" w:cs="PMingLiU"/>
        </w:rPr>
      </w:pPr>
      <w:r>
        <w:rPr>
          <w:rFonts w:eastAsia="Arial"/>
          <w:color w:val="231F20"/>
          <w:spacing w:val="-14"/>
        </w:rPr>
        <w:t>4</w:t>
      </w:r>
      <w:r>
        <w:rPr>
          <w:rFonts w:eastAsia="Arial"/>
          <w:color w:val="231F20"/>
          <w:spacing w:val="-7"/>
        </w:rPr>
        <w:t xml:space="preserve">.2.2 </w:t>
      </w:r>
      <w:r>
        <w:rPr>
          <w:rFonts w:ascii="PMingLiU" w:eastAsia="PMingLiU" w:hAnsi="PMingLiU" w:cs="PMingLiU"/>
          <w:color w:val="231F20"/>
          <w:spacing w:val="-7"/>
        </w:rPr>
        <w:t>ユーザーベースのコミュニティ</w:t>
      </w:r>
    </w:p>
    <w:p w14:paraId="30CBFC04" w14:textId="0597535D" w:rsidR="00862892" w:rsidRDefault="00426BDF">
      <w:pPr>
        <w:spacing w:before="186" w:line="360" w:lineRule="auto"/>
        <w:ind w:right="458" w:firstLine="25"/>
        <w:rPr>
          <w:rFonts w:ascii="SimSun" w:eastAsia="SimSun" w:hAnsi="SimSun" w:cs="SimSun"/>
          <w:sz w:val="18"/>
          <w:szCs w:val="18"/>
        </w:rPr>
      </w:pPr>
      <w:r>
        <w:rPr>
          <w:rFonts w:ascii="SimSun" w:eastAsia="SimSun" w:hAnsi="SimSun" w:cs="SimSun"/>
          <w:color w:val="231F20"/>
          <w:spacing w:val="6"/>
          <w:sz w:val="18"/>
          <w:szCs w:val="18"/>
        </w:rPr>
        <w:t>ユーザベースの</w:t>
      </w:r>
      <w:r>
        <w:rPr>
          <w:rFonts w:ascii="SimSun" w:eastAsia="SimSun" w:hAnsi="SimSun" w:cs="SimSun"/>
          <w:color w:val="231F20"/>
          <w:spacing w:val="5"/>
          <w:sz w:val="18"/>
          <w:szCs w:val="18"/>
        </w:rPr>
        <w:t>コ</w:t>
      </w:r>
      <w:r>
        <w:rPr>
          <w:rFonts w:ascii="SimSun" w:eastAsia="SimSun" w:hAnsi="SimSun" w:cs="SimSun"/>
          <w:color w:val="231F20"/>
          <w:spacing w:val="3"/>
          <w:sz w:val="18"/>
          <w:szCs w:val="18"/>
        </w:rPr>
        <w:t>ミュニティは、主に</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の愛好家が自発的に形成</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小規模なコミ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ュニティで、知識の共有、経験</w:t>
      </w:r>
      <w:r>
        <w:rPr>
          <w:rFonts w:ascii="SimSun" w:eastAsia="SimSun" w:hAnsi="SimSun" w:cs="SimSun"/>
          <w:color w:val="231F20"/>
          <w:spacing w:val="3"/>
          <w:sz w:val="18"/>
          <w:szCs w:val="18"/>
        </w:rPr>
        <w:t>の</w:t>
      </w:r>
      <w:r>
        <w:rPr>
          <w:rFonts w:ascii="SimSun" w:eastAsia="SimSun" w:hAnsi="SimSun" w:cs="SimSun"/>
          <w:color w:val="231F20"/>
          <w:spacing w:val="2"/>
          <w:sz w:val="18"/>
          <w:szCs w:val="18"/>
        </w:rPr>
        <w:t>交換、</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文化の普及を主な</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目的としています。代</w:t>
      </w:r>
      <w:r>
        <w:rPr>
          <w:rFonts w:ascii="SimSun" w:eastAsia="SimSun" w:hAnsi="SimSun" w:cs="SimSun"/>
          <w:color w:val="231F20"/>
          <w:sz w:val="18"/>
          <w:szCs w:val="18"/>
        </w:rPr>
        <w:t xml:space="preserve"> </w:t>
      </w:r>
      <w:r>
        <w:rPr>
          <w:rFonts w:ascii="SimSun" w:eastAsia="SimSun" w:hAnsi="SimSun" w:cs="SimSun"/>
          <w:color w:val="231F20"/>
          <w:spacing w:val="7"/>
          <w:sz w:val="18"/>
          <w:szCs w:val="18"/>
        </w:rPr>
        <w:t>表的なユーザー系コミュニティを表</w:t>
      </w:r>
      <w:r>
        <w:rPr>
          <w:rFonts w:eastAsia="Arial"/>
          <w:color w:val="231F20"/>
          <w:spacing w:val="7"/>
          <w:sz w:val="18"/>
          <w:szCs w:val="18"/>
        </w:rPr>
        <w:t>18</w:t>
      </w:r>
      <w:r>
        <w:rPr>
          <w:rFonts w:ascii="ＭＳ 明朝" w:eastAsia="ＭＳ 明朝" w:hAnsi="ＭＳ 明朝" w:cs="ＭＳ 明朝"/>
          <w:color w:val="231F20"/>
          <w:spacing w:val="7"/>
          <w:sz w:val="18"/>
          <w:szCs w:val="18"/>
        </w:rPr>
        <w:t>に示す</w:t>
      </w:r>
      <w:r>
        <w:rPr>
          <w:rFonts w:ascii="SimSun" w:eastAsia="SimSun" w:hAnsi="SimSun" w:cs="SimSun"/>
          <w:color w:val="231F20"/>
          <w:spacing w:val="6"/>
          <w:sz w:val="18"/>
          <w:szCs w:val="18"/>
        </w:rPr>
        <w:t>。</w:t>
      </w:r>
    </w:p>
    <w:tbl>
      <w:tblPr>
        <w:tblStyle w:val="TableNormal"/>
        <w:tblW w:w="7984" w:type="dxa"/>
        <w:tblInd w:w="6"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457"/>
        <w:gridCol w:w="787"/>
        <w:gridCol w:w="845"/>
        <w:gridCol w:w="988"/>
        <w:gridCol w:w="1858"/>
        <w:gridCol w:w="2337"/>
        <w:gridCol w:w="712"/>
      </w:tblGrid>
      <w:tr w:rsidR="00862892" w14:paraId="1B85EDF2" w14:textId="77777777">
        <w:trPr>
          <w:trHeight w:val="272"/>
        </w:trPr>
        <w:tc>
          <w:tcPr>
            <w:tcW w:w="1244" w:type="dxa"/>
            <w:gridSpan w:val="2"/>
          </w:tcPr>
          <w:p w14:paraId="1C8FE0F3" w14:textId="77777777" w:rsidR="00862892" w:rsidRDefault="00426BDF">
            <w:pPr>
              <w:spacing w:before="4" w:line="265" w:lineRule="exact"/>
              <w:ind w:firstLine="4"/>
              <w:textAlignment w:val="center"/>
            </w:pPr>
            <w:r>
              <w:drawing>
                <wp:inline distT="0" distB="0" distL="0" distR="0" wp14:anchorId="2CF83DCA" wp14:editId="4A6744ED">
                  <wp:extent cx="782827" cy="168402"/>
                  <wp:effectExtent l="0" t="0" r="0" b="0"/>
                  <wp:docPr id="1095" name="IM 1093"/>
                  <wp:cNvGraphicFramePr/>
                  <a:graphic xmlns:a="http://schemas.openxmlformats.org/drawingml/2006/main">
                    <a:graphicData uri="http://schemas.openxmlformats.org/drawingml/2006/picture">
                      <pic:pic xmlns:pic="http://schemas.openxmlformats.org/drawingml/2006/picture">
                        <pic:nvPicPr>
                          <pic:cNvPr id="1093" name="IM 1093"/>
                          <pic:cNvPicPr/>
                        </pic:nvPicPr>
                        <pic:blipFill>
                          <a:blip r:embed="rId420"/>
                          <a:stretch>
                            <a:fillRect/>
                          </a:stretch>
                        </pic:blipFill>
                        <pic:spPr>
                          <a:xfrm>
                            <a:off x="0" y="0"/>
                            <a:ext cx="782827" cy="168402"/>
                          </a:xfrm>
                          <a:prstGeom prst="rect">
                            <a:avLst/>
                          </a:prstGeom>
                        </pic:spPr>
                      </pic:pic>
                    </a:graphicData>
                  </a:graphic>
                </wp:inline>
              </w:drawing>
            </w:r>
          </w:p>
        </w:tc>
        <w:tc>
          <w:tcPr>
            <w:tcW w:w="1833" w:type="dxa"/>
            <w:gridSpan w:val="2"/>
          </w:tcPr>
          <w:p w14:paraId="56B5864B" w14:textId="77777777" w:rsidR="00862892" w:rsidRDefault="00426BDF">
            <w:pPr>
              <w:spacing w:before="4" w:line="265" w:lineRule="exact"/>
              <w:textAlignment w:val="center"/>
            </w:pPr>
            <w:r>
              <w:drawing>
                <wp:inline distT="0" distB="0" distL="0" distR="0" wp14:anchorId="76CC0A11" wp14:editId="0CAB2371">
                  <wp:extent cx="1159383" cy="168402"/>
                  <wp:effectExtent l="0" t="0" r="0" b="0"/>
                  <wp:docPr id="1096" name="IM 1094"/>
                  <wp:cNvGraphicFramePr/>
                  <a:graphic xmlns:a="http://schemas.openxmlformats.org/drawingml/2006/main">
                    <a:graphicData uri="http://schemas.openxmlformats.org/drawingml/2006/picture">
                      <pic:pic xmlns:pic="http://schemas.openxmlformats.org/drawingml/2006/picture">
                        <pic:nvPicPr>
                          <pic:cNvPr id="1094" name="IM 1094"/>
                          <pic:cNvPicPr/>
                        </pic:nvPicPr>
                        <pic:blipFill>
                          <a:blip r:embed="rId421"/>
                          <a:stretch>
                            <a:fillRect/>
                          </a:stretch>
                        </pic:blipFill>
                        <pic:spPr>
                          <a:xfrm>
                            <a:off x="0" y="0"/>
                            <a:ext cx="1159383" cy="168402"/>
                          </a:xfrm>
                          <a:prstGeom prst="rect">
                            <a:avLst/>
                          </a:prstGeom>
                        </pic:spPr>
                      </pic:pic>
                    </a:graphicData>
                  </a:graphic>
                </wp:inline>
              </w:drawing>
            </w:r>
          </w:p>
        </w:tc>
        <w:tc>
          <w:tcPr>
            <w:tcW w:w="4907" w:type="dxa"/>
            <w:gridSpan w:val="3"/>
          </w:tcPr>
          <w:p w14:paraId="0CEDD80C" w14:textId="77777777" w:rsidR="00862892" w:rsidRDefault="00426BDF">
            <w:pPr>
              <w:spacing w:before="4" w:line="265" w:lineRule="exact"/>
              <w:textAlignment w:val="center"/>
            </w:pPr>
            <w:r>
              <w:drawing>
                <wp:inline distT="0" distB="0" distL="0" distR="0" wp14:anchorId="1C7B63DE" wp14:editId="44B30FDE">
                  <wp:extent cx="3109976" cy="168402"/>
                  <wp:effectExtent l="0" t="0" r="0" b="0"/>
                  <wp:docPr id="1097" name="IM 1095"/>
                  <wp:cNvGraphicFramePr/>
                  <a:graphic xmlns:a="http://schemas.openxmlformats.org/drawingml/2006/main">
                    <a:graphicData uri="http://schemas.openxmlformats.org/drawingml/2006/picture">
                      <pic:pic xmlns:pic="http://schemas.openxmlformats.org/drawingml/2006/picture">
                        <pic:nvPicPr>
                          <pic:cNvPr id="1095" name="IM 1095"/>
                          <pic:cNvPicPr/>
                        </pic:nvPicPr>
                        <pic:blipFill>
                          <a:blip r:embed="rId422"/>
                          <a:stretch>
                            <a:fillRect/>
                          </a:stretch>
                        </pic:blipFill>
                        <pic:spPr>
                          <a:xfrm>
                            <a:off x="0" y="0"/>
                            <a:ext cx="3109976" cy="168402"/>
                          </a:xfrm>
                          <a:prstGeom prst="rect">
                            <a:avLst/>
                          </a:prstGeom>
                        </pic:spPr>
                      </pic:pic>
                    </a:graphicData>
                  </a:graphic>
                </wp:inline>
              </w:drawing>
            </w:r>
          </w:p>
        </w:tc>
      </w:tr>
      <w:tr w:rsidR="00862892" w14:paraId="1D63785D" w14:textId="77777777">
        <w:trPr>
          <w:trHeight w:val="459"/>
        </w:trPr>
        <w:tc>
          <w:tcPr>
            <w:tcW w:w="1244" w:type="dxa"/>
            <w:gridSpan w:val="2"/>
          </w:tcPr>
          <w:p w14:paraId="7C062F7B" w14:textId="77777777" w:rsidR="00862892" w:rsidRDefault="00426BDF">
            <w:pPr>
              <w:spacing w:before="119" w:line="204" w:lineRule="auto"/>
              <w:ind w:left="69"/>
              <w:rPr>
                <w:sz w:val="15"/>
                <w:szCs w:val="15"/>
              </w:rPr>
            </w:pPr>
            <w:r>
              <w:rPr>
                <w:rFonts w:eastAsia="Arial"/>
                <w:color w:val="231F20"/>
                <w:spacing w:val="-10"/>
                <w:sz w:val="15"/>
                <w:szCs w:val="15"/>
              </w:rPr>
              <w:t>-</w:t>
            </w:r>
            <w:r>
              <w:rPr>
                <w:rFonts w:eastAsia="Arial"/>
                <w:color w:val="231F20"/>
                <w:spacing w:val="-5"/>
                <w:sz w:val="15"/>
                <w:szCs w:val="15"/>
              </w:rPr>
              <w:t>JOVY 'BOT</w:t>
            </w:r>
          </w:p>
        </w:tc>
        <w:tc>
          <w:tcPr>
            <w:tcW w:w="1833" w:type="dxa"/>
            <w:gridSpan w:val="2"/>
          </w:tcPr>
          <w:p w14:paraId="14588855" w14:textId="77777777" w:rsidR="00862892" w:rsidRDefault="00426BDF">
            <w:pPr>
              <w:spacing w:before="95" w:line="222" w:lineRule="auto"/>
              <w:ind w:left="61"/>
              <w:rPr>
                <w:sz w:val="15"/>
                <w:szCs w:val="15"/>
              </w:rPr>
            </w:pPr>
            <w:r>
              <w:rPr>
                <w:rFonts w:eastAsia="Arial"/>
                <w:color w:val="231F20"/>
                <w:spacing w:val="-2"/>
                <w:sz w:val="15"/>
                <w:szCs w:val="15"/>
              </w:rPr>
              <w:t>XXX. mjov</w:t>
            </w:r>
            <w:r>
              <w:rPr>
                <w:rFonts w:eastAsia="Arial"/>
                <w:color w:val="231F20"/>
                <w:spacing w:val="-1"/>
                <w:sz w:val="15"/>
                <w:szCs w:val="15"/>
              </w:rPr>
              <w:t>ygbot</w:t>
            </w:r>
            <w:r>
              <w:rPr>
                <w:rFonts w:eastAsia="Arial"/>
                <w:color w:val="231F20"/>
                <w:spacing w:val="-2"/>
                <w:sz w:val="15"/>
                <w:szCs w:val="15"/>
              </w:rPr>
              <w:t xml:space="preserve">. </w:t>
            </w:r>
            <w:r>
              <w:rPr>
                <w:rFonts w:eastAsia="Arial"/>
                <w:color w:val="231F20"/>
                <w:spacing w:val="-1"/>
                <w:sz w:val="15"/>
                <w:szCs w:val="15"/>
              </w:rPr>
              <w:t>psh</w:t>
            </w:r>
          </w:p>
        </w:tc>
        <w:tc>
          <w:tcPr>
            <w:tcW w:w="4907" w:type="dxa"/>
            <w:gridSpan w:val="3"/>
          </w:tcPr>
          <w:p w14:paraId="2372E817" w14:textId="77777777" w:rsidR="00862892" w:rsidRDefault="00426BDF">
            <w:pPr>
              <w:spacing w:line="225" w:lineRule="exact"/>
              <w:ind w:firstLine="49"/>
              <w:textAlignment w:val="center"/>
            </w:pPr>
            <w:r>
              <w:drawing>
                <wp:inline distT="0" distB="0" distL="0" distR="0" wp14:anchorId="247497C9" wp14:editId="27EFAF38">
                  <wp:extent cx="666750" cy="143255"/>
                  <wp:effectExtent l="0" t="0" r="0" b="0"/>
                  <wp:docPr id="1098" name="IM 1096"/>
                  <wp:cNvGraphicFramePr/>
                  <a:graphic xmlns:a="http://schemas.openxmlformats.org/drawingml/2006/main">
                    <a:graphicData uri="http://schemas.openxmlformats.org/drawingml/2006/picture">
                      <pic:pic xmlns:pic="http://schemas.openxmlformats.org/drawingml/2006/picture">
                        <pic:nvPicPr>
                          <pic:cNvPr id="1096" name="IM 1096"/>
                          <pic:cNvPicPr/>
                        </pic:nvPicPr>
                        <pic:blipFill>
                          <a:blip r:embed="rId423"/>
                          <a:stretch>
                            <a:fillRect/>
                          </a:stretch>
                        </pic:blipFill>
                        <pic:spPr>
                          <a:xfrm>
                            <a:off x="0" y="0"/>
                            <a:ext cx="666750" cy="143255"/>
                          </a:xfrm>
                          <a:prstGeom prst="rect">
                            <a:avLst/>
                          </a:prstGeom>
                        </pic:spPr>
                      </pic:pic>
                    </a:graphicData>
                  </a:graphic>
                </wp:inline>
              </w:drawing>
            </w:r>
          </w:p>
          <w:p w14:paraId="0A3E9193" w14:textId="77777777" w:rsidR="00862892" w:rsidRDefault="00426BDF">
            <w:pPr>
              <w:spacing w:before="52" w:line="208" w:lineRule="auto"/>
              <w:ind w:left="95"/>
              <w:rPr>
                <w:sz w:val="15"/>
                <w:szCs w:val="15"/>
              </w:rPr>
            </w:pPr>
            <w:r>
              <w:rPr>
                <w:rFonts w:eastAsia="Arial"/>
                <w:color w:val="231F20"/>
                <w:spacing w:val="-8"/>
                <w:sz w:val="15"/>
                <w:szCs w:val="15"/>
              </w:rPr>
              <w:t>BHJD</w:t>
            </w:r>
            <w:r>
              <w:rPr>
                <w:rFonts w:eastAsia="Arial"/>
                <w:color w:val="231F20"/>
                <w:spacing w:val="-12"/>
                <w:sz w:val="15"/>
                <w:szCs w:val="15"/>
              </w:rPr>
              <w:t>-</w:t>
            </w:r>
            <w:r>
              <w:rPr>
                <w:rFonts w:eastAsia="Arial"/>
                <w:color w:val="231F20"/>
                <w:spacing w:val="-8"/>
                <w:sz w:val="15"/>
                <w:szCs w:val="15"/>
              </w:rPr>
              <w:t>JOVY</w:t>
            </w:r>
            <w:r>
              <w:rPr>
                <w:rFonts w:eastAsia="Arial"/>
                <w:color w:val="231F20"/>
                <w:spacing w:val="-8"/>
                <w:sz w:val="15"/>
                <w:szCs w:val="15"/>
              </w:rPr>
              <w:t>ն</w:t>
            </w:r>
          </w:p>
        </w:tc>
      </w:tr>
      <w:tr w:rsidR="00862892" w14:paraId="067BDBBA" w14:textId="77777777">
        <w:trPr>
          <w:trHeight w:val="496"/>
        </w:trPr>
        <w:tc>
          <w:tcPr>
            <w:tcW w:w="1244" w:type="dxa"/>
            <w:gridSpan w:val="2"/>
          </w:tcPr>
          <w:p w14:paraId="0C0D57F6" w14:textId="77777777" w:rsidR="00862892" w:rsidRDefault="00426BDF">
            <w:pPr>
              <w:spacing w:before="57" w:line="222" w:lineRule="auto"/>
              <w:ind w:left="74"/>
              <w:rPr>
                <w:sz w:val="15"/>
                <w:szCs w:val="15"/>
              </w:rPr>
            </w:pPr>
            <w:r>
              <w:drawing>
                <wp:anchor distT="0" distB="0" distL="0" distR="0" simplePos="0" relativeHeight="250631680" behindDoc="0" locked="0" layoutInCell="1" allowOverlap="1" wp14:anchorId="3121CFD6" wp14:editId="543669BD">
                  <wp:simplePos x="0" y="0"/>
                  <wp:positionH relativeFrom="column">
                    <wp:posOffset>236855</wp:posOffset>
                  </wp:positionH>
                  <wp:positionV relativeFrom="paragraph">
                    <wp:posOffset>3474</wp:posOffset>
                  </wp:positionV>
                  <wp:extent cx="548893" cy="154685"/>
                  <wp:effectExtent l="0" t="0" r="0" b="0"/>
                  <wp:wrapNone/>
                  <wp:docPr id="1099" name="IM 1097"/>
                  <wp:cNvGraphicFramePr/>
                  <a:graphic xmlns:a="http://schemas.openxmlformats.org/drawingml/2006/main">
                    <a:graphicData uri="http://schemas.openxmlformats.org/drawingml/2006/picture">
                      <pic:pic xmlns:pic="http://schemas.openxmlformats.org/drawingml/2006/picture">
                        <pic:nvPicPr>
                          <pic:cNvPr id="1097" name="IM 1097"/>
                          <pic:cNvPicPr/>
                        </pic:nvPicPr>
                        <pic:blipFill>
                          <a:blip r:embed="rId424"/>
                          <a:stretch>
                            <a:fillRect/>
                          </a:stretch>
                        </pic:blipFill>
                        <pic:spPr>
                          <a:xfrm>
                            <a:off x="0" y="0"/>
                            <a:ext cx="548893" cy="154685"/>
                          </a:xfrm>
                          <a:prstGeom prst="rect">
                            <a:avLst/>
                          </a:prstGeom>
                        </pic:spPr>
                      </pic:pic>
                    </a:graphicData>
                  </a:graphic>
                </wp:anchor>
              </w:drawing>
            </w:r>
            <w:r>
              <w:rPr>
                <w:rFonts w:eastAsia="Arial"/>
                <w:color w:val="231F20"/>
                <w:spacing w:val="19"/>
                <w:sz w:val="15"/>
                <w:szCs w:val="15"/>
              </w:rPr>
              <w:t>(</w:t>
            </w:r>
            <w:r>
              <w:rPr>
                <w:rFonts w:eastAsia="Arial"/>
                <w:color w:val="231F20"/>
                <w:sz w:val="15"/>
                <w:szCs w:val="15"/>
              </w:rPr>
              <w:t>P</w:t>
            </w:r>
            <w:r>
              <w:rPr>
                <w:rFonts w:eastAsia="Arial"/>
                <w:color w:val="231F20"/>
                <w:spacing w:val="17"/>
                <w:sz w:val="15"/>
                <w:szCs w:val="15"/>
              </w:rPr>
              <w:t>$/</w:t>
            </w:r>
          </w:p>
          <w:p w14:paraId="76F4397A" w14:textId="77777777" w:rsidR="00862892" w:rsidRDefault="00426BDF">
            <w:pPr>
              <w:spacing w:before="88" w:line="215" w:lineRule="auto"/>
              <w:ind w:left="253"/>
              <w:rPr>
                <w:sz w:val="15"/>
                <w:szCs w:val="15"/>
              </w:rPr>
            </w:pPr>
            <w:r>
              <w:drawing>
                <wp:anchor distT="0" distB="0" distL="0" distR="0" simplePos="0" relativeHeight="250613248" behindDoc="1" locked="0" layoutInCell="1" allowOverlap="1" wp14:anchorId="1CEF0BBF" wp14:editId="4B575990">
                  <wp:simplePos x="0" y="0"/>
                  <wp:positionH relativeFrom="column">
                    <wp:posOffset>36448</wp:posOffset>
                  </wp:positionH>
                  <wp:positionV relativeFrom="paragraph">
                    <wp:posOffset>23697</wp:posOffset>
                  </wp:positionV>
                  <wp:extent cx="219455" cy="153161"/>
                  <wp:effectExtent l="0" t="0" r="0" b="0"/>
                  <wp:wrapNone/>
                  <wp:docPr id="1100" name="IM 1098"/>
                  <wp:cNvGraphicFramePr/>
                  <a:graphic xmlns:a="http://schemas.openxmlformats.org/drawingml/2006/main">
                    <a:graphicData uri="http://schemas.openxmlformats.org/drawingml/2006/picture">
                      <pic:pic xmlns:pic="http://schemas.openxmlformats.org/drawingml/2006/picture">
                        <pic:nvPicPr>
                          <pic:cNvPr id="1098" name="IM 1098"/>
                          <pic:cNvPicPr/>
                        </pic:nvPicPr>
                        <pic:blipFill>
                          <a:blip r:embed="rId425"/>
                          <a:stretch>
                            <a:fillRect/>
                          </a:stretch>
                        </pic:blipFill>
                        <pic:spPr>
                          <a:xfrm>
                            <a:off x="0" y="0"/>
                            <a:ext cx="219455" cy="153161"/>
                          </a:xfrm>
                          <a:prstGeom prst="rect">
                            <a:avLst/>
                          </a:prstGeom>
                        </pic:spPr>
                      </pic:pic>
                    </a:graphicData>
                  </a:graphic>
                </wp:anchor>
              </w:drawing>
            </w:r>
            <w:r>
              <w:rPr>
                <w:rFonts w:ascii="ＭＳ ゴシック" w:eastAsia="ＭＳ ゴシック" w:hAnsi="ＭＳ ゴシック" w:cs="ＭＳ ゴシック"/>
                <w:color w:val="231F20"/>
                <w:spacing w:val="9"/>
                <w:sz w:val="15"/>
                <w:szCs w:val="15"/>
              </w:rPr>
              <w:t>✪</w:t>
            </w:r>
            <w:r>
              <w:rPr>
                <w:rFonts w:eastAsia="Arial"/>
                <w:color w:val="231F20"/>
                <w:spacing w:val="9"/>
                <w:sz w:val="15"/>
                <w:szCs w:val="15"/>
              </w:rPr>
              <w:t>)</w:t>
            </w:r>
          </w:p>
        </w:tc>
        <w:tc>
          <w:tcPr>
            <w:tcW w:w="1833" w:type="dxa"/>
            <w:gridSpan w:val="2"/>
          </w:tcPr>
          <w:p w14:paraId="124DF79B" w14:textId="77777777" w:rsidR="00862892" w:rsidRDefault="00426BDF">
            <w:pPr>
              <w:spacing w:before="81" w:line="204" w:lineRule="auto"/>
              <w:ind w:left="65"/>
              <w:rPr>
                <w:sz w:val="15"/>
                <w:szCs w:val="15"/>
              </w:rPr>
            </w:pPr>
            <w:r>
              <w:rPr>
                <w:rFonts w:eastAsia="Arial"/>
                <w:color w:val="231F20"/>
                <w:spacing w:val="-21"/>
                <w:sz w:val="15"/>
                <w:szCs w:val="15"/>
              </w:rPr>
              <w:t>H</w:t>
            </w:r>
            <w:r>
              <w:rPr>
                <w:rFonts w:eastAsia="Arial"/>
                <w:color w:val="231F20"/>
                <w:spacing w:val="-16"/>
                <w:sz w:val="15"/>
                <w:szCs w:val="15"/>
              </w:rPr>
              <w:t>PDO</w:t>
            </w:r>
            <w:r>
              <w:rPr>
                <w:rFonts w:eastAsia="Arial"/>
                <w:color w:val="231F20"/>
                <w:spacing w:val="-17"/>
                <w:sz w:val="15"/>
                <w:szCs w:val="15"/>
              </w:rPr>
              <w:t>.</w:t>
            </w:r>
            <w:r>
              <w:rPr>
                <w:rFonts w:eastAsia="Arial"/>
                <w:color w:val="231F20"/>
                <w:spacing w:val="-16"/>
                <w:sz w:val="15"/>
                <w:szCs w:val="15"/>
              </w:rPr>
              <w:t>WJQ</w:t>
            </w:r>
          </w:p>
        </w:tc>
        <w:tc>
          <w:tcPr>
            <w:tcW w:w="4907" w:type="dxa"/>
            <w:gridSpan w:val="3"/>
          </w:tcPr>
          <w:p w14:paraId="5420B991" w14:textId="77777777" w:rsidR="00862892" w:rsidRDefault="00426BDF">
            <w:pPr>
              <w:spacing w:before="48" w:line="204" w:lineRule="auto"/>
              <w:ind w:left="65"/>
              <w:rPr>
                <w:sz w:val="15"/>
                <w:szCs w:val="15"/>
              </w:rPr>
            </w:pPr>
            <w:r>
              <w:drawing>
                <wp:anchor distT="0" distB="0" distL="0" distR="0" simplePos="0" relativeHeight="250597888" behindDoc="1" locked="0" layoutInCell="1" allowOverlap="1" wp14:anchorId="062DBA4D" wp14:editId="6C22547A">
                  <wp:simplePos x="0" y="0"/>
                  <wp:positionH relativeFrom="column">
                    <wp:posOffset>1329689</wp:posOffset>
                  </wp:positionH>
                  <wp:positionV relativeFrom="paragraph">
                    <wp:posOffset>3030</wp:posOffset>
                  </wp:positionV>
                  <wp:extent cx="300609" cy="154685"/>
                  <wp:effectExtent l="0" t="0" r="0" b="0"/>
                  <wp:wrapNone/>
                  <wp:docPr id="1101" name="IM 1099"/>
                  <wp:cNvGraphicFramePr/>
                  <a:graphic xmlns:a="http://schemas.openxmlformats.org/drawingml/2006/main">
                    <a:graphicData uri="http://schemas.openxmlformats.org/drawingml/2006/picture">
                      <pic:pic xmlns:pic="http://schemas.openxmlformats.org/drawingml/2006/picture">
                        <pic:nvPicPr>
                          <pic:cNvPr id="1099" name="IM 1099"/>
                          <pic:cNvPicPr/>
                        </pic:nvPicPr>
                        <pic:blipFill>
                          <a:blip r:embed="rId426"/>
                          <a:stretch>
                            <a:fillRect/>
                          </a:stretch>
                        </pic:blipFill>
                        <pic:spPr>
                          <a:xfrm>
                            <a:off x="0" y="0"/>
                            <a:ext cx="300609" cy="154685"/>
                          </a:xfrm>
                          <a:prstGeom prst="rect">
                            <a:avLst/>
                          </a:prstGeom>
                        </pic:spPr>
                      </pic:pic>
                    </a:graphicData>
                  </a:graphic>
                </wp:anchor>
              </w:drawing>
            </w:r>
            <w:r>
              <w:rPr>
                <w:rFonts w:eastAsia="Arial"/>
                <w:color w:val="231F20"/>
                <w:spacing w:val="12"/>
                <w:sz w:val="15"/>
                <w:szCs w:val="15"/>
              </w:rPr>
              <w:t>(</w:t>
            </w:r>
            <w:r>
              <w:rPr>
                <w:rFonts w:eastAsia="Arial"/>
                <w:color w:val="231F20"/>
                <w:sz w:val="15"/>
                <w:szCs w:val="15"/>
              </w:rPr>
              <w:t>P</w:t>
            </w:r>
            <w:r>
              <w:rPr>
                <w:rFonts w:eastAsia="Arial"/>
                <w:color w:val="231F20"/>
                <w:spacing w:val="12"/>
                <w:sz w:val="15"/>
                <w:szCs w:val="15"/>
              </w:rPr>
              <w:t>$</w:t>
            </w:r>
            <w:r>
              <w:rPr>
                <w:rFonts w:eastAsia="Arial"/>
                <w:color w:val="231F20"/>
                <w:spacing w:val="6"/>
                <w:sz w:val="15"/>
                <w:szCs w:val="15"/>
              </w:rPr>
              <w:t>/</w:t>
            </w:r>
            <w:r>
              <w:rPr>
                <w:rFonts w:eastAsia="Arial"/>
                <w:color w:val="231F20"/>
                <w:sz w:val="15"/>
                <w:szCs w:val="15"/>
              </w:rPr>
              <w:t>Statement</w:t>
            </w:r>
            <w:r>
              <w:rPr>
                <w:rFonts w:eastAsia="Arial"/>
                <w:color w:val="231F20"/>
                <w:spacing w:val="6"/>
                <w:sz w:val="15"/>
                <w:szCs w:val="15"/>
              </w:rPr>
              <w:t xml:space="preserve"> </w:t>
            </w:r>
            <w:r>
              <w:rPr>
                <w:rFonts w:eastAsia="Arial"/>
                <w:color w:val="231F20"/>
                <w:sz w:val="15"/>
                <w:szCs w:val="15"/>
              </w:rPr>
              <w:t>of</w:t>
            </w:r>
            <w:r>
              <w:rPr>
                <w:rFonts w:eastAsia="Arial"/>
                <w:color w:val="231F20"/>
                <w:spacing w:val="6"/>
                <w:sz w:val="15"/>
                <w:szCs w:val="15"/>
              </w:rPr>
              <w:t xml:space="preserve"> </w:t>
            </w:r>
            <w:r>
              <w:rPr>
                <w:rFonts w:eastAsia="Arial"/>
                <w:color w:val="231F20"/>
                <w:sz w:val="15"/>
                <w:szCs w:val="15"/>
              </w:rPr>
              <w:t>airy</w:t>
            </w:r>
            <w:r>
              <w:rPr>
                <w:rFonts w:eastAsia="Arial"/>
                <w:color w:val="231F20"/>
                <w:spacing w:val="6"/>
                <w:sz w:val="15"/>
                <w:szCs w:val="15"/>
              </w:rPr>
              <w:t xml:space="preserve"> </w:t>
            </w:r>
            <w:r>
              <w:rPr>
                <w:rFonts w:eastAsia="Arial"/>
                <w:color w:val="231F20"/>
                <w:sz w:val="15"/>
                <w:szCs w:val="15"/>
              </w:rPr>
              <w:t>airiness</w:t>
            </w:r>
            <w:r>
              <w:rPr>
                <w:rFonts w:eastAsia="Arial"/>
                <w:color w:val="231F20"/>
                <w:spacing w:val="6"/>
                <w:sz w:val="15"/>
                <w:szCs w:val="15"/>
              </w:rPr>
              <w:t xml:space="preserve">       </w:t>
            </w:r>
            <w:r>
              <w:rPr>
                <w:rFonts w:eastAsia="Arial"/>
                <w:color w:val="231F20"/>
                <w:sz w:val="15"/>
                <w:szCs w:val="15"/>
              </w:rPr>
              <w:t>v</w:t>
            </w:r>
            <w:r>
              <w:rPr>
                <w:rFonts w:eastAsia="Arial"/>
                <w:color w:val="231F20"/>
                <w:spacing w:val="6"/>
                <w:sz w:val="15"/>
                <w:szCs w:val="15"/>
              </w:rPr>
              <w:t xml:space="preserve"> (</w:t>
            </w:r>
            <w:r>
              <w:rPr>
                <w:rFonts w:eastAsia="Arial"/>
                <w:color w:val="231F20"/>
                <w:sz w:val="15"/>
                <w:szCs w:val="15"/>
              </w:rPr>
              <w:t>P</w:t>
            </w:r>
            <w:r>
              <w:rPr>
                <w:rFonts w:eastAsia="Arial"/>
                <w:color w:val="231F20"/>
                <w:spacing w:val="6"/>
                <w:sz w:val="15"/>
                <w:szCs w:val="15"/>
              </w:rPr>
              <w:t>4917</w:t>
            </w:r>
            <w:r>
              <w:rPr>
                <w:rFonts w:ascii="Segoe UI Emoji" w:eastAsia="Segoe UI Emoji" w:hAnsi="Segoe UI Emoji" w:cs="Segoe UI Emoji"/>
                <w:color w:val="231F20"/>
                <w:spacing w:val="6"/>
                <w:sz w:val="15"/>
                <w:szCs w:val="15"/>
              </w:rPr>
              <w:t>↩</w:t>
            </w:r>
            <w:r>
              <w:rPr>
                <w:rFonts w:ascii="Segoe UI Emoji" w:eastAsia="Segoe UI Emoji" w:hAnsi="Segoe UI Emoji" w:cs="Segoe UI Emoji"/>
                <w:color w:val="231F20"/>
                <w:spacing w:val="6"/>
                <w:sz w:val="15"/>
                <w:szCs w:val="15"/>
              </w:rPr>
              <w:t xml:space="preserve"> </w:t>
            </w:r>
            <w:r>
              <w:rPr>
                <w:rFonts w:eastAsia="Arial"/>
                <w:color w:val="231F20"/>
                <w:sz w:val="15"/>
                <w:szCs w:val="15"/>
              </w:rPr>
              <w:t>privacy</w:t>
            </w:r>
            <w:r>
              <w:rPr>
                <w:rFonts w:ascii="Arial Unicode MS" w:eastAsia="Arial Unicode MS" w:hAnsi="Arial Unicode MS" w:cs="Arial Unicode MS"/>
                <w:color w:val="231F20"/>
                <w:spacing w:val="6"/>
                <w:sz w:val="15"/>
                <w:szCs w:val="15"/>
              </w:rPr>
              <w:t>⃞</w:t>
            </w:r>
            <w:r>
              <w:rPr>
                <w:rFonts w:eastAsia="Arial"/>
                <w:color w:val="231F20"/>
                <w:spacing w:val="6"/>
                <w:sz w:val="15"/>
                <w:szCs w:val="15"/>
              </w:rPr>
              <w:t>ն</w:t>
            </w:r>
            <w:r>
              <w:rPr>
                <w:rFonts w:eastAsia="Arial"/>
                <w:color w:val="231F20"/>
                <w:spacing w:val="6"/>
                <w:sz w:val="15"/>
                <w:szCs w:val="15"/>
              </w:rPr>
              <w:t>)</w:t>
            </w:r>
          </w:p>
        </w:tc>
      </w:tr>
      <w:tr w:rsidR="00862892" w14:paraId="0631C590" w14:textId="77777777">
        <w:trPr>
          <w:trHeight w:val="314"/>
        </w:trPr>
        <w:tc>
          <w:tcPr>
            <w:tcW w:w="457" w:type="dxa"/>
            <w:tcBorders>
              <w:bottom w:val="none" w:sz="2" w:space="0" w:color="000000"/>
              <w:right w:val="none" w:sz="8" w:space="0" w:color="000000"/>
            </w:tcBorders>
          </w:tcPr>
          <w:p w14:paraId="58A91F33" w14:textId="77777777" w:rsidR="00862892" w:rsidRDefault="00426BDF">
            <w:pPr>
              <w:spacing w:before="122" w:line="204" w:lineRule="auto"/>
              <w:ind w:left="68"/>
              <w:rPr>
                <w:sz w:val="15"/>
                <w:szCs w:val="15"/>
              </w:rPr>
            </w:pPr>
            <w:r>
              <w:rPr>
                <w:rFonts w:eastAsia="Arial"/>
                <w:color w:val="231F20"/>
                <w:spacing w:val="-2"/>
                <w:w w:val="70"/>
                <w:sz w:val="15"/>
                <w:szCs w:val="15"/>
              </w:rPr>
              <w:t>1ZUIPO</w:t>
            </w:r>
          </w:p>
        </w:tc>
        <w:tc>
          <w:tcPr>
            <w:tcW w:w="787" w:type="dxa"/>
            <w:tcBorders>
              <w:left w:val="none" w:sz="8" w:space="0" w:color="000000"/>
              <w:bottom w:val="none" w:sz="2" w:space="0" w:color="000000"/>
            </w:tcBorders>
          </w:tcPr>
          <w:p w14:paraId="6B1EBCF1" w14:textId="77777777" w:rsidR="00862892" w:rsidRDefault="00426BDF">
            <w:pPr>
              <w:spacing w:before="45" w:line="244" w:lineRule="exact"/>
              <w:ind w:firstLine="14"/>
              <w:textAlignment w:val="center"/>
            </w:pPr>
            <w:r>
              <w:drawing>
                <wp:inline distT="0" distB="0" distL="0" distR="0" wp14:anchorId="6F587341" wp14:editId="2F4A8604">
                  <wp:extent cx="487933" cy="154685"/>
                  <wp:effectExtent l="0" t="0" r="0" b="0"/>
                  <wp:docPr id="1102" name="IM 1100"/>
                  <wp:cNvGraphicFramePr/>
                  <a:graphic xmlns:a="http://schemas.openxmlformats.org/drawingml/2006/main">
                    <a:graphicData uri="http://schemas.openxmlformats.org/drawingml/2006/picture">
                      <pic:pic xmlns:pic="http://schemas.openxmlformats.org/drawingml/2006/picture">
                        <pic:nvPicPr>
                          <pic:cNvPr id="1100" name="IM 1100"/>
                          <pic:cNvPicPr/>
                        </pic:nvPicPr>
                        <pic:blipFill>
                          <a:blip r:embed="rId427"/>
                          <a:stretch>
                            <a:fillRect/>
                          </a:stretch>
                        </pic:blipFill>
                        <pic:spPr>
                          <a:xfrm>
                            <a:off x="0" y="0"/>
                            <a:ext cx="487933" cy="154685"/>
                          </a:xfrm>
                          <a:prstGeom prst="rect">
                            <a:avLst/>
                          </a:prstGeom>
                        </pic:spPr>
                      </pic:pic>
                    </a:graphicData>
                  </a:graphic>
                </wp:inline>
              </w:drawing>
            </w:r>
          </w:p>
        </w:tc>
        <w:tc>
          <w:tcPr>
            <w:tcW w:w="1833" w:type="dxa"/>
            <w:gridSpan w:val="2"/>
            <w:vMerge w:val="restart"/>
            <w:tcBorders>
              <w:bottom w:val="none" w:sz="2" w:space="0" w:color="000000"/>
            </w:tcBorders>
          </w:tcPr>
          <w:p w14:paraId="15436C74" w14:textId="77777777" w:rsidR="00862892" w:rsidRDefault="00426BDF">
            <w:pPr>
              <w:spacing w:before="122" w:line="195" w:lineRule="auto"/>
              <w:ind w:left="57"/>
              <w:rPr>
                <w:sz w:val="15"/>
                <w:szCs w:val="15"/>
              </w:rPr>
            </w:pPr>
            <w:r>
              <w:rPr>
                <w:rFonts w:eastAsia="Arial"/>
                <w:color w:val="231F20"/>
                <w:spacing w:val="-14"/>
                <w:sz w:val="15"/>
                <w:szCs w:val="15"/>
              </w:rPr>
              <w:t>QZDIJOB</w:t>
            </w:r>
            <w:r>
              <w:rPr>
                <w:rFonts w:eastAsia="Arial"/>
                <w:color w:val="231F20"/>
                <w:spacing w:val="-15"/>
                <w:sz w:val="15"/>
                <w:szCs w:val="15"/>
              </w:rPr>
              <w:t xml:space="preserve">. </w:t>
            </w:r>
            <w:r>
              <w:rPr>
                <w:rFonts w:eastAsia="Arial"/>
                <w:color w:val="231F20"/>
                <w:spacing w:val="-14"/>
                <w:sz w:val="15"/>
                <w:szCs w:val="15"/>
              </w:rPr>
              <w:t>PSH</w:t>
            </w:r>
          </w:p>
        </w:tc>
        <w:tc>
          <w:tcPr>
            <w:tcW w:w="4195" w:type="dxa"/>
            <w:gridSpan w:val="2"/>
            <w:vMerge w:val="restart"/>
            <w:tcBorders>
              <w:bottom w:val="none" w:sz="2" w:space="0" w:color="000000"/>
              <w:right w:val="none" w:sz="8" w:space="0" w:color="000000"/>
            </w:tcBorders>
          </w:tcPr>
          <w:p w14:paraId="56A45E34" w14:textId="67BD76E7" w:rsidR="00862892" w:rsidRDefault="00426BDF">
            <w:pPr>
              <w:spacing w:before="264" w:line="201" w:lineRule="auto"/>
              <w:ind w:right="1"/>
              <w:jc w:val="right"/>
              <w:rPr>
                <w:sz w:val="15"/>
                <w:szCs w:val="15"/>
              </w:rPr>
            </w:pPr>
            <w:r>
              <w:rPr>
                <w:sz w:val="21"/>
              </w:rPr>
              <mc:AlternateContent>
                <mc:Choice Requires="wps">
                  <w:drawing>
                    <wp:anchor distT="0" distB="0" distL="114300" distR="114300" simplePos="0" relativeHeight="252070912" behindDoc="0" locked="0" layoutInCell="1" allowOverlap="1" wp14:anchorId="5904159A" wp14:editId="6A33FEA9">
                      <wp:simplePos x="0" y="0"/>
                      <wp:positionH relativeFrom="column">
                        <wp:posOffset>1887220</wp:posOffset>
                      </wp:positionH>
                      <wp:positionV relativeFrom="paragraph">
                        <wp:posOffset>154305</wp:posOffset>
                      </wp:positionV>
                      <wp:extent cx="220980" cy="118745"/>
                      <wp:effectExtent l="1270" t="1905" r="0" b="3175"/>
                      <wp:wrapNone/>
                      <wp:docPr id="3051" name="Text Box 7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498D0" w14:textId="77777777" w:rsidR="00862892" w:rsidRDefault="00426BDF">
                                  <w:pPr>
                                    <w:spacing w:before="19" w:line="204" w:lineRule="auto"/>
                                    <w:ind w:left="20"/>
                                    <w:rPr>
                                      <w:sz w:val="15"/>
                                      <w:szCs w:val="15"/>
                                    </w:rPr>
                                  </w:pPr>
                                  <w:r>
                                    <w:rPr>
                                      <w:rFonts w:eastAsia="Arial"/>
                                      <w:color w:val="231F20"/>
                                      <w:spacing w:val="-2"/>
                                      <w:w w:val="59"/>
                                      <w:sz w:val="15"/>
                                      <w:szCs w:val="15"/>
                                    </w:rPr>
                                    <w:t>1ZUIPO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04159A" id="Text Box 727" o:spid="_x0000_s1295" type="#_x0000_t202" style="position:absolute;left:0;text-align:left;margin-left:148.6pt;margin-top:12.15pt;width:17.4pt;height:9.3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" filled="f" stroked="f">
                      <v:textbox inset="0,0,0,0">
                        <w:txbxContent>
                          <w:p w14:paraId="509498D0" w14:textId="77777777" w:rsidR="00862892" w:rsidRDefault="00000000">
                            <w:pPr>
                              <w:spacing w:before="19" w:line="204" w:lineRule="auto"/>
                              <w:ind w:left="20"/>
                              <w:rPr>
                                <w:sz w:val="15"/>
                                <w:szCs w:val="15"/>
                              </w:rPr>
                            </w:pPr>
                            <w:r>
                              <w:rPr>
                                <w:rFonts w:eastAsia="Arial"/>
                                <w:color w:val="231F20"/>
                                <w:spacing w:val="-2"/>
                                <w:w w:val="59"/>
                                <w:sz w:val="15"/>
                                <w:szCs w:val="15"/>
                              </w:rPr>
                              <w:t>1ZUIPO</w:t>
                            </w:r>
                          </w:p>
                        </w:txbxContent>
                      </v:textbox>
                    </v:shape>
                  </w:pict>
                </mc:Fallback>
              </mc:AlternateContent>
            </w:r>
            <w:r>
              <w:drawing>
                <wp:anchor distT="0" distB="0" distL="0" distR="0" simplePos="0" relativeHeight="250600960" behindDoc="1" locked="0" layoutInCell="1" allowOverlap="1" wp14:anchorId="0CBDA019" wp14:editId="7C0FAA5A">
                  <wp:simplePos x="0" y="0"/>
                  <wp:positionH relativeFrom="column">
                    <wp:posOffset>2104897</wp:posOffset>
                  </wp:positionH>
                  <wp:positionV relativeFrom="paragraph">
                    <wp:posOffset>118041</wp:posOffset>
                  </wp:positionV>
                  <wp:extent cx="406527" cy="154685"/>
                  <wp:effectExtent l="0" t="0" r="0" b="0"/>
                  <wp:wrapNone/>
                  <wp:docPr id="1103" name="IM 1101"/>
                  <wp:cNvGraphicFramePr/>
                  <a:graphic xmlns:a="http://schemas.openxmlformats.org/drawingml/2006/main">
                    <a:graphicData uri="http://schemas.openxmlformats.org/drawingml/2006/picture">
                      <pic:pic xmlns:pic="http://schemas.openxmlformats.org/drawingml/2006/picture">
                        <pic:nvPicPr>
                          <pic:cNvPr id="1101" name="IM 1101"/>
                          <pic:cNvPicPr/>
                        </pic:nvPicPr>
                        <pic:blipFill>
                          <a:blip r:embed="rId428"/>
                          <a:stretch>
                            <a:fillRect/>
                          </a:stretch>
                        </pic:blipFill>
                        <pic:spPr>
                          <a:xfrm>
                            <a:off x="0" y="0"/>
                            <a:ext cx="406527" cy="154685"/>
                          </a:xfrm>
                          <a:prstGeom prst="rect">
                            <a:avLst/>
                          </a:prstGeom>
                        </pic:spPr>
                      </pic:pic>
                    </a:graphicData>
                  </a:graphic>
                </wp:anchor>
              </w:drawing>
            </w:r>
            <w:r>
              <w:drawing>
                <wp:anchor distT="0" distB="0" distL="0" distR="0" simplePos="0" relativeHeight="250634752" behindDoc="0" locked="0" layoutInCell="1" allowOverlap="1" wp14:anchorId="3F949A6F" wp14:editId="46834DAE">
                  <wp:simplePos x="0" y="0"/>
                  <wp:positionH relativeFrom="column">
                    <wp:posOffset>840486</wp:posOffset>
                  </wp:positionH>
                  <wp:positionV relativeFrom="paragraph">
                    <wp:posOffset>228531</wp:posOffset>
                  </wp:positionV>
                  <wp:extent cx="1754377" cy="154685"/>
                  <wp:effectExtent l="0" t="0" r="0" b="0"/>
                  <wp:wrapNone/>
                  <wp:docPr id="1104" name="IM 1102"/>
                  <wp:cNvGraphicFramePr/>
                  <a:graphic xmlns:a="http://schemas.openxmlformats.org/drawingml/2006/main">
                    <a:graphicData uri="http://schemas.openxmlformats.org/drawingml/2006/picture">
                      <pic:pic xmlns:pic="http://schemas.openxmlformats.org/drawingml/2006/picture">
                        <pic:nvPicPr>
                          <pic:cNvPr id="1102" name="IM 1102"/>
                          <pic:cNvPicPr/>
                        </pic:nvPicPr>
                        <pic:blipFill>
                          <a:blip r:embed="rId429"/>
                          <a:stretch>
                            <a:fillRect/>
                          </a:stretch>
                        </pic:blipFill>
                        <pic:spPr>
                          <a:xfrm>
                            <a:off x="0" y="0"/>
                            <a:ext cx="1754377" cy="154685"/>
                          </a:xfrm>
                          <a:prstGeom prst="rect">
                            <a:avLst/>
                          </a:prstGeom>
                        </pic:spPr>
                      </pic:pic>
                    </a:graphicData>
                  </a:graphic>
                </wp:anchor>
              </w:drawing>
            </w:r>
            <w:r>
              <w:drawing>
                <wp:anchor distT="0" distB="0" distL="0" distR="0" simplePos="0" relativeHeight="250616320" behindDoc="0" locked="0" layoutInCell="1" allowOverlap="1" wp14:anchorId="5C4B1608" wp14:editId="7113D7C2">
                  <wp:simplePos x="0" y="0"/>
                  <wp:positionH relativeFrom="rightMargin">
                    <wp:posOffset>-2630233</wp:posOffset>
                  </wp:positionH>
                  <wp:positionV relativeFrom="topMargin">
                    <wp:posOffset>117983</wp:posOffset>
                  </wp:positionV>
                  <wp:extent cx="1973109" cy="154685"/>
                  <wp:effectExtent l="0" t="0" r="0" b="0"/>
                  <wp:wrapNone/>
                  <wp:docPr id="1105" name="IM 1103"/>
                  <wp:cNvGraphicFramePr/>
                  <a:graphic xmlns:a="http://schemas.openxmlformats.org/drawingml/2006/main">
                    <a:graphicData uri="http://schemas.openxmlformats.org/drawingml/2006/picture">
                      <pic:pic xmlns:pic="http://schemas.openxmlformats.org/drawingml/2006/picture">
                        <pic:nvPicPr>
                          <pic:cNvPr id="1103" name="IM 1103"/>
                          <pic:cNvPicPr/>
                        </pic:nvPicPr>
                        <pic:blipFill>
                          <a:blip r:embed="rId430"/>
                          <a:stretch>
                            <a:fillRect/>
                          </a:stretch>
                        </pic:blipFill>
                        <pic:spPr>
                          <a:xfrm>
                            <a:off x="0" y="0"/>
                            <a:ext cx="1973109" cy="154685"/>
                          </a:xfrm>
                          <a:prstGeom prst="rect">
                            <a:avLst/>
                          </a:prstGeom>
                        </pic:spPr>
                      </pic:pic>
                    </a:graphicData>
                  </a:graphic>
                </wp:anchor>
              </w:drawing>
            </w:r>
            <w:r>
              <w:drawing>
                <wp:anchor distT="0" distB="0" distL="0" distR="0" simplePos="0" relativeHeight="250619392" behindDoc="0" locked="0" layoutInCell="1" allowOverlap="1" wp14:anchorId="587FAD8E" wp14:editId="21491448">
                  <wp:simplePos x="0" y="0"/>
                  <wp:positionH relativeFrom="rightMargin">
                    <wp:posOffset>-2125789</wp:posOffset>
                  </wp:positionH>
                  <wp:positionV relativeFrom="topMargin">
                    <wp:posOffset>228473</wp:posOffset>
                  </wp:positionV>
                  <wp:extent cx="192023" cy="154685"/>
                  <wp:effectExtent l="0" t="0" r="0" b="0"/>
                  <wp:wrapNone/>
                  <wp:docPr id="1106" name="IM 1104"/>
                  <wp:cNvGraphicFramePr/>
                  <a:graphic xmlns:a="http://schemas.openxmlformats.org/drawingml/2006/main">
                    <a:graphicData uri="http://schemas.openxmlformats.org/drawingml/2006/picture">
                      <pic:pic xmlns:pic="http://schemas.openxmlformats.org/drawingml/2006/picture">
                        <pic:nvPicPr>
                          <pic:cNvPr id="1104" name="IM 1104"/>
                          <pic:cNvPicPr/>
                        </pic:nvPicPr>
                        <pic:blipFill>
                          <a:blip r:embed="rId396"/>
                          <a:stretch>
                            <a:fillRect/>
                          </a:stretch>
                        </pic:blipFill>
                        <pic:spPr>
                          <a:xfrm>
                            <a:off x="0" y="0"/>
                            <a:ext cx="192023" cy="154685"/>
                          </a:xfrm>
                          <a:prstGeom prst="rect">
                            <a:avLst/>
                          </a:prstGeom>
                        </pic:spPr>
                      </pic:pic>
                    </a:graphicData>
                  </a:graphic>
                </wp:anchor>
              </w:drawing>
            </w:r>
            <w:r>
              <w:rPr>
                <w:sz w:val="21"/>
              </w:rPr>
              <mc:AlternateContent>
                <mc:Choice Requires="wps">
                  <w:drawing>
                    <wp:anchor distT="0" distB="0" distL="114300" distR="114300" simplePos="0" relativeHeight="252068864" behindDoc="0" locked="0" layoutInCell="1" allowOverlap="1" wp14:anchorId="586F8422" wp14:editId="695B9D3D">
                      <wp:simplePos x="0" y="0"/>
                      <wp:positionH relativeFrom="rightMargin">
                        <wp:posOffset>-2015490</wp:posOffset>
                      </wp:positionH>
                      <wp:positionV relativeFrom="topMargin">
                        <wp:posOffset>248285</wp:posOffset>
                      </wp:positionV>
                      <wp:extent cx="209550" cy="146050"/>
                      <wp:effectExtent l="3810" t="635" r="0" b="0"/>
                      <wp:wrapNone/>
                      <wp:docPr id="3050" name="Text Box 7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DDE889" w14:textId="77777777" w:rsidR="00862892" w:rsidRDefault="00426BDF">
                                  <w:pPr>
                                    <w:spacing w:before="20" w:line="189" w:lineRule="exact"/>
                                    <w:ind w:left="20"/>
                                    <w:rPr>
                                      <w:sz w:val="15"/>
                                      <w:szCs w:val="15"/>
                                    </w:rPr>
                                  </w:pPr>
                                  <w:r>
                                    <w:rPr>
                                      <w:rFonts w:eastAsia="Arial"/>
                                      <w:color w:val="231F20"/>
                                      <w:spacing w:val="2"/>
                                      <w:sz w:val="15"/>
                                      <w:szCs w:val="15"/>
                                    </w:rPr>
                                    <w:t>20</w:t>
                                  </w:r>
                                  <w:r>
                                    <w:rPr>
                                      <w:rFonts w:eastAsia="Arial"/>
                                      <w:color w:val="231F20"/>
                                      <w:sz w:val="15"/>
                                      <w:szCs w:val="15"/>
                                    </w:rPr>
                                    <w:t>l</w:t>
                                  </w:r>
                                  <w:r>
                                    <w:rPr>
                                      <w:rFonts w:eastAsia="Arial"/>
                                      <w:color w:val="231F20"/>
                                      <w:spacing w:val="1"/>
                                      <w:sz w:val="15"/>
                                      <w:szCs w:val="1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6F8422" id="Text Box 726" o:spid="_x0000_s1296" type="#_x0000_t202" style="position:absolute;left:0;text-align:left;margin-left:-158.7pt;margin-top:19.55pt;width:16.5pt;height:11.5pt;z-index:252068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" filled="f" stroked="f">
                      <v:textbox inset="0,0,0,0">
                        <w:txbxContent>
                          <w:p w14:paraId="63DDE889" w14:textId="77777777" w:rsidR="00862892" w:rsidRDefault="00000000">
                            <w:pPr>
                              <w:spacing w:before="20" w:line="189" w:lineRule="exact"/>
                              <w:ind w:left="20"/>
                              <w:rPr>
                                <w:sz w:val="15"/>
                                <w:szCs w:val="15"/>
                              </w:rPr>
                            </w:pPr>
                            <w:r>
                              <w:rPr>
                                <w:rFonts w:eastAsia="Arial"/>
                                <w:color w:val="231F20"/>
                                <w:spacing w:val="2"/>
                                <w:sz w:val="15"/>
                                <w:szCs w:val="15"/>
                              </w:rPr>
                              <w:t>20</w:t>
                            </w:r>
                            <w:r>
                              <w:rPr>
                                <w:rFonts w:eastAsia="Arial"/>
                                <w:color w:val="231F20"/>
                                <w:sz w:val="15"/>
                                <w:szCs w:val="15"/>
                              </w:rPr>
                              <w:t>l</w:t>
                            </w:r>
                            <w:r>
                              <w:rPr>
                                <w:rFonts w:eastAsia="Arial"/>
                                <w:color w:val="231F20"/>
                                <w:spacing w:val="1"/>
                                <w:sz w:val="15"/>
                                <w:szCs w:val="15"/>
                              </w:rPr>
                              <w:t>4</w:t>
                            </w:r>
                          </w:p>
                        </w:txbxContent>
                      </v:textbox>
                      <w10:wrap anchorx="margin" anchory="margin"/>
                    </v:shape>
                  </w:pict>
                </mc:Fallback>
              </mc:AlternateContent>
            </w:r>
            <w:r>
              <w:rPr>
                <w:sz w:val="21"/>
              </w:rPr>
              <mc:AlternateContent>
                <mc:Choice Requires="wps">
                  <w:drawing>
                    <wp:anchor distT="0" distB="0" distL="114300" distR="114300" simplePos="0" relativeHeight="252069888" behindDoc="0" locked="0" layoutInCell="1" allowOverlap="1" wp14:anchorId="492CE6A4" wp14:editId="257F67BB">
                      <wp:simplePos x="0" y="0"/>
                      <wp:positionH relativeFrom="rightMargin">
                        <wp:posOffset>-2636520</wp:posOffset>
                      </wp:positionH>
                      <wp:positionV relativeFrom="topMargin">
                        <wp:posOffset>248285</wp:posOffset>
                      </wp:positionV>
                      <wp:extent cx="528955" cy="137160"/>
                      <wp:effectExtent l="1905" t="635" r="2540" b="0"/>
                      <wp:wrapNone/>
                      <wp:docPr id="3049" name="Text Box 7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868C9" w14:textId="77777777" w:rsidR="00862892" w:rsidRDefault="00426BDF">
                                  <w:pPr>
                                    <w:spacing w:before="20" w:line="175" w:lineRule="exact"/>
                                    <w:ind w:left="20"/>
                                    <w:rPr>
                                      <w:sz w:val="15"/>
                                      <w:szCs w:val="15"/>
                                    </w:rPr>
                                  </w:pPr>
                                  <w:r>
                                    <w:rPr>
                                      <w:rFonts w:eastAsia="Arial"/>
                                      <w:color w:val="231F20"/>
                                      <w:spacing w:val="-10"/>
                                      <w:sz w:val="15"/>
                                      <w:szCs w:val="15"/>
                                    </w:rPr>
                                    <w:t>4</w:t>
                                  </w:r>
                                  <w:r>
                                    <w:rPr>
                                      <w:rFonts w:eastAsia="Arial"/>
                                      <w:color w:val="231F20"/>
                                      <w:spacing w:val="-7"/>
                                      <w:sz w:val="15"/>
                                      <w:szCs w:val="15"/>
                                    </w:rPr>
                                    <w:t>UJOH $IFO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2CE6A4" id="Text Box 725" o:spid="_x0000_s1297" type="#_x0000_t202" style="position:absolute;left:0;text-align:left;margin-left:-207.6pt;margin-top:19.55pt;width:41.65pt;height:10.8pt;z-index:2520698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" filled="f" stroked="f">
                      <v:textbox inset="0,0,0,0">
                        <w:txbxContent>
                          <w:p w14:paraId="443868C9" w14:textId="77777777" w:rsidR="00862892" w:rsidRDefault="00000000">
                            <w:pPr>
                              <w:spacing w:before="20" w:line="175" w:lineRule="exact"/>
                              <w:ind w:left="20"/>
                              <w:rPr>
                                <w:sz w:val="15"/>
                                <w:szCs w:val="15"/>
                              </w:rPr>
                            </w:pPr>
                            <w:r>
                              <w:rPr>
                                <w:rFonts w:eastAsia="Arial"/>
                                <w:color w:val="231F20"/>
                                <w:spacing w:val="-10"/>
                                <w:sz w:val="15"/>
                                <w:szCs w:val="15"/>
                              </w:rPr>
                              <w:t>4</w:t>
                            </w:r>
                            <w:r>
                              <w:rPr>
                                <w:rFonts w:eastAsia="Arial"/>
                                <w:color w:val="231F20"/>
                                <w:spacing w:val="-7"/>
                                <w:sz w:val="15"/>
                                <w:szCs w:val="15"/>
                              </w:rPr>
                              <w:t>UJOH $IFO</w:t>
                            </w:r>
                          </w:p>
                        </w:txbxContent>
                      </v:textbox>
                      <w10:wrap anchorx="margin" anchory="margin"/>
                    </v:shape>
                  </w:pict>
                </mc:Fallback>
              </mc:AlternateContent>
            </w:r>
            <w:r>
              <w:rPr>
                <w:sz w:val="21"/>
              </w:rPr>
              <mc:AlternateContent>
                <mc:Choice Requires="wps">
                  <w:drawing>
                    <wp:anchor distT="0" distB="0" distL="114300" distR="114300" simplePos="0" relativeHeight="252071936" behindDoc="0" locked="0" layoutInCell="1" allowOverlap="1" wp14:anchorId="5A98F6B2" wp14:editId="21127302">
                      <wp:simplePos x="0" y="0"/>
                      <wp:positionH relativeFrom="rightMargin">
                        <wp:posOffset>-170815</wp:posOffset>
                      </wp:positionH>
                      <wp:positionV relativeFrom="topMargin">
                        <wp:posOffset>264160</wp:posOffset>
                      </wp:positionV>
                      <wp:extent cx="150495" cy="121285"/>
                      <wp:effectExtent l="635" t="0" r="1270" b="0"/>
                      <wp:wrapNone/>
                      <wp:docPr id="3048" name="Text Box 7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D34A5" w14:textId="77777777" w:rsidR="00862892" w:rsidRDefault="00426BDF">
                                  <w:pPr>
                                    <w:spacing w:before="20" w:line="150" w:lineRule="exact"/>
                                    <w:ind w:left="20"/>
                                    <w:rPr>
                                      <w:sz w:val="15"/>
                                      <w:szCs w:val="15"/>
                                    </w:rPr>
                                  </w:pPr>
                                  <w:r>
                                    <w:rPr>
                                      <w:rFonts w:ascii="Arial Unicode MS" w:eastAsia="Arial Unicode MS" w:hAnsi="Arial Unicode MS" w:cs="Arial Unicode MS"/>
                                      <w:color w:val="231F20"/>
                                      <w:spacing w:val="-12"/>
                                      <w:position w:val="-1"/>
                                      <w:sz w:val="15"/>
                                      <w:szCs w:val="15"/>
                                    </w:rPr>
                                    <w:t>⃞</w:t>
                                  </w:r>
                                  <w:r>
                                    <w:rPr>
                                      <w:rFonts w:eastAsia="Arial"/>
                                      <w:color w:val="231F20"/>
                                      <w:spacing w:val="-10"/>
                                      <w:position w:val="-1"/>
                                      <w:sz w:val="15"/>
                                      <w:szCs w:val="15"/>
                                    </w:rPr>
                                    <w:t>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98F6B2" id="Text Box 724" o:spid="_x0000_s1298" type="#_x0000_t202" style="position:absolute;left:0;text-align:left;margin-left:-13.45pt;margin-top:20.8pt;width:11.85pt;height:9.55pt;z-index:252071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" filled="f" stroked="f">
                      <v:textbox inset="0,0,0,0">
                        <w:txbxContent>
                          <w:p w14:paraId="297D34A5" w14:textId="77777777" w:rsidR="00862892" w:rsidRDefault="00000000">
                            <w:pPr>
                              <w:spacing w:before="20" w:line="150" w:lineRule="exact"/>
                              <w:ind w:left="20"/>
                              <w:rPr>
                                <w:sz w:val="15"/>
                                <w:szCs w:val="15"/>
                              </w:rPr>
                            </w:pPr>
                            <w:r>
                              <w:rPr>
                                <w:rFonts w:ascii="Arial Unicode MS" w:eastAsia="Arial Unicode MS" w:hAnsi="Arial Unicode MS" w:cs="Arial Unicode MS"/>
                                <w:color w:val="231F20"/>
                                <w:spacing w:val="-12"/>
                                <w:position w:val="-1"/>
                                <w:sz w:val="15"/>
                                <w:szCs w:val="15"/>
                              </w:rPr>
                              <w:t>⃞</w:t>
                            </w:r>
                            <w:r>
                              <w:rPr>
                                <w:rFonts w:eastAsia="Arial"/>
                                <w:color w:val="231F20"/>
                                <w:spacing w:val="-10"/>
                                <w:position w:val="-1"/>
                                <w:sz w:val="15"/>
                                <w:szCs w:val="15"/>
                              </w:rPr>
                              <w:t>ն</w:t>
                            </w:r>
                          </w:p>
                        </w:txbxContent>
                      </v:textbox>
                      <w10:wrap anchorx="margin" anchory="margin"/>
                    </v:shape>
                  </w:pict>
                </mc:Fallback>
              </mc:AlternateContent>
            </w:r>
            <w:r>
              <w:rPr>
                <w:rFonts w:eastAsia="Arial"/>
                <w:color w:val="231F20"/>
                <w:spacing w:val="-12"/>
                <w:sz w:val="15"/>
                <w:szCs w:val="15"/>
              </w:rPr>
              <w:t>2</w:t>
            </w:r>
            <w:r>
              <w:rPr>
                <w:rFonts w:eastAsia="Arial"/>
                <w:color w:val="231F20"/>
                <w:spacing w:val="-11"/>
                <w:sz w:val="15"/>
                <w:szCs w:val="15"/>
              </w:rPr>
              <w:t>VJFU</w:t>
            </w:r>
          </w:p>
        </w:tc>
        <w:tc>
          <w:tcPr>
            <w:tcW w:w="712" w:type="dxa"/>
            <w:vMerge w:val="restart"/>
            <w:tcBorders>
              <w:left w:val="none" w:sz="8" w:space="0" w:color="000000"/>
              <w:bottom w:val="none" w:sz="2" w:space="0" w:color="000000"/>
            </w:tcBorders>
          </w:tcPr>
          <w:p w14:paraId="7ABED657" w14:textId="77777777" w:rsidR="00862892" w:rsidRDefault="00426BDF">
            <w:pPr>
              <w:spacing w:before="185" w:line="244" w:lineRule="exact"/>
              <w:ind w:firstLine="6"/>
              <w:textAlignment w:val="center"/>
            </w:pPr>
            <w:r>
              <w:drawing>
                <wp:inline distT="0" distB="0" distL="0" distR="0" wp14:anchorId="393CF1B1" wp14:editId="7210E3C5">
                  <wp:extent cx="443484" cy="154685"/>
                  <wp:effectExtent l="0" t="0" r="0" b="0"/>
                  <wp:docPr id="1107" name="IM 1105"/>
                  <wp:cNvGraphicFramePr/>
                  <a:graphic xmlns:a="http://schemas.openxmlformats.org/drawingml/2006/main">
                    <a:graphicData uri="http://schemas.openxmlformats.org/drawingml/2006/picture">
                      <pic:pic xmlns:pic="http://schemas.openxmlformats.org/drawingml/2006/picture">
                        <pic:nvPicPr>
                          <pic:cNvPr id="1105" name="IM 1105"/>
                          <pic:cNvPicPr/>
                        </pic:nvPicPr>
                        <pic:blipFill>
                          <a:blip r:embed="rId431"/>
                          <a:stretch>
                            <a:fillRect/>
                          </a:stretch>
                        </pic:blipFill>
                        <pic:spPr>
                          <a:xfrm>
                            <a:off x="0" y="0"/>
                            <a:ext cx="443484" cy="154685"/>
                          </a:xfrm>
                          <a:prstGeom prst="rect">
                            <a:avLst/>
                          </a:prstGeom>
                        </pic:spPr>
                      </pic:pic>
                    </a:graphicData>
                  </a:graphic>
                </wp:inline>
              </w:drawing>
            </w:r>
          </w:p>
        </w:tc>
      </w:tr>
      <w:tr w:rsidR="00862892" w14:paraId="1084F3D2" w14:textId="77777777">
        <w:trPr>
          <w:trHeight w:val="719"/>
        </w:trPr>
        <w:tc>
          <w:tcPr>
            <w:tcW w:w="1244" w:type="dxa"/>
            <w:gridSpan w:val="2"/>
            <w:tcBorders>
              <w:top w:val="none" w:sz="2" w:space="0" w:color="000000"/>
            </w:tcBorders>
          </w:tcPr>
          <w:p w14:paraId="3E74E5D4" w14:textId="5F60AC2B" w:rsidR="00862892" w:rsidRDefault="00426BDF">
            <w:pPr>
              <w:spacing w:before="29" w:line="243" w:lineRule="exact"/>
              <w:ind w:firstLine="56"/>
              <w:textAlignment w:val="center"/>
            </w:pPr>
            <w:r>
              <mc:AlternateContent>
                <mc:Choice Requires="wpg">
                  <w:drawing>
                    <wp:inline distT="0" distB="0" distL="0" distR="0" wp14:anchorId="2DAC9DE2" wp14:editId="75B94388">
                      <wp:extent cx="499745" cy="154940"/>
                      <wp:effectExtent l="9525" t="9525" r="14605" b="16510"/>
                      <wp:docPr id="3045" name="Group 7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745" cy="154940"/>
                                <a:chOff x="0" y="0"/>
                                <a:chExt cx="786" cy="243"/>
                              </a:xfrm>
                            </wpg:grpSpPr>
                            <pic:pic xmlns:pic="http://schemas.openxmlformats.org/drawingml/2006/picture">
                              <pic:nvPicPr>
                                <pic:cNvPr id="3046" name="Picture 72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786" cy="243"/>
                                </a:xfrm>
                                <a:prstGeom prst="rect">
                                  <a:avLst/>
                                </a:prstGeom>
                                <a:noFill/>
                                <a:extLst>
                                  <a:ext uri="{909E8E84-426E-40DD-AFC4-6F175D3DCCD1}">
                                    <a14:hiddenFill xmlns:a14="http://schemas.microsoft.com/office/drawing/2010/main">
                                      <a:solidFill>
                                        <a:srgbClr val="FFFFFF"/>
                                      </a:solidFill>
                                    </a14:hiddenFill>
                                  </a:ext>
                                </a:extLst>
                              </pic:spPr>
                            </pic:pic>
                            <wps:wsp>
                              <wps:cNvPr id="3047" name="Text Box 722"/>
                              <wps:cNvSpPr txBox="1">
                                <a:spLocks noChangeArrowheads="1"/>
                              </wps:cNvSpPr>
                              <wps:spPr bwMode="auto">
                                <a:xfrm>
                                  <a:off x="-20" y="-20"/>
                                  <a:ext cx="826"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3A0BE" w14:textId="77777777" w:rsidR="00862892" w:rsidRDefault="00426BDF">
                                    <w:pPr>
                                      <w:spacing w:before="101" w:line="145" w:lineRule="exact"/>
                                      <w:ind w:left="358"/>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2DAC9DE2" id="Group 721" o:spid="_x0000_s1299" style="width:39.35pt;height:12.2pt;mso-position-horizontal-relative:char;mso-position-vertical-relative:line" coordsize="78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">
                      <v:shape id="Picture 723" o:spid="_x0000_s1300" type="#_x0000_t75" style="position:absolute;width:786;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">
                        <v:imagedata r:id="rId433" o:title=""/>
                      </v:shape>
                      <v:shape id="Text Box 722" o:spid="_x0000_s1301" type="#_x0000_t202" style="position:absolute;left:-20;top:-20;width:826;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" filled="f" stroked="f">
                        <v:textbox inset="0,0,0,0">
                          <w:txbxContent>
                            <w:p w14:paraId="57F3A0BE" w14:textId="77777777" w:rsidR="00862892" w:rsidRDefault="00000000">
                              <w:pPr>
                                <w:spacing w:before="101" w:line="145" w:lineRule="exact"/>
                                <w:ind w:left="358"/>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833" w:type="dxa"/>
            <w:gridSpan w:val="2"/>
            <w:vMerge/>
            <w:tcBorders>
              <w:top w:val="none" w:sz="2" w:space="0" w:color="000000"/>
            </w:tcBorders>
          </w:tcPr>
          <w:p w14:paraId="25A1B88E" w14:textId="77777777" w:rsidR="00862892" w:rsidRDefault="00862892"/>
        </w:tc>
        <w:tc>
          <w:tcPr>
            <w:tcW w:w="4195" w:type="dxa"/>
            <w:gridSpan w:val="2"/>
            <w:vMerge/>
            <w:tcBorders>
              <w:top w:val="none" w:sz="2" w:space="0" w:color="000000"/>
              <w:right w:val="none" w:sz="8" w:space="0" w:color="000000"/>
            </w:tcBorders>
          </w:tcPr>
          <w:p w14:paraId="4831DE73" w14:textId="77777777" w:rsidR="00862892" w:rsidRDefault="00862892"/>
        </w:tc>
        <w:tc>
          <w:tcPr>
            <w:tcW w:w="712" w:type="dxa"/>
            <w:vMerge/>
            <w:tcBorders>
              <w:top w:val="none" w:sz="2" w:space="0" w:color="000000"/>
              <w:left w:val="none" w:sz="8" w:space="0" w:color="000000"/>
            </w:tcBorders>
          </w:tcPr>
          <w:p w14:paraId="3C2FCAD4" w14:textId="77777777" w:rsidR="00862892" w:rsidRDefault="00862892"/>
        </w:tc>
      </w:tr>
      <w:tr w:rsidR="00862892" w14:paraId="59A99412" w14:textId="77777777">
        <w:trPr>
          <w:trHeight w:val="661"/>
        </w:trPr>
        <w:tc>
          <w:tcPr>
            <w:tcW w:w="1244" w:type="dxa"/>
            <w:gridSpan w:val="2"/>
          </w:tcPr>
          <w:p w14:paraId="578A79BB" w14:textId="77777777" w:rsidR="00862892" w:rsidRDefault="00426BDF">
            <w:pPr>
              <w:spacing w:before="61" w:line="224" w:lineRule="auto"/>
              <w:ind w:left="67"/>
              <w:rPr>
                <w:rFonts w:ascii="Segoe UI Light" w:eastAsia="Segoe UI Light" w:hAnsi="Segoe UI Light" w:cs="Segoe UI Light"/>
                <w:sz w:val="15"/>
                <w:szCs w:val="15"/>
              </w:rPr>
            </w:pPr>
            <w:r>
              <w:drawing>
                <wp:anchor distT="0" distB="0" distL="0" distR="0" simplePos="0" relativeHeight="250622464" behindDoc="0" locked="0" layoutInCell="1" allowOverlap="1" wp14:anchorId="5231B3D4" wp14:editId="0B9BC9BA">
                  <wp:simplePos x="0" y="0"/>
                  <wp:positionH relativeFrom="rightMargin">
                    <wp:posOffset>-748791</wp:posOffset>
                  </wp:positionH>
                  <wp:positionV relativeFrom="topMargin">
                    <wp:posOffset>634</wp:posOffset>
                  </wp:positionV>
                  <wp:extent cx="747775" cy="285750"/>
                  <wp:effectExtent l="0" t="0" r="0" b="0"/>
                  <wp:wrapNone/>
                  <wp:docPr id="1108" name="IM 1106"/>
                  <wp:cNvGraphicFramePr/>
                  <a:graphic xmlns:a="http://schemas.openxmlformats.org/drawingml/2006/main">
                    <a:graphicData uri="http://schemas.openxmlformats.org/drawingml/2006/picture">
                      <pic:pic xmlns:pic="http://schemas.openxmlformats.org/drawingml/2006/picture">
                        <pic:nvPicPr>
                          <pic:cNvPr id="1106" name="IM 1106"/>
                          <pic:cNvPicPr/>
                        </pic:nvPicPr>
                        <pic:blipFill>
                          <a:blip r:embed="rId434"/>
                          <a:stretch>
                            <a:fillRect/>
                          </a:stretch>
                        </pic:blipFill>
                        <pic:spPr>
                          <a:xfrm>
                            <a:off x="0" y="0"/>
                            <a:ext cx="747775" cy="285750"/>
                          </a:xfrm>
                          <a:prstGeom prst="rect">
                            <a:avLst/>
                          </a:prstGeom>
                        </pic:spPr>
                      </pic:pic>
                    </a:graphicData>
                  </a:graphic>
                </wp:anchor>
              </w:drawing>
            </w:r>
            <w:r>
              <w:rPr>
                <w:rFonts w:ascii="Segoe UI Symbol" w:eastAsia="Segoe UI Symbol" w:hAnsi="Segoe UI Symbol" w:cs="Segoe UI Symbol"/>
                <w:color w:val="231F20"/>
                <w:spacing w:val="1"/>
                <w:sz w:val="15"/>
                <w:szCs w:val="15"/>
              </w:rPr>
              <w:t>ⲁ</w:t>
            </w:r>
            <w:r>
              <w:rPr>
                <w:rFonts w:ascii="Segoe UI Light" w:eastAsia="Segoe UI Light" w:hAnsi="Segoe UI Light" w:cs="Segoe UI Light"/>
                <w:color w:val="231F20"/>
                <w:sz w:val="15"/>
                <w:szCs w:val="15"/>
              </w:rPr>
              <w:t>˒</w:t>
            </w:r>
          </w:p>
          <w:p w14:paraId="766CEED8" w14:textId="77777777" w:rsidR="00862892" w:rsidRDefault="00426BDF">
            <w:pPr>
              <w:spacing w:before="257" w:line="156" w:lineRule="exact"/>
              <w:ind w:left="68"/>
              <w:rPr>
                <w:sz w:val="15"/>
                <w:szCs w:val="15"/>
              </w:rPr>
            </w:pPr>
            <w:r>
              <w:rPr>
                <w:rFonts w:ascii="Arial Unicode MS" w:eastAsia="Arial Unicode MS" w:hAnsi="Arial Unicode MS" w:cs="Arial Unicode MS"/>
                <w:color w:val="231F20"/>
                <w:spacing w:val="-3"/>
                <w:w w:val="76"/>
                <w:position w:val="-1"/>
                <w:sz w:val="15"/>
                <w:szCs w:val="15"/>
              </w:rPr>
              <w:t>⃞</w:t>
            </w:r>
            <w:r>
              <w:rPr>
                <w:rFonts w:eastAsia="Arial"/>
                <w:color w:val="231F20"/>
                <w:spacing w:val="-3"/>
                <w:w w:val="76"/>
                <w:position w:val="-1"/>
                <w:sz w:val="15"/>
                <w:szCs w:val="15"/>
              </w:rPr>
              <w:t>JPU</w:t>
            </w:r>
            <w:r>
              <w:rPr>
                <w:rFonts w:eastAsia="Arial"/>
                <w:color w:val="231F20"/>
                <w:spacing w:val="-13"/>
                <w:position w:val="-1"/>
                <w:sz w:val="15"/>
                <w:szCs w:val="15"/>
              </w:rPr>
              <w:t xml:space="preserve"> </w:t>
            </w:r>
            <w:r>
              <w:rPr>
                <w:rFonts w:eastAsia="Arial"/>
                <w:color w:val="231F20"/>
                <w:spacing w:val="-3"/>
                <w:w w:val="76"/>
                <w:position w:val="-1"/>
                <w:sz w:val="15"/>
                <w:szCs w:val="15"/>
              </w:rPr>
              <w:t>.</w:t>
            </w:r>
            <w:r>
              <w:rPr>
                <w:rFonts w:eastAsia="Arial"/>
                <w:color w:val="231F20"/>
                <w:spacing w:val="12"/>
                <w:w w:val="101"/>
                <w:position w:val="-1"/>
                <w:sz w:val="15"/>
                <w:szCs w:val="15"/>
              </w:rPr>
              <w:t xml:space="preserve"> </w:t>
            </w:r>
            <w:r>
              <w:rPr>
                <w:rFonts w:eastAsia="Arial"/>
                <w:color w:val="231F20"/>
                <w:spacing w:val="-3"/>
                <w:w w:val="76"/>
                <w:position w:val="-1"/>
                <w:sz w:val="15"/>
                <w:szCs w:val="15"/>
              </w:rPr>
              <w:t>DFDIJOB</w:t>
            </w:r>
          </w:p>
        </w:tc>
        <w:tc>
          <w:tcPr>
            <w:tcW w:w="845" w:type="dxa"/>
            <w:tcBorders>
              <w:right w:val="none" w:sz="8" w:space="0" w:color="000000"/>
            </w:tcBorders>
          </w:tcPr>
          <w:p w14:paraId="4C13D499" w14:textId="77777777" w:rsidR="00862892" w:rsidRDefault="00426BDF">
            <w:pPr>
              <w:spacing w:before="99" w:line="222" w:lineRule="auto"/>
              <w:ind w:left="46"/>
              <w:rPr>
                <w:sz w:val="15"/>
                <w:szCs w:val="15"/>
              </w:rPr>
            </w:pPr>
            <w:r>
              <w:rPr>
                <w:rFonts w:eastAsia="Arial"/>
                <w:color w:val="231F20"/>
                <w:spacing w:val="-7"/>
                <w:sz w:val="15"/>
                <w:szCs w:val="15"/>
              </w:rPr>
              <w:t>jpu.dfdijob.do</w:t>
            </w:r>
          </w:p>
        </w:tc>
        <w:tc>
          <w:tcPr>
            <w:tcW w:w="988" w:type="dxa"/>
            <w:tcBorders>
              <w:left w:val="none" w:sz="8" w:space="0" w:color="000000"/>
            </w:tcBorders>
          </w:tcPr>
          <w:p w14:paraId="2FCFBC70" w14:textId="77777777" w:rsidR="00862892" w:rsidRDefault="00426BDF">
            <w:pPr>
              <w:spacing w:before="47" w:line="244" w:lineRule="exact"/>
              <w:textAlignment w:val="center"/>
            </w:pPr>
            <w:r>
              <w:drawing>
                <wp:inline distT="0" distB="0" distL="0" distR="0" wp14:anchorId="6103943B" wp14:editId="615A74D2">
                  <wp:extent cx="182879" cy="154685"/>
                  <wp:effectExtent l="0" t="0" r="0" b="0"/>
                  <wp:docPr id="1109" name="IM 1107"/>
                  <wp:cNvGraphicFramePr/>
                  <a:graphic xmlns:a="http://schemas.openxmlformats.org/drawingml/2006/main">
                    <a:graphicData uri="http://schemas.openxmlformats.org/drawingml/2006/picture">
                      <pic:pic xmlns:pic="http://schemas.openxmlformats.org/drawingml/2006/picture">
                        <pic:nvPicPr>
                          <pic:cNvPr id="1107" name="IM 1107"/>
                          <pic:cNvPicPr/>
                        </pic:nvPicPr>
                        <pic:blipFill>
                          <a:blip r:embed="rId435"/>
                          <a:stretch>
                            <a:fillRect/>
                          </a:stretch>
                        </pic:blipFill>
                        <pic:spPr>
                          <a:xfrm>
                            <a:off x="0" y="0"/>
                            <a:ext cx="182879" cy="154685"/>
                          </a:xfrm>
                          <a:prstGeom prst="rect">
                            <a:avLst/>
                          </a:prstGeom>
                        </pic:spPr>
                      </pic:pic>
                    </a:graphicData>
                  </a:graphic>
                </wp:inline>
              </w:drawing>
            </w:r>
          </w:p>
        </w:tc>
        <w:tc>
          <w:tcPr>
            <w:tcW w:w="1858" w:type="dxa"/>
            <w:tcBorders>
              <w:right w:val="none" w:sz="8" w:space="0" w:color="000000"/>
            </w:tcBorders>
          </w:tcPr>
          <w:p w14:paraId="4F7CD9C5" w14:textId="77777777" w:rsidR="00862892" w:rsidRDefault="00426BDF">
            <w:pPr>
              <w:spacing w:before="62" w:line="202" w:lineRule="auto"/>
              <w:ind w:left="59"/>
              <w:rPr>
                <w:sz w:val="15"/>
                <w:szCs w:val="15"/>
              </w:rPr>
            </w:pPr>
            <w:r>
              <w:rPr>
                <w:rFonts w:eastAsia="Arial"/>
                <w:color w:val="231F20"/>
                <w:spacing w:val="-6"/>
                <w:sz w:val="15"/>
                <w:szCs w:val="15"/>
              </w:rPr>
              <w:t>OCBC</w:t>
            </w:r>
          </w:p>
          <w:p w14:paraId="03BB468B" w14:textId="77777777" w:rsidR="00862892" w:rsidRDefault="00426BDF">
            <w:pPr>
              <w:spacing w:line="243" w:lineRule="exact"/>
              <w:ind w:firstLine="51"/>
              <w:textAlignment w:val="center"/>
            </w:pPr>
            <w:r>
              <w:drawing>
                <wp:inline distT="0" distB="0" distL="0" distR="0" wp14:anchorId="664090E0" wp14:editId="5602D37D">
                  <wp:extent cx="666750" cy="154685"/>
                  <wp:effectExtent l="0" t="0" r="0" b="0"/>
                  <wp:docPr id="1110" name="IM 1108"/>
                  <wp:cNvGraphicFramePr/>
                  <a:graphic xmlns:a="http://schemas.openxmlformats.org/drawingml/2006/main">
                    <a:graphicData uri="http://schemas.openxmlformats.org/drawingml/2006/picture">
                      <pic:pic xmlns:pic="http://schemas.openxmlformats.org/drawingml/2006/picture">
                        <pic:nvPicPr>
                          <pic:cNvPr id="1108" name="IM 1108"/>
                          <pic:cNvPicPr/>
                        </pic:nvPicPr>
                        <pic:blipFill>
                          <a:blip r:embed="rId157"/>
                          <a:stretch>
                            <a:fillRect/>
                          </a:stretch>
                        </pic:blipFill>
                        <pic:spPr>
                          <a:xfrm>
                            <a:off x="0" y="0"/>
                            <a:ext cx="666750" cy="154685"/>
                          </a:xfrm>
                          <a:prstGeom prst="rect">
                            <a:avLst/>
                          </a:prstGeom>
                        </pic:spPr>
                      </pic:pic>
                    </a:graphicData>
                  </a:graphic>
                </wp:inline>
              </w:drawing>
            </w:r>
          </w:p>
        </w:tc>
        <w:tc>
          <w:tcPr>
            <w:tcW w:w="3049" w:type="dxa"/>
            <w:gridSpan w:val="2"/>
            <w:tcBorders>
              <w:left w:val="none" w:sz="8" w:space="0" w:color="000000"/>
            </w:tcBorders>
          </w:tcPr>
          <w:p w14:paraId="428DEC28" w14:textId="5B0F178C" w:rsidR="00862892" w:rsidRDefault="00426BDF">
            <w:pPr>
              <w:spacing w:line="228" w:lineRule="exact"/>
              <w:ind w:firstLine="754"/>
              <w:textAlignment w:val="center"/>
            </w:pPr>
            <w:r>
              <mc:AlternateContent>
                <mc:Choice Requires="wpg">
                  <w:drawing>
                    <wp:inline distT="0" distB="0" distL="0" distR="0" wp14:anchorId="34582AA2" wp14:editId="7345E27F">
                      <wp:extent cx="1139190" cy="144780"/>
                      <wp:effectExtent l="9525" t="0" r="3810" b="7620"/>
                      <wp:docPr id="3042" name="Group 7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9190" cy="144780"/>
                                <a:chOff x="0" y="0"/>
                                <a:chExt cx="1793" cy="227"/>
                              </a:xfrm>
                            </wpg:grpSpPr>
                            <pic:pic xmlns:pic="http://schemas.openxmlformats.org/drawingml/2006/picture">
                              <pic:nvPicPr>
                                <pic:cNvPr id="3043" name="Picture 72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265" y="0"/>
                                  <a:ext cx="1528" cy="227"/>
                                </a:xfrm>
                                <a:prstGeom prst="rect">
                                  <a:avLst/>
                                </a:prstGeom>
                                <a:noFill/>
                                <a:extLst>
                                  <a:ext uri="{909E8E84-426E-40DD-AFC4-6F175D3DCCD1}">
                                    <a14:hiddenFill xmlns:a14="http://schemas.microsoft.com/office/drawing/2010/main">
                                      <a:solidFill>
                                        <a:srgbClr val="FFFFFF"/>
                                      </a:solidFill>
                                    </a14:hiddenFill>
                                  </a:ext>
                                </a:extLst>
                              </pic:spPr>
                            </pic:pic>
                            <wps:wsp>
                              <wps:cNvPr id="3044" name="Text Box 719"/>
                              <wps:cNvSpPr txBox="1">
                                <a:spLocks noChangeArrowheads="1"/>
                              </wps:cNvSpPr>
                              <wps:spPr bwMode="auto">
                                <a:xfrm>
                                  <a:off x="-20" y="15"/>
                                  <a:ext cx="310" cy="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66785" w14:textId="77777777" w:rsidR="00862892" w:rsidRDefault="00426BDF">
                                    <w:pPr>
                                      <w:spacing w:before="20" w:line="189" w:lineRule="exact"/>
                                      <w:ind w:left="20"/>
                                      <w:rPr>
                                        <w:sz w:val="15"/>
                                        <w:szCs w:val="15"/>
                                      </w:rPr>
                                    </w:pPr>
                                    <w:r>
                                      <w:rPr>
                                        <w:rFonts w:eastAsia="Arial"/>
                                        <w:color w:val="231F20"/>
                                        <w:spacing w:val="-6"/>
                                        <w:sz w:val="15"/>
                                        <w:szCs w:val="15"/>
                                      </w:rPr>
                                      <w:t>C</w:t>
                                    </w:r>
                                    <w:r>
                                      <w:rPr>
                                        <w:rFonts w:eastAsia="Arial"/>
                                        <w:color w:val="231F20"/>
                                        <w:spacing w:val="-3"/>
                                        <w:sz w:val="15"/>
                                        <w:szCs w:val="15"/>
                                      </w:rPr>
                                      <w:t>nP</w:t>
                                    </w:r>
                                  </w:p>
                                </w:txbxContent>
                              </wps:txbx>
                              <wps:bodyPr rot="0" vert="horz" wrap="square" lIns="0" tIns="0" rIns="0" bIns="0" anchor="t" anchorCtr="0" upright="1">
                                <a:noAutofit/>
                              </wps:bodyPr>
                            </wps:wsp>
                          </wpg:wgp>
                        </a:graphicData>
                      </a:graphic>
                    </wp:inline>
                  </w:drawing>
                </mc:Choice>
                <mc:Fallback>
                  <w:pict>
                    <v:group w14:anchorId="34582AA2" id="Group 718" o:spid="_x0000_s1302" style="width:89.7pt;height:11.4pt;mso-position-horizontal-relative:char;mso-position-vertical-relative:line" coordsize="1793,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">
                      <v:shape id="Picture 720" o:spid="_x0000_s1303" type="#_x0000_t75" style="position:absolute;left:265;width:1528;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">
                        <v:imagedata r:id="rId437" o:title=""/>
                      </v:shape>
                      <v:shape id="Text Box 719" o:spid="_x0000_s1304" type="#_x0000_t202" style="position:absolute;left:-20;top:15;width:310;height: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" filled="f" stroked="f">
                        <v:textbox inset="0,0,0,0">
                          <w:txbxContent>
                            <w:p w14:paraId="6B266785" w14:textId="77777777" w:rsidR="00862892" w:rsidRDefault="00000000">
                              <w:pPr>
                                <w:spacing w:before="20" w:line="189" w:lineRule="exact"/>
                                <w:ind w:left="20"/>
                                <w:rPr>
                                  <w:sz w:val="15"/>
                                  <w:szCs w:val="15"/>
                                </w:rPr>
                              </w:pPr>
                              <w:r>
                                <w:rPr>
                                  <w:rFonts w:eastAsia="Arial"/>
                                  <w:color w:val="231F20"/>
                                  <w:spacing w:val="-6"/>
                                  <w:sz w:val="15"/>
                                  <w:szCs w:val="15"/>
                                </w:rPr>
                                <w:t>C</w:t>
                              </w:r>
                              <w:r>
                                <w:rPr>
                                  <w:rFonts w:eastAsia="Arial"/>
                                  <w:color w:val="231F20"/>
                                  <w:spacing w:val="-3"/>
                                  <w:sz w:val="15"/>
                                  <w:szCs w:val="15"/>
                                </w:rPr>
                                <w:t>nP</w:t>
                              </w:r>
                            </w:p>
                          </w:txbxContent>
                        </v:textbox>
                      </v:shape>
                      <w10:anchorlock/>
                    </v:group>
                  </w:pict>
                </mc:Fallback>
              </mc:AlternateContent>
            </w:r>
          </w:p>
        </w:tc>
      </w:tr>
      <w:tr w:rsidR="00862892" w14:paraId="12F7B4E8" w14:textId="77777777">
        <w:trPr>
          <w:trHeight w:val="666"/>
        </w:trPr>
        <w:tc>
          <w:tcPr>
            <w:tcW w:w="1244" w:type="dxa"/>
            <w:gridSpan w:val="2"/>
          </w:tcPr>
          <w:p w14:paraId="59A252B3" w14:textId="77777777" w:rsidR="00862892" w:rsidRDefault="00426BDF">
            <w:pPr>
              <w:spacing w:before="99" w:line="205" w:lineRule="auto"/>
              <w:ind w:left="68"/>
              <w:rPr>
                <w:rFonts w:ascii="ＭＳ ゴシック" w:eastAsia="ＭＳ ゴシック" w:hAnsi="ＭＳ ゴシック" w:cs="ＭＳ ゴシック"/>
                <w:sz w:val="15"/>
                <w:szCs w:val="15"/>
              </w:rPr>
            </w:pPr>
            <w:r>
              <w:drawing>
                <wp:anchor distT="0" distB="0" distL="0" distR="0" simplePos="0" relativeHeight="250594816" behindDoc="1" locked="0" layoutInCell="1" allowOverlap="1" wp14:anchorId="35685D5F" wp14:editId="70B85F06">
                  <wp:simplePos x="0" y="0"/>
                  <wp:positionH relativeFrom="rightMargin">
                    <wp:posOffset>-89662</wp:posOffset>
                  </wp:positionH>
                  <wp:positionV relativeFrom="topMargin">
                    <wp:posOffset>31115</wp:posOffset>
                  </wp:positionV>
                  <wp:extent cx="88646" cy="154685"/>
                  <wp:effectExtent l="0" t="0" r="0" b="0"/>
                  <wp:wrapNone/>
                  <wp:docPr id="1111" name="IM 1109"/>
                  <wp:cNvGraphicFramePr/>
                  <a:graphic xmlns:a="http://schemas.openxmlformats.org/drawingml/2006/main">
                    <a:graphicData uri="http://schemas.openxmlformats.org/drawingml/2006/picture">
                      <pic:pic xmlns:pic="http://schemas.openxmlformats.org/drawingml/2006/picture">
                        <pic:nvPicPr>
                          <pic:cNvPr id="1109" name="IM 1109"/>
                          <pic:cNvPicPr/>
                        </pic:nvPicPr>
                        <pic:blipFill>
                          <a:blip r:embed="rId438"/>
                          <a:stretch>
                            <a:fillRect/>
                          </a:stretch>
                        </pic:blipFill>
                        <pic:spPr>
                          <a:xfrm>
                            <a:off x="0" y="0"/>
                            <a:ext cx="88646" cy="154685"/>
                          </a:xfrm>
                          <a:prstGeom prst="rect">
                            <a:avLst/>
                          </a:prstGeom>
                        </pic:spPr>
                      </pic:pic>
                    </a:graphicData>
                  </a:graphic>
                </wp:anchor>
              </w:drawing>
            </w:r>
            <w:r>
              <w:rPr>
                <w:rFonts w:eastAsia="Arial"/>
                <w:color w:val="231F20"/>
                <w:spacing w:val="-12"/>
                <w:sz w:val="15"/>
                <w:szCs w:val="15"/>
              </w:rPr>
              <w:t>-JOVY</w:t>
            </w:r>
            <w:r>
              <w:rPr>
                <w:rFonts w:ascii="Segoe UI Emoji" w:eastAsia="Segoe UI Emoji" w:hAnsi="Segoe UI Emoji" w:cs="Segoe UI Emoji"/>
                <w:color w:val="231F20"/>
                <w:spacing w:val="-12"/>
                <w:sz w:val="15"/>
                <w:szCs w:val="15"/>
              </w:rPr>
              <w:t>☕</w:t>
            </w:r>
            <w:r>
              <w:rPr>
                <w:rFonts w:eastAsia="Arial"/>
                <w:color w:val="231F20"/>
                <w:spacing w:val="-12"/>
                <w:sz w:val="15"/>
                <w:szCs w:val="15"/>
              </w:rPr>
              <w:t>Sizzlin</w:t>
            </w:r>
            <w:r>
              <w:rPr>
                <w:rFonts w:eastAsia="Arial"/>
                <w:color w:val="231F20"/>
                <w:spacing w:val="-10"/>
                <w:sz w:val="15"/>
                <w:szCs w:val="15"/>
              </w:rPr>
              <w:t>g</w:t>
            </w:r>
            <w:r>
              <w:rPr>
                <w:rFonts w:ascii="ＭＳ ゴシック" w:eastAsia="ＭＳ ゴシック" w:hAnsi="ＭＳ ゴシック" w:cs="ＭＳ ゴシック"/>
                <w:color w:val="231F20"/>
                <w:spacing w:val="-12"/>
                <w:sz w:val="15"/>
                <w:szCs w:val="15"/>
              </w:rPr>
              <w:t>✪</w:t>
            </w:r>
          </w:p>
        </w:tc>
        <w:tc>
          <w:tcPr>
            <w:tcW w:w="1833" w:type="dxa"/>
            <w:gridSpan w:val="2"/>
          </w:tcPr>
          <w:p w14:paraId="434B86E7" w14:textId="77777777" w:rsidR="00862892" w:rsidRDefault="00862892"/>
        </w:tc>
        <w:tc>
          <w:tcPr>
            <w:tcW w:w="4907" w:type="dxa"/>
            <w:gridSpan w:val="3"/>
          </w:tcPr>
          <w:p w14:paraId="438318A5" w14:textId="5FFBE7EC" w:rsidR="00862892" w:rsidRDefault="00426BDF">
            <w:pPr>
              <w:spacing w:before="41" w:line="243" w:lineRule="exact"/>
              <w:ind w:left="925"/>
              <w:rPr>
                <w:sz w:val="15"/>
                <w:szCs w:val="15"/>
              </w:rPr>
            </w:pPr>
            <w:r>
              <w:rPr>
                <w:sz w:val="21"/>
              </w:rPr>
              <mc:AlternateContent>
                <mc:Choice Requires="wps">
                  <w:drawing>
                    <wp:anchor distT="0" distB="0" distL="114300" distR="114300" simplePos="0" relativeHeight="252067840" behindDoc="0" locked="0" layoutInCell="1" allowOverlap="1" wp14:anchorId="572E589C" wp14:editId="7028957E">
                      <wp:simplePos x="0" y="0"/>
                      <wp:positionH relativeFrom="column">
                        <wp:posOffset>26670</wp:posOffset>
                      </wp:positionH>
                      <wp:positionV relativeFrom="paragraph">
                        <wp:posOffset>10795</wp:posOffset>
                      </wp:positionV>
                      <wp:extent cx="368300" cy="144780"/>
                      <wp:effectExtent l="0" t="1270" r="0" b="0"/>
                      <wp:wrapNone/>
                      <wp:docPr id="3041" name="Text Box 7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75112" w14:textId="77777777" w:rsidR="00862892" w:rsidRDefault="00426BDF">
                                  <w:pPr>
                                    <w:spacing w:before="19" w:line="226" w:lineRule="auto"/>
                                    <w:ind w:left="20"/>
                                    <w:rPr>
                                      <w:rFonts w:ascii="Segoe UI Emoji" w:eastAsia="Segoe UI Emoji" w:hAnsi="Segoe UI Emoji" w:cs="Segoe UI Emoji"/>
                                      <w:sz w:val="15"/>
                                      <w:szCs w:val="15"/>
                                    </w:rPr>
                                  </w:pPr>
                                  <w:r>
                                    <w:rPr>
                                      <w:rFonts w:eastAsia="Arial"/>
                                      <w:color w:val="231F20"/>
                                      <w:spacing w:val="-7"/>
                                      <w:sz w:val="15"/>
                                      <w:szCs w:val="15"/>
                                    </w:rPr>
                                    <w:t>-</w:t>
                                  </w:r>
                                  <w:r>
                                    <w:rPr>
                                      <w:rFonts w:eastAsia="Arial"/>
                                      <w:color w:val="231F20"/>
                                      <w:spacing w:val="-4"/>
                                      <w:sz w:val="15"/>
                                      <w:szCs w:val="15"/>
                                    </w:rPr>
                                    <w:t>JOVY</w:t>
                                  </w:r>
                                  <w:r>
                                    <w:rPr>
                                      <w:rFonts w:ascii="Segoe UI Emoji" w:eastAsia="Segoe UI Emoji" w:hAnsi="Segoe UI Emoji" w:cs="Segoe UI Emoji"/>
                                      <w:color w:val="231F20"/>
                                      <w:spacing w:val="-4"/>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2E589C" id="Text Box 717" o:spid="_x0000_s1305" type="#_x0000_t202" style="position:absolute;left:0;text-align:left;margin-left:2.1pt;margin-top:.85pt;width:29pt;height:11.4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" filled="f" stroked="f">
                      <v:textbox inset="0,0,0,0">
                        <w:txbxContent>
                          <w:p w14:paraId="28675112" w14:textId="77777777" w:rsidR="00862892" w:rsidRDefault="00000000">
                            <w:pPr>
                              <w:spacing w:before="19" w:line="226" w:lineRule="auto"/>
                              <w:ind w:left="20"/>
                              <w:rPr>
                                <w:rFonts w:ascii="Segoe UI Emoji" w:eastAsia="Segoe UI Emoji" w:hAnsi="Segoe UI Emoji" w:cs="Segoe UI Emoji"/>
                                <w:sz w:val="15"/>
                                <w:szCs w:val="15"/>
                              </w:rPr>
                            </w:pPr>
                            <w:r>
                              <w:rPr>
                                <w:rFonts w:eastAsia="Arial"/>
                                <w:color w:val="231F20"/>
                                <w:spacing w:val="-7"/>
                                <w:sz w:val="15"/>
                                <w:szCs w:val="15"/>
                              </w:rPr>
                              <w:t>-</w:t>
                            </w:r>
                            <w:r>
                              <w:rPr>
                                <w:rFonts w:eastAsia="Arial"/>
                                <w:color w:val="231F20"/>
                                <w:spacing w:val="-4"/>
                                <w:sz w:val="15"/>
                                <w:szCs w:val="15"/>
                              </w:rPr>
                              <w:t>JOVY</w:t>
                            </w:r>
                            <w:r>
                              <w:rPr>
                                <w:rFonts w:ascii="Segoe UI Emoji" w:eastAsia="Segoe UI Emoji" w:hAnsi="Segoe UI Emoji" w:cs="Segoe UI Emoji"/>
                                <w:color w:val="231F20"/>
                                <w:spacing w:val="-4"/>
                                <w:sz w:val="15"/>
                                <w:szCs w:val="15"/>
                              </w:rPr>
                              <w:t>☕</w:t>
                            </w:r>
                          </w:p>
                        </w:txbxContent>
                      </v:textbox>
                    </v:shape>
                  </w:pict>
                </mc:Fallback>
              </mc:AlternateContent>
            </w:r>
            <w:r>
              <w:rPr>
                <w:sz w:val="21"/>
              </w:rPr>
              <mc:AlternateContent>
                <mc:Choice Requires="wps">
                  <w:drawing>
                    <wp:anchor distT="0" distB="0" distL="114300" distR="114300" simplePos="0" relativeHeight="252066816" behindDoc="0" locked="0" layoutInCell="1" allowOverlap="1" wp14:anchorId="280A32D0" wp14:editId="679F0E60">
                      <wp:simplePos x="0" y="0"/>
                      <wp:positionH relativeFrom="column">
                        <wp:posOffset>1973580</wp:posOffset>
                      </wp:positionH>
                      <wp:positionV relativeFrom="paragraph">
                        <wp:posOffset>11430</wp:posOffset>
                      </wp:positionV>
                      <wp:extent cx="443865" cy="127000"/>
                      <wp:effectExtent l="1905" t="1905" r="1905" b="4445"/>
                      <wp:wrapNone/>
                      <wp:docPr id="3040" name="Text Box 7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8EF02" w14:textId="77777777" w:rsidR="00862892" w:rsidRDefault="00426BDF">
                                  <w:pPr>
                                    <w:spacing w:before="20" w:line="222" w:lineRule="auto"/>
                                    <w:ind w:left="20"/>
                                    <w:rPr>
                                      <w:sz w:val="15"/>
                                      <w:szCs w:val="15"/>
                                    </w:rPr>
                                  </w:pPr>
                                  <w:r>
                                    <w:rPr>
                                      <w:rFonts w:eastAsia="Arial"/>
                                      <w:color w:val="231F20"/>
                                      <w:spacing w:val="-14"/>
                                      <w:sz w:val="15"/>
                                      <w:szCs w:val="15"/>
                                    </w:rPr>
                                    <w:t>-</w:t>
                                  </w:r>
                                  <w:r>
                                    <w:rPr>
                                      <w:rFonts w:eastAsia="Arial"/>
                                      <w:color w:val="231F20"/>
                                      <w:spacing w:val="-9"/>
                                      <w:sz w:val="15"/>
                                      <w:szCs w:val="15"/>
                                    </w:rPr>
                                    <w:t xml:space="preserve"> JOVY airy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0A32D0" id="Text Box 716" o:spid="_x0000_s1306" type="#_x0000_t202" style="position:absolute;left:0;text-align:left;margin-left:155.4pt;margin-top:.9pt;width:34.95pt;height:10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" filled="f" stroked="f">
                      <v:textbox inset="0,0,0,0">
                        <w:txbxContent>
                          <w:p w14:paraId="2D88EF02" w14:textId="77777777" w:rsidR="00862892" w:rsidRDefault="00000000">
                            <w:pPr>
                              <w:spacing w:before="20" w:line="222" w:lineRule="auto"/>
                              <w:ind w:left="20"/>
                              <w:rPr>
                                <w:sz w:val="15"/>
                                <w:szCs w:val="15"/>
                              </w:rPr>
                            </w:pPr>
                            <w:r>
                              <w:rPr>
                                <w:rFonts w:eastAsia="Arial"/>
                                <w:color w:val="231F20"/>
                                <w:spacing w:val="-14"/>
                                <w:sz w:val="15"/>
                                <w:szCs w:val="15"/>
                              </w:rPr>
                              <w:t>-</w:t>
                            </w:r>
                            <w:r>
                              <w:rPr>
                                <w:rFonts w:eastAsia="Arial"/>
                                <w:color w:val="231F20"/>
                                <w:spacing w:val="-9"/>
                                <w:sz w:val="15"/>
                                <w:szCs w:val="15"/>
                              </w:rPr>
                              <w:t xml:space="preserve"> JOVY airy</w:t>
                            </w:r>
                          </w:p>
                        </w:txbxContent>
                      </v:textbox>
                    </v:shape>
                  </w:pict>
                </mc:Fallback>
              </mc:AlternateContent>
            </w:r>
            <w:r>
              <w:drawing>
                <wp:anchor distT="0" distB="0" distL="0" distR="0" simplePos="0" relativeHeight="250610176" behindDoc="1" locked="0" layoutInCell="1" allowOverlap="1" wp14:anchorId="2A4C1CBF" wp14:editId="03115786">
                  <wp:simplePos x="0" y="0"/>
                  <wp:positionH relativeFrom="column">
                    <wp:posOffset>390905</wp:posOffset>
                  </wp:positionH>
                  <wp:positionV relativeFrom="paragraph">
                    <wp:posOffset>1396</wp:posOffset>
                  </wp:positionV>
                  <wp:extent cx="277368" cy="144780"/>
                  <wp:effectExtent l="0" t="0" r="0" b="0"/>
                  <wp:wrapNone/>
                  <wp:docPr id="1112" name="IM 1110"/>
                  <wp:cNvGraphicFramePr/>
                  <a:graphic xmlns:a="http://schemas.openxmlformats.org/drawingml/2006/main">
                    <a:graphicData uri="http://schemas.openxmlformats.org/drawingml/2006/picture">
                      <pic:pic xmlns:pic="http://schemas.openxmlformats.org/drawingml/2006/picture">
                        <pic:nvPicPr>
                          <pic:cNvPr id="1110" name="IM 1110"/>
                          <pic:cNvPicPr/>
                        </pic:nvPicPr>
                        <pic:blipFill>
                          <a:blip r:embed="rId439"/>
                          <a:stretch>
                            <a:fillRect/>
                          </a:stretch>
                        </pic:blipFill>
                        <pic:spPr>
                          <a:xfrm>
                            <a:off x="0" y="0"/>
                            <a:ext cx="277368" cy="144780"/>
                          </a:xfrm>
                          <a:prstGeom prst="rect">
                            <a:avLst/>
                          </a:prstGeom>
                        </pic:spPr>
                      </pic:pic>
                    </a:graphicData>
                  </a:graphic>
                </wp:anchor>
              </w:drawing>
            </w:r>
            <w:r>
              <w:drawing>
                <wp:anchor distT="0" distB="0" distL="0" distR="0" simplePos="0" relativeHeight="250604032" behindDoc="1" locked="0" layoutInCell="1" allowOverlap="1" wp14:anchorId="6900D0F8" wp14:editId="00073D67">
                  <wp:simplePos x="0" y="0"/>
                  <wp:positionH relativeFrom="column">
                    <wp:posOffset>31242</wp:posOffset>
                  </wp:positionH>
                  <wp:positionV relativeFrom="paragraph">
                    <wp:posOffset>131698</wp:posOffset>
                  </wp:positionV>
                  <wp:extent cx="741121" cy="154685"/>
                  <wp:effectExtent l="0" t="0" r="0" b="0"/>
                  <wp:wrapNone/>
                  <wp:docPr id="1113" name="IM 1111"/>
                  <wp:cNvGraphicFramePr/>
                  <a:graphic xmlns:a="http://schemas.openxmlformats.org/drawingml/2006/main">
                    <a:graphicData uri="http://schemas.openxmlformats.org/drawingml/2006/picture">
                      <pic:pic xmlns:pic="http://schemas.openxmlformats.org/drawingml/2006/picture">
                        <pic:nvPicPr>
                          <pic:cNvPr id="1111" name="IM 1111"/>
                          <pic:cNvPicPr/>
                        </pic:nvPicPr>
                        <pic:blipFill>
                          <a:blip r:embed="rId440"/>
                          <a:stretch>
                            <a:fillRect/>
                          </a:stretch>
                        </pic:blipFill>
                        <pic:spPr>
                          <a:xfrm>
                            <a:off x="0" y="0"/>
                            <a:ext cx="741121" cy="154685"/>
                          </a:xfrm>
                          <a:prstGeom prst="rect">
                            <a:avLst/>
                          </a:prstGeom>
                        </pic:spPr>
                      </pic:pic>
                    </a:graphicData>
                  </a:graphic>
                </wp:anchor>
              </w:drawing>
            </w:r>
            <w:r>
              <w:drawing>
                <wp:anchor distT="0" distB="0" distL="0" distR="0" simplePos="0" relativeHeight="250625536" behindDoc="0" locked="0" layoutInCell="1" allowOverlap="1" wp14:anchorId="2587F7E9" wp14:editId="7296A78E">
                  <wp:simplePos x="0" y="0"/>
                  <wp:positionH relativeFrom="rightMargin">
                    <wp:posOffset>-2175510</wp:posOffset>
                  </wp:positionH>
                  <wp:positionV relativeFrom="topMargin">
                    <wp:posOffset>1396</wp:posOffset>
                  </wp:positionV>
                  <wp:extent cx="1111415" cy="144780"/>
                  <wp:effectExtent l="0" t="0" r="0" b="0"/>
                  <wp:wrapNone/>
                  <wp:docPr id="1114" name="IM 1112"/>
                  <wp:cNvGraphicFramePr/>
                  <a:graphic xmlns:a="http://schemas.openxmlformats.org/drawingml/2006/main">
                    <a:graphicData uri="http://schemas.openxmlformats.org/drawingml/2006/picture">
                      <pic:pic xmlns:pic="http://schemas.openxmlformats.org/drawingml/2006/picture">
                        <pic:nvPicPr>
                          <pic:cNvPr id="1112" name="IM 1112"/>
                          <pic:cNvPicPr/>
                        </pic:nvPicPr>
                        <pic:blipFill>
                          <a:blip r:embed="rId441"/>
                          <a:stretch>
                            <a:fillRect/>
                          </a:stretch>
                        </pic:blipFill>
                        <pic:spPr>
                          <a:xfrm>
                            <a:off x="0" y="0"/>
                            <a:ext cx="1111415" cy="144780"/>
                          </a:xfrm>
                          <a:prstGeom prst="rect">
                            <a:avLst/>
                          </a:prstGeom>
                        </pic:spPr>
                      </pic:pic>
                    </a:graphicData>
                  </a:graphic>
                </wp:anchor>
              </w:drawing>
            </w:r>
            <w:r>
              <w:drawing>
                <wp:anchor distT="0" distB="0" distL="0" distR="0" simplePos="0" relativeHeight="250628608" behindDoc="0" locked="0" layoutInCell="1" allowOverlap="1" wp14:anchorId="311B72D8" wp14:editId="18A6DB43">
                  <wp:simplePos x="0" y="0"/>
                  <wp:positionH relativeFrom="rightMargin">
                    <wp:posOffset>-691641</wp:posOffset>
                  </wp:positionH>
                  <wp:positionV relativeFrom="topMargin">
                    <wp:posOffset>1396</wp:posOffset>
                  </wp:positionV>
                  <wp:extent cx="688847" cy="144780"/>
                  <wp:effectExtent l="0" t="0" r="0" b="0"/>
                  <wp:wrapNone/>
                  <wp:docPr id="1115" name="IM 1113"/>
                  <wp:cNvGraphicFramePr/>
                  <a:graphic xmlns:a="http://schemas.openxmlformats.org/drawingml/2006/main">
                    <a:graphicData uri="http://schemas.openxmlformats.org/drawingml/2006/picture">
                      <pic:pic xmlns:pic="http://schemas.openxmlformats.org/drawingml/2006/picture">
                        <pic:nvPicPr>
                          <pic:cNvPr id="1113" name="IM 1113"/>
                          <pic:cNvPicPr/>
                        </pic:nvPicPr>
                        <pic:blipFill>
                          <a:blip r:embed="rId442"/>
                          <a:stretch>
                            <a:fillRect/>
                          </a:stretch>
                        </pic:blipFill>
                        <pic:spPr>
                          <a:xfrm>
                            <a:off x="0" y="0"/>
                            <a:ext cx="688847" cy="144780"/>
                          </a:xfrm>
                          <a:prstGeom prst="rect">
                            <a:avLst/>
                          </a:prstGeom>
                        </pic:spPr>
                      </pic:pic>
                    </a:graphicData>
                  </a:graphic>
                </wp:anchor>
              </w:drawing>
            </w:r>
            <w:r>
              <w:rPr>
                <w:rFonts w:ascii="ＭＳ ゴシック" w:eastAsia="ＭＳ ゴシック" w:hAnsi="ＭＳ ゴシック" w:cs="ＭＳ ゴシック"/>
                <w:color w:val="231F20"/>
                <w:spacing w:val="-11"/>
                <w:position w:val="6"/>
                <w:sz w:val="15"/>
                <w:szCs w:val="15"/>
              </w:rPr>
              <w:t>✮</w:t>
            </w:r>
            <w:r>
              <w:rPr>
                <w:rFonts w:ascii="ＭＳ ゴシック" w:eastAsia="ＭＳ ゴシック" w:hAnsi="ＭＳ ゴシック" w:cs="ＭＳ ゴシック"/>
                <w:color w:val="231F20"/>
                <w:spacing w:val="-9"/>
                <w:position w:val="6"/>
                <w:sz w:val="15"/>
                <w:szCs w:val="15"/>
              </w:rPr>
              <w:t xml:space="preserve"> </w:t>
            </w:r>
            <w:r>
              <w:rPr>
                <w:rFonts w:eastAsia="Arial"/>
                <w:color w:val="231F20"/>
                <w:spacing w:val="-9"/>
                <w:position w:val="6"/>
                <w:sz w:val="15"/>
                <w:szCs w:val="15"/>
              </w:rPr>
              <w:t>2006</w:t>
            </w:r>
          </w:p>
          <w:p w14:paraId="17554BC9" w14:textId="77777777" w:rsidR="00862892" w:rsidRDefault="00426BDF">
            <w:pPr>
              <w:spacing w:line="196" w:lineRule="auto"/>
              <w:ind w:left="1116"/>
              <w:rPr>
                <w:sz w:val="15"/>
                <w:szCs w:val="15"/>
              </w:rPr>
            </w:pPr>
            <w:r>
              <w:rPr>
                <w:rFonts w:eastAsia="Arial"/>
                <w:color w:val="231F20"/>
                <w:spacing w:val="-14"/>
                <w:sz w:val="15"/>
                <w:szCs w:val="15"/>
              </w:rPr>
              <w:t>-</w:t>
            </w:r>
            <w:r>
              <w:rPr>
                <w:rFonts w:eastAsia="Arial"/>
                <w:color w:val="231F20"/>
                <w:spacing w:val="-11"/>
                <w:sz w:val="15"/>
                <w:szCs w:val="15"/>
              </w:rPr>
              <w:t xml:space="preserve"> JOVY</w:t>
            </w:r>
          </w:p>
          <w:p w14:paraId="3E490954" w14:textId="77777777" w:rsidR="00862892" w:rsidRDefault="00426BDF">
            <w:pPr>
              <w:spacing w:line="235" w:lineRule="exact"/>
              <w:ind w:firstLine="49"/>
              <w:textAlignment w:val="center"/>
            </w:pPr>
            <w:r>
              <w:drawing>
                <wp:inline distT="0" distB="0" distL="0" distR="0" wp14:anchorId="1166F88C" wp14:editId="3659BF98">
                  <wp:extent cx="675639" cy="149351"/>
                  <wp:effectExtent l="0" t="0" r="0" b="0"/>
                  <wp:docPr id="1116" name="IM 1114"/>
                  <wp:cNvGraphicFramePr/>
                  <a:graphic xmlns:a="http://schemas.openxmlformats.org/drawingml/2006/main">
                    <a:graphicData uri="http://schemas.openxmlformats.org/drawingml/2006/picture">
                      <pic:pic xmlns:pic="http://schemas.openxmlformats.org/drawingml/2006/picture">
                        <pic:nvPicPr>
                          <pic:cNvPr id="1114" name="IM 1114"/>
                          <pic:cNvPicPr/>
                        </pic:nvPicPr>
                        <pic:blipFill>
                          <a:blip r:embed="rId443"/>
                          <a:stretch>
                            <a:fillRect/>
                          </a:stretch>
                        </pic:blipFill>
                        <pic:spPr>
                          <a:xfrm>
                            <a:off x="0" y="0"/>
                            <a:ext cx="675639" cy="149351"/>
                          </a:xfrm>
                          <a:prstGeom prst="rect">
                            <a:avLst/>
                          </a:prstGeom>
                        </pic:spPr>
                      </pic:pic>
                    </a:graphicData>
                  </a:graphic>
                </wp:inline>
              </w:drawing>
            </w:r>
          </w:p>
        </w:tc>
      </w:tr>
    </w:tbl>
    <w:p w14:paraId="43E3F682" w14:textId="77777777" w:rsidR="00862892" w:rsidRDefault="00426BDF">
      <w:pPr>
        <w:spacing w:before="90" w:line="219" w:lineRule="auto"/>
        <w:jc w:val="right"/>
        <w:rPr>
          <w:rFonts w:ascii="PMingLiU" w:eastAsia="PMingLiU" w:hAnsi="PMingLiU" w:cs="PMingLiU"/>
          <w:sz w:val="14"/>
          <w:szCs w:val="14"/>
        </w:rPr>
      </w:pPr>
      <w:r>
        <w:rPr>
          <w:rFonts w:ascii="PMingLiU" w:eastAsia="PMingLiU" w:hAnsi="PMingLiU" w:cs="PMingLiU"/>
          <w:color w:val="6D6E71"/>
          <w:spacing w:val="-1"/>
          <w:sz w:val="14"/>
          <w:szCs w:val="14"/>
        </w:rPr>
        <w:t>表</w:t>
      </w:r>
      <w:r>
        <w:rPr>
          <w:rFonts w:eastAsia="Arial"/>
          <w:color w:val="6D6E71"/>
          <w:spacing w:val="-1"/>
          <w:sz w:val="14"/>
          <w:szCs w:val="14"/>
        </w:rPr>
        <w:t xml:space="preserve">18 </w:t>
      </w:r>
      <w:r>
        <w:rPr>
          <w:rFonts w:ascii="PMingLiU" w:eastAsia="PMingLiU" w:hAnsi="PMingLiU" w:cs="PMingLiU"/>
          <w:color w:val="6D6E71"/>
          <w:spacing w:val="-1"/>
          <w:sz w:val="14"/>
          <w:szCs w:val="14"/>
        </w:rPr>
        <w:t>代表的なユーザー系コ</w:t>
      </w:r>
      <w:r>
        <w:rPr>
          <w:rFonts w:ascii="PMingLiU" w:eastAsia="PMingLiU" w:hAnsi="PMingLiU" w:cs="PMingLiU"/>
          <w:color w:val="6D6E71"/>
          <w:sz w:val="14"/>
          <w:szCs w:val="14"/>
        </w:rPr>
        <w:t>ミュニテ</w:t>
      </w:r>
    </w:p>
    <w:p w14:paraId="1B74A4FB" w14:textId="4654D843" w:rsidR="00862892" w:rsidRDefault="00426BDF">
      <w:pPr>
        <w:spacing w:before="18" w:line="226" w:lineRule="auto"/>
        <w:ind w:left="4"/>
        <w:outlineLvl w:val="2"/>
        <w:rPr>
          <w:rFonts w:ascii="PMingLiU" w:eastAsia="PMingLiU" w:hAnsi="PMingLiU" w:cs="PMingLiU"/>
        </w:rPr>
      </w:pPr>
      <w:r>
        <w:rPr>
          <w:rFonts w:eastAsia="Arial"/>
        </w:rPr>
        <mc:AlternateContent>
          <mc:Choice Requires="wps">
            <w:drawing>
              <wp:anchor distT="0" distB="0" distL="114300" distR="114300" simplePos="0" relativeHeight="252065792" behindDoc="0" locked="0" layoutInCell="1" allowOverlap="1" wp14:anchorId="2C17EE8E" wp14:editId="28119A2F">
                <wp:simplePos x="0" y="0"/>
                <wp:positionH relativeFrom="column">
                  <wp:posOffset>3891280</wp:posOffset>
                </wp:positionH>
                <wp:positionV relativeFrom="paragraph">
                  <wp:posOffset>17780</wp:posOffset>
                </wp:positionV>
                <wp:extent cx="99695" cy="108585"/>
                <wp:effectExtent l="0" t="0" r="0" b="0"/>
                <wp:wrapNone/>
                <wp:docPr id="3039" name="Text Box 7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013EB" w14:textId="77777777" w:rsidR="00862892" w:rsidRDefault="00426BDF">
                            <w:pPr>
                              <w:spacing w:before="20" w:line="172" w:lineRule="auto"/>
                              <w:ind w:left="20"/>
                              <w:rPr>
                                <w:rFonts w:ascii="PMingLiU" w:eastAsia="PMingLiU" w:hAnsi="PMingLiU" w:cs="PMingLiU"/>
                                <w:sz w:val="14"/>
                                <w:szCs w:val="14"/>
                              </w:rPr>
                            </w:pPr>
                            <w:r>
                              <w:rPr>
                                <w:rFonts w:ascii="PMingLiU" w:eastAsia="PMingLiU" w:hAnsi="PMingLiU" w:cs="PMingLiU"/>
                                <w:color w:val="6D6E71"/>
                                <w:spacing w:val="-12"/>
                                <w:w w:val="91"/>
                                <w:sz w:val="14"/>
                                <w:szCs w:val="14"/>
                              </w:rPr>
                              <w:t>ィ</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17EE8E" id="Text Box 715" o:spid="_x0000_s1307" type="#_x0000_t202" style="position:absolute;left:0;text-align:left;margin-left:306.4pt;margin-top:1.4pt;width:7.85pt;height:8.5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" filled="f" stroked="f">
                <v:textbox inset="0,0,0,0">
                  <w:txbxContent>
                    <w:p w14:paraId="082013EB" w14:textId="77777777" w:rsidR="00862892" w:rsidRDefault="00000000">
                      <w:pPr>
                        <w:spacing w:before="20" w:line="172" w:lineRule="auto"/>
                        <w:ind w:left="20"/>
                        <w:rPr>
                          <w:rFonts w:ascii="PMingLiU" w:eastAsia="PMingLiU" w:hAnsi="PMingLiU" w:cs="PMingLiU"/>
                          <w:sz w:val="14"/>
                          <w:szCs w:val="14"/>
                        </w:rPr>
                      </w:pPr>
                      <w:r>
                        <w:rPr>
                          <w:rFonts w:ascii="PMingLiU" w:eastAsia="PMingLiU" w:hAnsi="PMingLiU" w:cs="PMingLiU"/>
                          <w:color w:val="6D6E71"/>
                          <w:spacing w:val="-12"/>
                          <w:w w:val="91"/>
                          <w:sz w:val="14"/>
                          <w:szCs w:val="14"/>
                        </w:rPr>
                        <w:t>ィ</w:t>
                      </w:r>
                    </w:p>
                  </w:txbxContent>
                </v:textbox>
              </v:shape>
            </w:pict>
          </mc:Fallback>
        </mc:AlternateContent>
      </w:r>
      <w:r>
        <w:rPr>
          <w:rFonts w:eastAsia="Arial"/>
          <w:color w:val="231F20"/>
          <w:spacing w:val="-10"/>
        </w:rPr>
        <w:t>4</w:t>
      </w:r>
      <w:r>
        <w:rPr>
          <w:rFonts w:eastAsia="Arial"/>
          <w:color w:val="231F20"/>
          <w:spacing w:val="-5"/>
        </w:rPr>
        <w:t xml:space="preserve">.2.3 </w:t>
      </w:r>
      <w:r>
        <w:rPr>
          <w:rFonts w:ascii="PMingLiU" w:eastAsia="PMingLiU" w:hAnsi="PMingLiU" w:cs="PMingLiU"/>
          <w:color w:val="231F20"/>
          <w:spacing w:val="-5"/>
        </w:rPr>
        <w:t>サービス重</w:t>
      </w:r>
    </w:p>
    <w:p w14:paraId="64E9FD29" w14:textId="77777777" w:rsidR="00862892" w:rsidRDefault="00426BDF">
      <w:pPr>
        <w:spacing w:before="16" w:line="241" w:lineRule="auto"/>
        <w:ind w:left="494"/>
        <w:rPr>
          <w:rFonts w:ascii="PMingLiU" w:eastAsia="PMingLiU" w:hAnsi="PMingLiU" w:cs="PMingLiU"/>
        </w:rPr>
      </w:pPr>
      <w:r>
        <w:rPr>
          <w:rFonts w:ascii="PMingLiU" w:eastAsia="PMingLiU" w:hAnsi="PMingLiU" w:cs="PMingLiU"/>
          <w:color w:val="231F20"/>
          <w:spacing w:val="-6"/>
        </w:rPr>
        <w:t>視</w:t>
      </w:r>
      <w:r>
        <w:rPr>
          <w:rFonts w:ascii="PMingLiU" w:eastAsia="PMingLiU" w:hAnsi="PMingLiU" w:cs="PMingLiU"/>
          <w:color w:val="231F20"/>
          <w:spacing w:val="-5"/>
        </w:rPr>
        <w:t>のコミュ</w:t>
      </w:r>
    </w:p>
    <w:p w14:paraId="7FA1EEC6" w14:textId="77777777" w:rsidR="00862892" w:rsidRDefault="00426BDF">
      <w:pPr>
        <w:spacing w:before="1" w:line="220" w:lineRule="auto"/>
        <w:ind w:left="504"/>
        <w:rPr>
          <w:rFonts w:ascii="PMingLiU" w:eastAsia="PMingLiU" w:hAnsi="PMingLiU" w:cs="PMingLiU"/>
        </w:rPr>
      </w:pPr>
      <w:r>
        <w:rPr>
          <w:rFonts w:ascii="PMingLiU" w:eastAsia="PMingLiU" w:hAnsi="PMingLiU" w:cs="PMingLiU"/>
          <w:color w:val="231F20"/>
          <w:spacing w:val="-7"/>
        </w:rPr>
        <w:t>ニ</w:t>
      </w:r>
      <w:r>
        <w:rPr>
          <w:rFonts w:ascii="PMingLiU" w:eastAsia="PMingLiU" w:hAnsi="PMingLiU" w:cs="PMingLiU"/>
          <w:color w:val="231F20"/>
          <w:spacing w:val="-6"/>
        </w:rPr>
        <w:t>ティ</w:t>
      </w:r>
    </w:p>
    <w:p w14:paraId="02521CD1" w14:textId="6FEAEB12" w:rsidR="00862892" w:rsidRDefault="00426BDF">
      <w:pPr>
        <w:spacing w:before="185" w:line="353" w:lineRule="auto"/>
        <w:ind w:left="18" w:right="450" w:firstLine="3"/>
        <w:rPr>
          <w:rFonts w:ascii="SimSun" w:eastAsia="SimSun" w:hAnsi="SimSun" w:cs="SimSun"/>
          <w:sz w:val="18"/>
          <w:szCs w:val="18"/>
        </w:rPr>
      </w:pPr>
      <w:r>
        <w:rPr>
          <w:rFonts w:ascii="SimSun" w:eastAsia="SimSun" w:hAnsi="SimSun" w:cs="SimSun"/>
          <w:color w:val="231F20"/>
          <w:spacing w:val="-1"/>
          <w:sz w:val="18"/>
          <w:szCs w:val="18"/>
        </w:rPr>
        <w:t>サービス指向のコミュニ</w:t>
      </w:r>
      <w:r>
        <w:rPr>
          <w:rFonts w:ascii="SimSun" w:eastAsia="SimSun" w:hAnsi="SimSun" w:cs="SimSun"/>
          <w:color w:val="231F20"/>
          <w:sz w:val="18"/>
          <w:szCs w:val="18"/>
        </w:rPr>
        <w:t>ティプラットフォームは、</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コード、プロジェクトインキュ</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ベーション、</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ガバナンス、メディアなど、様々なサービスを提供</w:t>
      </w:r>
      <w:r w:rsidR="00C65939">
        <w:rPr>
          <w:rFonts w:ascii="SimSun" w:eastAsia="SimSun" w:hAnsi="SimSun" w:cs="SimSun"/>
          <w:color w:val="231F20"/>
          <w:sz w:val="18"/>
          <w:szCs w:val="18"/>
        </w:rPr>
        <w:t>する</w:t>
      </w:r>
      <w:r>
        <w:rPr>
          <w:rFonts w:ascii="SimSun" w:eastAsia="SimSun" w:hAnsi="SimSun" w:cs="SimSun"/>
          <w:color w:val="231F20"/>
          <w:sz w:val="18"/>
          <w:szCs w:val="18"/>
        </w:rPr>
        <w:t>コミュニティ</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であり、他の</w:t>
      </w:r>
      <w:r>
        <w:rPr>
          <w:rFonts w:ascii="SimSun" w:eastAsia="SimSun" w:hAnsi="SimSun" w:cs="SimSun"/>
          <w:color w:val="231F20"/>
          <w:spacing w:val="5"/>
          <w:sz w:val="18"/>
          <w:szCs w:val="18"/>
        </w:rPr>
        <w:t>垂</w:t>
      </w:r>
      <w:r>
        <w:rPr>
          <w:rFonts w:ascii="SimSun" w:eastAsia="SimSun" w:hAnsi="SimSun" w:cs="SimSun"/>
          <w:color w:val="231F20"/>
          <w:spacing w:val="4"/>
          <w:sz w:val="18"/>
          <w:szCs w:val="18"/>
        </w:rPr>
        <w:t>直ニッチコミュニティもこのコミュニティプラットフォーム上で影響力を構築し</w:t>
      </w:r>
    </w:p>
    <w:p w14:paraId="23282D35" w14:textId="77777777" w:rsidR="00862892" w:rsidRDefault="00426BDF">
      <w:pPr>
        <w:spacing w:line="455" w:lineRule="exact"/>
        <w:ind w:left="29"/>
        <w:rPr>
          <w:rFonts w:ascii="SimSun" w:eastAsia="SimSun" w:hAnsi="SimSun" w:cs="SimSun"/>
          <w:sz w:val="18"/>
          <w:szCs w:val="18"/>
        </w:rPr>
      </w:pPr>
      <w:r>
        <w:rPr>
          <w:rFonts w:ascii="SimSun" w:eastAsia="SimSun" w:hAnsi="SimSun" w:cs="SimSun"/>
          <w:color w:val="231F20"/>
          <w:spacing w:val="1"/>
          <w:position w:val="20"/>
          <w:sz w:val="18"/>
          <w:szCs w:val="18"/>
        </w:rPr>
        <w:t>ている。</w:t>
      </w:r>
      <w:r>
        <w:rPr>
          <w:rFonts w:ascii="SimSun" w:eastAsia="SimSun" w:hAnsi="SimSun" w:cs="SimSun"/>
          <w:color w:val="231F20"/>
          <w:spacing w:val="1"/>
          <w:position w:val="20"/>
          <w:sz w:val="18"/>
          <w:szCs w:val="18"/>
        </w:rPr>
        <w:t xml:space="preserve"> </w:t>
      </w:r>
      <w:r>
        <w:rPr>
          <w:rFonts w:ascii="SimSun" w:eastAsia="SimSun" w:hAnsi="SimSun" w:cs="SimSun"/>
          <w:color w:val="231F20"/>
          <w:spacing w:val="1"/>
          <w:position w:val="20"/>
          <w:sz w:val="18"/>
          <w:szCs w:val="18"/>
        </w:rPr>
        <w:t>代表的なサービス業のコミュニティは以下の通り</w:t>
      </w:r>
      <w:r>
        <w:rPr>
          <w:rFonts w:ascii="SimSun" w:eastAsia="SimSun" w:hAnsi="SimSun" w:cs="SimSun"/>
          <w:color w:val="231F20"/>
          <w:position w:val="20"/>
          <w:sz w:val="18"/>
          <w:szCs w:val="18"/>
        </w:rPr>
        <w:t>です。</w:t>
      </w:r>
    </w:p>
    <w:p w14:paraId="575B1555" w14:textId="77777777" w:rsidR="00862892" w:rsidRDefault="00426BDF">
      <w:pPr>
        <w:spacing w:line="222" w:lineRule="auto"/>
        <w:ind w:left="31"/>
        <w:rPr>
          <w:rFonts w:ascii="PMingLiU" w:eastAsia="PMingLiU" w:hAnsi="PMingLiU" w:cs="PMingLiU"/>
          <w:sz w:val="18"/>
          <w:szCs w:val="18"/>
        </w:rPr>
      </w:pPr>
      <w:r>
        <w:rPr>
          <w:rFonts w:ascii="PMingLiU" w:eastAsia="PMingLiU" w:hAnsi="PMingLiU" w:cs="PMingLiU"/>
          <w:color w:val="231F20"/>
          <w:spacing w:val="81"/>
          <w:sz w:val="18"/>
          <w:szCs w:val="18"/>
        </w:rPr>
        <w:t>ギトコード</w:t>
      </w:r>
      <w:r>
        <w:rPr>
          <w:rFonts w:ascii="PMingLiU" w:eastAsia="PMingLiU" w:hAnsi="PMingLiU" w:cs="PMingLiU"/>
          <w:color w:val="231F20"/>
          <w:spacing w:val="81"/>
          <w:sz w:val="18"/>
          <w:szCs w:val="18"/>
        </w:rPr>
        <w:t xml:space="preserve">( </w:t>
      </w:r>
      <w:r>
        <w:rPr>
          <w:rFonts w:ascii="PMingLiU" w:eastAsia="PMingLiU" w:hAnsi="PMingLiU" w:cs="PMingLiU"/>
          <w:color w:val="231F20"/>
          <w:sz w:val="18"/>
          <w:szCs w:val="18"/>
        </w:rPr>
        <w:t>gitcode</w:t>
      </w:r>
      <w:r>
        <w:rPr>
          <w:rFonts w:ascii="PMingLiU" w:eastAsia="PMingLiU" w:hAnsi="PMingLiU" w:cs="PMingLiU"/>
          <w:color w:val="231F20"/>
          <w:spacing w:val="81"/>
          <w:sz w:val="18"/>
          <w:szCs w:val="18"/>
        </w:rPr>
        <w:t>.</w:t>
      </w:r>
      <w:r>
        <w:rPr>
          <w:rFonts w:ascii="PMingLiU" w:eastAsia="PMingLiU" w:hAnsi="PMingLiU" w:cs="PMingLiU"/>
          <w:color w:val="231F20"/>
          <w:sz w:val="18"/>
          <w:szCs w:val="18"/>
        </w:rPr>
        <w:t>net</w:t>
      </w:r>
      <w:r>
        <w:rPr>
          <w:rFonts w:ascii="PMingLiU" w:eastAsia="PMingLiU" w:hAnsi="PMingLiU" w:cs="PMingLiU"/>
          <w:color w:val="231F20"/>
          <w:spacing w:val="81"/>
          <w:sz w:val="18"/>
          <w:szCs w:val="18"/>
        </w:rPr>
        <w:t xml:space="preserve"> )</w:t>
      </w:r>
    </w:p>
    <w:p w14:paraId="5C4E4EDF" w14:textId="56A36DA4" w:rsidR="00862892" w:rsidRDefault="00426BDF">
      <w:pPr>
        <w:spacing w:before="219" w:line="356" w:lineRule="auto"/>
        <w:ind w:left="9" w:right="355" w:firstLine="1"/>
        <w:rPr>
          <w:rFonts w:ascii="SimSun" w:eastAsia="SimSun" w:hAnsi="SimSun" w:cs="SimSun"/>
          <w:sz w:val="18"/>
          <w:szCs w:val="18"/>
        </w:rPr>
      </w:pPr>
      <w:r>
        <w:rPr>
          <w:rFonts w:eastAsia="Arial"/>
          <w:color w:val="231F20"/>
          <w:sz w:val="18"/>
          <w:szCs w:val="18"/>
        </w:rPr>
        <w:lastRenderedPageBreak/>
        <w:t>GitCode</w:t>
      </w:r>
      <w:r>
        <w:rPr>
          <w:rFonts w:ascii="ＭＳ 明朝" w:eastAsia="ＭＳ 明朝" w:hAnsi="ＭＳ 明朝" w:cs="ＭＳ 明朝"/>
          <w:color w:val="231F20"/>
          <w:spacing w:val="6"/>
          <w:sz w:val="18"/>
          <w:szCs w:val="18"/>
        </w:rPr>
        <w:t>は</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プロの開発者コミュニティである</w:t>
      </w:r>
      <w:r>
        <w:rPr>
          <w:rFonts w:eastAsia="Arial"/>
          <w:color w:val="231F20"/>
          <w:sz w:val="18"/>
          <w:szCs w:val="18"/>
        </w:rPr>
        <w:t>CSDN</w:t>
      </w:r>
      <w:r>
        <w:rPr>
          <w:rFonts w:ascii="ＭＳ 明朝" w:eastAsia="ＭＳ 明朝" w:hAnsi="ＭＳ 明朝" w:cs="ＭＳ 明朝"/>
          <w:color w:val="231F20"/>
          <w:spacing w:val="3"/>
          <w:sz w:val="18"/>
          <w:szCs w:val="18"/>
        </w:rPr>
        <w:t>によって</w:t>
      </w:r>
      <w:r>
        <w:rPr>
          <w:rFonts w:ascii="SimSun" w:eastAsia="SimSun" w:hAnsi="SimSun" w:cs="SimSun"/>
          <w:color w:val="231F20"/>
          <w:spacing w:val="3"/>
          <w:sz w:val="18"/>
          <w:szCs w:val="18"/>
        </w:rPr>
        <w:t>立ち上げられた</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の共</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同プロジ</w:t>
      </w:r>
      <w:r>
        <w:rPr>
          <w:rFonts w:ascii="SimSun" w:eastAsia="SimSun" w:hAnsi="SimSun" w:cs="SimSun"/>
          <w:color w:val="231F20"/>
          <w:spacing w:val="2"/>
          <w:sz w:val="18"/>
          <w:szCs w:val="18"/>
        </w:rPr>
        <w:t>ェクト管理プラットフォームです。</w:t>
      </w:r>
      <w:r>
        <w:rPr>
          <w:rFonts w:ascii="SimSun" w:eastAsia="SimSun" w:hAnsi="SimSun" w:cs="SimSun"/>
          <w:color w:val="231F20"/>
          <w:sz w:val="18"/>
          <w:szCs w:val="18"/>
        </w:rPr>
        <w:t>GitCode</w:t>
      </w:r>
      <w:r>
        <w:rPr>
          <w:rFonts w:ascii="SimSun" w:eastAsia="SimSun" w:hAnsi="SimSun" w:cs="SimSun"/>
          <w:color w:val="231F20"/>
          <w:spacing w:val="2"/>
          <w:sz w:val="18"/>
          <w:szCs w:val="18"/>
        </w:rPr>
        <w:t>は、</w:t>
      </w:r>
      <w:r>
        <w:rPr>
          <w:rFonts w:ascii="SimSun" w:eastAsia="SimSun" w:hAnsi="SimSun" w:cs="SimSun"/>
          <w:color w:val="231F20"/>
          <w:spacing w:val="2"/>
          <w:sz w:val="18"/>
          <w:szCs w:val="18"/>
        </w:rPr>
        <w:t xml:space="preserve"> </w:t>
      </w:r>
      <w:r>
        <w:rPr>
          <w:rFonts w:eastAsia="Arial"/>
          <w:color w:val="231F20"/>
          <w:sz w:val="18"/>
          <w:szCs w:val="18"/>
        </w:rPr>
        <w:t>CSDN</w:t>
      </w:r>
      <w:r>
        <w:rPr>
          <w:rFonts w:ascii="ＭＳ 明朝" w:eastAsia="ＭＳ 明朝" w:hAnsi="ＭＳ 明朝" w:cs="ＭＳ 明朝"/>
          <w:color w:val="231F20"/>
          <w:spacing w:val="2"/>
          <w:sz w:val="18"/>
          <w:szCs w:val="18"/>
        </w:rPr>
        <w:t>に</w:t>
      </w:r>
      <w:r>
        <w:rPr>
          <w:rFonts w:eastAsia="Arial"/>
          <w:color w:val="231F20"/>
          <w:spacing w:val="2"/>
          <w:sz w:val="18"/>
          <w:szCs w:val="18"/>
        </w:rPr>
        <w:t>3,</w:t>
      </w:r>
      <w:r>
        <w:rPr>
          <w:rFonts w:ascii="SimSun" w:eastAsia="SimSun" w:hAnsi="SimSun" w:cs="SimSun"/>
          <w:color w:val="231F20"/>
          <w:spacing w:val="2"/>
          <w:sz w:val="18"/>
          <w:szCs w:val="18"/>
        </w:rPr>
        <w:t>500</w:t>
      </w:r>
      <w:r>
        <w:rPr>
          <w:rFonts w:ascii="SimSun" w:eastAsia="SimSun" w:hAnsi="SimSun" w:cs="SimSun"/>
          <w:color w:val="231F20"/>
          <w:spacing w:val="2"/>
          <w:sz w:val="18"/>
          <w:szCs w:val="18"/>
        </w:rPr>
        <w:t>万人の開発者を抱えるユー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ザーベースと、</w:t>
      </w:r>
      <w:r w:rsidR="0002231E">
        <w:rPr>
          <w:rFonts w:ascii="SimSun" w:eastAsia="SimSun" w:hAnsi="SimSun" w:cs="SimSun"/>
          <w:color w:val="231F20"/>
          <w:spacing w:val="4"/>
          <w:sz w:val="18"/>
          <w:szCs w:val="18"/>
        </w:rPr>
        <w:t>オープンソース</w:t>
      </w:r>
      <w:r>
        <w:rPr>
          <w:rFonts w:ascii="SimSun" w:eastAsia="SimSun" w:hAnsi="SimSun" w:cs="SimSun"/>
          <w:color w:val="231F20"/>
          <w:spacing w:val="3"/>
          <w:sz w:val="18"/>
          <w:szCs w:val="18"/>
        </w:rPr>
        <w:t>の</w:t>
      </w:r>
      <w:r>
        <w:rPr>
          <w:rFonts w:ascii="SimSun" w:eastAsia="SimSun" w:hAnsi="SimSun" w:cs="SimSun"/>
          <w:color w:val="231F20"/>
          <w:spacing w:val="2"/>
          <w:sz w:val="18"/>
          <w:szCs w:val="18"/>
        </w:rPr>
        <w:t>膨大なドキュメントライブラリを持ち、中国で最もインタラクテ</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ィブな</w:t>
      </w:r>
      <w:r w:rsidR="0002231E">
        <w:rPr>
          <w:rFonts w:ascii="SimSun" w:eastAsia="SimSun" w:hAnsi="SimSun" w:cs="SimSun"/>
          <w:color w:val="231F20"/>
          <w:spacing w:val="-4"/>
          <w:sz w:val="18"/>
          <w:szCs w:val="18"/>
        </w:rPr>
        <w:t>オープンソース</w:t>
      </w:r>
      <w:r>
        <w:rPr>
          <w:rFonts w:ascii="SimSun" w:eastAsia="SimSun" w:hAnsi="SimSun" w:cs="SimSun"/>
          <w:color w:val="231F20"/>
          <w:spacing w:val="-3"/>
          <w:sz w:val="18"/>
          <w:szCs w:val="18"/>
        </w:rPr>
        <w:t>開発者向けの</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コミュニティとなっています。また、</w:t>
      </w:r>
      <w:r>
        <w:rPr>
          <w:rFonts w:ascii="SimSun" w:eastAsia="SimSun" w:hAnsi="SimSun" w:cs="SimSun"/>
          <w:color w:val="231F20"/>
          <w:spacing w:val="-3"/>
          <w:sz w:val="18"/>
          <w:szCs w:val="18"/>
        </w:rPr>
        <w:t xml:space="preserve"> </w:t>
      </w:r>
      <w:r>
        <w:rPr>
          <w:rFonts w:eastAsia="Arial"/>
          <w:color w:val="231F20"/>
          <w:spacing w:val="-3"/>
          <w:sz w:val="18"/>
          <w:szCs w:val="18"/>
        </w:rPr>
        <w:t>GitCode</w:t>
      </w:r>
      <w:r>
        <w:rPr>
          <w:rFonts w:ascii="ＭＳ 明朝" w:eastAsia="ＭＳ 明朝" w:hAnsi="ＭＳ 明朝" w:cs="ＭＳ 明朝"/>
          <w:color w:val="231F20"/>
          <w:spacing w:val="-3"/>
          <w:sz w:val="18"/>
          <w:szCs w:val="18"/>
        </w:rPr>
        <w:t>は、</w:t>
      </w:r>
      <w:r>
        <w:rPr>
          <w:rFonts w:ascii="ＭＳ 明朝" w:eastAsia="ＭＳ 明朝" w:hAnsi="ＭＳ 明朝" w:cs="ＭＳ 明朝"/>
          <w:color w:val="231F20"/>
          <w:spacing w:val="-3"/>
          <w:sz w:val="18"/>
          <w:szCs w:val="18"/>
        </w:rPr>
        <w:t xml:space="preserve"> </w:t>
      </w:r>
      <w:r>
        <w:rPr>
          <w:rFonts w:eastAsia="Arial"/>
          <w:color w:val="231F20"/>
          <w:spacing w:val="-3"/>
          <w:sz w:val="18"/>
          <w:szCs w:val="18"/>
        </w:rPr>
        <w:t>MyGitHub</w:t>
      </w:r>
      <w:r>
        <w:rPr>
          <w:rFonts w:ascii="SimSun" w:eastAsia="SimSun" w:hAnsi="SimSun" w:cs="SimSun"/>
          <w:color w:val="231F20"/>
          <w:spacing w:val="-3"/>
          <w:sz w:val="18"/>
          <w:szCs w:val="18"/>
        </w:rPr>
        <w:t>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能を通じて、コミュニティの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ソフトウェアおよび</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開発者が国際的な</w:t>
      </w:r>
      <w:r>
        <w:rPr>
          <w:rFonts w:ascii="SimSun" w:eastAsia="SimSun" w:hAnsi="SimSun" w:cs="SimSun"/>
          <w:color w:val="231F20"/>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コミュニティとつながることをサポートしています。</w:t>
      </w:r>
      <w:r>
        <w:rPr>
          <w:rFonts w:ascii="SimSun" w:eastAsia="SimSun" w:hAnsi="SimSun" w:cs="SimSun"/>
          <w:color w:val="231F20"/>
          <w:sz w:val="18"/>
          <w:szCs w:val="18"/>
        </w:rPr>
        <w:t xml:space="preserve">  </w:t>
      </w:r>
      <w:r>
        <w:rPr>
          <w:rFonts w:eastAsia="Arial"/>
          <w:color w:val="231F20"/>
          <w:sz w:val="18"/>
          <w:szCs w:val="18"/>
        </w:rPr>
        <w:t>GitCode</w:t>
      </w:r>
      <w:r>
        <w:rPr>
          <w:rFonts w:ascii="ＭＳ 明朝" w:eastAsia="ＭＳ 明朝" w:hAnsi="ＭＳ 明朝" w:cs="ＭＳ 明朝"/>
          <w:color w:val="231F20"/>
          <w:sz w:val="18"/>
          <w:szCs w:val="18"/>
        </w:rPr>
        <w:t>は、</w:t>
      </w:r>
      <w:r w:rsidR="0002231E">
        <w:rPr>
          <w:rFonts w:ascii="ＭＳ 明朝" w:eastAsia="ＭＳ 明朝" w:hAnsi="ＭＳ 明朝" w:cs="ＭＳ 明朝"/>
          <w:color w:val="231F20"/>
          <w:sz w:val="18"/>
          <w:szCs w:val="18"/>
        </w:rPr>
        <w:t>オープンソース</w:t>
      </w:r>
    </w:p>
    <w:p w14:paraId="53A6F48E" w14:textId="674BE26D" w:rsidR="00862892" w:rsidRDefault="00426BDF">
      <w:pPr>
        <w:spacing w:before="204" w:line="355" w:lineRule="auto"/>
        <w:ind w:left="113" w:hanging="100"/>
        <w:rPr>
          <w:rFonts w:ascii="SimSun" w:eastAsia="SimSun" w:hAnsi="SimSun" w:cs="SimSun"/>
          <w:sz w:val="18"/>
          <w:szCs w:val="18"/>
        </w:rPr>
      </w:pPr>
      <w:r>
        <w:drawing>
          <wp:anchor distT="0" distB="0" distL="0" distR="0" simplePos="0" relativeHeight="250637824" behindDoc="1" locked="0" layoutInCell="1" allowOverlap="1" wp14:anchorId="2D278A3D" wp14:editId="3647D3C5">
            <wp:simplePos x="0" y="0"/>
            <wp:positionH relativeFrom="column">
              <wp:posOffset>281940</wp:posOffset>
            </wp:positionH>
            <wp:positionV relativeFrom="paragraph">
              <wp:posOffset>101554</wp:posOffset>
            </wp:positionV>
            <wp:extent cx="1038097" cy="142493"/>
            <wp:effectExtent l="0" t="0" r="0" b="0"/>
            <wp:wrapNone/>
            <wp:docPr id="1119" name="IM 1115"/>
            <wp:cNvGraphicFramePr/>
            <a:graphic xmlns:a="http://schemas.openxmlformats.org/drawingml/2006/main">
              <a:graphicData uri="http://schemas.openxmlformats.org/drawingml/2006/picture">
                <pic:pic xmlns:pic="http://schemas.openxmlformats.org/drawingml/2006/picture">
                  <pic:nvPicPr>
                    <pic:cNvPr id="1115" name="IM 1115"/>
                    <pic:cNvPicPr/>
                  </pic:nvPicPr>
                  <pic:blipFill>
                    <a:blip r:embed="rId444"/>
                    <a:stretch>
                      <a:fillRect/>
                    </a:stretch>
                  </pic:blipFill>
                  <pic:spPr>
                    <a:xfrm>
                      <a:off x="0" y="0"/>
                      <a:ext cx="1038097" cy="142493"/>
                    </a:xfrm>
                    <a:prstGeom prst="rect">
                      <a:avLst/>
                    </a:prstGeom>
                  </pic:spPr>
                </pic:pic>
              </a:graphicData>
            </a:graphic>
          </wp:anchor>
        </w:drawing>
      </w:r>
      <w:r>
        <w:drawing>
          <wp:anchor distT="0" distB="0" distL="0" distR="0" simplePos="0" relativeHeight="250640896" behindDoc="1" locked="0" layoutInCell="1" allowOverlap="1" wp14:anchorId="4FA01DB3" wp14:editId="7C93F1F2">
            <wp:simplePos x="0" y="0"/>
            <wp:positionH relativeFrom="column">
              <wp:posOffset>0</wp:posOffset>
            </wp:positionH>
            <wp:positionV relativeFrom="paragraph">
              <wp:posOffset>250144</wp:posOffset>
            </wp:positionV>
            <wp:extent cx="559117" cy="139445"/>
            <wp:effectExtent l="0" t="0" r="0" b="0"/>
            <wp:wrapNone/>
            <wp:docPr id="1120" name="IM 1116"/>
            <wp:cNvGraphicFramePr/>
            <a:graphic xmlns:a="http://schemas.openxmlformats.org/drawingml/2006/main">
              <a:graphicData uri="http://schemas.openxmlformats.org/drawingml/2006/picture">
                <pic:pic xmlns:pic="http://schemas.openxmlformats.org/drawingml/2006/picture">
                  <pic:nvPicPr>
                    <pic:cNvPr id="1116" name="IM 1116"/>
                    <pic:cNvPicPr/>
                  </pic:nvPicPr>
                  <pic:blipFill>
                    <a:blip r:embed="rId9"/>
                    <a:stretch>
                      <a:fillRect/>
                    </a:stretch>
                  </pic:blipFill>
                  <pic:spPr>
                    <a:xfrm>
                      <a:off x="0" y="0"/>
                      <a:ext cx="559117" cy="139445"/>
                    </a:xfrm>
                    <a:prstGeom prst="rect">
                      <a:avLst/>
                    </a:prstGeom>
                  </pic:spPr>
                </pic:pic>
              </a:graphicData>
            </a:graphic>
          </wp:anchor>
        </w:drawing>
      </w:r>
      <w:r>
        <w:rPr>
          <w:rFonts w:eastAsia="Arial"/>
          <w:color w:val="77787B"/>
          <w:spacing w:val="2"/>
          <w:position w:val="3"/>
          <w:sz w:val="18"/>
          <w:szCs w:val="18"/>
        </w:rPr>
        <w:t>2</w:t>
      </w:r>
      <w:r>
        <w:rPr>
          <w:position w:val="-2"/>
          <w:sz w:val="18"/>
          <w:szCs w:val="18"/>
        </w:rPr>
        <w:drawing>
          <wp:inline distT="0" distB="0" distL="0" distR="0" wp14:anchorId="391FB8BE" wp14:editId="10FF3162">
            <wp:extent cx="97178" cy="120395"/>
            <wp:effectExtent l="0" t="0" r="0" b="0"/>
            <wp:docPr id="1121" name="IM 1117"/>
            <wp:cNvGraphicFramePr/>
            <a:graphic xmlns:a="http://schemas.openxmlformats.org/drawingml/2006/main">
              <a:graphicData uri="http://schemas.openxmlformats.org/drawingml/2006/picture">
                <pic:pic xmlns:pic="http://schemas.openxmlformats.org/drawingml/2006/picture">
                  <pic:nvPicPr>
                    <pic:cNvPr id="1117" name="IM 1117"/>
                    <pic:cNvPicPr/>
                  </pic:nvPicPr>
                  <pic:blipFill>
                    <a:blip r:embed="rId445"/>
                    <a:stretch>
                      <a:fillRect/>
                    </a:stretch>
                  </pic:blipFill>
                  <pic:spPr>
                    <a:xfrm>
                      <a:off x="0" y="0"/>
                      <a:ext cx="97178" cy="120395"/>
                    </a:xfrm>
                    <a:prstGeom prst="rect">
                      <a:avLst/>
                    </a:prstGeom>
                  </pic:spPr>
                </pic:pic>
              </a:graphicData>
            </a:graphic>
          </wp:inline>
        </w:drawing>
      </w:r>
      <w:r>
        <w:rPr>
          <w:rFonts w:eastAsia="Arial"/>
          <w:color w:val="77787B"/>
          <w:spacing w:val="2"/>
          <w:position w:val="3"/>
          <w:sz w:val="18"/>
          <w:szCs w:val="18"/>
        </w:rPr>
        <w:t>2</w:t>
      </w:r>
      <w:r>
        <w:rPr>
          <w:position w:val="-2"/>
          <w:sz w:val="18"/>
          <w:szCs w:val="18"/>
        </w:rPr>
        <w:drawing>
          <wp:inline distT="0" distB="0" distL="0" distR="0" wp14:anchorId="291646B5" wp14:editId="56A359E1">
            <wp:extent cx="97585" cy="120395"/>
            <wp:effectExtent l="0" t="0" r="0" b="0"/>
            <wp:docPr id="1122" name="IM 1118"/>
            <wp:cNvGraphicFramePr/>
            <a:graphic xmlns:a="http://schemas.openxmlformats.org/drawingml/2006/main">
              <a:graphicData uri="http://schemas.openxmlformats.org/drawingml/2006/picture">
                <pic:pic xmlns:pic="http://schemas.openxmlformats.org/drawingml/2006/picture">
                  <pic:nvPicPr>
                    <pic:cNvPr id="1118" name="IM 1118"/>
                    <pic:cNvPicPr/>
                  </pic:nvPicPr>
                  <pic:blipFill>
                    <a:blip r:embed="rId446"/>
                    <a:stretch>
                      <a:fillRect/>
                    </a:stretch>
                  </pic:blipFill>
                  <pic:spPr>
                    <a:xfrm>
                      <a:off x="0" y="0"/>
                      <a:ext cx="97585" cy="120395"/>
                    </a:xfrm>
                    <a:prstGeom prst="rect">
                      <a:avLst/>
                    </a:prstGeom>
                  </pic:spPr>
                </pic:pic>
              </a:graphicData>
            </a:graphic>
          </wp:inline>
        </w:drawing>
      </w:r>
      <w:r>
        <w:rPr>
          <w:rFonts w:ascii="SimSun" w:eastAsia="SimSun" w:hAnsi="SimSun" w:cs="SimSun"/>
          <w:color w:val="231F20"/>
          <w:spacing w:val="2"/>
          <w:sz w:val="18"/>
          <w:szCs w:val="18"/>
        </w:rPr>
        <w:t>を</w:t>
      </w:r>
      <w:r>
        <w:rPr>
          <w:rFonts w:ascii="SimSun" w:eastAsia="SimSun" w:hAnsi="SimSun" w:cs="SimSun"/>
          <w:color w:val="231F20"/>
          <w:spacing w:val="1"/>
          <w:sz w:val="18"/>
          <w:szCs w:val="18"/>
        </w:rPr>
        <w:t>普及させ、</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文化を促進</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ために、</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技術サロン、テーマ別カ</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ンファレンス、中国</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開発</w:t>
      </w:r>
      <w:r w:rsidR="002038EB">
        <w:rPr>
          <w:rFonts w:ascii="SimSun" w:eastAsia="SimSun" w:hAnsi="SimSun" w:cs="SimSun"/>
          <w:color w:val="231F20"/>
          <w:spacing w:val="-2"/>
          <w:sz w:val="18"/>
          <w:szCs w:val="18"/>
        </w:rPr>
        <w:t>ブルーブック</w:t>
      </w:r>
      <w:r>
        <w:rPr>
          <w:rFonts w:ascii="SimSun" w:eastAsia="SimSun" w:hAnsi="SimSun" w:cs="SimSun"/>
          <w:color w:val="231F20"/>
          <w:spacing w:val="-2"/>
          <w:sz w:val="18"/>
          <w:szCs w:val="18"/>
        </w:rPr>
        <w:t>な</w:t>
      </w:r>
      <w:r>
        <w:rPr>
          <w:rFonts w:ascii="SimSun" w:eastAsia="SimSun" w:hAnsi="SimSun" w:cs="SimSun"/>
          <w:color w:val="231F20"/>
          <w:spacing w:val="-1"/>
          <w:sz w:val="18"/>
          <w:szCs w:val="18"/>
        </w:rPr>
        <w:t>どを定期的に開催しています。</w:t>
      </w:r>
    </w:p>
    <w:p w14:paraId="4700E0D9" w14:textId="77777777" w:rsidR="00862892" w:rsidRDefault="00426BDF">
      <w:pPr>
        <w:spacing w:before="86" w:line="222" w:lineRule="auto"/>
        <w:ind w:left="112"/>
        <w:rPr>
          <w:rFonts w:ascii="PMingLiU" w:eastAsia="PMingLiU" w:hAnsi="PMingLiU" w:cs="PMingLiU"/>
          <w:sz w:val="18"/>
          <w:szCs w:val="18"/>
        </w:rPr>
      </w:pPr>
      <w:r>
        <w:rPr>
          <w:rFonts w:ascii="PMingLiU" w:eastAsia="PMingLiU" w:hAnsi="PMingLiU" w:cs="PMingLiU"/>
          <w:color w:val="231F20"/>
          <w:spacing w:val="80"/>
          <w:sz w:val="18"/>
          <w:szCs w:val="18"/>
        </w:rPr>
        <w:t>ギ</w:t>
      </w:r>
      <w:r>
        <w:rPr>
          <w:rFonts w:ascii="PMingLiU" w:eastAsia="PMingLiU" w:hAnsi="PMingLiU" w:cs="PMingLiU"/>
          <w:color w:val="231F20"/>
          <w:spacing w:val="78"/>
          <w:sz w:val="18"/>
          <w:szCs w:val="18"/>
        </w:rPr>
        <w:t>ティ一</w:t>
      </w:r>
      <w:r>
        <w:rPr>
          <w:rFonts w:ascii="PMingLiU" w:eastAsia="PMingLiU" w:hAnsi="PMingLiU" w:cs="PMingLiU"/>
          <w:color w:val="231F20"/>
          <w:spacing w:val="78"/>
          <w:sz w:val="18"/>
          <w:szCs w:val="18"/>
        </w:rPr>
        <w:t xml:space="preserve">( </w:t>
      </w:r>
      <w:r>
        <w:rPr>
          <w:rFonts w:ascii="PMingLiU" w:eastAsia="PMingLiU" w:hAnsi="PMingLiU" w:cs="PMingLiU"/>
          <w:color w:val="231F20"/>
          <w:sz w:val="18"/>
          <w:szCs w:val="18"/>
        </w:rPr>
        <w:t>gitee</w:t>
      </w:r>
      <w:r>
        <w:rPr>
          <w:rFonts w:ascii="PMingLiU" w:eastAsia="PMingLiU" w:hAnsi="PMingLiU" w:cs="PMingLiU"/>
          <w:color w:val="231F20"/>
          <w:spacing w:val="78"/>
          <w:sz w:val="18"/>
          <w:szCs w:val="18"/>
        </w:rPr>
        <w:t>.</w:t>
      </w:r>
      <w:r>
        <w:rPr>
          <w:rFonts w:ascii="PMingLiU" w:eastAsia="PMingLiU" w:hAnsi="PMingLiU" w:cs="PMingLiU"/>
          <w:color w:val="231F20"/>
          <w:sz w:val="18"/>
          <w:szCs w:val="18"/>
        </w:rPr>
        <w:t>com</w:t>
      </w:r>
      <w:r>
        <w:rPr>
          <w:rFonts w:ascii="PMingLiU" w:eastAsia="PMingLiU" w:hAnsi="PMingLiU" w:cs="PMingLiU"/>
          <w:color w:val="231F20"/>
          <w:spacing w:val="78"/>
          <w:sz w:val="18"/>
          <w:szCs w:val="18"/>
        </w:rPr>
        <w:t xml:space="preserve"> )</w:t>
      </w:r>
    </w:p>
    <w:p w14:paraId="07BEC8F1" w14:textId="0D53037C" w:rsidR="00862892" w:rsidRDefault="00426BDF">
      <w:pPr>
        <w:spacing w:before="220" w:line="357" w:lineRule="auto"/>
        <w:ind w:left="86" w:right="31" w:hanging="1"/>
        <w:rPr>
          <w:rFonts w:ascii="SimSun" w:eastAsia="SimSun" w:hAnsi="SimSun" w:cs="SimSun"/>
          <w:sz w:val="18"/>
          <w:szCs w:val="18"/>
        </w:rPr>
      </w:pPr>
      <w:r>
        <w:rPr>
          <w:rFonts w:ascii="SimSun" w:eastAsia="SimSun" w:hAnsi="SimSun" w:cs="SimSun"/>
          <w:color w:val="231F20"/>
          <w:sz w:val="18"/>
          <w:szCs w:val="18"/>
        </w:rPr>
        <w:t>Gitee</w:t>
      </w:r>
      <w:r>
        <w:rPr>
          <w:rFonts w:ascii="SimSun" w:eastAsia="SimSun" w:hAnsi="SimSun" w:cs="SimSun"/>
          <w:color w:val="231F20"/>
          <w:spacing w:val="16"/>
          <w:sz w:val="18"/>
          <w:szCs w:val="18"/>
        </w:rPr>
        <w:t>は、</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Git</w:t>
      </w:r>
      <w:r>
        <w:rPr>
          <w:rFonts w:ascii="SimSun" w:eastAsia="SimSun" w:hAnsi="SimSun" w:cs="SimSun"/>
          <w:color w:val="231F20"/>
          <w:spacing w:val="8"/>
          <w:sz w:val="18"/>
          <w:szCs w:val="18"/>
        </w:rPr>
        <w:t>と</w:t>
      </w:r>
      <w:r>
        <w:rPr>
          <w:rFonts w:eastAsia="Arial"/>
          <w:color w:val="231F20"/>
          <w:sz w:val="18"/>
          <w:szCs w:val="18"/>
        </w:rPr>
        <w:t>SVN</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サポートし、無料のプライベートリポジトリホスティングを提供</w:t>
      </w:r>
      <w:r w:rsidR="00C65939">
        <w:rPr>
          <w:rFonts w:ascii="SimSun" w:eastAsia="SimSun" w:hAnsi="SimSun" w:cs="SimSun"/>
          <w:color w:val="231F20"/>
          <w:spacing w:val="8"/>
          <w:sz w:val="18"/>
          <w:szCs w:val="18"/>
        </w:rPr>
        <w:t>する</w:t>
      </w:r>
      <w:r>
        <w:rPr>
          <w:rFonts w:ascii="SimSun" w:eastAsia="SimSun" w:hAnsi="SimSun" w:cs="SimSun"/>
          <w:color w:val="231F20"/>
          <w:spacing w:val="8"/>
          <w:sz w:val="18"/>
          <w:szCs w:val="18"/>
        </w:rPr>
        <w:t>、</w:t>
      </w:r>
      <w:r>
        <w:rPr>
          <w:rFonts w:ascii="SimSun" w:eastAsia="SimSun" w:hAnsi="SimSun" w:cs="SimSun"/>
          <w:color w:val="231F20"/>
          <w:sz w:val="18"/>
          <w:szCs w:val="18"/>
        </w:rPr>
        <w:t xml:space="preserve"> </w:t>
      </w:r>
      <w:r>
        <w:rPr>
          <w:rFonts w:eastAsia="Arial"/>
          <w:color w:val="231F20"/>
          <w:sz w:val="18"/>
          <w:szCs w:val="18"/>
        </w:rPr>
        <w:t>OSCHIN</w:t>
      </w:r>
      <w:r>
        <w:rPr>
          <w:rFonts w:ascii="SimSun" w:eastAsia="SimSun" w:hAnsi="SimSun" w:cs="SimSun"/>
          <w:color w:val="231F20"/>
          <w:sz w:val="18"/>
          <w:szCs w:val="18"/>
        </w:rPr>
        <w:t>A</w:t>
      </w:r>
      <w:r>
        <w:rPr>
          <w:rFonts w:ascii="SimSun" w:eastAsia="SimSun" w:hAnsi="SimSun" w:cs="SimSun"/>
          <w:color w:val="231F20"/>
          <w:spacing w:val="6"/>
          <w:sz w:val="18"/>
          <w:szCs w:val="18"/>
        </w:rPr>
        <w:t>のコ</w:t>
      </w:r>
      <w:r>
        <w:rPr>
          <w:rFonts w:ascii="SimSun" w:eastAsia="SimSun" w:hAnsi="SimSun" w:cs="SimSun"/>
          <w:color w:val="231F20"/>
          <w:spacing w:val="5"/>
          <w:sz w:val="18"/>
          <w:szCs w:val="18"/>
        </w:rPr>
        <w:t>ー</w:t>
      </w:r>
      <w:r>
        <w:rPr>
          <w:rFonts w:ascii="SimSun" w:eastAsia="SimSun" w:hAnsi="SimSun" w:cs="SimSun"/>
          <w:color w:val="231F20"/>
          <w:spacing w:val="3"/>
          <w:sz w:val="18"/>
          <w:szCs w:val="18"/>
        </w:rPr>
        <w:t>ドホスティング共同開発プラットフォームです。</w:t>
      </w:r>
      <w:r>
        <w:rPr>
          <w:rFonts w:ascii="SimSun" w:eastAsia="SimSun" w:hAnsi="SimSun" w:cs="SimSun"/>
          <w:color w:val="231F20"/>
          <w:spacing w:val="3"/>
          <w:sz w:val="18"/>
          <w:szCs w:val="18"/>
        </w:rPr>
        <w:t xml:space="preserve"> 2021</w:t>
      </w:r>
      <w:r>
        <w:rPr>
          <w:rFonts w:ascii="SimSun" w:eastAsia="SimSun" w:hAnsi="SimSun" w:cs="SimSun"/>
          <w:color w:val="231F20"/>
          <w:spacing w:val="3"/>
          <w:sz w:val="18"/>
          <w:szCs w:val="18"/>
        </w:rPr>
        <w:t>年には、</w:t>
      </w:r>
      <w:r>
        <w:rPr>
          <w:rFonts w:ascii="SimSun" w:eastAsia="SimSun" w:hAnsi="SimSun" w:cs="SimSun"/>
          <w:color w:val="231F20"/>
          <w:spacing w:val="3"/>
          <w:sz w:val="18"/>
          <w:szCs w:val="18"/>
        </w:rPr>
        <w:t xml:space="preserve"> </w:t>
      </w:r>
      <w:r>
        <w:rPr>
          <w:rFonts w:eastAsia="Arial"/>
          <w:color w:val="231F20"/>
          <w:sz w:val="18"/>
          <w:szCs w:val="18"/>
        </w:rPr>
        <w:t>Gitee</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ユーザー</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数が</w:t>
      </w:r>
      <w:r>
        <w:rPr>
          <w:rFonts w:eastAsia="Arial"/>
          <w:color w:val="231F20"/>
          <w:spacing w:val="15"/>
          <w:sz w:val="18"/>
          <w:szCs w:val="18"/>
        </w:rPr>
        <w:t>1</w:t>
      </w:r>
      <w:r>
        <w:rPr>
          <w:rFonts w:eastAsia="Arial"/>
          <w:color w:val="231F20"/>
          <w:spacing w:val="9"/>
          <w:sz w:val="18"/>
          <w:szCs w:val="18"/>
        </w:rPr>
        <w:t>80</w:t>
      </w:r>
      <w:r>
        <w:rPr>
          <w:rFonts w:ascii="SimSun" w:eastAsia="SimSun" w:hAnsi="SimSun" w:cs="SimSun"/>
          <w:color w:val="231F20"/>
          <w:spacing w:val="9"/>
          <w:sz w:val="18"/>
          <w:szCs w:val="18"/>
        </w:rPr>
        <w:t>万人を突破し、</w:t>
      </w:r>
      <w:r>
        <w:rPr>
          <w:rFonts w:ascii="SimSun" w:eastAsia="SimSun" w:hAnsi="SimSun" w:cs="SimSun"/>
          <w:color w:val="231F20"/>
          <w:spacing w:val="9"/>
          <w:sz w:val="18"/>
          <w:szCs w:val="18"/>
        </w:rPr>
        <w:t>800</w:t>
      </w:r>
      <w:r>
        <w:rPr>
          <w:rFonts w:ascii="SimSun" w:eastAsia="SimSun" w:hAnsi="SimSun" w:cs="SimSun"/>
          <w:color w:val="231F20"/>
          <w:spacing w:val="9"/>
          <w:sz w:val="18"/>
          <w:szCs w:val="18"/>
        </w:rPr>
        <w:t>万</w:t>
      </w:r>
      <w:r>
        <w:rPr>
          <w:rFonts w:ascii="ＭＳ 明朝" w:eastAsia="ＭＳ 明朝" w:hAnsi="ＭＳ 明朝" w:cs="ＭＳ 明朝"/>
          <w:color w:val="231F20"/>
          <w:spacing w:val="9"/>
          <w:sz w:val="18"/>
          <w:szCs w:val="18"/>
        </w:rPr>
        <w:t>人に達しました。</w:t>
      </w:r>
      <w:r>
        <w:rPr>
          <w:rFonts w:ascii="SimSun" w:eastAsia="SimSun" w:hAnsi="SimSun" w:cs="SimSun"/>
          <w:color w:val="231F20"/>
          <w:spacing w:val="9"/>
          <w:sz w:val="18"/>
          <w:szCs w:val="18"/>
        </w:rPr>
        <w:t>新規アクティブリポジトリ数は</w:t>
      </w:r>
      <w:r>
        <w:rPr>
          <w:rFonts w:eastAsia="Arial"/>
          <w:color w:val="231F20"/>
          <w:spacing w:val="9"/>
          <w:sz w:val="18"/>
          <w:szCs w:val="18"/>
        </w:rPr>
        <w:t>200</w:t>
      </w:r>
      <w:r>
        <w:rPr>
          <w:rFonts w:ascii="ＭＳ 明朝" w:eastAsia="ＭＳ 明朝" w:hAnsi="ＭＳ 明朝" w:cs="ＭＳ 明朝"/>
          <w:color w:val="231F20"/>
          <w:spacing w:val="9"/>
          <w:sz w:val="18"/>
          <w:szCs w:val="18"/>
        </w:rPr>
        <w:t>万を超え、</w:t>
      </w:r>
      <w:r>
        <w:rPr>
          <w:rFonts w:ascii="ＭＳ 明朝" w:eastAsia="ＭＳ 明朝" w:hAnsi="ＭＳ 明朝" w:cs="ＭＳ 明朝"/>
          <w:color w:val="231F20"/>
          <w:sz w:val="18"/>
          <w:szCs w:val="18"/>
        </w:rPr>
        <w:t xml:space="preserve"> </w:t>
      </w:r>
      <w:r>
        <w:rPr>
          <w:rFonts w:eastAsia="Arial"/>
          <w:color w:val="231F20"/>
          <w:spacing w:val="8"/>
          <w:sz w:val="18"/>
          <w:szCs w:val="18"/>
        </w:rPr>
        <w:t>20</w:t>
      </w:r>
      <w:r>
        <w:rPr>
          <w:rFonts w:eastAsia="Arial"/>
          <w:color w:val="231F20"/>
          <w:spacing w:val="7"/>
          <w:sz w:val="18"/>
          <w:szCs w:val="18"/>
        </w:rPr>
        <w:t>1</w:t>
      </w:r>
      <w:r>
        <w:rPr>
          <w:rFonts w:eastAsia="Arial"/>
          <w:color w:val="231F20"/>
          <w:spacing w:val="4"/>
          <w:sz w:val="18"/>
          <w:szCs w:val="18"/>
        </w:rPr>
        <w:t>9</w:t>
      </w:r>
      <w:r>
        <w:rPr>
          <w:rFonts w:ascii="ＭＳ 明朝" w:eastAsia="ＭＳ 明朝" w:hAnsi="ＭＳ 明朝" w:cs="ＭＳ 明朝"/>
          <w:color w:val="231F20"/>
          <w:spacing w:val="4"/>
          <w:sz w:val="18"/>
          <w:szCs w:val="18"/>
        </w:rPr>
        <w:t>年に入ってからも</w:t>
      </w:r>
      <w:r>
        <w:rPr>
          <w:rFonts w:ascii="SimSun" w:eastAsia="SimSun" w:hAnsi="SimSun" w:cs="SimSun"/>
          <w:color w:val="231F20"/>
          <w:spacing w:val="4"/>
          <w:sz w:val="18"/>
          <w:szCs w:val="18"/>
        </w:rPr>
        <w:t>大幅な増加傾向を維持しています。</w:t>
      </w:r>
    </w:p>
    <w:p w14:paraId="5F5FE8F1" w14:textId="77777777" w:rsidR="00862892" w:rsidRDefault="00862892">
      <w:pPr>
        <w:spacing w:line="306" w:lineRule="auto"/>
      </w:pPr>
    </w:p>
    <w:p w14:paraId="7D7840BC" w14:textId="77777777" w:rsidR="00862892" w:rsidRDefault="00862892">
      <w:pPr>
        <w:spacing w:line="307" w:lineRule="auto"/>
      </w:pPr>
    </w:p>
    <w:p w14:paraId="09586EAD" w14:textId="77777777" w:rsidR="00862892" w:rsidRDefault="00862892">
      <w:pPr>
        <w:spacing w:line="307" w:lineRule="auto"/>
      </w:pPr>
    </w:p>
    <w:p w14:paraId="209A986C" w14:textId="77777777" w:rsidR="00862892" w:rsidRDefault="00426BDF">
      <w:pPr>
        <w:spacing w:before="58" w:line="222" w:lineRule="auto"/>
        <w:ind w:left="2"/>
        <w:rPr>
          <w:rFonts w:ascii="PMingLiU" w:eastAsia="PMingLiU" w:hAnsi="PMingLiU" w:cs="PMingLiU"/>
          <w:sz w:val="18"/>
          <w:szCs w:val="18"/>
        </w:rPr>
      </w:pPr>
      <w:r>
        <w:rPr>
          <w:rFonts w:ascii="PMingLiU" w:eastAsia="PMingLiU" w:hAnsi="PMingLiU" w:cs="PMingLiU"/>
          <w:color w:val="231F20"/>
          <w:spacing w:val="-6"/>
          <w:sz w:val="18"/>
          <w:szCs w:val="18"/>
        </w:rPr>
        <w:t>彭城徽章</w:t>
      </w:r>
      <w:r>
        <w:rPr>
          <w:rFonts w:ascii="PMingLiU" w:eastAsia="PMingLiU" w:hAnsi="PMingLiU" w:cs="PMingLiU"/>
          <w:color w:val="231F20"/>
          <w:spacing w:val="-6"/>
          <w:sz w:val="18"/>
          <w:szCs w:val="18"/>
        </w:rPr>
        <w:t>(www.ihub.org.c</w:t>
      </w:r>
      <w:r>
        <w:rPr>
          <w:rFonts w:ascii="PMingLiU" w:eastAsia="PMingLiU" w:hAnsi="PMingLiU" w:cs="PMingLiU"/>
          <w:color w:val="231F20"/>
          <w:spacing w:val="-5"/>
          <w:sz w:val="18"/>
          <w:szCs w:val="18"/>
        </w:rPr>
        <w:t>n</w:t>
      </w:r>
      <w:r>
        <w:rPr>
          <w:rFonts w:ascii="PMingLiU" w:eastAsia="PMingLiU" w:hAnsi="PMingLiU" w:cs="PMingLiU"/>
          <w:color w:val="231F20"/>
          <w:spacing w:val="-6"/>
          <w:sz w:val="18"/>
          <w:szCs w:val="18"/>
        </w:rPr>
        <w:t>)</w:t>
      </w:r>
    </w:p>
    <w:p w14:paraId="65D63C33" w14:textId="77777777" w:rsidR="00862892" w:rsidRDefault="00426BDF">
      <w:pPr>
        <w:spacing w:before="220" w:line="224" w:lineRule="auto"/>
        <w:rPr>
          <w:rFonts w:ascii="SimSun" w:eastAsia="SimSun" w:hAnsi="SimSun" w:cs="SimSun"/>
          <w:sz w:val="18"/>
          <w:szCs w:val="18"/>
        </w:rPr>
      </w:pPr>
      <w:r>
        <w:rPr>
          <w:rFonts w:ascii="SimSun" w:eastAsia="SimSun" w:hAnsi="SimSun" w:cs="SimSun"/>
          <w:color w:val="231F20"/>
          <w:spacing w:val="-1"/>
          <w:sz w:val="18"/>
          <w:szCs w:val="18"/>
        </w:rPr>
        <w:t>Pengcheng Huizhi Platform</w:t>
      </w:r>
      <w:r>
        <w:rPr>
          <w:rFonts w:ascii="SimSun" w:eastAsia="SimSun" w:hAnsi="SimSun" w:cs="SimSun"/>
          <w:color w:val="231F20"/>
          <w:spacing w:val="-1"/>
          <w:sz w:val="18"/>
          <w:szCs w:val="18"/>
        </w:rPr>
        <w:t>は、</w:t>
      </w:r>
      <w:r>
        <w:rPr>
          <w:rFonts w:ascii="SimSun" w:eastAsia="SimSun" w:hAnsi="SimSun" w:cs="SimSun"/>
          <w:color w:val="231F20"/>
          <w:spacing w:val="-1"/>
          <w:sz w:val="18"/>
          <w:szCs w:val="18"/>
        </w:rPr>
        <w:t xml:space="preserve"> Pengcheng Lab</w:t>
      </w:r>
      <w:r>
        <w:rPr>
          <w:rFonts w:ascii="SimSun" w:eastAsia="SimSun" w:hAnsi="SimSun" w:cs="SimSun"/>
          <w:color w:val="231F20"/>
          <w:spacing w:val="-1"/>
          <w:sz w:val="18"/>
          <w:szCs w:val="18"/>
        </w:rPr>
        <w:t>が設立</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運営する、人工知能と</w:t>
      </w:r>
      <w:r>
        <w:rPr>
          <w:rFonts w:eastAsia="Arial"/>
          <w:color w:val="231F20"/>
          <w:spacing w:val="-1"/>
          <w:sz w:val="18"/>
          <w:szCs w:val="18"/>
        </w:rPr>
        <w:t>RISC-V</w:t>
      </w:r>
      <w:r>
        <w:rPr>
          <w:rFonts w:ascii="SimSun" w:eastAsia="SimSun" w:hAnsi="SimSun" w:cs="SimSun"/>
          <w:color w:val="231F20"/>
          <w:spacing w:val="-1"/>
          <w:sz w:val="18"/>
          <w:szCs w:val="18"/>
        </w:rPr>
        <w:t>分野を中心</w:t>
      </w:r>
    </w:p>
    <w:p w14:paraId="66D06FFA" w14:textId="7F37195A" w:rsidR="00862892" w:rsidRDefault="00426BDF">
      <w:pPr>
        <w:spacing w:before="128" w:line="358" w:lineRule="auto"/>
        <w:ind w:left="6" w:right="75" w:firstLine="35"/>
        <w:rPr>
          <w:rFonts w:ascii="SimSun" w:eastAsia="SimSun" w:hAnsi="SimSun" w:cs="SimSun"/>
          <w:sz w:val="18"/>
          <w:szCs w:val="18"/>
        </w:rPr>
      </w:pPr>
      <w:r>
        <w:rPr>
          <w:rFonts w:ascii="SimSun" w:eastAsia="SimSun" w:hAnsi="SimSun" w:cs="SimSun"/>
          <w:color w:val="231F20"/>
          <w:spacing w:val="10"/>
          <w:sz w:val="18"/>
          <w:szCs w:val="18"/>
        </w:rPr>
        <w:t>とした</w:t>
      </w:r>
      <w:r>
        <w:rPr>
          <w:rFonts w:ascii="SimSun" w:eastAsia="SimSun" w:hAnsi="SimSun" w:cs="SimSun"/>
          <w:color w:val="231F20"/>
          <w:spacing w:val="7"/>
          <w:sz w:val="18"/>
          <w:szCs w:val="18"/>
        </w:rPr>
        <w:t>完</w:t>
      </w:r>
      <w:r>
        <w:rPr>
          <w:rFonts w:ascii="SimSun" w:eastAsia="SimSun" w:hAnsi="SimSun" w:cs="SimSun"/>
          <w:color w:val="231F20"/>
          <w:spacing w:val="5"/>
          <w:sz w:val="18"/>
          <w:szCs w:val="18"/>
        </w:rPr>
        <w:t>全な公共福祉型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コードホスティングプラットフォームで、大多数の開発</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者</w:t>
      </w:r>
      <w:r>
        <w:rPr>
          <w:rFonts w:ascii="SimSun" w:eastAsia="SimSun" w:hAnsi="SimSun" w:cs="SimSun"/>
          <w:color w:val="231F20"/>
          <w:spacing w:val="6"/>
          <w:sz w:val="18"/>
          <w:szCs w:val="18"/>
        </w:rPr>
        <w:t>と研究者グループにサービスを提供し、専門的コードホスティング機能、安定かつ使いやすい</w:t>
      </w:r>
      <w:r>
        <w:rPr>
          <w:rFonts w:ascii="SimSun" w:eastAsia="SimSun" w:hAnsi="SimSun" w:cs="SimSun"/>
          <w:color w:val="231F20"/>
          <w:sz w:val="18"/>
          <w:szCs w:val="18"/>
        </w:rPr>
        <w:t xml:space="preserve"> </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5"/>
          <w:sz w:val="18"/>
          <w:szCs w:val="18"/>
        </w:rPr>
        <w:t>プラットフォームを構築、国内外の高品質</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プロジェクトの展示、</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中国の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と人工知能分野の発展を促進することを目的としています。</w:t>
      </w:r>
    </w:p>
    <w:p w14:paraId="6564C8E6" w14:textId="77777777" w:rsidR="00862892" w:rsidRDefault="00426BDF">
      <w:pPr>
        <w:spacing w:before="92" w:line="222" w:lineRule="auto"/>
        <w:ind w:left="2"/>
        <w:rPr>
          <w:rFonts w:ascii="PMingLiU" w:eastAsia="PMingLiU" w:hAnsi="PMingLiU" w:cs="PMingLiU"/>
          <w:sz w:val="18"/>
          <w:szCs w:val="18"/>
        </w:rPr>
      </w:pPr>
      <w:r>
        <w:rPr>
          <w:rFonts w:ascii="PMingLiU" w:eastAsia="PMingLiU" w:hAnsi="PMingLiU" w:cs="PMingLiU"/>
          <w:color w:val="231F20"/>
          <w:sz w:val="18"/>
          <w:szCs w:val="18"/>
        </w:rPr>
        <w:t>GitLink</w:t>
      </w:r>
      <w:r>
        <w:rPr>
          <w:rFonts w:ascii="PMingLiU" w:eastAsia="PMingLiU" w:hAnsi="PMingLiU" w:cs="PMingLiU"/>
          <w:color w:val="231F20"/>
          <w:spacing w:val="103"/>
          <w:sz w:val="18"/>
          <w:szCs w:val="18"/>
        </w:rPr>
        <w:t xml:space="preserve"> </w:t>
      </w:r>
      <w:r>
        <w:rPr>
          <w:rFonts w:ascii="PMingLiU" w:eastAsia="PMingLiU" w:hAnsi="PMingLiU" w:cs="PMingLiU"/>
          <w:color w:val="231F20"/>
          <w:spacing w:val="100"/>
          <w:sz w:val="18"/>
          <w:szCs w:val="18"/>
        </w:rPr>
        <w:t>(</w:t>
      </w:r>
      <w:r>
        <w:rPr>
          <w:rFonts w:ascii="PMingLiU" w:eastAsia="PMingLiU" w:hAnsi="PMingLiU" w:cs="PMingLiU"/>
          <w:color w:val="231F20"/>
          <w:sz w:val="18"/>
          <w:szCs w:val="18"/>
        </w:rPr>
        <w:t>www</w:t>
      </w:r>
      <w:r>
        <w:rPr>
          <w:rFonts w:ascii="PMingLiU" w:eastAsia="PMingLiU" w:hAnsi="PMingLiU" w:cs="PMingLiU"/>
          <w:color w:val="231F20"/>
          <w:spacing w:val="100"/>
          <w:sz w:val="18"/>
          <w:szCs w:val="18"/>
        </w:rPr>
        <w:t>.</w:t>
      </w:r>
      <w:r>
        <w:rPr>
          <w:rFonts w:ascii="PMingLiU" w:eastAsia="PMingLiU" w:hAnsi="PMingLiU" w:cs="PMingLiU"/>
          <w:color w:val="231F20"/>
          <w:sz w:val="18"/>
          <w:szCs w:val="18"/>
        </w:rPr>
        <w:t>gitlink</w:t>
      </w:r>
      <w:r>
        <w:rPr>
          <w:rFonts w:ascii="PMingLiU" w:eastAsia="PMingLiU" w:hAnsi="PMingLiU" w:cs="PMingLiU"/>
          <w:color w:val="231F20"/>
          <w:spacing w:val="100"/>
          <w:sz w:val="18"/>
          <w:szCs w:val="18"/>
        </w:rPr>
        <w:t>.</w:t>
      </w:r>
      <w:r>
        <w:rPr>
          <w:rFonts w:ascii="PMingLiU" w:eastAsia="PMingLiU" w:hAnsi="PMingLiU" w:cs="PMingLiU"/>
          <w:color w:val="231F20"/>
          <w:sz w:val="18"/>
          <w:szCs w:val="18"/>
        </w:rPr>
        <w:t>org</w:t>
      </w:r>
      <w:r>
        <w:rPr>
          <w:rFonts w:ascii="PMingLiU" w:eastAsia="PMingLiU" w:hAnsi="PMingLiU" w:cs="PMingLiU"/>
          <w:color w:val="231F20"/>
          <w:spacing w:val="100"/>
          <w:sz w:val="18"/>
          <w:szCs w:val="18"/>
        </w:rPr>
        <w:t>.</w:t>
      </w:r>
      <w:r>
        <w:rPr>
          <w:rFonts w:ascii="PMingLiU" w:eastAsia="PMingLiU" w:hAnsi="PMingLiU" w:cs="PMingLiU"/>
          <w:color w:val="231F20"/>
          <w:sz w:val="18"/>
          <w:szCs w:val="18"/>
        </w:rPr>
        <w:t>cn</w:t>
      </w:r>
      <w:r>
        <w:rPr>
          <w:rFonts w:ascii="PMingLiU" w:eastAsia="PMingLiU" w:hAnsi="PMingLiU" w:cs="PMingLiU"/>
          <w:color w:val="231F20"/>
          <w:spacing w:val="100"/>
          <w:sz w:val="18"/>
          <w:szCs w:val="18"/>
        </w:rPr>
        <w:t>)</w:t>
      </w:r>
    </w:p>
    <w:p w14:paraId="667BFBCA" w14:textId="269F1CAC" w:rsidR="00862892" w:rsidRDefault="00426BDF">
      <w:pPr>
        <w:spacing w:before="217" w:line="354" w:lineRule="auto"/>
        <w:ind w:left="3" w:right="73" w:firstLine="3"/>
        <w:rPr>
          <w:rFonts w:ascii="SimSun" w:eastAsia="SimSun" w:hAnsi="SimSun" w:cs="SimSun"/>
          <w:sz w:val="18"/>
          <w:szCs w:val="18"/>
        </w:rPr>
      </w:pPr>
      <w:r>
        <w:rPr>
          <w:rFonts w:eastAsia="Arial"/>
          <w:color w:val="231F20"/>
          <w:sz w:val="18"/>
          <w:szCs w:val="18"/>
        </w:rPr>
        <w:t>GitLink</w:t>
      </w:r>
      <w:r>
        <w:rPr>
          <w:rFonts w:eastAsia="Arial"/>
          <w:color w:val="231F20"/>
          <w:spacing w:val="1"/>
          <w:sz w:val="18"/>
          <w:szCs w:val="18"/>
        </w:rPr>
        <w:t xml:space="preserve"> </w:t>
      </w:r>
      <w:r>
        <w:rPr>
          <w:rFonts w:ascii="SimSun" w:eastAsia="SimSun" w:hAnsi="SimSun" w:cs="SimSun"/>
          <w:color w:val="231F20"/>
          <w:spacing w:val="1"/>
          <w:sz w:val="18"/>
          <w:szCs w:val="18"/>
        </w:rPr>
        <w:t>(</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は、</w:t>
      </w:r>
      <w:r>
        <w:rPr>
          <w:rFonts w:ascii="SimSun" w:eastAsia="SimSun" w:hAnsi="SimSun" w:cs="SimSun"/>
          <w:color w:val="231F20"/>
          <w:sz w:val="18"/>
          <w:szCs w:val="18"/>
        </w:rPr>
        <w:t>CCF</w:t>
      </w:r>
      <w:r>
        <w:rPr>
          <w:rFonts w:ascii="SimSun" w:eastAsia="SimSun" w:hAnsi="SimSun" w:cs="SimSun"/>
          <w:color w:val="231F20"/>
          <w:spacing w:val="1"/>
          <w:sz w:val="18"/>
          <w:szCs w:val="18"/>
        </w:rPr>
        <w:t>指定の公式</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イノベーションサービスプラットフォ</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ームで、現在までに</w:t>
      </w:r>
      <w:r>
        <w:rPr>
          <w:rFonts w:eastAsia="Arial"/>
          <w:color w:val="231F20"/>
          <w:spacing w:val="-1"/>
          <w:sz w:val="18"/>
          <w:szCs w:val="18"/>
        </w:rPr>
        <w:t>5</w:t>
      </w:r>
      <w:r>
        <w:rPr>
          <w:rFonts w:ascii="ＭＳ 明朝" w:eastAsia="ＭＳ 明朝" w:hAnsi="ＭＳ 明朝" w:cs="ＭＳ 明朝"/>
          <w:color w:val="231F20"/>
          <w:spacing w:val="-1"/>
          <w:sz w:val="18"/>
          <w:szCs w:val="18"/>
        </w:rPr>
        <w:t>万人仍</w:t>
      </w:r>
      <w:r>
        <w:rPr>
          <w:rFonts w:ascii="SimSun" w:eastAsia="SimSun" w:hAnsi="SimSun" w:cs="SimSun"/>
          <w:color w:val="231F20"/>
          <w:spacing w:val="-1"/>
          <w:sz w:val="18"/>
          <w:szCs w:val="18"/>
        </w:rPr>
        <w:t>開発者と</w:t>
      </w:r>
      <w:r>
        <w:rPr>
          <w:rFonts w:ascii="SimSun" w:eastAsia="SimSun" w:hAnsi="SimSun" w:cs="SimSun"/>
          <w:color w:val="231F20"/>
          <w:spacing w:val="-1"/>
          <w:sz w:val="18"/>
          <w:szCs w:val="18"/>
        </w:rPr>
        <w:t>1000</w:t>
      </w:r>
      <w:r>
        <w:rPr>
          <w:rFonts w:ascii="SimSun" w:eastAsia="SimSun" w:hAnsi="SimSun" w:cs="SimSun"/>
          <w:color w:val="231F20"/>
          <w:spacing w:val="-1"/>
          <w:sz w:val="18"/>
          <w:szCs w:val="18"/>
        </w:rPr>
        <w:t>を</w:t>
      </w:r>
      <w:r>
        <w:rPr>
          <w:rFonts w:ascii="ＭＳ 明朝" w:eastAsia="ＭＳ 明朝" w:hAnsi="ＭＳ 明朝" w:cs="ＭＳ 明朝"/>
          <w:color w:val="231F20"/>
          <w:spacing w:val="-1"/>
          <w:sz w:val="18"/>
          <w:szCs w:val="18"/>
        </w:rPr>
        <w:t>超える</w:t>
      </w:r>
      <w:r>
        <w:rPr>
          <w:rFonts w:ascii="SimSun" w:eastAsia="SimSun" w:hAnsi="SimSun" w:cs="SimSun"/>
          <w:color w:val="231F20"/>
          <w:spacing w:val="-1"/>
          <w:sz w:val="18"/>
          <w:szCs w:val="18"/>
        </w:rPr>
        <w:t>組織が常駐し、</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リポジトリ数</w:t>
      </w:r>
      <w:r>
        <w:rPr>
          <w:rFonts w:ascii="SimSun" w:eastAsia="SimSun" w:hAnsi="SimSun" w:cs="SimSun"/>
          <w:color w:val="231F20"/>
          <w:sz w:val="18"/>
          <w:szCs w:val="18"/>
        </w:rPr>
        <w:t>は</w:t>
      </w:r>
      <w:r>
        <w:rPr>
          <w:rFonts w:eastAsia="Arial"/>
          <w:color w:val="231F20"/>
          <w:sz w:val="18"/>
          <w:szCs w:val="18"/>
        </w:rPr>
        <w:t>140</w:t>
      </w:r>
      <w:r>
        <w:rPr>
          <w:rFonts w:ascii="SimSun" w:eastAsia="SimSun" w:hAnsi="SimSun" w:cs="SimSun"/>
          <w:color w:val="231F20"/>
          <w:sz w:val="18"/>
          <w:szCs w:val="18"/>
        </w:rPr>
        <w:t>万に達してい</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ま</w:t>
      </w:r>
      <w:r>
        <w:rPr>
          <w:rFonts w:ascii="SimSun" w:eastAsia="SimSun" w:hAnsi="SimSun" w:cs="SimSun"/>
          <w:color w:val="231F20"/>
          <w:spacing w:val="2"/>
          <w:sz w:val="18"/>
          <w:szCs w:val="18"/>
        </w:rPr>
        <w:t>す。中国の革新的なソフトウェア産業の発展に重要な技術サポートと実用的なガイドラインを提</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供し</w:t>
      </w:r>
      <w:r>
        <w:rPr>
          <w:rFonts w:ascii="SimSun" w:eastAsia="SimSun" w:hAnsi="SimSun" w:cs="SimSun"/>
          <w:color w:val="231F20"/>
          <w:spacing w:val="7"/>
          <w:sz w:val="18"/>
          <w:szCs w:val="18"/>
        </w:rPr>
        <w:t>、</w:t>
      </w:r>
      <w:r>
        <w:rPr>
          <w:rFonts w:ascii="SimSun" w:eastAsia="SimSun" w:hAnsi="SimSun" w:cs="SimSun"/>
          <w:color w:val="231F20"/>
          <w:spacing w:val="6"/>
          <w:sz w:val="18"/>
          <w:szCs w:val="18"/>
        </w:rPr>
        <w:t>中国の航空、航空宇宙、国防などの多くの重要分野で信頼できるソフトウェアの生産を支</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援し、</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新世</w:t>
      </w:r>
      <w:r>
        <w:rPr>
          <w:rFonts w:ascii="SimSun" w:eastAsia="SimSun" w:hAnsi="SimSun" w:cs="SimSun"/>
          <w:color w:val="231F20"/>
          <w:spacing w:val="4"/>
          <w:sz w:val="18"/>
          <w:szCs w:val="18"/>
        </w:rPr>
        <w:t>代</w:t>
      </w:r>
      <w:r>
        <w:rPr>
          <w:rFonts w:ascii="SimSun" w:eastAsia="SimSun" w:hAnsi="SimSun" w:cs="SimSun"/>
          <w:color w:val="231F20"/>
          <w:sz w:val="18"/>
          <w:szCs w:val="18"/>
        </w:rPr>
        <w:t>AI</w:t>
      </w:r>
      <w:r>
        <w:rPr>
          <w:rFonts w:ascii="SimSun" w:eastAsia="SimSun" w:hAnsi="SimSun" w:cs="SimSun"/>
          <w:color w:val="231F20"/>
          <w:spacing w:val="3"/>
          <w:sz w:val="18"/>
          <w:szCs w:val="18"/>
        </w:rPr>
        <w:t xml:space="preserve"> </w:t>
      </w:r>
      <w:r>
        <w:rPr>
          <w:rFonts w:ascii="SimSun" w:eastAsia="SimSun" w:hAnsi="SimSun" w:cs="SimSun"/>
          <w:color w:val="231F20"/>
          <w:sz w:val="18"/>
          <w:szCs w:val="18"/>
        </w:rPr>
        <w:t>Qizi</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コミュニティ、</w:t>
      </w:r>
      <w:r>
        <w:rPr>
          <w:rFonts w:eastAsia="Arial"/>
          <w:color w:val="231F20"/>
          <w:sz w:val="18"/>
          <w:szCs w:val="18"/>
        </w:rPr>
        <w:t>ARM</w:t>
      </w:r>
      <w:r>
        <w:rPr>
          <w:rFonts w:ascii="SimSun" w:eastAsia="SimSun" w:hAnsi="SimSun" w:cs="SimSun"/>
          <w:color w:val="231F20"/>
          <w:spacing w:val="3"/>
          <w:sz w:val="18"/>
          <w:szCs w:val="18"/>
        </w:rPr>
        <w:t>グリーンコンピューティングコミュニティ、クラウド</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コ</w:t>
      </w:r>
      <w:r>
        <w:rPr>
          <w:rFonts w:ascii="SimSun" w:eastAsia="SimSun" w:hAnsi="SimSun" w:cs="SimSun"/>
          <w:color w:val="231F20"/>
          <w:spacing w:val="16"/>
          <w:sz w:val="18"/>
          <w:szCs w:val="18"/>
        </w:rPr>
        <w:t>ン</w:t>
      </w:r>
      <w:r>
        <w:rPr>
          <w:rFonts w:ascii="SimSun" w:eastAsia="SimSun" w:hAnsi="SimSun" w:cs="SimSun"/>
          <w:color w:val="231F20"/>
          <w:spacing w:val="9"/>
          <w:sz w:val="18"/>
          <w:szCs w:val="18"/>
        </w:rPr>
        <w:t>ピューティングとビッグデータ</w:t>
      </w:r>
      <w:r>
        <w:rPr>
          <w:rFonts w:ascii="SimSun" w:eastAsia="SimSun" w:hAnsi="SimSun" w:cs="SimSun"/>
          <w:color w:val="231F20"/>
          <w:sz w:val="18"/>
          <w:szCs w:val="18"/>
        </w:rPr>
        <w:t>Mulan</w:t>
      </w:r>
      <w:r>
        <w:rPr>
          <w:rFonts w:ascii="SimSun" w:eastAsia="SimSun" w:hAnsi="SimSun" w:cs="SimSun"/>
          <w:color w:val="231F20"/>
          <w:spacing w:val="9"/>
          <w:sz w:val="18"/>
          <w:szCs w:val="18"/>
        </w:rPr>
        <w:t>コミュニティ、</w:t>
      </w:r>
      <w:r>
        <w:rPr>
          <w:rFonts w:ascii="SimSun" w:eastAsia="SimSun" w:hAnsi="SimSun" w:cs="SimSun"/>
          <w:color w:val="231F20"/>
          <w:sz w:val="18"/>
          <w:szCs w:val="18"/>
        </w:rPr>
        <w:t>CSTC</w:t>
      </w:r>
      <w:r>
        <w:rPr>
          <w:rFonts w:ascii="SimSun" w:eastAsia="SimSun" w:hAnsi="SimSun" w:cs="SimSun"/>
          <w:color w:val="231F20"/>
          <w:spacing w:val="9"/>
          <w:sz w:val="18"/>
          <w:szCs w:val="18"/>
        </w:rPr>
        <w:t>制御可能</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作成イニ</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シア</w:t>
      </w:r>
      <w:r>
        <w:rPr>
          <w:rFonts w:ascii="SimSun" w:eastAsia="SimSun" w:hAnsi="SimSun" w:cs="SimSun"/>
          <w:color w:val="231F20"/>
          <w:spacing w:val="11"/>
          <w:sz w:val="18"/>
          <w:szCs w:val="18"/>
        </w:rPr>
        <w:t>チ</w:t>
      </w:r>
      <w:r>
        <w:rPr>
          <w:rFonts w:ascii="SimSun" w:eastAsia="SimSun" w:hAnsi="SimSun" w:cs="SimSun"/>
          <w:color w:val="231F20"/>
          <w:spacing w:val="10"/>
          <w:sz w:val="18"/>
          <w:szCs w:val="18"/>
        </w:rPr>
        <w:t>ブ紅山コミュニティなどの重要分野の建設に重要な技術サポートを提供しました。オー</w:t>
      </w:r>
    </w:p>
    <w:p w14:paraId="3D77653A" w14:textId="77777777" w:rsidR="00862892" w:rsidRDefault="00426BDF">
      <w:pPr>
        <w:spacing w:line="453" w:lineRule="exact"/>
        <w:ind w:left="8"/>
        <w:rPr>
          <w:rFonts w:ascii="SimSun" w:eastAsia="SimSun" w:hAnsi="SimSun" w:cs="SimSun"/>
          <w:sz w:val="18"/>
          <w:szCs w:val="18"/>
        </w:rPr>
      </w:pPr>
      <w:r>
        <w:rPr>
          <w:rFonts w:ascii="SimSun" w:eastAsia="SimSun" w:hAnsi="SimSun" w:cs="SimSun"/>
          <w:color w:val="231F20"/>
          <w:spacing w:val="14"/>
          <w:position w:val="20"/>
          <w:sz w:val="18"/>
          <w:szCs w:val="18"/>
        </w:rPr>
        <w:lastRenderedPageBreak/>
        <w:t>プ</w:t>
      </w:r>
      <w:r>
        <w:rPr>
          <w:rFonts w:ascii="SimSun" w:eastAsia="SimSun" w:hAnsi="SimSun" w:cs="SimSun"/>
          <w:color w:val="231F20"/>
          <w:spacing w:val="13"/>
          <w:position w:val="20"/>
          <w:sz w:val="18"/>
          <w:szCs w:val="18"/>
        </w:rPr>
        <w:t>ン</w:t>
      </w:r>
      <w:r>
        <w:rPr>
          <w:rFonts w:ascii="SimSun" w:eastAsia="SimSun" w:hAnsi="SimSun" w:cs="SimSun"/>
          <w:color w:val="231F20"/>
          <w:spacing w:val="7"/>
          <w:position w:val="20"/>
          <w:sz w:val="18"/>
          <w:szCs w:val="18"/>
        </w:rPr>
        <w:t>ソースコミュニティの生態系構築は、重要な役割を担っています。</w:t>
      </w:r>
    </w:p>
    <w:p w14:paraId="28732AAD" w14:textId="77777777" w:rsidR="00862892" w:rsidRDefault="00426BDF">
      <w:pPr>
        <w:spacing w:line="222" w:lineRule="auto"/>
        <w:ind w:left="40"/>
        <w:rPr>
          <w:rFonts w:ascii="PMingLiU" w:eastAsia="PMingLiU" w:hAnsi="PMingLiU" w:cs="PMingLiU"/>
          <w:sz w:val="18"/>
          <w:szCs w:val="18"/>
        </w:rPr>
      </w:pPr>
      <w:r>
        <w:rPr>
          <w:rFonts w:ascii="PMingLiU" w:eastAsia="PMingLiU" w:hAnsi="PMingLiU" w:cs="PMingLiU"/>
          <w:color w:val="231F20"/>
          <w:spacing w:val="77"/>
          <w:sz w:val="18"/>
          <w:szCs w:val="18"/>
        </w:rPr>
        <w:t>コ</w:t>
      </w:r>
      <w:r>
        <w:rPr>
          <w:rFonts w:ascii="PMingLiU" w:eastAsia="PMingLiU" w:hAnsi="PMingLiU" w:cs="PMingLiU"/>
          <w:color w:val="231F20"/>
          <w:spacing w:val="75"/>
          <w:sz w:val="18"/>
          <w:szCs w:val="18"/>
        </w:rPr>
        <w:t>ーディング</w:t>
      </w:r>
      <w:r>
        <w:rPr>
          <w:rFonts w:ascii="PMingLiU" w:eastAsia="PMingLiU" w:hAnsi="PMingLiU" w:cs="PMingLiU"/>
          <w:color w:val="231F20"/>
          <w:spacing w:val="75"/>
          <w:sz w:val="18"/>
          <w:szCs w:val="18"/>
        </w:rPr>
        <w:t>(</w:t>
      </w:r>
      <w:r>
        <w:rPr>
          <w:rFonts w:ascii="PMingLiU" w:eastAsia="PMingLiU" w:hAnsi="PMingLiU" w:cs="PMingLiU"/>
          <w:color w:val="231F20"/>
          <w:sz w:val="18"/>
          <w:szCs w:val="18"/>
        </w:rPr>
        <w:t>coding</w:t>
      </w:r>
      <w:r>
        <w:rPr>
          <w:rFonts w:ascii="PMingLiU" w:eastAsia="PMingLiU" w:hAnsi="PMingLiU" w:cs="PMingLiU"/>
          <w:color w:val="231F20"/>
          <w:spacing w:val="75"/>
          <w:sz w:val="18"/>
          <w:szCs w:val="18"/>
        </w:rPr>
        <w:t>.</w:t>
      </w:r>
      <w:r>
        <w:rPr>
          <w:rFonts w:ascii="PMingLiU" w:eastAsia="PMingLiU" w:hAnsi="PMingLiU" w:cs="PMingLiU"/>
          <w:color w:val="231F20"/>
          <w:sz w:val="18"/>
          <w:szCs w:val="18"/>
        </w:rPr>
        <w:t>net</w:t>
      </w:r>
      <w:r>
        <w:rPr>
          <w:rFonts w:ascii="PMingLiU" w:eastAsia="PMingLiU" w:hAnsi="PMingLiU" w:cs="PMingLiU"/>
          <w:color w:val="231F20"/>
          <w:spacing w:val="75"/>
          <w:sz w:val="18"/>
          <w:szCs w:val="18"/>
        </w:rPr>
        <w:t>)</w:t>
      </w:r>
    </w:p>
    <w:p w14:paraId="6539090F" w14:textId="4999887E" w:rsidR="00862892" w:rsidRDefault="00426BDF">
      <w:pPr>
        <w:spacing w:before="220" w:line="358" w:lineRule="auto"/>
        <w:ind w:left="20" w:right="48" w:hanging="14"/>
        <w:rPr>
          <w:rFonts w:ascii="SimSun" w:eastAsia="SimSun" w:hAnsi="SimSun" w:cs="SimSun"/>
          <w:sz w:val="18"/>
          <w:szCs w:val="18"/>
        </w:rPr>
      </w:pPr>
      <w:r>
        <w:rPr>
          <w:rFonts w:eastAsia="Arial"/>
          <w:color w:val="231F20"/>
          <w:sz w:val="18"/>
          <w:szCs w:val="18"/>
        </w:rPr>
        <w:t>Coding</w:t>
      </w:r>
      <w:r>
        <w:rPr>
          <w:rFonts w:ascii="ＭＳ 明朝" w:eastAsia="ＭＳ 明朝" w:hAnsi="ＭＳ 明朝" w:cs="ＭＳ 明朝"/>
          <w:color w:val="231F20"/>
          <w:spacing w:val="3"/>
          <w:sz w:val="18"/>
          <w:szCs w:val="18"/>
        </w:rPr>
        <w:t>は、</w:t>
      </w:r>
      <w:r>
        <w:rPr>
          <w:rFonts w:ascii="ＭＳ 明朝" w:eastAsia="ＭＳ 明朝" w:hAnsi="ＭＳ 明朝" w:cs="ＭＳ 明朝"/>
          <w:color w:val="231F20"/>
          <w:spacing w:val="3"/>
          <w:sz w:val="18"/>
          <w:szCs w:val="18"/>
        </w:rPr>
        <w:t xml:space="preserve"> </w:t>
      </w:r>
      <w:r>
        <w:rPr>
          <w:rFonts w:ascii="SimSun" w:eastAsia="SimSun" w:hAnsi="SimSun" w:cs="SimSun"/>
          <w:color w:val="231F20"/>
          <w:sz w:val="18"/>
          <w:szCs w:val="18"/>
        </w:rPr>
        <w:t>Shenzhen</w:t>
      </w:r>
      <w:r>
        <w:rPr>
          <w:rFonts w:ascii="SimSun" w:eastAsia="SimSun" w:hAnsi="SimSun" w:cs="SimSun"/>
          <w:color w:val="231F20"/>
          <w:spacing w:val="3"/>
          <w:sz w:val="18"/>
          <w:szCs w:val="18"/>
        </w:rPr>
        <w:t xml:space="preserve"> </w:t>
      </w:r>
      <w:r>
        <w:rPr>
          <w:rFonts w:ascii="SimSun" w:eastAsia="SimSun" w:hAnsi="SimSun" w:cs="SimSun"/>
          <w:color w:val="231F20"/>
          <w:sz w:val="18"/>
          <w:szCs w:val="18"/>
        </w:rPr>
        <w:t>Tengun</w:t>
      </w:r>
      <w:r>
        <w:rPr>
          <w:rFonts w:ascii="SimSun" w:eastAsia="SimSun" w:hAnsi="SimSun" w:cs="SimSun"/>
          <w:color w:val="231F20"/>
          <w:spacing w:val="3"/>
          <w:sz w:val="18"/>
          <w:szCs w:val="18"/>
        </w:rPr>
        <w:t xml:space="preserve"> </w:t>
      </w:r>
      <w:r>
        <w:rPr>
          <w:rFonts w:ascii="SimSun" w:eastAsia="SimSun" w:hAnsi="SimSun" w:cs="SimSun"/>
          <w:color w:val="231F20"/>
          <w:sz w:val="18"/>
          <w:szCs w:val="18"/>
        </w:rPr>
        <w:t>Nail</w:t>
      </w:r>
      <w:r>
        <w:rPr>
          <w:rFonts w:ascii="SimSun" w:eastAsia="SimSun" w:hAnsi="SimSun" w:cs="SimSun"/>
          <w:color w:val="231F20"/>
          <w:spacing w:val="3"/>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3"/>
          <w:sz w:val="18"/>
          <w:szCs w:val="18"/>
        </w:rPr>
        <w:t xml:space="preserve"> </w:t>
      </w:r>
      <w:r>
        <w:rPr>
          <w:rFonts w:ascii="SimSun" w:eastAsia="SimSun" w:hAnsi="SimSun" w:cs="SimSun"/>
          <w:color w:val="231F20"/>
          <w:sz w:val="18"/>
          <w:szCs w:val="18"/>
        </w:rPr>
        <w:t>Co</w:t>
      </w:r>
      <w:r>
        <w:rPr>
          <w:rFonts w:ascii="SimSun" w:eastAsia="SimSun" w:hAnsi="SimSun" w:cs="SimSun"/>
          <w:color w:val="231F20"/>
          <w:spacing w:val="3"/>
          <w:sz w:val="18"/>
          <w:szCs w:val="18"/>
        </w:rPr>
        <w:t xml:space="preserve">, </w:t>
      </w:r>
      <w:r>
        <w:rPr>
          <w:rFonts w:ascii="SimSun" w:eastAsia="SimSun" w:hAnsi="SimSun" w:cs="SimSun"/>
          <w:color w:val="231F20"/>
          <w:sz w:val="18"/>
          <w:szCs w:val="18"/>
        </w:rPr>
        <w:t>Ltd</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が立ち上げた製品で、</w:t>
      </w:r>
      <w:r w:rsidR="008B2E2B">
        <w:rPr>
          <w:rFonts w:ascii="SimSun" w:eastAsia="SimSun" w:hAnsi="SimSun" w:cs="SimSun"/>
          <w:color w:val="231F20"/>
          <w:spacing w:val="3"/>
          <w:sz w:val="18"/>
          <w:szCs w:val="18"/>
        </w:rPr>
        <w:t>チーム</w:t>
      </w:r>
      <w:r>
        <w:rPr>
          <w:rFonts w:ascii="SimSun" w:eastAsia="SimSun" w:hAnsi="SimSun" w:cs="SimSun"/>
          <w:color w:val="231F20"/>
          <w:spacing w:val="3"/>
          <w:sz w:val="18"/>
          <w:szCs w:val="18"/>
        </w:rPr>
        <w:t>や企業</w:t>
      </w:r>
      <w:r>
        <w:rPr>
          <w:rFonts w:ascii="SimSun" w:eastAsia="SimSun" w:hAnsi="SimSun" w:cs="SimSun"/>
          <w:color w:val="231F20"/>
          <w:sz w:val="18"/>
          <w:szCs w:val="18"/>
        </w:rPr>
        <w:t>向け</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の共同コード開発</w:t>
      </w:r>
      <w:r>
        <w:rPr>
          <w:rFonts w:ascii="SimSun" w:eastAsia="SimSun" w:hAnsi="SimSun" w:cs="SimSun"/>
          <w:color w:val="231F20"/>
          <w:spacing w:val="2"/>
          <w:sz w:val="18"/>
          <w:szCs w:val="18"/>
        </w:rPr>
        <w:t>サービスに重点を置いています。</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Coding</w:t>
      </w:r>
      <w:r>
        <w:rPr>
          <w:rFonts w:ascii="SimSun" w:eastAsia="SimSun" w:hAnsi="SimSun" w:cs="SimSun"/>
          <w:color w:val="231F20"/>
          <w:spacing w:val="2"/>
          <w:sz w:val="18"/>
          <w:szCs w:val="18"/>
        </w:rPr>
        <w:t>のプロジェクト管理は、タスク、ディ</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スカッション</w:t>
      </w:r>
      <w:r>
        <w:rPr>
          <w:rFonts w:ascii="SimSun" w:eastAsia="SimSun" w:hAnsi="SimSun" w:cs="SimSun"/>
          <w:color w:val="231F20"/>
          <w:spacing w:val="2"/>
          <w:sz w:val="18"/>
          <w:szCs w:val="18"/>
        </w:rPr>
        <w:t>、ファイルなどの機能を備え、複数メンバーによるコラボレーションをサポートし、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コードリポジトリの</w:t>
      </w:r>
      <w:r>
        <w:rPr>
          <w:rFonts w:ascii="SimSun" w:eastAsia="SimSun" w:hAnsi="SimSun" w:cs="SimSun"/>
          <w:color w:val="231F20"/>
          <w:spacing w:val="2"/>
          <w:sz w:val="18"/>
          <w:szCs w:val="18"/>
        </w:rPr>
        <w:t>運用やステータスと深く統合しています。</w:t>
      </w:r>
    </w:p>
    <w:p w14:paraId="581D78F6" w14:textId="5DEB5254" w:rsidR="00862892" w:rsidRDefault="00426BDF">
      <w:pPr>
        <w:spacing w:before="92" w:line="222" w:lineRule="auto"/>
        <w:rPr>
          <w:rFonts w:ascii="PMingLiU" w:eastAsia="PMingLiU" w:hAnsi="PMingLiU" w:cs="PMingLiU"/>
          <w:sz w:val="18"/>
          <w:szCs w:val="18"/>
        </w:rPr>
      </w:pPr>
      <w:r>
        <w:rPr>
          <w:rFonts w:ascii="PMingLiU" w:eastAsia="PMingLiU" w:hAnsi="PMingLiU" w:cs="PMingLiU"/>
          <w:color w:val="231F20"/>
          <w:spacing w:val="-3"/>
          <w:sz w:val="18"/>
          <w:szCs w:val="18"/>
        </w:rPr>
        <w:t>Mulan</w:t>
      </w:r>
      <w:r w:rsidR="0002231E">
        <w:rPr>
          <w:rFonts w:ascii="PMingLiU" w:eastAsia="PMingLiU" w:hAnsi="PMingLiU" w:cs="PMingLiU"/>
          <w:color w:val="231F20"/>
          <w:spacing w:val="-6"/>
          <w:sz w:val="18"/>
          <w:szCs w:val="18"/>
        </w:rPr>
        <w:t>オープンソース</w:t>
      </w:r>
      <w:r>
        <w:rPr>
          <w:rFonts w:ascii="PMingLiU" w:eastAsia="PMingLiU" w:hAnsi="PMingLiU" w:cs="PMingLiU"/>
          <w:color w:val="231F20"/>
          <w:spacing w:val="-3"/>
          <w:sz w:val="18"/>
          <w:szCs w:val="18"/>
        </w:rPr>
        <w:t>コミュニティ</w:t>
      </w:r>
      <w:r>
        <w:rPr>
          <w:rFonts w:ascii="PMingLiU" w:eastAsia="PMingLiU" w:hAnsi="PMingLiU" w:cs="PMingLiU"/>
          <w:color w:val="231F20"/>
          <w:spacing w:val="-3"/>
          <w:sz w:val="18"/>
          <w:szCs w:val="18"/>
        </w:rPr>
        <w:t xml:space="preserve"> (portal.mulanos.cn)</w:t>
      </w:r>
    </w:p>
    <w:p w14:paraId="7DB66083" w14:textId="1835DD8A" w:rsidR="00862892" w:rsidRDefault="00426BDF">
      <w:pPr>
        <w:spacing w:before="218" w:line="357" w:lineRule="auto"/>
        <w:ind w:left="11" w:right="72" w:hanging="5"/>
        <w:rPr>
          <w:rFonts w:ascii="SimSun" w:eastAsia="SimSun" w:hAnsi="SimSun" w:cs="SimSun"/>
          <w:sz w:val="18"/>
          <w:szCs w:val="18"/>
        </w:rPr>
      </w:pPr>
      <w:r>
        <w:rPr>
          <w:rFonts w:ascii="SimSun" w:eastAsia="SimSun" w:hAnsi="SimSun" w:cs="SimSun"/>
          <w:color w:val="231F20"/>
          <w:spacing w:val="14"/>
          <w:sz w:val="18"/>
          <w:szCs w:val="18"/>
        </w:rPr>
        <w:t>2</w:t>
      </w:r>
      <w:r>
        <w:rPr>
          <w:rFonts w:ascii="SimSun" w:eastAsia="SimSun" w:hAnsi="SimSun" w:cs="SimSun"/>
          <w:color w:val="231F20"/>
          <w:spacing w:val="9"/>
          <w:sz w:val="18"/>
          <w:szCs w:val="18"/>
        </w:rPr>
        <w:t>0</w:t>
      </w:r>
      <w:r>
        <w:rPr>
          <w:rFonts w:ascii="SimSun" w:eastAsia="SimSun" w:hAnsi="SimSun" w:cs="SimSun"/>
          <w:color w:val="231F20"/>
          <w:spacing w:val="7"/>
          <w:sz w:val="18"/>
          <w:szCs w:val="18"/>
        </w:rPr>
        <w:t>19</w:t>
      </w:r>
      <w:r>
        <w:rPr>
          <w:rFonts w:ascii="SimSun" w:eastAsia="SimSun" w:hAnsi="SimSun" w:cs="SimSun"/>
          <w:color w:val="231F20"/>
          <w:spacing w:val="7"/>
          <w:sz w:val="18"/>
          <w:szCs w:val="18"/>
        </w:rPr>
        <w:t>年</w:t>
      </w:r>
      <w:r>
        <w:rPr>
          <w:rFonts w:eastAsia="Arial"/>
          <w:color w:val="231F20"/>
          <w:spacing w:val="7"/>
          <w:sz w:val="18"/>
          <w:szCs w:val="18"/>
        </w:rPr>
        <w:t>8</w:t>
      </w:r>
      <w:r>
        <w:rPr>
          <w:rFonts w:ascii="SimSun" w:eastAsia="SimSun" w:hAnsi="SimSun" w:cs="SimSun"/>
          <w:color w:val="231F20"/>
          <w:spacing w:val="7"/>
          <w:sz w:val="18"/>
          <w:szCs w:val="18"/>
        </w:rPr>
        <w:t>月に設立された</w:t>
      </w:r>
      <w:r>
        <w:rPr>
          <w:rFonts w:ascii="SimSun" w:eastAsia="SimSun" w:hAnsi="SimSun" w:cs="SimSun"/>
          <w:color w:val="231F20"/>
          <w:sz w:val="18"/>
          <w:szCs w:val="18"/>
        </w:rPr>
        <w:t>Mulan</w:t>
      </w:r>
      <w:r>
        <w:rPr>
          <w:rFonts w:ascii="SimSun" w:eastAsia="SimSun" w:hAnsi="SimSun" w:cs="SimSun"/>
          <w:color w:val="231F20"/>
          <w:spacing w:val="7"/>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7"/>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7"/>
          <w:sz w:val="18"/>
          <w:szCs w:val="18"/>
        </w:rPr>
        <w:t>は、国家重点研究開発計画の重点特別プロ</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ジ</w:t>
      </w:r>
      <w:r>
        <w:rPr>
          <w:rFonts w:ascii="SimSun" w:eastAsia="SimSun" w:hAnsi="SimSun" w:cs="SimSun"/>
          <w:color w:val="231F20"/>
          <w:spacing w:val="7"/>
          <w:sz w:val="18"/>
          <w:szCs w:val="18"/>
        </w:rPr>
        <w:t>ェ</w:t>
      </w:r>
      <w:r>
        <w:rPr>
          <w:rFonts w:ascii="SimSun" w:eastAsia="SimSun" w:hAnsi="SimSun" w:cs="SimSun"/>
          <w:color w:val="231F20"/>
          <w:spacing w:val="6"/>
          <w:sz w:val="18"/>
          <w:szCs w:val="18"/>
        </w:rPr>
        <w:t>クトである「クラウドコンピューティングとビッグデータの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コミュニティ生</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態系」の成果の一つであり、開発生活を支援するプラットフォームです。</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分</w:t>
      </w:r>
      <w:r>
        <w:rPr>
          <w:rFonts w:ascii="SimSun" w:eastAsia="SimSun" w:hAnsi="SimSun" w:cs="SimSun"/>
          <w:color w:val="231F20"/>
          <w:spacing w:val="1"/>
          <w:sz w:val="18"/>
          <w:szCs w:val="18"/>
        </w:rPr>
        <w:t>野</w:t>
      </w:r>
      <w:r>
        <w:rPr>
          <w:rFonts w:ascii="SimSun" w:eastAsia="SimSun" w:hAnsi="SimSun" w:cs="SimSun"/>
          <w:color w:val="231F20"/>
          <w:sz w:val="18"/>
          <w:szCs w:val="18"/>
        </w:rPr>
        <w:t>にお</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け</w:t>
      </w:r>
      <w:r>
        <w:rPr>
          <w:rFonts w:ascii="SimSun" w:eastAsia="SimSun" w:hAnsi="SimSun" w:cs="SimSun"/>
          <w:color w:val="231F20"/>
          <w:spacing w:val="6"/>
          <w:sz w:val="18"/>
          <w:szCs w:val="18"/>
        </w:rPr>
        <w:t>るコミュニケーションの促進、企業と産業界のユーザーとのコミュニケーションの強化、企業</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や個人開発者による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ソフトウェアの利用を促進し、継続的な技術向上を図るこ</w:t>
      </w:r>
      <w:r>
        <w:rPr>
          <w:rFonts w:ascii="SimSun" w:eastAsia="SimSun" w:hAnsi="SimSun" w:cs="SimSun"/>
          <w:color w:val="231F20"/>
          <w:spacing w:val="4"/>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を</w:t>
      </w:r>
      <w:r>
        <w:rPr>
          <w:rFonts w:ascii="SimSun" w:eastAsia="SimSun" w:hAnsi="SimSun" w:cs="SimSun"/>
          <w:color w:val="231F20"/>
          <w:spacing w:val="-3"/>
          <w:sz w:val="18"/>
          <w:szCs w:val="18"/>
        </w:rPr>
        <w:t xml:space="preserve"> </w:t>
      </w:r>
      <w:r>
        <w:rPr>
          <w:rFonts w:ascii="SimSun" w:eastAsia="SimSun" w:hAnsi="SimSun" w:cs="SimSun"/>
          <w:color w:val="231F20"/>
          <w:spacing w:val="-2"/>
          <w:sz w:val="18"/>
          <w:szCs w:val="18"/>
        </w:rPr>
        <w:t>目的としています。</w:t>
      </w:r>
      <w:r>
        <w:rPr>
          <w:rFonts w:ascii="SimSun" w:eastAsia="SimSun" w:hAnsi="SimSun" w:cs="SimSun"/>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の学習から商用コードの</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ホス</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ティングまで、開発者はクラ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ウド</w:t>
      </w:r>
      <w:r>
        <w:rPr>
          <w:rFonts w:ascii="SimSun" w:eastAsia="SimSun" w:hAnsi="SimSun" w:cs="SimSun"/>
          <w:color w:val="231F20"/>
          <w:spacing w:val="-3"/>
          <w:sz w:val="18"/>
          <w:szCs w:val="18"/>
        </w:rPr>
        <w:t>コ</w:t>
      </w:r>
      <w:r>
        <w:rPr>
          <w:rFonts w:ascii="SimSun" w:eastAsia="SimSun" w:hAnsi="SimSun" w:cs="SimSun"/>
          <w:color w:val="231F20"/>
          <w:spacing w:val="-2"/>
          <w:sz w:val="18"/>
          <w:szCs w:val="18"/>
        </w:rPr>
        <w:t>ンピューティング</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ビッグデータの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開発プロジェクトから、コードのホステ</w:t>
      </w:r>
    </w:p>
    <w:p w14:paraId="45876B4E" w14:textId="180538AC" w:rsidR="00862892" w:rsidRDefault="00426BDF">
      <w:pPr>
        <w:spacing w:before="3" w:line="228" w:lineRule="auto"/>
        <w:ind w:left="120"/>
        <w:rPr>
          <w:rFonts w:ascii="SimSun" w:eastAsia="SimSun" w:hAnsi="SimSun" w:cs="SimSun"/>
          <w:sz w:val="18"/>
          <w:szCs w:val="18"/>
        </w:rPr>
      </w:pPr>
      <w:r>
        <w:drawing>
          <wp:anchor distT="0" distB="0" distL="0" distR="0" simplePos="0" relativeHeight="250643968" behindDoc="1" locked="0" layoutInCell="1" allowOverlap="1" wp14:anchorId="53BBFB8E" wp14:editId="52B5D8C2">
            <wp:simplePos x="0" y="0"/>
            <wp:positionH relativeFrom="column">
              <wp:posOffset>0</wp:posOffset>
            </wp:positionH>
            <wp:positionV relativeFrom="paragraph">
              <wp:posOffset>6048</wp:posOffset>
            </wp:positionV>
            <wp:extent cx="559117" cy="139445"/>
            <wp:effectExtent l="0" t="0" r="0" b="0"/>
            <wp:wrapNone/>
            <wp:docPr id="1125" name="IM 1122"/>
            <wp:cNvGraphicFramePr/>
            <a:graphic xmlns:a="http://schemas.openxmlformats.org/drawingml/2006/main">
              <a:graphicData uri="http://schemas.openxmlformats.org/drawingml/2006/picture">
                <pic:pic xmlns:pic="http://schemas.openxmlformats.org/drawingml/2006/picture">
                  <pic:nvPicPr>
                    <pic:cNvPr id="1122" name="IM 1122"/>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ィングやレビ</w:t>
      </w:r>
      <w:r>
        <w:rPr>
          <w:rFonts w:ascii="SimSun" w:eastAsia="SimSun" w:hAnsi="SimSun" w:cs="SimSun"/>
          <w:color w:val="231F20"/>
          <w:spacing w:val="5"/>
          <w:sz w:val="18"/>
          <w:szCs w:val="18"/>
        </w:rPr>
        <w:t>ュ</w:t>
      </w:r>
      <w:r>
        <w:rPr>
          <w:rFonts w:ascii="SimSun" w:eastAsia="SimSun" w:hAnsi="SimSun" w:cs="SimSun"/>
          <w:color w:val="231F20"/>
          <w:spacing w:val="3"/>
          <w:sz w:val="18"/>
          <w:szCs w:val="18"/>
        </w:rPr>
        <w:t>ー、プロジェクトの管理、</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ソフトウェアの構築などを幅広く学習</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ことができ</w:t>
      </w:r>
    </w:p>
    <w:p w14:paraId="772C6E58" w14:textId="77777777" w:rsidR="00862892" w:rsidRDefault="00426BDF">
      <w:pPr>
        <w:spacing w:before="123" w:line="239" w:lineRule="auto"/>
        <w:ind w:left="127"/>
        <w:rPr>
          <w:rFonts w:ascii="SimSun" w:eastAsia="SimSun" w:hAnsi="SimSun" w:cs="SimSun"/>
          <w:sz w:val="18"/>
          <w:szCs w:val="18"/>
        </w:rPr>
      </w:pPr>
      <w:r>
        <w:rPr>
          <w:rFonts w:ascii="SimSun" w:eastAsia="SimSun" w:hAnsi="SimSun" w:cs="SimSun"/>
          <w:color w:val="231F20"/>
          <w:spacing w:val="-16"/>
          <w:sz w:val="18"/>
          <w:szCs w:val="18"/>
        </w:rPr>
        <w:t>ま</w:t>
      </w:r>
      <w:r>
        <w:rPr>
          <w:rFonts w:ascii="SimSun" w:eastAsia="SimSun" w:hAnsi="SimSun" w:cs="SimSun"/>
          <w:color w:val="231F20"/>
          <w:spacing w:val="-15"/>
          <w:sz w:val="18"/>
          <w:szCs w:val="18"/>
        </w:rPr>
        <w:t>す。</w:t>
      </w:r>
    </w:p>
    <w:p w14:paraId="7E920C18" w14:textId="77777777" w:rsidR="00862892" w:rsidRDefault="00426BDF">
      <w:pPr>
        <w:spacing w:before="218" w:line="222" w:lineRule="auto"/>
        <w:ind w:left="88"/>
        <w:rPr>
          <w:rFonts w:ascii="PMingLiU" w:eastAsia="PMingLiU" w:hAnsi="PMingLiU" w:cs="PMingLiU"/>
          <w:sz w:val="18"/>
          <w:szCs w:val="18"/>
        </w:rPr>
      </w:pPr>
      <w:r>
        <w:rPr>
          <w:rFonts w:ascii="PMingLiU" w:eastAsia="PMingLiU" w:hAnsi="PMingLiU" w:cs="PMingLiU"/>
          <w:color w:val="231F20"/>
          <w:sz w:val="18"/>
          <w:szCs w:val="18"/>
        </w:rPr>
        <w:t>OpenI</w:t>
      </w:r>
      <w:r>
        <w:rPr>
          <w:rFonts w:ascii="PMingLiU" w:eastAsia="PMingLiU" w:hAnsi="PMingLiU" w:cs="PMingLiU"/>
          <w:color w:val="231F20"/>
          <w:spacing w:val="54"/>
          <w:sz w:val="18"/>
          <w:szCs w:val="18"/>
        </w:rPr>
        <w:t xml:space="preserve"> </w:t>
      </w:r>
      <w:r>
        <w:rPr>
          <w:rFonts w:ascii="PMingLiU" w:eastAsia="PMingLiU" w:hAnsi="PMingLiU" w:cs="PMingLiU"/>
          <w:color w:val="231F20"/>
          <w:sz w:val="18"/>
          <w:szCs w:val="18"/>
        </w:rPr>
        <w:t>Enlightenment</w:t>
      </w:r>
      <w:r>
        <w:rPr>
          <w:rFonts w:ascii="PMingLiU" w:eastAsia="PMingLiU" w:hAnsi="PMingLiU" w:cs="PMingLiU"/>
          <w:color w:val="231F20"/>
          <w:spacing w:val="54"/>
          <w:sz w:val="18"/>
          <w:szCs w:val="18"/>
        </w:rPr>
        <w:t xml:space="preserve"> (</w:t>
      </w:r>
      <w:r>
        <w:rPr>
          <w:rFonts w:ascii="PMingLiU" w:eastAsia="PMingLiU" w:hAnsi="PMingLiU" w:cs="PMingLiU"/>
          <w:color w:val="231F20"/>
          <w:sz w:val="18"/>
          <w:szCs w:val="18"/>
        </w:rPr>
        <w:t>www</w:t>
      </w:r>
      <w:r>
        <w:rPr>
          <w:rFonts w:ascii="PMingLiU" w:eastAsia="PMingLiU" w:hAnsi="PMingLiU" w:cs="PMingLiU"/>
          <w:color w:val="231F20"/>
          <w:spacing w:val="54"/>
          <w:sz w:val="18"/>
          <w:szCs w:val="18"/>
        </w:rPr>
        <w:t>.</w:t>
      </w:r>
      <w:r>
        <w:rPr>
          <w:rFonts w:ascii="PMingLiU" w:eastAsia="PMingLiU" w:hAnsi="PMingLiU" w:cs="PMingLiU"/>
          <w:color w:val="231F20"/>
          <w:sz w:val="18"/>
          <w:szCs w:val="18"/>
        </w:rPr>
        <w:t>openi</w:t>
      </w:r>
      <w:r>
        <w:rPr>
          <w:rFonts w:ascii="PMingLiU" w:eastAsia="PMingLiU" w:hAnsi="PMingLiU" w:cs="PMingLiU"/>
          <w:color w:val="231F20"/>
          <w:spacing w:val="54"/>
          <w:sz w:val="18"/>
          <w:szCs w:val="18"/>
        </w:rPr>
        <w:t>.</w:t>
      </w:r>
      <w:r>
        <w:rPr>
          <w:rFonts w:ascii="PMingLiU" w:eastAsia="PMingLiU" w:hAnsi="PMingLiU" w:cs="PMingLiU"/>
          <w:color w:val="231F20"/>
          <w:sz w:val="18"/>
          <w:szCs w:val="18"/>
        </w:rPr>
        <w:t>org</w:t>
      </w:r>
      <w:r>
        <w:rPr>
          <w:rFonts w:ascii="PMingLiU" w:eastAsia="PMingLiU" w:hAnsi="PMingLiU" w:cs="PMingLiU"/>
          <w:color w:val="231F20"/>
          <w:spacing w:val="54"/>
          <w:sz w:val="18"/>
          <w:szCs w:val="18"/>
        </w:rPr>
        <w:t>.</w:t>
      </w:r>
      <w:r>
        <w:rPr>
          <w:rFonts w:ascii="PMingLiU" w:eastAsia="PMingLiU" w:hAnsi="PMingLiU" w:cs="PMingLiU"/>
          <w:color w:val="231F20"/>
          <w:sz w:val="18"/>
          <w:szCs w:val="18"/>
        </w:rPr>
        <w:t>cn</w:t>
      </w:r>
      <w:r>
        <w:rPr>
          <w:rFonts w:ascii="PMingLiU" w:eastAsia="PMingLiU" w:hAnsi="PMingLiU" w:cs="PMingLiU"/>
          <w:color w:val="231F20"/>
          <w:spacing w:val="54"/>
          <w:sz w:val="18"/>
          <w:szCs w:val="18"/>
        </w:rPr>
        <w:t>)</w:t>
      </w:r>
    </w:p>
    <w:p w14:paraId="43E6E4BD" w14:textId="47F37731" w:rsidR="00862892" w:rsidRDefault="00426BDF">
      <w:pPr>
        <w:spacing w:before="219" w:line="357" w:lineRule="auto"/>
        <w:ind w:left="88"/>
        <w:rPr>
          <w:rFonts w:ascii="SimSun" w:eastAsia="SimSun" w:hAnsi="SimSun" w:cs="SimSun"/>
          <w:sz w:val="18"/>
          <w:szCs w:val="18"/>
        </w:rPr>
      </w:pPr>
      <w:r>
        <w:rPr>
          <w:rFonts w:eastAsia="Arial"/>
          <w:color w:val="231F20"/>
          <w:sz w:val="18"/>
          <w:szCs w:val="18"/>
        </w:rPr>
        <w:t>Open</w:t>
      </w:r>
      <w:r>
        <w:rPr>
          <w:rFonts w:eastAsia="Arial"/>
          <w:color w:val="231F20"/>
          <w:spacing w:val="2"/>
          <w:sz w:val="18"/>
          <w:szCs w:val="18"/>
        </w:rPr>
        <w:t xml:space="preserve"> </w:t>
      </w:r>
      <w:r>
        <w:rPr>
          <w:rFonts w:eastAsia="Arial"/>
          <w:color w:val="231F20"/>
          <w:sz w:val="18"/>
          <w:szCs w:val="18"/>
        </w:rPr>
        <w:t>Intelligence</w:t>
      </w:r>
      <w:r>
        <w:rPr>
          <w:rFonts w:eastAsia="Arial"/>
          <w:color w:val="231F20"/>
          <w:spacing w:val="2"/>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2"/>
          <w:sz w:val="18"/>
          <w:szCs w:val="18"/>
        </w:rPr>
        <w:t xml:space="preserve"> (</w:t>
      </w:r>
      <w:r>
        <w:rPr>
          <w:rFonts w:ascii="SimSun" w:eastAsia="SimSun" w:hAnsi="SimSun" w:cs="SimSun"/>
          <w:color w:val="231F20"/>
          <w:sz w:val="18"/>
          <w:szCs w:val="18"/>
        </w:rPr>
        <w:t>OpenI</w:t>
      </w:r>
      <w:r>
        <w:rPr>
          <w:rFonts w:ascii="SimSun" w:eastAsia="SimSun" w:hAnsi="SimSun" w:cs="SimSun"/>
          <w:color w:val="231F20"/>
          <w:spacing w:val="2"/>
          <w:sz w:val="18"/>
          <w:szCs w:val="18"/>
        </w:rPr>
        <w:t>)</w:t>
      </w:r>
      <w:r>
        <w:rPr>
          <w:rFonts w:ascii="SimSun" w:eastAsia="SimSun" w:hAnsi="SimSun" w:cs="SimSun"/>
          <w:color w:val="231F20"/>
          <w:spacing w:val="2"/>
          <w:sz w:val="18"/>
          <w:szCs w:val="18"/>
        </w:rPr>
        <w:t>は、</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新世代人工知能産業育成</w:t>
      </w:r>
      <w:r>
        <w:rPr>
          <w:rFonts w:ascii="SimSun" w:eastAsia="SimSun" w:hAnsi="SimSun" w:cs="SimSun"/>
          <w:color w:val="231F20"/>
          <w:spacing w:val="1"/>
          <w:sz w:val="18"/>
          <w:szCs w:val="18"/>
        </w:rPr>
        <w:t>アライアンス</w:t>
      </w:r>
      <w:r>
        <w:rPr>
          <w:rFonts w:ascii="SimSun" w:eastAsia="SimSun" w:hAnsi="SimSun" w:cs="SimSun"/>
          <w:color w:val="231F20"/>
          <w:spacing w:val="1"/>
          <w:sz w:val="18"/>
          <w:szCs w:val="18"/>
        </w:rPr>
        <w:t>(</w:t>
      </w:r>
      <w:r>
        <w:rPr>
          <w:rFonts w:eastAsia="Arial"/>
          <w:color w:val="231F20"/>
          <w:sz w:val="18"/>
          <w:szCs w:val="18"/>
        </w:rPr>
        <w:t>AITISA</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が</w:t>
      </w:r>
      <w:r>
        <w:rPr>
          <w:rFonts w:ascii="SimSun" w:eastAsia="SimSun" w:hAnsi="SimSun" w:cs="SimSun"/>
          <w:color w:val="231F20"/>
          <w:spacing w:val="1"/>
          <w:sz w:val="18"/>
          <w:szCs w:val="18"/>
        </w:rPr>
        <w:t>国家開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発戦略の中で構築</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共有している</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コミュニティです。</w:t>
      </w:r>
      <w:r>
        <w:rPr>
          <w:rFonts w:ascii="ＭＳ 明朝" w:eastAsia="ＭＳ 明朝" w:hAnsi="ＭＳ 明朝" w:cs="ＭＳ 明朝"/>
          <w:color w:val="231F20"/>
          <w:spacing w:val="-2"/>
          <w:sz w:val="18"/>
          <w:szCs w:val="18"/>
        </w:rPr>
        <w:t>オープンインテリジェンスは、</w:t>
      </w:r>
      <w:r>
        <w:rPr>
          <w:rFonts w:ascii="ＭＳ 明朝" w:eastAsia="ＭＳ 明朝" w:hAnsi="ＭＳ 明朝" w:cs="ＭＳ 明朝"/>
          <w:color w:val="231F20"/>
          <w:sz w:val="18"/>
          <w:szCs w:val="18"/>
        </w:rPr>
        <w:t xml:space="preserve">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w:t>
      </w:r>
      <w:r>
        <w:rPr>
          <w:rFonts w:ascii="SimSun" w:eastAsia="SimSun" w:hAnsi="SimSun" w:cs="SimSun"/>
          <w:color w:val="231F20"/>
          <w:spacing w:val="2"/>
          <w:sz w:val="18"/>
          <w:szCs w:val="18"/>
        </w:rPr>
        <w:t>フトウェア、</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ハードウェア、オープンデータなどの</w:t>
      </w:r>
      <w:r>
        <w:rPr>
          <w:rFonts w:eastAsia="Arial"/>
          <w:color w:val="231F20"/>
          <w:sz w:val="18"/>
          <w:szCs w:val="18"/>
        </w:rPr>
        <w:t>AI</w:t>
      </w:r>
      <w:r>
        <w:rPr>
          <w:rFonts w:ascii="SimSun" w:eastAsia="SimSun" w:hAnsi="SimSun" w:cs="SimSun"/>
          <w:color w:val="231F20"/>
          <w:spacing w:val="2"/>
          <w:sz w:val="18"/>
          <w:szCs w:val="18"/>
        </w:rPr>
        <w:t>リソースを</w:t>
      </w:r>
      <w:r>
        <w:rPr>
          <w:rFonts w:ascii="SimSun" w:eastAsia="SimSun" w:hAnsi="SimSun" w:cs="SimSun"/>
          <w:color w:val="231F20"/>
          <w:sz w:val="18"/>
          <w:szCs w:val="18"/>
        </w:rPr>
        <w:t xml:space="preserve"> </w:t>
      </w:r>
      <w:r>
        <w:rPr>
          <w:rFonts w:ascii="SimSun" w:eastAsia="SimSun" w:hAnsi="SimSun" w:cs="SimSun"/>
          <w:color w:val="231F20"/>
          <w:spacing w:val="1"/>
          <w:sz w:val="18"/>
          <w:szCs w:val="18"/>
        </w:rPr>
        <w:t>集め、</w:t>
      </w:r>
      <w:r>
        <w:rPr>
          <w:rFonts w:ascii="SimSun" w:eastAsia="SimSun" w:hAnsi="SimSun" w:cs="SimSun"/>
          <w:color w:val="231F20"/>
          <w:spacing w:val="1"/>
          <w:sz w:val="18"/>
          <w:szCs w:val="18"/>
        </w:rPr>
        <w:t xml:space="preserve"> </w:t>
      </w:r>
      <w:r>
        <w:rPr>
          <w:rFonts w:ascii="SimSun" w:eastAsia="SimSun" w:hAnsi="SimSun" w:cs="SimSun"/>
          <w:color w:val="231F20"/>
          <w:sz w:val="18"/>
          <w:szCs w:val="18"/>
        </w:rPr>
        <w:t>オープンインテリジェンスのテクノロジーチェーン、イノベーションチェーン、エコロジー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チェーンを構築し、</w:t>
      </w:r>
      <w:r>
        <w:rPr>
          <w:rFonts w:ascii="SimSun" w:eastAsia="SimSun" w:hAnsi="SimSun" w:cs="SimSun"/>
          <w:color w:val="231F20"/>
          <w:sz w:val="18"/>
          <w:szCs w:val="18"/>
        </w:rPr>
        <w:t>AI</w:t>
      </w:r>
      <w:r>
        <w:rPr>
          <w:rFonts w:ascii="SimSun" w:eastAsia="SimSun" w:hAnsi="SimSun" w:cs="SimSun"/>
          <w:color w:val="231F20"/>
          <w:spacing w:val="-2"/>
          <w:sz w:val="18"/>
          <w:szCs w:val="18"/>
        </w:rPr>
        <w:t>技術の健全かつ急速な発展と社会の各分野での幅広い応用を促進することを目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的として活動して</w:t>
      </w:r>
      <w:r>
        <w:rPr>
          <w:rFonts w:ascii="SimSun" w:eastAsia="SimSun" w:hAnsi="SimSun" w:cs="SimSun"/>
          <w:color w:val="231F20"/>
          <w:spacing w:val="-1"/>
          <w:sz w:val="18"/>
          <w:szCs w:val="18"/>
        </w:rPr>
        <w:t>参ります。</w:t>
      </w:r>
    </w:p>
    <w:p w14:paraId="75AA9DA8" w14:textId="77777777" w:rsidR="00862892" w:rsidRDefault="00862892">
      <w:pPr>
        <w:spacing w:line="299" w:lineRule="auto"/>
      </w:pPr>
    </w:p>
    <w:p w14:paraId="2D6F224E" w14:textId="77777777" w:rsidR="00862892" w:rsidRDefault="00862892">
      <w:pPr>
        <w:spacing w:line="300" w:lineRule="auto"/>
      </w:pPr>
    </w:p>
    <w:p w14:paraId="1B83CFF2" w14:textId="77777777" w:rsidR="00862892" w:rsidRDefault="00862892">
      <w:pPr>
        <w:spacing w:line="300" w:lineRule="auto"/>
      </w:pPr>
    </w:p>
    <w:p w14:paraId="2ACD46F0" w14:textId="7987C16F" w:rsidR="00862892" w:rsidRDefault="00426BDF">
      <w:pPr>
        <w:spacing w:before="78" w:line="219" w:lineRule="auto"/>
        <w:ind w:left="5"/>
        <w:outlineLvl w:val="1"/>
        <w:rPr>
          <w:rFonts w:ascii="PMingLiU" w:eastAsia="PMingLiU" w:hAnsi="PMingLiU" w:cs="PMingLiU"/>
          <w:sz w:val="24"/>
          <w:szCs w:val="24"/>
        </w:rPr>
      </w:pPr>
      <w:bookmarkStart w:id="16" w:name="_bookmark22"/>
      <w:bookmarkEnd w:id="16"/>
      <w:r>
        <w:rPr>
          <w:rFonts w:eastAsia="Arial"/>
          <w:color w:val="231F20"/>
          <w:spacing w:val="-1"/>
          <w:sz w:val="24"/>
          <w:szCs w:val="24"/>
        </w:rPr>
        <w:t xml:space="preserve">4.3 </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コミュニティの発展における課題</w:t>
      </w:r>
      <w:r>
        <w:rPr>
          <w:rFonts w:ascii="PMingLiU" w:eastAsia="PMingLiU" w:hAnsi="PMingLiU" w:cs="PMingLiU"/>
          <w:color w:val="231F20"/>
          <w:sz w:val="24"/>
          <w:szCs w:val="24"/>
        </w:rPr>
        <w:t>と傾向</w:t>
      </w:r>
    </w:p>
    <w:p w14:paraId="20273EBB" w14:textId="77777777" w:rsidR="00862892" w:rsidRDefault="00862892">
      <w:pPr>
        <w:spacing w:line="257" w:lineRule="auto"/>
      </w:pPr>
    </w:p>
    <w:p w14:paraId="1C9E41BC" w14:textId="2D533360" w:rsidR="00862892" w:rsidRDefault="00426BDF">
      <w:pPr>
        <w:spacing w:before="58" w:line="357" w:lineRule="auto"/>
        <w:ind w:left="9" w:right="324" w:firstLine="31"/>
        <w:rPr>
          <w:rFonts w:ascii="SimSun" w:eastAsia="SimSun" w:hAnsi="SimSun" w:cs="SimSun"/>
          <w:sz w:val="18"/>
          <w:szCs w:val="18"/>
        </w:rPr>
      </w:pPr>
      <w:r>
        <w:rPr>
          <w:rFonts w:ascii="SimSun" w:eastAsia="SimSun" w:hAnsi="SimSun" w:cs="SimSun"/>
          <w:color w:val="231F20"/>
          <w:spacing w:val="3"/>
          <w:sz w:val="18"/>
          <w:szCs w:val="18"/>
        </w:rPr>
        <w:t>コ</w:t>
      </w:r>
      <w:r>
        <w:rPr>
          <w:rFonts w:ascii="SimSun" w:eastAsia="SimSun" w:hAnsi="SimSun" w:cs="SimSun"/>
          <w:color w:val="231F20"/>
          <w:spacing w:val="2"/>
          <w:sz w:val="18"/>
          <w:szCs w:val="18"/>
        </w:rPr>
        <w:t>ミュニティは、生態系の影響を具体的に表現したものです。中国の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の発展段階は、開発者のスキル、開発</w:t>
      </w:r>
      <w:r>
        <w:rPr>
          <w:rFonts w:ascii="SimSun" w:eastAsia="SimSun" w:hAnsi="SimSun" w:cs="SimSun"/>
          <w:color w:val="231F20"/>
          <w:spacing w:val="2"/>
          <w:sz w:val="18"/>
          <w:szCs w:val="18"/>
        </w:rPr>
        <w:t>者の</w:t>
      </w:r>
      <w:r w:rsidR="00227411">
        <w:rPr>
          <w:rFonts w:ascii="SimSun" w:eastAsia="SimSun" w:hAnsi="SimSun" w:cs="SimSun"/>
          <w:color w:val="231F20"/>
          <w:spacing w:val="2"/>
          <w:sz w:val="18"/>
          <w:szCs w:val="18"/>
        </w:rPr>
        <w:t>レベル</w:t>
      </w:r>
      <w:r>
        <w:rPr>
          <w:rFonts w:ascii="SimSun" w:eastAsia="SimSun" w:hAnsi="SimSun" w:cs="SimSun"/>
          <w:color w:val="231F20"/>
          <w:spacing w:val="2"/>
          <w:sz w:val="18"/>
          <w:szCs w:val="18"/>
        </w:rPr>
        <w:t>、世界のソフトウェア技術における位置づけをマ</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ッピングしています。</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開発者の</w:t>
      </w:r>
      <w:r>
        <w:rPr>
          <w:rFonts w:ascii="SimSun" w:eastAsia="SimSun" w:hAnsi="SimSun" w:cs="SimSun"/>
          <w:color w:val="231F20"/>
          <w:spacing w:val="2"/>
          <w:sz w:val="18"/>
          <w:szCs w:val="18"/>
        </w:rPr>
        <w:t>規模は大きいですが、基本的な部分でのオリジ</w:t>
      </w:r>
      <w:r>
        <w:rPr>
          <w:rFonts w:ascii="SimSun" w:eastAsia="SimSun" w:hAnsi="SimSun" w:cs="SimSun"/>
          <w:color w:val="231F20"/>
          <w:spacing w:val="2"/>
          <w:sz w:val="18"/>
          <w:szCs w:val="18"/>
        </w:rPr>
        <w:lastRenderedPageBreak/>
        <w:t>ナリティはまだ十</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分ではありません。中国の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コミュニティに反映され</w:t>
      </w:r>
      <w:r>
        <w:rPr>
          <w:rFonts w:ascii="SimSun" w:eastAsia="SimSun" w:hAnsi="SimSun" w:cs="SimSun"/>
          <w:color w:val="231F20"/>
          <w:sz w:val="18"/>
          <w:szCs w:val="18"/>
        </w:rPr>
        <w:t>るように、</w:t>
      </w:r>
      <w:r>
        <w:rPr>
          <w:rFonts w:ascii="SimSun" w:eastAsia="SimSun" w:hAnsi="SimSun" w:cs="SimSun"/>
          <w:color w:val="231F20"/>
          <w:sz w:val="18"/>
          <w:szCs w:val="18"/>
        </w:rPr>
        <w:t xml:space="preserve"> </w:t>
      </w:r>
      <w:r>
        <w:rPr>
          <w:rFonts w:ascii="SimSun" w:eastAsia="SimSun" w:hAnsi="SimSun" w:cs="SimSun"/>
          <w:color w:val="231F20"/>
          <w:sz w:val="18"/>
          <w:szCs w:val="18"/>
        </w:rPr>
        <w:t>積極的に貢献</w:t>
      </w:r>
      <w:r w:rsidR="00C65939">
        <w:rPr>
          <w:rFonts w:ascii="SimSun" w:eastAsia="SimSun" w:hAnsi="SimSun" w:cs="SimSun"/>
          <w:color w:val="231F20"/>
          <w:sz w:val="18"/>
          <w:szCs w:val="18"/>
        </w:rPr>
        <w:t>する</w:t>
      </w:r>
      <w:r>
        <w:rPr>
          <w:rFonts w:ascii="SimSun" w:eastAsia="SimSun" w:hAnsi="SimSun" w:cs="SimSun"/>
          <w:color w:val="231F20"/>
          <w:sz w:val="18"/>
          <w:szCs w:val="18"/>
        </w:rPr>
        <w:t>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発</w:t>
      </w:r>
      <w:r>
        <w:rPr>
          <w:rFonts w:ascii="SimSun" w:eastAsia="SimSun" w:hAnsi="SimSun" w:cs="SimSun"/>
          <w:color w:val="231F20"/>
          <w:spacing w:val="7"/>
          <w:sz w:val="18"/>
          <w:szCs w:val="18"/>
        </w:rPr>
        <w:t>者の割合は少なく、コミュニティは伝道活動を促進し、開発者のアプリケーション学習を価値</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として高める</w:t>
      </w:r>
      <w:r>
        <w:rPr>
          <w:rFonts w:ascii="SimSun" w:eastAsia="SimSun" w:hAnsi="SimSun" w:cs="SimSun"/>
          <w:color w:val="231F20"/>
          <w:spacing w:val="5"/>
          <w:sz w:val="18"/>
          <w:szCs w:val="18"/>
        </w:rPr>
        <w:t>た</w:t>
      </w:r>
      <w:r>
        <w:rPr>
          <w:rFonts w:ascii="SimSun" w:eastAsia="SimSun" w:hAnsi="SimSun" w:cs="SimSun"/>
          <w:color w:val="231F20"/>
          <w:spacing w:val="3"/>
          <w:sz w:val="18"/>
          <w:szCs w:val="18"/>
        </w:rPr>
        <w:t>めのサービスプロジェクトを主に指向しています。</w:t>
      </w:r>
    </w:p>
    <w:p w14:paraId="7E4C8CCE" w14:textId="6F387D35" w:rsidR="00862892" w:rsidRDefault="00426BDF">
      <w:pPr>
        <w:spacing w:before="92" w:line="324" w:lineRule="auto"/>
        <w:ind w:left="24" w:right="417" w:firstLine="1"/>
        <w:rPr>
          <w:rFonts w:ascii="SimSun" w:eastAsia="SimSun" w:hAnsi="SimSun" w:cs="SimSun"/>
          <w:sz w:val="18"/>
          <w:szCs w:val="18"/>
        </w:rPr>
      </w:pPr>
      <w:r>
        <w:rPr>
          <w:rFonts w:ascii="SimSun" w:eastAsia="SimSun" w:hAnsi="SimSun" w:cs="SimSun"/>
          <w:color w:val="231F20"/>
          <w:spacing w:val="6"/>
          <w:sz w:val="18"/>
          <w:szCs w:val="18"/>
        </w:rPr>
        <w:t>中国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ソフトウェア推進連盟による</w:t>
      </w:r>
      <w:r>
        <w:rPr>
          <w:rFonts w:eastAsia="Arial"/>
          <w:color w:val="231F20"/>
          <w:spacing w:val="3"/>
          <w:sz w:val="18"/>
          <w:szCs w:val="18"/>
        </w:rPr>
        <w:t>12</w:t>
      </w:r>
      <w:r>
        <w:rPr>
          <w:rFonts w:ascii="Microsoft JhengHei" w:eastAsia="Microsoft JhengHei" w:hAnsi="Microsoft JhengHei" w:cs="Microsoft JhengHei"/>
          <w:color w:val="231F20"/>
          <w:spacing w:val="3"/>
          <w:sz w:val="18"/>
          <w:szCs w:val="18"/>
        </w:rPr>
        <w:t>年間に</w:t>
      </w:r>
      <w:r>
        <w:rPr>
          <w:rFonts w:ascii="SimSun" w:eastAsia="SimSun" w:hAnsi="SimSun" w:cs="SimSun"/>
          <w:color w:val="231F20"/>
          <w:spacing w:val="3"/>
          <w:sz w:val="18"/>
          <w:szCs w:val="18"/>
        </w:rPr>
        <w:t>渡る</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コミュニティの</w:t>
      </w:r>
      <w:r>
        <w:rPr>
          <w:rFonts w:ascii="SimSun" w:eastAsia="SimSun" w:hAnsi="SimSun" w:cs="SimSun"/>
          <w:color w:val="231F20"/>
          <w:spacing w:val="3"/>
          <w:sz w:val="18"/>
          <w:szCs w:val="18"/>
        </w:rPr>
        <w:t>2</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つの統計分</w:t>
      </w:r>
      <w:r>
        <w:rPr>
          <w:rFonts w:ascii="SimSun" w:eastAsia="SimSun" w:hAnsi="SimSun" w:cs="SimSun"/>
          <w:color w:val="231F20"/>
          <w:spacing w:val="6"/>
          <w:sz w:val="18"/>
          <w:szCs w:val="18"/>
        </w:rPr>
        <w:t>析</w:t>
      </w:r>
      <w:r>
        <w:rPr>
          <w:rFonts w:ascii="SimSun" w:eastAsia="SimSun" w:hAnsi="SimSun" w:cs="SimSun"/>
          <w:color w:val="231F20"/>
          <w:spacing w:val="4"/>
          <w:sz w:val="18"/>
          <w:szCs w:val="18"/>
        </w:rPr>
        <w:t>を通じて、今日の国内</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コミュニティの発展には次のような特徴があ</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ると結</w:t>
      </w:r>
      <w:r>
        <w:rPr>
          <w:rFonts w:ascii="SimSun" w:eastAsia="SimSun" w:hAnsi="SimSun" w:cs="SimSun"/>
          <w:color w:val="231F20"/>
          <w:spacing w:val="2"/>
          <w:sz w:val="18"/>
          <w:szCs w:val="18"/>
        </w:rPr>
        <w:t>論付けています。</w:t>
      </w:r>
    </w:p>
    <w:p w14:paraId="59C2ADED" w14:textId="6270576B" w:rsidR="00862892" w:rsidRDefault="00426BDF">
      <w:pPr>
        <w:spacing w:before="198" w:line="353" w:lineRule="auto"/>
        <w:ind w:left="7" w:right="359" w:firstLine="191"/>
        <w:rPr>
          <w:rFonts w:ascii="SimSun" w:eastAsia="SimSun" w:hAnsi="SimSun" w:cs="SimSun"/>
          <w:sz w:val="18"/>
          <w:szCs w:val="18"/>
        </w:rPr>
      </w:pPr>
      <w:r>
        <w:drawing>
          <wp:anchor distT="0" distB="0" distL="0" distR="0" simplePos="0" relativeHeight="250647040" behindDoc="1" locked="0" layoutInCell="1" allowOverlap="1" wp14:anchorId="5707AC76" wp14:editId="25497075">
            <wp:simplePos x="0" y="0"/>
            <wp:positionH relativeFrom="column">
              <wp:posOffset>762</wp:posOffset>
            </wp:positionH>
            <wp:positionV relativeFrom="paragraph">
              <wp:posOffset>124958</wp:posOffset>
            </wp:positionV>
            <wp:extent cx="152400" cy="115823"/>
            <wp:effectExtent l="0" t="0" r="0" b="0"/>
            <wp:wrapNone/>
            <wp:docPr id="1127" name="IM 1125"/>
            <wp:cNvGraphicFramePr/>
            <a:graphic xmlns:a="http://schemas.openxmlformats.org/drawingml/2006/main">
              <a:graphicData uri="http://schemas.openxmlformats.org/drawingml/2006/picture">
                <pic:pic xmlns:pic="http://schemas.openxmlformats.org/drawingml/2006/picture">
                  <pic:nvPicPr>
                    <pic:cNvPr id="1125" name="IM 1125"/>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中国のポータルコミュニティは、二極化が深刻で強者が強くなり、数は</w:t>
      </w:r>
      <w:r>
        <w:rPr>
          <w:rFonts w:ascii="SimSun" w:eastAsia="SimSun" w:hAnsi="SimSun" w:cs="SimSun"/>
          <w:color w:val="231F20"/>
          <w:spacing w:val="1"/>
          <w:sz w:val="18"/>
          <w:szCs w:val="18"/>
        </w:rPr>
        <w:t>若干減少していますが、</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世</w:t>
      </w:r>
      <w:r>
        <w:rPr>
          <w:rFonts w:ascii="SimSun" w:eastAsia="SimSun" w:hAnsi="SimSun" w:cs="SimSun"/>
          <w:color w:val="231F20"/>
          <w:spacing w:val="11"/>
          <w:sz w:val="18"/>
          <w:szCs w:val="18"/>
        </w:rPr>
        <w:t>界</w:t>
      </w:r>
      <w:r>
        <w:rPr>
          <w:rFonts w:ascii="SimSun" w:eastAsia="SimSun" w:hAnsi="SimSun" w:cs="SimSun"/>
          <w:color w:val="231F20"/>
          <w:spacing w:val="6"/>
          <w:sz w:val="18"/>
          <w:szCs w:val="18"/>
        </w:rPr>
        <w:t>のトップ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コミュニティと比べると、まだまだ大きな隔たりがあります。ほと</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ん</w:t>
      </w:r>
      <w:r>
        <w:rPr>
          <w:rFonts w:ascii="SimSun" w:eastAsia="SimSun" w:hAnsi="SimSun" w:cs="SimSun"/>
          <w:color w:val="231F20"/>
          <w:spacing w:val="10"/>
          <w:sz w:val="18"/>
          <w:szCs w:val="18"/>
        </w:rPr>
        <w:t>ど</w:t>
      </w:r>
      <w:r>
        <w:rPr>
          <w:rFonts w:ascii="SimSun" w:eastAsia="SimSun" w:hAnsi="SimSun" w:cs="SimSun"/>
          <w:color w:val="231F20"/>
          <w:spacing w:val="6"/>
          <w:sz w:val="18"/>
          <w:szCs w:val="18"/>
        </w:rPr>
        <w:t>のポータルコミュニティは、リソースベースからサービスベースへと変化しており、業界の</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強</w:t>
      </w:r>
      <w:r>
        <w:rPr>
          <w:rFonts w:ascii="SimSun" w:eastAsia="SimSun" w:hAnsi="SimSun" w:cs="SimSun"/>
          <w:color w:val="231F20"/>
          <w:spacing w:val="13"/>
          <w:sz w:val="18"/>
          <w:szCs w:val="18"/>
        </w:rPr>
        <w:t>い</w:t>
      </w:r>
      <w:r>
        <w:rPr>
          <w:rFonts w:ascii="SimSun" w:eastAsia="SimSun" w:hAnsi="SimSun" w:cs="SimSun"/>
          <w:color w:val="231F20"/>
          <w:spacing w:val="8"/>
          <w:sz w:val="18"/>
          <w:szCs w:val="18"/>
        </w:rPr>
        <w:t>影響力と成熟したビジネス運営モデルを持ち、一部の主要ポータルコミュニティは、</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すで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に</w:t>
      </w:r>
      <w:r>
        <w:rPr>
          <w:rFonts w:ascii="SimSun" w:eastAsia="SimSun" w:hAnsi="SimSun" w:cs="SimSun"/>
          <w:color w:val="231F20"/>
          <w:spacing w:val="11"/>
          <w:sz w:val="18"/>
          <w:szCs w:val="18"/>
        </w:rPr>
        <w:t>国</w:t>
      </w:r>
      <w:r>
        <w:rPr>
          <w:rFonts w:ascii="SimSun" w:eastAsia="SimSun" w:hAnsi="SimSun" w:cs="SimSun"/>
          <w:color w:val="231F20"/>
          <w:spacing w:val="6"/>
          <w:sz w:val="18"/>
          <w:szCs w:val="18"/>
        </w:rPr>
        <w:t>際的に有名な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コミュニティや</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財団と連携できるようになって</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い</w:t>
      </w:r>
      <w:r>
        <w:rPr>
          <w:rFonts w:ascii="SimSun" w:eastAsia="SimSun" w:hAnsi="SimSun" w:cs="SimSun"/>
          <w:color w:val="231F20"/>
          <w:spacing w:val="4"/>
          <w:sz w:val="18"/>
          <w:szCs w:val="18"/>
        </w:rPr>
        <w:t>ます。</w:t>
      </w:r>
    </w:p>
    <w:p w14:paraId="1C9736F0" w14:textId="3D886059" w:rsidR="00862892" w:rsidRDefault="00426BDF">
      <w:pPr>
        <w:spacing w:before="77" w:line="352" w:lineRule="auto"/>
        <w:ind w:left="9" w:right="209" w:firstLine="169"/>
        <w:rPr>
          <w:rFonts w:ascii="SimSun" w:eastAsia="SimSun" w:hAnsi="SimSun" w:cs="SimSun"/>
          <w:sz w:val="18"/>
          <w:szCs w:val="18"/>
        </w:rPr>
      </w:pPr>
      <w:r>
        <w:drawing>
          <wp:anchor distT="0" distB="0" distL="0" distR="0" simplePos="0" relativeHeight="250650112" behindDoc="1" locked="0" layoutInCell="1" allowOverlap="1" wp14:anchorId="52EF88B7" wp14:editId="0D6BF426">
            <wp:simplePos x="0" y="0"/>
            <wp:positionH relativeFrom="column">
              <wp:posOffset>0</wp:posOffset>
            </wp:positionH>
            <wp:positionV relativeFrom="paragraph">
              <wp:posOffset>47815</wp:posOffset>
            </wp:positionV>
            <wp:extent cx="152400" cy="115823"/>
            <wp:effectExtent l="0" t="0" r="0" b="0"/>
            <wp:wrapNone/>
            <wp:docPr id="1128" name="IM 1126"/>
            <wp:cNvGraphicFramePr/>
            <a:graphic xmlns:a="http://schemas.openxmlformats.org/drawingml/2006/main">
              <a:graphicData uri="http://schemas.openxmlformats.org/drawingml/2006/picture">
                <pic:pic xmlns:pic="http://schemas.openxmlformats.org/drawingml/2006/picture">
                  <pic:nvPicPr>
                    <pic:cNvPr id="1126" name="IM 1126"/>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過去</w:t>
      </w:r>
      <w:r>
        <w:rPr>
          <w:rFonts w:ascii="SimSun" w:eastAsia="SimSun" w:hAnsi="SimSun" w:cs="SimSun"/>
          <w:color w:val="231F20"/>
          <w:spacing w:val="4"/>
          <w:sz w:val="18"/>
          <w:szCs w:val="18"/>
        </w:rPr>
        <w:t>12</w:t>
      </w:r>
      <w:r>
        <w:rPr>
          <w:rFonts w:ascii="SimSun" w:eastAsia="SimSun" w:hAnsi="SimSun" w:cs="SimSun"/>
          <w:color w:val="231F20"/>
          <w:spacing w:val="3"/>
          <w:sz w:val="18"/>
          <w:szCs w:val="18"/>
        </w:rPr>
        <w:t>年</w:t>
      </w:r>
      <w:r>
        <w:rPr>
          <w:rFonts w:ascii="SimSun" w:eastAsia="SimSun" w:hAnsi="SimSun" w:cs="SimSun"/>
          <w:color w:val="231F20"/>
          <w:spacing w:val="2"/>
          <w:sz w:val="18"/>
          <w:szCs w:val="18"/>
        </w:rPr>
        <w:t>間、中国におけるプロジェクト型コミュニティの数は増加しましたが、まだ比較的小さ</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な割合を占めています。</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プロジェクト型コミュニティの全体的な発展は、前向きなテクノ</w:t>
      </w:r>
      <w:r>
        <w:rPr>
          <w:rFonts w:ascii="SimSun" w:eastAsia="SimSun" w:hAnsi="SimSun" w:cs="SimSun"/>
          <w:color w:val="231F20"/>
          <w:sz w:val="18"/>
          <w:szCs w:val="18"/>
        </w:rPr>
        <w:t>ロジー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企業の推</w:t>
      </w:r>
      <w:r>
        <w:rPr>
          <w:rFonts w:ascii="SimSun" w:eastAsia="SimSun" w:hAnsi="SimSun" w:cs="SimSun"/>
          <w:color w:val="231F20"/>
          <w:spacing w:val="4"/>
          <w:sz w:val="18"/>
          <w:szCs w:val="18"/>
        </w:rPr>
        <w:t>進</w:t>
      </w:r>
      <w:r>
        <w:rPr>
          <w:rFonts w:ascii="SimSun" w:eastAsia="SimSun" w:hAnsi="SimSun" w:cs="SimSun"/>
          <w:color w:val="231F20"/>
          <w:spacing w:val="3"/>
          <w:sz w:val="18"/>
          <w:szCs w:val="18"/>
        </w:rPr>
        <w:t>により、軌道に乗りました。そのうち、</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いくつかの有名なテクノロジー企業を除いて、</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ほ</w:t>
      </w:r>
      <w:r>
        <w:rPr>
          <w:rFonts w:ascii="SimSun" w:eastAsia="SimSun" w:hAnsi="SimSun" w:cs="SimSun"/>
          <w:color w:val="231F20"/>
          <w:spacing w:val="6"/>
          <w:sz w:val="18"/>
          <w:szCs w:val="18"/>
        </w:rPr>
        <w:t>とんどのプロジェクト型コミュニティの背後にある支配的なテクノロジー企業は、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2"/>
          <w:sz w:val="18"/>
          <w:szCs w:val="18"/>
        </w:rPr>
        <w:t>の遺産が不十分で、</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のガバナンスとコミュニティ運営が弱いため、一部のプ</w:t>
      </w:r>
      <w:r>
        <w:rPr>
          <w:rFonts w:ascii="SimSun" w:eastAsia="SimSun" w:hAnsi="SimSun" w:cs="SimSun"/>
          <w:color w:val="231F20"/>
          <w:spacing w:val="1"/>
          <w:sz w:val="18"/>
          <w:szCs w:val="18"/>
        </w:rPr>
        <w:t>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ジェ</w:t>
      </w:r>
      <w:r>
        <w:rPr>
          <w:rFonts w:ascii="SimSun" w:eastAsia="SimSun" w:hAnsi="SimSun" w:cs="SimSun"/>
          <w:color w:val="231F20"/>
          <w:sz w:val="18"/>
          <w:szCs w:val="18"/>
        </w:rPr>
        <w:t>ク</w:t>
      </w:r>
      <w:r>
        <w:rPr>
          <w:rFonts w:ascii="SimSun" w:eastAsia="SimSun" w:hAnsi="SimSun" w:cs="SimSun"/>
          <w:color w:val="231F20"/>
          <w:sz w:val="18"/>
          <w:szCs w:val="18"/>
        </w:rPr>
        <w:t xml:space="preserve"> </w:t>
      </w:r>
      <w:r>
        <w:rPr>
          <w:rFonts w:ascii="SimSun" w:eastAsia="SimSun" w:hAnsi="SimSun" w:cs="SimSun"/>
          <w:color w:val="231F20"/>
          <w:sz w:val="18"/>
          <w:szCs w:val="18"/>
        </w:rPr>
        <w:t>ト型コミュニティはプロジェクトの寄付や他の形でポータル型コミュニティに統合しようと</w:t>
      </w:r>
      <w:r>
        <w:rPr>
          <w:rFonts w:ascii="SimSun" w:eastAsia="SimSun" w:hAnsi="SimSun" w:cs="SimSun"/>
          <w:color w:val="231F20"/>
          <w:sz w:val="18"/>
          <w:szCs w:val="18"/>
        </w:rPr>
        <w:t xml:space="preserve"> </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ことがあります。</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開発のボトルネックを打破</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ために</w:t>
      </w:r>
      <w:r>
        <w:rPr>
          <w:rFonts w:ascii="SimSun" w:eastAsia="SimSun" w:hAnsi="SimSun" w:cs="SimSun"/>
          <w:color w:val="231F20"/>
          <w:spacing w:val="-2"/>
          <w:sz w:val="18"/>
          <w:szCs w:val="18"/>
        </w:rPr>
        <w:t>。</w:t>
      </w:r>
    </w:p>
    <w:p w14:paraId="702366DB" w14:textId="77777777" w:rsidR="00862892" w:rsidRDefault="00426BDF">
      <w:pPr>
        <w:spacing w:before="98" w:line="275" w:lineRule="auto"/>
        <w:ind w:left="40"/>
        <w:rPr>
          <w:rFonts w:ascii="SimSun" w:eastAsia="SimSun" w:hAnsi="SimSun" w:cs="SimSun"/>
          <w:sz w:val="18"/>
          <w:szCs w:val="18"/>
        </w:rPr>
      </w:pPr>
      <w:r>
        <w:rPr>
          <w:rFonts w:ascii="SimSun" w:eastAsia="SimSun" w:hAnsi="SimSun" w:cs="SimSun"/>
          <w:color w:val="231F20"/>
          <w:spacing w:val="-1"/>
          <w:sz w:val="18"/>
          <w:szCs w:val="18"/>
        </w:rPr>
        <w:t>このようなプロジェクトベースのコミュニティに焦点を当てると、その変革</w:t>
      </w:r>
      <w:r>
        <w:rPr>
          <w:rFonts w:ascii="SimSun" w:eastAsia="SimSun" w:hAnsi="SimSun" w:cs="SimSun"/>
          <w:color w:val="231F20"/>
          <w:sz w:val="18"/>
          <w:szCs w:val="18"/>
        </w:rPr>
        <w:t>的分化には</w:t>
      </w:r>
      <w:r>
        <w:rPr>
          <w:rFonts w:ascii="SimSun" w:eastAsia="SimSun" w:hAnsi="SimSun" w:cs="SimSun"/>
          <w:color w:val="231F20"/>
          <w:sz w:val="18"/>
          <w:szCs w:val="18"/>
        </w:rPr>
        <w:t>3</w:t>
      </w:r>
      <w:r>
        <w:rPr>
          <w:rFonts w:ascii="SimSun" w:eastAsia="SimSun" w:hAnsi="SimSun" w:cs="SimSun"/>
          <w:color w:val="231F20"/>
          <w:sz w:val="18"/>
          <w:szCs w:val="18"/>
        </w:rPr>
        <w:t>つの特徴がある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こ</w:t>
      </w:r>
      <w:r>
        <w:rPr>
          <w:rFonts w:ascii="SimSun" w:eastAsia="SimSun" w:hAnsi="SimSun" w:cs="SimSun"/>
          <w:color w:val="231F20"/>
          <w:spacing w:val="-7"/>
          <w:sz w:val="18"/>
          <w:szCs w:val="18"/>
        </w:rPr>
        <w:t>と</w:t>
      </w:r>
      <w:r>
        <w:rPr>
          <w:rFonts w:ascii="SimSun" w:eastAsia="SimSun" w:hAnsi="SimSun" w:cs="SimSun"/>
          <w:color w:val="231F20"/>
          <w:spacing w:val="-6"/>
          <w:sz w:val="18"/>
          <w:szCs w:val="18"/>
        </w:rPr>
        <w:t>がわかった。</w:t>
      </w:r>
    </w:p>
    <w:p w14:paraId="192DDF50" w14:textId="64F3FA11" w:rsidR="00862892" w:rsidRDefault="00426BDF">
      <w:pPr>
        <w:spacing w:before="168" w:line="275" w:lineRule="auto"/>
        <w:ind w:left="10" w:right="356" w:firstLine="35"/>
        <w:rPr>
          <w:rFonts w:ascii="SimSun" w:eastAsia="SimSun" w:hAnsi="SimSun" w:cs="SimSun"/>
          <w:sz w:val="18"/>
          <w:szCs w:val="18"/>
        </w:rPr>
      </w:pPr>
      <w:r>
        <w:rPr>
          <w:rFonts w:ascii="SimSun" w:eastAsia="SimSun" w:hAnsi="SimSun" w:cs="SimSun"/>
          <w:color w:val="231F20"/>
          <w:spacing w:val="-1"/>
          <w:sz w:val="18"/>
          <w:szCs w:val="18"/>
        </w:rPr>
        <w:t>まず、プロジェクト型コミ</w:t>
      </w:r>
      <w:r>
        <w:rPr>
          <w:rFonts w:ascii="SimSun" w:eastAsia="SimSun" w:hAnsi="SimSun" w:cs="SimSun"/>
          <w:color w:val="231F20"/>
          <w:sz w:val="18"/>
          <w:szCs w:val="18"/>
        </w:rPr>
        <w:t>ュニティの中には、</w:t>
      </w:r>
      <w:r>
        <w:rPr>
          <w:rFonts w:eastAsia="Arial"/>
          <w:color w:val="231F20"/>
          <w:sz w:val="18"/>
          <w:szCs w:val="18"/>
        </w:rPr>
        <w:t>CNCF</w:t>
      </w:r>
      <w:r>
        <w:rPr>
          <w:rFonts w:ascii="Microsoft JhengHei" w:eastAsia="Microsoft JhengHei" w:hAnsi="Microsoft JhengHei" w:cs="Microsoft JhengHei"/>
          <w:color w:val="231F20"/>
          <w:sz w:val="18"/>
          <w:szCs w:val="18"/>
        </w:rPr>
        <w:t>財团</w:t>
      </w:r>
      <w:r>
        <w:rPr>
          <w:rFonts w:ascii="SimSun" w:eastAsia="SimSun" w:hAnsi="SimSun" w:cs="SimSun"/>
          <w:color w:val="231F20"/>
          <w:sz w:val="18"/>
          <w:szCs w:val="18"/>
        </w:rPr>
        <w:t>傘下の</w:t>
      </w:r>
      <w:r>
        <w:rPr>
          <w:rFonts w:eastAsia="Arial"/>
          <w:color w:val="231F20"/>
          <w:sz w:val="18"/>
          <w:szCs w:val="18"/>
        </w:rPr>
        <w:t>TiKV</w:t>
      </w:r>
      <w:r>
        <w:rPr>
          <w:rFonts w:ascii="SimSun" w:eastAsia="SimSun" w:hAnsi="SimSun" w:cs="SimSun"/>
          <w:color w:val="231F20"/>
          <w:sz w:val="18"/>
          <w:szCs w:val="18"/>
        </w:rPr>
        <w:t>プロジェクト、</w:t>
      </w:r>
      <w:r>
        <w:rPr>
          <w:rFonts w:eastAsia="Arial"/>
          <w:color w:val="231F20"/>
          <w:sz w:val="18"/>
          <w:szCs w:val="18"/>
        </w:rPr>
        <w:t>Apache</w:t>
      </w:r>
      <w:r>
        <w:rPr>
          <w:rFonts w:ascii="SimSun" w:eastAsia="SimSun" w:hAnsi="SimSun" w:cs="SimSun"/>
          <w:color w:val="231F20"/>
          <w:sz w:val="18"/>
          <w:szCs w:val="18"/>
        </w:rPr>
        <w:t>財団傘</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下の</w:t>
      </w:r>
      <w:r>
        <w:rPr>
          <w:rFonts w:eastAsia="Arial"/>
          <w:color w:val="231F20"/>
          <w:spacing w:val="-2"/>
          <w:sz w:val="18"/>
          <w:szCs w:val="18"/>
        </w:rPr>
        <w:t>SkyWalking</w:t>
      </w:r>
      <w:r>
        <w:rPr>
          <w:rFonts w:ascii="SimSun" w:eastAsia="SimSun" w:hAnsi="SimSun" w:cs="SimSun"/>
          <w:color w:val="231F20"/>
          <w:spacing w:val="-4"/>
          <w:sz w:val="18"/>
          <w:szCs w:val="18"/>
        </w:rPr>
        <w:t>、</w:t>
      </w:r>
      <w:r>
        <w:rPr>
          <w:rFonts w:eastAsia="Arial"/>
          <w:color w:val="231F20"/>
          <w:spacing w:val="-2"/>
          <w:sz w:val="18"/>
          <w:szCs w:val="18"/>
        </w:rPr>
        <w:t>Kylin</w:t>
      </w:r>
      <w:r>
        <w:rPr>
          <w:rFonts w:ascii="SimSun" w:eastAsia="SimSun" w:hAnsi="SimSun" w:cs="SimSun"/>
          <w:color w:val="231F20"/>
          <w:spacing w:val="-4"/>
          <w:sz w:val="18"/>
          <w:szCs w:val="18"/>
        </w:rPr>
        <w:t>、</w:t>
      </w:r>
      <w:r>
        <w:rPr>
          <w:rFonts w:ascii="SimSun" w:eastAsia="SimSun" w:hAnsi="SimSun" w:cs="SimSun"/>
          <w:color w:val="231F20"/>
          <w:spacing w:val="-2"/>
          <w:sz w:val="18"/>
          <w:szCs w:val="18"/>
        </w:rPr>
        <w:t>Pulsar</w:t>
      </w:r>
      <w:r>
        <w:rPr>
          <w:rFonts w:ascii="SimSun" w:eastAsia="SimSun" w:hAnsi="SimSun" w:cs="SimSun"/>
          <w:color w:val="231F20"/>
          <w:spacing w:val="-4"/>
          <w:sz w:val="18"/>
          <w:szCs w:val="18"/>
        </w:rPr>
        <w:t>など、第</w:t>
      </w:r>
      <w:r>
        <w:rPr>
          <w:rFonts w:ascii="SimSun" w:eastAsia="SimSun" w:hAnsi="SimSun" w:cs="SimSun"/>
          <w:color w:val="231F20"/>
          <w:spacing w:val="-4"/>
          <w:sz w:val="18"/>
          <w:szCs w:val="18"/>
        </w:rPr>
        <w:t>3</w:t>
      </w:r>
      <w:r>
        <w:rPr>
          <w:rFonts w:ascii="SimSun" w:eastAsia="SimSun" w:hAnsi="SimSun" w:cs="SimSun"/>
          <w:color w:val="231F20"/>
          <w:spacing w:val="-4"/>
          <w:sz w:val="18"/>
          <w:szCs w:val="18"/>
        </w:rPr>
        <w:t>世代の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3"/>
          <w:sz w:val="18"/>
          <w:szCs w:val="18"/>
        </w:rPr>
        <w:t xml:space="preserve"> </w:t>
      </w:r>
      <w:r>
        <w:rPr>
          <w:rFonts w:ascii="Microsoft JhengHei" w:eastAsia="Microsoft JhengHei" w:hAnsi="Microsoft JhengHei" w:cs="Microsoft JhengHei"/>
          <w:color w:val="231F20"/>
          <w:spacing w:val="-2"/>
          <w:sz w:val="18"/>
          <w:szCs w:val="18"/>
        </w:rPr>
        <w:t>・</w:t>
      </w:r>
      <w:r>
        <w:rPr>
          <w:rFonts w:ascii="Microsoft JhengHei" w:eastAsia="Microsoft JhengHei" w:hAnsi="Microsoft JhengHei" w:cs="Microsoft JhengHei"/>
          <w:color w:val="231F20"/>
          <w:spacing w:val="-2"/>
          <w:sz w:val="18"/>
          <w:szCs w:val="18"/>
        </w:rPr>
        <w:t xml:space="preserve">  </w:t>
      </w:r>
      <w:r>
        <w:rPr>
          <w:rFonts w:ascii="SimSun" w:eastAsia="SimSun" w:hAnsi="SimSun" w:cs="SimSun"/>
          <w:color w:val="231F20"/>
          <w:spacing w:val="-2"/>
          <w:sz w:val="18"/>
          <w:szCs w:val="18"/>
        </w:rPr>
        <w:t>コミュニティ</w:t>
      </w:r>
      <w:r>
        <w:rPr>
          <w:rFonts w:ascii="SimSun" w:eastAsia="SimSun" w:hAnsi="SimSun" w:cs="SimSun"/>
          <w:color w:val="231F20"/>
          <w:spacing w:val="-2"/>
          <w:sz w:val="18"/>
          <w:szCs w:val="18"/>
        </w:rPr>
        <w:t>(</w:t>
      </w:r>
      <w:r>
        <w:rPr>
          <w:rFonts w:ascii="SimSun" w:eastAsia="SimSun" w:hAnsi="SimSun" w:cs="SimSun"/>
          <w:color w:val="231F20"/>
          <w:spacing w:val="-2"/>
          <w:sz w:val="18"/>
          <w:szCs w:val="18"/>
        </w:rPr>
        <w:t>グローバル</w:t>
      </w:r>
      <w:r>
        <w:rPr>
          <w:rFonts w:ascii="SimSun" w:eastAsia="SimSun" w:hAnsi="SimSun" w:cs="SimSun"/>
          <w:color w:val="231F20"/>
          <w:spacing w:val="-2"/>
          <w:sz w:val="18"/>
          <w:szCs w:val="18"/>
        </w:rPr>
        <w:t xml:space="preserve"> </w:t>
      </w:r>
      <w:r>
        <w:rPr>
          <w:rFonts w:ascii="Microsoft JhengHei" w:eastAsia="Microsoft JhengHei" w:hAnsi="Microsoft JhengHei" w:cs="Microsoft JhengHei"/>
          <w:color w:val="231F20"/>
          <w:spacing w:val="-2"/>
          <w:sz w:val="18"/>
          <w:szCs w:val="18"/>
        </w:rPr>
        <w:t>・</w:t>
      </w:r>
      <w:r>
        <w:rPr>
          <w:rFonts w:ascii="Microsoft JhengHei" w:eastAsia="Microsoft JhengHei" w:hAnsi="Microsoft JhengHei" w:cs="Microsoft JhengHei"/>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6"/>
          <w:sz w:val="18"/>
          <w:szCs w:val="18"/>
        </w:rPr>
        <w:t xml:space="preserve"> </w:t>
      </w:r>
      <w:r>
        <w:rPr>
          <w:rFonts w:ascii="Microsoft JhengHei" w:eastAsia="Microsoft JhengHei" w:hAnsi="Microsoft JhengHei" w:cs="Microsoft JhengHei"/>
          <w:color w:val="231F20"/>
          <w:spacing w:val="-6"/>
          <w:sz w:val="18"/>
          <w:szCs w:val="18"/>
        </w:rPr>
        <w:t>・</w:t>
      </w:r>
      <w:r>
        <w:rPr>
          <w:rFonts w:ascii="Microsoft JhengHei" w:eastAsia="Microsoft JhengHei" w:hAnsi="Microsoft JhengHei" w:cs="Microsoft JhengHei"/>
          <w:color w:val="231F20"/>
          <w:spacing w:val="-6"/>
          <w:sz w:val="18"/>
          <w:szCs w:val="18"/>
        </w:rPr>
        <w:t xml:space="preserve">  </w:t>
      </w:r>
      <w:r>
        <w:rPr>
          <w:rFonts w:ascii="SimSun" w:eastAsia="SimSun" w:hAnsi="SimSun" w:cs="SimSun"/>
          <w:color w:val="231F20"/>
          <w:spacing w:val="-6"/>
          <w:sz w:val="18"/>
          <w:szCs w:val="18"/>
        </w:rPr>
        <w:t>コミ</w:t>
      </w:r>
      <w:r>
        <w:rPr>
          <w:rFonts w:ascii="SimSun" w:eastAsia="SimSun" w:hAnsi="SimSun" w:cs="SimSun"/>
          <w:color w:val="231F20"/>
          <w:spacing w:val="-3"/>
          <w:sz w:val="18"/>
          <w:szCs w:val="18"/>
        </w:rPr>
        <w:t>ュニティ、</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財団</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を直接ホスト</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コミュニティとして選ぼうとし</w:t>
      </w:r>
    </w:p>
    <w:p w14:paraId="24E59882" w14:textId="77777777" w:rsidR="00862892" w:rsidRDefault="00426BDF">
      <w:pPr>
        <w:spacing w:before="4" w:line="229" w:lineRule="auto"/>
        <w:ind w:left="106"/>
        <w:rPr>
          <w:rFonts w:ascii="SimSun" w:eastAsia="SimSun" w:hAnsi="SimSun" w:cs="SimSun"/>
          <w:sz w:val="18"/>
          <w:szCs w:val="18"/>
        </w:rPr>
      </w:pPr>
      <w:r>
        <w:drawing>
          <wp:anchor distT="0" distB="0" distL="0" distR="0" simplePos="0" relativeHeight="250653184" behindDoc="1" locked="0" layoutInCell="1" allowOverlap="1" wp14:anchorId="61674826" wp14:editId="01821FC3">
            <wp:simplePos x="0" y="0"/>
            <wp:positionH relativeFrom="column">
              <wp:posOffset>0</wp:posOffset>
            </wp:positionH>
            <wp:positionV relativeFrom="paragraph">
              <wp:posOffset>6322</wp:posOffset>
            </wp:positionV>
            <wp:extent cx="559117" cy="139445"/>
            <wp:effectExtent l="0" t="0" r="0" b="0"/>
            <wp:wrapNone/>
            <wp:docPr id="1131" name="IM 1128"/>
            <wp:cNvGraphicFramePr/>
            <a:graphic xmlns:a="http://schemas.openxmlformats.org/drawingml/2006/main">
              <a:graphicData uri="http://schemas.openxmlformats.org/drawingml/2006/picture">
                <pic:pic xmlns:pic="http://schemas.openxmlformats.org/drawingml/2006/picture">
                  <pic:nvPicPr>
                    <pic:cNvPr id="1128" name="IM 1128"/>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ているものがあります。</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このような</w:t>
      </w:r>
      <w:r>
        <w:rPr>
          <w:rFonts w:ascii="SimSun" w:eastAsia="SimSun" w:hAnsi="SimSun" w:cs="SimSun"/>
          <w:color w:val="231F20"/>
          <w:sz w:val="18"/>
          <w:szCs w:val="18"/>
        </w:rPr>
        <w:t>国際路線のプロジェクト型コミュニティは、より多くのリソー</w:t>
      </w:r>
    </w:p>
    <w:p w14:paraId="17187B16" w14:textId="23A28F57" w:rsidR="00862892" w:rsidRDefault="00426BDF">
      <w:pPr>
        <w:spacing w:before="122" w:line="359" w:lineRule="auto"/>
        <w:ind w:left="89" w:firstLine="16"/>
        <w:rPr>
          <w:rFonts w:ascii="SimSun" w:eastAsia="SimSun" w:hAnsi="SimSun" w:cs="SimSun"/>
          <w:sz w:val="18"/>
          <w:szCs w:val="18"/>
        </w:rPr>
      </w:pPr>
      <w:r>
        <w:rPr>
          <w:rFonts w:ascii="SimSun" w:eastAsia="SimSun" w:hAnsi="SimSun" w:cs="SimSun"/>
          <w:color w:val="231F20"/>
          <w:spacing w:val="2"/>
          <w:sz w:val="18"/>
          <w:szCs w:val="18"/>
        </w:rPr>
        <w:t>スを集め、プロジェクトは世界市場に貢献し、最終的には世界をリー</w:t>
      </w:r>
      <w:r>
        <w:rPr>
          <w:rFonts w:ascii="SimSun" w:eastAsia="SimSun" w:hAnsi="SimSun" w:cs="SimSun"/>
          <w:color w:val="231F20"/>
          <w:spacing w:val="1"/>
          <w:sz w:val="18"/>
          <w:szCs w:val="18"/>
        </w:rPr>
        <w:t>ドする第三世代コミュニティ</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へと統合されるでしょう。</w:t>
      </w:r>
      <w:r>
        <w:rPr>
          <w:rFonts w:ascii="SimSun" w:eastAsia="SimSun" w:hAnsi="SimSun" w:cs="SimSun"/>
          <w:color w:val="231F20"/>
          <w:spacing w:val="1"/>
          <w:sz w:val="18"/>
          <w:szCs w:val="18"/>
        </w:rPr>
        <w:t>しかし、この一連の国際ルートの敷居は高く、言語コミュニケーション、</w:t>
      </w:r>
      <w:r>
        <w:rPr>
          <w:rFonts w:ascii="SimSun" w:eastAsia="SimSun" w:hAnsi="SimSun" w:cs="SimSun"/>
          <w:color w:val="231F20"/>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文化、国際コミュニティのルールや管理機構の理解と適用が、多くの国内</w:t>
      </w:r>
      <w:r>
        <w:rPr>
          <w:rFonts w:ascii="SimSun" w:eastAsia="SimSun" w:hAnsi="SimSun" w:cs="SimSun"/>
          <w:color w:val="231F20"/>
          <w:spacing w:val="1"/>
          <w:sz w:val="18"/>
          <w:szCs w:val="18"/>
        </w:rPr>
        <w:t>開</w:t>
      </w:r>
      <w:r>
        <w:rPr>
          <w:rFonts w:ascii="SimSun" w:eastAsia="SimSun" w:hAnsi="SimSun" w:cs="SimSun"/>
          <w:color w:val="231F20"/>
          <w:sz w:val="18"/>
          <w:szCs w:val="18"/>
        </w:rPr>
        <w:t>発者の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足かせになって</w:t>
      </w:r>
      <w:r>
        <w:rPr>
          <w:rFonts w:ascii="SimSun" w:eastAsia="SimSun" w:hAnsi="SimSun" w:cs="SimSun"/>
          <w:color w:val="231F20"/>
          <w:spacing w:val="-1"/>
          <w:sz w:val="18"/>
          <w:szCs w:val="18"/>
        </w:rPr>
        <w:t>い</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ます。</w:t>
      </w:r>
    </w:p>
    <w:p w14:paraId="2136B5E3" w14:textId="3B5E828B" w:rsidR="00862892" w:rsidRDefault="00426BDF">
      <w:pPr>
        <w:spacing w:before="90" w:line="358" w:lineRule="auto"/>
        <w:ind w:left="87" w:right="149" w:firstLine="2"/>
        <w:rPr>
          <w:rFonts w:ascii="SimSun" w:eastAsia="SimSun" w:hAnsi="SimSun" w:cs="SimSun"/>
          <w:sz w:val="18"/>
          <w:szCs w:val="18"/>
        </w:rPr>
      </w:pPr>
      <w:r>
        <w:rPr>
          <w:rFonts w:ascii="SimSun" w:eastAsia="SimSun" w:hAnsi="SimSun" w:cs="SimSun"/>
          <w:color w:val="231F20"/>
          <w:spacing w:val="4"/>
          <w:sz w:val="18"/>
          <w:szCs w:val="18"/>
        </w:rPr>
        <w:lastRenderedPageBreak/>
        <w:t>第二に、</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w:t>
      </w:r>
      <w:r>
        <w:rPr>
          <w:rFonts w:ascii="SimSun" w:eastAsia="SimSun" w:hAnsi="SimSun" w:cs="SimSun"/>
          <w:color w:val="231F20"/>
          <w:spacing w:val="2"/>
          <w:sz w:val="18"/>
          <w:szCs w:val="18"/>
        </w:rPr>
        <w:t>ロジェクトは、</w:t>
      </w:r>
      <w:r>
        <w:rPr>
          <w:rFonts w:eastAsia="Arial"/>
          <w:color w:val="231F20"/>
          <w:sz w:val="18"/>
          <w:szCs w:val="18"/>
        </w:rPr>
        <w:t>OpenEuler</w:t>
      </w:r>
      <w:r>
        <w:rPr>
          <w:rFonts w:ascii="SimSun" w:eastAsia="SimSun" w:hAnsi="SimSun" w:cs="SimSun"/>
          <w:color w:val="231F20"/>
          <w:spacing w:val="2"/>
          <w:sz w:val="18"/>
          <w:szCs w:val="18"/>
        </w:rPr>
        <w:t>、</w:t>
      </w:r>
      <w:r>
        <w:rPr>
          <w:rFonts w:eastAsia="Arial"/>
          <w:color w:val="231F20"/>
          <w:sz w:val="18"/>
          <w:szCs w:val="18"/>
        </w:rPr>
        <w:t>Deepin</w:t>
      </w:r>
      <w:r>
        <w:rPr>
          <w:rFonts w:ascii="SimSun" w:eastAsia="SimSun" w:hAnsi="SimSun" w:cs="SimSun"/>
          <w:color w:val="231F20"/>
          <w:spacing w:val="2"/>
          <w:sz w:val="18"/>
          <w:szCs w:val="18"/>
        </w:rPr>
        <w:t>、</w:t>
      </w:r>
      <w:r>
        <w:rPr>
          <w:rFonts w:eastAsia="Arial"/>
          <w:color w:val="231F20"/>
          <w:sz w:val="18"/>
          <w:szCs w:val="18"/>
        </w:rPr>
        <w:t>Ubuntu</w:t>
      </w:r>
      <w:r>
        <w:rPr>
          <w:rFonts w:eastAsia="Arial"/>
          <w:color w:val="231F20"/>
          <w:spacing w:val="2"/>
          <w:sz w:val="18"/>
          <w:szCs w:val="18"/>
        </w:rPr>
        <w:t>-</w:t>
      </w:r>
      <w:r>
        <w:rPr>
          <w:rFonts w:ascii="SimSun" w:eastAsia="SimSun" w:hAnsi="SimSun" w:cs="SimSun"/>
          <w:color w:val="231F20"/>
          <w:sz w:val="18"/>
          <w:szCs w:val="18"/>
        </w:rPr>
        <w:t>Kylin</w:t>
      </w:r>
      <w:r>
        <w:rPr>
          <w:rFonts w:ascii="SimSun" w:eastAsia="SimSun" w:hAnsi="SimSun" w:cs="SimSun"/>
          <w:color w:val="231F20"/>
          <w:spacing w:val="2"/>
          <w:sz w:val="18"/>
          <w:szCs w:val="18"/>
        </w:rPr>
        <w:t>など、スポンサー企</w:t>
      </w:r>
      <w:r>
        <w:rPr>
          <w:rFonts w:ascii="SimSun" w:eastAsia="SimSun" w:hAnsi="SimSun" w:cs="SimSun"/>
          <w:color w:val="231F20"/>
          <w:sz w:val="18"/>
          <w:szCs w:val="18"/>
        </w:rPr>
        <w:t xml:space="preserve"> </w:t>
      </w:r>
      <w:r>
        <w:rPr>
          <w:rFonts w:ascii="SimSun" w:eastAsia="SimSun" w:hAnsi="SimSun" w:cs="SimSun"/>
          <w:color w:val="231F20"/>
          <w:spacing w:val="3"/>
          <w:sz w:val="18"/>
          <w:szCs w:val="18"/>
        </w:rPr>
        <w:t>業</w:t>
      </w:r>
      <w:r>
        <w:rPr>
          <w:rFonts w:ascii="SimSun" w:eastAsia="SimSun" w:hAnsi="SimSun" w:cs="SimSun"/>
          <w:color w:val="231F20"/>
          <w:spacing w:val="2"/>
          <w:sz w:val="18"/>
          <w:szCs w:val="18"/>
        </w:rPr>
        <w:t>が主導</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第二世代の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コミュニティを主張</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。この種のコミュニティの最大の</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課</w:t>
      </w:r>
      <w:r>
        <w:rPr>
          <w:rFonts w:ascii="SimSun" w:eastAsia="SimSun" w:hAnsi="SimSun" w:cs="SimSun"/>
          <w:color w:val="231F20"/>
          <w:spacing w:val="11"/>
          <w:sz w:val="18"/>
          <w:szCs w:val="18"/>
        </w:rPr>
        <w:t>題</w:t>
      </w:r>
      <w:r>
        <w:rPr>
          <w:rFonts w:ascii="SimSun" w:eastAsia="SimSun" w:hAnsi="SimSun" w:cs="SimSun"/>
          <w:color w:val="231F20"/>
          <w:spacing w:val="8"/>
          <w:sz w:val="18"/>
          <w:szCs w:val="18"/>
        </w:rPr>
        <w:t>は、企業経営の概念やモデルで勝負</w:t>
      </w:r>
      <w:r w:rsidR="00C65939">
        <w:rPr>
          <w:rFonts w:ascii="SimSun" w:eastAsia="SimSun" w:hAnsi="SimSun" w:cs="SimSun"/>
          <w:color w:val="231F20"/>
          <w:spacing w:val="8"/>
          <w:sz w:val="18"/>
          <w:szCs w:val="18"/>
        </w:rPr>
        <w:t>する</w:t>
      </w:r>
      <w:r>
        <w:rPr>
          <w:rFonts w:ascii="SimSun" w:eastAsia="SimSun" w:hAnsi="SimSun" w:cs="SimSun"/>
          <w:color w:val="231F20"/>
          <w:spacing w:val="8"/>
          <w:sz w:val="18"/>
          <w:szCs w:val="18"/>
        </w:rPr>
        <w:t>ことが難しい、</w:t>
      </w:r>
      <w:r>
        <w:rPr>
          <w:rFonts w:ascii="SimSun" w:eastAsia="SimSun" w:hAnsi="SimSun" w:cs="SimSun"/>
          <w:color w:val="231F20"/>
          <w:spacing w:val="8"/>
          <w:sz w:val="18"/>
          <w:szCs w:val="18"/>
        </w:rPr>
        <w:t xml:space="preserve"> </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のガバナンスの専</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門家</w:t>
      </w:r>
      <w:r>
        <w:rPr>
          <w:rFonts w:ascii="SimSun" w:eastAsia="SimSun" w:hAnsi="SimSun" w:cs="SimSun"/>
          <w:color w:val="231F20"/>
          <w:spacing w:val="13"/>
          <w:sz w:val="18"/>
          <w:szCs w:val="18"/>
        </w:rPr>
        <w:t>や</w:t>
      </w:r>
      <w:r>
        <w:rPr>
          <w:rFonts w:ascii="SimSun" w:eastAsia="SimSun" w:hAnsi="SimSun" w:cs="SimSun"/>
          <w:color w:val="231F20"/>
          <w:spacing w:val="10"/>
          <w:sz w:val="18"/>
          <w:szCs w:val="18"/>
        </w:rPr>
        <w:t>コミュニティ運営</w:t>
      </w:r>
      <w:r w:rsidR="008B2E2B">
        <w:rPr>
          <w:rFonts w:ascii="SimSun" w:eastAsia="SimSun" w:hAnsi="SimSun" w:cs="SimSun"/>
          <w:color w:val="231F20"/>
          <w:spacing w:val="10"/>
          <w:sz w:val="18"/>
          <w:szCs w:val="18"/>
        </w:rPr>
        <w:t>チーム</w:t>
      </w:r>
      <w:r>
        <w:rPr>
          <w:rFonts w:ascii="SimSun" w:eastAsia="SimSun" w:hAnsi="SimSun" w:cs="SimSun"/>
          <w:color w:val="231F20"/>
          <w:spacing w:val="10"/>
          <w:sz w:val="18"/>
          <w:szCs w:val="18"/>
        </w:rPr>
        <w:t>の必要性に加え、外部リソースにアクセス</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ための前提条件</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で</w:t>
      </w:r>
      <w:r>
        <w:rPr>
          <w:rFonts w:ascii="SimSun" w:eastAsia="SimSun" w:hAnsi="SimSun" w:cs="SimSun"/>
          <w:color w:val="231F20"/>
          <w:spacing w:val="8"/>
          <w:sz w:val="18"/>
          <w:szCs w:val="18"/>
        </w:rPr>
        <w:t>あ</w:t>
      </w:r>
      <w:r>
        <w:rPr>
          <w:rFonts w:ascii="SimSun" w:eastAsia="SimSun" w:hAnsi="SimSun" w:cs="SimSun"/>
          <w:color w:val="231F20"/>
          <w:spacing w:val="6"/>
          <w:sz w:val="18"/>
          <w:szCs w:val="18"/>
        </w:rPr>
        <w:t>る、企業の自律性とオープンなガバナンスというコミュニティの遺伝子をどうバランスさせ</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る</w:t>
      </w:r>
      <w:r>
        <w:rPr>
          <w:rFonts w:ascii="SimSun" w:eastAsia="SimSun" w:hAnsi="SimSun" w:cs="SimSun"/>
          <w:color w:val="231F20"/>
          <w:sz w:val="18"/>
          <w:szCs w:val="18"/>
        </w:rPr>
        <w:t>かである。</w:t>
      </w:r>
    </w:p>
    <w:p w14:paraId="4AEC9676" w14:textId="2D56A102" w:rsidR="00862892" w:rsidRDefault="00426BDF">
      <w:pPr>
        <w:spacing w:before="84" w:line="358" w:lineRule="auto"/>
        <w:ind w:left="109" w:right="211" w:hanging="19"/>
        <w:rPr>
          <w:rFonts w:ascii="SimSun" w:eastAsia="SimSun" w:hAnsi="SimSun" w:cs="SimSun"/>
          <w:sz w:val="18"/>
          <w:szCs w:val="18"/>
        </w:rPr>
      </w:pPr>
      <w:r>
        <w:rPr>
          <w:rFonts w:ascii="SimSun" w:eastAsia="SimSun" w:hAnsi="SimSun" w:cs="SimSun"/>
          <w:color w:val="231F20"/>
          <w:spacing w:val="1"/>
          <w:sz w:val="18"/>
          <w:szCs w:val="18"/>
        </w:rPr>
        <w:t>第三</w:t>
      </w:r>
      <w:r>
        <w:rPr>
          <w:rFonts w:ascii="SimSun" w:eastAsia="SimSun" w:hAnsi="SimSun" w:cs="SimSun"/>
          <w:color w:val="231F20"/>
          <w:sz w:val="18"/>
          <w:szCs w:val="18"/>
        </w:rPr>
        <w:t>に、</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プロジェクトは、特定のテクノロジーエコシステムの周りに集められ、例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えば、アリ社の</w:t>
      </w:r>
      <w:r>
        <w:rPr>
          <w:rFonts w:ascii="SimSun" w:eastAsia="SimSun" w:hAnsi="SimSun" w:cs="SimSun"/>
          <w:color w:val="231F20"/>
          <w:spacing w:val="-1"/>
          <w:sz w:val="18"/>
          <w:szCs w:val="18"/>
        </w:rPr>
        <w:t>Yunqi</w:t>
      </w:r>
      <w:r>
        <w:rPr>
          <w:rFonts w:ascii="SimSun" w:eastAsia="SimSun" w:hAnsi="SimSun" w:cs="SimSun"/>
          <w:color w:val="231F20"/>
          <w:spacing w:val="-2"/>
          <w:sz w:val="18"/>
          <w:szCs w:val="18"/>
        </w:rPr>
        <w:t>開発者コミュニティは、複数のプロジェクトをインキュベートして</w:t>
      </w:r>
      <w:r>
        <w:rPr>
          <w:rFonts w:ascii="SimSun" w:eastAsia="SimSun" w:hAnsi="SimSun" w:cs="SimSun"/>
          <w:color w:val="231F20"/>
          <w:spacing w:val="-1"/>
          <w:sz w:val="18"/>
          <w:szCs w:val="18"/>
        </w:rPr>
        <w:t>いますが、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コア技術や製品は単一の企業によって提供されており、</w:t>
      </w:r>
      <w:r>
        <w:rPr>
          <w:rFonts w:ascii="SimSun" w:eastAsia="SimSun" w:hAnsi="SimSun" w:cs="SimSun"/>
          <w:color w:val="231F20"/>
          <w:sz w:val="18"/>
          <w:szCs w:val="18"/>
        </w:rPr>
        <w:t>やはり、開始企業またはコア技術企業に従</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う</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コミュニティの第二世代に属します。</w:t>
      </w:r>
    </w:p>
    <w:p w14:paraId="67F76804" w14:textId="77777777" w:rsidR="00862892" w:rsidRDefault="00862892">
      <w:pPr>
        <w:spacing w:line="308" w:lineRule="auto"/>
      </w:pPr>
    </w:p>
    <w:p w14:paraId="195E5046" w14:textId="77777777" w:rsidR="00862892" w:rsidRDefault="00862892">
      <w:pPr>
        <w:spacing w:line="308" w:lineRule="auto"/>
      </w:pPr>
    </w:p>
    <w:p w14:paraId="523A59B5" w14:textId="77777777" w:rsidR="00862892" w:rsidRDefault="00862892">
      <w:pPr>
        <w:spacing w:line="308" w:lineRule="auto"/>
      </w:pPr>
    </w:p>
    <w:p w14:paraId="23904B26" w14:textId="5715DFE3" w:rsidR="00862892" w:rsidRDefault="00426BDF">
      <w:pPr>
        <w:spacing w:before="59" w:line="359" w:lineRule="auto"/>
        <w:ind w:left="12" w:right="41" w:firstLine="4"/>
        <w:rPr>
          <w:rFonts w:ascii="SimSun" w:eastAsia="SimSun" w:hAnsi="SimSun" w:cs="SimSun"/>
          <w:sz w:val="18"/>
          <w:szCs w:val="18"/>
        </w:rPr>
      </w:pPr>
      <w:r>
        <w:rPr>
          <w:rFonts w:ascii="SimSun" w:eastAsia="SimSun" w:hAnsi="SimSun" w:cs="SimSun"/>
          <w:color w:val="231F20"/>
          <w:spacing w:val="4"/>
          <w:sz w:val="18"/>
          <w:szCs w:val="18"/>
        </w:rPr>
        <w:t>業界の資金繰りのこと。このような</w:t>
      </w:r>
      <w:r>
        <w:rPr>
          <w:rFonts w:ascii="SimSun" w:eastAsia="SimSun" w:hAnsi="SimSun" w:cs="SimSun"/>
          <w:color w:val="231F20"/>
          <w:spacing w:val="3"/>
          <w:sz w:val="18"/>
          <w:szCs w:val="18"/>
        </w:rPr>
        <w:t>プ</w:t>
      </w:r>
      <w:r>
        <w:rPr>
          <w:rFonts w:ascii="SimSun" w:eastAsia="SimSun" w:hAnsi="SimSun" w:cs="SimSun"/>
          <w:color w:val="231F20"/>
          <w:spacing w:val="2"/>
          <w:sz w:val="18"/>
          <w:szCs w:val="18"/>
        </w:rPr>
        <w:t>ロジェクトコミュニティが生態ルートを取るには、十分な資</w:t>
      </w:r>
      <w:r>
        <w:rPr>
          <w:rFonts w:ascii="SimSun" w:eastAsia="SimSun" w:hAnsi="SimSun" w:cs="SimSun"/>
          <w:color w:val="231F20"/>
          <w:sz w:val="18"/>
          <w:szCs w:val="18"/>
        </w:rPr>
        <w:t xml:space="preserve"> </w:t>
      </w:r>
      <w:r>
        <w:rPr>
          <w:rFonts w:ascii="SimSun" w:eastAsia="SimSun" w:hAnsi="SimSun" w:cs="SimSun"/>
          <w:color w:val="231F20"/>
          <w:spacing w:val="5"/>
          <w:sz w:val="18"/>
          <w:szCs w:val="18"/>
        </w:rPr>
        <w:t>源を投入</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必要があり、量が足りなければこのモデルは難しい。結局、</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コミュニティ内の</w:t>
      </w:r>
      <w:r>
        <w:rPr>
          <w:rFonts w:ascii="SimSun" w:eastAsia="SimSun" w:hAnsi="SimSun" w:cs="SimSun"/>
          <w:color w:val="231F20"/>
          <w:spacing w:val="4"/>
          <w:sz w:val="18"/>
          <w:szCs w:val="18"/>
        </w:rPr>
        <w:t>複</w:t>
      </w:r>
      <w:r>
        <w:rPr>
          <w:rFonts w:ascii="SimSun" w:eastAsia="SimSun" w:hAnsi="SimSun" w:cs="SimSun"/>
          <w:color w:val="231F20"/>
          <w:sz w:val="18"/>
          <w:szCs w:val="18"/>
        </w:rPr>
        <w:t>数</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の</w:t>
      </w:r>
      <w:r>
        <w:rPr>
          <w:rFonts w:ascii="SimSun" w:eastAsia="SimSun" w:hAnsi="SimSun" w:cs="SimSun"/>
          <w:color w:val="231F20"/>
          <w:spacing w:val="7"/>
          <w:sz w:val="18"/>
          <w:szCs w:val="18"/>
        </w:rPr>
        <w:t>プロジェクトは客観的に注目と資源を拡散しており、このルートを選ぶ企業は長期戦を覚悟し</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な</w:t>
      </w:r>
      <w:r>
        <w:rPr>
          <w:rFonts w:ascii="SimSun" w:eastAsia="SimSun" w:hAnsi="SimSun" w:cs="SimSun"/>
          <w:color w:val="231F20"/>
          <w:spacing w:val="7"/>
          <w:sz w:val="18"/>
          <w:szCs w:val="18"/>
        </w:rPr>
        <w:t>ければならない。そうでなければ、一つのプロジェクトに集中し、努力を集約して一歩一歩前</w:t>
      </w:r>
      <w:r>
        <w:rPr>
          <w:rFonts w:ascii="SimSun" w:eastAsia="SimSun" w:hAnsi="SimSun" w:cs="SimSun"/>
          <w:color w:val="231F20"/>
          <w:sz w:val="18"/>
          <w:szCs w:val="18"/>
        </w:rPr>
        <w:t xml:space="preserve"> </w:t>
      </w:r>
      <w:r>
        <w:rPr>
          <w:rFonts w:ascii="SimSun" w:eastAsia="SimSun" w:hAnsi="SimSun" w:cs="SimSun"/>
          <w:color w:val="231F20"/>
          <w:spacing w:val="3"/>
          <w:sz w:val="18"/>
          <w:szCs w:val="18"/>
        </w:rPr>
        <w:t>進していくべきであろう。</w:t>
      </w:r>
    </w:p>
    <w:p w14:paraId="719FB4D6" w14:textId="5985C09D" w:rsidR="00862892" w:rsidRDefault="00426BDF">
      <w:pPr>
        <w:spacing w:before="185" w:line="351" w:lineRule="auto"/>
        <w:ind w:left="21" w:right="68" w:firstLine="185"/>
        <w:rPr>
          <w:rFonts w:ascii="SimSun" w:eastAsia="SimSun" w:hAnsi="SimSun" w:cs="SimSun"/>
          <w:sz w:val="18"/>
          <w:szCs w:val="18"/>
        </w:rPr>
      </w:pPr>
      <w:r>
        <w:drawing>
          <wp:anchor distT="0" distB="0" distL="0" distR="0" simplePos="0" relativeHeight="250656256" behindDoc="1" locked="0" layoutInCell="1" allowOverlap="1" wp14:anchorId="253941CE" wp14:editId="78093A07">
            <wp:simplePos x="0" y="0"/>
            <wp:positionH relativeFrom="column">
              <wp:posOffset>5524</wp:posOffset>
            </wp:positionH>
            <wp:positionV relativeFrom="paragraph">
              <wp:posOffset>117133</wp:posOffset>
            </wp:positionV>
            <wp:extent cx="152400" cy="115823"/>
            <wp:effectExtent l="0" t="0" r="0" b="0"/>
            <wp:wrapNone/>
            <wp:docPr id="1133" name="IM 1131"/>
            <wp:cNvGraphicFramePr/>
            <a:graphic xmlns:a="http://schemas.openxmlformats.org/drawingml/2006/main">
              <a:graphicData uri="http://schemas.openxmlformats.org/drawingml/2006/picture">
                <pic:pic xmlns:pic="http://schemas.openxmlformats.org/drawingml/2006/picture">
                  <pic:nvPicPr>
                    <pic:cNvPr id="1131" name="IM 1131"/>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中国ではユーザーベースのコミュニティが増加し、急速に反復している。</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これらのコミュ</w:t>
      </w:r>
      <w:r>
        <w:rPr>
          <w:rFonts w:ascii="SimSun" w:eastAsia="SimSun" w:hAnsi="SimSun" w:cs="SimSun"/>
          <w:color w:val="231F20"/>
          <w:spacing w:val="2"/>
          <w:sz w:val="18"/>
          <w:szCs w:val="18"/>
        </w:rPr>
        <w:t>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テ</w:t>
      </w:r>
      <w:r>
        <w:rPr>
          <w:rFonts w:ascii="SimSun" w:eastAsia="SimSun" w:hAnsi="SimSun" w:cs="SimSun"/>
          <w:color w:val="231F20"/>
          <w:spacing w:val="5"/>
          <w:sz w:val="18"/>
          <w:szCs w:val="18"/>
        </w:rPr>
        <w:t>ィ</w:t>
      </w:r>
      <w:r>
        <w:rPr>
          <w:rFonts w:ascii="SimSun" w:eastAsia="SimSun" w:hAnsi="SimSun" w:cs="SimSun"/>
          <w:color w:val="231F20"/>
          <w:spacing w:val="3"/>
          <w:sz w:val="18"/>
          <w:szCs w:val="18"/>
        </w:rPr>
        <w:t>は小規模ながらインタラクティブで効率的であり、</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より幅広い技術領域をカバーしており、</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コミュニテ</w:t>
      </w:r>
      <w:r>
        <w:rPr>
          <w:rFonts w:ascii="SimSun" w:eastAsia="SimSun" w:hAnsi="SimSun" w:cs="SimSun"/>
          <w:color w:val="231F20"/>
          <w:spacing w:val="-3"/>
          <w:sz w:val="18"/>
          <w:szCs w:val="18"/>
        </w:rPr>
        <w:t>ィ</w:t>
      </w:r>
      <w:r>
        <w:rPr>
          <w:rFonts w:ascii="SimSun" w:eastAsia="SimSun" w:hAnsi="SimSun" w:cs="SimSun"/>
          <w:color w:val="231F20"/>
          <w:spacing w:val="-2"/>
          <w:sz w:val="18"/>
          <w:szCs w:val="18"/>
        </w:rPr>
        <w:t>は断片的で存続しにくい。これらのユーザー系コミュニティのうち、</w:t>
      </w:r>
      <w:r>
        <w:rPr>
          <w:rFonts w:eastAsia="Arial"/>
          <w:color w:val="231F20"/>
          <w:spacing w:val="-2"/>
          <w:sz w:val="18"/>
          <w:szCs w:val="18"/>
        </w:rPr>
        <w:t>LUG</w:t>
      </w:r>
      <w:r>
        <w:rPr>
          <w:rFonts w:ascii="ＭＳ 明朝" w:eastAsia="ＭＳ 明朝" w:hAnsi="ＭＳ 明朝" w:cs="ＭＳ 明朝"/>
          <w:color w:val="231F20"/>
          <w:spacing w:val="-2"/>
          <w:sz w:val="18"/>
          <w:szCs w:val="18"/>
        </w:rPr>
        <w:t>系コミ工二テ</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ィは</w:t>
      </w:r>
      <w:r>
        <w:rPr>
          <w:rFonts w:ascii="SimSun" w:eastAsia="SimSun" w:hAnsi="SimSun" w:cs="SimSun"/>
          <w:color w:val="231F20"/>
          <w:spacing w:val="-1"/>
          <w:sz w:val="18"/>
          <w:szCs w:val="18"/>
        </w:rPr>
        <w:t>ほぼ</w:t>
      </w:r>
      <w:r>
        <w:rPr>
          <w:rFonts w:ascii="SimSun" w:eastAsia="SimSun" w:hAnsi="SimSun" w:cs="SimSun"/>
          <w:color w:val="231F20"/>
          <w:sz w:val="18"/>
          <w:szCs w:val="18"/>
        </w:rPr>
        <w:t>横ばい、</w:t>
      </w:r>
      <w:r>
        <w:rPr>
          <w:rFonts w:ascii="SimSun" w:eastAsia="SimSun" w:hAnsi="SimSun" w:cs="SimSun"/>
          <w:color w:val="231F20"/>
          <w:sz w:val="18"/>
          <w:szCs w:val="18"/>
        </w:rPr>
        <w:t>Linux</w:t>
      </w:r>
      <w:r>
        <w:rPr>
          <w:rFonts w:ascii="SimSun" w:eastAsia="SimSun" w:hAnsi="SimSun" w:cs="SimSun"/>
          <w:color w:val="231F20"/>
          <w:sz w:val="18"/>
          <w:szCs w:val="18"/>
        </w:rPr>
        <w:t>や</w:t>
      </w:r>
      <w:r>
        <w:rPr>
          <w:rFonts w:ascii="SimSun" w:eastAsia="SimSun" w:hAnsi="SimSun" w:cs="SimSun"/>
          <w:color w:val="231F20"/>
          <w:sz w:val="18"/>
          <w:szCs w:val="18"/>
        </w:rPr>
        <w:t>UNIX</w:t>
      </w:r>
      <w:r>
        <w:rPr>
          <w:rFonts w:ascii="SimSun" w:eastAsia="SimSun" w:hAnsi="SimSun" w:cs="SimSun"/>
          <w:color w:val="231F20"/>
          <w:sz w:val="18"/>
          <w:szCs w:val="18"/>
        </w:rPr>
        <w:t>などに関</w:t>
      </w:r>
      <w:r w:rsidR="00C65939">
        <w:rPr>
          <w:rFonts w:ascii="SimSun" w:eastAsia="SimSun" w:hAnsi="SimSun" w:cs="SimSun"/>
          <w:color w:val="231F20"/>
          <w:sz w:val="18"/>
          <w:szCs w:val="18"/>
        </w:rPr>
        <w:t>する</w:t>
      </w:r>
      <w:r>
        <w:rPr>
          <w:rFonts w:ascii="SimSun" w:eastAsia="SimSun" w:hAnsi="SimSun" w:cs="SimSun"/>
          <w:color w:val="231F20"/>
          <w:sz w:val="18"/>
          <w:szCs w:val="18"/>
        </w:rPr>
        <w:t>技術フォーラム系コミュニティは半分以上が消滅し、新</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たに出現したコミュ</w:t>
      </w:r>
      <w:r>
        <w:rPr>
          <w:rFonts w:ascii="SimSun" w:eastAsia="SimSun" w:hAnsi="SimSun" w:cs="SimSun"/>
          <w:color w:val="231F20"/>
          <w:spacing w:val="3"/>
          <w:sz w:val="18"/>
          <w:szCs w:val="18"/>
        </w:rPr>
        <w:t>ニ</w:t>
      </w:r>
      <w:r>
        <w:rPr>
          <w:rFonts w:ascii="SimSun" w:eastAsia="SimSun" w:hAnsi="SimSun" w:cs="SimSun"/>
          <w:color w:val="231F20"/>
          <w:spacing w:val="2"/>
          <w:sz w:val="18"/>
          <w:szCs w:val="18"/>
        </w:rPr>
        <w:t>ティのうち、</w:t>
      </w:r>
      <w:r>
        <w:rPr>
          <w:rFonts w:ascii="SimSun" w:eastAsia="SimSun" w:hAnsi="SimSun" w:cs="SimSun"/>
          <w:color w:val="231F20"/>
          <w:sz w:val="18"/>
          <w:szCs w:val="18"/>
        </w:rPr>
        <w:t>IoT</w:t>
      </w:r>
      <w:r>
        <w:rPr>
          <w:rFonts w:ascii="SimSun" w:eastAsia="SimSun" w:hAnsi="SimSun" w:cs="SimSun"/>
          <w:color w:val="231F20"/>
          <w:spacing w:val="2"/>
          <w:sz w:val="18"/>
          <w:szCs w:val="18"/>
        </w:rPr>
        <w:t>技術コミュニティ、</w:t>
      </w:r>
      <w:r>
        <w:rPr>
          <w:rFonts w:ascii="SimSun" w:eastAsia="SimSun" w:hAnsi="SimSun" w:cs="SimSun"/>
          <w:color w:val="231F20"/>
          <w:sz w:val="18"/>
          <w:szCs w:val="18"/>
        </w:rPr>
        <w:t>AI</w:t>
      </w:r>
      <w:r>
        <w:rPr>
          <w:rFonts w:ascii="SimSun" w:eastAsia="SimSun" w:hAnsi="SimSun" w:cs="SimSun"/>
          <w:color w:val="231F20"/>
          <w:spacing w:val="2"/>
          <w:sz w:val="18"/>
          <w:szCs w:val="18"/>
        </w:rPr>
        <w:t>技術コミュニティ、</w:t>
      </w:r>
      <w:r>
        <w:rPr>
          <w:rFonts w:eastAsia="Arial"/>
          <w:color w:val="231F20"/>
          <w:sz w:val="18"/>
          <w:szCs w:val="18"/>
        </w:rPr>
        <w:t>Android</w:t>
      </w:r>
      <w:r>
        <w:rPr>
          <w:rFonts w:ascii="SimSun" w:eastAsia="SimSun" w:hAnsi="SimSun" w:cs="SimSun"/>
          <w:color w:val="231F20"/>
          <w:spacing w:val="2"/>
          <w:sz w:val="18"/>
          <w:szCs w:val="18"/>
        </w:rPr>
        <w:t>アプリケ</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ーショ</w:t>
      </w:r>
      <w:r>
        <w:rPr>
          <w:rFonts w:ascii="SimSun" w:eastAsia="SimSun" w:hAnsi="SimSun" w:cs="SimSun"/>
          <w:color w:val="231F20"/>
          <w:spacing w:val="7"/>
          <w:sz w:val="18"/>
          <w:szCs w:val="18"/>
        </w:rPr>
        <w:t>ン</w:t>
      </w:r>
      <w:r>
        <w:rPr>
          <w:rFonts w:ascii="SimSun" w:eastAsia="SimSun" w:hAnsi="SimSun" w:cs="SimSun"/>
          <w:color w:val="231F20"/>
          <w:spacing w:val="6"/>
          <w:sz w:val="18"/>
          <w:szCs w:val="18"/>
        </w:rPr>
        <w:t>開発コミュニティ、新しい開発言語コミュニティ</w:t>
      </w:r>
      <w:r>
        <w:rPr>
          <w:rFonts w:ascii="SimSun" w:eastAsia="SimSun" w:hAnsi="SimSun" w:cs="SimSun"/>
          <w:color w:val="231F20"/>
          <w:spacing w:val="6"/>
          <w:sz w:val="18"/>
          <w:szCs w:val="18"/>
        </w:rPr>
        <w:t>(</w:t>
      </w:r>
      <w:r>
        <w:rPr>
          <w:rFonts w:eastAsia="Arial"/>
          <w:color w:val="231F20"/>
          <w:sz w:val="18"/>
          <w:szCs w:val="18"/>
        </w:rPr>
        <w:t>Go</w:t>
      </w:r>
      <w:r>
        <w:rPr>
          <w:rFonts w:ascii="SimSun" w:eastAsia="SimSun" w:hAnsi="SimSun" w:cs="SimSun"/>
          <w:color w:val="231F20"/>
          <w:spacing w:val="6"/>
          <w:sz w:val="18"/>
          <w:szCs w:val="18"/>
        </w:rPr>
        <w:t>、</w:t>
      </w:r>
      <w:r>
        <w:rPr>
          <w:rFonts w:eastAsia="Arial"/>
          <w:color w:val="231F20"/>
          <w:sz w:val="18"/>
          <w:szCs w:val="18"/>
        </w:rPr>
        <w:t>Ruby</w:t>
      </w:r>
      <w:r>
        <w:rPr>
          <w:rFonts w:ascii="SimSun" w:eastAsia="SimSun" w:hAnsi="SimSun" w:cs="SimSun"/>
          <w:color w:val="231F20"/>
          <w:spacing w:val="6"/>
          <w:sz w:val="18"/>
          <w:szCs w:val="18"/>
        </w:rPr>
        <w:t>、</w:t>
      </w:r>
      <w:r>
        <w:rPr>
          <w:rFonts w:eastAsia="Arial"/>
          <w:color w:val="231F20"/>
          <w:sz w:val="18"/>
          <w:szCs w:val="18"/>
        </w:rPr>
        <w:t>Rust</w:t>
      </w:r>
      <w:r>
        <w:rPr>
          <w:rFonts w:ascii="SimSun" w:eastAsia="SimSun" w:hAnsi="SimSun" w:cs="SimSun"/>
          <w:color w:val="231F20"/>
          <w:spacing w:val="6"/>
          <w:sz w:val="18"/>
          <w:szCs w:val="18"/>
        </w:rPr>
        <w:t>、</w:t>
      </w:r>
      <w:r>
        <w:rPr>
          <w:rFonts w:eastAsia="Arial"/>
          <w:color w:val="231F20"/>
          <w:sz w:val="18"/>
          <w:szCs w:val="18"/>
        </w:rPr>
        <w:t>Kotlin</w:t>
      </w:r>
      <w:r>
        <w:rPr>
          <w:rFonts w:ascii="SimSun" w:eastAsia="SimSun" w:hAnsi="SimSun" w:cs="SimSun"/>
          <w:color w:val="231F20"/>
          <w:spacing w:val="6"/>
          <w:sz w:val="18"/>
          <w:szCs w:val="18"/>
        </w:rPr>
        <w:t>、</w:t>
      </w:r>
      <w:r>
        <w:rPr>
          <w:rFonts w:ascii="SimSun" w:eastAsia="SimSun" w:hAnsi="SimSun" w:cs="SimSun"/>
          <w:color w:val="231F20"/>
          <w:sz w:val="18"/>
          <w:szCs w:val="18"/>
        </w:rPr>
        <w:t>TS</w:t>
      </w:r>
      <w:r>
        <w:rPr>
          <w:rFonts w:ascii="SimSun" w:eastAsia="SimSun" w:hAnsi="SimSun" w:cs="SimSun"/>
          <w:color w:val="231F20"/>
          <w:spacing w:val="6"/>
          <w:sz w:val="18"/>
          <w:szCs w:val="18"/>
        </w:rPr>
        <w:t>など</w:t>
      </w:r>
      <w:r>
        <w:rPr>
          <w:rFonts w:ascii="SimSun" w:eastAsia="SimSun" w:hAnsi="SimSun" w:cs="SimSun"/>
          <w:color w:val="231F20"/>
          <w:spacing w:val="6"/>
          <w:sz w:val="18"/>
          <w:szCs w:val="18"/>
        </w:rPr>
        <w:t>)</w:t>
      </w:r>
      <w:r>
        <w:rPr>
          <w:rFonts w:ascii="SimSun" w:eastAsia="SimSun" w:hAnsi="SimSun" w:cs="SimSun"/>
          <w:color w:val="231F20"/>
          <w:spacing w:val="6"/>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どいくつ</w:t>
      </w:r>
      <w:r>
        <w:rPr>
          <w:rFonts w:ascii="SimSun" w:eastAsia="SimSun" w:hAnsi="SimSun" w:cs="SimSun"/>
          <w:color w:val="231F20"/>
          <w:spacing w:val="-5"/>
          <w:sz w:val="18"/>
          <w:szCs w:val="18"/>
        </w:rPr>
        <w:t>か</w:t>
      </w:r>
      <w:r>
        <w:rPr>
          <w:rFonts w:ascii="SimSun" w:eastAsia="SimSun" w:hAnsi="SimSun" w:cs="SimSun"/>
          <w:color w:val="231F20"/>
          <w:spacing w:val="-3"/>
          <w:sz w:val="18"/>
          <w:szCs w:val="18"/>
        </w:rPr>
        <w:t>のカテゴリは例外的に活発化しています。</w:t>
      </w:r>
      <w:r>
        <w:rPr>
          <w:rFonts w:ascii="SimSun" w:eastAsia="SimSun" w:hAnsi="SimSun" w:cs="SimSun"/>
          <w:color w:val="231F20"/>
          <w:spacing w:val="-3"/>
          <w:sz w:val="18"/>
          <w:szCs w:val="18"/>
        </w:rPr>
        <w:t xml:space="preserve"> .</w:t>
      </w:r>
    </w:p>
    <w:p w14:paraId="16E97340" w14:textId="2AB311A5" w:rsidR="00862892" w:rsidRDefault="00426BDF">
      <w:pPr>
        <w:spacing w:before="92" w:line="348" w:lineRule="auto"/>
        <w:ind w:left="18" w:right="73" w:firstLine="187"/>
        <w:rPr>
          <w:rFonts w:ascii="SimSun" w:eastAsia="SimSun" w:hAnsi="SimSun" w:cs="SimSun"/>
          <w:sz w:val="18"/>
          <w:szCs w:val="18"/>
        </w:rPr>
      </w:pPr>
      <w:r>
        <w:drawing>
          <wp:anchor distT="0" distB="0" distL="0" distR="0" simplePos="0" relativeHeight="250659328" behindDoc="1" locked="0" layoutInCell="1" allowOverlap="1" wp14:anchorId="6FAC602E" wp14:editId="1504159C">
            <wp:simplePos x="0" y="0"/>
            <wp:positionH relativeFrom="column">
              <wp:posOffset>5524</wp:posOffset>
            </wp:positionH>
            <wp:positionV relativeFrom="paragraph">
              <wp:posOffset>57899</wp:posOffset>
            </wp:positionV>
            <wp:extent cx="152400" cy="115823"/>
            <wp:effectExtent l="0" t="0" r="0" b="0"/>
            <wp:wrapNone/>
            <wp:docPr id="1134" name="IM 1132"/>
            <wp:cNvGraphicFramePr/>
            <a:graphic xmlns:a="http://schemas.openxmlformats.org/drawingml/2006/main">
              <a:graphicData uri="http://schemas.openxmlformats.org/drawingml/2006/picture">
                <pic:pic xmlns:pic="http://schemas.openxmlformats.org/drawingml/2006/picture">
                  <pic:nvPicPr>
                    <pic:cNvPr id="1132" name="IM 1132"/>
                    <pic:cNvPicPr/>
                  </pic:nvPicPr>
                  <pic:blipFill>
                    <a:blip r:embed="rId83"/>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コードホステ</w:t>
      </w:r>
      <w:r>
        <w:rPr>
          <w:rFonts w:ascii="SimSun" w:eastAsia="SimSun" w:hAnsi="SimSun" w:cs="SimSun"/>
          <w:color w:val="231F20"/>
          <w:spacing w:val="3"/>
          <w:sz w:val="18"/>
          <w:szCs w:val="18"/>
        </w:rPr>
        <w:t>ィ</w:t>
      </w:r>
      <w:r>
        <w:rPr>
          <w:rFonts w:ascii="SimSun" w:eastAsia="SimSun" w:hAnsi="SimSun" w:cs="SimSun"/>
          <w:color w:val="231F20"/>
          <w:spacing w:val="2"/>
          <w:sz w:val="18"/>
          <w:szCs w:val="18"/>
        </w:rPr>
        <w:t>ングプラットフォームの面では、</w:t>
      </w:r>
      <w:r>
        <w:rPr>
          <w:rFonts w:ascii="SimSun" w:eastAsia="SimSun" w:hAnsi="SimSun" w:cs="SimSun"/>
          <w:color w:val="231F20"/>
          <w:spacing w:val="2"/>
          <w:sz w:val="18"/>
          <w:szCs w:val="18"/>
        </w:rPr>
        <w:t xml:space="preserve"> </w:t>
      </w:r>
      <w:r>
        <w:rPr>
          <w:rFonts w:eastAsia="Arial"/>
          <w:color w:val="231F20"/>
          <w:sz w:val="18"/>
          <w:szCs w:val="18"/>
        </w:rPr>
        <w:t>GitCode</w:t>
      </w:r>
      <w:r>
        <w:rPr>
          <w:rFonts w:ascii="SimSun" w:eastAsia="SimSun" w:hAnsi="SimSun" w:cs="SimSun"/>
          <w:color w:val="231F20"/>
          <w:spacing w:val="2"/>
          <w:sz w:val="18"/>
          <w:szCs w:val="18"/>
        </w:rPr>
        <w:t>、</w:t>
      </w:r>
      <w:r>
        <w:rPr>
          <w:rFonts w:ascii="SimSun" w:eastAsia="SimSun" w:hAnsi="SimSun" w:cs="SimSun"/>
          <w:color w:val="231F20"/>
          <w:sz w:val="18"/>
          <w:szCs w:val="18"/>
        </w:rPr>
        <w:t>Indeed</w:t>
      </w:r>
      <w:r>
        <w:rPr>
          <w:rFonts w:ascii="SimSun" w:eastAsia="SimSun" w:hAnsi="SimSun" w:cs="SimSun"/>
          <w:color w:val="231F20"/>
          <w:spacing w:val="2"/>
          <w:sz w:val="18"/>
          <w:szCs w:val="18"/>
        </w:rPr>
        <w:t xml:space="preserve"> (</w:t>
      </w:r>
      <w:r>
        <w:rPr>
          <w:rFonts w:eastAsia="Arial"/>
          <w:color w:val="231F20"/>
          <w:sz w:val="18"/>
          <w:szCs w:val="18"/>
        </w:rPr>
        <w:t>Trustie</w:t>
      </w:r>
      <w:r>
        <w:rPr>
          <w:rFonts w:ascii="SimSun" w:eastAsia="SimSun" w:hAnsi="SimSun" w:cs="SimSun"/>
          <w:color w:val="231F20"/>
          <w:spacing w:val="2"/>
          <w:sz w:val="18"/>
          <w:szCs w:val="18"/>
        </w:rPr>
        <w:t>)</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eastAsia="Arial"/>
          <w:color w:val="231F20"/>
          <w:sz w:val="18"/>
          <w:szCs w:val="18"/>
        </w:rPr>
        <w:t>Gitee</w:t>
      </w:r>
      <w:r>
        <w:rPr>
          <w:rFonts w:ascii="SimSun" w:eastAsia="SimSun" w:hAnsi="SimSun" w:cs="SimSun"/>
          <w:color w:val="231F20"/>
          <w:spacing w:val="6"/>
          <w:sz w:val="18"/>
          <w:szCs w:val="18"/>
        </w:rPr>
        <w:t>、</w:t>
      </w:r>
      <w:r>
        <w:rPr>
          <w:rFonts w:ascii="SimSun" w:eastAsia="SimSun" w:hAnsi="SimSun" w:cs="SimSun"/>
          <w:color w:val="231F20"/>
          <w:sz w:val="18"/>
          <w:szCs w:val="18"/>
        </w:rPr>
        <w:t>Mulan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6"/>
          <w:sz w:val="18"/>
          <w:szCs w:val="18"/>
        </w:rPr>
        <w:t>な</w:t>
      </w:r>
      <w:r>
        <w:rPr>
          <w:rFonts w:ascii="SimSun" w:eastAsia="SimSun" w:hAnsi="SimSun" w:cs="SimSun"/>
          <w:color w:val="231F20"/>
          <w:spacing w:val="3"/>
          <w:sz w:val="18"/>
          <w:szCs w:val="18"/>
        </w:rPr>
        <w:t>どいくつかの国内プラットフォームが急速に発展していま</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すが、国内開発者や国内プロジェクトに対</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カバー率はまだ差があり、国内開発者のニーズを</w:t>
      </w:r>
      <w:r>
        <w:rPr>
          <w:rFonts w:ascii="SimSun" w:eastAsia="SimSun" w:hAnsi="SimSun" w:cs="SimSun"/>
          <w:color w:val="231F20"/>
          <w:spacing w:val="1"/>
          <w:sz w:val="18"/>
          <w:szCs w:val="18"/>
        </w:rPr>
        <w:t>満</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たすことは難しく、中国の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コードホスティングプラットフォームとコミュニティ</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は</w:t>
      </w:r>
      <w:r>
        <w:rPr>
          <w:rFonts w:ascii="SimSun" w:eastAsia="SimSun" w:hAnsi="SimSun" w:cs="SimSun"/>
          <w:color w:val="231F20"/>
          <w:spacing w:val="7"/>
          <w:sz w:val="18"/>
          <w:szCs w:val="18"/>
        </w:rPr>
        <w:t>まだより迅速に構築する必要があると言えます。</w:t>
      </w:r>
    </w:p>
    <w:p w14:paraId="14F71B52" w14:textId="6C9E4D3A" w:rsidR="00862892" w:rsidRDefault="0002231E">
      <w:pPr>
        <w:spacing w:before="106" w:line="357" w:lineRule="auto"/>
        <w:ind w:right="72" w:firstLine="28"/>
        <w:rPr>
          <w:rFonts w:ascii="SimSun" w:eastAsia="SimSun" w:hAnsi="SimSun" w:cs="SimSun"/>
          <w:sz w:val="18"/>
          <w:szCs w:val="18"/>
        </w:rPr>
      </w:pPr>
      <w:r>
        <w:rPr>
          <w:rFonts w:ascii="SimSun" w:eastAsia="SimSun" w:hAnsi="SimSun" w:cs="SimSun"/>
          <w:color w:val="231F20"/>
          <w:spacing w:val="2"/>
          <w:sz w:val="18"/>
          <w:szCs w:val="18"/>
        </w:rPr>
        <w:t>オープンソースコミュニティの統計を取る中で、オープンソースコミュニティ</w:t>
      </w:r>
      <w:r>
        <w:rPr>
          <w:rFonts w:ascii="SimSun" w:eastAsia="SimSun" w:hAnsi="SimSun" w:cs="SimSun"/>
          <w:color w:val="231F20"/>
          <w:spacing w:val="1"/>
          <w:sz w:val="18"/>
          <w:szCs w:val="18"/>
        </w:rPr>
        <w:t>ではソフトウェアの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コンプライアンス</w:t>
      </w:r>
      <w:r>
        <w:rPr>
          <w:rFonts w:ascii="SimSun" w:eastAsia="SimSun" w:hAnsi="SimSun" w:cs="SimSun"/>
          <w:color w:val="231F20"/>
          <w:spacing w:val="3"/>
          <w:sz w:val="18"/>
          <w:szCs w:val="18"/>
        </w:rPr>
        <w:t>が</w:t>
      </w:r>
      <w:r>
        <w:rPr>
          <w:rFonts w:ascii="SimSun" w:eastAsia="SimSun" w:hAnsi="SimSun" w:cs="SimSun"/>
          <w:color w:val="231F20"/>
          <w:spacing w:val="2"/>
          <w:sz w:val="18"/>
          <w:szCs w:val="18"/>
        </w:rPr>
        <w:t>十分に重視されておらず、「オープンソースコミュニティ」などの用語が</w:t>
      </w:r>
      <w:r>
        <w:rPr>
          <w:rFonts w:ascii="SimSun" w:eastAsia="SimSun" w:hAnsi="SimSun" w:cs="SimSun"/>
          <w:color w:val="231F20"/>
          <w:spacing w:val="2"/>
          <w:sz w:val="18"/>
          <w:szCs w:val="18"/>
        </w:rPr>
        <w:lastRenderedPageBreak/>
        <w:t>乱用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されていることが</w:t>
      </w:r>
      <w:r>
        <w:rPr>
          <w:rFonts w:ascii="SimSun" w:eastAsia="SimSun" w:hAnsi="SimSun" w:cs="SimSun"/>
          <w:color w:val="231F20"/>
          <w:spacing w:val="2"/>
          <w:sz w:val="18"/>
          <w:szCs w:val="18"/>
        </w:rPr>
        <w:t>わかりました。近年、多くの企業が有名なテクノロジー企業に倣って、独自のい</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わゆる「オープンソース</w:t>
      </w:r>
      <w:r>
        <w:rPr>
          <w:rFonts w:ascii="SimSun" w:eastAsia="SimSun" w:hAnsi="SimSun" w:cs="SimSun"/>
          <w:color w:val="231F20"/>
          <w:spacing w:val="2"/>
          <w:sz w:val="18"/>
          <w:szCs w:val="18"/>
        </w:rPr>
        <w:t>コミュニティ」を構築しているが、その企業や関連製品はオープンソース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とは無縁であり、</w:t>
      </w:r>
      <w:r>
        <w:rPr>
          <w:rFonts w:ascii="SimSun" w:eastAsia="SimSun" w:hAnsi="SimSun" w:cs="SimSun"/>
          <w:color w:val="231F20"/>
          <w:spacing w:val="2"/>
          <w:sz w:val="18"/>
          <w:szCs w:val="18"/>
        </w:rPr>
        <w:t>オープンソース計画もなく、ただ世論をこき下ろし、オープンソースを思わせぶ</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りな理解をしてい</w:t>
      </w:r>
      <w:r>
        <w:rPr>
          <w:rFonts w:ascii="SimSun" w:eastAsia="SimSun" w:hAnsi="SimSun" w:cs="SimSun"/>
          <w:color w:val="231F20"/>
          <w:spacing w:val="2"/>
          <w:sz w:val="18"/>
          <w:szCs w:val="18"/>
        </w:rPr>
        <w:t>るに過ぎないのだ。したがって、これらのいわゆる「オープンソースコミュニテ</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ィ」は、</w:t>
      </w:r>
      <w:r>
        <w:rPr>
          <w:rFonts w:ascii="SimSun" w:eastAsia="SimSun" w:hAnsi="SimSun" w:cs="SimSun"/>
          <w:color w:val="231F20"/>
          <w:spacing w:val="4"/>
          <w:sz w:val="18"/>
          <w:szCs w:val="18"/>
        </w:rPr>
        <w:t>当</w:t>
      </w:r>
      <w:r>
        <w:rPr>
          <w:rFonts w:ascii="SimSun" w:eastAsia="SimSun" w:hAnsi="SimSun" w:cs="SimSun"/>
          <w:color w:val="231F20"/>
          <w:spacing w:val="3"/>
          <w:sz w:val="18"/>
          <w:szCs w:val="18"/>
        </w:rPr>
        <w:t>面の間、対象外とします。</w:t>
      </w:r>
    </w:p>
    <w:p w14:paraId="66DFCDB0" w14:textId="2015BAB8" w:rsidR="00862892" w:rsidRDefault="00426BDF">
      <w:pPr>
        <w:spacing w:before="94" w:line="357" w:lineRule="auto"/>
        <w:ind w:left="16" w:right="72" w:firstLine="2"/>
        <w:rPr>
          <w:rFonts w:ascii="SimSun" w:eastAsia="SimSun" w:hAnsi="SimSun" w:cs="SimSun"/>
          <w:sz w:val="18"/>
          <w:szCs w:val="18"/>
        </w:rPr>
      </w:pPr>
      <w:r>
        <w:rPr>
          <w:rFonts w:ascii="SimSun" w:eastAsia="SimSun" w:hAnsi="SimSun" w:cs="SimSun"/>
          <w:color w:val="231F20"/>
          <w:spacing w:val="2"/>
          <w:sz w:val="18"/>
          <w:szCs w:val="18"/>
        </w:rPr>
        <w:t>最後に、国が技術の自律と制御に関</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マクロ政策の実施を強化し続け、デジタル変革の流れが差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し迫り、</w:t>
      </w:r>
      <w:r>
        <w:rPr>
          <w:rFonts w:ascii="SimSun" w:eastAsia="SimSun" w:hAnsi="SimSun" w:cs="SimSun"/>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が第</w:t>
      </w:r>
      <w:r>
        <w:rPr>
          <w:rFonts w:ascii="SimSun" w:eastAsia="SimSun" w:hAnsi="SimSun" w:cs="SimSun"/>
          <w:color w:val="231F20"/>
          <w:spacing w:val="2"/>
          <w:sz w:val="18"/>
          <w:szCs w:val="18"/>
        </w:rPr>
        <w:t>14</w:t>
      </w:r>
      <w:r>
        <w:rPr>
          <w:rFonts w:ascii="SimSun" w:eastAsia="SimSun" w:hAnsi="SimSun" w:cs="SimSun"/>
          <w:color w:val="231F20"/>
          <w:spacing w:val="2"/>
          <w:sz w:val="18"/>
          <w:szCs w:val="18"/>
        </w:rPr>
        <w:t>次</w:t>
      </w:r>
      <w:r>
        <w:rPr>
          <w:rFonts w:ascii="SimSun" w:eastAsia="SimSun" w:hAnsi="SimSun" w:cs="SimSun"/>
          <w:color w:val="231F20"/>
          <w:spacing w:val="2"/>
          <w:sz w:val="18"/>
          <w:szCs w:val="18"/>
        </w:rPr>
        <w:t>5</w:t>
      </w:r>
      <w:r>
        <w:rPr>
          <w:rFonts w:ascii="SimSun" w:eastAsia="SimSun" w:hAnsi="SimSun" w:cs="SimSun"/>
          <w:color w:val="231F20"/>
          <w:spacing w:val="2"/>
          <w:sz w:val="18"/>
          <w:szCs w:val="18"/>
        </w:rPr>
        <w:t>カ年計画に盛り込まれた背景から、すべての業界がますま</w:t>
      </w:r>
      <w:r>
        <w:rPr>
          <w:rFonts w:ascii="SimSun" w:eastAsia="SimSun" w:hAnsi="SimSun" w:cs="SimSun"/>
          <w:color w:val="231F20"/>
          <w:spacing w:val="1"/>
          <w:sz w:val="18"/>
          <w:szCs w:val="18"/>
        </w:rPr>
        <w:t>す</w:t>
      </w:r>
      <w:r w:rsidR="0002231E">
        <w:rPr>
          <w:rFonts w:ascii="SimSun" w:eastAsia="SimSun" w:hAnsi="SimSun" w:cs="SimSun"/>
          <w:color w:val="231F20"/>
          <w:sz w:val="18"/>
          <w:szCs w:val="18"/>
        </w:rPr>
        <w:t>オープンソース</w:t>
      </w:r>
      <w:r>
        <w:rPr>
          <w:rFonts w:ascii="SimSun" w:eastAsia="SimSun" w:hAnsi="SimSun" w:cs="SimSun"/>
          <w:color w:val="231F20"/>
          <w:spacing w:val="4"/>
          <w:sz w:val="18"/>
          <w:szCs w:val="18"/>
        </w:rPr>
        <w:t>を重視し始め</w:t>
      </w:r>
      <w:r>
        <w:rPr>
          <w:rFonts w:ascii="SimSun" w:eastAsia="SimSun" w:hAnsi="SimSun" w:cs="SimSun"/>
          <w:color w:val="231F20"/>
          <w:spacing w:val="3"/>
          <w:sz w:val="18"/>
          <w:szCs w:val="18"/>
        </w:rPr>
        <w:t>、</w:t>
      </w:r>
      <w:r>
        <w:rPr>
          <w:rFonts w:ascii="SimSun" w:eastAsia="SimSun" w:hAnsi="SimSun" w:cs="SimSun"/>
          <w:color w:val="231F20"/>
          <w:spacing w:val="2"/>
          <w:sz w:val="18"/>
          <w:szCs w:val="18"/>
        </w:rPr>
        <w:t>特に多くの基礎</w:t>
      </w:r>
      <w:r>
        <w:rPr>
          <w:rFonts w:eastAsia="Arial"/>
          <w:color w:val="231F20"/>
          <w:sz w:val="18"/>
          <w:szCs w:val="18"/>
        </w:rPr>
        <w:t>IT</w:t>
      </w:r>
      <w:r>
        <w:rPr>
          <w:rFonts w:ascii="SimSun" w:eastAsia="SimSun" w:hAnsi="SimSun" w:cs="SimSun"/>
          <w:color w:val="231F20"/>
          <w:spacing w:val="2"/>
          <w:sz w:val="18"/>
          <w:szCs w:val="18"/>
        </w:rPr>
        <w:t>プロジェクトが次々と</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化し、強い推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進</w:t>
      </w:r>
      <w:r>
        <w:rPr>
          <w:rFonts w:ascii="SimSun" w:eastAsia="SimSun" w:hAnsi="SimSun" w:cs="SimSun"/>
          <w:color w:val="231F20"/>
          <w:spacing w:val="2"/>
          <w:sz w:val="18"/>
          <w:szCs w:val="18"/>
        </w:rPr>
        <w:t>力を形成しており、業界が効率的に協力して</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伝道を強化し、ソフトウェアのコン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プ</w:t>
      </w:r>
      <w:r>
        <w:rPr>
          <w:rFonts w:ascii="SimSun" w:eastAsia="SimSun" w:hAnsi="SimSun" w:cs="SimSun"/>
          <w:color w:val="231F20"/>
          <w:spacing w:val="2"/>
          <w:sz w:val="18"/>
          <w:szCs w:val="18"/>
        </w:rPr>
        <w:t>ライアンスを強化</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ことが推奨されます。また、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の伝道活動を強化し、ソフト</w:t>
      </w:r>
    </w:p>
    <w:p w14:paraId="3F4FFE30" w14:textId="749C522A" w:rsidR="00862892" w:rsidRDefault="00426BDF">
      <w:pPr>
        <w:spacing w:before="4" w:line="230" w:lineRule="auto"/>
        <w:ind w:left="122"/>
        <w:rPr>
          <w:rFonts w:ascii="SimSun" w:eastAsia="SimSun" w:hAnsi="SimSun" w:cs="SimSun"/>
          <w:sz w:val="18"/>
          <w:szCs w:val="18"/>
        </w:rPr>
      </w:pPr>
      <w:r>
        <w:drawing>
          <wp:anchor distT="0" distB="0" distL="0" distR="0" simplePos="0" relativeHeight="250662400" behindDoc="1" locked="0" layoutInCell="1" allowOverlap="1" wp14:anchorId="74BE6AAB" wp14:editId="58BDB273">
            <wp:simplePos x="0" y="0"/>
            <wp:positionH relativeFrom="column">
              <wp:posOffset>0</wp:posOffset>
            </wp:positionH>
            <wp:positionV relativeFrom="paragraph">
              <wp:posOffset>6149</wp:posOffset>
            </wp:positionV>
            <wp:extent cx="559117" cy="139445"/>
            <wp:effectExtent l="0" t="0" r="0" b="0"/>
            <wp:wrapNone/>
            <wp:docPr id="1137" name="IM 1134"/>
            <wp:cNvGraphicFramePr/>
            <a:graphic xmlns:a="http://schemas.openxmlformats.org/drawingml/2006/main">
              <a:graphicData uri="http://schemas.openxmlformats.org/drawingml/2006/picture">
                <pic:pic xmlns:pic="http://schemas.openxmlformats.org/drawingml/2006/picture">
                  <pic:nvPicPr>
                    <pic:cNvPr id="1134" name="IM 1134"/>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0"/>
          <w:sz w:val="18"/>
          <w:szCs w:val="18"/>
        </w:rPr>
        <w:t>ウェ</w:t>
      </w:r>
      <w:r>
        <w:rPr>
          <w:rFonts w:ascii="SimSun" w:eastAsia="SimSun" w:hAnsi="SimSun" w:cs="SimSun"/>
          <w:color w:val="231F20"/>
          <w:spacing w:val="9"/>
          <w:sz w:val="18"/>
          <w:szCs w:val="18"/>
        </w:rPr>
        <w:t>ア</w:t>
      </w:r>
      <w:r>
        <w:rPr>
          <w:rFonts w:ascii="SimSun" w:eastAsia="SimSun" w:hAnsi="SimSun" w:cs="SimSun"/>
          <w:color w:val="231F20"/>
          <w:spacing w:val="5"/>
          <w:sz w:val="18"/>
          <w:szCs w:val="18"/>
        </w:rPr>
        <w:t>のコンプライアンスを強化し、</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コミュニティのガバナンスに関</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研究を</w:t>
      </w:r>
    </w:p>
    <w:p w14:paraId="7AD74CC7" w14:textId="730AA74D" w:rsidR="00862892" w:rsidRDefault="00426BDF">
      <w:pPr>
        <w:spacing w:before="120" w:line="229" w:lineRule="auto"/>
        <w:ind w:left="90"/>
        <w:rPr>
          <w:rFonts w:ascii="SimSun" w:eastAsia="SimSun" w:hAnsi="SimSun" w:cs="SimSun"/>
          <w:sz w:val="18"/>
          <w:szCs w:val="18"/>
        </w:rPr>
      </w:pPr>
      <w:r>
        <w:rPr>
          <w:rFonts w:ascii="SimSun" w:eastAsia="SimSun" w:hAnsi="SimSun" w:cs="SimSun"/>
          <w:color w:val="231F20"/>
          <w:spacing w:val="14"/>
          <w:sz w:val="18"/>
          <w:szCs w:val="18"/>
        </w:rPr>
        <w:t>深め</w:t>
      </w:r>
      <w:r>
        <w:rPr>
          <w:rFonts w:ascii="SimSun" w:eastAsia="SimSun" w:hAnsi="SimSun" w:cs="SimSun"/>
          <w:color w:val="231F20"/>
          <w:spacing w:val="7"/>
          <w:sz w:val="18"/>
          <w:szCs w:val="18"/>
        </w:rPr>
        <w:t>るために、業界が効率的に協力</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ことが推奨されます。</w:t>
      </w:r>
    </w:p>
    <w:p w14:paraId="6E5CF754" w14:textId="77777777" w:rsidR="00862892" w:rsidRDefault="00426BDF">
      <w:pPr>
        <w:spacing w:line="252" w:lineRule="auto"/>
      </w:pPr>
      <w:r>
        <w:drawing>
          <wp:anchor distT="0" distB="0" distL="0" distR="0" simplePos="0" relativeHeight="250665472" behindDoc="0" locked="0" layoutInCell="0" allowOverlap="1" wp14:anchorId="05FE0ED7" wp14:editId="0073C923">
            <wp:simplePos x="0" y="0"/>
            <wp:positionH relativeFrom="page">
              <wp:posOffset>840486</wp:posOffset>
            </wp:positionH>
            <wp:positionV relativeFrom="page">
              <wp:posOffset>1288033</wp:posOffset>
            </wp:positionV>
            <wp:extent cx="5103114" cy="317754"/>
            <wp:effectExtent l="0" t="0" r="0" b="0"/>
            <wp:wrapNone/>
            <wp:docPr id="1139" name="IM 1137"/>
            <wp:cNvGraphicFramePr/>
            <a:graphic xmlns:a="http://schemas.openxmlformats.org/drawingml/2006/main">
              <a:graphicData uri="http://schemas.openxmlformats.org/drawingml/2006/picture">
                <pic:pic xmlns:pic="http://schemas.openxmlformats.org/drawingml/2006/picture">
                  <pic:nvPicPr>
                    <pic:cNvPr id="1137" name="IM 1137"/>
                    <pic:cNvPicPr/>
                  </pic:nvPicPr>
                  <pic:blipFill>
                    <a:blip r:embed="rId447"/>
                    <a:stretch>
                      <a:fillRect/>
                    </a:stretch>
                  </pic:blipFill>
                  <pic:spPr>
                    <a:xfrm>
                      <a:off x="0" y="0"/>
                      <a:ext cx="5103114" cy="317754"/>
                    </a:xfrm>
                    <a:prstGeom prst="rect">
                      <a:avLst/>
                    </a:prstGeom>
                  </pic:spPr>
                </pic:pic>
              </a:graphicData>
            </a:graphic>
          </wp:anchor>
        </w:drawing>
      </w:r>
    </w:p>
    <w:p w14:paraId="7F893D8F" w14:textId="77777777" w:rsidR="00862892" w:rsidRDefault="00862892">
      <w:pPr>
        <w:spacing w:line="252" w:lineRule="auto"/>
      </w:pPr>
    </w:p>
    <w:p w14:paraId="4F0B9474" w14:textId="77777777" w:rsidR="00862892" w:rsidRDefault="00862892">
      <w:pPr>
        <w:spacing w:line="252" w:lineRule="auto"/>
      </w:pPr>
    </w:p>
    <w:p w14:paraId="0A4B0993" w14:textId="77777777" w:rsidR="00862892" w:rsidRDefault="00862892">
      <w:pPr>
        <w:spacing w:line="252" w:lineRule="auto"/>
      </w:pPr>
    </w:p>
    <w:p w14:paraId="7BBB014C" w14:textId="5BF7FDC4" w:rsidR="00862892" w:rsidRDefault="00426BDF">
      <w:pPr>
        <w:spacing w:line="500" w:lineRule="exact"/>
        <w:ind w:firstLine="30"/>
        <w:textAlignment w:val="center"/>
      </w:pPr>
      <w:r>
        <mc:AlternateContent>
          <mc:Choice Requires="wpg">
            <w:drawing>
              <wp:inline distT="0" distB="0" distL="0" distR="0" wp14:anchorId="79030E4A" wp14:editId="6333F983">
                <wp:extent cx="508000" cy="318135"/>
                <wp:effectExtent l="9525" t="9525" r="15875" b="62865"/>
                <wp:docPr id="3036" name="Group 7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 cy="318135"/>
                          <a:chOff x="0" y="0"/>
                          <a:chExt cx="800" cy="500"/>
                        </a:xfrm>
                      </wpg:grpSpPr>
                      <pic:pic xmlns:pic="http://schemas.openxmlformats.org/drawingml/2006/picture">
                        <pic:nvPicPr>
                          <pic:cNvPr id="3037" name="Picture 71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0" cy="500"/>
                          </a:xfrm>
                          <a:prstGeom prst="rect">
                            <a:avLst/>
                          </a:prstGeom>
                          <a:noFill/>
                          <a:extLst>
                            <a:ext uri="{909E8E84-426E-40DD-AFC4-6F175D3DCCD1}">
                              <a14:hiddenFill xmlns:a14="http://schemas.microsoft.com/office/drawing/2010/main">
                                <a:solidFill>
                                  <a:srgbClr val="FFFFFF"/>
                                </a:solidFill>
                              </a14:hiddenFill>
                            </a:ext>
                          </a:extLst>
                        </pic:spPr>
                      </pic:pic>
                      <wps:wsp>
                        <wps:cNvPr id="3038" name="Text Box 713"/>
                        <wps:cNvSpPr txBox="1">
                          <a:spLocks noChangeArrowheads="1"/>
                        </wps:cNvSpPr>
                        <wps:spPr bwMode="auto">
                          <a:xfrm>
                            <a:off x="-20" y="-20"/>
                            <a:ext cx="840" cy="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BC405" w14:textId="77777777" w:rsidR="00862892" w:rsidRDefault="00426BDF">
                              <w:pPr>
                                <w:spacing w:before="133" w:line="193" w:lineRule="auto"/>
                                <w:ind w:left="442"/>
                                <w:outlineLvl w:val="0"/>
                                <w:rPr>
                                  <w:sz w:val="39"/>
                                  <w:szCs w:val="39"/>
                                </w:rPr>
                              </w:pPr>
                              <w:r>
                                <w:rPr>
                                  <w:rFonts w:eastAsia="Arial"/>
                                  <w:color w:val="1B92B1"/>
                                  <w:spacing w:val="3"/>
                                  <w:sz w:val="39"/>
                                  <w:szCs w:val="39"/>
                                </w:rPr>
                                <w:t>5</w:t>
                              </w:r>
                            </w:p>
                          </w:txbxContent>
                        </wps:txbx>
                        <wps:bodyPr rot="0" vert="horz" wrap="square" lIns="0" tIns="0" rIns="0" bIns="0" anchor="t" anchorCtr="0" upright="1">
                          <a:noAutofit/>
                        </wps:bodyPr>
                      </wps:wsp>
                    </wpg:wgp>
                  </a:graphicData>
                </a:graphic>
              </wp:inline>
            </w:drawing>
          </mc:Choice>
          <mc:Fallback>
            <w:pict>
              <v:group w14:anchorId="79030E4A" id="Group 712" o:spid="_x0000_s1308" style="width:40pt;height:25.05pt;mso-position-horizontal-relative:char;mso-position-vertical-relative:line" coordsize="800,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">
                <v:shape id="Picture 714" o:spid="_x0000_s1309" type="#_x0000_t75" style="position:absolute;width:800;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">
                  <v:imagedata r:id="rId449" o:title=""/>
                </v:shape>
                <v:shape id="Text Box 713" o:spid="_x0000_s1310" type="#_x0000_t202" style="position:absolute;left:-20;top:-20;width:840;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" filled="f" stroked="f">
                  <v:textbox inset="0,0,0,0">
                    <w:txbxContent>
                      <w:p w14:paraId="547BC405" w14:textId="77777777" w:rsidR="00862892" w:rsidRDefault="00000000">
                        <w:pPr>
                          <w:spacing w:before="133" w:line="193" w:lineRule="auto"/>
                          <w:ind w:left="442"/>
                          <w:outlineLvl w:val="0"/>
                          <w:rPr>
                            <w:sz w:val="39"/>
                            <w:szCs w:val="39"/>
                          </w:rPr>
                        </w:pPr>
                        <w:r>
                          <w:rPr>
                            <w:rFonts w:eastAsia="Arial"/>
                            <w:color w:val="1B92B1"/>
                            <w:spacing w:val="3"/>
                            <w:sz w:val="39"/>
                            <w:szCs w:val="39"/>
                          </w:rPr>
                          <w:t>5</w:t>
                        </w:r>
                      </w:p>
                    </w:txbxContent>
                  </v:textbox>
                </v:shape>
                <w10:anchorlock/>
              </v:group>
            </w:pict>
          </mc:Fallback>
        </mc:AlternateContent>
      </w:r>
    </w:p>
    <w:p w14:paraId="502DC9F4" w14:textId="77777777" w:rsidR="00862892" w:rsidRDefault="00426BDF">
      <w:pPr>
        <w:spacing w:before="174" w:line="500" w:lineRule="exact"/>
        <w:ind w:firstLine="30"/>
        <w:textAlignment w:val="center"/>
      </w:pPr>
      <w:r>
        <w:drawing>
          <wp:inline distT="0" distB="0" distL="0" distR="0" wp14:anchorId="05482479" wp14:editId="3BABE589">
            <wp:extent cx="2022475" cy="317754"/>
            <wp:effectExtent l="0" t="0" r="0" b="0"/>
            <wp:docPr id="1140" name="IM 1138"/>
            <wp:cNvGraphicFramePr/>
            <a:graphic xmlns:a="http://schemas.openxmlformats.org/drawingml/2006/main">
              <a:graphicData uri="http://schemas.openxmlformats.org/drawingml/2006/picture">
                <pic:pic xmlns:pic="http://schemas.openxmlformats.org/drawingml/2006/picture">
                  <pic:nvPicPr>
                    <pic:cNvPr id="1138" name="IM 1138"/>
                    <pic:cNvPicPr/>
                  </pic:nvPicPr>
                  <pic:blipFill>
                    <a:blip r:embed="rId450"/>
                    <a:stretch>
                      <a:fillRect/>
                    </a:stretch>
                  </pic:blipFill>
                  <pic:spPr>
                    <a:xfrm>
                      <a:off x="0" y="0"/>
                      <a:ext cx="2022475" cy="317754"/>
                    </a:xfrm>
                    <a:prstGeom prst="rect">
                      <a:avLst/>
                    </a:prstGeom>
                  </pic:spPr>
                </pic:pic>
              </a:graphicData>
            </a:graphic>
          </wp:inline>
        </w:drawing>
      </w:r>
    </w:p>
    <w:p w14:paraId="07A96D89" w14:textId="77777777" w:rsidR="00862892" w:rsidRDefault="00862892">
      <w:pPr>
        <w:spacing w:line="385" w:lineRule="auto"/>
      </w:pPr>
    </w:p>
    <w:p w14:paraId="09DBD6B9" w14:textId="30819607" w:rsidR="00862892" w:rsidRDefault="0002231E">
      <w:pPr>
        <w:spacing w:before="58" w:line="376" w:lineRule="auto"/>
        <w:ind w:left="1" w:right="518" w:firstLine="45"/>
        <w:rPr>
          <w:rFonts w:ascii="SimSun" w:eastAsia="SimSun" w:hAnsi="SimSun" w:cs="SimSun"/>
          <w:sz w:val="18"/>
          <w:szCs w:val="18"/>
        </w:rPr>
      </w:pPr>
      <w:r>
        <w:rPr>
          <w:rFonts w:ascii="SimSun" w:eastAsia="SimSun" w:hAnsi="SimSun" w:cs="SimSun"/>
          <w:color w:val="231F20"/>
          <w:spacing w:val="9"/>
          <w:sz w:val="18"/>
          <w:szCs w:val="18"/>
        </w:rPr>
        <w:t>オープンソース</w:t>
      </w:r>
      <w:r>
        <w:rPr>
          <w:rFonts w:ascii="SimSun" w:eastAsia="SimSun" w:hAnsi="SimSun" w:cs="SimSun"/>
          <w:color w:val="231F20"/>
          <w:spacing w:val="5"/>
          <w:sz w:val="18"/>
          <w:szCs w:val="18"/>
        </w:rPr>
        <w:t>エコシステムは、オープンソース組織と業界全体の相互作用によって形成される、</w:t>
      </w:r>
      <w:r>
        <w:rPr>
          <w:rFonts w:ascii="SimSun" w:eastAsia="SimSun" w:hAnsi="SimSun" w:cs="SimSun"/>
          <w:color w:val="231F20"/>
          <w:sz w:val="18"/>
          <w:szCs w:val="18"/>
        </w:rPr>
        <w:t xml:space="preserve"> </w:t>
      </w:r>
      <w:r>
        <w:rPr>
          <w:rFonts w:ascii="SimSun" w:eastAsia="SimSun" w:hAnsi="SimSun" w:cs="SimSun"/>
          <w:color w:val="231F20"/>
          <w:spacing w:val="15"/>
          <w:sz w:val="18"/>
          <w:szCs w:val="18"/>
        </w:rPr>
        <w:t>広く接続された共同プラットフォームです。 中国初のオープンソースプロトコル</w:t>
      </w:r>
      <w:r>
        <w:rPr>
          <w:rFonts w:ascii="SimSun" w:eastAsia="SimSun" w:hAnsi="SimSun" w:cs="SimSun"/>
          <w:color w:val="231F20"/>
          <w:spacing w:val="12"/>
          <w:sz w:val="18"/>
          <w:szCs w:val="18"/>
        </w:rPr>
        <w:t>「</w:t>
      </w:r>
      <w:r w:rsidR="00E834F0">
        <w:rPr>
          <w:rFonts w:ascii="SimSun" w:eastAsia="SimSun" w:hAnsi="SimSun" w:cs="SimSun"/>
          <w:color w:val="231F20"/>
          <w:sz w:val="18"/>
          <w:szCs w:val="18"/>
        </w:rPr>
        <w:t>木兰Mulan</w:t>
      </w:r>
      <w:r>
        <w:rPr>
          <w:rFonts w:ascii="SimSun" w:eastAsia="SimSun" w:hAnsi="SimSun" w:cs="SimSun"/>
          <w:color w:val="231F20"/>
          <w:sz w:val="18"/>
          <w:szCs w:val="18"/>
        </w:rPr>
        <w:t xml:space="preserve"> Loose</w:t>
      </w:r>
      <w:r>
        <w:rPr>
          <w:rFonts w:ascii="SimSun" w:eastAsia="SimSun" w:hAnsi="SimSun" w:cs="SimSun"/>
          <w:color w:val="231F20"/>
          <w:spacing w:val="8"/>
          <w:sz w:val="18"/>
          <w:szCs w:val="18"/>
        </w:rPr>
        <w:t xml:space="preserve"> </w:t>
      </w:r>
      <w:r>
        <w:rPr>
          <w:rFonts w:ascii="SimSun" w:eastAsia="SimSun" w:hAnsi="SimSun" w:cs="SimSun"/>
          <w:color w:val="231F20"/>
          <w:sz w:val="18"/>
          <w:szCs w:val="18"/>
        </w:rPr>
        <w:t>License</w:t>
      </w:r>
      <w:r>
        <w:rPr>
          <w:rFonts w:ascii="SimSun" w:eastAsia="SimSun" w:hAnsi="SimSun" w:cs="SimSun"/>
          <w:color w:val="231F20"/>
          <w:spacing w:val="8"/>
          <w:sz w:val="18"/>
          <w:szCs w:val="18"/>
        </w:rPr>
        <w:t>」の誕生と、初のオープンソース財団の設立"中国初のオープンソースプロトコ</w:t>
      </w:r>
      <w:r>
        <w:rPr>
          <w:rFonts w:ascii="SimSun" w:eastAsia="SimSun" w:hAnsi="SimSun" w:cs="SimSun"/>
          <w:color w:val="231F20"/>
          <w:spacing w:val="5"/>
          <w:sz w:val="18"/>
          <w:szCs w:val="18"/>
        </w:rPr>
        <w:t>ル</w:t>
      </w:r>
    </w:p>
    <w:p w14:paraId="51C9224A" w14:textId="2BC5C9E5" w:rsidR="00862892" w:rsidRDefault="00426BDF">
      <w:pPr>
        <w:spacing w:before="3" w:line="378" w:lineRule="auto"/>
        <w:ind w:right="664" w:firstLine="22"/>
        <w:rPr>
          <w:rFonts w:ascii="SimSun" w:eastAsia="SimSun" w:hAnsi="SimSun" w:cs="SimSun"/>
          <w:sz w:val="18"/>
          <w:szCs w:val="18"/>
        </w:rPr>
      </w:pPr>
      <w:r>
        <w:rPr>
          <w:rFonts w:ascii="SimSun" w:eastAsia="SimSun" w:hAnsi="SimSun" w:cs="SimSun"/>
          <w:color w:val="231F20"/>
          <w:spacing w:val="28"/>
          <w:sz w:val="18"/>
          <w:szCs w:val="18"/>
        </w:rPr>
        <w:t>「</w:t>
      </w:r>
      <w:r w:rsidR="00E834F0">
        <w:rPr>
          <w:rFonts w:ascii="SimSun" w:eastAsia="SimSun" w:hAnsi="SimSun" w:cs="SimSun"/>
          <w:color w:val="231F20"/>
          <w:sz w:val="18"/>
          <w:szCs w:val="18"/>
        </w:rPr>
        <w:t>木兰Mulan</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Loose</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License</w:t>
      </w:r>
      <w:r>
        <w:rPr>
          <w:rFonts w:ascii="SimSun" w:eastAsia="SimSun" w:hAnsi="SimSun" w:cs="SimSun"/>
          <w:color w:val="231F20"/>
          <w:spacing w:val="18"/>
          <w:sz w:val="18"/>
          <w:szCs w:val="18"/>
        </w:rPr>
        <w:t>」の誕生と、初の</w:t>
      </w:r>
      <w:r w:rsidR="0002231E">
        <w:rPr>
          <w:rFonts w:ascii="SimSun" w:eastAsia="SimSun" w:hAnsi="SimSun" w:cs="SimSun"/>
          <w:color w:val="231F20"/>
          <w:spacing w:val="18"/>
          <w:sz w:val="18"/>
          <w:szCs w:val="18"/>
        </w:rPr>
        <w:t>オープンソース</w:t>
      </w:r>
      <w:r>
        <w:rPr>
          <w:rFonts w:ascii="SimSun" w:eastAsia="SimSun" w:hAnsi="SimSun" w:cs="SimSun"/>
          <w:color w:val="231F20"/>
          <w:spacing w:val="18"/>
          <w:sz w:val="18"/>
          <w:szCs w:val="18"/>
        </w:rPr>
        <w:t>財団「</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Source Foundation</w:t>
      </w:r>
      <w:r>
        <w:rPr>
          <w:rFonts w:ascii="SimSun" w:eastAsia="SimSun" w:hAnsi="SimSun" w:cs="SimSun"/>
          <w:color w:val="231F20"/>
          <w:spacing w:val="6"/>
          <w:sz w:val="18"/>
          <w:szCs w:val="18"/>
        </w:rPr>
        <w:t>」</w:t>
      </w:r>
      <w:r>
        <w:rPr>
          <w:rFonts w:ascii="SimSun" w:eastAsia="SimSun" w:hAnsi="SimSun" w:cs="SimSun"/>
          <w:color w:val="231F20"/>
          <w:spacing w:val="3"/>
          <w:sz w:val="18"/>
          <w:szCs w:val="18"/>
        </w:rPr>
        <w:t>の設立は、中国の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生態系が徐々に改善されたことを意味します。</w:t>
      </w:r>
      <w:r w:rsidR="0002231E">
        <w:rPr>
          <w:rFonts w:ascii="SimSun" w:eastAsia="SimSun" w:hAnsi="SimSun" w:cs="SimSun"/>
          <w:color w:val="231F20"/>
          <w:spacing w:val="3"/>
          <w:sz w:val="18"/>
          <w:szCs w:val="18"/>
        </w:rPr>
        <w:t>オープンソース</w:t>
      </w:r>
      <w:r>
        <w:rPr>
          <w:rFonts w:ascii="SimSun" w:eastAsia="SimSun" w:hAnsi="SimSun" w:cs="SimSun"/>
          <w:color w:val="231F20"/>
          <w:spacing w:val="8"/>
          <w:sz w:val="18"/>
          <w:szCs w:val="18"/>
        </w:rPr>
        <w:t>が国家</w:t>
      </w:r>
      <w:r>
        <w:rPr>
          <w:rFonts w:ascii="SimSun" w:eastAsia="SimSun" w:hAnsi="SimSun" w:cs="SimSun"/>
          <w:color w:val="231F20"/>
          <w:spacing w:val="7"/>
          <w:sz w:val="18"/>
          <w:szCs w:val="18"/>
        </w:rPr>
        <w:t>第</w:t>
      </w:r>
      <w:r>
        <w:rPr>
          <w:rFonts w:ascii="SimSun" w:eastAsia="SimSun" w:hAnsi="SimSun" w:cs="SimSun"/>
          <w:color w:val="231F20"/>
          <w:spacing w:val="4"/>
          <w:sz w:val="18"/>
          <w:szCs w:val="18"/>
        </w:rPr>
        <w:t>14</w:t>
      </w:r>
      <w:r>
        <w:rPr>
          <w:rFonts w:ascii="SimSun" w:eastAsia="SimSun" w:hAnsi="SimSun" w:cs="SimSun"/>
          <w:color w:val="231F20"/>
          <w:spacing w:val="4"/>
          <w:sz w:val="18"/>
          <w:szCs w:val="18"/>
        </w:rPr>
        <w:t>次</w:t>
      </w:r>
      <w:r>
        <w:rPr>
          <w:rFonts w:ascii="SimSun" w:eastAsia="SimSun" w:hAnsi="SimSun" w:cs="SimSun"/>
          <w:color w:val="231F20"/>
          <w:spacing w:val="4"/>
          <w:sz w:val="18"/>
          <w:szCs w:val="18"/>
        </w:rPr>
        <w:t>5</w:t>
      </w:r>
      <w:r>
        <w:rPr>
          <w:rFonts w:ascii="SimSun" w:eastAsia="SimSun" w:hAnsi="SimSun" w:cs="SimSun"/>
          <w:color w:val="231F20"/>
          <w:spacing w:val="4"/>
          <w:sz w:val="18"/>
          <w:szCs w:val="18"/>
        </w:rPr>
        <w:t>カ年計画に初めて盛り込まれた後、ますます多くの人々と組織が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について議論し、理解し始</w:t>
      </w:r>
      <w:r>
        <w:rPr>
          <w:rFonts w:ascii="SimSun" w:eastAsia="SimSun" w:hAnsi="SimSun" w:cs="SimSun"/>
          <w:color w:val="231F20"/>
          <w:spacing w:val="3"/>
          <w:sz w:val="18"/>
          <w:szCs w:val="18"/>
        </w:rPr>
        <w:t>め</w:t>
      </w:r>
      <w:r>
        <w:rPr>
          <w:rFonts w:ascii="SimSun" w:eastAsia="SimSun" w:hAnsi="SimSun" w:cs="SimSun"/>
          <w:color w:val="231F20"/>
          <w:spacing w:val="2"/>
          <w:sz w:val="18"/>
          <w:szCs w:val="18"/>
        </w:rPr>
        <w:t>、各</w:t>
      </w:r>
      <w:r w:rsidR="00227411">
        <w:rPr>
          <w:rFonts w:ascii="SimSun" w:eastAsia="SimSun" w:hAnsi="SimSun" w:cs="SimSun"/>
          <w:color w:val="231F20"/>
          <w:spacing w:val="2"/>
          <w:sz w:val="18"/>
          <w:szCs w:val="18"/>
        </w:rPr>
        <w:t>レベル</w:t>
      </w:r>
      <w:r>
        <w:rPr>
          <w:rFonts w:ascii="SimSun" w:eastAsia="SimSun" w:hAnsi="SimSun" w:cs="SimSun"/>
          <w:color w:val="231F20"/>
          <w:spacing w:val="2"/>
          <w:sz w:val="18"/>
          <w:szCs w:val="18"/>
        </w:rPr>
        <w:t>の政府部門が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にますます注目し、</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新しい</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組織が出現し、様々な</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活動がますます頻繁になり、中国の</w:t>
      </w:r>
      <w:r>
        <w:rPr>
          <w:rFonts w:ascii="SimSun" w:eastAsia="SimSun" w:hAnsi="SimSun" w:cs="SimSun"/>
          <w:color w:val="231F20"/>
          <w:sz w:val="18"/>
          <w:szCs w:val="18"/>
        </w:rPr>
        <w:t xml:space="preserve"> </w:t>
      </w:r>
      <w:r w:rsidR="0002231E">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生態の前例のない繁栄が示されたのである。</w:t>
      </w:r>
    </w:p>
    <w:p w14:paraId="2C355BBB" w14:textId="77777777" w:rsidR="00862892" w:rsidRDefault="00862892">
      <w:pPr>
        <w:spacing w:line="310" w:lineRule="auto"/>
      </w:pPr>
    </w:p>
    <w:p w14:paraId="160CEF86" w14:textId="66D84ECE" w:rsidR="00862892" w:rsidRDefault="00426BDF">
      <w:pPr>
        <w:spacing w:before="78" w:line="218" w:lineRule="auto"/>
        <w:ind w:left="39"/>
        <w:outlineLvl w:val="1"/>
        <w:rPr>
          <w:rFonts w:ascii="PMingLiU" w:eastAsia="PMingLiU" w:hAnsi="PMingLiU" w:cs="PMingLiU"/>
          <w:sz w:val="24"/>
          <w:szCs w:val="24"/>
        </w:rPr>
      </w:pPr>
      <w:bookmarkStart w:id="17" w:name="_bookmark23"/>
      <w:bookmarkEnd w:id="17"/>
      <w:r>
        <w:rPr>
          <w:rFonts w:eastAsia="Arial"/>
          <w:color w:val="231F20"/>
          <w:spacing w:val="-2"/>
          <w:sz w:val="24"/>
          <w:szCs w:val="24"/>
        </w:rPr>
        <w:t xml:space="preserve">5.1 </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2"/>
          <w:sz w:val="24"/>
          <w:szCs w:val="24"/>
        </w:rPr>
        <w:t>組織の開発の現</w:t>
      </w:r>
      <w:r>
        <w:rPr>
          <w:rFonts w:ascii="PMingLiU" w:eastAsia="PMingLiU" w:hAnsi="PMingLiU" w:cs="PMingLiU"/>
          <w:color w:val="231F20"/>
          <w:sz w:val="24"/>
          <w:szCs w:val="24"/>
        </w:rPr>
        <w:t>状</w:t>
      </w:r>
    </w:p>
    <w:p w14:paraId="094DB250" w14:textId="77777777" w:rsidR="00862892" w:rsidRDefault="00862892">
      <w:pPr>
        <w:spacing w:line="278" w:lineRule="auto"/>
      </w:pPr>
    </w:p>
    <w:p w14:paraId="04BE573F" w14:textId="41A36630" w:rsidR="00862892" w:rsidRDefault="0002231E">
      <w:pPr>
        <w:spacing w:before="59" w:line="382" w:lineRule="auto"/>
        <w:ind w:left="35" w:right="752" w:firstLine="12"/>
        <w:rPr>
          <w:rFonts w:ascii="SimSun" w:eastAsia="SimSun" w:hAnsi="SimSun" w:cs="SimSun"/>
          <w:sz w:val="18"/>
          <w:szCs w:val="18"/>
        </w:rPr>
      </w:pPr>
      <w:r>
        <w:rPr>
          <w:rFonts w:ascii="SimSun" w:eastAsia="SimSun" w:hAnsi="SimSun" w:cs="SimSun"/>
          <w:color w:val="231F20"/>
          <w:spacing w:val="-1"/>
          <w:sz w:val="18"/>
          <w:szCs w:val="18"/>
        </w:rPr>
        <w:t>オープンソース組織は、</w:t>
      </w:r>
      <w:r>
        <w:rPr>
          <w:rFonts w:ascii="SimSun" w:eastAsia="SimSun" w:hAnsi="SimSun" w:cs="SimSun"/>
          <w:color w:val="231F20"/>
          <w:sz w:val="18"/>
          <w:szCs w:val="18"/>
        </w:rPr>
        <w:t>オープンソース財団、包括的な業界コンソーシアム、専門的なオープンソース</w:t>
      </w:r>
      <w:r>
        <w:rPr>
          <w:rFonts w:ascii="SimSun" w:eastAsia="SimSun" w:hAnsi="SimSun" w:cs="SimSun"/>
          <w:color w:val="231F20"/>
          <w:spacing w:val="9"/>
          <w:sz w:val="18"/>
          <w:szCs w:val="18"/>
        </w:rPr>
        <w:t>組</w:t>
      </w:r>
      <w:r>
        <w:rPr>
          <w:rFonts w:ascii="SimSun" w:eastAsia="SimSun" w:hAnsi="SimSun" w:cs="SimSun"/>
          <w:color w:val="231F20"/>
          <w:spacing w:val="6"/>
          <w:sz w:val="18"/>
          <w:szCs w:val="18"/>
        </w:rPr>
        <w:t>織、地域のオープンソース組織、オープンソース推進社会組織、その他の主要な種類を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含む、オープンソース</w:t>
      </w:r>
      <w:r>
        <w:rPr>
          <w:rFonts w:ascii="SimSun" w:eastAsia="SimSun" w:hAnsi="SimSun" w:cs="SimSun"/>
          <w:color w:val="231F20"/>
          <w:spacing w:val="-1"/>
          <w:sz w:val="18"/>
          <w:szCs w:val="18"/>
        </w:rPr>
        <w:t>エコシステムの重要な部分です。</w:t>
      </w:r>
    </w:p>
    <w:p w14:paraId="1525B77F" w14:textId="30CE4823" w:rsidR="00862892" w:rsidRDefault="00426BDF">
      <w:pPr>
        <w:spacing w:before="99" w:line="229" w:lineRule="auto"/>
        <w:ind w:left="34"/>
        <w:rPr>
          <w:rFonts w:ascii="SimSun" w:eastAsia="SimSun" w:hAnsi="SimSun" w:cs="SimSun"/>
          <w:sz w:val="18"/>
          <w:szCs w:val="18"/>
        </w:rPr>
      </w:pPr>
      <w:r>
        <w:rPr>
          <w:rFonts w:ascii="SimSun" w:eastAsia="SimSun" w:hAnsi="SimSun" w:cs="SimSun"/>
          <w:color w:val="231F20"/>
          <w:spacing w:val="20"/>
          <w:sz w:val="18"/>
          <w:szCs w:val="18"/>
        </w:rPr>
        <w:t>世界</w:t>
      </w:r>
      <w:r>
        <w:rPr>
          <w:rFonts w:ascii="SimSun" w:eastAsia="SimSun" w:hAnsi="SimSun" w:cs="SimSun"/>
          <w:color w:val="231F20"/>
          <w:spacing w:val="15"/>
          <w:sz w:val="18"/>
          <w:szCs w:val="18"/>
        </w:rPr>
        <w:t>的</w:t>
      </w:r>
      <w:r>
        <w:rPr>
          <w:rFonts w:ascii="SimSun" w:eastAsia="SimSun" w:hAnsi="SimSun" w:cs="SimSun"/>
          <w:color w:val="231F20"/>
          <w:spacing w:val="10"/>
          <w:sz w:val="18"/>
          <w:szCs w:val="18"/>
        </w:rPr>
        <w:t>に見ても、</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の有名な組織には特徴があります。例えば、フリーソフトウ</w:t>
      </w:r>
    </w:p>
    <w:p w14:paraId="62FD5209" w14:textId="75B3D5A2" w:rsidR="00862892" w:rsidRDefault="00426BDF">
      <w:pPr>
        <w:spacing w:before="142" w:line="232" w:lineRule="auto"/>
        <w:ind w:left="69"/>
        <w:rPr>
          <w:rFonts w:ascii="SimSun" w:eastAsia="SimSun" w:hAnsi="SimSun" w:cs="SimSun"/>
          <w:sz w:val="18"/>
          <w:szCs w:val="18"/>
        </w:rPr>
      </w:pPr>
      <w:r>
        <w:rPr>
          <w:rFonts w:ascii="SimSun" w:eastAsia="SimSun" w:hAnsi="SimSun" w:cs="SimSun"/>
          <w:color w:val="231F20"/>
          <w:spacing w:val="9"/>
          <w:sz w:val="18"/>
          <w:szCs w:val="18"/>
        </w:rPr>
        <w:t>ェア</w:t>
      </w:r>
      <w:r>
        <w:rPr>
          <w:rFonts w:ascii="SimSun" w:eastAsia="SimSun" w:hAnsi="SimSun" w:cs="SimSun"/>
          <w:color w:val="231F20"/>
          <w:spacing w:val="9"/>
          <w:sz w:val="18"/>
          <w:szCs w:val="18"/>
        </w:rPr>
        <w:t xml:space="preserve"> </w:t>
      </w:r>
      <w:r>
        <w:rPr>
          <w:rFonts w:ascii="ＭＳ 明朝" w:eastAsia="ＭＳ 明朝" w:hAnsi="ＭＳ 明朝" w:cs="ＭＳ 明朝"/>
          <w:color w:val="231F20"/>
          <w:spacing w:val="9"/>
          <w:sz w:val="18"/>
          <w:szCs w:val="18"/>
        </w:rPr>
        <w:t>・</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ムーブメントを立ち上げた</w:t>
      </w:r>
      <w:r>
        <w:rPr>
          <w:rFonts w:eastAsia="Arial"/>
          <w:color w:val="231F20"/>
          <w:sz w:val="18"/>
          <w:szCs w:val="18"/>
        </w:rPr>
        <w:t>FSF</w:t>
      </w:r>
      <w:r>
        <w:rPr>
          <w:rFonts w:eastAsia="Arial"/>
          <w:color w:val="231F20"/>
          <w:spacing w:val="9"/>
          <w:sz w:val="18"/>
          <w:szCs w:val="18"/>
        </w:rPr>
        <w:t xml:space="preserve">  </w:t>
      </w:r>
      <w:r>
        <w:rPr>
          <w:rFonts w:ascii="SimSun" w:eastAsia="SimSun" w:hAnsi="SimSun" w:cs="SimSun"/>
          <w:color w:val="231F20"/>
          <w:spacing w:val="9"/>
          <w:sz w:val="18"/>
          <w:szCs w:val="18"/>
        </w:rPr>
        <w:t>(</w:t>
      </w:r>
      <w:r>
        <w:rPr>
          <w:rFonts w:ascii="SimSun" w:eastAsia="SimSun" w:hAnsi="SimSun" w:cs="SimSun"/>
          <w:color w:val="231F20"/>
          <w:sz w:val="18"/>
          <w:szCs w:val="18"/>
        </w:rPr>
        <w:t>Free</w:t>
      </w:r>
      <w:r>
        <w:rPr>
          <w:rFonts w:ascii="SimSun" w:eastAsia="SimSun" w:hAnsi="SimSun" w:cs="SimSun"/>
          <w:color w:val="231F20"/>
          <w:spacing w:val="9"/>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9"/>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9"/>
          <w:sz w:val="18"/>
          <w:szCs w:val="18"/>
        </w:rPr>
        <w:t>)</w:t>
      </w:r>
      <w:r>
        <w:rPr>
          <w:rFonts w:ascii="SimSun" w:eastAsia="SimSun" w:hAnsi="SimSun" w:cs="SimSun"/>
          <w:color w:val="231F20"/>
          <w:spacing w:val="9"/>
          <w:sz w:val="18"/>
          <w:szCs w:val="18"/>
        </w:rPr>
        <w:t>、「</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w:t>
      </w:r>
      <w:r>
        <w:rPr>
          <w:rFonts w:ascii="SimSun" w:eastAsia="SimSun" w:hAnsi="SimSun" w:cs="SimSun"/>
          <w:color w:val="231F20"/>
          <w:spacing w:val="5"/>
          <w:sz w:val="18"/>
          <w:szCs w:val="18"/>
        </w:rPr>
        <w:t>の</w:t>
      </w:r>
    </w:p>
    <w:p w14:paraId="2B410760" w14:textId="4B588662" w:rsidR="00862892" w:rsidRDefault="00426BDF">
      <w:pPr>
        <w:spacing w:before="141" w:line="237" w:lineRule="exact"/>
        <w:ind w:left="38"/>
        <w:rPr>
          <w:rFonts w:ascii="SimSun" w:eastAsia="SimSun" w:hAnsi="SimSun" w:cs="SimSun"/>
          <w:sz w:val="18"/>
          <w:szCs w:val="18"/>
        </w:rPr>
      </w:pPr>
      <w:r>
        <w:rPr>
          <w:rFonts w:ascii="SimSun" w:eastAsia="SimSun" w:hAnsi="SimSun" w:cs="SimSun"/>
          <w:color w:val="231F20"/>
          <w:spacing w:val="19"/>
          <w:position w:val="1"/>
          <w:sz w:val="18"/>
          <w:szCs w:val="18"/>
        </w:rPr>
        <w:t>意</w:t>
      </w:r>
      <w:r>
        <w:rPr>
          <w:rFonts w:ascii="SimSun" w:eastAsia="SimSun" w:hAnsi="SimSun" w:cs="SimSun"/>
          <w:color w:val="231F20"/>
          <w:spacing w:val="11"/>
          <w:position w:val="1"/>
          <w:sz w:val="18"/>
          <w:szCs w:val="18"/>
        </w:rPr>
        <w:t>味を定義</w:t>
      </w:r>
      <w:r w:rsidR="00C65939">
        <w:rPr>
          <w:rFonts w:ascii="SimSun" w:eastAsia="SimSun" w:hAnsi="SimSun" w:cs="SimSun"/>
          <w:color w:val="231F20"/>
          <w:spacing w:val="11"/>
          <w:position w:val="1"/>
          <w:sz w:val="18"/>
          <w:szCs w:val="18"/>
        </w:rPr>
        <w:t>する</w:t>
      </w:r>
      <w:r>
        <w:rPr>
          <w:rFonts w:eastAsia="Arial"/>
          <w:color w:val="231F20"/>
          <w:position w:val="1"/>
          <w:sz w:val="18"/>
          <w:szCs w:val="18"/>
        </w:rPr>
        <w:t>OSI</w:t>
      </w:r>
      <w:r>
        <w:rPr>
          <w:rFonts w:ascii="ＭＳ 明朝" w:eastAsia="ＭＳ 明朝" w:hAnsi="ＭＳ 明朝" w:cs="ＭＳ 明朝"/>
          <w:color w:val="231F20"/>
          <w:spacing w:val="11"/>
          <w:position w:val="1"/>
          <w:sz w:val="18"/>
          <w:szCs w:val="18"/>
        </w:rPr>
        <w:t>、</w:t>
      </w:r>
      <w:r>
        <w:rPr>
          <w:rFonts w:eastAsia="Arial"/>
          <w:color w:val="231F20"/>
          <w:position w:val="1"/>
          <w:sz w:val="18"/>
          <w:szCs w:val="18"/>
        </w:rPr>
        <w:t>Linux</w:t>
      </w:r>
      <w:r>
        <w:rPr>
          <w:rFonts w:ascii="SimSun" w:eastAsia="SimSun" w:hAnsi="SimSun" w:cs="SimSun"/>
          <w:color w:val="231F20"/>
          <w:spacing w:val="11"/>
          <w:position w:val="1"/>
          <w:sz w:val="18"/>
          <w:szCs w:val="18"/>
        </w:rPr>
        <w:t>カーネルのエコシステムを維持</w:t>
      </w:r>
      <w:r w:rsidR="00C65939">
        <w:rPr>
          <w:rFonts w:ascii="SimSun" w:eastAsia="SimSun" w:hAnsi="SimSun" w:cs="SimSun"/>
          <w:color w:val="231F20"/>
          <w:spacing w:val="11"/>
          <w:position w:val="1"/>
          <w:sz w:val="18"/>
          <w:szCs w:val="18"/>
        </w:rPr>
        <w:t>する</w:t>
      </w:r>
      <w:r>
        <w:rPr>
          <w:rFonts w:eastAsia="Arial"/>
          <w:color w:val="231F20"/>
          <w:position w:val="1"/>
          <w:sz w:val="18"/>
          <w:szCs w:val="18"/>
        </w:rPr>
        <w:t>Linux</w:t>
      </w:r>
      <w:r>
        <w:rPr>
          <w:rFonts w:eastAsia="Arial"/>
          <w:color w:val="231F20"/>
          <w:spacing w:val="11"/>
          <w:position w:val="1"/>
          <w:sz w:val="18"/>
          <w:szCs w:val="18"/>
        </w:rPr>
        <w:t xml:space="preserve"> </w:t>
      </w:r>
      <w:r>
        <w:rPr>
          <w:rFonts w:ascii="SimSun" w:eastAsia="SimSun" w:hAnsi="SimSun" w:cs="SimSun"/>
          <w:color w:val="231F20"/>
          <w:position w:val="1"/>
          <w:sz w:val="18"/>
          <w:szCs w:val="18"/>
        </w:rPr>
        <w:t>Foundation</w:t>
      </w:r>
      <w:r>
        <w:rPr>
          <w:rFonts w:ascii="SimSun" w:eastAsia="SimSun" w:hAnsi="SimSun" w:cs="SimSun"/>
          <w:color w:val="231F20"/>
          <w:spacing w:val="11"/>
          <w:position w:val="1"/>
          <w:sz w:val="18"/>
          <w:szCs w:val="18"/>
        </w:rPr>
        <w:t>、</w:t>
      </w:r>
      <w:r>
        <w:rPr>
          <w:rFonts w:ascii="SimSun" w:eastAsia="SimSun" w:hAnsi="SimSun" w:cs="SimSun"/>
          <w:color w:val="231F20"/>
          <w:position w:val="1"/>
          <w:sz w:val="18"/>
          <w:szCs w:val="18"/>
        </w:rPr>
        <w:t>Kubernetes</w:t>
      </w:r>
      <w:r>
        <w:rPr>
          <w:rFonts w:ascii="SimSun" w:eastAsia="SimSun" w:hAnsi="SimSun" w:cs="SimSun"/>
          <w:color w:val="231F20"/>
          <w:spacing w:val="11"/>
          <w:position w:val="1"/>
          <w:sz w:val="18"/>
          <w:szCs w:val="18"/>
        </w:rPr>
        <w:t>な</w:t>
      </w:r>
    </w:p>
    <w:p w14:paraId="78C4BB1F" w14:textId="77777777" w:rsidR="00862892" w:rsidRDefault="00426BDF">
      <w:pPr>
        <w:spacing w:before="129" w:line="229" w:lineRule="auto"/>
        <w:ind w:left="60"/>
        <w:rPr>
          <w:rFonts w:ascii="SimSun" w:eastAsia="SimSun" w:hAnsi="SimSun" w:cs="SimSun"/>
          <w:sz w:val="18"/>
          <w:szCs w:val="18"/>
        </w:rPr>
      </w:pPr>
      <w:r>
        <w:rPr>
          <w:rFonts w:ascii="SimSun" w:eastAsia="SimSun" w:hAnsi="SimSun" w:cs="SimSun"/>
          <w:color w:val="231F20"/>
          <w:spacing w:val="12"/>
          <w:sz w:val="18"/>
          <w:szCs w:val="18"/>
        </w:rPr>
        <w:t>どの</w:t>
      </w:r>
      <w:r>
        <w:rPr>
          <w:rFonts w:ascii="SimSun" w:eastAsia="SimSun" w:hAnsi="SimSun" w:cs="SimSun"/>
          <w:color w:val="231F20"/>
          <w:spacing w:val="8"/>
          <w:sz w:val="18"/>
          <w:szCs w:val="18"/>
        </w:rPr>
        <w:t>ス</w:t>
      </w:r>
      <w:r>
        <w:rPr>
          <w:rFonts w:ascii="SimSun" w:eastAsia="SimSun" w:hAnsi="SimSun" w:cs="SimSun"/>
          <w:color w:val="231F20"/>
          <w:spacing w:val="6"/>
          <w:sz w:val="18"/>
          <w:szCs w:val="18"/>
        </w:rPr>
        <w:t>タープロジェクトを育てた</w:t>
      </w:r>
      <w:r>
        <w:rPr>
          <w:rFonts w:ascii="SimSun" w:eastAsia="SimSun" w:hAnsi="SimSun" w:cs="SimSun"/>
          <w:color w:val="231F20"/>
          <w:sz w:val="18"/>
          <w:szCs w:val="18"/>
        </w:rPr>
        <w:t>CNCF</w:t>
      </w:r>
      <w:r>
        <w:rPr>
          <w:rFonts w:ascii="SimSun" w:eastAsia="SimSun" w:hAnsi="SimSun" w:cs="SimSun"/>
          <w:color w:val="231F20"/>
          <w:spacing w:val="6"/>
          <w:sz w:val="18"/>
          <w:szCs w:val="18"/>
        </w:rPr>
        <w:t>、</w:t>
      </w:r>
      <w:r>
        <w:rPr>
          <w:rFonts w:ascii="SimSun" w:eastAsia="SimSun" w:hAnsi="SimSun" w:cs="SimSun"/>
          <w:color w:val="231F20"/>
          <w:sz w:val="18"/>
          <w:szCs w:val="18"/>
        </w:rPr>
        <w:t>Apache</w:t>
      </w:r>
      <w:r>
        <w:rPr>
          <w:rFonts w:ascii="SimSun" w:eastAsia="SimSun" w:hAnsi="SimSun" w:cs="SimSun"/>
          <w:color w:val="231F20"/>
          <w:spacing w:val="6"/>
          <w:sz w:val="18"/>
          <w:szCs w:val="18"/>
        </w:rPr>
        <w:t>アプリケーションサーバーをインキュベートした</w:t>
      </w:r>
    </w:p>
    <w:p w14:paraId="2E4B9EE1" w14:textId="77777777" w:rsidR="00862892" w:rsidRDefault="00426BDF">
      <w:pPr>
        <w:spacing w:before="144" w:line="225" w:lineRule="auto"/>
        <w:ind w:left="27"/>
        <w:rPr>
          <w:rFonts w:ascii="SimSun" w:eastAsia="SimSun" w:hAnsi="SimSun" w:cs="SimSun"/>
          <w:sz w:val="18"/>
          <w:szCs w:val="18"/>
        </w:rPr>
      </w:pPr>
      <w:r>
        <w:rPr>
          <w:rFonts w:ascii="SimSun" w:eastAsia="SimSun" w:hAnsi="SimSun" w:cs="SimSun"/>
          <w:color w:val="231F20"/>
          <w:sz w:val="18"/>
          <w:szCs w:val="18"/>
        </w:rPr>
        <w:t>Apache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などです。</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クラウドネイティブファウンデーション、</w:t>
      </w:r>
      <w:r>
        <w:rPr>
          <w:rFonts w:eastAsia="Arial"/>
          <w:color w:val="231F20"/>
          <w:sz w:val="18"/>
          <w:szCs w:val="18"/>
        </w:rPr>
        <w:t>Apache</w:t>
      </w:r>
      <w:r>
        <w:rPr>
          <w:rFonts w:ascii="SimSun" w:eastAsia="SimSun" w:hAnsi="SimSun" w:cs="SimSun"/>
          <w:color w:val="231F20"/>
          <w:spacing w:val="4"/>
          <w:sz w:val="18"/>
          <w:szCs w:val="18"/>
        </w:rPr>
        <w:t>ア</w:t>
      </w:r>
      <w:r>
        <w:rPr>
          <w:rFonts w:ascii="SimSun" w:eastAsia="SimSun" w:hAnsi="SimSun" w:cs="SimSun"/>
          <w:color w:val="231F20"/>
          <w:spacing w:val="2"/>
          <w:sz w:val="18"/>
          <w:szCs w:val="18"/>
        </w:rPr>
        <w:t>プ</w:t>
      </w:r>
      <w:r>
        <w:rPr>
          <w:rFonts w:ascii="SimSun" w:eastAsia="SimSun" w:hAnsi="SimSun" w:cs="SimSun"/>
          <w:color w:val="231F20"/>
          <w:sz w:val="18"/>
          <w:szCs w:val="18"/>
        </w:rPr>
        <w:t>リ</w:t>
      </w:r>
    </w:p>
    <w:p w14:paraId="261AF914" w14:textId="77777777" w:rsidR="00862892" w:rsidRDefault="00426BDF">
      <w:pPr>
        <w:spacing w:before="146" w:line="225" w:lineRule="auto"/>
        <w:ind w:left="54"/>
        <w:rPr>
          <w:rFonts w:ascii="SimSun" w:eastAsia="SimSun" w:hAnsi="SimSun" w:cs="SimSun"/>
          <w:sz w:val="18"/>
          <w:szCs w:val="18"/>
        </w:rPr>
      </w:pPr>
      <w:r>
        <w:rPr>
          <w:rFonts w:ascii="SimSun" w:eastAsia="SimSun" w:hAnsi="SimSun" w:cs="SimSun"/>
          <w:color w:val="231F20"/>
          <w:spacing w:val="8"/>
          <w:sz w:val="18"/>
          <w:szCs w:val="18"/>
        </w:rPr>
        <w:t>ケーション</w:t>
      </w:r>
      <w:r>
        <w:rPr>
          <w:rFonts w:ascii="SimSun" w:eastAsia="SimSun" w:hAnsi="SimSun" w:cs="SimSun"/>
          <w:color w:val="231F20"/>
          <w:spacing w:val="7"/>
          <w:sz w:val="18"/>
          <w:szCs w:val="18"/>
        </w:rPr>
        <w:t>サ</w:t>
      </w:r>
      <w:r>
        <w:rPr>
          <w:rFonts w:ascii="SimSun" w:eastAsia="SimSun" w:hAnsi="SimSun" w:cs="SimSun"/>
          <w:color w:val="231F20"/>
          <w:spacing w:val="4"/>
          <w:sz w:val="18"/>
          <w:szCs w:val="18"/>
        </w:rPr>
        <w:t>ーバーをインキュベートした</w:t>
      </w:r>
      <w:r>
        <w:rPr>
          <w:rFonts w:eastAsia="Arial"/>
          <w:color w:val="231F20"/>
          <w:sz w:val="18"/>
          <w:szCs w:val="18"/>
        </w:rPr>
        <w:t>Apache</w:t>
      </w:r>
      <w:r>
        <w:rPr>
          <w:rFonts w:ascii="SimSun" w:eastAsia="SimSun" w:hAnsi="SimSun" w:cs="SimSun"/>
          <w:color w:val="231F20"/>
          <w:spacing w:val="4"/>
          <w:sz w:val="18"/>
          <w:szCs w:val="18"/>
        </w:rPr>
        <w:t>ソフトウェアファウンデーションなど、多くの</w:t>
      </w:r>
    </w:p>
    <w:p w14:paraId="73D237D9" w14:textId="197FF3DF" w:rsidR="00862892" w:rsidRDefault="00426BDF">
      <w:pPr>
        <w:spacing w:before="148" w:line="229" w:lineRule="auto"/>
        <w:ind w:left="36"/>
        <w:rPr>
          <w:rFonts w:ascii="SimSun" w:eastAsia="SimSun" w:hAnsi="SimSun" w:cs="SimSun"/>
          <w:sz w:val="18"/>
          <w:szCs w:val="18"/>
        </w:rPr>
      </w:pPr>
      <w:r>
        <w:rPr>
          <w:rFonts w:ascii="SimSun" w:eastAsia="SimSun" w:hAnsi="SimSun" w:cs="SimSun"/>
          <w:color w:val="231F20"/>
          <w:spacing w:val="4"/>
          <w:sz w:val="18"/>
          <w:szCs w:val="18"/>
        </w:rPr>
        <w:t>企業</w:t>
      </w:r>
      <w:r>
        <w:rPr>
          <w:rFonts w:ascii="SimSun" w:eastAsia="SimSun" w:hAnsi="SimSun" w:cs="SimSun"/>
          <w:color w:val="231F20"/>
          <w:spacing w:val="3"/>
          <w:sz w:val="18"/>
          <w:szCs w:val="18"/>
        </w:rPr>
        <w:t>が</w:t>
      </w:r>
      <w:r>
        <w:rPr>
          <w:rFonts w:ascii="SimSun" w:eastAsia="SimSun" w:hAnsi="SimSun" w:cs="SimSun"/>
          <w:color w:val="231F20"/>
          <w:spacing w:val="2"/>
          <w:sz w:val="18"/>
          <w:szCs w:val="18"/>
        </w:rPr>
        <w:t>参加しています。ほぼ例外なく、これらの成功した財団や</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組織は、コミュニ</w:t>
      </w:r>
    </w:p>
    <w:p w14:paraId="62B579E3" w14:textId="77777777" w:rsidR="00862892" w:rsidRDefault="00426BDF">
      <w:pPr>
        <w:spacing w:before="143" w:line="382" w:lineRule="auto"/>
        <w:ind w:left="49" w:right="662" w:firstLine="5"/>
        <w:rPr>
          <w:rFonts w:ascii="SimSun" w:eastAsia="SimSun" w:hAnsi="SimSun" w:cs="SimSun"/>
          <w:sz w:val="18"/>
          <w:szCs w:val="18"/>
        </w:rPr>
      </w:pPr>
      <w:r>
        <w:rPr>
          <w:rFonts w:ascii="SimSun" w:eastAsia="SimSun" w:hAnsi="SimSun" w:cs="SimSun"/>
          <w:color w:val="231F20"/>
          <w:spacing w:val="6"/>
          <w:sz w:val="18"/>
          <w:szCs w:val="18"/>
        </w:rPr>
        <w:t>ティリーダーが長年の努力と苦労を経て開発者を導き、テクノロジーと変化の波を作り出すた</w:t>
      </w:r>
      <w:r>
        <w:rPr>
          <w:rFonts w:ascii="SimSun" w:eastAsia="SimSun" w:hAnsi="SimSun" w:cs="SimSun"/>
          <w:color w:val="231F20"/>
          <w:sz w:val="18"/>
          <w:szCs w:val="18"/>
        </w:rPr>
        <w:t>め</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のオ</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プンで中立な場を作り出しています。</w:t>
      </w:r>
    </w:p>
    <w:p w14:paraId="3708ADC7" w14:textId="409F9215" w:rsidR="00862892" w:rsidRDefault="00426BDF">
      <w:pPr>
        <w:spacing w:before="4" w:line="229" w:lineRule="auto"/>
        <w:ind w:left="105"/>
        <w:rPr>
          <w:rFonts w:ascii="SimSun" w:eastAsia="SimSun" w:hAnsi="SimSun" w:cs="SimSun"/>
          <w:sz w:val="18"/>
          <w:szCs w:val="18"/>
        </w:rPr>
      </w:pPr>
      <w:r>
        <w:drawing>
          <wp:anchor distT="0" distB="0" distL="0" distR="0" simplePos="0" relativeHeight="250668544" behindDoc="1" locked="0" layoutInCell="1" allowOverlap="1" wp14:anchorId="4C919FB8" wp14:editId="74F7F1A5">
            <wp:simplePos x="0" y="0"/>
            <wp:positionH relativeFrom="column">
              <wp:posOffset>0</wp:posOffset>
            </wp:positionH>
            <wp:positionV relativeFrom="paragraph">
              <wp:posOffset>6322</wp:posOffset>
            </wp:positionV>
            <wp:extent cx="559117" cy="139445"/>
            <wp:effectExtent l="0" t="0" r="0" b="0"/>
            <wp:wrapNone/>
            <wp:docPr id="1143" name="IM 1140"/>
            <wp:cNvGraphicFramePr/>
            <a:graphic xmlns:a="http://schemas.openxmlformats.org/drawingml/2006/main">
              <a:graphicData uri="http://schemas.openxmlformats.org/drawingml/2006/picture">
                <pic:pic xmlns:pic="http://schemas.openxmlformats.org/drawingml/2006/picture">
                  <pic:nvPicPr>
                    <pic:cNvPr id="1140" name="IM 114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ソフトウェアの急速な発展に伴い、より多くの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組織が</w:t>
      </w:r>
    </w:p>
    <w:p w14:paraId="62FF7D0A" w14:textId="0A3F6091" w:rsidR="00862892" w:rsidRDefault="00426BDF">
      <w:pPr>
        <w:spacing w:before="143" w:line="376" w:lineRule="auto"/>
        <w:ind w:left="81" w:firstLine="22"/>
        <w:rPr>
          <w:rFonts w:ascii="SimSun" w:eastAsia="SimSun" w:hAnsi="SimSun" w:cs="SimSun"/>
          <w:sz w:val="18"/>
          <w:szCs w:val="18"/>
        </w:rPr>
      </w:pPr>
      <w:r>
        <w:rPr>
          <w:rFonts w:ascii="SimSun" w:eastAsia="SimSun" w:hAnsi="SimSun" w:cs="SimSun"/>
          <w:color w:val="231F20"/>
          <w:spacing w:val="2"/>
          <w:sz w:val="18"/>
          <w:szCs w:val="18"/>
        </w:rPr>
        <w:t>中国に出現し、中国の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エコシステムの向上に積極的に貢献</w:t>
      </w:r>
      <w:r>
        <w:rPr>
          <w:rFonts w:ascii="SimSun" w:eastAsia="SimSun" w:hAnsi="SimSun" w:cs="SimSun"/>
          <w:color w:val="231F20"/>
          <w:spacing w:val="1"/>
          <w:sz w:val="18"/>
          <w:szCs w:val="18"/>
        </w:rPr>
        <w:t>しています。例えば、国</w:t>
      </w:r>
      <w:r>
        <w:rPr>
          <w:rFonts w:ascii="SimSun" w:eastAsia="SimSun" w:hAnsi="SimSun" w:cs="SimSun"/>
          <w:color w:val="231F20"/>
          <w:sz w:val="18"/>
          <w:szCs w:val="18"/>
        </w:rPr>
        <w:t xml:space="preserve"> </w:t>
      </w:r>
      <w:r>
        <w:rPr>
          <w:rFonts w:ascii="SimSun" w:eastAsia="SimSun" w:hAnsi="SimSun" w:cs="SimSun"/>
          <w:color w:val="231F20"/>
          <w:spacing w:val="5"/>
          <w:sz w:val="18"/>
          <w:szCs w:val="18"/>
        </w:rPr>
        <w:t>際的に影響力のある中国</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ソフトウェア推進連盟</w:t>
      </w:r>
      <w:r>
        <w:rPr>
          <w:rFonts w:ascii="SimSun" w:eastAsia="SimSun" w:hAnsi="SimSun" w:cs="SimSun"/>
          <w:color w:val="231F20"/>
          <w:spacing w:val="5"/>
          <w:sz w:val="18"/>
          <w:szCs w:val="18"/>
        </w:rPr>
        <w:t>(</w:t>
      </w:r>
      <w:r>
        <w:rPr>
          <w:rFonts w:eastAsia="Arial"/>
          <w:color w:val="231F20"/>
          <w:sz w:val="18"/>
          <w:szCs w:val="18"/>
        </w:rPr>
        <w:t>COPU</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チッ</w:t>
      </w:r>
      <w:r>
        <w:rPr>
          <w:rFonts w:ascii="SimSun" w:eastAsia="SimSun" w:hAnsi="SimSun" w:cs="SimSun"/>
          <w:color w:val="231F20"/>
          <w:spacing w:val="3"/>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の開発を提唱</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中国オープン命令エコロジー</w:t>
      </w:r>
      <w:r>
        <w:rPr>
          <w:rFonts w:ascii="SimSun" w:eastAsia="SimSun" w:hAnsi="SimSun" w:cs="SimSun"/>
          <w:color w:val="231F20"/>
          <w:spacing w:val="5"/>
          <w:sz w:val="18"/>
          <w:szCs w:val="18"/>
        </w:rPr>
        <w:t>(</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連盟、中国</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5"/>
          <w:sz w:val="18"/>
          <w:szCs w:val="18"/>
        </w:rPr>
        <w:t>産業連盟、</w:t>
      </w:r>
      <w:r w:rsidR="0002231E">
        <w:rPr>
          <w:rFonts w:ascii="SimSun" w:eastAsia="SimSun" w:hAnsi="SimSun" w:cs="SimSun"/>
          <w:color w:val="231F20"/>
          <w:spacing w:val="5"/>
          <w:sz w:val="18"/>
          <w:szCs w:val="18"/>
        </w:rPr>
        <w:t>オープンソース</w:t>
      </w:r>
      <w:r>
        <w:rPr>
          <w:rFonts w:ascii="SimSun" w:eastAsia="SimSun" w:hAnsi="SimSun" w:cs="SimSun"/>
          <w:color w:val="231F20"/>
          <w:spacing w:val="8"/>
          <w:sz w:val="18"/>
          <w:szCs w:val="18"/>
        </w:rPr>
        <w:t>人工知</w:t>
      </w:r>
      <w:r>
        <w:rPr>
          <w:rFonts w:ascii="SimSun" w:eastAsia="SimSun" w:hAnsi="SimSun" w:cs="SimSun"/>
          <w:color w:val="231F20"/>
          <w:spacing w:val="7"/>
          <w:sz w:val="18"/>
          <w:szCs w:val="18"/>
        </w:rPr>
        <w:t>能</w:t>
      </w:r>
      <w:r>
        <w:rPr>
          <w:rFonts w:ascii="SimSun" w:eastAsia="SimSun" w:hAnsi="SimSun" w:cs="SimSun"/>
          <w:color w:val="231F20"/>
          <w:spacing w:val="4"/>
          <w:sz w:val="18"/>
          <w:szCs w:val="18"/>
        </w:rPr>
        <w:t>に焦点を当てた新世代人工知能産業技術革新戦略連盟、インダストリー</w:t>
      </w:r>
      <w:r>
        <w:rPr>
          <w:rFonts w:eastAsia="Arial"/>
          <w:color w:val="231F20"/>
          <w:spacing w:val="4"/>
          <w:sz w:val="18"/>
          <w:szCs w:val="18"/>
        </w:rPr>
        <w:t>4.0</w:t>
      </w:r>
      <w:r>
        <w:rPr>
          <w:rFonts w:ascii="ＭＳ 明朝" w:eastAsia="ＭＳ 明朝" w:hAnsi="ＭＳ 明朝" w:cs="ＭＳ 明朝"/>
          <w:color w:val="231F20"/>
          <w:spacing w:val="4"/>
          <w:sz w:val="18"/>
          <w:szCs w:val="18"/>
        </w:rPr>
        <w:t>に焦点</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2"/>
          <w:sz w:val="18"/>
          <w:szCs w:val="18"/>
        </w:rPr>
        <w:t>を当て</w:t>
      </w:r>
      <w:r>
        <w:rPr>
          <w:rFonts w:ascii="ＭＳ 明朝" w:eastAsia="ＭＳ 明朝" w:hAnsi="ＭＳ 明朝" w:cs="ＭＳ 明朝"/>
          <w:color w:val="231F20"/>
          <w:spacing w:val="7"/>
          <w:sz w:val="18"/>
          <w:szCs w:val="18"/>
        </w:rPr>
        <w:t>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産業インターネット連盟、中国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クラウドクラウドコンピ</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ューティング業界に焦点を当てた</w:t>
      </w:r>
      <w:r>
        <w:rPr>
          <w:rFonts w:ascii="SimSun" w:eastAsia="SimSun" w:hAnsi="SimSun" w:cs="SimSun"/>
          <w:color w:val="231F20"/>
          <w:sz w:val="18"/>
          <w:szCs w:val="18"/>
        </w:rPr>
        <w:t>China</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Alliance</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と</w:t>
      </w:r>
      <w:r>
        <w:rPr>
          <w:rFonts w:ascii="SimSun" w:eastAsia="SimSun" w:hAnsi="SimSun" w:cs="SimSun"/>
          <w:color w:val="231F20"/>
          <w:sz w:val="18"/>
          <w:szCs w:val="18"/>
        </w:rPr>
        <w:t>Cloud</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Computing</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Open Source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Industry</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Alliance</w:t>
      </w:r>
      <w:r>
        <w:rPr>
          <w:rFonts w:ascii="SimSun" w:eastAsia="SimSun" w:hAnsi="SimSun" w:cs="SimSun"/>
          <w:color w:val="231F20"/>
          <w:spacing w:val="8"/>
          <w:sz w:val="18"/>
          <w:szCs w:val="18"/>
        </w:rPr>
        <w:t>は、いずれも中国の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生態系の活力を示しています。中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国では、</w:t>
      </w:r>
      <w:r>
        <w:rPr>
          <w:rFonts w:ascii="SimSun" w:eastAsia="SimSun" w:hAnsi="SimSun" w:cs="SimSun"/>
          <w:color w:val="231F20"/>
          <w:spacing w:val="-1"/>
          <w:sz w:val="18"/>
          <w:szCs w:val="18"/>
        </w:rPr>
        <w:t xml:space="preserve"> Open Source </w:t>
      </w:r>
      <w:r>
        <w:rPr>
          <w:rFonts w:ascii="SimSun" w:eastAsia="SimSun" w:hAnsi="SimSun" w:cs="SimSun"/>
          <w:color w:val="231F20"/>
          <w:spacing w:val="-1"/>
          <w:sz w:val="18"/>
          <w:szCs w:val="18"/>
        </w:rPr>
        <w:t>Society</w:t>
      </w:r>
      <w:r>
        <w:rPr>
          <w:rFonts w:ascii="SimSun" w:eastAsia="SimSun" w:hAnsi="SimSun" w:cs="SimSun"/>
          <w:color w:val="231F20"/>
          <w:spacing w:val="-1"/>
          <w:sz w:val="18"/>
          <w:szCs w:val="18"/>
        </w:rPr>
        <w:t>、</w:t>
      </w:r>
      <w:r>
        <w:rPr>
          <w:rFonts w:ascii="SimSun" w:eastAsia="SimSun" w:hAnsi="SimSun" w:cs="SimSun"/>
          <w:color w:val="231F20"/>
          <w:spacing w:val="-1"/>
          <w:sz w:val="18"/>
          <w:szCs w:val="18"/>
        </w:rPr>
        <w:t>Open Source China Community</w:t>
      </w:r>
      <w:r>
        <w:rPr>
          <w:rFonts w:ascii="SimSun" w:eastAsia="SimSun" w:hAnsi="SimSun" w:cs="SimSun"/>
          <w:color w:val="231F20"/>
          <w:spacing w:val="-1"/>
          <w:sz w:val="18"/>
          <w:szCs w:val="18"/>
        </w:rPr>
        <w:t>、</w:t>
      </w:r>
      <w:r>
        <w:rPr>
          <w:rFonts w:eastAsia="Arial"/>
          <w:color w:val="231F20"/>
          <w:spacing w:val="-1"/>
          <w:sz w:val="18"/>
          <w:szCs w:val="18"/>
        </w:rPr>
        <w:t xml:space="preserve">ALC  </w:t>
      </w:r>
      <w:r>
        <w:rPr>
          <w:rFonts w:ascii="SimSun" w:eastAsia="SimSun" w:hAnsi="SimSun" w:cs="SimSun"/>
          <w:color w:val="231F20"/>
          <w:spacing w:val="-1"/>
          <w:sz w:val="18"/>
          <w:szCs w:val="18"/>
        </w:rPr>
        <w:t>(</w:t>
      </w:r>
      <w:r>
        <w:rPr>
          <w:rFonts w:eastAsia="Arial"/>
          <w:color w:val="231F20"/>
          <w:spacing w:val="-1"/>
          <w:sz w:val="18"/>
          <w:szCs w:val="18"/>
        </w:rPr>
        <w:t>Apac</w:t>
      </w:r>
      <w:r>
        <w:rPr>
          <w:rFonts w:eastAsia="Arial"/>
          <w:color w:val="231F20"/>
          <w:sz w:val="18"/>
          <w:szCs w:val="18"/>
        </w:rPr>
        <w:t>he</w:t>
      </w:r>
      <w:r>
        <w:rPr>
          <w:rFonts w:eastAsia="Arial"/>
          <w:color w:val="231F20"/>
          <w:spacing w:val="-1"/>
          <w:sz w:val="18"/>
          <w:szCs w:val="18"/>
        </w:rPr>
        <w:t xml:space="preserve">  </w:t>
      </w:r>
      <w:r>
        <w:rPr>
          <w:rFonts w:eastAsia="Arial"/>
          <w:color w:val="231F20"/>
          <w:sz w:val="18"/>
          <w:szCs w:val="18"/>
        </w:rPr>
        <w:t>Local</w:t>
      </w:r>
      <w:r>
        <w:rPr>
          <w:rFonts w:eastAsia="Arial"/>
          <w:color w:val="231F20"/>
          <w:spacing w:val="-1"/>
          <w:sz w:val="18"/>
          <w:szCs w:val="18"/>
        </w:rPr>
        <w:t xml:space="preserve">  </w:t>
      </w:r>
      <w:r>
        <w:rPr>
          <w:rFonts w:eastAsia="Arial"/>
          <w:color w:val="231F20"/>
          <w:sz w:val="18"/>
          <w:szCs w:val="18"/>
        </w:rPr>
        <w:t>Community</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1"/>
          <w:sz w:val="18"/>
          <w:szCs w:val="18"/>
        </w:rPr>
        <w:t>Beijing</w:t>
      </w:r>
      <w:r>
        <w:rPr>
          <w:rFonts w:ascii="SimSun" w:eastAsia="SimSun" w:hAnsi="SimSun" w:cs="SimSun"/>
          <w:color w:val="231F20"/>
          <w:spacing w:val="-2"/>
          <w:sz w:val="18"/>
          <w:szCs w:val="18"/>
        </w:rPr>
        <w:t>/</w:t>
      </w:r>
      <w:r>
        <w:rPr>
          <w:rFonts w:ascii="SimSun" w:eastAsia="SimSun" w:hAnsi="SimSun" w:cs="SimSun"/>
          <w:color w:val="231F20"/>
          <w:spacing w:val="-1"/>
          <w:sz w:val="18"/>
          <w:szCs w:val="18"/>
        </w:rPr>
        <w:t>Shenzhen</w:t>
      </w:r>
      <w:r>
        <w:rPr>
          <w:rFonts w:ascii="SimSun" w:eastAsia="SimSun" w:hAnsi="SimSun" w:cs="SimSun"/>
          <w:color w:val="231F20"/>
          <w:spacing w:val="-2"/>
          <w:sz w:val="18"/>
          <w:szCs w:val="18"/>
        </w:rPr>
        <w:t>など、</w:t>
      </w:r>
      <w:r>
        <w:rPr>
          <w:rFonts w:ascii="SimSun" w:eastAsia="SimSun" w:hAnsi="SimSun" w:cs="SimSun"/>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愛好家やボランティアを</w:t>
      </w:r>
      <w:r>
        <w:rPr>
          <w:rFonts w:ascii="SimSun" w:eastAsia="SimSun" w:hAnsi="SimSun" w:cs="SimSun"/>
          <w:color w:val="231F20"/>
          <w:spacing w:val="-1"/>
          <w:sz w:val="18"/>
          <w:szCs w:val="18"/>
        </w:rPr>
        <w:t>中心とした</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推進</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コ</w:t>
      </w:r>
    </w:p>
    <w:p w14:paraId="7E6CC8FD" w14:textId="2DF8EE21" w:rsidR="00862892" w:rsidRDefault="00426BDF">
      <w:pPr>
        <w:spacing w:before="1" w:line="381" w:lineRule="auto"/>
        <w:ind w:left="86" w:right="1" w:firstLine="47"/>
        <w:rPr>
          <w:rFonts w:ascii="SimSun" w:eastAsia="SimSun" w:hAnsi="SimSun" w:cs="SimSun"/>
          <w:sz w:val="18"/>
          <w:szCs w:val="18"/>
        </w:rPr>
      </w:pPr>
      <w:r>
        <w:rPr>
          <w:rFonts w:ascii="SimSun" w:eastAsia="SimSun" w:hAnsi="SimSun" w:cs="SimSun"/>
          <w:color w:val="231F20"/>
          <w:spacing w:val="2"/>
          <w:sz w:val="18"/>
          <w:szCs w:val="18"/>
        </w:rPr>
        <w:t>ミュニティ</w:t>
      </w:r>
      <w:r>
        <w:rPr>
          <w:rFonts w:ascii="SimSun" w:eastAsia="SimSun" w:hAnsi="SimSun" w:cs="SimSun"/>
          <w:color w:val="231F20"/>
          <w:spacing w:val="1"/>
          <w:sz w:val="18"/>
          <w:szCs w:val="18"/>
        </w:rPr>
        <w:t>組織が数多く誕生しており、中国における</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知識の普及と</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文化の推進</w:t>
      </w:r>
      <w:r>
        <w:rPr>
          <w:rFonts w:ascii="SimSun" w:eastAsia="SimSun" w:hAnsi="SimSun" w:cs="SimSun"/>
          <w:color w:val="231F20"/>
          <w:sz w:val="18"/>
          <w:szCs w:val="18"/>
        </w:rPr>
        <w:t>に大きなプラスの意義があります。</w:t>
      </w:r>
      <w:r>
        <w:rPr>
          <w:rFonts w:ascii="SimSun" w:eastAsia="SimSun" w:hAnsi="SimSun" w:cs="SimSun"/>
          <w:color w:val="231F20"/>
          <w:sz w:val="18"/>
          <w:szCs w:val="18"/>
        </w:rPr>
        <w:t xml:space="preserve"> </w:t>
      </w:r>
      <w:r>
        <w:rPr>
          <w:rFonts w:ascii="SimSun" w:eastAsia="SimSun" w:hAnsi="SimSun" w:cs="SimSun"/>
          <w:color w:val="231F20"/>
          <w:sz w:val="18"/>
          <w:szCs w:val="18"/>
        </w:rPr>
        <w:t>国内の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組織の発展は、借用、発展、</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革新の全過程を経てお</w:t>
      </w:r>
      <w:r>
        <w:rPr>
          <w:rFonts w:ascii="SimSun" w:eastAsia="SimSun" w:hAnsi="SimSun" w:cs="SimSun"/>
          <w:color w:val="231F20"/>
          <w:spacing w:val="4"/>
          <w:sz w:val="18"/>
          <w:szCs w:val="18"/>
        </w:rPr>
        <w:t>り</w:t>
      </w:r>
      <w:r>
        <w:rPr>
          <w:rFonts w:ascii="SimSun" w:eastAsia="SimSun" w:hAnsi="SimSun" w:cs="SimSun"/>
          <w:color w:val="231F20"/>
          <w:spacing w:val="3"/>
          <w:sz w:val="18"/>
          <w:szCs w:val="18"/>
        </w:rPr>
        <w:t>、以下は中国における主要な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組織の例である。</w:t>
      </w:r>
    </w:p>
    <w:p w14:paraId="54018F71" w14:textId="77777777" w:rsidR="00862892" w:rsidRDefault="00862892">
      <w:pPr>
        <w:spacing w:line="303" w:lineRule="auto"/>
      </w:pPr>
    </w:p>
    <w:p w14:paraId="5AE8B179" w14:textId="77777777" w:rsidR="00862892" w:rsidRDefault="00862892">
      <w:pPr>
        <w:spacing w:line="303" w:lineRule="auto"/>
      </w:pPr>
    </w:p>
    <w:p w14:paraId="2BED5D7A" w14:textId="77777777" w:rsidR="00862892" w:rsidRDefault="00862892">
      <w:pPr>
        <w:spacing w:line="303" w:lineRule="auto"/>
      </w:pPr>
    </w:p>
    <w:p w14:paraId="4C27E816" w14:textId="06E59414" w:rsidR="00862892" w:rsidRDefault="00426BDF">
      <w:pPr>
        <w:spacing w:before="69" w:line="226" w:lineRule="auto"/>
        <w:ind w:left="2"/>
        <w:outlineLvl w:val="2"/>
        <w:rPr>
          <w:rFonts w:ascii="PMingLiU" w:eastAsia="PMingLiU" w:hAnsi="PMingLiU" w:cs="PMingLiU"/>
        </w:rPr>
      </w:pPr>
      <w:r>
        <w:rPr>
          <w:rFonts w:eastAsia="Arial"/>
          <w:color w:val="231F20"/>
          <w:spacing w:val="-7"/>
        </w:rPr>
        <w:t xml:space="preserve">5.1.1 </w:t>
      </w:r>
      <w:r w:rsidR="0002231E">
        <w:rPr>
          <w:rFonts w:ascii="PMingLiU" w:eastAsia="PMingLiU" w:hAnsi="PMingLiU" w:cs="PMingLiU"/>
          <w:color w:val="231F20"/>
          <w:spacing w:val="-7"/>
        </w:rPr>
        <w:t>オープンソース</w:t>
      </w:r>
      <w:r>
        <w:rPr>
          <w:rFonts w:ascii="PMingLiU" w:eastAsia="PMingLiU" w:hAnsi="PMingLiU" w:cs="PMingLiU"/>
          <w:color w:val="231F20"/>
          <w:spacing w:val="-7"/>
        </w:rPr>
        <w:t>ファウンデーション</w:t>
      </w:r>
    </w:p>
    <w:p w14:paraId="31FF7ADF" w14:textId="1A973423" w:rsidR="00862892" w:rsidRDefault="00426BDF">
      <w:pPr>
        <w:spacing w:before="177" w:line="222" w:lineRule="auto"/>
        <w:ind w:left="1"/>
        <w:rPr>
          <w:rFonts w:ascii="PMingLiU" w:eastAsia="PMingLiU" w:hAnsi="PMingLiU" w:cs="PMingLiU"/>
          <w:sz w:val="18"/>
          <w:szCs w:val="18"/>
        </w:rPr>
      </w:pPr>
      <w:r>
        <w:rPr>
          <w:rFonts w:ascii="PMingLiU" w:eastAsia="PMingLiU" w:hAnsi="PMingLiU" w:cs="PMingLiU"/>
          <w:color w:val="231F20"/>
          <w:spacing w:val="-2"/>
          <w:sz w:val="18"/>
          <w:szCs w:val="18"/>
        </w:rPr>
        <w:t>Open Ato</w:t>
      </w:r>
      <w:r>
        <w:rPr>
          <w:rFonts w:ascii="PMingLiU" w:eastAsia="PMingLiU" w:hAnsi="PMingLiU" w:cs="PMingLiU"/>
          <w:color w:val="231F20"/>
          <w:spacing w:val="-1"/>
          <w:sz w:val="18"/>
          <w:szCs w:val="18"/>
        </w:rPr>
        <w:t>m</w:t>
      </w:r>
      <w:r w:rsidR="0002231E">
        <w:rPr>
          <w:rFonts w:ascii="PMingLiU" w:eastAsia="PMingLiU" w:hAnsi="PMingLiU" w:cs="PMingLiU"/>
          <w:color w:val="231F20"/>
          <w:spacing w:val="-2"/>
          <w:sz w:val="18"/>
          <w:szCs w:val="18"/>
        </w:rPr>
        <w:t>オープンソース</w:t>
      </w:r>
      <w:r>
        <w:rPr>
          <w:rFonts w:ascii="PMingLiU" w:eastAsia="PMingLiU" w:hAnsi="PMingLiU" w:cs="PMingLiU"/>
          <w:color w:val="231F20"/>
          <w:spacing w:val="-2"/>
          <w:sz w:val="18"/>
          <w:szCs w:val="18"/>
        </w:rPr>
        <w:t xml:space="preserve"> </w:t>
      </w:r>
      <w:r>
        <w:rPr>
          <w:rFonts w:ascii="PMingLiU" w:eastAsia="PMingLiU" w:hAnsi="PMingLiU" w:cs="PMingLiU"/>
          <w:color w:val="231F20"/>
          <w:spacing w:val="-2"/>
          <w:sz w:val="18"/>
          <w:szCs w:val="18"/>
        </w:rPr>
        <w:t>・</w:t>
      </w:r>
      <w:r>
        <w:rPr>
          <w:rFonts w:ascii="PMingLiU" w:eastAsia="PMingLiU" w:hAnsi="PMingLiU" w:cs="PMingLiU"/>
          <w:color w:val="231F20"/>
          <w:spacing w:val="-2"/>
          <w:sz w:val="18"/>
          <w:szCs w:val="18"/>
        </w:rPr>
        <w:t xml:space="preserve">  </w:t>
      </w:r>
      <w:r>
        <w:rPr>
          <w:rFonts w:ascii="PMingLiU" w:eastAsia="PMingLiU" w:hAnsi="PMingLiU" w:cs="PMingLiU"/>
          <w:color w:val="231F20"/>
          <w:spacing w:val="-2"/>
          <w:sz w:val="18"/>
          <w:szCs w:val="18"/>
        </w:rPr>
        <w:t>ファウンデーション</w:t>
      </w:r>
    </w:p>
    <w:p w14:paraId="31197F8D" w14:textId="20B47288" w:rsidR="00862892" w:rsidRDefault="0002231E">
      <w:pPr>
        <w:spacing w:before="217" w:line="354" w:lineRule="auto"/>
        <w:ind w:left="1" w:firstLine="12"/>
        <w:rPr>
          <w:rFonts w:ascii="SimSun" w:eastAsia="SimSun" w:hAnsi="SimSun" w:cs="SimSun"/>
          <w:sz w:val="18"/>
          <w:szCs w:val="18"/>
        </w:rPr>
      </w:pPr>
      <w:r>
        <w:rPr>
          <w:rFonts w:ascii="SimSun" w:eastAsia="SimSun" w:hAnsi="SimSun" w:cs="SimSun"/>
          <w:color w:val="231F20"/>
          <w:spacing w:val="6"/>
          <w:sz w:val="18"/>
          <w:szCs w:val="18"/>
        </w:rPr>
        <w:t>オープンソース財団は、オープンソース組織の重要な一部である。非営利で中立的な立場のオープンソース財団の場合、営利企業との利害関係がなく、オープンソースプロジェクトの商標権を</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所有</w:t>
      </w:r>
      <w:r>
        <w:rPr>
          <w:rFonts w:ascii="SimSun" w:eastAsia="SimSun" w:hAnsi="SimSun" w:cs="SimSun"/>
          <w:color w:val="231F20"/>
          <w:spacing w:val="6"/>
          <w:sz w:val="18"/>
          <w:szCs w:val="18"/>
        </w:rPr>
        <w:t>し、コードに関</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知的財産権をライセンス</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ので、貢献者、開発者、利用者が協力しや</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すい</w:t>
      </w:r>
      <w:r>
        <w:rPr>
          <w:rFonts w:ascii="SimSun" w:eastAsia="SimSun" w:hAnsi="SimSun" w:cs="SimSun"/>
          <w:color w:val="231F20"/>
          <w:spacing w:val="7"/>
          <w:sz w:val="18"/>
          <w:szCs w:val="18"/>
        </w:rPr>
        <w:t>プ</w:t>
      </w:r>
      <w:r>
        <w:rPr>
          <w:rFonts w:ascii="SimSun" w:eastAsia="SimSun" w:hAnsi="SimSun" w:cs="SimSun"/>
          <w:color w:val="231F20"/>
          <w:spacing w:val="6"/>
          <w:sz w:val="18"/>
          <w:szCs w:val="18"/>
        </w:rPr>
        <w:t>ラットフォームが提供されます。財団はまた、 ソフトウェアリポジトリ(通常はサードパ</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ーティのプラットフォームをベースとする)</w:t>
      </w:r>
      <w:r>
        <w:rPr>
          <w:rFonts w:ascii="SimSun" w:eastAsia="SimSun" w:hAnsi="SimSun" w:cs="SimSun"/>
          <w:color w:val="231F20"/>
          <w:spacing w:val="1"/>
          <w:sz w:val="18"/>
          <w:szCs w:val="18"/>
        </w:rPr>
        <w:t xml:space="preserve"> 、問題追跡、技術指導、法的支援、プロジェクト投資、</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広報の</w:t>
      </w:r>
      <w:r>
        <w:rPr>
          <w:rFonts w:ascii="SimSun" w:eastAsia="SimSun" w:hAnsi="SimSun" w:cs="SimSun"/>
          <w:color w:val="231F20"/>
          <w:spacing w:val="6"/>
          <w:sz w:val="18"/>
          <w:szCs w:val="18"/>
        </w:rPr>
        <w:t>維持など、技術サービスやプロジェクトインキュベーションを通じて開発者やオープンソース</w:t>
      </w:r>
      <w:r>
        <w:rPr>
          <w:rFonts w:ascii="SimSun" w:eastAsia="SimSun" w:hAnsi="SimSun" w:cs="SimSun"/>
          <w:color w:val="231F20"/>
          <w:spacing w:val="4"/>
          <w:sz w:val="18"/>
          <w:szCs w:val="18"/>
        </w:rPr>
        <w:t>企業を</w:t>
      </w:r>
      <w:r>
        <w:rPr>
          <w:rFonts w:ascii="SimSun" w:eastAsia="SimSun" w:hAnsi="SimSun" w:cs="SimSun"/>
          <w:color w:val="231F20"/>
          <w:spacing w:val="3"/>
          <w:sz w:val="18"/>
          <w:szCs w:val="18"/>
        </w:rPr>
        <w:t>支</w:t>
      </w:r>
      <w:r>
        <w:rPr>
          <w:rFonts w:ascii="SimSun" w:eastAsia="SimSun" w:hAnsi="SimSun" w:cs="SimSun"/>
          <w:color w:val="231F20"/>
          <w:spacing w:val="2"/>
          <w:sz w:val="18"/>
          <w:szCs w:val="18"/>
        </w:rPr>
        <w:t>援します。いくつかの財団は、プロジェクトの日常的な運用と管理を支援し、プロジ</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ェクトの</w:t>
      </w:r>
      <w:r>
        <w:rPr>
          <w:rFonts w:ascii="SimSun" w:eastAsia="SimSun" w:hAnsi="SimSun" w:cs="SimSun"/>
          <w:color w:val="231F20"/>
          <w:spacing w:val="3"/>
          <w:sz w:val="18"/>
          <w:szCs w:val="18"/>
        </w:rPr>
        <w:t xml:space="preserve"> </w:t>
      </w:r>
      <w:r>
        <w:rPr>
          <w:rFonts w:ascii="SimSun" w:eastAsia="SimSun" w:hAnsi="SimSun" w:cs="SimSun"/>
          <w:color w:val="231F20"/>
          <w:spacing w:val="2"/>
          <w:sz w:val="18"/>
          <w:szCs w:val="18"/>
        </w:rPr>
        <w:t>ライフサイクルの異なる段階でのオープンな管理のニーズに対応</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 いくつかのパブ</w:t>
      </w:r>
    </w:p>
    <w:p w14:paraId="3A3F0317" w14:textId="280492B1" w:rsidR="00862892" w:rsidRDefault="00426BDF">
      <w:pPr>
        <w:spacing w:before="3" w:line="356" w:lineRule="auto"/>
        <w:ind w:right="151" w:firstLine="49"/>
        <w:rPr>
          <w:rFonts w:ascii="SimSun" w:eastAsia="SimSun" w:hAnsi="SimSun" w:cs="SimSun"/>
          <w:sz w:val="18"/>
          <w:szCs w:val="18"/>
        </w:rPr>
      </w:pPr>
      <w:r>
        <w:rPr>
          <w:rFonts w:ascii="SimSun" w:eastAsia="SimSun" w:hAnsi="SimSun" w:cs="SimSun"/>
          <w:color w:val="231F20"/>
          <w:spacing w:val="8"/>
          <w:sz w:val="18"/>
          <w:szCs w:val="18"/>
        </w:rPr>
        <w:t>リ</w:t>
      </w:r>
      <w:r>
        <w:rPr>
          <w:rFonts w:ascii="SimSun" w:eastAsia="SimSun" w:hAnsi="SimSun" w:cs="SimSun"/>
          <w:color w:val="231F20"/>
          <w:spacing w:val="6"/>
          <w:sz w:val="18"/>
          <w:szCs w:val="18"/>
        </w:rPr>
        <w:t>ッ</w:t>
      </w:r>
      <w:r>
        <w:rPr>
          <w:rFonts w:ascii="SimSun" w:eastAsia="SimSun" w:hAnsi="SimSun" w:cs="SimSun"/>
          <w:color w:val="231F20"/>
          <w:spacing w:val="4"/>
          <w:sz w:val="18"/>
          <w:szCs w:val="18"/>
        </w:rPr>
        <w:t>クプラットフォーム機能を提供しています。現在、</w:t>
      </w:r>
      <w:r>
        <w:rPr>
          <w:rFonts w:eastAsia="Arial"/>
          <w:color w:val="231F20"/>
          <w:spacing w:val="4"/>
          <w:sz w:val="18"/>
          <w:szCs w:val="18"/>
        </w:rPr>
        <w:t>1985</w:t>
      </w:r>
      <w:r>
        <w:rPr>
          <w:rFonts w:ascii="SimSun" w:eastAsia="SimSun" w:hAnsi="SimSun" w:cs="SimSun"/>
          <w:color w:val="231F20"/>
          <w:spacing w:val="4"/>
          <w:sz w:val="18"/>
          <w:szCs w:val="18"/>
        </w:rPr>
        <w:t>年に設立されたフリーソフトウェア</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財団</w:t>
      </w:r>
      <w:r>
        <w:rPr>
          <w:rFonts w:ascii="SimSun" w:eastAsia="SimSun" w:hAnsi="SimSun" w:cs="SimSun"/>
          <w:color w:val="231F20"/>
          <w:spacing w:val="8"/>
          <w:sz w:val="18"/>
          <w:szCs w:val="18"/>
        </w:rPr>
        <w:t>(</w:t>
      </w:r>
      <w:r>
        <w:rPr>
          <w:rFonts w:eastAsia="Arial"/>
          <w:color w:val="231F20"/>
          <w:sz w:val="18"/>
          <w:szCs w:val="18"/>
        </w:rPr>
        <w:t>FSF</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w:t>
      </w:r>
      <w:r>
        <w:rPr>
          <w:rFonts w:eastAsia="Arial"/>
          <w:color w:val="231F20"/>
          <w:spacing w:val="5"/>
          <w:sz w:val="18"/>
          <w:szCs w:val="18"/>
        </w:rPr>
        <w:t>1999</w:t>
      </w:r>
      <w:r>
        <w:rPr>
          <w:rFonts w:ascii="SimSun" w:eastAsia="SimSun" w:hAnsi="SimSun" w:cs="SimSun"/>
          <w:color w:val="231F20"/>
          <w:spacing w:val="5"/>
          <w:sz w:val="18"/>
          <w:szCs w:val="18"/>
        </w:rPr>
        <w:t>年に設立された</w:t>
      </w:r>
      <w:r>
        <w:rPr>
          <w:rFonts w:eastAsia="Arial"/>
          <w:color w:val="231F20"/>
          <w:sz w:val="18"/>
          <w:szCs w:val="18"/>
        </w:rPr>
        <w:t>Apache</w:t>
      </w:r>
      <w:r>
        <w:rPr>
          <w:rFonts w:ascii="SimSun" w:eastAsia="SimSun" w:hAnsi="SimSun" w:cs="SimSun"/>
          <w:color w:val="231F20"/>
          <w:spacing w:val="5"/>
          <w:sz w:val="18"/>
          <w:szCs w:val="18"/>
        </w:rPr>
        <w:t>ソフトウェア財団、</w:t>
      </w:r>
      <w:r>
        <w:rPr>
          <w:rFonts w:ascii="SimSun" w:eastAsia="SimSun" w:hAnsi="SimSun" w:cs="SimSun"/>
          <w:color w:val="231F20"/>
          <w:spacing w:val="5"/>
          <w:sz w:val="18"/>
          <w:szCs w:val="18"/>
        </w:rPr>
        <w:t xml:space="preserve"> </w:t>
      </w:r>
      <w:r>
        <w:rPr>
          <w:rFonts w:eastAsia="Arial"/>
          <w:color w:val="231F20"/>
          <w:spacing w:val="5"/>
          <w:sz w:val="18"/>
          <w:szCs w:val="18"/>
        </w:rPr>
        <w:t>2000</w:t>
      </w:r>
      <w:r>
        <w:rPr>
          <w:rFonts w:ascii="SimSun" w:eastAsia="SimSun" w:hAnsi="SimSun" w:cs="SimSun"/>
          <w:color w:val="231F20"/>
          <w:spacing w:val="5"/>
          <w:sz w:val="18"/>
          <w:szCs w:val="18"/>
        </w:rPr>
        <w:t>年に設立された</w:t>
      </w:r>
      <w:r>
        <w:rPr>
          <w:rFonts w:eastAsia="Arial"/>
          <w:color w:val="231F20"/>
          <w:sz w:val="18"/>
          <w:szCs w:val="18"/>
        </w:rPr>
        <w:t>Linux</w:t>
      </w:r>
      <w:r>
        <w:rPr>
          <w:rFonts w:ascii="SimSun" w:eastAsia="SimSun" w:hAnsi="SimSun" w:cs="SimSun"/>
          <w:color w:val="231F20"/>
          <w:spacing w:val="5"/>
          <w:sz w:val="18"/>
          <w:szCs w:val="18"/>
        </w:rPr>
        <w:t>財団、</w:t>
      </w:r>
      <w:r>
        <w:rPr>
          <w:rFonts w:ascii="SimSun" w:eastAsia="SimSun" w:hAnsi="SimSun" w:cs="SimSun"/>
          <w:color w:val="231F20"/>
          <w:sz w:val="18"/>
          <w:szCs w:val="18"/>
        </w:rPr>
        <w:t xml:space="preserve"> </w:t>
      </w:r>
      <w:r>
        <w:rPr>
          <w:rFonts w:eastAsia="Arial"/>
          <w:color w:val="231F20"/>
          <w:spacing w:val="13"/>
          <w:sz w:val="18"/>
          <w:szCs w:val="18"/>
        </w:rPr>
        <w:t>2</w:t>
      </w:r>
      <w:r>
        <w:rPr>
          <w:rFonts w:eastAsia="Arial"/>
          <w:color w:val="231F20"/>
          <w:spacing w:val="9"/>
          <w:sz w:val="18"/>
          <w:szCs w:val="18"/>
        </w:rPr>
        <w:t>004</w:t>
      </w:r>
      <w:r>
        <w:rPr>
          <w:rFonts w:ascii="SimSun" w:eastAsia="SimSun" w:hAnsi="SimSun" w:cs="SimSun"/>
          <w:color w:val="231F20"/>
          <w:spacing w:val="9"/>
          <w:sz w:val="18"/>
          <w:szCs w:val="18"/>
        </w:rPr>
        <w:t>年に設立された</w:t>
      </w:r>
      <w:r>
        <w:rPr>
          <w:rFonts w:eastAsia="Arial"/>
          <w:color w:val="231F20"/>
          <w:sz w:val="18"/>
          <w:szCs w:val="18"/>
        </w:rPr>
        <w:t>Eclipse</w:t>
      </w:r>
      <w:r>
        <w:rPr>
          <w:rFonts w:ascii="SimSun" w:eastAsia="SimSun" w:hAnsi="SimSun" w:cs="SimSun"/>
          <w:color w:val="231F20"/>
          <w:spacing w:val="9"/>
          <w:sz w:val="18"/>
          <w:szCs w:val="18"/>
        </w:rPr>
        <w:t>財団など、数十の</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専門財団が世界の</w:t>
      </w:r>
      <w:r w:rsidR="0002231E">
        <w:rPr>
          <w:rFonts w:ascii="SimSun" w:eastAsia="SimSun" w:hAnsi="SimSun" w:cs="SimSun"/>
          <w:color w:val="231F20"/>
          <w:spacing w:val="9"/>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エコロジ</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で大きな役割を担っています。</w:t>
      </w:r>
    </w:p>
    <w:p w14:paraId="1E664C0B" w14:textId="7BBB35DB" w:rsidR="00862892" w:rsidRDefault="00426BDF">
      <w:pPr>
        <w:spacing w:before="95" w:line="354" w:lineRule="auto"/>
        <w:ind w:left="18" w:right="154" w:hanging="2"/>
        <w:rPr>
          <w:rFonts w:ascii="SimSun" w:eastAsia="SimSun" w:hAnsi="SimSun" w:cs="SimSun"/>
          <w:sz w:val="18"/>
          <w:szCs w:val="18"/>
        </w:rPr>
      </w:pPr>
      <w:r>
        <w:rPr>
          <w:rFonts w:ascii="SimSun" w:eastAsia="SimSun" w:hAnsi="SimSun" w:cs="SimSun"/>
          <w:color w:val="231F20"/>
          <w:spacing w:val="-1"/>
          <w:sz w:val="18"/>
          <w:szCs w:val="18"/>
        </w:rPr>
        <w:t>中国の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財団は</w:t>
      </w:r>
      <w:r>
        <w:rPr>
          <w:rFonts w:ascii="SimSun" w:eastAsia="SimSun" w:hAnsi="SimSun" w:cs="SimSun"/>
          <w:color w:val="231F20"/>
          <w:sz w:val="18"/>
          <w:szCs w:val="18"/>
        </w:rPr>
        <w:t>スタートが遅く、現在、中国の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財団は、</w:t>
      </w:r>
      <w:r>
        <w:rPr>
          <w:rFonts w:ascii="SimSun" w:eastAsia="SimSun" w:hAnsi="SimSun" w:cs="SimSun"/>
          <w:color w:val="231F20"/>
          <w:sz w:val="18"/>
          <w:szCs w:val="18"/>
        </w:rPr>
        <w:t xml:space="preserve"> </w:t>
      </w:r>
      <w:r>
        <w:rPr>
          <w:rFonts w:ascii="SimSun" w:eastAsia="SimSun" w:hAnsi="SimSun" w:cs="SimSun"/>
          <w:color w:val="231F20"/>
          <w:sz w:val="18"/>
          <w:szCs w:val="18"/>
        </w:rPr>
        <w:t>国務院の承認</w:t>
      </w:r>
      <w:r>
        <w:rPr>
          <w:rFonts w:ascii="SimSun" w:eastAsia="SimSun" w:hAnsi="SimSun" w:cs="SimSun"/>
          <w:color w:val="231F20"/>
          <w:sz w:val="18"/>
          <w:szCs w:val="18"/>
        </w:rPr>
        <w:t xml:space="preserve"> </w:t>
      </w:r>
      <w:r>
        <w:rPr>
          <w:rFonts w:ascii="SimSun" w:eastAsia="SimSun" w:hAnsi="SimSun" w:cs="SimSun"/>
          <w:color w:val="231F20"/>
          <w:spacing w:val="48"/>
          <w:sz w:val="18"/>
          <w:szCs w:val="18"/>
        </w:rPr>
        <w:t>を得て</w:t>
      </w:r>
      <w:r>
        <w:rPr>
          <w:rFonts w:eastAsia="Arial"/>
          <w:color w:val="231F20"/>
          <w:spacing w:val="48"/>
          <w:sz w:val="18"/>
          <w:szCs w:val="18"/>
        </w:rPr>
        <w:t>2020</w:t>
      </w:r>
      <w:r>
        <w:rPr>
          <w:rFonts w:ascii="ＭＳ 明朝" w:eastAsia="ＭＳ 明朝" w:hAnsi="ＭＳ 明朝" w:cs="ＭＳ 明朝"/>
          <w:color w:val="231F20"/>
          <w:spacing w:val="48"/>
          <w:sz w:val="18"/>
          <w:szCs w:val="18"/>
        </w:rPr>
        <w:t>年</w:t>
      </w:r>
      <w:r>
        <w:rPr>
          <w:rFonts w:eastAsia="Arial"/>
          <w:color w:val="231F20"/>
          <w:spacing w:val="48"/>
          <w:sz w:val="18"/>
          <w:szCs w:val="18"/>
        </w:rPr>
        <w:t>6</w:t>
      </w:r>
      <w:r>
        <w:rPr>
          <w:rFonts w:ascii="SimSun" w:eastAsia="SimSun" w:hAnsi="SimSun" w:cs="SimSun"/>
          <w:color w:val="231F20"/>
          <w:spacing w:val="48"/>
          <w:sz w:val="18"/>
          <w:szCs w:val="18"/>
        </w:rPr>
        <w:t>月に設立された</w:t>
      </w:r>
      <w:r>
        <w:rPr>
          <w:rFonts w:ascii="SimSun" w:eastAsia="SimSun" w:hAnsi="SimSun" w:cs="SimSun"/>
          <w:color w:val="231F20"/>
          <w:spacing w:val="48"/>
          <w:sz w:val="18"/>
          <w:szCs w:val="18"/>
        </w:rPr>
        <w:t xml:space="preserve">  </w:t>
      </w:r>
      <w:r>
        <w:rPr>
          <w:rFonts w:ascii="SimSun" w:eastAsia="SimSun" w:hAnsi="SimSun" w:cs="SimSun"/>
          <w:color w:val="231F20"/>
          <w:spacing w:val="48"/>
          <w:sz w:val="18"/>
          <w:szCs w:val="18"/>
        </w:rPr>
        <w:t>「開放原子</w:t>
      </w:r>
      <w:r w:rsidR="0002231E">
        <w:rPr>
          <w:rFonts w:ascii="SimSun" w:eastAsia="SimSun" w:hAnsi="SimSun" w:cs="SimSun"/>
          <w:color w:val="231F20"/>
          <w:spacing w:val="48"/>
          <w:sz w:val="18"/>
          <w:szCs w:val="18"/>
        </w:rPr>
        <w:t>オープンソース</w:t>
      </w:r>
      <w:r>
        <w:rPr>
          <w:rFonts w:ascii="SimSun" w:eastAsia="SimSun" w:hAnsi="SimSun" w:cs="SimSun"/>
          <w:color w:val="231F20"/>
          <w:spacing w:val="48"/>
          <w:sz w:val="18"/>
          <w:szCs w:val="18"/>
        </w:rPr>
        <w:t>財団」</w:t>
      </w:r>
      <w:r>
        <w:rPr>
          <w:rFonts w:ascii="SimSun" w:eastAsia="SimSun" w:hAnsi="SimSun" w:cs="SimSun"/>
          <w:color w:val="231F20"/>
          <w:spacing w:val="48"/>
          <w:sz w:val="18"/>
          <w:szCs w:val="18"/>
        </w:rPr>
        <w:t>1</w:t>
      </w:r>
      <w:r>
        <w:rPr>
          <w:rFonts w:ascii="SimSun" w:eastAsia="SimSun" w:hAnsi="SimSun" w:cs="SimSun"/>
          <w:color w:val="231F20"/>
          <w:spacing w:val="48"/>
          <w:sz w:val="18"/>
          <w:szCs w:val="18"/>
        </w:rPr>
        <w:t>つだけ</w:t>
      </w:r>
      <w:r>
        <w:rPr>
          <w:rFonts w:ascii="SimSun" w:eastAsia="SimSun" w:hAnsi="SimSun" w:cs="SimSun"/>
          <w:color w:val="231F20"/>
          <w:spacing w:val="47"/>
          <w:sz w:val="18"/>
          <w:szCs w:val="18"/>
        </w:rPr>
        <w:t>で</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す。中国初の、そして唯一の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業界の公共の福祉を</w:t>
      </w:r>
      <w:r>
        <w:rPr>
          <w:rFonts w:ascii="SimSun" w:eastAsia="SimSun" w:hAnsi="SimSun" w:cs="SimSun"/>
          <w:color w:val="231F20"/>
          <w:spacing w:val="1"/>
          <w:sz w:val="18"/>
          <w:szCs w:val="18"/>
        </w:rPr>
        <w:t>目的とした非営利の独立法人とし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て、</w:t>
      </w:r>
      <w:r>
        <w:rPr>
          <w:rFonts w:ascii="SimSun" w:eastAsia="SimSun" w:hAnsi="SimSun" w:cs="SimSun"/>
          <w:color w:val="231F20"/>
          <w:spacing w:val="8"/>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Atomic</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財団の設立は、革新的な実践であり、中国の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ミュニティの発展における重要なマイルストーンです。</w:t>
      </w:r>
      <w:r>
        <w:rPr>
          <w:rFonts w:ascii="SimSun" w:eastAsia="SimSun" w:hAnsi="SimSun" w:cs="SimSun"/>
          <w:color w:val="231F20"/>
          <w:spacing w:val="4"/>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Atomic</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財団は現</w:t>
      </w:r>
      <w:r>
        <w:rPr>
          <w:rFonts w:ascii="SimSun" w:eastAsia="SimSun" w:hAnsi="SimSun" w:cs="SimSun"/>
          <w:color w:val="231F20"/>
          <w:spacing w:val="2"/>
          <w:sz w:val="18"/>
          <w:szCs w:val="18"/>
        </w:rPr>
        <w:t>在</w:t>
      </w:r>
    </w:p>
    <w:p w14:paraId="55800ECC" w14:textId="2D0FAA51" w:rsidR="00862892" w:rsidRDefault="00426BDF">
      <w:pPr>
        <w:spacing w:before="1" w:line="363" w:lineRule="auto"/>
        <w:ind w:left="27" w:right="161" w:hanging="23"/>
        <w:rPr>
          <w:rFonts w:ascii="SimSun" w:eastAsia="SimSun" w:hAnsi="SimSun" w:cs="SimSun"/>
          <w:sz w:val="18"/>
          <w:szCs w:val="18"/>
        </w:rPr>
      </w:pPr>
      <w:r>
        <w:rPr>
          <w:rFonts w:ascii="SimSun" w:eastAsia="SimSun" w:hAnsi="SimSun" w:cs="SimSun"/>
          <w:color w:val="231F20"/>
          <w:spacing w:val="4"/>
          <w:sz w:val="18"/>
          <w:szCs w:val="18"/>
        </w:rPr>
        <w:t>正式に運営されており、設立以来国内外の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コミュニティの多</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くの注目と高い</w:t>
      </w:r>
      <w:r>
        <w:rPr>
          <w:rFonts w:ascii="SimSun" w:eastAsia="SimSun" w:hAnsi="SimSun" w:cs="SimSun"/>
          <w:color w:val="231F20"/>
          <w:spacing w:val="3"/>
          <w:sz w:val="18"/>
          <w:szCs w:val="18"/>
        </w:rPr>
        <w:t>期</w:t>
      </w:r>
      <w:r>
        <w:rPr>
          <w:rFonts w:ascii="SimSun" w:eastAsia="SimSun" w:hAnsi="SimSun" w:cs="SimSun"/>
          <w:color w:val="231F20"/>
          <w:sz w:val="18"/>
          <w:szCs w:val="18"/>
        </w:rPr>
        <w:t>待</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を受けてきました。</w:t>
      </w:r>
    </w:p>
    <w:p w14:paraId="2CC488EB" w14:textId="6C06B93B" w:rsidR="00862892" w:rsidRDefault="00426BDF">
      <w:pPr>
        <w:spacing w:before="90" w:line="360" w:lineRule="auto"/>
        <w:ind w:right="160" w:firstLine="14"/>
        <w:rPr>
          <w:rFonts w:ascii="SimSun" w:eastAsia="SimSun" w:hAnsi="SimSun" w:cs="SimSun"/>
          <w:sz w:val="18"/>
          <w:szCs w:val="18"/>
        </w:rPr>
      </w:pPr>
      <w:r>
        <w:rPr>
          <w:rFonts w:ascii="SimSun" w:eastAsia="SimSun" w:hAnsi="SimSun" w:cs="SimSun"/>
          <w:color w:val="231F20"/>
          <w:spacing w:val="2"/>
          <w:sz w:val="18"/>
          <w:szCs w:val="18"/>
        </w:rPr>
        <w:t>オ</w:t>
      </w:r>
      <w:r>
        <w:rPr>
          <w:rFonts w:ascii="SimSun" w:eastAsia="SimSun" w:hAnsi="SimSun" w:cs="SimSun"/>
          <w:color w:val="231F20"/>
          <w:spacing w:val="1"/>
          <w:sz w:val="18"/>
          <w:szCs w:val="18"/>
        </w:rPr>
        <w:t>ープンアトミック</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財団は現在、合計</w:t>
      </w:r>
      <w:r>
        <w:rPr>
          <w:rFonts w:eastAsia="Arial"/>
          <w:color w:val="231F20"/>
          <w:spacing w:val="1"/>
          <w:sz w:val="18"/>
          <w:szCs w:val="18"/>
        </w:rPr>
        <w:t>53</w:t>
      </w:r>
      <w:r>
        <w:rPr>
          <w:rFonts w:ascii="ＭＳ 明朝" w:eastAsia="ＭＳ 明朝" w:hAnsi="ＭＳ 明朝" w:cs="ＭＳ 明朝"/>
          <w:color w:val="231F20"/>
          <w:spacing w:val="1"/>
          <w:sz w:val="18"/>
          <w:szCs w:val="18"/>
        </w:rPr>
        <w:t>の寄付単位</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w:t>
      </w:r>
      <w:r>
        <w:rPr>
          <w:rFonts w:ascii="SimSun" w:eastAsia="SimSun" w:hAnsi="SimSun" w:cs="SimSun"/>
          <w:color w:val="231F20"/>
          <w:spacing w:val="1"/>
          <w:sz w:val="18"/>
          <w:szCs w:val="18"/>
        </w:rPr>
        <w:t>一部法人要件は明らかに</w:t>
      </w:r>
      <w:r>
        <w:rPr>
          <w:rFonts w:ascii="SimSun" w:eastAsia="SimSun" w:hAnsi="SimSun" w:cs="SimSun"/>
          <w:color w:val="231F20"/>
          <w:sz w:val="18"/>
          <w:szCs w:val="18"/>
        </w:rPr>
        <w:t xml:space="preserve"> </w:t>
      </w:r>
      <w:r>
        <w:rPr>
          <w:rFonts w:ascii="SimSun" w:eastAsia="SimSun" w:hAnsi="SimSun" w:cs="SimSun"/>
          <w:color w:val="231F20"/>
          <w:spacing w:val="15"/>
          <w:sz w:val="18"/>
          <w:szCs w:val="18"/>
        </w:rPr>
        <w:t>さ</w:t>
      </w:r>
      <w:r>
        <w:rPr>
          <w:rFonts w:ascii="SimSun" w:eastAsia="SimSun" w:hAnsi="SimSun" w:cs="SimSun"/>
          <w:color w:val="231F20"/>
          <w:spacing w:val="12"/>
          <w:sz w:val="18"/>
          <w:szCs w:val="18"/>
        </w:rPr>
        <w:t>れていない</w:t>
      </w:r>
      <w:r>
        <w:rPr>
          <w:rFonts w:ascii="SimSun" w:eastAsia="SimSun" w:hAnsi="SimSun" w:cs="SimSun"/>
          <w:color w:val="231F20"/>
          <w:spacing w:val="12"/>
          <w:sz w:val="18"/>
          <w:szCs w:val="18"/>
        </w:rPr>
        <w:t xml:space="preserve">) </w:t>
      </w:r>
      <w:r>
        <w:rPr>
          <w:rFonts w:ascii="SimSun" w:eastAsia="SimSun" w:hAnsi="SimSun" w:cs="SimSun"/>
          <w:color w:val="231F20"/>
          <w:spacing w:val="12"/>
          <w:sz w:val="18"/>
          <w:szCs w:val="18"/>
        </w:rPr>
        <w:t>を持ち、そのうち</w:t>
      </w:r>
      <w:r>
        <w:rPr>
          <w:rFonts w:eastAsia="Arial"/>
          <w:color w:val="231F20"/>
          <w:spacing w:val="12"/>
          <w:sz w:val="18"/>
          <w:szCs w:val="18"/>
        </w:rPr>
        <w:t>17</w:t>
      </w:r>
      <w:r>
        <w:rPr>
          <w:rFonts w:ascii="ＭＳ 明朝" w:eastAsia="ＭＳ 明朝" w:hAnsi="ＭＳ 明朝" w:cs="ＭＳ 明朝"/>
          <w:color w:val="231F20"/>
          <w:spacing w:val="12"/>
          <w:sz w:val="18"/>
          <w:szCs w:val="18"/>
        </w:rPr>
        <w:t>が</w:t>
      </w:r>
      <w:r>
        <w:rPr>
          <w:rFonts w:ascii="SimSun" w:eastAsia="SimSun" w:hAnsi="SimSun" w:cs="SimSun"/>
          <w:color w:val="231F20"/>
          <w:spacing w:val="12"/>
          <w:sz w:val="18"/>
          <w:szCs w:val="18"/>
        </w:rPr>
        <w:t>プラチナ寄付単位</w:t>
      </w:r>
      <w:r>
        <w:rPr>
          <w:rFonts w:ascii="SimSun" w:eastAsia="SimSun" w:hAnsi="SimSun" w:cs="SimSun"/>
          <w:color w:val="231F20"/>
          <w:spacing w:val="12"/>
          <w:sz w:val="18"/>
          <w:szCs w:val="18"/>
        </w:rPr>
        <w:t>(</w:t>
      </w:r>
      <w:r>
        <w:rPr>
          <w:rFonts w:ascii="SimSun" w:eastAsia="SimSun" w:hAnsi="SimSun" w:cs="SimSun"/>
          <w:color w:val="231F20"/>
          <w:spacing w:val="12"/>
          <w:sz w:val="18"/>
          <w:szCs w:val="18"/>
        </w:rPr>
        <w:t>図</w:t>
      </w:r>
      <w:r>
        <w:rPr>
          <w:rFonts w:eastAsia="Arial"/>
          <w:color w:val="231F20"/>
          <w:spacing w:val="12"/>
          <w:sz w:val="18"/>
          <w:szCs w:val="18"/>
        </w:rPr>
        <w:t>22</w:t>
      </w:r>
      <w:r>
        <w:rPr>
          <w:rFonts w:ascii="ＭＳ 明朝" w:eastAsia="ＭＳ 明朝" w:hAnsi="ＭＳ 明朝" w:cs="ＭＳ 明朝"/>
          <w:color w:val="231F20"/>
          <w:spacing w:val="12"/>
          <w:sz w:val="18"/>
          <w:szCs w:val="18"/>
        </w:rPr>
        <w:t xml:space="preserve">) </w:t>
      </w:r>
      <w:r>
        <w:rPr>
          <w:rFonts w:ascii="SimSun" w:eastAsia="SimSun" w:hAnsi="SimSun" w:cs="SimSun"/>
          <w:color w:val="231F20"/>
          <w:spacing w:val="12"/>
          <w:sz w:val="18"/>
          <w:szCs w:val="18"/>
        </w:rPr>
        <w:t>、</w:t>
      </w:r>
      <w:r>
        <w:rPr>
          <w:rFonts w:eastAsia="Arial"/>
          <w:color w:val="231F20"/>
          <w:spacing w:val="12"/>
          <w:sz w:val="18"/>
          <w:szCs w:val="18"/>
        </w:rPr>
        <w:t>12</w:t>
      </w:r>
      <w:r>
        <w:rPr>
          <w:rFonts w:ascii="ＭＳ 明朝" w:eastAsia="ＭＳ 明朝" w:hAnsi="ＭＳ 明朝" w:cs="ＭＳ 明朝"/>
          <w:color w:val="231F20"/>
          <w:spacing w:val="12"/>
          <w:sz w:val="18"/>
          <w:szCs w:val="18"/>
        </w:rPr>
        <w:t>が</w:t>
      </w:r>
      <w:r>
        <w:rPr>
          <w:rFonts w:ascii="SimSun" w:eastAsia="SimSun" w:hAnsi="SimSun" w:cs="SimSun"/>
          <w:color w:val="231F20"/>
          <w:spacing w:val="12"/>
          <w:sz w:val="18"/>
          <w:szCs w:val="18"/>
        </w:rPr>
        <w:t>ゴールド寄付単位</w:t>
      </w:r>
      <w:r>
        <w:rPr>
          <w:rFonts w:ascii="SimSun" w:eastAsia="SimSun" w:hAnsi="SimSun" w:cs="SimSun"/>
          <w:color w:val="231F20"/>
          <w:spacing w:val="12"/>
          <w:sz w:val="18"/>
          <w:szCs w:val="18"/>
        </w:rPr>
        <w:t>(</w:t>
      </w:r>
      <w:r>
        <w:rPr>
          <w:rFonts w:ascii="SimSun" w:eastAsia="SimSun" w:hAnsi="SimSun" w:cs="SimSun"/>
          <w:color w:val="231F20"/>
          <w:spacing w:val="12"/>
          <w:sz w:val="18"/>
          <w:szCs w:val="18"/>
        </w:rPr>
        <w:t>図</w:t>
      </w:r>
      <w:r>
        <w:rPr>
          <w:rFonts w:ascii="SimSun" w:eastAsia="SimSun" w:hAnsi="SimSun" w:cs="SimSun"/>
          <w:color w:val="231F20"/>
          <w:sz w:val="18"/>
          <w:szCs w:val="18"/>
        </w:rPr>
        <w:t xml:space="preserve"> </w:t>
      </w:r>
      <w:r>
        <w:rPr>
          <w:rFonts w:eastAsia="Arial"/>
          <w:color w:val="231F20"/>
          <w:spacing w:val="2"/>
          <w:sz w:val="18"/>
          <w:szCs w:val="18"/>
        </w:rPr>
        <w:t>23</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eastAsia="Arial"/>
          <w:color w:val="231F20"/>
          <w:spacing w:val="2"/>
          <w:sz w:val="18"/>
          <w:szCs w:val="18"/>
        </w:rPr>
        <w:t>19</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シルバー寄付単位</w:t>
      </w:r>
      <w:r>
        <w:rPr>
          <w:rFonts w:ascii="SimSun" w:eastAsia="SimSun" w:hAnsi="SimSun" w:cs="SimSun"/>
          <w:color w:val="231F20"/>
          <w:spacing w:val="2"/>
          <w:sz w:val="18"/>
          <w:szCs w:val="18"/>
        </w:rPr>
        <w:t>(</w:t>
      </w:r>
      <w:r>
        <w:rPr>
          <w:rFonts w:ascii="SimSun" w:eastAsia="SimSun" w:hAnsi="SimSun" w:cs="SimSun"/>
          <w:color w:val="231F20"/>
          <w:spacing w:val="2"/>
          <w:sz w:val="18"/>
          <w:szCs w:val="18"/>
        </w:rPr>
        <w:t>図</w:t>
      </w:r>
      <w:r>
        <w:rPr>
          <w:rFonts w:eastAsia="Arial"/>
          <w:color w:val="231F20"/>
          <w:spacing w:val="2"/>
          <w:sz w:val="18"/>
          <w:szCs w:val="18"/>
        </w:rPr>
        <w:t>24</w:t>
      </w:r>
      <w:r>
        <w:rPr>
          <w:rFonts w:ascii="SimSun" w:eastAsia="SimSun" w:hAnsi="SimSun" w:cs="SimSun"/>
          <w:color w:val="231F20"/>
          <w:spacing w:val="2"/>
          <w:sz w:val="18"/>
          <w:szCs w:val="18"/>
        </w:rPr>
        <w:t>)</w:t>
      </w:r>
      <w:r>
        <w:rPr>
          <w:rFonts w:ascii="SimSun" w:eastAsia="SimSun" w:hAnsi="SimSun" w:cs="SimSun"/>
          <w:color w:val="231F20"/>
          <w:spacing w:val="2"/>
          <w:sz w:val="18"/>
          <w:szCs w:val="18"/>
        </w:rPr>
        <w:t>、</w:t>
      </w:r>
      <w:r>
        <w:rPr>
          <w:rFonts w:ascii="SimSun" w:eastAsia="SimSun" w:hAnsi="SimSun" w:cs="SimSun"/>
          <w:color w:val="231F20"/>
          <w:spacing w:val="2"/>
          <w:sz w:val="18"/>
          <w:szCs w:val="18"/>
        </w:rPr>
        <w:t xml:space="preserve"> </w:t>
      </w:r>
      <w:r>
        <w:rPr>
          <w:rFonts w:eastAsia="Arial"/>
          <w:color w:val="231F20"/>
          <w:spacing w:val="2"/>
          <w:sz w:val="18"/>
          <w:szCs w:val="18"/>
        </w:rPr>
        <w:t>5</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一般寄付単位</w:t>
      </w:r>
      <w:r>
        <w:rPr>
          <w:rFonts w:ascii="SimSun" w:eastAsia="SimSun" w:hAnsi="SimSun" w:cs="SimSun"/>
          <w:color w:val="231F20"/>
          <w:spacing w:val="2"/>
          <w:sz w:val="18"/>
          <w:szCs w:val="18"/>
        </w:rPr>
        <w:t>(</w:t>
      </w:r>
      <w:r>
        <w:rPr>
          <w:rFonts w:ascii="SimSun" w:eastAsia="SimSun" w:hAnsi="SimSun" w:cs="SimSun"/>
          <w:color w:val="231F20"/>
          <w:spacing w:val="1"/>
          <w:sz w:val="18"/>
          <w:szCs w:val="18"/>
        </w:rPr>
        <w:t>図</w:t>
      </w:r>
      <w:r>
        <w:rPr>
          <w:rFonts w:eastAsia="Arial"/>
          <w:color w:val="231F20"/>
          <w:spacing w:val="1"/>
          <w:sz w:val="18"/>
          <w:szCs w:val="18"/>
        </w:rPr>
        <w:t>25</w:t>
      </w:r>
      <w:r>
        <w:rPr>
          <w:rFonts w:ascii="ＭＳ 明朝" w:eastAsia="ＭＳ 明朝" w:hAnsi="ＭＳ 明朝" w:cs="ＭＳ 明朝"/>
          <w:color w:val="231F20"/>
          <w:spacing w:val="1"/>
          <w:sz w:val="18"/>
          <w:szCs w:val="18"/>
        </w:rPr>
        <w:t xml:space="preserve">) </w:t>
      </w:r>
      <w:r>
        <w:rPr>
          <w:rFonts w:ascii="ＭＳ 明朝" w:eastAsia="ＭＳ 明朝" w:hAnsi="ＭＳ 明朝" w:cs="ＭＳ 明朝"/>
          <w:color w:val="231F20"/>
          <w:spacing w:val="1"/>
          <w:sz w:val="18"/>
          <w:szCs w:val="18"/>
        </w:rPr>
        <w:t>である</w:t>
      </w:r>
      <w:r>
        <w:rPr>
          <w:rFonts w:ascii="SimSun" w:eastAsia="SimSun" w:hAnsi="SimSun" w:cs="SimSun"/>
          <w:color w:val="231F20"/>
          <w:spacing w:val="1"/>
          <w:sz w:val="18"/>
          <w:szCs w:val="18"/>
        </w:rPr>
        <w:t>。</w:t>
      </w:r>
    </w:p>
    <w:p w14:paraId="52F0737F" w14:textId="77777777" w:rsidR="00862892" w:rsidRDefault="00426BDF">
      <w:pPr>
        <w:spacing w:line="2872" w:lineRule="exact"/>
        <w:ind w:firstLine="158"/>
        <w:textAlignment w:val="center"/>
      </w:pPr>
      <w:r>
        <w:lastRenderedPageBreak/>
        <w:drawing>
          <wp:inline distT="0" distB="0" distL="0" distR="0" wp14:anchorId="3DE4383A" wp14:editId="774DCC21">
            <wp:extent cx="4870958" cy="1824354"/>
            <wp:effectExtent l="0" t="0" r="0" b="0"/>
            <wp:docPr id="1147" name="IM 1145"/>
            <wp:cNvGraphicFramePr/>
            <a:graphic xmlns:a="http://schemas.openxmlformats.org/drawingml/2006/main">
              <a:graphicData uri="http://schemas.openxmlformats.org/drawingml/2006/picture">
                <pic:pic xmlns:pic="http://schemas.openxmlformats.org/drawingml/2006/picture">
                  <pic:nvPicPr>
                    <pic:cNvPr id="1145" name="IM 1145"/>
                    <pic:cNvPicPr/>
                  </pic:nvPicPr>
                  <pic:blipFill>
                    <a:blip r:embed="rId451"/>
                    <a:stretch>
                      <a:fillRect/>
                    </a:stretch>
                  </pic:blipFill>
                  <pic:spPr>
                    <a:xfrm>
                      <a:off x="0" y="0"/>
                      <a:ext cx="4870958" cy="1824354"/>
                    </a:xfrm>
                    <a:prstGeom prst="rect">
                      <a:avLst/>
                    </a:prstGeom>
                  </pic:spPr>
                </pic:pic>
              </a:graphicData>
            </a:graphic>
          </wp:inline>
        </w:drawing>
      </w:r>
    </w:p>
    <w:p w14:paraId="6D8BC033" w14:textId="7F39769E" w:rsidR="00862892" w:rsidRDefault="00426BDF">
      <w:pPr>
        <w:spacing w:before="46" w:line="219" w:lineRule="auto"/>
        <w:jc w:val="right"/>
        <w:rPr>
          <w:rFonts w:ascii="PMingLiU" w:eastAsia="PMingLiU" w:hAnsi="PMingLiU" w:cs="PMingLiU"/>
          <w:sz w:val="14"/>
          <w:szCs w:val="14"/>
        </w:rPr>
      </w:pPr>
      <w:r>
        <w:rPr>
          <w:rFonts w:ascii="PMingLiU" w:eastAsia="PMingLiU" w:hAnsi="PMingLiU" w:cs="PMingLiU"/>
          <w:color w:val="6D6E71"/>
          <w:spacing w:val="-4"/>
          <w:sz w:val="14"/>
          <w:szCs w:val="14"/>
        </w:rPr>
        <w:t>図</w:t>
      </w:r>
      <w:r>
        <w:rPr>
          <w:rFonts w:ascii="PMingLiU" w:eastAsia="PMingLiU" w:hAnsi="PMingLiU" w:cs="PMingLiU"/>
          <w:color w:val="6D6E71"/>
          <w:spacing w:val="-4"/>
          <w:sz w:val="14"/>
          <w:szCs w:val="14"/>
        </w:rPr>
        <w:t xml:space="preserve"> </w:t>
      </w:r>
      <w:r>
        <w:rPr>
          <w:rFonts w:eastAsia="Arial"/>
          <w:color w:val="6D6E71"/>
          <w:spacing w:val="-4"/>
          <w:sz w:val="14"/>
          <w:szCs w:val="14"/>
        </w:rPr>
        <w:t xml:space="preserve">22 </w:t>
      </w:r>
      <w:r>
        <w:rPr>
          <w:rFonts w:ascii="PMingLiU" w:eastAsia="PMingLiU" w:hAnsi="PMingLiU" w:cs="PMingLiU"/>
          <w:color w:val="6D6E71"/>
          <w:spacing w:val="-4"/>
          <w:sz w:val="14"/>
          <w:szCs w:val="14"/>
        </w:rPr>
        <w:t>オープンアトミック</w:t>
      </w:r>
      <w:r>
        <w:rPr>
          <w:rFonts w:ascii="PMingLiU" w:eastAsia="PMingLiU" w:hAnsi="PMingLiU" w:cs="PMingLiU"/>
          <w:color w:val="6D6E71"/>
          <w:spacing w:val="-4"/>
          <w:sz w:val="14"/>
          <w:szCs w:val="14"/>
        </w:rPr>
        <w:t xml:space="preserve"> </w:t>
      </w:r>
      <w:r>
        <w:rPr>
          <w:rFonts w:ascii="PMingLiU" w:eastAsia="PMingLiU" w:hAnsi="PMingLiU" w:cs="PMingLiU"/>
          <w:color w:val="6D6E71"/>
          <w:spacing w:val="-4"/>
          <w:sz w:val="14"/>
          <w:szCs w:val="14"/>
        </w:rPr>
        <w:t>・</w:t>
      </w:r>
      <w:r>
        <w:rPr>
          <w:rFonts w:ascii="PMingLiU" w:eastAsia="PMingLiU" w:hAnsi="PMingLiU" w:cs="PMingLiU"/>
          <w:color w:val="6D6E71"/>
          <w:spacing w:val="-4"/>
          <w:sz w:val="14"/>
          <w:szCs w:val="14"/>
        </w:rPr>
        <w:t xml:space="preserve">  </w:t>
      </w:r>
      <w:r w:rsidR="0002231E">
        <w:rPr>
          <w:rFonts w:ascii="PMingLiU" w:eastAsia="PMingLiU" w:hAnsi="PMingLiU" w:cs="PMingLiU"/>
          <w:color w:val="6D6E71"/>
          <w:spacing w:val="-4"/>
          <w:sz w:val="14"/>
          <w:szCs w:val="14"/>
        </w:rPr>
        <w:t>オープンソース</w:t>
      </w:r>
      <w:r>
        <w:rPr>
          <w:rFonts w:ascii="PMingLiU" w:eastAsia="PMingLiU" w:hAnsi="PMingLiU" w:cs="PMingLiU"/>
          <w:color w:val="6D6E71"/>
          <w:spacing w:val="-4"/>
          <w:sz w:val="14"/>
          <w:szCs w:val="14"/>
        </w:rPr>
        <w:t>財団プラチナドナーの単位</w:t>
      </w:r>
    </w:p>
    <w:p w14:paraId="72070544" w14:textId="77777777" w:rsidR="00862892" w:rsidRDefault="00862892">
      <w:pPr>
        <w:spacing w:line="292" w:lineRule="auto"/>
      </w:pPr>
    </w:p>
    <w:p w14:paraId="1261F758" w14:textId="77777777" w:rsidR="00862892" w:rsidRDefault="00862892">
      <w:pPr>
        <w:spacing w:line="293" w:lineRule="auto"/>
      </w:pPr>
    </w:p>
    <w:p w14:paraId="535AA556" w14:textId="77777777" w:rsidR="00862892" w:rsidRDefault="00862892">
      <w:pPr>
        <w:spacing w:line="293" w:lineRule="auto"/>
      </w:pPr>
    </w:p>
    <w:p w14:paraId="5785C130" w14:textId="77777777" w:rsidR="00862892" w:rsidRDefault="00426BDF">
      <w:pPr>
        <w:spacing w:line="1798" w:lineRule="exact"/>
        <w:ind w:firstLine="195"/>
        <w:textAlignment w:val="center"/>
      </w:pPr>
      <w:r>
        <w:drawing>
          <wp:inline distT="0" distB="0" distL="0" distR="0" wp14:anchorId="7E9CFDA1" wp14:editId="67BAFC34">
            <wp:extent cx="4798186" cy="1141729"/>
            <wp:effectExtent l="0" t="0" r="0" b="0"/>
            <wp:docPr id="1150" name="IM 1148"/>
            <wp:cNvGraphicFramePr/>
            <a:graphic xmlns:a="http://schemas.openxmlformats.org/drawingml/2006/main">
              <a:graphicData uri="http://schemas.openxmlformats.org/drawingml/2006/picture">
                <pic:pic xmlns:pic="http://schemas.openxmlformats.org/drawingml/2006/picture">
                  <pic:nvPicPr>
                    <pic:cNvPr id="1148" name="IM 1148"/>
                    <pic:cNvPicPr/>
                  </pic:nvPicPr>
                  <pic:blipFill>
                    <a:blip r:embed="rId452"/>
                    <a:stretch>
                      <a:fillRect/>
                    </a:stretch>
                  </pic:blipFill>
                  <pic:spPr>
                    <a:xfrm>
                      <a:off x="0" y="0"/>
                      <a:ext cx="4798186" cy="1141729"/>
                    </a:xfrm>
                    <a:prstGeom prst="rect">
                      <a:avLst/>
                    </a:prstGeom>
                  </pic:spPr>
                </pic:pic>
              </a:graphicData>
            </a:graphic>
          </wp:inline>
        </w:drawing>
      </w:r>
    </w:p>
    <w:p w14:paraId="41512C53" w14:textId="402D29A0" w:rsidR="00862892" w:rsidRDefault="00426BDF">
      <w:pPr>
        <w:spacing w:before="100" w:line="221" w:lineRule="auto"/>
        <w:ind w:right="280"/>
        <w:jc w:val="right"/>
        <w:rPr>
          <w:rFonts w:ascii="PMingLiU" w:eastAsia="PMingLiU" w:hAnsi="PMingLiU" w:cs="PMingLiU"/>
          <w:sz w:val="14"/>
          <w:szCs w:val="14"/>
        </w:rPr>
      </w:pPr>
      <w:r>
        <w:rPr>
          <w:rFonts w:ascii="PMingLiU" w:eastAsia="PMingLiU" w:hAnsi="PMingLiU" w:cs="PMingLiU"/>
          <w:color w:val="6D6E71"/>
          <w:spacing w:val="-10"/>
          <w:sz w:val="14"/>
          <w:szCs w:val="14"/>
        </w:rPr>
        <w:t>図</w:t>
      </w:r>
      <w:r>
        <w:rPr>
          <w:rFonts w:ascii="PMingLiU" w:eastAsia="PMingLiU" w:hAnsi="PMingLiU" w:cs="PMingLiU"/>
          <w:color w:val="6D6E71"/>
          <w:spacing w:val="-10"/>
          <w:sz w:val="14"/>
          <w:szCs w:val="14"/>
        </w:rPr>
        <w:t xml:space="preserve"> </w:t>
      </w:r>
      <w:r>
        <w:rPr>
          <w:rFonts w:eastAsia="Arial"/>
          <w:color w:val="6D6E71"/>
          <w:spacing w:val="-10"/>
          <w:sz w:val="14"/>
          <w:szCs w:val="14"/>
        </w:rPr>
        <w:t xml:space="preserve">23 </w:t>
      </w:r>
      <w:r>
        <w:rPr>
          <w:rFonts w:ascii="PMingLiU" w:eastAsia="PMingLiU" w:hAnsi="PMingLiU" w:cs="PMingLiU"/>
          <w:color w:val="6D6E71"/>
          <w:spacing w:val="-10"/>
          <w:sz w:val="14"/>
          <w:szCs w:val="14"/>
        </w:rPr>
        <w:t>オー</w:t>
      </w:r>
      <w:r>
        <w:rPr>
          <w:rFonts w:ascii="PMingLiU" w:eastAsia="PMingLiU" w:hAnsi="PMingLiU" w:cs="PMingLiU"/>
          <w:color w:val="6D6E71"/>
          <w:spacing w:val="-6"/>
          <w:sz w:val="14"/>
          <w:szCs w:val="14"/>
        </w:rPr>
        <w:t>プ</w:t>
      </w:r>
      <w:r>
        <w:rPr>
          <w:rFonts w:ascii="PMingLiU" w:eastAsia="PMingLiU" w:hAnsi="PMingLiU" w:cs="PMingLiU"/>
          <w:color w:val="6D6E71"/>
          <w:spacing w:val="-5"/>
          <w:sz w:val="14"/>
          <w:szCs w:val="14"/>
        </w:rPr>
        <w:t>ンアトミック</w:t>
      </w:r>
      <w:r>
        <w:rPr>
          <w:rFonts w:ascii="PMingLiU" w:eastAsia="PMingLiU" w:hAnsi="PMingLiU" w:cs="PMingLiU"/>
          <w:color w:val="6D6E71"/>
          <w:spacing w:val="-5"/>
          <w:sz w:val="14"/>
          <w:szCs w:val="14"/>
        </w:rPr>
        <w:t xml:space="preserve"> </w:t>
      </w:r>
      <w:r>
        <w:rPr>
          <w:rFonts w:ascii="PMingLiU" w:eastAsia="PMingLiU" w:hAnsi="PMingLiU" w:cs="PMingLiU"/>
          <w:color w:val="6D6E71"/>
          <w:spacing w:val="-5"/>
          <w:sz w:val="14"/>
          <w:szCs w:val="14"/>
        </w:rPr>
        <w:t>・</w:t>
      </w:r>
      <w:r>
        <w:rPr>
          <w:rFonts w:ascii="PMingLiU" w:eastAsia="PMingLiU" w:hAnsi="PMingLiU" w:cs="PMingLiU"/>
          <w:color w:val="6D6E71"/>
          <w:spacing w:val="-5"/>
          <w:sz w:val="14"/>
          <w:szCs w:val="14"/>
        </w:rPr>
        <w:t xml:space="preserve">  </w:t>
      </w:r>
      <w:r w:rsidR="0002231E">
        <w:rPr>
          <w:rFonts w:ascii="PMingLiU" w:eastAsia="PMingLiU" w:hAnsi="PMingLiU" w:cs="PMingLiU"/>
          <w:color w:val="6D6E71"/>
          <w:spacing w:val="-5"/>
          <w:sz w:val="14"/>
          <w:szCs w:val="14"/>
        </w:rPr>
        <w:t>オープンソース</w:t>
      </w:r>
      <w:r>
        <w:rPr>
          <w:rFonts w:ascii="PMingLiU" w:eastAsia="PMingLiU" w:hAnsi="PMingLiU" w:cs="PMingLiU"/>
          <w:color w:val="6D6E71"/>
          <w:spacing w:val="-5"/>
          <w:sz w:val="14"/>
          <w:szCs w:val="14"/>
        </w:rPr>
        <w:t>ファウンデーション</w:t>
      </w:r>
      <w:r>
        <w:rPr>
          <w:rFonts w:ascii="PMingLiU" w:eastAsia="PMingLiU" w:hAnsi="PMingLiU" w:cs="PMingLiU"/>
          <w:color w:val="6D6E71"/>
          <w:spacing w:val="-5"/>
          <w:sz w:val="14"/>
          <w:szCs w:val="14"/>
        </w:rPr>
        <w:t xml:space="preserve"> </w:t>
      </w:r>
      <w:r>
        <w:rPr>
          <w:rFonts w:ascii="PMingLiU" w:eastAsia="PMingLiU" w:hAnsi="PMingLiU" w:cs="PMingLiU"/>
          <w:color w:val="6D6E71"/>
          <w:spacing w:val="-5"/>
          <w:sz w:val="14"/>
          <w:szCs w:val="14"/>
        </w:rPr>
        <w:t>・</w:t>
      </w:r>
      <w:r>
        <w:rPr>
          <w:rFonts w:ascii="PMingLiU" w:eastAsia="PMingLiU" w:hAnsi="PMingLiU" w:cs="PMingLiU"/>
          <w:color w:val="6D6E71"/>
          <w:spacing w:val="-5"/>
          <w:sz w:val="14"/>
          <w:szCs w:val="14"/>
        </w:rPr>
        <w:t xml:space="preserve">  </w:t>
      </w:r>
      <w:r>
        <w:rPr>
          <w:rFonts w:ascii="PMingLiU" w:eastAsia="PMingLiU" w:hAnsi="PMingLiU" w:cs="PMingLiU"/>
          <w:color w:val="6D6E71"/>
          <w:spacing w:val="-5"/>
          <w:sz w:val="14"/>
          <w:szCs w:val="14"/>
        </w:rPr>
        <w:t>ゴールドドナー</w:t>
      </w:r>
    </w:p>
    <w:p w14:paraId="621E367B" w14:textId="77777777" w:rsidR="00862892" w:rsidRDefault="00862892">
      <w:pPr>
        <w:spacing w:line="367" w:lineRule="auto"/>
      </w:pPr>
    </w:p>
    <w:p w14:paraId="3C1CEDB7" w14:textId="77777777" w:rsidR="00862892" w:rsidRDefault="00426BDF">
      <w:pPr>
        <w:spacing w:line="4026" w:lineRule="exact"/>
        <w:ind w:firstLine="64"/>
        <w:textAlignment w:val="center"/>
      </w:pPr>
      <w:r>
        <w:drawing>
          <wp:inline distT="0" distB="0" distL="0" distR="0" wp14:anchorId="0B6A3454" wp14:editId="04664167">
            <wp:extent cx="5036820" cy="2556509"/>
            <wp:effectExtent l="0" t="0" r="0" b="0"/>
            <wp:docPr id="1151" name="IM 1149"/>
            <wp:cNvGraphicFramePr/>
            <a:graphic xmlns:a="http://schemas.openxmlformats.org/drawingml/2006/main">
              <a:graphicData uri="http://schemas.openxmlformats.org/drawingml/2006/picture">
                <pic:pic xmlns:pic="http://schemas.openxmlformats.org/drawingml/2006/picture">
                  <pic:nvPicPr>
                    <pic:cNvPr id="1149" name="IM 1149"/>
                    <pic:cNvPicPr/>
                  </pic:nvPicPr>
                  <pic:blipFill>
                    <a:blip r:embed="rId453"/>
                    <a:stretch>
                      <a:fillRect/>
                    </a:stretch>
                  </pic:blipFill>
                  <pic:spPr>
                    <a:xfrm>
                      <a:off x="0" y="0"/>
                      <a:ext cx="5036820" cy="2556509"/>
                    </a:xfrm>
                    <a:prstGeom prst="rect">
                      <a:avLst/>
                    </a:prstGeom>
                  </pic:spPr>
                </pic:pic>
              </a:graphicData>
            </a:graphic>
          </wp:inline>
        </w:drawing>
      </w:r>
    </w:p>
    <w:p w14:paraId="3CD867F0" w14:textId="406DCF9A" w:rsidR="00862892" w:rsidRDefault="00426BDF">
      <w:pPr>
        <w:spacing w:before="21" w:line="221" w:lineRule="auto"/>
        <w:ind w:right="263"/>
        <w:jc w:val="right"/>
        <w:rPr>
          <w:rFonts w:ascii="PMingLiU" w:eastAsia="PMingLiU" w:hAnsi="PMingLiU" w:cs="PMingLiU"/>
          <w:sz w:val="14"/>
          <w:szCs w:val="14"/>
        </w:rPr>
      </w:pPr>
      <w:r>
        <w:rPr>
          <w:rFonts w:ascii="PMingLiU" w:eastAsia="PMingLiU" w:hAnsi="PMingLiU" w:cs="PMingLiU"/>
          <w:color w:val="6D6E71"/>
          <w:spacing w:val="-10"/>
          <w:sz w:val="14"/>
          <w:szCs w:val="14"/>
        </w:rPr>
        <w:t>図</w:t>
      </w:r>
      <w:r>
        <w:rPr>
          <w:rFonts w:ascii="PMingLiU" w:eastAsia="PMingLiU" w:hAnsi="PMingLiU" w:cs="PMingLiU"/>
          <w:color w:val="6D6E71"/>
          <w:spacing w:val="-10"/>
          <w:sz w:val="14"/>
          <w:szCs w:val="14"/>
        </w:rPr>
        <w:t xml:space="preserve"> </w:t>
      </w:r>
      <w:r>
        <w:rPr>
          <w:rFonts w:eastAsia="Arial"/>
          <w:color w:val="6D6E71"/>
          <w:spacing w:val="-10"/>
          <w:sz w:val="14"/>
          <w:szCs w:val="14"/>
        </w:rPr>
        <w:t>2</w:t>
      </w:r>
      <w:r>
        <w:rPr>
          <w:rFonts w:eastAsia="Arial"/>
          <w:color w:val="6D6E71"/>
          <w:spacing w:val="-5"/>
          <w:sz w:val="14"/>
          <w:szCs w:val="14"/>
        </w:rPr>
        <w:t xml:space="preserve">4 </w:t>
      </w:r>
      <w:r>
        <w:rPr>
          <w:rFonts w:ascii="PMingLiU" w:eastAsia="PMingLiU" w:hAnsi="PMingLiU" w:cs="PMingLiU"/>
          <w:color w:val="6D6E71"/>
          <w:spacing w:val="-5"/>
          <w:sz w:val="14"/>
          <w:szCs w:val="14"/>
        </w:rPr>
        <w:t>オープンアトミック</w:t>
      </w:r>
      <w:r>
        <w:rPr>
          <w:rFonts w:ascii="PMingLiU" w:eastAsia="PMingLiU" w:hAnsi="PMingLiU" w:cs="PMingLiU"/>
          <w:color w:val="6D6E71"/>
          <w:spacing w:val="-5"/>
          <w:sz w:val="14"/>
          <w:szCs w:val="14"/>
        </w:rPr>
        <w:t xml:space="preserve"> </w:t>
      </w:r>
      <w:r>
        <w:rPr>
          <w:rFonts w:ascii="PMingLiU" w:eastAsia="PMingLiU" w:hAnsi="PMingLiU" w:cs="PMingLiU"/>
          <w:color w:val="6D6E71"/>
          <w:spacing w:val="-5"/>
          <w:sz w:val="14"/>
          <w:szCs w:val="14"/>
        </w:rPr>
        <w:t>・</w:t>
      </w:r>
      <w:r>
        <w:rPr>
          <w:rFonts w:ascii="PMingLiU" w:eastAsia="PMingLiU" w:hAnsi="PMingLiU" w:cs="PMingLiU"/>
          <w:color w:val="6D6E71"/>
          <w:spacing w:val="-5"/>
          <w:sz w:val="14"/>
          <w:szCs w:val="14"/>
        </w:rPr>
        <w:t xml:space="preserve">  </w:t>
      </w:r>
      <w:r w:rsidR="0002231E">
        <w:rPr>
          <w:rFonts w:ascii="PMingLiU" w:eastAsia="PMingLiU" w:hAnsi="PMingLiU" w:cs="PMingLiU"/>
          <w:color w:val="6D6E71"/>
          <w:spacing w:val="-5"/>
          <w:sz w:val="14"/>
          <w:szCs w:val="14"/>
        </w:rPr>
        <w:t>オープンソース</w:t>
      </w:r>
      <w:r>
        <w:rPr>
          <w:rFonts w:ascii="PMingLiU" w:eastAsia="PMingLiU" w:hAnsi="PMingLiU" w:cs="PMingLiU"/>
          <w:color w:val="6D6E71"/>
          <w:spacing w:val="-5"/>
          <w:sz w:val="14"/>
          <w:szCs w:val="14"/>
        </w:rPr>
        <w:t>ファウンデーション</w:t>
      </w:r>
      <w:r>
        <w:rPr>
          <w:rFonts w:ascii="PMingLiU" w:eastAsia="PMingLiU" w:hAnsi="PMingLiU" w:cs="PMingLiU"/>
          <w:color w:val="6D6E71"/>
          <w:spacing w:val="-5"/>
          <w:sz w:val="14"/>
          <w:szCs w:val="14"/>
        </w:rPr>
        <w:t xml:space="preserve"> </w:t>
      </w:r>
      <w:r>
        <w:rPr>
          <w:rFonts w:ascii="PMingLiU" w:eastAsia="PMingLiU" w:hAnsi="PMingLiU" w:cs="PMingLiU"/>
          <w:color w:val="6D6E71"/>
          <w:spacing w:val="-5"/>
          <w:sz w:val="14"/>
          <w:szCs w:val="14"/>
        </w:rPr>
        <w:t>・</w:t>
      </w:r>
      <w:r>
        <w:rPr>
          <w:rFonts w:ascii="PMingLiU" w:eastAsia="PMingLiU" w:hAnsi="PMingLiU" w:cs="PMingLiU"/>
          <w:color w:val="6D6E71"/>
          <w:spacing w:val="-5"/>
          <w:sz w:val="14"/>
          <w:szCs w:val="14"/>
        </w:rPr>
        <w:t xml:space="preserve"> </w:t>
      </w:r>
      <w:r>
        <w:rPr>
          <w:rFonts w:ascii="PMingLiU" w:eastAsia="PMingLiU" w:hAnsi="PMingLiU" w:cs="PMingLiU"/>
          <w:color w:val="6D6E71"/>
          <w:spacing w:val="-5"/>
          <w:sz w:val="14"/>
          <w:szCs w:val="14"/>
        </w:rPr>
        <w:t>シルバー</w:t>
      </w:r>
      <w:r>
        <w:rPr>
          <w:rFonts w:ascii="PMingLiU" w:eastAsia="PMingLiU" w:hAnsi="PMingLiU" w:cs="PMingLiU"/>
          <w:color w:val="6D6E71"/>
          <w:spacing w:val="-5"/>
          <w:sz w:val="14"/>
          <w:szCs w:val="14"/>
        </w:rPr>
        <w:t xml:space="preserve">  </w:t>
      </w:r>
      <w:r>
        <w:rPr>
          <w:rFonts w:ascii="PMingLiU" w:eastAsia="PMingLiU" w:hAnsi="PMingLiU" w:cs="PMingLiU"/>
          <w:color w:val="6D6E71"/>
          <w:spacing w:val="-5"/>
          <w:sz w:val="14"/>
          <w:szCs w:val="14"/>
        </w:rPr>
        <w:t>ドナー</w:t>
      </w:r>
    </w:p>
    <w:p w14:paraId="55182F96" w14:textId="77777777" w:rsidR="00862892" w:rsidRDefault="00862892">
      <w:pPr>
        <w:spacing w:line="414" w:lineRule="auto"/>
      </w:pPr>
    </w:p>
    <w:p w14:paraId="1BE67FAF" w14:textId="77777777" w:rsidR="00862892" w:rsidRDefault="00426BDF">
      <w:pPr>
        <w:spacing w:line="899" w:lineRule="exact"/>
        <w:ind w:firstLine="72"/>
        <w:textAlignment w:val="center"/>
      </w:pPr>
      <w:r>
        <w:lastRenderedPageBreak/>
        <w:drawing>
          <wp:inline distT="0" distB="0" distL="0" distR="0" wp14:anchorId="61E7B973" wp14:editId="11C250FD">
            <wp:extent cx="4843907" cy="570864"/>
            <wp:effectExtent l="0" t="0" r="0" b="0"/>
            <wp:docPr id="1152" name="IM 1150"/>
            <wp:cNvGraphicFramePr/>
            <a:graphic xmlns:a="http://schemas.openxmlformats.org/drawingml/2006/main">
              <a:graphicData uri="http://schemas.openxmlformats.org/drawingml/2006/picture">
                <pic:pic xmlns:pic="http://schemas.openxmlformats.org/drawingml/2006/picture">
                  <pic:nvPicPr>
                    <pic:cNvPr id="1150" name="IM 1150"/>
                    <pic:cNvPicPr/>
                  </pic:nvPicPr>
                  <pic:blipFill>
                    <a:blip r:embed="rId454"/>
                    <a:stretch>
                      <a:fillRect/>
                    </a:stretch>
                  </pic:blipFill>
                  <pic:spPr>
                    <a:xfrm>
                      <a:off x="0" y="0"/>
                      <a:ext cx="4843907" cy="570864"/>
                    </a:xfrm>
                    <a:prstGeom prst="rect">
                      <a:avLst/>
                    </a:prstGeom>
                  </pic:spPr>
                </pic:pic>
              </a:graphicData>
            </a:graphic>
          </wp:inline>
        </w:drawing>
      </w:r>
    </w:p>
    <w:p w14:paraId="74BD2F84" w14:textId="645F7CFA" w:rsidR="00862892" w:rsidRDefault="00426BDF">
      <w:pPr>
        <w:spacing w:before="64" w:line="219" w:lineRule="auto"/>
        <w:ind w:right="280"/>
        <w:jc w:val="right"/>
        <w:rPr>
          <w:rFonts w:ascii="PMingLiU" w:eastAsia="PMingLiU" w:hAnsi="PMingLiU" w:cs="PMingLiU"/>
          <w:sz w:val="14"/>
          <w:szCs w:val="14"/>
        </w:rPr>
      </w:pPr>
      <w:r>
        <w:rPr>
          <w:rFonts w:ascii="PMingLiU" w:eastAsia="PMingLiU" w:hAnsi="PMingLiU" w:cs="PMingLiU"/>
          <w:color w:val="6D6E71"/>
          <w:spacing w:val="-8"/>
          <w:sz w:val="14"/>
          <w:szCs w:val="14"/>
        </w:rPr>
        <w:t>図</w:t>
      </w:r>
      <w:r>
        <w:rPr>
          <w:rFonts w:ascii="PMingLiU" w:eastAsia="PMingLiU" w:hAnsi="PMingLiU" w:cs="PMingLiU"/>
          <w:color w:val="6D6E71"/>
          <w:spacing w:val="-5"/>
          <w:sz w:val="14"/>
          <w:szCs w:val="14"/>
        </w:rPr>
        <w:t xml:space="preserve"> </w:t>
      </w:r>
      <w:r>
        <w:rPr>
          <w:rFonts w:eastAsia="Arial"/>
          <w:color w:val="6D6E71"/>
          <w:spacing w:val="-4"/>
          <w:sz w:val="14"/>
          <w:szCs w:val="14"/>
        </w:rPr>
        <w:t xml:space="preserve">25 </w:t>
      </w:r>
      <w:r>
        <w:rPr>
          <w:rFonts w:ascii="PMingLiU" w:eastAsia="PMingLiU" w:hAnsi="PMingLiU" w:cs="PMingLiU"/>
          <w:color w:val="6D6E71"/>
          <w:spacing w:val="-4"/>
          <w:sz w:val="14"/>
          <w:szCs w:val="14"/>
        </w:rPr>
        <w:t>オープンアトミック</w:t>
      </w:r>
      <w:r>
        <w:rPr>
          <w:rFonts w:ascii="PMingLiU" w:eastAsia="PMingLiU" w:hAnsi="PMingLiU" w:cs="PMingLiU"/>
          <w:color w:val="6D6E71"/>
          <w:spacing w:val="-4"/>
          <w:sz w:val="14"/>
          <w:szCs w:val="14"/>
        </w:rPr>
        <w:t xml:space="preserve"> </w:t>
      </w:r>
      <w:r>
        <w:rPr>
          <w:rFonts w:ascii="PMingLiU" w:eastAsia="PMingLiU" w:hAnsi="PMingLiU" w:cs="PMingLiU"/>
          <w:color w:val="6D6E71"/>
          <w:spacing w:val="-4"/>
          <w:sz w:val="14"/>
          <w:szCs w:val="14"/>
        </w:rPr>
        <w:t>・</w:t>
      </w:r>
      <w:r>
        <w:rPr>
          <w:rFonts w:ascii="PMingLiU" w:eastAsia="PMingLiU" w:hAnsi="PMingLiU" w:cs="PMingLiU"/>
          <w:color w:val="6D6E71"/>
          <w:spacing w:val="-4"/>
          <w:sz w:val="14"/>
          <w:szCs w:val="14"/>
        </w:rPr>
        <w:t xml:space="preserve">  </w:t>
      </w:r>
      <w:r w:rsidR="0002231E">
        <w:rPr>
          <w:rFonts w:ascii="PMingLiU" w:eastAsia="PMingLiU" w:hAnsi="PMingLiU" w:cs="PMingLiU"/>
          <w:color w:val="6D6E71"/>
          <w:spacing w:val="-4"/>
          <w:sz w:val="14"/>
          <w:szCs w:val="14"/>
        </w:rPr>
        <w:t>オープンソース</w:t>
      </w:r>
      <w:r>
        <w:rPr>
          <w:rFonts w:ascii="PMingLiU" w:eastAsia="PMingLiU" w:hAnsi="PMingLiU" w:cs="PMingLiU"/>
          <w:color w:val="6D6E71"/>
          <w:spacing w:val="-4"/>
          <w:sz w:val="14"/>
          <w:szCs w:val="14"/>
        </w:rPr>
        <w:t>財団の一般寄付者単位</w:t>
      </w:r>
    </w:p>
    <w:p w14:paraId="18D4DE15" w14:textId="46EE2443" w:rsidR="00862892" w:rsidRDefault="00426BDF">
      <w:pPr>
        <w:spacing w:before="279" w:line="356" w:lineRule="auto"/>
        <w:ind w:right="233" w:firstLine="2"/>
        <w:rPr>
          <w:rFonts w:ascii="SimSun" w:eastAsia="SimSun" w:hAnsi="SimSun" w:cs="SimSun"/>
          <w:sz w:val="18"/>
          <w:szCs w:val="18"/>
        </w:rPr>
      </w:pPr>
      <w:r>
        <w:rPr>
          <w:rFonts w:ascii="SimSun" w:eastAsia="SimSun" w:hAnsi="SimSun" w:cs="SimSun"/>
          <w:color w:val="231F20"/>
          <w:sz w:val="18"/>
          <w:szCs w:val="18"/>
        </w:rPr>
        <w:t>Open</w:t>
      </w:r>
      <w:r>
        <w:rPr>
          <w:rFonts w:ascii="SimSun" w:eastAsia="SimSun" w:hAnsi="SimSun" w:cs="SimSun"/>
          <w:color w:val="231F20"/>
          <w:spacing w:val="40"/>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2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21"/>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1"/>
          <w:sz w:val="18"/>
          <w:szCs w:val="18"/>
        </w:rPr>
        <w:t xml:space="preserve"> </w:t>
      </w:r>
      <w:r>
        <w:rPr>
          <w:rFonts w:ascii="SimSun" w:eastAsia="SimSun" w:hAnsi="SimSun" w:cs="SimSun"/>
          <w:color w:val="231F20"/>
          <w:spacing w:val="21"/>
          <w:sz w:val="18"/>
          <w:szCs w:val="18"/>
        </w:rPr>
        <w:t>は、現在、</w:t>
      </w:r>
      <w:r>
        <w:rPr>
          <w:rFonts w:ascii="SimSun" w:eastAsia="SimSun" w:hAnsi="SimSun" w:cs="SimSun"/>
          <w:color w:val="231F20"/>
          <w:spacing w:val="21"/>
          <w:sz w:val="18"/>
          <w:szCs w:val="18"/>
        </w:rPr>
        <w:t xml:space="preserve"> </w:t>
      </w:r>
      <w:r>
        <w:rPr>
          <w:rFonts w:ascii="SimSun" w:eastAsia="SimSun" w:hAnsi="SimSun" w:cs="SimSun"/>
          <w:color w:val="231F20"/>
          <w:spacing w:val="21"/>
          <w:sz w:val="18"/>
          <w:szCs w:val="18"/>
        </w:rPr>
        <w:t>寄付を受け、正式にインキュベーションプ</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ロセスに入った</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プロジェクトは、</w:t>
      </w:r>
      <w:r>
        <w:rPr>
          <w:rFonts w:eastAsia="Arial"/>
          <w:color w:val="231F20"/>
          <w:sz w:val="18"/>
          <w:szCs w:val="18"/>
        </w:rPr>
        <w:t>Xuperchain</w:t>
      </w:r>
      <w:r>
        <w:rPr>
          <w:rFonts w:ascii="SimSun" w:eastAsia="SimSun" w:hAnsi="SimSun" w:cs="SimSun"/>
          <w:color w:val="231F20"/>
          <w:spacing w:val="10"/>
          <w:sz w:val="18"/>
          <w:szCs w:val="18"/>
        </w:rPr>
        <w:t xml:space="preserve">, </w:t>
      </w:r>
      <w:r>
        <w:rPr>
          <w:rFonts w:eastAsia="Arial"/>
          <w:color w:val="231F20"/>
          <w:sz w:val="18"/>
          <w:szCs w:val="18"/>
        </w:rPr>
        <w:t>OpenHarmony</w:t>
      </w:r>
      <w:r>
        <w:rPr>
          <w:rFonts w:ascii="SimSun" w:eastAsia="SimSun" w:hAnsi="SimSun" w:cs="SimSun"/>
          <w:color w:val="231F20"/>
          <w:spacing w:val="10"/>
          <w:sz w:val="18"/>
          <w:szCs w:val="18"/>
        </w:rPr>
        <w:t xml:space="preserve">, </w:t>
      </w:r>
      <w:r>
        <w:rPr>
          <w:rFonts w:eastAsia="Arial"/>
          <w:color w:val="231F20"/>
          <w:sz w:val="18"/>
          <w:szCs w:val="18"/>
        </w:rPr>
        <w:t>Pika</w:t>
      </w:r>
      <w:r>
        <w:rPr>
          <w:rFonts w:eastAsia="Arial"/>
          <w:color w:val="231F20"/>
          <w:spacing w:val="10"/>
          <w:sz w:val="18"/>
          <w:szCs w:val="18"/>
        </w:rPr>
        <w:t xml:space="preserve">, </w:t>
      </w:r>
      <w:r>
        <w:rPr>
          <w:rFonts w:ascii="SimSun" w:eastAsia="SimSun" w:hAnsi="SimSun" w:cs="SimSun"/>
          <w:color w:val="231F20"/>
          <w:sz w:val="18"/>
          <w:szCs w:val="18"/>
        </w:rPr>
        <w:t>Fast</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Apps</w:t>
      </w:r>
      <w:r>
        <w:rPr>
          <w:rFonts w:ascii="SimSun" w:eastAsia="SimSun" w:hAnsi="SimSun" w:cs="SimSun"/>
          <w:color w:val="231F20"/>
          <w:spacing w:val="7"/>
          <w:sz w:val="18"/>
          <w:szCs w:val="18"/>
        </w:rPr>
        <w:t>,</w:t>
      </w:r>
      <w:r>
        <w:rPr>
          <w:rFonts w:ascii="SimSun" w:eastAsia="SimSun" w:hAnsi="SimSun" w:cs="SimSun"/>
          <w:color w:val="231F20"/>
          <w:sz w:val="18"/>
          <w:szCs w:val="18"/>
        </w:rPr>
        <w:t xml:space="preserve"> </w:t>
      </w:r>
      <w:r>
        <w:rPr>
          <w:rFonts w:eastAsia="Arial"/>
          <w:color w:val="231F20"/>
          <w:spacing w:val="-3"/>
          <w:sz w:val="18"/>
          <w:szCs w:val="18"/>
        </w:rPr>
        <w:t>TencentOS</w:t>
      </w:r>
      <w:r>
        <w:rPr>
          <w:rFonts w:eastAsia="Arial"/>
          <w:color w:val="231F20"/>
          <w:spacing w:val="-6"/>
          <w:sz w:val="18"/>
          <w:szCs w:val="18"/>
        </w:rPr>
        <w:t xml:space="preserve"> </w:t>
      </w:r>
      <w:r>
        <w:rPr>
          <w:rFonts w:eastAsia="Arial"/>
          <w:color w:val="231F20"/>
          <w:spacing w:val="-3"/>
          <w:sz w:val="18"/>
          <w:szCs w:val="18"/>
        </w:rPr>
        <w:t>tiny</w:t>
      </w:r>
      <w:r>
        <w:rPr>
          <w:rFonts w:ascii="SimSun" w:eastAsia="SimSun" w:hAnsi="SimSun" w:cs="SimSun"/>
          <w:color w:val="231F20"/>
          <w:spacing w:val="-6"/>
          <w:sz w:val="18"/>
          <w:szCs w:val="18"/>
        </w:rPr>
        <w:t xml:space="preserve">, </w:t>
      </w:r>
      <w:r>
        <w:rPr>
          <w:rFonts w:eastAsia="Arial"/>
          <w:color w:val="231F20"/>
          <w:spacing w:val="-3"/>
          <w:sz w:val="18"/>
          <w:szCs w:val="18"/>
        </w:rPr>
        <w:t>AliOS</w:t>
      </w:r>
      <w:r>
        <w:rPr>
          <w:rFonts w:eastAsia="Arial"/>
          <w:color w:val="231F20"/>
          <w:spacing w:val="-6"/>
          <w:sz w:val="18"/>
          <w:szCs w:val="18"/>
        </w:rPr>
        <w:t xml:space="preserve"> </w:t>
      </w:r>
      <w:r>
        <w:rPr>
          <w:rFonts w:eastAsia="Arial"/>
          <w:color w:val="231F20"/>
          <w:spacing w:val="-3"/>
          <w:sz w:val="18"/>
          <w:szCs w:val="18"/>
        </w:rPr>
        <w:t>Things</w:t>
      </w:r>
      <w:r>
        <w:rPr>
          <w:rFonts w:ascii="SimSun" w:eastAsia="SimSun" w:hAnsi="SimSun" w:cs="SimSun"/>
          <w:color w:val="231F20"/>
          <w:spacing w:val="-6"/>
          <w:sz w:val="18"/>
          <w:szCs w:val="18"/>
        </w:rPr>
        <w:t xml:space="preserve">, </w:t>
      </w:r>
      <w:r>
        <w:rPr>
          <w:rFonts w:eastAsia="Arial"/>
          <w:color w:val="231F20"/>
          <w:spacing w:val="-3"/>
          <w:sz w:val="18"/>
          <w:szCs w:val="18"/>
        </w:rPr>
        <w:t>openEuler</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and</w:t>
      </w:r>
      <w:r>
        <w:rPr>
          <w:rFonts w:ascii="SimSun" w:eastAsia="SimSun" w:hAnsi="SimSun" w:cs="SimSun"/>
          <w:color w:val="231F20"/>
          <w:spacing w:val="-6"/>
          <w:sz w:val="18"/>
          <w:szCs w:val="18"/>
        </w:rPr>
        <w:t xml:space="preserve"> </w:t>
      </w:r>
      <w:r>
        <w:rPr>
          <w:rFonts w:eastAsia="Arial"/>
          <w:color w:val="231F20"/>
          <w:spacing w:val="-3"/>
          <w:sz w:val="18"/>
          <w:szCs w:val="18"/>
        </w:rPr>
        <w:t>OpenBlock</w:t>
      </w:r>
      <w:r>
        <w:rPr>
          <w:rFonts w:ascii="ＭＳ 明朝" w:eastAsia="ＭＳ 明朝" w:hAnsi="ＭＳ 明朝" w:cs="ＭＳ 明朝"/>
          <w:color w:val="231F20"/>
          <w:spacing w:val="-6"/>
          <w:sz w:val="18"/>
          <w:szCs w:val="18"/>
        </w:rPr>
        <w:t>の</w:t>
      </w:r>
      <w:r>
        <w:rPr>
          <w:rFonts w:eastAsia="Arial"/>
          <w:color w:val="231F20"/>
          <w:spacing w:val="-6"/>
          <w:sz w:val="18"/>
          <w:szCs w:val="18"/>
        </w:rPr>
        <w:t>8</w:t>
      </w:r>
      <w:r>
        <w:rPr>
          <w:rFonts w:ascii="ＭＳ 明朝" w:eastAsia="ＭＳ 明朝" w:hAnsi="ＭＳ 明朝" w:cs="ＭＳ 明朝"/>
          <w:color w:val="231F20"/>
          <w:spacing w:val="-6"/>
          <w:sz w:val="18"/>
          <w:szCs w:val="18"/>
        </w:rPr>
        <w:t>つで</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w:t>
      </w:r>
      <w:r>
        <w:rPr>
          <w:rFonts w:ascii="SimSun" w:eastAsia="SimSun" w:hAnsi="SimSun" w:cs="SimSun"/>
          <w:color w:val="231F20"/>
          <w:spacing w:val="-3"/>
          <w:sz w:val="18"/>
          <w:szCs w:val="18"/>
        </w:rPr>
        <w:t>OS</w:t>
      </w:r>
      <w:r>
        <w:rPr>
          <w:rFonts w:ascii="SimSun" w:eastAsia="SimSun" w:hAnsi="SimSun" w:cs="SimSun"/>
          <w:color w:val="231F20"/>
          <w:spacing w:val="-6"/>
          <w:sz w:val="18"/>
          <w:szCs w:val="18"/>
        </w:rPr>
        <w:t>、</w:t>
      </w:r>
      <w:r>
        <w:rPr>
          <w:rFonts w:ascii="SimSun" w:eastAsia="SimSun" w:hAnsi="SimSun" w:cs="SimSun"/>
          <w:color w:val="231F20"/>
          <w:spacing w:val="-3"/>
          <w:sz w:val="18"/>
          <w:szCs w:val="18"/>
        </w:rPr>
        <w:t>データベース、人工知能を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網羅しています。</w:t>
      </w:r>
      <w:r>
        <w:rPr>
          <w:rFonts w:ascii="SimSun" w:eastAsia="SimSun" w:hAnsi="SimSun" w:cs="SimSun"/>
          <w:color w:val="231F20"/>
          <w:spacing w:val="-1"/>
          <w:sz w:val="18"/>
          <w:szCs w:val="18"/>
        </w:rPr>
        <w:t>クラウドネイティブ、組込み、ブロックチェーン、ローコードなどの技術分野や、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産業用ソフトウェア、アプリケーシ</w:t>
      </w:r>
      <w:r>
        <w:rPr>
          <w:rFonts w:ascii="SimSun" w:eastAsia="SimSun" w:hAnsi="SimSun" w:cs="SimSun"/>
          <w:color w:val="231F20"/>
          <w:spacing w:val="-1"/>
          <w:sz w:val="18"/>
          <w:szCs w:val="18"/>
        </w:rPr>
        <w:t>ョンの標準化など。</w:t>
      </w:r>
    </w:p>
    <w:p w14:paraId="39587A4F" w14:textId="37D316FA" w:rsidR="00862892" w:rsidRDefault="00426BDF">
      <w:pPr>
        <w:spacing w:before="98" w:line="229" w:lineRule="auto"/>
        <w:ind w:left="22"/>
        <w:rPr>
          <w:rFonts w:ascii="SimSun" w:eastAsia="SimSun" w:hAnsi="SimSun" w:cs="SimSun"/>
          <w:sz w:val="18"/>
          <w:szCs w:val="18"/>
        </w:rPr>
      </w:pPr>
      <w:r>
        <w:rPr>
          <w:rFonts w:ascii="SimSun" w:eastAsia="SimSun" w:hAnsi="SimSun" w:cs="SimSun"/>
          <w:color w:val="231F20"/>
          <w:spacing w:val="10"/>
          <w:sz w:val="18"/>
          <w:szCs w:val="18"/>
        </w:rPr>
        <w:t>同時</w:t>
      </w:r>
      <w:r>
        <w:rPr>
          <w:rFonts w:ascii="SimSun" w:eastAsia="SimSun" w:hAnsi="SimSun" w:cs="SimSun"/>
          <w:color w:val="231F20"/>
          <w:spacing w:val="5"/>
          <w:sz w:val="18"/>
          <w:szCs w:val="18"/>
        </w:rPr>
        <w:t>に、ファウンデーションは、技術監視委員会</w:t>
      </w:r>
      <w:r>
        <w:rPr>
          <w:rFonts w:ascii="SimSun" w:eastAsia="SimSun" w:hAnsi="SimSun" w:cs="SimSun"/>
          <w:color w:val="231F20"/>
          <w:spacing w:val="5"/>
          <w:sz w:val="18"/>
          <w:szCs w:val="18"/>
        </w:rPr>
        <w:t>(</w:t>
      </w:r>
      <w:r>
        <w:rPr>
          <w:rFonts w:eastAsia="Arial"/>
          <w:color w:val="231F20"/>
          <w:sz w:val="18"/>
          <w:szCs w:val="18"/>
        </w:rPr>
        <w:t>TOC</w:t>
      </w:r>
      <w:r>
        <w:rPr>
          <w:rFonts w:ascii="ＭＳ 明朝" w:eastAsia="ＭＳ 明朝" w:hAnsi="ＭＳ 明朝" w:cs="ＭＳ 明朝"/>
          <w:color w:val="231F20"/>
          <w:spacing w:val="5"/>
          <w:sz w:val="18"/>
          <w:szCs w:val="18"/>
        </w:rPr>
        <w:t xml:space="preserve">) </w:t>
      </w:r>
      <w:r>
        <w:rPr>
          <w:rFonts w:ascii="ＭＳ 明朝" w:eastAsia="ＭＳ 明朝" w:hAnsi="ＭＳ 明朝" w:cs="ＭＳ 明朝"/>
          <w:color w:val="231F20"/>
          <w:spacing w:val="5"/>
          <w:sz w:val="18"/>
          <w:szCs w:val="18"/>
        </w:rPr>
        <w:t>を通じて、</w:t>
      </w:r>
      <w:r>
        <w:rPr>
          <w:rFonts w:ascii="SimSun" w:eastAsia="SimSun" w:hAnsi="SimSun" w:cs="SimSun"/>
          <w:color w:val="231F20"/>
          <w:spacing w:val="5"/>
          <w:sz w:val="18"/>
          <w:szCs w:val="18"/>
        </w:rPr>
        <w:t>一連の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技術の意</w:t>
      </w:r>
    </w:p>
    <w:p w14:paraId="7CB1CF11" w14:textId="77777777" w:rsidR="00862892" w:rsidRDefault="00426BDF">
      <w:pPr>
        <w:spacing w:before="3" w:line="229" w:lineRule="auto"/>
        <w:ind w:left="96"/>
        <w:rPr>
          <w:rFonts w:ascii="SimSun" w:eastAsia="SimSun" w:hAnsi="SimSun" w:cs="SimSun"/>
          <w:sz w:val="18"/>
          <w:szCs w:val="18"/>
        </w:rPr>
      </w:pPr>
      <w:r>
        <w:drawing>
          <wp:anchor distT="0" distB="0" distL="0" distR="0" simplePos="0" relativeHeight="250671616" behindDoc="1" locked="0" layoutInCell="1" allowOverlap="1" wp14:anchorId="66A9B613" wp14:editId="66FE2E0B">
            <wp:simplePos x="0" y="0"/>
            <wp:positionH relativeFrom="column">
              <wp:posOffset>0</wp:posOffset>
            </wp:positionH>
            <wp:positionV relativeFrom="paragraph">
              <wp:posOffset>6322</wp:posOffset>
            </wp:positionV>
            <wp:extent cx="559117" cy="139445"/>
            <wp:effectExtent l="0" t="0" r="0" b="0"/>
            <wp:wrapNone/>
            <wp:docPr id="1155" name="IM 1151"/>
            <wp:cNvGraphicFramePr/>
            <a:graphic xmlns:a="http://schemas.openxmlformats.org/drawingml/2006/main">
              <a:graphicData uri="http://schemas.openxmlformats.org/drawingml/2006/picture">
                <pic:pic xmlns:pic="http://schemas.openxmlformats.org/drawingml/2006/picture">
                  <pic:nvPicPr>
                    <pic:cNvPr id="1151" name="IM 1151"/>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思決定と</w:t>
      </w:r>
      <w:r>
        <w:rPr>
          <w:rFonts w:ascii="SimSun" w:eastAsia="SimSun" w:hAnsi="SimSun" w:cs="SimSun"/>
          <w:color w:val="231F20"/>
          <w:spacing w:val="3"/>
          <w:sz w:val="18"/>
          <w:szCs w:val="18"/>
        </w:rPr>
        <w:t>監</w:t>
      </w:r>
      <w:r>
        <w:rPr>
          <w:rFonts w:ascii="SimSun" w:eastAsia="SimSun" w:hAnsi="SimSun" w:cs="SimSun"/>
          <w:color w:val="231F20"/>
          <w:spacing w:val="2"/>
          <w:sz w:val="18"/>
          <w:szCs w:val="18"/>
        </w:rPr>
        <w:t>視の仕組みを確立しています</w:t>
      </w:r>
    </w:p>
    <w:p w14:paraId="5D621920" w14:textId="77777777" w:rsidR="00862892" w:rsidRDefault="00862892">
      <w:pPr>
        <w:spacing w:line="306" w:lineRule="auto"/>
      </w:pPr>
    </w:p>
    <w:p w14:paraId="176ABAFE" w14:textId="77777777" w:rsidR="00862892" w:rsidRDefault="00862892">
      <w:pPr>
        <w:spacing w:line="307" w:lineRule="auto"/>
      </w:pPr>
    </w:p>
    <w:p w14:paraId="749457FF" w14:textId="77777777" w:rsidR="00862892" w:rsidRDefault="00862892">
      <w:pPr>
        <w:spacing w:line="307" w:lineRule="auto"/>
      </w:pPr>
    </w:p>
    <w:p w14:paraId="7A00B48A" w14:textId="3874FE43" w:rsidR="00862892" w:rsidRDefault="00426BDF">
      <w:pPr>
        <w:spacing w:before="58" w:line="359" w:lineRule="auto"/>
        <w:ind w:left="4" w:right="163" w:firstLine="31"/>
        <w:rPr>
          <w:rFonts w:ascii="SimSun" w:eastAsia="SimSun" w:hAnsi="SimSun" w:cs="SimSun"/>
          <w:sz w:val="18"/>
          <w:szCs w:val="18"/>
        </w:rPr>
      </w:pPr>
      <w:r>
        <w:rPr>
          <w:rFonts w:ascii="SimSun" w:eastAsia="SimSun" w:hAnsi="SimSun" w:cs="SimSun"/>
          <w:color w:val="231F20"/>
          <w:spacing w:val="-1"/>
          <w:sz w:val="18"/>
          <w:szCs w:val="18"/>
        </w:rPr>
        <w:t>このシステムには、財団</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プロジェクトインキュベー</w:t>
      </w:r>
      <w:r>
        <w:rPr>
          <w:rFonts w:ascii="SimSun" w:eastAsia="SimSun" w:hAnsi="SimSun" w:cs="SimSun"/>
          <w:color w:val="231F20"/>
          <w:sz w:val="18"/>
          <w:szCs w:val="18"/>
        </w:rPr>
        <w:t>ションプロセス、財団インキュ</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ベーショ</w:t>
      </w:r>
      <w:r>
        <w:rPr>
          <w:rFonts w:ascii="SimSun" w:eastAsia="SimSun" w:hAnsi="SimSun" w:cs="SimSun"/>
          <w:color w:val="231F20"/>
          <w:spacing w:val="-3"/>
          <w:sz w:val="18"/>
          <w:szCs w:val="18"/>
        </w:rPr>
        <w:t>ン</w:t>
      </w:r>
      <w:r>
        <w:rPr>
          <w:rFonts w:ascii="SimSun" w:eastAsia="SimSun" w:hAnsi="SimSun" w:cs="SimSun"/>
          <w:color w:val="231F20"/>
          <w:spacing w:val="-2"/>
          <w:sz w:val="18"/>
          <w:szCs w:val="18"/>
        </w:rPr>
        <w:t>プロジェクト卒業基準</w:t>
      </w:r>
      <w:r>
        <w:rPr>
          <w:rFonts w:eastAsia="Arial"/>
          <w:color w:val="231F20"/>
          <w:spacing w:val="-2"/>
          <w:sz w:val="18"/>
          <w:szCs w:val="18"/>
        </w:rPr>
        <w:t>1.0</w:t>
      </w:r>
      <w:r>
        <w:rPr>
          <w:rFonts w:ascii="ＭＳ 明朝" w:eastAsia="ＭＳ 明朝" w:hAnsi="ＭＳ 明朝" w:cs="ＭＳ 明朝"/>
          <w:color w:val="231F20"/>
          <w:spacing w:val="-2"/>
          <w:sz w:val="18"/>
          <w:szCs w:val="18"/>
        </w:rPr>
        <w:t>などが</w:t>
      </w:r>
      <w:r>
        <w:rPr>
          <w:rFonts w:ascii="SimSun" w:eastAsia="SimSun" w:hAnsi="SimSun" w:cs="SimSun"/>
          <w:color w:val="231F20"/>
          <w:spacing w:val="-2"/>
          <w:sz w:val="18"/>
          <w:szCs w:val="18"/>
        </w:rPr>
        <w:t>含まれ、</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各</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トがオープンで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透明な方向</w:t>
      </w:r>
      <w:r>
        <w:rPr>
          <w:rFonts w:ascii="SimSun" w:eastAsia="SimSun" w:hAnsi="SimSun" w:cs="SimSun"/>
          <w:color w:val="231F20"/>
          <w:spacing w:val="5"/>
          <w:sz w:val="18"/>
          <w:szCs w:val="18"/>
        </w:rPr>
        <w:t>性</w:t>
      </w:r>
      <w:r>
        <w:rPr>
          <w:rFonts w:ascii="SimSun" w:eastAsia="SimSun" w:hAnsi="SimSun" w:cs="SimSun"/>
          <w:color w:val="231F20"/>
          <w:spacing w:val="4"/>
          <w:sz w:val="18"/>
          <w:szCs w:val="18"/>
        </w:rPr>
        <w:t>を通じてコミュニティの開放性と成熟した自律性に向かうよう促しています。表</w:t>
      </w:r>
      <w:r>
        <w:rPr>
          <w:rFonts w:ascii="SimSun" w:eastAsia="SimSun" w:hAnsi="SimSun" w:cs="SimSun"/>
          <w:color w:val="231F20"/>
          <w:sz w:val="18"/>
          <w:szCs w:val="18"/>
        </w:rPr>
        <w:t xml:space="preserve">  </w:t>
      </w:r>
      <w:r>
        <w:rPr>
          <w:rFonts w:eastAsia="Arial"/>
          <w:color w:val="231F20"/>
          <w:spacing w:val="4"/>
          <w:sz w:val="18"/>
          <w:szCs w:val="18"/>
        </w:rPr>
        <w:t xml:space="preserve">19 </w:t>
      </w:r>
      <w:r>
        <w:rPr>
          <w:rFonts w:ascii="ＭＳ 明朝" w:eastAsia="ＭＳ 明朝" w:hAnsi="ＭＳ 明朝" w:cs="ＭＳ 明朝"/>
          <w:color w:val="231F20"/>
          <w:spacing w:val="2"/>
          <w:sz w:val="18"/>
          <w:szCs w:val="18"/>
        </w:rPr>
        <w:t>は、</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現在存在する国際的な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財団の一覧である。</w:t>
      </w:r>
    </w:p>
    <w:p w14:paraId="081B0959" w14:textId="77777777" w:rsidR="00862892" w:rsidRDefault="00862892">
      <w:pPr>
        <w:spacing w:line="43" w:lineRule="exact"/>
      </w:pPr>
    </w:p>
    <w:tbl>
      <w:tblPr>
        <w:tblStyle w:val="TableNormal"/>
        <w:tblW w:w="7985"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97"/>
        <w:gridCol w:w="391"/>
        <w:gridCol w:w="1053"/>
        <w:gridCol w:w="755"/>
        <w:gridCol w:w="5589"/>
      </w:tblGrid>
      <w:tr w:rsidR="00862892" w14:paraId="10763CD6" w14:textId="77777777">
        <w:trPr>
          <w:trHeight w:val="746"/>
        </w:trPr>
        <w:tc>
          <w:tcPr>
            <w:tcW w:w="1641" w:type="dxa"/>
            <w:gridSpan w:val="3"/>
          </w:tcPr>
          <w:p w14:paraId="10424E83" w14:textId="77777777" w:rsidR="00862892" w:rsidRDefault="00426BDF">
            <w:pPr>
              <w:spacing w:before="5" w:line="738" w:lineRule="exact"/>
              <w:ind w:firstLine="4"/>
              <w:textAlignment w:val="center"/>
            </w:pPr>
            <w:r>
              <w:drawing>
                <wp:inline distT="0" distB="0" distL="0" distR="0" wp14:anchorId="79D4C1EB" wp14:editId="72204E0D">
                  <wp:extent cx="1035050" cy="468629"/>
                  <wp:effectExtent l="0" t="0" r="0" b="0"/>
                  <wp:docPr id="1157" name="IM 1154"/>
                  <wp:cNvGraphicFramePr/>
                  <a:graphic xmlns:a="http://schemas.openxmlformats.org/drawingml/2006/main">
                    <a:graphicData uri="http://schemas.openxmlformats.org/drawingml/2006/picture">
                      <pic:pic xmlns:pic="http://schemas.openxmlformats.org/drawingml/2006/picture">
                        <pic:nvPicPr>
                          <pic:cNvPr id="1154" name="IM 1154"/>
                          <pic:cNvPicPr/>
                        </pic:nvPicPr>
                        <pic:blipFill>
                          <a:blip r:embed="rId455"/>
                          <a:stretch>
                            <a:fillRect/>
                          </a:stretch>
                        </pic:blipFill>
                        <pic:spPr>
                          <a:xfrm>
                            <a:off x="0" y="0"/>
                            <a:ext cx="1035050" cy="468629"/>
                          </a:xfrm>
                          <a:prstGeom prst="rect">
                            <a:avLst/>
                          </a:prstGeom>
                        </pic:spPr>
                      </pic:pic>
                    </a:graphicData>
                  </a:graphic>
                </wp:inline>
              </w:drawing>
            </w:r>
          </w:p>
        </w:tc>
        <w:tc>
          <w:tcPr>
            <w:tcW w:w="755" w:type="dxa"/>
            <w:shd w:val="clear" w:color="auto" w:fill="1B92B1"/>
          </w:tcPr>
          <w:p w14:paraId="5ACAAD63" w14:textId="77777777" w:rsidR="00862892" w:rsidRDefault="00426BDF">
            <w:pPr>
              <w:spacing w:before="10" w:line="244" w:lineRule="exact"/>
              <w:ind w:firstLine="55"/>
              <w:textAlignment w:val="center"/>
            </w:pPr>
            <w:r>
              <w:drawing>
                <wp:inline distT="0" distB="0" distL="0" distR="0" wp14:anchorId="5C5F4853" wp14:editId="4E667EE1">
                  <wp:extent cx="299466" cy="154685"/>
                  <wp:effectExtent l="0" t="0" r="0" b="0"/>
                  <wp:docPr id="1158" name="IM 1155"/>
                  <wp:cNvGraphicFramePr/>
                  <a:graphic xmlns:a="http://schemas.openxmlformats.org/drawingml/2006/main">
                    <a:graphicData uri="http://schemas.openxmlformats.org/drawingml/2006/picture">
                      <pic:pic xmlns:pic="http://schemas.openxmlformats.org/drawingml/2006/picture">
                        <pic:nvPicPr>
                          <pic:cNvPr id="1155" name="IM 1155"/>
                          <pic:cNvPicPr/>
                        </pic:nvPicPr>
                        <pic:blipFill>
                          <a:blip r:embed="rId456"/>
                          <a:stretch>
                            <a:fillRect/>
                          </a:stretch>
                        </pic:blipFill>
                        <pic:spPr>
                          <a:xfrm>
                            <a:off x="0" y="0"/>
                            <a:ext cx="299466" cy="154685"/>
                          </a:xfrm>
                          <a:prstGeom prst="rect">
                            <a:avLst/>
                          </a:prstGeom>
                        </pic:spPr>
                      </pic:pic>
                    </a:graphicData>
                  </a:graphic>
                </wp:inline>
              </w:drawing>
            </w:r>
          </w:p>
        </w:tc>
        <w:tc>
          <w:tcPr>
            <w:tcW w:w="5589" w:type="dxa"/>
            <w:shd w:val="clear" w:color="auto" w:fill="1B92B1"/>
          </w:tcPr>
          <w:p w14:paraId="2C6A98D7" w14:textId="77777777" w:rsidR="00862892" w:rsidRDefault="00426BDF">
            <w:pPr>
              <w:spacing w:before="10" w:line="244" w:lineRule="exact"/>
              <w:ind w:firstLine="53"/>
              <w:textAlignment w:val="center"/>
            </w:pPr>
            <w:r>
              <w:drawing>
                <wp:inline distT="0" distB="0" distL="0" distR="0" wp14:anchorId="4D1E58B3" wp14:editId="203DB880">
                  <wp:extent cx="2124582" cy="154685"/>
                  <wp:effectExtent l="0" t="0" r="0" b="0"/>
                  <wp:docPr id="1159" name="IM 1156"/>
                  <wp:cNvGraphicFramePr/>
                  <a:graphic xmlns:a="http://schemas.openxmlformats.org/drawingml/2006/main">
                    <a:graphicData uri="http://schemas.openxmlformats.org/drawingml/2006/picture">
                      <pic:pic xmlns:pic="http://schemas.openxmlformats.org/drawingml/2006/picture">
                        <pic:nvPicPr>
                          <pic:cNvPr id="1156" name="IM 1156"/>
                          <pic:cNvPicPr/>
                        </pic:nvPicPr>
                        <pic:blipFill>
                          <a:blip r:embed="rId457"/>
                          <a:stretch>
                            <a:fillRect/>
                          </a:stretch>
                        </pic:blipFill>
                        <pic:spPr>
                          <a:xfrm>
                            <a:off x="0" y="0"/>
                            <a:ext cx="2124582" cy="154685"/>
                          </a:xfrm>
                          <a:prstGeom prst="rect">
                            <a:avLst/>
                          </a:prstGeom>
                        </pic:spPr>
                      </pic:pic>
                    </a:graphicData>
                  </a:graphic>
                </wp:inline>
              </w:drawing>
            </w:r>
          </w:p>
        </w:tc>
      </w:tr>
      <w:tr w:rsidR="00862892" w14:paraId="756D6FA5" w14:textId="77777777">
        <w:trPr>
          <w:trHeight w:val="313"/>
        </w:trPr>
        <w:tc>
          <w:tcPr>
            <w:tcW w:w="1641" w:type="dxa"/>
            <w:gridSpan w:val="3"/>
            <w:tcBorders>
              <w:bottom w:val="none" w:sz="2" w:space="0" w:color="000000"/>
            </w:tcBorders>
          </w:tcPr>
          <w:p w14:paraId="23089138" w14:textId="77777777" w:rsidR="00862892" w:rsidRDefault="00426BDF">
            <w:pPr>
              <w:spacing w:before="119" w:line="233" w:lineRule="auto"/>
              <w:ind w:right="56"/>
              <w:jc w:val="right"/>
              <w:rPr>
                <w:rFonts w:ascii="Segoe UI Symbol" w:eastAsia="Segoe UI Symbol" w:hAnsi="Segoe UI Symbol" w:cs="Segoe UI Symbol"/>
                <w:sz w:val="15"/>
                <w:szCs w:val="15"/>
              </w:rPr>
            </w:pPr>
            <w:r>
              <w:drawing>
                <wp:anchor distT="0" distB="0" distL="0" distR="0" simplePos="0" relativeHeight="250708480" behindDoc="1" locked="0" layoutInCell="1" allowOverlap="1" wp14:anchorId="7ADBC86F" wp14:editId="488786C4">
                  <wp:simplePos x="0" y="0"/>
                  <wp:positionH relativeFrom="column">
                    <wp:posOffset>33401</wp:posOffset>
                  </wp:positionH>
                  <wp:positionV relativeFrom="paragraph">
                    <wp:posOffset>27620</wp:posOffset>
                  </wp:positionV>
                  <wp:extent cx="958430" cy="154685"/>
                  <wp:effectExtent l="0" t="0" r="0" b="0"/>
                  <wp:wrapNone/>
                  <wp:docPr id="1160" name="IM 1157"/>
                  <wp:cNvGraphicFramePr/>
                  <a:graphic xmlns:a="http://schemas.openxmlformats.org/drawingml/2006/main">
                    <a:graphicData uri="http://schemas.openxmlformats.org/drawingml/2006/picture">
                      <pic:pic xmlns:pic="http://schemas.openxmlformats.org/drawingml/2006/picture">
                        <pic:nvPicPr>
                          <pic:cNvPr id="1157" name="IM 1157"/>
                          <pic:cNvPicPr/>
                        </pic:nvPicPr>
                        <pic:blipFill>
                          <a:blip r:embed="rId458"/>
                          <a:stretch>
                            <a:fillRect/>
                          </a:stretch>
                        </pic:blipFill>
                        <pic:spPr>
                          <a:xfrm>
                            <a:off x="0" y="0"/>
                            <a:ext cx="958430" cy="154685"/>
                          </a:xfrm>
                          <a:prstGeom prst="rect">
                            <a:avLst/>
                          </a:prstGeom>
                        </pic:spPr>
                      </pic:pic>
                    </a:graphicData>
                  </a:graphic>
                </wp:anchor>
              </w:drawing>
            </w:r>
            <w:r>
              <w:rPr>
                <w:rFonts w:ascii="Segoe UI Symbol" w:eastAsia="Segoe UI Symbol" w:hAnsi="Segoe UI Symbol" w:cs="Segoe UI Symbol"/>
                <w:color w:val="231F20"/>
                <w:sz w:val="15"/>
                <w:szCs w:val="15"/>
              </w:rPr>
              <w:t>⚩</w:t>
            </w:r>
          </w:p>
        </w:tc>
        <w:tc>
          <w:tcPr>
            <w:tcW w:w="755" w:type="dxa"/>
            <w:vMerge w:val="restart"/>
            <w:tcBorders>
              <w:bottom w:val="none" w:sz="2" w:space="0" w:color="000000"/>
            </w:tcBorders>
          </w:tcPr>
          <w:p w14:paraId="1AB7E305" w14:textId="77777777" w:rsidR="00862892" w:rsidRDefault="00426BDF">
            <w:pPr>
              <w:spacing w:before="94" w:line="190" w:lineRule="exact"/>
              <w:ind w:left="62"/>
              <w:rPr>
                <w:sz w:val="15"/>
                <w:szCs w:val="15"/>
              </w:rPr>
            </w:pPr>
            <w:r>
              <w:drawing>
                <wp:anchor distT="0" distB="0" distL="0" distR="0" simplePos="0" relativeHeight="250742272" behindDoc="0" locked="0" layoutInCell="1" allowOverlap="1" wp14:anchorId="4B42F923" wp14:editId="56D7C9E7">
                  <wp:simplePos x="0" y="0"/>
                  <wp:positionH relativeFrom="rightMargin">
                    <wp:posOffset>-261620</wp:posOffset>
                  </wp:positionH>
                  <wp:positionV relativeFrom="topMargin">
                    <wp:posOffset>27432</wp:posOffset>
                  </wp:positionV>
                  <wp:extent cx="201167" cy="154685"/>
                  <wp:effectExtent l="0" t="0" r="0" b="0"/>
                  <wp:wrapNone/>
                  <wp:docPr id="1161" name="IM 1158"/>
                  <wp:cNvGraphicFramePr/>
                  <a:graphic xmlns:a="http://schemas.openxmlformats.org/drawingml/2006/main">
                    <a:graphicData uri="http://schemas.openxmlformats.org/drawingml/2006/picture">
                      <pic:pic xmlns:pic="http://schemas.openxmlformats.org/drawingml/2006/picture">
                        <pic:nvPicPr>
                          <pic:cNvPr id="1158" name="IM 1158"/>
                          <pic:cNvPicPr/>
                        </pic:nvPicPr>
                        <pic:blipFill>
                          <a:blip r:embed="rId170"/>
                          <a:stretch>
                            <a:fillRect/>
                          </a:stretch>
                        </pic:blipFill>
                        <pic:spPr>
                          <a:xfrm>
                            <a:off x="0" y="0"/>
                            <a:ext cx="201167" cy="154685"/>
                          </a:xfrm>
                          <a:prstGeom prst="rect">
                            <a:avLst/>
                          </a:prstGeom>
                        </pic:spPr>
                      </pic:pic>
                    </a:graphicData>
                  </a:graphic>
                </wp:anchor>
              </w:drawing>
            </w:r>
            <w:r>
              <w:rPr>
                <w:rFonts w:eastAsia="Arial"/>
                <w:color w:val="231F20"/>
                <w:sz w:val="15"/>
                <w:szCs w:val="15"/>
              </w:rPr>
              <w:t>l</w:t>
            </w:r>
            <w:r>
              <w:rPr>
                <w:rFonts w:eastAsia="Arial"/>
                <w:color w:val="231F20"/>
                <w:spacing w:val="2"/>
                <w:sz w:val="15"/>
                <w:szCs w:val="15"/>
              </w:rPr>
              <w:t>98</w:t>
            </w:r>
            <w:r>
              <w:rPr>
                <w:rFonts w:eastAsia="Arial"/>
                <w:color w:val="231F20"/>
                <w:spacing w:val="1"/>
                <w:sz w:val="15"/>
                <w:szCs w:val="15"/>
              </w:rPr>
              <w:t>5</w:t>
            </w:r>
          </w:p>
        </w:tc>
        <w:tc>
          <w:tcPr>
            <w:tcW w:w="5589" w:type="dxa"/>
            <w:vMerge w:val="restart"/>
            <w:tcBorders>
              <w:bottom w:val="none" w:sz="2" w:space="0" w:color="000000"/>
            </w:tcBorders>
          </w:tcPr>
          <w:p w14:paraId="1B8CE9D8" w14:textId="7B3DEDC1" w:rsidR="00862892" w:rsidRDefault="00426BDF">
            <w:pPr>
              <w:spacing w:line="261" w:lineRule="auto"/>
            </w:pPr>
            <w:r>
              <mc:AlternateContent>
                <mc:Choice Requires="wps">
                  <w:drawing>
                    <wp:anchor distT="0" distB="0" distL="114300" distR="114300" simplePos="0" relativeHeight="252076032" behindDoc="0" locked="0" layoutInCell="1" allowOverlap="1" wp14:anchorId="6F5381E7" wp14:editId="68A774EF">
                      <wp:simplePos x="0" y="0"/>
                      <wp:positionH relativeFrom="rightMargin">
                        <wp:posOffset>-3519805</wp:posOffset>
                      </wp:positionH>
                      <wp:positionV relativeFrom="topMargin">
                        <wp:posOffset>15240</wp:posOffset>
                      </wp:positionV>
                      <wp:extent cx="207010" cy="146050"/>
                      <wp:effectExtent l="4445" t="0" r="0" b="635"/>
                      <wp:wrapNone/>
                      <wp:docPr id="3035" name="Text Box 7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49C06" w14:textId="77777777" w:rsidR="00862892" w:rsidRDefault="00426BDF">
                                  <w:pPr>
                                    <w:spacing w:before="20" w:line="189" w:lineRule="exact"/>
                                    <w:ind w:left="20"/>
                                    <w:rPr>
                                      <w:sz w:val="15"/>
                                      <w:szCs w:val="15"/>
                                    </w:rPr>
                                  </w:pPr>
                                  <w:r>
                                    <w:rPr>
                                      <w:rFonts w:eastAsia="Arial"/>
                                      <w:color w:val="231F20"/>
                                      <w:sz w:val="15"/>
                                      <w:szCs w:val="15"/>
                                    </w:rPr>
                                    <w:t>l</w:t>
                                  </w:r>
                                  <w:r>
                                    <w:rPr>
                                      <w:rFonts w:eastAsia="Arial"/>
                                      <w:color w:val="231F20"/>
                                      <w:spacing w:val="1"/>
                                      <w:sz w:val="15"/>
                                      <w:szCs w:val="15"/>
                                    </w:rPr>
                                    <w:t>985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5381E7" id="Text Box 711" o:spid="_x0000_s1311" type="#_x0000_t202" style="position:absolute;margin-left:-277.15pt;margin-top:1.2pt;width:16.3pt;height:11.5pt;z-index:252076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" filled="f" stroked="f">
                      <v:textbox inset="0,0,0,0">
                        <w:txbxContent>
                          <w:p w14:paraId="67149C06" w14:textId="77777777" w:rsidR="00862892" w:rsidRDefault="00000000">
                            <w:pPr>
                              <w:spacing w:before="20" w:line="189" w:lineRule="exact"/>
                              <w:ind w:left="20"/>
                              <w:rPr>
                                <w:sz w:val="15"/>
                                <w:szCs w:val="15"/>
                              </w:rPr>
                            </w:pPr>
                            <w:r>
                              <w:rPr>
                                <w:rFonts w:eastAsia="Arial"/>
                                <w:color w:val="231F20"/>
                                <w:sz w:val="15"/>
                                <w:szCs w:val="15"/>
                              </w:rPr>
                              <w:t>l</w:t>
                            </w:r>
                            <w:r>
                              <w:rPr>
                                <w:rFonts w:eastAsia="Arial"/>
                                <w:color w:val="231F20"/>
                                <w:spacing w:val="1"/>
                                <w:sz w:val="15"/>
                                <w:szCs w:val="15"/>
                              </w:rPr>
                              <w:t>985</w:t>
                            </w:r>
                          </w:p>
                        </w:txbxContent>
                      </v:textbox>
                      <w10:wrap anchorx="margin" anchory="margin"/>
                    </v:shape>
                  </w:pict>
                </mc:Fallback>
              </mc:AlternateContent>
            </w:r>
            <w:r>
              <mc:AlternateContent>
                <mc:Choice Requires="wpg">
                  <w:drawing>
                    <wp:anchor distT="0" distB="0" distL="114300" distR="114300" simplePos="0" relativeHeight="252103680" behindDoc="0" locked="0" layoutInCell="1" allowOverlap="1" wp14:anchorId="71AB7A98" wp14:editId="596B2D7F">
                      <wp:simplePos x="0" y="0"/>
                      <wp:positionH relativeFrom="rightMargin">
                        <wp:posOffset>-3331210</wp:posOffset>
                      </wp:positionH>
                      <wp:positionV relativeFrom="topMargin">
                        <wp:posOffset>-1270</wp:posOffset>
                      </wp:positionV>
                      <wp:extent cx="195580" cy="151765"/>
                      <wp:effectExtent l="12065" t="8255" r="11430" b="30480"/>
                      <wp:wrapNone/>
                      <wp:docPr id="3032" name="Group 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5580" cy="151765"/>
                                <a:chOff x="0" y="0"/>
                                <a:chExt cx="307" cy="238"/>
                              </a:xfrm>
                            </wpg:grpSpPr>
                            <pic:pic xmlns:pic="http://schemas.openxmlformats.org/drawingml/2006/picture">
                              <pic:nvPicPr>
                                <pic:cNvPr id="3033" name="Picture 7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07" cy="238"/>
                                </a:xfrm>
                                <a:prstGeom prst="rect">
                                  <a:avLst/>
                                </a:prstGeom>
                                <a:noFill/>
                                <a:extLst>
                                  <a:ext uri="{909E8E84-426E-40DD-AFC4-6F175D3DCCD1}">
                                    <a14:hiddenFill xmlns:a14="http://schemas.microsoft.com/office/drawing/2010/main">
                                      <a:solidFill>
                                        <a:srgbClr val="FFFFFF"/>
                                      </a:solidFill>
                                    </a14:hiddenFill>
                                  </a:ext>
                                </a:extLst>
                              </pic:spPr>
                            </pic:pic>
                            <wps:wsp>
                              <wps:cNvPr id="3034" name="Text Box 709"/>
                              <wps:cNvSpPr txBox="1">
                                <a:spLocks noChangeArrowheads="1"/>
                              </wps:cNvSpPr>
                              <wps:spPr bwMode="auto">
                                <a:xfrm>
                                  <a:off x="-20" y="-20"/>
                                  <a:ext cx="347"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A68B47" w14:textId="77777777" w:rsidR="00862892" w:rsidRDefault="00426BDF">
                                    <w:pPr>
                                      <w:spacing w:before="92" w:line="204" w:lineRule="auto"/>
                                      <w:ind w:left="183"/>
                                      <w:rPr>
                                        <w:sz w:val="15"/>
                                        <w:szCs w:val="15"/>
                                      </w:rPr>
                                    </w:pPr>
                                    <w:r>
                                      <w:rPr>
                                        <w:rFonts w:eastAsia="Arial"/>
                                        <w:color w:val="231F20"/>
                                        <w:sz w:val="15"/>
                                        <w:szCs w:val="15"/>
                                      </w:rPr>
                                      <w:t>l</w:t>
                                    </w:r>
                                    <w:r>
                                      <w:rPr>
                                        <w:rFonts w:eastAsia="Arial"/>
                                        <w:color w:val="231F20"/>
                                        <w:spacing w:val="17"/>
                                        <w:sz w:val="15"/>
                                        <w:szCs w:val="15"/>
                                      </w:rPr>
                                      <w:t>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AB7A98" id="Group 708" o:spid="_x0000_s1312" style="position:absolute;margin-left:-262.3pt;margin-top:-.1pt;width:15.4pt;height:11.95pt;z-index:252103680;mso-position-horizontal-relative:right-margin-area;mso-position-vertical-relative:top-margin-area" coordsize="307,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">
                      <v:shape id="Picture 710" o:spid="_x0000_s1313" type="#_x0000_t75" style="position:absolute;width:307;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">
                        <v:imagedata r:id="rId460" o:title=""/>
                      </v:shape>
                      <v:shape id="Text Box 709" o:spid="_x0000_s1314" type="#_x0000_t202" style="position:absolute;left:-20;top:-20;width:347;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" filled="f" stroked="f">
                        <v:textbox inset="0,0,0,0">
                          <w:txbxContent>
                            <w:p w14:paraId="09A68B47" w14:textId="77777777" w:rsidR="00862892" w:rsidRDefault="00000000">
                              <w:pPr>
                                <w:spacing w:before="92" w:line="204" w:lineRule="auto"/>
                                <w:ind w:left="183"/>
                                <w:rPr>
                                  <w:sz w:val="15"/>
                                  <w:szCs w:val="15"/>
                                </w:rPr>
                              </w:pPr>
                              <w:r>
                                <w:rPr>
                                  <w:rFonts w:eastAsia="Arial"/>
                                  <w:color w:val="231F20"/>
                                  <w:sz w:val="15"/>
                                  <w:szCs w:val="15"/>
                                </w:rPr>
                                <w:t>l</w:t>
                              </w:r>
                              <w:r>
                                <w:rPr>
                                  <w:rFonts w:eastAsia="Arial"/>
                                  <w:color w:val="231F20"/>
                                  <w:spacing w:val="17"/>
                                  <w:sz w:val="15"/>
                                  <w:szCs w:val="15"/>
                                </w:rPr>
                                <w:t>0</w:t>
                              </w:r>
                            </w:p>
                          </w:txbxContent>
                        </v:textbox>
                      </v:shape>
                      <w10:wrap anchorx="margin" anchory="margin"/>
                    </v:group>
                  </w:pict>
                </mc:Fallback>
              </mc:AlternateContent>
            </w:r>
            <w:r>
              <w:drawing>
                <wp:anchor distT="0" distB="0" distL="0" distR="0" simplePos="0" relativeHeight="250838528" behindDoc="0" locked="0" layoutInCell="1" allowOverlap="1" wp14:anchorId="5A8B06D6" wp14:editId="399A01C9">
                  <wp:simplePos x="0" y="0"/>
                  <wp:positionH relativeFrom="rightMargin">
                    <wp:posOffset>-3514216</wp:posOffset>
                  </wp:positionH>
                  <wp:positionV relativeFrom="topMargin">
                    <wp:posOffset>105918</wp:posOffset>
                  </wp:positionV>
                  <wp:extent cx="3511550" cy="377952"/>
                  <wp:effectExtent l="0" t="0" r="0" b="0"/>
                  <wp:wrapNone/>
                  <wp:docPr id="1162" name="IM 1159"/>
                  <wp:cNvGraphicFramePr/>
                  <a:graphic xmlns:a="http://schemas.openxmlformats.org/drawingml/2006/main">
                    <a:graphicData uri="http://schemas.openxmlformats.org/drawingml/2006/picture">
                      <pic:pic xmlns:pic="http://schemas.openxmlformats.org/drawingml/2006/picture">
                        <pic:nvPicPr>
                          <pic:cNvPr id="1159" name="IM 1159"/>
                          <pic:cNvPicPr/>
                        </pic:nvPicPr>
                        <pic:blipFill>
                          <a:blip r:embed="rId461"/>
                          <a:stretch>
                            <a:fillRect/>
                          </a:stretch>
                        </pic:blipFill>
                        <pic:spPr>
                          <a:xfrm>
                            <a:off x="0" y="0"/>
                            <a:ext cx="3511550" cy="377952"/>
                          </a:xfrm>
                          <a:prstGeom prst="rect">
                            <a:avLst/>
                          </a:prstGeom>
                        </pic:spPr>
                      </pic:pic>
                    </a:graphicData>
                  </a:graphic>
                </wp:anchor>
              </w:drawing>
            </w:r>
            <w:r>
              <w:drawing>
                <wp:anchor distT="0" distB="0" distL="0" distR="0" simplePos="0" relativeHeight="250833408" behindDoc="0" locked="0" layoutInCell="1" allowOverlap="1" wp14:anchorId="5E3089A8" wp14:editId="45D3C5FF">
                  <wp:simplePos x="0" y="0"/>
                  <wp:positionH relativeFrom="rightMargin">
                    <wp:posOffset>-3155314</wp:posOffset>
                  </wp:positionH>
                  <wp:positionV relativeFrom="topMargin">
                    <wp:posOffset>-1523</wp:posOffset>
                  </wp:positionV>
                  <wp:extent cx="587044" cy="151638"/>
                  <wp:effectExtent l="0" t="0" r="0" b="0"/>
                  <wp:wrapNone/>
                  <wp:docPr id="1163" name="IM 1160"/>
                  <wp:cNvGraphicFramePr/>
                  <a:graphic xmlns:a="http://schemas.openxmlformats.org/drawingml/2006/main">
                    <a:graphicData uri="http://schemas.openxmlformats.org/drawingml/2006/picture">
                      <pic:pic xmlns:pic="http://schemas.openxmlformats.org/drawingml/2006/picture">
                        <pic:nvPicPr>
                          <pic:cNvPr id="1160" name="IM 1160"/>
                          <pic:cNvPicPr/>
                        </pic:nvPicPr>
                        <pic:blipFill>
                          <a:blip r:embed="rId462"/>
                          <a:stretch>
                            <a:fillRect/>
                          </a:stretch>
                        </pic:blipFill>
                        <pic:spPr>
                          <a:xfrm>
                            <a:off x="0" y="0"/>
                            <a:ext cx="587044" cy="151638"/>
                          </a:xfrm>
                          <a:prstGeom prst="rect">
                            <a:avLst/>
                          </a:prstGeom>
                        </pic:spPr>
                      </pic:pic>
                    </a:graphicData>
                  </a:graphic>
                </wp:anchor>
              </w:drawing>
            </w:r>
            <w:r>
              <w:drawing>
                <wp:anchor distT="0" distB="0" distL="0" distR="0" simplePos="0" relativeHeight="250726912" behindDoc="0" locked="0" layoutInCell="1" allowOverlap="1" wp14:anchorId="1E1A3090" wp14:editId="59E073C4">
                  <wp:simplePos x="0" y="0"/>
                  <wp:positionH relativeFrom="rightMargin">
                    <wp:posOffset>-684657</wp:posOffset>
                  </wp:positionH>
                  <wp:positionV relativeFrom="topMargin">
                    <wp:posOffset>-1523</wp:posOffset>
                  </wp:positionV>
                  <wp:extent cx="681990" cy="151638"/>
                  <wp:effectExtent l="0" t="0" r="0" b="0"/>
                  <wp:wrapNone/>
                  <wp:docPr id="1164" name="IM 1161"/>
                  <wp:cNvGraphicFramePr/>
                  <a:graphic xmlns:a="http://schemas.openxmlformats.org/drawingml/2006/main">
                    <a:graphicData uri="http://schemas.openxmlformats.org/drawingml/2006/picture">
                      <pic:pic xmlns:pic="http://schemas.openxmlformats.org/drawingml/2006/picture">
                        <pic:nvPicPr>
                          <pic:cNvPr id="1161" name="IM 1161"/>
                          <pic:cNvPicPr/>
                        </pic:nvPicPr>
                        <pic:blipFill>
                          <a:blip r:embed="rId463"/>
                          <a:stretch>
                            <a:fillRect/>
                          </a:stretch>
                        </pic:blipFill>
                        <pic:spPr>
                          <a:xfrm>
                            <a:off x="0" y="0"/>
                            <a:ext cx="681990" cy="151638"/>
                          </a:xfrm>
                          <a:prstGeom prst="rect">
                            <a:avLst/>
                          </a:prstGeom>
                        </pic:spPr>
                      </pic:pic>
                    </a:graphicData>
                  </a:graphic>
                </wp:anchor>
              </w:drawing>
            </w:r>
            <w:r>
              <mc:AlternateContent>
                <mc:Choice Requires="wps">
                  <w:drawing>
                    <wp:anchor distT="0" distB="0" distL="114300" distR="114300" simplePos="0" relativeHeight="252105728" behindDoc="0" locked="0" layoutInCell="1" allowOverlap="1" wp14:anchorId="59786064" wp14:editId="10F044EB">
                      <wp:simplePos x="0" y="0"/>
                      <wp:positionH relativeFrom="rightMargin">
                        <wp:posOffset>-3423920</wp:posOffset>
                      </wp:positionH>
                      <wp:positionV relativeFrom="topMargin">
                        <wp:posOffset>349250</wp:posOffset>
                      </wp:positionV>
                      <wp:extent cx="243205" cy="146050"/>
                      <wp:effectExtent l="0" t="0" r="0" b="0"/>
                      <wp:wrapNone/>
                      <wp:docPr id="3031" name="Text Box 7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20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CA784" w14:textId="77777777" w:rsidR="00862892" w:rsidRDefault="00426BDF">
                                  <w:pPr>
                                    <w:spacing w:before="20" w:line="189" w:lineRule="exact"/>
                                    <w:ind w:left="20"/>
                                    <w:rPr>
                                      <w:sz w:val="15"/>
                                      <w:szCs w:val="15"/>
                                    </w:rPr>
                                  </w:pPr>
                                  <w:r>
                                    <w:rPr>
                                      <w:rFonts w:eastAsia="Arial"/>
                                      <w:color w:val="231F20"/>
                                      <w:spacing w:val="-2"/>
                                      <w:sz w:val="15"/>
                                      <w:szCs w:val="15"/>
                                    </w:rPr>
                                    <w:t>shi</w:t>
                                  </w:r>
                                  <w:r>
                                    <w:rPr>
                                      <w:rFonts w:eastAsia="Arial"/>
                                      <w:color w:val="231F20"/>
                                      <w:spacing w:val="-1"/>
                                      <w:sz w:val="15"/>
                                      <w:szCs w:val="15"/>
                                    </w:rPr>
                                    <w:t>sa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786064" id="Text Box 707" o:spid="_x0000_s1315" type="#_x0000_t202" style="position:absolute;margin-left:-269.6pt;margin-top:27.5pt;width:19.15pt;height:11.5pt;z-index:2521057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" filled="f" stroked="f">
                      <v:textbox inset="0,0,0,0">
                        <w:txbxContent>
                          <w:p w14:paraId="26CCA784" w14:textId="77777777" w:rsidR="00862892" w:rsidRDefault="00000000">
                            <w:pPr>
                              <w:spacing w:before="20" w:line="189" w:lineRule="exact"/>
                              <w:ind w:left="20"/>
                              <w:rPr>
                                <w:sz w:val="15"/>
                                <w:szCs w:val="15"/>
                              </w:rPr>
                            </w:pPr>
                            <w:r>
                              <w:rPr>
                                <w:rFonts w:eastAsia="Arial"/>
                                <w:color w:val="231F20"/>
                                <w:spacing w:val="-2"/>
                                <w:sz w:val="15"/>
                                <w:szCs w:val="15"/>
                              </w:rPr>
                              <w:t>shi</w:t>
                            </w:r>
                            <w:r>
                              <w:rPr>
                                <w:rFonts w:eastAsia="Arial"/>
                                <w:color w:val="231F20"/>
                                <w:spacing w:val="-1"/>
                                <w:sz w:val="15"/>
                                <w:szCs w:val="15"/>
                              </w:rPr>
                              <w:t>sa</w:t>
                            </w:r>
                          </w:p>
                        </w:txbxContent>
                      </v:textbox>
                      <w10:wrap anchorx="margin" anchory="margin"/>
                    </v:shape>
                  </w:pict>
                </mc:Fallback>
              </mc:AlternateContent>
            </w:r>
            <w:r>
              <w:drawing>
                <wp:anchor distT="0" distB="0" distL="0" distR="0" simplePos="0" relativeHeight="250843648" behindDoc="0" locked="0" layoutInCell="1" allowOverlap="1" wp14:anchorId="7A16D2A3" wp14:editId="02A4143E">
                  <wp:simplePos x="0" y="0"/>
                  <wp:positionH relativeFrom="rightMargin">
                    <wp:posOffset>-3514216</wp:posOffset>
                  </wp:positionH>
                  <wp:positionV relativeFrom="topMargin">
                    <wp:posOffset>329184</wp:posOffset>
                  </wp:positionV>
                  <wp:extent cx="3511550" cy="265176"/>
                  <wp:effectExtent l="0" t="0" r="0" b="0"/>
                  <wp:wrapNone/>
                  <wp:docPr id="1165" name="IM 1162"/>
                  <wp:cNvGraphicFramePr/>
                  <a:graphic xmlns:a="http://schemas.openxmlformats.org/drawingml/2006/main">
                    <a:graphicData uri="http://schemas.openxmlformats.org/drawingml/2006/picture">
                      <pic:pic xmlns:pic="http://schemas.openxmlformats.org/drawingml/2006/picture">
                        <pic:nvPicPr>
                          <pic:cNvPr id="1162" name="IM 1162"/>
                          <pic:cNvPicPr/>
                        </pic:nvPicPr>
                        <pic:blipFill>
                          <a:blip r:embed="rId464"/>
                          <a:stretch>
                            <a:fillRect/>
                          </a:stretch>
                        </pic:blipFill>
                        <pic:spPr>
                          <a:xfrm>
                            <a:off x="0" y="0"/>
                            <a:ext cx="3511550" cy="265176"/>
                          </a:xfrm>
                          <a:prstGeom prst="rect">
                            <a:avLst/>
                          </a:prstGeom>
                        </pic:spPr>
                      </pic:pic>
                    </a:graphicData>
                  </a:graphic>
                </wp:anchor>
              </w:drawing>
            </w:r>
            <w:r>
              <w:drawing>
                <wp:anchor distT="0" distB="0" distL="0" distR="0" simplePos="0" relativeHeight="250848768" behindDoc="0" locked="0" layoutInCell="1" allowOverlap="1" wp14:anchorId="67C1823C" wp14:editId="54E8E79C">
                  <wp:simplePos x="0" y="0"/>
                  <wp:positionH relativeFrom="rightMargin">
                    <wp:posOffset>-3514216</wp:posOffset>
                  </wp:positionH>
                  <wp:positionV relativeFrom="topMargin">
                    <wp:posOffset>550164</wp:posOffset>
                  </wp:positionV>
                  <wp:extent cx="901827" cy="154685"/>
                  <wp:effectExtent l="0" t="0" r="0" b="0"/>
                  <wp:wrapNone/>
                  <wp:docPr id="1166" name="IM 1163"/>
                  <wp:cNvGraphicFramePr/>
                  <a:graphic xmlns:a="http://schemas.openxmlformats.org/drawingml/2006/main">
                    <a:graphicData uri="http://schemas.openxmlformats.org/drawingml/2006/picture">
                      <pic:pic xmlns:pic="http://schemas.openxmlformats.org/drawingml/2006/picture">
                        <pic:nvPicPr>
                          <pic:cNvPr id="1163" name="IM 1163"/>
                          <pic:cNvPicPr/>
                        </pic:nvPicPr>
                        <pic:blipFill>
                          <a:blip r:embed="rId465"/>
                          <a:stretch>
                            <a:fillRect/>
                          </a:stretch>
                        </pic:blipFill>
                        <pic:spPr>
                          <a:xfrm>
                            <a:off x="0" y="0"/>
                            <a:ext cx="901827" cy="154685"/>
                          </a:xfrm>
                          <a:prstGeom prst="rect">
                            <a:avLst/>
                          </a:prstGeom>
                        </pic:spPr>
                      </pic:pic>
                    </a:graphicData>
                  </a:graphic>
                </wp:anchor>
              </w:drawing>
            </w:r>
            <w:r>
              <mc:AlternateContent>
                <mc:Choice Requires="wps">
                  <w:drawing>
                    <wp:anchor distT="0" distB="0" distL="114300" distR="114300" simplePos="0" relativeHeight="252107776" behindDoc="0" locked="0" layoutInCell="1" allowOverlap="1" wp14:anchorId="0656D8CF" wp14:editId="048ACA7F">
                      <wp:simplePos x="0" y="0"/>
                      <wp:positionH relativeFrom="rightMargin">
                        <wp:posOffset>-3533775</wp:posOffset>
                      </wp:positionH>
                      <wp:positionV relativeFrom="topMargin">
                        <wp:posOffset>565150</wp:posOffset>
                      </wp:positionV>
                      <wp:extent cx="1354455" cy="255270"/>
                      <wp:effectExtent l="0" t="3175" r="0" b="0"/>
                      <wp:wrapNone/>
                      <wp:docPr id="3030" name="Text Box 7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4455"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C971BA" w14:textId="77777777" w:rsidR="00862892" w:rsidRDefault="00426BDF">
                                  <w:pPr>
                                    <w:spacing w:before="19" w:line="237" w:lineRule="auto"/>
                                    <w:ind w:left="20" w:right="20" w:firstLine="1293"/>
                                    <w:rPr>
                                      <w:sz w:val="15"/>
                                      <w:szCs w:val="15"/>
                                    </w:rPr>
                                  </w:pPr>
                                  <w:r>
                                    <w:rPr>
                                      <w:rFonts w:ascii="Segoe UI Symbol" w:eastAsia="Segoe UI Symbol" w:hAnsi="Segoe UI Symbol" w:cs="Segoe UI Symbol"/>
                                      <w:color w:val="231F20"/>
                                      <w:spacing w:val="9"/>
                                      <w:sz w:val="15"/>
                                      <w:szCs w:val="15"/>
                                    </w:rPr>
                                    <w:t>↪</w:t>
                                  </w:r>
                                  <w:r>
                                    <w:rPr>
                                      <w:rFonts w:eastAsia="Arial"/>
                                      <w:color w:val="231F20"/>
                                      <w:sz w:val="15"/>
                                      <w:szCs w:val="15"/>
                                    </w:rPr>
                                    <w:t>So</w:t>
                                  </w:r>
                                  <w:r>
                                    <w:rPr>
                                      <w:rFonts w:eastAsia="Arial"/>
                                      <w:color w:val="231F20"/>
                                      <w:spacing w:val="9"/>
                                      <w:sz w:val="15"/>
                                      <w:szCs w:val="15"/>
                                    </w:rPr>
                                    <w:t>_2</w:t>
                                  </w:r>
                                  <w:r>
                                    <w:rPr>
                                      <w:rFonts w:eastAsia="Arial"/>
                                      <w:color w:val="231F20"/>
                                      <w:sz w:val="15"/>
                                      <w:szCs w:val="15"/>
                                    </w:rPr>
                                    <w:t>E</w:t>
                                  </w:r>
                                  <w:r>
                                    <w:rPr>
                                      <w:rFonts w:eastAsia="Arial"/>
                                      <w:color w:val="231F20"/>
                                      <w:spacing w:val="8"/>
                                      <w:sz w:val="15"/>
                                      <w:szCs w:val="15"/>
                                    </w:rPr>
                                    <w:t>8</w:t>
                                  </w:r>
                                  <w:r>
                                    <w:rPr>
                                      <w:rFonts w:eastAsia="Arial"/>
                                      <w:color w:val="231F20"/>
                                      <w:sz w:val="15"/>
                                      <w:szCs w:val="15"/>
                                    </w:rPr>
                                    <w:t xml:space="preserve">E </w:t>
                                  </w:r>
                                  <w:r>
                                    <w:rPr>
                                      <w:rFonts w:eastAsia="Arial"/>
                                      <w:color w:val="231F20"/>
                                      <w:spacing w:val="22"/>
                                      <w:sz w:val="15"/>
                                      <w:szCs w:val="15"/>
                                    </w:rPr>
                                    <w:t>(</w:t>
                                  </w:r>
                                  <w:r>
                                    <w:rPr>
                                      <w:rFonts w:eastAsia="Arial"/>
                                      <w:color w:val="231F20"/>
                                      <w:spacing w:val="18"/>
                                      <w:sz w:val="15"/>
                                      <w:szCs w:val="15"/>
                                    </w:rPr>
                                    <w:t xml:space="preserve">(/6 -(1-)) </w:t>
                                  </w:r>
                                  <w:r>
                                    <w:rPr>
                                      <w:rFonts w:eastAsia="Arial"/>
                                      <w:color w:val="231F20"/>
                                      <w:spacing w:val="18"/>
                                      <w:sz w:val="15"/>
                                      <w:szCs w:val="15"/>
                                    </w:rPr>
                                    <w:t>յ</w:t>
                                  </w:r>
                                  <w:r>
                                    <w:rPr>
                                      <w:rFonts w:eastAsia="Arial"/>
                                      <w:color w:val="231F20"/>
                                      <w:spacing w:val="18"/>
                                      <w:sz w:val="15"/>
                                      <w:szCs w:val="15"/>
                                    </w:rPr>
                                    <w:t xml:space="preserve">(/6" </w:t>
                                  </w:r>
                                  <w:r>
                                    <w:rPr>
                                      <w:rFonts w:eastAsia="Arial"/>
                                      <w:color w:val="231F20"/>
                                      <w:sz w:val="15"/>
                                      <w:szCs w:val="15"/>
                                    </w:rPr>
                                    <w:t>GGFSP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56D8CF" id="Text Box 706" o:spid="_x0000_s1316" type="#_x0000_t202" style="position:absolute;margin-left:-278.25pt;margin-top:44.5pt;width:106.65pt;height:20.1pt;z-index:2521077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" filled="f" stroked="f">
                      <v:textbox inset="0,0,0,0">
                        <w:txbxContent>
                          <w:p w14:paraId="72C971BA" w14:textId="77777777" w:rsidR="00862892" w:rsidRDefault="00000000">
                            <w:pPr>
                              <w:spacing w:before="19" w:line="237" w:lineRule="auto"/>
                              <w:ind w:left="20" w:right="20" w:firstLine="1293"/>
                              <w:rPr>
                                <w:sz w:val="15"/>
                                <w:szCs w:val="15"/>
                              </w:rPr>
                            </w:pPr>
                            <w:r>
                              <w:rPr>
                                <w:rFonts w:ascii="Segoe UI Symbol" w:eastAsia="Segoe UI Symbol" w:hAnsi="Segoe UI Symbol" w:cs="Segoe UI Symbol"/>
                                <w:color w:val="231F20"/>
                                <w:spacing w:val="9"/>
                                <w:sz w:val="15"/>
                                <w:szCs w:val="15"/>
                              </w:rPr>
                              <w:t>↪</w:t>
                            </w:r>
                            <w:r>
                              <w:rPr>
                                <w:rFonts w:eastAsia="Arial"/>
                                <w:color w:val="231F20"/>
                                <w:sz w:val="15"/>
                                <w:szCs w:val="15"/>
                              </w:rPr>
                              <w:t>So</w:t>
                            </w:r>
                            <w:r>
                              <w:rPr>
                                <w:rFonts w:eastAsia="Arial"/>
                                <w:color w:val="231F20"/>
                                <w:spacing w:val="9"/>
                                <w:sz w:val="15"/>
                                <w:szCs w:val="15"/>
                              </w:rPr>
                              <w:t>_2</w:t>
                            </w:r>
                            <w:r>
                              <w:rPr>
                                <w:rFonts w:eastAsia="Arial"/>
                                <w:color w:val="231F20"/>
                                <w:sz w:val="15"/>
                                <w:szCs w:val="15"/>
                              </w:rPr>
                              <w:t>E</w:t>
                            </w:r>
                            <w:r>
                              <w:rPr>
                                <w:rFonts w:eastAsia="Arial"/>
                                <w:color w:val="231F20"/>
                                <w:spacing w:val="8"/>
                                <w:sz w:val="15"/>
                                <w:szCs w:val="15"/>
                              </w:rPr>
                              <w:t>8</w:t>
                            </w:r>
                            <w:r>
                              <w:rPr>
                                <w:rFonts w:eastAsia="Arial"/>
                                <w:color w:val="231F20"/>
                                <w:sz w:val="15"/>
                                <w:szCs w:val="15"/>
                              </w:rPr>
                              <w:t xml:space="preserve">E </w:t>
                            </w:r>
                            <w:r>
                              <w:rPr>
                                <w:rFonts w:eastAsia="Arial"/>
                                <w:color w:val="231F20"/>
                                <w:spacing w:val="22"/>
                                <w:sz w:val="15"/>
                                <w:szCs w:val="15"/>
                              </w:rPr>
                              <w:t>(</w:t>
                            </w:r>
                            <w:r>
                              <w:rPr>
                                <w:rFonts w:eastAsia="Arial"/>
                                <w:color w:val="231F20"/>
                                <w:spacing w:val="18"/>
                                <w:sz w:val="15"/>
                                <w:szCs w:val="15"/>
                              </w:rPr>
                              <w:t xml:space="preserve">(/6 -(1-)) յ(/6" </w:t>
                            </w:r>
                            <w:r>
                              <w:rPr>
                                <w:rFonts w:eastAsia="Arial"/>
                                <w:color w:val="231F20"/>
                                <w:sz w:val="15"/>
                                <w:szCs w:val="15"/>
                              </w:rPr>
                              <w:t>GGFSP</w:t>
                            </w:r>
                          </w:p>
                        </w:txbxContent>
                      </v:textbox>
                      <w10:wrap anchorx="margin" anchory="margin"/>
                    </v:shape>
                  </w:pict>
                </mc:Fallback>
              </mc:AlternateContent>
            </w:r>
            <w:r>
              <mc:AlternateContent>
                <mc:Choice Requires="wpg">
                  <w:drawing>
                    <wp:anchor distT="0" distB="0" distL="114300" distR="114300" simplePos="0" relativeHeight="252102656" behindDoc="0" locked="0" layoutInCell="1" allowOverlap="1" wp14:anchorId="4CC81FAA" wp14:editId="0CC1EFF6">
                      <wp:simplePos x="0" y="0"/>
                      <wp:positionH relativeFrom="rightMargin">
                        <wp:posOffset>-723265</wp:posOffset>
                      </wp:positionH>
                      <wp:positionV relativeFrom="topMargin">
                        <wp:posOffset>664210</wp:posOffset>
                      </wp:positionV>
                      <wp:extent cx="193675" cy="154940"/>
                      <wp:effectExtent l="10160" t="16510" r="15240" b="9525"/>
                      <wp:wrapNone/>
                      <wp:docPr id="3027"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675" cy="154940"/>
                                <a:chOff x="0" y="0"/>
                                <a:chExt cx="305" cy="243"/>
                              </a:xfrm>
                            </wpg:grpSpPr>
                            <pic:pic xmlns:pic="http://schemas.openxmlformats.org/drawingml/2006/picture">
                              <pic:nvPicPr>
                                <pic:cNvPr id="3028" name="Picture 70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5" cy="243"/>
                                </a:xfrm>
                                <a:prstGeom prst="rect">
                                  <a:avLst/>
                                </a:prstGeom>
                                <a:noFill/>
                                <a:extLst>
                                  <a:ext uri="{909E8E84-426E-40DD-AFC4-6F175D3DCCD1}">
                                    <a14:hiddenFill xmlns:a14="http://schemas.microsoft.com/office/drawing/2010/main">
                                      <a:solidFill>
                                        <a:srgbClr val="FFFFFF"/>
                                      </a:solidFill>
                                    </a14:hiddenFill>
                                  </a:ext>
                                </a:extLst>
                              </pic:spPr>
                            </pic:pic>
                            <wps:wsp>
                              <wps:cNvPr id="3029" name="Text Box 704"/>
                              <wps:cNvSpPr txBox="1">
                                <a:spLocks noChangeArrowheads="1"/>
                              </wps:cNvSpPr>
                              <wps:spPr bwMode="auto">
                                <a:xfrm>
                                  <a:off x="-20" y="-20"/>
                                  <a:ext cx="345"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26D85" w14:textId="77777777" w:rsidR="00862892" w:rsidRDefault="00426BDF">
                                    <w:pPr>
                                      <w:spacing w:before="71" w:line="222" w:lineRule="auto"/>
                                      <w:ind w:left="208"/>
                                      <w:rPr>
                                        <w:sz w:val="15"/>
                                        <w:szCs w:val="15"/>
                                      </w:rPr>
                                    </w:pPr>
                                    <w:r>
                                      <w:rPr>
                                        <w:rFonts w:eastAsia="Arial"/>
                                        <w:color w:val="231F20"/>
                                        <w:spacing w:val="7"/>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C81FAA" id="Group 703" o:spid="_x0000_s1317" style="position:absolute;margin-left:-56.95pt;margin-top:52.3pt;width:15.25pt;height:12.2pt;z-index:252102656;mso-position-horizontal-relative:right-margin-area;mso-position-vertical-relative:top-margin-area" coordsize="30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">
                      <v:shape id="Picture 705" o:spid="_x0000_s1318" type="#_x0000_t75" style="position:absolute;width:30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">
                        <v:imagedata r:id="rId162" o:title=""/>
                      </v:shape>
                      <v:shape id="Text Box 704" o:spid="_x0000_s1319" type="#_x0000_t202" style="position:absolute;left:-20;top:-20;width:34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" filled="f" stroked="f">
                        <v:textbox inset="0,0,0,0">
                          <w:txbxContent>
                            <w:p w14:paraId="32C26D85" w14:textId="77777777" w:rsidR="00862892" w:rsidRDefault="00000000">
                              <w:pPr>
                                <w:spacing w:before="71" w:line="222" w:lineRule="auto"/>
                                <w:ind w:left="208"/>
                                <w:rPr>
                                  <w:sz w:val="15"/>
                                  <w:szCs w:val="15"/>
                                </w:rPr>
                              </w:pPr>
                              <w:r>
                                <w:rPr>
                                  <w:rFonts w:eastAsia="Arial"/>
                                  <w:color w:val="231F20"/>
                                  <w:spacing w:val="7"/>
                                  <w:sz w:val="15"/>
                                  <w:szCs w:val="15"/>
                                </w:rPr>
                                <w:t>)</w:t>
                              </w:r>
                            </w:p>
                          </w:txbxContent>
                        </v:textbox>
                      </v:shape>
                      <w10:wrap anchorx="margin" anchory="margin"/>
                    </v:group>
                  </w:pict>
                </mc:Fallback>
              </mc:AlternateContent>
            </w:r>
            <w:r>
              <w:drawing>
                <wp:anchor distT="0" distB="0" distL="0" distR="0" simplePos="0" relativeHeight="250693120" behindDoc="1" locked="0" layoutInCell="1" allowOverlap="1" wp14:anchorId="3473ABE1" wp14:editId="18850D45">
                  <wp:simplePos x="0" y="0"/>
                  <wp:positionH relativeFrom="rightMargin">
                    <wp:posOffset>-2384932</wp:posOffset>
                  </wp:positionH>
                  <wp:positionV relativeFrom="topMargin">
                    <wp:posOffset>664464</wp:posOffset>
                  </wp:positionV>
                  <wp:extent cx="488632" cy="154685"/>
                  <wp:effectExtent l="0" t="0" r="0" b="0"/>
                  <wp:wrapNone/>
                  <wp:docPr id="1167" name="IM 1164"/>
                  <wp:cNvGraphicFramePr/>
                  <a:graphic xmlns:a="http://schemas.openxmlformats.org/drawingml/2006/main">
                    <a:graphicData uri="http://schemas.openxmlformats.org/drawingml/2006/picture">
                      <pic:pic xmlns:pic="http://schemas.openxmlformats.org/drawingml/2006/picture">
                        <pic:nvPicPr>
                          <pic:cNvPr id="1164" name="IM 1164"/>
                          <pic:cNvPicPr/>
                        </pic:nvPicPr>
                        <pic:blipFill>
                          <a:blip r:embed="rId466"/>
                          <a:stretch>
                            <a:fillRect/>
                          </a:stretch>
                        </pic:blipFill>
                        <pic:spPr>
                          <a:xfrm>
                            <a:off x="0" y="0"/>
                            <a:ext cx="488632" cy="154685"/>
                          </a:xfrm>
                          <a:prstGeom prst="rect">
                            <a:avLst/>
                          </a:prstGeom>
                        </pic:spPr>
                      </pic:pic>
                    </a:graphicData>
                  </a:graphic>
                </wp:anchor>
              </w:drawing>
            </w:r>
            <w:r>
              <w:drawing>
                <wp:anchor distT="0" distB="0" distL="0" distR="0" simplePos="0" relativeHeight="250776064" behindDoc="0" locked="0" layoutInCell="1" allowOverlap="1" wp14:anchorId="0A0938F4" wp14:editId="52ECE605">
                  <wp:simplePos x="0" y="0"/>
                  <wp:positionH relativeFrom="rightMargin">
                    <wp:posOffset>-1272158</wp:posOffset>
                  </wp:positionH>
                  <wp:positionV relativeFrom="topMargin">
                    <wp:posOffset>664464</wp:posOffset>
                  </wp:positionV>
                  <wp:extent cx="99059" cy="154685"/>
                  <wp:effectExtent l="0" t="0" r="0" b="0"/>
                  <wp:wrapNone/>
                  <wp:docPr id="1168" name="IM 1165"/>
                  <wp:cNvGraphicFramePr/>
                  <a:graphic xmlns:a="http://schemas.openxmlformats.org/drawingml/2006/main">
                    <a:graphicData uri="http://schemas.openxmlformats.org/drawingml/2006/picture">
                      <pic:pic xmlns:pic="http://schemas.openxmlformats.org/drawingml/2006/picture">
                        <pic:nvPicPr>
                          <pic:cNvPr id="1165" name="IM 1165"/>
                          <pic:cNvPicPr/>
                        </pic:nvPicPr>
                        <pic:blipFill>
                          <a:blip r:embed="rId467"/>
                          <a:stretch>
                            <a:fillRect/>
                          </a:stretch>
                        </pic:blipFill>
                        <pic:spPr>
                          <a:xfrm>
                            <a:off x="0" y="0"/>
                            <a:ext cx="99059" cy="154685"/>
                          </a:xfrm>
                          <a:prstGeom prst="rect">
                            <a:avLst/>
                          </a:prstGeom>
                        </pic:spPr>
                      </pic:pic>
                    </a:graphicData>
                  </a:graphic>
                </wp:anchor>
              </w:drawing>
            </w:r>
            <w:r>
              <mc:AlternateContent>
                <mc:Choice Requires="wps">
                  <w:drawing>
                    <wp:anchor distT="0" distB="0" distL="114300" distR="114300" simplePos="0" relativeHeight="252106752" behindDoc="0" locked="0" layoutInCell="1" allowOverlap="1" wp14:anchorId="4658BD67" wp14:editId="7B2C7FD7">
                      <wp:simplePos x="0" y="0"/>
                      <wp:positionH relativeFrom="rightMargin">
                        <wp:posOffset>-973455</wp:posOffset>
                      </wp:positionH>
                      <wp:positionV relativeFrom="topMargin">
                        <wp:posOffset>459740</wp:posOffset>
                      </wp:positionV>
                      <wp:extent cx="604520" cy="166370"/>
                      <wp:effectExtent l="0" t="2540" r="0" b="2540"/>
                      <wp:wrapNone/>
                      <wp:docPr id="3026" name="Text Box 7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52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6686C" w14:textId="77777777" w:rsidR="00862892" w:rsidRDefault="00426BDF">
                                  <w:pPr>
                                    <w:spacing w:before="19" w:line="219" w:lineRule="auto"/>
                                    <w:ind w:left="20"/>
                                    <w:rPr>
                                      <w:rFonts w:ascii="Cambria Math" w:eastAsia="Cambria Math" w:hAnsi="Cambria Math" w:cs="Cambria Math"/>
                                      <w:sz w:val="15"/>
                                      <w:szCs w:val="15"/>
                                    </w:rPr>
                                  </w:pPr>
                                  <w:r>
                                    <w:rPr>
                                      <w:rFonts w:ascii="Segoe UI Symbol" w:eastAsia="Segoe UI Symbol" w:hAnsi="Segoe UI Symbol" w:cs="Segoe UI Symbol"/>
                                      <w:color w:val="231F20"/>
                                      <w:spacing w:val="7"/>
                                      <w:sz w:val="15"/>
                                      <w:szCs w:val="15"/>
                                    </w:rPr>
                                    <w:t>♔</w:t>
                                  </w:r>
                                  <w:r>
                                    <w:rPr>
                                      <w:rFonts w:ascii="Segoe UI Symbol" w:eastAsia="Segoe UI Symbol" w:hAnsi="Segoe UI Symbol" w:cs="Segoe UI Symbol"/>
                                      <w:color w:val="231F20"/>
                                      <w:spacing w:val="7"/>
                                      <w:sz w:val="15"/>
                                      <w:szCs w:val="15"/>
                                    </w:rPr>
                                    <w:t xml:space="preserve">    </w:t>
                                  </w:r>
                                  <w:r>
                                    <w:rPr>
                                      <w:rFonts w:eastAsia="Arial"/>
                                      <w:color w:val="231F20"/>
                                      <w:spacing w:val="7"/>
                                      <w:sz w:val="15"/>
                                      <w:szCs w:val="15"/>
                                    </w:rPr>
                                    <w:t>(/6</w:t>
                                  </w:r>
                                  <w:r>
                                    <w:rPr>
                                      <w:rFonts w:ascii="Segoe UI Symbol" w:eastAsia="Segoe UI Symbol" w:hAnsi="Segoe UI Symbol" w:cs="Segoe UI Symbol"/>
                                      <w:color w:val="231F20"/>
                                      <w:sz w:val="15"/>
                                      <w:szCs w:val="15"/>
                                    </w:rPr>
                                    <w:t>L</w:t>
                                  </w:r>
                                  <w:r>
                                    <w:rPr>
                                      <w:rFonts w:eastAsia="Arial"/>
                                      <w:color w:val="231F20"/>
                                      <w:spacing w:val="7"/>
                                      <w:sz w:val="15"/>
                                      <w:szCs w:val="15"/>
                                    </w:rPr>
                                    <w:t>)</w:t>
                                  </w:r>
                                  <w:r>
                                    <w:rPr>
                                      <w:rFonts w:ascii="Cambria Math" w:eastAsia="Cambria Math" w:hAnsi="Cambria Math" w:cs="Cambria Math"/>
                                      <w:color w:val="231F20"/>
                                      <w:spacing w:val="7"/>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58BD67" id="Text Box 702" o:spid="_x0000_s1320" type="#_x0000_t202" style="position:absolute;margin-left:-76.65pt;margin-top:36.2pt;width:47.6pt;height:13.1pt;z-index:2521067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" filled="f" stroked="f">
                      <v:textbox inset="0,0,0,0">
                        <w:txbxContent>
                          <w:p w14:paraId="0C36686C" w14:textId="77777777" w:rsidR="00862892" w:rsidRDefault="00000000">
                            <w:pPr>
                              <w:spacing w:before="19" w:line="219" w:lineRule="auto"/>
                              <w:ind w:left="20"/>
                              <w:rPr>
                                <w:rFonts w:ascii="Cambria Math" w:eastAsia="Cambria Math" w:hAnsi="Cambria Math" w:cs="Cambria Math"/>
                                <w:sz w:val="15"/>
                                <w:szCs w:val="15"/>
                              </w:rPr>
                            </w:pPr>
                            <w:r>
                              <w:rPr>
                                <w:rFonts w:ascii="Segoe UI Symbol" w:eastAsia="Segoe UI Symbol" w:hAnsi="Segoe UI Symbol" w:cs="Segoe UI Symbol"/>
                                <w:color w:val="231F20"/>
                                <w:spacing w:val="7"/>
                                <w:sz w:val="15"/>
                                <w:szCs w:val="15"/>
                              </w:rPr>
                              <w:t xml:space="preserve">♔    </w:t>
                            </w:r>
                            <w:r>
                              <w:rPr>
                                <w:rFonts w:eastAsia="Arial"/>
                                <w:color w:val="231F20"/>
                                <w:spacing w:val="7"/>
                                <w:sz w:val="15"/>
                                <w:szCs w:val="15"/>
                              </w:rPr>
                              <w:t>(/6</w:t>
                            </w:r>
                            <w:r>
                              <w:rPr>
                                <w:rFonts w:ascii="Segoe UI Symbol" w:eastAsia="Segoe UI Symbol" w:hAnsi="Segoe UI Symbol" w:cs="Segoe UI Symbol"/>
                                <w:color w:val="231F20"/>
                                <w:sz w:val="15"/>
                                <w:szCs w:val="15"/>
                              </w:rPr>
                              <w:t>L</w:t>
                            </w:r>
                            <w:r>
                              <w:rPr>
                                <w:rFonts w:eastAsia="Arial"/>
                                <w:color w:val="231F20"/>
                                <w:spacing w:val="7"/>
                                <w:sz w:val="15"/>
                                <w:szCs w:val="15"/>
                              </w:rPr>
                              <w:t>)</w:t>
                            </w:r>
                            <w:r>
                              <w:rPr>
                                <w:rFonts w:ascii="Cambria Math" w:eastAsia="Cambria Math" w:hAnsi="Cambria Math" w:cs="Cambria Math"/>
                                <w:color w:val="231F20"/>
                                <w:spacing w:val="7"/>
                                <w:sz w:val="15"/>
                                <w:szCs w:val="15"/>
                              </w:rPr>
                              <w:t>⪝⪦</w:t>
                            </w:r>
                          </w:p>
                        </w:txbxContent>
                      </v:textbox>
                      <w10:wrap anchorx="margin" anchory="margin"/>
                    </v:shape>
                  </w:pict>
                </mc:Fallback>
              </mc:AlternateContent>
            </w:r>
            <w:r>
              <mc:AlternateContent>
                <mc:Choice Requires="wps">
                  <w:drawing>
                    <wp:anchor distT="0" distB="0" distL="114300" distR="114300" simplePos="0" relativeHeight="252104704" behindDoc="0" locked="0" layoutInCell="1" allowOverlap="1" wp14:anchorId="5566F614" wp14:editId="13F09930">
                      <wp:simplePos x="0" y="0"/>
                      <wp:positionH relativeFrom="rightMargin">
                        <wp:posOffset>-2663825</wp:posOffset>
                      </wp:positionH>
                      <wp:positionV relativeFrom="topMargin">
                        <wp:posOffset>15240</wp:posOffset>
                      </wp:positionV>
                      <wp:extent cx="1994535" cy="138430"/>
                      <wp:effectExtent l="3175" t="0" r="2540" b="0"/>
                      <wp:wrapNone/>
                      <wp:docPr id="3025" name="Text Box 7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4535" cy="138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5F8E3" w14:textId="77777777" w:rsidR="00862892" w:rsidRDefault="00426BDF">
                                  <w:pPr>
                                    <w:spacing w:before="20" w:line="177" w:lineRule="exact"/>
                                    <w:ind w:left="20"/>
                                    <w:rPr>
                                      <w:sz w:val="15"/>
                                      <w:szCs w:val="15"/>
                                    </w:rPr>
                                  </w:pPr>
                                  <w:r>
                                    <w:rPr>
                                      <w:rFonts w:ascii="Microsoft Yi Baiti" w:eastAsia="Microsoft Yi Baiti" w:hAnsi="Microsoft Yi Baiti" w:cs="Microsoft Yi Baiti"/>
                                      <w:color w:val="231F20"/>
                                      <w:spacing w:val="-1"/>
                                      <w:position w:val="1"/>
                                      <w:sz w:val="15"/>
                                      <w:szCs w:val="15"/>
                                    </w:rPr>
                                    <w:t>ꄌ</w:t>
                                  </w:r>
                                  <w:r>
                                    <w:rPr>
                                      <w:rFonts w:eastAsia="Arial"/>
                                      <w:color w:val="231F20"/>
                                      <w:spacing w:val="-1"/>
                                      <w:position w:val="1"/>
                                      <w:sz w:val="15"/>
                                      <w:szCs w:val="15"/>
                                    </w:rPr>
                                    <w:t>('SFF 4PGUXBSF 'PVOEBUPO Beng</w:t>
                                  </w:r>
                                  <w:r>
                                    <w:rPr>
                                      <w:rFonts w:eastAsia="Arial"/>
                                      <w:color w:val="231F20"/>
                                      <w:position w:val="1"/>
                                      <w:sz w:val="15"/>
                                      <w:szCs w:val="15"/>
                                    </w:rPr>
                                    <w:t>tung</w:t>
                                  </w:r>
                                  <w:r>
                                    <w:rPr>
                                      <w:rFonts w:eastAsia="Arial"/>
                                      <w:color w:val="231F20"/>
                                      <w:spacing w:val="-1"/>
                                      <w:position w:val="1"/>
                                      <w:sz w:val="15"/>
                                      <w:szCs w:val="15"/>
                                    </w:rPr>
                                    <w:t>' 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66F614" id="Text Box 701" o:spid="_x0000_s1321" type="#_x0000_t202" style="position:absolute;margin-left:-209.75pt;margin-top:1.2pt;width:157.05pt;height:10.9pt;z-index:2521047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" filled="f" stroked="f">
                      <v:textbox inset="0,0,0,0">
                        <w:txbxContent>
                          <w:p w14:paraId="17C5F8E3" w14:textId="77777777" w:rsidR="00862892" w:rsidRDefault="00000000">
                            <w:pPr>
                              <w:spacing w:before="20" w:line="177" w:lineRule="exact"/>
                              <w:ind w:left="20"/>
                              <w:rPr>
                                <w:sz w:val="15"/>
                                <w:szCs w:val="15"/>
                              </w:rPr>
                            </w:pPr>
                            <w:r>
                              <w:rPr>
                                <w:rFonts w:ascii="Microsoft Yi Baiti" w:eastAsia="Microsoft Yi Baiti" w:hAnsi="Microsoft Yi Baiti" w:cs="Microsoft Yi Baiti"/>
                                <w:color w:val="231F20"/>
                                <w:spacing w:val="-1"/>
                                <w:position w:val="1"/>
                                <w:sz w:val="15"/>
                                <w:szCs w:val="15"/>
                              </w:rPr>
                              <w:t>ꄌ</w:t>
                            </w:r>
                            <w:r>
                              <w:rPr>
                                <w:rFonts w:eastAsia="Arial"/>
                                <w:color w:val="231F20"/>
                                <w:spacing w:val="-1"/>
                                <w:position w:val="1"/>
                                <w:sz w:val="15"/>
                                <w:szCs w:val="15"/>
                              </w:rPr>
                              <w:t>('SFF 4PGUXBSF 'PVOEBUPO Beng</w:t>
                            </w:r>
                            <w:r>
                              <w:rPr>
                                <w:rFonts w:eastAsia="Arial"/>
                                <w:color w:val="231F20"/>
                                <w:position w:val="1"/>
                                <w:sz w:val="15"/>
                                <w:szCs w:val="15"/>
                              </w:rPr>
                              <w:t>tung</w:t>
                            </w:r>
                            <w:r>
                              <w:rPr>
                                <w:rFonts w:eastAsia="Arial"/>
                                <w:color w:val="231F20"/>
                                <w:spacing w:val="-1"/>
                                <w:position w:val="1"/>
                                <w:sz w:val="15"/>
                                <w:szCs w:val="15"/>
                              </w:rPr>
                              <w:t>' 4')</w:t>
                            </w:r>
                          </w:p>
                        </w:txbxContent>
                      </v:textbox>
                      <w10:wrap anchorx="margin" anchory="margin"/>
                    </v:shape>
                  </w:pict>
                </mc:Fallback>
              </mc:AlternateContent>
            </w:r>
          </w:p>
          <w:p w14:paraId="07F3D1B3" w14:textId="77777777" w:rsidR="00862892" w:rsidRDefault="00862892">
            <w:pPr>
              <w:spacing w:line="262" w:lineRule="auto"/>
            </w:pPr>
          </w:p>
          <w:p w14:paraId="2FC0656B" w14:textId="77777777" w:rsidR="00862892" w:rsidRDefault="00862892">
            <w:pPr>
              <w:spacing w:line="262" w:lineRule="auto"/>
            </w:pPr>
          </w:p>
          <w:p w14:paraId="02FF85DA" w14:textId="77777777" w:rsidR="00862892" w:rsidRDefault="00862892">
            <w:pPr>
              <w:spacing w:line="262" w:lineRule="auto"/>
            </w:pPr>
          </w:p>
          <w:p w14:paraId="1FBEB6B7" w14:textId="0DD7755D" w:rsidR="00862892" w:rsidRDefault="00426BDF">
            <w:pPr>
              <w:spacing w:before="44" w:line="227" w:lineRule="auto"/>
              <w:ind w:left="2745"/>
              <w:rPr>
                <w:rFonts w:ascii="Cambria Math" w:eastAsia="Cambria Math" w:hAnsi="Cambria Math" w:cs="Cambria Math"/>
                <w:sz w:val="15"/>
                <w:szCs w:val="15"/>
              </w:rPr>
            </w:pPr>
            <w:r>
              <w:rPr>
                <w:rFonts w:eastAsia="Arial"/>
                <w:sz w:val="21"/>
              </w:rPr>
              <mc:AlternateContent>
                <mc:Choice Requires="wps">
                  <w:drawing>
                    <wp:anchor distT="0" distB="0" distL="114300" distR="114300" simplePos="0" relativeHeight="252075008" behindDoc="0" locked="0" layoutInCell="1" allowOverlap="1" wp14:anchorId="69FB390D" wp14:editId="16D894F7">
                      <wp:simplePos x="0" y="0"/>
                      <wp:positionH relativeFrom="column">
                        <wp:posOffset>2322195</wp:posOffset>
                      </wp:positionH>
                      <wp:positionV relativeFrom="paragraph">
                        <wp:posOffset>15240</wp:posOffset>
                      </wp:positionV>
                      <wp:extent cx="495300" cy="136525"/>
                      <wp:effectExtent l="0" t="0" r="1905" b="635"/>
                      <wp:wrapNone/>
                      <wp:docPr id="3024" name="Text Box 7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36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6F293" w14:textId="77777777" w:rsidR="00862892" w:rsidRDefault="00426BDF">
                                  <w:pPr>
                                    <w:spacing w:before="20" w:line="214" w:lineRule="auto"/>
                                    <w:ind w:left="20"/>
                                    <w:rPr>
                                      <w:rFonts w:ascii="ＭＳ ゴシック" w:eastAsia="ＭＳ ゴシック" w:hAnsi="ＭＳ ゴシック" w:cs="ＭＳ ゴシック"/>
                                      <w:sz w:val="15"/>
                                      <w:szCs w:val="15"/>
                                    </w:rPr>
                                  </w:pPr>
                                  <w:r>
                                    <w:rPr>
                                      <w:rFonts w:eastAsia="Arial"/>
                                      <w:color w:val="231F20"/>
                                      <w:spacing w:val="11"/>
                                      <w:sz w:val="15"/>
                                      <w:szCs w:val="15"/>
                                    </w:rPr>
                                    <w:t>(</w:t>
                                  </w:r>
                                  <w:r>
                                    <w:rPr>
                                      <w:rFonts w:eastAsia="Arial"/>
                                      <w:color w:val="231F20"/>
                                      <w:spacing w:val="10"/>
                                      <w:sz w:val="15"/>
                                      <w:szCs w:val="15"/>
                                    </w:rPr>
                                    <w:t xml:space="preserve">/6"(1-)) </w:t>
                                  </w:r>
                                  <w:r>
                                    <w:rPr>
                                      <w:rFonts w:ascii="ＭＳ ゴシック" w:eastAsia="ＭＳ ゴシック" w:hAnsi="ＭＳ ゴシック" w:cs="ＭＳ ゴシック"/>
                                      <w:color w:val="231F20"/>
                                      <w:spacing w:val="10"/>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FB390D" id="Text Box 700" o:spid="_x0000_s1322" type="#_x0000_t202" style="position:absolute;left:0;text-align:left;margin-left:182.85pt;margin-top:1.2pt;width:39pt;height:10.7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" filled="f" stroked="f">
                      <v:textbox inset="0,0,0,0">
                        <w:txbxContent>
                          <w:p w14:paraId="4636F293" w14:textId="77777777" w:rsidR="00862892" w:rsidRDefault="00000000">
                            <w:pPr>
                              <w:spacing w:before="20" w:line="214" w:lineRule="auto"/>
                              <w:ind w:left="20"/>
                              <w:rPr>
                                <w:rFonts w:ascii="ＭＳ ゴシック" w:eastAsia="ＭＳ ゴシック" w:hAnsi="ＭＳ ゴシック" w:cs="ＭＳ ゴシック"/>
                                <w:sz w:val="15"/>
                                <w:szCs w:val="15"/>
                              </w:rPr>
                            </w:pPr>
                            <w:r>
                              <w:rPr>
                                <w:rFonts w:eastAsia="Arial"/>
                                <w:color w:val="231F20"/>
                                <w:spacing w:val="11"/>
                                <w:sz w:val="15"/>
                                <w:szCs w:val="15"/>
                              </w:rPr>
                              <w:t>(</w:t>
                            </w:r>
                            <w:r>
                              <w:rPr>
                                <w:rFonts w:eastAsia="Arial"/>
                                <w:color w:val="231F20"/>
                                <w:spacing w:val="10"/>
                                <w:sz w:val="15"/>
                                <w:szCs w:val="15"/>
                              </w:rPr>
                              <w:t xml:space="preserve">/6"(1-)) </w:t>
                            </w:r>
                            <w:r>
                              <w:rPr>
                                <w:rFonts w:ascii="ＭＳ ゴシック" w:eastAsia="ＭＳ ゴシック" w:hAnsi="ＭＳ ゴシック" w:cs="ＭＳ ゴシック"/>
                                <w:color w:val="231F20"/>
                                <w:spacing w:val="10"/>
                                <w:sz w:val="15"/>
                                <w:szCs w:val="15"/>
                              </w:rPr>
                              <w:t>˨</w:t>
                            </w:r>
                          </w:p>
                        </w:txbxContent>
                      </v:textbox>
                    </v:shape>
                  </w:pict>
                </mc:Fallback>
              </mc:AlternateContent>
            </w:r>
            <w:r>
              <w:rPr>
                <w:rFonts w:eastAsia="Arial"/>
                <w:sz w:val="21"/>
              </w:rPr>
              <mc:AlternateContent>
                <mc:Choice Requires="wps">
                  <w:drawing>
                    <wp:anchor distT="0" distB="0" distL="114300" distR="114300" simplePos="0" relativeHeight="252073984" behindDoc="0" locked="0" layoutInCell="1" allowOverlap="1" wp14:anchorId="65C8951E" wp14:editId="2AF4DBB3">
                      <wp:simplePos x="0" y="0"/>
                      <wp:positionH relativeFrom="column">
                        <wp:posOffset>1569085</wp:posOffset>
                      </wp:positionH>
                      <wp:positionV relativeFrom="paragraph">
                        <wp:posOffset>26035</wp:posOffset>
                      </wp:positionV>
                      <wp:extent cx="165735" cy="173355"/>
                      <wp:effectExtent l="0" t="0" r="0" b="635"/>
                      <wp:wrapNone/>
                      <wp:docPr id="3023" name="Text Box 6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77BD7" w14:textId="77777777" w:rsidR="00862892" w:rsidRDefault="00426BDF">
                                  <w:pPr>
                                    <w:spacing w:before="20" w:line="232" w:lineRule="exact"/>
                                    <w:ind w:left="20"/>
                                    <w:rPr>
                                      <w:rFonts w:ascii="Cambria Math" w:eastAsia="Cambria Math" w:hAnsi="Cambria Math" w:cs="Cambria Math"/>
                                      <w:sz w:val="15"/>
                                      <w:szCs w:val="15"/>
                                    </w:rPr>
                                  </w:pPr>
                                  <w:r>
                                    <w:rPr>
                                      <w:rFonts w:ascii="Cambria Math" w:eastAsia="Cambria Math" w:hAnsi="Cambria Math" w:cs="Cambria Math"/>
                                      <w:color w:val="231F20"/>
                                      <w:spacing w:val="-1"/>
                                      <w:position w:val="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8951E" id="Text Box 699" o:spid="_x0000_s1323" type="#_x0000_t202" style="position:absolute;left:0;text-align:left;margin-left:123.55pt;margin-top:2.05pt;width:13.05pt;height:13.6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" filled="f" stroked="f">
                      <v:textbox inset="0,0,0,0">
                        <w:txbxContent>
                          <w:p w14:paraId="63E77BD7" w14:textId="77777777" w:rsidR="00862892" w:rsidRDefault="00000000">
                            <w:pPr>
                              <w:spacing w:before="20" w:line="232" w:lineRule="exact"/>
                              <w:ind w:left="20"/>
                              <w:rPr>
                                <w:rFonts w:ascii="Cambria Math" w:eastAsia="Cambria Math" w:hAnsi="Cambria Math" w:cs="Cambria Math"/>
                                <w:sz w:val="15"/>
                                <w:szCs w:val="15"/>
                              </w:rPr>
                            </w:pPr>
                            <w:r>
                              <w:rPr>
                                <w:rFonts w:ascii="Cambria Math" w:eastAsia="Cambria Math" w:hAnsi="Cambria Math" w:cs="Cambria Math"/>
                                <w:color w:val="231F20"/>
                                <w:spacing w:val="-1"/>
                                <w:position w:val="2"/>
                                <w:sz w:val="15"/>
                                <w:szCs w:val="15"/>
                              </w:rPr>
                              <w:t>⪝⪦</w:t>
                            </w:r>
                          </w:p>
                        </w:txbxContent>
                      </v:textbox>
                    </v:shape>
                  </w:pict>
                </mc:Fallback>
              </mc:AlternateContent>
            </w:r>
            <w:r>
              <w:rPr>
                <w:rFonts w:eastAsia="Arial"/>
                <w:color w:val="231F20"/>
                <w:sz w:val="15"/>
                <w:szCs w:val="15"/>
              </w:rPr>
              <w:t>formation</w:t>
            </w:r>
            <w:r>
              <w:rPr>
                <w:rFonts w:eastAsia="Arial"/>
                <w:color w:val="231F20"/>
                <w:spacing w:val="16"/>
                <w:sz w:val="15"/>
                <w:szCs w:val="15"/>
              </w:rPr>
              <w:t xml:space="preserve"> </w:t>
            </w:r>
            <w:r>
              <w:rPr>
                <w:rFonts w:ascii="Cambria Math" w:eastAsia="Cambria Math" w:hAnsi="Cambria Math" w:cs="Cambria Math"/>
                <w:color w:val="231F20"/>
                <w:spacing w:val="15"/>
                <w:sz w:val="15"/>
                <w:szCs w:val="15"/>
              </w:rPr>
              <w:t>⪞</w:t>
            </w:r>
          </w:p>
          <w:p w14:paraId="72745F00" w14:textId="77777777" w:rsidR="00862892" w:rsidRDefault="00426BDF">
            <w:pPr>
              <w:spacing w:line="242" w:lineRule="auto"/>
              <w:ind w:left="499"/>
              <w:rPr>
                <w:sz w:val="15"/>
                <w:szCs w:val="15"/>
              </w:rPr>
            </w:pPr>
            <w:r>
              <w:drawing>
                <wp:anchor distT="0" distB="0" distL="0" distR="0" simplePos="0" relativeHeight="250711552" behindDoc="1" locked="0" layoutInCell="1" allowOverlap="1" wp14:anchorId="5B0D813B" wp14:editId="1249EDCA">
                  <wp:simplePos x="0" y="0"/>
                  <wp:positionH relativeFrom="column">
                    <wp:posOffset>33147</wp:posOffset>
                  </wp:positionH>
                  <wp:positionV relativeFrom="paragraph">
                    <wp:posOffset>-32569</wp:posOffset>
                  </wp:positionV>
                  <wp:extent cx="326440" cy="149351"/>
                  <wp:effectExtent l="0" t="0" r="0" b="0"/>
                  <wp:wrapNone/>
                  <wp:docPr id="1169" name="IM 1166"/>
                  <wp:cNvGraphicFramePr/>
                  <a:graphic xmlns:a="http://schemas.openxmlformats.org/drawingml/2006/main">
                    <a:graphicData uri="http://schemas.openxmlformats.org/drawingml/2006/picture">
                      <pic:pic xmlns:pic="http://schemas.openxmlformats.org/drawingml/2006/picture">
                        <pic:nvPicPr>
                          <pic:cNvPr id="1166" name="IM 1166"/>
                          <pic:cNvPicPr/>
                        </pic:nvPicPr>
                        <pic:blipFill>
                          <a:blip r:embed="rId468"/>
                          <a:stretch>
                            <a:fillRect/>
                          </a:stretch>
                        </pic:blipFill>
                        <pic:spPr>
                          <a:xfrm>
                            <a:off x="0" y="0"/>
                            <a:ext cx="326440" cy="149351"/>
                          </a:xfrm>
                          <a:prstGeom prst="rect">
                            <a:avLst/>
                          </a:prstGeom>
                        </pic:spPr>
                      </pic:pic>
                    </a:graphicData>
                  </a:graphic>
                </wp:anchor>
              </w:drawing>
            </w:r>
            <w:r>
              <w:rPr>
                <w:rFonts w:eastAsia="Arial"/>
                <w:color w:val="231F20"/>
                <w:spacing w:val="20"/>
                <w:sz w:val="15"/>
                <w:szCs w:val="15"/>
              </w:rPr>
              <w:t>(</w:t>
            </w:r>
            <w:r>
              <w:rPr>
                <w:rFonts w:eastAsia="Arial"/>
                <w:color w:val="231F20"/>
                <w:spacing w:val="19"/>
                <w:sz w:val="15"/>
                <w:szCs w:val="15"/>
              </w:rPr>
              <w:t>(/6 '%-)</w:t>
            </w:r>
            <w:r>
              <w:rPr>
                <w:rFonts w:eastAsia="Arial"/>
                <w:color w:val="231F20"/>
                <w:spacing w:val="19"/>
                <w:sz w:val="15"/>
                <w:szCs w:val="15"/>
              </w:rPr>
              <w:t>ն</w:t>
            </w:r>
            <w:r>
              <w:rPr>
                <w:rFonts w:eastAsia="Arial"/>
                <w:color w:val="231F20"/>
                <w:spacing w:val="19"/>
                <w:sz w:val="15"/>
                <w:szCs w:val="15"/>
              </w:rPr>
              <w:t>)</w:t>
            </w:r>
          </w:p>
        </w:tc>
      </w:tr>
      <w:tr w:rsidR="00862892" w14:paraId="252EDCCE" w14:textId="77777777">
        <w:trPr>
          <w:trHeight w:val="1178"/>
        </w:trPr>
        <w:tc>
          <w:tcPr>
            <w:tcW w:w="197" w:type="dxa"/>
            <w:tcBorders>
              <w:top w:val="none" w:sz="2" w:space="0" w:color="000000"/>
              <w:right w:val="none" w:sz="8" w:space="0" w:color="000000"/>
            </w:tcBorders>
          </w:tcPr>
          <w:p w14:paraId="0260F578" w14:textId="77777777" w:rsidR="00862892" w:rsidRDefault="00426BDF">
            <w:pPr>
              <w:spacing w:before="103" w:line="225" w:lineRule="auto"/>
              <w:ind w:left="59"/>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c>
        <w:tc>
          <w:tcPr>
            <w:tcW w:w="1444" w:type="dxa"/>
            <w:gridSpan w:val="2"/>
            <w:tcBorders>
              <w:top w:val="none" w:sz="2" w:space="0" w:color="000000"/>
              <w:left w:val="none" w:sz="8" w:space="0" w:color="000000"/>
            </w:tcBorders>
          </w:tcPr>
          <w:p w14:paraId="5CB5BF0E" w14:textId="77777777" w:rsidR="00862892" w:rsidRDefault="00426BDF">
            <w:pPr>
              <w:spacing w:before="27" w:line="244" w:lineRule="exact"/>
              <w:ind w:firstLine="9"/>
              <w:textAlignment w:val="center"/>
            </w:pPr>
            <w:r>
              <w:drawing>
                <wp:inline distT="0" distB="0" distL="0" distR="0" wp14:anchorId="5ECE0855" wp14:editId="21229892">
                  <wp:extent cx="192023" cy="154685"/>
                  <wp:effectExtent l="0" t="0" r="0" b="0"/>
                  <wp:docPr id="1170" name="IM 1167"/>
                  <wp:cNvGraphicFramePr/>
                  <a:graphic xmlns:a="http://schemas.openxmlformats.org/drawingml/2006/main">
                    <a:graphicData uri="http://schemas.openxmlformats.org/drawingml/2006/picture">
                      <pic:pic xmlns:pic="http://schemas.openxmlformats.org/drawingml/2006/picture">
                        <pic:nvPicPr>
                          <pic:cNvPr id="1167" name="IM 1167"/>
                          <pic:cNvPicPr/>
                        </pic:nvPicPr>
                        <pic:blipFill>
                          <a:blip r:embed="rId396"/>
                          <a:stretch>
                            <a:fillRect/>
                          </a:stretch>
                        </pic:blipFill>
                        <pic:spPr>
                          <a:xfrm>
                            <a:off x="0" y="0"/>
                            <a:ext cx="192023" cy="154685"/>
                          </a:xfrm>
                          <a:prstGeom prst="rect">
                            <a:avLst/>
                          </a:prstGeom>
                        </pic:spPr>
                      </pic:pic>
                    </a:graphicData>
                  </a:graphic>
                </wp:inline>
              </w:drawing>
            </w:r>
          </w:p>
        </w:tc>
        <w:tc>
          <w:tcPr>
            <w:tcW w:w="755" w:type="dxa"/>
            <w:vMerge/>
            <w:tcBorders>
              <w:top w:val="none" w:sz="2" w:space="0" w:color="000000"/>
            </w:tcBorders>
          </w:tcPr>
          <w:p w14:paraId="436F5A59" w14:textId="77777777" w:rsidR="00862892" w:rsidRDefault="00862892"/>
        </w:tc>
        <w:tc>
          <w:tcPr>
            <w:tcW w:w="5589" w:type="dxa"/>
            <w:vMerge/>
            <w:tcBorders>
              <w:top w:val="none" w:sz="2" w:space="0" w:color="000000"/>
            </w:tcBorders>
          </w:tcPr>
          <w:p w14:paraId="21E9E625" w14:textId="77777777" w:rsidR="00862892" w:rsidRDefault="00862892"/>
        </w:tc>
      </w:tr>
      <w:tr w:rsidR="00862892" w14:paraId="680E81C7" w14:textId="77777777">
        <w:trPr>
          <w:trHeight w:val="1145"/>
        </w:trPr>
        <w:tc>
          <w:tcPr>
            <w:tcW w:w="1641" w:type="dxa"/>
            <w:gridSpan w:val="3"/>
          </w:tcPr>
          <w:p w14:paraId="11D989A1" w14:textId="77777777" w:rsidR="00862892" w:rsidRDefault="00426BDF">
            <w:pPr>
              <w:spacing w:before="97" w:line="176" w:lineRule="exact"/>
              <w:ind w:left="63"/>
              <w:rPr>
                <w:sz w:val="15"/>
                <w:szCs w:val="15"/>
              </w:rPr>
            </w:pPr>
            <w:r>
              <w:rPr>
                <w:rFonts w:eastAsia="Arial"/>
                <w:color w:val="231F20"/>
                <w:spacing w:val="-15"/>
                <w:position w:val="1"/>
                <w:sz w:val="15"/>
                <w:szCs w:val="15"/>
              </w:rPr>
              <w:t>0</w:t>
            </w:r>
            <w:r>
              <w:rPr>
                <w:rFonts w:eastAsia="Arial"/>
                <w:color w:val="231F20"/>
                <w:spacing w:val="-11"/>
                <w:position w:val="1"/>
                <w:sz w:val="15"/>
                <w:szCs w:val="15"/>
              </w:rPr>
              <w:t>qfo 4pvsdf *oujbujwf</w:t>
            </w:r>
          </w:p>
        </w:tc>
        <w:tc>
          <w:tcPr>
            <w:tcW w:w="755" w:type="dxa"/>
          </w:tcPr>
          <w:p w14:paraId="6181A134" w14:textId="77777777" w:rsidR="00862892" w:rsidRDefault="00426BDF">
            <w:pPr>
              <w:spacing w:before="97" w:line="190" w:lineRule="exact"/>
              <w:ind w:left="63"/>
              <w:rPr>
                <w:sz w:val="15"/>
                <w:szCs w:val="15"/>
              </w:rPr>
            </w:pPr>
            <w:r>
              <w:drawing>
                <wp:anchor distT="0" distB="0" distL="0" distR="0" simplePos="0" relativeHeight="250733056" behindDoc="0" locked="0" layoutInCell="1" allowOverlap="1" wp14:anchorId="4743DDE6" wp14:editId="544F5163">
                  <wp:simplePos x="0" y="0"/>
                  <wp:positionH relativeFrom="rightMargin">
                    <wp:posOffset>-246380</wp:posOffset>
                  </wp:positionH>
                  <wp:positionV relativeFrom="topMargin">
                    <wp:posOffset>29210</wp:posOffset>
                  </wp:positionV>
                  <wp:extent cx="210311" cy="154685"/>
                  <wp:effectExtent l="0" t="0" r="0" b="0"/>
                  <wp:wrapNone/>
                  <wp:docPr id="1171" name="IM 1168"/>
                  <wp:cNvGraphicFramePr/>
                  <a:graphic xmlns:a="http://schemas.openxmlformats.org/drawingml/2006/main">
                    <a:graphicData uri="http://schemas.openxmlformats.org/drawingml/2006/picture">
                      <pic:pic xmlns:pic="http://schemas.openxmlformats.org/drawingml/2006/picture">
                        <pic:nvPicPr>
                          <pic:cNvPr id="1168" name="IM 1168"/>
                          <pic:cNvPicPr/>
                        </pic:nvPicPr>
                        <pic:blipFill>
                          <a:blip r:embed="rId469"/>
                          <a:stretch>
                            <a:fillRect/>
                          </a:stretch>
                        </pic:blipFill>
                        <pic:spPr>
                          <a:xfrm>
                            <a:off x="0" y="0"/>
                            <a:ext cx="210311" cy="154685"/>
                          </a:xfrm>
                          <a:prstGeom prst="rect">
                            <a:avLst/>
                          </a:prstGeom>
                        </pic:spPr>
                      </pic:pic>
                    </a:graphicData>
                  </a:graphic>
                </wp:anchor>
              </w:drawing>
            </w:r>
            <w:r>
              <w:rPr>
                <w:rFonts w:eastAsia="Arial"/>
                <w:color w:val="231F20"/>
                <w:sz w:val="15"/>
                <w:szCs w:val="15"/>
              </w:rPr>
              <w:t>l</w:t>
            </w:r>
            <w:r>
              <w:rPr>
                <w:rFonts w:eastAsia="Arial"/>
                <w:color w:val="231F20"/>
                <w:spacing w:val="8"/>
                <w:sz w:val="15"/>
                <w:szCs w:val="15"/>
              </w:rPr>
              <w:t>998</w:t>
            </w:r>
          </w:p>
        </w:tc>
        <w:tc>
          <w:tcPr>
            <w:tcW w:w="5589" w:type="dxa"/>
          </w:tcPr>
          <w:p w14:paraId="45123F2D" w14:textId="7E5BA156" w:rsidR="00862892" w:rsidRDefault="00426BDF">
            <w:pPr>
              <w:spacing w:before="35" w:line="222" w:lineRule="auto"/>
              <w:ind w:left="59"/>
              <w:rPr>
                <w:sz w:val="15"/>
                <w:szCs w:val="15"/>
              </w:rPr>
            </w:pPr>
            <w:r>
              <w:rPr>
                <w:sz w:val="21"/>
              </w:rPr>
              <mc:AlternateContent>
                <mc:Choice Requires="wps">
                  <w:drawing>
                    <wp:anchor distT="0" distB="0" distL="114300" distR="114300" simplePos="0" relativeHeight="252072960" behindDoc="0" locked="0" layoutInCell="1" allowOverlap="1" wp14:anchorId="72598B25" wp14:editId="347B6EEF">
                      <wp:simplePos x="0" y="0"/>
                      <wp:positionH relativeFrom="column">
                        <wp:posOffset>1943100</wp:posOffset>
                      </wp:positionH>
                      <wp:positionV relativeFrom="paragraph">
                        <wp:posOffset>9525</wp:posOffset>
                      </wp:positionV>
                      <wp:extent cx="288925" cy="146050"/>
                      <wp:effectExtent l="0" t="0" r="0" b="0"/>
                      <wp:wrapNone/>
                      <wp:docPr id="3022" name="Text Box 6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AA12CC" w14:textId="77777777" w:rsidR="00862892" w:rsidRDefault="00426BDF">
                                  <w:pPr>
                                    <w:spacing w:before="20" w:line="189" w:lineRule="exact"/>
                                    <w:ind w:left="20"/>
                                    <w:rPr>
                                      <w:sz w:val="15"/>
                                      <w:szCs w:val="15"/>
                                    </w:rPr>
                                  </w:pPr>
                                  <w:r>
                                    <w:rPr>
                                      <w:rFonts w:eastAsia="Arial"/>
                                      <w:color w:val="231F20"/>
                                      <w:spacing w:val="-12"/>
                                      <w:sz w:val="15"/>
                                      <w:szCs w:val="15"/>
                                    </w:rPr>
                                    <w:t>#</w:t>
                                  </w:r>
                                  <w:r>
                                    <w:rPr>
                                      <w:rFonts w:eastAsia="Arial"/>
                                      <w:color w:val="231F20"/>
                                      <w:spacing w:val="-10"/>
                                      <w:sz w:val="15"/>
                                      <w:szCs w:val="15"/>
                                    </w:rPr>
                                    <w:t>SVDF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598B25" id="Text Box 698" o:spid="_x0000_s1324" type="#_x0000_t202" style="position:absolute;left:0;text-align:left;margin-left:153pt;margin-top:.75pt;width:22.75pt;height:11.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" filled="f" stroked="f">
                      <v:textbox inset="0,0,0,0">
                        <w:txbxContent>
                          <w:p w14:paraId="49AA12CC" w14:textId="77777777" w:rsidR="00862892" w:rsidRDefault="00000000">
                            <w:pPr>
                              <w:spacing w:before="20" w:line="189" w:lineRule="exact"/>
                              <w:ind w:left="20"/>
                              <w:rPr>
                                <w:sz w:val="15"/>
                                <w:szCs w:val="15"/>
                              </w:rPr>
                            </w:pPr>
                            <w:r>
                              <w:rPr>
                                <w:rFonts w:eastAsia="Arial"/>
                                <w:color w:val="231F20"/>
                                <w:spacing w:val="-12"/>
                                <w:sz w:val="15"/>
                                <w:szCs w:val="15"/>
                              </w:rPr>
                              <w:t>#</w:t>
                            </w:r>
                            <w:r>
                              <w:rPr>
                                <w:rFonts w:eastAsia="Arial"/>
                                <w:color w:val="231F20"/>
                                <w:spacing w:val="-10"/>
                                <w:sz w:val="15"/>
                                <w:szCs w:val="15"/>
                              </w:rPr>
                              <w:t>SVDF</w:t>
                            </w:r>
                          </w:p>
                        </w:txbxContent>
                      </v:textbox>
                    </v:shape>
                  </w:pict>
                </mc:Fallback>
              </mc:AlternateContent>
            </w:r>
            <w:r>
              <w:rPr>
                <w:sz w:val="21"/>
              </w:rPr>
              <mc:AlternateContent>
                <mc:Choice Requires="wps">
                  <w:drawing>
                    <wp:anchor distT="0" distB="0" distL="114300" distR="114300" simplePos="0" relativeHeight="252077056" behindDoc="0" locked="0" layoutInCell="1" allowOverlap="1" wp14:anchorId="703C0938" wp14:editId="7E9685EB">
                      <wp:simplePos x="0" y="0"/>
                      <wp:positionH relativeFrom="column">
                        <wp:posOffset>2858770</wp:posOffset>
                      </wp:positionH>
                      <wp:positionV relativeFrom="paragraph">
                        <wp:posOffset>20320</wp:posOffset>
                      </wp:positionV>
                      <wp:extent cx="302260" cy="175895"/>
                      <wp:effectExtent l="1270" t="1270" r="1270" b="3810"/>
                      <wp:wrapNone/>
                      <wp:docPr id="3021" name="Text Box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3256DF" w14:textId="77777777" w:rsidR="00862892" w:rsidRDefault="00426BDF">
                                  <w:pPr>
                                    <w:spacing w:before="20" w:line="236" w:lineRule="auto"/>
                                    <w:ind w:left="20"/>
                                    <w:rPr>
                                      <w:rFonts w:ascii="Segoe UI Symbol" w:eastAsia="Segoe UI Symbol" w:hAnsi="Segoe UI Symbol" w:cs="Segoe UI Symbol"/>
                                      <w:sz w:val="15"/>
                                      <w:szCs w:val="15"/>
                                    </w:rPr>
                                  </w:pPr>
                                  <w:r>
                                    <w:rPr>
                                      <w:rFonts w:eastAsia="Arial"/>
                                      <w:color w:val="231F20"/>
                                      <w:spacing w:val="-7"/>
                                      <w:sz w:val="15"/>
                                      <w:szCs w:val="15"/>
                                    </w:rPr>
                                    <w:t>2</w:t>
                                  </w:r>
                                  <w:r>
                                    <w:rPr>
                                      <w:rFonts w:ascii="Cambria Math" w:eastAsia="Cambria Math" w:hAnsi="Cambria Math" w:cs="Cambria Math"/>
                                      <w:color w:val="231F20"/>
                                      <w:spacing w:val="-4"/>
                                      <w:sz w:val="15"/>
                                      <w:szCs w:val="15"/>
                                    </w:rPr>
                                    <w:t>⪦</w:t>
                                  </w:r>
                                  <w:r>
                                    <w:rPr>
                                      <w:rFonts w:ascii="Segoe UI Symbol" w:eastAsia="Segoe UI Symbol" w:hAnsi="Segoe UI Symbol" w:cs="Segoe UI Symbol"/>
                                      <w:color w:val="231F20"/>
                                      <w:spacing w:val="-4"/>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3C0938" id="Text Box 697" o:spid="_x0000_s1325" type="#_x0000_t202" style="position:absolute;left:0;text-align:left;margin-left:225.1pt;margin-top:1.6pt;width:23.8pt;height:13.8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" filled="f" stroked="f">
                      <v:textbox inset="0,0,0,0">
                        <w:txbxContent>
                          <w:p w14:paraId="403256DF" w14:textId="77777777" w:rsidR="00862892" w:rsidRDefault="00000000">
                            <w:pPr>
                              <w:spacing w:before="20" w:line="236" w:lineRule="auto"/>
                              <w:ind w:left="20"/>
                              <w:rPr>
                                <w:rFonts w:ascii="Segoe UI Symbol" w:eastAsia="Segoe UI Symbol" w:hAnsi="Segoe UI Symbol" w:cs="Segoe UI Symbol"/>
                                <w:sz w:val="15"/>
                                <w:szCs w:val="15"/>
                              </w:rPr>
                            </w:pPr>
                            <w:r>
                              <w:rPr>
                                <w:rFonts w:eastAsia="Arial"/>
                                <w:color w:val="231F20"/>
                                <w:spacing w:val="-7"/>
                                <w:sz w:val="15"/>
                                <w:szCs w:val="15"/>
                              </w:rPr>
                              <w:t>2</w:t>
                            </w:r>
                            <w:r>
                              <w:rPr>
                                <w:rFonts w:ascii="Cambria Math" w:eastAsia="Cambria Math" w:hAnsi="Cambria Math" w:cs="Cambria Math"/>
                                <w:color w:val="231F20"/>
                                <w:spacing w:val="-4"/>
                                <w:sz w:val="15"/>
                                <w:szCs w:val="15"/>
                              </w:rPr>
                              <w:t>⪦</w:t>
                            </w:r>
                            <w:r>
                              <w:rPr>
                                <w:rFonts w:ascii="Segoe UI Symbol" w:eastAsia="Segoe UI Symbol" w:hAnsi="Segoe UI Symbol" w:cs="Segoe UI Symbol"/>
                                <w:color w:val="231F20"/>
                                <w:spacing w:val="-4"/>
                                <w:sz w:val="15"/>
                                <w:szCs w:val="15"/>
                              </w:rPr>
                              <w:t>⬛⬛</w:t>
                            </w:r>
                          </w:p>
                        </w:txbxContent>
                      </v:textbox>
                    </v:shape>
                  </w:pict>
                </mc:Fallback>
              </mc:AlternateContent>
            </w:r>
            <w:r>
              <w:drawing>
                <wp:anchor distT="0" distB="0" distL="0" distR="0" simplePos="0" relativeHeight="250674688" behindDoc="1" locked="0" layoutInCell="1" allowOverlap="1" wp14:anchorId="4A3A9012" wp14:editId="40393EFA">
                  <wp:simplePos x="0" y="0"/>
                  <wp:positionH relativeFrom="rightMargin">
                    <wp:posOffset>-389000</wp:posOffset>
                  </wp:positionH>
                  <wp:positionV relativeFrom="topMargin">
                    <wp:posOffset>-507</wp:posOffset>
                  </wp:positionV>
                  <wp:extent cx="175259" cy="144779"/>
                  <wp:effectExtent l="0" t="0" r="0" b="0"/>
                  <wp:wrapNone/>
                  <wp:docPr id="1172" name="IM 1169"/>
                  <wp:cNvGraphicFramePr/>
                  <a:graphic xmlns:a="http://schemas.openxmlformats.org/drawingml/2006/main">
                    <a:graphicData uri="http://schemas.openxmlformats.org/drawingml/2006/picture">
                      <pic:pic xmlns:pic="http://schemas.openxmlformats.org/drawingml/2006/picture">
                        <pic:nvPicPr>
                          <pic:cNvPr id="1169" name="IM 1169"/>
                          <pic:cNvPicPr/>
                        </pic:nvPicPr>
                        <pic:blipFill>
                          <a:blip r:embed="rId470"/>
                          <a:stretch>
                            <a:fillRect/>
                          </a:stretch>
                        </pic:blipFill>
                        <pic:spPr>
                          <a:xfrm>
                            <a:off x="0" y="0"/>
                            <a:ext cx="175259" cy="144779"/>
                          </a:xfrm>
                          <a:prstGeom prst="rect">
                            <a:avLst/>
                          </a:prstGeom>
                        </pic:spPr>
                      </pic:pic>
                    </a:graphicData>
                  </a:graphic>
                </wp:anchor>
              </w:drawing>
            </w:r>
            <w:r>
              <w:drawing>
                <wp:anchor distT="0" distB="0" distL="0" distR="0" simplePos="0" relativeHeight="250769920" behindDoc="0" locked="0" layoutInCell="1" allowOverlap="1" wp14:anchorId="330244D8" wp14:editId="45AADF22">
                  <wp:simplePos x="0" y="0"/>
                  <wp:positionH relativeFrom="rightMargin">
                    <wp:posOffset>-1682115</wp:posOffset>
                  </wp:positionH>
                  <wp:positionV relativeFrom="topMargin">
                    <wp:posOffset>-507</wp:posOffset>
                  </wp:positionV>
                  <wp:extent cx="178308" cy="144779"/>
                  <wp:effectExtent l="0" t="0" r="0" b="0"/>
                  <wp:wrapNone/>
                  <wp:docPr id="1173" name="IM 1170"/>
                  <wp:cNvGraphicFramePr/>
                  <a:graphic xmlns:a="http://schemas.openxmlformats.org/drawingml/2006/main">
                    <a:graphicData uri="http://schemas.openxmlformats.org/drawingml/2006/picture">
                      <pic:pic xmlns:pic="http://schemas.openxmlformats.org/drawingml/2006/picture">
                        <pic:nvPicPr>
                          <pic:cNvPr id="1170" name="IM 1170"/>
                          <pic:cNvPicPr/>
                        </pic:nvPicPr>
                        <pic:blipFill>
                          <a:blip r:embed="rId227"/>
                          <a:stretch>
                            <a:fillRect/>
                          </a:stretch>
                        </pic:blipFill>
                        <pic:spPr>
                          <a:xfrm>
                            <a:off x="0" y="0"/>
                            <a:ext cx="178308" cy="144779"/>
                          </a:xfrm>
                          <a:prstGeom prst="rect">
                            <a:avLst/>
                          </a:prstGeom>
                        </pic:spPr>
                      </pic:pic>
                    </a:graphicData>
                  </a:graphic>
                </wp:anchor>
              </w:drawing>
            </w:r>
            <w:r>
              <w:drawing>
                <wp:anchor distT="0" distB="0" distL="0" distR="0" simplePos="0" relativeHeight="250723840" behindDoc="0" locked="0" layoutInCell="1" allowOverlap="1" wp14:anchorId="219E54BE" wp14:editId="0E0B12E4">
                  <wp:simplePos x="0" y="0"/>
                  <wp:positionH relativeFrom="rightMargin">
                    <wp:posOffset>-1307972</wp:posOffset>
                  </wp:positionH>
                  <wp:positionV relativeFrom="topMargin">
                    <wp:posOffset>-507</wp:posOffset>
                  </wp:positionV>
                  <wp:extent cx="717041" cy="144779"/>
                  <wp:effectExtent l="0" t="0" r="0" b="0"/>
                  <wp:wrapNone/>
                  <wp:docPr id="1174" name="IM 1171"/>
                  <wp:cNvGraphicFramePr/>
                  <a:graphic xmlns:a="http://schemas.openxmlformats.org/drawingml/2006/main">
                    <a:graphicData uri="http://schemas.openxmlformats.org/drawingml/2006/picture">
                      <pic:pic xmlns:pic="http://schemas.openxmlformats.org/drawingml/2006/picture">
                        <pic:nvPicPr>
                          <pic:cNvPr id="1171" name="IM 1171"/>
                          <pic:cNvPicPr/>
                        </pic:nvPicPr>
                        <pic:blipFill>
                          <a:blip r:embed="rId471"/>
                          <a:stretch>
                            <a:fillRect/>
                          </a:stretch>
                        </pic:blipFill>
                        <pic:spPr>
                          <a:xfrm>
                            <a:off x="0" y="0"/>
                            <a:ext cx="717041" cy="144779"/>
                          </a:xfrm>
                          <a:prstGeom prst="rect">
                            <a:avLst/>
                          </a:prstGeom>
                        </pic:spPr>
                      </pic:pic>
                    </a:graphicData>
                  </a:graphic>
                </wp:anchor>
              </w:drawing>
            </w:r>
            <w:r>
              <w:drawing>
                <wp:anchor distT="0" distB="0" distL="0" distR="0" simplePos="0" relativeHeight="250864128" behindDoc="0" locked="0" layoutInCell="1" allowOverlap="1" wp14:anchorId="0BE26550" wp14:editId="3004EEF1">
                  <wp:simplePos x="0" y="0"/>
                  <wp:positionH relativeFrom="rightMargin">
                    <wp:posOffset>-3512692</wp:posOffset>
                  </wp:positionH>
                  <wp:positionV relativeFrom="topMargin">
                    <wp:posOffset>117602</wp:posOffset>
                  </wp:positionV>
                  <wp:extent cx="3146298" cy="154685"/>
                  <wp:effectExtent l="0" t="0" r="0" b="0"/>
                  <wp:wrapNone/>
                  <wp:docPr id="1175" name="IM 1172"/>
                  <wp:cNvGraphicFramePr/>
                  <a:graphic xmlns:a="http://schemas.openxmlformats.org/drawingml/2006/main">
                    <a:graphicData uri="http://schemas.openxmlformats.org/drawingml/2006/picture">
                      <pic:pic xmlns:pic="http://schemas.openxmlformats.org/drawingml/2006/picture">
                        <pic:nvPicPr>
                          <pic:cNvPr id="1172" name="IM 1172"/>
                          <pic:cNvPicPr/>
                        </pic:nvPicPr>
                        <pic:blipFill>
                          <a:blip r:embed="rId472"/>
                          <a:stretch>
                            <a:fillRect/>
                          </a:stretch>
                        </pic:blipFill>
                        <pic:spPr>
                          <a:xfrm>
                            <a:off x="0" y="0"/>
                            <a:ext cx="3146298" cy="154685"/>
                          </a:xfrm>
                          <a:prstGeom prst="rect">
                            <a:avLst/>
                          </a:prstGeom>
                        </pic:spPr>
                      </pic:pic>
                    </a:graphicData>
                  </a:graphic>
                </wp:anchor>
              </w:drawing>
            </w:r>
            <w:r>
              <w:drawing>
                <wp:anchor distT="0" distB="0" distL="0" distR="0" simplePos="0" relativeHeight="250894848" behindDoc="0" locked="0" layoutInCell="1" allowOverlap="1" wp14:anchorId="7157FF21" wp14:editId="4F23742F">
                  <wp:simplePos x="0" y="0"/>
                  <wp:positionH relativeFrom="rightMargin">
                    <wp:posOffset>-3512692</wp:posOffset>
                  </wp:positionH>
                  <wp:positionV relativeFrom="topMargin">
                    <wp:posOffset>228092</wp:posOffset>
                  </wp:positionV>
                  <wp:extent cx="3510026" cy="499109"/>
                  <wp:effectExtent l="0" t="0" r="0" b="0"/>
                  <wp:wrapNone/>
                  <wp:docPr id="1176" name="IM 1173"/>
                  <wp:cNvGraphicFramePr/>
                  <a:graphic xmlns:a="http://schemas.openxmlformats.org/drawingml/2006/main">
                    <a:graphicData uri="http://schemas.openxmlformats.org/drawingml/2006/picture">
                      <pic:pic xmlns:pic="http://schemas.openxmlformats.org/drawingml/2006/picture">
                        <pic:nvPicPr>
                          <pic:cNvPr id="1173" name="IM 1173"/>
                          <pic:cNvPicPr/>
                        </pic:nvPicPr>
                        <pic:blipFill>
                          <a:blip r:embed="rId473"/>
                          <a:stretch>
                            <a:fillRect/>
                          </a:stretch>
                        </pic:blipFill>
                        <pic:spPr>
                          <a:xfrm>
                            <a:off x="0" y="0"/>
                            <a:ext cx="3510026" cy="499109"/>
                          </a:xfrm>
                          <a:prstGeom prst="rect">
                            <a:avLst/>
                          </a:prstGeom>
                        </pic:spPr>
                      </pic:pic>
                    </a:graphicData>
                  </a:graphic>
                </wp:anchor>
              </w:drawing>
            </w:r>
            <w:r>
              <w:drawing>
                <wp:anchor distT="0" distB="0" distL="0" distR="0" simplePos="0" relativeHeight="250757632" behindDoc="0" locked="0" layoutInCell="1" allowOverlap="1" wp14:anchorId="506C4FB8" wp14:editId="4D9574EC">
                  <wp:simplePos x="0" y="0"/>
                  <wp:positionH relativeFrom="rightMargin">
                    <wp:posOffset>-209169</wp:posOffset>
                  </wp:positionH>
                  <wp:positionV relativeFrom="topMargin">
                    <wp:posOffset>117602</wp:posOffset>
                  </wp:positionV>
                  <wp:extent cx="190500" cy="154685"/>
                  <wp:effectExtent l="0" t="0" r="0" b="0"/>
                  <wp:wrapNone/>
                  <wp:docPr id="1177" name="IM 1174"/>
                  <wp:cNvGraphicFramePr/>
                  <a:graphic xmlns:a="http://schemas.openxmlformats.org/drawingml/2006/main">
                    <a:graphicData uri="http://schemas.openxmlformats.org/drawingml/2006/picture">
                      <pic:pic xmlns:pic="http://schemas.openxmlformats.org/drawingml/2006/picture">
                        <pic:nvPicPr>
                          <pic:cNvPr id="1174" name="IM 1174"/>
                          <pic:cNvPicPr/>
                        </pic:nvPicPr>
                        <pic:blipFill>
                          <a:blip r:embed="rId227"/>
                          <a:stretch>
                            <a:fillRect/>
                          </a:stretch>
                        </pic:blipFill>
                        <pic:spPr>
                          <a:xfrm>
                            <a:off x="0" y="0"/>
                            <a:ext cx="190500" cy="154685"/>
                          </a:xfrm>
                          <a:prstGeom prst="rect">
                            <a:avLst/>
                          </a:prstGeom>
                        </pic:spPr>
                      </pic:pic>
                    </a:graphicData>
                  </a:graphic>
                </wp:anchor>
              </w:drawing>
            </w:r>
            <w:r>
              <w:drawing>
                <wp:anchor distT="0" distB="0" distL="0" distR="0" simplePos="0" relativeHeight="250873344" behindDoc="0" locked="0" layoutInCell="1" allowOverlap="1" wp14:anchorId="07EA4F57" wp14:editId="28686BFB">
                  <wp:simplePos x="0" y="0"/>
                  <wp:positionH relativeFrom="rightMargin">
                    <wp:posOffset>-3511930</wp:posOffset>
                  </wp:positionH>
                  <wp:positionV relativeFrom="topMargin">
                    <wp:posOffset>228092</wp:posOffset>
                  </wp:positionV>
                  <wp:extent cx="1333753" cy="154685"/>
                  <wp:effectExtent l="0" t="0" r="0" b="0"/>
                  <wp:wrapNone/>
                  <wp:docPr id="1178" name="IM 1175"/>
                  <wp:cNvGraphicFramePr/>
                  <a:graphic xmlns:a="http://schemas.openxmlformats.org/drawingml/2006/main">
                    <a:graphicData uri="http://schemas.openxmlformats.org/drawingml/2006/picture">
                      <pic:pic xmlns:pic="http://schemas.openxmlformats.org/drawingml/2006/picture">
                        <pic:nvPicPr>
                          <pic:cNvPr id="1175" name="IM 1175"/>
                          <pic:cNvPicPr/>
                        </pic:nvPicPr>
                        <pic:blipFill>
                          <a:blip r:embed="rId474"/>
                          <a:stretch>
                            <a:fillRect/>
                          </a:stretch>
                        </pic:blipFill>
                        <pic:spPr>
                          <a:xfrm>
                            <a:off x="0" y="0"/>
                            <a:ext cx="1333753" cy="154685"/>
                          </a:xfrm>
                          <a:prstGeom prst="rect">
                            <a:avLst/>
                          </a:prstGeom>
                        </pic:spPr>
                      </pic:pic>
                    </a:graphicData>
                  </a:graphic>
                </wp:anchor>
              </w:drawing>
            </w:r>
            <w:r>
              <w:drawing>
                <wp:anchor distT="0" distB="0" distL="0" distR="0" simplePos="0" relativeHeight="250870272" behindDoc="0" locked="0" layoutInCell="1" allowOverlap="1" wp14:anchorId="6B91727A" wp14:editId="28F3B4B6">
                  <wp:simplePos x="0" y="0"/>
                  <wp:positionH relativeFrom="rightMargin">
                    <wp:posOffset>-2124328</wp:posOffset>
                  </wp:positionH>
                  <wp:positionV relativeFrom="topMargin">
                    <wp:posOffset>228092</wp:posOffset>
                  </wp:positionV>
                  <wp:extent cx="1047051" cy="154685"/>
                  <wp:effectExtent l="0" t="0" r="0" b="0"/>
                  <wp:wrapNone/>
                  <wp:docPr id="1179" name="IM 1176"/>
                  <wp:cNvGraphicFramePr/>
                  <a:graphic xmlns:a="http://schemas.openxmlformats.org/drawingml/2006/main">
                    <a:graphicData uri="http://schemas.openxmlformats.org/drawingml/2006/picture">
                      <pic:pic xmlns:pic="http://schemas.openxmlformats.org/drawingml/2006/picture">
                        <pic:nvPicPr>
                          <pic:cNvPr id="1176" name="IM 1176"/>
                          <pic:cNvPicPr/>
                        </pic:nvPicPr>
                        <pic:blipFill>
                          <a:blip r:embed="rId475"/>
                          <a:stretch>
                            <a:fillRect/>
                          </a:stretch>
                        </pic:blipFill>
                        <pic:spPr>
                          <a:xfrm>
                            <a:off x="0" y="0"/>
                            <a:ext cx="1047051" cy="154685"/>
                          </a:xfrm>
                          <a:prstGeom prst="rect">
                            <a:avLst/>
                          </a:prstGeom>
                        </pic:spPr>
                      </pic:pic>
                    </a:graphicData>
                  </a:graphic>
                </wp:anchor>
              </w:drawing>
            </w:r>
            <w:r>
              <w:drawing>
                <wp:anchor distT="0" distB="0" distL="0" distR="0" simplePos="0" relativeHeight="250867200" behindDoc="0" locked="0" layoutInCell="1" allowOverlap="1" wp14:anchorId="7CC744CD" wp14:editId="484F6572">
                  <wp:simplePos x="0" y="0"/>
                  <wp:positionH relativeFrom="rightMargin">
                    <wp:posOffset>-749426</wp:posOffset>
                  </wp:positionH>
                  <wp:positionV relativeFrom="topMargin">
                    <wp:posOffset>228092</wp:posOffset>
                  </wp:positionV>
                  <wp:extent cx="185928" cy="154685"/>
                  <wp:effectExtent l="0" t="0" r="0" b="0"/>
                  <wp:wrapNone/>
                  <wp:docPr id="1180" name="IM 1177"/>
                  <wp:cNvGraphicFramePr/>
                  <a:graphic xmlns:a="http://schemas.openxmlformats.org/drawingml/2006/main">
                    <a:graphicData uri="http://schemas.openxmlformats.org/drawingml/2006/picture">
                      <pic:pic xmlns:pic="http://schemas.openxmlformats.org/drawingml/2006/picture">
                        <pic:nvPicPr>
                          <pic:cNvPr id="1177" name="IM 1177"/>
                          <pic:cNvPicPr/>
                        </pic:nvPicPr>
                        <pic:blipFill>
                          <a:blip r:embed="rId476"/>
                          <a:stretch>
                            <a:fillRect/>
                          </a:stretch>
                        </pic:blipFill>
                        <pic:spPr>
                          <a:xfrm>
                            <a:off x="0" y="0"/>
                            <a:ext cx="185928" cy="154685"/>
                          </a:xfrm>
                          <a:prstGeom prst="rect">
                            <a:avLst/>
                          </a:prstGeom>
                        </pic:spPr>
                      </pic:pic>
                    </a:graphicData>
                  </a:graphic>
                </wp:anchor>
              </w:drawing>
            </w:r>
            <w:r>
              <w:rPr>
                <w:sz w:val="21"/>
              </w:rPr>
              <mc:AlternateContent>
                <mc:Choice Requires="wps">
                  <w:drawing>
                    <wp:anchor distT="0" distB="0" distL="114300" distR="114300" simplePos="0" relativeHeight="252119040" behindDoc="0" locked="0" layoutInCell="1" allowOverlap="1" wp14:anchorId="4A400C50" wp14:editId="6391002B">
                      <wp:simplePos x="0" y="0"/>
                      <wp:positionH relativeFrom="rightMargin">
                        <wp:posOffset>-664845</wp:posOffset>
                      </wp:positionH>
                      <wp:positionV relativeFrom="topMargin">
                        <wp:posOffset>248285</wp:posOffset>
                      </wp:positionV>
                      <wp:extent cx="167005" cy="146050"/>
                      <wp:effectExtent l="1905" t="635" r="2540" b="0"/>
                      <wp:wrapNone/>
                      <wp:docPr id="3020"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E9AE1" w14:textId="77777777" w:rsidR="00862892" w:rsidRDefault="00426BDF">
                                  <w:pPr>
                                    <w:spacing w:before="20" w:line="189" w:lineRule="exact"/>
                                    <w:ind w:left="20"/>
                                    <w:rPr>
                                      <w:sz w:val="15"/>
                                      <w:szCs w:val="15"/>
                                    </w:rPr>
                                  </w:pPr>
                                  <w:r>
                                    <w:rPr>
                                      <w:rFonts w:eastAsia="Arial"/>
                                      <w:color w:val="231F20"/>
                                      <w:spacing w:val="-1"/>
                                      <w:sz w:val="15"/>
                                      <w:szCs w:val="15"/>
                                    </w:rPr>
                                    <w:t>04*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400C50" id="Text Box 696" o:spid="_x0000_s1326" type="#_x0000_t202" style="position:absolute;left:0;text-align:left;margin-left:-52.35pt;margin-top:19.55pt;width:13.15pt;height:11.5pt;z-index:252119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" filled="f" stroked="f">
                      <v:textbox inset="0,0,0,0">
                        <w:txbxContent>
                          <w:p w14:paraId="13BE9AE1" w14:textId="77777777" w:rsidR="00862892" w:rsidRDefault="00000000">
                            <w:pPr>
                              <w:spacing w:before="20" w:line="189" w:lineRule="exact"/>
                              <w:ind w:left="20"/>
                              <w:rPr>
                                <w:sz w:val="15"/>
                                <w:szCs w:val="15"/>
                              </w:rPr>
                            </w:pPr>
                            <w:r>
                              <w:rPr>
                                <w:rFonts w:eastAsia="Arial"/>
                                <w:color w:val="231F20"/>
                                <w:spacing w:val="-1"/>
                                <w:sz w:val="15"/>
                                <w:szCs w:val="15"/>
                              </w:rPr>
                              <w:t>04*</w:t>
                            </w:r>
                          </w:p>
                        </w:txbxContent>
                      </v:textbox>
                      <w10:wrap anchorx="margin" anchory="margin"/>
                    </v:shape>
                  </w:pict>
                </mc:Fallback>
              </mc:AlternateContent>
            </w:r>
            <w:r>
              <w:rPr>
                <w:sz w:val="21"/>
              </w:rPr>
              <mc:AlternateContent>
                <mc:Choice Requires="wps">
                  <w:drawing>
                    <wp:anchor distT="0" distB="0" distL="114300" distR="114300" simplePos="0" relativeHeight="252121088" behindDoc="0" locked="0" layoutInCell="1" allowOverlap="1" wp14:anchorId="16254350" wp14:editId="7F4FF026">
                      <wp:simplePos x="0" y="0"/>
                      <wp:positionH relativeFrom="rightMargin">
                        <wp:posOffset>-2273300</wp:posOffset>
                      </wp:positionH>
                      <wp:positionV relativeFrom="topMargin">
                        <wp:posOffset>263525</wp:posOffset>
                      </wp:positionV>
                      <wp:extent cx="162560" cy="166370"/>
                      <wp:effectExtent l="3175" t="0" r="0" b="0"/>
                      <wp:wrapNone/>
                      <wp:docPr id="3019" name="Text Box 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6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16392" w14:textId="77777777" w:rsidR="00862892" w:rsidRDefault="00426BDF">
                                  <w:pPr>
                                    <w:spacing w:before="20" w:line="203" w:lineRule="auto"/>
                                    <w:ind w:left="20"/>
                                    <w:rPr>
                                      <w:rFonts w:ascii="Segoe UI Symbol" w:eastAsia="Segoe UI Symbol" w:hAnsi="Segoe UI Symbol" w:cs="Segoe UI Symbol"/>
                                      <w:sz w:val="15"/>
                                      <w:szCs w:val="15"/>
                                    </w:rPr>
                                  </w:pPr>
                                  <w:r>
                                    <w:rPr>
                                      <w:rFonts w:ascii="Arial Unicode MS" w:eastAsia="Arial Unicode MS" w:hAnsi="Arial Unicode MS" w:cs="Arial Unicode MS"/>
                                      <w:color w:val="231F20"/>
                                      <w:spacing w:val="-20"/>
                                      <w:sz w:val="15"/>
                                      <w:szCs w:val="15"/>
                                    </w:rPr>
                                    <w:t>⃞</w:t>
                                  </w:r>
                                  <w:r>
                                    <w:rPr>
                                      <w:rFonts w:ascii="Segoe UI Symbol" w:eastAsia="Segoe UI Symbol" w:hAnsi="Segoe UI Symbol" w:cs="Segoe UI Symbol"/>
                                      <w:color w:val="231F20"/>
                                      <w:spacing w:val="-19"/>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254350" id="Text Box 695" o:spid="_x0000_s1327" type="#_x0000_t202" style="position:absolute;left:0;text-align:left;margin-left:-179pt;margin-top:20.75pt;width:12.8pt;height:13.1pt;z-index:2521210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" filled="f" stroked="f">
                      <v:textbox inset="0,0,0,0">
                        <w:txbxContent>
                          <w:p w14:paraId="7F016392" w14:textId="77777777" w:rsidR="00862892" w:rsidRDefault="00000000">
                            <w:pPr>
                              <w:spacing w:before="20" w:line="203" w:lineRule="auto"/>
                              <w:ind w:left="20"/>
                              <w:rPr>
                                <w:rFonts w:ascii="Segoe UI Symbol" w:eastAsia="Segoe UI Symbol" w:hAnsi="Segoe UI Symbol" w:cs="Segoe UI Symbol"/>
                                <w:sz w:val="15"/>
                                <w:szCs w:val="15"/>
                              </w:rPr>
                            </w:pPr>
                            <w:r>
                              <w:rPr>
                                <w:rFonts w:ascii="Arial Unicode MS" w:eastAsia="Arial Unicode MS" w:hAnsi="Arial Unicode MS" w:cs="Arial Unicode MS"/>
                                <w:color w:val="231F20"/>
                                <w:spacing w:val="-20"/>
                                <w:sz w:val="15"/>
                                <w:szCs w:val="15"/>
                              </w:rPr>
                              <w:t>⃞</w:t>
                            </w:r>
                            <w:r>
                              <w:rPr>
                                <w:rFonts w:ascii="Segoe UI Symbol" w:eastAsia="Segoe UI Symbol" w:hAnsi="Segoe UI Symbol" w:cs="Segoe UI Symbol"/>
                                <w:color w:val="231F20"/>
                                <w:spacing w:val="-19"/>
                                <w:sz w:val="15"/>
                                <w:szCs w:val="15"/>
                              </w:rPr>
                              <w:t>⚢</w:t>
                            </w:r>
                          </w:p>
                        </w:txbxContent>
                      </v:textbox>
                      <w10:wrap anchorx="margin" anchory="margin"/>
                    </v:shape>
                  </w:pict>
                </mc:Fallback>
              </mc:AlternateContent>
            </w:r>
            <w:r>
              <w:rPr>
                <w:sz w:val="21"/>
              </w:rPr>
              <mc:AlternateContent>
                <mc:Choice Requires="wps">
                  <w:drawing>
                    <wp:anchor distT="0" distB="0" distL="114300" distR="114300" simplePos="0" relativeHeight="252120064" behindDoc="0" locked="0" layoutInCell="1" allowOverlap="1" wp14:anchorId="2E941D45" wp14:editId="3E332587">
                      <wp:simplePos x="0" y="0"/>
                      <wp:positionH relativeFrom="rightMargin">
                        <wp:posOffset>-1156970</wp:posOffset>
                      </wp:positionH>
                      <wp:positionV relativeFrom="topMargin">
                        <wp:posOffset>263525</wp:posOffset>
                      </wp:positionV>
                      <wp:extent cx="403225" cy="139700"/>
                      <wp:effectExtent l="0" t="0" r="1270" b="0"/>
                      <wp:wrapNone/>
                      <wp:docPr id="3018" name="Text Box 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22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616BA" w14:textId="77777777" w:rsidR="00862892" w:rsidRDefault="00426BDF">
                                  <w:pPr>
                                    <w:spacing w:before="20" w:line="179" w:lineRule="exact"/>
                                    <w:ind w:left="20"/>
                                    <w:rPr>
                                      <w:sz w:val="15"/>
                                      <w:szCs w:val="15"/>
                                    </w:rPr>
                                  </w:pPr>
                                  <w:r>
                                    <w:rPr>
                                      <w:rFonts w:eastAsia="Arial"/>
                                      <w:color w:val="231F20"/>
                                      <w:sz w:val="15"/>
                                      <w:szCs w:val="15"/>
                                    </w:rPr>
                                    <w:t>Ou</w:t>
                                  </w:r>
                                  <w:r>
                                    <w:rPr>
                                      <w:rFonts w:eastAsia="Arial"/>
                                      <w:color w:val="231F20"/>
                                      <w:spacing w:val="-1"/>
                                      <w:sz w:val="15"/>
                                      <w:szCs w:val="15"/>
                                    </w:rPr>
                                    <w:t>ն</w:t>
                                  </w:r>
                                  <w:r>
                                    <w:rPr>
                                      <w:rFonts w:eastAsia="Arial"/>
                                      <w:color w:val="231F20"/>
                                      <w:spacing w:val="-1"/>
                                      <w:sz w:val="15"/>
                                      <w:szCs w:val="15"/>
                                    </w:rPr>
                                    <w:t>2005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941D45" id="Text Box 694" o:spid="_x0000_s1328" type="#_x0000_t202" style="position:absolute;left:0;text-align:left;margin-left:-91.1pt;margin-top:20.75pt;width:31.75pt;height:11pt;z-index:2521200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" filled="f" stroked="f">
                      <v:textbox inset="0,0,0,0">
                        <w:txbxContent>
                          <w:p w14:paraId="3C5616BA" w14:textId="77777777" w:rsidR="00862892" w:rsidRDefault="00000000">
                            <w:pPr>
                              <w:spacing w:before="20" w:line="179" w:lineRule="exact"/>
                              <w:ind w:left="20"/>
                              <w:rPr>
                                <w:sz w:val="15"/>
                                <w:szCs w:val="15"/>
                              </w:rPr>
                            </w:pPr>
                            <w:r>
                              <w:rPr>
                                <w:rFonts w:eastAsia="Arial"/>
                                <w:color w:val="231F20"/>
                                <w:sz w:val="15"/>
                                <w:szCs w:val="15"/>
                              </w:rPr>
                              <w:t>Ou</w:t>
                            </w:r>
                            <w:r>
                              <w:rPr>
                                <w:rFonts w:eastAsia="Arial"/>
                                <w:color w:val="231F20"/>
                                <w:spacing w:val="-1"/>
                                <w:sz w:val="15"/>
                                <w:szCs w:val="15"/>
                              </w:rPr>
                              <w:t>ն2005</w:t>
                            </w:r>
                          </w:p>
                        </w:txbxContent>
                      </v:textbox>
                      <w10:wrap anchorx="margin" anchory="margin"/>
                    </v:shape>
                  </w:pict>
                </mc:Fallback>
              </mc:AlternateContent>
            </w:r>
            <w:r>
              <w:rPr>
                <w:sz w:val="21"/>
              </w:rPr>
              <mc:AlternateContent>
                <mc:Choice Requires="wps">
                  <w:drawing>
                    <wp:anchor distT="0" distB="0" distL="114300" distR="114300" simplePos="0" relativeHeight="252122112" behindDoc="0" locked="0" layoutInCell="1" allowOverlap="1" wp14:anchorId="0333A54E" wp14:editId="05F9F1FB">
                      <wp:simplePos x="0" y="0"/>
                      <wp:positionH relativeFrom="rightMargin">
                        <wp:posOffset>-445135</wp:posOffset>
                      </wp:positionH>
                      <wp:positionV relativeFrom="topMargin">
                        <wp:posOffset>153035</wp:posOffset>
                      </wp:positionV>
                      <wp:extent cx="249555" cy="144780"/>
                      <wp:effectExtent l="2540" t="635" r="0" b="0"/>
                      <wp:wrapNone/>
                      <wp:docPr id="3017" name="Text Box 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01E8B" w14:textId="77777777" w:rsidR="00862892" w:rsidRDefault="00426BDF">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4"/>
                                      <w:sz w:val="15"/>
                                      <w:szCs w:val="15"/>
                                    </w:rPr>
                                    <w:t>⚢</w:t>
                                  </w:r>
                                  <w:r>
                                    <w:rPr>
                                      <w:rFonts w:ascii="Segoe UI Symbol" w:eastAsia="Segoe UI Symbol" w:hAnsi="Segoe UI Symbol" w:cs="Segoe UI Symbol"/>
                                      <w:color w:val="231F20"/>
                                      <w:spacing w:val="-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33A54E" id="Text Box 693" o:spid="_x0000_s1329" type="#_x0000_t202" style="position:absolute;left:0;text-align:left;margin-left:-35.05pt;margin-top:12.05pt;width:19.65pt;height:11.4pt;z-index:2521221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" filled="f" stroked="f">
                      <v:textbox inset="0,0,0,0">
                        <w:txbxContent>
                          <w:p w14:paraId="5A501E8B" w14:textId="77777777" w:rsidR="00862892" w:rsidRDefault="00000000">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4"/>
                                <w:sz w:val="15"/>
                                <w:szCs w:val="15"/>
                              </w:rPr>
                              <w:t>⚢</w:t>
                            </w:r>
                            <w:r>
                              <w:rPr>
                                <w:rFonts w:ascii="Segoe UI Symbol" w:eastAsia="Segoe UI Symbol" w:hAnsi="Segoe UI Symbol" w:cs="Segoe UI Symbol"/>
                                <w:color w:val="231F20"/>
                                <w:spacing w:val="-2"/>
                                <w:sz w:val="15"/>
                                <w:szCs w:val="15"/>
                              </w:rPr>
                              <w:t>⚢⚢</w:t>
                            </w:r>
                          </w:p>
                        </w:txbxContent>
                      </v:textbox>
                      <w10:wrap anchorx="margin" anchory="margin"/>
                    </v:shape>
                  </w:pict>
                </mc:Fallback>
              </mc:AlternateContent>
            </w:r>
            <w:r>
              <w:rPr>
                <w:rFonts w:eastAsia="Arial"/>
                <w:color w:val="231F20"/>
                <w:spacing w:val="-18"/>
                <w:sz w:val="15"/>
                <w:szCs w:val="15"/>
              </w:rPr>
              <w:t>0</w:t>
            </w:r>
            <w:r>
              <w:rPr>
                <w:rFonts w:eastAsia="Arial"/>
                <w:color w:val="231F20"/>
                <w:spacing w:val="-12"/>
                <w:sz w:val="15"/>
                <w:szCs w:val="15"/>
              </w:rPr>
              <w:t>QFO 4PVSDF *OUJBUJWF by &amp;SJD 3BZNPOE</w:t>
            </w:r>
          </w:p>
        </w:tc>
      </w:tr>
      <w:tr w:rsidR="00862892" w14:paraId="28661D87" w14:textId="77777777">
        <w:trPr>
          <w:trHeight w:val="1228"/>
        </w:trPr>
        <w:tc>
          <w:tcPr>
            <w:tcW w:w="1641" w:type="dxa"/>
            <w:gridSpan w:val="3"/>
          </w:tcPr>
          <w:p w14:paraId="0F95A6BB" w14:textId="7AAABB03" w:rsidR="00862892" w:rsidRDefault="00426BDF">
            <w:pPr>
              <w:spacing w:before="98" w:line="183" w:lineRule="exact"/>
              <w:ind w:left="75"/>
              <w:rPr>
                <w:sz w:val="15"/>
                <w:szCs w:val="15"/>
              </w:rPr>
            </w:pPr>
            <w:r>
              <w:rPr>
                <w:sz w:val="21"/>
              </w:rPr>
              <mc:AlternateContent>
                <mc:Choice Requires="wpg">
                  <w:drawing>
                    <wp:anchor distT="0" distB="0" distL="114300" distR="114300" simplePos="0" relativeHeight="252109824" behindDoc="0" locked="0" layoutInCell="1" allowOverlap="1" wp14:anchorId="6F594E84" wp14:editId="1E63EDE9">
                      <wp:simplePos x="0" y="0"/>
                      <wp:positionH relativeFrom="rightMargin">
                        <wp:posOffset>-182880</wp:posOffset>
                      </wp:positionH>
                      <wp:positionV relativeFrom="topMargin">
                        <wp:posOffset>29845</wp:posOffset>
                      </wp:positionV>
                      <wp:extent cx="182245" cy="154940"/>
                      <wp:effectExtent l="17145" t="10795" r="10160" b="15240"/>
                      <wp:wrapNone/>
                      <wp:docPr id="3014" name="Group 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245" cy="154940"/>
                                <a:chOff x="0" y="0"/>
                                <a:chExt cx="287" cy="243"/>
                              </a:xfrm>
                            </wpg:grpSpPr>
                            <pic:pic xmlns:pic="http://schemas.openxmlformats.org/drawingml/2006/picture">
                              <pic:nvPicPr>
                                <pic:cNvPr id="3015" name="Picture 692"/>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87" cy="243"/>
                                </a:xfrm>
                                <a:prstGeom prst="rect">
                                  <a:avLst/>
                                </a:prstGeom>
                                <a:noFill/>
                                <a:extLst>
                                  <a:ext uri="{909E8E84-426E-40DD-AFC4-6F175D3DCCD1}">
                                    <a14:hiddenFill xmlns:a14="http://schemas.microsoft.com/office/drawing/2010/main">
                                      <a:solidFill>
                                        <a:srgbClr val="FFFFFF"/>
                                      </a:solidFill>
                                    </a14:hiddenFill>
                                  </a:ext>
                                </a:extLst>
                              </pic:spPr>
                            </pic:pic>
                            <wps:wsp>
                              <wps:cNvPr id="3016" name="Text Box 691"/>
                              <wps:cNvSpPr txBox="1">
                                <a:spLocks noChangeArrowheads="1"/>
                              </wps:cNvSpPr>
                              <wps:spPr bwMode="auto">
                                <a:xfrm>
                                  <a:off x="-20" y="-20"/>
                                  <a:ext cx="32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B3696" w14:textId="77777777" w:rsidR="00862892" w:rsidRDefault="00426BDF">
                                    <w:pPr>
                                      <w:spacing w:before="74" w:line="160" w:lineRule="exact"/>
                                      <w:ind w:left="200"/>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z w:val="15"/>
                                        <w:szCs w:val="15"/>
                                      </w:rPr>
                                      <w:t>ꄌ</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594E84" id="Group 690" o:spid="_x0000_s1330" style="position:absolute;left:0;text-align:left;margin-left:-14.4pt;margin-top:2.35pt;width:14.35pt;height:12.2pt;z-index:252109824;mso-position-horizontal-relative:right-margin-area;mso-position-vertical-relative:top-margin-area" coordsize="28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">
                      <v:shape id="Picture 692" o:spid="_x0000_s1331" type="#_x0000_t75" style="position:absolute;width:28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">
                        <v:imagedata r:id="rId478" o:title=""/>
                      </v:shape>
                      <v:shape id="Text Box 691" o:spid="_x0000_s1332" type="#_x0000_t202" style="position:absolute;left:-20;top:-20;width:32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" filled="f" stroked="f">
                        <v:textbox inset="0,0,0,0">
                          <w:txbxContent>
                            <w:p w14:paraId="676B3696" w14:textId="77777777" w:rsidR="00862892" w:rsidRDefault="00000000">
                              <w:pPr>
                                <w:spacing w:before="74" w:line="160" w:lineRule="exact"/>
                                <w:ind w:left="200"/>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z w:val="15"/>
                                  <w:szCs w:val="15"/>
                                </w:rPr>
                                <w:t>ꄌ</w:t>
                              </w:r>
                            </w:p>
                          </w:txbxContent>
                        </v:textbox>
                      </v:shape>
                      <w10:wrap anchorx="margin" anchory="margin"/>
                    </v:group>
                  </w:pict>
                </mc:Fallback>
              </mc:AlternateContent>
            </w:r>
            <w:r>
              <w:drawing>
                <wp:anchor distT="0" distB="0" distL="0" distR="0" simplePos="0" relativeHeight="250680832" behindDoc="1" locked="0" layoutInCell="1" allowOverlap="1" wp14:anchorId="50260C19" wp14:editId="65B7468E">
                  <wp:simplePos x="0" y="0"/>
                  <wp:positionH relativeFrom="rightMargin">
                    <wp:posOffset>-889635</wp:posOffset>
                  </wp:positionH>
                  <wp:positionV relativeFrom="topMargin">
                    <wp:posOffset>219710</wp:posOffset>
                  </wp:positionV>
                  <wp:extent cx="198120" cy="154685"/>
                  <wp:effectExtent l="0" t="0" r="0" b="0"/>
                  <wp:wrapNone/>
                  <wp:docPr id="1181" name="IM 1178"/>
                  <wp:cNvGraphicFramePr/>
                  <a:graphic xmlns:a="http://schemas.openxmlformats.org/drawingml/2006/main">
                    <a:graphicData uri="http://schemas.openxmlformats.org/drawingml/2006/picture">
                      <pic:pic xmlns:pic="http://schemas.openxmlformats.org/drawingml/2006/picture">
                        <pic:nvPicPr>
                          <pic:cNvPr id="1178" name="IM 1178"/>
                          <pic:cNvPicPr/>
                        </pic:nvPicPr>
                        <pic:blipFill>
                          <a:blip r:embed="rId337"/>
                          <a:stretch>
                            <a:fillRect/>
                          </a:stretch>
                        </pic:blipFill>
                        <pic:spPr>
                          <a:xfrm>
                            <a:off x="0" y="0"/>
                            <a:ext cx="198120" cy="154685"/>
                          </a:xfrm>
                          <a:prstGeom prst="rect">
                            <a:avLst/>
                          </a:prstGeom>
                        </pic:spPr>
                      </pic:pic>
                    </a:graphicData>
                  </a:graphic>
                </wp:anchor>
              </w:drawing>
            </w:r>
            <w:r>
              <w:rPr>
                <w:rFonts w:eastAsia="Arial"/>
                <w:color w:val="231F20"/>
                <w:spacing w:val="68"/>
                <w:sz w:val="15"/>
                <w:szCs w:val="15"/>
              </w:rPr>
              <w:t>"</w:t>
            </w:r>
            <w:r>
              <w:rPr>
                <w:rFonts w:eastAsia="Arial"/>
                <w:color w:val="231F20"/>
                <w:sz w:val="15"/>
                <w:szCs w:val="15"/>
              </w:rPr>
              <w:t>QBDIF</w:t>
            </w:r>
            <w:r>
              <w:rPr>
                <w:rFonts w:eastAsia="Arial"/>
                <w:color w:val="231F20"/>
                <w:spacing w:val="67"/>
                <w:sz w:val="15"/>
                <w:szCs w:val="15"/>
              </w:rPr>
              <w:t xml:space="preserve"> </w:t>
            </w:r>
            <w:r>
              <w:rPr>
                <w:rFonts w:eastAsia="Arial"/>
                <w:color w:val="231F20"/>
                <w:sz w:val="15"/>
                <w:szCs w:val="15"/>
              </w:rPr>
              <w:t>Software</w:t>
            </w:r>
          </w:p>
          <w:p w14:paraId="7B2A1BF0" w14:textId="77777777" w:rsidR="00862892" w:rsidRDefault="00426BDF">
            <w:pPr>
              <w:spacing w:before="116" w:line="211" w:lineRule="exact"/>
              <w:ind w:left="67"/>
              <w:rPr>
                <w:sz w:val="15"/>
                <w:szCs w:val="15"/>
              </w:rPr>
            </w:pPr>
            <w:r>
              <w:rPr>
                <w:rFonts w:ascii="Segoe UI Symbol" w:eastAsia="Segoe UI Symbol" w:hAnsi="Segoe UI Symbol" w:cs="Segoe UI Symbol"/>
                <w:color w:val="231F20"/>
                <w:position w:val="1"/>
                <w:sz w:val="15"/>
                <w:szCs w:val="15"/>
              </w:rPr>
              <w:t>⚢</w:t>
            </w:r>
            <w:r>
              <w:rPr>
                <w:rFonts w:eastAsia="Arial"/>
                <w:color w:val="231F20"/>
                <w:position w:val="1"/>
                <w:sz w:val="15"/>
                <w:szCs w:val="15"/>
              </w:rPr>
              <w:t>"</w:t>
            </w:r>
          </w:p>
        </w:tc>
        <w:tc>
          <w:tcPr>
            <w:tcW w:w="755" w:type="dxa"/>
          </w:tcPr>
          <w:p w14:paraId="197EB562" w14:textId="77777777" w:rsidR="00862892" w:rsidRDefault="00426BDF">
            <w:pPr>
              <w:spacing w:before="98" w:line="189" w:lineRule="exact"/>
              <w:ind w:left="63"/>
              <w:rPr>
                <w:sz w:val="15"/>
                <w:szCs w:val="15"/>
              </w:rPr>
            </w:pPr>
            <w:r>
              <w:drawing>
                <wp:anchor distT="0" distB="0" distL="0" distR="0" simplePos="0" relativeHeight="250736128" behindDoc="0" locked="0" layoutInCell="1" allowOverlap="1" wp14:anchorId="63096ACC" wp14:editId="01F22427">
                  <wp:simplePos x="0" y="0"/>
                  <wp:positionH relativeFrom="rightMargin">
                    <wp:posOffset>-245618</wp:posOffset>
                  </wp:positionH>
                  <wp:positionV relativeFrom="topMargin">
                    <wp:posOffset>29718</wp:posOffset>
                  </wp:positionV>
                  <wp:extent cx="210311" cy="154685"/>
                  <wp:effectExtent l="0" t="0" r="0" b="0"/>
                  <wp:wrapNone/>
                  <wp:docPr id="1182" name="IM 1179"/>
                  <wp:cNvGraphicFramePr/>
                  <a:graphic xmlns:a="http://schemas.openxmlformats.org/drawingml/2006/main">
                    <a:graphicData uri="http://schemas.openxmlformats.org/drawingml/2006/picture">
                      <pic:pic xmlns:pic="http://schemas.openxmlformats.org/drawingml/2006/picture">
                        <pic:nvPicPr>
                          <pic:cNvPr id="1179" name="IM 1179"/>
                          <pic:cNvPicPr/>
                        </pic:nvPicPr>
                        <pic:blipFill>
                          <a:blip r:embed="rId469"/>
                          <a:stretch>
                            <a:fillRect/>
                          </a:stretch>
                        </pic:blipFill>
                        <pic:spPr>
                          <a:xfrm>
                            <a:off x="0" y="0"/>
                            <a:ext cx="210311" cy="154685"/>
                          </a:xfrm>
                          <a:prstGeom prst="rect">
                            <a:avLst/>
                          </a:prstGeom>
                        </pic:spPr>
                      </pic:pic>
                    </a:graphicData>
                  </a:graphic>
                </wp:anchor>
              </w:drawing>
            </w:r>
            <w:r>
              <w:rPr>
                <w:rFonts w:eastAsia="Arial"/>
                <w:color w:val="231F20"/>
                <w:sz w:val="15"/>
                <w:szCs w:val="15"/>
              </w:rPr>
              <w:t>l</w:t>
            </w:r>
            <w:r>
              <w:rPr>
                <w:rFonts w:eastAsia="Arial"/>
                <w:color w:val="231F20"/>
                <w:spacing w:val="9"/>
                <w:sz w:val="15"/>
                <w:szCs w:val="15"/>
              </w:rPr>
              <w:t>99</w:t>
            </w:r>
            <w:r>
              <w:rPr>
                <w:rFonts w:eastAsia="Arial"/>
                <w:color w:val="231F20"/>
                <w:spacing w:val="8"/>
                <w:sz w:val="15"/>
                <w:szCs w:val="15"/>
              </w:rPr>
              <w:t>9</w:t>
            </w:r>
          </w:p>
        </w:tc>
        <w:tc>
          <w:tcPr>
            <w:tcW w:w="5589" w:type="dxa"/>
          </w:tcPr>
          <w:p w14:paraId="2D01395C" w14:textId="2B73C592" w:rsidR="00862892" w:rsidRDefault="00426BDF">
            <w:pPr>
              <w:spacing w:before="72" w:line="194" w:lineRule="auto"/>
              <w:ind w:left="56"/>
              <w:rPr>
                <w:sz w:val="15"/>
                <w:szCs w:val="15"/>
              </w:rPr>
            </w:pPr>
            <w:r>
              <w:drawing>
                <wp:anchor distT="0" distB="0" distL="0" distR="0" simplePos="0" relativeHeight="250853888" behindDoc="0" locked="0" layoutInCell="1" allowOverlap="1" wp14:anchorId="38FAC3E1" wp14:editId="4D1D31F8">
                  <wp:simplePos x="0" y="0"/>
                  <wp:positionH relativeFrom="column">
                    <wp:posOffset>33147</wp:posOffset>
                  </wp:positionH>
                  <wp:positionV relativeFrom="paragraph">
                    <wp:posOffset>107569</wp:posOffset>
                  </wp:positionV>
                  <wp:extent cx="594360" cy="154685"/>
                  <wp:effectExtent l="0" t="0" r="0" b="0"/>
                  <wp:wrapNone/>
                  <wp:docPr id="1183" name="IM 1180"/>
                  <wp:cNvGraphicFramePr/>
                  <a:graphic xmlns:a="http://schemas.openxmlformats.org/drawingml/2006/main">
                    <a:graphicData uri="http://schemas.openxmlformats.org/drawingml/2006/picture">
                      <pic:pic xmlns:pic="http://schemas.openxmlformats.org/drawingml/2006/picture">
                        <pic:nvPicPr>
                          <pic:cNvPr id="1180" name="IM 1180"/>
                          <pic:cNvPicPr/>
                        </pic:nvPicPr>
                        <pic:blipFill>
                          <a:blip r:embed="rId479"/>
                          <a:stretch>
                            <a:fillRect/>
                          </a:stretch>
                        </pic:blipFill>
                        <pic:spPr>
                          <a:xfrm>
                            <a:off x="0" y="0"/>
                            <a:ext cx="594360" cy="154685"/>
                          </a:xfrm>
                          <a:prstGeom prst="rect">
                            <a:avLst/>
                          </a:prstGeom>
                        </pic:spPr>
                      </pic:pic>
                    </a:graphicData>
                  </a:graphic>
                </wp:anchor>
              </w:drawing>
            </w:r>
            <w:r>
              <w:drawing>
                <wp:anchor distT="0" distB="0" distL="0" distR="0" simplePos="0" relativeHeight="250699264" behindDoc="1" locked="0" layoutInCell="1" allowOverlap="1" wp14:anchorId="3F59D3DA" wp14:editId="0BCA6025">
                  <wp:simplePos x="0" y="0"/>
                  <wp:positionH relativeFrom="rightMargin">
                    <wp:posOffset>-3229991</wp:posOffset>
                  </wp:positionH>
                  <wp:positionV relativeFrom="topMargin">
                    <wp:posOffset>0</wp:posOffset>
                  </wp:positionV>
                  <wp:extent cx="3227324" cy="151638"/>
                  <wp:effectExtent l="0" t="0" r="0" b="0"/>
                  <wp:wrapNone/>
                  <wp:docPr id="1184" name="IM 1181"/>
                  <wp:cNvGraphicFramePr/>
                  <a:graphic xmlns:a="http://schemas.openxmlformats.org/drawingml/2006/main">
                    <a:graphicData uri="http://schemas.openxmlformats.org/drawingml/2006/picture">
                      <pic:pic xmlns:pic="http://schemas.openxmlformats.org/drawingml/2006/picture">
                        <pic:nvPicPr>
                          <pic:cNvPr id="1181" name="IM 1181"/>
                          <pic:cNvPicPr/>
                        </pic:nvPicPr>
                        <pic:blipFill>
                          <a:blip r:embed="rId480"/>
                          <a:stretch>
                            <a:fillRect/>
                          </a:stretch>
                        </pic:blipFill>
                        <pic:spPr>
                          <a:xfrm>
                            <a:off x="0" y="0"/>
                            <a:ext cx="3227324" cy="151638"/>
                          </a:xfrm>
                          <a:prstGeom prst="rect">
                            <a:avLst/>
                          </a:prstGeom>
                        </pic:spPr>
                      </pic:pic>
                    </a:graphicData>
                  </a:graphic>
                </wp:anchor>
              </w:drawing>
            </w:r>
            <w:r>
              <w:drawing>
                <wp:anchor distT="0" distB="0" distL="0" distR="0" simplePos="0" relativeHeight="250702336" behindDoc="1" locked="0" layoutInCell="1" allowOverlap="1" wp14:anchorId="395DD307" wp14:editId="6DD73086">
                  <wp:simplePos x="0" y="0"/>
                  <wp:positionH relativeFrom="rightMargin">
                    <wp:posOffset>-2203576</wp:posOffset>
                  </wp:positionH>
                  <wp:positionV relativeFrom="topMargin">
                    <wp:posOffset>107442</wp:posOffset>
                  </wp:positionV>
                  <wp:extent cx="1798319" cy="154685"/>
                  <wp:effectExtent l="0" t="0" r="0" b="0"/>
                  <wp:wrapNone/>
                  <wp:docPr id="1185" name="IM 1182"/>
                  <wp:cNvGraphicFramePr/>
                  <a:graphic xmlns:a="http://schemas.openxmlformats.org/drawingml/2006/main">
                    <a:graphicData uri="http://schemas.openxmlformats.org/drawingml/2006/picture">
                      <pic:pic xmlns:pic="http://schemas.openxmlformats.org/drawingml/2006/picture">
                        <pic:nvPicPr>
                          <pic:cNvPr id="1182" name="IM 1182"/>
                          <pic:cNvPicPr/>
                        </pic:nvPicPr>
                        <pic:blipFill>
                          <a:blip r:embed="rId481"/>
                          <a:stretch>
                            <a:fillRect/>
                          </a:stretch>
                        </pic:blipFill>
                        <pic:spPr>
                          <a:xfrm>
                            <a:off x="0" y="0"/>
                            <a:ext cx="1798319" cy="154685"/>
                          </a:xfrm>
                          <a:prstGeom prst="rect">
                            <a:avLst/>
                          </a:prstGeom>
                        </pic:spPr>
                      </pic:pic>
                    </a:graphicData>
                  </a:graphic>
                </wp:anchor>
              </w:drawing>
            </w:r>
            <w:r>
              <w:drawing>
                <wp:anchor distT="0" distB="0" distL="0" distR="0" simplePos="0" relativeHeight="250772992" behindDoc="0" locked="0" layoutInCell="1" allowOverlap="1" wp14:anchorId="388D5F01" wp14:editId="473EE53B">
                  <wp:simplePos x="0" y="0"/>
                  <wp:positionH relativeFrom="rightMargin">
                    <wp:posOffset>-152780</wp:posOffset>
                  </wp:positionH>
                  <wp:positionV relativeFrom="topMargin">
                    <wp:posOffset>107442</wp:posOffset>
                  </wp:positionV>
                  <wp:extent cx="150113" cy="154685"/>
                  <wp:effectExtent l="0" t="0" r="0" b="0"/>
                  <wp:wrapNone/>
                  <wp:docPr id="1186" name="IM 1183"/>
                  <wp:cNvGraphicFramePr/>
                  <a:graphic xmlns:a="http://schemas.openxmlformats.org/drawingml/2006/main">
                    <a:graphicData uri="http://schemas.openxmlformats.org/drawingml/2006/picture">
                      <pic:pic xmlns:pic="http://schemas.openxmlformats.org/drawingml/2006/picture">
                        <pic:nvPicPr>
                          <pic:cNvPr id="1183" name="IM 1183"/>
                          <pic:cNvPicPr/>
                        </pic:nvPicPr>
                        <pic:blipFill>
                          <a:blip r:embed="rId482"/>
                          <a:stretch>
                            <a:fillRect/>
                          </a:stretch>
                        </pic:blipFill>
                        <pic:spPr>
                          <a:xfrm>
                            <a:off x="0" y="0"/>
                            <a:ext cx="150113" cy="154685"/>
                          </a:xfrm>
                          <a:prstGeom prst="rect">
                            <a:avLst/>
                          </a:prstGeom>
                        </pic:spPr>
                      </pic:pic>
                    </a:graphicData>
                  </a:graphic>
                </wp:anchor>
              </w:drawing>
            </w:r>
            <w:r>
              <w:rPr>
                <w:sz w:val="21"/>
              </w:rPr>
              <mc:AlternateContent>
                <mc:Choice Requires="wps">
                  <w:drawing>
                    <wp:anchor distT="0" distB="0" distL="114300" distR="114300" simplePos="0" relativeHeight="252118016" behindDoc="0" locked="0" layoutInCell="1" allowOverlap="1" wp14:anchorId="010A94EF" wp14:editId="3D9F8310">
                      <wp:simplePos x="0" y="0"/>
                      <wp:positionH relativeFrom="rightMargin">
                        <wp:posOffset>-513080</wp:posOffset>
                      </wp:positionH>
                      <wp:positionV relativeFrom="topMargin">
                        <wp:posOffset>143510</wp:posOffset>
                      </wp:positionV>
                      <wp:extent cx="375920" cy="114300"/>
                      <wp:effectExtent l="1270" t="635" r="3810" b="0"/>
                      <wp:wrapNone/>
                      <wp:docPr id="3013" name="Text Box 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2F4EE" w14:textId="77777777" w:rsidR="00862892" w:rsidRDefault="00426BDF">
                                  <w:pPr>
                                    <w:spacing w:before="20" w:line="194" w:lineRule="auto"/>
                                    <w:ind w:left="20"/>
                                    <w:rPr>
                                      <w:sz w:val="15"/>
                                      <w:szCs w:val="15"/>
                                    </w:rPr>
                                  </w:pPr>
                                  <w:r>
                                    <w:rPr>
                                      <w:rFonts w:eastAsia="Arial"/>
                                      <w:color w:val="231F20"/>
                                      <w:spacing w:val="21"/>
                                      <w:sz w:val="15"/>
                                      <w:szCs w:val="15"/>
                                    </w:rPr>
                                    <w:t>Q</w:t>
                                  </w:r>
                                  <w:r>
                                    <w:rPr>
                                      <w:rFonts w:eastAsia="Arial"/>
                                      <w:color w:val="231F20"/>
                                      <w:spacing w:val="18"/>
                                      <w:sz w:val="15"/>
                                      <w:szCs w:val="15"/>
                                    </w:rPr>
                                    <w:t>BDIF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0A94EF" id="Text Box 689" o:spid="_x0000_s1333" type="#_x0000_t202" style="position:absolute;left:0;text-align:left;margin-left:-40.4pt;margin-top:11.3pt;width:29.6pt;height:9pt;z-index:252118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" filled="f" stroked="f">
                      <v:textbox inset="0,0,0,0">
                        <w:txbxContent>
                          <w:p w14:paraId="59C2F4EE" w14:textId="77777777" w:rsidR="00862892" w:rsidRDefault="00000000">
                            <w:pPr>
                              <w:spacing w:before="20" w:line="194" w:lineRule="auto"/>
                              <w:ind w:left="20"/>
                              <w:rPr>
                                <w:sz w:val="15"/>
                                <w:szCs w:val="15"/>
                              </w:rPr>
                            </w:pPr>
                            <w:r>
                              <w:rPr>
                                <w:rFonts w:eastAsia="Arial"/>
                                <w:color w:val="231F20"/>
                                <w:spacing w:val="21"/>
                                <w:sz w:val="15"/>
                                <w:szCs w:val="15"/>
                              </w:rPr>
                              <w:t>Q</w:t>
                            </w:r>
                            <w:r>
                              <w:rPr>
                                <w:rFonts w:eastAsia="Arial"/>
                                <w:color w:val="231F20"/>
                                <w:spacing w:val="18"/>
                                <w:sz w:val="15"/>
                                <w:szCs w:val="15"/>
                              </w:rPr>
                              <w:t>BDIF</w:t>
                            </w:r>
                          </w:p>
                        </w:txbxContent>
                      </v:textbox>
                      <w10:wrap anchorx="margin" anchory="margin"/>
                    </v:shape>
                  </w:pict>
                </mc:Fallback>
              </mc:AlternateContent>
            </w:r>
            <w:r>
              <w:drawing>
                <wp:anchor distT="0" distB="0" distL="0" distR="0" simplePos="0" relativeHeight="250859008" behindDoc="0" locked="0" layoutInCell="1" allowOverlap="1" wp14:anchorId="0E003CEA" wp14:editId="130E19AB">
                  <wp:simplePos x="0" y="0"/>
                  <wp:positionH relativeFrom="rightMargin">
                    <wp:posOffset>-3512692</wp:posOffset>
                  </wp:positionH>
                  <wp:positionV relativeFrom="topMargin">
                    <wp:posOffset>218948</wp:posOffset>
                  </wp:positionV>
                  <wp:extent cx="752855" cy="154685"/>
                  <wp:effectExtent l="0" t="0" r="0" b="0"/>
                  <wp:wrapNone/>
                  <wp:docPr id="1187" name="IM 1184"/>
                  <wp:cNvGraphicFramePr/>
                  <a:graphic xmlns:a="http://schemas.openxmlformats.org/drawingml/2006/main">
                    <a:graphicData uri="http://schemas.openxmlformats.org/drawingml/2006/picture">
                      <pic:pic xmlns:pic="http://schemas.openxmlformats.org/drawingml/2006/picture">
                        <pic:nvPicPr>
                          <pic:cNvPr id="1184" name="IM 1184"/>
                          <pic:cNvPicPr/>
                        </pic:nvPicPr>
                        <pic:blipFill>
                          <a:blip r:embed="rId483"/>
                          <a:stretch>
                            <a:fillRect/>
                          </a:stretch>
                        </pic:blipFill>
                        <pic:spPr>
                          <a:xfrm>
                            <a:off x="0" y="0"/>
                            <a:ext cx="752855" cy="154685"/>
                          </a:xfrm>
                          <a:prstGeom prst="rect">
                            <a:avLst/>
                          </a:prstGeom>
                        </pic:spPr>
                      </pic:pic>
                    </a:graphicData>
                  </a:graphic>
                </wp:anchor>
              </w:drawing>
            </w:r>
            <w:r>
              <w:drawing>
                <wp:anchor distT="0" distB="0" distL="0" distR="0" simplePos="0" relativeHeight="250745344" behindDoc="0" locked="0" layoutInCell="1" allowOverlap="1" wp14:anchorId="02125675" wp14:editId="2F698680">
                  <wp:simplePos x="0" y="0"/>
                  <wp:positionH relativeFrom="rightMargin">
                    <wp:posOffset>-699134</wp:posOffset>
                  </wp:positionH>
                  <wp:positionV relativeFrom="topMargin">
                    <wp:posOffset>218948</wp:posOffset>
                  </wp:positionV>
                  <wp:extent cx="196596" cy="154685"/>
                  <wp:effectExtent l="0" t="0" r="0" b="0"/>
                  <wp:wrapNone/>
                  <wp:docPr id="1188" name="IM 1185"/>
                  <wp:cNvGraphicFramePr/>
                  <a:graphic xmlns:a="http://schemas.openxmlformats.org/drawingml/2006/main">
                    <a:graphicData uri="http://schemas.openxmlformats.org/drawingml/2006/picture">
                      <pic:pic xmlns:pic="http://schemas.openxmlformats.org/drawingml/2006/picture">
                        <pic:nvPicPr>
                          <pic:cNvPr id="1185" name="IM 1185"/>
                          <pic:cNvPicPr/>
                        </pic:nvPicPr>
                        <pic:blipFill>
                          <a:blip r:embed="rId203"/>
                          <a:stretch>
                            <a:fillRect/>
                          </a:stretch>
                        </pic:blipFill>
                        <pic:spPr>
                          <a:xfrm>
                            <a:off x="0" y="0"/>
                            <a:ext cx="196596" cy="154685"/>
                          </a:xfrm>
                          <a:prstGeom prst="rect">
                            <a:avLst/>
                          </a:prstGeom>
                        </pic:spPr>
                      </pic:pic>
                    </a:graphicData>
                  </a:graphic>
                </wp:anchor>
              </w:drawing>
            </w:r>
            <w:r>
              <w:drawing>
                <wp:anchor distT="0" distB="0" distL="0" distR="0" simplePos="0" relativeHeight="250888704" behindDoc="0" locked="0" layoutInCell="1" allowOverlap="1" wp14:anchorId="43805EA1" wp14:editId="6CB868C2">
                  <wp:simplePos x="0" y="0"/>
                  <wp:positionH relativeFrom="rightMargin">
                    <wp:posOffset>-324230</wp:posOffset>
                  </wp:positionH>
                  <wp:positionV relativeFrom="topMargin">
                    <wp:posOffset>218948</wp:posOffset>
                  </wp:positionV>
                  <wp:extent cx="321563" cy="154685"/>
                  <wp:effectExtent l="0" t="0" r="0" b="0"/>
                  <wp:wrapNone/>
                  <wp:docPr id="1189" name="IM 1186"/>
                  <wp:cNvGraphicFramePr/>
                  <a:graphic xmlns:a="http://schemas.openxmlformats.org/drawingml/2006/main">
                    <a:graphicData uri="http://schemas.openxmlformats.org/drawingml/2006/picture">
                      <pic:pic xmlns:pic="http://schemas.openxmlformats.org/drawingml/2006/picture">
                        <pic:nvPicPr>
                          <pic:cNvPr id="1186" name="IM 1186"/>
                          <pic:cNvPicPr/>
                        </pic:nvPicPr>
                        <pic:blipFill>
                          <a:blip r:embed="rId484"/>
                          <a:stretch>
                            <a:fillRect/>
                          </a:stretch>
                        </pic:blipFill>
                        <pic:spPr>
                          <a:xfrm>
                            <a:off x="0" y="0"/>
                            <a:ext cx="321563" cy="154685"/>
                          </a:xfrm>
                          <a:prstGeom prst="rect">
                            <a:avLst/>
                          </a:prstGeom>
                        </pic:spPr>
                      </pic:pic>
                    </a:graphicData>
                  </a:graphic>
                </wp:anchor>
              </w:drawing>
            </w:r>
            <w:r>
              <w:drawing>
                <wp:anchor distT="0" distB="0" distL="0" distR="0" simplePos="0" relativeHeight="250879488" behindDoc="0" locked="0" layoutInCell="1" allowOverlap="1" wp14:anchorId="5AD153D3" wp14:editId="1E16AC3A">
                  <wp:simplePos x="0" y="0"/>
                  <wp:positionH relativeFrom="rightMargin">
                    <wp:posOffset>-3512692</wp:posOffset>
                  </wp:positionH>
                  <wp:positionV relativeFrom="topMargin">
                    <wp:posOffset>329438</wp:posOffset>
                  </wp:positionV>
                  <wp:extent cx="977049" cy="154685"/>
                  <wp:effectExtent l="0" t="0" r="0" b="0"/>
                  <wp:wrapNone/>
                  <wp:docPr id="1190" name="IM 1187"/>
                  <wp:cNvGraphicFramePr/>
                  <a:graphic xmlns:a="http://schemas.openxmlformats.org/drawingml/2006/main">
                    <a:graphicData uri="http://schemas.openxmlformats.org/drawingml/2006/picture">
                      <pic:pic xmlns:pic="http://schemas.openxmlformats.org/drawingml/2006/picture">
                        <pic:nvPicPr>
                          <pic:cNvPr id="1187" name="IM 1187"/>
                          <pic:cNvPicPr/>
                        </pic:nvPicPr>
                        <pic:blipFill>
                          <a:blip r:embed="rId249"/>
                          <a:stretch>
                            <a:fillRect/>
                          </a:stretch>
                        </pic:blipFill>
                        <pic:spPr>
                          <a:xfrm>
                            <a:off x="0" y="0"/>
                            <a:ext cx="977049" cy="154685"/>
                          </a:xfrm>
                          <a:prstGeom prst="rect">
                            <a:avLst/>
                          </a:prstGeom>
                        </pic:spPr>
                      </pic:pic>
                    </a:graphicData>
                  </a:graphic>
                </wp:anchor>
              </w:drawing>
            </w:r>
            <w:r>
              <w:drawing>
                <wp:anchor distT="0" distB="0" distL="0" distR="0" simplePos="0" relativeHeight="250882560" behindDoc="0" locked="0" layoutInCell="1" allowOverlap="1" wp14:anchorId="5D7E4AFE" wp14:editId="66D9F67F">
                  <wp:simplePos x="0" y="0"/>
                  <wp:positionH relativeFrom="rightMargin">
                    <wp:posOffset>-2298826</wp:posOffset>
                  </wp:positionH>
                  <wp:positionV relativeFrom="topMargin">
                    <wp:posOffset>329438</wp:posOffset>
                  </wp:positionV>
                  <wp:extent cx="594360" cy="154685"/>
                  <wp:effectExtent l="0" t="0" r="0" b="0"/>
                  <wp:wrapNone/>
                  <wp:docPr id="1191" name="IM 1188"/>
                  <wp:cNvGraphicFramePr/>
                  <a:graphic xmlns:a="http://schemas.openxmlformats.org/drawingml/2006/main">
                    <a:graphicData uri="http://schemas.openxmlformats.org/drawingml/2006/picture">
                      <pic:pic xmlns:pic="http://schemas.openxmlformats.org/drawingml/2006/picture">
                        <pic:nvPicPr>
                          <pic:cNvPr id="1188" name="IM 1188"/>
                          <pic:cNvPicPr/>
                        </pic:nvPicPr>
                        <pic:blipFill>
                          <a:blip r:embed="rId485"/>
                          <a:stretch>
                            <a:fillRect/>
                          </a:stretch>
                        </pic:blipFill>
                        <pic:spPr>
                          <a:xfrm>
                            <a:off x="0" y="0"/>
                            <a:ext cx="594360" cy="154685"/>
                          </a:xfrm>
                          <a:prstGeom prst="rect">
                            <a:avLst/>
                          </a:prstGeom>
                        </pic:spPr>
                      </pic:pic>
                    </a:graphicData>
                  </a:graphic>
                </wp:anchor>
              </w:drawing>
            </w:r>
            <w:r>
              <w:drawing>
                <wp:anchor distT="0" distB="0" distL="0" distR="0" simplePos="0" relativeHeight="250891776" behindDoc="0" locked="0" layoutInCell="1" allowOverlap="1" wp14:anchorId="657B0D30" wp14:editId="7997C9BE">
                  <wp:simplePos x="0" y="0"/>
                  <wp:positionH relativeFrom="rightMargin">
                    <wp:posOffset>-527684</wp:posOffset>
                  </wp:positionH>
                  <wp:positionV relativeFrom="topMargin">
                    <wp:posOffset>329438</wp:posOffset>
                  </wp:positionV>
                  <wp:extent cx="525017" cy="154685"/>
                  <wp:effectExtent l="0" t="0" r="0" b="0"/>
                  <wp:wrapNone/>
                  <wp:docPr id="1192" name="IM 1189"/>
                  <wp:cNvGraphicFramePr/>
                  <a:graphic xmlns:a="http://schemas.openxmlformats.org/drawingml/2006/main">
                    <a:graphicData uri="http://schemas.openxmlformats.org/drawingml/2006/picture">
                      <pic:pic xmlns:pic="http://schemas.openxmlformats.org/drawingml/2006/picture">
                        <pic:nvPicPr>
                          <pic:cNvPr id="1189" name="IM 1189"/>
                          <pic:cNvPicPr/>
                        </pic:nvPicPr>
                        <pic:blipFill>
                          <a:blip r:embed="rId486"/>
                          <a:stretch>
                            <a:fillRect/>
                          </a:stretch>
                        </pic:blipFill>
                        <pic:spPr>
                          <a:xfrm>
                            <a:off x="0" y="0"/>
                            <a:ext cx="525017" cy="154685"/>
                          </a:xfrm>
                          <a:prstGeom prst="rect">
                            <a:avLst/>
                          </a:prstGeom>
                        </pic:spPr>
                      </pic:pic>
                    </a:graphicData>
                  </a:graphic>
                </wp:anchor>
              </w:drawing>
            </w:r>
            <w:r>
              <w:rPr>
                <w:sz w:val="21"/>
              </w:rPr>
              <mc:AlternateContent>
                <mc:Choice Requires="wps">
                  <w:drawing>
                    <wp:anchor distT="0" distB="0" distL="114300" distR="114300" simplePos="0" relativeHeight="252115968" behindDoc="0" locked="0" layoutInCell="1" allowOverlap="1" wp14:anchorId="28C0F538" wp14:editId="159F9DDC">
                      <wp:simplePos x="0" y="0"/>
                      <wp:positionH relativeFrom="rightMargin">
                        <wp:posOffset>-2638425</wp:posOffset>
                      </wp:positionH>
                      <wp:positionV relativeFrom="topMargin">
                        <wp:posOffset>349250</wp:posOffset>
                      </wp:positionV>
                      <wp:extent cx="330200" cy="142240"/>
                      <wp:effectExtent l="0" t="0" r="3175" b="3810"/>
                      <wp:wrapNone/>
                      <wp:docPr id="3012" name="Text Box 6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924F1" w14:textId="77777777" w:rsidR="00862892" w:rsidRDefault="00426BDF">
                                  <w:pPr>
                                    <w:spacing w:before="20" w:line="183" w:lineRule="exact"/>
                                    <w:ind w:left="20"/>
                                    <w:rPr>
                                      <w:sz w:val="15"/>
                                      <w:szCs w:val="15"/>
                                    </w:rPr>
                                  </w:pPr>
                                  <w:r>
                                    <w:rPr>
                                      <w:rFonts w:eastAsia="Arial"/>
                                      <w:color w:val="231F20"/>
                                      <w:spacing w:val="-6"/>
                                      <w:sz w:val="15"/>
                                      <w:szCs w:val="15"/>
                                    </w:rPr>
                                    <w:t>"</w:t>
                                  </w:r>
                                  <w:r>
                                    <w:rPr>
                                      <w:rFonts w:eastAsia="Arial"/>
                                      <w:color w:val="231F20"/>
                                      <w:spacing w:val="-4"/>
                                      <w:sz w:val="15"/>
                                      <w:szCs w:val="15"/>
                                    </w:rPr>
                                    <w:t>Q</w:t>
                                  </w:r>
                                  <w:r>
                                    <w:rPr>
                                      <w:rFonts w:eastAsia="Arial"/>
                                      <w:color w:val="231F20"/>
                                      <w:spacing w:val="-3"/>
                                      <w:sz w:val="15"/>
                                      <w:szCs w:val="15"/>
                                    </w:rPr>
                                    <w:t>BDIF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C0F538" id="Text Box 688" o:spid="_x0000_s1334" type="#_x0000_t202" style="position:absolute;left:0;text-align:left;margin-left:-207.75pt;margin-top:27.5pt;width:26pt;height:11.2pt;z-index:2521159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" filled="f" stroked="f">
                      <v:textbox inset="0,0,0,0">
                        <w:txbxContent>
                          <w:p w14:paraId="236924F1" w14:textId="77777777" w:rsidR="00862892" w:rsidRDefault="00000000">
                            <w:pPr>
                              <w:spacing w:before="20" w:line="183" w:lineRule="exact"/>
                              <w:ind w:left="20"/>
                              <w:rPr>
                                <w:sz w:val="15"/>
                                <w:szCs w:val="15"/>
                              </w:rPr>
                            </w:pPr>
                            <w:r>
                              <w:rPr>
                                <w:rFonts w:eastAsia="Arial"/>
                                <w:color w:val="231F20"/>
                                <w:spacing w:val="-6"/>
                                <w:sz w:val="15"/>
                                <w:szCs w:val="15"/>
                              </w:rPr>
                              <w:t>"</w:t>
                            </w:r>
                            <w:r>
                              <w:rPr>
                                <w:rFonts w:eastAsia="Arial"/>
                                <w:color w:val="231F20"/>
                                <w:spacing w:val="-4"/>
                                <w:sz w:val="15"/>
                                <w:szCs w:val="15"/>
                              </w:rPr>
                              <w:t>Q</w:t>
                            </w:r>
                            <w:r>
                              <w:rPr>
                                <w:rFonts w:eastAsia="Arial"/>
                                <w:color w:val="231F20"/>
                                <w:spacing w:val="-3"/>
                                <w:sz w:val="15"/>
                                <w:szCs w:val="15"/>
                              </w:rPr>
                              <w:t>BDIF</w:t>
                            </w:r>
                          </w:p>
                        </w:txbxContent>
                      </v:textbox>
                      <w10:wrap anchorx="margin" anchory="margin"/>
                    </v:shape>
                  </w:pict>
                </mc:Fallback>
              </mc:AlternateContent>
            </w:r>
            <w:r>
              <w:rPr>
                <w:sz w:val="21"/>
              </w:rPr>
              <mc:AlternateContent>
                <mc:Choice Requires="wps">
                  <w:drawing>
                    <wp:anchor distT="0" distB="0" distL="114300" distR="114300" simplePos="0" relativeHeight="252114944" behindDoc="0" locked="0" layoutInCell="1" allowOverlap="1" wp14:anchorId="0D8C2F74" wp14:editId="72483B8A">
                      <wp:simplePos x="0" y="0"/>
                      <wp:positionH relativeFrom="rightMargin">
                        <wp:posOffset>-1782445</wp:posOffset>
                      </wp:positionH>
                      <wp:positionV relativeFrom="topMargin">
                        <wp:posOffset>349250</wp:posOffset>
                      </wp:positionV>
                      <wp:extent cx="983615" cy="138430"/>
                      <wp:effectExtent l="0" t="0" r="0" b="0"/>
                      <wp:wrapNone/>
                      <wp:docPr id="3011" name="Text Box 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3615" cy="138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D0B15" w14:textId="77777777" w:rsidR="00862892" w:rsidRDefault="00426BDF">
                                  <w:pPr>
                                    <w:spacing w:before="20" w:line="177" w:lineRule="exact"/>
                                    <w:ind w:left="20"/>
                                    <w:rPr>
                                      <w:sz w:val="15"/>
                                      <w:szCs w:val="15"/>
                                    </w:rPr>
                                  </w:pPr>
                                  <w:r>
                                    <w:rPr>
                                      <w:rFonts w:eastAsia="Arial"/>
                                      <w:color w:val="231F20"/>
                                      <w:position w:val="2"/>
                                      <w:sz w:val="15"/>
                                      <w:szCs w:val="15"/>
                                    </w:rPr>
                                    <w:t>Login</w:t>
                                  </w:r>
                                  <w:r>
                                    <w:rPr>
                                      <w:rFonts w:eastAsia="Arial"/>
                                      <w:color w:val="231F20"/>
                                      <w:spacing w:val="25"/>
                                      <w:position w:val="2"/>
                                      <w:sz w:val="15"/>
                                      <w:szCs w:val="15"/>
                                    </w:rPr>
                                    <w:t xml:space="preserve"> </w:t>
                                  </w:r>
                                  <w:r>
                                    <w:rPr>
                                      <w:rFonts w:eastAsia="Arial"/>
                                      <w:color w:val="231F20"/>
                                      <w:position w:val="2"/>
                                      <w:sz w:val="15"/>
                                      <w:szCs w:val="15"/>
                                    </w:rPr>
                                    <w:t>old</w:t>
                                  </w:r>
                                  <w:r>
                                    <w:rPr>
                                      <w:rFonts w:eastAsia="Arial"/>
                                      <w:color w:val="231F20"/>
                                      <w:spacing w:val="23"/>
                                      <w:position w:val="2"/>
                                      <w:sz w:val="15"/>
                                      <w:szCs w:val="15"/>
                                    </w:rPr>
                                    <w:t xml:space="preserve"> </w:t>
                                  </w:r>
                                  <w:r>
                                    <w:rPr>
                                      <w:rFonts w:eastAsia="Arial"/>
                                      <w:color w:val="231F20"/>
                                      <w:position w:val="2"/>
                                      <w:sz w:val="15"/>
                                      <w:szCs w:val="15"/>
                                    </w:rPr>
                                    <w:t>woman</w:t>
                                  </w:r>
                                  <w:r>
                                    <w:rPr>
                                      <w:rFonts w:eastAsia="Arial"/>
                                      <w:color w:val="231F20"/>
                                      <w:spacing w:val="23"/>
                                      <w:position w:val="2"/>
                                      <w:sz w:val="15"/>
                                      <w:szCs w:val="15"/>
                                    </w:rPr>
                                    <w:t xml:space="preserve"> </w:t>
                                  </w:r>
                                  <w:r>
                                    <w:rPr>
                                      <w:rFonts w:eastAsia="Arial"/>
                                      <w:color w:val="231F20"/>
                                      <w:position w:val="2"/>
                                      <w:sz w:val="15"/>
                                      <w:szCs w:val="15"/>
                                    </w:rPr>
                                    <w:t>dies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C2F74" id="Text Box 687" o:spid="_x0000_s1335" type="#_x0000_t202" style="position:absolute;left:0;text-align:left;margin-left:-140.35pt;margin-top:27.5pt;width:77.45pt;height:10.9pt;z-index:2521149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" filled="f" stroked="f">
                      <v:textbox inset="0,0,0,0">
                        <w:txbxContent>
                          <w:p w14:paraId="044D0B15" w14:textId="77777777" w:rsidR="00862892" w:rsidRDefault="00000000">
                            <w:pPr>
                              <w:spacing w:before="20" w:line="177" w:lineRule="exact"/>
                              <w:ind w:left="20"/>
                              <w:rPr>
                                <w:sz w:val="15"/>
                                <w:szCs w:val="15"/>
                              </w:rPr>
                            </w:pPr>
                            <w:r>
                              <w:rPr>
                                <w:rFonts w:eastAsia="Arial"/>
                                <w:color w:val="231F20"/>
                                <w:position w:val="2"/>
                                <w:sz w:val="15"/>
                                <w:szCs w:val="15"/>
                              </w:rPr>
                              <w:t>Login</w:t>
                            </w:r>
                            <w:r>
                              <w:rPr>
                                <w:rFonts w:eastAsia="Arial"/>
                                <w:color w:val="231F20"/>
                                <w:spacing w:val="25"/>
                                <w:position w:val="2"/>
                                <w:sz w:val="15"/>
                                <w:szCs w:val="15"/>
                              </w:rPr>
                              <w:t xml:space="preserve"> </w:t>
                            </w:r>
                            <w:r>
                              <w:rPr>
                                <w:rFonts w:eastAsia="Arial"/>
                                <w:color w:val="231F20"/>
                                <w:position w:val="2"/>
                                <w:sz w:val="15"/>
                                <w:szCs w:val="15"/>
                              </w:rPr>
                              <w:t>old</w:t>
                            </w:r>
                            <w:r>
                              <w:rPr>
                                <w:rFonts w:eastAsia="Arial"/>
                                <w:color w:val="231F20"/>
                                <w:spacing w:val="23"/>
                                <w:position w:val="2"/>
                                <w:sz w:val="15"/>
                                <w:szCs w:val="15"/>
                              </w:rPr>
                              <w:t xml:space="preserve"> </w:t>
                            </w:r>
                            <w:r>
                              <w:rPr>
                                <w:rFonts w:eastAsia="Arial"/>
                                <w:color w:val="231F20"/>
                                <w:position w:val="2"/>
                                <w:sz w:val="15"/>
                                <w:szCs w:val="15"/>
                              </w:rPr>
                              <w:t>woman</w:t>
                            </w:r>
                            <w:r>
                              <w:rPr>
                                <w:rFonts w:eastAsia="Arial"/>
                                <w:color w:val="231F20"/>
                                <w:spacing w:val="23"/>
                                <w:position w:val="2"/>
                                <w:sz w:val="15"/>
                                <w:szCs w:val="15"/>
                              </w:rPr>
                              <w:t xml:space="preserve"> </w:t>
                            </w:r>
                            <w:r>
                              <w:rPr>
                                <w:rFonts w:eastAsia="Arial"/>
                                <w:color w:val="231F20"/>
                                <w:position w:val="2"/>
                                <w:sz w:val="15"/>
                                <w:szCs w:val="15"/>
                              </w:rPr>
                              <w:t>dies</w:t>
                            </w:r>
                          </w:p>
                        </w:txbxContent>
                      </v:textbox>
                      <w10:wrap anchorx="margin" anchory="margin"/>
                    </v:shape>
                  </w:pict>
                </mc:Fallback>
              </mc:AlternateContent>
            </w:r>
            <w:r>
              <w:drawing>
                <wp:anchor distT="0" distB="0" distL="0" distR="0" simplePos="0" relativeHeight="250885632" behindDoc="0" locked="0" layoutInCell="1" allowOverlap="1" wp14:anchorId="56051AE7" wp14:editId="52D266A3">
                  <wp:simplePos x="0" y="0"/>
                  <wp:positionH relativeFrom="rightMargin">
                    <wp:posOffset>-3512692</wp:posOffset>
                  </wp:positionH>
                  <wp:positionV relativeFrom="topMargin">
                    <wp:posOffset>439928</wp:posOffset>
                  </wp:positionV>
                  <wp:extent cx="1904872" cy="154685"/>
                  <wp:effectExtent l="0" t="0" r="0" b="0"/>
                  <wp:wrapNone/>
                  <wp:docPr id="1193" name="IM 1190"/>
                  <wp:cNvGraphicFramePr/>
                  <a:graphic xmlns:a="http://schemas.openxmlformats.org/drawingml/2006/main">
                    <a:graphicData uri="http://schemas.openxmlformats.org/drawingml/2006/picture">
                      <pic:pic xmlns:pic="http://schemas.openxmlformats.org/drawingml/2006/picture">
                        <pic:nvPicPr>
                          <pic:cNvPr id="1190" name="IM 1190"/>
                          <pic:cNvPicPr/>
                        </pic:nvPicPr>
                        <pic:blipFill>
                          <a:blip r:embed="rId487"/>
                          <a:stretch>
                            <a:fillRect/>
                          </a:stretch>
                        </pic:blipFill>
                        <pic:spPr>
                          <a:xfrm>
                            <a:off x="0" y="0"/>
                            <a:ext cx="1904872" cy="154685"/>
                          </a:xfrm>
                          <a:prstGeom prst="rect">
                            <a:avLst/>
                          </a:prstGeom>
                        </pic:spPr>
                      </pic:pic>
                    </a:graphicData>
                  </a:graphic>
                </wp:anchor>
              </w:drawing>
            </w:r>
            <w:r>
              <w:rPr>
                <w:sz w:val="21"/>
              </w:rPr>
              <mc:AlternateContent>
                <mc:Choice Requires="wps">
                  <w:drawing>
                    <wp:anchor distT="0" distB="0" distL="114300" distR="114300" simplePos="0" relativeHeight="252093440" behindDoc="0" locked="0" layoutInCell="1" allowOverlap="1" wp14:anchorId="3E6A64F0" wp14:editId="2F661CF4">
                      <wp:simplePos x="0" y="0"/>
                      <wp:positionH relativeFrom="rightMargin">
                        <wp:posOffset>-705485</wp:posOffset>
                      </wp:positionH>
                      <wp:positionV relativeFrom="topMargin">
                        <wp:posOffset>361315</wp:posOffset>
                      </wp:positionV>
                      <wp:extent cx="193040" cy="207010"/>
                      <wp:effectExtent l="0" t="0" r="0" b="3175"/>
                      <wp:wrapNone/>
                      <wp:docPr id="3010" name="Text Box 6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207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10333A" w14:textId="77777777" w:rsidR="00862892" w:rsidRDefault="00426BDF">
                                  <w:pPr>
                                    <w:spacing w:before="20" w:line="285" w:lineRule="exact"/>
                                    <w:ind w:left="20"/>
                                    <w:rPr>
                                      <w:rFonts w:ascii="Arial Unicode MS" w:eastAsia="Arial Unicode MS" w:hAnsi="Arial Unicode MS" w:cs="Arial Unicode MS"/>
                                      <w:sz w:val="15"/>
                                      <w:szCs w:val="15"/>
                                    </w:rPr>
                                  </w:pPr>
                                  <w:r>
                                    <w:rPr>
                                      <w:rFonts w:eastAsia="Arial"/>
                                      <w:color w:val="231F20"/>
                                      <w:spacing w:val="5"/>
                                      <w:position w:val="-1"/>
                                      <w:sz w:val="15"/>
                                      <w:szCs w:val="15"/>
                                    </w:rPr>
                                    <w:t>յ</w:t>
                                  </w:r>
                                  <w:r>
                                    <w:rPr>
                                      <w:rFonts w:ascii="Segoe UI Symbol" w:eastAsia="Segoe UI Symbol" w:hAnsi="Segoe UI Symbol" w:cs="Segoe UI Symbol"/>
                                      <w:color w:val="231F20"/>
                                      <w:spacing w:val="5"/>
                                      <w:position w:val="-1"/>
                                      <w:sz w:val="15"/>
                                      <w:szCs w:val="15"/>
                                    </w:rPr>
                                    <w:t>⸊</w:t>
                                  </w:r>
                                  <w:r>
                                    <w:rPr>
                                      <w:rFonts w:ascii="Arial Unicode MS" w:eastAsia="Arial Unicode MS" w:hAnsi="Arial Unicode MS" w:cs="Arial Unicode MS"/>
                                      <w:color w:val="231F20"/>
                                      <w:spacing w:val="4"/>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6A64F0" id="Text Box 686" o:spid="_x0000_s1336" type="#_x0000_t202" style="position:absolute;left:0;text-align:left;margin-left:-55.55pt;margin-top:28.45pt;width:15.2pt;height:16.3pt;z-index:2520934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" filled="f" stroked="f">
                      <v:textbox inset="0,0,0,0">
                        <w:txbxContent>
                          <w:p w14:paraId="3E10333A" w14:textId="77777777" w:rsidR="00862892" w:rsidRDefault="00000000">
                            <w:pPr>
                              <w:spacing w:before="20" w:line="285" w:lineRule="exact"/>
                              <w:ind w:left="20"/>
                              <w:rPr>
                                <w:rFonts w:ascii="Arial Unicode MS" w:eastAsia="Arial Unicode MS" w:hAnsi="Arial Unicode MS" w:cs="Arial Unicode MS"/>
                                <w:sz w:val="15"/>
                                <w:szCs w:val="15"/>
                              </w:rPr>
                            </w:pPr>
                            <w:r>
                              <w:rPr>
                                <w:rFonts w:eastAsia="Arial"/>
                                <w:color w:val="231F20"/>
                                <w:spacing w:val="5"/>
                                <w:position w:val="-1"/>
                                <w:sz w:val="15"/>
                                <w:szCs w:val="15"/>
                              </w:rPr>
                              <w:t>յ</w:t>
                            </w:r>
                            <w:r>
                              <w:rPr>
                                <w:rFonts w:ascii="Segoe UI Symbol" w:eastAsia="Segoe UI Symbol" w:hAnsi="Segoe UI Symbol" w:cs="Segoe UI Symbol"/>
                                <w:color w:val="231F20"/>
                                <w:spacing w:val="5"/>
                                <w:position w:val="-1"/>
                                <w:sz w:val="15"/>
                                <w:szCs w:val="15"/>
                              </w:rPr>
                              <w:t>⸊</w:t>
                            </w:r>
                            <w:r>
                              <w:rPr>
                                <w:rFonts w:ascii="Arial Unicode MS" w:eastAsia="Arial Unicode MS" w:hAnsi="Arial Unicode MS" w:cs="Arial Unicode MS"/>
                                <w:color w:val="231F20"/>
                                <w:spacing w:val="4"/>
                                <w:position w:val="-1"/>
                                <w:sz w:val="15"/>
                                <w:szCs w:val="15"/>
                              </w:rPr>
                              <w:t>⃞</w:t>
                            </w:r>
                          </w:p>
                        </w:txbxContent>
                      </v:textbox>
                      <w10:wrap anchorx="margin" anchory="margin"/>
                    </v:shape>
                  </w:pict>
                </mc:Fallback>
              </mc:AlternateContent>
            </w:r>
            <w:r>
              <w:rPr>
                <w:sz w:val="21"/>
              </w:rPr>
              <mc:AlternateContent>
                <mc:Choice Requires="wps">
                  <w:drawing>
                    <wp:anchor distT="0" distB="0" distL="114300" distR="114300" simplePos="0" relativeHeight="252108800" behindDoc="0" locked="0" layoutInCell="1" allowOverlap="1" wp14:anchorId="12AF2195" wp14:editId="73911087">
                      <wp:simplePos x="0" y="0"/>
                      <wp:positionH relativeFrom="rightMargin">
                        <wp:posOffset>-3027045</wp:posOffset>
                      </wp:positionH>
                      <wp:positionV relativeFrom="topMargin">
                        <wp:posOffset>127635</wp:posOffset>
                      </wp:positionV>
                      <wp:extent cx="840105" cy="142240"/>
                      <wp:effectExtent l="1905" t="3810" r="0" b="0"/>
                      <wp:wrapNone/>
                      <wp:docPr id="3009" name="Text Box 6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105"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D7D7D" w14:textId="77777777" w:rsidR="00862892" w:rsidRDefault="00426BDF">
                                  <w:pPr>
                                    <w:spacing w:before="20" w:line="183" w:lineRule="exact"/>
                                    <w:ind w:left="20"/>
                                    <w:rPr>
                                      <w:sz w:val="15"/>
                                      <w:szCs w:val="15"/>
                                    </w:rPr>
                                  </w:pPr>
                                  <w:r>
                                    <w:rPr>
                                      <w:rFonts w:eastAsia="Arial"/>
                                      <w:color w:val="231F20"/>
                                      <w:sz w:val="15"/>
                                      <w:szCs w:val="15"/>
                                    </w:rPr>
                                    <w:t>QBDIF</w:t>
                                  </w:r>
                                  <w:r>
                                    <w:rPr>
                                      <w:rFonts w:eastAsia="Arial"/>
                                      <w:color w:val="231F20"/>
                                      <w:spacing w:val="31"/>
                                      <w:sz w:val="15"/>
                                      <w:szCs w:val="15"/>
                                    </w:rPr>
                                    <w:t xml:space="preserve"> </w:t>
                                  </w:r>
                                  <w:r>
                                    <w:rPr>
                                      <w:rFonts w:eastAsia="Arial"/>
                                      <w:color w:val="231F20"/>
                                      <w:spacing w:val="29"/>
                                      <w:sz w:val="15"/>
                                      <w:szCs w:val="15"/>
                                    </w:rPr>
                                    <w:t>"</w:t>
                                  </w:r>
                                  <w:r>
                                    <w:rPr>
                                      <w:rFonts w:eastAsia="Arial"/>
                                      <w:color w:val="231F20"/>
                                      <w:sz w:val="15"/>
                                      <w:szCs w:val="15"/>
                                    </w:rPr>
                                    <w:t>QBDIF</w:t>
                                  </w:r>
                                  <w:r>
                                    <w:rPr>
                                      <w:rFonts w:eastAsia="Arial"/>
                                      <w:color w:val="231F20"/>
                                      <w:spacing w:val="29"/>
                                      <w:sz w:val="15"/>
                                      <w:szCs w:val="15"/>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F2195" id="Text Box 685" o:spid="_x0000_s1337" type="#_x0000_t202" style="position:absolute;left:0;text-align:left;margin-left:-238.35pt;margin-top:10.05pt;width:66.15pt;height:11.2pt;z-index:2521088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" filled="f" stroked="f">
                      <v:textbox inset="0,0,0,0">
                        <w:txbxContent>
                          <w:p w14:paraId="601D7D7D" w14:textId="77777777" w:rsidR="00862892" w:rsidRDefault="00000000">
                            <w:pPr>
                              <w:spacing w:before="20" w:line="183" w:lineRule="exact"/>
                              <w:ind w:left="20"/>
                              <w:rPr>
                                <w:sz w:val="15"/>
                                <w:szCs w:val="15"/>
                              </w:rPr>
                            </w:pPr>
                            <w:r>
                              <w:rPr>
                                <w:rFonts w:eastAsia="Arial"/>
                                <w:color w:val="231F20"/>
                                <w:sz w:val="15"/>
                                <w:szCs w:val="15"/>
                              </w:rPr>
                              <w:t>QBDIF</w:t>
                            </w:r>
                            <w:r>
                              <w:rPr>
                                <w:rFonts w:eastAsia="Arial"/>
                                <w:color w:val="231F20"/>
                                <w:spacing w:val="31"/>
                                <w:sz w:val="15"/>
                                <w:szCs w:val="15"/>
                              </w:rPr>
                              <w:t xml:space="preserve"> </w:t>
                            </w:r>
                            <w:r>
                              <w:rPr>
                                <w:rFonts w:eastAsia="Arial"/>
                                <w:color w:val="231F20"/>
                                <w:spacing w:val="29"/>
                                <w:sz w:val="15"/>
                                <w:szCs w:val="15"/>
                              </w:rPr>
                              <w:t>"</w:t>
                            </w:r>
                            <w:r>
                              <w:rPr>
                                <w:rFonts w:eastAsia="Arial"/>
                                <w:color w:val="231F20"/>
                                <w:sz w:val="15"/>
                                <w:szCs w:val="15"/>
                              </w:rPr>
                              <w:t>QBDIF</w:t>
                            </w:r>
                            <w:r>
                              <w:rPr>
                                <w:rFonts w:eastAsia="Arial"/>
                                <w:color w:val="231F20"/>
                                <w:spacing w:val="29"/>
                                <w:sz w:val="15"/>
                                <w:szCs w:val="15"/>
                              </w:rPr>
                              <w:t xml:space="preserve">  "</w:t>
                            </w:r>
                          </w:p>
                        </w:txbxContent>
                      </v:textbox>
                      <w10:wrap anchorx="margin" anchory="margin"/>
                    </v:shape>
                  </w:pict>
                </mc:Fallback>
              </mc:AlternateContent>
            </w:r>
            <w:r>
              <w:rPr>
                <w:rFonts w:eastAsia="Arial"/>
                <w:color w:val="231F20"/>
                <w:spacing w:val="-2"/>
                <w:sz w:val="15"/>
                <w:szCs w:val="15"/>
              </w:rPr>
              <w:t>QB</w:t>
            </w:r>
            <w:r>
              <w:rPr>
                <w:rFonts w:eastAsia="Arial"/>
                <w:color w:val="231F20"/>
                <w:spacing w:val="-1"/>
                <w:sz w:val="15"/>
                <w:szCs w:val="15"/>
              </w:rPr>
              <w:t>DIF</w:t>
            </w:r>
          </w:p>
          <w:p w14:paraId="23024036" w14:textId="1E0D53E4" w:rsidR="00862892" w:rsidRDefault="00426BDF">
            <w:pPr>
              <w:spacing w:before="184" w:line="183" w:lineRule="exact"/>
              <w:ind w:left="3132"/>
              <w:rPr>
                <w:sz w:val="15"/>
                <w:szCs w:val="15"/>
              </w:rPr>
            </w:pPr>
            <w:r>
              <w:drawing>
                <wp:anchor distT="0" distB="0" distL="0" distR="0" simplePos="0" relativeHeight="250705408" behindDoc="1" locked="0" layoutInCell="1" allowOverlap="1" wp14:anchorId="63A81529" wp14:editId="736D70A6">
                  <wp:simplePos x="0" y="0"/>
                  <wp:positionH relativeFrom="column">
                    <wp:posOffset>1451228</wp:posOffset>
                  </wp:positionH>
                  <wp:positionV relativeFrom="paragraph">
                    <wp:posOffset>84281</wp:posOffset>
                  </wp:positionV>
                  <wp:extent cx="619759" cy="154685"/>
                  <wp:effectExtent l="0" t="0" r="0" b="0"/>
                  <wp:wrapNone/>
                  <wp:docPr id="1194" name="IM 1191"/>
                  <wp:cNvGraphicFramePr/>
                  <a:graphic xmlns:a="http://schemas.openxmlformats.org/drawingml/2006/main">
                    <a:graphicData uri="http://schemas.openxmlformats.org/drawingml/2006/picture">
                      <pic:pic xmlns:pic="http://schemas.openxmlformats.org/drawingml/2006/picture">
                        <pic:nvPicPr>
                          <pic:cNvPr id="1191" name="IM 1191"/>
                          <pic:cNvPicPr/>
                        </pic:nvPicPr>
                        <pic:blipFill>
                          <a:blip r:embed="rId488"/>
                          <a:stretch>
                            <a:fillRect/>
                          </a:stretch>
                        </pic:blipFill>
                        <pic:spPr>
                          <a:xfrm>
                            <a:off x="0" y="0"/>
                            <a:ext cx="619759" cy="154685"/>
                          </a:xfrm>
                          <a:prstGeom prst="rect">
                            <a:avLst/>
                          </a:prstGeom>
                        </pic:spPr>
                      </pic:pic>
                    </a:graphicData>
                  </a:graphic>
                </wp:anchor>
              </w:drawing>
            </w:r>
            <w:r>
              <w:rPr>
                <w:sz w:val="21"/>
              </w:rPr>
              <mc:AlternateContent>
                <mc:Choice Requires="wps">
                  <w:drawing>
                    <wp:anchor distT="0" distB="0" distL="114300" distR="114300" simplePos="0" relativeHeight="252113920" behindDoc="0" locked="0" layoutInCell="1" allowOverlap="1" wp14:anchorId="49950369" wp14:editId="6F8D629F">
                      <wp:simplePos x="0" y="0"/>
                      <wp:positionH relativeFrom="column">
                        <wp:posOffset>633095</wp:posOffset>
                      </wp:positionH>
                      <wp:positionV relativeFrom="paragraph">
                        <wp:posOffset>120650</wp:posOffset>
                      </wp:positionV>
                      <wp:extent cx="830580" cy="114300"/>
                      <wp:effectExtent l="4445" t="0" r="3175" b="3175"/>
                      <wp:wrapNone/>
                      <wp:docPr id="3008" name="Text Box 6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67BD85" w14:textId="77777777" w:rsidR="00862892" w:rsidRDefault="00426BDF">
                                  <w:pPr>
                                    <w:spacing w:before="19" w:line="195" w:lineRule="auto"/>
                                    <w:ind w:left="20"/>
                                    <w:rPr>
                                      <w:sz w:val="15"/>
                                      <w:szCs w:val="15"/>
                                    </w:rPr>
                                  </w:pPr>
                                  <w:r>
                                    <w:rPr>
                                      <w:rFonts w:eastAsia="Arial"/>
                                      <w:color w:val="231F20"/>
                                      <w:sz w:val="15"/>
                                      <w:szCs w:val="15"/>
                                    </w:rPr>
                                    <w:t>QBDIF</w:t>
                                  </w:r>
                                  <w:r>
                                    <w:rPr>
                                      <w:rFonts w:eastAsia="Arial"/>
                                      <w:color w:val="231F20"/>
                                      <w:spacing w:val="35"/>
                                      <w:sz w:val="15"/>
                                      <w:szCs w:val="15"/>
                                    </w:rPr>
                                    <w:t xml:space="preserve"> </w:t>
                                  </w:r>
                                  <w:r>
                                    <w:rPr>
                                      <w:rFonts w:eastAsia="Arial"/>
                                      <w:color w:val="231F20"/>
                                      <w:spacing w:val="34"/>
                                      <w:sz w:val="15"/>
                                      <w:szCs w:val="15"/>
                                    </w:rPr>
                                    <w:t xml:space="preserve"> -</w:t>
                                  </w:r>
                                  <w:r>
                                    <w:rPr>
                                      <w:rFonts w:eastAsia="Arial"/>
                                      <w:color w:val="231F20"/>
                                      <w:sz w:val="15"/>
                                      <w:szCs w:val="15"/>
                                    </w:rPr>
                                    <w:t>JDFOTF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50369" id="Text Box 684" o:spid="_x0000_s1338" type="#_x0000_t202" style="position:absolute;left:0;text-align:left;margin-left:49.85pt;margin-top:9.5pt;width:65.4pt;height:9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" filled="f" stroked="f">
                      <v:textbox inset="0,0,0,0">
                        <w:txbxContent>
                          <w:p w14:paraId="2967BD85" w14:textId="77777777" w:rsidR="00862892" w:rsidRDefault="00000000">
                            <w:pPr>
                              <w:spacing w:before="19" w:line="195" w:lineRule="auto"/>
                              <w:ind w:left="20"/>
                              <w:rPr>
                                <w:sz w:val="15"/>
                                <w:szCs w:val="15"/>
                              </w:rPr>
                            </w:pPr>
                            <w:r>
                              <w:rPr>
                                <w:rFonts w:eastAsia="Arial"/>
                                <w:color w:val="231F20"/>
                                <w:sz w:val="15"/>
                                <w:szCs w:val="15"/>
                              </w:rPr>
                              <w:t>QBDIF</w:t>
                            </w:r>
                            <w:r>
                              <w:rPr>
                                <w:rFonts w:eastAsia="Arial"/>
                                <w:color w:val="231F20"/>
                                <w:spacing w:val="35"/>
                                <w:sz w:val="15"/>
                                <w:szCs w:val="15"/>
                              </w:rPr>
                              <w:t xml:space="preserve"> </w:t>
                            </w:r>
                            <w:r>
                              <w:rPr>
                                <w:rFonts w:eastAsia="Arial"/>
                                <w:color w:val="231F20"/>
                                <w:spacing w:val="34"/>
                                <w:sz w:val="15"/>
                                <w:szCs w:val="15"/>
                              </w:rPr>
                              <w:t xml:space="preserve"> -</w:t>
                            </w:r>
                            <w:r>
                              <w:rPr>
                                <w:rFonts w:eastAsia="Arial"/>
                                <w:color w:val="231F20"/>
                                <w:sz w:val="15"/>
                                <w:szCs w:val="15"/>
                              </w:rPr>
                              <w:t>JDFOTF</w:t>
                            </w:r>
                          </w:p>
                        </w:txbxContent>
                      </v:textbox>
                    </v:shape>
                  </w:pict>
                </mc:Fallback>
              </mc:AlternateContent>
            </w:r>
            <w:r>
              <w:rPr>
                <w:sz w:val="21"/>
              </w:rPr>
              <mc:AlternateContent>
                <mc:Choice Requires="wps">
                  <w:drawing>
                    <wp:anchor distT="0" distB="0" distL="114300" distR="114300" simplePos="0" relativeHeight="252116992" behindDoc="0" locked="0" layoutInCell="1" allowOverlap="1" wp14:anchorId="74B0A770" wp14:editId="3974AD75">
                      <wp:simplePos x="0" y="0"/>
                      <wp:positionH relativeFrom="column">
                        <wp:posOffset>2936240</wp:posOffset>
                      </wp:positionH>
                      <wp:positionV relativeFrom="paragraph">
                        <wp:posOffset>120650</wp:posOffset>
                      </wp:positionV>
                      <wp:extent cx="302260" cy="114300"/>
                      <wp:effectExtent l="2540" t="0" r="0" b="3175"/>
                      <wp:wrapNone/>
                      <wp:docPr id="3007" name="Text Box 6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2E04E" w14:textId="77777777" w:rsidR="00862892" w:rsidRDefault="00426BDF">
                                  <w:pPr>
                                    <w:spacing w:before="20" w:line="194" w:lineRule="auto"/>
                                    <w:ind w:left="20"/>
                                    <w:rPr>
                                      <w:sz w:val="15"/>
                                      <w:szCs w:val="15"/>
                                    </w:rPr>
                                  </w:pPr>
                                  <w:r>
                                    <w:rPr>
                                      <w:rFonts w:eastAsia="Arial"/>
                                      <w:color w:val="231F20"/>
                                      <w:spacing w:val="-4"/>
                                      <w:sz w:val="15"/>
                                      <w:szCs w:val="15"/>
                                    </w:rPr>
                                    <w:t>Q</w:t>
                                  </w:r>
                                  <w:r>
                                    <w:rPr>
                                      <w:rFonts w:eastAsia="Arial"/>
                                      <w:color w:val="231F20"/>
                                      <w:spacing w:val="-3"/>
                                      <w:sz w:val="15"/>
                                      <w:szCs w:val="15"/>
                                    </w:rPr>
                                    <w:t>B</w:t>
                                  </w:r>
                                  <w:r>
                                    <w:rPr>
                                      <w:rFonts w:eastAsia="Arial"/>
                                      <w:color w:val="231F20"/>
                                      <w:spacing w:val="-2"/>
                                      <w:sz w:val="15"/>
                                      <w:szCs w:val="15"/>
                                    </w:rPr>
                                    <w:t>DIF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B0A770" id="Text Box 683" o:spid="_x0000_s1339" type="#_x0000_t202" style="position:absolute;left:0;text-align:left;margin-left:231.2pt;margin-top:9.5pt;width:23.8pt;height:9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" filled="f" stroked="f">
                      <v:textbox inset="0,0,0,0">
                        <w:txbxContent>
                          <w:p w14:paraId="6F62E04E" w14:textId="77777777" w:rsidR="00862892" w:rsidRDefault="00000000">
                            <w:pPr>
                              <w:spacing w:before="20" w:line="194" w:lineRule="auto"/>
                              <w:ind w:left="20"/>
                              <w:rPr>
                                <w:sz w:val="15"/>
                                <w:szCs w:val="15"/>
                              </w:rPr>
                            </w:pPr>
                            <w:r>
                              <w:rPr>
                                <w:rFonts w:eastAsia="Arial"/>
                                <w:color w:val="231F20"/>
                                <w:spacing w:val="-4"/>
                                <w:sz w:val="15"/>
                                <w:szCs w:val="15"/>
                              </w:rPr>
                              <w:t>Q</w:t>
                            </w:r>
                            <w:r>
                              <w:rPr>
                                <w:rFonts w:eastAsia="Arial"/>
                                <w:color w:val="231F20"/>
                                <w:spacing w:val="-3"/>
                                <w:sz w:val="15"/>
                                <w:szCs w:val="15"/>
                              </w:rPr>
                              <w:t>B</w:t>
                            </w:r>
                            <w:r>
                              <w:rPr>
                                <w:rFonts w:eastAsia="Arial"/>
                                <w:color w:val="231F20"/>
                                <w:spacing w:val="-2"/>
                                <w:sz w:val="15"/>
                                <w:szCs w:val="15"/>
                              </w:rPr>
                              <w:t>DIF</w:t>
                            </w:r>
                          </w:p>
                        </w:txbxContent>
                      </v:textbox>
                    </v:shape>
                  </w:pict>
                </mc:Fallback>
              </mc:AlternateContent>
            </w:r>
            <w:r>
              <w:drawing>
                <wp:anchor distT="0" distB="0" distL="0" distR="0" simplePos="0" relativeHeight="250794496" behindDoc="0" locked="0" layoutInCell="1" allowOverlap="1" wp14:anchorId="38145ACA" wp14:editId="1D3C68AD">
                  <wp:simplePos x="0" y="0"/>
                  <wp:positionH relativeFrom="column">
                    <wp:posOffset>2758313</wp:posOffset>
                  </wp:positionH>
                  <wp:positionV relativeFrom="paragraph">
                    <wp:posOffset>194771</wp:posOffset>
                  </wp:positionV>
                  <wp:extent cx="198120" cy="154685"/>
                  <wp:effectExtent l="0" t="0" r="0" b="0"/>
                  <wp:wrapNone/>
                  <wp:docPr id="1195" name="IM 1192"/>
                  <wp:cNvGraphicFramePr/>
                  <a:graphic xmlns:a="http://schemas.openxmlformats.org/drawingml/2006/main">
                    <a:graphicData uri="http://schemas.openxmlformats.org/drawingml/2006/picture">
                      <pic:pic xmlns:pic="http://schemas.openxmlformats.org/drawingml/2006/picture">
                        <pic:nvPicPr>
                          <pic:cNvPr id="1192" name="IM 1192"/>
                          <pic:cNvPicPr/>
                        </pic:nvPicPr>
                        <pic:blipFill>
                          <a:blip r:embed="rId337"/>
                          <a:stretch>
                            <a:fillRect/>
                          </a:stretch>
                        </pic:blipFill>
                        <pic:spPr>
                          <a:xfrm>
                            <a:off x="0" y="0"/>
                            <a:ext cx="198120" cy="154685"/>
                          </a:xfrm>
                          <a:prstGeom prst="rect">
                            <a:avLst/>
                          </a:prstGeom>
                        </pic:spPr>
                      </pic:pic>
                    </a:graphicData>
                  </a:graphic>
                </wp:anchor>
              </w:drawing>
            </w:r>
            <w:r>
              <w:rPr>
                <w:rFonts w:eastAsia="Arial"/>
                <w:color w:val="231F20"/>
                <w:sz w:val="15"/>
                <w:szCs w:val="15"/>
              </w:rPr>
              <w:t>QBDIF</w:t>
            </w:r>
            <w:r>
              <w:rPr>
                <w:rFonts w:eastAsia="Arial"/>
                <w:color w:val="231F20"/>
                <w:spacing w:val="108"/>
                <w:sz w:val="15"/>
                <w:szCs w:val="15"/>
              </w:rPr>
              <w:t xml:space="preserve"> </w:t>
            </w:r>
            <w:r>
              <w:rPr>
                <w:rFonts w:eastAsia="Arial"/>
                <w:color w:val="231F20"/>
                <w:spacing w:val="107"/>
                <w:sz w:val="15"/>
                <w:szCs w:val="15"/>
              </w:rPr>
              <w:t xml:space="preserve"> </w:t>
            </w:r>
            <w:r>
              <w:rPr>
                <w:rFonts w:eastAsia="Arial"/>
                <w:color w:val="231F20"/>
                <w:sz w:val="15"/>
                <w:szCs w:val="15"/>
              </w:rPr>
              <w:t>Masimov</w:t>
            </w:r>
          </w:p>
        </w:tc>
      </w:tr>
      <w:tr w:rsidR="00862892" w14:paraId="338293CA" w14:textId="77777777">
        <w:trPr>
          <w:trHeight w:val="1227"/>
        </w:trPr>
        <w:tc>
          <w:tcPr>
            <w:tcW w:w="588" w:type="dxa"/>
            <w:gridSpan w:val="2"/>
            <w:tcBorders>
              <w:right w:val="none" w:sz="8" w:space="0" w:color="000000"/>
            </w:tcBorders>
          </w:tcPr>
          <w:p w14:paraId="70878993" w14:textId="77777777" w:rsidR="00862892" w:rsidRDefault="00426BDF">
            <w:pPr>
              <w:spacing w:before="99" w:line="222" w:lineRule="auto"/>
              <w:ind w:left="79"/>
              <w:rPr>
                <w:sz w:val="15"/>
                <w:szCs w:val="15"/>
              </w:rPr>
            </w:pPr>
            <w:r>
              <w:rPr>
                <w:rFonts w:eastAsia="Arial"/>
                <w:color w:val="231F20"/>
                <w:spacing w:val="36"/>
                <w:sz w:val="15"/>
                <w:szCs w:val="15"/>
              </w:rPr>
              <w:lastRenderedPageBreak/>
              <w:t>(</w:t>
            </w:r>
            <w:r>
              <w:rPr>
                <w:rFonts w:eastAsia="Arial"/>
                <w:color w:val="231F20"/>
                <w:spacing w:val="34"/>
                <w:sz w:val="15"/>
                <w:szCs w:val="15"/>
              </w:rPr>
              <w:t>/0.&amp;</w:t>
            </w:r>
          </w:p>
        </w:tc>
        <w:tc>
          <w:tcPr>
            <w:tcW w:w="1053" w:type="dxa"/>
            <w:tcBorders>
              <w:left w:val="none" w:sz="8" w:space="0" w:color="000000"/>
            </w:tcBorders>
          </w:tcPr>
          <w:p w14:paraId="1AB5BBD3" w14:textId="75C0184D" w:rsidR="00862892" w:rsidRDefault="00426BDF">
            <w:pPr>
              <w:spacing w:before="47" w:line="244" w:lineRule="exact"/>
              <w:ind w:firstLine="13"/>
              <w:textAlignment w:val="center"/>
            </w:pPr>
            <w:r>
              <mc:AlternateContent>
                <mc:Choice Requires="wpg">
                  <w:drawing>
                    <wp:inline distT="0" distB="0" distL="0" distR="0" wp14:anchorId="4D2CAB47" wp14:editId="47F3F9B9">
                      <wp:extent cx="236855" cy="154940"/>
                      <wp:effectExtent l="9525" t="9525" r="10795" b="16510"/>
                      <wp:docPr id="3004" name="Group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855" cy="154940"/>
                                <a:chOff x="0" y="0"/>
                                <a:chExt cx="372" cy="243"/>
                              </a:xfrm>
                            </wpg:grpSpPr>
                            <pic:pic xmlns:pic="http://schemas.openxmlformats.org/drawingml/2006/picture">
                              <pic:nvPicPr>
                                <pic:cNvPr id="3005" name="Picture 682"/>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62" cy="243"/>
                                </a:xfrm>
                                <a:prstGeom prst="rect">
                                  <a:avLst/>
                                </a:prstGeom>
                                <a:noFill/>
                                <a:extLst>
                                  <a:ext uri="{909E8E84-426E-40DD-AFC4-6F175D3DCCD1}">
                                    <a14:hiddenFill xmlns:a14="http://schemas.microsoft.com/office/drawing/2010/main">
                                      <a:solidFill>
                                        <a:srgbClr val="FFFFFF"/>
                                      </a:solidFill>
                                    </a14:hiddenFill>
                                  </a:ext>
                                </a:extLst>
                              </pic:spPr>
                            </pic:pic>
                            <wps:wsp>
                              <wps:cNvPr id="3006" name="Text Box 681"/>
                              <wps:cNvSpPr txBox="1">
                                <a:spLocks noChangeArrowheads="1"/>
                              </wps:cNvSpPr>
                              <wps:spPr bwMode="auto">
                                <a:xfrm>
                                  <a:off x="-20" y="-20"/>
                                  <a:ext cx="412"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BD2C97" w14:textId="77777777" w:rsidR="00862892" w:rsidRDefault="00426BDF">
                                    <w:pPr>
                                      <w:spacing w:before="71" w:line="227" w:lineRule="auto"/>
                                      <w:ind w:left="219"/>
                                      <w:rPr>
                                        <w:sz w:val="15"/>
                                        <w:szCs w:val="15"/>
                                      </w:rPr>
                                    </w:pPr>
                                    <w:r>
                                      <w:rPr>
                                        <w:rFonts w:ascii="Microsoft Yi Baiti" w:eastAsia="Microsoft Yi Baiti" w:hAnsi="Microsoft Yi Baiti" w:cs="Microsoft Yi Baiti"/>
                                        <w:color w:val="231F20"/>
                                        <w:spacing w:val="10"/>
                                        <w:sz w:val="15"/>
                                        <w:szCs w:val="15"/>
                                      </w:rPr>
                                      <w:t>ꆡ</w:t>
                                    </w:r>
                                    <w:r>
                                      <w:rPr>
                                        <w:rFonts w:eastAsia="Arial"/>
                                        <w:color w:val="231F20"/>
                                        <w:spacing w:val="10"/>
                                        <w:sz w:val="15"/>
                                        <w:szCs w:val="15"/>
                                      </w:rPr>
                                      <w:t>)</w:t>
                                    </w:r>
                                  </w:p>
                                </w:txbxContent>
                              </wps:txbx>
                              <wps:bodyPr rot="0" vert="horz" wrap="square" lIns="0" tIns="0" rIns="0" bIns="0" anchor="t" anchorCtr="0" upright="1">
                                <a:noAutofit/>
                              </wps:bodyPr>
                            </wps:wsp>
                          </wpg:wgp>
                        </a:graphicData>
                      </a:graphic>
                    </wp:inline>
                  </w:drawing>
                </mc:Choice>
                <mc:Fallback>
                  <w:pict>
                    <v:group w14:anchorId="4D2CAB47" id="Group 680" o:spid="_x0000_s1340" style="width:18.65pt;height:12.2pt;mso-position-horizontal-relative:char;mso-position-vertical-relative:line" coordsize="37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">
                      <v:shape id="Picture 682" o:spid="_x0000_s1341" type="#_x0000_t75" style="position:absolute;width:36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">
                        <v:imagedata r:id="rId490" o:title=""/>
                      </v:shape>
                      <v:shape id="Text Box 681" o:spid="_x0000_s1342" type="#_x0000_t202" style="position:absolute;left:-20;top:-20;width:412;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" filled="f" stroked="f">
                        <v:textbox inset="0,0,0,0">
                          <w:txbxContent>
                            <w:p w14:paraId="2EBD2C97" w14:textId="77777777" w:rsidR="00862892" w:rsidRDefault="00000000">
                              <w:pPr>
                                <w:spacing w:before="71" w:line="227" w:lineRule="auto"/>
                                <w:ind w:left="219"/>
                                <w:rPr>
                                  <w:sz w:val="15"/>
                                  <w:szCs w:val="15"/>
                                </w:rPr>
                              </w:pPr>
                              <w:r>
                                <w:rPr>
                                  <w:rFonts w:ascii="Microsoft Yi Baiti" w:eastAsia="Microsoft Yi Baiti" w:hAnsi="Microsoft Yi Baiti" w:cs="Microsoft Yi Baiti"/>
                                  <w:color w:val="231F20"/>
                                  <w:spacing w:val="10"/>
                                  <w:sz w:val="15"/>
                                  <w:szCs w:val="15"/>
                                </w:rPr>
                                <w:t>ꆡ</w:t>
                              </w:r>
                              <w:r>
                                <w:rPr>
                                  <w:rFonts w:eastAsia="Arial"/>
                                  <w:color w:val="231F20"/>
                                  <w:spacing w:val="10"/>
                                  <w:sz w:val="15"/>
                                  <w:szCs w:val="15"/>
                                </w:rPr>
                                <w:t>)</w:t>
                              </w:r>
                            </w:p>
                          </w:txbxContent>
                        </v:textbox>
                      </v:shape>
                      <w10:anchorlock/>
                    </v:group>
                  </w:pict>
                </mc:Fallback>
              </mc:AlternateContent>
            </w:r>
          </w:p>
        </w:tc>
        <w:tc>
          <w:tcPr>
            <w:tcW w:w="755" w:type="dxa"/>
          </w:tcPr>
          <w:p w14:paraId="48F34506" w14:textId="77777777" w:rsidR="00862892" w:rsidRDefault="00426BDF">
            <w:pPr>
              <w:spacing w:before="127" w:line="200" w:lineRule="auto"/>
              <w:ind w:left="63"/>
              <w:rPr>
                <w:sz w:val="15"/>
                <w:szCs w:val="15"/>
              </w:rPr>
            </w:pPr>
            <w:r>
              <w:drawing>
                <wp:anchor distT="0" distB="0" distL="0" distR="0" simplePos="0" relativeHeight="250766848" behindDoc="0" locked="0" layoutInCell="1" allowOverlap="1" wp14:anchorId="45B392F7" wp14:editId="62ADEEB1">
                  <wp:simplePos x="0" y="0"/>
                  <wp:positionH relativeFrom="rightMargin">
                    <wp:posOffset>-234188</wp:posOffset>
                  </wp:positionH>
                  <wp:positionV relativeFrom="topMargin">
                    <wp:posOffset>30353</wp:posOffset>
                  </wp:positionV>
                  <wp:extent cx="188976" cy="154685"/>
                  <wp:effectExtent l="0" t="0" r="0" b="0"/>
                  <wp:wrapNone/>
                  <wp:docPr id="1196" name="IM 1193"/>
                  <wp:cNvGraphicFramePr/>
                  <a:graphic xmlns:a="http://schemas.openxmlformats.org/drawingml/2006/main">
                    <a:graphicData uri="http://schemas.openxmlformats.org/drawingml/2006/picture">
                      <pic:pic xmlns:pic="http://schemas.openxmlformats.org/drawingml/2006/picture">
                        <pic:nvPicPr>
                          <pic:cNvPr id="1193" name="IM 1193"/>
                          <pic:cNvPicPr/>
                        </pic:nvPicPr>
                        <pic:blipFill>
                          <a:blip r:embed="rId491"/>
                          <a:stretch>
                            <a:fillRect/>
                          </a:stretch>
                        </pic:blipFill>
                        <pic:spPr>
                          <a:xfrm>
                            <a:off x="0" y="0"/>
                            <a:ext cx="188976" cy="154685"/>
                          </a:xfrm>
                          <a:prstGeom prst="rect">
                            <a:avLst/>
                          </a:prstGeom>
                        </pic:spPr>
                      </pic:pic>
                    </a:graphicData>
                  </a:graphic>
                </wp:anchor>
              </w:drawing>
            </w:r>
            <w:r>
              <w:rPr>
                <w:rFonts w:eastAsia="Arial"/>
                <w:color w:val="231F20"/>
                <w:spacing w:val="2"/>
                <w:sz w:val="15"/>
                <w:szCs w:val="15"/>
              </w:rPr>
              <w:t>2000</w:t>
            </w:r>
          </w:p>
        </w:tc>
        <w:tc>
          <w:tcPr>
            <w:tcW w:w="5589" w:type="dxa"/>
          </w:tcPr>
          <w:p w14:paraId="37ABD9F0" w14:textId="059C1C04" w:rsidR="00862892" w:rsidRDefault="00426BDF">
            <w:pPr>
              <w:spacing w:before="47" w:line="213" w:lineRule="auto"/>
              <w:ind w:left="3424"/>
              <w:rPr>
                <w:rFonts w:ascii="Cambria Math" w:eastAsia="Cambria Math" w:hAnsi="Cambria Math" w:cs="Cambria Math"/>
                <w:sz w:val="15"/>
                <w:szCs w:val="15"/>
              </w:rPr>
            </w:pPr>
            <w:r>
              <w:rPr>
                <w:rFonts w:eastAsia="Arial"/>
                <w:sz w:val="21"/>
              </w:rPr>
              <mc:AlternateContent>
                <mc:Choice Requires="wps">
                  <w:drawing>
                    <wp:anchor distT="0" distB="0" distL="114300" distR="114300" simplePos="0" relativeHeight="252123136" behindDoc="0" locked="0" layoutInCell="1" allowOverlap="1" wp14:anchorId="1FE0C62D" wp14:editId="28F622A7">
                      <wp:simplePos x="0" y="0"/>
                      <wp:positionH relativeFrom="column">
                        <wp:posOffset>33655</wp:posOffset>
                      </wp:positionH>
                      <wp:positionV relativeFrom="paragraph">
                        <wp:posOffset>17145</wp:posOffset>
                      </wp:positionV>
                      <wp:extent cx="294640" cy="127000"/>
                      <wp:effectExtent l="0" t="0" r="0" b="0"/>
                      <wp:wrapNone/>
                      <wp:docPr id="3003" name="Text Box 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43B2B" w14:textId="77777777" w:rsidR="00862892" w:rsidRDefault="00426BDF">
                                  <w:pPr>
                                    <w:spacing w:before="20" w:line="222" w:lineRule="auto"/>
                                    <w:ind w:left="20"/>
                                    <w:rPr>
                                      <w:sz w:val="15"/>
                                      <w:szCs w:val="15"/>
                                    </w:rPr>
                                  </w:pPr>
                                  <w:r>
                                    <w:rPr>
                                      <w:rFonts w:eastAsia="Arial"/>
                                      <w:color w:val="231F20"/>
                                      <w:spacing w:val="11"/>
                                      <w:sz w:val="15"/>
                                      <w:szCs w:val="15"/>
                                    </w:rPr>
                                    <w:t>(/0 .</w:t>
                                  </w:r>
                                  <w:r>
                                    <w:rPr>
                                      <w:rFonts w:eastAsia="Arial"/>
                                      <w:color w:val="231F20"/>
                                      <w:spacing w:val="10"/>
                                      <w:sz w:val="15"/>
                                      <w:szCs w:val="15"/>
                                    </w:rPr>
                                    <w:t>&amp;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E0C62D" id="Text Box 679" o:spid="_x0000_s1343" type="#_x0000_t202" style="position:absolute;left:0;text-align:left;margin-left:2.65pt;margin-top:1.35pt;width:23.2pt;height:10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" filled="f" stroked="f">
                      <v:textbox inset="0,0,0,0">
                        <w:txbxContent>
                          <w:p w14:paraId="6B443B2B" w14:textId="77777777" w:rsidR="00862892" w:rsidRDefault="00000000">
                            <w:pPr>
                              <w:spacing w:before="20" w:line="222" w:lineRule="auto"/>
                              <w:ind w:left="20"/>
                              <w:rPr>
                                <w:sz w:val="15"/>
                                <w:szCs w:val="15"/>
                              </w:rPr>
                            </w:pPr>
                            <w:r>
                              <w:rPr>
                                <w:rFonts w:eastAsia="Arial"/>
                                <w:color w:val="231F20"/>
                                <w:spacing w:val="11"/>
                                <w:sz w:val="15"/>
                                <w:szCs w:val="15"/>
                              </w:rPr>
                              <w:t>(/0 .</w:t>
                            </w:r>
                            <w:r>
                              <w:rPr>
                                <w:rFonts w:eastAsia="Arial"/>
                                <w:color w:val="231F20"/>
                                <w:spacing w:val="10"/>
                                <w:sz w:val="15"/>
                                <w:szCs w:val="15"/>
                              </w:rPr>
                              <w:t>&amp;</w:t>
                            </w:r>
                          </w:p>
                        </w:txbxContent>
                      </v:textbox>
                    </v:shape>
                  </w:pict>
                </mc:Fallback>
              </mc:AlternateContent>
            </w:r>
            <w:r>
              <w:rPr>
                <w:rFonts w:eastAsia="Arial"/>
                <w:sz w:val="21"/>
              </w:rPr>
              <mc:AlternateContent>
                <mc:Choice Requires="wps">
                  <w:drawing>
                    <wp:anchor distT="0" distB="0" distL="114300" distR="114300" simplePos="0" relativeHeight="252101632" behindDoc="0" locked="0" layoutInCell="1" allowOverlap="1" wp14:anchorId="0D1F709C" wp14:editId="09DC8D32">
                      <wp:simplePos x="0" y="0"/>
                      <wp:positionH relativeFrom="column">
                        <wp:posOffset>1323975</wp:posOffset>
                      </wp:positionH>
                      <wp:positionV relativeFrom="paragraph">
                        <wp:posOffset>17145</wp:posOffset>
                      </wp:positionV>
                      <wp:extent cx="466725" cy="158115"/>
                      <wp:effectExtent l="0" t="0" r="0" b="0"/>
                      <wp:wrapNone/>
                      <wp:docPr id="3002" name="Text Box 6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36F0C" w14:textId="77777777" w:rsidR="00862892" w:rsidRDefault="00426BDF">
                                  <w:pPr>
                                    <w:spacing w:before="20" w:line="208" w:lineRule="exact"/>
                                    <w:ind w:left="20"/>
                                    <w:rPr>
                                      <w:rFonts w:ascii="ＭＳ ゴシック" w:eastAsia="ＭＳ ゴシック" w:hAnsi="ＭＳ ゴシック" w:cs="ＭＳ ゴシック"/>
                                      <w:sz w:val="15"/>
                                      <w:szCs w:val="15"/>
                                    </w:rPr>
                                  </w:pPr>
                                  <w:r>
                                    <w:rPr>
                                      <w:rFonts w:ascii="Segoe UI Symbol" w:eastAsia="Segoe UI Symbol" w:hAnsi="Segoe UI Symbol" w:cs="Segoe UI Symbol"/>
                                      <w:color w:val="231F20"/>
                                      <w:spacing w:val="3"/>
                                      <w:position w:val="1"/>
                                      <w:sz w:val="15"/>
                                      <w:szCs w:val="15"/>
                                    </w:rPr>
                                    <w:t>⛼</w:t>
                                  </w:r>
                                  <w:r>
                                    <w:rPr>
                                      <w:rFonts w:eastAsia="Arial"/>
                                      <w:color w:val="231F20"/>
                                      <w:spacing w:val="3"/>
                                      <w:position w:val="1"/>
                                      <w:sz w:val="15"/>
                                      <w:szCs w:val="15"/>
                                    </w:rPr>
                                    <w:t>յ</w:t>
                                  </w:r>
                                  <w:r>
                                    <w:rPr>
                                      <w:rFonts w:eastAsia="Arial"/>
                                      <w:color w:val="231F20"/>
                                      <w:position w:val="1"/>
                                      <w:sz w:val="15"/>
                                      <w:szCs w:val="15"/>
                                    </w:rPr>
                                    <w:t>Hen</w:t>
                                  </w:r>
                                  <w:r>
                                    <w:rPr>
                                      <w:rFonts w:ascii="ＭＳ ゴシック" w:eastAsia="ＭＳ ゴシック" w:hAnsi="ＭＳ ゴシック" w:cs="ＭＳ ゴシック"/>
                                      <w:color w:val="231F20"/>
                                      <w:spacing w:val="3"/>
                                      <w:position w:val="1"/>
                                      <w:sz w:val="15"/>
                                      <w:szCs w:val="15"/>
                                    </w:rPr>
                                    <w:t>ɶ</w:t>
                                  </w:r>
                                  <w:r>
                                    <w:rPr>
                                      <w:rFonts w:ascii="ＭＳ ゴシック" w:eastAsia="ＭＳ ゴシック" w:hAnsi="ＭＳ ゴシック" w:cs="ＭＳ ゴシック"/>
                                      <w:color w:val="231F20"/>
                                      <w:spacing w:val="2"/>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1F709C" id="Text Box 678" o:spid="_x0000_s1344" type="#_x0000_t202" style="position:absolute;left:0;text-align:left;margin-left:104.25pt;margin-top:1.35pt;width:36.75pt;height:12.4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" filled="f" stroked="f">
                      <v:textbox inset="0,0,0,0">
                        <w:txbxContent>
                          <w:p w14:paraId="71436F0C" w14:textId="77777777" w:rsidR="00862892" w:rsidRDefault="00000000">
                            <w:pPr>
                              <w:spacing w:before="20" w:line="208" w:lineRule="exact"/>
                              <w:ind w:left="20"/>
                              <w:rPr>
                                <w:rFonts w:ascii="ＭＳ ゴシック" w:eastAsia="ＭＳ ゴシック" w:hAnsi="ＭＳ ゴシック" w:cs="ＭＳ ゴシック"/>
                                <w:sz w:val="15"/>
                                <w:szCs w:val="15"/>
                              </w:rPr>
                            </w:pPr>
                            <w:r>
                              <w:rPr>
                                <w:rFonts w:ascii="Segoe UI Symbol" w:eastAsia="Segoe UI Symbol" w:hAnsi="Segoe UI Symbol" w:cs="Segoe UI Symbol"/>
                                <w:color w:val="231F20"/>
                                <w:spacing w:val="3"/>
                                <w:position w:val="1"/>
                                <w:sz w:val="15"/>
                                <w:szCs w:val="15"/>
                              </w:rPr>
                              <w:t>⛼</w:t>
                            </w:r>
                            <w:r>
                              <w:rPr>
                                <w:rFonts w:eastAsia="Arial"/>
                                <w:color w:val="231F20"/>
                                <w:spacing w:val="3"/>
                                <w:position w:val="1"/>
                                <w:sz w:val="15"/>
                                <w:szCs w:val="15"/>
                              </w:rPr>
                              <w:t>յ</w:t>
                            </w:r>
                            <w:r>
                              <w:rPr>
                                <w:rFonts w:eastAsia="Arial"/>
                                <w:color w:val="231F20"/>
                                <w:position w:val="1"/>
                                <w:sz w:val="15"/>
                                <w:szCs w:val="15"/>
                              </w:rPr>
                              <w:t>Hen</w:t>
                            </w:r>
                            <w:r>
                              <w:rPr>
                                <w:rFonts w:ascii="ＭＳ ゴシック" w:eastAsia="ＭＳ ゴシック" w:hAnsi="ＭＳ ゴシック" w:cs="ＭＳ ゴシック"/>
                                <w:color w:val="231F20"/>
                                <w:spacing w:val="3"/>
                                <w:position w:val="1"/>
                                <w:sz w:val="15"/>
                                <w:szCs w:val="15"/>
                              </w:rPr>
                              <w:t>ɶ</w:t>
                            </w:r>
                            <w:r>
                              <w:rPr>
                                <w:rFonts w:ascii="ＭＳ ゴシック" w:eastAsia="ＭＳ ゴシック" w:hAnsi="ＭＳ ゴシック" w:cs="ＭＳ ゴシック"/>
                                <w:color w:val="231F20"/>
                                <w:spacing w:val="2"/>
                                <w:position w:val="1"/>
                                <w:sz w:val="15"/>
                                <w:szCs w:val="15"/>
                              </w:rPr>
                              <w:t>♔</w:t>
                            </w:r>
                          </w:p>
                        </w:txbxContent>
                      </v:textbox>
                    </v:shape>
                  </w:pict>
                </mc:Fallback>
              </mc:AlternateContent>
            </w:r>
            <w:r>
              <w:rPr>
                <w:rFonts w:eastAsia="Arial"/>
                <w:sz w:val="21"/>
              </w:rPr>
              <mc:AlternateContent>
                <mc:Choice Requires="wps">
                  <w:drawing>
                    <wp:anchor distT="0" distB="0" distL="114300" distR="114300" simplePos="0" relativeHeight="252087296" behindDoc="0" locked="0" layoutInCell="1" allowOverlap="1" wp14:anchorId="0A2FD65C" wp14:editId="0180E852">
                      <wp:simplePos x="0" y="0"/>
                      <wp:positionH relativeFrom="column">
                        <wp:posOffset>1871980</wp:posOffset>
                      </wp:positionH>
                      <wp:positionV relativeFrom="paragraph">
                        <wp:posOffset>18415</wp:posOffset>
                      </wp:positionV>
                      <wp:extent cx="266065" cy="149860"/>
                      <wp:effectExtent l="0" t="0" r="0" b="3175"/>
                      <wp:wrapNone/>
                      <wp:docPr id="3001" name="Text Box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 cy="149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9BDE2" w14:textId="77777777" w:rsidR="00862892" w:rsidRDefault="00426BDF">
                                  <w:pPr>
                                    <w:spacing w:before="20" w:line="228"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1"/>
                                      <w:sz w:val="15"/>
                                      <w:szCs w:val="15"/>
                                    </w:rPr>
                                    <w:t>⛼</w:t>
                                  </w:r>
                                  <w:r>
                                    <w:rPr>
                                      <w:rFonts w:ascii="ＭＳ ゴシック" w:eastAsia="ＭＳ ゴシック" w:hAnsi="ＭＳ ゴシック" w:cs="ＭＳ ゴシック"/>
                                      <w:color w:val="231F20"/>
                                      <w:spacing w:val="1"/>
                                      <w:sz w:val="15"/>
                                      <w:szCs w:val="15"/>
                                    </w:rPr>
                                    <w:t>˦</w:t>
                                  </w:r>
                                  <w:r>
                                    <w:rPr>
                                      <w:rFonts w:ascii="Segoe UI Symbol" w:eastAsia="Segoe UI Symbol" w:hAnsi="Segoe UI Symbol" w:cs="Segoe UI Symbol"/>
                                      <w:color w:val="231F20"/>
                                      <w:spacing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2FD65C" id="Text Box 677" o:spid="_x0000_s1345" type="#_x0000_t202" style="position:absolute;left:0;text-align:left;margin-left:147.4pt;margin-top:1.45pt;width:20.95pt;height:11.8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" filled="f" stroked="f">
                      <v:textbox inset="0,0,0,0">
                        <w:txbxContent>
                          <w:p w14:paraId="2AA9BDE2" w14:textId="77777777" w:rsidR="00862892" w:rsidRDefault="00000000">
                            <w:pPr>
                              <w:spacing w:before="20" w:line="228"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1"/>
                                <w:sz w:val="15"/>
                                <w:szCs w:val="15"/>
                              </w:rPr>
                              <w:t>⛼</w:t>
                            </w:r>
                            <w:r>
                              <w:rPr>
                                <w:rFonts w:ascii="ＭＳ ゴシック" w:eastAsia="ＭＳ ゴシック" w:hAnsi="ＭＳ ゴシック" w:cs="ＭＳ ゴシック"/>
                                <w:color w:val="231F20"/>
                                <w:spacing w:val="1"/>
                                <w:sz w:val="15"/>
                                <w:szCs w:val="15"/>
                              </w:rPr>
                              <w:t>˦</w:t>
                            </w:r>
                            <w:r>
                              <w:rPr>
                                <w:rFonts w:ascii="Segoe UI Symbol" w:eastAsia="Segoe UI Symbol" w:hAnsi="Segoe UI Symbol" w:cs="Segoe UI Symbol"/>
                                <w:color w:val="231F20"/>
                                <w:spacing w:val="1"/>
                                <w:sz w:val="15"/>
                                <w:szCs w:val="15"/>
                              </w:rPr>
                              <w:t>⛼</w:t>
                            </w:r>
                          </w:p>
                        </w:txbxContent>
                      </v:textbox>
                    </v:shape>
                  </w:pict>
                </mc:Fallback>
              </mc:AlternateContent>
            </w:r>
            <w:r>
              <w:rPr>
                <w:rFonts w:eastAsia="Arial"/>
                <w:sz w:val="21"/>
              </w:rPr>
              <mc:AlternateContent>
                <mc:Choice Requires="wps">
                  <w:drawing>
                    <wp:anchor distT="0" distB="0" distL="114300" distR="114300" simplePos="0" relativeHeight="252125184" behindDoc="0" locked="0" layoutInCell="1" allowOverlap="1" wp14:anchorId="683F380C" wp14:editId="52323DAA">
                      <wp:simplePos x="0" y="0"/>
                      <wp:positionH relativeFrom="column">
                        <wp:posOffset>454025</wp:posOffset>
                      </wp:positionH>
                      <wp:positionV relativeFrom="paragraph">
                        <wp:posOffset>19685</wp:posOffset>
                      </wp:positionV>
                      <wp:extent cx="158750" cy="155575"/>
                      <wp:effectExtent l="0" t="635" r="0" b="0"/>
                      <wp:wrapNone/>
                      <wp:docPr id="3000" name="Text Box 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5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A6ED6" w14:textId="77777777" w:rsidR="00862892" w:rsidRDefault="00426BDF">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8"/>
                                      <w:position w:val="1"/>
                                      <w:sz w:val="15"/>
                                      <w:szCs w:val="15"/>
                                    </w:rPr>
                                    <w:t>ꄌ</w:t>
                                  </w:r>
                                  <w:r>
                                    <w:rPr>
                                      <w:rFonts w:ascii="Segoe UI Symbol" w:eastAsia="Segoe UI Symbol" w:hAnsi="Segoe UI Symbol" w:cs="Segoe UI Symbol"/>
                                      <w:color w:val="231F20"/>
                                      <w:spacing w:val="-6"/>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3F380C" id="Text Box 676" o:spid="_x0000_s1346" type="#_x0000_t202" style="position:absolute;left:0;text-align:left;margin-left:35.75pt;margin-top:1.55pt;width:12.5pt;height:12.2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" filled="f" stroked="f">
                      <v:textbox inset="0,0,0,0">
                        <w:txbxContent>
                          <w:p w14:paraId="3D2A6ED6"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8"/>
                                <w:position w:val="1"/>
                                <w:sz w:val="15"/>
                                <w:szCs w:val="15"/>
                              </w:rPr>
                              <w:t>ꄌ</w:t>
                            </w:r>
                            <w:r>
                              <w:rPr>
                                <w:rFonts w:ascii="Segoe UI Symbol" w:eastAsia="Segoe UI Symbol" w:hAnsi="Segoe UI Symbol" w:cs="Segoe UI Symbol"/>
                                <w:color w:val="231F20"/>
                                <w:spacing w:val="-6"/>
                                <w:position w:val="1"/>
                                <w:sz w:val="15"/>
                                <w:szCs w:val="15"/>
                              </w:rPr>
                              <w:t>⚢</w:t>
                            </w:r>
                          </w:p>
                        </w:txbxContent>
                      </v:textbox>
                    </v:shape>
                  </w:pict>
                </mc:Fallback>
              </mc:AlternateContent>
            </w:r>
            <w:r>
              <w:rPr>
                <w:rFonts w:eastAsia="Arial"/>
                <w:sz w:val="21"/>
              </w:rPr>
              <mc:AlternateContent>
                <mc:Choice Requires="wps">
                  <w:drawing>
                    <wp:anchor distT="0" distB="0" distL="114300" distR="114300" simplePos="0" relativeHeight="252088320" behindDoc="0" locked="0" layoutInCell="1" allowOverlap="1" wp14:anchorId="5C562024" wp14:editId="47324AD2">
                      <wp:simplePos x="0" y="0"/>
                      <wp:positionH relativeFrom="column">
                        <wp:posOffset>3451860</wp:posOffset>
                      </wp:positionH>
                      <wp:positionV relativeFrom="paragraph">
                        <wp:posOffset>19685</wp:posOffset>
                      </wp:positionV>
                      <wp:extent cx="80010" cy="127000"/>
                      <wp:effectExtent l="3810" t="635" r="1905" b="0"/>
                      <wp:wrapNone/>
                      <wp:docPr id="2999" name="Text Box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158EB" w14:textId="77777777" w:rsidR="00862892" w:rsidRDefault="00426BDF">
                                  <w:pPr>
                                    <w:spacing w:before="20" w:line="159" w:lineRule="exact"/>
                                    <w:ind w:left="20"/>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z w:val="15"/>
                                      <w:szCs w:val="15"/>
                                    </w:rPr>
                                    <w:t>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562024" id="Text Box 675" o:spid="_x0000_s1347" type="#_x0000_t202" style="position:absolute;left:0;text-align:left;margin-left:271.8pt;margin-top:1.55pt;width:6.3pt;height:10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" filled="f" stroked="f">
                      <v:textbox inset="0,0,0,0">
                        <w:txbxContent>
                          <w:p w14:paraId="0EF158EB" w14:textId="77777777" w:rsidR="00862892" w:rsidRDefault="00000000">
                            <w:pPr>
                              <w:spacing w:before="20" w:line="159" w:lineRule="exact"/>
                              <w:ind w:left="20"/>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z w:val="15"/>
                                <w:szCs w:val="15"/>
                              </w:rPr>
                              <w:t>ꄌ</w:t>
                            </w:r>
                          </w:p>
                        </w:txbxContent>
                      </v:textbox>
                    </v:shape>
                  </w:pict>
                </mc:Fallback>
              </mc:AlternateContent>
            </w:r>
            <w:r>
              <w:rPr>
                <w:rFonts w:eastAsia="Arial"/>
                <w:sz w:val="21"/>
              </w:rPr>
              <mc:AlternateContent>
                <mc:Choice Requires="wps">
                  <w:drawing>
                    <wp:anchor distT="0" distB="0" distL="114300" distR="114300" simplePos="0" relativeHeight="252127232" behindDoc="0" locked="0" layoutInCell="1" allowOverlap="1" wp14:anchorId="6F1BE19D" wp14:editId="06B1D87C">
                      <wp:simplePos x="0" y="0"/>
                      <wp:positionH relativeFrom="column">
                        <wp:posOffset>3041015</wp:posOffset>
                      </wp:positionH>
                      <wp:positionV relativeFrom="paragraph">
                        <wp:posOffset>30480</wp:posOffset>
                      </wp:positionV>
                      <wp:extent cx="226695" cy="128270"/>
                      <wp:effectExtent l="2540" t="1905" r="0" b="3175"/>
                      <wp:wrapNone/>
                      <wp:docPr id="2998" name="Text Box 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 cy="128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578D7" w14:textId="77777777" w:rsidR="00862892" w:rsidRDefault="00426BDF">
                                  <w:pPr>
                                    <w:spacing w:before="19" w:line="195" w:lineRule="auto"/>
                                    <w:ind w:left="20"/>
                                    <w:rPr>
                                      <w:rFonts w:ascii="Segoe UI" w:eastAsia="Segoe UI" w:hAnsi="Segoe UI" w:cs="Segoe UI"/>
                                      <w:sz w:val="15"/>
                                      <w:szCs w:val="15"/>
                                    </w:rPr>
                                  </w:pPr>
                                  <w:r>
                                    <w:rPr>
                                      <w:rFonts w:ascii="Segoe UI" w:eastAsia="Segoe UI" w:hAnsi="Segoe UI" w:cs="Segoe UI"/>
                                      <w:color w:val="231F20"/>
                                      <w:spacing w:val="-1"/>
                                      <w:sz w:val="15"/>
                                      <w:szCs w:val="15"/>
                                    </w:rPr>
                                    <w:t>ʩʩ</w:t>
                                  </w:r>
                                  <w:r>
                                    <w:rPr>
                                      <w:rFonts w:ascii="Segoe UI" w:eastAsia="Segoe UI" w:hAnsi="Segoe UI" w:cs="Segoe UI"/>
                                      <w:color w:val="231F20"/>
                                      <w:spacing w:val="-1"/>
                                      <w:sz w:val="15"/>
                                      <w:szCs w:val="15"/>
                                    </w:rPr>
                                    <w:t>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1BE19D" id="Text Box 674" o:spid="_x0000_s1348" type="#_x0000_t202" style="position:absolute;left:0;text-align:left;margin-left:239.45pt;margin-top:2.4pt;width:17.85pt;height:10.1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" filled="f" stroked="f">
                      <v:textbox inset="0,0,0,0">
                        <w:txbxContent>
                          <w:p w14:paraId="2BD578D7" w14:textId="77777777" w:rsidR="00862892" w:rsidRDefault="00000000">
                            <w:pPr>
                              <w:spacing w:before="19" w:line="195" w:lineRule="auto"/>
                              <w:ind w:left="20"/>
                              <w:rPr>
                                <w:rFonts w:ascii="Segoe UI" w:eastAsia="Segoe UI" w:hAnsi="Segoe UI" w:cs="Segoe UI"/>
                                <w:sz w:val="15"/>
                                <w:szCs w:val="15"/>
                              </w:rPr>
                            </w:pPr>
                            <w:r>
                              <w:rPr>
                                <w:rFonts w:ascii="Segoe UI" w:eastAsia="Segoe UI" w:hAnsi="Segoe UI" w:cs="Segoe UI"/>
                                <w:color w:val="231F20"/>
                                <w:spacing w:val="-1"/>
                                <w:sz w:val="15"/>
                                <w:szCs w:val="15"/>
                              </w:rPr>
                              <w:t>ʩʩն</w:t>
                            </w:r>
                          </w:p>
                        </w:txbxContent>
                      </v:textbox>
                    </v:shape>
                  </w:pict>
                </mc:Fallback>
              </mc:AlternateContent>
            </w:r>
            <w:r>
              <w:rPr>
                <w:rFonts w:eastAsia="Arial"/>
                <w:sz w:val="21"/>
              </w:rPr>
              <mc:AlternateContent>
                <mc:Choice Requires="wps">
                  <w:drawing>
                    <wp:anchor distT="0" distB="0" distL="114300" distR="114300" simplePos="0" relativeHeight="252086272" behindDoc="0" locked="0" layoutInCell="1" allowOverlap="1" wp14:anchorId="1BAB2A64" wp14:editId="65981946">
                      <wp:simplePos x="0" y="0"/>
                      <wp:positionH relativeFrom="column">
                        <wp:posOffset>688975</wp:posOffset>
                      </wp:positionH>
                      <wp:positionV relativeFrom="paragraph">
                        <wp:posOffset>34925</wp:posOffset>
                      </wp:positionV>
                      <wp:extent cx="254000" cy="117475"/>
                      <wp:effectExtent l="3175" t="0" r="0" b="0"/>
                      <wp:wrapNone/>
                      <wp:docPr id="2997" name="Text Box 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F86F2" w14:textId="77777777" w:rsidR="00862892" w:rsidRDefault="00426BDF">
                                  <w:pPr>
                                    <w:spacing w:before="20" w:line="200" w:lineRule="auto"/>
                                    <w:ind w:left="20"/>
                                    <w:rPr>
                                      <w:sz w:val="15"/>
                                      <w:szCs w:val="15"/>
                                    </w:rPr>
                                  </w:pPr>
                                  <w:r>
                                    <w:rPr>
                                      <w:rFonts w:eastAsia="Arial"/>
                                      <w:color w:val="231F20"/>
                                      <w:spacing w:val="7"/>
                                      <w:sz w:val="15"/>
                                      <w:szCs w:val="15"/>
                                    </w:rPr>
                                    <w:t>2</w:t>
                                  </w:r>
                                  <w:r>
                                    <w:rPr>
                                      <w:rFonts w:eastAsia="Arial"/>
                                      <w:color w:val="231F20"/>
                                      <w:spacing w:val="6"/>
                                      <w:sz w:val="15"/>
                                      <w:szCs w:val="15"/>
                                    </w:rPr>
                                    <w:t>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AB2A64" id="Text Box 673" o:spid="_x0000_s1349" type="#_x0000_t202" style="position:absolute;left:0;text-align:left;margin-left:54.25pt;margin-top:2.75pt;width:20pt;height:9.2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" filled="f" stroked="f">
                      <v:textbox inset="0,0,0,0">
                        <w:txbxContent>
                          <w:p w14:paraId="336F86F2" w14:textId="77777777" w:rsidR="00862892" w:rsidRDefault="00000000">
                            <w:pPr>
                              <w:spacing w:before="20" w:line="200" w:lineRule="auto"/>
                              <w:ind w:left="20"/>
                              <w:rPr>
                                <w:sz w:val="15"/>
                                <w:szCs w:val="15"/>
                              </w:rPr>
                            </w:pPr>
                            <w:r>
                              <w:rPr>
                                <w:rFonts w:eastAsia="Arial"/>
                                <w:color w:val="231F20"/>
                                <w:spacing w:val="7"/>
                                <w:sz w:val="15"/>
                                <w:szCs w:val="15"/>
                              </w:rPr>
                              <w:t>2</w:t>
                            </w:r>
                            <w:r>
                              <w:rPr>
                                <w:rFonts w:eastAsia="Arial"/>
                                <w:color w:val="231F20"/>
                                <w:spacing w:val="6"/>
                                <w:sz w:val="15"/>
                                <w:szCs w:val="15"/>
                              </w:rPr>
                              <w:t>000</w:t>
                            </w:r>
                          </w:p>
                        </w:txbxContent>
                      </v:textbox>
                    </v:shape>
                  </w:pict>
                </mc:Fallback>
              </mc:AlternateContent>
            </w:r>
            <w:r>
              <w:drawing>
                <wp:anchor distT="0" distB="0" distL="0" distR="0" simplePos="0" relativeHeight="250897920" behindDoc="0" locked="0" layoutInCell="1" allowOverlap="1" wp14:anchorId="1085F69A" wp14:editId="1E2D1A26">
                  <wp:simplePos x="0" y="0"/>
                  <wp:positionH relativeFrom="column">
                    <wp:posOffset>597788</wp:posOffset>
                  </wp:positionH>
                  <wp:positionV relativeFrom="paragraph">
                    <wp:posOffset>107894</wp:posOffset>
                  </wp:positionV>
                  <wp:extent cx="2658872" cy="154686"/>
                  <wp:effectExtent l="0" t="0" r="0" b="0"/>
                  <wp:wrapNone/>
                  <wp:docPr id="1197" name="IM 1194"/>
                  <wp:cNvGraphicFramePr/>
                  <a:graphic xmlns:a="http://schemas.openxmlformats.org/drawingml/2006/main">
                    <a:graphicData uri="http://schemas.openxmlformats.org/drawingml/2006/picture">
                      <pic:pic xmlns:pic="http://schemas.openxmlformats.org/drawingml/2006/picture">
                        <pic:nvPicPr>
                          <pic:cNvPr id="1194" name="IM 1194"/>
                          <pic:cNvPicPr/>
                        </pic:nvPicPr>
                        <pic:blipFill>
                          <a:blip r:embed="rId492"/>
                          <a:stretch>
                            <a:fillRect/>
                          </a:stretch>
                        </pic:blipFill>
                        <pic:spPr>
                          <a:xfrm>
                            <a:off x="0" y="0"/>
                            <a:ext cx="2658872" cy="154686"/>
                          </a:xfrm>
                          <a:prstGeom prst="rect">
                            <a:avLst/>
                          </a:prstGeom>
                        </pic:spPr>
                      </pic:pic>
                    </a:graphicData>
                  </a:graphic>
                </wp:anchor>
              </w:drawing>
            </w:r>
            <w:r>
              <w:rPr>
                <w:rFonts w:eastAsia="Arial"/>
                <w:sz w:val="21"/>
              </w:rPr>
              <mc:AlternateContent>
                <mc:Choice Requires="wpg">
                  <w:drawing>
                    <wp:anchor distT="0" distB="0" distL="114300" distR="114300" simplePos="0" relativeHeight="252100608" behindDoc="0" locked="0" layoutInCell="1" allowOverlap="1" wp14:anchorId="32D0F69F" wp14:editId="1562ADD1">
                      <wp:simplePos x="0" y="0"/>
                      <wp:positionH relativeFrom="rightMargin">
                        <wp:posOffset>-2628265</wp:posOffset>
                      </wp:positionH>
                      <wp:positionV relativeFrom="topMargin">
                        <wp:posOffset>635</wp:posOffset>
                      </wp:positionV>
                      <wp:extent cx="297815" cy="151765"/>
                      <wp:effectExtent l="10160" t="10160" r="15875" b="38100"/>
                      <wp:wrapNone/>
                      <wp:docPr id="2994" name="Group 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815" cy="151765"/>
                                <a:chOff x="0" y="0"/>
                                <a:chExt cx="469" cy="238"/>
                              </a:xfrm>
                            </wpg:grpSpPr>
                            <pic:pic xmlns:pic="http://schemas.openxmlformats.org/drawingml/2006/picture">
                              <pic:nvPicPr>
                                <pic:cNvPr id="2995" name="Picture 67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69" cy="238"/>
                                </a:xfrm>
                                <a:prstGeom prst="rect">
                                  <a:avLst/>
                                </a:prstGeom>
                                <a:noFill/>
                                <a:extLst>
                                  <a:ext uri="{909E8E84-426E-40DD-AFC4-6F175D3DCCD1}">
                                    <a14:hiddenFill xmlns:a14="http://schemas.microsoft.com/office/drawing/2010/main">
                                      <a:solidFill>
                                        <a:srgbClr val="FFFFFF"/>
                                      </a:solidFill>
                                    </a14:hiddenFill>
                                  </a:ext>
                                </a:extLst>
                              </pic:spPr>
                            </pic:pic>
                            <wps:wsp>
                              <wps:cNvPr id="2996" name="Text Box 671"/>
                              <wps:cNvSpPr txBox="1">
                                <a:spLocks noChangeArrowheads="1"/>
                              </wps:cNvSpPr>
                              <wps:spPr bwMode="auto">
                                <a:xfrm>
                                  <a:off x="-20" y="-20"/>
                                  <a:ext cx="509"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927C6" w14:textId="77777777" w:rsidR="00862892" w:rsidRDefault="00426BDF">
                                    <w:pPr>
                                      <w:spacing w:before="91" w:line="225" w:lineRule="auto"/>
                                      <w:ind w:left="339"/>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D0F69F" id="Group 670" o:spid="_x0000_s1350" style="position:absolute;left:0;text-align:left;margin-left:-206.95pt;margin-top:.05pt;width:23.45pt;height:11.95pt;z-index:252100608;mso-position-horizontal-relative:right-margin-area;mso-position-vertical-relative:top-margin-area" coordsize="469,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">
                      <v:shape id="Picture 672" o:spid="_x0000_s1351" type="#_x0000_t75" style="position:absolute;width:469;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">
                        <v:imagedata r:id="rId494" o:title=""/>
                      </v:shape>
                      <v:shape id="Text Box 671" o:spid="_x0000_s1352" type="#_x0000_t202" style="position:absolute;left:-20;top:-20;width:509;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" filled="f" stroked="f">
                        <v:textbox inset="0,0,0,0">
                          <w:txbxContent>
                            <w:p w14:paraId="77D927C6" w14:textId="77777777" w:rsidR="00862892" w:rsidRDefault="00000000">
                              <w:pPr>
                                <w:spacing w:before="91" w:line="225" w:lineRule="auto"/>
                                <w:ind w:left="339"/>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wrap anchorx="margin" anchory="margin"/>
                    </v:group>
                  </w:pict>
                </mc:Fallback>
              </mc:AlternateContent>
            </w:r>
            <w:r>
              <w:rPr>
                <w:rFonts w:eastAsia="Arial"/>
                <w:sz w:val="21"/>
              </w:rPr>
              <mc:AlternateContent>
                <mc:Choice Requires="wpg">
                  <w:drawing>
                    <wp:anchor distT="0" distB="0" distL="114300" distR="114300" simplePos="0" relativeHeight="252124160" behindDoc="0" locked="0" layoutInCell="1" allowOverlap="1" wp14:anchorId="1591F1AE" wp14:editId="75E70C0B">
                      <wp:simplePos x="0" y="0"/>
                      <wp:positionH relativeFrom="rightMargin">
                        <wp:posOffset>-3430905</wp:posOffset>
                      </wp:positionH>
                      <wp:positionV relativeFrom="topMargin">
                        <wp:posOffset>107950</wp:posOffset>
                      </wp:positionV>
                      <wp:extent cx="504825" cy="154940"/>
                      <wp:effectExtent l="17145" t="12700" r="11430" b="13335"/>
                      <wp:wrapNone/>
                      <wp:docPr id="2991" name="Group 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825" cy="154940"/>
                                <a:chOff x="0" y="0"/>
                                <a:chExt cx="795" cy="243"/>
                              </a:xfrm>
                            </wpg:grpSpPr>
                            <pic:pic xmlns:pic="http://schemas.openxmlformats.org/drawingml/2006/picture">
                              <pic:nvPicPr>
                                <pic:cNvPr id="2992" name="Picture 669"/>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795" cy="243"/>
                                </a:xfrm>
                                <a:prstGeom prst="rect">
                                  <a:avLst/>
                                </a:prstGeom>
                                <a:noFill/>
                                <a:extLst>
                                  <a:ext uri="{909E8E84-426E-40DD-AFC4-6F175D3DCCD1}">
                                    <a14:hiddenFill xmlns:a14="http://schemas.microsoft.com/office/drawing/2010/main">
                                      <a:solidFill>
                                        <a:srgbClr val="FFFFFF"/>
                                      </a:solidFill>
                                    </a14:hiddenFill>
                                  </a:ext>
                                </a:extLst>
                              </pic:spPr>
                            </pic:pic>
                            <wps:wsp>
                              <wps:cNvPr id="2993" name="Text Box 668"/>
                              <wps:cNvSpPr txBox="1">
                                <a:spLocks noChangeArrowheads="1"/>
                              </wps:cNvSpPr>
                              <wps:spPr bwMode="auto">
                                <a:xfrm>
                                  <a:off x="-20" y="-20"/>
                                  <a:ext cx="835"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145D22" w14:textId="77777777" w:rsidR="00862892" w:rsidRDefault="00426BDF">
                                    <w:pPr>
                                      <w:spacing w:before="92" w:line="195" w:lineRule="auto"/>
                                      <w:ind w:left="661"/>
                                      <w:rPr>
                                        <w:rFonts w:ascii="Segoe UI" w:eastAsia="Segoe UI" w:hAnsi="Segoe UI" w:cs="Segoe UI"/>
                                        <w:sz w:val="15"/>
                                        <w:szCs w:val="15"/>
                                      </w:rPr>
                                    </w:pPr>
                                    <w:r>
                                      <w:rPr>
                                        <w:rFonts w:ascii="Segoe UI" w:eastAsia="Segoe UI" w:hAnsi="Segoe UI" w:cs="Segoe UI"/>
                                        <w:color w:val="231F20"/>
                                        <w:sz w:val="15"/>
                                        <w:szCs w:val="15"/>
                                      </w:rPr>
                                      <w:t>ʩ</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91F1AE" id="Group 667" o:spid="_x0000_s1353" style="position:absolute;left:0;text-align:left;margin-left:-270.15pt;margin-top:8.5pt;width:39.75pt;height:12.2pt;z-index:252124160;mso-position-horizontal-relative:right-margin-area;mso-position-vertical-relative:top-margin-area" coordsize="79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">
                      <v:shape id="Picture 669" o:spid="_x0000_s1354" type="#_x0000_t75" style="position:absolute;width:79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">
                        <v:imagedata r:id="rId496" o:title=""/>
                      </v:shape>
                      <v:shape id="Text Box 668" o:spid="_x0000_s1355" type="#_x0000_t202" style="position:absolute;left:-20;top:-20;width:835;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" filled="f" stroked="f">
                        <v:textbox inset="0,0,0,0">
                          <w:txbxContent>
                            <w:p w14:paraId="54145D22" w14:textId="77777777" w:rsidR="00862892" w:rsidRDefault="00000000">
                              <w:pPr>
                                <w:spacing w:before="92" w:line="195" w:lineRule="auto"/>
                                <w:ind w:left="661"/>
                                <w:rPr>
                                  <w:rFonts w:ascii="Segoe UI" w:eastAsia="Segoe UI" w:hAnsi="Segoe UI" w:cs="Segoe UI"/>
                                  <w:sz w:val="15"/>
                                  <w:szCs w:val="15"/>
                                </w:rPr>
                              </w:pPr>
                              <w:r>
                                <w:rPr>
                                  <w:rFonts w:ascii="Segoe UI" w:eastAsia="Segoe UI" w:hAnsi="Segoe UI" w:cs="Segoe UI"/>
                                  <w:color w:val="231F20"/>
                                  <w:sz w:val="15"/>
                                  <w:szCs w:val="15"/>
                                </w:rPr>
                                <w:t>ʩ</w:t>
                              </w:r>
                            </w:p>
                          </w:txbxContent>
                        </v:textbox>
                      </v:shape>
                      <w10:wrap anchorx="margin" anchory="margin"/>
                    </v:group>
                  </w:pict>
                </mc:Fallback>
              </mc:AlternateContent>
            </w:r>
            <w:r>
              <w:drawing>
                <wp:anchor distT="0" distB="0" distL="0" distR="0" simplePos="0" relativeHeight="250823168" behindDoc="0" locked="0" layoutInCell="1" allowOverlap="1" wp14:anchorId="1AF1515E" wp14:editId="4638A112">
                  <wp:simplePos x="0" y="0"/>
                  <wp:positionH relativeFrom="rightMargin">
                    <wp:posOffset>-197738</wp:posOffset>
                  </wp:positionH>
                  <wp:positionV relativeFrom="topMargin">
                    <wp:posOffset>108077</wp:posOffset>
                  </wp:positionV>
                  <wp:extent cx="195071" cy="154686"/>
                  <wp:effectExtent l="0" t="0" r="0" b="0"/>
                  <wp:wrapNone/>
                  <wp:docPr id="1198" name="IM 1195"/>
                  <wp:cNvGraphicFramePr/>
                  <a:graphic xmlns:a="http://schemas.openxmlformats.org/drawingml/2006/main">
                    <a:graphicData uri="http://schemas.openxmlformats.org/drawingml/2006/picture">
                      <pic:pic xmlns:pic="http://schemas.openxmlformats.org/drawingml/2006/picture">
                        <pic:nvPicPr>
                          <pic:cNvPr id="1195" name="IM 1195"/>
                          <pic:cNvPicPr/>
                        </pic:nvPicPr>
                        <pic:blipFill>
                          <a:blip r:embed="rId497"/>
                          <a:stretch>
                            <a:fillRect/>
                          </a:stretch>
                        </pic:blipFill>
                        <pic:spPr>
                          <a:xfrm>
                            <a:off x="0" y="0"/>
                            <a:ext cx="195071" cy="154686"/>
                          </a:xfrm>
                          <a:prstGeom prst="rect">
                            <a:avLst/>
                          </a:prstGeom>
                        </pic:spPr>
                      </pic:pic>
                    </a:graphicData>
                  </a:graphic>
                </wp:anchor>
              </w:drawing>
            </w:r>
            <w:r>
              <w:drawing>
                <wp:anchor distT="0" distB="0" distL="0" distR="0" simplePos="0" relativeHeight="250748416" behindDoc="0" locked="0" layoutInCell="1" allowOverlap="1" wp14:anchorId="2DE15F74" wp14:editId="7E599F55">
                  <wp:simplePos x="0" y="0"/>
                  <wp:positionH relativeFrom="rightMargin">
                    <wp:posOffset>-3193414</wp:posOffset>
                  </wp:positionH>
                  <wp:positionV relativeFrom="topMargin">
                    <wp:posOffset>635</wp:posOffset>
                  </wp:positionV>
                  <wp:extent cx="198120" cy="151637"/>
                  <wp:effectExtent l="0" t="0" r="0" b="0"/>
                  <wp:wrapNone/>
                  <wp:docPr id="1199" name="IM 1196"/>
                  <wp:cNvGraphicFramePr/>
                  <a:graphic xmlns:a="http://schemas.openxmlformats.org/drawingml/2006/main">
                    <a:graphicData uri="http://schemas.openxmlformats.org/drawingml/2006/picture">
                      <pic:pic xmlns:pic="http://schemas.openxmlformats.org/drawingml/2006/picture">
                        <pic:nvPicPr>
                          <pic:cNvPr id="1196" name="IM 1196"/>
                          <pic:cNvPicPr/>
                        </pic:nvPicPr>
                        <pic:blipFill>
                          <a:blip r:embed="rId498"/>
                          <a:stretch>
                            <a:fillRect/>
                          </a:stretch>
                        </pic:blipFill>
                        <pic:spPr>
                          <a:xfrm>
                            <a:off x="0" y="0"/>
                            <a:ext cx="198120" cy="151637"/>
                          </a:xfrm>
                          <a:prstGeom prst="rect">
                            <a:avLst/>
                          </a:prstGeom>
                        </pic:spPr>
                      </pic:pic>
                    </a:graphicData>
                  </a:graphic>
                </wp:anchor>
              </w:drawing>
            </w:r>
            <w:r>
              <w:drawing>
                <wp:anchor distT="0" distB="0" distL="0" distR="0" simplePos="0" relativeHeight="250677760" behindDoc="1" locked="0" layoutInCell="1" allowOverlap="1" wp14:anchorId="388B5CF2" wp14:editId="6F31D4A2">
                  <wp:simplePos x="0" y="0"/>
                  <wp:positionH relativeFrom="rightMargin">
                    <wp:posOffset>-2948812</wp:posOffset>
                  </wp:positionH>
                  <wp:positionV relativeFrom="topMargin">
                    <wp:posOffset>635</wp:posOffset>
                  </wp:positionV>
                  <wp:extent cx="198120" cy="151637"/>
                  <wp:effectExtent l="0" t="0" r="0" b="0"/>
                  <wp:wrapNone/>
                  <wp:docPr id="1200" name="IM 1197"/>
                  <wp:cNvGraphicFramePr/>
                  <a:graphic xmlns:a="http://schemas.openxmlformats.org/drawingml/2006/main">
                    <a:graphicData uri="http://schemas.openxmlformats.org/drawingml/2006/picture">
                      <pic:pic xmlns:pic="http://schemas.openxmlformats.org/drawingml/2006/picture">
                        <pic:nvPicPr>
                          <pic:cNvPr id="1197" name="IM 1197"/>
                          <pic:cNvPicPr/>
                        </pic:nvPicPr>
                        <pic:blipFill>
                          <a:blip r:embed="rId498"/>
                          <a:stretch>
                            <a:fillRect/>
                          </a:stretch>
                        </pic:blipFill>
                        <pic:spPr>
                          <a:xfrm>
                            <a:off x="0" y="0"/>
                            <a:ext cx="198120" cy="151637"/>
                          </a:xfrm>
                          <a:prstGeom prst="rect">
                            <a:avLst/>
                          </a:prstGeom>
                        </pic:spPr>
                      </pic:pic>
                    </a:graphicData>
                  </a:graphic>
                </wp:anchor>
              </w:drawing>
            </w:r>
            <w:r>
              <w:drawing>
                <wp:anchor distT="0" distB="0" distL="0" distR="0" simplePos="0" relativeHeight="250828288" behindDoc="0" locked="0" layoutInCell="1" allowOverlap="1" wp14:anchorId="344FEFA5" wp14:editId="51B6BF10">
                  <wp:simplePos x="0" y="0"/>
                  <wp:positionH relativeFrom="rightMargin">
                    <wp:posOffset>-2351404</wp:posOffset>
                  </wp:positionH>
                  <wp:positionV relativeFrom="topMargin">
                    <wp:posOffset>635</wp:posOffset>
                  </wp:positionV>
                  <wp:extent cx="200024" cy="151637"/>
                  <wp:effectExtent l="0" t="0" r="0" b="0"/>
                  <wp:wrapNone/>
                  <wp:docPr id="1201" name="IM 1198"/>
                  <wp:cNvGraphicFramePr/>
                  <a:graphic xmlns:a="http://schemas.openxmlformats.org/drawingml/2006/main">
                    <a:graphicData uri="http://schemas.openxmlformats.org/drawingml/2006/picture">
                      <pic:pic xmlns:pic="http://schemas.openxmlformats.org/drawingml/2006/picture">
                        <pic:nvPicPr>
                          <pic:cNvPr id="1198" name="IM 1198"/>
                          <pic:cNvPicPr/>
                        </pic:nvPicPr>
                        <pic:blipFill>
                          <a:blip r:embed="rId499"/>
                          <a:stretch>
                            <a:fillRect/>
                          </a:stretch>
                        </pic:blipFill>
                        <pic:spPr>
                          <a:xfrm>
                            <a:off x="0" y="0"/>
                            <a:ext cx="200024" cy="151637"/>
                          </a:xfrm>
                          <a:prstGeom prst="rect">
                            <a:avLst/>
                          </a:prstGeom>
                        </pic:spPr>
                      </pic:pic>
                    </a:graphicData>
                  </a:graphic>
                </wp:anchor>
              </w:drawing>
            </w:r>
            <w:r>
              <w:drawing>
                <wp:anchor distT="0" distB="0" distL="0" distR="0" simplePos="0" relativeHeight="250751488" behindDoc="0" locked="0" layoutInCell="1" allowOverlap="1" wp14:anchorId="735D1260" wp14:editId="4F4280FB">
                  <wp:simplePos x="0" y="0"/>
                  <wp:positionH relativeFrom="rightMargin">
                    <wp:posOffset>-1769236</wp:posOffset>
                  </wp:positionH>
                  <wp:positionV relativeFrom="topMargin">
                    <wp:posOffset>635</wp:posOffset>
                  </wp:positionV>
                  <wp:extent cx="198120" cy="151637"/>
                  <wp:effectExtent l="0" t="0" r="0" b="0"/>
                  <wp:wrapNone/>
                  <wp:docPr id="1202" name="IM 1199"/>
                  <wp:cNvGraphicFramePr/>
                  <a:graphic xmlns:a="http://schemas.openxmlformats.org/drawingml/2006/main">
                    <a:graphicData uri="http://schemas.openxmlformats.org/drawingml/2006/picture">
                      <pic:pic xmlns:pic="http://schemas.openxmlformats.org/drawingml/2006/picture">
                        <pic:nvPicPr>
                          <pic:cNvPr id="1199" name="IM 1199"/>
                          <pic:cNvPicPr/>
                        </pic:nvPicPr>
                        <pic:blipFill>
                          <a:blip r:embed="rId498"/>
                          <a:stretch>
                            <a:fillRect/>
                          </a:stretch>
                        </pic:blipFill>
                        <pic:spPr>
                          <a:xfrm>
                            <a:off x="0" y="0"/>
                            <a:ext cx="198120" cy="151637"/>
                          </a:xfrm>
                          <a:prstGeom prst="rect">
                            <a:avLst/>
                          </a:prstGeom>
                        </pic:spPr>
                      </pic:pic>
                    </a:graphicData>
                  </a:graphic>
                </wp:anchor>
              </w:drawing>
            </w:r>
            <w:r>
              <w:drawing>
                <wp:anchor distT="0" distB="0" distL="0" distR="0" simplePos="0" relativeHeight="250754560" behindDoc="0" locked="0" layoutInCell="1" allowOverlap="1" wp14:anchorId="3D56E6E9" wp14:editId="455AF5D3">
                  <wp:simplePos x="0" y="0"/>
                  <wp:positionH relativeFrom="rightMargin">
                    <wp:posOffset>-592454</wp:posOffset>
                  </wp:positionH>
                  <wp:positionV relativeFrom="topMargin">
                    <wp:posOffset>635</wp:posOffset>
                  </wp:positionV>
                  <wp:extent cx="196596" cy="151637"/>
                  <wp:effectExtent l="0" t="0" r="0" b="0"/>
                  <wp:wrapNone/>
                  <wp:docPr id="1203" name="IM 1200"/>
                  <wp:cNvGraphicFramePr/>
                  <a:graphic xmlns:a="http://schemas.openxmlformats.org/drawingml/2006/main">
                    <a:graphicData uri="http://schemas.openxmlformats.org/drawingml/2006/picture">
                      <pic:pic xmlns:pic="http://schemas.openxmlformats.org/drawingml/2006/picture">
                        <pic:nvPicPr>
                          <pic:cNvPr id="1200" name="IM 1200"/>
                          <pic:cNvPicPr/>
                        </pic:nvPicPr>
                        <pic:blipFill>
                          <a:blip r:embed="rId500"/>
                          <a:stretch>
                            <a:fillRect/>
                          </a:stretch>
                        </pic:blipFill>
                        <pic:spPr>
                          <a:xfrm>
                            <a:off x="0" y="0"/>
                            <a:ext cx="196596" cy="151637"/>
                          </a:xfrm>
                          <a:prstGeom prst="rect">
                            <a:avLst/>
                          </a:prstGeom>
                        </pic:spPr>
                      </pic:pic>
                    </a:graphicData>
                  </a:graphic>
                </wp:anchor>
              </w:drawing>
            </w:r>
            <w:r>
              <w:drawing>
                <wp:anchor distT="0" distB="0" distL="0" distR="0" simplePos="0" relativeHeight="250729984" behindDoc="0" locked="0" layoutInCell="1" allowOverlap="1" wp14:anchorId="7B416BBF" wp14:editId="12C61639">
                  <wp:simplePos x="0" y="0"/>
                  <wp:positionH relativeFrom="rightMargin">
                    <wp:posOffset>-293750</wp:posOffset>
                  </wp:positionH>
                  <wp:positionV relativeFrom="topMargin">
                    <wp:posOffset>635</wp:posOffset>
                  </wp:positionV>
                  <wp:extent cx="291083" cy="151637"/>
                  <wp:effectExtent l="0" t="0" r="0" b="0"/>
                  <wp:wrapNone/>
                  <wp:docPr id="1204" name="IM 1201"/>
                  <wp:cNvGraphicFramePr/>
                  <a:graphic xmlns:a="http://schemas.openxmlformats.org/drawingml/2006/main">
                    <a:graphicData uri="http://schemas.openxmlformats.org/drawingml/2006/picture">
                      <pic:pic xmlns:pic="http://schemas.openxmlformats.org/drawingml/2006/picture">
                        <pic:nvPicPr>
                          <pic:cNvPr id="1201" name="IM 1201"/>
                          <pic:cNvPicPr/>
                        </pic:nvPicPr>
                        <pic:blipFill>
                          <a:blip r:embed="rId501"/>
                          <a:stretch>
                            <a:fillRect/>
                          </a:stretch>
                        </pic:blipFill>
                        <pic:spPr>
                          <a:xfrm>
                            <a:off x="0" y="0"/>
                            <a:ext cx="291083" cy="151637"/>
                          </a:xfrm>
                          <a:prstGeom prst="rect">
                            <a:avLst/>
                          </a:prstGeom>
                        </pic:spPr>
                      </pic:pic>
                    </a:graphicData>
                  </a:graphic>
                </wp:anchor>
              </w:drawing>
            </w:r>
            <w:r>
              <w:rPr>
                <w:rFonts w:eastAsia="Arial"/>
                <w:sz w:val="21"/>
              </w:rPr>
              <mc:AlternateContent>
                <mc:Choice Requires="wps">
                  <w:drawing>
                    <wp:anchor distT="0" distB="0" distL="114300" distR="114300" simplePos="0" relativeHeight="252126208" behindDoc="0" locked="0" layoutInCell="1" allowOverlap="1" wp14:anchorId="0AFF3DA6" wp14:editId="2FDBA2D3">
                      <wp:simplePos x="0" y="0"/>
                      <wp:positionH relativeFrom="rightMargin">
                        <wp:posOffset>-412750</wp:posOffset>
                      </wp:positionH>
                      <wp:positionV relativeFrom="topMargin">
                        <wp:posOffset>128270</wp:posOffset>
                      </wp:positionV>
                      <wp:extent cx="227965" cy="146050"/>
                      <wp:effectExtent l="0" t="4445" r="3810" b="1905"/>
                      <wp:wrapNone/>
                      <wp:docPr id="2990" name="Text Box 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C1BA3" w14:textId="77777777" w:rsidR="00862892" w:rsidRDefault="00426BDF">
                                  <w:pPr>
                                    <w:spacing w:before="20" w:line="189" w:lineRule="exact"/>
                                    <w:ind w:left="20"/>
                                    <w:rPr>
                                      <w:sz w:val="15"/>
                                      <w:szCs w:val="15"/>
                                    </w:rPr>
                                  </w:pPr>
                                  <w:r>
                                    <w:rPr>
                                      <w:rFonts w:eastAsia="Arial"/>
                                      <w:color w:val="231F20"/>
                                      <w:spacing w:val="7"/>
                                      <w:sz w:val="15"/>
                                      <w:szCs w:val="15"/>
                                    </w:rPr>
                                    <w:t>/</w:t>
                                  </w:r>
                                  <w:r>
                                    <w:rPr>
                                      <w:rFonts w:eastAsia="Arial"/>
                                      <w:color w:val="231F20"/>
                                      <w:spacing w:val="5"/>
                                      <w:sz w:val="15"/>
                                      <w:szCs w:val="15"/>
                                    </w:rPr>
                                    <w:t>0 .5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FF3DA6" id="Text Box 666" o:spid="_x0000_s1356" type="#_x0000_t202" style="position:absolute;left:0;text-align:left;margin-left:-32.5pt;margin-top:10.1pt;width:17.95pt;height:11.5pt;z-index:2521262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" filled="f" stroked="f">
                      <v:textbox inset="0,0,0,0">
                        <w:txbxContent>
                          <w:p w14:paraId="0CAC1BA3" w14:textId="77777777" w:rsidR="00862892" w:rsidRDefault="00000000">
                            <w:pPr>
                              <w:spacing w:before="20" w:line="189" w:lineRule="exact"/>
                              <w:ind w:left="20"/>
                              <w:rPr>
                                <w:sz w:val="15"/>
                                <w:szCs w:val="15"/>
                              </w:rPr>
                            </w:pPr>
                            <w:r>
                              <w:rPr>
                                <w:rFonts w:eastAsia="Arial"/>
                                <w:color w:val="231F20"/>
                                <w:spacing w:val="7"/>
                                <w:sz w:val="15"/>
                                <w:szCs w:val="15"/>
                              </w:rPr>
                              <w:t>/</w:t>
                            </w:r>
                            <w:r>
                              <w:rPr>
                                <w:rFonts w:eastAsia="Arial"/>
                                <w:color w:val="231F20"/>
                                <w:spacing w:val="5"/>
                                <w:sz w:val="15"/>
                                <w:szCs w:val="15"/>
                              </w:rPr>
                              <w:t>0 .5</w:t>
                            </w:r>
                          </w:p>
                        </w:txbxContent>
                      </v:textbox>
                      <w10:wrap anchorx="margin" anchory="margin"/>
                    </v:shape>
                  </w:pict>
                </mc:Fallback>
              </mc:AlternateContent>
            </w:r>
            <w:r>
              <w:drawing>
                <wp:anchor distT="0" distB="0" distL="0" distR="0" simplePos="0" relativeHeight="250904064" behindDoc="0" locked="0" layoutInCell="1" allowOverlap="1" wp14:anchorId="7CECB5CF" wp14:editId="129E7175">
                  <wp:simplePos x="0" y="0"/>
                  <wp:positionH relativeFrom="rightMargin">
                    <wp:posOffset>-3512692</wp:posOffset>
                  </wp:positionH>
                  <wp:positionV relativeFrom="topMargin">
                    <wp:posOffset>218567</wp:posOffset>
                  </wp:positionV>
                  <wp:extent cx="3510026" cy="375665"/>
                  <wp:effectExtent l="0" t="0" r="0" b="0"/>
                  <wp:wrapNone/>
                  <wp:docPr id="1205" name="IM 1202"/>
                  <wp:cNvGraphicFramePr/>
                  <a:graphic xmlns:a="http://schemas.openxmlformats.org/drawingml/2006/main">
                    <a:graphicData uri="http://schemas.openxmlformats.org/drawingml/2006/picture">
                      <pic:pic xmlns:pic="http://schemas.openxmlformats.org/drawingml/2006/picture">
                        <pic:nvPicPr>
                          <pic:cNvPr id="1202" name="IM 1202"/>
                          <pic:cNvPicPr/>
                        </pic:nvPicPr>
                        <pic:blipFill>
                          <a:blip r:embed="rId502"/>
                          <a:stretch>
                            <a:fillRect/>
                          </a:stretch>
                        </pic:blipFill>
                        <pic:spPr>
                          <a:xfrm>
                            <a:off x="0" y="0"/>
                            <a:ext cx="3510026" cy="375665"/>
                          </a:xfrm>
                          <a:prstGeom prst="rect">
                            <a:avLst/>
                          </a:prstGeom>
                        </pic:spPr>
                      </pic:pic>
                    </a:graphicData>
                  </a:graphic>
                </wp:anchor>
              </w:drawing>
            </w:r>
            <w:r>
              <w:rPr>
                <w:rFonts w:eastAsia="Arial"/>
                <w:sz w:val="21"/>
              </w:rPr>
              <mc:AlternateContent>
                <mc:Choice Requires="wps">
                  <w:drawing>
                    <wp:anchor distT="0" distB="0" distL="114300" distR="114300" simplePos="0" relativeHeight="252128256" behindDoc="0" locked="0" layoutInCell="1" allowOverlap="1" wp14:anchorId="64B7F625" wp14:editId="76B3B7AD">
                      <wp:simplePos x="0" y="0"/>
                      <wp:positionH relativeFrom="rightMargin">
                        <wp:posOffset>-1759585</wp:posOffset>
                      </wp:positionH>
                      <wp:positionV relativeFrom="topMargin">
                        <wp:posOffset>238760</wp:posOffset>
                      </wp:positionV>
                      <wp:extent cx="264795" cy="146050"/>
                      <wp:effectExtent l="2540" t="635" r="0" b="0"/>
                      <wp:wrapNone/>
                      <wp:docPr id="2989" name="Text Box 6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A508C7" w14:textId="77777777" w:rsidR="00862892" w:rsidRDefault="00426BDF">
                                  <w:pPr>
                                    <w:spacing w:before="20" w:line="189" w:lineRule="exact"/>
                                    <w:ind w:left="20"/>
                                    <w:rPr>
                                      <w:sz w:val="15"/>
                                      <w:szCs w:val="15"/>
                                    </w:rPr>
                                  </w:pPr>
                                  <w:r>
                                    <w:rPr>
                                      <w:rFonts w:eastAsia="Arial"/>
                                      <w:color w:val="231F20"/>
                                      <w:spacing w:val="33"/>
                                      <w:sz w:val="15"/>
                                      <w:szCs w:val="15"/>
                                    </w:rPr>
                                    <w:t>/</w:t>
                                  </w:r>
                                  <w:r>
                                    <w:rPr>
                                      <w:rFonts w:eastAsia="Arial"/>
                                      <w:color w:val="231F20"/>
                                      <w:spacing w:val="31"/>
                                      <w:sz w:val="15"/>
                                      <w:szCs w:val="15"/>
                                    </w:rPr>
                                    <w:t>0.5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B7F625" id="Text Box 665" o:spid="_x0000_s1357" type="#_x0000_t202" style="position:absolute;left:0;text-align:left;margin-left:-138.55pt;margin-top:18.8pt;width:20.85pt;height:11.5pt;z-index:252128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" filled="f" stroked="f">
                      <v:textbox inset="0,0,0,0">
                        <w:txbxContent>
                          <w:p w14:paraId="22A508C7" w14:textId="77777777" w:rsidR="00862892" w:rsidRDefault="00000000">
                            <w:pPr>
                              <w:spacing w:before="20" w:line="189" w:lineRule="exact"/>
                              <w:ind w:left="20"/>
                              <w:rPr>
                                <w:sz w:val="15"/>
                                <w:szCs w:val="15"/>
                              </w:rPr>
                            </w:pPr>
                            <w:r>
                              <w:rPr>
                                <w:rFonts w:eastAsia="Arial"/>
                                <w:color w:val="231F20"/>
                                <w:spacing w:val="33"/>
                                <w:sz w:val="15"/>
                                <w:szCs w:val="15"/>
                              </w:rPr>
                              <w:t>/</w:t>
                            </w:r>
                            <w:r>
                              <w:rPr>
                                <w:rFonts w:eastAsia="Arial"/>
                                <w:color w:val="231F20"/>
                                <w:spacing w:val="31"/>
                                <w:sz w:val="15"/>
                                <w:szCs w:val="15"/>
                              </w:rPr>
                              <w:t>0.5</w:t>
                            </w:r>
                          </w:p>
                        </w:txbxContent>
                      </v:textbox>
                      <w10:wrap anchorx="margin" anchory="margin"/>
                    </v:shape>
                  </w:pict>
                </mc:Fallback>
              </mc:AlternateContent>
            </w:r>
            <w:r>
              <w:rPr>
                <w:rFonts w:eastAsia="Arial"/>
                <w:sz w:val="21"/>
              </w:rPr>
              <mc:AlternateContent>
                <mc:Choice Requires="wps">
                  <w:drawing>
                    <wp:anchor distT="0" distB="0" distL="114300" distR="114300" simplePos="0" relativeHeight="252129280" behindDoc="0" locked="0" layoutInCell="1" allowOverlap="1" wp14:anchorId="006AE886" wp14:editId="19D50919">
                      <wp:simplePos x="0" y="0"/>
                      <wp:positionH relativeFrom="rightMargin">
                        <wp:posOffset>-1362710</wp:posOffset>
                      </wp:positionH>
                      <wp:positionV relativeFrom="topMargin">
                        <wp:posOffset>459740</wp:posOffset>
                      </wp:positionV>
                      <wp:extent cx="422910" cy="146050"/>
                      <wp:effectExtent l="0" t="2540" r="0" b="3810"/>
                      <wp:wrapNone/>
                      <wp:docPr id="2988" name="Text Box 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48581" w14:textId="77777777" w:rsidR="00862892" w:rsidRDefault="00426BDF">
                                  <w:pPr>
                                    <w:spacing w:before="20" w:line="189" w:lineRule="exact"/>
                                    <w:ind w:left="20"/>
                                    <w:rPr>
                                      <w:sz w:val="15"/>
                                      <w:szCs w:val="15"/>
                                    </w:rPr>
                                  </w:pPr>
                                  <w:r>
                                    <w:rPr>
                                      <w:rFonts w:eastAsia="Arial"/>
                                      <w:color w:val="231F20"/>
                                      <w:spacing w:val="69"/>
                                      <w:sz w:val="15"/>
                                      <w:szCs w:val="15"/>
                                    </w:rPr>
                                    <w:t>/</w:t>
                                  </w:r>
                                  <w:r>
                                    <w:rPr>
                                      <w:rFonts w:eastAsia="Arial"/>
                                      <w:color w:val="231F20"/>
                                      <w:spacing w:val="66"/>
                                      <w:sz w:val="15"/>
                                      <w:szCs w:val="15"/>
                                    </w:rPr>
                                    <w:t>0 .0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6AE886" id="Text Box 664" o:spid="_x0000_s1358" type="#_x0000_t202" style="position:absolute;left:0;text-align:left;margin-left:-107.3pt;margin-top:36.2pt;width:33.3pt;height:11.5pt;z-index:2521292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" filled="f" stroked="f">
                      <v:textbox inset="0,0,0,0">
                        <w:txbxContent>
                          <w:p w14:paraId="4CC48581" w14:textId="77777777" w:rsidR="00862892" w:rsidRDefault="00000000">
                            <w:pPr>
                              <w:spacing w:before="20" w:line="189" w:lineRule="exact"/>
                              <w:ind w:left="20"/>
                              <w:rPr>
                                <w:sz w:val="15"/>
                                <w:szCs w:val="15"/>
                              </w:rPr>
                            </w:pPr>
                            <w:r>
                              <w:rPr>
                                <w:rFonts w:eastAsia="Arial"/>
                                <w:color w:val="231F20"/>
                                <w:spacing w:val="69"/>
                                <w:sz w:val="15"/>
                                <w:szCs w:val="15"/>
                              </w:rPr>
                              <w:t>/</w:t>
                            </w:r>
                            <w:r>
                              <w:rPr>
                                <w:rFonts w:eastAsia="Arial"/>
                                <w:color w:val="231F20"/>
                                <w:spacing w:val="66"/>
                                <w:sz w:val="15"/>
                                <w:szCs w:val="15"/>
                              </w:rPr>
                              <w:t>0 .0</w:t>
                            </w:r>
                          </w:p>
                        </w:txbxContent>
                      </v:textbox>
                      <w10:wrap anchorx="margin" anchory="margin"/>
                    </v:shape>
                  </w:pict>
                </mc:Fallback>
              </mc:AlternateContent>
            </w:r>
            <w:r>
              <w:drawing>
                <wp:anchor distT="0" distB="0" distL="0" distR="0" simplePos="0" relativeHeight="250910208" behindDoc="0" locked="0" layoutInCell="1" allowOverlap="1" wp14:anchorId="2067128E" wp14:editId="58703A9B">
                  <wp:simplePos x="0" y="0"/>
                  <wp:positionH relativeFrom="rightMargin">
                    <wp:posOffset>-988695</wp:posOffset>
                  </wp:positionH>
                  <wp:positionV relativeFrom="topMargin">
                    <wp:posOffset>439547</wp:posOffset>
                  </wp:positionV>
                  <wp:extent cx="986028" cy="154685"/>
                  <wp:effectExtent l="0" t="0" r="0" b="0"/>
                  <wp:wrapNone/>
                  <wp:docPr id="1206" name="IM 1203"/>
                  <wp:cNvGraphicFramePr/>
                  <a:graphic xmlns:a="http://schemas.openxmlformats.org/drawingml/2006/main">
                    <a:graphicData uri="http://schemas.openxmlformats.org/drawingml/2006/picture">
                      <pic:pic xmlns:pic="http://schemas.openxmlformats.org/drawingml/2006/picture">
                        <pic:nvPicPr>
                          <pic:cNvPr id="1203" name="IM 1203"/>
                          <pic:cNvPicPr/>
                        </pic:nvPicPr>
                        <pic:blipFill>
                          <a:blip r:embed="rId503"/>
                          <a:stretch>
                            <a:fillRect/>
                          </a:stretch>
                        </pic:blipFill>
                        <pic:spPr>
                          <a:xfrm>
                            <a:off x="0" y="0"/>
                            <a:ext cx="986028" cy="154685"/>
                          </a:xfrm>
                          <a:prstGeom prst="rect">
                            <a:avLst/>
                          </a:prstGeom>
                        </pic:spPr>
                      </pic:pic>
                    </a:graphicData>
                  </a:graphic>
                </wp:anchor>
              </w:drawing>
            </w:r>
            <w:r>
              <w:drawing>
                <wp:anchor distT="0" distB="0" distL="0" distR="0" simplePos="0" relativeHeight="250907136" behindDoc="0" locked="0" layoutInCell="1" allowOverlap="1" wp14:anchorId="7C530C48" wp14:editId="637346CE">
                  <wp:simplePos x="0" y="0"/>
                  <wp:positionH relativeFrom="rightMargin">
                    <wp:posOffset>-3512692</wp:posOffset>
                  </wp:positionH>
                  <wp:positionV relativeFrom="topMargin">
                    <wp:posOffset>550037</wp:posOffset>
                  </wp:positionV>
                  <wp:extent cx="790194" cy="154686"/>
                  <wp:effectExtent l="0" t="0" r="0" b="0"/>
                  <wp:wrapNone/>
                  <wp:docPr id="1207" name="IM 1204"/>
                  <wp:cNvGraphicFramePr/>
                  <a:graphic xmlns:a="http://schemas.openxmlformats.org/drawingml/2006/main">
                    <a:graphicData uri="http://schemas.openxmlformats.org/drawingml/2006/picture">
                      <pic:pic xmlns:pic="http://schemas.openxmlformats.org/drawingml/2006/picture">
                        <pic:nvPicPr>
                          <pic:cNvPr id="1204" name="IM 1204"/>
                          <pic:cNvPicPr/>
                        </pic:nvPicPr>
                        <pic:blipFill>
                          <a:blip r:embed="rId504"/>
                          <a:stretch>
                            <a:fillRect/>
                          </a:stretch>
                        </pic:blipFill>
                        <pic:spPr>
                          <a:xfrm>
                            <a:off x="0" y="0"/>
                            <a:ext cx="790194" cy="154686"/>
                          </a:xfrm>
                          <a:prstGeom prst="rect">
                            <a:avLst/>
                          </a:prstGeom>
                        </pic:spPr>
                      </pic:pic>
                    </a:graphicData>
                  </a:graphic>
                </wp:anchor>
              </w:drawing>
            </w:r>
            <w:r>
              <w:rPr>
                <w:rFonts w:eastAsia="Arial"/>
                <w:color w:val="231F20"/>
                <w:spacing w:val="8"/>
                <w:sz w:val="15"/>
                <w:szCs w:val="15"/>
              </w:rPr>
              <w:t>(</w:t>
            </w:r>
            <w:r>
              <w:rPr>
                <w:rFonts w:eastAsia="Arial"/>
                <w:color w:val="231F20"/>
                <w:spacing w:val="4"/>
                <w:sz w:val="15"/>
                <w:szCs w:val="15"/>
              </w:rPr>
              <w:t xml:space="preserve">/0 .&amp; </w:t>
            </w:r>
            <w:r>
              <w:rPr>
                <w:rFonts w:eastAsia="Arial"/>
                <w:color w:val="231F20"/>
                <w:sz w:val="15"/>
                <w:szCs w:val="15"/>
              </w:rPr>
              <w:t>software</w:t>
            </w:r>
            <w:r>
              <w:rPr>
                <w:rFonts w:eastAsia="Arial"/>
                <w:color w:val="231F20"/>
                <w:spacing w:val="4"/>
                <w:sz w:val="15"/>
                <w:szCs w:val="15"/>
              </w:rPr>
              <w:t>)</w:t>
            </w:r>
            <w:r>
              <w:rPr>
                <w:rFonts w:ascii="Cambria Math" w:eastAsia="Cambria Math" w:hAnsi="Cambria Math" w:cs="Cambria Math"/>
                <w:color w:val="231F20"/>
                <w:spacing w:val="4"/>
                <w:sz w:val="15"/>
                <w:szCs w:val="15"/>
              </w:rPr>
              <w:t>&lt;</w:t>
            </w:r>
          </w:p>
          <w:p w14:paraId="56D48F19" w14:textId="77777777" w:rsidR="00862892" w:rsidRDefault="00426BDF">
            <w:pPr>
              <w:spacing w:line="225" w:lineRule="auto"/>
              <w:ind w:left="59"/>
              <w:rPr>
                <w:rFonts w:ascii="Segoe UI Symbol" w:eastAsia="Segoe UI Symbol" w:hAnsi="Segoe UI Symbol" w:cs="Segoe UI Symbol"/>
                <w:sz w:val="15"/>
                <w:szCs w:val="15"/>
              </w:rPr>
            </w:pPr>
            <w:r>
              <w:drawing>
                <wp:anchor distT="0" distB="0" distL="0" distR="0" simplePos="0" relativeHeight="250900992" behindDoc="0" locked="0" layoutInCell="1" allowOverlap="1" wp14:anchorId="584C016A" wp14:editId="4350ECEF">
                  <wp:simplePos x="0" y="0"/>
                  <wp:positionH relativeFrom="column">
                    <wp:posOffset>33147</wp:posOffset>
                  </wp:positionH>
                  <wp:positionV relativeFrom="paragraph">
                    <wp:posOffset>62545</wp:posOffset>
                  </wp:positionV>
                  <wp:extent cx="1932431" cy="154685"/>
                  <wp:effectExtent l="0" t="0" r="0" b="0"/>
                  <wp:wrapNone/>
                  <wp:docPr id="1208" name="IM 1205"/>
                  <wp:cNvGraphicFramePr/>
                  <a:graphic xmlns:a="http://schemas.openxmlformats.org/drawingml/2006/main">
                    <a:graphicData uri="http://schemas.openxmlformats.org/drawingml/2006/picture">
                      <pic:pic xmlns:pic="http://schemas.openxmlformats.org/drawingml/2006/picture">
                        <pic:nvPicPr>
                          <pic:cNvPr id="1205" name="IM 1205"/>
                          <pic:cNvPicPr/>
                        </pic:nvPicPr>
                        <pic:blipFill>
                          <a:blip r:embed="rId505"/>
                          <a:stretch>
                            <a:fillRect/>
                          </a:stretch>
                        </pic:blipFill>
                        <pic:spPr>
                          <a:xfrm>
                            <a:off x="0" y="0"/>
                            <a:ext cx="1932431" cy="154685"/>
                          </a:xfrm>
                          <a:prstGeom prst="rect">
                            <a:avLst/>
                          </a:prstGeom>
                        </pic:spPr>
                      </pic:pic>
                    </a:graphicData>
                  </a:graphic>
                </wp:anchor>
              </w:drawing>
            </w:r>
            <w:r>
              <w:rPr>
                <w:rFonts w:ascii="Segoe UI Symbol" w:eastAsia="Segoe UI Symbol" w:hAnsi="Segoe UI Symbol" w:cs="Segoe UI Symbol"/>
                <w:color w:val="231F20"/>
                <w:sz w:val="15"/>
                <w:szCs w:val="15"/>
              </w:rPr>
              <w:t>⚢</w:t>
            </w:r>
          </w:p>
        </w:tc>
      </w:tr>
      <w:tr w:rsidR="00862892" w14:paraId="24523FAB" w14:textId="77777777">
        <w:trPr>
          <w:trHeight w:val="1036"/>
        </w:trPr>
        <w:tc>
          <w:tcPr>
            <w:tcW w:w="1641" w:type="dxa"/>
            <w:gridSpan w:val="3"/>
          </w:tcPr>
          <w:p w14:paraId="336C80D4" w14:textId="77777777" w:rsidR="00862892" w:rsidRDefault="00426BDF">
            <w:pPr>
              <w:spacing w:before="99" w:line="208" w:lineRule="exact"/>
              <w:ind w:left="59"/>
              <w:rPr>
                <w:rFonts w:ascii="Segoe UI Symbol" w:eastAsia="Segoe UI Symbol" w:hAnsi="Segoe UI Symbol" w:cs="Segoe UI Symbol"/>
                <w:sz w:val="15"/>
                <w:szCs w:val="15"/>
              </w:rPr>
            </w:pPr>
            <w:r>
              <w:drawing>
                <wp:anchor distT="0" distB="0" distL="0" distR="0" simplePos="0" relativeHeight="250714624" behindDoc="1" locked="0" layoutInCell="1" allowOverlap="1" wp14:anchorId="6AF8792E" wp14:editId="39341708">
                  <wp:simplePos x="0" y="0"/>
                  <wp:positionH relativeFrom="column">
                    <wp:posOffset>351155</wp:posOffset>
                  </wp:positionH>
                  <wp:positionV relativeFrom="paragraph">
                    <wp:posOffset>30607</wp:posOffset>
                  </wp:positionV>
                  <wp:extent cx="333755" cy="154686"/>
                  <wp:effectExtent l="0" t="0" r="0" b="0"/>
                  <wp:wrapNone/>
                  <wp:docPr id="1209" name="IM 1206"/>
                  <wp:cNvGraphicFramePr/>
                  <a:graphic xmlns:a="http://schemas.openxmlformats.org/drawingml/2006/main">
                    <a:graphicData uri="http://schemas.openxmlformats.org/drawingml/2006/picture">
                      <pic:pic xmlns:pic="http://schemas.openxmlformats.org/drawingml/2006/picture">
                        <pic:nvPicPr>
                          <pic:cNvPr id="1206" name="IM 1206"/>
                          <pic:cNvPicPr/>
                        </pic:nvPicPr>
                        <pic:blipFill>
                          <a:blip r:embed="rId506"/>
                          <a:stretch>
                            <a:fillRect/>
                          </a:stretch>
                        </pic:blipFill>
                        <pic:spPr>
                          <a:xfrm>
                            <a:off x="0" y="0"/>
                            <a:ext cx="333755" cy="154686"/>
                          </a:xfrm>
                          <a:prstGeom prst="rect">
                            <a:avLst/>
                          </a:prstGeom>
                        </pic:spPr>
                      </pic:pic>
                    </a:graphicData>
                  </a:graphic>
                </wp:anchor>
              </w:drawing>
            </w:r>
            <w:r>
              <w:rPr>
                <w:rFonts w:eastAsia="Arial"/>
                <w:color w:val="231F20"/>
                <w:spacing w:val="-6"/>
                <w:w w:val="79"/>
                <w:position w:val="1"/>
                <w:sz w:val="15"/>
                <w:szCs w:val="15"/>
              </w:rPr>
              <w:t>#MFOEFS</w:t>
            </w:r>
            <w:r>
              <w:rPr>
                <w:rFonts w:eastAsia="Arial"/>
                <w:color w:val="231F20"/>
                <w:spacing w:val="3"/>
                <w:w w:val="102"/>
                <w:position w:val="1"/>
                <w:sz w:val="15"/>
                <w:szCs w:val="15"/>
              </w:rPr>
              <w:t xml:space="preserve">   </w:t>
            </w:r>
            <w:r>
              <w:rPr>
                <w:rFonts w:ascii="Microsoft Yi Baiti" w:eastAsia="Microsoft Yi Baiti" w:hAnsi="Microsoft Yi Baiti" w:cs="Microsoft Yi Baiti"/>
                <w:color w:val="231F20"/>
                <w:spacing w:val="-6"/>
                <w:w w:val="79"/>
                <w:position w:val="1"/>
                <w:sz w:val="15"/>
                <w:szCs w:val="15"/>
              </w:rPr>
              <w:t>ꄌ</w:t>
            </w:r>
            <w:r>
              <w:rPr>
                <w:rFonts w:ascii="Segoe UI Symbol" w:eastAsia="Segoe UI Symbol" w:hAnsi="Segoe UI Symbol" w:cs="Segoe UI Symbol"/>
                <w:color w:val="231F20"/>
                <w:spacing w:val="-6"/>
                <w:w w:val="79"/>
                <w:position w:val="1"/>
                <w:sz w:val="15"/>
                <w:szCs w:val="15"/>
              </w:rPr>
              <w:t>⚢</w:t>
            </w:r>
          </w:p>
        </w:tc>
        <w:tc>
          <w:tcPr>
            <w:tcW w:w="755" w:type="dxa"/>
          </w:tcPr>
          <w:p w14:paraId="649713B0" w14:textId="77777777" w:rsidR="00862892" w:rsidRDefault="00426BDF">
            <w:pPr>
              <w:spacing w:before="128" w:line="200" w:lineRule="auto"/>
              <w:ind w:left="63"/>
              <w:rPr>
                <w:sz w:val="15"/>
                <w:szCs w:val="15"/>
              </w:rPr>
            </w:pPr>
            <w:r>
              <w:drawing>
                <wp:anchor distT="0" distB="0" distL="0" distR="0" simplePos="0" relativeHeight="250760704" behindDoc="0" locked="0" layoutInCell="1" allowOverlap="1" wp14:anchorId="1646EA74" wp14:editId="79B35055">
                  <wp:simplePos x="0" y="0"/>
                  <wp:positionH relativeFrom="rightMargin">
                    <wp:posOffset>-240284</wp:posOffset>
                  </wp:positionH>
                  <wp:positionV relativeFrom="topMargin">
                    <wp:posOffset>30607</wp:posOffset>
                  </wp:positionV>
                  <wp:extent cx="188976" cy="154686"/>
                  <wp:effectExtent l="0" t="0" r="0" b="0"/>
                  <wp:wrapNone/>
                  <wp:docPr id="1210" name="IM 1207"/>
                  <wp:cNvGraphicFramePr/>
                  <a:graphic xmlns:a="http://schemas.openxmlformats.org/drawingml/2006/main">
                    <a:graphicData uri="http://schemas.openxmlformats.org/drawingml/2006/picture">
                      <pic:pic xmlns:pic="http://schemas.openxmlformats.org/drawingml/2006/picture">
                        <pic:nvPicPr>
                          <pic:cNvPr id="1207" name="IM 1207"/>
                          <pic:cNvPicPr/>
                        </pic:nvPicPr>
                        <pic:blipFill>
                          <a:blip r:embed="rId491"/>
                          <a:stretch>
                            <a:fillRect/>
                          </a:stretch>
                        </pic:blipFill>
                        <pic:spPr>
                          <a:xfrm>
                            <a:off x="0" y="0"/>
                            <a:ext cx="188976" cy="154686"/>
                          </a:xfrm>
                          <a:prstGeom prst="rect">
                            <a:avLst/>
                          </a:prstGeom>
                        </pic:spPr>
                      </pic:pic>
                    </a:graphicData>
                  </a:graphic>
                </wp:anchor>
              </w:drawing>
            </w:r>
            <w:r>
              <w:rPr>
                <w:rFonts w:eastAsia="Arial"/>
                <w:color w:val="231F20"/>
                <w:spacing w:val="2"/>
                <w:sz w:val="15"/>
                <w:szCs w:val="15"/>
              </w:rPr>
              <w:t>200</w:t>
            </w:r>
            <w:r>
              <w:rPr>
                <w:rFonts w:eastAsia="Arial"/>
                <w:color w:val="231F20"/>
                <w:spacing w:val="1"/>
                <w:sz w:val="15"/>
                <w:szCs w:val="15"/>
              </w:rPr>
              <w:t>2</w:t>
            </w:r>
          </w:p>
        </w:tc>
        <w:tc>
          <w:tcPr>
            <w:tcW w:w="5589" w:type="dxa"/>
          </w:tcPr>
          <w:p w14:paraId="12DB3C81" w14:textId="1FC09E26" w:rsidR="00862892" w:rsidRDefault="00426BDF">
            <w:pPr>
              <w:spacing w:line="345" w:lineRule="auto"/>
            </w:pPr>
            <w:r>
              <mc:AlternateContent>
                <mc:Choice Requires="wpg">
                  <w:drawing>
                    <wp:anchor distT="0" distB="0" distL="114300" distR="114300" simplePos="0" relativeHeight="252096512" behindDoc="0" locked="0" layoutInCell="1" allowOverlap="1" wp14:anchorId="5C3AE793" wp14:editId="44F5AB7C">
                      <wp:simplePos x="0" y="0"/>
                      <wp:positionH relativeFrom="rightMargin">
                        <wp:posOffset>-2283460</wp:posOffset>
                      </wp:positionH>
                      <wp:positionV relativeFrom="topMargin">
                        <wp:posOffset>635</wp:posOffset>
                      </wp:positionV>
                      <wp:extent cx="206375" cy="151765"/>
                      <wp:effectExtent l="12065" t="10160" r="10160" b="28575"/>
                      <wp:wrapNone/>
                      <wp:docPr id="2985" name="Group 6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6375" cy="151765"/>
                                <a:chOff x="0" y="0"/>
                                <a:chExt cx="325" cy="238"/>
                              </a:xfrm>
                            </wpg:grpSpPr>
                            <pic:pic xmlns:pic="http://schemas.openxmlformats.org/drawingml/2006/picture">
                              <pic:nvPicPr>
                                <pic:cNvPr id="2986" name="Picture 663"/>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25" cy="238"/>
                                </a:xfrm>
                                <a:prstGeom prst="rect">
                                  <a:avLst/>
                                </a:prstGeom>
                                <a:noFill/>
                                <a:extLst>
                                  <a:ext uri="{909E8E84-426E-40DD-AFC4-6F175D3DCCD1}">
                                    <a14:hiddenFill xmlns:a14="http://schemas.microsoft.com/office/drawing/2010/main">
                                      <a:solidFill>
                                        <a:srgbClr val="FFFFFF"/>
                                      </a:solidFill>
                                    </a14:hiddenFill>
                                  </a:ext>
                                </a:extLst>
                              </pic:spPr>
                            </pic:pic>
                            <wps:wsp>
                              <wps:cNvPr id="2987" name="Text Box 662"/>
                              <wps:cNvSpPr txBox="1">
                                <a:spLocks noChangeArrowheads="1"/>
                              </wps:cNvSpPr>
                              <wps:spPr bwMode="auto">
                                <a:xfrm>
                                  <a:off x="-20" y="-20"/>
                                  <a:ext cx="365" cy="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944947" w14:textId="77777777" w:rsidR="00862892" w:rsidRDefault="00426BDF">
                                    <w:pPr>
                                      <w:spacing w:before="70" w:line="229" w:lineRule="auto"/>
                                      <w:ind w:left="184"/>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6"/>
                                        <w:sz w:val="15"/>
                                        <w:szCs w:val="15"/>
                                      </w:rPr>
                                      <w:t>ʥ</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3AE793" id="Group 661" o:spid="_x0000_s1359" style="position:absolute;margin-left:-179.8pt;margin-top:.05pt;width:16.25pt;height:11.95pt;z-index:252096512;mso-position-horizontal-relative:right-margin-area;mso-position-vertical-relative:top-margin-area" coordsize="325,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">
                      <v:shape id="Picture 663" o:spid="_x0000_s1360" type="#_x0000_t75" style="position:absolute;width:325;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">
                        <v:imagedata r:id="rId508" o:title=""/>
                      </v:shape>
                      <v:shape id="Text Box 662" o:spid="_x0000_s1361" type="#_x0000_t202" style="position:absolute;left:-20;top:-20;width:365;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" filled="f" stroked="f">
                        <v:textbox inset="0,0,0,0">
                          <w:txbxContent>
                            <w:p w14:paraId="54944947" w14:textId="77777777" w:rsidR="00862892" w:rsidRDefault="00000000">
                              <w:pPr>
                                <w:spacing w:before="70" w:line="229" w:lineRule="auto"/>
                                <w:ind w:left="184"/>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6"/>
                                  <w:sz w:val="15"/>
                                  <w:szCs w:val="15"/>
                                </w:rPr>
                                <w:t>ʥ</w:t>
                              </w:r>
                            </w:p>
                          </w:txbxContent>
                        </v:textbox>
                      </v:shape>
                      <w10:wrap anchorx="margin" anchory="margin"/>
                    </v:group>
                  </w:pict>
                </mc:Fallback>
              </mc:AlternateContent>
            </w:r>
            <w:r>
              <mc:AlternateContent>
                <mc:Choice Requires="wps">
                  <w:drawing>
                    <wp:anchor distT="0" distB="0" distL="114300" distR="114300" simplePos="0" relativeHeight="252089344" behindDoc="0" locked="0" layoutInCell="1" allowOverlap="1" wp14:anchorId="5AD2E44B" wp14:editId="29B9A7BE">
                      <wp:simplePos x="0" y="0"/>
                      <wp:positionH relativeFrom="rightMargin">
                        <wp:posOffset>-3162300</wp:posOffset>
                      </wp:positionH>
                      <wp:positionV relativeFrom="topMargin">
                        <wp:posOffset>34290</wp:posOffset>
                      </wp:positionV>
                      <wp:extent cx="601980" cy="118745"/>
                      <wp:effectExtent l="0" t="0" r="0" b="0"/>
                      <wp:wrapNone/>
                      <wp:docPr id="2984" name="Text Box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A1F19E" w14:textId="77777777" w:rsidR="00862892" w:rsidRDefault="00426BDF">
                                  <w:pPr>
                                    <w:spacing w:before="19" w:line="204" w:lineRule="auto"/>
                                    <w:ind w:left="20"/>
                                    <w:rPr>
                                      <w:sz w:val="15"/>
                                      <w:szCs w:val="15"/>
                                    </w:rPr>
                                  </w:pPr>
                                  <w:r>
                                    <w:rPr>
                                      <w:rFonts w:eastAsia="Arial"/>
                                      <w:color w:val="231F20"/>
                                      <w:spacing w:val="-1"/>
                                      <w:sz w:val="15"/>
                                      <w:szCs w:val="15"/>
                                    </w:rPr>
                                    <w:t>5P</w:t>
                                  </w:r>
                                  <w:r>
                                    <w:rPr>
                                      <w:rFonts w:eastAsia="Arial"/>
                                      <w:color w:val="231F20"/>
                                      <w:sz w:val="15"/>
                                      <w:szCs w:val="15"/>
                                    </w:rPr>
                                    <w:t>TFOEBBM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D2E44B" id="Text Box 660" o:spid="_x0000_s1362" type="#_x0000_t202" style="position:absolute;margin-left:-249pt;margin-top:2.7pt;width:47.4pt;height:9.35pt;z-index:252089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" filled="f" stroked="f">
                      <v:textbox inset="0,0,0,0">
                        <w:txbxContent>
                          <w:p w14:paraId="48A1F19E" w14:textId="77777777" w:rsidR="00862892" w:rsidRDefault="00000000">
                            <w:pPr>
                              <w:spacing w:before="19" w:line="204" w:lineRule="auto"/>
                              <w:ind w:left="20"/>
                              <w:rPr>
                                <w:sz w:val="15"/>
                                <w:szCs w:val="15"/>
                              </w:rPr>
                            </w:pPr>
                            <w:r>
                              <w:rPr>
                                <w:rFonts w:eastAsia="Arial"/>
                                <w:color w:val="231F20"/>
                                <w:spacing w:val="-1"/>
                                <w:sz w:val="15"/>
                                <w:szCs w:val="15"/>
                              </w:rPr>
                              <w:t>5P</w:t>
                            </w:r>
                            <w:r>
                              <w:rPr>
                                <w:rFonts w:eastAsia="Arial"/>
                                <w:color w:val="231F20"/>
                                <w:sz w:val="15"/>
                                <w:szCs w:val="15"/>
                              </w:rPr>
                              <w:t>TFOEBBM</w:t>
                            </w:r>
                          </w:p>
                        </w:txbxContent>
                      </v:textbox>
                      <w10:wrap anchorx="margin" anchory="margin"/>
                    </v:shape>
                  </w:pict>
                </mc:Fallback>
              </mc:AlternateContent>
            </w:r>
            <w:r>
              <mc:AlternateContent>
                <mc:Choice Requires="wps">
                  <w:drawing>
                    <wp:anchor distT="0" distB="0" distL="114300" distR="114300" simplePos="0" relativeHeight="252090368" behindDoc="0" locked="0" layoutInCell="1" allowOverlap="1" wp14:anchorId="678CEEAE" wp14:editId="22C958BA">
                      <wp:simplePos x="0" y="0"/>
                      <wp:positionH relativeFrom="rightMargin">
                        <wp:posOffset>-2480310</wp:posOffset>
                      </wp:positionH>
                      <wp:positionV relativeFrom="topMargin">
                        <wp:posOffset>34290</wp:posOffset>
                      </wp:positionV>
                      <wp:extent cx="214630" cy="118745"/>
                      <wp:effectExtent l="0" t="0" r="0" b="0"/>
                      <wp:wrapNone/>
                      <wp:docPr id="2983" name="Text Box 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40A2F" w14:textId="77777777" w:rsidR="00862892" w:rsidRDefault="00426BDF">
                                  <w:pPr>
                                    <w:spacing w:before="19" w:line="204" w:lineRule="auto"/>
                                    <w:ind w:left="20"/>
                                    <w:rPr>
                                      <w:sz w:val="15"/>
                                      <w:szCs w:val="15"/>
                                    </w:rPr>
                                  </w:pPr>
                                  <w:r>
                                    <w:rPr>
                                      <w:rFonts w:eastAsia="Arial"/>
                                      <w:color w:val="231F20"/>
                                      <w:spacing w:val="-1"/>
                                      <w:sz w:val="15"/>
                                      <w:szCs w:val="15"/>
                                    </w:rPr>
                                    <w:t>5PO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8CEEAE" id="Text Box 659" o:spid="_x0000_s1363" type="#_x0000_t202" style="position:absolute;margin-left:-195.3pt;margin-top:2.7pt;width:16.9pt;height:9.35pt;z-index:252090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" filled="f" stroked="f">
                      <v:textbox inset="0,0,0,0">
                        <w:txbxContent>
                          <w:p w14:paraId="49D40A2F" w14:textId="77777777" w:rsidR="00862892" w:rsidRDefault="00000000">
                            <w:pPr>
                              <w:spacing w:before="19" w:line="204" w:lineRule="auto"/>
                              <w:ind w:left="20"/>
                              <w:rPr>
                                <w:sz w:val="15"/>
                                <w:szCs w:val="15"/>
                              </w:rPr>
                            </w:pPr>
                            <w:r>
                              <w:rPr>
                                <w:rFonts w:eastAsia="Arial"/>
                                <w:color w:val="231F20"/>
                                <w:spacing w:val="-1"/>
                                <w:sz w:val="15"/>
                                <w:szCs w:val="15"/>
                              </w:rPr>
                              <w:t>5PO</w:t>
                            </w:r>
                          </w:p>
                        </w:txbxContent>
                      </v:textbox>
                      <w10:wrap anchorx="margin" anchory="margin"/>
                    </v:shape>
                  </w:pict>
                </mc:Fallback>
              </mc:AlternateContent>
            </w:r>
            <w:r>
              <mc:AlternateContent>
                <mc:Choice Requires="wpg">
                  <w:drawing>
                    <wp:anchor distT="0" distB="0" distL="114300" distR="114300" simplePos="0" relativeHeight="252095488" behindDoc="0" locked="0" layoutInCell="1" allowOverlap="1" wp14:anchorId="24AD7675" wp14:editId="45360AB9">
                      <wp:simplePos x="0" y="0"/>
                      <wp:positionH relativeFrom="rightMargin">
                        <wp:posOffset>-908050</wp:posOffset>
                      </wp:positionH>
                      <wp:positionV relativeFrom="topMargin">
                        <wp:posOffset>635</wp:posOffset>
                      </wp:positionV>
                      <wp:extent cx="315595" cy="151765"/>
                      <wp:effectExtent l="15875" t="10160" r="11430" b="9525"/>
                      <wp:wrapNone/>
                      <wp:docPr id="2980" name="Group 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5595" cy="151765"/>
                                <a:chOff x="0" y="0"/>
                                <a:chExt cx="497" cy="238"/>
                              </a:xfrm>
                            </wpg:grpSpPr>
                            <pic:pic xmlns:pic="http://schemas.openxmlformats.org/drawingml/2006/picture">
                              <pic:nvPicPr>
                                <pic:cNvPr id="2981" name="Picture 65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97" cy="238"/>
                                </a:xfrm>
                                <a:prstGeom prst="rect">
                                  <a:avLst/>
                                </a:prstGeom>
                                <a:noFill/>
                                <a:extLst>
                                  <a:ext uri="{909E8E84-426E-40DD-AFC4-6F175D3DCCD1}">
                                    <a14:hiddenFill xmlns:a14="http://schemas.microsoft.com/office/drawing/2010/main">
                                      <a:solidFill>
                                        <a:srgbClr val="FFFFFF"/>
                                      </a:solidFill>
                                    </a14:hiddenFill>
                                  </a:ext>
                                </a:extLst>
                              </pic:spPr>
                            </pic:pic>
                            <wps:wsp>
                              <wps:cNvPr id="2982" name="Text Box 657"/>
                              <wps:cNvSpPr txBox="1">
                                <a:spLocks noChangeArrowheads="1"/>
                              </wps:cNvSpPr>
                              <wps:spPr bwMode="auto">
                                <a:xfrm>
                                  <a:off x="-20" y="-20"/>
                                  <a:ext cx="537" cy="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113153" w14:textId="77777777" w:rsidR="00862892" w:rsidRDefault="00426BDF">
                                    <w:pPr>
                                      <w:spacing w:before="96" w:line="145" w:lineRule="exact"/>
                                      <w:ind w:left="465"/>
                                      <w:rPr>
                                        <w:rFonts w:ascii="Arial Unicode MS" w:eastAsia="Arial Unicode MS" w:hAnsi="Arial Unicode MS" w:cs="Arial Unicode MS"/>
                                        <w:sz w:val="15"/>
                                        <w:szCs w:val="15"/>
                                      </w:rPr>
                                    </w:pPr>
                                    <w:r>
                                      <w:rPr>
                                        <w:rFonts w:ascii="Arial Unicode MS" w:eastAsia="Arial Unicode MS" w:hAnsi="Arial Unicode MS" w:cs="Arial Unicode MS"/>
                                        <w:color w:val="231F20"/>
                                        <w:spacing w:val="-4"/>
                                        <w:w w:val="32"/>
                                        <w:position w:val="-2"/>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AD7675" id="Group 656" o:spid="_x0000_s1364" style="position:absolute;margin-left:-71.5pt;margin-top:.05pt;width:24.85pt;height:11.95pt;z-index:252095488;mso-position-horizontal-relative:right-margin-area;mso-position-vertical-relative:top-margin-area" coordsize="497,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">
                      <v:shape id="Picture 658" o:spid="_x0000_s1365" type="#_x0000_t75" style="position:absolute;width:497;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">
                        <v:imagedata r:id="rId510" o:title=""/>
                      </v:shape>
                      <v:shape id="Text Box 657" o:spid="_x0000_s1366" type="#_x0000_t202" style="position:absolute;left:-20;top:-20;width:537;height: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" filled="f" stroked="f">
                        <v:textbox inset="0,0,0,0">
                          <w:txbxContent>
                            <w:p w14:paraId="5E113153" w14:textId="77777777" w:rsidR="00862892" w:rsidRDefault="00000000">
                              <w:pPr>
                                <w:spacing w:before="96" w:line="145" w:lineRule="exact"/>
                                <w:ind w:left="465"/>
                                <w:rPr>
                                  <w:rFonts w:ascii="Arial Unicode MS" w:eastAsia="Arial Unicode MS" w:hAnsi="Arial Unicode MS" w:cs="Arial Unicode MS"/>
                                  <w:sz w:val="15"/>
                                  <w:szCs w:val="15"/>
                                </w:rPr>
                              </w:pPr>
                              <w:r>
                                <w:rPr>
                                  <w:rFonts w:ascii="Arial Unicode MS" w:eastAsia="Arial Unicode MS" w:hAnsi="Arial Unicode MS" w:cs="Arial Unicode MS"/>
                                  <w:color w:val="231F20"/>
                                  <w:spacing w:val="-4"/>
                                  <w:w w:val="32"/>
                                  <w:position w:val="-2"/>
                                  <w:sz w:val="15"/>
                                  <w:szCs w:val="15"/>
                                </w:rPr>
                                <w:t>⃞</w:t>
                              </w:r>
                            </w:p>
                          </w:txbxContent>
                        </v:textbox>
                      </v:shape>
                      <w10:wrap anchorx="margin" anchory="margin"/>
                    </v:group>
                  </w:pict>
                </mc:Fallback>
              </mc:AlternateContent>
            </w:r>
            <w:r>
              <mc:AlternateContent>
                <mc:Choice Requires="wps">
                  <w:drawing>
                    <wp:anchor distT="0" distB="0" distL="114300" distR="114300" simplePos="0" relativeHeight="252092416" behindDoc="0" locked="0" layoutInCell="1" allowOverlap="1" wp14:anchorId="2DA639E7" wp14:editId="13AAFA9A">
                      <wp:simplePos x="0" y="0"/>
                      <wp:positionH relativeFrom="rightMargin">
                        <wp:posOffset>-1127760</wp:posOffset>
                      </wp:positionH>
                      <wp:positionV relativeFrom="topMargin">
                        <wp:posOffset>34925</wp:posOffset>
                      </wp:positionV>
                      <wp:extent cx="242570" cy="117475"/>
                      <wp:effectExtent l="0" t="0" r="0" b="0"/>
                      <wp:wrapNone/>
                      <wp:docPr id="2979" name="Text Box 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A1D28" w14:textId="77777777" w:rsidR="00862892" w:rsidRDefault="00426BDF">
                                  <w:pPr>
                                    <w:spacing w:before="19" w:line="202" w:lineRule="auto"/>
                                    <w:ind w:left="20"/>
                                    <w:rPr>
                                      <w:sz w:val="15"/>
                                      <w:szCs w:val="15"/>
                                    </w:rPr>
                                  </w:pPr>
                                  <w:r>
                                    <w:rPr>
                                      <w:rFonts w:eastAsia="Arial"/>
                                      <w:color w:val="231F20"/>
                                      <w:spacing w:val="-8"/>
                                      <w:sz w:val="15"/>
                                      <w:szCs w:val="15"/>
                                    </w:rPr>
                                    <w:t>2</w:t>
                                  </w:r>
                                  <w:r>
                                    <w:rPr>
                                      <w:rFonts w:eastAsia="Arial"/>
                                      <w:color w:val="231F20"/>
                                      <w:spacing w:val="-6"/>
                                      <w:sz w:val="15"/>
                                      <w:szCs w:val="15"/>
                                    </w:rPr>
                                    <w:t>BA1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639E7" id="Text Box 655" o:spid="_x0000_s1367" type="#_x0000_t202" style="position:absolute;margin-left:-88.8pt;margin-top:2.75pt;width:19.1pt;height:9.25pt;z-index:2520924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" filled="f" stroked="f">
                      <v:textbox inset="0,0,0,0">
                        <w:txbxContent>
                          <w:p w14:paraId="52EA1D28" w14:textId="77777777" w:rsidR="00862892" w:rsidRDefault="00000000">
                            <w:pPr>
                              <w:spacing w:before="19" w:line="202" w:lineRule="auto"/>
                              <w:ind w:left="20"/>
                              <w:rPr>
                                <w:sz w:val="15"/>
                                <w:szCs w:val="15"/>
                              </w:rPr>
                            </w:pPr>
                            <w:r>
                              <w:rPr>
                                <w:rFonts w:eastAsia="Arial"/>
                                <w:color w:val="231F20"/>
                                <w:spacing w:val="-8"/>
                                <w:sz w:val="15"/>
                                <w:szCs w:val="15"/>
                              </w:rPr>
                              <w:t>2</w:t>
                            </w:r>
                            <w:r>
                              <w:rPr>
                                <w:rFonts w:eastAsia="Arial"/>
                                <w:color w:val="231F20"/>
                                <w:spacing w:val="-6"/>
                                <w:sz w:val="15"/>
                                <w:szCs w:val="15"/>
                              </w:rPr>
                              <w:t>BA1</w:t>
                            </w:r>
                          </w:p>
                        </w:txbxContent>
                      </v:textbox>
                      <w10:wrap anchorx="margin" anchory="margin"/>
                    </v:shape>
                  </w:pict>
                </mc:Fallback>
              </mc:AlternateContent>
            </w:r>
            <w:r>
              <mc:AlternateContent>
                <mc:Choice Requires="wps">
                  <w:drawing>
                    <wp:anchor distT="0" distB="0" distL="114300" distR="114300" simplePos="0" relativeHeight="252091392" behindDoc="0" locked="0" layoutInCell="1" allowOverlap="1" wp14:anchorId="5D080CC3" wp14:editId="17F8DC5C">
                      <wp:simplePos x="0" y="0"/>
                      <wp:positionH relativeFrom="rightMargin">
                        <wp:posOffset>-3519805</wp:posOffset>
                      </wp:positionH>
                      <wp:positionV relativeFrom="topMargin">
                        <wp:posOffset>35560</wp:posOffset>
                      </wp:positionV>
                      <wp:extent cx="245745" cy="117475"/>
                      <wp:effectExtent l="4445" t="0" r="0" b="0"/>
                      <wp:wrapNone/>
                      <wp:docPr id="2978" name="Text 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4651B" w14:textId="77777777" w:rsidR="00862892" w:rsidRDefault="00426BDF">
                                  <w:pPr>
                                    <w:spacing w:before="20" w:line="200" w:lineRule="auto"/>
                                    <w:ind w:left="20"/>
                                    <w:rPr>
                                      <w:sz w:val="15"/>
                                      <w:szCs w:val="15"/>
                                    </w:rPr>
                                  </w:pPr>
                                  <w:r>
                                    <w:rPr>
                                      <w:rFonts w:eastAsia="Arial"/>
                                      <w:color w:val="231F20"/>
                                      <w:spacing w:val="9"/>
                                      <w:sz w:val="15"/>
                                      <w:szCs w:val="15"/>
                                    </w:rPr>
                                    <w:t>2</w:t>
                                  </w:r>
                                  <w:r>
                                    <w:rPr>
                                      <w:rFonts w:eastAsia="Arial"/>
                                      <w:color w:val="231F20"/>
                                      <w:spacing w:val="7"/>
                                      <w:sz w:val="15"/>
                                      <w:szCs w:val="15"/>
                                    </w:rPr>
                                    <w:t>002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080CC3" id="Text Box 654" o:spid="_x0000_s1368" type="#_x0000_t202" style="position:absolute;margin-left:-277.15pt;margin-top:2.8pt;width:19.35pt;height:9.25pt;z-index:252091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" filled="f" stroked="f">
                      <v:textbox inset="0,0,0,0">
                        <w:txbxContent>
                          <w:p w14:paraId="51C4651B" w14:textId="77777777" w:rsidR="00862892" w:rsidRDefault="00000000">
                            <w:pPr>
                              <w:spacing w:before="20" w:line="200" w:lineRule="auto"/>
                              <w:ind w:left="20"/>
                              <w:rPr>
                                <w:sz w:val="15"/>
                                <w:szCs w:val="15"/>
                              </w:rPr>
                            </w:pPr>
                            <w:r>
                              <w:rPr>
                                <w:rFonts w:eastAsia="Arial"/>
                                <w:color w:val="231F20"/>
                                <w:spacing w:val="9"/>
                                <w:sz w:val="15"/>
                                <w:szCs w:val="15"/>
                              </w:rPr>
                              <w:t>2</w:t>
                            </w:r>
                            <w:r>
                              <w:rPr>
                                <w:rFonts w:eastAsia="Arial"/>
                                <w:color w:val="231F20"/>
                                <w:spacing w:val="7"/>
                                <w:sz w:val="15"/>
                                <w:szCs w:val="15"/>
                              </w:rPr>
                              <w:t>002</w:t>
                            </w:r>
                          </w:p>
                        </w:txbxContent>
                      </v:textbox>
                      <w10:wrap anchorx="margin" anchory="margin"/>
                    </v:shape>
                  </w:pict>
                </mc:Fallback>
              </mc:AlternateContent>
            </w:r>
            <w:r>
              <w:drawing>
                <wp:anchor distT="0" distB="0" distL="0" distR="0" simplePos="0" relativeHeight="250806784" behindDoc="0" locked="0" layoutInCell="1" allowOverlap="1" wp14:anchorId="18DE7760" wp14:editId="0E9230C4">
                  <wp:simplePos x="0" y="0"/>
                  <wp:positionH relativeFrom="rightMargin">
                    <wp:posOffset>-1826386</wp:posOffset>
                  </wp:positionH>
                  <wp:positionV relativeFrom="topMargin">
                    <wp:posOffset>108331</wp:posOffset>
                  </wp:positionV>
                  <wp:extent cx="179832" cy="154686"/>
                  <wp:effectExtent l="0" t="0" r="0" b="0"/>
                  <wp:wrapNone/>
                  <wp:docPr id="1211" name="IM 1208"/>
                  <wp:cNvGraphicFramePr/>
                  <a:graphic xmlns:a="http://schemas.openxmlformats.org/drawingml/2006/main">
                    <a:graphicData uri="http://schemas.openxmlformats.org/drawingml/2006/picture">
                      <pic:pic xmlns:pic="http://schemas.openxmlformats.org/drawingml/2006/picture">
                        <pic:nvPicPr>
                          <pic:cNvPr id="1208" name="IM 1208"/>
                          <pic:cNvPicPr/>
                        </pic:nvPicPr>
                        <pic:blipFill>
                          <a:blip r:embed="rId187"/>
                          <a:stretch>
                            <a:fillRect/>
                          </a:stretch>
                        </pic:blipFill>
                        <pic:spPr>
                          <a:xfrm>
                            <a:off x="0" y="0"/>
                            <a:ext cx="179832" cy="154686"/>
                          </a:xfrm>
                          <a:prstGeom prst="rect">
                            <a:avLst/>
                          </a:prstGeom>
                        </pic:spPr>
                      </pic:pic>
                    </a:graphicData>
                  </a:graphic>
                </wp:anchor>
              </w:drawing>
            </w:r>
            <w:r>
              <w:drawing>
                <wp:anchor distT="0" distB="0" distL="0" distR="0" simplePos="0" relativeHeight="250739200" behindDoc="0" locked="0" layoutInCell="1" allowOverlap="1" wp14:anchorId="05E9E4D0" wp14:editId="41618FD6">
                  <wp:simplePos x="0" y="0"/>
                  <wp:positionH relativeFrom="rightMargin">
                    <wp:posOffset>-3292475</wp:posOffset>
                  </wp:positionH>
                  <wp:positionV relativeFrom="topMargin">
                    <wp:posOffset>889</wp:posOffset>
                  </wp:positionV>
                  <wp:extent cx="207263" cy="151638"/>
                  <wp:effectExtent l="0" t="0" r="0" b="0"/>
                  <wp:wrapNone/>
                  <wp:docPr id="1212" name="IM 1209"/>
                  <wp:cNvGraphicFramePr/>
                  <a:graphic xmlns:a="http://schemas.openxmlformats.org/drawingml/2006/main">
                    <a:graphicData uri="http://schemas.openxmlformats.org/drawingml/2006/picture">
                      <pic:pic xmlns:pic="http://schemas.openxmlformats.org/drawingml/2006/picture">
                        <pic:nvPicPr>
                          <pic:cNvPr id="1209" name="IM 1209"/>
                          <pic:cNvPicPr/>
                        </pic:nvPicPr>
                        <pic:blipFill>
                          <a:blip r:embed="rId511"/>
                          <a:stretch>
                            <a:fillRect/>
                          </a:stretch>
                        </pic:blipFill>
                        <pic:spPr>
                          <a:xfrm>
                            <a:off x="0" y="0"/>
                            <a:ext cx="207263" cy="151638"/>
                          </a:xfrm>
                          <a:prstGeom prst="rect">
                            <a:avLst/>
                          </a:prstGeom>
                        </pic:spPr>
                      </pic:pic>
                    </a:graphicData>
                  </a:graphic>
                </wp:anchor>
              </w:drawing>
            </w:r>
            <w:r>
              <w:drawing>
                <wp:anchor distT="0" distB="0" distL="0" distR="0" simplePos="0" relativeHeight="250683904" behindDoc="1" locked="0" layoutInCell="1" allowOverlap="1" wp14:anchorId="6A16438E" wp14:editId="431AB198">
                  <wp:simplePos x="0" y="0"/>
                  <wp:positionH relativeFrom="rightMargin">
                    <wp:posOffset>-2577718</wp:posOffset>
                  </wp:positionH>
                  <wp:positionV relativeFrom="topMargin">
                    <wp:posOffset>889</wp:posOffset>
                  </wp:positionV>
                  <wp:extent cx="205739" cy="151638"/>
                  <wp:effectExtent l="0" t="0" r="0" b="0"/>
                  <wp:wrapNone/>
                  <wp:docPr id="1213" name="IM 1210"/>
                  <wp:cNvGraphicFramePr/>
                  <a:graphic xmlns:a="http://schemas.openxmlformats.org/drawingml/2006/main">
                    <a:graphicData uri="http://schemas.openxmlformats.org/drawingml/2006/picture">
                      <pic:pic xmlns:pic="http://schemas.openxmlformats.org/drawingml/2006/picture">
                        <pic:nvPicPr>
                          <pic:cNvPr id="1210" name="IM 1210"/>
                          <pic:cNvPicPr/>
                        </pic:nvPicPr>
                        <pic:blipFill>
                          <a:blip r:embed="rId507"/>
                          <a:stretch>
                            <a:fillRect/>
                          </a:stretch>
                        </pic:blipFill>
                        <pic:spPr>
                          <a:xfrm>
                            <a:off x="0" y="0"/>
                            <a:ext cx="205739" cy="151638"/>
                          </a:xfrm>
                          <a:prstGeom prst="rect">
                            <a:avLst/>
                          </a:prstGeom>
                        </pic:spPr>
                      </pic:pic>
                    </a:graphicData>
                  </a:graphic>
                </wp:anchor>
              </w:drawing>
            </w:r>
            <w:r>
              <w:drawing>
                <wp:anchor distT="0" distB="0" distL="0" distR="0" simplePos="0" relativeHeight="250800640" behindDoc="0" locked="0" layoutInCell="1" allowOverlap="1" wp14:anchorId="41492907" wp14:editId="5DB7548A">
                  <wp:simplePos x="0" y="0"/>
                  <wp:positionH relativeFrom="rightMargin">
                    <wp:posOffset>-2131186</wp:posOffset>
                  </wp:positionH>
                  <wp:positionV relativeFrom="topMargin">
                    <wp:posOffset>889</wp:posOffset>
                  </wp:positionV>
                  <wp:extent cx="207264" cy="151638"/>
                  <wp:effectExtent l="0" t="0" r="0" b="0"/>
                  <wp:wrapNone/>
                  <wp:docPr id="1214" name="IM 1211"/>
                  <wp:cNvGraphicFramePr/>
                  <a:graphic xmlns:a="http://schemas.openxmlformats.org/drawingml/2006/main">
                    <a:graphicData uri="http://schemas.openxmlformats.org/drawingml/2006/picture">
                      <pic:pic xmlns:pic="http://schemas.openxmlformats.org/drawingml/2006/picture">
                        <pic:nvPicPr>
                          <pic:cNvPr id="1211" name="IM 1211"/>
                          <pic:cNvPicPr/>
                        </pic:nvPicPr>
                        <pic:blipFill>
                          <a:blip r:embed="rId511"/>
                          <a:stretch>
                            <a:fillRect/>
                          </a:stretch>
                        </pic:blipFill>
                        <pic:spPr>
                          <a:xfrm>
                            <a:off x="0" y="0"/>
                            <a:ext cx="207264" cy="151638"/>
                          </a:xfrm>
                          <a:prstGeom prst="rect">
                            <a:avLst/>
                          </a:prstGeom>
                        </pic:spPr>
                      </pic:pic>
                    </a:graphicData>
                  </a:graphic>
                </wp:anchor>
              </w:drawing>
            </w:r>
            <w:r>
              <w:drawing>
                <wp:anchor distT="0" distB="0" distL="0" distR="0" simplePos="0" relativeHeight="250686976" behindDoc="1" locked="0" layoutInCell="1" allowOverlap="1" wp14:anchorId="59396058" wp14:editId="721BDF4B">
                  <wp:simplePos x="0" y="0"/>
                  <wp:positionH relativeFrom="rightMargin">
                    <wp:posOffset>-1224153</wp:posOffset>
                  </wp:positionH>
                  <wp:positionV relativeFrom="topMargin">
                    <wp:posOffset>889</wp:posOffset>
                  </wp:positionV>
                  <wp:extent cx="207264" cy="151638"/>
                  <wp:effectExtent l="0" t="0" r="0" b="0"/>
                  <wp:wrapNone/>
                  <wp:docPr id="1215" name="IM 1212"/>
                  <wp:cNvGraphicFramePr/>
                  <a:graphic xmlns:a="http://schemas.openxmlformats.org/drawingml/2006/main">
                    <a:graphicData uri="http://schemas.openxmlformats.org/drawingml/2006/picture">
                      <pic:pic xmlns:pic="http://schemas.openxmlformats.org/drawingml/2006/picture">
                        <pic:nvPicPr>
                          <pic:cNvPr id="1212" name="IM 1212"/>
                          <pic:cNvPicPr/>
                        </pic:nvPicPr>
                        <pic:blipFill>
                          <a:blip r:embed="rId511"/>
                          <a:stretch>
                            <a:fillRect/>
                          </a:stretch>
                        </pic:blipFill>
                        <pic:spPr>
                          <a:xfrm>
                            <a:off x="0" y="0"/>
                            <a:ext cx="207264" cy="151638"/>
                          </a:xfrm>
                          <a:prstGeom prst="rect">
                            <a:avLst/>
                          </a:prstGeom>
                        </pic:spPr>
                      </pic:pic>
                    </a:graphicData>
                  </a:graphic>
                </wp:anchor>
              </w:drawing>
            </w:r>
            <w:r>
              <w:drawing>
                <wp:anchor distT="0" distB="0" distL="0" distR="0" simplePos="0" relativeHeight="250797568" behindDoc="0" locked="0" layoutInCell="1" allowOverlap="1" wp14:anchorId="5E81123A" wp14:editId="31888732">
                  <wp:simplePos x="0" y="0"/>
                  <wp:positionH relativeFrom="rightMargin">
                    <wp:posOffset>-602360</wp:posOffset>
                  </wp:positionH>
                  <wp:positionV relativeFrom="topMargin">
                    <wp:posOffset>889</wp:posOffset>
                  </wp:positionV>
                  <wp:extent cx="599694" cy="151638"/>
                  <wp:effectExtent l="0" t="0" r="0" b="0"/>
                  <wp:wrapNone/>
                  <wp:docPr id="1216" name="IM 1213"/>
                  <wp:cNvGraphicFramePr/>
                  <a:graphic xmlns:a="http://schemas.openxmlformats.org/drawingml/2006/main">
                    <a:graphicData uri="http://schemas.openxmlformats.org/drawingml/2006/picture">
                      <pic:pic xmlns:pic="http://schemas.openxmlformats.org/drawingml/2006/picture">
                        <pic:nvPicPr>
                          <pic:cNvPr id="1213" name="IM 1213"/>
                          <pic:cNvPicPr/>
                        </pic:nvPicPr>
                        <pic:blipFill>
                          <a:blip r:embed="rId512"/>
                          <a:stretch>
                            <a:fillRect/>
                          </a:stretch>
                        </pic:blipFill>
                        <pic:spPr>
                          <a:xfrm>
                            <a:off x="0" y="0"/>
                            <a:ext cx="599694" cy="151638"/>
                          </a:xfrm>
                          <a:prstGeom prst="rect">
                            <a:avLst/>
                          </a:prstGeom>
                        </pic:spPr>
                      </pic:pic>
                    </a:graphicData>
                  </a:graphic>
                </wp:anchor>
              </w:drawing>
            </w:r>
            <w:r>
              <w:drawing>
                <wp:anchor distT="0" distB="0" distL="0" distR="0" simplePos="0" relativeHeight="250812928" behindDoc="0" locked="0" layoutInCell="1" allowOverlap="1" wp14:anchorId="126A65F0" wp14:editId="653F2B4C">
                  <wp:simplePos x="0" y="0"/>
                  <wp:positionH relativeFrom="rightMargin">
                    <wp:posOffset>-3514978</wp:posOffset>
                  </wp:positionH>
                  <wp:positionV relativeFrom="topMargin">
                    <wp:posOffset>108331</wp:posOffset>
                  </wp:positionV>
                  <wp:extent cx="1033272" cy="154686"/>
                  <wp:effectExtent l="0" t="0" r="0" b="0"/>
                  <wp:wrapNone/>
                  <wp:docPr id="1217" name="IM 1214"/>
                  <wp:cNvGraphicFramePr/>
                  <a:graphic xmlns:a="http://schemas.openxmlformats.org/drawingml/2006/main">
                    <a:graphicData uri="http://schemas.openxmlformats.org/drawingml/2006/picture">
                      <pic:pic xmlns:pic="http://schemas.openxmlformats.org/drawingml/2006/picture">
                        <pic:nvPicPr>
                          <pic:cNvPr id="1214" name="IM 1214"/>
                          <pic:cNvPicPr/>
                        </pic:nvPicPr>
                        <pic:blipFill>
                          <a:blip r:embed="rId513"/>
                          <a:stretch>
                            <a:fillRect/>
                          </a:stretch>
                        </pic:blipFill>
                        <pic:spPr>
                          <a:xfrm>
                            <a:off x="0" y="0"/>
                            <a:ext cx="1033272" cy="154686"/>
                          </a:xfrm>
                          <a:prstGeom prst="rect">
                            <a:avLst/>
                          </a:prstGeom>
                        </pic:spPr>
                      </pic:pic>
                    </a:graphicData>
                  </a:graphic>
                </wp:anchor>
              </w:drawing>
            </w:r>
            <w:r>
              <w:drawing>
                <wp:anchor distT="0" distB="0" distL="0" distR="0" simplePos="0" relativeHeight="250803712" behindDoc="0" locked="0" layoutInCell="1" allowOverlap="1" wp14:anchorId="12979585" wp14:editId="5D3327FE">
                  <wp:simplePos x="0" y="0"/>
                  <wp:positionH relativeFrom="rightMargin">
                    <wp:posOffset>-1612010</wp:posOffset>
                  </wp:positionH>
                  <wp:positionV relativeFrom="topMargin">
                    <wp:posOffset>108331</wp:posOffset>
                  </wp:positionV>
                  <wp:extent cx="901636" cy="154686"/>
                  <wp:effectExtent l="0" t="0" r="0" b="0"/>
                  <wp:wrapNone/>
                  <wp:docPr id="1218" name="IM 1215"/>
                  <wp:cNvGraphicFramePr/>
                  <a:graphic xmlns:a="http://schemas.openxmlformats.org/drawingml/2006/main">
                    <a:graphicData uri="http://schemas.openxmlformats.org/drawingml/2006/picture">
                      <pic:pic xmlns:pic="http://schemas.openxmlformats.org/drawingml/2006/picture">
                        <pic:nvPicPr>
                          <pic:cNvPr id="1215" name="IM 1215"/>
                          <pic:cNvPicPr/>
                        </pic:nvPicPr>
                        <pic:blipFill>
                          <a:blip r:embed="rId514"/>
                          <a:stretch>
                            <a:fillRect/>
                          </a:stretch>
                        </pic:blipFill>
                        <pic:spPr>
                          <a:xfrm>
                            <a:off x="0" y="0"/>
                            <a:ext cx="901636" cy="154686"/>
                          </a:xfrm>
                          <a:prstGeom prst="rect">
                            <a:avLst/>
                          </a:prstGeom>
                        </pic:spPr>
                      </pic:pic>
                    </a:graphicData>
                  </a:graphic>
                </wp:anchor>
              </w:drawing>
            </w:r>
            <w:r>
              <mc:AlternateContent>
                <mc:Choice Requires="wpg">
                  <w:drawing>
                    <wp:anchor distT="0" distB="0" distL="114300" distR="114300" simplePos="0" relativeHeight="252098560" behindDoc="0" locked="0" layoutInCell="1" allowOverlap="1" wp14:anchorId="7A66BD9F" wp14:editId="32A226EA">
                      <wp:simplePos x="0" y="0"/>
                      <wp:positionH relativeFrom="rightMargin">
                        <wp:posOffset>-2164080</wp:posOffset>
                      </wp:positionH>
                      <wp:positionV relativeFrom="topMargin">
                        <wp:posOffset>108585</wp:posOffset>
                      </wp:positionV>
                      <wp:extent cx="361950" cy="154940"/>
                      <wp:effectExtent l="17145" t="13335" r="11430" b="79375"/>
                      <wp:wrapNone/>
                      <wp:docPr id="2975" name="Group 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950" cy="154940"/>
                                <a:chOff x="0" y="0"/>
                                <a:chExt cx="570" cy="243"/>
                              </a:xfrm>
                            </wpg:grpSpPr>
                            <pic:pic xmlns:pic="http://schemas.openxmlformats.org/drawingml/2006/picture">
                              <pic:nvPicPr>
                                <pic:cNvPr id="2976" name="Picture 653"/>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70" cy="243"/>
                                </a:xfrm>
                                <a:prstGeom prst="rect">
                                  <a:avLst/>
                                </a:prstGeom>
                                <a:noFill/>
                                <a:extLst>
                                  <a:ext uri="{909E8E84-426E-40DD-AFC4-6F175D3DCCD1}">
                                    <a14:hiddenFill xmlns:a14="http://schemas.microsoft.com/office/drawing/2010/main">
                                      <a:solidFill>
                                        <a:srgbClr val="FFFFFF"/>
                                      </a:solidFill>
                                    </a14:hiddenFill>
                                  </a:ext>
                                </a:extLst>
                              </pic:spPr>
                            </pic:pic>
                            <wps:wsp>
                              <wps:cNvPr id="2977" name="Text Box 652"/>
                              <wps:cNvSpPr txBox="1">
                                <a:spLocks noChangeArrowheads="1"/>
                              </wps:cNvSpPr>
                              <wps:spPr bwMode="auto">
                                <a:xfrm>
                                  <a:off x="-20" y="-20"/>
                                  <a:ext cx="610"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4F3DA" w14:textId="77777777" w:rsidR="00862892" w:rsidRDefault="00426BDF">
                                    <w:pPr>
                                      <w:spacing w:before="87" w:line="260" w:lineRule="exact"/>
                                      <w:ind w:left="457"/>
                                      <w:rPr>
                                        <w:rFonts w:ascii="Cambria Math" w:eastAsia="Cambria Math" w:hAnsi="Cambria Math" w:cs="Cambria Math"/>
                                        <w:sz w:val="15"/>
                                        <w:szCs w:val="15"/>
                                      </w:rPr>
                                    </w:pPr>
                                    <w:r>
                                      <w:rPr>
                                        <w:rFonts w:ascii="Cambria Math" w:eastAsia="Cambria Math" w:hAnsi="Cambria Math" w:cs="Cambria Math"/>
                                        <w:color w:val="231F20"/>
                                        <w:position w:val="4"/>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66BD9F" id="Group 651" o:spid="_x0000_s1369" style="position:absolute;margin-left:-170.4pt;margin-top:8.55pt;width:28.5pt;height:12.2pt;z-index:252098560;mso-position-horizontal-relative:right-margin-area;mso-position-vertical-relative:top-margin-area" coordsize="57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">
                      <v:shape id="Picture 653" o:spid="_x0000_s1370" type="#_x0000_t75" style="position:absolute;width:57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">
                        <v:imagedata r:id="rId516" o:title=""/>
                      </v:shape>
                      <v:shape id="Text Box 652" o:spid="_x0000_s1371" type="#_x0000_t202" style="position:absolute;left:-20;top:-20;width:610;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" filled="f" stroked="f">
                        <v:textbox inset="0,0,0,0">
                          <w:txbxContent>
                            <w:p w14:paraId="7EB4F3DA" w14:textId="77777777" w:rsidR="00862892" w:rsidRDefault="00000000">
                              <w:pPr>
                                <w:spacing w:before="87" w:line="260" w:lineRule="exact"/>
                                <w:ind w:left="457"/>
                                <w:rPr>
                                  <w:rFonts w:ascii="Cambria Math" w:eastAsia="Cambria Math" w:hAnsi="Cambria Math" w:cs="Cambria Math"/>
                                  <w:sz w:val="15"/>
                                  <w:szCs w:val="15"/>
                                </w:rPr>
                              </w:pPr>
                              <w:r>
                                <w:rPr>
                                  <w:rFonts w:ascii="Cambria Math" w:eastAsia="Cambria Math" w:hAnsi="Cambria Math" w:cs="Cambria Math"/>
                                  <w:color w:val="231F20"/>
                                  <w:position w:val="4"/>
                                  <w:sz w:val="15"/>
                                  <w:szCs w:val="15"/>
                                </w:rPr>
                                <w:t>=</w:t>
                              </w:r>
                            </w:p>
                          </w:txbxContent>
                        </v:textbox>
                      </v:shape>
                      <w10:wrap anchorx="margin" anchory="margin"/>
                    </v:group>
                  </w:pict>
                </mc:Fallback>
              </mc:AlternateContent>
            </w:r>
            <w:r>
              <mc:AlternateContent>
                <mc:Choice Requires="wps">
                  <w:drawing>
                    <wp:anchor distT="0" distB="0" distL="114300" distR="114300" simplePos="0" relativeHeight="252134400" behindDoc="0" locked="0" layoutInCell="1" allowOverlap="1" wp14:anchorId="52858282" wp14:editId="6EED1266">
                      <wp:simplePos x="0" y="0"/>
                      <wp:positionH relativeFrom="rightMargin">
                        <wp:posOffset>-2581910</wp:posOffset>
                      </wp:positionH>
                      <wp:positionV relativeFrom="topMargin">
                        <wp:posOffset>123825</wp:posOffset>
                      </wp:positionV>
                      <wp:extent cx="431800" cy="161925"/>
                      <wp:effectExtent l="0" t="0" r="0" b="0"/>
                      <wp:wrapNone/>
                      <wp:docPr id="2974" name="Text Box 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576D6" w14:textId="77777777" w:rsidR="00862892" w:rsidRDefault="00426BDF">
                                  <w:pPr>
                                    <w:spacing w:before="20" w:line="214" w:lineRule="exact"/>
                                    <w:ind w:left="20"/>
                                    <w:rPr>
                                      <w:rFonts w:ascii="Segoe UI Symbol" w:eastAsia="Segoe UI Symbol" w:hAnsi="Segoe UI Symbol" w:cs="Segoe UI Symbol"/>
                                      <w:sz w:val="15"/>
                                      <w:szCs w:val="15"/>
                                    </w:rPr>
                                  </w:pPr>
                                  <w:r>
                                    <w:rPr>
                                      <w:rFonts w:eastAsia="Arial"/>
                                      <w:color w:val="231F20"/>
                                      <w:spacing w:val="28"/>
                                      <w:position w:val="1"/>
                                      <w:sz w:val="15"/>
                                      <w:szCs w:val="15"/>
                                    </w:rPr>
                                    <w:t>3</w:t>
                                  </w:r>
                                  <w:r>
                                    <w:rPr>
                                      <w:rFonts w:eastAsia="Arial"/>
                                      <w:color w:val="231F20"/>
                                      <w:spacing w:val="25"/>
                                      <w:position w:val="1"/>
                                      <w:sz w:val="15"/>
                                      <w:szCs w:val="15"/>
                                    </w:rPr>
                                    <w:t>%</w:t>
                                  </w:r>
                                  <w:r>
                                    <w:rPr>
                                      <w:rFonts w:ascii="Segoe UI" w:eastAsia="Segoe UI" w:hAnsi="Segoe UI" w:cs="Segoe UI"/>
                                      <w:color w:val="231F20"/>
                                      <w:spacing w:val="25"/>
                                      <w:position w:val="1"/>
                                      <w:sz w:val="15"/>
                                      <w:szCs w:val="15"/>
                                    </w:rPr>
                                    <w:t>ʱ</w:t>
                                  </w:r>
                                  <w:r>
                                    <w:rPr>
                                      <w:rFonts w:ascii="Segoe UI Symbol" w:eastAsia="Segoe UI Symbol" w:hAnsi="Segoe UI Symbol" w:cs="Segoe UI Symbol"/>
                                      <w:color w:val="231F20"/>
                                      <w:spacing w:val="25"/>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858282" id="Text Box 650" o:spid="_x0000_s1372" type="#_x0000_t202" style="position:absolute;margin-left:-203.3pt;margin-top:9.75pt;width:34pt;height:12.75pt;z-index:2521344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" filled="f" stroked="f">
                      <v:textbox inset="0,0,0,0">
                        <w:txbxContent>
                          <w:p w14:paraId="23C576D6" w14:textId="77777777" w:rsidR="00862892" w:rsidRDefault="00000000">
                            <w:pPr>
                              <w:spacing w:before="20" w:line="214" w:lineRule="exact"/>
                              <w:ind w:left="20"/>
                              <w:rPr>
                                <w:rFonts w:ascii="Segoe UI Symbol" w:eastAsia="Segoe UI Symbol" w:hAnsi="Segoe UI Symbol" w:cs="Segoe UI Symbol"/>
                                <w:sz w:val="15"/>
                                <w:szCs w:val="15"/>
                              </w:rPr>
                            </w:pPr>
                            <w:r>
                              <w:rPr>
                                <w:rFonts w:eastAsia="Arial"/>
                                <w:color w:val="231F20"/>
                                <w:spacing w:val="28"/>
                                <w:position w:val="1"/>
                                <w:sz w:val="15"/>
                                <w:szCs w:val="15"/>
                              </w:rPr>
                              <w:t>3</w:t>
                            </w:r>
                            <w:r>
                              <w:rPr>
                                <w:rFonts w:eastAsia="Arial"/>
                                <w:color w:val="231F20"/>
                                <w:spacing w:val="25"/>
                                <w:position w:val="1"/>
                                <w:sz w:val="15"/>
                                <w:szCs w:val="15"/>
                              </w:rPr>
                              <w:t>%</w:t>
                            </w:r>
                            <w:r>
                              <w:rPr>
                                <w:rFonts w:ascii="Segoe UI" w:eastAsia="Segoe UI" w:hAnsi="Segoe UI" w:cs="Segoe UI"/>
                                <w:color w:val="231F20"/>
                                <w:spacing w:val="25"/>
                                <w:position w:val="1"/>
                                <w:sz w:val="15"/>
                                <w:szCs w:val="15"/>
                              </w:rPr>
                              <w:t>ʱ</w:t>
                            </w:r>
                            <w:r>
                              <w:rPr>
                                <w:rFonts w:ascii="Segoe UI Symbol" w:eastAsia="Segoe UI Symbol" w:hAnsi="Segoe UI Symbol" w:cs="Segoe UI Symbol"/>
                                <w:color w:val="231F20"/>
                                <w:spacing w:val="25"/>
                                <w:position w:val="1"/>
                                <w:sz w:val="15"/>
                                <w:szCs w:val="15"/>
                              </w:rPr>
                              <w:t>☢☢</w:t>
                            </w:r>
                          </w:p>
                        </w:txbxContent>
                      </v:textbox>
                      <w10:wrap anchorx="margin" anchory="margin"/>
                    </v:shape>
                  </w:pict>
                </mc:Fallback>
              </mc:AlternateContent>
            </w:r>
            <w:r>
              <mc:AlternateContent>
                <mc:Choice Requires="wps">
                  <w:drawing>
                    <wp:anchor distT="0" distB="0" distL="114300" distR="114300" simplePos="0" relativeHeight="252132352" behindDoc="0" locked="0" layoutInCell="1" allowOverlap="1" wp14:anchorId="66EC97E8" wp14:editId="4A45572C">
                      <wp:simplePos x="0" y="0"/>
                      <wp:positionH relativeFrom="rightMargin">
                        <wp:posOffset>-805180</wp:posOffset>
                      </wp:positionH>
                      <wp:positionV relativeFrom="topMargin">
                        <wp:posOffset>128270</wp:posOffset>
                      </wp:positionV>
                      <wp:extent cx="808355" cy="127000"/>
                      <wp:effectExtent l="4445" t="4445" r="0" b="1905"/>
                      <wp:wrapNone/>
                      <wp:docPr id="2973" name="Text Box 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3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5C742" w14:textId="77777777" w:rsidR="00862892" w:rsidRDefault="00426BDF">
                                  <w:pPr>
                                    <w:spacing w:before="20" w:line="222" w:lineRule="auto"/>
                                    <w:ind w:left="20"/>
                                    <w:rPr>
                                      <w:sz w:val="15"/>
                                      <w:szCs w:val="15"/>
                                    </w:rPr>
                                  </w:pPr>
                                  <w:r>
                                    <w:rPr>
                                      <w:rFonts w:eastAsia="Arial"/>
                                      <w:color w:val="231F20"/>
                                      <w:spacing w:val="-12"/>
                                      <w:sz w:val="15"/>
                                      <w:szCs w:val="15"/>
                                    </w:rPr>
                                    <w:t>*</w:t>
                                  </w:r>
                                  <w:r>
                                    <w:rPr>
                                      <w:rFonts w:eastAsia="Arial"/>
                                      <w:color w:val="231F20"/>
                                      <w:spacing w:val="-6"/>
                                      <w:sz w:val="15"/>
                                      <w:szCs w:val="15"/>
                                    </w:rPr>
                                    <w:t>OTUJUVUF (2007)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C97E8" id="Text Box 649" o:spid="_x0000_s1373" type="#_x0000_t202" style="position:absolute;margin-left:-63.4pt;margin-top:10.1pt;width:63.65pt;height:10pt;z-index:252132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" filled="f" stroked="f">
                      <v:textbox inset="0,0,0,0">
                        <w:txbxContent>
                          <w:p w14:paraId="0B05C742" w14:textId="77777777" w:rsidR="00862892" w:rsidRDefault="00000000">
                            <w:pPr>
                              <w:spacing w:before="20" w:line="222" w:lineRule="auto"/>
                              <w:ind w:left="20"/>
                              <w:rPr>
                                <w:sz w:val="15"/>
                                <w:szCs w:val="15"/>
                              </w:rPr>
                            </w:pPr>
                            <w:r>
                              <w:rPr>
                                <w:rFonts w:eastAsia="Arial"/>
                                <w:color w:val="231F20"/>
                                <w:spacing w:val="-12"/>
                                <w:sz w:val="15"/>
                                <w:szCs w:val="15"/>
                              </w:rPr>
                              <w:t>*</w:t>
                            </w:r>
                            <w:r>
                              <w:rPr>
                                <w:rFonts w:eastAsia="Arial"/>
                                <w:color w:val="231F20"/>
                                <w:spacing w:val="-6"/>
                                <w:sz w:val="15"/>
                                <w:szCs w:val="15"/>
                              </w:rPr>
                              <w:t>OTUJUVUF (2007)</w:t>
                            </w:r>
                          </w:p>
                        </w:txbxContent>
                      </v:textbox>
                      <w10:wrap anchorx="margin" anchory="margin"/>
                    </v:shape>
                  </w:pict>
                </mc:Fallback>
              </mc:AlternateContent>
            </w:r>
            <w:r>
              <w:drawing>
                <wp:anchor distT="0" distB="0" distL="0" distR="0" simplePos="0" relativeHeight="250818048" behindDoc="0" locked="0" layoutInCell="1" allowOverlap="1" wp14:anchorId="1D8C8197" wp14:editId="440CA588">
                  <wp:simplePos x="0" y="0"/>
                  <wp:positionH relativeFrom="rightMargin">
                    <wp:posOffset>-3274948</wp:posOffset>
                  </wp:positionH>
                  <wp:positionV relativeFrom="topMargin">
                    <wp:posOffset>219583</wp:posOffset>
                  </wp:positionV>
                  <wp:extent cx="665835" cy="154685"/>
                  <wp:effectExtent l="0" t="0" r="0" b="0"/>
                  <wp:wrapNone/>
                  <wp:docPr id="1219" name="IM 1216"/>
                  <wp:cNvGraphicFramePr/>
                  <a:graphic xmlns:a="http://schemas.openxmlformats.org/drawingml/2006/main">
                    <a:graphicData uri="http://schemas.openxmlformats.org/drawingml/2006/picture">
                      <pic:pic xmlns:pic="http://schemas.openxmlformats.org/drawingml/2006/picture">
                        <pic:nvPicPr>
                          <pic:cNvPr id="1216" name="IM 1216"/>
                          <pic:cNvPicPr/>
                        </pic:nvPicPr>
                        <pic:blipFill>
                          <a:blip r:embed="rId517"/>
                          <a:stretch>
                            <a:fillRect/>
                          </a:stretch>
                        </pic:blipFill>
                        <pic:spPr>
                          <a:xfrm>
                            <a:off x="0" y="0"/>
                            <a:ext cx="665835" cy="154685"/>
                          </a:xfrm>
                          <a:prstGeom prst="rect">
                            <a:avLst/>
                          </a:prstGeom>
                        </pic:spPr>
                      </pic:pic>
                    </a:graphicData>
                  </a:graphic>
                </wp:anchor>
              </w:drawing>
            </w:r>
            <w:r>
              <w:drawing>
                <wp:anchor distT="0" distB="0" distL="0" distR="0" simplePos="0" relativeHeight="250809856" behindDoc="0" locked="0" layoutInCell="1" allowOverlap="1" wp14:anchorId="64C146DB" wp14:editId="19657B7D">
                  <wp:simplePos x="0" y="0"/>
                  <wp:positionH relativeFrom="rightMargin">
                    <wp:posOffset>-2006219</wp:posOffset>
                  </wp:positionH>
                  <wp:positionV relativeFrom="topMargin">
                    <wp:posOffset>219583</wp:posOffset>
                  </wp:positionV>
                  <wp:extent cx="369823" cy="154685"/>
                  <wp:effectExtent l="0" t="0" r="0" b="0"/>
                  <wp:wrapNone/>
                  <wp:docPr id="1220" name="IM 1217"/>
                  <wp:cNvGraphicFramePr/>
                  <a:graphic xmlns:a="http://schemas.openxmlformats.org/drawingml/2006/main">
                    <a:graphicData uri="http://schemas.openxmlformats.org/drawingml/2006/picture">
                      <pic:pic xmlns:pic="http://schemas.openxmlformats.org/drawingml/2006/picture">
                        <pic:nvPicPr>
                          <pic:cNvPr id="1217" name="IM 1217"/>
                          <pic:cNvPicPr/>
                        </pic:nvPicPr>
                        <pic:blipFill>
                          <a:blip r:embed="rId518"/>
                          <a:stretch>
                            <a:fillRect/>
                          </a:stretch>
                        </pic:blipFill>
                        <pic:spPr>
                          <a:xfrm>
                            <a:off x="0" y="0"/>
                            <a:ext cx="369823" cy="154685"/>
                          </a:xfrm>
                          <a:prstGeom prst="rect">
                            <a:avLst/>
                          </a:prstGeom>
                        </pic:spPr>
                      </pic:pic>
                    </a:graphicData>
                  </a:graphic>
                </wp:anchor>
              </w:drawing>
            </w:r>
            <w:r>
              <mc:AlternateContent>
                <mc:Choice Requires="wpg">
                  <w:drawing>
                    <wp:anchor distT="0" distB="0" distL="114300" distR="114300" simplePos="0" relativeHeight="252135424" behindDoc="0" locked="0" layoutInCell="1" allowOverlap="1" wp14:anchorId="4D1DBAB4" wp14:editId="43F866AE">
                      <wp:simplePos x="0" y="0"/>
                      <wp:positionH relativeFrom="rightMargin">
                        <wp:posOffset>-2577465</wp:posOffset>
                      </wp:positionH>
                      <wp:positionV relativeFrom="topMargin">
                        <wp:posOffset>219710</wp:posOffset>
                      </wp:positionV>
                      <wp:extent cx="572770" cy="154940"/>
                      <wp:effectExtent l="13335" t="10160" r="13970" b="34925"/>
                      <wp:wrapNone/>
                      <wp:docPr id="2970" name="Group 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770" cy="154940"/>
                                <a:chOff x="0" y="0"/>
                                <a:chExt cx="901" cy="243"/>
                              </a:xfrm>
                            </wpg:grpSpPr>
                            <pic:pic xmlns:pic="http://schemas.openxmlformats.org/drawingml/2006/picture">
                              <pic:nvPicPr>
                                <pic:cNvPr id="2971" name="Picture 64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900" cy="243"/>
                                </a:xfrm>
                                <a:prstGeom prst="rect">
                                  <a:avLst/>
                                </a:prstGeom>
                                <a:noFill/>
                                <a:extLst>
                                  <a:ext uri="{909E8E84-426E-40DD-AFC4-6F175D3DCCD1}">
                                    <a14:hiddenFill xmlns:a14="http://schemas.microsoft.com/office/drawing/2010/main">
                                      <a:solidFill>
                                        <a:srgbClr val="FFFFFF"/>
                                      </a:solidFill>
                                    </a14:hiddenFill>
                                  </a:ext>
                                </a:extLst>
                              </pic:spPr>
                            </pic:pic>
                            <wps:wsp>
                              <wps:cNvPr id="2972" name="Text Box 647"/>
                              <wps:cNvSpPr txBox="1">
                                <a:spLocks noChangeArrowheads="1"/>
                              </wps:cNvSpPr>
                              <wps:spPr bwMode="auto">
                                <a:xfrm>
                                  <a:off x="-20" y="-20"/>
                                  <a:ext cx="941" cy="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3A6E7" w14:textId="77777777" w:rsidR="00862892" w:rsidRDefault="00426BDF">
                                    <w:pPr>
                                      <w:spacing w:before="96" w:line="225" w:lineRule="auto"/>
                                      <w:ind w:left="793"/>
                                      <w:rPr>
                                        <w:rFonts w:ascii="Segoe UI Symbol" w:eastAsia="Segoe UI Symbol" w:hAnsi="Segoe UI Symbol" w:cs="Segoe UI Symbol"/>
                                        <w:sz w:val="15"/>
                                        <w:szCs w:val="15"/>
                                      </w:rPr>
                                    </w:pPr>
                                    <w:r>
                                      <w:rPr>
                                        <w:rFonts w:ascii="Segoe UI Symbol" w:eastAsia="Segoe UI Symbol" w:hAnsi="Segoe UI Symbol" w:cs="Segoe UI Symbol"/>
                                        <w:color w:val="231F20"/>
                                        <w:spacing w:val="-23"/>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1DBAB4" id="Group 646" o:spid="_x0000_s1374" style="position:absolute;margin-left:-202.95pt;margin-top:17.3pt;width:45.1pt;height:12.2pt;z-index:252135424;mso-position-horizontal-relative:right-margin-area;mso-position-vertical-relative:top-margin-area" coordsize="90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">
                      <v:shape id="Picture 648" o:spid="_x0000_s1375" type="#_x0000_t75" style="position:absolute;width:9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">
                        <v:imagedata r:id="rId231" o:title=""/>
                      </v:shape>
                      <v:shape id="Text Box 647" o:spid="_x0000_s1376" type="#_x0000_t202" style="position:absolute;left:-20;top:-20;width:941;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" filled="f" stroked="f">
                        <v:textbox inset="0,0,0,0">
                          <w:txbxContent>
                            <w:p w14:paraId="2F03A6E7" w14:textId="77777777" w:rsidR="00862892" w:rsidRDefault="00000000">
                              <w:pPr>
                                <w:spacing w:before="96" w:line="225" w:lineRule="auto"/>
                                <w:ind w:left="793"/>
                                <w:rPr>
                                  <w:rFonts w:ascii="Segoe UI Symbol" w:eastAsia="Segoe UI Symbol" w:hAnsi="Segoe UI Symbol" w:cs="Segoe UI Symbol"/>
                                  <w:sz w:val="15"/>
                                  <w:szCs w:val="15"/>
                                </w:rPr>
                              </w:pPr>
                              <w:r>
                                <w:rPr>
                                  <w:rFonts w:ascii="Segoe UI Symbol" w:eastAsia="Segoe UI Symbol" w:hAnsi="Segoe UI Symbol" w:cs="Segoe UI Symbol"/>
                                  <w:color w:val="231F20"/>
                                  <w:spacing w:val="-23"/>
                                  <w:sz w:val="15"/>
                                  <w:szCs w:val="15"/>
                                </w:rPr>
                                <w:t>♔</w:t>
                              </w:r>
                            </w:p>
                          </w:txbxContent>
                        </v:textbox>
                      </v:shape>
                      <w10:wrap anchorx="margin" anchory="margin"/>
                    </v:group>
                  </w:pict>
                </mc:Fallback>
              </mc:AlternateContent>
            </w:r>
            <w:r>
              <mc:AlternateContent>
                <mc:Choice Requires="wpg">
                  <w:drawing>
                    <wp:anchor distT="0" distB="0" distL="114300" distR="114300" simplePos="0" relativeHeight="252133376" behindDoc="0" locked="0" layoutInCell="1" allowOverlap="1" wp14:anchorId="08906323" wp14:editId="36322A50">
                      <wp:simplePos x="0" y="0"/>
                      <wp:positionH relativeFrom="rightMargin">
                        <wp:posOffset>-916940</wp:posOffset>
                      </wp:positionH>
                      <wp:positionV relativeFrom="topMargin">
                        <wp:posOffset>219710</wp:posOffset>
                      </wp:positionV>
                      <wp:extent cx="323850" cy="154940"/>
                      <wp:effectExtent l="16510" t="10160" r="12065" b="34925"/>
                      <wp:wrapNone/>
                      <wp:docPr id="2967" name="Group 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850" cy="154940"/>
                                <a:chOff x="0" y="0"/>
                                <a:chExt cx="510" cy="243"/>
                              </a:xfrm>
                            </wpg:grpSpPr>
                            <pic:pic xmlns:pic="http://schemas.openxmlformats.org/drawingml/2006/picture">
                              <pic:nvPicPr>
                                <pic:cNvPr id="2968" name="Picture 64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07" cy="243"/>
                                </a:xfrm>
                                <a:prstGeom prst="rect">
                                  <a:avLst/>
                                </a:prstGeom>
                                <a:noFill/>
                                <a:extLst>
                                  <a:ext uri="{909E8E84-426E-40DD-AFC4-6F175D3DCCD1}">
                                    <a14:hiddenFill xmlns:a14="http://schemas.microsoft.com/office/drawing/2010/main">
                                      <a:solidFill>
                                        <a:srgbClr val="FFFFFF"/>
                                      </a:solidFill>
                                    </a14:hiddenFill>
                                  </a:ext>
                                </a:extLst>
                              </pic:spPr>
                            </pic:pic>
                            <wps:wsp>
                              <wps:cNvPr id="2969" name="Text Box 644"/>
                              <wps:cNvSpPr txBox="1">
                                <a:spLocks noChangeArrowheads="1"/>
                              </wps:cNvSpPr>
                              <wps:spPr bwMode="auto">
                                <a:xfrm>
                                  <a:off x="-20" y="-20"/>
                                  <a:ext cx="550"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08087" w14:textId="77777777" w:rsidR="00862892" w:rsidRDefault="00426BDF">
                                    <w:pPr>
                                      <w:spacing w:before="95" w:line="216" w:lineRule="auto"/>
                                      <w:ind w:left="384"/>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906323" id="Group 643" o:spid="_x0000_s1377" style="position:absolute;margin-left:-72.2pt;margin-top:17.3pt;width:25.5pt;height:12.2pt;z-index:252133376;mso-position-horizontal-relative:right-margin-area;mso-position-vertical-relative:top-margin-area" coordsize="51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">
                      <v:shape id="Picture 645" o:spid="_x0000_s1378" type="#_x0000_t75" style="position:absolute;width:50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">
                        <v:imagedata r:id="rId520" o:title=""/>
                      </v:shape>
                      <v:shape id="Text Box 644" o:spid="_x0000_s1379" type="#_x0000_t202" style="position:absolute;left:-20;top:-20;width:550;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" filled="f" stroked="f">
                        <v:textbox inset="0,0,0,0">
                          <w:txbxContent>
                            <w:p w14:paraId="7B808087" w14:textId="77777777" w:rsidR="00862892" w:rsidRDefault="00000000">
                              <w:pPr>
                                <w:spacing w:before="95" w:line="216" w:lineRule="auto"/>
                                <w:ind w:left="384"/>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wrap anchorx="margin" anchory="margin"/>
                    </v:group>
                  </w:pict>
                </mc:Fallback>
              </mc:AlternateContent>
            </w:r>
            <w:r>
              <mc:AlternateContent>
                <mc:Choice Requires="wps">
                  <w:drawing>
                    <wp:anchor distT="0" distB="0" distL="114300" distR="114300" simplePos="0" relativeHeight="252136448" behindDoc="0" locked="0" layoutInCell="1" allowOverlap="1" wp14:anchorId="2637DDBA" wp14:editId="1C5E0A89">
                      <wp:simplePos x="0" y="0"/>
                      <wp:positionH relativeFrom="rightMargin">
                        <wp:posOffset>-1735455</wp:posOffset>
                      </wp:positionH>
                      <wp:positionV relativeFrom="topMargin">
                        <wp:posOffset>234950</wp:posOffset>
                      </wp:positionV>
                      <wp:extent cx="375920" cy="163830"/>
                      <wp:effectExtent l="0" t="0" r="0" b="1270"/>
                      <wp:wrapNone/>
                      <wp:docPr id="2966" name="Text Box 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19169F" w14:textId="77777777" w:rsidR="00862892" w:rsidRDefault="00426BDF">
                                  <w:pPr>
                                    <w:spacing w:before="20" w:line="217" w:lineRule="exact"/>
                                    <w:ind w:left="20"/>
                                    <w:rPr>
                                      <w:rFonts w:ascii="Segoe UI Symbol" w:eastAsia="Segoe UI Symbol" w:hAnsi="Segoe UI Symbol" w:cs="Segoe UI Symbol"/>
                                      <w:sz w:val="15"/>
                                      <w:szCs w:val="15"/>
                                    </w:rPr>
                                  </w:pPr>
                                  <w:r>
                                    <w:rPr>
                                      <w:rFonts w:eastAsia="Arial"/>
                                      <w:color w:val="231F20"/>
                                      <w:spacing w:val="18"/>
                                      <w:position w:val="1"/>
                                      <w:sz w:val="15"/>
                                      <w:szCs w:val="15"/>
                                    </w:rPr>
                                    <w:t>96</w:t>
                                  </w:r>
                                  <w:r>
                                    <w:rPr>
                                      <w:rFonts w:eastAsia="Arial"/>
                                      <w:color w:val="231F20"/>
                                      <w:position w:val="1"/>
                                      <w:sz w:val="15"/>
                                      <w:szCs w:val="15"/>
                                    </w:rPr>
                                    <w:t>A</w:t>
                                  </w:r>
                                  <w:r>
                                    <w:rPr>
                                      <w:rFonts w:eastAsia="Arial"/>
                                      <w:color w:val="231F20"/>
                                      <w:spacing w:val="18"/>
                                      <w:position w:val="1"/>
                                      <w:sz w:val="15"/>
                                      <w:szCs w:val="15"/>
                                    </w:rPr>
                                    <w:t>4</w:t>
                                  </w:r>
                                  <w:r>
                                    <w:rPr>
                                      <w:rFonts w:ascii="Segoe UI Symbol" w:eastAsia="Segoe UI Symbol" w:hAnsi="Segoe UI Symbol" w:cs="Segoe UI Symbol"/>
                                      <w:color w:val="231F20"/>
                                      <w:spacing w:val="17"/>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37DDBA" id="Text Box 642" o:spid="_x0000_s1380" type="#_x0000_t202" style="position:absolute;margin-left:-136.65pt;margin-top:18.5pt;width:29.6pt;height:12.9pt;z-index:2521364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" filled="f" stroked="f">
                      <v:textbox inset="0,0,0,0">
                        <w:txbxContent>
                          <w:p w14:paraId="3819169F" w14:textId="77777777" w:rsidR="00862892" w:rsidRDefault="00000000">
                            <w:pPr>
                              <w:spacing w:before="20" w:line="217" w:lineRule="exact"/>
                              <w:ind w:left="20"/>
                              <w:rPr>
                                <w:rFonts w:ascii="Segoe UI Symbol" w:eastAsia="Segoe UI Symbol" w:hAnsi="Segoe UI Symbol" w:cs="Segoe UI Symbol"/>
                                <w:sz w:val="15"/>
                                <w:szCs w:val="15"/>
                              </w:rPr>
                            </w:pPr>
                            <w:r>
                              <w:rPr>
                                <w:rFonts w:eastAsia="Arial"/>
                                <w:color w:val="231F20"/>
                                <w:spacing w:val="18"/>
                                <w:position w:val="1"/>
                                <w:sz w:val="15"/>
                                <w:szCs w:val="15"/>
                              </w:rPr>
                              <w:t>96</w:t>
                            </w:r>
                            <w:r>
                              <w:rPr>
                                <w:rFonts w:eastAsia="Arial"/>
                                <w:color w:val="231F20"/>
                                <w:position w:val="1"/>
                                <w:sz w:val="15"/>
                                <w:szCs w:val="15"/>
                              </w:rPr>
                              <w:t>A</w:t>
                            </w:r>
                            <w:r>
                              <w:rPr>
                                <w:rFonts w:eastAsia="Arial"/>
                                <w:color w:val="231F20"/>
                                <w:spacing w:val="18"/>
                                <w:position w:val="1"/>
                                <w:sz w:val="15"/>
                                <w:szCs w:val="15"/>
                              </w:rPr>
                              <w:t>4</w:t>
                            </w:r>
                            <w:r>
                              <w:rPr>
                                <w:rFonts w:ascii="Segoe UI Symbol" w:eastAsia="Segoe UI Symbol" w:hAnsi="Segoe UI Symbol" w:cs="Segoe UI Symbol"/>
                                <w:color w:val="231F20"/>
                                <w:spacing w:val="17"/>
                                <w:position w:val="1"/>
                                <w:sz w:val="15"/>
                                <w:szCs w:val="15"/>
                              </w:rPr>
                              <w:t>↩</w:t>
                            </w:r>
                          </w:p>
                        </w:txbxContent>
                      </v:textbox>
                      <w10:wrap anchorx="margin" anchory="margin"/>
                    </v:shape>
                  </w:pict>
                </mc:Fallback>
              </mc:AlternateContent>
            </w:r>
            <w:r>
              <mc:AlternateContent>
                <mc:Choice Requires="wps">
                  <w:drawing>
                    <wp:anchor distT="0" distB="0" distL="114300" distR="114300" simplePos="0" relativeHeight="252130304" behindDoc="0" locked="0" layoutInCell="1" allowOverlap="1" wp14:anchorId="48420242" wp14:editId="0E0685B7">
                      <wp:simplePos x="0" y="0"/>
                      <wp:positionH relativeFrom="rightMargin">
                        <wp:posOffset>-2687320</wp:posOffset>
                      </wp:positionH>
                      <wp:positionV relativeFrom="topMargin">
                        <wp:posOffset>257175</wp:posOffset>
                      </wp:positionV>
                      <wp:extent cx="123825" cy="117475"/>
                      <wp:effectExtent l="0" t="0" r="1270" b="0"/>
                      <wp:wrapNone/>
                      <wp:docPr id="2965" name="Text Box 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6EBBA" w14:textId="77777777" w:rsidR="00862892" w:rsidRDefault="00426BDF">
                                  <w:pPr>
                                    <w:spacing w:before="20" w:line="201" w:lineRule="auto"/>
                                    <w:ind w:left="20"/>
                                    <w:rPr>
                                      <w:sz w:val="15"/>
                                      <w:szCs w:val="15"/>
                                    </w:rPr>
                                  </w:pPr>
                                  <w:r>
                                    <w:rPr>
                                      <w:rFonts w:eastAsia="Arial"/>
                                      <w:color w:val="231F20"/>
                                      <w:spacing w:val="-7"/>
                                      <w:sz w:val="15"/>
                                      <w:szCs w:val="15"/>
                                    </w:rPr>
                                    <w:t>2</w:t>
                                  </w:r>
                                  <w:r>
                                    <w:rPr>
                                      <w:rFonts w:eastAsia="Arial"/>
                                      <w:color w:val="231F20"/>
                                      <w:spacing w:val="-6"/>
                                      <w:sz w:val="15"/>
                                      <w:szCs w:val="1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420242" id="Text Box 641" o:spid="_x0000_s1381" type="#_x0000_t202" style="position:absolute;margin-left:-211.6pt;margin-top:20.25pt;width:9.75pt;height:9.25pt;z-index:2521303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" filled="f" stroked="f">
                      <v:textbox inset="0,0,0,0">
                        <w:txbxContent>
                          <w:p w14:paraId="6376EBBA" w14:textId="77777777" w:rsidR="00862892" w:rsidRDefault="00000000">
                            <w:pPr>
                              <w:spacing w:before="20" w:line="201" w:lineRule="auto"/>
                              <w:ind w:left="20"/>
                              <w:rPr>
                                <w:sz w:val="15"/>
                                <w:szCs w:val="15"/>
                              </w:rPr>
                            </w:pPr>
                            <w:r>
                              <w:rPr>
                                <w:rFonts w:eastAsia="Arial"/>
                                <w:color w:val="231F20"/>
                                <w:spacing w:val="-7"/>
                                <w:sz w:val="15"/>
                                <w:szCs w:val="15"/>
                              </w:rPr>
                              <w:t>2</w:t>
                            </w:r>
                            <w:r>
                              <w:rPr>
                                <w:rFonts w:eastAsia="Arial"/>
                                <w:color w:val="231F20"/>
                                <w:spacing w:val="-6"/>
                                <w:sz w:val="15"/>
                                <w:szCs w:val="15"/>
                              </w:rPr>
                              <w:t>4</w:t>
                            </w:r>
                          </w:p>
                        </w:txbxContent>
                      </v:textbox>
                      <w10:wrap anchorx="margin" anchory="margin"/>
                    </v:shape>
                  </w:pict>
                </mc:Fallback>
              </mc:AlternateContent>
            </w:r>
            <w:r>
              <mc:AlternateContent>
                <mc:Choice Requires="wps">
                  <w:drawing>
                    <wp:anchor distT="0" distB="0" distL="114300" distR="114300" simplePos="0" relativeHeight="252099584" behindDoc="0" locked="0" layoutInCell="1" allowOverlap="1" wp14:anchorId="275D8814" wp14:editId="71C41E1E">
                      <wp:simplePos x="0" y="0"/>
                      <wp:positionH relativeFrom="rightMargin">
                        <wp:posOffset>-1737360</wp:posOffset>
                      </wp:positionH>
                      <wp:positionV relativeFrom="topMargin">
                        <wp:posOffset>123825</wp:posOffset>
                      </wp:positionV>
                      <wp:extent cx="128270" cy="144145"/>
                      <wp:effectExtent l="0" t="0" r="0" b="0"/>
                      <wp:wrapNone/>
                      <wp:docPr id="2964" name="Text Box 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 cy="144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62AA75" w14:textId="77777777" w:rsidR="00862892" w:rsidRDefault="00426BDF">
                                  <w:pPr>
                                    <w:spacing w:before="19"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17"/>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5D8814" id="Text Box 640" o:spid="_x0000_s1382" type="#_x0000_t202" style="position:absolute;margin-left:-136.8pt;margin-top:9.75pt;width:10.1pt;height:11.35pt;z-index:2520995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" filled="f" stroked="f">
                      <v:textbox inset="0,0,0,0">
                        <w:txbxContent>
                          <w:p w14:paraId="4262AA75" w14:textId="77777777" w:rsidR="00862892" w:rsidRDefault="00000000">
                            <w:pPr>
                              <w:spacing w:before="19"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17"/>
                                <w:sz w:val="15"/>
                                <w:szCs w:val="15"/>
                              </w:rPr>
                              <w:t>♏</w:t>
                            </w:r>
                          </w:p>
                        </w:txbxContent>
                      </v:textbox>
                      <w10:wrap anchorx="margin" anchory="margin"/>
                    </v:shape>
                  </w:pict>
                </mc:Fallback>
              </mc:AlternateContent>
            </w:r>
            <w:r>
              <mc:AlternateContent>
                <mc:Choice Requires="wps">
                  <w:drawing>
                    <wp:anchor distT="0" distB="0" distL="114300" distR="114300" simplePos="0" relativeHeight="252097536" behindDoc="0" locked="0" layoutInCell="1" allowOverlap="1" wp14:anchorId="4A3A2289" wp14:editId="3FE8E252">
                      <wp:simplePos x="0" y="0"/>
                      <wp:positionH relativeFrom="rightMargin">
                        <wp:posOffset>-2032635</wp:posOffset>
                      </wp:positionH>
                      <wp:positionV relativeFrom="topMargin">
                        <wp:posOffset>34290</wp:posOffset>
                      </wp:positionV>
                      <wp:extent cx="825500" cy="118745"/>
                      <wp:effectExtent l="0" t="0" r="0" b="0"/>
                      <wp:wrapNone/>
                      <wp:docPr id="2963" name="Text Box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48AB9" w14:textId="77777777" w:rsidR="00862892" w:rsidRDefault="00426BDF">
                                  <w:pPr>
                                    <w:spacing w:before="20" w:line="203" w:lineRule="auto"/>
                                    <w:ind w:left="20"/>
                                    <w:rPr>
                                      <w:sz w:val="15"/>
                                      <w:szCs w:val="15"/>
                                    </w:rPr>
                                  </w:pPr>
                                  <w:r>
                                    <w:rPr>
                                      <w:rFonts w:eastAsia="Arial"/>
                                      <w:color w:val="231F20"/>
                                      <w:spacing w:val="3"/>
                                      <w:sz w:val="15"/>
                                      <w:szCs w:val="15"/>
                                    </w:rPr>
                                    <w:t>5</w:t>
                                  </w:r>
                                  <w:r>
                                    <w:rPr>
                                      <w:rFonts w:eastAsia="Arial"/>
                                      <w:color w:val="231F20"/>
                                      <w:sz w:val="15"/>
                                      <w:szCs w:val="15"/>
                                    </w:rPr>
                                    <w:t>PO</w:t>
                                  </w:r>
                                  <w:r>
                                    <w:rPr>
                                      <w:rFonts w:eastAsia="Arial"/>
                                      <w:color w:val="231F20"/>
                                      <w:spacing w:val="3"/>
                                      <w:sz w:val="15"/>
                                      <w:szCs w:val="15"/>
                                    </w:rPr>
                                    <w:t xml:space="preserve"> 3</w:t>
                                  </w:r>
                                  <w:r>
                                    <w:rPr>
                                      <w:rFonts w:eastAsia="Arial"/>
                                      <w:color w:val="231F20"/>
                                      <w:sz w:val="15"/>
                                      <w:szCs w:val="15"/>
                                    </w:rPr>
                                    <w:t>PTFOEBBM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3A2289" id="Text Box 639" o:spid="_x0000_s1383" type="#_x0000_t202" style="position:absolute;margin-left:-160.05pt;margin-top:2.7pt;width:65pt;height:9.35pt;z-index:2520975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" filled="f" stroked="f">
                      <v:textbox inset="0,0,0,0">
                        <w:txbxContent>
                          <w:p w14:paraId="42D48AB9" w14:textId="77777777" w:rsidR="00862892" w:rsidRDefault="00000000">
                            <w:pPr>
                              <w:spacing w:before="20" w:line="203" w:lineRule="auto"/>
                              <w:ind w:left="20"/>
                              <w:rPr>
                                <w:sz w:val="15"/>
                                <w:szCs w:val="15"/>
                              </w:rPr>
                            </w:pPr>
                            <w:r>
                              <w:rPr>
                                <w:rFonts w:eastAsia="Arial"/>
                                <w:color w:val="231F20"/>
                                <w:spacing w:val="3"/>
                                <w:sz w:val="15"/>
                                <w:szCs w:val="15"/>
                              </w:rPr>
                              <w:t>5</w:t>
                            </w:r>
                            <w:r>
                              <w:rPr>
                                <w:rFonts w:eastAsia="Arial"/>
                                <w:color w:val="231F20"/>
                                <w:sz w:val="15"/>
                                <w:szCs w:val="15"/>
                              </w:rPr>
                              <w:t>PO</w:t>
                            </w:r>
                            <w:r>
                              <w:rPr>
                                <w:rFonts w:eastAsia="Arial"/>
                                <w:color w:val="231F20"/>
                                <w:spacing w:val="3"/>
                                <w:sz w:val="15"/>
                                <w:szCs w:val="15"/>
                              </w:rPr>
                              <w:t xml:space="preserve"> 3</w:t>
                            </w:r>
                            <w:r>
                              <w:rPr>
                                <w:rFonts w:eastAsia="Arial"/>
                                <w:color w:val="231F20"/>
                                <w:sz w:val="15"/>
                                <w:szCs w:val="15"/>
                              </w:rPr>
                              <w:t>PTFOEBBM</w:t>
                            </w:r>
                          </w:p>
                        </w:txbxContent>
                      </v:textbox>
                      <w10:wrap anchorx="margin" anchory="margin"/>
                    </v:shape>
                  </w:pict>
                </mc:Fallback>
              </mc:AlternateContent>
            </w:r>
          </w:p>
          <w:p w14:paraId="7FACD41C" w14:textId="2779637A" w:rsidR="00862892" w:rsidRDefault="00426BDF">
            <w:pPr>
              <w:spacing w:before="50" w:line="210" w:lineRule="exact"/>
              <w:ind w:left="208"/>
              <w:rPr>
                <w:sz w:val="15"/>
                <w:szCs w:val="15"/>
              </w:rPr>
            </w:pPr>
            <w:r>
              <w:rPr>
                <w:sz w:val="21"/>
              </w:rPr>
              <mc:AlternateContent>
                <mc:Choice Requires="wps">
                  <w:drawing>
                    <wp:anchor distT="0" distB="0" distL="114300" distR="114300" simplePos="0" relativeHeight="252131328" behindDoc="0" locked="0" layoutInCell="1" allowOverlap="1" wp14:anchorId="334BAF3F" wp14:editId="7FE8F7DA">
                      <wp:simplePos x="0" y="0"/>
                      <wp:positionH relativeFrom="column">
                        <wp:posOffset>22225</wp:posOffset>
                      </wp:positionH>
                      <wp:positionV relativeFrom="paragraph">
                        <wp:posOffset>34290</wp:posOffset>
                      </wp:positionV>
                      <wp:extent cx="97790" cy="156845"/>
                      <wp:effectExtent l="3175" t="0" r="3810" b="0"/>
                      <wp:wrapNone/>
                      <wp:docPr id="2962"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56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DA044" w14:textId="77777777" w:rsidR="00862892" w:rsidRDefault="00426BDF">
                                  <w:pPr>
                                    <w:spacing w:before="20" w:line="206" w:lineRule="exact"/>
                                    <w:ind w:left="20"/>
                                    <w:rPr>
                                      <w:rFonts w:ascii="Segoe UI Symbol" w:eastAsia="Segoe UI Symbol" w:hAnsi="Segoe UI Symbol" w:cs="Segoe UI Symbol"/>
                                      <w:sz w:val="15"/>
                                      <w:szCs w:val="15"/>
                                    </w:rPr>
                                  </w:pPr>
                                  <w:r>
                                    <w:rPr>
                                      <w:rFonts w:ascii="Segoe UI Symbol" w:eastAsia="Segoe UI Symbol" w:hAnsi="Segoe UI Symbol" w:cs="Segoe UI Symbol"/>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4BAF3F" id="Text Box 638" o:spid="_x0000_s1384" type="#_x0000_t202" style="position:absolute;left:0;text-align:left;margin-left:1.75pt;margin-top:2.7pt;width:7.7pt;height:12.3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" filled="f" stroked="f">
                      <v:textbox inset="0,0,0,0">
                        <w:txbxContent>
                          <w:p w14:paraId="547DA044" w14:textId="77777777" w:rsidR="00862892" w:rsidRDefault="00000000">
                            <w:pPr>
                              <w:spacing w:before="20" w:line="206" w:lineRule="exact"/>
                              <w:ind w:left="20"/>
                              <w:rPr>
                                <w:rFonts w:ascii="Segoe UI Symbol" w:eastAsia="Segoe UI Symbol" w:hAnsi="Segoe UI Symbol" w:cs="Segoe UI Symbol"/>
                                <w:sz w:val="15"/>
                                <w:szCs w:val="15"/>
                              </w:rPr>
                            </w:pPr>
                            <w:r>
                              <w:rPr>
                                <w:rFonts w:ascii="Segoe UI Symbol" w:eastAsia="Segoe UI Symbol" w:hAnsi="Segoe UI Symbol" w:cs="Segoe UI Symbol"/>
                                <w:color w:val="231F20"/>
                                <w:position w:val="1"/>
                                <w:sz w:val="15"/>
                                <w:szCs w:val="15"/>
                              </w:rPr>
                              <w:t>⚩</w:t>
                            </w:r>
                          </w:p>
                        </w:txbxContent>
                      </v:textbox>
                    </v:shape>
                  </w:pict>
                </mc:Fallback>
              </mc:AlternateContent>
            </w:r>
            <w:r>
              <w:rPr>
                <w:rFonts w:eastAsia="Arial"/>
                <w:color w:val="231F20"/>
                <w:position w:val="1"/>
                <w:sz w:val="15"/>
                <w:szCs w:val="15"/>
              </w:rPr>
              <w:t>V</w:t>
            </w:r>
            <w:r>
              <w:rPr>
                <w:rFonts w:eastAsia="Arial"/>
                <w:color w:val="231F20"/>
                <w:spacing w:val="-1"/>
                <w:position w:val="1"/>
                <w:sz w:val="15"/>
                <w:szCs w:val="15"/>
              </w:rPr>
              <w:t xml:space="preserve"> </w:t>
            </w:r>
            <w:r>
              <w:rPr>
                <w:rFonts w:ascii="Segoe UI Symbol" w:eastAsia="Segoe UI Symbol" w:hAnsi="Segoe UI Symbol" w:cs="Segoe UI Symbol"/>
                <w:color w:val="231F20"/>
                <w:spacing w:val="-1"/>
                <w:position w:val="1"/>
                <w:sz w:val="15"/>
                <w:szCs w:val="15"/>
              </w:rPr>
              <w:t>ⲝ</w:t>
            </w:r>
            <w:r>
              <w:rPr>
                <w:rFonts w:ascii="Segoe UI Symbol" w:eastAsia="Segoe UI Symbol" w:hAnsi="Segoe UI Symbol" w:cs="Segoe UI Symbol"/>
                <w:color w:val="231F20"/>
                <w:spacing w:val="-1"/>
                <w:position w:val="1"/>
                <w:sz w:val="15"/>
                <w:szCs w:val="15"/>
              </w:rPr>
              <w:t xml:space="preserve"> </w:t>
            </w:r>
            <w:r>
              <w:rPr>
                <w:rFonts w:eastAsia="Arial"/>
                <w:color w:val="231F20"/>
                <w:spacing w:val="-1"/>
                <w:position w:val="1"/>
                <w:sz w:val="15"/>
                <w:szCs w:val="15"/>
              </w:rPr>
              <w:t xml:space="preserve">-                   </w:t>
            </w:r>
            <w:r>
              <w:rPr>
                <w:rFonts w:eastAsia="Arial"/>
                <w:color w:val="231F20"/>
                <w:position w:val="1"/>
                <w:sz w:val="15"/>
                <w:szCs w:val="15"/>
              </w:rPr>
              <w:t xml:space="preserve">                                                     #MFOEFS            </w:t>
            </w:r>
            <w:r>
              <w:rPr>
                <w:rFonts w:eastAsia="Arial"/>
                <w:color w:val="231F20"/>
                <w:position w:val="1"/>
                <w:sz w:val="15"/>
                <w:szCs w:val="15"/>
              </w:rPr>
              <w:t>ն</w:t>
            </w:r>
          </w:p>
        </w:tc>
      </w:tr>
      <w:tr w:rsidR="00862892" w14:paraId="0EA6F427" w14:textId="77777777">
        <w:trPr>
          <w:trHeight w:val="1305"/>
        </w:trPr>
        <w:tc>
          <w:tcPr>
            <w:tcW w:w="1641" w:type="dxa"/>
            <w:gridSpan w:val="3"/>
          </w:tcPr>
          <w:p w14:paraId="02614297" w14:textId="77777777" w:rsidR="00862892" w:rsidRDefault="00426BDF">
            <w:pPr>
              <w:spacing w:before="100" w:line="219" w:lineRule="auto"/>
              <w:ind w:left="105"/>
              <w:rPr>
                <w:rFonts w:ascii="Microsoft Yi Baiti" w:eastAsia="Microsoft Yi Baiti" w:hAnsi="Microsoft Yi Baiti" w:cs="Microsoft Yi Baiti"/>
                <w:sz w:val="15"/>
                <w:szCs w:val="15"/>
              </w:rPr>
            </w:pPr>
            <w:r>
              <w:drawing>
                <wp:anchor distT="0" distB="0" distL="0" distR="0" simplePos="0" relativeHeight="250717696" behindDoc="1" locked="0" layoutInCell="1" allowOverlap="1" wp14:anchorId="798ED6AE" wp14:editId="1E644DAC">
                  <wp:simplePos x="0" y="0"/>
                  <wp:positionH relativeFrom="column">
                    <wp:posOffset>558418</wp:posOffset>
                  </wp:positionH>
                  <wp:positionV relativeFrom="paragraph">
                    <wp:posOffset>30827</wp:posOffset>
                  </wp:positionV>
                  <wp:extent cx="210311" cy="154686"/>
                  <wp:effectExtent l="0" t="0" r="0" b="0"/>
                  <wp:wrapNone/>
                  <wp:docPr id="1221" name="IM 1218"/>
                  <wp:cNvGraphicFramePr/>
                  <a:graphic xmlns:a="http://schemas.openxmlformats.org/drawingml/2006/main">
                    <a:graphicData uri="http://schemas.openxmlformats.org/drawingml/2006/picture">
                      <pic:pic xmlns:pic="http://schemas.openxmlformats.org/drawingml/2006/picture">
                        <pic:nvPicPr>
                          <pic:cNvPr id="1218" name="IM 1218"/>
                          <pic:cNvPicPr/>
                        </pic:nvPicPr>
                        <pic:blipFill>
                          <a:blip r:embed="rId469"/>
                          <a:stretch>
                            <a:fillRect/>
                          </a:stretch>
                        </pic:blipFill>
                        <pic:spPr>
                          <a:xfrm>
                            <a:off x="0" y="0"/>
                            <a:ext cx="210311" cy="154686"/>
                          </a:xfrm>
                          <a:prstGeom prst="rect">
                            <a:avLst/>
                          </a:prstGeom>
                        </pic:spPr>
                      </pic:pic>
                    </a:graphicData>
                  </a:graphic>
                </wp:anchor>
              </w:drawing>
            </w:r>
            <w:r>
              <w:rPr>
                <w:rFonts w:eastAsia="Arial"/>
                <w:color w:val="231F20"/>
                <w:spacing w:val="8"/>
                <w:sz w:val="15"/>
                <w:szCs w:val="15"/>
              </w:rPr>
              <w:t>.</w:t>
            </w:r>
            <w:r>
              <w:rPr>
                <w:rFonts w:eastAsia="Arial"/>
                <w:color w:val="231F20"/>
                <w:spacing w:val="6"/>
                <w:sz w:val="15"/>
                <w:szCs w:val="15"/>
              </w:rPr>
              <w:t xml:space="preserve">   </w:t>
            </w:r>
            <w:r>
              <w:rPr>
                <w:rFonts w:eastAsia="Arial"/>
                <w:color w:val="231F20"/>
                <w:sz w:val="15"/>
                <w:szCs w:val="15"/>
              </w:rPr>
              <w:t>P</w:t>
            </w:r>
            <w:r>
              <w:rPr>
                <w:rFonts w:eastAsia="Arial"/>
                <w:color w:val="231F20"/>
                <w:spacing w:val="6"/>
                <w:sz w:val="15"/>
                <w:szCs w:val="15"/>
              </w:rPr>
              <w:t>[</w:t>
            </w:r>
            <w:r>
              <w:rPr>
                <w:rFonts w:eastAsia="Arial"/>
                <w:color w:val="231F20"/>
                <w:sz w:val="15"/>
                <w:szCs w:val="15"/>
              </w:rPr>
              <w:t>JMMB</w:t>
            </w:r>
            <w:r>
              <w:rPr>
                <w:rFonts w:eastAsia="Arial"/>
                <w:color w:val="231F20"/>
                <w:spacing w:val="6"/>
                <w:sz w:val="15"/>
                <w:szCs w:val="15"/>
              </w:rPr>
              <w:t xml:space="preserve">    </w:t>
            </w:r>
            <w:r>
              <w:rPr>
                <w:rFonts w:ascii="Microsoft Yi Baiti" w:eastAsia="Microsoft Yi Baiti" w:hAnsi="Microsoft Yi Baiti" w:cs="Microsoft Yi Baiti"/>
                <w:color w:val="231F20"/>
                <w:spacing w:val="6"/>
                <w:sz w:val="15"/>
                <w:szCs w:val="15"/>
              </w:rPr>
              <w:t>ꄌ</w:t>
            </w:r>
            <w:r>
              <w:rPr>
                <w:rFonts w:ascii="Segoe UI Symbol" w:eastAsia="Segoe UI Symbol" w:hAnsi="Segoe UI Symbol" w:cs="Segoe UI Symbol"/>
                <w:color w:val="231F20"/>
                <w:spacing w:val="6"/>
                <w:sz w:val="15"/>
                <w:szCs w:val="15"/>
              </w:rPr>
              <w:t>⚢</w:t>
            </w:r>
            <w:r>
              <w:rPr>
                <w:rFonts w:ascii="Microsoft Yi Baiti" w:eastAsia="Microsoft Yi Baiti" w:hAnsi="Microsoft Yi Baiti" w:cs="Microsoft Yi Baiti"/>
                <w:color w:val="231F20"/>
                <w:spacing w:val="6"/>
                <w:sz w:val="15"/>
                <w:szCs w:val="15"/>
              </w:rPr>
              <w:t>ꄌ</w:t>
            </w:r>
          </w:p>
        </w:tc>
        <w:tc>
          <w:tcPr>
            <w:tcW w:w="755" w:type="dxa"/>
          </w:tcPr>
          <w:p w14:paraId="6844488F" w14:textId="77777777" w:rsidR="00862892" w:rsidRDefault="00426BDF">
            <w:pPr>
              <w:spacing w:before="128" w:line="200" w:lineRule="auto"/>
              <w:ind w:left="63"/>
              <w:rPr>
                <w:sz w:val="15"/>
                <w:szCs w:val="15"/>
              </w:rPr>
            </w:pPr>
            <w:r>
              <w:drawing>
                <wp:anchor distT="0" distB="0" distL="0" distR="0" simplePos="0" relativeHeight="250763776" behindDoc="0" locked="0" layoutInCell="1" allowOverlap="1" wp14:anchorId="529E1431" wp14:editId="6F1DBB78">
                  <wp:simplePos x="0" y="0"/>
                  <wp:positionH relativeFrom="rightMargin">
                    <wp:posOffset>-238760</wp:posOffset>
                  </wp:positionH>
                  <wp:positionV relativeFrom="topMargin">
                    <wp:posOffset>30988</wp:posOffset>
                  </wp:positionV>
                  <wp:extent cx="188976" cy="154686"/>
                  <wp:effectExtent l="0" t="0" r="0" b="0"/>
                  <wp:wrapNone/>
                  <wp:docPr id="1222" name="IM 1219"/>
                  <wp:cNvGraphicFramePr/>
                  <a:graphic xmlns:a="http://schemas.openxmlformats.org/drawingml/2006/main">
                    <a:graphicData uri="http://schemas.openxmlformats.org/drawingml/2006/picture">
                      <pic:pic xmlns:pic="http://schemas.openxmlformats.org/drawingml/2006/picture">
                        <pic:nvPicPr>
                          <pic:cNvPr id="1219" name="IM 1219"/>
                          <pic:cNvPicPr/>
                        </pic:nvPicPr>
                        <pic:blipFill>
                          <a:blip r:embed="rId491"/>
                          <a:stretch>
                            <a:fillRect/>
                          </a:stretch>
                        </pic:blipFill>
                        <pic:spPr>
                          <a:xfrm>
                            <a:off x="0" y="0"/>
                            <a:ext cx="188976" cy="154686"/>
                          </a:xfrm>
                          <a:prstGeom prst="rect">
                            <a:avLst/>
                          </a:prstGeom>
                        </pic:spPr>
                      </pic:pic>
                    </a:graphicData>
                  </a:graphic>
                </wp:anchor>
              </w:drawing>
            </w:r>
            <w:r>
              <w:rPr>
                <w:rFonts w:eastAsia="Arial"/>
                <w:color w:val="231F20"/>
                <w:spacing w:val="2"/>
                <w:sz w:val="15"/>
                <w:szCs w:val="15"/>
              </w:rPr>
              <w:t>200</w:t>
            </w:r>
            <w:r>
              <w:rPr>
                <w:rFonts w:eastAsia="Arial"/>
                <w:color w:val="231F20"/>
                <w:spacing w:val="1"/>
                <w:sz w:val="15"/>
                <w:szCs w:val="15"/>
              </w:rPr>
              <w:t>3</w:t>
            </w:r>
          </w:p>
        </w:tc>
        <w:tc>
          <w:tcPr>
            <w:tcW w:w="5589" w:type="dxa"/>
          </w:tcPr>
          <w:p w14:paraId="1EA08E83" w14:textId="59BBFACE" w:rsidR="00862892" w:rsidRDefault="00426BDF">
            <w:pPr>
              <w:spacing w:before="49" w:line="225" w:lineRule="auto"/>
              <w:ind w:left="3570"/>
              <w:rPr>
                <w:sz w:val="15"/>
                <w:szCs w:val="15"/>
              </w:rPr>
            </w:pPr>
            <w:r>
              <w:rPr>
                <w:sz w:val="21"/>
              </w:rPr>
              <mc:AlternateContent>
                <mc:Choice Requires="wps">
                  <w:drawing>
                    <wp:anchor distT="0" distB="0" distL="114300" distR="114300" simplePos="0" relativeHeight="252081152" behindDoc="0" locked="0" layoutInCell="1" allowOverlap="1" wp14:anchorId="6E60F4BB" wp14:editId="22BD7847">
                      <wp:simplePos x="0" y="0"/>
                      <wp:positionH relativeFrom="column">
                        <wp:posOffset>1466850</wp:posOffset>
                      </wp:positionH>
                      <wp:positionV relativeFrom="paragraph">
                        <wp:posOffset>35560</wp:posOffset>
                      </wp:positionV>
                      <wp:extent cx="209550" cy="117475"/>
                      <wp:effectExtent l="0" t="0" r="0" b="0"/>
                      <wp:wrapNone/>
                      <wp:docPr id="2961"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2E8098" w14:textId="77777777" w:rsidR="00862892" w:rsidRDefault="00426BDF">
                                  <w:pPr>
                                    <w:spacing w:before="20" w:line="201" w:lineRule="auto"/>
                                    <w:ind w:left="20"/>
                                    <w:rPr>
                                      <w:sz w:val="15"/>
                                      <w:szCs w:val="15"/>
                                    </w:rPr>
                                  </w:pPr>
                                  <w:r>
                                    <w:rPr>
                                      <w:rFonts w:eastAsia="Arial"/>
                                      <w:color w:val="231F20"/>
                                      <w:spacing w:val="-5"/>
                                      <w:w w:val="72"/>
                                      <w:sz w:val="15"/>
                                      <w:szCs w:val="15"/>
                                    </w:rPr>
                                    <w:t>JMMB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60F4BB" id="Text Box 637" o:spid="_x0000_s1385" type="#_x0000_t202" style="position:absolute;left:0;text-align:left;margin-left:115.5pt;margin-top:2.8pt;width:16.5pt;height:9.2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" filled="f" stroked="f">
                      <v:textbox inset="0,0,0,0">
                        <w:txbxContent>
                          <w:p w14:paraId="572E8098" w14:textId="77777777" w:rsidR="00862892" w:rsidRDefault="00000000">
                            <w:pPr>
                              <w:spacing w:before="20" w:line="201" w:lineRule="auto"/>
                              <w:ind w:left="20"/>
                              <w:rPr>
                                <w:sz w:val="15"/>
                                <w:szCs w:val="15"/>
                              </w:rPr>
                            </w:pPr>
                            <w:r>
                              <w:rPr>
                                <w:rFonts w:eastAsia="Arial"/>
                                <w:color w:val="231F20"/>
                                <w:spacing w:val="-5"/>
                                <w:w w:val="72"/>
                                <w:sz w:val="15"/>
                                <w:szCs w:val="15"/>
                              </w:rPr>
                              <w:t>JMMB</w:t>
                            </w:r>
                          </w:p>
                        </w:txbxContent>
                      </v:textbox>
                    </v:shape>
                  </w:pict>
                </mc:Fallback>
              </mc:AlternateContent>
            </w:r>
            <w:r>
              <w:rPr>
                <w:sz w:val="21"/>
              </w:rPr>
              <mc:AlternateContent>
                <mc:Choice Requires="wps">
                  <w:drawing>
                    <wp:anchor distT="0" distB="0" distL="114300" distR="114300" simplePos="0" relativeHeight="252094464" behindDoc="0" locked="0" layoutInCell="1" allowOverlap="1" wp14:anchorId="1899AAE3" wp14:editId="4EA9210F">
                      <wp:simplePos x="0" y="0"/>
                      <wp:positionH relativeFrom="column">
                        <wp:posOffset>26670</wp:posOffset>
                      </wp:positionH>
                      <wp:positionV relativeFrom="paragraph">
                        <wp:posOffset>36195</wp:posOffset>
                      </wp:positionV>
                      <wp:extent cx="240665" cy="116840"/>
                      <wp:effectExtent l="0" t="0" r="0" b="0"/>
                      <wp:wrapNone/>
                      <wp:docPr id="2960"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65"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95865D" w14:textId="77777777" w:rsidR="00862892" w:rsidRDefault="00426BDF">
                                  <w:pPr>
                                    <w:spacing w:before="20" w:line="200" w:lineRule="auto"/>
                                    <w:ind w:left="20"/>
                                    <w:rPr>
                                      <w:sz w:val="15"/>
                                      <w:szCs w:val="15"/>
                                    </w:rPr>
                                  </w:pPr>
                                  <w:r>
                                    <w:rPr>
                                      <w:rFonts w:eastAsia="Arial"/>
                                      <w:color w:val="231F20"/>
                                      <w:spacing w:val="5"/>
                                      <w:sz w:val="15"/>
                                      <w:szCs w:val="15"/>
                                    </w:rPr>
                                    <w:t>2003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9AAE3" id="Text Box 636" o:spid="_x0000_s1386" type="#_x0000_t202" style="position:absolute;left:0;text-align:left;margin-left:2.1pt;margin-top:2.85pt;width:18.95pt;height:9.2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" filled="f" stroked="f">
                      <v:textbox inset="0,0,0,0">
                        <w:txbxContent>
                          <w:p w14:paraId="0995865D" w14:textId="77777777" w:rsidR="00862892" w:rsidRDefault="00000000">
                            <w:pPr>
                              <w:spacing w:before="20" w:line="200" w:lineRule="auto"/>
                              <w:ind w:left="20"/>
                              <w:rPr>
                                <w:sz w:val="15"/>
                                <w:szCs w:val="15"/>
                              </w:rPr>
                            </w:pPr>
                            <w:r>
                              <w:rPr>
                                <w:rFonts w:eastAsia="Arial"/>
                                <w:color w:val="231F20"/>
                                <w:spacing w:val="5"/>
                                <w:sz w:val="15"/>
                                <w:szCs w:val="15"/>
                              </w:rPr>
                              <w:t>2003</w:t>
                            </w:r>
                          </w:p>
                        </w:txbxContent>
                      </v:textbox>
                    </v:shape>
                  </w:pict>
                </mc:Fallback>
              </mc:AlternateContent>
            </w:r>
            <w:r>
              <w:drawing>
                <wp:anchor distT="0" distB="0" distL="0" distR="0" simplePos="0" relativeHeight="250720768" behindDoc="1" locked="0" layoutInCell="1" allowOverlap="1" wp14:anchorId="5A3D912B" wp14:editId="09048911">
                  <wp:simplePos x="0" y="0"/>
                  <wp:positionH relativeFrom="column">
                    <wp:posOffset>1660778</wp:posOffset>
                  </wp:positionH>
                  <wp:positionV relativeFrom="paragraph">
                    <wp:posOffset>1493</wp:posOffset>
                  </wp:positionV>
                  <wp:extent cx="678433" cy="151637"/>
                  <wp:effectExtent l="0" t="0" r="0" b="0"/>
                  <wp:wrapNone/>
                  <wp:docPr id="1223" name="IM 1220"/>
                  <wp:cNvGraphicFramePr/>
                  <a:graphic xmlns:a="http://schemas.openxmlformats.org/drawingml/2006/main">
                    <a:graphicData uri="http://schemas.openxmlformats.org/drawingml/2006/picture">
                      <pic:pic xmlns:pic="http://schemas.openxmlformats.org/drawingml/2006/picture">
                        <pic:nvPicPr>
                          <pic:cNvPr id="1220" name="IM 1220"/>
                          <pic:cNvPicPr/>
                        </pic:nvPicPr>
                        <pic:blipFill>
                          <a:blip r:embed="rId521"/>
                          <a:stretch>
                            <a:fillRect/>
                          </a:stretch>
                        </pic:blipFill>
                        <pic:spPr>
                          <a:xfrm>
                            <a:off x="0" y="0"/>
                            <a:ext cx="678433" cy="151637"/>
                          </a:xfrm>
                          <a:prstGeom prst="rect">
                            <a:avLst/>
                          </a:prstGeom>
                        </pic:spPr>
                      </pic:pic>
                    </a:graphicData>
                  </a:graphic>
                </wp:anchor>
              </w:drawing>
            </w:r>
            <w:r>
              <w:rPr>
                <w:sz w:val="21"/>
              </w:rPr>
              <mc:AlternateContent>
                <mc:Choice Requires="wpg">
                  <w:drawing>
                    <wp:anchor distT="0" distB="0" distL="114300" distR="114300" simplePos="0" relativeHeight="252082176" behindDoc="0" locked="0" layoutInCell="1" allowOverlap="1" wp14:anchorId="4C337234" wp14:editId="000F1FA5">
                      <wp:simplePos x="0" y="0"/>
                      <wp:positionH relativeFrom="column">
                        <wp:posOffset>33655</wp:posOffset>
                      </wp:positionH>
                      <wp:positionV relativeFrom="paragraph">
                        <wp:posOffset>109220</wp:posOffset>
                      </wp:positionV>
                      <wp:extent cx="3125470" cy="265430"/>
                      <wp:effectExtent l="14605" t="13970" r="12700" b="34925"/>
                      <wp:wrapNone/>
                      <wp:docPr id="2957" name="Group 6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5470" cy="265430"/>
                                <a:chOff x="0" y="0"/>
                                <a:chExt cx="4922" cy="417"/>
                              </a:xfrm>
                            </wpg:grpSpPr>
                            <pic:pic xmlns:pic="http://schemas.openxmlformats.org/drawingml/2006/picture">
                              <pic:nvPicPr>
                                <pic:cNvPr id="2958" name="Picture 635"/>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922" cy="417"/>
                                </a:xfrm>
                                <a:prstGeom prst="rect">
                                  <a:avLst/>
                                </a:prstGeom>
                                <a:noFill/>
                                <a:extLst>
                                  <a:ext uri="{909E8E84-426E-40DD-AFC4-6F175D3DCCD1}">
                                    <a14:hiddenFill xmlns:a14="http://schemas.microsoft.com/office/drawing/2010/main">
                                      <a:solidFill>
                                        <a:srgbClr val="FFFFFF"/>
                                      </a:solidFill>
                                    </a14:hiddenFill>
                                  </a:ext>
                                </a:extLst>
                              </pic:spPr>
                            </pic:pic>
                            <wps:wsp>
                              <wps:cNvPr id="2959" name="Text Box 634"/>
                              <wps:cNvSpPr txBox="1">
                                <a:spLocks noChangeArrowheads="1"/>
                              </wps:cNvSpPr>
                              <wps:spPr bwMode="auto">
                                <a:xfrm>
                                  <a:off x="-20" y="-20"/>
                                  <a:ext cx="4962" cy="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9650F" w14:textId="77777777" w:rsidR="00862892" w:rsidRDefault="00426BDF">
                                    <w:pPr>
                                      <w:spacing w:before="272" w:line="202" w:lineRule="auto"/>
                                      <w:ind w:left="4510"/>
                                      <w:rPr>
                                        <w:sz w:val="15"/>
                                        <w:szCs w:val="15"/>
                                      </w:rPr>
                                    </w:pPr>
                                    <w:r>
                                      <w:rPr>
                                        <w:rFonts w:eastAsia="Arial"/>
                                        <w:color w:val="231F20"/>
                                        <w:sz w:val="15"/>
                                        <w:szCs w:val="15"/>
                                      </w:rPr>
                                      <w:t>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337234" id="Group 633" o:spid="_x0000_s1387" style="position:absolute;left:0;text-align:left;margin-left:2.65pt;margin-top:8.6pt;width:246.1pt;height:20.9pt;z-index:252082176;mso-position-horizontal-relative:text;mso-position-vertical-relative:text" coordsize="4922,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">
                      <v:shape id="Picture 635" o:spid="_x0000_s1388" type="#_x0000_t75" style="position:absolute;width:4922;height: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">
                        <v:imagedata r:id="rId523" o:title=""/>
                      </v:shape>
                      <v:shape id="Text Box 634" o:spid="_x0000_s1389" type="#_x0000_t202" style="position:absolute;left:-20;top:-20;width:4962;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" filled="f" stroked="f">
                        <v:textbox inset="0,0,0,0">
                          <w:txbxContent>
                            <w:p w14:paraId="4F69650F" w14:textId="77777777" w:rsidR="00862892" w:rsidRDefault="00000000">
                              <w:pPr>
                                <w:spacing w:before="272" w:line="202" w:lineRule="auto"/>
                                <w:ind w:left="4510"/>
                                <w:rPr>
                                  <w:sz w:val="15"/>
                                  <w:szCs w:val="15"/>
                                </w:rPr>
                              </w:pPr>
                              <w:r>
                                <w:rPr>
                                  <w:rFonts w:eastAsia="Arial"/>
                                  <w:color w:val="231F20"/>
                                  <w:sz w:val="15"/>
                                  <w:szCs w:val="15"/>
                                </w:rPr>
                                <w:t>P</w:t>
                              </w:r>
                            </w:p>
                          </w:txbxContent>
                        </v:textbox>
                      </v:shape>
                    </v:group>
                  </w:pict>
                </mc:Fallback>
              </mc:AlternateContent>
            </w:r>
            <w:r>
              <w:drawing>
                <wp:anchor distT="0" distB="0" distL="0" distR="0" simplePos="0" relativeHeight="250785280" behindDoc="0" locked="0" layoutInCell="1" allowOverlap="1" wp14:anchorId="6CB1042A" wp14:editId="722E011A">
                  <wp:simplePos x="0" y="0"/>
                  <wp:positionH relativeFrom="rightMargin">
                    <wp:posOffset>-3148456</wp:posOffset>
                  </wp:positionH>
                  <wp:positionV relativeFrom="topMargin">
                    <wp:posOffset>1270</wp:posOffset>
                  </wp:positionV>
                  <wp:extent cx="198120" cy="151637"/>
                  <wp:effectExtent l="0" t="0" r="0" b="0"/>
                  <wp:wrapNone/>
                  <wp:docPr id="1224" name="IM 1221"/>
                  <wp:cNvGraphicFramePr/>
                  <a:graphic xmlns:a="http://schemas.openxmlformats.org/drawingml/2006/main">
                    <a:graphicData uri="http://schemas.openxmlformats.org/drawingml/2006/picture">
                      <pic:pic xmlns:pic="http://schemas.openxmlformats.org/drawingml/2006/picture">
                        <pic:nvPicPr>
                          <pic:cNvPr id="1221" name="IM 1221"/>
                          <pic:cNvPicPr/>
                        </pic:nvPicPr>
                        <pic:blipFill>
                          <a:blip r:embed="rId498"/>
                          <a:stretch>
                            <a:fillRect/>
                          </a:stretch>
                        </pic:blipFill>
                        <pic:spPr>
                          <a:xfrm>
                            <a:off x="0" y="0"/>
                            <a:ext cx="198120" cy="151637"/>
                          </a:xfrm>
                          <a:prstGeom prst="rect">
                            <a:avLst/>
                          </a:prstGeom>
                        </pic:spPr>
                      </pic:pic>
                    </a:graphicData>
                  </a:graphic>
                </wp:anchor>
              </w:drawing>
            </w:r>
            <w:r>
              <w:rPr>
                <w:sz w:val="21"/>
              </w:rPr>
              <mc:AlternateContent>
                <mc:Choice Requires="wps">
                  <w:drawing>
                    <wp:anchor distT="0" distB="0" distL="114300" distR="114300" simplePos="0" relativeHeight="252083200" behindDoc="0" locked="0" layoutInCell="1" allowOverlap="1" wp14:anchorId="4C75DA30" wp14:editId="5BC1062B">
                      <wp:simplePos x="0" y="0"/>
                      <wp:positionH relativeFrom="rightMargin">
                        <wp:posOffset>-3161030</wp:posOffset>
                      </wp:positionH>
                      <wp:positionV relativeFrom="topMargin">
                        <wp:posOffset>-11430</wp:posOffset>
                      </wp:positionV>
                      <wp:extent cx="224155" cy="197485"/>
                      <wp:effectExtent l="1270" t="0" r="3175" b="4445"/>
                      <wp:wrapNone/>
                      <wp:docPr id="2956"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34247" w14:textId="77777777" w:rsidR="00862892" w:rsidRDefault="00426BDF">
                                  <w:pPr>
                                    <w:spacing w:before="95" w:line="199" w:lineRule="auto"/>
                                    <w:ind w:left="185"/>
                                    <w:rPr>
                                      <w:sz w:val="15"/>
                                      <w:szCs w:val="15"/>
                                    </w:rPr>
                                  </w:pPr>
                                  <w:r>
                                    <w:rPr>
                                      <w:rFonts w:eastAsia="Arial"/>
                                      <w:color w:val="231F20"/>
                                      <w:sz w:val="15"/>
                                      <w:szCs w:val="15"/>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75DA30" id="Text Box 632" o:spid="_x0000_s1390" type="#_x0000_t202" style="position:absolute;left:0;text-align:left;margin-left:-248.9pt;margin-top:-.9pt;width:17.65pt;height:15.55pt;z-index:252083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" filled="f" stroked="f">
                      <v:textbox inset="0,0,0,0">
                        <w:txbxContent>
                          <w:p w14:paraId="32534247" w14:textId="77777777" w:rsidR="00862892" w:rsidRDefault="00000000">
                            <w:pPr>
                              <w:spacing w:before="95" w:line="199" w:lineRule="auto"/>
                              <w:ind w:left="185"/>
                              <w:rPr>
                                <w:sz w:val="15"/>
                                <w:szCs w:val="15"/>
                              </w:rPr>
                            </w:pPr>
                            <w:r>
                              <w:rPr>
                                <w:rFonts w:eastAsia="Arial"/>
                                <w:color w:val="231F20"/>
                                <w:sz w:val="15"/>
                                <w:szCs w:val="15"/>
                              </w:rPr>
                              <w:t>7</w:t>
                            </w:r>
                          </w:p>
                        </w:txbxContent>
                      </v:textbox>
                      <w10:wrap anchorx="margin" anchory="margin"/>
                    </v:shape>
                  </w:pict>
                </mc:Fallback>
              </mc:AlternateContent>
            </w:r>
            <w:r>
              <w:drawing>
                <wp:anchor distT="0" distB="0" distL="0" distR="0" simplePos="0" relativeHeight="250782208" behindDoc="0" locked="0" layoutInCell="1" allowOverlap="1" wp14:anchorId="60405088" wp14:editId="0EDA925F">
                  <wp:simplePos x="0" y="0"/>
                  <wp:positionH relativeFrom="rightMargin">
                    <wp:posOffset>-3293998</wp:posOffset>
                  </wp:positionH>
                  <wp:positionV relativeFrom="topMargin">
                    <wp:posOffset>1270</wp:posOffset>
                  </wp:positionV>
                  <wp:extent cx="198120" cy="151637"/>
                  <wp:effectExtent l="0" t="0" r="0" b="0"/>
                  <wp:wrapNone/>
                  <wp:docPr id="1225" name="IM 1222"/>
                  <wp:cNvGraphicFramePr/>
                  <a:graphic xmlns:a="http://schemas.openxmlformats.org/drawingml/2006/main">
                    <a:graphicData uri="http://schemas.openxmlformats.org/drawingml/2006/picture">
                      <pic:pic xmlns:pic="http://schemas.openxmlformats.org/drawingml/2006/picture">
                        <pic:nvPicPr>
                          <pic:cNvPr id="1222" name="IM 1222"/>
                          <pic:cNvPicPr/>
                        </pic:nvPicPr>
                        <pic:blipFill>
                          <a:blip r:embed="rId498"/>
                          <a:stretch>
                            <a:fillRect/>
                          </a:stretch>
                        </pic:blipFill>
                        <pic:spPr>
                          <a:xfrm>
                            <a:off x="0" y="0"/>
                            <a:ext cx="198120" cy="151637"/>
                          </a:xfrm>
                          <a:prstGeom prst="rect">
                            <a:avLst/>
                          </a:prstGeom>
                        </pic:spPr>
                      </pic:pic>
                    </a:graphicData>
                  </a:graphic>
                </wp:anchor>
              </w:drawing>
            </w:r>
            <w:r>
              <w:rPr>
                <w:sz w:val="21"/>
              </w:rPr>
              <mc:AlternateContent>
                <mc:Choice Requires="wps">
                  <w:drawing>
                    <wp:anchor distT="0" distB="0" distL="114300" distR="114300" simplePos="0" relativeHeight="252084224" behindDoc="0" locked="0" layoutInCell="1" allowOverlap="1" wp14:anchorId="252B6286" wp14:editId="45D543D0">
                      <wp:simplePos x="0" y="0"/>
                      <wp:positionH relativeFrom="rightMargin">
                        <wp:posOffset>-3306445</wp:posOffset>
                      </wp:positionH>
                      <wp:positionV relativeFrom="topMargin">
                        <wp:posOffset>-11430</wp:posOffset>
                      </wp:positionV>
                      <wp:extent cx="224155" cy="197485"/>
                      <wp:effectExtent l="0" t="0" r="0" b="4445"/>
                      <wp:wrapNone/>
                      <wp:docPr id="2955"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B0C06" w14:textId="77777777" w:rsidR="00862892" w:rsidRDefault="00426BDF">
                                  <w:pPr>
                                    <w:spacing w:before="95" w:line="199" w:lineRule="auto"/>
                                    <w:ind w:left="185"/>
                                    <w:rPr>
                                      <w:sz w:val="15"/>
                                      <w:szCs w:val="15"/>
                                    </w:rPr>
                                  </w:pPr>
                                  <w:r>
                                    <w:rPr>
                                      <w:rFonts w:eastAsia="Arial"/>
                                      <w:color w:val="231F20"/>
                                      <w:sz w:val="15"/>
                                      <w:szCs w:val="15"/>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2B6286" id="Text Box 631" o:spid="_x0000_s1391" type="#_x0000_t202" style="position:absolute;left:0;text-align:left;margin-left:-260.35pt;margin-top:-.9pt;width:17.65pt;height:15.55pt;z-index:2520842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" filled="f" stroked="f">
                      <v:textbox inset="0,0,0,0">
                        <w:txbxContent>
                          <w:p w14:paraId="28FB0C06" w14:textId="77777777" w:rsidR="00862892" w:rsidRDefault="00000000">
                            <w:pPr>
                              <w:spacing w:before="95" w:line="199" w:lineRule="auto"/>
                              <w:ind w:left="185"/>
                              <w:rPr>
                                <w:sz w:val="15"/>
                                <w:szCs w:val="15"/>
                              </w:rPr>
                            </w:pPr>
                            <w:r>
                              <w:rPr>
                                <w:rFonts w:eastAsia="Arial"/>
                                <w:color w:val="231F20"/>
                                <w:sz w:val="15"/>
                                <w:szCs w:val="15"/>
                              </w:rPr>
                              <w:t>7</w:t>
                            </w:r>
                          </w:p>
                        </w:txbxContent>
                      </v:textbox>
                      <w10:wrap anchorx="margin" anchory="margin"/>
                    </v:shape>
                  </w:pict>
                </mc:Fallback>
              </mc:AlternateContent>
            </w:r>
            <w:r>
              <w:rPr>
                <w:sz w:val="21"/>
              </w:rPr>
              <mc:AlternateContent>
                <mc:Choice Requires="wpg">
                  <w:drawing>
                    <wp:anchor distT="0" distB="0" distL="114300" distR="114300" simplePos="0" relativeHeight="252079104" behindDoc="0" locked="0" layoutInCell="1" allowOverlap="1" wp14:anchorId="0C6F6A1A" wp14:editId="390B3811">
                      <wp:simplePos x="0" y="0"/>
                      <wp:positionH relativeFrom="rightMargin">
                        <wp:posOffset>-3002915</wp:posOffset>
                      </wp:positionH>
                      <wp:positionV relativeFrom="topMargin">
                        <wp:posOffset>1270</wp:posOffset>
                      </wp:positionV>
                      <wp:extent cx="297180" cy="151765"/>
                      <wp:effectExtent l="16510" t="10795" r="10160" b="37465"/>
                      <wp:wrapNone/>
                      <wp:docPr id="2952" name="Group 6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180" cy="151765"/>
                                <a:chOff x="0" y="0"/>
                                <a:chExt cx="467" cy="238"/>
                              </a:xfrm>
                            </wpg:grpSpPr>
                            <pic:pic xmlns:pic="http://schemas.openxmlformats.org/drawingml/2006/picture">
                              <pic:nvPicPr>
                                <pic:cNvPr id="2953" name="Picture 630"/>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67" cy="238"/>
                                </a:xfrm>
                                <a:prstGeom prst="rect">
                                  <a:avLst/>
                                </a:prstGeom>
                                <a:noFill/>
                                <a:extLst>
                                  <a:ext uri="{909E8E84-426E-40DD-AFC4-6F175D3DCCD1}">
                                    <a14:hiddenFill xmlns:a14="http://schemas.microsoft.com/office/drawing/2010/main">
                                      <a:solidFill>
                                        <a:srgbClr val="FFFFFF"/>
                                      </a:solidFill>
                                    </a14:hiddenFill>
                                  </a:ext>
                                </a:extLst>
                              </pic:spPr>
                            </pic:pic>
                            <wps:wsp>
                              <wps:cNvPr id="2954" name="Text Box 629"/>
                              <wps:cNvSpPr txBox="1">
                                <a:spLocks noChangeArrowheads="1"/>
                              </wps:cNvSpPr>
                              <wps:spPr bwMode="auto">
                                <a:xfrm>
                                  <a:off x="-20" y="-20"/>
                                  <a:ext cx="507"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04D86" w14:textId="77777777" w:rsidR="00862892" w:rsidRDefault="00426BDF">
                                    <w:pPr>
                                      <w:spacing w:before="95" w:line="199" w:lineRule="auto"/>
                                      <w:ind w:left="341"/>
                                      <w:rPr>
                                        <w:sz w:val="15"/>
                                        <w:szCs w:val="15"/>
                                      </w:rPr>
                                    </w:pPr>
                                    <w:r>
                                      <w:rPr>
                                        <w:rFonts w:eastAsia="Arial"/>
                                        <w:color w:val="231F20"/>
                                        <w:sz w:val="15"/>
                                        <w:szCs w:val="15"/>
                                      </w:rPr>
                                      <w:t>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6F6A1A" id="Group 628" o:spid="_x0000_s1392" style="position:absolute;left:0;text-align:left;margin-left:-236.45pt;margin-top:.1pt;width:23.4pt;height:11.95pt;z-index:252079104;mso-position-horizontal-relative:right-margin-area;mso-position-vertical-relative:top-margin-area" coordsize="467,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">
                      <v:shape id="Picture 630" o:spid="_x0000_s1393" type="#_x0000_t75" style="position:absolute;width:467;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">
                        <v:imagedata r:id="rId525" o:title=""/>
                      </v:shape>
                      <v:shape id="Text Box 629" o:spid="_x0000_s1394" type="#_x0000_t202" style="position:absolute;left:-20;top:-20;width:507;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" filled="f" stroked="f">
                        <v:textbox inset="0,0,0,0">
                          <w:txbxContent>
                            <w:p w14:paraId="71204D86" w14:textId="77777777" w:rsidR="00862892" w:rsidRDefault="00000000">
                              <w:pPr>
                                <w:spacing w:before="95" w:line="199" w:lineRule="auto"/>
                                <w:ind w:left="341"/>
                                <w:rPr>
                                  <w:sz w:val="15"/>
                                  <w:szCs w:val="15"/>
                                </w:rPr>
                              </w:pPr>
                              <w:r>
                                <w:rPr>
                                  <w:rFonts w:eastAsia="Arial"/>
                                  <w:color w:val="231F20"/>
                                  <w:sz w:val="15"/>
                                  <w:szCs w:val="15"/>
                                </w:rPr>
                                <w:t>7</w:t>
                              </w:r>
                            </w:p>
                          </w:txbxContent>
                        </v:textbox>
                      </v:shape>
                      <w10:wrap anchorx="margin" anchory="margin"/>
                    </v:group>
                  </w:pict>
                </mc:Fallback>
              </mc:AlternateContent>
            </w:r>
            <w:r>
              <w:rPr>
                <w:sz w:val="21"/>
              </w:rPr>
              <mc:AlternateContent>
                <mc:Choice Requires="wpg">
                  <w:drawing>
                    <wp:anchor distT="0" distB="0" distL="114300" distR="114300" simplePos="0" relativeHeight="252080128" behindDoc="0" locked="0" layoutInCell="1" allowOverlap="1" wp14:anchorId="29461C7F" wp14:editId="05CB38B0">
                      <wp:simplePos x="0" y="0"/>
                      <wp:positionH relativeFrom="rightMargin">
                        <wp:posOffset>-2759075</wp:posOffset>
                      </wp:positionH>
                      <wp:positionV relativeFrom="topMargin">
                        <wp:posOffset>1270</wp:posOffset>
                      </wp:positionV>
                      <wp:extent cx="198755" cy="151765"/>
                      <wp:effectExtent l="12700" t="10795" r="17145" b="27940"/>
                      <wp:wrapNone/>
                      <wp:docPr id="2949" name="Group 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755" cy="151765"/>
                                <a:chOff x="0" y="0"/>
                                <a:chExt cx="312" cy="238"/>
                              </a:xfrm>
                            </wpg:grpSpPr>
                            <pic:pic xmlns:pic="http://schemas.openxmlformats.org/drawingml/2006/picture">
                              <pic:nvPicPr>
                                <pic:cNvPr id="2950" name="Picture 62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12" cy="238"/>
                                </a:xfrm>
                                <a:prstGeom prst="rect">
                                  <a:avLst/>
                                </a:prstGeom>
                                <a:noFill/>
                                <a:extLst>
                                  <a:ext uri="{909E8E84-426E-40DD-AFC4-6F175D3DCCD1}">
                                    <a14:hiddenFill xmlns:a14="http://schemas.microsoft.com/office/drawing/2010/main">
                                      <a:solidFill>
                                        <a:srgbClr val="FFFFFF"/>
                                      </a:solidFill>
                                    </a14:hiddenFill>
                                  </a:ext>
                                </a:extLst>
                              </pic:spPr>
                            </pic:pic>
                            <wps:wsp>
                              <wps:cNvPr id="2951" name="Text Box 626"/>
                              <wps:cNvSpPr txBox="1">
                                <a:spLocks noChangeArrowheads="1"/>
                              </wps:cNvSpPr>
                              <wps:spPr bwMode="auto">
                                <a:xfrm>
                                  <a:off x="-20" y="-20"/>
                                  <a:ext cx="352"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6D6A0" w14:textId="77777777" w:rsidR="00862892" w:rsidRDefault="00426BDF">
                                    <w:pPr>
                                      <w:spacing w:before="96" w:line="198" w:lineRule="auto"/>
                                      <w:ind w:left="186"/>
                                      <w:rPr>
                                        <w:sz w:val="15"/>
                                        <w:szCs w:val="15"/>
                                      </w:rPr>
                                    </w:pPr>
                                    <w:r>
                                      <w:rPr>
                                        <w:rFonts w:eastAsia="Arial"/>
                                        <w:color w:val="231F20"/>
                                        <w:sz w:val="15"/>
                                        <w:szCs w:val="15"/>
                                      </w:rPr>
                                      <w:t>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461C7F" id="Group 625" o:spid="_x0000_s1395" style="position:absolute;left:0;text-align:left;margin-left:-217.25pt;margin-top:.1pt;width:15.65pt;height:11.95pt;z-index:252080128;mso-position-horizontal-relative:right-margin-area;mso-position-vertical-relative:top-margin-area" coordsize="312,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">
                      <v:shape id="Picture 627" o:spid="_x0000_s1396" type="#_x0000_t75" style="position:absolute;width:312;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">
                        <v:imagedata r:id="rId526" o:title=""/>
                      </v:shape>
                      <v:shape id="Text Box 626" o:spid="_x0000_s1397" type="#_x0000_t202" style="position:absolute;left:-20;top:-20;width:352;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" filled="f" stroked="f">
                        <v:textbox inset="0,0,0,0">
                          <w:txbxContent>
                            <w:p w14:paraId="7966D6A0" w14:textId="77777777" w:rsidR="00862892" w:rsidRDefault="00000000">
                              <w:pPr>
                                <w:spacing w:before="96" w:line="198" w:lineRule="auto"/>
                                <w:ind w:left="186"/>
                                <w:rPr>
                                  <w:sz w:val="15"/>
                                  <w:szCs w:val="15"/>
                                </w:rPr>
                              </w:pPr>
                              <w:r>
                                <w:rPr>
                                  <w:rFonts w:eastAsia="Arial"/>
                                  <w:color w:val="231F20"/>
                                  <w:sz w:val="15"/>
                                  <w:szCs w:val="15"/>
                                </w:rPr>
                                <w:t>5</w:t>
                              </w:r>
                            </w:p>
                          </w:txbxContent>
                        </v:textbox>
                      </v:shape>
                      <w10:wrap anchorx="margin" anchory="margin"/>
                    </v:group>
                  </w:pict>
                </mc:Fallback>
              </mc:AlternateContent>
            </w:r>
            <w:r>
              <w:drawing>
                <wp:anchor distT="0" distB="0" distL="0" distR="0" simplePos="0" relativeHeight="250788352" behindDoc="0" locked="0" layoutInCell="1" allowOverlap="1" wp14:anchorId="01BFFEB2" wp14:editId="69ED444B">
                  <wp:simplePos x="0" y="0"/>
                  <wp:positionH relativeFrom="rightMargin">
                    <wp:posOffset>-2608198</wp:posOffset>
                  </wp:positionH>
                  <wp:positionV relativeFrom="topMargin">
                    <wp:posOffset>1270</wp:posOffset>
                  </wp:positionV>
                  <wp:extent cx="617791" cy="151637"/>
                  <wp:effectExtent l="0" t="0" r="0" b="0"/>
                  <wp:wrapNone/>
                  <wp:docPr id="1226" name="IM 1223"/>
                  <wp:cNvGraphicFramePr/>
                  <a:graphic xmlns:a="http://schemas.openxmlformats.org/drawingml/2006/main">
                    <a:graphicData uri="http://schemas.openxmlformats.org/drawingml/2006/picture">
                      <pic:pic xmlns:pic="http://schemas.openxmlformats.org/drawingml/2006/picture">
                        <pic:nvPicPr>
                          <pic:cNvPr id="1223" name="IM 1223"/>
                          <pic:cNvPicPr/>
                        </pic:nvPicPr>
                        <pic:blipFill>
                          <a:blip r:embed="rId527"/>
                          <a:stretch>
                            <a:fillRect/>
                          </a:stretch>
                        </pic:blipFill>
                        <pic:spPr>
                          <a:xfrm>
                            <a:off x="0" y="0"/>
                            <a:ext cx="617791" cy="151637"/>
                          </a:xfrm>
                          <a:prstGeom prst="rect">
                            <a:avLst/>
                          </a:prstGeom>
                        </pic:spPr>
                      </pic:pic>
                    </a:graphicData>
                  </a:graphic>
                </wp:anchor>
              </w:drawing>
            </w:r>
            <w:r>
              <w:drawing>
                <wp:anchor distT="0" distB="0" distL="0" distR="0" simplePos="0" relativeHeight="250690048" behindDoc="1" locked="0" layoutInCell="1" allowOverlap="1" wp14:anchorId="6F5AB678" wp14:editId="32524099">
                  <wp:simplePos x="0" y="0"/>
                  <wp:positionH relativeFrom="rightMargin">
                    <wp:posOffset>-712850</wp:posOffset>
                  </wp:positionH>
                  <wp:positionV relativeFrom="topMargin">
                    <wp:posOffset>1270</wp:posOffset>
                  </wp:positionV>
                  <wp:extent cx="296036" cy="151637"/>
                  <wp:effectExtent l="0" t="0" r="0" b="0"/>
                  <wp:wrapNone/>
                  <wp:docPr id="1227" name="IM 1224"/>
                  <wp:cNvGraphicFramePr/>
                  <a:graphic xmlns:a="http://schemas.openxmlformats.org/drawingml/2006/main">
                    <a:graphicData uri="http://schemas.openxmlformats.org/drawingml/2006/picture">
                      <pic:pic xmlns:pic="http://schemas.openxmlformats.org/drawingml/2006/picture">
                        <pic:nvPicPr>
                          <pic:cNvPr id="1224" name="IM 1224"/>
                          <pic:cNvPicPr/>
                        </pic:nvPicPr>
                        <pic:blipFill>
                          <a:blip r:embed="rId528"/>
                          <a:stretch>
                            <a:fillRect/>
                          </a:stretch>
                        </pic:blipFill>
                        <pic:spPr>
                          <a:xfrm>
                            <a:off x="0" y="0"/>
                            <a:ext cx="296036" cy="151637"/>
                          </a:xfrm>
                          <a:prstGeom prst="rect">
                            <a:avLst/>
                          </a:prstGeom>
                        </pic:spPr>
                      </pic:pic>
                    </a:graphicData>
                  </a:graphic>
                </wp:anchor>
              </w:drawing>
            </w:r>
            <w:r>
              <w:rPr>
                <w:sz w:val="21"/>
              </w:rPr>
              <mc:AlternateContent>
                <mc:Choice Requires="wps">
                  <w:drawing>
                    <wp:anchor distT="0" distB="0" distL="114300" distR="114300" simplePos="0" relativeHeight="252110848" behindDoc="0" locked="0" layoutInCell="1" allowOverlap="1" wp14:anchorId="3B4626E6" wp14:editId="6A08F551">
                      <wp:simplePos x="0" y="0"/>
                      <wp:positionH relativeFrom="rightMargin">
                        <wp:posOffset>-3485515</wp:posOffset>
                      </wp:positionH>
                      <wp:positionV relativeFrom="topMargin">
                        <wp:posOffset>349885</wp:posOffset>
                      </wp:positionV>
                      <wp:extent cx="702945" cy="281305"/>
                      <wp:effectExtent l="635" t="0" r="1270" b="0"/>
                      <wp:wrapNone/>
                      <wp:docPr id="2948"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945" cy="28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57312" w14:textId="77777777" w:rsidR="00862892" w:rsidRDefault="00426BDF">
                                  <w:pPr>
                                    <w:spacing w:before="19" w:line="241" w:lineRule="auto"/>
                                    <w:ind w:left="20" w:right="20" w:firstLine="121"/>
                                    <w:rPr>
                                      <w:sz w:val="15"/>
                                      <w:szCs w:val="15"/>
                                    </w:rPr>
                                  </w:pPr>
                                  <w:r>
                                    <w:rPr>
                                      <w:rFonts w:eastAsia="Arial"/>
                                      <w:color w:val="231F20"/>
                                      <w:spacing w:val="2"/>
                                      <w:sz w:val="15"/>
                                      <w:szCs w:val="15"/>
                                    </w:rPr>
                                    <w:t>JMMBRaDing</w:t>
                                  </w:r>
                                  <w:r>
                                    <w:rPr>
                                      <w:rFonts w:eastAsia="Arial"/>
                                      <w:color w:val="231F20"/>
                                      <w:sz w:val="15"/>
                                      <w:szCs w:val="15"/>
                                    </w:rPr>
                                    <w:t xml:space="preserve"> P</w:t>
                                  </w:r>
                                  <w:r>
                                    <w:rPr>
                                      <w:rFonts w:eastAsia="Arial"/>
                                      <w:color w:val="231F20"/>
                                      <w:spacing w:val="35"/>
                                      <w:sz w:val="15"/>
                                      <w:szCs w:val="15"/>
                                    </w:rPr>
                                    <w:t>[</w:t>
                                  </w:r>
                                  <w:r>
                                    <w:rPr>
                                      <w:rFonts w:eastAsia="Arial"/>
                                      <w:color w:val="231F20"/>
                                      <w:sz w:val="15"/>
                                      <w:szCs w:val="15"/>
                                    </w:rPr>
                                    <w:t>JMMB</w:t>
                                  </w:r>
                                  <w:r>
                                    <w:rPr>
                                      <w:rFonts w:ascii="Cambria Math" w:eastAsia="Cambria Math" w:hAnsi="Cambria Math" w:cs="Cambria Math"/>
                                      <w:color w:val="231F20"/>
                                      <w:spacing w:val="34"/>
                                      <w:sz w:val="15"/>
                                      <w:szCs w:val="15"/>
                                    </w:rPr>
                                    <w:t>⪝</w:t>
                                  </w:r>
                                  <w:r>
                                    <w:rPr>
                                      <w:rFonts w:ascii="Segoe UI Symbol" w:eastAsia="Segoe UI Symbol" w:hAnsi="Segoe UI Symbol" w:cs="Segoe UI Symbol"/>
                                      <w:color w:val="231F20"/>
                                      <w:spacing w:val="34"/>
                                      <w:sz w:val="15"/>
                                      <w:szCs w:val="15"/>
                                    </w:rPr>
                                    <w:t>✳</w:t>
                                  </w:r>
                                  <w:r>
                                    <w:rPr>
                                      <w:rFonts w:eastAsia="Arial"/>
                                      <w:color w:val="231F20"/>
                                      <w:spacing w:val="34"/>
                                      <w:sz w:val="15"/>
                                      <w:szCs w:val="15"/>
                                    </w:rPr>
                                    <w:t>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4626E6" id="Text Box 624" o:spid="_x0000_s1398" type="#_x0000_t202" style="position:absolute;left:0;text-align:left;margin-left:-274.45pt;margin-top:27.55pt;width:55.35pt;height:22.15pt;z-index:2521108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" filled="f" stroked="f">
                      <v:textbox inset="0,0,0,0">
                        <w:txbxContent>
                          <w:p w14:paraId="5D857312" w14:textId="77777777" w:rsidR="00862892" w:rsidRDefault="00000000">
                            <w:pPr>
                              <w:spacing w:before="19" w:line="241" w:lineRule="auto"/>
                              <w:ind w:left="20" w:right="20" w:firstLine="121"/>
                              <w:rPr>
                                <w:sz w:val="15"/>
                                <w:szCs w:val="15"/>
                              </w:rPr>
                            </w:pPr>
                            <w:r>
                              <w:rPr>
                                <w:rFonts w:eastAsia="Arial"/>
                                <w:color w:val="231F20"/>
                                <w:spacing w:val="2"/>
                                <w:sz w:val="15"/>
                                <w:szCs w:val="15"/>
                              </w:rPr>
                              <w:t>JMMBRaDing</w:t>
                            </w:r>
                            <w:r>
                              <w:rPr>
                                <w:rFonts w:eastAsia="Arial"/>
                                <w:color w:val="231F20"/>
                                <w:sz w:val="15"/>
                                <w:szCs w:val="15"/>
                              </w:rPr>
                              <w:t xml:space="preserve"> P</w:t>
                            </w:r>
                            <w:r>
                              <w:rPr>
                                <w:rFonts w:eastAsia="Arial"/>
                                <w:color w:val="231F20"/>
                                <w:spacing w:val="35"/>
                                <w:sz w:val="15"/>
                                <w:szCs w:val="15"/>
                              </w:rPr>
                              <w:t>[</w:t>
                            </w:r>
                            <w:r>
                              <w:rPr>
                                <w:rFonts w:eastAsia="Arial"/>
                                <w:color w:val="231F20"/>
                                <w:sz w:val="15"/>
                                <w:szCs w:val="15"/>
                              </w:rPr>
                              <w:t>JMMB</w:t>
                            </w:r>
                            <w:r>
                              <w:rPr>
                                <w:rFonts w:ascii="Cambria Math" w:eastAsia="Cambria Math" w:hAnsi="Cambria Math" w:cs="Cambria Math"/>
                                <w:color w:val="231F20"/>
                                <w:spacing w:val="34"/>
                                <w:sz w:val="15"/>
                                <w:szCs w:val="15"/>
                              </w:rPr>
                              <w:t>⪝</w:t>
                            </w:r>
                            <w:r>
                              <w:rPr>
                                <w:rFonts w:ascii="Segoe UI Symbol" w:eastAsia="Segoe UI Symbol" w:hAnsi="Segoe UI Symbol" w:cs="Segoe UI Symbol"/>
                                <w:color w:val="231F20"/>
                                <w:spacing w:val="34"/>
                                <w:sz w:val="15"/>
                                <w:szCs w:val="15"/>
                              </w:rPr>
                              <w:t>✳</w:t>
                            </w:r>
                            <w:r>
                              <w:rPr>
                                <w:rFonts w:eastAsia="Arial"/>
                                <w:color w:val="231F20"/>
                                <w:spacing w:val="34"/>
                                <w:sz w:val="15"/>
                                <w:szCs w:val="15"/>
                              </w:rPr>
                              <w:t>ն</w:t>
                            </w:r>
                          </w:p>
                        </w:txbxContent>
                      </v:textbox>
                      <w10:wrap anchorx="margin" anchory="margin"/>
                    </v:shape>
                  </w:pict>
                </mc:Fallback>
              </mc:AlternateContent>
            </w:r>
            <w:r>
              <w:rPr>
                <w:sz w:val="21"/>
              </w:rPr>
              <mc:AlternateContent>
                <mc:Choice Requires="wps">
                  <w:drawing>
                    <wp:anchor distT="0" distB="0" distL="114300" distR="114300" simplePos="0" relativeHeight="252111872" behindDoc="0" locked="0" layoutInCell="1" allowOverlap="1" wp14:anchorId="0D4F08D8" wp14:editId="67B2C80E">
                      <wp:simplePos x="0" y="0"/>
                      <wp:positionH relativeFrom="rightMargin">
                        <wp:posOffset>-2415540</wp:posOffset>
                      </wp:positionH>
                      <wp:positionV relativeFrom="topMargin">
                        <wp:posOffset>465455</wp:posOffset>
                      </wp:positionV>
                      <wp:extent cx="825500" cy="176530"/>
                      <wp:effectExtent l="3810" t="0" r="0" b="0"/>
                      <wp:wrapNone/>
                      <wp:docPr id="2947" name="Text Box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3B3B0" w14:textId="77777777" w:rsidR="00862892" w:rsidRDefault="00426BDF">
                                  <w:pPr>
                                    <w:spacing w:before="20" w:line="218" w:lineRule="auto"/>
                                    <w:ind w:left="20"/>
                                    <w:rPr>
                                      <w:rFonts w:ascii="Arial Unicode MS" w:eastAsia="Arial Unicode MS" w:hAnsi="Arial Unicode MS" w:cs="Arial Unicode MS"/>
                                      <w:sz w:val="15"/>
                                      <w:szCs w:val="15"/>
                                    </w:rPr>
                                  </w:pPr>
                                  <w:r>
                                    <w:rPr>
                                      <w:rFonts w:ascii="Microsoft Yi Baiti" w:eastAsia="Microsoft Yi Baiti" w:hAnsi="Microsoft Yi Baiti" w:cs="Microsoft Yi Baiti"/>
                                      <w:color w:val="231F20"/>
                                      <w:spacing w:val="215"/>
                                      <w:sz w:val="15"/>
                                      <w:szCs w:val="15"/>
                                    </w:rPr>
                                    <w:t>ꄌ</w:t>
                                  </w:r>
                                  <w:r>
                                    <w:rPr>
                                      <w:rFonts w:ascii="Segoe UI Symbol" w:eastAsia="Segoe UI Symbol" w:hAnsi="Segoe UI Symbol" w:cs="Segoe UI Symbol"/>
                                      <w:color w:val="231F20"/>
                                      <w:spacing w:val="215"/>
                                      <w:sz w:val="15"/>
                                      <w:szCs w:val="15"/>
                                    </w:rPr>
                                    <w:t>⚢</w:t>
                                  </w:r>
                                  <w:r>
                                    <w:rPr>
                                      <w:rFonts w:ascii="Segoe UI Symbol" w:eastAsia="Segoe UI Symbol" w:hAnsi="Segoe UI Symbol" w:cs="Segoe UI Symbol"/>
                                      <w:color w:val="231F20"/>
                                      <w:spacing w:val="215"/>
                                      <w:sz w:val="15"/>
                                      <w:szCs w:val="15"/>
                                    </w:rPr>
                                    <w:t xml:space="preserve"> </w:t>
                                  </w:r>
                                  <w:r>
                                    <w:rPr>
                                      <w:rFonts w:ascii="Arial Unicode MS" w:eastAsia="Arial Unicode MS" w:hAnsi="Arial Unicode MS" w:cs="Arial Unicode MS"/>
                                      <w:color w:val="231F20"/>
                                      <w:spacing w:val="215"/>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4F08D8" id="Text Box 623" o:spid="_x0000_s1399" type="#_x0000_t202" style="position:absolute;left:0;text-align:left;margin-left:-190.2pt;margin-top:36.65pt;width:65pt;height:13.9pt;z-index:2521118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" filled="f" stroked="f">
                      <v:textbox inset="0,0,0,0">
                        <w:txbxContent>
                          <w:p w14:paraId="0073B3B0" w14:textId="77777777" w:rsidR="00862892" w:rsidRDefault="00000000">
                            <w:pPr>
                              <w:spacing w:before="20" w:line="218" w:lineRule="auto"/>
                              <w:ind w:left="20"/>
                              <w:rPr>
                                <w:rFonts w:ascii="Arial Unicode MS" w:eastAsia="Arial Unicode MS" w:hAnsi="Arial Unicode MS" w:cs="Arial Unicode MS"/>
                                <w:sz w:val="15"/>
                                <w:szCs w:val="15"/>
                              </w:rPr>
                            </w:pPr>
                            <w:r>
                              <w:rPr>
                                <w:rFonts w:ascii="Microsoft Yi Baiti" w:eastAsia="Microsoft Yi Baiti" w:hAnsi="Microsoft Yi Baiti" w:cs="Microsoft Yi Baiti"/>
                                <w:color w:val="231F20"/>
                                <w:spacing w:val="215"/>
                                <w:sz w:val="15"/>
                                <w:szCs w:val="15"/>
                              </w:rPr>
                              <w:t>ꄌ</w:t>
                            </w:r>
                            <w:r>
                              <w:rPr>
                                <w:rFonts w:ascii="Segoe UI Symbol" w:eastAsia="Segoe UI Symbol" w:hAnsi="Segoe UI Symbol" w:cs="Segoe UI Symbol"/>
                                <w:color w:val="231F20"/>
                                <w:spacing w:val="215"/>
                                <w:sz w:val="15"/>
                                <w:szCs w:val="15"/>
                              </w:rPr>
                              <w:t xml:space="preserve">⚢ </w:t>
                            </w:r>
                            <w:r>
                              <w:rPr>
                                <w:rFonts w:ascii="Arial Unicode MS" w:eastAsia="Arial Unicode MS" w:hAnsi="Arial Unicode MS" w:cs="Arial Unicode MS"/>
                                <w:color w:val="231F20"/>
                                <w:spacing w:val="215"/>
                                <w:sz w:val="15"/>
                                <w:szCs w:val="15"/>
                              </w:rPr>
                              <w:t>⃞</w:t>
                            </w:r>
                          </w:p>
                        </w:txbxContent>
                      </v:textbox>
                      <w10:wrap anchorx="margin" anchory="margin"/>
                    </v:shape>
                  </w:pict>
                </mc:Fallback>
              </mc:AlternateContent>
            </w:r>
            <w:r>
              <w:rPr>
                <w:sz w:val="21"/>
              </w:rPr>
              <mc:AlternateContent>
                <mc:Choice Requires="wps">
                  <w:drawing>
                    <wp:anchor distT="0" distB="0" distL="114300" distR="114300" simplePos="0" relativeHeight="252085248" behindDoc="0" locked="0" layoutInCell="1" allowOverlap="1" wp14:anchorId="2C12FE4B" wp14:editId="2F4E09DD">
                      <wp:simplePos x="0" y="0"/>
                      <wp:positionH relativeFrom="rightMargin">
                        <wp:posOffset>-932815</wp:posOffset>
                      </wp:positionH>
                      <wp:positionV relativeFrom="topMargin">
                        <wp:posOffset>480695</wp:posOffset>
                      </wp:positionV>
                      <wp:extent cx="307975" cy="117475"/>
                      <wp:effectExtent l="635" t="4445" r="0" b="1905"/>
                      <wp:wrapNone/>
                      <wp:docPr id="2946"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7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C1ACE" w14:textId="77777777" w:rsidR="00862892" w:rsidRDefault="00426BDF">
                                  <w:pPr>
                                    <w:spacing w:before="20" w:line="201" w:lineRule="auto"/>
                                    <w:ind w:left="20"/>
                                    <w:rPr>
                                      <w:sz w:val="15"/>
                                      <w:szCs w:val="15"/>
                                    </w:rPr>
                                  </w:pPr>
                                  <w:r>
                                    <w:rPr>
                                      <w:rFonts w:eastAsia="Arial"/>
                                      <w:color w:val="231F20"/>
                                      <w:spacing w:val="7"/>
                                      <w:sz w:val="15"/>
                                      <w:szCs w:val="15"/>
                                    </w:rPr>
                                    <w:t>J</w:t>
                                  </w:r>
                                  <w:r>
                                    <w:rPr>
                                      <w:rFonts w:eastAsia="Arial"/>
                                      <w:color w:val="231F20"/>
                                      <w:spacing w:val="4"/>
                                      <w:sz w:val="15"/>
                                      <w:szCs w:val="15"/>
                                    </w:rPr>
                                    <w:t>MMB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12FE4B" id="Text Box 622" o:spid="_x0000_s1400" type="#_x0000_t202" style="position:absolute;left:0;text-align:left;margin-left:-73.45pt;margin-top:37.85pt;width:24.25pt;height:9.25pt;z-index:252085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" filled="f" stroked="f">
                      <v:textbox inset="0,0,0,0">
                        <w:txbxContent>
                          <w:p w14:paraId="191C1ACE" w14:textId="77777777" w:rsidR="00862892" w:rsidRDefault="00000000">
                            <w:pPr>
                              <w:spacing w:before="20" w:line="201" w:lineRule="auto"/>
                              <w:ind w:left="20"/>
                              <w:rPr>
                                <w:sz w:val="15"/>
                                <w:szCs w:val="15"/>
                              </w:rPr>
                            </w:pPr>
                            <w:r>
                              <w:rPr>
                                <w:rFonts w:eastAsia="Arial"/>
                                <w:color w:val="231F20"/>
                                <w:spacing w:val="7"/>
                                <w:sz w:val="15"/>
                                <w:szCs w:val="15"/>
                              </w:rPr>
                              <w:t>J</w:t>
                            </w:r>
                            <w:r>
                              <w:rPr>
                                <w:rFonts w:eastAsia="Arial"/>
                                <w:color w:val="231F20"/>
                                <w:spacing w:val="4"/>
                                <w:sz w:val="15"/>
                                <w:szCs w:val="15"/>
                              </w:rPr>
                              <w:t>MMB</w:t>
                            </w:r>
                          </w:p>
                        </w:txbxContent>
                      </v:textbox>
                      <w10:wrap anchorx="margin" anchory="margin"/>
                    </v:shape>
                  </w:pict>
                </mc:Fallback>
              </mc:AlternateContent>
            </w:r>
            <w:r>
              <w:rPr>
                <w:sz w:val="21"/>
              </w:rPr>
              <mc:AlternateContent>
                <mc:Choice Requires="wpg">
                  <w:drawing>
                    <wp:anchor distT="0" distB="0" distL="114300" distR="114300" simplePos="0" relativeHeight="252078080" behindDoc="0" locked="0" layoutInCell="1" allowOverlap="1" wp14:anchorId="6FB24315" wp14:editId="32AF4FE2">
                      <wp:simplePos x="0" y="0"/>
                      <wp:positionH relativeFrom="rightMargin">
                        <wp:posOffset>-1602105</wp:posOffset>
                      </wp:positionH>
                      <wp:positionV relativeFrom="topMargin">
                        <wp:posOffset>443230</wp:posOffset>
                      </wp:positionV>
                      <wp:extent cx="718185" cy="154940"/>
                      <wp:effectExtent l="17145" t="14605" r="17145" b="30480"/>
                      <wp:wrapNone/>
                      <wp:docPr id="2748"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8185" cy="154940"/>
                                <a:chOff x="0" y="0"/>
                                <a:chExt cx="1130" cy="243"/>
                              </a:xfrm>
                            </wpg:grpSpPr>
                            <pic:pic xmlns:pic="http://schemas.openxmlformats.org/drawingml/2006/picture">
                              <pic:nvPicPr>
                                <pic:cNvPr id="2944" name="Picture 62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130" cy="243"/>
                                </a:xfrm>
                                <a:prstGeom prst="rect">
                                  <a:avLst/>
                                </a:prstGeom>
                                <a:noFill/>
                                <a:extLst>
                                  <a:ext uri="{909E8E84-426E-40DD-AFC4-6F175D3DCCD1}">
                                    <a14:hiddenFill xmlns:a14="http://schemas.microsoft.com/office/drawing/2010/main">
                                      <a:solidFill>
                                        <a:srgbClr val="FFFFFF"/>
                                      </a:solidFill>
                                    </a14:hiddenFill>
                                  </a:ext>
                                </a:extLst>
                              </pic:spPr>
                            </pic:pic>
                            <wps:wsp>
                              <wps:cNvPr id="2945" name="Text Box 620"/>
                              <wps:cNvSpPr txBox="1">
                                <a:spLocks noChangeArrowheads="1"/>
                              </wps:cNvSpPr>
                              <wps:spPr bwMode="auto">
                                <a:xfrm>
                                  <a:off x="-20" y="-20"/>
                                  <a:ext cx="1170"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9CD99" w14:textId="77777777" w:rsidR="00862892" w:rsidRDefault="00426BDF">
                                    <w:pPr>
                                      <w:spacing w:before="98" w:line="202" w:lineRule="auto"/>
                                      <w:ind w:left="633"/>
                                      <w:rPr>
                                        <w:sz w:val="15"/>
                                        <w:szCs w:val="15"/>
                                      </w:rPr>
                                    </w:pPr>
                                    <w:r>
                                      <w:rPr>
                                        <w:rFonts w:eastAsia="Arial"/>
                                        <w:color w:val="231F20"/>
                                        <w:spacing w:val="12"/>
                                        <w:sz w:val="15"/>
                                        <w:szCs w:val="15"/>
                                      </w:rPr>
                                      <w:t>.</w:t>
                                    </w:r>
                                    <w:r>
                                      <w:rPr>
                                        <w:rFonts w:eastAsia="Arial"/>
                                        <w:color w:val="231F20"/>
                                        <w:spacing w:val="11"/>
                                        <w:sz w:val="15"/>
                                        <w:szCs w:val="15"/>
                                      </w:rPr>
                                      <w:t xml:space="preserve">   </w:t>
                                    </w:r>
                                    <w:r>
                                      <w:rPr>
                                        <w:rFonts w:eastAsia="Arial"/>
                                        <w:color w:val="231F20"/>
                                        <w:sz w:val="15"/>
                                        <w:szCs w:val="15"/>
                                      </w:rPr>
                                      <w:t>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B24315" id="Group 619" o:spid="_x0000_s1401" style="position:absolute;left:0;text-align:left;margin-left:-126.15pt;margin-top:34.9pt;width:56.55pt;height:12.2pt;z-index:252078080;mso-position-horizontal-relative:right-margin-area;mso-position-vertical-relative:top-margin-area" coordsize="113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">
                      <v:shape id="Picture 621" o:spid="_x0000_s1402" type="#_x0000_t75" style="position:absolute;width:113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">
                        <v:imagedata r:id="rId530" o:title=""/>
                      </v:shape>
                      <v:shape id="Text Box 620" o:spid="_x0000_s1403" type="#_x0000_t202" style="position:absolute;left:-20;top:-20;width:1170;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" filled="f" stroked="f">
                        <v:textbox inset="0,0,0,0">
                          <w:txbxContent>
                            <w:p w14:paraId="4CE9CD99" w14:textId="77777777" w:rsidR="00862892" w:rsidRDefault="00000000">
                              <w:pPr>
                                <w:spacing w:before="98" w:line="202" w:lineRule="auto"/>
                                <w:ind w:left="633"/>
                                <w:rPr>
                                  <w:sz w:val="15"/>
                                  <w:szCs w:val="15"/>
                                </w:rPr>
                              </w:pPr>
                              <w:r>
                                <w:rPr>
                                  <w:rFonts w:eastAsia="Arial"/>
                                  <w:color w:val="231F20"/>
                                  <w:spacing w:val="12"/>
                                  <w:sz w:val="15"/>
                                  <w:szCs w:val="15"/>
                                </w:rPr>
                                <w:t>.</w:t>
                              </w:r>
                              <w:r>
                                <w:rPr>
                                  <w:rFonts w:eastAsia="Arial"/>
                                  <w:color w:val="231F20"/>
                                  <w:spacing w:val="11"/>
                                  <w:sz w:val="15"/>
                                  <w:szCs w:val="15"/>
                                </w:rPr>
                                <w:t xml:space="preserve">   </w:t>
                              </w:r>
                              <w:r>
                                <w:rPr>
                                  <w:rFonts w:eastAsia="Arial"/>
                                  <w:color w:val="231F20"/>
                                  <w:sz w:val="15"/>
                                  <w:szCs w:val="15"/>
                                </w:rPr>
                                <w:t>P</w:t>
                              </w:r>
                            </w:p>
                          </w:txbxContent>
                        </v:textbox>
                      </v:shape>
                      <w10:wrap anchorx="margin" anchory="margin"/>
                    </v:group>
                  </w:pict>
                </mc:Fallback>
              </mc:AlternateContent>
            </w:r>
            <w:r>
              <w:rPr>
                <w:sz w:val="21"/>
              </w:rPr>
              <mc:AlternateContent>
                <mc:Choice Requires="wpg">
                  <w:drawing>
                    <wp:anchor distT="0" distB="0" distL="114300" distR="114300" simplePos="0" relativeHeight="252112896" behindDoc="0" locked="0" layoutInCell="1" allowOverlap="1" wp14:anchorId="24C4738B" wp14:editId="7068D22D">
                      <wp:simplePos x="0" y="0"/>
                      <wp:positionH relativeFrom="rightMargin">
                        <wp:posOffset>-3512185</wp:posOffset>
                      </wp:positionH>
                      <wp:positionV relativeFrom="topMargin">
                        <wp:posOffset>546735</wp:posOffset>
                      </wp:positionV>
                      <wp:extent cx="581025" cy="282575"/>
                      <wp:effectExtent l="12065" t="13335" r="16510" b="8890"/>
                      <wp:wrapNone/>
                      <wp:docPr id="2737" name="Group 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25" cy="282575"/>
                                <a:chOff x="0" y="0"/>
                                <a:chExt cx="915" cy="445"/>
                              </a:xfrm>
                            </wpg:grpSpPr>
                            <pic:pic xmlns:pic="http://schemas.openxmlformats.org/drawingml/2006/picture">
                              <pic:nvPicPr>
                                <pic:cNvPr id="2740" name="Picture 618"/>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915" cy="445"/>
                                </a:xfrm>
                                <a:prstGeom prst="rect">
                                  <a:avLst/>
                                </a:prstGeom>
                                <a:noFill/>
                                <a:extLst>
                                  <a:ext uri="{909E8E84-426E-40DD-AFC4-6F175D3DCCD1}">
                                    <a14:hiddenFill xmlns:a14="http://schemas.microsoft.com/office/drawing/2010/main">
                                      <a:solidFill>
                                        <a:srgbClr val="FFFFFF"/>
                                      </a:solidFill>
                                    </a14:hiddenFill>
                                  </a:ext>
                                </a:extLst>
                              </pic:spPr>
                            </pic:pic>
                            <wps:wsp>
                              <wps:cNvPr id="2747" name="Text Box 617"/>
                              <wps:cNvSpPr txBox="1">
                                <a:spLocks noChangeArrowheads="1"/>
                              </wps:cNvSpPr>
                              <wps:spPr bwMode="auto">
                                <a:xfrm>
                                  <a:off x="-20" y="-20"/>
                                  <a:ext cx="955"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28022" w14:textId="77777777" w:rsidR="00862892" w:rsidRDefault="00862892">
                                    <w:pPr>
                                      <w:spacing w:line="260" w:lineRule="auto"/>
                                    </w:pPr>
                                  </w:p>
                                  <w:p w14:paraId="2A1A5904" w14:textId="77777777" w:rsidR="00862892" w:rsidRDefault="00426BDF">
                                    <w:pPr>
                                      <w:spacing w:before="43" w:line="208" w:lineRule="auto"/>
                                      <w:ind w:left="779"/>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C4738B" id="Group 616" o:spid="_x0000_s1404" style="position:absolute;left:0;text-align:left;margin-left:-276.55pt;margin-top:43.05pt;width:45.75pt;height:22.25pt;z-index:252112896;mso-position-horizontal-relative:right-margin-area;mso-position-vertical-relative:top-margin-area" coordsize="915,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">
                      <v:shape id="Picture 618" o:spid="_x0000_s1405" type="#_x0000_t75" style="position:absolute;width:915;height: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">
                        <v:imagedata r:id="rId532" o:title=""/>
                      </v:shape>
                      <v:shape id="Text Box 617" o:spid="_x0000_s1406" type="#_x0000_t202" style="position:absolute;left:-20;top:-20;width:955;height: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" filled="f" stroked="f">
                        <v:textbox inset="0,0,0,0">
                          <w:txbxContent>
                            <w:p w14:paraId="39A28022" w14:textId="77777777" w:rsidR="00862892" w:rsidRDefault="00862892">
                              <w:pPr>
                                <w:spacing w:line="260" w:lineRule="auto"/>
                              </w:pPr>
                            </w:p>
                            <w:p w14:paraId="2A1A5904" w14:textId="77777777" w:rsidR="00862892" w:rsidRDefault="00000000">
                              <w:pPr>
                                <w:spacing w:before="43" w:line="208" w:lineRule="auto"/>
                                <w:ind w:left="779"/>
                                <w:rPr>
                                  <w:sz w:val="15"/>
                                  <w:szCs w:val="15"/>
                                </w:rPr>
                              </w:pPr>
                              <w:r>
                                <w:rPr>
                                  <w:rFonts w:eastAsia="Arial"/>
                                  <w:color w:val="231F20"/>
                                  <w:spacing w:val="9"/>
                                  <w:sz w:val="15"/>
                                  <w:szCs w:val="15"/>
                                </w:rPr>
                                <w:t>ն</w:t>
                              </w:r>
                            </w:p>
                          </w:txbxContent>
                        </v:textbox>
                      </v:shape>
                      <w10:wrap anchorx="margin" anchory="margin"/>
                    </v:group>
                  </w:pict>
                </mc:Fallback>
              </mc:AlternateContent>
            </w:r>
            <w:r>
              <w:drawing>
                <wp:anchor distT="0" distB="0" distL="0" distR="0" simplePos="0" relativeHeight="250791424" behindDoc="0" locked="0" layoutInCell="1" allowOverlap="1" wp14:anchorId="1F91592A" wp14:editId="4E61E935">
                  <wp:simplePos x="0" y="0"/>
                  <wp:positionH relativeFrom="rightMargin">
                    <wp:posOffset>-3511930</wp:posOffset>
                  </wp:positionH>
                  <wp:positionV relativeFrom="topMargin">
                    <wp:posOffset>329692</wp:posOffset>
                  </wp:positionV>
                  <wp:extent cx="236220" cy="154686"/>
                  <wp:effectExtent l="0" t="0" r="0" b="0"/>
                  <wp:wrapNone/>
                  <wp:docPr id="1228" name="IM 1225"/>
                  <wp:cNvGraphicFramePr/>
                  <a:graphic xmlns:a="http://schemas.openxmlformats.org/drawingml/2006/main">
                    <a:graphicData uri="http://schemas.openxmlformats.org/drawingml/2006/picture">
                      <pic:pic xmlns:pic="http://schemas.openxmlformats.org/drawingml/2006/picture">
                        <pic:nvPicPr>
                          <pic:cNvPr id="1225" name="IM 1225"/>
                          <pic:cNvPicPr/>
                        </pic:nvPicPr>
                        <pic:blipFill>
                          <a:blip r:embed="rId533"/>
                          <a:stretch>
                            <a:fillRect/>
                          </a:stretch>
                        </pic:blipFill>
                        <pic:spPr>
                          <a:xfrm>
                            <a:off x="0" y="0"/>
                            <a:ext cx="236220" cy="154686"/>
                          </a:xfrm>
                          <a:prstGeom prst="rect">
                            <a:avLst/>
                          </a:prstGeom>
                        </pic:spPr>
                      </pic:pic>
                    </a:graphicData>
                  </a:graphic>
                </wp:anchor>
              </w:drawing>
            </w:r>
            <w:r>
              <w:drawing>
                <wp:anchor distT="0" distB="0" distL="0" distR="0" simplePos="0" relativeHeight="250876416" behindDoc="0" locked="0" layoutInCell="1" allowOverlap="1" wp14:anchorId="4468A482" wp14:editId="4903490F">
                  <wp:simplePos x="0" y="0"/>
                  <wp:positionH relativeFrom="rightMargin">
                    <wp:posOffset>-2816224</wp:posOffset>
                  </wp:positionH>
                  <wp:positionV relativeFrom="topMargin">
                    <wp:posOffset>443230</wp:posOffset>
                  </wp:positionV>
                  <wp:extent cx="717804" cy="154686"/>
                  <wp:effectExtent l="0" t="0" r="0" b="0"/>
                  <wp:wrapNone/>
                  <wp:docPr id="1229" name="IM 1226"/>
                  <wp:cNvGraphicFramePr/>
                  <a:graphic xmlns:a="http://schemas.openxmlformats.org/drawingml/2006/main">
                    <a:graphicData uri="http://schemas.openxmlformats.org/drawingml/2006/picture">
                      <pic:pic xmlns:pic="http://schemas.openxmlformats.org/drawingml/2006/picture">
                        <pic:nvPicPr>
                          <pic:cNvPr id="1226" name="IM 1226"/>
                          <pic:cNvPicPr/>
                        </pic:nvPicPr>
                        <pic:blipFill>
                          <a:blip r:embed="rId529"/>
                          <a:stretch>
                            <a:fillRect/>
                          </a:stretch>
                        </pic:blipFill>
                        <pic:spPr>
                          <a:xfrm>
                            <a:off x="0" y="0"/>
                            <a:ext cx="717804" cy="154686"/>
                          </a:xfrm>
                          <a:prstGeom prst="rect">
                            <a:avLst/>
                          </a:prstGeom>
                        </pic:spPr>
                      </pic:pic>
                    </a:graphicData>
                  </a:graphic>
                </wp:anchor>
              </w:drawing>
            </w:r>
            <w:r>
              <w:drawing>
                <wp:anchor distT="0" distB="0" distL="0" distR="0" simplePos="0" relativeHeight="250779136" behindDoc="0" locked="0" layoutInCell="1" allowOverlap="1" wp14:anchorId="15CE612B" wp14:editId="654122A2">
                  <wp:simplePos x="0" y="0"/>
                  <wp:positionH relativeFrom="rightMargin">
                    <wp:posOffset>-1035176</wp:posOffset>
                  </wp:positionH>
                  <wp:positionV relativeFrom="topMargin">
                    <wp:posOffset>443230</wp:posOffset>
                  </wp:positionV>
                  <wp:extent cx="233171" cy="154686"/>
                  <wp:effectExtent l="0" t="0" r="0" b="0"/>
                  <wp:wrapNone/>
                  <wp:docPr id="1230" name="IM 1227"/>
                  <wp:cNvGraphicFramePr/>
                  <a:graphic xmlns:a="http://schemas.openxmlformats.org/drawingml/2006/main">
                    <a:graphicData uri="http://schemas.openxmlformats.org/drawingml/2006/picture">
                      <pic:pic xmlns:pic="http://schemas.openxmlformats.org/drawingml/2006/picture">
                        <pic:nvPicPr>
                          <pic:cNvPr id="1227" name="IM 1227"/>
                          <pic:cNvPicPr/>
                        </pic:nvPicPr>
                        <pic:blipFill>
                          <a:blip r:embed="rId534"/>
                          <a:stretch>
                            <a:fillRect/>
                          </a:stretch>
                        </pic:blipFill>
                        <pic:spPr>
                          <a:xfrm>
                            <a:off x="0" y="0"/>
                            <a:ext cx="233171" cy="154686"/>
                          </a:xfrm>
                          <a:prstGeom prst="rect">
                            <a:avLst/>
                          </a:prstGeom>
                        </pic:spPr>
                      </pic:pic>
                    </a:graphicData>
                  </a:graphic>
                </wp:anchor>
              </w:drawing>
            </w:r>
            <w:r>
              <w:rPr>
                <w:rFonts w:eastAsia="Arial"/>
                <w:color w:val="231F20"/>
                <w:sz w:val="15"/>
                <w:szCs w:val="15"/>
              </w:rPr>
              <w:t>SoHan</w:t>
            </w:r>
            <w:r>
              <w:rPr>
                <w:rFonts w:eastAsia="Arial"/>
                <w:color w:val="231F20"/>
                <w:spacing w:val="2"/>
                <w:sz w:val="15"/>
                <w:szCs w:val="15"/>
              </w:rPr>
              <w:t>_</w:t>
            </w:r>
            <w:r>
              <w:rPr>
                <w:rFonts w:eastAsia="Arial"/>
                <w:color w:val="231F20"/>
                <w:spacing w:val="1"/>
                <w:sz w:val="15"/>
                <w:szCs w:val="15"/>
              </w:rPr>
              <w:t>26</w:t>
            </w:r>
            <w:r>
              <w:rPr>
                <w:rFonts w:eastAsia="Arial"/>
                <w:color w:val="231F20"/>
                <w:sz w:val="15"/>
                <w:szCs w:val="15"/>
              </w:rPr>
              <w:t>A</w:t>
            </w:r>
            <w:r>
              <w:rPr>
                <w:rFonts w:eastAsia="Arial"/>
                <w:color w:val="231F20"/>
                <w:spacing w:val="1"/>
                <w:sz w:val="15"/>
                <w:szCs w:val="15"/>
              </w:rPr>
              <w:t>2</w:t>
            </w:r>
          </w:p>
          <w:p w14:paraId="10880C0A" w14:textId="77777777" w:rsidR="00862892" w:rsidRDefault="00426BDF">
            <w:pPr>
              <w:spacing w:before="37" w:line="204" w:lineRule="auto"/>
              <w:ind w:left="210"/>
              <w:rPr>
                <w:sz w:val="15"/>
                <w:szCs w:val="15"/>
              </w:rPr>
            </w:pPr>
            <w:r>
              <w:drawing>
                <wp:anchor distT="0" distB="0" distL="0" distR="0" simplePos="0" relativeHeight="250696192" behindDoc="1" locked="0" layoutInCell="1" allowOverlap="1" wp14:anchorId="27940371" wp14:editId="435AC1D2">
                  <wp:simplePos x="0" y="0"/>
                  <wp:positionH relativeFrom="column">
                    <wp:posOffset>33908</wp:posOffset>
                  </wp:positionH>
                  <wp:positionV relativeFrom="paragraph">
                    <wp:posOffset>-25042</wp:posOffset>
                  </wp:positionV>
                  <wp:extent cx="198120" cy="154686"/>
                  <wp:effectExtent l="0" t="0" r="0" b="0"/>
                  <wp:wrapNone/>
                  <wp:docPr id="1231" name="IM 1228"/>
                  <wp:cNvGraphicFramePr/>
                  <a:graphic xmlns:a="http://schemas.openxmlformats.org/drawingml/2006/main">
                    <a:graphicData uri="http://schemas.openxmlformats.org/drawingml/2006/picture">
                      <pic:pic xmlns:pic="http://schemas.openxmlformats.org/drawingml/2006/picture">
                        <pic:nvPicPr>
                          <pic:cNvPr id="1228" name="IM 1228"/>
                          <pic:cNvPicPr/>
                        </pic:nvPicPr>
                        <pic:blipFill>
                          <a:blip r:embed="rId337"/>
                          <a:stretch>
                            <a:fillRect/>
                          </a:stretch>
                        </pic:blipFill>
                        <pic:spPr>
                          <a:xfrm>
                            <a:off x="0" y="0"/>
                            <a:ext cx="198120" cy="154686"/>
                          </a:xfrm>
                          <a:prstGeom prst="rect">
                            <a:avLst/>
                          </a:prstGeom>
                        </pic:spPr>
                      </pic:pic>
                    </a:graphicData>
                  </a:graphic>
                </wp:anchor>
              </w:drawing>
            </w:r>
            <w:r>
              <w:rPr>
                <w:rFonts w:eastAsia="Arial"/>
                <w:color w:val="231F20"/>
                <w:spacing w:val="-2"/>
                <w:sz w:val="15"/>
                <w:szCs w:val="15"/>
              </w:rPr>
              <w:t>A10</w:t>
            </w:r>
            <w:r>
              <w:rPr>
                <w:rFonts w:eastAsia="Arial"/>
                <w:color w:val="231F20"/>
                <w:spacing w:val="-1"/>
                <w:sz w:val="15"/>
                <w:szCs w:val="15"/>
              </w:rPr>
              <w:t>C</w:t>
            </w:r>
          </w:p>
          <w:p w14:paraId="4E4283F2" w14:textId="77777777" w:rsidR="00862892" w:rsidRDefault="00862892">
            <w:pPr>
              <w:spacing w:line="301" w:lineRule="auto"/>
            </w:pPr>
          </w:p>
          <w:p w14:paraId="68CCAA1C" w14:textId="77777777" w:rsidR="00862892" w:rsidRDefault="00426BDF">
            <w:pPr>
              <w:spacing w:line="243" w:lineRule="exact"/>
              <w:ind w:firstLine="4576"/>
              <w:textAlignment w:val="center"/>
            </w:pPr>
            <w:r>
              <w:drawing>
                <wp:inline distT="0" distB="0" distL="0" distR="0" wp14:anchorId="7346EBBA" wp14:editId="02CE3449">
                  <wp:extent cx="637032" cy="154686"/>
                  <wp:effectExtent l="0" t="0" r="0" b="0"/>
                  <wp:docPr id="1232" name="IM 1229"/>
                  <wp:cNvGraphicFramePr/>
                  <a:graphic xmlns:a="http://schemas.openxmlformats.org/drawingml/2006/main">
                    <a:graphicData uri="http://schemas.openxmlformats.org/drawingml/2006/picture">
                      <pic:pic xmlns:pic="http://schemas.openxmlformats.org/drawingml/2006/picture">
                        <pic:nvPicPr>
                          <pic:cNvPr id="1229" name="IM 1229"/>
                          <pic:cNvPicPr/>
                        </pic:nvPicPr>
                        <pic:blipFill>
                          <a:blip r:embed="rId344"/>
                          <a:stretch>
                            <a:fillRect/>
                          </a:stretch>
                        </pic:blipFill>
                        <pic:spPr>
                          <a:xfrm>
                            <a:off x="0" y="0"/>
                            <a:ext cx="637032" cy="154686"/>
                          </a:xfrm>
                          <a:prstGeom prst="rect">
                            <a:avLst/>
                          </a:prstGeom>
                        </pic:spPr>
                      </pic:pic>
                    </a:graphicData>
                  </a:graphic>
                </wp:inline>
              </w:drawing>
            </w:r>
          </w:p>
        </w:tc>
      </w:tr>
    </w:tbl>
    <w:p w14:paraId="35F138F0" w14:textId="77777777" w:rsidR="00862892" w:rsidRDefault="00862892"/>
    <w:p w14:paraId="02220E95" w14:textId="77777777" w:rsidR="00862892" w:rsidRDefault="00862892">
      <w:pPr>
        <w:sectPr w:rsidR="00862892">
          <w:headerReference w:type="default" r:id="rId535"/>
          <w:footerReference w:type="default" r:id="rId536"/>
          <w:pgSz w:w="9360" w:h="13041"/>
          <w:pgMar w:top="1014" w:right="590" w:bottom="538" w:left="680" w:header="560" w:footer="315" w:gutter="0"/>
          <w:cols w:space="720"/>
        </w:sectPr>
      </w:pPr>
    </w:p>
    <w:tbl>
      <w:tblPr>
        <w:tblStyle w:val="TableNormal"/>
        <w:tblW w:w="7985" w:type="dxa"/>
        <w:tblInd w:w="7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641"/>
        <w:gridCol w:w="755"/>
        <w:gridCol w:w="5589"/>
      </w:tblGrid>
      <w:tr w:rsidR="00862892" w14:paraId="48C5FD66" w14:textId="77777777">
        <w:trPr>
          <w:trHeight w:val="1023"/>
        </w:trPr>
        <w:tc>
          <w:tcPr>
            <w:tcW w:w="1641" w:type="dxa"/>
          </w:tcPr>
          <w:p w14:paraId="6F9610DD" w14:textId="4885C253" w:rsidR="00862892" w:rsidRDefault="00426BDF">
            <w:pPr>
              <w:spacing w:before="4" w:line="229" w:lineRule="exact"/>
              <w:textAlignment w:val="center"/>
            </w:pPr>
            <w:r>
              <w:lastRenderedPageBreak/>
              <mc:AlternateContent>
                <mc:Choice Requires="wps">
                  <w:drawing>
                    <wp:anchor distT="0" distB="0" distL="114300" distR="114300" simplePos="0" relativeHeight="252140544" behindDoc="0" locked="0" layoutInCell="1" allowOverlap="1" wp14:anchorId="3BB895C8" wp14:editId="567102D0">
                      <wp:simplePos x="0" y="0"/>
                      <wp:positionH relativeFrom="rightMargin">
                        <wp:posOffset>-579120</wp:posOffset>
                      </wp:positionH>
                      <wp:positionV relativeFrom="topMargin">
                        <wp:posOffset>36830</wp:posOffset>
                      </wp:positionV>
                      <wp:extent cx="124460" cy="155575"/>
                      <wp:effectExtent l="1905" t="0" r="0" b="0"/>
                      <wp:wrapNone/>
                      <wp:docPr id="2736"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A6715" w14:textId="77777777" w:rsidR="00862892" w:rsidRDefault="00426BDF">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7"/>
                                      <w:w w:val="75"/>
                                      <w:position w:val="1"/>
                                      <w:sz w:val="15"/>
                                      <w:szCs w:val="15"/>
                                    </w:rPr>
                                    <w:t>ꄌ</w:t>
                                  </w:r>
                                  <w:r>
                                    <w:rPr>
                                      <w:rFonts w:ascii="Segoe UI Symbol" w:eastAsia="Segoe UI Symbol" w:hAnsi="Segoe UI Symbol" w:cs="Segoe UI Symbol"/>
                                      <w:color w:val="231F20"/>
                                      <w:spacing w:val="-7"/>
                                      <w:w w:val="75"/>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B895C8" id="Text Box 615" o:spid="_x0000_s1407" type="#_x0000_t202" style="position:absolute;margin-left:-45.6pt;margin-top:2.9pt;width:9.8pt;height:12.25pt;z-index:252140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" filled="f" stroked="f">
                      <v:textbox inset="0,0,0,0">
                        <w:txbxContent>
                          <w:p w14:paraId="560A6715"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7"/>
                                <w:w w:val="75"/>
                                <w:position w:val="1"/>
                                <w:sz w:val="15"/>
                                <w:szCs w:val="15"/>
                              </w:rPr>
                              <w:t>ꄌ</w:t>
                            </w:r>
                            <w:r>
                              <w:rPr>
                                <w:rFonts w:ascii="Segoe UI Symbol" w:eastAsia="Segoe UI Symbol" w:hAnsi="Segoe UI Symbol" w:cs="Segoe UI Symbol"/>
                                <w:color w:val="231F20"/>
                                <w:spacing w:val="-7"/>
                                <w:w w:val="75"/>
                                <w:position w:val="1"/>
                                <w:sz w:val="15"/>
                                <w:szCs w:val="15"/>
                              </w:rPr>
                              <w:t>⚢</w:t>
                            </w:r>
                          </w:p>
                        </w:txbxContent>
                      </v:textbox>
                      <w10:wrap anchorx="margin" anchory="margin"/>
                    </v:shape>
                  </w:pict>
                </mc:Fallback>
              </mc:AlternateContent>
            </w:r>
            <w:r>
              <w:drawing>
                <wp:anchor distT="0" distB="0" distL="0" distR="0" simplePos="0" relativeHeight="250944000" behindDoc="0" locked="0" layoutInCell="1" allowOverlap="1" wp14:anchorId="3356FB84" wp14:editId="68A76FBF">
                  <wp:simplePos x="0" y="0"/>
                  <wp:positionH relativeFrom="rightMargin">
                    <wp:posOffset>-650367</wp:posOffset>
                  </wp:positionH>
                  <wp:positionV relativeFrom="topMargin">
                    <wp:posOffset>14351</wp:posOffset>
                  </wp:positionV>
                  <wp:extent cx="144780" cy="154685"/>
                  <wp:effectExtent l="0" t="0" r="0" b="0"/>
                  <wp:wrapNone/>
                  <wp:docPr id="1235" name="IM 1231"/>
                  <wp:cNvGraphicFramePr/>
                  <a:graphic xmlns:a="http://schemas.openxmlformats.org/drawingml/2006/main">
                    <a:graphicData uri="http://schemas.openxmlformats.org/drawingml/2006/picture">
                      <pic:pic xmlns:pic="http://schemas.openxmlformats.org/drawingml/2006/picture">
                        <pic:nvPicPr>
                          <pic:cNvPr id="1231" name="IM 1231"/>
                          <pic:cNvPicPr/>
                        </pic:nvPicPr>
                        <pic:blipFill>
                          <a:blip r:embed="rId537"/>
                          <a:stretch>
                            <a:fillRect/>
                          </a:stretch>
                        </pic:blipFill>
                        <pic:spPr>
                          <a:xfrm>
                            <a:off x="0" y="0"/>
                            <a:ext cx="144780" cy="154685"/>
                          </a:xfrm>
                          <a:prstGeom prst="rect">
                            <a:avLst/>
                          </a:prstGeom>
                        </pic:spPr>
                      </pic:pic>
                    </a:graphicData>
                  </a:graphic>
                </wp:anchor>
              </w:drawing>
            </w:r>
            <w:r>
              <mc:AlternateContent>
                <mc:Choice Requires="wpg">
                  <w:drawing>
                    <wp:inline distT="0" distB="0" distL="0" distR="0" wp14:anchorId="0A1EB737" wp14:editId="4BE13892">
                      <wp:extent cx="559435" cy="146050"/>
                      <wp:effectExtent l="9525" t="9525" r="12065" b="25400"/>
                      <wp:docPr id="2725" name="Group 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35" cy="146050"/>
                                <a:chOff x="0" y="0"/>
                                <a:chExt cx="880" cy="230"/>
                              </a:xfrm>
                            </wpg:grpSpPr>
                            <pic:pic xmlns:pic="http://schemas.openxmlformats.org/drawingml/2006/picture">
                              <pic:nvPicPr>
                                <pic:cNvPr id="2728" name="Picture 6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0" cy="220"/>
                                </a:xfrm>
                                <a:prstGeom prst="rect">
                                  <a:avLst/>
                                </a:prstGeom>
                                <a:noFill/>
                                <a:extLst>
                                  <a:ext uri="{909E8E84-426E-40DD-AFC4-6F175D3DCCD1}">
                                    <a14:hiddenFill xmlns:a14="http://schemas.microsoft.com/office/drawing/2010/main">
                                      <a:solidFill>
                                        <a:srgbClr val="FFFFFF"/>
                                      </a:solidFill>
                                    </a14:hiddenFill>
                                  </a:ext>
                                </a:extLst>
                              </pic:spPr>
                            </pic:pic>
                            <wps:wsp>
                              <wps:cNvPr id="2729" name="Text Box 613"/>
                              <wps:cNvSpPr txBox="1">
                                <a:spLocks noChangeArrowheads="1"/>
                              </wps:cNvSpPr>
                              <wps:spPr bwMode="auto">
                                <a:xfrm>
                                  <a:off x="-20" y="-20"/>
                                  <a:ext cx="920"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293B8" w14:textId="77777777" w:rsidR="00862892" w:rsidRDefault="00426BDF">
                                    <w:pPr>
                                      <w:spacing w:before="89" w:line="183" w:lineRule="exact"/>
                                      <w:ind w:left="174"/>
                                      <w:rPr>
                                        <w:sz w:val="15"/>
                                        <w:szCs w:val="15"/>
                                      </w:rPr>
                                    </w:pPr>
                                    <w:r>
                                      <w:rPr>
                                        <w:rFonts w:eastAsia="Arial"/>
                                        <w:color w:val="231F20"/>
                                        <w:spacing w:val="-8"/>
                                        <w:w w:val="84"/>
                                        <w:sz w:val="15"/>
                                        <w:szCs w:val="15"/>
                                      </w:rPr>
                                      <w:t>&amp;</w:t>
                                    </w:r>
                                    <w:r>
                                      <w:rPr>
                                        <w:rFonts w:eastAsia="Arial"/>
                                        <w:color w:val="231F20"/>
                                        <w:spacing w:val="2"/>
                                        <w:sz w:val="15"/>
                                        <w:szCs w:val="15"/>
                                      </w:rPr>
                                      <w:t xml:space="preserve"> </w:t>
                                    </w:r>
                                    <w:r>
                                      <w:rPr>
                                        <w:rFonts w:eastAsia="Arial"/>
                                        <w:color w:val="231F20"/>
                                        <w:spacing w:val="-8"/>
                                        <w:w w:val="84"/>
                                        <w:sz w:val="15"/>
                                        <w:szCs w:val="15"/>
                                      </w:rPr>
                                      <w:t>DMJQTF</w:t>
                                    </w:r>
                                  </w:p>
                                </w:txbxContent>
                              </wps:txbx>
                              <wps:bodyPr rot="0" vert="horz" wrap="square" lIns="0" tIns="0" rIns="0" bIns="0" anchor="t" anchorCtr="0" upright="1">
                                <a:noAutofit/>
                              </wps:bodyPr>
                            </wps:wsp>
                          </wpg:wgp>
                        </a:graphicData>
                      </a:graphic>
                    </wp:inline>
                  </w:drawing>
                </mc:Choice>
                <mc:Fallback>
                  <w:pict>
                    <v:group w14:anchorId="0A1EB737" id="Group 612" o:spid="_x0000_s1408" style="width:44.05pt;height:11.5pt;mso-position-horizontal-relative:char;mso-position-vertical-relative:line" coordsize="880,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">
                      <v:shape id="Picture 614" o:spid="_x0000_s1409" type="#_x0000_t75" style="position:absolute;width:880;height: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">
                        <v:imagedata r:id="rId538" o:title=""/>
                      </v:shape>
                      <v:shape id="Text Box 613" o:spid="_x0000_s1410" type="#_x0000_t202" style="position:absolute;left:-20;top:-20;width:920;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" filled="f" stroked="f">
                        <v:textbox inset="0,0,0,0">
                          <w:txbxContent>
                            <w:p w14:paraId="676293B8" w14:textId="77777777" w:rsidR="00862892" w:rsidRDefault="00000000">
                              <w:pPr>
                                <w:spacing w:before="89" w:line="183" w:lineRule="exact"/>
                                <w:ind w:left="174"/>
                                <w:rPr>
                                  <w:sz w:val="15"/>
                                  <w:szCs w:val="15"/>
                                </w:rPr>
                              </w:pPr>
                              <w:r>
                                <w:rPr>
                                  <w:rFonts w:eastAsia="Arial"/>
                                  <w:color w:val="231F20"/>
                                  <w:spacing w:val="-8"/>
                                  <w:w w:val="84"/>
                                  <w:sz w:val="15"/>
                                  <w:szCs w:val="15"/>
                                </w:rPr>
                                <w:t>&amp;</w:t>
                              </w:r>
                              <w:r>
                                <w:rPr>
                                  <w:rFonts w:eastAsia="Arial"/>
                                  <w:color w:val="231F20"/>
                                  <w:spacing w:val="2"/>
                                  <w:sz w:val="15"/>
                                  <w:szCs w:val="15"/>
                                </w:rPr>
                                <w:t xml:space="preserve"> </w:t>
                              </w:r>
                              <w:r>
                                <w:rPr>
                                  <w:rFonts w:eastAsia="Arial"/>
                                  <w:color w:val="231F20"/>
                                  <w:spacing w:val="-8"/>
                                  <w:w w:val="84"/>
                                  <w:sz w:val="15"/>
                                  <w:szCs w:val="15"/>
                                </w:rPr>
                                <w:t>DMJQTF</w:t>
                              </w:r>
                            </w:p>
                          </w:txbxContent>
                        </v:textbox>
                      </v:shape>
                      <w10:anchorlock/>
                    </v:group>
                  </w:pict>
                </mc:Fallback>
              </mc:AlternateContent>
            </w:r>
          </w:p>
        </w:tc>
        <w:tc>
          <w:tcPr>
            <w:tcW w:w="755" w:type="dxa"/>
          </w:tcPr>
          <w:p w14:paraId="6B11EAF7" w14:textId="77777777" w:rsidR="00862892" w:rsidRDefault="00426BDF">
            <w:pPr>
              <w:spacing w:before="102" w:line="200" w:lineRule="auto"/>
              <w:ind w:left="63"/>
              <w:rPr>
                <w:sz w:val="15"/>
                <w:szCs w:val="15"/>
              </w:rPr>
            </w:pPr>
            <w:r>
              <w:drawing>
                <wp:anchor distT="0" distB="0" distL="0" distR="0" simplePos="0" relativeHeight="250931712" behindDoc="0" locked="0" layoutInCell="1" allowOverlap="1" wp14:anchorId="5767651D" wp14:editId="40DC6A25">
                  <wp:simplePos x="0" y="0"/>
                  <wp:positionH relativeFrom="rightMargin">
                    <wp:posOffset>-237236</wp:posOffset>
                  </wp:positionH>
                  <wp:positionV relativeFrom="topMargin">
                    <wp:posOffset>14351</wp:posOffset>
                  </wp:positionV>
                  <wp:extent cx="188976" cy="154685"/>
                  <wp:effectExtent l="0" t="0" r="0" b="0"/>
                  <wp:wrapNone/>
                  <wp:docPr id="1236" name="IM 1232"/>
                  <wp:cNvGraphicFramePr/>
                  <a:graphic xmlns:a="http://schemas.openxmlformats.org/drawingml/2006/main">
                    <a:graphicData uri="http://schemas.openxmlformats.org/drawingml/2006/picture">
                      <pic:pic xmlns:pic="http://schemas.openxmlformats.org/drawingml/2006/picture">
                        <pic:nvPicPr>
                          <pic:cNvPr id="1232" name="IM 1232"/>
                          <pic:cNvPicPr/>
                        </pic:nvPicPr>
                        <pic:blipFill>
                          <a:blip r:embed="rId491"/>
                          <a:stretch>
                            <a:fillRect/>
                          </a:stretch>
                        </pic:blipFill>
                        <pic:spPr>
                          <a:xfrm>
                            <a:off x="0" y="0"/>
                            <a:ext cx="188976" cy="154685"/>
                          </a:xfrm>
                          <a:prstGeom prst="rect">
                            <a:avLst/>
                          </a:prstGeom>
                        </pic:spPr>
                      </pic:pic>
                    </a:graphicData>
                  </a:graphic>
                </wp:anchor>
              </w:drawing>
            </w:r>
            <w:r>
              <w:rPr>
                <w:rFonts w:eastAsia="Arial"/>
                <w:color w:val="231F20"/>
                <w:spacing w:val="2"/>
                <w:sz w:val="15"/>
                <w:szCs w:val="15"/>
              </w:rPr>
              <w:t>200</w:t>
            </w:r>
            <w:r>
              <w:rPr>
                <w:rFonts w:eastAsia="Arial"/>
                <w:color w:val="231F20"/>
                <w:spacing w:val="1"/>
                <w:sz w:val="15"/>
                <w:szCs w:val="15"/>
              </w:rPr>
              <w:t>4</w:t>
            </w:r>
          </w:p>
        </w:tc>
        <w:tc>
          <w:tcPr>
            <w:tcW w:w="5589" w:type="dxa"/>
          </w:tcPr>
          <w:p w14:paraId="2970003D" w14:textId="37350233" w:rsidR="00862892" w:rsidRDefault="00426BDF">
            <w:pPr>
              <w:spacing w:line="213" w:lineRule="exact"/>
              <w:ind w:firstLine="4268"/>
              <w:textAlignment w:val="center"/>
            </w:pPr>
            <w:r>
              <mc:AlternateContent>
                <mc:Choice Requires="wps">
                  <w:drawing>
                    <wp:anchor distT="0" distB="0" distL="114300" distR="114300" simplePos="0" relativeHeight="252137472" behindDoc="0" locked="0" layoutInCell="1" allowOverlap="1" wp14:anchorId="4E718C74" wp14:editId="4C64198D">
                      <wp:simplePos x="0" y="0"/>
                      <wp:positionH relativeFrom="rightMargin">
                        <wp:posOffset>-3101340</wp:posOffset>
                      </wp:positionH>
                      <wp:positionV relativeFrom="topMargin">
                        <wp:posOffset>635</wp:posOffset>
                      </wp:positionV>
                      <wp:extent cx="448310" cy="142240"/>
                      <wp:effectExtent l="3810" t="635" r="0" b="0"/>
                      <wp:wrapNone/>
                      <wp:docPr id="2724" name="Text Box 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8CB23" w14:textId="77777777" w:rsidR="00862892" w:rsidRDefault="00426BDF">
                                  <w:pPr>
                                    <w:spacing w:before="20" w:line="183" w:lineRule="exact"/>
                                    <w:ind w:left="20"/>
                                    <w:rPr>
                                      <w:sz w:val="15"/>
                                      <w:szCs w:val="15"/>
                                    </w:rPr>
                                  </w:pPr>
                                  <w:r>
                                    <w:rPr>
                                      <w:rFonts w:eastAsia="Arial"/>
                                      <w:color w:val="231F20"/>
                                      <w:spacing w:val="-6"/>
                                      <w:sz w:val="15"/>
                                      <w:szCs w:val="15"/>
                                    </w:rPr>
                                    <w:t>&amp;</w:t>
                                  </w:r>
                                  <w:r>
                                    <w:rPr>
                                      <w:rFonts w:eastAsia="Arial"/>
                                      <w:color w:val="231F20"/>
                                      <w:spacing w:val="-4"/>
                                      <w:sz w:val="15"/>
                                      <w:szCs w:val="15"/>
                                    </w:rPr>
                                    <w:t>DMJQTF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18C74" id="Text Box 611" o:spid="_x0000_s1411" type="#_x0000_t202" style="position:absolute;left:0;text-align:left;margin-left:-244.2pt;margin-top:.05pt;width:35.3pt;height:11.2pt;z-index:252137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" filled="f" stroked="f">
                      <v:textbox inset="0,0,0,0">
                        <w:txbxContent>
                          <w:p w14:paraId="1968CB23" w14:textId="77777777" w:rsidR="00862892" w:rsidRDefault="00000000">
                            <w:pPr>
                              <w:spacing w:before="20" w:line="183" w:lineRule="exact"/>
                              <w:ind w:left="20"/>
                              <w:rPr>
                                <w:sz w:val="15"/>
                                <w:szCs w:val="15"/>
                              </w:rPr>
                            </w:pPr>
                            <w:r>
                              <w:rPr>
                                <w:rFonts w:eastAsia="Arial"/>
                                <w:color w:val="231F20"/>
                                <w:spacing w:val="-6"/>
                                <w:sz w:val="15"/>
                                <w:szCs w:val="15"/>
                              </w:rPr>
                              <w:t>&amp;</w:t>
                            </w:r>
                            <w:r>
                              <w:rPr>
                                <w:rFonts w:eastAsia="Arial"/>
                                <w:color w:val="231F20"/>
                                <w:spacing w:val="-4"/>
                                <w:sz w:val="15"/>
                                <w:szCs w:val="15"/>
                              </w:rPr>
                              <w:t>DMJQTF</w:t>
                            </w:r>
                          </w:p>
                        </w:txbxContent>
                      </v:textbox>
                      <w10:wrap anchorx="margin" anchory="margin"/>
                    </v:shape>
                  </w:pict>
                </mc:Fallback>
              </mc:AlternateContent>
            </w:r>
            <w:r>
              <mc:AlternateContent>
                <mc:Choice Requires="wps">
                  <w:drawing>
                    <wp:anchor distT="0" distB="0" distL="114300" distR="114300" simplePos="0" relativeHeight="252139520" behindDoc="0" locked="0" layoutInCell="1" allowOverlap="1" wp14:anchorId="75260E03" wp14:editId="26305F3F">
                      <wp:simplePos x="0" y="0"/>
                      <wp:positionH relativeFrom="rightMargin">
                        <wp:posOffset>-1169670</wp:posOffset>
                      </wp:positionH>
                      <wp:positionV relativeFrom="topMargin">
                        <wp:posOffset>635</wp:posOffset>
                      </wp:positionV>
                      <wp:extent cx="342265" cy="146050"/>
                      <wp:effectExtent l="1905" t="635" r="0" b="0"/>
                      <wp:wrapNone/>
                      <wp:docPr id="2717" name="Text Box 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26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1512B" w14:textId="77777777" w:rsidR="00862892" w:rsidRDefault="00426BDF">
                                  <w:pPr>
                                    <w:spacing w:before="20" w:line="189" w:lineRule="exact"/>
                                    <w:ind w:left="20"/>
                                    <w:rPr>
                                      <w:sz w:val="15"/>
                                      <w:szCs w:val="15"/>
                                    </w:rPr>
                                  </w:pPr>
                                  <w:r>
                                    <w:rPr>
                                      <w:rFonts w:eastAsia="Arial"/>
                                      <w:color w:val="231F20"/>
                                      <w:spacing w:val="4"/>
                                      <w:sz w:val="15"/>
                                      <w:szCs w:val="15"/>
                                    </w:rPr>
                                    <w:t>M</w:t>
                                  </w:r>
                                  <w:r>
                                    <w:rPr>
                                      <w:rFonts w:eastAsia="Arial"/>
                                      <w:color w:val="231F20"/>
                                      <w:spacing w:val="2"/>
                                      <w:sz w:val="15"/>
                                      <w:szCs w:val="15"/>
                                    </w:rPr>
                                    <w:t>achel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260E03" id="Text Box 610" o:spid="_x0000_s1412" type="#_x0000_t202" style="position:absolute;left:0;text-align:left;margin-left:-92.1pt;margin-top:.05pt;width:26.95pt;height:11.5pt;z-index:252139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" filled="f" stroked="f">
                      <v:textbox inset="0,0,0,0">
                        <w:txbxContent>
                          <w:p w14:paraId="6121512B" w14:textId="77777777" w:rsidR="00862892" w:rsidRDefault="00000000">
                            <w:pPr>
                              <w:spacing w:before="20" w:line="189" w:lineRule="exact"/>
                              <w:ind w:left="20"/>
                              <w:rPr>
                                <w:sz w:val="15"/>
                                <w:szCs w:val="15"/>
                              </w:rPr>
                            </w:pPr>
                            <w:r>
                              <w:rPr>
                                <w:rFonts w:eastAsia="Arial"/>
                                <w:color w:val="231F20"/>
                                <w:spacing w:val="4"/>
                                <w:sz w:val="15"/>
                                <w:szCs w:val="15"/>
                              </w:rPr>
                              <w:t>M</w:t>
                            </w:r>
                            <w:r>
                              <w:rPr>
                                <w:rFonts w:eastAsia="Arial"/>
                                <w:color w:val="231F20"/>
                                <w:spacing w:val="2"/>
                                <w:sz w:val="15"/>
                                <w:szCs w:val="15"/>
                              </w:rPr>
                              <w:t>achel</w:t>
                            </w:r>
                          </w:p>
                        </w:txbxContent>
                      </v:textbox>
                      <w10:wrap anchorx="margin" anchory="margin"/>
                    </v:shape>
                  </w:pict>
                </mc:Fallback>
              </mc:AlternateContent>
            </w:r>
            <w:r>
              <mc:AlternateContent>
                <mc:Choice Requires="wps">
                  <w:drawing>
                    <wp:anchor distT="0" distB="0" distL="114300" distR="114300" simplePos="0" relativeHeight="252147712" behindDoc="0" locked="0" layoutInCell="1" allowOverlap="1" wp14:anchorId="4FF47B0E" wp14:editId="027AC982">
                      <wp:simplePos x="0" y="0"/>
                      <wp:positionH relativeFrom="rightMargin">
                        <wp:posOffset>-2557780</wp:posOffset>
                      </wp:positionH>
                      <wp:positionV relativeFrom="topMargin">
                        <wp:posOffset>3175</wp:posOffset>
                      </wp:positionV>
                      <wp:extent cx="158750" cy="155575"/>
                      <wp:effectExtent l="4445" t="3175" r="0" b="3175"/>
                      <wp:wrapNone/>
                      <wp:docPr id="2713" name="Text Box 6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5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93D1E0" w14:textId="77777777" w:rsidR="00862892" w:rsidRDefault="00426BDF">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7"/>
                                      <w:position w:val="1"/>
                                      <w:sz w:val="15"/>
                                      <w:szCs w:val="15"/>
                                    </w:rPr>
                                    <w:t>ꄌ</w:t>
                                  </w:r>
                                  <w:r>
                                    <w:rPr>
                                      <w:rFonts w:ascii="Segoe UI Symbol" w:eastAsia="Segoe UI Symbol" w:hAnsi="Segoe UI Symbol" w:cs="Segoe UI Symbol"/>
                                      <w:color w:val="231F20"/>
                                      <w:spacing w:val="-6"/>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F47B0E" id="Text Box 609" o:spid="_x0000_s1413" type="#_x0000_t202" style="position:absolute;left:0;text-align:left;margin-left:-201.4pt;margin-top:.25pt;width:12.5pt;height:12.25pt;z-index:2521477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" filled="f" stroked="f">
                      <v:textbox inset="0,0,0,0">
                        <w:txbxContent>
                          <w:p w14:paraId="1C93D1E0"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7"/>
                                <w:position w:val="1"/>
                                <w:sz w:val="15"/>
                                <w:szCs w:val="15"/>
                              </w:rPr>
                              <w:t>ꄌ</w:t>
                            </w:r>
                            <w:r>
                              <w:rPr>
                                <w:rFonts w:ascii="Segoe UI Symbol" w:eastAsia="Segoe UI Symbol" w:hAnsi="Segoe UI Symbol" w:cs="Segoe UI Symbol"/>
                                <w:color w:val="231F20"/>
                                <w:spacing w:val="-6"/>
                                <w:position w:val="1"/>
                                <w:sz w:val="15"/>
                                <w:szCs w:val="15"/>
                              </w:rPr>
                              <w:t>⚢</w:t>
                            </w:r>
                          </w:p>
                        </w:txbxContent>
                      </v:textbox>
                      <w10:wrap anchorx="margin" anchory="margin"/>
                    </v:shape>
                  </w:pict>
                </mc:Fallback>
              </mc:AlternateContent>
            </w:r>
            <w:r>
              <mc:AlternateContent>
                <mc:Choice Requires="wps">
                  <w:drawing>
                    <wp:anchor distT="0" distB="0" distL="114300" distR="114300" simplePos="0" relativeHeight="252148736" behindDoc="0" locked="0" layoutInCell="1" allowOverlap="1" wp14:anchorId="7121AC90" wp14:editId="0CB29602">
                      <wp:simplePos x="0" y="0"/>
                      <wp:positionH relativeFrom="rightMargin">
                        <wp:posOffset>-358140</wp:posOffset>
                      </wp:positionH>
                      <wp:positionV relativeFrom="topMargin">
                        <wp:posOffset>18415</wp:posOffset>
                      </wp:positionV>
                      <wp:extent cx="238125" cy="117475"/>
                      <wp:effectExtent l="3810" t="0" r="0" b="0"/>
                      <wp:wrapNone/>
                      <wp:docPr id="2712" name="Text Box 6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FB288" w14:textId="77777777" w:rsidR="00862892" w:rsidRDefault="00426BDF">
                                  <w:pPr>
                                    <w:spacing w:before="20" w:line="201" w:lineRule="auto"/>
                                    <w:ind w:left="20"/>
                                    <w:rPr>
                                      <w:sz w:val="15"/>
                                      <w:szCs w:val="15"/>
                                    </w:rPr>
                                  </w:pPr>
                                  <w:r>
                                    <w:rPr>
                                      <w:rFonts w:eastAsia="Arial"/>
                                      <w:color w:val="231F20"/>
                                      <w:spacing w:val="-2"/>
                                      <w:sz w:val="15"/>
                                      <w:szCs w:val="15"/>
                                    </w:rPr>
                                    <w:t>A106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21AC90" id="Text Box 608" o:spid="_x0000_s1414" type="#_x0000_t202" style="position:absolute;left:0;text-align:left;margin-left:-28.2pt;margin-top:1.45pt;width:18.75pt;height:9.25pt;z-index:252148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" filled="f" stroked="f">
                      <v:textbox inset="0,0,0,0">
                        <w:txbxContent>
                          <w:p w14:paraId="58AFB288" w14:textId="77777777" w:rsidR="00862892" w:rsidRDefault="00000000">
                            <w:pPr>
                              <w:spacing w:before="20" w:line="201" w:lineRule="auto"/>
                              <w:ind w:left="20"/>
                              <w:rPr>
                                <w:sz w:val="15"/>
                                <w:szCs w:val="15"/>
                              </w:rPr>
                            </w:pPr>
                            <w:r>
                              <w:rPr>
                                <w:rFonts w:eastAsia="Arial"/>
                                <w:color w:val="231F20"/>
                                <w:spacing w:val="-2"/>
                                <w:sz w:val="15"/>
                                <w:szCs w:val="15"/>
                              </w:rPr>
                              <w:t>A106</w:t>
                            </w:r>
                          </w:p>
                        </w:txbxContent>
                      </v:textbox>
                      <w10:wrap anchorx="margin" anchory="margin"/>
                    </v:shape>
                  </w:pict>
                </mc:Fallback>
              </mc:AlternateContent>
            </w:r>
            <w:r>
              <mc:AlternateContent>
                <mc:Choice Requires="wps">
                  <w:drawing>
                    <wp:anchor distT="0" distB="0" distL="114300" distR="114300" simplePos="0" relativeHeight="252144640" behindDoc="0" locked="0" layoutInCell="1" allowOverlap="1" wp14:anchorId="33E60068" wp14:editId="7B376E03">
                      <wp:simplePos x="0" y="0"/>
                      <wp:positionH relativeFrom="rightMargin">
                        <wp:posOffset>-3520440</wp:posOffset>
                      </wp:positionH>
                      <wp:positionV relativeFrom="topMargin">
                        <wp:posOffset>18415</wp:posOffset>
                      </wp:positionV>
                      <wp:extent cx="230505" cy="117475"/>
                      <wp:effectExtent l="3810" t="0" r="3810" b="0"/>
                      <wp:wrapNone/>
                      <wp:docPr id="2704" name="Text Box 6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B6726" w14:textId="77777777" w:rsidR="00862892" w:rsidRDefault="00426BDF">
                                  <w:pPr>
                                    <w:spacing w:before="20" w:line="200" w:lineRule="auto"/>
                                    <w:ind w:left="20"/>
                                    <w:rPr>
                                      <w:sz w:val="15"/>
                                      <w:szCs w:val="15"/>
                                    </w:rPr>
                                  </w:pPr>
                                  <w:r>
                                    <w:rPr>
                                      <w:rFonts w:eastAsia="Arial"/>
                                      <w:color w:val="231F20"/>
                                      <w:spacing w:val="2"/>
                                      <w:sz w:val="15"/>
                                      <w:szCs w:val="15"/>
                                    </w:rPr>
                                    <w:t>2</w:t>
                                  </w:r>
                                  <w:r>
                                    <w:rPr>
                                      <w:rFonts w:eastAsia="Arial"/>
                                      <w:color w:val="231F20"/>
                                      <w:spacing w:val="1"/>
                                      <w:sz w:val="15"/>
                                      <w:szCs w:val="15"/>
                                    </w:rPr>
                                    <w:t>004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E60068" id="Text Box 607" o:spid="_x0000_s1415" type="#_x0000_t202" style="position:absolute;left:0;text-align:left;margin-left:-277.2pt;margin-top:1.45pt;width:18.15pt;height:9.25pt;z-index:252144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" filled="f" stroked="f">
                      <v:textbox inset="0,0,0,0">
                        <w:txbxContent>
                          <w:p w14:paraId="0C5B6726" w14:textId="77777777" w:rsidR="00862892" w:rsidRDefault="00000000">
                            <w:pPr>
                              <w:spacing w:before="20" w:line="200" w:lineRule="auto"/>
                              <w:ind w:left="20"/>
                              <w:rPr>
                                <w:sz w:val="15"/>
                                <w:szCs w:val="15"/>
                              </w:rPr>
                            </w:pPr>
                            <w:r>
                              <w:rPr>
                                <w:rFonts w:eastAsia="Arial"/>
                                <w:color w:val="231F20"/>
                                <w:spacing w:val="2"/>
                                <w:sz w:val="15"/>
                                <w:szCs w:val="15"/>
                              </w:rPr>
                              <w:t>2</w:t>
                            </w:r>
                            <w:r>
                              <w:rPr>
                                <w:rFonts w:eastAsia="Arial"/>
                                <w:color w:val="231F20"/>
                                <w:spacing w:val="1"/>
                                <w:sz w:val="15"/>
                                <w:szCs w:val="15"/>
                              </w:rPr>
                              <w:t>004</w:t>
                            </w:r>
                          </w:p>
                        </w:txbxContent>
                      </v:textbox>
                      <w10:wrap anchorx="margin" anchory="margin"/>
                    </v:shape>
                  </w:pict>
                </mc:Fallback>
              </mc:AlternateContent>
            </w:r>
            <w:r>
              <w:drawing>
                <wp:anchor distT="0" distB="0" distL="0" distR="0" simplePos="0" relativeHeight="250965504" behindDoc="0" locked="0" layoutInCell="1" allowOverlap="1" wp14:anchorId="19AA656F" wp14:editId="42D9EEF4">
                  <wp:simplePos x="0" y="0"/>
                  <wp:positionH relativeFrom="rightMargin">
                    <wp:posOffset>-331088</wp:posOffset>
                  </wp:positionH>
                  <wp:positionV relativeFrom="topMargin">
                    <wp:posOffset>91313</wp:posOffset>
                  </wp:positionV>
                  <wp:extent cx="328421" cy="154685"/>
                  <wp:effectExtent l="0" t="0" r="0" b="0"/>
                  <wp:wrapNone/>
                  <wp:docPr id="1237" name="IM 1233"/>
                  <wp:cNvGraphicFramePr/>
                  <a:graphic xmlns:a="http://schemas.openxmlformats.org/drawingml/2006/main">
                    <a:graphicData uri="http://schemas.openxmlformats.org/drawingml/2006/picture">
                      <pic:pic xmlns:pic="http://schemas.openxmlformats.org/drawingml/2006/picture">
                        <pic:nvPicPr>
                          <pic:cNvPr id="1233" name="IM 1233"/>
                          <pic:cNvPicPr/>
                        </pic:nvPicPr>
                        <pic:blipFill>
                          <a:blip r:embed="rId539"/>
                          <a:stretch>
                            <a:fillRect/>
                          </a:stretch>
                        </pic:blipFill>
                        <pic:spPr>
                          <a:xfrm>
                            <a:off x="0" y="0"/>
                            <a:ext cx="328421" cy="154685"/>
                          </a:xfrm>
                          <a:prstGeom prst="rect">
                            <a:avLst/>
                          </a:prstGeom>
                        </pic:spPr>
                      </pic:pic>
                    </a:graphicData>
                  </a:graphic>
                </wp:anchor>
              </w:drawing>
            </w:r>
            <w:r>
              <w:drawing>
                <wp:anchor distT="0" distB="0" distL="0" distR="0" simplePos="0" relativeHeight="250925568" behindDoc="0" locked="0" layoutInCell="1" allowOverlap="1" wp14:anchorId="1E475296" wp14:editId="0A6E5448">
                  <wp:simplePos x="0" y="0"/>
                  <wp:positionH relativeFrom="rightMargin">
                    <wp:posOffset>-3297808</wp:posOffset>
                  </wp:positionH>
                  <wp:positionV relativeFrom="topMargin">
                    <wp:posOffset>-15367</wp:posOffset>
                  </wp:positionV>
                  <wp:extent cx="304038" cy="150876"/>
                  <wp:effectExtent l="0" t="0" r="0" b="0"/>
                  <wp:wrapNone/>
                  <wp:docPr id="1238" name="IM 1234"/>
                  <wp:cNvGraphicFramePr/>
                  <a:graphic xmlns:a="http://schemas.openxmlformats.org/drawingml/2006/main">
                    <a:graphicData uri="http://schemas.openxmlformats.org/drawingml/2006/picture">
                      <pic:pic xmlns:pic="http://schemas.openxmlformats.org/drawingml/2006/picture">
                        <pic:nvPicPr>
                          <pic:cNvPr id="1234" name="IM 1234"/>
                          <pic:cNvPicPr/>
                        </pic:nvPicPr>
                        <pic:blipFill>
                          <a:blip r:embed="rId540"/>
                          <a:stretch>
                            <a:fillRect/>
                          </a:stretch>
                        </pic:blipFill>
                        <pic:spPr>
                          <a:xfrm>
                            <a:off x="0" y="0"/>
                            <a:ext cx="304038" cy="150876"/>
                          </a:xfrm>
                          <a:prstGeom prst="rect">
                            <a:avLst/>
                          </a:prstGeom>
                        </pic:spPr>
                      </pic:pic>
                    </a:graphicData>
                  </a:graphic>
                </wp:anchor>
              </w:drawing>
            </w:r>
            <w:r>
              <w:drawing>
                <wp:anchor distT="0" distB="0" distL="0" distR="0" simplePos="0" relativeHeight="250928640" behindDoc="0" locked="0" layoutInCell="1" allowOverlap="1" wp14:anchorId="4D4FFE53" wp14:editId="45A4083A">
                  <wp:simplePos x="0" y="0"/>
                  <wp:positionH relativeFrom="rightMargin">
                    <wp:posOffset>-2660776</wp:posOffset>
                  </wp:positionH>
                  <wp:positionV relativeFrom="topMargin">
                    <wp:posOffset>-15367</wp:posOffset>
                  </wp:positionV>
                  <wp:extent cx="202692" cy="150876"/>
                  <wp:effectExtent l="0" t="0" r="0" b="0"/>
                  <wp:wrapNone/>
                  <wp:docPr id="1239" name="IM 1235"/>
                  <wp:cNvGraphicFramePr/>
                  <a:graphic xmlns:a="http://schemas.openxmlformats.org/drawingml/2006/main">
                    <a:graphicData uri="http://schemas.openxmlformats.org/drawingml/2006/picture">
                      <pic:pic xmlns:pic="http://schemas.openxmlformats.org/drawingml/2006/picture">
                        <pic:nvPicPr>
                          <pic:cNvPr id="1235" name="IM 1235"/>
                          <pic:cNvPicPr/>
                        </pic:nvPicPr>
                        <pic:blipFill>
                          <a:blip r:embed="rId541"/>
                          <a:stretch>
                            <a:fillRect/>
                          </a:stretch>
                        </pic:blipFill>
                        <pic:spPr>
                          <a:xfrm>
                            <a:off x="0" y="0"/>
                            <a:ext cx="202692" cy="150876"/>
                          </a:xfrm>
                          <a:prstGeom prst="rect">
                            <a:avLst/>
                          </a:prstGeom>
                        </pic:spPr>
                      </pic:pic>
                    </a:graphicData>
                  </a:graphic>
                </wp:anchor>
              </w:drawing>
            </w:r>
            <w:r>
              <w:drawing>
                <wp:anchor distT="0" distB="0" distL="0" distR="0" simplePos="0" relativeHeight="250919424" behindDoc="0" locked="0" layoutInCell="1" allowOverlap="1" wp14:anchorId="76BE09C4" wp14:editId="18777AEB">
                  <wp:simplePos x="0" y="0"/>
                  <wp:positionH relativeFrom="rightMargin">
                    <wp:posOffset>-2406268</wp:posOffset>
                  </wp:positionH>
                  <wp:positionV relativeFrom="topMargin">
                    <wp:posOffset>-15367</wp:posOffset>
                  </wp:positionV>
                  <wp:extent cx="1348079" cy="150876"/>
                  <wp:effectExtent l="0" t="0" r="0" b="0"/>
                  <wp:wrapNone/>
                  <wp:docPr id="1240" name="IM 1236"/>
                  <wp:cNvGraphicFramePr/>
                  <a:graphic xmlns:a="http://schemas.openxmlformats.org/drawingml/2006/main">
                    <a:graphicData uri="http://schemas.openxmlformats.org/drawingml/2006/picture">
                      <pic:pic xmlns:pic="http://schemas.openxmlformats.org/drawingml/2006/picture">
                        <pic:nvPicPr>
                          <pic:cNvPr id="1236" name="IM 1236"/>
                          <pic:cNvPicPr/>
                        </pic:nvPicPr>
                        <pic:blipFill>
                          <a:blip r:embed="rId542"/>
                          <a:stretch>
                            <a:fillRect/>
                          </a:stretch>
                        </pic:blipFill>
                        <pic:spPr>
                          <a:xfrm>
                            <a:off x="0" y="0"/>
                            <a:ext cx="1348079" cy="150876"/>
                          </a:xfrm>
                          <a:prstGeom prst="rect">
                            <a:avLst/>
                          </a:prstGeom>
                        </pic:spPr>
                      </pic:pic>
                    </a:graphicData>
                  </a:graphic>
                </wp:anchor>
              </w:drawing>
            </w:r>
            <w:r>
              <w:drawing>
                <wp:anchor distT="0" distB="0" distL="0" distR="0" simplePos="0" relativeHeight="250940928" behindDoc="0" locked="0" layoutInCell="1" allowOverlap="1" wp14:anchorId="7E560AEA" wp14:editId="746BDA6D">
                  <wp:simplePos x="0" y="0"/>
                  <wp:positionH relativeFrom="rightMargin">
                    <wp:posOffset>-453008</wp:posOffset>
                  </wp:positionH>
                  <wp:positionV relativeFrom="topMargin">
                    <wp:posOffset>-15367</wp:posOffset>
                  </wp:positionV>
                  <wp:extent cx="213359" cy="150876"/>
                  <wp:effectExtent l="0" t="0" r="0" b="0"/>
                  <wp:wrapNone/>
                  <wp:docPr id="1241" name="IM 1237"/>
                  <wp:cNvGraphicFramePr/>
                  <a:graphic xmlns:a="http://schemas.openxmlformats.org/drawingml/2006/main">
                    <a:graphicData uri="http://schemas.openxmlformats.org/drawingml/2006/picture">
                      <pic:pic xmlns:pic="http://schemas.openxmlformats.org/drawingml/2006/picture">
                        <pic:nvPicPr>
                          <pic:cNvPr id="1237" name="IM 1237"/>
                          <pic:cNvPicPr/>
                        </pic:nvPicPr>
                        <pic:blipFill>
                          <a:blip r:embed="rId543"/>
                          <a:stretch>
                            <a:fillRect/>
                          </a:stretch>
                        </pic:blipFill>
                        <pic:spPr>
                          <a:xfrm>
                            <a:off x="0" y="0"/>
                            <a:ext cx="213359" cy="150876"/>
                          </a:xfrm>
                          <a:prstGeom prst="rect">
                            <a:avLst/>
                          </a:prstGeom>
                        </pic:spPr>
                      </pic:pic>
                    </a:graphicData>
                  </a:graphic>
                </wp:anchor>
              </w:drawing>
            </w:r>
            <w:r>
              <w:drawing>
                <wp:anchor distT="0" distB="0" distL="0" distR="0" simplePos="0" relativeHeight="250937856" behindDoc="0" locked="0" layoutInCell="1" allowOverlap="1" wp14:anchorId="47A29729" wp14:editId="6669659B">
                  <wp:simplePos x="0" y="0"/>
                  <wp:positionH relativeFrom="rightMargin">
                    <wp:posOffset>-127634</wp:posOffset>
                  </wp:positionH>
                  <wp:positionV relativeFrom="topMargin">
                    <wp:posOffset>-15367</wp:posOffset>
                  </wp:positionV>
                  <wp:extent cx="124967" cy="150876"/>
                  <wp:effectExtent l="0" t="0" r="0" b="0"/>
                  <wp:wrapNone/>
                  <wp:docPr id="1242" name="IM 1238"/>
                  <wp:cNvGraphicFramePr/>
                  <a:graphic xmlns:a="http://schemas.openxmlformats.org/drawingml/2006/main">
                    <a:graphicData uri="http://schemas.openxmlformats.org/drawingml/2006/picture">
                      <pic:pic xmlns:pic="http://schemas.openxmlformats.org/drawingml/2006/picture">
                        <pic:nvPicPr>
                          <pic:cNvPr id="1238" name="IM 1238"/>
                          <pic:cNvPicPr/>
                        </pic:nvPicPr>
                        <pic:blipFill>
                          <a:blip r:embed="rId544"/>
                          <a:stretch>
                            <a:fillRect/>
                          </a:stretch>
                        </pic:blipFill>
                        <pic:spPr>
                          <a:xfrm>
                            <a:off x="0" y="0"/>
                            <a:ext cx="124967" cy="150876"/>
                          </a:xfrm>
                          <a:prstGeom prst="rect">
                            <a:avLst/>
                          </a:prstGeom>
                        </pic:spPr>
                      </pic:pic>
                    </a:graphicData>
                  </a:graphic>
                </wp:anchor>
              </w:drawing>
            </w:r>
            <w:r>
              <w:drawing>
                <wp:anchor distT="0" distB="0" distL="0" distR="0" simplePos="0" relativeHeight="250962432" behindDoc="0" locked="0" layoutInCell="1" allowOverlap="1" wp14:anchorId="362E58B7" wp14:editId="2E670FE7">
                  <wp:simplePos x="0" y="0"/>
                  <wp:positionH relativeFrom="rightMargin">
                    <wp:posOffset>-3250564</wp:posOffset>
                  </wp:positionH>
                  <wp:positionV relativeFrom="topMargin">
                    <wp:posOffset>91313</wp:posOffset>
                  </wp:positionV>
                  <wp:extent cx="202692" cy="154685"/>
                  <wp:effectExtent l="0" t="0" r="0" b="0"/>
                  <wp:wrapNone/>
                  <wp:docPr id="1243" name="IM 1239"/>
                  <wp:cNvGraphicFramePr/>
                  <a:graphic xmlns:a="http://schemas.openxmlformats.org/drawingml/2006/main">
                    <a:graphicData uri="http://schemas.openxmlformats.org/drawingml/2006/picture">
                      <pic:pic xmlns:pic="http://schemas.openxmlformats.org/drawingml/2006/picture">
                        <pic:nvPicPr>
                          <pic:cNvPr id="1239" name="IM 1239"/>
                          <pic:cNvPicPr/>
                        </pic:nvPicPr>
                        <pic:blipFill>
                          <a:blip r:embed="rId247"/>
                          <a:stretch>
                            <a:fillRect/>
                          </a:stretch>
                        </pic:blipFill>
                        <pic:spPr>
                          <a:xfrm>
                            <a:off x="0" y="0"/>
                            <a:ext cx="202692" cy="154685"/>
                          </a:xfrm>
                          <a:prstGeom prst="rect">
                            <a:avLst/>
                          </a:prstGeom>
                        </pic:spPr>
                      </pic:pic>
                    </a:graphicData>
                  </a:graphic>
                </wp:anchor>
              </w:drawing>
            </w:r>
            <w:r>
              <mc:AlternateContent>
                <mc:Choice Requires="wpg">
                  <w:drawing>
                    <wp:anchor distT="0" distB="0" distL="114300" distR="114300" simplePos="0" relativeHeight="252145664" behindDoc="0" locked="0" layoutInCell="1" allowOverlap="1" wp14:anchorId="5D84F56F" wp14:editId="1B62E1C7">
                      <wp:simplePos x="0" y="0"/>
                      <wp:positionH relativeFrom="rightMargin">
                        <wp:posOffset>-3513455</wp:posOffset>
                      </wp:positionH>
                      <wp:positionV relativeFrom="topMargin">
                        <wp:posOffset>91440</wp:posOffset>
                      </wp:positionV>
                      <wp:extent cx="306705" cy="154940"/>
                      <wp:effectExtent l="10795" t="15240" r="15875" b="39370"/>
                      <wp:wrapNone/>
                      <wp:docPr id="2691" name="Group 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705" cy="154940"/>
                                <a:chOff x="0" y="0"/>
                                <a:chExt cx="482" cy="243"/>
                              </a:xfrm>
                            </wpg:grpSpPr>
                            <pic:pic xmlns:pic="http://schemas.openxmlformats.org/drawingml/2006/picture">
                              <pic:nvPicPr>
                                <pic:cNvPr id="2699" name="Picture 60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2" cy="243"/>
                                </a:xfrm>
                                <a:prstGeom prst="rect">
                                  <a:avLst/>
                                </a:prstGeom>
                                <a:noFill/>
                                <a:extLst>
                                  <a:ext uri="{909E8E84-426E-40DD-AFC4-6F175D3DCCD1}">
                                    <a14:hiddenFill xmlns:a14="http://schemas.microsoft.com/office/drawing/2010/main">
                                      <a:solidFill>
                                        <a:srgbClr val="FFFFFF"/>
                                      </a:solidFill>
                                    </a14:hiddenFill>
                                  </a:ext>
                                </a:extLst>
                              </pic:spPr>
                            </pic:pic>
                            <wps:wsp>
                              <wps:cNvPr id="2700" name="Text Box 605"/>
                              <wps:cNvSpPr txBox="1">
                                <a:spLocks noChangeArrowheads="1"/>
                              </wps:cNvSpPr>
                              <wps:spPr bwMode="auto">
                                <a:xfrm>
                                  <a:off x="-20" y="-20"/>
                                  <a:ext cx="522"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6014C" w14:textId="77777777" w:rsidR="00862892" w:rsidRDefault="00426BDF">
                                    <w:pPr>
                                      <w:spacing w:before="95" w:line="223" w:lineRule="auto"/>
                                      <w:ind w:left="349"/>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84F56F" id="Group 604" o:spid="_x0000_s1416" style="position:absolute;left:0;text-align:left;margin-left:-276.65pt;margin-top:7.2pt;width:24.15pt;height:12.2pt;z-index:252145664;mso-position-horizontal-relative:right-margin-area;mso-position-vertical-relative:top-margin-area" coordsize="48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">
                      <v:shape id="Picture 606" o:spid="_x0000_s1417" type="#_x0000_t75" style="position:absolute;width:48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">
                        <v:imagedata r:id="rId546" o:title=""/>
                      </v:shape>
                      <v:shape id="Text Box 605" o:spid="_x0000_s1418" type="#_x0000_t202" style="position:absolute;left:-20;top:-20;width:522;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" filled="f" stroked="f">
                        <v:textbox inset="0,0,0,0">
                          <w:txbxContent>
                            <w:p w14:paraId="31B6014C" w14:textId="77777777" w:rsidR="00862892" w:rsidRDefault="00000000">
                              <w:pPr>
                                <w:spacing w:before="95" w:line="223" w:lineRule="auto"/>
                                <w:ind w:left="349"/>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wrap anchorx="margin" anchory="margin"/>
                    </v:group>
                  </w:pict>
                </mc:Fallback>
              </mc:AlternateContent>
            </w:r>
            <w:r>
              <mc:AlternateContent>
                <mc:Choice Requires="wpg">
                  <w:drawing>
                    <wp:anchor distT="0" distB="0" distL="114300" distR="114300" simplePos="0" relativeHeight="252149760" behindDoc="0" locked="0" layoutInCell="1" allowOverlap="1" wp14:anchorId="50C87D16" wp14:editId="73BB8433">
                      <wp:simplePos x="0" y="0"/>
                      <wp:positionH relativeFrom="rightMargin">
                        <wp:posOffset>-2931795</wp:posOffset>
                      </wp:positionH>
                      <wp:positionV relativeFrom="topMargin">
                        <wp:posOffset>91440</wp:posOffset>
                      </wp:positionV>
                      <wp:extent cx="2649220" cy="154940"/>
                      <wp:effectExtent l="11430" t="15240" r="15875" b="29845"/>
                      <wp:wrapNone/>
                      <wp:docPr id="2680" name="Group 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49220" cy="154940"/>
                                <a:chOff x="0" y="0"/>
                                <a:chExt cx="4172" cy="243"/>
                              </a:xfrm>
                            </wpg:grpSpPr>
                            <pic:pic xmlns:pic="http://schemas.openxmlformats.org/drawingml/2006/picture">
                              <pic:nvPicPr>
                                <pic:cNvPr id="2685" name="Picture 603"/>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172" cy="243"/>
                                </a:xfrm>
                                <a:prstGeom prst="rect">
                                  <a:avLst/>
                                </a:prstGeom>
                                <a:noFill/>
                                <a:extLst>
                                  <a:ext uri="{909E8E84-426E-40DD-AFC4-6F175D3DCCD1}">
                                    <a14:hiddenFill xmlns:a14="http://schemas.microsoft.com/office/drawing/2010/main">
                                      <a:solidFill>
                                        <a:srgbClr val="FFFFFF"/>
                                      </a:solidFill>
                                    </a14:hiddenFill>
                                  </a:ext>
                                </a:extLst>
                              </pic:spPr>
                            </pic:pic>
                            <wps:wsp>
                              <wps:cNvPr id="2686" name="Text Box 602"/>
                              <wps:cNvSpPr txBox="1">
                                <a:spLocks noChangeArrowheads="1"/>
                              </wps:cNvSpPr>
                              <wps:spPr bwMode="auto">
                                <a:xfrm>
                                  <a:off x="-20" y="-20"/>
                                  <a:ext cx="421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58B59" w14:textId="77777777" w:rsidR="00862892" w:rsidRDefault="00426BDF">
                                    <w:pPr>
                                      <w:spacing w:before="99" w:line="201" w:lineRule="auto"/>
                                      <w:ind w:right="88"/>
                                      <w:jc w:val="right"/>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C87D16" id="Group 601" o:spid="_x0000_s1419" style="position:absolute;left:0;text-align:left;margin-left:-230.85pt;margin-top:7.2pt;width:208.6pt;height:12.2pt;z-index:252149760;mso-position-horizontal-relative:right-margin-area;mso-position-vertical-relative:top-margin-area" coordsize="417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">
                      <v:shape id="Picture 603" o:spid="_x0000_s1420" type="#_x0000_t75" style="position:absolute;width:417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">
                        <v:imagedata r:id="rId548" o:title=""/>
                      </v:shape>
                      <v:shape id="Text Box 602" o:spid="_x0000_s1421" type="#_x0000_t202" style="position:absolute;left:-20;top:-20;width:421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" filled="f" stroked="f">
                        <v:textbox inset="0,0,0,0">
                          <w:txbxContent>
                            <w:p w14:paraId="30958B59" w14:textId="77777777" w:rsidR="00862892" w:rsidRDefault="00000000">
                              <w:pPr>
                                <w:spacing w:before="99" w:line="201" w:lineRule="auto"/>
                                <w:ind w:right="88"/>
                                <w:jc w:val="right"/>
                                <w:rPr>
                                  <w:sz w:val="15"/>
                                  <w:szCs w:val="15"/>
                                </w:rPr>
                              </w:pPr>
                              <w:r>
                                <w:rPr>
                                  <w:rFonts w:eastAsia="Arial"/>
                                  <w:color w:val="231F20"/>
                                  <w:sz w:val="15"/>
                                  <w:szCs w:val="15"/>
                                </w:rPr>
                                <w:t>2</w:t>
                              </w:r>
                            </w:p>
                          </w:txbxContent>
                        </v:textbox>
                      </v:shape>
                      <w10:wrap anchorx="margin" anchory="margin"/>
                    </v:group>
                  </w:pict>
                </mc:Fallback>
              </mc:AlternateContent>
            </w:r>
            <w:r>
              <mc:AlternateContent>
                <mc:Choice Requires="wps">
                  <w:drawing>
                    <wp:anchor distT="0" distB="0" distL="114300" distR="114300" simplePos="0" relativeHeight="252146688" behindDoc="0" locked="0" layoutInCell="1" allowOverlap="1" wp14:anchorId="3673A60F" wp14:editId="05F2E24C">
                      <wp:simplePos x="0" y="0"/>
                      <wp:positionH relativeFrom="rightMargin">
                        <wp:posOffset>-3161030</wp:posOffset>
                      </wp:positionH>
                      <wp:positionV relativeFrom="topMargin">
                        <wp:posOffset>127635</wp:posOffset>
                      </wp:positionV>
                      <wp:extent cx="241935" cy="118745"/>
                      <wp:effectExtent l="1270" t="3810" r="4445" b="1270"/>
                      <wp:wrapNone/>
                      <wp:docPr id="2679" name="Text Box 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24532" w14:textId="77777777" w:rsidR="00862892" w:rsidRDefault="00426BDF">
                                  <w:pPr>
                                    <w:spacing w:before="20" w:line="204" w:lineRule="auto"/>
                                    <w:ind w:left="20"/>
                                    <w:rPr>
                                      <w:sz w:val="15"/>
                                      <w:szCs w:val="15"/>
                                    </w:rPr>
                                  </w:pPr>
                                  <w:r>
                                    <w:rPr>
                                      <w:rFonts w:eastAsia="Arial"/>
                                      <w:color w:val="231F20"/>
                                      <w:spacing w:val="-8"/>
                                      <w:sz w:val="15"/>
                                      <w:szCs w:val="15"/>
                                    </w:rPr>
                                    <w:t>A</w:t>
                                  </w:r>
                                  <w:r>
                                    <w:rPr>
                                      <w:rFonts w:eastAsia="Arial"/>
                                      <w:color w:val="231F20"/>
                                      <w:spacing w:val="-11"/>
                                      <w:sz w:val="15"/>
                                      <w:szCs w:val="15"/>
                                    </w:rPr>
                                    <w:t>1</w:t>
                                  </w:r>
                                  <w:r>
                                    <w:rPr>
                                      <w:rFonts w:eastAsia="Arial"/>
                                      <w:color w:val="231F20"/>
                                      <w:spacing w:val="-8"/>
                                      <w:sz w:val="15"/>
                                      <w:szCs w:val="15"/>
                                    </w:rPr>
                                    <w:t>0C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73A60F" id="Text Box 600" o:spid="_x0000_s1422" type="#_x0000_t202" style="position:absolute;left:0;text-align:left;margin-left:-248.9pt;margin-top:10.05pt;width:19.05pt;height:9.35pt;z-index:252146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" filled="f" stroked="f">
                      <v:textbox inset="0,0,0,0">
                        <w:txbxContent>
                          <w:p w14:paraId="18024532" w14:textId="77777777" w:rsidR="00862892" w:rsidRDefault="00000000">
                            <w:pPr>
                              <w:spacing w:before="20" w:line="204" w:lineRule="auto"/>
                              <w:ind w:left="20"/>
                              <w:rPr>
                                <w:sz w:val="15"/>
                                <w:szCs w:val="15"/>
                              </w:rPr>
                            </w:pPr>
                            <w:r>
                              <w:rPr>
                                <w:rFonts w:eastAsia="Arial"/>
                                <w:color w:val="231F20"/>
                                <w:spacing w:val="-8"/>
                                <w:sz w:val="15"/>
                                <w:szCs w:val="15"/>
                              </w:rPr>
                              <w:t>A</w:t>
                            </w:r>
                            <w:r>
                              <w:rPr>
                                <w:rFonts w:eastAsia="Arial"/>
                                <w:color w:val="231F20"/>
                                <w:spacing w:val="-11"/>
                                <w:sz w:val="15"/>
                                <w:szCs w:val="15"/>
                              </w:rPr>
                              <w:t>1</w:t>
                            </w:r>
                            <w:r>
                              <w:rPr>
                                <w:rFonts w:eastAsia="Arial"/>
                                <w:color w:val="231F20"/>
                                <w:spacing w:val="-8"/>
                                <w:sz w:val="15"/>
                                <w:szCs w:val="15"/>
                              </w:rPr>
                              <w:t>0C</w:t>
                            </w:r>
                          </w:p>
                        </w:txbxContent>
                      </v:textbox>
                      <w10:wrap anchorx="margin" anchory="margin"/>
                    </v:shape>
                  </w:pict>
                </mc:Fallback>
              </mc:AlternateContent>
            </w:r>
            <w:r>
              <w:drawing>
                <wp:anchor distT="0" distB="0" distL="0" distR="0" simplePos="0" relativeHeight="250968576" behindDoc="0" locked="0" layoutInCell="1" allowOverlap="1" wp14:anchorId="0DB66AF7" wp14:editId="3DB0DEE8">
                  <wp:simplePos x="0" y="0"/>
                  <wp:positionH relativeFrom="rightMargin">
                    <wp:posOffset>-3513454</wp:posOffset>
                  </wp:positionH>
                  <wp:positionV relativeFrom="topMargin">
                    <wp:posOffset>202565</wp:posOffset>
                  </wp:positionV>
                  <wp:extent cx="1892807" cy="154685"/>
                  <wp:effectExtent l="0" t="0" r="0" b="0"/>
                  <wp:wrapNone/>
                  <wp:docPr id="1244" name="IM 1240"/>
                  <wp:cNvGraphicFramePr/>
                  <a:graphic xmlns:a="http://schemas.openxmlformats.org/drawingml/2006/main">
                    <a:graphicData uri="http://schemas.openxmlformats.org/drawingml/2006/picture">
                      <pic:pic xmlns:pic="http://schemas.openxmlformats.org/drawingml/2006/picture">
                        <pic:nvPicPr>
                          <pic:cNvPr id="1240" name="IM 1240"/>
                          <pic:cNvPicPr/>
                        </pic:nvPicPr>
                        <pic:blipFill>
                          <a:blip r:embed="rId549"/>
                          <a:stretch>
                            <a:fillRect/>
                          </a:stretch>
                        </pic:blipFill>
                        <pic:spPr>
                          <a:xfrm>
                            <a:off x="0" y="0"/>
                            <a:ext cx="1892807" cy="154685"/>
                          </a:xfrm>
                          <a:prstGeom prst="rect">
                            <a:avLst/>
                          </a:prstGeom>
                        </pic:spPr>
                      </pic:pic>
                    </a:graphicData>
                  </a:graphic>
                </wp:anchor>
              </w:drawing>
            </w:r>
            <w:r>
              <w:drawing>
                <wp:anchor distT="0" distB="0" distL="0" distR="0" simplePos="0" relativeHeight="250971648" behindDoc="0" locked="0" layoutInCell="1" allowOverlap="1" wp14:anchorId="61FD8C9E" wp14:editId="45644312">
                  <wp:simplePos x="0" y="0"/>
                  <wp:positionH relativeFrom="rightMargin">
                    <wp:posOffset>-1720215</wp:posOffset>
                  </wp:positionH>
                  <wp:positionV relativeFrom="topMargin">
                    <wp:posOffset>202565</wp:posOffset>
                  </wp:positionV>
                  <wp:extent cx="1430782" cy="154685"/>
                  <wp:effectExtent l="0" t="0" r="0" b="0"/>
                  <wp:wrapNone/>
                  <wp:docPr id="1245" name="IM 1241"/>
                  <wp:cNvGraphicFramePr/>
                  <a:graphic xmlns:a="http://schemas.openxmlformats.org/drawingml/2006/main">
                    <a:graphicData uri="http://schemas.openxmlformats.org/drawingml/2006/picture">
                      <pic:pic xmlns:pic="http://schemas.openxmlformats.org/drawingml/2006/picture">
                        <pic:nvPicPr>
                          <pic:cNvPr id="1241" name="IM 1241"/>
                          <pic:cNvPicPr/>
                        </pic:nvPicPr>
                        <pic:blipFill>
                          <a:blip r:embed="rId550"/>
                          <a:stretch>
                            <a:fillRect/>
                          </a:stretch>
                        </pic:blipFill>
                        <pic:spPr>
                          <a:xfrm>
                            <a:off x="0" y="0"/>
                            <a:ext cx="1430782" cy="154685"/>
                          </a:xfrm>
                          <a:prstGeom prst="rect">
                            <a:avLst/>
                          </a:prstGeom>
                        </pic:spPr>
                      </pic:pic>
                    </a:graphicData>
                  </a:graphic>
                </wp:anchor>
              </w:drawing>
            </w:r>
            <w:r>
              <w:drawing>
                <wp:anchor distT="0" distB="0" distL="0" distR="0" simplePos="0" relativeHeight="250974720" behindDoc="0" locked="0" layoutInCell="1" allowOverlap="1" wp14:anchorId="78D6A131" wp14:editId="326DECBF">
                  <wp:simplePos x="0" y="0"/>
                  <wp:positionH relativeFrom="rightMargin">
                    <wp:posOffset>-3513454</wp:posOffset>
                  </wp:positionH>
                  <wp:positionV relativeFrom="topMargin">
                    <wp:posOffset>202565</wp:posOffset>
                  </wp:positionV>
                  <wp:extent cx="3510788" cy="265176"/>
                  <wp:effectExtent l="0" t="0" r="0" b="0"/>
                  <wp:wrapNone/>
                  <wp:docPr id="1246" name="IM 1242"/>
                  <wp:cNvGraphicFramePr/>
                  <a:graphic xmlns:a="http://schemas.openxmlformats.org/drawingml/2006/main">
                    <a:graphicData uri="http://schemas.openxmlformats.org/drawingml/2006/picture">
                      <pic:pic xmlns:pic="http://schemas.openxmlformats.org/drawingml/2006/picture">
                        <pic:nvPicPr>
                          <pic:cNvPr id="1242" name="IM 1242"/>
                          <pic:cNvPicPr/>
                        </pic:nvPicPr>
                        <pic:blipFill>
                          <a:blip r:embed="rId551"/>
                          <a:stretch>
                            <a:fillRect/>
                          </a:stretch>
                        </pic:blipFill>
                        <pic:spPr>
                          <a:xfrm>
                            <a:off x="0" y="0"/>
                            <a:ext cx="3510788" cy="265176"/>
                          </a:xfrm>
                          <a:prstGeom prst="rect">
                            <a:avLst/>
                          </a:prstGeom>
                        </pic:spPr>
                      </pic:pic>
                    </a:graphicData>
                  </a:graphic>
                </wp:anchor>
              </w:drawing>
            </w:r>
            <w:r>
              <w:drawing>
                <wp:anchor distT="0" distB="0" distL="0" distR="0" simplePos="0" relativeHeight="250977792" behindDoc="0" locked="0" layoutInCell="1" allowOverlap="1" wp14:anchorId="66FA061D" wp14:editId="3E2021BF">
                  <wp:simplePos x="0" y="0"/>
                  <wp:positionH relativeFrom="rightMargin">
                    <wp:posOffset>-3513454</wp:posOffset>
                  </wp:positionH>
                  <wp:positionV relativeFrom="topMargin">
                    <wp:posOffset>423545</wp:posOffset>
                  </wp:positionV>
                  <wp:extent cx="2575813" cy="154685"/>
                  <wp:effectExtent l="0" t="0" r="0" b="0"/>
                  <wp:wrapNone/>
                  <wp:docPr id="1247" name="IM 1243"/>
                  <wp:cNvGraphicFramePr/>
                  <a:graphic xmlns:a="http://schemas.openxmlformats.org/drawingml/2006/main">
                    <a:graphicData uri="http://schemas.openxmlformats.org/drawingml/2006/picture">
                      <pic:pic xmlns:pic="http://schemas.openxmlformats.org/drawingml/2006/picture">
                        <pic:nvPicPr>
                          <pic:cNvPr id="1243" name="IM 1243"/>
                          <pic:cNvPicPr/>
                        </pic:nvPicPr>
                        <pic:blipFill>
                          <a:blip r:embed="rId552"/>
                          <a:stretch>
                            <a:fillRect/>
                          </a:stretch>
                        </pic:blipFill>
                        <pic:spPr>
                          <a:xfrm>
                            <a:off x="0" y="0"/>
                            <a:ext cx="2575813" cy="154685"/>
                          </a:xfrm>
                          <a:prstGeom prst="rect">
                            <a:avLst/>
                          </a:prstGeom>
                        </pic:spPr>
                      </pic:pic>
                    </a:graphicData>
                  </a:graphic>
                </wp:anchor>
              </w:drawing>
            </w:r>
            <w:r>
              <mc:AlternateContent>
                <mc:Choice Requires="wps">
                  <w:drawing>
                    <wp:anchor distT="0" distB="0" distL="114300" distR="114300" simplePos="0" relativeHeight="252150784" behindDoc="0" locked="0" layoutInCell="1" allowOverlap="1" wp14:anchorId="6BB08FF2" wp14:editId="5A443DF2">
                      <wp:simplePos x="0" y="0"/>
                      <wp:positionH relativeFrom="rightMargin">
                        <wp:posOffset>-386080</wp:posOffset>
                      </wp:positionH>
                      <wp:positionV relativeFrom="topMargin">
                        <wp:posOffset>240030</wp:posOffset>
                      </wp:positionV>
                      <wp:extent cx="175895" cy="116840"/>
                      <wp:effectExtent l="4445" t="1905" r="635" b="0"/>
                      <wp:wrapNone/>
                      <wp:docPr id="2678" name="Text Box 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95"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D5A13" w14:textId="77777777" w:rsidR="00862892" w:rsidRDefault="00426BDF">
                                  <w:pPr>
                                    <w:spacing w:before="20" w:line="200" w:lineRule="auto"/>
                                    <w:ind w:left="20"/>
                                    <w:rPr>
                                      <w:sz w:val="15"/>
                                      <w:szCs w:val="15"/>
                                    </w:rPr>
                                  </w:pPr>
                                  <w:r>
                                    <w:rPr>
                                      <w:rFonts w:eastAsia="Arial"/>
                                      <w:color w:val="231F20"/>
                                      <w:spacing w:val="-6"/>
                                      <w:sz w:val="15"/>
                                      <w:szCs w:val="15"/>
                                    </w:rPr>
                                    <w:t>3</w:t>
                                  </w:r>
                                  <w:r>
                                    <w:rPr>
                                      <w:rFonts w:eastAsia="Arial"/>
                                      <w:color w:val="231F20"/>
                                      <w:spacing w:val="-4"/>
                                      <w:sz w:val="15"/>
                                      <w:szCs w:val="15"/>
                                    </w:rPr>
                                    <w:t>50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B08FF2" id="Text Box 599" o:spid="_x0000_s1423" type="#_x0000_t202" style="position:absolute;left:0;text-align:left;margin-left:-30.4pt;margin-top:18.9pt;width:13.85pt;height:9.2pt;z-index:252150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" filled="f" stroked="f">
                      <v:textbox inset="0,0,0,0">
                        <w:txbxContent>
                          <w:p w14:paraId="72ED5A13" w14:textId="77777777" w:rsidR="00862892" w:rsidRDefault="00000000">
                            <w:pPr>
                              <w:spacing w:before="20" w:line="200" w:lineRule="auto"/>
                              <w:ind w:left="20"/>
                              <w:rPr>
                                <w:sz w:val="15"/>
                                <w:szCs w:val="15"/>
                              </w:rPr>
                            </w:pPr>
                            <w:r>
                              <w:rPr>
                                <w:rFonts w:eastAsia="Arial"/>
                                <w:color w:val="231F20"/>
                                <w:spacing w:val="-6"/>
                                <w:sz w:val="15"/>
                                <w:szCs w:val="15"/>
                              </w:rPr>
                              <w:t>3</w:t>
                            </w:r>
                            <w:r>
                              <w:rPr>
                                <w:rFonts w:eastAsia="Arial"/>
                                <w:color w:val="231F20"/>
                                <w:spacing w:val="-4"/>
                                <w:sz w:val="15"/>
                                <w:szCs w:val="15"/>
                              </w:rPr>
                              <w:t>50</w:t>
                            </w:r>
                          </w:p>
                        </w:txbxContent>
                      </v:textbox>
                      <w10:wrap anchorx="margin" anchory="margin"/>
                    </v:shape>
                  </w:pict>
                </mc:Fallback>
              </mc:AlternateContent>
            </w:r>
            <w:r>
              <mc:AlternateContent>
                <mc:Choice Requires="wpg">
                  <w:drawing>
                    <wp:inline distT="0" distB="0" distL="0" distR="0" wp14:anchorId="61E3C6DB" wp14:editId="389ACEA4">
                      <wp:extent cx="426085" cy="151130"/>
                      <wp:effectExtent l="9525" t="9525" r="12065" b="39370"/>
                      <wp:docPr id="2674" name="Group 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085" cy="151130"/>
                                <a:chOff x="0" y="0"/>
                                <a:chExt cx="670" cy="237"/>
                              </a:xfrm>
                            </wpg:grpSpPr>
                            <pic:pic xmlns:pic="http://schemas.openxmlformats.org/drawingml/2006/picture">
                              <pic:nvPicPr>
                                <pic:cNvPr id="2675" name="Picture 59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670" cy="237"/>
                                </a:xfrm>
                                <a:prstGeom prst="rect">
                                  <a:avLst/>
                                </a:prstGeom>
                                <a:noFill/>
                                <a:extLst>
                                  <a:ext uri="{909E8E84-426E-40DD-AFC4-6F175D3DCCD1}">
                                    <a14:hiddenFill xmlns:a14="http://schemas.microsoft.com/office/drawing/2010/main">
                                      <a:solidFill>
                                        <a:srgbClr val="FFFFFF"/>
                                      </a:solidFill>
                                    </a14:hiddenFill>
                                  </a:ext>
                                </a:extLst>
                              </pic:spPr>
                            </pic:pic>
                            <wps:wsp>
                              <wps:cNvPr id="2676" name="Text Box 597"/>
                              <wps:cNvSpPr txBox="1">
                                <a:spLocks noChangeArrowheads="1"/>
                              </wps:cNvSpPr>
                              <wps:spPr bwMode="auto">
                                <a:xfrm>
                                  <a:off x="-20" y="-20"/>
                                  <a:ext cx="710"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1030FD" w14:textId="77777777" w:rsidR="00862892" w:rsidRDefault="00426BDF">
                                    <w:pPr>
                                      <w:spacing w:before="89" w:line="223" w:lineRule="auto"/>
                                      <w:ind w:left="53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inline>
                  </w:drawing>
                </mc:Choice>
                <mc:Fallback>
                  <w:pict>
                    <v:group w14:anchorId="61E3C6DB" id="Group 596" o:spid="_x0000_s1424" style="width:33.55pt;height:11.9pt;mso-position-horizontal-relative:char;mso-position-vertical-relative:line" coordsize="670,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">
                      <v:shape id="Picture 598" o:spid="_x0000_s1425" type="#_x0000_t75" style="position:absolute;width:670;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">
                        <v:imagedata r:id="rId554" o:title=""/>
                      </v:shape>
                      <v:shape id="Text Box 597" o:spid="_x0000_s1426" type="#_x0000_t202" style="position:absolute;left:-20;top:-20;width:710;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" filled="f" stroked="f">
                        <v:textbox inset="0,0,0,0">
                          <w:txbxContent>
                            <w:p w14:paraId="661030FD" w14:textId="77777777" w:rsidR="00862892" w:rsidRDefault="00000000">
                              <w:pPr>
                                <w:spacing w:before="89" w:line="223" w:lineRule="auto"/>
                                <w:ind w:left="53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anchorlock/>
                    </v:group>
                  </w:pict>
                </mc:Fallback>
              </mc:AlternateContent>
            </w:r>
          </w:p>
        </w:tc>
      </w:tr>
      <w:tr w:rsidR="00862892" w14:paraId="462F2536" w14:textId="77777777">
        <w:trPr>
          <w:trHeight w:val="954"/>
        </w:trPr>
        <w:tc>
          <w:tcPr>
            <w:tcW w:w="1641" w:type="dxa"/>
          </w:tcPr>
          <w:p w14:paraId="6E9718B4" w14:textId="77777777" w:rsidR="00862892" w:rsidRDefault="00426BDF">
            <w:pPr>
              <w:spacing w:before="24" w:line="259" w:lineRule="exact"/>
              <w:ind w:left="63"/>
              <w:rPr>
                <w:sz w:val="15"/>
                <w:szCs w:val="15"/>
              </w:rPr>
            </w:pPr>
            <w:r>
              <w:rPr>
                <w:rFonts w:eastAsia="Arial"/>
                <w:color w:val="231F20"/>
                <w:spacing w:val="-22"/>
                <w:position w:val="8"/>
                <w:sz w:val="15"/>
                <w:szCs w:val="15"/>
              </w:rPr>
              <w:t>0</w:t>
            </w:r>
            <w:r>
              <w:rPr>
                <w:rFonts w:eastAsia="Arial"/>
                <w:color w:val="231F20"/>
                <w:spacing w:val="-12"/>
                <w:position w:val="8"/>
                <w:sz w:val="15"/>
                <w:szCs w:val="15"/>
              </w:rPr>
              <w:t>QFO *OWFOUJPO</w:t>
            </w:r>
          </w:p>
          <w:p w14:paraId="359BABC0" w14:textId="77777777" w:rsidR="00862892" w:rsidRDefault="00426BDF">
            <w:pPr>
              <w:spacing w:line="189" w:lineRule="exact"/>
              <w:ind w:left="60"/>
              <w:rPr>
                <w:sz w:val="15"/>
                <w:szCs w:val="15"/>
              </w:rPr>
            </w:pPr>
            <w:r>
              <w:rPr>
                <w:rFonts w:eastAsia="Arial"/>
                <w:color w:val="231F20"/>
                <w:spacing w:val="-3"/>
                <w:w w:val="83"/>
                <w:sz w:val="15"/>
                <w:szCs w:val="15"/>
              </w:rPr>
              <w:t>/FUXPSL</w:t>
            </w:r>
          </w:p>
        </w:tc>
        <w:tc>
          <w:tcPr>
            <w:tcW w:w="755" w:type="dxa"/>
          </w:tcPr>
          <w:p w14:paraId="3018B00E" w14:textId="77777777" w:rsidR="00862892" w:rsidRDefault="00426BDF">
            <w:pPr>
              <w:spacing w:before="114" w:line="200" w:lineRule="auto"/>
              <w:ind w:left="63"/>
              <w:rPr>
                <w:sz w:val="15"/>
                <w:szCs w:val="15"/>
              </w:rPr>
            </w:pPr>
            <w:r>
              <w:drawing>
                <wp:anchor distT="0" distB="0" distL="0" distR="0" simplePos="0" relativeHeight="250934784" behindDoc="0" locked="0" layoutInCell="1" allowOverlap="1" wp14:anchorId="7A50B292" wp14:editId="62E0D572">
                  <wp:simplePos x="0" y="0"/>
                  <wp:positionH relativeFrom="rightMargin">
                    <wp:posOffset>-239522</wp:posOffset>
                  </wp:positionH>
                  <wp:positionV relativeFrom="topMargin">
                    <wp:posOffset>22225</wp:posOffset>
                  </wp:positionV>
                  <wp:extent cx="188976" cy="154685"/>
                  <wp:effectExtent l="0" t="0" r="0" b="0"/>
                  <wp:wrapNone/>
                  <wp:docPr id="1248" name="IM 1244"/>
                  <wp:cNvGraphicFramePr/>
                  <a:graphic xmlns:a="http://schemas.openxmlformats.org/drawingml/2006/main">
                    <a:graphicData uri="http://schemas.openxmlformats.org/drawingml/2006/picture">
                      <pic:pic xmlns:pic="http://schemas.openxmlformats.org/drawingml/2006/picture">
                        <pic:nvPicPr>
                          <pic:cNvPr id="1244" name="IM 1244"/>
                          <pic:cNvPicPr/>
                        </pic:nvPicPr>
                        <pic:blipFill>
                          <a:blip r:embed="rId491"/>
                          <a:stretch>
                            <a:fillRect/>
                          </a:stretch>
                        </pic:blipFill>
                        <pic:spPr>
                          <a:xfrm>
                            <a:off x="0" y="0"/>
                            <a:ext cx="188976" cy="154685"/>
                          </a:xfrm>
                          <a:prstGeom prst="rect">
                            <a:avLst/>
                          </a:prstGeom>
                        </pic:spPr>
                      </pic:pic>
                    </a:graphicData>
                  </a:graphic>
                </wp:anchor>
              </w:drawing>
            </w:r>
            <w:r>
              <w:rPr>
                <w:rFonts w:eastAsia="Arial"/>
                <w:color w:val="231F20"/>
                <w:spacing w:val="2"/>
                <w:sz w:val="15"/>
                <w:szCs w:val="15"/>
              </w:rPr>
              <w:t>200</w:t>
            </w:r>
            <w:r>
              <w:rPr>
                <w:rFonts w:eastAsia="Arial"/>
                <w:color w:val="231F20"/>
                <w:spacing w:val="1"/>
                <w:sz w:val="15"/>
                <w:szCs w:val="15"/>
              </w:rPr>
              <w:t>5</w:t>
            </w:r>
          </w:p>
        </w:tc>
        <w:tc>
          <w:tcPr>
            <w:tcW w:w="5589" w:type="dxa"/>
          </w:tcPr>
          <w:p w14:paraId="3E26D19E" w14:textId="68BDAFFD" w:rsidR="00862892" w:rsidRDefault="00426BDF">
            <w:pPr>
              <w:spacing w:before="24" w:line="222" w:lineRule="auto"/>
              <w:ind w:left="3149"/>
              <w:rPr>
                <w:sz w:val="15"/>
                <w:szCs w:val="15"/>
              </w:rPr>
            </w:pPr>
            <w:r>
              <w:drawing>
                <wp:anchor distT="0" distB="0" distL="0" distR="0" simplePos="0" relativeHeight="250913280" behindDoc="1" locked="0" layoutInCell="1" allowOverlap="1" wp14:anchorId="0DE24760" wp14:editId="64852A1E">
                  <wp:simplePos x="0" y="0"/>
                  <wp:positionH relativeFrom="column">
                    <wp:posOffset>32385</wp:posOffset>
                  </wp:positionH>
                  <wp:positionV relativeFrom="paragraph">
                    <wp:posOffset>-7321</wp:posOffset>
                  </wp:positionV>
                  <wp:extent cx="2056752" cy="144780"/>
                  <wp:effectExtent l="0" t="0" r="0" b="0"/>
                  <wp:wrapNone/>
                  <wp:docPr id="1249" name="IM 1245"/>
                  <wp:cNvGraphicFramePr/>
                  <a:graphic xmlns:a="http://schemas.openxmlformats.org/drawingml/2006/main">
                    <a:graphicData uri="http://schemas.openxmlformats.org/drawingml/2006/picture">
                      <pic:pic xmlns:pic="http://schemas.openxmlformats.org/drawingml/2006/picture">
                        <pic:nvPicPr>
                          <pic:cNvPr id="1245" name="IM 1245"/>
                          <pic:cNvPicPr/>
                        </pic:nvPicPr>
                        <pic:blipFill>
                          <a:blip r:embed="rId555"/>
                          <a:stretch>
                            <a:fillRect/>
                          </a:stretch>
                        </pic:blipFill>
                        <pic:spPr>
                          <a:xfrm>
                            <a:off x="0" y="0"/>
                            <a:ext cx="2056752" cy="144780"/>
                          </a:xfrm>
                          <a:prstGeom prst="rect">
                            <a:avLst/>
                          </a:prstGeom>
                        </pic:spPr>
                      </pic:pic>
                    </a:graphicData>
                  </a:graphic>
                </wp:anchor>
              </w:drawing>
            </w:r>
            <w:r>
              <w:drawing>
                <wp:anchor distT="0" distB="0" distL="0" distR="0" simplePos="0" relativeHeight="250922496" behindDoc="0" locked="0" layoutInCell="1" allowOverlap="1" wp14:anchorId="694114BC" wp14:editId="3AB34517">
                  <wp:simplePos x="0" y="0"/>
                  <wp:positionH relativeFrom="rightMargin">
                    <wp:posOffset>-2369692</wp:posOffset>
                  </wp:positionH>
                  <wp:positionV relativeFrom="topMargin">
                    <wp:posOffset>111379</wp:posOffset>
                  </wp:positionV>
                  <wp:extent cx="494347" cy="154685"/>
                  <wp:effectExtent l="0" t="0" r="0" b="0"/>
                  <wp:wrapNone/>
                  <wp:docPr id="1250" name="IM 1246"/>
                  <wp:cNvGraphicFramePr/>
                  <a:graphic xmlns:a="http://schemas.openxmlformats.org/drawingml/2006/main">
                    <a:graphicData uri="http://schemas.openxmlformats.org/drawingml/2006/picture">
                      <pic:pic xmlns:pic="http://schemas.openxmlformats.org/drawingml/2006/picture">
                        <pic:nvPicPr>
                          <pic:cNvPr id="1246" name="IM 1246"/>
                          <pic:cNvPicPr/>
                        </pic:nvPicPr>
                        <pic:blipFill>
                          <a:blip r:embed="rId556"/>
                          <a:stretch>
                            <a:fillRect/>
                          </a:stretch>
                        </pic:blipFill>
                        <pic:spPr>
                          <a:xfrm>
                            <a:off x="0" y="0"/>
                            <a:ext cx="494347" cy="154685"/>
                          </a:xfrm>
                          <a:prstGeom prst="rect">
                            <a:avLst/>
                          </a:prstGeom>
                        </pic:spPr>
                      </pic:pic>
                    </a:graphicData>
                  </a:graphic>
                </wp:anchor>
              </w:drawing>
            </w:r>
            <w:r>
              <w:drawing>
                <wp:anchor distT="0" distB="0" distL="0" distR="0" simplePos="0" relativeHeight="250953216" behindDoc="0" locked="0" layoutInCell="1" allowOverlap="1" wp14:anchorId="2CD0C5D8" wp14:editId="075E4D73">
                  <wp:simplePos x="0" y="0"/>
                  <wp:positionH relativeFrom="rightMargin">
                    <wp:posOffset>-3512692</wp:posOffset>
                  </wp:positionH>
                  <wp:positionV relativeFrom="topMargin">
                    <wp:posOffset>332613</wp:posOffset>
                  </wp:positionV>
                  <wp:extent cx="1114043" cy="154685"/>
                  <wp:effectExtent l="0" t="0" r="0" b="0"/>
                  <wp:wrapNone/>
                  <wp:docPr id="1251" name="IM 1247"/>
                  <wp:cNvGraphicFramePr/>
                  <a:graphic xmlns:a="http://schemas.openxmlformats.org/drawingml/2006/main">
                    <a:graphicData uri="http://schemas.openxmlformats.org/drawingml/2006/picture">
                      <pic:pic xmlns:pic="http://schemas.openxmlformats.org/drawingml/2006/picture">
                        <pic:nvPicPr>
                          <pic:cNvPr id="1247" name="IM 1247"/>
                          <pic:cNvPicPr/>
                        </pic:nvPicPr>
                        <pic:blipFill>
                          <a:blip r:embed="rId557"/>
                          <a:stretch>
                            <a:fillRect/>
                          </a:stretch>
                        </pic:blipFill>
                        <pic:spPr>
                          <a:xfrm>
                            <a:off x="0" y="0"/>
                            <a:ext cx="1114043" cy="154685"/>
                          </a:xfrm>
                          <a:prstGeom prst="rect">
                            <a:avLst/>
                          </a:prstGeom>
                        </pic:spPr>
                      </pic:pic>
                    </a:graphicData>
                  </a:graphic>
                </wp:anchor>
              </w:drawing>
            </w:r>
            <w:r>
              <w:drawing>
                <wp:anchor distT="0" distB="0" distL="0" distR="0" simplePos="0" relativeHeight="250950144" behindDoc="0" locked="0" layoutInCell="1" allowOverlap="1" wp14:anchorId="7AB67573" wp14:editId="3D4E7EAB">
                  <wp:simplePos x="0" y="0"/>
                  <wp:positionH relativeFrom="rightMargin">
                    <wp:posOffset>-2221103</wp:posOffset>
                  </wp:positionH>
                  <wp:positionV relativeFrom="topMargin">
                    <wp:posOffset>332613</wp:posOffset>
                  </wp:positionV>
                  <wp:extent cx="1003300" cy="154685"/>
                  <wp:effectExtent l="0" t="0" r="0" b="0"/>
                  <wp:wrapNone/>
                  <wp:docPr id="1252" name="IM 1248"/>
                  <wp:cNvGraphicFramePr/>
                  <a:graphic xmlns:a="http://schemas.openxmlformats.org/drawingml/2006/main">
                    <a:graphicData uri="http://schemas.openxmlformats.org/drawingml/2006/picture">
                      <pic:pic xmlns:pic="http://schemas.openxmlformats.org/drawingml/2006/picture">
                        <pic:nvPicPr>
                          <pic:cNvPr id="1248" name="IM 1248"/>
                          <pic:cNvPicPr/>
                        </pic:nvPicPr>
                        <pic:blipFill>
                          <a:blip r:embed="rId558"/>
                          <a:stretch>
                            <a:fillRect/>
                          </a:stretch>
                        </pic:blipFill>
                        <pic:spPr>
                          <a:xfrm>
                            <a:off x="0" y="0"/>
                            <a:ext cx="1003300" cy="154685"/>
                          </a:xfrm>
                          <a:prstGeom prst="rect">
                            <a:avLst/>
                          </a:prstGeom>
                        </pic:spPr>
                      </pic:pic>
                    </a:graphicData>
                  </a:graphic>
                </wp:anchor>
              </w:drawing>
            </w:r>
            <w:r>
              <w:drawing>
                <wp:anchor distT="0" distB="0" distL="0" distR="0" simplePos="0" relativeHeight="250959360" behindDoc="0" locked="0" layoutInCell="1" allowOverlap="1" wp14:anchorId="4B36937C" wp14:editId="4419D757">
                  <wp:simplePos x="0" y="0"/>
                  <wp:positionH relativeFrom="rightMargin">
                    <wp:posOffset>-3511930</wp:posOffset>
                  </wp:positionH>
                  <wp:positionV relativeFrom="topMargin">
                    <wp:posOffset>459867</wp:posOffset>
                  </wp:positionV>
                  <wp:extent cx="578815" cy="146303"/>
                  <wp:effectExtent l="0" t="0" r="0" b="0"/>
                  <wp:wrapNone/>
                  <wp:docPr id="1253" name="IM 1249"/>
                  <wp:cNvGraphicFramePr/>
                  <a:graphic xmlns:a="http://schemas.openxmlformats.org/drawingml/2006/main">
                    <a:graphicData uri="http://schemas.openxmlformats.org/drawingml/2006/picture">
                      <pic:pic xmlns:pic="http://schemas.openxmlformats.org/drawingml/2006/picture">
                        <pic:nvPicPr>
                          <pic:cNvPr id="1249" name="IM 1249"/>
                          <pic:cNvPicPr/>
                        </pic:nvPicPr>
                        <pic:blipFill>
                          <a:blip r:embed="rId559"/>
                          <a:stretch>
                            <a:fillRect/>
                          </a:stretch>
                        </pic:blipFill>
                        <pic:spPr>
                          <a:xfrm>
                            <a:off x="0" y="0"/>
                            <a:ext cx="578815" cy="146303"/>
                          </a:xfrm>
                          <a:prstGeom prst="rect">
                            <a:avLst/>
                          </a:prstGeom>
                        </pic:spPr>
                      </pic:pic>
                    </a:graphicData>
                  </a:graphic>
                </wp:anchor>
              </w:drawing>
            </w:r>
            <w:r>
              <w:drawing>
                <wp:anchor distT="0" distB="0" distL="0" distR="0" simplePos="0" relativeHeight="250956288" behindDoc="0" locked="0" layoutInCell="1" allowOverlap="1" wp14:anchorId="2487E010" wp14:editId="47CDFAC3">
                  <wp:simplePos x="0" y="0"/>
                  <wp:positionH relativeFrom="rightMargin">
                    <wp:posOffset>-2883280</wp:posOffset>
                  </wp:positionH>
                  <wp:positionV relativeFrom="topMargin">
                    <wp:posOffset>459867</wp:posOffset>
                  </wp:positionV>
                  <wp:extent cx="2509266" cy="146303"/>
                  <wp:effectExtent l="0" t="0" r="0" b="0"/>
                  <wp:wrapNone/>
                  <wp:docPr id="1254" name="IM 1250"/>
                  <wp:cNvGraphicFramePr/>
                  <a:graphic xmlns:a="http://schemas.openxmlformats.org/drawingml/2006/main">
                    <a:graphicData uri="http://schemas.openxmlformats.org/drawingml/2006/picture">
                      <pic:pic xmlns:pic="http://schemas.openxmlformats.org/drawingml/2006/picture">
                        <pic:nvPicPr>
                          <pic:cNvPr id="1250" name="IM 1250"/>
                          <pic:cNvPicPr/>
                        </pic:nvPicPr>
                        <pic:blipFill>
                          <a:blip r:embed="rId560"/>
                          <a:stretch>
                            <a:fillRect/>
                          </a:stretch>
                        </pic:blipFill>
                        <pic:spPr>
                          <a:xfrm>
                            <a:off x="0" y="0"/>
                            <a:ext cx="2509266" cy="146303"/>
                          </a:xfrm>
                          <a:prstGeom prst="rect">
                            <a:avLst/>
                          </a:prstGeom>
                        </pic:spPr>
                      </pic:pic>
                    </a:graphicData>
                  </a:graphic>
                </wp:anchor>
              </w:drawing>
            </w:r>
            <w:r>
              <w:rPr>
                <w:sz w:val="21"/>
              </w:rPr>
              <mc:AlternateContent>
                <mc:Choice Requires="wps">
                  <w:drawing>
                    <wp:anchor distT="0" distB="0" distL="114300" distR="114300" simplePos="0" relativeHeight="252143616" behindDoc="0" locked="0" layoutInCell="1" allowOverlap="1" wp14:anchorId="4EA6230B" wp14:editId="401E62B6">
                      <wp:simplePos x="0" y="0"/>
                      <wp:positionH relativeFrom="rightMargin">
                        <wp:posOffset>-2460625</wp:posOffset>
                      </wp:positionH>
                      <wp:positionV relativeFrom="topMargin">
                        <wp:posOffset>370205</wp:posOffset>
                      </wp:positionV>
                      <wp:extent cx="268605" cy="115570"/>
                      <wp:effectExtent l="0" t="0" r="1270" b="0"/>
                      <wp:wrapNone/>
                      <wp:docPr id="2672" name="Text Box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 cy="115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3F4FB" w14:textId="77777777" w:rsidR="00862892" w:rsidRDefault="00426BDF">
                                  <w:pPr>
                                    <w:spacing w:before="20" w:line="196" w:lineRule="auto"/>
                                    <w:ind w:left="20"/>
                                    <w:rPr>
                                      <w:sz w:val="15"/>
                                      <w:szCs w:val="15"/>
                                    </w:rPr>
                                  </w:pPr>
                                  <w:r>
                                    <w:rPr>
                                      <w:rFonts w:eastAsia="Arial"/>
                                      <w:color w:val="231F20"/>
                                      <w:spacing w:val="2"/>
                                      <w:sz w:val="15"/>
                                      <w:szCs w:val="15"/>
                                    </w:rPr>
                                    <w:t>3,</w:t>
                                  </w:r>
                                  <w:r>
                                    <w:rPr>
                                      <w:rFonts w:eastAsia="Arial"/>
                                      <w:color w:val="231F20"/>
                                      <w:spacing w:val="1"/>
                                      <w:sz w:val="15"/>
                                      <w:szCs w:val="15"/>
                                    </w:rPr>
                                    <w:t>600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A6230B" id="Text Box 595" o:spid="_x0000_s1427" type="#_x0000_t202" style="position:absolute;left:0;text-align:left;margin-left:-193.75pt;margin-top:29.15pt;width:21.15pt;height:9.1pt;z-index:252143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" filled="f" stroked="f">
                      <v:textbox inset="0,0,0,0">
                        <w:txbxContent>
                          <w:p w14:paraId="6C83F4FB" w14:textId="77777777" w:rsidR="00862892" w:rsidRDefault="00000000">
                            <w:pPr>
                              <w:spacing w:before="20" w:line="196" w:lineRule="auto"/>
                              <w:ind w:left="20"/>
                              <w:rPr>
                                <w:sz w:val="15"/>
                                <w:szCs w:val="15"/>
                              </w:rPr>
                            </w:pPr>
                            <w:r>
                              <w:rPr>
                                <w:rFonts w:eastAsia="Arial"/>
                                <w:color w:val="231F20"/>
                                <w:spacing w:val="2"/>
                                <w:sz w:val="15"/>
                                <w:szCs w:val="15"/>
                              </w:rPr>
                              <w:t>3,</w:t>
                            </w:r>
                            <w:r>
                              <w:rPr>
                                <w:rFonts w:eastAsia="Arial"/>
                                <w:color w:val="231F20"/>
                                <w:spacing w:val="1"/>
                                <w:sz w:val="15"/>
                                <w:szCs w:val="15"/>
                              </w:rPr>
                              <w:t>600</w:t>
                            </w:r>
                          </w:p>
                        </w:txbxContent>
                      </v:textbox>
                      <w10:wrap anchorx="margin" anchory="margin"/>
                    </v:shape>
                  </w:pict>
                </mc:Fallback>
              </mc:AlternateContent>
            </w:r>
            <w:r>
              <w:rPr>
                <w:sz w:val="21"/>
              </w:rPr>
              <mc:AlternateContent>
                <mc:Choice Requires="wps">
                  <w:drawing>
                    <wp:anchor distT="0" distB="0" distL="114300" distR="114300" simplePos="0" relativeHeight="252142592" behindDoc="0" locked="0" layoutInCell="1" allowOverlap="1" wp14:anchorId="569B358F" wp14:editId="26817304">
                      <wp:simplePos x="0" y="0"/>
                      <wp:positionH relativeFrom="rightMargin">
                        <wp:posOffset>-3037205</wp:posOffset>
                      </wp:positionH>
                      <wp:positionV relativeFrom="topMargin">
                        <wp:posOffset>497840</wp:posOffset>
                      </wp:positionV>
                      <wp:extent cx="181610" cy="117475"/>
                      <wp:effectExtent l="1270" t="2540" r="0" b="3810"/>
                      <wp:wrapNone/>
                      <wp:docPr id="2671"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610"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31D4E" w14:textId="77777777" w:rsidR="00862892" w:rsidRDefault="00426BDF">
                                  <w:pPr>
                                    <w:spacing w:before="20" w:line="200" w:lineRule="auto"/>
                                    <w:ind w:left="20"/>
                                    <w:rPr>
                                      <w:sz w:val="15"/>
                                      <w:szCs w:val="15"/>
                                    </w:rPr>
                                  </w:pPr>
                                  <w:r>
                                    <w:rPr>
                                      <w:rFonts w:eastAsia="Arial"/>
                                      <w:color w:val="231F20"/>
                                      <w:spacing w:val="-2"/>
                                      <w:sz w:val="15"/>
                                      <w:szCs w:val="15"/>
                                    </w:rPr>
                                    <w:t>270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9B358F" id="Text Box 594" o:spid="_x0000_s1428" type="#_x0000_t202" style="position:absolute;left:0;text-align:left;margin-left:-239.15pt;margin-top:39.2pt;width:14.3pt;height:9.25pt;z-index:252142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" filled="f" stroked="f">
                      <v:textbox inset="0,0,0,0">
                        <w:txbxContent>
                          <w:p w14:paraId="25A31D4E" w14:textId="77777777" w:rsidR="00862892" w:rsidRDefault="00000000">
                            <w:pPr>
                              <w:spacing w:before="20" w:line="200" w:lineRule="auto"/>
                              <w:ind w:left="20"/>
                              <w:rPr>
                                <w:sz w:val="15"/>
                                <w:szCs w:val="15"/>
                              </w:rPr>
                            </w:pPr>
                            <w:r>
                              <w:rPr>
                                <w:rFonts w:eastAsia="Arial"/>
                                <w:color w:val="231F20"/>
                                <w:spacing w:val="-2"/>
                                <w:sz w:val="15"/>
                                <w:szCs w:val="15"/>
                              </w:rPr>
                              <w:t>270</w:t>
                            </w:r>
                          </w:p>
                        </w:txbxContent>
                      </v:textbox>
                      <w10:wrap anchorx="margin" anchory="margin"/>
                    </v:shape>
                  </w:pict>
                </mc:Fallback>
              </mc:AlternateContent>
            </w:r>
            <w:r>
              <w:rPr>
                <w:rFonts w:eastAsia="Arial"/>
                <w:color w:val="231F20"/>
                <w:spacing w:val="1"/>
                <w:sz w:val="15"/>
                <w:szCs w:val="15"/>
              </w:rPr>
              <w:t>(04</w:t>
            </w:r>
            <w:r>
              <w:rPr>
                <w:rFonts w:eastAsia="Arial"/>
                <w:color w:val="231F20"/>
                <w:sz w:val="15"/>
                <w:szCs w:val="15"/>
              </w:rPr>
              <w:t>4)</w:t>
            </w:r>
          </w:p>
          <w:p w14:paraId="72446DA4" w14:textId="7F875E7C" w:rsidR="00862892" w:rsidRDefault="00426BDF">
            <w:pPr>
              <w:spacing w:before="43" w:line="222" w:lineRule="auto"/>
              <w:ind w:left="1187"/>
              <w:rPr>
                <w:sz w:val="15"/>
                <w:szCs w:val="15"/>
              </w:rPr>
            </w:pPr>
            <w:r>
              <w:rPr>
                <w:sz w:val="21"/>
              </w:rPr>
              <mc:AlternateContent>
                <mc:Choice Requires="wps">
                  <w:drawing>
                    <wp:anchor distT="0" distB="0" distL="114300" distR="114300" simplePos="0" relativeHeight="252138496" behindDoc="0" locked="0" layoutInCell="1" allowOverlap="1" wp14:anchorId="1B62A39D" wp14:editId="60C84EE4">
                      <wp:simplePos x="0" y="0"/>
                      <wp:positionH relativeFrom="column">
                        <wp:posOffset>992505</wp:posOffset>
                      </wp:positionH>
                      <wp:positionV relativeFrom="paragraph">
                        <wp:posOffset>25400</wp:posOffset>
                      </wp:positionV>
                      <wp:extent cx="175895" cy="161925"/>
                      <wp:effectExtent l="1905" t="0" r="3175" b="3175"/>
                      <wp:wrapNone/>
                      <wp:docPr id="2670"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9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6C5B5" w14:textId="77777777" w:rsidR="00862892" w:rsidRDefault="00426BDF">
                                  <w:pPr>
                                    <w:spacing w:before="19" w:line="233" w:lineRule="auto"/>
                                    <w:ind w:left="20"/>
                                    <w:rPr>
                                      <w:rFonts w:ascii="Cambria Math" w:eastAsia="Cambria Math" w:hAnsi="Cambria Math" w:cs="Cambria Math"/>
                                      <w:sz w:val="15"/>
                                      <w:szCs w:val="15"/>
                                    </w:rPr>
                                  </w:pPr>
                                  <w:r>
                                    <w:rPr>
                                      <w:rFonts w:ascii="Calibri" w:eastAsia="Calibri" w:hAnsi="Calibri" w:cs="Calibri"/>
                                      <w:color w:val="231F20"/>
                                      <w:spacing w:val="4"/>
                                      <w:sz w:val="15"/>
                                      <w:szCs w:val="15"/>
                                    </w:rPr>
                                    <w:t>ʩ</w:t>
                                  </w:r>
                                  <w:r>
                                    <w:rPr>
                                      <w:rFonts w:ascii="Cambria Math" w:eastAsia="Cambria Math" w:hAnsi="Cambria Math" w:cs="Cambria Math"/>
                                      <w:color w:val="231F20"/>
                                      <w:spacing w:val="4"/>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2A39D" id="Text Box 593" o:spid="_x0000_s1429" type="#_x0000_t202" style="position:absolute;left:0;text-align:left;margin-left:78.15pt;margin-top:2pt;width:13.85pt;height:12.7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" filled="f" stroked="f">
                      <v:textbox inset="0,0,0,0">
                        <w:txbxContent>
                          <w:p w14:paraId="2FE6C5B5" w14:textId="77777777" w:rsidR="00862892" w:rsidRDefault="00000000">
                            <w:pPr>
                              <w:spacing w:before="19" w:line="233" w:lineRule="auto"/>
                              <w:ind w:left="20"/>
                              <w:rPr>
                                <w:rFonts w:ascii="Cambria Math" w:eastAsia="Cambria Math" w:hAnsi="Cambria Math" w:cs="Cambria Math"/>
                                <w:sz w:val="15"/>
                                <w:szCs w:val="15"/>
                              </w:rPr>
                            </w:pPr>
                            <w:r>
                              <w:rPr>
                                <w:rFonts w:ascii="Calibri" w:eastAsia="Calibri" w:hAnsi="Calibri" w:cs="Calibri"/>
                                <w:color w:val="231F20"/>
                                <w:spacing w:val="4"/>
                                <w:sz w:val="15"/>
                                <w:szCs w:val="15"/>
                              </w:rPr>
                              <w:t>ʩ</w:t>
                            </w:r>
                            <w:r>
                              <w:rPr>
                                <w:rFonts w:ascii="Cambria Math" w:eastAsia="Cambria Math" w:hAnsi="Cambria Math" w:cs="Cambria Math"/>
                                <w:color w:val="231F20"/>
                                <w:spacing w:val="4"/>
                                <w:sz w:val="15"/>
                                <w:szCs w:val="15"/>
                              </w:rPr>
                              <w:t>⩕</w:t>
                            </w:r>
                          </w:p>
                        </w:txbxContent>
                      </v:textbox>
                    </v:shape>
                  </w:pict>
                </mc:Fallback>
              </mc:AlternateContent>
            </w:r>
            <w:r>
              <w:rPr>
                <w:sz w:val="21"/>
              </w:rPr>
              <mc:AlternateContent>
                <mc:Choice Requires="wps">
                  <w:drawing>
                    <wp:anchor distT="0" distB="0" distL="114300" distR="114300" simplePos="0" relativeHeight="252141568" behindDoc="0" locked="0" layoutInCell="1" allowOverlap="1" wp14:anchorId="322B90C2" wp14:editId="0516447D">
                      <wp:simplePos x="0" y="0"/>
                      <wp:positionH relativeFrom="column">
                        <wp:posOffset>1557020</wp:posOffset>
                      </wp:positionH>
                      <wp:positionV relativeFrom="paragraph">
                        <wp:posOffset>31115</wp:posOffset>
                      </wp:positionV>
                      <wp:extent cx="255270" cy="118745"/>
                      <wp:effectExtent l="4445" t="2540" r="0" b="2540"/>
                      <wp:wrapNone/>
                      <wp:docPr id="2668"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D8A26" w14:textId="77777777" w:rsidR="00862892" w:rsidRDefault="00426BDF">
                                  <w:pPr>
                                    <w:spacing w:before="19" w:line="204" w:lineRule="auto"/>
                                    <w:ind w:left="20"/>
                                    <w:rPr>
                                      <w:sz w:val="15"/>
                                      <w:szCs w:val="15"/>
                                    </w:rPr>
                                  </w:pPr>
                                  <w:r>
                                    <w:rPr>
                                      <w:rFonts w:eastAsia="Arial"/>
                                      <w:color w:val="231F20"/>
                                      <w:spacing w:val="-7"/>
                                      <w:sz w:val="15"/>
                                      <w:szCs w:val="15"/>
                                    </w:rPr>
                                    <w:t>J</w:t>
                                  </w:r>
                                  <w:r>
                                    <w:rPr>
                                      <w:rFonts w:eastAsia="Arial"/>
                                      <w:color w:val="231F20"/>
                                      <w:spacing w:val="-4"/>
                                      <w:sz w:val="15"/>
                                      <w:szCs w:val="15"/>
                                    </w:rPr>
                                    <w:t>OVY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2B90C2" id="Text Box 592" o:spid="_x0000_s1430" type="#_x0000_t202" style="position:absolute;left:0;text-align:left;margin-left:122.6pt;margin-top:2.45pt;width:20.1pt;height:9.3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" filled="f" stroked="f">
                      <v:textbox inset="0,0,0,0">
                        <w:txbxContent>
                          <w:p w14:paraId="5CED8A26" w14:textId="77777777" w:rsidR="00862892" w:rsidRDefault="00000000">
                            <w:pPr>
                              <w:spacing w:before="19" w:line="204" w:lineRule="auto"/>
                              <w:ind w:left="20"/>
                              <w:rPr>
                                <w:sz w:val="15"/>
                                <w:szCs w:val="15"/>
                              </w:rPr>
                            </w:pPr>
                            <w:r>
                              <w:rPr>
                                <w:rFonts w:eastAsia="Arial"/>
                                <w:color w:val="231F20"/>
                                <w:spacing w:val="-7"/>
                                <w:sz w:val="15"/>
                                <w:szCs w:val="15"/>
                              </w:rPr>
                              <w:t>J</w:t>
                            </w:r>
                            <w:r>
                              <w:rPr>
                                <w:rFonts w:eastAsia="Arial"/>
                                <w:color w:val="231F20"/>
                                <w:spacing w:val="-4"/>
                                <w:sz w:val="15"/>
                                <w:szCs w:val="15"/>
                              </w:rPr>
                              <w:t>OVY</w:t>
                            </w:r>
                          </w:p>
                        </w:txbxContent>
                      </v:textbox>
                    </v:shape>
                  </w:pict>
                </mc:Fallback>
              </mc:AlternateContent>
            </w:r>
            <w:r>
              <w:drawing>
                <wp:anchor distT="0" distB="0" distL="0" distR="0" simplePos="0" relativeHeight="250947072" behindDoc="0" locked="0" layoutInCell="1" allowOverlap="1" wp14:anchorId="4C5D2A55" wp14:editId="7A76DECE">
                  <wp:simplePos x="0" y="0"/>
                  <wp:positionH relativeFrom="column">
                    <wp:posOffset>33147</wp:posOffset>
                  </wp:positionH>
                  <wp:positionV relativeFrom="paragraph">
                    <wp:posOffset>-5270</wp:posOffset>
                  </wp:positionV>
                  <wp:extent cx="3508883" cy="265429"/>
                  <wp:effectExtent l="0" t="0" r="0" b="0"/>
                  <wp:wrapNone/>
                  <wp:docPr id="1255" name="IM 1251"/>
                  <wp:cNvGraphicFramePr/>
                  <a:graphic xmlns:a="http://schemas.openxmlformats.org/drawingml/2006/main">
                    <a:graphicData uri="http://schemas.openxmlformats.org/drawingml/2006/picture">
                      <pic:pic xmlns:pic="http://schemas.openxmlformats.org/drawingml/2006/picture">
                        <pic:nvPicPr>
                          <pic:cNvPr id="1251" name="IM 1251"/>
                          <pic:cNvPicPr/>
                        </pic:nvPicPr>
                        <pic:blipFill>
                          <a:blip r:embed="rId561"/>
                          <a:stretch>
                            <a:fillRect/>
                          </a:stretch>
                        </pic:blipFill>
                        <pic:spPr>
                          <a:xfrm>
                            <a:off x="0" y="0"/>
                            <a:ext cx="3508883" cy="265429"/>
                          </a:xfrm>
                          <a:prstGeom prst="rect">
                            <a:avLst/>
                          </a:prstGeom>
                        </pic:spPr>
                      </pic:pic>
                    </a:graphicData>
                  </a:graphic>
                </wp:anchor>
              </w:drawing>
            </w:r>
            <w:r>
              <w:drawing>
                <wp:anchor distT="0" distB="0" distL="0" distR="0" simplePos="0" relativeHeight="250916352" behindDoc="1" locked="0" layoutInCell="1" allowOverlap="1" wp14:anchorId="53FC6FB6" wp14:editId="63ADAA9F">
                  <wp:simplePos x="0" y="0"/>
                  <wp:positionH relativeFrom="column">
                    <wp:posOffset>33147</wp:posOffset>
                  </wp:positionH>
                  <wp:positionV relativeFrom="paragraph">
                    <wp:posOffset>-5270</wp:posOffset>
                  </wp:positionV>
                  <wp:extent cx="786383" cy="154685"/>
                  <wp:effectExtent l="0" t="0" r="0" b="0"/>
                  <wp:wrapNone/>
                  <wp:docPr id="1256" name="IM 1252"/>
                  <wp:cNvGraphicFramePr/>
                  <a:graphic xmlns:a="http://schemas.openxmlformats.org/drawingml/2006/main">
                    <a:graphicData uri="http://schemas.openxmlformats.org/drawingml/2006/picture">
                      <pic:pic xmlns:pic="http://schemas.openxmlformats.org/drawingml/2006/picture">
                        <pic:nvPicPr>
                          <pic:cNvPr id="1252" name="IM 1252"/>
                          <pic:cNvPicPr/>
                        </pic:nvPicPr>
                        <pic:blipFill>
                          <a:blip r:embed="rId562"/>
                          <a:stretch>
                            <a:fillRect/>
                          </a:stretch>
                        </pic:blipFill>
                        <pic:spPr>
                          <a:xfrm>
                            <a:off x="0" y="0"/>
                            <a:ext cx="786383" cy="154685"/>
                          </a:xfrm>
                          <a:prstGeom prst="rect">
                            <a:avLst/>
                          </a:prstGeom>
                        </pic:spPr>
                      </pic:pic>
                    </a:graphicData>
                  </a:graphic>
                </wp:anchor>
              </w:drawing>
            </w:r>
            <w:r>
              <w:rPr>
                <w:rFonts w:eastAsia="Arial"/>
                <w:color w:val="231F20"/>
                <w:spacing w:val="2"/>
                <w:sz w:val="15"/>
                <w:szCs w:val="15"/>
              </w:rPr>
              <w:t>(044</w:t>
            </w:r>
            <w:r>
              <w:rPr>
                <w:rFonts w:eastAsia="Arial"/>
                <w:color w:val="231F20"/>
                <w:spacing w:val="1"/>
                <w:sz w:val="15"/>
                <w:szCs w:val="15"/>
              </w:rPr>
              <w:t>)</w:t>
            </w:r>
          </w:p>
        </w:tc>
      </w:tr>
    </w:tbl>
    <w:p w14:paraId="19B3738B" w14:textId="77777777" w:rsidR="00862892" w:rsidRDefault="00862892"/>
    <w:p w14:paraId="685E8ACE" w14:textId="77777777" w:rsidR="00862892" w:rsidRDefault="00862892"/>
    <w:p w14:paraId="0DFFFE1F" w14:textId="77777777" w:rsidR="00862892" w:rsidRDefault="00862892"/>
    <w:p w14:paraId="30C4935A" w14:textId="77777777" w:rsidR="00862892" w:rsidRDefault="00862892"/>
    <w:p w14:paraId="00559DFE" w14:textId="77777777" w:rsidR="00862892" w:rsidRDefault="00862892"/>
    <w:p w14:paraId="6F9AD8E3" w14:textId="77777777" w:rsidR="00862892" w:rsidRDefault="00862892">
      <w:pPr>
        <w:spacing w:line="15" w:lineRule="exact"/>
      </w:pPr>
    </w:p>
    <w:tbl>
      <w:tblPr>
        <w:tblStyle w:val="TableNormal"/>
        <w:tblW w:w="7985"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641"/>
        <w:gridCol w:w="389"/>
        <w:gridCol w:w="366"/>
        <w:gridCol w:w="5589"/>
      </w:tblGrid>
      <w:tr w:rsidR="00862892" w14:paraId="336FD4BC" w14:textId="77777777">
        <w:trPr>
          <w:trHeight w:val="1038"/>
        </w:trPr>
        <w:tc>
          <w:tcPr>
            <w:tcW w:w="1641" w:type="dxa"/>
          </w:tcPr>
          <w:p w14:paraId="227F5E7A" w14:textId="77777777" w:rsidR="00862892" w:rsidRDefault="00426BDF">
            <w:pPr>
              <w:spacing w:before="100" w:line="204" w:lineRule="exact"/>
              <w:ind w:left="68"/>
              <w:rPr>
                <w:rFonts w:ascii="Segoe UI Symbol" w:eastAsia="Segoe UI Symbol" w:hAnsi="Segoe UI Symbol" w:cs="Segoe UI Symbol"/>
                <w:sz w:val="15"/>
                <w:szCs w:val="15"/>
              </w:rPr>
            </w:pPr>
            <w:r>
              <w:drawing>
                <wp:anchor distT="0" distB="0" distL="0" distR="0" simplePos="0" relativeHeight="250996224" behindDoc="1" locked="0" layoutInCell="1" allowOverlap="1" wp14:anchorId="0F8D3B45" wp14:editId="499282F4">
                  <wp:simplePos x="0" y="0"/>
                  <wp:positionH relativeFrom="column">
                    <wp:posOffset>248285</wp:posOffset>
                  </wp:positionH>
                  <wp:positionV relativeFrom="paragraph">
                    <wp:posOffset>28829</wp:posOffset>
                  </wp:positionV>
                  <wp:extent cx="170688" cy="154685"/>
                  <wp:effectExtent l="0" t="0" r="0" b="0"/>
                  <wp:wrapNone/>
                  <wp:docPr id="1258" name="IM 1255"/>
                  <wp:cNvGraphicFramePr/>
                  <a:graphic xmlns:a="http://schemas.openxmlformats.org/drawingml/2006/main">
                    <a:graphicData uri="http://schemas.openxmlformats.org/drawingml/2006/picture">
                      <pic:pic xmlns:pic="http://schemas.openxmlformats.org/drawingml/2006/picture">
                        <pic:nvPicPr>
                          <pic:cNvPr id="1255" name="IM 1255"/>
                          <pic:cNvPicPr/>
                        </pic:nvPicPr>
                        <pic:blipFill>
                          <a:blip r:embed="rId205"/>
                          <a:stretch>
                            <a:fillRect/>
                          </a:stretch>
                        </pic:blipFill>
                        <pic:spPr>
                          <a:xfrm>
                            <a:off x="0" y="0"/>
                            <a:ext cx="170688" cy="154685"/>
                          </a:xfrm>
                          <a:prstGeom prst="rect">
                            <a:avLst/>
                          </a:prstGeom>
                        </pic:spPr>
                      </pic:pic>
                    </a:graphicData>
                  </a:graphic>
                </wp:anchor>
              </w:drawing>
            </w:r>
            <w:r>
              <w:drawing>
                <wp:anchor distT="0" distB="0" distL="0" distR="0" simplePos="0" relativeHeight="250983936" behindDoc="1" locked="0" layoutInCell="1" allowOverlap="1" wp14:anchorId="60909716" wp14:editId="3D2C9DD7">
                  <wp:simplePos x="0" y="0"/>
                  <wp:positionH relativeFrom="rightMargin">
                    <wp:posOffset>-583311</wp:posOffset>
                  </wp:positionH>
                  <wp:positionV relativeFrom="topMargin">
                    <wp:posOffset>28829</wp:posOffset>
                  </wp:positionV>
                  <wp:extent cx="169163" cy="154685"/>
                  <wp:effectExtent l="0" t="0" r="0" b="0"/>
                  <wp:wrapNone/>
                  <wp:docPr id="1259" name="IM 1256"/>
                  <wp:cNvGraphicFramePr/>
                  <a:graphic xmlns:a="http://schemas.openxmlformats.org/drawingml/2006/main">
                    <a:graphicData uri="http://schemas.openxmlformats.org/drawingml/2006/picture">
                      <pic:pic xmlns:pic="http://schemas.openxmlformats.org/drawingml/2006/picture">
                        <pic:nvPicPr>
                          <pic:cNvPr id="1256" name="IM 1256"/>
                          <pic:cNvPicPr/>
                        </pic:nvPicPr>
                        <pic:blipFill>
                          <a:blip r:embed="rId330"/>
                          <a:stretch>
                            <a:fillRect/>
                          </a:stretch>
                        </pic:blipFill>
                        <pic:spPr>
                          <a:xfrm>
                            <a:off x="0" y="0"/>
                            <a:ext cx="169163" cy="154685"/>
                          </a:xfrm>
                          <a:prstGeom prst="rect">
                            <a:avLst/>
                          </a:prstGeom>
                        </pic:spPr>
                      </pic:pic>
                    </a:graphicData>
                  </a:graphic>
                </wp:anchor>
              </w:drawing>
            </w:r>
            <w:r>
              <w:rPr>
                <w:rFonts w:eastAsia="Arial"/>
                <w:color w:val="231F20"/>
                <w:spacing w:val="-16"/>
                <w:position w:val="1"/>
                <w:sz w:val="15"/>
                <w:szCs w:val="15"/>
              </w:rPr>
              <w:t>-</w:t>
            </w:r>
            <w:r>
              <w:rPr>
                <w:rFonts w:eastAsia="Arial"/>
                <w:color w:val="231F20"/>
                <w:spacing w:val="-11"/>
                <w:position w:val="1"/>
                <w:sz w:val="15"/>
                <w:szCs w:val="15"/>
              </w:rPr>
              <w:t xml:space="preserve">JOVY   </w:t>
            </w:r>
            <w:r>
              <w:rPr>
                <w:rFonts w:ascii="Microsoft Yi Baiti" w:eastAsia="Microsoft Yi Baiti" w:hAnsi="Microsoft Yi Baiti" w:cs="Microsoft Yi Baiti"/>
                <w:color w:val="231F20"/>
                <w:spacing w:val="-11"/>
                <w:position w:val="1"/>
                <w:sz w:val="15"/>
                <w:szCs w:val="15"/>
              </w:rPr>
              <w:t>ꄌ</w:t>
            </w:r>
            <w:r>
              <w:rPr>
                <w:rFonts w:ascii="Segoe UI Symbol" w:eastAsia="Segoe UI Symbol" w:hAnsi="Segoe UI Symbol" w:cs="Segoe UI Symbol"/>
                <w:color w:val="231F20"/>
                <w:spacing w:val="-11"/>
                <w:position w:val="1"/>
                <w:sz w:val="15"/>
                <w:szCs w:val="15"/>
              </w:rPr>
              <w:t>⚢</w:t>
            </w:r>
          </w:p>
        </w:tc>
        <w:tc>
          <w:tcPr>
            <w:tcW w:w="389" w:type="dxa"/>
            <w:tcBorders>
              <w:right w:val="none" w:sz="8" w:space="0" w:color="000000"/>
            </w:tcBorders>
          </w:tcPr>
          <w:p w14:paraId="0B58204D" w14:textId="77777777" w:rsidR="00862892" w:rsidRDefault="00426BDF">
            <w:pPr>
              <w:spacing w:before="125" w:line="200" w:lineRule="auto"/>
              <w:ind w:left="64"/>
              <w:rPr>
                <w:sz w:val="15"/>
                <w:szCs w:val="15"/>
              </w:rPr>
            </w:pPr>
            <w:r>
              <w:rPr>
                <w:rFonts w:eastAsia="Arial"/>
                <w:color w:val="231F20"/>
                <w:spacing w:val="-9"/>
                <w:sz w:val="15"/>
                <w:szCs w:val="15"/>
              </w:rPr>
              <w:t>2</w:t>
            </w:r>
            <w:r>
              <w:rPr>
                <w:rFonts w:eastAsia="Arial"/>
                <w:color w:val="231F20"/>
                <w:spacing w:val="-6"/>
                <w:sz w:val="15"/>
                <w:szCs w:val="15"/>
              </w:rPr>
              <w:t>007</w:t>
            </w:r>
          </w:p>
        </w:tc>
        <w:tc>
          <w:tcPr>
            <w:tcW w:w="366" w:type="dxa"/>
            <w:tcBorders>
              <w:left w:val="none" w:sz="8" w:space="0" w:color="000000"/>
            </w:tcBorders>
          </w:tcPr>
          <w:p w14:paraId="4EDBE35E" w14:textId="77777777" w:rsidR="00862892" w:rsidRDefault="00426BDF">
            <w:pPr>
              <w:spacing w:before="45" w:line="244" w:lineRule="exact"/>
              <w:ind w:firstLine="12"/>
              <w:textAlignment w:val="center"/>
            </w:pPr>
            <w:r>
              <w:drawing>
                <wp:inline distT="0" distB="0" distL="0" distR="0" wp14:anchorId="0FA39BE4" wp14:editId="12A02E22">
                  <wp:extent cx="190500" cy="154685"/>
                  <wp:effectExtent l="0" t="0" r="0" b="0"/>
                  <wp:docPr id="1260" name="IM 1257"/>
                  <wp:cNvGraphicFramePr/>
                  <a:graphic xmlns:a="http://schemas.openxmlformats.org/drawingml/2006/main">
                    <a:graphicData uri="http://schemas.openxmlformats.org/drawingml/2006/picture">
                      <pic:pic xmlns:pic="http://schemas.openxmlformats.org/drawingml/2006/picture">
                        <pic:nvPicPr>
                          <pic:cNvPr id="1257" name="IM 1257"/>
                          <pic:cNvPicPr/>
                        </pic:nvPicPr>
                        <pic:blipFill>
                          <a:blip r:embed="rId227"/>
                          <a:stretch>
                            <a:fillRect/>
                          </a:stretch>
                        </pic:blipFill>
                        <pic:spPr>
                          <a:xfrm>
                            <a:off x="0" y="0"/>
                            <a:ext cx="190500" cy="154685"/>
                          </a:xfrm>
                          <a:prstGeom prst="rect">
                            <a:avLst/>
                          </a:prstGeom>
                        </pic:spPr>
                      </pic:pic>
                    </a:graphicData>
                  </a:graphic>
                </wp:inline>
              </w:drawing>
            </w:r>
          </w:p>
        </w:tc>
        <w:tc>
          <w:tcPr>
            <w:tcW w:w="5589" w:type="dxa"/>
          </w:tcPr>
          <w:p w14:paraId="64AE6C3B" w14:textId="18A9DD28" w:rsidR="00862892" w:rsidRDefault="00426BDF">
            <w:pPr>
              <w:spacing w:before="36" w:line="222" w:lineRule="auto"/>
              <w:ind w:left="67"/>
              <w:rPr>
                <w:sz w:val="15"/>
                <w:szCs w:val="15"/>
              </w:rPr>
            </w:pPr>
            <w:r>
              <w:rPr>
                <w:sz w:val="21"/>
              </w:rPr>
              <mc:AlternateContent>
                <mc:Choice Requires="wps">
                  <w:drawing>
                    <wp:anchor distT="0" distB="0" distL="114300" distR="114300" simplePos="0" relativeHeight="252177408" behindDoc="0" locked="0" layoutInCell="1" allowOverlap="1" wp14:anchorId="26167996" wp14:editId="2BB6A377">
                      <wp:simplePos x="0" y="0"/>
                      <wp:positionH relativeFrom="column">
                        <wp:posOffset>2219960</wp:posOffset>
                      </wp:positionH>
                      <wp:positionV relativeFrom="paragraph">
                        <wp:posOffset>10160</wp:posOffset>
                      </wp:positionV>
                      <wp:extent cx="258445" cy="127000"/>
                      <wp:effectExtent l="635" t="635" r="0" b="0"/>
                      <wp:wrapNone/>
                      <wp:docPr id="2667"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B8B8A6" w14:textId="77777777" w:rsidR="00862892" w:rsidRDefault="00426BDF">
                                  <w:pPr>
                                    <w:spacing w:before="20" w:line="222" w:lineRule="auto"/>
                                    <w:ind w:left="20"/>
                                    <w:rPr>
                                      <w:sz w:val="15"/>
                                      <w:szCs w:val="15"/>
                                    </w:rPr>
                                  </w:pPr>
                                  <w:r>
                                    <w:rPr>
                                      <w:rFonts w:eastAsia="Arial"/>
                                      <w:color w:val="231F20"/>
                                      <w:spacing w:val="15"/>
                                      <w:sz w:val="15"/>
                                      <w:szCs w:val="15"/>
                                    </w:rPr>
                                    <w:t>(</w:t>
                                  </w:r>
                                  <w:r>
                                    <w:rPr>
                                      <w:rFonts w:eastAsia="Arial"/>
                                      <w:color w:val="231F20"/>
                                      <w:spacing w:val="11"/>
                                      <w:sz w:val="15"/>
                                      <w:szCs w:val="1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67996" id="Text Box 591" o:spid="_x0000_s1431" type="#_x0000_t202" style="position:absolute;left:0;text-align:left;margin-left:174.8pt;margin-top:.8pt;width:20.35pt;height:10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" filled="f" stroked="f">
                      <v:textbox inset="0,0,0,0">
                        <w:txbxContent>
                          <w:p w14:paraId="00B8B8A6" w14:textId="77777777" w:rsidR="00862892" w:rsidRDefault="00000000">
                            <w:pPr>
                              <w:spacing w:before="20" w:line="222" w:lineRule="auto"/>
                              <w:ind w:left="20"/>
                              <w:rPr>
                                <w:sz w:val="15"/>
                                <w:szCs w:val="15"/>
                              </w:rPr>
                            </w:pPr>
                            <w:r>
                              <w:rPr>
                                <w:rFonts w:eastAsia="Arial"/>
                                <w:color w:val="231F20"/>
                                <w:spacing w:val="15"/>
                                <w:sz w:val="15"/>
                                <w:szCs w:val="15"/>
                              </w:rPr>
                              <w:t>(</w:t>
                            </w:r>
                            <w:r>
                              <w:rPr>
                                <w:rFonts w:eastAsia="Arial"/>
                                <w:color w:val="231F20"/>
                                <w:spacing w:val="11"/>
                                <w:sz w:val="15"/>
                                <w:szCs w:val="15"/>
                              </w:rPr>
                              <w:t>'4())</w:t>
                            </w:r>
                          </w:p>
                        </w:txbxContent>
                      </v:textbox>
                    </v:shape>
                  </w:pict>
                </mc:Fallback>
              </mc:AlternateContent>
            </w:r>
            <w:r>
              <w:drawing>
                <wp:anchor distT="0" distB="0" distL="0" distR="0" simplePos="0" relativeHeight="251048448" behindDoc="0" locked="0" layoutInCell="1" allowOverlap="1" wp14:anchorId="474341EA" wp14:editId="55C6D244">
                  <wp:simplePos x="0" y="0"/>
                  <wp:positionH relativeFrom="rightMargin">
                    <wp:posOffset>-3099688</wp:posOffset>
                  </wp:positionH>
                  <wp:positionV relativeFrom="topMargin">
                    <wp:posOffset>-127</wp:posOffset>
                  </wp:positionV>
                  <wp:extent cx="1876196" cy="144780"/>
                  <wp:effectExtent l="0" t="0" r="0" b="0"/>
                  <wp:wrapNone/>
                  <wp:docPr id="1261" name="IM 1258"/>
                  <wp:cNvGraphicFramePr/>
                  <a:graphic xmlns:a="http://schemas.openxmlformats.org/drawingml/2006/main">
                    <a:graphicData uri="http://schemas.openxmlformats.org/drawingml/2006/picture">
                      <pic:pic xmlns:pic="http://schemas.openxmlformats.org/drawingml/2006/picture">
                        <pic:nvPicPr>
                          <pic:cNvPr id="1258" name="IM 1258"/>
                          <pic:cNvPicPr/>
                        </pic:nvPicPr>
                        <pic:blipFill>
                          <a:blip r:embed="rId563"/>
                          <a:stretch>
                            <a:fillRect/>
                          </a:stretch>
                        </pic:blipFill>
                        <pic:spPr>
                          <a:xfrm>
                            <a:off x="0" y="0"/>
                            <a:ext cx="1876196" cy="144780"/>
                          </a:xfrm>
                          <a:prstGeom prst="rect">
                            <a:avLst/>
                          </a:prstGeom>
                        </pic:spPr>
                      </pic:pic>
                    </a:graphicData>
                  </a:graphic>
                </wp:anchor>
              </w:drawing>
            </w:r>
            <w:r>
              <w:rPr>
                <w:sz w:val="21"/>
              </w:rPr>
              <mc:AlternateContent>
                <mc:Choice Requires="wpg">
                  <w:drawing>
                    <wp:anchor distT="0" distB="0" distL="114300" distR="114300" simplePos="0" relativeHeight="252172288" behindDoc="0" locked="0" layoutInCell="1" allowOverlap="1" wp14:anchorId="30FCEE70" wp14:editId="64D63105">
                      <wp:simplePos x="0" y="0"/>
                      <wp:positionH relativeFrom="rightMargin">
                        <wp:posOffset>-2197735</wp:posOffset>
                      </wp:positionH>
                      <wp:positionV relativeFrom="topMargin">
                        <wp:posOffset>118110</wp:posOffset>
                      </wp:positionV>
                      <wp:extent cx="199390" cy="154940"/>
                      <wp:effectExtent l="12065" t="13335" r="17145" b="31750"/>
                      <wp:wrapNone/>
                      <wp:docPr id="2663" name="Group 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390" cy="154940"/>
                                <a:chOff x="0" y="0"/>
                                <a:chExt cx="313" cy="243"/>
                              </a:xfrm>
                            </wpg:grpSpPr>
                            <pic:pic xmlns:pic="http://schemas.openxmlformats.org/drawingml/2006/picture">
                              <pic:nvPicPr>
                                <pic:cNvPr id="2664" name="Picture 59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12" cy="243"/>
                                </a:xfrm>
                                <a:prstGeom prst="rect">
                                  <a:avLst/>
                                </a:prstGeom>
                                <a:noFill/>
                                <a:extLst>
                                  <a:ext uri="{909E8E84-426E-40DD-AFC4-6F175D3DCCD1}">
                                    <a14:hiddenFill xmlns:a14="http://schemas.microsoft.com/office/drawing/2010/main">
                                      <a:solidFill>
                                        <a:srgbClr val="FFFFFF"/>
                                      </a:solidFill>
                                    </a14:hiddenFill>
                                  </a:ext>
                                </a:extLst>
                              </pic:spPr>
                            </pic:pic>
                            <wps:wsp>
                              <wps:cNvPr id="2666" name="Text Box 589"/>
                              <wps:cNvSpPr txBox="1">
                                <a:spLocks noChangeArrowheads="1"/>
                              </wps:cNvSpPr>
                              <wps:spPr bwMode="auto">
                                <a:xfrm>
                                  <a:off x="-20" y="-20"/>
                                  <a:ext cx="354"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700CC4" w14:textId="77777777" w:rsidR="00862892" w:rsidRDefault="00426BDF">
                                    <w:pPr>
                                      <w:spacing w:before="99" w:line="201" w:lineRule="auto"/>
                                      <w:ind w:left="184"/>
                                      <w:rPr>
                                        <w:sz w:val="15"/>
                                        <w:szCs w:val="15"/>
                                      </w:rPr>
                                    </w:pPr>
                                    <w:r>
                                      <w:rPr>
                                        <w:rFonts w:eastAsia="Arial"/>
                                        <w:color w:val="231F20"/>
                                        <w:spacing w:val="-5"/>
                                        <w:sz w:val="15"/>
                                        <w:szCs w:val="15"/>
                                      </w:rPr>
                                      <w:t>2</w:t>
                                    </w:r>
                                    <w:r>
                                      <w:rPr>
                                        <w:rFonts w:eastAsia="Arial"/>
                                        <w:color w:val="231F20"/>
                                        <w:spacing w:val="-4"/>
                                        <w:sz w:val="15"/>
                                        <w:szCs w:val="15"/>
                                      </w:rPr>
                                      <w:t>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FCEE70" id="Group 588" o:spid="_x0000_s1432" style="position:absolute;left:0;text-align:left;margin-left:-173.05pt;margin-top:9.3pt;width:15.7pt;height:12.2pt;z-index:252172288;mso-position-horizontal-relative:right-margin-area;mso-position-vertical-relative:top-margin-area" coordsize="313,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">
                      <v:shape id="Picture 590" o:spid="_x0000_s1433" type="#_x0000_t75" style="position:absolute;width:31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">
                        <v:imagedata r:id="rId564" o:title=""/>
                      </v:shape>
                      <v:shape id="Text Box 589" o:spid="_x0000_s1434" type="#_x0000_t202" style="position:absolute;left:-20;top:-20;width:354;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" filled="f" stroked="f">
                        <v:textbox inset="0,0,0,0">
                          <w:txbxContent>
                            <w:p w14:paraId="41700CC4" w14:textId="77777777" w:rsidR="00862892" w:rsidRDefault="00000000">
                              <w:pPr>
                                <w:spacing w:before="99" w:line="201" w:lineRule="auto"/>
                                <w:ind w:left="184"/>
                                <w:rPr>
                                  <w:sz w:val="15"/>
                                  <w:szCs w:val="15"/>
                                </w:rPr>
                              </w:pPr>
                              <w:r>
                                <w:rPr>
                                  <w:rFonts w:eastAsia="Arial"/>
                                  <w:color w:val="231F20"/>
                                  <w:spacing w:val="-5"/>
                                  <w:sz w:val="15"/>
                                  <w:szCs w:val="15"/>
                                </w:rPr>
                                <w:t>2</w:t>
                              </w:r>
                              <w:r>
                                <w:rPr>
                                  <w:rFonts w:eastAsia="Arial"/>
                                  <w:color w:val="231F20"/>
                                  <w:spacing w:val="-4"/>
                                  <w:sz w:val="15"/>
                                  <w:szCs w:val="15"/>
                                </w:rPr>
                                <w:t>7</w:t>
                              </w:r>
                            </w:p>
                          </w:txbxContent>
                        </v:textbox>
                      </v:shape>
                      <w10:wrap anchorx="margin" anchory="margin"/>
                    </v:group>
                  </w:pict>
                </mc:Fallback>
              </mc:AlternateContent>
            </w:r>
            <w:r>
              <w:rPr>
                <w:sz w:val="21"/>
              </w:rPr>
              <mc:AlternateContent>
                <mc:Choice Requires="wps">
                  <w:drawing>
                    <wp:anchor distT="0" distB="0" distL="114300" distR="114300" simplePos="0" relativeHeight="252174336" behindDoc="0" locked="0" layoutInCell="1" allowOverlap="1" wp14:anchorId="72540E55" wp14:editId="42389BBD">
                      <wp:simplePos x="0" y="0"/>
                      <wp:positionH relativeFrom="rightMargin">
                        <wp:posOffset>-2849245</wp:posOffset>
                      </wp:positionH>
                      <wp:positionV relativeFrom="topMargin">
                        <wp:posOffset>248920</wp:posOffset>
                      </wp:positionV>
                      <wp:extent cx="786130" cy="142875"/>
                      <wp:effectExtent l="0" t="1270" r="0" b="0"/>
                      <wp:wrapNone/>
                      <wp:docPr id="2662" name="Text Box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30" cy="142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58B29" w14:textId="77777777" w:rsidR="00862892" w:rsidRDefault="00426BDF">
                                  <w:pPr>
                                    <w:spacing w:before="20" w:line="184" w:lineRule="exact"/>
                                    <w:ind w:left="20"/>
                                    <w:rPr>
                                      <w:sz w:val="15"/>
                                      <w:szCs w:val="15"/>
                                    </w:rPr>
                                  </w:pPr>
                                  <w:r>
                                    <w:rPr>
                                      <w:color w:val="231F20"/>
                                      <w:position w:val="-2"/>
                                      <w:sz w:val="15"/>
                                      <w:szCs w:val="15"/>
                                    </w:rPr>
                                    <w:drawing>
                                      <wp:inline distT="0" distB="0" distL="0" distR="0" wp14:anchorId="05D96D47" wp14:editId="0141E050">
                                        <wp:extent cx="27753" cy="101345"/>
                                        <wp:effectExtent l="0" t="0" r="0" b="0"/>
                                        <wp:docPr id="17" name="IM 1259"/>
                                        <wp:cNvGraphicFramePr/>
                                        <a:graphic xmlns:a="http://schemas.openxmlformats.org/drawingml/2006/main">
                                          <a:graphicData uri="http://schemas.openxmlformats.org/drawingml/2006/picture">
                                            <pic:pic xmlns:pic="http://schemas.openxmlformats.org/drawingml/2006/picture">
                                              <pic:nvPicPr>
                                                <pic:cNvPr id="1259" name="IM 1259"/>
                                                <pic:cNvPicPr/>
                                              </pic:nvPicPr>
                                              <pic:blipFill>
                                                <a:blip r:embed="rId565"/>
                                                <a:stretch>
                                                  <a:fillRect/>
                                                </a:stretch>
                                              </pic:blipFill>
                                              <pic:spPr>
                                                <a:xfrm>
                                                  <a:off x="0" y="0"/>
                                                  <a:ext cx="27753" cy="101345"/>
                                                </a:xfrm>
                                                <a:prstGeom prst="rect">
                                                  <a:avLst/>
                                                </a:prstGeom>
                                              </pic:spPr>
                                            </pic:pic>
                                          </a:graphicData>
                                        </a:graphic>
                                      </wp:inline>
                                    </w:drawing>
                                  </w:r>
                                  <w:r>
                                    <w:rPr>
                                      <w:rFonts w:eastAsia="Arial"/>
                                      <w:color w:val="231F20"/>
                                      <w:sz w:val="15"/>
                                      <w:szCs w:val="15"/>
                                    </w:rPr>
                                    <w:t>FO</w:t>
                                  </w:r>
                                  <w:r>
                                    <w:rPr>
                                      <w:rFonts w:eastAsia="Arial"/>
                                      <w:color w:val="231F20"/>
                                      <w:spacing w:val="30"/>
                                      <w:sz w:val="15"/>
                                      <w:szCs w:val="15"/>
                                    </w:rPr>
                                    <w:t>յ</w:t>
                                  </w:r>
                                  <w:r>
                                    <w:rPr>
                                      <w:rFonts w:eastAsia="Arial"/>
                                      <w:color w:val="231F20"/>
                                      <w:spacing w:val="30"/>
                                      <w:sz w:val="15"/>
                                      <w:szCs w:val="15"/>
                                    </w:rPr>
                                    <w:t>,7 .</w:t>
                                  </w:r>
                                  <w:r>
                                    <w:rPr>
                                      <w:rFonts w:eastAsia="Arial"/>
                                      <w:color w:val="231F20"/>
                                      <w:spacing w:val="30"/>
                                      <w:sz w:val="15"/>
                                      <w:szCs w:val="15"/>
                                    </w:rPr>
                                    <w:t>յ</w:t>
                                  </w:r>
                                  <w:r>
                                    <w:rPr>
                                      <w:rFonts w:eastAsia="Arial"/>
                                      <w:color w:val="231F20"/>
                                      <w:spacing w:val="30"/>
                                      <w:sz w:val="15"/>
                                      <w:szCs w:val="15"/>
                                    </w:rPr>
                                    <w:t xml:space="preserve"> $/$'</w:t>
                                  </w:r>
                                  <w:r>
                                    <w:rPr>
                                      <w:rFonts w:eastAsia="Arial"/>
                                      <w:color w:val="231F20"/>
                                      <w:spacing w:val="29"/>
                                      <w:sz w:val="15"/>
                                      <w:szCs w:val="15"/>
                                    </w:rPr>
                                    <w:t>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540E55" id="Text Box 587" o:spid="_x0000_s1435" type="#_x0000_t202" style="position:absolute;left:0;text-align:left;margin-left:-224.35pt;margin-top:19.6pt;width:61.9pt;height:11.25pt;z-index:252174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" filled="f" stroked="f">
                      <v:textbox inset="0,0,0,0">
                        <w:txbxContent>
                          <w:p w14:paraId="4A158B29" w14:textId="77777777" w:rsidR="00862892" w:rsidRDefault="00000000">
                            <w:pPr>
                              <w:spacing w:before="20" w:line="184" w:lineRule="exact"/>
                              <w:ind w:left="20"/>
                              <w:rPr>
                                <w:sz w:val="15"/>
                                <w:szCs w:val="15"/>
                              </w:rPr>
                            </w:pPr>
                            <w:r>
                              <w:rPr>
                                <w:color w:val="231F20"/>
                                <w:position w:val="-2"/>
                                <w:sz w:val="15"/>
                                <w:szCs w:val="15"/>
                              </w:rPr>
                              <w:drawing>
                                <wp:inline distT="0" distB="0" distL="0" distR="0" wp14:anchorId="05D96D47" wp14:editId="0141E050">
                                  <wp:extent cx="27753" cy="101345"/>
                                  <wp:effectExtent l="0" t="0" r="0" b="0"/>
                                  <wp:docPr id="17" name="IM 1259"/>
                                  <wp:cNvGraphicFramePr/>
                                  <a:graphic xmlns:a="http://schemas.openxmlformats.org/drawingml/2006/main">
                                    <a:graphicData uri="http://schemas.openxmlformats.org/drawingml/2006/picture">
                                      <pic:pic xmlns:pic="http://schemas.openxmlformats.org/drawingml/2006/picture">
                                        <pic:nvPicPr>
                                          <pic:cNvPr id="1259" name="IM 1259"/>
                                          <pic:cNvPicPr/>
                                        </pic:nvPicPr>
                                        <pic:blipFill>
                                          <a:blip r:embed="rId566"/>
                                          <a:stretch>
                                            <a:fillRect/>
                                          </a:stretch>
                                        </pic:blipFill>
                                        <pic:spPr>
                                          <a:xfrm>
                                            <a:off x="0" y="0"/>
                                            <a:ext cx="27753" cy="101345"/>
                                          </a:xfrm>
                                          <a:prstGeom prst="rect">
                                            <a:avLst/>
                                          </a:prstGeom>
                                        </pic:spPr>
                                      </pic:pic>
                                    </a:graphicData>
                                  </a:graphic>
                                </wp:inline>
                              </w:drawing>
                            </w:r>
                            <w:r>
                              <w:rPr>
                                <w:rFonts w:eastAsia="Arial"/>
                                <w:color w:val="231F20"/>
                                <w:sz w:val="15"/>
                                <w:szCs w:val="15"/>
                              </w:rPr>
                              <w:t>FO</w:t>
                            </w:r>
                            <w:r>
                              <w:rPr>
                                <w:rFonts w:eastAsia="Arial"/>
                                <w:color w:val="231F20"/>
                                <w:spacing w:val="30"/>
                                <w:sz w:val="15"/>
                                <w:szCs w:val="15"/>
                              </w:rPr>
                              <w:t>յ,7 .յ $/$'</w:t>
                            </w:r>
                            <w:r>
                              <w:rPr>
                                <w:rFonts w:eastAsia="Arial"/>
                                <w:color w:val="231F20"/>
                                <w:spacing w:val="29"/>
                                <w:sz w:val="15"/>
                                <w:szCs w:val="15"/>
                              </w:rPr>
                              <w:t>յ</w:t>
                            </w:r>
                          </w:p>
                        </w:txbxContent>
                      </v:textbox>
                      <w10:wrap anchorx="margin" anchory="margin"/>
                    </v:shape>
                  </w:pict>
                </mc:Fallback>
              </mc:AlternateContent>
            </w:r>
            <w:r>
              <w:drawing>
                <wp:anchor distT="0" distB="0" distL="0" distR="0" simplePos="0" relativeHeight="251116032" behindDoc="0" locked="0" layoutInCell="1" allowOverlap="1" wp14:anchorId="1DB6D64E" wp14:editId="1B38C73F">
                  <wp:simplePos x="0" y="0"/>
                  <wp:positionH relativeFrom="rightMargin">
                    <wp:posOffset>-1803526</wp:posOffset>
                  </wp:positionH>
                  <wp:positionV relativeFrom="topMargin">
                    <wp:posOffset>356742</wp:posOffset>
                  </wp:positionV>
                  <wp:extent cx="181355" cy="154686"/>
                  <wp:effectExtent l="0" t="0" r="0" b="0"/>
                  <wp:wrapNone/>
                  <wp:docPr id="1263" name="IM 1260"/>
                  <wp:cNvGraphicFramePr/>
                  <a:graphic xmlns:a="http://schemas.openxmlformats.org/drawingml/2006/main">
                    <a:graphicData uri="http://schemas.openxmlformats.org/drawingml/2006/picture">
                      <pic:pic xmlns:pic="http://schemas.openxmlformats.org/drawingml/2006/picture">
                        <pic:nvPicPr>
                          <pic:cNvPr id="1260" name="IM 1260"/>
                          <pic:cNvPicPr/>
                        </pic:nvPicPr>
                        <pic:blipFill>
                          <a:blip r:embed="rId567"/>
                          <a:stretch>
                            <a:fillRect/>
                          </a:stretch>
                        </pic:blipFill>
                        <pic:spPr>
                          <a:xfrm>
                            <a:off x="0" y="0"/>
                            <a:ext cx="181355" cy="154686"/>
                          </a:xfrm>
                          <a:prstGeom prst="rect">
                            <a:avLst/>
                          </a:prstGeom>
                        </pic:spPr>
                      </pic:pic>
                    </a:graphicData>
                  </a:graphic>
                </wp:anchor>
              </w:drawing>
            </w:r>
            <w:r>
              <w:drawing>
                <wp:anchor distT="0" distB="0" distL="0" distR="0" simplePos="0" relativeHeight="251082240" behindDoc="0" locked="0" layoutInCell="1" allowOverlap="1" wp14:anchorId="0FBB5268" wp14:editId="27096A7D">
                  <wp:simplePos x="0" y="0"/>
                  <wp:positionH relativeFrom="rightMargin">
                    <wp:posOffset>-2001646</wp:posOffset>
                  </wp:positionH>
                  <wp:positionV relativeFrom="topMargin">
                    <wp:posOffset>118236</wp:posOffset>
                  </wp:positionV>
                  <wp:extent cx="198120" cy="154685"/>
                  <wp:effectExtent l="0" t="0" r="0" b="0"/>
                  <wp:wrapNone/>
                  <wp:docPr id="1264" name="IM 1261"/>
                  <wp:cNvGraphicFramePr/>
                  <a:graphic xmlns:a="http://schemas.openxmlformats.org/drawingml/2006/main">
                    <a:graphicData uri="http://schemas.openxmlformats.org/drawingml/2006/picture">
                      <pic:pic xmlns:pic="http://schemas.openxmlformats.org/drawingml/2006/picture">
                        <pic:nvPicPr>
                          <pic:cNvPr id="1261" name="IM 1261"/>
                          <pic:cNvPicPr/>
                        </pic:nvPicPr>
                        <pic:blipFill>
                          <a:blip r:embed="rId337"/>
                          <a:stretch>
                            <a:fillRect/>
                          </a:stretch>
                        </pic:blipFill>
                        <pic:spPr>
                          <a:xfrm>
                            <a:off x="0" y="0"/>
                            <a:ext cx="198120" cy="154685"/>
                          </a:xfrm>
                          <a:prstGeom prst="rect">
                            <a:avLst/>
                          </a:prstGeom>
                        </pic:spPr>
                      </pic:pic>
                    </a:graphicData>
                  </a:graphic>
                </wp:anchor>
              </w:drawing>
            </w:r>
            <w:r>
              <w:drawing>
                <wp:anchor distT="0" distB="0" distL="0" distR="0" simplePos="0" relativeHeight="251057664" behindDoc="0" locked="0" layoutInCell="1" allowOverlap="1" wp14:anchorId="7A40E31D" wp14:editId="6CCEB93A">
                  <wp:simplePos x="0" y="0"/>
                  <wp:positionH relativeFrom="rightMargin">
                    <wp:posOffset>-1497710</wp:posOffset>
                  </wp:positionH>
                  <wp:positionV relativeFrom="topMargin">
                    <wp:posOffset>118236</wp:posOffset>
                  </wp:positionV>
                  <wp:extent cx="1495044" cy="154685"/>
                  <wp:effectExtent l="0" t="0" r="0" b="0"/>
                  <wp:wrapNone/>
                  <wp:docPr id="1265" name="IM 1262"/>
                  <wp:cNvGraphicFramePr/>
                  <a:graphic xmlns:a="http://schemas.openxmlformats.org/drawingml/2006/main">
                    <a:graphicData uri="http://schemas.openxmlformats.org/drawingml/2006/picture">
                      <pic:pic xmlns:pic="http://schemas.openxmlformats.org/drawingml/2006/picture">
                        <pic:nvPicPr>
                          <pic:cNvPr id="1262" name="IM 1262"/>
                          <pic:cNvPicPr/>
                        </pic:nvPicPr>
                        <pic:blipFill>
                          <a:blip r:embed="rId568"/>
                          <a:stretch>
                            <a:fillRect/>
                          </a:stretch>
                        </pic:blipFill>
                        <pic:spPr>
                          <a:xfrm>
                            <a:off x="0" y="0"/>
                            <a:ext cx="1495044" cy="154685"/>
                          </a:xfrm>
                          <a:prstGeom prst="rect">
                            <a:avLst/>
                          </a:prstGeom>
                        </pic:spPr>
                      </pic:pic>
                    </a:graphicData>
                  </a:graphic>
                </wp:anchor>
              </w:drawing>
            </w:r>
            <w:r>
              <w:rPr>
                <w:rFonts w:eastAsia="Arial"/>
                <w:color w:val="231F20"/>
                <w:spacing w:val="25"/>
                <w:sz w:val="15"/>
                <w:szCs w:val="15"/>
              </w:rPr>
              <w:t>(</w:t>
            </w:r>
            <w:r>
              <w:rPr>
                <w:rFonts w:eastAsia="Arial"/>
                <w:color w:val="231F20"/>
                <w:spacing w:val="20"/>
                <w:sz w:val="15"/>
                <w:szCs w:val="15"/>
              </w:rPr>
              <w:t>04% -)</w:t>
            </w:r>
          </w:p>
          <w:p w14:paraId="127B0088" w14:textId="585C9B2B" w:rsidR="00862892" w:rsidRDefault="00426BDF">
            <w:pPr>
              <w:spacing w:before="40" w:line="377" w:lineRule="exact"/>
              <w:ind w:left="71"/>
              <w:rPr>
                <w:sz w:val="15"/>
                <w:szCs w:val="15"/>
              </w:rPr>
            </w:pPr>
            <w:r>
              <w:rPr>
                <w:sz w:val="21"/>
              </w:rPr>
              <mc:AlternateContent>
                <mc:Choice Requires="wps">
                  <w:drawing>
                    <wp:anchor distT="0" distB="0" distL="114300" distR="114300" simplePos="0" relativeHeight="252176384" behindDoc="0" locked="0" layoutInCell="1" allowOverlap="1" wp14:anchorId="416081D3" wp14:editId="062F1C48">
                      <wp:simplePos x="0" y="0"/>
                      <wp:positionH relativeFrom="column">
                        <wp:posOffset>1637030</wp:posOffset>
                      </wp:positionH>
                      <wp:positionV relativeFrom="paragraph">
                        <wp:posOffset>13970</wp:posOffset>
                      </wp:positionV>
                      <wp:extent cx="426085" cy="127000"/>
                      <wp:effectExtent l="0" t="4445" r="3810" b="1905"/>
                      <wp:wrapNone/>
                      <wp:docPr id="2660" name="Text Box 5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08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F06D3" w14:textId="77777777" w:rsidR="00862892" w:rsidRDefault="00426BDF">
                                  <w:pPr>
                                    <w:spacing w:before="20" w:line="222" w:lineRule="auto"/>
                                    <w:ind w:left="20"/>
                                    <w:rPr>
                                      <w:sz w:val="15"/>
                                      <w:szCs w:val="15"/>
                                    </w:rPr>
                                  </w:pPr>
                                  <w:r>
                                    <w:rPr>
                                      <w:rFonts w:eastAsia="Arial"/>
                                      <w:color w:val="231F20"/>
                                      <w:spacing w:val="2"/>
                                      <w:sz w:val="15"/>
                                      <w:szCs w:val="15"/>
                                    </w:rPr>
                                    <w:t>Fl</w:t>
                                  </w:r>
                                  <w:r>
                                    <w:rPr>
                                      <w:rFonts w:eastAsia="Arial"/>
                                      <w:color w:val="231F20"/>
                                      <w:spacing w:val="1"/>
                                      <w:sz w:val="15"/>
                                      <w:szCs w:val="15"/>
                                    </w:rPr>
                                    <w:t>exibility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6081D3" id="Text Box 586" o:spid="_x0000_s1436" type="#_x0000_t202" style="position:absolute;left:0;text-align:left;margin-left:128.9pt;margin-top:1.1pt;width:33.55pt;height:10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" filled="f" stroked="f">
                      <v:textbox inset="0,0,0,0">
                        <w:txbxContent>
                          <w:p w14:paraId="0C4F06D3" w14:textId="77777777" w:rsidR="00862892" w:rsidRDefault="00000000">
                            <w:pPr>
                              <w:spacing w:before="20" w:line="222" w:lineRule="auto"/>
                              <w:ind w:left="20"/>
                              <w:rPr>
                                <w:sz w:val="15"/>
                                <w:szCs w:val="15"/>
                              </w:rPr>
                            </w:pPr>
                            <w:r>
                              <w:rPr>
                                <w:rFonts w:eastAsia="Arial"/>
                                <w:color w:val="231F20"/>
                                <w:spacing w:val="2"/>
                                <w:sz w:val="15"/>
                                <w:szCs w:val="15"/>
                              </w:rPr>
                              <w:t>Fl</w:t>
                            </w:r>
                            <w:r>
                              <w:rPr>
                                <w:rFonts w:eastAsia="Arial"/>
                                <w:color w:val="231F20"/>
                                <w:spacing w:val="1"/>
                                <w:sz w:val="15"/>
                                <w:szCs w:val="15"/>
                              </w:rPr>
                              <w:t>exibility</w:t>
                            </w:r>
                          </w:p>
                        </w:txbxContent>
                      </v:textbox>
                    </v:shape>
                  </w:pict>
                </mc:Fallback>
              </mc:AlternateContent>
            </w:r>
            <w:r>
              <w:rPr>
                <w:sz w:val="21"/>
              </w:rPr>
              <mc:AlternateContent>
                <mc:Choice Requires="wpg">
                  <w:drawing>
                    <wp:anchor distT="0" distB="0" distL="114300" distR="114300" simplePos="0" relativeHeight="252171264" behindDoc="0" locked="0" layoutInCell="1" allowOverlap="1" wp14:anchorId="2E616501" wp14:editId="043A7B9E">
                      <wp:simplePos x="0" y="0"/>
                      <wp:positionH relativeFrom="column">
                        <wp:posOffset>33020</wp:posOffset>
                      </wp:positionH>
                      <wp:positionV relativeFrom="paragraph">
                        <wp:posOffset>104775</wp:posOffset>
                      </wp:positionV>
                      <wp:extent cx="693420" cy="154940"/>
                      <wp:effectExtent l="13970" t="9525" r="16510" b="16510"/>
                      <wp:wrapNone/>
                      <wp:docPr id="2654" name="Group 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420" cy="154940"/>
                                <a:chOff x="0" y="0"/>
                                <a:chExt cx="1091" cy="243"/>
                              </a:xfrm>
                            </wpg:grpSpPr>
                            <pic:pic xmlns:pic="http://schemas.openxmlformats.org/drawingml/2006/picture">
                              <pic:nvPicPr>
                                <pic:cNvPr id="2658" name="Picture 585"/>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091" cy="243"/>
                                </a:xfrm>
                                <a:prstGeom prst="rect">
                                  <a:avLst/>
                                </a:prstGeom>
                                <a:noFill/>
                                <a:extLst>
                                  <a:ext uri="{909E8E84-426E-40DD-AFC4-6F175D3DCCD1}">
                                    <a14:hiddenFill xmlns:a14="http://schemas.microsoft.com/office/drawing/2010/main">
                                      <a:solidFill>
                                        <a:srgbClr val="FFFFFF"/>
                                      </a:solidFill>
                                    </a14:hiddenFill>
                                  </a:ext>
                                </a:extLst>
                              </pic:spPr>
                            </pic:pic>
                            <wps:wsp>
                              <wps:cNvPr id="2659" name="Text Box 584"/>
                              <wps:cNvSpPr txBox="1">
                                <a:spLocks noChangeArrowheads="1"/>
                              </wps:cNvSpPr>
                              <wps:spPr bwMode="auto">
                                <a:xfrm>
                                  <a:off x="-20" y="-20"/>
                                  <a:ext cx="1131"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D3A101" w14:textId="77777777" w:rsidR="00862892" w:rsidRDefault="00426BDF">
                                    <w:pPr>
                                      <w:spacing w:before="96" w:line="208" w:lineRule="auto"/>
                                      <w:ind w:right="7"/>
                                      <w:jc w:val="right"/>
                                      <w:rPr>
                                        <w:sz w:val="15"/>
                                        <w:szCs w:val="15"/>
                                      </w:rPr>
                                    </w:pPr>
                                    <w:r>
                                      <w:rPr>
                                        <w:rFonts w:eastAsia="Arial"/>
                                        <w:color w:val="231F20"/>
                                        <w:sz w:val="15"/>
                                        <w:szCs w:val="15"/>
                                      </w:rPr>
                                      <w:t>ն</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616501" id="Group 583" o:spid="_x0000_s1437" style="position:absolute;left:0;text-align:left;margin-left:2.6pt;margin-top:8.25pt;width:54.6pt;height:12.2pt;z-index:252171264;mso-position-horizontal-relative:text;mso-position-vertical-relative:text" coordsize="109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">
                      <v:shape id="Picture 585" o:spid="_x0000_s1438" type="#_x0000_t75" style="position:absolute;width:109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">
                        <v:imagedata r:id="rId570" o:title=""/>
                      </v:shape>
                      <v:shape id="Text Box 584" o:spid="_x0000_s1439" type="#_x0000_t202" style="position:absolute;left:-20;top:-20;width:113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" filled="f" stroked="f">
                        <v:textbox inset="0,0,0,0">
                          <w:txbxContent>
                            <w:p w14:paraId="0CD3A101" w14:textId="77777777" w:rsidR="00862892" w:rsidRDefault="00000000">
                              <w:pPr>
                                <w:spacing w:before="96" w:line="208" w:lineRule="auto"/>
                                <w:ind w:right="7"/>
                                <w:jc w:val="right"/>
                                <w:rPr>
                                  <w:sz w:val="15"/>
                                  <w:szCs w:val="15"/>
                                </w:rPr>
                              </w:pPr>
                              <w:r>
                                <w:rPr>
                                  <w:rFonts w:eastAsia="Arial"/>
                                  <w:color w:val="231F20"/>
                                  <w:sz w:val="15"/>
                                  <w:szCs w:val="15"/>
                                </w:rPr>
                                <w:t>ն</w:t>
                              </w:r>
                            </w:p>
                          </w:txbxContent>
                        </v:textbox>
                      </v:shape>
                    </v:group>
                  </w:pict>
                </mc:Fallback>
              </mc:AlternateContent>
            </w:r>
            <w:r>
              <w:rPr>
                <w:sz w:val="21"/>
              </w:rPr>
              <mc:AlternateContent>
                <mc:Choice Requires="wps">
                  <w:drawing>
                    <wp:anchor distT="0" distB="0" distL="114300" distR="114300" simplePos="0" relativeHeight="252175360" behindDoc="0" locked="0" layoutInCell="1" allowOverlap="1" wp14:anchorId="696C99AC" wp14:editId="5AC489E0">
                      <wp:simplePos x="0" y="0"/>
                      <wp:positionH relativeFrom="column">
                        <wp:posOffset>1835150</wp:posOffset>
                      </wp:positionH>
                      <wp:positionV relativeFrom="paragraph">
                        <wp:posOffset>254635</wp:posOffset>
                      </wp:positionV>
                      <wp:extent cx="125730" cy="151765"/>
                      <wp:effectExtent l="0" t="0" r="1270" b="3175"/>
                      <wp:wrapNone/>
                      <wp:docPr id="2653" name="Text Box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97A96" w14:textId="77777777" w:rsidR="00862892" w:rsidRDefault="00426BDF">
                                  <w:pPr>
                                    <w:spacing w:before="20" w:line="198" w:lineRule="exact"/>
                                    <w:ind w:left="20"/>
                                    <w:rPr>
                                      <w:sz w:val="15"/>
                                      <w:szCs w:val="15"/>
                                    </w:rPr>
                                  </w:pPr>
                                  <w:r>
                                    <w:rPr>
                                      <w:rFonts w:ascii="Microsoft Yi Baiti" w:eastAsia="Microsoft Yi Baiti" w:hAnsi="Microsoft Yi Baiti" w:cs="Microsoft Yi Baiti"/>
                                      <w:color w:val="231F20"/>
                                      <w:spacing w:val="-12"/>
                                      <w:position w:val="1"/>
                                      <w:sz w:val="15"/>
                                      <w:szCs w:val="15"/>
                                    </w:rPr>
                                    <w:t>ꄌ</w:t>
                                  </w:r>
                                  <w:r>
                                    <w:rPr>
                                      <w:rFonts w:eastAsia="Arial"/>
                                      <w:color w:val="231F20"/>
                                      <w:spacing w:val="-11"/>
                                      <w:position w:val="1"/>
                                      <w:sz w:val="15"/>
                                      <w:szCs w:val="15"/>
                                    </w:rPr>
                                    <w:t>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6C99AC" id="Text Box 582" o:spid="_x0000_s1440" type="#_x0000_t202" style="position:absolute;left:0;text-align:left;margin-left:144.5pt;margin-top:20.05pt;width:9.9pt;height:11.9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" filled="f" stroked="f">
                      <v:textbox inset="0,0,0,0">
                        <w:txbxContent>
                          <w:p w14:paraId="47397A96" w14:textId="77777777" w:rsidR="00862892" w:rsidRDefault="00000000">
                            <w:pPr>
                              <w:spacing w:before="20" w:line="198" w:lineRule="exact"/>
                              <w:ind w:left="20"/>
                              <w:rPr>
                                <w:sz w:val="15"/>
                                <w:szCs w:val="15"/>
                              </w:rPr>
                            </w:pPr>
                            <w:r>
                              <w:rPr>
                                <w:rFonts w:ascii="Microsoft Yi Baiti" w:eastAsia="Microsoft Yi Baiti" w:hAnsi="Microsoft Yi Baiti" w:cs="Microsoft Yi Baiti"/>
                                <w:color w:val="231F20"/>
                                <w:spacing w:val="-12"/>
                                <w:position w:val="1"/>
                                <w:sz w:val="15"/>
                                <w:szCs w:val="15"/>
                              </w:rPr>
                              <w:t>ꄌ</w:t>
                            </w:r>
                            <w:r>
                              <w:rPr>
                                <w:rFonts w:eastAsia="Arial"/>
                                <w:color w:val="231F20"/>
                                <w:spacing w:val="-11"/>
                                <w:position w:val="1"/>
                                <w:sz w:val="15"/>
                                <w:szCs w:val="15"/>
                              </w:rPr>
                              <w:t>ն</w:t>
                            </w:r>
                          </w:p>
                        </w:txbxContent>
                      </v:textbox>
                    </v:shape>
                  </w:pict>
                </mc:Fallback>
              </mc:AlternateContent>
            </w:r>
            <w:r>
              <w:drawing>
                <wp:anchor distT="0" distB="0" distL="0" distR="0" simplePos="0" relativeHeight="251156992" behindDoc="0" locked="0" layoutInCell="1" allowOverlap="1" wp14:anchorId="0650522D" wp14:editId="1680320A">
                  <wp:simplePos x="0" y="0"/>
                  <wp:positionH relativeFrom="column">
                    <wp:posOffset>691514</wp:posOffset>
                  </wp:positionH>
                  <wp:positionV relativeFrom="paragraph">
                    <wp:posOffset>104539</wp:posOffset>
                  </wp:positionV>
                  <wp:extent cx="28955" cy="154685"/>
                  <wp:effectExtent l="0" t="0" r="0" b="0"/>
                  <wp:wrapNone/>
                  <wp:docPr id="1266" name="IM 1263"/>
                  <wp:cNvGraphicFramePr/>
                  <a:graphic xmlns:a="http://schemas.openxmlformats.org/drawingml/2006/main">
                    <a:graphicData uri="http://schemas.openxmlformats.org/drawingml/2006/picture">
                      <pic:pic xmlns:pic="http://schemas.openxmlformats.org/drawingml/2006/picture">
                        <pic:nvPicPr>
                          <pic:cNvPr id="1263" name="IM 1263"/>
                          <pic:cNvPicPr/>
                        </pic:nvPicPr>
                        <pic:blipFill>
                          <a:blip r:embed="rId571"/>
                          <a:stretch>
                            <a:fillRect/>
                          </a:stretch>
                        </pic:blipFill>
                        <pic:spPr>
                          <a:xfrm>
                            <a:off x="0" y="0"/>
                            <a:ext cx="28955" cy="154685"/>
                          </a:xfrm>
                          <a:prstGeom prst="rect">
                            <a:avLst/>
                          </a:prstGeom>
                        </pic:spPr>
                      </pic:pic>
                    </a:graphicData>
                  </a:graphic>
                </wp:anchor>
              </w:drawing>
            </w:r>
            <w:r>
              <w:rPr>
                <w:rFonts w:ascii="Segoe UI Symbol" w:eastAsia="Segoe UI Symbol" w:hAnsi="Segoe UI Symbol" w:cs="Segoe UI Symbol"/>
                <w:color w:val="231F20"/>
                <w:spacing w:val="-3"/>
                <w:position w:val="16"/>
                <w:sz w:val="15"/>
                <w:szCs w:val="15"/>
              </w:rPr>
              <w:t>☕</w:t>
            </w:r>
            <w:r>
              <w:rPr>
                <w:rFonts w:ascii="Segoe UI Symbol" w:eastAsia="Segoe UI Symbol" w:hAnsi="Segoe UI Symbol" w:cs="Segoe UI Symbol"/>
                <w:color w:val="231F20"/>
                <w:spacing w:val="-3"/>
                <w:position w:val="16"/>
                <w:sz w:val="15"/>
                <w:szCs w:val="15"/>
              </w:rPr>
              <w:t xml:space="preserve"> </w:t>
            </w:r>
            <w:r>
              <w:rPr>
                <w:rFonts w:eastAsia="Arial"/>
                <w:color w:val="231F20"/>
                <w:spacing w:val="-3"/>
                <w:position w:val="16"/>
                <w:sz w:val="15"/>
                <w:szCs w:val="15"/>
              </w:rPr>
              <w:t xml:space="preserve">-JOVT's  </w:t>
            </w:r>
            <w:r>
              <w:rPr>
                <w:rFonts w:ascii="Segoe UI Symbol" w:eastAsia="Segoe UI Symbol" w:hAnsi="Segoe UI Symbol" w:cs="Segoe UI Symbol"/>
                <w:color w:val="231F20"/>
                <w:spacing w:val="-3"/>
                <w:position w:val="16"/>
                <w:sz w:val="15"/>
                <w:szCs w:val="15"/>
              </w:rPr>
              <w:t>⛼</w:t>
            </w:r>
            <w:r>
              <w:rPr>
                <w:rFonts w:eastAsia="Arial"/>
                <w:color w:val="231F20"/>
                <w:spacing w:val="-3"/>
                <w:position w:val="16"/>
                <w:sz w:val="15"/>
                <w:szCs w:val="15"/>
              </w:rPr>
              <w:t>ն</w:t>
            </w:r>
            <w:r>
              <w:rPr>
                <w:rFonts w:eastAsia="Arial"/>
                <w:color w:val="231F20"/>
                <w:spacing w:val="-3"/>
                <w:position w:val="16"/>
                <w:sz w:val="15"/>
                <w:szCs w:val="15"/>
              </w:rPr>
              <w:t xml:space="preserve">-JOVY  </w:t>
            </w:r>
            <w:r>
              <w:rPr>
                <w:rFonts w:ascii="Segoe UI Symbol" w:eastAsia="Segoe UI Symbol" w:hAnsi="Segoe UI Symbol" w:cs="Segoe UI Symbol"/>
                <w:color w:val="231F20"/>
                <w:spacing w:val="-3"/>
                <w:position w:val="16"/>
                <w:sz w:val="15"/>
                <w:szCs w:val="15"/>
              </w:rPr>
              <w:t>⚢</w:t>
            </w:r>
            <w:r>
              <w:rPr>
                <w:rFonts w:eastAsia="Arial"/>
                <w:color w:val="231F20"/>
                <w:spacing w:val="-3"/>
                <w:position w:val="16"/>
                <w:sz w:val="15"/>
                <w:szCs w:val="15"/>
              </w:rPr>
              <w:t>Perch</w:t>
            </w:r>
          </w:p>
          <w:p w14:paraId="13D026DE" w14:textId="77777777" w:rsidR="00862892" w:rsidRDefault="00426BDF">
            <w:pPr>
              <w:spacing w:line="222" w:lineRule="auto"/>
              <w:ind w:left="51"/>
              <w:rPr>
                <w:sz w:val="15"/>
                <w:szCs w:val="15"/>
              </w:rPr>
            </w:pPr>
            <w:r>
              <w:rPr>
                <w:rFonts w:eastAsia="Arial"/>
                <w:color w:val="231F20"/>
                <w:spacing w:val="-19"/>
                <w:sz w:val="15"/>
                <w:szCs w:val="15"/>
              </w:rPr>
              <w:t>)</w:t>
            </w:r>
            <w:r>
              <w:rPr>
                <w:rFonts w:eastAsia="Arial"/>
                <w:color w:val="231F20"/>
                <w:spacing w:val="-10"/>
                <w:sz w:val="15"/>
                <w:szCs w:val="15"/>
              </w:rPr>
              <w:t xml:space="preserve"> ZQFSMFEHFSjade-like turkey or flask - JOVY</w:t>
            </w:r>
          </w:p>
        </w:tc>
      </w:tr>
      <w:tr w:rsidR="00862892" w14:paraId="77CFFBC6" w14:textId="77777777">
        <w:trPr>
          <w:trHeight w:val="1228"/>
        </w:trPr>
        <w:tc>
          <w:tcPr>
            <w:tcW w:w="1641" w:type="dxa"/>
          </w:tcPr>
          <w:p w14:paraId="64411214" w14:textId="77777777" w:rsidR="00862892" w:rsidRDefault="00426BDF">
            <w:pPr>
              <w:spacing w:before="44" w:line="243" w:lineRule="exact"/>
              <w:ind w:firstLine="57"/>
              <w:textAlignment w:val="center"/>
            </w:pPr>
            <w:r>
              <w:drawing>
                <wp:inline distT="0" distB="0" distL="0" distR="0" wp14:anchorId="41FEF1F3" wp14:editId="6C94BC49">
                  <wp:extent cx="485775" cy="154685"/>
                  <wp:effectExtent l="0" t="0" r="0" b="0"/>
                  <wp:docPr id="1267" name="IM 1264"/>
                  <wp:cNvGraphicFramePr/>
                  <a:graphic xmlns:a="http://schemas.openxmlformats.org/drawingml/2006/main">
                    <a:graphicData uri="http://schemas.openxmlformats.org/drawingml/2006/picture">
                      <pic:pic xmlns:pic="http://schemas.openxmlformats.org/drawingml/2006/picture">
                        <pic:nvPicPr>
                          <pic:cNvPr id="1264" name="IM 1264"/>
                          <pic:cNvPicPr/>
                        </pic:nvPicPr>
                        <pic:blipFill>
                          <a:blip r:embed="rId572"/>
                          <a:stretch>
                            <a:fillRect/>
                          </a:stretch>
                        </pic:blipFill>
                        <pic:spPr>
                          <a:xfrm>
                            <a:off x="0" y="0"/>
                            <a:ext cx="485775" cy="154685"/>
                          </a:xfrm>
                          <a:prstGeom prst="rect">
                            <a:avLst/>
                          </a:prstGeom>
                        </pic:spPr>
                      </pic:pic>
                    </a:graphicData>
                  </a:graphic>
                </wp:inline>
              </w:drawing>
            </w:r>
          </w:p>
        </w:tc>
        <w:tc>
          <w:tcPr>
            <w:tcW w:w="755" w:type="dxa"/>
            <w:gridSpan w:val="2"/>
          </w:tcPr>
          <w:p w14:paraId="2F5F64AE" w14:textId="77777777" w:rsidR="00862892" w:rsidRDefault="00426BDF">
            <w:pPr>
              <w:spacing w:before="95" w:line="190" w:lineRule="exact"/>
              <w:ind w:left="64"/>
              <w:rPr>
                <w:sz w:val="15"/>
                <w:szCs w:val="15"/>
              </w:rPr>
            </w:pPr>
            <w:r>
              <w:drawing>
                <wp:anchor distT="0" distB="0" distL="0" distR="0" simplePos="0" relativeHeight="251085312" behindDoc="0" locked="0" layoutInCell="1" allowOverlap="1" wp14:anchorId="21082186" wp14:editId="2F46F622">
                  <wp:simplePos x="0" y="0"/>
                  <wp:positionH relativeFrom="rightMargin">
                    <wp:posOffset>-267716</wp:posOffset>
                  </wp:positionH>
                  <wp:positionV relativeFrom="topMargin">
                    <wp:posOffset>28194</wp:posOffset>
                  </wp:positionV>
                  <wp:extent cx="198120" cy="154685"/>
                  <wp:effectExtent l="0" t="0" r="0" b="0"/>
                  <wp:wrapNone/>
                  <wp:docPr id="1268" name="IM 1265"/>
                  <wp:cNvGraphicFramePr/>
                  <a:graphic xmlns:a="http://schemas.openxmlformats.org/drawingml/2006/main">
                    <a:graphicData uri="http://schemas.openxmlformats.org/drawingml/2006/picture">
                      <pic:pic xmlns:pic="http://schemas.openxmlformats.org/drawingml/2006/picture">
                        <pic:nvPicPr>
                          <pic:cNvPr id="1265" name="IM 1265"/>
                          <pic:cNvPicPr/>
                        </pic:nvPicPr>
                        <pic:blipFill>
                          <a:blip r:embed="rId337"/>
                          <a:stretch>
                            <a:fillRect/>
                          </a:stretch>
                        </pic:blipFill>
                        <pic:spPr>
                          <a:xfrm>
                            <a:off x="0" y="0"/>
                            <a:ext cx="198120" cy="154685"/>
                          </a:xfrm>
                          <a:prstGeom prst="rect">
                            <a:avLst/>
                          </a:prstGeom>
                        </pic:spPr>
                      </pic:pic>
                    </a:graphicData>
                  </a:graphic>
                </wp:anchor>
              </w:drawing>
            </w:r>
            <w:r>
              <w:rPr>
                <w:rFonts w:eastAsia="Arial"/>
                <w:color w:val="231F20"/>
                <w:spacing w:val="-1"/>
                <w:sz w:val="15"/>
                <w:szCs w:val="15"/>
              </w:rPr>
              <w:t>20l5</w:t>
            </w:r>
          </w:p>
        </w:tc>
        <w:tc>
          <w:tcPr>
            <w:tcW w:w="5589" w:type="dxa"/>
          </w:tcPr>
          <w:p w14:paraId="79A631C3" w14:textId="4D8D1BA5" w:rsidR="00862892" w:rsidRDefault="00426BDF">
            <w:pPr>
              <w:spacing w:before="44" w:line="222" w:lineRule="auto"/>
              <w:ind w:right="23"/>
              <w:jc w:val="right"/>
              <w:rPr>
                <w:sz w:val="15"/>
                <w:szCs w:val="15"/>
              </w:rPr>
            </w:pPr>
            <w:r>
              <w:drawing>
                <wp:anchor distT="0" distB="0" distL="0" distR="0" simplePos="0" relativeHeight="250990080" behindDoc="1" locked="0" layoutInCell="1" allowOverlap="1" wp14:anchorId="674FA8D1" wp14:editId="46F23CFB">
                  <wp:simplePos x="0" y="0"/>
                  <wp:positionH relativeFrom="column">
                    <wp:posOffset>32385</wp:posOffset>
                  </wp:positionH>
                  <wp:positionV relativeFrom="paragraph">
                    <wp:posOffset>-1351</wp:posOffset>
                  </wp:positionV>
                  <wp:extent cx="2116835" cy="151638"/>
                  <wp:effectExtent l="0" t="0" r="0" b="0"/>
                  <wp:wrapNone/>
                  <wp:docPr id="1269" name="IM 1266"/>
                  <wp:cNvGraphicFramePr/>
                  <a:graphic xmlns:a="http://schemas.openxmlformats.org/drawingml/2006/main">
                    <a:graphicData uri="http://schemas.openxmlformats.org/drawingml/2006/picture">
                      <pic:pic xmlns:pic="http://schemas.openxmlformats.org/drawingml/2006/picture">
                        <pic:nvPicPr>
                          <pic:cNvPr id="1266" name="IM 1266"/>
                          <pic:cNvPicPr/>
                        </pic:nvPicPr>
                        <pic:blipFill>
                          <a:blip r:embed="rId573"/>
                          <a:stretch>
                            <a:fillRect/>
                          </a:stretch>
                        </pic:blipFill>
                        <pic:spPr>
                          <a:xfrm>
                            <a:off x="0" y="0"/>
                            <a:ext cx="2116835" cy="151638"/>
                          </a:xfrm>
                          <a:prstGeom prst="rect">
                            <a:avLst/>
                          </a:prstGeom>
                        </pic:spPr>
                      </pic:pic>
                    </a:graphicData>
                  </a:graphic>
                </wp:anchor>
              </w:drawing>
            </w:r>
            <w:r>
              <w:drawing>
                <wp:anchor distT="0" distB="0" distL="0" distR="0" simplePos="0" relativeHeight="251140608" behindDoc="0" locked="0" layoutInCell="1" allowOverlap="1" wp14:anchorId="4E0AEDC9" wp14:editId="07B66018">
                  <wp:simplePos x="0" y="0"/>
                  <wp:positionH relativeFrom="column">
                    <wp:posOffset>1570863</wp:posOffset>
                  </wp:positionH>
                  <wp:positionV relativeFrom="paragraph">
                    <wp:posOffset>106090</wp:posOffset>
                  </wp:positionV>
                  <wp:extent cx="1972309" cy="154685"/>
                  <wp:effectExtent l="0" t="0" r="0" b="0"/>
                  <wp:wrapNone/>
                  <wp:docPr id="1270" name="IM 1267"/>
                  <wp:cNvGraphicFramePr/>
                  <a:graphic xmlns:a="http://schemas.openxmlformats.org/drawingml/2006/main">
                    <a:graphicData uri="http://schemas.openxmlformats.org/drawingml/2006/picture">
                      <pic:pic xmlns:pic="http://schemas.openxmlformats.org/drawingml/2006/picture">
                        <pic:nvPicPr>
                          <pic:cNvPr id="1267" name="IM 1267"/>
                          <pic:cNvPicPr/>
                        </pic:nvPicPr>
                        <pic:blipFill>
                          <a:blip r:embed="rId574"/>
                          <a:stretch>
                            <a:fillRect/>
                          </a:stretch>
                        </pic:blipFill>
                        <pic:spPr>
                          <a:xfrm>
                            <a:off x="0" y="0"/>
                            <a:ext cx="1972309" cy="154685"/>
                          </a:xfrm>
                          <a:prstGeom prst="rect">
                            <a:avLst/>
                          </a:prstGeom>
                        </pic:spPr>
                      </pic:pic>
                    </a:graphicData>
                  </a:graphic>
                </wp:anchor>
              </w:drawing>
            </w:r>
            <w:r>
              <w:drawing>
                <wp:anchor distT="0" distB="0" distL="0" distR="0" simplePos="0" relativeHeight="251152896" behindDoc="0" locked="0" layoutInCell="1" allowOverlap="1" wp14:anchorId="08A7CE3F" wp14:editId="684508AF">
                  <wp:simplePos x="0" y="0"/>
                  <wp:positionH relativeFrom="rightMargin">
                    <wp:posOffset>-3512692</wp:posOffset>
                  </wp:positionH>
                  <wp:positionV relativeFrom="topMargin">
                    <wp:posOffset>216408</wp:posOffset>
                  </wp:positionV>
                  <wp:extent cx="3510026" cy="376427"/>
                  <wp:effectExtent l="0" t="0" r="0" b="0"/>
                  <wp:wrapNone/>
                  <wp:docPr id="1271" name="IM 1268"/>
                  <wp:cNvGraphicFramePr/>
                  <a:graphic xmlns:a="http://schemas.openxmlformats.org/drawingml/2006/main">
                    <a:graphicData uri="http://schemas.openxmlformats.org/drawingml/2006/picture">
                      <pic:pic xmlns:pic="http://schemas.openxmlformats.org/drawingml/2006/picture">
                        <pic:nvPicPr>
                          <pic:cNvPr id="1268" name="IM 1268"/>
                          <pic:cNvPicPr/>
                        </pic:nvPicPr>
                        <pic:blipFill>
                          <a:blip r:embed="rId575"/>
                          <a:stretch>
                            <a:fillRect/>
                          </a:stretch>
                        </pic:blipFill>
                        <pic:spPr>
                          <a:xfrm>
                            <a:off x="0" y="0"/>
                            <a:ext cx="3510026" cy="376427"/>
                          </a:xfrm>
                          <a:prstGeom prst="rect">
                            <a:avLst/>
                          </a:prstGeom>
                        </pic:spPr>
                      </pic:pic>
                    </a:graphicData>
                  </a:graphic>
                </wp:anchor>
              </w:drawing>
            </w:r>
            <w:r>
              <w:drawing>
                <wp:anchor distT="0" distB="0" distL="0" distR="0" simplePos="0" relativeHeight="251149824" behindDoc="0" locked="0" layoutInCell="1" allowOverlap="1" wp14:anchorId="1F0C342A" wp14:editId="7FD6A356">
                  <wp:simplePos x="0" y="0"/>
                  <wp:positionH relativeFrom="rightMargin">
                    <wp:posOffset>-1826386</wp:posOffset>
                  </wp:positionH>
                  <wp:positionV relativeFrom="topMargin">
                    <wp:posOffset>216408</wp:posOffset>
                  </wp:positionV>
                  <wp:extent cx="609905" cy="154685"/>
                  <wp:effectExtent l="0" t="0" r="0" b="0"/>
                  <wp:wrapNone/>
                  <wp:docPr id="1272" name="IM 1269"/>
                  <wp:cNvGraphicFramePr/>
                  <a:graphic xmlns:a="http://schemas.openxmlformats.org/drawingml/2006/main">
                    <a:graphicData uri="http://schemas.openxmlformats.org/drawingml/2006/picture">
                      <pic:pic xmlns:pic="http://schemas.openxmlformats.org/drawingml/2006/picture">
                        <pic:nvPicPr>
                          <pic:cNvPr id="1269" name="IM 1269"/>
                          <pic:cNvPicPr/>
                        </pic:nvPicPr>
                        <pic:blipFill>
                          <a:blip r:embed="rId576"/>
                          <a:stretch>
                            <a:fillRect/>
                          </a:stretch>
                        </pic:blipFill>
                        <pic:spPr>
                          <a:xfrm>
                            <a:off x="0" y="0"/>
                            <a:ext cx="609905" cy="154685"/>
                          </a:xfrm>
                          <a:prstGeom prst="rect">
                            <a:avLst/>
                          </a:prstGeom>
                        </pic:spPr>
                      </pic:pic>
                    </a:graphicData>
                  </a:graphic>
                </wp:anchor>
              </w:drawing>
            </w:r>
            <w:r>
              <w:drawing>
                <wp:anchor distT="0" distB="0" distL="0" distR="0" simplePos="0" relativeHeight="251143680" behindDoc="0" locked="0" layoutInCell="1" allowOverlap="1" wp14:anchorId="71B0987C" wp14:editId="7A912081">
                  <wp:simplePos x="0" y="0"/>
                  <wp:positionH relativeFrom="rightMargin">
                    <wp:posOffset>-1112138</wp:posOffset>
                  </wp:positionH>
                  <wp:positionV relativeFrom="topMargin">
                    <wp:posOffset>216408</wp:posOffset>
                  </wp:positionV>
                  <wp:extent cx="506729" cy="154685"/>
                  <wp:effectExtent l="0" t="0" r="0" b="0"/>
                  <wp:wrapNone/>
                  <wp:docPr id="1273" name="IM 1270"/>
                  <wp:cNvGraphicFramePr/>
                  <a:graphic xmlns:a="http://schemas.openxmlformats.org/drawingml/2006/main">
                    <a:graphicData uri="http://schemas.openxmlformats.org/drawingml/2006/picture">
                      <pic:pic xmlns:pic="http://schemas.openxmlformats.org/drawingml/2006/picture">
                        <pic:nvPicPr>
                          <pic:cNvPr id="1270" name="IM 1270"/>
                          <pic:cNvPicPr/>
                        </pic:nvPicPr>
                        <pic:blipFill>
                          <a:blip r:embed="rId577"/>
                          <a:stretch>
                            <a:fillRect/>
                          </a:stretch>
                        </pic:blipFill>
                        <pic:spPr>
                          <a:xfrm>
                            <a:off x="0" y="0"/>
                            <a:ext cx="506729" cy="154685"/>
                          </a:xfrm>
                          <a:prstGeom prst="rect">
                            <a:avLst/>
                          </a:prstGeom>
                        </pic:spPr>
                      </pic:pic>
                    </a:graphicData>
                  </a:graphic>
                </wp:anchor>
              </w:drawing>
            </w:r>
            <w:r>
              <w:drawing>
                <wp:anchor distT="0" distB="0" distL="0" distR="0" simplePos="0" relativeHeight="251146752" behindDoc="0" locked="0" layoutInCell="1" allowOverlap="1" wp14:anchorId="2E34488A" wp14:editId="2C98E003">
                  <wp:simplePos x="0" y="0"/>
                  <wp:positionH relativeFrom="rightMargin">
                    <wp:posOffset>-538353</wp:posOffset>
                  </wp:positionH>
                  <wp:positionV relativeFrom="topMargin">
                    <wp:posOffset>216408</wp:posOffset>
                  </wp:positionV>
                  <wp:extent cx="202691" cy="154685"/>
                  <wp:effectExtent l="0" t="0" r="0" b="0"/>
                  <wp:wrapNone/>
                  <wp:docPr id="1274" name="IM 1271"/>
                  <wp:cNvGraphicFramePr/>
                  <a:graphic xmlns:a="http://schemas.openxmlformats.org/drawingml/2006/main">
                    <a:graphicData uri="http://schemas.openxmlformats.org/drawingml/2006/picture">
                      <pic:pic xmlns:pic="http://schemas.openxmlformats.org/drawingml/2006/picture">
                        <pic:nvPicPr>
                          <pic:cNvPr id="1271" name="IM 1271"/>
                          <pic:cNvPicPr/>
                        </pic:nvPicPr>
                        <pic:blipFill>
                          <a:blip r:embed="rId247"/>
                          <a:stretch>
                            <a:fillRect/>
                          </a:stretch>
                        </pic:blipFill>
                        <pic:spPr>
                          <a:xfrm>
                            <a:off x="0" y="0"/>
                            <a:ext cx="202691" cy="154685"/>
                          </a:xfrm>
                          <a:prstGeom prst="rect">
                            <a:avLst/>
                          </a:prstGeom>
                        </pic:spPr>
                      </pic:pic>
                    </a:graphicData>
                  </a:graphic>
                </wp:anchor>
              </w:drawing>
            </w:r>
            <w:r>
              <w:rPr>
                <w:sz w:val="21"/>
              </w:rPr>
              <mc:AlternateContent>
                <mc:Choice Requires="wpg">
                  <w:drawing>
                    <wp:anchor distT="0" distB="0" distL="114300" distR="114300" simplePos="0" relativeHeight="252167168" behindDoc="0" locked="0" layoutInCell="1" allowOverlap="1" wp14:anchorId="03EA4B52" wp14:editId="7294B267">
                      <wp:simplePos x="0" y="0"/>
                      <wp:positionH relativeFrom="rightMargin">
                        <wp:posOffset>-2647315</wp:posOffset>
                      </wp:positionH>
                      <wp:positionV relativeFrom="topMargin">
                        <wp:posOffset>216535</wp:posOffset>
                      </wp:positionV>
                      <wp:extent cx="828040" cy="154940"/>
                      <wp:effectExtent l="10160" t="16510" r="9525" b="38100"/>
                      <wp:wrapNone/>
                      <wp:docPr id="2647" name="Group 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040" cy="154940"/>
                                <a:chOff x="0" y="0"/>
                                <a:chExt cx="1303" cy="243"/>
                              </a:xfrm>
                            </wpg:grpSpPr>
                            <pic:pic xmlns:pic="http://schemas.openxmlformats.org/drawingml/2006/picture">
                              <pic:nvPicPr>
                                <pic:cNvPr id="2648" name="Picture 581"/>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303" cy="243"/>
                                </a:xfrm>
                                <a:prstGeom prst="rect">
                                  <a:avLst/>
                                </a:prstGeom>
                                <a:noFill/>
                                <a:extLst>
                                  <a:ext uri="{909E8E84-426E-40DD-AFC4-6F175D3DCCD1}">
                                    <a14:hiddenFill xmlns:a14="http://schemas.microsoft.com/office/drawing/2010/main">
                                      <a:solidFill>
                                        <a:srgbClr val="FFFFFF"/>
                                      </a:solidFill>
                                    </a14:hiddenFill>
                                  </a:ext>
                                </a:extLst>
                              </pic:spPr>
                            </pic:pic>
                            <wps:wsp>
                              <wps:cNvPr id="2650" name="Text Box 580"/>
                              <wps:cNvSpPr txBox="1">
                                <a:spLocks noChangeArrowheads="1"/>
                              </wps:cNvSpPr>
                              <wps:spPr bwMode="auto">
                                <a:xfrm>
                                  <a:off x="-20" y="-20"/>
                                  <a:ext cx="1343"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7DA7C" w14:textId="77777777" w:rsidR="00862892" w:rsidRDefault="00426BDF">
                                    <w:pPr>
                                      <w:spacing w:before="71" w:line="191" w:lineRule="exact"/>
                                      <w:ind w:right="20"/>
                                      <w:jc w:val="right"/>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A4B52" id="Group 579" o:spid="_x0000_s1441" style="position:absolute;left:0;text-align:left;margin-left:-208.45pt;margin-top:17.05pt;width:65.2pt;height:12.2pt;z-index:252167168;mso-position-horizontal-relative:right-margin-area;mso-position-vertical-relative:top-margin-area" coordsize="1303,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">
                      <v:shape id="Picture 581" o:spid="_x0000_s1442" type="#_x0000_t75" style="position:absolute;width:130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">
                        <v:imagedata r:id="rId579" o:title=""/>
                      </v:shape>
                      <v:shape id="Text Box 580" o:spid="_x0000_s1443" type="#_x0000_t202" style="position:absolute;left:-20;top:-20;width:1343;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" filled="f" stroked="f">
                        <v:textbox inset="0,0,0,0">
                          <w:txbxContent>
                            <w:p w14:paraId="16C7DA7C" w14:textId="77777777" w:rsidR="00862892" w:rsidRDefault="00000000">
                              <w:pPr>
                                <w:spacing w:before="71" w:line="191" w:lineRule="exact"/>
                                <w:ind w:right="20"/>
                                <w:jc w:val="right"/>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v:textbox>
                      </v:shape>
                      <w10:wrap anchorx="margin" anchory="margin"/>
                    </v:group>
                  </w:pict>
                </mc:Fallback>
              </mc:AlternateContent>
            </w:r>
            <w:r>
              <w:rPr>
                <w:sz w:val="21"/>
              </w:rPr>
              <mc:AlternateContent>
                <mc:Choice Requires="wpg">
                  <w:drawing>
                    <wp:anchor distT="0" distB="0" distL="114300" distR="114300" simplePos="0" relativeHeight="252165120" behindDoc="0" locked="0" layoutInCell="1" allowOverlap="1" wp14:anchorId="4E583C30" wp14:editId="124ACBDD">
                      <wp:simplePos x="0" y="0"/>
                      <wp:positionH relativeFrom="rightMargin">
                        <wp:posOffset>-3512820</wp:posOffset>
                      </wp:positionH>
                      <wp:positionV relativeFrom="topMargin">
                        <wp:posOffset>216535</wp:posOffset>
                      </wp:positionV>
                      <wp:extent cx="904875" cy="154940"/>
                      <wp:effectExtent l="11430" t="16510" r="17145" b="38100"/>
                      <wp:wrapNone/>
                      <wp:docPr id="2634" name="Group 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4875" cy="154940"/>
                                <a:chOff x="0" y="0"/>
                                <a:chExt cx="1425" cy="243"/>
                              </a:xfrm>
                            </wpg:grpSpPr>
                            <pic:pic xmlns:pic="http://schemas.openxmlformats.org/drawingml/2006/picture">
                              <pic:nvPicPr>
                                <pic:cNvPr id="2638" name="Picture 578"/>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425" cy="243"/>
                                </a:xfrm>
                                <a:prstGeom prst="rect">
                                  <a:avLst/>
                                </a:prstGeom>
                                <a:noFill/>
                                <a:extLst>
                                  <a:ext uri="{909E8E84-426E-40DD-AFC4-6F175D3DCCD1}">
                                    <a14:hiddenFill xmlns:a14="http://schemas.microsoft.com/office/drawing/2010/main">
                                      <a:solidFill>
                                        <a:srgbClr val="FFFFFF"/>
                                      </a:solidFill>
                                    </a14:hiddenFill>
                                  </a:ext>
                                </a:extLst>
                              </pic:spPr>
                            </pic:pic>
                            <wps:wsp>
                              <wps:cNvPr id="2639" name="Text Box 577"/>
                              <wps:cNvSpPr txBox="1">
                                <a:spLocks noChangeArrowheads="1"/>
                              </wps:cNvSpPr>
                              <wps:spPr bwMode="auto">
                                <a:xfrm>
                                  <a:off x="-20" y="-20"/>
                                  <a:ext cx="146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6FD82" w14:textId="77777777" w:rsidR="00862892" w:rsidRDefault="00426BDF">
                                    <w:pPr>
                                      <w:spacing w:before="98" w:line="202" w:lineRule="auto"/>
                                      <w:ind w:left="1294"/>
                                      <w:rPr>
                                        <w:sz w:val="15"/>
                                        <w:szCs w:val="15"/>
                                      </w:rPr>
                                    </w:pPr>
                                    <w:r>
                                      <w:rPr>
                                        <w:rFonts w:eastAsia="Arial"/>
                                        <w:color w:val="231F20"/>
                                        <w:sz w:val="15"/>
                                        <w:szCs w:val="15"/>
                                      </w:rPr>
                                      <w:t>Z</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583C30" id="Group 576" o:spid="_x0000_s1444" style="position:absolute;left:0;text-align:left;margin-left:-276.6pt;margin-top:17.05pt;width:71.25pt;height:12.2pt;z-index:252165120;mso-position-horizontal-relative:right-margin-area;mso-position-vertical-relative:top-margin-area" coordsize="142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">
                      <v:shape id="Picture 578" o:spid="_x0000_s1445" type="#_x0000_t75" style="position:absolute;width:142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">
                        <v:imagedata r:id="rId581" o:title=""/>
                      </v:shape>
                      <v:shape id="Text Box 577" o:spid="_x0000_s1446" type="#_x0000_t202" style="position:absolute;left:-20;top:-20;width:146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" filled="f" stroked="f">
                        <v:textbox inset="0,0,0,0">
                          <w:txbxContent>
                            <w:p w14:paraId="3096FD82" w14:textId="77777777" w:rsidR="00862892" w:rsidRDefault="00000000">
                              <w:pPr>
                                <w:spacing w:before="98" w:line="202" w:lineRule="auto"/>
                                <w:ind w:left="1294"/>
                                <w:rPr>
                                  <w:sz w:val="15"/>
                                  <w:szCs w:val="15"/>
                                </w:rPr>
                              </w:pPr>
                              <w:r>
                                <w:rPr>
                                  <w:rFonts w:eastAsia="Arial"/>
                                  <w:color w:val="231F20"/>
                                  <w:sz w:val="15"/>
                                  <w:szCs w:val="15"/>
                                </w:rPr>
                                <w:t>Z</w:t>
                              </w:r>
                            </w:p>
                          </w:txbxContent>
                        </v:textbox>
                      </v:shape>
                      <w10:wrap anchorx="margin" anchory="margin"/>
                    </v:group>
                  </w:pict>
                </mc:Fallback>
              </mc:AlternateContent>
            </w:r>
            <w:r>
              <w:rPr>
                <w:sz w:val="21"/>
              </w:rPr>
              <mc:AlternateContent>
                <mc:Choice Requires="wps">
                  <w:drawing>
                    <wp:anchor distT="0" distB="0" distL="114300" distR="114300" simplePos="0" relativeHeight="252181504" behindDoc="0" locked="0" layoutInCell="1" allowOverlap="1" wp14:anchorId="2A09EE82" wp14:editId="63322CC7">
                      <wp:simplePos x="0" y="0"/>
                      <wp:positionH relativeFrom="rightMargin">
                        <wp:posOffset>-1284605</wp:posOffset>
                      </wp:positionH>
                      <wp:positionV relativeFrom="topMargin">
                        <wp:posOffset>236220</wp:posOffset>
                      </wp:positionV>
                      <wp:extent cx="185420" cy="147320"/>
                      <wp:effectExtent l="1270" t="0" r="3810" b="0"/>
                      <wp:wrapNone/>
                      <wp:docPr id="2632" name="Text Box 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788A2" w14:textId="77777777" w:rsidR="00862892" w:rsidRDefault="00426BDF">
                                  <w:pPr>
                                    <w:spacing w:before="20" w:line="191" w:lineRule="exact"/>
                                    <w:ind w:left="20"/>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09EE82" id="Text Box 575" o:spid="_x0000_s1447" type="#_x0000_t202" style="position:absolute;left:0;text-align:left;margin-left:-101.15pt;margin-top:18.6pt;width:14.6pt;height:11.6pt;z-index:2521815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" filled="f" stroked="f">
                      <v:textbox inset="0,0,0,0">
                        <w:txbxContent>
                          <w:p w14:paraId="245788A2" w14:textId="77777777" w:rsidR="00862892" w:rsidRDefault="00000000">
                            <w:pPr>
                              <w:spacing w:before="20" w:line="191" w:lineRule="exact"/>
                              <w:ind w:left="20"/>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v:textbox>
                      <w10:wrap anchorx="margin" anchory="margin"/>
                    </v:shape>
                  </w:pict>
                </mc:Fallback>
              </mc:AlternateContent>
            </w:r>
            <w:r>
              <w:rPr>
                <w:sz w:val="21"/>
              </w:rPr>
              <mc:AlternateContent>
                <mc:Choice Requires="wps">
                  <w:drawing>
                    <wp:anchor distT="0" distB="0" distL="114300" distR="114300" simplePos="0" relativeHeight="252180480" behindDoc="0" locked="0" layoutInCell="1" allowOverlap="1" wp14:anchorId="5A0FA85F" wp14:editId="5C01ECF9">
                      <wp:simplePos x="0" y="0"/>
                      <wp:positionH relativeFrom="rightMargin">
                        <wp:posOffset>-711835</wp:posOffset>
                      </wp:positionH>
                      <wp:positionV relativeFrom="topMargin">
                        <wp:posOffset>236220</wp:posOffset>
                      </wp:positionV>
                      <wp:extent cx="185420" cy="147320"/>
                      <wp:effectExtent l="2540" t="0" r="2540" b="0"/>
                      <wp:wrapNone/>
                      <wp:docPr id="2631"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F226F" w14:textId="77777777" w:rsidR="00862892" w:rsidRDefault="00426BDF">
                                  <w:pPr>
                                    <w:spacing w:before="20" w:line="191" w:lineRule="exact"/>
                                    <w:ind w:left="20"/>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0FA85F" id="Text Box 574" o:spid="_x0000_s1448" type="#_x0000_t202" style="position:absolute;left:0;text-align:left;margin-left:-56.05pt;margin-top:18.6pt;width:14.6pt;height:11.6pt;z-index:2521804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" filled="f" stroked="f">
                      <v:textbox inset="0,0,0,0">
                        <w:txbxContent>
                          <w:p w14:paraId="1A4F226F" w14:textId="77777777" w:rsidR="00862892" w:rsidRDefault="00000000">
                            <w:pPr>
                              <w:spacing w:before="20" w:line="191" w:lineRule="exact"/>
                              <w:ind w:left="20"/>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v:textbox>
                      <w10:wrap anchorx="margin" anchory="margin"/>
                    </v:shape>
                  </w:pict>
                </mc:Fallback>
              </mc:AlternateContent>
            </w:r>
            <w:r>
              <w:rPr>
                <w:sz w:val="21"/>
              </w:rPr>
              <mc:AlternateContent>
                <mc:Choice Requires="wps">
                  <w:drawing>
                    <wp:anchor distT="0" distB="0" distL="114300" distR="114300" simplePos="0" relativeHeight="252166144" behindDoc="0" locked="0" layoutInCell="1" allowOverlap="1" wp14:anchorId="25BB38BA" wp14:editId="48398D9A">
                      <wp:simplePos x="0" y="0"/>
                      <wp:positionH relativeFrom="rightMargin">
                        <wp:posOffset>-3505835</wp:posOffset>
                      </wp:positionH>
                      <wp:positionV relativeFrom="topMargin">
                        <wp:posOffset>125730</wp:posOffset>
                      </wp:positionV>
                      <wp:extent cx="1541145" cy="127000"/>
                      <wp:effectExtent l="0" t="1905" r="2540" b="4445"/>
                      <wp:wrapNone/>
                      <wp:docPr id="2630"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83B34" w14:textId="77777777" w:rsidR="00862892" w:rsidRDefault="00426BDF">
                                  <w:pPr>
                                    <w:spacing w:before="20" w:line="222" w:lineRule="auto"/>
                                    <w:ind w:left="20"/>
                                    <w:rPr>
                                      <w:sz w:val="15"/>
                                      <w:szCs w:val="15"/>
                                    </w:rPr>
                                  </w:pPr>
                                  <w:r>
                                    <w:rPr>
                                      <w:rFonts w:eastAsia="Arial"/>
                                      <w:color w:val="231F20"/>
                                      <w:spacing w:val="65"/>
                                      <w:sz w:val="15"/>
                                      <w:szCs w:val="15"/>
                                    </w:rPr>
                                    <w:t>'</w:t>
                                  </w:r>
                                  <w:r>
                                    <w:rPr>
                                      <w:rFonts w:eastAsia="Arial"/>
                                      <w:color w:val="231F20"/>
                                      <w:sz w:val="15"/>
                                      <w:szCs w:val="15"/>
                                    </w:rPr>
                                    <w:t>PVOEBUJPO</w:t>
                                  </w:r>
                                  <w:r>
                                    <w:rPr>
                                      <w:rFonts w:eastAsia="Arial"/>
                                      <w:color w:val="231F20"/>
                                      <w:spacing w:val="58"/>
                                      <w:sz w:val="15"/>
                                      <w:szCs w:val="15"/>
                                    </w:rPr>
                                    <w:t xml:space="preserve">$/$') -  </w:t>
                                  </w:r>
                                  <w:r>
                                    <w:rPr>
                                      <w:rFonts w:eastAsia="Arial"/>
                                      <w:color w:val="231F20"/>
                                      <w:sz w:val="15"/>
                                      <w:szCs w:val="15"/>
                                    </w:rPr>
                                    <w:t>JOVY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BB38BA" id="Text Box 573" o:spid="_x0000_s1449" type="#_x0000_t202" style="position:absolute;left:0;text-align:left;margin-left:-276.05pt;margin-top:9.9pt;width:121.35pt;height:10pt;z-index:2521661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" filled="f" stroked="f">
                      <v:textbox inset="0,0,0,0">
                        <w:txbxContent>
                          <w:p w14:paraId="41D83B34" w14:textId="77777777" w:rsidR="00862892" w:rsidRDefault="00000000">
                            <w:pPr>
                              <w:spacing w:before="20" w:line="222" w:lineRule="auto"/>
                              <w:ind w:left="20"/>
                              <w:rPr>
                                <w:sz w:val="15"/>
                                <w:szCs w:val="15"/>
                              </w:rPr>
                            </w:pPr>
                            <w:r>
                              <w:rPr>
                                <w:rFonts w:eastAsia="Arial"/>
                                <w:color w:val="231F20"/>
                                <w:spacing w:val="65"/>
                                <w:sz w:val="15"/>
                                <w:szCs w:val="15"/>
                              </w:rPr>
                              <w:t>'</w:t>
                            </w:r>
                            <w:r>
                              <w:rPr>
                                <w:rFonts w:eastAsia="Arial"/>
                                <w:color w:val="231F20"/>
                                <w:sz w:val="15"/>
                                <w:szCs w:val="15"/>
                              </w:rPr>
                              <w:t>PVOEBUJPO</w:t>
                            </w:r>
                            <w:r>
                              <w:rPr>
                                <w:rFonts w:eastAsia="Arial"/>
                                <w:color w:val="231F20"/>
                                <w:spacing w:val="58"/>
                                <w:sz w:val="15"/>
                                <w:szCs w:val="15"/>
                              </w:rPr>
                              <w:t xml:space="preserve">$/$') -  </w:t>
                            </w:r>
                            <w:r>
                              <w:rPr>
                                <w:rFonts w:eastAsia="Arial"/>
                                <w:color w:val="231F20"/>
                                <w:sz w:val="15"/>
                                <w:szCs w:val="15"/>
                              </w:rPr>
                              <w:t>JOVY</w:t>
                            </w:r>
                          </w:p>
                        </w:txbxContent>
                      </v:textbox>
                      <w10:wrap anchorx="margin" anchory="margin"/>
                    </v:shape>
                  </w:pict>
                </mc:Fallback>
              </mc:AlternateContent>
            </w:r>
            <w:r>
              <w:rPr>
                <w:sz w:val="21"/>
              </w:rPr>
              <mc:AlternateContent>
                <mc:Choice Requires="wpg">
                  <w:drawing>
                    <wp:anchor distT="0" distB="0" distL="114300" distR="114300" simplePos="0" relativeHeight="252170240" behindDoc="0" locked="0" layoutInCell="1" allowOverlap="1" wp14:anchorId="1A7C06D9" wp14:editId="76C92624">
                      <wp:simplePos x="0" y="0"/>
                      <wp:positionH relativeFrom="rightMargin">
                        <wp:posOffset>-3513455</wp:posOffset>
                      </wp:positionH>
                      <wp:positionV relativeFrom="topMargin">
                        <wp:posOffset>568325</wp:posOffset>
                      </wp:positionV>
                      <wp:extent cx="1047750" cy="154940"/>
                      <wp:effectExtent l="10795" t="15875" r="8255" b="10160"/>
                      <wp:wrapNone/>
                      <wp:docPr id="2606" name="Group 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7750" cy="154940"/>
                                <a:chOff x="0" y="0"/>
                                <a:chExt cx="1650" cy="243"/>
                              </a:xfrm>
                            </wpg:grpSpPr>
                            <pic:pic xmlns:pic="http://schemas.openxmlformats.org/drawingml/2006/picture">
                              <pic:nvPicPr>
                                <pic:cNvPr id="2627" name="Picture 572"/>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1650" cy="243"/>
                                </a:xfrm>
                                <a:prstGeom prst="rect">
                                  <a:avLst/>
                                </a:prstGeom>
                                <a:noFill/>
                                <a:extLst>
                                  <a:ext uri="{909E8E84-426E-40DD-AFC4-6F175D3DCCD1}">
                                    <a14:hiddenFill xmlns:a14="http://schemas.microsoft.com/office/drawing/2010/main">
                                      <a:solidFill>
                                        <a:srgbClr val="FFFFFF"/>
                                      </a:solidFill>
                                    </a14:hiddenFill>
                                  </a:ext>
                                </a:extLst>
                              </pic:spPr>
                            </pic:pic>
                            <wps:wsp>
                              <wps:cNvPr id="2628" name="Text Box 571"/>
                              <wps:cNvSpPr txBox="1">
                                <a:spLocks noChangeArrowheads="1"/>
                              </wps:cNvSpPr>
                              <wps:spPr bwMode="auto">
                                <a:xfrm>
                                  <a:off x="-20" y="-20"/>
                                  <a:ext cx="169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085A5" w14:textId="77777777" w:rsidR="00862892" w:rsidRDefault="00426BDF">
                                    <w:pPr>
                                      <w:spacing w:before="96" w:line="208" w:lineRule="auto"/>
                                      <w:ind w:right="81"/>
                                      <w:jc w:val="right"/>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7C06D9" id="Group 570" o:spid="_x0000_s1450" style="position:absolute;left:0;text-align:left;margin-left:-276.65pt;margin-top:44.75pt;width:82.5pt;height:12.2pt;z-index:252170240;mso-position-horizontal-relative:right-margin-area;mso-position-vertical-relative:top-margin-area" coordsize="165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">
                      <v:shape id="Picture 572" o:spid="_x0000_s1451" type="#_x0000_t75" style="position:absolute;width:165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">
                        <v:imagedata r:id="rId583" o:title=""/>
                      </v:shape>
                      <v:shape id="Text Box 571" o:spid="_x0000_s1452" type="#_x0000_t202" style="position:absolute;left:-20;top:-20;width:169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" filled="f" stroked="f">
                        <v:textbox inset="0,0,0,0">
                          <w:txbxContent>
                            <w:p w14:paraId="5F8085A5" w14:textId="77777777" w:rsidR="00862892" w:rsidRDefault="00000000">
                              <w:pPr>
                                <w:spacing w:before="96" w:line="208" w:lineRule="auto"/>
                                <w:ind w:right="81"/>
                                <w:jc w:val="right"/>
                                <w:rPr>
                                  <w:sz w:val="15"/>
                                  <w:szCs w:val="15"/>
                                </w:rPr>
                              </w:pPr>
                              <w:r>
                                <w:rPr>
                                  <w:rFonts w:eastAsia="Arial"/>
                                  <w:color w:val="231F20"/>
                                  <w:spacing w:val="9"/>
                                  <w:sz w:val="15"/>
                                  <w:szCs w:val="15"/>
                                </w:rPr>
                                <w:t>ն</w:t>
                              </w:r>
                            </w:p>
                          </w:txbxContent>
                        </v:textbox>
                      </v:shape>
                      <w10:wrap anchorx="margin" anchory="margin"/>
                    </v:group>
                  </w:pict>
                </mc:Fallback>
              </mc:AlternateContent>
            </w:r>
            <w:r>
              <w:rPr>
                <w:sz w:val="21"/>
              </w:rPr>
              <mc:AlternateContent>
                <mc:Choice Requires="wps">
                  <w:drawing>
                    <wp:anchor distT="0" distB="0" distL="114300" distR="114300" simplePos="0" relativeHeight="252169216" behindDoc="0" locked="0" layoutInCell="1" allowOverlap="1" wp14:anchorId="231F6D0E" wp14:editId="74365258">
                      <wp:simplePos x="0" y="0"/>
                      <wp:positionH relativeFrom="rightMargin">
                        <wp:posOffset>-3401060</wp:posOffset>
                      </wp:positionH>
                      <wp:positionV relativeFrom="topMargin">
                        <wp:posOffset>458470</wp:posOffset>
                      </wp:positionV>
                      <wp:extent cx="1231900" cy="154940"/>
                      <wp:effectExtent l="0" t="1270" r="0" b="0"/>
                      <wp:wrapNone/>
                      <wp:docPr id="2605" name="Text Box 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52D63" w14:textId="77777777" w:rsidR="00862892" w:rsidRDefault="00426BDF">
                                  <w:pPr>
                                    <w:spacing w:before="20" w:line="203" w:lineRule="exact"/>
                                    <w:ind w:left="20"/>
                                    <w:rPr>
                                      <w:sz w:val="15"/>
                                      <w:szCs w:val="15"/>
                                    </w:rPr>
                                  </w:pPr>
                                  <w:r>
                                    <w:rPr>
                                      <w:rFonts w:eastAsia="Arial"/>
                                      <w:color w:val="231F20"/>
                                      <w:spacing w:val="-2"/>
                                      <w:w w:val="77"/>
                                      <w:position w:val="1"/>
                                      <w:sz w:val="15"/>
                                      <w:szCs w:val="15"/>
                                    </w:rPr>
                                    <w:t>,VCFSOFUFT</w:t>
                                  </w:r>
                                  <w:r>
                                    <w:rPr>
                                      <w:rFonts w:eastAsia="Arial"/>
                                      <w:color w:val="231F20"/>
                                      <w:spacing w:val="-2"/>
                                      <w:w w:val="77"/>
                                      <w:position w:val="1"/>
                                      <w:sz w:val="15"/>
                                      <w:szCs w:val="15"/>
                                    </w:rPr>
                                    <w:t>յ</w:t>
                                  </w:r>
                                  <w:r>
                                    <w:rPr>
                                      <w:rFonts w:eastAsia="Arial"/>
                                      <w:color w:val="231F20"/>
                                      <w:spacing w:val="-2"/>
                                      <w:w w:val="77"/>
                                      <w:position w:val="1"/>
                                      <w:sz w:val="15"/>
                                      <w:szCs w:val="15"/>
                                    </w:rPr>
                                    <w:t>1SPNFUIFVT</w:t>
                                  </w:r>
                                  <w:r>
                                    <w:rPr>
                                      <w:rFonts w:eastAsia="Arial"/>
                                      <w:color w:val="231F20"/>
                                      <w:spacing w:val="-2"/>
                                      <w:w w:val="77"/>
                                      <w:position w:val="1"/>
                                      <w:sz w:val="15"/>
                                      <w:szCs w:val="15"/>
                                    </w:rPr>
                                    <w:t>յ</w:t>
                                  </w:r>
                                  <w:r>
                                    <w:rPr>
                                      <w:rFonts w:eastAsia="Arial"/>
                                      <w:color w:val="231F20"/>
                                      <w:spacing w:val="-2"/>
                                      <w:w w:val="77"/>
                                      <w:position w:val="1"/>
                                      <w:sz w:val="15"/>
                                      <w:szCs w:val="15"/>
                                    </w:rPr>
                                    <w:t>&amp;</w:t>
                                  </w:r>
                                  <w:r>
                                    <w:rPr>
                                      <w:rFonts w:eastAsia="Arial"/>
                                      <w:color w:val="231F20"/>
                                      <w:spacing w:val="17"/>
                                      <w:w w:val="101"/>
                                      <w:position w:val="1"/>
                                      <w:sz w:val="15"/>
                                      <w:szCs w:val="15"/>
                                    </w:rPr>
                                    <w:t xml:space="preserve"> </w:t>
                                  </w:r>
                                  <w:r>
                                    <w:rPr>
                                      <w:rFonts w:eastAsia="Arial"/>
                                      <w:color w:val="231F20"/>
                                      <w:spacing w:val="-2"/>
                                      <w:w w:val="77"/>
                                      <w:position w:val="1"/>
                                      <w:sz w:val="15"/>
                                      <w:szCs w:val="15"/>
                                    </w:rPr>
                                    <w:t>OWPZ</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F6D0E" id="Text Box 569" o:spid="_x0000_s1453" type="#_x0000_t202" style="position:absolute;left:0;text-align:left;margin-left:-267.8pt;margin-top:36.1pt;width:97pt;height:12.2pt;z-index:2521692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" filled="f" stroked="f">
                      <v:textbox inset="0,0,0,0">
                        <w:txbxContent>
                          <w:p w14:paraId="26352D63" w14:textId="77777777" w:rsidR="00862892" w:rsidRDefault="00000000">
                            <w:pPr>
                              <w:spacing w:before="20" w:line="203" w:lineRule="exact"/>
                              <w:ind w:left="20"/>
                              <w:rPr>
                                <w:sz w:val="15"/>
                                <w:szCs w:val="15"/>
                              </w:rPr>
                            </w:pPr>
                            <w:r>
                              <w:rPr>
                                <w:rFonts w:eastAsia="Arial"/>
                                <w:color w:val="231F20"/>
                                <w:spacing w:val="-2"/>
                                <w:w w:val="77"/>
                                <w:position w:val="1"/>
                                <w:sz w:val="15"/>
                                <w:szCs w:val="15"/>
                              </w:rPr>
                              <w:t>,VCFSOFUFTյ1SPNFUIFVTյ&amp;</w:t>
                            </w:r>
                            <w:r>
                              <w:rPr>
                                <w:rFonts w:eastAsia="Arial"/>
                                <w:color w:val="231F20"/>
                                <w:spacing w:val="17"/>
                                <w:w w:val="101"/>
                                <w:position w:val="1"/>
                                <w:sz w:val="15"/>
                                <w:szCs w:val="15"/>
                              </w:rPr>
                              <w:t xml:space="preserve"> </w:t>
                            </w:r>
                            <w:r>
                              <w:rPr>
                                <w:rFonts w:eastAsia="Arial"/>
                                <w:color w:val="231F20"/>
                                <w:spacing w:val="-2"/>
                                <w:w w:val="77"/>
                                <w:position w:val="1"/>
                                <w:sz w:val="15"/>
                                <w:szCs w:val="15"/>
                              </w:rPr>
                              <w:t>OWPZ</w:t>
                            </w:r>
                          </w:p>
                        </w:txbxContent>
                      </v:textbox>
                      <w10:wrap anchorx="margin" anchory="margin"/>
                    </v:shape>
                  </w:pict>
                </mc:Fallback>
              </mc:AlternateContent>
            </w:r>
            <w:r>
              <w:rPr>
                <w:sz w:val="21"/>
              </w:rPr>
              <mc:AlternateContent>
                <mc:Choice Requires="wps">
                  <w:drawing>
                    <wp:anchor distT="0" distB="0" distL="114300" distR="114300" simplePos="0" relativeHeight="252168192" behindDoc="0" locked="0" layoutInCell="1" allowOverlap="1" wp14:anchorId="07A76ABC" wp14:editId="2F6A6519">
                      <wp:simplePos x="0" y="0"/>
                      <wp:positionH relativeFrom="rightMargin">
                        <wp:posOffset>-403860</wp:posOffset>
                      </wp:positionH>
                      <wp:positionV relativeFrom="topMargin">
                        <wp:posOffset>236220</wp:posOffset>
                      </wp:positionV>
                      <wp:extent cx="185420" cy="147320"/>
                      <wp:effectExtent l="0" t="0" r="0" b="0"/>
                      <wp:wrapNone/>
                      <wp:docPr id="2572" name="Text Box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1FE11" w14:textId="77777777" w:rsidR="00862892" w:rsidRDefault="00426BDF">
                                  <w:pPr>
                                    <w:spacing w:before="20" w:line="191" w:lineRule="exact"/>
                                    <w:ind w:left="20"/>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A76ABC" id="Text Box 568" o:spid="_x0000_s1454" type="#_x0000_t202" style="position:absolute;left:0;text-align:left;margin-left:-31.8pt;margin-top:18.6pt;width:14.6pt;height:11.6pt;z-index:2521681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" filled="f" stroked="f">
                      <v:textbox inset="0,0,0,0">
                        <w:txbxContent>
                          <w:p w14:paraId="64B1FE11" w14:textId="77777777" w:rsidR="00862892" w:rsidRDefault="00000000">
                            <w:pPr>
                              <w:spacing w:before="20" w:line="191" w:lineRule="exact"/>
                              <w:ind w:left="20"/>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v:textbox>
                      <w10:wrap anchorx="margin" anchory="margin"/>
                    </v:shape>
                  </w:pict>
                </mc:Fallback>
              </mc:AlternateContent>
            </w:r>
            <w:r>
              <w:rPr>
                <w:rFonts w:eastAsia="Arial"/>
                <w:color w:val="231F20"/>
                <w:spacing w:val="-12"/>
                <w:sz w:val="15"/>
                <w:szCs w:val="15"/>
              </w:rPr>
              <w:t>($</w:t>
            </w:r>
            <w:r>
              <w:rPr>
                <w:rFonts w:eastAsia="Arial"/>
                <w:color w:val="231F20"/>
                <w:spacing w:val="-6"/>
                <w:sz w:val="15"/>
                <w:szCs w:val="15"/>
              </w:rPr>
              <w:t>MPVE</w:t>
            </w:r>
            <w:r>
              <w:rPr>
                <w:rFonts w:eastAsia="Arial"/>
                <w:color w:val="231F20"/>
                <w:spacing w:val="-12"/>
                <w:sz w:val="15"/>
                <w:szCs w:val="15"/>
              </w:rPr>
              <w:t xml:space="preserve">  </w:t>
            </w:r>
            <w:r>
              <w:rPr>
                <w:rFonts w:eastAsia="Arial"/>
                <w:color w:val="231F20"/>
                <w:spacing w:val="-7"/>
                <w:sz w:val="15"/>
                <w:szCs w:val="15"/>
              </w:rPr>
              <w:t xml:space="preserve"> </w:t>
            </w:r>
            <w:r>
              <w:rPr>
                <w:rFonts w:eastAsia="Arial"/>
                <w:color w:val="231F20"/>
                <w:spacing w:val="-6"/>
                <w:sz w:val="15"/>
                <w:szCs w:val="15"/>
              </w:rPr>
              <w:t xml:space="preserve">  /BUJWF     $PNQVUJOH</w:t>
            </w:r>
          </w:p>
        </w:tc>
      </w:tr>
      <w:tr w:rsidR="00862892" w14:paraId="2CEF9621" w14:textId="77777777">
        <w:trPr>
          <w:trHeight w:val="1035"/>
        </w:trPr>
        <w:tc>
          <w:tcPr>
            <w:tcW w:w="1641" w:type="dxa"/>
          </w:tcPr>
          <w:p w14:paraId="00FAD78A" w14:textId="77777777" w:rsidR="00862892" w:rsidRDefault="00426BDF">
            <w:pPr>
              <w:spacing w:before="96" w:line="236" w:lineRule="auto"/>
              <w:ind w:left="65"/>
              <w:rPr>
                <w:rFonts w:ascii="Segoe UI Symbol" w:eastAsia="Segoe UI Symbol" w:hAnsi="Segoe UI Symbol" w:cs="Segoe UI Symbol"/>
                <w:sz w:val="15"/>
                <w:szCs w:val="15"/>
              </w:rPr>
            </w:pPr>
            <w:r>
              <w:drawing>
                <wp:anchor distT="0" distB="0" distL="0" distR="0" simplePos="0" relativeHeight="251002368" behindDoc="1" locked="0" layoutInCell="1" allowOverlap="1" wp14:anchorId="3CB66E10" wp14:editId="3E6C0D5F">
                  <wp:simplePos x="0" y="0"/>
                  <wp:positionH relativeFrom="column">
                    <wp:posOffset>276479</wp:posOffset>
                  </wp:positionH>
                  <wp:positionV relativeFrom="paragraph">
                    <wp:posOffset>28556</wp:posOffset>
                  </wp:positionV>
                  <wp:extent cx="179832" cy="154685"/>
                  <wp:effectExtent l="0" t="0" r="0" b="0"/>
                  <wp:wrapNone/>
                  <wp:docPr id="1275" name="IM 1272"/>
                  <wp:cNvGraphicFramePr/>
                  <a:graphic xmlns:a="http://schemas.openxmlformats.org/drawingml/2006/main">
                    <a:graphicData uri="http://schemas.openxmlformats.org/drawingml/2006/picture">
                      <pic:pic xmlns:pic="http://schemas.openxmlformats.org/drawingml/2006/picture">
                        <pic:nvPicPr>
                          <pic:cNvPr id="1272" name="IM 1272"/>
                          <pic:cNvPicPr/>
                        </pic:nvPicPr>
                        <pic:blipFill>
                          <a:blip r:embed="rId187"/>
                          <a:stretch>
                            <a:fillRect/>
                          </a:stretch>
                        </pic:blipFill>
                        <pic:spPr>
                          <a:xfrm>
                            <a:off x="0" y="0"/>
                            <a:ext cx="179832" cy="154685"/>
                          </a:xfrm>
                          <a:prstGeom prst="rect">
                            <a:avLst/>
                          </a:prstGeom>
                        </pic:spPr>
                      </pic:pic>
                    </a:graphicData>
                  </a:graphic>
                </wp:anchor>
              </w:drawing>
            </w:r>
            <w:r>
              <w:rPr>
                <w:rFonts w:eastAsia="Arial"/>
                <w:color w:val="231F20"/>
                <w:spacing w:val="-6"/>
                <w:sz w:val="15"/>
                <w:szCs w:val="15"/>
              </w:rPr>
              <w:t>3</w:t>
            </w:r>
            <w:r>
              <w:rPr>
                <w:rFonts w:eastAsia="Arial"/>
                <w:color w:val="231F20"/>
                <w:spacing w:val="-5"/>
                <w:sz w:val="15"/>
                <w:szCs w:val="15"/>
              </w:rPr>
              <w:t xml:space="preserve">*4$-7   </w:t>
            </w:r>
            <w:r>
              <w:rPr>
                <w:rFonts w:ascii="Microsoft Yi Baiti" w:eastAsia="Microsoft Yi Baiti" w:hAnsi="Microsoft Yi Baiti" w:cs="Microsoft Yi Baiti"/>
                <w:color w:val="231F20"/>
                <w:spacing w:val="-5"/>
                <w:sz w:val="15"/>
                <w:szCs w:val="15"/>
              </w:rPr>
              <w:t>ꄌ</w:t>
            </w:r>
            <w:r>
              <w:rPr>
                <w:rFonts w:ascii="Segoe UI Symbol" w:eastAsia="Segoe UI Symbol" w:hAnsi="Segoe UI Symbol" w:cs="Segoe UI Symbol"/>
                <w:color w:val="231F20"/>
                <w:spacing w:val="-5"/>
                <w:sz w:val="15"/>
                <w:szCs w:val="15"/>
              </w:rPr>
              <w:t>⚢</w:t>
            </w:r>
          </w:p>
        </w:tc>
        <w:tc>
          <w:tcPr>
            <w:tcW w:w="755" w:type="dxa"/>
            <w:gridSpan w:val="2"/>
          </w:tcPr>
          <w:p w14:paraId="322B7F4F" w14:textId="77777777" w:rsidR="00862892" w:rsidRDefault="00426BDF">
            <w:pPr>
              <w:spacing w:before="96" w:line="190" w:lineRule="exact"/>
              <w:ind w:left="64"/>
              <w:rPr>
                <w:sz w:val="15"/>
                <w:szCs w:val="15"/>
              </w:rPr>
            </w:pPr>
            <w:r>
              <w:drawing>
                <wp:anchor distT="0" distB="0" distL="0" distR="0" simplePos="0" relativeHeight="251088384" behindDoc="0" locked="0" layoutInCell="1" allowOverlap="1" wp14:anchorId="1D0C5568" wp14:editId="505D3D15">
                  <wp:simplePos x="0" y="0"/>
                  <wp:positionH relativeFrom="rightMargin">
                    <wp:posOffset>-267716</wp:posOffset>
                  </wp:positionH>
                  <wp:positionV relativeFrom="topMargin">
                    <wp:posOffset>28575</wp:posOffset>
                  </wp:positionV>
                  <wp:extent cx="198120" cy="154685"/>
                  <wp:effectExtent l="0" t="0" r="0" b="0"/>
                  <wp:wrapNone/>
                  <wp:docPr id="1276" name="IM 1273"/>
                  <wp:cNvGraphicFramePr/>
                  <a:graphic xmlns:a="http://schemas.openxmlformats.org/drawingml/2006/main">
                    <a:graphicData uri="http://schemas.openxmlformats.org/drawingml/2006/picture">
                      <pic:pic xmlns:pic="http://schemas.openxmlformats.org/drawingml/2006/picture">
                        <pic:nvPicPr>
                          <pic:cNvPr id="1273" name="IM 1273"/>
                          <pic:cNvPicPr/>
                        </pic:nvPicPr>
                        <pic:blipFill>
                          <a:blip r:embed="rId337"/>
                          <a:stretch>
                            <a:fillRect/>
                          </a:stretch>
                        </pic:blipFill>
                        <pic:spPr>
                          <a:xfrm>
                            <a:off x="0" y="0"/>
                            <a:ext cx="198120" cy="154685"/>
                          </a:xfrm>
                          <a:prstGeom prst="rect">
                            <a:avLst/>
                          </a:prstGeom>
                        </pic:spPr>
                      </pic:pic>
                    </a:graphicData>
                  </a:graphic>
                </wp:anchor>
              </w:drawing>
            </w:r>
            <w:r>
              <w:rPr>
                <w:rFonts w:eastAsia="Arial"/>
                <w:color w:val="231F20"/>
                <w:spacing w:val="-1"/>
                <w:sz w:val="15"/>
                <w:szCs w:val="15"/>
              </w:rPr>
              <w:t>20l5</w:t>
            </w:r>
          </w:p>
        </w:tc>
        <w:tc>
          <w:tcPr>
            <w:tcW w:w="5589" w:type="dxa"/>
          </w:tcPr>
          <w:p w14:paraId="49BFB9B0" w14:textId="156E4D2F" w:rsidR="00862892" w:rsidRDefault="00426BDF">
            <w:pPr>
              <w:spacing w:before="44" w:line="176" w:lineRule="exact"/>
              <w:ind w:left="62"/>
              <w:rPr>
                <w:sz w:val="15"/>
                <w:szCs w:val="15"/>
              </w:rPr>
            </w:pPr>
            <w:r>
              <w:rPr>
                <w:sz w:val="21"/>
              </w:rPr>
              <mc:AlternateContent>
                <mc:Choice Requires="wps">
                  <w:drawing>
                    <wp:anchor distT="0" distB="0" distL="114300" distR="114300" simplePos="0" relativeHeight="252178432" behindDoc="0" locked="0" layoutInCell="1" allowOverlap="1" wp14:anchorId="7D5AC3DC" wp14:editId="6AB74F69">
                      <wp:simplePos x="0" y="0"/>
                      <wp:positionH relativeFrom="column">
                        <wp:posOffset>1317625</wp:posOffset>
                      </wp:positionH>
                      <wp:positionV relativeFrom="paragraph">
                        <wp:posOffset>15875</wp:posOffset>
                      </wp:positionV>
                      <wp:extent cx="202565" cy="137160"/>
                      <wp:effectExtent l="3175" t="0" r="3810" b="0"/>
                      <wp:wrapNone/>
                      <wp:docPr id="2571" name="Text Box 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8DDEE8" w14:textId="77777777" w:rsidR="00862892" w:rsidRDefault="00426BDF">
                                  <w:pPr>
                                    <w:spacing w:before="20" w:line="175" w:lineRule="exact"/>
                                    <w:ind w:left="20"/>
                                    <w:rPr>
                                      <w:sz w:val="15"/>
                                      <w:szCs w:val="15"/>
                                    </w:rPr>
                                  </w:pPr>
                                  <w:r>
                                    <w:rPr>
                                      <w:rFonts w:eastAsia="Arial"/>
                                      <w:color w:val="231F20"/>
                                      <w:spacing w:val="-3"/>
                                      <w:w w:val="67"/>
                                      <w:sz w:val="15"/>
                                      <w:szCs w:val="15"/>
                                    </w:rPr>
                                    <w:t>3*4$-7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5AC3DC" id="Text Box 567" o:spid="_x0000_s1455" type="#_x0000_t202" style="position:absolute;left:0;text-align:left;margin-left:103.75pt;margin-top:1.25pt;width:15.95pt;height:10.8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" filled="f" stroked="f">
                      <v:textbox inset="0,0,0,0">
                        <w:txbxContent>
                          <w:p w14:paraId="368DDEE8" w14:textId="77777777" w:rsidR="00862892" w:rsidRDefault="00000000">
                            <w:pPr>
                              <w:spacing w:before="20" w:line="175" w:lineRule="exact"/>
                              <w:ind w:left="20"/>
                              <w:rPr>
                                <w:sz w:val="15"/>
                                <w:szCs w:val="15"/>
                              </w:rPr>
                            </w:pPr>
                            <w:r>
                              <w:rPr>
                                <w:rFonts w:eastAsia="Arial"/>
                                <w:color w:val="231F20"/>
                                <w:spacing w:val="-3"/>
                                <w:w w:val="67"/>
                                <w:sz w:val="15"/>
                                <w:szCs w:val="15"/>
                              </w:rPr>
                              <w:t>3*4$-7</w:t>
                            </w:r>
                          </w:p>
                        </w:txbxContent>
                      </v:textbox>
                    </v:shape>
                  </w:pict>
                </mc:Fallback>
              </mc:AlternateContent>
            </w:r>
            <w:r>
              <w:rPr>
                <w:sz w:val="21"/>
              </w:rPr>
              <mc:AlternateContent>
                <mc:Choice Requires="wps">
                  <w:drawing>
                    <wp:anchor distT="0" distB="0" distL="114300" distR="114300" simplePos="0" relativeHeight="252179456" behindDoc="0" locked="0" layoutInCell="1" allowOverlap="1" wp14:anchorId="1E18BE0B" wp14:editId="1715D432">
                      <wp:simplePos x="0" y="0"/>
                      <wp:positionH relativeFrom="column">
                        <wp:posOffset>1569085</wp:posOffset>
                      </wp:positionH>
                      <wp:positionV relativeFrom="paragraph">
                        <wp:posOffset>17780</wp:posOffset>
                      </wp:positionV>
                      <wp:extent cx="139700" cy="155575"/>
                      <wp:effectExtent l="0" t="0" r="0" b="0"/>
                      <wp:wrapNone/>
                      <wp:docPr id="2566" name="Text Box 5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126BD" w14:textId="77777777" w:rsidR="00862892" w:rsidRDefault="00426BDF">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9"/>
                                      <w:w w:val="88"/>
                                      <w:position w:val="1"/>
                                      <w:sz w:val="15"/>
                                      <w:szCs w:val="15"/>
                                    </w:rPr>
                                    <w:t>ꄌ</w:t>
                                  </w:r>
                                  <w:r>
                                    <w:rPr>
                                      <w:rFonts w:ascii="Segoe UI Symbol" w:eastAsia="Segoe UI Symbol" w:hAnsi="Segoe UI Symbol" w:cs="Segoe UI Symbol"/>
                                      <w:color w:val="231F20"/>
                                      <w:spacing w:val="-9"/>
                                      <w:w w:val="88"/>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18BE0B" id="Text Box 566" o:spid="_x0000_s1456" type="#_x0000_t202" style="position:absolute;left:0;text-align:left;margin-left:123.55pt;margin-top:1.4pt;width:11pt;height:12.2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" filled="f" stroked="f">
                      <v:textbox inset="0,0,0,0">
                        <w:txbxContent>
                          <w:p w14:paraId="3EB126BD"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9"/>
                                <w:w w:val="88"/>
                                <w:position w:val="1"/>
                                <w:sz w:val="15"/>
                                <w:szCs w:val="15"/>
                              </w:rPr>
                              <w:t>ꄌ</w:t>
                            </w:r>
                            <w:r>
                              <w:rPr>
                                <w:rFonts w:ascii="Segoe UI Symbol" w:eastAsia="Segoe UI Symbol" w:hAnsi="Segoe UI Symbol" w:cs="Segoe UI Symbol"/>
                                <w:color w:val="231F20"/>
                                <w:spacing w:val="-9"/>
                                <w:w w:val="88"/>
                                <w:position w:val="1"/>
                                <w:sz w:val="15"/>
                                <w:szCs w:val="15"/>
                              </w:rPr>
                              <w:t>⚢</w:t>
                            </w:r>
                          </w:p>
                        </w:txbxContent>
                      </v:textbox>
                    </v:shape>
                  </w:pict>
                </mc:Fallback>
              </mc:AlternateContent>
            </w:r>
            <w:r>
              <w:drawing>
                <wp:anchor distT="0" distB="0" distL="0" distR="0" simplePos="0" relativeHeight="251134464" behindDoc="0" locked="0" layoutInCell="1" allowOverlap="1" wp14:anchorId="363F6DDC" wp14:editId="5EA5FB88">
                  <wp:simplePos x="0" y="0"/>
                  <wp:positionH relativeFrom="column">
                    <wp:posOffset>33908</wp:posOffset>
                  </wp:positionH>
                  <wp:positionV relativeFrom="paragraph">
                    <wp:posOffset>106298</wp:posOffset>
                  </wp:positionV>
                  <wp:extent cx="678307" cy="154685"/>
                  <wp:effectExtent l="0" t="0" r="0" b="0"/>
                  <wp:wrapNone/>
                  <wp:docPr id="1277" name="IM 1274"/>
                  <wp:cNvGraphicFramePr/>
                  <a:graphic xmlns:a="http://schemas.openxmlformats.org/drawingml/2006/main">
                    <a:graphicData uri="http://schemas.openxmlformats.org/drawingml/2006/picture">
                      <pic:pic xmlns:pic="http://schemas.openxmlformats.org/drawingml/2006/picture">
                        <pic:nvPicPr>
                          <pic:cNvPr id="1274" name="IM 1274"/>
                          <pic:cNvPicPr/>
                        </pic:nvPicPr>
                        <pic:blipFill>
                          <a:blip r:embed="rId584"/>
                          <a:stretch>
                            <a:fillRect/>
                          </a:stretch>
                        </pic:blipFill>
                        <pic:spPr>
                          <a:xfrm>
                            <a:off x="0" y="0"/>
                            <a:ext cx="678307" cy="154685"/>
                          </a:xfrm>
                          <a:prstGeom prst="rect">
                            <a:avLst/>
                          </a:prstGeom>
                        </pic:spPr>
                      </pic:pic>
                    </a:graphicData>
                  </a:graphic>
                </wp:anchor>
              </w:drawing>
            </w:r>
            <w:r>
              <w:drawing>
                <wp:anchor distT="0" distB="0" distL="0" distR="0" simplePos="0" relativeHeight="251244032" behindDoc="0" locked="0" layoutInCell="1" allowOverlap="1" wp14:anchorId="042942E4" wp14:editId="35A408C9">
                  <wp:simplePos x="0" y="0"/>
                  <wp:positionH relativeFrom="rightMargin">
                    <wp:posOffset>-1936115</wp:posOffset>
                  </wp:positionH>
                  <wp:positionV relativeFrom="topMargin">
                    <wp:posOffset>106298</wp:posOffset>
                  </wp:positionV>
                  <wp:extent cx="187452" cy="154685"/>
                  <wp:effectExtent l="0" t="0" r="0" b="0"/>
                  <wp:wrapNone/>
                  <wp:docPr id="1278" name="IM 1275"/>
                  <wp:cNvGraphicFramePr/>
                  <a:graphic xmlns:a="http://schemas.openxmlformats.org/drawingml/2006/main">
                    <a:graphicData uri="http://schemas.openxmlformats.org/drawingml/2006/picture">
                      <pic:pic xmlns:pic="http://schemas.openxmlformats.org/drawingml/2006/picture">
                        <pic:nvPicPr>
                          <pic:cNvPr id="1275" name="IM 1275"/>
                          <pic:cNvPicPr/>
                        </pic:nvPicPr>
                        <pic:blipFill>
                          <a:blip r:embed="rId382"/>
                          <a:stretch>
                            <a:fillRect/>
                          </a:stretch>
                        </pic:blipFill>
                        <pic:spPr>
                          <a:xfrm>
                            <a:off x="0" y="0"/>
                            <a:ext cx="187452" cy="154685"/>
                          </a:xfrm>
                          <a:prstGeom prst="rect">
                            <a:avLst/>
                          </a:prstGeom>
                        </pic:spPr>
                      </pic:pic>
                    </a:graphicData>
                  </a:graphic>
                </wp:anchor>
              </w:drawing>
            </w:r>
            <w:r>
              <w:drawing>
                <wp:anchor distT="0" distB="0" distL="0" distR="0" simplePos="0" relativeHeight="251060736" behindDoc="0" locked="0" layoutInCell="1" allowOverlap="1" wp14:anchorId="65BC7654" wp14:editId="472C879E">
                  <wp:simplePos x="0" y="0"/>
                  <wp:positionH relativeFrom="rightMargin">
                    <wp:posOffset>-3218560</wp:posOffset>
                  </wp:positionH>
                  <wp:positionV relativeFrom="topMargin">
                    <wp:posOffset>-1142</wp:posOffset>
                  </wp:positionV>
                  <wp:extent cx="1044701" cy="151638"/>
                  <wp:effectExtent l="0" t="0" r="0" b="0"/>
                  <wp:wrapNone/>
                  <wp:docPr id="1279" name="IM 1276"/>
                  <wp:cNvGraphicFramePr/>
                  <a:graphic xmlns:a="http://schemas.openxmlformats.org/drawingml/2006/main">
                    <a:graphicData uri="http://schemas.openxmlformats.org/drawingml/2006/picture">
                      <pic:pic xmlns:pic="http://schemas.openxmlformats.org/drawingml/2006/picture">
                        <pic:nvPicPr>
                          <pic:cNvPr id="1276" name="IM 1276"/>
                          <pic:cNvPicPr/>
                        </pic:nvPicPr>
                        <pic:blipFill>
                          <a:blip r:embed="rId585"/>
                          <a:stretch>
                            <a:fillRect/>
                          </a:stretch>
                        </pic:blipFill>
                        <pic:spPr>
                          <a:xfrm>
                            <a:off x="0" y="0"/>
                            <a:ext cx="1044701" cy="151638"/>
                          </a:xfrm>
                          <a:prstGeom prst="rect">
                            <a:avLst/>
                          </a:prstGeom>
                        </pic:spPr>
                      </pic:pic>
                    </a:graphicData>
                  </a:graphic>
                </wp:anchor>
              </w:drawing>
            </w:r>
            <w:r>
              <w:drawing>
                <wp:anchor distT="0" distB="0" distL="0" distR="0" simplePos="0" relativeHeight="251167232" behindDoc="0" locked="0" layoutInCell="1" allowOverlap="1" wp14:anchorId="4B02C8B8" wp14:editId="579131E1">
                  <wp:simplePos x="0" y="0"/>
                  <wp:positionH relativeFrom="rightMargin">
                    <wp:posOffset>-2060320</wp:posOffset>
                  </wp:positionH>
                  <wp:positionV relativeFrom="topMargin">
                    <wp:posOffset>-1142</wp:posOffset>
                  </wp:positionV>
                  <wp:extent cx="161544" cy="151638"/>
                  <wp:effectExtent l="0" t="0" r="0" b="0"/>
                  <wp:wrapNone/>
                  <wp:docPr id="1280" name="IM 1277"/>
                  <wp:cNvGraphicFramePr/>
                  <a:graphic xmlns:a="http://schemas.openxmlformats.org/drawingml/2006/main">
                    <a:graphicData uri="http://schemas.openxmlformats.org/drawingml/2006/picture">
                      <pic:pic xmlns:pic="http://schemas.openxmlformats.org/drawingml/2006/picture">
                        <pic:nvPicPr>
                          <pic:cNvPr id="1277" name="IM 1277"/>
                          <pic:cNvPicPr/>
                        </pic:nvPicPr>
                        <pic:blipFill>
                          <a:blip r:embed="rId586"/>
                          <a:stretch>
                            <a:fillRect/>
                          </a:stretch>
                        </pic:blipFill>
                        <pic:spPr>
                          <a:xfrm>
                            <a:off x="0" y="0"/>
                            <a:ext cx="161544" cy="151638"/>
                          </a:xfrm>
                          <a:prstGeom prst="rect">
                            <a:avLst/>
                          </a:prstGeom>
                        </pic:spPr>
                      </pic:pic>
                    </a:graphicData>
                  </a:graphic>
                </wp:anchor>
              </w:drawing>
            </w:r>
            <w:r>
              <w:drawing>
                <wp:anchor distT="0" distB="0" distL="0" distR="0" simplePos="0" relativeHeight="251005440" behindDoc="1" locked="0" layoutInCell="1" allowOverlap="1" wp14:anchorId="223140B5" wp14:editId="75B874F3">
                  <wp:simplePos x="0" y="0"/>
                  <wp:positionH relativeFrom="rightMargin">
                    <wp:posOffset>-1872107</wp:posOffset>
                  </wp:positionH>
                  <wp:positionV relativeFrom="topMargin">
                    <wp:posOffset>-1142</wp:posOffset>
                  </wp:positionV>
                  <wp:extent cx="1869440" cy="151638"/>
                  <wp:effectExtent l="0" t="0" r="0" b="0"/>
                  <wp:wrapNone/>
                  <wp:docPr id="1281" name="IM 1278"/>
                  <wp:cNvGraphicFramePr/>
                  <a:graphic xmlns:a="http://schemas.openxmlformats.org/drawingml/2006/main">
                    <a:graphicData uri="http://schemas.openxmlformats.org/drawingml/2006/picture">
                      <pic:pic xmlns:pic="http://schemas.openxmlformats.org/drawingml/2006/picture">
                        <pic:nvPicPr>
                          <pic:cNvPr id="1278" name="IM 1278"/>
                          <pic:cNvPicPr/>
                        </pic:nvPicPr>
                        <pic:blipFill>
                          <a:blip r:embed="rId587"/>
                          <a:stretch>
                            <a:fillRect/>
                          </a:stretch>
                        </pic:blipFill>
                        <pic:spPr>
                          <a:xfrm>
                            <a:off x="0" y="0"/>
                            <a:ext cx="1869440" cy="151638"/>
                          </a:xfrm>
                          <a:prstGeom prst="rect">
                            <a:avLst/>
                          </a:prstGeom>
                        </pic:spPr>
                      </pic:pic>
                    </a:graphicData>
                  </a:graphic>
                </wp:anchor>
              </w:drawing>
            </w:r>
            <w:r>
              <w:drawing>
                <wp:anchor distT="0" distB="0" distL="0" distR="0" simplePos="0" relativeHeight="251172352" behindDoc="0" locked="0" layoutInCell="1" allowOverlap="1" wp14:anchorId="599C0FA5" wp14:editId="055225CD">
                  <wp:simplePos x="0" y="0"/>
                  <wp:positionH relativeFrom="rightMargin">
                    <wp:posOffset>-2730118</wp:posOffset>
                  </wp:positionH>
                  <wp:positionV relativeFrom="topMargin">
                    <wp:posOffset>106298</wp:posOffset>
                  </wp:positionV>
                  <wp:extent cx="679513" cy="154685"/>
                  <wp:effectExtent l="0" t="0" r="0" b="0"/>
                  <wp:wrapNone/>
                  <wp:docPr id="1282" name="IM 1279"/>
                  <wp:cNvGraphicFramePr/>
                  <a:graphic xmlns:a="http://schemas.openxmlformats.org/drawingml/2006/main">
                    <a:graphicData uri="http://schemas.openxmlformats.org/drawingml/2006/picture">
                      <pic:pic xmlns:pic="http://schemas.openxmlformats.org/drawingml/2006/picture">
                        <pic:nvPicPr>
                          <pic:cNvPr id="1279" name="IM 1279"/>
                          <pic:cNvPicPr/>
                        </pic:nvPicPr>
                        <pic:blipFill>
                          <a:blip r:embed="rId588"/>
                          <a:stretch>
                            <a:fillRect/>
                          </a:stretch>
                        </pic:blipFill>
                        <pic:spPr>
                          <a:xfrm>
                            <a:off x="0" y="0"/>
                            <a:ext cx="679513" cy="154685"/>
                          </a:xfrm>
                          <a:prstGeom prst="rect">
                            <a:avLst/>
                          </a:prstGeom>
                        </pic:spPr>
                      </pic:pic>
                    </a:graphicData>
                  </a:graphic>
                </wp:anchor>
              </w:drawing>
            </w:r>
            <w:r>
              <w:drawing>
                <wp:anchor distT="0" distB="0" distL="0" distR="0" simplePos="0" relativeHeight="251073024" behindDoc="0" locked="0" layoutInCell="1" allowOverlap="1" wp14:anchorId="4F6356A5" wp14:editId="5D95B725">
                  <wp:simplePos x="0" y="0"/>
                  <wp:positionH relativeFrom="rightMargin">
                    <wp:posOffset>-211454</wp:posOffset>
                  </wp:positionH>
                  <wp:positionV relativeFrom="topMargin">
                    <wp:posOffset>106298</wp:posOffset>
                  </wp:positionV>
                  <wp:extent cx="208788" cy="154685"/>
                  <wp:effectExtent l="0" t="0" r="0" b="0"/>
                  <wp:wrapNone/>
                  <wp:docPr id="1283" name="IM 1280"/>
                  <wp:cNvGraphicFramePr/>
                  <a:graphic xmlns:a="http://schemas.openxmlformats.org/drawingml/2006/main">
                    <a:graphicData uri="http://schemas.openxmlformats.org/drawingml/2006/picture">
                      <pic:pic xmlns:pic="http://schemas.openxmlformats.org/drawingml/2006/picture">
                        <pic:nvPicPr>
                          <pic:cNvPr id="1280" name="IM 1280"/>
                          <pic:cNvPicPr/>
                        </pic:nvPicPr>
                        <pic:blipFill>
                          <a:blip r:embed="rId589"/>
                          <a:stretch>
                            <a:fillRect/>
                          </a:stretch>
                        </pic:blipFill>
                        <pic:spPr>
                          <a:xfrm>
                            <a:off x="0" y="0"/>
                            <a:ext cx="208788" cy="154685"/>
                          </a:xfrm>
                          <a:prstGeom prst="rect">
                            <a:avLst/>
                          </a:prstGeom>
                        </pic:spPr>
                      </pic:pic>
                    </a:graphicData>
                  </a:graphic>
                </wp:anchor>
              </w:drawing>
            </w:r>
            <w:r>
              <w:rPr>
                <w:sz w:val="21"/>
              </w:rPr>
              <mc:AlternateContent>
                <mc:Choice Requires="wps">
                  <w:drawing>
                    <wp:anchor distT="0" distB="0" distL="114300" distR="114300" simplePos="0" relativeHeight="252205056" behindDoc="0" locked="0" layoutInCell="1" allowOverlap="1" wp14:anchorId="6486B024" wp14:editId="1D375262">
                      <wp:simplePos x="0" y="0"/>
                      <wp:positionH relativeFrom="rightMargin">
                        <wp:posOffset>-2156460</wp:posOffset>
                      </wp:positionH>
                      <wp:positionV relativeFrom="topMargin">
                        <wp:posOffset>126365</wp:posOffset>
                      </wp:positionV>
                      <wp:extent cx="239395" cy="137160"/>
                      <wp:effectExtent l="0" t="2540" r="2540" b="3175"/>
                      <wp:wrapNone/>
                      <wp:docPr id="2565" name="Text Box 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39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04C7B" w14:textId="77777777" w:rsidR="00862892" w:rsidRDefault="00426BDF">
                                  <w:pPr>
                                    <w:spacing w:before="20" w:line="175" w:lineRule="exact"/>
                                    <w:ind w:left="20"/>
                                    <w:rPr>
                                      <w:sz w:val="15"/>
                                      <w:szCs w:val="15"/>
                                    </w:rPr>
                                  </w:pPr>
                                  <w:r>
                                    <w:rPr>
                                      <w:rFonts w:eastAsia="Arial"/>
                                      <w:color w:val="231F20"/>
                                      <w:spacing w:val="7"/>
                                      <w:sz w:val="15"/>
                                      <w:szCs w:val="15"/>
                                    </w:rPr>
                                    <w:t>3*4</w:t>
                                  </w:r>
                                  <w:r>
                                    <w:rPr>
                                      <w:rFonts w:eastAsia="Arial"/>
                                      <w:color w:val="231F20"/>
                                      <w:spacing w:val="6"/>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86B024" id="Text Box 565" o:spid="_x0000_s1457" type="#_x0000_t202" style="position:absolute;left:0;text-align:left;margin-left:-169.8pt;margin-top:9.95pt;width:18.85pt;height:10.8pt;z-index:252205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" filled="f" stroked="f">
                      <v:textbox inset="0,0,0,0">
                        <w:txbxContent>
                          <w:p w14:paraId="72404C7B" w14:textId="77777777" w:rsidR="00862892" w:rsidRDefault="00000000">
                            <w:pPr>
                              <w:spacing w:before="20" w:line="175" w:lineRule="exact"/>
                              <w:ind w:left="20"/>
                              <w:rPr>
                                <w:sz w:val="15"/>
                                <w:szCs w:val="15"/>
                              </w:rPr>
                            </w:pPr>
                            <w:r>
                              <w:rPr>
                                <w:rFonts w:eastAsia="Arial"/>
                                <w:color w:val="231F20"/>
                                <w:spacing w:val="7"/>
                                <w:sz w:val="15"/>
                                <w:szCs w:val="15"/>
                              </w:rPr>
                              <w:t>3*4</w:t>
                            </w:r>
                            <w:r>
                              <w:rPr>
                                <w:rFonts w:eastAsia="Arial"/>
                                <w:color w:val="231F20"/>
                                <w:spacing w:val="6"/>
                                <w:sz w:val="15"/>
                                <w:szCs w:val="15"/>
                              </w:rPr>
                              <w:t>$</w:t>
                            </w:r>
                          </w:p>
                        </w:txbxContent>
                      </v:textbox>
                      <w10:wrap anchorx="margin" anchory="margin"/>
                    </v:shape>
                  </w:pict>
                </mc:Fallback>
              </mc:AlternateContent>
            </w:r>
            <w:r>
              <w:rPr>
                <w:sz w:val="21"/>
              </w:rPr>
              <mc:AlternateContent>
                <mc:Choice Requires="wps">
                  <w:drawing>
                    <wp:anchor distT="0" distB="0" distL="114300" distR="114300" simplePos="0" relativeHeight="252207104" behindDoc="0" locked="0" layoutInCell="1" allowOverlap="1" wp14:anchorId="1E203FC7" wp14:editId="55E225FF">
                      <wp:simplePos x="0" y="0"/>
                      <wp:positionH relativeFrom="rightMargin">
                        <wp:posOffset>-1848485</wp:posOffset>
                      </wp:positionH>
                      <wp:positionV relativeFrom="topMargin">
                        <wp:posOffset>126365</wp:posOffset>
                      </wp:positionV>
                      <wp:extent cx="140970" cy="137160"/>
                      <wp:effectExtent l="0" t="2540" r="2540" b="3175"/>
                      <wp:wrapNone/>
                      <wp:docPr id="2543" name="Text Box 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6E918" w14:textId="77777777" w:rsidR="00862892" w:rsidRDefault="00426BDF">
                                  <w:pPr>
                                    <w:spacing w:before="20" w:line="175" w:lineRule="exact"/>
                                    <w:ind w:left="20"/>
                                    <w:rPr>
                                      <w:sz w:val="15"/>
                                      <w:szCs w:val="15"/>
                                    </w:rPr>
                                  </w:pPr>
                                  <w:r>
                                    <w:rPr>
                                      <w:rFonts w:eastAsia="Arial"/>
                                      <w:color w:val="231F20"/>
                                      <w:spacing w:val="7"/>
                                      <w:sz w:val="15"/>
                                      <w:szCs w:val="15"/>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203FC7" id="Text Box 564" o:spid="_x0000_s1458" type="#_x0000_t202" style="position:absolute;left:0;text-align:left;margin-left:-145.55pt;margin-top:9.95pt;width:11.1pt;height:10.8pt;z-index:2522071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" filled="f" stroked="f">
                      <v:textbox inset="0,0,0,0">
                        <w:txbxContent>
                          <w:p w14:paraId="7C46E918" w14:textId="77777777" w:rsidR="00862892" w:rsidRDefault="00000000">
                            <w:pPr>
                              <w:spacing w:before="20" w:line="175" w:lineRule="exact"/>
                              <w:ind w:left="20"/>
                              <w:rPr>
                                <w:sz w:val="15"/>
                                <w:szCs w:val="15"/>
                              </w:rPr>
                            </w:pPr>
                            <w:r>
                              <w:rPr>
                                <w:rFonts w:eastAsia="Arial"/>
                                <w:color w:val="231F20"/>
                                <w:spacing w:val="7"/>
                                <w:sz w:val="15"/>
                                <w:szCs w:val="15"/>
                              </w:rPr>
                              <w:t>7$</w:t>
                            </w:r>
                          </w:p>
                        </w:txbxContent>
                      </v:textbox>
                      <w10:wrap anchorx="margin" anchory="margin"/>
                    </v:shape>
                  </w:pict>
                </mc:Fallback>
              </mc:AlternateContent>
            </w:r>
            <w:r>
              <w:drawing>
                <wp:anchor distT="0" distB="0" distL="0" distR="0" simplePos="0" relativeHeight="251249152" behindDoc="0" locked="0" layoutInCell="1" allowOverlap="1" wp14:anchorId="563B81F2" wp14:editId="24BF6755">
                  <wp:simplePos x="0" y="0"/>
                  <wp:positionH relativeFrom="rightMargin">
                    <wp:posOffset>-3511930</wp:posOffset>
                  </wp:positionH>
                  <wp:positionV relativeFrom="topMargin">
                    <wp:posOffset>216789</wp:posOffset>
                  </wp:positionV>
                  <wp:extent cx="2058923" cy="154685"/>
                  <wp:effectExtent l="0" t="0" r="0" b="0"/>
                  <wp:wrapNone/>
                  <wp:docPr id="1284" name="IM 1281"/>
                  <wp:cNvGraphicFramePr/>
                  <a:graphic xmlns:a="http://schemas.openxmlformats.org/drawingml/2006/main">
                    <a:graphicData uri="http://schemas.openxmlformats.org/drawingml/2006/picture">
                      <pic:pic xmlns:pic="http://schemas.openxmlformats.org/drawingml/2006/picture">
                        <pic:nvPicPr>
                          <pic:cNvPr id="1281" name="IM 1281"/>
                          <pic:cNvPicPr/>
                        </pic:nvPicPr>
                        <pic:blipFill>
                          <a:blip r:embed="rId590"/>
                          <a:stretch>
                            <a:fillRect/>
                          </a:stretch>
                        </pic:blipFill>
                        <pic:spPr>
                          <a:xfrm>
                            <a:off x="0" y="0"/>
                            <a:ext cx="2058923" cy="154685"/>
                          </a:xfrm>
                          <a:prstGeom prst="rect">
                            <a:avLst/>
                          </a:prstGeom>
                        </pic:spPr>
                      </pic:pic>
                    </a:graphicData>
                  </a:graphic>
                </wp:anchor>
              </w:drawing>
            </w:r>
            <w:r>
              <w:rPr>
                <w:sz w:val="21"/>
              </w:rPr>
              <mc:AlternateContent>
                <mc:Choice Requires="wps">
                  <w:drawing>
                    <wp:anchor distT="0" distB="0" distL="114300" distR="114300" simplePos="0" relativeHeight="252209152" behindDoc="0" locked="0" layoutInCell="1" allowOverlap="1" wp14:anchorId="27393BD0" wp14:editId="1C165AA2">
                      <wp:simplePos x="0" y="0"/>
                      <wp:positionH relativeFrom="rightMargin">
                        <wp:posOffset>-1562735</wp:posOffset>
                      </wp:positionH>
                      <wp:positionV relativeFrom="topMargin">
                        <wp:posOffset>236855</wp:posOffset>
                      </wp:positionV>
                      <wp:extent cx="422910" cy="137160"/>
                      <wp:effectExtent l="0" t="0" r="0" b="0"/>
                      <wp:wrapNone/>
                      <wp:docPr id="2538" name="Text Box 5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EC748" w14:textId="77777777" w:rsidR="00862892" w:rsidRDefault="00426BDF">
                                  <w:pPr>
                                    <w:spacing w:before="20" w:line="175" w:lineRule="exact"/>
                                    <w:ind w:left="20"/>
                                    <w:rPr>
                                      <w:sz w:val="15"/>
                                      <w:szCs w:val="15"/>
                                    </w:rPr>
                                  </w:pPr>
                                  <w:r>
                                    <w:rPr>
                                      <w:rFonts w:eastAsia="Arial"/>
                                      <w:color w:val="231F20"/>
                                      <w:spacing w:val="4"/>
                                      <w:sz w:val="15"/>
                                      <w:szCs w:val="15"/>
                                    </w:rPr>
                                    <w:t>3</w:t>
                                  </w:r>
                                  <w:r>
                                    <w:rPr>
                                      <w:rFonts w:eastAsia="Arial"/>
                                      <w:color w:val="231F20"/>
                                      <w:spacing w:val="3"/>
                                      <w:sz w:val="15"/>
                                      <w:szCs w:val="15"/>
                                    </w:rPr>
                                    <w:t>*</w:t>
                                  </w:r>
                                  <w:r>
                                    <w:rPr>
                                      <w:rFonts w:eastAsia="Arial"/>
                                      <w:color w:val="231F20"/>
                                      <w:spacing w:val="2"/>
                                      <w:sz w:val="15"/>
                                      <w:szCs w:val="15"/>
                                    </w:rPr>
                                    <w:t>4$-$7$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393BD0" id="Text Box 563" o:spid="_x0000_s1459" type="#_x0000_t202" style="position:absolute;left:0;text-align:left;margin-left:-123.05pt;margin-top:18.65pt;width:33.3pt;height:10.8pt;z-index:252209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" filled="f" stroked="f">
                      <v:textbox inset="0,0,0,0">
                        <w:txbxContent>
                          <w:p w14:paraId="2A2EC748" w14:textId="77777777" w:rsidR="00862892" w:rsidRDefault="00000000">
                            <w:pPr>
                              <w:spacing w:before="20" w:line="175" w:lineRule="exact"/>
                              <w:ind w:left="20"/>
                              <w:rPr>
                                <w:sz w:val="15"/>
                                <w:szCs w:val="15"/>
                              </w:rPr>
                            </w:pPr>
                            <w:r>
                              <w:rPr>
                                <w:rFonts w:eastAsia="Arial"/>
                                <w:color w:val="231F20"/>
                                <w:spacing w:val="4"/>
                                <w:sz w:val="15"/>
                                <w:szCs w:val="15"/>
                              </w:rPr>
                              <w:t>3</w:t>
                            </w:r>
                            <w:r>
                              <w:rPr>
                                <w:rFonts w:eastAsia="Arial"/>
                                <w:color w:val="231F20"/>
                                <w:spacing w:val="3"/>
                                <w:sz w:val="15"/>
                                <w:szCs w:val="15"/>
                              </w:rPr>
                              <w:t>*</w:t>
                            </w:r>
                            <w:r>
                              <w:rPr>
                                <w:rFonts w:eastAsia="Arial"/>
                                <w:color w:val="231F20"/>
                                <w:spacing w:val="2"/>
                                <w:sz w:val="15"/>
                                <w:szCs w:val="15"/>
                              </w:rPr>
                              <w:t>4$-$7$</w:t>
                            </w:r>
                          </w:p>
                        </w:txbxContent>
                      </v:textbox>
                      <w10:wrap anchorx="margin" anchory="margin"/>
                    </v:shape>
                  </w:pict>
                </mc:Fallback>
              </mc:AlternateContent>
            </w:r>
            <w:r>
              <w:rPr>
                <w:sz w:val="21"/>
              </w:rPr>
              <mc:AlternateContent>
                <mc:Choice Requires="wps">
                  <w:drawing>
                    <wp:anchor distT="0" distB="0" distL="114300" distR="114300" simplePos="0" relativeHeight="252208128" behindDoc="0" locked="0" layoutInCell="1" allowOverlap="1" wp14:anchorId="59B87393" wp14:editId="0FD82EBF">
                      <wp:simplePos x="0" y="0"/>
                      <wp:positionH relativeFrom="rightMargin">
                        <wp:posOffset>-2729865</wp:posOffset>
                      </wp:positionH>
                      <wp:positionV relativeFrom="topMargin">
                        <wp:posOffset>342900</wp:posOffset>
                      </wp:positionV>
                      <wp:extent cx="989965" cy="175895"/>
                      <wp:effectExtent l="3810" t="0" r="0" b="0"/>
                      <wp:wrapNone/>
                      <wp:docPr id="2537" name="Text Box 5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96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7C9E5" w14:textId="77777777" w:rsidR="00862892" w:rsidRDefault="00426BDF">
                                  <w:pPr>
                                    <w:spacing w:before="20" w:line="217" w:lineRule="auto"/>
                                    <w:ind w:left="20"/>
                                    <w:rPr>
                                      <w:sz w:val="15"/>
                                      <w:szCs w:val="15"/>
                                    </w:rPr>
                                  </w:pPr>
                                  <w:r>
                                    <w:rPr>
                                      <w:rFonts w:ascii="Segoe UI Symbol" w:eastAsia="Segoe UI Symbol" w:hAnsi="Segoe UI Symbol" w:cs="Segoe UI Symbol"/>
                                      <w:color w:val="231F20"/>
                                      <w:spacing w:val="22"/>
                                      <w:sz w:val="15"/>
                                      <w:szCs w:val="15"/>
                                    </w:rPr>
                                    <w:t>⛰</w:t>
                                  </w:r>
                                  <w:r>
                                    <w:rPr>
                                      <w:rFonts w:ascii="Segoe UI Symbol" w:eastAsia="Segoe UI Symbol" w:hAnsi="Segoe UI Symbol" w:cs="Segoe UI Symbol"/>
                                      <w:color w:val="231F20"/>
                                      <w:spacing w:val="19"/>
                                      <w:sz w:val="15"/>
                                      <w:szCs w:val="15"/>
                                    </w:rPr>
                                    <w:t>☕⛩♔</w:t>
                                  </w:r>
                                  <w:r>
                                    <w:rPr>
                                      <w:rFonts w:ascii="Arial Unicode MS" w:eastAsia="Arial Unicode MS" w:hAnsi="Arial Unicode MS" w:cs="Arial Unicode MS"/>
                                      <w:color w:val="231F20"/>
                                      <w:spacing w:val="19"/>
                                      <w:sz w:val="15"/>
                                      <w:szCs w:val="15"/>
                                    </w:rPr>
                                    <w:t>⃞</w:t>
                                  </w:r>
                                  <w:r>
                                    <w:rPr>
                                      <w:rFonts w:ascii="Segoe UI Symbol" w:eastAsia="Segoe UI Symbol" w:hAnsi="Segoe UI Symbol" w:cs="Segoe UI Symbol"/>
                                      <w:color w:val="231F20"/>
                                      <w:spacing w:val="19"/>
                                      <w:sz w:val="15"/>
                                      <w:szCs w:val="15"/>
                                    </w:rPr>
                                    <w:t>⛩</w:t>
                                  </w:r>
                                  <w:r>
                                    <w:rPr>
                                      <w:rFonts w:eastAsia="Arial"/>
                                      <w:color w:val="231F20"/>
                                      <w:spacing w:val="19"/>
                                      <w:sz w:val="15"/>
                                      <w:szCs w:val="15"/>
                                    </w:rPr>
                                    <w:t>3*4$-7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B87393" id="Text Box 562" o:spid="_x0000_s1460" type="#_x0000_t202" style="position:absolute;left:0;text-align:left;margin-left:-214.95pt;margin-top:27pt;width:77.95pt;height:13.85pt;z-index:2522081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" filled="f" stroked="f">
                      <v:textbox inset="0,0,0,0">
                        <w:txbxContent>
                          <w:p w14:paraId="11D7C9E5" w14:textId="77777777" w:rsidR="00862892" w:rsidRDefault="00000000">
                            <w:pPr>
                              <w:spacing w:before="20" w:line="217" w:lineRule="auto"/>
                              <w:ind w:left="20"/>
                              <w:rPr>
                                <w:sz w:val="15"/>
                                <w:szCs w:val="15"/>
                              </w:rPr>
                            </w:pPr>
                            <w:r>
                              <w:rPr>
                                <w:rFonts w:ascii="Segoe UI Symbol" w:eastAsia="Segoe UI Symbol" w:hAnsi="Segoe UI Symbol" w:cs="Segoe UI Symbol"/>
                                <w:color w:val="231F20"/>
                                <w:spacing w:val="22"/>
                                <w:sz w:val="15"/>
                                <w:szCs w:val="15"/>
                              </w:rPr>
                              <w:t>⛰</w:t>
                            </w:r>
                            <w:r>
                              <w:rPr>
                                <w:rFonts w:ascii="Segoe UI Symbol" w:eastAsia="Segoe UI Symbol" w:hAnsi="Segoe UI Symbol" w:cs="Segoe UI Symbol"/>
                                <w:color w:val="231F20"/>
                                <w:spacing w:val="19"/>
                                <w:sz w:val="15"/>
                                <w:szCs w:val="15"/>
                              </w:rPr>
                              <w:t>☕⛩♔</w:t>
                            </w:r>
                            <w:r>
                              <w:rPr>
                                <w:rFonts w:ascii="Arial Unicode MS" w:eastAsia="Arial Unicode MS" w:hAnsi="Arial Unicode MS" w:cs="Arial Unicode MS"/>
                                <w:color w:val="231F20"/>
                                <w:spacing w:val="19"/>
                                <w:sz w:val="15"/>
                                <w:szCs w:val="15"/>
                              </w:rPr>
                              <w:t>⃞</w:t>
                            </w:r>
                            <w:r>
                              <w:rPr>
                                <w:rFonts w:ascii="Segoe UI Symbol" w:eastAsia="Segoe UI Symbol" w:hAnsi="Segoe UI Symbol" w:cs="Segoe UI Symbol"/>
                                <w:color w:val="231F20"/>
                                <w:spacing w:val="19"/>
                                <w:sz w:val="15"/>
                                <w:szCs w:val="15"/>
                              </w:rPr>
                              <w:t>⛩</w:t>
                            </w:r>
                            <w:r>
                              <w:rPr>
                                <w:rFonts w:eastAsia="Arial"/>
                                <w:color w:val="231F20"/>
                                <w:spacing w:val="19"/>
                                <w:sz w:val="15"/>
                                <w:szCs w:val="15"/>
                              </w:rPr>
                              <w:t>3*4$-7</w:t>
                            </w:r>
                          </w:p>
                        </w:txbxContent>
                      </v:textbox>
                      <w10:wrap anchorx="margin" anchory="margin"/>
                    </v:shape>
                  </w:pict>
                </mc:Fallback>
              </mc:AlternateContent>
            </w:r>
            <w:r>
              <w:drawing>
                <wp:anchor distT="0" distB="0" distL="0" distR="0" simplePos="0" relativeHeight="251259392" behindDoc="0" locked="0" layoutInCell="1" allowOverlap="1" wp14:anchorId="1436C684" wp14:editId="4E7B2FC7">
                  <wp:simplePos x="0" y="0"/>
                  <wp:positionH relativeFrom="rightMargin">
                    <wp:posOffset>-3480689</wp:posOffset>
                  </wp:positionH>
                  <wp:positionV relativeFrom="topMargin">
                    <wp:posOffset>456819</wp:posOffset>
                  </wp:positionV>
                  <wp:extent cx="1811019" cy="154685"/>
                  <wp:effectExtent l="0" t="0" r="0" b="0"/>
                  <wp:wrapNone/>
                  <wp:docPr id="1285" name="IM 1282"/>
                  <wp:cNvGraphicFramePr/>
                  <a:graphic xmlns:a="http://schemas.openxmlformats.org/drawingml/2006/main">
                    <a:graphicData uri="http://schemas.openxmlformats.org/drawingml/2006/picture">
                      <pic:pic xmlns:pic="http://schemas.openxmlformats.org/drawingml/2006/picture">
                        <pic:nvPicPr>
                          <pic:cNvPr id="1282" name="IM 1282"/>
                          <pic:cNvPicPr/>
                        </pic:nvPicPr>
                        <pic:blipFill>
                          <a:blip r:embed="rId591"/>
                          <a:stretch>
                            <a:fillRect/>
                          </a:stretch>
                        </pic:blipFill>
                        <pic:spPr>
                          <a:xfrm>
                            <a:off x="0" y="0"/>
                            <a:ext cx="1811019" cy="154685"/>
                          </a:xfrm>
                          <a:prstGeom prst="rect">
                            <a:avLst/>
                          </a:prstGeom>
                        </pic:spPr>
                      </pic:pic>
                    </a:graphicData>
                  </a:graphic>
                </wp:anchor>
              </w:drawing>
            </w:r>
            <w:r>
              <w:drawing>
                <wp:anchor distT="0" distB="0" distL="0" distR="0" simplePos="0" relativeHeight="251254272" behindDoc="0" locked="0" layoutInCell="1" allowOverlap="1" wp14:anchorId="52558761" wp14:editId="557F41E2">
                  <wp:simplePos x="0" y="0"/>
                  <wp:positionH relativeFrom="rightMargin">
                    <wp:posOffset>-3511930</wp:posOffset>
                  </wp:positionH>
                  <wp:positionV relativeFrom="topMargin">
                    <wp:posOffset>327278</wp:posOffset>
                  </wp:positionV>
                  <wp:extent cx="879348" cy="154685"/>
                  <wp:effectExtent l="0" t="0" r="0" b="0"/>
                  <wp:wrapNone/>
                  <wp:docPr id="1286" name="IM 1283"/>
                  <wp:cNvGraphicFramePr/>
                  <a:graphic xmlns:a="http://schemas.openxmlformats.org/drawingml/2006/main">
                    <a:graphicData uri="http://schemas.openxmlformats.org/drawingml/2006/picture">
                      <pic:pic xmlns:pic="http://schemas.openxmlformats.org/drawingml/2006/picture">
                        <pic:nvPicPr>
                          <pic:cNvPr id="1283" name="IM 1283"/>
                          <pic:cNvPicPr/>
                        </pic:nvPicPr>
                        <pic:blipFill>
                          <a:blip r:embed="rId592"/>
                          <a:stretch>
                            <a:fillRect/>
                          </a:stretch>
                        </pic:blipFill>
                        <pic:spPr>
                          <a:xfrm>
                            <a:off x="0" y="0"/>
                            <a:ext cx="879348" cy="154685"/>
                          </a:xfrm>
                          <a:prstGeom prst="rect">
                            <a:avLst/>
                          </a:prstGeom>
                        </pic:spPr>
                      </pic:pic>
                    </a:graphicData>
                  </a:graphic>
                </wp:anchor>
              </w:drawing>
            </w:r>
            <w:r>
              <w:rPr>
                <w:rFonts w:eastAsia="Arial"/>
                <w:color w:val="231F20"/>
                <w:spacing w:val="6"/>
                <w:sz w:val="15"/>
                <w:szCs w:val="15"/>
              </w:rPr>
              <w:t>3</w:t>
            </w:r>
            <w:r>
              <w:rPr>
                <w:rFonts w:eastAsia="Arial"/>
                <w:color w:val="231F20"/>
                <w:spacing w:val="4"/>
                <w:sz w:val="15"/>
                <w:szCs w:val="15"/>
              </w:rPr>
              <w:t>*4$-7</w:t>
            </w:r>
          </w:p>
          <w:p w14:paraId="5B437EEC" w14:textId="522C37BF" w:rsidR="00862892" w:rsidRDefault="00426BDF">
            <w:pPr>
              <w:spacing w:before="14" w:line="233" w:lineRule="exact"/>
              <w:ind w:left="4795"/>
              <w:rPr>
                <w:rFonts w:ascii="Cambria Math" w:eastAsia="Cambria Math" w:hAnsi="Cambria Math" w:cs="Cambria Math"/>
                <w:sz w:val="15"/>
                <w:szCs w:val="15"/>
              </w:rPr>
            </w:pPr>
            <w:r>
              <w:drawing>
                <wp:anchor distT="0" distB="0" distL="0" distR="0" simplePos="0" relativeHeight="251008512" behindDoc="1" locked="0" layoutInCell="1" allowOverlap="1" wp14:anchorId="0B387C65" wp14:editId="406B820B">
                  <wp:simplePos x="0" y="0"/>
                  <wp:positionH relativeFrom="column">
                    <wp:posOffset>1821052</wp:posOffset>
                  </wp:positionH>
                  <wp:positionV relativeFrom="paragraph">
                    <wp:posOffset>-33963</wp:posOffset>
                  </wp:positionV>
                  <wp:extent cx="1317752" cy="154685"/>
                  <wp:effectExtent l="0" t="0" r="0" b="0"/>
                  <wp:wrapNone/>
                  <wp:docPr id="1287" name="IM 1284"/>
                  <wp:cNvGraphicFramePr/>
                  <a:graphic xmlns:a="http://schemas.openxmlformats.org/drawingml/2006/main">
                    <a:graphicData uri="http://schemas.openxmlformats.org/drawingml/2006/picture">
                      <pic:pic xmlns:pic="http://schemas.openxmlformats.org/drawingml/2006/picture">
                        <pic:nvPicPr>
                          <pic:cNvPr id="1284" name="IM 1284"/>
                          <pic:cNvPicPr/>
                        </pic:nvPicPr>
                        <pic:blipFill>
                          <a:blip r:embed="rId593"/>
                          <a:stretch>
                            <a:fillRect/>
                          </a:stretch>
                        </pic:blipFill>
                        <pic:spPr>
                          <a:xfrm>
                            <a:off x="0" y="0"/>
                            <a:ext cx="1317752" cy="154685"/>
                          </a:xfrm>
                          <a:prstGeom prst="rect">
                            <a:avLst/>
                          </a:prstGeom>
                        </pic:spPr>
                      </pic:pic>
                    </a:graphicData>
                  </a:graphic>
                </wp:anchor>
              </w:drawing>
            </w:r>
            <w:r>
              <w:rPr>
                <w:rFonts w:eastAsia="Arial"/>
                <w:sz w:val="21"/>
              </w:rPr>
              <mc:AlternateContent>
                <mc:Choice Requires="wps">
                  <w:drawing>
                    <wp:anchor distT="0" distB="0" distL="114300" distR="114300" simplePos="0" relativeHeight="252206080" behindDoc="0" locked="0" layoutInCell="1" allowOverlap="1" wp14:anchorId="1AD114B4" wp14:editId="631906F1">
                      <wp:simplePos x="0" y="0"/>
                      <wp:positionH relativeFrom="column">
                        <wp:posOffset>607060</wp:posOffset>
                      </wp:positionH>
                      <wp:positionV relativeFrom="paragraph">
                        <wp:posOffset>3810</wp:posOffset>
                      </wp:positionV>
                      <wp:extent cx="229870" cy="117475"/>
                      <wp:effectExtent l="0" t="3810" r="1270" b="2540"/>
                      <wp:wrapNone/>
                      <wp:docPr id="2532" name="Text Box 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B8A40" w14:textId="77777777" w:rsidR="00862892" w:rsidRDefault="00426BDF">
                                  <w:pPr>
                                    <w:spacing w:before="20" w:line="200" w:lineRule="auto"/>
                                    <w:ind w:left="20"/>
                                    <w:rPr>
                                      <w:sz w:val="15"/>
                                      <w:szCs w:val="15"/>
                                    </w:rPr>
                                  </w:pPr>
                                  <w:r>
                                    <w:rPr>
                                      <w:rFonts w:eastAsia="Arial"/>
                                      <w:color w:val="231F20"/>
                                      <w:spacing w:val="-4"/>
                                      <w:sz w:val="15"/>
                                      <w:szCs w:val="15"/>
                                    </w:rPr>
                                    <w:t>2</w:t>
                                  </w:r>
                                  <w:r>
                                    <w:rPr>
                                      <w:rFonts w:eastAsia="Arial"/>
                                      <w:color w:val="231F20"/>
                                      <w:spacing w:val="-3"/>
                                      <w:sz w:val="15"/>
                                      <w:szCs w:val="15"/>
                                    </w:rPr>
                                    <w:t>0</w:t>
                                  </w:r>
                                  <w:r>
                                    <w:rPr>
                                      <w:rFonts w:eastAsia="Arial"/>
                                      <w:color w:val="231F20"/>
                                      <w:spacing w:val="-2"/>
                                      <w:sz w:val="15"/>
                                      <w:szCs w:val="15"/>
                                    </w:rPr>
                                    <w:t>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D114B4" id="Text Box 561" o:spid="_x0000_s1461" type="#_x0000_t202" style="position:absolute;left:0;text-align:left;margin-left:47.8pt;margin-top:.3pt;width:18.1pt;height:9.2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" filled="f" stroked="f">
                      <v:textbox inset="0,0,0,0">
                        <w:txbxContent>
                          <w:p w14:paraId="3FBB8A40" w14:textId="77777777" w:rsidR="00862892" w:rsidRDefault="00000000">
                            <w:pPr>
                              <w:spacing w:before="20" w:line="200" w:lineRule="auto"/>
                              <w:ind w:left="20"/>
                              <w:rPr>
                                <w:sz w:val="15"/>
                                <w:szCs w:val="15"/>
                              </w:rPr>
                            </w:pPr>
                            <w:r>
                              <w:rPr>
                                <w:rFonts w:eastAsia="Arial"/>
                                <w:color w:val="231F20"/>
                                <w:spacing w:val="-4"/>
                                <w:sz w:val="15"/>
                                <w:szCs w:val="15"/>
                              </w:rPr>
                              <w:t>2</w:t>
                            </w:r>
                            <w:r>
                              <w:rPr>
                                <w:rFonts w:eastAsia="Arial"/>
                                <w:color w:val="231F20"/>
                                <w:spacing w:val="-3"/>
                                <w:sz w:val="15"/>
                                <w:szCs w:val="15"/>
                              </w:rPr>
                              <w:t>0</w:t>
                            </w:r>
                            <w:r>
                              <w:rPr>
                                <w:rFonts w:eastAsia="Arial"/>
                                <w:color w:val="231F20"/>
                                <w:spacing w:val="-2"/>
                                <w:sz w:val="15"/>
                                <w:szCs w:val="15"/>
                              </w:rPr>
                              <w:t>00</w:t>
                            </w:r>
                          </w:p>
                        </w:txbxContent>
                      </v:textbox>
                    </v:shape>
                  </w:pict>
                </mc:Fallback>
              </mc:AlternateContent>
            </w:r>
            <w:r>
              <w:drawing>
                <wp:anchor distT="0" distB="0" distL="0" distR="0" simplePos="0" relativeHeight="251137536" behindDoc="0" locked="0" layoutInCell="1" allowOverlap="1" wp14:anchorId="6214016C" wp14:editId="20AF7F61">
                  <wp:simplePos x="0" y="0"/>
                  <wp:positionH relativeFrom="column">
                    <wp:posOffset>2390266</wp:posOffset>
                  </wp:positionH>
                  <wp:positionV relativeFrom="paragraph">
                    <wp:posOffset>76526</wp:posOffset>
                  </wp:positionV>
                  <wp:extent cx="1152905" cy="154685"/>
                  <wp:effectExtent l="0" t="0" r="0" b="0"/>
                  <wp:wrapNone/>
                  <wp:docPr id="1288" name="IM 1285"/>
                  <wp:cNvGraphicFramePr/>
                  <a:graphic xmlns:a="http://schemas.openxmlformats.org/drawingml/2006/main">
                    <a:graphicData uri="http://schemas.openxmlformats.org/drawingml/2006/picture">
                      <pic:pic xmlns:pic="http://schemas.openxmlformats.org/drawingml/2006/picture">
                        <pic:nvPicPr>
                          <pic:cNvPr id="1285" name="IM 1285"/>
                          <pic:cNvPicPr/>
                        </pic:nvPicPr>
                        <pic:blipFill>
                          <a:blip r:embed="rId594"/>
                          <a:stretch>
                            <a:fillRect/>
                          </a:stretch>
                        </pic:blipFill>
                        <pic:spPr>
                          <a:xfrm>
                            <a:off x="0" y="0"/>
                            <a:ext cx="1152905" cy="154685"/>
                          </a:xfrm>
                          <a:prstGeom prst="rect">
                            <a:avLst/>
                          </a:prstGeom>
                        </pic:spPr>
                      </pic:pic>
                    </a:graphicData>
                  </a:graphic>
                </wp:anchor>
              </w:drawing>
            </w:r>
            <w:r>
              <w:rPr>
                <w:rFonts w:ascii="Cambria Math" w:eastAsia="Cambria Math" w:hAnsi="Cambria Math" w:cs="Cambria Math"/>
                <w:color w:val="231F20"/>
                <w:spacing w:val="2"/>
                <w:position w:val="2"/>
                <w:sz w:val="15"/>
                <w:szCs w:val="15"/>
              </w:rPr>
              <w:t>⪝⪝⪝⪝</w:t>
            </w:r>
          </w:p>
          <w:p w14:paraId="47690E22" w14:textId="77777777" w:rsidR="00862892" w:rsidRDefault="00862892">
            <w:pPr>
              <w:spacing w:line="258" w:lineRule="auto"/>
            </w:pPr>
          </w:p>
          <w:p w14:paraId="2450057F" w14:textId="77777777" w:rsidR="00862892" w:rsidRDefault="00426BDF">
            <w:pPr>
              <w:spacing w:before="43" w:line="255" w:lineRule="exact"/>
              <w:ind w:left="62"/>
              <w:rPr>
                <w:sz w:val="15"/>
                <w:szCs w:val="15"/>
              </w:rPr>
            </w:pPr>
            <w:r>
              <w:rPr>
                <w:rFonts w:eastAsia="Arial"/>
                <w:color w:val="231F20"/>
                <w:position w:val="-1"/>
                <w:sz w:val="15"/>
                <w:szCs w:val="15"/>
              </w:rPr>
              <w:t>*</w:t>
            </w:r>
          </w:p>
        </w:tc>
      </w:tr>
      <w:tr w:rsidR="00862892" w14:paraId="15641DBD" w14:textId="77777777">
        <w:trPr>
          <w:trHeight w:val="652"/>
        </w:trPr>
        <w:tc>
          <w:tcPr>
            <w:tcW w:w="1641" w:type="dxa"/>
          </w:tcPr>
          <w:p w14:paraId="7E5F4447" w14:textId="77777777" w:rsidR="00862892" w:rsidRDefault="00426BDF">
            <w:pPr>
              <w:spacing w:before="96" w:line="208" w:lineRule="exact"/>
              <w:ind w:left="74"/>
              <w:rPr>
                <w:rFonts w:ascii="Segoe UI Symbol" w:eastAsia="Segoe UI Symbol" w:hAnsi="Segoe UI Symbol" w:cs="Segoe UI Symbol"/>
                <w:sz w:val="15"/>
                <w:szCs w:val="15"/>
              </w:rPr>
            </w:pPr>
            <w:r>
              <w:drawing>
                <wp:anchor distT="0" distB="0" distL="0" distR="0" simplePos="0" relativeHeight="251011584" behindDoc="1" locked="0" layoutInCell="1" allowOverlap="1" wp14:anchorId="4EBBFB04" wp14:editId="7768ABE5">
                  <wp:simplePos x="0" y="0"/>
                  <wp:positionH relativeFrom="column">
                    <wp:posOffset>418211</wp:posOffset>
                  </wp:positionH>
                  <wp:positionV relativeFrom="paragraph">
                    <wp:posOffset>28828</wp:posOffset>
                  </wp:positionV>
                  <wp:extent cx="230124" cy="154685"/>
                  <wp:effectExtent l="0" t="0" r="0" b="0"/>
                  <wp:wrapNone/>
                  <wp:docPr id="1289" name="IM 1286"/>
                  <wp:cNvGraphicFramePr/>
                  <a:graphic xmlns:a="http://schemas.openxmlformats.org/drawingml/2006/main">
                    <a:graphicData uri="http://schemas.openxmlformats.org/drawingml/2006/picture">
                      <pic:pic xmlns:pic="http://schemas.openxmlformats.org/drawingml/2006/picture">
                        <pic:nvPicPr>
                          <pic:cNvPr id="1286" name="IM 1286"/>
                          <pic:cNvPicPr/>
                        </pic:nvPicPr>
                        <pic:blipFill>
                          <a:blip r:embed="rId489"/>
                          <a:stretch>
                            <a:fillRect/>
                          </a:stretch>
                        </pic:blipFill>
                        <pic:spPr>
                          <a:xfrm>
                            <a:off x="0" y="0"/>
                            <a:ext cx="230124" cy="154685"/>
                          </a:xfrm>
                          <a:prstGeom prst="rect">
                            <a:avLst/>
                          </a:prstGeom>
                        </pic:spPr>
                      </pic:pic>
                    </a:graphicData>
                  </a:graphic>
                </wp:anchor>
              </w:drawing>
            </w:r>
            <w:r>
              <w:rPr>
                <w:rFonts w:eastAsia="Arial"/>
                <w:color w:val="231F20"/>
                <w:spacing w:val="1"/>
                <w:position w:val="1"/>
                <w:sz w:val="15"/>
                <w:szCs w:val="15"/>
              </w:rPr>
              <w:t xml:space="preserve">- '"* %"5 " </w:t>
            </w:r>
            <w:r>
              <w:rPr>
                <w:rFonts w:eastAsia="Arial"/>
                <w:color w:val="231F20"/>
                <w:position w:val="1"/>
                <w:sz w:val="15"/>
                <w:szCs w:val="15"/>
              </w:rPr>
              <w:t xml:space="preserve">   </w:t>
            </w:r>
            <w:r>
              <w:rPr>
                <w:rFonts w:ascii="Microsoft Yi Baiti" w:eastAsia="Microsoft Yi Baiti" w:hAnsi="Microsoft Yi Baiti" w:cs="Microsoft Yi Baiti"/>
                <w:color w:val="231F20"/>
                <w:position w:val="1"/>
                <w:sz w:val="15"/>
                <w:szCs w:val="15"/>
              </w:rPr>
              <w:t>ꄌ</w:t>
            </w:r>
            <w:r>
              <w:rPr>
                <w:rFonts w:ascii="Segoe UI Symbol" w:eastAsia="Segoe UI Symbol" w:hAnsi="Segoe UI Symbol" w:cs="Segoe UI Symbol"/>
                <w:color w:val="231F20"/>
                <w:position w:val="1"/>
                <w:sz w:val="15"/>
                <w:szCs w:val="15"/>
              </w:rPr>
              <w:t>⚢</w:t>
            </w:r>
          </w:p>
        </w:tc>
        <w:tc>
          <w:tcPr>
            <w:tcW w:w="755" w:type="dxa"/>
            <w:gridSpan w:val="2"/>
          </w:tcPr>
          <w:p w14:paraId="27CB6542" w14:textId="77777777" w:rsidR="00862892" w:rsidRDefault="00426BDF">
            <w:pPr>
              <w:spacing w:before="96" w:line="190" w:lineRule="exact"/>
              <w:ind w:left="64"/>
              <w:rPr>
                <w:sz w:val="15"/>
                <w:szCs w:val="15"/>
              </w:rPr>
            </w:pPr>
            <w:r>
              <w:drawing>
                <wp:anchor distT="0" distB="0" distL="0" distR="0" simplePos="0" relativeHeight="251076096" behindDoc="0" locked="0" layoutInCell="1" allowOverlap="1" wp14:anchorId="4C1F327D" wp14:editId="539FE3A7">
                  <wp:simplePos x="0" y="0"/>
                  <wp:positionH relativeFrom="rightMargin">
                    <wp:posOffset>-259334</wp:posOffset>
                  </wp:positionH>
                  <wp:positionV relativeFrom="topMargin">
                    <wp:posOffset>28828</wp:posOffset>
                  </wp:positionV>
                  <wp:extent cx="201167" cy="154685"/>
                  <wp:effectExtent l="0" t="0" r="0" b="0"/>
                  <wp:wrapNone/>
                  <wp:docPr id="1290" name="IM 1287"/>
                  <wp:cNvGraphicFramePr/>
                  <a:graphic xmlns:a="http://schemas.openxmlformats.org/drawingml/2006/main">
                    <a:graphicData uri="http://schemas.openxmlformats.org/drawingml/2006/picture">
                      <pic:pic xmlns:pic="http://schemas.openxmlformats.org/drawingml/2006/picture">
                        <pic:nvPicPr>
                          <pic:cNvPr id="1287" name="IM 1287"/>
                          <pic:cNvPicPr/>
                        </pic:nvPicPr>
                        <pic:blipFill>
                          <a:blip r:embed="rId170"/>
                          <a:stretch>
                            <a:fillRect/>
                          </a:stretch>
                        </pic:blipFill>
                        <pic:spPr>
                          <a:xfrm>
                            <a:off x="0" y="0"/>
                            <a:ext cx="201167" cy="154685"/>
                          </a:xfrm>
                          <a:prstGeom prst="rect">
                            <a:avLst/>
                          </a:prstGeom>
                        </pic:spPr>
                      </pic:pic>
                    </a:graphicData>
                  </a:graphic>
                </wp:anchor>
              </w:drawing>
            </w:r>
            <w:r>
              <w:rPr>
                <w:rFonts w:eastAsia="Arial"/>
                <w:color w:val="231F20"/>
                <w:spacing w:val="1"/>
                <w:sz w:val="15"/>
                <w:szCs w:val="15"/>
              </w:rPr>
              <w:t>20</w:t>
            </w:r>
            <w:r>
              <w:rPr>
                <w:rFonts w:eastAsia="Arial"/>
                <w:color w:val="231F20"/>
                <w:sz w:val="15"/>
                <w:szCs w:val="15"/>
              </w:rPr>
              <w:t>l8</w:t>
            </w:r>
          </w:p>
        </w:tc>
        <w:tc>
          <w:tcPr>
            <w:tcW w:w="5589" w:type="dxa"/>
          </w:tcPr>
          <w:p w14:paraId="40F86C6B" w14:textId="2C86AB0E" w:rsidR="00862892" w:rsidRDefault="00426BDF">
            <w:pPr>
              <w:spacing w:before="34" w:line="208" w:lineRule="exact"/>
              <w:ind w:left="67"/>
              <w:rPr>
                <w:rFonts w:ascii="Segoe UI Symbol" w:eastAsia="Segoe UI Symbol" w:hAnsi="Segoe UI Symbol" w:cs="Segoe UI Symbol"/>
                <w:sz w:val="15"/>
                <w:szCs w:val="15"/>
              </w:rPr>
            </w:pPr>
            <w:r>
              <w:rPr>
                <w:rFonts w:eastAsia="Arial"/>
                <w:sz w:val="21"/>
              </w:rPr>
              <mc:AlternateContent>
                <mc:Choice Requires="wps">
                  <w:drawing>
                    <wp:anchor distT="0" distB="0" distL="114300" distR="114300" simplePos="0" relativeHeight="252204032" behindDoc="0" locked="0" layoutInCell="1" allowOverlap="1" wp14:anchorId="3FB9D010" wp14:editId="50501D73">
                      <wp:simplePos x="0" y="0"/>
                      <wp:positionH relativeFrom="column">
                        <wp:posOffset>1610360</wp:posOffset>
                      </wp:positionH>
                      <wp:positionV relativeFrom="paragraph">
                        <wp:posOffset>11430</wp:posOffset>
                      </wp:positionV>
                      <wp:extent cx="173355" cy="144780"/>
                      <wp:effectExtent l="635" t="1905" r="0" b="0"/>
                      <wp:wrapNone/>
                      <wp:docPr id="2530" name="Text Box 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3679C" w14:textId="77777777" w:rsidR="00862892" w:rsidRDefault="00426BDF">
                                  <w:pPr>
                                    <w:spacing w:before="20" w:line="226" w:lineRule="auto"/>
                                    <w:ind w:left="20"/>
                                    <w:rPr>
                                      <w:rFonts w:ascii="Microsoft Yi Baiti" w:eastAsia="Microsoft Yi Baiti" w:hAnsi="Microsoft Yi Baiti" w:cs="Microsoft Yi Baiti"/>
                                      <w:sz w:val="15"/>
                                      <w:szCs w:val="15"/>
                                    </w:rPr>
                                  </w:pPr>
                                  <w:r>
                                    <w:rPr>
                                      <w:rFonts w:ascii="Segoe UI Symbol" w:eastAsia="Segoe UI Symbol" w:hAnsi="Segoe UI Symbol" w:cs="Segoe UI Symbol"/>
                                      <w:color w:val="231F20"/>
                                      <w:spacing w:val="7"/>
                                      <w:sz w:val="15"/>
                                      <w:szCs w:val="15"/>
                                    </w:rPr>
                                    <w:t>⚧</w:t>
                                  </w:r>
                                  <w:r>
                                    <w:rPr>
                                      <w:rFonts w:ascii="Microsoft Yi Baiti" w:eastAsia="Microsoft Yi Baiti" w:hAnsi="Microsoft Yi Baiti" w:cs="Microsoft Yi Baiti"/>
                                      <w:color w:val="231F20"/>
                                      <w:spacing w:val="6"/>
                                      <w:sz w:val="15"/>
                                      <w:szCs w:val="15"/>
                                    </w:rPr>
                                    <w:t>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B9D010" id="Text Box 560" o:spid="_x0000_s1462" type="#_x0000_t202" style="position:absolute;left:0;text-align:left;margin-left:126.8pt;margin-top:.9pt;width:13.65pt;height:11.4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" filled="f" stroked="f">
                      <v:textbox inset="0,0,0,0">
                        <w:txbxContent>
                          <w:p w14:paraId="39A3679C" w14:textId="77777777" w:rsidR="00862892" w:rsidRDefault="00000000">
                            <w:pPr>
                              <w:spacing w:before="20" w:line="226" w:lineRule="auto"/>
                              <w:ind w:left="20"/>
                              <w:rPr>
                                <w:rFonts w:ascii="Microsoft Yi Baiti" w:eastAsia="Microsoft Yi Baiti" w:hAnsi="Microsoft Yi Baiti" w:cs="Microsoft Yi Baiti"/>
                                <w:sz w:val="15"/>
                                <w:szCs w:val="15"/>
                              </w:rPr>
                            </w:pPr>
                            <w:r>
                              <w:rPr>
                                <w:rFonts w:ascii="Segoe UI Symbol" w:eastAsia="Segoe UI Symbol" w:hAnsi="Segoe UI Symbol" w:cs="Segoe UI Symbol"/>
                                <w:color w:val="231F20"/>
                                <w:spacing w:val="7"/>
                                <w:sz w:val="15"/>
                                <w:szCs w:val="15"/>
                              </w:rPr>
                              <w:t>⚧</w:t>
                            </w:r>
                            <w:r>
                              <w:rPr>
                                <w:rFonts w:ascii="Microsoft Yi Baiti" w:eastAsia="Microsoft Yi Baiti" w:hAnsi="Microsoft Yi Baiti" w:cs="Microsoft Yi Baiti"/>
                                <w:color w:val="231F20"/>
                                <w:spacing w:val="6"/>
                                <w:sz w:val="15"/>
                                <w:szCs w:val="15"/>
                              </w:rPr>
                              <w:t>ꄌ</w:t>
                            </w:r>
                          </w:p>
                        </w:txbxContent>
                      </v:textbox>
                    </v:shape>
                  </w:pict>
                </mc:Fallback>
              </mc:AlternateContent>
            </w:r>
            <w:r>
              <w:rPr>
                <w:rFonts w:eastAsia="Arial"/>
                <w:sz w:val="21"/>
              </w:rPr>
              <mc:AlternateContent>
                <mc:Choice Requires="wps">
                  <w:drawing>
                    <wp:anchor distT="0" distB="0" distL="114300" distR="114300" simplePos="0" relativeHeight="252203008" behindDoc="0" locked="0" layoutInCell="1" allowOverlap="1" wp14:anchorId="566FB99F" wp14:editId="6DF4312A">
                      <wp:simplePos x="0" y="0"/>
                      <wp:positionH relativeFrom="column">
                        <wp:posOffset>528320</wp:posOffset>
                      </wp:positionH>
                      <wp:positionV relativeFrom="paragraph">
                        <wp:posOffset>25400</wp:posOffset>
                      </wp:positionV>
                      <wp:extent cx="243205" cy="118745"/>
                      <wp:effectExtent l="4445" t="0" r="0" b="0"/>
                      <wp:wrapNone/>
                      <wp:docPr id="2529" name="Text Box 5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205"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CD63E" w14:textId="77777777" w:rsidR="00862892" w:rsidRDefault="00426BDF">
                                  <w:pPr>
                                    <w:spacing w:before="19" w:line="204" w:lineRule="auto"/>
                                    <w:ind w:left="20"/>
                                    <w:rPr>
                                      <w:sz w:val="15"/>
                                      <w:szCs w:val="15"/>
                                    </w:rPr>
                                  </w:pPr>
                                  <w:r>
                                    <w:rPr>
                                      <w:rFonts w:eastAsia="Arial"/>
                                      <w:color w:val="231F20"/>
                                      <w:spacing w:val="-9"/>
                                      <w:sz w:val="15"/>
                                      <w:szCs w:val="15"/>
                                    </w:rPr>
                                    <w:t>J</w:t>
                                  </w:r>
                                  <w:r>
                                    <w:rPr>
                                      <w:rFonts w:eastAsia="Arial"/>
                                      <w:color w:val="231F20"/>
                                      <w:spacing w:val="-8"/>
                                      <w:sz w:val="15"/>
                                      <w:szCs w:val="15"/>
                                    </w:rPr>
                                    <w:t>OVY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6FB99F" id="Text Box 559" o:spid="_x0000_s1463" type="#_x0000_t202" style="position:absolute;left:0;text-align:left;margin-left:41.6pt;margin-top:2pt;width:19.15pt;height:9.35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" filled="f" stroked="f">
                      <v:textbox inset="0,0,0,0">
                        <w:txbxContent>
                          <w:p w14:paraId="13ACD63E" w14:textId="77777777" w:rsidR="00862892" w:rsidRDefault="00000000">
                            <w:pPr>
                              <w:spacing w:before="19" w:line="204" w:lineRule="auto"/>
                              <w:ind w:left="20"/>
                              <w:rPr>
                                <w:sz w:val="15"/>
                                <w:szCs w:val="15"/>
                              </w:rPr>
                            </w:pPr>
                            <w:r>
                              <w:rPr>
                                <w:rFonts w:eastAsia="Arial"/>
                                <w:color w:val="231F20"/>
                                <w:spacing w:val="-9"/>
                                <w:sz w:val="15"/>
                                <w:szCs w:val="15"/>
                              </w:rPr>
                              <w:t>J</w:t>
                            </w:r>
                            <w:r>
                              <w:rPr>
                                <w:rFonts w:eastAsia="Arial"/>
                                <w:color w:val="231F20"/>
                                <w:spacing w:val="-8"/>
                                <w:sz w:val="15"/>
                                <w:szCs w:val="15"/>
                              </w:rPr>
                              <w:t>OVY</w:t>
                            </w:r>
                          </w:p>
                        </w:txbxContent>
                      </v:textbox>
                    </v:shape>
                  </w:pict>
                </mc:Fallback>
              </mc:AlternateContent>
            </w:r>
            <w:r>
              <w:drawing>
                <wp:anchor distT="0" distB="0" distL="0" distR="0" simplePos="0" relativeHeight="251131392" behindDoc="0" locked="0" layoutInCell="1" allowOverlap="1" wp14:anchorId="1730F15D" wp14:editId="75191776">
                  <wp:simplePos x="0" y="0"/>
                  <wp:positionH relativeFrom="column">
                    <wp:posOffset>32385</wp:posOffset>
                  </wp:positionH>
                  <wp:positionV relativeFrom="paragraph">
                    <wp:posOffset>114935</wp:posOffset>
                  </wp:positionV>
                  <wp:extent cx="3204844" cy="291083"/>
                  <wp:effectExtent l="0" t="0" r="0" b="0"/>
                  <wp:wrapNone/>
                  <wp:docPr id="1291" name="IM 1288"/>
                  <wp:cNvGraphicFramePr/>
                  <a:graphic xmlns:a="http://schemas.openxmlformats.org/drawingml/2006/main">
                    <a:graphicData uri="http://schemas.openxmlformats.org/drawingml/2006/picture">
                      <pic:pic xmlns:pic="http://schemas.openxmlformats.org/drawingml/2006/picture">
                        <pic:nvPicPr>
                          <pic:cNvPr id="1288" name="IM 1288"/>
                          <pic:cNvPicPr/>
                        </pic:nvPicPr>
                        <pic:blipFill>
                          <a:blip r:embed="rId595"/>
                          <a:stretch>
                            <a:fillRect/>
                          </a:stretch>
                        </pic:blipFill>
                        <pic:spPr>
                          <a:xfrm>
                            <a:off x="0" y="0"/>
                            <a:ext cx="3204844" cy="291083"/>
                          </a:xfrm>
                          <a:prstGeom prst="rect">
                            <a:avLst/>
                          </a:prstGeom>
                        </pic:spPr>
                      </pic:pic>
                    </a:graphicData>
                  </a:graphic>
                </wp:anchor>
              </w:drawing>
            </w:r>
            <w:r>
              <w:drawing>
                <wp:anchor distT="0" distB="0" distL="0" distR="0" simplePos="0" relativeHeight="251119104" behindDoc="0" locked="0" layoutInCell="1" allowOverlap="1" wp14:anchorId="1197A640" wp14:editId="6C407342">
                  <wp:simplePos x="0" y="0"/>
                  <wp:positionH relativeFrom="rightMargin">
                    <wp:posOffset>-3096641</wp:posOffset>
                  </wp:positionH>
                  <wp:positionV relativeFrom="topMargin">
                    <wp:posOffset>-889</wp:posOffset>
                  </wp:positionV>
                  <wp:extent cx="187451" cy="144780"/>
                  <wp:effectExtent l="0" t="0" r="0" b="0"/>
                  <wp:wrapNone/>
                  <wp:docPr id="1292" name="IM 1289"/>
                  <wp:cNvGraphicFramePr/>
                  <a:graphic xmlns:a="http://schemas.openxmlformats.org/drawingml/2006/main">
                    <a:graphicData uri="http://schemas.openxmlformats.org/drawingml/2006/picture">
                      <pic:pic xmlns:pic="http://schemas.openxmlformats.org/drawingml/2006/picture">
                        <pic:nvPicPr>
                          <pic:cNvPr id="1289" name="IM 1289"/>
                          <pic:cNvPicPr/>
                        </pic:nvPicPr>
                        <pic:blipFill>
                          <a:blip r:embed="rId128"/>
                          <a:stretch>
                            <a:fillRect/>
                          </a:stretch>
                        </pic:blipFill>
                        <pic:spPr>
                          <a:xfrm>
                            <a:off x="0" y="0"/>
                            <a:ext cx="187451" cy="144780"/>
                          </a:xfrm>
                          <a:prstGeom prst="rect">
                            <a:avLst/>
                          </a:prstGeom>
                        </pic:spPr>
                      </pic:pic>
                    </a:graphicData>
                  </a:graphic>
                </wp:anchor>
              </w:drawing>
            </w:r>
            <w:r>
              <w:drawing>
                <wp:anchor distT="0" distB="0" distL="0" distR="0" simplePos="0" relativeHeight="251063808" behindDoc="0" locked="0" layoutInCell="1" allowOverlap="1" wp14:anchorId="646F001D" wp14:editId="5D48485E">
                  <wp:simplePos x="0" y="0"/>
                  <wp:positionH relativeFrom="rightMargin">
                    <wp:posOffset>-2681350</wp:posOffset>
                  </wp:positionH>
                  <wp:positionV relativeFrom="topMargin">
                    <wp:posOffset>-889</wp:posOffset>
                  </wp:positionV>
                  <wp:extent cx="832535" cy="144780"/>
                  <wp:effectExtent l="0" t="0" r="0" b="0"/>
                  <wp:wrapNone/>
                  <wp:docPr id="1293" name="IM 1290"/>
                  <wp:cNvGraphicFramePr/>
                  <a:graphic xmlns:a="http://schemas.openxmlformats.org/drawingml/2006/main">
                    <a:graphicData uri="http://schemas.openxmlformats.org/drawingml/2006/picture">
                      <pic:pic xmlns:pic="http://schemas.openxmlformats.org/drawingml/2006/picture">
                        <pic:nvPicPr>
                          <pic:cNvPr id="1290" name="IM 1290"/>
                          <pic:cNvPicPr/>
                        </pic:nvPicPr>
                        <pic:blipFill>
                          <a:blip r:embed="rId596"/>
                          <a:stretch>
                            <a:fillRect/>
                          </a:stretch>
                        </pic:blipFill>
                        <pic:spPr>
                          <a:xfrm>
                            <a:off x="0" y="0"/>
                            <a:ext cx="832535" cy="144780"/>
                          </a:xfrm>
                          <a:prstGeom prst="rect">
                            <a:avLst/>
                          </a:prstGeom>
                        </pic:spPr>
                      </pic:pic>
                    </a:graphicData>
                  </a:graphic>
                </wp:anchor>
              </w:drawing>
            </w:r>
            <w:r>
              <w:drawing>
                <wp:anchor distT="0" distB="0" distL="0" distR="0" simplePos="0" relativeHeight="251054592" behindDoc="0" locked="0" layoutInCell="1" allowOverlap="1" wp14:anchorId="50B03EB7" wp14:editId="2E1B6A6E">
                  <wp:simplePos x="0" y="0"/>
                  <wp:positionH relativeFrom="rightMargin">
                    <wp:posOffset>-1777619</wp:posOffset>
                  </wp:positionH>
                  <wp:positionV relativeFrom="topMargin">
                    <wp:posOffset>-889</wp:posOffset>
                  </wp:positionV>
                  <wp:extent cx="1617472" cy="144780"/>
                  <wp:effectExtent l="0" t="0" r="0" b="0"/>
                  <wp:wrapNone/>
                  <wp:docPr id="1294" name="IM 1291"/>
                  <wp:cNvGraphicFramePr/>
                  <a:graphic xmlns:a="http://schemas.openxmlformats.org/drawingml/2006/main">
                    <a:graphicData uri="http://schemas.openxmlformats.org/drawingml/2006/picture">
                      <pic:pic xmlns:pic="http://schemas.openxmlformats.org/drawingml/2006/picture">
                        <pic:nvPicPr>
                          <pic:cNvPr id="1291" name="IM 1291"/>
                          <pic:cNvPicPr/>
                        </pic:nvPicPr>
                        <pic:blipFill>
                          <a:blip r:embed="rId597"/>
                          <a:stretch>
                            <a:fillRect/>
                          </a:stretch>
                        </pic:blipFill>
                        <pic:spPr>
                          <a:xfrm>
                            <a:off x="0" y="0"/>
                            <a:ext cx="1617472" cy="144780"/>
                          </a:xfrm>
                          <a:prstGeom prst="rect">
                            <a:avLst/>
                          </a:prstGeom>
                        </pic:spPr>
                      </pic:pic>
                    </a:graphicData>
                  </a:graphic>
                </wp:anchor>
              </w:drawing>
            </w:r>
            <w:r>
              <w:rPr>
                <w:rFonts w:eastAsia="Arial"/>
                <w:color w:val="231F20"/>
                <w:spacing w:val="-2"/>
                <w:position w:val="1"/>
                <w:sz w:val="15"/>
                <w:szCs w:val="15"/>
              </w:rPr>
              <w:t>- '"* %</w:t>
            </w:r>
            <w:r>
              <w:rPr>
                <w:rFonts w:eastAsia="Arial"/>
                <w:color w:val="231F20"/>
                <w:spacing w:val="-1"/>
                <w:position w:val="1"/>
                <w:sz w:val="15"/>
                <w:szCs w:val="15"/>
              </w:rPr>
              <w:t>BUB</w:t>
            </w:r>
            <w:r>
              <w:rPr>
                <w:rFonts w:eastAsia="Arial"/>
                <w:color w:val="231F20"/>
                <w:spacing w:val="-2"/>
                <w:position w:val="1"/>
                <w:sz w:val="15"/>
                <w:szCs w:val="15"/>
              </w:rPr>
              <w:t xml:space="preserve">         </w:t>
            </w:r>
            <w:r>
              <w:rPr>
                <w:rFonts w:eastAsia="Arial"/>
                <w:color w:val="231F20"/>
                <w:spacing w:val="-1"/>
                <w:position w:val="1"/>
                <w:sz w:val="15"/>
                <w:szCs w:val="15"/>
              </w:rPr>
              <w:t xml:space="preserve">   </w:t>
            </w:r>
            <w:r>
              <w:rPr>
                <w:rFonts w:ascii="Segoe UI Symbol" w:eastAsia="Segoe UI Symbol" w:hAnsi="Segoe UI Symbol" w:cs="Segoe UI Symbol"/>
                <w:color w:val="231F20"/>
                <w:spacing w:val="-1"/>
                <w:position w:val="1"/>
                <w:sz w:val="15"/>
                <w:szCs w:val="15"/>
              </w:rPr>
              <w:t>⚢</w:t>
            </w:r>
          </w:p>
        </w:tc>
      </w:tr>
      <w:tr w:rsidR="00862892" w14:paraId="31D51456" w14:textId="77777777">
        <w:trPr>
          <w:trHeight w:val="965"/>
        </w:trPr>
        <w:tc>
          <w:tcPr>
            <w:tcW w:w="1641" w:type="dxa"/>
          </w:tcPr>
          <w:p w14:paraId="3CD59F79" w14:textId="77777777" w:rsidR="00862892" w:rsidRDefault="00426BDF">
            <w:pPr>
              <w:spacing w:before="97" w:line="203" w:lineRule="exact"/>
              <w:ind w:left="65"/>
              <w:rPr>
                <w:rFonts w:ascii="Segoe UI Symbol" w:eastAsia="Segoe UI Symbol" w:hAnsi="Segoe UI Symbol" w:cs="Segoe UI Symbol"/>
                <w:sz w:val="15"/>
                <w:szCs w:val="15"/>
              </w:rPr>
            </w:pPr>
            <w:r>
              <w:drawing>
                <wp:anchor distT="0" distB="0" distL="0" distR="0" simplePos="0" relativeHeight="251014656" behindDoc="1" locked="0" layoutInCell="1" allowOverlap="1" wp14:anchorId="2E7309E2" wp14:editId="05977079">
                  <wp:simplePos x="0" y="0"/>
                  <wp:positionH relativeFrom="column">
                    <wp:posOffset>350393</wp:posOffset>
                  </wp:positionH>
                  <wp:positionV relativeFrom="paragraph">
                    <wp:posOffset>29210</wp:posOffset>
                  </wp:positionV>
                  <wp:extent cx="170688" cy="154685"/>
                  <wp:effectExtent l="0" t="0" r="0" b="0"/>
                  <wp:wrapNone/>
                  <wp:docPr id="1295" name="IM 1292"/>
                  <wp:cNvGraphicFramePr/>
                  <a:graphic xmlns:a="http://schemas.openxmlformats.org/drawingml/2006/main">
                    <a:graphicData uri="http://schemas.openxmlformats.org/drawingml/2006/picture">
                      <pic:pic xmlns:pic="http://schemas.openxmlformats.org/drawingml/2006/picture">
                        <pic:nvPicPr>
                          <pic:cNvPr id="1292" name="IM 1292"/>
                          <pic:cNvPicPr/>
                        </pic:nvPicPr>
                        <pic:blipFill>
                          <a:blip r:embed="rId205"/>
                          <a:stretch>
                            <a:fillRect/>
                          </a:stretch>
                        </pic:blipFill>
                        <pic:spPr>
                          <a:xfrm>
                            <a:off x="0" y="0"/>
                            <a:ext cx="170688" cy="154685"/>
                          </a:xfrm>
                          <a:prstGeom prst="rect">
                            <a:avLst/>
                          </a:prstGeom>
                        </pic:spPr>
                      </pic:pic>
                    </a:graphicData>
                  </a:graphic>
                </wp:anchor>
              </w:drawing>
            </w:r>
            <w:r>
              <w:rPr>
                <w:rFonts w:eastAsia="Arial"/>
                <w:color w:val="231F20"/>
                <w:spacing w:val="-11"/>
                <w:position w:val="1"/>
                <w:sz w:val="15"/>
                <w:szCs w:val="15"/>
              </w:rPr>
              <w:t>0QF</w:t>
            </w:r>
            <w:r>
              <w:rPr>
                <w:rFonts w:eastAsia="Arial"/>
                <w:color w:val="231F20"/>
                <w:spacing w:val="-10"/>
                <w:position w:val="1"/>
                <w:sz w:val="15"/>
                <w:szCs w:val="15"/>
              </w:rPr>
              <w:t>O</w:t>
            </w:r>
            <w:r>
              <w:rPr>
                <w:rFonts w:eastAsia="Arial"/>
                <w:color w:val="231F20"/>
                <w:spacing w:val="-11"/>
                <w:position w:val="1"/>
                <w:sz w:val="15"/>
                <w:szCs w:val="15"/>
              </w:rPr>
              <w:t xml:space="preserve">+4   </w:t>
            </w:r>
            <w:r>
              <w:rPr>
                <w:rFonts w:ascii="Microsoft Yi Baiti" w:eastAsia="Microsoft Yi Baiti" w:hAnsi="Microsoft Yi Baiti" w:cs="Microsoft Yi Baiti"/>
                <w:color w:val="231F20"/>
                <w:spacing w:val="-11"/>
                <w:position w:val="1"/>
                <w:sz w:val="15"/>
                <w:szCs w:val="15"/>
              </w:rPr>
              <w:t>ꄌ</w:t>
            </w:r>
            <w:r>
              <w:rPr>
                <w:rFonts w:ascii="Microsoft Yi Baiti" w:eastAsia="Microsoft Yi Baiti" w:hAnsi="Microsoft Yi Baiti" w:cs="Microsoft Yi Baiti"/>
                <w:color w:val="231F20"/>
                <w:spacing w:val="-11"/>
                <w:position w:val="1"/>
                <w:sz w:val="15"/>
                <w:szCs w:val="15"/>
              </w:rPr>
              <w:t xml:space="preserve"> </w:t>
            </w:r>
            <w:r>
              <w:rPr>
                <w:rFonts w:ascii="Segoe UI Symbol" w:eastAsia="Segoe UI Symbol" w:hAnsi="Segoe UI Symbol" w:cs="Segoe UI Symbol"/>
                <w:color w:val="231F20"/>
                <w:spacing w:val="-11"/>
                <w:position w:val="1"/>
                <w:sz w:val="15"/>
                <w:szCs w:val="15"/>
              </w:rPr>
              <w:t>⚢</w:t>
            </w:r>
          </w:p>
        </w:tc>
        <w:tc>
          <w:tcPr>
            <w:tcW w:w="755" w:type="dxa"/>
            <w:gridSpan w:val="2"/>
          </w:tcPr>
          <w:p w14:paraId="6A53A731" w14:textId="77777777" w:rsidR="00862892" w:rsidRDefault="00426BDF">
            <w:pPr>
              <w:spacing w:before="97" w:line="190" w:lineRule="exact"/>
              <w:ind w:left="64"/>
              <w:rPr>
                <w:sz w:val="15"/>
                <w:szCs w:val="15"/>
              </w:rPr>
            </w:pPr>
            <w:r>
              <w:drawing>
                <wp:anchor distT="0" distB="0" distL="0" distR="0" simplePos="0" relativeHeight="251079168" behindDoc="0" locked="0" layoutInCell="1" allowOverlap="1" wp14:anchorId="059E2E7F" wp14:editId="37ED5602">
                  <wp:simplePos x="0" y="0"/>
                  <wp:positionH relativeFrom="rightMargin">
                    <wp:posOffset>-258572</wp:posOffset>
                  </wp:positionH>
                  <wp:positionV relativeFrom="topMargin">
                    <wp:posOffset>29210</wp:posOffset>
                  </wp:positionV>
                  <wp:extent cx="201167" cy="154685"/>
                  <wp:effectExtent l="0" t="0" r="0" b="0"/>
                  <wp:wrapNone/>
                  <wp:docPr id="1296" name="IM 1293"/>
                  <wp:cNvGraphicFramePr/>
                  <a:graphic xmlns:a="http://schemas.openxmlformats.org/drawingml/2006/main">
                    <a:graphicData uri="http://schemas.openxmlformats.org/drawingml/2006/picture">
                      <pic:pic xmlns:pic="http://schemas.openxmlformats.org/drawingml/2006/picture">
                        <pic:nvPicPr>
                          <pic:cNvPr id="1293" name="IM 1293"/>
                          <pic:cNvPicPr/>
                        </pic:nvPicPr>
                        <pic:blipFill>
                          <a:blip r:embed="rId170"/>
                          <a:stretch>
                            <a:fillRect/>
                          </a:stretch>
                        </pic:blipFill>
                        <pic:spPr>
                          <a:xfrm>
                            <a:off x="0" y="0"/>
                            <a:ext cx="201167" cy="154685"/>
                          </a:xfrm>
                          <a:prstGeom prst="rect">
                            <a:avLst/>
                          </a:prstGeom>
                        </pic:spPr>
                      </pic:pic>
                    </a:graphicData>
                  </a:graphic>
                </wp:anchor>
              </w:drawing>
            </w:r>
            <w:r>
              <w:rPr>
                <w:rFonts w:eastAsia="Arial"/>
                <w:color w:val="231F20"/>
                <w:spacing w:val="2"/>
                <w:sz w:val="15"/>
                <w:szCs w:val="15"/>
              </w:rPr>
              <w:t>2</w:t>
            </w:r>
            <w:r>
              <w:rPr>
                <w:rFonts w:eastAsia="Arial"/>
                <w:color w:val="231F20"/>
                <w:spacing w:val="1"/>
                <w:sz w:val="15"/>
                <w:szCs w:val="15"/>
              </w:rPr>
              <w:t>0</w:t>
            </w:r>
            <w:r>
              <w:rPr>
                <w:rFonts w:eastAsia="Arial"/>
                <w:color w:val="231F20"/>
                <w:sz w:val="15"/>
                <w:szCs w:val="15"/>
              </w:rPr>
              <w:t>l</w:t>
            </w:r>
            <w:r>
              <w:rPr>
                <w:rFonts w:eastAsia="Arial"/>
                <w:color w:val="231F20"/>
                <w:spacing w:val="1"/>
                <w:sz w:val="15"/>
                <w:szCs w:val="15"/>
              </w:rPr>
              <w:t>9</w:t>
            </w:r>
          </w:p>
        </w:tc>
        <w:tc>
          <w:tcPr>
            <w:tcW w:w="5589" w:type="dxa"/>
          </w:tcPr>
          <w:p w14:paraId="2641F285" w14:textId="058B0DC3" w:rsidR="00862892" w:rsidRDefault="00426BDF">
            <w:pPr>
              <w:spacing w:line="272" w:lineRule="auto"/>
            </w:pPr>
            <w:r>
              <mc:AlternateContent>
                <mc:Choice Requires="wpg">
                  <w:drawing>
                    <wp:anchor distT="0" distB="0" distL="114300" distR="114300" simplePos="0" relativeHeight="252164096" behindDoc="0" locked="0" layoutInCell="1" allowOverlap="1" wp14:anchorId="2E8CC619" wp14:editId="2AA1356B">
                      <wp:simplePos x="0" y="0"/>
                      <wp:positionH relativeFrom="rightMargin">
                        <wp:posOffset>-2854960</wp:posOffset>
                      </wp:positionH>
                      <wp:positionV relativeFrom="topMargin">
                        <wp:posOffset>-635</wp:posOffset>
                      </wp:positionV>
                      <wp:extent cx="200025" cy="151765"/>
                      <wp:effectExtent l="12065" t="8890" r="16510" b="48895"/>
                      <wp:wrapNone/>
                      <wp:docPr id="2525" name="Group 5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 cy="151765"/>
                                <a:chOff x="0" y="0"/>
                                <a:chExt cx="315" cy="238"/>
                              </a:xfrm>
                            </wpg:grpSpPr>
                            <pic:pic xmlns:pic="http://schemas.openxmlformats.org/drawingml/2006/picture">
                              <pic:nvPicPr>
                                <pic:cNvPr id="2526" name="Picture 558"/>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15" cy="238"/>
                                </a:xfrm>
                                <a:prstGeom prst="rect">
                                  <a:avLst/>
                                </a:prstGeom>
                                <a:noFill/>
                                <a:extLst>
                                  <a:ext uri="{909E8E84-426E-40DD-AFC4-6F175D3DCCD1}">
                                    <a14:hiddenFill xmlns:a14="http://schemas.microsoft.com/office/drawing/2010/main">
                                      <a:solidFill>
                                        <a:srgbClr val="FFFFFF"/>
                                      </a:solidFill>
                                    </a14:hiddenFill>
                                  </a:ext>
                                </a:extLst>
                              </pic:spPr>
                            </pic:pic>
                            <wps:wsp>
                              <wps:cNvPr id="2528" name="Text Box 557"/>
                              <wps:cNvSpPr txBox="1">
                                <a:spLocks noChangeArrowheads="1"/>
                              </wps:cNvSpPr>
                              <wps:spPr bwMode="auto">
                                <a:xfrm>
                                  <a:off x="-20" y="-20"/>
                                  <a:ext cx="355" cy="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A42F9" w14:textId="77777777" w:rsidR="00862892" w:rsidRDefault="00426BDF">
                                    <w:pPr>
                                      <w:spacing w:before="91" w:line="206" w:lineRule="exact"/>
                                      <w:ind w:left="184"/>
                                      <w:rPr>
                                        <w:rFonts w:ascii="Segoe UI Symbol" w:eastAsia="Segoe UI Symbol" w:hAnsi="Segoe UI Symbol" w:cs="Segoe UI Symbol"/>
                                        <w:sz w:val="15"/>
                                        <w:szCs w:val="15"/>
                                      </w:rPr>
                                    </w:pPr>
                                    <w:r>
                                      <w:rPr>
                                        <w:rFonts w:ascii="Segoe UI Symbol" w:eastAsia="Segoe UI Symbol" w:hAnsi="Segoe UI Symbol" w:cs="Segoe UI Symbo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8CC619" id="Group 556" o:spid="_x0000_s1464" style="position:absolute;margin-left:-224.8pt;margin-top:-.05pt;width:15.75pt;height:11.95pt;z-index:252164096;mso-position-horizontal-relative:right-margin-area;mso-position-vertical-relative:top-margin-area" coordsize="315,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">
                      <v:shape id="Picture 558" o:spid="_x0000_s1465" type="#_x0000_t75" style="position:absolute;width:315;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">
                        <v:imagedata r:id="rId598" o:title=""/>
                      </v:shape>
                      <v:shape id="Text Box 557" o:spid="_x0000_s1466" type="#_x0000_t202" style="position:absolute;left:-20;top:-20;width:355;height: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" filled="f" stroked="f">
                        <v:textbox inset="0,0,0,0">
                          <w:txbxContent>
                            <w:p w14:paraId="6BFA42F9" w14:textId="77777777" w:rsidR="00862892" w:rsidRDefault="00000000">
                              <w:pPr>
                                <w:spacing w:before="91" w:line="206" w:lineRule="exact"/>
                                <w:ind w:left="184"/>
                                <w:rPr>
                                  <w:rFonts w:ascii="Segoe UI Symbol" w:eastAsia="Segoe UI Symbol" w:hAnsi="Segoe UI Symbol" w:cs="Segoe UI Symbol"/>
                                  <w:sz w:val="15"/>
                                  <w:szCs w:val="15"/>
                                </w:rPr>
                              </w:pPr>
                              <w:r>
                                <w:rPr>
                                  <w:rFonts w:ascii="Segoe UI Symbol" w:eastAsia="Segoe UI Symbol" w:hAnsi="Segoe UI Symbol" w:cs="Segoe UI Symbol"/>
                                  <w:color w:val="231F20"/>
                                  <w:position w:val="1"/>
                                  <w:sz w:val="15"/>
                                  <w:szCs w:val="15"/>
                                </w:rPr>
                                <w:t>⚩</w:t>
                              </w:r>
                            </w:p>
                          </w:txbxContent>
                        </v:textbox>
                      </v:shape>
                      <w10:wrap anchorx="margin" anchory="margin"/>
                    </v:group>
                  </w:pict>
                </mc:Fallback>
              </mc:AlternateContent>
            </w:r>
            <w:r>
              <mc:AlternateContent>
                <mc:Choice Requires="wpg">
                  <w:drawing>
                    <wp:anchor distT="0" distB="0" distL="114300" distR="114300" simplePos="0" relativeHeight="252173312" behindDoc="0" locked="0" layoutInCell="1" allowOverlap="1" wp14:anchorId="69986C78" wp14:editId="58455B53">
                      <wp:simplePos x="0" y="0"/>
                      <wp:positionH relativeFrom="rightMargin">
                        <wp:posOffset>-2455545</wp:posOffset>
                      </wp:positionH>
                      <wp:positionV relativeFrom="topMargin">
                        <wp:posOffset>-635</wp:posOffset>
                      </wp:positionV>
                      <wp:extent cx="200025" cy="151765"/>
                      <wp:effectExtent l="11430" t="8890" r="17145" b="39370"/>
                      <wp:wrapNone/>
                      <wp:docPr id="2521" name="Group 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 cy="151765"/>
                                <a:chOff x="0" y="0"/>
                                <a:chExt cx="315" cy="238"/>
                              </a:xfrm>
                            </wpg:grpSpPr>
                            <pic:pic xmlns:pic="http://schemas.openxmlformats.org/drawingml/2006/picture">
                              <pic:nvPicPr>
                                <pic:cNvPr id="2522" name="Picture 55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15" cy="238"/>
                                </a:xfrm>
                                <a:prstGeom prst="rect">
                                  <a:avLst/>
                                </a:prstGeom>
                                <a:noFill/>
                                <a:extLst>
                                  <a:ext uri="{909E8E84-426E-40DD-AFC4-6F175D3DCCD1}">
                                    <a14:hiddenFill xmlns:a14="http://schemas.microsoft.com/office/drawing/2010/main">
                                      <a:solidFill>
                                        <a:srgbClr val="FFFFFF"/>
                                      </a:solidFill>
                                    </a14:hiddenFill>
                                  </a:ext>
                                </a:extLst>
                              </pic:spPr>
                            </pic:pic>
                            <wps:wsp>
                              <wps:cNvPr id="2524" name="Text Box 554"/>
                              <wps:cNvSpPr txBox="1">
                                <a:spLocks noChangeArrowheads="1"/>
                              </wps:cNvSpPr>
                              <wps:spPr bwMode="auto">
                                <a:xfrm>
                                  <a:off x="-20" y="-20"/>
                                  <a:ext cx="355"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70F4A" w14:textId="77777777" w:rsidR="00862892" w:rsidRDefault="00426BDF">
                                    <w:pPr>
                                      <w:spacing w:before="91" w:line="225" w:lineRule="auto"/>
                                      <w:ind w:left="184"/>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986C78" id="Group 553" o:spid="_x0000_s1467" style="position:absolute;margin-left:-193.35pt;margin-top:-.05pt;width:15.75pt;height:11.95pt;z-index:252173312;mso-position-horizontal-relative:right-margin-area;mso-position-vertical-relative:top-margin-area" coordsize="315,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">
                      <v:shape id="Picture 555" o:spid="_x0000_s1468" type="#_x0000_t75" style="position:absolute;width:315;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">
                        <v:imagedata r:id="rId598" o:title=""/>
                      </v:shape>
                      <v:shape id="Text Box 554" o:spid="_x0000_s1469" type="#_x0000_t202" style="position:absolute;left:-20;top:-20;width:355;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" filled="f" stroked="f">
                        <v:textbox inset="0,0,0,0">
                          <w:txbxContent>
                            <w:p w14:paraId="39070F4A" w14:textId="77777777" w:rsidR="00862892" w:rsidRDefault="00000000">
                              <w:pPr>
                                <w:spacing w:before="91" w:line="225" w:lineRule="auto"/>
                                <w:ind w:left="184"/>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wrap anchorx="margin" anchory="margin"/>
                    </v:group>
                  </w:pict>
                </mc:Fallback>
              </mc:AlternateContent>
            </w:r>
            <w:r>
              <mc:AlternateContent>
                <mc:Choice Requires="wps">
                  <w:drawing>
                    <wp:anchor distT="0" distB="0" distL="114300" distR="114300" simplePos="0" relativeHeight="252197888" behindDoc="0" locked="0" layoutInCell="1" allowOverlap="1" wp14:anchorId="17862B10" wp14:editId="085C7E38">
                      <wp:simplePos x="0" y="0"/>
                      <wp:positionH relativeFrom="rightMargin">
                        <wp:posOffset>-3519805</wp:posOffset>
                      </wp:positionH>
                      <wp:positionV relativeFrom="topMargin">
                        <wp:posOffset>16510</wp:posOffset>
                      </wp:positionV>
                      <wp:extent cx="204470" cy="146050"/>
                      <wp:effectExtent l="4445" t="0" r="635" b="0"/>
                      <wp:wrapNone/>
                      <wp:docPr id="2520" name="Text Box 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329B6" w14:textId="77777777" w:rsidR="00862892" w:rsidRDefault="00426BDF">
                                  <w:pPr>
                                    <w:spacing w:before="20" w:line="189" w:lineRule="exact"/>
                                    <w:ind w:left="20"/>
                                    <w:rPr>
                                      <w:sz w:val="15"/>
                                      <w:szCs w:val="15"/>
                                    </w:rPr>
                                  </w:pPr>
                                  <w:r>
                                    <w:rPr>
                                      <w:rFonts w:eastAsia="Arial"/>
                                      <w:color w:val="231F20"/>
                                      <w:spacing w:val="-1"/>
                                      <w:sz w:val="15"/>
                                      <w:szCs w:val="15"/>
                                    </w:rPr>
                                    <w:t>20</w:t>
                                  </w:r>
                                  <w:r>
                                    <w:rPr>
                                      <w:rFonts w:eastAsia="Arial"/>
                                      <w:color w:val="231F20"/>
                                      <w:sz w:val="15"/>
                                      <w:szCs w:val="15"/>
                                    </w:rPr>
                                    <w:t>l</w:t>
                                  </w:r>
                                  <w:r>
                                    <w:rPr>
                                      <w:rFonts w:eastAsia="Arial"/>
                                      <w:color w:val="231F20"/>
                                      <w:spacing w:val="-1"/>
                                      <w:sz w:val="15"/>
                                      <w:szCs w:val="15"/>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862B10" id="Text Box 552" o:spid="_x0000_s1470" type="#_x0000_t202" style="position:absolute;margin-left:-277.15pt;margin-top:1.3pt;width:16.1pt;height:11.5pt;z-index:2521978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" filled="f" stroked="f">
                      <v:textbox inset="0,0,0,0">
                        <w:txbxContent>
                          <w:p w14:paraId="2AA329B6" w14:textId="77777777" w:rsidR="00862892" w:rsidRDefault="00000000">
                            <w:pPr>
                              <w:spacing w:before="20" w:line="189" w:lineRule="exact"/>
                              <w:ind w:left="20"/>
                              <w:rPr>
                                <w:sz w:val="15"/>
                                <w:szCs w:val="15"/>
                              </w:rPr>
                            </w:pPr>
                            <w:r>
                              <w:rPr>
                                <w:rFonts w:eastAsia="Arial"/>
                                <w:color w:val="231F20"/>
                                <w:spacing w:val="-1"/>
                                <w:sz w:val="15"/>
                                <w:szCs w:val="15"/>
                              </w:rPr>
                              <w:t>20</w:t>
                            </w:r>
                            <w:r>
                              <w:rPr>
                                <w:rFonts w:eastAsia="Arial"/>
                                <w:color w:val="231F20"/>
                                <w:sz w:val="15"/>
                                <w:szCs w:val="15"/>
                              </w:rPr>
                              <w:t>l</w:t>
                            </w:r>
                            <w:r>
                              <w:rPr>
                                <w:rFonts w:eastAsia="Arial"/>
                                <w:color w:val="231F20"/>
                                <w:spacing w:val="-1"/>
                                <w:sz w:val="15"/>
                                <w:szCs w:val="15"/>
                              </w:rPr>
                              <w:t>9</w:t>
                            </w:r>
                          </w:p>
                        </w:txbxContent>
                      </v:textbox>
                      <w10:wrap anchorx="margin" anchory="margin"/>
                    </v:shape>
                  </w:pict>
                </mc:Fallback>
              </mc:AlternateContent>
            </w:r>
            <w:r>
              <mc:AlternateContent>
                <mc:Choice Requires="wpg">
                  <w:drawing>
                    <wp:anchor distT="0" distB="0" distL="114300" distR="114300" simplePos="0" relativeHeight="252163072" behindDoc="0" locked="0" layoutInCell="1" allowOverlap="1" wp14:anchorId="112EB4C5" wp14:editId="7AE8EB17">
                      <wp:simplePos x="0" y="0"/>
                      <wp:positionH relativeFrom="rightMargin">
                        <wp:posOffset>-2671445</wp:posOffset>
                      </wp:positionH>
                      <wp:positionV relativeFrom="topMargin">
                        <wp:posOffset>-635</wp:posOffset>
                      </wp:positionV>
                      <wp:extent cx="217805" cy="151765"/>
                      <wp:effectExtent l="14605" t="8890" r="15240" b="29845"/>
                      <wp:wrapNone/>
                      <wp:docPr id="2516"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805" cy="151765"/>
                                <a:chOff x="0" y="0"/>
                                <a:chExt cx="342" cy="238"/>
                              </a:xfrm>
                            </wpg:grpSpPr>
                            <pic:pic xmlns:pic="http://schemas.openxmlformats.org/drawingml/2006/picture">
                              <pic:nvPicPr>
                                <pic:cNvPr id="2517" name="Picture 55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12" cy="238"/>
                                </a:xfrm>
                                <a:prstGeom prst="rect">
                                  <a:avLst/>
                                </a:prstGeom>
                                <a:noFill/>
                                <a:extLst>
                                  <a:ext uri="{909E8E84-426E-40DD-AFC4-6F175D3DCCD1}">
                                    <a14:hiddenFill xmlns:a14="http://schemas.microsoft.com/office/drawing/2010/main">
                                      <a:solidFill>
                                        <a:srgbClr val="FFFFFF"/>
                                      </a:solidFill>
                                    </a14:hiddenFill>
                                  </a:ext>
                                </a:extLst>
                              </pic:spPr>
                            </pic:pic>
                            <wps:wsp>
                              <wps:cNvPr id="2518" name="Text Box 550"/>
                              <wps:cNvSpPr txBox="1">
                                <a:spLocks noChangeArrowheads="1"/>
                              </wps:cNvSpPr>
                              <wps:spPr bwMode="auto">
                                <a:xfrm>
                                  <a:off x="-20" y="-20"/>
                                  <a:ext cx="382"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2C37C2" w14:textId="77777777" w:rsidR="00862892" w:rsidRDefault="00426BDF">
                                    <w:pPr>
                                      <w:spacing w:before="95" w:line="200" w:lineRule="auto"/>
                                      <w:ind w:left="193"/>
                                      <w:rPr>
                                        <w:sz w:val="15"/>
                                        <w:szCs w:val="15"/>
                                      </w:rPr>
                                    </w:pPr>
                                    <w:r>
                                      <w:rPr>
                                        <w:rFonts w:eastAsia="Arial"/>
                                        <w:color w:val="231F20"/>
                                        <w:spacing w:val="-1"/>
                                        <w:sz w:val="15"/>
                                        <w:szCs w:val="15"/>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2EB4C5" id="Group 549" o:spid="_x0000_s1471" style="position:absolute;margin-left:-210.35pt;margin-top:-.05pt;width:17.15pt;height:11.95pt;z-index:252163072;mso-position-horizontal-relative:right-margin-area;mso-position-vertical-relative:top-margin-area" coordsize="342,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">
                      <v:shape id="Picture 551" o:spid="_x0000_s1472" type="#_x0000_t75" style="position:absolute;width:312;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">
                        <v:imagedata r:id="rId526" o:title=""/>
                      </v:shape>
                      <v:shape id="Text Box 550" o:spid="_x0000_s1473" type="#_x0000_t202" style="position:absolute;left:-20;top:-20;width:382;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" filled="f" stroked="f">
                        <v:textbox inset="0,0,0,0">
                          <w:txbxContent>
                            <w:p w14:paraId="742C37C2" w14:textId="77777777" w:rsidR="00862892" w:rsidRDefault="00000000">
                              <w:pPr>
                                <w:spacing w:before="95" w:line="200" w:lineRule="auto"/>
                                <w:ind w:left="193"/>
                                <w:rPr>
                                  <w:sz w:val="15"/>
                                  <w:szCs w:val="15"/>
                                </w:rPr>
                              </w:pPr>
                              <w:r>
                                <w:rPr>
                                  <w:rFonts w:eastAsia="Arial"/>
                                  <w:color w:val="231F20"/>
                                  <w:spacing w:val="-1"/>
                                  <w:sz w:val="15"/>
                                  <w:szCs w:val="15"/>
                                </w:rPr>
                                <w:t>+4</w:t>
                              </w:r>
                            </w:p>
                          </w:txbxContent>
                        </v:textbox>
                      </v:shape>
                      <w10:wrap anchorx="margin" anchory="margin"/>
                    </v:group>
                  </w:pict>
                </mc:Fallback>
              </mc:AlternateContent>
            </w:r>
            <w:r>
              <mc:AlternateContent>
                <mc:Choice Requires="wps">
                  <w:drawing>
                    <wp:anchor distT="0" distB="0" distL="114300" distR="114300" simplePos="0" relativeHeight="252196864" behindDoc="0" locked="0" layoutInCell="1" allowOverlap="1" wp14:anchorId="47D9A6A2" wp14:editId="41049B27">
                      <wp:simplePos x="0" y="0"/>
                      <wp:positionH relativeFrom="rightMargin">
                        <wp:posOffset>-3243580</wp:posOffset>
                      </wp:positionH>
                      <wp:positionV relativeFrom="topMargin">
                        <wp:posOffset>16510</wp:posOffset>
                      </wp:positionV>
                      <wp:extent cx="403225" cy="146050"/>
                      <wp:effectExtent l="4445" t="0" r="1905" b="0"/>
                      <wp:wrapNone/>
                      <wp:docPr id="2514" name="Text Box 5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22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E3A42B" w14:textId="77777777" w:rsidR="00862892" w:rsidRDefault="00426BDF">
                                  <w:pPr>
                                    <w:spacing w:before="20" w:line="189" w:lineRule="exact"/>
                                    <w:ind w:left="20"/>
                                    <w:rPr>
                                      <w:sz w:val="15"/>
                                      <w:szCs w:val="15"/>
                                    </w:rPr>
                                  </w:pPr>
                                  <w:r>
                                    <w:rPr>
                                      <w:rFonts w:eastAsia="Arial"/>
                                      <w:color w:val="231F20"/>
                                      <w:spacing w:val="-1"/>
                                      <w:sz w:val="15"/>
                                      <w:szCs w:val="15"/>
                                    </w:rPr>
                                    <w:t>/PEF. K</w:t>
                                  </w:r>
                                  <w:r>
                                    <w:rPr>
                                      <w:rFonts w:eastAsia="Arial"/>
                                      <w:color w:val="231F20"/>
                                      <w:sz w:val="15"/>
                                      <w:szCs w:val="15"/>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D9A6A2" id="Text Box 548" o:spid="_x0000_s1474" type="#_x0000_t202" style="position:absolute;margin-left:-255.4pt;margin-top:1.3pt;width:31.75pt;height:11.5pt;z-index:252196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" filled="f" stroked="f">
                      <v:textbox inset="0,0,0,0">
                        <w:txbxContent>
                          <w:p w14:paraId="1BE3A42B" w14:textId="77777777" w:rsidR="00862892" w:rsidRDefault="00000000">
                            <w:pPr>
                              <w:spacing w:before="20" w:line="189" w:lineRule="exact"/>
                              <w:ind w:left="20"/>
                              <w:rPr>
                                <w:sz w:val="15"/>
                                <w:szCs w:val="15"/>
                              </w:rPr>
                            </w:pPr>
                            <w:r>
                              <w:rPr>
                                <w:rFonts w:eastAsia="Arial"/>
                                <w:color w:val="231F20"/>
                                <w:spacing w:val="-1"/>
                                <w:sz w:val="15"/>
                                <w:szCs w:val="15"/>
                              </w:rPr>
                              <w:t>/PEF. K</w:t>
                            </w:r>
                            <w:r>
                              <w:rPr>
                                <w:rFonts w:eastAsia="Arial"/>
                                <w:color w:val="231F20"/>
                                <w:sz w:val="15"/>
                                <w:szCs w:val="15"/>
                              </w:rPr>
                              <w:t>T</w:t>
                            </w:r>
                          </w:p>
                        </w:txbxContent>
                      </v:textbox>
                      <w10:wrap anchorx="margin" anchory="margin"/>
                    </v:shape>
                  </w:pict>
                </mc:Fallback>
              </mc:AlternateContent>
            </w:r>
            <w:r>
              <mc:AlternateContent>
                <mc:Choice Requires="wps">
                  <w:drawing>
                    <wp:anchor distT="0" distB="0" distL="114300" distR="114300" simplePos="0" relativeHeight="252192768" behindDoc="0" locked="0" layoutInCell="1" allowOverlap="1" wp14:anchorId="03DA701E" wp14:editId="6AD5C5D1">
                      <wp:simplePos x="0" y="0"/>
                      <wp:positionH relativeFrom="rightMargin">
                        <wp:posOffset>-2185670</wp:posOffset>
                      </wp:positionH>
                      <wp:positionV relativeFrom="topMargin">
                        <wp:posOffset>16510</wp:posOffset>
                      </wp:positionV>
                      <wp:extent cx="406400" cy="142240"/>
                      <wp:effectExtent l="0" t="0" r="0" b="3175"/>
                      <wp:wrapNone/>
                      <wp:docPr id="2513" name="Text Box 5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2D029" w14:textId="77777777" w:rsidR="00862892" w:rsidRDefault="00426BDF">
                                  <w:pPr>
                                    <w:spacing w:before="20" w:line="183" w:lineRule="exact"/>
                                    <w:ind w:left="20"/>
                                    <w:rPr>
                                      <w:sz w:val="15"/>
                                      <w:szCs w:val="15"/>
                                    </w:rPr>
                                  </w:pPr>
                                  <w:r>
                                    <w:rPr>
                                      <w:rFonts w:eastAsia="Arial"/>
                                      <w:color w:val="231F20"/>
                                      <w:spacing w:val="8"/>
                                      <w:sz w:val="15"/>
                                      <w:szCs w:val="15"/>
                                    </w:rPr>
                                    <w:t>0</w:t>
                                  </w:r>
                                  <w:r>
                                    <w:rPr>
                                      <w:rFonts w:eastAsia="Arial"/>
                                      <w:color w:val="231F20"/>
                                      <w:sz w:val="15"/>
                                      <w:szCs w:val="15"/>
                                    </w:rPr>
                                    <w:t>QFO</w:t>
                                  </w:r>
                                  <w:r>
                                    <w:rPr>
                                      <w:rFonts w:eastAsia="Arial"/>
                                      <w:color w:val="231F20"/>
                                      <w:spacing w:val="6"/>
                                      <w:sz w:val="15"/>
                                      <w:szCs w:val="1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DA701E" id="Text Box 547" o:spid="_x0000_s1475" type="#_x0000_t202" style="position:absolute;margin-left:-172.1pt;margin-top:1.3pt;width:32pt;height:11.2pt;z-index:2521927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" filled="f" stroked="f">
                      <v:textbox inset="0,0,0,0">
                        <w:txbxContent>
                          <w:p w14:paraId="1C32D029" w14:textId="77777777" w:rsidR="00862892" w:rsidRDefault="00000000">
                            <w:pPr>
                              <w:spacing w:before="20" w:line="183" w:lineRule="exact"/>
                              <w:ind w:left="20"/>
                              <w:rPr>
                                <w:sz w:val="15"/>
                                <w:szCs w:val="15"/>
                              </w:rPr>
                            </w:pPr>
                            <w:r>
                              <w:rPr>
                                <w:rFonts w:eastAsia="Arial"/>
                                <w:color w:val="231F20"/>
                                <w:spacing w:val="8"/>
                                <w:sz w:val="15"/>
                                <w:szCs w:val="15"/>
                              </w:rPr>
                              <w:t>0</w:t>
                            </w:r>
                            <w:r>
                              <w:rPr>
                                <w:rFonts w:eastAsia="Arial"/>
                                <w:color w:val="231F20"/>
                                <w:sz w:val="15"/>
                                <w:szCs w:val="15"/>
                              </w:rPr>
                              <w:t>QFO</w:t>
                            </w:r>
                            <w:r>
                              <w:rPr>
                                <w:rFonts w:eastAsia="Arial"/>
                                <w:color w:val="231F20"/>
                                <w:spacing w:val="6"/>
                                <w:sz w:val="15"/>
                                <w:szCs w:val="15"/>
                              </w:rPr>
                              <w:t>+4</w:t>
                            </w:r>
                          </w:p>
                        </w:txbxContent>
                      </v:textbox>
                      <w10:wrap anchorx="margin" anchory="margin"/>
                    </v:shape>
                  </w:pict>
                </mc:Fallback>
              </mc:AlternateContent>
            </w:r>
            <w:r>
              <mc:AlternateContent>
                <mc:Choice Requires="wps">
                  <w:drawing>
                    <wp:anchor distT="0" distB="0" distL="114300" distR="114300" simplePos="0" relativeHeight="252195840" behindDoc="0" locked="0" layoutInCell="1" allowOverlap="1" wp14:anchorId="6E0BEB83" wp14:editId="5A1D5C17">
                      <wp:simplePos x="0" y="0"/>
                      <wp:positionH relativeFrom="rightMargin">
                        <wp:posOffset>-757555</wp:posOffset>
                      </wp:positionH>
                      <wp:positionV relativeFrom="topMargin">
                        <wp:posOffset>16510</wp:posOffset>
                      </wp:positionV>
                      <wp:extent cx="407035" cy="142240"/>
                      <wp:effectExtent l="4445" t="0" r="0" b="3175"/>
                      <wp:wrapNone/>
                      <wp:docPr id="2512" name="Text Box 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35"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0B2F4" w14:textId="77777777" w:rsidR="00862892" w:rsidRDefault="00426BDF">
                                  <w:pPr>
                                    <w:spacing w:before="20" w:line="183" w:lineRule="exact"/>
                                    <w:ind w:left="20"/>
                                    <w:rPr>
                                      <w:sz w:val="15"/>
                                      <w:szCs w:val="15"/>
                                    </w:rPr>
                                  </w:pPr>
                                  <w:r>
                                    <w:rPr>
                                      <w:rFonts w:eastAsia="Arial"/>
                                      <w:color w:val="231F20"/>
                                      <w:spacing w:val="7"/>
                                      <w:sz w:val="15"/>
                                      <w:szCs w:val="15"/>
                                    </w:rPr>
                                    <w:t>0</w:t>
                                  </w:r>
                                  <w:r>
                                    <w:rPr>
                                      <w:rFonts w:eastAsia="Arial"/>
                                      <w:color w:val="231F20"/>
                                      <w:sz w:val="15"/>
                                      <w:szCs w:val="15"/>
                                    </w:rPr>
                                    <w:t>QFO</w:t>
                                  </w:r>
                                  <w:r>
                                    <w:rPr>
                                      <w:rFonts w:eastAsia="Arial"/>
                                      <w:color w:val="231F20"/>
                                      <w:spacing w:val="7"/>
                                      <w:sz w:val="15"/>
                                      <w:szCs w:val="1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0BEB83" id="Text Box 546" o:spid="_x0000_s1476" type="#_x0000_t202" style="position:absolute;margin-left:-59.65pt;margin-top:1.3pt;width:32.05pt;height:11.2pt;z-index:2521958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" filled="f" stroked="f">
                      <v:textbox inset="0,0,0,0">
                        <w:txbxContent>
                          <w:p w14:paraId="14C0B2F4" w14:textId="77777777" w:rsidR="00862892" w:rsidRDefault="00000000">
                            <w:pPr>
                              <w:spacing w:before="20" w:line="183" w:lineRule="exact"/>
                              <w:ind w:left="20"/>
                              <w:rPr>
                                <w:sz w:val="15"/>
                                <w:szCs w:val="15"/>
                              </w:rPr>
                            </w:pPr>
                            <w:r>
                              <w:rPr>
                                <w:rFonts w:eastAsia="Arial"/>
                                <w:color w:val="231F20"/>
                                <w:spacing w:val="7"/>
                                <w:sz w:val="15"/>
                                <w:szCs w:val="15"/>
                              </w:rPr>
                              <w:t>0</w:t>
                            </w:r>
                            <w:r>
                              <w:rPr>
                                <w:rFonts w:eastAsia="Arial"/>
                                <w:color w:val="231F20"/>
                                <w:sz w:val="15"/>
                                <w:szCs w:val="15"/>
                              </w:rPr>
                              <w:t>QFO</w:t>
                            </w:r>
                            <w:r>
                              <w:rPr>
                                <w:rFonts w:eastAsia="Arial"/>
                                <w:color w:val="231F20"/>
                                <w:spacing w:val="7"/>
                                <w:sz w:val="15"/>
                                <w:szCs w:val="15"/>
                              </w:rPr>
                              <w:t>+4</w:t>
                            </w:r>
                          </w:p>
                        </w:txbxContent>
                      </v:textbox>
                      <w10:wrap anchorx="margin" anchory="margin"/>
                    </v:shape>
                  </w:pict>
                </mc:Fallback>
              </mc:AlternateContent>
            </w:r>
            <w:r>
              <mc:AlternateContent>
                <mc:Choice Requires="wps">
                  <w:drawing>
                    <wp:anchor distT="0" distB="0" distL="114300" distR="114300" simplePos="0" relativeHeight="252191744" behindDoc="0" locked="0" layoutInCell="1" allowOverlap="1" wp14:anchorId="5A56FEC5" wp14:editId="2F0D9989">
                      <wp:simplePos x="0" y="0"/>
                      <wp:positionH relativeFrom="rightMargin">
                        <wp:posOffset>-997585</wp:posOffset>
                      </wp:positionH>
                      <wp:positionV relativeFrom="topMargin">
                        <wp:posOffset>18415</wp:posOffset>
                      </wp:positionV>
                      <wp:extent cx="160655" cy="155575"/>
                      <wp:effectExtent l="2540" t="0" r="0" b="0"/>
                      <wp:wrapNone/>
                      <wp:docPr id="2510" name="Text Box 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5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25287" w14:textId="77777777" w:rsidR="00862892" w:rsidRDefault="00426BDF">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5"/>
                                      <w:position w:val="1"/>
                                      <w:sz w:val="15"/>
                                      <w:szCs w:val="15"/>
                                    </w:rPr>
                                    <w:t>ꄌ</w:t>
                                  </w:r>
                                  <w:r>
                                    <w:rPr>
                                      <w:rFonts w:ascii="Segoe UI Symbol" w:eastAsia="Segoe UI Symbol" w:hAnsi="Segoe UI Symbol" w:cs="Segoe UI Symbol"/>
                                      <w:color w:val="231F20"/>
                                      <w:spacing w:val="-5"/>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56FEC5" id="Text Box 545" o:spid="_x0000_s1477" type="#_x0000_t202" style="position:absolute;margin-left:-78.55pt;margin-top:1.45pt;width:12.65pt;height:12.25pt;z-index:2521917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" filled="f" stroked="f">
                      <v:textbox inset="0,0,0,0">
                        <w:txbxContent>
                          <w:p w14:paraId="2A825287"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5"/>
                                <w:position w:val="1"/>
                                <w:sz w:val="15"/>
                                <w:szCs w:val="15"/>
                              </w:rPr>
                              <w:t>ꄌ</w:t>
                            </w:r>
                            <w:r>
                              <w:rPr>
                                <w:rFonts w:ascii="Segoe UI Symbol" w:eastAsia="Segoe UI Symbol" w:hAnsi="Segoe UI Symbol" w:cs="Segoe UI Symbol"/>
                                <w:color w:val="231F20"/>
                                <w:spacing w:val="-5"/>
                                <w:position w:val="1"/>
                                <w:sz w:val="15"/>
                                <w:szCs w:val="15"/>
                              </w:rPr>
                              <w:t>⚢</w:t>
                            </w:r>
                          </w:p>
                        </w:txbxContent>
                      </v:textbox>
                      <w10:wrap anchorx="margin" anchory="margin"/>
                    </v:shape>
                  </w:pict>
                </mc:Fallback>
              </mc:AlternateContent>
            </w:r>
            <w:r>
              <mc:AlternateContent>
                <mc:Choice Requires="wps">
                  <w:drawing>
                    <wp:anchor distT="0" distB="0" distL="114300" distR="114300" simplePos="0" relativeHeight="252190720" behindDoc="0" locked="0" layoutInCell="1" allowOverlap="1" wp14:anchorId="5678A0E9" wp14:editId="1850EE2B">
                      <wp:simplePos x="0" y="0"/>
                      <wp:positionH relativeFrom="rightMargin">
                        <wp:posOffset>-260985</wp:posOffset>
                      </wp:positionH>
                      <wp:positionV relativeFrom="topMargin">
                        <wp:posOffset>18415</wp:posOffset>
                      </wp:positionV>
                      <wp:extent cx="160655" cy="155575"/>
                      <wp:effectExtent l="0" t="0" r="0" b="0"/>
                      <wp:wrapNone/>
                      <wp:docPr id="2509" name="Text Box 5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5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8E19E" w14:textId="77777777" w:rsidR="00862892" w:rsidRDefault="00426BDF">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5"/>
                                      <w:position w:val="1"/>
                                      <w:sz w:val="15"/>
                                      <w:szCs w:val="15"/>
                                    </w:rPr>
                                    <w:t>ꄌ</w:t>
                                  </w:r>
                                  <w:r>
                                    <w:rPr>
                                      <w:rFonts w:ascii="Segoe UI Symbol" w:eastAsia="Segoe UI Symbol" w:hAnsi="Segoe UI Symbol" w:cs="Segoe UI Symbol"/>
                                      <w:color w:val="231F20"/>
                                      <w:spacing w:val="-5"/>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78A0E9" id="Text Box 544" o:spid="_x0000_s1478" type="#_x0000_t202" style="position:absolute;margin-left:-20.55pt;margin-top:1.45pt;width:12.65pt;height:12.25pt;z-index:252190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" filled="f" stroked="f">
                      <v:textbox inset="0,0,0,0">
                        <w:txbxContent>
                          <w:p w14:paraId="2038E19E"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5"/>
                                <w:position w:val="1"/>
                                <w:sz w:val="15"/>
                                <w:szCs w:val="15"/>
                              </w:rPr>
                              <w:t>ꄌ</w:t>
                            </w:r>
                            <w:r>
                              <w:rPr>
                                <w:rFonts w:ascii="Segoe UI Symbol" w:eastAsia="Segoe UI Symbol" w:hAnsi="Segoe UI Symbol" w:cs="Segoe UI Symbol"/>
                                <w:color w:val="231F20"/>
                                <w:spacing w:val="-5"/>
                                <w:position w:val="1"/>
                                <w:sz w:val="15"/>
                                <w:szCs w:val="15"/>
                              </w:rPr>
                              <w:t>⚢</w:t>
                            </w:r>
                          </w:p>
                        </w:txbxContent>
                      </v:textbox>
                      <w10:wrap anchorx="margin" anchory="margin"/>
                    </v:shape>
                  </w:pict>
                </mc:Fallback>
              </mc:AlternateContent>
            </w:r>
            <w:r>
              <w:drawing>
                <wp:anchor distT="0" distB="0" distL="0" distR="0" simplePos="0" relativeHeight="251112960" behindDoc="0" locked="0" layoutInCell="1" allowOverlap="1" wp14:anchorId="6CC1E036" wp14:editId="3FE3A4DF">
                  <wp:simplePos x="0" y="0"/>
                  <wp:positionH relativeFrom="rightMargin">
                    <wp:posOffset>-3329813</wp:posOffset>
                  </wp:positionH>
                  <wp:positionV relativeFrom="topMargin">
                    <wp:posOffset>-507</wp:posOffset>
                  </wp:positionV>
                  <wp:extent cx="190500" cy="151637"/>
                  <wp:effectExtent l="0" t="0" r="0" b="0"/>
                  <wp:wrapNone/>
                  <wp:docPr id="1297" name="IM 1294"/>
                  <wp:cNvGraphicFramePr/>
                  <a:graphic xmlns:a="http://schemas.openxmlformats.org/drawingml/2006/main">
                    <a:graphicData uri="http://schemas.openxmlformats.org/drawingml/2006/picture">
                      <pic:pic xmlns:pic="http://schemas.openxmlformats.org/drawingml/2006/picture">
                        <pic:nvPicPr>
                          <pic:cNvPr id="1294" name="IM 1294"/>
                          <pic:cNvPicPr/>
                        </pic:nvPicPr>
                        <pic:blipFill>
                          <a:blip r:embed="rId599"/>
                          <a:stretch>
                            <a:fillRect/>
                          </a:stretch>
                        </pic:blipFill>
                        <pic:spPr>
                          <a:xfrm>
                            <a:off x="0" y="0"/>
                            <a:ext cx="190500" cy="151637"/>
                          </a:xfrm>
                          <a:prstGeom prst="rect">
                            <a:avLst/>
                          </a:prstGeom>
                        </pic:spPr>
                      </pic:pic>
                    </a:graphicData>
                  </a:graphic>
                </wp:anchor>
              </w:drawing>
            </w:r>
            <w:r>
              <w:drawing>
                <wp:anchor distT="0" distB="0" distL="0" distR="0" simplePos="0" relativeHeight="251162112" behindDoc="0" locked="0" layoutInCell="1" allowOverlap="1" wp14:anchorId="3696EA8B" wp14:editId="16D2E675">
                  <wp:simplePos x="0" y="0"/>
                  <wp:positionH relativeFrom="rightMargin">
                    <wp:posOffset>-2276728</wp:posOffset>
                  </wp:positionH>
                  <wp:positionV relativeFrom="topMargin">
                    <wp:posOffset>-507</wp:posOffset>
                  </wp:positionV>
                  <wp:extent cx="198120" cy="151637"/>
                  <wp:effectExtent l="0" t="0" r="0" b="0"/>
                  <wp:wrapNone/>
                  <wp:docPr id="1298" name="IM 1295"/>
                  <wp:cNvGraphicFramePr/>
                  <a:graphic xmlns:a="http://schemas.openxmlformats.org/drawingml/2006/main">
                    <a:graphicData uri="http://schemas.openxmlformats.org/drawingml/2006/picture">
                      <pic:pic xmlns:pic="http://schemas.openxmlformats.org/drawingml/2006/picture">
                        <pic:nvPicPr>
                          <pic:cNvPr id="1295" name="IM 1295"/>
                          <pic:cNvPicPr/>
                        </pic:nvPicPr>
                        <pic:blipFill>
                          <a:blip r:embed="rId498"/>
                          <a:stretch>
                            <a:fillRect/>
                          </a:stretch>
                        </pic:blipFill>
                        <pic:spPr>
                          <a:xfrm>
                            <a:off x="0" y="0"/>
                            <a:ext cx="198120" cy="151637"/>
                          </a:xfrm>
                          <a:prstGeom prst="rect">
                            <a:avLst/>
                          </a:prstGeom>
                        </pic:spPr>
                      </pic:pic>
                    </a:graphicData>
                  </a:graphic>
                </wp:anchor>
              </w:drawing>
            </w:r>
            <w:r>
              <w:drawing>
                <wp:anchor distT="0" distB="0" distL="0" distR="0" simplePos="0" relativeHeight="251100672" behindDoc="0" locked="0" layoutInCell="1" allowOverlap="1" wp14:anchorId="4F8431CA" wp14:editId="642FF69B">
                  <wp:simplePos x="0" y="0"/>
                  <wp:positionH relativeFrom="rightMargin">
                    <wp:posOffset>-1792096</wp:posOffset>
                  </wp:positionH>
                  <wp:positionV relativeFrom="topMargin">
                    <wp:posOffset>-507</wp:posOffset>
                  </wp:positionV>
                  <wp:extent cx="201167" cy="151637"/>
                  <wp:effectExtent l="0" t="0" r="0" b="0"/>
                  <wp:wrapNone/>
                  <wp:docPr id="1299" name="IM 1296"/>
                  <wp:cNvGraphicFramePr/>
                  <a:graphic xmlns:a="http://schemas.openxmlformats.org/drawingml/2006/main">
                    <a:graphicData uri="http://schemas.openxmlformats.org/drawingml/2006/picture">
                      <pic:pic xmlns:pic="http://schemas.openxmlformats.org/drawingml/2006/picture">
                        <pic:nvPicPr>
                          <pic:cNvPr id="1296" name="IM 1296"/>
                          <pic:cNvPicPr/>
                        </pic:nvPicPr>
                        <pic:blipFill>
                          <a:blip r:embed="rId600"/>
                          <a:stretch>
                            <a:fillRect/>
                          </a:stretch>
                        </pic:blipFill>
                        <pic:spPr>
                          <a:xfrm>
                            <a:off x="0" y="0"/>
                            <a:ext cx="201167" cy="151637"/>
                          </a:xfrm>
                          <a:prstGeom prst="rect">
                            <a:avLst/>
                          </a:prstGeom>
                        </pic:spPr>
                      </pic:pic>
                    </a:graphicData>
                  </a:graphic>
                </wp:anchor>
              </w:drawing>
            </w:r>
            <w:r>
              <w:drawing>
                <wp:anchor distT="0" distB="0" distL="0" distR="0" simplePos="0" relativeHeight="251091456" behindDoc="0" locked="0" layoutInCell="1" allowOverlap="1" wp14:anchorId="77D526EB" wp14:editId="23FD3A74">
                  <wp:simplePos x="0" y="0"/>
                  <wp:positionH relativeFrom="rightMargin">
                    <wp:posOffset>-1100708</wp:posOffset>
                  </wp:positionH>
                  <wp:positionV relativeFrom="topMargin">
                    <wp:posOffset>-507</wp:posOffset>
                  </wp:positionV>
                  <wp:extent cx="201167" cy="151637"/>
                  <wp:effectExtent l="0" t="0" r="0" b="0"/>
                  <wp:wrapNone/>
                  <wp:docPr id="1300" name="IM 1297"/>
                  <wp:cNvGraphicFramePr/>
                  <a:graphic xmlns:a="http://schemas.openxmlformats.org/drawingml/2006/main">
                    <a:graphicData uri="http://schemas.openxmlformats.org/drawingml/2006/picture">
                      <pic:pic xmlns:pic="http://schemas.openxmlformats.org/drawingml/2006/picture">
                        <pic:nvPicPr>
                          <pic:cNvPr id="1297" name="IM 1297"/>
                          <pic:cNvPicPr/>
                        </pic:nvPicPr>
                        <pic:blipFill>
                          <a:blip r:embed="rId600"/>
                          <a:stretch>
                            <a:fillRect/>
                          </a:stretch>
                        </pic:blipFill>
                        <pic:spPr>
                          <a:xfrm>
                            <a:off x="0" y="0"/>
                            <a:ext cx="201167" cy="151637"/>
                          </a:xfrm>
                          <a:prstGeom prst="rect">
                            <a:avLst/>
                          </a:prstGeom>
                        </pic:spPr>
                      </pic:pic>
                    </a:graphicData>
                  </a:graphic>
                </wp:anchor>
              </w:drawing>
            </w:r>
            <w:r>
              <w:drawing>
                <wp:anchor distT="0" distB="0" distL="0" distR="0" simplePos="0" relativeHeight="251097600" behindDoc="0" locked="0" layoutInCell="1" allowOverlap="1" wp14:anchorId="6E45AC16" wp14:editId="6A0530D9">
                  <wp:simplePos x="0" y="0"/>
                  <wp:positionH relativeFrom="rightMargin">
                    <wp:posOffset>-850010</wp:posOffset>
                  </wp:positionH>
                  <wp:positionV relativeFrom="topMargin">
                    <wp:posOffset>-507</wp:posOffset>
                  </wp:positionV>
                  <wp:extent cx="201167" cy="151637"/>
                  <wp:effectExtent l="0" t="0" r="0" b="0"/>
                  <wp:wrapNone/>
                  <wp:docPr id="1301" name="IM 1298"/>
                  <wp:cNvGraphicFramePr/>
                  <a:graphic xmlns:a="http://schemas.openxmlformats.org/drawingml/2006/main">
                    <a:graphicData uri="http://schemas.openxmlformats.org/drawingml/2006/picture">
                      <pic:pic xmlns:pic="http://schemas.openxmlformats.org/drawingml/2006/picture">
                        <pic:nvPicPr>
                          <pic:cNvPr id="1298" name="IM 1298"/>
                          <pic:cNvPicPr/>
                        </pic:nvPicPr>
                        <pic:blipFill>
                          <a:blip r:embed="rId600"/>
                          <a:stretch>
                            <a:fillRect/>
                          </a:stretch>
                        </pic:blipFill>
                        <pic:spPr>
                          <a:xfrm>
                            <a:off x="0" y="0"/>
                            <a:ext cx="201167" cy="151637"/>
                          </a:xfrm>
                          <a:prstGeom prst="rect">
                            <a:avLst/>
                          </a:prstGeom>
                        </pic:spPr>
                      </pic:pic>
                    </a:graphicData>
                  </a:graphic>
                </wp:anchor>
              </w:drawing>
            </w:r>
            <w:r>
              <w:drawing>
                <wp:anchor distT="0" distB="0" distL="0" distR="0" simplePos="0" relativeHeight="251094528" behindDoc="0" locked="0" layoutInCell="1" allowOverlap="1" wp14:anchorId="2F99CA4B" wp14:editId="44B8363A">
                  <wp:simplePos x="0" y="0"/>
                  <wp:positionH relativeFrom="rightMargin">
                    <wp:posOffset>-363854</wp:posOffset>
                  </wp:positionH>
                  <wp:positionV relativeFrom="topMargin">
                    <wp:posOffset>-507</wp:posOffset>
                  </wp:positionV>
                  <wp:extent cx="201167" cy="151637"/>
                  <wp:effectExtent l="0" t="0" r="0" b="0"/>
                  <wp:wrapNone/>
                  <wp:docPr id="1302" name="IM 1299"/>
                  <wp:cNvGraphicFramePr/>
                  <a:graphic xmlns:a="http://schemas.openxmlformats.org/drawingml/2006/main">
                    <a:graphicData uri="http://schemas.openxmlformats.org/drawingml/2006/picture">
                      <pic:pic xmlns:pic="http://schemas.openxmlformats.org/drawingml/2006/picture">
                        <pic:nvPicPr>
                          <pic:cNvPr id="1299" name="IM 1299"/>
                          <pic:cNvPicPr/>
                        </pic:nvPicPr>
                        <pic:blipFill>
                          <a:blip r:embed="rId600"/>
                          <a:stretch>
                            <a:fillRect/>
                          </a:stretch>
                        </pic:blipFill>
                        <pic:spPr>
                          <a:xfrm>
                            <a:off x="0" y="0"/>
                            <a:ext cx="201167" cy="151637"/>
                          </a:xfrm>
                          <a:prstGeom prst="rect">
                            <a:avLst/>
                          </a:prstGeom>
                        </pic:spPr>
                      </pic:pic>
                    </a:graphicData>
                  </a:graphic>
                </wp:anchor>
              </w:drawing>
            </w:r>
            <w:r>
              <w:drawing>
                <wp:anchor distT="0" distB="0" distL="0" distR="0" simplePos="0" relativeHeight="251218432" behindDoc="0" locked="0" layoutInCell="1" allowOverlap="1" wp14:anchorId="26E8407D" wp14:editId="521E42B6">
                  <wp:simplePos x="0" y="0"/>
                  <wp:positionH relativeFrom="rightMargin">
                    <wp:posOffset>-3511168</wp:posOffset>
                  </wp:positionH>
                  <wp:positionV relativeFrom="topMargin">
                    <wp:posOffset>106933</wp:posOffset>
                  </wp:positionV>
                  <wp:extent cx="207263" cy="154685"/>
                  <wp:effectExtent l="0" t="0" r="0" b="0"/>
                  <wp:wrapNone/>
                  <wp:docPr id="1303" name="IM 1300"/>
                  <wp:cNvGraphicFramePr/>
                  <a:graphic xmlns:a="http://schemas.openxmlformats.org/drawingml/2006/main">
                    <a:graphicData uri="http://schemas.openxmlformats.org/drawingml/2006/picture">
                      <pic:pic xmlns:pic="http://schemas.openxmlformats.org/drawingml/2006/picture">
                        <pic:nvPicPr>
                          <pic:cNvPr id="1300" name="IM 1300"/>
                          <pic:cNvPicPr/>
                        </pic:nvPicPr>
                        <pic:blipFill>
                          <a:blip r:embed="rId168"/>
                          <a:stretch>
                            <a:fillRect/>
                          </a:stretch>
                        </pic:blipFill>
                        <pic:spPr>
                          <a:xfrm>
                            <a:off x="0" y="0"/>
                            <a:ext cx="207263" cy="154685"/>
                          </a:xfrm>
                          <a:prstGeom prst="rect">
                            <a:avLst/>
                          </a:prstGeom>
                        </pic:spPr>
                      </pic:pic>
                    </a:graphicData>
                  </a:graphic>
                </wp:anchor>
              </w:drawing>
            </w:r>
            <w:r>
              <w:drawing>
                <wp:anchor distT="0" distB="0" distL="0" distR="0" simplePos="0" relativeHeight="251213312" behindDoc="0" locked="0" layoutInCell="1" allowOverlap="1" wp14:anchorId="644003DC" wp14:editId="60A21541">
                  <wp:simplePos x="0" y="0"/>
                  <wp:positionH relativeFrom="rightMargin">
                    <wp:posOffset>-2655442</wp:posOffset>
                  </wp:positionH>
                  <wp:positionV relativeFrom="topMargin">
                    <wp:posOffset>106933</wp:posOffset>
                  </wp:positionV>
                  <wp:extent cx="1093469" cy="154685"/>
                  <wp:effectExtent l="0" t="0" r="0" b="0"/>
                  <wp:wrapNone/>
                  <wp:docPr id="1304" name="IM 1301"/>
                  <wp:cNvGraphicFramePr/>
                  <a:graphic xmlns:a="http://schemas.openxmlformats.org/drawingml/2006/main">
                    <a:graphicData uri="http://schemas.openxmlformats.org/drawingml/2006/picture">
                      <pic:pic xmlns:pic="http://schemas.openxmlformats.org/drawingml/2006/picture">
                        <pic:nvPicPr>
                          <pic:cNvPr id="1301" name="IM 1301"/>
                          <pic:cNvPicPr/>
                        </pic:nvPicPr>
                        <pic:blipFill>
                          <a:blip r:embed="rId601"/>
                          <a:stretch>
                            <a:fillRect/>
                          </a:stretch>
                        </pic:blipFill>
                        <pic:spPr>
                          <a:xfrm>
                            <a:off x="0" y="0"/>
                            <a:ext cx="1093469" cy="154685"/>
                          </a:xfrm>
                          <a:prstGeom prst="rect">
                            <a:avLst/>
                          </a:prstGeom>
                        </pic:spPr>
                      </pic:pic>
                    </a:graphicData>
                  </a:graphic>
                </wp:anchor>
              </w:drawing>
            </w:r>
            <w:r>
              <w:drawing>
                <wp:anchor distT="0" distB="0" distL="0" distR="0" simplePos="0" relativeHeight="251208192" behindDoc="0" locked="0" layoutInCell="1" allowOverlap="1" wp14:anchorId="7DF50B02" wp14:editId="27681813">
                  <wp:simplePos x="0" y="0"/>
                  <wp:positionH relativeFrom="rightMargin">
                    <wp:posOffset>-588645</wp:posOffset>
                  </wp:positionH>
                  <wp:positionV relativeFrom="topMargin">
                    <wp:posOffset>106933</wp:posOffset>
                  </wp:positionV>
                  <wp:extent cx="585978" cy="154685"/>
                  <wp:effectExtent l="0" t="0" r="0" b="0"/>
                  <wp:wrapNone/>
                  <wp:docPr id="1305" name="IM 1302"/>
                  <wp:cNvGraphicFramePr/>
                  <a:graphic xmlns:a="http://schemas.openxmlformats.org/drawingml/2006/main">
                    <a:graphicData uri="http://schemas.openxmlformats.org/drawingml/2006/picture">
                      <pic:pic xmlns:pic="http://schemas.openxmlformats.org/drawingml/2006/picture">
                        <pic:nvPicPr>
                          <pic:cNvPr id="1302" name="IM 1302"/>
                          <pic:cNvPicPr/>
                        </pic:nvPicPr>
                        <pic:blipFill>
                          <a:blip r:embed="rId602"/>
                          <a:stretch>
                            <a:fillRect/>
                          </a:stretch>
                        </pic:blipFill>
                        <pic:spPr>
                          <a:xfrm>
                            <a:off x="0" y="0"/>
                            <a:ext cx="585978" cy="154685"/>
                          </a:xfrm>
                          <a:prstGeom prst="rect">
                            <a:avLst/>
                          </a:prstGeom>
                        </pic:spPr>
                      </pic:pic>
                    </a:graphicData>
                  </a:graphic>
                </wp:anchor>
              </w:drawing>
            </w:r>
            <w:r>
              <mc:AlternateContent>
                <mc:Choice Requires="wps">
                  <w:drawing>
                    <wp:anchor distT="0" distB="0" distL="114300" distR="114300" simplePos="0" relativeHeight="252198912" behindDoc="0" locked="0" layoutInCell="1" allowOverlap="1" wp14:anchorId="6A6D4B3E" wp14:editId="3C955B32">
                      <wp:simplePos x="0" y="0"/>
                      <wp:positionH relativeFrom="rightMargin">
                        <wp:posOffset>-3408045</wp:posOffset>
                      </wp:positionH>
                      <wp:positionV relativeFrom="topMargin">
                        <wp:posOffset>127000</wp:posOffset>
                      </wp:positionV>
                      <wp:extent cx="771525" cy="142240"/>
                      <wp:effectExtent l="1905" t="3175" r="0" b="0"/>
                      <wp:wrapNone/>
                      <wp:docPr id="2508" name="Text Box 5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DF148" w14:textId="77777777" w:rsidR="00862892" w:rsidRDefault="00426BDF">
                                  <w:pPr>
                                    <w:spacing w:before="20" w:line="183" w:lineRule="exact"/>
                                    <w:ind w:left="20"/>
                                    <w:rPr>
                                      <w:sz w:val="15"/>
                                      <w:szCs w:val="15"/>
                                    </w:rPr>
                                  </w:pPr>
                                  <w:r>
                                    <w:rPr>
                                      <w:rFonts w:eastAsia="Arial"/>
                                      <w:color w:val="231F20"/>
                                      <w:spacing w:val="-2"/>
                                      <w:sz w:val="15"/>
                                      <w:szCs w:val="15"/>
                                    </w:rPr>
                                    <w:t>+</w:t>
                                  </w:r>
                                  <w:r>
                                    <w:rPr>
                                      <w:rFonts w:eastAsia="Arial"/>
                                      <w:color w:val="231F20"/>
                                      <w:spacing w:val="-1"/>
                                      <w:sz w:val="15"/>
                                      <w:szCs w:val="15"/>
                                    </w:rPr>
                                    <w:t>BWB</w:t>
                                  </w:r>
                                  <w:r>
                                    <w:rPr>
                                      <w:rFonts w:eastAsia="Arial"/>
                                      <w:color w:val="231F20"/>
                                      <w:spacing w:val="-2"/>
                                      <w:sz w:val="15"/>
                                      <w:szCs w:val="15"/>
                                    </w:rPr>
                                    <w:t>4</w:t>
                                  </w:r>
                                  <w:r>
                                    <w:rPr>
                                      <w:rFonts w:eastAsia="Arial"/>
                                      <w:color w:val="231F20"/>
                                      <w:spacing w:val="-1"/>
                                      <w:sz w:val="15"/>
                                      <w:szCs w:val="15"/>
                                    </w:rPr>
                                    <w:t>DSJQU78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6D4B3E" id="Text Box 543" o:spid="_x0000_s1479" type="#_x0000_t202" style="position:absolute;margin-left:-268.35pt;margin-top:10pt;width:60.75pt;height:11.2pt;z-index:2521989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" filled="f" stroked="f">
                      <v:textbox inset="0,0,0,0">
                        <w:txbxContent>
                          <w:p w14:paraId="09BDF148" w14:textId="77777777" w:rsidR="00862892" w:rsidRDefault="00000000">
                            <w:pPr>
                              <w:spacing w:before="20" w:line="183" w:lineRule="exact"/>
                              <w:ind w:left="20"/>
                              <w:rPr>
                                <w:sz w:val="15"/>
                                <w:szCs w:val="15"/>
                              </w:rPr>
                            </w:pPr>
                            <w:r>
                              <w:rPr>
                                <w:rFonts w:eastAsia="Arial"/>
                                <w:color w:val="231F20"/>
                                <w:spacing w:val="-2"/>
                                <w:sz w:val="15"/>
                                <w:szCs w:val="15"/>
                              </w:rPr>
                              <w:t>+</w:t>
                            </w:r>
                            <w:r>
                              <w:rPr>
                                <w:rFonts w:eastAsia="Arial"/>
                                <w:color w:val="231F20"/>
                                <w:spacing w:val="-1"/>
                                <w:sz w:val="15"/>
                                <w:szCs w:val="15"/>
                              </w:rPr>
                              <w:t>BWB</w:t>
                            </w:r>
                            <w:r>
                              <w:rPr>
                                <w:rFonts w:eastAsia="Arial"/>
                                <w:color w:val="231F20"/>
                                <w:spacing w:val="-2"/>
                                <w:sz w:val="15"/>
                                <w:szCs w:val="15"/>
                              </w:rPr>
                              <w:t>4</w:t>
                            </w:r>
                            <w:r>
                              <w:rPr>
                                <w:rFonts w:eastAsia="Arial"/>
                                <w:color w:val="231F20"/>
                                <w:spacing w:val="-1"/>
                                <w:sz w:val="15"/>
                                <w:szCs w:val="15"/>
                              </w:rPr>
                              <w:t>DSJQU78</w:t>
                            </w:r>
                          </w:p>
                        </w:txbxContent>
                      </v:textbox>
                      <w10:wrap anchorx="margin" anchory="margin"/>
                    </v:shape>
                  </w:pict>
                </mc:Fallback>
              </mc:AlternateContent>
            </w:r>
            <w:r>
              <mc:AlternateContent>
                <mc:Choice Requires="wps">
                  <w:drawing>
                    <wp:anchor distT="0" distB="0" distL="114300" distR="114300" simplePos="0" relativeHeight="252194816" behindDoc="0" locked="0" layoutInCell="1" allowOverlap="1" wp14:anchorId="7DEC762A" wp14:editId="4912D84F">
                      <wp:simplePos x="0" y="0"/>
                      <wp:positionH relativeFrom="rightMargin">
                        <wp:posOffset>-1725295</wp:posOffset>
                      </wp:positionH>
                      <wp:positionV relativeFrom="topMargin">
                        <wp:posOffset>127000</wp:posOffset>
                      </wp:positionV>
                      <wp:extent cx="1152525" cy="154940"/>
                      <wp:effectExtent l="0" t="3175" r="1270" b="3810"/>
                      <wp:wrapNone/>
                      <wp:docPr id="2506" name="Text Box 5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DAAF3" w14:textId="77777777" w:rsidR="00862892" w:rsidRDefault="00426BDF">
                                  <w:pPr>
                                    <w:spacing w:before="20" w:line="203" w:lineRule="exact"/>
                                    <w:ind w:left="20"/>
                                    <w:rPr>
                                      <w:sz w:val="15"/>
                                      <w:szCs w:val="15"/>
                                    </w:rPr>
                                  </w:pPr>
                                  <w:r>
                                    <w:rPr>
                                      <w:rFonts w:eastAsia="Arial"/>
                                      <w:color w:val="231F20"/>
                                      <w:spacing w:val="-3"/>
                                      <w:position w:val="1"/>
                                      <w:sz w:val="15"/>
                                      <w:szCs w:val="15"/>
                                    </w:rPr>
                                    <w:t>QQJVN</w:t>
                                  </w:r>
                                  <w:r>
                                    <w:rPr>
                                      <w:rFonts w:eastAsia="Arial"/>
                                      <w:color w:val="231F20"/>
                                      <w:spacing w:val="-6"/>
                                      <w:position w:val="1"/>
                                      <w:sz w:val="15"/>
                                      <w:szCs w:val="15"/>
                                    </w:rPr>
                                    <w:t>յ</w:t>
                                  </w:r>
                                  <w:r>
                                    <w:rPr>
                                      <w:rFonts w:eastAsia="Arial"/>
                                      <w:color w:val="231F20"/>
                                      <w:spacing w:val="-3"/>
                                      <w:position w:val="1"/>
                                      <w:sz w:val="15"/>
                                      <w:szCs w:val="15"/>
                                    </w:rPr>
                                    <w:t>%PK</w:t>
                                  </w:r>
                                  <w:r>
                                    <w:rPr>
                                      <w:rFonts w:eastAsia="Arial"/>
                                      <w:color w:val="231F20"/>
                                      <w:spacing w:val="-3"/>
                                      <w:position w:val="1"/>
                                      <w:sz w:val="15"/>
                                      <w:szCs w:val="15"/>
                                    </w:rPr>
                                    <w:t>յ</w:t>
                                  </w:r>
                                  <w:r>
                                    <w:rPr>
                                      <w:rFonts w:eastAsia="Arial"/>
                                      <w:color w:val="231F20"/>
                                      <w:spacing w:val="-3"/>
                                      <w:position w:val="1"/>
                                      <w:sz w:val="15"/>
                                      <w:szCs w:val="15"/>
                                    </w:rPr>
                                    <w:t>K2VFSZ</w:t>
                                  </w:r>
                                  <w:r>
                                    <w:rPr>
                                      <w:rFonts w:eastAsia="Arial"/>
                                      <w:color w:val="231F20"/>
                                      <w:spacing w:val="-3"/>
                                      <w:position w:val="1"/>
                                      <w:sz w:val="15"/>
                                      <w:szCs w:val="15"/>
                                    </w:rPr>
                                    <w:t>յ</w:t>
                                  </w:r>
                                  <w:r>
                                    <w:rPr>
                                      <w:rFonts w:eastAsia="Arial"/>
                                      <w:color w:val="231F20"/>
                                      <w:spacing w:val="-3"/>
                                      <w:position w:val="1"/>
                                      <w:sz w:val="15"/>
                                      <w:szCs w:val="15"/>
                                    </w:rPr>
                                    <w:t>/PEF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EC762A" id="Text Box 542" o:spid="_x0000_s1480" type="#_x0000_t202" style="position:absolute;margin-left:-135.85pt;margin-top:10pt;width:90.75pt;height:12.2pt;z-index:2521948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" filled="f" stroked="f">
                      <v:textbox inset="0,0,0,0">
                        <w:txbxContent>
                          <w:p w14:paraId="1DDDAAF3" w14:textId="77777777" w:rsidR="00862892" w:rsidRDefault="00000000">
                            <w:pPr>
                              <w:spacing w:before="20" w:line="203" w:lineRule="exact"/>
                              <w:ind w:left="20"/>
                              <w:rPr>
                                <w:sz w:val="15"/>
                                <w:szCs w:val="15"/>
                              </w:rPr>
                            </w:pPr>
                            <w:r>
                              <w:rPr>
                                <w:rFonts w:eastAsia="Arial"/>
                                <w:color w:val="231F20"/>
                                <w:spacing w:val="-3"/>
                                <w:position w:val="1"/>
                                <w:sz w:val="15"/>
                                <w:szCs w:val="15"/>
                              </w:rPr>
                              <w:t>QQJVN</w:t>
                            </w:r>
                            <w:r>
                              <w:rPr>
                                <w:rFonts w:eastAsia="Arial"/>
                                <w:color w:val="231F20"/>
                                <w:spacing w:val="-6"/>
                                <w:position w:val="1"/>
                                <w:sz w:val="15"/>
                                <w:szCs w:val="15"/>
                              </w:rPr>
                              <w:t>յ</w:t>
                            </w:r>
                            <w:r>
                              <w:rPr>
                                <w:rFonts w:eastAsia="Arial"/>
                                <w:color w:val="231F20"/>
                                <w:spacing w:val="-3"/>
                                <w:position w:val="1"/>
                                <w:sz w:val="15"/>
                                <w:szCs w:val="15"/>
                              </w:rPr>
                              <w:t>%PKյK2VFSZյ/PEF</w:t>
                            </w:r>
                          </w:p>
                        </w:txbxContent>
                      </v:textbox>
                      <w10:wrap anchorx="margin" anchory="margin"/>
                    </v:shape>
                  </w:pict>
                </mc:Fallback>
              </mc:AlternateContent>
            </w:r>
            <w:r>
              <mc:AlternateContent>
                <mc:Choice Requires="wpg">
                  <w:drawing>
                    <wp:anchor distT="0" distB="0" distL="114300" distR="114300" simplePos="0" relativeHeight="252155904" behindDoc="0" locked="0" layoutInCell="1" allowOverlap="1" wp14:anchorId="737E37FE" wp14:editId="259145A1">
                      <wp:simplePos x="0" y="0"/>
                      <wp:positionH relativeFrom="rightMargin">
                        <wp:posOffset>-1097915</wp:posOffset>
                      </wp:positionH>
                      <wp:positionV relativeFrom="topMargin">
                        <wp:posOffset>330835</wp:posOffset>
                      </wp:positionV>
                      <wp:extent cx="366395" cy="154940"/>
                      <wp:effectExtent l="16510" t="16510" r="17145" b="9525"/>
                      <wp:wrapNone/>
                      <wp:docPr id="2502" name="Group 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395" cy="154940"/>
                                <a:chOff x="0" y="0"/>
                                <a:chExt cx="577" cy="243"/>
                              </a:xfrm>
                            </wpg:grpSpPr>
                            <pic:pic xmlns:pic="http://schemas.openxmlformats.org/drawingml/2006/picture">
                              <pic:nvPicPr>
                                <pic:cNvPr id="2504" name="Picture 541"/>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77" cy="243"/>
                                </a:xfrm>
                                <a:prstGeom prst="rect">
                                  <a:avLst/>
                                </a:prstGeom>
                                <a:noFill/>
                                <a:extLst>
                                  <a:ext uri="{909E8E84-426E-40DD-AFC4-6F175D3DCCD1}">
                                    <a14:hiddenFill xmlns:a14="http://schemas.microsoft.com/office/drawing/2010/main">
                                      <a:solidFill>
                                        <a:srgbClr val="FFFFFF"/>
                                      </a:solidFill>
                                    </a14:hiddenFill>
                                  </a:ext>
                                </a:extLst>
                              </pic:spPr>
                            </pic:pic>
                            <wps:wsp>
                              <wps:cNvPr id="2505" name="Text Box 540"/>
                              <wps:cNvSpPr txBox="1">
                                <a:spLocks noChangeArrowheads="1"/>
                              </wps:cNvSpPr>
                              <wps:spPr bwMode="auto">
                                <a:xfrm>
                                  <a:off x="-20" y="-20"/>
                                  <a:ext cx="61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C3703" w14:textId="77777777" w:rsidR="00862892" w:rsidRDefault="00426BDF">
                                    <w:pPr>
                                      <w:spacing w:before="96" w:line="208" w:lineRule="auto"/>
                                      <w:ind w:left="485"/>
                                      <w:rPr>
                                        <w:sz w:val="15"/>
                                        <w:szCs w:val="15"/>
                                      </w:rPr>
                                    </w:pPr>
                                    <w:r>
                                      <w:rPr>
                                        <w:rFonts w:eastAsia="Arial"/>
                                        <w:color w:val="231F20"/>
                                        <w:sz w:val="15"/>
                                        <w:szCs w:val="15"/>
                                      </w:rPr>
                                      <w:t>ն</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7E37FE" id="Group 539" o:spid="_x0000_s1481" style="position:absolute;margin-left:-86.45pt;margin-top:26.05pt;width:28.85pt;height:12.2pt;z-index:252155904;mso-position-horizontal-relative:right-margin-area;mso-position-vertical-relative:top-margin-area" coordsize="57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">
                      <v:shape id="Picture 541" o:spid="_x0000_s1482" type="#_x0000_t75" style="position:absolute;width:57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">
                        <v:imagedata r:id="rId604" o:title=""/>
                      </v:shape>
                      <v:shape id="Text Box 540" o:spid="_x0000_s1483" type="#_x0000_t202" style="position:absolute;left:-20;top:-20;width:61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" filled="f" stroked="f">
                        <v:textbox inset="0,0,0,0">
                          <w:txbxContent>
                            <w:p w14:paraId="397C3703" w14:textId="77777777" w:rsidR="00862892" w:rsidRDefault="00000000">
                              <w:pPr>
                                <w:spacing w:before="96" w:line="208" w:lineRule="auto"/>
                                <w:ind w:left="485"/>
                                <w:rPr>
                                  <w:sz w:val="15"/>
                                  <w:szCs w:val="15"/>
                                </w:rPr>
                              </w:pPr>
                              <w:r>
                                <w:rPr>
                                  <w:rFonts w:eastAsia="Arial"/>
                                  <w:color w:val="231F20"/>
                                  <w:sz w:val="15"/>
                                  <w:szCs w:val="15"/>
                                </w:rPr>
                                <w:t>ն</w:t>
                              </w:r>
                            </w:p>
                          </w:txbxContent>
                        </v:textbox>
                      </v:shape>
                      <w10:wrap anchorx="margin" anchory="margin"/>
                    </v:group>
                  </w:pict>
                </mc:Fallback>
              </mc:AlternateContent>
            </w:r>
            <w:r>
              <mc:AlternateContent>
                <mc:Choice Requires="wpg">
                  <w:drawing>
                    <wp:anchor distT="0" distB="0" distL="114300" distR="114300" simplePos="0" relativeHeight="252156928" behindDoc="0" locked="0" layoutInCell="1" allowOverlap="1" wp14:anchorId="4C370C86" wp14:editId="3E35DCEC">
                      <wp:simplePos x="0" y="0"/>
                      <wp:positionH relativeFrom="rightMargin">
                        <wp:posOffset>-1200785</wp:posOffset>
                      </wp:positionH>
                      <wp:positionV relativeFrom="topMargin">
                        <wp:posOffset>330835</wp:posOffset>
                      </wp:positionV>
                      <wp:extent cx="108585" cy="154940"/>
                      <wp:effectExtent l="8890" t="16510" r="15875" b="19050"/>
                      <wp:wrapNone/>
                      <wp:docPr id="2498" name="Group 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585" cy="154940"/>
                                <a:chOff x="0" y="0"/>
                                <a:chExt cx="171" cy="243"/>
                              </a:xfrm>
                            </wpg:grpSpPr>
                            <pic:pic xmlns:pic="http://schemas.openxmlformats.org/drawingml/2006/picture">
                              <pic:nvPicPr>
                                <pic:cNvPr id="2500" name="Picture 53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71" cy="243"/>
                                </a:xfrm>
                                <a:prstGeom prst="rect">
                                  <a:avLst/>
                                </a:prstGeom>
                                <a:noFill/>
                                <a:extLst>
                                  <a:ext uri="{909E8E84-426E-40DD-AFC4-6F175D3DCCD1}">
                                    <a14:hiddenFill xmlns:a14="http://schemas.microsoft.com/office/drawing/2010/main">
                                      <a:solidFill>
                                        <a:srgbClr val="FFFFFF"/>
                                      </a:solidFill>
                                    </a14:hiddenFill>
                                  </a:ext>
                                </a:extLst>
                              </pic:spPr>
                            </pic:pic>
                            <wps:wsp>
                              <wps:cNvPr id="2501" name="Text Box 537"/>
                              <wps:cNvSpPr txBox="1">
                                <a:spLocks noChangeArrowheads="1"/>
                              </wps:cNvSpPr>
                              <wps:spPr bwMode="auto">
                                <a:xfrm>
                                  <a:off x="-20" y="-20"/>
                                  <a:ext cx="211" cy="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B93DD" w14:textId="77777777" w:rsidR="00862892" w:rsidRDefault="00426BDF">
                                    <w:pPr>
                                      <w:spacing w:before="92" w:line="227" w:lineRule="auto"/>
                                      <w:ind w:left="115"/>
                                      <w:rPr>
                                        <w:rFonts w:ascii="Calibri" w:eastAsia="Calibri" w:hAnsi="Calibri" w:cs="Calibri"/>
                                        <w:sz w:val="15"/>
                                        <w:szCs w:val="15"/>
                                      </w:rPr>
                                    </w:pPr>
                                    <w:r>
                                      <w:rPr>
                                        <w:rFonts w:ascii="Calibri" w:eastAsia="Calibri" w:hAnsi="Calibri" w:cs="Calibri"/>
                                        <w:color w:val="231F20"/>
                                        <w:sz w:val="15"/>
                                        <w:szCs w:val="15"/>
                                      </w:rPr>
                                      <w:t>ή</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370C86" id="Group 536" o:spid="_x0000_s1484" style="position:absolute;margin-left:-94.55pt;margin-top:26.05pt;width:8.55pt;height:12.2pt;z-index:252156928;mso-position-horizontal-relative:right-margin-area;mso-position-vertical-relative:top-margin-area" coordsize="17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">
                      <v:shape id="Picture 538" o:spid="_x0000_s1485" type="#_x0000_t75" style="position:absolute;width:17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">
                        <v:imagedata r:id="rId606" o:title=""/>
                      </v:shape>
                      <v:shape id="Text Box 537" o:spid="_x0000_s1486" type="#_x0000_t202" style="position:absolute;left:-20;top:-20;width:211;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" filled="f" stroked="f">
                        <v:textbox inset="0,0,0,0">
                          <w:txbxContent>
                            <w:p w14:paraId="4A1B93DD" w14:textId="77777777" w:rsidR="00862892" w:rsidRDefault="00000000">
                              <w:pPr>
                                <w:spacing w:before="92" w:line="227" w:lineRule="auto"/>
                                <w:ind w:left="115"/>
                                <w:rPr>
                                  <w:rFonts w:ascii="Calibri" w:eastAsia="Calibri" w:hAnsi="Calibri" w:cs="Calibri"/>
                                  <w:sz w:val="15"/>
                                  <w:szCs w:val="15"/>
                                </w:rPr>
                              </w:pPr>
                              <w:r>
                                <w:rPr>
                                  <w:rFonts w:ascii="Calibri" w:eastAsia="Calibri" w:hAnsi="Calibri" w:cs="Calibri"/>
                                  <w:color w:val="231F20"/>
                                  <w:sz w:val="15"/>
                                  <w:szCs w:val="15"/>
                                </w:rPr>
                                <w:t>ή</w:t>
                              </w:r>
                            </w:p>
                          </w:txbxContent>
                        </v:textbox>
                      </v:shape>
                      <w10:wrap anchorx="margin" anchory="margin"/>
                    </v:group>
                  </w:pict>
                </mc:Fallback>
              </mc:AlternateContent>
            </w:r>
            <w:r>
              <w:drawing>
                <wp:anchor distT="0" distB="0" distL="0" distR="0" simplePos="0" relativeHeight="251228672" behindDoc="0" locked="0" layoutInCell="1" allowOverlap="1" wp14:anchorId="76E85741" wp14:editId="2CE0A1E2">
                  <wp:simplePos x="0" y="0"/>
                  <wp:positionH relativeFrom="rightMargin">
                    <wp:posOffset>-2882518</wp:posOffset>
                  </wp:positionH>
                  <wp:positionV relativeFrom="topMargin">
                    <wp:posOffset>330961</wp:posOffset>
                  </wp:positionV>
                  <wp:extent cx="182879" cy="154685"/>
                  <wp:effectExtent l="0" t="0" r="0" b="0"/>
                  <wp:wrapNone/>
                  <wp:docPr id="1306" name="IM 1303"/>
                  <wp:cNvGraphicFramePr/>
                  <a:graphic xmlns:a="http://schemas.openxmlformats.org/drawingml/2006/main">
                    <a:graphicData uri="http://schemas.openxmlformats.org/drawingml/2006/picture">
                      <pic:pic xmlns:pic="http://schemas.openxmlformats.org/drawingml/2006/picture">
                        <pic:nvPicPr>
                          <pic:cNvPr id="1303" name="IM 1303"/>
                          <pic:cNvPicPr/>
                        </pic:nvPicPr>
                        <pic:blipFill>
                          <a:blip r:embed="rId435"/>
                          <a:stretch>
                            <a:fillRect/>
                          </a:stretch>
                        </pic:blipFill>
                        <pic:spPr>
                          <a:xfrm>
                            <a:off x="0" y="0"/>
                            <a:ext cx="182879" cy="154685"/>
                          </a:xfrm>
                          <a:prstGeom prst="rect">
                            <a:avLst/>
                          </a:prstGeom>
                        </pic:spPr>
                      </pic:pic>
                    </a:graphicData>
                  </a:graphic>
                </wp:anchor>
              </w:drawing>
            </w:r>
            <w:r>
              <w:drawing>
                <wp:anchor distT="0" distB="0" distL="0" distR="0" simplePos="0" relativeHeight="251233792" behindDoc="0" locked="0" layoutInCell="1" allowOverlap="1" wp14:anchorId="1E3891B7" wp14:editId="483AC2FF">
                  <wp:simplePos x="0" y="0"/>
                  <wp:positionH relativeFrom="rightMargin">
                    <wp:posOffset>-2656204</wp:posOffset>
                  </wp:positionH>
                  <wp:positionV relativeFrom="topMargin">
                    <wp:posOffset>330961</wp:posOffset>
                  </wp:positionV>
                  <wp:extent cx="365760" cy="154685"/>
                  <wp:effectExtent l="0" t="0" r="0" b="0"/>
                  <wp:wrapNone/>
                  <wp:docPr id="1307" name="IM 1304"/>
                  <wp:cNvGraphicFramePr/>
                  <a:graphic xmlns:a="http://schemas.openxmlformats.org/drawingml/2006/main">
                    <a:graphicData uri="http://schemas.openxmlformats.org/drawingml/2006/picture">
                      <pic:pic xmlns:pic="http://schemas.openxmlformats.org/drawingml/2006/picture">
                        <pic:nvPicPr>
                          <pic:cNvPr id="1304" name="IM 1304"/>
                          <pic:cNvPicPr/>
                        </pic:nvPicPr>
                        <pic:blipFill>
                          <a:blip r:embed="rId289"/>
                          <a:stretch>
                            <a:fillRect/>
                          </a:stretch>
                        </pic:blipFill>
                        <pic:spPr>
                          <a:xfrm>
                            <a:off x="0" y="0"/>
                            <a:ext cx="365760" cy="154685"/>
                          </a:xfrm>
                          <a:prstGeom prst="rect">
                            <a:avLst/>
                          </a:prstGeom>
                        </pic:spPr>
                      </pic:pic>
                    </a:graphicData>
                  </a:graphic>
                </wp:anchor>
              </w:drawing>
            </w:r>
            <w:r>
              <w:drawing>
                <wp:anchor distT="0" distB="0" distL="0" distR="0" simplePos="0" relativeHeight="251238912" behindDoc="0" locked="0" layoutInCell="1" allowOverlap="1" wp14:anchorId="1BE3AD03" wp14:editId="1E8B6326">
                  <wp:simplePos x="0" y="0"/>
                  <wp:positionH relativeFrom="rightMargin">
                    <wp:posOffset>-2883280</wp:posOffset>
                  </wp:positionH>
                  <wp:positionV relativeFrom="topMargin">
                    <wp:posOffset>463550</wp:posOffset>
                  </wp:positionV>
                  <wp:extent cx="1336751" cy="149352"/>
                  <wp:effectExtent l="0" t="0" r="0" b="0"/>
                  <wp:wrapNone/>
                  <wp:docPr id="1308" name="IM 1305"/>
                  <wp:cNvGraphicFramePr/>
                  <a:graphic xmlns:a="http://schemas.openxmlformats.org/drawingml/2006/main">
                    <a:graphicData uri="http://schemas.openxmlformats.org/drawingml/2006/picture">
                      <pic:pic xmlns:pic="http://schemas.openxmlformats.org/drawingml/2006/picture">
                        <pic:nvPicPr>
                          <pic:cNvPr id="1305" name="IM 1305"/>
                          <pic:cNvPicPr/>
                        </pic:nvPicPr>
                        <pic:blipFill>
                          <a:blip r:embed="rId607"/>
                          <a:stretch>
                            <a:fillRect/>
                          </a:stretch>
                        </pic:blipFill>
                        <pic:spPr>
                          <a:xfrm>
                            <a:off x="0" y="0"/>
                            <a:ext cx="1336751" cy="149352"/>
                          </a:xfrm>
                          <a:prstGeom prst="rect">
                            <a:avLst/>
                          </a:prstGeom>
                        </pic:spPr>
                      </pic:pic>
                    </a:graphicData>
                  </a:graphic>
                </wp:anchor>
              </w:drawing>
            </w:r>
            <w:r>
              <w:drawing>
                <wp:anchor distT="0" distB="0" distL="0" distR="0" simplePos="0" relativeHeight="251223552" behindDoc="0" locked="0" layoutInCell="1" allowOverlap="1" wp14:anchorId="73F1D95C" wp14:editId="70AADC07">
                  <wp:simplePos x="0" y="0"/>
                  <wp:positionH relativeFrom="rightMargin">
                    <wp:posOffset>-3511168</wp:posOffset>
                  </wp:positionH>
                  <wp:positionV relativeFrom="topMargin">
                    <wp:posOffset>217423</wp:posOffset>
                  </wp:positionV>
                  <wp:extent cx="646175" cy="154685"/>
                  <wp:effectExtent l="0" t="0" r="0" b="0"/>
                  <wp:wrapNone/>
                  <wp:docPr id="1309" name="IM 1306"/>
                  <wp:cNvGraphicFramePr/>
                  <a:graphic xmlns:a="http://schemas.openxmlformats.org/drawingml/2006/main">
                    <a:graphicData uri="http://schemas.openxmlformats.org/drawingml/2006/picture">
                      <pic:pic xmlns:pic="http://schemas.openxmlformats.org/drawingml/2006/picture">
                        <pic:nvPicPr>
                          <pic:cNvPr id="1306" name="IM 1306"/>
                          <pic:cNvPicPr/>
                        </pic:nvPicPr>
                        <pic:blipFill>
                          <a:blip r:embed="rId608"/>
                          <a:stretch>
                            <a:fillRect/>
                          </a:stretch>
                        </pic:blipFill>
                        <pic:spPr>
                          <a:xfrm>
                            <a:off x="0" y="0"/>
                            <a:ext cx="646175" cy="154685"/>
                          </a:xfrm>
                          <a:prstGeom prst="rect">
                            <a:avLst/>
                          </a:prstGeom>
                        </pic:spPr>
                      </pic:pic>
                    </a:graphicData>
                  </a:graphic>
                </wp:anchor>
              </w:drawing>
            </w:r>
            <w:r>
              <mc:AlternateContent>
                <mc:Choice Requires="wps">
                  <w:drawing>
                    <wp:anchor distT="0" distB="0" distL="114300" distR="114300" simplePos="0" relativeHeight="252193792" behindDoc="0" locked="0" layoutInCell="1" allowOverlap="1" wp14:anchorId="693BC3FA" wp14:editId="4AC5B777">
                      <wp:simplePos x="0" y="0"/>
                      <wp:positionH relativeFrom="rightMargin">
                        <wp:posOffset>-1688465</wp:posOffset>
                      </wp:positionH>
                      <wp:positionV relativeFrom="topMargin">
                        <wp:posOffset>16510</wp:posOffset>
                      </wp:positionV>
                      <wp:extent cx="601980" cy="154940"/>
                      <wp:effectExtent l="0" t="0" r="635" b="0"/>
                      <wp:wrapNone/>
                      <wp:docPr id="2497" name="Text Box 5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B2156" w14:textId="77777777" w:rsidR="00862892" w:rsidRDefault="00426BDF">
                                  <w:pPr>
                                    <w:spacing w:before="20" w:line="203" w:lineRule="exact"/>
                                    <w:ind w:left="20"/>
                                    <w:rPr>
                                      <w:sz w:val="15"/>
                                      <w:szCs w:val="15"/>
                                    </w:rPr>
                                  </w:pPr>
                                  <w:r>
                                    <w:rPr>
                                      <w:rFonts w:ascii="Microsoft Yi Baiti" w:eastAsia="Microsoft Yi Baiti" w:hAnsi="Microsoft Yi Baiti" w:cs="Microsoft Yi Baiti"/>
                                      <w:color w:val="231F20"/>
                                      <w:spacing w:val="6"/>
                                      <w:position w:val="1"/>
                                      <w:sz w:val="15"/>
                                      <w:szCs w:val="15"/>
                                    </w:rPr>
                                    <w:t>ꄌ</w:t>
                                  </w:r>
                                  <w:r>
                                    <w:rPr>
                                      <w:rFonts w:ascii="Segoe UI Symbol" w:eastAsia="Segoe UI Symbol" w:hAnsi="Segoe UI Symbol" w:cs="Segoe UI Symbol"/>
                                      <w:color w:val="231F20"/>
                                      <w:spacing w:val="4"/>
                                      <w:position w:val="1"/>
                                      <w:sz w:val="15"/>
                                      <w:szCs w:val="15"/>
                                    </w:rPr>
                                    <w:t>⚢</w:t>
                                  </w:r>
                                  <w:r>
                                    <w:rPr>
                                      <w:rFonts w:eastAsia="Arial"/>
                                      <w:color w:val="231F20"/>
                                      <w:spacing w:val="3"/>
                                      <w:position w:val="1"/>
                                      <w:sz w:val="15"/>
                                      <w:szCs w:val="15"/>
                                    </w:rPr>
                                    <w:t>ն</w:t>
                                  </w:r>
                                  <w:r>
                                    <w:rPr>
                                      <w:rFonts w:eastAsia="Arial"/>
                                      <w:color w:val="231F20"/>
                                      <w:spacing w:val="3"/>
                                      <w:position w:val="1"/>
                                      <w:sz w:val="15"/>
                                      <w:szCs w:val="15"/>
                                    </w:rPr>
                                    <w:t>0</w:t>
                                  </w:r>
                                  <w:r>
                                    <w:rPr>
                                      <w:rFonts w:eastAsia="Arial"/>
                                      <w:color w:val="231F20"/>
                                      <w:position w:val="1"/>
                                      <w:sz w:val="15"/>
                                      <w:szCs w:val="15"/>
                                    </w:rPr>
                                    <w:t>QFO</w:t>
                                  </w:r>
                                  <w:r>
                                    <w:rPr>
                                      <w:rFonts w:eastAsia="Arial"/>
                                      <w:color w:val="231F20"/>
                                      <w:spacing w:val="3"/>
                                      <w:position w:val="1"/>
                                      <w:sz w:val="15"/>
                                      <w:szCs w:val="1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3BC3FA" id="Text Box 535" o:spid="_x0000_s1487" type="#_x0000_t202" style="position:absolute;margin-left:-132.95pt;margin-top:1.3pt;width:47.4pt;height:12.2pt;z-index:252193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" filled="f" stroked="f">
                      <v:textbox inset="0,0,0,0">
                        <w:txbxContent>
                          <w:p w14:paraId="05AB2156" w14:textId="77777777" w:rsidR="00862892" w:rsidRDefault="00000000">
                            <w:pPr>
                              <w:spacing w:before="20" w:line="203" w:lineRule="exact"/>
                              <w:ind w:left="20"/>
                              <w:rPr>
                                <w:sz w:val="15"/>
                                <w:szCs w:val="15"/>
                              </w:rPr>
                            </w:pPr>
                            <w:r>
                              <w:rPr>
                                <w:rFonts w:ascii="Microsoft Yi Baiti" w:eastAsia="Microsoft Yi Baiti" w:hAnsi="Microsoft Yi Baiti" w:cs="Microsoft Yi Baiti"/>
                                <w:color w:val="231F20"/>
                                <w:spacing w:val="6"/>
                                <w:position w:val="1"/>
                                <w:sz w:val="15"/>
                                <w:szCs w:val="15"/>
                              </w:rPr>
                              <w:t>ꄌ</w:t>
                            </w:r>
                            <w:r>
                              <w:rPr>
                                <w:rFonts w:ascii="Segoe UI Symbol" w:eastAsia="Segoe UI Symbol" w:hAnsi="Segoe UI Symbol" w:cs="Segoe UI Symbol"/>
                                <w:color w:val="231F20"/>
                                <w:spacing w:val="4"/>
                                <w:position w:val="1"/>
                                <w:sz w:val="15"/>
                                <w:szCs w:val="15"/>
                              </w:rPr>
                              <w:t>⚢</w:t>
                            </w:r>
                            <w:r>
                              <w:rPr>
                                <w:rFonts w:eastAsia="Arial"/>
                                <w:color w:val="231F20"/>
                                <w:spacing w:val="3"/>
                                <w:position w:val="1"/>
                                <w:sz w:val="15"/>
                                <w:szCs w:val="15"/>
                              </w:rPr>
                              <w:t>ն0</w:t>
                            </w:r>
                            <w:r>
                              <w:rPr>
                                <w:rFonts w:eastAsia="Arial"/>
                                <w:color w:val="231F20"/>
                                <w:position w:val="1"/>
                                <w:sz w:val="15"/>
                                <w:szCs w:val="15"/>
                              </w:rPr>
                              <w:t>QFO</w:t>
                            </w:r>
                            <w:r>
                              <w:rPr>
                                <w:rFonts w:eastAsia="Arial"/>
                                <w:color w:val="231F20"/>
                                <w:spacing w:val="3"/>
                                <w:position w:val="1"/>
                                <w:sz w:val="15"/>
                                <w:szCs w:val="15"/>
                              </w:rPr>
                              <w:t>+4</w:t>
                            </w:r>
                          </w:p>
                        </w:txbxContent>
                      </v:textbox>
                      <w10:wrap anchorx="margin" anchory="margin"/>
                    </v:shape>
                  </w:pict>
                </mc:Fallback>
              </mc:AlternateContent>
            </w:r>
          </w:p>
          <w:p w14:paraId="4B01AB7D" w14:textId="77777777" w:rsidR="00862892" w:rsidRDefault="00862892">
            <w:pPr>
              <w:spacing w:line="272" w:lineRule="auto"/>
            </w:pPr>
          </w:p>
          <w:p w14:paraId="1A1CA5B7" w14:textId="1CD83266" w:rsidR="00862892" w:rsidRDefault="00426BDF">
            <w:pPr>
              <w:spacing w:before="49" w:line="214" w:lineRule="auto"/>
              <w:ind w:left="3452"/>
              <w:rPr>
                <w:rFonts w:ascii="Kokila" w:eastAsia="Kokila" w:hAnsi="Kokila" w:cs="Kokila"/>
                <w:sz w:val="15"/>
                <w:szCs w:val="15"/>
              </w:rPr>
            </w:pPr>
            <w:r>
              <w:rPr>
                <w:rFonts w:eastAsia="Arial"/>
                <w:sz w:val="21"/>
              </w:rPr>
              <mc:AlternateContent>
                <mc:Choice Requires="wps">
                  <w:drawing>
                    <wp:anchor distT="0" distB="0" distL="114300" distR="114300" simplePos="0" relativeHeight="252199936" behindDoc="0" locked="0" layoutInCell="1" allowOverlap="1" wp14:anchorId="34DA2FAD" wp14:editId="703ADA5E">
                      <wp:simplePos x="0" y="0"/>
                      <wp:positionH relativeFrom="column">
                        <wp:posOffset>15240</wp:posOffset>
                      </wp:positionH>
                      <wp:positionV relativeFrom="paragraph">
                        <wp:posOffset>-109855</wp:posOffset>
                      </wp:positionV>
                      <wp:extent cx="1322705" cy="249555"/>
                      <wp:effectExtent l="0" t="4445" r="0" b="3175"/>
                      <wp:wrapNone/>
                      <wp:docPr id="2496" name="Text Box 5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70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91959B" w14:textId="77777777" w:rsidR="00862892" w:rsidRDefault="00426BDF">
                                  <w:pPr>
                                    <w:spacing w:before="20" w:line="246" w:lineRule="auto"/>
                                    <w:ind w:left="20" w:right="20" w:firstLine="838"/>
                                    <w:rPr>
                                      <w:sz w:val="15"/>
                                      <w:szCs w:val="15"/>
                                    </w:rPr>
                                  </w:pPr>
                                  <w:r>
                                    <w:rPr>
                                      <w:rFonts w:eastAsia="Arial"/>
                                      <w:color w:val="231F20"/>
                                      <w:spacing w:val="-1"/>
                                      <w:sz w:val="15"/>
                                      <w:szCs w:val="15"/>
                                    </w:rPr>
                                    <w:t>KT</w:t>
                                  </w:r>
                                  <w:r>
                                    <w:rPr>
                                      <w:rFonts w:eastAsia="Arial"/>
                                      <w:color w:val="231F20"/>
                                      <w:spacing w:val="-1"/>
                                      <w:sz w:val="15"/>
                                      <w:szCs w:val="15"/>
                                    </w:rPr>
                                    <w:t>յ</w:t>
                                  </w:r>
                                  <w:r>
                                    <w:rPr>
                                      <w:rFonts w:eastAsia="Arial"/>
                                      <w:color w:val="231F20"/>
                                      <w:spacing w:val="-1"/>
                                      <w:sz w:val="15"/>
                                      <w:szCs w:val="15"/>
                                    </w:rPr>
                                    <w:t>XF</w:t>
                                  </w:r>
                                  <w:r>
                                    <w:rPr>
                                      <w:rFonts w:eastAsia="Arial"/>
                                      <w:color w:val="231F20"/>
                                      <w:sz w:val="15"/>
                                      <w:szCs w:val="15"/>
                                    </w:rPr>
                                    <w:t xml:space="preserve">CQBDLjava </w:t>
                                  </w:r>
                                  <w:r>
                                    <w:rPr>
                                      <w:rFonts w:eastAsia="Arial"/>
                                      <w:color w:val="231F20"/>
                                      <w:spacing w:val="-2"/>
                                      <w:sz w:val="15"/>
                                      <w:szCs w:val="15"/>
                                    </w:rPr>
                                    <w:t>jade</w:t>
                                  </w:r>
                                  <w:r>
                                    <w:rPr>
                                      <w:rFonts w:eastAsia="Arial"/>
                                      <w:color w:val="231F20"/>
                                      <w:spacing w:val="-4"/>
                                      <w:sz w:val="15"/>
                                      <w:szCs w:val="15"/>
                                    </w:rPr>
                                    <w:t>-</w:t>
                                  </w:r>
                                  <w:r>
                                    <w:rPr>
                                      <w:rFonts w:eastAsia="Arial"/>
                                      <w:color w:val="231F20"/>
                                      <w:spacing w:val="-4"/>
                                      <w:sz w:val="15"/>
                                      <w:szCs w:val="15"/>
                                    </w:rPr>
                                    <w:t>ն</w:t>
                                  </w:r>
                                  <w:r>
                                    <w:rPr>
                                      <w:rFonts w:eastAsia="Arial"/>
                                      <w:color w:val="231F20"/>
                                      <w:spacing w:val="-4"/>
                                      <w:sz w:val="15"/>
                                      <w:szCs w:val="15"/>
                                    </w:rPr>
                                    <w:t>0</w:t>
                                  </w:r>
                                  <w:r>
                                    <w:rPr>
                                      <w:rFonts w:eastAsia="Arial"/>
                                      <w:color w:val="231F20"/>
                                      <w:spacing w:val="-2"/>
                                      <w:sz w:val="15"/>
                                      <w:szCs w:val="15"/>
                                    </w:rPr>
                                    <w:t>QFO</w:t>
                                  </w:r>
                                  <w:r>
                                    <w:rPr>
                                      <w:rFonts w:eastAsia="Arial"/>
                                      <w:color w:val="231F20"/>
                                      <w:spacing w:val="-3"/>
                                      <w:sz w:val="15"/>
                                      <w:szCs w:val="15"/>
                                    </w:rPr>
                                    <w:t>+</w:t>
                                  </w:r>
                                  <w:r>
                                    <w:rPr>
                                      <w:rFonts w:eastAsia="Arial"/>
                                      <w:color w:val="231F20"/>
                                      <w:spacing w:val="-2"/>
                                      <w:sz w:val="15"/>
                                      <w:szCs w:val="1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DA2FAD" id="Text Box 534" o:spid="_x0000_s1488" type="#_x0000_t202" style="position:absolute;left:0;text-align:left;margin-left:1.2pt;margin-top:-8.65pt;width:104.15pt;height:19.65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" filled="f" stroked="f">
                      <v:textbox inset="0,0,0,0">
                        <w:txbxContent>
                          <w:p w14:paraId="2891959B" w14:textId="77777777" w:rsidR="00862892" w:rsidRDefault="00000000">
                            <w:pPr>
                              <w:spacing w:before="20" w:line="246" w:lineRule="auto"/>
                              <w:ind w:left="20" w:right="20" w:firstLine="838"/>
                              <w:rPr>
                                <w:sz w:val="15"/>
                                <w:szCs w:val="15"/>
                              </w:rPr>
                            </w:pPr>
                            <w:r>
                              <w:rPr>
                                <w:rFonts w:eastAsia="Arial"/>
                                <w:color w:val="231F20"/>
                                <w:spacing w:val="-1"/>
                                <w:sz w:val="15"/>
                                <w:szCs w:val="15"/>
                              </w:rPr>
                              <w:t>KTյXF</w:t>
                            </w:r>
                            <w:r>
                              <w:rPr>
                                <w:rFonts w:eastAsia="Arial"/>
                                <w:color w:val="231F20"/>
                                <w:sz w:val="15"/>
                                <w:szCs w:val="15"/>
                              </w:rPr>
                              <w:t xml:space="preserve">CQBDLjava </w:t>
                            </w:r>
                            <w:r>
                              <w:rPr>
                                <w:rFonts w:eastAsia="Arial"/>
                                <w:color w:val="231F20"/>
                                <w:spacing w:val="-2"/>
                                <w:sz w:val="15"/>
                                <w:szCs w:val="15"/>
                              </w:rPr>
                              <w:t>jade</w:t>
                            </w:r>
                            <w:r>
                              <w:rPr>
                                <w:rFonts w:eastAsia="Arial"/>
                                <w:color w:val="231F20"/>
                                <w:spacing w:val="-4"/>
                                <w:sz w:val="15"/>
                                <w:szCs w:val="15"/>
                              </w:rPr>
                              <w:t>-ն0</w:t>
                            </w:r>
                            <w:r>
                              <w:rPr>
                                <w:rFonts w:eastAsia="Arial"/>
                                <w:color w:val="231F20"/>
                                <w:spacing w:val="-2"/>
                                <w:sz w:val="15"/>
                                <w:szCs w:val="15"/>
                              </w:rPr>
                              <w:t>QFO</w:t>
                            </w:r>
                            <w:r>
                              <w:rPr>
                                <w:rFonts w:eastAsia="Arial"/>
                                <w:color w:val="231F20"/>
                                <w:spacing w:val="-3"/>
                                <w:sz w:val="15"/>
                                <w:szCs w:val="15"/>
                              </w:rPr>
                              <w:t>+</w:t>
                            </w:r>
                            <w:r>
                              <w:rPr>
                                <w:rFonts w:eastAsia="Arial"/>
                                <w:color w:val="231F20"/>
                                <w:spacing w:val="-2"/>
                                <w:sz w:val="15"/>
                                <w:szCs w:val="15"/>
                              </w:rPr>
                              <w:t>4</w:t>
                            </w:r>
                          </w:p>
                        </w:txbxContent>
                      </v:textbox>
                    </v:shape>
                  </w:pict>
                </mc:Fallback>
              </mc:AlternateContent>
            </w:r>
            <w:r>
              <w:rPr>
                <w:rFonts w:eastAsia="Arial"/>
                <w:sz w:val="21"/>
              </w:rPr>
              <mc:AlternateContent>
                <mc:Choice Requires="wps">
                  <w:drawing>
                    <wp:anchor distT="0" distB="0" distL="114300" distR="114300" simplePos="0" relativeHeight="252200960" behindDoc="0" locked="0" layoutInCell="1" allowOverlap="1" wp14:anchorId="3163E23B" wp14:editId="48BAECE9">
                      <wp:simplePos x="0" y="0"/>
                      <wp:positionH relativeFrom="column">
                        <wp:posOffset>755650</wp:posOffset>
                      </wp:positionH>
                      <wp:positionV relativeFrom="paragraph">
                        <wp:posOffset>5715</wp:posOffset>
                      </wp:positionV>
                      <wp:extent cx="146685" cy="155575"/>
                      <wp:effectExtent l="3175" t="0" r="2540" b="635"/>
                      <wp:wrapNone/>
                      <wp:docPr id="2494" name="Text Box 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D16E61" w14:textId="77777777" w:rsidR="00862892" w:rsidRDefault="00426BDF">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14"/>
                                      <w:position w:val="1"/>
                                      <w:sz w:val="15"/>
                                      <w:szCs w:val="15"/>
                                    </w:rPr>
                                    <w:t>ꄌ</w:t>
                                  </w:r>
                                  <w:r>
                                    <w:rPr>
                                      <w:rFonts w:ascii="Segoe UI Symbol" w:eastAsia="Segoe UI Symbol" w:hAnsi="Segoe UI Symbol" w:cs="Segoe UI Symbol"/>
                                      <w:color w:val="231F20"/>
                                      <w:spacing w:val="-13"/>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63E23B" id="Text Box 533" o:spid="_x0000_s1489" type="#_x0000_t202" style="position:absolute;left:0;text-align:left;margin-left:59.5pt;margin-top:.45pt;width:11.55pt;height:12.25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" filled="f" stroked="f">
                      <v:textbox inset="0,0,0,0">
                        <w:txbxContent>
                          <w:p w14:paraId="4ED16E61"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14"/>
                                <w:position w:val="1"/>
                                <w:sz w:val="15"/>
                                <w:szCs w:val="15"/>
                              </w:rPr>
                              <w:t>ꄌ</w:t>
                            </w:r>
                            <w:r>
                              <w:rPr>
                                <w:rFonts w:ascii="Segoe UI Symbol" w:eastAsia="Segoe UI Symbol" w:hAnsi="Segoe UI Symbol" w:cs="Segoe UI Symbol"/>
                                <w:color w:val="231F20"/>
                                <w:spacing w:val="-13"/>
                                <w:position w:val="1"/>
                                <w:sz w:val="15"/>
                                <w:szCs w:val="15"/>
                              </w:rPr>
                              <w:t>⚢</w:t>
                            </w:r>
                          </w:p>
                        </w:txbxContent>
                      </v:textbox>
                    </v:shape>
                  </w:pict>
                </mc:Fallback>
              </mc:AlternateContent>
            </w:r>
            <w:r>
              <w:rPr>
                <w:rFonts w:eastAsia="Arial"/>
                <w:sz w:val="21"/>
              </w:rPr>
              <mc:AlternateContent>
                <mc:Choice Requires="wps">
                  <w:drawing>
                    <wp:anchor distT="0" distB="0" distL="114300" distR="114300" simplePos="0" relativeHeight="252189696" behindDoc="0" locked="0" layoutInCell="1" allowOverlap="1" wp14:anchorId="5FEAB7DD" wp14:editId="13831347">
                      <wp:simplePos x="0" y="0"/>
                      <wp:positionH relativeFrom="column">
                        <wp:posOffset>2882900</wp:posOffset>
                      </wp:positionH>
                      <wp:positionV relativeFrom="paragraph">
                        <wp:posOffset>19050</wp:posOffset>
                      </wp:positionV>
                      <wp:extent cx="93980" cy="144780"/>
                      <wp:effectExtent l="0" t="0" r="4445" b="0"/>
                      <wp:wrapNone/>
                      <wp:docPr id="2493" name="Text Box 5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2F3364" w14:textId="77777777" w:rsidR="00862892" w:rsidRDefault="00426BDF">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EAB7DD" id="Text Box 532" o:spid="_x0000_s1490" type="#_x0000_t202" style="position:absolute;left:0;text-align:left;margin-left:227pt;margin-top:1.5pt;width:7.4pt;height:11.4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" filled="f" stroked="f">
                      <v:textbox inset="0,0,0,0">
                        <w:txbxContent>
                          <w:p w14:paraId="162F3364" w14:textId="77777777" w:rsidR="00862892" w:rsidRDefault="00000000">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pict>
                </mc:Fallback>
              </mc:AlternateContent>
            </w:r>
            <w:r>
              <w:rPr>
                <w:rFonts w:eastAsia="Arial"/>
                <w:sz w:val="21"/>
              </w:rPr>
              <mc:AlternateContent>
                <mc:Choice Requires="wps">
                  <w:drawing>
                    <wp:anchor distT="0" distB="0" distL="114300" distR="114300" simplePos="0" relativeHeight="252201984" behindDoc="0" locked="0" layoutInCell="1" allowOverlap="1" wp14:anchorId="4A9C8F99" wp14:editId="1261875B">
                      <wp:simplePos x="0" y="0"/>
                      <wp:positionH relativeFrom="column">
                        <wp:posOffset>1182370</wp:posOffset>
                      </wp:positionH>
                      <wp:positionV relativeFrom="paragraph">
                        <wp:posOffset>3810</wp:posOffset>
                      </wp:positionV>
                      <wp:extent cx="835660" cy="127000"/>
                      <wp:effectExtent l="1270" t="3810" r="1270" b="2540"/>
                      <wp:wrapNone/>
                      <wp:docPr id="2492"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66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603E7" w14:textId="77777777" w:rsidR="00862892" w:rsidRDefault="00426BDF">
                                  <w:pPr>
                                    <w:spacing w:before="20" w:line="222" w:lineRule="auto"/>
                                    <w:ind w:left="20"/>
                                    <w:rPr>
                                      <w:sz w:val="15"/>
                                      <w:szCs w:val="15"/>
                                    </w:rPr>
                                  </w:pPr>
                                  <w:r>
                                    <w:rPr>
                                      <w:rFonts w:eastAsia="Arial"/>
                                      <w:color w:val="231F20"/>
                                      <w:spacing w:val="-7"/>
                                      <w:sz w:val="15"/>
                                      <w:szCs w:val="15"/>
                                    </w:rPr>
                                    <w:t>Login</w:t>
                                  </w:r>
                                  <w:r>
                                    <w:rPr>
                                      <w:rFonts w:eastAsia="Arial"/>
                                      <w:color w:val="231F20"/>
                                      <w:spacing w:val="-11"/>
                                      <w:sz w:val="15"/>
                                      <w:szCs w:val="15"/>
                                    </w:rPr>
                                    <w:t>+</w:t>
                                  </w:r>
                                  <w:r>
                                    <w:rPr>
                                      <w:rFonts w:eastAsia="Arial"/>
                                      <w:color w:val="231F20"/>
                                      <w:spacing w:val="-7"/>
                                      <w:sz w:val="15"/>
                                      <w:szCs w:val="15"/>
                                    </w:rPr>
                                    <w:t>BWB4DSJQU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C8F99" id="Text Box 531" o:spid="_x0000_s1491" type="#_x0000_t202" style="position:absolute;left:0;text-align:left;margin-left:93.1pt;margin-top:.3pt;width:65.8pt;height:10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" filled="f" stroked="f">
                      <v:textbox inset="0,0,0,0">
                        <w:txbxContent>
                          <w:p w14:paraId="61D603E7" w14:textId="77777777" w:rsidR="00862892" w:rsidRDefault="00000000">
                            <w:pPr>
                              <w:spacing w:before="20" w:line="222" w:lineRule="auto"/>
                              <w:ind w:left="20"/>
                              <w:rPr>
                                <w:sz w:val="15"/>
                                <w:szCs w:val="15"/>
                              </w:rPr>
                            </w:pPr>
                            <w:r>
                              <w:rPr>
                                <w:rFonts w:eastAsia="Arial"/>
                                <w:color w:val="231F20"/>
                                <w:spacing w:val="-7"/>
                                <w:sz w:val="15"/>
                                <w:szCs w:val="15"/>
                              </w:rPr>
                              <w:t>Login</w:t>
                            </w:r>
                            <w:r>
                              <w:rPr>
                                <w:rFonts w:eastAsia="Arial"/>
                                <w:color w:val="231F20"/>
                                <w:spacing w:val="-11"/>
                                <w:sz w:val="15"/>
                                <w:szCs w:val="15"/>
                              </w:rPr>
                              <w:t>+</w:t>
                            </w:r>
                            <w:r>
                              <w:rPr>
                                <w:rFonts w:eastAsia="Arial"/>
                                <w:color w:val="231F20"/>
                                <w:spacing w:val="-7"/>
                                <w:sz w:val="15"/>
                                <w:szCs w:val="15"/>
                              </w:rPr>
                              <w:t>BWB4DSJQU</w:t>
                            </w:r>
                          </w:p>
                        </w:txbxContent>
                      </v:textbox>
                    </v:shape>
                  </w:pict>
                </mc:Fallback>
              </mc:AlternateContent>
            </w:r>
            <w:r>
              <w:rPr>
                <w:rFonts w:eastAsia="Arial"/>
                <w:sz w:val="21"/>
              </w:rPr>
              <mc:AlternateContent>
                <mc:Choice Requires="wps">
                  <w:drawing>
                    <wp:anchor distT="0" distB="0" distL="114300" distR="114300" simplePos="0" relativeHeight="252188672" behindDoc="0" locked="0" layoutInCell="1" allowOverlap="1" wp14:anchorId="733DB326" wp14:editId="428D87BF">
                      <wp:simplePos x="0" y="0"/>
                      <wp:positionH relativeFrom="column">
                        <wp:posOffset>2799080</wp:posOffset>
                      </wp:positionH>
                      <wp:positionV relativeFrom="paragraph">
                        <wp:posOffset>19050</wp:posOffset>
                      </wp:positionV>
                      <wp:extent cx="93980" cy="144780"/>
                      <wp:effectExtent l="0" t="0" r="2540" b="0"/>
                      <wp:wrapNone/>
                      <wp:docPr id="2490" name="Text Box 5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9EE41" w14:textId="77777777" w:rsidR="00862892" w:rsidRDefault="00426BDF">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3DB326" id="Text Box 530" o:spid="_x0000_s1492" type="#_x0000_t202" style="position:absolute;left:0;text-align:left;margin-left:220.4pt;margin-top:1.5pt;width:7.4pt;height:11.4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" filled="f" stroked="f">
                      <v:textbox inset="0,0,0,0">
                        <w:txbxContent>
                          <w:p w14:paraId="1659EE41" w14:textId="77777777" w:rsidR="00862892" w:rsidRDefault="00000000">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pict>
                </mc:Fallback>
              </mc:AlternateContent>
            </w:r>
            <w:r>
              <w:drawing>
                <wp:anchor distT="0" distB="0" distL="0" distR="0" simplePos="0" relativeHeight="251020800" behindDoc="1" locked="0" layoutInCell="1" allowOverlap="1" wp14:anchorId="210EBF74" wp14:editId="4A57C711">
                  <wp:simplePos x="0" y="0"/>
                  <wp:positionH relativeFrom="column">
                    <wp:posOffset>2005456</wp:posOffset>
                  </wp:positionH>
                  <wp:positionV relativeFrom="paragraph">
                    <wp:posOffset>-16417</wp:posOffset>
                  </wp:positionV>
                  <wp:extent cx="266700" cy="154685"/>
                  <wp:effectExtent l="0" t="0" r="0" b="0"/>
                  <wp:wrapNone/>
                  <wp:docPr id="1310" name="IM 1307"/>
                  <wp:cNvGraphicFramePr/>
                  <a:graphic xmlns:a="http://schemas.openxmlformats.org/drawingml/2006/main">
                    <a:graphicData uri="http://schemas.openxmlformats.org/drawingml/2006/picture">
                      <pic:pic xmlns:pic="http://schemas.openxmlformats.org/drawingml/2006/picture">
                        <pic:nvPicPr>
                          <pic:cNvPr id="1307" name="IM 1307"/>
                          <pic:cNvPicPr/>
                        </pic:nvPicPr>
                        <pic:blipFill>
                          <a:blip r:embed="rId609"/>
                          <a:stretch>
                            <a:fillRect/>
                          </a:stretch>
                        </pic:blipFill>
                        <pic:spPr>
                          <a:xfrm>
                            <a:off x="0" y="0"/>
                            <a:ext cx="266700" cy="154685"/>
                          </a:xfrm>
                          <a:prstGeom prst="rect">
                            <a:avLst/>
                          </a:prstGeom>
                        </pic:spPr>
                      </pic:pic>
                    </a:graphicData>
                  </a:graphic>
                </wp:anchor>
              </w:drawing>
            </w:r>
            <w:r>
              <w:rPr>
                <w:rFonts w:ascii="Segoe UI Symbol" w:eastAsia="Segoe UI Symbol" w:hAnsi="Segoe UI Symbol" w:cs="Segoe UI Symbol"/>
                <w:color w:val="231F20"/>
                <w:spacing w:val="16"/>
                <w:sz w:val="15"/>
                <w:szCs w:val="15"/>
              </w:rPr>
              <w:t>➰</w:t>
            </w:r>
            <w:r>
              <w:rPr>
                <w:rFonts w:ascii="Kokila" w:eastAsia="Kokila" w:hAnsi="Kokila" w:cs="Kokila"/>
                <w:color w:val="231F20"/>
                <w:spacing w:val="15"/>
                <w:sz w:val="15"/>
                <w:szCs w:val="15"/>
              </w:rPr>
              <w:t>ड</w:t>
            </w:r>
          </w:p>
          <w:p w14:paraId="580E2603" w14:textId="77777777" w:rsidR="00862892" w:rsidRDefault="00426BDF">
            <w:pPr>
              <w:spacing w:before="6" w:line="195" w:lineRule="auto"/>
              <w:ind w:left="60"/>
              <w:rPr>
                <w:sz w:val="15"/>
                <w:szCs w:val="15"/>
              </w:rPr>
            </w:pPr>
            <w:r>
              <w:rPr>
                <w:rFonts w:eastAsia="Arial"/>
                <w:color w:val="231F20"/>
                <w:spacing w:val="-6"/>
                <w:w w:val="87"/>
                <w:sz w:val="15"/>
                <w:szCs w:val="15"/>
              </w:rPr>
              <w:t>BWB4DSJQU8FC</w:t>
            </w:r>
          </w:p>
        </w:tc>
      </w:tr>
      <w:tr w:rsidR="00862892" w14:paraId="5809AB93" w14:textId="77777777">
        <w:trPr>
          <w:trHeight w:val="661"/>
        </w:trPr>
        <w:tc>
          <w:tcPr>
            <w:tcW w:w="1641" w:type="dxa"/>
          </w:tcPr>
          <w:p w14:paraId="5679F983" w14:textId="77777777" w:rsidR="00862892" w:rsidRDefault="00426BDF">
            <w:pPr>
              <w:spacing w:before="90" w:line="215" w:lineRule="exact"/>
              <w:ind w:left="71"/>
              <w:rPr>
                <w:rFonts w:ascii="Microsoft Yi Baiti" w:eastAsia="Microsoft Yi Baiti" w:hAnsi="Microsoft Yi Baiti" w:cs="Microsoft Yi Baiti"/>
                <w:sz w:val="15"/>
                <w:szCs w:val="15"/>
              </w:rPr>
            </w:pPr>
            <w:r>
              <w:rPr>
                <w:rFonts w:eastAsia="Arial"/>
                <w:color w:val="231F20"/>
                <w:spacing w:val="10"/>
                <w:position w:val="1"/>
                <w:sz w:val="15"/>
                <w:szCs w:val="15"/>
              </w:rPr>
              <w:t>5"34</w:t>
            </w:r>
            <w:r>
              <w:rPr>
                <w:rFonts w:eastAsia="Arial"/>
                <w:color w:val="231F20"/>
                <w:position w:val="1"/>
                <w:sz w:val="15"/>
                <w:szCs w:val="15"/>
              </w:rPr>
              <w:t>F</w:t>
            </w:r>
            <w:r>
              <w:rPr>
                <w:rFonts w:eastAsia="Arial"/>
                <w:color w:val="231F20"/>
                <w:spacing w:val="10"/>
                <w:position w:val="1"/>
                <w:sz w:val="15"/>
                <w:szCs w:val="15"/>
              </w:rPr>
              <w:t>9</w:t>
            </w:r>
            <w:r>
              <w:rPr>
                <w:rFonts w:ascii="Segoe UI Symbol" w:eastAsia="Segoe UI Symbol" w:hAnsi="Segoe UI Symbol" w:cs="Segoe UI Symbol"/>
                <w:color w:val="231F20"/>
                <w:spacing w:val="10"/>
                <w:position w:val="1"/>
                <w:sz w:val="15"/>
                <w:szCs w:val="15"/>
              </w:rPr>
              <w:t>↩</w:t>
            </w:r>
            <w:r>
              <w:rPr>
                <w:rFonts w:ascii="Microsoft Yi Baiti" w:eastAsia="Microsoft Yi Baiti" w:hAnsi="Microsoft Yi Baiti" w:cs="Microsoft Yi Baiti"/>
                <w:color w:val="231F20"/>
                <w:spacing w:val="10"/>
                <w:position w:val="1"/>
                <w:sz w:val="15"/>
                <w:szCs w:val="15"/>
              </w:rPr>
              <w:t>ꄌ</w:t>
            </w:r>
            <w:r>
              <w:rPr>
                <w:rFonts w:ascii="Segoe UI Symbol" w:eastAsia="Segoe UI Symbol" w:hAnsi="Segoe UI Symbol" w:cs="Segoe UI Symbol"/>
                <w:color w:val="231F20"/>
                <w:spacing w:val="10"/>
                <w:position w:val="1"/>
                <w:sz w:val="15"/>
                <w:szCs w:val="15"/>
              </w:rPr>
              <w:t>⚢</w:t>
            </w:r>
            <w:r>
              <w:rPr>
                <w:rFonts w:ascii="Microsoft Yi Baiti" w:eastAsia="Microsoft Yi Baiti" w:hAnsi="Microsoft Yi Baiti" w:cs="Microsoft Yi Baiti"/>
                <w:color w:val="231F20"/>
                <w:spacing w:val="10"/>
                <w:position w:val="1"/>
                <w:sz w:val="15"/>
                <w:szCs w:val="15"/>
              </w:rPr>
              <w:t>ꄌ</w:t>
            </w:r>
          </w:p>
        </w:tc>
        <w:tc>
          <w:tcPr>
            <w:tcW w:w="755" w:type="dxa"/>
            <w:gridSpan w:val="2"/>
          </w:tcPr>
          <w:p w14:paraId="2066015D" w14:textId="77777777" w:rsidR="00862892" w:rsidRDefault="00426BDF">
            <w:pPr>
              <w:spacing w:before="126" w:line="200" w:lineRule="auto"/>
              <w:ind w:left="64"/>
              <w:rPr>
                <w:sz w:val="15"/>
                <w:szCs w:val="15"/>
              </w:rPr>
            </w:pPr>
            <w:r>
              <w:drawing>
                <wp:anchor distT="0" distB="0" distL="0" distR="0" simplePos="0" relativeHeight="251106816" behindDoc="0" locked="0" layoutInCell="1" allowOverlap="1" wp14:anchorId="4722BBE9" wp14:editId="71E145A4">
                  <wp:simplePos x="0" y="0"/>
                  <wp:positionH relativeFrom="rightMargin">
                    <wp:posOffset>-239522</wp:posOffset>
                  </wp:positionH>
                  <wp:positionV relativeFrom="topMargin">
                    <wp:posOffset>29718</wp:posOffset>
                  </wp:positionV>
                  <wp:extent cx="188976" cy="154685"/>
                  <wp:effectExtent l="0" t="0" r="0" b="0"/>
                  <wp:wrapNone/>
                  <wp:docPr id="1311" name="IM 1308"/>
                  <wp:cNvGraphicFramePr/>
                  <a:graphic xmlns:a="http://schemas.openxmlformats.org/drawingml/2006/main">
                    <a:graphicData uri="http://schemas.openxmlformats.org/drawingml/2006/picture">
                      <pic:pic xmlns:pic="http://schemas.openxmlformats.org/drawingml/2006/picture">
                        <pic:nvPicPr>
                          <pic:cNvPr id="1308" name="IM 1308"/>
                          <pic:cNvPicPr/>
                        </pic:nvPicPr>
                        <pic:blipFill>
                          <a:blip r:embed="rId491"/>
                          <a:stretch>
                            <a:fillRect/>
                          </a:stretch>
                        </pic:blipFill>
                        <pic:spPr>
                          <a:xfrm>
                            <a:off x="0" y="0"/>
                            <a:ext cx="188976" cy="154685"/>
                          </a:xfrm>
                          <a:prstGeom prst="rect">
                            <a:avLst/>
                          </a:prstGeom>
                        </pic:spPr>
                      </pic:pic>
                    </a:graphicData>
                  </a:graphic>
                </wp:anchor>
              </w:drawing>
            </w:r>
            <w:r>
              <w:rPr>
                <w:rFonts w:eastAsia="Arial"/>
                <w:color w:val="231F20"/>
                <w:spacing w:val="-1"/>
                <w:sz w:val="15"/>
                <w:szCs w:val="15"/>
              </w:rPr>
              <w:t>20</w:t>
            </w:r>
            <w:r>
              <w:rPr>
                <w:rFonts w:eastAsia="Arial"/>
                <w:color w:val="231F20"/>
                <w:sz w:val="15"/>
                <w:szCs w:val="15"/>
              </w:rPr>
              <w:t>20</w:t>
            </w:r>
          </w:p>
        </w:tc>
        <w:tc>
          <w:tcPr>
            <w:tcW w:w="5589" w:type="dxa"/>
          </w:tcPr>
          <w:p w14:paraId="044F2069" w14:textId="77777777" w:rsidR="00862892" w:rsidRDefault="00426BDF">
            <w:pPr>
              <w:spacing w:before="205" w:line="232" w:lineRule="exact"/>
              <w:ind w:firstLine="53"/>
              <w:textAlignment w:val="center"/>
            </w:pPr>
            <w:r>
              <w:drawing>
                <wp:inline distT="0" distB="0" distL="0" distR="0" wp14:anchorId="185DD145" wp14:editId="6232052D">
                  <wp:extent cx="3509264" cy="147446"/>
                  <wp:effectExtent l="0" t="0" r="0" b="0"/>
                  <wp:docPr id="1312" name="IM 1309"/>
                  <wp:cNvGraphicFramePr/>
                  <a:graphic xmlns:a="http://schemas.openxmlformats.org/drawingml/2006/main">
                    <a:graphicData uri="http://schemas.openxmlformats.org/drawingml/2006/picture">
                      <pic:pic xmlns:pic="http://schemas.openxmlformats.org/drawingml/2006/picture">
                        <pic:nvPicPr>
                          <pic:cNvPr id="1309" name="IM 1309"/>
                          <pic:cNvPicPr/>
                        </pic:nvPicPr>
                        <pic:blipFill>
                          <a:blip r:embed="rId610"/>
                          <a:stretch>
                            <a:fillRect/>
                          </a:stretch>
                        </pic:blipFill>
                        <pic:spPr>
                          <a:xfrm>
                            <a:off x="0" y="0"/>
                            <a:ext cx="3509264" cy="147446"/>
                          </a:xfrm>
                          <a:prstGeom prst="rect">
                            <a:avLst/>
                          </a:prstGeom>
                        </pic:spPr>
                      </pic:pic>
                    </a:graphicData>
                  </a:graphic>
                </wp:inline>
              </w:drawing>
            </w:r>
          </w:p>
          <w:p w14:paraId="6A9B0487" w14:textId="77777777" w:rsidR="00862892" w:rsidRDefault="00426BDF">
            <w:pPr>
              <w:spacing w:line="223" w:lineRule="exact"/>
              <w:ind w:firstLine="53"/>
              <w:textAlignment w:val="center"/>
            </w:pPr>
            <w:r>
              <w:drawing>
                <wp:inline distT="0" distB="0" distL="0" distR="0" wp14:anchorId="33FD89A2" wp14:editId="2095D01D">
                  <wp:extent cx="857250" cy="141731"/>
                  <wp:effectExtent l="0" t="0" r="0" b="0"/>
                  <wp:docPr id="1313" name="IM 1310"/>
                  <wp:cNvGraphicFramePr/>
                  <a:graphic xmlns:a="http://schemas.openxmlformats.org/drawingml/2006/main">
                    <a:graphicData uri="http://schemas.openxmlformats.org/drawingml/2006/picture">
                      <pic:pic xmlns:pic="http://schemas.openxmlformats.org/drawingml/2006/picture">
                        <pic:nvPicPr>
                          <pic:cNvPr id="1310" name="IM 1310"/>
                          <pic:cNvPicPr/>
                        </pic:nvPicPr>
                        <pic:blipFill>
                          <a:blip r:embed="rId611"/>
                          <a:stretch>
                            <a:fillRect/>
                          </a:stretch>
                        </pic:blipFill>
                        <pic:spPr>
                          <a:xfrm>
                            <a:off x="0" y="0"/>
                            <a:ext cx="857250" cy="141731"/>
                          </a:xfrm>
                          <a:prstGeom prst="rect">
                            <a:avLst/>
                          </a:prstGeom>
                        </pic:spPr>
                      </pic:pic>
                    </a:graphicData>
                  </a:graphic>
                </wp:inline>
              </w:drawing>
            </w:r>
          </w:p>
        </w:tc>
      </w:tr>
      <w:tr w:rsidR="00862892" w14:paraId="3B4787C9" w14:textId="77777777">
        <w:trPr>
          <w:trHeight w:val="652"/>
        </w:trPr>
        <w:tc>
          <w:tcPr>
            <w:tcW w:w="1641" w:type="dxa"/>
          </w:tcPr>
          <w:p w14:paraId="0607FBE6" w14:textId="77777777" w:rsidR="00862892" w:rsidRDefault="00862892"/>
        </w:tc>
        <w:tc>
          <w:tcPr>
            <w:tcW w:w="755" w:type="dxa"/>
            <w:gridSpan w:val="2"/>
          </w:tcPr>
          <w:p w14:paraId="7B5763B1" w14:textId="77777777" w:rsidR="00862892" w:rsidRDefault="00426BDF">
            <w:pPr>
              <w:spacing w:before="127" w:line="200" w:lineRule="auto"/>
              <w:ind w:left="64"/>
              <w:rPr>
                <w:sz w:val="15"/>
                <w:szCs w:val="15"/>
              </w:rPr>
            </w:pPr>
            <w:r>
              <w:drawing>
                <wp:anchor distT="0" distB="0" distL="0" distR="0" simplePos="0" relativeHeight="251109888" behindDoc="0" locked="0" layoutInCell="1" allowOverlap="1" wp14:anchorId="2E5DAE38" wp14:editId="6A39A108">
                  <wp:simplePos x="0" y="0"/>
                  <wp:positionH relativeFrom="rightMargin">
                    <wp:posOffset>-239522</wp:posOffset>
                  </wp:positionH>
                  <wp:positionV relativeFrom="topMargin">
                    <wp:posOffset>29972</wp:posOffset>
                  </wp:positionV>
                  <wp:extent cx="188976" cy="154685"/>
                  <wp:effectExtent l="0" t="0" r="0" b="0"/>
                  <wp:wrapNone/>
                  <wp:docPr id="1314" name="IM 1311"/>
                  <wp:cNvGraphicFramePr/>
                  <a:graphic xmlns:a="http://schemas.openxmlformats.org/drawingml/2006/main">
                    <a:graphicData uri="http://schemas.openxmlformats.org/drawingml/2006/picture">
                      <pic:pic xmlns:pic="http://schemas.openxmlformats.org/drawingml/2006/picture">
                        <pic:nvPicPr>
                          <pic:cNvPr id="1311" name="IM 1311"/>
                          <pic:cNvPicPr/>
                        </pic:nvPicPr>
                        <pic:blipFill>
                          <a:blip r:embed="rId491"/>
                          <a:stretch>
                            <a:fillRect/>
                          </a:stretch>
                        </pic:blipFill>
                        <pic:spPr>
                          <a:xfrm>
                            <a:off x="0" y="0"/>
                            <a:ext cx="188976" cy="154685"/>
                          </a:xfrm>
                          <a:prstGeom prst="rect">
                            <a:avLst/>
                          </a:prstGeom>
                        </pic:spPr>
                      </pic:pic>
                    </a:graphicData>
                  </a:graphic>
                </wp:anchor>
              </w:drawing>
            </w:r>
            <w:r>
              <w:rPr>
                <w:rFonts w:eastAsia="Arial"/>
                <w:color w:val="231F20"/>
                <w:spacing w:val="-1"/>
                <w:sz w:val="15"/>
                <w:szCs w:val="15"/>
              </w:rPr>
              <w:t>20</w:t>
            </w:r>
            <w:r>
              <w:rPr>
                <w:rFonts w:eastAsia="Arial"/>
                <w:color w:val="231F20"/>
                <w:sz w:val="15"/>
                <w:szCs w:val="15"/>
              </w:rPr>
              <w:t>20</w:t>
            </w:r>
          </w:p>
        </w:tc>
        <w:tc>
          <w:tcPr>
            <w:tcW w:w="5589" w:type="dxa"/>
          </w:tcPr>
          <w:p w14:paraId="629885E5" w14:textId="63492EB6" w:rsidR="00862892" w:rsidRDefault="00426BDF">
            <w:pPr>
              <w:spacing w:line="228" w:lineRule="exact"/>
              <w:ind w:firstLine="919"/>
              <w:textAlignment w:val="center"/>
            </w:pPr>
            <w:r>
              <mc:AlternateContent>
                <mc:Choice Requires="wps">
                  <w:drawing>
                    <wp:anchor distT="0" distB="0" distL="114300" distR="114300" simplePos="0" relativeHeight="252187648" behindDoc="0" locked="0" layoutInCell="1" allowOverlap="1" wp14:anchorId="7B95C5A8" wp14:editId="3EB5E619">
                      <wp:simplePos x="0" y="0"/>
                      <wp:positionH relativeFrom="rightMargin">
                        <wp:posOffset>-3213735</wp:posOffset>
                      </wp:positionH>
                      <wp:positionV relativeFrom="topMargin">
                        <wp:posOffset>10160</wp:posOffset>
                      </wp:positionV>
                      <wp:extent cx="265430" cy="128270"/>
                      <wp:effectExtent l="0" t="635" r="0" b="4445"/>
                      <wp:wrapNone/>
                      <wp:docPr id="2489" name="Text Box 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 cy="128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A680B" w14:textId="77777777" w:rsidR="00862892" w:rsidRDefault="00426BDF">
                                  <w:pPr>
                                    <w:spacing w:before="19" w:line="225" w:lineRule="auto"/>
                                    <w:ind w:left="20"/>
                                    <w:rPr>
                                      <w:sz w:val="15"/>
                                      <w:szCs w:val="15"/>
                                    </w:rPr>
                                  </w:pPr>
                                  <w:r>
                                    <w:rPr>
                                      <w:rFonts w:eastAsia="Arial"/>
                                      <w:color w:val="231F20"/>
                                      <w:spacing w:val="1"/>
                                      <w:sz w:val="15"/>
                                      <w:szCs w:val="15"/>
                                    </w:rPr>
                                    <w:t>0</w:t>
                                  </w:r>
                                  <w:r>
                                    <w:rPr>
                                      <w:rFonts w:eastAsia="Arial"/>
                                      <w:color w:val="231F20"/>
                                      <w:sz w:val="15"/>
                                      <w:szCs w:val="15"/>
                                    </w:rPr>
                                    <w:t>qfo</w:t>
                                  </w:r>
                                  <w:r>
                                    <w:rPr>
                                      <w:rFonts w:eastAsia="Arial"/>
                                      <w:color w:val="231F20"/>
                                      <w:spacing w:val="1"/>
                                      <w:sz w:val="15"/>
                                      <w:szCs w:val="1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95C5A8" id="Text Box 529" o:spid="_x0000_s1493" type="#_x0000_t202" style="position:absolute;left:0;text-align:left;margin-left:-253.05pt;margin-top:.8pt;width:20.9pt;height:10.1pt;z-index:2521876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" filled="f" stroked="f">
                      <v:textbox inset="0,0,0,0">
                        <w:txbxContent>
                          <w:p w14:paraId="4AEA680B" w14:textId="77777777" w:rsidR="00862892" w:rsidRDefault="00000000">
                            <w:pPr>
                              <w:spacing w:before="19" w:line="225" w:lineRule="auto"/>
                              <w:ind w:left="20"/>
                              <w:rPr>
                                <w:sz w:val="15"/>
                                <w:szCs w:val="15"/>
                              </w:rPr>
                            </w:pPr>
                            <w:r>
                              <w:rPr>
                                <w:rFonts w:eastAsia="Arial"/>
                                <w:color w:val="231F20"/>
                                <w:spacing w:val="1"/>
                                <w:sz w:val="15"/>
                                <w:szCs w:val="15"/>
                              </w:rPr>
                              <w:t>0</w:t>
                            </w:r>
                            <w:r>
                              <w:rPr>
                                <w:rFonts w:eastAsia="Arial"/>
                                <w:color w:val="231F20"/>
                                <w:sz w:val="15"/>
                                <w:szCs w:val="15"/>
                              </w:rPr>
                              <w:t>qfo</w:t>
                            </w:r>
                            <w:r>
                              <w:rPr>
                                <w:rFonts w:eastAsia="Arial"/>
                                <w:color w:val="231F20"/>
                                <w:spacing w:val="1"/>
                                <w:sz w:val="15"/>
                                <w:szCs w:val="15"/>
                              </w:rPr>
                              <w:t>4</w:t>
                            </w:r>
                          </w:p>
                        </w:txbxContent>
                      </v:textbox>
                      <w10:wrap anchorx="margin" anchory="margin"/>
                    </v:shape>
                  </w:pict>
                </mc:Fallback>
              </mc:AlternateContent>
            </w:r>
            <w:r>
              <mc:AlternateContent>
                <mc:Choice Requires="wps">
                  <w:drawing>
                    <wp:anchor distT="0" distB="0" distL="114300" distR="114300" simplePos="0" relativeHeight="252211200" behindDoc="0" locked="0" layoutInCell="1" allowOverlap="1" wp14:anchorId="3BCCC0EE" wp14:editId="77D2537B">
                      <wp:simplePos x="0" y="0"/>
                      <wp:positionH relativeFrom="rightMargin">
                        <wp:posOffset>-2630805</wp:posOffset>
                      </wp:positionH>
                      <wp:positionV relativeFrom="topMargin">
                        <wp:posOffset>27940</wp:posOffset>
                      </wp:positionV>
                      <wp:extent cx="240030" cy="117475"/>
                      <wp:effectExtent l="0" t="0" r="0" b="0"/>
                      <wp:wrapNone/>
                      <wp:docPr id="2488" name="Text Box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2A201" w14:textId="77777777" w:rsidR="00862892" w:rsidRDefault="00426BDF">
                                  <w:pPr>
                                    <w:spacing w:before="20" w:line="200" w:lineRule="auto"/>
                                    <w:ind w:left="20"/>
                                    <w:rPr>
                                      <w:sz w:val="15"/>
                                      <w:szCs w:val="15"/>
                                    </w:rPr>
                                  </w:pPr>
                                  <w:r>
                                    <w:rPr>
                                      <w:rFonts w:eastAsia="Arial"/>
                                      <w:color w:val="231F20"/>
                                      <w:spacing w:val="1"/>
                                      <w:sz w:val="15"/>
                                      <w:szCs w:val="15"/>
                                    </w:rPr>
                                    <w:t>202</w:t>
                                  </w:r>
                                  <w:r>
                                    <w:rPr>
                                      <w:rFonts w:eastAsia="Arial"/>
                                      <w:color w:val="231F20"/>
                                      <w:sz w:val="15"/>
                                      <w:szCs w:val="15"/>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CC0EE" id="Text Box 528" o:spid="_x0000_s1494" type="#_x0000_t202" style="position:absolute;left:0;text-align:left;margin-left:-207.15pt;margin-top:2.2pt;width:18.9pt;height:9.25pt;z-index:252211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" filled="f" stroked="f">
                      <v:textbox inset="0,0,0,0">
                        <w:txbxContent>
                          <w:p w14:paraId="1032A201" w14:textId="77777777" w:rsidR="00862892" w:rsidRDefault="00000000">
                            <w:pPr>
                              <w:spacing w:before="20" w:line="200" w:lineRule="auto"/>
                              <w:ind w:left="20"/>
                              <w:rPr>
                                <w:sz w:val="15"/>
                                <w:szCs w:val="15"/>
                              </w:rPr>
                            </w:pPr>
                            <w:r>
                              <w:rPr>
                                <w:rFonts w:eastAsia="Arial"/>
                                <w:color w:val="231F20"/>
                                <w:spacing w:val="1"/>
                                <w:sz w:val="15"/>
                                <w:szCs w:val="15"/>
                              </w:rPr>
                              <w:t>202</w:t>
                            </w:r>
                            <w:r>
                              <w:rPr>
                                <w:rFonts w:eastAsia="Arial"/>
                                <w:color w:val="231F20"/>
                                <w:sz w:val="15"/>
                                <w:szCs w:val="15"/>
                              </w:rPr>
                              <w:t>0</w:t>
                            </w:r>
                          </w:p>
                        </w:txbxContent>
                      </v:textbox>
                      <w10:wrap anchorx="margin" anchory="margin"/>
                    </v:shape>
                  </w:pict>
                </mc:Fallback>
              </mc:AlternateContent>
            </w:r>
            <w:r>
              <mc:AlternateContent>
                <mc:Choice Requires="wps">
                  <w:drawing>
                    <wp:anchor distT="0" distB="0" distL="114300" distR="114300" simplePos="0" relativeHeight="252186624" behindDoc="0" locked="0" layoutInCell="1" allowOverlap="1" wp14:anchorId="391250E3" wp14:editId="63C5FD98">
                      <wp:simplePos x="0" y="0"/>
                      <wp:positionH relativeFrom="rightMargin">
                        <wp:posOffset>-3521710</wp:posOffset>
                      </wp:positionH>
                      <wp:positionV relativeFrom="topMargin">
                        <wp:posOffset>27940</wp:posOffset>
                      </wp:positionV>
                      <wp:extent cx="90170" cy="116840"/>
                      <wp:effectExtent l="2540" t="0" r="2540" b="0"/>
                      <wp:wrapNone/>
                      <wp:docPr id="2486" name="Text 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70"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8BE63F" w14:textId="77777777" w:rsidR="00862892" w:rsidRDefault="00426BDF">
                                  <w:pPr>
                                    <w:spacing w:before="20" w:line="200" w:lineRule="auto"/>
                                    <w:ind w:left="20"/>
                                    <w:rPr>
                                      <w:sz w:val="15"/>
                                      <w:szCs w:val="15"/>
                                    </w:rPr>
                                  </w:pPr>
                                  <w:r>
                                    <w:rPr>
                                      <w:rFonts w:eastAsia="Arial"/>
                                      <w:color w:val="231F20"/>
                                      <w:spacing w:val="-5"/>
                                      <w:w w:val="66"/>
                                      <w:sz w:val="15"/>
                                      <w:szCs w:val="15"/>
                                    </w:rPr>
                                    <w:t>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1250E3" id="Text Box 527" o:spid="_x0000_s1495" type="#_x0000_t202" style="position:absolute;left:0;text-align:left;margin-left:-277.3pt;margin-top:2.2pt;width:7.1pt;height:9.2pt;z-index:252186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" filled="f" stroked="f">
                      <v:textbox inset="0,0,0,0">
                        <w:txbxContent>
                          <w:p w14:paraId="4C8BE63F" w14:textId="77777777" w:rsidR="00862892" w:rsidRDefault="00000000">
                            <w:pPr>
                              <w:spacing w:before="20" w:line="200" w:lineRule="auto"/>
                              <w:ind w:left="20"/>
                              <w:rPr>
                                <w:sz w:val="15"/>
                                <w:szCs w:val="15"/>
                              </w:rPr>
                            </w:pPr>
                            <w:r>
                              <w:rPr>
                                <w:rFonts w:eastAsia="Arial"/>
                                <w:color w:val="231F20"/>
                                <w:spacing w:val="-5"/>
                                <w:w w:val="66"/>
                                <w:sz w:val="15"/>
                                <w:szCs w:val="15"/>
                              </w:rPr>
                              <w:t>40</w:t>
                            </w:r>
                          </w:p>
                        </w:txbxContent>
                      </v:textbox>
                      <w10:wrap anchorx="margin" anchory="margin"/>
                    </v:shape>
                  </w:pict>
                </mc:Fallback>
              </mc:AlternateContent>
            </w:r>
            <w:r>
              <w:drawing>
                <wp:anchor distT="0" distB="0" distL="0" distR="0" simplePos="0" relativeHeight="251023872" behindDoc="1" locked="0" layoutInCell="1" allowOverlap="1" wp14:anchorId="0EB5F9EC" wp14:editId="247CA5C7">
                  <wp:simplePos x="0" y="0"/>
                  <wp:positionH relativeFrom="rightMargin">
                    <wp:posOffset>-3450970</wp:posOffset>
                  </wp:positionH>
                  <wp:positionV relativeFrom="topMargin">
                    <wp:posOffset>253</wp:posOffset>
                  </wp:positionV>
                  <wp:extent cx="340614" cy="144780"/>
                  <wp:effectExtent l="0" t="0" r="0" b="0"/>
                  <wp:wrapNone/>
                  <wp:docPr id="1315" name="IM 1312"/>
                  <wp:cNvGraphicFramePr/>
                  <a:graphic xmlns:a="http://schemas.openxmlformats.org/drawingml/2006/main">
                    <a:graphicData uri="http://schemas.openxmlformats.org/drawingml/2006/picture">
                      <pic:pic xmlns:pic="http://schemas.openxmlformats.org/drawingml/2006/picture">
                        <pic:nvPicPr>
                          <pic:cNvPr id="1312" name="IM 1312"/>
                          <pic:cNvPicPr/>
                        </pic:nvPicPr>
                        <pic:blipFill>
                          <a:blip r:embed="rId612"/>
                          <a:stretch>
                            <a:fillRect/>
                          </a:stretch>
                        </pic:blipFill>
                        <pic:spPr>
                          <a:xfrm>
                            <a:off x="0" y="0"/>
                            <a:ext cx="340614" cy="144780"/>
                          </a:xfrm>
                          <a:prstGeom prst="rect">
                            <a:avLst/>
                          </a:prstGeom>
                        </pic:spPr>
                      </pic:pic>
                    </a:graphicData>
                  </a:graphic>
                </wp:anchor>
              </w:drawing>
            </w:r>
            <w:r>
              <w:drawing>
                <wp:anchor distT="0" distB="0" distL="0" distR="0" simplePos="0" relativeHeight="251042304" behindDoc="0" locked="0" layoutInCell="1" allowOverlap="1" wp14:anchorId="4A705B2B" wp14:editId="14BEFA78">
                  <wp:simplePos x="0" y="0"/>
                  <wp:positionH relativeFrom="rightMargin">
                    <wp:posOffset>-2813938</wp:posOffset>
                  </wp:positionH>
                  <wp:positionV relativeFrom="topMargin">
                    <wp:posOffset>253</wp:posOffset>
                  </wp:positionV>
                  <wp:extent cx="285750" cy="144780"/>
                  <wp:effectExtent l="0" t="0" r="0" b="0"/>
                  <wp:wrapNone/>
                  <wp:docPr id="1316" name="IM 1313"/>
                  <wp:cNvGraphicFramePr/>
                  <a:graphic xmlns:a="http://schemas.openxmlformats.org/drawingml/2006/main">
                    <a:graphicData uri="http://schemas.openxmlformats.org/drawingml/2006/picture">
                      <pic:pic xmlns:pic="http://schemas.openxmlformats.org/drawingml/2006/picture">
                        <pic:nvPicPr>
                          <pic:cNvPr id="1313" name="IM 1313"/>
                          <pic:cNvPicPr/>
                        </pic:nvPicPr>
                        <pic:blipFill>
                          <a:blip r:embed="rId613"/>
                          <a:stretch>
                            <a:fillRect/>
                          </a:stretch>
                        </pic:blipFill>
                        <pic:spPr>
                          <a:xfrm>
                            <a:off x="0" y="0"/>
                            <a:ext cx="285750" cy="144780"/>
                          </a:xfrm>
                          <a:prstGeom prst="rect">
                            <a:avLst/>
                          </a:prstGeom>
                        </pic:spPr>
                      </pic:pic>
                    </a:graphicData>
                  </a:graphic>
                </wp:anchor>
              </w:drawing>
            </w:r>
            <w:r>
              <w:drawing>
                <wp:anchor distT="0" distB="0" distL="0" distR="0" simplePos="0" relativeHeight="251066880" behindDoc="0" locked="0" layoutInCell="1" allowOverlap="1" wp14:anchorId="19DFA493" wp14:editId="390D1AFC">
                  <wp:simplePos x="0" y="0"/>
                  <wp:positionH relativeFrom="rightMargin">
                    <wp:posOffset>-2413888</wp:posOffset>
                  </wp:positionH>
                  <wp:positionV relativeFrom="topMargin">
                    <wp:posOffset>253</wp:posOffset>
                  </wp:positionV>
                  <wp:extent cx="571500" cy="144780"/>
                  <wp:effectExtent l="0" t="0" r="0" b="0"/>
                  <wp:wrapNone/>
                  <wp:docPr id="1317" name="IM 1314"/>
                  <wp:cNvGraphicFramePr/>
                  <a:graphic xmlns:a="http://schemas.openxmlformats.org/drawingml/2006/main">
                    <a:graphicData uri="http://schemas.openxmlformats.org/drawingml/2006/picture">
                      <pic:pic xmlns:pic="http://schemas.openxmlformats.org/drawingml/2006/picture">
                        <pic:nvPicPr>
                          <pic:cNvPr id="1314" name="IM 1314"/>
                          <pic:cNvPicPr/>
                        </pic:nvPicPr>
                        <pic:blipFill>
                          <a:blip r:embed="rId614"/>
                          <a:stretch>
                            <a:fillRect/>
                          </a:stretch>
                        </pic:blipFill>
                        <pic:spPr>
                          <a:xfrm>
                            <a:off x="0" y="0"/>
                            <a:ext cx="571500" cy="144780"/>
                          </a:xfrm>
                          <a:prstGeom prst="rect">
                            <a:avLst/>
                          </a:prstGeom>
                        </pic:spPr>
                      </pic:pic>
                    </a:graphicData>
                  </a:graphic>
                </wp:anchor>
              </w:drawing>
            </w:r>
            <w:r>
              <mc:AlternateContent>
                <mc:Choice Requires="wpg">
                  <w:drawing>
                    <wp:anchor distT="0" distB="0" distL="114300" distR="114300" simplePos="0" relativeHeight="252154880" behindDoc="0" locked="0" layoutInCell="1" allowOverlap="1" wp14:anchorId="694D05CD" wp14:editId="1766809E">
                      <wp:simplePos x="0" y="0"/>
                      <wp:positionH relativeFrom="rightMargin">
                        <wp:posOffset>-329565</wp:posOffset>
                      </wp:positionH>
                      <wp:positionV relativeFrom="topMargin">
                        <wp:posOffset>252730</wp:posOffset>
                      </wp:positionV>
                      <wp:extent cx="190500" cy="154940"/>
                      <wp:effectExtent l="13335" t="14605" r="15240" b="11430"/>
                      <wp:wrapNone/>
                      <wp:docPr id="2482"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2484" name="Picture 52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2485" name="Text Box 525"/>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AC09B" w14:textId="77777777" w:rsidR="00862892" w:rsidRDefault="00426BDF">
                                    <w:pPr>
                                      <w:spacing w:before="96" w:line="208" w:lineRule="auto"/>
                                      <w:ind w:left="165"/>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4D05CD" id="Group 524" o:spid="_x0000_s1496" style="position:absolute;left:0;text-align:left;margin-left:-25.95pt;margin-top:19.9pt;width:15pt;height:12.2pt;z-index:252154880;mso-position-horizontal-relative:right-margin-area;mso-position-vertical-relative:top-margin-area"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">
                      <v:shape id="Picture 526" o:spid="_x0000_s1497"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">
                        <v:imagedata r:id="rId228" o:title=""/>
                      </v:shape>
                      <v:shape id="Text Box 525" o:spid="_x0000_s1498"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" filled="f" stroked="f">
                        <v:textbox inset="0,0,0,0">
                          <w:txbxContent>
                            <w:p w14:paraId="3CDAC09B" w14:textId="77777777" w:rsidR="00862892" w:rsidRDefault="00000000">
                              <w:pPr>
                                <w:spacing w:before="96" w:line="208" w:lineRule="auto"/>
                                <w:ind w:left="165"/>
                                <w:rPr>
                                  <w:sz w:val="15"/>
                                  <w:szCs w:val="15"/>
                                </w:rPr>
                              </w:pPr>
                              <w:r>
                                <w:rPr>
                                  <w:rFonts w:eastAsia="Arial"/>
                                  <w:color w:val="231F20"/>
                                  <w:spacing w:val="9"/>
                                  <w:sz w:val="15"/>
                                  <w:szCs w:val="15"/>
                                </w:rPr>
                                <w:t>ն</w:t>
                              </w:r>
                            </w:p>
                          </w:txbxContent>
                        </v:textbox>
                      </v:shape>
                      <w10:wrap anchorx="margin" anchory="margin"/>
                    </v:group>
                  </w:pict>
                </mc:Fallback>
              </mc:AlternateContent>
            </w:r>
            <w:r>
              <mc:AlternateContent>
                <mc:Choice Requires="wpg">
                  <w:drawing>
                    <wp:inline distT="0" distB="0" distL="0" distR="0" wp14:anchorId="3AE49625" wp14:editId="18019673">
                      <wp:extent cx="190500" cy="145415"/>
                      <wp:effectExtent l="9525" t="9525" r="9525" b="35560"/>
                      <wp:docPr id="2478"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45415"/>
                                <a:chOff x="0" y="0"/>
                                <a:chExt cx="300" cy="228"/>
                              </a:xfrm>
                            </wpg:grpSpPr>
                            <pic:pic xmlns:pic="http://schemas.openxmlformats.org/drawingml/2006/picture">
                              <pic:nvPicPr>
                                <pic:cNvPr id="2480" name="Picture 5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0" cy="228"/>
                                </a:xfrm>
                                <a:prstGeom prst="rect">
                                  <a:avLst/>
                                </a:prstGeom>
                                <a:noFill/>
                                <a:extLst>
                                  <a:ext uri="{909E8E84-426E-40DD-AFC4-6F175D3DCCD1}">
                                    <a14:hiddenFill xmlns:a14="http://schemas.microsoft.com/office/drawing/2010/main">
                                      <a:solidFill>
                                        <a:srgbClr val="FFFFFF"/>
                                      </a:solidFill>
                                    </a14:hiddenFill>
                                  </a:ext>
                                </a:extLst>
                              </pic:spPr>
                            </pic:pic>
                            <wps:wsp>
                              <wps:cNvPr id="2481" name="Text Box 522"/>
                              <wps:cNvSpPr txBox="1">
                                <a:spLocks noChangeArrowheads="1"/>
                              </wps:cNvSpPr>
                              <wps:spPr bwMode="auto">
                                <a:xfrm>
                                  <a:off x="-20" y="-20"/>
                                  <a:ext cx="34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B53DD9" w14:textId="77777777" w:rsidR="00862892" w:rsidRDefault="00426BDF">
                                    <w:pPr>
                                      <w:spacing w:before="84" w:line="200" w:lineRule="auto"/>
                                      <w:ind w:left="178"/>
                                      <w:rPr>
                                        <w:sz w:val="15"/>
                                        <w:szCs w:val="15"/>
                                      </w:rPr>
                                    </w:pPr>
                                    <w:r>
                                      <w:rPr>
                                        <w:rFonts w:eastAsia="Arial"/>
                                        <w:color w:val="231F20"/>
                                        <w:sz w:val="15"/>
                                        <w:szCs w:val="15"/>
                                      </w:rPr>
                                      <w:t>4</w:t>
                                    </w:r>
                                  </w:p>
                                </w:txbxContent>
                              </wps:txbx>
                              <wps:bodyPr rot="0" vert="horz" wrap="square" lIns="0" tIns="0" rIns="0" bIns="0" anchor="t" anchorCtr="0" upright="1">
                                <a:noAutofit/>
                              </wps:bodyPr>
                            </wps:wsp>
                          </wpg:wgp>
                        </a:graphicData>
                      </a:graphic>
                    </wp:inline>
                  </w:drawing>
                </mc:Choice>
                <mc:Fallback>
                  <w:pict>
                    <v:group w14:anchorId="3AE49625" id="Group 521" o:spid="_x0000_s1499" style="width:15pt;height:11.45pt;mso-position-horizontal-relative:char;mso-position-vertical-relative:line" coordsize="300,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">
                      <v:shape id="Picture 523" o:spid="_x0000_s1500" type="#_x0000_t75" style="position:absolute;width:300;height: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">
                        <v:imagedata r:id="rId615" o:title=""/>
                      </v:shape>
                      <v:shape id="Text Box 522" o:spid="_x0000_s1501" type="#_x0000_t202" style="position:absolute;left:-20;top:-20;width:34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" filled="f" stroked="f">
                        <v:textbox inset="0,0,0,0">
                          <w:txbxContent>
                            <w:p w14:paraId="57B53DD9" w14:textId="77777777" w:rsidR="00862892" w:rsidRDefault="00000000">
                              <w:pPr>
                                <w:spacing w:before="84" w:line="200" w:lineRule="auto"/>
                                <w:ind w:left="178"/>
                                <w:rPr>
                                  <w:sz w:val="15"/>
                                  <w:szCs w:val="15"/>
                                </w:rPr>
                              </w:pPr>
                              <w:r>
                                <w:rPr>
                                  <w:rFonts w:eastAsia="Arial"/>
                                  <w:color w:val="231F20"/>
                                  <w:sz w:val="15"/>
                                  <w:szCs w:val="15"/>
                                </w:rPr>
                                <w:t>4</w:t>
                              </w:r>
                            </w:p>
                          </w:txbxContent>
                        </v:textbox>
                      </v:shape>
                      <w10:anchorlock/>
                    </v:group>
                  </w:pict>
                </mc:Fallback>
              </mc:AlternateContent>
            </w:r>
          </w:p>
          <w:p w14:paraId="10558121" w14:textId="5F4AB11C" w:rsidR="00862892" w:rsidRDefault="00426BDF">
            <w:pPr>
              <w:spacing w:before="221" w:line="225" w:lineRule="auto"/>
              <w:ind w:left="4426"/>
              <w:rPr>
                <w:sz w:val="15"/>
                <w:szCs w:val="15"/>
              </w:rPr>
            </w:pPr>
            <w:r>
              <w:drawing>
                <wp:anchor distT="0" distB="0" distL="0" distR="0" simplePos="0" relativeHeight="251026944" behindDoc="1" locked="0" layoutInCell="1" allowOverlap="1" wp14:anchorId="6E60CE73" wp14:editId="5CF08B86">
                  <wp:simplePos x="0" y="0"/>
                  <wp:positionH relativeFrom="column">
                    <wp:posOffset>33147</wp:posOffset>
                  </wp:positionH>
                  <wp:positionV relativeFrom="paragraph">
                    <wp:posOffset>-28732</wp:posOffset>
                  </wp:positionV>
                  <wp:extent cx="2798063" cy="291083"/>
                  <wp:effectExtent l="0" t="0" r="0" b="0"/>
                  <wp:wrapNone/>
                  <wp:docPr id="1318" name="IM 1315"/>
                  <wp:cNvGraphicFramePr/>
                  <a:graphic xmlns:a="http://schemas.openxmlformats.org/drawingml/2006/main">
                    <a:graphicData uri="http://schemas.openxmlformats.org/drawingml/2006/picture">
                      <pic:pic xmlns:pic="http://schemas.openxmlformats.org/drawingml/2006/picture">
                        <pic:nvPicPr>
                          <pic:cNvPr id="1315" name="IM 1315"/>
                          <pic:cNvPicPr/>
                        </pic:nvPicPr>
                        <pic:blipFill>
                          <a:blip r:embed="rId616"/>
                          <a:stretch>
                            <a:fillRect/>
                          </a:stretch>
                        </pic:blipFill>
                        <pic:spPr>
                          <a:xfrm>
                            <a:off x="0" y="0"/>
                            <a:ext cx="2798063" cy="291083"/>
                          </a:xfrm>
                          <a:prstGeom prst="rect">
                            <a:avLst/>
                          </a:prstGeom>
                        </pic:spPr>
                      </pic:pic>
                    </a:graphicData>
                  </a:graphic>
                </wp:anchor>
              </w:drawing>
            </w:r>
            <w:r>
              <w:rPr>
                <w:sz w:val="21"/>
              </w:rPr>
              <mc:AlternateContent>
                <mc:Choice Requires="wps">
                  <w:drawing>
                    <wp:anchor distT="0" distB="0" distL="114300" distR="114300" simplePos="0" relativeHeight="252210176" behindDoc="0" locked="0" layoutInCell="1" allowOverlap="1" wp14:anchorId="41F42ACD" wp14:editId="49FF396C">
                      <wp:simplePos x="0" y="0"/>
                      <wp:positionH relativeFrom="column">
                        <wp:posOffset>2752090</wp:posOffset>
                      </wp:positionH>
                      <wp:positionV relativeFrom="paragraph">
                        <wp:posOffset>187960</wp:posOffset>
                      </wp:positionV>
                      <wp:extent cx="53340" cy="95250"/>
                      <wp:effectExtent l="0" t="0" r="4445" b="2540"/>
                      <wp:wrapNone/>
                      <wp:docPr id="2477" name="Text Box 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 cy="95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5DD43" w14:textId="77777777" w:rsidR="00862892" w:rsidRDefault="00426BDF">
                                  <w:pPr>
                                    <w:spacing w:before="20" w:line="109" w:lineRule="exact"/>
                                    <w:ind w:left="2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F42ACD" id="Text Box 520" o:spid="_x0000_s1502" type="#_x0000_t202" style="position:absolute;left:0;text-align:left;margin-left:216.7pt;margin-top:14.8pt;width:4.2pt;height:7.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" filled="f" stroked="f">
                      <v:textbox inset="0,0,0,0">
                        <w:txbxContent>
                          <w:p w14:paraId="6835DD43" w14:textId="77777777" w:rsidR="00862892" w:rsidRDefault="00000000">
                            <w:pPr>
                              <w:spacing w:before="20" w:line="109" w:lineRule="exact"/>
                              <w:ind w:left="20"/>
                              <w:rPr>
                                <w:sz w:val="15"/>
                                <w:szCs w:val="15"/>
                              </w:rPr>
                            </w:pPr>
                            <w:r>
                              <w:rPr>
                                <w:rFonts w:eastAsia="Arial"/>
                                <w:color w:val="231F20"/>
                                <w:position w:val="-1"/>
                                <w:sz w:val="15"/>
                                <w:szCs w:val="15"/>
                              </w:rPr>
                              <w:t>-</w:t>
                            </w:r>
                          </w:p>
                        </w:txbxContent>
                      </v:textbox>
                    </v:shape>
                  </w:pict>
                </mc:Fallback>
              </mc:AlternateContent>
            </w:r>
            <w:r>
              <w:rPr>
                <w:rFonts w:eastAsia="Arial"/>
                <w:color w:val="231F20"/>
                <w:spacing w:val="-4"/>
                <w:sz w:val="15"/>
                <w:szCs w:val="15"/>
              </w:rPr>
              <w:t>Sm_2AA6</w:t>
            </w:r>
          </w:p>
        </w:tc>
      </w:tr>
      <w:tr w:rsidR="00862892" w14:paraId="3CAA2AB9" w14:textId="77777777">
        <w:trPr>
          <w:trHeight w:val="1676"/>
        </w:trPr>
        <w:tc>
          <w:tcPr>
            <w:tcW w:w="1641" w:type="dxa"/>
          </w:tcPr>
          <w:p w14:paraId="4230F7B8" w14:textId="77777777" w:rsidR="00862892" w:rsidRDefault="00426BDF">
            <w:pPr>
              <w:spacing w:before="47" w:line="244" w:lineRule="exact"/>
              <w:ind w:firstLine="57"/>
              <w:textAlignment w:val="center"/>
            </w:pPr>
            <w:r>
              <w:drawing>
                <wp:inline distT="0" distB="0" distL="0" distR="0" wp14:anchorId="4F1AD3A3" wp14:editId="5335F3E6">
                  <wp:extent cx="485775" cy="154686"/>
                  <wp:effectExtent l="0" t="0" r="0" b="0"/>
                  <wp:docPr id="1319" name="IM 1316"/>
                  <wp:cNvGraphicFramePr/>
                  <a:graphic xmlns:a="http://schemas.openxmlformats.org/drawingml/2006/main">
                    <a:graphicData uri="http://schemas.openxmlformats.org/drawingml/2006/picture">
                      <pic:pic xmlns:pic="http://schemas.openxmlformats.org/drawingml/2006/picture">
                        <pic:nvPicPr>
                          <pic:cNvPr id="1316" name="IM 1316"/>
                          <pic:cNvPicPr/>
                        </pic:nvPicPr>
                        <pic:blipFill>
                          <a:blip r:embed="rId572"/>
                          <a:stretch>
                            <a:fillRect/>
                          </a:stretch>
                        </pic:blipFill>
                        <pic:spPr>
                          <a:xfrm>
                            <a:off x="0" y="0"/>
                            <a:ext cx="485775" cy="154686"/>
                          </a:xfrm>
                          <a:prstGeom prst="rect">
                            <a:avLst/>
                          </a:prstGeom>
                        </pic:spPr>
                      </pic:pic>
                    </a:graphicData>
                  </a:graphic>
                </wp:inline>
              </w:drawing>
            </w:r>
          </w:p>
        </w:tc>
        <w:tc>
          <w:tcPr>
            <w:tcW w:w="755" w:type="dxa"/>
            <w:gridSpan w:val="2"/>
          </w:tcPr>
          <w:p w14:paraId="6B9C358B" w14:textId="77777777" w:rsidR="00862892" w:rsidRDefault="00426BDF">
            <w:pPr>
              <w:spacing w:before="127" w:line="200" w:lineRule="auto"/>
              <w:ind w:left="64"/>
              <w:rPr>
                <w:sz w:val="15"/>
                <w:szCs w:val="15"/>
              </w:rPr>
            </w:pPr>
            <w:r>
              <w:drawing>
                <wp:anchor distT="0" distB="0" distL="0" distR="0" simplePos="0" relativeHeight="251103744" behindDoc="0" locked="0" layoutInCell="1" allowOverlap="1" wp14:anchorId="57DA96AB" wp14:editId="1F14893A">
                  <wp:simplePos x="0" y="0"/>
                  <wp:positionH relativeFrom="rightMargin">
                    <wp:posOffset>-239522</wp:posOffset>
                  </wp:positionH>
                  <wp:positionV relativeFrom="topMargin">
                    <wp:posOffset>30352</wp:posOffset>
                  </wp:positionV>
                  <wp:extent cx="188976" cy="154686"/>
                  <wp:effectExtent l="0" t="0" r="0" b="0"/>
                  <wp:wrapNone/>
                  <wp:docPr id="1320" name="IM 1317"/>
                  <wp:cNvGraphicFramePr/>
                  <a:graphic xmlns:a="http://schemas.openxmlformats.org/drawingml/2006/main">
                    <a:graphicData uri="http://schemas.openxmlformats.org/drawingml/2006/picture">
                      <pic:pic xmlns:pic="http://schemas.openxmlformats.org/drawingml/2006/picture">
                        <pic:nvPicPr>
                          <pic:cNvPr id="1317" name="IM 1317"/>
                          <pic:cNvPicPr/>
                        </pic:nvPicPr>
                        <pic:blipFill>
                          <a:blip r:embed="rId491"/>
                          <a:stretch>
                            <a:fillRect/>
                          </a:stretch>
                        </pic:blipFill>
                        <pic:spPr>
                          <a:xfrm>
                            <a:off x="0" y="0"/>
                            <a:ext cx="188976" cy="154686"/>
                          </a:xfrm>
                          <a:prstGeom prst="rect">
                            <a:avLst/>
                          </a:prstGeom>
                        </pic:spPr>
                      </pic:pic>
                    </a:graphicData>
                  </a:graphic>
                </wp:anchor>
              </w:drawing>
            </w:r>
            <w:r>
              <w:rPr>
                <w:rFonts w:eastAsia="Arial"/>
                <w:color w:val="231F20"/>
                <w:spacing w:val="-1"/>
                <w:sz w:val="15"/>
                <w:szCs w:val="15"/>
              </w:rPr>
              <w:t>20</w:t>
            </w:r>
            <w:r>
              <w:rPr>
                <w:rFonts w:eastAsia="Arial"/>
                <w:color w:val="231F20"/>
                <w:sz w:val="15"/>
                <w:szCs w:val="15"/>
              </w:rPr>
              <w:t>20</w:t>
            </w:r>
          </w:p>
        </w:tc>
        <w:tc>
          <w:tcPr>
            <w:tcW w:w="5589" w:type="dxa"/>
          </w:tcPr>
          <w:p w14:paraId="62BEFE52" w14:textId="1D2C8A51" w:rsidR="00862892" w:rsidRDefault="00426BDF">
            <w:pPr>
              <w:spacing w:before="29" w:line="226" w:lineRule="auto"/>
              <w:ind w:left="59"/>
              <w:rPr>
                <w:rFonts w:ascii="Segoe UI Symbol" w:eastAsia="Segoe UI Symbol" w:hAnsi="Segoe UI Symbol" w:cs="Segoe UI Symbol"/>
                <w:sz w:val="15"/>
                <w:szCs w:val="15"/>
              </w:rPr>
            </w:pPr>
            <w:r>
              <w:drawing>
                <wp:anchor distT="0" distB="0" distL="0" distR="0" simplePos="0" relativeHeight="251033088" behindDoc="1" locked="0" layoutInCell="1" allowOverlap="1" wp14:anchorId="770041B0" wp14:editId="1E7CD244">
                  <wp:simplePos x="0" y="0"/>
                  <wp:positionH relativeFrom="column">
                    <wp:posOffset>373760</wp:posOffset>
                  </wp:positionH>
                  <wp:positionV relativeFrom="paragraph">
                    <wp:posOffset>425</wp:posOffset>
                  </wp:positionV>
                  <wp:extent cx="163067" cy="144780"/>
                  <wp:effectExtent l="0" t="0" r="0" b="0"/>
                  <wp:wrapNone/>
                  <wp:docPr id="1321" name="IM 1318"/>
                  <wp:cNvGraphicFramePr/>
                  <a:graphic xmlns:a="http://schemas.openxmlformats.org/drawingml/2006/main">
                    <a:graphicData uri="http://schemas.openxmlformats.org/drawingml/2006/picture">
                      <pic:pic xmlns:pic="http://schemas.openxmlformats.org/drawingml/2006/picture">
                        <pic:nvPicPr>
                          <pic:cNvPr id="1318" name="IM 1318"/>
                          <pic:cNvPicPr/>
                        </pic:nvPicPr>
                        <pic:blipFill>
                          <a:blip r:embed="rId617"/>
                          <a:stretch>
                            <a:fillRect/>
                          </a:stretch>
                        </pic:blipFill>
                        <pic:spPr>
                          <a:xfrm>
                            <a:off x="0" y="0"/>
                            <a:ext cx="163067" cy="144780"/>
                          </a:xfrm>
                          <a:prstGeom prst="rect">
                            <a:avLst/>
                          </a:prstGeom>
                        </pic:spPr>
                      </pic:pic>
                    </a:graphicData>
                  </a:graphic>
                </wp:anchor>
              </w:drawing>
            </w:r>
            <w:r>
              <w:drawing>
                <wp:anchor distT="0" distB="0" distL="0" distR="0" simplePos="0" relativeHeight="251036160" behindDoc="1" locked="0" layoutInCell="1" allowOverlap="1" wp14:anchorId="6BCDC27B" wp14:editId="359B3D9D">
                  <wp:simplePos x="0" y="0"/>
                  <wp:positionH relativeFrom="column">
                    <wp:posOffset>937640</wp:posOffset>
                  </wp:positionH>
                  <wp:positionV relativeFrom="paragraph">
                    <wp:posOffset>425</wp:posOffset>
                  </wp:positionV>
                  <wp:extent cx="161544" cy="144780"/>
                  <wp:effectExtent l="0" t="0" r="0" b="0"/>
                  <wp:wrapNone/>
                  <wp:docPr id="1322" name="IM 1319"/>
                  <wp:cNvGraphicFramePr/>
                  <a:graphic xmlns:a="http://schemas.openxmlformats.org/drawingml/2006/main">
                    <a:graphicData uri="http://schemas.openxmlformats.org/drawingml/2006/picture">
                      <pic:pic xmlns:pic="http://schemas.openxmlformats.org/drawingml/2006/picture">
                        <pic:nvPicPr>
                          <pic:cNvPr id="1319" name="IM 1319"/>
                          <pic:cNvPicPr/>
                        </pic:nvPicPr>
                        <pic:blipFill>
                          <a:blip r:embed="rId618"/>
                          <a:stretch>
                            <a:fillRect/>
                          </a:stretch>
                        </pic:blipFill>
                        <pic:spPr>
                          <a:xfrm>
                            <a:off x="0" y="0"/>
                            <a:ext cx="161544" cy="144780"/>
                          </a:xfrm>
                          <a:prstGeom prst="rect">
                            <a:avLst/>
                          </a:prstGeom>
                        </pic:spPr>
                      </pic:pic>
                    </a:graphicData>
                  </a:graphic>
                </wp:anchor>
              </w:drawing>
            </w:r>
            <w:r>
              <w:drawing>
                <wp:anchor distT="0" distB="0" distL="0" distR="0" simplePos="0" relativeHeight="251030016" behindDoc="1" locked="0" layoutInCell="1" allowOverlap="1" wp14:anchorId="6A78C100" wp14:editId="1325716B">
                  <wp:simplePos x="0" y="0"/>
                  <wp:positionH relativeFrom="column">
                    <wp:posOffset>1349120</wp:posOffset>
                  </wp:positionH>
                  <wp:positionV relativeFrom="paragraph">
                    <wp:posOffset>425</wp:posOffset>
                  </wp:positionV>
                  <wp:extent cx="196596" cy="144780"/>
                  <wp:effectExtent l="0" t="0" r="0" b="0"/>
                  <wp:wrapNone/>
                  <wp:docPr id="1323" name="IM 1320"/>
                  <wp:cNvGraphicFramePr/>
                  <a:graphic xmlns:a="http://schemas.openxmlformats.org/drawingml/2006/main">
                    <a:graphicData uri="http://schemas.openxmlformats.org/drawingml/2006/picture">
                      <pic:pic xmlns:pic="http://schemas.openxmlformats.org/drawingml/2006/picture">
                        <pic:nvPicPr>
                          <pic:cNvPr id="1320" name="IM 1320"/>
                          <pic:cNvPicPr/>
                        </pic:nvPicPr>
                        <pic:blipFill>
                          <a:blip r:embed="rId619"/>
                          <a:stretch>
                            <a:fillRect/>
                          </a:stretch>
                        </pic:blipFill>
                        <pic:spPr>
                          <a:xfrm>
                            <a:off x="0" y="0"/>
                            <a:ext cx="196596" cy="144780"/>
                          </a:xfrm>
                          <a:prstGeom prst="rect">
                            <a:avLst/>
                          </a:prstGeom>
                        </pic:spPr>
                      </pic:pic>
                    </a:graphicData>
                  </a:graphic>
                </wp:anchor>
              </w:drawing>
            </w:r>
            <w:r>
              <w:rPr>
                <w:rFonts w:eastAsia="Arial"/>
                <w:sz w:val="21"/>
              </w:rPr>
              <mc:AlternateContent>
                <mc:Choice Requires="wpg">
                  <w:drawing>
                    <wp:anchor distT="0" distB="0" distL="114300" distR="114300" simplePos="0" relativeHeight="252153856" behindDoc="0" locked="0" layoutInCell="1" allowOverlap="1" wp14:anchorId="18D85F8F" wp14:editId="2978DFC0">
                      <wp:simplePos x="0" y="0"/>
                      <wp:positionH relativeFrom="rightMargin">
                        <wp:posOffset>-3326130</wp:posOffset>
                      </wp:positionH>
                      <wp:positionV relativeFrom="topMargin">
                        <wp:posOffset>635</wp:posOffset>
                      </wp:positionV>
                      <wp:extent cx="163195" cy="145415"/>
                      <wp:effectExtent l="17145" t="10160" r="10160" b="34925"/>
                      <wp:wrapNone/>
                      <wp:docPr id="2473" name="Group 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195" cy="145415"/>
                                <a:chOff x="0" y="0"/>
                                <a:chExt cx="257" cy="228"/>
                              </a:xfrm>
                            </wpg:grpSpPr>
                            <pic:pic xmlns:pic="http://schemas.openxmlformats.org/drawingml/2006/picture">
                              <pic:nvPicPr>
                                <pic:cNvPr id="2474" name="Picture 519"/>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57" cy="228"/>
                                </a:xfrm>
                                <a:prstGeom prst="rect">
                                  <a:avLst/>
                                </a:prstGeom>
                                <a:noFill/>
                                <a:extLst>
                                  <a:ext uri="{909E8E84-426E-40DD-AFC4-6F175D3DCCD1}">
                                    <a14:hiddenFill xmlns:a14="http://schemas.microsoft.com/office/drawing/2010/main">
                                      <a:solidFill>
                                        <a:srgbClr val="FFFFFF"/>
                                      </a:solidFill>
                                    </a14:hiddenFill>
                                  </a:ext>
                                </a:extLst>
                              </pic:spPr>
                            </pic:pic>
                            <wps:wsp>
                              <wps:cNvPr id="2476" name="Text Box 518"/>
                              <wps:cNvSpPr txBox="1">
                                <a:spLocks noChangeArrowheads="1"/>
                              </wps:cNvSpPr>
                              <wps:spPr bwMode="auto">
                                <a:xfrm>
                                  <a:off x="-20" y="-20"/>
                                  <a:ext cx="297" cy="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40D5F" w14:textId="77777777" w:rsidR="00862892" w:rsidRDefault="00426BDF">
                                    <w:pPr>
                                      <w:spacing w:before="81" w:line="204" w:lineRule="auto"/>
                                      <w:ind w:left="155"/>
                                      <w:rPr>
                                        <w:sz w:val="15"/>
                                        <w:szCs w:val="15"/>
                                      </w:rPr>
                                    </w:pPr>
                                    <w:r>
                                      <w:rPr>
                                        <w:rFonts w:eastAsia="Arial"/>
                                        <w:color w:val="231F20"/>
                                        <w:sz w:val="15"/>
                                        <w:szCs w:val="15"/>
                                      </w:rPr>
                                      <w:t>l</w:t>
                                    </w:r>
                                    <w:r>
                                      <w:rPr>
                                        <w:rFonts w:eastAsia="Arial"/>
                                        <w:color w:val="231F20"/>
                                        <w:spacing w:val="-1"/>
                                        <w:sz w:val="15"/>
                                        <w:szCs w:val="15"/>
                                      </w:rPr>
                                      <w:t>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D85F8F" id="Group 517" o:spid="_x0000_s1503" style="position:absolute;left:0;text-align:left;margin-left:-261.9pt;margin-top:.05pt;width:12.85pt;height:11.45pt;z-index:252153856;mso-position-horizontal-relative:right-margin-area;mso-position-vertical-relative:top-margin-area" coordsize="25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">
                      <v:shape id="Picture 519" o:spid="_x0000_s1504" type="#_x0000_t75" style="position:absolute;width:257;height: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">
                        <v:imagedata r:id="rId620" o:title=""/>
                      </v:shape>
                      <v:shape id="Text Box 518" o:spid="_x0000_s1505" type="#_x0000_t202" style="position:absolute;left:-20;top:-20;width:297;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" filled="f" stroked="f">
                        <v:textbox inset="0,0,0,0">
                          <w:txbxContent>
                            <w:p w14:paraId="54A40D5F" w14:textId="77777777" w:rsidR="00862892" w:rsidRDefault="00000000">
                              <w:pPr>
                                <w:spacing w:before="81" w:line="204" w:lineRule="auto"/>
                                <w:ind w:left="155"/>
                                <w:rPr>
                                  <w:sz w:val="15"/>
                                  <w:szCs w:val="15"/>
                                </w:rPr>
                              </w:pPr>
                              <w:r>
                                <w:rPr>
                                  <w:rFonts w:eastAsia="Arial"/>
                                  <w:color w:val="231F20"/>
                                  <w:sz w:val="15"/>
                                  <w:szCs w:val="15"/>
                                </w:rPr>
                                <w:t>l</w:t>
                              </w:r>
                              <w:r>
                                <w:rPr>
                                  <w:rFonts w:eastAsia="Arial"/>
                                  <w:color w:val="231F20"/>
                                  <w:spacing w:val="-1"/>
                                  <w:sz w:val="15"/>
                                  <w:szCs w:val="15"/>
                                </w:rPr>
                                <w:t>0</w:t>
                              </w:r>
                            </w:p>
                          </w:txbxContent>
                        </v:textbox>
                      </v:shape>
                      <w10:wrap anchorx="margin" anchory="margin"/>
                    </v:group>
                  </w:pict>
                </mc:Fallback>
              </mc:AlternateContent>
            </w:r>
            <w:r>
              <w:drawing>
                <wp:anchor distT="0" distB="0" distL="0" distR="0" simplePos="0" relativeHeight="251051520" behindDoc="0" locked="0" layoutInCell="1" allowOverlap="1" wp14:anchorId="3FD6BAAE" wp14:editId="477D5464">
                  <wp:simplePos x="0" y="0"/>
                  <wp:positionH relativeFrom="rightMargin">
                    <wp:posOffset>-1743836</wp:posOffset>
                  </wp:positionH>
                  <wp:positionV relativeFrom="topMargin">
                    <wp:posOffset>635</wp:posOffset>
                  </wp:positionV>
                  <wp:extent cx="1741170" cy="144780"/>
                  <wp:effectExtent l="0" t="0" r="0" b="0"/>
                  <wp:wrapNone/>
                  <wp:docPr id="1324" name="IM 1321"/>
                  <wp:cNvGraphicFramePr/>
                  <a:graphic xmlns:a="http://schemas.openxmlformats.org/drawingml/2006/main">
                    <a:graphicData uri="http://schemas.openxmlformats.org/drawingml/2006/picture">
                      <pic:pic xmlns:pic="http://schemas.openxmlformats.org/drawingml/2006/picture">
                        <pic:nvPicPr>
                          <pic:cNvPr id="1321" name="IM 1321"/>
                          <pic:cNvPicPr/>
                        </pic:nvPicPr>
                        <pic:blipFill>
                          <a:blip r:embed="rId621"/>
                          <a:stretch>
                            <a:fillRect/>
                          </a:stretch>
                        </pic:blipFill>
                        <pic:spPr>
                          <a:xfrm>
                            <a:off x="0" y="0"/>
                            <a:ext cx="1741170" cy="144780"/>
                          </a:xfrm>
                          <a:prstGeom prst="rect">
                            <a:avLst/>
                          </a:prstGeom>
                        </pic:spPr>
                      </pic:pic>
                    </a:graphicData>
                  </a:graphic>
                </wp:anchor>
              </w:drawing>
            </w:r>
            <w:r>
              <w:rPr>
                <w:rFonts w:eastAsia="Arial"/>
                <w:sz w:val="21"/>
              </w:rPr>
              <mc:AlternateContent>
                <mc:Choice Requires="wpg">
                  <w:drawing>
                    <wp:anchor distT="0" distB="0" distL="114300" distR="114300" simplePos="0" relativeHeight="252151808" behindDoc="0" locked="0" layoutInCell="1" allowOverlap="1" wp14:anchorId="2AC3F8FC" wp14:editId="32AD213D">
                      <wp:simplePos x="0" y="0"/>
                      <wp:positionH relativeFrom="rightMargin">
                        <wp:posOffset>-1883410</wp:posOffset>
                      </wp:positionH>
                      <wp:positionV relativeFrom="topMargin">
                        <wp:posOffset>256540</wp:posOffset>
                      </wp:positionV>
                      <wp:extent cx="274955" cy="154940"/>
                      <wp:effectExtent l="12065" t="8890" r="8255" b="36195"/>
                      <wp:wrapNone/>
                      <wp:docPr id="2469" name="Group 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955" cy="154940"/>
                                <a:chOff x="0" y="0"/>
                                <a:chExt cx="432" cy="243"/>
                              </a:xfrm>
                            </wpg:grpSpPr>
                            <pic:pic xmlns:pic="http://schemas.openxmlformats.org/drawingml/2006/picture">
                              <pic:nvPicPr>
                                <pic:cNvPr id="2470" name="Picture 51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32" cy="243"/>
                                </a:xfrm>
                                <a:prstGeom prst="rect">
                                  <a:avLst/>
                                </a:prstGeom>
                                <a:noFill/>
                                <a:extLst>
                                  <a:ext uri="{909E8E84-426E-40DD-AFC4-6F175D3DCCD1}">
                                    <a14:hiddenFill xmlns:a14="http://schemas.microsoft.com/office/drawing/2010/main">
                                      <a:solidFill>
                                        <a:srgbClr val="FFFFFF"/>
                                      </a:solidFill>
                                    </a14:hiddenFill>
                                  </a:ext>
                                </a:extLst>
                              </pic:spPr>
                            </pic:pic>
                            <wps:wsp>
                              <wps:cNvPr id="2472" name="Text Box 515"/>
                              <wps:cNvSpPr txBox="1">
                                <a:spLocks noChangeArrowheads="1"/>
                              </wps:cNvSpPr>
                              <wps:spPr bwMode="auto">
                                <a:xfrm>
                                  <a:off x="-20" y="-20"/>
                                  <a:ext cx="472" cy="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B52B3" w14:textId="77777777" w:rsidR="00862892" w:rsidRDefault="00426BDF">
                                    <w:pPr>
                                      <w:spacing w:before="77" w:line="214" w:lineRule="exact"/>
                                      <w:ind w:left="319"/>
                                      <w:rPr>
                                        <w:rFonts w:ascii="Cambria Math" w:eastAsia="Cambria Math" w:hAnsi="Cambria Math" w:cs="Cambria Math"/>
                                        <w:sz w:val="15"/>
                                        <w:szCs w:val="15"/>
                                      </w:rPr>
                                    </w:pPr>
                                    <w:r>
                                      <w:rPr>
                                        <w:rFonts w:ascii="Cambria Math" w:eastAsia="Cambria Math" w:hAnsi="Cambria Math" w:cs="Cambria Math"/>
                                        <w:color w:val="231F20"/>
                                        <w:position w:val="2"/>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C3F8FC" id="Group 514" o:spid="_x0000_s1506" style="position:absolute;left:0;text-align:left;margin-left:-148.3pt;margin-top:20.2pt;width:21.65pt;height:12.2pt;z-index:252151808;mso-position-horizontal-relative:right-margin-area;mso-position-vertical-relative:top-margin-area" coordsize="4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">
                      <v:shape id="Picture 516" o:spid="_x0000_s1507" type="#_x0000_t75" style="position:absolute;width:4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">
                        <v:imagedata r:id="rId623" o:title=""/>
                      </v:shape>
                      <v:shape id="Text Box 515" o:spid="_x0000_s1508" type="#_x0000_t202" style="position:absolute;left:-20;top:-20;width:472;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" filled="f" stroked="f">
                        <v:textbox inset="0,0,0,0">
                          <w:txbxContent>
                            <w:p w14:paraId="3D1B52B3" w14:textId="77777777" w:rsidR="00862892" w:rsidRDefault="00000000">
                              <w:pPr>
                                <w:spacing w:before="77" w:line="214" w:lineRule="exact"/>
                                <w:ind w:left="319"/>
                                <w:rPr>
                                  <w:rFonts w:ascii="Cambria Math" w:eastAsia="Cambria Math" w:hAnsi="Cambria Math" w:cs="Cambria Math"/>
                                  <w:sz w:val="15"/>
                                  <w:szCs w:val="15"/>
                                </w:rPr>
                              </w:pPr>
                              <w:r>
                                <w:rPr>
                                  <w:rFonts w:ascii="Cambria Math" w:eastAsia="Cambria Math" w:hAnsi="Cambria Math" w:cs="Cambria Math"/>
                                  <w:color w:val="231F20"/>
                                  <w:position w:val="2"/>
                                  <w:sz w:val="15"/>
                                  <w:szCs w:val="15"/>
                                </w:rPr>
                                <w:t>⪓</w:t>
                              </w:r>
                            </w:p>
                          </w:txbxContent>
                        </v:textbox>
                      </v:shape>
                      <w10:wrap anchorx="margin" anchory="margin"/>
                    </v:group>
                  </w:pict>
                </mc:Fallback>
              </mc:AlternateContent>
            </w:r>
            <w:r>
              <w:rPr>
                <w:rFonts w:eastAsia="Arial"/>
                <w:sz w:val="21"/>
              </w:rPr>
              <mc:AlternateContent>
                <mc:Choice Requires="wpg">
                  <w:drawing>
                    <wp:anchor distT="0" distB="0" distL="114300" distR="114300" simplePos="0" relativeHeight="252152832" behindDoc="0" locked="0" layoutInCell="1" allowOverlap="1" wp14:anchorId="3B33A5F4" wp14:editId="15082DAB">
                      <wp:simplePos x="0" y="0"/>
                      <wp:positionH relativeFrom="rightMargin">
                        <wp:posOffset>-1633220</wp:posOffset>
                      </wp:positionH>
                      <wp:positionV relativeFrom="topMargin">
                        <wp:posOffset>256540</wp:posOffset>
                      </wp:positionV>
                      <wp:extent cx="182880" cy="154940"/>
                      <wp:effectExtent l="14605" t="8890" r="12065" b="64770"/>
                      <wp:wrapNone/>
                      <wp:docPr id="2465" name="Group 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 cy="154940"/>
                                <a:chOff x="0" y="0"/>
                                <a:chExt cx="287" cy="243"/>
                              </a:xfrm>
                            </wpg:grpSpPr>
                            <pic:pic xmlns:pic="http://schemas.openxmlformats.org/drawingml/2006/picture">
                              <pic:nvPicPr>
                                <pic:cNvPr id="2466" name="Picture 51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87" cy="243"/>
                                </a:xfrm>
                                <a:prstGeom prst="rect">
                                  <a:avLst/>
                                </a:prstGeom>
                                <a:noFill/>
                                <a:extLst>
                                  <a:ext uri="{909E8E84-426E-40DD-AFC4-6F175D3DCCD1}">
                                    <a14:hiddenFill xmlns:a14="http://schemas.microsoft.com/office/drawing/2010/main">
                                      <a:solidFill>
                                        <a:srgbClr val="FFFFFF"/>
                                      </a:solidFill>
                                    </a14:hiddenFill>
                                  </a:ext>
                                </a:extLst>
                              </pic:spPr>
                            </pic:pic>
                            <wps:wsp>
                              <wps:cNvPr id="2468" name="Text Box 512"/>
                              <wps:cNvSpPr txBox="1">
                                <a:spLocks noChangeArrowheads="1"/>
                              </wps:cNvSpPr>
                              <wps:spPr bwMode="auto">
                                <a:xfrm>
                                  <a:off x="-20" y="-20"/>
                                  <a:ext cx="327"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09D30" w14:textId="77777777" w:rsidR="00862892" w:rsidRDefault="00426BDF">
                                    <w:pPr>
                                      <w:spacing w:before="165" w:line="170" w:lineRule="auto"/>
                                      <w:ind w:left="174"/>
                                      <w:rPr>
                                        <w:rFonts w:ascii="Cambria Math" w:eastAsia="Cambria Math" w:hAnsi="Cambria Math" w:cs="Cambria Math"/>
                                        <w:sz w:val="15"/>
                                        <w:szCs w:val="15"/>
                                      </w:rPr>
                                    </w:pPr>
                                    <w:r>
                                      <w:rPr>
                                        <w:rFonts w:ascii="Cambria Math" w:eastAsia="Cambria Math" w:hAnsi="Cambria Math" w:cs="Cambria Math"/>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33A5F4" id="Group 511" o:spid="_x0000_s1509" style="position:absolute;left:0;text-align:left;margin-left:-128.6pt;margin-top:20.2pt;width:14.4pt;height:12.2pt;z-index:252152832;mso-position-horizontal-relative:right-margin-area;mso-position-vertical-relative:top-margin-area" coordsize="28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">
                      <v:shape id="Picture 513" o:spid="_x0000_s1510" type="#_x0000_t75" style="position:absolute;width:28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">
                        <v:imagedata r:id="rId624" o:title=""/>
                      </v:shape>
                      <v:shape id="Text Box 512" o:spid="_x0000_s1511" type="#_x0000_t202" style="position:absolute;left:-20;top:-20;width:327;height: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" filled="f" stroked="f">
                        <v:textbox inset="0,0,0,0">
                          <w:txbxContent>
                            <w:p w14:paraId="2C909D30" w14:textId="77777777" w:rsidR="00862892" w:rsidRDefault="00000000">
                              <w:pPr>
                                <w:spacing w:before="165" w:line="170" w:lineRule="auto"/>
                                <w:ind w:left="174"/>
                                <w:rPr>
                                  <w:rFonts w:ascii="Cambria Math" w:eastAsia="Cambria Math" w:hAnsi="Cambria Math" w:cs="Cambria Math"/>
                                  <w:sz w:val="15"/>
                                  <w:szCs w:val="15"/>
                                </w:rPr>
                              </w:pPr>
                              <w:r>
                                <w:rPr>
                                  <w:rFonts w:ascii="Cambria Math" w:eastAsia="Cambria Math" w:hAnsi="Cambria Math" w:cs="Cambria Math"/>
                                  <w:color w:val="231F20"/>
                                  <w:sz w:val="15"/>
                                  <w:szCs w:val="15"/>
                                </w:rPr>
                                <w:t>⩋</w:t>
                              </w:r>
                            </w:p>
                          </w:txbxContent>
                        </v:textbox>
                      </v:shape>
                      <w10:wrap anchorx="margin" anchory="margin"/>
                    </v:group>
                  </w:pict>
                </mc:Fallback>
              </mc:AlternateContent>
            </w:r>
            <w:r>
              <w:rPr>
                <w:rFonts w:eastAsia="Arial"/>
                <w:sz w:val="21"/>
              </w:rPr>
              <mc:AlternateContent>
                <mc:Choice Requires="wps">
                  <w:drawing>
                    <wp:anchor distT="0" distB="0" distL="114300" distR="114300" simplePos="0" relativeHeight="252162048" behindDoc="0" locked="0" layoutInCell="1" allowOverlap="1" wp14:anchorId="47724347" wp14:editId="1D85C9D9">
                      <wp:simplePos x="0" y="0"/>
                      <wp:positionH relativeFrom="rightMargin">
                        <wp:posOffset>-3517900</wp:posOffset>
                      </wp:positionH>
                      <wp:positionV relativeFrom="topMargin">
                        <wp:posOffset>276860</wp:posOffset>
                      </wp:positionV>
                      <wp:extent cx="1449070" cy="142875"/>
                      <wp:effectExtent l="0" t="635" r="1905" b="0"/>
                      <wp:wrapNone/>
                      <wp:docPr id="2464" name="Text 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9070" cy="142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3FDDC" w14:textId="77777777" w:rsidR="00862892" w:rsidRDefault="00426BDF">
                                  <w:pPr>
                                    <w:spacing w:before="20" w:line="184" w:lineRule="exact"/>
                                    <w:ind w:left="20"/>
                                    <w:rPr>
                                      <w:sz w:val="15"/>
                                      <w:szCs w:val="15"/>
                                    </w:rPr>
                                  </w:pPr>
                                  <w:r>
                                    <w:rPr>
                                      <w:rFonts w:eastAsia="Arial"/>
                                      <w:color w:val="231F20"/>
                                      <w:spacing w:val="-5"/>
                                      <w:w w:val="85"/>
                                      <w:position w:val="1"/>
                                      <w:sz w:val="15"/>
                                      <w:szCs w:val="15"/>
                                    </w:rPr>
                                    <w:t>*OGSBTUSVDUVSF</w:t>
                                  </w:r>
                                  <w:r>
                                    <w:rPr>
                                      <w:rFonts w:eastAsia="Arial"/>
                                      <w:color w:val="231F20"/>
                                      <w:spacing w:val="31"/>
                                      <w:position w:val="1"/>
                                      <w:sz w:val="15"/>
                                      <w:szCs w:val="15"/>
                                    </w:rPr>
                                    <w:t xml:space="preserve"> </w:t>
                                  </w:r>
                                  <w:r>
                                    <w:rPr>
                                      <w:rFonts w:eastAsia="Arial"/>
                                      <w:color w:val="231F20"/>
                                      <w:spacing w:val="-5"/>
                                      <w:w w:val="85"/>
                                      <w:position w:val="1"/>
                                      <w:sz w:val="15"/>
                                      <w:szCs w:val="15"/>
                                    </w:rPr>
                                    <w:t>'PVOEBUJPO,</w:t>
                                  </w:r>
                                  <w:r>
                                    <w:rPr>
                                      <w:rFonts w:eastAsia="Arial"/>
                                      <w:color w:val="231F20"/>
                                      <w:spacing w:val="-11"/>
                                      <w:position w:val="1"/>
                                      <w:sz w:val="15"/>
                                      <w:szCs w:val="15"/>
                                    </w:rPr>
                                    <w:t xml:space="preserve"> </w:t>
                                  </w:r>
                                  <w:r>
                                    <w:rPr>
                                      <w:rFonts w:eastAsia="Arial"/>
                                      <w:color w:val="231F20"/>
                                      <w:spacing w:val="-5"/>
                                      <w:w w:val="85"/>
                                      <w:position w:val="1"/>
                                      <w:sz w:val="15"/>
                                      <w:szCs w:val="15"/>
                                    </w:rPr>
                                    <w:t>0*')</w:t>
                                  </w:r>
                                  <w:r>
                                    <w:rPr>
                                      <w:rFonts w:eastAsia="Arial"/>
                                      <w:color w:val="231F20"/>
                                      <w:spacing w:val="-5"/>
                                      <w:w w:val="85"/>
                                      <w:position w:val="1"/>
                                      <w:sz w:val="15"/>
                                      <w:szCs w:val="15"/>
                                    </w:rPr>
                                    <w:t>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724347" id="Text Box 510" o:spid="_x0000_s1512" type="#_x0000_t202" style="position:absolute;left:0;text-align:left;margin-left:-277pt;margin-top:21.8pt;width:114.1pt;height:11.25pt;z-index:2521620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" filled="f" stroked="f">
                      <v:textbox inset="0,0,0,0">
                        <w:txbxContent>
                          <w:p w14:paraId="4F13FDDC" w14:textId="77777777" w:rsidR="00862892" w:rsidRDefault="00000000">
                            <w:pPr>
                              <w:spacing w:before="20" w:line="184" w:lineRule="exact"/>
                              <w:ind w:left="20"/>
                              <w:rPr>
                                <w:sz w:val="15"/>
                                <w:szCs w:val="15"/>
                              </w:rPr>
                            </w:pPr>
                            <w:r>
                              <w:rPr>
                                <w:rFonts w:eastAsia="Arial"/>
                                <w:color w:val="231F20"/>
                                <w:spacing w:val="-5"/>
                                <w:w w:val="85"/>
                                <w:position w:val="1"/>
                                <w:sz w:val="15"/>
                                <w:szCs w:val="15"/>
                              </w:rPr>
                              <w:t>*OGSBTUSVDUVSF</w:t>
                            </w:r>
                            <w:r>
                              <w:rPr>
                                <w:rFonts w:eastAsia="Arial"/>
                                <w:color w:val="231F20"/>
                                <w:spacing w:val="31"/>
                                <w:position w:val="1"/>
                                <w:sz w:val="15"/>
                                <w:szCs w:val="15"/>
                              </w:rPr>
                              <w:t xml:space="preserve"> </w:t>
                            </w:r>
                            <w:r>
                              <w:rPr>
                                <w:rFonts w:eastAsia="Arial"/>
                                <w:color w:val="231F20"/>
                                <w:spacing w:val="-5"/>
                                <w:w w:val="85"/>
                                <w:position w:val="1"/>
                                <w:sz w:val="15"/>
                                <w:szCs w:val="15"/>
                              </w:rPr>
                              <w:t>'PVOEBUJPO,</w:t>
                            </w:r>
                            <w:r>
                              <w:rPr>
                                <w:rFonts w:eastAsia="Arial"/>
                                <w:color w:val="231F20"/>
                                <w:spacing w:val="-11"/>
                                <w:position w:val="1"/>
                                <w:sz w:val="15"/>
                                <w:szCs w:val="15"/>
                              </w:rPr>
                              <w:t xml:space="preserve"> </w:t>
                            </w:r>
                            <w:r>
                              <w:rPr>
                                <w:rFonts w:eastAsia="Arial"/>
                                <w:color w:val="231F20"/>
                                <w:spacing w:val="-5"/>
                                <w:w w:val="85"/>
                                <w:position w:val="1"/>
                                <w:sz w:val="15"/>
                                <w:szCs w:val="15"/>
                              </w:rPr>
                              <w:t>0*')ն</w:t>
                            </w:r>
                          </w:p>
                        </w:txbxContent>
                      </v:textbox>
                      <w10:wrap anchorx="margin" anchory="margin"/>
                    </v:shape>
                  </w:pict>
                </mc:Fallback>
              </mc:AlternateContent>
            </w:r>
            <w:r>
              <w:drawing>
                <wp:anchor distT="0" distB="0" distL="0" distR="0" simplePos="0" relativeHeight="251128320" behindDoc="0" locked="0" layoutInCell="1" allowOverlap="1" wp14:anchorId="058BD922" wp14:editId="1B9D1AC7">
                  <wp:simplePos x="0" y="0"/>
                  <wp:positionH relativeFrom="rightMargin">
                    <wp:posOffset>-3513454</wp:posOffset>
                  </wp:positionH>
                  <wp:positionV relativeFrom="topMargin">
                    <wp:posOffset>256666</wp:posOffset>
                  </wp:positionV>
                  <wp:extent cx="3510788" cy="809244"/>
                  <wp:effectExtent l="0" t="0" r="0" b="0"/>
                  <wp:wrapNone/>
                  <wp:docPr id="1325" name="IM 1322"/>
                  <wp:cNvGraphicFramePr/>
                  <a:graphic xmlns:a="http://schemas.openxmlformats.org/drawingml/2006/main">
                    <a:graphicData uri="http://schemas.openxmlformats.org/drawingml/2006/picture">
                      <pic:pic xmlns:pic="http://schemas.openxmlformats.org/drawingml/2006/picture">
                        <pic:nvPicPr>
                          <pic:cNvPr id="1322" name="IM 1322"/>
                          <pic:cNvPicPr/>
                        </pic:nvPicPr>
                        <pic:blipFill>
                          <a:blip r:embed="rId625"/>
                          <a:stretch>
                            <a:fillRect/>
                          </a:stretch>
                        </pic:blipFill>
                        <pic:spPr>
                          <a:xfrm>
                            <a:off x="0" y="0"/>
                            <a:ext cx="3510788" cy="809244"/>
                          </a:xfrm>
                          <a:prstGeom prst="rect">
                            <a:avLst/>
                          </a:prstGeom>
                        </pic:spPr>
                      </pic:pic>
                    </a:graphicData>
                  </a:graphic>
                </wp:anchor>
              </w:drawing>
            </w:r>
            <w:r>
              <w:rPr>
                <w:rFonts w:eastAsia="Arial"/>
                <w:color w:val="231F20"/>
                <w:spacing w:val="-2"/>
                <w:sz w:val="15"/>
                <w:szCs w:val="15"/>
              </w:rPr>
              <w:t>2020        0</w:t>
            </w:r>
            <w:r>
              <w:rPr>
                <w:rFonts w:eastAsia="Arial"/>
                <w:color w:val="231F20"/>
                <w:spacing w:val="-1"/>
                <w:sz w:val="15"/>
                <w:szCs w:val="15"/>
              </w:rPr>
              <w:t>QFO</w:t>
            </w:r>
            <w:r>
              <w:rPr>
                <w:rFonts w:eastAsia="Arial"/>
                <w:color w:val="231F20"/>
                <w:spacing w:val="-2"/>
                <w:sz w:val="15"/>
                <w:szCs w:val="15"/>
              </w:rPr>
              <w:t>4</w:t>
            </w:r>
            <w:r>
              <w:rPr>
                <w:rFonts w:eastAsia="Arial"/>
                <w:color w:val="231F20"/>
                <w:spacing w:val="-1"/>
                <w:sz w:val="15"/>
                <w:szCs w:val="15"/>
              </w:rPr>
              <w:t>UBDL</w:t>
            </w:r>
            <w:r>
              <w:rPr>
                <w:rFonts w:eastAsia="Arial"/>
                <w:color w:val="231F20"/>
                <w:spacing w:val="-2"/>
                <w:sz w:val="15"/>
                <w:szCs w:val="15"/>
              </w:rPr>
              <w:t xml:space="preserve">   </w:t>
            </w:r>
            <w:r>
              <w:rPr>
                <w:rFonts w:ascii="Microsoft Yi Baiti" w:eastAsia="Microsoft Yi Baiti" w:hAnsi="Microsoft Yi Baiti" w:cs="Microsoft Yi Baiti"/>
                <w:color w:val="231F20"/>
                <w:spacing w:val="-2"/>
                <w:sz w:val="15"/>
                <w:szCs w:val="15"/>
              </w:rPr>
              <w:t>ꄌ</w:t>
            </w:r>
            <w:r>
              <w:rPr>
                <w:rFonts w:ascii="Segoe UI Symbol" w:eastAsia="Segoe UI Symbol" w:hAnsi="Segoe UI Symbol" w:cs="Segoe UI Symbol"/>
                <w:color w:val="231F20"/>
                <w:spacing w:val="-2"/>
                <w:sz w:val="15"/>
                <w:szCs w:val="15"/>
              </w:rPr>
              <w:t>⚢</w:t>
            </w:r>
            <w:r>
              <w:rPr>
                <w:rFonts w:eastAsia="Arial"/>
                <w:color w:val="231F20"/>
                <w:spacing w:val="-2"/>
                <w:sz w:val="15"/>
                <w:szCs w:val="15"/>
              </w:rPr>
              <w:t xml:space="preserve">(04')  </w:t>
            </w:r>
            <w:r>
              <w:rPr>
                <w:rFonts w:eastAsia="Arial"/>
                <w:color w:val="231F20"/>
                <w:spacing w:val="-1"/>
                <w:sz w:val="15"/>
                <w:szCs w:val="15"/>
              </w:rPr>
              <w:t xml:space="preserve">  430B</w:t>
            </w:r>
            <w:r>
              <w:rPr>
                <w:rFonts w:ascii="Segoe UI Symbol" w:eastAsia="Segoe UI Symbol" w:hAnsi="Segoe UI Symbol" w:cs="Segoe UI Symbol"/>
                <w:color w:val="231F20"/>
                <w:spacing w:val="-1"/>
                <w:sz w:val="15"/>
                <w:szCs w:val="15"/>
              </w:rPr>
              <w:t>↩</w:t>
            </w:r>
          </w:p>
          <w:p w14:paraId="542F6E1F" w14:textId="77777777" w:rsidR="00862892" w:rsidRDefault="00426BDF">
            <w:pPr>
              <w:spacing w:before="40" w:line="213" w:lineRule="auto"/>
              <w:ind w:left="374"/>
              <w:rPr>
                <w:sz w:val="15"/>
                <w:szCs w:val="15"/>
              </w:rPr>
            </w:pPr>
            <w:r>
              <w:drawing>
                <wp:anchor distT="0" distB="0" distL="0" distR="0" simplePos="0" relativeHeight="251039232" behindDoc="1" locked="0" layoutInCell="1" allowOverlap="1" wp14:anchorId="13F8EB83" wp14:editId="1F9791BE">
                  <wp:simplePos x="0" y="0"/>
                  <wp:positionH relativeFrom="column">
                    <wp:posOffset>33908</wp:posOffset>
                  </wp:positionH>
                  <wp:positionV relativeFrom="paragraph">
                    <wp:posOffset>-6891</wp:posOffset>
                  </wp:positionV>
                  <wp:extent cx="292608" cy="154686"/>
                  <wp:effectExtent l="0" t="0" r="0" b="0"/>
                  <wp:wrapNone/>
                  <wp:docPr id="1326" name="IM 1323"/>
                  <wp:cNvGraphicFramePr/>
                  <a:graphic xmlns:a="http://schemas.openxmlformats.org/drawingml/2006/main">
                    <a:graphicData uri="http://schemas.openxmlformats.org/drawingml/2006/picture">
                      <pic:pic xmlns:pic="http://schemas.openxmlformats.org/drawingml/2006/picture">
                        <pic:nvPicPr>
                          <pic:cNvPr id="1323" name="IM 1323"/>
                          <pic:cNvPicPr/>
                        </pic:nvPicPr>
                        <pic:blipFill>
                          <a:blip r:embed="rId626"/>
                          <a:stretch>
                            <a:fillRect/>
                          </a:stretch>
                        </pic:blipFill>
                        <pic:spPr>
                          <a:xfrm>
                            <a:off x="0" y="0"/>
                            <a:ext cx="292608" cy="154686"/>
                          </a:xfrm>
                          <a:prstGeom prst="rect">
                            <a:avLst/>
                          </a:prstGeom>
                        </pic:spPr>
                      </pic:pic>
                    </a:graphicData>
                  </a:graphic>
                </wp:anchor>
              </w:drawing>
            </w:r>
            <w:r>
              <w:rPr>
                <w:rFonts w:eastAsia="Arial"/>
                <w:color w:val="231F20"/>
                <w:spacing w:val="-2"/>
                <w:sz w:val="15"/>
                <w:szCs w:val="15"/>
              </w:rPr>
              <w:t>(0QF</w:t>
            </w:r>
            <w:r>
              <w:rPr>
                <w:rFonts w:eastAsia="Arial"/>
                <w:color w:val="231F20"/>
                <w:spacing w:val="-1"/>
                <w:sz w:val="15"/>
                <w:szCs w:val="15"/>
              </w:rPr>
              <w:t>O</w:t>
            </w:r>
            <w:r>
              <w:rPr>
                <w:rFonts w:eastAsia="Arial"/>
                <w:color w:val="231F20"/>
                <w:spacing w:val="-2"/>
                <w:sz w:val="15"/>
                <w:szCs w:val="15"/>
              </w:rPr>
              <w:t>)</w:t>
            </w:r>
          </w:p>
          <w:p w14:paraId="3AA08F67" w14:textId="5184FE69" w:rsidR="00862892" w:rsidRDefault="00426BDF">
            <w:pPr>
              <w:spacing w:line="237" w:lineRule="exact"/>
              <w:ind w:firstLine="2329"/>
              <w:textAlignment w:val="center"/>
            </w:pPr>
            <w:r>
              <mc:AlternateContent>
                <mc:Choice Requires="wpg">
                  <w:drawing>
                    <wp:inline distT="0" distB="0" distL="0" distR="0" wp14:anchorId="500A755E" wp14:editId="4BA3446E">
                      <wp:extent cx="187960" cy="151130"/>
                      <wp:effectExtent l="9525" t="19050" r="12065" b="29845"/>
                      <wp:docPr id="2415" name="Group 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960" cy="151130"/>
                                <a:chOff x="0" y="0"/>
                                <a:chExt cx="296" cy="237"/>
                              </a:xfrm>
                            </wpg:grpSpPr>
                            <pic:pic xmlns:pic="http://schemas.openxmlformats.org/drawingml/2006/picture">
                              <pic:nvPicPr>
                                <pic:cNvPr id="2416" name="Picture 50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6"/>
                                  <a:ext cx="287" cy="243"/>
                                </a:xfrm>
                                <a:prstGeom prst="rect">
                                  <a:avLst/>
                                </a:prstGeom>
                                <a:noFill/>
                                <a:extLst>
                                  <a:ext uri="{909E8E84-426E-40DD-AFC4-6F175D3DCCD1}">
                                    <a14:hiddenFill xmlns:a14="http://schemas.microsoft.com/office/drawing/2010/main">
                                      <a:solidFill>
                                        <a:srgbClr val="FFFFFF"/>
                                      </a:solidFill>
                                    </a14:hiddenFill>
                                  </a:ext>
                                </a:extLst>
                              </pic:spPr>
                            </pic:pic>
                            <wps:wsp>
                              <wps:cNvPr id="2463" name="Text Box 508"/>
                              <wps:cNvSpPr txBox="1">
                                <a:spLocks noChangeArrowheads="1"/>
                              </wps:cNvSpPr>
                              <wps:spPr bwMode="auto">
                                <a:xfrm>
                                  <a:off x="-20" y="-26"/>
                                  <a:ext cx="335"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E7217" w14:textId="77777777" w:rsidR="00862892" w:rsidRDefault="00426BDF">
                                    <w:pPr>
                                      <w:spacing w:before="95" w:line="216" w:lineRule="auto"/>
                                      <w:ind w:left="177"/>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inline>
                  </w:drawing>
                </mc:Choice>
                <mc:Fallback>
                  <w:pict>
                    <v:group w14:anchorId="500A755E" id="Group 507" o:spid="_x0000_s1513" style="width:14.8pt;height:11.9pt;mso-position-horizontal-relative:char;mso-position-vertical-relative:line" coordsize="296,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">
                      <v:shape id="Picture 509" o:spid="_x0000_s1514" type="#_x0000_t75" style="position:absolute;top:-6;width:28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">
                        <v:imagedata r:id="rId624" o:title=""/>
                      </v:shape>
                      <v:shape id="Text Box 508" o:spid="_x0000_s1515" type="#_x0000_t202" style="position:absolute;left:-20;top:-26;width:335;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" filled="f" stroked="f">
                        <v:textbox inset="0,0,0,0">
                          <w:txbxContent>
                            <w:p w14:paraId="66FE7217" w14:textId="77777777" w:rsidR="00862892" w:rsidRDefault="00000000">
                              <w:pPr>
                                <w:spacing w:before="95" w:line="216" w:lineRule="auto"/>
                                <w:ind w:left="177"/>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anchorlock/>
                    </v:group>
                  </w:pict>
                </mc:Fallback>
              </mc:AlternateContent>
            </w:r>
          </w:p>
        </w:tc>
      </w:tr>
      <w:tr w:rsidR="00862892" w14:paraId="14990E01" w14:textId="77777777">
        <w:trPr>
          <w:trHeight w:val="844"/>
        </w:trPr>
        <w:tc>
          <w:tcPr>
            <w:tcW w:w="1641" w:type="dxa"/>
          </w:tcPr>
          <w:p w14:paraId="6735DFE9" w14:textId="77777777" w:rsidR="00862892" w:rsidRDefault="00426BDF">
            <w:pPr>
              <w:spacing w:before="104" w:line="204" w:lineRule="exact"/>
              <w:ind w:left="64"/>
              <w:rPr>
                <w:rFonts w:ascii="Segoe UI Symbol" w:eastAsia="Segoe UI Symbol" w:hAnsi="Segoe UI Symbol" w:cs="Segoe UI Symbol"/>
                <w:sz w:val="15"/>
                <w:szCs w:val="15"/>
              </w:rPr>
            </w:pPr>
            <w:r>
              <w:lastRenderedPageBreak/>
              <w:drawing>
                <wp:anchor distT="0" distB="0" distL="0" distR="0" simplePos="0" relativeHeight="251017728" behindDoc="1" locked="0" layoutInCell="1" allowOverlap="1" wp14:anchorId="3C457555" wp14:editId="1DC2843D">
                  <wp:simplePos x="0" y="0"/>
                  <wp:positionH relativeFrom="column">
                    <wp:posOffset>225425</wp:posOffset>
                  </wp:positionH>
                  <wp:positionV relativeFrom="paragraph">
                    <wp:posOffset>31242</wp:posOffset>
                  </wp:positionV>
                  <wp:extent cx="160020" cy="154685"/>
                  <wp:effectExtent l="0" t="0" r="0" b="0"/>
                  <wp:wrapNone/>
                  <wp:docPr id="1327" name="IM 1324"/>
                  <wp:cNvGraphicFramePr/>
                  <a:graphic xmlns:a="http://schemas.openxmlformats.org/drawingml/2006/main">
                    <a:graphicData uri="http://schemas.openxmlformats.org/drawingml/2006/picture">
                      <pic:pic xmlns:pic="http://schemas.openxmlformats.org/drawingml/2006/picture">
                        <pic:nvPicPr>
                          <pic:cNvPr id="1324" name="IM 1324"/>
                          <pic:cNvPicPr/>
                        </pic:nvPicPr>
                        <pic:blipFill>
                          <a:blip r:embed="rId627"/>
                          <a:stretch>
                            <a:fillRect/>
                          </a:stretch>
                        </pic:blipFill>
                        <pic:spPr>
                          <a:xfrm>
                            <a:off x="0" y="0"/>
                            <a:ext cx="160020" cy="154685"/>
                          </a:xfrm>
                          <a:prstGeom prst="rect">
                            <a:avLst/>
                          </a:prstGeom>
                        </pic:spPr>
                      </pic:pic>
                    </a:graphicData>
                  </a:graphic>
                </wp:anchor>
              </w:drawing>
            </w:r>
            <w:r>
              <w:drawing>
                <wp:anchor distT="0" distB="0" distL="0" distR="0" simplePos="0" relativeHeight="250980864" behindDoc="1" locked="0" layoutInCell="1" allowOverlap="1" wp14:anchorId="267C0A2E" wp14:editId="71BB655D">
                  <wp:simplePos x="0" y="0"/>
                  <wp:positionH relativeFrom="rightMargin">
                    <wp:posOffset>-617600</wp:posOffset>
                  </wp:positionH>
                  <wp:positionV relativeFrom="topMargin">
                    <wp:posOffset>31242</wp:posOffset>
                  </wp:positionV>
                  <wp:extent cx="160019" cy="154685"/>
                  <wp:effectExtent l="0" t="0" r="0" b="0"/>
                  <wp:wrapNone/>
                  <wp:docPr id="1328" name="IM 1325"/>
                  <wp:cNvGraphicFramePr/>
                  <a:graphic xmlns:a="http://schemas.openxmlformats.org/drawingml/2006/main">
                    <a:graphicData uri="http://schemas.openxmlformats.org/drawingml/2006/picture">
                      <pic:pic xmlns:pic="http://schemas.openxmlformats.org/drawingml/2006/picture">
                        <pic:nvPicPr>
                          <pic:cNvPr id="1325" name="IM 1325"/>
                          <pic:cNvPicPr/>
                        </pic:nvPicPr>
                        <pic:blipFill>
                          <a:blip r:embed="rId627"/>
                          <a:stretch>
                            <a:fillRect/>
                          </a:stretch>
                        </pic:blipFill>
                        <pic:spPr>
                          <a:xfrm>
                            <a:off x="0" y="0"/>
                            <a:ext cx="160019" cy="154685"/>
                          </a:xfrm>
                          <a:prstGeom prst="rect">
                            <a:avLst/>
                          </a:prstGeom>
                        </pic:spPr>
                      </pic:pic>
                    </a:graphicData>
                  </a:graphic>
                </wp:anchor>
              </w:drawing>
            </w:r>
            <w:r>
              <w:rPr>
                <w:rFonts w:eastAsia="Arial"/>
                <w:color w:val="231F20"/>
                <w:spacing w:val="-14"/>
                <w:position w:val="1"/>
                <w:sz w:val="15"/>
                <w:szCs w:val="15"/>
              </w:rPr>
              <w:t>3</w:t>
            </w:r>
            <w:r>
              <w:rPr>
                <w:rFonts w:eastAsia="Arial"/>
                <w:color w:val="231F20"/>
                <w:spacing w:val="-11"/>
                <w:position w:val="1"/>
                <w:sz w:val="15"/>
                <w:szCs w:val="15"/>
              </w:rPr>
              <w:t xml:space="preserve">VTU   </w:t>
            </w:r>
            <w:r>
              <w:rPr>
                <w:rFonts w:ascii="Microsoft Yi Baiti" w:eastAsia="Microsoft Yi Baiti" w:hAnsi="Microsoft Yi Baiti" w:cs="Microsoft Yi Baiti"/>
                <w:color w:val="231F20"/>
                <w:spacing w:val="-11"/>
                <w:position w:val="1"/>
                <w:sz w:val="15"/>
                <w:szCs w:val="15"/>
              </w:rPr>
              <w:t>ꄌ</w:t>
            </w:r>
            <w:r>
              <w:rPr>
                <w:rFonts w:ascii="Segoe UI Symbol" w:eastAsia="Segoe UI Symbol" w:hAnsi="Segoe UI Symbol" w:cs="Segoe UI Symbol"/>
                <w:color w:val="231F20"/>
                <w:spacing w:val="-11"/>
                <w:position w:val="1"/>
                <w:sz w:val="15"/>
                <w:szCs w:val="15"/>
              </w:rPr>
              <w:t>⚢</w:t>
            </w:r>
          </w:p>
        </w:tc>
        <w:tc>
          <w:tcPr>
            <w:tcW w:w="389" w:type="dxa"/>
            <w:tcBorders>
              <w:right w:val="none" w:sz="8" w:space="0" w:color="000000"/>
            </w:tcBorders>
          </w:tcPr>
          <w:p w14:paraId="18DBCC48" w14:textId="77777777" w:rsidR="00862892" w:rsidRDefault="00426BDF">
            <w:pPr>
              <w:spacing w:before="100" w:line="190" w:lineRule="exact"/>
              <w:ind w:left="65"/>
              <w:rPr>
                <w:sz w:val="15"/>
                <w:szCs w:val="15"/>
              </w:rPr>
            </w:pPr>
            <w:r>
              <w:rPr>
                <w:rFonts w:eastAsia="Arial"/>
                <w:color w:val="231F20"/>
                <w:spacing w:val="4"/>
                <w:sz w:val="15"/>
                <w:szCs w:val="15"/>
              </w:rPr>
              <w:t>20</w:t>
            </w:r>
            <w:r>
              <w:rPr>
                <w:rFonts w:eastAsia="Arial"/>
                <w:color w:val="231F20"/>
                <w:spacing w:val="3"/>
                <w:sz w:val="15"/>
                <w:szCs w:val="15"/>
              </w:rPr>
              <w:t>2</w:t>
            </w:r>
            <w:r>
              <w:rPr>
                <w:rFonts w:eastAsia="Arial"/>
                <w:color w:val="231F20"/>
                <w:sz w:val="15"/>
                <w:szCs w:val="15"/>
              </w:rPr>
              <w:t>l</w:t>
            </w:r>
          </w:p>
        </w:tc>
        <w:tc>
          <w:tcPr>
            <w:tcW w:w="366" w:type="dxa"/>
            <w:tcBorders>
              <w:left w:val="none" w:sz="8" w:space="0" w:color="000000"/>
            </w:tcBorders>
          </w:tcPr>
          <w:p w14:paraId="4338A971" w14:textId="77777777" w:rsidR="00862892" w:rsidRDefault="00426BDF">
            <w:pPr>
              <w:spacing w:before="49" w:line="243" w:lineRule="exact"/>
              <w:textAlignment w:val="center"/>
            </w:pPr>
            <w:r>
              <w:drawing>
                <wp:inline distT="0" distB="0" distL="0" distR="0" wp14:anchorId="1C0C23A7" wp14:editId="18C083E1">
                  <wp:extent cx="208788" cy="154685"/>
                  <wp:effectExtent l="0" t="0" r="0" b="0"/>
                  <wp:docPr id="1329" name="IM 1326"/>
                  <wp:cNvGraphicFramePr/>
                  <a:graphic xmlns:a="http://schemas.openxmlformats.org/drawingml/2006/main">
                    <a:graphicData uri="http://schemas.openxmlformats.org/drawingml/2006/picture">
                      <pic:pic xmlns:pic="http://schemas.openxmlformats.org/drawingml/2006/picture">
                        <pic:nvPicPr>
                          <pic:cNvPr id="1326" name="IM 1326"/>
                          <pic:cNvPicPr/>
                        </pic:nvPicPr>
                        <pic:blipFill>
                          <a:blip r:embed="rId589"/>
                          <a:stretch>
                            <a:fillRect/>
                          </a:stretch>
                        </pic:blipFill>
                        <pic:spPr>
                          <a:xfrm>
                            <a:off x="0" y="0"/>
                            <a:ext cx="208788" cy="154685"/>
                          </a:xfrm>
                          <a:prstGeom prst="rect">
                            <a:avLst/>
                          </a:prstGeom>
                        </pic:spPr>
                      </pic:pic>
                    </a:graphicData>
                  </a:graphic>
                </wp:inline>
              </w:drawing>
            </w:r>
          </w:p>
        </w:tc>
        <w:tc>
          <w:tcPr>
            <w:tcW w:w="5589" w:type="dxa"/>
          </w:tcPr>
          <w:p w14:paraId="6FC9323C" w14:textId="5E9EEA86" w:rsidR="00862892" w:rsidRDefault="00426BDF">
            <w:pPr>
              <w:spacing w:before="77" w:line="200" w:lineRule="auto"/>
              <w:ind w:left="492"/>
              <w:rPr>
                <w:sz w:val="15"/>
                <w:szCs w:val="15"/>
              </w:rPr>
            </w:pPr>
            <w:r>
              <w:rPr>
                <w:sz w:val="21"/>
              </w:rPr>
              <mc:AlternateContent>
                <mc:Choice Requires="wps">
                  <w:drawing>
                    <wp:anchor distT="0" distB="0" distL="114300" distR="114300" simplePos="0" relativeHeight="252157952" behindDoc="0" locked="0" layoutInCell="1" allowOverlap="1" wp14:anchorId="2C9009C9" wp14:editId="74363512">
                      <wp:simplePos x="0" y="0"/>
                      <wp:positionH relativeFrom="column">
                        <wp:posOffset>27305</wp:posOffset>
                      </wp:positionH>
                      <wp:positionV relativeFrom="paragraph">
                        <wp:posOffset>36195</wp:posOffset>
                      </wp:positionV>
                      <wp:extent cx="201295" cy="116840"/>
                      <wp:effectExtent l="0" t="0" r="0" b="0"/>
                      <wp:wrapNone/>
                      <wp:docPr id="2387" name="Text Box 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EFBEB" w14:textId="77777777" w:rsidR="00862892" w:rsidRDefault="00426BDF">
                                  <w:pPr>
                                    <w:spacing w:before="20" w:line="200" w:lineRule="auto"/>
                                    <w:ind w:left="20"/>
                                    <w:rPr>
                                      <w:sz w:val="15"/>
                                      <w:szCs w:val="15"/>
                                    </w:rPr>
                                  </w:pPr>
                                  <w:r>
                                    <w:rPr>
                                      <w:rFonts w:eastAsia="Arial"/>
                                      <w:color w:val="231F20"/>
                                      <w:spacing w:val="-2"/>
                                      <w:sz w:val="15"/>
                                      <w:szCs w:val="15"/>
                                    </w:rPr>
                                    <w:t>3v</w:t>
                                  </w:r>
                                  <w:r>
                                    <w:rPr>
                                      <w:rFonts w:eastAsia="Arial"/>
                                      <w:color w:val="231F20"/>
                                      <w:spacing w:val="-1"/>
                                      <w:sz w:val="15"/>
                                      <w:szCs w:val="15"/>
                                    </w:rPr>
                                    <w:t>tu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009C9" id="Text Box 506" o:spid="_x0000_s1516" type="#_x0000_t202" style="position:absolute;left:0;text-align:left;margin-left:2.15pt;margin-top:2.85pt;width:15.85pt;height:9.2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" filled="f" stroked="f">
                      <v:textbox inset="0,0,0,0">
                        <w:txbxContent>
                          <w:p w14:paraId="258EFBEB" w14:textId="77777777" w:rsidR="00862892" w:rsidRDefault="00000000">
                            <w:pPr>
                              <w:spacing w:before="20" w:line="200" w:lineRule="auto"/>
                              <w:ind w:left="20"/>
                              <w:rPr>
                                <w:sz w:val="15"/>
                                <w:szCs w:val="15"/>
                              </w:rPr>
                            </w:pPr>
                            <w:r>
                              <w:rPr>
                                <w:rFonts w:eastAsia="Arial"/>
                                <w:color w:val="231F20"/>
                                <w:spacing w:val="-2"/>
                                <w:sz w:val="15"/>
                                <w:szCs w:val="15"/>
                              </w:rPr>
                              <w:t>3v</w:t>
                            </w:r>
                            <w:r>
                              <w:rPr>
                                <w:rFonts w:eastAsia="Arial"/>
                                <w:color w:val="231F20"/>
                                <w:spacing w:val="-1"/>
                                <w:sz w:val="15"/>
                                <w:szCs w:val="15"/>
                              </w:rPr>
                              <w:t>tu</w:t>
                            </w:r>
                          </w:p>
                        </w:txbxContent>
                      </v:textbox>
                    </v:shape>
                  </w:pict>
                </mc:Fallback>
              </mc:AlternateContent>
            </w:r>
            <w:r>
              <w:drawing>
                <wp:anchor distT="0" distB="0" distL="0" distR="0" simplePos="0" relativeHeight="251122176" behindDoc="0" locked="0" layoutInCell="1" allowOverlap="1" wp14:anchorId="2CD41C98" wp14:editId="7F928DBA">
                  <wp:simplePos x="0" y="0"/>
                  <wp:positionH relativeFrom="column">
                    <wp:posOffset>33147</wp:posOffset>
                  </wp:positionH>
                  <wp:positionV relativeFrom="paragraph">
                    <wp:posOffset>109029</wp:posOffset>
                  </wp:positionV>
                  <wp:extent cx="1981454" cy="268223"/>
                  <wp:effectExtent l="0" t="0" r="0" b="0"/>
                  <wp:wrapNone/>
                  <wp:docPr id="1330" name="IM 1327"/>
                  <wp:cNvGraphicFramePr/>
                  <a:graphic xmlns:a="http://schemas.openxmlformats.org/drawingml/2006/main">
                    <a:graphicData uri="http://schemas.openxmlformats.org/drawingml/2006/picture">
                      <pic:pic xmlns:pic="http://schemas.openxmlformats.org/drawingml/2006/picture">
                        <pic:nvPicPr>
                          <pic:cNvPr id="1327" name="IM 1327"/>
                          <pic:cNvPicPr/>
                        </pic:nvPicPr>
                        <pic:blipFill>
                          <a:blip r:embed="rId628"/>
                          <a:stretch>
                            <a:fillRect/>
                          </a:stretch>
                        </pic:blipFill>
                        <pic:spPr>
                          <a:xfrm>
                            <a:off x="0" y="0"/>
                            <a:ext cx="1981454" cy="268223"/>
                          </a:xfrm>
                          <a:prstGeom prst="rect">
                            <a:avLst/>
                          </a:prstGeom>
                        </pic:spPr>
                      </pic:pic>
                    </a:graphicData>
                  </a:graphic>
                </wp:anchor>
              </w:drawing>
            </w:r>
            <w:r>
              <w:drawing>
                <wp:anchor distT="0" distB="0" distL="0" distR="0" simplePos="0" relativeHeight="250993152" behindDoc="1" locked="0" layoutInCell="1" allowOverlap="1" wp14:anchorId="6B28E327" wp14:editId="561A49EA">
                  <wp:simplePos x="0" y="0"/>
                  <wp:positionH relativeFrom="column">
                    <wp:posOffset>212978</wp:posOffset>
                  </wp:positionH>
                  <wp:positionV relativeFrom="paragraph">
                    <wp:posOffset>1587</wp:posOffset>
                  </wp:positionV>
                  <wp:extent cx="187451" cy="151638"/>
                  <wp:effectExtent l="0" t="0" r="0" b="0"/>
                  <wp:wrapNone/>
                  <wp:docPr id="1331" name="IM 1328"/>
                  <wp:cNvGraphicFramePr/>
                  <a:graphic xmlns:a="http://schemas.openxmlformats.org/drawingml/2006/main">
                    <a:graphicData uri="http://schemas.openxmlformats.org/drawingml/2006/picture">
                      <pic:pic xmlns:pic="http://schemas.openxmlformats.org/drawingml/2006/picture">
                        <pic:nvPicPr>
                          <pic:cNvPr id="1328" name="IM 1328"/>
                          <pic:cNvPicPr/>
                        </pic:nvPicPr>
                        <pic:blipFill>
                          <a:blip r:embed="rId629"/>
                          <a:stretch>
                            <a:fillRect/>
                          </a:stretch>
                        </pic:blipFill>
                        <pic:spPr>
                          <a:xfrm>
                            <a:off x="0" y="0"/>
                            <a:ext cx="187451" cy="151638"/>
                          </a:xfrm>
                          <a:prstGeom prst="rect">
                            <a:avLst/>
                          </a:prstGeom>
                        </pic:spPr>
                      </pic:pic>
                    </a:graphicData>
                  </a:graphic>
                </wp:anchor>
              </w:drawing>
            </w:r>
            <w:r>
              <w:drawing>
                <wp:anchor distT="0" distB="0" distL="0" distR="0" simplePos="0" relativeHeight="251045376" behindDoc="0" locked="0" layoutInCell="1" allowOverlap="1" wp14:anchorId="6908CB79" wp14:editId="7D9B9C44">
                  <wp:simplePos x="0" y="0"/>
                  <wp:positionH relativeFrom="rightMargin">
                    <wp:posOffset>-3059302</wp:posOffset>
                  </wp:positionH>
                  <wp:positionV relativeFrom="topMargin">
                    <wp:posOffset>1523</wp:posOffset>
                  </wp:positionV>
                  <wp:extent cx="3056635" cy="151638"/>
                  <wp:effectExtent l="0" t="0" r="0" b="0"/>
                  <wp:wrapNone/>
                  <wp:docPr id="1332" name="IM 1329"/>
                  <wp:cNvGraphicFramePr/>
                  <a:graphic xmlns:a="http://schemas.openxmlformats.org/drawingml/2006/main">
                    <a:graphicData uri="http://schemas.openxmlformats.org/drawingml/2006/picture">
                      <pic:pic xmlns:pic="http://schemas.openxmlformats.org/drawingml/2006/picture">
                        <pic:nvPicPr>
                          <pic:cNvPr id="1329" name="IM 1329"/>
                          <pic:cNvPicPr/>
                        </pic:nvPicPr>
                        <pic:blipFill>
                          <a:blip r:embed="rId630"/>
                          <a:stretch>
                            <a:fillRect/>
                          </a:stretch>
                        </pic:blipFill>
                        <pic:spPr>
                          <a:xfrm>
                            <a:off x="0" y="0"/>
                            <a:ext cx="3056635" cy="151638"/>
                          </a:xfrm>
                          <a:prstGeom prst="rect">
                            <a:avLst/>
                          </a:prstGeom>
                        </pic:spPr>
                      </pic:pic>
                    </a:graphicData>
                  </a:graphic>
                </wp:anchor>
              </w:drawing>
            </w:r>
            <w:r>
              <w:rPr>
                <w:sz w:val="21"/>
              </w:rPr>
              <mc:AlternateContent>
                <mc:Choice Requires="wpg">
                  <w:drawing>
                    <wp:anchor distT="0" distB="0" distL="114300" distR="114300" simplePos="0" relativeHeight="252161024" behindDoc="0" locked="0" layoutInCell="1" allowOverlap="1" wp14:anchorId="7A1E8E26" wp14:editId="52174939">
                      <wp:simplePos x="0" y="0"/>
                      <wp:positionH relativeFrom="rightMargin">
                        <wp:posOffset>-1595120</wp:posOffset>
                      </wp:positionH>
                      <wp:positionV relativeFrom="topMargin">
                        <wp:posOffset>222250</wp:posOffset>
                      </wp:positionV>
                      <wp:extent cx="560070" cy="154940"/>
                      <wp:effectExtent l="14605" t="12700" r="15875" b="80010"/>
                      <wp:wrapNone/>
                      <wp:docPr id="2356" name="Group 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 cy="154940"/>
                                <a:chOff x="0" y="0"/>
                                <a:chExt cx="881" cy="243"/>
                              </a:xfrm>
                            </wpg:grpSpPr>
                            <pic:pic xmlns:pic="http://schemas.openxmlformats.org/drawingml/2006/picture">
                              <pic:nvPicPr>
                                <pic:cNvPr id="2357" name="Picture 505"/>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881" cy="243"/>
                                </a:xfrm>
                                <a:prstGeom prst="rect">
                                  <a:avLst/>
                                </a:prstGeom>
                                <a:noFill/>
                                <a:extLst>
                                  <a:ext uri="{909E8E84-426E-40DD-AFC4-6F175D3DCCD1}">
                                    <a14:hiddenFill xmlns:a14="http://schemas.microsoft.com/office/drawing/2010/main">
                                      <a:solidFill>
                                        <a:srgbClr val="FFFFFF"/>
                                      </a:solidFill>
                                    </a14:hiddenFill>
                                  </a:ext>
                                </a:extLst>
                              </pic:spPr>
                            </pic:pic>
                            <wps:wsp>
                              <wps:cNvPr id="2386" name="Text Box 504"/>
                              <wps:cNvSpPr txBox="1">
                                <a:spLocks noChangeArrowheads="1"/>
                              </wps:cNvSpPr>
                              <wps:spPr bwMode="auto">
                                <a:xfrm>
                                  <a:off x="-20" y="-20"/>
                                  <a:ext cx="921"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5C8D8" w14:textId="77777777" w:rsidR="00862892" w:rsidRDefault="00426BDF">
                                    <w:pPr>
                                      <w:spacing w:before="71" w:line="261" w:lineRule="exact"/>
                                      <w:ind w:left="80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1E8E26" id="Group 503" o:spid="_x0000_s1517" style="position:absolute;left:0;text-align:left;margin-left:-125.6pt;margin-top:17.5pt;width:44.1pt;height:12.2pt;z-index:252161024;mso-position-horizontal-relative:right-margin-area;mso-position-vertical-relative:top-margin-area" coordsize="88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">
                      <v:shape id="Picture 505" o:spid="_x0000_s1518" type="#_x0000_t75" style="position:absolute;width:88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">
                        <v:imagedata r:id="rId632" o:title=""/>
                      </v:shape>
                      <v:shape id="Text Box 504" o:spid="_x0000_s1519" type="#_x0000_t202" style="position:absolute;left:-20;top:-20;width:921;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" filled="f" stroked="f">
                        <v:textbox inset="0,0,0,0">
                          <w:txbxContent>
                            <w:p w14:paraId="6CE5C8D8" w14:textId="77777777" w:rsidR="00862892" w:rsidRDefault="00000000">
                              <w:pPr>
                                <w:spacing w:before="71" w:line="261" w:lineRule="exact"/>
                                <w:ind w:left="800"/>
                                <w:rPr>
                                  <w:sz w:val="15"/>
                                  <w:szCs w:val="15"/>
                                </w:rPr>
                              </w:pPr>
                              <w:r>
                                <w:rPr>
                                  <w:rFonts w:eastAsia="Arial"/>
                                  <w:color w:val="231F20"/>
                                  <w:position w:val="-1"/>
                                  <w:sz w:val="15"/>
                                  <w:szCs w:val="15"/>
                                </w:rPr>
                                <w:t>"</w:t>
                              </w:r>
                            </w:p>
                          </w:txbxContent>
                        </v:textbox>
                      </v:shape>
                      <w10:wrap anchorx="margin" anchory="margin"/>
                    </v:group>
                  </w:pict>
                </mc:Fallback>
              </mc:AlternateContent>
            </w:r>
            <w:r>
              <w:rPr>
                <w:sz w:val="21"/>
              </w:rPr>
              <mc:AlternateContent>
                <mc:Choice Requires="wps">
                  <w:drawing>
                    <wp:anchor distT="0" distB="0" distL="114300" distR="114300" simplePos="0" relativeHeight="252160000" behindDoc="0" locked="0" layoutInCell="1" allowOverlap="1" wp14:anchorId="01403A99" wp14:editId="04F3D1B1">
                      <wp:simplePos x="0" y="0"/>
                      <wp:positionH relativeFrom="rightMargin">
                        <wp:posOffset>-1630045</wp:posOffset>
                      </wp:positionH>
                      <wp:positionV relativeFrom="topMargin">
                        <wp:posOffset>242570</wp:posOffset>
                      </wp:positionV>
                      <wp:extent cx="51435" cy="191135"/>
                      <wp:effectExtent l="0" t="4445" r="0" b="4445"/>
                      <wp:wrapNone/>
                      <wp:docPr id="2334" name="Text 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12FB00" w14:textId="77777777" w:rsidR="00862892" w:rsidRDefault="00426BDF">
                                  <w:pPr>
                                    <w:spacing w:before="20" w:line="260" w:lineRule="exact"/>
                                    <w:ind w:left="2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03A99" id="Text Box 502" o:spid="_x0000_s1520" type="#_x0000_t202" style="position:absolute;left:0;text-align:left;margin-left:-128.35pt;margin-top:19.1pt;width:4.05pt;height:15.05pt;z-index:2521600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" filled="f" stroked="f">
                      <v:textbox inset="0,0,0,0">
                        <w:txbxContent>
                          <w:p w14:paraId="0F12FB00" w14:textId="77777777" w:rsidR="00862892" w:rsidRDefault="00000000">
                            <w:pPr>
                              <w:spacing w:before="20" w:line="260" w:lineRule="exact"/>
                              <w:ind w:left="20"/>
                              <w:rPr>
                                <w:sz w:val="15"/>
                                <w:szCs w:val="15"/>
                              </w:rPr>
                            </w:pPr>
                            <w:r>
                              <w:rPr>
                                <w:rFonts w:eastAsia="Arial"/>
                                <w:color w:val="231F20"/>
                                <w:position w:val="-1"/>
                                <w:sz w:val="15"/>
                                <w:szCs w:val="15"/>
                              </w:rPr>
                              <w:t>"</w:t>
                            </w:r>
                          </w:p>
                        </w:txbxContent>
                      </v:textbox>
                      <w10:wrap anchorx="margin" anchory="margin"/>
                    </v:shape>
                  </w:pict>
                </mc:Fallback>
              </mc:AlternateContent>
            </w:r>
            <w:r>
              <w:rPr>
                <w:sz w:val="21"/>
              </w:rPr>
              <mc:AlternateContent>
                <mc:Choice Requires="wpg">
                  <w:drawing>
                    <wp:anchor distT="0" distB="0" distL="114300" distR="114300" simplePos="0" relativeHeight="252158976" behindDoc="0" locked="0" layoutInCell="1" allowOverlap="1" wp14:anchorId="1814BD8D" wp14:editId="6827A0E5">
                      <wp:simplePos x="0" y="0"/>
                      <wp:positionH relativeFrom="rightMargin">
                        <wp:posOffset>-3512185</wp:posOffset>
                      </wp:positionH>
                      <wp:positionV relativeFrom="topMargin">
                        <wp:posOffset>354965</wp:posOffset>
                      </wp:positionV>
                      <wp:extent cx="701040" cy="154940"/>
                      <wp:effectExtent l="12065" t="12065" r="10795" b="33020"/>
                      <wp:wrapNone/>
                      <wp:docPr id="2294" name="Group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1040" cy="154940"/>
                                <a:chOff x="0" y="0"/>
                                <a:chExt cx="1104" cy="243"/>
                              </a:xfrm>
                            </wpg:grpSpPr>
                            <pic:pic xmlns:pic="http://schemas.openxmlformats.org/drawingml/2006/picture">
                              <pic:nvPicPr>
                                <pic:cNvPr id="2295" name="Picture 501"/>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104" cy="243"/>
                                </a:xfrm>
                                <a:prstGeom prst="rect">
                                  <a:avLst/>
                                </a:prstGeom>
                                <a:noFill/>
                                <a:extLst>
                                  <a:ext uri="{909E8E84-426E-40DD-AFC4-6F175D3DCCD1}">
                                    <a14:hiddenFill xmlns:a14="http://schemas.microsoft.com/office/drawing/2010/main">
                                      <a:solidFill>
                                        <a:srgbClr val="FFFFFF"/>
                                      </a:solidFill>
                                    </a14:hiddenFill>
                                  </a:ext>
                                </a:extLst>
                              </pic:spPr>
                            </pic:pic>
                            <wps:wsp>
                              <wps:cNvPr id="2333" name="Text Box 500"/>
                              <wps:cNvSpPr txBox="1">
                                <a:spLocks noChangeArrowheads="1"/>
                              </wps:cNvSpPr>
                              <wps:spPr bwMode="auto">
                                <a:xfrm>
                                  <a:off x="-20" y="-20"/>
                                  <a:ext cx="1144"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1541E" w14:textId="77777777" w:rsidR="00862892" w:rsidRDefault="00426BDF">
                                    <w:pPr>
                                      <w:spacing w:before="98" w:line="201" w:lineRule="auto"/>
                                      <w:ind w:left="983"/>
                                      <w:rPr>
                                        <w:sz w:val="15"/>
                                        <w:szCs w:val="15"/>
                                      </w:rPr>
                                    </w:pPr>
                                    <w:r>
                                      <w:rPr>
                                        <w:rFonts w:eastAsia="Arial"/>
                                        <w:color w:val="231F20"/>
                                        <w:spacing w:val="-11"/>
                                        <w:sz w:val="15"/>
                                        <w:szCs w:val="15"/>
                                      </w:rPr>
                                      <w:t>J</w:t>
                                    </w:r>
                                    <w:r>
                                      <w:rPr>
                                        <w:rFonts w:eastAsia="Arial"/>
                                        <w:color w:val="231F20"/>
                                        <w:spacing w:val="-10"/>
                                        <w:sz w:val="15"/>
                                        <w:szCs w:val="15"/>
                                      </w:rPr>
                                      <w:t>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14BD8D" id="Group 499" o:spid="_x0000_s1521" style="position:absolute;left:0;text-align:left;margin-left:-276.55pt;margin-top:27.95pt;width:55.2pt;height:12.2pt;z-index:252158976;mso-position-horizontal-relative:right-margin-area;mso-position-vertical-relative:top-margin-area" coordsize="110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">
                      <v:shape id="Picture 501" o:spid="_x0000_s1522" type="#_x0000_t75" style="position:absolute;width:110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">
                        <v:imagedata r:id="rId634" o:title=""/>
                      </v:shape>
                      <v:shape id="Text Box 500" o:spid="_x0000_s1523" type="#_x0000_t202" style="position:absolute;left:-20;top:-20;width:1144;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" filled="f" stroked="f">
                        <v:textbox inset="0,0,0,0">
                          <w:txbxContent>
                            <w:p w14:paraId="6F81541E" w14:textId="77777777" w:rsidR="00862892" w:rsidRDefault="00000000">
                              <w:pPr>
                                <w:spacing w:before="98" w:line="201" w:lineRule="auto"/>
                                <w:ind w:left="983"/>
                                <w:rPr>
                                  <w:sz w:val="15"/>
                                  <w:szCs w:val="15"/>
                                </w:rPr>
                              </w:pPr>
                              <w:r>
                                <w:rPr>
                                  <w:rFonts w:eastAsia="Arial"/>
                                  <w:color w:val="231F20"/>
                                  <w:spacing w:val="-11"/>
                                  <w:sz w:val="15"/>
                                  <w:szCs w:val="15"/>
                                </w:rPr>
                                <w:t>J</w:t>
                              </w:r>
                              <w:r>
                                <w:rPr>
                                  <w:rFonts w:eastAsia="Arial"/>
                                  <w:color w:val="231F20"/>
                                  <w:spacing w:val="-10"/>
                                  <w:sz w:val="15"/>
                                  <w:szCs w:val="15"/>
                                </w:rPr>
                                <w:t>P</w:t>
                              </w:r>
                            </w:p>
                          </w:txbxContent>
                        </v:textbox>
                      </v:shape>
                      <w10:wrap anchorx="margin" anchory="margin"/>
                    </v:group>
                  </w:pict>
                </mc:Fallback>
              </mc:AlternateContent>
            </w:r>
            <w:r>
              <w:rPr>
                <w:sz w:val="21"/>
              </w:rPr>
              <mc:AlternateContent>
                <mc:Choice Requires="wps">
                  <w:drawing>
                    <wp:anchor distT="0" distB="0" distL="114300" distR="114300" simplePos="0" relativeHeight="252185600" behindDoc="0" locked="0" layoutInCell="1" allowOverlap="1" wp14:anchorId="6EB88604" wp14:editId="071F6FE2">
                      <wp:simplePos x="0" y="0"/>
                      <wp:positionH relativeFrom="rightMargin">
                        <wp:posOffset>-1481455</wp:posOffset>
                      </wp:positionH>
                      <wp:positionV relativeFrom="topMargin">
                        <wp:posOffset>377190</wp:posOffset>
                      </wp:positionV>
                      <wp:extent cx="188595" cy="155575"/>
                      <wp:effectExtent l="4445" t="0" r="0" b="635"/>
                      <wp:wrapNone/>
                      <wp:docPr id="2263" name="Text Box 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1A7C8" w14:textId="77777777" w:rsidR="00862892" w:rsidRDefault="00426BDF">
                                  <w:pPr>
                                    <w:spacing w:before="20" w:line="204" w:lineRule="exact"/>
                                    <w:ind w:left="20"/>
                                    <w:rPr>
                                      <w:sz w:val="15"/>
                                      <w:szCs w:val="15"/>
                                    </w:rPr>
                                  </w:pPr>
                                  <w:r>
                                    <w:rPr>
                                      <w:rFonts w:ascii="Microsoft Yi Baiti" w:eastAsia="Microsoft Yi Baiti" w:hAnsi="Microsoft Yi Baiti" w:cs="Microsoft Yi Baiti"/>
                                      <w:color w:val="231F20"/>
                                      <w:spacing w:val="-13"/>
                                      <w:position w:val="1"/>
                                      <w:sz w:val="15"/>
                                      <w:szCs w:val="15"/>
                                    </w:rPr>
                                    <w:t>ꄌ</w:t>
                                  </w:r>
                                  <w:r>
                                    <w:rPr>
                                      <w:rFonts w:ascii="Segoe UI Symbol" w:eastAsia="Segoe UI Symbol" w:hAnsi="Segoe UI Symbol" w:cs="Segoe UI Symbol"/>
                                      <w:color w:val="231F20"/>
                                      <w:spacing w:val="-13"/>
                                      <w:position w:val="1"/>
                                      <w:sz w:val="15"/>
                                      <w:szCs w:val="15"/>
                                    </w:rPr>
                                    <w:t>⚢</w:t>
                                  </w:r>
                                  <w:r>
                                    <w:rPr>
                                      <w:rFonts w:eastAsia="Arial"/>
                                      <w:color w:val="231F20"/>
                                      <w:spacing w:val="-13"/>
                                      <w:position w:val="1"/>
                                      <w:sz w:val="15"/>
                                      <w:szCs w:val="15"/>
                                    </w:rPr>
                                    <w:t>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B88604" id="Text Box 498" o:spid="_x0000_s1524" type="#_x0000_t202" style="position:absolute;left:0;text-align:left;margin-left:-116.65pt;margin-top:29.7pt;width:14.85pt;height:12.25pt;z-index:252185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" filled="f" stroked="f">
                      <v:textbox inset="0,0,0,0">
                        <w:txbxContent>
                          <w:p w14:paraId="3D61A7C8" w14:textId="77777777" w:rsidR="00862892" w:rsidRDefault="00000000">
                            <w:pPr>
                              <w:spacing w:before="20" w:line="204" w:lineRule="exact"/>
                              <w:ind w:left="20"/>
                              <w:rPr>
                                <w:sz w:val="15"/>
                                <w:szCs w:val="15"/>
                              </w:rPr>
                            </w:pPr>
                            <w:r>
                              <w:rPr>
                                <w:rFonts w:ascii="Microsoft Yi Baiti" w:eastAsia="Microsoft Yi Baiti" w:hAnsi="Microsoft Yi Baiti" w:cs="Microsoft Yi Baiti"/>
                                <w:color w:val="231F20"/>
                                <w:spacing w:val="-13"/>
                                <w:position w:val="1"/>
                                <w:sz w:val="15"/>
                                <w:szCs w:val="15"/>
                              </w:rPr>
                              <w:t>ꄌ</w:t>
                            </w:r>
                            <w:r>
                              <w:rPr>
                                <w:rFonts w:ascii="Segoe UI Symbol" w:eastAsia="Segoe UI Symbol" w:hAnsi="Segoe UI Symbol" w:cs="Segoe UI Symbol"/>
                                <w:color w:val="231F20"/>
                                <w:spacing w:val="-13"/>
                                <w:position w:val="1"/>
                                <w:sz w:val="15"/>
                                <w:szCs w:val="15"/>
                              </w:rPr>
                              <w:t>⚢</w:t>
                            </w:r>
                            <w:r>
                              <w:rPr>
                                <w:rFonts w:eastAsia="Arial"/>
                                <w:color w:val="231F20"/>
                                <w:spacing w:val="-13"/>
                                <w:position w:val="1"/>
                                <w:sz w:val="15"/>
                                <w:szCs w:val="15"/>
                              </w:rPr>
                              <w:t>ն</w:t>
                            </w:r>
                          </w:p>
                        </w:txbxContent>
                      </v:textbox>
                      <w10:wrap anchorx="margin" anchory="margin"/>
                    </v:shape>
                  </w:pict>
                </mc:Fallback>
              </mc:AlternateContent>
            </w:r>
            <w:r>
              <w:rPr>
                <w:sz w:val="21"/>
              </w:rPr>
              <mc:AlternateContent>
                <mc:Choice Requires="wps">
                  <w:drawing>
                    <wp:anchor distT="0" distB="0" distL="114300" distR="114300" simplePos="0" relativeHeight="252183552" behindDoc="0" locked="0" layoutInCell="1" allowOverlap="1" wp14:anchorId="37FA2AD9" wp14:editId="2AF8858A">
                      <wp:simplePos x="0" y="0"/>
                      <wp:positionH relativeFrom="rightMargin">
                        <wp:posOffset>-1790700</wp:posOffset>
                      </wp:positionH>
                      <wp:positionV relativeFrom="topMargin">
                        <wp:posOffset>392430</wp:posOffset>
                      </wp:positionV>
                      <wp:extent cx="236855" cy="117475"/>
                      <wp:effectExtent l="0" t="1905" r="1270" b="4445"/>
                      <wp:wrapNone/>
                      <wp:docPr id="2262" name="Text Box 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BF50B" w14:textId="77777777" w:rsidR="00862892" w:rsidRDefault="00426BDF">
                                  <w:pPr>
                                    <w:spacing w:before="20" w:line="201" w:lineRule="auto"/>
                                    <w:ind w:left="20"/>
                                    <w:rPr>
                                      <w:sz w:val="15"/>
                                      <w:szCs w:val="15"/>
                                    </w:rPr>
                                  </w:pPr>
                                  <w:r>
                                    <w:rPr>
                                      <w:rFonts w:eastAsia="Arial"/>
                                      <w:color w:val="231F20"/>
                                      <w:spacing w:val="-13"/>
                                      <w:sz w:val="15"/>
                                      <w:szCs w:val="15"/>
                                    </w:rPr>
                                    <w:t>3</w:t>
                                  </w:r>
                                  <w:r>
                                    <w:rPr>
                                      <w:rFonts w:eastAsia="Arial"/>
                                      <w:color w:val="231F20"/>
                                      <w:spacing w:val="-9"/>
                                      <w:sz w:val="15"/>
                                      <w:szCs w:val="15"/>
                                    </w:rPr>
                                    <w:t>VTU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FA2AD9" id="Text Box 497" o:spid="_x0000_s1525" type="#_x0000_t202" style="position:absolute;left:0;text-align:left;margin-left:-141pt;margin-top:30.9pt;width:18.65pt;height:9.25pt;z-index:2521835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" filled="f" stroked="f">
                      <v:textbox inset="0,0,0,0">
                        <w:txbxContent>
                          <w:p w14:paraId="363BF50B" w14:textId="77777777" w:rsidR="00862892" w:rsidRDefault="00000000">
                            <w:pPr>
                              <w:spacing w:before="20" w:line="201" w:lineRule="auto"/>
                              <w:ind w:left="20"/>
                              <w:rPr>
                                <w:sz w:val="15"/>
                                <w:szCs w:val="15"/>
                              </w:rPr>
                            </w:pPr>
                            <w:r>
                              <w:rPr>
                                <w:rFonts w:eastAsia="Arial"/>
                                <w:color w:val="231F20"/>
                                <w:spacing w:val="-13"/>
                                <w:sz w:val="15"/>
                                <w:szCs w:val="15"/>
                              </w:rPr>
                              <w:t>3</w:t>
                            </w:r>
                            <w:r>
                              <w:rPr>
                                <w:rFonts w:eastAsia="Arial"/>
                                <w:color w:val="231F20"/>
                                <w:spacing w:val="-9"/>
                                <w:sz w:val="15"/>
                                <w:szCs w:val="15"/>
                              </w:rPr>
                              <w:t>VTU</w:t>
                            </w:r>
                          </w:p>
                        </w:txbxContent>
                      </v:textbox>
                      <w10:wrap anchorx="margin" anchory="margin"/>
                    </v:shape>
                  </w:pict>
                </mc:Fallback>
              </mc:AlternateContent>
            </w:r>
            <w:r>
              <w:drawing>
                <wp:anchor distT="0" distB="0" distL="0" distR="0" simplePos="0" relativeHeight="251192832" behindDoc="0" locked="0" layoutInCell="1" allowOverlap="1" wp14:anchorId="134A8B8B" wp14:editId="2A0976A0">
                  <wp:simplePos x="0" y="0"/>
                  <wp:positionH relativeFrom="rightMargin">
                    <wp:posOffset>-2822320</wp:posOffset>
                  </wp:positionH>
                  <wp:positionV relativeFrom="topMargin">
                    <wp:posOffset>355091</wp:posOffset>
                  </wp:positionV>
                  <wp:extent cx="701039" cy="154686"/>
                  <wp:effectExtent l="0" t="0" r="0" b="0"/>
                  <wp:wrapNone/>
                  <wp:docPr id="1333" name="IM 1330"/>
                  <wp:cNvGraphicFramePr/>
                  <a:graphic xmlns:a="http://schemas.openxmlformats.org/drawingml/2006/main">
                    <a:graphicData uri="http://schemas.openxmlformats.org/drawingml/2006/picture">
                      <pic:pic xmlns:pic="http://schemas.openxmlformats.org/drawingml/2006/picture">
                        <pic:nvPicPr>
                          <pic:cNvPr id="1330" name="IM 1330"/>
                          <pic:cNvPicPr/>
                        </pic:nvPicPr>
                        <pic:blipFill>
                          <a:blip r:embed="rId633"/>
                          <a:stretch>
                            <a:fillRect/>
                          </a:stretch>
                        </pic:blipFill>
                        <pic:spPr>
                          <a:xfrm>
                            <a:off x="0" y="0"/>
                            <a:ext cx="701039" cy="154686"/>
                          </a:xfrm>
                          <a:prstGeom prst="rect">
                            <a:avLst/>
                          </a:prstGeom>
                        </pic:spPr>
                      </pic:pic>
                    </a:graphicData>
                  </a:graphic>
                </wp:anchor>
              </w:drawing>
            </w:r>
            <w:r>
              <w:drawing>
                <wp:anchor distT="0" distB="0" distL="0" distR="0" simplePos="0" relativeHeight="251125248" behindDoc="0" locked="0" layoutInCell="1" allowOverlap="1" wp14:anchorId="56CF0AC1" wp14:editId="3454285C">
                  <wp:simplePos x="0" y="0"/>
                  <wp:positionH relativeFrom="rightMargin">
                    <wp:posOffset>-1871345</wp:posOffset>
                  </wp:positionH>
                  <wp:positionV relativeFrom="topMargin">
                    <wp:posOffset>355091</wp:posOffset>
                  </wp:positionV>
                  <wp:extent cx="175259" cy="154686"/>
                  <wp:effectExtent l="0" t="0" r="0" b="0"/>
                  <wp:wrapNone/>
                  <wp:docPr id="1334" name="IM 1331"/>
                  <wp:cNvGraphicFramePr/>
                  <a:graphic xmlns:a="http://schemas.openxmlformats.org/drawingml/2006/main">
                    <a:graphicData uri="http://schemas.openxmlformats.org/drawingml/2006/picture">
                      <pic:pic xmlns:pic="http://schemas.openxmlformats.org/drawingml/2006/picture">
                        <pic:nvPicPr>
                          <pic:cNvPr id="1331" name="IM 1331"/>
                          <pic:cNvPicPr/>
                        </pic:nvPicPr>
                        <pic:blipFill>
                          <a:blip r:embed="rId255"/>
                          <a:stretch>
                            <a:fillRect/>
                          </a:stretch>
                        </pic:blipFill>
                        <pic:spPr>
                          <a:xfrm>
                            <a:off x="0" y="0"/>
                            <a:ext cx="175259" cy="154686"/>
                          </a:xfrm>
                          <a:prstGeom prst="rect">
                            <a:avLst/>
                          </a:prstGeom>
                        </pic:spPr>
                      </pic:pic>
                    </a:graphicData>
                  </a:graphic>
                </wp:anchor>
              </w:drawing>
            </w:r>
            <w:r>
              <w:drawing>
                <wp:anchor distT="0" distB="0" distL="0" distR="0" simplePos="0" relativeHeight="251203072" behindDoc="0" locked="0" layoutInCell="1" allowOverlap="1" wp14:anchorId="25397111" wp14:editId="254CED6E">
                  <wp:simplePos x="0" y="0"/>
                  <wp:positionH relativeFrom="rightMargin">
                    <wp:posOffset>-1570100</wp:posOffset>
                  </wp:positionH>
                  <wp:positionV relativeFrom="topMargin">
                    <wp:posOffset>355091</wp:posOffset>
                  </wp:positionV>
                  <wp:extent cx="175259" cy="154686"/>
                  <wp:effectExtent l="0" t="0" r="0" b="0"/>
                  <wp:wrapNone/>
                  <wp:docPr id="1335" name="IM 1332"/>
                  <wp:cNvGraphicFramePr/>
                  <a:graphic xmlns:a="http://schemas.openxmlformats.org/drawingml/2006/main">
                    <a:graphicData uri="http://schemas.openxmlformats.org/drawingml/2006/picture">
                      <pic:pic xmlns:pic="http://schemas.openxmlformats.org/drawingml/2006/picture">
                        <pic:nvPicPr>
                          <pic:cNvPr id="1332" name="IM 1332"/>
                          <pic:cNvPicPr/>
                        </pic:nvPicPr>
                        <pic:blipFill>
                          <a:blip r:embed="rId255"/>
                          <a:stretch>
                            <a:fillRect/>
                          </a:stretch>
                        </pic:blipFill>
                        <pic:spPr>
                          <a:xfrm>
                            <a:off x="0" y="0"/>
                            <a:ext cx="175259" cy="154686"/>
                          </a:xfrm>
                          <a:prstGeom prst="rect">
                            <a:avLst/>
                          </a:prstGeom>
                        </pic:spPr>
                      </pic:pic>
                    </a:graphicData>
                  </a:graphic>
                </wp:anchor>
              </w:drawing>
            </w:r>
            <w:r>
              <w:drawing>
                <wp:anchor distT="0" distB="0" distL="0" distR="0" simplePos="0" relativeHeight="251197952" behindDoc="0" locked="0" layoutInCell="1" allowOverlap="1" wp14:anchorId="2528CD7D" wp14:editId="6097207E">
                  <wp:simplePos x="0" y="0"/>
                  <wp:positionH relativeFrom="rightMargin">
                    <wp:posOffset>-1076325</wp:posOffset>
                  </wp:positionH>
                  <wp:positionV relativeFrom="topMargin">
                    <wp:posOffset>222504</wp:posOffset>
                  </wp:positionV>
                  <wp:extent cx="840104" cy="154685"/>
                  <wp:effectExtent l="0" t="0" r="0" b="0"/>
                  <wp:wrapNone/>
                  <wp:docPr id="1336" name="IM 1333"/>
                  <wp:cNvGraphicFramePr/>
                  <a:graphic xmlns:a="http://schemas.openxmlformats.org/drawingml/2006/main">
                    <a:graphicData uri="http://schemas.openxmlformats.org/drawingml/2006/picture">
                      <pic:pic xmlns:pic="http://schemas.openxmlformats.org/drawingml/2006/picture">
                        <pic:nvPicPr>
                          <pic:cNvPr id="1333" name="IM 1333"/>
                          <pic:cNvPicPr/>
                        </pic:nvPicPr>
                        <pic:blipFill>
                          <a:blip r:embed="rId635"/>
                          <a:stretch>
                            <a:fillRect/>
                          </a:stretch>
                        </pic:blipFill>
                        <pic:spPr>
                          <a:xfrm>
                            <a:off x="0" y="0"/>
                            <a:ext cx="840104" cy="154685"/>
                          </a:xfrm>
                          <a:prstGeom prst="rect">
                            <a:avLst/>
                          </a:prstGeom>
                        </pic:spPr>
                      </pic:pic>
                    </a:graphicData>
                  </a:graphic>
                </wp:anchor>
              </w:drawing>
            </w:r>
            <w:r>
              <w:rPr>
                <w:sz w:val="21"/>
              </w:rPr>
              <mc:AlternateContent>
                <mc:Choice Requires="wps">
                  <w:drawing>
                    <wp:anchor distT="0" distB="0" distL="114300" distR="114300" simplePos="0" relativeHeight="252184576" behindDoc="0" locked="0" layoutInCell="1" allowOverlap="1" wp14:anchorId="6101CD9B" wp14:editId="44DA3DBC">
                      <wp:simplePos x="0" y="0"/>
                      <wp:positionH relativeFrom="rightMargin">
                        <wp:posOffset>-2195830</wp:posOffset>
                      </wp:positionH>
                      <wp:positionV relativeFrom="topMargin">
                        <wp:posOffset>375285</wp:posOffset>
                      </wp:positionV>
                      <wp:extent cx="340995" cy="146050"/>
                      <wp:effectExtent l="4445" t="3810" r="0" b="2540"/>
                      <wp:wrapNone/>
                      <wp:docPr id="2183"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5BA7E" w14:textId="77777777" w:rsidR="00862892" w:rsidRDefault="00426BDF">
                                  <w:pPr>
                                    <w:spacing w:before="20" w:line="189" w:lineRule="exact"/>
                                    <w:ind w:left="20"/>
                                    <w:rPr>
                                      <w:sz w:val="15"/>
                                      <w:szCs w:val="15"/>
                                    </w:rPr>
                                  </w:pPr>
                                  <w:r>
                                    <w:rPr>
                                      <w:rFonts w:eastAsia="Arial"/>
                                      <w:color w:val="231F20"/>
                                      <w:spacing w:val="-10"/>
                                      <w:sz w:val="15"/>
                                      <w:szCs w:val="15"/>
                                    </w:rPr>
                                    <w:t>B</w:t>
                                  </w:r>
                                  <w:r>
                                    <w:rPr>
                                      <w:rFonts w:eastAsia="Arial"/>
                                      <w:color w:val="231F20"/>
                                      <w:spacing w:val="-7"/>
                                      <w:sz w:val="15"/>
                                      <w:szCs w:val="15"/>
                                    </w:rPr>
                                    <w:t>lowfish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01CD9B" id="Text Box 496" o:spid="_x0000_s1526" type="#_x0000_t202" style="position:absolute;left:0;text-align:left;margin-left:-172.9pt;margin-top:29.55pt;width:26.85pt;height:11.5pt;z-index:252184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" filled="f" stroked="f">
                      <v:textbox inset="0,0,0,0">
                        <w:txbxContent>
                          <w:p w14:paraId="3B05BA7E" w14:textId="77777777" w:rsidR="00862892" w:rsidRDefault="00000000">
                            <w:pPr>
                              <w:spacing w:before="20" w:line="189" w:lineRule="exact"/>
                              <w:ind w:left="20"/>
                              <w:rPr>
                                <w:sz w:val="15"/>
                                <w:szCs w:val="15"/>
                              </w:rPr>
                            </w:pPr>
                            <w:r>
                              <w:rPr>
                                <w:rFonts w:eastAsia="Arial"/>
                                <w:color w:val="231F20"/>
                                <w:spacing w:val="-10"/>
                                <w:sz w:val="15"/>
                                <w:szCs w:val="15"/>
                              </w:rPr>
                              <w:t>B</w:t>
                            </w:r>
                            <w:r>
                              <w:rPr>
                                <w:rFonts w:eastAsia="Arial"/>
                                <w:color w:val="231F20"/>
                                <w:spacing w:val="-7"/>
                                <w:sz w:val="15"/>
                                <w:szCs w:val="15"/>
                              </w:rPr>
                              <w:t>lowfish</w:t>
                            </w:r>
                          </w:p>
                        </w:txbxContent>
                      </v:textbox>
                      <w10:wrap anchorx="margin" anchory="margin"/>
                    </v:shape>
                  </w:pict>
                </mc:Fallback>
              </mc:AlternateContent>
            </w:r>
            <w:r>
              <w:rPr>
                <w:rFonts w:eastAsia="Arial"/>
                <w:color w:val="231F20"/>
                <w:spacing w:val="-2"/>
                <w:sz w:val="15"/>
                <w:szCs w:val="15"/>
              </w:rPr>
              <w:t>3v</w:t>
            </w:r>
            <w:r>
              <w:rPr>
                <w:rFonts w:eastAsia="Arial"/>
                <w:color w:val="231F20"/>
                <w:spacing w:val="-1"/>
                <w:sz w:val="15"/>
                <w:szCs w:val="15"/>
              </w:rPr>
              <w:t>tu</w:t>
            </w:r>
          </w:p>
        </w:tc>
      </w:tr>
      <w:tr w:rsidR="00862892" w14:paraId="75EC2C56" w14:textId="77777777">
        <w:trPr>
          <w:trHeight w:val="848"/>
        </w:trPr>
        <w:tc>
          <w:tcPr>
            <w:tcW w:w="1641" w:type="dxa"/>
          </w:tcPr>
          <w:p w14:paraId="4EBAE68C" w14:textId="77777777" w:rsidR="00862892" w:rsidRDefault="00426BDF">
            <w:pPr>
              <w:spacing w:before="101" w:line="207" w:lineRule="exact"/>
              <w:ind w:left="59"/>
              <w:rPr>
                <w:rFonts w:ascii="Segoe UI Symbol" w:eastAsia="Segoe UI Symbol" w:hAnsi="Segoe UI Symbol" w:cs="Segoe UI Symbol"/>
                <w:sz w:val="15"/>
                <w:szCs w:val="15"/>
              </w:rPr>
            </w:pPr>
            <w:r>
              <w:drawing>
                <wp:anchor distT="0" distB="0" distL="0" distR="0" simplePos="0" relativeHeight="250999296" behindDoc="1" locked="0" layoutInCell="1" allowOverlap="1" wp14:anchorId="1D39AA99" wp14:editId="14B6A887">
                  <wp:simplePos x="0" y="0"/>
                  <wp:positionH relativeFrom="column">
                    <wp:posOffset>354965</wp:posOffset>
                  </wp:positionH>
                  <wp:positionV relativeFrom="paragraph">
                    <wp:posOffset>31623</wp:posOffset>
                  </wp:positionV>
                  <wp:extent cx="196595" cy="154686"/>
                  <wp:effectExtent l="0" t="0" r="0" b="0"/>
                  <wp:wrapNone/>
                  <wp:docPr id="1337" name="IM 1334"/>
                  <wp:cNvGraphicFramePr/>
                  <a:graphic xmlns:a="http://schemas.openxmlformats.org/drawingml/2006/main">
                    <a:graphicData uri="http://schemas.openxmlformats.org/drawingml/2006/picture">
                      <pic:pic xmlns:pic="http://schemas.openxmlformats.org/drawingml/2006/picture">
                        <pic:nvPicPr>
                          <pic:cNvPr id="1334" name="IM 1334"/>
                          <pic:cNvPicPr/>
                        </pic:nvPicPr>
                        <pic:blipFill>
                          <a:blip r:embed="rId203"/>
                          <a:stretch>
                            <a:fillRect/>
                          </a:stretch>
                        </pic:blipFill>
                        <pic:spPr>
                          <a:xfrm>
                            <a:off x="0" y="0"/>
                            <a:ext cx="196595" cy="154686"/>
                          </a:xfrm>
                          <a:prstGeom prst="rect">
                            <a:avLst/>
                          </a:prstGeom>
                        </pic:spPr>
                      </pic:pic>
                    </a:graphicData>
                  </a:graphic>
                </wp:anchor>
              </w:drawing>
            </w:r>
            <w:r>
              <w:drawing>
                <wp:anchor distT="0" distB="0" distL="0" distR="0" simplePos="0" relativeHeight="250987008" behindDoc="1" locked="0" layoutInCell="1" allowOverlap="1" wp14:anchorId="1CABFCBE" wp14:editId="73B02116">
                  <wp:simplePos x="0" y="0"/>
                  <wp:positionH relativeFrom="rightMargin">
                    <wp:posOffset>-441578</wp:posOffset>
                  </wp:positionH>
                  <wp:positionV relativeFrom="topMargin">
                    <wp:posOffset>31623</wp:posOffset>
                  </wp:positionV>
                  <wp:extent cx="198119" cy="154686"/>
                  <wp:effectExtent l="0" t="0" r="0" b="0"/>
                  <wp:wrapNone/>
                  <wp:docPr id="1338" name="IM 1335"/>
                  <wp:cNvGraphicFramePr/>
                  <a:graphic xmlns:a="http://schemas.openxmlformats.org/drawingml/2006/main">
                    <a:graphicData uri="http://schemas.openxmlformats.org/drawingml/2006/picture">
                      <pic:pic xmlns:pic="http://schemas.openxmlformats.org/drawingml/2006/picture">
                        <pic:nvPicPr>
                          <pic:cNvPr id="1335" name="IM 1335"/>
                          <pic:cNvPicPr/>
                        </pic:nvPicPr>
                        <pic:blipFill>
                          <a:blip r:embed="rId337"/>
                          <a:stretch>
                            <a:fillRect/>
                          </a:stretch>
                        </pic:blipFill>
                        <pic:spPr>
                          <a:xfrm>
                            <a:off x="0" y="0"/>
                            <a:ext cx="198119" cy="154686"/>
                          </a:xfrm>
                          <a:prstGeom prst="rect">
                            <a:avLst/>
                          </a:prstGeom>
                        </pic:spPr>
                      </pic:pic>
                    </a:graphicData>
                  </a:graphic>
                </wp:anchor>
              </w:drawing>
            </w:r>
            <w:r>
              <w:rPr>
                <w:rFonts w:eastAsia="Arial"/>
                <w:color w:val="231F20"/>
                <w:spacing w:val="-3"/>
                <w:w w:val="80"/>
                <w:position w:val="1"/>
                <w:sz w:val="15"/>
                <w:szCs w:val="15"/>
              </w:rPr>
              <w:t>/FYU</w:t>
            </w:r>
            <w:r>
              <w:rPr>
                <w:rFonts w:eastAsia="Arial"/>
                <w:color w:val="231F20"/>
                <w:spacing w:val="6"/>
                <w:w w:val="101"/>
                <w:position w:val="1"/>
                <w:sz w:val="15"/>
                <w:szCs w:val="15"/>
              </w:rPr>
              <w:t xml:space="preserve"> </w:t>
            </w:r>
            <w:r>
              <w:rPr>
                <w:rFonts w:eastAsia="Arial"/>
                <w:color w:val="231F20"/>
                <w:spacing w:val="-3"/>
                <w:w w:val="80"/>
                <w:position w:val="1"/>
                <w:sz w:val="15"/>
                <w:szCs w:val="15"/>
              </w:rPr>
              <w:t>"SDI</w:t>
            </w:r>
            <w:r>
              <w:rPr>
                <w:rFonts w:eastAsia="Arial"/>
                <w:color w:val="231F20"/>
                <w:spacing w:val="1"/>
                <w:w w:val="102"/>
                <w:position w:val="1"/>
                <w:sz w:val="15"/>
                <w:szCs w:val="15"/>
              </w:rPr>
              <w:t xml:space="preserve">    </w:t>
            </w:r>
            <w:r>
              <w:rPr>
                <w:rFonts w:ascii="Microsoft Yi Baiti" w:eastAsia="Microsoft Yi Baiti" w:hAnsi="Microsoft Yi Baiti" w:cs="Microsoft Yi Baiti"/>
                <w:color w:val="231F20"/>
                <w:spacing w:val="-3"/>
                <w:w w:val="80"/>
                <w:position w:val="1"/>
                <w:sz w:val="15"/>
                <w:szCs w:val="15"/>
              </w:rPr>
              <w:t>ꄌ</w:t>
            </w:r>
            <w:r>
              <w:rPr>
                <w:rFonts w:ascii="Segoe UI Symbol" w:eastAsia="Segoe UI Symbol" w:hAnsi="Segoe UI Symbol" w:cs="Segoe UI Symbol"/>
                <w:color w:val="231F20"/>
                <w:spacing w:val="-3"/>
                <w:w w:val="80"/>
                <w:position w:val="1"/>
                <w:sz w:val="15"/>
                <w:szCs w:val="15"/>
              </w:rPr>
              <w:t>⚢</w:t>
            </w:r>
          </w:p>
        </w:tc>
        <w:tc>
          <w:tcPr>
            <w:tcW w:w="389" w:type="dxa"/>
            <w:tcBorders>
              <w:right w:val="none" w:sz="8" w:space="0" w:color="000000"/>
            </w:tcBorders>
          </w:tcPr>
          <w:p w14:paraId="732B6CD0" w14:textId="77777777" w:rsidR="00862892" w:rsidRDefault="00426BDF">
            <w:pPr>
              <w:spacing w:before="101" w:line="189" w:lineRule="exact"/>
              <w:ind w:left="65"/>
              <w:rPr>
                <w:sz w:val="15"/>
                <w:szCs w:val="15"/>
              </w:rPr>
            </w:pPr>
            <w:r>
              <w:rPr>
                <w:rFonts w:eastAsia="Arial"/>
                <w:color w:val="231F20"/>
                <w:spacing w:val="4"/>
                <w:sz w:val="15"/>
                <w:szCs w:val="15"/>
              </w:rPr>
              <w:t>20</w:t>
            </w:r>
            <w:r>
              <w:rPr>
                <w:rFonts w:eastAsia="Arial"/>
                <w:color w:val="231F20"/>
                <w:spacing w:val="3"/>
                <w:sz w:val="15"/>
                <w:szCs w:val="15"/>
              </w:rPr>
              <w:t>2</w:t>
            </w:r>
            <w:r>
              <w:rPr>
                <w:rFonts w:eastAsia="Arial"/>
                <w:color w:val="231F20"/>
                <w:sz w:val="15"/>
                <w:szCs w:val="15"/>
              </w:rPr>
              <w:t>l</w:t>
            </w:r>
          </w:p>
        </w:tc>
        <w:tc>
          <w:tcPr>
            <w:tcW w:w="366" w:type="dxa"/>
            <w:tcBorders>
              <w:left w:val="none" w:sz="8" w:space="0" w:color="000000"/>
            </w:tcBorders>
          </w:tcPr>
          <w:p w14:paraId="63FA4D3D" w14:textId="77777777" w:rsidR="00862892" w:rsidRDefault="00426BDF">
            <w:pPr>
              <w:spacing w:before="49" w:line="244" w:lineRule="exact"/>
              <w:textAlignment w:val="center"/>
            </w:pPr>
            <w:r>
              <w:drawing>
                <wp:inline distT="0" distB="0" distL="0" distR="0" wp14:anchorId="18C574BD" wp14:editId="6A1C3F6A">
                  <wp:extent cx="208788" cy="154686"/>
                  <wp:effectExtent l="0" t="0" r="0" b="0"/>
                  <wp:docPr id="1339" name="IM 1336"/>
                  <wp:cNvGraphicFramePr/>
                  <a:graphic xmlns:a="http://schemas.openxmlformats.org/drawingml/2006/main">
                    <a:graphicData uri="http://schemas.openxmlformats.org/drawingml/2006/picture">
                      <pic:pic xmlns:pic="http://schemas.openxmlformats.org/drawingml/2006/picture">
                        <pic:nvPicPr>
                          <pic:cNvPr id="1336" name="IM 1336"/>
                          <pic:cNvPicPr/>
                        </pic:nvPicPr>
                        <pic:blipFill>
                          <a:blip r:embed="rId589"/>
                          <a:stretch>
                            <a:fillRect/>
                          </a:stretch>
                        </pic:blipFill>
                        <pic:spPr>
                          <a:xfrm>
                            <a:off x="0" y="0"/>
                            <a:ext cx="208788" cy="154686"/>
                          </a:xfrm>
                          <a:prstGeom prst="rect">
                            <a:avLst/>
                          </a:prstGeom>
                        </pic:spPr>
                      </pic:pic>
                    </a:graphicData>
                  </a:graphic>
                </wp:inline>
              </w:drawing>
            </w:r>
          </w:p>
        </w:tc>
        <w:tc>
          <w:tcPr>
            <w:tcW w:w="5589" w:type="dxa"/>
          </w:tcPr>
          <w:p w14:paraId="147209BC" w14:textId="2A11BDEC" w:rsidR="00862892" w:rsidRDefault="00426BDF">
            <w:pPr>
              <w:spacing w:before="42" w:line="204" w:lineRule="exact"/>
              <w:ind w:left="75"/>
              <w:rPr>
                <w:rFonts w:ascii="Microsoft Yi Baiti" w:eastAsia="Microsoft Yi Baiti" w:hAnsi="Microsoft Yi Baiti" w:cs="Microsoft Yi Baiti"/>
                <w:sz w:val="15"/>
                <w:szCs w:val="15"/>
              </w:rPr>
            </w:pPr>
            <w:r>
              <w:drawing>
                <wp:anchor distT="0" distB="0" distL="0" distR="0" simplePos="0" relativeHeight="251177472" behindDoc="0" locked="0" layoutInCell="1" allowOverlap="1" wp14:anchorId="58B9ADA8" wp14:editId="2FDB0E17">
                  <wp:simplePos x="0" y="0"/>
                  <wp:positionH relativeFrom="column">
                    <wp:posOffset>33147</wp:posOffset>
                  </wp:positionH>
                  <wp:positionV relativeFrom="paragraph">
                    <wp:posOffset>120777</wp:posOffset>
                  </wp:positionV>
                  <wp:extent cx="1950834" cy="154686"/>
                  <wp:effectExtent l="0" t="0" r="0" b="0"/>
                  <wp:wrapNone/>
                  <wp:docPr id="1340" name="IM 1337"/>
                  <wp:cNvGraphicFramePr/>
                  <a:graphic xmlns:a="http://schemas.openxmlformats.org/drawingml/2006/main">
                    <a:graphicData uri="http://schemas.openxmlformats.org/drawingml/2006/picture">
                      <pic:pic xmlns:pic="http://schemas.openxmlformats.org/drawingml/2006/picture">
                        <pic:nvPicPr>
                          <pic:cNvPr id="1337" name="IM 1337"/>
                          <pic:cNvPicPr/>
                        </pic:nvPicPr>
                        <pic:blipFill>
                          <a:blip r:embed="rId636"/>
                          <a:stretch>
                            <a:fillRect/>
                          </a:stretch>
                        </pic:blipFill>
                        <pic:spPr>
                          <a:xfrm>
                            <a:off x="0" y="0"/>
                            <a:ext cx="1950834" cy="154686"/>
                          </a:xfrm>
                          <a:prstGeom prst="rect">
                            <a:avLst/>
                          </a:prstGeom>
                        </pic:spPr>
                      </pic:pic>
                    </a:graphicData>
                  </a:graphic>
                </wp:anchor>
              </w:drawing>
            </w:r>
            <w:r>
              <w:drawing>
                <wp:anchor distT="0" distB="0" distL="0" distR="0" simplePos="0" relativeHeight="251187712" behindDoc="0" locked="0" layoutInCell="1" allowOverlap="1" wp14:anchorId="71275FDE" wp14:editId="53B7124F">
                  <wp:simplePos x="0" y="0"/>
                  <wp:positionH relativeFrom="rightMargin">
                    <wp:posOffset>-3512692</wp:posOffset>
                  </wp:positionH>
                  <wp:positionV relativeFrom="topMargin">
                    <wp:posOffset>231266</wp:posOffset>
                  </wp:positionV>
                  <wp:extent cx="952500" cy="280416"/>
                  <wp:effectExtent l="0" t="0" r="0" b="0"/>
                  <wp:wrapNone/>
                  <wp:docPr id="1341" name="IM 1338"/>
                  <wp:cNvGraphicFramePr/>
                  <a:graphic xmlns:a="http://schemas.openxmlformats.org/drawingml/2006/main">
                    <a:graphicData uri="http://schemas.openxmlformats.org/drawingml/2006/picture">
                      <pic:pic xmlns:pic="http://schemas.openxmlformats.org/drawingml/2006/picture">
                        <pic:nvPicPr>
                          <pic:cNvPr id="1338" name="IM 1338"/>
                          <pic:cNvPicPr/>
                        </pic:nvPicPr>
                        <pic:blipFill>
                          <a:blip r:embed="rId637"/>
                          <a:stretch>
                            <a:fillRect/>
                          </a:stretch>
                        </pic:blipFill>
                        <pic:spPr>
                          <a:xfrm>
                            <a:off x="0" y="0"/>
                            <a:ext cx="952500" cy="280416"/>
                          </a:xfrm>
                          <a:prstGeom prst="rect">
                            <a:avLst/>
                          </a:prstGeom>
                        </pic:spPr>
                      </pic:pic>
                    </a:graphicData>
                  </a:graphic>
                </wp:anchor>
              </w:drawing>
            </w:r>
            <w:r>
              <w:drawing>
                <wp:anchor distT="0" distB="0" distL="0" distR="0" simplePos="0" relativeHeight="251182592" behindDoc="0" locked="0" layoutInCell="1" allowOverlap="1" wp14:anchorId="209CE4EA" wp14:editId="48E39030">
                  <wp:simplePos x="0" y="0"/>
                  <wp:positionH relativeFrom="rightMargin">
                    <wp:posOffset>-1636395</wp:posOffset>
                  </wp:positionH>
                  <wp:positionV relativeFrom="topMargin">
                    <wp:posOffset>120777</wp:posOffset>
                  </wp:positionV>
                  <wp:extent cx="791603" cy="154686"/>
                  <wp:effectExtent l="0" t="0" r="0" b="0"/>
                  <wp:wrapNone/>
                  <wp:docPr id="1342" name="IM 1339"/>
                  <wp:cNvGraphicFramePr/>
                  <a:graphic xmlns:a="http://schemas.openxmlformats.org/drawingml/2006/main">
                    <a:graphicData uri="http://schemas.openxmlformats.org/drawingml/2006/picture">
                      <pic:pic xmlns:pic="http://schemas.openxmlformats.org/drawingml/2006/picture">
                        <pic:nvPicPr>
                          <pic:cNvPr id="1339" name="IM 1339"/>
                          <pic:cNvPicPr/>
                        </pic:nvPicPr>
                        <pic:blipFill>
                          <a:blip r:embed="rId638"/>
                          <a:stretch>
                            <a:fillRect/>
                          </a:stretch>
                        </pic:blipFill>
                        <pic:spPr>
                          <a:xfrm>
                            <a:off x="0" y="0"/>
                            <a:ext cx="791603" cy="154686"/>
                          </a:xfrm>
                          <a:prstGeom prst="rect">
                            <a:avLst/>
                          </a:prstGeom>
                        </pic:spPr>
                      </pic:pic>
                    </a:graphicData>
                  </a:graphic>
                </wp:anchor>
              </w:drawing>
            </w:r>
            <w:r>
              <w:drawing>
                <wp:anchor distT="0" distB="0" distL="0" distR="0" simplePos="0" relativeHeight="251069952" behindDoc="0" locked="0" layoutInCell="1" allowOverlap="1" wp14:anchorId="1F6AAF55" wp14:editId="46D11169">
                  <wp:simplePos x="0" y="0"/>
                  <wp:positionH relativeFrom="rightMargin">
                    <wp:posOffset>-475107</wp:posOffset>
                  </wp:positionH>
                  <wp:positionV relativeFrom="topMargin">
                    <wp:posOffset>120777</wp:posOffset>
                  </wp:positionV>
                  <wp:extent cx="472440" cy="154686"/>
                  <wp:effectExtent l="0" t="0" r="0" b="0"/>
                  <wp:wrapNone/>
                  <wp:docPr id="1343" name="IM 1340"/>
                  <wp:cNvGraphicFramePr/>
                  <a:graphic xmlns:a="http://schemas.openxmlformats.org/drawingml/2006/main">
                    <a:graphicData uri="http://schemas.openxmlformats.org/drawingml/2006/picture">
                      <pic:pic xmlns:pic="http://schemas.openxmlformats.org/drawingml/2006/picture">
                        <pic:nvPicPr>
                          <pic:cNvPr id="1340" name="IM 1340"/>
                          <pic:cNvPicPr/>
                        </pic:nvPicPr>
                        <pic:blipFill>
                          <a:blip r:embed="rId639"/>
                          <a:stretch>
                            <a:fillRect/>
                          </a:stretch>
                        </pic:blipFill>
                        <pic:spPr>
                          <a:xfrm>
                            <a:off x="0" y="0"/>
                            <a:ext cx="472440" cy="154686"/>
                          </a:xfrm>
                          <a:prstGeom prst="rect">
                            <a:avLst/>
                          </a:prstGeom>
                        </pic:spPr>
                      </pic:pic>
                    </a:graphicData>
                  </a:graphic>
                </wp:anchor>
              </w:drawing>
            </w:r>
            <w:r>
              <w:rPr>
                <w:rFonts w:eastAsia="Arial"/>
                <w:sz w:val="21"/>
              </w:rPr>
              <mc:AlternateContent>
                <mc:Choice Requires="wps">
                  <w:drawing>
                    <wp:anchor distT="0" distB="0" distL="114300" distR="114300" simplePos="0" relativeHeight="252182528" behindDoc="0" locked="0" layoutInCell="1" allowOverlap="1" wp14:anchorId="3A1C5E27" wp14:editId="71BE3C07">
                      <wp:simplePos x="0" y="0"/>
                      <wp:positionH relativeFrom="rightMargin">
                        <wp:posOffset>-923290</wp:posOffset>
                      </wp:positionH>
                      <wp:positionV relativeFrom="topMargin">
                        <wp:posOffset>140970</wp:posOffset>
                      </wp:positionV>
                      <wp:extent cx="464185" cy="146050"/>
                      <wp:effectExtent l="635" t="0" r="1905" b="0"/>
                      <wp:wrapNone/>
                      <wp:docPr id="2182" name="Text Box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18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E8DC6" w14:textId="77777777" w:rsidR="00862892" w:rsidRDefault="00426BDF">
                                  <w:pPr>
                                    <w:spacing w:before="20" w:line="189" w:lineRule="exact"/>
                                    <w:ind w:left="20"/>
                                    <w:rPr>
                                      <w:sz w:val="15"/>
                                      <w:szCs w:val="15"/>
                                    </w:rPr>
                                  </w:pPr>
                                  <w:r>
                                    <w:rPr>
                                      <w:rFonts w:eastAsia="Arial"/>
                                      <w:color w:val="231F20"/>
                                      <w:spacing w:val="9"/>
                                      <w:position w:val="2"/>
                                      <w:sz w:val="15"/>
                                      <w:szCs w:val="15"/>
                                    </w:rPr>
                                    <w:t>-</w:t>
                                  </w:r>
                                  <w:r>
                                    <w:rPr>
                                      <w:rFonts w:eastAsia="Arial"/>
                                      <w:color w:val="231F20"/>
                                      <w:spacing w:val="7"/>
                                      <w:position w:val="2"/>
                                      <w:sz w:val="15"/>
                                      <w:szCs w:val="15"/>
                                    </w:rPr>
                                    <w:t xml:space="preserve"> </w:t>
                                  </w:r>
                                  <w:r>
                                    <w:rPr>
                                      <w:rFonts w:eastAsia="Arial"/>
                                      <w:color w:val="231F20"/>
                                      <w:position w:val="2"/>
                                      <w:sz w:val="15"/>
                                      <w:szCs w:val="15"/>
                                    </w:rPr>
                                    <w:t>move</w:t>
                                  </w:r>
                                  <w:r>
                                    <w:rPr>
                                      <w:rFonts w:eastAsia="Arial"/>
                                      <w:color w:val="231F20"/>
                                      <w:spacing w:val="7"/>
                                      <w:position w:val="2"/>
                                      <w:sz w:val="15"/>
                                      <w:szCs w:val="15"/>
                                    </w:rPr>
                                    <w:t xml:space="preserve"> </w:t>
                                  </w:r>
                                  <w:r>
                                    <w:rPr>
                                      <w:rFonts w:eastAsia="Arial"/>
                                      <w:color w:val="231F20"/>
                                      <w:position w:val="2"/>
                                      <w:sz w:val="15"/>
                                      <w:szCs w:val="15"/>
                                    </w:rPr>
                                    <w:t>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1C5E27" id="Text Box 495" o:spid="_x0000_s1527" type="#_x0000_t202" style="position:absolute;left:0;text-align:left;margin-left:-72.7pt;margin-top:11.1pt;width:36.55pt;height:11.5pt;z-index:2521825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" filled="f" stroked="f">
                      <v:textbox inset="0,0,0,0">
                        <w:txbxContent>
                          <w:p w14:paraId="00CE8DC6" w14:textId="77777777" w:rsidR="00862892" w:rsidRDefault="00000000">
                            <w:pPr>
                              <w:spacing w:before="20" w:line="189" w:lineRule="exact"/>
                              <w:ind w:left="20"/>
                              <w:rPr>
                                <w:sz w:val="15"/>
                                <w:szCs w:val="15"/>
                              </w:rPr>
                            </w:pPr>
                            <w:r>
                              <w:rPr>
                                <w:rFonts w:eastAsia="Arial"/>
                                <w:color w:val="231F20"/>
                                <w:spacing w:val="9"/>
                                <w:position w:val="2"/>
                                <w:sz w:val="15"/>
                                <w:szCs w:val="15"/>
                              </w:rPr>
                              <w:t>-</w:t>
                            </w:r>
                            <w:r>
                              <w:rPr>
                                <w:rFonts w:eastAsia="Arial"/>
                                <w:color w:val="231F20"/>
                                <w:spacing w:val="7"/>
                                <w:position w:val="2"/>
                                <w:sz w:val="15"/>
                                <w:szCs w:val="15"/>
                              </w:rPr>
                              <w:t xml:space="preserve"> </w:t>
                            </w:r>
                            <w:r>
                              <w:rPr>
                                <w:rFonts w:eastAsia="Arial"/>
                                <w:color w:val="231F20"/>
                                <w:position w:val="2"/>
                                <w:sz w:val="15"/>
                                <w:szCs w:val="15"/>
                              </w:rPr>
                              <w:t>move</w:t>
                            </w:r>
                            <w:r>
                              <w:rPr>
                                <w:rFonts w:eastAsia="Arial"/>
                                <w:color w:val="231F20"/>
                                <w:spacing w:val="7"/>
                                <w:position w:val="2"/>
                                <w:sz w:val="15"/>
                                <w:szCs w:val="15"/>
                              </w:rPr>
                              <w:t xml:space="preserve"> </w:t>
                            </w:r>
                            <w:r>
                              <w:rPr>
                                <w:rFonts w:eastAsia="Arial"/>
                                <w:color w:val="231F20"/>
                                <w:position w:val="2"/>
                                <w:sz w:val="15"/>
                                <w:szCs w:val="15"/>
                              </w:rPr>
                              <w:t>on</w:t>
                            </w:r>
                          </w:p>
                        </w:txbxContent>
                      </v:textbox>
                      <w10:wrap anchorx="margin" anchory="margin"/>
                    </v:shape>
                  </w:pict>
                </mc:Fallback>
              </mc:AlternateContent>
            </w:r>
            <w:r>
              <w:rPr>
                <w:rFonts w:ascii="Microsoft Yi Baiti" w:eastAsia="Microsoft Yi Baiti" w:hAnsi="Microsoft Yi Baiti" w:cs="Microsoft Yi Baiti"/>
                <w:color w:val="231F20"/>
                <w:spacing w:val="6"/>
                <w:position w:val="1"/>
                <w:sz w:val="15"/>
                <w:szCs w:val="15"/>
              </w:rPr>
              <w:t>ꄌ</w:t>
            </w:r>
            <w:r>
              <w:rPr>
                <w:rFonts w:ascii="Segoe UI Symbol" w:eastAsia="Segoe UI Symbol" w:hAnsi="Segoe UI Symbol" w:cs="Segoe UI Symbol"/>
                <w:color w:val="231F20"/>
                <w:spacing w:val="6"/>
                <w:position w:val="1"/>
                <w:sz w:val="15"/>
                <w:szCs w:val="15"/>
              </w:rPr>
              <w:t>⚢</w:t>
            </w:r>
            <w:r>
              <w:rPr>
                <w:rFonts w:ascii="Segoe UI Symbol" w:eastAsia="Segoe UI Symbol" w:hAnsi="Segoe UI Symbol" w:cs="Segoe UI Symbol"/>
                <w:color w:val="231F20"/>
                <w:spacing w:val="3"/>
                <w:position w:val="1"/>
                <w:sz w:val="15"/>
                <w:szCs w:val="15"/>
              </w:rPr>
              <w:t>⚢⚢⚢⚢⚢⚢⚢⚢⚢⚢⚢</w:t>
            </w:r>
            <w:r>
              <w:rPr>
                <w:rFonts w:ascii="Microsoft Yi Baiti" w:eastAsia="Microsoft Yi Baiti" w:hAnsi="Microsoft Yi Baiti" w:cs="Microsoft Yi Baiti"/>
                <w:color w:val="231F20"/>
                <w:spacing w:val="3"/>
                <w:position w:val="1"/>
                <w:sz w:val="15"/>
                <w:szCs w:val="15"/>
              </w:rPr>
              <w:t>ꄌꄌꄌꄌ</w:t>
            </w:r>
          </w:p>
        </w:tc>
      </w:tr>
    </w:tbl>
    <w:p w14:paraId="006DE48B" w14:textId="0C84450F" w:rsidR="00862892" w:rsidRDefault="00426BDF">
      <w:pPr>
        <w:spacing w:before="152" w:line="221" w:lineRule="auto"/>
        <w:ind w:right="82"/>
        <w:jc w:val="right"/>
        <w:rPr>
          <w:rFonts w:ascii="PMingLiU" w:eastAsia="PMingLiU" w:hAnsi="PMingLiU" w:cs="PMingLiU"/>
          <w:sz w:val="14"/>
          <w:szCs w:val="14"/>
        </w:rPr>
      </w:pPr>
      <w:r>
        <w:rPr>
          <w:rFonts w:ascii="PMingLiU" w:eastAsia="PMingLiU" w:hAnsi="PMingLiU" w:cs="PMingLiU"/>
          <w:color w:val="6D6E71"/>
          <w:spacing w:val="-2"/>
          <w:sz w:val="14"/>
          <w:szCs w:val="14"/>
        </w:rPr>
        <w:t>表</w:t>
      </w:r>
      <w:r>
        <w:rPr>
          <w:rFonts w:ascii="PMingLiU" w:eastAsia="PMingLiU" w:hAnsi="PMingLiU" w:cs="PMingLiU"/>
          <w:color w:val="6D6E71"/>
          <w:spacing w:val="-2"/>
          <w:sz w:val="14"/>
          <w:szCs w:val="14"/>
        </w:rPr>
        <w:t xml:space="preserve"> </w:t>
      </w:r>
      <w:r>
        <w:rPr>
          <w:rFonts w:eastAsia="Arial"/>
          <w:color w:val="6D6E71"/>
          <w:spacing w:val="-2"/>
          <w:sz w:val="14"/>
          <w:szCs w:val="14"/>
        </w:rPr>
        <w:t xml:space="preserve">19 </w:t>
      </w:r>
      <w:r>
        <w:rPr>
          <w:rFonts w:ascii="PMingLiU" w:eastAsia="PMingLiU" w:hAnsi="PMingLiU" w:cs="PMingLiU"/>
          <w:color w:val="6D6E71"/>
          <w:spacing w:val="-2"/>
          <w:sz w:val="14"/>
          <w:szCs w:val="14"/>
        </w:rPr>
        <w:t>国</w:t>
      </w:r>
      <w:r>
        <w:rPr>
          <w:rFonts w:ascii="PMingLiU" w:eastAsia="PMingLiU" w:hAnsi="PMingLiU" w:cs="PMingLiU"/>
          <w:color w:val="6D6E71"/>
          <w:spacing w:val="-1"/>
          <w:sz w:val="14"/>
          <w:szCs w:val="14"/>
        </w:rPr>
        <w:t>際的な</w:t>
      </w:r>
      <w:r w:rsidR="0002231E">
        <w:rPr>
          <w:rFonts w:ascii="PMingLiU" w:eastAsia="PMingLiU" w:hAnsi="PMingLiU" w:cs="PMingLiU"/>
          <w:color w:val="6D6E71"/>
          <w:spacing w:val="-1"/>
          <w:sz w:val="14"/>
          <w:szCs w:val="14"/>
        </w:rPr>
        <w:t>オープンソース</w:t>
      </w:r>
      <w:r>
        <w:rPr>
          <w:rFonts w:ascii="PMingLiU" w:eastAsia="PMingLiU" w:hAnsi="PMingLiU" w:cs="PMingLiU"/>
          <w:color w:val="6D6E71"/>
          <w:spacing w:val="-1"/>
          <w:sz w:val="14"/>
          <w:szCs w:val="14"/>
        </w:rPr>
        <w:t>組織</w:t>
      </w:r>
    </w:p>
    <w:p w14:paraId="04D527D3" w14:textId="77777777" w:rsidR="00862892" w:rsidRDefault="00426BDF">
      <w:pPr>
        <w:spacing w:line="273" w:lineRule="auto"/>
      </w:pPr>
      <w:r>
        <w:drawing>
          <wp:anchor distT="0" distB="0" distL="0" distR="0" simplePos="0" relativeHeight="251269632" behindDoc="0" locked="0" layoutInCell="0" allowOverlap="1" wp14:anchorId="6D54CCD7" wp14:editId="4F9EE80B">
            <wp:simplePos x="0" y="0"/>
            <wp:positionH relativeFrom="page">
              <wp:posOffset>4340859</wp:posOffset>
            </wp:positionH>
            <wp:positionV relativeFrom="page">
              <wp:posOffset>5651500</wp:posOffset>
            </wp:positionV>
            <wp:extent cx="1484757" cy="183642"/>
            <wp:effectExtent l="0" t="0" r="0" b="0"/>
            <wp:wrapNone/>
            <wp:docPr id="1346" name="IM 1343"/>
            <wp:cNvGraphicFramePr/>
            <a:graphic xmlns:a="http://schemas.openxmlformats.org/drawingml/2006/main">
              <a:graphicData uri="http://schemas.openxmlformats.org/drawingml/2006/picture">
                <pic:pic xmlns:pic="http://schemas.openxmlformats.org/drawingml/2006/picture">
                  <pic:nvPicPr>
                    <pic:cNvPr id="1343" name="IM 1343"/>
                    <pic:cNvPicPr/>
                  </pic:nvPicPr>
                  <pic:blipFill>
                    <a:blip r:embed="rId640"/>
                    <a:stretch>
                      <a:fillRect/>
                    </a:stretch>
                  </pic:blipFill>
                  <pic:spPr>
                    <a:xfrm>
                      <a:off x="0" y="0"/>
                      <a:ext cx="1484757" cy="183642"/>
                    </a:xfrm>
                    <a:prstGeom prst="rect">
                      <a:avLst/>
                    </a:prstGeom>
                  </pic:spPr>
                </pic:pic>
              </a:graphicData>
            </a:graphic>
          </wp:anchor>
        </w:drawing>
      </w:r>
    </w:p>
    <w:p w14:paraId="00656C03" w14:textId="77777777" w:rsidR="00862892" w:rsidRDefault="00862892">
      <w:pPr>
        <w:spacing w:line="273" w:lineRule="auto"/>
      </w:pPr>
    </w:p>
    <w:p w14:paraId="4DED5A36" w14:textId="77777777" w:rsidR="00862892" w:rsidRDefault="00862892">
      <w:pPr>
        <w:spacing w:line="273" w:lineRule="auto"/>
      </w:pPr>
    </w:p>
    <w:p w14:paraId="25AAA4C5" w14:textId="77777777" w:rsidR="00862892" w:rsidRDefault="00426BDF">
      <w:pPr>
        <w:spacing w:before="68" w:line="218" w:lineRule="auto"/>
        <w:ind w:left="89"/>
        <w:outlineLvl w:val="3"/>
        <w:rPr>
          <w:rFonts w:ascii="PMingLiU" w:eastAsia="PMingLiU" w:hAnsi="PMingLiU" w:cs="PMingLiU"/>
        </w:rPr>
      </w:pPr>
      <w:r>
        <w:rPr>
          <w:rFonts w:eastAsia="Arial"/>
          <w:color w:val="231F20"/>
          <w:spacing w:val="-6"/>
        </w:rPr>
        <w:t xml:space="preserve">5.1.2 </w:t>
      </w:r>
      <w:r>
        <w:rPr>
          <w:rFonts w:ascii="PMingLiU" w:eastAsia="PMingLiU" w:hAnsi="PMingLiU" w:cs="PMingLiU"/>
          <w:color w:val="231F20"/>
          <w:spacing w:val="-6"/>
        </w:rPr>
        <w:t>包括的な業界アライアンス</w:t>
      </w:r>
    </w:p>
    <w:p w14:paraId="1E7FED44" w14:textId="77777777" w:rsidR="00862892" w:rsidRDefault="00426BDF">
      <w:pPr>
        <w:spacing w:before="108" w:line="289" w:lineRule="exact"/>
        <w:ind w:firstLine="80"/>
        <w:textAlignment w:val="center"/>
      </w:pPr>
      <w:r>
        <w:drawing>
          <wp:inline distT="0" distB="0" distL="0" distR="0" wp14:anchorId="556DFECF" wp14:editId="77D5354B">
            <wp:extent cx="2390520" cy="183642"/>
            <wp:effectExtent l="0" t="0" r="0" b="0"/>
            <wp:docPr id="1347" name="IM 1344"/>
            <wp:cNvGraphicFramePr/>
            <a:graphic xmlns:a="http://schemas.openxmlformats.org/drawingml/2006/main">
              <a:graphicData uri="http://schemas.openxmlformats.org/drawingml/2006/picture">
                <pic:pic xmlns:pic="http://schemas.openxmlformats.org/drawingml/2006/picture">
                  <pic:nvPicPr>
                    <pic:cNvPr id="1344" name="IM 1344"/>
                    <pic:cNvPicPr/>
                  </pic:nvPicPr>
                  <pic:blipFill>
                    <a:blip r:embed="rId641"/>
                    <a:stretch>
                      <a:fillRect/>
                    </a:stretch>
                  </pic:blipFill>
                  <pic:spPr>
                    <a:xfrm>
                      <a:off x="0" y="0"/>
                      <a:ext cx="2390520" cy="183642"/>
                    </a:xfrm>
                    <a:prstGeom prst="rect">
                      <a:avLst/>
                    </a:prstGeom>
                  </pic:spPr>
                </pic:pic>
              </a:graphicData>
            </a:graphic>
          </wp:inline>
        </w:drawing>
      </w:r>
    </w:p>
    <w:p w14:paraId="2CBDF90F" w14:textId="621EA2B7" w:rsidR="00862892" w:rsidRDefault="00426BDF">
      <w:pPr>
        <w:spacing w:before="216" w:line="356" w:lineRule="auto"/>
        <w:ind w:left="92" w:right="476" w:firstLine="18"/>
        <w:rPr>
          <w:rFonts w:ascii="SimSun" w:eastAsia="SimSun" w:hAnsi="SimSun" w:cs="SimSun"/>
          <w:sz w:val="18"/>
          <w:szCs w:val="18"/>
        </w:rPr>
      </w:pPr>
      <w:r>
        <w:rPr>
          <w:rFonts w:ascii="ＭＳ 明朝" w:eastAsia="ＭＳ 明朝" w:hAnsi="ＭＳ 明朝" w:cs="ＭＳ 明朝"/>
          <w:color w:val="231F20"/>
          <w:spacing w:val="4"/>
          <w:sz w:val="18"/>
          <w:szCs w:val="18"/>
        </w:rPr>
        <w:t>中国</w:t>
      </w:r>
      <w:r>
        <w:rPr>
          <w:rFonts w:eastAsia="Arial"/>
          <w:color w:val="231F20"/>
          <w:sz w:val="18"/>
          <w:szCs w:val="18"/>
        </w:rPr>
        <w:t>OSS</w:t>
      </w:r>
      <w:r>
        <w:rPr>
          <w:rFonts w:ascii="ＭＳ 明朝" w:eastAsia="ＭＳ 明朝" w:hAnsi="ＭＳ 明朝" w:cs="ＭＳ 明朝"/>
          <w:color w:val="231F20"/>
          <w:spacing w:val="4"/>
          <w:sz w:val="18"/>
          <w:szCs w:val="18"/>
        </w:rPr>
        <w:t>推進連合</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w:t>
      </w:r>
      <w:r>
        <w:rPr>
          <w:rFonts w:eastAsia="Arial"/>
          <w:color w:val="231F20"/>
          <w:sz w:val="18"/>
          <w:szCs w:val="18"/>
        </w:rPr>
        <w:t>COPU</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4"/>
          <w:sz w:val="18"/>
          <w:szCs w:val="18"/>
        </w:rPr>
        <w:t>は、</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2</w:t>
      </w:r>
      <w:r>
        <w:rPr>
          <w:rFonts w:ascii="SimSun" w:eastAsia="SimSun" w:hAnsi="SimSun" w:cs="SimSun"/>
          <w:color w:val="231F20"/>
          <w:spacing w:val="2"/>
          <w:sz w:val="18"/>
          <w:szCs w:val="18"/>
        </w:rPr>
        <w:t>004</w:t>
      </w:r>
      <w:r>
        <w:rPr>
          <w:rFonts w:ascii="SimSun" w:eastAsia="SimSun" w:hAnsi="SimSun" w:cs="SimSun"/>
          <w:color w:val="231F20"/>
          <w:spacing w:val="2"/>
          <w:sz w:val="18"/>
          <w:szCs w:val="18"/>
        </w:rPr>
        <w:t>年</w:t>
      </w:r>
      <w:r>
        <w:rPr>
          <w:rFonts w:ascii="SimSun" w:eastAsia="SimSun" w:hAnsi="SimSun" w:cs="SimSun"/>
          <w:color w:val="231F20"/>
          <w:spacing w:val="2"/>
          <w:sz w:val="18"/>
          <w:szCs w:val="18"/>
        </w:rPr>
        <w:t>7</w:t>
      </w:r>
      <w:r>
        <w:rPr>
          <w:rFonts w:ascii="SimSun" w:eastAsia="SimSun" w:hAnsi="SimSun" w:cs="SimSun"/>
          <w:color w:val="231F20"/>
          <w:spacing w:val="2"/>
          <w:sz w:val="18"/>
          <w:szCs w:val="18"/>
        </w:rPr>
        <w:t>月</w:t>
      </w:r>
      <w:r>
        <w:rPr>
          <w:rFonts w:eastAsia="Arial"/>
          <w:color w:val="231F20"/>
          <w:spacing w:val="2"/>
          <w:sz w:val="18"/>
          <w:szCs w:val="18"/>
        </w:rPr>
        <w:t>22</w:t>
      </w:r>
      <w:r>
        <w:rPr>
          <w:rFonts w:ascii="SimSun" w:eastAsia="SimSun" w:hAnsi="SimSun" w:cs="SimSun"/>
          <w:color w:val="231F20"/>
          <w:spacing w:val="2"/>
          <w:sz w:val="18"/>
          <w:szCs w:val="18"/>
        </w:rPr>
        <w:t>日に北京で設立され、企業、コミュニティ、顧客、</w:t>
      </w:r>
      <w:r>
        <w:rPr>
          <w:rFonts w:ascii="SimSun" w:eastAsia="SimSun" w:hAnsi="SimSun" w:cs="SimSun"/>
          <w:color w:val="231F20"/>
          <w:sz w:val="18"/>
          <w:szCs w:val="18"/>
        </w:rPr>
        <w:t xml:space="preserve"> </w:t>
      </w:r>
      <w:r>
        <w:rPr>
          <w:rFonts w:ascii="SimSun" w:eastAsia="SimSun" w:hAnsi="SimSun" w:cs="SimSun"/>
          <w:color w:val="231F20"/>
          <w:spacing w:val="3"/>
          <w:sz w:val="18"/>
          <w:szCs w:val="18"/>
        </w:rPr>
        <w:t>大</w:t>
      </w:r>
      <w:r>
        <w:rPr>
          <w:rFonts w:ascii="SimSun" w:eastAsia="SimSun" w:hAnsi="SimSun" w:cs="SimSun"/>
          <w:color w:val="231F20"/>
          <w:spacing w:val="2"/>
          <w:sz w:val="18"/>
          <w:szCs w:val="18"/>
        </w:rPr>
        <w:t>学、研究機関、業界団体、支援組織が、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ソフトウェア文化、技術、産業、教育、</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ア</w:t>
      </w:r>
      <w:r>
        <w:rPr>
          <w:rFonts w:ascii="SimSun" w:eastAsia="SimSun" w:hAnsi="SimSun" w:cs="SimSun"/>
          <w:color w:val="231F20"/>
          <w:spacing w:val="2"/>
          <w:sz w:val="18"/>
          <w:szCs w:val="18"/>
        </w:rPr>
        <w:t>プリケーションサポートに専念する自主的かつ民主的な市民団体である。独立した社団法人組織</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で</w:t>
      </w:r>
      <w:r>
        <w:rPr>
          <w:rFonts w:ascii="SimSun" w:eastAsia="SimSun" w:hAnsi="SimSun" w:cs="SimSun"/>
          <w:color w:val="231F20"/>
          <w:spacing w:val="2"/>
          <w:sz w:val="18"/>
          <w:szCs w:val="18"/>
        </w:rPr>
        <w:t>はありません。中国</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ソフトウェア推進連盟は、中国における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w:t>
      </w:r>
    </w:p>
    <w:p w14:paraId="0F088680" w14:textId="52953AB0" w:rsidR="00862892" w:rsidRDefault="00426BDF">
      <w:pPr>
        <w:spacing w:before="1" w:line="358" w:lineRule="auto"/>
        <w:ind w:left="90" w:right="474" w:firstLine="70"/>
        <w:rPr>
          <w:rFonts w:ascii="SimSun" w:eastAsia="SimSun" w:hAnsi="SimSun" w:cs="SimSun"/>
          <w:sz w:val="18"/>
          <w:szCs w:val="18"/>
        </w:rPr>
      </w:pPr>
      <w:r>
        <w:rPr>
          <w:rFonts w:ascii="SimSun" w:eastAsia="SimSun" w:hAnsi="SimSun" w:cs="SimSun"/>
          <w:color w:val="231F20"/>
          <w:spacing w:val="12"/>
          <w:sz w:val="18"/>
          <w:szCs w:val="18"/>
        </w:rPr>
        <w:t>トウ</w:t>
      </w:r>
      <w:r>
        <w:rPr>
          <w:rFonts w:ascii="SimSun" w:eastAsia="SimSun" w:hAnsi="SimSun" w:cs="SimSun"/>
          <w:color w:val="231F20"/>
          <w:spacing w:val="11"/>
          <w:sz w:val="18"/>
          <w:szCs w:val="18"/>
        </w:rPr>
        <w:t>ェ</w:t>
      </w:r>
      <w:r>
        <w:rPr>
          <w:rFonts w:ascii="SimSun" w:eastAsia="SimSun" w:hAnsi="SimSun" w:cs="SimSun"/>
          <w:color w:val="231F20"/>
          <w:spacing w:val="6"/>
          <w:sz w:val="18"/>
          <w:szCs w:val="18"/>
        </w:rPr>
        <w:t>ア</w:t>
      </w:r>
      <w:r>
        <w:rPr>
          <w:rFonts w:ascii="SimSun" w:eastAsia="SimSun" w:hAnsi="SimSun" w:cs="SimSun"/>
          <w:color w:val="231F20"/>
          <w:spacing w:val="6"/>
          <w:sz w:val="18"/>
          <w:szCs w:val="18"/>
        </w:rPr>
        <w:t>(</w:t>
      </w:r>
      <w:r>
        <w:rPr>
          <w:rFonts w:eastAsia="Arial"/>
          <w:color w:val="231F20"/>
          <w:sz w:val="18"/>
          <w:szCs w:val="18"/>
        </w:rPr>
        <w:t>Linux</w:t>
      </w:r>
      <w:r>
        <w:rPr>
          <w:rFonts w:eastAsia="Arial"/>
          <w:color w:val="231F20"/>
          <w:spacing w:val="6"/>
          <w:sz w:val="18"/>
          <w:szCs w:val="18"/>
        </w:rPr>
        <w:t>/</w:t>
      </w:r>
      <w:r>
        <w:rPr>
          <w:rFonts w:eastAsia="Arial"/>
          <w:color w:val="231F20"/>
          <w:sz w:val="18"/>
          <w:szCs w:val="18"/>
        </w:rPr>
        <w:t>OSS</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開発と応用を促進し、中国と世界の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運動</w:t>
      </w:r>
      <w:r>
        <w:rPr>
          <w:rFonts w:ascii="SimSun" w:eastAsia="SimSun" w:hAnsi="SimSun" w:cs="SimSun"/>
          <w:color w:val="231F20"/>
          <w:spacing w:val="6"/>
          <w:sz w:val="18"/>
          <w:szCs w:val="18"/>
        </w:rPr>
        <w:t>(</w:t>
      </w:r>
      <w:r>
        <w:rPr>
          <w:rFonts w:eastAsia="Arial"/>
          <w:color w:val="231F20"/>
          <w:sz w:val="18"/>
          <w:szCs w:val="18"/>
        </w:rPr>
        <w:t>Linux</w:t>
      </w:r>
      <w:r>
        <w:rPr>
          <w:rFonts w:eastAsia="Arial"/>
          <w:color w:val="231F20"/>
          <w:spacing w:val="6"/>
          <w:sz w:val="18"/>
          <w:szCs w:val="18"/>
        </w:rPr>
        <w:t>/</w:t>
      </w:r>
      <w:r>
        <w:rPr>
          <w:rFonts w:eastAsia="Arial"/>
          <w:color w:val="231F20"/>
          <w:sz w:val="18"/>
          <w:szCs w:val="18"/>
        </w:rPr>
        <w:t>OSS</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6"/>
          <w:sz w:val="18"/>
          <w:szCs w:val="18"/>
        </w:rPr>
        <w:t>と</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0"/>
          <w:sz w:val="18"/>
          <w:szCs w:val="18"/>
        </w:rPr>
        <w:t>の間の</w:t>
      </w:r>
      <w:r>
        <w:rPr>
          <w:rFonts w:ascii="SimSun" w:eastAsia="SimSun" w:hAnsi="SimSun" w:cs="SimSun"/>
          <w:color w:val="231F20"/>
          <w:spacing w:val="8"/>
          <w:sz w:val="18"/>
          <w:szCs w:val="18"/>
        </w:rPr>
        <w:t>コ</w:t>
      </w:r>
      <w:r>
        <w:rPr>
          <w:rFonts w:ascii="SimSun" w:eastAsia="SimSun" w:hAnsi="SimSun" w:cs="SimSun"/>
          <w:color w:val="231F20"/>
          <w:spacing w:val="5"/>
          <w:sz w:val="18"/>
          <w:szCs w:val="18"/>
        </w:rPr>
        <w:t>ミュニケーション、交流、協力を促進し、</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世界の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運動</w:t>
      </w:r>
      <w:r>
        <w:rPr>
          <w:rFonts w:ascii="SimSun" w:eastAsia="SimSun" w:hAnsi="SimSun" w:cs="SimSun"/>
          <w:color w:val="231F20"/>
          <w:spacing w:val="5"/>
          <w:sz w:val="18"/>
          <w:szCs w:val="18"/>
        </w:rPr>
        <w:t>(</w:t>
      </w:r>
      <w:r>
        <w:rPr>
          <w:rFonts w:eastAsia="Arial"/>
          <w:color w:val="231F20"/>
          <w:sz w:val="18"/>
          <w:szCs w:val="18"/>
        </w:rPr>
        <w:t>Linux</w:t>
      </w:r>
      <w:r>
        <w:rPr>
          <w:rFonts w:eastAsia="Arial"/>
          <w:color w:val="231F20"/>
          <w:spacing w:val="5"/>
          <w:sz w:val="18"/>
          <w:szCs w:val="18"/>
        </w:rPr>
        <w:t>/</w:t>
      </w:r>
      <w:r>
        <w:rPr>
          <w:rFonts w:eastAsia="Arial"/>
          <w:color w:val="231F20"/>
          <w:sz w:val="18"/>
          <w:szCs w:val="18"/>
        </w:rPr>
        <w:t>OSS</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の</w:t>
      </w:r>
      <w:r>
        <w:rPr>
          <w:rFonts w:ascii="SimSun" w:eastAsia="SimSun" w:hAnsi="SimSun" w:cs="SimSun"/>
          <w:color w:val="231F20"/>
          <w:spacing w:val="5"/>
          <w:sz w:val="18"/>
          <w:szCs w:val="18"/>
        </w:rPr>
        <w:t>推</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進に</w:t>
      </w:r>
      <w:r>
        <w:rPr>
          <w:rFonts w:ascii="SimSun" w:eastAsia="SimSun" w:hAnsi="SimSun" w:cs="SimSun"/>
          <w:color w:val="231F20"/>
          <w:spacing w:val="-6"/>
          <w:sz w:val="18"/>
          <w:szCs w:val="18"/>
        </w:rPr>
        <w:t>寄</w:t>
      </w:r>
      <w:r>
        <w:rPr>
          <w:rFonts w:ascii="SimSun" w:eastAsia="SimSun" w:hAnsi="SimSun" w:cs="SimSun"/>
          <w:color w:val="231F20"/>
          <w:spacing w:val="-4"/>
          <w:sz w:val="18"/>
          <w:szCs w:val="18"/>
        </w:rPr>
        <w:t>与</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ことを</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目的としています。</w:t>
      </w:r>
    </w:p>
    <w:p w14:paraId="551C8C01" w14:textId="03177142" w:rsidR="00862892" w:rsidRDefault="00426BDF">
      <w:pPr>
        <w:spacing w:before="111" w:line="229" w:lineRule="auto"/>
        <w:ind w:left="86"/>
        <w:rPr>
          <w:rFonts w:ascii="PMingLiU" w:eastAsia="PMingLiU" w:hAnsi="PMingLiU" w:cs="PMingLiU"/>
          <w:sz w:val="18"/>
          <w:szCs w:val="18"/>
        </w:rPr>
      </w:pPr>
      <w:r>
        <w:rPr>
          <w:rFonts w:ascii="PMingLiU" w:eastAsia="PMingLiU" w:hAnsi="PMingLiU" w:cs="PMingLiU"/>
          <w:color w:val="231F20"/>
          <w:sz w:val="18"/>
          <w:szCs w:val="18"/>
        </w:rPr>
        <w:t>CCF</w:t>
      </w:r>
      <w:r w:rsidR="0002231E">
        <w:rPr>
          <w:rFonts w:ascii="PMingLiU" w:eastAsia="PMingLiU" w:hAnsi="PMingLiU" w:cs="PMingLiU"/>
          <w:color w:val="231F20"/>
          <w:spacing w:val="3"/>
          <w:sz w:val="18"/>
          <w:szCs w:val="18"/>
        </w:rPr>
        <w:t>オープンソース</w:t>
      </w:r>
      <w:r>
        <w:rPr>
          <w:rFonts w:ascii="PMingLiU" w:eastAsia="PMingLiU" w:hAnsi="PMingLiU" w:cs="PMingLiU"/>
          <w:color w:val="231F20"/>
          <w:spacing w:val="3"/>
          <w:sz w:val="18"/>
          <w:szCs w:val="18"/>
        </w:rPr>
        <w:t>開発委員会</w:t>
      </w:r>
    </w:p>
    <w:p w14:paraId="4333E259" w14:textId="14445E50" w:rsidR="00862892" w:rsidRDefault="00426BDF">
      <w:pPr>
        <w:spacing w:before="201" w:line="356" w:lineRule="auto"/>
        <w:ind w:left="87" w:right="330"/>
        <w:rPr>
          <w:rFonts w:ascii="SimSun" w:eastAsia="SimSun" w:hAnsi="SimSun" w:cs="SimSun"/>
          <w:sz w:val="18"/>
          <w:szCs w:val="18"/>
        </w:rPr>
      </w:pPr>
      <w:r>
        <w:rPr>
          <w:rFonts w:eastAsia="Arial"/>
          <w:color w:val="231F20"/>
          <w:spacing w:val="14"/>
          <w:sz w:val="18"/>
          <w:szCs w:val="18"/>
        </w:rPr>
        <w:t>2021</w:t>
      </w:r>
      <w:r>
        <w:rPr>
          <w:rFonts w:ascii="ＭＳ 明朝" w:eastAsia="ＭＳ 明朝" w:hAnsi="ＭＳ 明朝" w:cs="ＭＳ 明朝"/>
          <w:color w:val="231F20"/>
          <w:spacing w:val="10"/>
          <w:sz w:val="18"/>
          <w:szCs w:val="18"/>
        </w:rPr>
        <w:t>年</w:t>
      </w:r>
      <w:r>
        <w:rPr>
          <w:rFonts w:ascii="SimSun" w:eastAsia="SimSun" w:hAnsi="SimSun" w:cs="SimSun"/>
          <w:color w:val="231F20"/>
          <w:spacing w:val="7"/>
          <w:sz w:val="18"/>
          <w:szCs w:val="18"/>
        </w:rPr>
        <w:t>12</w:t>
      </w:r>
      <w:r>
        <w:rPr>
          <w:rFonts w:ascii="SimSun" w:eastAsia="SimSun" w:hAnsi="SimSun" w:cs="SimSun"/>
          <w:color w:val="231F20"/>
          <w:spacing w:val="7"/>
          <w:sz w:val="18"/>
          <w:szCs w:val="18"/>
        </w:rPr>
        <w:t>月</w:t>
      </w:r>
      <w:r>
        <w:rPr>
          <w:rFonts w:eastAsia="Arial"/>
          <w:color w:val="231F20"/>
          <w:spacing w:val="7"/>
          <w:sz w:val="18"/>
          <w:szCs w:val="18"/>
        </w:rPr>
        <w:t>17</w:t>
      </w:r>
      <w:r>
        <w:rPr>
          <w:rFonts w:ascii="SimSun" w:eastAsia="SimSun" w:hAnsi="SimSun" w:cs="SimSun"/>
          <w:color w:val="231F20"/>
          <w:spacing w:val="7"/>
          <w:sz w:val="18"/>
          <w:szCs w:val="18"/>
        </w:rPr>
        <w:t>日、学術コミュニティ主導の新しい</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開発のあり方の模索を推進し、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産学研究プロジェクトの成果を共有</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インキュベート</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仕組みを構築し、産学研究が深く融</w:t>
      </w:r>
      <w:r>
        <w:rPr>
          <w:rFonts w:ascii="SimSun" w:eastAsia="SimSun" w:hAnsi="SimSun" w:cs="SimSun"/>
          <w:color w:val="231F20"/>
          <w:spacing w:val="1"/>
          <w:sz w:val="18"/>
          <w:szCs w:val="18"/>
        </w:rPr>
        <w:t>合</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し</w:t>
      </w:r>
      <w:r>
        <w:rPr>
          <w:rFonts w:ascii="SimSun" w:eastAsia="SimSun" w:hAnsi="SimSun" w:cs="SimSun"/>
          <w:color w:val="231F20"/>
          <w:spacing w:val="7"/>
          <w:sz w:val="18"/>
          <w:szCs w:val="18"/>
        </w:rPr>
        <w:t>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生態系の構築を加速させるため、</w:t>
      </w:r>
      <w:r>
        <w:rPr>
          <w:rFonts w:eastAsia="Arial"/>
          <w:color w:val="231F20"/>
          <w:sz w:val="18"/>
          <w:szCs w:val="18"/>
        </w:rPr>
        <w:t>CCF</w:t>
      </w:r>
      <w:r w:rsidR="0002231E">
        <w:rPr>
          <w:rFonts w:ascii="ＭＳ 明朝" w:eastAsia="ＭＳ 明朝" w:hAnsi="ＭＳ 明朝" w:cs="ＭＳ 明朝"/>
          <w:color w:val="231F20"/>
          <w:spacing w:val="6"/>
          <w:sz w:val="18"/>
          <w:szCs w:val="18"/>
        </w:rPr>
        <w:t>オープンソース</w:t>
      </w:r>
      <w:r>
        <w:rPr>
          <w:rFonts w:ascii="SimSun" w:eastAsia="SimSun" w:hAnsi="SimSun" w:cs="SimSun"/>
          <w:color w:val="231F20"/>
          <w:spacing w:val="6"/>
          <w:sz w:val="18"/>
          <w:szCs w:val="18"/>
        </w:rPr>
        <w:t>開発委員会が正式に設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立されました。</w:t>
      </w:r>
      <w:r>
        <w:rPr>
          <w:rFonts w:ascii="SimSun" w:eastAsia="SimSun" w:hAnsi="SimSun" w:cs="SimSun"/>
          <w:color w:val="231F20"/>
          <w:sz w:val="18"/>
          <w:szCs w:val="18"/>
        </w:rPr>
        <w:t xml:space="preserve"> </w:t>
      </w:r>
      <w:r>
        <w:rPr>
          <w:rFonts w:eastAsia="Arial"/>
          <w:color w:val="231F20"/>
          <w:sz w:val="18"/>
          <w:szCs w:val="18"/>
        </w:rPr>
        <w:t>CCF</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プロジェクトインキュベーション機構、オリジナルな</w:t>
      </w:r>
      <w:r w:rsidR="0002231E">
        <w:rPr>
          <w:rFonts w:ascii="SimSun" w:eastAsia="SimSun" w:hAnsi="SimSun" w:cs="SimSun"/>
          <w:color w:val="231F20"/>
          <w:sz w:val="18"/>
          <w:szCs w:val="18"/>
        </w:rPr>
        <w:t>オープンソース</w:t>
      </w:r>
      <w:r>
        <w:rPr>
          <w:rFonts w:ascii="SimSun" w:eastAsia="SimSun" w:hAnsi="SimSun" w:cs="SimSun"/>
          <w:color w:val="231F20"/>
          <w:spacing w:val="2"/>
          <w:sz w:val="18"/>
          <w:szCs w:val="18"/>
        </w:rPr>
        <w:t>イノベーションプロジェクトを育成し、</w:t>
      </w:r>
      <w:r>
        <w:rPr>
          <w:rFonts w:eastAsia="Arial"/>
          <w:color w:val="231F20"/>
          <w:sz w:val="18"/>
          <w:szCs w:val="18"/>
        </w:rPr>
        <w:t>CCF</w:t>
      </w:r>
      <w:r>
        <w:rPr>
          <w:rFonts w:ascii="ＭＳ 明朝" w:eastAsia="ＭＳ 明朝" w:hAnsi="ＭＳ 明朝" w:cs="ＭＳ 明朝"/>
          <w:color w:val="231F20"/>
          <w:spacing w:val="2"/>
          <w:sz w:val="18"/>
          <w:szCs w:val="18"/>
        </w:rPr>
        <w:t>を頼りに</w:t>
      </w:r>
      <w:r>
        <w:rPr>
          <w:rFonts w:ascii="SimSun" w:eastAsia="SimSun" w:hAnsi="SimSun" w:cs="SimSun"/>
          <w:color w:val="231F20"/>
          <w:spacing w:val="2"/>
          <w:sz w:val="18"/>
          <w:szCs w:val="18"/>
        </w:rPr>
        <w:t>科学教育資源、産業資源、社会資源な</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どを結びつ</w:t>
      </w:r>
      <w:r>
        <w:rPr>
          <w:rFonts w:ascii="SimSun" w:eastAsia="SimSun" w:hAnsi="SimSun" w:cs="SimSun"/>
          <w:color w:val="231F20"/>
          <w:spacing w:val="6"/>
          <w:sz w:val="18"/>
          <w:szCs w:val="18"/>
        </w:rPr>
        <w:t>け</w:t>
      </w:r>
      <w:r>
        <w:rPr>
          <w:rFonts w:ascii="SimSun" w:eastAsia="SimSun" w:hAnsi="SimSun" w:cs="SimSun"/>
          <w:color w:val="231F20"/>
          <w:spacing w:val="5"/>
          <w:sz w:val="18"/>
          <w:szCs w:val="18"/>
        </w:rPr>
        <w:t>、産業、教育、研究を結びつける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イノベーションモデルを形成し、</w:t>
      </w:r>
      <w:r>
        <w:rPr>
          <w:rFonts w:ascii="SimSun" w:eastAsia="SimSun" w:hAnsi="SimSun" w:cs="SimSun"/>
          <w:color w:val="231F20"/>
          <w:sz w:val="18"/>
          <w:szCs w:val="18"/>
        </w:rPr>
        <w:t xml:space="preserve">  </w:t>
      </w:r>
      <w:r>
        <w:rPr>
          <w:rFonts w:eastAsia="Arial"/>
          <w:color w:val="231F20"/>
          <w:sz w:val="18"/>
          <w:szCs w:val="18"/>
        </w:rPr>
        <w:t>CCF</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ブランド構築と</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コミュニティ運営を促進し、</w:t>
      </w:r>
      <w:r>
        <w:rPr>
          <w:rFonts w:eastAsia="Arial"/>
          <w:color w:val="231F20"/>
          <w:sz w:val="18"/>
          <w:szCs w:val="18"/>
        </w:rPr>
        <w:t>CCF</w:t>
      </w:r>
      <w:r>
        <w:rPr>
          <w:rFonts w:ascii="SimSun" w:eastAsia="SimSun" w:hAnsi="SimSun" w:cs="SimSun"/>
          <w:color w:val="231F20"/>
          <w:spacing w:val="6"/>
          <w:sz w:val="18"/>
          <w:szCs w:val="18"/>
        </w:rPr>
        <w:t>メンバー、</w:t>
      </w:r>
    </w:p>
    <w:p w14:paraId="387F3DF5" w14:textId="6238D792" w:rsidR="00862892" w:rsidRDefault="00426BDF">
      <w:pPr>
        <w:spacing w:before="1" w:line="365" w:lineRule="auto"/>
        <w:ind w:left="134" w:right="486" w:hanging="13"/>
        <w:rPr>
          <w:rFonts w:ascii="SimSun" w:eastAsia="SimSun" w:hAnsi="SimSun" w:cs="SimSun"/>
          <w:sz w:val="18"/>
          <w:szCs w:val="18"/>
        </w:rPr>
      </w:pPr>
      <w:r>
        <w:rPr>
          <w:rFonts w:ascii="SimSun" w:eastAsia="SimSun" w:hAnsi="SimSun" w:cs="SimSun"/>
          <w:color w:val="231F20"/>
          <w:spacing w:val="10"/>
          <w:sz w:val="18"/>
          <w:szCs w:val="18"/>
        </w:rPr>
        <w:t>さらに</w:t>
      </w:r>
      <w:r>
        <w:rPr>
          <w:rFonts w:ascii="SimSun" w:eastAsia="SimSun" w:hAnsi="SimSun" w:cs="SimSun"/>
          <w:color w:val="231F20"/>
          <w:spacing w:val="6"/>
          <w:sz w:val="18"/>
          <w:szCs w:val="18"/>
        </w:rPr>
        <w:t>は</w:t>
      </w:r>
      <w:r>
        <w:rPr>
          <w:rFonts w:ascii="SimSun" w:eastAsia="SimSun" w:hAnsi="SimSun" w:cs="SimSun"/>
          <w:color w:val="231F20"/>
          <w:spacing w:val="5"/>
          <w:sz w:val="18"/>
          <w:szCs w:val="18"/>
        </w:rPr>
        <w:t>世界の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イノベーション実践者にハイ</w:t>
      </w:r>
      <w:r w:rsidR="00227411">
        <w:rPr>
          <w:rFonts w:ascii="SimSun" w:eastAsia="SimSun" w:hAnsi="SimSun" w:cs="SimSun"/>
          <w:color w:val="231F20"/>
          <w:spacing w:val="5"/>
          <w:sz w:val="18"/>
          <w:szCs w:val="18"/>
        </w:rPr>
        <w:t>レベル</w:t>
      </w:r>
      <w:r>
        <w:rPr>
          <w:rFonts w:ascii="SimSun" w:eastAsia="SimSun" w:hAnsi="SimSun" w:cs="SimSun"/>
          <w:color w:val="231F20"/>
          <w:spacing w:val="5"/>
          <w:sz w:val="18"/>
          <w:szCs w:val="18"/>
        </w:rPr>
        <w:t>な</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イノベーシ</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ョン</w:t>
      </w:r>
      <w:r>
        <w:rPr>
          <w:rFonts w:ascii="SimSun" w:eastAsia="SimSun" w:hAnsi="SimSun" w:cs="SimSun"/>
          <w:color w:val="231F20"/>
          <w:spacing w:val="7"/>
          <w:sz w:val="18"/>
          <w:szCs w:val="18"/>
        </w:rPr>
        <w:t>サ</w:t>
      </w:r>
      <w:r>
        <w:rPr>
          <w:rFonts w:ascii="SimSun" w:eastAsia="SimSun" w:hAnsi="SimSun" w:cs="SimSun"/>
          <w:color w:val="231F20"/>
          <w:spacing w:val="6"/>
          <w:sz w:val="18"/>
          <w:szCs w:val="18"/>
        </w:rPr>
        <w:t>ービスを提供、中国の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生態建設発展の一助となっています。</w:t>
      </w:r>
    </w:p>
    <w:p w14:paraId="0478C0BE" w14:textId="77777777" w:rsidR="00862892" w:rsidRDefault="00426BDF">
      <w:pPr>
        <w:spacing w:before="77" w:line="226" w:lineRule="exact"/>
        <w:ind w:left="4713"/>
        <w:outlineLvl w:val="3"/>
        <w:rPr>
          <w:sz w:val="18"/>
          <w:szCs w:val="18"/>
        </w:rPr>
      </w:pPr>
      <w:r>
        <w:drawing>
          <wp:anchor distT="0" distB="0" distL="0" distR="0" simplePos="0" relativeHeight="251264512" behindDoc="1" locked="0" layoutInCell="1" allowOverlap="1" wp14:anchorId="496A863E" wp14:editId="30ACACDD">
            <wp:simplePos x="0" y="0"/>
            <wp:positionH relativeFrom="column">
              <wp:posOffset>32004</wp:posOffset>
            </wp:positionH>
            <wp:positionV relativeFrom="paragraph">
              <wp:posOffset>10018</wp:posOffset>
            </wp:positionV>
            <wp:extent cx="3090926" cy="183642"/>
            <wp:effectExtent l="0" t="0" r="0" b="0"/>
            <wp:wrapNone/>
            <wp:docPr id="1348" name="IM 1345"/>
            <wp:cNvGraphicFramePr/>
            <a:graphic xmlns:a="http://schemas.openxmlformats.org/drawingml/2006/main">
              <a:graphicData uri="http://schemas.openxmlformats.org/drawingml/2006/picture">
                <pic:pic xmlns:pic="http://schemas.openxmlformats.org/drawingml/2006/picture">
                  <pic:nvPicPr>
                    <pic:cNvPr id="1345" name="IM 1345"/>
                    <pic:cNvPicPr/>
                  </pic:nvPicPr>
                  <pic:blipFill>
                    <a:blip r:embed="rId642"/>
                    <a:stretch>
                      <a:fillRect/>
                    </a:stretch>
                  </pic:blipFill>
                  <pic:spPr>
                    <a:xfrm>
                      <a:off x="0" y="0"/>
                      <a:ext cx="3090926" cy="183642"/>
                    </a:xfrm>
                    <a:prstGeom prst="rect">
                      <a:avLst/>
                    </a:prstGeom>
                  </pic:spPr>
                </pic:pic>
              </a:graphicData>
            </a:graphic>
          </wp:anchor>
        </w:drawing>
      </w:r>
      <w:r>
        <w:rPr>
          <w:rFonts w:eastAsia="Arial"/>
          <w:b/>
          <w:bCs/>
          <w:color w:val="231F20"/>
          <w:sz w:val="18"/>
          <w:szCs w:val="18"/>
        </w:rPr>
        <w:t>Sci</w:t>
      </w:r>
      <w:r>
        <w:rPr>
          <w:rFonts w:eastAsia="Arial"/>
          <w:b/>
          <w:bCs/>
          <w:color w:val="231F20"/>
          <w:spacing w:val="111"/>
          <w:sz w:val="18"/>
          <w:szCs w:val="18"/>
        </w:rPr>
        <w:t>-</w:t>
      </w:r>
      <w:r>
        <w:rPr>
          <w:rFonts w:eastAsia="Arial"/>
          <w:b/>
          <w:bCs/>
          <w:color w:val="231F20"/>
          <w:sz w:val="18"/>
          <w:szCs w:val="18"/>
        </w:rPr>
        <w:t>Tech</w:t>
      </w:r>
      <w:r>
        <w:rPr>
          <w:rFonts w:eastAsia="Arial"/>
          <w:color w:val="231F20"/>
          <w:spacing w:val="110"/>
          <w:sz w:val="18"/>
          <w:szCs w:val="18"/>
        </w:rPr>
        <w:t xml:space="preserve"> </w:t>
      </w:r>
      <w:r>
        <w:rPr>
          <w:rFonts w:eastAsia="Arial"/>
          <w:b/>
          <w:bCs/>
          <w:color w:val="231F20"/>
          <w:sz w:val="18"/>
          <w:szCs w:val="18"/>
        </w:rPr>
        <w:t>China</w:t>
      </w:r>
    </w:p>
    <w:p w14:paraId="2786D93F" w14:textId="77777777" w:rsidR="00862892" w:rsidRDefault="00426BDF">
      <w:pPr>
        <w:spacing w:before="89" w:line="289" w:lineRule="exact"/>
        <w:ind w:firstLine="50"/>
        <w:textAlignment w:val="center"/>
      </w:pPr>
      <w:r>
        <w:lastRenderedPageBreak/>
        <w:drawing>
          <wp:inline distT="0" distB="0" distL="0" distR="0" wp14:anchorId="7D37A0AA" wp14:editId="5A1B8AD3">
            <wp:extent cx="1079868" cy="183642"/>
            <wp:effectExtent l="0" t="0" r="0" b="0"/>
            <wp:docPr id="1349" name="IM 1346"/>
            <wp:cNvGraphicFramePr/>
            <a:graphic xmlns:a="http://schemas.openxmlformats.org/drawingml/2006/main">
              <a:graphicData uri="http://schemas.openxmlformats.org/drawingml/2006/picture">
                <pic:pic xmlns:pic="http://schemas.openxmlformats.org/drawingml/2006/picture">
                  <pic:nvPicPr>
                    <pic:cNvPr id="1346" name="IM 1346"/>
                    <pic:cNvPicPr/>
                  </pic:nvPicPr>
                  <pic:blipFill>
                    <a:blip r:embed="rId643"/>
                    <a:stretch>
                      <a:fillRect/>
                    </a:stretch>
                  </pic:blipFill>
                  <pic:spPr>
                    <a:xfrm>
                      <a:off x="0" y="0"/>
                      <a:ext cx="1079868" cy="183642"/>
                    </a:xfrm>
                    <a:prstGeom prst="rect">
                      <a:avLst/>
                    </a:prstGeom>
                  </pic:spPr>
                </pic:pic>
              </a:graphicData>
            </a:graphic>
          </wp:inline>
        </w:drawing>
      </w:r>
    </w:p>
    <w:p w14:paraId="7B48FD68" w14:textId="337F044B" w:rsidR="00862892" w:rsidRDefault="00426BDF">
      <w:pPr>
        <w:spacing w:before="216" w:line="340" w:lineRule="auto"/>
        <w:ind w:left="89" w:right="300" w:hanging="1"/>
        <w:rPr>
          <w:rFonts w:ascii="SimSun" w:eastAsia="SimSun" w:hAnsi="SimSun" w:cs="SimSun"/>
          <w:sz w:val="18"/>
          <w:szCs w:val="18"/>
        </w:rPr>
      </w:pPr>
      <w:r>
        <w:rPr>
          <w:rFonts w:eastAsia="Arial"/>
          <w:color w:val="231F20"/>
          <w:spacing w:val="1"/>
          <w:sz w:val="18"/>
          <w:szCs w:val="18"/>
        </w:rPr>
        <w:t>2021</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1</w:t>
      </w:r>
      <w:r>
        <w:rPr>
          <w:rFonts w:ascii="SimSun" w:eastAsia="SimSun" w:hAnsi="SimSun" w:cs="SimSun"/>
          <w:color w:val="231F20"/>
          <w:spacing w:val="1"/>
          <w:sz w:val="18"/>
          <w:szCs w:val="18"/>
        </w:rPr>
        <w:t>月</w:t>
      </w:r>
      <w:r>
        <w:rPr>
          <w:rFonts w:eastAsia="Arial"/>
          <w:color w:val="231F20"/>
          <w:spacing w:val="1"/>
          <w:sz w:val="18"/>
          <w:szCs w:val="18"/>
        </w:rPr>
        <w:t>18</w:t>
      </w:r>
      <w:r>
        <w:rPr>
          <w:rFonts w:ascii="SimSun" w:eastAsia="SimSun" w:hAnsi="SimSun" w:cs="SimSun"/>
          <w:color w:val="231F20"/>
          <w:spacing w:val="1"/>
          <w:sz w:val="18"/>
          <w:szCs w:val="18"/>
        </w:rPr>
        <w:t>日、</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中国科学技術協会科学技術通信センタ</w:t>
      </w:r>
      <w:r>
        <w:rPr>
          <w:rFonts w:ascii="SimSun" w:eastAsia="SimSun" w:hAnsi="SimSun" w:cs="SimSun"/>
          <w:color w:val="231F20"/>
          <w:sz w:val="18"/>
          <w:szCs w:val="18"/>
        </w:rPr>
        <w:t>ー、中国電子学会、テンセント、バイドゥ、</w:t>
      </w:r>
      <w:r>
        <w:rPr>
          <w:rFonts w:ascii="SimSun" w:eastAsia="SimSun" w:hAnsi="SimSun" w:cs="SimSun"/>
          <w:color w:val="231F20"/>
          <w:sz w:val="18"/>
          <w:szCs w:val="18"/>
        </w:rPr>
        <w:t xml:space="preserve"> </w:t>
      </w:r>
      <w:r w:rsidR="00E809B4">
        <w:rPr>
          <w:rFonts w:ascii="SimSun" w:eastAsia="SimSun" w:hAnsi="SimSun" w:cs="SimSun"/>
          <w:color w:val="231F20"/>
          <w:spacing w:val="4"/>
          <w:sz w:val="18"/>
          <w:szCs w:val="18"/>
        </w:rPr>
        <w:t>麒麟软件</w:t>
      </w:r>
      <w:r>
        <w:rPr>
          <w:rFonts w:ascii="SimSun" w:eastAsia="SimSun" w:hAnsi="SimSun" w:cs="SimSun"/>
          <w:color w:val="231F20"/>
          <w:spacing w:val="2"/>
          <w:sz w:val="18"/>
          <w:szCs w:val="18"/>
        </w:rPr>
        <w:t>、</w:t>
      </w:r>
      <w:r>
        <w:rPr>
          <w:rFonts w:ascii="SimSun" w:eastAsia="SimSun" w:hAnsi="SimSun" w:cs="SimSun"/>
          <w:color w:val="231F20"/>
          <w:sz w:val="18"/>
          <w:szCs w:val="18"/>
        </w:rPr>
        <w:t>CSDN</w:t>
      </w:r>
      <w:r>
        <w:rPr>
          <w:rFonts w:ascii="SimSun" w:eastAsia="SimSun" w:hAnsi="SimSun" w:cs="SimSun"/>
          <w:color w:val="231F20"/>
          <w:spacing w:val="2"/>
          <w:sz w:val="18"/>
          <w:szCs w:val="18"/>
        </w:rPr>
        <w:t>など</w:t>
      </w:r>
      <w:r>
        <w:rPr>
          <w:rFonts w:eastAsia="Arial"/>
          <w:color w:val="231F20"/>
          <w:spacing w:val="2"/>
          <w:sz w:val="18"/>
          <w:szCs w:val="18"/>
        </w:rPr>
        <w:t>36</w:t>
      </w:r>
      <w:r>
        <w:rPr>
          <w:rFonts w:ascii="SimSun" w:eastAsia="SimSun" w:hAnsi="SimSun" w:cs="SimSun"/>
          <w:color w:val="231F20"/>
          <w:spacing w:val="2"/>
          <w:sz w:val="18"/>
          <w:szCs w:val="18"/>
        </w:rPr>
        <w:t>台が共同出資</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「科学技術革新中国」コンソーシアムが北京で</w:t>
      </w:r>
      <w:r>
        <w:rPr>
          <w:rFonts w:ascii="SimSun" w:eastAsia="SimSun" w:hAnsi="SimSun" w:cs="SimSun"/>
          <w:color w:val="231F20"/>
          <w:sz w:val="18"/>
          <w:szCs w:val="18"/>
        </w:rPr>
        <w:t xml:space="preserve"> </w:t>
      </w:r>
      <w:r>
        <w:rPr>
          <w:rFonts w:ascii="SimSun" w:eastAsia="SimSun" w:hAnsi="SimSun" w:cs="SimSun"/>
          <w:color w:val="231F20"/>
          <w:spacing w:val="-6"/>
          <w:sz w:val="18"/>
          <w:szCs w:val="18"/>
        </w:rPr>
        <w:t>設立さ</w:t>
      </w:r>
      <w:r>
        <w:rPr>
          <w:rFonts w:ascii="SimSun" w:eastAsia="SimSun" w:hAnsi="SimSun" w:cs="SimSun"/>
          <w:color w:val="231F20"/>
          <w:spacing w:val="-3"/>
          <w:sz w:val="18"/>
          <w:szCs w:val="18"/>
        </w:rPr>
        <w:t>れました。コンソーシアムの目的は、</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独立した</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生態の構築、</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産学研の</w:t>
      </w:r>
      <w:r w:rsidR="00BB5580">
        <w:rPr>
          <w:rFonts w:ascii="SimSun" w:eastAsia="SimSun" w:hAnsi="SimSun" w:cs="SimSun"/>
          <w:color w:val="231F20"/>
          <w:spacing w:val="-3"/>
          <w:sz w:val="18"/>
          <w:szCs w:val="18"/>
        </w:rPr>
        <w:t>深い</w:t>
      </w:r>
      <w:r>
        <w:rPr>
          <w:rFonts w:ascii="SimSun" w:eastAsia="SimSun" w:hAnsi="SimSun" w:cs="SimSun"/>
          <w:color w:val="231F20"/>
          <w:spacing w:val="-3"/>
          <w:sz w:val="18"/>
          <w:szCs w:val="18"/>
        </w:rPr>
        <w:t>統</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合による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イノベーションシステムの構築、中国における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文化の創造</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イノベーション能力</w:t>
      </w:r>
      <w:r>
        <w:rPr>
          <w:rFonts w:ascii="SimSun" w:eastAsia="SimSun" w:hAnsi="SimSun" w:cs="SimSun"/>
          <w:color w:val="231F20"/>
          <w:spacing w:val="3"/>
          <w:sz w:val="18"/>
          <w:szCs w:val="18"/>
        </w:rPr>
        <w:t>の</w:t>
      </w:r>
      <w:r>
        <w:rPr>
          <w:rFonts w:ascii="SimSun" w:eastAsia="SimSun" w:hAnsi="SimSun" w:cs="SimSun"/>
          <w:color w:val="231F20"/>
          <w:spacing w:val="2"/>
          <w:sz w:val="18"/>
          <w:szCs w:val="18"/>
        </w:rPr>
        <w:t>向上、政府、産学研、研究、金融、メディアなど、</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分野の様々なイノベーション機関と広く接触し、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イノベーション資源の収集</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独立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資金の開</w:t>
      </w:r>
      <w:r>
        <w:rPr>
          <w:rFonts w:ascii="SimSun" w:eastAsia="SimSun" w:hAnsi="SimSun" w:cs="SimSun"/>
          <w:color w:val="231F20"/>
          <w:spacing w:val="-1"/>
          <w:sz w:val="18"/>
          <w:szCs w:val="18"/>
        </w:rPr>
        <w:t>発、</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研究所、</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コミュニティ、</w:t>
      </w:r>
      <w:r w:rsidR="0002231E">
        <w:rPr>
          <w:rFonts w:ascii="SimSun" w:eastAsia="SimSun" w:hAnsi="SimSun" w:cs="SimSun"/>
          <w:color w:val="231F20"/>
          <w:spacing w:val="-1"/>
          <w:sz w:val="18"/>
          <w:szCs w:val="18"/>
        </w:rPr>
        <w:t>オープンソース</w:t>
      </w:r>
      <w:r>
        <w:rPr>
          <w:rFonts w:ascii="SimSun" w:eastAsia="SimSun" w:hAnsi="SimSun" w:cs="SimSun"/>
          <w:color w:val="231F20"/>
          <w:spacing w:val="4"/>
          <w:sz w:val="18"/>
          <w:szCs w:val="18"/>
        </w:rPr>
        <w:t>革新実証基地などの構築</w:t>
      </w:r>
      <w:r>
        <w:rPr>
          <w:rFonts w:ascii="SimSun" w:eastAsia="SimSun" w:hAnsi="SimSun" w:cs="SimSun"/>
          <w:color w:val="231F20"/>
          <w:spacing w:val="3"/>
          <w:sz w:val="18"/>
          <w:szCs w:val="18"/>
        </w:rPr>
        <w:t>な</w:t>
      </w:r>
      <w:r>
        <w:rPr>
          <w:rFonts w:ascii="SimSun" w:eastAsia="SimSun" w:hAnsi="SimSun" w:cs="SimSun"/>
          <w:color w:val="231F20"/>
          <w:spacing w:val="2"/>
          <w:sz w:val="18"/>
          <w:szCs w:val="18"/>
        </w:rPr>
        <w:t>どです。また、科学技術イノベーションにおける国際協力を拡</w:t>
      </w:r>
    </w:p>
    <w:p w14:paraId="227755FE" w14:textId="77777777" w:rsidR="00862892" w:rsidRDefault="00426BDF">
      <w:pPr>
        <w:spacing w:before="3" w:line="229" w:lineRule="auto"/>
        <w:ind w:left="3"/>
        <w:rPr>
          <w:rFonts w:ascii="SimSun" w:eastAsia="SimSun" w:hAnsi="SimSun" w:cs="SimSun"/>
          <w:sz w:val="18"/>
          <w:szCs w:val="18"/>
        </w:rPr>
      </w:pPr>
      <w:r>
        <w:drawing>
          <wp:anchor distT="0" distB="0" distL="0" distR="0" simplePos="0" relativeHeight="251274752" behindDoc="1" locked="0" layoutInCell="1" allowOverlap="1" wp14:anchorId="6DA99E3C" wp14:editId="0E5758C9">
            <wp:simplePos x="0" y="0"/>
            <wp:positionH relativeFrom="column">
              <wp:posOffset>3769855</wp:posOffset>
            </wp:positionH>
            <wp:positionV relativeFrom="paragraph">
              <wp:posOffset>5876</wp:posOffset>
            </wp:positionV>
            <wp:extent cx="559117" cy="139445"/>
            <wp:effectExtent l="0" t="0" r="0" b="0"/>
            <wp:wrapNone/>
            <wp:docPr id="1352" name="IM 1348"/>
            <wp:cNvGraphicFramePr/>
            <a:graphic xmlns:a="http://schemas.openxmlformats.org/drawingml/2006/main">
              <a:graphicData uri="http://schemas.openxmlformats.org/drawingml/2006/picture">
                <pic:pic xmlns:pic="http://schemas.openxmlformats.org/drawingml/2006/picture">
                  <pic:nvPicPr>
                    <pic:cNvPr id="1348" name="IM 1348"/>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大し、「共に議論し、</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共に構築し、共に分かち合い、共に生産</w:t>
      </w:r>
      <w:r>
        <w:rPr>
          <w:rFonts w:ascii="SimSun" w:eastAsia="SimSun" w:hAnsi="SimSun" w:cs="SimSun"/>
          <w:color w:val="231F20"/>
          <w:sz w:val="18"/>
          <w:szCs w:val="18"/>
        </w:rPr>
        <w:t>し、共に勝利する」科学技術コミュ</w:t>
      </w:r>
    </w:p>
    <w:p w14:paraId="572AAD5D" w14:textId="72073150" w:rsidR="00862892" w:rsidRDefault="00426BDF">
      <w:pPr>
        <w:spacing w:before="125" w:line="365" w:lineRule="auto"/>
        <w:ind w:left="22" w:right="337" w:hanging="7"/>
        <w:rPr>
          <w:rFonts w:ascii="SimSun" w:eastAsia="SimSun" w:hAnsi="SimSun" w:cs="SimSun"/>
          <w:sz w:val="18"/>
          <w:szCs w:val="18"/>
        </w:rPr>
      </w:pPr>
      <w:r>
        <w:rPr>
          <w:rFonts w:ascii="SimSun" w:eastAsia="SimSun" w:hAnsi="SimSun" w:cs="SimSun"/>
          <w:color w:val="231F20"/>
          <w:spacing w:val="-2"/>
          <w:sz w:val="18"/>
          <w:szCs w:val="18"/>
        </w:rPr>
        <w:t>ニティを構築していきます。</w:t>
      </w:r>
      <w:r>
        <w:rPr>
          <w:rFonts w:ascii="SimSun" w:eastAsia="SimSun" w:hAnsi="SimSun" w:cs="SimSun"/>
          <w:color w:val="231F20"/>
          <w:spacing w:val="-2"/>
          <w:sz w:val="18"/>
          <w:szCs w:val="18"/>
        </w:rPr>
        <w:t xml:space="preserve"> 2022</w:t>
      </w:r>
      <w:r>
        <w:rPr>
          <w:rFonts w:ascii="SimSun" w:eastAsia="SimSun" w:hAnsi="SimSun" w:cs="SimSun"/>
          <w:color w:val="231F20"/>
          <w:spacing w:val="-2"/>
          <w:sz w:val="18"/>
          <w:szCs w:val="18"/>
        </w:rPr>
        <w:t>年</w:t>
      </w:r>
      <w:r>
        <w:rPr>
          <w:rFonts w:eastAsia="Arial"/>
          <w:color w:val="231F20"/>
          <w:spacing w:val="-2"/>
          <w:sz w:val="18"/>
          <w:szCs w:val="18"/>
        </w:rPr>
        <w:t>5</w:t>
      </w:r>
      <w:r>
        <w:rPr>
          <w:rFonts w:ascii="ＭＳ 明朝" w:eastAsia="ＭＳ 明朝" w:hAnsi="ＭＳ 明朝" w:cs="ＭＳ 明朝"/>
          <w:color w:val="231F20"/>
          <w:spacing w:val="-2"/>
          <w:sz w:val="18"/>
          <w:szCs w:val="18"/>
        </w:rPr>
        <w:t>月</w:t>
      </w:r>
      <w:r>
        <w:rPr>
          <w:rFonts w:ascii="SimSun" w:eastAsia="SimSun" w:hAnsi="SimSun" w:cs="SimSun"/>
          <w:color w:val="231F20"/>
          <w:spacing w:val="-2"/>
          <w:sz w:val="18"/>
          <w:szCs w:val="18"/>
        </w:rPr>
        <w:t>現在、「科学イノベーショ</w:t>
      </w:r>
      <w:r>
        <w:rPr>
          <w:rFonts w:ascii="SimSun" w:eastAsia="SimSun" w:hAnsi="SimSun" w:cs="SimSun"/>
          <w:color w:val="231F20"/>
          <w:spacing w:val="-1"/>
          <w:sz w:val="18"/>
          <w:szCs w:val="18"/>
        </w:rPr>
        <w:t>ン中国」</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イノベー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ションコ</w:t>
      </w:r>
      <w:r>
        <w:rPr>
          <w:rFonts w:ascii="SimSun" w:eastAsia="SimSun" w:hAnsi="SimSun" w:cs="SimSun"/>
          <w:color w:val="231F20"/>
          <w:spacing w:val="1"/>
          <w:sz w:val="18"/>
          <w:szCs w:val="18"/>
        </w:rPr>
        <w:t>ンソーシアムには</w:t>
      </w:r>
      <w:r>
        <w:rPr>
          <w:rFonts w:eastAsia="Arial"/>
          <w:color w:val="231F20"/>
          <w:spacing w:val="1"/>
          <w:sz w:val="18"/>
          <w:szCs w:val="18"/>
        </w:rPr>
        <w:t>37</w:t>
      </w:r>
      <w:r>
        <w:rPr>
          <w:rFonts w:ascii="SimSun" w:eastAsia="SimSun" w:hAnsi="SimSun" w:cs="SimSun"/>
          <w:color w:val="231F20"/>
          <w:spacing w:val="1"/>
          <w:sz w:val="18"/>
          <w:szCs w:val="18"/>
        </w:rPr>
        <w:t>社が加盟しています。</w:t>
      </w:r>
    </w:p>
    <w:p w14:paraId="1B49BC8D" w14:textId="0C57FDCD" w:rsidR="00862892" w:rsidRDefault="00426BDF">
      <w:pPr>
        <w:spacing w:before="212" w:line="221" w:lineRule="auto"/>
        <w:outlineLvl w:val="2"/>
        <w:rPr>
          <w:rFonts w:ascii="PMingLiU" w:eastAsia="PMingLiU" w:hAnsi="PMingLiU" w:cs="PMingLiU"/>
        </w:rPr>
      </w:pPr>
      <w:r>
        <w:rPr>
          <w:rFonts w:eastAsia="Arial"/>
          <w:color w:val="231F20"/>
          <w:spacing w:val="-10"/>
        </w:rPr>
        <w:t>5</w:t>
      </w:r>
      <w:r>
        <w:rPr>
          <w:rFonts w:eastAsia="Arial"/>
          <w:color w:val="231F20"/>
          <w:spacing w:val="-7"/>
        </w:rPr>
        <w:t xml:space="preserve">.1.3 </w:t>
      </w:r>
      <w:r w:rsidR="0002231E">
        <w:rPr>
          <w:rFonts w:ascii="PMingLiU" w:eastAsia="PMingLiU" w:hAnsi="PMingLiU" w:cs="PMingLiU"/>
          <w:color w:val="231F20"/>
          <w:spacing w:val="-7"/>
        </w:rPr>
        <w:t>オープンソース</w:t>
      </w:r>
      <w:r>
        <w:rPr>
          <w:rFonts w:ascii="PMingLiU" w:eastAsia="PMingLiU" w:hAnsi="PMingLiU" w:cs="PMingLiU"/>
          <w:color w:val="231F20"/>
          <w:spacing w:val="-7"/>
        </w:rPr>
        <w:t>の専門組織</w:t>
      </w:r>
    </w:p>
    <w:p w14:paraId="76D3390C" w14:textId="77777777" w:rsidR="00862892" w:rsidRDefault="00426BDF">
      <w:pPr>
        <w:spacing w:before="186" w:line="228" w:lineRule="auto"/>
        <w:rPr>
          <w:rFonts w:ascii="PMingLiU" w:eastAsia="PMingLiU" w:hAnsi="PMingLiU" w:cs="PMingLiU"/>
          <w:sz w:val="18"/>
          <w:szCs w:val="18"/>
        </w:rPr>
      </w:pPr>
      <w:r>
        <w:rPr>
          <w:rFonts w:ascii="PMingLiU" w:eastAsia="PMingLiU" w:hAnsi="PMingLiU" w:cs="PMingLiU"/>
          <w:color w:val="231F20"/>
          <w:spacing w:val="3"/>
          <w:sz w:val="18"/>
          <w:szCs w:val="18"/>
        </w:rPr>
        <w:t>新世代人工知能産業技術革新戦略アライアン</w:t>
      </w:r>
      <w:r>
        <w:rPr>
          <w:rFonts w:ascii="PMingLiU" w:eastAsia="PMingLiU" w:hAnsi="PMingLiU" w:cs="PMingLiU"/>
          <w:color w:val="231F20"/>
          <w:spacing w:val="1"/>
          <w:sz w:val="18"/>
          <w:szCs w:val="18"/>
        </w:rPr>
        <w:t>ス</w:t>
      </w:r>
    </w:p>
    <w:p w14:paraId="20407AAC" w14:textId="027A1EF7" w:rsidR="00862892" w:rsidRDefault="00426BDF">
      <w:pPr>
        <w:spacing w:before="216" w:line="267" w:lineRule="auto"/>
        <w:ind w:firstLine="2"/>
        <w:rPr>
          <w:rFonts w:ascii="SimSun" w:eastAsia="SimSun" w:hAnsi="SimSun" w:cs="SimSun"/>
          <w:sz w:val="18"/>
          <w:szCs w:val="18"/>
        </w:rPr>
      </w:pPr>
      <w:r>
        <w:rPr>
          <w:rFonts w:ascii="SimSun" w:eastAsia="SimSun" w:hAnsi="SimSun" w:cs="SimSun"/>
          <w:color w:val="231F20"/>
          <w:spacing w:val="-1"/>
          <w:sz w:val="18"/>
          <w:szCs w:val="18"/>
        </w:rPr>
        <w:t>2017</w:t>
      </w:r>
      <w:r>
        <w:rPr>
          <w:rFonts w:ascii="SimSun" w:eastAsia="SimSun" w:hAnsi="SimSun" w:cs="SimSun"/>
          <w:color w:val="231F20"/>
          <w:spacing w:val="-1"/>
          <w:sz w:val="18"/>
          <w:szCs w:val="18"/>
        </w:rPr>
        <w:t>年</w:t>
      </w:r>
      <w:r>
        <w:rPr>
          <w:rFonts w:ascii="SimSun" w:eastAsia="SimSun" w:hAnsi="SimSun" w:cs="SimSun"/>
          <w:color w:val="231F20"/>
          <w:spacing w:val="-1"/>
          <w:sz w:val="18"/>
          <w:szCs w:val="18"/>
        </w:rPr>
        <w:t>7</w:t>
      </w:r>
      <w:r>
        <w:rPr>
          <w:rFonts w:ascii="SimSun" w:eastAsia="SimSun" w:hAnsi="SimSun" w:cs="SimSun"/>
          <w:color w:val="231F20"/>
          <w:spacing w:val="-1"/>
          <w:sz w:val="18"/>
          <w:szCs w:val="18"/>
        </w:rPr>
        <w:t>月</w:t>
      </w:r>
      <w:r>
        <w:rPr>
          <w:rFonts w:eastAsia="Arial"/>
          <w:color w:val="231F20"/>
          <w:spacing w:val="-1"/>
          <w:sz w:val="18"/>
          <w:szCs w:val="18"/>
        </w:rPr>
        <w:t>23</w:t>
      </w:r>
      <w:r>
        <w:rPr>
          <w:rFonts w:ascii="SimSun" w:eastAsia="SimSun" w:hAnsi="SimSun" w:cs="SimSun"/>
          <w:color w:val="231F20"/>
          <w:spacing w:val="-1"/>
          <w:sz w:val="18"/>
          <w:szCs w:val="18"/>
        </w:rPr>
        <w:t>日、人</w:t>
      </w:r>
      <w:r>
        <w:rPr>
          <w:rFonts w:ascii="SimSun" w:eastAsia="SimSun" w:hAnsi="SimSun" w:cs="SimSun"/>
          <w:color w:val="231F20"/>
          <w:sz w:val="18"/>
          <w:szCs w:val="18"/>
        </w:rPr>
        <w:t>工知能開発計画の新世代を補完</w:t>
      </w:r>
      <w:r w:rsidR="00C65939">
        <w:rPr>
          <w:rFonts w:ascii="SimSun" w:eastAsia="SimSun" w:hAnsi="SimSun" w:cs="SimSun"/>
          <w:color w:val="231F20"/>
          <w:sz w:val="18"/>
          <w:szCs w:val="18"/>
        </w:rPr>
        <w:t>する</w:t>
      </w:r>
      <w:r>
        <w:rPr>
          <w:rFonts w:ascii="SimSun" w:eastAsia="SimSun" w:hAnsi="SimSun" w:cs="SimSun"/>
          <w:color w:val="231F20"/>
          <w:sz w:val="18"/>
          <w:szCs w:val="18"/>
        </w:rPr>
        <w:t>ために、人工知能産業の技術革新をサポートし、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健全かつ秩序ある、完全なを作成</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w:t>
      </w:r>
    </w:p>
    <w:p w14:paraId="214668DE" w14:textId="77777777" w:rsidR="00862892" w:rsidRDefault="00862892">
      <w:pPr>
        <w:spacing w:line="307" w:lineRule="auto"/>
      </w:pPr>
    </w:p>
    <w:p w14:paraId="2531DAA7" w14:textId="77777777" w:rsidR="00862892" w:rsidRDefault="00862892">
      <w:pPr>
        <w:spacing w:line="307" w:lineRule="auto"/>
      </w:pPr>
    </w:p>
    <w:p w14:paraId="049DEF85" w14:textId="77777777" w:rsidR="00862892" w:rsidRDefault="00862892">
      <w:pPr>
        <w:spacing w:line="307" w:lineRule="auto"/>
      </w:pPr>
    </w:p>
    <w:p w14:paraId="39FA734B" w14:textId="6219BC3A" w:rsidR="00862892" w:rsidRDefault="00426BDF">
      <w:pPr>
        <w:spacing w:before="58" w:line="358" w:lineRule="auto"/>
        <w:ind w:left="87" w:right="21" w:firstLine="5"/>
        <w:rPr>
          <w:rFonts w:ascii="SimSun" w:eastAsia="SimSun" w:hAnsi="SimSun" w:cs="SimSun"/>
          <w:sz w:val="18"/>
          <w:szCs w:val="18"/>
        </w:rPr>
      </w:pPr>
      <w:r>
        <w:rPr>
          <w:rFonts w:ascii="SimSun" w:eastAsia="SimSun" w:hAnsi="SimSun" w:cs="SimSun"/>
          <w:color w:val="231F20"/>
          <w:spacing w:val="2"/>
          <w:sz w:val="18"/>
          <w:szCs w:val="18"/>
        </w:rPr>
        <w:t>北京大学と中関村視聴覚産業技術革新連盟の共同イニシアティブにより、科学技術部の試験的提</w:t>
      </w:r>
      <w:r>
        <w:rPr>
          <w:rFonts w:ascii="SimSun" w:eastAsia="SimSun" w:hAnsi="SimSun" w:cs="SimSun"/>
          <w:color w:val="231F20"/>
          <w:sz w:val="18"/>
          <w:szCs w:val="18"/>
        </w:rPr>
        <w:t>携</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を基</w:t>
      </w:r>
      <w:r>
        <w:rPr>
          <w:rFonts w:ascii="SimSun" w:eastAsia="SimSun" w:hAnsi="SimSun" w:cs="SimSun"/>
          <w:color w:val="231F20"/>
          <w:spacing w:val="9"/>
          <w:sz w:val="18"/>
          <w:szCs w:val="18"/>
        </w:rPr>
        <w:t>礎</w:t>
      </w:r>
      <w:r>
        <w:rPr>
          <w:rFonts w:ascii="SimSun" w:eastAsia="SimSun" w:hAnsi="SimSun" w:cs="SimSun"/>
          <w:color w:val="231F20"/>
          <w:spacing w:val="7"/>
          <w:sz w:val="18"/>
          <w:szCs w:val="18"/>
        </w:rPr>
        <w:t>として、新世代の人工知能産業技術革新戦略連盟が正式に設立された</w:t>
      </w:r>
      <w:r>
        <w:rPr>
          <w:rFonts w:ascii="ＭＳ 明朝" w:eastAsia="ＭＳ 明朝" w:hAnsi="ＭＳ 明朝" w:cs="ＭＳ 明朝"/>
          <w:color w:val="231F20"/>
          <w:spacing w:val="7"/>
          <w:sz w:val="18"/>
          <w:szCs w:val="18"/>
        </w:rPr>
        <w:t>。</w:t>
      </w:r>
      <w:r>
        <w:rPr>
          <w:rFonts w:ascii="SimSun" w:eastAsia="SimSun" w:hAnsi="SimSun" w:cs="SimSun"/>
          <w:color w:val="231F20"/>
          <w:sz w:val="18"/>
          <w:szCs w:val="18"/>
        </w:rPr>
        <w:t>Baidu</w:t>
      </w:r>
      <w:r>
        <w:rPr>
          <w:rFonts w:ascii="SimSun" w:eastAsia="SimSun" w:hAnsi="SimSun" w:cs="SimSun"/>
          <w:color w:val="231F20"/>
          <w:spacing w:val="7"/>
          <w:sz w:val="18"/>
          <w:szCs w:val="18"/>
        </w:rPr>
        <w:t>、</w:t>
      </w:r>
      <w:r>
        <w:rPr>
          <w:rFonts w:ascii="SimSun" w:eastAsia="SimSun" w:hAnsi="SimSun" w:cs="SimSun"/>
          <w:color w:val="231F20"/>
          <w:sz w:val="18"/>
          <w:szCs w:val="18"/>
        </w:rPr>
        <w:t>Alibaba</w:t>
      </w:r>
      <w:r>
        <w:rPr>
          <w:rFonts w:ascii="SimSun" w:eastAsia="SimSun" w:hAnsi="SimSun" w:cs="SimSun"/>
          <w:color w:val="231F20"/>
          <w:spacing w:val="7"/>
          <w:sz w:val="18"/>
          <w:szCs w:val="18"/>
        </w:rPr>
        <w:t>、</w:t>
      </w:r>
      <w:r>
        <w:rPr>
          <w:rFonts w:ascii="SimSun" w:eastAsia="SimSun" w:hAnsi="SimSun" w:cs="SimSun"/>
          <w:color w:val="231F20"/>
          <w:sz w:val="18"/>
          <w:szCs w:val="18"/>
        </w:rPr>
        <w:t xml:space="preserve"> </w:t>
      </w:r>
      <w:r>
        <w:rPr>
          <w:rFonts w:ascii="SimSun" w:eastAsia="SimSun" w:hAnsi="SimSun" w:cs="SimSun"/>
          <w:color w:val="231F20"/>
          <w:spacing w:val="-6"/>
          <w:sz w:val="18"/>
          <w:szCs w:val="18"/>
        </w:rPr>
        <w:t>Tencent</w:t>
      </w:r>
      <w:r>
        <w:rPr>
          <w:rFonts w:ascii="SimSun" w:eastAsia="SimSun" w:hAnsi="SimSun" w:cs="SimSun"/>
          <w:color w:val="231F20"/>
          <w:spacing w:val="-6"/>
          <w:sz w:val="18"/>
          <w:szCs w:val="18"/>
        </w:rPr>
        <w:t>、</w:t>
      </w:r>
      <w:r>
        <w:rPr>
          <w:rFonts w:ascii="SimSun" w:eastAsia="SimSun" w:hAnsi="SimSun" w:cs="SimSun"/>
          <w:color w:val="231F20"/>
          <w:spacing w:val="-6"/>
          <w:sz w:val="18"/>
          <w:szCs w:val="18"/>
        </w:rPr>
        <w:t>Huawei</w:t>
      </w:r>
      <w:r>
        <w:rPr>
          <w:rFonts w:ascii="SimSun" w:eastAsia="SimSun" w:hAnsi="SimSun" w:cs="SimSun"/>
          <w:color w:val="231F20"/>
          <w:spacing w:val="-6"/>
          <w:sz w:val="18"/>
          <w:szCs w:val="18"/>
        </w:rPr>
        <w:t>、</w:t>
      </w:r>
      <w:r>
        <w:rPr>
          <w:rFonts w:ascii="SimSun" w:eastAsia="SimSun" w:hAnsi="SimSun" w:cs="SimSun"/>
          <w:color w:val="231F20"/>
          <w:spacing w:val="-6"/>
          <w:sz w:val="18"/>
          <w:szCs w:val="18"/>
        </w:rPr>
        <w:t>ZTE</w:t>
      </w:r>
      <w:r>
        <w:rPr>
          <w:rFonts w:ascii="SimSun" w:eastAsia="SimSun" w:hAnsi="SimSun" w:cs="SimSun"/>
          <w:color w:val="231F20"/>
          <w:spacing w:val="-6"/>
          <w:sz w:val="18"/>
          <w:szCs w:val="18"/>
        </w:rPr>
        <w:t>、</w:t>
      </w:r>
      <w:r w:rsidR="007724DA">
        <w:rPr>
          <w:rFonts w:ascii="SimSun" w:eastAsia="SimSun" w:hAnsi="SimSun" w:cs="SimSun"/>
          <w:color w:val="231F20"/>
          <w:spacing w:val="-6"/>
          <w:sz w:val="18"/>
          <w:szCs w:val="18"/>
        </w:rPr>
        <w:t>京東</w:t>
      </w:r>
      <w:r>
        <w:rPr>
          <w:rFonts w:ascii="SimSun" w:eastAsia="SimSun" w:hAnsi="SimSun" w:cs="SimSun"/>
          <w:color w:val="231F20"/>
          <w:spacing w:val="-6"/>
          <w:sz w:val="18"/>
          <w:szCs w:val="18"/>
        </w:rPr>
        <w:t xml:space="preserve"> Group</w:t>
      </w:r>
      <w:r>
        <w:rPr>
          <w:rFonts w:ascii="SimSun" w:eastAsia="SimSun" w:hAnsi="SimSun" w:cs="SimSun"/>
          <w:color w:val="231F20"/>
          <w:spacing w:val="-6"/>
          <w:sz w:val="18"/>
          <w:szCs w:val="18"/>
        </w:rPr>
        <w:t>、</w:t>
      </w:r>
      <w:r>
        <w:rPr>
          <w:rFonts w:ascii="SimSun" w:eastAsia="SimSun" w:hAnsi="SimSun" w:cs="SimSun"/>
          <w:color w:val="231F20"/>
          <w:spacing w:val="-6"/>
          <w:sz w:val="18"/>
          <w:szCs w:val="18"/>
        </w:rPr>
        <w:t>Transfar Group</w:t>
      </w:r>
      <w:r>
        <w:rPr>
          <w:rFonts w:ascii="SimSun" w:eastAsia="SimSun" w:hAnsi="SimSun" w:cs="SimSun"/>
          <w:color w:val="231F20"/>
          <w:spacing w:val="-6"/>
          <w:sz w:val="18"/>
          <w:szCs w:val="18"/>
        </w:rPr>
        <w:t>、</w:t>
      </w:r>
      <w:r>
        <w:rPr>
          <w:rFonts w:ascii="SimSun" w:eastAsia="SimSun" w:hAnsi="SimSun" w:cs="SimSun"/>
          <w:color w:val="231F20"/>
          <w:spacing w:val="-6"/>
          <w:sz w:val="18"/>
          <w:szCs w:val="18"/>
        </w:rPr>
        <w:t>Ke Da Xunfe</w:t>
      </w:r>
      <w:r>
        <w:rPr>
          <w:rFonts w:ascii="SimSun" w:eastAsia="SimSun" w:hAnsi="SimSun" w:cs="SimSun"/>
          <w:color w:val="231F20"/>
          <w:spacing w:val="-1"/>
          <w:sz w:val="18"/>
          <w:szCs w:val="18"/>
        </w:rPr>
        <w:t>i</w:t>
      </w:r>
      <w:r>
        <w:rPr>
          <w:rFonts w:ascii="SimSun" w:eastAsia="SimSun" w:hAnsi="SimSun" w:cs="SimSun"/>
          <w:color w:val="231F20"/>
          <w:spacing w:val="-6"/>
          <w:sz w:val="18"/>
          <w:szCs w:val="18"/>
        </w:rPr>
        <w:t>などの有名企業、北京大学、清</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華大</w:t>
      </w:r>
      <w:r>
        <w:rPr>
          <w:rFonts w:ascii="SimSun" w:eastAsia="SimSun" w:hAnsi="SimSun" w:cs="SimSun"/>
          <w:color w:val="231F20"/>
          <w:spacing w:val="14"/>
          <w:sz w:val="18"/>
          <w:szCs w:val="18"/>
        </w:rPr>
        <w:t>学</w:t>
      </w:r>
      <w:r>
        <w:rPr>
          <w:rFonts w:ascii="SimSun" w:eastAsia="SimSun" w:hAnsi="SimSun" w:cs="SimSun"/>
          <w:color w:val="231F20"/>
          <w:spacing w:val="10"/>
          <w:sz w:val="18"/>
          <w:szCs w:val="18"/>
        </w:rPr>
        <w:t>、浙江大学、北京航空航天大学などの有名大学や研究所、</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Shen</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Xing</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Capital</w:t>
      </w:r>
      <w:r>
        <w:rPr>
          <w:rFonts w:ascii="SimSun" w:eastAsia="SimSun" w:hAnsi="SimSun" w:cs="SimSun"/>
          <w:color w:val="231F20"/>
          <w:spacing w:val="10"/>
          <w:sz w:val="18"/>
          <w:szCs w:val="18"/>
        </w:rPr>
        <w:t>、</w:t>
      </w:r>
      <w:r>
        <w:rPr>
          <w:rFonts w:ascii="SimSun" w:eastAsia="SimSun" w:hAnsi="SimSun" w:cs="SimSun"/>
          <w:color w:val="231F20"/>
          <w:sz w:val="18"/>
          <w:szCs w:val="18"/>
        </w:rPr>
        <w:t>General Gate</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Investment</w:t>
      </w:r>
      <w:r>
        <w:rPr>
          <w:rFonts w:ascii="SimSun" w:eastAsia="SimSun" w:hAnsi="SimSun" w:cs="SimSun"/>
          <w:color w:val="231F20"/>
          <w:spacing w:val="9"/>
          <w:sz w:val="18"/>
          <w:szCs w:val="18"/>
        </w:rPr>
        <w:t>などの投資機関が発起人となり参加しています。</w:t>
      </w:r>
    </w:p>
    <w:p w14:paraId="5825E401" w14:textId="77777777" w:rsidR="00862892" w:rsidRDefault="00426BDF">
      <w:pPr>
        <w:spacing w:before="87" w:line="231" w:lineRule="auto"/>
        <w:ind w:left="107"/>
        <w:rPr>
          <w:rFonts w:ascii="PMingLiU" w:eastAsia="PMingLiU" w:hAnsi="PMingLiU" w:cs="PMingLiU"/>
          <w:sz w:val="18"/>
          <w:szCs w:val="18"/>
        </w:rPr>
      </w:pPr>
      <w:r>
        <w:rPr>
          <w:rFonts w:ascii="PMingLiU" w:eastAsia="PMingLiU" w:hAnsi="PMingLiU" w:cs="PMingLiU"/>
          <w:color w:val="231F20"/>
          <w:spacing w:val="-12"/>
          <w:sz w:val="18"/>
          <w:szCs w:val="18"/>
        </w:rPr>
        <w:t>グリーン</w:t>
      </w:r>
      <w:r>
        <w:rPr>
          <w:rFonts w:ascii="PMingLiU" w:eastAsia="PMingLiU" w:hAnsi="PMingLiU" w:cs="PMingLiU"/>
          <w:color w:val="231F20"/>
          <w:spacing w:val="-8"/>
          <w:sz w:val="18"/>
          <w:szCs w:val="18"/>
        </w:rPr>
        <w:t xml:space="preserve"> </w:t>
      </w:r>
      <w:r>
        <w:rPr>
          <w:rFonts w:ascii="PMingLiU" w:eastAsia="PMingLiU" w:hAnsi="PMingLiU" w:cs="PMingLiU"/>
          <w:color w:val="231F20"/>
          <w:spacing w:val="-6"/>
          <w:sz w:val="18"/>
          <w:szCs w:val="18"/>
        </w:rPr>
        <w:t>・</w:t>
      </w:r>
      <w:r>
        <w:rPr>
          <w:rFonts w:ascii="PMingLiU" w:eastAsia="PMingLiU" w:hAnsi="PMingLiU" w:cs="PMingLiU"/>
          <w:color w:val="231F20"/>
          <w:spacing w:val="-6"/>
          <w:sz w:val="18"/>
          <w:szCs w:val="18"/>
        </w:rPr>
        <w:t xml:space="preserve">  </w:t>
      </w:r>
      <w:r>
        <w:rPr>
          <w:rFonts w:ascii="PMingLiU" w:eastAsia="PMingLiU" w:hAnsi="PMingLiU" w:cs="PMingLiU"/>
          <w:color w:val="231F20"/>
          <w:spacing w:val="-6"/>
          <w:sz w:val="18"/>
          <w:szCs w:val="18"/>
        </w:rPr>
        <w:t>コンピューティング</w:t>
      </w:r>
      <w:r>
        <w:rPr>
          <w:rFonts w:ascii="PMingLiU" w:eastAsia="PMingLiU" w:hAnsi="PMingLiU" w:cs="PMingLiU"/>
          <w:color w:val="231F20"/>
          <w:spacing w:val="-6"/>
          <w:sz w:val="18"/>
          <w:szCs w:val="18"/>
        </w:rPr>
        <w:t xml:space="preserve"> </w:t>
      </w:r>
      <w:r>
        <w:rPr>
          <w:rFonts w:ascii="PMingLiU" w:eastAsia="PMingLiU" w:hAnsi="PMingLiU" w:cs="PMingLiU"/>
          <w:color w:val="231F20"/>
          <w:spacing w:val="-6"/>
          <w:sz w:val="18"/>
          <w:szCs w:val="18"/>
        </w:rPr>
        <w:t>・</w:t>
      </w:r>
      <w:r>
        <w:rPr>
          <w:rFonts w:ascii="PMingLiU" w:eastAsia="PMingLiU" w:hAnsi="PMingLiU" w:cs="PMingLiU"/>
          <w:color w:val="231F20"/>
          <w:spacing w:val="-6"/>
          <w:sz w:val="18"/>
          <w:szCs w:val="18"/>
        </w:rPr>
        <w:t xml:space="preserve"> </w:t>
      </w:r>
      <w:r>
        <w:rPr>
          <w:rFonts w:ascii="PMingLiU" w:eastAsia="PMingLiU" w:hAnsi="PMingLiU" w:cs="PMingLiU"/>
          <w:color w:val="231F20"/>
          <w:spacing w:val="-6"/>
          <w:sz w:val="18"/>
          <w:szCs w:val="18"/>
        </w:rPr>
        <w:t>インダストリー</w:t>
      </w:r>
      <w:r>
        <w:rPr>
          <w:rFonts w:ascii="PMingLiU" w:eastAsia="PMingLiU" w:hAnsi="PMingLiU" w:cs="PMingLiU"/>
          <w:color w:val="231F20"/>
          <w:spacing w:val="-6"/>
          <w:sz w:val="18"/>
          <w:szCs w:val="18"/>
        </w:rPr>
        <w:t xml:space="preserve"> </w:t>
      </w:r>
      <w:r>
        <w:rPr>
          <w:rFonts w:ascii="PMingLiU" w:eastAsia="PMingLiU" w:hAnsi="PMingLiU" w:cs="PMingLiU"/>
          <w:color w:val="231F20"/>
          <w:spacing w:val="-6"/>
          <w:sz w:val="18"/>
          <w:szCs w:val="18"/>
        </w:rPr>
        <w:t>・</w:t>
      </w:r>
      <w:r>
        <w:rPr>
          <w:rFonts w:ascii="PMingLiU" w:eastAsia="PMingLiU" w:hAnsi="PMingLiU" w:cs="PMingLiU"/>
          <w:color w:val="231F20"/>
          <w:spacing w:val="-6"/>
          <w:sz w:val="18"/>
          <w:szCs w:val="18"/>
        </w:rPr>
        <w:t xml:space="preserve">  </w:t>
      </w:r>
      <w:r>
        <w:rPr>
          <w:rFonts w:ascii="PMingLiU" w:eastAsia="PMingLiU" w:hAnsi="PMingLiU" w:cs="PMingLiU"/>
          <w:color w:val="231F20"/>
          <w:spacing w:val="-6"/>
          <w:sz w:val="18"/>
          <w:szCs w:val="18"/>
        </w:rPr>
        <w:t>アライアンス</w:t>
      </w:r>
    </w:p>
    <w:p w14:paraId="40A8D973" w14:textId="77777777" w:rsidR="00862892" w:rsidRDefault="00426BDF">
      <w:pPr>
        <w:spacing w:before="212" w:line="226" w:lineRule="auto"/>
        <w:ind w:left="88"/>
        <w:rPr>
          <w:rFonts w:ascii="SimSun" w:eastAsia="SimSun" w:hAnsi="SimSun" w:cs="SimSun"/>
          <w:sz w:val="18"/>
          <w:szCs w:val="18"/>
        </w:rPr>
      </w:pPr>
      <w:r>
        <w:rPr>
          <w:rFonts w:eastAsia="Arial"/>
          <w:color w:val="231F20"/>
          <w:spacing w:val="1"/>
          <w:sz w:val="18"/>
          <w:szCs w:val="18"/>
        </w:rPr>
        <w:t>2016</w:t>
      </w:r>
      <w:r>
        <w:rPr>
          <w:rFonts w:ascii="ＭＳ 明朝" w:eastAsia="ＭＳ 明朝" w:hAnsi="ＭＳ 明朝" w:cs="ＭＳ 明朝"/>
          <w:color w:val="231F20"/>
          <w:spacing w:val="1"/>
          <w:sz w:val="18"/>
          <w:szCs w:val="18"/>
        </w:rPr>
        <w:t>年</w:t>
      </w:r>
      <w:r>
        <w:rPr>
          <w:rFonts w:eastAsia="Arial"/>
          <w:color w:val="231F20"/>
          <w:spacing w:val="1"/>
          <w:sz w:val="18"/>
          <w:szCs w:val="18"/>
        </w:rPr>
        <w:t>4</w:t>
      </w:r>
      <w:r>
        <w:rPr>
          <w:rFonts w:ascii="SimSun" w:eastAsia="SimSun" w:hAnsi="SimSun" w:cs="SimSun"/>
          <w:color w:val="231F20"/>
          <w:spacing w:val="1"/>
          <w:sz w:val="18"/>
          <w:szCs w:val="18"/>
        </w:rPr>
        <w:t>月、工業情報化部の</w:t>
      </w:r>
      <w:r>
        <w:rPr>
          <w:rFonts w:ascii="SimSun" w:eastAsia="SimSun" w:hAnsi="SimSun" w:cs="SimSun"/>
          <w:color w:val="231F20"/>
          <w:sz w:val="18"/>
          <w:szCs w:val="18"/>
        </w:rPr>
        <w:t>指導のもと、ファーウェイ、</w:t>
      </w:r>
      <w:r>
        <w:rPr>
          <w:rFonts w:ascii="ＭＳ 明朝" w:eastAsia="ＭＳ 明朝" w:hAnsi="ＭＳ 明朝" w:cs="ＭＳ 明朝"/>
          <w:color w:val="231F20"/>
          <w:sz w:val="18"/>
          <w:szCs w:val="18"/>
        </w:rPr>
        <w:t>アーム</w:t>
      </w:r>
      <w:r>
        <w:rPr>
          <w:rFonts w:ascii="SimSun" w:eastAsia="SimSun" w:hAnsi="SimSun" w:cs="SimSun"/>
          <w:color w:val="231F20"/>
          <w:sz w:val="18"/>
          <w:szCs w:val="18"/>
        </w:rPr>
        <w:t>、レノボ、</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デル</w:t>
      </w:r>
      <w:r>
        <w:rPr>
          <w:rFonts w:ascii="SimSun" w:eastAsia="SimSun" w:hAnsi="SimSun" w:cs="SimSun"/>
          <w:color w:val="231F20"/>
          <w:sz w:val="18"/>
          <w:szCs w:val="18"/>
        </w:rPr>
        <w:t>、中国科学院コン</w:t>
      </w:r>
    </w:p>
    <w:p w14:paraId="28AAD783" w14:textId="57025113" w:rsidR="00862892" w:rsidRDefault="00426BDF">
      <w:pPr>
        <w:spacing w:before="124" w:line="354" w:lineRule="auto"/>
        <w:ind w:left="101" w:right="23" w:firstLine="31"/>
        <w:rPr>
          <w:rFonts w:ascii="SimSun" w:eastAsia="SimSun" w:hAnsi="SimSun" w:cs="SimSun"/>
          <w:sz w:val="18"/>
          <w:szCs w:val="18"/>
        </w:rPr>
      </w:pPr>
      <w:r>
        <w:rPr>
          <w:rFonts w:ascii="SimSun" w:eastAsia="SimSun" w:hAnsi="SimSun" w:cs="SimSun"/>
          <w:color w:val="231F20"/>
          <w:spacing w:val="1"/>
          <w:sz w:val="18"/>
          <w:szCs w:val="18"/>
        </w:rPr>
        <w:t>ピューター研究所、北京大学、北港大学、電子標準研究</w:t>
      </w:r>
      <w:r>
        <w:rPr>
          <w:rFonts w:ascii="SimSun" w:eastAsia="SimSun" w:hAnsi="SimSun" w:cs="SimSun"/>
          <w:color w:val="231F20"/>
          <w:sz w:val="18"/>
          <w:szCs w:val="18"/>
        </w:rPr>
        <w:t>所など国内外の有名企業</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機関</w:t>
      </w:r>
      <w:r>
        <w:rPr>
          <w:rFonts w:eastAsia="Arial"/>
          <w:color w:val="231F20"/>
          <w:sz w:val="18"/>
          <w:szCs w:val="18"/>
        </w:rPr>
        <w:t>17</w:t>
      </w:r>
      <w:r>
        <w:rPr>
          <w:rFonts w:ascii="ＭＳ 明朝" w:eastAsia="ＭＳ 明朝" w:hAnsi="ＭＳ 明朝" w:cs="ＭＳ 明朝"/>
          <w:color w:val="231F20"/>
          <w:sz w:val="18"/>
          <w:szCs w:val="18"/>
        </w:rPr>
        <w:t>社が</w:t>
      </w:r>
      <w:r>
        <w:rPr>
          <w:rFonts w:ascii="SimSun" w:eastAsia="SimSun" w:hAnsi="SimSun" w:cs="SimSun"/>
          <w:color w:val="231F20"/>
          <w:sz w:val="18"/>
          <w:szCs w:val="18"/>
        </w:rPr>
        <w:t>共</w:t>
      </w:r>
      <w:r>
        <w:rPr>
          <w:rFonts w:ascii="SimSun" w:eastAsia="SimSun" w:hAnsi="SimSun" w:cs="SimSun"/>
          <w:color w:val="231F20"/>
          <w:sz w:val="18"/>
          <w:szCs w:val="18"/>
        </w:rPr>
        <w:t xml:space="preserve"> </w:t>
      </w:r>
      <w:r>
        <w:rPr>
          <w:rFonts w:ascii="SimSun" w:eastAsia="SimSun" w:hAnsi="SimSun" w:cs="SimSun"/>
          <w:color w:val="231F20"/>
          <w:spacing w:val="3"/>
          <w:sz w:val="18"/>
          <w:szCs w:val="18"/>
        </w:rPr>
        <w:t>同</w:t>
      </w:r>
      <w:r>
        <w:rPr>
          <w:rFonts w:ascii="SimSun" w:eastAsia="SimSun" w:hAnsi="SimSun" w:cs="SimSun"/>
          <w:color w:val="231F20"/>
          <w:spacing w:val="2"/>
          <w:sz w:val="18"/>
          <w:szCs w:val="18"/>
        </w:rPr>
        <w:t>で「グリーンコンピューティングコンソーシアム」の設立をスタートさせました。グリーン</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8"/>
          <w:sz w:val="18"/>
          <w:szCs w:val="18"/>
        </w:rPr>
        <w:t>コン</w:t>
      </w:r>
      <w:r>
        <w:rPr>
          <w:rFonts w:ascii="ＭＳ 明朝" w:eastAsia="ＭＳ 明朝" w:hAnsi="ＭＳ 明朝" w:cs="ＭＳ 明朝"/>
          <w:color w:val="231F20"/>
          <w:spacing w:val="-14"/>
          <w:sz w:val="18"/>
          <w:szCs w:val="18"/>
        </w:rPr>
        <w:t>ピ</w:t>
      </w:r>
      <w:r>
        <w:rPr>
          <w:rFonts w:ascii="ＭＳ 明朝" w:eastAsia="ＭＳ 明朝" w:hAnsi="ＭＳ 明朝" w:cs="ＭＳ 明朝"/>
          <w:color w:val="231F20"/>
          <w:spacing w:val="-9"/>
          <w:sz w:val="18"/>
          <w:szCs w:val="18"/>
        </w:rPr>
        <w:t>ューティング</w:t>
      </w:r>
      <w:r>
        <w:rPr>
          <w:rFonts w:ascii="ＭＳ 明朝" w:eastAsia="ＭＳ 明朝" w:hAnsi="ＭＳ 明朝" w:cs="ＭＳ 明朝"/>
          <w:color w:val="231F20"/>
          <w:spacing w:val="-9"/>
          <w:sz w:val="18"/>
          <w:szCs w:val="18"/>
        </w:rPr>
        <w:t xml:space="preserve"> </w:t>
      </w:r>
      <w:r>
        <w:rPr>
          <w:rFonts w:ascii="ＭＳ 明朝" w:eastAsia="ＭＳ 明朝" w:hAnsi="ＭＳ 明朝" w:cs="ＭＳ 明朝"/>
          <w:color w:val="231F20"/>
          <w:spacing w:val="-9"/>
          <w:sz w:val="18"/>
          <w:szCs w:val="18"/>
        </w:rPr>
        <w:t>・</w:t>
      </w:r>
      <w:r>
        <w:rPr>
          <w:rFonts w:ascii="ＭＳ 明朝" w:eastAsia="ＭＳ 明朝" w:hAnsi="ＭＳ 明朝" w:cs="ＭＳ 明朝"/>
          <w:color w:val="231F20"/>
          <w:spacing w:val="-9"/>
          <w:sz w:val="18"/>
          <w:szCs w:val="18"/>
        </w:rPr>
        <w:t xml:space="preserve"> </w:t>
      </w:r>
      <w:r>
        <w:rPr>
          <w:rFonts w:ascii="ＭＳ 明朝" w:eastAsia="ＭＳ 明朝" w:hAnsi="ＭＳ 明朝" w:cs="ＭＳ 明朝"/>
          <w:color w:val="231F20"/>
          <w:spacing w:val="-9"/>
          <w:sz w:val="18"/>
          <w:szCs w:val="18"/>
        </w:rPr>
        <w:t>コンソーシアム</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w:t>
      </w:r>
      <w:r>
        <w:rPr>
          <w:rFonts w:eastAsia="Arial"/>
          <w:color w:val="231F20"/>
          <w:spacing w:val="-9"/>
          <w:sz w:val="18"/>
          <w:szCs w:val="18"/>
        </w:rPr>
        <w:t>GCC</w:t>
      </w:r>
      <w:r>
        <w:rPr>
          <w:rFonts w:ascii="ＭＳ 明朝" w:eastAsia="ＭＳ 明朝" w:hAnsi="ＭＳ 明朝" w:cs="ＭＳ 明朝"/>
          <w:color w:val="231F20"/>
          <w:spacing w:val="-9"/>
          <w:sz w:val="18"/>
          <w:szCs w:val="18"/>
        </w:rPr>
        <w:t xml:space="preserve">) </w:t>
      </w:r>
      <w:r>
        <w:rPr>
          <w:rFonts w:ascii="ＭＳ 明朝" w:eastAsia="ＭＳ 明朝" w:hAnsi="ＭＳ 明朝" w:cs="ＭＳ 明朝"/>
          <w:color w:val="231F20"/>
          <w:spacing w:val="-9"/>
          <w:sz w:val="18"/>
          <w:szCs w:val="18"/>
        </w:rPr>
        <w:t>は、グリーン</w:t>
      </w:r>
      <w:r>
        <w:rPr>
          <w:rFonts w:ascii="ＭＳ 明朝" w:eastAsia="ＭＳ 明朝" w:hAnsi="ＭＳ 明朝" w:cs="ＭＳ 明朝"/>
          <w:color w:val="231F20"/>
          <w:spacing w:val="-9"/>
          <w:sz w:val="18"/>
          <w:szCs w:val="18"/>
        </w:rPr>
        <w:t xml:space="preserve"> </w:t>
      </w:r>
      <w:r>
        <w:rPr>
          <w:rFonts w:ascii="ＭＳ 明朝" w:eastAsia="ＭＳ 明朝" w:hAnsi="ＭＳ 明朝" w:cs="ＭＳ 明朝"/>
          <w:color w:val="231F20"/>
          <w:spacing w:val="-9"/>
          <w:sz w:val="18"/>
          <w:szCs w:val="18"/>
        </w:rPr>
        <w:t>・</w:t>
      </w:r>
      <w:r>
        <w:rPr>
          <w:rFonts w:ascii="ＭＳ 明朝" w:eastAsia="ＭＳ 明朝" w:hAnsi="ＭＳ 明朝" w:cs="ＭＳ 明朝"/>
          <w:color w:val="231F20"/>
          <w:spacing w:val="-9"/>
          <w:sz w:val="18"/>
          <w:szCs w:val="18"/>
        </w:rPr>
        <w:t xml:space="preserve"> </w:t>
      </w:r>
      <w:r>
        <w:rPr>
          <w:rFonts w:ascii="ＭＳ 明朝" w:eastAsia="ＭＳ 明朝" w:hAnsi="ＭＳ 明朝" w:cs="ＭＳ 明朝"/>
          <w:color w:val="231F20"/>
          <w:spacing w:val="-9"/>
          <w:sz w:val="18"/>
          <w:szCs w:val="18"/>
        </w:rPr>
        <w:t>コンピューティング</w:t>
      </w:r>
      <w:r>
        <w:rPr>
          <w:rFonts w:ascii="ＭＳ 明朝" w:eastAsia="ＭＳ 明朝" w:hAnsi="ＭＳ 明朝" w:cs="ＭＳ 明朝"/>
          <w:color w:val="231F20"/>
          <w:spacing w:val="-9"/>
          <w:sz w:val="18"/>
          <w:szCs w:val="18"/>
        </w:rPr>
        <w:t xml:space="preserve"> </w:t>
      </w:r>
      <w:r>
        <w:rPr>
          <w:rFonts w:ascii="ＭＳ 明朝" w:eastAsia="ＭＳ 明朝" w:hAnsi="ＭＳ 明朝" w:cs="ＭＳ 明朝"/>
          <w:color w:val="231F20"/>
          <w:spacing w:val="-9"/>
          <w:sz w:val="18"/>
          <w:szCs w:val="18"/>
        </w:rPr>
        <w:t>・</w:t>
      </w:r>
      <w:r>
        <w:rPr>
          <w:rFonts w:ascii="ＭＳ 明朝" w:eastAsia="ＭＳ 明朝" w:hAnsi="ＭＳ 明朝" w:cs="ＭＳ 明朝"/>
          <w:color w:val="231F20"/>
          <w:spacing w:val="-9"/>
          <w:sz w:val="18"/>
          <w:szCs w:val="18"/>
        </w:rPr>
        <w:t xml:space="preserve"> </w:t>
      </w:r>
      <w:r>
        <w:rPr>
          <w:rFonts w:ascii="ＭＳ 明朝" w:eastAsia="ＭＳ 明朝" w:hAnsi="ＭＳ 明朝" w:cs="ＭＳ 明朝"/>
          <w:color w:val="231F20"/>
          <w:spacing w:val="-9"/>
          <w:sz w:val="18"/>
          <w:szCs w:val="18"/>
        </w:rPr>
        <w:t>コンソーシア</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ムの</w:t>
      </w:r>
      <w:r>
        <w:rPr>
          <w:rFonts w:ascii="SimSun" w:eastAsia="SimSun" w:hAnsi="SimSun" w:cs="SimSun"/>
          <w:color w:val="231F20"/>
          <w:spacing w:val="4"/>
          <w:sz w:val="18"/>
          <w:szCs w:val="18"/>
        </w:rPr>
        <w:t>英語</w:t>
      </w:r>
      <w:r>
        <w:rPr>
          <w:rFonts w:ascii="SimSun" w:eastAsia="SimSun" w:hAnsi="SimSun" w:cs="SimSun"/>
          <w:color w:val="231F20"/>
          <w:spacing w:val="3"/>
          <w:sz w:val="18"/>
          <w:szCs w:val="18"/>
        </w:rPr>
        <w:t>名</w:t>
      </w:r>
      <w:r>
        <w:rPr>
          <w:rFonts w:ascii="SimSun" w:eastAsia="SimSun" w:hAnsi="SimSun" w:cs="SimSun"/>
          <w:color w:val="231F20"/>
          <w:spacing w:val="2"/>
          <w:sz w:val="18"/>
          <w:szCs w:val="18"/>
        </w:rPr>
        <w:t>です。現在、</w:t>
      </w:r>
      <w:r>
        <w:rPr>
          <w:rFonts w:eastAsia="Arial"/>
          <w:color w:val="231F20"/>
          <w:sz w:val="18"/>
          <w:szCs w:val="18"/>
        </w:rPr>
        <w:t>GCC</w:t>
      </w:r>
      <w:r>
        <w:rPr>
          <w:rFonts w:ascii="ＭＳ 明朝" w:eastAsia="ＭＳ 明朝" w:hAnsi="ＭＳ 明朝" w:cs="ＭＳ 明朝"/>
          <w:color w:val="231F20"/>
          <w:spacing w:val="2"/>
          <w:sz w:val="18"/>
          <w:szCs w:val="18"/>
        </w:rPr>
        <w:t>は</w:t>
      </w:r>
      <w:r>
        <w:rPr>
          <w:rFonts w:eastAsia="Arial"/>
          <w:color w:val="231F20"/>
          <w:spacing w:val="2"/>
          <w:sz w:val="18"/>
          <w:szCs w:val="18"/>
        </w:rPr>
        <w:t>135</w:t>
      </w:r>
      <w:r>
        <w:rPr>
          <w:rFonts w:ascii="ＭＳ 明朝" w:eastAsia="ＭＳ 明朝" w:hAnsi="ＭＳ 明朝" w:cs="ＭＳ 明朝"/>
          <w:color w:val="231F20"/>
          <w:spacing w:val="2"/>
          <w:sz w:val="18"/>
          <w:szCs w:val="18"/>
        </w:rPr>
        <w:t>カ国が</w:t>
      </w:r>
      <w:r>
        <w:rPr>
          <w:rFonts w:ascii="SimSun" w:eastAsia="SimSun" w:hAnsi="SimSun" w:cs="SimSun"/>
          <w:color w:val="231F20"/>
          <w:spacing w:val="2"/>
          <w:sz w:val="18"/>
          <w:szCs w:val="18"/>
        </w:rPr>
        <w:t>加盟している。情報技術における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w:t>
      </w:r>
    </w:p>
    <w:p w14:paraId="3D1A820D" w14:textId="682627E7" w:rsidR="00862892" w:rsidRDefault="00426BDF">
      <w:pPr>
        <w:spacing w:before="2" w:line="360" w:lineRule="auto"/>
        <w:ind w:left="79" w:right="33" w:firstLine="40"/>
        <w:rPr>
          <w:rFonts w:ascii="SimSun" w:eastAsia="SimSun" w:hAnsi="SimSun" w:cs="SimSun"/>
          <w:sz w:val="18"/>
          <w:szCs w:val="18"/>
        </w:rPr>
      </w:pPr>
      <w:r>
        <w:rPr>
          <w:rFonts w:ascii="SimSun" w:eastAsia="SimSun" w:hAnsi="SimSun" w:cs="SimSun"/>
          <w:color w:val="231F20"/>
          <w:spacing w:val="8"/>
          <w:sz w:val="18"/>
          <w:szCs w:val="18"/>
        </w:rPr>
        <w:lastRenderedPageBreak/>
        <w:t>ウェアとオープン</w:t>
      </w:r>
      <w:r>
        <w:rPr>
          <w:rFonts w:ascii="SimSun" w:eastAsia="SimSun" w:hAnsi="SimSun" w:cs="SimSun"/>
          <w:color w:val="231F20"/>
          <w:spacing w:val="5"/>
          <w:sz w:val="18"/>
          <w:szCs w:val="18"/>
        </w:rPr>
        <w:t>ハ</w:t>
      </w:r>
      <w:r>
        <w:rPr>
          <w:rFonts w:ascii="SimSun" w:eastAsia="SimSun" w:hAnsi="SimSun" w:cs="SimSun"/>
          <w:color w:val="231F20"/>
          <w:spacing w:val="4"/>
          <w:sz w:val="18"/>
          <w:szCs w:val="18"/>
        </w:rPr>
        <w:t>ードウェアの流れに乗り、グローバルな</w:t>
      </w:r>
      <w:r w:rsidR="001E7B82">
        <w:rPr>
          <w:rFonts w:ascii="SimSun" w:eastAsia="SimSun" w:hAnsi="SimSun" w:cs="SimSun"/>
          <w:color w:val="231F20"/>
          <w:spacing w:val="4"/>
          <w:sz w:val="18"/>
          <w:szCs w:val="18"/>
        </w:rPr>
        <w:t>サプライチェーン</w:t>
      </w:r>
      <w:r>
        <w:rPr>
          <w:rFonts w:ascii="SimSun" w:eastAsia="SimSun" w:hAnsi="SimSun" w:cs="SimSun"/>
          <w:color w:val="231F20"/>
          <w:spacing w:val="4"/>
          <w:sz w:val="18"/>
          <w:szCs w:val="18"/>
        </w:rPr>
        <w:t>の有利な資源を集め、</w:t>
      </w:r>
      <w:r>
        <w:rPr>
          <w:rFonts w:ascii="SimSun" w:eastAsia="SimSun" w:hAnsi="SimSun" w:cs="SimSun"/>
          <w:color w:val="231F20"/>
          <w:sz w:val="18"/>
          <w:szCs w:val="18"/>
        </w:rPr>
        <w:t xml:space="preserve"> </w:t>
      </w:r>
      <w:r>
        <w:rPr>
          <w:rFonts w:eastAsia="Arial"/>
          <w:color w:val="231F20"/>
          <w:sz w:val="18"/>
          <w:szCs w:val="18"/>
        </w:rPr>
        <w:t>ARM</w:t>
      </w:r>
      <w:r>
        <w:rPr>
          <w:rFonts w:ascii="SimSun" w:eastAsia="SimSun" w:hAnsi="SimSun" w:cs="SimSun"/>
          <w:color w:val="231F20"/>
          <w:spacing w:val="17"/>
          <w:sz w:val="18"/>
          <w:szCs w:val="18"/>
        </w:rPr>
        <w:t>コ</w:t>
      </w:r>
      <w:r>
        <w:rPr>
          <w:rFonts w:ascii="SimSun" w:eastAsia="SimSun" w:hAnsi="SimSun" w:cs="SimSun"/>
          <w:color w:val="231F20"/>
          <w:spacing w:val="10"/>
          <w:sz w:val="18"/>
          <w:szCs w:val="18"/>
        </w:rPr>
        <w:t>ンピューティングチップなどのオープンテクノロジーをベースに、エンドユーザーにと</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って使</w:t>
      </w:r>
      <w:r>
        <w:rPr>
          <w:rFonts w:ascii="SimSun" w:eastAsia="SimSun" w:hAnsi="SimSun" w:cs="SimSun"/>
          <w:color w:val="231F20"/>
          <w:spacing w:val="12"/>
          <w:sz w:val="18"/>
          <w:szCs w:val="18"/>
        </w:rPr>
        <w:t>い</w:t>
      </w:r>
      <w:r>
        <w:rPr>
          <w:rFonts w:ascii="SimSun" w:eastAsia="SimSun" w:hAnsi="SimSun" w:cs="SimSun"/>
          <w:color w:val="231F20"/>
          <w:spacing w:val="10"/>
          <w:sz w:val="18"/>
          <w:szCs w:val="18"/>
        </w:rPr>
        <w:t>やすく、管理しやすいグリーンで省エネな製品を提供することをビジョンとしていま</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す。</w:t>
      </w:r>
    </w:p>
    <w:p w14:paraId="3CFBEECF" w14:textId="5A8C3DF6" w:rsidR="00862892" w:rsidRDefault="00426BDF">
      <w:pPr>
        <w:spacing w:before="81" w:line="229" w:lineRule="auto"/>
        <w:ind w:left="112"/>
        <w:rPr>
          <w:rFonts w:ascii="PMingLiU" w:eastAsia="PMingLiU" w:hAnsi="PMingLiU" w:cs="PMingLiU"/>
          <w:sz w:val="18"/>
          <w:szCs w:val="18"/>
        </w:rPr>
      </w:pPr>
      <w:r>
        <w:rPr>
          <w:rFonts w:ascii="PMingLiU" w:eastAsia="PMingLiU" w:hAnsi="PMingLiU" w:cs="PMingLiU"/>
          <w:color w:val="231F20"/>
          <w:spacing w:val="4"/>
          <w:sz w:val="18"/>
          <w:szCs w:val="18"/>
        </w:rPr>
        <w:t>ソフトウ</w:t>
      </w:r>
      <w:r>
        <w:rPr>
          <w:rFonts w:ascii="PMingLiU" w:eastAsia="PMingLiU" w:hAnsi="PMingLiU" w:cs="PMingLiU"/>
          <w:color w:val="231F20"/>
          <w:spacing w:val="2"/>
          <w:sz w:val="18"/>
          <w:szCs w:val="18"/>
        </w:rPr>
        <w:t>ェアで実現</w:t>
      </w:r>
      <w:r w:rsidR="00C65939">
        <w:rPr>
          <w:rFonts w:ascii="PMingLiU" w:eastAsia="PMingLiU" w:hAnsi="PMingLiU" w:cs="PMingLiU"/>
          <w:color w:val="231F20"/>
          <w:spacing w:val="2"/>
          <w:sz w:val="18"/>
          <w:szCs w:val="18"/>
        </w:rPr>
        <w:t>する</w:t>
      </w:r>
      <w:r>
        <w:rPr>
          <w:rFonts w:ascii="PMingLiU" w:eastAsia="PMingLiU" w:hAnsi="PMingLiU" w:cs="PMingLiU"/>
          <w:color w:val="231F20"/>
          <w:spacing w:val="2"/>
          <w:sz w:val="18"/>
          <w:szCs w:val="18"/>
        </w:rPr>
        <w:t>産業技術のための</w:t>
      </w:r>
      <w:r w:rsidR="0002231E">
        <w:rPr>
          <w:rFonts w:ascii="PMingLiU" w:eastAsia="PMingLiU" w:hAnsi="PMingLiU" w:cs="PMingLiU"/>
          <w:color w:val="231F20"/>
          <w:spacing w:val="2"/>
          <w:sz w:val="18"/>
          <w:szCs w:val="18"/>
        </w:rPr>
        <w:t>オープンソース</w:t>
      </w:r>
      <w:r>
        <w:rPr>
          <w:rFonts w:ascii="PMingLiU" w:eastAsia="PMingLiU" w:hAnsi="PMingLiU" w:cs="PMingLiU"/>
          <w:color w:val="231F20"/>
          <w:spacing w:val="2"/>
          <w:sz w:val="18"/>
          <w:szCs w:val="18"/>
        </w:rPr>
        <w:t>コミュニティ</w:t>
      </w:r>
    </w:p>
    <w:p w14:paraId="28055CFC" w14:textId="015F03D6" w:rsidR="00862892" w:rsidRDefault="00426BDF">
      <w:pPr>
        <w:spacing w:before="212" w:line="357" w:lineRule="auto"/>
        <w:ind w:left="104" w:hanging="12"/>
        <w:rPr>
          <w:rFonts w:ascii="SimSun" w:eastAsia="SimSun" w:hAnsi="SimSun" w:cs="SimSun"/>
          <w:sz w:val="18"/>
          <w:szCs w:val="18"/>
        </w:rPr>
      </w:pPr>
      <w:r>
        <w:rPr>
          <w:rFonts w:ascii="SimSun" w:eastAsia="SimSun" w:hAnsi="SimSun" w:cs="SimSun"/>
          <w:color w:val="231F20"/>
          <w:spacing w:val="4"/>
          <w:sz w:val="18"/>
          <w:szCs w:val="18"/>
        </w:rPr>
        <w:t>企業や開発者向けのオー</w:t>
      </w:r>
      <w:r>
        <w:rPr>
          <w:rFonts w:ascii="SimSun" w:eastAsia="SimSun" w:hAnsi="SimSun" w:cs="SimSun"/>
          <w:color w:val="231F20"/>
          <w:spacing w:val="2"/>
          <w:sz w:val="18"/>
          <w:szCs w:val="18"/>
        </w:rPr>
        <w:t>プンな交流サービス、産学</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研究者向けのイノベーションサービス、知</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的生産</w:t>
      </w:r>
      <w:r>
        <w:rPr>
          <w:rFonts w:ascii="SimSun" w:eastAsia="SimSun" w:hAnsi="SimSun" w:cs="SimSun"/>
          <w:color w:val="231F20"/>
          <w:spacing w:val="8"/>
          <w:sz w:val="18"/>
          <w:szCs w:val="18"/>
        </w:rPr>
        <w:t>の</w:t>
      </w:r>
      <w:r>
        <w:rPr>
          <w:rFonts w:ascii="SimSun" w:eastAsia="SimSun" w:hAnsi="SimSun" w:cs="SimSun"/>
          <w:color w:val="231F20"/>
          <w:spacing w:val="6"/>
          <w:sz w:val="18"/>
          <w:szCs w:val="18"/>
        </w:rPr>
        <w:t>専門家向けのコンサルティングサービス、製造企業やソフトウェア企業向けのドッキン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グサー</w:t>
      </w:r>
      <w:r>
        <w:rPr>
          <w:rFonts w:ascii="SimSun" w:eastAsia="SimSun" w:hAnsi="SimSun" w:cs="SimSun"/>
          <w:color w:val="231F20"/>
          <w:spacing w:val="8"/>
          <w:sz w:val="18"/>
          <w:szCs w:val="18"/>
        </w:rPr>
        <w:t>ビ</w:t>
      </w:r>
      <w:r>
        <w:rPr>
          <w:rFonts w:ascii="SimSun" w:eastAsia="SimSun" w:hAnsi="SimSun" w:cs="SimSun"/>
          <w:color w:val="231F20"/>
          <w:spacing w:val="6"/>
          <w:sz w:val="18"/>
          <w:szCs w:val="18"/>
        </w:rPr>
        <w:t>ス、</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のライセンス契約や知的財産保護サービスなどを統合した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8"/>
          <w:sz w:val="18"/>
          <w:szCs w:val="18"/>
        </w:rPr>
        <w:t>技</w:t>
      </w:r>
      <w:r>
        <w:rPr>
          <w:rFonts w:ascii="SimSun" w:eastAsia="SimSun" w:hAnsi="SimSun" w:cs="SimSun"/>
          <w:color w:val="231F20"/>
          <w:spacing w:val="6"/>
          <w:sz w:val="18"/>
          <w:szCs w:val="18"/>
        </w:rPr>
        <w:t>術プラットフォームであります。国内の産業インターネット技術の自主革新能力を向上</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させ、</w:t>
      </w:r>
      <w:r>
        <w:rPr>
          <w:rFonts w:ascii="SimSun" w:eastAsia="SimSun" w:hAnsi="SimSun" w:cs="SimSun"/>
          <w:color w:val="231F20"/>
          <w:spacing w:val="9"/>
          <w:sz w:val="18"/>
          <w:szCs w:val="18"/>
        </w:rPr>
        <w:t>国</w:t>
      </w:r>
      <w:r>
        <w:rPr>
          <w:rFonts w:ascii="SimSun" w:eastAsia="SimSun" w:hAnsi="SimSun" w:cs="SimSun"/>
          <w:color w:val="231F20"/>
          <w:spacing w:val="6"/>
          <w:sz w:val="18"/>
          <w:szCs w:val="18"/>
        </w:rPr>
        <w:t>内の産業インターネット技術の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能力の向上と</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の生態環境</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w:t>
      </w:r>
      <w:r>
        <w:rPr>
          <w:rFonts w:ascii="SimSun" w:eastAsia="SimSun" w:hAnsi="SimSun" w:cs="SimSun"/>
          <w:color w:val="231F20"/>
          <w:spacing w:val="11"/>
          <w:sz w:val="18"/>
          <w:szCs w:val="18"/>
        </w:rPr>
        <w:t>最</w:t>
      </w:r>
      <w:r>
        <w:rPr>
          <w:rFonts w:ascii="SimSun" w:eastAsia="SimSun" w:hAnsi="SimSun" w:cs="SimSun"/>
          <w:color w:val="231F20"/>
          <w:spacing w:val="7"/>
          <w:sz w:val="18"/>
          <w:szCs w:val="18"/>
        </w:rPr>
        <w:t>適化を長期的に推進</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ためのプラットフォームを提供することに尽力しています。</w:t>
      </w:r>
    </w:p>
    <w:p w14:paraId="70CCE498" w14:textId="34678F58" w:rsidR="00862892" w:rsidRDefault="00426BDF">
      <w:pPr>
        <w:spacing w:before="88" w:line="231" w:lineRule="auto"/>
        <w:ind w:left="124"/>
        <w:rPr>
          <w:rFonts w:ascii="PMingLiU" w:eastAsia="PMingLiU" w:hAnsi="PMingLiU" w:cs="PMingLiU"/>
          <w:sz w:val="18"/>
          <w:szCs w:val="18"/>
        </w:rPr>
      </w:pPr>
      <w:r>
        <w:rPr>
          <w:rFonts w:ascii="PMingLiU" w:eastAsia="PMingLiU" w:hAnsi="PMingLiU" w:cs="PMingLiU"/>
          <w:color w:val="231F20"/>
          <w:spacing w:val="6"/>
          <w:sz w:val="18"/>
          <w:szCs w:val="18"/>
        </w:rPr>
        <w:t>クラウド</w:t>
      </w:r>
      <w:r>
        <w:rPr>
          <w:rFonts w:ascii="PMingLiU" w:eastAsia="PMingLiU" w:hAnsi="PMingLiU" w:cs="PMingLiU"/>
          <w:color w:val="231F20"/>
          <w:spacing w:val="4"/>
          <w:sz w:val="18"/>
          <w:szCs w:val="18"/>
        </w:rPr>
        <w:t>コ</w:t>
      </w:r>
      <w:r>
        <w:rPr>
          <w:rFonts w:ascii="PMingLiU" w:eastAsia="PMingLiU" w:hAnsi="PMingLiU" w:cs="PMingLiU"/>
          <w:color w:val="231F20"/>
          <w:spacing w:val="3"/>
          <w:sz w:val="18"/>
          <w:szCs w:val="18"/>
        </w:rPr>
        <w:t>ンピューティング</w:t>
      </w:r>
      <w:r>
        <w:rPr>
          <w:rFonts w:ascii="PMingLiU" w:eastAsia="PMingLiU" w:hAnsi="PMingLiU" w:cs="PMingLiU"/>
          <w:color w:val="231F20"/>
          <w:spacing w:val="3"/>
          <w:sz w:val="18"/>
          <w:szCs w:val="18"/>
        </w:rPr>
        <w:t xml:space="preserve"> </w:t>
      </w:r>
      <w:r w:rsidR="0002231E">
        <w:rPr>
          <w:rFonts w:ascii="PMingLiU" w:eastAsia="PMingLiU" w:hAnsi="PMingLiU" w:cs="PMingLiU"/>
          <w:color w:val="231F20"/>
          <w:spacing w:val="3"/>
          <w:sz w:val="18"/>
          <w:szCs w:val="18"/>
        </w:rPr>
        <w:t>オープンソース</w:t>
      </w:r>
      <w:r>
        <w:rPr>
          <w:rFonts w:ascii="PMingLiU" w:eastAsia="PMingLiU" w:hAnsi="PMingLiU" w:cs="PMingLiU"/>
          <w:color w:val="231F20"/>
          <w:spacing w:val="3"/>
          <w:sz w:val="18"/>
          <w:szCs w:val="18"/>
        </w:rPr>
        <w:t xml:space="preserve"> </w:t>
      </w:r>
      <w:r>
        <w:rPr>
          <w:rFonts w:ascii="PMingLiU" w:eastAsia="PMingLiU" w:hAnsi="PMingLiU" w:cs="PMingLiU"/>
          <w:color w:val="231F20"/>
          <w:spacing w:val="3"/>
          <w:sz w:val="18"/>
          <w:szCs w:val="18"/>
        </w:rPr>
        <w:t>インダストリー</w:t>
      </w:r>
      <w:r>
        <w:rPr>
          <w:rFonts w:ascii="PMingLiU" w:eastAsia="PMingLiU" w:hAnsi="PMingLiU" w:cs="PMingLiU"/>
          <w:color w:val="231F20"/>
          <w:spacing w:val="3"/>
          <w:sz w:val="18"/>
          <w:szCs w:val="18"/>
        </w:rPr>
        <w:t xml:space="preserve"> </w:t>
      </w:r>
      <w:r>
        <w:rPr>
          <w:rFonts w:ascii="PMingLiU" w:eastAsia="PMingLiU" w:hAnsi="PMingLiU" w:cs="PMingLiU"/>
          <w:color w:val="231F20"/>
          <w:spacing w:val="3"/>
          <w:sz w:val="18"/>
          <w:szCs w:val="18"/>
        </w:rPr>
        <w:t>アライアンス</w:t>
      </w:r>
    </w:p>
    <w:p w14:paraId="7F6A8C22" w14:textId="13E8D338" w:rsidR="00862892" w:rsidRDefault="00426BDF">
      <w:pPr>
        <w:spacing w:before="211" w:line="357" w:lineRule="auto"/>
        <w:ind w:left="85" w:right="26" w:firstLine="7"/>
        <w:rPr>
          <w:rFonts w:ascii="SimSun" w:eastAsia="SimSun" w:hAnsi="SimSun" w:cs="SimSun"/>
          <w:sz w:val="18"/>
          <w:szCs w:val="18"/>
        </w:rPr>
      </w:pPr>
      <w:r>
        <w:rPr>
          <w:rFonts w:ascii="SimSun" w:eastAsia="SimSun" w:hAnsi="SimSun" w:cs="SimSun"/>
          <w:color w:val="231F20"/>
          <w:spacing w:val="2"/>
          <w:sz w:val="18"/>
          <w:szCs w:val="18"/>
        </w:rPr>
        <w:t>2016</w:t>
      </w:r>
      <w:r>
        <w:rPr>
          <w:rFonts w:ascii="SimSun" w:eastAsia="SimSun" w:hAnsi="SimSun" w:cs="SimSun"/>
          <w:color w:val="231F20"/>
          <w:spacing w:val="2"/>
          <w:sz w:val="18"/>
          <w:szCs w:val="18"/>
        </w:rPr>
        <w:t>年</w:t>
      </w:r>
      <w:r>
        <w:rPr>
          <w:rFonts w:ascii="SimSun" w:eastAsia="SimSun" w:hAnsi="SimSun" w:cs="SimSun"/>
          <w:color w:val="231F20"/>
          <w:spacing w:val="2"/>
          <w:sz w:val="18"/>
          <w:szCs w:val="18"/>
        </w:rPr>
        <w:t>3</w:t>
      </w:r>
      <w:r>
        <w:rPr>
          <w:rFonts w:ascii="SimSun" w:eastAsia="SimSun" w:hAnsi="SimSun" w:cs="SimSun"/>
          <w:color w:val="231F20"/>
          <w:spacing w:val="2"/>
          <w:sz w:val="18"/>
          <w:szCs w:val="18"/>
        </w:rPr>
        <w:t>月</w:t>
      </w:r>
      <w:r>
        <w:rPr>
          <w:rFonts w:eastAsia="Arial"/>
          <w:color w:val="231F20"/>
          <w:spacing w:val="2"/>
          <w:sz w:val="18"/>
          <w:szCs w:val="18"/>
        </w:rPr>
        <w:t>9</w:t>
      </w:r>
      <w:r>
        <w:rPr>
          <w:rFonts w:ascii="SimSun" w:eastAsia="SimSun" w:hAnsi="SimSun" w:cs="SimSun"/>
          <w:color w:val="231F20"/>
          <w:spacing w:val="2"/>
          <w:sz w:val="18"/>
          <w:szCs w:val="18"/>
        </w:rPr>
        <w:t>日、産業情報化部情報化</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ソフ</w:t>
      </w:r>
      <w:r>
        <w:rPr>
          <w:rFonts w:ascii="SimSun" w:eastAsia="SimSun" w:hAnsi="SimSun" w:cs="SimSun"/>
          <w:color w:val="231F20"/>
          <w:spacing w:val="1"/>
          <w:sz w:val="18"/>
          <w:szCs w:val="18"/>
        </w:rPr>
        <w:t>トウェアサービス産業局の指導のもと、中国情報通信</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技術研</w:t>
      </w:r>
      <w:r>
        <w:rPr>
          <w:rFonts w:ascii="SimSun" w:eastAsia="SimSun" w:hAnsi="SimSun" w:cs="SimSun"/>
          <w:color w:val="231F20"/>
          <w:spacing w:val="10"/>
          <w:sz w:val="18"/>
          <w:szCs w:val="18"/>
        </w:rPr>
        <w:t>究</w:t>
      </w:r>
      <w:r>
        <w:rPr>
          <w:rFonts w:ascii="SimSun" w:eastAsia="SimSun" w:hAnsi="SimSun" w:cs="SimSun"/>
          <w:color w:val="231F20"/>
          <w:spacing w:val="8"/>
          <w:sz w:val="18"/>
          <w:szCs w:val="18"/>
        </w:rPr>
        <w:t>院</w:t>
      </w:r>
      <w:r>
        <w:rPr>
          <w:rFonts w:ascii="SimSun" w:eastAsia="SimSun" w:hAnsi="SimSun" w:cs="SimSun"/>
          <w:color w:val="231F20"/>
          <w:spacing w:val="8"/>
          <w:sz w:val="18"/>
          <w:szCs w:val="18"/>
        </w:rPr>
        <w:t>(</w:t>
      </w:r>
      <w:r>
        <w:rPr>
          <w:rFonts w:ascii="SimSun" w:eastAsia="SimSun" w:hAnsi="SimSun" w:cs="SimSun"/>
          <w:color w:val="231F20"/>
          <w:sz w:val="18"/>
          <w:szCs w:val="18"/>
        </w:rPr>
        <w:t>CAIC</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が多くのクラウドコンピューティング</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技術企業と共同で発起</w:t>
      </w:r>
      <w:r>
        <w:rPr>
          <w:rFonts w:ascii="SimSun" w:eastAsia="SimSun" w:hAnsi="SimSun" w:cs="SimSun"/>
          <w:color w:val="231F20"/>
          <w:sz w:val="18"/>
          <w:szCs w:val="18"/>
        </w:rPr>
        <w:t xml:space="preserve"> </w:t>
      </w:r>
      <w:r>
        <w:rPr>
          <w:rFonts w:ascii="SimSun" w:eastAsia="SimSun" w:hAnsi="SimSun" w:cs="SimSun"/>
          <w:color w:val="231F20"/>
          <w:spacing w:val="32"/>
          <w:sz w:val="18"/>
          <w:szCs w:val="18"/>
        </w:rPr>
        <w:t>し</w:t>
      </w:r>
      <w:r>
        <w:rPr>
          <w:rFonts w:ascii="SimSun" w:eastAsia="SimSun" w:hAnsi="SimSun" w:cs="SimSun"/>
          <w:color w:val="231F20"/>
          <w:spacing w:val="16"/>
          <w:sz w:val="18"/>
          <w:szCs w:val="18"/>
        </w:rPr>
        <w:t>、中国通信規格協会が主催</w:t>
      </w:r>
      <w:r w:rsidR="00C65939">
        <w:rPr>
          <w:rFonts w:ascii="SimSun" w:eastAsia="SimSun" w:hAnsi="SimSun" w:cs="SimSun"/>
          <w:color w:val="231F20"/>
          <w:spacing w:val="16"/>
          <w:sz w:val="18"/>
          <w:szCs w:val="18"/>
        </w:rPr>
        <w:t>する</w:t>
      </w:r>
      <w:r>
        <w:rPr>
          <w:rFonts w:ascii="SimSun" w:eastAsia="SimSun" w:hAnsi="SimSun" w:cs="SimSun"/>
          <w:color w:val="231F20"/>
          <w:spacing w:val="16"/>
          <w:sz w:val="18"/>
          <w:szCs w:val="18"/>
        </w:rPr>
        <w:t>「</w:t>
      </w:r>
      <w:r>
        <w:rPr>
          <w:rFonts w:ascii="SimSun" w:eastAsia="SimSun" w:hAnsi="SimSun" w:cs="SimSun"/>
          <w:color w:val="231F20"/>
          <w:spacing w:val="16"/>
          <w:sz w:val="18"/>
          <w:szCs w:val="18"/>
        </w:rPr>
        <w:t xml:space="preserve"> </w:t>
      </w:r>
      <w:r>
        <w:rPr>
          <w:rFonts w:eastAsia="Arial"/>
          <w:color w:val="231F20"/>
          <w:sz w:val="18"/>
          <w:szCs w:val="18"/>
        </w:rPr>
        <w:t>OSCAR</w:t>
      </w:r>
      <w:r>
        <w:rPr>
          <w:rFonts w:eastAsia="Arial"/>
          <w:color w:val="231F20"/>
          <w:spacing w:val="16"/>
          <w:sz w:val="18"/>
          <w:szCs w:val="18"/>
        </w:rPr>
        <w:t xml:space="preserve">  </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Industry</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Consortium</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for</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Cloud Computing</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」が北京</w:t>
      </w:r>
      <w:r>
        <w:rPr>
          <w:rFonts w:ascii="SimSun" w:eastAsia="SimSun" w:hAnsi="SimSun" w:cs="SimSun"/>
          <w:color w:val="231F20"/>
          <w:spacing w:val="4"/>
          <w:sz w:val="18"/>
          <w:szCs w:val="18"/>
        </w:rPr>
        <w:t>で設立されました。</w:t>
      </w:r>
      <w:r>
        <w:rPr>
          <w:rFonts w:ascii="SimSun" w:eastAsia="SimSun" w:hAnsi="SimSun" w:cs="SimSun"/>
          <w:color w:val="231F20"/>
          <w:sz w:val="18"/>
          <w:szCs w:val="18"/>
        </w:rPr>
        <w:t>OSCAR</w:t>
      </w:r>
      <w:r>
        <w:rPr>
          <w:rFonts w:ascii="SimSun" w:eastAsia="SimSun" w:hAnsi="SimSun" w:cs="SimSun"/>
          <w:color w:val="231F20"/>
          <w:spacing w:val="4"/>
          <w:sz w:val="18"/>
          <w:szCs w:val="18"/>
        </w:rPr>
        <w:t>は、</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クラウドコンピューティング市場に特化した</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業界初の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業界アライアンスで、</w:t>
      </w:r>
      <w:r>
        <w:rPr>
          <w:rFonts w:ascii="SimSun" w:eastAsia="SimSun" w:hAnsi="SimSun" w:cs="SimSun"/>
          <w:color w:val="231F20"/>
          <w:spacing w:val="7"/>
          <w:sz w:val="18"/>
          <w:szCs w:val="18"/>
        </w:rPr>
        <w:t xml:space="preserve"> </w:t>
      </w:r>
      <w:r>
        <w:rPr>
          <w:rFonts w:ascii="SimSun" w:eastAsia="SimSun" w:hAnsi="SimSun" w:cs="SimSun"/>
          <w:color w:val="231F20"/>
          <w:sz w:val="18"/>
          <w:szCs w:val="18"/>
        </w:rPr>
        <w:t>OpenStack</w:t>
      </w:r>
      <w:r>
        <w:rPr>
          <w:rFonts w:ascii="SimSun" w:eastAsia="SimSun" w:hAnsi="SimSun" w:cs="SimSun"/>
          <w:color w:val="231F20"/>
          <w:spacing w:val="7"/>
          <w:sz w:val="18"/>
          <w:szCs w:val="18"/>
        </w:rPr>
        <w:t>やその他の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技術の中</w:t>
      </w:r>
      <w:r>
        <w:rPr>
          <w:rFonts w:ascii="SimSun" w:eastAsia="SimSun" w:hAnsi="SimSun" w:cs="SimSun"/>
          <w:color w:val="231F20"/>
          <w:spacing w:val="2"/>
          <w:sz w:val="18"/>
          <w:szCs w:val="18"/>
        </w:rPr>
        <w:t>国</w:t>
      </w:r>
    </w:p>
    <w:p w14:paraId="46C1CEEC" w14:textId="77777777" w:rsidR="00862892" w:rsidRDefault="00426BDF">
      <w:pPr>
        <w:spacing w:before="3" w:line="229" w:lineRule="auto"/>
        <w:ind w:left="16"/>
        <w:rPr>
          <w:rFonts w:ascii="SimSun" w:eastAsia="SimSun" w:hAnsi="SimSun" w:cs="SimSun"/>
          <w:sz w:val="18"/>
          <w:szCs w:val="18"/>
        </w:rPr>
      </w:pPr>
      <w:r>
        <w:drawing>
          <wp:anchor distT="0" distB="0" distL="0" distR="0" simplePos="0" relativeHeight="251279872" behindDoc="1" locked="0" layoutInCell="1" allowOverlap="1" wp14:anchorId="6AD08E56" wp14:editId="286A0FF3">
            <wp:simplePos x="0" y="0"/>
            <wp:positionH relativeFrom="column">
              <wp:posOffset>3768754</wp:posOffset>
            </wp:positionH>
            <wp:positionV relativeFrom="paragraph">
              <wp:posOffset>5876</wp:posOffset>
            </wp:positionV>
            <wp:extent cx="559117" cy="139445"/>
            <wp:effectExtent l="0" t="0" r="0" b="0"/>
            <wp:wrapNone/>
            <wp:docPr id="1356" name="IM 1352"/>
            <wp:cNvGraphicFramePr/>
            <a:graphic xmlns:a="http://schemas.openxmlformats.org/drawingml/2006/main">
              <a:graphicData uri="http://schemas.openxmlformats.org/drawingml/2006/picture">
                <pic:pic xmlns:pic="http://schemas.openxmlformats.org/drawingml/2006/picture">
                  <pic:nvPicPr>
                    <pic:cNvPr id="1352" name="IM 1352"/>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3"/>
          <w:sz w:val="18"/>
          <w:szCs w:val="18"/>
        </w:rPr>
        <w:t>に</w:t>
      </w:r>
      <w:r>
        <w:rPr>
          <w:rFonts w:ascii="SimSun" w:eastAsia="SimSun" w:hAnsi="SimSun" w:cs="SimSun"/>
          <w:color w:val="231F20"/>
          <w:spacing w:val="10"/>
          <w:sz w:val="18"/>
          <w:szCs w:val="18"/>
        </w:rPr>
        <w:t>おける産業化を促進し、中国のクラウドコンピューティング産業の革新的な発展を加速させ</w:t>
      </w:r>
    </w:p>
    <w:p w14:paraId="142C051C" w14:textId="77777777" w:rsidR="00862892" w:rsidRDefault="00426BDF">
      <w:pPr>
        <w:spacing w:before="122" w:line="232" w:lineRule="auto"/>
        <w:ind w:left="29"/>
        <w:rPr>
          <w:rFonts w:ascii="SimSun" w:eastAsia="SimSun" w:hAnsi="SimSun" w:cs="SimSun"/>
          <w:sz w:val="18"/>
          <w:szCs w:val="18"/>
        </w:rPr>
      </w:pPr>
      <w:r>
        <w:rPr>
          <w:rFonts w:ascii="SimSun" w:eastAsia="SimSun" w:hAnsi="SimSun" w:cs="SimSun"/>
          <w:color w:val="231F20"/>
          <w:spacing w:val="-6"/>
          <w:sz w:val="18"/>
          <w:szCs w:val="18"/>
        </w:rPr>
        <w:t>る</w:t>
      </w:r>
      <w:r>
        <w:rPr>
          <w:rFonts w:ascii="SimSun" w:eastAsia="SimSun" w:hAnsi="SimSun" w:cs="SimSun"/>
          <w:color w:val="231F20"/>
          <w:spacing w:val="-5"/>
          <w:sz w:val="18"/>
          <w:szCs w:val="18"/>
        </w:rPr>
        <w:t>こ</w:t>
      </w:r>
      <w:r>
        <w:rPr>
          <w:rFonts w:ascii="SimSun" w:eastAsia="SimSun" w:hAnsi="SimSun" w:cs="SimSun"/>
          <w:color w:val="231F20"/>
          <w:spacing w:val="-3"/>
          <w:sz w:val="18"/>
          <w:szCs w:val="18"/>
        </w:rPr>
        <w:t>とを</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目的としています。</w:t>
      </w:r>
    </w:p>
    <w:p w14:paraId="77CCC0AF" w14:textId="3AA64B62" w:rsidR="00862892" w:rsidRDefault="00426BDF">
      <w:pPr>
        <w:spacing w:before="226" w:line="230" w:lineRule="auto"/>
        <w:ind w:left="13"/>
        <w:rPr>
          <w:rFonts w:ascii="PMingLiU" w:eastAsia="PMingLiU" w:hAnsi="PMingLiU" w:cs="PMingLiU"/>
          <w:sz w:val="18"/>
          <w:szCs w:val="18"/>
        </w:rPr>
      </w:pPr>
      <w:r>
        <w:rPr>
          <w:rFonts w:ascii="PMingLiU" w:eastAsia="PMingLiU" w:hAnsi="PMingLiU" w:cs="PMingLiU"/>
          <w:color w:val="231F20"/>
          <w:spacing w:val="-8"/>
          <w:sz w:val="18"/>
          <w:szCs w:val="18"/>
        </w:rPr>
        <w:t>中</w:t>
      </w:r>
      <w:r>
        <w:rPr>
          <w:rFonts w:ascii="PMingLiU" w:eastAsia="PMingLiU" w:hAnsi="PMingLiU" w:cs="PMingLiU"/>
          <w:color w:val="231F20"/>
          <w:spacing w:val="-7"/>
          <w:sz w:val="18"/>
          <w:szCs w:val="18"/>
        </w:rPr>
        <w:t>国</w:t>
      </w:r>
      <w:r w:rsidR="0002231E">
        <w:rPr>
          <w:rFonts w:ascii="PMingLiU" w:eastAsia="PMingLiU" w:hAnsi="PMingLiU" w:cs="PMingLiU"/>
          <w:color w:val="231F20"/>
          <w:spacing w:val="-4"/>
          <w:sz w:val="18"/>
          <w:szCs w:val="18"/>
        </w:rPr>
        <w:t>オープンソース</w:t>
      </w:r>
      <w:r>
        <w:rPr>
          <w:rFonts w:ascii="PMingLiU" w:eastAsia="PMingLiU" w:hAnsi="PMingLiU" w:cs="PMingLiU"/>
          <w:color w:val="231F20"/>
          <w:spacing w:val="-4"/>
          <w:sz w:val="18"/>
          <w:szCs w:val="18"/>
        </w:rPr>
        <w:t xml:space="preserve"> </w:t>
      </w:r>
      <w:r>
        <w:rPr>
          <w:rFonts w:ascii="PMingLiU" w:eastAsia="PMingLiU" w:hAnsi="PMingLiU" w:cs="PMingLiU"/>
          <w:color w:val="231F20"/>
          <w:spacing w:val="-4"/>
          <w:sz w:val="18"/>
          <w:szCs w:val="18"/>
        </w:rPr>
        <w:t>・</w:t>
      </w:r>
      <w:r>
        <w:rPr>
          <w:rFonts w:ascii="PMingLiU" w:eastAsia="PMingLiU" w:hAnsi="PMingLiU" w:cs="PMingLiU"/>
          <w:color w:val="231F20"/>
          <w:spacing w:val="-4"/>
          <w:sz w:val="18"/>
          <w:szCs w:val="18"/>
        </w:rPr>
        <w:t xml:space="preserve">  </w:t>
      </w:r>
      <w:r>
        <w:rPr>
          <w:rFonts w:ascii="PMingLiU" w:eastAsia="PMingLiU" w:hAnsi="PMingLiU" w:cs="PMingLiU"/>
          <w:color w:val="231F20"/>
          <w:spacing w:val="-4"/>
          <w:sz w:val="18"/>
          <w:szCs w:val="18"/>
        </w:rPr>
        <w:t>クラウドアライアンス</w:t>
      </w:r>
    </w:p>
    <w:p w14:paraId="0508FEA7" w14:textId="4E6D8ADD" w:rsidR="00862892" w:rsidRDefault="00426BDF">
      <w:pPr>
        <w:spacing w:before="210" w:line="229" w:lineRule="auto"/>
        <w:ind w:left="13"/>
        <w:rPr>
          <w:rFonts w:ascii="SimSun" w:eastAsia="SimSun" w:hAnsi="SimSun" w:cs="SimSun"/>
          <w:sz w:val="18"/>
          <w:szCs w:val="18"/>
        </w:rPr>
      </w:pPr>
      <w:r>
        <w:rPr>
          <w:rFonts w:ascii="SimSun" w:eastAsia="SimSun" w:hAnsi="SimSun" w:cs="SimSun"/>
          <w:color w:val="231F20"/>
          <w:spacing w:val="-3"/>
          <w:sz w:val="18"/>
          <w:szCs w:val="18"/>
        </w:rPr>
        <w:t>中国</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クラウドコンソーシアム</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w:t>
      </w:r>
      <w:r>
        <w:rPr>
          <w:rFonts w:eastAsia="Arial"/>
          <w:color w:val="231F20"/>
          <w:spacing w:val="-3"/>
          <w:sz w:val="18"/>
          <w:szCs w:val="18"/>
        </w:rPr>
        <w:t>COS</w:t>
      </w:r>
      <w:r>
        <w:rPr>
          <w:rFonts w:eastAsia="Arial"/>
          <w:color w:val="231F20"/>
          <w:spacing w:val="-1"/>
          <w:sz w:val="18"/>
          <w:szCs w:val="18"/>
        </w:rPr>
        <w:t>C</w:t>
      </w:r>
      <w:r>
        <w:rPr>
          <w:rFonts w:eastAsia="Arial"/>
          <w:color w:val="231F20"/>
          <w:sz w:val="18"/>
          <w:szCs w:val="18"/>
        </w:rPr>
        <w:t>L</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3"/>
          <w:sz w:val="18"/>
          <w:szCs w:val="18"/>
        </w:rPr>
        <w:t>は、</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工業情報化部情報技術</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ソフトウ</w:t>
      </w:r>
    </w:p>
    <w:p w14:paraId="451DF08F" w14:textId="77777777" w:rsidR="00862892" w:rsidRDefault="00426BDF">
      <w:pPr>
        <w:spacing w:before="123" w:line="229" w:lineRule="auto"/>
        <w:ind w:left="35"/>
        <w:rPr>
          <w:rFonts w:ascii="SimSun" w:eastAsia="SimSun" w:hAnsi="SimSun" w:cs="SimSun"/>
          <w:sz w:val="18"/>
          <w:szCs w:val="18"/>
        </w:rPr>
      </w:pPr>
      <w:r>
        <w:rPr>
          <w:rFonts w:ascii="SimSun" w:eastAsia="SimSun" w:hAnsi="SimSun" w:cs="SimSun"/>
          <w:color w:val="231F20"/>
          <w:spacing w:val="6"/>
          <w:sz w:val="18"/>
          <w:szCs w:val="18"/>
        </w:rPr>
        <w:t>ェアサービス産業局</w:t>
      </w:r>
      <w:r>
        <w:rPr>
          <w:rFonts w:ascii="SimSun" w:eastAsia="SimSun" w:hAnsi="SimSun" w:cs="SimSun"/>
          <w:color w:val="231F20"/>
          <w:spacing w:val="5"/>
          <w:sz w:val="18"/>
          <w:szCs w:val="18"/>
        </w:rPr>
        <w:t>の</w:t>
      </w:r>
      <w:r>
        <w:rPr>
          <w:rFonts w:ascii="SimSun" w:eastAsia="SimSun" w:hAnsi="SimSun" w:cs="SimSun"/>
          <w:color w:val="231F20"/>
          <w:spacing w:val="3"/>
          <w:sz w:val="18"/>
          <w:szCs w:val="18"/>
        </w:rPr>
        <w:t>指導のもと、</w:t>
      </w:r>
      <w:r>
        <w:rPr>
          <w:rFonts w:ascii="SimSun" w:eastAsia="SimSun" w:hAnsi="SimSun" w:cs="SimSun"/>
          <w:color w:val="231F20"/>
          <w:spacing w:val="3"/>
          <w:sz w:val="18"/>
          <w:szCs w:val="18"/>
        </w:rPr>
        <w:t>2012</w:t>
      </w:r>
      <w:r>
        <w:rPr>
          <w:rFonts w:ascii="SimSun" w:eastAsia="SimSun" w:hAnsi="SimSun" w:cs="SimSun"/>
          <w:color w:val="231F20"/>
          <w:spacing w:val="3"/>
          <w:sz w:val="18"/>
          <w:szCs w:val="18"/>
        </w:rPr>
        <w:t>年</w:t>
      </w:r>
      <w:r>
        <w:rPr>
          <w:rFonts w:eastAsia="Arial"/>
          <w:color w:val="231F20"/>
          <w:spacing w:val="3"/>
          <w:sz w:val="18"/>
          <w:szCs w:val="18"/>
        </w:rPr>
        <w:t>8</w:t>
      </w:r>
      <w:r>
        <w:rPr>
          <w:rFonts w:ascii="SimSun" w:eastAsia="SimSun" w:hAnsi="SimSun" w:cs="SimSun"/>
          <w:color w:val="231F20"/>
          <w:spacing w:val="3"/>
          <w:sz w:val="18"/>
          <w:szCs w:val="18"/>
        </w:rPr>
        <w:t>月に設立され、中国電子技術標準化協会に加盟してい</w:t>
      </w:r>
    </w:p>
    <w:p w14:paraId="28A27804" w14:textId="3877B847" w:rsidR="00862892" w:rsidRDefault="00426BDF">
      <w:pPr>
        <w:spacing w:before="122" w:line="229" w:lineRule="auto"/>
        <w:ind w:left="36"/>
        <w:rPr>
          <w:rFonts w:ascii="SimSun" w:eastAsia="SimSun" w:hAnsi="SimSun" w:cs="SimSun"/>
          <w:sz w:val="18"/>
          <w:szCs w:val="18"/>
        </w:rPr>
      </w:pPr>
      <w:r>
        <w:rPr>
          <w:rFonts w:ascii="SimSun" w:eastAsia="SimSun" w:hAnsi="SimSun" w:cs="SimSun"/>
          <w:color w:val="231F20"/>
          <w:spacing w:val="12"/>
          <w:sz w:val="18"/>
          <w:szCs w:val="18"/>
        </w:rPr>
        <w:t>ます。</w:t>
      </w:r>
      <w:r>
        <w:rPr>
          <w:rFonts w:ascii="SimSun" w:eastAsia="SimSun" w:hAnsi="SimSun" w:cs="SimSun"/>
          <w:color w:val="231F20"/>
          <w:spacing w:val="9"/>
          <w:sz w:val="18"/>
          <w:szCs w:val="18"/>
        </w:rPr>
        <w:t>中</w:t>
      </w:r>
      <w:r>
        <w:rPr>
          <w:rFonts w:ascii="SimSun" w:eastAsia="SimSun" w:hAnsi="SimSun" w:cs="SimSun"/>
          <w:color w:val="231F20"/>
          <w:spacing w:val="6"/>
          <w:sz w:val="18"/>
          <w:szCs w:val="18"/>
        </w:rPr>
        <w:t>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クラウドコンソーシアム</w:t>
      </w:r>
      <w:r>
        <w:rPr>
          <w:rFonts w:ascii="SimSun" w:eastAsia="SimSun" w:hAnsi="SimSun" w:cs="SimSun"/>
          <w:color w:val="231F20"/>
          <w:spacing w:val="6"/>
          <w:sz w:val="18"/>
          <w:szCs w:val="18"/>
        </w:rPr>
        <w:t>(</w:t>
      </w:r>
      <w:r>
        <w:rPr>
          <w:rFonts w:eastAsia="Arial"/>
          <w:color w:val="231F20"/>
          <w:sz w:val="18"/>
          <w:szCs w:val="18"/>
        </w:rPr>
        <w:t>COSCL</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6"/>
          <w:sz w:val="18"/>
          <w:szCs w:val="18"/>
        </w:rPr>
        <w:t>は、</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国家重点研究開発計画の</w:t>
      </w:r>
    </w:p>
    <w:p w14:paraId="7BE2F1AA" w14:textId="6F4F8251" w:rsidR="00862892" w:rsidRDefault="00426BDF">
      <w:pPr>
        <w:spacing w:before="121" w:line="236" w:lineRule="auto"/>
        <w:ind w:left="18"/>
        <w:rPr>
          <w:rFonts w:ascii="SimSun" w:eastAsia="SimSun" w:hAnsi="SimSun" w:cs="SimSun"/>
          <w:sz w:val="18"/>
          <w:szCs w:val="18"/>
        </w:rPr>
      </w:pPr>
      <w:r>
        <w:rPr>
          <w:rFonts w:ascii="SimSun" w:eastAsia="SimSun" w:hAnsi="SimSun" w:cs="SimSun"/>
          <w:color w:val="231F20"/>
          <w:spacing w:val="2"/>
          <w:sz w:val="18"/>
          <w:szCs w:val="18"/>
        </w:rPr>
        <w:t>「クラウドコンピューティングとビッグデータの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w:t>
      </w:r>
      <w:r>
        <w:rPr>
          <w:rFonts w:ascii="SimSun" w:eastAsia="SimSun" w:hAnsi="SimSun" w:cs="SimSun"/>
          <w:color w:val="231F20"/>
          <w:spacing w:val="1"/>
          <w:sz w:val="18"/>
          <w:szCs w:val="18"/>
        </w:rPr>
        <w:t>ティ</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エコシステム」</w:t>
      </w:r>
    </w:p>
    <w:p w14:paraId="4C5DFA26" w14:textId="0E19C49B" w:rsidR="00862892" w:rsidRDefault="00426BDF">
      <w:pPr>
        <w:spacing w:before="117" w:line="360" w:lineRule="auto"/>
        <w:ind w:firstLine="4"/>
        <w:rPr>
          <w:rFonts w:ascii="SimSun" w:eastAsia="SimSun" w:hAnsi="SimSun" w:cs="SimSun"/>
          <w:sz w:val="18"/>
          <w:szCs w:val="18"/>
        </w:rPr>
      </w:pPr>
      <w:r>
        <w:rPr>
          <w:rFonts w:ascii="SimSun" w:eastAsia="SimSun" w:hAnsi="SimSun" w:cs="SimSun"/>
          <w:color w:val="231F20"/>
          <w:sz w:val="18"/>
          <w:szCs w:val="18"/>
        </w:rPr>
        <w:t>プロジェクトの指定</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組織として、</w:t>
      </w:r>
      <w:r>
        <w:rPr>
          <w:rFonts w:ascii="SimSun" w:eastAsia="SimSun" w:hAnsi="SimSun" w:cs="SimSun"/>
          <w:color w:val="231F20"/>
          <w:sz w:val="18"/>
          <w:szCs w:val="18"/>
        </w:rPr>
        <w:t xml:space="preserve"> </w:t>
      </w:r>
      <w:r>
        <w:rPr>
          <w:rFonts w:ascii="SimSun" w:eastAsia="SimSun" w:hAnsi="SimSun" w:cs="SimSun"/>
          <w:color w:val="231F20"/>
          <w:sz w:val="18"/>
          <w:szCs w:val="18"/>
        </w:rPr>
        <w:t>中国における</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エコシステムの構築、</w:t>
      </w:r>
      <w:r>
        <w:rPr>
          <w:rFonts w:ascii="SimSun" w:eastAsia="SimSun" w:hAnsi="SimSun" w:cs="SimSun"/>
          <w:color w:val="231F20"/>
          <w:sz w:val="18"/>
          <w:szCs w:val="18"/>
        </w:rPr>
        <w:t xml:space="preserve"> </w:t>
      </w:r>
      <w:r>
        <w:rPr>
          <w:rFonts w:ascii="SimSun" w:eastAsia="SimSun" w:hAnsi="SimSun" w:cs="SimSun"/>
          <w:color w:val="231F20"/>
          <w:spacing w:val="3"/>
          <w:sz w:val="18"/>
          <w:szCs w:val="18"/>
        </w:rPr>
        <w:t>技術コミュニティの構築、</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プロジェクトのトレーニング、および</w:t>
      </w:r>
      <w:r w:rsidR="0002231E">
        <w:rPr>
          <w:rFonts w:ascii="SimSun" w:eastAsia="SimSun" w:hAnsi="SimSun" w:cs="SimSun"/>
          <w:color w:val="231F20"/>
          <w:spacing w:val="3"/>
          <w:sz w:val="18"/>
          <w:szCs w:val="18"/>
        </w:rPr>
        <w:t>オープンソース</w:t>
      </w:r>
      <w:r>
        <w:rPr>
          <w:rFonts w:ascii="SimSun" w:eastAsia="SimSun" w:hAnsi="SimSun" w:cs="SimSun"/>
          <w:color w:val="231F20"/>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ロジェクトの</w:t>
      </w:r>
      <w:r>
        <w:rPr>
          <w:rFonts w:ascii="SimSun" w:eastAsia="SimSun" w:hAnsi="SimSun" w:cs="SimSun"/>
          <w:color w:val="231F20"/>
          <w:spacing w:val="-1"/>
          <w:sz w:val="18"/>
          <w:szCs w:val="18"/>
        </w:rPr>
        <w:t>開発の推進に取り組んでいる団体です。</w:t>
      </w:r>
    </w:p>
    <w:p w14:paraId="0D4CE6B9" w14:textId="77777777" w:rsidR="00862892" w:rsidRDefault="00862892">
      <w:pPr>
        <w:spacing w:line="307" w:lineRule="auto"/>
      </w:pPr>
    </w:p>
    <w:p w14:paraId="5A3BFBBB" w14:textId="77777777" w:rsidR="00862892" w:rsidRDefault="00862892">
      <w:pPr>
        <w:spacing w:line="307" w:lineRule="auto"/>
      </w:pPr>
    </w:p>
    <w:p w14:paraId="4A351B6F" w14:textId="77777777" w:rsidR="00862892" w:rsidRDefault="00862892">
      <w:pPr>
        <w:spacing w:line="308" w:lineRule="auto"/>
      </w:pPr>
    </w:p>
    <w:p w14:paraId="726A5DBE" w14:textId="4E340636" w:rsidR="00862892" w:rsidRDefault="00426BDF">
      <w:pPr>
        <w:spacing w:before="58" w:line="363" w:lineRule="auto"/>
        <w:ind w:left="105" w:right="187"/>
        <w:rPr>
          <w:rFonts w:ascii="SimSun" w:eastAsia="SimSun" w:hAnsi="SimSun" w:cs="SimSun"/>
          <w:sz w:val="18"/>
          <w:szCs w:val="18"/>
        </w:rPr>
      </w:pPr>
      <w:r>
        <w:rPr>
          <w:rFonts w:ascii="SimSun" w:eastAsia="SimSun" w:hAnsi="SimSun" w:cs="SimSun"/>
          <w:color w:val="231F20"/>
          <w:spacing w:val="2"/>
          <w:sz w:val="18"/>
          <w:szCs w:val="18"/>
        </w:rPr>
        <w:lastRenderedPageBreak/>
        <w:t>中国における主流かつ活発</w:t>
      </w:r>
      <w:r>
        <w:rPr>
          <w:rFonts w:ascii="SimSun" w:eastAsia="SimSun" w:hAnsi="SimSun" w:cs="SimSun"/>
          <w:color w:val="231F20"/>
          <w:spacing w:val="1"/>
          <w:sz w:val="18"/>
          <w:szCs w:val="18"/>
        </w:rPr>
        <w:t>な</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技術組織の一つであり、教育、</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標準の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開発、</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技術の普及と応用、</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人材の育成を担っています。</w:t>
      </w:r>
    </w:p>
    <w:p w14:paraId="759B3BDB" w14:textId="554B2E3F" w:rsidR="00862892" w:rsidRDefault="00426BDF">
      <w:pPr>
        <w:spacing w:before="92" w:line="229" w:lineRule="auto"/>
        <w:ind w:left="104"/>
        <w:rPr>
          <w:rFonts w:ascii="PMingLiU" w:eastAsia="PMingLiU" w:hAnsi="PMingLiU" w:cs="PMingLiU"/>
          <w:sz w:val="18"/>
          <w:szCs w:val="18"/>
        </w:rPr>
      </w:pPr>
      <w:r>
        <w:rPr>
          <w:rFonts w:ascii="PMingLiU" w:eastAsia="PMingLiU" w:hAnsi="PMingLiU" w:cs="PMingLiU"/>
          <w:color w:val="231F20"/>
          <w:spacing w:val="4"/>
          <w:sz w:val="18"/>
          <w:szCs w:val="18"/>
        </w:rPr>
        <w:t>中国人</w:t>
      </w:r>
      <w:r>
        <w:rPr>
          <w:rFonts w:ascii="PMingLiU" w:eastAsia="PMingLiU" w:hAnsi="PMingLiU" w:cs="PMingLiU"/>
          <w:color w:val="231F20"/>
          <w:spacing w:val="3"/>
          <w:sz w:val="18"/>
          <w:szCs w:val="18"/>
        </w:rPr>
        <w:t>工</w:t>
      </w:r>
      <w:r>
        <w:rPr>
          <w:rFonts w:ascii="PMingLiU" w:eastAsia="PMingLiU" w:hAnsi="PMingLiU" w:cs="PMingLiU"/>
          <w:color w:val="231F20"/>
          <w:spacing w:val="2"/>
          <w:sz w:val="18"/>
          <w:szCs w:val="18"/>
        </w:rPr>
        <w:t>知能</w:t>
      </w:r>
      <w:r w:rsidR="0002231E">
        <w:rPr>
          <w:rFonts w:ascii="PMingLiU" w:eastAsia="PMingLiU" w:hAnsi="PMingLiU" w:cs="PMingLiU"/>
          <w:color w:val="231F20"/>
          <w:spacing w:val="2"/>
          <w:sz w:val="18"/>
          <w:szCs w:val="18"/>
        </w:rPr>
        <w:t>オープンソース</w:t>
      </w:r>
      <w:r>
        <w:rPr>
          <w:rFonts w:ascii="PMingLiU" w:eastAsia="PMingLiU" w:hAnsi="PMingLiU" w:cs="PMingLiU"/>
          <w:color w:val="231F20"/>
          <w:spacing w:val="2"/>
          <w:sz w:val="18"/>
          <w:szCs w:val="18"/>
        </w:rPr>
        <w:t>ソフトウェア開発アライアンス</w:t>
      </w:r>
    </w:p>
    <w:p w14:paraId="5F5427E2" w14:textId="0922D9E1" w:rsidR="00862892" w:rsidRDefault="00426BDF">
      <w:pPr>
        <w:spacing w:before="212" w:line="354" w:lineRule="auto"/>
        <w:ind w:left="90" w:right="170" w:firstLine="1"/>
        <w:jc w:val="right"/>
        <w:rPr>
          <w:rFonts w:ascii="SimSun" w:eastAsia="SimSun" w:hAnsi="SimSun" w:cs="SimSun"/>
          <w:sz w:val="18"/>
          <w:szCs w:val="18"/>
        </w:rPr>
      </w:pPr>
      <w:r>
        <w:rPr>
          <w:rFonts w:ascii="SimSun" w:eastAsia="SimSun" w:hAnsi="SimSun" w:cs="SimSun"/>
          <w:color w:val="231F20"/>
          <w:spacing w:val="2"/>
          <w:sz w:val="18"/>
          <w:szCs w:val="18"/>
        </w:rPr>
        <w:t>2018</w:t>
      </w:r>
      <w:r>
        <w:rPr>
          <w:rFonts w:ascii="SimSun" w:eastAsia="SimSun" w:hAnsi="SimSun" w:cs="SimSun"/>
          <w:color w:val="231F20"/>
          <w:spacing w:val="2"/>
          <w:sz w:val="18"/>
          <w:szCs w:val="18"/>
        </w:rPr>
        <w:t>年</w:t>
      </w:r>
      <w:r>
        <w:rPr>
          <w:rFonts w:ascii="SimSun" w:eastAsia="SimSun" w:hAnsi="SimSun" w:cs="SimSun"/>
          <w:color w:val="231F20"/>
          <w:spacing w:val="2"/>
          <w:sz w:val="18"/>
          <w:szCs w:val="18"/>
        </w:rPr>
        <w:t>7</w:t>
      </w:r>
      <w:r>
        <w:rPr>
          <w:rFonts w:ascii="SimSun" w:eastAsia="SimSun" w:hAnsi="SimSun" w:cs="SimSun"/>
          <w:color w:val="231F20"/>
          <w:spacing w:val="2"/>
          <w:sz w:val="18"/>
          <w:szCs w:val="18"/>
        </w:rPr>
        <w:t>月</w:t>
      </w:r>
      <w:r>
        <w:rPr>
          <w:rFonts w:eastAsia="Arial"/>
          <w:color w:val="231F20"/>
          <w:spacing w:val="2"/>
          <w:sz w:val="18"/>
          <w:szCs w:val="18"/>
        </w:rPr>
        <w:t>1</w:t>
      </w:r>
      <w:r>
        <w:rPr>
          <w:rFonts w:ascii="ＭＳ 明朝" w:eastAsia="ＭＳ 明朝" w:hAnsi="ＭＳ 明朝" w:cs="ＭＳ 明朝"/>
          <w:color w:val="231F20"/>
          <w:spacing w:val="2"/>
          <w:sz w:val="18"/>
          <w:szCs w:val="18"/>
        </w:rPr>
        <w:t>日、</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中国電子技術標準化研究所</w:t>
      </w:r>
      <w:r>
        <w:rPr>
          <w:rFonts w:ascii="SimSun" w:eastAsia="SimSun" w:hAnsi="SimSun" w:cs="SimSun"/>
          <w:color w:val="231F20"/>
          <w:spacing w:val="2"/>
          <w:sz w:val="18"/>
          <w:szCs w:val="18"/>
        </w:rPr>
        <w:t>(</w:t>
      </w:r>
      <w:r>
        <w:rPr>
          <w:rFonts w:ascii="SimSun" w:eastAsia="SimSun" w:hAnsi="SimSun" w:cs="SimSun"/>
          <w:color w:val="231F20"/>
          <w:sz w:val="18"/>
          <w:szCs w:val="18"/>
        </w:rPr>
        <w:t>CETSI</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が</w:t>
      </w:r>
      <w:r>
        <w:rPr>
          <w:rFonts w:ascii="SimSun" w:eastAsia="SimSun" w:hAnsi="SimSun" w:cs="SimSun"/>
          <w:color w:val="231F20"/>
          <w:spacing w:val="1"/>
          <w:sz w:val="18"/>
          <w:szCs w:val="18"/>
        </w:rPr>
        <w:t>産業情報化部</w:t>
      </w:r>
      <w:r>
        <w:rPr>
          <w:rFonts w:ascii="SimSun" w:eastAsia="SimSun" w:hAnsi="SimSun" w:cs="SimSun"/>
          <w:color w:val="231F20"/>
          <w:spacing w:val="1"/>
          <w:sz w:val="18"/>
          <w:szCs w:val="18"/>
        </w:rPr>
        <w:t>(</w:t>
      </w:r>
      <w:r>
        <w:rPr>
          <w:rFonts w:ascii="SimSun" w:eastAsia="SimSun" w:hAnsi="SimSun" w:cs="SimSun"/>
          <w:color w:val="231F20"/>
          <w:sz w:val="18"/>
          <w:szCs w:val="18"/>
        </w:rPr>
        <w:t>MIIT</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の情報化</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ソフトウ</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ェアサービス部の支援を受けて、中国</w:t>
      </w:r>
      <w:r>
        <w:rPr>
          <w:rFonts w:ascii="SimSun" w:eastAsia="SimSun" w:hAnsi="SimSun" w:cs="SimSun"/>
          <w:color w:val="231F20"/>
          <w:sz w:val="18"/>
          <w:szCs w:val="18"/>
        </w:rPr>
        <w:t>AI</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ソフトウェア技術</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産業の発展を重</w:t>
      </w:r>
      <w:r>
        <w:rPr>
          <w:rFonts w:ascii="SimSun" w:eastAsia="SimSun" w:hAnsi="SimSun" w:cs="SimSun"/>
          <w:color w:val="231F20"/>
          <w:sz w:val="18"/>
          <w:szCs w:val="18"/>
        </w:rPr>
        <w:t>要な</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使命として推</w:t>
      </w:r>
      <w:r>
        <w:rPr>
          <w:rFonts w:ascii="SimSun" w:eastAsia="SimSun" w:hAnsi="SimSun" w:cs="SimSun"/>
          <w:color w:val="231F20"/>
          <w:spacing w:val="-8"/>
          <w:sz w:val="18"/>
          <w:szCs w:val="18"/>
        </w:rPr>
        <w:t>進</w:t>
      </w:r>
      <w:r>
        <w:rPr>
          <w:rFonts w:ascii="SimSun" w:eastAsia="SimSun" w:hAnsi="SimSun" w:cs="SimSun"/>
          <w:color w:val="231F20"/>
          <w:spacing w:val="-5"/>
          <w:sz w:val="18"/>
          <w:szCs w:val="18"/>
        </w:rPr>
        <w:t>し、産学</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研究</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利用の協力プラットフォームを構築し、同盟メンバーの研究開発</w:t>
      </w:r>
      <w:r>
        <w:rPr>
          <w:rFonts w:ascii="SimSun" w:eastAsia="SimSun" w:hAnsi="SimSun" w:cs="SimSun"/>
          <w:color w:val="231F20"/>
          <w:sz w:val="18"/>
          <w:szCs w:val="18"/>
        </w:rPr>
        <w:t xml:space="preserve"> </w:t>
      </w:r>
      <w:r>
        <w:rPr>
          <w:rFonts w:ascii="ＭＳ 明朝" w:eastAsia="ＭＳ 明朝" w:hAnsi="ＭＳ 明朝" w:cs="ＭＳ 明朝"/>
          <w:color w:val="231F20"/>
          <w:spacing w:val="-20"/>
          <w:sz w:val="18"/>
          <w:szCs w:val="18"/>
        </w:rPr>
        <w:t>・</w:t>
      </w:r>
      <w:r>
        <w:rPr>
          <w:rFonts w:ascii="ＭＳ 明朝" w:eastAsia="ＭＳ 明朝" w:hAnsi="ＭＳ 明朝" w:cs="ＭＳ 明朝"/>
          <w:color w:val="231F20"/>
          <w:spacing w:val="-20"/>
          <w:sz w:val="18"/>
          <w:szCs w:val="18"/>
        </w:rPr>
        <w:t xml:space="preserve"> </w:t>
      </w:r>
      <w:r>
        <w:rPr>
          <w:rFonts w:ascii="SimSun" w:eastAsia="SimSun" w:hAnsi="SimSun" w:cs="SimSun"/>
          <w:color w:val="231F20"/>
          <w:spacing w:val="-12"/>
          <w:sz w:val="18"/>
          <w:szCs w:val="18"/>
        </w:rPr>
        <w:t>設</w:t>
      </w:r>
      <w:r>
        <w:rPr>
          <w:rFonts w:ascii="SimSun" w:eastAsia="SimSun" w:hAnsi="SimSun" w:cs="SimSun"/>
          <w:color w:val="231F20"/>
          <w:spacing w:val="-10"/>
          <w:sz w:val="18"/>
          <w:szCs w:val="18"/>
        </w:rPr>
        <w:t>計</w:t>
      </w:r>
      <w:r>
        <w:rPr>
          <w:rFonts w:ascii="SimSun" w:eastAsia="SimSun" w:hAnsi="SimSun" w:cs="SimSun"/>
          <w:color w:val="231F20"/>
          <w:spacing w:val="-10"/>
          <w:sz w:val="18"/>
          <w:szCs w:val="18"/>
        </w:rPr>
        <w:t xml:space="preserve"> </w:t>
      </w:r>
      <w:r>
        <w:rPr>
          <w:rFonts w:ascii="ＭＳ 明朝" w:eastAsia="ＭＳ 明朝" w:hAnsi="ＭＳ 明朝" w:cs="ＭＳ 明朝"/>
          <w:color w:val="231F20"/>
          <w:spacing w:val="-10"/>
          <w:sz w:val="18"/>
          <w:szCs w:val="18"/>
        </w:rPr>
        <w:t>・</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生産</w:t>
      </w:r>
      <w:r>
        <w:rPr>
          <w:rFonts w:ascii="SimSun" w:eastAsia="SimSun" w:hAnsi="SimSun" w:cs="SimSun"/>
          <w:color w:val="231F20"/>
          <w:spacing w:val="-10"/>
          <w:sz w:val="18"/>
          <w:szCs w:val="18"/>
        </w:rPr>
        <w:t xml:space="preserve"> </w:t>
      </w:r>
      <w:r>
        <w:rPr>
          <w:rFonts w:ascii="ＭＳ 明朝" w:eastAsia="ＭＳ 明朝" w:hAnsi="ＭＳ 明朝" w:cs="ＭＳ 明朝"/>
          <w:color w:val="231F20"/>
          <w:spacing w:val="-10"/>
          <w:sz w:val="18"/>
          <w:szCs w:val="18"/>
        </w:rPr>
        <w:t>・</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統合</w:t>
      </w:r>
      <w:r>
        <w:rPr>
          <w:rFonts w:ascii="SimSun" w:eastAsia="SimSun" w:hAnsi="SimSun" w:cs="SimSun"/>
          <w:color w:val="231F20"/>
          <w:spacing w:val="-10"/>
          <w:sz w:val="18"/>
          <w:szCs w:val="18"/>
        </w:rPr>
        <w:t xml:space="preserve"> </w:t>
      </w:r>
      <w:r>
        <w:rPr>
          <w:rFonts w:ascii="ＭＳ 明朝" w:eastAsia="ＭＳ 明朝" w:hAnsi="ＭＳ 明朝" w:cs="ＭＳ 明朝"/>
          <w:color w:val="231F20"/>
          <w:spacing w:val="-10"/>
          <w:sz w:val="18"/>
          <w:szCs w:val="18"/>
        </w:rPr>
        <w:t>・</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サービス</w:t>
      </w:r>
      <w:r w:rsidR="00227411">
        <w:rPr>
          <w:rFonts w:ascii="SimSun" w:eastAsia="SimSun" w:hAnsi="SimSun" w:cs="SimSun"/>
          <w:color w:val="231F20"/>
          <w:spacing w:val="-10"/>
          <w:sz w:val="18"/>
          <w:szCs w:val="18"/>
        </w:rPr>
        <w:t>レベル</w:t>
      </w:r>
      <w:r>
        <w:rPr>
          <w:rFonts w:ascii="SimSun" w:eastAsia="SimSun" w:hAnsi="SimSun" w:cs="SimSun"/>
          <w:color w:val="231F20"/>
          <w:spacing w:val="-10"/>
          <w:sz w:val="18"/>
          <w:szCs w:val="18"/>
        </w:rPr>
        <w:t>を推進</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ため、「中国</w:t>
      </w:r>
      <w:r>
        <w:rPr>
          <w:rFonts w:ascii="SimSun" w:eastAsia="SimSun" w:hAnsi="SimSun" w:cs="SimSun"/>
          <w:color w:val="231F20"/>
          <w:spacing w:val="-10"/>
          <w:sz w:val="18"/>
          <w:szCs w:val="18"/>
        </w:rPr>
        <w:t>AI</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ソフトウェア開発</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ア</w:t>
      </w:r>
      <w:r>
        <w:rPr>
          <w:rFonts w:ascii="SimSun" w:eastAsia="SimSun" w:hAnsi="SimSun" w:cs="SimSun"/>
          <w:color w:val="231F20"/>
          <w:spacing w:val="5"/>
          <w:sz w:val="18"/>
          <w:szCs w:val="18"/>
        </w:rPr>
        <w:t>ライアンス</w:t>
      </w:r>
      <w:r>
        <w:rPr>
          <w:rFonts w:ascii="SimSun" w:eastAsia="SimSun" w:hAnsi="SimSun" w:cs="SimSun"/>
          <w:color w:val="231F20"/>
          <w:spacing w:val="5"/>
          <w:sz w:val="18"/>
          <w:szCs w:val="18"/>
        </w:rPr>
        <w:t>(</w:t>
      </w:r>
      <w:r>
        <w:rPr>
          <w:rFonts w:eastAsia="Arial"/>
          <w:color w:val="231F20"/>
          <w:sz w:val="18"/>
          <w:szCs w:val="18"/>
        </w:rPr>
        <w:t>AIOSS</w:t>
      </w:r>
      <w:r>
        <w:rPr>
          <w:rFonts w:ascii="SimSun" w:eastAsia="SimSun" w:hAnsi="SimSun" w:cs="SimSun"/>
          <w:color w:val="231F20"/>
          <w:spacing w:val="5"/>
          <w:sz w:val="18"/>
          <w:szCs w:val="18"/>
        </w:rPr>
        <w:t>)</w:t>
      </w:r>
      <w:r>
        <w:rPr>
          <w:rFonts w:ascii="SimSun" w:eastAsia="SimSun" w:hAnsi="SimSun" w:cs="SimSun"/>
          <w:color w:val="231F20"/>
          <w:spacing w:val="5"/>
          <w:sz w:val="18"/>
          <w:szCs w:val="18"/>
        </w:rPr>
        <w:t>」が設立されました政策、標準、技術、人材、公共サービス、国際協力の</w:t>
      </w:r>
    </w:p>
    <w:p w14:paraId="3A8AF586" w14:textId="2B8DB95A" w:rsidR="00862892" w:rsidRDefault="00426BDF">
      <w:pPr>
        <w:spacing w:before="1" w:line="456" w:lineRule="auto"/>
        <w:ind w:left="83" w:right="298" w:firstLine="7"/>
        <w:rPr>
          <w:rFonts w:ascii="PMingLiU" w:eastAsia="PMingLiU" w:hAnsi="PMingLiU" w:cs="PMingLiU"/>
          <w:sz w:val="18"/>
          <w:szCs w:val="18"/>
        </w:rPr>
      </w:pPr>
      <w:r>
        <w:rPr>
          <w:rFonts w:ascii="SimSun" w:eastAsia="SimSun" w:hAnsi="SimSun" w:cs="SimSun"/>
          <w:color w:val="231F20"/>
          <w:spacing w:val="-1"/>
          <w:sz w:val="18"/>
          <w:szCs w:val="18"/>
        </w:rPr>
        <w:t>面で、中国の</w:t>
      </w:r>
      <w:r>
        <w:rPr>
          <w:rFonts w:ascii="SimSun" w:eastAsia="SimSun" w:hAnsi="SimSun" w:cs="SimSun"/>
          <w:color w:val="231F20"/>
          <w:sz w:val="18"/>
          <w:szCs w:val="18"/>
        </w:rPr>
        <w:t>AI</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ソフトウェア生態系の構築を強化</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ことに重点を置いていま</w:t>
      </w:r>
      <w:r>
        <w:rPr>
          <w:rFonts w:ascii="SimSun" w:eastAsia="SimSun" w:hAnsi="SimSun" w:cs="SimSun"/>
          <w:color w:val="231F20"/>
          <w:sz w:val="18"/>
          <w:szCs w:val="18"/>
        </w:rPr>
        <w:t>す。</w:t>
      </w:r>
      <w:r>
        <w:rPr>
          <w:rFonts w:ascii="SimSun" w:eastAsia="SimSun" w:hAnsi="SimSun" w:cs="SimSun"/>
          <w:color w:val="231F20"/>
          <w:sz w:val="18"/>
          <w:szCs w:val="18"/>
        </w:rPr>
        <w:t xml:space="preserve"> </w:t>
      </w:r>
      <w:r>
        <w:rPr>
          <w:rFonts w:ascii="PMingLiU" w:eastAsia="PMingLiU" w:hAnsi="PMingLiU" w:cs="PMingLiU"/>
          <w:color w:val="231F20"/>
          <w:sz w:val="18"/>
          <w:szCs w:val="18"/>
        </w:rPr>
        <w:t>RISC</w:t>
      </w:r>
      <w:r>
        <w:rPr>
          <w:rFonts w:ascii="PMingLiU" w:eastAsia="PMingLiU" w:hAnsi="PMingLiU" w:cs="PMingLiU"/>
          <w:color w:val="231F20"/>
          <w:spacing w:val="26"/>
          <w:sz w:val="18"/>
          <w:szCs w:val="18"/>
        </w:rPr>
        <w:t>-</w:t>
      </w:r>
      <w:r>
        <w:rPr>
          <w:rFonts w:ascii="PMingLiU" w:eastAsia="PMingLiU" w:hAnsi="PMingLiU" w:cs="PMingLiU"/>
          <w:color w:val="231F20"/>
          <w:sz w:val="18"/>
          <w:szCs w:val="18"/>
        </w:rPr>
        <w:t>V</w:t>
      </w:r>
      <w:r>
        <w:rPr>
          <w:rFonts w:ascii="PMingLiU" w:eastAsia="PMingLiU" w:hAnsi="PMingLiU" w:cs="PMingLiU"/>
          <w:color w:val="231F20"/>
          <w:spacing w:val="26"/>
          <w:sz w:val="18"/>
          <w:szCs w:val="18"/>
        </w:rPr>
        <w:t>アライアン</w:t>
      </w:r>
      <w:r>
        <w:rPr>
          <w:rFonts w:ascii="PMingLiU" w:eastAsia="PMingLiU" w:hAnsi="PMingLiU" w:cs="PMingLiU"/>
          <w:color w:val="231F20"/>
          <w:spacing w:val="24"/>
          <w:sz w:val="18"/>
          <w:szCs w:val="18"/>
        </w:rPr>
        <w:t>ス</w:t>
      </w:r>
    </w:p>
    <w:p w14:paraId="7FF9E925" w14:textId="1336029B" w:rsidR="00862892" w:rsidRDefault="00426BDF">
      <w:pPr>
        <w:spacing w:before="7" w:line="353" w:lineRule="auto"/>
        <w:ind w:left="88" w:right="168" w:hanging="1"/>
        <w:rPr>
          <w:sz w:val="18"/>
          <w:szCs w:val="18"/>
        </w:rPr>
      </w:pPr>
      <w:r>
        <w:rPr>
          <w:rFonts w:eastAsia="Arial"/>
          <w:color w:val="231F20"/>
          <w:spacing w:val="4"/>
          <w:sz w:val="18"/>
          <w:szCs w:val="18"/>
        </w:rPr>
        <w:t>2018</w:t>
      </w:r>
      <w:r>
        <w:rPr>
          <w:rFonts w:ascii="ＭＳ 明朝" w:eastAsia="ＭＳ 明朝" w:hAnsi="ＭＳ 明朝" w:cs="ＭＳ 明朝"/>
          <w:color w:val="231F20"/>
          <w:spacing w:val="4"/>
          <w:sz w:val="18"/>
          <w:szCs w:val="18"/>
        </w:rPr>
        <w:t>年</w:t>
      </w:r>
      <w:r>
        <w:rPr>
          <w:rFonts w:eastAsia="Arial"/>
          <w:color w:val="231F20"/>
          <w:spacing w:val="4"/>
          <w:sz w:val="18"/>
          <w:szCs w:val="18"/>
        </w:rPr>
        <w:t>11</w:t>
      </w:r>
      <w:r>
        <w:rPr>
          <w:rFonts w:ascii="ＭＳ 明朝" w:eastAsia="ＭＳ 明朝" w:hAnsi="ＭＳ 明朝" w:cs="ＭＳ 明朝"/>
          <w:color w:val="231F20"/>
          <w:spacing w:val="4"/>
          <w:sz w:val="18"/>
          <w:szCs w:val="18"/>
        </w:rPr>
        <w:t>月、</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世界</w:t>
      </w:r>
      <w:r>
        <w:rPr>
          <w:rFonts w:ascii="SimSun" w:eastAsia="SimSun" w:hAnsi="SimSun" w:cs="SimSun"/>
          <w:color w:val="231F20"/>
          <w:spacing w:val="2"/>
          <w:sz w:val="18"/>
          <w:szCs w:val="18"/>
        </w:rPr>
        <w:t>インターネット会議において、中国科学院計算機研究所の倪光南学士を会長と</w:t>
      </w:r>
      <w:r>
        <w:rPr>
          <w:rFonts w:ascii="SimSun" w:eastAsia="SimSun" w:hAnsi="SimSun" w:cs="SimSun"/>
          <w:color w:val="231F20"/>
          <w:sz w:val="18"/>
          <w:szCs w:val="18"/>
        </w:rPr>
        <w:t xml:space="preserve"> </w:t>
      </w:r>
      <w:r w:rsidR="00C65939">
        <w:rPr>
          <w:rFonts w:ascii="SimSun" w:eastAsia="SimSun" w:hAnsi="SimSun" w:cs="SimSun"/>
          <w:color w:val="231F20"/>
          <w:spacing w:val="20"/>
          <w:sz w:val="18"/>
          <w:szCs w:val="18"/>
        </w:rPr>
        <w:t>する</w:t>
      </w:r>
      <w:r>
        <w:rPr>
          <w:rFonts w:ascii="SimSun" w:eastAsia="SimSun" w:hAnsi="SimSun" w:cs="SimSun"/>
          <w:color w:val="231F20"/>
          <w:spacing w:val="14"/>
          <w:sz w:val="18"/>
          <w:szCs w:val="18"/>
        </w:rPr>
        <w:t>「</w:t>
      </w:r>
      <w:r>
        <w:rPr>
          <w:rFonts w:ascii="SimSun" w:eastAsia="SimSun" w:hAnsi="SimSun" w:cs="SimSun"/>
          <w:color w:val="231F20"/>
          <w:spacing w:val="10"/>
          <w:sz w:val="18"/>
          <w:szCs w:val="18"/>
        </w:rPr>
        <w:t>中国開放命令生態</w:t>
      </w:r>
      <w:r>
        <w:rPr>
          <w:rFonts w:ascii="SimSun" w:eastAsia="SimSun" w:hAnsi="SimSun" w:cs="SimSun"/>
          <w:color w:val="231F20"/>
          <w:spacing w:val="10"/>
          <w:sz w:val="18"/>
          <w:szCs w:val="18"/>
        </w:rPr>
        <w:t>(</w:t>
      </w:r>
      <w:r>
        <w:rPr>
          <w:rFonts w:eastAsia="Arial"/>
          <w:color w:val="231F20"/>
          <w:sz w:val="18"/>
          <w:szCs w:val="18"/>
        </w:rPr>
        <w:t>RISC</w:t>
      </w:r>
      <w:r>
        <w:rPr>
          <w:rFonts w:eastAsia="Arial"/>
          <w:color w:val="231F20"/>
          <w:spacing w:val="10"/>
          <w:sz w:val="18"/>
          <w:szCs w:val="18"/>
        </w:rPr>
        <w:t>-</w:t>
      </w:r>
      <w:r>
        <w:rPr>
          <w:rFonts w:eastAsia="Arial"/>
          <w:color w:val="231F20"/>
          <w:sz w:val="18"/>
          <w:szCs w:val="18"/>
        </w:rPr>
        <w:t>V</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コンソーシアム」が設立されました。本アライアンスは、</w:t>
      </w:r>
      <w:r>
        <w:rPr>
          <w:rFonts w:ascii="SimSun" w:eastAsia="SimSun" w:hAnsi="SimSun" w:cs="SimSun"/>
          <w:color w:val="231F20"/>
          <w:sz w:val="18"/>
          <w:szCs w:val="18"/>
        </w:rPr>
        <w:t xml:space="preserve"> </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ＭＳ 明朝" w:eastAsia="ＭＳ 明朝" w:hAnsi="ＭＳ 明朝" w:cs="ＭＳ 明朝"/>
          <w:color w:val="231F20"/>
          <w:spacing w:val="5"/>
          <w:sz w:val="18"/>
          <w:szCs w:val="18"/>
        </w:rPr>
        <w:t>命令セット</w:t>
      </w:r>
      <w:r>
        <w:rPr>
          <w:rFonts w:ascii="SimSun" w:eastAsia="SimSun" w:hAnsi="SimSun" w:cs="SimSun"/>
          <w:color w:val="231F20"/>
          <w:spacing w:val="5"/>
          <w:sz w:val="18"/>
          <w:szCs w:val="18"/>
        </w:rPr>
        <w:t>、アーキテクチャ、チップ、ソフトウェア、完全なアプリケーションなど</w:t>
      </w:r>
      <w:r>
        <w:rPr>
          <w:rFonts w:ascii="SimSun" w:eastAsia="SimSun" w:hAnsi="SimSun" w:cs="SimSun"/>
          <w:color w:val="231F20"/>
          <w:spacing w:val="3"/>
          <w:sz w:val="18"/>
          <w:szCs w:val="18"/>
        </w:rPr>
        <w:t>、</w:t>
      </w:r>
      <w:r w:rsidR="001E7B82">
        <w:rPr>
          <w:rFonts w:ascii="SimSun" w:eastAsia="SimSun" w:hAnsi="SimSun" w:cs="SimSun"/>
          <w:color w:val="231F20"/>
          <w:sz w:val="18"/>
          <w:szCs w:val="18"/>
        </w:rPr>
        <w:t>サプライチェーン</w:t>
      </w:r>
      <w:r>
        <w:rPr>
          <w:rFonts w:ascii="SimSun" w:eastAsia="SimSun" w:hAnsi="SimSun" w:cs="SimSun"/>
          <w:color w:val="231F20"/>
          <w:spacing w:val="5"/>
          <w:sz w:val="18"/>
          <w:szCs w:val="18"/>
        </w:rPr>
        <w:t>に関わる企業や機関、および関連する社会団体が自発的に集まり、全国的、包括的、</w:t>
      </w:r>
      <w:r>
        <w:rPr>
          <w:rFonts w:ascii="SimSun" w:eastAsia="SimSun" w:hAnsi="SimSun" w:cs="SimSun"/>
          <w:color w:val="231F20"/>
          <w:sz w:val="18"/>
          <w:szCs w:val="18"/>
        </w:rPr>
        <w:t xml:space="preserve"> </w:t>
      </w:r>
      <w:r>
        <w:rPr>
          <w:rFonts w:ascii="SimSun" w:eastAsia="SimSun" w:hAnsi="SimSun" w:cs="SimSun"/>
          <w:color w:val="231F20"/>
          <w:spacing w:val="5"/>
          <w:sz w:val="18"/>
          <w:szCs w:val="18"/>
        </w:rPr>
        <w:t>共同、非営利の団体組織を形成することを目的としています。本アライアンスは、</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5"/>
          <w:sz w:val="18"/>
          <w:szCs w:val="18"/>
        </w:rPr>
        <w:t>命</w:t>
      </w:r>
      <w:r>
        <w:rPr>
          <w:rFonts w:ascii="SimSun" w:eastAsia="SimSun" w:hAnsi="SimSun" w:cs="SimSun"/>
          <w:color w:val="231F20"/>
          <w:spacing w:val="2"/>
          <w:sz w:val="18"/>
          <w:szCs w:val="18"/>
        </w:rPr>
        <w:t>令</w:t>
      </w:r>
      <w:r>
        <w:rPr>
          <w:rFonts w:ascii="SimSun" w:eastAsia="SimSun" w:hAnsi="SimSun" w:cs="SimSun"/>
          <w:color w:val="231F20"/>
          <w:sz w:val="18"/>
          <w:szCs w:val="18"/>
        </w:rPr>
        <w:t>セ</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ッ</w:t>
      </w:r>
      <w:r>
        <w:rPr>
          <w:rFonts w:ascii="SimSun" w:eastAsia="SimSun" w:hAnsi="SimSun" w:cs="SimSun"/>
          <w:color w:val="231F20"/>
          <w:spacing w:val="8"/>
          <w:sz w:val="18"/>
          <w:szCs w:val="18"/>
        </w:rPr>
        <w:t>ト</w:t>
      </w:r>
      <w:r>
        <w:rPr>
          <w:rFonts w:ascii="SimSun" w:eastAsia="SimSun" w:hAnsi="SimSun" w:cs="SimSun"/>
          <w:color w:val="231F20"/>
          <w:spacing w:val="6"/>
          <w:sz w:val="18"/>
          <w:szCs w:val="18"/>
        </w:rPr>
        <w:t>に焦点を当て、</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エコロジーの発展を目標とし、基幹企業や研究機関を主体と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して</w:t>
      </w:r>
      <w:r>
        <w:rPr>
          <w:rFonts w:ascii="SimSun" w:eastAsia="SimSun" w:hAnsi="SimSun" w:cs="SimSun"/>
          <w:color w:val="231F20"/>
          <w:spacing w:val="2"/>
          <w:sz w:val="18"/>
          <w:szCs w:val="18"/>
        </w:rPr>
        <w:t>、各方面のリソースを統合し、産学、研究、応用の</w:t>
      </w:r>
      <w:r w:rsidR="00BB5580">
        <w:rPr>
          <w:rFonts w:ascii="SimSun" w:eastAsia="SimSun" w:hAnsi="SimSun" w:cs="SimSun"/>
          <w:color w:val="231F20"/>
          <w:spacing w:val="2"/>
          <w:sz w:val="18"/>
          <w:szCs w:val="18"/>
        </w:rPr>
        <w:t>深い</w:t>
      </w:r>
      <w:r>
        <w:rPr>
          <w:rFonts w:ascii="SimSun" w:eastAsia="SimSun" w:hAnsi="SimSun" w:cs="SimSun"/>
          <w:color w:val="231F20"/>
          <w:spacing w:val="2"/>
          <w:sz w:val="18"/>
          <w:szCs w:val="18"/>
        </w:rPr>
        <w:t>統合を通じて、共同イノベーションと</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研究を推進し、</w:t>
      </w:r>
      <w:r>
        <w:rPr>
          <w:rFonts w:ascii="SimSun" w:eastAsia="SimSun" w:hAnsi="SimSun" w:cs="SimSun"/>
          <w:color w:val="231F20"/>
          <w:sz w:val="18"/>
          <w:szCs w:val="18"/>
        </w:rPr>
        <w:t>RISC</w:t>
      </w:r>
      <w:r>
        <w:rPr>
          <w:rFonts w:ascii="SimSun" w:eastAsia="SimSun" w:hAnsi="SimSun" w:cs="SimSun"/>
          <w:color w:val="231F20"/>
          <w:spacing w:val="-1"/>
          <w:sz w:val="18"/>
          <w:szCs w:val="18"/>
        </w:rPr>
        <w:t>-</w:t>
      </w:r>
      <w:r>
        <w:rPr>
          <w:rFonts w:ascii="SimSun" w:eastAsia="SimSun" w:hAnsi="SimSun" w:cs="SimSun"/>
          <w:color w:val="231F20"/>
          <w:sz w:val="18"/>
          <w:szCs w:val="18"/>
        </w:rPr>
        <w:t>V</w:t>
      </w:r>
      <w:r>
        <w:rPr>
          <w:rFonts w:ascii="SimSun" w:eastAsia="SimSun" w:hAnsi="SimSun" w:cs="SimSun"/>
          <w:color w:val="231F20"/>
          <w:spacing w:val="-1"/>
          <w:sz w:val="18"/>
          <w:szCs w:val="18"/>
        </w:rPr>
        <w:t>関連技術</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製品の応用と普及、制度イノベーションを模索し、中国の</w:t>
      </w:r>
      <w:r>
        <w:rPr>
          <w:rFonts w:eastAsia="Arial"/>
          <w:color w:val="231F20"/>
          <w:sz w:val="18"/>
          <w:szCs w:val="18"/>
        </w:rPr>
        <w:t>RISC-</w:t>
      </w:r>
    </w:p>
    <w:p w14:paraId="31723DFB" w14:textId="303811D0" w:rsidR="00862892" w:rsidRDefault="00426BDF">
      <w:pPr>
        <w:spacing w:line="360" w:lineRule="auto"/>
        <w:ind w:left="91" w:right="174" w:hanging="9"/>
        <w:rPr>
          <w:rFonts w:ascii="SimSun" w:eastAsia="SimSun" w:hAnsi="SimSun" w:cs="SimSun"/>
          <w:sz w:val="18"/>
          <w:szCs w:val="18"/>
        </w:rPr>
      </w:pPr>
      <w:r>
        <w:rPr>
          <w:rFonts w:eastAsia="Arial"/>
          <w:color w:val="231F20"/>
          <w:sz w:val="18"/>
          <w:szCs w:val="18"/>
        </w:rPr>
        <w:t>V</w:t>
      </w:r>
      <w:r>
        <w:rPr>
          <w:rFonts w:ascii="SimSun" w:eastAsia="SimSun" w:hAnsi="SimSun" w:cs="SimSun"/>
          <w:color w:val="231F20"/>
          <w:spacing w:val="8"/>
          <w:sz w:val="18"/>
          <w:szCs w:val="18"/>
        </w:rPr>
        <w:t>エコロジーの迅速な発展を推進し、以下のことを実現することを目指しています。中国は、</w:t>
      </w:r>
      <w:r>
        <w:rPr>
          <w:rFonts w:ascii="SimSun" w:eastAsia="SimSun" w:hAnsi="SimSun" w:cs="SimSun"/>
          <w:color w:val="231F20"/>
          <w:spacing w:val="4"/>
          <w:sz w:val="18"/>
          <w:szCs w:val="18"/>
        </w:rPr>
        <w:t>コ</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ア</w:t>
      </w:r>
      <w:r>
        <w:rPr>
          <w:rFonts w:ascii="SimSun" w:eastAsia="SimSun" w:hAnsi="SimSun" w:cs="SimSun"/>
          <w:color w:val="231F20"/>
          <w:spacing w:val="10"/>
          <w:sz w:val="18"/>
          <w:szCs w:val="18"/>
        </w:rPr>
        <w:t>チップの設計、知的財産権、プロセス技術において、他国から制限を受けるという不利な状</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況</w:t>
      </w:r>
      <w:r>
        <w:rPr>
          <w:rFonts w:ascii="SimSun" w:eastAsia="SimSun" w:hAnsi="SimSun" w:cs="SimSun"/>
          <w:color w:val="231F20"/>
          <w:spacing w:val="9"/>
          <w:sz w:val="18"/>
          <w:szCs w:val="18"/>
        </w:rPr>
        <w:t>か</w:t>
      </w:r>
      <w:r>
        <w:rPr>
          <w:rFonts w:ascii="SimSun" w:eastAsia="SimSun" w:hAnsi="SimSun" w:cs="SimSun"/>
          <w:color w:val="231F20"/>
          <w:spacing w:val="7"/>
          <w:sz w:val="18"/>
          <w:szCs w:val="18"/>
        </w:rPr>
        <w:t>ら一刻も早く脱却</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ことができるようになるだろう。</w:t>
      </w:r>
    </w:p>
    <w:p w14:paraId="06C0A4AC" w14:textId="77777777" w:rsidR="00862892" w:rsidRDefault="00426BDF">
      <w:pPr>
        <w:spacing w:before="85" w:line="229" w:lineRule="auto"/>
        <w:ind w:left="107"/>
        <w:rPr>
          <w:rFonts w:ascii="PMingLiU" w:eastAsia="PMingLiU" w:hAnsi="PMingLiU" w:cs="PMingLiU"/>
          <w:sz w:val="18"/>
          <w:szCs w:val="18"/>
          <w:lang w:eastAsia="zh-CN"/>
        </w:rPr>
      </w:pPr>
      <w:r>
        <w:rPr>
          <w:rFonts w:ascii="PMingLiU" w:eastAsia="PMingLiU" w:hAnsi="PMingLiU" w:cs="PMingLiU"/>
          <w:color w:val="231F20"/>
          <w:spacing w:val="32"/>
          <w:sz w:val="18"/>
          <w:szCs w:val="18"/>
          <w:lang w:eastAsia="zh-CN"/>
        </w:rPr>
        <w:t>中</w:t>
      </w:r>
      <w:r>
        <w:rPr>
          <w:rFonts w:ascii="PMingLiU" w:eastAsia="PMingLiU" w:hAnsi="PMingLiU" w:cs="PMingLiU"/>
          <w:color w:val="231F20"/>
          <w:spacing w:val="31"/>
          <w:sz w:val="18"/>
          <w:szCs w:val="18"/>
          <w:lang w:eastAsia="zh-CN"/>
        </w:rPr>
        <w:t>国</w:t>
      </w:r>
      <w:r>
        <w:rPr>
          <w:rFonts w:ascii="PMingLiU" w:eastAsia="PMingLiU" w:hAnsi="PMingLiU" w:cs="PMingLiU"/>
          <w:color w:val="231F20"/>
          <w:sz w:val="18"/>
          <w:szCs w:val="18"/>
          <w:lang w:eastAsia="zh-CN"/>
        </w:rPr>
        <w:t>RISC</w:t>
      </w:r>
      <w:r>
        <w:rPr>
          <w:rFonts w:ascii="PMingLiU" w:eastAsia="PMingLiU" w:hAnsi="PMingLiU" w:cs="PMingLiU"/>
          <w:color w:val="231F20"/>
          <w:spacing w:val="31"/>
          <w:sz w:val="18"/>
          <w:szCs w:val="18"/>
          <w:lang w:eastAsia="zh-CN"/>
        </w:rPr>
        <w:t>-</w:t>
      </w:r>
      <w:r>
        <w:rPr>
          <w:rFonts w:ascii="PMingLiU" w:eastAsia="PMingLiU" w:hAnsi="PMingLiU" w:cs="PMingLiU"/>
          <w:color w:val="231F20"/>
          <w:sz w:val="18"/>
          <w:szCs w:val="18"/>
          <w:lang w:eastAsia="zh-CN"/>
        </w:rPr>
        <w:t>V</w:t>
      </w:r>
      <w:r>
        <w:rPr>
          <w:rFonts w:ascii="PMingLiU" w:eastAsia="PMingLiU" w:hAnsi="PMingLiU" w:cs="PMingLiU"/>
          <w:color w:val="231F20"/>
          <w:spacing w:val="31"/>
          <w:sz w:val="18"/>
          <w:szCs w:val="18"/>
          <w:lang w:eastAsia="zh-CN"/>
        </w:rPr>
        <w:t>産業連合会</w:t>
      </w:r>
    </w:p>
    <w:p w14:paraId="277A0FD6" w14:textId="395B7299" w:rsidR="00862892" w:rsidRDefault="00426BDF">
      <w:pPr>
        <w:spacing w:before="213" w:line="357" w:lineRule="auto"/>
        <w:ind w:left="89" w:hanging="1"/>
        <w:rPr>
          <w:rFonts w:ascii="SimSun" w:eastAsia="SimSun" w:hAnsi="SimSun" w:cs="SimSun"/>
          <w:sz w:val="18"/>
          <w:szCs w:val="18"/>
        </w:rPr>
      </w:pPr>
      <w:r>
        <w:rPr>
          <w:rFonts w:eastAsia="Arial"/>
          <w:color w:val="231F20"/>
          <w:spacing w:val="12"/>
          <w:sz w:val="18"/>
          <w:szCs w:val="18"/>
        </w:rPr>
        <w:t>2018</w:t>
      </w:r>
      <w:r>
        <w:rPr>
          <w:rFonts w:ascii="ＭＳ 明朝" w:eastAsia="ＭＳ 明朝" w:hAnsi="ＭＳ 明朝" w:cs="ＭＳ 明朝"/>
          <w:color w:val="231F20"/>
          <w:spacing w:val="12"/>
          <w:sz w:val="18"/>
          <w:szCs w:val="18"/>
        </w:rPr>
        <w:t>年</w:t>
      </w:r>
      <w:r>
        <w:rPr>
          <w:rFonts w:eastAsia="Arial"/>
          <w:color w:val="231F20"/>
          <w:spacing w:val="6"/>
          <w:sz w:val="18"/>
          <w:szCs w:val="18"/>
        </w:rPr>
        <w:t>9</w:t>
      </w:r>
      <w:r>
        <w:rPr>
          <w:rFonts w:ascii="SimSun" w:eastAsia="SimSun" w:hAnsi="SimSun" w:cs="SimSun"/>
          <w:color w:val="231F20"/>
          <w:spacing w:val="6"/>
          <w:sz w:val="18"/>
          <w:szCs w:val="18"/>
        </w:rPr>
        <w:t>月には、</w:t>
      </w:r>
      <w:r>
        <w:rPr>
          <w:rFonts w:ascii="SimSun" w:eastAsia="SimSun" w:hAnsi="SimSun" w:cs="SimSun"/>
          <w:color w:val="231F20"/>
          <w:spacing w:val="6"/>
          <w:sz w:val="18"/>
          <w:szCs w:val="18"/>
        </w:rPr>
        <w:t xml:space="preserve"> </w:t>
      </w:r>
      <w:r>
        <w:rPr>
          <w:rFonts w:eastAsia="Arial"/>
          <w:color w:val="231F20"/>
          <w:sz w:val="18"/>
          <w:szCs w:val="18"/>
        </w:rPr>
        <w:t>RISC</w:t>
      </w:r>
      <w:r>
        <w:rPr>
          <w:rFonts w:eastAsia="Arial"/>
          <w:color w:val="231F20"/>
          <w:spacing w:val="6"/>
          <w:sz w:val="18"/>
          <w:szCs w:val="18"/>
        </w:rPr>
        <w:t>-</w:t>
      </w:r>
      <w:r>
        <w:rPr>
          <w:rFonts w:eastAsia="Arial"/>
          <w:color w:val="231F20"/>
          <w:sz w:val="18"/>
          <w:szCs w:val="18"/>
        </w:rPr>
        <w:t>V</w:t>
      </w:r>
      <w:r>
        <w:rPr>
          <w:rFonts w:ascii="SimSun" w:eastAsia="SimSun" w:hAnsi="SimSun" w:cs="SimSun"/>
          <w:color w:val="231F20"/>
          <w:spacing w:val="6"/>
          <w:sz w:val="18"/>
          <w:szCs w:val="18"/>
        </w:rPr>
        <w:t>業界の現場にフォーカスした「中国</w:t>
      </w:r>
      <w:r>
        <w:rPr>
          <w:rFonts w:eastAsia="Arial"/>
          <w:color w:val="231F20"/>
          <w:sz w:val="18"/>
          <w:szCs w:val="18"/>
        </w:rPr>
        <w:t>RISC</w:t>
      </w:r>
      <w:r>
        <w:rPr>
          <w:rFonts w:eastAsia="Arial"/>
          <w:color w:val="231F20"/>
          <w:spacing w:val="6"/>
          <w:sz w:val="18"/>
          <w:szCs w:val="18"/>
        </w:rPr>
        <w:t>-</w:t>
      </w:r>
      <w:r>
        <w:rPr>
          <w:rFonts w:eastAsia="Arial"/>
          <w:color w:val="231F20"/>
          <w:sz w:val="18"/>
          <w:szCs w:val="18"/>
        </w:rPr>
        <w:t>V</w:t>
      </w:r>
      <w:r>
        <w:rPr>
          <w:rFonts w:ascii="SimSun" w:eastAsia="SimSun" w:hAnsi="SimSun" w:cs="SimSun"/>
          <w:color w:val="231F20"/>
          <w:spacing w:val="6"/>
          <w:sz w:val="18"/>
          <w:szCs w:val="18"/>
        </w:rPr>
        <w:t>産業連合会」が設立されま</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した。国内</w:t>
      </w:r>
      <w:r>
        <w:rPr>
          <w:rFonts w:ascii="SimSun" w:eastAsia="SimSun" w:hAnsi="SimSun" w:cs="SimSun"/>
          <w:color w:val="231F20"/>
          <w:spacing w:val="5"/>
          <w:sz w:val="18"/>
          <w:szCs w:val="18"/>
        </w:rPr>
        <w:t>外の</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5"/>
          <w:sz w:val="18"/>
          <w:szCs w:val="18"/>
        </w:rPr>
        <w:t>分野の主要企業、研究機関、業界団体が発起人となり、</w:t>
      </w:r>
      <w:r>
        <w:rPr>
          <w:rFonts w:ascii="SimSun" w:eastAsia="SimSun" w:hAnsi="SimSun" w:cs="SimSun"/>
          <w:color w:val="231F20"/>
          <w:sz w:val="18"/>
          <w:szCs w:val="18"/>
        </w:rPr>
        <w:t>RISC</w:t>
      </w:r>
      <w:r>
        <w:rPr>
          <w:rFonts w:ascii="SimSun" w:eastAsia="SimSun" w:hAnsi="SimSun" w:cs="SimSun"/>
          <w:color w:val="231F20"/>
          <w:spacing w:val="5"/>
          <w:sz w:val="18"/>
          <w:szCs w:val="18"/>
        </w:rPr>
        <w:t>-</w:t>
      </w:r>
      <w:r>
        <w:rPr>
          <w:rFonts w:ascii="SimSun" w:eastAsia="SimSun" w:hAnsi="SimSun" w:cs="SimSun"/>
          <w:color w:val="231F20"/>
          <w:sz w:val="18"/>
          <w:szCs w:val="18"/>
        </w:rPr>
        <w:t>V</w:t>
      </w:r>
      <w:r>
        <w:rPr>
          <w:rFonts w:ascii="SimSun" w:eastAsia="SimSun" w:hAnsi="SimSun" w:cs="SimSun"/>
          <w:color w:val="231F20"/>
          <w:spacing w:val="5"/>
          <w:sz w:val="18"/>
          <w:szCs w:val="18"/>
        </w:rPr>
        <w:t>分野の関連</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企業</w:t>
      </w:r>
      <w:r>
        <w:rPr>
          <w:rFonts w:eastAsia="Arial"/>
          <w:color w:val="231F20"/>
          <w:spacing w:val="-2"/>
          <w:sz w:val="18"/>
          <w:szCs w:val="18"/>
        </w:rPr>
        <w:t>50</w:t>
      </w:r>
      <w:r>
        <w:rPr>
          <w:rFonts w:ascii="SimSun" w:eastAsia="SimSun" w:hAnsi="SimSun" w:cs="SimSun"/>
          <w:color w:val="231F20"/>
          <w:spacing w:val="-2"/>
          <w:sz w:val="18"/>
          <w:szCs w:val="18"/>
        </w:rPr>
        <w:t>社以上、大学</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研究機関</w:t>
      </w:r>
      <w:r>
        <w:rPr>
          <w:rFonts w:eastAsia="Arial"/>
          <w:color w:val="231F20"/>
          <w:spacing w:val="-2"/>
          <w:sz w:val="18"/>
          <w:szCs w:val="18"/>
        </w:rPr>
        <w:t>10</w:t>
      </w:r>
      <w:r>
        <w:rPr>
          <w:rFonts w:ascii="ＭＳ 明朝" w:eastAsia="ＭＳ 明朝" w:hAnsi="ＭＳ 明朝" w:cs="ＭＳ 明朝"/>
          <w:color w:val="231F20"/>
          <w:spacing w:val="-2"/>
          <w:sz w:val="18"/>
          <w:szCs w:val="18"/>
        </w:rPr>
        <w:t>数校が参加しています。</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中国</w:t>
      </w:r>
      <w:r>
        <w:rPr>
          <w:rFonts w:eastAsia="Arial"/>
          <w:color w:val="231F20"/>
          <w:spacing w:val="-1"/>
          <w:sz w:val="18"/>
          <w:szCs w:val="18"/>
        </w:rPr>
        <w:t>R</w:t>
      </w:r>
      <w:r>
        <w:rPr>
          <w:rFonts w:eastAsia="Arial"/>
          <w:color w:val="231F20"/>
          <w:sz w:val="18"/>
          <w:szCs w:val="18"/>
        </w:rPr>
        <w:t>ISC</w:t>
      </w:r>
      <w:r>
        <w:rPr>
          <w:rFonts w:eastAsia="Arial"/>
          <w:color w:val="231F20"/>
          <w:spacing w:val="-2"/>
          <w:sz w:val="18"/>
          <w:szCs w:val="18"/>
        </w:rPr>
        <w:t>-</w:t>
      </w:r>
      <w:r>
        <w:rPr>
          <w:rFonts w:eastAsia="Arial"/>
          <w:color w:val="231F20"/>
          <w:sz w:val="18"/>
          <w:szCs w:val="18"/>
        </w:rPr>
        <w:t>V</w:t>
      </w:r>
      <w:r>
        <w:rPr>
          <w:rFonts w:ascii="SimSun" w:eastAsia="SimSun" w:hAnsi="SimSun" w:cs="SimSun"/>
          <w:color w:val="231F20"/>
          <w:spacing w:val="-2"/>
          <w:sz w:val="18"/>
          <w:szCs w:val="18"/>
        </w:rPr>
        <w:t>産業連盟は、開放、協力、</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平等、互恵を原則に、</w:t>
      </w:r>
      <w:r>
        <w:rPr>
          <w:rFonts w:ascii="SimSun" w:eastAsia="SimSun" w:hAnsi="SimSun" w:cs="SimSun"/>
          <w:color w:val="231F20"/>
          <w:sz w:val="18"/>
          <w:szCs w:val="18"/>
        </w:rPr>
        <w:t>中国</w:t>
      </w:r>
      <w:r>
        <w:rPr>
          <w:rFonts w:eastAsia="Arial"/>
          <w:color w:val="231F20"/>
          <w:sz w:val="18"/>
          <w:szCs w:val="18"/>
        </w:rPr>
        <w:t>RISC-V</w:t>
      </w:r>
      <w:r>
        <w:rPr>
          <w:rFonts w:ascii="ＭＳ 明朝" w:eastAsia="ＭＳ 明朝" w:hAnsi="ＭＳ 明朝" w:cs="ＭＳ 明朝"/>
          <w:color w:val="231F20"/>
          <w:sz w:val="18"/>
          <w:szCs w:val="18"/>
        </w:rPr>
        <w:t>産業が</w:t>
      </w:r>
      <w:r>
        <w:rPr>
          <w:rFonts w:ascii="SimSun" w:eastAsia="SimSun" w:hAnsi="SimSun" w:cs="SimSun"/>
          <w:color w:val="231F20"/>
          <w:sz w:val="18"/>
          <w:szCs w:val="18"/>
        </w:rPr>
        <w:t>直面</w:t>
      </w:r>
      <w:r w:rsidR="00C65939">
        <w:rPr>
          <w:rFonts w:ascii="SimSun" w:eastAsia="SimSun" w:hAnsi="SimSun" w:cs="SimSun"/>
          <w:color w:val="231F20"/>
          <w:sz w:val="18"/>
          <w:szCs w:val="18"/>
        </w:rPr>
        <w:t>する</w:t>
      </w:r>
      <w:r>
        <w:rPr>
          <w:rFonts w:ascii="SimSun" w:eastAsia="SimSun" w:hAnsi="SimSun" w:cs="SimSun"/>
          <w:color w:val="231F20"/>
          <w:sz w:val="18"/>
          <w:szCs w:val="18"/>
        </w:rPr>
        <w:t>重要な問題を解決し、中国独自の独立、制御可能、</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安全な</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異種計算プラ</w:t>
      </w:r>
      <w:r>
        <w:rPr>
          <w:rFonts w:ascii="SimSun" w:eastAsia="SimSun" w:hAnsi="SimSun" w:cs="SimSun"/>
          <w:color w:val="231F20"/>
          <w:spacing w:val="2"/>
          <w:sz w:val="18"/>
          <w:szCs w:val="18"/>
        </w:rPr>
        <w:t>ットフォームを確立し、</w:t>
      </w:r>
      <w:r>
        <w:rPr>
          <w:rFonts w:eastAsia="Arial"/>
          <w:color w:val="231F20"/>
          <w:sz w:val="18"/>
          <w:szCs w:val="18"/>
        </w:rPr>
        <w:t>IP</w:t>
      </w:r>
      <w:r>
        <w:rPr>
          <w:rFonts w:ascii="SimSun" w:eastAsia="SimSun" w:hAnsi="SimSun" w:cs="SimSun"/>
          <w:color w:val="231F20"/>
          <w:spacing w:val="2"/>
          <w:sz w:val="18"/>
          <w:szCs w:val="18"/>
        </w:rPr>
        <w:t>コア、</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チップ、ソフトウェア、システム、</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アプリケーションにわ</w:t>
      </w:r>
      <w:r>
        <w:rPr>
          <w:rFonts w:ascii="SimSun" w:eastAsia="SimSun" w:hAnsi="SimSun" w:cs="SimSun"/>
          <w:color w:val="231F20"/>
          <w:spacing w:val="3"/>
          <w:sz w:val="18"/>
          <w:szCs w:val="18"/>
        </w:rPr>
        <w:t>たる</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ascii="SimSun" w:eastAsia="SimSun" w:hAnsi="SimSun" w:cs="SimSun"/>
          <w:color w:val="231F20"/>
          <w:spacing w:val="3"/>
          <w:sz w:val="18"/>
          <w:szCs w:val="18"/>
        </w:rPr>
        <w:t>産業エコシステムの形成を推進</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ことに力を注いでいます。</w:t>
      </w:r>
    </w:p>
    <w:p w14:paraId="6E627849" w14:textId="77777777" w:rsidR="00862892" w:rsidRDefault="00426BDF">
      <w:pPr>
        <w:spacing w:before="3" w:line="224" w:lineRule="auto"/>
        <w:ind w:left="18"/>
        <w:rPr>
          <w:sz w:val="18"/>
          <w:szCs w:val="18"/>
          <w:lang w:eastAsia="zh-CN"/>
        </w:rPr>
      </w:pPr>
      <w:r>
        <w:rPr>
          <w:rFonts w:ascii="PMingLiU" w:eastAsia="PMingLiU" w:hAnsi="PMingLiU" w:cs="PMingLiU"/>
          <w:color w:val="231F20"/>
          <w:spacing w:val="16"/>
          <w:sz w:val="18"/>
          <w:szCs w:val="18"/>
          <w:lang w:eastAsia="zh-CN"/>
        </w:rPr>
        <w:lastRenderedPageBreak/>
        <w:t>才</w:t>
      </w:r>
      <w:r>
        <w:rPr>
          <w:rFonts w:ascii="PMingLiU" w:eastAsia="PMingLiU" w:hAnsi="PMingLiU" w:cs="PMingLiU"/>
          <w:color w:val="231F20"/>
          <w:spacing w:val="15"/>
          <w:sz w:val="18"/>
          <w:szCs w:val="18"/>
          <w:lang w:eastAsia="zh-CN"/>
        </w:rPr>
        <w:t>一了米漏一又</w:t>
      </w:r>
      <w:r>
        <w:rPr>
          <w:rFonts w:ascii="PMingLiU" w:eastAsia="PMingLiU" w:hAnsi="PMingLiU" w:cs="PMingLiU"/>
          <w:color w:val="231F20"/>
          <w:spacing w:val="15"/>
          <w:sz w:val="18"/>
          <w:szCs w:val="18"/>
          <w:lang w:eastAsia="zh-CN"/>
        </w:rPr>
        <w:t xml:space="preserve"> .</w:t>
      </w:r>
      <w:r>
        <w:rPr>
          <w:rFonts w:ascii="PMingLiU" w:eastAsia="PMingLiU" w:hAnsi="PMingLiU" w:cs="PMingLiU"/>
          <w:color w:val="231F20"/>
          <w:spacing w:val="15"/>
          <w:sz w:val="18"/>
          <w:szCs w:val="18"/>
          <w:lang w:eastAsia="zh-CN"/>
        </w:rPr>
        <w:t>〈米</w:t>
      </w:r>
      <w:r>
        <w:rPr>
          <w:rFonts w:ascii="PMingLiU" w:eastAsia="PMingLiU" w:hAnsi="PMingLiU" w:cs="PMingLiU"/>
          <w:color w:val="231F20"/>
          <w:sz w:val="18"/>
          <w:szCs w:val="18"/>
          <w:lang w:eastAsia="zh-CN"/>
        </w:rPr>
        <w:t>y</w:t>
      </w:r>
      <w:r>
        <w:rPr>
          <w:rFonts w:ascii="PMingLiU" w:eastAsia="PMingLiU" w:hAnsi="PMingLiU" w:cs="PMingLiU"/>
          <w:color w:val="231F20"/>
          <w:spacing w:val="15"/>
          <w:sz w:val="18"/>
          <w:szCs w:val="18"/>
          <w:lang w:eastAsia="zh-CN"/>
        </w:rPr>
        <w:t>又卜</w:t>
      </w:r>
      <w:r>
        <w:rPr>
          <w:rFonts w:ascii="PMingLiU" w:eastAsia="PMingLiU" w:hAnsi="PMingLiU" w:cs="PMingLiU"/>
          <w:color w:val="231F20"/>
          <w:sz w:val="18"/>
          <w:szCs w:val="18"/>
          <w:lang w:eastAsia="zh-CN"/>
        </w:rPr>
        <w:t>y</w:t>
      </w:r>
      <w:r>
        <w:rPr>
          <w:rFonts w:ascii="PMingLiU" w:eastAsia="PMingLiU" w:hAnsi="PMingLiU" w:cs="PMingLiU"/>
          <w:color w:val="231F20"/>
          <w:spacing w:val="15"/>
          <w:sz w:val="18"/>
          <w:szCs w:val="18"/>
          <w:lang w:eastAsia="zh-CN"/>
        </w:rPr>
        <w:t>了儿</w:t>
      </w:r>
      <w:r>
        <w:rPr>
          <w:rFonts w:ascii="PMingLiU" w:eastAsia="PMingLiU" w:hAnsi="PMingLiU" w:cs="PMingLiU"/>
          <w:color w:val="231F20"/>
          <w:spacing w:val="15"/>
          <w:sz w:val="18"/>
          <w:szCs w:val="18"/>
          <w:lang w:eastAsia="zh-CN"/>
        </w:rPr>
        <w:t xml:space="preserve"> .</w:t>
      </w:r>
      <w:r>
        <w:rPr>
          <w:rFonts w:ascii="PMingLiU" w:eastAsia="PMingLiU" w:hAnsi="PMingLiU" w:cs="PMingLiU"/>
          <w:color w:val="231F20"/>
          <w:spacing w:val="15"/>
          <w:sz w:val="18"/>
          <w:szCs w:val="18"/>
          <w:lang w:eastAsia="zh-CN"/>
        </w:rPr>
        <w:t>〈米夕一永少卜</w:t>
      </w:r>
      <w:r>
        <w:rPr>
          <w:rFonts w:ascii="PMingLiU" w:eastAsia="PMingLiU" w:hAnsi="PMingLiU" w:cs="PMingLiU"/>
          <w:color w:val="231F20"/>
          <w:spacing w:val="15"/>
          <w:sz w:val="18"/>
          <w:szCs w:val="18"/>
          <w:lang w:eastAsia="zh-CN"/>
        </w:rPr>
        <w:t xml:space="preserve"> . </w:t>
      </w:r>
      <w:r>
        <w:rPr>
          <w:rFonts w:ascii="PMingLiU" w:eastAsia="PMingLiU" w:hAnsi="PMingLiU" w:cs="PMingLiU"/>
          <w:color w:val="231F20"/>
          <w:spacing w:val="15"/>
          <w:sz w:val="18"/>
          <w:szCs w:val="18"/>
          <w:lang w:eastAsia="zh-CN"/>
        </w:rPr>
        <w:t>口米漏一刘了么</w:t>
      </w:r>
      <w:r>
        <w:rPr>
          <w:rFonts w:ascii="PMingLiU" w:eastAsia="PMingLiU" w:hAnsi="PMingLiU" w:cs="PMingLiU"/>
          <w:color w:val="231F20"/>
          <w:spacing w:val="15"/>
          <w:sz w:val="18"/>
          <w:szCs w:val="18"/>
          <w:lang w:eastAsia="zh-CN"/>
        </w:rPr>
        <w:t xml:space="preserve"> </w:t>
      </w:r>
      <w:r>
        <w:rPr>
          <w:position w:val="-7"/>
          <w:sz w:val="18"/>
          <w:szCs w:val="18"/>
        </w:rPr>
        <w:drawing>
          <wp:inline distT="0" distB="0" distL="0" distR="0" wp14:anchorId="0F1E322B" wp14:editId="147754B8">
            <wp:extent cx="559117" cy="139445"/>
            <wp:effectExtent l="0" t="0" r="0" b="0"/>
            <wp:docPr id="1360" name="IM 1356"/>
            <wp:cNvGraphicFramePr/>
            <a:graphic xmlns:a="http://schemas.openxmlformats.org/drawingml/2006/main">
              <a:graphicData uri="http://schemas.openxmlformats.org/drawingml/2006/picture">
                <pic:pic xmlns:pic="http://schemas.openxmlformats.org/drawingml/2006/picture">
                  <pic:nvPicPr>
                    <pic:cNvPr id="1356" name="IM 1356"/>
                    <pic:cNvPicPr/>
                  </pic:nvPicPr>
                  <pic:blipFill>
                    <a:blip r:embed="rId9"/>
                    <a:stretch>
                      <a:fillRect/>
                    </a:stretch>
                  </pic:blipFill>
                  <pic:spPr>
                    <a:xfrm>
                      <a:off x="0" y="0"/>
                      <a:ext cx="559117" cy="139445"/>
                    </a:xfrm>
                    <a:prstGeom prst="rect">
                      <a:avLst/>
                    </a:prstGeom>
                  </pic:spPr>
                </pic:pic>
              </a:graphicData>
            </a:graphic>
          </wp:inline>
        </w:drawing>
      </w:r>
    </w:p>
    <w:p w14:paraId="52AD8679" w14:textId="6168E4B9" w:rsidR="00862892" w:rsidRDefault="00426BDF">
      <w:pPr>
        <w:tabs>
          <w:tab w:val="left" w:pos="98"/>
        </w:tabs>
        <w:spacing w:before="209" w:line="356" w:lineRule="auto"/>
        <w:ind w:firstLine="1"/>
        <w:rPr>
          <w:rFonts w:ascii="SimSun" w:eastAsia="SimSun" w:hAnsi="SimSun" w:cs="SimSun"/>
          <w:sz w:val="18"/>
          <w:szCs w:val="18"/>
        </w:rPr>
      </w:pPr>
      <w:r>
        <w:rPr>
          <w:rFonts w:ascii="SimSun" w:eastAsia="SimSun" w:hAnsi="SimSun" w:cs="SimSun"/>
          <w:color w:val="231F20"/>
          <w:spacing w:val="2"/>
          <w:sz w:val="18"/>
          <w:szCs w:val="18"/>
        </w:rPr>
        <w:t>2018</w:t>
      </w:r>
      <w:r>
        <w:rPr>
          <w:rFonts w:ascii="SimSun" w:eastAsia="SimSun" w:hAnsi="SimSun" w:cs="SimSun"/>
          <w:color w:val="231F20"/>
          <w:spacing w:val="2"/>
          <w:sz w:val="18"/>
          <w:szCs w:val="18"/>
        </w:rPr>
        <w:t>年</w:t>
      </w:r>
      <w:r>
        <w:rPr>
          <w:rFonts w:ascii="SimSun" w:eastAsia="SimSun" w:hAnsi="SimSun" w:cs="SimSun"/>
          <w:color w:val="231F20"/>
          <w:spacing w:val="2"/>
          <w:sz w:val="18"/>
          <w:szCs w:val="18"/>
        </w:rPr>
        <w:t>12</w:t>
      </w:r>
      <w:r>
        <w:rPr>
          <w:rFonts w:ascii="SimSun" w:eastAsia="SimSun" w:hAnsi="SimSun" w:cs="SimSun"/>
          <w:color w:val="231F20"/>
          <w:spacing w:val="2"/>
          <w:sz w:val="18"/>
          <w:szCs w:val="18"/>
        </w:rPr>
        <w:t>月</w:t>
      </w:r>
      <w:r>
        <w:rPr>
          <w:rFonts w:eastAsia="Arial"/>
          <w:color w:val="231F20"/>
          <w:spacing w:val="2"/>
          <w:sz w:val="18"/>
          <w:szCs w:val="18"/>
        </w:rPr>
        <w:t>25</w:t>
      </w:r>
      <w:r>
        <w:rPr>
          <w:rFonts w:ascii="ＭＳ 明朝" w:eastAsia="ＭＳ 明朝" w:hAnsi="ＭＳ 明朝" w:cs="ＭＳ 明朝"/>
          <w:color w:val="231F20"/>
          <w:spacing w:val="2"/>
          <w:sz w:val="18"/>
          <w:szCs w:val="18"/>
        </w:rPr>
        <w:t>日に</w:t>
      </w:r>
      <w:r>
        <w:rPr>
          <w:rFonts w:ascii="SimSun" w:eastAsia="SimSun" w:hAnsi="SimSun" w:cs="SimSun"/>
          <w:color w:val="231F20"/>
          <w:spacing w:val="2"/>
          <w:sz w:val="18"/>
          <w:szCs w:val="18"/>
        </w:rPr>
        <w:t>設立</w:t>
      </w:r>
      <w:r>
        <w:rPr>
          <w:rFonts w:ascii="SimSun" w:eastAsia="SimSun" w:hAnsi="SimSun" w:cs="SimSun"/>
          <w:color w:val="231F20"/>
          <w:spacing w:val="1"/>
          <w:sz w:val="18"/>
          <w:szCs w:val="18"/>
        </w:rPr>
        <w:t>された</w:t>
      </w:r>
      <w:r w:rsidR="0002231E">
        <w:rPr>
          <w:rFonts w:ascii="ＭＳ 明朝" w:eastAsia="ＭＳ 明朝" w:hAnsi="ＭＳ 明朝" w:cs="ＭＳ 明朝"/>
          <w:color w:val="231F20"/>
          <w:spacing w:val="1"/>
          <w:sz w:val="18"/>
          <w:szCs w:val="18"/>
        </w:rPr>
        <w:t>オープンソース</w:t>
      </w:r>
      <w:r>
        <w:rPr>
          <w:rFonts w:ascii="ＭＳ 明朝" w:eastAsia="ＭＳ 明朝" w:hAnsi="ＭＳ 明朝" w:cs="ＭＳ 明朝"/>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ＭＳ 明朝" w:eastAsia="ＭＳ 明朝" w:hAnsi="ＭＳ 明朝" w:cs="ＭＳ 明朝"/>
          <w:color w:val="231F20"/>
          <w:spacing w:val="1"/>
          <w:sz w:val="18"/>
          <w:szCs w:val="18"/>
        </w:rPr>
        <w:t>インダストリアルインターネットコンソーシアム</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2"/>
          <w:sz w:val="18"/>
          <w:szCs w:val="18"/>
        </w:rPr>
        <w:t>(</w:t>
      </w:r>
      <w:r>
        <w:rPr>
          <w:rFonts w:eastAsia="Arial"/>
          <w:color w:val="231F20"/>
          <w:spacing w:val="-1"/>
          <w:sz w:val="18"/>
          <w:szCs w:val="18"/>
        </w:rPr>
        <w:t>Openii</w:t>
      </w:r>
      <w:r>
        <w:rPr>
          <w:rFonts w:eastAsia="Arial"/>
          <w:color w:val="231F20"/>
          <w:spacing w:val="-2"/>
          <w:sz w:val="18"/>
          <w:szCs w:val="18"/>
        </w:rPr>
        <w:t xml:space="preserve"> </w:t>
      </w:r>
      <w:r>
        <w:rPr>
          <w:rFonts w:eastAsia="Arial"/>
          <w:color w:val="231F20"/>
          <w:spacing w:val="-1"/>
          <w:sz w:val="18"/>
          <w:szCs w:val="18"/>
        </w:rPr>
        <w:t>Consortium</w:t>
      </w:r>
      <w:r>
        <w:rPr>
          <w:rFonts w:ascii="ＭＳ 明朝" w:eastAsia="ＭＳ 明朝" w:hAnsi="ＭＳ 明朝" w:cs="ＭＳ 明朝"/>
          <w:color w:val="231F20"/>
          <w:spacing w:val="-2"/>
          <w:sz w:val="18"/>
          <w:szCs w:val="18"/>
        </w:rPr>
        <w:t xml:space="preserve">) </w:t>
      </w:r>
      <w:r>
        <w:rPr>
          <w:rFonts w:ascii="ＭＳ 明朝" w:eastAsia="ＭＳ 明朝" w:hAnsi="ＭＳ 明朝" w:cs="ＭＳ 明朝"/>
          <w:color w:val="231F20"/>
          <w:spacing w:val="-2"/>
          <w:sz w:val="18"/>
          <w:szCs w:val="18"/>
        </w:rPr>
        <w:t>は、</w:t>
      </w:r>
      <w:r>
        <w:rPr>
          <w:rFonts w:ascii="SimSun" w:eastAsia="SimSun" w:hAnsi="SimSun" w:cs="SimSun"/>
          <w:color w:val="231F20"/>
          <w:spacing w:val="-1"/>
          <w:sz w:val="18"/>
          <w:szCs w:val="18"/>
        </w:rPr>
        <w:t>Industry</w:t>
      </w:r>
      <w:r>
        <w:rPr>
          <w:rFonts w:ascii="SimSun" w:eastAsia="SimSun" w:hAnsi="SimSun" w:cs="SimSun"/>
          <w:color w:val="231F20"/>
          <w:spacing w:val="-2"/>
          <w:sz w:val="18"/>
          <w:szCs w:val="18"/>
        </w:rPr>
        <w:t xml:space="preserve"> </w:t>
      </w:r>
      <w:r>
        <w:rPr>
          <w:rFonts w:eastAsia="Arial"/>
          <w:color w:val="231F20"/>
          <w:spacing w:val="-2"/>
          <w:sz w:val="18"/>
          <w:szCs w:val="18"/>
        </w:rPr>
        <w:t xml:space="preserve">4.0 </w:t>
      </w:r>
      <w:r>
        <w:rPr>
          <w:rFonts w:ascii="SimSun" w:eastAsia="SimSun" w:hAnsi="SimSun" w:cs="SimSun"/>
          <w:color w:val="231F20"/>
          <w:spacing w:val="-1"/>
          <w:sz w:val="18"/>
          <w:szCs w:val="18"/>
        </w:rPr>
        <w:t>Institute</w:t>
      </w:r>
      <w:r>
        <w:rPr>
          <w:rFonts w:ascii="SimSun" w:eastAsia="SimSun" w:hAnsi="SimSun" w:cs="SimSun"/>
          <w:color w:val="231F20"/>
          <w:spacing w:val="-2"/>
          <w:sz w:val="18"/>
          <w:szCs w:val="18"/>
        </w:rPr>
        <w:t>を主発言者として、</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のソフトウェ</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ア</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ハードウェア運用モデルの採用やデジタルツインアレイ技術の利用強化により、中小製造業の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イノ</w:t>
      </w:r>
      <w:r>
        <w:rPr>
          <w:rFonts w:ascii="SimSun" w:eastAsia="SimSun" w:hAnsi="SimSun" w:cs="SimSun"/>
          <w:color w:val="231F20"/>
          <w:sz w:val="18"/>
          <w:szCs w:val="18"/>
        </w:rPr>
        <w:t>ベーションと発展を支援し、</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インダストリアルインターネットの普及を</w:t>
      </w:r>
      <w:r>
        <w:rPr>
          <w:rFonts w:ascii="SimSun" w:eastAsia="SimSun" w:hAnsi="SimSun" w:cs="SimSun"/>
          <w:color w:val="231F20"/>
          <w:sz w:val="18"/>
          <w:szCs w:val="18"/>
        </w:rPr>
        <w:t xml:space="preserve"> </w:t>
      </w:r>
      <w:r>
        <w:rPr>
          <w:rFonts w:ascii="SimSun" w:eastAsia="SimSun" w:hAnsi="SimSun" w:cs="SimSun"/>
          <w:color w:val="231F20"/>
          <w:sz w:val="18"/>
          <w:szCs w:val="18"/>
        </w:rPr>
        <w:t>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指すものであります。</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インダストリアルインターネット</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コンソーシアムには、</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現在、リファレンスアーキテクチャ</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ワーキンググループ、デジタルツインセンター、</w:t>
      </w:r>
      <w:r w:rsidR="0002231E">
        <w:rPr>
          <w:rFonts w:ascii="SimSun" w:eastAsia="SimSun" w:hAnsi="SimSun" w:cs="SimSun"/>
          <w:color w:val="231F20"/>
          <w:spacing w:val="2"/>
          <w:sz w:val="18"/>
          <w:szCs w:val="18"/>
        </w:rPr>
        <w:t>オープンソース</w:t>
      </w:r>
      <w:r>
        <w:rPr>
          <w:rFonts w:ascii="SimSun" w:eastAsia="SimSun" w:hAnsi="SimSun" w:cs="SimSun"/>
          <w:color w:val="231F20"/>
          <w:spacing w:val="6"/>
          <w:sz w:val="18"/>
          <w:szCs w:val="18"/>
        </w:rPr>
        <w:t>プロジェクトセンター、</w:t>
      </w:r>
      <w:r>
        <w:rPr>
          <w:rFonts w:ascii="SimSun" w:eastAsia="SimSun" w:hAnsi="SimSun" w:cs="SimSun"/>
          <w:color w:val="231F20"/>
          <w:spacing w:val="6"/>
          <w:sz w:val="18"/>
          <w:szCs w:val="18"/>
        </w:rPr>
        <w:t xml:space="preserve"> </w:t>
      </w:r>
      <w:r>
        <w:rPr>
          <w:rFonts w:eastAsia="Arial"/>
          <w:color w:val="231F20"/>
          <w:sz w:val="18"/>
          <w:szCs w:val="18"/>
        </w:rPr>
        <w:t>INNOBASE</w:t>
      </w:r>
      <w:r>
        <w:rPr>
          <w:rFonts w:eastAsia="Arial"/>
          <w:color w:val="231F20"/>
          <w:spacing w:val="6"/>
          <w:sz w:val="18"/>
          <w:szCs w:val="18"/>
        </w:rPr>
        <w:t xml:space="preserve"> </w:t>
      </w:r>
      <w:r>
        <w:rPr>
          <w:rFonts w:eastAsia="Arial"/>
          <w:color w:val="231F20"/>
          <w:sz w:val="18"/>
          <w:szCs w:val="18"/>
        </w:rPr>
        <w:t>VENTURE</w:t>
      </w:r>
      <w:r>
        <w:rPr>
          <w:rFonts w:ascii="SimSun" w:eastAsia="SimSun" w:hAnsi="SimSun" w:cs="SimSun"/>
          <w:color w:val="231F20"/>
          <w:spacing w:val="6"/>
          <w:sz w:val="18"/>
          <w:szCs w:val="18"/>
        </w:rPr>
        <w:t>、知的財産ワーキンググループの</w:t>
      </w:r>
      <w:r>
        <w:rPr>
          <w:rFonts w:ascii="SimSun" w:eastAsia="SimSun" w:hAnsi="SimSun" w:cs="SimSun"/>
          <w:color w:val="231F20"/>
          <w:spacing w:val="6"/>
          <w:sz w:val="18"/>
          <w:szCs w:val="18"/>
        </w:rPr>
        <w:t>5</w:t>
      </w:r>
      <w:r>
        <w:rPr>
          <w:rFonts w:ascii="SimSun" w:eastAsia="SimSun" w:hAnsi="SimSun" w:cs="SimSun"/>
          <w:color w:val="231F20"/>
          <w:spacing w:val="6"/>
          <w:sz w:val="18"/>
          <w:szCs w:val="18"/>
        </w:rPr>
        <w:t>つの主</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要</w:t>
      </w:r>
      <w:r>
        <w:rPr>
          <w:rFonts w:ascii="SimSun" w:eastAsia="SimSun" w:hAnsi="SimSun" w:cs="SimSun"/>
          <w:color w:val="231F20"/>
          <w:spacing w:val="15"/>
          <w:sz w:val="18"/>
          <w:szCs w:val="18"/>
        </w:rPr>
        <w:t>セ</w:t>
      </w:r>
      <w:r>
        <w:rPr>
          <w:rFonts w:ascii="SimSun" w:eastAsia="SimSun" w:hAnsi="SimSun" w:cs="SimSun"/>
          <w:color w:val="231F20"/>
          <w:spacing w:val="8"/>
          <w:sz w:val="18"/>
          <w:szCs w:val="18"/>
        </w:rPr>
        <w:t>クションがあります。インダストリー</w:t>
      </w:r>
      <w:r>
        <w:rPr>
          <w:rFonts w:eastAsia="Arial"/>
          <w:color w:val="231F20"/>
          <w:spacing w:val="8"/>
          <w:sz w:val="18"/>
          <w:szCs w:val="18"/>
        </w:rPr>
        <w:t>4.0</w:t>
      </w:r>
      <w:r>
        <w:rPr>
          <w:rFonts w:ascii="SimSun" w:eastAsia="SimSun" w:hAnsi="SimSun" w:cs="SimSun"/>
          <w:color w:val="231F20"/>
          <w:spacing w:val="8"/>
          <w:sz w:val="18"/>
          <w:szCs w:val="18"/>
        </w:rPr>
        <w:t>インスティテュートは、デジタルツインズセンタ</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ー</w:t>
      </w:r>
      <w:r>
        <w:rPr>
          <w:rFonts w:ascii="SimSun" w:eastAsia="SimSun" w:hAnsi="SimSun" w:cs="SimSun"/>
          <w:color w:val="231F20"/>
          <w:spacing w:val="7"/>
          <w:sz w:val="18"/>
          <w:szCs w:val="18"/>
        </w:rPr>
        <w:t>に関連</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研究業務を担っています。</w:t>
      </w:r>
    </w:p>
    <w:p w14:paraId="10CEF248" w14:textId="77777777" w:rsidR="00862892" w:rsidRDefault="00862892">
      <w:pPr>
        <w:spacing w:line="306" w:lineRule="auto"/>
      </w:pPr>
    </w:p>
    <w:p w14:paraId="6E317305" w14:textId="77777777" w:rsidR="00862892" w:rsidRDefault="00862892">
      <w:pPr>
        <w:spacing w:line="307" w:lineRule="auto"/>
      </w:pPr>
    </w:p>
    <w:p w14:paraId="7A166FDD" w14:textId="77777777" w:rsidR="00862892" w:rsidRDefault="00862892">
      <w:pPr>
        <w:spacing w:line="307" w:lineRule="auto"/>
      </w:pPr>
    </w:p>
    <w:p w14:paraId="49CE6499" w14:textId="08188E0E" w:rsidR="00862892" w:rsidRDefault="0002231E">
      <w:pPr>
        <w:spacing w:before="58" w:line="222" w:lineRule="auto"/>
        <w:ind w:left="111"/>
        <w:rPr>
          <w:rFonts w:ascii="PMingLiU" w:eastAsia="PMingLiU" w:hAnsi="PMingLiU" w:cs="PMingLiU"/>
          <w:sz w:val="18"/>
          <w:szCs w:val="18"/>
        </w:rPr>
      </w:pPr>
      <w:r>
        <w:rPr>
          <w:rFonts w:ascii="PMingLiU" w:eastAsia="PMingLiU" w:hAnsi="PMingLiU" w:cs="PMingLiU"/>
          <w:color w:val="231F20"/>
          <w:spacing w:val="24"/>
          <w:sz w:val="18"/>
          <w:szCs w:val="18"/>
        </w:rPr>
        <w:t>オープンソース</w:t>
      </w:r>
      <w:r>
        <w:rPr>
          <w:rFonts w:ascii="PMingLiU" w:eastAsia="PMingLiU" w:hAnsi="PMingLiU" w:cs="PMingLiU"/>
          <w:color w:val="231F20"/>
          <w:sz w:val="18"/>
          <w:szCs w:val="18"/>
        </w:rPr>
        <w:t>GitOps</w:t>
      </w:r>
      <w:r>
        <w:rPr>
          <w:rFonts w:ascii="PMingLiU" w:eastAsia="PMingLiU" w:hAnsi="PMingLiU" w:cs="PMingLiU"/>
          <w:color w:val="231F20"/>
          <w:spacing w:val="24"/>
          <w:sz w:val="18"/>
          <w:szCs w:val="18"/>
        </w:rPr>
        <w:t>インダストリーアライアンス</w:t>
      </w:r>
    </w:p>
    <w:p w14:paraId="0DF63068" w14:textId="0860D11C" w:rsidR="00862892" w:rsidRDefault="00426BDF">
      <w:pPr>
        <w:spacing w:before="221" w:line="366" w:lineRule="auto"/>
        <w:ind w:left="90" w:right="148" w:hanging="2"/>
        <w:rPr>
          <w:rFonts w:ascii="SimSun" w:eastAsia="SimSun" w:hAnsi="SimSun" w:cs="SimSun"/>
          <w:sz w:val="18"/>
          <w:szCs w:val="18"/>
        </w:rPr>
      </w:pPr>
      <w:r>
        <w:rPr>
          <w:rFonts w:eastAsia="Arial"/>
          <w:color w:val="231F20"/>
          <w:spacing w:val="15"/>
          <w:sz w:val="18"/>
          <w:szCs w:val="18"/>
        </w:rPr>
        <w:t>2</w:t>
      </w:r>
      <w:r>
        <w:rPr>
          <w:rFonts w:eastAsia="Arial"/>
          <w:color w:val="231F20"/>
          <w:spacing w:val="12"/>
          <w:sz w:val="18"/>
          <w:szCs w:val="18"/>
        </w:rPr>
        <w:t>021</w:t>
      </w:r>
      <w:r>
        <w:rPr>
          <w:rFonts w:ascii="ＭＳ 明朝" w:eastAsia="ＭＳ 明朝" w:hAnsi="ＭＳ 明朝" w:cs="ＭＳ 明朝"/>
          <w:color w:val="231F20"/>
          <w:spacing w:val="12"/>
          <w:sz w:val="18"/>
          <w:szCs w:val="18"/>
        </w:rPr>
        <w:t>年</w:t>
      </w:r>
      <w:r>
        <w:rPr>
          <w:rFonts w:ascii="SimSun" w:eastAsia="SimSun" w:hAnsi="SimSun" w:cs="SimSun"/>
          <w:color w:val="231F20"/>
          <w:spacing w:val="12"/>
          <w:sz w:val="18"/>
          <w:szCs w:val="18"/>
        </w:rPr>
        <w:t>5</w:t>
      </w:r>
      <w:r>
        <w:rPr>
          <w:rFonts w:ascii="SimSun" w:eastAsia="SimSun" w:hAnsi="SimSun" w:cs="SimSun"/>
          <w:color w:val="231F20"/>
          <w:spacing w:val="12"/>
          <w:sz w:val="18"/>
          <w:szCs w:val="18"/>
        </w:rPr>
        <w:t>月</w:t>
      </w:r>
      <w:r>
        <w:rPr>
          <w:rFonts w:eastAsia="Arial"/>
          <w:color w:val="231F20"/>
          <w:spacing w:val="12"/>
          <w:sz w:val="18"/>
          <w:szCs w:val="18"/>
        </w:rPr>
        <w:t>27</w:t>
      </w:r>
      <w:r>
        <w:rPr>
          <w:rFonts w:ascii="ＭＳ 明朝" w:eastAsia="ＭＳ 明朝" w:hAnsi="ＭＳ 明朝" w:cs="ＭＳ 明朝"/>
          <w:color w:val="231F20"/>
          <w:spacing w:val="12"/>
          <w:sz w:val="18"/>
          <w:szCs w:val="18"/>
        </w:rPr>
        <w:t>日</w:t>
      </w:r>
      <w:r>
        <w:rPr>
          <w:rFonts w:ascii="SimSun" w:eastAsia="SimSun" w:hAnsi="SimSun" w:cs="SimSun"/>
          <w:color w:val="231F20"/>
          <w:spacing w:val="12"/>
          <w:sz w:val="18"/>
          <w:szCs w:val="18"/>
        </w:rPr>
        <w:t>、中国情報通信研究院</w:t>
      </w:r>
      <w:r>
        <w:rPr>
          <w:rFonts w:ascii="SimSun" w:eastAsia="SimSun" w:hAnsi="SimSun" w:cs="SimSun"/>
          <w:color w:val="231F20"/>
          <w:spacing w:val="12"/>
          <w:sz w:val="18"/>
          <w:szCs w:val="18"/>
        </w:rPr>
        <w:t>(</w:t>
      </w:r>
      <w:r>
        <w:rPr>
          <w:rFonts w:ascii="SimSun" w:eastAsia="SimSun" w:hAnsi="SimSun" w:cs="SimSun"/>
          <w:color w:val="231F20"/>
          <w:sz w:val="18"/>
          <w:szCs w:val="18"/>
        </w:rPr>
        <w:t>CAICR</w:t>
      </w:r>
      <w:r>
        <w:rPr>
          <w:rFonts w:ascii="SimSun" w:eastAsia="SimSun" w:hAnsi="SimSun" w:cs="SimSun"/>
          <w:color w:val="231F20"/>
          <w:spacing w:val="12"/>
          <w:sz w:val="18"/>
          <w:szCs w:val="18"/>
        </w:rPr>
        <w:t xml:space="preserve">) </w:t>
      </w:r>
      <w:r>
        <w:rPr>
          <w:rFonts w:ascii="SimSun" w:eastAsia="SimSun" w:hAnsi="SimSun" w:cs="SimSun"/>
          <w:color w:val="231F20"/>
          <w:spacing w:val="12"/>
          <w:sz w:val="18"/>
          <w:szCs w:val="18"/>
        </w:rPr>
        <w:t>クラウドネイティブ産業会議において、</w:t>
      </w:r>
      <w:r>
        <w:rPr>
          <w:rFonts w:ascii="SimSun" w:eastAsia="SimSun" w:hAnsi="SimSun" w:cs="SimSun"/>
          <w:color w:val="231F20"/>
          <w:sz w:val="18"/>
          <w:szCs w:val="18"/>
        </w:rPr>
        <w:t>Jixu</w:t>
      </w:r>
      <w:r>
        <w:rPr>
          <w:rFonts w:ascii="SimSun" w:eastAsia="SimSun" w:hAnsi="SimSun" w:cs="SimSun"/>
          <w:color w:val="231F20"/>
          <w:spacing w:val="12"/>
          <w:sz w:val="18"/>
          <w:szCs w:val="18"/>
        </w:rPr>
        <w:t>と</w:t>
      </w:r>
      <w:r>
        <w:rPr>
          <w:rFonts w:ascii="SimSun" w:eastAsia="SimSun" w:hAnsi="SimSun" w:cs="SimSun"/>
          <w:color w:val="231F20"/>
          <w:sz w:val="18"/>
          <w:szCs w:val="18"/>
        </w:rPr>
        <w:t xml:space="preserve"> </w:t>
      </w:r>
      <w:r>
        <w:rPr>
          <w:rFonts w:eastAsia="Arial"/>
          <w:color w:val="231F20"/>
          <w:sz w:val="18"/>
          <w:szCs w:val="18"/>
        </w:rPr>
        <w:t>CNCF</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共同で、</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とオープン</w:t>
      </w:r>
      <w:r>
        <w:rPr>
          <w:rFonts w:ascii="SimSun" w:eastAsia="SimSun" w:hAnsi="SimSun" w:cs="SimSun"/>
          <w:color w:val="231F20"/>
          <w:sz w:val="18"/>
          <w:szCs w:val="18"/>
        </w:rPr>
        <w:t>GitOps</w:t>
      </w:r>
      <w:r>
        <w:rPr>
          <w:rFonts w:ascii="SimSun" w:eastAsia="SimSun" w:hAnsi="SimSun" w:cs="SimSun"/>
          <w:color w:val="231F20"/>
          <w:spacing w:val="2"/>
          <w:sz w:val="18"/>
          <w:szCs w:val="18"/>
        </w:rPr>
        <w:t>技術の標準化と実装をさ</w:t>
      </w:r>
      <w:r>
        <w:rPr>
          <w:rFonts w:ascii="SimSun" w:eastAsia="SimSun" w:hAnsi="SimSun" w:cs="SimSun"/>
          <w:color w:val="231F20"/>
          <w:sz w:val="18"/>
          <w:szCs w:val="18"/>
        </w:rPr>
        <w:t>らに推進</w:t>
      </w:r>
      <w:r>
        <w:rPr>
          <w:rFonts w:ascii="SimSun" w:eastAsia="SimSun" w:hAnsi="SimSun" w:cs="SimSun"/>
          <w:color w:val="231F20"/>
          <w:sz w:val="18"/>
          <w:szCs w:val="18"/>
        </w:rPr>
        <w:t xml:space="preserve"> </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ことを目的とした</w:t>
      </w:r>
      <w:r>
        <w:rPr>
          <w:rFonts w:eastAsia="Arial"/>
          <w:color w:val="231F20"/>
          <w:sz w:val="18"/>
          <w:szCs w:val="18"/>
        </w:rPr>
        <w:t>Open</w:t>
      </w:r>
      <w:r>
        <w:rPr>
          <w:rFonts w:eastAsia="Arial"/>
          <w:color w:val="231F20"/>
          <w:spacing w:val="-1"/>
          <w:sz w:val="18"/>
          <w:szCs w:val="18"/>
        </w:rPr>
        <w:t xml:space="preserve"> </w:t>
      </w:r>
      <w:r>
        <w:rPr>
          <w:rFonts w:eastAsia="Arial"/>
          <w:color w:val="231F20"/>
          <w:sz w:val="18"/>
          <w:szCs w:val="18"/>
        </w:rPr>
        <w:t>GitOps</w:t>
      </w:r>
      <w:r>
        <w:rPr>
          <w:rFonts w:eastAsia="Arial"/>
          <w:color w:val="231F20"/>
          <w:spacing w:val="-1"/>
          <w:sz w:val="18"/>
          <w:szCs w:val="18"/>
        </w:rPr>
        <w:t xml:space="preserve"> </w:t>
      </w:r>
      <w:r>
        <w:rPr>
          <w:rFonts w:eastAsia="Arial"/>
          <w:color w:val="231F20"/>
          <w:sz w:val="18"/>
          <w:szCs w:val="18"/>
        </w:rPr>
        <w:t>Industry</w:t>
      </w:r>
      <w:r>
        <w:rPr>
          <w:rFonts w:eastAsia="Arial"/>
          <w:color w:val="231F20"/>
          <w:spacing w:val="-1"/>
          <w:sz w:val="18"/>
          <w:szCs w:val="18"/>
        </w:rPr>
        <w:t xml:space="preserve"> </w:t>
      </w:r>
      <w:r>
        <w:rPr>
          <w:rFonts w:eastAsia="Arial"/>
          <w:color w:val="231F20"/>
          <w:sz w:val="18"/>
          <w:szCs w:val="18"/>
        </w:rPr>
        <w:t>Alliance</w:t>
      </w:r>
      <w:r>
        <w:rPr>
          <w:rFonts w:eastAsia="Arial"/>
          <w:color w:val="231F20"/>
          <w:spacing w:val="-1"/>
          <w:sz w:val="18"/>
          <w:szCs w:val="18"/>
        </w:rPr>
        <w:t xml:space="preserve">  </w:t>
      </w:r>
      <w:r>
        <w:rPr>
          <w:rFonts w:ascii="SimSun" w:eastAsia="SimSun" w:hAnsi="SimSun" w:cs="SimSun"/>
          <w:color w:val="231F20"/>
          <w:spacing w:val="-1"/>
          <w:sz w:val="18"/>
          <w:szCs w:val="18"/>
        </w:rPr>
        <w:t>(</w:t>
      </w:r>
      <w:r>
        <w:rPr>
          <w:rFonts w:eastAsia="Arial"/>
          <w:color w:val="231F20"/>
          <w:sz w:val="18"/>
          <w:szCs w:val="18"/>
        </w:rPr>
        <w:t>OGA</w:t>
      </w:r>
      <w:r>
        <w:rPr>
          <w:rFonts w:ascii="SimSun" w:eastAsia="SimSun" w:hAnsi="SimSun" w:cs="SimSun"/>
          <w:color w:val="231F20"/>
          <w:spacing w:val="-1"/>
          <w:sz w:val="18"/>
          <w:szCs w:val="18"/>
        </w:rPr>
        <w:t>)</w:t>
      </w:r>
      <w:r>
        <w:rPr>
          <w:rFonts w:ascii="SimSun" w:eastAsia="SimSun" w:hAnsi="SimSun" w:cs="SimSun"/>
          <w:color w:val="231F20"/>
          <w:spacing w:val="-1"/>
          <w:sz w:val="18"/>
          <w:szCs w:val="18"/>
        </w:rPr>
        <w:t>を</w:t>
      </w:r>
      <w:r>
        <w:rPr>
          <w:rFonts w:ascii="SimSun" w:eastAsia="SimSun" w:hAnsi="SimSun" w:cs="SimSun"/>
          <w:color w:val="231F20"/>
          <w:sz w:val="18"/>
          <w:szCs w:val="18"/>
        </w:rPr>
        <w:t>発足</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設立しました。</w:t>
      </w:r>
      <w:r>
        <w:rPr>
          <w:rFonts w:ascii="SimSun" w:eastAsia="SimSun" w:hAnsi="SimSun" w:cs="SimSun"/>
          <w:color w:val="231F20"/>
          <w:sz w:val="18"/>
          <w:szCs w:val="18"/>
        </w:rPr>
        <w:t>OGA</w:t>
      </w:r>
      <w:r>
        <w:rPr>
          <w:rFonts w:ascii="SimSun" w:eastAsia="SimSun" w:hAnsi="SimSun" w:cs="SimSun"/>
          <w:color w:val="231F20"/>
          <w:sz w:val="18"/>
          <w:szCs w:val="18"/>
        </w:rPr>
        <w:t>アライア</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ンスは、</w:t>
      </w:r>
      <w:r>
        <w:rPr>
          <w:rFonts w:eastAsia="Arial"/>
          <w:color w:val="231F20"/>
          <w:sz w:val="18"/>
          <w:szCs w:val="18"/>
        </w:rPr>
        <w:t>GitOps</w:t>
      </w:r>
      <w:r>
        <w:rPr>
          <w:rFonts w:ascii="SimSun" w:eastAsia="SimSun" w:hAnsi="SimSun" w:cs="SimSun"/>
          <w:color w:val="231F20"/>
          <w:spacing w:val="1"/>
          <w:sz w:val="18"/>
          <w:szCs w:val="18"/>
        </w:rPr>
        <w:t>技術の応用実</w:t>
      </w:r>
      <w:r>
        <w:rPr>
          <w:rFonts w:ascii="SimSun" w:eastAsia="SimSun" w:hAnsi="SimSun" w:cs="SimSun"/>
          <w:color w:val="231F20"/>
          <w:sz w:val="18"/>
          <w:szCs w:val="18"/>
        </w:rPr>
        <w:t>践を核とし、「</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、開放、信頼、独立、革新、</w:t>
      </w:r>
      <w:r>
        <w:rPr>
          <w:rFonts w:ascii="SimSun" w:eastAsia="SimSun" w:hAnsi="SimSun" w:cs="SimSun"/>
          <w:color w:val="231F20"/>
          <w:sz w:val="18"/>
          <w:szCs w:val="18"/>
        </w:rPr>
        <w:t>Win-Win</w:t>
      </w:r>
      <w:r>
        <w:rPr>
          <w:rFonts w:ascii="SimSun" w:eastAsia="SimSun" w:hAnsi="SimSun" w:cs="SimSun"/>
          <w:color w:val="231F20"/>
          <w:sz w:val="18"/>
          <w:szCs w:val="18"/>
        </w:rPr>
        <w:t>」</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のコンセプト</w:t>
      </w:r>
      <w:r>
        <w:rPr>
          <w:rFonts w:ascii="SimSun" w:eastAsia="SimSun" w:hAnsi="SimSun" w:cs="SimSun"/>
          <w:color w:val="231F20"/>
          <w:spacing w:val="-8"/>
          <w:sz w:val="18"/>
          <w:szCs w:val="18"/>
        </w:rPr>
        <w:t>を</w:t>
      </w:r>
      <w:r>
        <w:rPr>
          <w:rFonts w:ascii="SimSun" w:eastAsia="SimSun" w:hAnsi="SimSun" w:cs="SimSun"/>
          <w:color w:val="231F20"/>
          <w:spacing w:val="-6"/>
          <w:sz w:val="18"/>
          <w:szCs w:val="18"/>
        </w:rPr>
        <w:t>堅持し、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、オープン</w:t>
      </w:r>
      <w:r>
        <w:rPr>
          <w:rFonts w:eastAsia="Arial"/>
          <w:color w:val="231F20"/>
          <w:spacing w:val="-6"/>
          <w:sz w:val="18"/>
          <w:szCs w:val="18"/>
        </w:rPr>
        <w:t>GitOps</w:t>
      </w:r>
      <w:r>
        <w:rPr>
          <w:rFonts w:ascii="ＭＳ 明朝" w:eastAsia="ＭＳ 明朝" w:hAnsi="ＭＳ 明朝" w:cs="ＭＳ 明朝"/>
          <w:color w:val="231F20"/>
          <w:spacing w:val="-6"/>
          <w:sz w:val="18"/>
          <w:szCs w:val="18"/>
        </w:rPr>
        <w:t>技術の</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「産</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学</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研」の各分野への導入</w:t>
      </w:r>
    </w:p>
    <w:p w14:paraId="38ABABB2" w14:textId="4E7584CE" w:rsidR="00862892" w:rsidRDefault="00426BDF">
      <w:pPr>
        <w:spacing w:before="2" w:line="373" w:lineRule="auto"/>
        <w:ind w:left="107" w:firstLine="51"/>
        <w:rPr>
          <w:rFonts w:ascii="SimSun" w:eastAsia="SimSun" w:hAnsi="SimSun" w:cs="SimSun"/>
          <w:sz w:val="18"/>
          <w:szCs w:val="18"/>
        </w:rPr>
      </w:pPr>
      <w:r>
        <w:rPr>
          <w:rFonts w:ascii="ＭＳ 明朝" w:eastAsia="ＭＳ 明朝" w:hAnsi="ＭＳ 明朝" w:cs="ＭＳ 明朝"/>
          <w:color w:val="231F20"/>
          <w:spacing w:val="-10"/>
          <w:sz w:val="18"/>
          <w:szCs w:val="18"/>
        </w:rPr>
        <w:t>・</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実践</w:t>
      </w:r>
      <w:r>
        <w:rPr>
          <w:rFonts w:ascii="SimSun" w:eastAsia="SimSun" w:hAnsi="SimSun" w:cs="SimSun"/>
          <w:color w:val="231F20"/>
          <w:spacing w:val="-5"/>
          <w:sz w:val="18"/>
          <w:szCs w:val="18"/>
        </w:rPr>
        <w:t>を推進</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ことを目的としています。</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、オープン</w:t>
      </w:r>
      <w:r>
        <w:rPr>
          <w:rFonts w:eastAsia="Arial"/>
          <w:color w:val="231F20"/>
          <w:spacing w:val="-5"/>
          <w:sz w:val="18"/>
          <w:szCs w:val="18"/>
        </w:rPr>
        <w:t>GitOps</w:t>
      </w:r>
      <w:r>
        <w:rPr>
          <w:rFonts w:ascii="SimSun" w:eastAsia="SimSun" w:hAnsi="SimSun" w:cs="SimSun"/>
          <w:color w:val="231F20"/>
          <w:spacing w:val="-5"/>
          <w:sz w:val="18"/>
          <w:szCs w:val="18"/>
        </w:rPr>
        <w:t>技術の産業化を推進し、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国際的な</w:t>
      </w:r>
      <w:r>
        <w:rPr>
          <w:rFonts w:ascii="SimSun" w:eastAsia="SimSun" w:hAnsi="SimSun" w:cs="SimSun"/>
          <w:color w:val="231F20"/>
          <w:spacing w:val="11"/>
          <w:sz w:val="18"/>
          <w:szCs w:val="18"/>
        </w:rPr>
        <w:t>技</w:t>
      </w:r>
      <w:r>
        <w:rPr>
          <w:rFonts w:ascii="SimSun" w:eastAsia="SimSun" w:hAnsi="SimSun" w:cs="SimSun"/>
          <w:color w:val="231F20"/>
          <w:spacing w:val="6"/>
          <w:sz w:val="18"/>
          <w:szCs w:val="18"/>
        </w:rPr>
        <w:t>術競争力を持ち、</w:t>
      </w:r>
      <w:r>
        <w:rPr>
          <w:rFonts w:ascii="SimSun" w:eastAsia="SimSun" w:hAnsi="SimSun" w:cs="SimSun"/>
          <w:color w:val="231F20"/>
          <w:spacing w:val="6"/>
          <w:sz w:val="18"/>
          <w:szCs w:val="18"/>
        </w:rPr>
        <w:t xml:space="preserve"> </w:t>
      </w:r>
      <w:r>
        <w:rPr>
          <w:rFonts w:ascii="SimSun" w:eastAsia="SimSun" w:hAnsi="SimSun" w:cs="SimSun"/>
          <w:color w:val="231F20"/>
          <w:sz w:val="18"/>
          <w:szCs w:val="18"/>
        </w:rPr>
        <w:t>Win</w:t>
      </w:r>
      <w:r>
        <w:rPr>
          <w:rFonts w:ascii="SimSun" w:eastAsia="SimSun" w:hAnsi="SimSun" w:cs="SimSun"/>
          <w:color w:val="231F20"/>
          <w:spacing w:val="6"/>
          <w:sz w:val="18"/>
          <w:szCs w:val="18"/>
        </w:rPr>
        <w:t>-</w:t>
      </w:r>
      <w:r>
        <w:rPr>
          <w:rFonts w:ascii="SimSun" w:eastAsia="SimSun" w:hAnsi="SimSun" w:cs="SimSun"/>
          <w:color w:val="231F20"/>
          <w:sz w:val="18"/>
          <w:szCs w:val="18"/>
        </w:rPr>
        <w:t>Win</w:t>
      </w:r>
      <w:r>
        <w:rPr>
          <w:rFonts w:ascii="SimSun" w:eastAsia="SimSun" w:hAnsi="SimSun" w:cs="SimSun"/>
          <w:color w:val="231F20"/>
          <w:spacing w:val="6"/>
          <w:sz w:val="18"/>
          <w:szCs w:val="18"/>
        </w:rPr>
        <w:t>の協力と制御で良好なエコロジーを構築</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ことを約束し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ま</w:t>
      </w:r>
      <w:r>
        <w:rPr>
          <w:rFonts w:ascii="SimSun" w:eastAsia="SimSun" w:hAnsi="SimSun" w:cs="SimSun"/>
          <w:color w:val="231F20"/>
          <w:spacing w:val="-3"/>
          <w:sz w:val="18"/>
          <w:szCs w:val="18"/>
        </w:rPr>
        <w:t>す。</w:t>
      </w:r>
    </w:p>
    <w:p w14:paraId="2CE6A20F" w14:textId="164BF3B3" w:rsidR="00862892" w:rsidRDefault="00426BDF">
      <w:pPr>
        <w:spacing w:before="209" w:line="221" w:lineRule="auto"/>
        <w:ind w:left="89"/>
        <w:outlineLvl w:val="2"/>
        <w:rPr>
          <w:rFonts w:ascii="PMingLiU" w:eastAsia="PMingLiU" w:hAnsi="PMingLiU" w:cs="PMingLiU"/>
        </w:rPr>
      </w:pPr>
      <w:r>
        <w:rPr>
          <w:rFonts w:eastAsia="Arial"/>
          <w:color w:val="231F20"/>
          <w:spacing w:val="-8"/>
        </w:rPr>
        <w:t>5</w:t>
      </w:r>
      <w:r>
        <w:rPr>
          <w:rFonts w:eastAsia="Arial"/>
          <w:color w:val="231F20"/>
          <w:spacing w:val="-7"/>
        </w:rPr>
        <w:t xml:space="preserve">.1.4 </w:t>
      </w:r>
      <w:r>
        <w:rPr>
          <w:rFonts w:ascii="PMingLiU" w:eastAsia="PMingLiU" w:hAnsi="PMingLiU" w:cs="PMingLiU"/>
          <w:color w:val="231F20"/>
          <w:spacing w:val="-7"/>
        </w:rPr>
        <w:t>地域の</w:t>
      </w:r>
      <w:r w:rsidR="0002231E">
        <w:rPr>
          <w:rFonts w:ascii="PMingLiU" w:eastAsia="PMingLiU" w:hAnsi="PMingLiU" w:cs="PMingLiU"/>
          <w:color w:val="231F20"/>
          <w:spacing w:val="-7"/>
        </w:rPr>
        <w:t>オープンソース</w:t>
      </w:r>
      <w:r>
        <w:rPr>
          <w:rFonts w:ascii="PMingLiU" w:eastAsia="PMingLiU" w:hAnsi="PMingLiU" w:cs="PMingLiU"/>
          <w:color w:val="231F20"/>
          <w:spacing w:val="-7"/>
        </w:rPr>
        <w:t>組織</w:t>
      </w:r>
    </w:p>
    <w:p w14:paraId="26E3DD7C" w14:textId="77777777" w:rsidR="00862892" w:rsidRDefault="00426BDF">
      <w:pPr>
        <w:spacing w:before="195" w:line="229" w:lineRule="auto"/>
        <w:ind w:left="88"/>
        <w:rPr>
          <w:rFonts w:ascii="PMingLiU" w:eastAsia="PMingLiU" w:hAnsi="PMingLiU" w:cs="PMingLiU"/>
          <w:sz w:val="18"/>
          <w:szCs w:val="18"/>
        </w:rPr>
      </w:pPr>
      <w:r>
        <w:rPr>
          <w:rFonts w:ascii="PMingLiU" w:eastAsia="PMingLiU" w:hAnsi="PMingLiU" w:cs="PMingLiU"/>
          <w:color w:val="231F20"/>
          <w:spacing w:val="3"/>
          <w:sz w:val="18"/>
          <w:szCs w:val="18"/>
        </w:rPr>
        <w:t>北京志元人工知能研究</w:t>
      </w:r>
      <w:r>
        <w:rPr>
          <w:rFonts w:ascii="PMingLiU" w:eastAsia="PMingLiU" w:hAnsi="PMingLiU" w:cs="PMingLiU"/>
          <w:color w:val="231F20"/>
          <w:spacing w:val="2"/>
          <w:sz w:val="18"/>
          <w:szCs w:val="18"/>
        </w:rPr>
        <w:t>所</w:t>
      </w:r>
    </w:p>
    <w:p w14:paraId="0EB4B531" w14:textId="51504C2A" w:rsidR="00862892" w:rsidRDefault="00426BDF">
      <w:pPr>
        <w:spacing w:before="213" w:line="369" w:lineRule="auto"/>
        <w:ind w:left="88" w:right="179" w:firstLine="3"/>
        <w:rPr>
          <w:rFonts w:ascii="SimSun" w:eastAsia="SimSun" w:hAnsi="SimSun" w:cs="SimSun"/>
          <w:sz w:val="18"/>
          <w:szCs w:val="18"/>
        </w:rPr>
      </w:pPr>
      <w:r>
        <w:rPr>
          <w:rFonts w:ascii="SimSun" w:eastAsia="SimSun" w:hAnsi="SimSun" w:cs="SimSun"/>
          <w:color w:val="231F20"/>
          <w:spacing w:val="4"/>
          <w:sz w:val="18"/>
          <w:szCs w:val="18"/>
        </w:rPr>
        <w:t>北京志遠人工知能研究所</w:t>
      </w:r>
      <w:r>
        <w:rPr>
          <w:rFonts w:ascii="SimSun" w:eastAsia="SimSun" w:hAnsi="SimSun" w:cs="SimSun"/>
          <w:color w:val="231F20"/>
          <w:spacing w:val="4"/>
          <w:sz w:val="18"/>
          <w:szCs w:val="18"/>
        </w:rPr>
        <w:t>(</w:t>
      </w:r>
      <w:r>
        <w:rPr>
          <w:rFonts w:ascii="SimSun" w:eastAsia="SimSun" w:hAnsi="SimSun" w:cs="SimSun"/>
          <w:color w:val="231F20"/>
          <w:spacing w:val="4"/>
          <w:sz w:val="18"/>
          <w:szCs w:val="18"/>
        </w:rPr>
        <w:t>以下、志遠研究所</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は、「北京志遠行動計画」を実施するための重要</w:t>
      </w:r>
      <w:r>
        <w:rPr>
          <w:rFonts w:ascii="SimSun" w:eastAsia="SimSun" w:hAnsi="SimSun" w:cs="SimSun"/>
          <w:color w:val="231F20"/>
          <w:spacing w:val="2"/>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取</w:t>
      </w:r>
      <w:r>
        <w:rPr>
          <w:rFonts w:ascii="SimSun" w:eastAsia="SimSun" w:hAnsi="SimSun" w:cs="SimSun"/>
          <w:color w:val="231F20"/>
          <w:spacing w:val="11"/>
          <w:sz w:val="18"/>
          <w:szCs w:val="18"/>
        </w:rPr>
        <w:t>り</w:t>
      </w:r>
      <w:r>
        <w:rPr>
          <w:rFonts w:ascii="SimSun" w:eastAsia="SimSun" w:hAnsi="SimSun" w:cs="SimSun"/>
          <w:color w:val="231F20"/>
          <w:spacing w:val="6"/>
          <w:sz w:val="18"/>
          <w:szCs w:val="18"/>
        </w:rPr>
        <w:t>組みであり、科学技術省と北京市政府の指導と支援のもと、北京市科学技術委員会と海淀区</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政府により</w:t>
      </w:r>
      <w:r>
        <w:rPr>
          <w:rFonts w:ascii="SimSun" w:eastAsia="SimSun" w:hAnsi="SimSun" w:cs="SimSun"/>
          <w:color w:val="231F20"/>
          <w:spacing w:val="6"/>
          <w:sz w:val="18"/>
          <w:szCs w:val="18"/>
        </w:rPr>
        <w:t>2018</w:t>
      </w:r>
      <w:r>
        <w:rPr>
          <w:rFonts w:ascii="SimSun" w:eastAsia="SimSun" w:hAnsi="SimSun" w:cs="SimSun"/>
          <w:color w:val="231F20"/>
          <w:spacing w:val="6"/>
          <w:sz w:val="18"/>
          <w:szCs w:val="18"/>
        </w:rPr>
        <w:t>年</w:t>
      </w:r>
      <w:r>
        <w:rPr>
          <w:rFonts w:ascii="SimSun" w:eastAsia="SimSun" w:hAnsi="SimSun" w:cs="SimSun"/>
          <w:color w:val="231F20"/>
          <w:spacing w:val="6"/>
          <w:sz w:val="18"/>
          <w:szCs w:val="18"/>
        </w:rPr>
        <w:t>11</w:t>
      </w:r>
      <w:r>
        <w:rPr>
          <w:rFonts w:ascii="SimSun" w:eastAsia="SimSun" w:hAnsi="SimSun" w:cs="SimSun"/>
          <w:color w:val="231F20"/>
          <w:spacing w:val="6"/>
          <w:sz w:val="18"/>
          <w:szCs w:val="18"/>
        </w:rPr>
        <w:t>月に設立されました。科学技術省と北京市政府の指導と支援のもと、北</w:t>
      </w:r>
      <w:r>
        <w:rPr>
          <w:rFonts w:ascii="SimSun" w:eastAsia="SimSun" w:hAnsi="SimSun" w:cs="SimSun"/>
          <w:color w:val="231F20"/>
          <w:spacing w:val="3"/>
          <w:sz w:val="18"/>
          <w:szCs w:val="18"/>
        </w:rPr>
        <w:t>京</w:t>
      </w:r>
      <w:r>
        <w:rPr>
          <w:rFonts w:ascii="SimSun" w:eastAsia="SimSun" w:hAnsi="SimSun" w:cs="SimSun"/>
          <w:color w:val="231F20"/>
          <w:sz w:val="18"/>
          <w:szCs w:val="18"/>
        </w:rPr>
        <w:t>市</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科学技術委員会と海淀区政府によって</w:t>
      </w:r>
      <w:r>
        <w:rPr>
          <w:rFonts w:ascii="SimSun" w:eastAsia="SimSun" w:hAnsi="SimSun" w:cs="SimSun"/>
          <w:color w:val="231F20"/>
          <w:spacing w:val="6"/>
          <w:sz w:val="18"/>
          <w:szCs w:val="18"/>
        </w:rPr>
        <w:t>2018</w:t>
      </w:r>
      <w:r>
        <w:rPr>
          <w:rFonts w:ascii="SimSun" w:eastAsia="SimSun" w:hAnsi="SimSun" w:cs="SimSun"/>
          <w:color w:val="231F20"/>
          <w:spacing w:val="6"/>
          <w:sz w:val="18"/>
          <w:szCs w:val="18"/>
        </w:rPr>
        <w:t>年</w:t>
      </w:r>
      <w:r>
        <w:rPr>
          <w:rFonts w:ascii="SimSun" w:eastAsia="SimSun" w:hAnsi="SimSun" w:cs="SimSun"/>
          <w:color w:val="231F20"/>
          <w:spacing w:val="6"/>
          <w:sz w:val="18"/>
          <w:szCs w:val="18"/>
        </w:rPr>
        <w:t>11</w:t>
      </w:r>
      <w:r>
        <w:rPr>
          <w:rFonts w:ascii="SimSun" w:eastAsia="SimSun" w:hAnsi="SimSun" w:cs="SimSun"/>
          <w:color w:val="231F20"/>
          <w:spacing w:val="6"/>
          <w:sz w:val="18"/>
          <w:szCs w:val="18"/>
        </w:rPr>
        <w:t>月に設立されました。独創的なイノベーショ</w:t>
      </w:r>
      <w:r>
        <w:rPr>
          <w:rFonts w:ascii="SimSun" w:eastAsia="SimSun" w:hAnsi="SimSun" w:cs="SimSun"/>
          <w:color w:val="231F20"/>
          <w:spacing w:val="4"/>
          <w:sz w:val="18"/>
          <w:szCs w:val="18"/>
        </w:rPr>
        <w:t>ン</w:t>
      </w:r>
      <w:r>
        <w:rPr>
          <w:rFonts w:ascii="SimSun" w:eastAsia="SimSun" w:hAnsi="SimSun" w:cs="SimSun"/>
          <w:color w:val="231F20"/>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コ</w:t>
      </w:r>
      <w:r>
        <w:rPr>
          <w:rFonts w:ascii="SimSun" w:eastAsia="SimSun" w:hAnsi="SimSun" w:cs="SimSun"/>
          <w:color w:val="231F20"/>
          <w:spacing w:val="5"/>
          <w:sz w:val="18"/>
          <w:szCs w:val="18"/>
        </w:rPr>
        <w:t>ア</w:t>
      </w:r>
      <w:r>
        <w:rPr>
          <w:rFonts w:ascii="SimSun" w:eastAsia="SimSun" w:hAnsi="SimSun" w:cs="SimSun"/>
          <w:color w:val="231F20"/>
          <w:spacing w:val="4"/>
          <w:sz w:val="18"/>
          <w:szCs w:val="18"/>
        </w:rPr>
        <w:t>技術に焦点を当て、自由な発想と目標志向の研究体制を確立</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こと</w:t>
      </w:r>
      <w:r>
        <w:rPr>
          <w:rFonts w:ascii="SimSun" w:eastAsia="SimSun" w:hAnsi="SimSun" w:cs="SimSun"/>
          <w:color w:val="231F20"/>
          <w:spacing w:val="4"/>
          <w:sz w:val="18"/>
          <w:szCs w:val="18"/>
        </w:rPr>
        <w:lastRenderedPageBreak/>
        <w:t>を</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ビジョンとして掲げ</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て</w:t>
      </w:r>
      <w:r>
        <w:rPr>
          <w:rFonts w:ascii="SimSun" w:eastAsia="SimSun" w:hAnsi="SimSun" w:cs="SimSun"/>
          <w:color w:val="231F20"/>
          <w:spacing w:val="4"/>
          <w:sz w:val="18"/>
          <w:szCs w:val="18"/>
        </w:rPr>
        <w:t>います。</w:t>
      </w:r>
      <w:r>
        <w:rPr>
          <w:rFonts w:ascii="SimSun" w:eastAsia="SimSun" w:hAnsi="SimSun" w:cs="SimSun"/>
          <w:color w:val="231F20"/>
          <w:spacing w:val="4"/>
          <w:sz w:val="18"/>
          <w:szCs w:val="18"/>
        </w:rPr>
        <w:t xml:space="preserve"> </w:t>
      </w:r>
      <w:r>
        <w:rPr>
          <w:rFonts w:ascii="SimSun" w:eastAsia="SimSun" w:hAnsi="SimSun" w:cs="SimSun"/>
          <w:color w:val="231F20"/>
          <w:sz w:val="18"/>
          <w:szCs w:val="18"/>
        </w:rPr>
        <w:t>AI</w:t>
      </w:r>
      <w:r>
        <w:rPr>
          <w:rFonts w:ascii="SimSun" w:eastAsia="SimSun" w:hAnsi="SimSun" w:cs="SimSun"/>
          <w:color w:val="231F20"/>
          <w:spacing w:val="4"/>
          <w:sz w:val="18"/>
          <w:szCs w:val="18"/>
        </w:rPr>
        <w:t>産業の発展と</w:t>
      </w:r>
      <w:r w:rsidR="00BB5580">
        <w:rPr>
          <w:rFonts w:ascii="SimSun" w:eastAsia="SimSun" w:hAnsi="SimSun" w:cs="SimSun"/>
          <w:color w:val="231F20"/>
          <w:spacing w:val="4"/>
          <w:sz w:val="18"/>
          <w:szCs w:val="18"/>
        </w:rPr>
        <w:t>深い</w:t>
      </w:r>
      <w:r>
        <w:rPr>
          <w:rFonts w:ascii="SimSun" w:eastAsia="SimSun" w:hAnsi="SimSun" w:cs="SimSun"/>
          <w:color w:val="231F20"/>
          <w:spacing w:val="4"/>
          <w:sz w:val="18"/>
          <w:szCs w:val="18"/>
        </w:rPr>
        <w:t>応用を促進し、人間社会の生活を変え、人間、環境、知能の持続</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可</w:t>
      </w:r>
      <w:r>
        <w:rPr>
          <w:rFonts w:ascii="SimSun" w:eastAsia="SimSun" w:hAnsi="SimSun" w:cs="SimSun"/>
          <w:color w:val="231F20"/>
          <w:spacing w:val="3"/>
          <w:sz w:val="18"/>
          <w:szCs w:val="18"/>
        </w:rPr>
        <w:t>能な発展を促進すること。</w:t>
      </w:r>
    </w:p>
    <w:p w14:paraId="4597D5CB" w14:textId="36EA253A" w:rsidR="00862892" w:rsidRDefault="00426BDF">
      <w:pPr>
        <w:spacing w:before="98" w:line="229" w:lineRule="auto"/>
        <w:ind w:left="88"/>
        <w:rPr>
          <w:rFonts w:ascii="PMingLiU" w:eastAsia="PMingLiU" w:hAnsi="PMingLiU" w:cs="PMingLiU"/>
          <w:sz w:val="18"/>
          <w:szCs w:val="18"/>
        </w:rPr>
      </w:pPr>
      <w:r>
        <w:rPr>
          <w:rFonts w:ascii="PMingLiU" w:eastAsia="PMingLiU" w:hAnsi="PMingLiU" w:cs="PMingLiU"/>
          <w:color w:val="231F20"/>
          <w:spacing w:val="5"/>
          <w:sz w:val="18"/>
          <w:szCs w:val="18"/>
        </w:rPr>
        <w:t>上海市</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情報技術協</w:t>
      </w:r>
      <w:r>
        <w:rPr>
          <w:rFonts w:ascii="PMingLiU" w:eastAsia="PMingLiU" w:hAnsi="PMingLiU" w:cs="PMingLiU"/>
          <w:color w:val="231F20"/>
          <w:spacing w:val="3"/>
          <w:sz w:val="18"/>
          <w:szCs w:val="18"/>
        </w:rPr>
        <w:t>会</w:t>
      </w:r>
    </w:p>
    <w:p w14:paraId="6CF1A10A" w14:textId="1D09897D" w:rsidR="00862892" w:rsidRDefault="00426BDF">
      <w:pPr>
        <w:spacing w:before="217" w:line="368" w:lineRule="auto"/>
        <w:ind w:left="86" w:right="177" w:firstLine="2"/>
        <w:rPr>
          <w:rFonts w:ascii="SimSun" w:eastAsia="SimSun" w:hAnsi="SimSun" w:cs="SimSun"/>
          <w:sz w:val="18"/>
          <w:szCs w:val="18"/>
        </w:rPr>
      </w:pPr>
      <w:r>
        <w:rPr>
          <w:rFonts w:ascii="SimSun" w:eastAsia="SimSun" w:hAnsi="SimSun" w:cs="SimSun"/>
          <w:color w:val="231F20"/>
          <w:spacing w:val="7"/>
          <w:sz w:val="18"/>
          <w:szCs w:val="18"/>
        </w:rPr>
        <w:t>上海</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情報技術協会は、</w:t>
      </w:r>
      <w:r>
        <w:rPr>
          <w:rFonts w:eastAsia="Arial"/>
          <w:color w:val="231F20"/>
          <w:spacing w:val="7"/>
          <w:sz w:val="18"/>
          <w:szCs w:val="18"/>
        </w:rPr>
        <w:t>2022</w:t>
      </w:r>
      <w:r>
        <w:rPr>
          <w:rFonts w:ascii="ＭＳ 明朝" w:eastAsia="ＭＳ 明朝" w:hAnsi="ＭＳ 明朝" w:cs="ＭＳ 明朝"/>
          <w:color w:val="231F20"/>
          <w:spacing w:val="7"/>
          <w:sz w:val="18"/>
          <w:szCs w:val="18"/>
        </w:rPr>
        <w:t>年</w:t>
      </w:r>
      <w:r>
        <w:rPr>
          <w:rFonts w:ascii="SimSun" w:eastAsia="SimSun" w:hAnsi="SimSun" w:cs="SimSun"/>
          <w:color w:val="231F20"/>
          <w:spacing w:val="7"/>
          <w:sz w:val="18"/>
          <w:szCs w:val="18"/>
        </w:rPr>
        <w:t>3</w:t>
      </w:r>
      <w:r>
        <w:rPr>
          <w:rFonts w:ascii="SimSun" w:eastAsia="SimSun" w:hAnsi="SimSun" w:cs="SimSun"/>
          <w:color w:val="231F20"/>
          <w:spacing w:val="7"/>
          <w:sz w:val="18"/>
          <w:szCs w:val="18"/>
        </w:rPr>
        <w:t>月に設立された</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イノベーションの</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専</w:t>
      </w:r>
      <w:r>
        <w:rPr>
          <w:rFonts w:ascii="SimSun" w:eastAsia="SimSun" w:hAnsi="SimSun" w:cs="SimSun"/>
          <w:color w:val="231F20"/>
          <w:spacing w:val="5"/>
          <w:sz w:val="18"/>
          <w:szCs w:val="18"/>
        </w:rPr>
        <w:t>門</w:t>
      </w:r>
      <w:r>
        <w:rPr>
          <w:rFonts w:ascii="SimSun" w:eastAsia="SimSun" w:hAnsi="SimSun" w:cs="SimSun"/>
          <w:color w:val="231F20"/>
          <w:spacing w:val="4"/>
          <w:sz w:val="18"/>
          <w:szCs w:val="18"/>
        </w:rPr>
        <w:t>的な非営利社会団体法人です。当協会は、</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上海に拠点を置き、全国にサービスを提供</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サ</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ードパ</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ティプラットフォームという位置づけを堅持しています。当協会は、自己組織化されたイ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ノベ</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ションと起業のコミュニティモデルに基づいて、専門的、オープン、公平、透明な精神で、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企業と</w:t>
      </w:r>
      <w:r>
        <w:rPr>
          <w:rFonts w:ascii="SimSun" w:eastAsia="SimSun" w:hAnsi="SimSun" w:cs="SimSun"/>
          <w:color w:val="231F20"/>
          <w:spacing w:val="2"/>
          <w:sz w:val="18"/>
          <w:szCs w:val="18"/>
        </w:rPr>
        <w:t>政府の橋渡しとリンクの役割を積極的に果たし、国家と上海デジタル経済の発展戦略に奉仕</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し、デ</w:t>
      </w:r>
      <w:r>
        <w:rPr>
          <w:rFonts w:ascii="SimSun" w:eastAsia="SimSun" w:hAnsi="SimSun" w:cs="SimSun"/>
          <w:color w:val="231F20"/>
          <w:spacing w:val="2"/>
          <w:sz w:val="18"/>
          <w:szCs w:val="18"/>
        </w:rPr>
        <w:t>ジタル経済のイノベーションと起業のための国家「独立制御可能」公共インフラの構築を推</w:t>
      </w:r>
      <w:r>
        <w:rPr>
          <w:rFonts w:ascii="SimSun" w:eastAsia="SimSun" w:hAnsi="SimSun" w:cs="SimSun"/>
          <w:color w:val="231F20"/>
          <w:sz w:val="18"/>
          <w:szCs w:val="18"/>
        </w:rPr>
        <w:t xml:space="preserve"> </w:t>
      </w:r>
      <w:r>
        <w:rPr>
          <w:rFonts w:ascii="SimSun" w:eastAsia="SimSun" w:hAnsi="SimSun" w:cs="SimSun"/>
          <w:color w:val="231F20"/>
          <w:spacing w:val="3"/>
          <w:sz w:val="18"/>
          <w:szCs w:val="18"/>
        </w:rPr>
        <w:t>進</w:t>
      </w:r>
      <w:r>
        <w:rPr>
          <w:rFonts w:ascii="SimSun" w:eastAsia="SimSun" w:hAnsi="SimSun" w:cs="SimSun"/>
          <w:color w:val="231F20"/>
          <w:spacing w:val="2"/>
          <w:sz w:val="18"/>
          <w:szCs w:val="18"/>
        </w:rPr>
        <w:t>します。推進中の主な仕事は、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の理論と方法論の構築、中国</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革新</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社会プロジェクト、上海</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工業団地、デジタル一帯一路などで</w:t>
      </w:r>
      <w:r>
        <w:rPr>
          <w:rFonts w:ascii="SimSun" w:eastAsia="SimSun" w:hAnsi="SimSun" w:cs="SimSun"/>
          <w:color w:val="231F20"/>
          <w:spacing w:val="1"/>
          <w:sz w:val="18"/>
          <w:szCs w:val="18"/>
        </w:rPr>
        <w:t>す</w:t>
      </w:r>
      <w:r>
        <w:rPr>
          <w:rFonts w:ascii="SimSun" w:eastAsia="SimSun" w:hAnsi="SimSun" w:cs="SimSun"/>
          <w:color w:val="231F20"/>
          <w:sz w:val="18"/>
          <w:szCs w:val="18"/>
        </w:rPr>
        <w:t>。</w:t>
      </w:r>
    </w:p>
    <w:p w14:paraId="1F1C7ABE" w14:textId="34B3A83C" w:rsidR="00862892" w:rsidRDefault="00426BDF">
      <w:pPr>
        <w:spacing w:before="3" w:line="224" w:lineRule="auto"/>
        <w:ind w:left="1"/>
        <w:rPr>
          <w:sz w:val="18"/>
          <w:szCs w:val="18"/>
        </w:rPr>
      </w:pPr>
      <w:r>
        <w:rPr>
          <w:rFonts w:ascii="PMingLiU" w:eastAsia="PMingLiU" w:hAnsi="PMingLiU" w:cs="PMingLiU"/>
          <w:color w:val="231F20"/>
          <w:spacing w:val="2"/>
          <w:sz w:val="18"/>
          <w:szCs w:val="18"/>
        </w:rPr>
        <w:t>深圳</w:t>
      </w:r>
      <w:r w:rsidR="0002231E">
        <w:rPr>
          <w:rFonts w:ascii="PMingLiU" w:eastAsia="PMingLiU" w:hAnsi="PMingLiU" w:cs="PMingLiU"/>
          <w:color w:val="231F20"/>
          <w:spacing w:val="2"/>
          <w:sz w:val="18"/>
          <w:szCs w:val="18"/>
        </w:rPr>
        <w:t>オープンソース</w:t>
      </w:r>
      <w:r>
        <w:rPr>
          <w:rFonts w:ascii="PMingLiU" w:eastAsia="PMingLiU" w:hAnsi="PMingLiU" w:cs="PMingLiU"/>
          <w:color w:val="231F20"/>
          <w:spacing w:val="2"/>
          <w:sz w:val="18"/>
          <w:szCs w:val="18"/>
        </w:rPr>
        <w:t>技術サービ</w:t>
      </w:r>
      <w:r>
        <w:rPr>
          <w:rFonts w:ascii="PMingLiU" w:eastAsia="PMingLiU" w:hAnsi="PMingLiU" w:cs="PMingLiU"/>
          <w:color w:val="231F20"/>
          <w:spacing w:val="1"/>
          <w:sz w:val="18"/>
          <w:szCs w:val="18"/>
        </w:rPr>
        <w:t>スセンター</w:t>
      </w:r>
      <w:r>
        <w:rPr>
          <w:rFonts w:ascii="PMingLiU" w:eastAsia="PMingLiU" w:hAnsi="PMingLiU" w:cs="PMingLiU"/>
          <w:color w:val="231F20"/>
          <w:spacing w:val="1"/>
          <w:sz w:val="18"/>
          <w:szCs w:val="18"/>
        </w:rPr>
        <w:t xml:space="preserve">                                                    </w:t>
      </w:r>
      <w:r>
        <w:rPr>
          <w:position w:val="-7"/>
          <w:sz w:val="18"/>
          <w:szCs w:val="18"/>
        </w:rPr>
        <w:drawing>
          <wp:inline distT="0" distB="0" distL="0" distR="0" wp14:anchorId="40F9DA0E" wp14:editId="4C2F224D">
            <wp:extent cx="559117" cy="139445"/>
            <wp:effectExtent l="0" t="0" r="0" b="0"/>
            <wp:docPr id="1364" name="IM 1360"/>
            <wp:cNvGraphicFramePr/>
            <a:graphic xmlns:a="http://schemas.openxmlformats.org/drawingml/2006/main">
              <a:graphicData uri="http://schemas.openxmlformats.org/drawingml/2006/picture">
                <pic:pic xmlns:pic="http://schemas.openxmlformats.org/drawingml/2006/picture">
                  <pic:nvPicPr>
                    <pic:cNvPr id="1360" name="IM 1360"/>
                    <pic:cNvPicPr/>
                  </pic:nvPicPr>
                  <pic:blipFill>
                    <a:blip r:embed="rId9"/>
                    <a:stretch>
                      <a:fillRect/>
                    </a:stretch>
                  </pic:blipFill>
                  <pic:spPr>
                    <a:xfrm>
                      <a:off x="0" y="0"/>
                      <a:ext cx="559117" cy="139445"/>
                    </a:xfrm>
                    <a:prstGeom prst="rect">
                      <a:avLst/>
                    </a:prstGeom>
                  </pic:spPr>
                </pic:pic>
              </a:graphicData>
            </a:graphic>
          </wp:inline>
        </w:drawing>
      </w:r>
    </w:p>
    <w:p w14:paraId="229D7D87" w14:textId="301BDFC8" w:rsidR="00862892" w:rsidRDefault="00426BDF">
      <w:pPr>
        <w:spacing w:before="212" w:line="372" w:lineRule="auto"/>
        <w:ind w:left="1" w:right="163"/>
        <w:rPr>
          <w:rFonts w:ascii="SimSun" w:eastAsia="SimSun" w:hAnsi="SimSun" w:cs="SimSun"/>
          <w:sz w:val="18"/>
          <w:szCs w:val="18"/>
        </w:rPr>
      </w:pPr>
      <w:r>
        <w:rPr>
          <w:rFonts w:ascii="SimSun" w:eastAsia="SimSun" w:hAnsi="SimSun" w:cs="SimSun"/>
          <w:color w:val="231F20"/>
          <w:spacing w:val="1"/>
          <w:sz w:val="18"/>
          <w:szCs w:val="18"/>
        </w:rPr>
        <w:t>深セ</w:t>
      </w:r>
      <w:r>
        <w:rPr>
          <w:rFonts w:ascii="SimSun" w:eastAsia="SimSun" w:hAnsi="SimSun" w:cs="SimSun"/>
          <w:color w:val="231F20"/>
          <w:sz w:val="18"/>
          <w:szCs w:val="18"/>
        </w:rPr>
        <w:t>ン市</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技術サービスセンターは、深センを拠点に世界と向き合う「市民非政府組</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織」で、</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プロジェクトのエコロジー開発、</w:t>
      </w:r>
      <w:r>
        <w:rPr>
          <w:rFonts w:ascii="SimSun" w:eastAsia="SimSun" w:hAnsi="SimSun" w:cs="SimSun"/>
          <w:color w:val="231F20"/>
          <w:sz w:val="18"/>
          <w:szCs w:val="18"/>
        </w:rPr>
        <w:t xml:space="preserve"> </w:t>
      </w:r>
      <w:r>
        <w:rPr>
          <w:rFonts w:ascii="SimSun" w:eastAsia="SimSun" w:hAnsi="SimSun" w:cs="SimSun"/>
          <w:color w:val="231F20"/>
          <w:sz w:val="18"/>
          <w:szCs w:val="18"/>
        </w:rPr>
        <w:t>運営、マーケティング、法務、トレー</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ニング、教育などの基本サービスを提供</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ことに重点を置いています</w:t>
      </w:r>
      <w:r>
        <w:rPr>
          <w:rFonts w:ascii="SimSun" w:eastAsia="SimSun" w:hAnsi="SimSun" w:cs="SimSun"/>
          <w:color w:val="231F20"/>
          <w:spacing w:val="2"/>
          <w:sz w:val="18"/>
          <w:szCs w:val="18"/>
        </w:rPr>
        <w:t>。</w:t>
      </w:r>
    </w:p>
    <w:p w14:paraId="0EE567DB" w14:textId="6C46C51B" w:rsidR="00862892" w:rsidRDefault="00426BDF">
      <w:pPr>
        <w:spacing w:before="96" w:line="229" w:lineRule="auto"/>
        <w:ind w:left="1"/>
        <w:rPr>
          <w:rFonts w:ascii="PMingLiU" w:eastAsia="PMingLiU" w:hAnsi="PMingLiU" w:cs="PMingLiU"/>
          <w:sz w:val="18"/>
          <w:szCs w:val="18"/>
        </w:rPr>
      </w:pPr>
      <w:r>
        <w:rPr>
          <w:rFonts w:ascii="PMingLiU" w:eastAsia="PMingLiU" w:hAnsi="PMingLiU" w:cs="PMingLiU"/>
          <w:color w:val="231F20"/>
          <w:spacing w:val="3"/>
          <w:sz w:val="18"/>
          <w:szCs w:val="18"/>
        </w:rPr>
        <w:t>上海</w:t>
      </w:r>
      <w:r w:rsidR="003F159F">
        <w:rPr>
          <w:rFonts w:ascii="PMingLiU" w:eastAsia="PMingLiU" w:hAnsi="PMingLiU" w:cs="PMingLiU"/>
          <w:color w:val="231F20"/>
          <w:spacing w:val="3"/>
          <w:sz w:val="18"/>
          <w:szCs w:val="18"/>
        </w:rPr>
        <w:t>Mulan</w:t>
      </w:r>
      <w:r w:rsidR="0002231E">
        <w:rPr>
          <w:rFonts w:ascii="PMingLiU" w:eastAsia="PMingLiU" w:hAnsi="PMingLiU" w:cs="PMingLiU"/>
          <w:color w:val="231F20"/>
          <w:spacing w:val="3"/>
          <w:sz w:val="18"/>
          <w:szCs w:val="18"/>
        </w:rPr>
        <w:t>オープンソース</w:t>
      </w:r>
      <w:r>
        <w:rPr>
          <w:rFonts w:ascii="PMingLiU" w:eastAsia="PMingLiU" w:hAnsi="PMingLiU" w:cs="PMingLiU"/>
          <w:color w:val="231F20"/>
          <w:spacing w:val="3"/>
          <w:sz w:val="18"/>
          <w:szCs w:val="18"/>
        </w:rPr>
        <w:t>研究</w:t>
      </w:r>
      <w:r>
        <w:rPr>
          <w:rFonts w:ascii="PMingLiU" w:eastAsia="PMingLiU" w:hAnsi="PMingLiU" w:cs="PMingLiU"/>
          <w:color w:val="231F20"/>
          <w:spacing w:val="2"/>
          <w:sz w:val="18"/>
          <w:szCs w:val="18"/>
        </w:rPr>
        <w:t>院</w:t>
      </w:r>
    </w:p>
    <w:p w14:paraId="11CDFECC" w14:textId="56789D1F" w:rsidR="00862892" w:rsidRDefault="00426BDF">
      <w:pPr>
        <w:spacing w:before="212" w:line="371" w:lineRule="auto"/>
        <w:ind w:left="8" w:right="73" w:hanging="8"/>
        <w:rPr>
          <w:rFonts w:ascii="SimSun" w:eastAsia="SimSun" w:hAnsi="SimSun" w:cs="SimSun"/>
          <w:sz w:val="18"/>
          <w:szCs w:val="18"/>
        </w:rPr>
      </w:pPr>
      <w:r>
        <w:rPr>
          <w:rFonts w:eastAsia="Arial"/>
          <w:color w:val="231F20"/>
          <w:spacing w:val="10"/>
          <w:sz w:val="18"/>
          <w:szCs w:val="18"/>
        </w:rPr>
        <w:t>2</w:t>
      </w:r>
      <w:r>
        <w:rPr>
          <w:rFonts w:eastAsia="Arial"/>
          <w:color w:val="231F20"/>
          <w:spacing w:val="7"/>
          <w:sz w:val="18"/>
          <w:szCs w:val="18"/>
        </w:rPr>
        <w:t>0</w:t>
      </w:r>
      <w:r>
        <w:rPr>
          <w:rFonts w:eastAsia="Arial"/>
          <w:color w:val="231F20"/>
          <w:spacing w:val="5"/>
          <w:sz w:val="18"/>
          <w:szCs w:val="18"/>
        </w:rPr>
        <w:t>20</w:t>
      </w:r>
      <w:r>
        <w:rPr>
          <w:rFonts w:ascii="ＭＳ 明朝" w:eastAsia="ＭＳ 明朝" w:hAnsi="ＭＳ 明朝" w:cs="ＭＳ 明朝"/>
          <w:color w:val="231F20"/>
          <w:spacing w:val="5"/>
          <w:sz w:val="18"/>
          <w:szCs w:val="18"/>
        </w:rPr>
        <w:t>年</w:t>
      </w:r>
      <w:r>
        <w:rPr>
          <w:rFonts w:ascii="SimSun" w:eastAsia="SimSun" w:hAnsi="SimSun" w:cs="SimSun"/>
          <w:color w:val="231F20"/>
          <w:spacing w:val="5"/>
          <w:sz w:val="18"/>
          <w:szCs w:val="18"/>
        </w:rPr>
        <w:t>7</w:t>
      </w:r>
      <w:r>
        <w:rPr>
          <w:rFonts w:ascii="SimSun" w:eastAsia="SimSun" w:hAnsi="SimSun" w:cs="SimSun"/>
          <w:color w:val="231F20"/>
          <w:spacing w:val="5"/>
          <w:sz w:val="18"/>
          <w:szCs w:val="18"/>
        </w:rPr>
        <w:t>月</w:t>
      </w:r>
      <w:r>
        <w:rPr>
          <w:rFonts w:eastAsia="Arial"/>
          <w:color w:val="231F20"/>
          <w:spacing w:val="5"/>
          <w:sz w:val="18"/>
          <w:szCs w:val="18"/>
        </w:rPr>
        <w:t xml:space="preserve">11 </w:t>
      </w:r>
      <w:r>
        <w:rPr>
          <w:rFonts w:ascii="ＭＳ 明朝" w:eastAsia="ＭＳ 明朝" w:hAnsi="ＭＳ 明朝" w:cs="ＭＳ 明朝"/>
          <w:color w:val="231F20"/>
          <w:spacing w:val="5"/>
          <w:sz w:val="18"/>
          <w:szCs w:val="18"/>
        </w:rPr>
        <w:t>日</w:t>
      </w:r>
      <w:r>
        <w:rPr>
          <w:rFonts w:ascii="SimSun" w:eastAsia="SimSun" w:hAnsi="SimSun" w:cs="SimSun"/>
          <w:color w:val="231F20"/>
          <w:spacing w:val="5"/>
          <w:sz w:val="18"/>
          <w:szCs w:val="18"/>
        </w:rPr>
        <w:t>、上海</w:t>
      </w:r>
      <w:r w:rsidR="003F159F">
        <w:rPr>
          <w:rFonts w:ascii="SimSun" w:eastAsia="SimSun" w:hAnsi="SimSun" w:cs="SimSun"/>
          <w:color w:val="231F20"/>
          <w:spacing w:val="5"/>
          <w:sz w:val="18"/>
          <w:szCs w:val="18"/>
        </w:rPr>
        <w:t>Mulan</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研究所が正式に発足しました。</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上海</w:t>
      </w:r>
      <w:r w:rsidR="003F159F">
        <w:rPr>
          <w:rFonts w:ascii="SimSun" w:eastAsia="SimSun" w:hAnsi="SimSun" w:cs="SimSun"/>
          <w:color w:val="231F20"/>
          <w:spacing w:val="5"/>
          <w:sz w:val="18"/>
          <w:szCs w:val="18"/>
        </w:rPr>
        <w:t>Mulan</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研究所は、上海交通大学を中心に、</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中国電子技術標準化研究所、北京大学、</w:t>
      </w:r>
      <w:r>
        <w:rPr>
          <w:rFonts w:ascii="SimSun" w:eastAsia="SimSun" w:hAnsi="SimSun" w:cs="SimSun"/>
          <w:color w:val="231F20"/>
          <w:spacing w:val="3"/>
          <w:sz w:val="18"/>
          <w:szCs w:val="18"/>
        </w:rPr>
        <w:t>ハ</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ートオブザマシン、復旦大学、華東師範大学、</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協会、上海人工知能研究所株</w:t>
      </w:r>
      <w:r>
        <w:rPr>
          <w:rFonts w:ascii="SimSun" w:eastAsia="SimSun" w:hAnsi="SimSun" w:cs="SimSun"/>
          <w:color w:val="231F20"/>
          <w:spacing w:val="1"/>
          <w:sz w:val="18"/>
          <w:szCs w:val="18"/>
        </w:rPr>
        <w:t>式</w:t>
      </w:r>
      <w:r>
        <w:rPr>
          <w:rFonts w:ascii="SimSun" w:eastAsia="SimSun" w:hAnsi="SimSun" w:cs="SimSun"/>
          <w:color w:val="231F20"/>
          <w:sz w:val="18"/>
          <w:szCs w:val="18"/>
        </w:rPr>
        <w:t>会社</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と共同設立</w:t>
      </w:r>
      <w:r>
        <w:rPr>
          <w:rFonts w:ascii="SimSun" w:eastAsia="SimSun" w:hAnsi="SimSun" w:cs="SimSun"/>
          <w:color w:val="231F20"/>
          <w:sz w:val="18"/>
          <w:szCs w:val="18"/>
        </w:rPr>
        <w:t>された研究所です。一流の</w:t>
      </w:r>
      <w:r w:rsidR="0002231E">
        <w:rPr>
          <w:rFonts w:ascii="SimSun" w:eastAsia="SimSun" w:hAnsi="SimSun" w:cs="SimSun"/>
          <w:color w:val="231F20"/>
          <w:sz w:val="18"/>
          <w:szCs w:val="18"/>
        </w:rPr>
        <w:t>オープンソース</w:t>
      </w:r>
    </w:p>
    <w:p w14:paraId="7AA32566" w14:textId="77777777" w:rsidR="00862892" w:rsidRDefault="00862892">
      <w:pPr>
        <w:spacing w:line="307" w:lineRule="auto"/>
      </w:pPr>
    </w:p>
    <w:p w14:paraId="5FDEABB8" w14:textId="77777777" w:rsidR="00862892" w:rsidRDefault="00862892">
      <w:pPr>
        <w:spacing w:line="307" w:lineRule="auto"/>
      </w:pPr>
    </w:p>
    <w:p w14:paraId="7C6EA0CF" w14:textId="77777777" w:rsidR="00862892" w:rsidRDefault="00862892">
      <w:pPr>
        <w:spacing w:line="308" w:lineRule="auto"/>
      </w:pPr>
    </w:p>
    <w:p w14:paraId="3B1C25C7" w14:textId="1D71D8A7" w:rsidR="00862892" w:rsidRDefault="00426BDF">
      <w:pPr>
        <w:spacing w:before="58" w:line="363" w:lineRule="auto"/>
        <w:ind w:left="107" w:right="286" w:hanging="6"/>
        <w:rPr>
          <w:rFonts w:ascii="SimSun" w:eastAsia="SimSun" w:hAnsi="SimSun" w:cs="SimSun"/>
          <w:sz w:val="18"/>
          <w:szCs w:val="18"/>
        </w:rPr>
      </w:pPr>
      <w:r>
        <w:rPr>
          <w:rFonts w:ascii="SimSun" w:eastAsia="SimSun" w:hAnsi="SimSun" w:cs="SimSun"/>
          <w:color w:val="231F20"/>
          <w:spacing w:val="6"/>
          <w:sz w:val="18"/>
          <w:szCs w:val="18"/>
        </w:rPr>
        <w:t>オープンプラット</w:t>
      </w:r>
      <w:r>
        <w:rPr>
          <w:rFonts w:ascii="SimSun" w:eastAsia="SimSun" w:hAnsi="SimSun" w:cs="SimSun"/>
          <w:color w:val="231F20"/>
          <w:spacing w:val="5"/>
          <w:sz w:val="18"/>
          <w:szCs w:val="18"/>
        </w:rPr>
        <w:t>フ</w:t>
      </w:r>
      <w:r>
        <w:rPr>
          <w:rFonts w:ascii="SimSun" w:eastAsia="SimSun" w:hAnsi="SimSun" w:cs="SimSun"/>
          <w:color w:val="231F20"/>
          <w:spacing w:val="3"/>
          <w:sz w:val="18"/>
          <w:szCs w:val="18"/>
        </w:rPr>
        <w:t>ォーム。上海</w:t>
      </w:r>
      <w:r w:rsidR="003F159F">
        <w:rPr>
          <w:rFonts w:ascii="SimSun" w:eastAsia="SimSun" w:hAnsi="SimSun" w:cs="SimSun"/>
          <w:color w:val="231F20"/>
          <w:spacing w:val="3"/>
          <w:sz w:val="18"/>
          <w:szCs w:val="18"/>
        </w:rPr>
        <w:t>Mulan</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研究所は、</w:t>
      </w:r>
      <w:r>
        <w:rPr>
          <w:rFonts w:ascii="SimSun" w:eastAsia="SimSun" w:hAnsi="SimSun" w:cs="SimSun"/>
          <w:color w:val="231F20"/>
          <w:sz w:val="18"/>
          <w:szCs w:val="18"/>
        </w:rPr>
        <w:t>AI</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製品の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国際ルールの相互承認を推進し、国際</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生態ネットワークのキーノードを生</w:t>
      </w:r>
      <w:r>
        <w:rPr>
          <w:rFonts w:ascii="SimSun" w:eastAsia="SimSun" w:hAnsi="SimSun" w:cs="SimSun"/>
          <w:color w:val="231F20"/>
          <w:spacing w:val="3"/>
          <w:sz w:val="18"/>
          <w:szCs w:val="18"/>
        </w:rPr>
        <w:t>み</w:t>
      </w:r>
      <w:r>
        <w:rPr>
          <w:rFonts w:ascii="SimSun" w:eastAsia="SimSun" w:hAnsi="SimSun" w:cs="SimSun"/>
          <w:color w:val="231F20"/>
          <w:sz w:val="18"/>
          <w:szCs w:val="18"/>
        </w:rPr>
        <w:t>出</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し</w:t>
      </w:r>
      <w:r>
        <w:rPr>
          <w:rFonts w:ascii="SimSun" w:eastAsia="SimSun" w:hAnsi="SimSun" w:cs="SimSun"/>
          <w:color w:val="231F20"/>
          <w:spacing w:val="5"/>
          <w:sz w:val="18"/>
          <w:szCs w:val="18"/>
        </w:rPr>
        <w:t>、システム検証およびコンプライアンス評価ラボを設立して国際標準を形成</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ことを</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目的</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とし</w:t>
      </w:r>
      <w:r>
        <w:rPr>
          <w:rFonts w:ascii="SimSun" w:eastAsia="SimSun" w:hAnsi="SimSun" w:cs="SimSun"/>
          <w:color w:val="231F20"/>
          <w:sz w:val="18"/>
          <w:szCs w:val="18"/>
        </w:rPr>
        <w:t>ています。</w:t>
      </w:r>
    </w:p>
    <w:p w14:paraId="41E21172" w14:textId="018E6E31" w:rsidR="00862892" w:rsidRDefault="00426BDF">
      <w:pPr>
        <w:spacing w:before="85" w:line="229" w:lineRule="auto"/>
        <w:ind w:left="88"/>
        <w:rPr>
          <w:rFonts w:ascii="PMingLiU" w:eastAsia="PMingLiU" w:hAnsi="PMingLiU" w:cs="PMingLiU"/>
          <w:sz w:val="18"/>
          <w:szCs w:val="18"/>
        </w:rPr>
      </w:pPr>
      <w:r>
        <w:rPr>
          <w:rFonts w:ascii="PMingLiU" w:eastAsia="PMingLiU" w:hAnsi="PMingLiU" w:cs="PMingLiU"/>
          <w:color w:val="231F20"/>
          <w:spacing w:val="-2"/>
          <w:sz w:val="18"/>
          <w:szCs w:val="18"/>
        </w:rPr>
        <w:t>北京</w:t>
      </w:r>
      <w:r w:rsidR="0002231E">
        <w:rPr>
          <w:rFonts w:ascii="PMingLiU" w:eastAsia="PMingLiU" w:hAnsi="PMingLiU" w:cs="PMingLiU"/>
          <w:color w:val="231F20"/>
          <w:spacing w:val="-2"/>
          <w:sz w:val="18"/>
          <w:szCs w:val="18"/>
        </w:rPr>
        <w:t>オープンソース</w:t>
      </w:r>
      <w:r>
        <w:rPr>
          <w:rFonts w:ascii="PMingLiU" w:eastAsia="PMingLiU" w:hAnsi="PMingLiU" w:cs="PMingLiU"/>
          <w:color w:val="231F20"/>
          <w:spacing w:val="-2"/>
          <w:sz w:val="18"/>
          <w:szCs w:val="18"/>
        </w:rPr>
        <w:t xml:space="preserve"> </w:t>
      </w:r>
      <w:r>
        <w:rPr>
          <w:rFonts w:ascii="PMingLiU" w:eastAsia="PMingLiU" w:hAnsi="PMingLiU" w:cs="PMingLiU"/>
          <w:color w:val="231F20"/>
          <w:spacing w:val="-2"/>
          <w:sz w:val="18"/>
          <w:szCs w:val="18"/>
        </w:rPr>
        <w:t>・</w:t>
      </w:r>
      <w:r>
        <w:rPr>
          <w:rFonts w:ascii="PMingLiU" w:eastAsia="PMingLiU" w:hAnsi="PMingLiU" w:cs="PMingLiU"/>
          <w:color w:val="231F20"/>
          <w:spacing w:val="-2"/>
          <w:sz w:val="18"/>
          <w:szCs w:val="18"/>
        </w:rPr>
        <w:t xml:space="preserve"> </w:t>
      </w:r>
      <w:r>
        <w:rPr>
          <w:rFonts w:ascii="PMingLiU" w:eastAsia="PMingLiU" w:hAnsi="PMingLiU" w:cs="PMingLiU"/>
          <w:color w:val="231F20"/>
          <w:spacing w:val="-2"/>
          <w:sz w:val="18"/>
          <w:szCs w:val="18"/>
        </w:rPr>
        <w:t>イ</w:t>
      </w:r>
      <w:r>
        <w:rPr>
          <w:rFonts w:ascii="PMingLiU" w:eastAsia="PMingLiU" w:hAnsi="PMingLiU" w:cs="PMingLiU"/>
          <w:color w:val="231F20"/>
          <w:spacing w:val="-1"/>
          <w:sz w:val="18"/>
          <w:szCs w:val="18"/>
        </w:rPr>
        <w:t>ノベーション委員会</w:t>
      </w:r>
    </w:p>
    <w:p w14:paraId="18C40733" w14:textId="051A05EC" w:rsidR="00862892" w:rsidRDefault="00426BDF">
      <w:pPr>
        <w:spacing w:before="217" w:line="358" w:lineRule="auto"/>
        <w:ind w:left="88" w:right="141" w:firstLine="3"/>
        <w:rPr>
          <w:rFonts w:ascii="SimSun" w:eastAsia="SimSun" w:hAnsi="SimSun" w:cs="SimSun"/>
          <w:sz w:val="18"/>
          <w:szCs w:val="18"/>
        </w:rPr>
      </w:pPr>
      <w:r>
        <w:rPr>
          <w:rFonts w:ascii="SimSun" w:eastAsia="SimSun" w:hAnsi="SimSun" w:cs="SimSun"/>
          <w:color w:val="231F20"/>
          <w:spacing w:val="-4"/>
          <w:sz w:val="18"/>
          <w:szCs w:val="18"/>
        </w:rPr>
        <w:t>北京</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革新委</w:t>
      </w:r>
      <w:r>
        <w:rPr>
          <w:rFonts w:ascii="SimSun" w:eastAsia="SimSun" w:hAnsi="SimSun" w:cs="SimSun"/>
          <w:color w:val="231F20"/>
          <w:spacing w:val="-2"/>
          <w:sz w:val="18"/>
          <w:szCs w:val="18"/>
        </w:rPr>
        <w:t>員会は</w:t>
      </w:r>
      <w:r>
        <w:rPr>
          <w:rFonts w:eastAsia="Arial"/>
          <w:color w:val="231F20"/>
          <w:spacing w:val="-2"/>
          <w:sz w:val="18"/>
          <w:szCs w:val="18"/>
        </w:rPr>
        <w:t>2021</w:t>
      </w:r>
      <w:r>
        <w:rPr>
          <w:rFonts w:ascii="ＭＳ 明朝" w:eastAsia="ＭＳ 明朝" w:hAnsi="ＭＳ 明朝" w:cs="ＭＳ 明朝"/>
          <w:color w:val="231F20"/>
          <w:spacing w:val="-2"/>
          <w:sz w:val="18"/>
          <w:szCs w:val="18"/>
        </w:rPr>
        <w:t>年</w:t>
      </w:r>
      <w:r>
        <w:rPr>
          <w:rFonts w:eastAsia="Arial"/>
          <w:color w:val="231F20"/>
          <w:spacing w:val="-2"/>
          <w:sz w:val="18"/>
          <w:szCs w:val="18"/>
        </w:rPr>
        <w:t>10</w:t>
      </w:r>
      <w:r>
        <w:rPr>
          <w:rFonts w:ascii="SimSun" w:eastAsia="SimSun" w:hAnsi="SimSun" w:cs="SimSun"/>
          <w:color w:val="231F20"/>
          <w:spacing w:val="-2"/>
          <w:sz w:val="18"/>
          <w:szCs w:val="18"/>
        </w:rPr>
        <w:t>月に設立され、メンバーには百度、騰訊、小米、京東、滴</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滴、水平、</w:t>
      </w:r>
      <w:r>
        <w:rPr>
          <w:rFonts w:eastAsia="Arial"/>
          <w:color w:val="231F20"/>
          <w:spacing w:val="-2"/>
          <w:sz w:val="18"/>
          <w:szCs w:val="18"/>
        </w:rPr>
        <w:t>CSDN</w:t>
      </w:r>
      <w:r>
        <w:rPr>
          <w:rFonts w:ascii="SimSun" w:eastAsia="SimSun" w:hAnsi="SimSun" w:cs="SimSun"/>
          <w:color w:val="231F20"/>
          <w:spacing w:val="-4"/>
          <w:sz w:val="18"/>
          <w:szCs w:val="18"/>
        </w:rPr>
        <w:t>、</w:t>
      </w:r>
      <w:r>
        <w:rPr>
          <w:rFonts w:ascii="SimSun" w:eastAsia="SimSun" w:hAnsi="SimSun" w:cs="SimSun"/>
          <w:color w:val="231F20"/>
          <w:spacing w:val="-2"/>
          <w:sz w:val="18"/>
          <w:szCs w:val="18"/>
        </w:rPr>
        <w:t>Unisys</w:t>
      </w:r>
      <w:r>
        <w:rPr>
          <w:rFonts w:ascii="SimSun" w:eastAsia="SimSun" w:hAnsi="SimSun" w:cs="SimSun"/>
          <w:color w:val="231F20"/>
          <w:spacing w:val="-4"/>
          <w:sz w:val="18"/>
          <w:szCs w:val="18"/>
        </w:rPr>
        <w:t>、</w:t>
      </w:r>
      <w:r>
        <w:rPr>
          <w:rFonts w:eastAsia="Arial"/>
          <w:color w:val="231F20"/>
          <w:spacing w:val="-2"/>
          <w:sz w:val="18"/>
          <w:szCs w:val="18"/>
        </w:rPr>
        <w:t>PingCAP</w:t>
      </w:r>
      <w:r>
        <w:rPr>
          <w:rFonts w:ascii="SimSun" w:eastAsia="SimSun" w:hAnsi="SimSun" w:cs="SimSun"/>
          <w:color w:val="231F20"/>
          <w:spacing w:val="-4"/>
          <w:sz w:val="18"/>
          <w:szCs w:val="18"/>
        </w:rPr>
        <w:t>、</w:t>
      </w:r>
      <w:r>
        <w:rPr>
          <w:rFonts w:ascii="SimSun" w:eastAsia="SimSun" w:hAnsi="SimSun" w:cs="SimSun"/>
          <w:color w:val="231F20"/>
          <w:spacing w:val="-2"/>
          <w:sz w:val="18"/>
          <w:szCs w:val="18"/>
        </w:rPr>
        <w:t>ZTE</w:t>
      </w:r>
      <w:r>
        <w:rPr>
          <w:rFonts w:ascii="SimSun" w:eastAsia="SimSun" w:hAnsi="SimSun" w:cs="SimSun"/>
          <w:color w:val="231F20"/>
          <w:spacing w:val="-4"/>
          <w:sz w:val="18"/>
          <w:szCs w:val="18"/>
        </w:rPr>
        <w:t>など</w:t>
      </w:r>
      <w:r>
        <w:rPr>
          <w:rFonts w:eastAsia="Arial"/>
          <w:color w:val="231F20"/>
          <w:spacing w:val="-4"/>
          <w:sz w:val="18"/>
          <w:szCs w:val="18"/>
        </w:rPr>
        <w:t>30</w:t>
      </w:r>
      <w:r>
        <w:rPr>
          <w:rFonts w:ascii="ＭＳ 明朝" w:eastAsia="ＭＳ 明朝" w:hAnsi="ＭＳ 明朝" w:cs="ＭＳ 明朝"/>
          <w:color w:val="231F20"/>
          <w:spacing w:val="-4"/>
          <w:sz w:val="18"/>
          <w:szCs w:val="18"/>
        </w:rPr>
        <w:t>近い</w:t>
      </w:r>
      <w:r>
        <w:rPr>
          <w:rFonts w:ascii="SimSun" w:eastAsia="SimSun" w:hAnsi="SimSun" w:cs="SimSun"/>
          <w:color w:val="231F20"/>
          <w:spacing w:val="-4"/>
          <w:sz w:val="18"/>
          <w:szCs w:val="18"/>
        </w:rPr>
        <w:t>組</w:t>
      </w:r>
      <w:r>
        <w:rPr>
          <w:rFonts w:ascii="SimSun" w:eastAsia="SimSun" w:hAnsi="SimSun" w:cs="SimSun"/>
          <w:color w:val="231F20"/>
          <w:spacing w:val="-2"/>
          <w:sz w:val="18"/>
          <w:szCs w:val="18"/>
        </w:rPr>
        <w:t>織が含まれています。中国</w:t>
      </w:r>
      <w:r w:rsidR="0002231E">
        <w:rPr>
          <w:rFonts w:ascii="SimSun" w:eastAsia="SimSun" w:hAnsi="SimSun" w:cs="SimSun"/>
          <w:color w:val="231F20"/>
          <w:spacing w:val="-2"/>
          <w:sz w:val="18"/>
          <w:szCs w:val="18"/>
        </w:rPr>
        <w:t>オープン</w:t>
      </w:r>
      <w:r w:rsidR="0002231E">
        <w:rPr>
          <w:rFonts w:ascii="SimSun" w:eastAsia="SimSun" w:hAnsi="SimSun" w:cs="SimSun"/>
          <w:color w:val="231F20"/>
          <w:spacing w:val="-2"/>
          <w:sz w:val="18"/>
          <w:szCs w:val="18"/>
        </w:rPr>
        <w:lastRenderedPageBreak/>
        <w:t>ソース</w:t>
      </w:r>
      <w:r>
        <w:rPr>
          <w:rFonts w:ascii="SimSun" w:eastAsia="SimSun" w:hAnsi="SimSun" w:cs="SimSun"/>
          <w:color w:val="231F20"/>
          <w:spacing w:val="-2"/>
          <w:sz w:val="18"/>
          <w:szCs w:val="18"/>
        </w:rPr>
        <w:t>ソ</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フトウェア推進連盟、「科学技術</w:t>
      </w:r>
      <w:r>
        <w:rPr>
          <w:rFonts w:ascii="SimSun" w:eastAsia="SimSun" w:hAnsi="SimSun" w:cs="SimSun"/>
          <w:color w:val="231F20"/>
          <w:spacing w:val="-1"/>
          <w:sz w:val="18"/>
          <w:szCs w:val="18"/>
        </w:rPr>
        <w:t>中国」</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イノベーションコンソーシアム、北京市科学</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技術委員会、北京市経済情報局、北</w:t>
      </w:r>
      <w:r>
        <w:rPr>
          <w:rFonts w:ascii="SimSun" w:eastAsia="SimSun" w:hAnsi="SimSun" w:cs="SimSun"/>
          <w:color w:val="231F20"/>
          <w:spacing w:val="3"/>
          <w:sz w:val="18"/>
          <w:szCs w:val="18"/>
        </w:rPr>
        <w:t>京</w:t>
      </w:r>
      <w:r>
        <w:rPr>
          <w:rFonts w:ascii="SimSun" w:eastAsia="SimSun" w:hAnsi="SimSun" w:cs="SimSun"/>
          <w:color w:val="231F20"/>
          <w:spacing w:val="2"/>
          <w:sz w:val="18"/>
          <w:szCs w:val="18"/>
        </w:rPr>
        <w:t>市科学技術協会の指導のもと、</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企業や</w:t>
      </w:r>
      <w:r w:rsidR="0002231E">
        <w:rPr>
          <w:rFonts w:ascii="SimSun" w:eastAsia="SimSun" w:hAnsi="SimSun" w:cs="SimSun"/>
          <w:color w:val="231F20"/>
          <w:spacing w:val="2"/>
          <w:sz w:val="18"/>
          <w:szCs w:val="18"/>
        </w:rPr>
        <w:t>オープンソース</w:t>
      </w:r>
      <w:r>
        <w:rPr>
          <w:rFonts w:ascii="SimSun" w:eastAsia="SimSun" w:hAnsi="SimSun" w:cs="SimSun"/>
          <w:color w:val="231F20"/>
          <w:spacing w:val="4"/>
          <w:sz w:val="18"/>
          <w:szCs w:val="18"/>
        </w:rPr>
        <w:t>愛好家により結成された民</w:t>
      </w:r>
      <w:r>
        <w:rPr>
          <w:rFonts w:ascii="SimSun" w:eastAsia="SimSun" w:hAnsi="SimSun" w:cs="SimSun"/>
          <w:color w:val="231F20"/>
          <w:spacing w:val="3"/>
          <w:sz w:val="18"/>
          <w:szCs w:val="18"/>
        </w:rPr>
        <w:t>間</w:t>
      </w:r>
      <w:r>
        <w:rPr>
          <w:rFonts w:ascii="SimSun" w:eastAsia="SimSun" w:hAnsi="SimSun" w:cs="SimSun"/>
          <w:color w:val="231F20"/>
          <w:spacing w:val="2"/>
          <w:sz w:val="18"/>
          <w:szCs w:val="18"/>
        </w:rPr>
        <w:t>公益団体である。主な仕事は、北京の資源を活用して、</w:t>
      </w:r>
      <w:r w:rsidR="0002231E">
        <w:rPr>
          <w:rFonts w:ascii="SimSun" w:eastAsia="SimSun" w:hAnsi="SimSun" w:cs="SimSun"/>
          <w:color w:val="231F20"/>
          <w:spacing w:val="2"/>
          <w:sz w:val="18"/>
          <w:szCs w:val="18"/>
        </w:rPr>
        <w:t>オープンソース</w:t>
      </w:r>
      <w:r>
        <w:rPr>
          <w:rFonts w:ascii="SimSun" w:eastAsia="SimSun" w:hAnsi="SimSun" w:cs="SimSun"/>
          <w:color w:val="231F20"/>
          <w:spacing w:val="4"/>
          <w:sz w:val="18"/>
          <w:szCs w:val="18"/>
        </w:rPr>
        <w:t>業界の協力を促進し、</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文化の伝道活動を強化し、</w:t>
      </w:r>
      <w:r w:rsidR="00BB5580">
        <w:rPr>
          <w:rFonts w:ascii="SimSun" w:eastAsia="SimSun" w:hAnsi="SimSun" w:cs="SimSun"/>
          <w:color w:val="231F20"/>
          <w:spacing w:val="2"/>
          <w:sz w:val="18"/>
          <w:szCs w:val="18"/>
        </w:rPr>
        <w:t>深い</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技</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術をフォローアップし、企業の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変革を支援し、コミュニティの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統治</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を改善し、潜在的な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リスクを回避</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ことであ</w:t>
      </w:r>
      <w:r>
        <w:rPr>
          <w:rFonts w:ascii="SimSun" w:eastAsia="SimSun" w:hAnsi="SimSun" w:cs="SimSun"/>
          <w:color w:val="231F20"/>
          <w:spacing w:val="1"/>
          <w:sz w:val="18"/>
          <w:szCs w:val="18"/>
        </w:rPr>
        <w:t>る</w:t>
      </w:r>
      <w:r>
        <w:rPr>
          <w:rFonts w:ascii="SimSun" w:eastAsia="SimSun" w:hAnsi="SimSun" w:cs="SimSun"/>
          <w:color w:val="231F20"/>
          <w:sz w:val="18"/>
          <w:szCs w:val="18"/>
        </w:rPr>
        <w:t>。</w:t>
      </w:r>
    </w:p>
    <w:p w14:paraId="3354FFA0" w14:textId="72269910" w:rsidR="00862892" w:rsidRDefault="00426BDF">
      <w:pPr>
        <w:spacing w:before="214" w:line="225" w:lineRule="auto"/>
        <w:ind w:left="89"/>
        <w:outlineLvl w:val="2"/>
        <w:rPr>
          <w:rFonts w:ascii="PMingLiU" w:eastAsia="PMingLiU" w:hAnsi="PMingLiU" w:cs="PMingLiU"/>
        </w:rPr>
      </w:pPr>
      <w:r>
        <w:rPr>
          <w:rFonts w:eastAsia="Arial"/>
          <w:color w:val="231F20"/>
          <w:spacing w:val="-18"/>
        </w:rPr>
        <w:t>5</w:t>
      </w:r>
      <w:r>
        <w:rPr>
          <w:rFonts w:eastAsia="Arial"/>
          <w:color w:val="231F20"/>
          <w:spacing w:val="-16"/>
        </w:rPr>
        <w:t>.</w:t>
      </w:r>
      <w:r>
        <w:rPr>
          <w:rFonts w:eastAsia="Arial"/>
          <w:color w:val="231F20"/>
          <w:spacing w:val="-9"/>
        </w:rPr>
        <w:t xml:space="preserve">1.5 </w:t>
      </w:r>
      <w:r w:rsidR="0002231E">
        <w:rPr>
          <w:rFonts w:ascii="PMingLiU" w:eastAsia="PMingLiU" w:hAnsi="PMingLiU" w:cs="PMingLiU"/>
          <w:color w:val="231F20"/>
          <w:spacing w:val="-9"/>
        </w:rPr>
        <w:t>オープンソース</w:t>
      </w:r>
      <w:r>
        <w:rPr>
          <w:rFonts w:ascii="PMingLiU" w:eastAsia="PMingLiU" w:hAnsi="PMingLiU" w:cs="PMingLiU"/>
          <w:color w:val="231F20"/>
          <w:spacing w:val="-9"/>
        </w:rPr>
        <w:t xml:space="preserve"> </w:t>
      </w:r>
      <w:r>
        <w:rPr>
          <w:rFonts w:ascii="PMingLiU" w:eastAsia="PMingLiU" w:hAnsi="PMingLiU" w:cs="PMingLiU"/>
          <w:color w:val="231F20"/>
          <w:spacing w:val="-9"/>
        </w:rPr>
        <w:t>・</w:t>
      </w:r>
      <w:r>
        <w:rPr>
          <w:rFonts w:ascii="PMingLiU" w:eastAsia="PMingLiU" w:hAnsi="PMingLiU" w:cs="PMingLiU"/>
          <w:color w:val="231F20"/>
          <w:spacing w:val="-9"/>
        </w:rPr>
        <w:t xml:space="preserve">  </w:t>
      </w:r>
      <w:r>
        <w:rPr>
          <w:rFonts w:ascii="PMingLiU" w:eastAsia="PMingLiU" w:hAnsi="PMingLiU" w:cs="PMingLiU"/>
          <w:color w:val="231F20"/>
          <w:spacing w:val="-9"/>
        </w:rPr>
        <w:t>アウトリーチ</w:t>
      </w:r>
      <w:r>
        <w:rPr>
          <w:rFonts w:ascii="PMingLiU" w:eastAsia="PMingLiU" w:hAnsi="PMingLiU" w:cs="PMingLiU"/>
          <w:color w:val="231F20"/>
          <w:spacing w:val="-9"/>
        </w:rPr>
        <w:t xml:space="preserve"> </w:t>
      </w:r>
      <w:r>
        <w:rPr>
          <w:rFonts w:ascii="PMingLiU" w:eastAsia="PMingLiU" w:hAnsi="PMingLiU" w:cs="PMingLiU"/>
          <w:color w:val="231F20"/>
          <w:spacing w:val="-9"/>
        </w:rPr>
        <w:t>ソーシャルオーガニゼーション</w:t>
      </w:r>
    </w:p>
    <w:p w14:paraId="5EDF7DA2" w14:textId="740F3C67" w:rsidR="00862892" w:rsidRDefault="00EE47D5">
      <w:pPr>
        <w:spacing w:before="180" w:line="231" w:lineRule="auto"/>
        <w:ind w:left="109"/>
        <w:rPr>
          <w:rFonts w:ascii="PMingLiU" w:eastAsia="PMingLiU" w:hAnsi="PMingLiU" w:cs="PMingLiU"/>
          <w:sz w:val="18"/>
          <w:szCs w:val="18"/>
        </w:rPr>
      </w:pPr>
      <w:r>
        <w:rPr>
          <w:rFonts w:ascii="PMingLiU" w:eastAsia="PMingLiU" w:hAnsi="PMingLiU" w:cs="PMingLiU"/>
          <w:color w:val="231F20"/>
          <w:spacing w:val="2"/>
          <w:sz w:val="18"/>
          <w:szCs w:val="18"/>
        </w:rPr>
        <w:t>開源社</w:t>
      </w:r>
    </w:p>
    <w:p w14:paraId="3EE387E5" w14:textId="11B9D193" w:rsidR="00862892" w:rsidRDefault="00426BDF">
      <w:pPr>
        <w:spacing w:before="216" w:line="356" w:lineRule="auto"/>
        <w:ind w:left="91" w:firstLine="1"/>
        <w:rPr>
          <w:rFonts w:ascii="SimSun" w:eastAsia="SimSun" w:hAnsi="SimSun" w:cs="SimSun"/>
          <w:sz w:val="18"/>
          <w:szCs w:val="18"/>
        </w:rPr>
      </w:pPr>
      <w:r>
        <w:rPr>
          <w:rFonts w:ascii="SimSun" w:eastAsia="SimSun" w:hAnsi="SimSun" w:cs="SimSun"/>
          <w:color w:val="231F20"/>
          <w:spacing w:val="2"/>
          <w:sz w:val="18"/>
          <w:szCs w:val="18"/>
        </w:rPr>
        <w:t>2014</w:t>
      </w:r>
      <w:r>
        <w:rPr>
          <w:rFonts w:ascii="SimSun" w:eastAsia="SimSun" w:hAnsi="SimSun" w:cs="SimSun"/>
          <w:color w:val="231F20"/>
          <w:spacing w:val="2"/>
          <w:sz w:val="18"/>
          <w:szCs w:val="18"/>
        </w:rPr>
        <w:t>年</w:t>
      </w:r>
      <w:r>
        <w:rPr>
          <w:rFonts w:ascii="SimSun" w:eastAsia="SimSun" w:hAnsi="SimSun" w:cs="SimSun"/>
          <w:color w:val="231F20"/>
          <w:spacing w:val="2"/>
          <w:sz w:val="18"/>
          <w:szCs w:val="18"/>
        </w:rPr>
        <w:t>10</w:t>
      </w:r>
      <w:r>
        <w:rPr>
          <w:rFonts w:ascii="SimSun" w:eastAsia="SimSun" w:hAnsi="SimSun" w:cs="SimSun"/>
          <w:color w:val="231F20"/>
          <w:spacing w:val="2"/>
          <w:sz w:val="18"/>
          <w:szCs w:val="18"/>
        </w:rPr>
        <w:t>月</w:t>
      </w:r>
      <w:r>
        <w:rPr>
          <w:rFonts w:eastAsia="Arial"/>
          <w:color w:val="231F20"/>
          <w:spacing w:val="2"/>
          <w:sz w:val="18"/>
          <w:szCs w:val="18"/>
        </w:rPr>
        <w:t>16</w:t>
      </w:r>
      <w:r>
        <w:rPr>
          <w:rFonts w:ascii="SimSun" w:eastAsia="SimSun" w:hAnsi="SimSun" w:cs="SimSun"/>
          <w:color w:val="231F20"/>
          <w:spacing w:val="2"/>
          <w:sz w:val="18"/>
          <w:szCs w:val="18"/>
        </w:rPr>
        <w:t>日、</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を支援</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中国企業、コミュニティ、個人によって形成された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アライアンス「</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協会」が正式に設立され、国内のコミュニティ、企業</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大学、関連政府機関と手を結び、</w:t>
      </w:r>
      <w:r>
        <w:rPr>
          <w:rFonts w:ascii="SimSun" w:eastAsia="SimSun" w:hAnsi="SimSun" w:cs="SimSun"/>
          <w:color w:val="231F20"/>
          <w:spacing w:val="2"/>
          <w:sz w:val="18"/>
          <w:szCs w:val="18"/>
        </w:rPr>
        <w:t>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コミュニティを世界の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w:t>
      </w:r>
    </w:p>
    <w:p w14:paraId="39E12014" w14:textId="2929C26F" w:rsidR="00862892" w:rsidRDefault="00426BDF">
      <w:pPr>
        <w:spacing w:before="5" w:line="358" w:lineRule="auto"/>
        <w:ind w:left="101" w:right="149" w:firstLine="57"/>
        <w:rPr>
          <w:rFonts w:ascii="SimSun" w:eastAsia="SimSun" w:hAnsi="SimSun" w:cs="SimSun"/>
          <w:sz w:val="18"/>
          <w:szCs w:val="18"/>
        </w:rPr>
      </w:pPr>
      <w:r>
        <w:rPr>
          <w:rFonts w:ascii="SimSun" w:eastAsia="SimSun" w:hAnsi="SimSun" w:cs="SimSun"/>
          <w:color w:val="231F20"/>
          <w:spacing w:val="-4"/>
          <w:sz w:val="18"/>
          <w:szCs w:val="18"/>
        </w:rPr>
        <w:t>トウェアに積極的に参加</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貢献し</w:t>
      </w:r>
      <w:r>
        <w:rPr>
          <w:rFonts w:ascii="SimSun" w:eastAsia="SimSun" w:hAnsi="SimSun" w:cs="SimSun"/>
          <w:color w:val="231F20"/>
          <w:spacing w:val="-2"/>
          <w:sz w:val="18"/>
          <w:szCs w:val="18"/>
        </w:rPr>
        <w:t>、</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ソフトウェア</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エコシステムの健全で持続可能</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な発展を推進</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ことを目指しています。</w:t>
      </w:r>
      <w:r>
        <w:rPr>
          <w:rFonts w:ascii="SimSun" w:eastAsia="SimSun" w:hAnsi="SimSun" w:cs="SimSun"/>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協会は、中国における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ソフトウェアのエコシ</w:t>
      </w:r>
      <w:r>
        <w:rPr>
          <w:rFonts w:ascii="SimSun" w:eastAsia="SimSun" w:hAnsi="SimSun" w:cs="SimSun"/>
          <w:color w:val="231F20"/>
          <w:spacing w:val="2"/>
          <w:sz w:val="18"/>
          <w:szCs w:val="18"/>
        </w:rPr>
        <w:t>ステムの健全かつ持続可能な発展を促進することを目的としています。同時</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に</w:t>
      </w:r>
      <w:r>
        <w:rPr>
          <w:rFonts w:ascii="SimSun" w:eastAsia="SimSun" w:hAnsi="SimSun" w:cs="SimSun"/>
          <w:color w:val="231F20"/>
          <w:spacing w:val="-5"/>
          <w:sz w:val="18"/>
          <w:szCs w:val="18"/>
        </w:rPr>
        <w:t>、</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協会は、中国における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ソフトウェアおよび</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4"/>
          <w:sz w:val="18"/>
          <w:szCs w:val="18"/>
        </w:rPr>
        <w:t>ハードウェアの適切な</w:t>
      </w:r>
      <w:r>
        <w:rPr>
          <w:rFonts w:ascii="SimSun" w:eastAsia="SimSun" w:hAnsi="SimSun" w:cs="SimSun"/>
          <w:color w:val="231F20"/>
          <w:spacing w:val="3"/>
          <w:sz w:val="18"/>
          <w:szCs w:val="18"/>
        </w:rPr>
        <w:t>使</w:t>
      </w:r>
      <w:r>
        <w:rPr>
          <w:rFonts w:ascii="SimSun" w:eastAsia="SimSun" w:hAnsi="SimSun" w:cs="SimSun"/>
          <w:color w:val="231F20"/>
          <w:spacing w:val="2"/>
          <w:sz w:val="18"/>
          <w:szCs w:val="18"/>
        </w:rPr>
        <w:t>用、ライセンス、コミュニティ構築および管理を推進するとともに、中国</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の大多数の開発者に教育</w:t>
      </w:r>
      <w:r>
        <w:rPr>
          <w:rFonts w:ascii="SimSun" w:eastAsia="SimSun" w:hAnsi="SimSun" w:cs="SimSun"/>
          <w:color w:val="231F20"/>
          <w:spacing w:val="1"/>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訓練、知識の普及、</w:t>
      </w:r>
      <w:r>
        <w:rPr>
          <w:rFonts w:ascii="SimSun" w:eastAsia="SimSun" w:hAnsi="SimSun" w:cs="SimSun"/>
          <w:color w:val="231F20"/>
          <w:sz w:val="18"/>
          <w:szCs w:val="18"/>
        </w:rPr>
        <w:t xml:space="preserve"> </w:t>
      </w:r>
      <w:r>
        <w:rPr>
          <w:rFonts w:ascii="SimSun" w:eastAsia="SimSun" w:hAnsi="SimSun" w:cs="SimSun"/>
          <w:color w:val="231F20"/>
          <w:sz w:val="18"/>
          <w:szCs w:val="18"/>
        </w:rPr>
        <w:t>ツールおよび関連サービスを提供し、中国におけ</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る</w:t>
      </w:r>
      <w:r>
        <w:rPr>
          <w:rFonts w:ascii="SimSun" w:eastAsia="SimSun" w:hAnsi="SimSun" w:cs="SimSun"/>
          <w:color w:val="231F20"/>
          <w:spacing w:val="9"/>
          <w:sz w:val="18"/>
          <w:szCs w:val="18"/>
        </w:rPr>
        <w:t>新</w:t>
      </w:r>
      <w:r>
        <w:rPr>
          <w:rFonts w:ascii="SimSun" w:eastAsia="SimSun" w:hAnsi="SimSun" w:cs="SimSun"/>
          <w:color w:val="231F20"/>
          <w:spacing w:val="7"/>
          <w:sz w:val="18"/>
          <w:szCs w:val="18"/>
        </w:rPr>
        <w:t>興ソフトウェア産業の成長ニーズに完全に対応するよう尽力していきます。</w:t>
      </w:r>
    </w:p>
    <w:p w14:paraId="0C986879" w14:textId="77777777" w:rsidR="00862892" w:rsidRDefault="00426BDF">
      <w:pPr>
        <w:spacing w:before="97" w:line="229" w:lineRule="auto"/>
        <w:ind w:left="88"/>
        <w:rPr>
          <w:rFonts w:ascii="PMingLiU" w:eastAsia="PMingLiU" w:hAnsi="PMingLiU" w:cs="PMingLiU"/>
          <w:sz w:val="18"/>
          <w:szCs w:val="18"/>
        </w:rPr>
      </w:pPr>
      <w:r>
        <w:rPr>
          <w:rFonts w:ascii="PMingLiU" w:eastAsia="PMingLiU" w:hAnsi="PMingLiU" w:cs="PMingLiU"/>
          <w:color w:val="231F20"/>
          <w:sz w:val="18"/>
          <w:szCs w:val="18"/>
        </w:rPr>
        <w:t>ALC</w:t>
      </w:r>
      <w:r>
        <w:rPr>
          <w:rFonts w:ascii="PMingLiU" w:eastAsia="PMingLiU" w:hAnsi="PMingLiU" w:cs="PMingLiU"/>
          <w:color w:val="231F20"/>
          <w:spacing w:val="48"/>
          <w:sz w:val="18"/>
          <w:szCs w:val="18"/>
        </w:rPr>
        <w:t>-</w:t>
      </w:r>
      <w:r>
        <w:rPr>
          <w:rFonts w:ascii="PMingLiU" w:eastAsia="PMingLiU" w:hAnsi="PMingLiU" w:cs="PMingLiU"/>
          <w:color w:val="231F20"/>
          <w:spacing w:val="43"/>
          <w:sz w:val="18"/>
          <w:szCs w:val="18"/>
        </w:rPr>
        <w:t>北京、</w:t>
      </w:r>
      <w:r>
        <w:rPr>
          <w:rFonts w:ascii="PMingLiU" w:eastAsia="PMingLiU" w:hAnsi="PMingLiU" w:cs="PMingLiU"/>
          <w:color w:val="231F20"/>
          <w:spacing w:val="43"/>
          <w:sz w:val="18"/>
          <w:szCs w:val="18"/>
        </w:rPr>
        <w:t xml:space="preserve">  </w:t>
      </w:r>
      <w:r>
        <w:rPr>
          <w:rFonts w:ascii="PMingLiU" w:eastAsia="PMingLiU" w:hAnsi="PMingLiU" w:cs="PMingLiU"/>
          <w:color w:val="231F20"/>
          <w:sz w:val="18"/>
          <w:szCs w:val="18"/>
        </w:rPr>
        <w:t>ALC</w:t>
      </w:r>
      <w:r>
        <w:rPr>
          <w:rFonts w:ascii="PMingLiU" w:eastAsia="PMingLiU" w:hAnsi="PMingLiU" w:cs="PMingLiU"/>
          <w:color w:val="231F20"/>
          <w:spacing w:val="43"/>
          <w:sz w:val="18"/>
          <w:szCs w:val="18"/>
        </w:rPr>
        <w:t>-</w:t>
      </w:r>
      <w:r>
        <w:rPr>
          <w:rFonts w:ascii="PMingLiU" w:eastAsia="PMingLiU" w:hAnsi="PMingLiU" w:cs="PMingLiU"/>
          <w:color w:val="231F20"/>
          <w:spacing w:val="43"/>
          <w:sz w:val="18"/>
          <w:szCs w:val="18"/>
        </w:rPr>
        <w:t>深圳</w:t>
      </w:r>
    </w:p>
    <w:p w14:paraId="4DECAF31" w14:textId="48A105B7" w:rsidR="00862892" w:rsidRDefault="00426BDF">
      <w:pPr>
        <w:spacing w:before="218" w:line="290" w:lineRule="auto"/>
        <w:ind w:left="88" w:right="157" w:hanging="4"/>
        <w:rPr>
          <w:rFonts w:ascii="SimSun" w:eastAsia="SimSun" w:hAnsi="SimSun" w:cs="SimSun"/>
          <w:sz w:val="18"/>
          <w:szCs w:val="18"/>
        </w:rPr>
      </w:pPr>
      <w:r>
        <w:rPr>
          <w:rFonts w:eastAsia="Arial"/>
          <w:color w:val="231F20"/>
          <w:sz w:val="18"/>
          <w:szCs w:val="18"/>
        </w:rPr>
        <w:t>ALC</w:t>
      </w:r>
      <w:r>
        <w:rPr>
          <w:rFonts w:eastAsia="Arial"/>
          <w:color w:val="231F20"/>
          <w:spacing w:val="18"/>
          <w:sz w:val="18"/>
          <w:szCs w:val="18"/>
        </w:rPr>
        <w:t>-</w:t>
      </w:r>
      <w:r>
        <w:rPr>
          <w:rFonts w:eastAsia="Arial"/>
          <w:color w:val="231F20"/>
          <w:sz w:val="18"/>
          <w:szCs w:val="18"/>
        </w:rPr>
        <w:t>Beijing</w:t>
      </w:r>
      <w:r>
        <w:rPr>
          <w:rFonts w:ascii="ＭＳ 明朝" w:eastAsia="ＭＳ 明朝" w:hAnsi="ＭＳ 明朝" w:cs="ＭＳ 明朝"/>
          <w:color w:val="231F20"/>
          <w:spacing w:val="18"/>
          <w:sz w:val="18"/>
          <w:szCs w:val="18"/>
        </w:rPr>
        <w:t>と</w:t>
      </w:r>
      <w:r>
        <w:rPr>
          <w:rFonts w:eastAsia="Arial"/>
          <w:color w:val="231F20"/>
          <w:sz w:val="18"/>
          <w:szCs w:val="18"/>
        </w:rPr>
        <w:t>ALC</w:t>
      </w:r>
      <w:r>
        <w:rPr>
          <w:rFonts w:eastAsia="Arial"/>
          <w:color w:val="231F20"/>
          <w:spacing w:val="18"/>
          <w:sz w:val="18"/>
          <w:szCs w:val="18"/>
        </w:rPr>
        <w:t>-</w:t>
      </w:r>
      <w:r>
        <w:rPr>
          <w:rFonts w:eastAsia="Arial"/>
          <w:color w:val="231F20"/>
          <w:sz w:val="18"/>
          <w:szCs w:val="18"/>
        </w:rPr>
        <w:t>Shenzhen</w:t>
      </w:r>
      <w:r>
        <w:rPr>
          <w:rFonts w:ascii="ＭＳ 明朝" w:eastAsia="ＭＳ 明朝" w:hAnsi="ＭＳ 明朝" w:cs="ＭＳ 明朝"/>
          <w:color w:val="231F20"/>
          <w:spacing w:val="18"/>
          <w:sz w:val="18"/>
          <w:szCs w:val="18"/>
        </w:rPr>
        <w:t>は、</w:t>
      </w:r>
      <w:r>
        <w:rPr>
          <w:rFonts w:ascii="ＭＳ 明朝" w:eastAsia="ＭＳ 明朝" w:hAnsi="ＭＳ 明朝" w:cs="ＭＳ 明朝"/>
          <w:color w:val="231F20"/>
          <w:spacing w:val="18"/>
          <w:sz w:val="18"/>
          <w:szCs w:val="18"/>
        </w:rPr>
        <w:t xml:space="preserve"> </w:t>
      </w:r>
      <w:r>
        <w:rPr>
          <w:rFonts w:eastAsia="Arial"/>
          <w:color w:val="231F20"/>
          <w:sz w:val="18"/>
          <w:szCs w:val="18"/>
        </w:rPr>
        <w:t>Apache</w:t>
      </w:r>
      <w:r>
        <w:rPr>
          <w:rFonts w:eastAsia="Arial"/>
          <w:color w:val="231F20"/>
          <w:spacing w:val="18"/>
          <w:sz w:val="18"/>
          <w:szCs w:val="18"/>
        </w:rPr>
        <w:t xml:space="preserve"> </w:t>
      </w:r>
      <w:r>
        <w:rPr>
          <w:rFonts w:eastAsia="Arial"/>
          <w:color w:val="231F20"/>
          <w:sz w:val="18"/>
          <w:szCs w:val="18"/>
        </w:rPr>
        <w:t>Software</w:t>
      </w:r>
      <w:r>
        <w:rPr>
          <w:rFonts w:eastAsia="Arial"/>
          <w:color w:val="231F20"/>
          <w:spacing w:val="1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8"/>
          <w:sz w:val="18"/>
          <w:szCs w:val="18"/>
        </w:rPr>
        <w:t>の</w:t>
      </w:r>
      <w:r>
        <w:rPr>
          <w:rFonts w:ascii="ＭＳ 明朝" w:eastAsia="ＭＳ 明朝" w:hAnsi="ＭＳ 明朝" w:cs="ＭＳ 明朝"/>
          <w:color w:val="231F20"/>
          <w:spacing w:val="18"/>
          <w:sz w:val="18"/>
          <w:szCs w:val="18"/>
        </w:rPr>
        <w:t>ローカルコミュニティ原則</w:t>
      </w:r>
      <w:r>
        <w:rPr>
          <w:rFonts w:ascii="ＭＳ 明朝" w:eastAsia="ＭＳ 明朝" w:hAnsi="ＭＳ 明朝" w:cs="ＭＳ 明朝"/>
          <w:color w:val="231F20"/>
          <w:spacing w:val="17"/>
          <w:sz w:val="18"/>
          <w:szCs w:val="18"/>
        </w:rPr>
        <w:t>に</w:t>
      </w:r>
      <w:r>
        <w:rPr>
          <w:rFonts w:ascii="ＭＳ 明朝" w:eastAsia="ＭＳ 明朝" w:hAnsi="ＭＳ 明朝" w:cs="ＭＳ 明朝"/>
          <w:color w:val="231F20"/>
          <w:sz w:val="18"/>
          <w:szCs w:val="18"/>
        </w:rPr>
        <w:t xml:space="preserve"> </w:t>
      </w:r>
      <w:r>
        <w:rPr>
          <w:rFonts w:ascii="SimSun" w:eastAsia="SimSun" w:hAnsi="SimSun" w:cs="SimSun"/>
          <w:color w:val="231F20"/>
          <w:spacing w:val="31"/>
          <w:sz w:val="18"/>
          <w:szCs w:val="18"/>
        </w:rPr>
        <w:t>則</w:t>
      </w:r>
      <w:r>
        <w:rPr>
          <w:rFonts w:ascii="SimSun" w:eastAsia="SimSun" w:hAnsi="SimSun" w:cs="SimSun"/>
          <w:color w:val="231F20"/>
          <w:spacing w:val="16"/>
          <w:sz w:val="18"/>
          <w:szCs w:val="18"/>
        </w:rPr>
        <w:t>り、</w:t>
      </w:r>
      <w:r>
        <w:rPr>
          <w:rFonts w:ascii="SimSun" w:eastAsia="SimSun" w:hAnsi="SimSun" w:cs="SimSun"/>
          <w:color w:val="231F20"/>
          <w:spacing w:val="16"/>
          <w:sz w:val="18"/>
          <w:szCs w:val="18"/>
        </w:rPr>
        <w:t xml:space="preserve"> </w:t>
      </w:r>
      <w:r>
        <w:rPr>
          <w:rFonts w:eastAsia="Arial"/>
          <w:color w:val="231F20"/>
          <w:sz w:val="18"/>
          <w:szCs w:val="18"/>
        </w:rPr>
        <w:t>Apache</w:t>
      </w:r>
      <w:r>
        <w:rPr>
          <w:rFonts w:eastAsia="Arial"/>
          <w:color w:val="231F20"/>
          <w:spacing w:val="16"/>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6"/>
          <w:sz w:val="18"/>
          <w:szCs w:val="18"/>
        </w:rPr>
        <w:t>の承認を受けた北京と深センの</w:t>
      </w:r>
      <w:r>
        <w:rPr>
          <w:rFonts w:eastAsia="Arial"/>
          <w:color w:val="231F20"/>
          <w:sz w:val="18"/>
          <w:szCs w:val="18"/>
        </w:rPr>
        <w:t>Apache</w:t>
      </w:r>
      <w:r w:rsidR="0002231E">
        <w:rPr>
          <w:rFonts w:ascii="SimSun" w:eastAsia="SimSun" w:hAnsi="SimSun" w:cs="SimSun"/>
          <w:color w:val="231F20"/>
          <w:spacing w:val="16"/>
          <w:sz w:val="18"/>
          <w:szCs w:val="18"/>
        </w:rPr>
        <w:t>オープンソース</w:t>
      </w:r>
      <w:r>
        <w:rPr>
          <w:rFonts w:ascii="SimSun" w:eastAsia="SimSun" w:hAnsi="SimSun" w:cs="SimSun"/>
          <w:color w:val="231F20"/>
          <w:spacing w:val="16"/>
          <w:sz w:val="18"/>
          <w:szCs w:val="18"/>
        </w:rPr>
        <w:t>コ</w:t>
      </w:r>
    </w:p>
    <w:p w14:paraId="6CD8241C" w14:textId="77777777" w:rsidR="00862892" w:rsidRDefault="00426BDF">
      <w:pPr>
        <w:spacing w:before="4" w:line="224" w:lineRule="auto"/>
        <w:ind w:left="46"/>
        <w:rPr>
          <w:rFonts w:ascii="SimSun" w:eastAsia="SimSun" w:hAnsi="SimSun" w:cs="SimSun"/>
          <w:sz w:val="18"/>
          <w:szCs w:val="18"/>
        </w:rPr>
      </w:pPr>
      <w:r>
        <w:drawing>
          <wp:anchor distT="0" distB="0" distL="0" distR="0" simplePos="0" relativeHeight="251284992" behindDoc="1" locked="0" layoutInCell="1" allowOverlap="1" wp14:anchorId="4743CE4C" wp14:editId="27ED112E">
            <wp:simplePos x="0" y="0"/>
            <wp:positionH relativeFrom="column">
              <wp:posOffset>3769797</wp:posOffset>
            </wp:positionH>
            <wp:positionV relativeFrom="paragraph">
              <wp:posOffset>6292</wp:posOffset>
            </wp:positionV>
            <wp:extent cx="559117" cy="139445"/>
            <wp:effectExtent l="0" t="0" r="0" b="0"/>
            <wp:wrapNone/>
            <wp:docPr id="1368" name="IM 1364"/>
            <wp:cNvGraphicFramePr/>
            <a:graphic xmlns:a="http://schemas.openxmlformats.org/drawingml/2006/main">
              <a:graphicData uri="http://schemas.openxmlformats.org/drawingml/2006/picture">
                <pic:pic xmlns:pic="http://schemas.openxmlformats.org/drawingml/2006/picture">
                  <pic:nvPicPr>
                    <pic:cNvPr id="1364" name="IM 1364"/>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ミュニティのローカルグループです</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この組織は、中国にお</w:t>
      </w:r>
      <w:r>
        <w:rPr>
          <w:rFonts w:ascii="SimSun" w:eastAsia="SimSun" w:hAnsi="SimSun" w:cs="SimSun"/>
          <w:color w:val="231F20"/>
          <w:spacing w:val="1"/>
          <w:sz w:val="18"/>
          <w:szCs w:val="18"/>
        </w:rPr>
        <w:t>ける</w:t>
      </w:r>
      <w:r>
        <w:rPr>
          <w:rFonts w:ascii="SimSun" w:eastAsia="SimSun" w:hAnsi="SimSun" w:cs="SimSun"/>
          <w:color w:val="231F20"/>
          <w:sz w:val="18"/>
          <w:szCs w:val="18"/>
        </w:rPr>
        <w:t>Apache</w:t>
      </w:r>
      <w:r>
        <w:rPr>
          <w:rFonts w:ascii="SimSun" w:eastAsia="SimSun" w:hAnsi="SimSun" w:cs="SimSun"/>
          <w:color w:val="231F20"/>
          <w:spacing w:val="1"/>
          <w:sz w:val="18"/>
          <w:szCs w:val="18"/>
        </w:rPr>
        <w:t>文化の普及をさらに促進</w:t>
      </w:r>
    </w:p>
    <w:p w14:paraId="3AEE46D3" w14:textId="3987D72E" w:rsidR="00862892" w:rsidRDefault="00426BDF">
      <w:pPr>
        <w:spacing w:before="129" w:line="356" w:lineRule="auto"/>
        <w:ind w:right="19" w:firstLine="34"/>
        <w:rPr>
          <w:rFonts w:ascii="SimSun" w:eastAsia="SimSun" w:hAnsi="SimSun" w:cs="SimSun"/>
          <w:sz w:val="18"/>
          <w:szCs w:val="18"/>
        </w:rPr>
      </w:pPr>
      <w:r>
        <w:rPr>
          <w:rFonts w:ascii="SimSun" w:eastAsia="SimSun" w:hAnsi="SimSun" w:cs="SimSun"/>
          <w:color w:val="231F20"/>
          <w:spacing w:val="12"/>
          <w:sz w:val="18"/>
          <w:szCs w:val="18"/>
        </w:rPr>
        <w:t>し、現</w:t>
      </w:r>
      <w:r>
        <w:rPr>
          <w:rFonts w:ascii="SimSun" w:eastAsia="SimSun" w:hAnsi="SimSun" w:cs="SimSun"/>
          <w:color w:val="231F20"/>
          <w:spacing w:val="9"/>
          <w:sz w:val="18"/>
          <w:szCs w:val="18"/>
        </w:rPr>
        <w:t>地</w:t>
      </w:r>
      <w:r>
        <w:rPr>
          <w:rFonts w:ascii="SimSun" w:eastAsia="SimSun" w:hAnsi="SimSun" w:cs="SimSun"/>
          <w:color w:val="231F20"/>
          <w:spacing w:val="6"/>
          <w:sz w:val="18"/>
          <w:szCs w:val="18"/>
        </w:rPr>
        <w:t>の</w:t>
      </w:r>
      <w:r>
        <w:rPr>
          <w:rFonts w:ascii="SimSun" w:eastAsia="SimSun" w:hAnsi="SimSun" w:cs="SimSun"/>
          <w:color w:val="231F20"/>
          <w:sz w:val="18"/>
          <w:szCs w:val="18"/>
        </w:rPr>
        <w:t>Apache</w:t>
      </w:r>
      <w:r>
        <w:rPr>
          <w:rFonts w:ascii="SimSun" w:eastAsia="SimSun" w:hAnsi="SimSun" w:cs="SimSun"/>
          <w:color w:val="231F20"/>
          <w:spacing w:val="6"/>
          <w:sz w:val="18"/>
          <w:szCs w:val="18"/>
        </w:rPr>
        <w:t>プロジェクトや開発者間のコミュニケーションやコラボレーションを促進</w:t>
      </w:r>
      <w:r w:rsidR="00C65939">
        <w:rPr>
          <w:rFonts w:ascii="SimSun" w:eastAsia="SimSun" w:hAnsi="SimSun" w:cs="SimSun"/>
          <w:color w:val="231F20"/>
          <w:spacing w:val="6"/>
          <w:sz w:val="18"/>
          <w:szCs w:val="18"/>
        </w:rPr>
        <w:t>する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ために、</w:t>
      </w:r>
      <w:r>
        <w:rPr>
          <w:rFonts w:ascii="SimSun" w:eastAsia="SimSun" w:hAnsi="SimSun" w:cs="SimSun"/>
          <w:color w:val="231F20"/>
          <w:spacing w:val="8"/>
          <w:sz w:val="18"/>
          <w:szCs w:val="18"/>
        </w:rPr>
        <w:t xml:space="preserve"> </w:t>
      </w:r>
      <w:r>
        <w:rPr>
          <w:rFonts w:ascii="SimSun" w:eastAsia="SimSun" w:hAnsi="SimSun" w:cs="SimSun"/>
          <w:color w:val="231F20"/>
          <w:sz w:val="18"/>
          <w:szCs w:val="18"/>
        </w:rPr>
        <w:t>Jiang</w:t>
      </w:r>
      <w:r>
        <w:rPr>
          <w:rFonts w:ascii="SimSun" w:eastAsia="SimSun" w:hAnsi="SimSun" w:cs="SimSun"/>
          <w:color w:val="231F20"/>
          <w:spacing w:val="8"/>
          <w:sz w:val="18"/>
          <w:szCs w:val="18"/>
        </w:rPr>
        <w:t xml:space="preserve"> </w:t>
      </w:r>
      <w:r>
        <w:rPr>
          <w:rFonts w:ascii="SimSun" w:eastAsia="SimSun" w:hAnsi="SimSun" w:cs="SimSun"/>
          <w:color w:val="231F20"/>
          <w:sz w:val="18"/>
          <w:szCs w:val="18"/>
        </w:rPr>
        <w:t>Ning</w:t>
      </w:r>
      <w:r>
        <w:rPr>
          <w:rFonts w:ascii="SimSun" w:eastAsia="SimSun" w:hAnsi="SimSun" w:cs="SimSun"/>
          <w:color w:val="231F20"/>
          <w:spacing w:val="8"/>
          <w:sz w:val="18"/>
          <w:szCs w:val="18"/>
        </w:rPr>
        <w:t>が立ち上げたもので、</w:t>
      </w:r>
      <w:r>
        <w:rPr>
          <w:rFonts w:eastAsia="Arial"/>
          <w:color w:val="231F20"/>
          <w:sz w:val="18"/>
          <w:szCs w:val="18"/>
        </w:rPr>
        <w:t>Apache</w:t>
      </w:r>
      <w:r>
        <w:rPr>
          <w:rFonts w:eastAsia="Arial"/>
          <w:color w:val="231F20"/>
          <w:spacing w:val="8"/>
          <w:sz w:val="18"/>
          <w:szCs w:val="18"/>
        </w:rPr>
        <w:t xml:space="preserve"> </w:t>
      </w:r>
      <w:r>
        <w:rPr>
          <w:rFonts w:eastAsia="Arial"/>
          <w:color w:val="231F20"/>
          <w:sz w:val="18"/>
          <w:szCs w:val="18"/>
        </w:rPr>
        <w:t>Software</w:t>
      </w:r>
      <w:r>
        <w:rPr>
          <w:rFonts w:eastAsia="Arial"/>
          <w:color w:val="231F20"/>
          <w:spacing w:val="8"/>
          <w:sz w:val="18"/>
          <w:szCs w:val="18"/>
        </w:rPr>
        <w:t xml:space="preserve"> </w:t>
      </w:r>
      <w:r>
        <w:rPr>
          <w:rFonts w:eastAsia="Arial"/>
          <w:color w:val="231F20"/>
          <w:sz w:val="18"/>
          <w:szCs w:val="18"/>
        </w:rPr>
        <w:t>Foundation</w:t>
      </w:r>
      <w:r>
        <w:rPr>
          <w:rFonts w:ascii="ＭＳ 明朝" w:eastAsia="ＭＳ 明朝" w:hAnsi="ＭＳ 明朝" w:cs="ＭＳ 明朝"/>
          <w:color w:val="231F20"/>
          <w:spacing w:val="8"/>
          <w:sz w:val="18"/>
          <w:szCs w:val="18"/>
        </w:rPr>
        <w:t>小ら</w:t>
      </w:r>
      <w:r>
        <w:rPr>
          <w:rFonts w:ascii="SimSun" w:eastAsia="SimSun" w:hAnsi="SimSun" w:cs="SimSun"/>
          <w:color w:val="231F20"/>
          <w:spacing w:val="8"/>
          <w:sz w:val="18"/>
          <w:szCs w:val="18"/>
        </w:rPr>
        <w:t>支持されています</w:t>
      </w:r>
      <w:r>
        <w:rPr>
          <w:rFonts w:ascii="SimSun" w:eastAsia="SimSun" w:hAnsi="SimSun" w:cs="SimSun"/>
          <w:color w:val="231F20"/>
          <w:spacing w:val="3"/>
          <w:sz w:val="18"/>
          <w:szCs w:val="18"/>
        </w:rPr>
        <w:t>。</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現在、</w:t>
      </w:r>
      <w:r>
        <w:rPr>
          <w:rFonts w:ascii="SimSun" w:eastAsia="SimSun" w:hAnsi="SimSun" w:cs="SimSun"/>
          <w:color w:val="231F20"/>
          <w:spacing w:val="-1"/>
          <w:sz w:val="18"/>
          <w:szCs w:val="18"/>
        </w:rPr>
        <w:t xml:space="preserve"> </w:t>
      </w:r>
      <w:r>
        <w:rPr>
          <w:rFonts w:eastAsia="Arial"/>
          <w:color w:val="231F20"/>
          <w:spacing w:val="-1"/>
          <w:sz w:val="18"/>
          <w:szCs w:val="18"/>
        </w:rPr>
        <w:t>Kylin</w:t>
      </w:r>
      <w:r>
        <w:rPr>
          <w:rFonts w:ascii="SimSun" w:eastAsia="SimSun" w:hAnsi="SimSun" w:cs="SimSun"/>
          <w:color w:val="231F20"/>
          <w:spacing w:val="-1"/>
          <w:sz w:val="18"/>
          <w:szCs w:val="18"/>
        </w:rPr>
        <w:t xml:space="preserve">, </w:t>
      </w:r>
      <w:r>
        <w:rPr>
          <w:rFonts w:eastAsia="Arial"/>
          <w:color w:val="231F20"/>
          <w:spacing w:val="-1"/>
          <w:sz w:val="18"/>
          <w:szCs w:val="18"/>
        </w:rPr>
        <w:t>Eagle</w:t>
      </w:r>
      <w:r>
        <w:rPr>
          <w:rFonts w:ascii="SimSun" w:eastAsia="SimSun" w:hAnsi="SimSun" w:cs="SimSun"/>
          <w:color w:val="231F20"/>
          <w:spacing w:val="-1"/>
          <w:sz w:val="18"/>
          <w:szCs w:val="18"/>
        </w:rPr>
        <w:t xml:space="preserve">, </w:t>
      </w:r>
      <w:r>
        <w:rPr>
          <w:rFonts w:eastAsia="Arial"/>
          <w:color w:val="231F20"/>
          <w:spacing w:val="-1"/>
          <w:sz w:val="18"/>
          <w:szCs w:val="18"/>
        </w:rPr>
        <w:t>RocketMQ</w:t>
      </w:r>
      <w:r>
        <w:rPr>
          <w:rFonts w:ascii="SimSun" w:eastAsia="SimSun" w:hAnsi="SimSun" w:cs="SimSun"/>
          <w:color w:val="231F20"/>
          <w:spacing w:val="-1"/>
          <w:sz w:val="18"/>
          <w:szCs w:val="18"/>
        </w:rPr>
        <w:t xml:space="preserve">, </w:t>
      </w:r>
      <w:r>
        <w:rPr>
          <w:rFonts w:eastAsia="Arial"/>
          <w:color w:val="231F20"/>
          <w:spacing w:val="-1"/>
          <w:sz w:val="18"/>
          <w:szCs w:val="18"/>
        </w:rPr>
        <w:t>ServiceComb</w:t>
      </w:r>
      <w:r>
        <w:rPr>
          <w:rFonts w:ascii="SimSun" w:eastAsia="SimSun" w:hAnsi="SimSun" w:cs="SimSun"/>
          <w:color w:val="231F20"/>
          <w:spacing w:val="-1"/>
          <w:sz w:val="18"/>
          <w:szCs w:val="18"/>
        </w:rPr>
        <w:t xml:space="preserve">, </w:t>
      </w:r>
      <w:r>
        <w:rPr>
          <w:rFonts w:eastAsia="Arial"/>
          <w:color w:val="231F20"/>
          <w:spacing w:val="-1"/>
          <w:sz w:val="18"/>
          <w:szCs w:val="18"/>
        </w:rPr>
        <w:t>Griffin</w:t>
      </w:r>
      <w:r>
        <w:rPr>
          <w:rFonts w:ascii="SimSun" w:eastAsia="SimSun" w:hAnsi="SimSun" w:cs="SimSun"/>
          <w:color w:val="231F20"/>
          <w:spacing w:val="-1"/>
          <w:sz w:val="18"/>
          <w:szCs w:val="18"/>
        </w:rPr>
        <w:t xml:space="preserve">, </w:t>
      </w:r>
      <w:r>
        <w:rPr>
          <w:rFonts w:eastAsia="Arial"/>
          <w:color w:val="231F20"/>
          <w:sz w:val="18"/>
          <w:szCs w:val="18"/>
        </w:rPr>
        <w:t>SkyWalking</w:t>
      </w:r>
      <w:r>
        <w:rPr>
          <w:rFonts w:ascii="SimSun" w:eastAsia="SimSun" w:hAnsi="SimSun" w:cs="SimSun"/>
          <w:color w:val="231F20"/>
          <w:spacing w:val="-1"/>
          <w:sz w:val="18"/>
          <w:szCs w:val="18"/>
        </w:rPr>
        <w:t xml:space="preserve">, </w:t>
      </w:r>
      <w:r>
        <w:rPr>
          <w:rFonts w:eastAsia="Arial"/>
          <w:color w:val="231F20"/>
          <w:sz w:val="18"/>
          <w:szCs w:val="18"/>
        </w:rPr>
        <w:t>Dubbo</w:t>
      </w:r>
      <w:r>
        <w:rPr>
          <w:rFonts w:ascii="SimSun" w:eastAsia="SimSun" w:hAnsi="SimSun" w:cs="SimSun"/>
          <w:color w:val="231F20"/>
          <w:spacing w:val="-1"/>
          <w:sz w:val="18"/>
          <w:szCs w:val="18"/>
        </w:rPr>
        <w:t xml:space="preserve">, </w:t>
      </w:r>
      <w:r>
        <w:rPr>
          <w:rFonts w:eastAsia="Arial"/>
          <w:color w:val="231F20"/>
          <w:sz w:val="18"/>
          <w:szCs w:val="18"/>
        </w:rPr>
        <w:t>ECharts</w:t>
      </w:r>
      <w:r>
        <w:rPr>
          <w:rFonts w:ascii="SimSun" w:eastAsia="SimSun" w:hAnsi="SimSun" w:cs="SimSun"/>
          <w:color w:val="231F20"/>
          <w:spacing w:val="-1"/>
          <w:sz w:val="18"/>
          <w:szCs w:val="18"/>
        </w:rPr>
        <w:t xml:space="preserve">, </w:t>
      </w:r>
      <w:r>
        <w:rPr>
          <w:rFonts w:eastAsia="Arial"/>
          <w:color w:val="231F20"/>
          <w:sz w:val="18"/>
          <w:szCs w:val="18"/>
        </w:rPr>
        <w:t>APISIX</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pacing w:val="-11"/>
          <w:sz w:val="18"/>
          <w:szCs w:val="18"/>
        </w:rPr>
        <w:t>IoTDB</w:t>
      </w:r>
      <w:r>
        <w:rPr>
          <w:rFonts w:ascii="SimSun" w:eastAsia="SimSun" w:hAnsi="SimSun" w:cs="SimSun"/>
          <w:color w:val="231F20"/>
          <w:spacing w:val="-22"/>
          <w:sz w:val="18"/>
          <w:szCs w:val="18"/>
        </w:rPr>
        <w:t xml:space="preserve">, </w:t>
      </w:r>
      <w:r>
        <w:rPr>
          <w:rFonts w:eastAsia="Arial"/>
          <w:color w:val="231F20"/>
          <w:spacing w:val="-11"/>
          <w:sz w:val="18"/>
          <w:szCs w:val="18"/>
        </w:rPr>
        <w:t>ShardingShpere</w:t>
      </w:r>
      <w:r>
        <w:rPr>
          <w:rFonts w:ascii="SimSun" w:eastAsia="SimSun" w:hAnsi="SimSun" w:cs="SimSun"/>
          <w:color w:val="231F20"/>
          <w:spacing w:val="-22"/>
          <w:sz w:val="18"/>
          <w:szCs w:val="18"/>
        </w:rPr>
        <w:t xml:space="preserve">, </w:t>
      </w:r>
      <w:r>
        <w:rPr>
          <w:rFonts w:ascii="SimSun" w:eastAsia="SimSun" w:hAnsi="SimSun" w:cs="SimSun"/>
          <w:color w:val="231F20"/>
          <w:spacing w:val="-11"/>
          <w:sz w:val="18"/>
          <w:szCs w:val="18"/>
        </w:rPr>
        <w:t>DolphinScheduler</w:t>
      </w:r>
      <w:r>
        <w:rPr>
          <w:rFonts w:ascii="SimSun" w:eastAsia="SimSun" w:hAnsi="SimSun" w:cs="SimSun"/>
          <w:color w:val="231F20"/>
          <w:spacing w:val="-20"/>
          <w:sz w:val="18"/>
          <w:szCs w:val="18"/>
        </w:rPr>
        <w:t>,</w:t>
      </w:r>
      <w:r>
        <w:rPr>
          <w:rFonts w:ascii="SimSun" w:eastAsia="SimSun" w:hAnsi="SimSun" w:cs="SimSun"/>
          <w:color w:val="231F20"/>
          <w:spacing w:val="-11"/>
          <w:sz w:val="18"/>
          <w:szCs w:val="18"/>
        </w:rPr>
        <w:t xml:space="preserve"> Pulsar</w:t>
      </w:r>
      <w:r>
        <w:rPr>
          <w:rFonts w:ascii="SimSun" w:eastAsia="SimSun" w:hAnsi="SimSun" w:cs="SimSun"/>
          <w:color w:val="231F20"/>
          <w:spacing w:val="-11"/>
          <w:sz w:val="18"/>
          <w:szCs w:val="18"/>
        </w:rPr>
        <w:t>など</w:t>
      </w:r>
      <w:r>
        <w:rPr>
          <w:rFonts w:eastAsia="Arial"/>
          <w:color w:val="231F20"/>
          <w:spacing w:val="-11"/>
          <w:sz w:val="18"/>
          <w:szCs w:val="18"/>
        </w:rPr>
        <w:t>10</w:t>
      </w:r>
      <w:r>
        <w:rPr>
          <w:rFonts w:ascii="SimSun" w:eastAsia="SimSun" w:hAnsi="SimSun" w:cs="SimSun"/>
          <w:color w:val="231F20"/>
          <w:spacing w:val="-11"/>
          <w:sz w:val="18"/>
          <w:szCs w:val="18"/>
        </w:rPr>
        <w:t>以上の</w:t>
      </w:r>
      <w:r>
        <w:rPr>
          <w:rFonts w:ascii="SimSun" w:eastAsia="SimSun" w:hAnsi="SimSun" w:cs="SimSun"/>
          <w:color w:val="231F20"/>
          <w:spacing w:val="-11"/>
          <w:sz w:val="18"/>
          <w:szCs w:val="18"/>
        </w:rPr>
        <w:t xml:space="preserve"> </w:t>
      </w:r>
      <w:r>
        <w:rPr>
          <w:rFonts w:ascii="SimSun" w:eastAsia="SimSun" w:hAnsi="SimSun" w:cs="SimSun"/>
          <w:color w:val="231F20"/>
          <w:spacing w:val="-11"/>
          <w:sz w:val="18"/>
          <w:szCs w:val="18"/>
        </w:rPr>
        <w:t>トップ</w:t>
      </w:r>
      <w:r>
        <w:rPr>
          <w:rFonts w:ascii="SimSun" w:eastAsia="SimSun" w:hAnsi="SimSun" w:cs="SimSun"/>
          <w:color w:val="231F20"/>
          <w:spacing w:val="-11"/>
          <w:sz w:val="18"/>
          <w:szCs w:val="18"/>
        </w:rPr>
        <w:t>Apache</w:t>
      </w:r>
      <w:r>
        <w:rPr>
          <w:rFonts w:ascii="SimSun" w:eastAsia="SimSun" w:hAnsi="SimSun" w:cs="SimSun"/>
          <w:color w:val="231F20"/>
          <w:spacing w:val="-11"/>
          <w:sz w:val="18"/>
          <w:szCs w:val="18"/>
        </w:rPr>
        <w:t>プロジェクトが参加していま</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す。</w:t>
      </w:r>
      <w:r>
        <w:rPr>
          <w:rFonts w:ascii="SimSun" w:eastAsia="SimSun" w:hAnsi="SimSun" w:cs="SimSun"/>
          <w:color w:val="231F20"/>
          <w:spacing w:val="-4"/>
          <w:sz w:val="18"/>
          <w:szCs w:val="18"/>
        </w:rPr>
        <w:t xml:space="preserve"> </w:t>
      </w:r>
      <w:r>
        <w:rPr>
          <w:rFonts w:eastAsia="Arial"/>
          <w:color w:val="231F20"/>
          <w:spacing w:val="-2"/>
          <w:sz w:val="18"/>
          <w:szCs w:val="18"/>
        </w:rPr>
        <w:t>DolphinScheduler</w:t>
      </w:r>
      <w:r>
        <w:rPr>
          <w:rFonts w:ascii="SimSun" w:eastAsia="SimSun" w:hAnsi="SimSun" w:cs="SimSun"/>
          <w:color w:val="231F20"/>
          <w:spacing w:val="-4"/>
          <w:sz w:val="18"/>
          <w:szCs w:val="18"/>
        </w:rPr>
        <w:t>、</w:t>
      </w:r>
      <w:r>
        <w:rPr>
          <w:rFonts w:ascii="SimSun" w:eastAsia="SimSun" w:hAnsi="SimSun" w:cs="SimSun"/>
          <w:color w:val="231F20"/>
          <w:spacing w:val="-2"/>
          <w:sz w:val="18"/>
          <w:szCs w:val="18"/>
        </w:rPr>
        <w:t>Pulsar</w:t>
      </w:r>
      <w:r>
        <w:rPr>
          <w:rFonts w:ascii="SimSun" w:eastAsia="SimSun" w:hAnsi="SimSun" w:cs="SimSun"/>
          <w:color w:val="231F20"/>
          <w:spacing w:val="-4"/>
          <w:sz w:val="18"/>
          <w:szCs w:val="18"/>
        </w:rPr>
        <w:t>など。現在までに、国内外に</w:t>
      </w:r>
      <w:r>
        <w:rPr>
          <w:rFonts w:eastAsia="Arial"/>
          <w:color w:val="231F20"/>
          <w:spacing w:val="-4"/>
          <w:sz w:val="18"/>
          <w:szCs w:val="18"/>
        </w:rPr>
        <w:t>180</w:t>
      </w:r>
      <w:r>
        <w:rPr>
          <w:rFonts w:ascii="ＭＳ 明朝" w:eastAsia="ＭＳ 明朝" w:hAnsi="ＭＳ 明朝" w:cs="ＭＳ 明朝"/>
          <w:color w:val="231F20"/>
          <w:spacing w:val="-4"/>
          <w:sz w:val="18"/>
          <w:szCs w:val="18"/>
        </w:rPr>
        <w:t>名以</w:t>
      </w:r>
      <w:r>
        <w:rPr>
          <w:rFonts w:ascii="ＭＳ 明朝" w:eastAsia="ＭＳ 明朝" w:hAnsi="ＭＳ 明朝" w:cs="ＭＳ 明朝"/>
          <w:color w:val="231F20"/>
          <w:spacing w:val="-3"/>
          <w:sz w:val="18"/>
          <w:szCs w:val="18"/>
        </w:rPr>
        <w:t>上</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講師を擁し、</w:t>
      </w:r>
      <w:r>
        <w:rPr>
          <w:rFonts w:ascii="SimSun" w:eastAsia="SimSun" w:hAnsi="SimSun" w:cs="SimSun"/>
          <w:color w:val="231F20"/>
          <w:spacing w:val="-2"/>
          <w:sz w:val="18"/>
          <w:szCs w:val="18"/>
        </w:rPr>
        <w:t xml:space="preserve"> </w:t>
      </w:r>
      <w:r>
        <w:rPr>
          <w:rFonts w:eastAsia="Arial"/>
          <w:color w:val="231F20"/>
          <w:spacing w:val="-2"/>
          <w:sz w:val="18"/>
          <w:szCs w:val="18"/>
        </w:rPr>
        <w:t>60</w:t>
      </w:r>
      <w:r>
        <w:rPr>
          <w:rFonts w:ascii="SimSun" w:eastAsia="SimSun" w:hAnsi="SimSun" w:cs="SimSun"/>
          <w:color w:val="231F20"/>
          <w:spacing w:val="-2"/>
          <w:sz w:val="18"/>
          <w:szCs w:val="18"/>
        </w:rPr>
        <w:t>万人以上の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ライブ参加者がいます。</w:t>
      </w:r>
      <w:r>
        <w:rPr>
          <w:rFonts w:eastAsia="Arial"/>
          <w:color w:val="231F20"/>
          <w:spacing w:val="-1"/>
          <w:sz w:val="18"/>
          <w:szCs w:val="18"/>
        </w:rPr>
        <w:t>2022</w:t>
      </w:r>
      <w:r>
        <w:rPr>
          <w:rFonts w:ascii="ＭＳ 明朝" w:eastAsia="ＭＳ 明朝" w:hAnsi="ＭＳ 明朝" w:cs="ＭＳ 明朝"/>
          <w:color w:val="231F20"/>
          <w:spacing w:val="-1"/>
          <w:sz w:val="18"/>
          <w:szCs w:val="18"/>
        </w:rPr>
        <w:t>年の</w:t>
      </w:r>
      <w:r>
        <w:rPr>
          <w:rFonts w:ascii="SimSun" w:eastAsia="SimSun" w:hAnsi="SimSun" w:cs="SimSun"/>
          <w:color w:val="231F20"/>
          <w:spacing w:val="-1"/>
          <w:sz w:val="18"/>
          <w:szCs w:val="18"/>
        </w:rPr>
        <w:t>発起人である</w:t>
      </w:r>
      <w:r>
        <w:rPr>
          <w:rFonts w:ascii="SimSun" w:eastAsia="SimSun" w:hAnsi="SimSun" w:cs="SimSun"/>
          <w:color w:val="231F20"/>
          <w:spacing w:val="-1"/>
          <w:sz w:val="18"/>
          <w:szCs w:val="18"/>
        </w:rPr>
        <w:t>Ning Jiang</w:t>
      </w:r>
      <w:r>
        <w:rPr>
          <w:rFonts w:ascii="SimSun" w:eastAsia="SimSun" w:hAnsi="SimSun" w:cs="SimSun"/>
          <w:color w:val="231F20"/>
          <w:spacing w:val="-1"/>
          <w:sz w:val="18"/>
          <w:szCs w:val="18"/>
        </w:rPr>
        <w:t>は、</w:t>
      </w:r>
      <w:r>
        <w:rPr>
          <w:rFonts w:ascii="SimSun" w:eastAsia="SimSun" w:hAnsi="SimSun" w:cs="SimSun"/>
          <w:color w:val="231F20"/>
          <w:spacing w:val="-1"/>
          <w:sz w:val="18"/>
          <w:szCs w:val="18"/>
        </w:rPr>
        <w:t xml:space="preserve"> </w:t>
      </w:r>
      <w:r>
        <w:rPr>
          <w:rFonts w:eastAsia="Arial"/>
          <w:color w:val="231F20"/>
          <w:spacing w:val="-1"/>
          <w:sz w:val="18"/>
          <w:szCs w:val="18"/>
        </w:rPr>
        <w:t>Apa</w:t>
      </w:r>
      <w:r>
        <w:rPr>
          <w:rFonts w:eastAsia="Arial"/>
          <w:color w:val="231F20"/>
          <w:sz w:val="18"/>
          <w:szCs w:val="18"/>
        </w:rPr>
        <w:t>che</w:t>
      </w:r>
      <w:r>
        <w:rPr>
          <w:rFonts w:eastAsia="Arial"/>
          <w:color w:val="231F20"/>
          <w:spacing w:val="-1"/>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のボー</w:t>
      </w:r>
    </w:p>
    <w:p w14:paraId="621FE1D8" w14:textId="77777777" w:rsidR="00862892" w:rsidRDefault="00426BDF">
      <w:pPr>
        <w:spacing w:line="462" w:lineRule="exact"/>
        <w:ind w:left="59"/>
        <w:rPr>
          <w:rFonts w:ascii="SimSun" w:eastAsia="SimSun" w:hAnsi="SimSun" w:cs="SimSun"/>
          <w:sz w:val="18"/>
          <w:szCs w:val="18"/>
        </w:rPr>
      </w:pPr>
      <w:r>
        <w:rPr>
          <w:rFonts w:ascii="SimSun" w:eastAsia="SimSun" w:hAnsi="SimSun" w:cs="SimSun"/>
          <w:color w:val="231F20"/>
          <w:spacing w:val="-1"/>
          <w:position w:val="21"/>
          <w:sz w:val="18"/>
          <w:szCs w:val="18"/>
        </w:rPr>
        <w:lastRenderedPageBreak/>
        <w:t>ドメンバーに選出</w:t>
      </w:r>
      <w:r>
        <w:rPr>
          <w:rFonts w:ascii="SimSun" w:eastAsia="SimSun" w:hAnsi="SimSun" w:cs="SimSun"/>
          <w:color w:val="231F20"/>
          <w:position w:val="21"/>
          <w:sz w:val="18"/>
          <w:szCs w:val="18"/>
        </w:rPr>
        <w:t>されています。</w:t>
      </w:r>
    </w:p>
    <w:p w14:paraId="7C280976" w14:textId="77777777" w:rsidR="00862892" w:rsidRDefault="00426BDF">
      <w:pPr>
        <w:spacing w:line="229" w:lineRule="auto"/>
        <w:rPr>
          <w:rFonts w:ascii="PMingLiU" w:eastAsia="PMingLiU" w:hAnsi="PMingLiU" w:cs="PMingLiU"/>
          <w:sz w:val="18"/>
          <w:szCs w:val="18"/>
        </w:rPr>
      </w:pPr>
      <w:r>
        <w:rPr>
          <w:rFonts w:ascii="PMingLiU" w:eastAsia="PMingLiU" w:hAnsi="PMingLiU" w:cs="PMingLiU"/>
          <w:color w:val="231F20"/>
          <w:spacing w:val="3"/>
          <w:sz w:val="18"/>
          <w:szCs w:val="18"/>
        </w:rPr>
        <w:t>天元俱楽</w:t>
      </w:r>
      <w:r>
        <w:rPr>
          <w:rFonts w:ascii="PMingLiU" w:eastAsia="PMingLiU" w:hAnsi="PMingLiU" w:cs="PMingLiU"/>
          <w:color w:val="231F20"/>
          <w:spacing w:val="2"/>
          <w:sz w:val="18"/>
          <w:szCs w:val="18"/>
        </w:rPr>
        <w:t>部</w:t>
      </w:r>
    </w:p>
    <w:p w14:paraId="26FFE696" w14:textId="1518CC25" w:rsidR="00862892" w:rsidRDefault="00426BDF">
      <w:pPr>
        <w:spacing w:before="216" w:line="360" w:lineRule="auto"/>
        <w:ind w:right="89" w:firstLine="2"/>
        <w:rPr>
          <w:rFonts w:ascii="SimSun" w:eastAsia="SimSun" w:hAnsi="SimSun" w:cs="SimSun"/>
          <w:sz w:val="18"/>
          <w:szCs w:val="18"/>
        </w:rPr>
      </w:pPr>
      <w:r>
        <w:rPr>
          <w:rFonts w:ascii="SimSun" w:eastAsia="SimSun" w:hAnsi="SimSun" w:cs="SimSun"/>
          <w:color w:val="231F20"/>
          <w:spacing w:val="-1"/>
          <w:sz w:val="18"/>
          <w:szCs w:val="18"/>
        </w:rPr>
        <w:t>天元匯は、</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プロジェクト、</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愛好家、</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リーダーが集ま</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る</w:t>
      </w:r>
      <w:r>
        <w:rPr>
          <w:rFonts w:ascii="SimSun" w:eastAsia="SimSun" w:hAnsi="SimSun" w:cs="SimSun"/>
          <w:color w:val="231F20"/>
          <w:spacing w:val="-2"/>
          <w:sz w:val="18"/>
          <w:szCs w:val="18"/>
        </w:rPr>
        <w:t>テンセントクラウドが設立したオープンコミュニティです。</w:t>
      </w:r>
      <w:r>
        <w:rPr>
          <w:rFonts w:ascii="SimSun" w:eastAsia="SimSun" w:hAnsi="SimSun" w:cs="SimSun"/>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プロジェクトが健</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全に成長し、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愛好家がコミュニケーションと支援を行い、</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リー</w:t>
      </w:r>
      <w:r>
        <w:rPr>
          <w:rFonts w:ascii="SimSun" w:eastAsia="SimSun" w:hAnsi="SimSun" w:cs="SimSun"/>
          <w:color w:val="231F20"/>
          <w:spacing w:val="2"/>
          <w:sz w:val="18"/>
          <w:szCs w:val="18"/>
        </w:rPr>
        <w:t>ダ</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ーがリー</w:t>
      </w:r>
      <w:r>
        <w:rPr>
          <w:rFonts w:ascii="SimSun" w:eastAsia="SimSun" w:hAnsi="SimSun" w:cs="SimSun"/>
          <w:color w:val="231F20"/>
          <w:spacing w:val="7"/>
          <w:sz w:val="18"/>
          <w:szCs w:val="18"/>
        </w:rPr>
        <w:t>ダ</w:t>
      </w:r>
      <w:r>
        <w:rPr>
          <w:rFonts w:ascii="SimSun" w:eastAsia="SimSun" w:hAnsi="SimSun" w:cs="SimSun"/>
          <w:color w:val="231F20"/>
          <w:spacing w:val="5"/>
          <w:sz w:val="18"/>
          <w:szCs w:val="18"/>
        </w:rPr>
        <w:t>ーシップの価値を発揮し、世界の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生態がより豊かになるよう支援する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ことを目的に活動しています。</w:t>
      </w:r>
    </w:p>
    <w:p w14:paraId="55EAE48F" w14:textId="77777777" w:rsidR="00862892" w:rsidRDefault="00862892">
      <w:pPr>
        <w:spacing w:line="306" w:lineRule="auto"/>
      </w:pPr>
    </w:p>
    <w:p w14:paraId="2F4F1559" w14:textId="77777777" w:rsidR="00862892" w:rsidRDefault="00862892">
      <w:pPr>
        <w:spacing w:line="307" w:lineRule="auto"/>
      </w:pPr>
    </w:p>
    <w:p w14:paraId="07F2B12E" w14:textId="77777777" w:rsidR="00862892" w:rsidRDefault="00862892">
      <w:pPr>
        <w:spacing w:line="307" w:lineRule="auto"/>
      </w:pPr>
    </w:p>
    <w:p w14:paraId="0483EDE2" w14:textId="393E195D" w:rsidR="00862892" w:rsidRDefault="00426BDF">
      <w:pPr>
        <w:spacing w:before="58" w:line="231" w:lineRule="auto"/>
        <w:ind w:left="90"/>
        <w:rPr>
          <w:rFonts w:ascii="PMingLiU" w:eastAsia="PMingLiU" w:hAnsi="PMingLiU" w:cs="PMingLiU"/>
          <w:sz w:val="18"/>
          <w:szCs w:val="18"/>
        </w:rPr>
      </w:pPr>
      <w:r>
        <w:rPr>
          <w:rFonts w:ascii="PMingLiU" w:eastAsia="PMingLiU" w:hAnsi="PMingLiU" w:cs="PMingLiU"/>
          <w:color w:val="231F20"/>
          <w:sz w:val="18"/>
          <w:szCs w:val="18"/>
        </w:rPr>
        <w:t>StarCraft</w:t>
      </w:r>
      <w:r w:rsidR="0002231E">
        <w:rPr>
          <w:rFonts w:ascii="PMingLiU" w:eastAsia="PMingLiU" w:hAnsi="PMingLiU" w:cs="PMingLiU"/>
          <w:color w:val="231F20"/>
          <w:spacing w:val="1"/>
          <w:sz w:val="18"/>
          <w:szCs w:val="18"/>
        </w:rPr>
        <w:t>オープンソース</w:t>
      </w:r>
      <w:r>
        <w:rPr>
          <w:rFonts w:ascii="PMingLiU" w:eastAsia="PMingLiU" w:hAnsi="PMingLiU" w:cs="PMingLiU"/>
          <w:color w:val="231F20"/>
          <w:spacing w:val="1"/>
          <w:sz w:val="18"/>
          <w:szCs w:val="18"/>
        </w:rPr>
        <w:t>コ</w:t>
      </w:r>
      <w:r>
        <w:rPr>
          <w:rFonts w:ascii="PMingLiU" w:eastAsia="PMingLiU" w:hAnsi="PMingLiU" w:cs="PMingLiU"/>
          <w:color w:val="231F20"/>
          <w:sz w:val="18"/>
          <w:szCs w:val="18"/>
        </w:rPr>
        <w:t>ミュニティ</w:t>
      </w:r>
    </w:p>
    <w:p w14:paraId="5449A51B" w14:textId="60C45086" w:rsidR="00862892" w:rsidRDefault="00426BDF">
      <w:pPr>
        <w:spacing w:before="219" w:line="376" w:lineRule="auto"/>
        <w:ind w:left="83" w:right="2" w:firstLine="5"/>
        <w:rPr>
          <w:rFonts w:ascii="SimSun" w:eastAsia="SimSun" w:hAnsi="SimSun" w:cs="SimSun"/>
          <w:sz w:val="18"/>
          <w:szCs w:val="18"/>
        </w:rPr>
      </w:pPr>
      <w:r>
        <w:rPr>
          <w:rFonts w:ascii="SimSun" w:eastAsia="SimSun" w:hAnsi="SimSun" w:cs="SimSun"/>
          <w:color w:val="231F20"/>
          <w:sz w:val="18"/>
          <w:szCs w:val="18"/>
        </w:rPr>
        <w:t>StarCe</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コミュニティは、企業や機関、大学、研究ユニット、非営利団体などの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インテリ</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ジ</w:t>
      </w:r>
      <w:r>
        <w:rPr>
          <w:rFonts w:ascii="SimSun" w:eastAsia="SimSun" w:hAnsi="SimSun" w:cs="SimSun"/>
          <w:color w:val="231F20"/>
          <w:sz w:val="18"/>
          <w:szCs w:val="18"/>
        </w:rPr>
        <w:t>ェントな変革に焦点を当てた非営利の中立的</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コミュニティで、自発</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的、平等、</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、コラボレーショ</w:t>
      </w:r>
      <w:r>
        <w:rPr>
          <w:rFonts w:ascii="SimSun" w:eastAsia="SimSun" w:hAnsi="SimSun" w:cs="SimSun"/>
          <w:color w:val="231F20"/>
          <w:spacing w:val="1"/>
          <w:sz w:val="18"/>
          <w:szCs w:val="18"/>
        </w:rPr>
        <w:t>ンの原則に従って形成されています。共同設立者には、</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中国</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ソフトウェア推進連盟</w:t>
      </w:r>
      <w:r>
        <w:rPr>
          <w:rFonts w:ascii="SimSun" w:eastAsia="SimSun" w:hAnsi="SimSun" w:cs="SimSun"/>
          <w:color w:val="231F20"/>
          <w:spacing w:val="-1"/>
          <w:sz w:val="18"/>
          <w:szCs w:val="18"/>
        </w:rPr>
        <w:t>(</w:t>
      </w:r>
      <w:r>
        <w:rPr>
          <w:rFonts w:eastAsia="Arial"/>
          <w:color w:val="231F20"/>
          <w:spacing w:val="-1"/>
          <w:sz w:val="18"/>
          <w:szCs w:val="18"/>
        </w:rPr>
        <w:t>COPU</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w:t>
      </w:r>
      <w:r>
        <w:rPr>
          <w:rFonts w:ascii="SimSun" w:eastAsia="SimSun" w:hAnsi="SimSun" w:cs="SimSun"/>
          <w:color w:val="231F20"/>
          <w:spacing w:val="-1"/>
          <w:sz w:val="18"/>
          <w:szCs w:val="18"/>
        </w:rPr>
        <w:t>ICT</w:t>
      </w:r>
      <w:r>
        <w:rPr>
          <w:rFonts w:ascii="SimSun" w:eastAsia="SimSun" w:hAnsi="SimSun" w:cs="SimSun"/>
          <w:color w:val="231F20"/>
          <w:spacing w:val="-1"/>
          <w:sz w:val="18"/>
          <w:szCs w:val="18"/>
        </w:rPr>
        <w:t>アカデミー、</w:t>
      </w:r>
      <w:r>
        <w:rPr>
          <w:rFonts w:eastAsia="Arial"/>
          <w:color w:val="231F20"/>
          <w:spacing w:val="-1"/>
          <w:sz w:val="18"/>
          <w:szCs w:val="18"/>
        </w:rPr>
        <w:t>LF AI &amp; DATA</w:t>
      </w:r>
      <w:r>
        <w:rPr>
          <w:rFonts w:ascii="SimSun" w:eastAsia="SimSun" w:hAnsi="SimSun" w:cs="SimSun"/>
          <w:color w:val="231F20"/>
          <w:spacing w:val="-1"/>
          <w:sz w:val="18"/>
          <w:szCs w:val="18"/>
        </w:rPr>
        <w:t>財団、</w:t>
      </w:r>
      <w:r>
        <w:rPr>
          <w:rFonts w:ascii="SimSun" w:eastAsia="SimSun" w:hAnsi="SimSun" w:cs="SimSun"/>
          <w:color w:val="231F20"/>
          <w:spacing w:val="-1"/>
          <w:sz w:val="18"/>
          <w:szCs w:val="18"/>
        </w:rPr>
        <w:t>Tenc</w:t>
      </w:r>
      <w:r>
        <w:rPr>
          <w:rFonts w:ascii="SimSun" w:eastAsia="SimSun" w:hAnsi="SimSun" w:cs="SimSun"/>
          <w:color w:val="231F20"/>
          <w:sz w:val="18"/>
          <w:szCs w:val="18"/>
        </w:rPr>
        <w:t>ent</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Weizhong Bank</w:t>
      </w:r>
      <w:r>
        <w:rPr>
          <w:rFonts w:ascii="SimSun" w:eastAsia="SimSun" w:hAnsi="SimSun" w:cs="SimSun"/>
          <w:color w:val="231F20"/>
          <w:spacing w:val="-4"/>
          <w:sz w:val="18"/>
          <w:szCs w:val="18"/>
        </w:rPr>
        <w:t>、</w:t>
      </w:r>
      <w:r>
        <w:rPr>
          <w:rFonts w:ascii="SimSun" w:eastAsia="SimSun" w:hAnsi="SimSun" w:cs="SimSun"/>
          <w:color w:val="231F20"/>
          <w:spacing w:val="-4"/>
          <w:sz w:val="18"/>
          <w:szCs w:val="18"/>
        </w:rPr>
        <w:t>ZTE</w:t>
      </w:r>
      <w:r>
        <w:rPr>
          <w:rFonts w:ascii="SimSun" w:eastAsia="SimSun" w:hAnsi="SimSun" w:cs="SimSun"/>
          <w:color w:val="231F20"/>
          <w:spacing w:val="-4"/>
          <w:sz w:val="18"/>
          <w:szCs w:val="18"/>
        </w:rPr>
        <w:t>、</w:t>
      </w:r>
      <w:r>
        <w:rPr>
          <w:rFonts w:ascii="SimSun" w:eastAsia="SimSun" w:hAnsi="SimSun" w:cs="SimSun"/>
          <w:color w:val="231F20"/>
          <w:spacing w:val="-4"/>
          <w:sz w:val="18"/>
          <w:szCs w:val="18"/>
        </w:rPr>
        <w:t>Mengniu</w:t>
      </w:r>
      <w:r>
        <w:rPr>
          <w:rFonts w:ascii="SimSun" w:eastAsia="SimSun" w:hAnsi="SimSun" w:cs="SimSun"/>
          <w:color w:val="231F20"/>
          <w:spacing w:val="-4"/>
          <w:sz w:val="18"/>
          <w:szCs w:val="18"/>
        </w:rPr>
        <w:t>、</w:t>
      </w:r>
      <w:r>
        <w:rPr>
          <w:rFonts w:ascii="SimSun" w:eastAsia="SimSun" w:hAnsi="SimSun" w:cs="SimSun"/>
          <w:color w:val="231F20"/>
          <w:spacing w:val="-4"/>
          <w:sz w:val="18"/>
          <w:szCs w:val="18"/>
        </w:rPr>
        <w:t>ICBC</w:t>
      </w:r>
      <w:r>
        <w:rPr>
          <w:rFonts w:ascii="SimSun" w:eastAsia="SimSun" w:hAnsi="SimSun" w:cs="SimSun"/>
          <w:color w:val="231F20"/>
          <w:spacing w:val="-4"/>
          <w:sz w:val="18"/>
          <w:szCs w:val="18"/>
        </w:rPr>
        <w:t>、</w:t>
      </w:r>
      <w:r>
        <w:rPr>
          <w:rFonts w:ascii="SimSun" w:eastAsia="SimSun" w:hAnsi="SimSun" w:cs="SimSun"/>
          <w:color w:val="231F20"/>
          <w:spacing w:val="-4"/>
          <w:sz w:val="18"/>
          <w:szCs w:val="18"/>
        </w:rPr>
        <w:t xml:space="preserve">  Fourth Paradi</w:t>
      </w:r>
      <w:r>
        <w:rPr>
          <w:rFonts w:ascii="SimSun" w:eastAsia="SimSun" w:hAnsi="SimSun" w:cs="SimSun"/>
          <w:color w:val="231F20"/>
          <w:spacing w:val="-3"/>
          <w:sz w:val="18"/>
          <w:szCs w:val="18"/>
        </w:rPr>
        <w:t>g</w:t>
      </w:r>
      <w:r>
        <w:rPr>
          <w:rFonts w:ascii="SimSun" w:eastAsia="SimSun" w:hAnsi="SimSun" w:cs="SimSun"/>
          <w:color w:val="231F20"/>
          <w:sz w:val="18"/>
          <w:szCs w:val="18"/>
        </w:rPr>
        <w:t>m</w:t>
      </w:r>
      <w:r>
        <w:rPr>
          <w:rFonts w:ascii="SimSun" w:eastAsia="SimSun" w:hAnsi="SimSun" w:cs="SimSun"/>
          <w:color w:val="231F20"/>
          <w:spacing w:val="-4"/>
          <w:sz w:val="18"/>
          <w:szCs w:val="18"/>
        </w:rPr>
        <w:t>などが名を連ねています。コミュニティのミ</w:t>
      </w:r>
    </w:p>
    <w:p w14:paraId="284FEAE1" w14:textId="77202219" w:rsidR="00862892" w:rsidRDefault="00426BDF">
      <w:pPr>
        <w:spacing w:before="1" w:line="384" w:lineRule="auto"/>
        <w:ind w:left="116" w:right="157" w:firstLine="9"/>
        <w:rPr>
          <w:rFonts w:ascii="SimSun" w:eastAsia="SimSun" w:hAnsi="SimSun" w:cs="SimSun"/>
          <w:sz w:val="18"/>
          <w:szCs w:val="18"/>
        </w:rPr>
      </w:pPr>
      <w:r>
        <w:rPr>
          <w:rFonts w:ascii="SimSun" w:eastAsia="SimSun" w:hAnsi="SimSun" w:cs="SimSun"/>
          <w:color w:val="231F20"/>
          <w:spacing w:val="10"/>
          <w:sz w:val="18"/>
          <w:szCs w:val="18"/>
        </w:rPr>
        <w:t>ッションは</w:t>
      </w:r>
      <w:r>
        <w:rPr>
          <w:rFonts w:ascii="SimSun" w:eastAsia="SimSun" w:hAnsi="SimSun" w:cs="SimSun"/>
          <w:color w:val="231F20"/>
          <w:spacing w:val="6"/>
          <w:sz w:val="18"/>
          <w:szCs w:val="18"/>
        </w:rPr>
        <w:t>、</w:t>
      </w:r>
      <w:r>
        <w:rPr>
          <w:rFonts w:ascii="SimSun" w:eastAsia="SimSun" w:hAnsi="SimSun" w:cs="SimSun"/>
          <w:color w:val="231F20"/>
          <w:spacing w:val="5"/>
          <w:sz w:val="18"/>
          <w:szCs w:val="18"/>
        </w:rPr>
        <w:t>企業と</w:t>
      </w:r>
      <w:r>
        <w:rPr>
          <w:rFonts w:eastAsia="Arial"/>
          <w:color w:val="231F20"/>
          <w:sz w:val="18"/>
          <w:szCs w:val="18"/>
        </w:rPr>
        <w:t>AI</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結びつけ、企業の知的変革のための方法論、事例、実践、技術を</w:t>
      </w:r>
      <w:r w:rsidR="0002231E">
        <w:rPr>
          <w:rFonts w:ascii="SimSun" w:eastAsia="SimSun" w:hAnsi="SimSun" w:cs="SimSun"/>
          <w:color w:val="231F20"/>
          <w:spacing w:val="5"/>
          <w:sz w:val="18"/>
          <w:szCs w:val="18"/>
        </w:rPr>
        <w:t>オープンソース</w:t>
      </w:r>
      <w:r>
        <w:rPr>
          <w:rFonts w:ascii="SimSun" w:eastAsia="SimSun" w:hAnsi="SimSun" w:cs="SimSun"/>
          <w:color w:val="231F20"/>
          <w:spacing w:val="-1"/>
          <w:sz w:val="18"/>
          <w:szCs w:val="18"/>
        </w:rPr>
        <w:t>で共有</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共創し、企業の知的変革の成功を支援すること</w:t>
      </w:r>
      <w:r>
        <w:rPr>
          <w:rFonts w:ascii="SimSun" w:eastAsia="SimSun" w:hAnsi="SimSun" w:cs="SimSun"/>
          <w:color w:val="231F20"/>
          <w:sz w:val="18"/>
          <w:szCs w:val="18"/>
        </w:rPr>
        <w:t>です。</w:t>
      </w:r>
    </w:p>
    <w:p w14:paraId="1CF28D10" w14:textId="77777777" w:rsidR="00862892" w:rsidRDefault="00426BDF">
      <w:pPr>
        <w:spacing w:before="95" w:line="234" w:lineRule="auto"/>
        <w:ind w:left="109"/>
        <w:rPr>
          <w:rFonts w:ascii="PMingLiU" w:eastAsia="PMingLiU" w:hAnsi="PMingLiU" w:cs="PMingLiU"/>
          <w:sz w:val="18"/>
          <w:szCs w:val="18"/>
        </w:rPr>
      </w:pPr>
      <w:r>
        <w:rPr>
          <w:rFonts w:ascii="PMingLiU" w:eastAsia="PMingLiU" w:hAnsi="PMingLiU" w:cs="PMingLiU"/>
          <w:color w:val="231F20"/>
          <w:spacing w:val="1"/>
          <w:sz w:val="18"/>
          <w:szCs w:val="18"/>
        </w:rPr>
        <w:t>オープンア</w:t>
      </w:r>
      <w:r>
        <w:rPr>
          <w:rFonts w:ascii="PMingLiU" w:eastAsia="PMingLiU" w:hAnsi="PMingLiU" w:cs="PMingLiU"/>
          <w:color w:val="231F20"/>
          <w:sz w:val="18"/>
          <w:szCs w:val="18"/>
        </w:rPr>
        <w:t>イランド</w:t>
      </w:r>
    </w:p>
    <w:p w14:paraId="201A51B1" w14:textId="1DAC462D" w:rsidR="00862892" w:rsidRDefault="00426BDF">
      <w:pPr>
        <w:spacing w:before="220" w:line="378" w:lineRule="auto"/>
        <w:ind w:left="89" w:right="3" w:firstLine="1"/>
        <w:rPr>
          <w:rFonts w:ascii="SimSun" w:eastAsia="SimSun" w:hAnsi="SimSun" w:cs="SimSun"/>
          <w:sz w:val="18"/>
          <w:szCs w:val="18"/>
        </w:rPr>
      </w:pPr>
      <w:r>
        <w:rPr>
          <w:rFonts w:eastAsia="Arial"/>
          <w:color w:val="231F20"/>
          <w:sz w:val="18"/>
          <w:szCs w:val="18"/>
        </w:rPr>
        <w:t>Open</w:t>
      </w:r>
      <w:r>
        <w:rPr>
          <w:rFonts w:eastAsia="Arial"/>
          <w:color w:val="231F20"/>
          <w:spacing w:val="4"/>
          <w:sz w:val="18"/>
          <w:szCs w:val="18"/>
        </w:rPr>
        <w:t xml:space="preserve"> </w:t>
      </w:r>
      <w:r>
        <w:rPr>
          <w:rFonts w:eastAsia="Arial"/>
          <w:color w:val="231F20"/>
          <w:sz w:val="18"/>
          <w:szCs w:val="18"/>
        </w:rPr>
        <w:t>Islands</w:t>
      </w:r>
      <w:r>
        <w:rPr>
          <w:rFonts w:eastAsia="Arial"/>
          <w:color w:val="231F20"/>
          <w:spacing w:val="4"/>
          <w:sz w:val="18"/>
          <w:szCs w:val="18"/>
        </w:rPr>
        <w:t xml:space="preserve">  </w:t>
      </w:r>
      <w:r>
        <w:rPr>
          <w:rFonts w:ascii="SimSun" w:eastAsia="SimSun" w:hAnsi="SimSun" w:cs="SimSun"/>
          <w:color w:val="231F20"/>
          <w:spacing w:val="4"/>
          <w:sz w:val="18"/>
          <w:szCs w:val="18"/>
        </w:rPr>
        <w:t>(</w:t>
      </w:r>
      <w:r>
        <w:rPr>
          <w:rFonts w:ascii="SimSun" w:eastAsia="SimSun" w:hAnsi="SimSun" w:cs="SimSun"/>
          <w:color w:val="231F20"/>
          <w:spacing w:val="4"/>
          <w:sz w:val="18"/>
          <w:szCs w:val="18"/>
        </w:rPr>
        <w:t>オ</w:t>
      </w:r>
      <w:r>
        <w:rPr>
          <w:rFonts w:ascii="SimSun" w:eastAsia="SimSun" w:hAnsi="SimSun" w:cs="SimSun"/>
          <w:color w:val="231F20"/>
          <w:spacing w:val="2"/>
          <w:sz w:val="18"/>
          <w:szCs w:val="18"/>
        </w:rPr>
        <w:t>ープンアイランド</w:t>
      </w:r>
      <w:r>
        <w:rPr>
          <w:rFonts w:ascii="SimSun" w:eastAsia="SimSun" w:hAnsi="SimSun" w:cs="SimSun"/>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コミュニティは、深センデータ交換有限公司</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を中心に</w:t>
      </w:r>
      <w:r>
        <w:rPr>
          <w:rFonts w:ascii="SimSun" w:eastAsia="SimSun" w:hAnsi="SimSun" w:cs="SimSun"/>
          <w:color w:val="231F20"/>
          <w:spacing w:val="8"/>
          <w:sz w:val="18"/>
          <w:szCs w:val="18"/>
        </w:rPr>
        <w:t>、</w:t>
      </w:r>
      <w:r>
        <w:rPr>
          <w:rFonts w:ascii="SimSun" w:eastAsia="SimSun" w:hAnsi="SimSun" w:cs="SimSun"/>
          <w:color w:val="231F20"/>
          <w:spacing w:val="5"/>
          <w:sz w:val="18"/>
          <w:szCs w:val="18"/>
        </w:rPr>
        <w:t>国家シンクタンク、国家単位、大学、大手金融機関、大手インターネット企業など</w:t>
      </w:r>
      <w:r>
        <w:rPr>
          <w:rFonts w:eastAsia="Arial"/>
          <w:color w:val="231F20"/>
          <w:spacing w:val="5"/>
          <w:sz w:val="18"/>
          <w:szCs w:val="18"/>
        </w:rPr>
        <w:t>50</w:t>
      </w:r>
      <w:r>
        <w:rPr>
          <w:rFonts w:eastAsia="Arial"/>
          <w:color w:val="231F20"/>
          <w:sz w:val="18"/>
          <w:szCs w:val="18"/>
        </w:rPr>
        <w:t xml:space="preserve">   </w:t>
      </w:r>
      <w:r>
        <w:rPr>
          <w:rFonts w:ascii="ＭＳ 明朝" w:eastAsia="ＭＳ 明朝" w:hAnsi="ＭＳ 明朝" w:cs="ＭＳ 明朝"/>
          <w:color w:val="231F20"/>
          <w:spacing w:val="20"/>
          <w:sz w:val="18"/>
          <w:szCs w:val="18"/>
        </w:rPr>
        <w:t>近い</w:t>
      </w:r>
      <w:r>
        <w:rPr>
          <w:rFonts w:ascii="SimSun" w:eastAsia="SimSun" w:hAnsi="SimSun" w:cs="SimSun"/>
          <w:color w:val="231F20"/>
          <w:spacing w:val="11"/>
          <w:sz w:val="18"/>
          <w:szCs w:val="18"/>
        </w:rPr>
        <w:t>ユ</w:t>
      </w:r>
      <w:r>
        <w:rPr>
          <w:rFonts w:ascii="SimSun" w:eastAsia="SimSun" w:hAnsi="SimSun" w:cs="SimSun"/>
          <w:color w:val="231F20"/>
          <w:spacing w:val="10"/>
          <w:sz w:val="18"/>
          <w:szCs w:val="18"/>
        </w:rPr>
        <w:t>ニットが参加</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、初の国際的独立かつ制御可能なプライバシーコンピューティングの</w:t>
      </w:r>
      <w:r>
        <w:rPr>
          <w:rFonts w:ascii="SimSun" w:eastAsia="SimSun" w:hAnsi="SimSun" w:cs="SimSun"/>
          <w:color w:val="231F20"/>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w:t>
      </w:r>
      <w:r>
        <w:rPr>
          <w:rFonts w:ascii="SimSun" w:eastAsia="SimSun" w:hAnsi="SimSun" w:cs="SimSun"/>
          <w:color w:val="231F20"/>
          <w:spacing w:val="1"/>
          <w:sz w:val="18"/>
          <w:szCs w:val="18"/>
        </w:rPr>
        <w:t>ィである。国家データ要素流通の応用シナリオを提供</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ことを目標に、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国</w:t>
      </w:r>
      <w:r>
        <w:rPr>
          <w:rFonts w:ascii="SimSun" w:eastAsia="SimSun" w:hAnsi="SimSun" w:cs="SimSun"/>
          <w:color w:val="231F20"/>
          <w:spacing w:val="3"/>
          <w:sz w:val="18"/>
          <w:szCs w:val="18"/>
        </w:rPr>
        <w:t>家</w:t>
      </w:r>
      <w:r>
        <w:rPr>
          <w:rFonts w:ascii="SimSun" w:eastAsia="SimSun" w:hAnsi="SimSun" w:cs="SimSun"/>
          <w:color w:val="231F20"/>
          <w:spacing w:val="2"/>
          <w:sz w:val="18"/>
          <w:szCs w:val="18"/>
        </w:rPr>
        <w:t>データ取引の統一市場の構築を加速させ、政府、企業、大学、研究機関などの複数のリソース</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を</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かつオー</w:t>
      </w:r>
      <w:r>
        <w:rPr>
          <w:rFonts w:ascii="SimSun" w:eastAsia="SimSun" w:hAnsi="SimSun" w:cs="SimSun"/>
          <w:color w:val="231F20"/>
          <w:spacing w:val="1"/>
          <w:sz w:val="18"/>
          <w:szCs w:val="18"/>
        </w:rPr>
        <w:t>プンに統合し、データ要素の流通と主要な基礎技術の開発を促進します。</w:t>
      </w:r>
    </w:p>
    <w:p w14:paraId="2CBCB397" w14:textId="4839F78C" w:rsidR="00862892" w:rsidRDefault="00426BDF">
      <w:pPr>
        <w:spacing w:before="99" w:line="231" w:lineRule="auto"/>
        <w:ind w:left="106"/>
        <w:rPr>
          <w:rFonts w:ascii="PMingLiU" w:eastAsia="PMingLiU" w:hAnsi="PMingLiU" w:cs="PMingLiU"/>
          <w:sz w:val="18"/>
          <w:szCs w:val="18"/>
        </w:rPr>
      </w:pPr>
      <w:r>
        <w:rPr>
          <w:rFonts w:ascii="PMingLiU" w:eastAsia="PMingLiU" w:hAnsi="PMingLiU" w:cs="PMingLiU"/>
          <w:color w:val="231F20"/>
          <w:spacing w:val="-4"/>
          <w:sz w:val="18"/>
          <w:szCs w:val="18"/>
        </w:rPr>
        <w:t>ウエスタンエレクトリッ</w:t>
      </w:r>
      <w:r>
        <w:rPr>
          <w:rFonts w:ascii="PMingLiU" w:eastAsia="PMingLiU" w:hAnsi="PMingLiU" w:cs="PMingLiU"/>
          <w:color w:val="231F20"/>
          <w:spacing w:val="-3"/>
          <w:sz w:val="18"/>
          <w:szCs w:val="18"/>
        </w:rPr>
        <w:t>ク</w:t>
      </w:r>
      <w:r>
        <w:rPr>
          <w:rFonts w:ascii="PMingLiU" w:eastAsia="PMingLiU" w:hAnsi="PMingLiU" w:cs="PMingLiU"/>
          <w:color w:val="231F20"/>
          <w:spacing w:val="-2"/>
          <w:sz w:val="18"/>
          <w:szCs w:val="18"/>
        </w:rPr>
        <w:t xml:space="preserve"> </w:t>
      </w:r>
      <w:r>
        <w:rPr>
          <w:rFonts w:ascii="PMingLiU" w:eastAsia="PMingLiU" w:hAnsi="PMingLiU" w:cs="PMingLiU"/>
          <w:color w:val="231F20"/>
          <w:spacing w:val="-2"/>
          <w:sz w:val="18"/>
          <w:szCs w:val="18"/>
        </w:rPr>
        <w:t>・</w:t>
      </w:r>
      <w:r>
        <w:rPr>
          <w:rFonts w:ascii="PMingLiU" w:eastAsia="PMingLiU" w:hAnsi="PMingLiU" w:cs="PMingLiU"/>
          <w:color w:val="231F20"/>
          <w:spacing w:val="-2"/>
          <w:sz w:val="18"/>
          <w:szCs w:val="18"/>
        </w:rPr>
        <w:t xml:space="preserve">  </w:t>
      </w:r>
      <w:r w:rsidR="0002231E">
        <w:rPr>
          <w:rFonts w:ascii="PMingLiU" w:eastAsia="PMingLiU" w:hAnsi="PMingLiU" w:cs="PMingLiU"/>
          <w:color w:val="231F20"/>
          <w:spacing w:val="-2"/>
          <w:sz w:val="18"/>
          <w:szCs w:val="18"/>
        </w:rPr>
        <w:t>オープンソース</w:t>
      </w:r>
      <w:r>
        <w:rPr>
          <w:rFonts w:ascii="PMingLiU" w:eastAsia="PMingLiU" w:hAnsi="PMingLiU" w:cs="PMingLiU"/>
          <w:color w:val="231F20"/>
          <w:spacing w:val="-2"/>
          <w:sz w:val="18"/>
          <w:szCs w:val="18"/>
        </w:rPr>
        <w:t>コミュニティ</w:t>
      </w:r>
    </w:p>
    <w:p w14:paraId="5E427BD9" w14:textId="77777777" w:rsidR="00862892" w:rsidRDefault="00426BDF">
      <w:pPr>
        <w:spacing w:before="221" w:line="381" w:lineRule="auto"/>
        <w:ind w:left="90" w:right="154" w:firstLine="33"/>
        <w:rPr>
          <w:rFonts w:ascii="SimSun" w:eastAsia="SimSun" w:hAnsi="SimSun" w:cs="SimSun"/>
          <w:sz w:val="18"/>
          <w:szCs w:val="18"/>
        </w:rPr>
      </w:pPr>
      <w:r>
        <w:rPr>
          <w:rFonts w:ascii="SimSun" w:eastAsia="SimSun" w:hAnsi="SimSun" w:cs="SimSun"/>
          <w:color w:val="231F20"/>
          <w:spacing w:val="10"/>
          <w:sz w:val="18"/>
          <w:szCs w:val="18"/>
        </w:rPr>
        <w:lastRenderedPageBreak/>
        <w:t>コミュ</w:t>
      </w:r>
      <w:r>
        <w:rPr>
          <w:rFonts w:ascii="SimSun" w:eastAsia="SimSun" w:hAnsi="SimSun" w:cs="SimSun"/>
          <w:color w:val="231F20"/>
          <w:spacing w:val="8"/>
          <w:sz w:val="18"/>
          <w:szCs w:val="18"/>
        </w:rPr>
        <w:t>ニ</w:t>
      </w:r>
      <w:r>
        <w:rPr>
          <w:rFonts w:ascii="SimSun" w:eastAsia="SimSun" w:hAnsi="SimSun" w:cs="SimSun"/>
          <w:color w:val="231F20"/>
          <w:spacing w:val="5"/>
          <w:sz w:val="18"/>
          <w:szCs w:val="18"/>
        </w:rPr>
        <w:t>ティ精神は</w:t>
      </w:r>
      <w:r>
        <w:rPr>
          <w:rFonts w:ascii="ＭＳ 明朝" w:eastAsia="ＭＳ 明朝" w:hAnsi="ＭＳ 明朝" w:cs="ＭＳ 明朝"/>
          <w:color w:val="231F20"/>
          <w:spacing w:val="5"/>
          <w:sz w:val="18"/>
          <w:szCs w:val="18"/>
        </w:rPr>
        <w:t>八ッ力一</w:t>
      </w:r>
      <w:r>
        <w:rPr>
          <w:rFonts w:ascii="SimSun" w:eastAsia="SimSun" w:hAnsi="SimSun" w:cs="SimSun"/>
          <w:color w:val="231F20"/>
          <w:spacing w:val="5"/>
          <w:sz w:val="18"/>
          <w:szCs w:val="18"/>
        </w:rPr>
        <w:t>精神であり、コミュニティの物語はすべて</w:t>
      </w:r>
      <w:r>
        <w:rPr>
          <w:rFonts w:ascii="ＭＳ 明朝" w:eastAsia="ＭＳ 明朝" w:hAnsi="ＭＳ 明朝" w:cs="ＭＳ 明朝"/>
          <w:color w:val="231F20"/>
          <w:spacing w:val="5"/>
          <w:sz w:val="18"/>
          <w:szCs w:val="18"/>
        </w:rPr>
        <w:t>八ッ力一</w:t>
      </w:r>
      <w:r>
        <w:rPr>
          <w:rFonts w:ascii="SimSun" w:eastAsia="SimSun" w:hAnsi="SimSun" w:cs="SimSun"/>
          <w:color w:val="231F20"/>
          <w:spacing w:val="5"/>
          <w:sz w:val="18"/>
          <w:szCs w:val="18"/>
        </w:rPr>
        <w:t>精神コミュニテ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ィの提唱を反映しています平等、開放、自由。技術に情熱を持つすべての人が、</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自分の興味</w:t>
      </w:r>
      <w:r>
        <w:rPr>
          <w:rFonts w:ascii="SimSun" w:eastAsia="SimSun" w:hAnsi="SimSun" w:cs="SimSun"/>
          <w:color w:val="231F20"/>
          <w:spacing w:val="1"/>
          <w:sz w:val="18"/>
          <w:szCs w:val="18"/>
        </w:rPr>
        <w:t>を</w:t>
      </w:r>
      <w:r>
        <w:rPr>
          <w:rFonts w:ascii="SimSun" w:eastAsia="SimSun" w:hAnsi="SimSun" w:cs="SimSun"/>
          <w:color w:val="231F20"/>
          <w:sz w:val="18"/>
          <w:szCs w:val="18"/>
        </w:rPr>
        <w:t>存</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分</w:t>
      </w:r>
      <w:r>
        <w:rPr>
          <w:rFonts w:ascii="SimSun" w:eastAsia="SimSun" w:hAnsi="SimSun" w:cs="SimSun"/>
          <w:color w:val="231F20"/>
          <w:spacing w:val="6"/>
          <w:sz w:val="18"/>
          <w:szCs w:val="18"/>
        </w:rPr>
        <w:t>に</w:t>
      </w:r>
      <w:r>
        <w:rPr>
          <w:rFonts w:ascii="SimSun" w:eastAsia="SimSun" w:hAnsi="SimSun" w:cs="SimSun"/>
          <w:color w:val="231F20"/>
          <w:spacing w:val="4"/>
          <w:sz w:val="18"/>
          <w:szCs w:val="18"/>
        </w:rPr>
        <w:t>発揮できるような良い環境を提供することに努め</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ています。</w:t>
      </w:r>
    </w:p>
    <w:p w14:paraId="3796256D" w14:textId="77777777" w:rsidR="00862892" w:rsidRDefault="00862892">
      <w:pPr>
        <w:spacing w:line="305" w:lineRule="auto"/>
      </w:pPr>
    </w:p>
    <w:p w14:paraId="1626882A" w14:textId="474306A1" w:rsidR="00862892" w:rsidRDefault="00426BDF">
      <w:pPr>
        <w:spacing w:before="78" w:line="221" w:lineRule="auto"/>
        <w:ind w:left="94"/>
        <w:outlineLvl w:val="1"/>
        <w:rPr>
          <w:rFonts w:ascii="PMingLiU" w:eastAsia="PMingLiU" w:hAnsi="PMingLiU" w:cs="PMingLiU"/>
          <w:sz w:val="24"/>
          <w:szCs w:val="24"/>
        </w:rPr>
      </w:pPr>
      <w:bookmarkStart w:id="18" w:name="_bookmark24"/>
      <w:bookmarkEnd w:id="18"/>
      <w:r>
        <w:rPr>
          <w:rFonts w:eastAsia="Arial"/>
          <w:color w:val="231F20"/>
          <w:spacing w:val="-2"/>
          <w:sz w:val="24"/>
          <w:szCs w:val="24"/>
        </w:rPr>
        <w:t xml:space="preserve">5.2 </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組織の問題点と課題</w:t>
      </w:r>
    </w:p>
    <w:p w14:paraId="5F426442" w14:textId="77777777" w:rsidR="00862892" w:rsidRDefault="00862892">
      <w:pPr>
        <w:spacing w:line="275" w:lineRule="auto"/>
      </w:pPr>
    </w:p>
    <w:p w14:paraId="110D303D" w14:textId="254C91FA" w:rsidR="00862892" w:rsidRDefault="0002231E">
      <w:pPr>
        <w:spacing w:before="58" w:line="379" w:lineRule="auto"/>
        <w:ind w:left="92" w:firstLine="10"/>
        <w:rPr>
          <w:rFonts w:ascii="SimSun" w:eastAsia="SimSun" w:hAnsi="SimSun" w:cs="SimSun"/>
          <w:sz w:val="18"/>
          <w:szCs w:val="18"/>
        </w:rPr>
      </w:pPr>
      <w:r>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組織の中でもオープンソース財団のようなプロジェクトホスティング組織は少なく、</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戦略的なシンクタンクや文化醸成、プロモーション組織が多くなっています。 この</w:t>
      </w:r>
      <w:r>
        <w:rPr>
          <w:rFonts w:ascii="SimSun" w:eastAsia="SimSun" w:hAnsi="SimSun" w:cs="SimSun"/>
          <w:color w:val="231F20"/>
          <w:sz w:val="18"/>
          <w:szCs w:val="18"/>
        </w:rPr>
        <w:t xml:space="preserve">現象の理由は、  </w:t>
      </w:r>
      <w:r>
        <w:rPr>
          <w:rFonts w:ascii="SimSun" w:eastAsia="SimSun" w:hAnsi="SimSun" w:cs="SimSun"/>
          <w:color w:val="231F20"/>
          <w:spacing w:val="12"/>
          <w:sz w:val="18"/>
          <w:szCs w:val="18"/>
        </w:rPr>
        <w:t>一</w:t>
      </w:r>
      <w:r>
        <w:rPr>
          <w:rFonts w:ascii="SimSun" w:eastAsia="SimSun" w:hAnsi="SimSun" w:cs="SimSun"/>
          <w:color w:val="231F20"/>
          <w:spacing w:val="7"/>
          <w:sz w:val="18"/>
          <w:szCs w:val="18"/>
        </w:rPr>
        <w:t>方</w:t>
      </w:r>
      <w:r>
        <w:rPr>
          <w:rFonts w:ascii="SimSun" w:eastAsia="SimSun" w:hAnsi="SimSun" w:cs="SimSun"/>
          <w:color w:val="231F20"/>
          <w:spacing w:val="6"/>
          <w:sz w:val="18"/>
          <w:szCs w:val="18"/>
        </w:rPr>
        <w:t>では、既存の影響力のある国際的なオープンソース財団の専門的で成熟したプラットフォー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ム</w:t>
      </w:r>
      <w:r>
        <w:rPr>
          <w:rFonts w:ascii="SimSun" w:eastAsia="SimSun" w:hAnsi="SimSun" w:cs="SimSun"/>
          <w:color w:val="231F20"/>
          <w:sz w:val="18"/>
          <w:szCs w:val="18"/>
        </w:rPr>
        <w:t xml:space="preserve">と メカニズムが、国内の企業やオープンソースプロジェクトにとって魅力的であること、他方で </w:t>
      </w:r>
      <w:r>
        <w:rPr>
          <w:rFonts w:ascii="SimSun" w:eastAsia="SimSun" w:hAnsi="SimSun" w:cs="SimSun"/>
          <w:color w:val="231F20"/>
          <w:spacing w:val="4"/>
          <w:sz w:val="18"/>
          <w:szCs w:val="18"/>
        </w:rPr>
        <w:t>は、</w:t>
      </w:r>
      <w:r>
        <w:rPr>
          <w:rFonts w:ascii="SimSun" w:eastAsia="SimSun" w:hAnsi="SimSun" w:cs="SimSun"/>
          <w:color w:val="231F20"/>
          <w:spacing w:val="2"/>
          <w:sz w:val="18"/>
          <w:szCs w:val="18"/>
        </w:rPr>
        <w:t>オープンソース財団組織の設立は、プロジェクトのホストとガバナンスを含む高い敷居である</w:t>
      </w:r>
    </w:p>
    <w:p w14:paraId="22D9C695" w14:textId="6E7327DF" w:rsidR="00862892" w:rsidRDefault="00426BDF">
      <w:pPr>
        <w:spacing w:before="3" w:line="229" w:lineRule="auto"/>
        <w:ind w:left="20"/>
        <w:rPr>
          <w:rFonts w:ascii="SimSun" w:eastAsia="SimSun" w:hAnsi="SimSun" w:cs="SimSun"/>
          <w:sz w:val="18"/>
          <w:szCs w:val="18"/>
        </w:rPr>
      </w:pPr>
      <w:r>
        <w:drawing>
          <wp:anchor distT="0" distB="0" distL="0" distR="0" simplePos="0" relativeHeight="251290112" behindDoc="1" locked="0" layoutInCell="1" allowOverlap="1" wp14:anchorId="3FDA2522" wp14:editId="4579482A">
            <wp:simplePos x="0" y="0"/>
            <wp:positionH relativeFrom="column">
              <wp:posOffset>3769236</wp:posOffset>
            </wp:positionH>
            <wp:positionV relativeFrom="paragraph">
              <wp:posOffset>5876</wp:posOffset>
            </wp:positionV>
            <wp:extent cx="559117" cy="139445"/>
            <wp:effectExtent l="0" t="0" r="0" b="0"/>
            <wp:wrapNone/>
            <wp:docPr id="1372" name="IM 1368"/>
            <wp:cNvGraphicFramePr/>
            <a:graphic xmlns:a="http://schemas.openxmlformats.org/drawingml/2006/main">
              <a:graphicData uri="http://schemas.openxmlformats.org/drawingml/2006/picture">
                <pic:pic xmlns:pic="http://schemas.openxmlformats.org/drawingml/2006/picture">
                  <pic:nvPicPr>
                    <pic:cNvPr id="1368" name="IM 1368"/>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ため、必要な組織人材は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運営、法務、技術開発、企</w:t>
      </w:r>
      <w:r>
        <w:rPr>
          <w:rFonts w:ascii="SimSun" w:eastAsia="SimSun" w:hAnsi="SimSun" w:cs="SimSun"/>
          <w:color w:val="231F20"/>
          <w:spacing w:val="1"/>
          <w:sz w:val="18"/>
          <w:szCs w:val="18"/>
        </w:rPr>
        <w:t>業広報、広報など多くの専門分</w:t>
      </w:r>
    </w:p>
    <w:p w14:paraId="17A40F02" w14:textId="0D65EBA0" w:rsidR="00862892" w:rsidRDefault="00426BDF">
      <w:pPr>
        <w:spacing w:before="144" w:line="231" w:lineRule="auto"/>
        <w:rPr>
          <w:rFonts w:ascii="SimSun" w:eastAsia="SimSun" w:hAnsi="SimSun" w:cs="SimSun"/>
          <w:sz w:val="18"/>
          <w:szCs w:val="18"/>
        </w:rPr>
      </w:pPr>
      <w:r>
        <w:rPr>
          <w:rFonts w:ascii="SimSun" w:eastAsia="SimSun" w:hAnsi="SimSun" w:cs="SimSun"/>
          <w:color w:val="231F20"/>
          <w:spacing w:val="-2"/>
          <w:sz w:val="18"/>
          <w:szCs w:val="18"/>
        </w:rPr>
        <w:t>野をカバー</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必要</w:t>
      </w:r>
      <w:r>
        <w:rPr>
          <w:rFonts w:ascii="SimSun" w:eastAsia="SimSun" w:hAnsi="SimSun" w:cs="SimSun"/>
          <w:color w:val="231F20"/>
          <w:spacing w:val="-1"/>
          <w:sz w:val="18"/>
          <w:szCs w:val="18"/>
        </w:rPr>
        <w:t>があることにあります。</w:t>
      </w:r>
    </w:p>
    <w:p w14:paraId="0BE08124" w14:textId="58010025" w:rsidR="00862892" w:rsidRDefault="00426BDF">
      <w:pPr>
        <w:spacing w:before="256" w:line="382" w:lineRule="auto"/>
        <w:ind w:left="25" w:right="176" w:hanging="9"/>
        <w:rPr>
          <w:rFonts w:ascii="SimSun" w:eastAsia="SimSun" w:hAnsi="SimSun" w:cs="SimSun"/>
          <w:sz w:val="18"/>
          <w:szCs w:val="18"/>
        </w:rPr>
      </w:pPr>
      <w:r>
        <w:rPr>
          <w:rFonts w:ascii="SimSun" w:eastAsia="SimSun" w:hAnsi="SimSun" w:cs="SimSun"/>
          <w:color w:val="231F20"/>
          <w:spacing w:val="2"/>
          <w:sz w:val="18"/>
          <w:szCs w:val="18"/>
        </w:rPr>
        <w:t>中国は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の分野では後発であり、不足してい</w:t>
      </w:r>
      <w:r>
        <w:rPr>
          <w:rFonts w:ascii="SimSun" w:eastAsia="SimSun" w:hAnsi="SimSun" w:cs="SimSun"/>
          <w:color w:val="231F20"/>
          <w:spacing w:val="1"/>
          <w:sz w:val="18"/>
          <w:szCs w:val="18"/>
        </w:rPr>
        <w:t>るプロの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人材のほとん</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どは</w:t>
      </w:r>
      <w:r>
        <w:rPr>
          <w:rFonts w:ascii="SimSun" w:eastAsia="SimSun" w:hAnsi="SimSun" w:cs="SimSun"/>
          <w:color w:val="231F20"/>
          <w:sz w:val="18"/>
          <w:szCs w:val="18"/>
        </w:rPr>
        <w:t>IT</w:t>
      </w:r>
      <w:r>
        <w:rPr>
          <w:rFonts w:ascii="SimSun" w:eastAsia="SimSun" w:hAnsi="SimSun" w:cs="SimSun"/>
          <w:color w:val="231F20"/>
          <w:spacing w:val="6"/>
          <w:sz w:val="18"/>
          <w:szCs w:val="18"/>
        </w:rPr>
        <w:t>やイン</w:t>
      </w:r>
      <w:r>
        <w:rPr>
          <w:rFonts w:ascii="SimSun" w:eastAsia="SimSun" w:hAnsi="SimSun" w:cs="SimSun"/>
          <w:color w:val="231F20"/>
          <w:spacing w:val="3"/>
          <w:sz w:val="18"/>
          <w:szCs w:val="18"/>
        </w:rPr>
        <w:t>ターネット企業のトップに集中しているため、優秀な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人材を</w:t>
      </w:r>
      <w:r w:rsidR="0002231E">
        <w:rPr>
          <w:rFonts w:ascii="SimSun" w:eastAsia="SimSun" w:hAnsi="SimSun" w:cs="SimSun"/>
          <w:color w:val="231F20"/>
          <w:spacing w:val="3"/>
          <w:sz w:val="18"/>
          <w:szCs w:val="18"/>
        </w:rPr>
        <w:t>オープンソース</w:t>
      </w:r>
      <w:r>
        <w:rPr>
          <w:rFonts w:ascii="SimSun" w:eastAsia="SimSun" w:hAnsi="SimSun" w:cs="SimSun"/>
          <w:color w:val="231F20"/>
          <w:spacing w:val="5"/>
          <w:sz w:val="18"/>
          <w:szCs w:val="18"/>
        </w:rPr>
        <w:t>組織に引き込むことは大きな課題となっています</w:t>
      </w:r>
      <w:r>
        <w:rPr>
          <w:rFonts w:ascii="SimSun" w:eastAsia="SimSun" w:hAnsi="SimSun" w:cs="SimSun"/>
          <w:color w:val="231F20"/>
          <w:spacing w:val="2"/>
          <w:sz w:val="18"/>
          <w:szCs w:val="18"/>
        </w:rPr>
        <w:t>。</w:t>
      </w:r>
    </w:p>
    <w:p w14:paraId="7511545D" w14:textId="77777777" w:rsidR="00862892" w:rsidRDefault="00862892">
      <w:pPr>
        <w:spacing w:line="299" w:lineRule="auto"/>
      </w:pPr>
    </w:p>
    <w:p w14:paraId="34DE6155" w14:textId="77777777" w:rsidR="00862892" w:rsidRDefault="00862892">
      <w:pPr>
        <w:spacing w:line="300" w:lineRule="auto"/>
      </w:pPr>
    </w:p>
    <w:p w14:paraId="5248C2EF" w14:textId="77777777" w:rsidR="00862892" w:rsidRDefault="00862892">
      <w:pPr>
        <w:spacing w:line="300" w:lineRule="auto"/>
      </w:pPr>
    </w:p>
    <w:p w14:paraId="4C6B287C" w14:textId="03285A57" w:rsidR="00862892" w:rsidRDefault="00426BDF">
      <w:pPr>
        <w:spacing w:before="78" w:line="220" w:lineRule="auto"/>
        <w:ind w:left="94"/>
        <w:outlineLvl w:val="1"/>
        <w:rPr>
          <w:rFonts w:ascii="PMingLiU" w:eastAsia="PMingLiU" w:hAnsi="PMingLiU" w:cs="PMingLiU"/>
          <w:sz w:val="24"/>
          <w:szCs w:val="24"/>
        </w:rPr>
      </w:pPr>
      <w:bookmarkStart w:id="19" w:name="_bookmark25"/>
      <w:bookmarkEnd w:id="19"/>
      <w:r>
        <w:rPr>
          <w:rFonts w:eastAsia="Arial"/>
          <w:color w:val="231F20"/>
          <w:spacing w:val="-2"/>
          <w:sz w:val="24"/>
          <w:szCs w:val="24"/>
        </w:rPr>
        <w:t xml:space="preserve">5.3 </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2"/>
          <w:sz w:val="24"/>
          <w:szCs w:val="24"/>
        </w:rPr>
        <w:t>組織</w:t>
      </w:r>
      <w:r>
        <w:rPr>
          <w:rFonts w:ascii="PMingLiU" w:eastAsia="PMingLiU" w:hAnsi="PMingLiU" w:cs="PMingLiU"/>
          <w:color w:val="231F20"/>
          <w:spacing w:val="-1"/>
          <w:sz w:val="24"/>
          <w:szCs w:val="24"/>
        </w:rPr>
        <w:t>の動向</w:t>
      </w:r>
    </w:p>
    <w:p w14:paraId="45FCF8D6" w14:textId="77777777" w:rsidR="00862892" w:rsidRDefault="00862892">
      <w:pPr>
        <w:spacing w:line="255" w:lineRule="auto"/>
      </w:pPr>
    </w:p>
    <w:p w14:paraId="14E2F0C7" w14:textId="38FEABD4" w:rsidR="00862892" w:rsidRDefault="00426BDF">
      <w:pPr>
        <w:spacing w:before="58" w:line="360" w:lineRule="auto"/>
        <w:ind w:left="95" w:right="178" w:firstLine="12"/>
        <w:rPr>
          <w:rFonts w:ascii="SimSun" w:eastAsia="SimSun" w:hAnsi="SimSun" w:cs="SimSun"/>
          <w:sz w:val="18"/>
          <w:szCs w:val="18"/>
        </w:rPr>
      </w:pPr>
      <w:r>
        <w:rPr>
          <w:rFonts w:ascii="SimSun" w:eastAsia="SimSun" w:hAnsi="SimSun" w:cs="SimSun"/>
          <w:color w:val="231F20"/>
          <w:spacing w:val="-1"/>
          <w:sz w:val="18"/>
          <w:szCs w:val="18"/>
        </w:rPr>
        <w:t>国内外の人気のある財団は、業界統合</w:t>
      </w:r>
      <w:r>
        <w:rPr>
          <w:rFonts w:ascii="SimSun" w:eastAsia="SimSun" w:hAnsi="SimSun" w:cs="SimSun"/>
          <w:color w:val="231F20"/>
          <w:sz w:val="18"/>
          <w:szCs w:val="18"/>
        </w:rPr>
        <w:t>、すなわち主要な業界をターゲットとし、大規模な業界のユ</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ーザーユニ</w:t>
      </w:r>
      <w:r>
        <w:rPr>
          <w:rFonts w:ascii="SimSun" w:eastAsia="SimSun" w:hAnsi="SimSun" w:cs="SimSun"/>
          <w:color w:val="231F20"/>
          <w:spacing w:val="4"/>
          <w:sz w:val="18"/>
          <w:szCs w:val="18"/>
        </w:rPr>
        <w:t>ッ</w:t>
      </w:r>
      <w:r>
        <w:rPr>
          <w:rFonts w:ascii="SimSun" w:eastAsia="SimSun" w:hAnsi="SimSun" w:cs="SimSun"/>
          <w:color w:val="231F20"/>
          <w:spacing w:val="3"/>
          <w:sz w:val="18"/>
          <w:szCs w:val="18"/>
        </w:rPr>
        <w:t>トを含めて、</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個々の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プロジェクトや製品だけでなく、体系的な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6"/>
          <w:sz w:val="18"/>
          <w:szCs w:val="18"/>
        </w:rPr>
        <w:t>ソリューションを開発</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ために協力</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ように促す傾向が見られました</w:t>
      </w:r>
      <w:r>
        <w:rPr>
          <w:rFonts w:ascii="SimSun" w:eastAsia="SimSun" w:hAnsi="SimSun" w:cs="SimSun"/>
          <w:color w:val="231F20"/>
          <w:spacing w:val="1"/>
          <w:sz w:val="18"/>
          <w:szCs w:val="18"/>
        </w:rPr>
        <w:t>。</w:t>
      </w:r>
    </w:p>
    <w:p w14:paraId="613BBD43" w14:textId="3514481B" w:rsidR="00862892" w:rsidRDefault="00426BDF">
      <w:pPr>
        <w:spacing w:before="95" w:line="356" w:lineRule="auto"/>
        <w:ind w:left="87" w:right="147" w:firstLine="19"/>
        <w:rPr>
          <w:rFonts w:ascii="SimSun" w:eastAsia="SimSun" w:hAnsi="SimSun" w:cs="SimSun"/>
          <w:sz w:val="18"/>
          <w:szCs w:val="18"/>
        </w:rPr>
      </w:pPr>
      <w:r>
        <w:rPr>
          <w:rFonts w:ascii="SimSun" w:eastAsia="SimSun" w:hAnsi="SimSun" w:cs="SimSun"/>
          <w:color w:val="231F20"/>
          <w:spacing w:val="4"/>
          <w:sz w:val="18"/>
          <w:szCs w:val="18"/>
        </w:rPr>
        <w:t>中国民政部の全国社会団体信用情報公開プラットフォーム</w:t>
      </w:r>
      <w:r>
        <w:rPr>
          <w:rFonts w:ascii="SimSun" w:eastAsia="SimSun" w:hAnsi="SimSun" w:cs="SimSun"/>
          <w:color w:val="231F20"/>
          <w:spacing w:val="4"/>
          <w:sz w:val="18"/>
          <w:szCs w:val="18"/>
        </w:rPr>
        <w:t>(</w:t>
      </w:r>
      <w:r>
        <w:rPr>
          <w:rFonts w:eastAsia="Arial"/>
          <w:color w:val="231F20"/>
          <w:sz w:val="18"/>
          <w:szCs w:val="18"/>
        </w:rPr>
        <w:t>xxgs</w:t>
      </w:r>
      <w:r>
        <w:rPr>
          <w:rFonts w:eastAsia="Arial"/>
          <w:color w:val="231F20"/>
          <w:spacing w:val="4"/>
          <w:sz w:val="18"/>
          <w:szCs w:val="18"/>
        </w:rPr>
        <w:t>.</w:t>
      </w:r>
      <w:r>
        <w:rPr>
          <w:rFonts w:eastAsia="Arial"/>
          <w:color w:val="231F20"/>
          <w:sz w:val="18"/>
          <w:szCs w:val="18"/>
        </w:rPr>
        <w:t>chinanpo</w:t>
      </w:r>
      <w:r>
        <w:rPr>
          <w:rFonts w:eastAsia="Arial"/>
          <w:color w:val="231F20"/>
          <w:spacing w:val="4"/>
          <w:sz w:val="18"/>
          <w:szCs w:val="18"/>
        </w:rPr>
        <w:t>.</w:t>
      </w:r>
      <w:r>
        <w:rPr>
          <w:rFonts w:eastAsia="Arial"/>
          <w:color w:val="231F20"/>
          <w:sz w:val="18"/>
          <w:szCs w:val="18"/>
        </w:rPr>
        <w:t>mca</w:t>
      </w:r>
      <w:r>
        <w:rPr>
          <w:rFonts w:eastAsia="Arial"/>
          <w:color w:val="231F20"/>
          <w:spacing w:val="4"/>
          <w:sz w:val="18"/>
          <w:szCs w:val="18"/>
        </w:rPr>
        <w:t>.</w:t>
      </w:r>
      <w:r>
        <w:rPr>
          <w:rFonts w:eastAsia="Arial"/>
          <w:color w:val="231F20"/>
          <w:sz w:val="18"/>
          <w:szCs w:val="18"/>
        </w:rPr>
        <w:t>gov</w:t>
      </w:r>
      <w:r>
        <w:rPr>
          <w:rFonts w:eastAsia="Arial"/>
          <w:color w:val="231F20"/>
          <w:spacing w:val="4"/>
          <w:sz w:val="18"/>
          <w:szCs w:val="18"/>
        </w:rPr>
        <w:t>.</w:t>
      </w:r>
      <w:r>
        <w:rPr>
          <w:rFonts w:eastAsia="Arial"/>
          <w:color w:val="231F20"/>
          <w:sz w:val="18"/>
          <w:szCs w:val="18"/>
        </w:rPr>
        <w:t>cn</w:t>
      </w:r>
      <w:r>
        <w:rPr>
          <w:rFonts w:eastAsia="Arial"/>
          <w:color w:val="231F20"/>
          <w:spacing w:val="4"/>
          <w:sz w:val="18"/>
          <w:szCs w:val="18"/>
        </w:rPr>
        <w:t xml:space="preserve"> </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で調べ</w:t>
      </w:r>
      <w:r>
        <w:rPr>
          <w:rFonts w:ascii="SimSun" w:eastAsia="SimSun" w:hAnsi="SimSun" w:cs="SimSun"/>
          <w:color w:val="231F20"/>
          <w:spacing w:val="2"/>
          <w:sz w:val="18"/>
          <w:szCs w:val="18"/>
        </w:rPr>
        <w:t>た</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ところ、</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関連の業務に従事</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社会団体、基金、民間非企業シートが合計</w:t>
      </w:r>
      <w:r>
        <w:rPr>
          <w:rFonts w:eastAsia="Arial"/>
          <w:color w:val="231F20"/>
          <w:spacing w:val="6"/>
          <w:sz w:val="18"/>
          <w:szCs w:val="18"/>
        </w:rPr>
        <w:t>12</w:t>
      </w:r>
      <w:r>
        <w:rPr>
          <w:rFonts w:ascii="ＭＳ 明朝" w:eastAsia="ＭＳ 明朝" w:hAnsi="ＭＳ 明朝" w:cs="ＭＳ 明朝"/>
          <w:color w:val="231F20"/>
          <w:spacing w:val="5"/>
          <w:sz w:val="18"/>
          <w:szCs w:val="18"/>
        </w:rPr>
        <w:t>個</w:t>
      </w:r>
      <w:r>
        <w:rPr>
          <w:rFonts w:ascii="SimSun" w:eastAsia="SimSun" w:hAnsi="SimSun" w:cs="SimSun"/>
          <w:color w:val="231F20"/>
          <w:sz w:val="18"/>
          <w:szCs w:val="18"/>
        </w:rPr>
        <w:t>、</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まだ正常に稼働していることが分かった。</w:t>
      </w:r>
      <w:r>
        <w:rPr>
          <w:rFonts w:ascii="SimSun" w:eastAsia="SimSun" w:hAnsi="SimSun" w:cs="SimSun"/>
          <w:color w:val="231F20"/>
          <w:spacing w:val="-1"/>
          <w:sz w:val="18"/>
          <w:szCs w:val="18"/>
        </w:rPr>
        <w:t xml:space="preserve"> </w:t>
      </w:r>
      <w:r>
        <w:rPr>
          <w:rFonts w:eastAsia="Arial"/>
          <w:color w:val="231F20"/>
          <w:spacing w:val="-1"/>
          <w:sz w:val="18"/>
          <w:szCs w:val="18"/>
        </w:rPr>
        <w:t>2020</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以降に設立されたものは</w:t>
      </w:r>
      <w:r>
        <w:rPr>
          <w:rFonts w:eastAsia="Arial"/>
          <w:color w:val="231F20"/>
          <w:spacing w:val="-1"/>
          <w:sz w:val="18"/>
          <w:szCs w:val="18"/>
        </w:rPr>
        <w:t>7</w:t>
      </w:r>
      <w:r>
        <w:rPr>
          <w:rFonts w:ascii="ＭＳ 明朝" w:eastAsia="ＭＳ 明朝" w:hAnsi="ＭＳ 明朝" w:cs="ＭＳ 明朝"/>
          <w:color w:val="231F20"/>
          <w:spacing w:val="-1"/>
          <w:sz w:val="18"/>
          <w:szCs w:val="18"/>
        </w:rPr>
        <w:t>つあります</w:t>
      </w:r>
      <w:r>
        <w:rPr>
          <w:rFonts w:ascii="SimSun" w:eastAsia="SimSun" w:hAnsi="SimSun" w:cs="SimSun"/>
          <w:color w:val="231F20"/>
          <w:spacing w:val="-1"/>
          <w:sz w:val="18"/>
          <w:szCs w:val="18"/>
        </w:rPr>
        <w:t>。ま</w:t>
      </w:r>
      <w:r>
        <w:rPr>
          <w:rFonts w:ascii="SimSun" w:eastAsia="SimSun" w:hAnsi="SimSun" w:cs="SimSun"/>
          <w:color w:val="231F20"/>
          <w:sz w:val="18"/>
          <w:szCs w:val="18"/>
        </w:rPr>
        <w:t>た、</w:t>
      </w:r>
      <w:r>
        <w:rPr>
          <w:rFonts w:ascii="SimSun" w:eastAsia="SimSun" w:hAnsi="SimSun" w:cs="SimSun"/>
          <w:color w:val="231F20"/>
          <w:sz w:val="18"/>
          <w:szCs w:val="18"/>
        </w:rPr>
        <w:t xml:space="preserve"> </w:t>
      </w:r>
      <w:r>
        <w:rPr>
          <w:rFonts w:ascii="SimSun" w:eastAsia="SimSun" w:hAnsi="SimSun" w:cs="SimSun"/>
          <w:color w:val="231F20"/>
          <w:sz w:val="18"/>
          <w:szCs w:val="18"/>
        </w:rPr>
        <w:t>最</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近では</w:t>
      </w:r>
      <w:r>
        <w:rPr>
          <w:rFonts w:ascii="SimSun" w:eastAsia="SimSun" w:hAnsi="SimSun" w:cs="SimSun"/>
          <w:color w:val="231F20"/>
          <w:spacing w:val="2"/>
          <w:sz w:val="18"/>
          <w:szCs w:val="18"/>
        </w:rPr>
        <w:t>、財団法人、社団法人、アライアンス、大学などに基づく</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組織も多数設立さ</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れ</w:t>
      </w:r>
      <w:r>
        <w:rPr>
          <w:rFonts w:ascii="SimSun" w:eastAsia="SimSun" w:hAnsi="SimSun" w:cs="SimSun"/>
          <w:color w:val="231F20"/>
          <w:sz w:val="18"/>
          <w:szCs w:val="18"/>
        </w:rPr>
        <w:t>ており、</w:t>
      </w:r>
      <w:r>
        <w:rPr>
          <w:rFonts w:ascii="SimSun" w:eastAsia="SimSun" w:hAnsi="SimSun" w:cs="SimSun"/>
          <w:color w:val="231F20"/>
          <w:sz w:val="18"/>
          <w:szCs w:val="18"/>
        </w:rPr>
        <w:t xml:space="preserve"> </w:t>
      </w:r>
      <w:r>
        <w:rPr>
          <w:rFonts w:ascii="SimSun" w:eastAsia="SimSun" w:hAnsi="SimSun" w:cs="SimSun"/>
          <w:color w:val="231F20"/>
          <w:sz w:val="18"/>
          <w:szCs w:val="18"/>
        </w:rPr>
        <w:t>国内のサードパーティによる</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組織の活況がうかがえる。これらの新しい</w:t>
      </w:r>
      <w:r>
        <w:rPr>
          <w:rFonts w:ascii="SimSun" w:eastAsia="SimSun" w:hAnsi="SimSun" w:cs="SimSun"/>
          <w:color w:val="231F20"/>
          <w:sz w:val="18"/>
          <w:szCs w:val="18"/>
        </w:rPr>
        <w:t xml:space="preserve"> </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組織の設立は、確実に中国の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生態系を改善し続け、</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産業の</w:t>
      </w:r>
      <w:r>
        <w:rPr>
          <w:rFonts w:ascii="SimSun" w:eastAsia="SimSun" w:hAnsi="SimSun" w:cs="SimSun"/>
          <w:color w:val="231F20"/>
          <w:spacing w:val="3"/>
          <w:sz w:val="18"/>
          <w:szCs w:val="18"/>
        </w:rPr>
        <w:t>発展に寄与</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ことでしょう。</w:t>
      </w:r>
    </w:p>
    <w:p w14:paraId="4BD88B4E" w14:textId="77777777" w:rsidR="00862892" w:rsidRDefault="00862892">
      <w:pPr>
        <w:spacing w:line="298" w:lineRule="auto"/>
      </w:pPr>
    </w:p>
    <w:p w14:paraId="4D65129E" w14:textId="2C778F7B" w:rsidR="00862892" w:rsidRDefault="00426BDF">
      <w:pPr>
        <w:spacing w:before="78" w:line="219" w:lineRule="auto"/>
        <w:ind w:left="94"/>
        <w:outlineLvl w:val="1"/>
        <w:rPr>
          <w:rFonts w:ascii="PMingLiU" w:eastAsia="PMingLiU" w:hAnsi="PMingLiU" w:cs="PMingLiU"/>
          <w:sz w:val="24"/>
          <w:szCs w:val="24"/>
        </w:rPr>
      </w:pPr>
      <w:bookmarkStart w:id="20" w:name="_bookmark26"/>
      <w:bookmarkEnd w:id="20"/>
      <w:r>
        <w:rPr>
          <w:rFonts w:eastAsia="Arial"/>
          <w:color w:val="231F20"/>
          <w:spacing w:val="-2"/>
          <w:sz w:val="24"/>
          <w:szCs w:val="24"/>
        </w:rPr>
        <w:t xml:space="preserve">5.4 </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2"/>
          <w:sz w:val="24"/>
          <w:szCs w:val="24"/>
        </w:rPr>
        <w:t>オーガニゼーションへの開発</w:t>
      </w:r>
      <w:r>
        <w:rPr>
          <w:rFonts w:ascii="PMingLiU" w:eastAsia="PMingLiU" w:hAnsi="PMingLiU" w:cs="PMingLiU"/>
          <w:color w:val="231F20"/>
          <w:sz w:val="24"/>
          <w:szCs w:val="24"/>
        </w:rPr>
        <w:t>提案</w:t>
      </w:r>
    </w:p>
    <w:p w14:paraId="398804BA" w14:textId="77777777" w:rsidR="00862892" w:rsidRDefault="00862892">
      <w:pPr>
        <w:spacing w:line="255" w:lineRule="auto"/>
      </w:pPr>
    </w:p>
    <w:p w14:paraId="322A186E" w14:textId="4E8C9FCC" w:rsidR="00862892" w:rsidRDefault="00426BDF">
      <w:pPr>
        <w:spacing w:before="60" w:line="354" w:lineRule="auto"/>
        <w:ind w:left="90" w:firstLine="29"/>
        <w:rPr>
          <w:rFonts w:ascii="SimSun" w:eastAsia="SimSun" w:hAnsi="SimSun" w:cs="SimSun"/>
          <w:sz w:val="18"/>
          <w:szCs w:val="18"/>
        </w:rPr>
      </w:pPr>
      <w:r>
        <w:rPr>
          <w:rFonts w:ascii="SimSun" w:eastAsia="SimSun" w:hAnsi="SimSun" w:cs="SimSun"/>
          <w:color w:val="231F20"/>
          <w:spacing w:val="-1"/>
          <w:sz w:val="18"/>
          <w:szCs w:val="18"/>
        </w:rPr>
        <w:t>自分のルーツに忠実である</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こと。近年、国際的な政治</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経済対立が</w:t>
      </w:r>
      <w:r>
        <w:rPr>
          <w:rFonts w:ascii="SimSun" w:eastAsia="SimSun" w:hAnsi="SimSun" w:cs="SimSun"/>
          <w:color w:val="231F20"/>
          <w:sz w:val="18"/>
          <w:szCs w:val="18"/>
        </w:rPr>
        <w:t>激化</w:t>
      </w:r>
      <w:r w:rsidR="00C65939">
        <w:rPr>
          <w:rFonts w:ascii="SimSun" w:eastAsia="SimSun" w:hAnsi="SimSun" w:cs="SimSun"/>
          <w:color w:val="231F20"/>
          <w:sz w:val="18"/>
          <w:szCs w:val="18"/>
        </w:rPr>
        <w:t>する</w:t>
      </w:r>
      <w:r>
        <w:rPr>
          <w:rFonts w:ascii="SimSun" w:eastAsia="SimSun" w:hAnsi="SimSun" w:cs="SimSun"/>
          <w:color w:val="231F20"/>
          <w:sz w:val="18"/>
          <w:szCs w:val="18"/>
        </w:rPr>
        <w:t>中、世界中の主要な</w:t>
      </w:r>
      <w:r>
        <w:rPr>
          <w:rFonts w:ascii="SimSun" w:eastAsia="SimSun" w:hAnsi="SimSun" w:cs="SimSun"/>
          <w:color w:val="231F20"/>
          <w:sz w:val="18"/>
          <w:szCs w:val="18"/>
        </w:rPr>
        <w:t xml:space="preserve"> </w:t>
      </w:r>
      <w:r w:rsidR="0002231E">
        <w:rPr>
          <w:rFonts w:ascii="SimSun" w:eastAsia="SimSun" w:hAnsi="SimSun" w:cs="SimSun"/>
          <w:color w:val="231F20"/>
          <w:spacing w:val="18"/>
          <w:sz w:val="18"/>
          <w:szCs w:val="18"/>
        </w:rPr>
        <w:t>オープンソース</w:t>
      </w:r>
      <w:r>
        <w:rPr>
          <w:rFonts w:ascii="SimSun" w:eastAsia="SimSun" w:hAnsi="SimSun" w:cs="SimSun"/>
          <w:color w:val="231F20"/>
          <w:spacing w:val="9"/>
          <w:sz w:val="18"/>
          <w:szCs w:val="18"/>
        </w:rPr>
        <w:t>組織は、非技術的な要因</w:t>
      </w:r>
      <w:r>
        <w:rPr>
          <w:rFonts w:ascii="SimSun" w:eastAsia="SimSun" w:hAnsi="SimSun" w:cs="SimSun"/>
          <w:color w:val="231F20"/>
          <w:spacing w:val="9"/>
          <w:sz w:val="18"/>
          <w:szCs w:val="18"/>
        </w:rPr>
        <w:t>(</w:t>
      </w:r>
      <w:r>
        <w:rPr>
          <w:rFonts w:ascii="SimSun" w:eastAsia="SimSun" w:hAnsi="SimSun" w:cs="SimSun"/>
          <w:color w:val="231F20"/>
          <w:spacing w:val="9"/>
          <w:sz w:val="18"/>
          <w:szCs w:val="18"/>
        </w:rPr>
        <w:t>政治、商業など</w:t>
      </w:r>
      <w:r>
        <w:rPr>
          <w:rFonts w:ascii="SimSun" w:eastAsia="SimSun" w:hAnsi="SimSun" w:cs="SimSun"/>
          <w:color w:val="231F20"/>
          <w:spacing w:val="9"/>
          <w:sz w:val="18"/>
          <w:szCs w:val="18"/>
        </w:rPr>
        <w:t>)</w:t>
      </w:r>
      <w:r>
        <w:rPr>
          <w:rFonts w:ascii="SimSun" w:eastAsia="SimSun" w:hAnsi="SimSun" w:cs="SimSun"/>
          <w:color w:val="231F20"/>
          <w:spacing w:val="9"/>
          <w:sz w:val="18"/>
          <w:szCs w:val="18"/>
        </w:rPr>
        <w:t>による圧力や干渉に直面しています。</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主要な</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組織やコミュニティのリーダーたちにとって、技術的中立性と</w:t>
      </w:r>
      <w:r w:rsidR="0002231E">
        <w:rPr>
          <w:rFonts w:ascii="SimSun" w:eastAsia="SimSun" w:hAnsi="SimSun" w:cs="SimSun"/>
          <w:color w:val="231F20"/>
          <w:sz w:val="18"/>
          <w:szCs w:val="18"/>
        </w:rPr>
        <w:t>オープンソース</w:t>
      </w:r>
      <w:r>
        <w:rPr>
          <w:rFonts w:ascii="SimSun" w:eastAsia="SimSun" w:hAnsi="SimSun" w:cs="SimSun"/>
          <w:color w:val="231F20"/>
          <w:spacing w:val="4"/>
          <w:sz w:val="18"/>
          <w:szCs w:val="18"/>
        </w:rPr>
        <w:t>の</w:t>
      </w:r>
      <w:r>
        <w:rPr>
          <w:rFonts w:ascii="SimSun" w:eastAsia="SimSun" w:hAnsi="SimSun" w:cs="SimSun"/>
          <w:color w:val="231F20"/>
          <w:spacing w:val="3"/>
          <w:sz w:val="18"/>
          <w:szCs w:val="18"/>
        </w:rPr>
        <w:t>本</w:t>
      </w:r>
      <w:r>
        <w:rPr>
          <w:rFonts w:ascii="SimSun" w:eastAsia="SimSun" w:hAnsi="SimSun" w:cs="SimSun"/>
          <w:color w:val="231F20"/>
          <w:spacing w:val="2"/>
          <w:sz w:val="18"/>
          <w:szCs w:val="18"/>
        </w:rPr>
        <w:t>来の原則と底力に忠実でいられるかどうか、知恵と決意の両面から試されることになるでし</w:t>
      </w:r>
    </w:p>
    <w:p w14:paraId="13F80B08" w14:textId="0C45BF33" w:rsidR="00862892" w:rsidRDefault="00426BDF">
      <w:pPr>
        <w:spacing w:line="362" w:lineRule="auto"/>
        <w:ind w:left="103" w:right="156" w:firstLine="29"/>
        <w:rPr>
          <w:rFonts w:ascii="SimSun" w:eastAsia="SimSun" w:hAnsi="SimSun" w:cs="SimSun"/>
          <w:sz w:val="18"/>
          <w:szCs w:val="18"/>
        </w:rPr>
      </w:pPr>
      <w:r>
        <w:rPr>
          <w:rFonts w:ascii="SimSun" w:eastAsia="SimSun" w:hAnsi="SimSun" w:cs="SimSun"/>
          <w:color w:val="231F20"/>
          <w:spacing w:val="10"/>
          <w:sz w:val="18"/>
          <w:szCs w:val="18"/>
        </w:rPr>
        <w:t>ょ</w:t>
      </w:r>
      <w:r>
        <w:rPr>
          <w:rFonts w:ascii="SimSun" w:eastAsia="SimSun" w:hAnsi="SimSun" w:cs="SimSun"/>
          <w:color w:val="231F20"/>
          <w:spacing w:val="7"/>
          <w:sz w:val="18"/>
          <w:szCs w:val="18"/>
        </w:rPr>
        <w:t>う</w:t>
      </w:r>
      <w:r>
        <w:rPr>
          <w:rFonts w:ascii="SimSun" w:eastAsia="SimSun" w:hAnsi="SimSun" w:cs="SimSun"/>
          <w:color w:val="231F20"/>
          <w:spacing w:val="5"/>
          <w:sz w:val="18"/>
          <w:szCs w:val="18"/>
        </w:rPr>
        <w:t>。実際には、中立性の原則を守り、それを実践</w:t>
      </w:r>
      <w:r w:rsidR="00C65939">
        <w:rPr>
          <w:rFonts w:ascii="SimSun" w:eastAsia="SimSun" w:hAnsi="SimSun" w:cs="SimSun"/>
          <w:color w:val="231F20"/>
          <w:spacing w:val="5"/>
          <w:sz w:val="18"/>
          <w:szCs w:val="18"/>
        </w:rPr>
        <w:t>する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財団や組織が、開発者や</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パートナー企業からの永続的な信頼を勝ち取ることができます。</w:t>
      </w:r>
    </w:p>
    <w:p w14:paraId="2DCBE7EE" w14:textId="7178715C" w:rsidR="00862892" w:rsidRDefault="00426BDF">
      <w:pPr>
        <w:spacing w:before="94" w:line="354" w:lineRule="auto"/>
        <w:ind w:left="100" w:right="117" w:hanging="10"/>
        <w:rPr>
          <w:rFonts w:ascii="SimSun" w:eastAsia="SimSun" w:hAnsi="SimSun" w:cs="SimSun"/>
          <w:sz w:val="18"/>
          <w:szCs w:val="18"/>
        </w:rPr>
      </w:pPr>
      <w:r>
        <w:rPr>
          <w:rFonts w:ascii="SimSun" w:eastAsia="SimSun" w:hAnsi="SimSun" w:cs="SimSun"/>
          <w:color w:val="231F20"/>
          <w:spacing w:val="7"/>
          <w:sz w:val="18"/>
          <w:szCs w:val="18"/>
        </w:rPr>
        <w:t>私たちは、国内の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財団や</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組織の構築を適切に加速し、より多くの</w:t>
      </w:r>
      <w:r>
        <w:rPr>
          <w:rFonts w:ascii="SimSun" w:eastAsia="SimSun" w:hAnsi="SimSun" w:cs="SimSun"/>
          <w:color w:val="231F20"/>
          <w:sz w:val="18"/>
          <w:szCs w:val="18"/>
        </w:rPr>
        <w:t xml:space="preserve"> </w:t>
      </w:r>
      <w:r w:rsidR="0002231E">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プロジェクトやパートナー企業の成功を支援し、</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特に世界中の優れたプロジェク</w:t>
      </w:r>
    </w:p>
    <w:p w14:paraId="028D6DE1" w14:textId="0D8B2E11" w:rsidR="00862892" w:rsidRDefault="00426BDF">
      <w:pPr>
        <w:spacing w:before="1" w:line="362" w:lineRule="auto"/>
        <w:ind w:left="116" w:right="115" w:firstLine="42"/>
        <w:rPr>
          <w:rFonts w:ascii="SimSun" w:eastAsia="SimSun" w:hAnsi="SimSun" w:cs="SimSun"/>
          <w:sz w:val="18"/>
          <w:szCs w:val="18"/>
        </w:rPr>
      </w:pPr>
      <w:r>
        <w:rPr>
          <w:rFonts w:ascii="SimSun" w:eastAsia="SimSun" w:hAnsi="SimSun" w:cs="SimSun"/>
          <w:color w:val="231F20"/>
          <w:spacing w:val="2"/>
          <w:sz w:val="18"/>
          <w:szCs w:val="18"/>
        </w:rPr>
        <w:t>トや開発者の誘致に注力し</w:t>
      </w:r>
      <w:r>
        <w:rPr>
          <w:rFonts w:ascii="SimSun" w:eastAsia="SimSun" w:hAnsi="SimSun" w:cs="SimSun"/>
          <w:color w:val="231F20"/>
          <w:spacing w:val="1"/>
          <w:sz w:val="18"/>
          <w:szCs w:val="18"/>
        </w:rPr>
        <w:t>、世界の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生態を断片化</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分断化せず、統一的でユーイ</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ンミーかつユーインミーな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生</w:t>
      </w:r>
      <w:r>
        <w:rPr>
          <w:rFonts w:ascii="SimSun" w:eastAsia="SimSun" w:hAnsi="SimSun" w:cs="SimSun"/>
          <w:color w:val="231F20"/>
          <w:spacing w:val="1"/>
          <w:sz w:val="18"/>
          <w:szCs w:val="18"/>
        </w:rPr>
        <w:t>態の形成を促進すべきです。</w:t>
      </w:r>
    </w:p>
    <w:p w14:paraId="06BD111B" w14:textId="77777777" w:rsidR="00862892" w:rsidRDefault="00862892">
      <w:pPr>
        <w:spacing w:line="299" w:lineRule="auto"/>
      </w:pPr>
    </w:p>
    <w:p w14:paraId="1E45ED6A" w14:textId="1AA56BC0" w:rsidR="00862892" w:rsidRDefault="00426BDF">
      <w:pPr>
        <w:spacing w:before="78" w:line="220" w:lineRule="auto"/>
        <w:ind w:left="94"/>
        <w:outlineLvl w:val="1"/>
        <w:rPr>
          <w:rFonts w:ascii="PMingLiU" w:eastAsia="PMingLiU" w:hAnsi="PMingLiU" w:cs="PMingLiU"/>
          <w:sz w:val="24"/>
          <w:szCs w:val="24"/>
        </w:rPr>
      </w:pPr>
      <w:bookmarkStart w:id="21" w:name="_bookmark27"/>
      <w:bookmarkEnd w:id="21"/>
      <w:r>
        <w:rPr>
          <w:rFonts w:eastAsia="Arial"/>
          <w:color w:val="231F20"/>
          <w:spacing w:val="-10"/>
          <w:sz w:val="24"/>
          <w:szCs w:val="24"/>
        </w:rPr>
        <w:t>5</w:t>
      </w:r>
      <w:r>
        <w:rPr>
          <w:rFonts w:eastAsia="Arial"/>
          <w:color w:val="231F20"/>
          <w:spacing w:val="-6"/>
          <w:sz w:val="24"/>
          <w:szCs w:val="24"/>
        </w:rPr>
        <w:t>.</w:t>
      </w:r>
      <w:r>
        <w:rPr>
          <w:rFonts w:eastAsia="Arial"/>
          <w:color w:val="231F20"/>
          <w:spacing w:val="-5"/>
          <w:sz w:val="24"/>
          <w:szCs w:val="24"/>
        </w:rPr>
        <w:t xml:space="preserve">5 </w:t>
      </w:r>
      <w:r>
        <w:rPr>
          <w:rFonts w:ascii="PMingLiU" w:eastAsia="PMingLiU" w:hAnsi="PMingLiU" w:cs="PMingLiU"/>
          <w:color w:val="231F20"/>
          <w:spacing w:val="-5"/>
          <w:sz w:val="24"/>
          <w:szCs w:val="24"/>
        </w:rPr>
        <w:t>国策で後押し</w:t>
      </w:r>
      <w:r w:rsidR="00C65939">
        <w:rPr>
          <w:rFonts w:ascii="PMingLiU" w:eastAsia="PMingLiU" w:hAnsi="PMingLiU" w:cs="PMingLiU"/>
          <w:color w:val="231F20"/>
          <w:spacing w:val="-5"/>
          <w:sz w:val="24"/>
          <w:szCs w:val="24"/>
        </w:rPr>
        <w:t>する</w:t>
      </w:r>
      <w:r>
        <w:rPr>
          <w:rFonts w:ascii="PMingLiU" w:eastAsia="PMingLiU" w:hAnsi="PMingLiU" w:cs="PMingLiU"/>
          <w:color w:val="231F20"/>
          <w:spacing w:val="-5"/>
          <w:sz w:val="24"/>
          <w:szCs w:val="24"/>
        </w:rPr>
        <w:t>中国の</w:t>
      </w:r>
      <w:r w:rsidR="0002231E">
        <w:rPr>
          <w:rFonts w:ascii="PMingLiU" w:eastAsia="PMingLiU" w:hAnsi="PMingLiU" w:cs="PMingLiU"/>
          <w:color w:val="231F20"/>
          <w:spacing w:val="-5"/>
          <w:sz w:val="24"/>
          <w:szCs w:val="24"/>
        </w:rPr>
        <w:t>オープンソース</w:t>
      </w:r>
      <w:r>
        <w:rPr>
          <w:rFonts w:ascii="PMingLiU" w:eastAsia="PMingLiU" w:hAnsi="PMingLiU" w:cs="PMingLiU"/>
          <w:color w:val="231F20"/>
          <w:spacing w:val="-5"/>
          <w:sz w:val="24"/>
          <w:szCs w:val="24"/>
        </w:rPr>
        <w:t xml:space="preserve"> </w:t>
      </w:r>
      <w:r>
        <w:rPr>
          <w:rFonts w:ascii="PMingLiU" w:eastAsia="PMingLiU" w:hAnsi="PMingLiU" w:cs="PMingLiU"/>
          <w:color w:val="231F20"/>
          <w:spacing w:val="-5"/>
          <w:sz w:val="24"/>
          <w:szCs w:val="24"/>
        </w:rPr>
        <w:t>・</w:t>
      </w:r>
      <w:r>
        <w:rPr>
          <w:rFonts w:ascii="PMingLiU" w:eastAsia="PMingLiU" w:hAnsi="PMingLiU" w:cs="PMingLiU"/>
          <w:color w:val="231F20"/>
          <w:spacing w:val="-5"/>
          <w:sz w:val="24"/>
          <w:szCs w:val="24"/>
        </w:rPr>
        <w:t xml:space="preserve"> </w:t>
      </w:r>
      <w:r>
        <w:rPr>
          <w:rFonts w:ascii="PMingLiU" w:eastAsia="PMingLiU" w:hAnsi="PMingLiU" w:cs="PMingLiU"/>
          <w:color w:val="231F20"/>
          <w:spacing w:val="-5"/>
          <w:sz w:val="24"/>
          <w:szCs w:val="24"/>
        </w:rPr>
        <w:t>エコロジー</w:t>
      </w:r>
    </w:p>
    <w:p w14:paraId="7BB1B33E" w14:textId="77777777" w:rsidR="00862892" w:rsidRDefault="00862892">
      <w:pPr>
        <w:spacing w:line="347" w:lineRule="auto"/>
      </w:pPr>
    </w:p>
    <w:p w14:paraId="6B3647DF" w14:textId="77777777" w:rsidR="00862892" w:rsidRDefault="00426BDF">
      <w:pPr>
        <w:spacing w:before="69" w:line="218" w:lineRule="auto"/>
        <w:ind w:left="89"/>
        <w:outlineLvl w:val="2"/>
        <w:rPr>
          <w:rFonts w:ascii="PMingLiU" w:eastAsia="PMingLiU" w:hAnsi="PMingLiU" w:cs="PMingLiU"/>
        </w:rPr>
      </w:pPr>
      <w:r>
        <w:rPr>
          <w:rFonts w:eastAsia="Arial"/>
          <w:color w:val="231F20"/>
          <w:spacing w:val="-13"/>
        </w:rPr>
        <w:t>5</w:t>
      </w:r>
      <w:r>
        <w:rPr>
          <w:rFonts w:eastAsia="Arial"/>
          <w:color w:val="231F20"/>
          <w:spacing w:val="-7"/>
        </w:rPr>
        <w:t xml:space="preserve">.5.1 </w:t>
      </w:r>
      <w:r>
        <w:rPr>
          <w:rFonts w:ascii="PMingLiU" w:eastAsia="PMingLiU" w:hAnsi="PMingLiU" w:cs="PMingLiU"/>
          <w:color w:val="231F20"/>
          <w:spacing w:val="-7"/>
        </w:rPr>
        <w:t>中国政府が精力的に推進している</w:t>
      </w:r>
    </w:p>
    <w:p w14:paraId="146D154E" w14:textId="6347D010" w:rsidR="00862892" w:rsidRDefault="00426BDF">
      <w:pPr>
        <w:spacing w:before="4" w:line="229" w:lineRule="auto"/>
        <w:ind w:left="16"/>
        <w:rPr>
          <w:rFonts w:ascii="SimSun" w:eastAsia="SimSun" w:hAnsi="SimSun" w:cs="SimSun"/>
          <w:sz w:val="18"/>
          <w:szCs w:val="18"/>
        </w:rPr>
      </w:pPr>
      <w:r>
        <w:drawing>
          <wp:anchor distT="0" distB="0" distL="0" distR="0" simplePos="0" relativeHeight="251295232" behindDoc="1" locked="0" layoutInCell="1" allowOverlap="1" wp14:anchorId="643A0AB0" wp14:editId="09C8DBC2">
            <wp:simplePos x="0" y="0"/>
            <wp:positionH relativeFrom="column">
              <wp:posOffset>3770479</wp:posOffset>
            </wp:positionH>
            <wp:positionV relativeFrom="paragraph">
              <wp:posOffset>5876</wp:posOffset>
            </wp:positionV>
            <wp:extent cx="559117" cy="139445"/>
            <wp:effectExtent l="0" t="0" r="0" b="0"/>
            <wp:wrapNone/>
            <wp:docPr id="1376" name="IM 1372"/>
            <wp:cNvGraphicFramePr/>
            <a:graphic xmlns:a="http://schemas.openxmlformats.org/drawingml/2006/main">
              <a:graphicData uri="http://schemas.openxmlformats.org/drawingml/2006/picture">
                <pic:pic xmlns:pic="http://schemas.openxmlformats.org/drawingml/2006/picture">
                  <pic:nvPicPr>
                    <pic:cNvPr id="1372" name="IM 1372"/>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3"/>
          <w:sz w:val="18"/>
          <w:szCs w:val="18"/>
        </w:rPr>
        <w:t>中国政府は</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の発展を常に重要視しており、</w:t>
      </w:r>
      <w:r>
        <w:rPr>
          <w:rFonts w:ascii="SimSun" w:eastAsia="SimSun" w:hAnsi="SimSun" w:cs="SimSun"/>
          <w:color w:val="231F20"/>
          <w:spacing w:val="3"/>
          <w:sz w:val="18"/>
          <w:szCs w:val="18"/>
        </w:rPr>
        <w:t xml:space="preserve"> 1990</w:t>
      </w:r>
      <w:r>
        <w:rPr>
          <w:rFonts w:ascii="SimSun" w:eastAsia="SimSun" w:hAnsi="SimSun" w:cs="SimSun"/>
          <w:color w:val="231F20"/>
          <w:spacing w:val="3"/>
          <w:sz w:val="18"/>
          <w:szCs w:val="18"/>
        </w:rPr>
        <w:t>年代前半には</w:t>
      </w:r>
      <w:r>
        <w:rPr>
          <w:rFonts w:eastAsia="Arial"/>
          <w:color w:val="231F20"/>
          <w:sz w:val="18"/>
          <w:szCs w:val="18"/>
        </w:rPr>
        <w:t>UNIX</w:t>
      </w:r>
      <w:r>
        <w:rPr>
          <w:rFonts w:eastAsia="Arial"/>
          <w:color w:val="231F20"/>
          <w:spacing w:val="3"/>
          <w:sz w:val="18"/>
          <w:szCs w:val="18"/>
        </w:rPr>
        <w:t xml:space="preserve"> </w:t>
      </w:r>
      <w:r>
        <w:rPr>
          <w:rFonts w:eastAsia="Arial"/>
          <w:color w:val="231F20"/>
          <w:sz w:val="18"/>
          <w:szCs w:val="18"/>
        </w:rPr>
        <w:t>SVR</w:t>
      </w:r>
      <w:r>
        <w:rPr>
          <w:rFonts w:eastAsia="Arial"/>
          <w:color w:val="231F20"/>
          <w:spacing w:val="3"/>
          <w:sz w:val="18"/>
          <w:szCs w:val="18"/>
        </w:rPr>
        <w:t>4.2</w:t>
      </w:r>
      <w:r>
        <w:rPr>
          <w:rFonts w:ascii="ＭＳ 明朝" w:eastAsia="ＭＳ 明朝" w:hAnsi="ＭＳ 明朝" w:cs="ＭＳ 明朝"/>
          <w:color w:val="231F20"/>
          <w:spacing w:val="1"/>
          <w:sz w:val="18"/>
          <w:szCs w:val="18"/>
        </w:rPr>
        <w:t>の</w:t>
      </w:r>
      <w:r>
        <w:rPr>
          <w:rFonts w:ascii="SimSun" w:eastAsia="SimSun" w:hAnsi="SimSun" w:cs="SimSun"/>
          <w:color w:val="231F20"/>
          <w:sz w:val="18"/>
          <w:szCs w:val="18"/>
        </w:rPr>
        <w:t>ソー</w:t>
      </w:r>
    </w:p>
    <w:p w14:paraId="37D70663" w14:textId="77777777" w:rsidR="00862892" w:rsidRDefault="00426BDF">
      <w:pPr>
        <w:spacing w:before="121" w:line="230" w:lineRule="auto"/>
        <w:ind w:left="18"/>
        <w:rPr>
          <w:rFonts w:ascii="SimSun" w:eastAsia="SimSun" w:hAnsi="SimSun" w:cs="SimSun"/>
          <w:sz w:val="18"/>
          <w:szCs w:val="18"/>
        </w:rPr>
      </w:pPr>
      <w:r>
        <w:rPr>
          <w:rFonts w:ascii="SimSun" w:eastAsia="SimSun" w:hAnsi="SimSun" w:cs="SimSun"/>
          <w:color w:val="231F20"/>
          <w:spacing w:val="4"/>
          <w:sz w:val="18"/>
          <w:szCs w:val="18"/>
        </w:rPr>
        <w:t>スコードを入手し、</w:t>
      </w:r>
      <w:r>
        <w:rPr>
          <w:rFonts w:ascii="SimSun" w:eastAsia="SimSun" w:hAnsi="SimSun" w:cs="SimSun"/>
          <w:color w:val="231F20"/>
          <w:spacing w:val="4"/>
          <w:sz w:val="18"/>
          <w:szCs w:val="18"/>
        </w:rPr>
        <w:t xml:space="preserve"> </w:t>
      </w:r>
      <w:r>
        <w:rPr>
          <w:rFonts w:eastAsia="Arial"/>
          <w:color w:val="231F20"/>
          <w:sz w:val="18"/>
          <w:szCs w:val="18"/>
        </w:rPr>
        <w:t>UNIX</w:t>
      </w:r>
      <w:r>
        <w:rPr>
          <w:rFonts w:eastAsia="Arial"/>
          <w:color w:val="231F20"/>
          <w:spacing w:val="4"/>
          <w:sz w:val="18"/>
          <w:szCs w:val="18"/>
        </w:rPr>
        <w:t xml:space="preserve">  </w:t>
      </w:r>
      <w:r>
        <w:rPr>
          <w:rFonts w:ascii="SimSun" w:eastAsia="SimSun" w:hAnsi="SimSun" w:cs="SimSun"/>
          <w:color w:val="231F20"/>
          <w:spacing w:val="4"/>
          <w:sz w:val="18"/>
          <w:szCs w:val="18"/>
        </w:rPr>
        <w:t>(</w:t>
      </w:r>
      <w:r>
        <w:rPr>
          <w:rFonts w:ascii="SimSun" w:eastAsia="SimSun" w:hAnsi="SimSun" w:cs="SimSun"/>
          <w:color w:val="231F20"/>
          <w:spacing w:val="4"/>
          <w:sz w:val="18"/>
          <w:szCs w:val="18"/>
        </w:rPr>
        <w:t>中国</w:t>
      </w:r>
      <w:r>
        <w:rPr>
          <w:rFonts w:ascii="SimSun" w:eastAsia="SimSun" w:hAnsi="SimSun" w:cs="SimSun"/>
          <w:color w:val="231F20"/>
          <w:spacing w:val="4"/>
          <w:sz w:val="18"/>
          <w:szCs w:val="18"/>
        </w:rPr>
        <w:t>)</w:t>
      </w:r>
      <w:r>
        <w:rPr>
          <w:rFonts w:ascii="SimSun" w:eastAsia="SimSun" w:hAnsi="SimSun" w:cs="SimSun"/>
          <w:color w:val="231F20"/>
          <w:spacing w:val="4"/>
          <w:sz w:val="18"/>
          <w:szCs w:val="18"/>
        </w:rPr>
        <w:t>系統技術有限公司の設立を推進しまし</w:t>
      </w:r>
      <w:r>
        <w:rPr>
          <w:rFonts w:ascii="SimSun" w:eastAsia="SimSun" w:hAnsi="SimSun" w:cs="SimSun"/>
          <w:color w:val="231F20"/>
          <w:spacing w:val="2"/>
          <w:sz w:val="18"/>
          <w:szCs w:val="18"/>
        </w:rPr>
        <w:t>た</w:t>
      </w:r>
      <w:r>
        <w:rPr>
          <w:rFonts w:ascii="SimSun" w:eastAsia="SimSun" w:hAnsi="SimSun" w:cs="SimSun"/>
          <w:color w:val="231F20"/>
          <w:sz w:val="18"/>
          <w:szCs w:val="18"/>
        </w:rPr>
        <w:t>。</w:t>
      </w:r>
    </w:p>
    <w:p w14:paraId="4F1CCE85" w14:textId="01CA7E9B" w:rsidR="00862892" w:rsidRDefault="00426BDF">
      <w:pPr>
        <w:spacing w:before="231" w:line="358" w:lineRule="auto"/>
        <w:ind w:right="73" w:firstLine="14"/>
        <w:rPr>
          <w:rFonts w:ascii="SimSun" w:eastAsia="SimSun" w:hAnsi="SimSun" w:cs="SimSun"/>
          <w:sz w:val="18"/>
          <w:szCs w:val="18"/>
        </w:rPr>
      </w:pPr>
      <w:r>
        <w:rPr>
          <w:rFonts w:ascii="SimSun" w:eastAsia="SimSun" w:hAnsi="SimSun" w:cs="SimSun"/>
          <w:color w:val="231F20"/>
          <w:spacing w:val="4"/>
          <w:sz w:val="18"/>
          <w:szCs w:val="18"/>
        </w:rPr>
        <w:t>1990</w:t>
      </w:r>
      <w:r>
        <w:rPr>
          <w:rFonts w:ascii="SimSun" w:eastAsia="SimSun" w:hAnsi="SimSun" w:cs="SimSun"/>
          <w:color w:val="231F20"/>
          <w:spacing w:val="4"/>
          <w:sz w:val="18"/>
          <w:szCs w:val="18"/>
        </w:rPr>
        <w:t>年</w:t>
      </w:r>
      <w:r>
        <w:rPr>
          <w:rFonts w:ascii="SimSun" w:eastAsia="SimSun" w:hAnsi="SimSun" w:cs="SimSun"/>
          <w:color w:val="231F20"/>
          <w:spacing w:val="2"/>
          <w:sz w:val="18"/>
          <w:szCs w:val="18"/>
        </w:rPr>
        <w:t>代末には、</w:t>
      </w:r>
      <w:r>
        <w:rPr>
          <w:rFonts w:ascii="SimSun" w:eastAsia="SimSun" w:hAnsi="SimSun" w:cs="SimSun"/>
          <w:color w:val="231F20"/>
          <w:sz w:val="18"/>
          <w:szCs w:val="18"/>
        </w:rPr>
        <w:t>China</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Soft</w:t>
      </w:r>
      <w:r>
        <w:rPr>
          <w:rFonts w:ascii="SimSun" w:eastAsia="SimSun" w:hAnsi="SimSun" w:cs="SimSun"/>
          <w:color w:val="231F20"/>
          <w:spacing w:val="2"/>
          <w:sz w:val="18"/>
          <w:szCs w:val="18"/>
        </w:rPr>
        <w:t xml:space="preserve"> </w:t>
      </w:r>
      <w:r>
        <w:rPr>
          <w:rFonts w:eastAsia="Arial"/>
          <w:color w:val="231F20"/>
          <w:sz w:val="18"/>
          <w:szCs w:val="18"/>
        </w:rPr>
        <w:t>Linux</w:t>
      </w:r>
      <w:r>
        <w:rPr>
          <w:rFonts w:ascii="SimSun" w:eastAsia="SimSun" w:hAnsi="SimSun" w:cs="SimSun"/>
          <w:color w:val="231F20"/>
          <w:spacing w:val="2"/>
          <w:sz w:val="18"/>
          <w:szCs w:val="18"/>
        </w:rPr>
        <w:t>、</w:t>
      </w:r>
      <w:r>
        <w:rPr>
          <w:rFonts w:ascii="SimSun" w:eastAsia="SimSun" w:hAnsi="SimSun" w:cs="SimSun"/>
          <w:color w:val="231F20"/>
          <w:sz w:val="18"/>
          <w:szCs w:val="18"/>
        </w:rPr>
        <w:t>Red</w:t>
      </w:r>
      <w:r>
        <w:rPr>
          <w:rFonts w:ascii="SimSun" w:eastAsia="SimSun" w:hAnsi="SimSun" w:cs="SimSun"/>
          <w:color w:val="231F20"/>
          <w:spacing w:val="2"/>
          <w:sz w:val="18"/>
          <w:szCs w:val="18"/>
        </w:rPr>
        <w:t xml:space="preserve"> </w:t>
      </w:r>
      <w:r>
        <w:rPr>
          <w:rFonts w:ascii="SimSun" w:eastAsia="SimSun" w:hAnsi="SimSun" w:cs="SimSun"/>
          <w:color w:val="231F20"/>
          <w:sz w:val="18"/>
          <w:szCs w:val="18"/>
        </w:rPr>
        <w:t>Flag</w:t>
      </w:r>
      <w:r>
        <w:rPr>
          <w:rFonts w:ascii="SimSun" w:eastAsia="SimSun" w:hAnsi="SimSun" w:cs="SimSun"/>
          <w:color w:val="231F20"/>
          <w:spacing w:val="2"/>
          <w:sz w:val="18"/>
          <w:szCs w:val="18"/>
        </w:rPr>
        <w:t xml:space="preserve"> </w:t>
      </w:r>
      <w:r>
        <w:rPr>
          <w:rFonts w:eastAsia="Arial"/>
          <w:color w:val="231F20"/>
          <w:sz w:val="18"/>
          <w:szCs w:val="18"/>
        </w:rPr>
        <w:t>Linux</w:t>
      </w:r>
      <w:r>
        <w:rPr>
          <w:rFonts w:ascii="SimSun" w:eastAsia="SimSun" w:hAnsi="SimSun" w:cs="SimSun"/>
          <w:color w:val="231F20"/>
          <w:spacing w:val="2"/>
          <w:sz w:val="18"/>
          <w:szCs w:val="18"/>
        </w:rPr>
        <w:t>、</w:t>
      </w:r>
      <w:r>
        <w:rPr>
          <w:rFonts w:ascii="SimSun" w:eastAsia="SimSun" w:hAnsi="SimSun" w:cs="SimSun"/>
          <w:color w:val="231F20"/>
          <w:sz w:val="18"/>
          <w:szCs w:val="18"/>
        </w:rPr>
        <w:t>Surf</w:t>
      </w:r>
      <w:r>
        <w:rPr>
          <w:rFonts w:ascii="SimSun" w:eastAsia="SimSun" w:hAnsi="SimSun" w:cs="SimSun"/>
          <w:color w:val="231F20"/>
          <w:spacing w:val="2"/>
          <w:sz w:val="18"/>
          <w:szCs w:val="18"/>
        </w:rPr>
        <w:t xml:space="preserve"> </w:t>
      </w:r>
      <w:r>
        <w:rPr>
          <w:rFonts w:eastAsia="Arial"/>
          <w:color w:val="231F20"/>
          <w:sz w:val="18"/>
          <w:szCs w:val="18"/>
        </w:rPr>
        <w:t>Linux</w:t>
      </w:r>
      <w:r>
        <w:rPr>
          <w:rFonts w:ascii="SimSun" w:eastAsia="SimSun" w:hAnsi="SimSun" w:cs="SimSun"/>
          <w:color w:val="231F20"/>
          <w:spacing w:val="2"/>
          <w:sz w:val="18"/>
          <w:szCs w:val="18"/>
        </w:rPr>
        <w:t>、</w:t>
      </w:r>
      <w:r>
        <w:rPr>
          <w:rFonts w:ascii="SimSun" w:eastAsia="SimSun" w:hAnsi="SimSun" w:cs="SimSun"/>
          <w:color w:val="231F20"/>
          <w:sz w:val="18"/>
          <w:szCs w:val="18"/>
        </w:rPr>
        <w:t>Bluepoint</w:t>
      </w:r>
      <w:r>
        <w:rPr>
          <w:rFonts w:ascii="SimSun" w:eastAsia="SimSun" w:hAnsi="SimSun" w:cs="SimSun"/>
          <w:color w:val="231F20"/>
          <w:spacing w:val="2"/>
          <w:sz w:val="18"/>
          <w:szCs w:val="18"/>
        </w:rPr>
        <w:t xml:space="preserve"> </w:t>
      </w:r>
      <w:r>
        <w:rPr>
          <w:rFonts w:eastAsia="Arial"/>
          <w:color w:val="231F20"/>
          <w:sz w:val="18"/>
          <w:szCs w:val="18"/>
        </w:rPr>
        <w:t>Linux</w:t>
      </w:r>
      <w:r>
        <w:rPr>
          <w:rFonts w:ascii="ＭＳ 明朝" w:eastAsia="ＭＳ 明朝" w:hAnsi="ＭＳ 明朝" w:cs="ＭＳ 明朝"/>
          <w:color w:val="231F20"/>
          <w:spacing w:val="2"/>
          <w:sz w:val="18"/>
          <w:szCs w:val="18"/>
        </w:rPr>
        <w:t>などの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ベースの</w:t>
      </w:r>
      <w:r>
        <w:rPr>
          <w:rFonts w:ascii="SimSun" w:eastAsia="SimSun" w:hAnsi="SimSun" w:cs="SimSun"/>
          <w:color w:val="231F20"/>
          <w:sz w:val="18"/>
          <w:szCs w:val="18"/>
        </w:rPr>
        <w:t>OS</w:t>
      </w:r>
      <w:r>
        <w:rPr>
          <w:rFonts w:ascii="SimSun" w:eastAsia="SimSun" w:hAnsi="SimSun" w:cs="SimSun"/>
          <w:color w:val="231F20"/>
          <w:spacing w:val="2"/>
          <w:sz w:val="18"/>
          <w:szCs w:val="18"/>
        </w:rPr>
        <w:t>がリリースされ、政府から大きな注目を集め、政府調達という形で</w:t>
      </w:r>
      <w:r w:rsidR="0002231E">
        <w:rPr>
          <w:rFonts w:ascii="SimSun" w:eastAsia="SimSun" w:hAnsi="SimSun" w:cs="SimSun"/>
          <w:color w:val="231F20"/>
          <w:spacing w:val="2"/>
          <w:sz w:val="18"/>
          <w:szCs w:val="18"/>
        </w:rPr>
        <w:t>オープンソース</w:t>
      </w:r>
      <w:r>
        <w:rPr>
          <w:rFonts w:ascii="SimSun" w:eastAsia="SimSun" w:hAnsi="SimSun" w:cs="SimSun"/>
          <w:color w:val="231F20"/>
          <w:spacing w:val="6"/>
          <w:sz w:val="18"/>
          <w:szCs w:val="18"/>
        </w:rPr>
        <w:t>ソフトウェアを支援し、当時は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ソフトウェアの最も重要な市場にもなり、現</w:t>
      </w:r>
      <w:r>
        <w:rPr>
          <w:rFonts w:ascii="SimSun" w:eastAsia="SimSun" w:hAnsi="SimSun" w:cs="SimSun"/>
          <w:color w:val="231F20"/>
          <w:sz w:val="18"/>
          <w:szCs w:val="18"/>
        </w:rPr>
        <w:t xml:space="preserve"> </w:t>
      </w:r>
      <w:r>
        <w:rPr>
          <w:rFonts w:ascii="SimSun" w:eastAsia="SimSun" w:hAnsi="SimSun" w:cs="SimSun"/>
          <w:color w:val="231F20"/>
          <w:spacing w:val="9"/>
          <w:sz w:val="18"/>
          <w:szCs w:val="18"/>
        </w:rPr>
        <w:t>在</w:t>
      </w:r>
      <w:r>
        <w:rPr>
          <w:rFonts w:ascii="SimSun" w:eastAsia="SimSun" w:hAnsi="SimSun" w:cs="SimSun"/>
          <w:color w:val="231F20"/>
          <w:spacing w:val="6"/>
          <w:sz w:val="18"/>
          <w:szCs w:val="18"/>
        </w:rPr>
        <w:t>に至っている。</w:t>
      </w:r>
    </w:p>
    <w:p w14:paraId="65D567EB" w14:textId="77777777" w:rsidR="00862892" w:rsidRDefault="00862892">
      <w:pPr>
        <w:spacing w:line="306" w:lineRule="auto"/>
      </w:pPr>
    </w:p>
    <w:p w14:paraId="47009742" w14:textId="77777777" w:rsidR="00862892" w:rsidRDefault="00862892">
      <w:pPr>
        <w:spacing w:line="306" w:lineRule="auto"/>
      </w:pPr>
    </w:p>
    <w:p w14:paraId="7CB7A699" w14:textId="77777777" w:rsidR="00862892" w:rsidRDefault="00862892">
      <w:pPr>
        <w:spacing w:line="307" w:lineRule="auto"/>
      </w:pPr>
    </w:p>
    <w:p w14:paraId="2C7F43CE" w14:textId="03D9A547" w:rsidR="00862892" w:rsidRDefault="00426BDF">
      <w:pPr>
        <w:spacing w:before="58" w:line="371" w:lineRule="auto"/>
        <w:ind w:left="91" w:right="175"/>
        <w:rPr>
          <w:rFonts w:ascii="SimSun" w:eastAsia="SimSun" w:hAnsi="SimSun" w:cs="SimSun"/>
          <w:sz w:val="18"/>
          <w:szCs w:val="18"/>
        </w:rPr>
      </w:pPr>
      <w:r>
        <w:rPr>
          <w:rFonts w:ascii="SimSun" w:eastAsia="SimSun" w:hAnsi="SimSun" w:cs="SimSun"/>
          <w:color w:val="231F20"/>
          <w:spacing w:val="-6"/>
          <w:sz w:val="18"/>
          <w:szCs w:val="18"/>
        </w:rPr>
        <w:t>2000</w:t>
      </w:r>
      <w:r>
        <w:rPr>
          <w:rFonts w:ascii="SimSun" w:eastAsia="SimSun" w:hAnsi="SimSun" w:cs="SimSun"/>
          <w:color w:val="231F20"/>
          <w:spacing w:val="-6"/>
          <w:sz w:val="18"/>
          <w:szCs w:val="18"/>
        </w:rPr>
        <w:t>年以降、外国の</w:t>
      </w:r>
      <w:r>
        <w:rPr>
          <w:rFonts w:ascii="SimSun" w:eastAsia="SimSun" w:hAnsi="SimSun" w:cs="SimSun"/>
          <w:color w:val="231F20"/>
          <w:spacing w:val="-3"/>
          <w:sz w:val="18"/>
          <w:szCs w:val="18"/>
        </w:rPr>
        <w:t>基本ソフトの独占を打破</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ため、科学技術部は「第</w:t>
      </w:r>
      <w:r>
        <w:rPr>
          <w:rFonts w:ascii="SimSun" w:eastAsia="SimSun" w:hAnsi="SimSun" w:cs="SimSun"/>
          <w:color w:val="231F20"/>
          <w:spacing w:val="-3"/>
          <w:sz w:val="18"/>
          <w:szCs w:val="18"/>
        </w:rPr>
        <w:t>10</w:t>
      </w:r>
      <w:r>
        <w:rPr>
          <w:rFonts w:ascii="SimSun" w:eastAsia="SimSun" w:hAnsi="SimSun" w:cs="SimSun"/>
          <w:color w:val="231F20"/>
          <w:spacing w:val="-3"/>
          <w:sz w:val="18"/>
          <w:szCs w:val="18"/>
        </w:rPr>
        <w:t>次</w:t>
      </w:r>
      <w:r>
        <w:rPr>
          <w:rFonts w:ascii="SimSun" w:eastAsia="SimSun" w:hAnsi="SimSun" w:cs="SimSun"/>
          <w:color w:val="231F20"/>
          <w:spacing w:val="-3"/>
          <w:sz w:val="18"/>
          <w:szCs w:val="18"/>
        </w:rPr>
        <w:t>5</w:t>
      </w:r>
      <w:r>
        <w:rPr>
          <w:rFonts w:ascii="SimSun" w:eastAsia="SimSun" w:hAnsi="SimSun" w:cs="SimSun"/>
          <w:color w:val="231F20"/>
          <w:spacing w:val="-3"/>
          <w:sz w:val="18"/>
          <w:szCs w:val="18"/>
        </w:rPr>
        <w:t>ヵ年計画」国家重点科</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学技術特別プロジェクトの中に、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に基づく科学技術プロジェクトを多数設置し、当</w:t>
      </w:r>
      <w:r>
        <w:rPr>
          <w:rFonts w:ascii="SimSun" w:eastAsia="SimSun" w:hAnsi="SimSun" w:cs="SimSun"/>
          <w:color w:val="231F20"/>
          <w:sz w:val="18"/>
          <w:szCs w:val="18"/>
        </w:rPr>
        <w:t>時</w:t>
      </w:r>
      <w:r>
        <w:rPr>
          <w:rFonts w:ascii="SimSun" w:eastAsia="SimSun" w:hAnsi="SimSun" w:cs="SimSun"/>
          <w:color w:val="231F20"/>
          <w:sz w:val="18"/>
          <w:szCs w:val="18"/>
        </w:rPr>
        <w:t xml:space="preserve"> </w:t>
      </w:r>
      <w:r>
        <w:rPr>
          <w:rFonts w:ascii="SimSun" w:eastAsia="SimSun" w:hAnsi="SimSun" w:cs="SimSun"/>
          <w:color w:val="231F20"/>
          <w:spacing w:val="-3"/>
          <w:sz w:val="18"/>
          <w:szCs w:val="18"/>
        </w:rPr>
        <w:t>中</w:t>
      </w:r>
      <w:r>
        <w:rPr>
          <w:rFonts w:ascii="SimSun" w:eastAsia="SimSun" w:hAnsi="SimSun" w:cs="SimSun"/>
          <w:color w:val="231F20"/>
          <w:spacing w:val="-2"/>
          <w:sz w:val="18"/>
          <w:szCs w:val="18"/>
        </w:rPr>
        <w:t>国にあった少数の</w:t>
      </w:r>
      <w:r w:rsidR="0002231E">
        <w:rPr>
          <w:rFonts w:ascii="SimSun" w:eastAsia="SimSun" w:hAnsi="SimSun" w:cs="SimSun"/>
          <w:color w:val="231F20"/>
          <w:spacing w:val="-2"/>
          <w:sz w:val="18"/>
          <w:szCs w:val="18"/>
        </w:rPr>
        <w:t>オープンソース</w:t>
      </w:r>
      <w:r w:rsidR="008B2E2B">
        <w:rPr>
          <w:rFonts w:ascii="SimSun" w:eastAsia="SimSun" w:hAnsi="SimSun" w:cs="SimSun"/>
          <w:color w:val="231F20"/>
          <w:spacing w:val="-2"/>
          <w:sz w:val="18"/>
          <w:szCs w:val="18"/>
        </w:rPr>
        <w:t>チーム</w:t>
      </w:r>
      <w:r>
        <w:rPr>
          <w:rFonts w:ascii="SimSun" w:eastAsia="SimSun" w:hAnsi="SimSun" w:cs="SimSun"/>
          <w:color w:val="231F20"/>
          <w:spacing w:val="-2"/>
          <w:sz w:val="18"/>
          <w:szCs w:val="18"/>
        </w:rPr>
        <w:t>に重要な研究開発資金援助を行い、</w:t>
      </w:r>
      <w:r>
        <w:rPr>
          <w:rFonts w:ascii="SimSun" w:eastAsia="SimSun" w:hAnsi="SimSun" w:cs="SimSun"/>
          <w:color w:val="231F20"/>
          <w:spacing w:val="-2"/>
          <w:sz w:val="18"/>
          <w:szCs w:val="18"/>
        </w:rPr>
        <w:t>OS</w:t>
      </w:r>
      <w:r>
        <w:rPr>
          <w:rFonts w:ascii="SimSun" w:eastAsia="SimSun" w:hAnsi="SimSun" w:cs="SimSun"/>
          <w:color w:val="231F20"/>
          <w:spacing w:val="-2"/>
          <w:sz w:val="18"/>
          <w:szCs w:val="18"/>
        </w:rPr>
        <w:t>、組み込み</w:t>
      </w:r>
      <w:r>
        <w:rPr>
          <w:rFonts w:ascii="SimSun" w:eastAsia="SimSun" w:hAnsi="SimSun" w:cs="SimSun"/>
          <w:color w:val="231F20"/>
          <w:spacing w:val="-2"/>
          <w:sz w:val="18"/>
          <w:szCs w:val="18"/>
        </w:rPr>
        <w:t>OS</w:t>
      </w:r>
      <w:r>
        <w:rPr>
          <w:rFonts w:ascii="SimSun" w:eastAsia="SimSun" w:hAnsi="SimSun" w:cs="SimSun"/>
          <w:color w:val="231F20"/>
          <w:spacing w:val="-2"/>
          <w:sz w:val="18"/>
          <w:szCs w:val="18"/>
        </w:rPr>
        <w:t>、デー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タベース、事務用ソフトを開発しました。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ベースの基本ソフトウェアが数多く</w:t>
      </w:r>
      <w:r>
        <w:rPr>
          <w:rFonts w:ascii="SimSun" w:eastAsia="SimSun" w:hAnsi="SimSun" w:cs="SimSun"/>
          <w:color w:val="231F20"/>
          <w:sz w:val="18"/>
          <w:szCs w:val="18"/>
        </w:rPr>
        <w:t>開発</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され、中国の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開発の基盤がさらに強化されま</w:t>
      </w:r>
      <w:r>
        <w:rPr>
          <w:rFonts w:ascii="SimSun" w:eastAsia="SimSun" w:hAnsi="SimSun" w:cs="SimSun"/>
          <w:color w:val="231F20"/>
          <w:sz w:val="18"/>
          <w:szCs w:val="18"/>
        </w:rPr>
        <w:t>した。</w:t>
      </w:r>
    </w:p>
    <w:p w14:paraId="2958F201" w14:textId="77777777" w:rsidR="00862892" w:rsidRDefault="00426BDF">
      <w:pPr>
        <w:spacing w:before="95" w:line="370" w:lineRule="auto"/>
        <w:ind w:left="55" w:right="147" w:firstLine="1"/>
        <w:rPr>
          <w:rFonts w:ascii="SimSun" w:eastAsia="SimSun" w:hAnsi="SimSun" w:cs="SimSun"/>
          <w:sz w:val="18"/>
          <w:szCs w:val="18"/>
        </w:rPr>
      </w:pPr>
      <w:r>
        <w:rPr>
          <w:rFonts w:ascii="SimSun" w:eastAsia="SimSun" w:hAnsi="SimSun" w:cs="SimSun"/>
          <w:color w:val="231F20"/>
          <w:spacing w:val="30"/>
          <w:sz w:val="18"/>
          <w:szCs w:val="18"/>
        </w:rPr>
        <w:lastRenderedPageBreak/>
        <w:t>第</w:t>
      </w:r>
      <w:r>
        <w:rPr>
          <w:rFonts w:ascii="SimSun" w:eastAsia="SimSun" w:hAnsi="SimSun" w:cs="SimSun"/>
          <w:color w:val="231F20"/>
          <w:spacing w:val="23"/>
          <w:sz w:val="18"/>
          <w:szCs w:val="18"/>
        </w:rPr>
        <w:t xml:space="preserve"> </w:t>
      </w:r>
      <w:r>
        <w:rPr>
          <w:rFonts w:ascii="SimSun" w:eastAsia="SimSun" w:hAnsi="SimSun" w:cs="SimSun"/>
          <w:color w:val="231F20"/>
          <w:spacing w:val="15"/>
          <w:sz w:val="18"/>
          <w:szCs w:val="18"/>
        </w:rPr>
        <w:t xml:space="preserve">11 </w:t>
      </w:r>
      <w:r>
        <w:rPr>
          <w:rFonts w:ascii="SimSun" w:eastAsia="SimSun" w:hAnsi="SimSun" w:cs="SimSun"/>
          <w:color w:val="231F20"/>
          <w:spacing w:val="15"/>
          <w:sz w:val="18"/>
          <w:szCs w:val="18"/>
        </w:rPr>
        <w:t>次</w:t>
      </w:r>
      <w:r>
        <w:rPr>
          <w:rFonts w:ascii="SimSun" w:eastAsia="SimSun" w:hAnsi="SimSun" w:cs="SimSun"/>
          <w:color w:val="231F20"/>
          <w:spacing w:val="15"/>
          <w:sz w:val="18"/>
          <w:szCs w:val="18"/>
        </w:rPr>
        <w:t xml:space="preserve"> 5 </w:t>
      </w:r>
      <w:r>
        <w:rPr>
          <w:rFonts w:ascii="SimSun" w:eastAsia="SimSun" w:hAnsi="SimSun" w:cs="SimSun"/>
          <w:color w:val="231F20"/>
          <w:spacing w:val="15"/>
          <w:sz w:val="18"/>
          <w:szCs w:val="18"/>
        </w:rPr>
        <w:t>カ年計画」期間中の</w:t>
      </w:r>
      <w:r>
        <w:rPr>
          <w:rFonts w:ascii="SimSun" w:eastAsia="SimSun" w:hAnsi="SimSun" w:cs="SimSun"/>
          <w:color w:val="231F20"/>
          <w:spacing w:val="15"/>
          <w:sz w:val="18"/>
          <w:szCs w:val="18"/>
        </w:rPr>
        <w:t xml:space="preserve"> 2006 </w:t>
      </w:r>
      <w:r>
        <w:rPr>
          <w:rFonts w:ascii="SimSun" w:eastAsia="SimSun" w:hAnsi="SimSun" w:cs="SimSun"/>
          <w:color w:val="231F20"/>
          <w:spacing w:val="15"/>
          <w:sz w:val="18"/>
          <w:szCs w:val="18"/>
        </w:rPr>
        <w:t>年、国務院は「国家中長期科学技術発展計画</w:t>
      </w:r>
      <w:r>
        <w:rPr>
          <w:rFonts w:ascii="SimSun" w:eastAsia="SimSun" w:hAnsi="SimSun" w:cs="SimSun"/>
          <w:color w:val="231F20"/>
          <w:spacing w:val="15"/>
          <w:sz w:val="18"/>
          <w:szCs w:val="18"/>
        </w:rPr>
        <w:t>(</w:t>
      </w:r>
      <w:r>
        <w:rPr>
          <w:rFonts w:eastAsia="Arial"/>
          <w:color w:val="231F20"/>
          <w:spacing w:val="15"/>
          <w:sz w:val="18"/>
          <w:szCs w:val="18"/>
        </w:rPr>
        <w:t>2006-</w:t>
      </w:r>
      <w:r>
        <w:rPr>
          <w:rFonts w:eastAsia="Arial"/>
          <w:color w:val="231F20"/>
          <w:sz w:val="18"/>
          <w:szCs w:val="18"/>
        </w:rPr>
        <w:t xml:space="preserve"> </w:t>
      </w:r>
      <w:r>
        <w:rPr>
          <w:rFonts w:eastAsia="Arial"/>
          <w:color w:val="231F20"/>
          <w:spacing w:val="16"/>
          <w:sz w:val="18"/>
          <w:szCs w:val="18"/>
        </w:rPr>
        <w:t>202</w:t>
      </w:r>
      <w:r>
        <w:rPr>
          <w:rFonts w:eastAsia="Arial"/>
          <w:color w:val="231F20"/>
          <w:spacing w:val="8"/>
          <w:sz w:val="18"/>
          <w:szCs w:val="18"/>
        </w:rPr>
        <w:t>0</w:t>
      </w:r>
      <w:r>
        <w:rPr>
          <w:rFonts w:ascii="ＭＳ 明朝" w:eastAsia="ＭＳ 明朝" w:hAnsi="ＭＳ 明朝" w:cs="ＭＳ 明朝"/>
          <w:color w:val="231F20"/>
          <w:spacing w:val="8"/>
          <w:sz w:val="18"/>
          <w:szCs w:val="18"/>
        </w:rPr>
        <w:t>)</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発表し、その中で「コア電子デバイス、ハイエンド汎用チップ、基本ソフトウェア製</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品」</w:t>
      </w:r>
      <w:r>
        <w:rPr>
          <w:rFonts w:ascii="SimSun" w:eastAsia="SimSun" w:hAnsi="SimSun" w:cs="SimSun"/>
          <w:color w:val="231F20"/>
          <w:spacing w:val="14"/>
          <w:sz w:val="18"/>
          <w:szCs w:val="18"/>
        </w:rPr>
        <w:t>(</w:t>
      </w:r>
      <w:r>
        <w:rPr>
          <w:rFonts w:ascii="SimSun" w:eastAsia="SimSun" w:hAnsi="SimSun" w:cs="SimSun"/>
          <w:color w:val="231F20"/>
          <w:spacing w:val="14"/>
          <w:sz w:val="18"/>
          <w:szCs w:val="18"/>
        </w:rPr>
        <w:t>以</w:t>
      </w:r>
      <w:r>
        <w:rPr>
          <w:rFonts w:ascii="SimSun" w:eastAsia="SimSun" w:hAnsi="SimSun" w:cs="SimSun"/>
          <w:color w:val="231F20"/>
          <w:spacing w:val="7"/>
          <w:sz w:val="18"/>
          <w:szCs w:val="18"/>
        </w:rPr>
        <w:t>下、「コア電子デバイス」という。</w:t>
      </w:r>
      <w:r>
        <w:rPr>
          <w:rFonts w:ascii="SimSun" w:eastAsia="SimSun" w:hAnsi="SimSun" w:cs="SimSun"/>
          <w:color w:val="231F20"/>
          <w:spacing w:val="7"/>
          <w:sz w:val="18"/>
          <w:szCs w:val="18"/>
        </w:rPr>
        <w:t>"</w:t>
      </w:r>
      <w:r>
        <w:rPr>
          <w:rFonts w:ascii="SimSun" w:eastAsia="SimSun" w:hAnsi="SimSun" w:cs="SimSun"/>
          <w:color w:val="231F20"/>
          <w:spacing w:val="7"/>
          <w:sz w:val="18"/>
          <w:szCs w:val="18"/>
        </w:rPr>
        <w:t>原子力高基盤</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は、</w:t>
      </w:r>
      <w:r>
        <w:rPr>
          <w:rFonts w:eastAsia="Arial"/>
          <w:color w:val="231F20"/>
          <w:spacing w:val="7"/>
          <w:sz w:val="18"/>
          <w:szCs w:val="18"/>
        </w:rPr>
        <w:t>2020</w:t>
      </w:r>
      <w:r>
        <w:rPr>
          <w:rFonts w:ascii="ＭＳ 明朝" w:eastAsia="ＭＳ 明朝" w:hAnsi="ＭＳ 明朝" w:cs="ＭＳ 明朝"/>
          <w:color w:val="231F20"/>
          <w:spacing w:val="7"/>
          <w:sz w:val="18"/>
          <w:szCs w:val="18"/>
        </w:rPr>
        <w:t>年までの</w:t>
      </w:r>
      <w:r>
        <w:rPr>
          <w:rFonts w:eastAsia="Arial"/>
          <w:color w:val="231F20"/>
          <w:spacing w:val="7"/>
          <w:sz w:val="18"/>
          <w:szCs w:val="18"/>
        </w:rPr>
        <w:t>16</w:t>
      </w:r>
      <w:r>
        <w:rPr>
          <w:rFonts w:ascii="SimSun" w:eastAsia="SimSun" w:hAnsi="SimSun" w:cs="SimSun"/>
          <w:color w:val="231F20"/>
          <w:spacing w:val="7"/>
          <w:sz w:val="18"/>
          <w:szCs w:val="18"/>
        </w:rPr>
        <w:t>大国家科学技</w:t>
      </w:r>
      <w:r>
        <w:rPr>
          <w:rFonts w:ascii="SimSun" w:eastAsia="SimSun" w:hAnsi="SimSun" w:cs="SimSun"/>
          <w:color w:val="231F20"/>
          <w:sz w:val="18"/>
          <w:szCs w:val="18"/>
        </w:rPr>
        <w:t xml:space="preserve"> </w:t>
      </w:r>
      <w:r>
        <w:rPr>
          <w:rFonts w:ascii="SimSun" w:eastAsia="SimSun" w:hAnsi="SimSun" w:cs="SimSun"/>
          <w:color w:val="231F20"/>
          <w:spacing w:val="7"/>
          <w:sz w:val="18"/>
          <w:szCs w:val="18"/>
        </w:rPr>
        <w:t>術特別プロジェクトの</w:t>
      </w:r>
      <w:r>
        <w:rPr>
          <w:rFonts w:ascii="SimSun" w:eastAsia="SimSun" w:hAnsi="SimSun" w:cs="SimSun"/>
          <w:color w:val="231F20"/>
          <w:spacing w:val="7"/>
          <w:sz w:val="18"/>
          <w:szCs w:val="18"/>
        </w:rPr>
        <w:t>1</w:t>
      </w:r>
      <w:r>
        <w:rPr>
          <w:rFonts w:ascii="SimSun" w:eastAsia="SimSun" w:hAnsi="SimSun" w:cs="SimSun"/>
          <w:color w:val="231F20"/>
          <w:spacing w:val="7"/>
          <w:sz w:val="18"/>
          <w:szCs w:val="18"/>
        </w:rPr>
        <w:t>つとして含まれていました。</w:t>
      </w:r>
      <w:r>
        <w:rPr>
          <w:rFonts w:ascii="SimSun" w:eastAsia="SimSun" w:hAnsi="SimSun" w:cs="SimSun"/>
          <w:color w:val="231F20"/>
          <w:spacing w:val="7"/>
          <w:sz w:val="18"/>
          <w:szCs w:val="18"/>
        </w:rPr>
        <w:t xml:space="preserve"> </w:t>
      </w:r>
      <w:r>
        <w:rPr>
          <w:rFonts w:eastAsia="Arial"/>
          <w:color w:val="231F20"/>
          <w:spacing w:val="7"/>
          <w:sz w:val="18"/>
          <w:szCs w:val="18"/>
        </w:rPr>
        <w:t>10</w:t>
      </w:r>
      <w:r>
        <w:rPr>
          <w:rFonts w:ascii="SimSun" w:eastAsia="SimSun" w:hAnsi="SimSun" w:cs="SimSun"/>
          <w:color w:val="231F20"/>
          <w:spacing w:val="7"/>
          <w:sz w:val="18"/>
          <w:szCs w:val="18"/>
        </w:rPr>
        <w:t>年以上にわたる政策の実施により、国</w:t>
      </w:r>
      <w:r>
        <w:rPr>
          <w:rFonts w:ascii="SimSun" w:eastAsia="SimSun" w:hAnsi="SimSun" w:cs="SimSun"/>
          <w:color w:val="231F20"/>
          <w:spacing w:val="3"/>
          <w:sz w:val="18"/>
          <w:szCs w:val="18"/>
        </w:rPr>
        <w:t>内</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w:t>
      </w:r>
      <w:r>
        <w:rPr>
          <w:rFonts w:ascii="SimSun" w:eastAsia="SimSun" w:hAnsi="SimSun" w:cs="SimSun"/>
          <w:color w:val="231F20"/>
          <w:spacing w:val="13"/>
          <w:sz w:val="18"/>
          <w:szCs w:val="18"/>
        </w:rPr>
        <w:t>基</w:t>
      </w:r>
      <w:r>
        <w:rPr>
          <w:rFonts w:ascii="SimSun" w:eastAsia="SimSun" w:hAnsi="SimSun" w:cs="SimSun"/>
          <w:color w:val="231F20"/>
          <w:spacing w:val="7"/>
          <w:sz w:val="18"/>
          <w:szCs w:val="18"/>
        </w:rPr>
        <w:t>本ソフトウェアとハードウェアの開発は大きく促進されました。</w:t>
      </w:r>
    </w:p>
    <w:p w14:paraId="5448E4BB" w14:textId="3A154665" w:rsidR="00862892" w:rsidRDefault="00426BDF">
      <w:pPr>
        <w:spacing w:before="100" w:line="371" w:lineRule="auto"/>
        <w:ind w:left="88" w:right="139" w:firstLine="2"/>
        <w:rPr>
          <w:rFonts w:ascii="SimSun" w:eastAsia="SimSun" w:hAnsi="SimSun" w:cs="SimSun"/>
          <w:sz w:val="18"/>
          <w:szCs w:val="18"/>
        </w:rPr>
      </w:pPr>
      <w:r>
        <w:rPr>
          <w:rFonts w:ascii="SimSun" w:eastAsia="SimSun" w:hAnsi="SimSun" w:cs="SimSun"/>
          <w:color w:val="231F20"/>
          <w:spacing w:val="1"/>
          <w:sz w:val="18"/>
          <w:szCs w:val="18"/>
        </w:rPr>
        <w:t>2015</w:t>
      </w:r>
      <w:r>
        <w:rPr>
          <w:rFonts w:ascii="SimSun" w:eastAsia="SimSun" w:hAnsi="SimSun" w:cs="SimSun"/>
          <w:color w:val="231F20"/>
          <w:spacing w:val="1"/>
          <w:sz w:val="18"/>
          <w:szCs w:val="18"/>
        </w:rPr>
        <w:t>年、国務院は初めて「</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」の内容を明</w:t>
      </w:r>
      <w:r>
        <w:rPr>
          <w:rFonts w:ascii="SimSun" w:eastAsia="SimSun" w:hAnsi="SimSun" w:cs="SimSun"/>
          <w:color w:val="231F20"/>
          <w:sz w:val="18"/>
          <w:szCs w:val="18"/>
        </w:rPr>
        <w:t>示した政策文書を発表し、その内容は</w:t>
      </w:r>
      <w:r>
        <w:rPr>
          <w:rFonts w:ascii="SimSun" w:eastAsia="SimSun" w:hAnsi="SimSun" w:cs="SimSun"/>
          <w:color w:val="231F20"/>
          <w:sz w:val="18"/>
          <w:szCs w:val="18"/>
        </w:rPr>
        <w:t xml:space="preserve"> </w:t>
      </w:r>
      <w:r>
        <w:rPr>
          <w:rFonts w:ascii="SimSun" w:eastAsia="SimSun" w:hAnsi="SimSun" w:cs="SimSun"/>
          <w:color w:val="231F20"/>
          <w:sz w:val="18"/>
          <w:szCs w:val="18"/>
        </w:rPr>
        <w:t>「大</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量のイノベーション</w:t>
      </w:r>
      <w:r>
        <w:rPr>
          <w:rFonts w:ascii="SimSun" w:eastAsia="SimSun" w:hAnsi="SimSun" w:cs="SimSun"/>
          <w:color w:val="231F20"/>
          <w:spacing w:val="-1"/>
          <w:sz w:val="18"/>
          <w:szCs w:val="18"/>
        </w:rPr>
        <w:t>と起業を促進</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ためのクラウドソース</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イノベーション空間の発展に関する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国務院総局の指導」</w:t>
      </w:r>
      <w:r>
        <w:rPr>
          <w:rFonts w:ascii="SimSun" w:eastAsia="SimSun" w:hAnsi="SimSun" w:cs="SimSun"/>
          <w:color w:val="231F20"/>
          <w:spacing w:val="6"/>
          <w:sz w:val="18"/>
          <w:szCs w:val="18"/>
        </w:rPr>
        <w:t>(</w:t>
      </w:r>
      <w:r>
        <w:rPr>
          <w:rFonts w:ascii="SimSun" w:eastAsia="SimSun" w:hAnsi="SimSun" w:cs="SimSun"/>
          <w:color w:val="231F20"/>
          <w:spacing w:val="5"/>
          <w:sz w:val="18"/>
          <w:szCs w:val="18"/>
        </w:rPr>
        <w:t>国</w:t>
      </w:r>
      <w:r>
        <w:rPr>
          <w:rFonts w:ascii="SimSun" w:eastAsia="SimSun" w:hAnsi="SimSun" w:cs="SimSun"/>
          <w:color w:val="231F20"/>
          <w:spacing w:val="3"/>
          <w:sz w:val="18"/>
          <w:szCs w:val="18"/>
        </w:rPr>
        <w:t>板法</w:t>
      </w:r>
      <w:r>
        <w:rPr>
          <w:rFonts w:ascii="SimSun" w:eastAsia="SimSun" w:hAnsi="SimSun" w:cs="SimSun"/>
          <w:color w:val="231F20"/>
          <w:spacing w:val="3"/>
          <w:sz w:val="18"/>
          <w:szCs w:val="18"/>
        </w:rPr>
        <w:t>[</w:t>
      </w:r>
      <w:r>
        <w:rPr>
          <w:rFonts w:eastAsia="Arial"/>
          <w:color w:val="231F20"/>
          <w:spacing w:val="3"/>
          <w:sz w:val="18"/>
          <w:szCs w:val="18"/>
        </w:rPr>
        <w:t>2015</w:t>
      </w:r>
      <w:r>
        <w:rPr>
          <w:rFonts w:ascii="SimSun" w:eastAsia="SimSun" w:hAnsi="SimSun" w:cs="SimSun"/>
          <w:color w:val="231F20"/>
          <w:spacing w:val="3"/>
          <w:sz w:val="18"/>
          <w:szCs w:val="18"/>
        </w:rPr>
        <w:t>]</w:t>
      </w:r>
      <w:r>
        <w:rPr>
          <w:rFonts w:ascii="SimSun" w:eastAsia="SimSun" w:hAnsi="SimSun" w:cs="SimSun"/>
          <w:color w:val="231F20"/>
          <w:spacing w:val="3"/>
          <w:sz w:val="18"/>
          <w:szCs w:val="18"/>
        </w:rPr>
        <w:t>第</w:t>
      </w:r>
      <w:r>
        <w:rPr>
          <w:rFonts w:ascii="SimSun" w:eastAsia="SimSun" w:hAnsi="SimSun" w:cs="SimSun"/>
          <w:color w:val="231F20"/>
          <w:spacing w:val="3"/>
          <w:sz w:val="18"/>
          <w:szCs w:val="18"/>
        </w:rPr>
        <w:t>9</w:t>
      </w:r>
      <w:r>
        <w:rPr>
          <w:rFonts w:ascii="SimSun" w:eastAsia="SimSun" w:hAnsi="SimSun" w:cs="SimSun"/>
          <w:color w:val="231F20"/>
          <w:spacing w:val="3"/>
          <w:sz w:val="18"/>
          <w:szCs w:val="18"/>
        </w:rPr>
        <w:t>号</w:t>
      </w:r>
      <w:r>
        <w:rPr>
          <w:rFonts w:ascii="SimSun" w:eastAsia="SimSun" w:hAnsi="SimSun" w:cs="SimSun"/>
          <w:color w:val="231F20"/>
          <w:spacing w:val="3"/>
          <w:sz w:val="18"/>
          <w:szCs w:val="18"/>
        </w:rPr>
        <w:t>)</w:t>
      </w:r>
      <w:r>
        <w:rPr>
          <w:rFonts w:ascii="SimSun" w:eastAsia="SimSun" w:hAnsi="SimSun" w:cs="SimSun"/>
          <w:color w:val="231F20"/>
          <w:spacing w:val="3"/>
          <w:sz w:val="18"/>
          <w:szCs w:val="18"/>
        </w:rPr>
        <w:t>で、</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「インターネットと</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技術を十分に</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活用すること」を提唱した</w:t>
      </w:r>
      <w:r>
        <w:rPr>
          <w:rFonts w:ascii="SimSun" w:eastAsia="SimSun" w:hAnsi="SimSun" w:cs="SimSun"/>
          <w:color w:val="231F20"/>
          <w:spacing w:val="-1"/>
          <w:sz w:val="18"/>
          <w:szCs w:val="18"/>
        </w:rPr>
        <w:t>ものである。</w:t>
      </w:r>
    </w:p>
    <w:p w14:paraId="0B7BC802" w14:textId="48283D1E" w:rsidR="00862892" w:rsidRDefault="00426BDF">
      <w:pPr>
        <w:spacing w:before="210" w:line="219" w:lineRule="auto"/>
        <w:ind w:left="89"/>
        <w:outlineLvl w:val="2"/>
        <w:rPr>
          <w:rFonts w:ascii="PMingLiU" w:eastAsia="PMingLiU" w:hAnsi="PMingLiU" w:cs="PMingLiU"/>
        </w:rPr>
      </w:pPr>
      <w:r>
        <w:rPr>
          <w:rFonts w:eastAsia="Arial"/>
          <w:color w:val="231F20"/>
          <w:spacing w:val="-9"/>
        </w:rPr>
        <w:t xml:space="preserve">5.5.2  </w:t>
      </w:r>
      <w:r w:rsidR="0002231E">
        <w:rPr>
          <w:rFonts w:ascii="PMingLiU" w:eastAsia="PMingLiU" w:hAnsi="PMingLiU" w:cs="PMingLiU"/>
          <w:color w:val="231F20"/>
          <w:spacing w:val="-9"/>
        </w:rPr>
        <w:t>オープンソース</w:t>
      </w:r>
      <w:r>
        <w:rPr>
          <w:rFonts w:ascii="PMingLiU" w:eastAsia="PMingLiU" w:hAnsi="PMingLiU" w:cs="PMingLiU"/>
          <w:color w:val="231F20"/>
          <w:spacing w:val="-9"/>
        </w:rPr>
        <w:t>が国家戦略へ昇</w:t>
      </w:r>
      <w:r>
        <w:rPr>
          <w:rFonts w:ascii="PMingLiU" w:eastAsia="PMingLiU" w:hAnsi="PMingLiU" w:cs="PMingLiU"/>
          <w:color w:val="231F20"/>
          <w:spacing w:val="-5"/>
        </w:rPr>
        <w:t>格</w:t>
      </w:r>
    </w:p>
    <w:p w14:paraId="26B4A1AF" w14:textId="07200B0B" w:rsidR="00862892" w:rsidRDefault="00426BDF">
      <w:pPr>
        <w:spacing w:before="200" w:line="371" w:lineRule="auto"/>
        <w:ind w:left="91" w:right="177"/>
        <w:rPr>
          <w:rFonts w:ascii="SimSun" w:eastAsia="SimSun" w:hAnsi="SimSun" w:cs="SimSun"/>
          <w:sz w:val="18"/>
          <w:szCs w:val="18"/>
        </w:rPr>
      </w:pPr>
      <w:r>
        <w:rPr>
          <w:rFonts w:ascii="SimSun" w:eastAsia="SimSun" w:hAnsi="SimSun" w:cs="SimSun"/>
          <w:color w:val="231F20"/>
          <w:spacing w:val="5"/>
          <w:sz w:val="18"/>
          <w:szCs w:val="18"/>
        </w:rPr>
        <w:t>2</w:t>
      </w:r>
      <w:r>
        <w:rPr>
          <w:rFonts w:ascii="SimSun" w:eastAsia="SimSun" w:hAnsi="SimSun" w:cs="SimSun"/>
          <w:color w:val="231F20"/>
          <w:spacing w:val="4"/>
          <w:sz w:val="18"/>
          <w:szCs w:val="18"/>
        </w:rPr>
        <w:t>021</w:t>
      </w:r>
      <w:r>
        <w:rPr>
          <w:rFonts w:ascii="SimSun" w:eastAsia="SimSun" w:hAnsi="SimSun" w:cs="SimSun"/>
          <w:color w:val="231F20"/>
          <w:spacing w:val="4"/>
          <w:sz w:val="18"/>
          <w:szCs w:val="18"/>
        </w:rPr>
        <w:t>年</w:t>
      </w:r>
      <w:r>
        <w:rPr>
          <w:rFonts w:ascii="SimSun" w:eastAsia="SimSun" w:hAnsi="SimSun" w:cs="SimSun"/>
          <w:color w:val="231F20"/>
          <w:spacing w:val="4"/>
          <w:sz w:val="18"/>
          <w:szCs w:val="18"/>
        </w:rPr>
        <w:t>3</w:t>
      </w:r>
      <w:r>
        <w:rPr>
          <w:rFonts w:ascii="SimSun" w:eastAsia="SimSun" w:hAnsi="SimSun" w:cs="SimSun"/>
          <w:color w:val="231F20"/>
          <w:spacing w:val="4"/>
          <w:sz w:val="18"/>
          <w:szCs w:val="18"/>
        </w:rPr>
        <w:t>月</w:t>
      </w:r>
      <w:r>
        <w:rPr>
          <w:rFonts w:eastAsia="Arial"/>
          <w:color w:val="231F20"/>
          <w:spacing w:val="4"/>
          <w:sz w:val="18"/>
          <w:szCs w:val="18"/>
        </w:rPr>
        <w:t xml:space="preserve">11 </w:t>
      </w:r>
      <w:r>
        <w:rPr>
          <w:rFonts w:ascii="ＭＳ 明朝" w:eastAsia="ＭＳ 明朝" w:hAnsi="ＭＳ 明朝" w:cs="ＭＳ 明朝"/>
          <w:color w:val="231F20"/>
          <w:spacing w:val="4"/>
          <w:sz w:val="18"/>
          <w:szCs w:val="18"/>
        </w:rPr>
        <w:t>日、</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第</w:t>
      </w:r>
      <w:r>
        <w:rPr>
          <w:rFonts w:ascii="SimSun" w:eastAsia="SimSun" w:hAnsi="SimSun" w:cs="SimSun"/>
          <w:color w:val="231F20"/>
          <w:spacing w:val="4"/>
          <w:sz w:val="18"/>
          <w:szCs w:val="18"/>
        </w:rPr>
        <w:t>13</w:t>
      </w:r>
      <w:r>
        <w:rPr>
          <w:rFonts w:ascii="SimSun" w:eastAsia="SimSun" w:hAnsi="SimSun" w:cs="SimSun"/>
          <w:color w:val="231F20"/>
          <w:spacing w:val="4"/>
          <w:sz w:val="18"/>
          <w:szCs w:val="18"/>
        </w:rPr>
        <w:t>期全国人民代表大会</w:t>
      </w:r>
      <w:r>
        <w:rPr>
          <w:rFonts w:ascii="SimSun" w:eastAsia="SimSun" w:hAnsi="SimSun" w:cs="SimSun"/>
          <w:color w:val="231F20"/>
          <w:spacing w:val="4"/>
          <w:sz w:val="18"/>
          <w:szCs w:val="18"/>
        </w:rPr>
        <w:t>(</w:t>
      </w:r>
      <w:r>
        <w:rPr>
          <w:rFonts w:ascii="SimSun" w:eastAsia="SimSun" w:hAnsi="SimSun" w:cs="SimSun"/>
          <w:color w:val="231F20"/>
          <w:sz w:val="18"/>
          <w:szCs w:val="18"/>
        </w:rPr>
        <w:t>NPC</w:t>
      </w:r>
      <w:r>
        <w:rPr>
          <w:rFonts w:ascii="SimSun" w:eastAsia="SimSun" w:hAnsi="SimSun" w:cs="SimSun"/>
          <w:color w:val="231F20"/>
          <w:spacing w:val="4"/>
          <w:sz w:val="18"/>
          <w:szCs w:val="18"/>
        </w:rPr>
        <w:t>)</w:t>
      </w:r>
      <w:r>
        <w:rPr>
          <w:rFonts w:ascii="SimSun" w:eastAsia="SimSun" w:hAnsi="SimSun" w:cs="SimSun"/>
          <w:color w:val="231F20"/>
          <w:spacing w:val="4"/>
          <w:sz w:val="18"/>
          <w:szCs w:val="18"/>
        </w:rPr>
        <w:t>第</w:t>
      </w:r>
      <w:r>
        <w:rPr>
          <w:rFonts w:ascii="SimSun" w:eastAsia="SimSun" w:hAnsi="SimSun" w:cs="SimSun"/>
          <w:color w:val="231F20"/>
          <w:spacing w:val="4"/>
          <w:sz w:val="18"/>
          <w:szCs w:val="18"/>
        </w:rPr>
        <w:t>4</w:t>
      </w:r>
      <w:r>
        <w:rPr>
          <w:rFonts w:ascii="SimSun" w:eastAsia="SimSun" w:hAnsi="SimSun" w:cs="SimSun"/>
          <w:color w:val="231F20"/>
          <w:spacing w:val="4"/>
          <w:sz w:val="18"/>
          <w:szCs w:val="18"/>
        </w:rPr>
        <w:t>回会議において、「中華人民共和国国家経済</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社会発展第</w:t>
      </w:r>
      <w:r>
        <w:rPr>
          <w:rFonts w:ascii="SimSun" w:eastAsia="SimSun" w:hAnsi="SimSun" w:cs="SimSun"/>
          <w:color w:val="231F20"/>
          <w:spacing w:val="8"/>
          <w:sz w:val="18"/>
          <w:szCs w:val="18"/>
        </w:rPr>
        <w:t>14</w:t>
      </w:r>
      <w:r>
        <w:rPr>
          <w:rFonts w:ascii="SimSun" w:eastAsia="SimSun" w:hAnsi="SimSun" w:cs="SimSun"/>
          <w:color w:val="231F20"/>
          <w:spacing w:val="8"/>
          <w:sz w:val="18"/>
          <w:szCs w:val="18"/>
        </w:rPr>
        <w:t>次</w:t>
      </w:r>
      <w:r>
        <w:rPr>
          <w:rFonts w:ascii="SimSun" w:eastAsia="SimSun" w:hAnsi="SimSun" w:cs="SimSun"/>
          <w:color w:val="231F20"/>
          <w:spacing w:val="8"/>
          <w:sz w:val="18"/>
          <w:szCs w:val="18"/>
        </w:rPr>
        <w:t>5</w:t>
      </w:r>
      <w:r>
        <w:rPr>
          <w:rFonts w:ascii="SimSun" w:eastAsia="SimSun" w:hAnsi="SimSun" w:cs="SimSun"/>
          <w:color w:val="231F20"/>
          <w:spacing w:val="5"/>
          <w:sz w:val="18"/>
          <w:szCs w:val="18"/>
        </w:rPr>
        <w:t>カ</w:t>
      </w:r>
      <w:r>
        <w:rPr>
          <w:rFonts w:ascii="SimSun" w:eastAsia="SimSun" w:hAnsi="SimSun" w:cs="SimSun"/>
          <w:color w:val="231F20"/>
          <w:spacing w:val="4"/>
          <w:sz w:val="18"/>
          <w:szCs w:val="18"/>
        </w:rPr>
        <w:t>年計画及び</w:t>
      </w:r>
      <w:r>
        <w:rPr>
          <w:rFonts w:eastAsia="Arial"/>
          <w:color w:val="231F20"/>
          <w:spacing w:val="4"/>
          <w:sz w:val="18"/>
          <w:szCs w:val="18"/>
        </w:rPr>
        <w:t>2035</w:t>
      </w:r>
      <w:r>
        <w:rPr>
          <w:rFonts w:ascii="ＭＳ 明朝" w:eastAsia="ＭＳ 明朝" w:hAnsi="ＭＳ 明朝" w:cs="ＭＳ 明朝"/>
          <w:color w:val="231F20"/>
          <w:spacing w:val="4"/>
          <w:sz w:val="18"/>
          <w:szCs w:val="18"/>
        </w:rPr>
        <w:t>年ビジョン大綱</w:t>
      </w:r>
      <w:r>
        <w:rPr>
          <w:rFonts w:ascii="SimSun" w:eastAsia="SimSun" w:hAnsi="SimSun" w:cs="SimSun"/>
          <w:color w:val="231F20"/>
          <w:spacing w:val="4"/>
          <w:sz w:val="18"/>
          <w:szCs w:val="18"/>
        </w:rPr>
        <w:t>」</w:t>
      </w:r>
      <w:r>
        <w:rPr>
          <w:rFonts w:ascii="SimSun" w:eastAsia="SimSun" w:hAnsi="SimSun" w:cs="SimSun"/>
          <w:color w:val="231F20"/>
          <w:spacing w:val="4"/>
          <w:sz w:val="18"/>
          <w:szCs w:val="18"/>
        </w:rPr>
        <w:t>(</w:t>
      </w:r>
      <w:r>
        <w:rPr>
          <w:rFonts w:ascii="SimSun" w:eastAsia="SimSun" w:hAnsi="SimSun" w:cs="SimSun"/>
          <w:color w:val="231F20"/>
          <w:spacing w:val="4"/>
          <w:sz w:val="18"/>
          <w:szCs w:val="18"/>
        </w:rPr>
        <w:t>以下、大綱</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が議決され、国家経済社会発</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展</w:t>
      </w:r>
      <w:r>
        <w:rPr>
          <w:rFonts w:ascii="SimSun" w:eastAsia="SimSun" w:hAnsi="SimSun" w:cs="SimSun"/>
          <w:color w:val="231F20"/>
          <w:spacing w:val="10"/>
          <w:sz w:val="18"/>
          <w:szCs w:val="18"/>
        </w:rPr>
        <w:t>の</w:t>
      </w:r>
      <w:r>
        <w:rPr>
          <w:rFonts w:ascii="SimSun" w:eastAsia="SimSun" w:hAnsi="SimSun" w:cs="SimSun"/>
          <w:color w:val="231F20"/>
          <w:spacing w:val="10"/>
          <w:sz w:val="18"/>
          <w:szCs w:val="18"/>
        </w:rPr>
        <w:t>5</w:t>
      </w:r>
      <w:r>
        <w:rPr>
          <w:rFonts w:ascii="SimSun" w:eastAsia="SimSun" w:hAnsi="SimSun" w:cs="SimSun"/>
          <w:color w:val="231F20"/>
          <w:spacing w:val="10"/>
          <w:sz w:val="18"/>
          <w:szCs w:val="18"/>
        </w:rPr>
        <w:t>カ年大綱に初めて</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が含まれ、</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の発展が中国第</w:t>
      </w:r>
      <w:r>
        <w:rPr>
          <w:rFonts w:ascii="SimSun" w:eastAsia="SimSun" w:hAnsi="SimSun" w:cs="SimSun"/>
          <w:color w:val="231F20"/>
          <w:spacing w:val="10"/>
          <w:sz w:val="18"/>
          <w:szCs w:val="18"/>
        </w:rPr>
        <w:t>14</w:t>
      </w:r>
      <w:r>
        <w:rPr>
          <w:rFonts w:ascii="SimSun" w:eastAsia="SimSun" w:hAnsi="SimSun" w:cs="SimSun"/>
          <w:color w:val="231F20"/>
          <w:spacing w:val="10"/>
          <w:sz w:val="18"/>
          <w:szCs w:val="18"/>
        </w:rPr>
        <w:t>次</w:t>
      </w:r>
      <w:r>
        <w:rPr>
          <w:rFonts w:ascii="SimSun" w:eastAsia="SimSun" w:hAnsi="SimSun" w:cs="SimSun"/>
          <w:color w:val="231F20"/>
          <w:spacing w:val="10"/>
          <w:sz w:val="18"/>
          <w:szCs w:val="18"/>
        </w:rPr>
        <w:t>5</w:t>
      </w:r>
      <w:r>
        <w:rPr>
          <w:rFonts w:ascii="SimSun" w:eastAsia="SimSun" w:hAnsi="SimSun" w:cs="SimSun"/>
          <w:color w:val="231F20"/>
          <w:spacing w:val="10"/>
          <w:sz w:val="18"/>
          <w:szCs w:val="18"/>
        </w:rPr>
        <w:t>カ年計</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画に</w:t>
      </w:r>
      <w:r>
        <w:rPr>
          <w:rFonts w:ascii="SimSun" w:eastAsia="SimSun" w:hAnsi="SimSun" w:cs="SimSun"/>
          <w:color w:val="231F20"/>
          <w:spacing w:val="7"/>
          <w:sz w:val="18"/>
          <w:szCs w:val="18"/>
        </w:rPr>
        <w:t>お</w:t>
      </w:r>
      <w:r>
        <w:rPr>
          <w:rFonts w:ascii="SimSun" w:eastAsia="SimSun" w:hAnsi="SimSun" w:cs="SimSun"/>
          <w:color w:val="231F20"/>
          <w:spacing w:val="6"/>
          <w:sz w:val="18"/>
          <w:szCs w:val="18"/>
        </w:rPr>
        <w:t>ける重要課題の</w:t>
      </w:r>
      <w:r>
        <w:rPr>
          <w:rFonts w:ascii="SimSun" w:eastAsia="SimSun" w:hAnsi="SimSun" w:cs="SimSun"/>
          <w:color w:val="231F20"/>
          <w:spacing w:val="6"/>
          <w:sz w:val="18"/>
          <w:szCs w:val="18"/>
        </w:rPr>
        <w:t>1</w:t>
      </w:r>
      <w:r>
        <w:rPr>
          <w:rFonts w:ascii="SimSun" w:eastAsia="SimSun" w:hAnsi="SimSun" w:cs="SimSun"/>
          <w:color w:val="231F20"/>
          <w:spacing w:val="6"/>
          <w:sz w:val="18"/>
          <w:szCs w:val="18"/>
        </w:rPr>
        <w:t>つとされた。</w:t>
      </w:r>
    </w:p>
    <w:p w14:paraId="7AAB8FD0" w14:textId="219A9D2C" w:rsidR="00862892" w:rsidRDefault="00426BDF">
      <w:pPr>
        <w:spacing w:before="96" w:line="371" w:lineRule="auto"/>
        <w:ind w:left="89" w:firstLine="3"/>
        <w:rPr>
          <w:rFonts w:ascii="SimSun" w:eastAsia="SimSun" w:hAnsi="SimSun" w:cs="SimSun"/>
          <w:sz w:val="18"/>
          <w:szCs w:val="18"/>
        </w:rPr>
      </w:pPr>
      <w:r>
        <w:rPr>
          <w:rFonts w:ascii="SimSun" w:eastAsia="SimSun" w:hAnsi="SimSun" w:cs="SimSun"/>
          <w:color w:val="231F20"/>
          <w:spacing w:val="1"/>
          <w:sz w:val="18"/>
          <w:szCs w:val="18"/>
        </w:rPr>
        <w:t>2021</w:t>
      </w:r>
      <w:r>
        <w:rPr>
          <w:rFonts w:ascii="SimSun" w:eastAsia="SimSun" w:hAnsi="SimSun" w:cs="SimSun"/>
          <w:color w:val="231F20"/>
          <w:spacing w:val="1"/>
          <w:sz w:val="18"/>
          <w:szCs w:val="18"/>
        </w:rPr>
        <w:t>年</w:t>
      </w:r>
      <w:r>
        <w:rPr>
          <w:rFonts w:ascii="SimSun" w:eastAsia="SimSun" w:hAnsi="SimSun" w:cs="SimSun"/>
          <w:color w:val="231F20"/>
          <w:spacing w:val="1"/>
          <w:sz w:val="18"/>
          <w:szCs w:val="18"/>
        </w:rPr>
        <w:t>10</w:t>
      </w:r>
      <w:r>
        <w:rPr>
          <w:rFonts w:ascii="SimSun" w:eastAsia="SimSun" w:hAnsi="SimSun" w:cs="SimSun"/>
          <w:color w:val="231F20"/>
          <w:sz w:val="18"/>
          <w:szCs w:val="18"/>
        </w:rPr>
        <w:t>月</w:t>
      </w:r>
      <w:r>
        <w:rPr>
          <w:rFonts w:eastAsia="Arial"/>
          <w:color w:val="231F20"/>
          <w:sz w:val="18"/>
          <w:szCs w:val="18"/>
        </w:rPr>
        <w:t>28</w:t>
      </w:r>
      <w:r>
        <w:rPr>
          <w:rFonts w:ascii="ＭＳ 明朝" w:eastAsia="ＭＳ 明朝" w:hAnsi="ＭＳ 明朝" w:cs="ＭＳ 明朝"/>
          <w:color w:val="231F20"/>
          <w:sz w:val="18"/>
          <w:szCs w:val="18"/>
        </w:rPr>
        <w:t>日、</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中国人民銀行総局、中央インターネット情報局秘書局、工業情報化部総局、銀監</w:t>
      </w:r>
      <w:r>
        <w:rPr>
          <w:rFonts w:ascii="SimSun" w:eastAsia="SimSun" w:hAnsi="SimSun" w:cs="SimSun"/>
          <w:color w:val="231F20"/>
          <w:sz w:val="18"/>
          <w:szCs w:val="18"/>
        </w:rPr>
        <w:t xml:space="preserve"> </w:t>
      </w:r>
      <w:r>
        <w:rPr>
          <w:rFonts w:ascii="SimSun" w:eastAsia="SimSun" w:hAnsi="SimSun" w:cs="SimSun"/>
          <w:color w:val="231F20"/>
          <w:spacing w:val="7"/>
          <w:sz w:val="18"/>
          <w:szCs w:val="18"/>
        </w:rPr>
        <w:t>会総局、</w:t>
      </w:r>
      <w:r>
        <w:rPr>
          <w:rFonts w:ascii="SimSun" w:eastAsia="SimSun" w:hAnsi="SimSun" w:cs="SimSun"/>
          <w:color w:val="231F20"/>
          <w:spacing w:val="7"/>
          <w:sz w:val="18"/>
          <w:szCs w:val="18"/>
        </w:rPr>
        <w:t xml:space="preserve"> </w:t>
      </w:r>
      <w:r>
        <w:rPr>
          <w:rFonts w:ascii="SimSun" w:eastAsia="SimSun" w:hAnsi="SimSun" w:cs="SimSun"/>
          <w:color w:val="231F20"/>
          <w:sz w:val="18"/>
          <w:szCs w:val="18"/>
        </w:rPr>
        <w:t>SFC</w:t>
      </w:r>
      <w:r>
        <w:rPr>
          <w:rFonts w:ascii="SimSun" w:eastAsia="SimSun" w:hAnsi="SimSun" w:cs="SimSun"/>
          <w:color w:val="231F20"/>
          <w:spacing w:val="7"/>
          <w:sz w:val="18"/>
          <w:szCs w:val="18"/>
        </w:rPr>
        <w:t>総局は共同で「金融業における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技術の応用と発展の規制に関する</w:t>
      </w:r>
      <w:r>
        <w:rPr>
          <w:rFonts w:ascii="SimSun" w:eastAsia="SimSun" w:hAnsi="SimSun" w:cs="SimSun"/>
          <w:color w:val="231F20"/>
          <w:spacing w:val="5"/>
          <w:sz w:val="18"/>
          <w:szCs w:val="18"/>
        </w:rPr>
        <w:t>意</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見</w:t>
      </w:r>
      <w:r>
        <w:rPr>
          <w:rFonts w:ascii="SimSun" w:eastAsia="SimSun" w:hAnsi="SimSun" w:cs="SimSun"/>
          <w:color w:val="231F20"/>
          <w:spacing w:val="6"/>
          <w:sz w:val="18"/>
          <w:szCs w:val="18"/>
        </w:rPr>
        <w:t>」を発表し、金融機関が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技術を合理的に応用し、応用水準と自主管理性を高め、</w:t>
      </w:r>
      <w:r>
        <w:rPr>
          <w:rFonts w:ascii="SimSun" w:eastAsia="SimSun" w:hAnsi="SimSun" w:cs="SimSun"/>
          <w:color w:val="231F20"/>
          <w:sz w:val="18"/>
          <w:szCs w:val="18"/>
        </w:rPr>
        <w:t xml:space="preserve">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技術の健全かつ持続可能な発展を推進</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よう規制した</w:t>
      </w:r>
      <w:r>
        <w:rPr>
          <w:rFonts w:ascii="SimSun" w:eastAsia="SimSun" w:hAnsi="SimSun" w:cs="SimSun"/>
          <w:color w:val="231F20"/>
          <w:spacing w:val="2"/>
          <w:sz w:val="18"/>
          <w:szCs w:val="18"/>
        </w:rPr>
        <w:t>。</w:t>
      </w:r>
    </w:p>
    <w:p w14:paraId="22B90537" w14:textId="77777777" w:rsidR="00862892" w:rsidRDefault="00426BDF">
      <w:pPr>
        <w:spacing w:before="96" w:line="367" w:lineRule="auto"/>
        <w:ind w:left="95" w:right="201" w:hanging="3"/>
        <w:rPr>
          <w:rFonts w:ascii="SimSun" w:eastAsia="SimSun" w:hAnsi="SimSun" w:cs="SimSun"/>
          <w:sz w:val="18"/>
          <w:szCs w:val="18"/>
        </w:rPr>
      </w:pPr>
      <w:r>
        <w:rPr>
          <w:rFonts w:ascii="SimSun" w:eastAsia="SimSun" w:hAnsi="SimSun" w:cs="SimSun"/>
          <w:color w:val="231F20"/>
          <w:spacing w:val="-8"/>
          <w:sz w:val="18"/>
          <w:szCs w:val="18"/>
        </w:rPr>
        <w:t>2021</w:t>
      </w:r>
      <w:r>
        <w:rPr>
          <w:rFonts w:ascii="SimSun" w:eastAsia="SimSun" w:hAnsi="SimSun" w:cs="SimSun"/>
          <w:color w:val="231F20"/>
          <w:spacing w:val="-5"/>
          <w:sz w:val="18"/>
          <w:szCs w:val="18"/>
        </w:rPr>
        <w:t>年</w:t>
      </w:r>
      <w:r>
        <w:rPr>
          <w:rFonts w:ascii="SimSun" w:eastAsia="SimSun" w:hAnsi="SimSun" w:cs="SimSun"/>
          <w:color w:val="231F20"/>
          <w:spacing w:val="-4"/>
          <w:sz w:val="18"/>
          <w:szCs w:val="18"/>
        </w:rPr>
        <w:t>12</w:t>
      </w:r>
      <w:r>
        <w:rPr>
          <w:rFonts w:ascii="SimSun" w:eastAsia="SimSun" w:hAnsi="SimSun" w:cs="SimSun"/>
          <w:color w:val="231F20"/>
          <w:spacing w:val="-4"/>
          <w:sz w:val="18"/>
          <w:szCs w:val="18"/>
        </w:rPr>
        <w:t>月</w:t>
      </w:r>
      <w:r>
        <w:rPr>
          <w:rFonts w:eastAsia="Arial"/>
          <w:color w:val="231F20"/>
          <w:spacing w:val="-4"/>
          <w:sz w:val="18"/>
          <w:szCs w:val="18"/>
        </w:rPr>
        <w:t>27</w:t>
      </w:r>
      <w:r>
        <w:rPr>
          <w:rFonts w:ascii="ＭＳ 明朝" w:eastAsia="ＭＳ 明朝" w:hAnsi="ＭＳ 明朝" w:cs="ＭＳ 明朝"/>
          <w:color w:val="231F20"/>
          <w:spacing w:val="-4"/>
          <w:sz w:val="18"/>
          <w:szCs w:val="18"/>
        </w:rPr>
        <w:t>日</w:t>
      </w:r>
      <w:r>
        <w:rPr>
          <w:rFonts w:ascii="SimSun" w:eastAsia="SimSun" w:hAnsi="SimSun" w:cs="SimSun"/>
          <w:color w:val="231F20"/>
          <w:spacing w:val="-4"/>
          <w:sz w:val="18"/>
          <w:szCs w:val="18"/>
        </w:rPr>
        <w:t>、ネットワークセキュリティ</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情報化中央委員会は「第</w:t>
      </w:r>
      <w:r>
        <w:rPr>
          <w:rFonts w:ascii="SimSun" w:eastAsia="SimSun" w:hAnsi="SimSun" w:cs="SimSun"/>
          <w:color w:val="231F20"/>
          <w:spacing w:val="-4"/>
          <w:sz w:val="18"/>
          <w:szCs w:val="18"/>
        </w:rPr>
        <w:t>14</w:t>
      </w:r>
      <w:r>
        <w:rPr>
          <w:rFonts w:ascii="SimSun" w:eastAsia="SimSun" w:hAnsi="SimSun" w:cs="SimSun"/>
          <w:color w:val="231F20"/>
          <w:spacing w:val="-4"/>
          <w:sz w:val="18"/>
          <w:szCs w:val="18"/>
        </w:rPr>
        <w:t>次</w:t>
      </w:r>
      <w:r>
        <w:rPr>
          <w:rFonts w:ascii="SimSun" w:eastAsia="SimSun" w:hAnsi="SimSun" w:cs="SimSun"/>
          <w:color w:val="231F20"/>
          <w:spacing w:val="-4"/>
          <w:sz w:val="18"/>
          <w:szCs w:val="18"/>
        </w:rPr>
        <w:t>5</w:t>
      </w:r>
      <w:r>
        <w:rPr>
          <w:rFonts w:ascii="SimSun" w:eastAsia="SimSun" w:hAnsi="SimSun" w:cs="SimSun"/>
          <w:color w:val="231F20"/>
          <w:spacing w:val="-4"/>
          <w:sz w:val="18"/>
          <w:szCs w:val="18"/>
        </w:rPr>
        <w:t>カ年計画国家情報化計</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画</w:t>
      </w:r>
      <w:r>
        <w:rPr>
          <w:rFonts w:ascii="SimSun" w:eastAsia="SimSun" w:hAnsi="SimSun" w:cs="SimSun"/>
          <w:color w:val="231F20"/>
          <w:spacing w:val="3"/>
          <w:sz w:val="18"/>
          <w:szCs w:val="18"/>
        </w:rPr>
        <w:t>」</w:t>
      </w:r>
      <w:r>
        <w:rPr>
          <w:rFonts w:ascii="SimSun" w:eastAsia="SimSun" w:hAnsi="SimSun" w:cs="SimSun"/>
          <w:color w:val="231F20"/>
          <w:spacing w:val="3"/>
          <w:sz w:val="18"/>
          <w:szCs w:val="18"/>
        </w:rPr>
        <w:t>(</w:t>
      </w:r>
      <w:r>
        <w:rPr>
          <w:rFonts w:ascii="SimSun" w:eastAsia="SimSun" w:hAnsi="SimSun" w:cs="SimSun"/>
          <w:color w:val="231F20"/>
          <w:spacing w:val="3"/>
          <w:sz w:val="18"/>
          <w:szCs w:val="18"/>
        </w:rPr>
        <w:t>以下、「計画」</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を発表し、第</w:t>
      </w:r>
      <w:r>
        <w:rPr>
          <w:rFonts w:ascii="SimSun" w:eastAsia="SimSun" w:hAnsi="SimSun" w:cs="SimSun"/>
          <w:color w:val="231F20"/>
          <w:spacing w:val="3"/>
          <w:sz w:val="18"/>
          <w:szCs w:val="18"/>
        </w:rPr>
        <w:t>14</w:t>
      </w:r>
      <w:r>
        <w:rPr>
          <w:rFonts w:ascii="SimSun" w:eastAsia="SimSun" w:hAnsi="SimSun" w:cs="SimSun"/>
          <w:color w:val="231F20"/>
          <w:spacing w:val="3"/>
          <w:sz w:val="18"/>
          <w:szCs w:val="18"/>
        </w:rPr>
        <w:t>次</w:t>
      </w:r>
      <w:r>
        <w:rPr>
          <w:rFonts w:ascii="SimSun" w:eastAsia="SimSun" w:hAnsi="SimSun" w:cs="SimSun"/>
          <w:color w:val="231F20"/>
          <w:spacing w:val="3"/>
          <w:sz w:val="18"/>
          <w:szCs w:val="18"/>
        </w:rPr>
        <w:t>5</w:t>
      </w:r>
      <w:r>
        <w:rPr>
          <w:rFonts w:ascii="SimSun" w:eastAsia="SimSun" w:hAnsi="SimSun" w:cs="SimSun"/>
          <w:color w:val="231F20"/>
          <w:spacing w:val="3"/>
          <w:sz w:val="18"/>
          <w:szCs w:val="18"/>
        </w:rPr>
        <w:t>カ年計画期間における中国の情報化の発展について取</w:t>
      </w:r>
    </w:p>
    <w:p w14:paraId="2F09E320" w14:textId="77777777" w:rsidR="00862892" w:rsidRDefault="00426BDF">
      <w:pPr>
        <w:spacing w:line="472" w:lineRule="exact"/>
        <w:ind w:left="136"/>
        <w:rPr>
          <w:rFonts w:ascii="SimSun" w:eastAsia="SimSun" w:hAnsi="SimSun" w:cs="SimSun"/>
          <w:sz w:val="18"/>
          <w:szCs w:val="18"/>
        </w:rPr>
      </w:pPr>
      <w:r>
        <w:rPr>
          <w:rFonts w:ascii="SimSun" w:eastAsia="SimSun" w:hAnsi="SimSun" w:cs="SimSun"/>
          <w:color w:val="231F20"/>
          <w:spacing w:val="-10"/>
          <w:position w:val="22"/>
          <w:sz w:val="18"/>
          <w:szCs w:val="18"/>
        </w:rPr>
        <w:t>り</w:t>
      </w:r>
      <w:r>
        <w:rPr>
          <w:rFonts w:ascii="SimSun" w:eastAsia="SimSun" w:hAnsi="SimSun" w:cs="SimSun"/>
          <w:color w:val="231F20"/>
          <w:spacing w:val="-7"/>
          <w:position w:val="22"/>
          <w:sz w:val="18"/>
          <w:szCs w:val="18"/>
        </w:rPr>
        <w:t>決めた。</w:t>
      </w:r>
    </w:p>
    <w:p w14:paraId="295B1BCB" w14:textId="7B3A7165" w:rsidR="00862892" w:rsidRDefault="00426BDF">
      <w:pPr>
        <w:spacing w:before="1" w:line="226" w:lineRule="auto"/>
        <w:ind w:left="87"/>
        <w:rPr>
          <w:rFonts w:ascii="SimSun" w:eastAsia="SimSun" w:hAnsi="SimSun" w:cs="SimSun"/>
          <w:sz w:val="18"/>
          <w:szCs w:val="18"/>
        </w:rPr>
      </w:pPr>
      <w:r>
        <w:rPr>
          <w:rFonts w:eastAsia="Arial"/>
          <w:color w:val="231F20"/>
          <w:spacing w:val="4"/>
          <w:sz w:val="18"/>
          <w:szCs w:val="18"/>
        </w:rPr>
        <w:t>2021</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11</w:t>
      </w:r>
      <w:r>
        <w:rPr>
          <w:rFonts w:ascii="SimSun" w:eastAsia="SimSun" w:hAnsi="SimSun" w:cs="SimSun"/>
          <w:color w:val="231F20"/>
          <w:spacing w:val="4"/>
          <w:sz w:val="18"/>
          <w:szCs w:val="18"/>
        </w:rPr>
        <w:t>月</w:t>
      </w:r>
      <w:r>
        <w:rPr>
          <w:rFonts w:eastAsia="Arial"/>
          <w:color w:val="231F20"/>
          <w:spacing w:val="4"/>
          <w:sz w:val="18"/>
          <w:szCs w:val="18"/>
        </w:rPr>
        <w:t>15</w:t>
      </w:r>
      <w:r>
        <w:rPr>
          <w:rFonts w:ascii="SimSun" w:eastAsia="SimSun" w:hAnsi="SimSun" w:cs="SimSun"/>
          <w:color w:val="231F20"/>
          <w:spacing w:val="4"/>
          <w:sz w:val="18"/>
          <w:szCs w:val="18"/>
        </w:rPr>
        <w:t>日、工</w:t>
      </w:r>
      <w:r>
        <w:rPr>
          <w:rFonts w:ascii="SimSun" w:eastAsia="SimSun" w:hAnsi="SimSun" w:cs="SimSun"/>
          <w:color w:val="231F20"/>
          <w:spacing w:val="2"/>
          <w:sz w:val="18"/>
          <w:szCs w:val="18"/>
        </w:rPr>
        <w:t>業情報化部がソフトウェアと情報技術サービス産業の発展に関</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「第</w:t>
      </w:r>
      <w:r>
        <w:rPr>
          <w:rFonts w:ascii="SimSun" w:eastAsia="SimSun" w:hAnsi="SimSun" w:cs="SimSun"/>
          <w:color w:val="231F20"/>
          <w:spacing w:val="2"/>
          <w:sz w:val="18"/>
          <w:szCs w:val="18"/>
        </w:rPr>
        <w:t>14</w:t>
      </w:r>
      <w:r>
        <w:rPr>
          <w:rFonts w:ascii="SimSun" w:eastAsia="SimSun" w:hAnsi="SimSun" w:cs="SimSun"/>
          <w:color w:val="231F20"/>
          <w:spacing w:val="2"/>
          <w:sz w:val="18"/>
          <w:szCs w:val="18"/>
        </w:rPr>
        <w:t>次</w:t>
      </w:r>
      <w:r>
        <w:rPr>
          <w:rFonts w:ascii="SimSun" w:eastAsia="SimSun" w:hAnsi="SimSun" w:cs="SimSun"/>
          <w:color w:val="231F20"/>
          <w:spacing w:val="2"/>
          <w:sz w:val="18"/>
          <w:szCs w:val="18"/>
        </w:rPr>
        <w:t>5</w:t>
      </w:r>
    </w:p>
    <w:p w14:paraId="41B1084B" w14:textId="1BA93873" w:rsidR="00862892" w:rsidRDefault="00426BDF">
      <w:pPr>
        <w:spacing w:before="3" w:line="229" w:lineRule="auto"/>
        <w:ind w:left="24"/>
        <w:rPr>
          <w:rFonts w:ascii="SimSun" w:eastAsia="SimSun" w:hAnsi="SimSun" w:cs="SimSun"/>
          <w:sz w:val="18"/>
          <w:szCs w:val="18"/>
        </w:rPr>
      </w:pPr>
      <w:r>
        <w:drawing>
          <wp:anchor distT="0" distB="0" distL="0" distR="0" simplePos="0" relativeHeight="251300352" behindDoc="1" locked="0" layoutInCell="1" allowOverlap="1" wp14:anchorId="4E8EB38A" wp14:editId="2D89215C">
            <wp:simplePos x="0" y="0"/>
            <wp:positionH relativeFrom="column">
              <wp:posOffset>3770681</wp:posOffset>
            </wp:positionH>
            <wp:positionV relativeFrom="paragraph">
              <wp:posOffset>5876</wp:posOffset>
            </wp:positionV>
            <wp:extent cx="559117" cy="139445"/>
            <wp:effectExtent l="0" t="0" r="0" b="0"/>
            <wp:wrapNone/>
            <wp:docPr id="1380" name="IM 1376"/>
            <wp:cNvGraphicFramePr/>
            <a:graphic xmlns:a="http://schemas.openxmlformats.org/drawingml/2006/main">
              <a:graphicData uri="http://schemas.openxmlformats.org/drawingml/2006/picture">
                <pic:pic xmlns:pic="http://schemas.openxmlformats.org/drawingml/2006/picture">
                  <pic:nvPicPr>
                    <pic:cNvPr id="1376" name="IM 1376"/>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カ年計画」を発表し、</w:t>
      </w:r>
      <w:r>
        <w:rPr>
          <w:rFonts w:ascii="SimSun" w:eastAsia="SimSun" w:hAnsi="SimSun" w:cs="SimSun"/>
          <w:color w:val="231F20"/>
          <w:spacing w:val="5"/>
          <w:sz w:val="18"/>
          <w:szCs w:val="18"/>
        </w:rPr>
        <w:t>「</w:t>
      </w:r>
      <w:r>
        <w:rPr>
          <w:rFonts w:ascii="SimSun" w:eastAsia="SimSun" w:hAnsi="SimSun" w:cs="SimSun"/>
          <w:color w:val="231F20"/>
          <w:spacing w:val="3"/>
          <w:sz w:val="18"/>
          <w:szCs w:val="18"/>
        </w:rPr>
        <w:t>国際的影響力を持つ</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w:t>
      </w:r>
      <w:r>
        <w:rPr>
          <w:rFonts w:eastAsia="Arial"/>
          <w:color w:val="231F20"/>
          <w:spacing w:val="3"/>
          <w:sz w:val="18"/>
          <w:szCs w:val="18"/>
        </w:rPr>
        <w:t>2-3</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構築し、高品質の</w:t>
      </w:r>
    </w:p>
    <w:p w14:paraId="3F97F01A" w14:textId="1BE5E64B" w:rsidR="00862892" w:rsidRDefault="0002231E">
      <w:pPr>
        <w:spacing w:before="135" w:line="372" w:lineRule="auto"/>
        <w:ind w:left="2" w:right="374" w:firstLine="10"/>
        <w:rPr>
          <w:rFonts w:ascii="SimSun" w:eastAsia="SimSun" w:hAnsi="SimSun" w:cs="SimSun"/>
          <w:sz w:val="18"/>
          <w:szCs w:val="18"/>
        </w:rPr>
      </w:pPr>
      <w:r>
        <w:rPr>
          <w:rFonts w:ascii="SimSun" w:eastAsia="SimSun" w:hAnsi="SimSun" w:cs="SimSun"/>
          <w:color w:val="231F20"/>
          <w:spacing w:val="2"/>
          <w:sz w:val="18"/>
          <w:szCs w:val="18"/>
        </w:rPr>
        <w:t>オープンソースプロジェクトを</w:t>
      </w:r>
      <w:r>
        <w:rPr>
          <w:rFonts w:eastAsia="Arial"/>
          <w:color w:val="231F20"/>
          <w:spacing w:val="1"/>
          <w:sz w:val="18"/>
          <w:szCs w:val="18"/>
        </w:rPr>
        <w:t>10</w:t>
      </w:r>
      <w:r>
        <w:rPr>
          <w:rFonts w:ascii="SimSun" w:eastAsia="SimSun" w:hAnsi="SimSun" w:cs="SimSun"/>
          <w:color w:val="231F20"/>
          <w:spacing w:val="1"/>
          <w:sz w:val="18"/>
          <w:szCs w:val="18"/>
        </w:rPr>
        <w:t>以上育成</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」という発展目標を明確に打ち出し、その中で国の</w:t>
      </w:r>
      <w:r>
        <w:rPr>
          <w:rFonts w:ascii="SimSun" w:eastAsia="SimSun" w:hAnsi="SimSun" w:cs="SimSun"/>
          <w:color w:val="231F20"/>
          <w:sz w:val="18"/>
          <w:szCs w:val="18"/>
        </w:rPr>
        <w:t xml:space="preserve"> </w:t>
      </w:r>
      <w:r>
        <w:rPr>
          <w:rFonts w:ascii="SimSun" w:eastAsia="SimSun" w:hAnsi="SimSun" w:cs="SimSun"/>
          <w:color w:val="231F20"/>
          <w:spacing w:val="7"/>
          <w:sz w:val="18"/>
          <w:szCs w:val="18"/>
        </w:rPr>
        <w:t>産</w:t>
      </w:r>
      <w:r>
        <w:rPr>
          <w:rFonts w:ascii="SimSun" w:eastAsia="SimSun" w:hAnsi="SimSun" w:cs="SimSun"/>
          <w:color w:val="231F20"/>
          <w:spacing w:val="6"/>
          <w:sz w:val="18"/>
          <w:szCs w:val="18"/>
        </w:rPr>
        <w:t>業計画でオープンソースを別途優先的に展開</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のは、今回が初めてです。これは、今後の中</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国</w:t>
      </w:r>
      <w:r>
        <w:rPr>
          <w:rFonts w:ascii="SimSun" w:eastAsia="SimSun" w:hAnsi="SimSun" w:cs="SimSun"/>
          <w:color w:val="231F20"/>
          <w:spacing w:val="13"/>
          <w:sz w:val="18"/>
          <w:szCs w:val="18"/>
        </w:rPr>
        <w:t>に</w:t>
      </w:r>
      <w:r>
        <w:rPr>
          <w:rFonts w:ascii="SimSun" w:eastAsia="SimSun" w:hAnsi="SimSun" w:cs="SimSun"/>
          <w:color w:val="231F20"/>
          <w:spacing w:val="7"/>
          <w:sz w:val="18"/>
          <w:szCs w:val="18"/>
        </w:rPr>
        <w:t>おけるオープンソースの発展に大きな影響を与えるでしょう。</w:t>
      </w:r>
    </w:p>
    <w:p w14:paraId="42E2DA88" w14:textId="07B525FB" w:rsidR="00862892" w:rsidRDefault="00426BDF">
      <w:pPr>
        <w:spacing w:before="212" w:line="218" w:lineRule="auto"/>
        <w:ind w:left="1"/>
        <w:outlineLvl w:val="2"/>
        <w:rPr>
          <w:rFonts w:ascii="PMingLiU" w:eastAsia="PMingLiU" w:hAnsi="PMingLiU" w:cs="PMingLiU"/>
        </w:rPr>
      </w:pPr>
      <w:r>
        <w:rPr>
          <w:rFonts w:eastAsia="Arial"/>
          <w:color w:val="231F20"/>
          <w:spacing w:val="-20"/>
        </w:rPr>
        <w:t>5.</w:t>
      </w:r>
      <w:r>
        <w:rPr>
          <w:rFonts w:eastAsia="Arial"/>
          <w:color w:val="231F20"/>
          <w:spacing w:val="-15"/>
        </w:rPr>
        <w:t>5</w:t>
      </w:r>
      <w:r>
        <w:rPr>
          <w:rFonts w:eastAsia="Arial"/>
          <w:color w:val="231F20"/>
          <w:spacing w:val="-10"/>
        </w:rPr>
        <w:t xml:space="preserve">.3 </w:t>
      </w:r>
      <w:r>
        <w:rPr>
          <w:rFonts w:ascii="PMingLiU" w:eastAsia="PMingLiU" w:hAnsi="PMingLiU" w:cs="PMingLiU"/>
          <w:color w:val="231F20"/>
          <w:spacing w:val="-10"/>
        </w:rPr>
        <w:t>各省</w:t>
      </w:r>
      <w:r>
        <w:rPr>
          <w:rFonts w:ascii="PMingLiU" w:eastAsia="PMingLiU" w:hAnsi="PMingLiU" w:cs="PMingLiU"/>
          <w:color w:val="231F20"/>
          <w:spacing w:val="-10"/>
        </w:rPr>
        <w:t xml:space="preserve"> </w:t>
      </w:r>
      <w:r>
        <w:rPr>
          <w:rFonts w:ascii="PMingLiU" w:eastAsia="PMingLiU" w:hAnsi="PMingLiU" w:cs="PMingLiU"/>
          <w:color w:val="231F20"/>
          <w:spacing w:val="-10"/>
        </w:rPr>
        <w:t>・</w:t>
      </w:r>
      <w:r>
        <w:rPr>
          <w:rFonts w:ascii="PMingLiU" w:eastAsia="PMingLiU" w:hAnsi="PMingLiU" w:cs="PMingLiU"/>
          <w:color w:val="231F20"/>
          <w:spacing w:val="-10"/>
        </w:rPr>
        <w:t xml:space="preserve"> </w:t>
      </w:r>
      <w:r>
        <w:rPr>
          <w:rFonts w:ascii="PMingLiU" w:eastAsia="PMingLiU" w:hAnsi="PMingLiU" w:cs="PMingLiU"/>
          <w:color w:val="231F20"/>
          <w:spacing w:val="-10"/>
        </w:rPr>
        <w:t>市は</w:t>
      </w:r>
      <w:r w:rsidR="0002231E">
        <w:rPr>
          <w:rFonts w:ascii="PMingLiU" w:eastAsia="PMingLiU" w:hAnsi="PMingLiU" w:cs="PMingLiU"/>
          <w:color w:val="231F20"/>
          <w:spacing w:val="-10"/>
        </w:rPr>
        <w:t>オープンソース</w:t>
      </w:r>
      <w:r>
        <w:rPr>
          <w:rFonts w:ascii="PMingLiU" w:eastAsia="PMingLiU" w:hAnsi="PMingLiU" w:cs="PMingLiU"/>
          <w:color w:val="231F20"/>
          <w:spacing w:val="-10"/>
        </w:rPr>
        <w:t>政策を導入し、産業の発展を後押ししている</w:t>
      </w:r>
    </w:p>
    <w:p w14:paraId="13E65905" w14:textId="77777777" w:rsidR="00862892" w:rsidRDefault="00426BDF">
      <w:pPr>
        <w:spacing w:before="199" w:line="265" w:lineRule="auto"/>
        <w:ind w:firstLine="4"/>
        <w:rPr>
          <w:rFonts w:ascii="SimSun" w:eastAsia="SimSun" w:hAnsi="SimSun" w:cs="SimSun"/>
          <w:sz w:val="18"/>
          <w:szCs w:val="18"/>
        </w:rPr>
      </w:pPr>
      <w:r>
        <w:rPr>
          <w:rFonts w:ascii="SimSun" w:eastAsia="SimSun" w:hAnsi="SimSun" w:cs="SimSun"/>
          <w:color w:val="231F20"/>
          <w:spacing w:val="-4"/>
          <w:sz w:val="18"/>
          <w:szCs w:val="18"/>
        </w:rPr>
        <w:lastRenderedPageBreak/>
        <w:t>工業情報化部発</w:t>
      </w:r>
      <w:r>
        <w:rPr>
          <w:rFonts w:ascii="SimSun" w:eastAsia="SimSun" w:hAnsi="SimSun" w:cs="SimSun"/>
          <w:color w:val="231F20"/>
          <w:spacing w:val="-3"/>
          <w:sz w:val="18"/>
          <w:szCs w:val="18"/>
        </w:rPr>
        <w:t>行</w:t>
      </w:r>
      <w:r>
        <w:rPr>
          <w:rFonts w:ascii="SimSun" w:eastAsia="SimSun" w:hAnsi="SimSun" w:cs="SimSun"/>
          <w:color w:val="231F20"/>
          <w:spacing w:val="-2"/>
          <w:sz w:val="18"/>
          <w:szCs w:val="18"/>
        </w:rPr>
        <w:t>の「</w:t>
      </w:r>
      <w:r>
        <w:rPr>
          <w:rFonts w:ascii="SimSun" w:eastAsia="SimSun" w:hAnsi="SimSun" w:cs="SimSun"/>
          <w:color w:val="231F20"/>
          <w:spacing w:val="-2"/>
          <w:sz w:val="18"/>
          <w:szCs w:val="18"/>
        </w:rPr>
        <w:t>2021</w:t>
      </w:r>
      <w:r>
        <w:rPr>
          <w:rFonts w:ascii="SimSun" w:eastAsia="SimSun" w:hAnsi="SimSun" w:cs="SimSun"/>
          <w:color w:val="231F20"/>
          <w:spacing w:val="-2"/>
          <w:sz w:val="18"/>
          <w:szCs w:val="18"/>
        </w:rPr>
        <w:t>年ソフトウェア</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情報技術サービス産業統計速報」のデータによると、</w:t>
      </w:r>
      <w:r>
        <w:rPr>
          <w:rFonts w:eastAsia="Arial"/>
          <w:color w:val="231F20"/>
          <w:spacing w:val="-2"/>
          <w:sz w:val="18"/>
          <w:szCs w:val="18"/>
        </w:rPr>
        <w:t>2021</w:t>
      </w:r>
      <w:r>
        <w:rPr>
          <w:rFonts w:eastAsia="Arial"/>
          <w:color w:val="231F20"/>
          <w:sz w:val="18"/>
          <w:szCs w:val="18"/>
        </w:rPr>
        <w:t xml:space="preserve"> </w:t>
      </w:r>
      <w:r>
        <w:rPr>
          <w:rFonts w:ascii="ＭＳ 明朝" w:eastAsia="ＭＳ 明朝" w:hAnsi="ＭＳ 明朝" w:cs="ＭＳ 明朝"/>
          <w:color w:val="231F20"/>
          <w:spacing w:val="1"/>
          <w:sz w:val="18"/>
          <w:szCs w:val="18"/>
        </w:rPr>
        <w:t>年末時点で</w:t>
      </w:r>
      <w:r>
        <w:rPr>
          <w:rFonts w:ascii="SimSun" w:eastAsia="SimSun" w:hAnsi="SimSun" w:cs="SimSun"/>
          <w:color w:val="231F20"/>
          <w:spacing w:val="1"/>
          <w:sz w:val="18"/>
          <w:szCs w:val="18"/>
        </w:rPr>
        <w:t>、</w:t>
      </w:r>
      <w:r>
        <w:rPr>
          <w:rFonts w:eastAsia="Arial"/>
          <w:color w:val="231F20"/>
          <w:spacing w:val="1"/>
          <w:sz w:val="18"/>
          <w:szCs w:val="18"/>
        </w:rPr>
        <w:t>20</w:t>
      </w:r>
      <w:r>
        <w:rPr>
          <w:rFonts w:eastAsia="Arial"/>
          <w:color w:val="231F20"/>
          <w:sz w:val="18"/>
          <w:szCs w:val="18"/>
        </w:rPr>
        <w:t>21</w:t>
      </w:r>
      <w:r>
        <w:rPr>
          <w:rFonts w:ascii="ＭＳ 明朝" w:eastAsia="ＭＳ 明朝" w:hAnsi="ＭＳ 明朝" w:cs="ＭＳ 明朝"/>
          <w:color w:val="231F20"/>
          <w:sz w:val="18"/>
          <w:szCs w:val="18"/>
        </w:rPr>
        <w:t>年</w:t>
      </w:r>
      <w:r>
        <w:rPr>
          <w:rFonts w:ascii="SimSun" w:eastAsia="SimSun" w:hAnsi="SimSun" w:cs="SimSun"/>
          <w:color w:val="231F20"/>
          <w:sz w:val="18"/>
          <w:szCs w:val="18"/>
        </w:rPr>
        <w:t>総</w:t>
      </w:r>
    </w:p>
    <w:p w14:paraId="032527DD" w14:textId="77777777" w:rsidR="00862892" w:rsidRDefault="00862892">
      <w:pPr>
        <w:spacing w:line="307" w:lineRule="auto"/>
      </w:pPr>
    </w:p>
    <w:p w14:paraId="4376FF15" w14:textId="77777777" w:rsidR="00862892" w:rsidRDefault="00862892">
      <w:pPr>
        <w:spacing w:line="307" w:lineRule="auto"/>
      </w:pPr>
    </w:p>
    <w:p w14:paraId="4724B281" w14:textId="77777777" w:rsidR="00862892" w:rsidRDefault="00862892">
      <w:pPr>
        <w:spacing w:line="307" w:lineRule="auto"/>
      </w:pPr>
    </w:p>
    <w:p w14:paraId="65E0E297" w14:textId="3F345513" w:rsidR="00862892" w:rsidRDefault="00426BDF">
      <w:pPr>
        <w:spacing w:before="58" w:line="382" w:lineRule="auto"/>
        <w:ind w:left="106" w:right="240" w:firstLine="13"/>
        <w:rPr>
          <w:rFonts w:ascii="SimSun" w:eastAsia="SimSun" w:hAnsi="SimSun" w:cs="SimSun"/>
          <w:sz w:val="18"/>
          <w:szCs w:val="18"/>
        </w:rPr>
      </w:pPr>
      <w:r>
        <w:rPr>
          <w:rFonts w:ascii="SimSun" w:eastAsia="SimSun" w:hAnsi="SimSun" w:cs="SimSun"/>
          <w:color w:val="231F20"/>
          <w:spacing w:val="3"/>
          <w:sz w:val="18"/>
          <w:szCs w:val="18"/>
        </w:rPr>
        <w:t>ソフトウェア産業の売上高が上位の</w:t>
      </w:r>
      <w:r>
        <w:rPr>
          <w:rFonts w:ascii="SimSun" w:eastAsia="SimSun" w:hAnsi="SimSun" w:cs="SimSun"/>
          <w:color w:val="231F20"/>
          <w:spacing w:val="3"/>
          <w:sz w:val="18"/>
          <w:szCs w:val="18"/>
        </w:rPr>
        <w:t>10</w:t>
      </w:r>
      <w:r>
        <w:rPr>
          <w:rFonts w:ascii="SimSun" w:eastAsia="SimSun" w:hAnsi="SimSun" w:cs="SimSun"/>
          <w:color w:val="231F20"/>
          <w:spacing w:val="3"/>
          <w:sz w:val="18"/>
          <w:szCs w:val="18"/>
        </w:rPr>
        <w:t>省は、</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ソフトウェアを支援</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政策を</w:t>
      </w:r>
      <w:r>
        <w:rPr>
          <w:rFonts w:eastAsia="Arial"/>
          <w:color w:val="231F20"/>
          <w:spacing w:val="1"/>
          <w:sz w:val="18"/>
          <w:szCs w:val="18"/>
        </w:rPr>
        <w:t>5</w:t>
      </w:r>
      <w:r>
        <w:rPr>
          <w:rFonts w:eastAsia="Arial"/>
          <w:color w:val="231F20"/>
          <w:sz w:val="18"/>
          <w:szCs w:val="18"/>
        </w:rPr>
        <w:t>1</w:t>
      </w:r>
      <w:r>
        <w:rPr>
          <w:rFonts w:ascii="ＭＳ 明朝" w:eastAsia="ＭＳ 明朝" w:hAnsi="ＭＳ 明朝" w:cs="ＭＳ 明朝"/>
          <w:color w:val="231F20"/>
          <w:sz w:val="18"/>
          <w:szCs w:val="18"/>
        </w:rPr>
        <w:t>本</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出しており、そのうち</w:t>
      </w:r>
      <w:r>
        <w:rPr>
          <w:rFonts w:eastAsia="Arial"/>
          <w:color w:val="231F20"/>
          <w:spacing w:val="2"/>
          <w:sz w:val="18"/>
          <w:szCs w:val="18"/>
        </w:rPr>
        <w:t>27</w:t>
      </w:r>
      <w:r>
        <w:rPr>
          <w:rFonts w:ascii="ＭＳ 明朝" w:eastAsia="ＭＳ 明朝" w:hAnsi="ＭＳ 明朝" w:cs="ＭＳ 明朝"/>
          <w:color w:val="231F20"/>
          <w:spacing w:val="2"/>
          <w:sz w:val="18"/>
          <w:szCs w:val="18"/>
        </w:rPr>
        <w:t>本は</w:t>
      </w:r>
      <w:r>
        <w:rPr>
          <w:rFonts w:ascii="SimSun" w:eastAsia="SimSun" w:hAnsi="SimSun" w:cs="SimSun"/>
          <w:color w:val="231F20"/>
          <w:spacing w:val="2"/>
          <w:sz w:val="18"/>
          <w:szCs w:val="18"/>
        </w:rPr>
        <w:t>要綱導入後に出され、</w:t>
      </w:r>
      <w:r>
        <w:rPr>
          <w:rFonts w:ascii="SimSun" w:eastAsia="SimSun" w:hAnsi="SimSun" w:cs="SimSun"/>
          <w:color w:val="231F20"/>
          <w:spacing w:val="2"/>
          <w:sz w:val="18"/>
          <w:szCs w:val="18"/>
        </w:rPr>
        <w:t xml:space="preserve"> </w:t>
      </w:r>
      <w:r>
        <w:rPr>
          <w:rFonts w:eastAsia="Arial"/>
          <w:color w:val="231F20"/>
          <w:spacing w:val="2"/>
          <w:sz w:val="18"/>
          <w:szCs w:val="18"/>
        </w:rPr>
        <w:t>50%</w:t>
      </w:r>
      <w:r>
        <w:rPr>
          <w:rFonts w:ascii="SimSun" w:eastAsia="SimSun" w:hAnsi="SimSun" w:cs="SimSun"/>
          <w:color w:val="231F20"/>
          <w:spacing w:val="2"/>
          <w:sz w:val="18"/>
          <w:szCs w:val="18"/>
        </w:rPr>
        <w:t>以上を占めて</w:t>
      </w:r>
      <w:r>
        <w:rPr>
          <w:rFonts w:ascii="SimSun" w:eastAsia="SimSun" w:hAnsi="SimSun" w:cs="SimSun"/>
          <w:color w:val="231F20"/>
          <w:spacing w:val="1"/>
          <w:sz w:val="18"/>
          <w:szCs w:val="18"/>
        </w:rPr>
        <w:t>い</w:t>
      </w:r>
      <w:r>
        <w:rPr>
          <w:rFonts w:ascii="SimSun" w:eastAsia="SimSun" w:hAnsi="SimSun" w:cs="SimSun"/>
          <w:color w:val="231F20"/>
          <w:sz w:val="18"/>
          <w:szCs w:val="18"/>
        </w:rPr>
        <w:t>ます。</w:t>
      </w:r>
    </w:p>
    <w:p w14:paraId="7F61B1FD" w14:textId="718298CE" w:rsidR="00862892" w:rsidRDefault="00426BDF">
      <w:pPr>
        <w:spacing w:before="84" w:line="371" w:lineRule="auto"/>
        <w:ind w:left="93" w:right="178"/>
        <w:rPr>
          <w:rFonts w:ascii="SimSun" w:eastAsia="SimSun" w:hAnsi="SimSun" w:cs="SimSun"/>
          <w:sz w:val="18"/>
          <w:szCs w:val="18"/>
        </w:rPr>
      </w:pPr>
      <w:r>
        <w:rPr>
          <w:rFonts w:ascii="SimSun" w:eastAsia="SimSun" w:hAnsi="SimSun" w:cs="SimSun"/>
          <w:color w:val="231F20"/>
          <w:spacing w:val="10"/>
          <w:sz w:val="18"/>
          <w:szCs w:val="18"/>
        </w:rPr>
        <w:t>北京市政</w:t>
      </w:r>
      <w:r>
        <w:rPr>
          <w:rFonts w:ascii="SimSun" w:eastAsia="SimSun" w:hAnsi="SimSun" w:cs="SimSun"/>
          <w:color w:val="231F20"/>
          <w:spacing w:val="8"/>
          <w:sz w:val="18"/>
          <w:szCs w:val="18"/>
        </w:rPr>
        <w:t>府</w:t>
      </w:r>
      <w:r>
        <w:rPr>
          <w:rFonts w:ascii="SimSun" w:eastAsia="SimSun" w:hAnsi="SimSun" w:cs="SimSun"/>
          <w:color w:val="231F20"/>
          <w:spacing w:val="5"/>
          <w:sz w:val="18"/>
          <w:szCs w:val="18"/>
        </w:rPr>
        <w:t>は、</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ソフトウェアの発展を常に重要視しており、国家第</w:t>
      </w:r>
      <w:r>
        <w:rPr>
          <w:rFonts w:ascii="SimSun" w:eastAsia="SimSun" w:hAnsi="SimSun" w:cs="SimSun"/>
          <w:color w:val="231F20"/>
          <w:spacing w:val="5"/>
          <w:sz w:val="18"/>
          <w:szCs w:val="18"/>
        </w:rPr>
        <w:t>14</w:t>
      </w:r>
      <w:r>
        <w:rPr>
          <w:rFonts w:ascii="SimSun" w:eastAsia="SimSun" w:hAnsi="SimSun" w:cs="SimSun"/>
          <w:color w:val="231F20"/>
          <w:spacing w:val="5"/>
          <w:sz w:val="18"/>
          <w:szCs w:val="18"/>
        </w:rPr>
        <w:t>次</w:t>
      </w:r>
      <w:r>
        <w:rPr>
          <w:rFonts w:ascii="SimSun" w:eastAsia="SimSun" w:hAnsi="SimSun" w:cs="SimSun"/>
          <w:color w:val="231F20"/>
          <w:spacing w:val="5"/>
          <w:sz w:val="18"/>
          <w:szCs w:val="18"/>
        </w:rPr>
        <w:t>5</w:t>
      </w:r>
      <w:r>
        <w:rPr>
          <w:rFonts w:ascii="SimSun" w:eastAsia="SimSun" w:hAnsi="SimSun" w:cs="SimSun"/>
          <w:color w:val="231F20"/>
          <w:spacing w:val="5"/>
          <w:sz w:val="18"/>
          <w:szCs w:val="18"/>
        </w:rPr>
        <w:t>カ年計</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画の発表</w:t>
      </w:r>
      <w:r>
        <w:rPr>
          <w:rFonts w:ascii="SimSun" w:eastAsia="SimSun" w:hAnsi="SimSun" w:cs="SimSun"/>
          <w:color w:val="231F20"/>
          <w:spacing w:val="6"/>
          <w:sz w:val="18"/>
          <w:szCs w:val="18"/>
        </w:rPr>
        <w:t>以</w:t>
      </w:r>
      <w:r>
        <w:rPr>
          <w:rFonts w:ascii="SimSun" w:eastAsia="SimSun" w:hAnsi="SimSun" w:cs="SimSun"/>
          <w:color w:val="231F20"/>
          <w:spacing w:val="5"/>
          <w:sz w:val="18"/>
          <w:szCs w:val="18"/>
        </w:rPr>
        <w:t>降、北京市は</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ソフトウェアの支援政策を発表</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動きをより集中的に</w:t>
      </w:r>
      <w:r>
        <w:rPr>
          <w:rFonts w:ascii="SimSun" w:eastAsia="SimSun" w:hAnsi="SimSun" w:cs="SimSun"/>
          <w:color w:val="231F20"/>
          <w:sz w:val="18"/>
          <w:szCs w:val="18"/>
        </w:rPr>
        <w:t xml:space="preserve"> </w:t>
      </w:r>
      <w:r>
        <w:rPr>
          <w:rFonts w:ascii="SimSun" w:eastAsia="SimSun" w:hAnsi="SimSun" w:cs="SimSun"/>
          <w:color w:val="231F20"/>
          <w:sz w:val="18"/>
          <w:szCs w:val="18"/>
        </w:rPr>
        <w:t>行っている。初期の支援方針には、一般的に人工知能、ブロックチェーン、インダストリアル</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6"/>
          <w:sz w:val="18"/>
          <w:szCs w:val="18"/>
        </w:rPr>
        <w:t>インターネッ</w:t>
      </w:r>
      <w:r>
        <w:rPr>
          <w:rFonts w:ascii="SimSun" w:eastAsia="SimSun" w:hAnsi="SimSun" w:cs="SimSun"/>
          <w:color w:val="231F20"/>
          <w:spacing w:val="5"/>
          <w:sz w:val="18"/>
          <w:szCs w:val="18"/>
        </w:rPr>
        <w:t>ト</w:t>
      </w:r>
      <w:r>
        <w:rPr>
          <w:rFonts w:ascii="SimSun" w:eastAsia="SimSun" w:hAnsi="SimSun" w:cs="SimSun"/>
          <w:color w:val="231F20"/>
          <w:spacing w:val="3"/>
          <w:sz w:val="18"/>
          <w:szCs w:val="18"/>
        </w:rPr>
        <w:t>、サイバーセキュリティの支援が含まれています。</w:t>
      </w:r>
    </w:p>
    <w:p w14:paraId="61F62FC5" w14:textId="6E41534E" w:rsidR="00862892" w:rsidRDefault="00426BDF">
      <w:pPr>
        <w:spacing w:before="93" w:line="374" w:lineRule="auto"/>
        <w:ind w:left="90" w:right="147" w:firstLine="1"/>
        <w:rPr>
          <w:rFonts w:ascii="SimSun" w:eastAsia="SimSun" w:hAnsi="SimSun" w:cs="SimSun"/>
          <w:sz w:val="18"/>
          <w:szCs w:val="18"/>
        </w:rPr>
      </w:pPr>
      <w:r>
        <w:rPr>
          <w:rFonts w:ascii="SimSun" w:eastAsia="SimSun" w:hAnsi="SimSun" w:cs="SimSun"/>
          <w:color w:val="231F20"/>
          <w:spacing w:val="-1"/>
          <w:sz w:val="18"/>
          <w:szCs w:val="18"/>
        </w:rPr>
        <w:t>広東省は中国の</w:t>
      </w:r>
      <w:r>
        <w:rPr>
          <w:rFonts w:eastAsia="Arial"/>
          <w:color w:val="231F20"/>
          <w:sz w:val="18"/>
          <w:szCs w:val="18"/>
        </w:rPr>
        <w:t>ICT</w:t>
      </w:r>
      <w:r>
        <w:rPr>
          <w:rFonts w:ascii="SimSun" w:eastAsia="SimSun" w:hAnsi="SimSun" w:cs="SimSun"/>
          <w:color w:val="231F20"/>
          <w:spacing w:val="-1"/>
          <w:sz w:val="18"/>
          <w:szCs w:val="18"/>
        </w:rPr>
        <w:t>産業が最も発展している省で、</w:t>
      </w:r>
      <w:r>
        <w:rPr>
          <w:rFonts w:ascii="SimSun" w:eastAsia="SimSun" w:hAnsi="SimSun" w:cs="SimSun"/>
          <w:color w:val="231F20"/>
          <w:sz w:val="18"/>
          <w:szCs w:val="18"/>
        </w:rPr>
        <w:t>深セン、東莞、広州、佛山、中山は中国の重工業</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地</w:t>
      </w:r>
      <w:r>
        <w:rPr>
          <w:rFonts w:ascii="SimSun" w:eastAsia="SimSun" w:hAnsi="SimSun" w:cs="SimSun"/>
          <w:color w:val="231F20"/>
          <w:spacing w:val="7"/>
          <w:sz w:val="18"/>
          <w:szCs w:val="18"/>
        </w:rPr>
        <w:t>帯</w:t>
      </w:r>
      <w:r>
        <w:rPr>
          <w:rFonts w:ascii="SimSun" w:eastAsia="SimSun" w:hAnsi="SimSun" w:cs="SimSun"/>
          <w:color w:val="231F20"/>
          <w:spacing w:val="6"/>
          <w:sz w:val="18"/>
          <w:szCs w:val="18"/>
        </w:rPr>
        <w:t>であります。近年、人工知能、ブロックチェーン、クラウドコンピューティングなど、</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ソフトウェア関連産業の急速な発展に伴い、広東省も順次、対応</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支援策を発表し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ています。</w:t>
      </w:r>
    </w:p>
    <w:p w14:paraId="3C9371F5" w14:textId="757449BD" w:rsidR="00862892" w:rsidRDefault="00426BDF">
      <w:pPr>
        <w:spacing w:before="84" w:line="367" w:lineRule="auto"/>
        <w:ind w:left="102" w:right="144" w:hanging="14"/>
        <w:jc w:val="right"/>
        <w:rPr>
          <w:rFonts w:ascii="SimSun" w:eastAsia="SimSun" w:hAnsi="SimSun" w:cs="SimSun"/>
          <w:sz w:val="18"/>
          <w:szCs w:val="18"/>
        </w:rPr>
      </w:pPr>
      <w:r>
        <w:rPr>
          <w:rFonts w:ascii="SimSun" w:eastAsia="SimSun" w:hAnsi="SimSun" w:cs="SimSun"/>
          <w:color w:val="231F20"/>
          <w:spacing w:val="16"/>
          <w:sz w:val="18"/>
          <w:szCs w:val="18"/>
        </w:rPr>
        <w:t>江</w:t>
      </w:r>
      <w:r>
        <w:rPr>
          <w:rFonts w:ascii="SimSun" w:eastAsia="SimSun" w:hAnsi="SimSun" w:cs="SimSun"/>
          <w:color w:val="231F20"/>
          <w:spacing w:val="14"/>
          <w:sz w:val="18"/>
          <w:szCs w:val="18"/>
        </w:rPr>
        <w:t>蘇</w:t>
      </w:r>
      <w:r>
        <w:rPr>
          <w:rFonts w:ascii="SimSun" w:eastAsia="SimSun" w:hAnsi="SimSun" w:cs="SimSun"/>
          <w:color w:val="231F20"/>
          <w:spacing w:val="8"/>
          <w:sz w:val="18"/>
          <w:szCs w:val="18"/>
        </w:rPr>
        <w:t>省は中国経済で</w:t>
      </w:r>
      <w:r>
        <w:rPr>
          <w:rFonts w:ascii="SimSun" w:eastAsia="SimSun" w:hAnsi="SimSun" w:cs="SimSun"/>
          <w:color w:val="231F20"/>
          <w:spacing w:val="8"/>
          <w:sz w:val="18"/>
          <w:szCs w:val="18"/>
        </w:rPr>
        <w:t>2</w:t>
      </w:r>
      <w:r>
        <w:rPr>
          <w:rFonts w:ascii="SimSun" w:eastAsia="SimSun" w:hAnsi="SimSun" w:cs="SimSun"/>
          <w:color w:val="231F20"/>
          <w:spacing w:val="8"/>
          <w:sz w:val="18"/>
          <w:szCs w:val="18"/>
        </w:rPr>
        <w:t>番目に大きな省であり、ソフトウェアや情報サービス、製造業の生産高で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は中国でもトップクラスに位置</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省です。</w:t>
      </w:r>
      <w:r>
        <w:rPr>
          <w:rFonts w:ascii="SimSun" w:eastAsia="SimSun" w:hAnsi="SimSun" w:cs="SimSun"/>
          <w:color w:val="231F20"/>
          <w:spacing w:val="4"/>
          <w:sz w:val="18"/>
          <w:szCs w:val="18"/>
        </w:rPr>
        <w:t xml:space="preserve">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ソフトウェアが産業を強力にサ</w:t>
      </w:r>
      <w:r>
        <w:rPr>
          <w:rFonts w:ascii="SimSun" w:eastAsia="SimSun" w:hAnsi="SimSun" w:cs="SimSun"/>
          <w:color w:val="231F20"/>
          <w:spacing w:val="1"/>
          <w:sz w:val="18"/>
          <w:szCs w:val="18"/>
        </w:rPr>
        <w:t>ポ</w:t>
      </w:r>
      <w:r>
        <w:rPr>
          <w:rFonts w:ascii="SimSun" w:eastAsia="SimSun" w:hAnsi="SimSun" w:cs="SimSun"/>
          <w:color w:val="231F20"/>
          <w:sz w:val="18"/>
          <w:szCs w:val="18"/>
        </w:rPr>
        <w:t>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ト</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ことを考慮し、江蘇省は近年、</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コミュニティ、</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組織、オープ</w:t>
      </w:r>
    </w:p>
    <w:p w14:paraId="7F87923A" w14:textId="43D01EF6" w:rsidR="00862892" w:rsidRDefault="00426BDF">
      <w:pPr>
        <w:spacing w:before="1" w:line="374" w:lineRule="auto"/>
        <w:ind w:left="124" w:right="144" w:hanging="8"/>
        <w:rPr>
          <w:rFonts w:ascii="SimSun" w:eastAsia="SimSun" w:hAnsi="SimSun" w:cs="SimSun"/>
          <w:sz w:val="18"/>
          <w:szCs w:val="18"/>
        </w:rPr>
      </w:pPr>
      <w:r>
        <w:rPr>
          <w:rFonts w:ascii="SimSun" w:eastAsia="SimSun" w:hAnsi="SimSun" w:cs="SimSun"/>
          <w:color w:val="231F20"/>
          <w:spacing w:val="10"/>
          <w:sz w:val="18"/>
          <w:szCs w:val="18"/>
        </w:rPr>
        <w:t>ンソース人材</w:t>
      </w:r>
      <w:r>
        <w:rPr>
          <w:rFonts w:ascii="SimSun" w:eastAsia="SimSun" w:hAnsi="SimSun" w:cs="SimSun"/>
          <w:color w:val="231F20"/>
          <w:spacing w:val="6"/>
          <w:sz w:val="18"/>
          <w:szCs w:val="18"/>
        </w:rPr>
        <w:t>、</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プラットフォーム、知的財産権、インフラ保護など様々な観点か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ら</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ソフトウェアを強力にサポートするための政策を発表しています。</w:t>
      </w:r>
    </w:p>
    <w:p w14:paraId="0F01AD30" w14:textId="21EB895A" w:rsidR="00862892" w:rsidRDefault="00426BDF">
      <w:pPr>
        <w:spacing w:before="98" w:line="370" w:lineRule="auto"/>
        <w:ind w:left="88" w:firstLine="1"/>
        <w:rPr>
          <w:rFonts w:ascii="SimSun" w:eastAsia="SimSun" w:hAnsi="SimSun" w:cs="SimSun"/>
          <w:sz w:val="18"/>
          <w:szCs w:val="18"/>
        </w:rPr>
      </w:pPr>
      <w:r>
        <w:rPr>
          <w:rFonts w:ascii="SimSun" w:eastAsia="SimSun" w:hAnsi="SimSun" w:cs="SimSun"/>
          <w:color w:val="231F20"/>
          <w:spacing w:val="2"/>
          <w:sz w:val="18"/>
          <w:szCs w:val="18"/>
        </w:rPr>
        <w:t>浙江省のインター</w:t>
      </w:r>
      <w:r>
        <w:rPr>
          <w:rFonts w:ascii="SimSun" w:eastAsia="SimSun" w:hAnsi="SimSun" w:cs="SimSun"/>
          <w:color w:val="231F20"/>
          <w:spacing w:val="1"/>
          <w:sz w:val="18"/>
          <w:szCs w:val="18"/>
        </w:rPr>
        <w:t>ネット産業は、中国でも有数の省</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市の一つであり、特に電子商取引産業は、</w:t>
      </w:r>
      <w:r>
        <w:rPr>
          <w:rFonts w:ascii="SimSun" w:eastAsia="SimSun" w:hAnsi="SimSun" w:cs="SimSun"/>
          <w:color w:val="231F20"/>
          <w:sz w:val="18"/>
          <w:szCs w:val="18"/>
        </w:rPr>
        <w:t xml:space="preserve">  </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ソフトウェアの発展を支える技術として恩恵を受けています。</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フ</w:t>
      </w:r>
      <w:r>
        <w:rPr>
          <w:rFonts w:ascii="SimSun" w:eastAsia="SimSun" w:hAnsi="SimSun" w:cs="SimSun"/>
          <w:color w:val="231F20"/>
          <w:spacing w:val="10"/>
          <w:sz w:val="18"/>
          <w:szCs w:val="18"/>
        </w:rPr>
        <w:t>ト</w:t>
      </w:r>
      <w:r>
        <w:rPr>
          <w:rFonts w:ascii="SimSun" w:eastAsia="SimSun" w:hAnsi="SimSun" w:cs="SimSun"/>
          <w:color w:val="231F20"/>
          <w:spacing w:val="6"/>
          <w:sz w:val="18"/>
          <w:szCs w:val="18"/>
        </w:rPr>
        <w:t>ウェアの分野では、知的財産権などの問題が残っていることから、浙江省は、中国初の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2"/>
          <w:sz w:val="18"/>
          <w:szCs w:val="18"/>
        </w:rPr>
        <w:t>ソフトウェアの知的財産権に関</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政策「</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コミュニティ知的財産管理規</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則</w:t>
      </w:r>
      <w:r>
        <w:rPr>
          <w:rFonts w:ascii="SimSun" w:eastAsia="SimSun" w:hAnsi="SimSun" w:cs="SimSun"/>
          <w:color w:val="231F20"/>
          <w:spacing w:val="9"/>
          <w:sz w:val="18"/>
          <w:szCs w:val="18"/>
        </w:rPr>
        <w:t>ガ</w:t>
      </w:r>
      <w:r>
        <w:rPr>
          <w:rFonts w:ascii="SimSun" w:eastAsia="SimSun" w:hAnsi="SimSun" w:cs="SimSun"/>
          <w:color w:val="231F20"/>
          <w:spacing w:val="5"/>
          <w:sz w:val="18"/>
          <w:szCs w:val="18"/>
        </w:rPr>
        <w:t>イドライン</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SimSun" w:eastAsia="SimSun" w:hAnsi="SimSun" w:cs="SimSun"/>
          <w:color w:val="231F20"/>
          <w:spacing w:val="5"/>
          <w:sz w:val="18"/>
          <w:szCs w:val="18"/>
        </w:rPr>
        <w:t>試行実施用</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発表し、</w:t>
      </w:r>
      <w:r>
        <w:rPr>
          <w:rFonts w:ascii="SimSun" w:eastAsia="SimSun" w:hAnsi="SimSun" w:cs="SimSun"/>
          <w:color w:val="231F20"/>
          <w:spacing w:val="5"/>
          <w:sz w:val="18"/>
          <w:szCs w:val="18"/>
        </w:rPr>
        <w:t xml:space="preserve">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生態の健全な発展に寄与しています。</w:t>
      </w:r>
    </w:p>
    <w:p w14:paraId="4E5DD67D" w14:textId="15F0B73B" w:rsidR="00862892" w:rsidRDefault="00426BDF">
      <w:pPr>
        <w:spacing w:before="96" w:line="369" w:lineRule="auto"/>
        <w:ind w:left="87" w:right="119" w:firstLine="15"/>
        <w:rPr>
          <w:rFonts w:ascii="SimSun" w:eastAsia="SimSun" w:hAnsi="SimSun" w:cs="SimSun"/>
          <w:sz w:val="18"/>
          <w:szCs w:val="18"/>
        </w:rPr>
      </w:pPr>
      <w:r>
        <w:rPr>
          <w:rFonts w:ascii="SimSun" w:eastAsia="SimSun" w:hAnsi="SimSun" w:cs="SimSun"/>
          <w:color w:val="231F20"/>
          <w:spacing w:val="12"/>
          <w:sz w:val="18"/>
          <w:szCs w:val="18"/>
        </w:rPr>
        <w:t>山東省</w:t>
      </w:r>
      <w:r>
        <w:rPr>
          <w:rFonts w:ascii="SimSun" w:eastAsia="SimSun" w:hAnsi="SimSun" w:cs="SimSun"/>
          <w:color w:val="231F20"/>
          <w:spacing w:val="7"/>
          <w:sz w:val="18"/>
          <w:szCs w:val="18"/>
        </w:rPr>
        <w:t>の</w:t>
      </w:r>
      <w:r>
        <w:rPr>
          <w:rFonts w:ascii="SimSun" w:eastAsia="SimSun" w:hAnsi="SimSun" w:cs="SimSun"/>
          <w:color w:val="231F20"/>
          <w:spacing w:val="6"/>
          <w:sz w:val="18"/>
          <w:szCs w:val="18"/>
        </w:rPr>
        <w:t>情報技術産業の規模は中国でもトップクラスで、済南人工知能技術革新産業発展統合ク</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ラ</w:t>
      </w:r>
      <w:r>
        <w:rPr>
          <w:rFonts w:ascii="SimSun" w:eastAsia="SimSun" w:hAnsi="SimSun" w:cs="SimSun"/>
          <w:color w:val="231F20"/>
          <w:sz w:val="18"/>
          <w:szCs w:val="18"/>
        </w:rPr>
        <w:t>スターと済南「</w:t>
      </w:r>
      <w:r>
        <w:rPr>
          <w:rFonts w:eastAsia="Arial"/>
          <w:color w:val="231F20"/>
          <w:sz w:val="18"/>
          <w:szCs w:val="18"/>
        </w:rPr>
        <w:t>1+N+N</w:t>
      </w:r>
      <w:r>
        <w:rPr>
          <w:rFonts w:ascii="SimSun" w:eastAsia="SimSun" w:hAnsi="SimSun" w:cs="SimSun"/>
          <w:color w:val="231F20"/>
          <w:sz w:val="18"/>
          <w:szCs w:val="18"/>
        </w:rPr>
        <w:t>」ビッグデータ生態産業クラスターの開発</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建設、</w:t>
      </w:r>
      <w:r>
        <w:rPr>
          <w:rFonts w:ascii="SimSun" w:eastAsia="SimSun" w:hAnsi="SimSun" w:cs="SimSun"/>
          <w:color w:val="231F20"/>
          <w:sz w:val="18"/>
          <w:szCs w:val="18"/>
        </w:rPr>
        <w:t xml:space="preserve"> </w:t>
      </w:r>
      <w:r>
        <w:rPr>
          <w:rFonts w:ascii="SimSun" w:eastAsia="SimSun" w:hAnsi="SimSun" w:cs="SimSun"/>
          <w:color w:val="231F20"/>
          <w:sz w:val="18"/>
          <w:szCs w:val="18"/>
        </w:rPr>
        <w:t>龍超グループと維坊</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格蘭などの有名企業の電子情報製造業があります。</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ソフトウェア産業は、これ</w:t>
      </w:r>
      <w:r>
        <w:rPr>
          <w:rFonts w:ascii="SimSun" w:eastAsia="SimSun" w:hAnsi="SimSun" w:cs="SimSun"/>
          <w:color w:val="231F20"/>
          <w:spacing w:val="3"/>
          <w:sz w:val="18"/>
          <w:szCs w:val="18"/>
        </w:rPr>
        <w:t>ら</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の産業の基盤となる技術を強力にサポートします。山東省は、企業やその他の</w:t>
      </w:r>
      <w:r w:rsidR="0002231E">
        <w:rPr>
          <w:rFonts w:ascii="SimSun" w:eastAsia="SimSun" w:hAnsi="SimSun" w:cs="SimSun"/>
          <w:color w:val="231F20"/>
          <w:spacing w:val="7"/>
          <w:sz w:val="18"/>
          <w:szCs w:val="18"/>
        </w:rPr>
        <w:t>オ</w:t>
      </w:r>
      <w:r w:rsidR="0002231E">
        <w:rPr>
          <w:rFonts w:ascii="SimSun" w:eastAsia="SimSun" w:hAnsi="SimSun" w:cs="SimSun"/>
          <w:color w:val="231F20"/>
          <w:spacing w:val="7"/>
          <w:sz w:val="18"/>
          <w:szCs w:val="18"/>
        </w:rPr>
        <w:lastRenderedPageBreak/>
        <w:t>ープンソース</w:t>
      </w:r>
      <w:r>
        <w:rPr>
          <w:rFonts w:ascii="SimSun" w:eastAsia="SimSun" w:hAnsi="SimSun" w:cs="SimSun"/>
          <w:color w:val="231F20"/>
          <w:sz w:val="18"/>
          <w:szCs w:val="18"/>
        </w:rPr>
        <w:t>組</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織が、</w:t>
      </w:r>
      <w:r>
        <w:rPr>
          <w:rFonts w:ascii="SimSun" w:eastAsia="SimSun" w:hAnsi="SimSun" w:cs="SimSun"/>
          <w:color w:val="231F20"/>
          <w:spacing w:val="16"/>
          <w:sz w:val="18"/>
          <w:szCs w:val="18"/>
        </w:rPr>
        <w:t xml:space="preserve"> </w:t>
      </w:r>
      <w:r w:rsidR="0002231E">
        <w:rPr>
          <w:rFonts w:ascii="SimSun" w:eastAsia="SimSun" w:hAnsi="SimSun" w:cs="SimSun"/>
          <w:color w:val="231F20"/>
          <w:spacing w:val="9"/>
          <w:sz w:val="18"/>
          <w:szCs w:val="18"/>
        </w:rPr>
        <w:t>オープンソース</w:t>
      </w:r>
      <w:r>
        <w:rPr>
          <w:rFonts w:ascii="SimSun" w:eastAsia="SimSun" w:hAnsi="SimSun" w:cs="SimSun"/>
          <w:color w:val="231F20"/>
          <w:spacing w:val="8"/>
          <w:sz w:val="18"/>
          <w:szCs w:val="18"/>
        </w:rPr>
        <w:t>ソフトウェアのボトムアップの浸透と発展を重視し、国際的な</w:t>
      </w:r>
      <w:r w:rsidR="0002231E">
        <w:rPr>
          <w:rFonts w:ascii="SimSun" w:eastAsia="SimSun" w:hAnsi="SimSun" w:cs="SimSun"/>
          <w:color w:val="231F20"/>
          <w:spacing w:val="8"/>
          <w:sz w:val="18"/>
          <w:szCs w:val="18"/>
        </w:rPr>
        <w:t>オープンソース</w:t>
      </w:r>
      <w:r>
        <w:rPr>
          <w:rFonts w:ascii="SimSun" w:eastAsia="SimSun" w:hAnsi="SimSun" w:cs="SimSun"/>
          <w:color w:val="231F20"/>
          <w:spacing w:val="6"/>
          <w:sz w:val="18"/>
          <w:szCs w:val="18"/>
        </w:rPr>
        <w:t>コミュニティに積極的に参加することを奨励しています。</w:t>
      </w:r>
    </w:p>
    <w:p w14:paraId="00FA6144" w14:textId="1D3ADD19" w:rsidR="00862892" w:rsidRDefault="00426BDF">
      <w:pPr>
        <w:spacing w:before="100" w:line="229" w:lineRule="auto"/>
        <w:ind w:left="89"/>
        <w:rPr>
          <w:rFonts w:ascii="SimSun" w:eastAsia="SimSun" w:hAnsi="SimSun" w:cs="SimSun"/>
          <w:sz w:val="18"/>
          <w:szCs w:val="18"/>
        </w:rPr>
      </w:pPr>
      <w:r>
        <w:rPr>
          <w:rFonts w:ascii="SimSun" w:eastAsia="SimSun" w:hAnsi="SimSun" w:cs="SimSun"/>
          <w:color w:val="231F20"/>
          <w:spacing w:val="4"/>
          <w:sz w:val="18"/>
          <w:szCs w:val="18"/>
        </w:rPr>
        <w:t>上海は、中国でいち早く</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ソフトウェアを支援し、発展させてきた省</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市の一つで</w:t>
      </w:r>
    </w:p>
    <w:p w14:paraId="540583AE" w14:textId="2CF2286A" w:rsidR="00862892" w:rsidRDefault="00426BDF">
      <w:pPr>
        <w:spacing w:before="4" w:line="226" w:lineRule="auto"/>
        <w:ind w:left="9"/>
        <w:rPr>
          <w:rFonts w:ascii="SimSun" w:eastAsia="SimSun" w:hAnsi="SimSun" w:cs="SimSun"/>
          <w:sz w:val="18"/>
          <w:szCs w:val="18"/>
        </w:rPr>
      </w:pPr>
      <w:r>
        <w:drawing>
          <wp:anchor distT="0" distB="0" distL="0" distR="0" simplePos="0" relativeHeight="251305472" behindDoc="1" locked="0" layoutInCell="1" allowOverlap="1" wp14:anchorId="04F21FC3" wp14:editId="60CE7213">
            <wp:simplePos x="0" y="0"/>
            <wp:positionH relativeFrom="column">
              <wp:posOffset>3764620</wp:posOffset>
            </wp:positionH>
            <wp:positionV relativeFrom="paragraph">
              <wp:posOffset>6393</wp:posOffset>
            </wp:positionV>
            <wp:extent cx="559117" cy="139445"/>
            <wp:effectExtent l="0" t="0" r="0" b="0"/>
            <wp:wrapNone/>
            <wp:docPr id="1384" name="IM 1380"/>
            <wp:cNvGraphicFramePr/>
            <a:graphic xmlns:a="http://schemas.openxmlformats.org/drawingml/2006/main">
              <a:graphicData uri="http://schemas.openxmlformats.org/drawingml/2006/picture">
                <pic:pic xmlns:pic="http://schemas.openxmlformats.org/drawingml/2006/picture">
                  <pic:nvPicPr>
                    <pic:cNvPr id="1380" name="IM 138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す。上海では、</w:t>
      </w:r>
      <w:r>
        <w:rPr>
          <w:rFonts w:eastAsia="Arial"/>
          <w:color w:val="231F20"/>
          <w:spacing w:val="2"/>
          <w:sz w:val="18"/>
          <w:szCs w:val="18"/>
        </w:rPr>
        <w:t>2015</w:t>
      </w:r>
      <w:r>
        <w:rPr>
          <w:rFonts w:ascii="ＭＳ 明朝" w:eastAsia="ＭＳ 明朝" w:hAnsi="ＭＳ 明朝" w:cs="ＭＳ 明朝"/>
          <w:color w:val="231F20"/>
          <w:spacing w:val="2"/>
          <w:sz w:val="18"/>
          <w:szCs w:val="18"/>
        </w:rPr>
        <w:t>年に</w:t>
      </w:r>
      <w:r>
        <w:rPr>
          <w:rFonts w:ascii="SimSun" w:eastAsia="SimSun" w:hAnsi="SimSun" w:cs="SimSun"/>
          <w:color w:val="231F20"/>
          <w:spacing w:val="2"/>
          <w:sz w:val="18"/>
          <w:szCs w:val="18"/>
        </w:rPr>
        <w:t>人工</w:t>
      </w:r>
      <w:r>
        <w:rPr>
          <w:rFonts w:ascii="SimSun" w:eastAsia="SimSun" w:hAnsi="SimSun" w:cs="SimSun"/>
          <w:color w:val="231F20"/>
          <w:spacing w:val="1"/>
          <w:sz w:val="18"/>
          <w:szCs w:val="18"/>
        </w:rPr>
        <w:t>知能を</w:t>
      </w:r>
      <w:r>
        <w:rPr>
          <w:rFonts w:ascii="SimSun" w:eastAsia="SimSun" w:hAnsi="SimSun" w:cs="SimSun"/>
          <w:color w:val="231F20"/>
          <w:spacing w:val="1"/>
          <w:sz w:val="18"/>
          <w:szCs w:val="18"/>
        </w:rPr>
        <w:t>3</w:t>
      </w:r>
      <w:r>
        <w:rPr>
          <w:rFonts w:ascii="SimSun" w:eastAsia="SimSun" w:hAnsi="SimSun" w:cs="SimSun"/>
          <w:color w:val="231F20"/>
          <w:spacing w:val="1"/>
          <w:sz w:val="18"/>
          <w:szCs w:val="18"/>
        </w:rPr>
        <w:t>大開拓産業の</w:t>
      </w:r>
      <w:r>
        <w:rPr>
          <w:rFonts w:ascii="SimSun" w:eastAsia="SimSun" w:hAnsi="SimSun" w:cs="SimSun"/>
          <w:color w:val="231F20"/>
          <w:spacing w:val="1"/>
          <w:sz w:val="18"/>
          <w:szCs w:val="18"/>
        </w:rPr>
        <w:t>1</w:t>
      </w:r>
      <w:r>
        <w:rPr>
          <w:rFonts w:ascii="SimSun" w:eastAsia="SimSun" w:hAnsi="SimSun" w:cs="SimSun"/>
          <w:color w:val="231F20"/>
          <w:spacing w:val="1"/>
          <w:sz w:val="18"/>
          <w:szCs w:val="18"/>
        </w:rPr>
        <w:t>つとして、上海</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ビッグデー</w:t>
      </w:r>
    </w:p>
    <w:p w14:paraId="72997D44" w14:textId="67C9DE3F" w:rsidR="00862892" w:rsidRDefault="00426BDF">
      <w:pPr>
        <w:spacing w:before="135" w:line="370" w:lineRule="auto"/>
        <w:ind w:left="4" w:right="368" w:firstLine="7"/>
        <w:rPr>
          <w:rFonts w:ascii="SimSun" w:eastAsia="SimSun" w:hAnsi="SimSun" w:cs="SimSun"/>
          <w:sz w:val="18"/>
          <w:szCs w:val="18"/>
        </w:rPr>
      </w:pPr>
      <w:r>
        <w:rPr>
          <w:rFonts w:ascii="SimSun" w:eastAsia="SimSun" w:hAnsi="SimSun" w:cs="SimSun"/>
          <w:color w:val="231F20"/>
          <w:spacing w:val="-1"/>
          <w:sz w:val="18"/>
          <w:szCs w:val="18"/>
        </w:rPr>
        <w:t>タ研究所を設立。</w:t>
      </w:r>
      <w:r>
        <w:rPr>
          <w:rFonts w:eastAsia="Arial"/>
          <w:color w:val="231F20"/>
          <w:spacing w:val="-1"/>
          <w:sz w:val="18"/>
          <w:szCs w:val="18"/>
        </w:rPr>
        <w:t>2020</w:t>
      </w:r>
      <w:r>
        <w:rPr>
          <w:rFonts w:ascii="ＭＳ 明朝" w:eastAsia="ＭＳ 明朝" w:hAnsi="ＭＳ 明朝" w:cs="ＭＳ 明朝"/>
          <w:color w:val="231F20"/>
          <w:spacing w:val="-1"/>
          <w:sz w:val="18"/>
          <w:szCs w:val="18"/>
        </w:rPr>
        <w:t>年には、</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世界の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コミュニティでの協力を推進</w:t>
      </w:r>
      <w:r w:rsidR="00C65939">
        <w:rPr>
          <w:rFonts w:ascii="SimSun" w:eastAsia="SimSun" w:hAnsi="SimSun" w:cs="SimSun"/>
          <w:color w:val="231F20"/>
          <w:sz w:val="18"/>
          <w:szCs w:val="18"/>
        </w:rPr>
        <w:t>する</w:t>
      </w:r>
      <w:r>
        <w:rPr>
          <w:rFonts w:ascii="SimSun" w:eastAsia="SimSun" w:hAnsi="SimSun" w:cs="SimSun"/>
          <w:color w:val="231F20"/>
          <w:sz w:val="18"/>
          <w:szCs w:val="18"/>
        </w:rPr>
        <w:t>上海</w:t>
      </w:r>
      <w:r w:rsidR="003F159F">
        <w:rPr>
          <w:rFonts w:ascii="SimSun" w:eastAsia="SimSun" w:hAnsi="SimSun" w:cs="SimSun"/>
          <w:color w:val="231F20"/>
          <w:sz w:val="18"/>
          <w:szCs w:val="18"/>
        </w:rPr>
        <w:t>Mulan</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z w:val="18"/>
          <w:szCs w:val="18"/>
        </w:rPr>
        <w:t xml:space="preserve"> </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開放研究所を設立。</w:t>
      </w:r>
      <w:r>
        <w:rPr>
          <w:rFonts w:ascii="SimSun" w:eastAsia="SimSun" w:hAnsi="SimSun" w:cs="SimSun"/>
          <w:color w:val="231F20"/>
          <w:sz w:val="18"/>
          <w:szCs w:val="18"/>
        </w:rPr>
        <w:t xml:space="preserve"> </w:t>
      </w:r>
      <w:r>
        <w:rPr>
          <w:rFonts w:eastAsia="Arial"/>
          <w:color w:val="231F20"/>
          <w:sz w:val="18"/>
          <w:szCs w:val="18"/>
        </w:rPr>
        <w:t>2021</w:t>
      </w:r>
      <w:r>
        <w:rPr>
          <w:rFonts w:ascii="ＭＳ 明朝" w:eastAsia="ＭＳ 明朝" w:hAnsi="ＭＳ 明朝" w:cs="ＭＳ 明朝"/>
          <w:color w:val="231F20"/>
          <w:sz w:val="18"/>
          <w:szCs w:val="18"/>
        </w:rPr>
        <w:t>年には、</w:t>
      </w:r>
      <w:r>
        <w:rPr>
          <w:rFonts w:ascii="SimSun" w:eastAsia="SimSun" w:hAnsi="SimSun" w:cs="SimSun"/>
          <w:color w:val="231F20"/>
          <w:sz w:val="18"/>
          <w:szCs w:val="18"/>
        </w:rPr>
        <w:t>上海</w:t>
      </w:r>
      <w:r>
        <w:rPr>
          <w:rFonts w:ascii="SimSun" w:eastAsia="SimSun" w:hAnsi="SimSun" w:cs="SimSun"/>
          <w:color w:val="231F20"/>
          <w:sz w:val="18"/>
          <w:szCs w:val="18"/>
        </w:rPr>
        <w:t>AI</w:t>
      </w:r>
      <w:r>
        <w:rPr>
          <w:rFonts w:ascii="SimSun" w:eastAsia="SimSun" w:hAnsi="SimSun" w:cs="SimSun"/>
          <w:color w:val="231F20"/>
          <w:sz w:val="18"/>
          <w:szCs w:val="18"/>
        </w:rPr>
        <w:t>ラボの</w:t>
      </w:r>
      <w:r w:rsidR="0002231E">
        <w:rPr>
          <w:rFonts w:ascii="SimSun" w:eastAsia="SimSun" w:hAnsi="SimSun" w:cs="SimSun"/>
          <w:color w:val="231F20"/>
          <w:sz w:val="18"/>
          <w:szCs w:val="18"/>
        </w:rPr>
        <w:t>オープンソース</w:t>
      </w:r>
      <w:r>
        <w:rPr>
          <w:rFonts w:eastAsia="Arial"/>
          <w:color w:val="231F20"/>
          <w:sz w:val="18"/>
          <w:szCs w:val="18"/>
        </w:rPr>
        <w:t>AI</w:t>
      </w:r>
      <w:r>
        <w:rPr>
          <w:rFonts w:ascii="SimSun" w:eastAsia="SimSun" w:hAnsi="SimSun" w:cs="SimSun"/>
          <w:color w:val="231F20"/>
          <w:sz w:val="18"/>
          <w:szCs w:val="18"/>
        </w:rPr>
        <w:t>プラ</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ットフォーム</w:t>
      </w:r>
      <w:r>
        <w:rPr>
          <w:rFonts w:eastAsia="Arial"/>
          <w:color w:val="231F20"/>
          <w:sz w:val="18"/>
          <w:szCs w:val="18"/>
        </w:rPr>
        <w:t>OpenXLab</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一般向けに正式公開した。その方針</w:t>
      </w:r>
      <w:r>
        <w:rPr>
          <w:rFonts w:ascii="SimSun" w:eastAsia="SimSun" w:hAnsi="SimSun" w:cs="SimSun"/>
          <w:color w:val="231F20"/>
          <w:sz w:val="18"/>
          <w:szCs w:val="18"/>
        </w:rPr>
        <w:t>は、</w:t>
      </w:r>
      <w:r>
        <w:rPr>
          <w:rFonts w:ascii="SimSun" w:eastAsia="SimSun" w:hAnsi="SimSun" w:cs="SimSun"/>
          <w:color w:val="231F20"/>
          <w:sz w:val="18"/>
          <w:szCs w:val="18"/>
        </w:rPr>
        <w:t xml:space="preserve"> </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コミュニティ、</w:t>
      </w:r>
      <w:r>
        <w:rPr>
          <w:rFonts w:ascii="SimSun" w:eastAsia="SimSun" w:hAnsi="SimSun" w:cs="SimSun"/>
          <w:color w:val="231F20"/>
          <w:sz w:val="18"/>
          <w:szCs w:val="18"/>
        </w:rPr>
        <w:t xml:space="preserve"> </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組織の支援、</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ソフトウェアの人材の育成を重要視しています。</w:t>
      </w:r>
    </w:p>
    <w:p w14:paraId="05679424" w14:textId="3579AD97" w:rsidR="00862892" w:rsidRDefault="00426BDF">
      <w:pPr>
        <w:spacing w:before="99" w:line="372" w:lineRule="auto"/>
        <w:ind w:right="257" w:firstLine="5"/>
        <w:rPr>
          <w:rFonts w:ascii="SimSun" w:eastAsia="SimSun" w:hAnsi="SimSun" w:cs="SimSun"/>
          <w:sz w:val="18"/>
          <w:szCs w:val="18"/>
        </w:rPr>
      </w:pPr>
      <w:r>
        <w:rPr>
          <w:rFonts w:ascii="SimSun" w:eastAsia="SimSun" w:hAnsi="SimSun" w:cs="SimSun"/>
          <w:color w:val="231F20"/>
          <w:spacing w:val="8"/>
          <w:sz w:val="18"/>
          <w:szCs w:val="18"/>
        </w:rPr>
        <w:t>四</w:t>
      </w:r>
      <w:r>
        <w:rPr>
          <w:rFonts w:ascii="SimSun" w:eastAsia="SimSun" w:hAnsi="SimSun" w:cs="SimSun"/>
          <w:color w:val="231F20"/>
          <w:spacing w:val="7"/>
          <w:sz w:val="18"/>
          <w:szCs w:val="18"/>
        </w:rPr>
        <w:t>川</w:t>
      </w:r>
      <w:r>
        <w:rPr>
          <w:rFonts w:ascii="SimSun" w:eastAsia="SimSun" w:hAnsi="SimSun" w:cs="SimSun"/>
          <w:color w:val="231F20"/>
          <w:spacing w:val="4"/>
          <w:sz w:val="18"/>
          <w:szCs w:val="18"/>
        </w:rPr>
        <w:t>省は、</w:t>
      </w:r>
      <w:r>
        <w:rPr>
          <w:rFonts w:ascii="SimSun" w:eastAsia="SimSun" w:hAnsi="SimSun" w:cs="SimSun"/>
          <w:color w:val="231F20"/>
          <w:spacing w:val="4"/>
          <w:sz w:val="18"/>
          <w:szCs w:val="18"/>
        </w:rPr>
        <w:t xml:space="preserve"> </w:t>
      </w:r>
      <w:r>
        <w:rPr>
          <w:rFonts w:eastAsia="Arial"/>
          <w:color w:val="231F20"/>
          <w:spacing w:val="4"/>
          <w:sz w:val="18"/>
          <w:szCs w:val="18"/>
        </w:rPr>
        <w:t>2021</w:t>
      </w:r>
      <w:r>
        <w:rPr>
          <w:rFonts w:ascii="SimSun" w:eastAsia="SimSun" w:hAnsi="SimSun" w:cs="SimSun"/>
          <w:color w:val="231F20"/>
          <w:spacing w:val="4"/>
          <w:sz w:val="18"/>
          <w:szCs w:val="18"/>
        </w:rPr>
        <w:t>年の</w:t>
      </w:r>
      <w:r>
        <w:rPr>
          <w:rFonts w:eastAsia="Arial"/>
          <w:color w:val="231F20"/>
          <w:sz w:val="18"/>
          <w:szCs w:val="18"/>
        </w:rPr>
        <w:t>GDP</w:t>
      </w:r>
      <w:r>
        <w:rPr>
          <w:rFonts w:ascii="ＭＳ 明朝" w:eastAsia="ＭＳ 明朝" w:hAnsi="ＭＳ 明朝" w:cs="ＭＳ 明朝"/>
          <w:color w:val="231F20"/>
          <w:spacing w:val="4"/>
          <w:sz w:val="18"/>
          <w:szCs w:val="18"/>
        </w:rPr>
        <w:t>が中国</w:t>
      </w:r>
      <w:r>
        <w:rPr>
          <w:rFonts w:ascii="SimSun" w:eastAsia="SimSun" w:hAnsi="SimSun" w:cs="SimSun"/>
          <w:color w:val="231F20"/>
          <w:spacing w:val="4"/>
          <w:sz w:val="18"/>
          <w:szCs w:val="18"/>
        </w:rPr>
        <w:t>全省の中で第</w:t>
      </w:r>
      <w:r>
        <w:rPr>
          <w:rFonts w:ascii="SimSun" w:eastAsia="SimSun" w:hAnsi="SimSun" w:cs="SimSun"/>
          <w:color w:val="231F20"/>
          <w:spacing w:val="4"/>
          <w:sz w:val="18"/>
          <w:szCs w:val="18"/>
        </w:rPr>
        <w:t>6</w:t>
      </w:r>
      <w:r>
        <w:rPr>
          <w:rFonts w:ascii="SimSun" w:eastAsia="SimSun" w:hAnsi="SimSun" w:cs="SimSun"/>
          <w:color w:val="231F20"/>
          <w:spacing w:val="4"/>
          <w:sz w:val="18"/>
          <w:szCs w:val="18"/>
        </w:rPr>
        <w:t>位と、中国でも経済力のある省である。四川省は</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電</w:t>
      </w:r>
      <w:r>
        <w:rPr>
          <w:rFonts w:ascii="SimSun" w:eastAsia="SimSun" w:hAnsi="SimSun" w:cs="SimSun"/>
          <w:color w:val="231F20"/>
          <w:spacing w:val="9"/>
          <w:sz w:val="18"/>
          <w:szCs w:val="18"/>
        </w:rPr>
        <w:t>子</w:t>
      </w:r>
      <w:r>
        <w:rPr>
          <w:rFonts w:ascii="SimSun" w:eastAsia="SimSun" w:hAnsi="SimSun" w:cs="SimSun"/>
          <w:color w:val="231F20"/>
          <w:spacing w:val="5"/>
          <w:sz w:val="18"/>
          <w:szCs w:val="18"/>
        </w:rPr>
        <w:t>情報産業の発展に豊富な資源を蓄積しており、近年は集積回路、ネットワークセキュリティ、</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スマート</w:t>
      </w:r>
      <w:r>
        <w:rPr>
          <w:rFonts w:ascii="SimSun" w:eastAsia="SimSun" w:hAnsi="SimSun" w:cs="SimSun"/>
          <w:color w:val="231F20"/>
          <w:spacing w:val="7"/>
          <w:sz w:val="18"/>
          <w:szCs w:val="18"/>
        </w:rPr>
        <w:t>端</w:t>
      </w:r>
      <w:r>
        <w:rPr>
          <w:rFonts w:ascii="SimSun" w:eastAsia="SimSun" w:hAnsi="SimSun" w:cs="SimSun"/>
          <w:color w:val="231F20"/>
          <w:spacing w:val="4"/>
          <w:sz w:val="18"/>
          <w:szCs w:val="18"/>
        </w:rPr>
        <w:t>末などの重点分野に注力し、</w:t>
      </w:r>
      <w:r>
        <w:rPr>
          <w:rFonts w:eastAsia="Arial"/>
          <w:color w:val="231F20"/>
          <w:spacing w:val="4"/>
          <w:sz w:val="18"/>
          <w:szCs w:val="18"/>
        </w:rPr>
        <w:t>5</w:t>
      </w:r>
      <w:r>
        <w:rPr>
          <w:rFonts w:eastAsia="Arial"/>
          <w:color w:val="231F20"/>
          <w:sz w:val="18"/>
          <w:szCs w:val="18"/>
        </w:rPr>
        <w:t>G</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商用化を加速しています。</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四川省政府は、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6"/>
          <w:sz w:val="18"/>
          <w:szCs w:val="18"/>
        </w:rPr>
        <w:t>ソフトウェアが上記の産業を促進</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役割を十分に認識し、集中的に多くの政策を発</w:t>
      </w:r>
      <w:r>
        <w:rPr>
          <w:rFonts w:ascii="SimSun" w:eastAsia="SimSun" w:hAnsi="SimSun" w:cs="SimSun"/>
          <w:color w:val="231F20"/>
          <w:spacing w:val="3"/>
          <w:sz w:val="18"/>
          <w:szCs w:val="18"/>
        </w:rPr>
        <w:t>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w:t>
      </w:r>
      <w:r>
        <w:rPr>
          <w:rFonts w:ascii="SimSun" w:eastAsia="SimSun" w:hAnsi="SimSun" w:cs="SimSun"/>
          <w:color w:val="231F20"/>
          <w:spacing w:val="3"/>
          <w:sz w:val="18"/>
          <w:szCs w:val="18"/>
        </w:rPr>
        <w:t>、</w:t>
      </w:r>
      <w:r>
        <w:rPr>
          <w:rFonts w:ascii="SimSun" w:eastAsia="SimSun" w:hAnsi="SimSun" w:cs="SimSun"/>
          <w:color w:val="231F20"/>
          <w:spacing w:val="2"/>
          <w:sz w:val="18"/>
          <w:szCs w:val="18"/>
        </w:rPr>
        <w:t>サポートしています。</w:t>
      </w:r>
    </w:p>
    <w:p w14:paraId="71AAD50F" w14:textId="77777777" w:rsidR="00862892" w:rsidRDefault="00426BDF">
      <w:pPr>
        <w:spacing w:before="87" w:line="267" w:lineRule="auto"/>
        <w:ind w:left="24" w:hanging="24"/>
        <w:rPr>
          <w:rFonts w:ascii="SimSun" w:eastAsia="SimSun" w:hAnsi="SimSun" w:cs="SimSun"/>
          <w:sz w:val="18"/>
          <w:szCs w:val="18"/>
        </w:rPr>
      </w:pPr>
      <w:r>
        <w:rPr>
          <w:rFonts w:ascii="SimSun" w:eastAsia="SimSun" w:hAnsi="SimSun" w:cs="SimSun"/>
          <w:color w:val="231F20"/>
          <w:spacing w:val="-2"/>
          <w:sz w:val="18"/>
          <w:szCs w:val="18"/>
        </w:rPr>
        <w:t>陝西省は、</w:t>
      </w:r>
      <w:r>
        <w:rPr>
          <w:rFonts w:ascii="SimSun" w:eastAsia="SimSun" w:hAnsi="SimSun" w:cs="SimSun"/>
          <w:color w:val="231F20"/>
          <w:spacing w:val="-1"/>
          <w:sz w:val="18"/>
          <w:szCs w:val="18"/>
        </w:rPr>
        <w:t>中国で最も早くからコンピュータ、集積回路および関連製品の研究開発</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生産に取り組んで</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きた省の一つであり、陝西省の</w:t>
      </w:r>
      <w:r>
        <w:rPr>
          <w:rFonts w:ascii="SimSun" w:eastAsia="SimSun" w:hAnsi="SimSun" w:cs="SimSun"/>
          <w:color w:val="231F20"/>
          <w:sz w:val="18"/>
          <w:szCs w:val="18"/>
        </w:rPr>
        <w:t>ソフト</w:t>
      </w:r>
    </w:p>
    <w:p w14:paraId="7A413172" w14:textId="77777777" w:rsidR="00862892" w:rsidRDefault="00862892">
      <w:pPr>
        <w:spacing w:line="307" w:lineRule="auto"/>
      </w:pPr>
    </w:p>
    <w:p w14:paraId="3212E5D7" w14:textId="77777777" w:rsidR="00862892" w:rsidRDefault="00862892">
      <w:pPr>
        <w:spacing w:line="308" w:lineRule="auto"/>
      </w:pPr>
    </w:p>
    <w:p w14:paraId="1A0833A9" w14:textId="77777777" w:rsidR="00862892" w:rsidRDefault="00862892">
      <w:pPr>
        <w:spacing w:line="308" w:lineRule="auto"/>
      </w:pPr>
    </w:p>
    <w:p w14:paraId="47B2A9F8" w14:textId="1DBC589C" w:rsidR="00862892" w:rsidRDefault="00426BDF">
      <w:pPr>
        <w:spacing w:before="59" w:line="360" w:lineRule="auto"/>
        <w:ind w:left="102" w:right="167" w:firstLine="19"/>
        <w:rPr>
          <w:rFonts w:ascii="SimSun" w:eastAsia="SimSun" w:hAnsi="SimSun" w:cs="SimSun"/>
          <w:sz w:val="18"/>
          <w:szCs w:val="18"/>
        </w:rPr>
      </w:pPr>
      <w:r>
        <w:rPr>
          <w:rFonts w:ascii="SimSun" w:eastAsia="SimSun" w:hAnsi="SimSun" w:cs="SimSun"/>
          <w:color w:val="231F20"/>
          <w:spacing w:val="3"/>
          <w:sz w:val="18"/>
          <w:szCs w:val="18"/>
        </w:rPr>
        <w:t>ソフトウェア産業は、国内の地方でトップ</w:t>
      </w:r>
      <w:r>
        <w:rPr>
          <w:rFonts w:ascii="SimSun" w:eastAsia="SimSun" w:hAnsi="SimSun" w:cs="SimSun"/>
          <w:color w:val="231F20"/>
          <w:spacing w:val="3"/>
          <w:sz w:val="18"/>
          <w:szCs w:val="18"/>
        </w:rPr>
        <w:t>10</w:t>
      </w:r>
      <w:r>
        <w:rPr>
          <w:rFonts w:ascii="SimSun" w:eastAsia="SimSun" w:hAnsi="SimSun" w:cs="SimSun"/>
          <w:color w:val="231F20"/>
          <w:spacing w:val="3"/>
          <w:sz w:val="18"/>
          <w:szCs w:val="18"/>
        </w:rPr>
        <w:t>にランクインしています。ソフトウェア産業のさ</w:t>
      </w:r>
      <w:r>
        <w:rPr>
          <w:rFonts w:ascii="SimSun" w:eastAsia="SimSun" w:hAnsi="SimSun" w:cs="SimSun"/>
          <w:color w:val="231F20"/>
          <w:spacing w:val="1"/>
          <w:sz w:val="18"/>
          <w:szCs w:val="18"/>
        </w:rPr>
        <w:t>ら</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なる向</w:t>
      </w:r>
      <w:r>
        <w:rPr>
          <w:rFonts w:ascii="SimSun" w:eastAsia="SimSun" w:hAnsi="SimSun" w:cs="SimSun"/>
          <w:color w:val="231F20"/>
          <w:spacing w:val="5"/>
          <w:sz w:val="18"/>
          <w:szCs w:val="18"/>
        </w:rPr>
        <w:t>上</w:t>
      </w:r>
      <w:r>
        <w:rPr>
          <w:rFonts w:ascii="SimSun" w:eastAsia="SimSun" w:hAnsi="SimSun" w:cs="SimSun"/>
          <w:color w:val="231F20"/>
          <w:spacing w:val="4"/>
          <w:sz w:val="18"/>
          <w:szCs w:val="18"/>
        </w:rPr>
        <w:t>を促進し、業界のデジタルアップグレードを加速し、デジタル陝西省の建設を加速</w:t>
      </w:r>
      <w:r w:rsidR="00C65939">
        <w:rPr>
          <w:rFonts w:ascii="SimSun" w:eastAsia="SimSun" w:hAnsi="SimSun" w:cs="SimSun"/>
          <w:color w:val="231F20"/>
          <w:spacing w:val="4"/>
          <w:sz w:val="18"/>
          <w:szCs w:val="18"/>
        </w:rPr>
        <w:t>する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ために</w:t>
      </w:r>
      <w:r>
        <w:rPr>
          <w:rFonts w:ascii="SimSun" w:eastAsia="SimSun" w:hAnsi="SimSun" w:cs="SimSun"/>
          <w:color w:val="231F20"/>
          <w:spacing w:val="5"/>
          <w:sz w:val="18"/>
          <w:szCs w:val="18"/>
        </w:rPr>
        <w:t>、</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陝西省はまた、</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のコミュニティ、</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技術やその他の要素の</w:t>
      </w:r>
      <w:r>
        <w:rPr>
          <w:rFonts w:ascii="SimSun" w:eastAsia="SimSun" w:hAnsi="SimSun" w:cs="SimSun"/>
          <w:color w:val="231F20"/>
          <w:sz w:val="18"/>
          <w:szCs w:val="18"/>
        </w:rPr>
        <w:t xml:space="preserve">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ソフトウェアに必要なサポートを提供するためにタイムリーな政策を発表し</w:t>
      </w:r>
      <w:r>
        <w:rPr>
          <w:rFonts w:ascii="SimSun" w:eastAsia="SimSun" w:hAnsi="SimSun" w:cs="SimSun"/>
          <w:color w:val="231F20"/>
          <w:spacing w:val="4"/>
          <w:sz w:val="18"/>
          <w:szCs w:val="18"/>
        </w:rPr>
        <w:t>た</w:t>
      </w:r>
      <w:r>
        <w:rPr>
          <w:rFonts w:ascii="SimSun" w:eastAsia="SimSun" w:hAnsi="SimSun" w:cs="SimSun"/>
          <w:color w:val="231F20"/>
          <w:sz w:val="18"/>
          <w:szCs w:val="18"/>
        </w:rPr>
        <w:t>。</w:t>
      </w:r>
    </w:p>
    <w:p w14:paraId="2C2F6530" w14:textId="77777777" w:rsidR="00862892" w:rsidRDefault="00426BDF">
      <w:pPr>
        <w:spacing w:before="93" w:line="361" w:lineRule="auto"/>
        <w:ind w:left="88" w:right="147" w:firstLine="3"/>
        <w:rPr>
          <w:rFonts w:ascii="SimSun" w:eastAsia="SimSun" w:hAnsi="SimSun" w:cs="SimSun"/>
          <w:sz w:val="18"/>
          <w:szCs w:val="18"/>
        </w:rPr>
      </w:pPr>
      <w:r>
        <w:rPr>
          <w:rFonts w:ascii="SimSun" w:eastAsia="SimSun" w:hAnsi="SimSun" w:cs="SimSun"/>
          <w:color w:val="231F20"/>
          <w:spacing w:val="2"/>
          <w:sz w:val="18"/>
          <w:szCs w:val="18"/>
        </w:rPr>
        <w:t>天津は、中国でも早くからソフトウェアや情報サービスの開発を進めてきました。今すぐ政策</w:t>
      </w:r>
      <w:r>
        <w:rPr>
          <w:rFonts w:ascii="SimSun" w:eastAsia="SimSun" w:hAnsi="SimSun" w:cs="SimSun"/>
          <w:color w:val="231F20"/>
          <w:sz w:val="18"/>
          <w:szCs w:val="18"/>
        </w:rPr>
        <w:t>支援</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の効果は顕著であり、バックボーン企業が開発し、成長し続け、集積回路の周りに、オペレーテ</w:t>
      </w:r>
      <w:r>
        <w:rPr>
          <w:rFonts w:ascii="SimSun" w:eastAsia="SimSun" w:hAnsi="SimSun" w:cs="SimSun"/>
          <w:color w:val="231F20"/>
          <w:sz w:val="18"/>
          <w:szCs w:val="18"/>
        </w:rPr>
        <w:t>ィ</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ングシステム、産業用ソフトウェアおよび他のフィールドは、</w:t>
      </w:r>
      <w:r>
        <w:rPr>
          <w:rFonts w:ascii="SimSun" w:eastAsia="SimSun" w:hAnsi="SimSun" w:cs="SimSun"/>
          <w:color w:val="231F20"/>
          <w:spacing w:val="2"/>
          <w:sz w:val="18"/>
          <w:szCs w:val="18"/>
        </w:rPr>
        <w:t>"</w:t>
      </w:r>
      <w:r>
        <w:rPr>
          <w:rFonts w:ascii="SimSun" w:eastAsia="SimSun" w:hAnsi="SimSun" w:cs="SimSun"/>
          <w:color w:val="231F20"/>
          <w:spacing w:val="1"/>
          <w:sz w:val="18"/>
          <w:szCs w:val="18"/>
        </w:rPr>
        <w:t>首</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技術の数、独立した技術革新</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成果の形成を介して壊れ</w:t>
      </w:r>
      <w:r>
        <w:rPr>
          <w:rFonts w:ascii="SimSun" w:eastAsia="SimSun" w:hAnsi="SimSun" w:cs="SimSun"/>
          <w:color w:val="231F20"/>
          <w:spacing w:val="1"/>
          <w:sz w:val="18"/>
          <w:szCs w:val="18"/>
        </w:rPr>
        <w:t>ている。</w:t>
      </w:r>
    </w:p>
    <w:p w14:paraId="3149B0F7" w14:textId="753837BB" w:rsidR="00862892" w:rsidRDefault="00426BDF">
      <w:pPr>
        <w:spacing w:before="94" w:line="360" w:lineRule="auto"/>
        <w:ind w:left="90" w:right="116" w:hanging="1"/>
        <w:rPr>
          <w:rFonts w:ascii="SimSun" w:eastAsia="SimSun" w:hAnsi="SimSun" w:cs="SimSun"/>
          <w:sz w:val="18"/>
          <w:szCs w:val="18"/>
        </w:rPr>
      </w:pPr>
      <w:r>
        <w:rPr>
          <w:rFonts w:ascii="SimSun" w:eastAsia="SimSun" w:hAnsi="SimSun" w:cs="SimSun"/>
          <w:color w:val="231F20"/>
          <w:spacing w:val="4"/>
          <w:sz w:val="18"/>
          <w:szCs w:val="18"/>
        </w:rPr>
        <w:t>福建省は伝統的に新世代の情報技術産業を重視してお</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り、情報通信、ハイエンドソフトウェア</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新興情報サービスなどの新世代の情報技術産業分野を促進</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上で、</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w:t>
      </w:r>
      <w:r>
        <w:rPr>
          <w:rFonts w:ascii="SimSun" w:eastAsia="SimSun" w:hAnsi="SimSun" w:cs="SimSun"/>
          <w:color w:val="231F20"/>
          <w:spacing w:val="2"/>
          <w:sz w:val="18"/>
          <w:szCs w:val="18"/>
        </w:rPr>
        <w:t>ェ</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アが大きな役割を果たすことを長い間認識してきました。福建省は、経済と社会のデジ</w:t>
      </w:r>
      <w:r>
        <w:rPr>
          <w:rFonts w:ascii="SimSun" w:eastAsia="SimSun" w:hAnsi="SimSun" w:cs="SimSun"/>
          <w:color w:val="231F20"/>
          <w:spacing w:val="3"/>
          <w:sz w:val="18"/>
          <w:szCs w:val="18"/>
        </w:rPr>
        <w:lastRenderedPageBreak/>
        <w:t>タル化</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8"/>
          <w:sz w:val="18"/>
          <w:szCs w:val="18"/>
        </w:rPr>
        <w:t>知能化を推進</w:t>
      </w:r>
      <w:r w:rsidR="00C65939">
        <w:rPr>
          <w:rFonts w:ascii="SimSun" w:eastAsia="SimSun" w:hAnsi="SimSun" w:cs="SimSun"/>
          <w:color w:val="231F20"/>
          <w:spacing w:val="8"/>
          <w:sz w:val="18"/>
          <w:szCs w:val="18"/>
        </w:rPr>
        <w:t>する</w:t>
      </w:r>
      <w:r>
        <w:rPr>
          <w:rFonts w:ascii="SimSun" w:eastAsia="SimSun" w:hAnsi="SimSun" w:cs="SimSun"/>
          <w:color w:val="231F20"/>
          <w:spacing w:val="4"/>
          <w:sz w:val="18"/>
          <w:szCs w:val="18"/>
        </w:rPr>
        <w:t>ため、</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基本ソフト、産業ソフト、新興プラットフォームソフト、主要設備分野</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の組み込みソフト、重点分野の産業別ソフトへの支援をさらに強化しました</w:t>
      </w:r>
      <w:r>
        <w:rPr>
          <w:rFonts w:ascii="SimSun" w:eastAsia="SimSun" w:hAnsi="SimSun" w:cs="SimSun"/>
          <w:color w:val="231F20"/>
          <w:spacing w:val="3"/>
          <w:sz w:val="18"/>
          <w:szCs w:val="18"/>
        </w:rPr>
        <w:t>。</w:t>
      </w:r>
    </w:p>
    <w:p w14:paraId="7316B4FD" w14:textId="77777777" w:rsidR="00862892" w:rsidRDefault="00862892">
      <w:pPr>
        <w:spacing w:line="301" w:lineRule="auto"/>
      </w:pPr>
    </w:p>
    <w:p w14:paraId="492A5621" w14:textId="65E3F9FA" w:rsidR="00862892" w:rsidRDefault="00426BDF">
      <w:pPr>
        <w:spacing w:before="78" w:line="220" w:lineRule="auto"/>
        <w:ind w:left="94"/>
        <w:outlineLvl w:val="1"/>
        <w:rPr>
          <w:rFonts w:ascii="PMingLiU" w:eastAsia="PMingLiU" w:hAnsi="PMingLiU" w:cs="PMingLiU"/>
          <w:sz w:val="24"/>
          <w:szCs w:val="24"/>
        </w:rPr>
      </w:pPr>
      <w:bookmarkStart w:id="22" w:name="_bookmark28"/>
      <w:bookmarkEnd w:id="22"/>
      <w:r>
        <w:rPr>
          <w:rFonts w:eastAsia="Arial"/>
          <w:color w:val="231F20"/>
          <w:spacing w:val="-2"/>
          <w:sz w:val="24"/>
          <w:szCs w:val="24"/>
        </w:rPr>
        <w:t xml:space="preserve">5.6 </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2"/>
          <w:sz w:val="24"/>
          <w:szCs w:val="24"/>
        </w:rPr>
        <w:t>エコロジーの特</w:t>
      </w:r>
      <w:r>
        <w:rPr>
          <w:rFonts w:ascii="PMingLiU" w:eastAsia="PMingLiU" w:hAnsi="PMingLiU" w:cs="PMingLiU"/>
          <w:color w:val="231F20"/>
          <w:sz w:val="24"/>
          <w:szCs w:val="24"/>
        </w:rPr>
        <w:t>徴</w:t>
      </w:r>
    </w:p>
    <w:p w14:paraId="78371284" w14:textId="77777777" w:rsidR="00862892" w:rsidRDefault="00862892">
      <w:pPr>
        <w:spacing w:line="260" w:lineRule="auto"/>
      </w:pPr>
    </w:p>
    <w:p w14:paraId="73CE4CAF" w14:textId="5D4695CF" w:rsidR="00862892" w:rsidRDefault="0002231E">
      <w:pPr>
        <w:spacing w:before="59" w:line="333" w:lineRule="auto"/>
        <w:ind w:left="119" w:hanging="13"/>
        <w:rPr>
          <w:rFonts w:ascii="SimSun" w:eastAsia="SimSun" w:hAnsi="SimSun" w:cs="SimSun"/>
          <w:sz w:val="18"/>
          <w:szCs w:val="18"/>
        </w:rPr>
      </w:pPr>
      <w:r>
        <w:rPr>
          <w:rFonts w:ascii="PMingLiU" w:eastAsia="PMingLiU" w:hAnsi="PMingLiU" w:cs="PMingLiU"/>
          <w:color w:val="231F20"/>
          <w:spacing w:val="8"/>
          <w:sz w:val="18"/>
          <w:szCs w:val="18"/>
        </w:rPr>
        <w:t>オープンソース</w:t>
      </w:r>
      <w:r>
        <w:rPr>
          <w:rFonts w:ascii="PMingLiU" w:eastAsia="PMingLiU" w:hAnsi="PMingLiU" w:cs="PMingLiU"/>
          <w:color w:val="231F20"/>
          <w:spacing w:val="4"/>
          <w:sz w:val="18"/>
          <w:szCs w:val="18"/>
        </w:rPr>
        <w:t xml:space="preserve">エコロジーの国内アクティブレイアウト。 </w:t>
      </w:r>
      <w:r>
        <w:rPr>
          <w:rFonts w:ascii="SimSun" w:eastAsia="SimSun" w:hAnsi="SimSun" w:cs="SimSun"/>
          <w:color w:val="231F20"/>
          <w:spacing w:val="4"/>
          <w:sz w:val="18"/>
          <w:szCs w:val="18"/>
        </w:rPr>
        <w:t>近年、国内企業は徐々に、オペレーテ</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ィン</w:t>
      </w:r>
      <w:r>
        <w:rPr>
          <w:rFonts w:ascii="SimSun" w:eastAsia="SimSun" w:hAnsi="SimSun" w:cs="SimSun"/>
          <w:color w:val="231F20"/>
          <w:spacing w:val="6"/>
          <w:sz w:val="18"/>
          <w:szCs w:val="18"/>
        </w:rPr>
        <w:t>グ</w:t>
      </w:r>
      <w:r>
        <w:rPr>
          <w:rFonts w:ascii="SimSun" w:eastAsia="SimSun" w:hAnsi="SimSun" w:cs="SimSun"/>
          <w:color w:val="231F20"/>
          <w:spacing w:val="4"/>
          <w:sz w:val="18"/>
          <w:szCs w:val="18"/>
        </w:rPr>
        <w:t>システム、 データベース、ミドルウェアなどの基本的なソフトウェアの分野でオープンソース</w:t>
      </w:r>
      <w:r>
        <w:rPr>
          <w:rFonts w:ascii="SimSun" w:eastAsia="SimSun" w:hAnsi="SimSun" w:cs="SimSun"/>
          <w:color w:val="231F20"/>
          <w:spacing w:val="9"/>
          <w:sz w:val="18"/>
          <w:szCs w:val="18"/>
        </w:rPr>
        <w:t>プロジェクトのレイアウトに焦点を当て、オープンソースプロジェクトの数で浮上した</w:t>
      </w:r>
      <w:r>
        <w:rPr>
          <w:rFonts w:ascii="SimSun" w:eastAsia="SimSun" w:hAnsi="SimSun" w:cs="SimSun"/>
          <w:color w:val="231F20"/>
          <w:spacing w:val="4"/>
          <w:sz w:val="18"/>
          <w:szCs w:val="18"/>
        </w:rPr>
        <w:t>。</w:t>
      </w:r>
    </w:p>
    <w:p w14:paraId="4C60C3CB" w14:textId="64C48BF8" w:rsidR="00862892" w:rsidRDefault="00426BDF">
      <w:pPr>
        <w:spacing w:before="120" w:line="346" w:lineRule="auto"/>
        <w:ind w:left="103" w:right="114" w:hanging="15"/>
        <w:rPr>
          <w:rFonts w:ascii="SimSun" w:eastAsia="SimSun" w:hAnsi="SimSun" w:cs="SimSun"/>
          <w:sz w:val="18"/>
          <w:szCs w:val="18"/>
        </w:rPr>
      </w:pPr>
      <w:r>
        <w:rPr>
          <w:rFonts w:ascii="PMingLiU" w:eastAsia="PMingLiU" w:hAnsi="PMingLiU" w:cs="PMingLiU"/>
          <w:color w:val="231F20"/>
          <w:spacing w:val="8"/>
          <w:sz w:val="18"/>
          <w:szCs w:val="18"/>
        </w:rPr>
        <w:t>業界におけ</w:t>
      </w:r>
      <w:r>
        <w:rPr>
          <w:rFonts w:ascii="PMingLiU" w:eastAsia="PMingLiU" w:hAnsi="PMingLiU" w:cs="PMingLiU"/>
          <w:color w:val="231F20"/>
          <w:spacing w:val="7"/>
          <w:sz w:val="18"/>
          <w:szCs w:val="18"/>
        </w:rPr>
        <w:t>る</w:t>
      </w:r>
      <w:r w:rsidR="0002231E">
        <w:rPr>
          <w:rFonts w:ascii="PMingLiU" w:eastAsia="PMingLiU" w:hAnsi="PMingLiU" w:cs="PMingLiU"/>
          <w:color w:val="231F20"/>
          <w:spacing w:val="4"/>
          <w:sz w:val="18"/>
          <w:szCs w:val="18"/>
        </w:rPr>
        <w:t>オープンソース</w:t>
      </w:r>
      <w:r>
        <w:rPr>
          <w:rFonts w:ascii="PMingLiU" w:eastAsia="PMingLiU" w:hAnsi="PMingLiU" w:cs="PMingLiU"/>
          <w:color w:val="231F20"/>
          <w:spacing w:val="4"/>
          <w:sz w:val="18"/>
          <w:szCs w:val="18"/>
        </w:rPr>
        <w:t>エコロジーの台頭。</w:t>
      </w:r>
      <w:r>
        <w:rPr>
          <w:rFonts w:ascii="PMingLiU" w:eastAsia="PMingLiU" w:hAnsi="PMingLiU" w:cs="PMingLiU"/>
          <w:color w:val="231F20"/>
          <w:spacing w:val="4"/>
          <w:sz w:val="18"/>
          <w:szCs w:val="18"/>
        </w:rPr>
        <w:t xml:space="preserve">  </w:t>
      </w:r>
      <w:r>
        <w:rPr>
          <w:rFonts w:ascii="SimSun" w:eastAsia="SimSun" w:hAnsi="SimSun" w:cs="SimSun"/>
          <w:color w:val="231F20"/>
          <w:spacing w:val="4"/>
          <w:sz w:val="18"/>
          <w:szCs w:val="18"/>
        </w:rPr>
        <w:t>中国のデジタル変革の戦略的レイアウトが加速</w:t>
      </w:r>
      <w:r>
        <w:rPr>
          <w:rFonts w:ascii="SimSun" w:eastAsia="SimSun" w:hAnsi="SimSun" w:cs="SimSun"/>
          <w:color w:val="231F20"/>
          <w:sz w:val="18"/>
          <w:szCs w:val="18"/>
        </w:rPr>
        <w:t xml:space="preserve"> </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中、政府、</w:t>
      </w:r>
      <w:r>
        <w:rPr>
          <w:rFonts w:ascii="SimSun" w:eastAsia="SimSun" w:hAnsi="SimSun" w:cs="SimSun"/>
          <w:color w:val="231F20"/>
          <w:spacing w:val="2"/>
          <w:sz w:val="18"/>
          <w:szCs w:val="18"/>
        </w:rPr>
        <w:t>医療、通信、エネルギー、輸送</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物流、製造など多くの伝統産業も</w:t>
      </w:r>
      <w:r w:rsidR="0002231E">
        <w:rPr>
          <w:rFonts w:ascii="SimSun" w:eastAsia="SimSun" w:hAnsi="SimSun" w:cs="SimSun"/>
          <w:color w:val="231F20"/>
          <w:spacing w:val="2"/>
          <w:sz w:val="18"/>
          <w:szCs w:val="18"/>
        </w:rPr>
        <w:t>オープンソース</w:t>
      </w:r>
      <w:r>
        <w:rPr>
          <w:rFonts w:ascii="SimSun" w:eastAsia="SimSun" w:hAnsi="SimSun" w:cs="SimSun"/>
          <w:color w:val="231F20"/>
          <w:spacing w:val="4"/>
          <w:sz w:val="18"/>
          <w:szCs w:val="18"/>
        </w:rPr>
        <w:t>を取り入れ、</w:t>
      </w:r>
      <w:r w:rsidR="0002231E">
        <w:rPr>
          <w:rFonts w:ascii="SimSun" w:eastAsia="SimSun" w:hAnsi="SimSun" w:cs="SimSun"/>
          <w:color w:val="231F20"/>
          <w:spacing w:val="3"/>
          <w:sz w:val="18"/>
          <w:szCs w:val="18"/>
        </w:rPr>
        <w:t>オープンソース</w:t>
      </w:r>
      <w:r>
        <w:rPr>
          <w:rFonts w:ascii="SimSun" w:eastAsia="SimSun" w:hAnsi="SimSun" w:cs="SimSun"/>
          <w:color w:val="231F20"/>
          <w:spacing w:val="2"/>
          <w:sz w:val="18"/>
          <w:szCs w:val="18"/>
        </w:rPr>
        <w:t>のコラボレーションモデルは、ビッグデータ、クラウドコンピュー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ティン</w:t>
      </w:r>
      <w:r>
        <w:rPr>
          <w:rFonts w:ascii="SimSun" w:eastAsia="SimSun" w:hAnsi="SimSun" w:cs="SimSun"/>
          <w:color w:val="231F20"/>
          <w:spacing w:val="4"/>
          <w:sz w:val="18"/>
          <w:szCs w:val="18"/>
        </w:rPr>
        <w:t>グ、人工知能、</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ブロックチェーン、</w:t>
      </w:r>
      <w:r w:rsidR="00950DCA">
        <w:rPr>
          <w:rFonts w:ascii="SimSun" w:eastAsia="SimSun" w:hAnsi="SimSun" w:cs="SimSun"/>
          <w:color w:val="231F20"/>
          <w:spacing w:val="4"/>
          <w:sz w:val="18"/>
          <w:szCs w:val="18"/>
        </w:rPr>
        <w:t>IoT</w:t>
      </w:r>
      <w:r>
        <w:rPr>
          <w:rFonts w:ascii="SimSun" w:eastAsia="SimSun" w:hAnsi="SimSun" w:cs="SimSun"/>
          <w:color w:val="231F20"/>
          <w:spacing w:val="4"/>
          <w:sz w:val="18"/>
          <w:szCs w:val="18"/>
        </w:rPr>
        <w:t>などの分野で技術の反復と革新</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を</w:t>
      </w:r>
      <w:r>
        <w:rPr>
          <w:rFonts w:ascii="SimSun" w:eastAsia="SimSun" w:hAnsi="SimSun" w:cs="SimSun"/>
          <w:color w:val="231F20"/>
          <w:spacing w:val="-5"/>
          <w:sz w:val="18"/>
          <w:szCs w:val="18"/>
        </w:rPr>
        <w:t>加速して</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います。</w:t>
      </w:r>
    </w:p>
    <w:p w14:paraId="37442414" w14:textId="0D558F30" w:rsidR="00862892" w:rsidRDefault="00426BDF">
      <w:pPr>
        <w:spacing w:before="105" w:line="346" w:lineRule="auto"/>
        <w:ind w:left="88" w:right="147" w:firstLine="15"/>
        <w:rPr>
          <w:rFonts w:ascii="SimSun" w:eastAsia="SimSun" w:hAnsi="SimSun" w:cs="SimSun"/>
          <w:sz w:val="18"/>
          <w:szCs w:val="18"/>
        </w:rPr>
      </w:pPr>
      <w:r>
        <w:rPr>
          <w:rFonts w:ascii="PMingLiU" w:eastAsia="PMingLiU" w:hAnsi="PMingLiU" w:cs="PMingLiU"/>
          <w:color w:val="231F20"/>
          <w:spacing w:val="14"/>
          <w:sz w:val="18"/>
          <w:szCs w:val="18"/>
        </w:rPr>
        <w:t>中国の</w:t>
      </w:r>
      <w:r w:rsidR="0002231E">
        <w:rPr>
          <w:rFonts w:ascii="PMingLiU" w:eastAsia="PMingLiU" w:hAnsi="PMingLiU" w:cs="PMingLiU"/>
          <w:color w:val="231F20"/>
          <w:spacing w:val="9"/>
          <w:sz w:val="18"/>
          <w:szCs w:val="18"/>
        </w:rPr>
        <w:t>オープンソース</w:t>
      </w:r>
      <w:r>
        <w:rPr>
          <w:rFonts w:ascii="PMingLiU" w:eastAsia="PMingLiU" w:hAnsi="PMingLiU" w:cs="PMingLiU"/>
          <w:color w:val="231F20"/>
          <w:spacing w:val="7"/>
          <w:sz w:val="18"/>
          <w:szCs w:val="18"/>
        </w:rPr>
        <w:t>開発者は、世界で最も高い割合で成長しています。</w:t>
      </w:r>
      <w:r>
        <w:rPr>
          <w:rFonts w:eastAsia="Arial"/>
          <w:color w:val="231F20"/>
          <w:sz w:val="18"/>
          <w:szCs w:val="18"/>
        </w:rPr>
        <w:t>GitHub</w:t>
      </w:r>
      <w:r>
        <w:rPr>
          <w:rFonts w:eastAsia="Arial"/>
          <w:color w:val="231F20"/>
          <w:spacing w:val="7"/>
          <w:sz w:val="18"/>
          <w:szCs w:val="18"/>
        </w:rPr>
        <w:t xml:space="preserve"> 2021</w:t>
      </w:r>
      <w:r>
        <w:rPr>
          <w:rFonts w:ascii="ＭＳ 明朝" w:eastAsia="ＭＳ 明朝" w:hAnsi="ＭＳ 明朝" w:cs="ＭＳ 明朝"/>
          <w:color w:val="231F20"/>
          <w:spacing w:val="7"/>
          <w:sz w:val="18"/>
          <w:szCs w:val="18"/>
        </w:rPr>
        <w:t>年データ</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0"/>
          <w:sz w:val="18"/>
          <w:szCs w:val="18"/>
        </w:rPr>
        <w:t>に</w:t>
      </w:r>
      <w:r>
        <w:rPr>
          <w:rFonts w:ascii="SimSun" w:eastAsia="SimSun" w:hAnsi="SimSun" w:cs="SimSun"/>
          <w:color w:val="231F20"/>
          <w:spacing w:val="10"/>
          <w:sz w:val="18"/>
          <w:szCs w:val="18"/>
        </w:rPr>
        <w:t>よると</w:t>
      </w:r>
      <w:r>
        <w:rPr>
          <w:rFonts w:ascii="SimSun" w:eastAsia="SimSun" w:hAnsi="SimSun" w:cs="SimSun"/>
          <w:color w:val="231F20"/>
          <w:spacing w:val="7"/>
          <w:sz w:val="18"/>
          <w:szCs w:val="18"/>
        </w:rPr>
        <w:t>：</w:t>
      </w:r>
      <w:r>
        <w:rPr>
          <w:rFonts w:ascii="SimSun" w:eastAsia="SimSun" w:hAnsi="SimSun" w:cs="SimSun"/>
          <w:color w:val="231F20"/>
          <w:spacing w:val="5"/>
          <w:sz w:val="18"/>
          <w:szCs w:val="18"/>
        </w:rPr>
        <w:t>中国は開発者数が</w:t>
      </w:r>
      <w:r>
        <w:rPr>
          <w:rFonts w:eastAsia="Arial"/>
          <w:color w:val="231F20"/>
          <w:spacing w:val="5"/>
          <w:sz w:val="18"/>
          <w:szCs w:val="18"/>
        </w:rPr>
        <w:t>37</w:t>
      </w:r>
      <w:r>
        <w:rPr>
          <w:rFonts w:ascii="ＭＳ 明朝" w:eastAsia="ＭＳ 明朝" w:hAnsi="ＭＳ 明朝" w:cs="ＭＳ 明朝"/>
          <w:color w:val="231F20"/>
          <w:spacing w:val="5"/>
          <w:sz w:val="18"/>
          <w:szCs w:val="18"/>
        </w:rPr>
        <w:t>％増加し、世界で最も</w:t>
      </w:r>
      <w:r>
        <w:rPr>
          <w:rFonts w:ascii="SimSun" w:eastAsia="SimSun" w:hAnsi="SimSun" w:cs="SimSun"/>
          <w:color w:val="231F20"/>
          <w:spacing w:val="5"/>
          <w:sz w:val="18"/>
          <w:szCs w:val="18"/>
        </w:rPr>
        <w:t>速い成長を見せています。全世界の開発者</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数のうち、最も多いのは米国で</w:t>
      </w:r>
      <w:r>
        <w:rPr>
          <w:rFonts w:eastAsia="Arial"/>
          <w:color w:val="231F20"/>
          <w:sz w:val="18"/>
          <w:szCs w:val="18"/>
        </w:rPr>
        <w:t>1355</w:t>
      </w:r>
      <w:r>
        <w:rPr>
          <w:rFonts w:ascii="ＭＳ 明朝" w:eastAsia="ＭＳ 明朝" w:hAnsi="ＭＳ 明朝" w:cs="ＭＳ 明朝"/>
          <w:color w:val="231F20"/>
          <w:sz w:val="18"/>
          <w:szCs w:val="18"/>
        </w:rPr>
        <w:t>万人以上</w:t>
      </w:r>
      <w:r>
        <w:rPr>
          <w:rFonts w:ascii="SimSun" w:eastAsia="SimSun" w:hAnsi="SimSun" w:cs="SimSun"/>
          <w:color w:val="231F20"/>
          <w:sz w:val="18"/>
          <w:szCs w:val="18"/>
        </w:rPr>
        <w:t>、</w:t>
      </w:r>
      <w:r>
        <w:rPr>
          <w:rFonts w:ascii="SimSun" w:eastAsia="SimSun" w:hAnsi="SimSun" w:cs="SimSun"/>
          <w:color w:val="231F20"/>
          <w:sz w:val="18"/>
          <w:szCs w:val="18"/>
        </w:rPr>
        <w:t>2</w:t>
      </w:r>
      <w:r>
        <w:rPr>
          <w:rFonts w:ascii="SimSun" w:eastAsia="SimSun" w:hAnsi="SimSun" w:cs="SimSun"/>
          <w:color w:val="231F20"/>
          <w:sz w:val="18"/>
          <w:szCs w:val="18"/>
        </w:rPr>
        <w:t>位は中国で</w:t>
      </w:r>
      <w:r>
        <w:rPr>
          <w:rFonts w:eastAsia="Arial"/>
          <w:color w:val="231F20"/>
          <w:sz w:val="18"/>
          <w:szCs w:val="18"/>
        </w:rPr>
        <w:t>755</w:t>
      </w:r>
      <w:r>
        <w:rPr>
          <w:rFonts w:ascii="ＭＳ 明朝" w:eastAsia="ＭＳ 明朝" w:hAnsi="ＭＳ 明朝" w:cs="ＭＳ 明朝"/>
          <w:color w:val="231F20"/>
          <w:sz w:val="18"/>
          <w:szCs w:val="18"/>
        </w:rPr>
        <w:t>万人以上</w:t>
      </w:r>
      <w:r>
        <w:rPr>
          <w:rFonts w:ascii="SimSun" w:eastAsia="SimSun" w:hAnsi="SimSun" w:cs="SimSun"/>
          <w:color w:val="231F20"/>
          <w:sz w:val="18"/>
          <w:szCs w:val="18"/>
        </w:rPr>
        <w:t>、</w:t>
      </w:r>
      <w:r>
        <w:rPr>
          <w:rFonts w:ascii="SimSun" w:eastAsia="SimSun" w:hAnsi="SimSun" w:cs="SimSun"/>
          <w:color w:val="231F20"/>
          <w:sz w:val="18"/>
          <w:szCs w:val="18"/>
        </w:rPr>
        <w:t>3</w:t>
      </w:r>
      <w:r>
        <w:rPr>
          <w:rFonts w:ascii="SimSun" w:eastAsia="SimSun" w:hAnsi="SimSun" w:cs="SimSun"/>
          <w:color w:val="231F20"/>
          <w:sz w:val="18"/>
          <w:szCs w:val="18"/>
        </w:rPr>
        <w:t>位はインドで</w:t>
      </w:r>
      <w:r>
        <w:rPr>
          <w:rFonts w:eastAsia="Arial"/>
          <w:color w:val="231F20"/>
          <w:sz w:val="18"/>
          <w:szCs w:val="18"/>
        </w:rPr>
        <w:t>721</w:t>
      </w:r>
      <w:r>
        <w:rPr>
          <w:rFonts w:ascii="ＭＳ 明朝" w:eastAsia="ＭＳ 明朝" w:hAnsi="ＭＳ 明朝" w:cs="ＭＳ 明朝"/>
          <w:color w:val="231F20"/>
          <w:sz w:val="18"/>
          <w:szCs w:val="18"/>
        </w:rPr>
        <w:t>万人以</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2"/>
          <w:sz w:val="18"/>
          <w:szCs w:val="18"/>
        </w:rPr>
        <w:t>上</w:t>
      </w:r>
      <w:r>
        <w:rPr>
          <w:rFonts w:ascii="ＭＳ 明朝" w:eastAsia="ＭＳ 明朝" w:hAnsi="ＭＳ 明朝" w:cs="ＭＳ 明朝"/>
          <w:color w:val="231F20"/>
          <w:spacing w:val="8"/>
          <w:sz w:val="18"/>
          <w:szCs w:val="18"/>
        </w:rPr>
        <w:t>の</w:t>
      </w:r>
      <w:r>
        <w:rPr>
          <w:rFonts w:ascii="SimSun" w:eastAsia="SimSun" w:hAnsi="SimSun" w:cs="SimSun"/>
          <w:color w:val="231F20"/>
          <w:spacing w:val="6"/>
          <w:sz w:val="18"/>
          <w:szCs w:val="18"/>
        </w:rPr>
        <w:t>総ユーザー数となっています。</w:t>
      </w:r>
    </w:p>
    <w:p w14:paraId="4C28EB3B" w14:textId="3AF9070C" w:rsidR="00862892" w:rsidRDefault="0002231E">
      <w:pPr>
        <w:spacing w:before="109" w:line="227" w:lineRule="auto"/>
        <w:ind w:left="108"/>
        <w:rPr>
          <w:rFonts w:ascii="PMingLiU" w:eastAsia="PMingLiU" w:hAnsi="PMingLiU" w:cs="PMingLiU"/>
          <w:sz w:val="18"/>
          <w:szCs w:val="18"/>
        </w:rPr>
      </w:pPr>
      <w:r>
        <w:rPr>
          <w:rFonts w:ascii="PMingLiU" w:eastAsia="PMingLiU" w:hAnsi="PMingLiU" w:cs="PMingLiU"/>
          <w:color w:val="231F20"/>
          <w:spacing w:val="7"/>
          <w:sz w:val="18"/>
          <w:szCs w:val="18"/>
        </w:rPr>
        <w:t>オープンソースをテーマにしたイベントが盛んに行われており、内容も豊富で形態も多様です</w:t>
      </w:r>
      <w:r>
        <w:rPr>
          <w:rFonts w:ascii="PMingLiU" w:eastAsia="PMingLiU" w:hAnsi="PMingLiU" w:cs="PMingLiU"/>
          <w:color w:val="231F20"/>
          <w:spacing w:val="6"/>
          <w:sz w:val="18"/>
          <w:szCs w:val="18"/>
        </w:rPr>
        <w:t>。</w:t>
      </w:r>
    </w:p>
    <w:p w14:paraId="02484ED0" w14:textId="77777777" w:rsidR="00862892" w:rsidRDefault="00426BDF">
      <w:pPr>
        <w:spacing w:before="3" w:line="224" w:lineRule="auto"/>
        <w:ind w:left="24"/>
        <w:rPr>
          <w:rFonts w:ascii="SimSun" w:eastAsia="SimSun" w:hAnsi="SimSun" w:cs="SimSun"/>
          <w:sz w:val="18"/>
          <w:szCs w:val="18"/>
        </w:rPr>
      </w:pPr>
      <w:r>
        <w:drawing>
          <wp:anchor distT="0" distB="0" distL="0" distR="0" simplePos="0" relativeHeight="251310592" behindDoc="1" locked="0" layoutInCell="1" allowOverlap="1" wp14:anchorId="7839127F" wp14:editId="14D3CBE7">
            <wp:simplePos x="0" y="0"/>
            <wp:positionH relativeFrom="column">
              <wp:posOffset>3774694</wp:posOffset>
            </wp:positionH>
            <wp:positionV relativeFrom="paragraph">
              <wp:posOffset>5846</wp:posOffset>
            </wp:positionV>
            <wp:extent cx="559117" cy="139445"/>
            <wp:effectExtent l="0" t="0" r="0" b="0"/>
            <wp:wrapNone/>
            <wp:docPr id="1388" name="IM 1384"/>
            <wp:cNvGraphicFramePr/>
            <a:graphic xmlns:a="http://schemas.openxmlformats.org/drawingml/2006/main">
              <a:graphicData uri="http://schemas.openxmlformats.org/drawingml/2006/picture">
                <pic:pic xmlns:pic="http://schemas.openxmlformats.org/drawingml/2006/picture">
                  <pic:nvPicPr>
                    <pic:cNvPr id="1384" name="IM 1384"/>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中国最大の会議</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イベント開催プラ</w:t>
      </w:r>
      <w:r>
        <w:rPr>
          <w:rFonts w:ascii="SimSun" w:eastAsia="SimSun" w:hAnsi="SimSun" w:cs="SimSun"/>
          <w:color w:val="231F20"/>
          <w:spacing w:val="-2"/>
          <w:sz w:val="18"/>
          <w:szCs w:val="18"/>
        </w:rPr>
        <w:t>ットフォームである</w:t>
      </w:r>
      <w:r>
        <w:rPr>
          <w:rFonts w:ascii="SimSun" w:eastAsia="SimSun" w:hAnsi="SimSun" w:cs="SimSun"/>
          <w:color w:val="231F20"/>
          <w:spacing w:val="-2"/>
          <w:sz w:val="18"/>
          <w:szCs w:val="18"/>
        </w:rPr>
        <w:t xml:space="preserve">Event Line (www.huodongxing.com) </w:t>
      </w:r>
      <w:r>
        <w:rPr>
          <w:rFonts w:ascii="SimSun" w:eastAsia="SimSun" w:hAnsi="SimSun" w:cs="SimSun"/>
          <w:color w:val="231F20"/>
          <w:spacing w:val="-2"/>
          <w:sz w:val="18"/>
          <w:szCs w:val="18"/>
        </w:rPr>
        <w:t>の集計</w:t>
      </w:r>
    </w:p>
    <w:p w14:paraId="2B04200F" w14:textId="2D0F48B6" w:rsidR="00862892" w:rsidRDefault="00426BDF">
      <w:pPr>
        <w:spacing w:before="125" w:line="353" w:lineRule="auto"/>
        <w:ind w:left="3" w:right="396" w:firstLine="22"/>
        <w:rPr>
          <w:rFonts w:ascii="SimSun" w:eastAsia="SimSun" w:hAnsi="SimSun" w:cs="SimSun"/>
          <w:sz w:val="18"/>
          <w:szCs w:val="18"/>
        </w:rPr>
      </w:pPr>
      <w:r>
        <w:rPr>
          <w:rFonts w:ascii="SimSun" w:eastAsia="SimSun" w:hAnsi="SimSun" w:cs="SimSun"/>
          <w:color w:val="231F20"/>
          <w:spacing w:val="2"/>
          <w:sz w:val="18"/>
          <w:szCs w:val="18"/>
        </w:rPr>
        <w:t>に</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よると、</w:t>
      </w:r>
      <w:r>
        <w:rPr>
          <w:rFonts w:ascii="SimSun" w:eastAsia="SimSun" w:hAnsi="SimSun" w:cs="SimSun"/>
          <w:color w:val="231F20"/>
          <w:spacing w:val="2"/>
          <w:sz w:val="18"/>
          <w:szCs w:val="18"/>
        </w:rPr>
        <w:t xml:space="preserve"> 2021</w:t>
      </w:r>
      <w:r>
        <w:rPr>
          <w:rFonts w:ascii="SimSun" w:eastAsia="SimSun" w:hAnsi="SimSun" w:cs="SimSun"/>
          <w:color w:val="231F20"/>
          <w:spacing w:val="2"/>
          <w:sz w:val="18"/>
          <w:szCs w:val="18"/>
        </w:rPr>
        <w:t>年に中国で開催された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をテーマにした各</w:t>
      </w:r>
      <w:r>
        <w:rPr>
          <w:rFonts w:ascii="SimSun" w:eastAsia="SimSun" w:hAnsi="SimSun" w:cs="SimSun"/>
          <w:color w:val="231F20"/>
          <w:spacing w:val="1"/>
          <w:sz w:val="18"/>
          <w:szCs w:val="18"/>
        </w:rPr>
        <w:t>種イベントは</w:t>
      </w:r>
      <w:r>
        <w:rPr>
          <w:rFonts w:eastAsia="Arial"/>
          <w:color w:val="231F20"/>
          <w:spacing w:val="1"/>
          <w:sz w:val="18"/>
          <w:szCs w:val="18"/>
        </w:rPr>
        <w:t>81</w:t>
      </w:r>
      <w:r>
        <w:rPr>
          <w:rFonts w:ascii="ＭＳ 明朝" w:eastAsia="ＭＳ 明朝" w:hAnsi="ＭＳ 明朝" w:cs="ＭＳ 明朝"/>
          <w:color w:val="231F20"/>
          <w:spacing w:val="1"/>
          <w:sz w:val="18"/>
          <w:szCs w:val="18"/>
        </w:rPr>
        <w:t>件で、前</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0"/>
          <w:sz w:val="18"/>
          <w:szCs w:val="18"/>
        </w:rPr>
        <w:t>年比</w:t>
      </w:r>
      <w:r>
        <w:rPr>
          <w:rFonts w:eastAsia="Arial"/>
          <w:color w:val="231F20"/>
          <w:spacing w:val="5"/>
          <w:sz w:val="18"/>
          <w:szCs w:val="18"/>
        </w:rPr>
        <w:t>47.27%</w:t>
      </w:r>
      <w:r>
        <w:rPr>
          <w:rFonts w:ascii="SimSun" w:eastAsia="SimSun" w:hAnsi="SimSun" w:cs="SimSun"/>
          <w:color w:val="231F20"/>
          <w:spacing w:val="5"/>
          <w:sz w:val="18"/>
          <w:szCs w:val="18"/>
        </w:rPr>
        <w:t>増となったことがわかりました。これらのテーマイベントには、業界サミット、フォ</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ーラムやサロン、技術トレーニング、</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伝道など様々な種類があり、そのうちオン</w:t>
      </w:r>
      <w:r>
        <w:rPr>
          <w:rFonts w:ascii="SimSun" w:eastAsia="SimSun" w:hAnsi="SimSun" w:cs="SimSun"/>
          <w:color w:val="231F20"/>
          <w:sz w:val="18"/>
          <w:szCs w:val="18"/>
        </w:rPr>
        <w:t>ラ</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インイベントは</w:t>
      </w:r>
      <w:r>
        <w:rPr>
          <w:rFonts w:eastAsia="Arial"/>
          <w:color w:val="231F20"/>
          <w:spacing w:val="-1"/>
          <w:sz w:val="18"/>
          <w:szCs w:val="18"/>
        </w:rPr>
        <w:t>32</w:t>
      </w:r>
      <w:r>
        <w:rPr>
          <w:rFonts w:ascii="ＭＳ 明朝" w:eastAsia="ＭＳ 明朝" w:hAnsi="ＭＳ 明朝" w:cs="ＭＳ 明朝"/>
          <w:color w:val="231F20"/>
          <w:spacing w:val="-1"/>
          <w:sz w:val="18"/>
          <w:szCs w:val="18"/>
        </w:rPr>
        <w:t>件</w:t>
      </w:r>
      <w:r>
        <w:rPr>
          <w:rFonts w:ascii="SimSun" w:eastAsia="SimSun" w:hAnsi="SimSun" w:cs="SimSun"/>
          <w:color w:val="231F20"/>
          <w:spacing w:val="-1"/>
          <w:sz w:val="18"/>
          <w:szCs w:val="18"/>
        </w:rPr>
        <w:t>、オフラ</w:t>
      </w:r>
      <w:r>
        <w:rPr>
          <w:rFonts w:ascii="SimSun" w:eastAsia="SimSun" w:hAnsi="SimSun" w:cs="SimSun"/>
          <w:color w:val="231F20"/>
          <w:sz w:val="18"/>
          <w:szCs w:val="18"/>
        </w:rPr>
        <w:t>インイベントは</w:t>
      </w:r>
      <w:r>
        <w:rPr>
          <w:rFonts w:eastAsia="Arial"/>
          <w:color w:val="231F20"/>
          <w:sz w:val="18"/>
          <w:szCs w:val="18"/>
        </w:rPr>
        <w:t>49</w:t>
      </w:r>
      <w:r>
        <w:rPr>
          <w:rFonts w:ascii="ＭＳ 明朝" w:eastAsia="ＭＳ 明朝" w:hAnsi="ＭＳ 明朝" w:cs="ＭＳ 明朝"/>
          <w:color w:val="231F20"/>
          <w:sz w:val="18"/>
          <w:szCs w:val="18"/>
        </w:rPr>
        <w:t>件で、</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オフラインイベントが</w:t>
      </w:r>
      <w:r>
        <w:rPr>
          <w:rFonts w:eastAsia="Arial"/>
          <w:color w:val="231F20"/>
          <w:sz w:val="18"/>
          <w:szCs w:val="18"/>
        </w:rPr>
        <w:t>10</w:t>
      </w:r>
      <w:r>
        <w:rPr>
          <w:rFonts w:ascii="ＭＳ 明朝" w:eastAsia="ＭＳ 明朝" w:hAnsi="ＭＳ 明朝" w:cs="ＭＳ 明朝"/>
          <w:color w:val="231F20"/>
          <w:sz w:val="18"/>
          <w:szCs w:val="18"/>
        </w:rPr>
        <w:t>件</w:t>
      </w:r>
      <w:r>
        <w:rPr>
          <w:rFonts w:ascii="SimSun" w:eastAsia="SimSun" w:hAnsi="SimSun" w:cs="SimSun"/>
          <w:color w:val="231F20"/>
          <w:sz w:val="18"/>
          <w:szCs w:val="18"/>
        </w:rPr>
        <w:t>以上あった都市は</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深セン</w:t>
      </w:r>
      <w:r>
        <w:rPr>
          <w:rFonts w:ascii="SimSun" w:eastAsia="SimSun" w:hAnsi="SimSun" w:cs="SimSun"/>
          <w:color w:val="231F20"/>
          <w:spacing w:val="2"/>
          <w:sz w:val="18"/>
          <w:szCs w:val="18"/>
        </w:rPr>
        <w:t>(</w:t>
      </w:r>
      <w:r>
        <w:rPr>
          <w:rFonts w:eastAsia="Arial"/>
          <w:color w:val="231F20"/>
          <w:spacing w:val="2"/>
          <w:sz w:val="18"/>
          <w:szCs w:val="18"/>
        </w:rPr>
        <w:t>16</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、北京</w:t>
      </w:r>
      <w:r>
        <w:rPr>
          <w:rFonts w:ascii="SimSun" w:eastAsia="SimSun" w:hAnsi="SimSun" w:cs="SimSun"/>
          <w:color w:val="231F20"/>
          <w:spacing w:val="2"/>
          <w:sz w:val="18"/>
          <w:szCs w:val="18"/>
        </w:rPr>
        <w:t>(</w:t>
      </w:r>
      <w:r>
        <w:rPr>
          <w:rFonts w:eastAsia="Arial"/>
          <w:color w:val="231F20"/>
          <w:spacing w:val="2"/>
          <w:sz w:val="18"/>
          <w:szCs w:val="18"/>
        </w:rPr>
        <w:t>13</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、上海</w:t>
      </w:r>
      <w:r>
        <w:rPr>
          <w:rFonts w:ascii="SimSun" w:eastAsia="SimSun" w:hAnsi="SimSun" w:cs="SimSun"/>
          <w:color w:val="231F20"/>
          <w:spacing w:val="1"/>
          <w:sz w:val="18"/>
          <w:szCs w:val="18"/>
        </w:rPr>
        <w:t>(</w:t>
      </w:r>
      <w:r>
        <w:rPr>
          <w:rFonts w:eastAsia="Arial"/>
          <w:color w:val="231F20"/>
          <w:spacing w:val="1"/>
          <w:sz w:val="18"/>
          <w:szCs w:val="18"/>
        </w:rPr>
        <w:t>12</w:t>
      </w:r>
      <w:r>
        <w:rPr>
          <w:rFonts w:ascii="ＭＳ 明朝" w:eastAsia="ＭＳ 明朝" w:hAnsi="ＭＳ 明朝" w:cs="ＭＳ 明朝"/>
          <w:color w:val="231F20"/>
          <w:spacing w:val="1"/>
          <w:sz w:val="18"/>
          <w:szCs w:val="18"/>
        </w:rPr>
        <w:t xml:space="preserve">) </w:t>
      </w:r>
      <w:r>
        <w:rPr>
          <w:rFonts w:ascii="ＭＳ 明朝" w:eastAsia="ＭＳ 明朝" w:hAnsi="ＭＳ 明朝" w:cs="ＭＳ 明朝"/>
          <w:color w:val="231F20"/>
          <w:spacing w:val="1"/>
          <w:sz w:val="18"/>
          <w:szCs w:val="18"/>
        </w:rPr>
        <w:t>となっています。</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これらの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イベントは、</w:t>
      </w:r>
      <w:r w:rsidR="0002231E">
        <w:rPr>
          <w:rFonts w:ascii="SimSun" w:eastAsia="SimSun" w:hAnsi="SimSun" w:cs="SimSun"/>
          <w:color w:val="231F20"/>
          <w:spacing w:val="1"/>
          <w:sz w:val="18"/>
          <w:szCs w:val="18"/>
        </w:rPr>
        <w:t>オープンソース</w:t>
      </w:r>
      <w:r>
        <w:rPr>
          <w:rFonts w:ascii="SimSun" w:eastAsia="SimSun" w:hAnsi="SimSun" w:cs="SimSun"/>
          <w:color w:val="231F20"/>
          <w:spacing w:val="7"/>
          <w:sz w:val="18"/>
          <w:szCs w:val="18"/>
        </w:rPr>
        <w:t>リソースの収集、</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概念の普及、</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組織の結束の促進、開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発者</w:t>
      </w:r>
      <w:r>
        <w:rPr>
          <w:rFonts w:ascii="SimSun" w:eastAsia="SimSun" w:hAnsi="SimSun" w:cs="SimSun"/>
          <w:color w:val="231F20"/>
          <w:spacing w:val="10"/>
          <w:sz w:val="18"/>
          <w:szCs w:val="18"/>
        </w:rPr>
        <w:t>の</w:t>
      </w:r>
      <w:r>
        <w:rPr>
          <w:rFonts w:ascii="SimSun" w:eastAsia="SimSun" w:hAnsi="SimSun" w:cs="SimSun"/>
          <w:color w:val="231F20"/>
          <w:spacing w:val="6"/>
          <w:sz w:val="18"/>
          <w:szCs w:val="18"/>
        </w:rPr>
        <w:t>動員において重要な役割を果たし、中国の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生態をさらに繁栄させました。</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大きなイ</w:t>
      </w:r>
      <w:r>
        <w:rPr>
          <w:rFonts w:ascii="SimSun" w:eastAsia="SimSun" w:hAnsi="SimSun" w:cs="SimSun"/>
          <w:color w:val="231F20"/>
          <w:spacing w:val="6"/>
          <w:sz w:val="18"/>
          <w:szCs w:val="18"/>
        </w:rPr>
        <w:t>ン</w:t>
      </w:r>
      <w:r>
        <w:rPr>
          <w:rFonts w:ascii="SimSun" w:eastAsia="SimSun" w:hAnsi="SimSun" w:cs="SimSun"/>
          <w:color w:val="231F20"/>
          <w:spacing w:val="4"/>
          <w:sz w:val="18"/>
          <w:szCs w:val="18"/>
        </w:rPr>
        <w:t>パクトのあった出来事をいくつか紹介します。</w:t>
      </w:r>
    </w:p>
    <w:p w14:paraId="584EB684" w14:textId="75DC2194" w:rsidR="00862892" w:rsidRDefault="00426BDF">
      <w:pPr>
        <w:spacing w:before="202" w:line="268" w:lineRule="auto"/>
        <w:ind w:left="217" w:hanging="20"/>
        <w:rPr>
          <w:rFonts w:ascii="SimSun" w:eastAsia="SimSun" w:hAnsi="SimSun" w:cs="SimSun"/>
          <w:sz w:val="18"/>
          <w:szCs w:val="18"/>
        </w:rPr>
      </w:pPr>
      <w:r>
        <w:drawing>
          <wp:anchor distT="0" distB="0" distL="0" distR="0" simplePos="0" relativeHeight="251315712" behindDoc="1" locked="0" layoutInCell="1" allowOverlap="1" wp14:anchorId="2C4DC20C" wp14:editId="03F63DCF">
            <wp:simplePos x="0" y="0"/>
            <wp:positionH relativeFrom="column">
              <wp:posOffset>0</wp:posOffset>
            </wp:positionH>
            <wp:positionV relativeFrom="paragraph">
              <wp:posOffset>127336</wp:posOffset>
            </wp:positionV>
            <wp:extent cx="152400" cy="115823"/>
            <wp:effectExtent l="0" t="0" r="0" b="0"/>
            <wp:wrapNone/>
            <wp:docPr id="1389" name="IM 1385"/>
            <wp:cNvGraphicFramePr/>
            <a:graphic xmlns:a="http://schemas.openxmlformats.org/drawingml/2006/main">
              <a:graphicData uri="http://schemas.openxmlformats.org/drawingml/2006/picture">
                <pic:pic xmlns:pic="http://schemas.openxmlformats.org/drawingml/2006/picture">
                  <pic:nvPicPr>
                    <pic:cNvPr id="1385" name="IM 1385"/>
                    <pic:cNvPicPr/>
                  </pic:nvPicPr>
                  <pic:blipFill>
                    <a:blip r:embed="rId83"/>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中国</w:t>
      </w:r>
      <w:r>
        <w:rPr>
          <w:rFonts w:ascii="SimSun" w:eastAsia="SimSun" w:hAnsi="SimSun" w:cs="SimSun"/>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世界サミット：</w:t>
      </w:r>
      <w:r>
        <w:rPr>
          <w:rFonts w:ascii="SimSun" w:eastAsia="SimSun" w:hAnsi="SimSun" w:cs="SimSun"/>
          <w:color w:val="231F20"/>
          <w:spacing w:val="1"/>
          <w:sz w:val="18"/>
          <w:szCs w:val="18"/>
        </w:rPr>
        <w:t>2021</w:t>
      </w:r>
      <w:r>
        <w:rPr>
          <w:rFonts w:ascii="SimSun" w:eastAsia="SimSun" w:hAnsi="SimSun" w:cs="SimSun"/>
          <w:color w:val="231F20"/>
          <w:spacing w:val="1"/>
          <w:sz w:val="18"/>
          <w:szCs w:val="18"/>
        </w:rPr>
        <w:t>年</w:t>
      </w:r>
      <w:r>
        <w:rPr>
          <w:rFonts w:ascii="SimSun" w:eastAsia="SimSun" w:hAnsi="SimSun" w:cs="SimSun"/>
          <w:color w:val="231F20"/>
          <w:sz w:val="18"/>
          <w:szCs w:val="18"/>
        </w:rPr>
        <w:t>6</w:t>
      </w:r>
      <w:r>
        <w:rPr>
          <w:rFonts w:ascii="SimSun" w:eastAsia="SimSun" w:hAnsi="SimSun" w:cs="SimSun"/>
          <w:color w:val="231F20"/>
          <w:sz w:val="18"/>
          <w:szCs w:val="18"/>
        </w:rPr>
        <w:t>月</w:t>
      </w:r>
      <w:r>
        <w:rPr>
          <w:rFonts w:eastAsia="Arial"/>
          <w:color w:val="231F20"/>
          <w:sz w:val="18"/>
          <w:szCs w:val="18"/>
        </w:rPr>
        <w:t>17</w:t>
      </w:r>
      <w:r>
        <w:rPr>
          <w:rFonts w:ascii="ＭＳ 明朝" w:eastAsia="ＭＳ 明朝" w:hAnsi="ＭＳ 明朝" w:cs="ＭＳ 明朝"/>
          <w:color w:val="231F20"/>
          <w:sz w:val="18"/>
          <w:szCs w:val="18"/>
        </w:rPr>
        <w:t>日</w:t>
      </w:r>
      <w:r>
        <w:rPr>
          <w:rFonts w:ascii="ＭＳ 明朝" w:eastAsia="ＭＳ 明朝" w:hAnsi="ＭＳ 明朝" w:cs="ＭＳ 明朝"/>
          <w:color w:val="231F20"/>
          <w:sz w:val="18"/>
          <w:szCs w:val="18"/>
        </w:rPr>
        <w:t>~</w:t>
      </w:r>
      <w:r>
        <w:rPr>
          <w:rFonts w:eastAsia="Arial"/>
          <w:color w:val="231F20"/>
          <w:sz w:val="18"/>
          <w:szCs w:val="18"/>
        </w:rPr>
        <w:t>18</w:t>
      </w:r>
      <w:r>
        <w:rPr>
          <w:rFonts w:ascii="ＭＳ 明朝" w:eastAsia="ＭＳ 明朝" w:hAnsi="ＭＳ 明朝" w:cs="ＭＳ 明朝"/>
          <w:color w:val="231F20"/>
          <w:sz w:val="18"/>
          <w:szCs w:val="18"/>
        </w:rPr>
        <w:t>日</w:t>
      </w:r>
      <w:r>
        <w:rPr>
          <w:rFonts w:ascii="SimSun" w:eastAsia="SimSun" w:hAnsi="SimSun" w:cs="SimSun"/>
          <w:color w:val="231F20"/>
          <w:sz w:val="18"/>
          <w:szCs w:val="18"/>
        </w:rPr>
        <w:t>、主催：中国</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ソフト</w:t>
      </w:r>
      <w:r>
        <w:rPr>
          <w:rFonts w:ascii="SimSun" w:eastAsia="SimSun" w:hAnsi="SimSun" w:cs="SimSun"/>
          <w:color w:val="231F20"/>
          <w:spacing w:val="-11"/>
          <w:sz w:val="18"/>
          <w:szCs w:val="18"/>
        </w:rPr>
        <w:t>ウ</w:t>
      </w:r>
      <w:r>
        <w:rPr>
          <w:rFonts w:ascii="SimSun" w:eastAsia="SimSun" w:hAnsi="SimSun" w:cs="SimSun"/>
          <w:color w:val="231F20"/>
          <w:spacing w:val="-6"/>
          <w:sz w:val="18"/>
          <w:szCs w:val="18"/>
        </w:rPr>
        <w:t>ェア推進連盟、</w:t>
      </w:r>
      <w:r>
        <w:rPr>
          <w:rFonts w:ascii="SimSun" w:eastAsia="SimSun" w:hAnsi="SimSun" w:cs="SimSun"/>
          <w:color w:val="231F20"/>
          <w:spacing w:val="-6"/>
          <w:sz w:val="18"/>
          <w:szCs w:val="18"/>
        </w:rPr>
        <w:t>Sadie Media</w:t>
      </w:r>
      <w:r>
        <w:rPr>
          <w:rFonts w:ascii="SimSun" w:eastAsia="SimSun" w:hAnsi="SimSun" w:cs="SimSun"/>
          <w:color w:val="231F20"/>
          <w:spacing w:val="-6"/>
          <w:sz w:val="18"/>
          <w:szCs w:val="18"/>
        </w:rPr>
        <w:t>、</w:t>
      </w:r>
      <w:r>
        <w:rPr>
          <w:rFonts w:ascii="SimSun" w:eastAsia="SimSun" w:hAnsi="SimSun" w:cs="SimSun"/>
          <w:color w:val="231F20"/>
          <w:spacing w:val="-6"/>
          <w:sz w:val="18"/>
          <w:szCs w:val="18"/>
        </w:rPr>
        <w:t>The Soft</w:t>
      </w:r>
    </w:p>
    <w:p w14:paraId="0DEAD452" w14:textId="77777777" w:rsidR="00862892" w:rsidRDefault="00862892">
      <w:pPr>
        <w:spacing w:line="307" w:lineRule="auto"/>
      </w:pPr>
    </w:p>
    <w:p w14:paraId="04E00EFB" w14:textId="77777777" w:rsidR="00862892" w:rsidRDefault="00862892">
      <w:pPr>
        <w:spacing w:line="307" w:lineRule="auto"/>
      </w:pPr>
    </w:p>
    <w:p w14:paraId="22AB67B6" w14:textId="77777777" w:rsidR="00862892" w:rsidRDefault="00862892">
      <w:pPr>
        <w:spacing w:line="307" w:lineRule="auto"/>
      </w:pPr>
    </w:p>
    <w:p w14:paraId="24B67142" w14:textId="21CD9D23" w:rsidR="00862892" w:rsidRDefault="00426BDF">
      <w:pPr>
        <w:spacing w:before="58" w:line="361" w:lineRule="auto"/>
        <w:ind w:left="100" w:right="214" w:hanging="10"/>
        <w:rPr>
          <w:rFonts w:ascii="SimSun" w:eastAsia="SimSun" w:hAnsi="SimSun" w:cs="SimSun"/>
          <w:sz w:val="18"/>
          <w:szCs w:val="18"/>
        </w:rPr>
      </w:pPr>
      <w:r>
        <w:rPr>
          <w:rFonts w:ascii="SimSun" w:eastAsia="SimSun" w:hAnsi="SimSun" w:cs="SimSun"/>
          <w:color w:val="231F20"/>
          <w:spacing w:val="-1"/>
          <w:sz w:val="18"/>
          <w:szCs w:val="18"/>
        </w:rPr>
        <w:t>第</w:t>
      </w:r>
      <w:r>
        <w:rPr>
          <w:rFonts w:ascii="SimSun" w:eastAsia="SimSun" w:hAnsi="SimSun" w:cs="SimSun"/>
          <w:color w:val="231F20"/>
          <w:spacing w:val="-1"/>
          <w:sz w:val="18"/>
          <w:szCs w:val="18"/>
        </w:rPr>
        <w:t>16</w:t>
      </w:r>
      <w:r>
        <w:rPr>
          <w:rFonts w:ascii="SimSun" w:eastAsia="SimSun" w:hAnsi="SimSun" w:cs="SimSun"/>
          <w:color w:val="231F20"/>
          <w:spacing w:val="-1"/>
          <w:sz w:val="18"/>
          <w:szCs w:val="18"/>
        </w:rPr>
        <w:t>回</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中国</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世界サミットは、「</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と集積回路」誌の共</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同主催で</w:t>
      </w:r>
      <w:r>
        <w:rPr>
          <w:rFonts w:ascii="SimSun" w:eastAsia="SimSun" w:hAnsi="SimSun" w:cs="SimSun"/>
          <w:color w:val="231F20"/>
          <w:spacing w:val="-4"/>
          <w:sz w:val="18"/>
          <w:szCs w:val="18"/>
        </w:rPr>
        <w:t>2</w:t>
      </w:r>
      <w:r>
        <w:rPr>
          <w:rFonts w:ascii="SimSun" w:eastAsia="SimSun" w:hAnsi="SimSun" w:cs="SimSun"/>
          <w:color w:val="231F20"/>
          <w:spacing w:val="-4"/>
          <w:sz w:val="18"/>
          <w:szCs w:val="18"/>
        </w:rPr>
        <w:t>日間にわたって開催され、成功裏に終了しました。</w:t>
      </w:r>
      <w:r>
        <w:rPr>
          <w:rFonts w:ascii="SimSun" w:eastAsia="SimSun" w:hAnsi="SimSun" w:cs="SimSun"/>
          <w:color w:val="231F20"/>
          <w:spacing w:val="-4"/>
          <w:sz w:val="18"/>
          <w:szCs w:val="18"/>
        </w:rPr>
        <w:t xml:space="preserve"> Embracing Open Source, Creat</w:t>
      </w:r>
      <w:r>
        <w:rPr>
          <w:rFonts w:ascii="SimSun" w:eastAsia="SimSun" w:hAnsi="SimSun" w:cs="SimSun"/>
          <w:color w:val="231F20"/>
          <w:spacing w:val="-1"/>
          <w:sz w:val="18"/>
          <w:szCs w:val="18"/>
        </w:rPr>
        <w:t>i</w:t>
      </w:r>
      <w:r>
        <w:rPr>
          <w:rFonts w:ascii="SimSun" w:eastAsia="SimSun" w:hAnsi="SimSun" w:cs="SimSun"/>
          <w:color w:val="231F20"/>
          <w:sz w:val="18"/>
          <w:szCs w:val="18"/>
        </w:rPr>
        <w:t xml:space="preserve">ng    </w:t>
      </w:r>
      <w:r>
        <w:rPr>
          <w:rFonts w:ascii="SimSun" w:eastAsia="SimSun" w:hAnsi="SimSun" w:cs="SimSun"/>
          <w:color w:val="231F20"/>
          <w:spacing w:val="-1"/>
          <w:sz w:val="18"/>
          <w:szCs w:val="18"/>
        </w:rPr>
        <w:t>Innovation M</w:t>
      </w:r>
      <w:r>
        <w:rPr>
          <w:rFonts w:ascii="SimSun" w:eastAsia="SimSun" w:hAnsi="SimSun" w:cs="SimSun"/>
          <w:color w:val="231F20"/>
          <w:sz w:val="18"/>
          <w:szCs w:val="18"/>
        </w:rPr>
        <w:t>odels</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をテーマに、</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分野での協力や交流、成果披露のための重要なプ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ラットフォ</w:t>
      </w:r>
      <w:r>
        <w:rPr>
          <w:rFonts w:ascii="SimSun" w:eastAsia="SimSun" w:hAnsi="SimSun" w:cs="SimSun"/>
          <w:color w:val="231F20"/>
          <w:sz w:val="18"/>
          <w:szCs w:val="18"/>
        </w:rPr>
        <w:t>ームを構築しています。</w:t>
      </w:r>
    </w:p>
    <w:p w14:paraId="0623B70A" w14:textId="2551B49C" w:rsidR="00862892" w:rsidRDefault="00426BDF">
      <w:pPr>
        <w:spacing w:before="79" w:line="353" w:lineRule="auto"/>
        <w:ind w:left="88" w:right="29" w:firstLine="177"/>
        <w:rPr>
          <w:rFonts w:ascii="SimSun" w:eastAsia="SimSun" w:hAnsi="SimSun" w:cs="SimSun"/>
          <w:sz w:val="18"/>
          <w:szCs w:val="18"/>
        </w:rPr>
      </w:pPr>
      <w:r>
        <w:drawing>
          <wp:anchor distT="0" distB="0" distL="0" distR="0" simplePos="0" relativeHeight="251320832" behindDoc="1" locked="0" layoutInCell="1" allowOverlap="1" wp14:anchorId="074FE45F" wp14:editId="1110966F">
            <wp:simplePos x="0" y="0"/>
            <wp:positionH relativeFrom="column">
              <wp:posOffset>52578</wp:posOffset>
            </wp:positionH>
            <wp:positionV relativeFrom="paragraph">
              <wp:posOffset>49665</wp:posOffset>
            </wp:positionV>
            <wp:extent cx="152400" cy="115823"/>
            <wp:effectExtent l="0" t="0" r="0" b="0"/>
            <wp:wrapNone/>
            <wp:docPr id="1391" name="IM 1388"/>
            <wp:cNvGraphicFramePr/>
            <a:graphic xmlns:a="http://schemas.openxmlformats.org/drawingml/2006/main">
              <a:graphicData uri="http://schemas.openxmlformats.org/drawingml/2006/picture">
                <pic:pic xmlns:pic="http://schemas.openxmlformats.org/drawingml/2006/picture">
                  <pic:nvPicPr>
                    <pic:cNvPr id="1388" name="IM 1388"/>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pacing w:val="-4"/>
          <w:sz w:val="18"/>
          <w:szCs w:val="18"/>
        </w:rPr>
        <w:t xml:space="preserve">2021 </w:t>
      </w:r>
      <w:r>
        <w:rPr>
          <w:rFonts w:ascii="SimSun" w:eastAsia="SimSun" w:hAnsi="SimSun" w:cs="SimSun"/>
          <w:color w:val="231F20"/>
          <w:spacing w:val="-2"/>
          <w:sz w:val="18"/>
          <w:szCs w:val="18"/>
        </w:rPr>
        <w:t>Developer</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Eco</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Summit</w:t>
      </w:r>
      <w:r>
        <w:rPr>
          <w:rFonts w:ascii="SimSun" w:eastAsia="SimSun" w:hAnsi="SimSun" w:cs="SimSun"/>
          <w:color w:val="231F20"/>
          <w:spacing w:val="-4"/>
          <w:sz w:val="18"/>
          <w:szCs w:val="18"/>
        </w:rPr>
        <w:t xml:space="preserve"> </w:t>
      </w:r>
      <w:r>
        <w:rPr>
          <w:rFonts w:eastAsia="Arial"/>
          <w:color w:val="231F20"/>
          <w:spacing w:val="-4"/>
          <w:sz w:val="18"/>
          <w:szCs w:val="18"/>
        </w:rPr>
        <w:t xml:space="preserve">- </w:t>
      </w:r>
      <w:r>
        <w:rPr>
          <w:rFonts w:eastAsia="Arial"/>
          <w:color w:val="231F20"/>
          <w:spacing w:val="-2"/>
          <w:sz w:val="18"/>
          <w:szCs w:val="18"/>
        </w:rPr>
        <w:t>Open</w:t>
      </w:r>
      <w:r>
        <w:rPr>
          <w:rFonts w:eastAsia="Arial"/>
          <w:color w:val="231F20"/>
          <w:spacing w:val="-4"/>
          <w:sz w:val="18"/>
          <w:szCs w:val="18"/>
        </w:rPr>
        <w:t xml:space="preserve"> </w:t>
      </w:r>
      <w:r>
        <w:rPr>
          <w:rFonts w:eastAsia="Arial"/>
          <w:color w:val="231F20"/>
          <w:spacing w:val="-2"/>
          <w:sz w:val="18"/>
          <w:szCs w:val="18"/>
        </w:rPr>
        <w:t>Source</w:t>
      </w:r>
      <w:r>
        <w:rPr>
          <w:rFonts w:eastAsia="Arial"/>
          <w:color w:val="231F20"/>
          <w:spacing w:val="-4"/>
          <w:sz w:val="18"/>
          <w:szCs w:val="18"/>
        </w:rPr>
        <w:t xml:space="preserve"> </w:t>
      </w:r>
      <w:r>
        <w:rPr>
          <w:rFonts w:eastAsia="Arial"/>
          <w:color w:val="231F20"/>
          <w:spacing w:val="-2"/>
          <w:sz w:val="18"/>
          <w:szCs w:val="18"/>
        </w:rPr>
        <w:t>Session</w:t>
      </w:r>
      <w:r>
        <w:rPr>
          <w:rFonts w:ascii="SimSun" w:eastAsia="SimSun" w:hAnsi="SimSun" w:cs="SimSun"/>
          <w:color w:val="231F20"/>
          <w:spacing w:val="-4"/>
          <w:sz w:val="18"/>
          <w:szCs w:val="18"/>
        </w:rPr>
        <w:t>：</w:t>
      </w:r>
      <w:r>
        <w:rPr>
          <w:rFonts w:ascii="SimSun" w:eastAsia="SimSun" w:hAnsi="SimSun" w:cs="SimSun"/>
          <w:color w:val="231F20"/>
          <w:spacing w:val="-4"/>
          <w:sz w:val="18"/>
          <w:szCs w:val="18"/>
        </w:rPr>
        <w:t>1</w:t>
      </w:r>
      <w:r>
        <w:rPr>
          <w:rFonts w:ascii="SimSun" w:eastAsia="SimSun" w:hAnsi="SimSun" w:cs="SimSun"/>
          <w:color w:val="231F20"/>
          <w:spacing w:val="-3"/>
          <w:sz w:val="18"/>
          <w:szCs w:val="18"/>
        </w:rPr>
        <w:t>0</w:t>
      </w:r>
      <w:r>
        <w:rPr>
          <w:rFonts w:ascii="SimSun" w:eastAsia="SimSun" w:hAnsi="SimSun" w:cs="SimSun"/>
          <w:color w:val="231F20"/>
          <w:spacing w:val="-2"/>
          <w:sz w:val="18"/>
          <w:szCs w:val="18"/>
        </w:rPr>
        <w:t>月</w:t>
      </w:r>
      <w:r>
        <w:rPr>
          <w:rFonts w:eastAsia="Arial"/>
          <w:color w:val="231F20"/>
          <w:spacing w:val="-2"/>
          <w:sz w:val="18"/>
          <w:szCs w:val="18"/>
        </w:rPr>
        <w:t>20</w:t>
      </w:r>
      <w:r>
        <w:rPr>
          <w:rFonts w:ascii="ＭＳ 明朝" w:eastAsia="ＭＳ 明朝" w:hAnsi="ＭＳ 明朝" w:cs="ＭＳ 明朝"/>
          <w:color w:val="231F20"/>
          <w:spacing w:val="-2"/>
          <w:sz w:val="18"/>
          <w:szCs w:val="18"/>
        </w:rPr>
        <w:t>日</w:t>
      </w:r>
      <w:r>
        <w:rPr>
          <w:rFonts w:ascii="SimSun" w:eastAsia="SimSun" w:hAnsi="SimSun" w:cs="SimSun"/>
          <w:color w:val="231F20"/>
          <w:spacing w:val="-2"/>
          <w:sz w:val="18"/>
          <w:szCs w:val="18"/>
        </w:rPr>
        <w:t>、北京長豊情報技術産業連盟は北京</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で「</w:t>
      </w:r>
      <w:r>
        <w:rPr>
          <w:rFonts w:eastAsia="Arial"/>
          <w:color w:val="231F20"/>
          <w:spacing w:val="-3"/>
          <w:sz w:val="18"/>
          <w:szCs w:val="18"/>
        </w:rPr>
        <w:t xml:space="preserve">2021 </w:t>
      </w:r>
      <w:r>
        <w:rPr>
          <w:rFonts w:ascii="SimSun" w:eastAsia="SimSun" w:hAnsi="SimSun" w:cs="SimSun"/>
          <w:color w:val="231F20"/>
          <w:spacing w:val="-3"/>
          <w:sz w:val="18"/>
          <w:szCs w:val="18"/>
        </w:rPr>
        <w:t xml:space="preserve">Developer Eco Summit </w:t>
      </w:r>
      <w:r>
        <w:rPr>
          <w:rFonts w:eastAsia="Arial"/>
          <w:color w:val="231F20"/>
          <w:spacing w:val="-3"/>
          <w:sz w:val="18"/>
          <w:szCs w:val="18"/>
        </w:rPr>
        <w:t xml:space="preserve">- Open </w:t>
      </w:r>
      <w:r>
        <w:rPr>
          <w:rFonts w:ascii="SimSun" w:eastAsia="SimSun" w:hAnsi="SimSun" w:cs="SimSun"/>
          <w:color w:val="231F20"/>
          <w:spacing w:val="-3"/>
          <w:sz w:val="18"/>
          <w:szCs w:val="18"/>
        </w:rPr>
        <w:t>Source Session</w:t>
      </w:r>
      <w:r>
        <w:rPr>
          <w:rFonts w:ascii="SimSun" w:eastAsia="SimSun" w:hAnsi="SimSun" w:cs="SimSun"/>
          <w:color w:val="231F20"/>
          <w:spacing w:val="-3"/>
          <w:sz w:val="18"/>
          <w:szCs w:val="18"/>
        </w:rPr>
        <w:t>」を開催し、「</w:t>
      </w:r>
      <w:r>
        <w:rPr>
          <w:rFonts w:ascii="SimSun" w:eastAsia="SimSun" w:hAnsi="SimSun" w:cs="SimSun"/>
          <w:color w:val="231F20"/>
          <w:spacing w:val="-3"/>
          <w:sz w:val="18"/>
          <w:szCs w:val="18"/>
        </w:rPr>
        <w:t>Open Source Empowermen</w:t>
      </w:r>
      <w:r>
        <w:rPr>
          <w:rFonts w:ascii="SimSun" w:eastAsia="SimSun" w:hAnsi="SimSun" w:cs="SimSun"/>
          <w:color w:val="231F20"/>
          <w:sz w:val="18"/>
          <w:szCs w:val="18"/>
        </w:rPr>
        <w:t>t</w:t>
      </w:r>
      <w:r>
        <w:rPr>
          <w:rFonts w:ascii="SimSun" w:eastAsia="SimSun" w:hAnsi="SimSun" w:cs="SimSun"/>
          <w:color w:val="231F20"/>
          <w:spacing w:val="-3"/>
          <w:sz w:val="18"/>
          <w:szCs w:val="18"/>
        </w:rPr>
        <w:t xml:space="preserve"> </w:t>
      </w:r>
      <w:r>
        <w:rPr>
          <w:rFonts w:ascii="SimSun" w:eastAsia="SimSun" w:hAnsi="SimSun" w:cs="SimSun"/>
          <w:color w:val="231F20"/>
          <w:sz w:val="18"/>
          <w:szCs w:val="18"/>
        </w:rPr>
        <w:t xml:space="preserve">and </w:t>
      </w:r>
      <w:r>
        <w:rPr>
          <w:rFonts w:ascii="SimSun" w:eastAsia="SimSun" w:hAnsi="SimSun" w:cs="SimSun"/>
          <w:color w:val="231F20"/>
          <w:spacing w:val="-2"/>
          <w:sz w:val="18"/>
          <w:szCs w:val="18"/>
        </w:rPr>
        <w:t>Shared</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Ecology</w:t>
      </w:r>
      <w:r>
        <w:rPr>
          <w:rFonts w:ascii="SimSun" w:eastAsia="SimSun" w:hAnsi="SimSun" w:cs="SimSun"/>
          <w:color w:val="231F20"/>
          <w:spacing w:val="-4"/>
          <w:sz w:val="18"/>
          <w:szCs w:val="18"/>
        </w:rPr>
        <w:t>」をテ</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マに、以下の内容をカバーしました。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エンパワーメントとエ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コロジ</w:t>
      </w:r>
      <w:r>
        <w:rPr>
          <w:rFonts w:ascii="SimSun" w:eastAsia="SimSun" w:hAnsi="SimSun" w:cs="SimSun"/>
          <w:color w:val="231F20"/>
          <w:spacing w:val="2"/>
          <w:sz w:val="18"/>
          <w:szCs w:val="18"/>
        </w:rPr>
        <w:t>ー共有」をテーマに、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エコロジー、</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技術、</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用実</w:t>
      </w:r>
      <w:r>
        <w:rPr>
          <w:rFonts w:ascii="SimSun" w:eastAsia="SimSun" w:hAnsi="SimSun" w:cs="SimSun"/>
          <w:color w:val="231F20"/>
          <w:spacing w:val="2"/>
          <w:sz w:val="18"/>
          <w:szCs w:val="18"/>
        </w:rPr>
        <w:t>践、</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コミュニティガバナンス、クラウドネイティブインフラなど様々な側面を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カバーし、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文化の概念を広め、</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パートナー協力と</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コロジー</w:t>
      </w:r>
      <w:r>
        <w:rPr>
          <w:rFonts w:ascii="SimSun" w:eastAsia="SimSun" w:hAnsi="SimSun" w:cs="SimSun"/>
          <w:color w:val="231F20"/>
          <w:spacing w:val="4"/>
          <w:sz w:val="18"/>
          <w:szCs w:val="18"/>
        </w:rPr>
        <w:t>構</w:t>
      </w:r>
      <w:r>
        <w:rPr>
          <w:rFonts w:ascii="SimSun" w:eastAsia="SimSun" w:hAnsi="SimSun" w:cs="SimSun"/>
          <w:color w:val="231F20"/>
          <w:spacing w:val="3"/>
          <w:sz w:val="18"/>
          <w:szCs w:val="18"/>
        </w:rPr>
        <w:t>築を促進し、開発者に最先端で純粋な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技術のごちそ</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うを提供しました。</w:t>
      </w:r>
    </w:p>
    <w:p w14:paraId="2331A7BE" w14:textId="33A1DFC1" w:rsidR="00862892" w:rsidRDefault="00426BDF">
      <w:pPr>
        <w:tabs>
          <w:tab w:val="left" w:pos="187"/>
        </w:tabs>
        <w:spacing w:before="98" w:line="356" w:lineRule="auto"/>
        <w:ind w:left="88" w:firstLine="179"/>
        <w:rPr>
          <w:rFonts w:ascii="SimSun" w:eastAsia="SimSun" w:hAnsi="SimSun" w:cs="SimSun"/>
          <w:sz w:val="18"/>
          <w:szCs w:val="18"/>
        </w:rPr>
      </w:pPr>
      <w:r>
        <w:drawing>
          <wp:anchor distT="0" distB="0" distL="0" distR="0" simplePos="0" relativeHeight="251325952" behindDoc="1" locked="0" layoutInCell="1" allowOverlap="1" wp14:anchorId="4A74DC35" wp14:editId="6666DAD8">
            <wp:simplePos x="0" y="0"/>
            <wp:positionH relativeFrom="column">
              <wp:posOffset>51815</wp:posOffset>
            </wp:positionH>
            <wp:positionV relativeFrom="paragraph">
              <wp:posOffset>61480</wp:posOffset>
            </wp:positionV>
            <wp:extent cx="152400" cy="115823"/>
            <wp:effectExtent l="0" t="0" r="0" b="0"/>
            <wp:wrapNone/>
            <wp:docPr id="1392" name="IM 1389"/>
            <wp:cNvGraphicFramePr/>
            <a:graphic xmlns:a="http://schemas.openxmlformats.org/drawingml/2006/main">
              <a:graphicData uri="http://schemas.openxmlformats.org/drawingml/2006/picture">
                <pic:pic xmlns:pic="http://schemas.openxmlformats.org/drawingml/2006/picture">
                  <pic:nvPicPr>
                    <pic:cNvPr id="1389" name="IM 1389"/>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z w:val="18"/>
          <w:szCs w:val="18"/>
        </w:rPr>
        <w:t>OSCAR</w:t>
      </w:r>
      <w:r w:rsidR="0002231E">
        <w:rPr>
          <w:rFonts w:ascii="ＭＳ 明朝" w:eastAsia="ＭＳ 明朝" w:hAnsi="ＭＳ 明朝" w:cs="ＭＳ 明朝"/>
          <w:color w:val="231F20"/>
          <w:spacing w:val="18"/>
          <w:sz w:val="18"/>
          <w:szCs w:val="18"/>
        </w:rPr>
        <w:t>オープンソース</w:t>
      </w:r>
      <w:r>
        <w:rPr>
          <w:rFonts w:ascii="SimSun" w:eastAsia="SimSun" w:hAnsi="SimSun" w:cs="SimSun"/>
          <w:color w:val="231F20"/>
          <w:spacing w:val="13"/>
          <w:sz w:val="18"/>
          <w:szCs w:val="18"/>
        </w:rPr>
        <w:t>産業会議：</w:t>
      </w:r>
      <w:r>
        <w:rPr>
          <w:rFonts w:eastAsia="Arial"/>
          <w:color w:val="231F20"/>
          <w:spacing w:val="13"/>
          <w:sz w:val="18"/>
          <w:szCs w:val="18"/>
        </w:rPr>
        <w:t>2021</w:t>
      </w:r>
      <w:r>
        <w:rPr>
          <w:rFonts w:ascii="ＭＳ 明朝" w:eastAsia="ＭＳ 明朝" w:hAnsi="ＭＳ 明朝" w:cs="ＭＳ 明朝"/>
          <w:color w:val="231F20"/>
          <w:spacing w:val="13"/>
          <w:sz w:val="18"/>
          <w:szCs w:val="18"/>
        </w:rPr>
        <w:t>年</w:t>
      </w:r>
      <w:r>
        <w:rPr>
          <w:rFonts w:ascii="SimSun" w:eastAsia="SimSun" w:hAnsi="SimSun" w:cs="SimSun"/>
          <w:color w:val="231F20"/>
          <w:spacing w:val="13"/>
          <w:sz w:val="18"/>
          <w:szCs w:val="18"/>
        </w:rPr>
        <w:t>9</w:t>
      </w:r>
      <w:r>
        <w:rPr>
          <w:rFonts w:ascii="SimSun" w:eastAsia="SimSun" w:hAnsi="SimSun" w:cs="SimSun"/>
          <w:color w:val="231F20"/>
          <w:spacing w:val="13"/>
          <w:sz w:val="18"/>
          <w:szCs w:val="18"/>
        </w:rPr>
        <w:t>月</w:t>
      </w:r>
      <w:r>
        <w:rPr>
          <w:rFonts w:eastAsia="Arial"/>
          <w:color w:val="231F20"/>
          <w:spacing w:val="13"/>
          <w:sz w:val="18"/>
          <w:szCs w:val="18"/>
        </w:rPr>
        <w:t>17</w:t>
      </w:r>
      <w:r>
        <w:rPr>
          <w:rFonts w:ascii="SimSun" w:eastAsia="SimSun" w:hAnsi="SimSun" w:cs="SimSun"/>
          <w:color w:val="231F20"/>
          <w:spacing w:val="13"/>
          <w:sz w:val="18"/>
          <w:szCs w:val="18"/>
        </w:rPr>
        <w:t>日、北京で</w:t>
      </w:r>
      <w:r>
        <w:rPr>
          <w:rFonts w:eastAsia="Arial"/>
          <w:color w:val="231F20"/>
          <w:sz w:val="18"/>
          <w:szCs w:val="18"/>
        </w:rPr>
        <w:t>OSCAR</w:t>
      </w:r>
      <w:r w:rsidR="0002231E">
        <w:rPr>
          <w:rFonts w:ascii="ＭＳ 明朝" w:eastAsia="ＭＳ 明朝" w:hAnsi="ＭＳ 明朝" w:cs="ＭＳ 明朝"/>
          <w:color w:val="231F20"/>
          <w:spacing w:val="13"/>
          <w:sz w:val="18"/>
          <w:szCs w:val="18"/>
        </w:rPr>
        <w:t>オープンソース</w:t>
      </w:r>
      <w:r>
        <w:rPr>
          <w:rFonts w:ascii="SimSun" w:eastAsia="SimSun" w:hAnsi="SimSun" w:cs="SimSun"/>
          <w:color w:val="231F20"/>
          <w:spacing w:val="13"/>
          <w:sz w:val="18"/>
          <w:szCs w:val="18"/>
        </w:rPr>
        <w:t>産業会議</w:t>
      </w:r>
      <w:r>
        <w:rPr>
          <w:rFonts w:ascii="SimSun" w:eastAsia="SimSun" w:hAnsi="SimSun" w:cs="SimSun"/>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16"/>
          <w:sz w:val="18"/>
          <w:szCs w:val="18"/>
        </w:rPr>
        <w:t>(</w:t>
      </w:r>
      <w:r>
        <w:rPr>
          <w:rFonts w:eastAsia="Arial"/>
          <w:color w:val="231F20"/>
          <w:spacing w:val="16"/>
          <w:sz w:val="18"/>
          <w:szCs w:val="18"/>
        </w:rPr>
        <w:t>20</w:t>
      </w:r>
      <w:r>
        <w:rPr>
          <w:rFonts w:eastAsia="Arial"/>
          <w:color w:val="231F20"/>
          <w:spacing w:val="15"/>
          <w:sz w:val="18"/>
          <w:szCs w:val="18"/>
        </w:rPr>
        <w:t>2</w:t>
      </w:r>
      <w:r>
        <w:rPr>
          <w:rFonts w:eastAsia="Arial"/>
          <w:color w:val="231F20"/>
          <w:spacing w:val="8"/>
          <w:sz w:val="18"/>
          <w:szCs w:val="18"/>
        </w:rPr>
        <w:t xml:space="preserve">1 </w:t>
      </w:r>
      <w:r>
        <w:rPr>
          <w:rFonts w:eastAsia="Arial"/>
          <w:color w:val="231F20"/>
          <w:sz w:val="18"/>
          <w:szCs w:val="18"/>
        </w:rPr>
        <w:t>OSCAR</w:t>
      </w:r>
      <w:r>
        <w:rPr>
          <w:rFonts w:ascii="ＭＳ 明朝" w:eastAsia="ＭＳ 明朝" w:hAnsi="ＭＳ 明朝" w:cs="ＭＳ 明朝"/>
          <w:color w:val="231F20"/>
          <w:spacing w:val="8"/>
          <w:sz w:val="18"/>
          <w:szCs w:val="18"/>
        </w:rPr>
        <w:t>)</w:t>
      </w:r>
      <w:r>
        <w:rPr>
          <w:rFonts w:ascii="ＭＳ 明朝" w:eastAsia="ＭＳ 明朝" w:hAnsi="ＭＳ 明朝" w:cs="ＭＳ 明朝"/>
          <w:color w:val="231F20"/>
          <w:spacing w:val="8"/>
          <w:sz w:val="18"/>
          <w:szCs w:val="18"/>
        </w:rPr>
        <w:t>が</w:t>
      </w:r>
      <w:r>
        <w:rPr>
          <w:rFonts w:ascii="SimSun" w:eastAsia="SimSun" w:hAnsi="SimSun" w:cs="SimSun"/>
          <w:color w:val="231F20"/>
          <w:spacing w:val="8"/>
          <w:sz w:val="18"/>
          <w:szCs w:val="18"/>
        </w:rPr>
        <w:t>正式に開催されました。この会議は、中国情報通信研究院と中国通信標準化</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協会が共催し、クラウドコンピューティング</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産業連盟が主催、</w:t>
      </w:r>
      <w:r>
        <w:rPr>
          <w:rFonts w:ascii="SimSun" w:eastAsia="SimSun" w:hAnsi="SimSun" w:cs="SimSun"/>
          <w:color w:val="231F20"/>
          <w:sz w:val="18"/>
          <w:szCs w:val="18"/>
        </w:rPr>
        <w:t xml:space="preserve"> </w:t>
      </w:r>
      <w:r>
        <w:rPr>
          <w:rFonts w:ascii="SimSun" w:eastAsia="SimSun" w:hAnsi="SimSun" w:cs="SimSun"/>
          <w:color w:val="231F20"/>
          <w:sz w:val="18"/>
          <w:szCs w:val="18"/>
        </w:rPr>
        <w:t>クラウドコンピ</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ューティング標準および</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推進委員会、金融業界の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技術応用コミュニ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ティ</w:t>
      </w:r>
      <w:r>
        <w:rPr>
          <w:rFonts w:ascii="SimSun" w:eastAsia="SimSun" w:hAnsi="SimSun" w:cs="SimSun"/>
          <w:color w:val="231F20"/>
          <w:spacing w:val="6"/>
          <w:sz w:val="18"/>
          <w:szCs w:val="18"/>
        </w:rPr>
        <w:t>が</w:t>
      </w:r>
      <w:r>
        <w:rPr>
          <w:rFonts w:ascii="SimSun" w:eastAsia="SimSun" w:hAnsi="SimSun" w:cs="SimSun"/>
          <w:color w:val="231F20"/>
          <w:spacing w:val="4"/>
          <w:sz w:val="18"/>
          <w:szCs w:val="18"/>
        </w:rPr>
        <w:t>後援、</w:t>
      </w:r>
      <w:r>
        <w:rPr>
          <w:rFonts w:ascii="ＭＳ 明朝" w:eastAsia="ＭＳ 明朝" w:hAnsi="ＭＳ 明朝" w:cs="ＭＳ 明朝"/>
          <w:color w:val="231F20"/>
          <w:spacing w:val="4"/>
          <w:sz w:val="18"/>
          <w:szCs w:val="18"/>
        </w:rPr>
        <w:t>セグメントフォルト</w:t>
      </w:r>
      <w:r>
        <w:rPr>
          <w:rFonts w:ascii="SimSun" w:eastAsia="SimSun" w:hAnsi="SimSun" w:cs="SimSun"/>
          <w:color w:val="231F20"/>
          <w:sz w:val="18"/>
          <w:szCs w:val="18"/>
        </w:rPr>
        <w:t>SiFu</w:t>
      </w:r>
      <w:r>
        <w:rPr>
          <w:rFonts w:ascii="SimSun" w:eastAsia="SimSun" w:hAnsi="SimSun" w:cs="SimSun"/>
          <w:color w:val="231F20"/>
          <w:spacing w:val="4"/>
          <w:sz w:val="18"/>
          <w:szCs w:val="18"/>
        </w:rPr>
        <w:t>、中国</w:t>
      </w:r>
      <w:r>
        <w:rPr>
          <w:rFonts w:eastAsia="Arial"/>
          <w:color w:val="231F20"/>
          <w:sz w:val="18"/>
          <w:szCs w:val="18"/>
        </w:rPr>
        <w:t>IDC</w:t>
      </w:r>
      <w:r>
        <w:rPr>
          <w:rFonts w:ascii="SimSun" w:eastAsia="SimSun" w:hAnsi="SimSun" w:cs="SimSun"/>
          <w:color w:val="231F20"/>
          <w:spacing w:val="4"/>
          <w:sz w:val="18"/>
          <w:szCs w:val="18"/>
        </w:rPr>
        <w:t>サークル、</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協会、</w:t>
      </w:r>
      <w:r w:rsidR="0002231E">
        <w:rPr>
          <w:rFonts w:ascii="SimSun" w:eastAsia="SimSun" w:hAnsi="SimSun" w:cs="SimSun"/>
          <w:color w:val="231F20"/>
          <w:spacing w:val="4"/>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ウェイが共同主催しています。この会</w:t>
      </w:r>
      <w:r>
        <w:rPr>
          <w:rFonts w:ascii="SimSun" w:eastAsia="SimSun" w:hAnsi="SimSun" w:cs="SimSun"/>
          <w:color w:val="231F20"/>
          <w:spacing w:val="3"/>
          <w:sz w:val="18"/>
          <w:szCs w:val="18"/>
        </w:rPr>
        <w:t>議</w:t>
      </w:r>
      <w:r>
        <w:rPr>
          <w:rFonts w:ascii="SimSun" w:eastAsia="SimSun" w:hAnsi="SimSun" w:cs="SimSun"/>
          <w:color w:val="231F20"/>
          <w:spacing w:val="2"/>
          <w:sz w:val="18"/>
          <w:szCs w:val="18"/>
        </w:rPr>
        <w:t>は、中国の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生態の発展モデルをさらに探求</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し</w:t>
      </w:r>
      <w:r>
        <w:rPr>
          <w:rFonts w:ascii="SimSun" w:eastAsia="SimSun" w:hAnsi="SimSun" w:cs="SimSun"/>
          <w:color w:val="231F20"/>
          <w:spacing w:val="6"/>
          <w:sz w:val="18"/>
          <w:szCs w:val="18"/>
        </w:rPr>
        <w:t>、国内市場における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技術の実装を加速させ、国内の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生態の迅速、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健全、秩</w:t>
      </w:r>
      <w:r>
        <w:rPr>
          <w:rFonts w:ascii="SimSun" w:eastAsia="SimSun" w:hAnsi="SimSun" w:cs="SimSun"/>
          <w:color w:val="231F20"/>
          <w:spacing w:val="2"/>
          <w:sz w:val="18"/>
          <w:szCs w:val="18"/>
        </w:rPr>
        <w:t>序ある発展を促進</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ことを</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目的としています。</w:t>
      </w:r>
    </w:p>
    <w:p w14:paraId="42FCE4D6" w14:textId="1909794F" w:rsidR="00862892" w:rsidRDefault="00426BDF">
      <w:pPr>
        <w:spacing w:before="82" w:line="351" w:lineRule="auto"/>
        <w:ind w:left="126" w:right="30" w:firstLine="139"/>
        <w:rPr>
          <w:rFonts w:ascii="SimSun" w:eastAsia="SimSun" w:hAnsi="SimSun" w:cs="SimSun"/>
          <w:sz w:val="18"/>
          <w:szCs w:val="18"/>
        </w:rPr>
      </w:pPr>
      <w:r>
        <w:drawing>
          <wp:anchor distT="0" distB="0" distL="0" distR="0" simplePos="0" relativeHeight="251331072" behindDoc="1" locked="0" layoutInCell="1" allowOverlap="1" wp14:anchorId="6A3FEA9E" wp14:editId="5A820134">
            <wp:simplePos x="0" y="0"/>
            <wp:positionH relativeFrom="column">
              <wp:posOffset>52578</wp:posOffset>
            </wp:positionH>
            <wp:positionV relativeFrom="paragraph">
              <wp:posOffset>51609</wp:posOffset>
            </wp:positionV>
            <wp:extent cx="152400" cy="115823"/>
            <wp:effectExtent l="0" t="0" r="0" b="0"/>
            <wp:wrapNone/>
            <wp:docPr id="1393" name="IM 1390"/>
            <wp:cNvGraphicFramePr/>
            <a:graphic xmlns:a="http://schemas.openxmlformats.org/drawingml/2006/main">
              <a:graphicData uri="http://schemas.openxmlformats.org/drawingml/2006/picture">
                <pic:pic xmlns:pic="http://schemas.openxmlformats.org/drawingml/2006/picture">
                  <pic:nvPicPr>
                    <pic:cNvPr id="1390" name="IM 1390"/>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pacing w:val="5"/>
          <w:sz w:val="18"/>
          <w:szCs w:val="18"/>
        </w:rPr>
        <w:t>2021</w:t>
      </w:r>
      <w:r>
        <w:rPr>
          <w:rFonts w:ascii="SimSun" w:eastAsia="SimSun" w:hAnsi="SimSun" w:cs="SimSun"/>
          <w:color w:val="231F20"/>
          <w:spacing w:val="5"/>
          <w:sz w:val="18"/>
          <w:szCs w:val="18"/>
        </w:rPr>
        <w:t>中国ソフトウェア産業年次大会</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ソフトウェア革新と発展フォーラム：</w:t>
      </w:r>
      <w:r>
        <w:rPr>
          <w:rFonts w:ascii="SimSun" w:eastAsia="SimSun" w:hAnsi="SimSun" w:cs="SimSun"/>
          <w:color w:val="231F20"/>
          <w:spacing w:val="5"/>
          <w:sz w:val="18"/>
          <w:szCs w:val="18"/>
        </w:rPr>
        <w:t>4</w:t>
      </w:r>
      <w:r>
        <w:rPr>
          <w:rFonts w:ascii="SimSun" w:eastAsia="SimSun" w:hAnsi="SimSun" w:cs="SimSun"/>
          <w:color w:val="231F20"/>
          <w:spacing w:val="3"/>
          <w:sz w:val="18"/>
          <w:szCs w:val="18"/>
        </w:rPr>
        <w:t>月</w:t>
      </w:r>
      <w:r>
        <w:rPr>
          <w:rFonts w:eastAsia="Arial"/>
          <w:color w:val="231F20"/>
          <w:sz w:val="18"/>
          <w:szCs w:val="18"/>
        </w:rPr>
        <w:t xml:space="preserve">7   </w:t>
      </w:r>
      <w:r>
        <w:rPr>
          <w:rFonts w:ascii="ＭＳ 明朝" w:eastAsia="ＭＳ 明朝" w:hAnsi="ＭＳ 明朝" w:cs="ＭＳ 明朝"/>
          <w:color w:val="231F20"/>
          <w:spacing w:val="4"/>
          <w:sz w:val="18"/>
          <w:szCs w:val="18"/>
        </w:rPr>
        <w:t>日</w:t>
      </w:r>
      <w:r>
        <w:rPr>
          <w:rFonts w:ascii="SimSun" w:eastAsia="SimSun" w:hAnsi="SimSun" w:cs="SimSun"/>
          <w:color w:val="231F20"/>
          <w:spacing w:val="4"/>
          <w:sz w:val="18"/>
          <w:szCs w:val="18"/>
        </w:rPr>
        <w:t>、中国ソフト</w:t>
      </w:r>
      <w:r>
        <w:rPr>
          <w:rFonts w:ascii="SimSun" w:eastAsia="SimSun" w:hAnsi="SimSun" w:cs="SimSun"/>
          <w:color w:val="231F20"/>
          <w:spacing w:val="2"/>
          <w:sz w:val="18"/>
          <w:szCs w:val="18"/>
        </w:rPr>
        <w:t>ウェア産業協会と</w:t>
      </w:r>
      <w:r>
        <w:rPr>
          <w:rFonts w:ascii="SimSun" w:eastAsia="SimSun" w:hAnsi="SimSun" w:cs="SimSun"/>
          <w:color w:val="231F20"/>
          <w:sz w:val="18"/>
          <w:szCs w:val="18"/>
        </w:rPr>
        <w:t>Open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Atomic</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財団が共催</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w:t>
      </w:r>
      <w:r>
        <w:rPr>
          <w:rFonts w:eastAsia="Arial"/>
          <w:color w:val="231F20"/>
          <w:spacing w:val="2"/>
          <w:sz w:val="18"/>
          <w:szCs w:val="18"/>
        </w:rPr>
        <w:t>2021</w:t>
      </w:r>
      <w:r>
        <w:rPr>
          <w:rFonts w:ascii="SimSun" w:eastAsia="SimSun" w:hAnsi="SimSun" w:cs="SimSun"/>
          <w:color w:val="231F20"/>
          <w:spacing w:val="2"/>
          <w:sz w:val="18"/>
          <w:szCs w:val="18"/>
        </w:rPr>
        <w:t>中国ソフトウ</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ェア産業年</w:t>
      </w:r>
      <w:r>
        <w:rPr>
          <w:rFonts w:ascii="SimSun" w:eastAsia="SimSun" w:hAnsi="SimSun" w:cs="SimSun"/>
          <w:color w:val="231F20"/>
          <w:spacing w:val="7"/>
          <w:sz w:val="18"/>
          <w:szCs w:val="18"/>
        </w:rPr>
        <w:t>次</w:t>
      </w:r>
      <w:r>
        <w:rPr>
          <w:rFonts w:ascii="SimSun" w:eastAsia="SimSun" w:hAnsi="SimSun" w:cs="SimSun"/>
          <w:color w:val="231F20"/>
          <w:spacing w:val="4"/>
          <w:sz w:val="18"/>
          <w:szCs w:val="18"/>
        </w:rPr>
        <w:t>大会</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ソフトウェア革新と発展フォーラム」が北京で開催されました。</w:t>
      </w:r>
    </w:p>
    <w:p w14:paraId="7AE3C426" w14:textId="06CE410C" w:rsidR="00862892" w:rsidRDefault="00426BDF">
      <w:pPr>
        <w:spacing w:before="2" w:line="350" w:lineRule="auto"/>
        <w:ind w:left="101" w:right="175" w:hanging="11"/>
        <w:rPr>
          <w:rFonts w:ascii="SimSun" w:eastAsia="SimSun" w:hAnsi="SimSun" w:cs="SimSun"/>
          <w:sz w:val="18"/>
          <w:szCs w:val="18"/>
        </w:rPr>
      </w:pPr>
      <w:r>
        <w:rPr>
          <w:rFonts w:ascii="SimSun" w:eastAsia="SimSun" w:hAnsi="SimSun" w:cs="SimSun"/>
          <w:color w:val="231F20"/>
          <w:sz w:val="18"/>
          <w:szCs w:val="18"/>
        </w:rPr>
        <w:t>本カンファレンスでは、</w:t>
      </w:r>
      <w:r>
        <w:rPr>
          <w:rFonts w:ascii="SimSun" w:eastAsia="SimSun" w:hAnsi="SimSun" w:cs="SimSun"/>
          <w:color w:val="231F20"/>
          <w:sz w:val="18"/>
          <w:szCs w:val="18"/>
        </w:rPr>
        <w:t xml:space="preserve"> </w:t>
      </w:r>
      <w:r>
        <w:rPr>
          <w:rFonts w:ascii="SimSun" w:eastAsia="SimSun" w:hAnsi="SimSun" w:cs="SimSun"/>
          <w:color w:val="231F20"/>
          <w:sz w:val="18"/>
          <w:szCs w:val="18"/>
        </w:rPr>
        <w:t>ソフトウェア</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の方向性を踏まえ、</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プロジェ</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クトをより高く、より速く、よりオープンに推進</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ための方法につい</w:t>
      </w:r>
      <w:r>
        <w:rPr>
          <w:rFonts w:ascii="SimSun" w:eastAsia="SimSun" w:hAnsi="SimSun" w:cs="SimSun"/>
          <w:color w:val="231F20"/>
          <w:spacing w:val="1"/>
          <w:sz w:val="18"/>
          <w:szCs w:val="18"/>
        </w:rPr>
        <w:t>て議論します。より進んだ</w:t>
      </w:r>
      <w:r>
        <w:rPr>
          <w:rFonts w:ascii="SimSun" w:eastAsia="SimSun" w:hAnsi="SimSun" w:cs="SimSun"/>
          <w:color w:val="231F20"/>
          <w:sz w:val="18"/>
          <w:szCs w:val="18"/>
        </w:rPr>
        <w:t xml:space="preserve"> </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の共同革新モデルで、強い製造国、強いネットワーク国、デジタル中国、ス</w:t>
      </w:r>
      <w:r>
        <w:rPr>
          <w:rFonts w:ascii="SimSun" w:eastAsia="SimSun" w:hAnsi="SimSun" w:cs="SimSun"/>
          <w:color w:val="231F20"/>
          <w:spacing w:val="3"/>
          <w:sz w:val="18"/>
          <w:szCs w:val="18"/>
        </w:rPr>
        <w:t>マ</w:t>
      </w:r>
      <w:r>
        <w:rPr>
          <w:rFonts w:ascii="SimSun" w:eastAsia="SimSun" w:hAnsi="SimSun" w:cs="SimSun"/>
          <w:color w:val="231F20"/>
          <w:sz w:val="18"/>
          <w:szCs w:val="18"/>
        </w:rPr>
        <w:t>ー</w:t>
      </w:r>
    </w:p>
    <w:p w14:paraId="0EE8E0EA" w14:textId="77777777" w:rsidR="00862892" w:rsidRDefault="00426BDF">
      <w:pPr>
        <w:spacing w:before="1" w:line="228" w:lineRule="auto"/>
        <w:ind w:left="160"/>
        <w:rPr>
          <w:rFonts w:ascii="SimSun" w:eastAsia="SimSun" w:hAnsi="SimSun" w:cs="SimSun"/>
          <w:sz w:val="18"/>
          <w:szCs w:val="18"/>
        </w:rPr>
      </w:pPr>
      <w:r>
        <w:rPr>
          <w:rFonts w:ascii="SimSun" w:eastAsia="SimSun" w:hAnsi="SimSun" w:cs="SimSun"/>
          <w:color w:val="231F20"/>
          <w:spacing w:val="2"/>
          <w:sz w:val="18"/>
          <w:szCs w:val="18"/>
        </w:rPr>
        <w:t>ト社会の建設</w:t>
      </w:r>
      <w:r>
        <w:rPr>
          <w:rFonts w:ascii="SimSun" w:eastAsia="SimSun" w:hAnsi="SimSun" w:cs="SimSun"/>
          <w:color w:val="231F20"/>
          <w:spacing w:val="1"/>
          <w:sz w:val="18"/>
          <w:szCs w:val="18"/>
        </w:rPr>
        <w:t>に参加します。</w:t>
      </w:r>
    </w:p>
    <w:p w14:paraId="17093545" w14:textId="62FE61C8" w:rsidR="00862892" w:rsidRDefault="00426BDF">
      <w:pPr>
        <w:spacing w:before="230" w:line="354" w:lineRule="auto"/>
        <w:ind w:left="92" w:right="148" w:firstLine="176"/>
        <w:rPr>
          <w:rFonts w:ascii="SimSun" w:eastAsia="SimSun" w:hAnsi="SimSun" w:cs="SimSun"/>
          <w:sz w:val="18"/>
          <w:szCs w:val="18"/>
        </w:rPr>
      </w:pPr>
      <w:r>
        <w:drawing>
          <wp:anchor distT="0" distB="0" distL="0" distR="0" simplePos="0" relativeHeight="251336192" behindDoc="1" locked="0" layoutInCell="1" allowOverlap="1" wp14:anchorId="19A8776E" wp14:editId="3FD5E75E">
            <wp:simplePos x="0" y="0"/>
            <wp:positionH relativeFrom="column">
              <wp:posOffset>51815</wp:posOffset>
            </wp:positionH>
            <wp:positionV relativeFrom="paragraph">
              <wp:posOffset>145382</wp:posOffset>
            </wp:positionV>
            <wp:extent cx="152400" cy="115824"/>
            <wp:effectExtent l="0" t="0" r="0" b="0"/>
            <wp:wrapNone/>
            <wp:docPr id="1394" name="IM 1391"/>
            <wp:cNvGraphicFramePr/>
            <a:graphic xmlns:a="http://schemas.openxmlformats.org/drawingml/2006/main">
              <a:graphicData uri="http://schemas.openxmlformats.org/drawingml/2006/picture">
                <pic:pic xmlns:pic="http://schemas.openxmlformats.org/drawingml/2006/picture">
                  <pic:nvPicPr>
                    <pic:cNvPr id="1391" name="IM 1391"/>
                    <pic:cNvPicPr/>
                  </pic:nvPicPr>
                  <pic:blipFill>
                    <a:blip r:embed="rId83"/>
                    <a:stretch>
                      <a:fillRect/>
                    </a:stretch>
                  </pic:blipFill>
                  <pic:spPr>
                    <a:xfrm>
                      <a:off x="0" y="0"/>
                      <a:ext cx="152400" cy="115824"/>
                    </a:xfrm>
                    <a:prstGeom prst="rect">
                      <a:avLst/>
                    </a:prstGeom>
                  </pic:spPr>
                </pic:pic>
              </a:graphicData>
            </a:graphic>
          </wp:anchor>
        </w:drawing>
      </w:r>
      <w:r>
        <w:rPr>
          <w:rFonts w:eastAsia="Arial"/>
          <w:color w:val="231F20"/>
          <w:sz w:val="18"/>
          <w:szCs w:val="18"/>
        </w:rPr>
        <w:t>OpenInfra</w:t>
      </w:r>
      <w:r>
        <w:rPr>
          <w:rFonts w:eastAsia="Arial"/>
          <w:color w:val="231F20"/>
          <w:spacing w:val="1"/>
          <w:sz w:val="18"/>
          <w:szCs w:val="18"/>
        </w:rPr>
        <w:t xml:space="preserve"> </w:t>
      </w:r>
      <w:r>
        <w:rPr>
          <w:rFonts w:eastAsia="Arial"/>
          <w:color w:val="231F20"/>
          <w:sz w:val="18"/>
          <w:szCs w:val="18"/>
        </w:rPr>
        <w:t>Days</w:t>
      </w:r>
      <w:r>
        <w:rPr>
          <w:rFonts w:eastAsia="Arial"/>
          <w:color w:val="231F20"/>
          <w:spacing w:val="1"/>
          <w:sz w:val="18"/>
          <w:szCs w:val="18"/>
        </w:rPr>
        <w:t xml:space="preserve"> </w:t>
      </w:r>
      <w:r>
        <w:rPr>
          <w:rFonts w:eastAsia="Arial"/>
          <w:color w:val="231F20"/>
          <w:sz w:val="18"/>
          <w:szCs w:val="18"/>
        </w:rPr>
        <w:t>China</w:t>
      </w:r>
      <w:r>
        <w:rPr>
          <w:rFonts w:eastAsia="Arial"/>
          <w:color w:val="231F20"/>
          <w:spacing w:val="1"/>
          <w:sz w:val="18"/>
          <w:szCs w:val="18"/>
        </w:rPr>
        <w:t xml:space="preserve"> 2021 </w:t>
      </w:r>
      <w:r>
        <w:rPr>
          <w:rFonts w:ascii="SimSun" w:eastAsia="SimSun" w:hAnsi="SimSun" w:cs="SimSun"/>
          <w:color w:val="231F20"/>
          <w:spacing w:val="1"/>
          <w:sz w:val="18"/>
          <w:szCs w:val="18"/>
        </w:rPr>
        <w:t xml:space="preserve">: </w:t>
      </w:r>
      <w:r>
        <w:rPr>
          <w:rFonts w:eastAsia="Arial"/>
          <w:color w:val="231F20"/>
          <w:sz w:val="18"/>
          <w:szCs w:val="18"/>
        </w:rPr>
        <w:t>OpenInfra</w:t>
      </w:r>
      <w:r>
        <w:rPr>
          <w:rFonts w:eastAsia="Arial"/>
          <w:color w:val="231F20"/>
          <w:spacing w:val="1"/>
          <w:sz w:val="18"/>
          <w:szCs w:val="18"/>
        </w:rPr>
        <w:t xml:space="preserve"> </w:t>
      </w:r>
      <w:r>
        <w:rPr>
          <w:rFonts w:eastAsia="Arial"/>
          <w:color w:val="231F20"/>
          <w:sz w:val="18"/>
          <w:szCs w:val="18"/>
        </w:rPr>
        <w:t>Days</w:t>
      </w:r>
      <w:r>
        <w:rPr>
          <w:rFonts w:eastAsia="Arial"/>
          <w:color w:val="231F20"/>
          <w:spacing w:val="1"/>
          <w:sz w:val="18"/>
          <w:szCs w:val="18"/>
        </w:rPr>
        <w:t xml:space="preserve"> </w:t>
      </w:r>
      <w:r>
        <w:rPr>
          <w:rFonts w:eastAsia="Arial"/>
          <w:color w:val="231F20"/>
          <w:sz w:val="18"/>
          <w:szCs w:val="18"/>
        </w:rPr>
        <w:t>China</w:t>
      </w:r>
      <w:r>
        <w:rPr>
          <w:rFonts w:eastAsia="Arial"/>
          <w:color w:val="231F20"/>
          <w:spacing w:val="1"/>
          <w:sz w:val="18"/>
          <w:szCs w:val="18"/>
        </w:rPr>
        <w:t xml:space="preserve"> 2021</w:t>
      </w:r>
      <w:r>
        <w:rPr>
          <w:rFonts w:ascii="ＭＳ 明朝" w:eastAsia="ＭＳ 明朝" w:hAnsi="ＭＳ 明朝" w:cs="ＭＳ 明朝"/>
          <w:color w:val="231F20"/>
          <w:spacing w:val="1"/>
          <w:sz w:val="18"/>
          <w:szCs w:val="18"/>
        </w:rPr>
        <w:t>は</w:t>
      </w:r>
      <w:r>
        <w:rPr>
          <w:rFonts w:ascii="SimSun" w:eastAsia="SimSun" w:hAnsi="SimSun" w:cs="SimSun"/>
          <w:color w:val="231F20"/>
          <w:spacing w:val="1"/>
          <w:sz w:val="18"/>
          <w:szCs w:val="18"/>
        </w:rPr>
        <w:t>、</w:t>
      </w:r>
      <w:r>
        <w:rPr>
          <w:rFonts w:eastAsia="Arial"/>
          <w:color w:val="231F20"/>
          <w:spacing w:val="1"/>
          <w:sz w:val="18"/>
          <w:szCs w:val="18"/>
        </w:rPr>
        <w:t>2021</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1</w:t>
      </w:r>
      <w:r>
        <w:rPr>
          <w:rFonts w:ascii="SimSun" w:eastAsia="SimSun" w:hAnsi="SimSun" w:cs="SimSun"/>
          <w:color w:val="231F20"/>
          <w:sz w:val="18"/>
          <w:szCs w:val="18"/>
        </w:rPr>
        <w:t>0</w:t>
      </w:r>
      <w:r>
        <w:rPr>
          <w:rFonts w:ascii="SimSun" w:eastAsia="SimSun" w:hAnsi="SimSun" w:cs="SimSun"/>
          <w:color w:val="231F20"/>
          <w:sz w:val="18"/>
          <w:szCs w:val="18"/>
        </w:rPr>
        <w:t>月</w:t>
      </w:r>
      <w:r>
        <w:rPr>
          <w:rFonts w:eastAsia="Arial"/>
          <w:color w:val="231F20"/>
          <w:sz w:val="18"/>
          <w:szCs w:val="18"/>
        </w:rPr>
        <w:t>15</w:t>
      </w:r>
      <w:r>
        <w:rPr>
          <w:rFonts w:ascii="ＭＳ 明朝" w:eastAsia="ＭＳ 明朝" w:hAnsi="ＭＳ 明朝" w:cs="ＭＳ 明朝"/>
          <w:color w:val="231F20"/>
          <w:sz w:val="18"/>
          <w:szCs w:val="18"/>
        </w:rPr>
        <w:t>日から</w:t>
      </w:r>
      <w:r>
        <w:rPr>
          <w:rFonts w:eastAsia="Arial"/>
          <w:color w:val="231F20"/>
          <w:sz w:val="18"/>
          <w:szCs w:val="18"/>
        </w:rPr>
        <w:t>16</w:t>
      </w:r>
      <w:r>
        <w:rPr>
          <w:rFonts w:ascii="SimSun" w:eastAsia="SimSun" w:hAnsi="SimSun" w:cs="SimSun"/>
          <w:color w:val="231F20"/>
          <w:sz w:val="18"/>
          <w:szCs w:val="18"/>
        </w:rPr>
        <w:t>日にかけて</w:t>
      </w:r>
      <w:r>
        <w:rPr>
          <w:rFonts w:ascii="SimSun" w:eastAsia="SimSun" w:hAnsi="SimSun" w:cs="SimSun"/>
          <w:color w:val="231F20"/>
          <w:sz w:val="18"/>
          <w:szCs w:val="18"/>
        </w:rPr>
        <w:t xml:space="preserve"> </w:t>
      </w:r>
      <w:r>
        <w:rPr>
          <w:rFonts w:ascii="SimSun" w:eastAsia="SimSun" w:hAnsi="SimSun" w:cs="SimSun"/>
          <w:color w:val="231F20"/>
          <w:spacing w:val="36"/>
          <w:sz w:val="18"/>
          <w:szCs w:val="18"/>
        </w:rPr>
        <w:t>北</w:t>
      </w:r>
      <w:r>
        <w:rPr>
          <w:rFonts w:ascii="SimSun" w:eastAsia="SimSun" w:hAnsi="SimSun" w:cs="SimSun"/>
          <w:color w:val="231F20"/>
          <w:spacing w:val="20"/>
          <w:sz w:val="18"/>
          <w:szCs w:val="18"/>
        </w:rPr>
        <w:t>京で開催され、成功を収めました。</w:t>
      </w:r>
      <w:r>
        <w:rPr>
          <w:rFonts w:ascii="SimSun" w:eastAsia="SimSun" w:hAnsi="SimSun" w:cs="SimSun"/>
          <w:color w:val="231F20"/>
          <w:spacing w:val="20"/>
          <w:sz w:val="18"/>
          <w:szCs w:val="18"/>
        </w:rPr>
        <w:t xml:space="preserve"> </w:t>
      </w:r>
      <w:r>
        <w:rPr>
          <w:rFonts w:ascii="SimSun" w:eastAsia="SimSun" w:hAnsi="SimSun" w:cs="SimSun"/>
          <w:color w:val="231F20"/>
          <w:spacing w:val="20"/>
          <w:sz w:val="18"/>
          <w:szCs w:val="18"/>
        </w:rPr>
        <w:t>今回のテーマは「</w:t>
      </w:r>
      <w:r>
        <w:rPr>
          <w:rFonts w:ascii="SimSun" w:eastAsia="SimSun" w:hAnsi="SimSun" w:cs="SimSun"/>
          <w:color w:val="231F20"/>
          <w:spacing w:val="20"/>
          <w:sz w:val="18"/>
          <w:szCs w:val="18"/>
        </w:rPr>
        <w:t xml:space="preserve"> </w:t>
      </w:r>
      <w:r>
        <w:rPr>
          <w:rFonts w:ascii="SimSun" w:eastAsia="SimSun" w:hAnsi="SimSun" w:cs="SimSun"/>
          <w:color w:val="231F20"/>
          <w:sz w:val="18"/>
          <w:szCs w:val="18"/>
        </w:rPr>
        <w:t>The</w:t>
      </w:r>
      <w:r>
        <w:rPr>
          <w:rFonts w:ascii="SimSun" w:eastAsia="SimSun" w:hAnsi="SimSun" w:cs="SimSun"/>
          <w:color w:val="231F20"/>
          <w:spacing w:val="20"/>
          <w:sz w:val="18"/>
          <w:szCs w:val="18"/>
        </w:rPr>
        <w:t xml:space="preserve"> </w:t>
      </w:r>
      <w:r>
        <w:rPr>
          <w:rFonts w:ascii="SimSun" w:eastAsia="SimSun" w:hAnsi="SimSun" w:cs="SimSun"/>
          <w:color w:val="231F20"/>
          <w:sz w:val="18"/>
          <w:szCs w:val="18"/>
        </w:rPr>
        <w:t>Next</w:t>
      </w:r>
      <w:r>
        <w:rPr>
          <w:rFonts w:ascii="SimSun" w:eastAsia="SimSun" w:hAnsi="SimSun" w:cs="SimSun"/>
          <w:color w:val="231F20"/>
          <w:spacing w:val="20"/>
          <w:sz w:val="18"/>
          <w:szCs w:val="18"/>
        </w:rPr>
        <w:t xml:space="preserve"> </w:t>
      </w:r>
      <w:r>
        <w:rPr>
          <w:rFonts w:ascii="SimSun" w:eastAsia="SimSun" w:hAnsi="SimSun" w:cs="SimSun"/>
          <w:color w:val="231F20"/>
          <w:sz w:val="18"/>
          <w:szCs w:val="18"/>
        </w:rPr>
        <w:t>Decade</w:t>
      </w:r>
      <w:r>
        <w:rPr>
          <w:rFonts w:ascii="SimSun" w:eastAsia="SimSun" w:hAnsi="SimSun" w:cs="SimSun"/>
          <w:color w:val="231F20"/>
          <w:spacing w:val="20"/>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20"/>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20"/>
          <w:sz w:val="18"/>
          <w:szCs w:val="18"/>
        </w:rPr>
        <w:t xml:space="preserve"> </w:t>
      </w:r>
      <w:r>
        <w:rPr>
          <w:rFonts w:ascii="SimSun" w:eastAsia="SimSun" w:hAnsi="SimSun" w:cs="SimSun"/>
          <w:color w:val="231F20"/>
          <w:sz w:val="18"/>
          <w:szCs w:val="18"/>
        </w:rPr>
        <w:lastRenderedPageBreak/>
        <w:t xml:space="preserve">Source </w:t>
      </w:r>
      <w:r>
        <w:rPr>
          <w:rFonts w:ascii="SimSun" w:eastAsia="SimSun" w:hAnsi="SimSun" w:cs="SimSun"/>
          <w:color w:val="231F20"/>
          <w:sz w:val="18"/>
          <w:szCs w:val="18"/>
        </w:rPr>
        <w:t>Infrastructure</w:t>
      </w:r>
      <w:r>
        <w:rPr>
          <w:rFonts w:ascii="SimSun" w:eastAsia="SimSun" w:hAnsi="SimSun" w:cs="SimSun"/>
          <w:color w:val="231F20"/>
          <w:spacing w:val="3"/>
          <w:sz w:val="18"/>
          <w:szCs w:val="18"/>
        </w:rPr>
        <w:t>」で、世界的に著名な企業技術者や業界リーダーが、</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インフラテ</w:t>
      </w:r>
      <w:r>
        <w:rPr>
          <w:rFonts w:ascii="SimSun" w:eastAsia="SimSun" w:hAnsi="SimSun" w:cs="SimSun"/>
          <w:color w:val="231F20"/>
          <w:spacing w:val="1"/>
          <w:sz w:val="18"/>
          <w:szCs w:val="18"/>
        </w:rPr>
        <w:t>ク</w:t>
      </w:r>
    </w:p>
    <w:p w14:paraId="4E1265BE" w14:textId="77777777" w:rsidR="00862892" w:rsidRDefault="00426BDF">
      <w:pPr>
        <w:spacing w:before="4" w:line="223" w:lineRule="auto"/>
        <w:ind w:left="29"/>
        <w:rPr>
          <w:sz w:val="18"/>
          <w:szCs w:val="18"/>
        </w:rPr>
      </w:pPr>
      <w:r>
        <w:rPr>
          <w:rFonts w:ascii="SimSun" w:eastAsia="SimSun" w:hAnsi="SimSun" w:cs="SimSun"/>
          <w:color w:val="231F20"/>
          <w:spacing w:val="2"/>
          <w:sz w:val="18"/>
          <w:szCs w:val="18"/>
        </w:rPr>
        <w:t>ノロジーの最新の進歩とその探求の道筋を聴衆に披露します</w:t>
      </w:r>
      <w:r>
        <w:rPr>
          <w:rFonts w:ascii="SimSun" w:eastAsia="SimSun" w:hAnsi="SimSun" w:cs="SimSun"/>
          <w:color w:val="231F20"/>
          <w:spacing w:val="1"/>
          <w:sz w:val="18"/>
          <w:szCs w:val="18"/>
        </w:rPr>
        <w:t>。</w:t>
      </w:r>
      <w:r>
        <w:rPr>
          <w:rFonts w:ascii="SimSun" w:eastAsia="SimSun" w:hAnsi="SimSun" w:cs="SimSun"/>
          <w:color w:val="231F20"/>
          <w:spacing w:val="1"/>
          <w:sz w:val="18"/>
          <w:szCs w:val="18"/>
        </w:rPr>
        <w:t xml:space="preserve">         </w:t>
      </w:r>
      <w:r>
        <w:rPr>
          <w:position w:val="-6"/>
          <w:sz w:val="18"/>
          <w:szCs w:val="18"/>
        </w:rPr>
        <w:drawing>
          <wp:inline distT="0" distB="0" distL="0" distR="0" wp14:anchorId="1ABA9ADE" wp14:editId="03D3F092">
            <wp:extent cx="559117" cy="139445"/>
            <wp:effectExtent l="0" t="0" r="0" b="0"/>
            <wp:docPr id="1397" name="IM 1393"/>
            <wp:cNvGraphicFramePr/>
            <a:graphic xmlns:a="http://schemas.openxmlformats.org/drawingml/2006/main">
              <a:graphicData uri="http://schemas.openxmlformats.org/drawingml/2006/picture">
                <pic:pic xmlns:pic="http://schemas.openxmlformats.org/drawingml/2006/picture">
                  <pic:nvPicPr>
                    <pic:cNvPr id="1393" name="IM 1393"/>
                    <pic:cNvPicPr/>
                  </pic:nvPicPr>
                  <pic:blipFill>
                    <a:blip r:embed="rId9"/>
                    <a:stretch>
                      <a:fillRect/>
                    </a:stretch>
                  </pic:blipFill>
                  <pic:spPr>
                    <a:xfrm>
                      <a:off x="0" y="0"/>
                      <a:ext cx="559117" cy="139445"/>
                    </a:xfrm>
                    <a:prstGeom prst="rect">
                      <a:avLst/>
                    </a:prstGeom>
                  </pic:spPr>
                </pic:pic>
              </a:graphicData>
            </a:graphic>
          </wp:inline>
        </w:drawing>
      </w:r>
    </w:p>
    <w:p w14:paraId="32D5FF71" w14:textId="77777777" w:rsidR="00862892" w:rsidRDefault="00426BDF">
      <w:pPr>
        <w:spacing w:before="222" w:line="226" w:lineRule="auto"/>
        <w:ind w:left="188"/>
        <w:rPr>
          <w:rFonts w:ascii="SimSun" w:eastAsia="SimSun" w:hAnsi="SimSun" w:cs="SimSun"/>
          <w:sz w:val="18"/>
          <w:szCs w:val="18"/>
        </w:rPr>
      </w:pPr>
      <w:r>
        <w:drawing>
          <wp:anchor distT="0" distB="0" distL="0" distR="0" simplePos="0" relativeHeight="251341312" behindDoc="1" locked="0" layoutInCell="1" allowOverlap="1" wp14:anchorId="74C0D42C" wp14:editId="6FC49988">
            <wp:simplePos x="0" y="0"/>
            <wp:positionH relativeFrom="column">
              <wp:posOffset>0</wp:posOffset>
            </wp:positionH>
            <wp:positionV relativeFrom="paragraph">
              <wp:posOffset>140059</wp:posOffset>
            </wp:positionV>
            <wp:extent cx="152400" cy="115823"/>
            <wp:effectExtent l="0" t="0" r="0" b="0"/>
            <wp:wrapNone/>
            <wp:docPr id="1398" name="IM 1394"/>
            <wp:cNvGraphicFramePr/>
            <a:graphic xmlns:a="http://schemas.openxmlformats.org/drawingml/2006/main">
              <a:graphicData uri="http://schemas.openxmlformats.org/drawingml/2006/picture">
                <pic:pic xmlns:pic="http://schemas.openxmlformats.org/drawingml/2006/picture">
                  <pic:nvPicPr>
                    <pic:cNvPr id="1394" name="IM 1394"/>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長沙</w:t>
      </w:r>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中国</w:t>
      </w:r>
      <w:r>
        <w:rPr>
          <w:rFonts w:eastAsia="Arial"/>
          <w:color w:val="231F20"/>
          <w:spacing w:val="-2"/>
          <w:sz w:val="18"/>
          <w:szCs w:val="18"/>
        </w:rPr>
        <w:t>1024</w:t>
      </w:r>
      <w:r>
        <w:rPr>
          <w:rFonts w:ascii="SimSun" w:eastAsia="SimSun" w:hAnsi="SimSun" w:cs="SimSun"/>
          <w:color w:val="231F20"/>
          <w:spacing w:val="-2"/>
          <w:sz w:val="18"/>
          <w:szCs w:val="18"/>
        </w:rPr>
        <w:t>プログラマーズフェスティバル：</w:t>
      </w:r>
      <w:r>
        <w:rPr>
          <w:rFonts w:ascii="SimSun" w:eastAsia="SimSun" w:hAnsi="SimSun" w:cs="SimSun"/>
          <w:color w:val="231F20"/>
          <w:spacing w:val="-2"/>
          <w:sz w:val="18"/>
          <w:szCs w:val="18"/>
        </w:rPr>
        <w:t>2021</w:t>
      </w:r>
      <w:r>
        <w:rPr>
          <w:rFonts w:ascii="SimSun" w:eastAsia="SimSun" w:hAnsi="SimSun" w:cs="SimSun"/>
          <w:color w:val="231F20"/>
          <w:spacing w:val="-2"/>
          <w:sz w:val="18"/>
          <w:szCs w:val="18"/>
        </w:rPr>
        <w:t>年</w:t>
      </w:r>
      <w:r>
        <w:rPr>
          <w:rFonts w:ascii="SimSun" w:eastAsia="SimSun" w:hAnsi="SimSun" w:cs="SimSun"/>
          <w:color w:val="231F20"/>
          <w:spacing w:val="-2"/>
          <w:sz w:val="18"/>
          <w:szCs w:val="18"/>
        </w:rPr>
        <w:t>10</w:t>
      </w:r>
      <w:r>
        <w:rPr>
          <w:rFonts w:ascii="SimSun" w:eastAsia="SimSun" w:hAnsi="SimSun" w:cs="SimSun"/>
          <w:color w:val="231F20"/>
          <w:spacing w:val="-2"/>
          <w:sz w:val="18"/>
          <w:szCs w:val="18"/>
        </w:rPr>
        <w:t>月</w:t>
      </w:r>
      <w:r>
        <w:rPr>
          <w:rFonts w:eastAsia="Arial"/>
          <w:color w:val="231F20"/>
          <w:spacing w:val="-2"/>
          <w:sz w:val="18"/>
          <w:szCs w:val="18"/>
        </w:rPr>
        <w:t>23</w:t>
      </w:r>
      <w:r>
        <w:rPr>
          <w:rFonts w:ascii="ＭＳ 明朝" w:eastAsia="ＭＳ 明朝" w:hAnsi="ＭＳ 明朝" w:cs="ＭＳ 明朝"/>
          <w:color w:val="231F20"/>
          <w:spacing w:val="-2"/>
          <w:sz w:val="18"/>
          <w:szCs w:val="18"/>
        </w:rPr>
        <w:t>日、</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湖南省長沙で第</w:t>
      </w:r>
      <w:r>
        <w:rPr>
          <w:rFonts w:ascii="SimSun" w:eastAsia="SimSun" w:hAnsi="SimSun" w:cs="SimSun"/>
          <w:color w:val="231F20"/>
          <w:spacing w:val="-2"/>
          <w:sz w:val="18"/>
          <w:szCs w:val="18"/>
        </w:rPr>
        <w:t>2</w:t>
      </w:r>
      <w:r>
        <w:rPr>
          <w:rFonts w:ascii="SimSun" w:eastAsia="SimSun" w:hAnsi="SimSun" w:cs="SimSun"/>
          <w:color w:val="231F20"/>
          <w:spacing w:val="-2"/>
          <w:sz w:val="18"/>
          <w:szCs w:val="18"/>
        </w:rPr>
        <w:t>回「長沙</w:t>
      </w:r>
      <w:r>
        <w:rPr>
          <w:rFonts w:eastAsia="Arial"/>
          <w:color w:val="231F20"/>
          <w:sz w:val="18"/>
          <w:szCs w:val="18"/>
        </w:rPr>
        <w:t>-</w:t>
      </w:r>
      <w:r>
        <w:rPr>
          <w:rFonts w:ascii="SimSun" w:eastAsia="SimSun" w:hAnsi="SimSun" w:cs="SimSun"/>
          <w:color w:val="231F20"/>
          <w:sz w:val="18"/>
          <w:szCs w:val="18"/>
        </w:rPr>
        <w:t>中国</w:t>
      </w:r>
    </w:p>
    <w:p w14:paraId="56B56E96" w14:textId="338C6BAA" w:rsidR="00862892" w:rsidRDefault="00426BDF">
      <w:pPr>
        <w:spacing w:before="119" w:line="351" w:lineRule="auto"/>
        <w:ind w:left="6" w:right="44" w:firstLine="14"/>
        <w:rPr>
          <w:rFonts w:ascii="SimSun" w:eastAsia="SimSun" w:hAnsi="SimSun" w:cs="SimSun"/>
          <w:sz w:val="18"/>
          <w:szCs w:val="18"/>
        </w:rPr>
      </w:pPr>
      <w:r>
        <w:rPr>
          <w:rFonts w:eastAsia="Arial"/>
          <w:color w:val="231F20"/>
          <w:spacing w:val="8"/>
          <w:sz w:val="18"/>
          <w:szCs w:val="18"/>
        </w:rPr>
        <w:t>1024</w:t>
      </w:r>
      <w:r>
        <w:rPr>
          <w:rFonts w:ascii="SimSun" w:eastAsia="SimSun" w:hAnsi="SimSun" w:cs="SimSun"/>
          <w:color w:val="231F20"/>
          <w:spacing w:val="7"/>
          <w:sz w:val="18"/>
          <w:szCs w:val="18"/>
        </w:rPr>
        <w:t>プ</w:t>
      </w:r>
      <w:r>
        <w:rPr>
          <w:rFonts w:ascii="SimSun" w:eastAsia="SimSun" w:hAnsi="SimSun" w:cs="SimSun"/>
          <w:color w:val="231F20"/>
          <w:spacing w:val="4"/>
          <w:sz w:val="18"/>
          <w:szCs w:val="18"/>
        </w:rPr>
        <w:t>ログラマーズフェスティバル」が開幕しました。</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Empowered</w:t>
      </w:r>
      <w:r>
        <w:rPr>
          <w:rFonts w:ascii="SimSun" w:eastAsia="SimSun" w:hAnsi="SimSun" w:cs="SimSun"/>
          <w:color w:val="231F20"/>
          <w:spacing w:val="4"/>
          <w:sz w:val="18"/>
          <w:szCs w:val="18"/>
        </w:rPr>
        <w:t xml:space="preserve"> </w:t>
      </w:r>
      <w:r>
        <w:rPr>
          <w:rFonts w:ascii="SimSun" w:eastAsia="SimSun" w:hAnsi="SimSun" w:cs="SimSun"/>
          <w:color w:val="231F20"/>
          <w:sz w:val="18"/>
          <w:szCs w:val="18"/>
        </w:rPr>
        <w:t>by</w:t>
      </w:r>
      <w:r>
        <w:rPr>
          <w:rFonts w:ascii="SimSun" w:eastAsia="SimSun" w:hAnsi="SimSun" w:cs="SimSun"/>
          <w:color w:val="231F20"/>
          <w:spacing w:val="4"/>
          <w:sz w:val="18"/>
          <w:szCs w:val="18"/>
        </w:rPr>
        <w:t xml:space="preserve"> </w:t>
      </w:r>
      <w:r>
        <w:rPr>
          <w:rFonts w:ascii="SimSun" w:eastAsia="SimSun" w:hAnsi="SimSun" w:cs="SimSun"/>
          <w:color w:val="231F20"/>
          <w:sz w:val="18"/>
          <w:szCs w:val="18"/>
        </w:rPr>
        <w:t>Computing</w:t>
      </w:r>
      <w:r>
        <w:rPr>
          <w:rFonts w:ascii="SimSun" w:eastAsia="SimSun" w:hAnsi="SimSun" w:cs="SimSun"/>
          <w:color w:val="231F20"/>
          <w:spacing w:val="4"/>
          <w:sz w:val="18"/>
          <w:szCs w:val="18"/>
        </w:rPr>
        <w:t xml:space="preserve"> -</w:t>
      </w:r>
      <w:r>
        <w:rPr>
          <w:rFonts w:ascii="SimSun" w:eastAsia="SimSun" w:hAnsi="SimSun" w:cs="SimSun"/>
          <w:color w:val="231F20"/>
          <w:sz w:val="18"/>
          <w:szCs w:val="18"/>
        </w:rPr>
        <w:t xml:space="preserve"> Opening</w:t>
      </w:r>
      <w:r>
        <w:rPr>
          <w:rFonts w:ascii="SimSun" w:eastAsia="SimSun" w:hAnsi="SimSun" w:cs="SimSun"/>
          <w:color w:val="231F20"/>
          <w:spacing w:val="6"/>
          <w:sz w:val="18"/>
          <w:szCs w:val="18"/>
        </w:rPr>
        <w:t xml:space="preserve"> </w:t>
      </w:r>
      <w:r>
        <w:rPr>
          <w:rFonts w:ascii="SimSun" w:eastAsia="SimSun" w:hAnsi="SimSun" w:cs="SimSun"/>
          <w:color w:val="231F20"/>
          <w:sz w:val="18"/>
          <w:szCs w:val="18"/>
        </w:rPr>
        <w:t>a</w:t>
      </w:r>
      <w:r>
        <w:rPr>
          <w:rFonts w:ascii="SimSun" w:eastAsia="SimSun" w:hAnsi="SimSun" w:cs="SimSun"/>
          <w:color w:val="231F20"/>
          <w:spacing w:val="6"/>
          <w:sz w:val="18"/>
          <w:szCs w:val="18"/>
        </w:rPr>
        <w:t xml:space="preserve"> </w:t>
      </w:r>
      <w:r>
        <w:rPr>
          <w:rFonts w:ascii="SimSun" w:eastAsia="SimSun" w:hAnsi="SimSun" w:cs="SimSun"/>
          <w:color w:val="231F20"/>
          <w:sz w:val="18"/>
          <w:szCs w:val="18"/>
        </w:rPr>
        <w:t>New</w:t>
      </w:r>
      <w:r>
        <w:rPr>
          <w:rFonts w:ascii="SimSun" w:eastAsia="SimSun" w:hAnsi="SimSun" w:cs="SimSun"/>
          <w:color w:val="231F20"/>
          <w:spacing w:val="6"/>
          <w:sz w:val="18"/>
          <w:szCs w:val="18"/>
        </w:rPr>
        <w:t xml:space="preserve"> </w:t>
      </w:r>
      <w:r>
        <w:rPr>
          <w:rFonts w:ascii="SimSun" w:eastAsia="SimSun" w:hAnsi="SimSun" w:cs="SimSun"/>
          <w:color w:val="231F20"/>
          <w:sz w:val="18"/>
          <w:szCs w:val="18"/>
        </w:rPr>
        <w:t>Era</w:t>
      </w:r>
      <w:r>
        <w:rPr>
          <w:rFonts w:ascii="SimSun" w:eastAsia="SimSun" w:hAnsi="SimSun" w:cs="SimSun"/>
          <w:color w:val="231F20"/>
          <w:spacing w:val="6"/>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6"/>
          <w:sz w:val="18"/>
          <w:szCs w:val="18"/>
        </w:rPr>
        <w:t xml:space="preserve"> </w:t>
      </w:r>
      <w:r>
        <w:rPr>
          <w:rFonts w:ascii="SimSun" w:eastAsia="SimSun" w:hAnsi="SimSun" w:cs="SimSun"/>
          <w:color w:val="231F20"/>
          <w:sz w:val="18"/>
          <w:szCs w:val="18"/>
        </w:rPr>
        <w:t>Digital</w:t>
      </w:r>
      <w:r>
        <w:rPr>
          <w:rFonts w:ascii="SimSun" w:eastAsia="SimSun" w:hAnsi="SimSun" w:cs="SimSun"/>
          <w:color w:val="231F20"/>
          <w:spacing w:val="6"/>
          <w:sz w:val="18"/>
          <w:szCs w:val="18"/>
        </w:rPr>
        <w:t xml:space="preserve"> </w:t>
      </w:r>
      <w:r>
        <w:rPr>
          <w:rFonts w:ascii="SimSun" w:eastAsia="SimSun" w:hAnsi="SimSun" w:cs="SimSun"/>
          <w:color w:val="231F20"/>
          <w:sz w:val="18"/>
          <w:szCs w:val="18"/>
        </w:rPr>
        <w:t>Economy</w:t>
      </w:r>
      <w:r>
        <w:rPr>
          <w:rFonts w:ascii="SimSun" w:eastAsia="SimSun" w:hAnsi="SimSun" w:cs="SimSun"/>
          <w:color w:val="231F20"/>
          <w:spacing w:val="6"/>
          <w:sz w:val="18"/>
          <w:szCs w:val="18"/>
        </w:rPr>
        <w:t>」を</w:t>
      </w:r>
      <w:r>
        <w:rPr>
          <w:rFonts w:ascii="SimSun" w:eastAsia="SimSun" w:hAnsi="SimSun" w:cs="SimSun"/>
          <w:color w:val="231F20"/>
          <w:spacing w:val="4"/>
          <w:sz w:val="18"/>
          <w:szCs w:val="18"/>
        </w:rPr>
        <w:t>テ</w:t>
      </w:r>
      <w:r>
        <w:rPr>
          <w:rFonts w:ascii="SimSun" w:eastAsia="SimSun" w:hAnsi="SimSun" w:cs="SimSun"/>
          <w:color w:val="231F20"/>
          <w:spacing w:val="3"/>
          <w:sz w:val="18"/>
          <w:szCs w:val="18"/>
        </w:rPr>
        <w:t>ーマに、新しいデジタルインフラ、データベース技</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術の実践と未来、先端コンピュー</w:t>
      </w:r>
      <w:r>
        <w:rPr>
          <w:rFonts w:ascii="SimSun" w:eastAsia="SimSun" w:hAnsi="SimSun" w:cs="SimSun"/>
          <w:color w:val="231F20"/>
          <w:spacing w:val="3"/>
          <w:sz w:val="18"/>
          <w:szCs w:val="18"/>
        </w:rPr>
        <w:t>テ</w:t>
      </w:r>
      <w:r>
        <w:rPr>
          <w:rFonts w:ascii="SimSun" w:eastAsia="SimSun" w:hAnsi="SimSun" w:cs="SimSun"/>
          <w:color w:val="231F20"/>
          <w:spacing w:val="2"/>
          <w:sz w:val="18"/>
          <w:szCs w:val="18"/>
        </w:rPr>
        <w:t>ィングと人工知能技術、産業インターネットのスマート製造、</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プライバシーコンピューティングと</w:t>
      </w:r>
      <w:r>
        <w:rPr>
          <w:rFonts w:ascii="SimSun" w:eastAsia="SimSun" w:hAnsi="SimSun" w:cs="SimSun"/>
          <w:color w:val="231F20"/>
          <w:spacing w:val="2"/>
          <w:sz w:val="18"/>
          <w:szCs w:val="18"/>
        </w:rPr>
        <w:t>ビッグデータなどのトピックについて議論</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予定です。セミ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ナーでは、新しいデジタルインフラ</w:t>
      </w:r>
      <w:r>
        <w:rPr>
          <w:rFonts w:ascii="SimSun" w:eastAsia="SimSun" w:hAnsi="SimSun" w:cs="SimSun"/>
          <w:color w:val="231F20"/>
          <w:spacing w:val="2"/>
          <w:sz w:val="18"/>
          <w:szCs w:val="18"/>
        </w:rPr>
        <w:t>、データベース技術の実践と未来、先端コンピューティングと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人工知能技術、産業インターネット</w:t>
      </w:r>
      <w:r>
        <w:rPr>
          <w:rFonts w:ascii="SimSun" w:eastAsia="SimSun" w:hAnsi="SimSun" w:cs="SimSun"/>
          <w:color w:val="231F20"/>
          <w:spacing w:val="2"/>
          <w:sz w:val="18"/>
          <w:szCs w:val="18"/>
        </w:rPr>
        <w:t>のスマート製造、プライバシーコンピューティングとビッグデ</w:t>
      </w:r>
    </w:p>
    <w:p w14:paraId="096056D9" w14:textId="77777777" w:rsidR="00862892" w:rsidRDefault="00426BDF">
      <w:pPr>
        <w:spacing w:before="1" w:line="360" w:lineRule="auto"/>
        <w:ind w:left="77" w:right="51" w:hanging="63"/>
        <w:rPr>
          <w:rFonts w:ascii="SimSun" w:eastAsia="SimSun" w:hAnsi="SimSun" w:cs="SimSun"/>
          <w:sz w:val="18"/>
          <w:szCs w:val="18"/>
        </w:rPr>
      </w:pPr>
      <w:r>
        <w:rPr>
          <w:rFonts w:ascii="SimSun" w:eastAsia="SimSun" w:hAnsi="SimSun" w:cs="SimSun"/>
          <w:color w:val="231F20"/>
          <w:spacing w:val="5"/>
          <w:sz w:val="18"/>
          <w:szCs w:val="18"/>
        </w:rPr>
        <w:t>ータ、スマートカー、</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フルシーン</w:t>
      </w:r>
      <w:r>
        <w:rPr>
          <w:rFonts w:eastAsia="Arial"/>
          <w:color w:val="231F20"/>
          <w:sz w:val="18"/>
          <w:szCs w:val="18"/>
        </w:rPr>
        <w:t>AI</w:t>
      </w:r>
      <w:r>
        <w:rPr>
          <w:rFonts w:ascii="SimSun" w:eastAsia="SimSun" w:hAnsi="SimSun" w:cs="SimSun"/>
          <w:color w:val="231F20"/>
          <w:spacing w:val="5"/>
          <w:sz w:val="18"/>
          <w:szCs w:val="18"/>
        </w:rPr>
        <w:t>、クラウドネイティブ時代、長沙スマートバレープロジ</w:t>
      </w:r>
      <w:r>
        <w:rPr>
          <w:rFonts w:ascii="SimSun" w:eastAsia="SimSun" w:hAnsi="SimSun" w:cs="SimSun"/>
          <w:color w:val="231F20"/>
          <w:spacing w:val="1"/>
          <w:sz w:val="18"/>
          <w:szCs w:val="18"/>
        </w:rPr>
        <w:t>ェ</w:t>
      </w:r>
      <w:r>
        <w:rPr>
          <w:rFonts w:ascii="SimSun" w:eastAsia="SimSun" w:hAnsi="SimSun" w:cs="SimSun"/>
          <w:color w:val="231F20"/>
          <w:sz w:val="18"/>
          <w:szCs w:val="18"/>
        </w:rPr>
        <w:t>ク</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ト</w:t>
      </w:r>
      <w:r>
        <w:rPr>
          <w:rFonts w:ascii="SimSun" w:eastAsia="SimSun" w:hAnsi="SimSun" w:cs="SimSun"/>
          <w:color w:val="231F20"/>
          <w:spacing w:val="4"/>
          <w:sz w:val="18"/>
          <w:szCs w:val="18"/>
        </w:rPr>
        <w:t>推進などのテーマが取り上げられる予定です。</w:t>
      </w:r>
    </w:p>
    <w:p w14:paraId="4FF07AF4" w14:textId="3D53743D" w:rsidR="00862892" w:rsidRDefault="00426BDF">
      <w:pPr>
        <w:spacing w:before="274" w:line="221" w:lineRule="auto"/>
        <w:ind w:left="12"/>
        <w:outlineLvl w:val="1"/>
        <w:rPr>
          <w:rFonts w:ascii="PMingLiU" w:eastAsia="PMingLiU" w:hAnsi="PMingLiU" w:cs="PMingLiU"/>
          <w:sz w:val="24"/>
          <w:szCs w:val="24"/>
        </w:rPr>
      </w:pPr>
      <w:bookmarkStart w:id="23" w:name="_bookmark29"/>
      <w:bookmarkEnd w:id="23"/>
      <w:r>
        <w:rPr>
          <w:rFonts w:eastAsia="Arial"/>
          <w:color w:val="231F20"/>
          <w:spacing w:val="-2"/>
          <w:sz w:val="24"/>
          <w:szCs w:val="24"/>
        </w:rPr>
        <w:t xml:space="preserve">5.7 </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エコロジーの問題点と課題</w:t>
      </w:r>
    </w:p>
    <w:p w14:paraId="57A9BE5A" w14:textId="77777777" w:rsidR="00862892" w:rsidRDefault="00862892">
      <w:pPr>
        <w:spacing w:line="254" w:lineRule="auto"/>
      </w:pPr>
    </w:p>
    <w:p w14:paraId="25F86920" w14:textId="302FA444" w:rsidR="00862892" w:rsidRDefault="00426BDF">
      <w:pPr>
        <w:spacing w:before="59" w:line="347" w:lineRule="auto"/>
        <w:ind w:left="9" w:right="39" w:firstLine="6"/>
        <w:rPr>
          <w:rFonts w:ascii="SimSun" w:eastAsia="SimSun" w:hAnsi="SimSun" w:cs="SimSun"/>
          <w:sz w:val="18"/>
          <w:szCs w:val="18"/>
        </w:rPr>
      </w:pPr>
      <w:r>
        <w:rPr>
          <w:rFonts w:ascii="PMingLiU" w:eastAsia="PMingLiU" w:hAnsi="PMingLiU" w:cs="PMingLiU"/>
          <w:color w:val="231F20"/>
          <w:spacing w:val="7"/>
          <w:sz w:val="18"/>
          <w:szCs w:val="18"/>
        </w:rPr>
        <w:t>既存の大学の人材育成の仕組みと、現在の</w:t>
      </w:r>
      <w:r w:rsidR="0002231E">
        <w:rPr>
          <w:rFonts w:ascii="PMingLiU" w:eastAsia="PMingLiU" w:hAnsi="PMingLiU" w:cs="PMingLiU"/>
          <w:color w:val="231F20"/>
          <w:spacing w:val="7"/>
          <w:sz w:val="18"/>
          <w:szCs w:val="18"/>
        </w:rPr>
        <w:t>オープンソース</w:t>
      </w:r>
      <w:r>
        <w:rPr>
          <w:rFonts w:ascii="PMingLiU" w:eastAsia="PMingLiU" w:hAnsi="PMingLiU" w:cs="PMingLiU"/>
          <w:color w:val="231F20"/>
          <w:spacing w:val="7"/>
          <w:sz w:val="18"/>
          <w:szCs w:val="18"/>
        </w:rPr>
        <w:t>の生態との間には、矛盾と溝がある</w:t>
      </w:r>
      <w:r>
        <w:rPr>
          <w:rFonts w:ascii="PMingLiU" w:eastAsia="PMingLiU" w:hAnsi="PMingLiU" w:cs="PMingLiU"/>
          <w:color w:val="231F20"/>
          <w:sz w:val="18"/>
          <w:szCs w:val="18"/>
        </w:rPr>
        <w:t>の</w:t>
      </w:r>
      <w:r>
        <w:rPr>
          <w:rFonts w:ascii="PMingLiU" w:eastAsia="PMingLiU" w:hAnsi="PMingLiU" w:cs="PMingLiU"/>
          <w:color w:val="231F20"/>
          <w:sz w:val="18"/>
          <w:szCs w:val="18"/>
        </w:rPr>
        <w:t xml:space="preserve"> </w:t>
      </w:r>
      <w:r>
        <w:rPr>
          <w:rFonts w:ascii="PMingLiU" w:eastAsia="PMingLiU" w:hAnsi="PMingLiU" w:cs="PMingLiU"/>
          <w:color w:val="231F20"/>
          <w:spacing w:val="6"/>
          <w:sz w:val="18"/>
          <w:szCs w:val="18"/>
        </w:rPr>
        <w:t>です。</w:t>
      </w:r>
      <w:r>
        <w:rPr>
          <w:rFonts w:ascii="PMingLiU" w:eastAsia="PMingLiU" w:hAnsi="PMingLiU" w:cs="PMingLiU"/>
          <w:color w:val="231F20"/>
          <w:spacing w:val="6"/>
          <w:sz w:val="18"/>
          <w:szCs w:val="18"/>
        </w:rPr>
        <w:t xml:space="preserve"> </w:t>
      </w:r>
      <w:r>
        <w:rPr>
          <w:rFonts w:ascii="SimSun" w:eastAsia="SimSun" w:hAnsi="SimSun" w:cs="SimSun"/>
          <w:color w:val="231F20"/>
          <w:spacing w:val="6"/>
          <w:sz w:val="18"/>
          <w:szCs w:val="18"/>
        </w:rPr>
        <w:t>現在のわが国</w:t>
      </w:r>
      <w:r>
        <w:rPr>
          <w:rFonts w:ascii="SimSun" w:eastAsia="SimSun" w:hAnsi="SimSun" w:cs="SimSun"/>
          <w:color w:val="231F20"/>
          <w:spacing w:val="4"/>
          <w:sz w:val="18"/>
          <w:szCs w:val="18"/>
        </w:rPr>
        <w:t>の</w:t>
      </w:r>
      <w:r>
        <w:rPr>
          <w:rFonts w:ascii="SimSun" w:eastAsia="SimSun" w:hAnsi="SimSun" w:cs="SimSun"/>
          <w:color w:val="231F20"/>
          <w:spacing w:val="3"/>
          <w:sz w:val="18"/>
          <w:szCs w:val="18"/>
        </w:rPr>
        <w:t>政策の方向性は、</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環境推進の結果、</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ソフトウェアの生態が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盛んになったことを反映している。</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しかし、中国の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生</w:t>
      </w:r>
      <w:r>
        <w:rPr>
          <w:rFonts w:ascii="SimSun" w:eastAsia="SimSun" w:hAnsi="SimSun" w:cs="SimSun"/>
          <w:color w:val="231F20"/>
          <w:sz w:val="18"/>
          <w:szCs w:val="18"/>
        </w:rPr>
        <w:t>態は遅れて始まり、</w:t>
      </w:r>
      <w:r w:rsidR="0002231E">
        <w:rPr>
          <w:rFonts w:ascii="SimSun" w:eastAsia="SimSun" w:hAnsi="SimSun" w:cs="SimSun"/>
          <w:color w:val="231F20"/>
          <w:sz w:val="18"/>
          <w:szCs w:val="18"/>
        </w:rPr>
        <w:t>オープンソース</w:t>
      </w:r>
      <w:r>
        <w:rPr>
          <w:rFonts w:ascii="SimSun" w:eastAsia="SimSun" w:hAnsi="SimSun" w:cs="SimSun"/>
          <w:color w:val="231F20"/>
          <w:spacing w:val="4"/>
          <w:sz w:val="18"/>
          <w:szCs w:val="18"/>
        </w:rPr>
        <w:t>分野の人材の規模は比較的小</w:t>
      </w:r>
      <w:r>
        <w:rPr>
          <w:rFonts w:ascii="SimSun" w:eastAsia="SimSun" w:hAnsi="SimSun" w:cs="SimSun"/>
          <w:color w:val="231F20"/>
          <w:spacing w:val="3"/>
          <w:sz w:val="18"/>
          <w:szCs w:val="18"/>
        </w:rPr>
        <w:t>さ</w:t>
      </w:r>
      <w:r>
        <w:rPr>
          <w:rFonts w:ascii="SimSun" w:eastAsia="SimSun" w:hAnsi="SimSun" w:cs="SimSun"/>
          <w:color w:val="231F20"/>
          <w:spacing w:val="2"/>
          <w:sz w:val="18"/>
          <w:szCs w:val="18"/>
        </w:rPr>
        <w:t>く、企業の参加は多く、大学の参加は比較的少なく、学生の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重要性は現在十分ではなく、学校の</w:t>
      </w:r>
      <w:r>
        <w:rPr>
          <w:rFonts w:ascii="SimSun" w:eastAsia="SimSun" w:hAnsi="SimSun" w:cs="SimSun"/>
          <w:color w:val="231F20"/>
          <w:spacing w:val="3"/>
          <w:sz w:val="18"/>
          <w:szCs w:val="18"/>
        </w:rPr>
        <w:t>産</w:t>
      </w:r>
      <w:r>
        <w:rPr>
          <w:rFonts w:ascii="SimSun" w:eastAsia="SimSun" w:hAnsi="SimSun" w:cs="SimSun"/>
          <w:color w:val="231F20"/>
          <w:spacing w:val="2"/>
          <w:sz w:val="18"/>
          <w:szCs w:val="18"/>
        </w:rPr>
        <w:t>業と教育の融合は十分に深くなく、</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に参加す</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ることはできま</w:t>
      </w:r>
      <w:r>
        <w:rPr>
          <w:rFonts w:ascii="SimSun" w:eastAsia="SimSun" w:hAnsi="SimSun" w:cs="SimSun"/>
          <w:color w:val="231F20"/>
          <w:spacing w:val="1"/>
          <w:sz w:val="18"/>
          <w:szCs w:val="18"/>
        </w:rPr>
        <w:t>せん。</w:t>
      </w:r>
    </w:p>
    <w:p w14:paraId="1792D713" w14:textId="77777777" w:rsidR="00862892" w:rsidRDefault="00862892">
      <w:pPr>
        <w:spacing w:line="307" w:lineRule="auto"/>
      </w:pPr>
    </w:p>
    <w:p w14:paraId="7751B456" w14:textId="77777777" w:rsidR="00862892" w:rsidRDefault="00862892">
      <w:pPr>
        <w:spacing w:line="307" w:lineRule="auto"/>
      </w:pPr>
    </w:p>
    <w:p w14:paraId="14804F8A" w14:textId="77777777" w:rsidR="00862892" w:rsidRDefault="00862892">
      <w:pPr>
        <w:spacing w:line="307" w:lineRule="auto"/>
      </w:pPr>
    </w:p>
    <w:p w14:paraId="19782432" w14:textId="77777777" w:rsidR="00862892" w:rsidRDefault="00426BDF">
      <w:pPr>
        <w:spacing w:before="59" w:line="229" w:lineRule="auto"/>
        <w:ind w:left="122"/>
        <w:rPr>
          <w:rFonts w:ascii="SimSun" w:eastAsia="SimSun" w:hAnsi="SimSun" w:cs="SimSun"/>
          <w:sz w:val="18"/>
          <w:szCs w:val="18"/>
        </w:rPr>
      </w:pPr>
      <w:r>
        <w:rPr>
          <w:rFonts w:ascii="SimSun" w:eastAsia="SimSun" w:hAnsi="SimSun" w:cs="SimSun"/>
          <w:color w:val="231F20"/>
          <w:spacing w:val="-1"/>
          <w:sz w:val="18"/>
          <w:szCs w:val="18"/>
        </w:rPr>
        <w:t>ソ</w:t>
      </w:r>
      <w:r>
        <w:rPr>
          <w:rFonts w:ascii="SimSun" w:eastAsia="SimSun" w:hAnsi="SimSun" w:cs="SimSun"/>
          <w:color w:val="231F20"/>
          <w:sz w:val="18"/>
          <w:szCs w:val="18"/>
        </w:rPr>
        <w:t>ースシステムのプロジェクト数、アクティビティ数が不足している。</w:t>
      </w:r>
    </w:p>
    <w:p w14:paraId="31115B72" w14:textId="00A7636A" w:rsidR="00862892" w:rsidRDefault="0002231E">
      <w:pPr>
        <w:spacing w:before="252" w:line="358" w:lineRule="auto"/>
        <w:ind w:left="91" w:right="120" w:firstLine="16"/>
        <w:rPr>
          <w:rFonts w:ascii="SimSun" w:eastAsia="SimSun" w:hAnsi="SimSun" w:cs="SimSun"/>
          <w:sz w:val="18"/>
          <w:szCs w:val="18"/>
        </w:rPr>
      </w:pPr>
      <w:r>
        <w:rPr>
          <w:rFonts w:ascii="PMingLiU" w:eastAsia="PMingLiU" w:hAnsi="PMingLiU" w:cs="PMingLiU"/>
          <w:color w:val="231F20"/>
          <w:spacing w:val="10"/>
          <w:sz w:val="18"/>
          <w:szCs w:val="18"/>
        </w:rPr>
        <w:t>オープンソース</w:t>
      </w:r>
      <w:r>
        <w:rPr>
          <w:rFonts w:ascii="PMingLiU" w:eastAsia="PMingLiU" w:hAnsi="PMingLiU" w:cs="PMingLiU"/>
          <w:color w:val="231F20"/>
          <w:spacing w:val="5"/>
          <w:sz w:val="18"/>
          <w:szCs w:val="18"/>
        </w:rPr>
        <w:t xml:space="preserve">の商用化の問題は、長期的な投資に影響します。 </w:t>
      </w:r>
      <w:r>
        <w:rPr>
          <w:rFonts w:ascii="SimSun" w:eastAsia="SimSun" w:hAnsi="SimSun" w:cs="SimSun"/>
          <w:color w:val="231F20"/>
          <w:spacing w:val="5"/>
          <w:sz w:val="18"/>
          <w:szCs w:val="18"/>
        </w:rPr>
        <w:t xml:space="preserve">統計によると、 </w:t>
      </w:r>
      <w:r>
        <w:rPr>
          <w:rFonts w:eastAsia="Arial"/>
          <w:color w:val="231F20"/>
          <w:spacing w:val="5"/>
          <w:sz w:val="18"/>
          <w:szCs w:val="18"/>
        </w:rPr>
        <w:t>2021</w:t>
      </w:r>
      <w:r>
        <w:rPr>
          <w:rFonts w:ascii="SimSun" w:eastAsia="SimSun" w:hAnsi="SimSun" w:cs="SimSun"/>
          <w:color w:val="231F20"/>
          <w:spacing w:val="5"/>
          <w:sz w:val="18"/>
          <w:szCs w:val="18"/>
        </w:rPr>
        <w:t>年の国内</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投融資額は前年比</w:t>
      </w:r>
      <w:r>
        <w:rPr>
          <w:rFonts w:eastAsia="Arial"/>
          <w:color w:val="231F20"/>
          <w:spacing w:val="2"/>
          <w:sz w:val="18"/>
          <w:szCs w:val="18"/>
        </w:rPr>
        <w:t>86</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増の</w:t>
      </w:r>
      <w:r>
        <w:rPr>
          <w:rFonts w:eastAsia="Arial"/>
          <w:color w:val="231F20"/>
          <w:spacing w:val="2"/>
          <w:sz w:val="18"/>
          <w:szCs w:val="18"/>
        </w:rPr>
        <w:t>52</w:t>
      </w:r>
      <w:r>
        <w:rPr>
          <w:rFonts w:ascii="SimSun" w:eastAsia="SimSun" w:hAnsi="SimSun" w:cs="SimSun"/>
          <w:color w:val="231F20"/>
          <w:spacing w:val="2"/>
          <w:sz w:val="18"/>
          <w:szCs w:val="18"/>
        </w:rPr>
        <w:t>億ドルと過去最高を記録し、 データテクノロジー、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クラウドネ</w:t>
      </w:r>
      <w:r>
        <w:rPr>
          <w:rFonts w:ascii="SimSun" w:eastAsia="SimSun" w:hAnsi="SimSun" w:cs="SimSun"/>
          <w:color w:val="231F20"/>
          <w:sz w:val="18"/>
          <w:szCs w:val="18"/>
        </w:rPr>
        <w:t xml:space="preserve">イティブ、 </w:t>
      </w:r>
      <w:r>
        <w:rPr>
          <w:rFonts w:eastAsia="Arial"/>
          <w:color w:val="231F20"/>
          <w:sz w:val="18"/>
          <w:szCs w:val="18"/>
        </w:rPr>
        <w:t>AI</w:t>
      </w:r>
      <w:r>
        <w:rPr>
          <w:rFonts w:ascii="ＭＳ 明朝" w:eastAsia="ＭＳ 明朝" w:hAnsi="ＭＳ 明朝" w:cs="ＭＳ 明朝"/>
          <w:color w:val="231F20"/>
          <w:sz w:val="18"/>
          <w:szCs w:val="18"/>
        </w:rPr>
        <w:t>などが</w:t>
      </w:r>
      <w:r>
        <w:rPr>
          <w:rFonts w:ascii="SimSun" w:eastAsia="SimSun" w:hAnsi="SimSun" w:cs="SimSun"/>
          <w:color w:val="231F20"/>
          <w:sz w:val="18"/>
          <w:szCs w:val="18"/>
        </w:rPr>
        <w:t>人気のトラックになっています。しかし、中国におけるオープンソース</w:t>
      </w:r>
      <w:r>
        <w:rPr>
          <w:rFonts w:ascii="SimSun" w:eastAsia="SimSun" w:hAnsi="SimSun" w:cs="SimSun"/>
          <w:color w:val="231F20"/>
          <w:spacing w:val="2"/>
          <w:sz w:val="18"/>
          <w:szCs w:val="18"/>
        </w:rPr>
        <w:t>の商用化の現状は、開発者の規模は急速に拡大しているが、半数以上がそこから収益を得て</w:t>
      </w:r>
      <w:r>
        <w:rPr>
          <w:rFonts w:ascii="SimSun" w:eastAsia="SimSun" w:hAnsi="SimSun" w:cs="SimSun"/>
          <w:color w:val="231F20"/>
          <w:spacing w:val="1"/>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ない。より多くの開発者が</w:t>
      </w:r>
      <w:r>
        <w:rPr>
          <w:rFonts w:ascii="SimSun" w:eastAsia="SimSun" w:hAnsi="SimSun" w:cs="SimSun"/>
          <w:color w:val="231F20"/>
          <w:spacing w:val="1"/>
          <w:sz w:val="18"/>
          <w:szCs w:val="18"/>
        </w:rPr>
        <w:t>オープンソースから収入を得られるように</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にはどうすればいいのか、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それが中国のオープンソース</w:t>
      </w:r>
      <w:r>
        <w:rPr>
          <w:rFonts w:ascii="SimSun" w:eastAsia="SimSun" w:hAnsi="SimSun" w:cs="SimSun"/>
          <w:color w:val="231F20"/>
          <w:spacing w:val="1"/>
          <w:sz w:val="18"/>
          <w:szCs w:val="18"/>
        </w:rPr>
        <w:t>プロジェクトが今後直面しなければならない</w:t>
      </w:r>
      <w:r>
        <w:rPr>
          <w:rFonts w:ascii="SimSun" w:eastAsia="SimSun" w:hAnsi="SimSun" w:cs="SimSun"/>
          <w:color w:val="231F20"/>
          <w:spacing w:val="1"/>
          <w:sz w:val="18"/>
          <w:szCs w:val="18"/>
        </w:rPr>
        <w:lastRenderedPageBreak/>
        <w:t>問題なのかもしれません。</w:t>
      </w:r>
      <w:r>
        <w:rPr>
          <w:rFonts w:ascii="SimSun" w:eastAsia="SimSun" w:hAnsi="SimSun" w:cs="SimSun"/>
          <w:color w:val="231F20"/>
          <w:sz w:val="18"/>
          <w:szCs w:val="18"/>
        </w:rPr>
        <w:t xml:space="preserve"> </w:t>
      </w:r>
      <w:r>
        <w:rPr>
          <w:rFonts w:ascii="SimSun" w:eastAsia="SimSun" w:hAnsi="SimSun" w:cs="SimSun"/>
          <w:color w:val="231F20"/>
          <w:spacing w:val="9"/>
          <w:sz w:val="18"/>
          <w:szCs w:val="18"/>
        </w:rPr>
        <w:t>商</w:t>
      </w:r>
      <w:r>
        <w:rPr>
          <w:rFonts w:ascii="SimSun" w:eastAsia="SimSun" w:hAnsi="SimSun" w:cs="SimSun"/>
          <w:color w:val="231F20"/>
          <w:spacing w:val="6"/>
          <w:sz w:val="18"/>
          <w:szCs w:val="18"/>
        </w:rPr>
        <w:t>業化のインセンティブがなければ、</w:t>
      </w:r>
      <w:r w:rsidR="008B2E2B">
        <w:rPr>
          <w:rFonts w:ascii="SimSun" w:eastAsia="SimSun" w:hAnsi="SimSun" w:cs="SimSun"/>
          <w:color w:val="231F20"/>
          <w:spacing w:val="6"/>
          <w:sz w:val="18"/>
          <w:szCs w:val="18"/>
        </w:rPr>
        <w:t>チーム</w:t>
      </w:r>
      <w:r>
        <w:rPr>
          <w:rFonts w:ascii="SimSun" w:eastAsia="SimSun" w:hAnsi="SimSun" w:cs="SimSun"/>
          <w:color w:val="231F20"/>
          <w:spacing w:val="6"/>
          <w:sz w:val="18"/>
          <w:szCs w:val="18"/>
        </w:rPr>
        <w:t>や個人がオープンソースプロジェクトを長期的に維</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持し</w:t>
      </w:r>
      <w:r>
        <w:rPr>
          <w:rFonts w:ascii="SimSun" w:eastAsia="SimSun" w:hAnsi="SimSun" w:cs="SimSun"/>
          <w:color w:val="231F20"/>
          <w:spacing w:val="3"/>
          <w:sz w:val="18"/>
          <w:szCs w:val="18"/>
        </w:rPr>
        <w:t>、反復</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ことは困難です。</w:t>
      </w:r>
    </w:p>
    <w:p w14:paraId="01EDF09F" w14:textId="5BEBCA24" w:rsidR="00862892" w:rsidRDefault="0002231E">
      <w:pPr>
        <w:spacing w:before="102" w:line="351" w:lineRule="auto"/>
        <w:ind w:left="94" w:right="259" w:firstLine="13"/>
        <w:rPr>
          <w:rFonts w:ascii="SimSun" w:eastAsia="SimSun" w:hAnsi="SimSun" w:cs="SimSun"/>
          <w:sz w:val="18"/>
          <w:szCs w:val="18"/>
        </w:rPr>
      </w:pPr>
      <w:r>
        <w:rPr>
          <w:rFonts w:ascii="PMingLiU" w:eastAsia="PMingLiU" w:hAnsi="PMingLiU" w:cs="PMingLiU"/>
          <w:color w:val="231F20"/>
          <w:spacing w:val="9"/>
          <w:sz w:val="18"/>
          <w:szCs w:val="18"/>
        </w:rPr>
        <w:t>オープンソース</w:t>
      </w:r>
      <w:r>
        <w:rPr>
          <w:rFonts w:ascii="PMingLiU" w:eastAsia="PMingLiU" w:hAnsi="PMingLiU" w:cs="PMingLiU"/>
          <w:color w:val="231F20"/>
          <w:spacing w:val="6"/>
          <w:sz w:val="18"/>
          <w:szCs w:val="18"/>
        </w:rPr>
        <w:t>のセキュリティと企業のオープンソースガバナンスの問題は、</w:t>
      </w:r>
      <w:r w:rsidR="00227411">
        <w:rPr>
          <w:rFonts w:ascii="PMingLiU" w:eastAsia="PMingLiU" w:hAnsi="PMingLiU" w:cs="PMingLiU"/>
          <w:color w:val="231F20"/>
          <w:spacing w:val="6"/>
          <w:sz w:val="18"/>
          <w:szCs w:val="18"/>
        </w:rPr>
        <w:t>緊急</w:t>
      </w:r>
      <w:r>
        <w:rPr>
          <w:rFonts w:ascii="PMingLiU" w:eastAsia="PMingLiU" w:hAnsi="PMingLiU" w:cs="PMingLiU"/>
          <w:color w:val="231F20"/>
          <w:spacing w:val="6"/>
          <w:sz w:val="18"/>
          <w:szCs w:val="18"/>
        </w:rPr>
        <w:t>の課題です。</w:t>
      </w:r>
      <w:r>
        <w:rPr>
          <w:rFonts w:ascii="PMingLiU" w:eastAsia="PMingLiU" w:hAnsi="PMingLiU" w:cs="PMingLiU"/>
          <w:color w:val="231F20"/>
          <w:sz w:val="18"/>
          <w:szCs w:val="18"/>
        </w:rPr>
        <w:t xml:space="preserve"> </w:t>
      </w:r>
      <w:r>
        <w:rPr>
          <w:rFonts w:ascii="SimSun" w:eastAsia="SimSun" w:hAnsi="SimSun" w:cs="SimSun"/>
          <w:color w:val="231F20"/>
          <w:spacing w:val="9"/>
          <w:sz w:val="18"/>
          <w:szCs w:val="18"/>
        </w:rPr>
        <w:t>オープンソース</w:t>
      </w:r>
      <w:r>
        <w:rPr>
          <w:rFonts w:ascii="SimSun" w:eastAsia="SimSun" w:hAnsi="SimSun" w:cs="SimSun"/>
          <w:color w:val="231F20"/>
          <w:spacing w:val="6"/>
          <w:sz w:val="18"/>
          <w:szCs w:val="18"/>
        </w:rPr>
        <w:t>コンポーネントの普及が進むにつれ、サードパーティ製のオープンソースコンポ</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ー</w:t>
      </w:r>
      <w:r>
        <w:rPr>
          <w:rFonts w:ascii="SimSun" w:eastAsia="SimSun" w:hAnsi="SimSun" w:cs="SimSun"/>
          <w:color w:val="231F20"/>
          <w:spacing w:val="6"/>
          <w:sz w:val="18"/>
          <w:szCs w:val="18"/>
        </w:rPr>
        <w:t>ネントが大量にソフトウェアに投入され、ソフトウェアのサプライチェーンがますます複雑に</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な</w:t>
      </w:r>
      <w:r>
        <w:rPr>
          <w:rFonts w:ascii="SimSun" w:eastAsia="SimSun" w:hAnsi="SimSun" w:cs="SimSun"/>
          <w:color w:val="231F20"/>
          <w:spacing w:val="6"/>
          <w:sz w:val="18"/>
          <w:szCs w:val="18"/>
        </w:rPr>
        <w:t>り、かつてないほどのセキュリティリスクが発生しています。昨年、オープンソースのセキュ</w:t>
      </w:r>
    </w:p>
    <w:p w14:paraId="2034ACD3" w14:textId="24E92BBC" w:rsidR="00862892" w:rsidRDefault="00426BDF">
      <w:pPr>
        <w:spacing w:line="360" w:lineRule="auto"/>
        <w:ind w:left="121" w:right="281" w:firstLine="13"/>
        <w:rPr>
          <w:rFonts w:ascii="SimSun" w:eastAsia="SimSun" w:hAnsi="SimSun" w:cs="SimSun"/>
          <w:sz w:val="18"/>
          <w:szCs w:val="18"/>
        </w:rPr>
      </w:pPr>
      <w:r>
        <w:rPr>
          <w:rFonts w:ascii="SimSun" w:eastAsia="SimSun" w:hAnsi="SimSun" w:cs="SimSun"/>
          <w:color w:val="231F20"/>
          <w:spacing w:val="8"/>
          <w:sz w:val="18"/>
          <w:szCs w:val="18"/>
        </w:rPr>
        <w:t>リ</w:t>
      </w:r>
      <w:r>
        <w:rPr>
          <w:rFonts w:ascii="SimSun" w:eastAsia="SimSun" w:hAnsi="SimSun" w:cs="SimSun"/>
          <w:color w:val="231F20"/>
          <w:spacing w:val="7"/>
          <w:sz w:val="18"/>
          <w:szCs w:val="18"/>
        </w:rPr>
        <w:t>ティ問題が相次いで発生したことで、</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業界では高い関心が寄せられ、</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のセキ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ュ</w:t>
      </w:r>
      <w:r>
        <w:rPr>
          <w:rFonts w:ascii="SimSun" w:eastAsia="SimSun" w:hAnsi="SimSun" w:cs="SimSun"/>
          <w:color w:val="231F20"/>
          <w:spacing w:val="8"/>
          <w:sz w:val="18"/>
          <w:szCs w:val="18"/>
        </w:rPr>
        <w:t>リ</w:t>
      </w:r>
      <w:r>
        <w:rPr>
          <w:rFonts w:ascii="SimSun" w:eastAsia="SimSun" w:hAnsi="SimSun" w:cs="SimSun"/>
          <w:color w:val="231F20"/>
          <w:spacing w:val="5"/>
          <w:sz w:val="18"/>
          <w:szCs w:val="18"/>
        </w:rPr>
        <w:t>ティに対</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要求も高まっています。</w:t>
      </w:r>
    </w:p>
    <w:p w14:paraId="1FD6E2D0" w14:textId="22335B43" w:rsidR="00862892" w:rsidRDefault="0002231E">
      <w:pPr>
        <w:spacing w:before="108" w:line="359" w:lineRule="auto"/>
        <w:ind w:left="88" w:right="121" w:firstLine="19"/>
        <w:rPr>
          <w:rFonts w:ascii="SimSun" w:eastAsia="SimSun" w:hAnsi="SimSun" w:cs="SimSun"/>
          <w:sz w:val="18"/>
          <w:szCs w:val="18"/>
        </w:rPr>
      </w:pPr>
      <w:r>
        <w:rPr>
          <w:rFonts w:ascii="PMingLiU" w:eastAsia="PMingLiU" w:hAnsi="PMingLiU" w:cs="PMingLiU"/>
          <w:color w:val="231F20"/>
          <w:spacing w:val="8"/>
          <w:sz w:val="18"/>
          <w:szCs w:val="18"/>
        </w:rPr>
        <w:t>オープンソース</w:t>
      </w:r>
      <w:r>
        <w:rPr>
          <w:rFonts w:ascii="PMingLiU" w:eastAsia="PMingLiU" w:hAnsi="PMingLiU" w:cs="PMingLiU"/>
          <w:color w:val="231F20"/>
          <w:spacing w:val="4"/>
          <w:sz w:val="18"/>
          <w:szCs w:val="18"/>
        </w:rPr>
        <w:t xml:space="preserve">エコシステムの統一的な指標は明確ではありません。 </w:t>
      </w:r>
      <w:r>
        <w:rPr>
          <w:rFonts w:ascii="SimSun" w:eastAsia="SimSun" w:hAnsi="SimSun" w:cs="SimSun"/>
          <w:color w:val="231F20"/>
          <w:spacing w:val="4"/>
          <w:sz w:val="18"/>
          <w:szCs w:val="18"/>
        </w:rPr>
        <w:t>オープンソースのエコシス</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テムが良</w:t>
      </w:r>
      <w:r>
        <w:rPr>
          <w:rFonts w:ascii="SimSun" w:eastAsia="SimSun" w:hAnsi="SimSun" w:cs="SimSun"/>
          <w:color w:val="231F20"/>
          <w:spacing w:val="-5"/>
          <w:sz w:val="18"/>
          <w:szCs w:val="18"/>
        </w:rPr>
        <w:t xml:space="preserve">好かどうかを測る指標として、プロジェクト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コミュニティ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フィット、プロダクト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6"/>
          <w:sz w:val="18"/>
          <w:szCs w:val="18"/>
        </w:rPr>
        <w:t xml:space="preserve">マーケット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フィッ</w:t>
      </w:r>
      <w:r>
        <w:rPr>
          <w:rFonts w:ascii="SimSun" w:eastAsia="SimSun" w:hAnsi="SimSun" w:cs="SimSun"/>
          <w:color w:val="231F20"/>
          <w:spacing w:val="-5"/>
          <w:sz w:val="18"/>
          <w:szCs w:val="18"/>
        </w:rPr>
        <w:t>ト</w:t>
      </w:r>
      <w:r>
        <w:rPr>
          <w:rFonts w:ascii="SimSun" w:eastAsia="SimSun" w:hAnsi="SimSun" w:cs="SimSun"/>
          <w:color w:val="231F20"/>
          <w:spacing w:val="-3"/>
          <w:sz w:val="18"/>
          <w:szCs w:val="18"/>
        </w:rPr>
        <w:t xml:space="preserve">、バリュー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 xml:space="preserve">マーケット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フィットの3つがある。プロジェクトの適合指</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標には、 </w:t>
      </w:r>
      <w:r>
        <w:rPr>
          <w:rFonts w:eastAsia="Arial"/>
          <w:color w:val="231F20"/>
          <w:sz w:val="18"/>
          <w:szCs w:val="18"/>
        </w:rPr>
        <w:t>GitHub</w:t>
      </w:r>
      <w:r>
        <w:rPr>
          <w:rFonts w:ascii="SimSun" w:eastAsia="SimSun" w:hAnsi="SimSun" w:cs="SimSun"/>
          <w:color w:val="231F20"/>
          <w:spacing w:val="6"/>
          <w:sz w:val="18"/>
          <w:szCs w:val="18"/>
        </w:rPr>
        <w:t>上の☆</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数</w:t>
      </w:r>
      <w:r>
        <w:rPr>
          <w:rFonts w:ascii="SimSun" w:eastAsia="SimSun" w:hAnsi="SimSun" w:cs="SimSun"/>
          <w:color w:val="231F20"/>
          <w:spacing w:val="4"/>
          <w:sz w:val="18"/>
          <w:szCs w:val="18"/>
        </w:rPr>
        <w:t>、</w:t>
      </w:r>
      <w:r>
        <w:rPr>
          <w:rFonts w:ascii="SimSun" w:eastAsia="SimSun" w:hAnsi="SimSun" w:cs="SimSun"/>
          <w:color w:val="231F20"/>
          <w:spacing w:val="3"/>
          <w:sz w:val="18"/>
          <w:szCs w:val="18"/>
        </w:rPr>
        <w:t>共同作業者の数、プルリクエストの数、プロダクト市場の適合指標</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には、 主にダウンロード数で測る自然普及率、価値市場の適合指標には、</w:t>
      </w:r>
      <w:r>
        <w:rPr>
          <w:rFonts w:eastAsia="Arial"/>
          <w:color w:val="231F20"/>
          <w:sz w:val="18"/>
          <w:szCs w:val="18"/>
        </w:rPr>
        <w:t>RAS</w:t>
      </w:r>
      <w:r>
        <w:rPr>
          <w:rFonts w:eastAsia="Arial"/>
          <w:color w:val="231F20"/>
          <w:spacing w:val="3"/>
          <w:sz w:val="18"/>
          <w:szCs w:val="18"/>
        </w:rPr>
        <w:t xml:space="preserve">  </w:t>
      </w:r>
      <w:r>
        <w:rPr>
          <w:rFonts w:ascii="SimSun" w:eastAsia="SimSun" w:hAnsi="SimSun" w:cs="SimSun"/>
          <w:color w:val="231F20"/>
          <w:spacing w:val="3"/>
          <w:sz w:val="18"/>
          <w:szCs w:val="18"/>
        </w:rPr>
        <w:t>(信頼性、可</w:t>
      </w:r>
      <w:r>
        <w:rPr>
          <w:rFonts w:ascii="SimSun" w:eastAsia="SimSun" w:hAnsi="SimSun" w:cs="SimSun"/>
          <w:color w:val="231F20"/>
          <w:spacing w:val="2"/>
          <w:sz w:val="18"/>
          <w:szCs w:val="18"/>
        </w:rPr>
        <w:t>用</w:t>
      </w:r>
      <w:r>
        <w:rPr>
          <w:rFonts w:ascii="SimSun" w:eastAsia="SimSun" w:hAnsi="SimSun" w:cs="SimSun"/>
          <w:color w:val="231F20"/>
          <w:sz w:val="18"/>
          <w:szCs w:val="18"/>
        </w:rPr>
        <w:t xml:space="preserve">性、 </w:t>
      </w:r>
      <w:r>
        <w:rPr>
          <w:rFonts w:ascii="SimSun" w:eastAsia="SimSun" w:hAnsi="SimSun" w:cs="SimSun"/>
          <w:color w:val="231F20"/>
          <w:spacing w:val="1"/>
          <w:sz w:val="18"/>
          <w:szCs w:val="18"/>
        </w:rPr>
        <w:t>セ</w:t>
      </w:r>
      <w:r>
        <w:rPr>
          <w:rFonts w:ascii="SimSun" w:eastAsia="SimSun" w:hAnsi="SimSun" w:cs="SimSun"/>
          <w:color w:val="231F20"/>
          <w:sz w:val="18"/>
          <w:szCs w:val="18"/>
        </w:rPr>
        <w:t xml:space="preserve">キュリティ) 、ツール、プラグイン、パフォーマンス、監査、サービス、などがあります。 これ </w:t>
      </w:r>
      <w:r>
        <w:rPr>
          <w:rFonts w:ascii="SimSun" w:eastAsia="SimSun" w:hAnsi="SimSun" w:cs="SimSun"/>
          <w:color w:val="231F20"/>
          <w:spacing w:val="-2"/>
          <w:sz w:val="18"/>
          <w:szCs w:val="18"/>
        </w:rPr>
        <w:t>らの分野</w:t>
      </w:r>
      <w:r>
        <w:rPr>
          <w:rFonts w:ascii="SimSun" w:eastAsia="SimSun" w:hAnsi="SimSun" w:cs="SimSun"/>
          <w:color w:val="231F20"/>
          <w:spacing w:val="-1"/>
          <w:sz w:val="18"/>
          <w:szCs w:val="18"/>
        </w:rPr>
        <w:t>では、わが国にはまだ次のような欠陥がある。</w:t>
      </w:r>
    </w:p>
    <w:p w14:paraId="11C80CF9" w14:textId="7DE6E99C" w:rsidR="00862892" w:rsidRDefault="00426BDF">
      <w:pPr>
        <w:spacing w:before="207" w:line="229" w:lineRule="auto"/>
        <w:ind w:left="285"/>
        <w:rPr>
          <w:rFonts w:ascii="SimSun" w:eastAsia="SimSun" w:hAnsi="SimSun" w:cs="SimSun"/>
          <w:sz w:val="18"/>
          <w:szCs w:val="18"/>
        </w:rPr>
      </w:pPr>
      <w:r>
        <w:drawing>
          <wp:anchor distT="0" distB="0" distL="0" distR="0" simplePos="0" relativeHeight="251346432" behindDoc="1" locked="0" layoutInCell="1" allowOverlap="1" wp14:anchorId="0C3CBFBE" wp14:editId="74B2FBEF">
            <wp:simplePos x="0" y="0"/>
            <wp:positionH relativeFrom="column">
              <wp:posOffset>51815</wp:posOffset>
            </wp:positionH>
            <wp:positionV relativeFrom="paragraph">
              <wp:posOffset>130671</wp:posOffset>
            </wp:positionV>
            <wp:extent cx="152400" cy="115823"/>
            <wp:effectExtent l="0" t="0" r="0" b="0"/>
            <wp:wrapNone/>
            <wp:docPr id="1400" name="IM 1397"/>
            <wp:cNvGraphicFramePr/>
            <a:graphic xmlns:a="http://schemas.openxmlformats.org/drawingml/2006/main">
              <a:graphicData uri="http://schemas.openxmlformats.org/drawingml/2006/picture">
                <pic:pic xmlns:pic="http://schemas.openxmlformats.org/drawingml/2006/picture">
                  <pic:nvPicPr>
                    <pic:cNvPr id="1397" name="IM 1397"/>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スターも</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コミット</w:t>
      </w:r>
      <w:r>
        <w:rPr>
          <w:rFonts w:ascii="ＭＳ 明朝" w:eastAsia="ＭＳ 明朝" w:hAnsi="ＭＳ 明朝" w:cs="ＭＳ 明朝"/>
          <w:color w:val="231F20"/>
          <w:spacing w:val="-1"/>
          <w:sz w:val="18"/>
          <w:szCs w:val="18"/>
        </w:rPr>
        <w:t>も足りず</w:t>
      </w:r>
      <w:r>
        <w:rPr>
          <w:rFonts w:ascii="SimSun" w:eastAsia="SimSun" w:hAnsi="SimSun" w:cs="SimSun"/>
          <w:color w:val="231F20"/>
          <w:spacing w:val="-1"/>
          <w:sz w:val="18"/>
          <w:szCs w:val="18"/>
        </w:rPr>
        <w:t>、少数の主要な</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プロジェクトに集中しすぎています。</w:t>
      </w:r>
    </w:p>
    <w:p w14:paraId="42A663E7" w14:textId="77777777" w:rsidR="00862892" w:rsidRDefault="00426BDF">
      <w:pPr>
        <w:spacing w:before="232" w:line="268" w:lineRule="auto"/>
        <w:ind w:left="271"/>
        <w:rPr>
          <w:rFonts w:ascii="SimSun" w:eastAsia="SimSun" w:hAnsi="SimSun" w:cs="SimSun"/>
          <w:sz w:val="18"/>
          <w:szCs w:val="18"/>
        </w:rPr>
      </w:pPr>
      <w:r>
        <w:drawing>
          <wp:anchor distT="0" distB="0" distL="0" distR="0" simplePos="0" relativeHeight="251351552" behindDoc="1" locked="0" layoutInCell="1" allowOverlap="1" wp14:anchorId="0ADC187A" wp14:editId="36DF0029">
            <wp:simplePos x="0" y="0"/>
            <wp:positionH relativeFrom="column">
              <wp:posOffset>51815</wp:posOffset>
            </wp:positionH>
            <wp:positionV relativeFrom="paragraph">
              <wp:posOffset>146070</wp:posOffset>
            </wp:positionV>
            <wp:extent cx="152400" cy="115824"/>
            <wp:effectExtent l="0" t="0" r="0" b="0"/>
            <wp:wrapNone/>
            <wp:docPr id="1401" name="IM 1398"/>
            <wp:cNvGraphicFramePr/>
            <a:graphic xmlns:a="http://schemas.openxmlformats.org/drawingml/2006/main">
              <a:graphicData uri="http://schemas.openxmlformats.org/drawingml/2006/picture">
                <pic:pic xmlns:pic="http://schemas.openxmlformats.org/drawingml/2006/picture">
                  <pic:nvPicPr>
                    <pic:cNvPr id="1398" name="IM 1398"/>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4"/>
          <w:sz w:val="18"/>
          <w:szCs w:val="18"/>
        </w:rPr>
        <w:t>プロ</w:t>
      </w:r>
      <w:r>
        <w:rPr>
          <w:rFonts w:ascii="SimSun" w:eastAsia="SimSun" w:hAnsi="SimSun" w:cs="SimSun"/>
          <w:color w:val="231F20"/>
          <w:spacing w:val="-13"/>
          <w:sz w:val="18"/>
          <w:szCs w:val="18"/>
        </w:rPr>
        <w:t>ダ</w:t>
      </w:r>
      <w:r>
        <w:rPr>
          <w:rFonts w:ascii="SimSun" w:eastAsia="SimSun" w:hAnsi="SimSun" w:cs="SimSun"/>
          <w:color w:val="231F20"/>
          <w:spacing w:val="-7"/>
          <w:sz w:val="18"/>
          <w:szCs w:val="18"/>
        </w:rPr>
        <w:t>クト</w:t>
      </w:r>
      <w:r>
        <w:rPr>
          <w:rFonts w:ascii="SimSun" w:eastAsia="SimSun" w:hAnsi="SimSun" w:cs="SimSun"/>
          <w:color w:val="231F20"/>
          <w:spacing w:val="-7"/>
          <w:sz w:val="18"/>
          <w:szCs w:val="18"/>
        </w:rPr>
        <w:t xml:space="preserve"> </w:t>
      </w:r>
      <w:r>
        <w:rPr>
          <w:rFonts w:ascii="ＭＳ 明朝" w:eastAsia="ＭＳ 明朝" w:hAnsi="ＭＳ 明朝" w:cs="ＭＳ 明朝"/>
          <w:color w:val="231F20"/>
          <w:spacing w:val="-7"/>
          <w:sz w:val="18"/>
          <w:szCs w:val="18"/>
        </w:rPr>
        <w:t>・</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マーケット</w:t>
      </w:r>
      <w:r>
        <w:rPr>
          <w:rFonts w:ascii="SimSun" w:eastAsia="SimSun" w:hAnsi="SimSun" w:cs="SimSun"/>
          <w:color w:val="231F20"/>
          <w:spacing w:val="-7"/>
          <w:sz w:val="18"/>
          <w:szCs w:val="18"/>
        </w:rPr>
        <w:t xml:space="preserve"> </w:t>
      </w:r>
      <w:r>
        <w:rPr>
          <w:rFonts w:ascii="ＭＳ 明朝" w:eastAsia="ＭＳ 明朝" w:hAnsi="ＭＳ 明朝" w:cs="ＭＳ 明朝"/>
          <w:color w:val="231F20"/>
          <w:spacing w:val="-7"/>
          <w:sz w:val="18"/>
          <w:szCs w:val="18"/>
        </w:rPr>
        <w:t>・</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フィットの観点からは、ユーザーによる投稿とダウンロードは完全なルー</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プ</w:t>
      </w:r>
      <w:r>
        <w:rPr>
          <w:rFonts w:ascii="SimSun" w:eastAsia="SimSun" w:hAnsi="SimSun" w:cs="SimSun"/>
          <w:color w:val="231F20"/>
          <w:spacing w:val="-3"/>
          <w:sz w:val="18"/>
          <w:szCs w:val="18"/>
        </w:rPr>
        <w:t>を形成していない。</w:t>
      </w:r>
    </w:p>
    <w:p w14:paraId="04537EA5" w14:textId="77777777" w:rsidR="00862892" w:rsidRDefault="00426BDF">
      <w:pPr>
        <w:spacing w:before="180" w:line="229" w:lineRule="auto"/>
        <w:ind w:left="270"/>
        <w:rPr>
          <w:rFonts w:ascii="SimSun" w:eastAsia="SimSun" w:hAnsi="SimSun" w:cs="SimSun"/>
          <w:sz w:val="18"/>
          <w:szCs w:val="18"/>
        </w:rPr>
      </w:pPr>
      <w:r>
        <w:drawing>
          <wp:anchor distT="0" distB="0" distL="0" distR="0" simplePos="0" relativeHeight="251356672" behindDoc="1" locked="0" layoutInCell="1" allowOverlap="1" wp14:anchorId="7D7730C9" wp14:editId="28587D71">
            <wp:simplePos x="0" y="0"/>
            <wp:positionH relativeFrom="column">
              <wp:posOffset>51815</wp:posOffset>
            </wp:positionH>
            <wp:positionV relativeFrom="paragraph">
              <wp:posOffset>113680</wp:posOffset>
            </wp:positionV>
            <wp:extent cx="152400" cy="115824"/>
            <wp:effectExtent l="0" t="0" r="0" b="0"/>
            <wp:wrapNone/>
            <wp:docPr id="1402" name="IM 1399"/>
            <wp:cNvGraphicFramePr/>
            <a:graphic xmlns:a="http://schemas.openxmlformats.org/drawingml/2006/main">
              <a:graphicData uri="http://schemas.openxmlformats.org/drawingml/2006/picture">
                <pic:pic xmlns:pic="http://schemas.openxmlformats.org/drawingml/2006/picture">
                  <pic:nvPicPr>
                    <pic:cNvPr id="1399" name="IM 1399"/>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2"/>
          <w:sz w:val="18"/>
          <w:szCs w:val="18"/>
        </w:rPr>
        <w:t>商品化は</w:t>
      </w:r>
      <w:r>
        <w:rPr>
          <w:rFonts w:ascii="SimSun" w:eastAsia="SimSun" w:hAnsi="SimSun" w:cs="SimSun"/>
          <w:color w:val="231F20"/>
          <w:spacing w:val="-1"/>
          <w:sz w:val="18"/>
          <w:szCs w:val="18"/>
        </w:rPr>
        <w:t>、価値市場への適合性という点で、まだ発展途上です。</w:t>
      </w:r>
    </w:p>
    <w:p w14:paraId="122E3EBC" w14:textId="40B6DF1B" w:rsidR="00862892" w:rsidRDefault="0002231E">
      <w:pPr>
        <w:spacing w:before="247" w:line="293" w:lineRule="auto"/>
        <w:ind w:left="122" w:right="271" w:hanging="13"/>
        <w:rPr>
          <w:rFonts w:ascii="SimSun" w:eastAsia="SimSun" w:hAnsi="SimSun" w:cs="SimSun"/>
          <w:sz w:val="18"/>
          <w:szCs w:val="18"/>
        </w:rPr>
      </w:pPr>
      <w:r>
        <w:rPr>
          <w:rFonts w:ascii="PMingLiU" w:eastAsia="PMingLiU" w:hAnsi="PMingLiU" w:cs="PMingLiU"/>
          <w:color w:val="231F20"/>
          <w:spacing w:val="12"/>
          <w:sz w:val="18"/>
          <w:szCs w:val="18"/>
        </w:rPr>
        <w:t>オープンソース</w:t>
      </w:r>
      <w:r>
        <w:rPr>
          <w:rFonts w:ascii="PMingLiU" w:eastAsia="PMingLiU" w:hAnsi="PMingLiU" w:cs="PMingLiU"/>
          <w:color w:val="231F20"/>
          <w:sz w:val="18"/>
          <w:szCs w:val="18"/>
        </w:rPr>
        <w:t>IP</w:t>
      </w:r>
      <w:r>
        <w:rPr>
          <w:rFonts w:ascii="PMingLiU" w:eastAsia="PMingLiU" w:hAnsi="PMingLiU" w:cs="PMingLiU"/>
          <w:color w:val="231F20"/>
          <w:spacing w:val="6"/>
          <w:sz w:val="18"/>
          <w:szCs w:val="18"/>
        </w:rPr>
        <w:t>の認知度を上げる必要がある。</w:t>
      </w:r>
      <w:r>
        <w:rPr>
          <w:rFonts w:ascii="SimSun" w:eastAsia="SimSun" w:hAnsi="SimSun" w:cs="SimSun"/>
          <w:color w:val="231F20"/>
          <w:spacing w:val="6"/>
          <w:sz w:val="18"/>
          <w:szCs w:val="18"/>
        </w:rPr>
        <w:t>企業や政府、一般人の著作権に対</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意識の低</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さが、オープンソースソ</w:t>
      </w:r>
      <w:r>
        <w:rPr>
          <w:rFonts w:ascii="SimSun" w:eastAsia="SimSun" w:hAnsi="SimSun" w:cs="SimSun"/>
          <w:color w:val="231F20"/>
          <w:spacing w:val="1"/>
          <w:sz w:val="18"/>
          <w:szCs w:val="18"/>
        </w:rPr>
        <w:t>フトウェアの脆弱性に拍車をかけています。ソフトウェア業界では、証拠</w:t>
      </w:r>
    </w:p>
    <w:p w14:paraId="376E6060" w14:textId="22670D92" w:rsidR="00862892" w:rsidRDefault="00426BDF">
      <w:pPr>
        <w:spacing w:before="4" w:line="230" w:lineRule="auto"/>
        <w:rPr>
          <w:rFonts w:ascii="SimSun" w:eastAsia="SimSun" w:hAnsi="SimSun" w:cs="SimSun"/>
          <w:sz w:val="18"/>
          <w:szCs w:val="18"/>
        </w:rPr>
      </w:pPr>
      <w:r>
        <w:drawing>
          <wp:anchor distT="0" distB="0" distL="0" distR="0" simplePos="0" relativeHeight="251361792" behindDoc="1" locked="0" layoutInCell="1" allowOverlap="1" wp14:anchorId="2DE6177E" wp14:editId="313E27AA">
            <wp:simplePos x="0" y="0"/>
            <wp:positionH relativeFrom="column">
              <wp:posOffset>3770479</wp:posOffset>
            </wp:positionH>
            <wp:positionV relativeFrom="paragraph">
              <wp:posOffset>6149</wp:posOffset>
            </wp:positionV>
            <wp:extent cx="559117" cy="139445"/>
            <wp:effectExtent l="0" t="0" r="0" b="0"/>
            <wp:wrapNone/>
            <wp:docPr id="1405" name="IM 1400"/>
            <wp:cNvGraphicFramePr/>
            <a:graphic xmlns:a="http://schemas.openxmlformats.org/drawingml/2006/main">
              <a:graphicData uri="http://schemas.openxmlformats.org/drawingml/2006/picture">
                <pic:pic xmlns:pic="http://schemas.openxmlformats.org/drawingml/2006/picture">
                  <pic:nvPicPr>
                    <pic:cNvPr id="1400" name="IM 140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入手</w:t>
      </w:r>
      <w:r>
        <w:rPr>
          <w:rFonts w:ascii="SimSun" w:eastAsia="SimSun" w:hAnsi="SimSun" w:cs="SimSun"/>
          <w:color w:val="231F20"/>
          <w:spacing w:val="6"/>
          <w:sz w:val="18"/>
          <w:szCs w:val="18"/>
        </w:rPr>
        <w:t>の困難さ、著作権保護費用の高さ、侵害に対</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罰則の低さなどから、多くの企業や個人が</w:t>
      </w:r>
    </w:p>
    <w:p w14:paraId="2074234F" w14:textId="1023F7B4" w:rsidR="00862892" w:rsidRDefault="00426BDF">
      <w:pPr>
        <w:spacing w:before="124" w:line="360" w:lineRule="auto"/>
        <w:ind w:right="78" w:firstLine="20"/>
        <w:rPr>
          <w:rFonts w:ascii="SimSun" w:eastAsia="SimSun" w:hAnsi="SimSun" w:cs="SimSun"/>
          <w:sz w:val="18"/>
          <w:szCs w:val="18"/>
        </w:rPr>
      </w:pPr>
      <w:r>
        <w:rPr>
          <w:rFonts w:ascii="SimSun" w:eastAsia="SimSun" w:hAnsi="SimSun" w:cs="SimSun"/>
          <w:color w:val="231F20"/>
          <w:spacing w:val="10"/>
          <w:sz w:val="18"/>
          <w:szCs w:val="18"/>
        </w:rPr>
        <w:t>「タダで手に</w:t>
      </w:r>
      <w:r>
        <w:rPr>
          <w:rFonts w:ascii="SimSun" w:eastAsia="SimSun" w:hAnsi="SimSun" w:cs="SimSun"/>
          <w:color w:val="231F20"/>
          <w:spacing w:val="5"/>
          <w:sz w:val="18"/>
          <w:szCs w:val="18"/>
        </w:rPr>
        <w:t>入れたい」と悪意を持って</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プロジェクトの海賊版を作成し、本物の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開</w:t>
      </w:r>
      <w:r>
        <w:rPr>
          <w:rFonts w:ascii="SimSun" w:eastAsia="SimSun" w:hAnsi="SimSun" w:cs="SimSun"/>
          <w:color w:val="231F20"/>
          <w:spacing w:val="9"/>
          <w:sz w:val="18"/>
          <w:szCs w:val="18"/>
        </w:rPr>
        <w:t>発</w:t>
      </w:r>
      <w:r>
        <w:rPr>
          <w:rFonts w:ascii="SimSun" w:eastAsia="SimSun" w:hAnsi="SimSun" w:cs="SimSun"/>
          <w:color w:val="231F20"/>
          <w:spacing w:val="6"/>
          <w:sz w:val="18"/>
          <w:szCs w:val="18"/>
        </w:rPr>
        <w:t>者は海賊版ソフトウェアの前に権利を守ることができず、結局、生存業務を支えるだけの収</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入を得られずにソフトウェアの更新をあきらめ、中国の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ソフトウェア生</w:t>
      </w:r>
      <w:r>
        <w:rPr>
          <w:rFonts w:ascii="SimSun" w:eastAsia="SimSun" w:hAnsi="SimSun" w:cs="SimSun"/>
          <w:color w:val="231F20"/>
          <w:spacing w:val="1"/>
          <w:sz w:val="18"/>
          <w:szCs w:val="18"/>
        </w:rPr>
        <w:t>態</w:t>
      </w:r>
      <w:r>
        <w:rPr>
          <w:rFonts w:ascii="SimSun" w:eastAsia="SimSun" w:hAnsi="SimSun" w:cs="SimSun"/>
          <w:color w:val="231F20"/>
          <w:sz w:val="18"/>
          <w:szCs w:val="18"/>
        </w:rPr>
        <w:t>に大</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き</w:t>
      </w:r>
      <w:r>
        <w:rPr>
          <w:rFonts w:ascii="SimSun" w:eastAsia="SimSun" w:hAnsi="SimSun" w:cs="SimSun"/>
          <w:color w:val="231F20"/>
          <w:spacing w:val="3"/>
          <w:sz w:val="18"/>
          <w:szCs w:val="18"/>
        </w:rPr>
        <w:t>な損失を与えてきました。</w:t>
      </w:r>
    </w:p>
    <w:p w14:paraId="227B5EC6" w14:textId="77777777" w:rsidR="00862892" w:rsidRDefault="00862892">
      <w:pPr>
        <w:spacing w:line="309" w:lineRule="auto"/>
      </w:pPr>
    </w:p>
    <w:p w14:paraId="71EF99EF" w14:textId="6110464A" w:rsidR="00862892" w:rsidRDefault="00426BDF">
      <w:pPr>
        <w:spacing w:before="78" w:line="219" w:lineRule="auto"/>
        <w:ind w:left="5"/>
        <w:outlineLvl w:val="1"/>
        <w:rPr>
          <w:rFonts w:ascii="PMingLiU" w:eastAsia="PMingLiU" w:hAnsi="PMingLiU" w:cs="PMingLiU"/>
          <w:sz w:val="24"/>
          <w:szCs w:val="24"/>
        </w:rPr>
      </w:pPr>
      <w:bookmarkStart w:id="24" w:name="_bookmark30"/>
      <w:bookmarkEnd w:id="24"/>
      <w:r>
        <w:rPr>
          <w:rFonts w:eastAsia="Arial"/>
          <w:color w:val="231F20"/>
          <w:spacing w:val="-14"/>
          <w:sz w:val="24"/>
          <w:szCs w:val="24"/>
        </w:rPr>
        <w:t>5.</w:t>
      </w:r>
      <w:r>
        <w:rPr>
          <w:rFonts w:eastAsia="Arial"/>
          <w:color w:val="231F20"/>
          <w:spacing w:val="-7"/>
          <w:sz w:val="24"/>
          <w:szCs w:val="24"/>
        </w:rPr>
        <w:t xml:space="preserve">8 </w:t>
      </w:r>
      <w:r w:rsidR="0002231E">
        <w:rPr>
          <w:rFonts w:ascii="PMingLiU" w:eastAsia="PMingLiU" w:hAnsi="PMingLiU" w:cs="PMingLiU"/>
          <w:color w:val="231F20"/>
          <w:spacing w:val="-7"/>
          <w:sz w:val="24"/>
          <w:szCs w:val="24"/>
        </w:rPr>
        <w:t>オープンソース</w:t>
      </w:r>
      <w:r>
        <w:rPr>
          <w:rFonts w:ascii="PMingLiU" w:eastAsia="PMingLiU" w:hAnsi="PMingLiU" w:cs="PMingLiU"/>
          <w:color w:val="231F20"/>
          <w:spacing w:val="-7"/>
          <w:sz w:val="24"/>
          <w:szCs w:val="24"/>
        </w:rPr>
        <w:t xml:space="preserve"> </w:t>
      </w:r>
      <w:r>
        <w:rPr>
          <w:rFonts w:ascii="PMingLiU" w:eastAsia="PMingLiU" w:hAnsi="PMingLiU" w:cs="PMingLiU"/>
          <w:color w:val="231F20"/>
          <w:spacing w:val="-7"/>
          <w:sz w:val="24"/>
          <w:szCs w:val="24"/>
        </w:rPr>
        <w:t>・</w:t>
      </w:r>
      <w:r>
        <w:rPr>
          <w:rFonts w:ascii="PMingLiU" w:eastAsia="PMingLiU" w:hAnsi="PMingLiU" w:cs="PMingLiU"/>
          <w:color w:val="231F20"/>
          <w:spacing w:val="-7"/>
          <w:sz w:val="24"/>
          <w:szCs w:val="24"/>
        </w:rPr>
        <w:t xml:space="preserve"> </w:t>
      </w:r>
      <w:r>
        <w:rPr>
          <w:rFonts w:ascii="PMingLiU" w:eastAsia="PMingLiU" w:hAnsi="PMingLiU" w:cs="PMingLiU"/>
          <w:color w:val="231F20"/>
          <w:spacing w:val="-7"/>
          <w:sz w:val="24"/>
          <w:szCs w:val="24"/>
        </w:rPr>
        <w:t>エコ開発の提案</w:t>
      </w:r>
    </w:p>
    <w:p w14:paraId="0FF15505" w14:textId="77777777" w:rsidR="00862892" w:rsidRDefault="00862892">
      <w:pPr>
        <w:spacing w:line="268" w:lineRule="auto"/>
      </w:pPr>
    </w:p>
    <w:p w14:paraId="38576993" w14:textId="6628D246" w:rsidR="00862892" w:rsidRDefault="00426BDF">
      <w:pPr>
        <w:spacing w:before="59" w:line="359" w:lineRule="auto"/>
        <w:ind w:left="4" w:right="65" w:firstLine="28"/>
        <w:rPr>
          <w:rFonts w:ascii="SimSun" w:eastAsia="SimSun" w:hAnsi="SimSun" w:cs="SimSun"/>
          <w:sz w:val="18"/>
          <w:szCs w:val="18"/>
        </w:rPr>
      </w:pPr>
      <w:r>
        <w:rPr>
          <w:rFonts w:ascii="PMingLiU" w:eastAsia="PMingLiU" w:hAnsi="PMingLiU" w:cs="PMingLiU"/>
          <w:color w:val="231F20"/>
          <w:spacing w:val="-4"/>
          <w:sz w:val="18"/>
          <w:szCs w:val="18"/>
        </w:rPr>
        <w:lastRenderedPageBreak/>
        <w:t>良い開発者コミュニティの</w:t>
      </w:r>
      <w:r>
        <w:rPr>
          <w:rFonts w:ascii="PMingLiU" w:eastAsia="PMingLiU" w:hAnsi="PMingLiU" w:cs="PMingLiU"/>
          <w:color w:val="231F20"/>
          <w:spacing w:val="-2"/>
          <w:sz w:val="18"/>
          <w:szCs w:val="18"/>
        </w:rPr>
        <w:t>構築</w:t>
      </w:r>
      <w:r>
        <w:rPr>
          <w:rFonts w:ascii="SimSun" w:eastAsia="SimSun" w:hAnsi="SimSun" w:cs="SimSun"/>
          <w:color w:val="231F20"/>
          <w:spacing w:val="-2"/>
          <w:sz w:val="18"/>
          <w:szCs w:val="18"/>
        </w:rPr>
        <w:t>コミュニティには、まず開発者のエバンジェリストが必要です。</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つ</w:t>
      </w:r>
      <w:r>
        <w:rPr>
          <w:rFonts w:ascii="SimSun" w:eastAsia="SimSun" w:hAnsi="SimSun" w:cs="SimSun"/>
          <w:color w:val="231F20"/>
          <w:spacing w:val="3"/>
          <w:sz w:val="18"/>
          <w:szCs w:val="18"/>
        </w:rPr>
        <w:t>て</w:t>
      </w:r>
      <w:r>
        <w:rPr>
          <w:rFonts w:ascii="SimSun" w:eastAsia="SimSun" w:hAnsi="SimSun" w:cs="SimSun"/>
          <w:color w:val="231F20"/>
          <w:spacing w:val="2"/>
          <w:sz w:val="18"/>
          <w:szCs w:val="18"/>
        </w:rPr>
        <w:t>外国企業が中国と協力してエコシステムを構築し、技術を前進させたように、今は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を推進</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エバンジェリストが非常に必要です。同時に、開発エコシステムの構築をコントロ</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ール</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指標もいくつかありますが、その中でも貢献者の数は非常に重要です。</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貢献者の数</w:t>
      </w:r>
      <w:r>
        <w:rPr>
          <w:rFonts w:ascii="SimSun" w:eastAsia="SimSun" w:hAnsi="SimSun" w:cs="SimSun"/>
          <w:color w:val="231F20"/>
          <w:sz w:val="18"/>
          <w:szCs w:val="18"/>
        </w:rPr>
        <w:t>が豊富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であればこ</w:t>
      </w:r>
      <w:r>
        <w:rPr>
          <w:rFonts w:ascii="SimSun" w:eastAsia="SimSun" w:hAnsi="SimSun" w:cs="SimSun"/>
          <w:color w:val="231F20"/>
          <w:sz w:val="18"/>
          <w:szCs w:val="18"/>
        </w:rPr>
        <w:t>そ、その製品が「一人舞台」ではなく、</w:t>
      </w:r>
      <w:r>
        <w:rPr>
          <w:rFonts w:ascii="SimSun" w:eastAsia="SimSun" w:hAnsi="SimSun" w:cs="SimSun"/>
          <w:color w:val="231F20"/>
          <w:sz w:val="18"/>
          <w:szCs w:val="18"/>
        </w:rPr>
        <w:t xml:space="preserve"> </w:t>
      </w:r>
      <w:r>
        <w:rPr>
          <w:rFonts w:ascii="SimSun" w:eastAsia="SimSun" w:hAnsi="SimSun" w:cs="SimSun"/>
          <w:color w:val="231F20"/>
          <w:sz w:val="18"/>
          <w:szCs w:val="18"/>
        </w:rPr>
        <w:t>ターゲットユーザーが本当に参加していること</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を示</w:t>
      </w:r>
      <w:r>
        <w:rPr>
          <w:rFonts w:ascii="SimSun" w:eastAsia="SimSun" w:hAnsi="SimSun" w:cs="SimSun"/>
          <w:color w:val="231F20"/>
          <w:spacing w:val="6"/>
          <w:sz w:val="18"/>
          <w:szCs w:val="18"/>
        </w:rPr>
        <w:t>すことができるのです。彼らはユーザーであると同時に貢献者でもあり、これこそがコミュ</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ニティ</w:t>
      </w:r>
      <w:r>
        <w:rPr>
          <w:rFonts w:ascii="SimSun" w:eastAsia="SimSun" w:hAnsi="SimSun" w:cs="SimSun"/>
          <w:color w:val="231F20"/>
          <w:spacing w:val="-9"/>
          <w:sz w:val="18"/>
          <w:szCs w:val="18"/>
        </w:rPr>
        <w:t xml:space="preserve"> </w:t>
      </w:r>
      <w:r>
        <w:rPr>
          <w:rFonts w:ascii="ＭＳ 明朝" w:eastAsia="ＭＳ 明朝" w:hAnsi="ＭＳ 明朝" w:cs="ＭＳ 明朝"/>
          <w:color w:val="231F20"/>
          <w:spacing w:val="-9"/>
          <w:sz w:val="18"/>
          <w:szCs w:val="18"/>
        </w:rPr>
        <w:t>・</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エ</w:t>
      </w:r>
      <w:r>
        <w:rPr>
          <w:rFonts w:ascii="SimSun" w:eastAsia="SimSun" w:hAnsi="SimSun" w:cs="SimSun"/>
          <w:color w:val="231F20"/>
          <w:spacing w:val="-9"/>
          <w:sz w:val="18"/>
          <w:szCs w:val="18"/>
        </w:rPr>
        <w:t xml:space="preserve"> </w:t>
      </w:r>
      <w:r>
        <w:rPr>
          <w:rFonts w:ascii="SimSun" w:eastAsia="SimSun" w:hAnsi="SimSun" w:cs="SimSun"/>
          <w:color w:val="231F20"/>
          <w:spacing w:val="-9"/>
          <w:sz w:val="18"/>
          <w:szCs w:val="18"/>
        </w:rPr>
        <w:t>コロジーの中核的価値なのです</w:t>
      </w:r>
      <w:r>
        <w:rPr>
          <w:rFonts w:ascii="SimSun" w:eastAsia="SimSun" w:hAnsi="SimSun" w:cs="SimSun"/>
          <w:color w:val="231F20"/>
          <w:spacing w:val="-5"/>
          <w:sz w:val="18"/>
          <w:szCs w:val="18"/>
        </w:rPr>
        <w:t>。</w:t>
      </w:r>
    </w:p>
    <w:p w14:paraId="3CB393B6" w14:textId="77777777" w:rsidR="00862892" w:rsidRDefault="00862892">
      <w:pPr>
        <w:spacing w:line="307" w:lineRule="auto"/>
      </w:pPr>
    </w:p>
    <w:p w14:paraId="503672A6" w14:textId="77777777" w:rsidR="00862892" w:rsidRDefault="00862892">
      <w:pPr>
        <w:spacing w:line="307" w:lineRule="auto"/>
      </w:pPr>
    </w:p>
    <w:p w14:paraId="53D939B9" w14:textId="77777777" w:rsidR="00862892" w:rsidRDefault="00862892">
      <w:pPr>
        <w:spacing w:line="308" w:lineRule="auto"/>
      </w:pPr>
    </w:p>
    <w:p w14:paraId="4F884BDE" w14:textId="0BE5C748" w:rsidR="00862892" w:rsidRDefault="0002231E">
      <w:pPr>
        <w:spacing w:before="58" w:line="329" w:lineRule="auto"/>
        <w:ind w:left="89" w:right="51" w:firstLine="19"/>
        <w:rPr>
          <w:rFonts w:ascii="SimSun" w:eastAsia="SimSun" w:hAnsi="SimSun" w:cs="SimSun"/>
          <w:sz w:val="18"/>
          <w:szCs w:val="18"/>
        </w:rPr>
      </w:pPr>
      <w:r>
        <w:rPr>
          <w:rFonts w:ascii="PMingLiU" w:eastAsia="PMingLiU" w:hAnsi="PMingLiU" w:cs="PMingLiU"/>
          <w:color w:val="231F20"/>
          <w:spacing w:val="6"/>
          <w:sz w:val="18"/>
          <w:szCs w:val="18"/>
        </w:rPr>
        <w:t>オープンソース</w:t>
      </w:r>
      <w:r>
        <w:rPr>
          <w:rFonts w:ascii="PMingLiU" w:eastAsia="PMingLiU" w:hAnsi="PMingLiU" w:cs="PMingLiU"/>
          <w:color w:val="231F20"/>
          <w:spacing w:val="4"/>
          <w:sz w:val="18"/>
          <w:szCs w:val="18"/>
        </w:rPr>
        <w:t>の</w:t>
      </w:r>
      <w:r>
        <w:rPr>
          <w:rFonts w:ascii="PMingLiU" w:eastAsia="PMingLiU" w:hAnsi="PMingLiU" w:cs="PMingLiU"/>
          <w:color w:val="231F20"/>
          <w:spacing w:val="3"/>
          <w:sz w:val="18"/>
          <w:szCs w:val="18"/>
        </w:rPr>
        <w:t>知的財産権に関</w:t>
      </w:r>
      <w:r w:rsidR="00C65939">
        <w:rPr>
          <w:rFonts w:ascii="PMingLiU" w:eastAsia="PMingLiU" w:hAnsi="PMingLiU" w:cs="PMingLiU"/>
          <w:color w:val="231F20"/>
          <w:spacing w:val="3"/>
          <w:sz w:val="18"/>
          <w:szCs w:val="18"/>
        </w:rPr>
        <w:t>する</w:t>
      </w:r>
      <w:r>
        <w:rPr>
          <w:rFonts w:ascii="PMingLiU" w:eastAsia="PMingLiU" w:hAnsi="PMingLiU" w:cs="PMingLiU"/>
          <w:color w:val="231F20"/>
          <w:spacing w:val="3"/>
          <w:sz w:val="18"/>
          <w:szCs w:val="18"/>
        </w:rPr>
        <w:t>意識の醸成と向上。企業の知的財産権</w:t>
      </w:r>
      <w:r>
        <w:rPr>
          <w:rFonts w:ascii="SimSun" w:eastAsia="SimSun" w:hAnsi="SimSun" w:cs="SimSun"/>
          <w:color w:val="231F20"/>
          <w:spacing w:val="3"/>
          <w:sz w:val="18"/>
          <w:szCs w:val="18"/>
        </w:rPr>
        <w:t>保護に対</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意識の</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醸成と企業の</w:t>
      </w:r>
      <w:r>
        <w:rPr>
          <w:rFonts w:ascii="SimSun" w:eastAsia="SimSun" w:hAnsi="SimSun" w:cs="SimSun"/>
          <w:color w:val="231F20"/>
          <w:spacing w:val="6"/>
          <w:sz w:val="18"/>
          <w:szCs w:val="18"/>
        </w:rPr>
        <w:t>知</w:t>
      </w:r>
      <w:r>
        <w:rPr>
          <w:rFonts w:ascii="SimSun" w:eastAsia="SimSun" w:hAnsi="SimSun" w:cs="SimSun"/>
          <w:color w:val="231F20"/>
          <w:spacing w:val="4"/>
          <w:sz w:val="18"/>
          <w:szCs w:val="18"/>
        </w:rPr>
        <w:t>的財産権保護メカニズムの構築に関する理論的知識、および意識の醸成、メカニ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ズムの構築、実際の運用の面で、我が国の企業のオープンソース知的財産権保護の能力と</w:t>
      </w:r>
      <w:r w:rsidR="00227411">
        <w:rPr>
          <w:rFonts w:ascii="SimSun" w:eastAsia="SimSun" w:hAnsi="SimSun" w:cs="SimSun"/>
          <w:color w:val="231F20"/>
          <w:spacing w:val="6"/>
          <w:sz w:val="18"/>
          <w:szCs w:val="18"/>
        </w:rPr>
        <w:t>レベル</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を高める。</w:t>
      </w:r>
    </w:p>
    <w:p w14:paraId="3AD35F70" w14:textId="6381612B" w:rsidR="00862892" w:rsidRDefault="0002231E">
      <w:pPr>
        <w:spacing w:before="123" w:line="346" w:lineRule="auto"/>
        <w:ind w:left="92" w:firstLine="18"/>
        <w:rPr>
          <w:rFonts w:ascii="SimSun" w:eastAsia="SimSun" w:hAnsi="SimSun" w:cs="SimSun"/>
          <w:sz w:val="18"/>
          <w:szCs w:val="18"/>
        </w:rPr>
      </w:pPr>
      <w:r>
        <w:rPr>
          <w:rFonts w:ascii="PMingLiU" w:eastAsia="PMingLiU" w:hAnsi="PMingLiU" w:cs="PMingLiU"/>
          <w:color w:val="231F20"/>
          <w:spacing w:val="8"/>
          <w:sz w:val="18"/>
          <w:szCs w:val="18"/>
        </w:rPr>
        <w:t>オープンソース</w:t>
      </w:r>
      <w:r>
        <w:rPr>
          <w:rFonts w:ascii="PMingLiU" w:eastAsia="PMingLiU" w:hAnsi="PMingLiU" w:cs="PMingLiU"/>
          <w:color w:val="231F20"/>
          <w:spacing w:val="4"/>
          <w:sz w:val="18"/>
          <w:szCs w:val="18"/>
        </w:rPr>
        <w:t>実践教育を強化し、オープンソース革新的人材を育成</w:t>
      </w:r>
      <w:r w:rsidR="00C65939">
        <w:rPr>
          <w:rFonts w:ascii="PMingLiU" w:eastAsia="PMingLiU" w:hAnsi="PMingLiU" w:cs="PMingLiU"/>
          <w:color w:val="231F20"/>
          <w:spacing w:val="4"/>
          <w:sz w:val="18"/>
          <w:szCs w:val="18"/>
        </w:rPr>
        <w:t>する</w:t>
      </w:r>
      <w:r>
        <w:rPr>
          <w:rFonts w:ascii="PMingLiU" w:eastAsia="PMingLiU" w:hAnsi="PMingLiU" w:cs="PMingLiU"/>
          <w:color w:val="231F20"/>
          <w:spacing w:val="4"/>
          <w:sz w:val="18"/>
          <w:szCs w:val="18"/>
        </w:rPr>
        <w:t xml:space="preserve">。  </w:t>
      </w:r>
      <w:r>
        <w:rPr>
          <w:rFonts w:ascii="SimSun" w:eastAsia="SimSun" w:hAnsi="SimSun" w:cs="SimSun"/>
          <w:color w:val="231F20"/>
          <w:spacing w:val="4"/>
          <w:sz w:val="18"/>
          <w:szCs w:val="18"/>
        </w:rPr>
        <w:t>オープンソース開発</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の根幹は、大規模なオープンソース革新の人材にあり、国内のオープンソース組織とオープンソースプラットフォームの力を十分に発揮させ、産業界の第一線のオープンソース専門家と豊富</w:t>
      </w:r>
      <w:r>
        <w:rPr>
          <w:rFonts w:ascii="SimSun" w:eastAsia="SimSun" w:hAnsi="SimSun" w:cs="SimSun"/>
          <w:color w:val="231F20"/>
          <w:spacing w:val="4"/>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9"/>
          <w:sz w:val="18"/>
          <w:szCs w:val="18"/>
        </w:rPr>
        <w:t>実</w:t>
      </w:r>
      <w:r>
        <w:rPr>
          <w:rFonts w:ascii="SimSun" w:eastAsia="SimSun" w:hAnsi="SimSun" w:cs="SimSun"/>
          <w:color w:val="231F20"/>
          <w:spacing w:val="7"/>
          <w:sz w:val="18"/>
          <w:szCs w:val="18"/>
        </w:rPr>
        <w:t>務経験を持つオープンソースコミュニティ、大学のオープンソース開発者、社会のオープンソース熱狂者を一体化させることである。オープンソース文化を推進し、オープンソース実践教育</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のモードを模索</w:t>
      </w:r>
      <w:r>
        <w:rPr>
          <w:rFonts w:ascii="SimSun" w:eastAsia="SimSun" w:hAnsi="SimSun" w:cs="SimSun"/>
          <w:color w:val="231F20"/>
          <w:spacing w:val="5"/>
          <w:sz w:val="18"/>
          <w:szCs w:val="18"/>
        </w:rPr>
        <w:t>し</w:t>
      </w:r>
      <w:r>
        <w:rPr>
          <w:rFonts w:ascii="SimSun" w:eastAsia="SimSun" w:hAnsi="SimSun" w:cs="SimSun"/>
          <w:color w:val="231F20"/>
          <w:spacing w:val="4"/>
          <w:sz w:val="18"/>
          <w:szCs w:val="18"/>
        </w:rPr>
        <w:t>、 中国におけるオープンソースイノベーションの持続的かつ健全な発展のため</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に</w:t>
      </w:r>
      <w:r>
        <w:rPr>
          <w:rFonts w:ascii="SimSun" w:eastAsia="SimSun" w:hAnsi="SimSun" w:cs="SimSun"/>
          <w:color w:val="231F20"/>
          <w:spacing w:val="6"/>
          <w:sz w:val="18"/>
          <w:szCs w:val="18"/>
        </w:rPr>
        <w:t>人材基盤を提供します。</w:t>
      </w:r>
    </w:p>
    <w:p w14:paraId="5A0112B8" w14:textId="557A25C0" w:rsidR="00862892" w:rsidRDefault="00426BDF">
      <w:pPr>
        <w:spacing w:before="97" w:line="343" w:lineRule="auto"/>
        <w:ind w:left="89" w:right="30" w:firstLine="15"/>
        <w:rPr>
          <w:rFonts w:ascii="SimSun" w:eastAsia="SimSun" w:hAnsi="SimSun" w:cs="SimSun"/>
          <w:sz w:val="18"/>
          <w:szCs w:val="18"/>
        </w:rPr>
      </w:pPr>
      <w:r>
        <w:rPr>
          <w:rFonts w:ascii="PMingLiU" w:eastAsia="PMingLiU" w:hAnsi="PMingLiU" w:cs="PMingLiU"/>
          <w:color w:val="231F20"/>
          <w:spacing w:val="6"/>
          <w:sz w:val="18"/>
          <w:szCs w:val="18"/>
        </w:rPr>
        <w:t>中国を拠点とし、世界を志向</w:t>
      </w:r>
      <w:r w:rsidR="00C65939">
        <w:rPr>
          <w:rFonts w:ascii="PMingLiU" w:eastAsia="PMingLiU" w:hAnsi="PMingLiU" w:cs="PMingLiU"/>
          <w:color w:val="231F20"/>
          <w:spacing w:val="6"/>
          <w:sz w:val="18"/>
          <w:szCs w:val="18"/>
        </w:rPr>
        <w:t>する</w:t>
      </w:r>
      <w:r w:rsidR="0002231E">
        <w:rPr>
          <w:rFonts w:ascii="PMingLiU" w:eastAsia="PMingLiU" w:hAnsi="PMingLiU" w:cs="PMingLiU"/>
          <w:color w:val="231F20"/>
          <w:spacing w:val="6"/>
          <w:sz w:val="18"/>
          <w:szCs w:val="18"/>
        </w:rPr>
        <w:t>オープンソース</w:t>
      </w:r>
      <w:r>
        <w:rPr>
          <w:rFonts w:ascii="PMingLiU" w:eastAsia="PMingLiU" w:hAnsi="PMingLiU" w:cs="PMingLiU"/>
          <w:color w:val="231F20"/>
          <w:spacing w:val="6"/>
          <w:sz w:val="18"/>
          <w:szCs w:val="18"/>
        </w:rPr>
        <w:t>組織とイノベーションプラットフォームを精</w:t>
      </w:r>
      <w:r>
        <w:rPr>
          <w:rFonts w:ascii="PMingLiU" w:eastAsia="PMingLiU" w:hAnsi="PMingLiU" w:cs="PMingLiU"/>
          <w:color w:val="231F20"/>
          <w:spacing w:val="1"/>
          <w:sz w:val="18"/>
          <w:szCs w:val="18"/>
        </w:rPr>
        <w:t>力</w:t>
      </w:r>
      <w:r>
        <w:rPr>
          <w:rFonts w:ascii="PMingLiU" w:eastAsia="PMingLiU" w:hAnsi="PMingLiU" w:cs="PMingLiU"/>
          <w:color w:val="231F20"/>
          <w:sz w:val="18"/>
          <w:szCs w:val="18"/>
        </w:rPr>
        <w:t xml:space="preserve"> </w:t>
      </w:r>
      <w:r>
        <w:rPr>
          <w:rFonts w:ascii="PMingLiU" w:eastAsia="PMingLiU" w:hAnsi="PMingLiU" w:cs="PMingLiU"/>
          <w:color w:val="231F20"/>
          <w:spacing w:val="-1"/>
          <w:sz w:val="18"/>
          <w:szCs w:val="18"/>
        </w:rPr>
        <w:t>的に発展さ</w:t>
      </w:r>
      <w:r>
        <w:rPr>
          <w:rFonts w:ascii="PMingLiU" w:eastAsia="PMingLiU" w:hAnsi="PMingLiU" w:cs="PMingLiU"/>
          <w:color w:val="231F20"/>
          <w:sz w:val="18"/>
          <w:szCs w:val="18"/>
        </w:rPr>
        <w:t>せる。</w:t>
      </w:r>
      <w:r>
        <w:rPr>
          <w:rFonts w:ascii="PMingLiU" w:eastAsia="PMingLiU" w:hAnsi="PMingLiU" w:cs="PMingLiU"/>
          <w:color w:val="231F20"/>
          <w:sz w:val="18"/>
          <w:szCs w:val="18"/>
        </w:rPr>
        <w:t xml:space="preserve">  </w:t>
      </w:r>
      <w:r>
        <w:rPr>
          <w:rFonts w:ascii="SimSun" w:eastAsia="SimSun" w:hAnsi="SimSun" w:cs="SimSun"/>
          <w:color w:val="231F20"/>
          <w:sz w:val="18"/>
          <w:szCs w:val="18"/>
        </w:rPr>
        <w:t>中国は、国際的な</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コミュニティの発展において最も積極的な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勢力となり、</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ソフトウェアの生態系を構築するためのイニシアティブを</w:t>
      </w:r>
      <w:r>
        <w:rPr>
          <w:rFonts w:ascii="SimSun" w:eastAsia="SimSun" w:hAnsi="SimSun" w:cs="SimSun"/>
          <w:color w:val="231F20"/>
          <w:sz w:val="18"/>
          <w:szCs w:val="18"/>
        </w:rPr>
        <w:t>取り、統</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一され</w:t>
      </w:r>
      <w:r>
        <w:rPr>
          <w:rFonts w:ascii="SimSun" w:eastAsia="SimSun" w:hAnsi="SimSun" w:cs="SimSun"/>
          <w:color w:val="231F20"/>
          <w:spacing w:val="3"/>
          <w:sz w:val="18"/>
          <w:szCs w:val="18"/>
        </w:rPr>
        <w:t>た</w:t>
      </w:r>
      <w:r>
        <w:rPr>
          <w:rFonts w:ascii="SimSun" w:eastAsia="SimSun" w:hAnsi="SimSun" w:cs="SimSun"/>
          <w:color w:val="231F20"/>
          <w:spacing w:val="2"/>
          <w:sz w:val="18"/>
          <w:szCs w:val="18"/>
        </w:rPr>
        <w:t>大規模市場とハイエンドのソフトウェア人材という利点を活用して、市場のプレーヤーと</w:t>
      </w:r>
      <w:r>
        <w:rPr>
          <w:rFonts w:ascii="SimSun" w:eastAsia="SimSun" w:hAnsi="SimSun" w:cs="SimSun"/>
          <w:color w:val="231F20"/>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開発者が中国発の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ソフトウェアを受け入れるように導き、よ</w:t>
      </w:r>
      <w:r>
        <w:rPr>
          <w:rFonts w:ascii="SimSun" w:eastAsia="SimSun" w:hAnsi="SimSun" w:cs="SimSun"/>
          <w:color w:val="231F20"/>
          <w:sz w:val="18"/>
          <w:szCs w:val="18"/>
        </w:rPr>
        <w:t>り</w:t>
      </w:r>
      <w:r>
        <w:rPr>
          <w:rFonts w:ascii="SimSun" w:eastAsia="SimSun" w:hAnsi="SimSun" w:cs="SimSun"/>
          <w:color w:val="231F20"/>
          <w:sz w:val="18"/>
          <w:szCs w:val="18"/>
        </w:rPr>
        <w:t xml:space="preserve"> </w:t>
      </w:r>
      <w:r>
        <w:rPr>
          <w:rFonts w:ascii="SimSun" w:eastAsia="SimSun" w:hAnsi="SimSun" w:cs="SimSun"/>
          <w:color w:val="231F20"/>
          <w:spacing w:val="2"/>
          <w:sz w:val="18"/>
          <w:szCs w:val="18"/>
        </w:rPr>
        <w:t>質の高い</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プロジェクトが中国で成長</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繁栄して世界に進出できるよう支援して</w:t>
      </w:r>
      <w:r>
        <w:rPr>
          <w:rFonts w:ascii="SimSun" w:eastAsia="SimSun" w:hAnsi="SimSun" w:cs="SimSun"/>
          <w:color w:val="231F20"/>
          <w:spacing w:val="1"/>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ま</w:t>
      </w:r>
      <w:r>
        <w:rPr>
          <w:rFonts w:ascii="SimSun" w:eastAsia="SimSun" w:hAnsi="SimSun" w:cs="SimSun"/>
          <w:color w:val="231F20"/>
          <w:spacing w:val="-5"/>
          <w:sz w:val="18"/>
          <w:szCs w:val="18"/>
        </w:rPr>
        <w:t>す。</w:t>
      </w:r>
    </w:p>
    <w:p w14:paraId="7637FE2C" w14:textId="46E3C04F" w:rsidR="00862892" w:rsidRDefault="00426BDF">
      <w:pPr>
        <w:spacing w:before="93" w:line="343" w:lineRule="auto"/>
        <w:ind w:left="91" w:right="35" w:firstLine="14"/>
        <w:rPr>
          <w:rFonts w:ascii="SimSun" w:eastAsia="SimSun" w:hAnsi="SimSun" w:cs="SimSun"/>
          <w:sz w:val="18"/>
          <w:szCs w:val="18"/>
        </w:rPr>
      </w:pPr>
      <w:r>
        <w:rPr>
          <w:rFonts w:ascii="PMingLiU" w:eastAsia="PMingLiU" w:hAnsi="PMingLiU" w:cs="PMingLiU"/>
          <w:color w:val="231F20"/>
          <w:spacing w:val="6"/>
          <w:sz w:val="18"/>
          <w:szCs w:val="18"/>
        </w:rPr>
        <w:t>中国の特性に</w:t>
      </w:r>
      <w:r>
        <w:rPr>
          <w:rFonts w:ascii="PMingLiU" w:eastAsia="PMingLiU" w:hAnsi="PMingLiU" w:cs="PMingLiU"/>
          <w:color w:val="231F20"/>
          <w:spacing w:val="3"/>
          <w:sz w:val="18"/>
          <w:szCs w:val="18"/>
        </w:rPr>
        <w:t>合わせた</w:t>
      </w:r>
      <w:r w:rsidR="0002231E">
        <w:rPr>
          <w:rFonts w:ascii="PMingLiU" w:eastAsia="PMingLiU" w:hAnsi="PMingLiU" w:cs="PMingLiU"/>
          <w:color w:val="231F20"/>
          <w:spacing w:val="3"/>
          <w:sz w:val="18"/>
          <w:szCs w:val="18"/>
        </w:rPr>
        <w:t>オープンソース</w:t>
      </w:r>
      <w:r>
        <w:rPr>
          <w:rFonts w:ascii="PMingLiU" w:eastAsia="PMingLiU" w:hAnsi="PMingLiU" w:cs="PMingLiU"/>
          <w:color w:val="231F20"/>
          <w:spacing w:val="3"/>
          <w:sz w:val="18"/>
          <w:szCs w:val="18"/>
        </w:rPr>
        <w:t>の開発路線を確立</w:t>
      </w:r>
      <w:r w:rsidR="00C65939">
        <w:rPr>
          <w:rFonts w:ascii="PMingLiU" w:eastAsia="PMingLiU" w:hAnsi="PMingLiU" w:cs="PMingLiU"/>
          <w:color w:val="231F20"/>
          <w:spacing w:val="3"/>
          <w:sz w:val="18"/>
          <w:szCs w:val="18"/>
        </w:rPr>
        <w:t>する</w:t>
      </w:r>
      <w:r>
        <w:rPr>
          <w:rFonts w:ascii="PMingLiU" w:eastAsia="PMingLiU" w:hAnsi="PMingLiU" w:cs="PMingLiU"/>
          <w:color w:val="231F20"/>
          <w:spacing w:val="3"/>
          <w:sz w:val="18"/>
          <w:szCs w:val="18"/>
        </w:rPr>
        <w:t>。</w:t>
      </w:r>
      <w:r>
        <w:rPr>
          <w:rFonts w:ascii="PMingLiU" w:eastAsia="PMingLiU" w:hAnsi="PMingLiU" w:cs="PMingLiU"/>
          <w:color w:val="231F20"/>
          <w:spacing w:val="3"/>
          <w:sz w:val="18"/>
          <w:szCs w:val="18"/>
        </w:rPr>
        <w:t xml:space="preserve">  </w:t>
      </w:r>
      <w:r>
        <w:rPr>
          <w:rFonts w:ascii="SimSun" w:eastAsia="SimSun" w:hAnsi="SimSun" w:cs="SimSun"/>
          <w:color w:val="231F20"/>
          <w:spacing w:val="3"/>
          <w:sz w:val="18"/>
          <w:szCs w:val="18"/>
        </w:rPr>
        <w:t>中国は、最初の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財</w:t>
      </w:r>
      <w:r>
        <w:rPr>
          <w:rFonts w:ascii="SimSun" w:eastAsia="SimSun" w:hAnsi="SimSun" w:cs="SimSun"/>
          <w:color w:val="231F20"/>
          <w:sz w:val="18"/>
          <w:szCs w:val="18"/>
        </w:rPr>
        <w:t xml:space="preserve"> </w:t>
      </w:r>
      <w:r>
        <w:rPr>
          <w:rFonts w:ascii="SimSun" w:eastAsia="SimSun" w:hAnsi="SimSun" w:cs="SimSun"/>
          <w:color w:val="231F20"/>
          <w:spacing w:val="9"/>
          <w:sz w:val="18"/>
          <w:szCs w:val="18"/>
        </w:rPr>
        <w:t>団</w:t>
      </w:r>
      <w:r>
        <w:rPr>
          <w:rFonts w:ascii="SimSun" w:eastAsia="SimSun" w:hAnsi="SimSun" w:cs="SimSun"/>
          <w:color w:val="231F20"/>
          <w:spacing w:val="9"/>
          <w:sz w:val="18"/>
          <w:szCs w:val="18"/>
        </w:rPr>
        <w:t xml:space="preserve"> - </w:t>
      </w:r>
      <w:r>
        <w:rPr>
          <w:rFonts w:ascii="SimSun" w:eastAsia="SimSun" w:hAnsi="SimSun" w:cs="SimSun"/>
          <w:color w:val="231F20"/>
          <w:sz w:val="18"/>
          <w:szCs w:val="18"/>
        </w:rPr>
        <w:t>Open</w:t>
      </w:r>
      <w:r>
        <w:rPr>
          <w:rFonts w:ascii="SimSun" w:eastAsia="SimSun" w:hAnsi="SimSun" w:cs="SimSun"/>
          <w:color w:val="231F20"/>
          <w:spacing w:val="9"/>
          <w:sz w:val="18"/>
          <w:szCs w:val="18"/>
        </w:rPr>
        <w:t xml:space="preserve"> </w:t>
      </w:r>
      <w:r>
        <w:rPr>
          <w:rFonts w:ascii="SimSun" w:eastAsia="SimSun" w:hAnsi="SimSun" w:cs="SimSun"/>
          <w:color w:val="231F20"/>
          <w:sz w:val="18"/>
          <w:szCs w:val="18"/>
        </w:rPr>
        <w:t>Atomic</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財団を設立し、また、</w:t>
      </w:r>
      <w:r>
        <w:rPr>
          <w:rFonts w:ascii="SimSun" w:eastAsia="SimSun" w:hAnsi="SimSun" w:cs="SimSun"/>
          <w:color w:val="231F20"/>
          <w:spacing w:val="9"/>
          <w:sz w:val="18"/>
          <w:szCs w:val="18"/>
        </w:rPr>
        <w:t xml:space="preserve"> </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組織、コミュニティ</w:t>
      </w:r>
      <w:r>
        <w:rPr>
          <w:rFonts w:ascii="SimSun" w:eastAsia="SimSun" w:hAnsi="SimSun" w:cs="SimSun"/>
          <w:color w:val="231F20"/>
          <w:spacing w:val="8"/>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ど、</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の開発の道を模索</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ために多くのことを設立したが、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開発</w:t>
      </w:r>
      <w:r>
        <w:rPr>
          <w:rFonts w:ascii="SimSun" w:eastAsia="SimSun" w:hAnsi="SimSun" w:cs="SimSun"/>
          <w:color w:val="231F20"/>
          <w:spacing w:val="1"/>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現</w:t>
      </w:r>
      <w:r>
        <w:rPr>
          <w:rFonts w:ascii="SimSun" w:eastAsia="SimSun" w:hAnsi="SimSun" w:cs="SimSun"/>
          <w:color w:val="231F20"/>
          <w:spacing w:val="6"/>
          <w:sz w:val="18"/>
          <w:szCs w:val="18"/>
        </w:rPr>
        <w:t>在の道はまだ外国の経験から学んで、将来の中国の国情に沿った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開発の道を模</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索</w:t>
      </w:r>
      <w:r w:rsidR="00C65939">
        <w:rPr>
          <w:rFonts w:ascii="SimSun" w:eastAsia="SimSun" w:hAnsi="SimSun" w:cs="SimSun"/>
          <w:color w:val="231F20"/>
          <w:spacing w:val="8"/>
          <w:sz w:val="18"/>
          <w:szCs w:val="18"/>
        </w:rPr>
        <w:t>する</w:t>
      </w:r>
      <w:r>
        <w:rPr>
          <w:rFonts w:ascii="SimSun" w:eastAsia="SimSun" w:hAnsi="SimSun" w:cs="SimSun"/>
          <w:color w:val="231F20"/>
          <w:spacing w:val="6"/>
          <w:sz w:val="18"/>
          <w:szCs w:val="18"/>
        </w:rPr>
        <w:t>ことは重要である。</w:t>
      </w:r>
    </w:p>
    <w:p w14:paraId="03F6CC7F" w14:textId="77777777" w:rsidR="00862892" w:rsidRDefault="00426BDF">
      <w:pPr>
        <w:spacing w:line="252" w:lineRule="auto"/>
      </w:pPr>
      <w:r>
        <w:lastRenderedPageBreak/>
        <w:drawing>
          <wp:anchor distT="0" distB="0" distL="0" distR="0" simplePos="0" relativeHeight="251366912" behindDoc="0" locked="0" layoutInCell="0" allowOverlap="1" wp14:anchorId="3A7294D7" wp14:editId="1B68A2AA">
            <wp:simplePos x="0" y="0"/>
            <wp:positionH relativeFrom="page">
              <wp:posOffset>838200</wp:posOffset>
            </wp:positionH>
            <wp:positionV relativeFrom="page">
              <wp:posOffset>1288033</wp:posOffset>
            </wp:positionV>
            <wp:extent cx="3608832" cy="317754"/>
            <wp:effectExtent l="0" t="0" r="0" b="0"/>
            <wp:wrapNone/>
            <wp:docPr id="1409" name="IM 1405"/>
            <wp:cNvGraphicFramePr/>
            <a:graphic xmlns:a="http://schemas.openxmlformats.org/drawingml/2006/main">
              <a:graphicData uri="http://schemas.openxmlformats.org/drawingml/2006/picture">
                <pic:pic xmlns:pic="http://schemas.openxmlformats.org/drawingml/2006/picture">
                  <pic:nvPicPr>
                    <pic:cNvPr id="1405" name="IM 1405"/>
                    <pic:cNvPicPr/>
                  </pic:nvPicPr>
                  <pic:blipFill>
                    <a:blip r:embed="rId644"/>
                    <a:stretch>
                      <a:fillRect/>
                    </a:stretch>
                  </pic:blipFill>
                  <pic:spPr>
                    <a:xfrm>
                      <a:off x="0" y="0"/>
                      <a:ext cx="3608832" cy="317754"/>
                    </a:xfrm>
                    <a:prstGeom prst="rect">
                      <a:avLst/>
                    </a:prstGeom>
                  </pic:spPr>
                </pic:pic>
              </a:graphicData>
            </a:graphic>
          </wp:anchor>
        </w:drawing>
      </w:r>
    </w:p>
    <w:p w14:paraId="2E0FD90A" w14:textId="77777777" w:rsidR="00862892" w:rsidRDefault="00862892">
      <w:pPr>
        <w:spacing w:line="252" w:lineRule="auto"/>
      </w:pPr>
    </w:p>
    <w:p w14:paraId="31061140" w14:textId="77777777" w:rsidR="00862892" w:rsidRDefault="00862892">
      <w:pPr>
        <w:spacing w:line="252" w:lineRule="auto"/>
      </w:pPr>
    </w:p>
    <w:p w14:paraId="50D09C11" w14:textId="77777777" w:rsidR="00862892" w:rsidRDefault="00862892">
      <w:pPr>
        <w:spacing w:line="252" w:lineRule="auto"/>
      </w:pPr>
    </w:p>
    <w:p w14:paraId="6E000D84" w14:textId="4B2225DF" w:rsidR="00862892" w:rsidRDefault="00426BDF">
      <w:pPr>
        <w:spacing w:line="500" w:lineRule="exact"/>
        <w:textAlignment w:val="center"/>
      </w:pPr>
      <w:r>
        <mc:AlternateContent>
          <mc:Choice Requires="wpg">
            <w:drawing>
              <wp:inline distT="0" distB="0" distL="0" distR="0" wp14:anchorId="02A254CB" wp14:editId="0B5B5D97">
                <wp:extent cx="504825" cy="318135"/>
                <wp:effectExtent l="9525" t="9525" r="9525" b="62865"/>
                <wp:docPr id="2148" name="Group 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825" cy="318135"/>
                          <a:chOff x="0" y="0"/>
                          <a:chExt cx="795" cy="500"/>
                        </a:xfrm>
                      </wpg:grpSpPr>
                      <pic:pic xmlns:pic="http://schemas.openxmlformats.org/drawingml/2006/picture">
                        <pic:nvPicPr>
                          <pic:cNvPr id="2160" name="Picture 49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95" cy="500"/>
                          </a:xfrm>
                          <a:prstGeom prst="rect">
                            <a:avLst/>
                          </a:prstGeom>
                          <a:noFill/>
                          <a:extLst>
                            <a:ext uri="{909E8E84-426E-40DD-AFC4-6F175D3DCCD1}">
                              <a14:hiddenFill xmlns:a14="http://schemas.microsoft.com/office/drawing/2010/main">
                                <a:solidFill>
                                  <a:srgbClr val="FFFFFF"/>
                                </a:solidFill>
                              </a14:hiddenFill>
                            </a:ext>
                          </a:extLst>
                        </pic:spPr>
                      </pic:pic>
                      <wps:wsp>
                        <wps:cNvPr id="2161" name="Text Box 493"/>
                        <wps:cNvSpPr txBox="1">
                          <a:spLocks noChangeArrowheads="1"/>
                        </wps:cNvSpPr>
                        <wps:spPr bwMode="auto">
                          <a:xfrm>
                            <a:off x="-20" y="-20"/>
                            <a:ext cx="835" cy="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86BAC" w14:textId="77777777" w:rsidR="00862892" w:rsidRDefault="00426BDF">
                              <w:pPr>
                                <w:spacing w:before="133" w:line="193" w:lineRule="auto"/>
                                <w:ind w:left="438"/>
                                <w:outlineLvl w:val="0"/>
                                <w:rPr>
                                  <w:sz w:val="39"/>
                                  <w:szCs w:val="39"/>
                                </w:rPr>
                              </w:pPr>
                              <w:bookmarkStart w:id="25" w:name="_bookmark31"/>
                              <w:bookmarkEnd w:id="25"/>
                              <w:r>
                                <w:rPr>
                                  <w:rFonts w:eastAsia="Arial"/>
                                  <w:color w:val="1B92B1"/>
                                  <w:spacing w:val="5"/>
                                  <w:sz w:val="39"/>
                                  <w:szCs w:val="39"/>
                                </w:rPr>
                                <w:t>6</w:t>
                              </w:r>
                            </w:p>
                          </w:txbxContent>
                        </wps:txbx>
                        <wps:bodyPr rot="0" vert="horz" wrap="square" lIns="0" tIns="0" rIns="0" bIns="0" anchor="t" anchorCtr="0" upright="1">
                          <a:noAutofit/>
                        </wps:bodyPr>
                      </wps:wsp>
                    </wpg:wgp>
                  </a:graphicData>
                </a:graphic>
              </wp:inline>
            </w:drawing>
          </mc:Choice>
          <mc:Fallback>
            <w:pict>
              <v:group w14:anchorId="02A254CB" id="Group 492" o:spid="_x0000_s1528" style="width:39.75pt;height:25.05pt;mso-position-horizontal-relative:char;mso-position-vertical-relative:line" coordsize="795,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">
                <v:shape id="Picture 494" o:spid="_x0000_s1529" type="#_x0000_t75" style="position:absolute;width:795;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">
                  <v:imagedata r:id="rId262" o:title=""/>
                </v:shape>
                <v:shape id="Text Box 493" o:spid="_x0000_s1530" type="#_x0000_t202" style="position:absolute;left:-20;top:-20;width:835;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" filled="f" stroked="f">
                  <v:textbox inset="0,0,0,0">
                    <w:txbxContent>
                      <w:p w14:paraId="18986BAC" w14:textId="77777777" w:rsidR="00862892" w:rsidRDefault="00000000">
                        <w:pPr>
                          <w:spacing w:before="133" w:line="193" w:lineRule="auto"/>
                          <w:ind w:left="438"/>
                          <w:outlineLvl w:val="0"/>
                          <w:rPr>
                            <w:sz w:val="39"/>
                            <w:szCs w:val="39"/>
                          </w:rPr>
                        </w:pPr>
                        <w:bookmarkStart w:id="27" w:name="_bookmark31"/>
                        <w:bookmarkEnd w:id="27"/>
                        <w:r>
                          <w:rPr>
                            <w:rFonts w:eastAsia="Arial"/>
                            <w:color w:val="1B92B1"/>
                            <w:spacing w:val="5"/>
                            <w:sz w:val="39"/>
                            <w:szCs w:val="39"/>
                          </w:rPr>
                          <w:t>6</w:t>
                        </w:r>
                      </w:p>
                    </w:txbxContent>
                  </v:textbox>
                </v:shape>
                <w10:anchorlock/>
              </v:group>
            </w:pict>
          </mc:Fallback>
        </mc:AlternateContent>
      </w:r>
    </w:p>
    <w:p w14:paraId="13137CE3" w14:textId="77777777" w:rsidR="00862892" w:rsidRDefault="00862892">
      <w:pPr>
        <w:spacing w:line="378" w:lineRule="auto"/>
      </w:pPr>
    </w:p>
    <w:p w14:paraId="6DAAD4B9" w14:textId="28138F1A" w:rsidR="00862892" w:rsidRDefault="0002231E">
      <w:pPr>
        <w:spacing w:before="59" w:line="370" w:lineRule="auto"/>
        <w:ind w:left="2" w:right="270" w:firstLine="13"/>
        <w:rPr>
          <w:rFonts w:ascii="SimSun" w:eastAsia="SimSun" w:hAnsi="SimSun" w:cs="SimSun"/>
          <w:sz w:val="18"/>
          <w:szCs w:val="18"/>
        </w:rPr>
      </w:pPr>
      <w:r>
        <w:rPr>
          <w:rFonts w:ascii="SimSun" w:eastAsia="SimSun" w:hAnsi="SimSun" w:cs="SimSun"/>
          <w:color w:val="231F20"/>
          <w:spacing w:val="6"/>
          <w:sz w:val="18"/>
          <w:szCs w:val="18"/>
        </w:rPr>
        <w:t>オープンソース教育は、デジタル時代の市民がオープンソースの理念と文化を理解し、デジタ</w:t>
      </w:r>
      <w:r>
        <w:rPr>
          <w:rFonts w:ascii="SimSun" w:eastAsia="SimSun" w:hAnsi="SimSun" w:cs="SimSun"/>
          <w:color w:val="231F20"/>
          <w:spacing w:val="1"/>
          <w:sz w:val="18"/>
          <w:szCs w:val="18"/>
        </w:rPr>
        <w:t>ル</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コ</w:t>
      </w:r>
      <w:r>
        <w:rPr>
          <w:rFonts w:ascii="SimSun" w:eastAsia="SimSun" w:hAnsi="SimSun" w:cs="SimSun"/>
          <w:color w:val="231F20"/>
          <w:spacing w:val="9"/>
          <w:sz w:val="18"/>
          <w:szCs w:val="18"/>
        </w:rPr>
        <w:t>ラ</w:t>
      </w:r>
      <w:r>
        <w:rPr>
          <w:rFonts w:ascii="SimSun" w:eastAsia="SimSun" w:hAnsi="SimSun" w:cs="SimSun"/>
          <w:color w:val="231F20"/>
          <w:spacing w:val="6"/>
          <w:sz w:val="18"/>
          <w:szCs w:val="18"/>
        </w:rPr>
        <w:t>ボレーションを強化し、オープンソースとオープンネスの成果を共有できるように</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を目的とし</w:t>
      </w:r>
      <w:r>
        <w:rPr>
          <w:rFonts w:ascii="SimSun" w:eastAsia="SimSun" w:hAnsi="SimSun" w:cs="SimSun"/>
          <w:color w:val="231F20"/>
          <w:sz w:val="18"/>
          <w:szCs w:val="18"/>
        </w:rPr>
        <w:t xml:space="preserve">ています。 オープンソース教育の歴史は古く、その本来のオープンな共有性は、教育の </w:t>
      </w:r>
      <w:r>
        <w:rPr>
          <w:rFonts w:ascii="SimSun" w:eastAsia="SimSun" w:hAnsi="SimSun" w:cs="SimSun"/>
          <w:color w:val="231F20"/>
          <w:spacing w:val="5"/>
          <w:sz w:val="18"/>
          <w:szCs w:val="18"/>
        </w:rPr>
        <w:t>目</w:t>
      </w:r>
      <w:r>
        <w:rPr>
          <w:rFonts w:ascii="SimSun" w:eastAsia="SimSun" w:hAnsi="SimSun" w:cs="SimSun"/>
          <w:color w:val="231F20"/>
          <w:spacing w:val="4"/>
          <w:sz w:val="18"/>
          <w:szCs w:val="18"/>
        </w:rPr>
        <w:t>標や特性と一致します。オープンソース教育には、 オープンソース文化教育、オープンソース</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意</w:t>
      </w:r>
      <w:r>
        <w:rPr>
          <w:rFonts w:ascii="SimSun" w:eastAsia="SimSun" w:hAnsi="SimSun" w:cs="SimSun"/>
          <w:color w:val="231F20"/>
          <w:spacing w:val="13"/>
          <w:sz w:val="18"/>
          <w:szCs w:val="18"/>
        </w:rPr>
        <w:t>識</w:t>
      </w:r>
      <w:r>
        <w:rPr>
          <w:rFonts w:ascii="SimSun" w:eastAsia="SimSun" w:hAnsi="SimSun" w:cs="SimSun"/>
          <w:color w:val="231F20"/>
          <w:spacing w:val="8"/>
          <w:sz w:val="18"/>
          <w:szCs w:val="18"/>
        </w:rPr>
        <w:t>教育、オープンソース技術教育の3つの側面があります。オープンソース文化教育には、主</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にオープンソース</w:t>
      </w:r>
      <w:r>
        <w:rPr>
          <w:rFonts w:ascii="SimSun" w:eastAsia="SimSun" w:hAnsi="SimSun" w:cs="SimSun"/>
          <w:color w:val="231F20"/>
          <w:spacing w:val="6"/>
          <w:sz w:val="18"/>
          <w:szCs w:val="18"/>
        </w:rPr>
        <w:t>コミュニティの形成メカニズムや運営メカニズム、オープンソース活動の持続</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的な存続と</w:t>
      </w:r>
      <w:r>
        <w:rPr>
          <w:rFonts w:ascii="SimSun" w:eastAsia="SimSun" w:hAnsi="SimSun" w:cs="SimSun"/>
          <w:color w:val="231F20"/>
          <w:sz w:val="18"/>
          <w:szCs w:val="18"/>
        </w:rPr>
        <w:t>発展のための仕組みやメカニズムなどが含まれ、 オープンソースの歴史、オープンソース</w:t>
      </w:r>
      <w:r>
        <w:rPr>
          <w:rFonts w:ascii="SimSun" w:eastAsia="SimSun" w:hAnsi="SimSun" w:cs="SimSun"/>
          <w:color w:val="231F20"/>
          <w:spacing w:val="6"/>
          <w:sz w:val="18"/>
          <w:szCs w:val="18"/>
        </w:rPr>
        <w:t>コンセンサス、オープンソースガバナンスルールなども含まれます。オープンソース意識教育</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には、イノベーション意識とオープンで透明性の高いコラボレーション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共有意識とがあ</w:t>
      </w:r>
      <w:r>
        <w:rPr>
          <w:rFonts w:ascii="SimSun" w:eastAsia="SimSun" w:hAnsi="SimSun" w:cs="SimSun"/>
          <w:color w:val="231F20"/>
          <w:spacing w:val="1"/>
          <w:sz w:val="18"/>
          <w:szCs w:val="18"/>
        </w:rPr>
        <w:t>り</w:t>
      </w:r>
      <w:r>
        <w:rPr>
          <w:rFonts w:ascii="SimSun" w:eastAsia="SimSun" w:hAnsi="SimSun" w:cs="SimSun"/>
          <w:color w:val="231F20"/>
          <w:sz w:val="18"/>
          <w:szCs w:val="18"/>
        </w:rPr>
        <w:t xml:space="preserve">、イ </w:t>
      </w:r>
      <w:r>
        <w:rPr>
          <w:rFonts w:ascii="SimSun" w:eastAsia="SimSun" w:hAnsi="SimSun" w:cs="SimSun"/>
          <w:color w:val="231F20"/>
          <w:spacing w:val="12"/>
          <w:sz w:val="18"/>
          <w:szCs w:val="18"/>
        </w:rPr>
        <w:t>ノ</w:t>
      </w:r>
      <w:r>
        <w:rPr>
          <w:rFonts w:ascii="SimSun" w:eastAsia="SimSun" w:hAnsi="SimSun" w:cs="SimSun"/>
          <w:color w:val="231F20"/>
          <w:spacing w:val="6"/>
          <w:sz w:val="18"/>
          <w:szCs w:val="18"/>
        </w:rPr>
        <w:t>ベーション意識は、オープンソース技術の反復による新興技術のニーズへの鋭い認識と迅速な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創造に現れ、コラボレーション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共有意識は、分散開発のグローバルトレンドへの適応に</w:t>
      </w:r>
      <w:r>
        <w:rPr>
          <w:rFonts w:ascii="SimSun" w:eastAsia="SimSun" w:hAnsi="SimSun" w:cs="SimSun"/>
          <w:color w:val="231F20"/>
          <w:spacing w:val="1"/>
          <w:sz w:val="18"/>
          <w:szCs w:val="18"/>
        </w:rPr>
        <w:t>現</w:t>
      </w:r>
      <w:r>
        <w:rPr>
          <w:rFonts w:ascii="SimSun" w:eastAsia="SimSun" w:hAnsi="SimSun" w:cs="SimSun"/>
          <w:color w:val="231F20"/>
          <w:sz w:val="18"/>
          <w:szCs w:val="18"/>
        </w:rPr>
        <w:t xml:space="preserve">れて </w:t>
      </w:r>
      <w:r>
        <w:rPr>
          <w:rFonts w:ascii="SimSun" w:eastAsia="SimSun" w:hAnsi="SimSun" w:cs="SimSun"/>
          <w:color w:val="231F20"/>
          <w:spacing w:val="12"/>
          <w:sz w:val="18"/>
          <w:szCs w:val="18"/>
        </w:rPr>
        <w:t>い</w:t>
      </w:r>
      <w:r>
        <w:rPr>
          <w:rFonts w:ascii="SimSun" w:eastAsia="SimSun" w:hAnsi="SimSun" w:cs="SimSun"/>
          <w:color w:val="231F20"/>
          <w:spacing w:val="7"/>
          <w:sz w:val="18"/>
          <w:szCs w:val="18"/>
        </w:rPr>
        <w:t>る</w:t>
      </w:r>
      <w:r>
        <w:rPr>
          <w:rFonts w:ascii="SimSun" w:eastAsia="SimSun" w:hAnsi="SimSun" w:cs="SimSun"/>
          <w:color w:val="231F20"/>
          <w:spacing w:val="6"/>
          <w:sz w:val="18"/>
          <w:szCs w:val="18"/>
        </w:rPr>
        <w:t>。オープンソーススキル教育は、開発者の従来のプログラミングスキル、オープンソース技</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術やツールの使用能力、 分散</w:t>
      </w:r>
      <w:r>
        <w:rPr>
          <w:rFonts w:ascii="SimSun" w:eastAsia="SimSun" w:hAnsi="SimSun" w:cs="SimSun"/>
          <w:color w:val="231F20"/>
          <w:sz w:val="18"/>
          <w:szCs w:val="18"/>
        </w:rPr>
        <w:t xml:space="preserve">環境での調整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コラボレーション能力などに反映されます。</w:t>
      </w:r>
    </w:p>
    <w:p w14:paraId="4DAFA941" w14:textId="77777777" w:rsidR="00862892" w:rsidRDefault="00862892">
      <w:pPr>
        <w:spacing w:line="299" w:lineRule="auto"/>
      </w:pPr>
    </w:p>
    <w:p w14:paraId="66FCF9C1" w14:textId="096698B9" w:rsidR="00862892" w:rsidRDefault="00426BDF">
      <w:pPr>
        <w:spacing w:before="78" w:line="220" w:lineRule="auto"/>
        <w:ind w:left="7"/>
        <w:rPr>
          <w:rFonts w:ascii="PMingLiU" w:eastAsia="PMingLiU" w:hAnsi="PMingLiU" w:cs="PMingLiU"/>
          <w:sz w:val="24"/>
          <w:szCs w:val="24"/>
        </w:rPr>
      </w:pPr>
      <w:r>
        <w:rPr>
          <w:rFonts w:eastAsia="Arial"/>
          <w:color w:val="231F20"/>
          <w:spacing w:val="-2"/>
          <w:sz w:val="24"/>
          <w:szCs w:val="24"/>
        </w:rPr>
        <w:t>6.1</w:t>
      </w:r>
      <w:r>
        <w:rPr>
          <w:rFonts w:eastAsia="Arial"/>
          <w:color w:val="231F20"/>
          <w:spacing w:val="-1"/>
          <w:sz w:val="24"/>
          <w:szCs w:val="24"/>
        </w:rPr>
        <w:t xml:space="preserve"> </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教育は、教育の全領域に、そして全領域にわたって加速し</w:t>
      </w:r>
    </w:p>
    <w:p w14:paraId="12064479" w14:textId="77777777" w:rsidR="00862892" w:rsidRDefault="00426BDF">
      <w:pPr>
        <w:spacing w:before="26" w:line="228" w:lineRule="auto"/>
        <w:ind w:left="421"/>
        <w:outlineLvl w:val="1"/>
        <w:rPr>
          <w:rFonts w:ascii="PMingLiU" w:eastAsia="PMingLiU" w:hAnsi="PMingLiU" w:cs="PMingLiU"/>
          <w:sz w:val="24"/>
          <w:szCs w:val="24"/>
        </w:rPr>
      </w:pPr>
      <w:bookmarkStart w:id="26" w:name="_bookmark32"/>
      <w:bookmarkStart w:id="27" w:name="_bookmark33"/>
      <w:bookmarkEnd w:id="26"/>
      <w:bookmarkEnd w:id="27"/>
      <w:r>
        <w:rPr>
          <w:rFonts w:ascii="PMingLiU" w:eastAsia="PMingLiU" w:hAnsi="PMingLiU" w:cs="PMingLiU"/>
          <w:color w:val="231F20"/>
          <w:spacing w:val="-7"/>
          <w:sz w:val="24"/>
          <w:szCs w:val="24"/>
        </w:rPr>
        <w:t>て</w:t>
      </w:r>
      <w:r>
        <w:rPr>
          <w:rFonts w:ascii="PMingLiU" w:eastAsia="PMingLiU" w:hAnsi="PMingLiU" w:cs="PMingLiU"/>
          <w:color w:val="231F20"/>
          <w:spacing w:val="-5"/>
          <w:sz w:val="24"/>
          <w:szCs w:val="24"/>
        </w:rPr>
        <w:t>いる</w:t>
      </w:r>
    </w:p>
    <w:p w14:paraId="157D83E4" w14:textId="77777777" w:rsidR="00862892" w:rsidRDefault="00862892">
      <w:pPr>
        <w:spacing w:line="351" w:lineRule="auto"/>
      </w:pPr>
    </w:p>
    <w:p w14:paraId="0B398292" w14:textId="02DFA584" w:rsidR="00862892" w:rsidRDefault="00426BDF">
      <w:pPr>
        <w:spacing w:before="69" w:line="219" w:lineRule="auto"/>
        <w:ind w:left="3"/>
        <w:outlineLvl w:val="2"/>
        <w:rPr>
          <w:rFonts w:ascii="PMingLiU" w:eastAsia="PMingLiU" w:hAnsi="PMingLiU" w:cs="PMingLiU"/>
        </w:rPr>
      </w:pPr>
      <w:r>
        <w:rPr>
          <w:rFonts w:eastAsia="Arial"/>
          <w:color w:val="231F20"/>
          <w:spacing w:val="-24"/>
        </w:rPr>
        <w:t>6.</w:t>
      </w:r>
      <w:r>
        <w:rPr>
          <w:rFonts w:eastAsia="Arial"/>
          <w:color w:val="231F20"/>
          <w:spacing w:val="-12"/>
        </w:rPr>
        <w:t xml:space="preserve">1.1 </w:t>
      </w:r>
      <w:r>
        <w:rPr>
          <w:rFonts w:ascii="PMingLiU" w:eastAsia="PMingLiU" w:hAnsi="PMingLiU" w:cs="PMingLiU"/>
          <w:color w:val="231F20"/>
          <w:spacing w:val="-12"/>
        </w:rPr>
        <w:t>高等学校、中等教育、小学校のための</w:t>
      </w:r>
      <w:r w:rsidR="0002231E">
        <w:rPr>
          <w:rFonts w:ascii="PMingLiU" w:eastAsia="PMingLiU" w:hAnsi="PMingLiU" w:cs="PMingLiU"/>
          <w:color w:val="231F20"/>
          <w:spacing w:val="-12"/>
        </w:rPr>
        <w:t>オープンソース</w:t>
      </w:r>
      <w:r>
        <w:rPr>
          <w:rFonts w:ascii="PMingLiU" w:eastAsia="PMingLiU" w:hAnsi="PMingLiU" w:cs="PMingLiU"/>
          <w:color w:val="231F20"/>
          <w:spacing w:val="-12"/>
        </w:rPr>
        <w:t>教育</w:t>
      </w:r>
    </w:p>
    <w:p w14:paraId="3852CC1E" w14:textId="055E6D3B" w:rsidR="00862892" w:rsidRDefault="00426BDF">
      <w:pPr>
        <w:spacing w:before="199" w:line="371" w:lineRule="auto"/>
        <w:ind w:left="6" w:right="269" w:firstLine="2"/>
        <w:rPr>
          <w:rFonts w:ascii="SimSun" w:eastAsia="SimSun" w:hAnsi="SimSun" w:cs="SimSun"/>
          <w:sz w:val="18"/>
          <w:szCs w:val="18"/>
        </w:rPr>
      </w:pPr>
      <w:r>
        <w:rPr>
          <w:rFonts w:ascii="SimSun" w:eastAsia="SimSun" w:hAnsi="SimSun" w:cs="SimSun"/>
          <w:color w:val="231F20"/>
          <w:spacing w:val="3"/>
          <w:sz w:val="18"/>
          <w:szCs w:val="18"/>
        </w:rPr>
        <w:t>高</w:t>
      </w:r>
      <w:r>
        <w:rPr>
          <w:rFonts w:ascii="SimSun" w:eastAsia="SimSun" w:hAnsi="SimSun" w:cs="SimSun"/>
          <w:color w:val="231F20"/>
          <w:spacing w:val="2"/>
          <w:sz w:val="18"/>
          <w:szCs w:val="18"/>
        </w:rPr>
        <w:t>、中、小学校の人材育成の</w:t>
      </w:r>
      <w:r w:rsidR="00227411">
        <w:rPr>
          <w:rFonts w:ascii="SimSun" w:eastAsia="SimSun" w:hAnsi="SimSun" w:cs="SimSun"/>
          <w:color w:val="231F20"/>
          <w:spacing w:val="2"/>
          <w:sz w:val="18"/>
          <w:szCs w:val="18"/>
        </w:rPr>
        <w:t>レベル</w:t>
      </w:r>
      <w:r>
        <w:rPr>
          <w:rFonts w:ascii="SimSun" w:eastAsia="SimSun" w:hAnsi="SimSun" w:cs="SimSun"/>
          <w:color w:val="231F20"/>
          <w:spacing w:val="2"/>
          <w:sz w:val="18"/>
          <w:szCs w:val="18"/>
        </w:rPr>
        <w:t>では、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の文化や技術が広大な教育システムに徐</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々に浸透しています。現在、初等</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中等教育における情報技術教育において、</w:t>
      </w:r>
      <w:r w:rsidR="0002231E">
        <w:rPr>
          <w:rFonts w:ascii="SimSun" w:eastAsia="SimSun" w:hAnsi="SimSun" w:cs="SimSun"/>
          <w:color w:val="231F20"/>
          <w:spacing w:val="-2"/>
          <w:sz w:val="18"/>
          <w:szCs w:val="18"/>
        </w:rPr>
        <w:t>オープンソース</w:t>
      </w:r>
      <w:r>
        <w:rPr>
          <w:rFonts w:ascii="SimSun" w:eastAsia="SimSun" w:hAnsi="SimSun" w:cs="SimSun"/>
          <w:color w:val="231F20"/>
          <w:sz w:val="18"/>
          <w:szCs w:val="18"/>
        </w:rPr>
        <w:t>文化</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や</w:t>
      </w:r>
      <w:r>
        <w:rPr>
          <w:rFonts w:ascii="SimSun" w:eastAsia="SimSun" w:hAnsi="SimSun" w:cs="SimSun"/>
          <w:color w:val="231F20"/>
          <w:spacing w:val="3"/>
          <w:sz w:val="18"/>
          <w:szCs w:val="18"/>
        </w:rPr>
        <w:t>ス</w:t>
      </w:r>
      <w:r>
        <w:rPr>
          <w:rFonts w:ascii="SimSun" w:eastAsia="SimSun" w:hAnsi="SimSun" w:cs="SimSun"/>
          <w:color w:val="231F20"/>
          <w:spacing w:val="2"/>
          <w:sz w:val="18"/>
          <w:szCs w:val="18"/>
        </w:rPr>
        <w:t>キルを教えるための独立したコンテンツモジュールは少ないが、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の低コスト、</w:t>
      </w:r>
      <w:r>
        <w:rPr>
          <w:rFonts w:ascii="SimSun" w:eastAsia="SimSun" w:hAnsi="SimSun" w:cs="SimSun"/>
          <w:color w:val="231F20"/>
          <w:sz w:val="18"/>
          <w:szCs w:val="18"/>
        </w:rPr>
        <w:t xml:space="preserve"> </w:t>
      </w:r>
      <w:r>
        <w:rPr>
          <w:rFonts w:ascii="SimSun" w:eastAsia="SimSun" w:hAnsi="SimSun" w:cs="SimSun"/>
          <w:color w:val="231F20"/>
          <w:spacing w:val="-9"/>
          <w:sz w:val="18"/>
          <w:szCs w:val="18"/>
        </w:rPr>
        <w:t>容易なアクセス、学習、応用といった利点から、世界中の高</w:t>
      </w:r>
      <w:r>
        <w:rPr>
          <w:rFonts w:ascii="SimSun" w:eastAsia="SimSun" w:hAnsi="SimSun" w:cs="SimSun"/>
          <w:color w:val="231F20"/>
          <w:spacing w:val="-9"/>
          <w:sz w:val="18"/>
          <w:szCs w:val="18"/>
        </w:rPr>
        <w:t xml:space="preserve"> </w:t>
      </w:r>
      <w:r>
        <w:rPr>
          <w:rFonts w:ascii="ＭＳ 明朝" w:eastAsia="ＭＳ 明朝" w:hAnsi="ＭＳ 明朝" w:cs="ＭＳ 明朝"/>
          <w:color w:val="231F20"/>
          <w:spacing w:val="-9"/>
          <w:sz w:val="18"/>
          <w:szCs w:val="18"/>
        </w:rPr>
        <w:t>・</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中</w:t>
      </w:r>
      <w:r>
        <w:rPr>
          <w:rFonts w:ascii="SimSun" w:eastAsia="SimSun" w:hAnsi="SimSun" w:cs="SimSun"/>
          <w:color w:val="231F20"/>
          <w:spacing w:val="-9"/>
          <w:sz w:val="18"/>
          <w:szCs w:val="18"/>
        </w:rPr>
        <w:t xml:space="preserve"> </w:t>
      </w:r>
      <w:r>
        <w:rPr>
          <w:rFonts w:ascii="ＭＳ 明朝" w:eastAsia="ＭＳ 明朝" w:hAnsi="ＭＳ 明朝" w:cs="ＭＳ 明朝"/>
          <w:color w:val="231F20"/>
          <w:spacing w:val="-9"/>
          <w:sz w:val="18"/>
          <w:szCs w:val="18"/>
        </w:rPr>
        <w:t>・</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小学校では、</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 xml:space="preserve">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4"/>
          <w:sz w:val="18"/>
          <w:szCs w:val="18"/>
        </w:rPr>
        <w:t>ソ</w:t>
      </w:r>
      <w:r>
        <w:rPr>
          <w:rFonts w:ascii="SimSun" w:eastAsia="SimSun" w:hAnsi="SimSun" w:cs="SimSun"/>
          <w:color w:val="231F20"/>
          <w:spacing w:val="3"/>
          <w:sz w:val="18"/>
          <w:szCs w:val="18"/>
        </w:rPr>
        <w:t>フ</w:t>
      </w:r>
      <w:r>
        <w:rPr>
          <w:rFonts w:ascii="SimSun" w:eastAsia="SimSun" w:hAnsi="SimSun" w:cs="SimSun"/>
          <w:color w:val="231F20"/>
          <w:spacing w:val="2"/>
          <w:sz w:val="18"/>
          <w:szCs w:val="18"/>
        </w:rPr>
        <w:t>トウェアを、学生の科学精神や創造性を育成するための質の高い教育やクリエイター教育のツ</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ー</w:t>
      </w:r>
      <w:r>
        <w:rPr>
          <w:rFonts w:ascii="SimSun" w:eastAsia="SimSun" w:hAnsi="SimSun" w:cs="SimSun"/>
          <w:color w:val="231F20"/>
          <w:spacing w:val="9"/>
          <w:sz w:val="18"/>
          <w:szCs w:val="18"/>
        </w:rPr>
        <w:t>ル</w:t>
      </w:r>
      <w:r>
        <w:rPr>
          <w:rFonts w:ascii="SimSun" w:eastAsia="SimSun" w:hAnsi="SimSun" w:cs="SimSun"/>
          <w:color w:val="231F20"/>
          <w:spacing w:val="6"/>
          <w:sz w:val="18"/>
          <w:szCs w:val="18"/>
        </w:rPr>
        <w:t>として利用しようと試みている。数多くの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組織や</w:t>
      </w:r>
      <w:r w:rsidR="0002231E">
        <w:rPr>
          <w:rFonts w:ascii="SimSun" w:eastAsia="SimSun" w:hAnsi="SimSun" w:cs="SimSun"/>
          <w:color w:val="231F20"/>
          <w:spacing w:val="6"/>
          <w:sz w:val="18"/>
          <w:szCs w:val="18"/>
        </w:rPr>
        <w:lastRenderedPageBreak/>
        <w:t>オープンソース</w:t>
      </w:r>
      <w:r>
        <w:rPr>
          <w:rFonts w:ascii="SimSun" w:eastAsia="SimSun" w:hAnsi="SimSun" w:cs="SimSun"/>
          <w:color w:val="231F20"/>
          <w:spacing w:val="6"/>
          <w:sz w:val="18"/>
          <w:szCs w:val="18"/>
        </w:rPr>
        <w:t>オンライン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教</w:t>
      </w:r>
      <w:r>
        <w:rPr>
          <w:rFonts w:ascii="SimSun" w:eastAsia="SimSun" w:hAnsi="SimSun" w:cs="SimSun"/>
          <w:color w:val="231F20"/>
          <w:spacing w:val="7"/>
          <w:sz w:val="18"/>
          <w:szCs w:val="18"/>
        </w:rPr>
        <w:t>育</w:t>
      </w:r>
      <w:r>
        <w:rPr>
          <w:rFonts w:ascii="SimSun" w:eastAsia="SimSun" w:hAnsi="SimSun" w:cs="SimSun"/>
          <w:color w:val="231F20"/>
          <w:spacing w:val="6"/>
          <w:sz w:val="18"/>
          <w:szCs w:val="18"/>
        </w:rPr>
        <w:t>プラットフォームが、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啓蒙のために関連</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教師トレーニングや学生クリエ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イ</w:t>
      </w:r>
      <w:r>
        <w:rPr>
          <w:rFonts w:ascii="SimSun" w:eastAsia="SimSun" w:hAnsi="SimSun" w:cs="SimSun"/>
          <w:color w:val="231F20"/>
          <w:spacing w:val="3"/>
          <w:sz w:val="18"/>
          <w:szCs w:val="18"/>
        </w:rPr>
        <w:t>ター活動を組織しています。</w:t>
      </w:r>
    </w:p>
    <w:p w14:paraId="10FEEA04" w14:textId="77777777" w:rsidR="00862892" w:rsidRDefault="00426BDF">
      <w:pPr>
        <w:spacing w:before="9" w:line="219" w:lineRule="exact"/>
        <w:textAlignment w:val="center"/>
      </w:pPr>
      <w:r>
        <w:drawing>
          <wp:inline distT="0" distB="0" distL="0" distR="0" wp14:anchorId="289B9B5B" wp14:editId="74A3C0F5">
            <wp:extent cx="559117" cy="138997"/>
            <wp:effectExtent l="0" t="0" r="0" b="0"/>
            <wp:docPr id="1412" name="IM 1407"/>
            <wp:cNvGraphicFramePr/>
            <a:graphic xmlns:a="http://schemas.openxmlformats.org/drawingml/2006/main">
              <a:graphicData uri="http://schemas.openxmlformats.org/drawingml/2006/picture">
                <pic:pic xmlns:pic="http://schemas.openxmlformats.org/drawingml/2006/picture">
                  <pic:nvPicPr>
                    <pic:cNvPr id="1407" name="IM 1407"/>
                    <pic:cNvPicPr/>
                  </pic:nvPicPr>
                  <pic:blipFill>
                    <a:blip r:embed="rId9"/>
                    <a:stretch>
                      <a:fillRect/>
                    </a:stretch>
                  </pic:blipFill>
                  <pic:spPr>
                    <a:xfrm>
                      <a:off x="0" y="0"/>
                      <a:ext cx="559117" cy="138997"/>
                    </a:xfrm>
                    <a:prstGeom prst="rect">
                      <a:avLst/>
                    </a:prstGeom>
                  </pic:spPr>
                </pic:pic>
              </a:graphicData>
            </a:graphic>
          </wp:inline>
        </w:drawing>
      </w:r>
    </w:p>
    <w:p w14:paraId="1E645DB1" w14:textId="41300441" w:rsidR="00862892" w:rsidRDefault="00426BDF">
      <w:pPr>
        <w:spacing w:line="227" w:lineRule="auto"/>
        <w:ind w:left="88"/>
        <w:outlineLvl w:val="2"/>
        <w:rPr>
          <w:rFonts w:ascii="PMingLiU" w:eastAsia="PMingLiU" w:hAnsi="PMingLiU" w:cs="PMingLiU"/>
          <w:szCs w:val="20"/>
        </w:rPr>
      </w:pPr>
      <w:r>
        <w:rPr>
          <w:rFonts w:eastAsia="Arial"/>
          <w:color w:val="231F20"/>
          <w:spacing w:val="2"/>
          <w:szCs w:val="20"/>
        </w:rPr>
        <w:t>6.</w:t>
      </w:r>
      <w:r>
        <w:rPr>
          <w:rFonts w:eastAsia="Arial"/>
          <w:color w:val="231F20"/>
          <w:spacing w:val="1"/>
          <w:szCs w:val="20"/>
        </w:rPr>
        <w:t xml:space="preserve">1.2 </w:t>
      </w:r>
      <w:r>
        <w:rPr>
          <w:rFonts w:ascii="PMingLiU" w:eastAsia="PMingLiU" w:hAnsi="PMingLiU" w:cs="PMingLiU"/>
          <w:color w:val="231F20"/>
          <w:spacing w:val="1"/>
          <w:szCs w:val="20"/>
        </w:rPr>
        <w:t>高等教育における</w:t>
      </w:r>
      <w:r w:rsidR="0002231E">
        <w:rPr>
          <w:rFonts w:ascii="PMingLiU" w:eastAsia="PMingLiU" w:hAnsi="PMingLiU" w:cs="PMingLiU"/>
          <w:color w:val="231F20"/>
          <w:spacing w:val="1"/>
          <w:szCs w:val="20"/>
        </w:rPr>
        <w:t>オープンソース</w:t>
      </w:r>
      <w:r>
        <w:rPr>
          <w:rFonts w:ascii="PMingLiU" w:eastAsia="PMingLiU" w:hAnsi="PMingLiU" w:cs="PMingLiU"/>
          <w:color w:val="231F20"/>
          <w:spacing w:val="1"/>
          <w:szCs w:val="20"/>
        </w:rPr>
        <w:t>教育</w:t>
      </w:r>
    </w:p>
    <w:p w14:paraId="0B6B18A9" w14:textId="1ADB8756" w:rsidR="00862892" w:rsidRDefault="00426BDF">
      <w:pPr>
        <w:spacing w:before="200" w:line="369" w:lineRule="auto"/>
        <w:ind w:left="87" w:right="3" w:firstLine="7"/>
        <w:rPr>
          <w:rFonts w:ascii="SimSun" w:eastAsia="SimSun" w:hAnsi="SimSun" w:cs="SimSun"/>
          <w:sz w:val="18"/>
          <w:szCs w:val="18"/>
        </w:rPr>
      </w:pPr>
      <w:r>
        <w:rPr>
          <w:rFonts w:ascii="SimSun" w:eastAsia="SimSun" w:hAnsi="SimSun" w:cs="SimSun"/>
          <w:color w:val="231F20"/>
          <w:spacing w:val="15"/>
          <w:sz w:val="18"/>
          <w:szCs w:val="18"/>
        </w:rPr>
        <w:t>高</w:t>
      </w:r>
      <w:r>
        <w:rPr>
          <w:rFonts w:ascii="SimSun" w:eastAsia="SimSun" w:hAnsi="SimSun" w:cs="SimSun"/>
          <w:color w:val="231F20"/>
          <w:spacing w:val="11"/>
          <w:sz w:val="18"/>
          <w:szCs w:val="18"/>
        </w:rPr>
        <w:t>等教育機関における</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教育は、学生や教員の自発的な</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教育行為</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か</w:t>
      </w:r>
      <w:r>
        <w:rPr>
          <w:rFonts w:ascii="SimSun" w:eastAsia="SimSun" w:hAnsi="SimSun" w:cs="SimSun"/>
          <w:color w:val="231F20"/>
          <w:spacing w:val="7"/>
          <w:sz w:val="18"/>
          <w:szCs w:val="18"/>
        </w:rPr>
        <w:t>ら組織的行為に、また大学教員の自主的行為から</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コミュニティと連携した共同</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構</w:t>
      </w:r>
      <w:r>
        <w:rPr>
          <w:rFonts w:ascii="SimSun" w:eastAsia="SimSun" w:hAnsi="SimSun" w:cs="SimSun"/>
          <w:color w:val="231F20"/>
          <w:spacing w:val="7"/>
          <w:sz w:val="18"/>
          <w:szCs w:val="18"/>
        </w:rPr>
        <w:t>築行為に変化してきています。大学における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教育を推進し、産学研の統合的な</w:t>
      </w:r>
      <w:r>
        <w:rPr>
          <w:rFonts w:ascii="SimSun" w:eastAsia="SimSun" w:hAnsi="SimSun" w:cs="SimSun"/>
          <w:color w:val="231F20"/>
          <w:sz w:val="18"/>
          <w:szCs w:val="18"/>
        </w:rPr>
        <w:t xml:space="preserve"> </w:t>
      </w:r>
      <w:r w:rsidR="0002231E">
        <w:rPr>
          <w:rFonts w:ascii="SimSun" w:eastAsia="SimSun" w:hAnsi="SimSun" w:cs="SimSun"/>
          <w:color w:val="231F20"/>
          <w:spacing w:val="8"/>
          <w:sz w:val="18"/>
          <w:szCs w:val="18"/>
        </w:rPr>
        <w:t>オープンソース</w:t>
      </w:r>
      <w:r>
        <w:rPr>
          <w:rFonts w:ascii="SimSun" w:eastAsia="SimSun" w:hAnsi="SimSun" w:cs="SimSun"/>
          <w:color w:val="231F20"/>
          <w:spacing w:val="7"/>
          <w:sz w:val="18"/>
          <w:szCs w:val="18"/>
        </w:rPr>
        <w:t>イノベーション人材育成システムを構築</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ことは、中国にとって、産業のニー</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ズ</w:t>
      </w:r>
      <w:r>
        <w:rPr>
          <w:rFonts w:ascii="SimSun" w:eastAsia="SimSun" w:hAnsi="SimSun" w:cs="SimSun"/>
          <w:color w:val="231F20"/>
          <w:spacing w:val="14"/>
          <w:sz w:val="18"/>
          <w:szCs w:val="18"/>
        </w:rPr>
        <w:t>を</w:t>
      </w:r>
      <w:r>
        <w:rPr>
          <w:rFonts w:ascii="SimSun" w:eastAsia="SimSun" w:hAnsi="SimSun" w:cs="SimSun"/>
          <w:color w:val="231F20"/>
          <w:spacing w:val="11"/>
          <w:sz w:val="18"/>
          <w:szCs w:val="18"/>
        </w:rPr>
        <w:t>満たす質の高いソフトウェア人材を育成し、持続可能な</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生態を確立し、ソ</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フトウェア技術のソース</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イノベーションとソフトウェア技術の供給能力を高め、イノベーシ</w:t>
      </w:r>
      <w:r>
        <w:rPr>
          <w:rFonts w:ascii="SimSun" w:eastAsia="SimSun" w:hAnsi="SimSun" w:cs="SimSun"/>
          <w:color w:val="231F20"/>
          <w:spacing w:val="2"/>
          <w:sz w:val="18"/>
          <w:szCs w:val="18"/>
        </w:rPr>
        <w:t>ョ</w:t>
      </w:r>
      <w:r>
        <w:rPr>
          <w:rFonts w:ascii="SimSun" w:eastAsia="SimSun" w:hAnsi="SimSun" w:cs="SimSun"/>
          <w:color w:val="231F20"/>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チ</w:t>
      </w:r>
      <w:r>
        <w:rPr>
          <w:rFonts w:ascii="SimSun" w:eastAsia="SimSun" w:hAnsi="SimSun" w:cs="SimSun"/>
          <w:color w:val="231F20"/>
          <w:spacing w:val="7"/>
          <w:sz w:val="18"/>
          <w:szCs w:val="18"/>
        </w:rPr>
        <w:t>ェーンのトップエンドへの跳躍を達成</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上で大きな意義があります。例えば、北京大学ソフ</w:t>
      </w:r>
    </w:p>
    <w:p w14:paraId="269DB834" w14:textId="0A7C1371" w:rsidR="00862892" w:rsidRDefault="00426BDF">
      <w:pPr>
        <w:spacing w:line="370" w:lineRule="auto"/>
        <w:ind w:left="89" w:firstLine="68"/>
        <w:rPr>
          <w:rFonts w:ascii="SimSun" w:eastAsia="SimSun" w:hAnsi="SimSun" w:cs="SimSun"/>
          <w:sz w:val="18"/>
          <w:szCs w:val="18"/>
        </w:rPr>
      </w:pPr>
      <w:r>
        <w:rPr>
          <w:rFonts w:ascii="SimSun" w:eastAsia="SimSun" w:hAnsi="SimSun" w:cs="SimSun"/>
          <w:color w:val="231F20"/>
          <w:spacing w:val="12"/>
          <w:sz w:val="18"/>
          <w:szCs w:val="18"/>
        </w:rPr>
        <w:t>ト</w:t>
      </w:r>
      <w:r>
        <w:rPr>
          <w:rFonts w:ascii="SimSun" w:eastAsia="SimSun" w:hAnsi="SimSun" w:cs="SimSun"/>
          <w:color w:val="231F20"/>
          <w:spacing w:val="9"/>
          <w:sz w:val="18"/>
          <w:szCs w:val="18"/>
        </w:rPr>
        <w:t>ウ</w:t>
      </w:r>
      <w:r>
        <w:rPr>
          <w:rFonts w:ascii="SimSun" w:eastAsia="SimSun" w:hAnsi="SimSun" w:cs="SimSun"/>
          <w:color w:val="231F20"/>
          <w:spacing w:val="6"/>
          <w:sz w:val="18"/>
          <w:szCs w:val="18"/>
        </w:rPr>
        <w:t>ェア</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マイクロエレクトロニクス学部の</w:t>
      </w:r>
      <w:r>
        <w:rPr>
          <w:rFonts w:ascii="SimSun" w:eastAsia="SimSun" w:hAnsi="SimSun" w:cs="SimSun"/>
          <w:color w:val="231F20"/>
          <w:sz w:val="18"/>
          <w:szCs w:val="18"/>
        </w:rPr>
        <w:t>Jing</w:t>
      </w:r>
      <w:r>
        <w:rPr>
          <w:rFonts w:ascii="SimSun" w:eastAsia="SimSun" w:hAnsi="SimSun" w:cs="SimSun"/>
          <w:color w:val="231F20"/>
          <w:spacing w:val="6"/>
          <w:sz w:val="18"/>
          <w:szCs w:val="18"/>
        </w:rPr>
        <w:t xml:space="preserve"> </w:t>
      </w:r>
      <w:r>
        <w:rPr>
          <w:rFonts w:ascii="SimSun" w:eastAsia="SimSun" w:hAnsi="SimSun" w:cs="SimSun"/>
          <w:color w:val="231F20"/>
          <w:sz w:val="18"/>
          <w:szCs w:val="18"/>
        </w:rPr>
        <w:t>Qi</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氏は、</w:t>
      </w:r>
      <w:r>
        <w:rPr>
          <w:rFonts w:ascii="SimSun" w:eastAsia="SimSun" w:hAnsi="SimSun" w:cs="SimSun"/>
          <w:color w:val="231F20"/>
          <w:spacing w:val="6"/>
          <w:sz w:val="18"/>
          <w:szCs w:val="18"/>
        </w:rPr>
        <w:t xml:space="preserve"> </w:t>
      </w:r>
      <w:r>
        <w:rPr>
          <w:rFonts w:eastAsia="Arial"/>
          <w:color w:val="231F20"/>
          <w:sz w:val="18"/>
          <w:szCs w:val="18"/>
        </w:rPr>
        <w:t>DoKit</w:t>
      </w:r>
      <w:r>
        <w:rPr>
          <w:rFonts w:eastAsia="Arial"/>
          <w:color w:val="231F20"/>
          <w:spacing w:val="6"/>
          <w:sz w:val="18"/>
          <w:szCs w:val="18"/>
        </w:rPr>
        <w:t>&amp;</w:t>
      </w:r>
      <w:r>
        <w:rPr>
          <w:rFonts w:eastAsia="Arial"/>
          <w:color w:val="231F20"/>
          <w:sz w:val="18"/>
          <w:szCs w:val="18"/>
        </w:rPr>
        <w:t>Hummer</w:t>
      </w:r>
      <w:r>
        <w:rPr>
          <w:rFonts w:eastAsia="Arial"/>
          <w:color w:val="231F20"/>
          <w:spacing w:val="6"/>
          <w:sz w:val="18"/>
          <w:szCs w:val="18"/>
        </w:rPr>
        <w:t xml:space="preserve"> </w:t>
      </w:r>
      <w:r>
        <w:rPr>
          <w:rFonts w:ascii="SimSun" w:eastAsia="SimSun" w:hAnsi="SimSun" w:cs="SimSun"/>
          <w:color w:val="231F20"/>
          <w:spacing w:val="6"/>
          <w:sz w:val="18"/>
          <w:szCs w:val="18"/>
        </w:rPr>
        <w:t>、</w:t>
      </w:r>
      <w:r>
        <w:rPr>
          <w:rFonts w:eastAsia="Arial"/>
          <w:color w:val="231F20"/>
          <w:sz w:val="18"/>
          <w:szCs w:val="18"/>
        </w:rPr>
        <w:t>OpenAnolis</w:t>
      </w:r>
      <w:r>
        <w:rPr>
          <w:rFonts w:eastAsia="Arial"/>
          <w:color w:val="231F20"/>
          <w:spacing w:val="6"/>
          <w:sz w:val="18"/>
          <w:szCs w:val="18"/>
        </w:rPr>
        <w:t xml:space="preserve"> </w:t>
      </w:r>
      <w:r>
        <w:rPr>
          <w:rFonts w:ascii="SimSun" w:eastAsia="SimSun" w:hAnsi="SimSun" w:cs="SimSun"/>
          <w:color w:val="231F20"/>
          <w:spacing w:val="6"/>
          <w:sz w:val="18"/>
          <w:szCs w:val="18"/>
        </w:rPr>
        <w:t>、</w:t>
      </w:r>
      <w:r>
        <w:rPr>
          <w:rFonts w:ascii="SimSun" w:eastAsia="SimSun" w:hAnsi="SimSun" w:cs="SimSun"/>
          <w:color w:val="231F20"/>
          <w:sz w:val="18"/>
          <w:szCs w:val="18"/>
        </w:rPr>
        <w:t xml:space="preserve"> </w:t>
      </w:r>
      <w:r>
        <w:rPr>
          <w:rFonts w:eastAsia="Arial"/>
          <w:color w:val="231F20"/>
          <w:spacing w:val="-1"/>
          <w:sz w:val="18"/>
          <w:szCs w:val="18"/>
        </w:rPr>
        <w:t>OpenCloudOS</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eastAsia="Arial"/>
          <w:color w:val="231F20"/>
          <w:spacing w:val="-1"/>
          <w:sz w:val="18"/>
          <w:szCs w:val="18"/>
        </w:rPr>
        <w:t>openEuler</w:t>
      </w:r>
      <w:r>
        <w:rPr>
          <w:rFonts w:ascii="SimSun" w:eastAsia="SimSun" w:hAnsi="SimSun" w:cs="SimSun"/>
          <w:color w:val="231F20"/>
          <w:spacing w:val="-2"/>
          <w:sz w:val="18"/>
          <w:szCs w:val="18"/>
        </w:rPr>
        <w:t>、</w:t>
      </w:r>
      <w:r>
        <w:rPr>
          <w:rFonts w:eastAsia="Arial"/>
          <w:color w:val="231F20"/>
          <w:spacing w:val="-1"/>
          <w:sz w:val="18"/>
          <w:szCs w:val="18"/>
        </w:rPr>
        <w:t>openLooKeng</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ascii="SimSun" w:eastAsia="SimSun" w:hAnsi="SimSun" w:cs="SimSun"/>
          <w:color w:val="231F20"/>
          <w:spacing w:val="-1"/>
          <w:sz w:val="18"/>
          <w:szCs w:val="18"/>
        </w:rPr>
        <w:t>PostgreSQL</w:t>
      </w:r>
      <w:r>
        <w:rPr>
          <w:rFonts w:ascii="SimSun" w:eastAsia="SimSun" w:hAnsi="SimSun" w:cs="SimSun"/>
          <w:color w:val="231F20"/>
          <w:spacing w:val="-2"/>
          <w:sz w:val="18"/>
          <w:szCs w:val="18"/>
        </w:rPr>
        <w:t>、</w:t>
      </w:r>
      <w:r>
        <w:rPr>
          <w:rFonts w:ascii="SimSun" w:eastAsia="SimSun" w:hAnsi="SimSun" w:cs="SimSun"/>
          <w:color w:val="231F20"/>
          <w:spacing w:val="-1"/>
          <w:sz w:val="18"/>
          <w:szCs w:val="18"/>
        </w:rPr>
        <w:t>Apache</w:t>
      </w:r>
      <w:r>
        <w:rPr>
          <w:rFonts w:ascii="SimSun" w:eastAsia="SimSun" w:hAnsi="SimSun" w:cs="SimSun"/>
          <w:color w:val="231F20"/>
          <w:spacing w:val="-2"/>
          <w:sz w:val="18"/>
          <w:szCs w:val="18"/>
        </w:rPr>
        <w:t>、</w:t>
      </w:r>
      <w:r>
        <w:rPr>
          <w:rFonts w:eastAsia="Arial"/>
          <w:color w:val="231F20"/>
          <w:spacing w:val="-1"/>
          <w:sz w:val="18"/>
          <w:szCs w:val="18"/>
        </w:rPr>
        <w:t>RooKeng</w:t>
      </w:r>
      <w:r>
        <w:rPr>
          <w:rFonts w:ascii="ＭＳ 明朝" w:eastAsia="ＭＳ 明朝" w:hAnsi="ＭＳ 明朝" w:cs="ＭＳ 明朝"/>
          <w:color w:val="231F20"/>
          <w:spacing w:val="-2"/>
          <w:sz w:val="18"/>
          <w:szCs w:val="18"/>
        </w:rPr>
        <w:t>、その他のソフト</w:t>
      </w:r>
      <w:r>
        <w:rPr>
          <w:rFonts w:ascii="ＭＳ 明朝" w:eastAsia="ＭＳ 明朝" w:hAnsi="ＭＳ 明朝" w:cs="ＭＳ 明朝"/>
          <w:color w:val="231F20"/>
          <w:spacing w:val="-1"/>
          <w:sz w:val="18"/>
          <w:szCs w:val="18"/>
        </w:rPr>
        <w:t>ウェ</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2"/>
          <w:sz w:val="18"/>
          <w:szCs w:val="18"/>
        </w:rPr>
        <w:t>ア開</w:t>
      </w:r>
      <w:r>
        <w:rPr>
          <w:rFonts w:ascii="ＭＳ 明朝" w:eastAsia="ＭＳ 明朝" w:hAnsi="ＭＳ 明朝" w:cs="ＭＳ 明朝"/>
          <w:color w:val="231F20"/>
          <w:spacing w:val="9"/>
          <w:sz w:val="18"/>
          <w:szCs w:val="18"/>
        </w:rPr>
        <w:t>発</w:t>
      </w:r>
      <w:r>
        <w:rPr>
          <w:rFonts w:ascii="ＭＳ 明朝" w:eastAsia="ＭＳ 明朝" w:hAnsi="ＭＳ 明朝" w:cs="ＭＳ 明朝"/>
          <w:color w:val="231F20"/>
          <w:spacing w:val="6"/>
          <w:sz w:val="18"/>
          <w:szCs w:val="18"/>
        </w:rPr>
        <w:t>機関と共同で</w:t>
      </w:r>
      <w:r>
        <w:rPr>
          <w:rFonts w:ascii="SimSun" w:eastAsia="SimSun" w:hAnsi="SimSun" w:cs="SimSun"/>
          <w:color w:val="231F20"/>
          <w:spacing w:val="6"/>
          <w:sz w:val="18"/>
          <w:szCs w:val="18"/>
        </w:rPr>
        <w:t>「産業と教育の統合の下での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教育デュアルトラックモデル」</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を提案しています。</w:t>
      </w:r>
      <w:r>
        <w:rPr>
          <w:rFonts w:eastAsia="Arial"/>
          <w:color w:val="231F20"/>
          <w:sz w:val="18"/>
          <w:szCs w:val="18"/>
        </w:rPr>
        <w:t>PostgreSQL</w:t>
      </w:r>
      <w:r>
        <w:rPr>
          <w:rFonts w:ascii="SimSun" w:eastAsia="SimSun" w:hAnsi="SimSun" w:cs="SimSun"/>
          <w:color w:val="231F20"/>
          <w:spacing w:val="1"/>
          <w:sz w:val="18"/>
          <w:szCs w:val="18"/>
        </w:rPr>
        <w:t>、</w:t>
      </w:r>
      <w:r>
        <w:rPr>
          <w:rFonts w:eastAsia="Arial"/>
          <w:color w:val="231F20"/>
          <w:sz w:val="18"/>
          <w:szCs w:val="18"/>
        </w:rPr>
        <w:t>Apache</w:t>
      </w:r>
      <w:r>
        <w:rPr>
          <w:rFonts w:ascii="SimSun" w:eastAsia="SimSun" w:hAnsi="SimSun" w:cs="SimSun"/>
          <w:color w:val="231F20"/>
          <w:spacing w:val="1"/>
          <w:sz w:val="18"/>
          <w:szCs w:val="18"/>
        </w:rPr>
        <w:t>、</w:t>
      </w:r>
      <w:r>
        <w:rPr>
          <w:rFonts w:eastAsia="Arial"/>
          <w:color w:val="231F20"/>
          <w:sz w:val="18"/>
          <w:szCs w:val="18"/>
        </w:rPr>
        <w:t>RocketMQ</w:t>
      </w:r>
      <w:r>
        <w:rPr>
          <w:rFonts w:ascii="SimSun" w:eastAsia="SimSun" w:hAnsi="SimSun" w:cs="SimSun"/>
          <w:color w:val="231F20"/>
          <w:spacing w:val="1"/>
          <w:sz w:val="18"/>
          <w:szCs w:val="18"/>
        </w:rPr>
        <w:t>、</w:t>
      </w:r>
      <w:r>
        <w:rPr>
          <w:rFonts w:ascii="SimSun" w:eastAsia="SimSun" w:hAnsi="SimSun" w:cs="SimSun"/>
          <w:color w:val="231F20"/>
          <w:sz w:val="18"/>
          <w:szCs w:val="18"/>
        </w:rPr>
        <w:t>Chang</w:t>
      </w:r>
      <w:r>
        <w:rPr>
          <w:rFonts w:ascii="SimSun" w:eastAsia="SimSun" w:hAnsi="SimSun" w:cs="SimSun"/>
          <w:color w:val="231F20"/>
          <w:spacing w:val="1"/>
          <w:sz w:val="18"/>
          <w:szCs w:val="18"/>
        </w:rPr>
        <w:t>'</w:t>
      </w:r>
      <w:r>
        <w:rPr>
          <w:rFonts w:ascii="SimSun" w:eastAsia="SimSun" w:hAnsi="SimSun" w:cs="SimSun"/>
          <w:color w:val="231F20"/>
          <w:sz w:val="18"/>
          <w:szCs w:val="18"/>
        </w:rPr>
        <w:t>an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Chain</w:t>
      </w:r>
      <w:r>
        <w:rPr>
          <w:rFonts w:ascii="SimSun" w:eastAsia="SimSun" w:hAnsi="SimSun" w:cs="SimSun"/>
          <w:color w:val="231F20"/>
          <w:spacing w:val="1"/>
          <w:sz w:val="18"/>
          <w:szCs w:val="18"/>
        </w:rPr>
        <w:t>、その他の</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コミュニ</w:t>
      </w:r>
      <w:r>
        <w:rPr>
          <w:rFonts w:ascii="SimSun" w:eastAsia="SimSun" w:hAnsi="SimSun" w:cs="SimSun"/>
          <w:color w:val="231F20"/>
          <w:spacing w:val="1"/>
          <w:sz w:val="18"/>
          <w:szCs w:val="18"/>
        </w:rPr>
        <w:t>ティ</w:t>
      </w:r>
    </w:p>
    <w:p w14:paraId="0A803CB3" w14:textId="77777777" w:rsidR="00862892" w:rsidRDefault="00862892">
      <w:pPr>
        <w:spacing w:line="307" w:lineRule="auto"/>
      </w:pPr>
    </w:p>
    <w:p w14:paraId="74A54BE8" w14:textId="77777777" w:rsidR="00862892" w:rsidRDefault="00862892">
      <w:pPr>
        <w:spacing w:line="308" w:lineRule="auto"/>
      </w:pPr>
    </w:p>
    <w:p w14:paraId="045DFBEB" w14:textId="77777777" w:rsidR="00862892" w:rsidRDefault="00862892">
      <w:pPr>
        <w:spacing w:line="308" w:lineRule="auto"/>
      </w:pPr>
    </w:p>
    <w:p w14:paraId="24962AEF" w14:textId="68875EC6" w:rsidR="00862892" w:rsidRDefault="00426BDF">
      <w:pPr>
        <w:spacing w:before="59" w:line="369" w:lineRule="auto"/>
        <w:ind w:left="7" w:firstLine="30"/>
        <w:rPr>
          <w:rFonts w:ascii="SimSun" w:eastAsia="SimSun" w:hAnsi="SimSun" w:cs="SimSun"/>
          <w:sz w:val="18"/>
          <w:szCs w:val="18"/>
        </w:rPr>
      </w:pPr>
      <w:r>
        <w:rPr>
          <w:rFonts w:ascii="SimSun" w:eastAsia="SimSun" w:hAnsi="SimSun" w:cs="SimSun"/>
          <w:color w:val="231F20"/>
          <w:spacing w:val="14"/>
          <w:sz w:val="18"/>
          <w:szCs w:val="18"/>
        </w:rPr>
        <w:t>このコ</w:t>
      </w:r>
      <w:r>
        <w:rPr>
          <w:rFonts w:ascii="SimSun" w:eastAsia="SimSun" w:hAnsi="SimSun" w:cs="SimSun"/>
          <w:color w:val="231F20"/>
          <w:spacing w:val="11"/>
          <w:sz w:val="18"/>
          <w:szCs w:val="18"/>
        </w:rPr>
        <w:t>ー</w:t>
      </w:r>
      <w:r>
        <w:rPr>
          <w:rFonts w:ascii="SimSun" w:eastAsia="SimSun" w:hAnsi="SimSun" w:cs="SimSun"/>
          <w:color w:val="231F20"/>
          <w:spacing w:val="7"/>
          <w:sz w:val="18"/>
          <w:szCs w:val="18"/>
        </w:rPr>
        <w:t>スは、</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文化に関する一般教養と</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開発の実践指導の</w:t>
      </w:r>
      <w:r>
        <w:rPr>
          <w:rFonts w:ascii="SimSun" w:eastAsia="SimSun" w:hAnsi="SimSun" w:cs="SimSun"/>
          <w:color w:val="231F20"/>
          <w:spacing w:val="7"/>
          <w:sz w:val="18"/>
          <w:szCs w:val="18"/>
        </w:rPr>
        <w:t>2</w:t>
      </w:r>
      <w:r>
        <w:rPr>
          <w:rFonts w:ascii="SimSun" w:eastAsia="SimSun" w:hAnsi="SimSun" w:cs="SimSun"/>
          <w:color w:val="231F20"/>
          <w:spacing w:val="7"/>
          <w:sz w:val="18"/>
          <w:szCs w:val="18"/>
        </w:rPr>
        <w:t>本立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て</w:t>
      </w:r>
      <w:r>
        <w:rPr>
          <w:rFonts w:ascii="SimSun" w:eastAsia="SimSun" w:hAnsi="SimSun" w:cs="SimSun"/>
          <w:color w:val="231F20"/>
          <w:spacing w:val="7"/>
          <w:sz w:val="18"/>
          <w:szCs w:val="18"/>
        </w:rPr>
        <w:t>で</w:t>
      </w:r>
      <w:r>
        <w:rPr>
          <w:rFonts w:ascii="SimSun" w:eastAsia="SimSun" w:hAnsi="SimSun" w:cs="SimSun"/>
          <w:color w:val="231F20"/>
          <w:spacing w:val="6"/>
          <w:sz w:val="18"/>
          <w:szCs w:val="18"/>
        </w:rPr>
        <w:t>、学生にオールラウンドで</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に没頭できる学習環境をもたらす、共同作業のコ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ー</w:t>
      </w:r>
      <w:r>
        <w:rPr>
          <w:rFonts w:ascii="SimSun" w:eastAsia="SimSun" w:hAnsi="SimSun" w:cs="SimSun"/>
          <w:color w:val="231F20"/>
          <w:spacing w:val="7"/>
          <w:sz w:val="18"/>
          <w:szCs w:val="18"/>
        </w:rPr>
        <w:t>ス</w:t>
      </w:r>
      <w:r>
        <w:rPr>
          <w:rFonts w:ascii="SimSun" w:eastAsia="SimSun" w:hAnsi="SimSun" w:cs="SimSun"/>
          <w:color w:val="231F20"/>
          <w:spacing w:val="6"/>
          <w:sz w:val="18"/>
          <w:szCs w:val="18"/>
        </w:rPr>
        <w:t>です。</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コミュニティとのコラボレーションにより、</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技術の方</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向性</w:t>
      </w:r>
      <w:r>
        <w:rPr>
          <w:rFonts w:ascii="SimSun" w:eastAsia="SimSun" w:hAnsi="SimSun" w:cs="SimSun"/>
          <w:color w:val="231F20"/>
          <w:spacing w:val="8"/>
          <w:sz w:val="18"/>
          <w:szCs w:val="18"/>
        </w:rPr>
        <w:t>の</w:t>
      </w:r>
      <w:r>
        <w:rPr>
          <w:rFonts w:ascii="SimSun" w:eastAsia="SimSun" w:hAnsi="SimSun" w:cs="SimSun"/>
          <w:color w:val="231F20"/>
          <w:spacing w:val="6"/>
          <w:sz w:val="18"/>
          <w:szCs w:val="18"/>
        </w:rPr>
        <w:t>多様性と、教員個人の研究方向性の特異性という矛盾を解決しています。また、コミュニ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ティと連携しながら、</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プロジェクト提供企業との学</w:t>
      </w:r>
      <w:r>
        <w:rPr>
          <w:rFonts w:ascii="SimSun" w:eastAsia="SimSun" w:hAnsi="SimSun" w:cs="SimSun"/>
          <w:color w:val="231F20"/>
          <w:sz w:val="18"/>
          <w:szCs w:val="18"/>
        </w:rPr>
        <w:t>校</w:t>
      </w:r>
      <w:r>
        <w:rPr>
          <w:rFonts w:ascii="SimSun" w:eastAsia="SimSun" w:hAnsi="SimSun" w:cs="SimSun"/>
          <w:color w:val="231F20"/>
          <w:sz w:val="18"/>
          <w:szCs w:val="18"/>
        </w:rPr>
        <w:t>-</w:t>
      </w:r>
      <w:r>
        <w:rPr>
          <w:rFonts w:ascii="SimSun" w:eastAsia="SimSun" w:hAnsi="SimSun" w:cs="SimSun"/>
          <w:color w:val="231F20"/>
          <w:sz w:val="18"/>
          <w:szCs w:val="18"/>
        </w:rPr>
        <w:t>企業連携にも力を入れており、</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企業</w:t>
      </w:r>
      <w:r>
        <w:rPr>
          <w:rFonts w:ascii="SimSun" w:eastAsia="SimSun" w:hAnsi="SimSun" w:cs="SimSun"/>
          <w:color w:val="231F20"/>
          <w:spacing w:val="11"/>
          <w:sz w:val="18"/>
          <w:szCs w:val="18"/>
        </w:rPr>
        <w:t>の</w:t>
      </w:r>
      <w:r>
        <w:rPr>
          <w:rFonts w:ascii="SimSun" w:eastAsia="SimSun" w:hAnsi="SimSun" w:cs="SimSun"/>
          <w:color w:val="231F20"/>
          <w:spacing w:val="7"/>
          <w:sz w:val="18"/>
          <w:szCs w:val="18"/>
        </w:rPr>
        <w:t>人材ニーズと大学の教育とのギャップをある程度埋めることができます。</w:t>
      </w:r>
    </w:p>
    <w:p w14:paraId="2FF9CE05" w14:textId="264EED03" w:rsidR="00862892" w:rsidRDefault="00426BDF">
      <w:pPr>
        <w:spacing w:before="97" w:line="369" w:lineRule="auto"/>
        <w:ind w:left="6" w:right="150" w:hanging="6"/>
        <w:rPr>
          <w:rFonts w:ascii="SimSun" w:eastAsia="SimSun" w:hAnsi="SimSun" w:cs="SimSun"/>
          <w:sz w:val="18"/>
          <w:szCs w:val="18"/>
        </w:rPr>
      </w:pPr>
      <w:r>
        <w:rPr>
          <w:rFonts w:ascii="SimSun" w:eastAsia="SimSun" w:hAnsi="SimSun" w:cs="SimSun"/>
          <w:color w:val="231F20"/>
          <w:spacing w:val="4"/>
          <w:sz w:val="18"/>
          <w:szCs w:val="18"/>
        </w:rPr>
        <w:t>現在、</w:t>
      </w:r>
      <w:r>
        <w:rPr>
          <w:rFonts w:ascii="SimSun" w:eastAsia="SimSun" w:hAnsi="SimSun" w:cs="SimSun"/>
          <w:color w:val="231F20"/>
          <w:spacing w:val="3"/>
          <w:sz w:val="18"/>
          <w:szCs w:val="18"/>
        </w:rPr>
        <w:t>中</w:t>
      </w:r>
      <w:r>
        <w:rPr>
          <w:rFonts w:ascii="SimSun" w:eastAsia="SimSun" w:hAnsi="SimSun" w:cs="SimSun"/>
          <w:color w:val="231F20"/>
          <w:spacing w:val="2"/>
          <w:sz w:val="18"/>
          <w:szCs w:val="18"/>
        </w:rPr>
        <w:t>国の多くの大学は、すでに積極的に中国の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革新人材の育成の道を探り、</w:t>
      </w:r>
      <w:r w:rsidR="0002231E">
        <w:rPr>
          <w:rFonts w:ascii="SimSun" w:eastAsia="SimSun" w:hAnsi="SimSun" w:cs="SimSun"/>
          <w:color w:val="231F20"/>
          <w:spacing w:val="2"/>
          <w:sz w:val="18"/>
          <w:szCs w:val="18"/>
        </w:rPr>
        <w:t>オープンソース</w:t>
      </w:r>
      <w:r>
        <w:rPr>
          <w:rFonts w:ascii="SimSun" w:eastAsia="SimSun" w:hAnsi="SimSun" w:cs="SimSun"/>
          <w:color w:val="231F20"/>
          <w:spacing w:val="4"/>
          <w:sz w:val="18"/>
          <w:szCs w:val="18"/>
        </w:rPr>
        <w:t>ソフトウェア生態の構築を推進し、</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ソフトウェア人材とキーソフトウェアの技術革</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新</w:t>
      </w:r>
      <w:r>
        <w:rPr>
          <w:rFonts w:ascii="SimSun" w:eastAsia="SimSun" w:hAnsi="SimSun" w:cs="SimSun"/>
          <w:color w:val="231F20"/>
          <w:spacing w:val="6"/>
          <w:sz w:val="18"/>
          <w:szCs w:val="18"/>
        </w:rPr>
        <w:t>と供給能力を高めています。多くの大学や専門学校が、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のインフラへの投資を</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増</w:t>
      </w:r>
      <w:r>
        <w:rPr>
          <w:rFonts w:ascii="SimSun" w:eastAsia="SimSun" w:hAnsi="SimSun" w:cs="SimSun"/>
          <w:color w:val="231F20"/>
          <w:spacing w:val="3"/>
          <w:sz w:val="18"/>
          <w:szCs w:val="18"/>
        </w:rPr>
        <w:t>や</w:t>
      </w:r>
      <w:r>
        <w:rPr>
          <w:rFonts w:ascii="SimSun" w:eastAsia="SimSun" w:hAnsi="SimSun" w:cs="SimSun"/>
          <w:color w:val="231F20"/>
          <w:spacing w:val="2"/>
          <w:sz w:val="18"/>
          <w:szCs w:val="18"/>
        </w:rPr>
        <w:t>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のコースを構築し、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関連の講義やコンテスト、オンライン</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や</w:t>
      </w:r>
      <w:r>
        <w:rPr>
          <w:rFonts w:ascii="SimSun" w:eastAsia="SimSun" w:hAnsi="SimSun" w:cs="SimSun"/>
          <w:color w:val="231F20"/>
          <w:spacing w:val="2"/>
          <w:sz w:val="18"/>
          <w:szCs w:val="18"/>
        </w:rPr>
        <w:t>オフラインの様々な活動を開催しています。大学教員の講義で</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に関連</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内容の</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割合や深度が大幅に増加した。</w:t>
      </w:r>
    </w:p>
    <w:p w14:paraId="1D615C54" w14:textId="77777777" w:rsidR="00862892" w:rsidRDefault="00426BDF">
      <w:pPr>
        <w:spacing w:before="211" w:line="220" w:lineRule="auto"/>
        <w:ind w:left="5"/>
        <w:outlineLvl w:val="2"/>
        <w:rPr>
          <w:rFonts w:ascii="PMingLiU" w:eastAsia="PMingLiU" w:hAnsi="PMingLiU" w:cs="PMingLiU"/>
        </w:rPr>
      </w:pPr>
      <w:r>
        <w:rPr>
          <w:rFonts w:eastAsia="Arial"/>
          <w:color w:val="231F20"/>
          <w:spacing w:val="-12"/>
        </w:rPr>
        <w:lastRenderedPageBreak/>
        <w:t xml:space="preserve">6.1.3 </w:t>
      </w:r>
      <w:r>
        <w:rPr>
          <w:rFonts w:ascii="PMingLiU" w:eastAsia="PMingLiU" w:hAnsi="PMingLiU" w:cs="PMingLiU"/>
          <w:color w:val="231F20"/>
          <w:spacing w:val="-12"/>
        </w:rPr>
        <w:t>職業教育</w:t>
      </w:r>
      <w:r>
        <w:rPr>
          <w:rFonts w:ascii="PMingLiU" w:eastAsia="PMingLiU" w:hAnsi="PMingLiU" w:cs="PMingLiU"/>
          <w:color w:val="231F20"/>
          <w:spacing w:val="-12"/>
        </w:rPr>
        <w:t xml:space="preserve"> </w:t>
      </w:r>
      <w:r>
        <w:rPr>
          <w:rFonts w:ascii="PMingLiU" w:eastAsia="PMingLiU" w:hAnsi="PMingLiU" w:cs="PMingLiU"/>
          <w:color w:val="231F20"/>
          <w:spacing w:val="-12"/>
        </w:rPr>
        <w:t>・</w:t>
      </w:r>
      <w:r>
        <w:rPr>
          <w:rFonts w:ascii="PMingLiU" w:eastAsia="PMingLiU" w:hAnsi="PMingLiU" w:cs="PMingLiU"/>
          <w:color w:val="231F20"/>
          <w:spacing w:val="-12"/>
        </w:rPr>
        <w:t xml:space="preserve"> </w:t>
      </w:r>
      <w:r>
        <w:rPr>
          <w:rFonts w:ascii="PMingLiU" w:eastAsia="PMingLiU" w:hAnsi="PMingLiU" w:cs="PMingLiU"/>
          <w:color w:val="231F20"/>
          <w:spacing w:val="-12"/>
        </w:rPr>
        <w:t>生涯学</w:t>
      </w:r>
      <w:r>
        <w:rPr>
          <w:rFonts w:ascii="PMingLiU" w:eastAsia="PMingLiU" w:hAnsi="PMingLiU" w:cs="PMingLiU"/>
          <w:color w:val="231F20"/>
          <w:spacing w:val="-10"/>
        </w:rPr>
        <w:t>習</w:t>
      </w:r>
    </w:p>
    <w:p w14:paraId="3B1FB312" w14:textId="4E9AD1C2" w:rsidR="00862892" w:rsidRDefault="0002231E">
      <w:pPr>
        <w:spacing w:before="200" w:line="368" w:lineRule="auto"/>
        <w:ind w:left="5" w:right="2" w:firstLine="12"/>
        <w:rPr>
          <w:rFonts w:ascii="SimSun" w:eastAsia="SimSun" w:hAnsi="SimSun" w:cs="SimSun"/>
          <w:sz w:val="18"/>
          <w:szCs w:val="18"/>
        </w:rPr>
      </w:pPr>
      <w:r>
        <w:rPr>
          <w:rFonts w:ascii="SimSun" w:eastAsia="SimSun" w:hAnsi="SimSun" w:cs="SimSun"/>
          <w:color w:val="231F20"/>
          <w:spacing w:val="1"/>
          <w:sz w:val="18"/>
          <w:szCs w:val="18"/>
        </w:rPr>
        <w:t xml:space="preserve">オープンソースの職業教育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生涯教育は、産業界の需要に伴い、急速に成長してい</w:t>
      </w:r>
      <w:r>
        <w:rPr>
          <w:rFonts w:ascii="SimSun" w:eastAsia="SimSun" w:hAnsi="SimSun" w:cs="SimSun"/>
          <w:color w:val="231F20"/>
          <w:sz w:val="18"/>
          <w:szCs w:val="18"/>
        </w:rPr>
        <w:t xml:space="preserve">ます。近年、  </w:t>
      </w:r>
      <w:r>
        <w:rPr>
          <w:rFonts w:ascii="SimSun" w:eastAsia="SimSun" w:hAnsi="SimSun" w:cs="SimSun"/>
          <w:color w:val="231F20"/>
          <w:spacing w:val="12"/>
          <w:sz w:val="18"/>
          <w:szCs w:val="18"/>
        </w:rPr>
        <w:t>イン</w:t>
      </w:r>
      <w:r>
        <w:rPr>
          <w:rFonts w:ascii="SimSun" w:eastAsia="SimSun" w:hAnsi="SimSun" w:cs="SimSun"/>
          <w:color w:val="231F20"/>
          <w:spacing w:val="6"/>
          <w:sz w:val="18"/>
          <w:szCs w:val="18"/>
        </w:rPr>
        <w:t>ターネット技術の変化やオープンソースの影響力の増大に伴い、オープンソース関連の研修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や</w:t>
      </w:r>
      <w:r>
        <w:rPr>
          <w:rFonts w:ascii="SimSun" w:eastAsia="SimSun" w:hAnsi="SimSun" w:cs="SimSun"/>
          <w:color w:val="231F20"/>
          <w:spacing w:val="8"/>
          <w:sz w:val="18"/>
          <w:szCs w:val="18"/>
        </w:rPr>
        <w:t>オ</w:t>
      </w:r>
      <w:r>
        <w:rPr>
          <w:rFonts w:ascii="SimSun" w:eastAsia="SimSun" w:hAnsi="SimSun" w:cs="SimSun"/>
          <w:color w:val="231F20"/>
          <w:spacing w:val="6"/>
          <w:sz w:val="18"/>
          <w:szCs w:val="18"/>
        </w:rPr>
        <w:t>ンラインコースが盛んに行われています。質の高いオープンソースの教材が数多く無料で共</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有</w:t>
      </w:r>
      <w:r>
        <w:rPr>
          <w:rFonts w:ascii="SimSun" w:eastAsia="SimSun" w:hAnsi="SimSun" w:cs="SimSun"/>
          <w:color w:val="231F20"/>
          <w:spacing w:val="9"/>
          <w:sz w:val="18"/>
          <w:szCs w:val="18"/>
        </w:rPr>
        <w:t>さ</w:t>
      </w:r>
      <w:r>
        <w:rPr>
          <w:rFonts w:ascii="SimSun" w:eastAsia="SimSun" w:hAnsi="SimSun" w:cs="SimSun"/>
          <w:color w:val="231F20"/>
          <w:spacing w:val="6"/>
          <w:sz w:val="18"/>
          <w:szCs w:val="18"/>
        </w:rPr>
        <w:t>れているため、世界中の学習者が登録して学習</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ことができます。多くのよく知られてい</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るオープンソース</w:t>
      </w:r>
      <w:r>
        <w:rPr>
          <w:rFonts w:ascii="SimSun" w:eastAsia="SimSun" w:hAnsi="SimSun" w:cs="SimSun"/>
          <w:color w:val="231F20"/>
          <w:spacing w:val="6"/>
          <w:sz w:val="18"/>
          <w:szCs w:val="18"/>
        </w:rPr>
        <w:t>プロジェクトとオープンソースプロジェクトの企業が対応</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技術の大規模な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ア</w:t>
      </w:r>
      <w:r>
        <w:rPr>
          <w:rFonts w:ascii="SimSun" w:eastAsia="SimSun" w:hAnsi="SimSun" w:cs="SimSun"/>
          <w:color w:val="231F20"/>
          <w:spacing w:val="2"/>
          <w:sz w:val="18"/>
          <w:szCs w:val="18"/>
        </w:rPr>
        <w:t>プリケーションを促進</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ために貢献</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だけでなく、特別な技術研修機関、対応</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トレーニ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ング</w:t>
      </w:r>
      <w:r>
        <w:rPr>
          <w:rFonts w:ascii="SimSun" w:eastAsia="SimSun" w:hAnsi="SimSun" w:cs="SimSun"/>
          <w:color w:val="231F20"/>
          <w:spacing w:val="2"/>
          <w:sz w:val="18"/>
          <w:szCs w:val="18"/>
        </w:rPr>
        <w:t>認定コースのリリースを設定し始めた、オープンソースプロジェクトの周りには、専門教育を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促進</w:t>
      </w:r>
      <w:r>
        <w:rPr>
          <w:rFonts w:ascii="SimSun" w:eastAsia="SimSun" w:hAnsi="SimSun" w:cs="SimSun"/>
          <w:color w:val="231F20"/>
          <w:spacing w:val="1"/>
          <w:sz w:val="18"/>
          <w:szCs w:val="18"/>
        </w:rPr>
        <w:t>するなど、レッドハットは、システム</w:t>
      </w:r>
      <w:r>
        <w:rPr>
          <w:rFonts w:eastAsia="Arial"/>
          <w:color w:val="231F20"/>
          <w:sz w:val="18"/>
          <w:szCs w:val="18"/>
        </w:rPr>
        <w:t>Linux</w:t>
      </w:r>
      <w:r>
        <w:rPr>
          <w:rFonts w:ascii="SimSun" w:eastAsia="SimSun" w:hAnsi="SimSun" w:cs="SimSun"/>
          <w:color w:val="231F20"/>
          <w:spacing w:val="1"/>
          <w:sz w:val="18"/>
          <w:szCs w:val="18"/>
        </w:rPr>
        <w:t xml:space="preserve">認定コース、等を立ち上げました </w:t>
      </w:r>
      <w:r>
        <w:rPr>
          <w:rFonts w:eastAsia="Arial"/>
          <w:color w:val="231F20"/>
          <w:sz w:val="18"/>
          <w:szCs w:val="18"/>
        </w:rPr>
        <w:t>GitHub</w:t>
      </w:r>
      <w:r>
        <w:rPr>
          <w:rFonts w:ascii="SimSun" w:eastAsia="SimSun" w:hAnsi="SimSun" w:cs="SimSun"/>
          <w:color w:val="231F20"/>
          <w:spacing w:val="1"/>
          <w:sz w:val="18"/>
          <w:szCs w:val="18"/>
        </w:rPr>
        <w:t>、</w:t>
      </w:r>
      <w:r>
        <w:rPr>
          <w:rFonts w:eastAsia="Arial"/>
          <w:color w:val="231F20"/>
          <w:sz w:val="18"/>
          <w:szCs w:val="18"/>
        </w:rPr>
        <w:t>GitLink</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z w:val="18"/>
          <w:szCs w:val="18"/>
        </w:rPr>
        <w:t>CSDN</w:t>
      </w:r>
      <w:r>
        <w:rPr>
          <w:rFonts w:ascii="SimSun" w:eastAsia="SimSun" w:hAnsi="SimSun" w:cs="SimSun"/>
          <w:color w:val="231F20"/>
          <w:spacing w:val="3"/>
          <w:sz w:val="18"/>
          <w:szCs w:val="18"/>
        </w:rPr>
        <w:t>、オープンソース中国やプロジェクトの品質に関するその他のオープンソースコミュニテ</w:t>
      </w:r>
      <w:r>
        <w:rPr>
          <w:rFonts w:ascii="SimSun" w:eastAsia="SimSun" w:hAnsi="SimSun" w:cs="SimSun"/>
          <w:color w:val="231F20"/>
          <w:sz w:val="18"/>
          <w:szCs w:val="18"/>
        </w:rPr>
        <w:t xml:space="preserve">ィ </w:t>
      </w:r>
      <w:r>
        <w:rPr>
          <w:rFonts w:ascii="SimSun" w:eastAsia="SimSun" w:hAnsi="SimSun" w:cs="SimSun"/>
          <w:color w:val="231F20"/>
          <w:spacing w:val="18"/>
          <w:sz w:val="18"/>
          <w:szCs w:val="18"/>
        </w:rPr>
        <w:t>ーまた</w:t>
      </w:r>
      <w:r>
        <w:rPr>
          <w:rFonts w:ascii="SimSun" w:eastAsia="SimSun" w:hAnsi="SimSun" w:cs="SimSun"/>
          <w:color w:val="231F20"/>
          <w:spacing w:val="14"/>
          <w:sz w:val="18"/>
          <w:szCs w:val="18"/>
        </w:rPr>
        <w:t>、</w:t>
      </w:r>
      <w:r>
        <w:rPr>
          <w:rFonts w:ascii="SimSun" w:eastAsia="SimSun" w:hAnsi="SimSun" w:cs="SimSun"/>
          <w:color w:val="231F20"/>
          <w:spacing w:val="9"/>
          <w:sz w:val="18"/>
          <w:szCs w:val="18"/>
        </w:rPr>
        <w:t>学習者は世界トップクラスの開発者にアクセスし、学習と実践を行うことができます。</w:t>
      </w:r>
    </w:p>
    <w:p w14:paraId="4A2587FD" w14:textId="77777777" w:rsidR="00862892" w:rsidRDefault="00426BDF">
      <w:pPr>
        <w:spacing w:before="93" w:line="367" w:lineRule="auto"/>
        <w:ind w:left="3" w:right="147"/>
        <w:rPr>
          <w:rFonts w:ascii="SimSun" w:eastAsia="SimSun" w:hAnsi="SimSun" w:cs="SimSun"/>
          <w:sz w:val="18"/>
          <w:szCs w:val="18"/>
        </w:rPr>
      </w:pPr>
      <w:r>
        <w:rPr>
          <w:rFonts w:eastAsia="Arial"/>
          <w:color w:val="231F20"/>
          <w:spacing w:val="-2"/>
          <w:sz w:val="18"/>
          <w:szCs w:val="18"/>
        </w:rPr>
        <w:t>2022</w:t>
      </w:r>
      <w:r>
        <w:rPr>
          <w:rFonts w:ascii="ＭＳ 明朝" w:eastAsia="ＭＳ 明朝" w:hAnsi="ＭＳ 明朝" w:cs="ＭＳ 明朝"/>
          <w:color w:val="231F20"/>
          <w:spacing w:val="-1"/>
          <w:sz w:val="18"/>
          <w:szCs w:val="18"/>
        </w:rPr>
        <w:t>年</w:t>
      </w:r>
      <w:r>
        <w:rPr>
          <w:rFonts w:eastAsia="Arial"/>
          <w:color w:val="231F20"/>
          <w:spacing w:val="-1"/>
          <w:sz w:val="18"/>
          <w:szCs w:val="18"/>
        </w:rPr>
        <w:t>3</w:t>
      </w:r>
      <w:r>
        <w:rPr>
          <w:rFonts w:ascii="ＭＳ 明朝" w:eastAsia="ＭＳ 明朝" w:hAnsi="ＭＳ 明朝" w:cs="ＭＳ 明朝"/>
          <w:color w:val="231F20"/>
          <w:spacing w:val="-1"/>
          <w:sz w:val="18"/>
          <w:szCs w:val="18"/>
        </w:rPr>
        <w:t>月、</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文部科学省は「国家スマート教育プラットフォーム」の立ち上げ式を開催し</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ました。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教育部党</w:t>
      </w:r>
      <w:r>
        <w:rPr>
          <w:rFonts w:ascii="SimSun" w:eastAsia="SimSun" w:hAnsi="SimSun" w:cs="SimSun"/>
          <w:color w:val="231F20"/>
          <w:spacing w:val="2"/>
          <w:sz w:val="18"/>
          <w:szCs w:val="18"/>
        </w:rPr>
        <w:t>委書記兼部長の淮金鵬は式典に出席し、「国家スマート教育プラットフォーム」の正式始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動</w:t>
      </w:r>
      <w:r>
        <w:rPr>
          <w:rFonts w:ascii="SimSun" w:eastAsia="SimSun" w:hAnsi="SimSun" w:cs="SimSun"/>
          <w:color w:val="231F20"/>
          <w:spacing w:val="3"/>
          <w:sz w:val="18"/>
          <w:szCs w:val="18"/>
        </w:rPr>
        <w:t>を</w:t>
      </w:r>
      <w:r>
        <w:rPr>
          <w:rFonts w:ascii="SimSun" w:eastAsia="SimSun" w:hAnsi="SimSun" w:cs="SimSun"/>
          <w:color w:val="231F20"/>
          <w:spacing w:val="2"/>
          <w:sz w:val="18"/>
          <w:szCs w:val="18"/>
        </w:rPr>
        <w:t>発表し、このプラットフォームを契機に、デジタル教育の発展の戦略的機会を捉え、高い教育</w:t>
      </w:r>
      <w:r>
        <w:rPr>
          <w:rFonts w:ascii="SimSun" w:eastAsia="SimSun" w:hAnsi="SimSun" w:cs="SimSun"/>
          <w:color w:val="231F20"/>
          <w:sz w:val="18"/>
          <w:szCs w:val="18"/>
        </w:rPr>
        <w:t xml:space="preserve"> </w:t>
      </w:r>
      <w:r>
        <w:rPr>
          <w:rFonts w:ascii="SimSun" w:eastAsia="SimSun" w:hAnsi="SimSun" w:cs="SimSun"/>
          <w:color w:val="231F20"/>
          <w:spacing w:val="3"/>
          <w:sz w:val="18"/>
          <w:szCs w:val="18"/>
        </w:rPr>
        <w:t>情</w:t>
      </w:r>
      <w:r>
        <w:rPr>
          <w:rFonts w:ascii="SimSun" w:eastAsia="SimSun" w:hAnsi="SimSun" w:cs="SimSun"/>
          <w:color w:val="231F20"/>
          <w:spacing w:val="2"/>
          <w:sz w:val="18"/>
          <w:szCs w:val="18"/>
        </w:rPr>
        <w:t>報化で教育の現代化をリードするべきだと強調した。ナショナル</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スマート教育プラットフォ</w:t>
      </w:r>
    </w:p>
    <w:p w14:paraId="1CDED592" w14:textId="3CD1D5F3" w:rsidR="00862892" w:rsidRDefault="00426BDF">
      <w:pPr>
        <w:spacing w:before="1" w:line="228" w:lineRule="auto"/>
        <w:ind w:left="11"/>
        <w:rPr>
          <w:rFonts w:ascii="SimSun" w:eastAsia="SimSun" w:hAnsi="SimSun" w:cs="SimSun"/>
          <w:sz w:val="18"/>
          <w:szCs w:val="18"/>
        </w:rPr>
      </w:pPr>
      <w:r>
        <w:rPr>
          <w:rFonts w:ascii="SimSun" w:eastAsia="SimSun" w:hAnsi="SimSun" w:cs="SimSun"/>
          <w:color w:val="231F20"/>
          <w:spacing w:val="2"/>
          <w:sz w:val="18"/>
          <w:szCs w:val="18"/>
        </w:rPr>
        <w:t>ームは、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教育の重要な推進</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支援環境を提供します。具体的には、</w:t>
      </w:r>
      <w:r>
        <w:rPr>
          <w:rFonts w:ascii="SimSun" w:eastAsia="SimSun" w:hAnsi="SimSun" w:cs="SimSun"/>
          <w:color w:val="231F20"/>
          <w:spacing w:val="2"/>
          <w:sz w:val="18"/>
          <w:szCs w:val="18"/>
        </w:rPr>
        <w:t xml:space="preserve"> 5</w:t>
      </w:r>
      <w:r>
        <w:rPr>
          <w:rFonts w:ascii="SimSun" w:eastAsia="SimSun" w:hAnsi="SimSun" w:cs="SimSun"/>
          <w:color w:val="231F20"/>
          <w:sz w:val="18"/>
          <w:szCs w:val="18"/>
        </w:rPr>
        <w:t>つの方法で</w:t>
      </w:r>
    </w:p>
    <w:p w14:paraId="33B045AD" w14:textId="61BCE552" w:rsidR="00862892" w:rsidRDefault="00426BDF">
      <w:pPr>
        <w:spacing w:before="4" w:line="229" w:lineRule="auto"/>
        <w:ind w:left="100"/>
        <w:rPr>
          <w:rFonts w:ascii="SimSun" w:eastAsia="SimSun" w:hAnsi="SimSun" w:cs="SimSun"/>
          <w:sz w:val="18"/>
          <w:szCs w:val="18"/>
        </w:rPr>
      </w:pPr>
      <w:r>
        <w:drawing>
          <wp:anchor distT="0" distB="0" distL="0" distR="0" simplePos="0" relativeHeight="251372032" behindDoc="1" locked="0" layoutInCell="1" allowOverlap="1" wp14:anchorId="492E721C" wp14:editId="63BF33C8">
            <wp:simplePos x="0" y="0"/>
            <wp:positionH relativeFrom="column">
              <wp:posOffset>0</wp:posOffset>
            </wp:positionH>
            <wp:positionV relativeFrom="paragraph">
              <wp:posOffset>6322</wp:posOffset>
            </wp:positionV>
            <wp:extent cx="559117" cy="139445"/>
            <wp:effectExtent l="0" t="0" r="0" b="0"/>
            <wp:wrapNone/>
            <wp:docPr id="1416" name="IM 1411"/>
            <wp:cNvGraphicFramePr/>
            <a:graphic xmlns:a="http://schemas.openxmlformats.org/drawingml/2006/main">
              <a:graphicData uri="http://schemas.openxmlformats.org/drawingml/2006/picture">
                <pic:pic xmlns:pic="http://schemas.openxmlformats.org/drawingml/2006/picture">
                  <pic:nvPicPr>
                    <pic:cNvPr id="1411" name="IM 1411"/>
                    <pic:cNvPicPr/>
                  </pic:nvPicPr>
                  <pic:blipFill>
                    <a:blip r:embed="rId9"/>
                    <a:stretch>
                      <a:fillRect/>
                    </a:stretch>
                  </pic:blipFill>
                  <pic:spPr>
                    <a:xfrm>
                      <a:off x="0" y="0"/>
                      <a:ext cx="559117" cy="139445"/>
                    </a:xfrm>
                    <a:prstGeom prst="rect">
                      <a:avLst/>
                    </a:prstGeom>
                  </pic:spPr>
                </pic:pic>
              </a:graphicData>
            </a:graphic>
          </wp:anchor>
        </w:drawing>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教育をサポートするプラットフォームです。</w:t>
      </w:r>
    </w:p>
    <w:p w14:paraId="0C6DC7CE" w14:textId="77777777" w:rsidR="00862892" w:rsidRDefault="00862892">
      <w:pPr>
        <w:spacing w:line="289" w:lineRule="auto"/>
      </w:pPr>
    </w:p>
    <w:p w14:paraId="6A96E806" w14:textId="25172B86" w:rsidR="00862892" w:rsidRDefault="00426BDF">
      <w:pPr>
        <w:spacing w:before="58" w:line="362" w:lineRule="auto"/>
        <w:ind w:left="89" w:right="31" w:firstLine="180"/>
        <w:rPr>
          <w:rFonts w:ascii="SimSun" w:eastAsia="SimSun" w:hAnsi="SimSun" w:cs="SimSun"/>
          <w:sz w:val="18"/>
          <w:szCs w:val="18"/>
        </w:rPr>
      </w:pPr>
      <w:r>
        <w:drawing>
          <wp:anchor distT="0" distB="0" distL="0" distR="0" simplePos="0" relativeHeight="251377152" behindDoc="1" locked="0" layoutInCell="1" allowOverlap="1" wp14:anchorId="482C05CB" wp14:editId="19531413">
            <wp:simplePos x="0" y="0"/>
            <wp:positionH relativeFrom="column">
              <wp:posOffset>51815</wp:posOffset>
            </wp:positionH>
            <wp:positionV relativeFrom="paragraph">
              <wp:posOffset>36491</wp:posOffset>
            </wp:positionV>
            <wp:extent cx="152400" cy="115823"/>
            <wp:effectExtent l="0" t="0" r="0" b="0"/>
            <wp:wrapNone/>
            <wp:docPr id="1417" name="IM 1412"/>
            <wp:cNvGraphicFramePr/>
            <a:graphic xmlns:a="http://schemas.openxmlformats.org/drawingml/2006/main">
              <a:graphicData uri="http://schemas.openxmlformats.org/drawingml/2006/picture">
                <pic:pic xmlns:pic="http://schemas.openxmlformats.org/drawingml/2006/picture">
                  <pic:nvPicPr>
                    <pic:cNvPr id="1412" name="IM 1412"/>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2"/>
          <w:sz w:val="18"/>
          <w:szCs w:val="18"/>
        </w:rPr>
        <w:t>教</w:t>
      </w:r>
      <w:r>
        <w:rPr>
          <w:rFonts w:ascii="SimSun" w:eastAsia="SimSun" w:hAnsi="SimSun" w:cs="SimSun"/>
          <w:color w:val="231F20"/>
          <w:spacing w:val="9"/>
          <w:sz w:val="18"/>
          <w:szCs w:val="18"/>
        </w:rPr>
        <w:t>育</w:t>
      </w:r>
      <w:r>
        <w:rPr>
          <w:rFonts w:ascii="SimSun" w:eastAsia="SimSun" w:hAnsi="SimSun" w:cs="SimSun"/>
          <w:color w:val="231F20"/>
          <w:spacing w:val="6"/>
          <w:sz w:val="18"/>
          <w:szCs w:val="18"/>
        </w:rPr>
        <w:t>のためのデジタル公共サービスシステムを構築すべきである。国家スマート教育プラット</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フ</w:t>
      </w:r>
      <w:r>
        <w:rPr>
          <w:rFonts w:ascii="SimSun" w:eastAsia="SimSun" w:hAnsi="SimSun" w:cs="SimSun"/>
          <w:color w:val="231F20"/>
          <w:spacing w:val="2"/>
          <w:sz w:val="18"/>
          <w:szCs w:val="18"/>
        </w:rPr>
        <w:t>ォームを、公共サービス提供のための国家プラットフォーム、学生の学習</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交流のためのプラ</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ットフォーム、教師の指導</w:t>
      </w:r>
      <w:r>
        <w:rPr>
          <w:rFonts w:ascii="SimSun" w:eastAsia="SimSun" w:hAnsi="SimSun" w:cs="SimSun"/>
          <w:color w:val="231F20"/>
          <w:spacing w:val="-9"/>
          <w:sz w:val="18"/>
          <w:szCs w:val="18"/>
        </w:rPr>
        <w:t xml:space="preserve"> </w:t>
      </w:r>
      <w:r>
        <w:rPr>
          <w:rFonts w:ascii="ＭＳ 明朝" w:eastAsia="ＭＳ 明朝" w:hAnsi="ＭＳ 明朝" w:cs="ＭＳ 明朝"/>
          <w:color w:val="231F20"/>
          <w:spacing w:val="-9"/>
          <w:sz w:val="18"/>
          <w:szCs w:val="18"/>
        </w:rPr>
        <w:t>・</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教育のためのプラットフォーム、学校の運営</w:t>
      </w:r>
      <w:r>
        <w:rPr>
          <w:rFonts w:ascii="SimSun" w:eastAsia="SimSun" w:hAnsi="SimSun" w:cs="SimSun"/>
          <w:color w:val="231F20"/>
          <w:spacing w:val="-9"/>
          <w:sz w:val="18"/>
          <w:szCs w:val="18"/>
        </w:rPr>
        <w:t xml:space="preserve"> </w:t>
      </w:r>
      <w:r>
        <w:rPr>
          <w:rFonts w:ascii="ＭＳ 明朝" w:eastAsia="ＭＳ 明朝" w:hAnsi="ＭＳ 明朝" w:cs="ＭＳ 明朝"/>
          <w:color w:val="231F20"/>
          <w:spacing w:val="-9"/>
          <w:sz w:val="18"/>
          <w:szCs w:val="18"/>
        </w:rPr>
        <w:t>・</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管理および協力</w:t>
      </w:r>
      <w:r>
        <w:rPr>
          <w:rFonts w:ascii="SimSun" w:eastAsia="SimSun" w:hAnsi="SimSun" w:cs="SimSun"/>
          <w:color w:val="231F20"/>
          <w:spacing w:val="-9"/>
          <w:sz w:val="18"/>
          <w:szCs w:val="18"/>
        </w:rPr>
        <w:t xml:space="preserve"> </w:t>
      </w:r>
      <w:r>
        <w:rPr>
          <w:rFonts w:ascii="ＭＳ 明朝" w:eastAsia="ＭＳ 明朝" w:hAnsi="ＭＳ 明朝" w:cs="ＭＳ 明朝"/>
          <w:color w:val="231F20"/>
          <w:spacing w:val="-9"/>
          <w:sz w:val="18"/>
          <w:szCs w:val="18"/>
        </w:rPr>
        <w:t>・</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交</w:t>
      </w:r>
      <w:r>
        <w:rPr>
          <w:rFonts w:ascii="SimSun" w:eastAsia="SimSun" w:hAnsi="SimSun" w:cs="SimSun"/>
          <w:color w:val="231F20"/>
          <w:spacing w:val="-6"/>
          <w:sz w:val="18"/>
          <w:szCs w:val="18"/>
        </w:rPr>
        <w:t>流</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のためのプラ</w:t>
      </w:r>
      <w:r>
        <w:rPr>
          <w:rFonts w:ascii="SimSun" w:eastAsia="SimSun" w:hAnsi="SimSun" w:cs="SimSun"/>
          <w:color w:val="231F20"/>
          <w:spacing w:val="-8"/>
          <w:sz w:val="18"/>
          <w:szCs w:val="18"/>
        </w:rPr>
        <w:t>ッ</w:t>
      </w:r>
      <w:r>
        <w:rPr>
          <w:rFonts w:ascii="SimSun" w:eastAsia="SimSun" w:hAnsi="SimSun" w:cs="SimSun"/>
          <w:color w:val="231F20"/>
          <w:spacing w:val="-5"/>
          <w:sz w:val="18"/>
          <w:szCs w:val="18"/>
        </w:rPr>
        <w:t>トフォーム、教育の質</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効率向上および改革</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発展のためのプラットフォーム、個</w:t>
      </w:r>
      <w:r>
        <w:rPr>
          <w:rFonts w:ascii="SimSun" w:eastAsia="SimSun" w:hAnsi="SimSun" w:cs="SimSun"/>
          <w:color w:val="231F20"/>
          <w:sz w:val="18"/>
          <w:szCs w:val="18"/>
        </w:rPr>
        <w:t xml:space="preserve"> </w:t>
      </w:r>
      <w:r>
        <w:rPr>
          <w:rFonts w:ascii="SimSun" w:eastAsia="SimSun" w:hAnsi="SimSun" w:cs="SimSun"/>
          <w:color w:val="231F20"/>
          <w:spacing w:val="-5"/>
          <w:sz w:val="18"/>
          <w:szCs w:val="18"/>
        </w:rPr>
        <w:t>人化学習</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生涯学習</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教育現代化のためのプラットフォームと</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ことで</w:t>
      </w:r>
      <w:r>
        <w:rPr>
          <w:rFonts w:ascii="SimSun" w:eastAsia="SimSun" w:hAnsi="SimSun" w:cs="SimSun"/>
          <w:color w:val="231F20"/>
          <w:spacing w:val="-3"/>
          <w:sz w:val="18"/>
          <w:szCs w:val="18"/>
        </w:rPr>
        <w:t>す</w:t>
      </w:r>
      <w:r>
        <w:rPr>
          <w:rFonts w:ascii="SimSun" w:eastAsia="SimSun" w:hAnsi="SimSun" w:cs="SimSun"/>
          <w:color w:val="231F20"/>
          <w:sz w:val="18"/>
          <w:szCs w:val="18"/>
        </w:rPr>
        <w:t>。</w:t>
      </w:r>
    </w:p>
    <w:p w14:paraId="3A50253E" w14:textId="6C4EC105" w:rsidR="00862892" w:rsidRDefault="00426BDF">
      <w:pPr>
        <w:spacing w:before="91" w:line="359" w:lineRule="auto"/>
        <w:ind w:left="90" w:firstLine="178"/>
        <w:rPr>
          <w:rFonts w:ascii="SimSun" w:eastAsia="SimSun" w:hAnsi="SimSun" w:cs="SimSun"/>
          <w:sz w:val="18"/>
          <w:szCs w:val="18"/>
        </w:rPr>
      </w:pPr>
      <w:r>
        <w:drawing>
          <wp:anchor distT="0" distB="0" distL="0" distR="0" simplePos="0" relativeHeight="251382272" behindDoc="1" locked="0" layoutInCell="1" allowOverlap="1" wp14:anchorId="4AED0F14" wp14:editId="598C07B4">
            <wp:simplePos x="0" y="0"/>
            <wp:positionH relativeFrom="column">
              <wp:posOffset>52578</wp:posOffset>
            </wp:positionH>
            <wp:positionV relativeFrom="paragraph">
              <wp:posOffset>57386</wp:posOffset>
            </wp:positionV>
            <wp:extent cx="152400" cy="115823"/>
            <wp:effectExtent l="0" t="0" r="0" b="0"/>
            <wp:wrapNone/>
            <wp:docPr id="1418" name="IM 1413"/>
            <wp:cNvGraphicFramePr/>
            <a:graphic xmlns:a="http://schemas.openxmlformats.org/drawingml/2006/main">
              <a:graphicData uri="http://schemas.openxmlformats.org/drawingml/2006/picture">
                <pic:pic xmlns:pic="http://schemas.openxmlformats.org/drawingml/2006/picture">
                  <pic:nvPicPr>
                    <pic:cNvPr id="1413" name="IM 1413"/>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3"/>
          <w:sz w:val="18"/>
          <w:szCs w:val="18"/>
        </w:rPr>
        <w:t>私たちは、教員や学生、地域社会の</w:t>
      </w:r>
      <w:r w:rsidR="00227411">
        <w:rPr>
          <w:rFonts w:ascii="SimSun" w:eastAsia="SimSun" w:hAnsi="SimSun" w:cs="SimSun"/>
          <w:color w:val="231F20"/>
          <w:spacing w:val="3"/>
          <w:sz w:val="18"/>
          <w:szCs w:val="18"/>
        </w:rPr>
        <w:t>緊急</w:t>
      </w:r>
      <w:r>
        <w:rPr>
          <w:rFonts w:ascii="SimSun" w:eastAsia="SimSun" w:hAnsi="SimSun" w:cs="SimSun"/>
          <w:color w:val="231F20"/>
          <w:spacing w:val="3"/>
          <w:sz w:val="18"/>
          <w:szCs w:val="18"/>
        </w:rPr>
        <w:t>なニーズに応えるという優先順位を堅持し、疫病対</w:t>
      </w:r>
      <w:r>
        <w:rPr>
          <w:rFonts w:ascii="SimSun" w:eastAsia="SimSun" w:hAnsi="SimSun" w:cs="SimSun"/>
          <w:color w:val="231F20"/>
          <w:spacing w:val="2"/>
          <w:sz w:val="18"/>
          <w:szCs w:val="18"/>
        </w:rPr>
        <w:t>策</w:t>
      </w:r>
      <w:r>
        <w:rPr>
          <w:rFonts w:ascii="SimSun" w:eastAsia="SimSun" w:hAnsi="SimSun" w:cs="SimSun"/>
          <w:color w:val="231F20"/>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全体状況を支援</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必要があります。</w:t>
      </w:r>
      <w:r>
        <w:rPr>
          <w:rFonts w:ascii="SimSun" w:eastAsia="SimSun" w:hAnsi="SimSun" w:cs="SimSun"/>
          <w:color w:val="231F20"/>
          <w:spacing w:val="2"/>
          <w:sz w:val="18"/>
          <w:szCs w:val="18"/>
        </w:rPr>
        <w:t>防疫の最前線にいる先生や生徒のために、常にオンライン上</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に</w:t>
      </w:r>
      <w:r>
        <w:rPr>
          <w:rFonts w:ascii="SimSun" w:eastAsia="SimSun" w:hAnsi="SimSun" w:cs="SimSun"/>
          <w:color w:val="231F20"/>
          <w:spacing w:val="7"/>
          <w:sz w:val="18"/>
          <w:szCs w:val="18"/>
        </w:rPr>
        <w:t>ある教室を作り、防疫知識の学習、メンタルヘルス教育、指導を強化</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ことで、より強固な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保護を提供します</w:t>
      </w:r>
      <w:r>
        <w:rPr>
          <w:rFonts w:ascii="SimSun" w:eastAsia="SimSun" w:hAnsi="SimSun" w:cs="SimSun"/>
          <w:color w:val="231F20"/>
          <w:spacing w:val="1"/>
          <w:sz w:val="18"/>
          <w:szCs w:val="18"/>
        </w:rPr>
        <w:t>。</w:t>
      </w:r>
    </w:p>
    <w:p w14:paraId="4896DB28" w14:textId="77777777" w:rsidR="00862892" w:rsidRDefault="00862892">
      <w:pPr>
        <w:spacing w:line="303" w:lineRule="auto"/>
      </w:pPr>
    </w:p>
    <w:p w14:paraId="5E627AC6" w14:textId="77777777" w:rsidR="00862892" w:rsidRDefault="00862892">
      <w:pPr>
        <w:spacing w:line="303" w:lineRule="auto"/>
      </w:pPr>
    </w:p>
    <w:p w14:paraId="030CF7B1" w14:textId="77777777" w:rsidR="00862892" w:rsidRDefault="00862892">
      <w:pPr>
        <w:spacing w:line="303" w:lineRule="auto"/>
      </w:pPr>
    </w:p>
    <w:p w14:paraId="2386FB26" w14:textId="24D6920C" w:rsidR="00862892" w:rsidRDefault="00426BDF">
      <w:pPr>
        <w:spacing w:before="59" w:line="360" w:lineRule="auto"/>
        <w:ind w:left="11" w:right="455" w:firstLine="176"/>
        <w:rPr>
          <w:rFonts w:ascii="SimSun" w:eastAsia="SimSun" w:hAnsi="SimSun" w:cs="SimSun"/>
          <w:sz w:val="18"/>
          <w:szCs w:val="18"/>
        </w:rPr>
      </w:pPr>
      <w:r>
        <w:lastRenderedPageBreak/>
        <w:drawing>
          <wp:anchor distT="0" distB="0" distL="0" distR="0" simplePos="0" relativeHeight="251387392" behindDoc="1" locked="0" layoutInCell="1" allowOverlap="1" wp14:anchorId="53A3F4D3" wp14:editId="046AD824">
            <wp:simplePos x="0" y="0"/>
            <wp:positionH relativeFrom="column">
              <wp:posOffset>1120</wp:posOffset>
            </wp:positionH>
            <wp:positionV relativeFrom="paragraph">
              <wp:posOffset>36681</wp:posOffset>
            </wp:positionV>
            <wp:extent cx="152400" cy="115823"/>
            <wp:effectExtent l="0" t="0" r="0" b="0"/>
            <wp:wrapNone/>
            <wp:docPr id="1420" name="IM 1416"/>
            <wp:cNvGraphicFramePr/>
            <a:graphic xmlns:a="http://schemas.openxmlformats.org/drawingml/2006/main">
              <a:graphicData uri="http://schemas.openxmlformats.org/drawingml/2006/picture">
                <pic:pic xmlns:pic="http://schemas.openxmlformats.org/drawingml/2006/picture">
                  <pic:nvPicPr>
                    <pic:cNvPr id="1416" name="IM 1416"/>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私たちは、自立と自己改革を主張し、効果志向とサービス志向を強化し、教育の変革をリードし</w:t>
      </w:r>
      <w:r>
        <w:rPr>
          <w:rFonts w:ascii="SimSun" w:eastAsia="SimSun" w:hAnsi="SimSun" w:cs="SimSun"/>
          <w:color w:val="231F20"/>
          <w:spacing w:val="-2"/>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ければなりません。プ</w:t>
      </w:r>
      <w:r>
        <w:rPr>
          <w:rFonts w:ascii="SimSun" w:eastAsia="SimSun" w:hAnsi="SimSun" w:cs="SimSun"/>
          <w:color w:val="231F20"/>
          <w:spacing w:val="-5"/>
          <w:sz w:val="18"/>
          <w:szCs w:val="18"/>
        </w:rPr>
        <w:t>ラ</w:t>
      </w:r>
      <w:r>
        <w:rPr>
          <w:rFonts w:ascii="SimSun" w:eastAsia="SimSun" w:hAnsi="SimSun" w:cs="SimSun"/>
          <w:color w:val="231F20"/>
          <w:spacing w:val="-3"/>
          <w:sz w:val="18"/>
          <w:szCs w:val="18"/>
        </w:rPr>
        <w:t>ットフォームを利用して、「二重削減」を深め、職業教育に力を与え、大学</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教</w:t>
      </w:r>
      <w:r>
        <w:rPr>
          <w:rFonts w:ascii="SimSun" w:eastAsia="SimSun" w:hAnsi="SimSun" w:cs="SimSun"/>
          <w:color w:val="231F20"/>
          <w:spacing w:val="5"/>
          <w:sz w:val="18"/>
          <w:szCs w:val="18"/>
        </w:rPr>
        <w:t>育改革を革新し、評価改革を深め、効果志向を強調し、応用サービスサポートを促進</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w:t>
      </w:r>
    </w:p>
    <w:p w14:paraId="0C5D9CFA" w14:textId="77777777" w:rsidR="00862892" w:rsidRDefault="00426BDF">
      <w:pPr>
        <w:spacing w:before="97" w:line="360" w:lineRule="auto"/>
        <w:ind w:left="10" w:right="408" w:firstLine="178"/>
        <w:rPr>
          <w:rFonts w:ascii="SimSun" w:eastAsia="SimSun" w:hAnsi="SimSun" w:cs="SimSun"/>
          <w:sz w:val="18"/>
          <w:szCs w:val="18"/>
        </w:rPr>
      </w:pPr>
      <w:r>
        <w:drawing>
          <wp:anchor distT="0" distB="0" distL="0" distR="0" simplePos="0" relativeHeight="251392512" behindDoc="1" locked="0" layoutInCell="1" allowOverlap="1" wp14:anchorId="57A8176D" wp14:editId="634E0E2F">
            <wp:simplePos x="0" y="0"/>
            <wp:positionH relativeFrom="column">
              <wp:posOffset>1120</wp:posOffset>
            </wp:positionH>
            <wp:positionV relativeFrom="paragraph">
              <wp:posOffset>61117</wp:posOffset>
            </wp:positionV>
            <wp:extent cx="152400" cy="115823"/>
            <wp:effectExtent l="0" t="0" r="0" b="0"/>
            <wp:wrapNone/>
            <wp:docPr id="1421" name="IM 1417"/>
            <wp:cNvGraphicFramePr/>
            <a:graphic xmlns:a="http://schemas.openxmlformats.org/drawingml/2006/main">
              <a:graphicData uri="http://schemas.openxmlformats.org/drawingml/2006/picture">
                <pic:pic xmlns:pic="http://schemas.openxmlformats.org/drawingml/2006/picture">
                  <pic:nvPicPr>
                    <pic:cNvPr id="1417" name="IM 1417"/>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義と革新を堅持し、制度とメカニ</w:t>
      </w:r>
      <w:r>
        <w:rPr>
          <w:rFonts w:ascii="SimSun" w:eastAsia="SimSun" w:hAnsi="SimSun" w:cs="SimSun"/>
          <w:color w:val="231F20"/>
          <w:spacing w:val="-2"/>
          <w:sz w:val="18"/>
          <w:szCs w:val="18"/>
        </w:rPr>
        <w:t>ズムを強化し、共通の建設と共有を推進しなければなりません。</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みんなの力と知恵を集</w:t>
      </w:r>
      <w:r>
        <w:rPr>
          <w:rFonts w:ascii="SimSun" w:eastAsia="SimSun" w:hAnsi="SimSun" w:cs="SimSun"/>
          <w:color w:val="231F20"/>
          <w:spacing w:val="1"/>
          <w:sz w:val="18"/>
          <w:szCs w:val="18"/>
        </w:rPr>
        <w:t>めて、すべての関係者が協調して発展する機会をつくり、デジタル社会を構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築</w:t>
      </w:r>
      <w:r>
        <w:rPr>
          <w:rFonts w:ascii="SimSun" w:eastAsia="SimSun" w:hAnsi="SimSun" w:cs="SimSun"/>
          <w:color w:val="231F20"/>
          <w:spacing w:val="-8"/>
          <w:sz w:val="18"/>
          <w:szCs w:val="18"/>
        </w:rPr>
        <w:t xml:space="preserve"> </w:t>
      </w:r>
      <w:r>
        <w:rPr>
          <w:rFonts w:ascii="ＭＳ 明朝" w:eastAsia="ＭＳ 明朝" w:hAnsi="ＭＳ 明朝" w:cs="ＭＳ 明朝"/>
          <w:color w:val="231F20"/>
          <w:spacing w:val="-8"/>
          <w:sz w:val="18"/>
          <w:szCs w:val="18"/>
        </w:rPr>
        <w:t>・</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共有していきます。</w:t>
      </w:r>
    </w:p>
    <w:p w14:paraId="7E5BE7D3" w14:textId="4F7B187D" w:rsidR="00862892" w:rsidRDefault="00426BDF">
      <w:pPr>
        <w:spacing w:before="98" w:line="360" w:lineRule="auto"/>
        <w:ind w:left="9" w:right="446" w:firstLine="177"/>
        <w:rPr>
          <w:rFonts w:ascii="SimSun" w:eastAsia="SimSun" w:hAnsi="SimSun" w:cs="SimSun"/>
          <w:sz w:val="18"/>
          <w:szCs w:val="18"/>
        </w:rPr>
      </w:pPr>
      <w:r>
        <w:drawing>
          <wp:anchor distT="0" distB="0" distL="0" distR="0" simplePos="0" relativeHeight="251397632" behindDoc="1" locked="0" layoutInCell="1" allowOverlap="1" wp14:anchorId="6089A6A2" wp14:editId="15D1CDF5">
            <wp:simplePos x="0" y="0"/>
            <wp:positionH relativeFrom="column">
              <wp:posOffset>1120</wp:posOffset>
            </wp:positionH>
            <wp:positionV relativeFrom="paragraph">
              <wp:posOffset>61787</wp:posOffset>
            </wp:positionV>
            <wp:extent cx="152400" cy="115823"/>
            <wp:effectExtent l="0" t="0" r="0" b="0"/>
            <wp:wrapNone/>
            <wp:docPr id="1422" name="IM 1418"/>
            <wp:cNvGraphicFramePr/>
            <a:graphic xmlns:a="http://schemas.openxmlformats.org/drawingml/2006/main">
              <a:graphicData uri="http://schemas.openxmlformats.org/drawingml/2006/picture">
                <pic:pic xmlns:pic="http://schemas.openxmlformats.org/drawingml/2006/picture">
                  <pic:nvPicPr>
                    <pic:cNvPr id="1418" name="IM 1418"/>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私</w:t>
      </w:r>
      <w:r>
        <w:rPr>
          <w:rFonts w:ascii="SimSun" w:eastAsia="SimSun" w:hAnsi="SimSun" w:cs="SimSun"/>
          <w:color w:val="231F20"/>
          <w:sz w:val="18"/>
          <w:szCs w:val="18"/>
        </w:rPr>
        <w:t>たちは、高い</w:t>
      </w:r>
      <w:r w:rsidR="00227411">
        <w:rPr>
          <w:rFonts w:ascii="SimSun" w:eastAsia="SimSun" w:hAnsi="SimSun" w:cs="SimSun"/>
          <w:color w:val="231F20"/>
          <w:sz w:val="18"/>
          <w:szCs w:val="18"/>
        </w:rPr>
        <w:t>レベル</w:t>
      </w:r>
      <w:r>
        <w:rPr>
          <w:rFonts w:ascii="SimSun" w:eastAsia="SimSun" w:hAnsi="SimSun" w:cs="SimSun"/>
          <w:color w:val="231F20"/>
          <w:sz w:val="18"/>
          <w:szCs w:val="18"/>
        </w:rPr>
        <w:t>の開放性と協調性を堅持し、国家ブランドを構築していかなければなりま</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せん。国際交流を強化し、デジタルガバナンスを探</w:t>
      </w:r>
      <w:r>
        <w:rPr>
          <w:rFonts w:ascii="SimSun" w:eastAsia="SimSun" w:hAnsi="SimSun" w:cs="SimSun"/>
          <w:color w:val="231F20"/>
          <w:sz w:val="18"/>
          <w:szCs w:val="18"/>
        </w:rPr>
        <w:t>求し、スマートエデュケーションの国際的リー</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ダーを目指します。中国の解決策を提供し、中国の知恵を世界に貢献す</w:t>
      </w:r>
      <w:r>
        <w:rPr>
          <w:rFonts w:ascii="SimSun" w:eastAsia="SimSun" w:hAnsi="SimSun" w:cs="SimSun"/>
          <w:color w:val="231F20"/>
          <w:spacing w:val="4"/>
          <w:sz w:val="18"/>
          <w:szCs w:val="18"/>
        </w:rPr>
        <w:t>る</w:t>
      </w:r>
      <w:r>
        <w:rPr>
          <w:rFonts w:ascii="SimSun" w:eastAsia="SimSun" w:hAnsi="SimSun" w:cs="SimSun"/>
          <w:color w:val="231F20"/>
          <w:sz w:val="18"/>
          <w:szCs w:val="18"/>
        </w:rPr>
        <w:t>。</w:t>
      </w:r>
    </w:p>
    <w:p w14:paraId="26D99505" w14:textId="77777777" w:rsidR="00862892" w:rsidRDefault="00862892">
      <w:pPr>
        <w:spacing w:line="315" w:lineRule="auto"/>
      </w:pPr>
    </w:p>
    <w:p w14:paraId="0436B4F7" w14:textId="3C71CF4E" w:rsidR="00862892" w:rsidRDefault="00426BDF">
      <w:pPr>
        <w:spacing w:before="78" w:line="218" w:lineRule="auto"/>
        <w:ind w:left="12"/>
        <w:outlineLvl w:val="1"/>
        <w:rPr>
          <w:rFonts w:ascii="PMingLiU" w:eastAsia="PMingLiU" w:hAnsi="PMingLiU" w:cs="PMingLiU"/>
          <w:sz w:val="24"/>
          <w:szCs w:val="24"/>
        </w:rPr>
      </w:pPr>
      <w:bookmarkStart w:id="28" w:name="_bookmark34"/>
      <w:bookmarkEnd w:id="28"/>
      <w:r>
        <w:rPr>
          <w:rFonts w:eastAsia="Arial"/>
          <w:color w:val="231F20"/>
          <w:spacing w:val="-2"/>
          <w:sz w:val="24"/>
          <w:szCs w:val="24"/>
        </w:rPr>
        <w:t>6.</w:t>
      </w:r>
      <w:r>
        <w:rPr>
          <w:rFonts w:eastAsia="Arial"/>
          <w:color w:val="231F20"/>
          <w:spacing w:val="-1"/>
          <w:sz w:val="24"/>
          <w:szCs w:val="24"/>
        </w:rPr>
        <w:t xml:space="preserve">2 </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の教育プラットフォームが急成長</w:t>
      </w:r>
    </w:p>
    <w:p w14:paraId="41C91A88" w14:textId="77777777" w:rsidR="00862892" w:rsidRDefault="00862892">
      <w:pPr>
        <w:spacing w:line="361" w:lineRule="auto"/>
      </w:pPr>
    </w:p>
    <w:p w14:paraId="5B0BB317" w14:textId="055A457F" w:rsidR="00862892" w:rsidRDefault="00426BDF">
      <w:pPr>
        <w:spacing w:before="69" w:line="219" w:lineRule="auto"/>
        <w:ind w:left="7"/>
        <w:rPr>
          <w:rFonts w:ascii="PMingLiU" w:eastAsia="PMingLiU" w:hAnsi="PMingLiU" w:cs="PMingLiU"/>
        </w:rPr>
      </w:pPr>
      <w:r>
        <w:rPr>
          <w:rFonts w:eastAsia="Arial"/>
          <w:color w:val="231F20"/>
          <w:spacing w:val="-14"/>
        </w:rPr>
        <w:t>6</w:t>
      </w:r>
      <w:r>
        <w:rPr>
          <w:rFonts w:eastAsia="Arial"/>
          <w:color w:val="231F20"/>
          <w:spacing w:val="-8"/>
        </w:rPr>
        <w:t>.</w:t>
      </w:r>
      <w:r>
        <w:rPr>
          <w:rFonts w:eastAsia="Arial"/>
          <w:color w:val="231F20"/>
          <w:spacing w:val="-7"/>
        </w:rPr>
        <w:t xml:space="preserve">2.1 </w:t>
      </w:r>
      <w:r>
        <w:rPr>
          <w:rFonts w:ascii="PMingLiU" w:eastAsia="PMingLiU" w:hAnsi="PMingLiU" w:cs="PMingLiU"/>
          <w:color w:val="231F20"/>
          <w:spacing w:val="-7"/>
        </w:rPr>
        <w:t>開発ツールとナレッジコミュニティを基盤とした</w:t>
      </w:r>
      <w:r w:rsidR="0002231E">
        <w:rPr>
          <w:rFonts w:ascii="PMingLiU" w:eastAsia="PMingLiU" w:hAnsi="PMingLiU" w:cs="PMingLiU"/>
          <w:color w:val="231F20"/>
          <w:spacing w:val="-7"/>
        </w:rPr>
        <w:t>オープンソース</w:t>
      </w:r>
      <w:r>
        <w:rPr>
          <w:rFonts w:ascii="PMingLiU" w:eastAsia="PMingLiU" w:hAnsi="PMingLiU" w:cs="PMingLiU"/>
          <w:color w:val="231F20"/>
          <w:spacing w:val="-7"/>
        </w:rPr>
        <w:t>の教育プラットフォー</w:t>
      </w:r>
    </w:p>
    <w:p w14:paraId="6AE25178" w14:textId="77777777" w:rsidR="00862892" w:rsidRDefault="00426BDF">
      <w:pPr>
        <w:spacing w:before="25" w:line="238" w:lineRule="auto"/>
        <w:ind w:left="502"/>
        <w:outlineLvl w:val="2"/>
        <w:rPr>
          <w:rFonts w:ascii="PMingLiU" w:eastAsia="PMingLiU" w:hAnsi="PMingLiU" w:cs="PMingLiU"/>
        </w:rPr>
      </w:pPr>
      <w:r>
        <w:rPr>
          <w:rFonts w:ascii="PMingLiU" w:eastAsia="PMingLiU" w:hAnsi="PMingLiU" w:cs="PMingLiU"/>
          <w:color w:val="231F20"/>
        </w:rPr>
        <w:t>ム</w:t>
      </w:r>
    </w:p>
    <w:p w14:paraId="075C59D0" w14:textId="3F9761EA" w:rsidR="00862892" w:rsidRDefault="00426BDF">
      <w:pPr>
        <w:spacing w:before="182" w:line="366" w:lineRule="auto"/>
        <w:ind w:right="348" w:firstLine="24"/>
        <w:jc w:val="right"/>
        <w:rPr>
          <w:rFonts w:ascii="SimSun" w:eastAsia="SimSun" w:hAnsi="SimSun" w:cs="SimSun"/>
          <w:sz w:val="18"/>
          <w:szCs w:val="18"/>
        </w:rPr>
      </w:pPr>
      <w:r>
        <w:rPr>
          <w:rFonts w:ascii="SimSun" w:eastAsia="SimSun" w:hAnsi="SimSun" w:cs="SimSun"/>
          <w:color w:val="231F20"/>
          <w:spacing w:val="20"/>
          <w:sz w:val="18"/>
          <w:szCs w:val="18"/>
        </w:rPr>
        <w:t>開発ツ</w:t>
      </w:r>
      <w:r>
        <w:rPr>
          <w:rFonts w:ascii="SimSun" w:eastAsia="SimSun" w:hAnsi="SimSun" w:cs="SimSun"/>
          <w:color w:val="231F20"/>
          <w:spacing w:val="12"/>
          <w:sz w:val="18"/>
          <w:szCs w:val="18"/>
        </w:rPr>
        <w:t>ー</w:t>
      </w:r>
      <w:r>
        <w:rPr>
          <w:rFonts w:ascii="SimSun" w:eastAsia="SimSun" w:hAnsi="SimSun" w:cs="SimSun"/>
          <w:color w:val="231F20"/>
          <w:spacing w:val="10"/>
          <w:sz w:val="18"/>
          <w:szCs w:val="18"/>
        </w:rPr>
        <w:t>ルを基盤とした</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教育プラットフォームは、大規模な</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開</w:t>
      </w:r>
      <w:r>
        <w:rPr>
          <w:rFonts w:ascii="SimSun" w:eastAsia="SimSun" w:hAnsi="SimSun" w:cs="SimSun"/>
          <w:color w:val="231F20"/>
          <w:sz w:val="18"/>
          <w:szCs w:val="18"/>
        </w:rPr>
        <w:t xml:space="preserve"> </w:t>
      </w:r>
      <w:r>
        <w:rPr>
          <w:rFonts w:ascii="SimSun" w:eastAsia="SimSun" w:hAnsi="SimSun" w:cs="SimSun"/>
          <w:color w:val="231F20"/>
          <w:spacing w:val="7"/>
          <w:sz w:val="18"/>
          <w:szCs w:val="18"/>
        </w:rPr>
        <w:t>発者による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技術の共有、</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 xml:space="preserve"> </w:t>
      </w:r>
      <w:r>
        <w:rPr>
          <w:rFonts w:ascii="ＭＳ 明朝" w:eastAsia="ＭＳ 明朝" w:hAnsi="ＭＳ 明朝" w:cs="ＭＳ 明朝"/>
          <w:color w:val="231F20"/>
          <w:spacing w:val="7"/>
          <w:sz w:val="18"/>
          <w:szCs w:val="18"/>
        </w:rPr>
        <w:t>・</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アイディアの普及、</w:t>
      </w:r>
      <w:r w:rsidR="0002231E">
        <w:rPr>
          <w:rFonts w:ascii="SimSun" w:eastAsia="SimSun" w:hAnsi="SimSun" w:cs="SimSun"/>
          <w:color w:val="231F20"/>
          <w:spacing w:val="7"/>
          <w:sz w:val="18"/>
          <w:szCs w:val="18"/>
        </w:rPr>
        <w:t>オープンソース</w:t>
      </w:r>
      <w:r>
        <w:rPr>
          <w:rFonts w:ascii="SimSun" w:eastAsia="SimSun" w:hAnsi="SimSun" w:cs="SimSun"/>
          <w:color w:val="231F20"/>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プロジェクトの推進を支援します。開発ツールベースのプラットフォームの代表的なものと</w:t>
      </w:r>
      <w:r>
        <w:rPr>
          <w:rFonts w:ascii="SimSun" w:eastAsia="SimSun" w:hAnsi="SimSun" w:cs="SimSun"/>
          <w:color w:val="231F20"/>
          <w:spacing w:val="1"/>
          <w:sz w:val="18"/>
          <w:szCs w:val="18"/>
        </w:rPr>
        <w:t>し</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て、</w:t>
      </w:r>
      <w:r>
        <w:rPr>
          <w:rFonts w:ascii="SimSun" w:eastAsia="SimSun" w:hAnsi="SimSun" w:cs="SimSun"/>
          <w:color w:val="231F20"/>
          <w:spacing w:val="-3"/>
          <w:sz w:val="18"/>
          <w:szCs w:val="18"/>
        </w:rPr>
        <w:t xml:space="preserve"> </w:t>
      </w:r>
      <w:r>
        <w:rPr>
          <w:rFonts w:eastAsia="Arial"/>
          <w:color w:val="231F20"/>
          <w:spacing w:val="-3"/>
          <w:sz w:val="18"/>
          <w:szCs w:val="18"/>
        </w:rPr>
        <w:t xml:space="preserve">Github.com </w:t>
      </w:r>
      <w:r>
        <w:rPr>
          <w:rFonts w:ascii="SimSun" w:eastAsia="SimSun" w:hAnsi="SimSun" w:cs="SimSun"/>
          <w:color w:val="231F20"/>
          <w:spacing w:val="-3"/>
          <w:sz w:val="18"/>
          <w:szCs w:val="18"/>
        </w:rPr>
        <w:t>、</w:t>
      </w:r>
      <w:r>
        <w:rPr>
          <w:rFonts w:eastAsia="Arial"/>
          <w:color w:val="231F20"/>
          <w:spacing w:val="-3"/>
          <w:sz w:val="18"/>
          <w:szCs w:val="18"/>
        </w:rPr>
        <w:t xml:space="preserve">SourceForge.net </w:t>
      </w:r>
      <w:r>
        <w:rPr>
          <w:rFonts w:ascii="SimSun" w:eastAsia="SimSun" w:hAnsi="SimSun" w:cs="SimSun"/>
          <w:color w:val="231F20"/>
          <w:spacing w:val="-3"/>
          <w:sz w:val="18"/>
          <w:szCs w:val="18"/>
        </w:rPr>
        <w:t>、</w:t>
      </w:r>
      <w:r>
        <w:rPr>
          <w:rFonts w:eastAsia="Arial"/>
          <w:color w:val="231F20"/>
          <w:spacing w:val="-3"/>
          <w:sz w:val="18"/>
          <w:szCs w:val="18"/>
        </w:rPr>
        <w:t xml:space="preserve">GitLink.org.cn </w:t>
      </w:r>
      <w:r>
        <w:rPr>
          <w:rFonts w:ascii="SimSun" w:eastAsia="SimSun" w:hAnsi="SimSun" w:cs="SimSun"/>
          <w:color w:val="231F20"/>
          <w:spacing w:val="-3"/>
          <w:sz w:val="18"/>
          <w:szCs w:val="18"/>
        </w:rPr>
        <w:t>、</w:t>
      </w:r>
      <w:r>
        <w:rPr>
          <w:rFonts w:eastAsia="Arial"/>
          <w:color w:val="231F20"/>
          <w:spacing w:val="-3"/>
          <w:sz w:val="18"/>
          <w:szCs w:val="18"/>
        </w:rPr>
        <w:t xml:space="preserve">Gitee.com </w:t>
      </w:r>
      <w:r>
        <w:rPr>
          <w:rFonts w:ascii="SimSun" w:eastAsia="SimSun" w:hAnsi="SimSun" w:cs="SimSun"/>
          <w:color w:val="231F20"/>
          <w:spacing w:val="-3"/>
          <w:sz w:val="18"/>
          <w:szCs w:val="18"/>
        </w:rPr>
        <w:t>、</w:t>
      </w:r>
      <w:r>
        <w:rPr>
          <w:rFonts w:eastAsia="Arial"/>
          <w:color w:val="231F20"/>
          <w:spacing w:val="-3"/>
          <w:sz w:val="18"/>
          <w:szCs w:val="18"/>
        </w:rPr>
        <w:t xml:space="preserve">GitCode.net </w:t>
      </w:r>
      <w:r>
        <w:rPr>
          <w:rFonts w:ascii="SimSun" w:eastAsia="SimSun" w:hAnsi="SimSun" w:cs="SimSun"/>
          <w:color w:val="231F20"/>
          <w:spacing w:val="-3"/>
          <w:sz w:val="18"/>
          <w:szCs w:val="18"/>
        </w:rPr>
        <w:t>、</w:t>
      </w:r>
      <w:r>
        <w:rPr>
          <w:rFonts w:eastAsia="Arial"/>
          <w:color w:val="231F20"/>
          <w:spacing w:val="-3"/>
          <w:sz w:val="18"/>
          <w:szCs w:val="18"/>
        </w:rPr>
        <w:t>learnerhub.</w:t>
      </w:r>
      <w:r>
        <w:rPr>
          <w:rFonts w:eastAsia="Arial"/>
          <w:color w:val="231F20"/>
          <w:spacing w:val="-1"/>
          <w:sz w:val="18"/>
          <w:szCs w:val="18"/>
        </w:rPr>
        <w:t>n</w:t>
      </w:r>
      <w:r>
        <w:rPr>
          <w:rFonts w:eastAsia="Arial"/>
          <w:color w:val="231F20"/>
          <w:sz w:val="18"/>
          <w:szCs w:val="18"/>
        </w:rPr>
        <w:t>et</w:t>
      </w:r>
      <w:r>
        <w:rPr>
          <w:rFonts w:ascii="SimSun" w:eastAsia="SimSun" w:hAnsi="SimSun" w:cs="SimSun"/>
          <w:color w:val="231F20"/>
          <w:spacing w:val="-3"/>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ど</w:t>
      </w:r>
      <w:r>
        <w:rPr>
          <w:rFonts w:ascii="SimSun" w:eastAsia="SimSun" w:hAnsi="SimSun" w:cs="SimSun"/>
          <w:color w:val="231F20"/>
          <w:spacing w:val="4"/>
          <w:sz w:val="18"/>
          <w:szCs w:val="18"/>
        </w:rPr>
        <w:t>がある。</w:t>
      </w:r>
      <w:r>
        <w:rPr>
          <w:rFonts w:eastAsia="Arial"/>
          <w:color w:val="231F20"/>
          <w:sz w:val="18"/>
          <w:szCs w:val="18"/>
        </w:rPr>
        <w:t>GitHub</w:t>
      </w:r>
      <w:r>
        <w:rPr>
          <w:rFonts w:ascii="ＭＳ 明朝" w:eastAsia="ＭＳ 明朝" w:hAnsi="ＭＳ 明朝" w:cs="ＭＳ 明朝"/>
          <w:color w:val="231F20"/>
          <w:spacing w:val="4"/>
          <w:sz w:val="18"/>
          <w:szCs w:val="18"/>
        </w:rPr>
        <w:t>は</w:t>
      </w:r>
      <w:r>
        <w:rPr>
          <w:rFonts w:eastAsia="Arial"/>
          <w:color w:val="231F20"/>
          <w:spacing w:val="4"/>
          <w:sz w:val="18"/>
          <w:szCs w:val="18"/>
        </w:rPr>
        <w:t>2008</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4</w:t>
      </w:r>
      <w:r>
        <w:rPr>
          <w:rFonts w:ascii="SimSun" w:eastAsia="SimSun" w:hAnsi="SimSun" w:cs="SimSun"/>
          <w:color w:val="231F20"/>
          <w:spacing w:val="4"/>
          <w:sz w:val="18"/>
          <w:szCs w:val="18"/>
        </w:rPr>
        <w:t>月</w:t>
      </w:r>
      <w:r>
        <w:rPr>
          <w:rFonts w:eastAsia="Arial"/>
          <w:color w:val="231F20"/>
          <w:spacing w:val="4"/>
          <w:sz w:val="18"/>
          <w:szCs w:val="18"/>
        </w:rPr>
        <w:t>10</w:t>
      </w:r>
      <w:r>
        <w:rPr>
          <w:rFonts w:ascii="SimSun" w:eastAsia="SimSun" w:hAnsi="SimSun" w:cs="SimSun"/>
          <w:color w:val="231F20"/>
          <w:spacing w:val="4"/>
          <w:sz w:val="18"/>
          <w:szCs w:val="18"/>
        </w:rPr>
        <w:t>日に正式リリースされたプラットフォームで、</w:t>
      </w:r>
      <w:r>
        <w:rPr>
          <w:rFonts w:eastAsia="Arial"/>
          <w:color w:val="231F20"/>
          <w:sz w:val="18"/>
          <w:szCs w:val="18"/>
        </w:rPr>
        <w:t>Git</w:t>
      </w:r>
      <w:r>
        <w:rPr>
          <w:rFonts w:ascii="SimSun" w:eastAsia="SimSun" w:hAnsi="SimSun" w:cs="SimSun"/>
          <w:color w:val="231F20"/>
          <w:spacing w:val="4"/>
          <w:sz w:val="18"/>
          <w:szCs w:val="18"/>
        </w:rPr>
        <w:t>コー</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ドリポジ</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トリのホスティングと基本的な</w:t>
      </w:r>
      <w:r>
        <w:rPr>
          <w:rFonts w:eastAsia="Arial"/>
          <w:color w:val="231F20"/>
          <w:sz w:val="18"/>
          <w:szCs w:val="18"/>
        </w:rPr>
        <w:t>Web</w:t>
      </w:r>
      <w:r>
        <w:rPr>
          <w:rFonts w:ascii="SimSun" w:eastAsia="SimSun" w:hAnsi="SimSun" w:cs="SimSun"/>
          <w:color w:val="231F20"/>
          <w:spacing w:val="3"/>
          <w:sz w:val="18"/>
          <w:szCs w:val="18"/>
        </w:rPr>
        <w:t>管理インターフェースに加えて、購読、ディスカッショ</w:t>
      </w:r>
      <w:r>
        <w:rPr>
          <w:rFonts w:ascii="SimSun" w:eastAsia="SimSun" w:hAnsi="SimSun" w:cs="SimSun"/>
          <w:color w:val="231F20"/>
          <w:spacing w:val="2"/>
          <w:sz w:val="18"/>
          <w:szCs w:val="18"/>
        </w:rPr>
        <w:t>ン</w:t>
      </w:r>
      <w:r>
        <w:rPr>
          <w:rFonts w:ascii="SimSun" w:eastAsia="SimSun" w:hAnsi="SimSun" w:cs="SimSun"/>
          <w:color w:val="231F20"/>
          <w:sz w:val="18"/>
          <w:szCs w:val="18"/>
        </w:rPr>
        <w:t>グル</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ープ、テキストレンダリング、オンラインファイルエディタ、コラボレーションマッピング</w:t>
      </w:r>
      <w:r>
        <w:rPr>
          <w:rFonts w:ascii="SimSun" w:eastAsia="SimSun" w:hAnsi="SimSun" w:cs="SimSun"/>
          <w:color w:val="231F20"/>
          <w:spacing w:val="3"/>
          <w:sz w:val="18"/>
          <w:szCs w:val="18"/>
        </w:rPr>
        <w:t xml:space="preserve">( </w:t>
      </w:r>
      <w:r>
        <w:rPr>
          <w:rFonts w:ascii="SimSun" w:eastAsia="SimSun" w:hAnsi="SimSun" w:cs="SimSun"/>
          <w:color w:val="231F20"/>
          <w:spacing w:val="1"/>
          <w:sz w:val="18"/>
          <w:szCs w:val="18"/>
        </w:rPr>
        <w:t>レ</w:t>
      </w:r>
      <w:r>
        <w:rPr>
          <w:rFonts w:ascii="SimSun" w:eastAsia="SimSun" w:hAnsi="SimSun" w:cs="SimSun"/>
          <w:color w:val="231F20"/>
          <w:sz w:val="18"/>
          <w:szCs w:val="18"/>
        </w:rPr>
        <w:t>ポ</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ト</w:t>
      </w:r>
      <w:r>
        <w:rPr>
          <w:rFonts w:ascii="SimSun" w:eastAsia="SimSun" w:hAnsi="SimSun" w:cs="SimSun"/>
          <w:color w:val="231F20"/>
          <w:spacing w:val="-2"/>
          <w:sz w:val="18"/>
          <w:szCs w:val="18"/>
        </w:rPr>
        <w:t xml:space="preserve"> ) </w:t>
      </w:r>
      <w:r>
        <w:rPr>
          <w:rFonts w:ascii="SimSun" w:eastAsia="SimSun" w:hAnsi="SimSun" w:cs="SimSun"/>
          <w:color w:val="231F20"/>
          <w:spacing w:val="-2"/>
          <w:sz w:val="18"/>
          <w:szCs w:val="18"/>
        </w:rPr>
        <w:t>、コードスニペットの共有</w:t>
      </w:r>
      <w:r>
        <w:rPr>
          <w:rFonts w:ascii="SimSun" w:eastAsia="SimSun" w:hAnsi="SimSun" w:cs="SimSun"/>
          <w:color w:val="231F20"/>
          <w:spacing w:val="-2"/>
          <w:sz w:val="18"/>
          <w:szCs w:val="18"/>
        </w:rPr>
        <w:t>(</w:t>
      </w:r>
      <w:r>
        <w:rPr>
          <w:rFonts w:eastAsia="Arial"/>
          <w:color w:val="231F20"/>
          <w:spacing w:val="-2"/>
          <w:sz w:val="18"/>
          <w:szCs w:val="18"/>
        </w:rPr>
        <w:t>Gist</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などを提供しています。</w:t>
      </w:r>
      <w:r>
        <w:rPr>
          <w:rFonts w:ascii="SimSun" w:eastAsia="SimSun" w:hAnsi="SimSun" w:cs="SimSun"/>
          <w:color w:val="231F20"/>
          <w:spacing w:val="-2"/>
          <w:sz w:val="18"/>
          <w:szCs w:val="18"/>
        </w:rPr>
        <w:t xml:space="preserve">  </w:t>
      </w:r>
      <w:r>
        <w:rPr>
          <w:rFonts w:eastAsia="Arial"/>
          <w:color w:val="231F20"/>
          <w:spacing w:val="-2"/>
          <w:sz w:val="18"/>
          <w:szCs w:val="18"/>
        </w:rPr>
        <w:t xml:space="preserve">Gitee  </w:t>
      </w:r>
      <w:r>
        <w:rPr>
          <w:rFonts w:ascii="SimSun" w:eastAsia="SimSun" w:hAnsi="SimSun" w:cs="SimSun"/>
          <w:color w:val="231F20"/>
          <w:spacing w:val="-2"/>
          <w:sz w:val="18"/>
          <w:szCs w:val="18"/>
        </w:rPr>
        <w:t xml:space="preserve">(Code Cloud) </w:t>
      </w:r>
      <w:r>
        <w:rPr>
          <w:rFonts w:ascii="SimSun" w:eastAsia="SimSun" w:hAnsi="SimSun" w:cs="SimSun"/>
          <w:color w:val="231F20"/>
          <w:spacing w:val="-2"/>
          <w:sz w:val="18"/>
          <w:szCs w:val="18"/>
        </w:rPr>
        <w:t>は</w:t>
      </w:r>
      <w:r>
        <w:rPr>
          <w:rFonts w:eastAsia="Arial"/>
          <w:color w:val="231F20"/>
          <w:spacing w:val="-2"/>
          <w:sz w:val="18"/>
          <w:szCs w:val="18"/>
        </w:rPr>
        <w:t>2013</w:t>
      </w:r>
      <w:r>
        <w:rPr>
          <w:rFonts w:ascii="ＭＳ 明朝" w:eastAsia="ＭＳ 明朝" w:hAnsi="ＭＳ 明朝" w:cs="ＭＳ 明朝"/>
          <w:color w:val="231F20"/>
          <w:spacing w:val="-2"/>
          <w:sz w:val="18"/>
          <w:szCs w:val="18"/>
        </w:rPr>
        <w:t>年に</w:t>
      </w:r>
      <w:r>
        <w:rPr>
          <w:rFonts w:ascii="ＭＳ 明朝" w:eastAsia="ＭＳ 明朝" w:hAnsi="ＭＳ 明朝" w:cs="ＭＳ 明朝"/>
          <w:color w:val="231F20"/>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中国によって発表された</w:t>
      </w:r>
      <w:r>
        <w:rPr>
          <w:rFonts w:eastAsia="Arial"/>
          <w:color w:val="231F20"/>
          <w:sz w:val="18"/>
          <w:szCs w:val="18"/>
        </w:rPr>
        <w:t>Git</w:t>
      </w:r>
      <w:r>
        <w:rPr>
          <w:rFonts w:ascii="ＭＳ 明朝" w:eastAsia="ＭＳ 明朝" w:hAnsi="ＭＳ 明朝" w:cs="ＭＳ 明朝"/>
          <w:color w:val="231F20"/>
          <w:spacing w:val="2"/>
          <w:sz w:val="18"/>
          <w:szCs w:val="18"/>
        </w:rPr>
        <w:t>ベースのコードホスティングおよび共同開発プラ</w:t>
      </w:r>
      <w:r>
        <w:rPr>
          <w:rFonts w:ascii="ＭＳ 明朝" w:eastAsia="ＭＳ 明朝" w:hAnsi="ＭＳ 明朝" w:cs="ＭＳ 明朝"/>
          <w:color w:val="231F20"/>
          <w:sz w:val="18"/>
          <w:szCs w:val="18"/>
        </w:rPr>
        <w:t>ットフ</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ォーム</w:t>
      </w:r>
      <w:r>
        <w:rPr>
          <w:rFonts w:ascii="SimSun" w:eastAsia="SimSun" w:hAnsi="SimSun" w:cs="SimSun"/>
          <w:color w:val="231F20"/>
          <w:spacing w:val="-1"/>
          <w:sz w:val="18"/>
          <w:szCs w:val="18"/>
        </w:rPr>
        <w:t>です。</w:t>
      </w:r>
      <w:r>
        <w:rPr>
          <w:rFonts w:ascii="SimSun" w:eastAsia="SimSun" w:hAnsi="SimSun" w:cs="SimSun"/>
          <w:color w:val="231F20"/>
          <w:spacing w:val="-1"/>
          <w:sz w:val="18"/>
          <w:szCs w:val="18"/>
        </w:rPr>
        <w:t xml:space="preserve"> Gitee (C</w:t>
      </w:r>
      <w:r>
        <w:rPr>
          <w:rFonts w:ascii="SimSun" w:eastAsia="SimSun" w:hAnsi="SimSun" w:cs="SimSun"/>
          <w:color w:val="231F20"/>
          <w:sz w:val="18"/>
          <w:szCs w:val="18"/>
        </w:rPr>
        <w:t>ode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は、</w:t>
      </w:r>
      <w:r>
        <w:rPr>
          <w:rFonts w:ascii="SimSun" w:eastAsia="SimSun" w:hAnsi="SimSun" w:cs="SimSun"/>
          <w:color w:val="231F20"/>
          <w:spacing w:val="-1"/>
          <w:sz w:val="18"/>
          <w:szCs w:val="18"/>
        </w:rPr>
        <w:t xml:space="preserve"> 2013</w:t>
      </w:r>
      <w:r>
        <w:rPr>
          <w:rFonts w:ascii="SimSun" w:eastAsia="SimSun" w:hAnsi="SimSun" w:cs="SimSun"/>
          <w:color w:val="231F20"/>
          <w:spacing w:val="-1"/>
          <w:sz w:val="18"/>
          <w:szCs w:val="18"/>
        </w:rPr>
        <w:t>年に立ち上げられた</w:t>
      </w:r>
      <w:r>
        <w:rPr>
          <w:rFonts w:ascii="SimSun" w:eastAsia="SimSun" w:hAnsi="SimSun" w:cs="SimSun"/>
          <w:color w:val="231F20"/>
          <w:sz w:val="18"/>
          <w:szCs w:val="18"/>
        </w:rPr>
        <w:t>Git</w:t>
      </w:r>
      <w:r>
        <w:rPr>
          <w:rFonts w:ascii="SimSun" w:eastAsia="SimSun" w:hAnsi="SimSun" w:cs="SimSun"/>
          <w:color w:val="231F20"/>
          <w:spacing w:val="-1"/>
          <w:sz w:val="18"/>
          <w:szCs w:val="18"/>
        </w:rPr>
        <w:t>ベースのコードホスティングと</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共</w:t>
      </w:r>
      <w:r>
        <w:rPr>
          <w:rFonts w:ascii="SimSun" w:eastAsia="SimSun" w:hAnsi="SimSun" w:cs="SimSun"/>
          <w:color w:val="231F20"/>
          <w:spacing w:val="7"/>
          <w:sz w:val="18"/>
          <w:szCs w:val="18"/>
        </w:rPr>
        <w:t>同開発プラットフォームで、ローカライズされたコードホスティングサービスを提供していま</w:t>
      </w:r>
    </w:p>
    <w:p w14:paraId="7CEE45B8" w14:textId="267C1082" w:rsidR="00862892" w:rsidRDefault="00426BDF">
      <w:pPr>
        <w:spacing w:before="1" w:line="369" w:lineRule="auto"/>
        <w:ind w:left="17" w:right="353" w:firstLine="1"/>
        <w:rPr>
          <w:rFonts w:ascii="SimSun" w:eastAsia="SimSun" w:hAnsi="SimSun" w:cs="SimSun"/>
          <w:sz w:val="18"/>
          <w:szCs w:val="18"/>
        </w:rPr>
      </w:pPr>
      <w:r>
        <w:rPr>
          <w:rFonts w:ascii="SimSun" w:eastAsia="SimSun" w:hAnsi="SimSun" w:cs="SimSun"/>
          <w:color w:val="231F20"/>
          <w:spacing w:val="5"/>
          <w:sz w:val="18"/>
          <w:szCs w:val="18"/>
        </w:rPr>
        <w:t>す</w:t>
      </w:r>
      <w:r>
        <w:rPr>
          <w:rFonts w:ascii="SimSun" w:eastAsia="SimSun" w:hAnsi="SimSun" w:cs="SimSun"/>
          <w:color w:val="231F20"/>
          <w:spacing w:val="3"/>
          <w:sz w:val="18"/>
          <w:szCs w:val="18"/>
        </w:rPr>
        <w:t>。また、</w:t>
      </w:r>
      <w:r>
        <w:rPr>
          <w:rFonts w:eastAsia="Arial"/>
          <w:color w:val="231F20"/>
          <w:sz w:val="18"/>
          <w:szCs w:val="18"/>
        </w:rPr>
        <w:t>Gitee</w:t>
      </w:r>
      <w:r>
        <w:rPr>
          <w:rFonts w:ascii="ＭＳ 明朝" w:eastAsia="ＭＳ 明朝" w:hAnsi="ＭＳ 明朝" w:cs="ＭＳ 明朝"/>
          <w:color w:val="231F20"/>
          <w:spacing w:val="3"/>
          <w:sz w:val="18"/>
          <w:szCs w:val="18"/>
        </w:rPr>
        <w:t>は、</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開発者同士が技術について交流するための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ソフトウェアの公</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開</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コ</w:t>
      </w:r>
      <w:r>
        <w:rPr>
          <w:rFonts w:ascii="SimSun" w:eastAsia="SimSun" w:hAnsi="SimSun" w:cs="SimSun"/>
          <w:color w:val="231F20"/>
          <w:spacing w:val="-3"/>
          <w:sz w:val="18"/>
          <w:szCs w:val="18"/>
        </w:rPr>
        <w:t>ミュニケーションコミュニティも提供しています。</w:t>
      </w:r>
    </w:p>
    <w:p w14:paraId="5BF596C8" w14:textId="7E7A3350" w:rsidR="00862892" w:rsidRDefault="00426BDF">
      <w:pPr>
        <w:spacing w:before="110" w:line="229" w:lineRule="auto"/>
        <w:ind w:left="11"/>
        <w:rPr>
          <w:rFonts w:ascii="SimSun" w:eastAsia="SimSun" w:hAnsi="SimSun" w:cs="SimSun"/>
          <w:sz w:val="18"/>
          <w:szCs w:val="18"/>
        </w:rPr>
      </w:pPr>
      <w:r>
        <w:rPr>
          <w:rFonts w:ascii="SimSun" w:eastAsia="SimSun" w:hAnsi="SimSun" w:cs="SimSun"/>
          <w:color w:val="231F20"/>
          <w:spacing w:val="4"/>
          <w:sz w:val="18"/>
          <w:szCs w:val="18"/>
        </w:rPr>
        <w:t>知識</w:t>
      </w:r>
      <w:r>
        <w:rPr>
          <w:rFonts w:ascii="SimSun" w:eastAsia="SimSun" w:hAnsi="SimSun" w:cs="SimSun"/>
          <w:color w:val="231F20"/>
          <w:spacing w:val="3"/>
          <w:sz w:val="18"/>
          <w:szCs w:val="18"/>
        </w:rPr>
        <w:t>コ</w:t>
      </w:r>
      <w:r>
        <w:rPr>
          <w:rFonts w:ascii="SimSun" w:eastAsia="SimSun" w:hAnsi="SimSun" w:cs="SimSun"/>
          <w:color w:val="231F20"/>
          <w:spacing w:val="2"/>
          <w:sz w:val="18"/>
          <w:szCs w:val="18"/>
        </w:rPr>
        <w:t>ミュニティに基づく</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の教育プラットフォームは、ソフトウェアエンジニアリ</w:t>
      </w:r>
    </w:p>
    <w:p w14:paraId="4619BF64" w14:textId="77777777" w:rsidR="00862892" w:rsidRDefault="00426BDF">
      <w:pPr>
        <w:spacing w:before="3" w:line="229" w:lineRule="auto"/>
        <w:ind w:left="112"/>
        <w:rPr>
          <w:rFonts w:ascii="SimSun" w:eastAsia="SimSun" w:hAnsi="SimSun" w:cs="SimSun"/>
          <w:sz w:val="18"/>
          <w:szCs w:val="18"/>
        </w:rPr>
      </w:pPr>
      <w:r>
        <w:drawing>
          <wp:anchor distT="0" distB="0" distL="0" distR="0" simplePos="0" relativeHeight="251401728" behindDoc="1" locked="0" layoutInCell="1" allowOverlap="1" wp14:anchorId="3FAF11DA" wp14:editId="497A6785">
            <wp:simplePos x="0" y="0"/>
            <wp:positionH relativeFrom="column">
              <wp:posOffset>0</wp:posOffset>
            </wp:positionH>
            <wp:positionV relativeFrom="paragraph">
              <wp:posOffset>5876</wp:posOffset>
            </wp:positionV>
            <wp:extent cx="559117" cy="139445"/>
            <wp:effectExtent l="0" t="0" r="0" b="0"/>
            <wp:wrapNone/>
            <wp:docPr id="1425" name="IM 1420"/>
            <wp:cNvGraphicFramePr/>
            <a:graphic xmlns:a="http://schemas.openxmlformats.org/drawingml/2006/main">
              <a:graphicData uri="http://schemas.openxmlformats.org/drawingml/2006/picture">
                <pic:pic xmlns:pic="http://schemas.openxmlformats.org/drawingml/2006/picture">
                  <pic:nvPicPr>
                    <pic:cNvPr id="1420" name="IM 142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ングサービス、ディスカッションフォーラム、リソースラ</w:t>
      </w:r>
      <w:r>
        <w:rPr>
          <w:rFonts w:ascii="SimSun" w:eastAsia="SimSun" w:hAnsi="SimSun" w:cs="SimSun"/>
          <w:color w:val="231F20"/>
          <w:spacing w:val="1"/>
          <w:sz w:val="18"/>
          <w:szCs w:val="18"/>
        </w:rPr>
        <w:t>イブラリを提供し、アクティブでインタ</w:t>
      </w:r>
    </w:p>
    <w:p w14:paraId="64D02FE0" w14:textId="5F1F93C7" w:rsidR="00862892" w:rsidRDefault="00426BDF">
      <w:pPr>
        <w:spacing w:before="135" w:line="368" w:lineRule="auto"/>
        <w:ind w:left="84" w:right="395" w:firstLine="30"/>
        <w:rPr>
          <w:rFonts w:ascii="SimSun" w:eastAsia="SimSun" w:hAnsi="SimSun" w:cs="SimSun"/>
          <w:sz w:val="18"/>
          <w:szCs w:val="18"/>
        </w:rPr>
      </w:pPr>
      <w:r>
        <w:rPr>
          <w:rFonts w:ascii="SimSun" w:eastAsia="SimSun" w:hAnsi="SimSun" w:cs="SimSun"/>
          <w:color w:val="231F20"/>
          <w:spacing w:val="18"/>
          <w:sz w:val="18"/>
          <w:szCs w:val="18"/>
        </w:rPr>
        <w:lastRenderedPageBreak/>
        <w:t>ラ</w:t>
      </w:r>
      <w:r>
        <w:rPr>
          <w:rFonts w:ascii="SimSun" w:eastAsia="SimSun" w:hAnsi="SimSun" w:cs="SimSun"/>
          <w:color w:val="231F20"/>
          <w:spacing w:val="12"/>
          <w:sz w:val="18"/>
          <w:szCs w:val="18"/>
        </w:rPr>
        <w:t>ク</w:t>
      </w:r>
      <w:r>
        <w:rPr>
          <w:rFonts w:ascii="SimSun" w:eastAsia="SimSun" w:hAnsi="SimSun" w:cs="SimSun"/>
          <w:color w:val="231F20"/>
          <w:spacing w:val="9"/>
          <w:sz w:val="18"/>
          <w:szCs w:val="18"/>
        </w:rPr>
        <w:t>ティブなオンライン学習モデルを形成しています。プラットフォームの代表的なものは、</w:t>
      </w:r>
      <w:r>
        <w:rPr>
          <w:rFonts w:ascii="SimSun" w:eastAsia="SimSun" w:hAnsi="SimSun" w:cs="SimSun"/>
          <w:color w:val="231F20"/>
          <w:sz w:val="18"/>
          <w:szCs w:val="18"/>
        </w:rPr>
        <w:t xml:space="preserve"> </w:t>
      </w:r>
      <w:r>
        <w:rPr>
          <w:rFonts w:eastAsia="Arial"/>
          <w:color w:val="231F20"/>
          <w:spacing w:val="-1"/>
          <w:sz w:val="18"/>
          <w:szCs w:val="18"/>
        </w:rPr>
        <w:t>S</w:t>
      </w:r>
      <w:r>
        <w:rPr>
          <w:rFonts w:eastAsia="Arial"/>
          <w:color w:val="231F20"/>
          <w:sz w:val="18"/>
          <w:szCs w:val="18"/>
        </w:rPr>
        <w:t>tackoverflow</w:t>
      </w:r>
      <w:r>
        <w:rPr>
          <w:rFonts w:eastAsia="Arial"/>
          <w:color w:val="231F20"/>
          <w:spacing w:val="-1"/>
          <w:sz w:val="18"/>
          <w:szCs w:val="18"/>
        </w:rPr>
        <w:t>.</w:t>
      </w:r>
      <w:r>
        <w:rPr>
          <w:rFonts w:eastAsia="Arial"/>
          <w:color w:val="231F20"/>
          <w:sz w:val="18"/>
          <w:szCs w:val="18"/>
        </w:rPr>
        <w:t>com</w:t>
      </w:r>
      <w:r>
        <w:rPr>
          <w:rFonts w:ascii="SimSun" w:eastAsia="SimSun" w:hAnsi="SimSun" w:cs="SimSun"/>
          <w:color w:val="231F20"/>
          <w:spacing w:val="-1"/>
          <w:sz w:val="18"/>
          <w:szCs w:val="18"/>
        </w:rPr>
        <w:t>、</w:t>
      </w:r>
      <w:r>
        <w:rPr>
          <w:rFonts w:eastAsia="Arial"/>
          <w:color w:val="231F20"/>
          <w:sz w:val="18"/>
          <w:szCs w:val="18"/>
        </w:rPr>
        <w:t>CSDN</w:t>
      </w:r>
      <w:r>
        <w:rPr>
          <w:rFonts w:eastAsia="Arial"/>
          <w:color w:val="231F20"/>
          <w:spacing w:val="-1"/>
          <w:sz w:val="18"/>
          <w:szCs w:val="18"/>
        </w:rPr>
        <w:t>.</w:t>
      </w:r>
      <w:r>
        <w:rPr>
          <w:rFonts w:eastAsia="Arial"/>
          <w:color w:val="231F20"/>
          <w:sz w:val="18"/>
          <w:szCs w:val="18"/>
        </w:rPr>
        <w:t>net</w:t>
      </w:r>
      <w:r>
        <w:rPr>
          <w:rFonts w:ascii="SimSun" w:eastAsia="SimSun" w:hAnsi="SimSun" w:cs="SimSun"/>
          <w:color w:val="231F20"/>
          <w:spacing w:val="-1"/>
          <w:sz w:val="18"/>
          <w:szCs w:val="18"/>
        </w:rPr>
        <w:t>、</w:t>
      </w:r>
      <w:r>
        <w:rPr>
          <w:rFonts w:eastAsia="Arial"/>
          <w:color w:val="231F20"/>
          <w:sz w:val="18"/>
          <w:szCs w:val="18"/>
        </w:rPr>
        <w:t>learnerhub</w:t>
      </w:r>
      <w:r>
        <w:rPr>
          <w:rFonts w:eastAsia="Arial"/>
          <w:color w:val="231F20"/>
          <w:spacing w:val="-1"/>
          <w:sz w:val="18"/>
          <w:szCs w:val="18"/>
        </w:rPr>
        <w:t>.</w:t>
      </w:r>
      <w:r>
        <w:rPr>
          <w:rFonts w:ascii="SimSun" w:eastAsia="SimSun" w:hAnsi="SimSun" w:cs="SimSun"/>
          <w:color w:val="231F20"/>
          <w:sz w:val="18"/>
          <w:szCs w:val="18"/>
        </w:rPr>
        <w:t>net</w:t>
      </w:r>
      <w:r>
        <w:rPr>
          <w:rFonts w:ascii="SimSun" w:eastAsia="SimSun" w:hAnsi="SimSun" w:cs="SimSun"/>
          <w:color w:val="231F20"/>
          <w:spacing w:val="-1"/>
          <w:sz w:val="18"/>
          <w:szCs w:val="18"/>
        </w:rPr>
        <w:t>などである。その中でも</w:t>
      </w:r>
      <w:r>
        <w:rPr>
          <w:rFonts w:eastAsia="Arial"/>
          <w:color w:val="231F20"/>
          <w:sz w:val="18"/>
          <w:szCs w:val="18"/>
        </w:rPr>
        <w:t>Stack</w:t>
      </w:r>
      <w:r>
        <w:rPr>
          <w:rFonts w:eastAsia="Arial"/>
          <w:color w:val="231F20"/>
          <w:spacing w:val="-1"/>
          <w:sz w:val="18"/>
          <w:szCs w:val="18"/>
        </w:rPr>
        <w:t xml:space="preserve"> </w:t>
      </w:r>
      <w:r>
        <w:rPr>
          <w:rFonts w:eastAsia="Arial"/>
          <w:color w:val="231F20"/>
          <w:sz w:val="18"/>
          <w:szCs w:val="18"/>
        </w:rPr>
        <w:t>Overflow</w:t>
      </w:r>
      <w:r>
        <w:rPr>
          <w:rFonts w:ascii="ＭＳ 明朝" w:eastAsia="ＭＳ 明朝" w:hAnsi="ＭＳ 明朝" w:cs="ＭＳ 明朝"/>
          <w:color w:val="231F20"/>
          <w:spacing w:val="-1"/>
          <w:sz w:val="18"/>
          <w:szCs w:val="18"/>
        </w:rPr>
        <w:t>は、</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2008</w:t>
      </w:r>
      <w:r>
        <w:rPr>
          <w:rFonts w:ascii="SimSun" w:eastAsia="SimSun" w:hAnsi="SimSun" w:cs="SimSun"/>
          <w:color w:val="231F20"/>
          <w:spacing w:val="-1"/>
          <w:sz w:val="18"/>
          <w:szCs w:val="18"/>
        </w:rPr>
        <w:t>年</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w:t>
      </w:r>
      <w:r>
        <w:rPr>
          <w:rFonts w:eastAsia="Arial"/>
          <w:color w:val="231F20"/>
          <w:sz w:val="18"/>
          <w:szCs w:val="18"/>
        </w:rPr>
        <w:t>Jeff</w:t>
      </w:r>
      <w:r>
        <w:rPr>
          <w:rFonts w:eastAsia="Arial"/>
          <w:color w:val="231F20"/>
          <w:spacing w:val="6"/>
          <w:sz w:val="18"/>
          <w:szCs w:val="18"/>
        </w:rPr>
        <w:t xml:space="preserve"> </w:t>
      </w:r>
      <w:r>
        <w:rPr>
          <w:rFonts w:ascii="SimSun" w:eastAsia="SimSun" w:hAnsi="SimSun" w:cs="SimSun"/>
          <w:color w:val="231F20"/>
          <w:sz w:val="18"/>
          <w:szCs w:val="18"/>
        </w:rPr>
        <w:t>Atwood</w:t>
      </w:r>
      <w:r>
        <w:rPr>
          <w:rFonts w:ascii="SimSun" w:eastAsia="SimSun" w:hAnsi="SimSun" w:cs="SimSun"/>
          <w:color w:val="231F20"/>
          <w:spacing w:val="6"/>
          <w:sz w:val="18"/>
          <w:szCs w:val="18"/>
        </w:rPr>
        <w:t>と</w:t>
      </w:r>
      <w:r>
        <w:rPr>
          <w:rFonts w:eastAsia="Arial"/>
          <w:color w:val="231F20"/>
          <w:sz w:val="18"/>
          <w:szCs w:val="18"/>
        </w:rPr>
        <w:t>Joel</w:t>
      </w:r>
      <w:r>
        <w:rPr>
          <w:rFonts w:eastAsia="Arial"/>
          <w:color w:val="231F20"/>
          <w:spacing w:val="5"/>
          <w:sz w:val="18"/>
          <w:szCs w:val="18"/>
        </w:rPr>
        <w:t xml:space="preserve"> </w:t>
      </w:r>
      <w:r>
        <w:rPr>
          <w:rFonts w:eastAsia="Arial"/>
          <w:color w:val="231F20"/>
          <w:sz w:val="18"/>
          <w:szCs w:val="18"/>
        </w:rPr>
        <w:t>Spolsky</w:t>
      </w:r>
      <w:r>
        <w:rPr>
          <w:rFonts w:ascii="SimSun" w:eastAsia="SimSun" w:hAnsi="SimSun" w:cs="SimSun"/>
          <w:color w:val="231F20"/>
          <w:spacing w:val="3"/>
          <w:sz w:val="18"/>
          <w:szCs w:val="18"/>
        </w:rPr>
        <w:t>という超有名</w:t>
      </w:r>
      <w:r>
        <w:rPr>
          <w:rFonts w:ascii="ＭＳ 明朝" w:eastAsia="ＭＳ 明朝" w:hAnsi="ＭＳ 明朝" w:cs="ＭＳ 明朝"/>
          <w:color w:val="231F20"/>
          <w:spacing w:val="3"/>
          <w:sz w:val="18"/>
          <w:szCs w:val="18"/>
        </w:rPr>
        <w:t>ブ口ガ一が、</w:t>
      </w:r>
      <w:r>
        <w:rPr>
          <w:rFonts w:ascii="SimSun" w:eastAsia="SimSun" w:hAnsi="SimSun" w:cs="SimSun"/>
          <w:color w:val="231F20"/>
          <w:spacing w:val="3"/>
          <w:sz w:val="18"/>
          <w:szCs w:val="18"/>
        </w:rPr>
        <w:t>プログラムに関する</w:t>
      </w:r>
      <w:r>
        <w:rPr>
          <w:rFonts w:eastAsia="Arial"/>
          <w:color w:val="231F20"/>
          <w:sz w:val="18"/>
          <w:szCs w:val="18"/>
        </w:rPr>
        <w:t>IT</w:t>
      </w:r>
      <w:r>
        <w:rPr>
          <w:rFonts w:ascii="SimSun" w:eastAsia="SimSun" w:hAnsi="SimSun" w:cs="SimSun"/>
          <w:color w:val="231F20"/>
          <w:spacing w:val="3"/>
          <w:sz w:val="18"/>
          <w:szCs w:val="18"/>
        </w:rPr>
        <w:t>技術の</w:t>
      </w:r>
      <w:r>
        <w:rPr>
          <w:rFonts w:ascii="SimSun" w:eastAsia="SimSun" w:hAnsi="SimSun" w:cs="SimSun"/>
          <w:color w:val="231F20"/>
          <w:sz w:val="18"/>
          <w:szCs w:val="18"/>
        </w:rPr>
        <w:t>Q</w:t>
      </w:r>
      <w:r>
        <w:rPr>
          <w:rFonts w:ascii="SimSun" w:eastAsia="SimSun" w:hAnsi="SimSun" w:cs="SimSun"/>
          <w:color w:val="231F20"/>
          <w:spacing w:val="3"/>
          <w:sz w:val="18"/>
          <w:szCs w:val="18"/>
        </w:rPr>
        <w:t>&amp;</w:t>
      </w:r>
      <w:r>
        <w:rPr>
          <w:rFonts w:ascii="SimSun" w:eastAsia="SimSun" w:hAnsi="SimSun" w:cs="SimSun"/>
          <w:color w:val="231F20"/>
          <w:sz w:val="18"/>
          <w:szCs w:val="18"/>
        </w:rPr>
        <w:t>A</w:t>
      </w:r>
      <w:r>
        <w:rPr>
          <w:rFonts w:ascii="SimSun" w:eastAsia="SimSun" w:hAnsi="SimSun" w:cs="SimSun"/>
          <w:color w:val="231F20"/>
          <w:spacing w:val="3"/>
          <w:sz w:val="18"/>
          <w:szCs w:val="18"/>
        </w:rPr>
        <w:t>サイトを提</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供</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ために設立したものです。</w:t>
      </w:r>
      <w:r>
        <w:rPr>
          <w:rFonts w:eastAsia="Arial"/>
          <w:color w:val="231F20"/>
          <w:sz w:val="18"/>
          <w:szCs w:val="18"/>
        </w:rPr>
        <w:t>CSDN</w:t>
      </w:r>
      <w:r>
        <w:rPr>
          <w:rFonts w:eastAsia="Arial"/>
          <w:color w:val="231F20"/>
          <w:spacing w:val="10"/>
          <w:sz w:val="18"/>
          <w:szCs w:val="18"/>
        </w:rPr>
        <w:t xml:space="preserve">  </w:t>
      </w:r>
      <w:r>
        <w:rPr>
          <w:rFonts w:ascii="ＭＳ 明朝" w:eastAsia="ＭＳ 明朝" w:hAnsi="ＭＳ 明朝" w:cs="ＭＳ 明朝"/>
          <w:color w:val="231F20"/>
          <w:spacing w:val="10"/>
          <w:sz w:val="18"/>
          <w:szCs w:val="18"/>
        </w:rPr>
        <w:t>(</w:t>
      </w:r>
      <w:r>
        <w:rPr>
          <w:rFonts w:eastAsia="Arial"/>
          <w:color w:val="231F20"/>
          <w:sz w:val="18"/>
          <w:szCs w:val="18"/>
        </w:rPr>
        <w:t>Chinese</w:t>
      </w:r>
      <w:r>
        <w:rPr>
          <w:rFonts w:eastAsia="Arial"/>
          <w:color w:val="231F20"/>
          <w:spacing w:val="10"/>
          <w:sz w:val="18"/>
          <w:szCs w:val="18"/>
        </w:rPr>
        <w:t xml:space="preserve"> </w:t>
      </w:r>
      <w:r>
        <w:rPr>
          <w:rFonts w:eastAsia="Arial"/>
          <w:color w:val="231F20"/>
          <w:sz w:val="18"/>
          <w:szCs w:val="18"/>
        </w:rPr>
        <w:t>Software</w:t>
      </w:r>
      <w:r>
        <w:rPr>
          <w:rFonts w:eastAsia="Arial"/>
          <w:color w:val="231F20"/>
          <w:spacing w:val="10"/>
          <w:sz w:val="18"/>
          <w:szCs w:val="18"/>
        </w:rPr>
        <w:t xml:space="preserve"> </w:t>
      </w:r>
      <w:r>
        <w:rPr>
          <w:rFonts w:eastAsia="Arial"/>
          <w:color w:val="231F20"/>
          <w:sz w:val="18"/>
          <w:szCs w:val="18"/>
        </w:rPr>
        <w:t>Developer</w:t>
      </w:r>
      <w:r>
        <w:rPr>
          <w:rFonts w:eastAsia="Arial"/>
          <w:color w:val="231F20"/>
          <w:spacing w:val="10"/>
          <w:sz w:val="18"/>
          <w:szCs w:val="18"/>
        </w:rPr>
        <w:t xml:space="preserve"> </w:t>
      </w:r>
      <w:r>
        <w:rPr>
          <w:rFonts w:eastAsia="Arial"/>
          <w:color w:val="231F20"/>
          <w:sz w:val="18"/>
          <w:szCs w:val="18"/>
        </w:rPr>
        <w:t>Network</w:t>
      </w:r>
      <w:r>
        <w:rPr>
          <w:rFonts w:ascii="ＭＳ 明朝" w:eastAsia="ＭＳ 明朝" w:hAnsi="ＭＳ 明朝" w:cs="ＭＳ 明朝"/>
          <w:color w:val="231F20"/>
          <w:spacing w:val="10"/>
          <w:sz w:val="18"/>
          <w:szCs w:val="18"/>
        </w:rPr>
        <w:t>)</w:t>
      </w:r>
      <w:r>
        <w:rPr>
          <w:rFonts w:ascii="ＭＳ 明朝" w:eastAsia="ＭＳ 明朝" w:hAnsi="ＭＳ 明朝" w:cs="ＭＳ 明朝"/>
          <w:color w:val="231F20"/>
          <w:spacing w:val="10"/>
          <w:sz w:val="18"/>
          <w:szCs w:val="18"/>
        </w:rPr>
        <w:t>は、</w:t>
      </w:r>
      <w:r>
        <w:rPr>
          <w:rFonts w:ascii="ＭＳ 明朝" w:eastAsia="ＭＳ 明朝" w:hAnsi="ＭＳ 明朝" w:cs="ＭＳ 明朝"/>
          <w:color w:val="231F20"/>
          <w:spacing w:val="10"/>
          <w:sz w:val="18"/>
          <w:szCs w:val="18"/>
        </w:rPr>
        <w:t xml:space="preserve"> </w:t>
      </w:r>
      <w:r>
        <w:rPr>
          <w:rFonts w:eastAsia="Arial"/>
          <w:color w:val="231F20"/>
          <w:spacing w:val="10"/>
          <w:sz w:val="18"/>
          <w:szCs w:val="18"/>
        </w:rPr>
        <w:t>1999</w:t>
      </w:r>
      <w:r>
        <w:rPr>
          <w:rFonts w:ascii="SimSun" w:eastAsia="SimSun" w:hAnsi="SimSun" w:cs="SimSun"/>
          <w:color w:val="231F20"/>
          <w:spacing w:val="10"/>
          <w:sz w:val="18"/>
          <w:szCs w:val="18"/>
        </w:rPr>
        <w:t>年に</w:t>
      </w:r>
      <w:r>
        <w:rPr>
          <w:rFonts w:ascii="SimSun" w:eastAsia="SimSun" w:hAnsi="SimSun" w:cs="SimSun"/>
          <w:color w:val="231F20"/>
          <w:sz w:val="18"/>
          <w:szCs w:val="18"/>
        </w:rPr>
        <w:t xml:space="preserve"> </w:t>
      </w:r>
      <w:r>
        <w:rPr>
          <w:rFonts w:ascii="SimSun" w:eastAsia="SimSun" w:hAnsi="SimSun" w:cs="SimSun"/>
          <w:color w:val="231F20"/>
          <w:spacing w:val="7"/>
          <w:sz w:val="18"/>
          <w:szCs w:val="18"/>
        </w:rPr>
        <w:t>設立された中国の</w:t>
      </w:r>
      <w:r>
        <w:rPr>
          <w:rFonts w:eastAsia="Arial"/>
          <w:color w:val="231F20"/>
          <w:sz w:val="18"/>
          <w:szCs w:val="18"/>
        </w:rPr>
        <w:t>IT</w:t>
      </w:r>
      <w:r>
        <w:rPr>
          <w:rFonts w:ascii="SimSun" w:eastAsia="SimSun" w:hAnsi="SimSun" w:cs="SimSun"/>
          <w:color w:val="231F20"/>
          <w:spacing w:val="7"/>
          <w:sz w:val="18"/>
          <w:szCs w:val="18"/>
        </w:rPr>
        <w:t>専門コミュニティで、中国のソフトウェア開発者に知識の普及、オンライ</w:t>
      </w:r>
      <w:r>
        <w:rPr>
          <w:rFonts w:ascii="SimSun" w:eastAsia="SimSun" w:hAnsi="SimSun" w:cs="SimSun"/>
          <w:color w:val="231F20"/>
          <w:spacing w:val="5"/>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5"/>
          <w:sz w:val="18"/>
          <w:szCs w:val="18"/>
        </w:rPr>
        <w:t>学習、キャリア開発、その他ライフサイクル全般のサービスを提供しています。</w:t>
      </w:r>
    </w:p>
    <w:p w14:paraId="21C98855" w14:textId="3E6B2B2E" w:rsidR="00862892" w:rsidRDefault="00426BDF">
      <w:pPr>
        <w:spacing w:before="217" w:line="220" w:lineRule="auto"/>
        <w:ind w:left="88"/>
        <w:rPr>
          <w:rFonts w:ascii="PMingLiU" w:eastAsia="PMingLiU" w:hAnsi="PMingLiU" w:cs="PMingLiU"/>
        </w:rPr>
      </w:pPr>
      <w:r>
        <w:rPr>
          <w:rFonts w:eastAsia="Arial"/>
          <w:color w:val="231F20"/>
          <w:spacing w:val="-8"/>
        </w:rPr>
        <w:t xml:space="preserve">6.2.2  </w:t>
      </w:r>
      <w:r>
        <w:rPr>
          <w:rFonts w:ascii="PMingLiU" w:eastAsia="PMingLiU" w:hAnsi="PMingLiU" w:cs="PMingLiU"/>
          <w:color w:val="231F20"/>
          <w:spacing w:val="-8"/>
        </w:rPr>
        <w:t>オープンな実践と</w:t>
      </w:r>
      <w:r w:rsidR="0002231E">
        <w:rPr>
          <w:rFonts w:ascii="PMingLiU" w:eastAsia="PMingLiU" w:hAnsi="PMingLiU" w:cs="PMingLiU"/>
          <w:color w:val="231F20"/>
          <w:spacing w:val="-8"/>
        </w:rPr>
        <w:t>オープンソース</w:t>
      </w:r>
      <w:r>
        <w:rPr>
          <w:rFonts w:ascii="PMingLiU" w:eastAsia="PMingLiU" w:hAnsi="PMingLiU" w:cs="PMingLiU"/>
          <w:color w:val="231F20"/>
          <w:spacing w:val="-8"/>
        </w:rPr>
        <w:t>コンペティションに基づく、</w:t>
      </w:r>
      <w:r w:rsidR="0002231E">
        <w:rPr>
          <w:rFonts w:ascii="PMingLiU" w:eastAsia="PMingLiU" w:hAnsi="PMingLiU" w:cs="PMingLiU"/>
          <w:color w:val="231F20"/>
          <w:spacing w:val="-8"/>
        </w:rPr>
        <w:t>オープンソース</w:t>
      </w:r>
      <w:r>
        <w:rPr>
          <w:rFonts w:ascii="PMingLiU" w:eastAsia="PMingLiU" w:hAnsi="PMingLiU" w:cs="PMingLiU"/>
          <w:color w:val="231F20"/>
          <w:spacing w:val="-8"/>
        </w:rPr>
        <w:t>教育プ</w:t>
      </w:r>
      <w:r>
        <w:rPr>
          <w:rFonts w:ascii="PMingLiU" w:eastAsia="PMingLiU" w:hAnsi="PMingLiU" w:cs="PMingLiU"/>
          <w:color w:val="231F20"/>
          <w:spacing w:val="-6"/>
        </w:rPr>
        <w:t>ラ</w:t>
      </w:r>
    </w:p>
    <w:p w14:paraId="4B7FE431" w14:textId="77777777" w:rsidR="00862892" w:rsidRDefault="00426BDF">
      <w:pPr>
        <w:spacing w:before="24" w:line="223" w:lineRule="auto"/>
        <w:ind w:left="610"/>
        <w:outlineLvl w:val="2"/>
        <w:rPr>
          <w:rFonts w:ascii="PMingLiU" w:eastAsia="PMingLiU" w:hAnsi="PMingLiU" w:cs="PMingLiU"/>
        </w:rPr>
      </w:pPr>
      <w:r>
        <w:rPr>
          <w:rFonts w:ascii="PMingLiU" w:eastAsia="PMingLiU" w:hAnsi="PMingLiU" w:cs="PMingLiU"/>
          <w:color w:val="231F20"/>
          <w:spacing w:val="-13"/>
        </w:rPr>
        <w:t>ッ</w:t>
      </w:r>
      <w:r>
        <w:rPr>
          <w:rFonts w:ascii="PMingLiU" w:eastAsia="PMingLiU" w:hAnsi="PMingLiU" w:cs="PMingLiU"/>
          <w:color w:val="231F20"/>
          <w:spacing w:val="-10"/>
        </w:rPr>
        <w:t>トフォーム</w:t>
      </w:r>
    </w:p>
    <w:p w14:paraId="0462184D" w14:textId="322F871B" w:rsidR="00862892" w:rsidRDefault="00426BDF">
      <w:pPr>
        <w:spacing w:before="192" w:line="371" w:lineRule="auto"/>
        <w:ind w:left="88" w:right="395" w:firstLine="13"/>
        <w:rPr>
          <w:rFonts w:ascii="SimSun" w:eastAsia="SimSun" w:hAnsi="SimSun" w:cs="SimSun"/>
          <w:sz w:val="18"/>
          <w:szCs w:val="18"/>
        </w:rPr>
      </w:pPr>
      <w:r>
        <w:rPr>
          <w:rFonts w:ascii="SimSun" w:eastAsia="SimSun" w:hAnsi="SimSun" w:cs="SimSun"/>
          <w:color w:val="231F20"/>
          <w:spacing w:val="6"/>
          <w:sz w:val="18"/>
          <w:szCs w:val="18"/>
        </w:rPr>
        <w:t>オープンな実践と</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コンペティションに基づく</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教育プラットフォ</w:t>
      </w:r>
      <w:r>
        <w:rPr>
          <w:rFonts w:ascii="SimSun" w:eastAsia="SimSun" w:hAnsi="SimSun" w:cs="SimSun"/>
          <w:color w:val="231F20"/>
          <w:sz w:val="18"/>
          <w:szCs w:val="18"/>
        </w:rPr>
        <w:t>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ム</w:t>
      </w:r>
      <w:r>
        <w:rPr>
          <w:rFonts w:ascii="SimSun" w:eastAsia="SimSun" w:hAnsi="SimSun" w:cs="SimSun"/>
          <w:color w:val="231F20"/>
          <w:spacing w:val="7"/>
          <w:sz w:val="18"/>
          <w:szCs w:val="18"/>
        </w:rPr>
        <w:t>は</w:t>
      </w:r>
      <w:r>
        <w:rPr>
          <w:rFonts w:ascii="SimSun" w:eastAsia="SimSun" w:hAnsi="SimSun" w:cs="SimSun"/>
          <w:color w:val="231F20"/>
          <w:spacing w:val="6"/>
          <w:sz w:val="18"/>
          <w:szCs w:val="18"/>
        </w:rPr>
        <w:t>、大規模な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開発者が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プロジェクトの実践的トレーニングに参</w:t>
      </w:r>
      <w:r>
        <w:rPr>
          <w:rFonts w:ascii="SimSun" w:eastAsia="SimSun" w:hAnsi="SimSun" w:cs="SimSun"/>
          <w:color w:val="231F20"/>
          <w:sz w:val="18"/>
          <w:szCs w:val="18"/>
        </w:rPr>
        <w:t xml:space="preserve"> </w:t>
      </w:r>
      <w:r>
        <w:rPr>
          <w:rFonts w:ascii="SimSun" w:eastAsia="SimSun" w:hAnsi="SimSun" w:cs="SimSun"/>
          <w:color w:val="231F20"/>
          <w:spacing w:val="3"/>
          <w:sz w:val="18"/>
          <w:szCs w:val="18"/>
        </w:rPr>
        <w:t>加</w:t>
      </w:r>
      <w:r>
        <w:rPr>
          <w:rFonts w:ascii="SimSun" w:eastAsia="SimSun" w:hAnsi="SimSun" w:cs="SimSun"/>
          <w:color w:val="231F20"/>
          <w:spacing w:val="2"/>
          <w:sz w:val="18"/>
          <w:szCs w:val="18"/>
        </w:rPr>
        <w:t>することを支援します。</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このようなプラットフォームは、実践的なニーズを指向し、産業と教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育</w:t>
      </w:r>
      <w:r>
        <w:rPr>
          <w:rFonts w:ascii="SimSun" w:eastAsia="SimSun" w:hAnsi="SimSun" w:cs="SimSun"/>
          <w:color w:val="231F20"/>
          <w:spacing w:val="2"/>
          <w:sz w:val="18"/>
          <w:szCs w:val="18"/>
        </w:rPr>
        <w:t>のための統合オンライン学習モデルとなっています。例えば、国防科技大学の毛新軍教授の</w:t>
      </w:r>
      <w:r w:rsidR="008B2E2B">
        <w:rPr>
          <w:rFonts w:ascii="SimSun" w:eastAsia="SimSun" w:hAnsi="SimSun" w:cs="SimSun"/>
          <w:color w:val="231F20"/>
          <w:spacing w:val="2"/>
          <w:sz w:val="18"/>
          <w:szCs w:val="18"/>
        </w:rPr>
        <w:t>チーム</w:t>
      </w:r>
      <w:r>
        <w:rPr>
          <w:rFonts w:ascii="SimSun" w:eastAsia="SimSun" w:hAnsi="SimSun" w:cs="SimSun"/>
          <w:color w:val="231F20"/>
          <w:spacing w:val="6"/>
          <w:sz w:val="18"/>
          <w:szCs w:val="18"/>
        </w:rPr>
        <w:t>は、</w:t>
      </w:r>
      <w:r>
        <w:rPr>
          <w:rFonts w:ascii="SimSun" w:eastAsia="SimSun" w:hAnsi="SimSun" w:cs="SimSun"/>
          <w:color w:val="231F20"/>
          <w:spacing w:val="5"/>
          <w:sz w:val="18"/>
          <w:szCs w:val="18"/>
        </w:rPr>
        <w:t>早</w:t>
      </w:r>
      <w:r>
        <w:rPr>
          <w:rFonts w:ascii="SimSun" w:eastAsia="SimSun" w:hAnsi="SimSun" w:cs="SimSun"/>
          <w:color w:val="231F20"/>
          <w:spacing w:val="3"/>
          <w:sz w:val="18"/>
          <w:szCs w:val="18"/>
        </w:rPr>
        <w:t>くから</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ソーシャルプログラミングの考え方とグループの知恵と共創の概念に基づいて、</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グループベ</w:t>
      </w:r>
      <w:r>
        <w:rPr>
          <w:rFonts w:ascii="SimSun" w:eastAsia="SimSun" w:hAnsi="SimSun" w:cs="SimSun"/>
          <w:color w:val="231F20"/>
          <w:spacing w:val="7"/>
          <w:sz w:val="18"/>
          <w:szCs w:val="18"/>
        </w:rPr>
        <w:t>ー</w:t>
      </w:r>
      <w:r>
        <w:rPr>
          <w:rFonts w:ascii="SimSun" w:eastAsia="SimSun" w:hAnsi="SimSun" w:cs="SimSun"/>
          <w:color w:val="231F20"/>
          <w:spacing w:val="5"/>
          <w:sz w:val="18"/>
          <w:szCs w:val="18"/>
        </w:rPr>
        <w:t>スの学習プラットフォームシステム</w:t>
      </w:r>
      <w:r>
        <w:rPr>
          <w:rFonts w:ascii="SimSun" w:eastAsia="SimSun" w:hAnsi="SimSun" w:cs="SimSun"/>
          <w:color w:val="231F20"/>
          <w:spacing w:val="5"/>
          <w:sz w:val="18"/>
          <w:szCs w:val="18"/>
        </w:rPr>
        <w:t>(</w:t>
      </w:r>
      <w:r>
        <w:rPr>
          <w:rFonts w:eastAsia="Arial"/>
          <w:color w:val="231F20"/>
          <w:sz w:val="18"/>
          <w:szCs w:val="18"/>
        </w:rPr>
        <w:t>learnerhub</w:t>
      </w:r>
      <w:r>
        <w:rPr>
          <w:rFonts w:eastAsia="Arial"/>
          <w:color w:val="231F20"/>
          <w:spacing w:val="5"/>
          <w:sz w:val="18"/>
          <w:szCs w:val="18"/>
        </w:rPr>
        <w:t>.</w:t>
      </w:r>
      <w:r>
        <w:rPr>
          <w:rFonts w:eastAsia="Arial"/>
          <w:color w:val="231F20"/>
          <w:sz w:val="18"/>
          <w:szCs w:val="18"/>
        </w:rPr>
        <w:t>net</w:t>
      </w:r>
      <w:r>
        <w:rPr>
          <w:rFonts w:eastAsia="Arial"/>
          <w:color w:val="231F20"/>
          <w:spacing w:val="5"/>
          <w:sz w:val="18"/>
          <w:szCs w:val="18"/>
        </w:rPr>
        <w:t xml:space="preserve"> </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を試作し、その主体には、グ</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ル</w:t>
      </w:r>
      <w:r>
        <w:rPr>
          <w:rFonts w:ascii="SimSun" w:eastAsia="SimSun" w:hAnsi="SimSun" w:cs="SimSun"/>
          <w:color w:val="231F20"/>
          <w:spacing w:val="2"/>
          <w:sz w:val="18"/>
          <w:szCs w:val="18"/>
        </w:rPr>
        <w:t>ープ</w:t>
      </w:r>
    </w:p>
    <w:p w14:paraId="50CE0D6A" w14:textId="77777777" w:rsidR="00862892" w:rsidRDefault="00862892">
      <w:pPr>
        <w:spacing w:line="307" w:lineRule="auto"/>
      </w:pPr>
    </w:p>
    <w:p w14:paraId="0BE57A4C" w14:textId="77777777" w:rsidR="00862892" w:rsidRDefault="00862892">
      <w:pPr>
        <w:spacing w:line="308" w:lineRule="auto"/>
      </w:pPr>
    </w:p>
    <w:p w14:paraId="7D916077" w14:textId="77777777" w:rsidR="00862892" w:rsidRDefault="00862892">
      <w:pPr>
        <w:spacing w:line="308" w:lineRule="auto"/>
      </w:pPr>
    </w:p>
    <w:p w14:paraId="4D2EB189" w14:textId="6F427F4C" w:rsidR="00862892" w:rsidRDefault="00426BDF">
      <w:pPr>
        <w:spacing w:before="58" w:line="372" w:lineRule="auto"/>
        <w:ind w:left="15" w:right="161" w:firstLine="4"/>
        <w:rPr>
          <w:rFonts w:ascii="SimSun" w:eastAsia="SimSun" w:hAnsi="SimSun" w:cs="SimSun"/>
          <w:sz w:val="18"/>
          <w:szCs w:val="18"/>
        </w:rPr>
      </w:pPr>
      <w:r>
        <w:rPr>
          <w:rFonts w:ascii="SimSun" w:eastAsia="SimSun" w:hAnsi="SimSun" w:cs="SimSun"/>
          <w:color w:val="231F20"/>
          <w:spacing w:val="-1"/>
          <w:sz w:val="18"/>
          <w:szCs w:val="18"/>
        </w:rPr>
        <w:t>グループ学習コンテンツ共創、</w:t>
      </w:r>
      <w:r>
        <w:rPr>
          <w:rFonts w:ascii="SimSun" w:eastAsia="SimSun" w:hAnsi="SimSun" w:cs="SimSun"/>
          <w:color w:val="231F20"/>
          <w:sz w:val="18"/>
          <w:szCs w:val="18"/>
        </w:rPr>
        <w:t>グループ学習トピックワークショップ、グループ学習問題解決、グ</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ループ</w:t>
      </w:r>
      <w:r>
        <w:rPr>
          <w:rFonts w:ascii="SimSun" w:eastAsia="SimSun" w:hAnsi="SimSun" w:cs="SimSun"/>
          <w:color w:val="231F20"/>
          <w:spacing w:val="-3"/>
          <w:sz w:val="18"/>
          <w:szCs w:val="18"/>
        </w:rPr>
        <w:t>教</w:t>
      </w:r>
      <w:r>
        <w:rPr>
          <w:rFonts w:ascii="SimSun" w:eastAsia="SimSun" w:hAnsi="SimSun" w:cs="SimSun"/>
          <w:color w:val="231F20"/>
          <w:spacing w:val="-2"/>
          <w:sz w:val="18"/>
          <w:szCs w:val="18"/>
        </w:rPr>
        <w:t>授</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学習プロセスアウトソーシングの</w:t>
      </w:r>
      <w:r>
        <w:rPr>
          <w:rFonts w:ascii="SimSun" w:eastAsia="SimSun" w:hAnsi="SimSun" w:cs="SimSun"/>
          <w:color w:val="231F20"/>
          <w:spacing w:val="-2"/>
          <w:sz w:val="18"/>
          <w:szCs w:val="18"/>
        </w:rPr>
        <w:t>4</w:t>
      </w:r>
      <w:r>
        <w:rPr>
          <w:rFonts w:ascii="SimSun" w:eastAsia="SimSun" w:hAnsi="SimSun" w:cs="SimSun"/>
          <w:color w:val="231F20"/>
          <w:spacing w:val="-2"/>
          <w:sz w:val="18"/>
          <w:szCs w:val="18"/>
        </w:rPr>
        <w:t>つがあり、これらを活用して</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活動</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を支</w:t>
      </w:r>
      <w:r>
        <w:rPr>
          <w:rFonts w:ascii="SimSun" w:eastAsia="SimSun" w:hAnsi="SimSun" w:cs="SimSun"/>
          <w:color w:val="231F20"/>
          <w:spacing w:val="9"/>
          <w:sz w:val="18"/>
          <w:szCs w:val="18"/>
        </w:rPr>
        <w:t>援</w:t>
      </w:r>
      <w:r>
        <w:rPr>
          <w:rFonts w:ascii="SimSun" w:eastAsia="SimSun" w:hAnsi="SimSun" w:cs="SimSun"/>
          <w:color w:val="231F20"/>
          <w:spacing w:val="6"/>
          <w:sz w:val="18"/>
          <w:szCs w:val="18"/>
        </w:rPr>
        <w:t>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教育を実施します。</w:t>
      </w:r>
    </w:p>
    <w:p w14:paraId="135DBBCD" w14:textId="77777777" w:rsidR="00862892" w:rsidRDefault="00426BDF">
      <w:pPr>
        <w:spacing w:before="94" w:line="237" w:lineRule="auto"/>
        <w:rPr>
          <w:rFonts w:ascii="SimSun" w:eastAsia="SimSun" w:hAnsi="SimSun" w:cs="SimSun"/>
          <w:sz w:val="18"/>
          <w:szCs w:val="18"/>
        </w:rPr>
      </w:pPr>
      <w:r>
        <w:rPr>
          <w:rFonts w:ascii="SimSun" w:eastAsia="SimSun" w:hAnsi="SimSun" w:cs="SimSun"/>
          <w:color w:val="231F20"/>
          <w:sz w:val="18"/>
          <w:szCs w:val="18"/>
        </w:rPr>
        <w:t>Head</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Song</w:t>
      </w:r>
      <w:r>
        <w:rPr>
          <w:rFonts w:ascii="SimSun" w:eastAsia="SimSun" w:hAnsi="SimSun" w:cs="SimSun"/>
          <w:color w:val="231F20"/>
          <w:spacing w:val="12"/>
          <w:sz w:val="18"/>
          <w:szCs w:val="18"/>
        </w:rPr>
        <w:t xml:space="preserve"> (</w:t>
      </w:r>
      <w:r>
        <w:rPr>
          <w:rFonts w:eastAsia="Arial"/>
          <w:color w:val="231F20"/>
          <w:sz w:val="18"/>
          <w:szCs w:val="18"/>
        </w:rPr>
        <w:t>educoder</w:t>
      </w:r>
      <w:r>
        <w:rPr>
          <w:rFonts w:eastAsia="Arial"/>
          <w:color w:val="231F20"/>
          <w:spacing w:val="12"/>
          <w:sz w:val="18"/>
          <w:szCs w:val="18"/>
        </w:rPr>
        <w:t>.</w:t>
      </w:r>
      <w:r>
        <w:rPr>
          <w:rFonts w:eastAsia="Arial"/>
          <w:color w:val="231F20"/>
          <w:sz w:val="18"/>
          <w:szCs w:val="18"/>
        </w:rPr>
        <w:t>net</w:t>
      </w:r>
      <w:r>
        <w:rPr>
          <w:rFonts w:ascii="ＭＳ 明朝" w:eastAsia="ＭＳ 明朝" w:hAnsi="ＭＳ 明朝" w:cs="ＭＳ 明朝"/>
          <w:color w:val="231F20"/>
          <w:spacing w:val="7"/>
          <w:sz w:val="18"/>
          <w:szCs w:val="18"/>
        </w:rPr>
        <w:t>)</w:t>
      </w:r>
      <w:r>
        <w:rPr>
          <w:rFonts w:ascii="ＭＳ 明朝" w:eastAsia="ＭＳ 明朝" w:hAnsi="ＭＳ 明朝" w:cs="ＭＳ 明朝"/>
          <w:color w:val="231F20"/>
          <w:spacing w:val="6"/>
          <w:sz w:val="18"/>
          <w:szCs w:val="18"/>
        </w:rPr>
        <w:t xml:space="preserve"> </w:t>
      </w:r>
      <w:r>
        <w:rPr>
          <w:rFonts w:ascii="ＭＳ 明朝" w:eastAsia="ＭＳ 明朝" w:hAnsi="ＭＳ 明朝" w:cs="ＭＳ 明朝"/>
          <w:color w:val="231F20"/>
          <w:spacing w:val="6"/>
          <w:sz w:val="18"/>
          <w:szCs w:val="18"/>
        </w:rPr>
        <w:t>は、</w:t>
      </w:r>
      <w:r>
        <w:rPr>
          <w:rFonts w:ascii="SimSun" w:eastAsia="SimSun" w:hAnsi="SimSun" w:cs="SimSun"/>
          <w:color w:val="231F20"/>
          <w:spacing w:val="6"/>
          <w:sz w:val="18"/>
          <w:szCs w:val="18"/>
        </w:rPr>
        <w:t>中国の有名大学、産業コンソーシアム、大企業が共同スポンサー</w:t>
      </w:r>
    </w:p>
    <w:p w14:paraId="0DFA5196" w14:textId="43E99FCC" w:rsidR="00862892" w:rsidRDefault="00426BDF">
      <w:pPr>
        <w:spacing w:before="128" w:line="366" w:lineRule="auto"/>
        <w:ind w:left="3" w:right="35" w:firstLine="37"/>
        <w:rPr>
          <w:rFonts w:ascii="SimSun" w:eastAsia="SimSun" w:hAnsi="SimSun" w:cs="SimSun"/>
          <w:sz w:val="18"/>
          <w:szCs w:val="18"/>
        </w:rPr>
      </w:pPr>
      <w:r>
        <w:rPr>
          <w:rFonts w:ascii="SimSun" w:eastAsia="SimSun" w:hAnsi="SimSun" w:cs="SimSun"/>
          <w:color w:val="231F20"/>
          <w:spacing w:val="-1"/>
          <w:sz w:val="18"/>
          <w:szCs w:val="18"/>
        </w:rPr>
        <w:t>となった新しいオープンオンライン実習</w:t>
      </w:r>
      <w:r>
        <w:rPr>
          <w:rFonts w:ascii="SimSun" w:eastAsia="SimSun" w:hAnsi="SimSun" w:cs="SimSun"/>
          <w:color w:val="231F20"/>
          <w:sz w:val="18"/>
          <w:szCs w:val="18"/>
        </w:rPr>
        <w:t>教育プラットフォームです。</w:t>
      </w:r>
      <w:r>
        <w:rPr>
          <w:rFonts w:ascii="SimSun" w:eastAsia="SimSun" w:hAnsi="SimSun" w:cs="SimSun"/>
          <w:color w:val="231F20"/>
          <w:sz w:val="18"/>
          <w:szCs w:val="18"/>
        </w:rPr>
        <w:t xml:space="preserve"> Head Song</w:t>
      </w:r>
      <w:r>
        <w:rPr>
          <w:rFonts w:ascii="SimSun" w:eastAsia="SimSun" w:hAnsi="SimSun" w:cs="SimSun"/>
          <w:color w:val="231F20"/>
          <w:sz w:val="18"/>
          <w:szCs w:val="18"/>
        </w:rPr>
        <w:t>は</w:t>
      </w:r>
      <w:r>
        <w:rPr>
          <w:rFonts w:eastAsia="Arial"/>
          <w:color w:val="231F20"/>
          <w:sz w:val="18"/>
          <w:szCs w:val="18"/>
        </w:rPr>
        <w:t xml:space="preserve">MOOP  </w:t>
      </w:r>
      <w:r>
        <w:rPr>
          <w:rFonts w:ascii="SimSun" w:eastAsia="SimSun" w:hAnsi="SimSun" w:cs="SimSun"/>
          <w:color w:val="231F20"/>
          <w:sz w:val="18"/>
          <w:szCs w:val="18"/>
        </w:rPr>
        <w:t xml:space="preserve">(Massive </w:t>
      </w:r>
      <w:r>
        <w:rPr>
          <w:rFonts w:ascii="SimSun" w:eastAsia="SimSun" w:hAnsi="SimSun" w:cs="SimSun"/>
          <w:color w:val="231F20"/>
          <w:spacing w:val="-4"/>
          <w:sz w:val="18"/>
          <w:szCs w:val="18"/>
        </w:rPr>
        <w:t>Open</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Online</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Practice</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パ</w:t>
      </w:r>
      <w:r>
        <w:rPr>
          <w:rFonts w:ascii="SimSun" w:eastAsia="SimSun" w:hAnsi="SimSun" w:cs="SimSun"/>
          <w:color w:val="231F20"/>
          <w:spacing w:val="-7"/>
          <w:sz w:val="18"/>
          <w:szCs w:val="18"/>
        </w:rPr>
        <w:t>ラ</w:t>
      </w:r>
      <w:r>
        <w:rPr>
          <w:rFonts w:ascii="SimSun" w:eastAsia="SimSun" w:hAnsi="SimSun" w:cs="SimSun"/>
          <w:color w:val="231F20"/>
          <w:spacing w:val="-4"/>
          <w:sz w:val="18"/>
          <w:szCs w:val="18"/>
        </w:rPr>
        <w:t>ダイムに基づき、</w:t>
      </w:r>
      <w:r>
        <w:rPr>
          <w:rFonts w:eastAsia="Arial"/>
          <w:color w:val="231F20"/>
          <w:spacing w:val="-4"/>
          <w:sz w:val="18"/>
          <w:szCs w:val="18"/>
        </w:rPr>
        <w:t>1000</w:t>
      </w:r>
      <w:r>
        <w:rPr>
          <w:rFonts w:ascii="SimSun" w:eastAsia="SimSun" w:hAnsi="SimSun" w:cs="SimSun"/>
          <w:color w:val="231F20"/>
          <w:spacing w:val="-4"/>
          <w:sz w:val="18"/>
          <w:szCs w:val="18"/>
        </w:rPr>
        <w:t>種類以上の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ソフトウェアを教育</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1"/>
          <w:sz w:val="18"/>
          <w:szCs w:val="18"/>
        </w:rPr>
        <w:t>研究</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指導活動に</w:t>
      </w:r>
      <w:r>
        <w:rPr>
          <w:rFonts w:ascii="SimSun" w:eastAsia="SimSun" w:hAnsi="SimSun" w:cs="SimSun"/>
          <w:color w:val="231F20"/>
          <w:sz w:val="18"/>
          <w:szCs w:val="18"/>
        </w:rPr>
        <w:t>導入し、</w:t>
      </w:r>
      <w:r>
        <w:rPr>
          <w:rFonts w:eastAsia="Arial"/>
          <w:color w:val="231F20"/>
          <w:sz w:val="18"/>
          <w:szCs w:val="18"/>
        </w:rPr>
        <w:t>2500</w:t>
      </w:r>
      <w:r>
        <w:rPr>
          <w:rFonts w:ascii="ＭＳ 明朝" w:eastAsia="ＭＳ 明朝" w:hAnsi="ＭＳ 明朝" w:cs="ＭＳ 明朝"/>
          <w:color w:val="231F20"/>
          <w:sz w:val="18"/>
          <w:szCs w:val="18"/>
        </w:rPr>
        <w:t>大学が</w:t>
      </w:r>
      <w:r>
        <w:rPr>
          <w:rFonts w:ascii="SimSun" w:eastAsia="SimSun" w:hAnsi="SimSun" w:cs="SimSun"/>
          <w:color w:val="231F20"/>
          <w:sz w:val="18"/>
          <w:szCs w:val="18"/>
        </w:rPr>
        <w:t>設立した</w:t>
      </w:r>
      <w:r>
        <w:rPr>
          <w:rFonts w:eastAsia="Arial"/>
          <w:color w:val="231F20"/>
          <w:sz w:val="18"/>
          <w:szCs w:val="18"/>
        </w:rPr>
        <w:t>4000</w:t>
      </w:r>
      <w:r>
        <w:rPr>
          <w:rFonts w:ascii="SimSun" w:eastAsia="SimSun" w:hAnsi="SimSun" w:cs="SimSun"/>
          <w:color w:val="231F20"/>
          <w:sz w:val="18"/>
          <w:szCs w:val="18"/>
        </w:rPr>
        <w:t>以上のオンライン実践コースをサポートし、</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教</w:t>
      </w:r>
      <w:r>
        <w:rPr>
          <w:rFonts w:ascii="SimSun" w:eastAsia="SimSun" w:hAnsi="SimSun" w:cs="SimSun"/>
          <w:color w:val="231F20"/>
          <w:spacing w:val="7"/>
          <w:sz w:val="18"/>
          <w:szCs w:val="18"/>
        </w:rPr>
        <w:t>育、実験、実習をカバーしています。また、教師と開発者が共同でオンライン実習プロジェク</w:t>
      </w:r>
    </w:p>
    <w:p w14:paraId="57189E1D" w14:textId="77777777" w:rsidR="00862892" w:rsidRDefault="00426BDF">
      <w:pPr>
        <w:spacing w:line="375" w:lineRule="auto"/>
        <w:ind w:left="25" w:right="41" w:firstLine="49"/>
        <w:rPr>
          <w:rFonts w:ascii="SimSun" w:eastAsia="SimSun" w:hAnsi="SimSun" w:cs="SimSun"/>
          <w:sz w:val="18"/>
          <w:szCs w:val="18"/>
        </w:rPr>
      </w:pPr>
      <w:r>
        <w:rPr>
          <w:rFonts w:ascii="SimSun" w:eastAsia="SimSun" w:hAnsi="SimSun" w:cs="SimSun"/>
          <w:color w:val="231F20"/>
          <w:spacing w:val="6"/>
          <w:sz w:val="18"/>
          <w:szCs w:val="18"/>
        </w:rPr>
        <w:t>ト</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や</w:t>
      </w:r>
      <w:r>
        <w:rPr>
          <w:rFonts w:ascii="SimSun" w:eastAsia="SimSun" w:hAnsi="SimSun" w:cs="SimSun"/>
          <w:color w:val="231F20"/>
          <w:spacing w:val="5"/>
          <w:sz w:val="18"/>
          <w:szCs w:val="18"/>
        </w:rPr>
        <w:t>コ</w:t>
      </w:r>
      <w:r>
        <w:rPr>
          <w:rFonts w:ascii="SimSun" w:eastAsia="SimSun" w:hAnsi="SimSun" w:cs="SimSun"/>
          <w:color w:val="231F20"/>
          <w:spacing w:val="3"/>
          <w:sz w:val="18"/>
          <w:szCs w:val="18"/>
        </w:rPr>
        <w:t>ースをオンデマンドで開発することをサポートし、あらゆるタイプの大学やコミュニティ</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に対して、</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拡張</w:t>
      </w:r>
      <w:r>
        <w:rPr>
          <w:rFonts w:ascii="SimSun" w:eastAsia="SimSun" w:hAnsi="SimSun" w:cs="SimSun"/>
          <w:color w:val="231F20"/>
          <w:spacing w:val="5"/>
          <w:sz w:val="18"/>
          <w:szCs w:val="18"/>
        </w:rPr>
        <w:t>性</w:t>
      </w:r>
      <w:r>
        <w:rPr>
          <w:rFonts w:ascii="SimSun" w:eastAsia="SimSun" w:hAnsi="SimSun" w:cs="SimSun"/>
          <w:color w:val="231F20"/>
          <w:spacing w:val="3"/>
          <w:sz w:val="18"/>
          <w:szCs w:val="18"/>
        </w:rPr>
        <w:t>とカスタマイズ性に優れた教材や実習環境を提供します。</w:t>
      </w:r>
    </w:p>
    <w:p w14:paraId="6676A855" w14:textId="2D461732" w:rsidR="00862892" w:rsidRDefault="00426BDF">
      <w:pPr>
        <w:spacing w:before="96" w:line="370" w:lineRule="auto"/>
        <w:ind w:left="3" w:right="74" w:firstLine="3"/>
        <w:rPr>
          <w:rFonts w:ascii="SimSun" w:eastAsia="SimSun" w:hAnsi="SimSun" w:cs="SimSun"/>
          <w:sz w:val="18"/>
          <w:szCs w:val="18"/>
        </w:rPr>
      </w:pPr>
      <w:r>
        <w:rPr>
          <w:rFonts w:eastAsia="Arial"/>
          <w:color w:val="231F20"/>
          <w:sz w:val="18"/>
          <w:szCs w:val="18"/>
        </w:rPr>
        <w:t>CSDN</w:t>
      </w:r>
      <w:r>
        <w:rPr>
          <w:rFonts w:ascii="ＭＳ 明朝" w:eastAsia="ＭＳ 明朝" w:hAnsi="ＭＳ 明朝" w:cs="ＭＳ 明朝"/>
          <w:color w:val="231F20"/>
          <w:spacing w:val="4"/>
          <w:sz w:val="18"/>
          <w:szCs w:val="18"/>
        </w:rPr>
        <w:t>は</w:t>
      </w:r>
      <w:r>
        <w:rPr>
          <w:rFonts w:eastAsia="Arial"/>
          <w:color w:val="231F20"/>
          <w:spacing w:val="4"/>
          <w:sz w:val="18"/>
          <w:szCs w:val="18"/>
        </w:rPr>
        <w:t>20</w:t>
      </w:r>
      <w:r>
        <w:rPr>
          <w:rFonts w:ascii="SimSun" w:eastAsia="SimSun" w:hAnsi="SimSun" w:cs="SimSun"/>
          <w:color w:val="231F20"/>
          <w:spacing w:val="4"/>
          <w:sz w:val="18"/>
          <w:szCs w:val="18"/>
        </w:rPr>
        <w:t>年以</w:t>
      </w:r>
      <w:r>
        <w:rPr>
          <w:rFonts w:ascii="SimSun" w:eastAsia="SimSun" w:hAnsi="SimSun" w:cs="SimSun"/>
          <w:color w:val="231F20"/>
          <w:spacing w:val="2"/>
          <w:sz w:val="18"/>
          <w:szCs w:val="18"/>
        </w:rPr>
        <w:t>上の発展の中で、徐々に体系的かつ多角的な教育プラットフォームを構築してきま</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した。優秀なブロガーが企画</w:t>
      </w:r>
      <w:r w:rsidR="00C65939">
        <w:rPr>
          <w:rFonts w:ascii="SimSun" w:eastAsia="SimSun" w:hAnsi="SimSun" w:cs="SimSun"/>
          <w:color w:val="231F20"/>
          <w:spacing w:val="4"/>
          <w:sz w:val="18"/>
          <w:szCs w:val="18"/>
        </w:rPr>
        <w:t>する</w:t>
      </w:r>
      <w:r>
        <w:rPr>
          <w:rFonts w:ascii="SimSun" w:eastAsia="SimSun" w:hAnsi="SimSun" w:cs="SimSun"/>
          <w:color w:val="231F20"/>
          <w:spacing w:val="2"/>
          <w:sz w:val="18"/>
          <w:szCs w:val="18"/>
        </w:rPr>
        <w:t>コラムや講座は、</w:t>
      </w:r>
      <w:r>
        <w:rPr>
          <w:rFonts w:eastAsia="Arial"/>
          <w:color w:val="231F20"/>
          <w:sz w:val="18"/>
          <w:szCs w:val="18"/>
        </w:rPr>
        <w:t>IT</w:t>
      </w:r>
      <w:r>
        <w:rPr>
          <w:rFonts w:ascii="SimSun" w:eastAsia="SimSun" w:hAnsi="SimSun" w:cs="SimSun"/>
          <w:color w:val="231F20"/>
          <w:spacing w:val="2"/>
          <w:sz w:val="18"/>
          <w:szCs w:val="18"/>
        </w:rPr>
        <w:t>業界のあらゆる分野を網羅しています。</w:t>
      </w:r>
      <w:r>
        <w:rPr>
          <w:rFonts w:ascii="SimSun" w:eastAsia="SimSun" w:hAnsi="SimSun" w:cs="SimSun"/>
          <w:color w:val="231F20"/>
          <w:sz w:val="18"/>
          <w:szCs w:val="18"/>
        </w:rPr>
        <w:t xml:space="preserve">CSDN </w:t>
      </w:r>
      <w:r>
        <w:rPr>
          <w:rFonts w:ascii="SimSun" w:eastAsia="SimSun" w:hAnsi="SimSun" w:cs="SimSun"/>
          <w:color w:val="231F20"/>
          <w:spacing w:val="4"/>
          <w:sz w:val="18"/>
          <w:szCs w:val="18"/>
        </w:rPr>
        <w:lastRenderedPageBreak/>
        <w:t>と専門家が指導</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スキル</w:t>
      </w:r>
      <w:r>
        <w:rPr>
          <w:rFonts w:ascii="SimSun" w:eastAsia="SimSun" w:hAnsi="SimSun" w:cs="SimSun"/>
          <w:color w:val="231F20"/>
          <w:spacing w:val="3"/>
          <w:sz w:val="18"/>
          <w:szCs w:val="18"/>
        </w:rPr>
        <w:t>ツ</w:t>
      </w:r>
      <w:r>
        <w:rPr>
          <w:rFonts w:ascii="SimSun" w:eastAsia="SimSun" w:hAnsi="SimSun" w:cs="SimSun"/>
          <w:color w:val="231F20"/>
          <w:spacing w:val="2"/>
          <w:sz w:val="18"/>
          <w:szCs w:val="18"/>
        </w:rPr>
        <w:t>リー、プログラミングコンテスト、特別トレーニングなど、</w:t>
      </w:r>
      <w:r>
        <w:rPr>
          <w:rFonts w:eastAsia="Arial"/>
          <w:color w:val="231F20"/>
          <w:sz w:val="18"/>
          <w:szCs w:val="18"/>
        </w:rPr>
        <w:t>IT</w:t>
      </w:r>
      <w:r>
        <w:rPr>
          <w:rFonts w:ascii="SimSun" w:eastAsia="SimSun" w:hAnsi="SimSun" w:cs="SimSun"/>
          <w:color w:val="231F20"/>
          <w:spacing w:val="2"/>
          <w:sz w:val="18"/>
          <w:szCs w:val="18"/>
        </w:rPr>
        <w:t>プロフ</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ェッ</w:t>
      </w:r>
      <w:r>
        <w:rPr>
          <w:rFonts w:ascii="SimSun" w:eastAsia="SimSun" w:hAnsi="SimSun" w:cs="SimSun"/>
          <w:color w:val="231F20"/>
          <w:spacing w:val="9"/>
          <w:sz w:val="18"/>
          <w:szCs w:val="18"/>
        </w:rPr>
        <w:t>シ</w:t>
      </w:r>
      <w:r>
        <w:rPr>
          <w:rFonts w:ascii="SimSun" w:eastAsia="SimSun" w:hAnsi="SimSun" w:cs="SimSun"/>
          <w:color w:val="231F20"/>
          <w:spacing w:val="8"/>
          <w:sz w:val="18"/>
          <w:szCs w:val="18"/>
        </w:rPr>
        <w:t>ョナルのための段階的かつ自主的なトレーニングシステムを提供しています。同時に</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w:t>
      </w:r>
      <w:r>
        <w:rPr>
          <w:rFonts w:ascii="SimSun" w:eastAsia="SimSun" w:hAnsi="SimSun" w:cs="SimSun"/>
          <w:color w:val="231F20"/>
          <w:sz w:val="18"/>
          <w:szCs w:val="18"/>
        </w:rPr>
        <w:t xml:space="preserve"> </w:t>
      </w:r>
      <w:r>
        <w:rPr>
          <w:rFonts w:eastAsia="Arial"/>
          <w:color w:val="231F20"/>
          <w:sz w:val="18"/>
          <w:szCs w:val="18"/>
        </w:rPr>
        <w:t>CSDN</w:t>
      </w:r>
      <w:r>
        <w:rPr>
          <w:rFonts w:ascii="ＭＳ 明朝" w:eastAsia="ＭＳ 明朝" w:hAnsi="ＭＳ 明朝" w:cs="ＭＳ 明朝"/>
          <w:color w:val="231F20"/>
          <w:spacing w:val="3"/>
          <w:sz w:val="18"/>
          <w:szCs w:val="18"/>
        </w:rPr>
        <w:t>は</w:t>
      </w:r>
      <w:r>
        <w:rPr>
          <w:rFonts w:ascii="SimSun" w:eastAsia="SimSun" w:hAnsi="SimSun" w:cs="SimSun"/>
          <w:color w:val="231F20"/>
          <w:spacing w:val="3"/>
          <w:sz w:val="18"/>
          <w:szCs w:val="18"/>
        </w:rPr>
        <w:t>企業と連携し、プロジェクトインターンシップや各分野の資格試験、企業の採用支</w:t>
      </w:r>
      <w:r>
        <w:rPr>
          <w:rFonts w:ascii="SimSun" w:eastAsia="SimSun" w:hAnsi="SimSun" w:cs="SimSun"/>
          <w:color w:val="231F20"/>
          <w:spacing w:val="2"/>
          <w:sz w:val="18"/>
          <w:szCs w:val="18"/>
        </w:rPr>
        <w:t>援</w:t>
      </w:r>
      <w:r>
        <w:rPr>
          <w:rFonts w:ascii="SimSun" w:eastAsia="SimSun" w:hAnsi="SimSun" w:cs="SimSun"/>
          <w:color w:val="231F20"/>
          <w:sz w:val="18"/>
          <w:szCs w:val="18"/>
        </w:rPr>
        <w:t>、派</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遣サービスなどを提供し、</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企業にとって最も需要が高く、マッチング度の高い人材を提供して</w:t>
      </w:r>
      <w:r>
        <w:rPr>
          <w:rFonts w:ascii="SimSun" w:eastAsia="SimSun" w:hAnsi="SimSun" w:cs="SimSun"/>
          <w:color w:val="231F20"/>
          <w:spacing w:val="2"/>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ま</w:t>
      </w:r>
      <w:r>
        <w:rPr>
          <w:rFonts w:ascii="SimSun" w:eastAsia="SimSun" w:hAnsi="SimSun" w:cs="SimSun"/>
          <w:color w:val="231F20"/>
          <w:spacing w:val="-4"/>
          <w:sz w:val="18"/>
          <w:szCs w:val="18"/>
        </w:rPr>
        <w:t>す。</w:t>
      </w:r>
    </w:p>
    <w:p w14:paraId="7124B0FF" w14:textId="77777777" w:rsidR="00862892" w:rsidRDefault="00426BDF">
      <w:pPr>
        <w:spacing w:before="86" w:line="229" w:lineRule="auto"/>
        <w:ind w:left="2"/>
        <w:rPr>
          <w:rFonts w:ascii="SimSun" w:eastAsia="SimSun" w:hAnsi="SimSun" w:cs="SimSun"/>
          <w:sz w:val="18"/>
          <w:szCs w:val="18"/>
        </w:rPr>
      </w:pPr>
      <w:r>
        <w:rPr>
          <w:rFonts w:ascii="SimSun" w:eastAsia="SimSun" w:hAnsi="SimSun" w:cs="SimSun"/>
          <w:color w:val="231F20"/>
          <w:sz w:val="18"/>
          <w:szCs w:val="18"/>
        </w:rPr>
        <w:t>CSDN</w:t>
      </w:r>
      <w:r>
        <w:rPr>
          <w:rFonts w:ascii="SimSun" w:eastAsia="SimSun" w:hAnsi="SimSun" w:cs="SimSun"/>
          <w:color w:val="231F20"/>
          <w:spacing w:val="14"/>
          <w:sz w:val="18"/>
          <w:szCs w:val="18"/>
        </w:rPr>
        <w:t>のト</w:t>
      </w:r>
      <w:r>
        <w:rPr>
          <w:rFonts w:ascii="SimSun" w:eastAsia="SimSun" w:hAnsi="SimSun" w:cs="SimSun"/>
          <w:color w:val="231F20"/>
          <w:spacing w:val="7"/>
          <w:sz w:val="18"/>
          <w:szCs w:val="18"/>
        </w:rPr>
        <w:t>レーニングプラットフォームと能力認定は、ハードコアスキルの開発者育成に特化し、</w:t>
      </w:r>
    </w:p>
    <w:p w14:paraId="27A72AF6" w14:textId="5A0E8D6C" w:rsidR="00862892" w:rsidRDefault="00426BDF">
      <w:pPr>
        <w:spacing w:before="136" w:line="366" w:lineRule="auto"/>
        <w:ind w:left="7" w:right="36" w:firstLine="16"/>
        <w:rPr>
          <w:rFonts w:ascii="SimSun" w:eastAsia="SimSun" w:hAnsi="SimSun" w:cs="SimSun"/>
          <w:sz w:val="18"/>
          <w:szCs w:val="18"/>
        </w:rPr>
      </w:pPr>
      <w:r>
        <w:rPr>
          <w:rFonts w:ascii="SimSun" w:eastAsia="SimSun" w:hAnsi="SimSun" w:cs="SimSun"/>
          <w:color w:val="231F20"/>
          <w:spacing w:val="4"/>
          <w:sz w:val="18"/>
          <w:szCs w:val="18"/>
        </w:rPr>
        <w:t>「技術リテラシー</w:t>
      </w:r>
      <w:r>
        <w:rPr>
          <w:rFonts w:ascii="SimSun" w:eastAsia="SimSun" w:hAnsi="SimSun" w:cs="SimSun"/>
          <w:color w:val="231F20"/>
          <w:spacing w:val="2"/>
          <w:sz w:val="18"/>
          <w:szCs w:val="18"/>
        </w:rPr>
        <w:t>」「プロジェクトリテラシー」「</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リテラシー」を統合したもので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あり</w:t>
      </w:r>
      <w:r>
        <w:rPr>
          <w:rFonts w:ascii="SimSun" w:eastAsia="SimSun" w:hAnsi="SimSun" w:cs="SimSun"/>
          <w:color w:val="231F20"/>
          <w:spacing w:val="8"/>
          <w:sz w:val="18"/>
          <w:szCs w:val="18"/>
        </w:rPr>
        <w:t>"</w:t>
      </w:r>
      <w:r>
        <w:rPr>
          <w:rFonts w:ascii="SimSun" w:eastAsia="SimSun" w:hAnsi="SimSun" w:cs="SimSun"/>
          <w:color w:val="231F20"/>
          <w:spacing w:val="8"/>
          <w:sz w:val="18"/>
          <w:szCs w:val="18"/>
        </w:rPr>
        <w:t>プロフェッ</w:t>
      </w:r>
      <w:r>
        <w:rPr>
          <w:rFonts w:ascii="SimSun" w:eastAsia="SimSun" w:hAnsi="SimSun" w:cs="SimSun"/>
          <w:color w:val="231F20"/>
          <w:spacing w:val="7"/>
          <w:sz w:val="18"/>
          <w:szCs w:val="18"/>
        </w:rPr>
        <w:t>シ</w:t>
      </w:r>
      <w:r>
        <w:rPr>
          <w:rFonts w:ascii="SimSun" w:eastAsia="SimSun" w:hAnsi="SimSun" w:cs="SimSun"/>
          <w:color w:val="231F20"/>
          <w:spacing w:val="4"/>
          <w:sz w:val="18"/>
          <w:szCs w:val="18"/>
        </w:rPr>
        <w:t>ョナリズム</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です。このトレーニングプラットフォームにより、学生はスキル</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を</w:t>
      </w:r>
      <w:r>
        <w:rPr>
          <w:rFonts w:ascii="SimSun" w:eastAsia="SimSun" w:hAnsi="SimSun" w:cs="SimSun"/>
          <w:color w:val="231F20"/>
          <w:spacing w:val="7"/>
          <w:sz w:val="18"/>
          <w:szCs w:val="18"/>
        </w:rPr>
        <w:t>鍛え、エンジニアリングの提供能力を高めることができます。このプラットフォームは、アク</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ティブラーニングの習慣を養うためにタスクブレーキングを重視した設計になっており、現在</w:t>
      </w:r>
      <w:r>
        <w:rPr>
          <w:rFonts w:ascii="SimSun" w:eastAsia="SimSun" w:hAnsi="SimSun" w:cs="SimSun"/>
          <w:color w:val="231F20"/>
          <w:spacing w:val="6"/>
          <w:sz w:val="18"/>
          <w:szCs w:val="18"/>
        </w:rPr>
        <w:t>で</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は実践</w:t>
      </w:r>
      <w:r>
        <w:rPr>
          <w:rFonts w:ascii="SimSun" w:eastAsia="SimSun" w:hAnsi="SimSun" w:cs="SimSun"/>
          <w:color w:val="231F20"/>
          <w:spacing w:val="8"/>
          <w:sz w:val="18"/>
          <w:szCs w:val="18"/>
        </w:rPr>
        <w:t>力</w:t>
      </w:r>
      <w:r>
        <w:rPr>
          <w:rFonts w:ascii="SimSun" w:eastAsia="SimSun" w:hAnsi="SimSun" w:cs="SimSun"/>
          <w:color w:val="231F20"/>
          <w:spacing w:val="5"/>
          <w:sz w:val="18"/>
          <w:szCs w:val="18"/>
        </w:rPr>
        <w:t>のある多くの</w:t>
      </w:r>
      <w:r>
        <w:rPr>
          <w:rFonts w:eastAsia="Arial"/>
          <w:color w:val="231F20"/>
          <w:sz w:val="18"/>
          <w:szCs w:val="18"/>
        </w:rPr>
        <w:t>IT</w:t>
      </w:r>
      <w:r>
        <w:rPr>
          <w:rFonts w:ascii="SimSun" w:eastAsia="SimSun" w:hAnsi="SimSun" w:cs="SimSun"/>
          <w:color w:val="231F20"/>
          <w:spacing w:val="5"/>
          <w:sz w:val="18"/>
          <w:szCs w:val="18"/>
        </w:rPr>
        <w:t>研究開発エンジニアを育成しています。</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コンピテンシーの特定という点</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では、</w:t>
      </w:r>
      <w:r>
        <w:rPr>
          <w:rFonts w:ascii="SimSun" w:eastAsia="SimSun" w:hAnsi="SimSun" w:cs="SimSun"/>
          <w:color w:val="231F20"/>
          <w:spacing w:val="6"/>
          <w:sz w:val="18"/>
          <w:szCs w:val="18"/>
        </w:rPr>
        <w:t xml:space="preserve"> </w:t>
      </w:r>
      <w:r>
        <w:rPr>
          <w:rFonts w:eastAsia="Arial"/>
          <w:color w:val="231F20"/>
          <w:sz w:val="18"/>
          <w:szCs w:val="18"/>
        </w:rPr>
        <w:t>CSDN</w:t>
      </w:r>
      <w:r>
        <w:rPr>
          <w:rFonts w:ascii="SimSun" w:eastAsia="SimSun" w:hAnsi="SimSun" w:cs="SimSun"/>
          <w:color w:val="231F20"/>
          <w:spacing w:val="6"/>
          <w:sz w:val="18"/>
          <w:szCs w:val="18"/>
        </w:rPr>
        <w:t>コンピテ</w:t>
      </w:r>
      <w:r>
        <w:rPr>
          <w:rFonts w:ascii="SimSun" w:eastAsia="SimSun" w:hAnsi="SimSun" w:cs="SimSun"/>
          <w:color w:val="231F20"/>
          <w:spacing w:val="3"/>
          <w:sz w:val="18"/>
          <w:szCs w:val="18"/>
        </w:rPr>
        <w:t>ンシー認証は、実際のプロジェクトに基づいて、実際のシナリオ</w:t>
      </w:r>
      <w:r>
        <w:rPr>
          <w:rFonts w:ascii="SimSun" w:eastAsia="SimSun" w:hAnsi="SimSun" w:cs="SimSun"/>
          <w:color w:val="231F20"/>
          <w:spacing w:val="3"/>
          <w:sz w:val="18"/>
          <w:szCs w:val="18"/>
        </w:rPr>
        <w:t>(</w:t>
      </w:r>
      <w:r>
        <w:rPr>
          <w:rFonts w:ascii="SimSun" w:eastAsia="SimSun" w:hAnsi="SimSun" w:cs="SimSun"/>
          <w:color w:val="231F20"/>
          <w:spacing w:val="3"/>
          <w:sz w:val="18"/>
          <w:szCs w:val="18"/>
        </w:rPr>
        <w:t>画面録画</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と実際の人の顔出し</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、リアルタイムのオンライン試験監督とすべてのコードとドキュメント</w:t>
      </w:r>
      <w:r>
        <w:rPr>
          <w:rFonts w:ascii="SimSun" w:eastAsia="SimSun" w:hAnsi="SimSun" w:cs="SimSun"/>
          <w:color w:val="231F20"/>
          <w:spacing w:val="2"/>
          <w:sz w:val="18"/>
          <w:szCs w:val="18"/>
        </w:rPr>
        <w:t>の</w:t>
      </w:r>
      <w:r>
        <w:rPr>
          <w:rFonts w:ascii="SimSun" w:eastAsia="SimSun" w:hAnsi="SimSun" w:cs="SimSun"/>
          <w:color w:val="231F20"/>
          <w:sz w:val="18"/>
          <w:szCs w:val="18"/>
        </w:rPr>
        <w:t xml:space="preserve"> </w:t>
      </w:r>
      <w:r>
        <w:rPr>
          <w:rFonts w:eastAsia="Arial"/>
          <w:color w:val="231F20"/>
          <w:sz w:val="18"/>
          <w:szCs w:val="18"/>
        </w:rPr>
        <w:t>GitCode</w:t>
      </w:r>
      <w:r>
        <w:rPr>
          <w:rFonts w:ascii="ＭＳ 明朝" w:eastAsia="ＭＳ 明朝" w:hAnsi="ＭＳ 明朝" w:cs="ＭＳ 明朝"/>
          <w:color w:val="231F20"/>
          <w:spacing w:val="6"/>
          <w:sz w:val="18"/>
          <w:szCs w:val="18"/>
        </w:rPr>
        <w:t>へ仍</w:t>
      </w:r>
      <w:r>
        <w:rPr>
          <w:rFonts w:ascii="SimSun" w:eastAsia="SimSun" w:hAnsi="SimSun" w:cs="SimSun"/>
          <w:color w:val="231F20"/>
          <w:spacing w:val="6"/>
          <w:sz w:val="18"/>
          <w:szCs w:val="18"/>
        </w:rPr>
        <w:t>同</w:t>
      </w:r>
      <w:r>
        <w:rPr>
          <w:rFonts w:ascii="SimSun" w:eastAsia="SimSun" w:hAnsi="SimSun" w:cs="SimSun"/>
          <w:color w:val="231F20"/>
          <w:spacing w:val="4"/>
          <w:sz w:val="18"/>
          <w:szCs w:val="18"/>
        </w:rPr>
        <w:t>期</w:t>
      </w:r>
      <w:r>
        <w:rPr>
          <w:rFonts w:ascii="SimSun" w:eastAsia="SimSun" w:hAnsi="SimSun" w:cs="SimSun"/>
          <w:color w:val="231F20"/>
          <w:spacing w:val="3"/>
          <w:sz w:val="18"/>
          <w:szCs w:val="18"/>
        </w:rPr>
        <w:t>、そして専門家の評価結果、検証可能なものです。</w:t>
      </w:r>
      <w:r>
        <w:rPr>
          <w:rFonts w:eastAsia="Arial"/>
          <w:color w:val="231F20"/>
          <w:sz w:val="18"/>
          <w:szCs w:val="18"/>
        </w:rPr>
        <w:t>CSDN</w:t>
      </w:r>
      <w:r>
        <w:rPr>
          <w:rFonts w:ascii="ＭＳ 明朝" w:eastAsia="ＭＳ 明朝" w:hAnsi="ＭＳ 明朝" w:cs="ＭＳ 明朝"/>
          <w:color w:val="231F20"/>
          <w:spacing w:val="3"/>
          <w:sz w:val="18"/>
          <w:szCs w:val="18"/>
        </w:rPr>
        <w:t>仍</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トレーニングプラッ</w:t>
      </w:r>
    </w:p>
    <w:p w14:paraId="5327F0D0" w14:textId="77777777" w:rsidR="00862892" w:rsidRDefault="00426BDF">
      <w:pPr>
        <w:spacing w:line="375" w:lineRule="auto"/>
        <w:ind w:left="5" w:right="41" w:firstLine="69"/>
        <w:rPr>
          <w:rFonts w:ascii="SimSun" w:eastAsia="SimSun" w:hAnsi="SimSun" w:cs="SimSun"/>
          <w:sz w:val="18"/>
          <w:szCs w:val="18"/>
        </w:rPr>
      </w:pPr>
      <w:r>
        <w:rPr>
          <w:rFonts w:ascii="SimSun" w:eastAsia="SimSun" w:hAnsi="SimSun" w:cs="SimSun"/>
          <w:color w:val="231F20"/>
          <w:spacing w:val="7"/>
          <w:sz w:val="18"/>
          <w:szCs w:val="18"/>
        </w:rPr>
        <w:t>ト</w:t>
      </w:r>
      <w:r>
        <w:rPr>
          <w:rFonts w:ascii="SimSun" w:eastAsia="SimSun" w:hAnsi="SimSun" w:cs="SimSun"/>
          <w:color w:val="231F20"/>
          <w:spacing w:val="6"/>
          <w:sz w:val="18"/>
          <w:szCs w:val="18"/>
        </w:rPr>
        <w:t>フォームと能力認定を通じて、大学を卒業する</w:t>
      </w:r>
      <w:r>
        <w:rPr>
          <w:rFonts w:eastAsia="Arial"/>
          <w:color w:val="231F20"/>
          <w:sz w:val="18"/>
          <w:szCs w:val="18"/>
        </w:rPr>
        <w:t>IT</w:t>
      </w:r>
      <w:r>
        <w:rPr>
          <w:rFonts w:ascii="SimSun" w:eastAsia="SimSun" w:hAnsi="SimSun" w:cs="SimSun"/>
          <w:color w:val="231F20"/>
          <w:spacing w:val="6"/>
          <w:sz w:val="18"/>
          <w:szCs w:val="18"/>
        </w:rPr>
        <w:t>学生の実務経験不足を解消し、ソフトウェア</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技術</w:t>
      </w:r>
      <w:r>
        <w:rPr>
          <w:rFonts w:ascii="SimSun" w:eastAsia="SimSun" w:hAnsi="SimSun" w:cs="SimSun"/>
          <w:color w:val="231F20"/>
          <w:spacing w:val="11"/>
          <w:sz w:val="18"/>
          <w:szCs w:val="18"/>
        </w:rPr>
        <w:t>者</w:t>
      </w:r>
      <w:r>
        <w:rPr>
          <w:rFonts w:ascii="SimSun" w:eastAsia="SimSun" w:hAnsi="SimSun" w:cs="SimSun"/>
          <w:color w:val="231F20"/>
          <w:spacing w:val="6"/>
          <w:sz w:val="18"/>
          <w:szCs w:val="18"/>
        </w:rPr>
        <w:t>の技術力を客観的に評価する有効な手段を提供します。</w:t>
      </w:r>
    </w:p>
    <w:p w14:paraId="5BF004BB" w14:textId="77777777" w:rsidR="00862892" w:rsidRDefault="00426BDF">
      <w:pPr>
        <w:spacing w:before="5" w:line="237" w:lineRule="exact"/>
        <w:ind w:left="84"/>
        <w:rPr>
          <w:sz w:val="18"/>
          <w:szCs w:val="18"/>
        </w:rPr>
      </w:pPr>
      <w:r>
        <w:drawing>
          <wp:anchor distT="0" distB="0" distL="0" distR="0" simplePos="0" relativeHeight="251404800" behindDoc="1" locked="0" layoutInCell="1" allowOverlap="1" wp14:anchorId="2C8D46FA" wp14:editId="3E359BA8">
            <wp:simplePos x="0" y="0"/>
            <wp:positionH relativeFrom="column">
              <wp:posOffset>0</wp:posOffset>
            </wp:positionH>
            <wp:positionV relativeFrom="paragraph">
              <wp:posOffset>6096</wp:posOffset>
            </wp:positionV>
            <wp:extent cx="559117" cy="139445"/>
            <wp:effectExtent l="0" t="0" r="0" b="0"/>
            <wp:wrapNone/>
            <wp:docPr id="1429" name="IM 1424"/>
            <wp:cNvGraphicFramePr/>
            <a:graphic xmlns:a="http://schemas.openxmlformats.org/drawingml/2006/main">
              <a:graphicData uri="http://schemas.openxmlformats.org/drawingml/2006/picture">
                <pic:pic xmlns:pic="http://schemas.openxmlformats.org/drawingml/2006/picture">
                  <pic:nvPicPr>
                    <pic:cNvPr id="1424" name="IM 1424"/>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3"/>
          <w:position w:val="1"/>
          <w:sz w:val="18"/>
          <w:szCs w:val="18"/>
        </w:rPr>
        <w:t xml:space="preserve">Baidu </w:t>
      </w:r>
      <w:r>
        <w:rPr>
          <w:rFonts w:eastAsia="Arial"/>
          <w:color w:val="231F20"/>
          <w:spacing w:val="-3"/>
          <w:position w:val="1"/>
          <w:sz w:val="18"/>
          <w:szCs w:val="18"/>
        </w:rPr>
        <w:t>AI Studio</w:t>
      </w:r>
      <w:r>
        <w:rPr>
          <w:rFonts w:ascii="ＭＳ 明朝" w:eastAsia="ＭＳ 明朝" w:hAnsi="ＭＳ 明朝" w:cs="ＭＳ 明朝"/>
          <w:color w:val="231F20"/>
          <w:spacing w:val="-3"/>
          <w:position w:val="1"/>
          <w:sz w:val="18"/>
          <w:szCs w:val="18"/>
        </w:rPr>
        <w:t>は、</w:t>
      </w:r>
      <w:r>
        <w:rPr>
          <w:rFonts w:ascii="ＭＳ 明朝" w:eastAsia="ＭＳ 明朝" w:hAnsi="ＭＳ 明朝" w:cs="ＭＳ 明朝"/>
          <w:color w:val="231F20"/>
          <w:spacing w:val="-3"/>
          <w:position w:val="1"/>
          <w:sz w:val="18"/>
          <w:szCs w:val="18"/>
        </w:rPr>
        <w:t xml:space="preserve"> </w:t>
      </w:r>
      <w:r>
        <w:rPr>
          <w:rFonts w:eastAsia="Arial"/>
          <w:color w:val="231F20"/>
          <w:spacing w:val="-3"/>
          <w:position w:val="1"/>
          <w:sz w:val="18"/>
          <w:szCs w:val="18"/>
        </w:rPr>
        <w:t>AI</w:t>
      </w:r>
      <w:r>
        <w:rPr>
          <w:rFonts w:ascii="SimSun" w:eastAsia="SimSun" w:hAnsi="SimSun" w:cs="SimSun"/>
          <w:color w:val="231F20"/>
          <w:spacing w:val="-3"/>
          <w:position w:val="1"/>
          <w:sz w:val="18"/>
          <w:szCs w:val="18"/>
        </w:rPr>
        <w:t>学習者のためのオンライン統合学習</w:t>
      </w:r>
      <w:r>
        <w:rPr>
          <w:rFonts w:ascii="SimSun" w:eastAsia="SimSun" w:hAnsi="SimSun" w:cs="SimSun"/>
          <w:color w:val="231F20"/>
          <w:spacing w:val="-3"/>
          <w:position w:val="1"/>
          <w:sz w:val="18"/>
          <w:szCs w:val="18"/>
        </w:rPr>
        <w:t xml:space="preserve"> </w:t>
      </w:r>
      <w:r>
        <w:rPr>
          <w:rFonts w:ascii="ＭＳ 明朝" w:eastAsia="ＭＳ 明朝" w:hAnsi="ＭＳ 明朝" w:cs="ＭＳ 明朝"/>
          <w:color w:val="231F20"/>
          <w:spacing w:val="-3"/>
          <w:position w:val="1"/>
          <w:sz w:val="18"/>
          <w:szCs w:val="18"/>
        </w:rPr>
        <w:t>・</w:t>
      </w:r>
      <w:r>
        <w:rPr>
          <w:rFonts w:ascii="ＭＳ 明朝" w:eastAsia="ＭＳ 明朝" w:hAnsi="ＭＳ 明朝" w:cs="ＭＳ 明朝"/>
          <w:color w:val="231F20"/>
          <w:spacing w:val="-3"/>
          <w:position w:val="1"/>
          <w:sz w:val="18"/>
          <w:szCs w:val="18"/>
        </w:rPr>
        <w:t xml:space="preserve"> </w:t>
      </w:r>
      <w:r>
        <w:rPr>
          <w:rFonts w:ascii="SimSun" w:eastAsia="SimSun" w:hAnsi="SimSun" w:cs="SimSun"/>
          <w:color w:val="231F20"/>
          <w:spacing w:val="-3"/>
          <w:position w:val="1"/>
          <w:sz w:val="18"/>
          <w:szCs w:val="18"/>
        </w:rPr>
        <w:t>実践トレーニングコミュニティで、</w:t>
      </w:r>
      <w:r>
        <w:rPr>
          <w:rFonts w:eastAsia="Arial"/>
          <w:color w:val="231F20"/>
          <w:position w:val="1"/>
          <w:sz w:val="18"/>
          <w:szCs w:val="18"/>
        </w:rPr>
        <w:t>AI</w:t>
      </w:r>
    </w:p>
    <w:p w14:paraId="21F26AED" w14:textId="58A643EB" w:rsidR="00862892" w:rsidRDefault="00426BDF">
      <w:pPr>
        <w:spacing w:before="120" w:line="370" w:lineRule="auto"/>
        <w:ind w:left="87" w:firstLine="24"/>
        <w:rPr>
          <w:rFonts w:ascii="SimSun" w:eastAsia="SimSun" w:hAnsi="SimSun" w:cs="SimSun"/>
          <w:sz w:val="18"/>
          <w:szCs w:val="18"/>
        </w:rPr>
      </w:pPr>
      <w:r>
        <w:rPr>
          <w:rFonts w:ascii="SimSun" w:eastAsia="SimSun" w:hAnsi="SimSun" w:cs="SimSun"/>
          <w:color w:val="231F20"/>
          <w:spacing w:val="10"/>
          <w:sz w:val="18"/>
          <w:szCs w:val="18"/>
        </w:rPr>
        <w:t>チュートリア</w:t>
      </w:r>
      <w:r>
        <w:rPr>
          <w:rFonts w:ascii="SimSun" w:eastAsia="SimSun" w:hAnsi="SimSun" w:cs="SimSun"/>
          <w:color w:val="231F20"/>
          <w:spacing w:val="6"/>
          <w:sz w:val="18"/>
          <w:szCs w:val="18"/>
        </w:rPr>
        <w:t>ル</w:t>
      </w:r>
      <w:r>
        <w:rPr>
          <w:rFonts w:ascii="SimSun" w:eastAsia="SimSun" w:hAnsi="SimSun" w:cs="SimSun"/>
          <w:color w:val="231F20"/>
          <w:spacing w:val="5"/>
          <w:sz w:val="18"/>
          <w:szCs w:val="18"/>
        </w:rPr>
        <w:t>、深層学習サンプルプロジェクト、各分野の定番データセット、クラウド上の優</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れた</w:t>
      </w:r>
      <w:r>
        <w:rPr>
          <w:rFonts w:ascii="SimSun" w:eastAsia="SimSun" w:hAnsi="SimSun" w:cs="SimSun"/>
          <w:color w:val="231F20"/>
          <w:spacing w:val="6"/>
          <w:sz w:val="18"/>
          <w:szCs w:val="18"/>
        </w:rPr>
        <w:t>コンピューティングとストレージリソース、さらにコンテストプラットフォームやコミュニ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ティなどを集約し</w:t>
      </w:r>
      <w:r>
        <w:rPr>
          <w:rFonts w:ascii="SimSun" w:eastAsia="SimSun" w:hAnsi="SimSun" w:cs="SimSun"/>
          <w:color w:val="231F20"/>
          <w:spacing w:val="2"/>
          <w:sz w:val="18"/>
          <w:szCs w:val="18"/>
        </w:rPr>
        <w:t>、学習者が</w:t>
      </w:r>
      <w:r>
        <w:rPr>
          <w:rFonts w:eastAsia="Arial"/>
          <w:color w:val="231F20"/>
          <w:sz w:val="18"/>
          <w:szCs w:val="18"/>
        </w:rPr>
        <w:t>AI</w:t>
      </w:r>
      <w:r>
        <w:rPr>
          <w:rFonts w:ascii="SimSun" w:eastAsia="SimSun" w:hAnsi="SimSun" w:cs="SimSun"/>
          <w:color w:val="231F20"/>
          <w:spacing w:val="2"/>
          <w:sz w:val="18"/>
          <w:szCs w:val="18"/>
        </w:rPr>
        <w:t>学習過程で抱える一連の課題、たとえばチュートリアルの</w:t>
      </w:r>
      <w:r w:rsidR="00227411">
        <w:rPr>
          <w:rFonts w:ascii="SimSun" w:eastAsia="SimSun" w:hAnsi="SimSun" w:cs="SimSun"/>
          <w:color w:val="231F20"/>
          <w:spacing w:val="2"/>
          <w:sz w:val="18"/>
          <w:szCs w:val="18"/>
        </w:rPr>
        <w:t>レベル</w:t>
      </w:r>
      <w:r>
        <w:rPr>
          <w:rFonts w:ascii="SimSun" w:eastAsia="SimSun" w:hAnsi="SimSun" w:cs="SimSun"/>
          <w:color w:val="231F20"/>
          <w:spacing w:val="2"/>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違い</w:t>
      </w:r>
      <w:r>
        <w:rPr>
          <w:rFonts w:ascii="SimSun" w:eastAsia="SimSun" w:hAnsi="SimSun" w:cs="SimSun"/>
          <w:color w:val="231F20"/>
          <w:spacing w:val="2"/>
          <w:sz w:val="18"/>
          <w:szCs w:val="18"/>
        </w:rPr>
        <w:t>、チュートリアルとサンプルコードの接続の難しさ、高品質のデータセットが容易に入手でき</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ず、</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大容量のデータセットを用いてローカルにモデルを学習させることが困難である</w:t>
      </w:r>
      <w:r>
        <w:rPr>
          <w:rFonts w:ascii="SimSun" w:eastAsia="SimSun" w:hAnsi="SimSun" w:cs="SimSun"/>
          <w:color w:val="231F20"/>
          <w:sz w:val="18"/>
          <w:szCs w:val="18"/>
        </w:rPr>
        <w:t>。</w:t>
      </w:r>
    </w:p>
    <w:p w14:paraId="6BFCDCA3" w14:textId="77777777" w:rsidR="00862892" w:rsidRDefault="00426BDF">
      <w:pPr>
        <w:spacing w:before="91" w:line="369" w:lineRule="auto"/>
        <w:ind w:left="94" w:firstLine="28"/>
        <w:rPr>
          <w:rFonts w:ascii="SimSun" w:eastAsia="SimSun" w:hAnsi="SimSun" w:cs="SimSun"/>
          <w:sz w:val="18"/>
          <w:szCs w:val="18"/>
        </w:rPr>
      </w:pPr>
      <w:r>
        <w:rPr>
          <w:rFonts w:ascii="SimSun" w:eastAsia="SimSun" w:hAnsi="SimSun" w:cs="SimSun"/>
          <w:color w:val="231F20"/>
          <w:spacing w:val="10"/>
          <w:sz w:val="18"/>
          <w:szCs w:val="18"/>
        </w:rPr>
        <w:t>コン</w:t>
      </w:r>
      <w:r>
        <w:rPr>
          <w:rFonts w:ascii="SimSun" w:eastAsia="SimSun" w:hAnsi="SimSun" w:cs="SimSun"/>
          <w:color w:val="231F20"/>
          <w:spacing w:val="9"/>
          <w:sz w:val="18"/>
          <w:szCs w:val="18"/>
        </w:rPr>
        <w:t>ペ</w:t>
      </w:r>
      <w:r>
        <w:rPr>
          <w:rFonts w:ascii="SimSun" w:eastAsia="SimSun" w:hAnsi="SimSun" w:cs="SimSun"/>
          <w:color w:val="231F20"/>
          <w:spacing w:val="5"/>
          <w:sz w:val="18"/>
          <w:szCs w:val="18"/>
        </w:rPr>
        <w:t>ティション学習プラットフォームは、主にオンラインのプログラミングコンペティション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w:t>
      </w:r>
      <w:r>
        <w:rPr>
          <w:rFonts w:ascii="SimSun" w:eastAsia="SimSun" w:hAnsi="SimSun" w:cs="SimSun"/>
          <w:color w:val="231F20"/>
          <w:spacing w:val="6"/>
          <w:sz w:val="18"/>
          <w:szCs w:val="18"/>
        </w:rPr>
        <w:t>利用して、プログラミング言語の学習、アルゴリズム設計、プログラミングの応用などを促進</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し</w:t>
      </w:r>
      <w:r>
        <w:rPr>
          <w:rFonts w:ascii="SimSun" w:eastAsia="SimSun" w:hAnsi="SimSun" w:cs="SimSun"/>
          <w:color w:val="231F20"/>
          <w:spacing w:val="8"/>
          <w:sz w:val="18"/>
          <w:szCs w:val="18"/>
        </w:rPr>
        <w:t>ま</w:t>
      </w:r>
      <w:r>
        <w:rPr>
          <w:rFonts w:ascii="SimSun" w:eastAsia="SimSun" w:hAnsi="SimSun" w:cs="SimSun"/>
          <w:color w:val="231F20"/>
          <w:spacing w:val="5"/>
          <w:sz w:val="18"/>
          <w:szCs w:val="18"/>
        </w:rPr>
        <w:t>す。例えば、</w:t>
      </w:r>
      <w:r>
        <w:rPr>
          <w:rFonts w:eastAsia="Arial"/>
          <w:color w:val="231F20"/>
          <w:sz w:val="18"/>
          <w:szCs w:val="18"/>
        </w:rPr>
        <w:t>Topcoder</w:t>
      </w:r>
      <w:r>
        <w:rPr>
          <w:rFonts w:ascii="SimSun" w:eastAsia="SimSun" w:hAnsi="SimSun" w:cs="SimSun"/>
          <w:color w:val="231F20"/>
          <w:spacing w:val="5"/>
          <w:sz w:val="18"/>
          <w:szCs w:val="18"/>
        </w:rPr>
        <w:t>プラットフォーム</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eastAsia="Arial"/>
          <w:color w:val="231F20"/>
          <w:sz w:val="18"/>
          <w:szCs w:val="18"/>
        </w:rPr>
        <w:t>topcoder</w:t>
      </w:r>
      <w:r>
        <w:rPr>
          <w:rFonts w:eastAsia="Arial"/>
          <w:color w:val="231F20"/>
          <w:spacing w:val="5"/>
          <w:sz w:val="18"/>
          <w:szCs w:val="18"/>
        </w:rPr>
        <w:t>.</w:t>
      </w:r>
      <w:r>
        <w:rPr>
          <w:rFonts w:eastAsia="Arial"/>
          <w:color w:val="231F20"/>
          <w:sz w:val="18"/>
          <w:szCs w:val="18"/>
        </w:rPr>
        <w:t>com</w:t>
      </w:r>
      <w:r>
        <w:rPr>
          <w:rFonts w:ascii="SimSun" w:eastAsia="SimSun" w:hAnsi="SimSun" w:cs="SimSun"/>
          <w:color w:val="231F20"/>
          <w:spacing w:val="5"/>
          <w:sz w:val="18"/>
          <w:szCs w:val="18"/>
        </w:rPr>
        <w:t>)</w:t>
      </w:r>
      <w:r>
        <w:rPr>
          <w:rFonts w:ascii="SimSun" w:eastAsia="SimSun" w:hAnsi="SimSun" w:cs="SimSun"/>
          <w:color w:val="231F20"/>
          <w:spacing w:val="5"/>
          <w:sz w:val="18"/>
          <w:szCs w:val="18"/>
        </w:rPr>
        <w:t>では、毎月</w:t>
      </w:r>
      <w:r>
        <w:rPr>
          <w:rFonts w:eastAsia="Arial"/>
          <w:color w:val="231F20"/>
          <w:spacing w:val="5"/>
          <w:sz w:val="18"/>
          <w:szCs w:val="18"/>
        </w:rPr>
        <w:t>2</w:t>
      </w:r>
      <w:r>
        <w:rPr>
          <w:rFonts w:ascii="ＭＳ 明朝" w:eastAsia="ＭＳ 明朝" w:hAnsi="ＭＳ 明朝" w:cs="ＭＳ 明朝"/>
          <w:color w:val="231F20"/>
          <w:spacing w:val="5"/>
          <w:sz w:val="18"/>
          <w:szCs w:val="18"/>
        </w:rPr>
        <w:t>~</w:t>
      </w:r>
      <w:r>
        <w:rPr>
          <w:rFonts w:eastAsia="Arial"/>
          <w:color w:val="231F20"/>
          <w:spacing w:val="5"/>
          <w:sz w:val="18"/>
          <w:szCs w:val="18"/>
        </w:rPr>
        <w:t>3</w:t>
      </w:r>
      <w:r>
        <w:rPr>
          <w:rFonts w:ascii="ＭＳ 明朝" w:eastAsia="ＭＳ 明朝" w:hAnsi="ＭＳ 明朝" w:cs="ＭＳ 明朝"/>
          <w:color w:val="231F20"/>
          <w:spacing w:val="5"/>
          <w:sz w:val="18"/>
          <w:szCs w:val="18"/>
        </w:rPr>
        <w:t>回の</w:t>
      </w:r>
      <w:r>
        <w:rPr>
          <w:rFonts w:ascii="SimSun" w:eastAsia="SimSun" w:hAnsi="SimSun" w:cs="SimSun"/>
          <w:color w:val="231F20"/>
          <w:spacing w:val="5"/>
          <w:sz w:val="18"/>
          <w:szCs w:val="18"/>
        </w:rPr>
        <w:t>オンラインプロ</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グラミングコンテストを開催しており、参加者は自分の好みに合わせて、</w:t>
      </w:r>
      <w:r>
        <w:rPr>
          <w:rFonts w:eastAsia="Arial"/>
          <w:color w:val="231F20"/>
          <w:sz w:val="18"/>
          <w:szCs w:val="18"/>
        </w:rPr>
        <w:t>Java</w:t>
      </w:r>
      <w:r>
        <w:rPr>
          <w:rFonts w:ascii="SimSun" w:eastAsia="SimSun" w:hAnsi="SimSun" w:cs="SimSun"/>
          <w:color w:val="231F20"/>
          <w:spacing w:val="5"/>
          <w:sz w:val="18"/>
          <w:szCs w:val="18"/>
        </w:rPr>
        <w:t>、</w:t>
      </w:r>
      <w:r>
        <w:rPr>
          <w:rFonts w:eastAsia="Arial"/>
          <w:color w:val="231F20"/>
          <w:sz w:val="18"/>
          <w:szCs w:val="18"/>
        </w:rPr>
        <w:t>C</w:t>
      </w:r>
      <w:r>
        <w:rPr>
          <w:rFonts w:ascii="SimSun" w:eastAsia="SimSun" w:hAnsi="SimSun" w:cs="SimSun"/>
          <w:color w:val="231F20"/>
          <w:spacing w:val="5"/>
          <w:sz w:val="18"/>
          <w:szCs w:val="18"/>
        </w:rPr>
        <w:t>++</w:t>
      </w:r>
      <w:r>
        <w:rPr>
          <w:rFonts w:ascii="SimSun" w:eastAsia="SimSun" w:hAnsi="SimSun" w:cs="SimSun"/>
          <w:color w:val="231F20"/>
          <w:spacing w:val="5"/>
          <w:sz w:val="18"/>
          <w:szCs w:val="18"/>
        </w:rPr>
        <w:t>、</w:t>
      </w:r>
      <w:r>
        <w:rPr>
          <w:rFonts w:eastAsia="Arial"/>
          <w:color w:val="231F20"/>
          <w:sz w:val="18"/>
          <w:szCs w:val="18"/>
        </w:rPr>
        <w:t>C</w:t>
      </w:r>
      <w:r>
        <w:rPr>
          <w:rFonts w:ascii="SimSun" w:eastAsia="SimSun" w:hAnsi="SimSun" w:cs="SimSun"/>
          <w:color w:val="231F20"/>
          <w:spacing w:val="5"/>
          <w:sz w:val="18"/>
          <w:szCs w:val="18"/>
        </w:rPr>
        <w:t>#</w:t>
      </w:r>
      <w:r>
        <w:rPr>
          <w:rFonts w:ascii="SimSun" w:eastAsia="SimSun" w:hAnsi="SimSun" w:cs="SimSun"/>
          <w:color w:val="231F20"/>
          <w:spacing w:val="5"/>
          <w:sz w:val="18"/>
          <w:szCs w:val="18"/>
        </w:rPr>
        <w:t>、</w:t>
      </w:r>
      <w:r>
        <w:rPr>
          <w:rFonts w:eastAsia="Arial"/>
          <w:color w:val="231F20"/>
          <w:sz w:val="18"/>
          <w:szCs w:val="18"/>
        </w:rPr>
        <w:t>VB</w:t>
      </w:r>
      <w:r>
        <w:rPr>
          <w:rFonts w:ascii="SimSun" w:eastAsia="SimSun" w:hAnsi="SimSun" w:cs="SimSun"/>
          <w:color w:val="231F20"/>
          <w:sz w:val="18"/>
          <w:szCs w:val="18"/>
        </w:rPr>
        <w:t>、</w:t>
      </w:r>
      <w:r>
        <w:rPr>
          <w:rFonts w:ascii="SimSun" w:eastAsia="SimSun" w:hAnsi="SimSun" w:cs="SimSun"/>
          <w:color w:val="231F20"/>
          <w:sz w:val="18"/>
          <w:szCs w:val="18"/>
        </w:rPr>
        <w:t xml:space="preserve"> </w:t>
      </w:r>
      <w:r>
        <w:rPr>
          <w:rFonts w:eastAsia="Arial"/>
          <w:color w:val="231F20"/>
          <w:sz w:val="18"/>
          <w:szCs w:val="18"/>
        </w:rPr>
        <w:t>Python</w:t>
      </w:r>
      <w:r>
        <w:rPr>
          <w:rFonts w:ascii="ＭＳ 明朝" w:eastAsia="ＭＳ 明朝" w:hAnsi="ＭＳ 明朝" w:cs="ＭＳ 明朝"/>
          <w:color w:val="231F20"/>
          <w:spacing w:val="2"/>
          <w:sz w:val="18"/>
          <w:szCs w:val="18"/>
        </w:rPr>
        <w:t>の中から</w:t>
      </w:r>
      <w:r>
        <w:rPr>
          <w:rFonts w:ascii="SimSun" w:eastAsia="SimSun" w:hAnsi="SimSun" w:cs="SimSun"/>
          <w:color w:val="231F20"/>
          <w:spacing w:val="2"/>
          <w:sz w:val="18"/>
          <w:szCs w:val="18"/>
        </w:rPr>
        <w:t>プログラミングを選択することができます。</w:t>
      </w:r>
      <w:r>
        <w:rPr>
          <w:rFonts w:ascii="SimSun" w:eastAsia="SimSun" w:hAnsi="SimSun" w:cs="SimSun"/>
          <w:color w:val="231F20"/>
          <w:spacing w:val="1"/>
          <w:sz w:val="18"/>
          <w:szCs w:val="18"/>
        </w:rPr>
        <w:t>近年、学習者から注目されている環境</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でのコード</w:t>
      </w:r>
      <w:r>
        <w:rPr>
          <w:rFonts w:ascii="SimSun" w:eastAsia="SimSun" w:hAnsi="SimSun" w:cs="SimSun"/>
          <w:color w:val="231F20"/>
          <w:sz w:val="18"/>
          <w:szCs w:val="18"/>
        </w:rPr>
        <w:t>作成。ヘッドソングはフルスタックをもたらす</w:t>
      </w:r>
    </w:p>
    <w:p w14:paraId="20AA5D46" w14:textId="77777777" w:rsidR="00862892" w:rsidRDefault="00862892">
      <w:pPr>
        <w:spacing w:line="307" w:lineRule="auto"/>
      </w:pPr>
    </w:p>
    <w:p w14:paraId="42C9121B" w14:textId="77777777" w:rsidR="00862892" w:rsidRDefault="00862892">
      <w:pPr>
        <w:spacing w:line="307" w:lineRule="auto"/>
      </w:pPr>
    </w:p>
    <w:p w14:paraId="36C8812F" w14:textId="77777777" w:rsidR="00862892" w:rsidRDefault="00862892">
      <w:pPr>
        <w:spacing w:line="307" w:lineRule="auto"/>
      </w:pPr>
    </w:p>
    <w:p w14:paraId="4510A6B7" w14:textId="67312550" w:rsidR="00862892" w:rsidRDefault="00426BDF">
      <w:pPr>
        <w:spacing w:before="58" w:line="267" w:lineRule="auto"/>
        <w:ind w:left="28" w:hanging="7"/>
        <w:rPr>
          <w:rFonts w:ascii="SimSun" w:eastAsia="SimSun" w:hAnsi="SimSun" w:cs="SimSun"/>
          <w:sz w:val="18"/>
          <w:szCs w:val="18"/>
        </w:rPr>
      </w:pPr>
      <w:r>
        <w:rPr>
          <w:rFonts w:ascii="SimSun" w:eastAsia="SimSun" w:hAnsi="SimSun" w:cs="SimSun"/>
          <w:color w:val="231F20"/>
          <w:spacing w:val="1"/>
          <w:sz w:val="18"/>
          <w:szCs w:val="18"/>
        </w:rPr>
        <w:t>オンライン競技にインテリジェントなオンライン練習技術や環境を導入</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w:t>
      </w:r>
      <w:r>
        <w:rPr>
          <w:rFonts w:ascii="SimSun" w:eastAsia="SimSun" w:hAnsi="SimSun" w:cs="SimSun"/>
          <w:color w:val="231F20"/>
          <w:sz w:val="18"/>
          <w:szCs w:val="18"/>
        </w:rPr>
        <w:t>とで、オンラインリアル</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な競技やイ</w:t>
      </w:r>
      <w:r>
        <w:rPr>
          <w:rFonts w:ascii="SimSun" w:eastAsia="SimSun" w:hAnsi="SimSun" w:cs="SimSun"/>
          <w:color w:val="231F20"/>
          <w:sz w:val="18"/>
          <w:szCs w:val="18"/>
        </w:rPr>
        <w:t>ベントの全過程を効果的にサポートします。</w:t>
      </w:r>
    </w:p>
    <w:p w14:paraId="2AD88EA0" w14:textId="5EAEBB16" w:rsidR="00862892" w:rsidRDefault="00426BDF">
      <w:pPr>
        <w:spacing w:before="187" w:line="356" w:lineRule="auto"/>
        <w:ind w:left="4" w:right="281" w:hanging="4"/>
        <w:rPr>
          <w:rFonts w:ascii="SimSun" w:eastAsia="SimSun" w:hAnsi="SimSun" w:cs="SimSun"/>
          <w:sz w:val="18"/>
          <w:szCs w:val="18"/>
        </w:rPr>
      </w:pPr>
      <w:r>
        <w:rPr>
          <w:rFonts w:eastAsia="Arial"/>
          <w:color w:val="231F20"/>
          <w:spacing w:val="4"/>
          <w:sz w:val="18"/>
          <w:szCs w:val="18"/>
        </w:rPr>
        <w:t>2018</w:t>
      </w:r>
      <w:r>
        <w:rPr>
          <w:rFonts w:ascii="SimSun" w:eastAsia="SimSun" w:hAnsi="SimSun" w:cs="SimSun"/>
          <w:color w:val="231F20"/>
          <w:spacing w:val="4"/>
          <w:sz w:val="18"/>
          <w:szCs w:val="18"/>
        </w:rPr>
        <w:t>年から、中国ソフトウェア</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イノベーションコンテストは</w:t>
      </w:r>
      <w:r>
        <w:rPr>
          <w:rFonts w:ascii="SimSun" w:eastAsia="SimSun" w:hAnsi="SimSun" w:cs="SimSun"/>
          <w:color w:val="231F20"/>
          <w:spacing w:val="4"/>
          <w:sz w:val="18"/>
          <w:szCs w:val="18"/>
        </w:rPr>
        <w:t>4</w:t>
      </w:r>
      <w:r>
        <w:rPr>
          <w:rFonts w:ascii="SimSun" w:eastAsia="SimSun" w:hAnsi="SimSun" w:cs="SimSun"/>
          <w:color w:val="231F20"/>
          <w:spacing w:val="4"/>
          <w:sz w:val="18"/>
          <w:szCs w:val="18"/>
        </w:rPr>
        <w:t>回開催され、成功</w:t>
      </w:r>
      <w:r>
        <w:rPr>
          <w:rFonts w:ascii="SimSun" w:eastAsia="SimSun" w:hAnsi="SimSun" w:cs="SimSun"/>
          <w:color w:val="231F20"/>
          <w:spacing w:val="3"/>
          <w:sz w:val="18"/>
          <w:szCs w:val="18"/>
        </w:rPr>
        <w:t>を</w:t>
      </w:r>
      <w:r>
        <w:rPr>
          <w:rFonts w:ascii="SimSun" w:eastAsia="SimSun" w:hAnsi="SimSun" w:cs="SimSun"/>
          <w:color w:val="231F20"/>
          <w:sz w:val="18"/>
          <w:szCs w:val="18"/>
        </w:rPr>
        <w:t xml:space="preserve"> </w:t>
      </w:r>
      <w:r>
        <w:rPr>
          <w:rFonts w:ascii="SimSun" w:eastAsia="SimSun" w:hAnsi="SimSun" w:cs="SimSun"/>
          <w:color w:val="231F20"/>
          <w:spacing w:val="3"/>
          <w:sz w:val="18"/>
          <w:szCs w:val="18"/>
        </w:rPr>
        <w:t>収めています。</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イノベーションの活力を刺激し、</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ソフトウェアの</w:t>
      </w:r>
      <w:r>
        <w:rPr>
          <w:rFonts w:ascii="SimSun" w:eastAsia="SimSun" w:hAnsi="SimSun" w:cs="SimSun"/>
          <w:color w:val="231F20"/>
          <w:sz w:val="18"/>
          <w:szCs w:val="18"/>
        </w:rPr>
        <w:t>人</w:t>
      </w:r>
      <w:r>
        <w:rPr>
          <w:rFonts w:ascii="SimSun" w:eastAsia="SimSun" w:hAnsi="SimSun" w:cs="SimSun"/>
          <w:color w:val="231F20"/>
          <w:sz w:val="18"/>
          <w:szCs w:val="18"/>
        </w:rPr>
        <w:t xml:space="preserve"> </w:t>
      </w:r>
      <w:r>
        <w:rPr>
          <w:rFonts w:ascii="SimSun" w:eastAsia="SimSun" w:hAnsi="SimSun" w:cs="SimSun"/>
          <w:color w:val="231F20"/>
          <w:spacing w:val="5"/>
          <w:sz w:val="18"/>
          <w:szCs w:val="18"/>
        </w:rPr>
        <w:t>材を育成し、</w:t>
      </w:r>
      <w:r>
        <w:rPr>
          <w:rFonts w:ascii="SimSun" w:eastAsia="SimSun" w:hAnsi="SimSun" w:cs="SimSun"/>
          <w:color w:val="231F20"/>
          <w:spacing w:val="5"/>
          <w:sz w:val="18"/>
          <w:szCs w:val="18"/>
        </w:rPr>
        <w:t xml:space="preserve">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生態の建設を助け、</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教育改革を模索するために、</w:t>
      </w:r>
      <w:r>
        <w:rPr>
          <w:rFonts w:ascii="SimSun" w:eastAsia="SimSun" w:hAnsi="SimSun" w:cs="SimSun"/>
          <w:color w:val="231F20"/>
          <w:sz w:val="18"/>
          <w:szCs w:val="18"/>
        </w:rPr>
        <w:t>教</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育</w:t>
      </w:r>
      <w:r>
        <w:rPr>
          <w:rFonts w:ascii="SimSun" w:eastAsia="SimSun" w:hAnsi="SimSun" w:cs="SimSun"/>
          <w:color w:val="231F20"/>
          <w:spacing w:val="7"/>
          <w:sz w:val="18"/>
          <w:szCs w:val="18"/>
        </w:rPr>
        <w:t>部の高等教育コンピュータ科学教学運営委員会とソフトウェア工学教学運営委員会の推進と支</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持、中国国家自然科学基金情報科学部の指導の下、中国コンピュータ</w:t>
      </w:r>
      <w:r>
        <w:rPr>
          <w:rFonts w:ascii="ＭＳ 明朝" w:eastAsia="ＭＳ 明朝" w:hAnsi="ＭＳ 明朝" w:cs="ＭＳ 明朝"/>
          <w:color w:val="231F20"/>
          <w:spacing w:val="7"/>
          <w:sz w:val="18"/>
          <w:szCs w:val="18"/>
        </w:rPr>
        <w:t>連盟</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w:t>
      </w:r>
      <w:r>
        <w:rPr>
          <w:rFonts w:eastAsia="Arial"/>
          <w:color w:val="231F20"/>
          <w:sz w:val="18"/>
          <w:szCs w:val="18"/>
        </w:rPr>
        <w:t>CCF</w:t>
      </w:r>
      <w:r>
        <w:rPr>
          <w:rFonts w:ascii="ＭＳ 明朝" w:eastAsia="ＭＳ 明朝" w:hAnsi="ＭＳ 明朝" w:cs="ＭＳ 明朝"/>
          <w:color w:val="231F20"/>
          <w:spacing w:val="7"/>
          <w:sz w:val="18"/>
          <w:szCs w:val="18"/>
        </w:rPr>
        <w:t>)</w:t>
      </w:r>
      <w:r>
        <w:rPr>
          <w:rFonts w:ascii="ＭＳ 明朝" w:eastAsia="ＭＳ 明朝" w:hAnsi="ＭＳ 明朝" w:cs="ＭＳ 明朝"/>
          <w:color w:val="231F20"/>
          <w:spacing w:val="7"/>
          <w:sz w:val="18"/>
          <w:szCs w:val="18"/>
        </w:rPr>
        <w:t>は</w:t>
      </w:r>
      <w:r>
        <w:rPr>
          <w:rFonts w:ascii="SimSun" w:eastAsia="SimSun" w:hAnsi="SimSun" w:cs="SimSun"/>
          <w:color w:val="231F20"/>
          <w:spacing w:val="7"/>
          <w:sz w:val="18"/>
          <w:szCs w:val="18"/>
        </w:rPr>
        <w:t>第</w:t>
      </w:r>
      <w:r>
        <w:rPr>
          <w:rFonts w:ascii="SimSun" w:eastAsia="SimSun" w:hAnsi="SimSun" w:cs="SimSun"/>
          <w:color w:val="231F20"/>
          <w:spacing w:val="7"/>
          <w:sz w:val="18"/>
          <w:szCs w:val="18"/>
        </w:rPr>
        <w:t>5</w:t>
      </w:r>
      <w:r>
        <w:rPr>
          <w:rFonts w:ascii="SimSun" w:eastAsia="SimSun" w:hAnsi="SimSun" w:cs="SimSun"/>
          <w:color w:val="231F20"/>
          <w:spacing w:val="7"/>
          <w:sz w:val="18"/>
          <w:szCs w:val="18"/>
        </w:rPr>
        <w:t>回</w:t>
      </w:r>
      <w:r w:rsidR="0002231E">
        <w:rPr>
          <w:rFonts w:ascii="SimSun" w:eastAsia="SimSun" w:hAnsi="SimSun" w:cs="SimSun"/>
          <w:color w:val="231F20"/>
          <w:spacing w:val="7"/>
          <w:sz w:val="18"/>
          <w:szCs w:val="18"/>
        </w:rPr>
        <w:t>オープンソース</w:t>
      </w:r>
      <w:r>
        <w:rPr>
          <w:rFonts w:ascii="SimSun" w:eastAsia="SimSun" w:hAnsi="SimSun" w:cs="SimSun"/>
          <w:color w:val="231F20"/>
          <w:spacing w:val="5"/>
          <w:sz w:val="18"/>
          <w:szCs w:val="18"/>
        </w:rPr>
        <w:t>イノベーションコンテストを主催しています。</w:t>
      </w:r>
      <w:r>
        <w:rPr>
          <w:rFonts w:ascii="SimSun" w:eastAsia="SimSun" w:hAnsi="SimSun" w:cs="SimSun"/>
          <w:color w:val="231F20"/>
          <w:spacing w:val="5"/>
          <w:sz w:val="18"/>
          <w:szCs w:val="18"/>
        </w:rPr>
        <w:t>"</w:t>
      </w:r>
      <w:r>
        <w:rPr>
          <w:rFonts w:ascii="SimSun" w:eastAsia="SimSun" w:hAnsi="SimSun" w:cs="SimSun"/>
          <w:color w:val="231F20"/>
          <w:spacing w:val="5"/>
          <w:sz w:val="18"/>
          <w:szCs w:val="18"/>
        </w:rPr>
        <w:t>中国ソフトウェア</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イノベ</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ーションコンテスト</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この大会は、</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人材の育成と生態建設における国の</w:t>
      </w:r>
      <w:r>
        <w:rPr>
          <w:rFonts w:ascii="SimSun" w:eastAsia="SimSun" w:hAnsi="SimSun" w:cs="SimSun"/>
          <w:color w:val="231F20"/>
          <w:sz w:val="18"/>
          <w:szCs w:val="18"/>
        </w:rPr>
        <w:t>主要な戦略</w:t>
      </w:r>
      <w:r>
        <w:rPr>
          <w:rFonts w:ascii="SimSun" w:eastAsia="SimSun" w:hAnsi="SimSun" w:cs="SimSun"/>
          <w:color w:val="231F20"/>
          <w:sz w:val="18"/>
          <w:szCs w:val="18"/>
        </w:rPr>
        <w:t xml:space="preserve"> </w:t>
      </w:r>
      <w:r>
        <w:rPr>
          <w:rFonts w:ascii="SimSun" w:eastAsia="SimSun" w:hAnsi="SimSun" w:cs="SimSun"/>
          <w:color w:val="231F20"/>
          <w:spacing w:val="3"/>
          <w:sz w:val="18"/>
          <w:szCs w:val="18"/>
        </w:rPr>
        <w:t>的ニーズに焦点を当て、人工知能やビッグデータなどのフロンティア技術分野における「首」ソ</w:t>
      </w:r>
      <w:r>
        <w:rPr>
          <w:rFonts w:ascii="SimSun" w:eastAsia="SimSun" w:hAnsi="SimSun" w:cs="SimSun"/>
          <w:color w:val="231F20"/>
          <w:sz w:val="18"/>
          <w:szCs w:val="18"/>
        </w:rPr>
        <w:t>フ</w:t>
      </w:r>
    </w:p>
    <w:p w14:paraId="50E4694A" w14:textId="3432053F" w:rsidR="00862892" w:rsidRDefault="00426BDF">
      <w:pPr>
        <w:spacing w:before="1" w:line="365" w:lineRule="auto"/>
        <w:ind w:left="13" w:right="287" w:firstLine="61"/>
        <w:rPr>
          <w:rFonts w:ascii="SimSun" w:eastAsia="SimSun" w:hAnsi="SimSun" w:cs="SimSun"/>
          <w:sz w:val="18"/>
          <w:szCs w:val="18"/>
        </w:rPr>
      </w:pPr>
      <w:r>
        <w:rPr>
          <w:rFonts w:ascii="SimSun" w:eastAsia="SimSun" w:hAnsi="SimSun" w:cs="SimSun"/>
          <w:color w:val="231F20"/>
          <w:spacing w:val="10"/>
          <w:sz w:val="18"/>
          <w:szCs w:val="18"/>
        </w:rPr>
        <w:t>トウェ</w:t>
      </w:r>
      <w:r>
        <w:rPr>
          <w:rFonts w:ascii="SimSun" w:eastAsia="SimSun" w:hAnsi="SimSun" w:cs="SimSun"/>
          <w:color w:val="231F20"/>
          <w:spacing w:val="9"/>
          <w:sz w:val="18"/>
          <w:szCs w:val="18"/>
        </w:rPr>
        <w:t>ア</w:t>
      </w:r>
      <w:r>
        <w:rPr>
          <w:rFonts w:ascii="SimSun" w:eastAsia="SimSun" w:hAnsi="SimSun" w:cs="SimSun"/>
          <w:color w:val="231F20"/>
          <w:spacing w:val="5"/>
          <w:sz w:val="18"/>
          <w:szCs w:val="18"/>
        </w:rPr>
        <w:t>分野と</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ソフトウェアに焦点を当て、華為、百度、清華大学などの企業や</w:t>
      </w:r>
      <w:r>
        <w:rPr>
          <w:rFonts w:ascii="SimSun" w:eastAsia="SimSun" w:hAnsi="SimSun" w:cs="SimSun"/>
          <w:color w:val="231F20"/>
          <w:sz w:val="18"/>
          <w:szCs w:val="18"/>
        </w:rPr>
        <w:t xml:space="preserve"> </w:t>
      </w:r>
      <w:r>
        <w:rPr>
          <w:rFonts w:ascii="SimSun" w:eastAsia="SimSun" w:hAnsi="SimSun" w:cs="SimSun"/>
          <w:color w:val="231F20"/>
          <w:spacing w:val="5"/>
          <w:sz w:val="18"/>
          <w:szCs w:val="18"/>
        </w:rPr>
        <w:t>多</w:t>
      </w:r>
      <w:r>
        <w:rPr>
          <w:rFonts w:ascii="SimSun" w:eastAsia="SimSun" w:hAnsi="SimSun" w:cs="SimSun"/>
          <w:color w:val="231F20"/>
          <w:spacing w:val="4"/>
          <w:sz w:val="18"/>
          <w:szCs w:val="18"/>
        </w:rPr>
        <w:t>くの大学と共同で大会テーマを設定しています。</w:t>
      </w:r>
    </w:p>
    <w:p w14:paraId="65A81B90" w14:textId="77777777" w:rsidR="00862892" w:rsidRDefault="00862892">
      <w:pPr>
        <w:spacing w:line="301" w:lineRule="auto"/>
      </w:pPr>
    </w:p>
    <w:p w14:paraId="7D3661CA" w14:textId="64994739" w:rsidR="00862892" w:rsidRDefault="00426BDF">
      <w:pPr>
        <w:spacing w:before="78" w:line="219" w:lineRule="auto"/>
        <w:ind w:left="12"/>
        <w:outlineLvl w:val="1"/>
        <w:rPr>
          <w:rFonts w:ascii="PMingLiU" w:eastAsia="PMingLiU" w:hAnsi="PMingLiU" w:cs="PMingLiU"/>
          <w:sz w:val="24"/>
          <w:szCs w:val="24"/>
        </w:rPr>
      </w:pPr>
      <w:bookmarkStart w:id="29" w:name="_bookmark35"/>
      <w:bookmarkEnd w:id="29"/>
      <w:r>
        <w:rPr>
          <w:rFonts w:eastAsia="Arial"/>
          <w:color w:val="231F20"/>
          <w:spacing w:val="-2"/>
          <w:sz w:val="24"/>
          <w:szCs w:val="24"/>
        </w:rPr>
        <w:t>6.3</w:t>
      </w:r>
      <w:r>
        <w:rPr>
          <w:rFonts w:eastAsia="Arial"/>
          <w:color w:val="231F20"/>
          <w:spacing w:val="-1"/>
          <w:sz w:val="24"/>
          <w:szCs w:val="24"/>
        </w:rPr>
        <w:t xml:space="preserve"> </w:t>
      </w:r>
      <w:r>
        <w:rPr>
          <w:rFonts w:ascii="PMingLiU" w:eastAsia="PMingLiU" w:hAnsi="PMingLiU" w:cs="PMingLiU"/>
          <w:color w:val="231F20"/>
          <w:spacing w:val="-1"/>
          <w:sz w:val="24"/>
          <w:szCs w:val="24"/>
        </w:rPr>
        <w:t>国内大学発の</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プロジェクト教育実践事例</w:t>
      </w:r>
    </w:p>
    <w:p w14:paraId="2A52739A" w14:textId="77777777" w:rsidR="00862892" w:rsidRDefault="00862892">
      <w:pPr>
        <w:spacing w:line="257" w:lineRule="auto"/>
      </w:pPr>
    </w:p>
    <w:p w14:paraId="3829A01B" w14:textId="10698658" w:rsidR="00862892" w:rsidRDefault="00426BDF">
      <w:pPr>
        <w:spacing w:before="59" w:line="361" w:lineRule="auto"/>
        <w:ind w:left="11" w:right="405" w:hanging="3"/>
        <w:rPr>
          <w:rFonts w:ascii="SimSun" w:eastAsia="SimSun" w:hAnsi="SimSun" w:cs="SimSun"/>
          <w:sz w:val="18"/>
          <w:szCs w:val="18"/>
        </w:rPr>
      </w:pPr>
      <w:r>
        <w:rPr>
          <w:rFonts w:ascii="SimSun" w:eastAsia="SimSun" w:hAnsi="SimSun" w:cs="SimSun"/>
          <w:color w:val="231F20"/>
          <w:spacing w:val="1"/>
          <w:sz w:val="18"/>
          <w:szCs w:val="18"/>
        </w:rPr>
        <w:t>近年</w:t>
      </w:r>
      <w:r>
        <w:rPr>
          <w:rFonts w:ascii="SimSun" w:eastAsia="SimSun" w:hAnsi="SimSun" w:cs="SimSun"/>
          <w:color w:val="231F20"/>
          <w:sz w:val="18"/>
          <w:szCs w:val="18"/>
        </w:rPr>
        <w:t>、中国の大学は、</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技術に基づく教育システムのアップグレードを加速させるだ</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けでなく、積極的に探求と革新を行い、多くの優れた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プロジェクトを立ち上げ</w:t>
      </w:r>
      <w:r>
        <w:rPr>
          <w:rFonts w:ascii="SimSun" w:eastAsia="SimSun" w:hAnsi="SimSun" w:cs="SimSun"/>
          <w:color w:val="231F20"/>
          <w:sz w:val="18"/>
          <w:szCs w:val="18"/>
        </w:rPr>
        <w:t>、</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教育や研究目</w:t>
      </w:r>
      <w:r>
        <w:rPr>
          <w:rFonts w:ascii="SimSun" w:eastAsia="SimSun" w:hAnsi="SimSun" w:cs="SimSun"/>
          <w:color w:val="231F20"/>
          <w:spacing w:val="7"/>
          <w:sz w:val="18"/>
          <w:szCs w:val="18"/>
        </w:rPr>
        <w:t>的</w:t>
      </w:r>
      <w:r>
        <w:rPr>
          <w:rFonts w:ascii="SimSun" w:eastAsia="SimSun" w:hAnsi="SimSun" w:cs="SimSun"/>
          <w:color w:val="231F20"/>
          <w:spacing w:val="5"/>
          <w:sz w:val="18"/>
          <w:szCs w:val="18"/>
        </w:rPr>
        <w:t>に効果的に利用しています。以下、この方向での最新の動きを、中国の</w:t>
      </w:r>
      <w:r>
        <w:rPr>
          <w:rFonts w:ascii="SimSun" w:eastAsia="SimSun" w:hAnsi="SimSun" w:cs="SimSun"/>
          <w:color w:val="231F20"/>
          <w:spacing w:val="5"/>
          <w:sz w:val="18"/>
          <w:szCs w:val="18"/>
        </w:rPr>
        <w:t>3</w:t>
      </w:r>
      <w:r>
        <w:rPr>
          <w:rFonts w:ascii="SimSun" w:eastAsia="SimSun" w:hAnsi="SimSun" w:cs="SimSun"/>
          <w:color w:val="231F20"/>
          <w:spacing w:val="5"/>
          <w:sz w:val="18"/>
          <w:szCs w:val="18"/>
        </w:rPr>
        <w:t>大学の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関連す</w:t>
      </w:r>
      <w:r>
        <w:rPr>
          <w:rFonts w:ascii="SimSun" w:eastAsia="SimSun" w:hAnsi="SimSun" w:cs="SimSun"/>
          <w:color w:val="231F20"/>
          <w:spacing w:val="3"/>
          <w:sz w:val="18"/>
          <w:szCs w:val="18"/>
        </w:rPr>
        <w:t>る仕事と合わせて紹介</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w:t>
      </w:r>
    </w:p>
    <w:p w14:paraId="2FEFF863" w14:textId="77777777" w:rsidR="00862892" w:rsidRDefault="00426BDF">
      <w:pPr>
        <w:spacing w:before="208" w:line="222" w:lineRule="auto"/>
        <w:ind w:left="7"/>
        <w:outlineLvl w:val="2"/>
        <w:rPr>
          <w:rFonts w:ascii="PMingLiU" w:eastAsia="PMingLiU" w:hAnsi="PMingLiU" w:cs="PMingLiU"/>
        </w:rPr>
      </w:pPr>
      <w:r>
        <w:rPr>
          <w:rFonts w:eastAsia="Arial"/>
          <w:color w:val="231F20"/>
          <w:spacing w:val="-8"/>
        </w:rPr>
        <w:t xml:space="preserve">6.3.1 </w:t>
      </w:r>
      <w:r>
        <w:rPr>
          <w:rFonts w:ascii="PMingLiU" w:eastAsia="PMingLiU" w:hAnsi="PMingLiU" w:cs="PMingLiU"/>
          <w:color w:val="231F20"/>
          <w:spacing w:val="-8"/>
        </w:rPr>
        <w:t>清華大学</w:t>
      </w:r>
      <w:r>
        <w:rPr>
          <w:rFonts w:eastAsia="Arial"/>
          <w:color w:val="231F20"/>
          <w:spacing w:val="-8"/>
        </w:rPr>
        <w:t>IoTD</w:t>
      </w:r>
      <w:r>
        <w:rPr>
          <w:rFonts w:eastAsia="Arial"/>
          <w:color w:val="231F20"/>
          <w:spacing w:val="-5"/>
        </w:rPr>
        <w:t>B</w:t>
      </w:r>
      <w:r>
        <w:rPr>
          <w:rFonts w:ascii="PMingLiU" w:eastAsia="PMingLiU" w:hAnsi="PMingLiU" w:cs="PMingLiU"/>
          <w:color w:val="231F20"/>
          <w:spacing w:val="-8"/>
        </w:rPr>
        <w:t>プロジェクト</w:t>
      </w:r>
    </w:p>
    <w:p w14:paraId="2418B9DF" w14:textId="1363AD08" w:rsidR="00862892" w:rsidRDefault="00426BDF">
      <w:pPr>
        <w:spacing w:before="188" w:line="359" w:lineRule="auto"/>
        <w:ind w:left="8" w:right="314"/>
        <w:rPr>
          <w:rFonts w:ascii="SimSun" w:eastAsia="SimSun" w:hAnsi="SimSun" w:cs="SimSun"/>
          <w:sz w:val="18"/>
          <w:szCs w:val="18"/>
        </w:rPr>
      </w:pPr>
      <w:r>
        <w:rPr>
          <w:rFonts w:ascii="SimSun" w:eastAsia="SimSun" w:hAnsi="SimSun" w:cs="SimSun"/>
          <w:color w:val="231F20"/>
          <w:spacing w:val="-2"/>
          <w:sz w:val="18"/>
          <w:szCs w:val="18"/>
        </w:rPr>
        <w:t>現在、インダストリアル</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インターネットは、国際的な製造業競争の高みであり、中国の製</w:t>
      </w:r>
      <w:r>
        <w:rPr>
          <w:rFonts w:ascii="SimSun" w:eastAsia="SimSun" w:hAnsi="SimSun" w:cs="SimSun"/>
          <w:color w:val="231F20"/>
          <w:spacing w:val="-1"/>
          <w:sz w:val="18"/>
          <w:szCs w:val="18"/>
        </w:rPr>
        <w:t>造</w:t>
      </w:r>
      <w:r>
        <w:rPr>
          <w:rFonts w:ascii="SimSun" w:eastAsia="SimSun" w:hAnsi="SimSun" w:cs="SimSun"/>
          <w:color w:val="231F20"/>
          <w:sz w:val="18"/>
          <w:szCs w:val="18"/>
        </w:rPr>
        <w:t>業が</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デ</w:t>
      </w:r>
      <w:r>
        <w:rPr>
          <w:rFonts w:ascii="SimSun" w:eastAsia="SimSun" w:hAnsi="SimSun" w:cs="SimSun"/>
          <w:color w:val="231F20"/>
          <w:spacing w:val="6"/>
          <w:sz w:val="18"/>
          <w:szCs w:val="18"/>
        </w:rPr>
        <w:t>ジタル変革を実現</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ための重要な手段となっています。清華大学ソフトウェア学部の王建民</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教</w:t>
      </w:r>
      <w:r>
        <w:rPr>
          <w:rFonts w:ascii="SimSun" w:eastAsia="SimSun" w:hAnsi="SimSun" w:cs="SimSun"/>
          <w:color w:val="231F20"/>
          <w:spacing w:val="8"/>
          <w:sz w:val="18"/>
          <w:szCs w:val="18"/>
        </w:rPr>
        <w:t>授</w:t>
      </w:r>
      <w:r>
        <w:rPr>
          <w:rFonts w:ascii="SimSun" w:eastAsia="SimSun" w:hAnsi="SimSun" w:cs="SimSun"/>
          <w:color w:val="231F20"/>
          <w:spacing w:val="6"/>
          <w:sz w:val="18"/>
          <w:szCs w:val="18"/>
        </w:rPr>
        <w:t>は、産業インターネット分野における時系列ビッグデータ管理の需要に応えるため、</w:t>
      </w:r>
      <w:r w:rsidR="008B2E2B">
        <w:rPr>
          <w:rFonts w:ascii="SimSun" w:eastAsia="SimSun" w:hAnsi="SimSun" w:cs="SimSun"/>
          <w:color w:val="231F20"/>
          <w:spacing w:val="6"/>
          <w:sz w:val="18"/>
          <w:szCs w:val="18"/>
        </w:rPr>
        <w:t>チーム</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を</w:t>
      </w:r>
      <w:r>
        <w:rPr>
          <w:rFonts w:ascii="SimSun" w:eastAsia="SimSun" w:hAnsi="SimSun" w:cs="SimSun"/>
          <w:color w:val="231F20"/>
          <w:spacing w:val="13"/>
          <w:sz w:val="18"/>
          <w:szCs w:val="18"/>
        </w:rPr>
        <w:t>率いて産業分野向けの</w:t>
      </w:r>
      <w:r w:rsidR="0002231E">
        <w:rPr>
          <w:rFonts w:ascii="SimSun" w:eastAsia="SimSun" w:hAnsi="SimSun" w:cs="SimSun"/>
          <w:color w:val="231F20"/>
          <w:spacing w:val="13"/>
          <w:sz w:val="18"/>
          <w:szCs w:val="18"/>
        </w:rPr>
        <w:t>オープンソース</w:t>
      </w:r>
      <w:r>
        <w:rPr>
          <w:rFonts w:ascii="SimSun" w:eastAsia="SimSun" w:hAnsi="SimSun" w:cs="SimSun"/>
          <w:color w:val="231F20"/>
          <w:spacing w:val="13"/>
          <w:sz w:val="18"/>
          <w:szCs w:val="18"/>
        </w:rPr>
        <w:t>時系列データ管理システム「</w:t>
      </w:r>
      <w:r>
        <w:rPr>
          <w:rFonts w:eastAsia="Arial"/>
          <w:color w:val="231F20"/>
          <w:sz w:val="18"/>
          <w:szCs w:val="18"/>
        </w:rPr>
        <w:t>Apache</w:t>
      </w:r>
      <w:r>
        <w:rPr>
          <w:rFonts w:eastAsia="Arial"/>
          <w:color w:val="231F20"/>
          <w:spacing w:val="13"/>
          <w:sz w:val="18"/>
          <w:szCs w:val="18"/>
        </w:rPr>
        <w:t xml:space="preserve">  </w:t>
      </w:r>
      <w:r>
        <w:rPr>
          <w:rFonts w:eastAsia="Arial"/>
          <w:color w:val="231F20"/>
          <w:sz w:val="18"/>
          <w:szCs w:val="18"/>
        </w:rPr>
        <w:t>IoTDB</w:t>
      </w:r>
      <w:r>
        <w:rPr>
          <w:rFonts w:ascii="ＭＳ 明朝" w:eastAsia="ＭＳ 明朝" w:hAnsi="ＭＳ 明朝" w:cs="ＭＳ 明朝"/>
          <w:color w:val="231F20"/>
          <w:spacing w:val="13"/>
          <w:sz w:val="18"/>
          <w:szCs w:val="18"/>
        </w:rPr>
        <w:t>」を</w:t>
      </w:r>
      <w:r>
        <w:rPr>
          <w:rFonts w:ascii="SimSun" w:eastAsia="SimSun" w:hAnsi="SimSun" w:cs="SimSun"/>
          <w:color w:val="231F20"/>
          <w:spacing w:val="13"/>
          <w:sz w:val="18"/>
          <w:szCs w:val="18"/>
        </w:rPr>
        <w:t>自主</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開発しました</w:t>
      </w:r>
      <w:r>
        <w:rPr>
          <w:rFonts w:ascii="SimSun" w:eastAsia="SimSun" w:hAnsi="SimSun" w:cs="SimSun"/>
          <w:color w:val="231F20"/>
          <w:spacing w:val="4"/>
          <w:sz w:val="18"/>
          <w:szCs w:val="18"/>
        </w:rPr>
        <w:t>。</w:t>
      </w:r>
    </w:p>
    <w:p w14:paraId="639F538F" w14:textId="656CC00F" w:rsidR="00862892" w:rsidRDefault="00426BDF">
      <w:pPr>
        <w:spacing w:before="95" w:line="360" w:lineRule="auto"/>
        <w:ind w:left="6" w:right="321" w:hanging="1"/>
        <w:rPr>
          <w:rFonts w:ascii="SimSun" w:eastAsia="SimSun" w:hAnsi="SimSun" w:cs="SimSun"/>
          <w:sz w:val="18"/>
          <w:szCs w:val="18"/>
        </w:rPr>
      </w:pPr>
      <w:r>
        <w:rPr>
          <w:rFonts w:ascii="SimSun" w:eastAsia="SimSun" w:hAnsi="SimSun" w:cs="SimSun"/>
          <w:color w:val="231F20"/>
          <w:spacing w:val="6"/>
          <w:sz w:val="18"/>
          <w:szCs w:val="18"/>
        </w:rPr>
        <w:t>清</w:t>
      </w:r>
      <w:r>
        <w:rPr>
          <w:rFonts w:ascii="SimSun" w:eastAsia="SimSun" w:hAnsi="SimSun" w:cs="SimSun"/>
          <w:color w:val="231F20"/>
          <w:spacing w:val="4"/>
          <w:sz w:val="18"/>
          <w:szCs w:val="18"/>
        </w:rPr>
        <w:t>華大学ソフトウェア学部では、研究評価における「</w:t>
      </w:r>
      <w:r>
        <w:rPr>
          <w:rFonts w:ascii="SimSun" w:eastAsia="SimSun" w:hAnsi="SimSun" w:cs="SimSun"/>
          <w:color w:val="231F20"/>
          <w:spacing w:val="4"/>
          <w:sz w:val="18"/>
          <w:szCs w:val="18"/>
        </w:rPr>
        <w:t>5</w:t>
      </w:r>
      <w:r>
        <w:rPr>
          <w:rFonts w:ascii="SimSun" w:eastAsia="SimSun" w:hAnsi="SimSun" w:cs="SimSun"/>
          <w:color w:val="231F20"/>
          <w:spacing w:val="4"/>
          <w:sz w:val="18"/>
          <w:szCs w:val="18"/>
        </w:rPr>
        <w:t>つのオンリーワンを外す」ことに重点を置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き、</w:t>
      </w:r>
      <w:r>
        <w:rPr>
          <w:rFonts w:ascii="SimSun" w:eastAsia="SimSun" w:hAnsi="SimSun" w:cs="SimSun"/>
          <w:color w:val="231F20"/>
          <w:spacing w:val="4"/>
          <w:sz w:val="18"/>
          <w:szCs w:val="18"/>
        </w:rPr>
        <w:t xml:space="preserve"> 2018</w:t>
      </w:r>
      <w:r>
        <w:rPr>
          <w:rFonts w:ascii="SimSun" w:eastAsia="SimSun" w:hAnsi="SimSun" w:cs="SimSun"/>
          <w:color w:val="231F20"/>
          <w:spacing w:val="4"/>
          <w:sz w:val="18"/>
          <w:szCs w:val="18"/>
        </w:rPr>
        <w:t>年から学生奨学金の選考ルールを改革し、学生にハイ</w:t>
      </w:r>
      <w:r w:rsidR="00227411">
        <w:rPr>
          <w:rFonts w:ascii="SimSun" w:eastAsia="SimSun" w:hAnsi="SimSun" w:cs="SimSun"/>
          <w:color w:val="231F20"/>
          <w:spacing w:val="4"/>
          <w:sz w:val="18"/>
          <w:szCs w:val="18"/>
        </w:rPr>
        <w:t>レベル</w:t>
      </w:r>
      <w:r>
        <w:rPr>
          <w:rFonts w:ascii="SimSun" w:eastAsia="SimSun" w:hAnsi="SimSun" w:cs="SimSun"/>
          <w:color w:val="231F20"/>
          <w:spacing w:val="4"/>
          <w:sz w:val="18"/>
          <w:szCs w:val="18"/>
        </w:rPr>
        <w:t>でインパクトのある学</w:t>
      </w:r>
      <w:r>
        <w:rPr>
          <w:rFonts w:ascii="SimSun" w:eastAsia="SimSun" w:hAnsi="SimSun" w:cs="SimSun"/>
          <w:color w:val="231F20"/>
          <w:sz w:val="18"/>
          <w:szCs w:val="18"/>
        </w:rPr>
        <w:t>術論</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文</w:t>
      </w:r>
      <w:r>
        <w:rPr>
          <w:rFonts w:ascii="SimSun" w:eastAsia="SimSun" w:hAnsi="SimSun" w:cs="SimSun"/>
          <w:color w:val="231F20"/>
          <w:spacing w:val="10"/>
          <w:sz w:val="18"/>
          <w:szCs w:val="18"/>
        </w:rPr>
        <w:t>の</w:t>
      </w:r>
      <w:r>
        <w:rPr>
          <w:rFonts w:ascii="SimSun" w:eastAsia="SimSun" w:hAnsi="SimSun" w:cs="SimSun"/>
          <w:color w:val="231F20"/>
          <w:spacing w:val="6"/>
          <w:sz w:val="18"/>
          <w:szCs w:val="18"/>
        </w:rPr>
        <w:t>発表を奨励</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とともに、</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コミュニティへの参加も積極的に呼びかけていま</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す。</w:t>
      </w:r>
      <w:r>
        <w:rPr>
          <w:rFonts w:ascii="SimSun" w:eastAsia="SimSun" w:hAnsi="SimSun" w:cs="SimSun"/>
          <w:color w:val="231F20"/>
          <w:spacing w:val="-10"/>
          <w:sz w:val="18"/>
          <w:szCs w:val="18"/>
        </w:rPr>
        <w:t xml:space="preserve"> </w:t>
      </w:r>
      <w:r>
        <w:rPr>
          <w:rFonts w:eastAsia="Arial"/>
          <w:color w:val="231F20"/>
          <w:spacing w:val="-5"/>
          <w:sz w:val="18"/>
          <w:szCs w:val="18"/>
        </w:rPr>
        <w:t>Apache</w:t>
      </w:r>
      <w:r>
        <w:rPr>
          <w:rFonts w:eastAsia="Arial"/>
          <w:color w:val="231F20"/>
          <w:spacing w:val="-10"/>
          <w:sz w:val="18"/>
          <w:szCs w:val="18"/>
        </w:rPr>
        <w:t xml:space="preserve"> </w:t>
      </w:r>
      <w:r>
        <w:rPr>
          <w:rFonts w:eastAsia="Arial"/>
          <w:color w:val="231F20"/>
          <w:spacing w:val="-5"/>
          <w:sz w:val="18"/>
          <w:szCs w:val="18"/>
        </w:rPr>
        <w:t>IoTDB</w:t>
      </w:r>
      <w:r>
        <w:rPr>
          <w:rFonts w:ascii="SimSun" w:eastAsia="SimSun" w:hAnsi="SimSun" w:cs="SimSun"/>
          <w:color w:val="231F20"/>
          <w:spacing w:val="-9"/>
          <w:sz w:val="18"/>
          <w:szCs w:val="18"/>
        </w:rPr>
        <w:t>コ</w:t>
      </w:r>
      <w:r>
        <w:rPr>
          <w:rFonts w:ascii="SimSun" w:eastAsia="SimSun" w:hAnsi="SimSun" w:cs="SimSun"/>
          <w:color w:val="231F20"/>
          <w:spacing w:val="-5"/>
          <w:sz w:val="18"/>
          <w:szCs w:val="18"/>
        </w:rPr>
        <w:t>ミュニティで育った</w:t>
      </w:r>
      <w:r>
        <w:rPr>
          <w:rFonts w:ascii="SimSun" w:eastAsia="SimSun" w:hAnsi="SimSun" w:cs="SimSun"/>
          <w:color w:val="231F20"/>
          <w:spacing w:val="-5"/>
          <w:sz w:val="18"/>
          <w:szCs w:val="18"/>
        </w:rPr>
        <w:t>Xiangdong Huang</w:t>
      </w:r>
      <w:r>
        <w:rPr>
          <w:rFonts w:ascii="SimSun" w:eastAsia="SimSun" w:hAnsi="SimSun" w:cs="SimSun"/>
          <w:color w:val="231F20"/>
          <w:spacing w:val="-5"/>
          <w:sz w:val="18"/>
          <w:szCs w:val="18"/>
        </w:rPr>
        <w:t>博士、</w:t>
      </w:r>
      <w:r>
        <w:rPr>
          <w:rFonts w:ascii="SimSun" w:eastAsia="SimSun" w:hAnsi="SimSun" w:cs="SimSun"/>
          <w:color w:val="231F20"/>
          <w:spacing w:val="-5"/>
          <w:sz w:val="18"/>
          <w:szCs w:val="18"/>
        </w:rPr>
        <w:t xml:space="preserve"> Jialin Qiao</w:t>
      </w:r>
      <w:r>
        <w:rPr>
          <w:rFonts w:ascii="SimSun" w:eastAsia="SimSun" w:hAnsi="SimSun" w:cs="SimSun"/>
          <w:color w:val="231F20"/>
          <w:spacing w:val="-5"/>
          <w:sz w:val="18"/>
          <w:szCs w:val="18"/>
        </w:rPr>
        <w:t>博士、</w:t>
      </w:r>
      <w:r>
        <w:rPr>
          <w:rFonts w:ascii="SimSun" w:eastAsia="SimSun" w:hAnsi="SimSun" w:cs="SimSun"/>
          <w:color w:val="231F20"/>
          <w:spacing w:val="-5"/>
          <w:sz w:val="18"/>
          <w:szCs w:val="18"/>
        </w:rPr>
        <w:t xml:space="preserve"> Yuan Tian</w:t>
      </w:r>
      <w:r>
        <w:rPr>
          <w:rFonts w:ascii="SimSun" w:eastAsia="SimSun" w:hAnsi="SimSun" w:cs="SimSun"/>
          <w:color w:val="231F20"/>
          <w:spacing w:val="-5"/>
          <w:sz w:val="18"/>
          <w:szCs w:val="18"/>
        </w:rPr>
        <w:t>師は、</w:t>
      </w:r>
    </w:p>
    <w:p w14:paraId="5819CCE8" w14:textId="77777777" w:rsidR="00862892" w:rsidRDefault="00426BDF">
      <w:pPr>
        <w:spacing w:before="3" w:line="229" w:lineRule="auto"/>
        <w:ind w:left="104"/>
        <w:rPr>
          <w:rFonts w:ascii="SimSun" w:eastAsia="SimSun" w:hAnsi="SimSun" w:cs="SimSun"/>
          <w:sz w:val="18"/>
          <w:szCs w:val="18"/>
        </w:rPr>
      </w:pPr>
      <w:r>
        <w:lastRenderedPageBreak/>
        <w:drawing>
          <wp:anchor distT="0" distB="0" distL="0" distR="0" simplePos="0" relativeHeight="251407872" behindDoc="1" locked="0" layoutInCell="1" allowOverlap="1" wp14:anchorId="726093AC" wp14:editId="2E091671">
            <wp:simplePos x="0" y="0"/>
            <wp:positionH relativeFrom="column">
              <wp:posOffset>0</wp:posOffset>
            </wp:positionH>
            <wp:positionV relativeFrom="paragraph">
              <wp:posOffset>5876</wp:posOffset>
            </wp:positionV>
            <wp:extent cx="559117" cy="139445"/>
            <wp:effectExtent l="0" t="0" r="0" b="0"/>
            <wp:wrapNone/>
            <wp:docPr id="1433" name="IM 1428"/>
            <wp:cNvGraphicFramePr/>
            <a:graphic xmlns:a="http://schemas.openxmlformats.org/drawingml/2006/main">
              <a:graphicData uri="http://schemas.openxmlformats.org/drawingml/2006/picture">
                <pic:pic xmlns:pic="http://schemas.openxmlformats.org/drawingml/2006/picture">
                  <pic:nvPicPr>
                    <pic:cNvPr id="1428" name="IM 1428"/>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中国科学技術協会</w:t>
      </w:r>
      <w:r>
        <w:rPr>
          <w:rFonts w:ascii="SimSun" w:eastAsia="SimSun" w:hAnsi="SimSun" w:cs="SimSun"/>
          <w:color w:val="231F20"/>
          <w:spacing w:val="6"/>
          <w:sz w:val="18"/>
          <w:szCs w:val="18"/>
        </w:rPr>
        <w:t>(</w:t>
      </w:r>
      <w:r>
        <w:rPr>
          <w:rFonts w:ascii="SimSun" w:eastAsia="SimSun" w:hAnsi="SimSun" w:cs="SimSun"/>
          <w:color w:val="231F20"/>
          <w:sz w:val="18"/>
          <w:szCs w:val="18"/>
        </w:rPr>
        <w:t>CAST</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トーチプロジェクト、国家奨学金、清華ソフトウェア賞を受賞し、学生</w:t>
      </w:r>
    </w:p>
    <w:p w14:paraId="70D6D564" w14:textId="02695C1B" w:rsidR="00862892" w:rsidRDefault="00426BDF">
      <w:pPr>
        <w:spacing w:before="125" w:line="229" w:lineRule="auto"/>
        <w:ind w:left="102"/>
        <w:rPr>
          <w:rFonts w:ascii="SimSun" w:eastAsia="SimSun" w:hAnsi="SimSun" w:cs="SimSun"/>
          <w:sz w:val="18"/>
          <w:szCs w:val="18"/>
        </w:rPr>
      </w:pPr>
      <w:r>
        <w:rPr>
          <w:rFonts w:ascii="SimSun" w:eastAsia="SimSun" w:hAnsi="SimSun" w:cs="SimSun"/>
          <w:color w:val="231F20"/>
          <w:spacing w:val="8"/>
          <w:sz w:val="18"/>
          <w:szCs w:val="18"/>
        </w:rPr>
        <w:t>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イノベーションへの参加熱を大いに刺激しました。</w:t>
      </w:r>
    </w:p>
    <w:p w14:paraId="7CC559DB" w14:textId="0FC3E8F2" w:rsidR="00862892" w:rsidRDefault="00426BDF">
      <w:pPr>
        <w:spacing w:before="236" w:line="359" w:lineRule="auto"/>
        <w:ind w:left="90" w:right="182"/>
        <w:rPr>
          <w:rFonts w:ascii="SimSun" w:eastAsia="SimSun" w:hAnsi="SimSun" w:cs="SimSun"/>
          <w:sz w:val="18"/>
          <w:szCs w:val="18"/>
        </w:rPr>
      </w:pPr>
      <w:r>
        <w:rPr>
          <w:rFonts w:ascii="SimSun" w:eastAsia="SimSun" w:hAnsi="SimSun" w:cs="SimSun"/>
          <w:color w:val="231F20"/>
          <w:spacing w:val="12"/>
          <w:sz w:val="18"/>
          <w:szCs w:val="18"/>
        </w:rPr>
        <w:t>清華</w:t>
      </w:r>
      <w:r>
        <w:rPr>
          <w:rFonts w:ascii="SimSun" w:eastAsia="SimSun" w:hAnsi="SimSun" w:cs="SimSun"/>
          <w:color w:val="231F20"/>
          <w:spacing w:val="7"/>
          <w:sz w:val="18"/>
          <w:szCs w:val="18"/>
        </w:rPr>
        <w:t>大</w:t>
      </w:r>
      <w:r>
        <w:rPr>
          <w:rFonts w:ascii="SimSun" w:eastAsia="SimSun" w:hAnsi="SimSun" w:cs="SimSun"/>
          <w:color w:val="231F20"/>
          <w:spacing w:val="6"/>
          <w:sz w:val="18"/>
          <w:szCs w:val="18"/>
        </w:rPr>
        <w:t>学ソフトウェア学部は、学生に</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作業への参加を積極的に指導するほか、清</w:t>
      </w:r>
      <w:r>
        <w:rPr>
          <w:rFonts w:ascii="SimSun" w:eastAsia="SimSun" w:hAnsi="SimSun" w:cs="SimSun"/>
          <w:color w:val="231F20"/>
          <w:sz w:val="18"/>
          <w:szCs w:val="18"/>
        </w:rPr>
        <w:t xml:space="preserve"> </w:t>
      </w:r>
      <w:r>
        <w:rPr>
          <w:rFonts w:ascii="SimSun" w:eastAsia="SimSun" w:hAnsi="SimSun" w:cs="SimSun"/>
          <w:color w:val="231F20"/>
          <w:spacing w:val="5"/>
          <w:sz w:val="18"/>
          <w:szCs w:val="18"/>
        </w:rPr>
        <w:t>華大学ビッグデータ認定人材育成プログラムにおいて、</w:t>
      </w:r>
      <w:r>
        <w:rPr>
          <w:rFonts w:eastAsia="Arial"/>
          <w:color w:val="231F20"/>
          <w:sz w:val="18"/>
          <w:szCs w:val="18"/>
        </w:rPr>
        <w:t>Apache</w:t>
      </w:r>
      <w:r>
        <w:rPr>
          <w:rFonts w:eastAsia="Arial"/>
          <w:color w:val="231F20"/>
          <w:spacing w:val="5"/>
          <w:sz w:val="18"/>
          <w:szCs w:val="18"/>
        </w:rPr>
        <w:t xml:space="preserve"> </w:t>
      </w:r>
      <w:r>
        <w:rPr>
          <w:rFonts w:eastAsia="Arial"/>
          <w:color w:val="231F20"/>
          <w:sz w:val="18"/>
          <w:szCs w:val="18"/>
        </w:rPr>
        <w:t>IoTDB</w:t>
      </w:r>
      <w:r>
        <w:rPr>
          <w:rFonts w:ascii="ＭＳ 明朝" w:eastAsia="ＭＳ 明朝" w:hAnsi="ＭＳ 明朝" w:cs="ＭＳ 明朝"/>
          <w:color w:val="231F20"/>
          <w:spacing w:val="5"/>
          <w:sz w:val="18"/>
          <w:szCs w:val="18"/>
        </w:rPr>
        <w:t>などの</w:t>
      </w:r>
      <w:r>
        <w:rPr>
          <w:rFonts w:ascii="SimSun" w:eastAsia="SimSun" w:hAnsi="SimSun" w:cs="SimSun"/>
          <w:color w:val="231F20"/>
          <w:spacing w:val="5"/>
          <w:sz w:val="18"/>
          <w:szCs w:val="18"/>
        </w:rPr>
        <w:t>産業用ビッグデ</w:t>
      </w:r>
      <w:r>
        <w:rPr>
          <w:rFonts w:ascii="SimSun" w:eastAsia="SimSun" w:hAnsi="SimSun" w:cs="SimSun"/>
          <w:color w:val="231F20"/>
          <w:spacing w:val="3"/>
          <w:sz w:val="18"/>
          <w:szCs w:val="18"/>
        </w:rPr>
        <w:t>ー</w:t>
      </w:r>
      <w:r>
        <w:rPr>
          <w:rFonts w:ascii="SimSun" w:eastAsia="SimSun" w:hAnsi="SimSun" w:cs="SimSun"/>
          <w:color w:val="231F20"/>
          <w:sz w:val="18"/>
          <w:szCs w:val="18"/>
        </w:rPr>
        <w:t>タ</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ソ</w:t>
      </w:r>
      <w:r>
        <w:rPr>
          <w:rFonts w:ascii="SimSun" w:eastAsia="SimSun" w:hAnsi="SimSun" w:cs="SimSun"/>
          <w:color w:val="231F20"/>
          <w:spacing w:val="7"/>
          <w:sz w:val="18"/>
          <w:szCs w:val="18"/>
        </w:rPr>
        <w:t>フ</w:t>
      </w:r>
      <w:r>
        <w:rPr>
          <w:rFonts w:ascii="SimSun" w:eastAsia="SimSun" w:hAnsi="SimSun" w:cs="SimSun"/>
          <w:color w:val="231F20"/>
          <w:spacing w:val="4"/>
          <w:sz w:val="18"/>
          <w:szCs w:val="18"/>
        </w:rPr>
        <w:t>トウェアを使用し、</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企業のアプリケーションプロジェクトと連携した「本物」の実習を実施</w:t>
      </w:r>
      <w:r>
        <w:rPr>
          <w:rFonts w:ascii="SimSun" w:eastAsia="SimSun" w:hAnsi="SimSun" w:cs="SimSun"/>
          <w:color w:val="231F20"/>
          <w:sz w:val="18"/>
          <w:szCs w:val="18"/>
        </w:rPr>
        <w:t xml:space="preserve"> </w:t>
      </w:r>
      <w:r w:rsidR="00C65939">
        <w:rPr>
          <w:rFonts w:ascii="SimSun" w:eastAsia="SimSun" w:hAnsi="SimSun" w:cs="SimSun"/>
          <w:color w:val="231F20"/>
          <w:spacing w:val="12"/>
          <w:sz w:val="18"/>
          <w:szCs w:val="18"/>
        </w:rPr>
        <w:t>する</w:t>
      </w:r>
      <w:r>
        <w:rPr>
          <w:rFonts w:ascii="SimSun" w:eastAsia="SimSun" w:hAnsi="SimSun" w:cs="SimSun"/>
          <w:color w:val="231F20"/>
          <w:spacing w:val="6"/>
          <w:sz w:val="18"/>
          <w:szCs w:val="18"/>
        </w:rPr>
        <w:t>など、</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作業に積極的に参加</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ことを教師に奨励し、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実習を</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教育課程に導入しているのだそうです。</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毎年、清華大学の</w:t>
      </w:r>
      <w:r>
        <w:rPr>
          <w:rFonts w:ascii="SimSun" w:eastAsia="SimSun" w:hAnsi="SimSun" w:cs="SimSun"/>
          <w:color w:val="231F20"/>
          <w:spacing w:val="6"/>
          <w:sz w:val="18"/>
          <w:szCs w:val="18"/>
        </w:rPr>
        <w:t>20</w:t>
      </w:r>
      <w:r>
        <w:rPr>
          <w:rFonts w:ascii="SimSun" w:eastAsia="SimSun" w:hAnsi="SimSun" w:cs="SimSun"/>
          <w:color w:val="231F20"/>
          <w:spacing w:val="6"/>
          <w:sz w:val="18"/>
          <w:szCs w:val="18"/>
        </w:rPr>
        <w:t>以上の専攻から</w:t>
      </w:r>
      <w:r>
        <w:rPr>
          <w:rFonts w:ascii="SimSun" w:eastAsia="SimSun" w:hAnsi="SimSun" w:cs="SimSun"/>
          <w:color w:val="231F20"/>
          <w:spacing w:val="6"/>
          <w:sz w:val="18"/>
          <w:szCs w:val="18"/>
        </w:rPr>
        <w:t>100</w:t>
      </w:r>
      <w:r>
        <w:rPr>
          <w:rFonts w:ascii="SimSun" w:eastAsia="SimSun" w:hAnsi="SimSun" w:cs="SimSun"/>
          <w:color w:val="231F20"/>
          <w:spacing w:val="6"/>
          <w:sz w:val="18"/>
          <w:szCs w:val="18"/>
        </w:rPr>
        <w:t>人近くの学生</w:t>
      </w:r>
      <w:r>
        <w:rPr>
          <w:rFonts w:ascii="SimSun" w:eastAsia="SimSun" w:hAnsi="SimSun" w:cs="SimSun"/>
          <w:color w:val="231F20"/>
          <w:spacing w:val="4"/>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こ</w:t>
      </w:r>
      <w:r>
        <w:rPr>
          <w:rFonts w:ascii="SimSun" w:eastAsia="SimSun" w:hAnsi="SimSun" w:cs="SimSun"/>
          <w:color w:val="231F20"/>
          <w:spacing w:val="7"/>
          <w:sz w:val="18"/>
          <w:szCs w:val="18"/>
        </w:rPr>
        <w:t>の</w:t>
      </w:r>
      <w:r>
        <w:rPr>
          <w:rFonts w:ascii="SimSun" w:eastAsia="SimSun" w:hAnsi="SimSun" w:cs="SimSun"/>
          <w:color w:val="231F20"/>
          <w:spacing w:val="4"/>
          <w:sz w:val="18"/>
          <w:szCs w:val="18"/>
        </w:rPr>
        <w:t>プログラムの恩恵を受けています。</w:t>
      </w:r>
    </w:p>
    <w:p w14:paraId="3A152291" w14:textId="59C5C6BA" w:rsidR="00862892" w:rsidRDefault="00426BDF">
      <w:pPr>
        <w:spacing w:before="94" w:line="359" w:lineRule="auto"/>
        <w:ind w:left="82" w:firstLine="4"/>
        <w:rPr>
          <w:rFonts w:ascii="SimSun" w:eastAsia="SimSun" w:hAnsi="SimSun" w:cs="SimSun"/>
          <w:sz w:val="18"/>
          <w:szCs w:val="18"/>
        </w:rPr>
      </w:pPr>
      <w:r>
        <w:rPr>
          <w:rFonts w:ascii="SimSun" w:eastAsia="SimSun" w:hAnsi="SimSun" w:cs="SimSun"/>
          <w:color w:val="231F20"/>
          <w:spacing w:val="4"/>
          <w:sz w:val="18"/>
          <w:szCs w:val="18"/>
        </w:rPr>
        <w:t>清華大</w:t>
      </w:r>
      <w:r>
        <w:rPr>
          <w:rFonts w:ascii="SimSun" w:eastAsia="SimSun" w:hAnsi="SimSun" w:cs="SimSun"/>
          <w:color w:val="231F20"/>
          <w:spacing w:val="2"/>
          <w:sz w:val="18"/>
          <w:szCs w:val="18"/>
        </w:rPr>
        <w:t>学ソフトウェア学部では、研究</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教育実践において</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の精神を培うとともに、</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2</w:t>
      </w:r>
      <w:r>
        <w:rPr>
          <w:rFonts w:ascii="SimSun" w:eastAsia="SimSun" w:hAnsi="SimSun" w:cs="SimSun"/>
          <w:color w:val="231F20"/>
          <w:spacing w:val="6"/>
          <w:sz w:val="18"/>
          <w:szCs w:val="18"/>
        </w:rPr>
        <w:t>018</w:t>
      </w:r>
      <w:r>
        <w:rPr>
          <w:rFonts w:ascii="SimSun" w:eastAsia="SimSun" w:hAnsi="SimSun" w:cs="SimSun"/>
          <w:color w:val="231F20"/>
          <w:spacing w:val="6"/>
          <w:sz w:val="18"/>
          <w:szCs w:val="18"/>
        </w:rPr>
        <w:t>年から「清華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道フォーラム」を開催し、中国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連盟の事務局長、</w:t>
      </w:r>
      <w:r>
        <w:rPr>
          <w:rFonts w:ascii="SimSun" w:eastAsia="SimSun" w:hAnsi="SimSun" w:cs="SimSun"/>
          <w:color w:val="231F20"/>
          <w:sz w:val="18"/>
          <w:szCs w:val="18"/>
        </w:rPr>
        <w:t xml:space="preserve"> </w:t>
      </w:r>
      <w:r>
        <w:rPr>
          <w:rFonts w:eastAsia="Arial"/>
          <w:color w:val="231F20"/>
          <w:sz w:val="18"/>
          <w:szCs w:val="18"/>
        </w:rPr>
        <w:t>Apache</w:t>
      </w:r>
      <w:r>
        <w:rPr>
          <w:rFonts w:eastAsia="Arial"/>
          <w:color w:val="231F20"/>
          <w:spacing w:val="10"/>
          <w:sz w:val="18"/>
          <w:szCs w:val="18"/>
        </w:rPr>
        <w:t xml:space="preserve"> </w:t>
      </w:r>
      <w:r>
        <w:rPr>
          <w:rFonts w:eastAsia="Arial"/>
          <w:color w:val="231F20"/>
          <w:sz w:val="18"/>
          <w:szCs w:val="18"/>
        </w:rPr>
        <w:t>Foundation</w:t>
      </w:r>
      <w:r>
        <w:rPr>
          <w:rFonts w:ascii="ＭＳ 明朝" w:eastAsia="ＭＳ 明朝" w:hAnsi="ＭＳ 明朝" w:cs="ＭＳ 明朝"/>
          <w:color w:val="231F20"/>
          <w:spacing w:val="9"/>
          <w:sz w:val="18"/>
          <w:szCs w:val="18"/>
        </w:rPr>
        <w:t>の</w:t>
      </w:r>
      <w:r>
        <w:rPr>
          <w:rFonts w:ascii="SimSun" w:eastAsia="SimSun" w:hAnsi="SimSun" w:cs="SimSun"/>
          <w:color w:val="231F20"/>
          <w:spacing w:val="5"/>
          <w:sz w:val="18"/>
          <w:szCs w:val="18"/>
        </w:rPr>
        <w:t>事務局長、国内外の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分野の著名な専門家が清華を訪問して</w:t>
      </w:r>
      <w:r w:rsidR="0002231E">
        <w:rPr>
          <w:rFonts w:ascii="SimSun" w:eastAsia="SimSun" w:hAnsi="SimSun" w:cs="SimSun"/>
          <w:color w:val="231F20"/>
          <w:spacing w:val="5"/>
          <w:sz w:val="18"/>
          <w:szCs w:val="18"/>
        </w:rPr>
        <w:t>オープンソース</w:t>
      </w:r>
      <w:r>
        <w:rPr>
          <w:rFonts w:ascii="SimSun" w:eastAsia="SimSun" w:hAnsi="SimSun" w:cs="SimSun"/>
          <w:color w:val="231F20"/>
          <w:spacing w:val="1"/>
          <w:sz w:val="18"/>
          <w:szCs w:val="18"/>
        </w:rPr>
        <w:t>概念を伝授</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などしています。</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ソフトウェア学部は積極的に外に出て、新疆大学</w:t>
      </w:r>
      <w:r>
        <w:rPr>
          <w:rFonts w:ascii="SimSun" w:eastAsia="SimSun" w:hAnsi="SimSun" w:cs="SimSun"/>
          <w:color w:val="231F20"/>
          <w:sz w:val="18"/>
          <w:szCs w:val="18"/>
        </w:rPr>
        <w:t>や</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湖南科技大学などの</w:t>
      </w:r>
      <w:r>
        <w:rPr>
          <w:rFonts w:ascii="SimSun" w:eastAsia="SimSun" w:hAnsi="SimSun" w:cs="SimSun"/>
          <w:color w:val="231F20"/>
          <w:sz w:val="18"/>
          <w:szCs w:val="18"/>
        </w:rPr>
        <w:t>姉妹校で</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の概念を積極的に広めています。また、同時に</w:t>
      </w:r>
    </w:p>
    <w:p w14:paraId="2926A8F9" w14:textId="77777777" w:rsidR="00862892" w:rsidRDefault="00862892">
      <w:pPr>
        <w:spacing w:line="307" w:lineRule="auto"/>
      </w:pPr>
    </w:p>
    <w:p w14:paraId="4B2D33F2" w14:textId="77777777" w:rsidR="00862892" w:rsidRDefault="00862892">
      <w:pPr>
        <w:spacing w:line="307" w:lineRule="auto"/>
      </w:pPr>
    </w:p>
    <w:p w14:paraId="202E9C70" w14:textId="77777777" w:rsidR="00862892" w:rsidRDefault="00862892">
      <w:pPr>
        <w:spacing w:line="307" w:lineRule="auto"/>
      </w:pPr>
    </w:p>
    <w:p w14:paraId="37344024" w14:textId="4D4C63FF" w:rsidR="00862892" w:rsidRDefault="00426BDF">
      <w:pPr>
        <w:spacing w:before="58" w:line="474" w:lineRule="exact"/>
        <w:ind w:left="17"/>
        <w:rPr>
          <w:rFonts w:ascii="SimSun" w:eastAsia="SimSun" w:hAnsi="SimSun" w:cs="SimSun"/>
          <w:sz w:val="18"/>
          <w:szCs w:val="18"/>
        </w:rPr>
      </w:pPr>
      <w:r>
        <w:rPr>
          <w:rFonts w:ascii="SimSun" w:eastAsia="SimSun" w:hAnsi="SimSun" w:cs="SimSun"/>
          <w:color w:val="231F20"/>
          <w:spacing w:val="-1"/>
          <w:position w:val="22"/>
          <w:sz w:val="18"/>
          <w:szCs w:val="18"/>
        </w:rPr>
        <w:t>IoTDB</w:t>
      </w:r>
      <w:r>
        <w:rPr>
          <w:rFonts w:ascii="SimSun" w:eastAsia="SimSun" w:hAnsi="SimSun" w:cs="SimSun"/>
          <w:color w:val="231F20"/>
          <w:spacing w:val="-2"/>
          <w:position w:val="22"/>
          <w:sz w:val="18"/>
          <w:szCs w:val="18"/>
        </w:rPr>
        <w:t>などの</w:t>
      </w:r>
      <w:r w:rsidR="0002231E">
        <w:rPr>
          <w:rFonts w:ascii="SimSun" w:eastAsia="SimSun" w:hAnsi="SimSun" w:cs="SimSun"/>
          <w:color w:val="231F20"/>
          <w:spacing w:val="-1"/>
          <w:position w:val="22"/>
          <w:sz w:val="18"/>
          <w:szCs w:val="18"/>
        </w:rPr>
        <w:t>オープンソース</w:t>
      </w:r>
      <w:r>
        <w:rPr>
          <w:rFonts w:ascii="SimSun" w:eastAsia="SimSun" w:hAnsi="SimSun" w:cs="SimSun"/>
          <w:color w:val="231F20"/>
          <w:spacing w:val="-1"/>
          <w:position w:val="22"/>
          <w:sz w:val="18"/>
          <w:szCs w:val="18"/>
        </w:rPr>
        <w:t>プロジェクトをベースにしたオープンソ</w:t>
      </w:r>
    </w:p>
    <w:p w14:paraId="6A8D7B8B" w14:textId="3E07F67D" w:rsidR="00862892" w:rsidRDefault="00426BDF">
      <w:pPr>
        <w:spacing w:line="225" w:lineRule="auto"/>
        <w:ind w:left="14"/>
        <w:rPr>
          <w:rFonts w:ascii="SimSun" w:eastAsia="SimSun" w:hAnsi="SimSun" w:cs="SimSun"/>
          <w:sz w:val="18"/>
          <w:szCs w:val="18"/>
        </w:rPr>
      </w:pPr>
      <w:r>
        <w:rPr>
          <w:rFonts w:ascii="SimSun" w:eastAsia="SimSun" w:hAnsi="SimSun" w:cs="SimSun"/>
          <w:color w:val="231F20"/>
          <w:spacing w:val="-4"/>
          <w:sz w:val="18"/>
          <w:szCs w:val="18"/>
        </w:rPr>
        <w:t>ースコ</w:t>
      </w:r>
      <w:r>
        <w:rPr>
          <w:rFonts w:ascii="SimSun" w:eastAsia="SimSun" w:hAnsi="SimSun" w:cs="SimSun"/>
          <w:color w:val="231F20"/>
          <w:spacing w:val="-2"/>
          <w:sz w:val="18"/>
          <w:szCs w:val="18"/>
        </w:rPr>
        <w:t>ースを開発</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ために、「</w:t>
      </w:r>
      <w:r>
        <w:rPr>
          <w:rFonts w:ascii="SimSun" w:eastAsia="SimSun" w:hAnsi="SimSun" w:cs="SimSun"/>
          <w:color w:val="231F20"/>
          <w:spacing w:val="-2"/>
          <w:sz w:val="18"/>
          <w:szCs w:val="18"/>
        </w:rPr>
        <w:t>Indeed Community</w:t>
      </w:r>
      <w:r>
        <w:rPr>
          <w:rFonts w:ascii="SimSun" w:eastAsia="SimSun" w:hAnsi="SimSun" w:cs="SimSun"/>
          <w:color w:val="231F20"/>
          <w:spacing w:val="-2"/>
          <w:sz w:val="18"/>
          <w:szCs w:val="18"/>
        </w:rPr>
        <w:t>」とのコラボレー</w:t>
      </w:r>
    </w:p>
    <w:p w14:paraId="50C974DD" w14:textId="77777777" w:rsidR="00862892" w:rsidRDefault="00426BDF">
      <w:pPr>
        <w:spacing w:before="253" w:line="229" w:lineRule="auto"/>
        <w:ind w:left="28"/>
        <w:rPr>
          <w:rFonts w:ascii="SimSun" w:eastAsia="SimSun" w:hAnsi="SimSun" w:cs="SimSun"/>
          <w:sz w:val="18"/>
          <w:szCs w:val="18"/>
        </w:rPr>
      </w:pPr>
      <w:r>
        <w:rPr>
          <w:rFonts w:ascii="SimSun" w:eastAsia="SimSun" w:hAnsi="SimSun" w:cs="SimSun"/>
          <w:color w:val="231F20"/>
          <w:spacing w:val="1"/>
          <w:sz w:val="18"/>
          <w:szCs w:val="18"/>
        </w:rPr>
        <w:t>ションを開始しました。</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清華大学ソフトウェア研究所は、</w:t>
      </w:r>
      <w:r>
        <w:rPr>
          <w:rFonts w:ascii="SimSun" w:eastAsia="SimSun" w:hAnsi="SimSun" w:cs="SimSun"/>
          <w:color w:val="231F20"/>
          <w:sz w:val="18"/>
          <w:szCs w:val="18"/>
        </w:rPr>
        <w:t>オープ</w:t>
      </w:r>
    </w:p>
    <w:p w14:paraId="5B95154E" w14:textId="77777777" w:rsidR="00862892" w:rsidRDefault="00426BDF">
      <w:pPr>
        <w:spacing w:before="249" w:line="229" w:lineRule="auto"/>
        <w:ind w:left="34"/>
        <w:rPr>
          <w:rFonts w:ascii="SimSun" w:eastAsia="SimSun" w:hAnsi="SimSun" w:cs="SimSun"/>
          <w:sz w:val="18"/>
          <w:szCs w:val="18"/>
        </w:rPr>
      </w:pPr>
      <w:r>
        <w:rPr>
          <w:rFonts w:ascii="SimSun" w:eastAsia="SimSun" w:hAnsi="SimSun" w:cs="SimSun"/>
          <w:color w:val="231F20"/>
          <w:spacing w:val="7"/>
          <w:sz w:val="18"/>
          <w:szCs w:val="18"/>
        </w:rPr>
        <w:t>ンソースの実践を通じて、以下のような経験や教訓を積み重ね</w:t>
      </w:r>
      <w:r>
        <w:rPr>
          <w:rFonts w:ascii="SimSun" w:eastAsia="SimSun" w:hAnsi="SimSun" w:cs="SimSun"/>
          <w:color w:val="231F20"/>
          <w:spacing w:val="2"/>
          <w:sz w:val="18"/>
          <w:szCs w:val="18"/>
        </w:rPr>
        <w:t>て</w:t>
      </w:r>
    </w:p>
    <w:p w14:paraId="015F3512" w14:textId="77777777" w:rsidR="00862892" w:rsidRDefault="00426BDF">
      <w:pPr>
        <w:spacing w:before="248" w:line="239" w:lineRule="auto"/>
        <w:ind w:left="41"/>
        <w:rPr>
          <w:rFonts w:ascii="SimSun" w:eastAsia="SimSun" w:hAnsi="SimSun" w:cs="SimSun"/>
          <w:sz w:val="18"/>
          <w:szCs w:val="18"/>
        </w:rPr>
      </w:pPr>
      <w:r>
        <w:rPr>
          <w:rFonts w:ascii="SimSun" w:eastAsia="SimSun" w:hAnsi="SimSun" w:cs="SimSun"/>
          <w:color w:val="231F20"/>
          <w:spacing w:val="-2"/>
          <w:sz w:val="18"/>
          <w:szCs w:val="18"/>
        </w:rPr>
        <w:t>きまし</w:t>
      </w:r>
      <w:r>
        <w:rPr>
          <w:rFonts w:ascii="SimSun" w:eastAsia="SimSun" w:hAnsi="SimSun" w:cs="SimSun"/>
          <w:color w:val="231F20"/>
          <w:spacing w:val="-1"/>
          <w:sz w:val="18"/>
          <w:szCs w:val="18"/>
        </w:rPr>
        <w:t>た。</w:t>
      </w:r>
    </w:p>
    <w:p w14:paraId="3C839DF3" w14:textId="77777777" w:rsidR="00862892" w:rsidRDefault="00862892">
      <w:pPr>
        <w:spacing w:line="279" w:lineRule="auto"/>
      </w:pPr>
    </w:p>
    <w:p w14:paraId="204F45C7" w14:textId="5E74671D" w:rsidR="00862892" w:rsidRDefault="00426BDF">
      <w:pPr>
        <w:spacing w:before="59" w:line="360" w:lineRule="auto"/>
        <w:ind w:left="8" w:right="125" w:firstLine="189"/>
        <w:rPr>
          <w:rFonts w:ascii="SimSun" w:eastAsia="SimSun" w:hAnsi="SimSun" w:cs="SimSun"/>
          <w:sz w:val="18"/>
          <w:szCs w:val="18"/>
        </w:rPr>
      </w:pPr>
      <w:r>
        <w:drawing>
          <wp:anchor distT="0" distB="0" distL="0" distR="0" simplePos="0" relativeHeight="251410944" behindDoc="1" locked="0" layoutInCell="1" allowOverlap="1" wp14:anchorId="7F5D9D4E" wp14:editId="24E8AC50">
            <wp:simplePos x="0" y="0"/>
            <wp:positionH relativeFrom="column">
              <wp:posOffset>0</wp:posOffset>
            </wp:positionH>
            <wp:positionV relativeFrom="paragraph">
              <wp:posOffset>36744</wp:posOffset>
            </wp:positionV>
            <wp:extent cx="152400" cy="115823"/>
            <wp:effectExtent l="0" t="0" r="0" b="0"/>
            <wp:wrapNone/>
            <wp:docPr id="1435" name="IM 1431"/>
            <wp:cNvGraphicFramePr/>
            <a:graphic xmlns:a="http://schemas.openxmlformats.org/drawingml/2006/main">
              <a:graphicData uri="http://schemas.openxmlformats.org/drawingml/2006/picture">
                <pic:pic xmlns:pic="http://schemas.openxmlformats.org/drawingml/2006/picture">
                  <pic:nvPicPr>
                    <pic:cNvPr id="1431" name="IM 1431"/>
                    <pic:cNvPicPr/>
                  </pic:nvPicPr>
                  <pic:blipFill>
                    <a:blip r:embed="rId83"/>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は、国際的な人材の育成を促進します。</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コミュニティに参加し、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利他の精神を目</w:t>
      </w:r>
      <w:r>
        <w:rPr>
          <w:rFonts w:ascii="SimSun" w:eastAsia="SimSun" w:hAnsi="SimSun" w:cs="SimSun"/>
          <w:color w:val="231F20"/>
          <w:spacing w:val="-1"/>
          <w:sz w:val="18"/>
          <w:szCs w:val="18"/>
        </w:rPr>
        <w:t>覚めさせることで、</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のルールをマスターし、</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グローバルな視野を持</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っ</w:t>
      </w:r>
      <w:r>
        <w:rPr>
          <w:rFonts w:ascii="SimSun" w:eastAsia="SimSun" w:hAnsi="SimSun" w:cs="SimSun"/>
          <w:color w:val="231F20"/>
          <w:spacing w:val="7"/>
          <w:sz w:val="18"/>
          <w:szCs w:val="18"/>
        </w:rPr>
        <w:t>た若い先生</w:t>
      </w:r>
      <w:r>
        <w:rPr>
          <w:rFonts w:ascii="SimSun" w:eastAsia="SimSun" w:hAnsi="SimSun" w:cs="SimSun"/>
          <w:color w:val="231F20"/>
          <w:spacing w:val="7"/>
          <w:sz w:val="18"/>
          <w:szCs w:val="18"/>
        </w:rPr>
        <w:t>(</w:t>
      </w:r>
      <w:r>
        <w:rPr>
          <w:rFonts w:ascii="SimSun" w:eastAsia="SimSun" w:hAnsi="SimSun" w:cs="SimSun"/>
          <w:color w:val="231F20"/>
          <w:spacing w:val="7"/>
          <w:sz w:val="18"/>
          <w:szCs w:val="18"/>
        </w:rPr>
        <w:t>トーチプログラム</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、優秀な学生</w:t>
      </w:r>
      <w:r>
        <w:rPr>
          <w:rFonts w:ascii="SimSun" w:eastAsia="SimSun" w:hAnsi="SimSun" w:cs="SimSun"/>
          <w:color w:val="231F20"/>
          <w:spacing w:val="7"/>
          <w:sz w:val="18"/>
          <w:szCs w:val="18"/>
        </w:rPr>
        <w:t>(</w:t>
      </w:r>
      <w:r>
        <w:rPr>
          <w:rFonts w:ascii="SimSun" w:eastAsia="SimSun" w:hAnsi="SimSun" w:cs="SimSun"/>
          <w:color w:val="231F20"/>
          <w:spacing w:val="7"/>
          <w:sz w:val="18"/>
          <w:szCs w:val="18"/>
        </w:rPr>
        <w:t>ナショナルスカラシップ</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を育てています。</w:t>
      </w:r>
    </w:p>
    <w:p w14:paraId="1C34A1B6" w14:textId="72B740B4" w:rsidR="00862892" w:rsidRDefault="00426BDF">
      <w:pPr>
        <w:spacing w:before="99" w:line="357" w:lineRule="auto"/>
        <w:ind w:left="27" w:right="208" w:firstLine="157"/>
        <w:rPr>
          <w:rFonts w:ascii="SimSun" w:eastAsia="SimSun" w:hAnsi="SimSun" w:cs="SimSun"/>
          <w:sz w:val="18"/>
          <w:szCs w:val="18"/>
        </w:rPr>
      </w:pPr>
      <w:r>
        <w:drawing>
          <wp:anchor distT="0" distB="0" distL="0" distR="0" simplePos="0" relativeHeight="251414016" behindDoc="1" locked="0" layoutInCell="1" allowOverlap="1" wp14:anchorId="5B91CCAD" wp14:editId="35B8DB37">
            <wp:simplePos x="0" y="0"/>
            <wp:positionH relativeFrom="column">
              <wp:posOffset>0</wp:posOffset>
            </wp:positionH>
            <wp:positionV relativeFrom="paragraph">
              <wp:posOffset>62173</wp:posOffset>
            </wp:positionV>
            <wp:extent cx="152400" cy="115823"/>
            <wp:effectExtent l="0" t="0" r="0" b="0"/>
            <wp:wrapNone/>
            <wp:docPr id="1436" name="IM 1432"/>
            <wp:cNvGraphicFramePr/>
            <a:graphic xmlns:a="http://schemas.openxmlformats.org/drawingml/2006/main">
              <a:graphicData uri="http://schemas.openxmlformats.org/drawingml/2006/picture">
                <pic:pic xmlns:pic="http://schemas.openxmlformats.org/drawingml/2006/picture">
                  <pic:nvPicPr>
                    <pic:cNvPr id="1432" name="IM 1432"/>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科学的研究成果の普及を促進</w:t>
      </w:r>
      <w:r>
        <w:rPr>
          <w:rFonts w:ascii="SimSun" w:eastAsia="SimSun" w:hAnsi="SimSun" w:cs="SimSun"/>
          <w:color w:val="231F20"/>
          <w:sz w:val="18"/>
          <w:szCs w:val="18"/>
        </w:rPr>
        <w:t>する。清華デジタル用」</w:t>
      </w:r>
      <w:r>
        <w:rPr>
          <w:rFonts w:eastAsia="Arial"/>
          <w:color w:val="231F20"/>
          <w:sz w:val="18"/>
          <w:szCs w:val="18"/>
        </w:rPr>
        <w:t>IoTDB</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の後、それだけで国</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内の大規模な産業大</w:t>
      </w:r>
      <w:r>
        <w:rPr>
          <w:rFonts w:ascii="SimSun" w:eastAsia="SimSun" w:hAnsi="SimSun" w:cs="SimSun"/>
          <w:color w:val="231F20"/>
          <w:spacing w:val="3"/>
          <w:sz w:val="18"/>
          <w:szCs w:val="18"/>
        </w:rPr>
        <w:t>手</w:t>
      </w:r>
      <w:r>
        <w:rPr>
          <w:rFonts w:ascii="SimSun" w:eastAsia="SimSun" w:hAnsi="SimSun" w:cs="SimSun"/>
          <w:color w:val="231F20"/>
          <w:spacing w:val="2"/>
          <w:sz w:val="18"/>
          <w:szCs w:val="18"/>
        </w:rPr>
        <w:t>企業や産業インターネットデュアルクロスプラットフォームで使用されて</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いませんが、また、米国、ドイツ、フランス、</w:t>
      </w:r>
      <w:r>
        <w:rPr>
          <w:rFonts w:ascii="SimSun" w:eastAsia="SimSun" w:hAnsi="SimSun" w:cs="SimSun"/>
          <w:color w:val="231F20"/>
          <w:spacing w:val="1"/>
          <w:sz w:val="18"/>
          <w:szCs w:val="18"/>
        </w:rPr>
        <w:t>日本、ブラジル、他の国の企業で適用されます。</w:t>
      </w:r>
    </w:p>
    <w:p w14:paraId="2A2C825C" w14:textId="0BAB4EE4" w:rsidR="00862892" w:rsidRDefault="00426BDF">
      <w:pPr>
        <w:spacing w:before="103" w:line="358" w:lineRule="auto"/>
        <w:ind w:left="12" w:right="159" w:firstLine="184"/>
        <w:rPr>
          <w:rFonts w:ascii="SimSun" w:eastAsia="SimSun" w:hAnsi="SimSun" w:cs="SimSun"/>
          <w:sz w:val="18"/>
          <w:szCs w:val="18"/>
        </w:rPr>
      </w:pPr>
      <w:r>
        <w:lastRenderedPageBreak/>
        <w:drawing>
          <wp:anchor distT="0" distB="0" distL="0" distR="0" simplePos="0" relativeHeight="251417088" behindDoc="1" locked="0" layoutInCell="1" allowOverlap="1" wp14:anchorId="76576FE0" wp14:editId="0FBEA3AD">
            <wp:simplePos x="0" y="0"/>
            <wp:positionH relativeFrom="column">
              <wp:posOffset>0</wp:posOffset>
            </wp:positionH>
            <wp:positionV relativeFrom="paragraph">
              <wp:posOffset>64904</wp:posOffset>
            </wp:positionV>
            <wp:extent cx="152400" cy="115823"/>
            <wp:effectExtent l="0" t="0" r="0" b="0"/>
            <wp:wrapNone/>
            <wp:docPr id="1437" name="IM 1433"/>
            <wp:cNvGraphicFramePr/>
            <a:graphic xmlns:a="http://schemas.openxmlformats.org/drawingml/2006/main">
              <a:graphicData uri="http://schemas.openxmlformats.org/drawingml/2006/picture">
                <pic:pic xmlns:pic="http://schemas.openxmlformats.org/drawingml/2006/picture">
                  <pic:nvPicPr>
                    <pic:cNvPr id="1433" name="IM 1433"/>
                    <pic:cNvPicPr/>
                  </pic:nvPicPr>
                  <pic:blipFill>
                    <a:blip r:embed="rId83"/>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が国際的な影響力を高める。</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は世界的なイベントであり、開発者は</w:t>
      </w:r>
      <w:r>
        <w:rPr>
          <w:rFonts w:ascii="SimSun" w:eastAsia="SimSun" w:hAnsi="SimSun" w:cs="SimSun"/>
          <w:color w:val="231F20"/>
          <w:sz w:val="18"/>
          <w:szCs w:val="18"/>
        </w:rPr>
        <w:t xml:space="preserve"> </w:t>
      </w:r>
      <w:r>
        <w:rPr>
          <w:rFonts w:eastAsia="Arial"/>
          <w:color w:val="231F20"/>
          <w:sz w:val="18"/>
          <w:szCs w:val="18"/>
        </w:rPr>
        <w:t>MIT</w:t>
      </w:r>
      <w:r>
        <w:rPr>
          <w:rFonts w:eastAsia="Arial"/>
          <w:color w:val="231F20"/>
          <w:spacing w:val="-1"/>
          <w:sz w:val="18"/>
          <w:szCs w:val="18"/>
        </w:rPr>
        <w:t xml:space="preserve"> </w:t>
      </w:r>
      <w:r>
        <w:rPr>
          <w:rFonts w:ascii="SimSun" w:eastAsia="SimSun" w:hAnsi="SimSun" w:cs="SimSun"/>
          <w:color w:val="231F20"/>
          <w:spacing w:val="-1"/>
          <w:sz w:val="18"/>
          <w:szCs w:val="18"/>
        </w:rPr>
        <w:t>ドイツ科学技術フォーラムでの特別取材に選ばれたり、</w:t>
      </w:r>
      <w:r>
        <w:rPr>
          <w:rFonts w:eastAsia="Arial"/>
          <w:color w:val="231F20"/>
          <w:sz w:val="18"/>
          <w:szCs w:val="18"/>
        </w:rPr>
        <w:t>VLDB</w:t>
      </w:r>
      <w:r>
        <w:rPr>
          <w:rFonts w:eastAsia="Arial"/>
          <w:color w:val="231F20"/>
          <w:spacing w:val="-1"/>
          <w:sz w:val="18"/>
          <w:szCs w:val="18"/>
        </w:rPr>
        <w:t>2020/</w:t>
      </w:r>
      <w:r>
        <w:rPr>
          <w:rFonts w:eastAsia="Arial"/>
          <w:color w:val="231F20"/>
          <w:sz w:val="18"/>
          <w:szCs w:val="18"/>
        </w:rPr>
        <w:t>FAST</w:t>
      </w:r>
      <w:r>
        <w:rPr>
          <w:rFonts w:ascii="SimSun" w:eastAsia="SimSun" w:hAnsi="SimSun" w:cs="SimSun"/>
          <w:color w:val="231F20"/>
          <w:spacing w:val="-1"/>
          <w:sz w:val="18"/>
          <w:szCs w:val="18"/>
        </w:rPr>
        <w:t>2022</w:t>
      </w:r>
      <w:r>
        <w:rPr>
          <w:rFonts w:ascii="SimSun" w:eastAsia="SimSun" w:hAnsi="SimSun" w:cs="SimSun"/>
          <w:color w:val="231F20"/>
          <w:spacing w:val="-1"/>
          <w:sz w:val="18"/>
          <w:szCs w:val="18"/>
        </w:rPr>
        <w:t>など</w:t>
      </w:r>
      <w:r>
        <w:rPr>
          <w:rFonts w:ascii="SimSun" w:eastAsia="SimSun" w:hAnsi="SimSun" w:cs="SimSun"/>
          <w:color w:val="231F20"/>
          <w:sz w:val="18"/>
          <w:szCs w:val="18"/>
        </w:rPr>
        <w:t>のトップカ</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ンファレ</w:t>
      </w:r>
      <w:r>
        <w:rPr>
          <w:rFonts w:ascii="SimSun" w:eastAsia="SimSun" w:hAnsi="SimSun" w:cs="SimSun"/>
          <w:color w:val="231F20"/>
          <w:spacing w:val="-3"/>
          <w:sz w:val="18"/>
          <w:szCs w:val="18"/>
        </w:rPr>
        <w:t>ンスで科学論文が採択されるなど、</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ソフトウェアの普及とともに国際的な存在感をさらに</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高</w:t>
      </w:r>
      <w:r>
        <w:rPr>
          <w:rFonts w:ascii="SimSun" w:eastAsia="SimSun" w:hAnsi="SimSun" w:cs="SimSun"/>
          <w:color w:val="231F20"/>
          <w:spacing w:val="-3"/>
          <w:sz w:val="18"/>
          <w:szCs w:val="18"/>
        </w:rPr>
        <w:t>めています。</w:t>
      </w:r>
    </w:p>
    <w:p w14:paraId="0891C297" w14:textId="77777777" w:rsidR="00862892" w:rsidRDefault="00426BDF">
      <w:pPr>
        <w:spacing w:before="229" w:line="222" w:lineRule="auto"/>
        <w:ind w:left="5"/>
        <w:outlineLvl w:val="2"/>
        <w:rPr>
          <w:rFonts w:ascii="PMingLiU" w:eastAsia="PMingLiU" w:hAnsi="PMingLiU" w:cs="PMingLiU"/>
        </w:rPr>
      </w:pPr>
      <w:r>
        <w:rPr>
          <w:rFonts w:eastAsia="Arial"/>
          <w:color w:val="231F20"/>
          <w:spacing w:val="-14"/>
        </w:rPr>
        <w:t>6</w:t>
      </w:r>
      <w:r>
        <w:rPr>
          <w:rFonts w:eastAsia="Arial"/>
          <w:color w:val="231F20"/>
          <w:spacing w:val="-8"/>
        </w:rPr>
        <w:t>.</w:t>
      </w:r>
      <w:r>
        <w:rPr>
          <w:rFonts w:eastAsia="Arial"/>
          <w:color w:val="231F20"/>
          <w:spacing w:val="-7"/>
        </w:rPr>
        <w:t xml:space="preserve">3.2 </w:t>
      </w:r>
      <w:r>
        <w:rPr>
          <w:rFonts w:ascii="PMingLiU" w:eastAsia="PMingLiU" w:hAnsi="PMingLiU" w:cs="PMingLiU"/>
          <w:color w:val="231F20"/>
          <w:spacing w:val="-7"/>
        </w:rPr>
        <w:t>北京大学での</w:t>
      </w:r>
      <w:r>
        <w:rPr>
          <w:rFonts w:eastAsia="Arial"/>
          <w:color w:val="231F20"/>
          <w:spacing w:val="-7"/>
        </w:rPr>
        <w:t>XiUOS</w:t>
      </w:r>
      <w:r>
        <w:rPr>
          <w:rFonts w:ascii="PMingLiU" w:eastAsia="PMingLiU" w:hAnsi="PMingLiU" w:cs="PMingLiU"/>
          <w:color w:val="231F20"/>
          <w:spacing w:val="-7"/>
        </w:rPr>
        <w:t>プロジェクト</w:t>
      </w:r>
    </w:p>
    <w:p w14:paraId="5AE2D30D" w14:textId="43F5A856" w:rsidR="00862892" w:rsidRDefault="00426BDF">
      <w:pPr>
        <w:spacing w:before="195" w:line="374" w:lineRule="auto"/>
        <w:ind w:left="22" w:right="79" w:hanging="22"/>
        <w:rPr>
          <w:rFonts w:ascii="SimSun" w:eastAsia="SimSun" w:hAnsi="SimSun" w:cs="SimSun"/>
          <w:sz w:val="18"/>
          <w:szCs w:val="18"/>
        </w:rPr>
      </w:pPr>
      <w:r>
        <w:rPr>
          <w:rFonts w:eastAsia="Arial"/>
          <w:color w:val="231F20"/>
          <w:sz w:val="18"/>
          <w:szCs w:val="18"/>
        </w:rPr>
        <w:t>XiUOS</w:t>
      </w:r>
      <w:r>
        <w:rPr>
          <w:rFonts w:eastAsia="Arial"/>
          <w:color w:val="231F20"/>
          <w:spacing w:val="7"/>
          <w:sz w:val="18"/>
          <w:szCs w:val="18"/>
        </w:rPr>
        <w:t xml:space="preserve">  </w:t>
      </w:r>
      <w:r>
        <w:rPr>
          <w:rFonts w:ascii="ＭＳ 明朝" w:eastAsia="ＭＳ 明朝" w:hAnsi="ＭＳ 明朝" w:cs="ＭＳ 明朝"/>
          <w:color w:val="231F20"/>
          <w:spacing w:val="7"/>
          <w:sz w:val="18"/>
          <w:szCs w:val="18"/>
        </w:rPr>
        <w:t>(</w:t>
      </w:r>
      <w:r>
        <w:rPr>
          <w:rFonts w:eastAsia="Arial"/>
          <w:color w:val="231F20"/>
          <w:sz w:val="18"/>
          <w:szCs w:val="18"/>
        </w:rPr>
        <w:t>X</w:t>
      </w:r>
      <w:r>
        <w:rPr>
          <w:rFonts w:eastAsia="Arial"/>
          <w:color w:val="231F20"/>
          <w:spacing w:val="7"/>
          <w:sz w:val="18"/>
          <w:szCs w:val="18"/>
        </w:rPr>
        <w:t xml:space="preserve"> </w:t>
      </w:r>
      <w:r>
        <w:rPr>
          <w:rFonts w:eastAsia="Arial"/>
          <w:color w:val="231F20"/>
          <w:sz w:val="18"/>
          <w:szCs w:val="18"/>
        </w:rPr>
        <w:t>Industrial</w:t>
      </w:r>
      <w:r>
        <w:rPr>
          <w:rFonts w:eastAsia="Arial"/>
          <w:color w:val="231F20"/>
          <w:spacing w:val="7"/>
          <w:sz w:val="18"/>
          <w:szCs w:val="18"/>
        </w:rPr>
        <w:t xml:space="preserve"> </w:t>
      </w:r>
      <w:r>
        <w:rPr>
          <w:rFonts w:eastAsia="Arial"/>
          <w:color w:val="231F20"/>
          <w:sz w:val="18"/>
          <w:szCs w:val="18"/>
        </w:rPr>
        <w:t>Ubiquitous</w:t>
      </w:r>
      <w:r>
        <w:rPr>
          <w:rFonts w:eastAsia="Arial"/>
          <w:color w:val="231F20"/>
          <w:spacing w:val="7"/>
          <w:sz w:val="18"/>
          <w:szCs w:val="18"/>
        </w:rPr>
        <w:t xml:space="preserve"> </w:t>
      </w:r>
      <w:r>
        <w:rPr>
          <w:rFonts w:eastAsia="Arial"/>
          <w:color w:val="231F20"/>
          <w:sz w:val="18"/>
          <w:szCs w:val="18"/>
        </w:rPr>
        <w:t>Operating</w:t>
      </w:r>
      <w:r>
        <w:rPr>
          <w:rFonts w:eastAsia="Arial"/>
          <w:color w:val="231F20"/>
          <w:spacing w:val="7"/>
          <w:sz w:val="18"/>
          <w:szCs w:val="18"/>
        </w:rPr>
        <w:t xml:space="preserve"> </w:t>
      </w:r>
      <w:r>
        <w:rPr>
          <w:rFonts w:eastAsia="Arial"/>
          <w:color w:val="231F20"/>
          <w:sz w:val="18"/>
          <w:szCs w:val="18"/>
        </w:rPr>
        <w:t>System</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は、北京大学先端情報技術研究所のユビキ</w:t>
      </w:r>
      <w:r>
        <w:rPr>
          <w:rFonts w:ascii="SimSun" w:eastAsia="SimSun" w:hAnsi="SimSun" w:cs="SimSun"/>
          <w:color w:val="231F20"/>
          <w:spacing w:val="3"/>
          <w:sz w:val="18"/>
          <w:szCs w:val="18"/>
        </w:rPr>
        <w:t>タ</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ス</w:t>
      </w:r>
      <w:r>
        <w:rPr>
          <w:rFonts w:ascii="SimSun" w:eastAsia="SimSun" w:hAnsi="SimSun" w:cs="SimSun"/>
          <w:color w:val="231F20"/>
          <w:spacing w:val="10"/>
          <w:sz w:val="18"/>
          <w:szCs w:val="18"/>
        </w:rPr>
        <w:t>オ</w:t>
      </w:r>
      <w:r>
        <w:rPr>
          <w:rFonts w:ascii="SimSun" w:eastAsia="SimSun" w:hAnsi="SimSun" w:cs="SimSun"/>
          <w:color w:val="231F20"/>
          <w:spacing w:val="8"/>
          <w:sz w:val="18"/>
          <w:szCs w:val="18"/>
        </w:rPr>
        <w:t>ペレーティングシステム研究所が公開した産業用</w:t>
      </w:r>
      <w:r>
        <w:rPr>
          <w:rFonts w:ascii="SimSun" w:eastAsia="SimSun" w:hAnsi="SimSun" w:cs="SimSun"/>
          <w:color w:val="231F20"/>
          <w:sz w:val="18"/>
          <w:szCs w:val="18"/>
        </w:rPr>
        <w:t>IoT</w:t>
      </w:r>
      <w:r>
        <w:rPr>
          <w:rFonts w:ascii="SimSun" w:eastAsia="SimSun" w:hAnsi="SimSun" w:cs="SimSun"/>
          <w:color w:val="231F20"/>
          <w:spacing w:val="8"/>
          <w:sz w:val="18"/>
          <w:szCs w:val="18"/>
        </w:rPr>
        <w:t>シナリオのための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ユビ</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キタ</w:t>
      </w:r>
      <w:r>
        <w:rPr>
          <w:rFonts w:ascii="SimSun" w:eastAsia="SimSun" w:hAnsi="SimSun" w:cs="SimSun"/>
          <w:color w:val="231F20"/>
          <w:spacing w:val="4"/>
          <w:sz w:val="18"/>
          <w:szCs w:val="18"/>
        </w:rPr>
        <w:t>スオペレーティングシステムである。</w:t>
      </w:r>
    </w:p>
    <w:p w14:paraId="4AC77C67" w14:textId="4873AA29" w:rsidR="00862892" w:rsidRDefault="00426BDF">
      <w:pPr>
        <w:spacing w:before="96" w:line="366" w:lineRule="auto"/>
        <w:ind w:left="6" w:right="77" w:firstLine="17"/>
        <w:rPr>
          <w:rFonts w:ascii="SimSun" w:eastAsia="SimSun" w:hAnsi="SimSun" w:cs="SimSun"/>
          <w:sz w:val="18"/>
          <w:szCs w:val="18"/>
        </w:rPr>
      </w:pPr>
      <w:r>
        <w:rPr>
          <w:rFonts w:ascii="SimSun" w:eastAsia="SimSun" w:hAnsi="SimSun" w:cs="SimSun"/>
          <w:color w:val="231F20"/>
          <w:spacing w:val="18"/>
          <w:sz w:val="18"/>
          <w:szCs w:val="18"/>
        </w:rPr>
        <w:t>ユ</w:t>
      </w:r>
      <w:r>
        <w:rPr>
          <w:rFonts w:ascii="SimSun" w:eastAsia="SimSun" w:hAnsi="SimSun" w:cs="SimSun"/>
          <w:color w:val="231F20"/>
          <w:spacing w:val="10"/>
          <w:sz w:val="18"/>
          <w:szCs w:val="18"/>
        </w:rPr>
        <w:t>ビキタスオペレーティングシステム</w:t>
      </w:r>
      <w:r>
        <w:rPr>
          <w:rFonts w:ascii="SimSun" w:eastAsia="SimSun" w:hAnsi="SimSun" w:cs="SimSun"/>
          <w:color w:val="231F20"/>
          <w:spacing w:val="10"/>
          <w:sz w:val="18"/>
          <w:szCs w:val="18"/>
        </w:rPr>
        <w:t>(</w:t>
      </w:r>
      <w:r>
        <w:rPr>
          <w:rFonts w:ascii="SimSun" w:eastAsia="SimSun" w:hAnsi="SimSun" w:cs="SimSun"/>
          <w:color w:val="231F20"/>
          <w:sz w:val="18"/>
          <w:szCs w:val="18"/>
        </w:rPr>
        <w:t>UOS</w:t>
      </w:r>
      <w:r>
        <w:rPr>
          <w:rFonts w:ascii="SimSun" w:eastAsia="SimSun" w:hAnsi="SimSun" w:cs="SimSun"/>
          <w:color w:val="231F20"/>
          <w:spacing w:val="10"/>
          <w:sz w:val="18"/>
          <w:szCs w:val="18"/>
        </w:rPr>
        <w:t xml:space="preserve">) </w:t>
      </w:r>
      <w:r>
        <w:rPr>
          <w:rFonts w:ascii="SimSun" w:eastAsia="SimSun" w:hAnsi="SimSun" w:cs="SimSun"/>
          <w:color w:val="231F20"/>
          <w:spacing w:val="10"/>
          <w:sz w:val="18"/>
          <w:szCs w:val="18"/>
        </w:rPr>
        <w:t>は、メインフレームコンピューティング、パーソ</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ナル</w:t>
      </w:r>
      <w:r>
        <w:rPr>
          <w:rFonts w:ascii="SimSun" w:eastAsia="SimSun" w:hAnsi="SimSun" w:cs="SimSun"/>
          <w:color w:val="231F20"/>
          <w:spacing w:val="13"/>
          <w:sz w:val="18"/>
          <w:szCs w:val="18"/>
        </w:rPr>
        <w:t>コ</w:t>
      </w:r>
      <w:r>
        <w:rPr>
          <w:rFonts w:ascii="SimSun" w:eastAsia="SimSun" w:hAnsi="SimSun" w:cs="SimSun"/>
          <w:color w:val="231F20"/>
          <w:spacing w:val="10"/>
          <w:sz w:val="18"/>
          <w:szCs w:val="18"/>
        </w:rPr>
        <w:t>ンピューティング、モバイルコンピューティングの後に登場した新しいタイプのコンピ</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ュー</w:t>
      </w:r>
      <w:r>
        <w:rPr>
          <w:rFonts w:ascii="SimSun" w:eastAsia="SimSun" w:hAnsi="SimSun" w:cs="SimSun"/>
          <w:color w:val="231F20"/>
          <w:spacing w:val="13"/>
          <w:sz w:val="18"/>
          <w:szCs w:val="18"/>
        </w:rPr>
        <w:t>テ</w:t>
      </w:r>
      <w:r>
        <w:rPr>
          <w:rFonts w:ascii="SimSun" w:eastAsia="SimSun" w:hAnsi="SimSun" w:cs="SimSun"/>
          <w:color w:val="231F20"/>
          <w:spacing w:val="10"/>
          <w:sz w:val="18"/>
          <w:szCs w:val="18"/>
        </w:rPr>
        <w:t>ィングモデルで、あらゆるもののデジタル化、インタラクションのネットワーク化、シ</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ステ</w:t>
      </w:r>
      <w:r>
        <w:rPr>
          <w:rFonts w:ascii="SimSun" w:eastAsia="SimSun" w:hAnsi="SimSun" w:cs="SimSun"/>
          <w:color w:val="231F20"/>
          <w:spacing w:val="13"/>
          <w:sz w:val="18"/>
          <w:szCs w:val="18"/>
        </w:rPr>
        <w:t>ム</w:t>
      </w:r>
      <w:r>
        <w:rPr>
          <w:rFonts w:ascii="SimSun" w:eastAsia="SimSun" w:hAnsi="SimSun" w:cs="SimSun"/>
          <w:color w:val="231F20"/>
          <w:spacing w:val="10"/>
          <w:sz w:val="18"/>
          <w:szCs w:val="18"/>
        </w:rPr>
        <w:t>のインテリジェント化、ユビキタスコンピューティングなどの新しい機能には、新しい</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オ</w:t>
      </w:r>
      <w:r>
        <w:rPr>
          <w:rFonts w:ascii="SimSun" w:eastAsia="SimSun" w:hAnsi="SimSun" w:cs="SimSun"/>
          <w:color w:val="231F20"/>
          <w:spacing w:val="11"/>
          <w:sz w:val="18"/>
          <w:szCs w:val="18"/>
        </w:rPr>
        <w:t>ペレーティングシステムのサポートが必要です。この点、</w:t>
      </w:r>
      <w:r>
        <w:rPr>
          <w:rFonts w:ascii="SimSun" w:eastAsia="SimSun" w:hAnsi="SimSun" w:cs="SimSun"/>
          <w:color w:val="231F20"/>
          <w:sz w:val="18"/>
          <w:szCs w:val="18"/>
        </w:rPr>
        <w:t>Mei</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Hong</w:t>
      </w:r>
      <w:r>
        <w:rPr>
          <w:rFonts w:ascii="SimSun" w:eastAsia="SimSun" w:hAnsi="SimSun" w:cs="SimSun"/>
          <w:color w:val="231F20"/>
          <w:spacing w:val="11"/>
          <w:sz w:val="18"/>
          <w:szCs w:val="18"/>
        </w:rPr>
        <w:t>教授の</w:t>
      </w:r>
      <w:r w:rsidR="008B2E2B">
        <w:rPr>
          <w:rFonts w:ascii="SimSun" w:eastAsia="SimSun" w:hAnsi="SimSun" w:cs="SimSun"/>
          <w:color w:val="231F20"/>
          <w:spacing w:val="11"/>
          <w:sz w:val="18"/>
          <w:szCs w:val="18"/>
        </w:rPr>
        <w:t>チーム</w:t>
      </w:r>
      <w:r>
        <w:rPr>
          <w:rFonts w:ascii="SimSun" w:eastAsia="SimSun" w:hAnsi="SimSun" w:cs="SimSun"/>
          <w:color w:val="231F20"/>
          <w:spacing w:val="11"/>
          <w:sz w:val="18"/>
          <w:szCs w:val="18"/>
        </w:rPr>
        <w:t>は、中国の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複数の大学</w:t>
      </w:r>
      <w:r>
        <w:rPr>
          <w:rFonts w:ascii="SimSun" w:eastAsia="SimSun" w:hAnsi="SimSun" w:cs="SimSun"/>
          <w:color w:val="231F20"/>
          <w:spacing w:val="4"/>
          <w:sz w:val="18"/>
          <w:szCs w:val="18"/>
        </w:rPr>
        <w:t>や</w:t>
      </w:r>
      <w:r>
        <w:rPr>
          <w:rFonts w:ascii="SimSun" w:eastAsia="SimSun" w:hAnsi="SimSun" w:cs="SimSun"/>
          <w:color w:val="231F20"/>
          <w:spacing w:val="3"/>
          <w:sz w:val="18"/>
          <w:szCs w:val="18"/>
        </w:rPr>
        <w:t>研究機関と共同で</w:t>
      </w:r>
      <w:r>
        <w:rPr>
          <w:rFonts w:ascii="ＭＳ 明朝" w:eastAsia="ＭＳ 明朝" w:hAnsi="ＭＳ 明朝" w:cs="ＭＳ 明朝"/>
          <w:color w:val="231F20"/>
          <w:spacing w:val="3"/>
          <w:sz w:val="18"/>
          <w:szCs w:val="18"/>
        </w:rPr>
        <w:t>ユビキタスオペレーティングシステム</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UOS</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研究プロ</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ジェクト</w:t>
      </w:r>
    </w:p>
    <w:p w14:paraId="61FC5DB9" w14:textId="77777777" w:rsidR="00862892" w:rsidRDefault="00426BDF">
      <w:pPr>
        <w:spacing w:before="1" w:line="229" w:lineRule="auto"/>
        <w:ind w:left="33"/>
        <w:rPr>
          <w:rFonts w:ascii="SimSun" w:eastAsia="SimSun" w:hAnsi="SimSun" w:cs="SimSun"/>
          <w:sz w:val="18"/>
          <w:szCs w:val="18"/>
        </w:rPr>
      </w:pPr>
      <w:r>
        <w:rPr>
          <w:rFonts w:ascii="SimSun" w:eastAsia="SimSun" w:hAnsi="SimSun" w:cs="SimSun"/>
          <w:color w:val="231F20"/>
          <w:spacing w:val="-1"/>
          <w:sz w:val="18"/>
          <w:szCs w:val="18"/>
        </w:rPr>
        <w:t>を開始し、インターネット時代の人間</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コンピュータ</w:t>
      </w:r>
      <w:r>
        <w:rPr>
          <w:rFonts w:ascii="SimSun" w:eastAsia="SimSun" w:hAnsi="SimSun" w:cs="SimSun"/>
          <w:color w:val="231F20"/>
          <w:spacing w:val="-1"/>
          <w:sz w:val="18"/>
          <w:szCs w:val="18"/>
        </w:rPr>
        <w:t>-</w:t>
      </w:r>
      <w:r>
        <w:rPr>
          <w:rFonts w:ascii="SimSun" w:eastAsia="SimSun" w:hAnsi="SimSun" w:cs="SimSun"/>
          <w:color w:val="231F20"/>
          <w:spacing w:val="-1"/>
          <w:sz w:val="18"/>
          <w:szCs w:val="18"/>
        </w:rPr>
        <w:t>オブ</w:t>
      </w:r>
      <w:r>
        <w:rPr>
          <w:rFonts w:ascii="SimSun" w:eastAsia="SimSun" w:hAnsi="SimSun" w:cs="SimSun"/>
          <w:color w:val="231F20"/>
          <w:sz w:val="18"/>
          <w:szCs w:val="18"/>
        </w:rPr>
        <w:t>ジェクトコンピューティングの融合をサ</w:t>
      </w:r>
    </w:p>
    <w:p w14:paraId="2337F557" w14:textId="44DC2C4D" w:rsidR="00862892" w:rsidRDefault="00426BDF">
      <w:pPr>
        <w:spacing w:before="4" w:line="229" w:lineRule="auto"/>
        <w:ind w:left="112"/>
        <w:rPr>
          <w:rFonts w:ascii="SimSun" w:eastAsia="SimSun" w:hAnsi="SimSun" w:cs="SimSun"/>
          <w:sz w:val="18"/>
          <w:szCs w:val="18"/>
        </w:rPr>
      </w:pPr>
      <w:r>
        <w:drawing>
          <wp:anchor distT="0" distB="0" distL="0" distR="0" simplePos="0" relativeHeight="251420160" behindDoc="1" locked="0" layoutInCell="1" allowOverlap="1" wp14:anchorId="2A7DD259" wp14:editId="6CCF3259">
            <wp:simplePos x="0" y="0"/>
            <wp:positionH relativeFrom="column">
              <wp:posOffset>0</wp:posOffset>
            </wp:positionH>
            <wp:positionV relativeFrom="paragraph">
              <wp:posOffset>6322</wp:posOffset>
            </wp:positionV>
            <wp:extent cx="559117" cy="139445"/>
            <wp:effectExtent l="0" t="0" r="0" b="0"/>
            <wp:wrapNone/>
            <wp:docPr id="1440" name="IM 1435"/>
            <wp:cNvGraphicFramePr/>
            <a:graphic xmlns:a="http://schemas.openxmlformats.org/drawingml/2006/main">
              <a:graphicData uri="http://schemas.openxmlformats.org/drawingml/2006/picture">
                <pic:pic xmlns:pic="http://schemas.openxmlformats.org/drawingml/2006/picture">
                  <pic:nvPicPr>
                    <pic:cNvPr id="1435" name="IM 1435"/>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ポート</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新</w:t>
      </w:r>
      <w:r>
        <w:rPr>
          <w:rFonts w:ascii="SimSun" w:eastAsia="SimSun" w:hAnsi="SimSun" w:cs="SimSun"/>
          <w:color w:val="231F20"/>
          <w:spacing w:val="5"/>
          <w:sz w:val="18"/>
          <w:szCs w:val="18"/>
        </w:rPr>
        <w:t>し</w:t>
      </w:r>
      <w:r>
        <w:rPr>
          <w:rFonts w:ascii="SimSun" w:eastAsia="SimSun" w:hAnsi="SimSun" w:cs="SimSun"/>
          <w:color w:val="231F20"/>
          <w:spacing w:val="3"/>
          <w:sz w:val="18"/>
          <w:szCs w:val="18"/>
        </w:rPr>
        <w:t>いオペレーティングシステム</w:t>
      </w:r>
      <w:r>
        <w:rPr>
          <w:rFonts w:ascii="SimSun" w:eastAsia="SimSun" w:hAnsi="SimSun" w:cs="SimSun"/>
          <w:color w:val="231F20"/>
          <w:spacing w:val="3"/>
          <w:sz w:val="18"/>
          <w:szCs w:val="18"/>
        </w:rPr>
        <w:t>-</w:t>
      </w:r>
      <w:r>
        <w:rPr>
          <w:rFonts w:ascii="SimSun" w:eastAsia="SimSun" w:hAnsi="SimSun" w:cs="SimSun"/>
          <w:color w:val="231F20"/>
          <w:sz w:val="18"/>
          <w:szCs w:val="18"/>
        </w:rPr>
        <w:t>UOS</w:t>
      </w:r>
      <w:r>
        <w:rPr>
          <w:rFonts w:ascii="SimSun" w:eastAsia="SimSun" w:hAnsi="SimSun" w:cs="SimSun"/>
          <w:color w:val="231F20"/>
          <w:spacing w:val="3"/>
          <w:sz w:val="18"/>
          <w:szCs w:val="18"/>
        </w:rPr>
        <w:t>の開発に尽力しています。</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ユビキタスオペレー</w:t>
      </w:r>
    </w:p>
    <w:p w14:paraId="34CBDCCE" w14:textId="77777777" w:rsidR="00862892" w:rsidRDefault="00426BDF">
      <w:pPr>
        <w:spacing w:before="134" w:line="232" w:lineRule="auto"/>
        <w:ind w:left="110"/>
        <w:rPr>
          <w:rFonts w:ascii="SimSun" w:eastAsia="SimSun" w:hAnsi="SimSun" w:cs="SimSun"/>
          <w:sz w:val="18"/>
          <w:szCs w:val="18"/>
        </w:rPr>
      </w:pPr>
      <w:r>
        <w:rPr>
          <w:rFonts w:ascii="SimSun" w:eastAsia="SimSun" w:hAnsi="SimSun" w:cs="SimSun"/>
          <w:color w:val="231F20"/>
          <w:spacing w:val="-4"/>
          <w:sz w:val="18"/>
          <w:szCs w:val="18"/>
        </w:rPr>
        <w:t>ティング</w:t>
      </w:r>
      <w:r>
        <w:rPr>
          <w:rFonts w:ascii="SimSun" w:eastAsia="SimSun" w:hAnsi="SimSun" w:cs="SimSun"/>
          <w:color w:val="231F20"/>
          <w:spacing w:val="-3"/>
          <w:sz w:val="18"/>
          <w:szCs w:val="18"/>
        </w:rPr>
        <w:t>シ</w:t>
      </w:r>
      <w:r>
        <w:rPr>
          <w:rFonts w:ascii="SimSun" w:eastAsia="SimSun" w:hAnsi="SimSun" w:cs="SimSun"/>
          <w:color w:val="231F20"/>
          <w:spacing w:val="-2"/>
          <w:sz w:val="18"/>
          <w:szCs w:val="18"/>
        </w:rPr>
        <w:t>ステム</w:t>
      </w:r>
      <w:r>
        <w:rPr>
          <w:rFonts w:ascii="SimSun" w:eastAsia="SimSun" w:hAnsi="SimSun" w:cs="SimSun"/>
          <w:color w:val="231F20"/>
          <w:spacing w:val="-2"/>
          <w:sz w:val="18"/>
          <w:szCs w:val="18"/>
        </w:rPr>
        <w:t xml:space="preserve"> (UOS)</w:t>
      </w:r>
      <w:r>
        <w:rPr>
          <w:rFonts w:ascii="SimSun" w:eastAsia="SimSun" w:hAnsi="SimSun" w:cs="SimSun"/>
          <w:color w:val="231F20"/>
          <w:spacing w:val="-2"/>
          <w:sz w:val="18"/>
          <w:szCs w:val="18"/>
        </w:rPr>
        <w:t>。</w:t>
      </w:r>
    </w:p>
    <w:p w14:paraId="0BE28848" w14:textId="02F7C188" w:rsidR="00862892" w:rsidRDefault="00426BDF">
      <w:pPr>
        <w:spacing w:before="245" w:line="370" w:lineRule="auto"/>
        <w:ind w:left="87" w:firstLine="18"/>
        <w:rPr>
          <w:rFonts w:ascii="SimSun" w:eastAsia="SimSun" w:hAnsi="SimSun" w:cs="SimSun"/>
          <w:sz w:val="18"/>
          <w:szCs w:val="18"/>
        </w:rPr>
      </w:pPr>
      <w:r>
        <w:rPr>
          <w:rFonts w:ascii="SimSun" w:eastAsia="SimSun" w:hAnsi="SimSun" w:cs="SimSun"/>
          <w:color w:val="231F20"/>
          <w:spacing w:val="2"/>
          <w:sz w:val="18"/>
          <w:szCs w:val="18"/>
        </w:rPr>
        <w:t>ユビキタス</w:t>
      </w:r>
      <w:r>
        <w:rPr>
          <w:rFonts w:ascii="SimSun" w:eastAsia="SimSun" w:hAnsi="SimSun" w:cs="SimSun"/>
          <w:color w:val="231F20"/>
          <w:sz w:val="18"/>
          <w:szCs w:val="18"/>
        </w:rPr>
        <w:t>OS</w:t>
      </w:r>
      <w:r>
        <w:rPr>
          <w:rFonts w:ascii="SimSun" w:eastAsia="SimSun" w:hAnsi="SimSun" w:cs="SimSun"/>
          <w:color w:val="231F20"/>
          <w:spacing w:val="2"/>
          <w:sz w:val="18"/>
          <w:szCs w:val="18"/>
        </w:rPr>
        <w:t>技術体系では、アプリケーションのシナリオによ</w:t>
      </w:r>
      <w:r>
        <w:rPr>
          <w:rFonts w:ascii="SimSun" w:eastAsia="SimSun" w:hAnsi="SimSun" w:cs="SimSun"/>
          <w:color w:val="231F20"/>
          <w:spacing w:val="1"/>
          <w:sz w:val="18"/>
          <w:szCs w:val="18"/>
        </w:rPr>
        <w:t>って、異なる</w:t>
      </w:r>
      <w:r>
        <w:rPr>
          <w:rFonts w:eastAsia="Arial"/>
          <w:color w:val="231F20"/>
          <w:sz w:val="18"/>
          <w:szCs w:val="18"/>
        </w:rPr>
        <w:t>UOS</w:t>
      </w:r>
      <w:r>
        <w:rPr>
          <w:rFonts w:ascii="SimSun" w:eastAsia="SimSun" w:hAnsi="SimSun" w:cs="SimSun"/>
          <w:color w:val="231F20"/>
          <w:spacing w:val="1"/>
          <w:sz w:val="18"/>
          <w:szCs w:val="18"/>
        </w:rPr>
        <w:t>インスタンスを構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築</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必</w:t>
      </w:r>
      <w:r>
        <w:rPr>
          <w:rFonts w:ascii="SimSun" w:eastAsia="SimSun" w:hAnsi="SimSun" w:cs="SimSun"/>
          <w:color w:val="231F20"/>
          <w:sz w:val="18"/>
          <w:szCs w:val="18"/>
        </w:rPr>
        <w:t>要があります。</w:t>
      </w:r>
      <w:r>
        <w:rPr>
          <w:rFonts w:ascii="SimSun" w:eastAsia="SimSun" w:hAnsi="SimSun" w:cs="SimSun"/>
          <w:color w:val="231F20"/>
          <w:sz w:val="18"/>
          <w:szCs w:val="18"/>
        </w:rPr>
        <w:t>XiUOS</w:t>
      </w:r>
      <w:r>
        <w:rPr>
          <w:rFonts w:ascii="SimSun" w:eastAsia="SimSun" w:hAnsi="SimSun" w:cs="SimSun"/>
          <w:color w:val="231F20"/>
          <w:sz w:val="18"/>
          <w:szCs w:val="18"/>
        </w:rPr>
        <w:t>は産業用</w:t>
      </w:r>
      <w:r>
        <w:rPr>
          <w:rFonts w:ascii="SimSun" w:eastAsia="SimSun" w:hAnsi="SimSun" w:cs="SimSun"/>
          <w:color w:val="231F20"/>
          <w:sz w:val="18"/>
          <w:szCs w:val="18"/>
        </w:rPr>
        <w:t>IoT</w:t>
      </w:r>
      <w:r>
        <w:rPr>
          <w:rFonts w:ascii="SimSun" w:eastAsia="SimSun" w:hAnsi="SimSun" w:cs="SimSun"/>
          <w:color w:val="231F20"/>
          <w:sz w:val="18"/>
          <w:szCs w:val="18"/>
        </w:rPr>
        <w:t>アプリケーションシナリオのための</w:t>
      </w:r>
      <w:r>
        <w:rPr>
          <w:rFonts w:eastAsia="Arial"/>
          <w:color w:val="231F20"/>
          <w:sz w:val="18"/>
          <w:szCs w:val="18"/>
        </w:rPr>
        <w:t>UOS</w:t>
      </w:r>
      <w:r>
        <w:rPr>
          <w:rFonts w:ascii="ＭＳ 明朝" w:eastAsia="ＭＳ 明朝" w:hAnsi="ＭＳ 明朝" w:cs="ＭＳ 明朝"/>
          <w:color w:val="231F20"/>
          <w:sz w:val="18"/>
          <w:szCs w:val="18"/>
        </w:rPr>
        <w:t>で</w:t>
      </w:r>
      <w:r>
        <w:rPr>
          <w:rFonts w:ascii="SimSun" w:eastAsia="SimSun" w:hAnsi="SimSun" w:cs="SimSun"/>
          <w:color w:val="231F20"/>
          <w:sz w:val="18"/>
          <w:szCs w:val="18"/>
        </w:rPr>
        <w:t>、産業用</w:t>
      </w:r>
      <w:r>
        <w:rPr>
          <w:rFonts w:ascii="SimSun" w:eastAsia="SimSun" w:hAnsi="SimSun" w:cs="SimSun"/>
          <w:color w:val="231F20"/>
          <w:sz w:val="18"/>
          <w:szCs w:val="18"/>
        </w:rPr>
        <w:t>IoT</w:t>
      </w:r>
      <w:r>
        <w:rPr>
          <w:rFonts w:ascii="SimSun" w:eastAsia="SimSun" w:hAnsi="SimSun" w:cs="SimSun"/>
          <w:color w:val="231F20"/>
          <w:sz w:val="18"/>
          <w:szCs w:val="18"/>
        </w:rPr>
        <w:t>ア</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プリケーションをサポートし、ワークショップでの知的生産の実施における「包括的なセン</w:t>
      </w:r>
      <w:r>
        <w:rPr>
          <w:rFonts w:ascii="SimSun" w:eastAsia="SimSun" w:hAnsi="SimSun" w:cs="SimSun"/>
          <w:color w:val="231F20"/>
          <w:spacing w:val="1"/>
          <w:sz w:val="18"/>
          <w:szCs w:val="18"/>
        </w:rPr>
        <w:t>シ</w:t>
      </w:r>
      <w:r>
        <w:rPr>
          <w:rFonts w:ascii="SimSun" w:eastAsia="SimSun" w:hAnsi="SimSun" w:cs="SimSun"/>
          <w:color w:val="231F20"/>
          <w:sz w:val="18"/>
          <w:szCs w:val="18"/>
        </w:rPr>
        <w:t>ング、</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ユビキタス相互接続、リアルタイム</w:t>
      </w:r>
      <w:r>
        <w:rPr>
          <w:rFonts w:ascii="SimSun" w:eastAsia="SimSun" w:hAnsi="SimSun" w:cs="SimSun"/>
          <w:color w:val="231F20"/>
          <w:spacing w:val="-1"/>
          <w:sz w:val="18"/>
          <w:szCs w:val="18"/>
        </w:rPr>
        <w:t>認識、精密制御」の問題解決を支援し、産業環境における人間と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機械、物質コンピュー</w:t>
      </w:r>
      <w:r>
        <w:rPr>
          <w:rFonts w:ascii="SimSun" w:eastAsia="SimSun" w:hAnsi="SimSun" w:cs="SimSun"/>
          <w:color w:val="231F20"/>
          <w:spacing w:val="-5"/>
          <w:sz w:val="18"/>
          <w:szCs w:val="18"/>
        </w:rPr>
        <w:t>テ</w:t>
      </w:r>
      <w:r>
        <w:rPr>
          <w:rFonts w:ascii="SimSun" w:eastAsia="SimSun" w:hAnsi="SimSun" w:cs="SimSun"/>
          <w:color w:val="231F20"/>
          <w:spacing w:val="-3"/>
          <w:sz w:val="18"/>
          <w:szCs w:val="18"/>
        </w:rPr>
        <w:t>ィングの</w:t>
      </w:r>
      <w:r w:rsidR="00BB5580">
        <w:rPr>
          <w:rFonts w:ascii="SimSun" w:eastAsia="SimSun" w:hAnsi="SimSun" w:cs="SimSun"/>
          <w:color w:val="231F20"/>
          <w:spacing w:val="-3"/>
          <w:sz w:val="18"/>
          <w:szCs w:val="18"/>
        </w:rPr>
        <w:t>深い</w:t>
      </w:r>
      <w:r>
        <w:rPr>
          <w:rFonts w:ascii="SimSun" w:eastAsia="SimSun" w:hAnsi="SimSun" w:cs="SimSun"/>
          <w:color w:val="231F20"/>
          <w:spacing w:val="-3"/>
          <w:sz w:val="18"/>
          <w:szCs w:val="18"/>
        </w:rPr>
        <w:t>相互接続と融合を促進し、知的生産を可能にします。</w:t>
      </w:r>
    </w:p>
    <w:p w14:paraId="0C92E38A" w14:textId="6ABF1FAA" w:rsidR="00862892" w:rsidRDefault="00426BDF">
      <w:pPr>
        <w:spacing w:before="98" w:line="370" w:lineRule="auto"/>
        <w:ind w:left="90" w:right="20"/>
        <w:rPr>
          <w:rFonts w:ascii="SimSun" w:eastAsia="SimSun" w:hAnsi="SimSun" w:cs="SimSun"/>
          <w:sz w:val="18"/>
          <w:szCs w:val="18"/>
        </w:rPr>
      </w:pPr>
      <w:r>
        <w:rPr>
          <w:rFonts w:ascii="SimSun" w:eastAsia="SimSun" w:hAnsi="SimSun" w:cs="SimSun"/>
          <w:color w:val="231F20"/>
          <w:spacing w:val="16"/>
          <w:sz w:val="18"/>
          <w:szCs w:val="18"/>
        </w:rPr>
        <w:t>産業用</w:t>
      </w:r>
      <w:r>
        <w:rPr>
          <w:rFonts w:ascii="SimSun" w:eastAsia="SimSun" w:hAnsi="SimSun" w:cs="SimSun"/>
          <w:color w:val="231F20"/>
          <w:sz w:val="18"/>
          <w:szCs w:val="18"/>
        </w:rPr>
        <w:t>IoT</w:t>
      </w:r>
      <w:r>
        <w:rPr>
          <w:rFonts w:ascii="SimSun" w:eastAsia="SimSun" w:hAnsi="SimSun" w:cs="SimSun"/>
          <w:color w:val="231F20"/>
          <w:spacing w:val="8"/>
          <w:sz w:val="18"/>
          <w:szCs w:val="18"/>
        </w:rPr>
        <w:t>は、典型的な人間と機械のユビキタスコンピューティングシナリオであり、関連</w:t>
      </w:r>
      <w:r w:rsidR="00C65939">
        <w:rPr>
          <w:rFonts w:ascii="SimSun" w:eastAsia="SimSun" w:hAnsi="SimSun" w:cs="SimSun"/>
          <w:color w:val="231F20"/>
          <w:spacing w:val="8"/>
          <w:sz w:val="18"/>
          <w:szCs w:val="18"/>
        </w:rPr>
        <w:t>する</w:t>
      </w:r>
      <w:r>
        <w:rPr>
          <w:rFonts w:ascii="SimSun" w:eastAsia="SimSun" w:hAnsi="SimSun" w:cs="SimSun"/>
          <w:color w:val="231F20"/>
          <w:sz w:val="18"/>
          <w:szCs w:val="18"/>
        </w:rPr>
        <w:t xml:space="preserve"> </w:t>
      </w:r>
      <w:r>
        <w:rPr>
          <w:rFonts w:ascii="SimSun" w:eastAsia="SimSun" w:hAnsi="SimSun" w:cs="SimSun"/>
          <w:color w:val="231F20"/>
          <w:spacing w:val="9"/>
          <w:sz w:val="18"/>
          <w:szCs w:val="18"/>
        </w:rPr>
        <w:t>人</w:t>
      </w:r>
      <w:r>
        <w:rPr>
          <w:rFonts w:ascii="SimSun" w:eastAsia="SimSun" w:hAnsi="SimSun" w:cs="SimSun"/>
          <w:color w:val="231F20"/>
          <w:spacing w:val="6"/>
          <w:sz w:val="18"/>
          <w:szCs w:val="18"/>
        </w:rPr>
        <w:t>材、ツール、知識に対する学術界と産業界の需要は高いです。関連</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学術研究に従事する研</w:t>
      </w:r>
      <w:r>
        <w:rPr>
          <w:rFonts w:ascii="SimSun" w:eastAsia="SimSun" w:hAnsi="SimSun" w:cs="SimSun"/>
          <w:color w:val="231F20"/>
          <w:sz w:val="18"/>
          <w:szCs w:val="18"/>
        </w:rPr>
        <w:t xml:space="preserve"> </w:t>
      </w:r>
      <w:r>
        <w:rPr>
          <w:rFonts w:ascii="SimSun" w:eastAsia="SimSun" w:hAnsi="SimSun" w:cs="SimSun"/>
          <w:color w:val="231F20"/>
          <w:spacing w:val="9"/>
          <w:sz w:val="18"/>
          <w:szCs w:val="18"/>
        </w:rPr>
        <w:t>究</w:t>
      </w:r>
      <w:r>
        <w:rPr>
          <w:rFonts w:ascii="SimSun" w:eastAsia="SimSun" w:hAnsi="SimSun" w:cs="SimSun"/>
          <w:color w:val="231F20"/>
          <w:spacing w:val="6"/>
          <w:sz w:val="18"/>
          <w:szCs w:val="18"/>
        </w:rPr>
        <w:t>者にとっては、学術研究と実験検証を実施し、関連する技術的成果を析出</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ためのプラット</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フォー</w:t>
      </w:r>
      <w:r>
        <w:rPr>
          <w:rFonts w:ascii="SimSun" w:eastAsia="SimSun" w:hAnsi="SimSun" w:cs="SimSun"/>
          <w:color w:val="231F20"/>
          <w:spacing w:val="8"/>
          <w:sz w:val="18"/>
          <w:szCs w:val="18"/>
        </w:rPr>
        <w:t>ムとして、オープンな産業用</w:t>
      </w:r>
      <w:r>
        <w:rPr>
          <w:rFonts w:ascii="SimSun" w:eastAsia="SimSun" w:hAnsi="SimSun" w:cs="SimSun"/>
          <w:color w:val="231F20"/>
          <w:sz w:val="18"/>
          <w:szCs w:val="18"/>
        </w:rPr>
        <w:t>IoT</w:t>
      </w:r>
      <w:r>
        <w:rPr>
          <w:rFonts w:ascii="SimSun" w:eastAsia="SimSun" w:hAnsi="SimSun" w:cs="SimSun"/>
          <w:color w:val="231F20"/>
          <w:spacing w:val="8"/>
          <w:sz w:val="18"/>
          <w:szCs w:val="18"/>
        </w:rPr>
        <w:t>オペレーティングシステムが必要です。デジタル化の</w:t>
      </w:r>
      <w:r w:rsidR="00227411">
        <w:rPr>
          <w:rFonts w:ascii="SimSun" w:eastAsia="SimSun" w:hAnsi="SimSun" w:cs="SimSun"/>
          <w:color w:val="231F20"/>
          <w:spacing w:val="8"/>
          <w:sz w:val="18"/>
          <w:szCs w:val="18"/>
        </w:rPr>
        <w:t>レベル</w:t>
      </w:r>
      <w:r>
        <w:rPr>
          <w:rFonts w:ascii="SimSun" w:eastAsia="SimSun" w:hAnsi="SimSun" w:cs="SimSun"/>
          <w:color w:val="231F20"/>
          <w:spacing w:val="10"/>
          <w:sz w:val="18"/>
          <w:szCs w:val="18"/>
        </w:rPr>
        <w:t>が</w:t>
      </w:r>
      <w:r>
        <w:rPr>
          <w:rFonts w:ascii="SimSun" w:eastAsia="SimSun" w:hAnsi="SimSun" w:cs="SimSun"/>
          <w:color w:val="231F20"/>
          <w:spacing w:val="5"/>
          <w:sz w:val="18"/>
          <w:szCs w:val="18"/>
        </w:rPr>
        <w:t>異なる多くの産業企業にとっては、デジタル変換とインテリジェント化を促進</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ために、</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ニーズに合っていて使いやすい産業用</w:t>
      </w:r>
      <w:r>
        <w:rPr>
          <w:rFonts w:ascii="SimSun" w:eastAsia="SimSun" w:hAnsi="SimSun" w:cs="SimSun"/>
          <w:color w:val="231F20"/>
          <w:sz w:val="18"/>
          <w:szCs w:val="18"/>
        </w:rPr>
        <w:t>IoT</w:t>
      </w:r>
      <w:r>
        <w:rPr>
          <w:rFonts w:ascii="SimSun" w:eastAsia="SimSun" w:hAnsi="SimSun" w:cs="SimSun"/>
          <w:color w:val="231F20"/>
          <w:spacing w:val="8"/>
          <w:sz w:val="18"/>
          <w:szCs w:val="18"/>
        </w:rPr>
        <w:t>オペレーションシステムが</w:t>
      </w:r>
      <w:r w:rsidR="00227411">
        <w:rPr>
          <w:rFonts w:ascii="SimSun" w:eastAsia="SimSun" w:hAnsi="SimSun" w:cs="SimSun"/>
          <w:color w:val="231F20"/>
          <w:spacing w:val="8"/>
          <w:sz w:val="18"/>
          <w:szCs w:val="18"/>
        </w:rPr>
        <w:t>緊急</w:t>
      </w:r>
      <w:r>
        <w:rPr>
          <w:rFonts w:ascii="SimSun" w:eastAsia="SimSun" w:hAnsi="SimSun" w:cs="SimSun"/>
          <w:color w:val="231F20"/>
          <w:spacing w:val="8"/>
          <w:sz w:val="18"/>
          <w:szCs w:val="18"/>
        </w:rPr>
        <w:t>に必要と</w:t>
      </w:r>
      <w:r>
        <w:rPr>
          <w:rFonts w:ascii="SimSun" w:eastAsia="SimSun" w:hAnsi="SimSun" w:cs="SimSun"/>
          <w:color w:val="231F20"/>
          <w:spacing w:val="8"/>
          <w:sz w:val="18"/>
          <w:szCs w:val="18"/>
        </w:rPr>
        <w:lastRenderedPageBreak/>
        <w:t>されています</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多</w:t>
      </w:r>
      <w:r>
        <w:rPr>
          <w:rFonts w:ascii="SimSun" w:eastAsia="SimSun" w:hAnsi="SimSun" w:cs="SimSun"/>
          <w:color w:val="231F20"/>
          <w:spacing w:val="8"/>
          <w:sz w:val="18"/>
          <w:szCs w:val="18"/>
        </w:rPr>
        <w:t>く</w:t>
      </w:r>
      <w:r>
        <w:rPr>
          <w:rFonts w:ascii="SimSun" w:eastAsia="SimSun" w:hAnsi="SimSun" w:cs="SimSun"/>
          <w:color w:val="231F20"/>
          <w:spacing w:val="6"/>
          <w:sz w:val="18"/>
          <w:szCs w:val="18"/>
        </w:rPr>
        <w:t>の産業系企業にとって、デジタルトランスフォーメーションやインテリジェント化を推進す</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るために、ニ</w:t>
      </w:r>
      <w:r>
        <w:rPr>
          <w:rFonts w:ascii="SimSun" w:eastAsia="SimSun" w:hAnsi="SimSun" w:cs="SimSun"/>
          <w:color w:val="231F20"/>
          <w:spacing w:val="5"/>
          <w:sz w:val="18"/>
          <w:szCs w:val="18"/>
        </w:rPr>
        <w:t>ー</w:t>
      </w:r>
      <w:r>
        <w:rPr>
          <w:rFonts w:ascii="SimSun" w:eastAsia="SimSun" w:hAnsi="SimSun" w:cs="SimSun"/>
          <w:color w:val="231F20"/>
          <w:spacing w:val="3"/>
          <w:sz w:val="18"/>
          <w:szCs w:val="18"/>
        </w:rPr>
        <w:t>ズに適した使いやすい産業用</w:t>
      </w:r>
      <w:r>
        <w:rPr>
          <w:rFonts w:ascii="SimSun" w:eastAsia="SimSun" w:hAnsi="SimSun" w:cs="SimSun"/>
          <w:color w:val="231F20"/>
          <w:sz w:val="18"/>
          <w:szCs w:val="18"/>
        </w:rPr>
        <w:t>IoT</w:t>
      </w:r>
      <w:r>
        <w:rPr>
          <w:rFonts w:ascii="SimSun" w:eastAsia="SimSun" w:hAnsi="SimSun" w:cs="SimSun"/>
          <w:color w:val="231F20"/>
          <w:spacing w:val="3"/>
          <w:sz w:val="18"/>
          <w:szCs w:val="18"/>
        </w:rPr>
        <w:t>オペレーティングシステムが急務となっています。</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そのため、</w:t>
      </w:r>
      <w:r>
        <w:rPr>
          <w:rFonts w:eastAsia="Arial"/>
          <w:color w:val="231F20"/>
          <w:sz w:val="18"/>
          <w:szCs w:val="18"/>
        </w:rPr>
        <w:t>SiUOS</w:t>
      </w:r>
      <w:r w:rsidR="008B2E2B">
        <w:rPr>
          <w:rFonts w:ascii="SimSun" w:eastAsia="SimSun" w:hAnsi="SimSun" w:cs="SimSun"/>
          <w:color w:val="231F20"/>
          <w:spacing w:val="3"/>
          <w:sz w:val="18"/>
          <w:szCs w:val="18"/>
        </w:rPr>
        <w:t>チーム</w:t>
      </w:r>
      <w:r>
        <w:rPr>
          <w:rFonts w:ascii="SimSun" w:eastAsia="SimSun" w:hAnsi="SimSun" w:cs="SimSun"/>
          <w:color w:val="231F20"/>
          <w:spacing w:val="3"/>
          <w:sz w:val="18"/>
          <w:szCs w:val="18"/>
        </w:rPr>
        <w:t>では、</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コミュニティの協力を重要視しています</w:t>
      </w:r>
      <w:r>
        <w:rPr>
          <w:rFonts w:ascii="SimSun" w:eastAsia="SimSun" w:hAnsi="SimSun" w:cs="SimSun"/>
          <w:color w:val="231F20"/>
          <w:spacing w:val="1"/>
          <w:sz w:val="18"/>
          <w:szCs w:val="18"/>
        </w:rPr>
        <w:t>。</w:t>
      </w:r>
    </w:p>
    <w:p w14:paraId="16DDDE22" w14:textId="77777777" w:rsidR="00862892" w:rsidRDefault="00862892">
      <w:pPr>
        <w:spacing w:line="307" w:lineRule="auto"/>
      </w:pPr>
    </w:p>
    <w:p w14:paraId="589F8229" w14:textId="77777777" w:rsidR="00862892" w:rsidRDefault="00862892">
      <w:pPr>
        <w:spacing w:line="307" w:lineRule="auto"/>
      </w:pPr>
    </w:p>
    <w:p w14:paraId="7A51477E" w14:textId="77777777" w:rsidR="00862892" w:rsidRDefault="00862892">
      <w:pPr>
        <w:spacing w:line="308" w:lineRule="auto"/>
      </w:pPr>
    </w:p>
    <w:p w14:paraId="1B309C7E" w14:textId="027D14EB" w:rsidR="00862892" w:rsidRDefault="00426BDF">
      <w:pPr>
        <w:spacing w:before="58" w:line="356" w:lineRule="auto"/>
        <w:ind w:left="16" w:right="150" w:firstLine="27"/>
        <w:jc w:val="right"/>
        <w:rPr>
          <w:rFonts w:ascii="SimSun" w:eastAsia="SimSun" w:hAnsi="SimSun" w:cs="SimSun"/>
          <w:sz w:val="18"/>
          <w:szCs w:val="18"/>
        </w:rPr>
      </w:pPr>
      <w:r>
        <w:rPr>
          <w:rFonts w:ascii="SimSun" w:eastAsia="SimSun" w:hAnsi="SimSun" w:cs="SimSun"/>
          <w:color w:val="231F20"/>
          <w:spacing w:val="6"/>
          <w:sz w:val="18"/>
          <w:szCs w:val="18"/>
        </w:rPr>
        <w:t>と</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教育作業、</w:t>
      </w:r>
      <w:r>
        <w:rPr>
          <w:rFonts w:eastAsia="Arial"/>
          <w:color w:val="231F20"/>
          <w:sz w:val="18"/>
          <w:szCs w:val="18"/>
        </w:rPr>
        <w:t>GitLink</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プラットフォームと</w:t>
      </w:r>
      <w:r>
        <w:rPr>
          <w:rFonts w:ascii="SimSun" w:eastAsia="SimSun" w:hAnsi="SimSun" w:cs="SimSun"/>
          <w:color w:val="231F20"/>
          <w:sz w:val="18"/>
          <w:szCs w:val="18"/>
        </w:rPr>
        <w:t>Mulan</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ュニティでシステムのソースコードを開いた後、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教育プロ</w:t>
      </w:r>
      <w:r>
        <w:rPr>
          <w:rFonts w:ascii="SimSun" w:eastAsia="SimSun" w:hAnsi="SimSun" w:cs="SimSun"/>
          <w:color w:val="231F20"/>
          <w:spacing w:val="1"/>
          <w:sz w:val="18"/>
          <w:szCs w:val="18"/>
        </w:rPr>
        <w:t>グラムを開始し、産業用</w:t>
      </w:r>
      <w:r>
        <w:rPr>
          <w:rFonts w:ascii="SimSun" w:eastAsia="SimSun" w:hAnsi="SimSun" w:cs="SimSun"/>
          <w:color w:val="231F20"/>
          <w:sz w:val="18"/>
          <w:szCs w:val="18"/>
        </w:rPr>
        <w:t xml:space="preserve"> IoT</w:t>
      </w:r>
      <w:r>
        <w:rPr>
          <w:rFonts w:ascii="SimSun" w:eastAsia="SimSun" w:hAnsi="SimSun" w:cs="SimSun"/>
          <w:color w:val="231F20"/>
          <w:spacing w:val="16"/>
          <w:sz w:val="18"/>
          <w:szCs w:val="18"/>
        </w:rPr>
        <w:t>オ</w:t>
      </w:r>
      <w:r>
        <w:rPr>
          <w:rFonts w:ascii="SimSun" w:eastAsia="SimSun" w:hAnsi="SimSun" w:cs="SimSun"/>
          <w:color w:val="231F20"/>
          <w:spacing w:val="15"/>
          <w:sz w:val="18"/>
          <w:szCs w:val="18"/>
        </w:rPr>
        <w:t>ペ</w:t>
      </w:r>
      <w:r>
        <w:rPr>
          <w:rFonts w:ascii="SimSun" w:eastAsia="SimSun" w:hAnsi="SimSun" w:cs="SimSun"/>
          <w:color w:val="231F20"/>
          <w:spacing w:val="8"/>
          <w:sz w:val="18"/>
          <w:szCs w:val="18"/>
        </w:rPr>
        <w:t>レーティングシステムのトレーニング教材の作成を開始しました。ヘッドソングプラッ</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トフォームに基</w:t>
      </w:r>
      <w:r>
        <w:rPr>
          <w:rFonts w:ascii="SimSun" w:eastAsia="SimSun" w:hAnsi="SimSun" w:cs="SimSun"/>
          <w:color w:val="231F20"/>
          <w:spacing w:val="4"/>
          <w:sz w:val="18"/>
          <w:szCs w:val="18"/>
        </w:rPr>
        <w:t>づいて実験ケースを設計し、</w:t>
      </w:r>
      <w:r>
        <w:rPr>
          <w:rFonts w:ascii="SimSun" w:eastAsia="SimSun" w:hAnsi="SimSun" w:cs="SimSun"/>
          <w:color w:val="231F20"/>
          <w:spacing w:val="4"/>
          <w:sz w:val="18"/>
          <w:szCs w:val="18"/>
        </w:rPr>
        <w:t xml:space="preserve"> </w:t>
      </w:r>
      <w:r>
        <w:rPr>
          <w:rFonts w:ascii="SimSun" w:eastAsia="SimSun" w:hAnsi="SimSun" w:cs="SimSun"/>
          <w:color w:val="231F20"/>
          <w:sz w:val="18"/>
          <w:szCs w:val="18"/>
        </w:rPr>
        <w:t>ARM</w:t>
      </w:r>
      <w:r>
        <w:rPr>
          <w:rFonts w:ascii="SimSun" w:eastAsia="SimSun" w:hAnsi="SimSun" w:cs="SimSun"/>
          <w:color w:val="231F20"/>
          <w:spacing w:val="4"/>
          <w:sz w:val="18"/>
          <w:szCs w:val="18"/>
        </w:rPr>
        <w:t>と</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アーキテクチャプロセッサをサポート</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し、</w:t>
      </w:r>
      <w:r>
        <w:rPr>
          <w:rFonts w:ascii="SimSun" w:eastAsia="SimSun" w:hAnsi="SimSun" w:cs="SimSun"/>
          <w:color w:val="231F20"/>
          <w:spacing w:val="-1"/>
          <w:sz w:val="18"/>
          <w:szCs w:val="18"/>
        </w:rPr>
        <w:t xml:space="preserve"> </w:t>
      </w:r>
      <w:r>
        <w:rPr>
          <w:rFonts w:eastAsia="Arial"/>
          <w:color w:val="231F20"/>
          <w:spacing w:val="-1"/>
          <w:sz w:val="18"/>
          <w:szCs w:val="18"/>
        </w:rPr>
        <w:t>AI</w:t>
      </w:r>
      <w:r>
        <w:rPr>
          <w:rFonts w:ascii="SimSun" w:eastAsia="SimSun" w:hAnsi="SimSun" w:cs="SimSun"/>
          <w:color w:val="231F20"/>
          <w:spacing w:val="-1"/>
          <w:sz w:val="18"/>
          <w:szCs w:val="18"/>
        </w:rPr>
        <w:t>アクセラレーションチップを統合でき、複数のバスインターフェースを持ち、</w:t>
      </w:r>
      <w:r>
        <w:rPr>
          <w:rFonts w:eastAsia="Arial"/>
          <w:color w:val="231F20"/>
          <w:spacing w:val="-1"/>
          <w:sz w:val="18"/>
          <w:szCs w:val="18"/>
        </w:rPr>
        <w:t xml:space="preserve">LoRa/ </w:t>
      </w:r>
      <w:r>
        <w:rPr>
          <w:rFonts w:eastAsia="Arial"/>
          <w:color w:val="231F20"/>
          <w:sz w:val="18"/>
          <w:szCs w:val="18"/>
        </w:rPr>
        <w:t>Wi</w:t>
      </w:r>
      <w:r>
        <w:rPr>
          <w:rFonts w:eastAsia="Arial"/>
          <w:color w:val="231F20"/>
          <w:spacing w:val="-1"/>
          <w:sz w:val="18"/>
          <w:szCs w:val="18"/>
        </w:rPr>
        <w:t>-</w:t>
      </w:r>
      <w:r>
        <w:rPr>
          <w:rFonts w:eastAsia="Arial"/>
          <w:color w:val="231F20"/>
          <w:sz w:val="18"/>
          <w:szCs w:val="18"/>
        </w:rPr>
        <w:t>Fi</w:t>
      </w:r>
      <w:r>
        <w:rPr>
          <w:rFonts w:ascii="SimSun" w:eastAsia="SimSun" w:hAnsi="SimSun" w:cs="SimSun"/>
          <w:color w:val="231F20"/>
          <w:spacing w:val="-1"/>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ロトコルをサポートし、様々な産業環境における人間と機械のオブジェ</w:t>
      </w:r>
      <w:r>
        <w:rPr>
          <w:rFonts w:ascii="SimSun" w:eastAsia="SimSun" w:hAnsi="SimSun" w:cs="SimSun"/>
          <w:color w:val="231F20"/>
          <w:sz w:val="18"/>
          <w:szCs w:val="18"/>
        </w:rPr>
        <w:t>ク</w:t>
      </w:r>
      <w:r>
        <w:rPr>
          <w:rFonts w:ascii="SimSun" w:eastAsia="SimSun" w:hAnsi="SimSun" w:cs="SimSun"/>
          <w:color w:val="231F20"/>
          <w:sz w:val="18"/>
          <w:szCs w:val="18"/>
        </w:rPr>
        <w:t xml:space="preserve"> </w:t>
      </w:r>
      <w:r>
        <w:rPr>
          <w:rFonts w:ascii="SimSun" w:eastAsia="SimSun" w:hAnsi="SimSun" w:cs="SimSun"/>
          <w:color w:val="231F20"/>
          <w:sz w:val="18"/>
          <w:szCs w:val="18"/>
        </w:rPr>
        <w:t>ト融合コンピューティン</w:t>
      </w:r>
    </w:p>
    <w:p w14:paraId="32F06105" w14:textId="39087B8F" w:rsidR="00862892" w:rsidRDefault="00426BDF">
      <w:pPr>
        <w:spacing w:before="2" w:line="361" w:lineRule="auto"/>
        <w:ind w:left="8" w:right="156" w:firstLine="13"/>
        <w:rPr>
          <w:rFonts w:ascii="SimSun" w:eastAsia="SimSun" w:hAnsi="SimSun" w:cs="SimSun"/>
          <w:sz w:val="18"/>
          <w:szCs w:val="18"/>
        </w:rPr>
      </w:pPr>
      <w:r>
        <w:rPr>
          <w:rFonts w:ascii="SimSun" w:eastAsia="SimSun" w:hAnsi="SimSun" w:cs="SimSun"/>
          <w:color w:val="231F20"/>
          <w:spacing w:val="2"/>
          <w:sz w:val="18"/>
          <w:szCs w:val="18"/>
        </w:rPr>
        <w:t>グのセンシング、相互接続、認知、制御に関</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実験を実施</w:t>
      </w:r>
      <w:r>
        <w:rPr>
          <w:rFonts w:ascii="SimSun" w:eastAsia="SimSun" w:hAnsi="SimSun" w:cs="SimSun"/>
          <w:color w:val="231F20"/>
          <w:spacing w:val="1"/>
          <w:sz w:val="18"/>
          <w:szCs w:val="18"/>
        </w:rPr>
        <w:t>できる教育シナリオ用の軽量インテリ</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ジェン</w:t>
      </w:r>
      <w:r>
        <w:rPr>
          <w:rFonts w:ascii="SimSun" w:eastAsia="SimSun" w:hAnsi="SimSun" w:cs="SimSun"/>
          <w:color w:val="231F20"/>
          <w:spacing w:val="6"/>
          <w:sz w:val="18"/>
          <w:szCs w:val="18"/>
        </w:rPr>
        <w:t>ト</w:t>
      </w:r>
      <w:r>
        <w:rPr>
          <w:rFonts w:ascii="SimSun" w:eastAsia="SimSun" w:hAnsi="SimSun" w:cs="SimSun"/>
          <w:color w:val="231F20"/>
          <w:spacing w:val="5"/>
          <w:sz w:val="18"/>
          <w:szCs w:val="18"/>
        </w:rPr>
        <w:t>産業</w:t>
      </w:r>
      <w:r>
        <w:rPr>
          <w:rFonts w:ascii="SimSun" w:eastAsia="SimSun" w:hAnsi="SimSun" w:cs="SimSun"/>
          <w:color w:val="231F20"/>
          <w:sz w:val="18"/>
          <w:szCs w:val="18"/>
        </w:rPr>
        <w:t>IoT</w:t>
      </w:r>
      <w:r>
        <w:rPr>
          <w:rFonts w:ascii="SimSun" w:eastAsia="SimSun" w:hAnsi="SimSun" w:cs="SimSun"/>
          <w:color w:val="231F20"/>
          <w:spacing w:val="5"/>
          <w:sz w:val="18"/>
          <w:szCs w:val="18"/>
        </w:rPr>
        <w:t>ターミナルを発売します。</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シリコンの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教育の取り組みにより、</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産業用</w:t>
      </w:r>
      <w:r>
        <w:rPr>
          <w:rFonts w:ascii="SimSun" w:eastAsia="SimSun" w:hAnsi="SimSun" w:cs="SimSun"/>
          <w:color w:val="231F20"/>
          <w:sz w:val="18"/>
          <w:szCs w:val="18"/>
        </w:rPr>
        <w:t>IoT</w:t>
      </w:r>
      <w:r>
        <w:rPr>
          <w:rFonts w:ascii="SimSun" w:eastAsia="SimSun" w:hAnsi="SimSun" w:cs="SimSun"/>
          <w:color w:val="231F20"/>
          <w:spacing w:val="8"/>
          <w:sz w:val="18"/>
          <w:szCs w:val="18"/>
        </w:rPr>
        <w:t>分野の多くのプロフェッショナルが育成されることが期待されます</w:t>
      </w:r>
      <w:r>
        <w:rPr>
          <w:rFonts w:ascii="SimSun" w:eastAsia="SimSun" w:hAnsi="SimSun" w:cs="SimSun"/>
          <w:color w:val="231F20"/>
          <w:spacing w:val="1"/>
          <w:sz w:val="18"/>
          <w:szCs w:val="18"/>
        </w:rPr>
        <w:t>。</w:t>
      </w:r>
    </w:p>
    <w:p w14:paraId="4AC6CF16" w14:textId="1F3DD1DC" w:rsidR="00862892" w:rsidRDefault="00426BDF">
      <w:pPr>
        <w:spacing w:before="212" w:line="220" w:lineRule="auto"/>
        <w:ind w:left="5"/>
        <w:outlineLvl w:val="2"/>
        <w:rPr>
          <w:rFonts w:ascii="PMingLiU" w:eastAsia="PMingLiU" w:hAnsi="PMingLiU" w:cs="PMingLiU"/>
        </w:rPr>
      </w:pPr>
      <w:r>
        <w:rPr>
          <w:rFonts w:eastAsia="Arial"/>
          <w:color w:val="231F20"/>
          <w:spacing w:val="-12"/>
        </w:rPr>
        <w:t>6.</w:t>
      </w:r>
      <w:r>
        <w:rPr>
          <w:rFonts w:eastAsia="Arial"/>
          <w:color w:val="231F20"/>
          <w:spacing w:val="-9"/>
        </w:rPr>
        <w:t>3</w:t>
      </w:r>
      <w:r>
        <w:rPr>
          <w:rFonts w:eastAsia="Arial"/>
          <w:color w:val="231F20"/>
          <w:spacing w:val="-6"/>
        </w:rPr>
        <w:t xml:space="preserve">.3 </w:t>
      </w:r>
      <w:r>
        <w:rPr>
          <w:rFonts w:ascii="PMingLiU" w:eastAsia="PMingLiU" w:hAnsi="PMingLiU" w:cs="PMingLiU"/>
          <w:color w:val="231F20"/>
          <w:spacing w:val="-6"/>
        </w:rPr>
        <w:t>浙江工業大学</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教育プロジェクト</w:t>
      </w:r>
    </w:p>
    <w:p w14:paraId="480369C4" w14:textId="5947DB98" w:rsidR="00862892" w:rsidRDefault="00426BDF">
      <w:pPr>
        <w:spacing w:before="188" w:line="359" w:lineRule="auto"/>
        <w:ind w:left="3" w:right="156" w:firstLine="3"/>
        <w:rPr>
          <w:rFonts w:ascii="SimSun" w:eastAsia="SimSun" w:hAnsi="SimSun" w:cs="SimSun"/>
          <w:sz w:val="18"/>
          <w:szCs w:val="18"/>
        </w:rPr>
      </w:pPr>
      <w:r>
        <w:rPr>
          <w:rFonts w:ascii="SimSun" w:eastAsia="SimSun" w:hAnsi="SimSun" w:cs="SimSun"/>
          <w:color w:val="231F20"/>
          <w:spacing w:val="14"/>
          <w:sz w:val="18"/>
          <w:szCs w:val="18"/>
        </w:rPr>
        <w:t>浙江</w:t>
      </w:r>
      <w:r>
        <w:rPr>
          <w:rFonts w:ascii="SimSun" w:eastAsia="SimSun" w:hAnsi="SimSun" w:cs="SimSun"/>
          <w:color w:val="231F20"/>
          <w:spacing w:val="11"/>
          <w:sz w:val="18"/>
          <w:szCs w:val="18"/>
        </w:rPr>
        <w:t>工</w:t>
      </w:r>
      <w:r>
        <w:rPr>
          <w:rFonts w:ascii="SimSun" w:eastAsia="SimSun" w:hAnsi="SimSun" w:cs="SimSun"/>
          <w:color w:val="231F20"/>
          <w:spacing w:val="7"/>
          <w:sz w:val="18"/>
          <w:szCs w:val="18"/>
        </w:rPr>
        <w:t>業大学コンピュータ科学技術学院とソフトウェア学院の陳鉄明教授の</w:t>
      </w:r>
      <w:r w:rsidR="008B2E2B">
        <w:rPr>
          <w:rFonts w:ascii="SimSun" w:eastAsia="SimSun" w:hAnsi="SimSun" w:cs="SimSun"/>
          <w:color w:val="231F20"/>
          <w:spacing w:val="7"/>
          <w:sz w:val="18"/>
          <w:szCs w:val="18"/>
        </w:rPr>
        <w:t>チーム</w:t>
      </w:r>
      <w:r>
        <w:rPr>
          <w:rFonts w:ascii="SimSun" w:eastAsia="SimSun" w:hAnsi="SimSun" w:cs="SimSun"/>
          <w:color w:val="231F20"/>
          <w:spacing w:val="7"/>
          <w:sz w:val="18"/>
          <w:szCs w:val="18"/>
        </w:rPr>
        <w:t>は、</w:t>
      </w:r>
      <w:r>
        <w:rPr>
          <w:rFonts w:ascii="SimSun" w:eastAsia="SimSun" w:hAnsi="SimSun" w:cs="SimSun"/>
          <w:color w:val="231F20"/>
          <w:spacing w:val="7"/>
          <w:sz w:val="18"/>
          <w:szCs w:val="18"/>
        </w:rPr>
        <w:t xml:space="preserve"> </w:t>
      </w:r>
      <w:r>
        <w:rPr>
          <w:rFonts w:eastAsia="Arial"/>
          <w:color w:val="231F20"/>
          <w:sz w:val="18"/>
          <w:szCs w:val="18"/>
        </w:rPr>
        <w:t>DGIoT</w:t>
      </w:r>
      <w:r>
        <w:rPr>
          <w:rFonts w:eastAsia="Arial"/>
          <w:color w:val="231F20"/>
          <w:spacing w:val="7"/>
          <w:sz w:val="18"/>
          <w:szCs w:val="18"/>
        </w:rPr>
        <w:t>-</w:t>
      </w:r>
      <w:r>
        <w:rPr>
          <w:rFonts w:eastAsia="Arial"/>
          <w:color w:val="231F20"/>
          <w:sz w:val="18"/>
          <w:szCs w:val="18"/>
        </w:rPr>
        <w:t xml:space="preserve"> </w:t>
      </w:r>
      <w:r>
        <w:rPr>
          <w:rFonts w:ascii="SimSun" w:eastAsia="SimSun" w:hAnsi="SimSun" w:cs="SimSun"/>
          <w:color w:val="231F20"/>
          <w:sz w:val="18"/>
          <w:szCs w:val="18"/>
        </w:rPr>
        <w:t>Edu</w:t>
      </w:r>
      <w:r>
        <w:rPr>
          <w:rFonts w:ascii="SimSun" w:eastAsia="SimSun" w:hAnsi="SimSun" w:cs="SimSun"/>
          <w:color w:val="231F20"/>
          <w:spacing w:val="8"/>
          <w:sz w:val="18"/>
          <w:szCs w:val="18"/>
        </w:rPr>
        <w:t>と</w:t>
      </w:r>
      <w:r>
        <w:rPr>
          <w:rFonts w:eastAsia="Arial"/>
          <w:color w:val="231F20"/>
          <w:sz w:val="18"/>
          <w:szCs w:val="18"/>
        </w:rPr>
        <w:t>Kellect</w:t>
      </w:r>
      <w:r>
        <w:rPr>
          <w:rFonts w:ascii="ＭＳ 明朝" w:eastAsia="ＭＳ 明朝" w:hAnsi="ＭＳ 明朝" w:cs="ＭＳ 明朝"/>
          <w:color w:val="231F20"/>
          <w:spacing w:val="8"/>
          <w:sz w:val="18"/>
          <w:szCs w:val="18"/>
        </w:rPr>
        <w:t>という</w:t>
      </w:r>
      <w:r>
        <w:rPr>
          <w:rFonts w:ascii="SimSun" w:eastAsia="SimSun" w:hAnsi="SimSun" w:cs="SimSun"/>
          <w:color w:val="231F20"/>
          <w:spacing w:val="8"/>
          <w:sz w:val="18"/>
          <w:szCs w:val="18"/>
        </w:rPr>
        <w:t>2</w:t>
      </w:r>
      <w:r>
        <w:rPr>
          <w:rFonts w:ascii="SimSun" w:eastAsia="SimSun" w:hAnsi="SimSun" w:cs="SimSun"/>
          <w:color w:val="231F20"/>
          <w:spacing w:val="8"/>
          <w:sz w:val="18"/>
          <w:szCs w:val="18"/>
        </w:rPr>
        <w:t>つ</w:t>
      </w:r>
      <w:r>
        <w:rPr>
          <w:rFonts w:ascii="SimSun" w:eastAsia="SimSun" w:hAnsi="SimSun" w:cs="SimSun"/>
          <w:color w:val="231F20"/>
          <w:spacing w:val="5"/>
          <w:sz w:val="18"/>
          <w:szCs w:val="18"/>
        </w:rPr>
        <w:t>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プロジェクトを開発し、それぞれ軽量</w:t>
      </w:r>
      <w:r>
        <w:rPr>
          <w:rFonts w:ascii="SimSun" w:eastAsia="SimSun" w:hAnsi="SimSun" w:cs="SimSun"/>
          <w:color w:val="231F20"/>
          <w:sz w:val="18"/>
          <w:szCs w:val="18"/>
        </w:rPr>
        <w:t>IoT</w:t>
      </w:r>
      <w:r>
        <w:rPr>
          <w:rFonts w:ascii="SimSun" w:eastAsia="SimSun" w:hAnsi="SimSun" w:cs="SimSun"/>
          <w:color w:val="231F20"/>
          <w:spacing w:val="4"/>
          <w:sz w:val="18"/>
          <w:szCs w:val="18"/>
        </w:rPr>
        <w:t>セキュリティア</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ク</w:t>
      </w:r>
      <w:r>
        <w:rPr>
          <w:rFonts w:ascii="SimSun" w:eastAsia="SimSun" w:hAnsi="SimSun" w:cs="SimSun"/>
          <w:color w:val="231F20"/>
          <w:spacing w:val="9"/>
          <w:sz w:val="18"/>
          <w:szCs w:val="18"/>
        </w:rPr>
        <w:t>セ</w:t>
      </w:r>
      <w:r>
        <w:rPr>
          <w:rFonts w:ascii="SimSun" w:eastAsia="SimSun" w:hAnsi="SimSun" w:cs="SimSun"/>
          <w:color w:val="231F20"/>
          <w:spacing w:val="6"/>
          <w:sz w:val="18"/>
          <w:szCs w:val="18"/>
        </w:rPr>
        <w:t>スおよびアプリケーション開発プラットフォームとシステムカーネル層ログの高性能収集お</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よび</w:t>
      </w:r>
      <w:r>
        <w:rPr>
          <w:rFonts w:ascii="SimSun" w:eastAsia="SimSun" w:hAnsi="SimSun" w:cs="SimSun"/>
          <w:color w:val="231F20"/>
          <w:spacing w:val="11"/>
          <w:sz w:val="18"/>
          <w:szCs w:val="18"/>
        </w:rPr>
        <w:t>イ</w:t>
      </w:r>
      <w:r>
        <w:rPr>
          <w:rFonts w:ascii="SimSun" w:eastAsia="SimSun" w:hAnsi="SimSun" w:cs="SimSun"/>
          <w:color w:val="231F20"/>
          <w:spacing w:val="10"/>
          <w:sz w:val="18"/>
          <w:szCs w:val="18"/>
        </w:rPr>
        <w:t>ンテリジェント処理フレームワークを実装して、</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教育、研究実験および</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アプリ</w:t>
      </w:r>
      <w:r>
        <w:rPr>
          <w:rFonts w:ascii="SimSun" w:eastAsia="SimSun" w:hAnsi="SimSun" w:cs="SimSun"/>
          <w:color w:val="231F20"/>
          <w:spacing w:val="7"/>
          <w:sz w:val="18"/>
          <w:szCs w:val="18"/>
        </w:rPr>
        <w:t>ケーションイノベーションに利用</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ことを目的としています。</w:t>
      </w:r>
    </w:p>
    <w:p w14:paraId="45FD57D3" w14:textId="77777777" w:rsidR="00862892" w:rsidRDefault="00426BDF">
      <w:pPr>
        <w:spacing w:before="101" w:line="242" w:lineRule="auto"/>
        <w:ind w:left="12"/>
        <w:rPr>
          <w:rFonts w:ascii="SimSun" w:eastAsia="SimSun" w:hAnsi="SimSun" w:cs="SimSun"/>
          <w:sz w:val="18"/>
          <w:szCs w:val="18"/>
        </w:rPr>
      </w:pPr>
      <w:r>
        <w:rPr>
          <w:rFonts w:eastAsia="Arial"/>
          <w:color w:val="231F20"/>
          <w:sz w:val="18"/>
          <w:szCs w:val="18"/>
        </w:rPr>
        <w:t>DGIoT</w:t>
      </w:r>
      <w:r>
        <w:rPr>
          <w:rFonts w:eastAsia="Arial"/>
          <w:color w:val="231F20"/>
          <w:spacing w:val="6"/>
          <w:sz w:val="18"/>
          <w:szCs w:val="18"/>
        </w:rPr>
        <w:t>-</w:t>
      </w:r>
      <w:r>
        <w:rPr>
          <w:rFonts w:eastAsia="Arial"/>
          <w:color w:val="231F20"/>
          <w:sz w:val="18"/>
          <w:szCs w:val="18"/>
        </w:rPr>
        <w:t>Edu</w:t>
      </w:r>
      <w:r>
        <w:rPr>
          <w:rFonts w:ascii="ＭＳ 明朝" w:eastAsia="ＭＳ 明朝" w:hAnsi="ＭＳ 明朝" w:cs="ＭＳ 明朝"/>
          <w:color w:val="231F20"/>
          <w:spacing w:val="6"/>
          <w:sz w:val="18"/>
          <w:szCs w:val="18"/>
        </w:rPr>
        <w:t>は、</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軽量な産業用</w:t>
      </w:r>
      <w:r>
        <w:rPr>
          <w:rFonts w:ascii="SimSun" w:eastAsia="SimSun" w:hAnsi="SimSun" w:cs="SimSun"/>
          <w:color w:val="231F20"/>
          <w:sz w:val="18"/>
          <w:szCs w:val="18"/>
        </w:rPr>
        <w:t>IoT</w:t>
      </w:r>
      <w:r>
        <w:rPr>
          <w:rFonts w:ascii="SimSun" w:eastAsia="SimSun" w:hAnsi="SimSun" w:cs="SimSun"/>
          <w:color w:val="231F20"/>
          <w:spacing w:val="6"/>
          <w:sz w:val="18"/>
          <w:szCs w:val="18"/>
        </w:rPr>
        <w:t>のセキュリティアクセスおよびアプリケーション開発のため</w:t>
      </w:r>
      <w:r>
        <w:rPr>
          <w:rFonts w:ascii="SimSun" w:eastAsia="SimSun" w:hAnsi="SimSun" w:cs="SimSun"/>
          <w:color w:val="231F20"/>
          <w:spacing w:val="4"/>
          <w:sz w:val="18"/>
          <w:szCs w:val="18"/>
        </w:rPr>
        <w:t>の</w:t>
      </w:r>
      <w:r>
        <w:rPr>
          <w:rFonts w:ascii="SimSun" w:eastAsia="SimSun" w:hAnsi="SimSun" w:cs="SimSun"/>
          <w:color w:val="231F20"/>
          <w:sz w:val="18"/>
          <w:szCs w:val="18"/>
        </w:rPr>
        <w:t>、</w:t>
      </w:r>
    </w:p>
    <w:p w14:paraId="231F0867" w14:textId="14418C7D" w:rsidR="00862892" w:rsidRDefault="00426BDF">
      <w:pPr>
        <w:spacing w:before="111" w:line="356" w:lineRule="auto"/>
        <w:ind w:left="53" w:right="150" w:hanging="29"/>
        <w:rPr>
          <w:rFonts w:ascii="SimSun" w:eastAsia="SimSun" w:hAnsi="SimSun" w:cs="SimSun"/>
          <w:sz w:val="18"/>
          <w:szCs w:val="18"/>
        </w:rPr>
      </w:pPr>
      <w:r>
        <w:rPr>
          <w:rFonts w:ascii="SimSun" w:eastAsia="SimSun" w:hAnsi="SimSun" w:cs="SimSun"/>
          <w:color w:val="231F20"/>
          <w:spacing w:val="6"/>
          <w:sz w:val="18"/>
          <w:szCs w:val="18"/>
        </w:rPr>
        <w:t>中国初の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プラットフォームです。このプラットフォームは、ワンクリックで</w:t>
      </w:r>
      <w:r>
        <w:rPr>
          <w:rFonts w:ascii="SimSun" w:eastAsia="SimSun" w:hAnsi="SimSun" w:cs="SimSun"/>
          <w:color w:val="231F20"/>
          <w:spacing w:val="3"/>
          <w:sz w:val="18"/>
          <w:szCs w:val="18"/>
        </w:rPr>
        <w:t>開</w:t>
      </w:r>
      <w:r>
        <w:rPr>
          <w:rFonts w:ascii="SimSun" w:eastAsia="SimSun" w:hAnsi="SimSun" w:cs="SimSun"/>
          <w:color w:val="231F20"/>
          <w:sz w:val="18"/>
          <w:szCs w:val="18"/>
        </w:rPr>
        <w:t>発</w:t>
      </w:r>
      <w:r>
        <w:rPr>
          <w:rFonts w:ascii="SimSun" w:eastAsia="SimSun" w:hAnsi="SimSun" w:cs="SimSun"/>
          <w:color w:val="231F20"/>
          <w:sz w:val="18"/>
          <w:szCs w:val="18"/>
        </w:rPr>
        <w:t xml:space="preserve"> </w:t>
      </w:r>
      <w:r>
        <w:rPr>
          <w:rFonts w:ascii="ＭＳ 明朝" w:eastAsia="ＭＳ 明朝" w:hAnsi="ＭＳ 明朝" w:cs="ＭＳ 明朝"/>
          <w:color w:val="231F20"/>
          <w:spacing w:val="18"/>
          <w:sz w:val="18"/>
          <w:szCs w:val="18"/>
        </w:rPr>
        <w:t>.</w:t>
      </w:r>
      <w:r>
        <w:rPr>
          <w:rFonts w:ascii="SimSun" w:eastAsia="SimSun" w:hAnsi="SimSun" w:cs="SimSun"/>
          <w:color w:val="231F20"/>
          <w:spacing w:val="18"/>
          <w:sz w:val="18"/>
          <w:szCs w:val="18"/>
        </w:rPr>
        <w:t>導入</w:t>
      </w:r>
      <w:r>
        <w:rPr>
          <w:rFonts w:ascii="SimSun" w:eastAsia="SimSun" w:hAnsi="SimSun" w:cs="SimSun"/>
          <w:color w:val="231F20"/>
          <w:spacing w:val="14"/>
          <w:sz w:val="18"/>
          <w:szCs w:val="18"/>
        </w:rPr>
        <w:t>で</w:t>
      </w:r>
      <w:r>
        <w:rPr>
          <w:rFonts w:ascii="SimSun" w:eastAsia="SimSun" w:hAnsi="SimSun" w:cs="SimSun"/>
          <w:color w:val="231F20"/>
          <w:spacing w:val="9"/>
          <w:sz w:val="18"/>
          <w:szCs w:val="18"/>
        </w:rPr>
        <w:t>き、多数の</w:t>
      </w:r>
      <w:r>
        <w:rPr>
          <w:rFonts w:ascii="SimSun" w:eastAsia="SimSun" w:hAnsi="SimSun" w:cs="SimSun"/>
          <w:color w:val="231F20"/>
          <w:sz w:val="18"/>
          <w:szCs w:val="18"/>
        </w:rPr>
        <w:t>IoT</w:t>
      </w:r>
      <w:r>
        <w:rPr>
          <w:rFonts w:ascii="SimSun" w:eastAsia="SimSun" w:hAnsi="SimSun" w:cs="SimSun"/>
          <w:color w:val="231F20"/>
          <w:spacing w:val="9"/>
          <w:sz w:val="18"/>
          <w:szCs w:val="18"/>
        </w:rPr>
        <w:t>デバイスへの安全かつ制御されたアクセスとオープンなセカンダリアプ</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リケーション開発を実現します。サポート</w:t>
      </w:r>
      <w:r>
        <w:rPr>
          <w:rFonts w:ascii="SimSun" w:eastAsia="SimSun" w:hAnsi="SimSun" w:cs="SimSun"/>
          <w:color w:val="231F20"/>
          <w:sz w:val="18"/>
          <w:szCs w:val="18"/>
        </w:rPr>
        <w:t>IOT</w:t>
      </w:r>
      <w:r>
        <w:rPr>
          <w:rFonts w:ascii="SimSun" w:eastAsia="SimSun" w:hAnsi="SimSun" w:cs="SimSun"/>
          <w:color w:val="231F20"/>
          <w:spacing w:val="7"/>
          <w:sz w:val="18"/>
          <w:szCs w:val="18"/>
        </w:rPr>
        <w:t>モデル</w:t>
      </w:r>
      <w:r>
        <w:rPr>
          <w:rFonts w:ascii="SimSun" w:eastAsia="SimSun" w:hAnsi="SimSun" w:cs="SimSun"/>
          <w:color w:val="231F20"/>
          <w:spacing w:val="7"/>
          <w:sz w:val="18"/>
          <w:szCs w:val="18"/>
        </w:rPr>
        <w:t xml:space="preserve"> - </w:t>
      </w:r>
      <w:r>
        <w:rPr>
          <w:rFonts w:ascii="SimSun" w:eastAsia="SimSun" w:hAnsi="SimSun" w:cs="SimSun"/>
          <w:color w:val="231F20"/>
          <w:spacing w:val="7"/>
          <w:sz w:val="18"/>
          <w:szCs w:val="18"/>
        </w:rPr>
        <w:t>ルールエンジン</w:t>
      </w:r>
      <w:r>
        <w:rPr>
          <w:rFonts w:ascii="SimSun" w:eastAsia="SimSun" w:hAnsi="SimSun" w:cs="SimSun"/>
          <w:color w:val="231F20"/>
          <w:spacing w:val="7"/>
          <w:sz w:val="18"/>
          <w:szCs w:val="18"/>
        </w:rPr>
        <w:t xml:space="preserve"> - </w:t>
      </w:r>
      <w:r>
        <w:rPr>
          <w:rFonts w:ascii="SimSun" w:eastAsia="SimSun" w:hAnsi="SimSun" w:cs="SimSun"/>
          <w:color w:val="231F20"/>
          <w:spacing w:val="7"/>
          <w:sz w:val="18"/>
          <w:szCs w:val="18"/>
        </w:rPr>
        <w:t>データチャンネル</w:t>
      </w:r>
      <w:r>
        <w:rPr>
          <w:rFonts w:ascii="SimSun" w:eastAsia="SimSun" w:hAnsi="SimSun" w:cs="SimSun"/>
          <w:color w:val="231F20"/>
          <w:spacing w:val="7"/>
          <w:sz w:val="18"/>
          <w:szCs w:val="18"/>
        </w:rPr>
        <w:t xml:space="preserve"> -</w:t>
      </w:r>
    </w:p>
    <w:p w14:paraId="78922D95" w14:textId="4C00811F" w:rsidR="00862892" w:rsidRDefault="00426BDF">
      <w:pPr>
        <w:spacing w:before="4" w:line="359" w:lineRule="auto"/>
        <w:ind w:left="12" w:right="148" w:hanging="7"/>
        <w:rPr>
          <w:rFonts w:ascii="SimSun" w:eastAsia="SimSun" w:hAnsi="SimSun" w:cs="SimSun"/>
          <w:sz w:val="18"/>
          <w:szCs w:val="18"/>
        </w:rPr>
      </w:pPr>
      <w:r>
        <w:rPr>
          <w:rFonts w:ascii="SimSun" w:eastAsia="SimSun" w:hAnsi="SimSun" w:cs="SimSun"/>
          <w:color w:val="231F20"/>
          <w:spacing w:val="4"/>
          <w:sz w:val="18"/>
          <w:szCs w:val="18"/>
        </w:rPr>
        <w:t>設定ペ</w:t>
      </w:r>
      <w:r>
        <w:rPr>
          <w:rFonts w:ascii="SimSun" w:eastAsia="SimSun" w:hAnsi="SimSun" w:cs="SimSun"/>
          <w:color w:val="231F20"/>
          <w:spacing w:val="2"/>
          <w:sz w:val="18"/>
          <w:szCs w:val="18"/>
        </w:rPr>
        <w:t>ージ全体のプロセスの低コードの開発、フロントとバックエンドは完全に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マルチインダストリー産業プロトコル、千万軸受、操作</w:t>
      </w:r>
      <w:r w:rsidR="00227411">
        <w:rPr>
          <w:rFonts w:ascii="SimSun" w:eastAsia="SimSun" w:hAnsi="SimSun" w:cs="SimSun"/>
          <w:color w:val="231F20"/>
          <w:spacing w:val="2"/>
          <w:sz w:val="18"/>
          <w:szCs w:val="18"/>
        </w:rPr>
        <w:t>レベル</w:t>
      </w:r>
      <w:r>
        <w:rPr>
          <w:rFonts w:ascii="SimSun" w:eastAsia="SimSun" w:hAnsi="SimSun" w:cs="SimSun"/>
          <w:color w:val="231F20"/>
          <w:spacing w:val="2"/>
          <w:sz w:val="18"/>
          <w:szCs w:val="18"/>
        </w:rPr>
        <w:t>のベースと互換性があり、完全にオ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ープン展開、運用セキュリティ、機器のセキュリティ、データセキュリティを確保</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と同</w:t>
      </w:r>
      <w:r>
        <w:rPr>
          <w:rFonts w:ascii="SimSun" w:eastAsia="SimSun" w:hAnsi="SimSun" w:cs="SimSun"/>
          <w:color w:val="231F20"/>
          <w:spacing w:val="2"/>
          <w:sz w:val="18"/>
          <w:szCs w:val="18"/>
        </w:rPr>
        <w:lastRenderedPageBreak/>
        <w:t>時に</w:t>
      </w:r>
      <w:r>
        <w:rPr>
          <w:rFonts w:ascii="SimSun" w:eastAsia="SimSun" w:hAnsi="SimSun" w:cs="SimSun"/>
          <w:color w:val="231F20"/>
          <w:sz w:val="18"/>
          <w:szCs w:val="18"/>
        </w:rPr>
        <w:t>、</w:t>
      </w:r>
      <w:r>
        <w:rPr>
          <w:rFonts w:ascii="SimSun" w:eastAsia="SimSun" w:hAnsi="SimSun" w:cs="SimSun"/>
          <w:color w:val="231F20"/>
          <w:sz w:val="18"/>
          <w:szCs w:val="18"/>
        </w:rPr>
        <w:t xml:space="preserve"> </w:t>
      </w:r>
      <w:r>
        <w:rPr>
          <w:rFonts w:ascii="SimSun" w:eastAsia="SimSun" w:hAnsi="SimSun" w:cs="SimSun"/>
          <w:color w:val="231F20"/>
          <w:spacing w:val="5"/>
          <w:sz w:val="18"/>
          <w:szCs w:val="18"/>
        </w:rPr>
        <w:t>開</w:t>
      </w:r>
      <w:r>
        <w:rPr>
          <w:rFonts w:ascii="SimSun" w:eastAsia="SimSun" w:hAnsi="SimSun" w:cs="SimSun"/>
          <w:color w:val="231F20"/>
          <w:spacing w:val="4"/>
          <w:sz w:val="18"/>
          <w:szCs w:val="18"/>
        </w:rPr>
        <w:t>発および運用保守コスト削減のためにまた、</w:t>
      </w:r>
      <w:r>
        <w:rPr>
          <w:rFonts w:ascii="SimSun" w:eastAsia="SimSun" w:hAnsi="SimSun" w:cs="SimSun"/>
          <w:color w:val="231F20"/>
          <w:sz w:val="18"/>
          <w:szCs w:val="18"/>
        </w:rPr>
        <w:t>IoT</w:t>
      </w:r>
      <w:r>
        <w:rPr>
          <w:rFonts w:ascii="SimSun" w:eastAsia="SimSun" w:hAnsi="SimSun" w:cs="SimSun"/>
          <w:color w:val="231F20"/>
          <w:spacing w:val="4"/>
          <w:sz w:val="18"/>
          <w:szCs w:val="18"/>
        </w:rPr>
        <w:t>アプリケーションシステム開発の全工程におい</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て、</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首</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の心配がないローカライズをサポートし</w:t>
      </w:r>
      <w:r>
        <w:rPr>
          <w:rFonts w:ascii="SimSun" w:eastAsia="SimSun" w:hAnsi="SimSun" w:cs="SimSun"/>
          <w:color w:val="231F20"/>
          <w:sz w:val="18"/>
          <w:szCs w:val="18"/>
        </w:rPr>
        <w:t>ます。</w:t>
      </w:r>
    </w:p>
    <w:p w14:paraId="1AEBA8FD" w14:textId="166D5D7C" w:rsidR="00862892" w:rsidRDefault="00426BDF">
      <w:pPr>
        <w:spacing w:before="99" w:line="363" w:lineRule="auto"/>
        <w:ind w:left="12" w:right="243"/>
        <w:rPr>
          <w:rFonts w:ascii="SimSun" w:eastAsia="SimSun" w:hAnsi="SimSun" w:cs="SimSun"/>
          <w:sz w:val="18"/>
          <w:szCs w:val="18"/>
        </w:rPr>
      </w:pPr>
      <w:r>
        <w:rPr>
          <w:rFonts w:eastAsia="Arial"/>
          <w:color w:val="231F20"/>
          <w:sz w:val="18"/>
          <w:szCs w:val="18"/>
        </w:rPr>
        <w:t>DGIoT</w:t>
      </w:r>
      <w:r>
        <w:rPr>
          <w:rFonts w:eastAsia="Arial"/>
          <w:color w:val="231F20"/>
          <w:spacing w:val="6"/>
          <w:sz w:val="18"/>
          <w:szCs w:val="18"/>
        </w:rPr>
        <w:t>-</w:t>
      </w:r>
      <w:r>
        <w:rPr>
          <w:rFonts w:ascii="SimSun" w:eastAsia="SimSun" w:hAnsi="SimSun" w:cs="SimSun"/>
          <w:color w:val="231F20"/>
          <w:sz w:val="18"/>
          <w:szCs w:val="18"/>
        </w:rPr>
        <w:t>Edu</w:t>
      </w:r>
      <w:r>
        <w:rPr>
          <w:rFonts w:ascii="SimSun" w:eastAsia="SimSun" w:hAnsi="SimSun" w:cs="SimSun"/>
          <w:color w:val="231F20"/>
          <w:spacing w:val="6"/>
          <w:sz w:val="18"/>
          <w:szCs w:val="18"/>
        </w:rPr>
        <w:t>の産業用</w:t>
      </w:r>
      <w:r>
        <w:rPr>
          <w:rFonts w:ascii="SimSun" w:eastAsia="SimSun" w:hAnsi="SimSun" w:cs="SimSun"/>
          <w:color w:val="231F20"/>
          <w:sz w:val="18"/>
          <w:szCs w:val="18"/>
        </w:rPr>
        <w:t>IoT</w:t>
      </w:r>
      <w:r>
        <w:rPr>
          <w:rFonts w:ascii="SimSun" w:eastAsia="SimSun" w:hAnsi="SimSun" w:cs="SimSun"/>
          <w:color w:val="231F20"/>
          <w:spacing w:val="6"/>
          <w:sz w:val="18"/>
          <w:szCs w:val="18"/>
        </w:rPr>
        <w:t>セキュリティアクセスおよびアプリケーション開発における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教育モデルは、ティーチングコース、実験実習、アプリケーション実習の</w:t>
      </w:r>
      <w:r>
        <w:rPr>
          <w:rFonts w:ascii="SimSun" w:eastAsia="SimSun" w:hAnsi="SimSun" w:cs="SimSun"/>
          <w:color w:val="231F20"/>
          <w:spacing w:val="6"/>
          <w:sz w:val="18"/>
          <w:szCs w:val="18"/>
        </w:rPr>
        <w:t>3</w:t>
      </w:r>
      <w:r>
        <w:rPr>
          <w:rFonts w:ascii="SimSun" w:eastAsia="SimSun" w:hAnsi="SimSun" w:cs="SimSun"/>
          <w:color w:val="231F20"/>
          <w:spacing w:val="6"/>
          <w:sz w:val="18"/>
          <w:szCs w:val="18"/>
        </w:rPr>
        <w:t>つのパートに分</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かれています。</w:t>
      </w:r>
    </w:p>
    <w:p w14:paraId="5DBEAF20" w14:textId="77777777" w:rsidR="00862892" w:rsidRDefault="00426BDF">
      <w:pPr>
        <w:spacing w:before="196" w:line="229" w:lineRule="auto"/>
        <w:ind w:left="187"/>
        <w:rPr>
          <w:rFonts w:ascii="SimSun" w:eastAsia="SimSun" w:hAnsi="SimSun" w:cs="SimSun"/>
          <w:sz w:val="18"/>
          <w:szCs w:val="18"/>
        </w:rPr>
      </w:pPr>
      <w:r>
        <w:drawing>
          <wp:anchor distT="0" distB="0" distL="0" distR="0" simplePos="0" relativeHeight="251423232" behindDoc="1" locked="0" layoutInCell="1" allowOverlap="1" wp14:anchorId="43997208" wp14:editId="0CF5A8CC">
            <wp:simplePos x="0" y="0"/>
            <wp:positionH relativeFrom="column">
              <wp:posOffset>0</wp:posOffset>
            </wp:positionH>
            <wp:positionV relativeFrom="paragraph">
              <wp:posOffset>123288</wp:posOffset>
            </wp:positionV>
            <wp:extent cx="152400" cy="115824"/>
            <wp:effectExtent l="0" t="0" r="0" b="0"/>
            <wp:wrapNone/>
            <wp:docPr id="1442" name="IM 1438"/>
            <wp:cNvGraphicFramePr/>
            <a:graphic xmlns:a="http://schemas.openxmlformats.org/drawingml/2006/main">
              <a:graphicData uri="http://schemas.openxmlformats.org/drawingml/2006/picture">
                <pic:pic xmlns:pic="http://schemas.openxmlformats.org/drawingml/2006/picture">
                  <pic:nvPicPr>
                    <pic:cNvPr id="1438" name="IM 1438"/>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6"/>
          <w:sz w:val="18"/>
          <w:szCs w:val="18"/>
        </w:rPr>
        <w:t>教育コ</w:t>
      </w:r>
      <w:r>
        <w:rPr>
          <w:rFonts w:ascii="SimSun" w:eastAsia="SimSun" w:hAnsi="SimSun" w:cs="SimSun"/>
          <w:color w:val="231F20"/>
          <w:spacing w:val="15"/>
          <w:sz w:val="18"/>
          <w:szCs w:val="18"/>
        </w:rPr>
        <w:t>ー</w:t>
      </w:r>
      <w:r>
        <w:rPr>
          <w:rFonts w:ascii="SimSun" w:eastAsia="SimSun" w:hAnsi="SimSun" w:cs="SimSun"/>
          <w:color w:val="231F20"/>
          <w:spacing w:val="8"/>
          <w:sz w:val="18"/>
          <w:szCs w:val="18"/>
        </w:rPr>
        <w:t>ス：主に産業用インターネット技術の原理、</w:t>
      </w:r>
      <w:r>
        <w:rPr>
          <w:rFonts w:ascii="SimSun" w:eastAsia="SimSun" w:hAnsi="SimSun" w:cs="SimSun"/>
          <w:color w:val="231F20"/>
          <w:sz w:val="18"/>
          <w:szCs w:val="18"/>
        </w:rPr>
        <w:t>IoT</w:t>
      </w:r>
      <w:r>
        <w:rPr>
          <w:rFonts w:ascii="SimSun" w:eastAsia="SimSun" w:hAnsi="SimSun" w:cs="SimSun"/>
          <w:color w:val="231F20"/>
          <w:spacing w:val="8"/>
          <w:sz w:val="18"/>
          <w:szCs w:val="18"/>
        </w:rPr>
        <w:t>プラットフォーム技術、センサーデ</w:t>
      </w:r>
    </w:p>
    <w:p w14:paraId="043D4465" w14:textId="53D6E3E4" w:rsidR="00862892" w:rsidRDefault="00426BDF">
      <w:pPr>
        <w:spacing w:before="4" w:line="352" w:lineRule="auto"/>
        <w:ind w:left="92" w:firstLine="10"/>
        <w:rPr>
          <w:rFonts w:ascii="SimSun" w:eastAsia="SimSun" w:hAnsi="SimSun" w:cs="SimSun"/>
          <w:sz w:val="18"/>
          <w:szCs w:val="18"/>
        </w:rPr>
      </w:pPr>
      <w:r>
        <w:drawing>
          <wp:anchor distT="0" distB="0" distL="0" distR="0" simplePos="0" relativeHeight="251426304" behindDoc="1" locked="0" layoutInCell="1" allowOverlap="1" wp14:anchorId="6D3ACB61" wp14:editId="47596317">
            <wp:simplePos x="0" y="0"/>
            <wp:positionH relativeFrom="column">
              <wp:posOffset>0</wp:posOffset>
            </wp:positionH>
            <wp:positionV relativeFrom="paragraph">
              <wp:posOffset>6501</wp:posOffset>
            </wp:positionV>
            <wp:extent cx="559117" cy="139445"/>
            <wp:effectExtent l="0" t="0" r="0" b="0"/>
            <wp:wrapNone/>
            <wp:docPr id="1445" name="IM 1440"/>
            <wp:cNvGraphicFramePr/>
            <a:graphic xmlns:a="http://schemas.openxmlformats.org/drawingml/2006/main">
              <a:graphicData uri="http://schemas.openxmlformats.org/drawingml/2006/picture">
                <pic:pic xmlns:pic="http://schemas.openxmlformats.org/drawingml/2006/picture">
                  <pic:nvPicPr>
                    <pic:cNvPr id="1440" name="IM 144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sz w:val="18"/>
          <w:szCs w:val="18"/>
        </w:rPr>
        <w:t>バ</w:t>
      </w:r>
      <w:r>
        <w:rPr>
          <w:rFonts w:ascii="SimSun" w:eastAsia="SimSun" w:hAnsi="SimSun" w:cs="SimSun"/>
          <w:color w:val="231F20"/>
          <w:spacing w:val="5"/>
          <w:sz w:val="18"/>
          <w:szCs w:val="18"/>
        </w:rPr>
        <w:t>イスの導入と使用、業界のケーススタディ分析および開発などの教育コースを実施</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ために、</w:t>
      </w:r>
      <w:r>
        <w:rPr>
          <w:rFonts w:ascii="SimSun" w:eastAsia="SimSun" w:hAnsi="SimSun" w:cs="SimSun"/>
          <w:color w:val="231F20"/>
          <w:sz w:val="18"/>
          <w:szCs w:val="18"/>
        </w:rPr>
        <w:t xml:space="preserve"> </w:t>
      </w:r>
      <w:r>
        <w:rPr>
          <w:rFonts w:ascii="SimSun" w:eastAsia="SimSun" w:hAnsi="SimSun" w:cs="SimSun"/>
          <w:color w:val="231F20"/>
          <w:spacing w:val="7"/>
          <w:sz w:val="18"/>
          <w:szCs w:val="18"/>
        </w:rPr>
        <w:t>産</w:t>
      </w:r>
      <w:r>
        <w:rPr>
          <w:rFonts w:ascii="SimSun" w:eastAsia="SimSun" w:hAnsi="SimSun" w:cs="SimSun"/>
          <w:color w:val="231F20"/>
          <w:spacing w:val="6"/>
          <w:sz w:val="18"/>
          <w:szCs w:val="18"/>
        </w:rPr>
        <w:t>業用インターネットの産業ニーズのための関連ソフトウェアおよびハードウェアの開発を行う</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た</w:t>
      </w:r>
      <w:r>
        <w:rPr>
          <w:rFonts w:ascii="SimSun" w:eastAsia="SimSun" w:hAnsi="SimSun" w:cs="SimSun"/>
          <w:color w:val="231F20"/>
          <w:spacing w:val="4"/>
          <w:sz w:val="18"/>
          <w:szCs w:val="18"/>
        </w:rPr>
        <w:t>めのプラットフォームに基づいています。</w:t>
      </w:r>
    </w:p>
    <w:p w14:paraId="3D7588F8" w14:textId="571F6E91" w:rsidR="00862892" w:rsidRDefault="00426BDF">
      <w:pPr>
        <w:spacing w:before="93" w:line="348" w:lineRule="auto"/>
        <w:ind w:left="95" w:right="149" w:firstLine="179"/>
        <w:rPr>
          <w:rFonts w:ascii="SimSun" w:eastAsia="SimSun" w:hAnsi="SimSun" w:cs="SimSun"/>
          <w:sz w:val="18"/>
          <w:szCs w:val="18"/>
        </w:rPr>
      </w:pPr>
      <w:r>
        <w:drawing>
          <wp:anchor distT="0" distB="0" distL="0" distR="0" simplePos="0" relativeHeight="251429376" behindDoc="1" locked="0" layoutInCell="1" allowOverlap="1" wp14:anchorId="27B408DF" wp14:editId="3B14EC45">
            <wp:simplePos x="0" y="0"/>
            <wp:positionH relativeFrom="column">
              <wp:posOffset>51815</wp:posOffset>
            </wp:positionH>
            <wp:positionV relativeFrom="paragraph">
              <wp:posOffset>58188</wp:posOffset>
            </wp:positionV>
            <wp:extent cx="152400" cy="115823"/>
            <wp:effectExtent l="0" t="0" r="0" b="0"/>
            <wp:wrapNone/>
            <wp:docPr id="1446" name="IM 1441"/>
            <wp:cNvGraphicFramePr/>
            <a:graphic xmlns:a="http://schemas.openxmlformats.org/drawingml/2006/main">
              <a:graphicData uri="http://schemas.openxmlformats.org/drawingml/2006/picture">
                <pic:pic xmlns:pic="http://schemas.openxmlformats.org/drawingml/2006/picture">
                  <pic:nvPicPr>
                    <pic:cNvPr id="1441" name="IM 1441"/>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実験教</w:t>
      </w:r>
      <w:r>
        <w:rPr>
          <w:rFonts w:ascii="SimSun" w:eastAsia="SimSun" w:hAnsi="SimSun" w:cs="SimSun"/>
          <w:color w:val="231F20"/>
          <w:spacing w:val="4"/>
          <w:sz w:val="18"/>
          <w:szCs w:val="18"/>
        </w:rPr>
        <w:t>育：実験教育や産業実習のニーズを志向し、</w:t>
      </w:r>
      <w:r>
        <w:rPr>
          <w:rFonts w:ascii="SimSun" w:eastAsia="SimSun" w:hAnsi="SimSun" w:cs="SimSun"/>
          <w:color w:val="231F20"/>
          <w:sz w:val="18"/>
          <w:szCs w:val="18"/>
        </w:rPr>
        <w:t>IoT</w:t>
      </w:r>
      <w:r>
        <w:rPr>
          <w:rFonts w:ascii="SimSun" w:eastAsia="SimSun" w:hAnsi="SimSun" w:cs="SimSun"/>
          <w:color w:val="231F20"/>
          <w:spacing w:val="4"/>
          <w:sz w:val="18"/>
          <w:szCs w:val="18"/>
        </w:rPr>
        <w:t>の産業応用事例を収集し、</w:t>
      </w:r>
      <w:r>
        <w:rPr>
          <w:rFonts w:eastAsia="Arial"/>
          <w:color w:val="231F20"/>
          <w:sz w:val="18"/>
          <w:szCs w:val="18"/>
        </w:rPr>
        <w:t>DGIoT</w:t>
      </w:r>
      <w:r>
        <w:rPr>
          <w:rFonts w:eastAsia="Arial"/>
          <w:color w:val="231F20"/>
          <w:spacing w:val="4"/>
          <w:sz w:val="18"/>
          <w:szCs w:val="18"/>
        </w:rPr>
        <w:t>-</w:t>
      </w:r>
      <w:r>
        <w:rPr>
          <w:rFonts w:eastAsia="Arial"/>
          <w:color w:val="231F20"/>
          <w:sz w:val="18"/>
          <w:szCs w:val="18"/>
        </w:rPr>
        <w:t>Edu</w:t>
      </w:r>
      <w:r w:rsidR="0002231E">
        <w:rPr>
          <w:rFonts w:ascii="SimSun" w:eastAsia="SimSun" w:hAnsi="SimSun" w:cs="SimSun"/>
          <w:color w:val="231F20"/>
          <w:spacing w:val="4"/>
          <w:sz w:val="18"/>
          <w:szCs w:val="18"/>
        </w:rPr>
        <w:t>オープンソース</w:t>
      </w:r>
      <w:r>
        <w:rPr>
          <w:rFonts w:ascii="SimSun" w:eastAsia="SimSun" w:hAnsi="SimSun" w:cs="SimSun"/>
          <w:color w:val="231F20"/>
          <w:spacing w:val="6"/>
          <w:sz w:val="18"/>
          <w:szCs w:val="18"/>
        </w:rPr>
        <w:t>実験事例ライブラリを開発し、学生がセンサーへの安全アクセス、アプリケーシ</w:t>
      </w:r>
      <w:r>
        <w:rPr>
          <w:rFonts w:ascii="SimSun" w:eastAsia="SimSun" w:hAnsi="SimSun" w:cs="SimSun"/>
          <w:color w:val="231F20"/>
          <w:spacing w:val="5"/>
          <w:sz w:val="18"/>
          <w:szCs w:val="18"/>
        </w:rPr>
        <w:t>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ン開発、デー</w:t>
      </w:r>
      <w:r>
        <w:rPr>
          <w:rFonts w:ascii="SimSun" w:eastAsia="SimSun" w:hAnsi="SimSun" w:cs="SimSun"/>
          <w:color w:val="231F20"/>
          <w:spacing w:val="5"/>
          <w:sz w:val="18"/>
          <w:szCs w:val="18"/>
        </w:rPr>
        <w:t>タ</w:t>
      </w:r>
      <w:r>
        <w:rPr>
          <w:rFonts w:ascii="SimSun" w:eastAsia="SimSun" w:hAnsi="SimSun" w:cs="SimSun"/>
          <w:color w:val="231F20"/>
          <w:spacing w:val="4"/>
          <w:sz w:val="18"/>
          <w:szCs w:val="18"/>
        </w:rPr>
        <w:t>分析などの実験を自主的に行うことができるようにします。</w:t>
      </w:r>
    </w:p>
    <w:p w14:paraId="6114675C" w14:textId="46A2BA97" w:rsidR="00862892" w:rsidRDefault="00426BDF">
      <w:pPr>
        <w:spacing w:before="104" w:line="346" w:lineRule="auto"/>
        <w:ind w:left="111" w:right="151" w:firstLine="150"/>
        <w:rPr>
          <w:rFonts w:ascii="SimSun" w:eastAsia="SimSun" w:hAnsi="SimSun" w:cs="SimSun"/>
          <w:sz w:val="18"/>
          <w:szCs w:val="18"/>
        </w:rPr>
      </w:pPr>
      <w:r>
        <w:drawing>
          <wp:anchor distT="0" distB="0" distL="0" distR="0" simplePos="0" relativeHeight="251432448" behindDoc="1" locked="0" layoutInCell="1" allowOverlap="1" wp14:anchorId="663FA569" wp14:editId="4A85730F">
            <wp:simplePos x="0" y="0"/>
            <wp:positionH relativeFrom="column">
              <wp:posOffset>51815</wp:posOffset>
            </wp:positionH>
            <wp:positionV relativeFrom="paragraph">
              <wp:posOffset>65320</wp:posOffset>
            </wp:positionV>
            <wp:extent cx="152400" cy="115823"/>
            <wp:effectExtent l="0" t="0" r="0" b="0"/>
            <wp:wrapNone/>
            <wp:docPr id="1447" name="IM 1442"/>
            <wp:cNvGraphicFramePr/>
            <a:graphic xmlns:a="http://schemas.openxmlformats.org/drawingml/2006/main">
              <a:graphicData uri="http://schemas.openxmlformats.org/drawingml/2006/picture">
                <pic:pic xmlns:pic="http://schemas.openxmlformats.org/drawingml/2006/picture">
                  <pic:nvPicPr>
                    <pic:cNvPr id="1442" name="IM 1442"/>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Application</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Practice</w:t>
      </w:r>
      <w:r>
        <w:rPr>
          <w:rFonts w:ascii="SimSun" w:eastAsia="SimSun" w:hAnsi="SimSun" w:cs="SimSun"/>
          <w:color w:val="231F20"/>
          <w:spacing w:val="9"/>
          <w:sz w:val="18"/>
          <w:szCs w:val="18"/>
        </w:rPr>
        <w:t>は、</w:t>
      </w:r>
      <w:r>
        <w:rPr>
          <w:rFonts w:ascii="SimSun" w:eastAsia="SimSun" w:hAnsi="SimSun" w:cs="SimSun"/>
          <w:color w:val="231F20"/>
          <w:spacing w:val="9"/>
          <w:sz w:val="18"/>
          <w:szCs w:val="18"/>
        </w:rPr>
        <w:t xml:space="preserve"> </w:t>
      </w:r>
      <w:r>
        <w:rPr>
          <w:rFonts w:eastAsia="Arial"/>
          <w:color w:val="231F20"/>
          <w:sz w:val="18"/>
          <w:szCs w:val="18"/>
        </w:rPr>
        <w:t>DGIoT</w:t>
      </w:r>
      <w:r>
        <w:rPr>
          <w:rFonts w:eastAsia="Arial"/>
          <w:color w:val="231F20"/>
          <w:spacing w:val="9"/>
          <w:sz w:val="18"/>
          <w:szCs w:val="18"/>
        </w:rPr>
        <w:t>-</w:t>
      </w:r>
      <w:r>
        <w:rPr>
          <w:rFonts w:eastAsia="Arial"/>
          <w:color w:val="231F20"/>
          <w:sz w:val="18"/>
          <w:szCs w:val="18"/>
        </w:rPr>
        <w:t>Edu</w:t>
      </w:r>
      <w:r>
        <w:rPr>
          <w:rFonts w:ascii="ＭＳ 明朝" w:eastAsia="ＭＳ 明朝" w:hAnsi="ＭＳ 明朝" w:cs="ＭＳ 明朝"/>
          <w:color w:val="231F20"/>
          <w:spacing w:val="9"/>
          <w:sz w:val="18"/>
          <w:szCs w:val="18"/>
        </w:rPr>
        <w:t>をベ一スに</w:t>
      </w:r>
      <w:r>
        <w:rPr>
          <w:rFonts w:ascii="SimSun" w:eastAsia="SimSun" w:hAnsi="SimSun" w:cs="SimSun"/>
          <w:color w:val="231F20"/>
          <w:spacing w:val="9"/>
          <w:sz w:val="18"/>
          <w:szCs w:val="18"/>
        </w:rPr>
        <w:t>軽量な</w:t>
      </w:r>
      <w:r>
        <w:rPr>
          <w:rFonts w:ascii="SimSun" w:eastAsia="SimSun" w:hAnsi="SimSun" w:cs="SimSun"/>
          <w:color w:val="231F20"/>
          <w:sz w:val="18"/>
          <w:szCs w:val="18"/>
        </w:rPr>
        <w:t>IoT</w:t>
      </w:r>
      <w:r>
        <w:rPr>
          <w:rFonts w:ascii="SimSun" w:eastAsia="SimSun" w:hAnsi="SimSun" w:cs="SimSun"/>
          <w:color w:val="231F20"/>
          <w:spacing w:val="9"/>
          <w:sz w:val="18"/>
          <w:szCs w:val="18"/>
        </w:rPr>
        <w:t>アプリケーションイノベーション</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ラ</w:t>
      </w:r>
      <w:r>
        <w:rPr>
          <w:rFonts w:ascii="SimSun" w:eastAsia="SimSun" w:hAnsi="SimSun" w:cs="SimSun"/>
          <w:color w:val="231F20"/>
          <w:spacing w:val="10"/>
          <w:sz w:val="18"/>
          <w:szCs w:val="18"/>
        </w:rPr>
        <w:t>ボを構築し、学生が産業インターネットのビジネスシナリオのための革新的なアプリケーシ</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ョン</w:t>
      </w:r>
      <w:r>
        <w:rPr>
          <w:rFonts w:ascii="SimSun" w:eastAsia="SimSun" w:hAnsi="SimSun" w:cs="SimSun"/>
          <w:color w:val="231F20"/>
          <w:spacing w:val="10"/>
          <w:sz w:val="18"/>
          <w:szCs w:val="18"/>
        </w:rPr>
        <w:t>を</w:t>
      </w:r>
      <w:r>
        <w:rPr>
          <w:rFonts w:ascii="SimSun" w:eastAsia="SimSun" w:hAnsi="SimSun" w:cs="SimSun"/>
          <w:color w:val="231F20"/>
          <w:spacing w:val="9"/>
          <w:sz w:val="18"/>
          <w:szCs w:val="18"/>
        </w:rPr>
        <w:t>迅速に再現することを支援し、</w:t>
      </w:r>
      <w:r>
        <w:rPr>
          <w:rFonts w:ascii="SimSun" w:eastAsia="SimSun" w:hAnsi="SimSun" w:cs="SimSun"/>
          <w:color w:val="231F20"/>
          <w:spacing w:val="9"/>
          <w:sz w:val="18"/>
          <w:szCs w:val="18"/>
        </w:rPr>
        <w:t xml:space="preserve"> </w:t>
      </w:r>
      <w:r>
        <w:rPr>
          <w:rFonts w:eastAsia="Arial"/>
          <w:color w:val="231F20"/>
          <w:sz w:val="18"/>
          <w:szCs w:val="18"/>
        </w:rPr>
        <w:t>DGIoT</w:t>
      </w:r>
      <w:r>
        <w:rPr>
          <w:rFonts w:eastAsia="Arial"/>
          <w:color w:val="231F20"/>
          <w:spacing w:val="9"/>
          <w:sz w:val="18"/>
          <w:szCs w:val="18"/>
        </w:rPr>
        <w:t>-</w:t>
      </w:r>
      <w:r>
        <w:rPr>
          <w:rFonts w:ascii="SimSun" w:eastAsia="SimSun" w:hAnsi="SimSun" w:cs="SimSun"/>
          <w:color w:val="231F20"/>
          <w:sz w:val="18"/>
          <w:szCs w:val="18"/>
        </w:rPr>
        <w:t>Edu</w:t>
      </w:r>
      <w:r>
        <w:rPr>
          <w:rFonts w:ascii="SimSun" w:eastAsia="SimSun" w:hAnsi="SimSun" w:cs="SimSun"/>
          <w:color w:val="231F20"/>
          <w:spacing w:val="9"/>
          <w:sz w:val="18"/>
          <w:szCs w:val="18"/>
        </w:rPr>
        <w:t>の</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プロジェクトのアウトリー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チ</w:t>
      </w:r>
      <w:r>
        <w:rPr>
          <w:rFonts w:ascii="SimSun" w:eastAsia="SimSun" w:hAnsi="SimSun" w:cs="SimSun"/>
          <w:color w:val="231F20"/>
          <w:spacing w:val="4"/>
          <w:sz w:val="18"/>
          <w:szCs w:val="18"/>
        </w:rPr>
        <w:t>を</w:t>
      </w:r>
      <w:r>
        <w:rPr>
          <w:rFonts w:ascii="SimSun" w:eastAsia="SimSun" w:hAnsi="SimSun" w:cs="SimSun"/>
          <w:color w:val="231F20"/>
          <w:spacing w:val="3"/>
          <w:sz w:val="18"/>
          <w:szCs w:val="18"/>
        </w:rPr>
        <w:t>拡張します。</w:t>
      </w:r>
    </w:p>
    <w:p w14:paraId="66CE2962" w14:textId="1B00518B" w:rsidR="00862892" w:rsidRDefault="00426BDF">
      <w:pPr>
        <w:spacing w:before="114" w:line="359" w:lineRule="auto"/>
        <w:ind w:left="88" w:right="140" w:firstLine="5"/>
        <w:rPr>
          <w:rFonts w:ascii="SimSun" w:eastAsia="SimSun" w:hAnsi="SimSun" w:cs="SimSun"/>
          <w:sz w:val="18"/>
          <w:szCs w:val="18"/>
        </w:rPr>
      </w:pPr>
      <w:r>
        <w:rPr>
          <w:rFonts w:eastAsia="Arial"/>
          <w:color w:val="231F20"/>
          <w:sz w:val="18"/>
          <w:szCs w:val="18"/>
        </w:rPr>
        <w:t>Kellect</w:t>
      </w:r>
      <w:r>
        <w:rPr>
          <w:rFonts w:ascii="ＭＳ 明朝" w:eastAsia="ＭＳ 明朝" w:hAnsi="ＭＳ 明朝" w:cs="ＭＳ 明朝"/>
          <w:color w:val="231F20"/>
          <w:spacing w:val="8"/>
          <w:sz w:val="18"/>
          <w:szCs w:val="18"/>
        </w:rPr>
        <w:t>は</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高性能なシステムカーネル層のログ非破壊収集</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w:t>
      </w:r>
      <w:r>
        <w:rPr>
          <w:rFonts w:ascii="SimSun" w:eastAsia="SimSun" w:hAnsi="SimSun" w:cs="SimSun"/>
          <w:color w:val="231F20"/>
          <w:spacing w:val="4"/>
          <w:sz w:val="18"/>
          <w:szCs w:val="18"/>
        </w:rPr>
        <w:t>知能化処理</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フレーム</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ワー</w:t>
      </w:r>
      <w:r>
        <w:rPr>
          <w:rFonts w:ascii="SimSun" w:eastAsia="SimSun" w:hAnsi="SimSun" w:cs="SimSun"/>
          <w:color w:val="231F20"/>
          <w:spacing w:val="9"/>
          <w:sz w:val="18"/>
          <w:szCs w:val="18"/>
        </w:rPr>
        <w:t>ク</w:t>
      </w:r>
      <w:r>
        <w:rPr>
          <w:rFonts w:ascii="SimSun" w:eastAsia="SimSun" w:hAnsi="SimSun" w:cs="SimSun"/>
          <w:color w:val="231F20"/>
          <w:spacing w:val="6"/>
          <w:sz w:val="18"/>
          <w:szCs w:val="18"/>
        </w:rPr>
        <w:t>です。このフレームワークは、ユーザーステートとカーネルステートのイベントログ収集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に使用</w:t>
      </w:r>
      <w:r>
        <w:rPr>
          <w:rFonts w:ascii="SimSun" w:eastAsia="SimSun" w:hAnsi="SimSun" w:cs="SimSun"/>
          <w:color w:val="231F20"/>
          <w:spacing w:val="3"/>
          <w:sz w:val="18"/>
          <w:szCs w:val="18"/>
        </w:rPr>
        <w:t>で</w:t>
      </w:r>
      <w:r>
        <w:rPr>
          <w:rFonts w:ascii="SimSun" w:eastAsia="SimSun" w:hAnsi="SimSun" w:cs="SimSun"/>
          <w:color w:val="231F20"/>
          <w:spacing w:val="2"/>
          <w:sz w:val="18"/>
          <w:szCs w:val="18"/>
        </w:rPr>
        <w:t>き、膨大なログの遅い収集、難しい解析、長いレイテンシーなどの問題を解決し、二次ア</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プリケーシ</w:t>
      </w:r>
      <w:r>
        <w:rPr>
          <w:rFonts w:ascii="SimSun" w:eastAsia="SimSun" w:hAnsi="SimSun" w:cs="SimSun"/>
          <w:color w:val="231F20"/>
          <w:spacing w:val="4"/>
          <w:sz w:val="18"/>
          <w:szCs w:val="18"/>
        </w:rPr>
        <w:t>ョン開発に開放し、ユーザーの行動検出、</w:t>
      </w:r>
      <w:r>
        <w:rPr>
          <w:rFonts w:ascii="SimSun" w:eastAsia="SimSun" w:hAnsi="SimSun" w:cs="SimSun"/>
          <w:color w:val="231F20"/>
          <w:spacing w:val="4"/>
          <w:sz w:val="18"/>
          <w:szCs w:val="18"/>
        </w:rPr>
        <w:t xml:space="preserve"> </w:t>
      </w:r>
      <w:r>
        <w:rPr>
          <w:rFonts w:eastAsia="Arial"/>
          <w:color w:val="231F20"/>
          <w:sz w:val="18"/>
          <w:szCs w:val="18"/>
        </w:rPr>
        <w:t>APT</w:t>
      </w:r>
      <w:r>
        <w:rPr>
          <w:rFonts w:ascii="SimSun" w:eastAsia="SimSun" w:hAnsi="SimSun" w:cs="SimSun"/>
          <w:color w:val="231F20"/>
          <w:spacing w:val="4"/>
          <w:sz w:val="18"/>
          <w:szCs w:val="18"/>
        </w:rPr>
        <w:t>攻撃検出、ランサムウェア検出、その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他</w:t>
      </w:r>
      <w:r>
        <w:rPr>
          <w:rFonts w:ascii="SimSun" w:eastAsia="SimSun" w:hAnsi="SimSun" w:cs="SimSun"/>
          <w:color w:val="231F20"/>
          <w:spacing w:val="9"/>
          <w:sz w:val="18"/>
          <w:szCs w:val="18"/>
        </w:rPr>
        <w:t>の</w:t>
      </w:r>
      <w:r>
        <w:rPr>
          <w:rFonts w:ascii="SimSun" w:eastAsia="SimSun" w:hAnsi="SimSun" w:cs="SimSun"/>
          <w:color w:val="231F20"/>
          <w:spacing w:val="6"/>
          <w:sz w:val="18"/>
          <w:szCs w:val="18"/>
        </w:rPr>
        <w:t>セキュリティアプリケーションツールの開発にコアな技術サポートを提供でき、セキュリテ</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ィ</w:t>
      </w:r>
      <w:r>
        <w:rPr>
          <w:rFonts w:ascii="SimSun" w:eastAsia="SimSun" w:hAnsi="SimSun" w:cs="SimSun"/>
          <w:color w:val="231F20"/>
          <w:spacing w:val="7"/>
          <w:sz w:val="18"/>
          <w:szCs w:val="18"/>
        </w:rPr>
        <w:t>研究と教育のための実験サービスプラットフォームを提供することが可能です。</w:t>
      </w:r>
    </w:p>
    <w:p w14:paraId="10B3F2E7" w14:textId="77777777" w:rsidR="00862892" w:rsidRDefault="00862892">
      <w:pPr>
        <w:spacing w:line="306" w:lineRule="auto"/>
      </w:pPr>
    </w:p>
    <w:p w14:paraId="627A444F" w14:textId="77777777" w:rsidR="00862892" w:rsidRDefault="00862892">
      <w:pPr>
        <w:spacing w:line="307" w:lineRule="auto"/>
      </w:pPr>
    </w:p>
    <w:p w14:paraId="079B73FA" w14:textId="77777777" w:rsidR="00862892" w:rsidRDefault="00862892">
      <w:pPr>
        <w:spacing w:line="307" w:lineRule="auto"/>
      </w:pPr>
    </w:p>
    <w:p w14:paraId="71BCF929" w14:textId="77777777" w:rsidR="00862892" w:rsidRDefault="00426BDF">
      <w:pPr>
        <w:spacing w:before="59" w:line="262" w:lineRule="auto"/>
        <w:ind w:left="30" w:hanging="3"/>
        <w:rPr>
          <w:rFonts w:ascii="SimSun" w:eastAsia="SimSun" w:hAnsi="SimSun" w:cs="SimSun"/>
          <w:sz w:val="18"/>
          <w:szCs w:val="18"/>
        </w:rPr>
      </w:pPr>
      <w:r>
        <w:rPr>
          <w:rFonts w:ascii="SimSun" w:eastAsia="SimSun" w:hAnsi="SimSun" w:cs="SimSun"/>
          <w:color w:val="231F20"/>
          <w:spacing w:val="-11"/>
          <w:sz w:val="18"/>
          <w:szCs w:val="18"/>
        </w:rPr>
        <w:t>セ</w:t>
      </w:r>
      <w:r>
        <w:rPr>
          <w:rFonts w:ascii="SimSun" w:eastAsia="SimSun" w:hAnsi="SimSun" w:cs="SimSun"/>
          <w:color w:val="231F20"/>
          <w:spacing w:val="-9"/>
          <w:sz w:val="18"/>
          <w:szCs w:val="18"/>
        </w:rPr>
        <w:t>キュリティの応用</w:t>
      </w:r>
      <w:r>
        <w:rPr>
          <w:rFonts w:ascii="SimSun" w:eastAsia="SimSun" w:hAnsi="SimSun" w:cs="SimSun"/>
          <w:color w:val="231F20"/>
          <w:spacing w:val="-9"/>
          <w:sz w:val="18"/>
          <w:szCs w:val="18"/>
        </w:rPr>
        <w:t xml:space="preserve"> </w:t>
      </w:r>
      <w:r>
        <w:rPr>
          <w:rFonts w:ascii="ＭＳ 明朝" w:eastAsia="ＭＳ 明朝" w:hAnsi="ＭＳ 明朝" w:cs="ＭＳ 明朝"/>
          <w:color w:val="231F20"/>
          <w:spacing w:val="-9"/>
          <w:sz w:val="18"/>
          <w:szCs w:val="18"/>
        </w:rPr>
        <w:t>・</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開発という観点から、</w:t>
      </w:r>
      <w:r>
        <w:rPr>
          <w:rFonts w:ascii="SimSun" w:eastAsia="SimSun" w:hAnsi="SimSun" w:cs="SimSun"/>
          <w:color w:val="231F20"/>
          <w:spacing w:val="-9"/>
          <w:sz w:val="18"/>
          <w:szCs w:val="18"/>
        </w:rPr>
        <w:t xml:space="preserve"> </w:t>
      </w:r>
      <w:r>
        <w:rPr>
          <w:rFonts w:eastAsia="Arial"/>
          <w:color w:val="231F20"/>
          <w:spacing w:val="-9"/>
          <w:sz w:val="18"/>
          <w:szCs w:val="18"/>
        </w:rPr>
        <w:t>Kellect</w:t>
      </w:r>
      <w:r>
        <w:rPr>
          <w:rFonts w:ascii="ＭＳ 明朝" w:eastAsia="ＭＳ 明朝" w:hAnsi="ＭＳ 明朝" w:cs="ＭＳ 明朝"/>
          <w:color w:val="231F20"/>
          <w:spacing w:val="-9"/>
          <w:sz w:val="18"/>
          <w:szCs w:val="18"/>
        </w:rPr>
        <w:t>は</w:t>
      </w:r>
      <w:r>
        <w:rPr>
          <w:rFonts w:ascii="SimSun" w:eastAsia="SimSun" w:hAnsi="SimSun" w:cs="SimSun"/>
          <w:color w:val="231F20"/>
          <w:spacing w:val="-9"/>
          <w:sz w:val="18"/>
          <w:szCs w:val="18"/>
        </w:rPr>
        <w:t>ティーチングコース、実験トレーニング、研究</w:t>
      </w:r>
      <w:r>
        <w:rPr>
          <w:rFonts w:ascii="SimSun" w:eastAsia="SimSun" w:hAnsi="SimSun" w:cs="SimSun"/>
          <w:color w:val="231F20"/>
          <w:spacing w:val="-9"/>
          <w:sz w:val="18"/>
          <w:szCs w:val="18"/>
        </w:rPr>
        <w:t xml:space="preserve"> </w:t>
      </w:r>
      <w:r>
        <w:rPr>
          <w:rFonts w:ascii="ＭＳ 明朝" w:eastAsia="ＭＳ 明朝" w:hAnsi="ＭＳ 明朝" w:cs="ＭＳ 明朝"/>
          <w:color w:val="231F20"/>
          <w:spacing w:val="-9"/>
          <w:sz w:val="18"/>
          <w:szCs w:val="18"/>
        </w:rPr>
        <w:t>・</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ノベーショ</w:t>
      </w:r>
      <w:r>
        <w:rPr>
          <w:rFonts w:ascii="SimSun" w:eastAsia="SimSun" w:hAnsi="SimSun" w:cs="SimSun"/>
          <w:color w:val="231F20"/>
          <w:spacing w:val="-3"/>
          <w:sz w:val="18"/>
          <w:szCs w:val="18"/>
        </w:rPr>
        <w:t>ン</w:t>
      </w:r>
      <w:r>
        <w:rPr>
          <w:rFonts w:ascii="SimSun" w:eastAsia="SimSun" w:hAnsi="SimSun" w:cs="SimSun"/>
          <w:color w:val="231F20"/>
          <w:spacing w:val="-2"/>
          <w:sz w:val="18"/>
          <w:szCs w:val="18"/>
        </w:rPr>
        <w:t>の</w:t>
      </w:r>
      <w:r>
        <w:rPr>
          <w:rFonts w:ascii="SimSun" w:eastAsia="SimSun" w:hAnsi="SimSun" w:cs="SimSun"/>
          <w:color w:val="231F20"/>
          <w:spacing w:val="-2"/>
          <w:sz w:val="18"/>
          <w:szCs w:val="18"/>
        </w:rPr>
        <w:t>3</w:t>
      </w:r>
      <w:r>
        <w:rPr>
          <w:rFonts w:ascii="SimSun" w:eastAsia="SimSun" w:hAnsi="SimSun" w:cs="SimSun"/>
          <w:color w:val="231F20"/>
          <w:spacing w:val="-2"/>
          <w:sz w:val="18"/>
          <w:szCs w:val="18"/>
        </w:rPr>
        <w:t>つのパートに分かれています。</w:t>
      </w:r>
    </w:p>
    <w:p w14:paraId="79AF94B3" w14:textId="77777777" w:rsidR="00862892" w:rsidRDefault="00862892">
      <w:pPr>
        <w:spacing w:line="250" w:lineRule="auto"/>
      </w:pPr>
    </w:p>
    <w:p w14:paraId="5FE88C23" w14:textId="77777777" w:rsidR="00862892" w:rsidRDefault="00426BDF">
      <w:pPr>
        <w:spacing w:before="59" w:line="363" w:lineRule="auto"/>
        <w:ind w:left="26" w:right="411" w:firstLine="161"/>
        <w:rPr>
          <w:rFonts w:ascii="SimSun" w:eastAsia="SimSun" w:hAnsi="SimSun" w:cs="SimSun"/>
          <w:sz w:val="18"/>
          <w:szCs w:val="18"/>
        </w:rPr>
      </w:pPr>
      <w:r>
        <w:drawing>
          <wp:anchor distT="0" distB="0" distL="0" distR="0" simplePos="0" relativeHeight="251435520" behindDoc="1" locked="0" layoutInCell="1" allowOverlap="1" wp14:anchorId="14D50831" wp14:editId="7C9BF304">
            <wp:simplePos x="0" y="0"/>
            <wp:positionH relativeFrom="column">
              <wp:posOffset>0</wp:posOffset>
            </wp:positionH>
            <wp:positionV relativeFrom="paragraph">
              <wp:posOffset>36648</wp:posOffset>
            </wp:positionV>
            <wp:extent cx="152400" cy="115823"/>
            <wp:effectExtent l="0" t="0" r="0" b="0"/>
            <wp:wrapNone/>
            <wp:docPr id="1449" name="IM 1445"/>
            <wp:cNvGraphicFramePr/>
            <a:graphic xmlns:a="http://schemas.openxmlformats.org/drawingml/2006/main">
              <a:graphicData uri="http://schemas.openxmlformats.org/drawingml/2006/picture">
                <pic:pic xmlns:pic="http://schemas.openxmlformats.org/drawingml/2006/picture">
                  <pic:nvPicPr>
                    <pic:cNvPr id="1445" name="IM 1445"/>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教育コース：</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システムカーネル指向のログイベントデータ収集とデータマイニングを行う処</w:t>
      </w:r>
      <w:r>
        <w:rPr>
          <w:rFonts w:ascii="SimSun" w:eastAsia="SimSun" w:hAnsi="SimSun" w:cs="SimSun"/>
          <w:color w:val="231F20"/>
          <w:spacing w:val="2"/>
          <w:sz w:val="18"/>
          <w:szCs w:val="18"/>
        </w:rPr>
        <w:t>理</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フレームワークに基づき、システムカーネル動作メカニズム、ソフトウェア動作分析、セキュ</w:t>
      </w:r>
      <w:r>
        <w:rPr>
          <w:rFonts w:ascii="SimSun" w:eastAsia="SimSun" w:hAnsi="SimSun" w:cs="SimSun"/>
          <w:color w:val="231F20"/>
          <w:spacing w:val="1"/>
          <w:sz w:val="18"/>
          <w:szCs w:val="18"/>
        </w:rPr>
        <w:t>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ティ応用事例と開発などを主な教育コー</w:t>
      </w:r>
      <w:r>
        <w:rPr>
          <w:rFonts w:ascii="SimSun" w:eastAsia="SimSun" w:hAnsi="SimSun" w:cs="SimSun"/>
          <w:color w:val="231F20"/>
          <w:spacing w:val="1"/>
          <w:sz w:val="18"/>
          <w:szCs w:val="18"/>
        </w:rPr>
        <w:t>スとし、中国初の「データセキュリティ」革新的実践クラ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w:t>
      </w:r>
      <w:r>
        <w:rPr>
          <w:rFonts w:ascii="SimSun" w:eastAsia="SimSun" w:hAnsi="SimSun" w:cs="SimSun"/>
          <w:color w:val="231F20"/>
          <w:spacing w:val="2"/>
          <w:sz w:val="18"/>
          <w:szCs w:val="18"/>
        </w:rPr>
        <w:t>教科書を出版した。</w:t>
      </w:r>
    </w:p>
    <w:p w14:paraId="77551751" w14:textId="77777777" w:rsidR="00862892" w:rsidRDefault="00426BDF">
      <w:pPr>
        <w:spacing w:before="95" w:line="361" w:lineRule="auto"/>
        <w:ind w:left="10" w:right="412" w:firstLine="183"/>
        <w:rPr>
          <w:rFonts w:ascii="SimSun" w:eastAsia="SimSun" w:hAnsi="SimSun" w:cs="SimSun"/>
          <w:sz w:val="18"/>
          <w:szCs w:val="18"/>
        </w:rPr>
      </w:pPr>
      <w:r>
        <w:lastRenderedPageBreak/>
        <w:drawing>
          <wp:anchor distT="0" distB="0" distL="0" distR="0" simplePos="0" relativeHeight="251438592" behindDoc="1" locked="0" layoutInCell="1" allowOverlap="1" wp14:anchorId="084338E7" wp14:editId="3AC7B1A4">
            <wp:simplePos x="0" y="0"/>
            <wp:positionH relativeFrom="column">
              <wp:posOffset>0</wp:posOffset>
            </wp:positionH>
            <wp:positionV relativeFrom="paragraph">
              <wp:posOffset>59950</wp:posOffset>
            </wp:positionV>
            <wp:extent cx="152400" cy="115823"/>
            <wp:effectExtent l="0" t="0" r="0" b="0"/>
            <wp:wrapNone/>
            <wp:docPr id="1450" name="IM 1446"/>
            <wp:cNvGraphicFramePr/>
            <a:graphic xmlns:a="http://schemas.openxmlformats.org/drawingml/2006/main">
              <a:graphicData uri="http://schemas.openxmlformats.org/drawingml/2006/picture">
                <pic:pic xmlns:pic="http://schemas.openxmlformats.org/drawingml/2006/picture">
                  <pic:nvPicPr>
                    <pic:cNvPr id="1446" name="IM 1446"/>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実験的トレーニング：実験的な教育や産業界のトレーニングの必要性から、カーネルイベントロ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グに基づくセキュリティアプリケーション事例を収集し、</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イベントログデータ収集を改善し</w:t>
      </w:r>
      <w:r>
        <w:rPr>
          <w:rFonts w:ascii="SimSun" w:eastAsia="SimSun" w:hAnsi="SimSun" w:cs="SimSun"/>
          <w:color w:val="231F20"/>
          <w:spacing w:val="3"/>
          <w:sz w:val="18"/>
          <w:szCs w:val="18"/>
        </w:rPr>
        <w:t>、</w:t>
      </w:r>
      <w:r>
        <w:rPr>
          <w:rFonts w:ascii="SimSun" w:eastAsia="SimSun" w:hAnsi="SimSun" w:cs="SimSun"/>
          <w:color w:val="231F20"/>
          <w:sz w:val="18"/>
          <w:szCs w:val="18"/>
        </w:rPr>
        <w:t>学</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生</w:t>
      </w:r>
      <w:r>
        <w:rPr>
          <w:rFonts w:ascii="SimSun" w:eastAsia="SimSun" w:hAnsi="SimSun" w:cs="SimSun"/>
          <w:color w:val="231F20"/>
          <w:spacing w:val="6"/>
          <w:sz w:val="18"/>
          <w:szCs w:val="18"/>
        </w:rPr>
        <w:t>がログに基づくデータマイニング、モデルトレーニング、セキュリティ検出などの実験を完了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で</w:t>
      </w:r>
      <w:r>
        <w:rPr>
          <w:rFonts w:ascii="SimSun" w:eastAsia="SimSun" w:hAnsi="SimSun" w:cs="SimSun"/>
          <w:color w:val="231F20"/>
          <w:spacing w:val="2"/>
          <w:sz w:val="18"/>
          <w:szCs w:val="18"/>
        </w:rPr>
        <w:t>きるようにします。</w:t>
      </w:r>
    </w:p>
    <w:p w14:paraId="166C8141" w14:textId="77777777" w:rsidR="00862892" w:rsidRDefault="00426BDF">
      <w:pPr>
        <w:spacing w:before="87" w:line="358" w:lineRule="auto"/>
        <w:ind w:left="23" w:right="415" w:firstLine="162"/>
        <w:rPr>
          <w:rFonts w:ascii="SimSun" w:eastAsia="SimSun" w:hAnsi="SimSun" w:cs="SimSun"/>
          <w:sz w:val="18"/>
          <w:szCs w:val="18"/>
        </w:rPr>
      </w:pPr>
      <w:r>
        <w:drawing>
          <wp:anchor distT="0" distB="0" distL="0" distR="0" simplePos="0" relativeHeight="251441664" behindDoc="1" locked="0" layoutInCell="1" allowOverlap="1" wp14:anchorId="69039BBF" wp14:editId="19F6BFBD">
            <wp:simplePos x="0" y="0"/>
            <wp:positionH relativeFrom="column">
              <wp:posOffset>0</wp:posOffset>
            </wp:positionH>
            <wp:positionV relativeFrom="paragraph">
              <wp:posOffset>54422</wp:posOffset>
            </wp:positionV>
            <wp:extent cx="152400" cy="115823"/>
            <wp:effectExtent l="0" t="0" r="0" b="0"/>
            <wp:wrapNone/>
            <wp:docPr id="1451" name="IM 1447"/>
            <wp:cNvGraphicFramePr/>
            <a:graphic xmlns:a="http://schemas.openxmlformats.org/drawingml/2006/main">
              <a:graphicData uri="http://schemas.openxmlformats.org/drawingml/2006/picture">
                <pic:pic xmlns:pic="http://schemas.openxmlformats.org/drawingml/2006/picture">
                  <pic:nvPicPr>
                    <pic:cNvPr id="1447" name="IM 1447"/>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研究革</w:t>
      </w:r>
      <w:r>
        <w:rPr>
          <w:rFonts w:ascii="SimSun" w:eastAsia="SimSun" w:hAnsi="SimSun" w:cs="SimSun"/>
          <w:color w:val="231F20"/>
          <w:spacing w:val="3"/>
          <w:sz w:val="18"/>
          <w:szCs w:val="18"/>
        </w:rPr>
        <w:t>新</w:t>
      </w:r>
      <w:r>
        <w:rPr>
          <w:rFonts w:ascii="SimSun" w:eastAsia="SimSun" w:hAnsi="SimSun" w:cs="SimSun"/>
          <w:color w:val="231F20"/>
          <w:spacing w:val="2"/>
          <w:sz w:val="18"/>
          <w:szCs w:val="18"/>
        </w:rPr>
        <w:t>：</w:t>
      </w:r>
      <w:r>
        <w:rPr>
          <w:rFonts w:eastAsia="Arial"/>
          <w:color w:val="231F20"/>
          <w:sz w:val="18"/>
          <w:szCs w:val="18"/>
        </w:rPr>
        <w:t>Kellect</w:t>
      </w:r>
      <w:r>
        <w:rPr>
          <w:rFonts w:ascii="SimSun" w:eastAsia="SimSun" w:hAnsi="SimSun" w:cs="SimSun"/>
          <w:color w:val="231F20"/>
          <w:spacing w:val="2"/>
          <w:sz w:val="18"/>
          <w:szCs w:val="18"/>
        </w:rPr>
        <w:t>システムカーネル層ログ知能化処理フレームワークに基づき、学生がクロスプ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ラットフォーム、クロスレイヤードメインのカーネルログデータ収集、特徴マイニング、動作</w:t>
      </w:r>
      <w:r>
        <w:rPr>
          <w:rFonts w:ascii="SimSun" w:eastAsia="SimSun" w:hAnsi="SimSun" w:cs="SimSun"/>
          <w:color w:val="231F20"/>
          <w:sz w:val="18"/>
          <w:szCs w:val="18"/>
        </w:rPr>
        <w:t>抽</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出、モ</w:t>
      </w:r>
      <w:r>
        <w:rPr>
          <w:rFonts w:ascii="SimSun" w:eastAsia="SimSun" w:hAnsi="SimSun" w:cs="SimSun"/>
          <w:color w:val="231F20"/>
          <w:spacing w:val="9"/>
          <w:sz w:val="18"/>
          <w:szCs w:val="18"/>
        </w:rPr>
        <w:t>デ</w:t>
      </w:r>
      <w:r>
        <w:rPr>
          <w:rFonts w:ascii="SimSun" w:eastAsia="SimSun" w:hAnsi="SimSun" w:cs="SimSun"/>
          <w:color w:val="231F20"/>
          <w:spacing w:val="5"/>
          <w:sz w:val="18"/>
          <w:szCs w:val="18"/>
        </w:rPr>
        <w:t>ル学習などの研究革新を行い、いくつかの論文が</w:t>
      </w:r>
      <w:r>
        <w:rPr>
          <w:rFonts w:eastAsia="Arial"/>
          <w:color w:val="231F20"/>
          <w:sz w:val="18"/>
          <w:szCs w:val="18"/>
        </w:rPr>
        <w:t>TIFS</w:t>
      </w:r>
      <w:r>
        <w:rPr>
          <w:rFonts w:ascii="SimSun" w:eastAsia="SimSun" w:hAnsi="SimSun" w:cs="SimSun"/>
          <w:color w:val="231F20"/>
          <w:spacing w:val="5"/>
          <w:sz w:val="18"/>
          <w:szCs w:val="18"/>
        </w:rPr>
        <w:t>、</w:t>
      </w:r>
      <w:r>
        <w:rPr>
          <w:rFonts w:ascii="SimSun" w:eastAsia="SimSun" w:hAnsi="SimSun" w:cs="SimSun"/>
          <w:color w:val="231F20"/>
          <w:sz w:val="18"/>
          <w:szCs w:val="18"/>
        </w:rPr>
        <w:t>TDSC</w:t>
      </w:r>
      <w:r>
        <w:rPr>
          <w:rFonts w:ascii="SimSun" w:eastAsia="SimSun" w:hAnsi="SimSun" w:cs="SimSun"/>
          <w:color w:val="231F20"/>
          <w:spacing w:val="5"/>
          <w:sz w:val="18"/>
          <w:szCs w:val="18"/>
        </w:rPr>
        <w:t>などのセキュリティ分野の</w:t>
      </w:r>
    </w:p>
    <w:p w14:paraId="5BA753C8" w14:textId="77777777" w:rsidR="00862892" w:rsidRDefault="00426BDF">
      <w:pPr>
        <w:spacing w:line="227" w:lineRule="auto"/>
        <w:ind w:left="77"/>
        <w:rPr>
          <w:rFonts w:ascii="SimSun" w:eastAsia="SimSun" w:hAnsi="SimSun" w:cs="SimSun"/>
          <w:sz w:val="18"/>
          <w:szCs w:val="18"/>
        </w:rPr>
      </w:pPr>
      <w:r>
        <w:rPr>
          <w:rFonts w:ascii="SimSun" w:eastAsia="SimSun" w:hAnsi="SimSun" w:cs="SimSun"/>
          <w:color w:val="231F20"/>
          <w:spacing w:val="1"/>
          <w:sz w:val="18"/>
          <w:szCs w:val="18"/>
        </w:rPr>
        <w:t>トップジャーナルに掲載されています</w:t>
      </w:r>
      <w:r>
        <w:rPr>
          <w:rFonts w:ascii="SimSun" w:eastAsia="SimSun" w:hAnsi="SimSun" w:cs="SimSun"/>
          <w:color w:val="231F20"/>
          <w:sz w:val="18"/>
          <w:szCs w:val="18"/>
        </w:rPr>
        <w:t>。</w:t>
      </w:r>
    </w:p>
    <w:p w14:paraId="3D461033" w14:textId="77777777" w:rsidR="00862892" w:rsidRDefault="00862892">
      <w:pPr>
        <w:spacing w:line="456" w:lineRule="auto"/>
      </w:pPr>
    </w:p>
    <w:p w14:paraId="43E8479F" w14:textId="4FC576E4" w:rsidR="00862892" w:rsidRDefault="00426BDF">
      <w:pPr>
        <w:spacing w:before="79" w:line="218" w:lineRule="auto"/>
        <w:ind w:left="11"/>
        <w:outlineLvl w:val="1"/>
        <w:rPr>
          <w:rFonts w:ascii="PMingLiU" w:eastAsia="PMingLiU" w:hAnsi="PMingLiU" w:cs="PMingLiU"/>
          <w:sz w:val="24"/>
          <w:szCs w:val="24"/>
        </w:rPr>
      </w:pPr>
      <w:bookmarkStart w:id="30" w:name="_bookmark36"/>
      <w:bookmarkEnd w:id="30"/>
      <w:r>
        <w:rPr>
          <w:rFonts w:eastAsia="Arial"/>
          <w:color w:val="231F20"/>
          <w:spacing w:val="-2"/>
          <w:sz w:val="24"/>
          <w:szCs w:val="24"/>
        </w:rPr>
        <w:t>6.4</w:t>
      </w:r>
      <w:r>
        <w:rPr>
          <w:rFonts w:eastAsia="Arial"/>
          <w:color w:val="231F20"/>
          <w:spacing w:val="-1"/>
          <w:sz w:val="24"/>
          <w:szCs w:val="24"/>
        </w:rPr>
        <w:t xml:space="preserve"> </w:t>
      </w:r>
      <w:r>
        <w:rPr>
          <w:rFonts w:ascii="PMingLiU" w:eastAsia="PMingLiU" w:hAnsi="PMingLiU" w:cs="PMingLiU"/>
          <w:color w:val="231F20"/>
          <w:spacing w:val="-1"/>
          <w:sz w:val="24"/>
          <w:szCs w:val="24"/>
        </w:rPr>
        <w:t>多科目</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教育の協働モデルを模索</w:t>
      </w:r>
      <w:r w:rsidR="00C65939">
        <w:rPr>
          <w:rFonts w:ascii="PMingLiU" w:eastAsia="PMingLiU" w:hAnsi="PMingLiU" w:cs="PMingLiU"/>
          <w:color w:val="231F20"/>
          <w:spacing w:val="-1"/>
          <w:sz w:val="24"/>
          <w:szCs w:val="24"/>
        </w:rPr>
        <w:t>する</w:t>
      </w:r>
    </w:p>
    <w:p w14:paraId="41108976" w14:textId="77777777" w:rsidR="00862892" w:rsidRDefault="00862892">
      <w:pPr>
        <w:spacing w:line="270" w:lineRule="auto"/>
      </w:pPr>
    </w:p>
    <w:p w14:paraId="32764085" w14:textId="05FC547C" w:rsidR="00862892" w:rsidRDefault="00426BDF">
      <w:pPr>
        <w:spacing w:before="59" w:line="368" w:lineRule="auto"/>
        <w:ind w:left="8" w:right="406" w:firstLine="15"/>
        <w:rPr>
          <w:rFonts w:ascii="SimSun" w:eastAsia="SimSun" w:hAnsi="SimSun" w:cs="SimSun"/>
          <w:sz w:val="18"/>
          <w:szCs w:val="18"/>
        </w:rPr>
      </w:pPr>
      <w:r>
        <w:rPr>
          <w:rFonts w:ascii="SimSun" w:eastAsia="SimSun" w:hAnsi="SimSun" w:cs="SimSun"/>
          <w:color w:val="231F20"/>
          <w:spacing w:val="6"/>
          <w:sz w:val="18"/>
          <w:szCs w:val="18"/>
        </w:rPr>
        <w:t>中国には多くの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教育モデルがありますが、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の人材と市場の需要</w:t>
      </w:r>
      <w:r>
        <w:rPr>
          <w:rFonts w:ascii="SimSun" w:eastAsia="SimSun" w:hAnsi="SimSun" w:cs="SimSun"/>
          <w:color w:val="231F20"/>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の間</w:t>
      </w:r>
      <w:r>
        <w:rPr>
          <w:rFonts w:ascii="SimSun" w:eastAsia="SimSun" w:hAnsi="SimSun" w:cs="SimSun"/>
          <w:color w:val="231F20"/>
          <w:spacing w:val="9"/>
          <w:sz w:val="18"/>
          <w:szCs w:val="18"/>
        </w:rPr>
        <w:t>に</w:t>
      </w:r>
      <w:r>
        <w:rPr>
          <w:rFonts w:ascii="SimSun" w:eastAsia="SimSun" w:hAnsi="SimSun" w:cs="SimSun"/>
          <w:color w:val="231F20"/>
          <w:spacing w:val="6"/>
          <w:sz w:val="18"/>
          <w:szCs w:val="18"/>
        </w:rPr>
        <w:t>はまだ大きなギャップがあります。海外の有名大学の多くは、科学研究、教材、事例、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2"/>
          <w:sz w:val="18"/>
          <w:szCs w:val="18"/>
        </w:rPr>
        <w:t>プロジェクト、エンタープライズアプリケーションを統合した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教育シ</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ステム</w:t>
      </w:r>
      <w:r>
        <w:rPr>
          <w:rFonts w:ascii="SimSun" w:eastAsia="SimSun" w:hAnsi="SimSun" w:cs="SimSun"/>
          <w:color w:val="231F20"/>
          <w:spacing w:val="2"/>
          <w:sz w:val="18"/>
          <w:szCs w:val="18"/>
        </w:rPr>
        <w:t>を形成しています。企業では、最先端の科学的研究成果を</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プロジェクトとし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て公開</w:t>
      </w:r>
      <w:r>
        <w:rPr>
          <w:rFonts w:ascii="SimSun" w:eastAsia="SimSun" w:hAnsi="SimSun" w:cs="SimSun"/>
          <w:color w:val="231F20"/>
          <w:spacing w:val="2"/>
          <w:sz w:val="18"/>
          <w:szCs w:val="18"/>
        </w:rPr>
        <w:t>し、学校では最先端技術に関</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教材や教育事例を作成し、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プロジェクトを</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活用して</w:t>
      </w:r>
      <w:r>
        <w:rPr>
          <w:rFonts w:ascii="SimSun" w:eastAsia="SimSun" w:hAnsi="SimSun" w:cs="SimSun"/>
          <w:color w:val="231F20"/>
          <w:spacing w:val="5"/>
          <w:sz w:val="18"/>
          <w:szCs w:val="18"/>
        </w:rPr>
        <w:t>実</w:t>
      </w:r>
      <w:r>
        <w:rPr>
          <w:rFonts w:ascii="SimSun" w:eastAsia="SimSun" w:hAnsi="SimSun" w:cs="SimSun"/>
          <w:color w:val="231F20"/>
          <w:spacing w:val="3"/>
          <w:sz w:val="18"/>
          <w:szCs w:val="18"/>
        </w:rPr>
        <w:t>践的な教育を行い、</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企業のニーズに合った人材を育成しています。中国政府、大学、</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教育訓練</w:t>
      </w:r>
      <w:r>
        <w:rPr>
          <w:rFonts w:ascii="SimSun" w:eastAsia="SimSun" w:hAnsi="SimSun" w:cs="SimSun"/>
          <w:color w:val="231F20"/>
          <w:spacing w:val="2"/>
          <w:sz w:val="18"/>
          <w:szCs w:val="18"/>
        </w:rPr>
        <w:t>機関、多くの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企業は、企業が主導</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「アライアンス」モデル、政府が共</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同で行う「</w:t>
      </w:r>
      <w:r>
        <w:rPr>
          <w:rFonts w:eastAsia="Arial"/>
          <w:color w:val="231F20"/>
          <w:spacing w:val="-2"/>
          <w:sz w:val="18"/>
          <w:szCs w:val="18"/>
        </w:rPr>
        <w:t>1+1+</w:t>
      </w:r>
      <w:r>
        <w:rPr>
          <w:rFonts w:eastAsia="Arial"/>
          <w:color w:val="231F20"/>
          <w:spacing w:val="-1"/>
          <w:sz w:val="18"/>
          <w:szCs w:val="18"/>
        </w:rPr>
        <w:t>1</w:t>
      </w:r>
      <w:r>
        <w:rPr>
          <w:rFonts w:ascii="SimSun" w:eastAsia="SimSun" w:hAnsi="SimSun" w:cs="SimSun"/>
          <w:color w:val="231F20"/>
          <w:spacing w:val="-1"/>
          <w:sz w:val="18"/>
          <w:szCs w:val="18"/>
        </w:rPr>
        <w:t>プロジェクト」、学校と企業の協力によるデュアルトラックモデル、キャンパス型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の</w:t>
      </w:r>
      <w:r>
        <w:rPr>
          <w:rFonts w:ascii="SimSun" w:eastAsia="SimSun" w:hAnsi="SimSun" w:cs="SimSun"/>
          <w:color w:val="231F20"/>
          <w:spacing w:val="7"/>
          <w:sz w:val="18"/>
          <w:szCs w:val="18"/>
        </w:rPr>
        <w:t>「</w:t>
      </w:r>
      <w:r>
        <w:rPr>
          <w:rFonts w:ascii="SimSun" w:eastAsia="SimSun" w:hAnsi="SimSun" w:cs="SimSun"/>
          <w:color w:val="231F20"/>
          <w:spacing w:val="4"/>
          <w:sz w:val="18"/>
          <w:szCs w:val="18"/>
        </w:rPr>
        <w:t>浙江モデル」など、中国の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教育にふさわしい道を模索してきました。</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浙江モ</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デル</w:t>
      </w:r>
      <w:r>
        <w:rPr>
          <w:rFonts w:ascii="SimSun" w:eastAsia="SimSun" w:hAnsi="SimSun" w:cs="SimSun"/>
          <w:color w:val="231F20"/>
          <w:spacing w:val="2"/>
          <w:sz w:val="18"/>
          <w:szCs w:val="18"/>
        </w:rPr>
        <w:t>」や「広州の経験」はいずれも</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教育の基礎を築き、貴重な経験を提供したが、</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業</w:t>
      </w:r>
      <w:r>
        <w:rPr>
          <w:rFonts w:ascii="SimSun" w:eastAsia="SimSun" w:hAnsi="SimSun" w:cs="SimSun"/>
          <w:color w:val="231F20"/>
          <w:spacing w:val="7"/>
          <w:sz w:val="18"/>
          <w:szCs w:val="18"/>
        </w:rPr>
        <w:t>界の巨大なニーズを満たすことはまだできない。</w:t>
      </w:r>
    </w:p>
    <w:p w14:paraId="7EB8643A" w14:textId="31618453" w:rsidR="00862892" w:rsidRDefault="00426BDF">
      <w:pPr>
        <w:spacing w:before="5" w:line="220" w:lineRule="auto"/>
        <w:ind w:left="88"/>
        <w:outlineLvl w:val="2"/>
        <w:rPr>
          <w:rFonts w:ascii="PMingLiU" w:eastAsia="PMingLiU" w:hAnsi="PMingLiU" w:cs="PMingLiU"/>
        </w:rPr>
      </w:pPr>
      <w:r>
        <w:drawing>
          <wp:anchor distT="0" distB="0" distL="0" distR="0" simplePos="0" relativeHeight="251444736" behindDoc="1" locked="0" layoutInCell="1" allowOverlap="1" wp14:anchorId="659C3101" wp14:editId="228A4820">
            <wp:simplePos x="0" y="0"/>
            <wp:positionH relativeFrom="column">
              <wp:posOffset>0</wp:posOffset>
            </wp:positionH>
            <wp:positionV relativeFrom="paragraph">
              <wp:posOffset>5770</wp:posOffset>
            </wp:positionV>
            <wp:extent cx="559117" cy="139445"/>
            <wp:effectExtent l="0" t="0" r="0" b="0"/>
            <wp:wrapNone/>
            <wp:docPr id="1454" name="IM 1449"/>
            <wp:cNvGraphicFramePr/>
            <a:graphic xmlns:a="http://schemas.openxmlformats.org/drawingml/2006/main">
              <a:graphicData uri="http://schemas.openxmlformats.org/drawingml/2006/picture">
                <pic:pic xmlns:pic="http://schemas.openxmlformats.org/drawingml/2006/picture">
                  <pic:nvPicPr>
                    <pic:cNvPr id="1449" name="IM 1449"/>
                    <pic:cNvPicPr/>
                  </pic:nvPicPr>
                  <pic:blipFill>
                    <a:blip r:embed="rId9"/>
                    <a:stretch>
                      <a:fillRect/>
                    </a:stretch>
                  </pic:blipFill>
                  <pic:spPr>
                    <a:xfrm>
                      <a:off x="0" y="0"/>
                      <a:ext cx="559117" cy="139445"/>
                    </a:xfrm>
                    <a:prstGeom prst="rect">
                      <a:avLst/>
                    </a:prstGeom>
                  </pic:spPr>
                </pic:pic>
              </a:graphicData>
            </a:graphic>
          </wp:anchor>
        </w:drawing>
      </w:r>
      <w:r>
        <w:rPr>
          <w:rFonts w:eastAsia="Arial"/>
          <w:color w:val="231F20"/>
          <w:spacing w:val="-7"/>
        </w:rPr>
        <w:t xml:space="preserve">6.4.1 </w:t>
      </w:r>
      <w:r w:rsidR="0002231E">
        <w:rPr>
          <w:rFonts w:ascii="PMingLiU" w:eastAsia="PMingLiU" w:hAnsi="PMingLiU" w:cs="PMingLiU"/>
          <w:color w:val="231F20"/>
          <w:spacing w:val="-7"/>
        </w:rPr>
        <w:t>オープンソース</w:t>
      </w:r>
      <w:r>
        <w:rPr>
          <w:rFonts w:ascii="PMingLiU" w:eastAsia="PMingLiU" w:hAnsi="PMingLiU" w:cs="PMingLiU"/>
          <w:color w:val="231F20"/>
          <w:spacing w:val="-7"/>
        </w:rPr>
        <w:t>教育は、複数のアクターによって取り組まれている</w:t>
      </w:r>
    </w:p>
    <w:p w14:paraId="02EA0487" w14:textId="05AE81C2" w:rsidR="00862892" w:rsidRDefault="00426BDF">
      <w:pPr>
        <w:spacing w:before="201" w:line="368" w:lineRule="auto"/>
        <w:ind w:left="94" w:firstLine="28"/>
        <w:rPr>
          <w:rFonts w:ascii="SimSun" w:eastAsia="SimSun" w:hAnsi="SimSun" w:cs="SimSun"/>
          <w:sz w:val="18"/>
          <w:szCs w:val="18"/>
        </w:rPr>
      </w:pPr>
      <w:r>
        <w:rPr>
          <w:rFonts w:ascii="SimSun" w:eastAsia="SimSun" w:hAnsi="SimSun" w:cs="SimSun"/>
          <w:color w:val="231F20"/>
          <w:spacing w:val="1"/>
          <w:sz w:val="18"/>
          <w:szCs w:val="18"/>
        </w:rPr>
        <w:t>コミュニテ</w:t>
      </w:r>
      <w:r>
        <w:rPr>
          <w:rFonts w:ascii="SimSun" w:eastAsia="SimSun" w:hAnsi="SimSun" w:cs="SimSun"/>
          <w:color w:val="231F20"/>
          <w:sz w:val="18"/>
          <w:szCs w:val="18"/>
        </w:rPr>
        <w:t>ィ</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教育：</w:t>
      </w:r>
      <w:r w:rsidR="0002231E">
        <w:rPr>
          <w:rFonts w:ascii="ＭＳ 明朝" w:eastAsia="ＭＳ 明朝" w:hAnsi="ＭＳ 明朝" w:cs="ＭＳ 明朝"/>
          <w:color w:val="231F20"/>
          <w:sz w:val="18"/>
          <w:szCs w:val="18"/>
        </w:rPr>
        <w:t>オープンソース</w:t>
      </w:r>
      <w:r>
        <w:rPr>
          <w:rFonts w:ascii="ＭＳ 明朝" w:eastAsia="ＭＳ 明朝" w:hAnsi="ＭＳ 明朝" w:cs="ＭＳ 明朝"/>
          <w:color w:val="231F20"/>
          <w:sz w:val="18"/>
          <w:szCs w:val="18"/>
        </w:rPr>
        <w:t>コミュニティ</w:t>
      </w:r>
      <w:r>
        <w:rPr>
          <w:rFonts w:eastAsia="Arial"/>
          <w:color w:val="231F20"/>
          <w:sz w:val="18"/>
          <w:szCs w:val="18"/>
        </w:rPr>
        <w:t>/</w:t>
      </w:r>
      <w:r w:rsidR="0002231E">
        <w:rPr>
          <w:rFonts w:ascii="ＭＳ 明朝" w:eastAsia="ＭＳ 明朝" w:hAnsi="ＭＳ 明朝" w:cs="ＭＳ 明朝"/>
          <w:color w:val="231F20"/>
          <w:sz w:val="18"/>
          <w:szCs w:val="18"/>
        </w:rPr>
        <w:t>オープンソース</w:t>
      </w:r>
      <w:r>
        <w:rPr>
          <w:rFonts w:ascii="SimSun" w:eastAsia="SimSun" w:hAnsi="SimSun" w:cs="SimSun"/>
          <w:color w:val="231F20"/>
          <w:sz w:val="18"/>
          <w:szCs w:val="18"/>
        </w:rPr>
        <w:t>財団が意識的</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または無意識</w:t>
      </w:r>
      <w:r>
        <w:rPr>
          <w:rFonts w:ascii="SimSun" w:eastAsia="SimSun" w:hAnsi="SimSun" w:cs="SimSun"/>
          <w:color w:val="231F20"/>
          <w:spacing w:val="5"/>
          <w:sz w:val="18"/>
          <w:szCs w:val="18"/>
        </w:rPr>
        <w:t>的</w:t>
      </w:r>
      <w:r>
        <w:rPr>
          <w:rFonts w:ascii="SimSun" w:eastAsia="SimSun" w:hAnsi="SimSun" w:cs="SimSun"/>
          <w:color w:val="231F20"/>
          <w:spacing w:val="3"/>
          <w:sz w:val="18"/>
          <w:szCs w:val="18"/>
        </w:rPr>
        <w:t>に推進している教育活動で、</w:t>
      </w:r>
      <w:r>
        <w:rPr>
          <w:rFonts w:eastAsia="Arial"/>
          <w:color w:val="231F20"/>
          <w:sz w:val="18"/>
          <w:szCs w:val="18"/>
        </w:rPr>
        <w:t>Linux</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w:t>
      </w:r>
      <w:r>
        <w:rPr>
          <w:rFonts w:eastAsia="Arial"/>
          <w:color w:val="231F20"/>
          <w:sz w:val="18"/>
          <w:szCs w:val="18"/>
        </w:rPr>
        <w:t>OpenStack</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などは、</w:t>
      </w:r>
      <w:r w:rsidR="0002231E">
        <w:rPr>
          <w:rFonts w:ascii="SimSun" w:eastAsia="SimSun" w:hAnsi="SimSun" w:cs="SimSun"/>
          <w:color w:val="231F20"/>
          <w:spacing w:val="3"/>
          <w:sz w:val="18"/>
          <w:szCs w:val="18"/>
        </w:rPr>
        <w:t>オープンソース</w:t>
      </w:r>
      <w:r>
        <w:rPr>
          <w:rFonts w:ascii="SimSun" w:eastAsia="SimSun" w:hAnsi="SimSun" w:cs="SimSun"/>
          <w:color w:val="231F20"/>
          <w:spacing w:val="2"/>
          <w:sz w:val="18"/>
          <w:szCs w:val="18"/>
        </w:rPr>
        <w:t>ガバナンス交流会、</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技術の議論、技術能力のトレーニングや認定</w:t>
      </w:r>
      <w:r>
        <w:rPr>
          <w:rFonts w:ascii="SimSun" w:eastAsia="SimSun" w:hAnsi="SimSun" w:cs="SimSun"/>
          <w:color w:val="231F20"/>
          <w:spacing w:val="1"/>
          <w:sz w:val="18"/>
          <w:szCs w:val="18"/>
        </w:rPr>
        <w:t>な</w:t>
      </w:r>
      <w:r>
        <w:rPr>
          <w:rFonts w:ascii="SimSun" w:eastAsia="SimSun" w:hAnsi="SimSun" w:cs="SimSun"/>
          <w:color w:val="231F20"/>
          <w:sz w:val="18"/>
          <w:szCs w:val="18"/>
        </w:rPr>
        <w:t>ど</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を定期的に開催し、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コミュニティや</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技術の普及に努めていま</w:t>
      </w:r>
      <w:r>
        <w:rPr>
          <w:rFonts w:ascii="SimSun" w:eastAsia="SimSun" w:hAnsi="SimSun" w:cs="SimSun"/>
          <w:color w:val="231F20"/>
          <w:sz w:val="18"/>
          <w:szCs w:val="18"/>
        </w:rPr>
        <w:t>す。例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えば、</w:t>
      </w:r>
      <w:r>
        <w:rPr>
          <w:rFonts w:ascii="SimSun" w:eastAsia="SimSun" w:hAnsi="SimSun" w:cs="SimSun"/>
          <w:color w:val="231F20"/>
          <w:sz w:val="18"/>
          <w:szCs w:val="18"/>
        </w:rPr>
        <w:t xml:space="preserve"> </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の人材育成センターであるレッドハットアカデミーでは、多様な</w:t>
      </w:r>
      <w:r w:rsidR="0002231E">
        <w:rPr>
          <w:rFonts w:ascii="SimSun" w:eastAsia="SimSun" w:hAnsi="SimSun" w:cs="SimSun"/>
          <w:color w:val="231F20"/>
          <w:sz w:val="18"/>
          <w:szCs w:val="18"/>
        </w:rPr>
        <w:t>オープンソース</w:t>
      </w:r>
      <w:r>
        <w:rPr>
          <w:rFonts w:ascii="SimSun" w:eastAsia="SimSun" w:hAnsi="SimSun" w:cs="SimSun"/>
          <w:color w:val="231F20"/>
          <w:spacing w:val="6"/>
          <w:sz w:val="18"/>
          <w:szCs w:val="18"/>
        </w:rPr>
        <w:t>のコースコンテンツ、柔軟なハンズオン教育環境、実践的なタスクベースの認定試験、世</w:t>
      </w:r>
      <w:r>
        <w:rPr>
          <w:rFonts w:ascii="SimSun" w:eastAsia="SimSun" w:hAnsi="SimSun" w:cs="SimSun"/>
          <w:color w:val="231F20"/>
          <w:spacing w:val="2"/>
          <w:sz w:val="18"/>
          <w:szCs w:val="18"/>
        </w:rPr>
        <w:t>界</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中で共通</w:t>
      </w:r>
      <w:r>
        <w:rPr>
          <w:rFonts w:ascii="SimSun" w:eastAsia="SimSun" w:hAnsi="SimSun" w:cs="SimSun"/>
          <w:color w:val="231F20"/>
          <w:spacing w:val="9"/>
          <w:sz w:val="18"/>
          <w:szCs w:val="18"/>
        </w:rPr>
        <w:t>に</w:t>
      </w:r>
      <w:r>
        <w:rPr>
          <w:rFonts w:ascii="SimSun" w:eastAsia="SimSun" w:hAnsi="SimSun" w:cs="SimSun"/>
          <w:color w:val="231F20"/>
          <w:spacing w:val="5"/>
          <w:sz w:val="18"/>
          <w:szCs w:val="18"/>
        </w:rPr>
        <w:t>使用されている標準化された教材などを提供しています。</w:t>
      </w:r>
    </w:p>
    <w:p w14:paraId="66BC6178" w14:textId="0F6AED3E" w:rsidR="00862892" w:rsidRDefault="00426BDF">
      <w:pPr>
        <w:spacing w:before="103" w:line="372" w:lineRule="auto"/>
        <w:ind w:left="90" w:right="100" w:firstLine="2"/>
        <w:rPr>
          <w:rFonts w:ascii="SimSun" w:eastAsia="SimSun" w:hAnsi="SimSun" w:cs="SimSun"/>
          <w:sz w:val="18"/>
          <w:szCs w:val="18"/>
        </w:rPr>
      </w:pPr>
      <w:r>
        <w:rPr>
          <w:rFonts w:ascii="SimSun" w:eastAsia="SimSun" w:hAnsi="SimSun" w:cs="SimSun"/>
          <w:color w:val="231F20"/>
          <w:spacing w:val="4"/>
          <w:sz w:val="18"/>
          <w:szCs w:val="18"/>
        </w:rPr>
        <w:lastRenderedPageBreak/>
        <w:t>企業の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教育：多くの企業が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専門</w:t>
      </w:r>
      <w:r w:rsidR="008B2E2B">
        <w:rPr>
          <w:rFonts w:ascii="SimSun" w:eastAsia="SimSun" w:hAnsi="SimSun" w:cs="SimSun"/>
          <w:color w:val="231F20"/>
          <w:spacing w:val="4"/>
          <w:sz w:val="18"/>
          <w:szCs w:val="18"/>
        </w:rPr>
        <w:t>チーム</w:t>
      </w:r>
      <w:r>
        <w:rPr>
          <w:rFonts w:ascii="SimSun" w:eastAsia="SimSun" w:hAnsi="SimSun" w:cs="SimSun"/>
          <w:color w:val="231F20"/>
          <w:spacing w:val="4"/>
          <w:sz w:val="18"/>
          <w:szCs w:val="18"/>
        </w:rPr>
        <w:t>を作り、</w:t>
      </w:r>
      <w:r w:rsidR="0002231E">
        <w:rPr>
          <w:rFonts w:ascii="SimSun" w:eastAsia="SimSun" w:hAnsi="SimSun" w:cs="SimSun"/>
          <w:color w:val="231F20"/>
          <w:spacing w:val="4"/>
          <w:sz w:val="18"/>
          <w:szCs w:val="18"/>
        </w:rPr>
        <w:t>オープンソース</w:t>
      </w:r>
      <w:r>
        <w:rPr>
          <w:rFonts w:ascii="SimSun" w:eastAsia="SimSun" w:hAnsi="SimSun" w:cs="SimSun"/>
          <w:color w:val="231F20"/>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ロジェクトの</w:t>
      </w:r>
      <w:r>
        <w:rPr>
          <w:rFonts w:ascii="SimSun" w:eastAsia="SimSun" w:hAnsi="SimSun" w:cs="SimSun"/>
          <w:color w:val="231F20"/>
          <w:spacing w:val="5"/>
          <w:sz w:val="18"/>
          <w:szCs w:val="18"/>
        </w:rPr>
        <w:t>研</w:t>
      </w:r>
      <w:r>
        <w:rPr>
          <w:rFonts w:ascii="SimSun" w:eastAsia="SimSun" w:hAnsi="SimSun" w:cs="SimSun"/>
          <w:color w:val="231F20"/>
          <w:spacing w:val="3"/>
          <w:sz w:val="18"/>
          <w:szCs w:val="18"/>
        </w:rPr>
        <w:t>究開発に継続的に投資するとともに、</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技術に関する大規模な教育</w:t>
      </w:r>
      <w:r>
        <w:rPr>
          <w:rFonts w:ascii="SimSun" w:eastAsia="SimSun" w:hAnsi="SimSun" w:cs="SimSun"/>
          <w:color w:val="231F20"/>
          <w:sz w:val="18"/>
          <w:szCs w:val="18"/>
        </w:rPr>
        <w:t xml:space="preserve"> </w:t>
      </w:r>
      <w:r>
        <w:rPr>
          <w:rFonts w:ascii="SimSun" w:eastAsia="SimSun" w:hAnsi="SimSun" w:cs="SimSun"/>
          <w:color w:val="231F20"/>
          <w:spacing w:val="-2"/>
          <w:sz w:val="18"/>
          <w:szCs w:val="18"/>
        </w:rPr>
        <w:t>訓練、認証、普及活動を</w:t>
      </w:r>
      <w:r>
        <w:rPr>
          <w:rFonts w:ascii="SimSun" w:eastAsia="SimSun" w:hAnsi="SimSun" w:cs="SimSun"/>
          <w:color w:val="231F20"/>
          <w:spacing w:val="-1"/>
          <w:sz w:val="18"/>
          <w:szCs w:val="18"/>
        </w:rPr>
        <w:t>組織しています。</w:t>
      </w:r>
    </w:p>
    <w:p w14:paraId="26DB64D6" w14:textId="77777777" w:rsidR="00862892" w:rsidRDefault="00862892">
      <w:pPr>
        <w:spacing w:line="307" w:lineRule="auto"/>
      </w:pPr>
    </w:p>
    <w:p w14:paraId="49B825A8" w14:textId="77777777" w:rsidR="00862892" w:rsidRDefault="00862892">
      <w:pPr>
        <w:spacing w:line="307" w:lineRule="auto"/>
      </w:pPr>
    </w:p>
    <w:p w14:paraId="3889758C" w14:textId="77777777" w:rsidR="00862892" w:rsidRDefault="00862892">
      <w:pPr>
        <w:spacing w:line="307" w:lineRule="auto"/>
      </w:pPr>
    </w:p>
    <w:p w14:paraId="0C6F5BB2" w14:textId="4352E239" w:rsidR="00862892" w:rsidRDefault="00426BDF">
      <w:pPr>
        <w:spacing w:before="58" w:line="364" w:lineRule="auto"/>
        <w:ind w:left="4" w:right="38" w:firstLine="14"/>
        <w:rPr>
          <w:rFonts w:ascii="SimSun" w:eastAsia="SimSun" w:hAnsi="SimSun" w:cs="SimSun"/>
          <w:sz w:val="18"/>
          <w:szCs w:val="18"/>
        </w:rPr>
      </w:pPr>
      <w:r>
        <w:rPr>
          <w:rFonts w:ascii="SimSun" w:eastAsia="SimSun" w:hAnsi="SimSun" w:cs="SimSun"/>
          <w:color w:val="231F20"/>
          <w:spacing w:val="4"/>
          <w:sz w:val="18"/>
          <w:szCs w:val="18"/>
        </w:rPr>
        <w:t>中国国内</w:t>
      </w:r>
      <w:r>
        <w:rPr>
          <w:rFonts w:eastAsia="Arial"/>
          <w:color w:val="231F20"/>
          <w:sz w:val="18"/>
          <w:szCs w:val="18"/>
        </w:rPr>
        <w:t>Linux</w:t>
      </w:r>
      <w:r>
        <w:rPr>
          <w:rFonts w:eastAsia="Arial"/>
          <w:color w:val="231F20"/>
          <w:spacing w:val="4"/>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4"/>
          <w:sz w:val="18"/>
          <w:szCs w:val="18"/>
        </w:rPr>
        <w:t>ベンダーのトレーニング機関としては最大かつ唯一の機関です。各大学にビッグ</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データラボ、トラステッドコンピュ</w:t>
      </w:r>
      <w:r>
        <w:rPr>
          <w:rFonts w:ascii="SimSun" w:eastAsia="SimSun" w:hAnsi="SimSun" w:cs="SimSun"/>
          <w:color w:val="231F20"/>
          <w:spacing w:val="2"/>
          <w:sz w:val="18"/>
          <w:szCs w:val="18"/>
        </w:rPr>
        <w:t>ーティングラボ、セキュリティ攻撃</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防御ラボ、セキュリテ</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ィ評価ラボを構築し、</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大学と連携してさらなる専門的方向性を</w:t>
      </w:r>
      <w:r>
        <w:rPr>
          <w:rFonts w:ascii="SimSun" w:eastAsia="SimSun" w:hAnsi="SimSun" w:cs="SimSun"/>
          <w:color w:val="231F20"/>
          <w:sz w:val="18"/>
          <w:szCs w:val="18"/>
        </w:rPr>
        <w:t>打ち出し、中国標準のキリン教育大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学の優れた教育資源を導入し</w:t>
      </w:r>
      <w:r>
        <w:rPr>
          <w:rFonts w:ascii="SimSun" w:eastAsia="SimSun" w:hAnsi="SimSun" w:cs="SimSun"/>
          <w:color w:val="231F20"/>
          <w:spacing w:val="3"/>
          <w:sz w:val="18"/>
          <w:szCs w:val="18"/>
        </w:rPr>
        <w:t>、</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「座学</w:t>
      </w:r>
      <w:r>
        <w:rPr>
          <w:rFonts w:ascii="ＭＳ 明朝" w:eastAsia="ＭＳ 明朝" w:hAnsi="ＭＳ 明朝" w:cs="ＭＳ 明朝"/>
          <w:color w:val="231F20"/>
          <w:spacing w:val="2"/>
          <w:sz w:val="18"/>
          <w:szCs w:val="18"/>
        </w:rPr>
        <w:t>＋実習」を</w:t>
      </w:r>
      <w:r>
        <w:rPr>
          <w:rFonts w:ascii="SimSun" w:eastAsia="SimSun" w:hAnsi="SimSun" w:cs="SimSun"/>
          <w:color w:val="231F20"/>
          <w:spacing w:val="2"/>
          <w:sz w:val="18"/>
          <w:szCs w:val="18"/>
        </w:rPr>
        <w:t>組み合わせた教育モデルを実施、学術と職業教</w:t>
      </w:r>
      <w:r>
        <w:rPr>
          <w:rFonts w:ascii="SimSun" w:eastAsia="SimSun" w:hAnsi="SimSun" w:cs="SimSun"/>
          <w:color w:val="231F20"/>
          <w:sz w:val="18"/>
          <w:szCs w:val="18"/>
        </w:rPr>
        <w:t xml:space="preserve"> </w:t>
      </w:r>
      <w:r>
        <w:rPr>
          <w:rFonts w:ascii="SimSun" w:eastAsia="SimSun" w:hAnsi="SimSun" w:cs="SimSun"/>
          <w:color w:val="231F20"/>
          <w:spacing w:val="7"/>
          <w:sz w:val="18"/>
          <w:szCs w:val="18"/>
        </w:rPr>
        <w:t>育のデュアルトレーニングを実現しています。このプログラムは、学術的な教育と職業的な教</w:t>
      </w:r>
      <w:r>
        <w:rPr>
          <w:rFonts w:ascii="SimSun" w:eastAsia="SimSun" w:hAnsi="SimSun" w:cs="SimSun"/>
          <w:color w:val="231F20"/>
          <w:spacing w:val="5"/>
          <w:sz w:val="18"/>
          <w:szCs w:val="18"/>
        </w:rPr>
        <w:t>育</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の両方を提供</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ように設計されています。</w:t>
      </w:r>
    </w:p>
    <w:p w14:paraId="271D7B5B" w14:textId="48FD3A6B" w:rsidR="00862892" w:rsidRDefault="00426BDF">
      <w:pPr>
        <w:tabs>
          <w:tab w:val="left" w:pos="98"/>
        </w:tabs>
        <w:spacing w:before="99" w:line="361" w:lineRule="auto"/>
        <w:ind w:left="2" w:right="37" w:firstLine="1"/>
        <w:jc w:val="right"/>
        <w:rPr>
          <w:rFonts w:ascii="SimSun" w:eastAsia="SimSun" w:hAnsi="SimSun" w:cs="SimSun"/>
          <w:sz w:val="18"/>
          <w:szCs w:val="18"/>
        </w:rPr>
      </w:pPr>
      <w:r>
        <w:rPr>
          <w:rFonts w:ascii="SimSun" w:eastAsia="SimSun" w:hAnsi="SimSun" w:cs="SimSun"/>
          <w:color w:val="231F20"/>
          <w:spacing w:val="7"/>
          <w:sz w:val="18"/>
          <w:szCs w:val="18"/>
        </w:rPr>
        <w:t>大学における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教育：欧米の多くの大学は、学生に</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への参加を奨励</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し</w:t>
      </w:r>
      <w:r>
        <w:rPr>
          <w:rFonts w:ascii="SimSun" w:eastAsia="SimSun" w:hAnsi="SimSun" w:cs="SimSun"/>
          <w:color w:val="231F20"/>
          <w:spacing w:val="7"/>
          <w:sz w:val="18"/>
          <w:szCs w:val="18"/>
        </w:rPr>
        <w:t>ており、中国の大学でも、</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技術を人材育成、特に実践的な教育に取り入れるこ</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とについて、有益な調査を行っている。例えば、</w:t>
      </w:r>
      <w:r>
        <w:rPr>
          <w:rFonts w:eastAsia="Arial"/>
          <w:color w:val="231F20"/>
          <w:spacing w:val="6"/>
          <w:sz w:val="18"/>
          <w:szCs w:val="18"/>
        </w:rPr>
        <w:t>2005</w:t>
      </w:r>
      <w:r>
        <w:rPr>
          <w:rFonts w:ascii="ＭＳ 明朝" w:eastAsia="ＭＳ 明朝" w:hAnsi="ＭＳ 明朝" w:cs="ＭＳ 明朝"/>
          <w:color w:val="231F20"/>
          <w:spacing w:val="6"/>
          <w:sz w:val="18"/>
          <w:szCs w:val="18"/>
        </w:rPr>
        <w:t>年には</w:t>
      </w:r>
      <w:r>
        <w:rPr>
          <w:rFonts w:ascii="SimSun" w:eastAsia="SimSun" w:hAnsi="SimSun" w:cs="SimSun"/>
          <w:color w:val="231F20"/>
          <w:spacing w:val="6"/>
          <w:sz w:val="18"/>
          <w:szCs w:val="18"/>
        </w:rPr>
        <w:t>杭州に</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大学推進</w:t>
      </w:r>
      <w:r>
        <w:rPr>
          <w:rFonts w:ascii="ＭＳ 明朝" w:eastAsia="ＭＳ 明朝" w:hAnsi="ＭＳ 明朝" w:cs="ＭＳ 明朝"/>
          <w:color w:val="231F20"/>
          <w:spacing w:val="6"/>
          <w:sz w:val="18"/>
          <w:szCs w:val="18"/>
        </w:rPr>
        <w:t>連</w:t>
      </w:r>
      <w:r>
        <w:rPr>
          <w:rFonts w:ascii="ＭＳ 明朝" w:eastAsia="ＭＳ 明朝" w:hAnsi="ＭＳ 明朝" w:cs="ＭＳ 明朝"/>
          <w:color w:val="231F20"/>
          <w:spacing w:val="2"/>
          <w:sz w:val="18"/>
          <w:szCs w:val="18"/>
        </w:rPr>
        <w:t>盟</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8"/>
          <w:sz w:val="18"/>
          <w:szCs w:val="18"/>
        </w:rPr>
        <w:t>(</w:t>
      </w:r>
      <w:r>
        <w:rPr>
          <w:rFonts w:eastAsia="Arial"/>
          <w:color w:val="231F20"/>
          <w:sz w:val="18"/>
          <w:szCs w:val="18"/>
        </w:rPr>
        <w:t>LUPA</w:t>
      </w:r>
      <w:r>
        <w:rPr>
          <w:rFonts w:ascii="ＭＳ 明朝" w:eastAsia="ＭＳ 明朝" w:hAnsi="ＭＳ 明朝" w:cs="ＭＳ 明朝"/>
          <w:color w:val="231F20"/>
          <w:spacing w:val="8"/>
          <w:sz w:val="18"/>
          <w:szCs w:val="18"/>
        </w:rPr>
        <w:t xml:space="preserve">) </w:t>
      </w:r>
      <w:r>
        <w:rPr>
          <w:rFonts w:ascii="ＭＳ 明朝" w:eastAsia="ＭＳ 明朝" w:hAnsi="ＭＳ 明朝" w:cs="ＭＳ 明朝"/>
          <w:color w:val="231F20"/>
          <w:spacing w:val="8"/>
          <w:sz w:val="18"/>
          <w:szCs w:val="18"/>
        </w:rPr>
        <w:t>が設</w:t>
      </w:r>
      <w:r>
        <w:rPr>
          <w:rFonts w:ascii="ＭＳ 明朝" w:eastAsia="ＭＳ 明朝" w:hAnsi="ＭＳ 明朝" w:cs="ＭＳ 明朝"/>
          <w:color w:val="231F20"/>
          <w:spacing w:val="4"/>
          <w:sz w:val="18"/>
          <w:szCs w:val="18"/>
        </w:rPr>
        <w:t>立され、</w:t>
      </w:r>
      <w:r>
        <w:rPr>
          <w:rFonts w:ascii="SimSun" w:eastAsia="SimSun" w:hAnsi="SimSun" w:cs="SimSun"/>
          <w:color w:val="231F20"/>
          <w:spacing w:val="4"/>
          <w:sz w:val="18"/>
          <w:szCs w:val="18"/>
        </w:rPr>
        <w:t>中国における</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人材の育成を促進</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上で積極的な役割を担</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って</w:t>
      </w:r>
      <w:r>
        <w:rPr>
          <w:rFonts w:ascii="SimSun" w:eastAsia="SimSun" w:hAnsi="SimSun" w:cs="SimSun"/>
          <w:color w:val="231F20"/>
          <w:spacing w:val="6"/>
          <w:sz w:val="18"/>
          <w:szCs w:val="18"/>
        </w:rPr>
        <w:t>い</w:t>
      </w:r>
      <w:r>
        <w:rPr>
          <w:rFonts w:ascii="SimSun" w:eastAsia="SimSun" w:hAnsi="SimSun" w:cs="SimSun"/>
          <w:color w:val="231F20"/>
          <w:spacing w:val="5"/>
          <w:sz w:val="18"/>
          <w:szCs w:val="18"/>
        </w:rPr>
        <w:t>ます。中国のほとんどの大学では、早くから</w:t>
      </w:r>
      <w:r>
        <w:rPr>
          <w:rFonts w:ascii="SimSun" w:eastAsia="SimSun" w:hAnsi="SimSun" w:cs="SimSun"/>
          <w:color w:val="231F20"/>
          <w:sz w:val="18"/>
          <w:szCs w:val="18"/>
        </w:rPr>
        <w:t>Linux</w:t>
      </w:r>
      <w:r>
        <w:rPr>
          <w:rFonts w:ascii="SimSun" w:eastAsia="SimSun" w:hAnsi="SimSun" w:cs="SimSun"/>
          <w:color w:val="231F20"/>
          <w:spacing w:val="5"/>
          <w:sz w:val="18"/>
          <w:szCs w:val="18"/>
        </w:rPr>
        <w:t>などの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ソフトウェアの授</w:t>
      </w:r>
      <w:r>
        <w:rPr>
          <w:rFonts w:ascii="SimSun" w:eastAsia="SimSun" w:hAnsi="SimSun" w:cs="SimSun"/>
          <w:color w:val="231F20"/>
          <w:sz w:val="18"/>
          <w:szCs w:val="18"/>
        </w:rPr>
        <w:t xml:space="preserve"> </w:t>
      </w:r>
      <w:r>
        <w:rPr>
          <w:rFonts w:ascii="SimSun" w:eastAsia="SimSun" w:hAnsi="SimSun" w:cs="SimSun"/>
          <w:color w:val="231F20"/>
          <w:spacing w:val="3"/>
          <w:sz w:val="18"/>
          <w:szCs w:val="18"/>
        </w:rPr>
        <w:t>業が行われており、</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ソフトウェアを教材として、ソフトウェアと一緒に</w:t>
      </w:r>
      <w:r w:rsidR="0002231E">
        <w:rPr>
          <w:rFonts w:ascii="SimSun" w:eastAsia="SimSun" w:hAnsi="SimSun" w:cs="SimSun"/>
          <w:color w:val="231F20"/>
          <w:spacing w:val="3"/>
          <w:sz w:val="18"/>
          <w:szCs w:val="18"/>
        </w:rPr>
        <w:t>オープンソース</w:t>
      </w:r>
      <w:r>
        <w:rPr>
          <w:rFonts w:ascii="SimSun" w:eastAsia="SimSun" w:hAnsi="SimSun" w:cs="SimSun"/>
          <w:color w:val="231F20"/>
          <w:spacing w:val="5"/>
          <w:sz w:val="18"/>
          <w:szCs w:val="18"/>
        </w:rPr>
        <w:t>の開発技術を教える授業も多く行われています。近年、</w:t>
      </w:r>
      <w:r>
        <w:rPr>
          <w:rFonts w:ascii="SimSun" w:eastAsia="SimSun" w:hAnsi="SimSun" w:cs="SimSun"/>
          <w:color w:val="231F20"/>
          <w:spacing w:val="5"/>
          <w:sz w:val="18"/>
          <w:szCs w:val="18"/>
        </w:rPr>
        <w:t xml:space="preserve">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やコラボレーテ</w:t>
      </w:r>
      <w:r>
        <w:rPr>
          <w:rFonts w:ascii="SimSun" w:eastAsia="SimSun" w:hAnsi="SimSun" w:cs="SimSun"/>
          <w:color w:val="231F20"/>
          <w:spacing w:val="2"/>
          <w:sz w:val="18"/>
          <w:szCs w:val="18"/>
        </w:rPr>
        <w:t>ィ</w:t>
      </w:r>
      <w:r>
        <w:rPr>
          <w:rFonts w:ascii="SimSun" w:eastAsia="SimSun" w:hAnsi="SimSun" w:cs="SimSun"/>
          <w:color w:val="231F20"/>
          <w:sz w:val="18"/>
          <w:szCs w:val="18"/>
        </w:rPr>
        <w:t>ブ</w:t>
      </w:r>
      <w:r>
        <w:rPr>
          <w:rFonts w:ascii="SimSun" w:eastAsia="SimSun" w:hAnsi="SimSun" w:cs="SimSun"/>
          <w:color w:val="231F20"/>
          <w:sz w:val="18"/>
          <w:szCs w:val="18"/>
        </w:rPr>
        <w:t xml:space="preserve"> </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イノ</w:t>
      </w:r>
      <w:r>
        <w:rPr>
          <w:rFonts w:ascii="SimSun" w:eastAsia="SimSun" w:hAnsi="SimSun" w:cs="SimSun"/>
          <w:color w:val="231F20"/>
          <w:spacing w:val="3"/>
          <w:sz w:val="18"/>
          <w:szCs w:val="18"/>
        </w:rPr>
        <w:t>ベーションの流行に伴い、</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文化や関連分野の講座が増え、</w:t>
      </w:r>
      <w:r w:rsidR="0002231E">
        <w:rPr>
          <w:rFonts w:ascii="SimSun" w:eastAsia="SimSun" w:hAnsi="SimSun" w:cs="SimSun"/>
          <w:color w:val="231F20"/>
          <w:spacing w:val="3"/>
          <w:sz w:val="18"/>
          <w:szCs w:val="18"/>
        </w:rPr>
        <w:t>オープンソース</w:t>
      </w:r>
    </w:p>
    <w:p w14:paraId="311214AC" w14:textId="2D6CBFA4" w:rsidR="00862892" w:rsidRDefault="00426BDF">
      <w:pPr>
        <w:spacing w:before="1" w:line="370" w:lineRule="auto"/>
        <w:ind w:left="26" w:right="41" w:hanging="26"/>
        <w:rPr>
          <w:rFonts w:ascii="SimSun" w:eastAsia="SimSun" w:hAnsi="SimSun" w:cs="SimSun"/>
          <w:sz w:val="18"/>
          <w:szCs w:val="18"/>
        </w:rPr>
      </w:pPr>
      <w:r>
        <w:rPr>
          <w:rFonts w:ascii="SimSun" w:eastAsia="SimSun" w:hAnsi="SimSun" w:cs="SimSun"/>
          <w:color w:val="231F20"/>
          <w:spacing w:val="9"/>
          <w:sz w:val="18"/>
          <w:szCs w:val="18"/>
        </w:rPr>
        <w:t>伝</w:t>
      </w:r>
      <w:r>
        <w:rPr>
          <w:rFonts w:ascii="SimSun" w:eastAsia="SimSun" w:hAnsi="SimSun" w:cs="SimSun"/>
          <w:color w:val="231F20"/>
          <w:spacing w:val="7"/>
          <w:sz w:val="18"/>
          <w:szCs w:val="18"/>
        </w:rPr>
        <w:t>道が大学に入り、</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実践講座と相まって、質の高い</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貢献者がどん</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どん</w:t>
      </w:r>
      <w:r>
        <w:rPr>
          <w:rFonts w:ascii="SimSun" w:eastAsia="SimSun" w:hAnsi="SimSun" w:cs="SimSun"/>
          <w:color w:val="231F20"/>
          <w:sz w:val="18"/>
          <w:szCs w:val="18"/>
        </w:rPr>
        <w:t>輩出されています。</w:t>
      </w:r>
    </w:p>
    <w:p w14:paraId="1DAFD052" w14:textId="1D82FB53" w:rsidR="00862892" w:rsidRDefault="00426BDF">
      <w:pPr>
        <w:spacing w:before="94" w:line="364" w:lineRule="auto"/>
        <w:ind w:right="76" w:firstLine="2"/>
        <w:rPr>
          <w:rFonts w:ascii="SimSun" w:eastAsia="SimSun" w:hAnsi="SimSun" w:cs="SimSun"/>
          <w:sz w:val="18"/>
          <w:szCs w:val="18"/>
        </w:rPr>
      </w:pPr>
      <w:r>
        <w:rPr>
          <w:rFonts w:ascii="SimSun" w:eastAsia="SimSun" w:hAnsi="SimSun" w:cs="SimSun"/>
          <w:color w:val="231F20"/>
          <w:spacing w:val="16"/>
          <w:sz w:val="18"/>
          <w:szCs w:val="18"/>
        </w:rPr>
        <w:t>研</w:t>
      </w:r>
      <w:r>
        <w:rPr>
          <w:rFonts w:ascii="SimSun" w:eastAsia="SimSun" w:hAnsi="SimSun" w:cs="SimSun"/>
          <w:color w:val="231F20"/>
          <w:spacing w:val="8"/>
          <w:sz w:val="18"/>
          <w:szCs w:val="18"/>
        </w:rPr>
        <w:t>究機関における</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教育：多く</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の研究機関と</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コミュニティの連携</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の</w:t>
      </w:r>
      <w:r>
        <w:rPr>
          <w:rFonts w:ascii="SimSun" w:eastAsia="SimSun" w:hAnsi="SimSun" w:cs="SimSun"/>
          <w:color w:val="231F20"/>
          <w:spacing w:val="12"/>
          <w:sz w:val="18"/>
          <w:szCs w:val="18"/>
        </w:rPr>
        <w:t>深</w:t>
      </w:r>
      <w:r>
        <w:rPr>
          <w:rFonts w:ascii="SimSun" w:eastAsia="SimSun" w:hAnsi="SimSun" w:cs="SimSun"/>
          <w:color w:val="231F20"/>
          <w:spacing w:val="8"/>
          <w:sz w:val="18"/>
          <w:szCs w:val="18"/>
        </w:rPr>
        <w:t>さと広さが格段に向上し、</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共同開発に加え、</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教育も積極的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に推進されています。例えば、「</w:t>
      </w:r>
      <w:r w:rsidR="0002231E">
        <w:rPr>
          <w:rFonts w:ascii="ＭＳ 明朝" w:eastAsia="ＭＳ 明朝" w:hAnsi="ＭＳ 明朝" w:cs="ＭＳ 明朝"/>
          <w:color w:val="231F20"/>
          <w:spacing w:val="2"/>
          <w:sz w:val="18"/>
          <w:szCs w:val="18"/>
        </w:rPr>
        <w:t>オープンソース</w:t>
      </w:r>
      <w:r>
        <w:rPr>
          <w:rFonts w:ascii="ＭＳ 明朝" w:eastAsia="ＭＳ 明朝" w:hAnsi="ＭＳ 明朝" w:cs="ＭＳ 明朝"/>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ＭＳ 明朝" w:eastAsia="ＭＳ 明朝" w:hAnsi="ＭＳ 明朝" w:cs="ＭＳ 明朝"/>
          <w:color w:val="231F20"/>
          <w:spacing w:val="2"/>
          <w:sz w:val="18"/>
          <w:szCs w:val="18"/>
        </w:rPr>
        <w:t>サプライチェーン</w:t>
      </w:r>
      <w:r>
        <w:rPr>
          <w:rFonts w:ascii="SimSun" w:eastAsia="SimSun" w:hAnsi="SimSun" w:cs="SimSun"/>
          <w:color w:val="231F20"/>
          <w:spacing w:val="2"/>
          <w:sz w:val="18"/>
          <w:szCs w:val="18"/>
        </w:rPr>
        <w:t>照明プログラム」は、中国</w:t>
      </w:r>
      <w:r>
        <w:rPr>
          <w:rFonts w:ascii="SimSun" w:eastAsia="SimSun" w:hAnsi="SimSun" w:cs="SimSun"/>
          <w:color w:val="231F20"/>
          <w:sz w:val="18"/>
          <w:szCs w:val="18"/>
        </w:rPr>
        <w:t xml:space="preserve"> </w:t>
      </w:r>
      <w:r>
        <w:rPr>
          <w:rFonts w:ascii="SimSun" w:eastAsia="SimSun" w:hAnsi="SimSun" w:cs="SimSun"/>
          <w:color w:val="231F20"/>
          <w:spacing w:val="9"/>
          <w:sz w:val="18"/>
          <w:szCs w:val="18"/>
        </w:rPr>
        <w:t>科学院ソフトウェア研究所と</w:t>
      </w:r>
      <w:r>
        <w:rPr>
          <w:rFonts w:eastAsia="Arial"/>
          <w:color w:val="231F20"/>
          <w:sz w:val="18"/>
          <w:szCs w:val="18"/>
        </w:rPr>
        <w:t>openEuler</w:t>
      </w:r>
      <w:r>
        <w:rPr>
          <w:rFonts w:ascii="ＭＳ 明朝" w:eastAsia="ＭＳ 明朝" w:hAnsi="ＭＳ 明朝" w:cs="ＭＳ 明朝"/>
          <w:color w:val="231F20"/>
          <w:spacing w:val="9"/>
          <w:sz w:val="18"/>
          <w:szCs w:val="18"/>
        </w:rPr>
        <w:t>コミュニティが</w:t>
      </w:r>
      <w:r>
        <w:rPr>
          <w:rFonts w:ascii="SimSun" w:eastAsia="SimSun" w:hAnsi="SimSun" w:cs="SimSun"/>
          <w:color w:val="231F20"/>
          <w:spacing w:val="9"/>
          <w:sz w:val="18"/>
          <w:szCs w:val="18"/>
        </w:rPr>
        <w:t>共催</w:t>
      </w:r>
      <w:r w:rsidR="00C65939">
        <w:rPr>
          <w:rFonts w:ascii="SimSun" w:eastAsia="SimSun" w:hAnsi="SimSun" w:cs="SimSun"/>
          <w:color w:val="231F20"/>
          <w:spacing w:val="9"/>
          <w:sz w:val="18"/>
          <w:szCs w:val="18"/>
        </w:rPr>
        <w:t>する</w:t>
      </w:r>
      <w:r>
        <w:rPr>
          <w:rFonts w:ascii="SimSun" w:eastAsia="SimSun" w:hAnsi="SimSun" w:cs="SimSun"/>
          <w:color w:val="231F20"/>
          <w:spacing w:val="9"/>
          <w:sz w:val="18"/>
          <w:szCs w:val="18"/>
        </w:rPr>
        <w:t>大学生向けのサマープログラム</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で</w:t>
      </w:r>
      <w:r>
        <w:rPr>
          <w:rFonts w:ascii="SimSun" w:eastAsia="SimSun" w:hAnsi="SimSun" w:cs="SimSun"/>
          <w:color w:val="231F20"/>
          <w:spacing w:val="10"/>
          <w:sz w:val="18"/>
          <w:szCs w:val="18"/>
        </w:rPr>
        <w:t>、</w:t>
      </w:r>
      <w:r>
        <w:rPr>
          <w:rFonts w:ascii="SimSun" w:eastAsia="SimSun" w:hAnsi="SimSun" w:cs="SimSun"/>
          <w:color w:val="231F20"/>
          <w:spacing w:val="8"/>
          <w:sz w:val="18"/>
          <w:szCs w:val="18"/>
        </w:rPr>
        <w:t>学生が</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ソフトウェアの開発やメンテナンスに積極的に参加し、</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中国国内の</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優れた</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7"/>
          <w:sz w:val="18"/>
          <w:szCs w:val="18"/>
        </w:rPr>
        <w:t>ソフトウェアコミュニティの繁栄を促進</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ことを目的としています。</w:t>
      </w:r>
    </w:p>
    <w:p w14:paraId="7CD7985A" w14:textId="0F428823" w:rsidR="00862892" w:rsidRDefault="00426BDF">
      <w:pPr>
        <w:spacing w:before="211" w:line="220" w:lineRule="auto"/>
        <w:outlineLvl w:val="2"/>
        <w:rPr>
          <w:rFonts w:ascii="PMingLiU" w:eastAsia="PMingLiU" w:hAnsi="PMingLiU" w:cs="PMingLiU"/>
        </w:rPr>
      </w:pPr>
      <w:r>
        <w:rPr>
          <w:rFonts w:eastAsia="Arial"/>
          <w:color w:val="231F20"/>
          <w:spacing w:val="-12"/>
        </w:rPr>
        <w:t>6.</w:t>
      </w:r>
      <w:r>
        <w:rPr>
          <w:rFonts w:eastAsia="Arial"/>
          <w:color w:val="231F20"/>
          <w:spacing w:val="-9"/>
        </w:rPr>
        <w:t>4</w:t>
      </w:r>
      <w:r>
        <w:rPr>
          <w:rFonts w:eastAsia="Arial"/>
          <w:color w:val="231F20"/>
          <w:spacing w:val="-6"/>
        </w:rPr>
        <w:t xml:space="preserve">.2 </w:t>
      </w:r>
      <w:r>
        <w:rPr>
          <w:rFonts w:ascii="PMingLiU" w:eastAsia="PMingLiU" w:hAnsi="PMingLiU" w:cs="PMingLiU"/>
          <w:color w:val="231F20"/>
          <w:spacing w:val="-6"/>
        </w:rPr>
        <w:t>共同教育モデルが</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の教育トレンドに</w:t>
      </w:r>
    </w:p>
    <w:p w14:paraId="75FCA83B" w14:textId="77777777" w:rsidR="00862892" w:rsidRDefault="00426BDF">
      <w:pPr>
        <w:spacing w:before="192" w:line="365" w:lineRule="auto"/>
        <w:ind w:left="6" w:right="77" w:hanging="6"/>
        <w:rPr>
          <w:rFonts w:ascii="SimSun" w:eastAsia="SimSun" w:hAnsi="SimSun" w:cs="SimSun"/>
          <w:sz w:val="18"/>
          <w:szCs w:val="18"/>
        </w:rPr>
      </w:pPr>
      <w:r>
        <w:rPr>
          <w:rFonts w:ascii="SimSun" w:eastAsia="SimSun" w:hAnsi="SimSun" w:cs="SimSun"/>
          <w:color w:val="231F20"/>
          <w:spacing w:val="12"/>
          <w:sz w:val="18"/>
          <w:szCs w:val="18"/>
        </w:rPr>
        <w:lastRenderedPageBreak/>
        <w:t>政府の指導</w:t>
      </w:r>
      <w:r>
        <w:rPr>
          <w:rFonts w:ascii="SimSun" w:eastAsia="SimSun" w:hAnsi="SimSun" w:cs="SimSun"/>
          <w:color w:val="231F20"/>
          <w:spacing w:val="8"/>
          <w:sz w:val="18"/>
          <w:szCs w:val="18"/>
        </w:rPr>
        <w:t>：</w:t>
      </w:r>
      <w:r>
        <w:rPr>
          <w:rFonts w:eastAsia="Arial"/>
          <w:color w:val="231F20"/>
          <w:spacing w:val="6"/>
          <w:sz w:val="18"/>
          <w:szCs w:val="18"/>
        </w:rPr>
        <w:t>2020</w:t>
      </w:r>
      <w:r>
        <w:rPr>
          <w:rFonts w:ascii="ＭＳ 明朝" w:eastAsia="ＭＳ 明朝" w:hAnsi="ＭＳ 明朝" w:cs="ＭＳ 明朝"/>
          <w:color w:val="231F20"/>
          <w:spacing w:val="6"/>
          <w:sz w:val="18"/>
          <w:szCs w:val="18"/>
        </w:rPr>
        <w:t>年</w:t>
      </w:r>
      <w:r>
        <w:rPr>
          <w:rFonts w:ascii="SimSun" w:eastAsia="SimSun" w:hAnsi="SimSun" w:cs="SimSun"/>
          <w:color w:val="231F20"/>
          <w:spacing w:val="6"/>
          <w:sz w:val="18"/>
          <w:szCs w:val="18"/>
        </w:rPr>
        <w:t>6</w:t>
      </w:r>
      <w:r>
        <w:rPr>
          <w:rFonts w:ascii="SimSun" w:eastAsia="SimSun" w:hAnsi="SimSun" w:cs="SimSun"/>
          <w:color w:val="231F20"/>
          <w:spacing w:val="6"/>
          <w:sz w:val="18"/>
          <w:szCs w:val="18"/>
        </w:rPr>
        <w:t>月</w:t>
      </w:r>
      <w:r>
        <w:rPr>
          <w:rFonts w:eastAsia="Arial"/>
          <w:color w:val="231F20"/>
          <w:spacing w:val="6"/>
          <w:sz w:val="18"/>
          <w:szCs w:val="18"/>
        </w:rPr>
        <w:t>5</w:t>
      </w:r>
      <w:r>
        <w:rPr>
          <w:rFonts w:ascii="SimSun" w:eastAsia="SimSun" w:hAnsi="SimSun" w:cs="SimSun"/>
          <w:color w:val="231F20"/>
          <w:spacing w:val="6"/>
          <w:sz w:val="18"/>
          <w:szCs w:val="18"/>
        </w:rPr>
        <w:t>日、教育部と産業情報化部の一般的なオフィスは、</w:t>
      </w:r>
      <w:r>
        <w:rPr>
          <w:rFonts w:ascii="SimSun" w:eastAsia="SimSun" w:hAnsi="SimSun" w:cs="SimSun"/>
          <w:color w:val="231F20"/>
          <w:spacing w:val="6"/>
          <w:sz w:val="18"/>
          <w:szCs w:val="18"/>
        </w:rPr>
        <w:t>"</w:t>
      </w:r>
      <w:r>
        <w:rPr>
          <w:rFonts w:ascii="SimSun" w:eastAsia="SimSun" w:hAnsi="SimSun" w:cs="SimSun"/>
          <w:color w:val="231F20"/>
          <w:spacing w:val="6"/>
          <w:sz w:val="18"/>
          <w:szCs w:val="18"/>
        </w:rPr>
        <w:t>特性実証ソフトウ</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ェア大学建設ガイドライン</w:t>
      </w:r>
      <w:r>
        <w:rPr>
          <w:rFonts w:ascii="SimSun" w:eastAsia="SimSun" w:hAnsi="SimSun" w:cs="SimSun"/>
          <w:color w:val="231F20"/>
          <w:spacing w:val="6"/>
          <w:sz w:val="18"/>
          <w:szCs w:val="18"/>
        </w:rPr>
        <w:t>(</w:t>
      </w:r>
      <w:r>
        <w:rPr>
          <w:rFonts w:ascii="SimSun" w:eastAsia="SimSun" w:hAnsi="SimSun" w:cs="SimSun"/>
          <w:color w:val="231F20"/>
          <w:spacing w:val="6"/>
          <w:sz w:val="18"/>
          <w:szCs w:val="18"/>
        </w:rPr>
        <w:t>試行実施のため</w:t>
      </w:r>
      <w:r>
        <w:rPr>
          <w:rFonts w:ascii="SimSun" w:eastAsia="SimSun" w:hAnsi="SimSun" w:cs="SimSun"/>
          <w:color w:val="231F20"/>
          <w:spacing w:val="6"/>
          <w:sz w:val="18"/>
          <w:szCs w:val="18"/>
        </w:rPr>
        <w:t>) "</w:t>
      </w:r>
      <w:r>
        <w:rPr>
          <w:rFonts w:ascii="SimSun" w:eastAsia="SimSun" w:hAnsi="SimSun" w:cs="SimSun"/>
          <w:color w:val="231F20"/>
          <w:spacing w:val="6"/>
          <w:sz w:val="18"/>
          <w:szCs w:val="18"/>
        </w:rPr>
        <w:t>の通知の発行に提案した産業と教育の統合を</w:t>
      </w:r>
      <w:r>
        <w:rPr>
          <w:rFonts w:ascii="SimSun" w:eastAsia="SimSun" w:hAnsi="SimSun" w:cs="SimSun"/>
          <w:color w:val="231F20"/>
          <w:spacing w:val="3"/>
          <w:sz w:val="18"/>
          <w:szCs w:val="18"/>
        </w:rPr>
        <w:t>深</w:t>
      </w:r>
      <w:r>
        <w:rPr>
          <w:rFonts w:ascii="SimSun" w:eastAsia="SimSun" w:hAnsi="SimSun" w:cs="SimSun"/>
          <w:color w:val="231F20"/>
          <w:sz w:val="18"/>
          <w:szCs w:val="18"/>
        </w:rPr>
        <w:t>め</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る方法として、改革と革新によって駆動、特性の開発に焦点を当て、ソフトウェア人材の育成</w:t>
      </w:r>
      <w:r>
        <w:rPr>
          <w:rFonts w:ascii="SimSun" w:eastAsia="SimSun" w:hAnsi="SimSun" w:cs="SimSun"/>
          <w:color w:val="231F20"/>
          <w:spacing w:val="5"/>
          <w:sz w:val="18"/>
          <w:szCs w:val="18"/>
        </w:rPr>
        <w:t>モ</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w:t>
      </w:r>
      <w:r>
        <w:rPr>
          <w:rFonts w:ascii="SimSun" w:eastAsia="SimSun" w:hAnsi="SimSun" w:cs="SimSun"/>
          <w:color w:val="231F20"/>
          <w:spacing w:val="6"/>
          <w:sz w:val="18"/>
          <w:szCs w:val="18"/>
        </w:rPr>
        <w:t>ドの改革を深め、積極的にキーコア実施します。ソフトウェア技術研究、ソフトウェア生態系</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の</w:t>
      </w:r>
      <w:r>
        <w:rPr>
          <w:rFonts w:ascii="SimSun" w:eastAsia="SimSun" w:hAnsi="SimSun" w:cs="SimSun"/>
          <w:color w:val="231F20"/>
          <w:spacing w:val="6"/>
          <w:sz w:val="18"/>
          <w:szCs w:val="18"/>
        </w:rPr>
        <w:t>構築を推進し、ソフトウェア人材育成の産業発展への支援と先導的役割を十分に発揮し、中国</w:t>
      </w:r>
    </w:p>
    <w:p w14:paraId="33F03BC1" w14:textId="53CC8E94" w:rsidR="00862892" w:rsidRDefault="00426BDF">
      <w:pPr>
        <w:spacing w:before="3" w:line="229" w:lineRule="auto"/>
        <w:ind w:left="121"/>
        <w:rPr>
          <w:rFonts w:ascii="SimSun" w:eastAsia="SimSun" w:hAnsi="SimSun" w:cs="SimSun"/>
          <w:sz w:val="18"/>
          <w:szCs w:val="18"/>
        </w:rPr>
      </w:pPr>
      <w:r>
        <w:drawing>
          <wp:anchor distT="0" distB="0" distL="0" distR="0" simplePos="0" relativeHeight="251447808" behindDoc="1" locked="0" layoutInCell="1" allowOverlap="1" wp14:anchorId="0720CD16" wp14:editId="2DFDB616">
            <wp:simplePos x="0" y="0"/>
            <wp:positionH relativeFrom="column">
              <wp:posOffset>0</wp:posOffset>
            </wp:positionH>
            <wp:positionV relativeFrom="paragraph">
              <wp:posOffset>5876</wp:posOffset>
            </wp:positionV>
            <wp:extent cx="559117" cy="139445"/>
            <wp:effectExtent l="0" t="0" r="0" b="0"/>
            <wp:wrapNone/>
            <wp:docPr id="1458" name="IM 1453"/>
            <wp:cNvGraphicFramePr/>
            <a:graphic xmlns:a="http://schemas.openxmlformats.org/drawingml/2006/main">
              <a:graphicData uri="http://schemas.openxmlformats.org/drawingml/2006/picture">
                <pic:pic xmlns:pic="http://schemas.openxmlformats.org/drawingml/2006/picture">
                  <pic:nvPicPr>
                    <pic:cNvPr id="1453" name="IM 1453"/>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ソフトウェア産業の大から強への歴史的飛躍を促進</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このガ</w:t>
      </w:r>
      <w:r>
        <w:rPr>
          <w:rFonts w:ascii="SimSun" w:eastAsia="SimSun" w:hAnsi="SimSun" w:cs="SimSun"/>
          <w:color w:val="231F20"/>
          <w:sz w:val="18"/>
          <w:szCs w:val="18"/>
        </w:rPr>
        <w:t>イドラインの指導の下、重要なオ</w:t>
      </w:r>
    </w:p>
    <w:p w14:paraId="2231358E" w14:textId="706C8608" w:rsidR="00862892" w:rsidRDefault="00426BDF">
      <w:pPr>
        <w:spacing w:before="128" w:line="366" w:lineRule="auto"/>
        <w:ind w:left="87" w:right="171" w:firstLine="6"/>
        <w:rPr>
          <w:rFonts w:ascii="SimSun" w:eastAsia="SimSun" w:hAnsi="SimSun" w:cs="SimSun"/>
          <w:sz w:val="18"/>
          <w:szCs w:val="18"/>
        </w:rPr>
      </w:pPr>
      <w:r>
        <w:rPr>
          <w:rFonts w:ascii="SimSun" w:eastAsia="SimSun" w:hAnsi="SimSun" w:cs="SimSun"/>
          <w:color w:val="231F20"/>
          <w:spacing w:val="2"/>
          <w:sz w:val="18"/>
          <w:szCs w:val="18"/>
        </w:rPr>
        <w:t>ープンソースプロジェクトの育成、優れた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人材の収集、革新的な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育モ</w:t>
      </w:r>
      <w:r>
        <w:rPr>
          <w:rFonts w:ascii="SimSun" w:eastAsia="SimSun" w:hAnsi="SimSun" w:cs="SimSun"/>
          <w:color w:val="231F20"/>
          <w:spacing w:val="3"/>
          <w:sz w:val="18"/>
          <w:szCs w:val="18"/>
        </w:rPr>
        <w:t>デ</w:t>
      </w:r>
      <w:r>
        <w:rPr>
          <w:rFonts w:ascii="SimSun" w:eastAsia="SimSun" w:hAnsi="SimSun" w:cs="SimSun"/>
          <w:color w:val="231F20"/>
          <w:spacing w:val="2"/>
          <w:sz w:val="18"/>
          <w:szCs w:val="18"/>
        </w:rPr>
        <w:t>ルの確立、質の高いソフトウェア人材の育成が、大学における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教育の重要な</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課</w:t>
      </w:r>
      <w:r>
        <w:rPr>
          <w:rFonts w:ascii="SimSun" w:eastAsia="SimSun" w:hAnsi="SimSun" w:cs="SimSun"/>
          <w:color w:val="231F20"/>
          <w:spacing w:val="2"/>
          <w:sz w:val="18"/>
          <w:szCs w:val="18"/>
        </w:rPr>
        <w:t>題となっています。同時に、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教育は、文部科学省の「コンピュータサイエンスの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学部教育</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授業改革に関</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試行的</w:t>
      </w:r>
      <w:r>
        <w:rPr>
          <w:rFonts w:ascii="SimSun" w:eastAsia="SimSun" w:hAnsi="SimSun" w:cs="SimSun"/>
          <w:color w:val="231F20"/>
          <w:sz w:val="18"/>
          <w:szCs w:val="18"/>
        </w:rPr>
        <w:t>作業計画</w:t>
      </w:r>
      <w:r>
        <w:rPr>
          <w:rFonts w:ascii="SimSun" w:eastAsia="SimSun" w:hAnsi="SimSun" w:cs="SimSun"/>
          <w:color w:val="231F20"/>
          <w:sz w:val="18"/>
          <w:szCs w:val="18"/>
        </w:rPr>
        <w:t>(</w:t>
      </w:r>
      <w:r>
        <w:rPr>
          <w:rFonts w:eastAsia="Arial"/>
          <w:color w:val="231F20"/>
          <w:sz w:val="18"/>
          <w:szCs w:val="18"/>
        </w:rPr>
        <w:t>101</w:t>
      </w:r>
      <w:r>
        <w:rPr>
          <w:rFonts w:ascii="SimSun" w:eastAsia="SimSun" w:hAnsi="SimSun" w:cs="SimSun"/>
          <w:color w:val="231F20"/>
          <w:sz w:val="18"/>
          <w:szCs w:val="18"/>
        </w:rPr>
        <w:t>計画</w:t>
      </w:r>
      <w:r>
        <w:rPr>
          <w:rFonts w:ascii="SimSun" w:eastAsia="SimSun" w:hAnsi="SimSun" w:cs="SimSun"/>
          <w:color w:val="231F20"/>
          <w:sz w:val="18"/>
          <w:szCs w:val="18"/>
        </w:rPr>
        <w:t xml:space="preserve">) </w:t>
      </w:r>
      <w:r>
        <w:rPr>
          <w:rFonts w:ascii="SimSun" w:eastAsia="SimSun" w:hAnsi="SimSun" w:cs="SimSun"/>
          <w:color w:val="231F20"/>
          <w:sz w:val="18"/>
          <w:szCs w:val="18"/>
        </w:rPr>
        <w:t>」ともダブるところがあります。</w:t>
      </w:r>
    </w:p>
    <w:p w14:paraId="54E04547" w14:textId="68E6213B" w:rsidR="00862892" w:rsidRDefault="00426BDF">
      <w:pPr>
        <w:spacing w:before="95" w:line="365" w:lineRule="auto"/>
        <w:ind w:left="92"/>
        <w:rPr>
          <w:rFonts w:ascii="SimSun" w:eastAsia="SimSun" w:hAnsi="SimSun" w:cs="SimSun"/>
          <w:sz w:val="18"/>
          <w:szCs w:val="18"/>
        </w:rPr>
      </w:pPr>
      <w:r>
        <w:rPr>
          <w:rFonts w:ascii="SimSun" w:eastAsia="SimSun" w:hAnsi="SimSun" w:cs="SimSun"/>
          <w:color w:val="231F20"/>
          <w:spacing w:val="4"/>
          <w:sz w:val="18"/>
          <w:szCs w:val="18"/>
        </w:rPr>
        <w:t>大学、企業、コミュニ</w:t>
      </w:r>
      <w:r>
        <w:rPr>
          <w:rFonts w:ascii="SimSun" w:eastAsia="SimSun" w:hAnsi="SimSun" w:cs="SimSun"/>
          <w:color w:val="231F20"/>
          <w:spacing w:val="3"/>
          <w:sz w:val="18"/>
          <w:szCs w:val="18"/>
        </w:rPr>
        <w:t>テ</w:t>
      </w:r>
      <w:r>
        <w:rPr>
          <w:rFonts w:ascii="SimSun" w:eastAsia="SimSun" w:hAnsi="SimSun" w:cs="SimSun"/>
          <w:color w:val="231F20"/>
          <w:spacing w:val="2"/>
          <w:sz w:val="18"/>
          <w:szCs w:val="18"/>
        </w:rPr>
        <w:t>ィ、研究機関の積極的な連携：</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フトウェア教育を中心と</w:t>
      </w:r>
      <w:r>
        <w:rPr>
          <w:rFonts w:ascii="SimSun" w:eastAsia="SimSun" w:hAnsi="SimSun" w:cs="SimSun"/>
          <w:color w:val="231F20"/>
          <w:spacing w:val="2"/>
          <w:sz w:val="18"/>
          <w:szCs w:val="18"/>
        </w:rPr>
        <w:t>した教育モデルから、理論と実践を組み合わせた総合教育モデルへと変化</w:t>
      </w:r>
      <w:r>
        <w:rPr>
          <w:rFonts w:ascii="SimSun" w:eastAsia="SimSun" w:hAnsi="SimSun" w:cs="SimSun"/>
          <w:color w:val="231F20"/>
          <w:sz w:val="18"/>
          <w:szCs w:val="18"/>
        </w:rPr>
        <w:t xml:space="preserve"> </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中で、大学、企業、</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コミュ</w:t>
      </w:r>
      <w:r>
        <w:rPr>
          <w:rFonts w:ascii="SimSun" w:eastAsia="SimSun" w:hAnsi="SimSun" w:cs="SimSun"/>
          <w:color w:val="231F20"/>
          <w:spacing w:val="-1"/>
          <w:sz w:val="18"/>
          <w:szCs w:val="18"/>
        </w:rPr>
        <w:t>ニティ、研究機関などの連携と共同イノベーショ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ンの教育</w:t>
      </w:r>
      <w:r>
        <w:rPr>
          <w:rFonts w:ascii="SimSun" w:eastAsia="SimSun" w:hAnsi="SimSun" w:cs="SimSun"/>
          <w:color w:val="231F20"/>
          <w:spacing w:val="10"/>
          <w:sz w:val="18"/>
          <w:szCs w:val="18"/>
        </w:rPr>
        <w:t>モ</w:t>
      </w:r>
      <w:r>
        <w:rPr>
          <w:rFonts w:ascii="SimSun" w:eastAsia="SimSun" w:hAnsi="SimSun" w:cs="SimSun"/>
          <w:color w:val="231F20"/>
          <w:spacing w:val="6"/>
          <w:sz w:val="18"/>
          <w:szCs w:val="18"/>
        </w:rPr>
        <w:t>デルが絶えず模索されており、</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人材の共同育成のあり方が徐々に将来</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の発展傾向に</w:t>
      </w:r>
      <w:r>
        <w:rPr>
          <w:rFonts w:ascii="SimSun" w:eastAsia="SimSun" w:hAnsi="SimSun" w:cs="SimSun"/>
          <w:color w:val="231F20"/>
          <w:spacing w:val="4"/>
          <w:sz w:val="18"/>
          <w:szCs w:val="18"/>
        </w:rPr>
        <w:t>発展しています。また、大学と連携して、</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学校と企業が共同で実習基地を建設する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企業もあり</w:t>
      </w:r>
      <w:r>
        <w:rPr>
          <w:rFonts w:ascii="SimSun" w:eastAsia="SimSun" w:hAnsi="SimSun" w:cs="SimSun"/>
          <w:color w:val="231F20"/>
          <w:spacing w:val="7"/>
          <w:sz w:val="18"/>
          <w:szCs w:val="18"/>
        </w:rPr>
        <w:t>ま</w:t>
      </w:r>
      <w:r>
        <w:rPr>
          <w:rFonts w:ascii="SimSun" w:eastAsia="SimSun" w:hAnsi="SimSun" w:cs="SimSun"/>
          <w:color w:val="231F20"/>
          <w:spacing w:val="4"/>
          <w:sz w:val="18"/>
          <w:szCs w:val="18"/>
        </w:rPr>
        <w:t>す。</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企業は大学に対し、プロ</w:t>
      </w:r>
      <w:r w:rsidR="00227411">
        <w:rPr>
          <w:rFonts w:ascii="SimSun" w:eastAsia="SimSun" w:hAnsi="SimSun" w:cs="SimSun"/>
          <w:color w:val="231F20"/>
          <w:spacing w:val="4"/>
          <w:sz w:val="18"/>
          <w:szCs w:val="18"/>
        </w:rPr>
        <w:t>レベル</w:t>
      </w:r>
      <w:r>
        <w:rPr>
          <w:rFonts w:ascii="SimSun" w:eastAsia="SimSun" w:hAnsi="SimSun" w:cs="SimSun"/>
          <w:color w:val="231F20"/>
          <w:spacing w:val="4"/>
          <w:sz w:val="18"/>
          <w:szCs w:val="18"/>
        </w:rPr>
        <w:t>の実践的なトレーニングプラットフォーム、コ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ース実践事例、業界指</w:t>
      </w:r>
      <w:r>
        <w:rPr>
          <w:rFonts w:ascii="SimSun" w:eastAsia="SimSun" w:hAnsi="SimSun" w:cs="SimSun"/>
          <w:color w:val="231F20"/>
          <w:spacing w:val="3"/>
          <w:sz w:val="18"/>
          <w:szCs w:val="18"/>
        </w:rPr>
        <w:t>導</w:t>
      </w:r>
      <w:r>
        <w:rPr>
          <w:rFonts w:ascii="SimSun" w:eastAsia="SimSun" w:hAnsi="SimSun" w:cs="SimSun"/>
          <w:color w:val="231F20"/>
          <w:spacing w:val="2"/>
          <w:sz w:val="18"/>
          <w:szCs w:val="18"/>
        </w:rPr>
        <w:t>者、科学研究成果などを水平プロジェクトの形で提供し、大学は企業に対</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し、実践的なスキルを</w:t>
      </w:r>
      <w:r>
        <w:rPr>
          <w:rFonts w:ascii="SimSun" w:eastAsia="SimSun" w:hAnsi="SimSun" w:cs="SimSun"/>
          <w:color w:val="231F20"/>
          <w:sz w:val="18"/>
          <w:szCs w:val="18"/>
        </w:rPr>
        <w:t>持つプロ</w:t>
      </w:r>
      <w:r>
        <w:rPr>
          <w:rFonts w:ascii="SimSun" w:eastAsia="SimSun" w:hAnsi="SimSun" w:cs="SimSun"/>
          <w:color w:val="231F20"/>
          <w:sz w:val="18"/>
          <w:szCs w:val="18"/>
        </w:rPr>
        <w:t xml:space="preserve"> </w:t>
      </w:r>
      <w:r>
        <w:rPr>
          <w:rFonts w:ascii="SimSun" w:eastAsia="SimSun" w:hAnsi="SimSun" w:cs="SimSun"/>
          <w:color w:val="231F20"/>
          <w:sz w:val="18"/>
          <w:szCs w:val="18"/>
        </w:rPr>
        <w:t>フェッショナルな人材を提供し続けることができるのです。例えば、</w:t>
      </w:r>
      <w:r>
        <w:rPr>
          <w:rFonts w:ascii="SimSun" w:eastAsia="SimSun" w:hAnsi="SimSun" w:cs="SimSun"/>
          <w:color w:val="231F20"/>
          <w:sz w:val="18"/>
          <w:szCs w:val="18"/>
        </w:rPr>
        <w:t xml:space="preserve"> </w:t>
      </w:r>
      <w:r>
        <w:rPr>
          <w:rFonts w:eastAsia="Arial"/>
          <w:color w:val="231F20"/>
          <w:sz w:val="18"/>
          <w:szCs w:val="18"/>
        </w:rPr>
        <w:t>GitLab</w:t>
      </w:r>
      <w:r>
        <w:rPr>
          <w:rFonts w:eastAsia="Arial"/>
          <w:color w:val="231F20"/>
          <w:spacing w:val="-1"/>
          <w:sz w:val="18"/>
          <w:szCs w:val="18"/>
        </w:rPr>
        <w:t xml:space="preserve">  </w:t>
      </w:r>
      <w:r>
        <w:rPr>
          <w:rFonts w:ascii="SimSun" w:eastAsia="SimSun" w:hAnsi="SimSun" w:cs="SimSun"/>
          <w:color w:val="231F20"/>
          <w:spacing w:val="-1"/>
          <w:sz w:val="18"/>
          <w:szCs w:val="18"/>
        </w:rPr>
        <w:t>(</w:t>
      </w:r>
      <w:r>
        <w:rPr>
          <w:rFonts w:ascii="SimSun" w:eastAsia="SimSun" w:hAnsi="SimSun" w:cs="SimSun"/>
          <w:color w:val="231F20"/>
          <w:spacing w:val="-1"/>
          <w:sz w:val="18"/>
          <w:szCs w:val="18"/>
        </w:rPr>
        <w:t>エクストリーム</w:t>
      </w:r>
      <w:r>
        <w:rPr>
          <w:rFonts w:ascii="SimSun" w:eastAsia="SimSun" w:hAnsi="SimSun" w:cs="SimSun"/>
          <w:color w:val="231F20"/>
          <w:sz w:val="18"/>
          <w:szCs w:val="18"/>
        </w:rPr>
        <w:t>フォックス</w:t>
      </w:r>
      <w:r>
        <w:rPr>
          <w:rFonts w:ascii="SimSun" w:eastAsia="SimSun" w:hAnsi="SimSun" w:cs="SimSun"/>
          <w:color w:val="231F20"/>
          <w:sz w:val="18"/>
          <w:szCs w:val="18"/>
        </w:rPr>
        <w:t xml:space="preserve">) </w:t>
      </w:r>
      <w:r>
        <w:rPr>
          <w:rFonts w:ascii="SimSun" w:eastAsia="SimSun" w:hAnsi="SimSun" w:cs="SimSun"/>
          <w:color w:val="231F20"/>
          <w:sz w:val="18"/>
          <w:szCs w:val="18"/>
        </w:rPr>
        <w:t>。</w:t>
      </w:r>
    </w:p>
    <w:p w14:paraId="220065FD" w14:textId="77777777" w:rsidR="00862892" w:rsidRDefault="00862892">
      <w:pPr>
        <w:spacing w:line="307" w:lineRule="auto"/>
      </w:pPr>
    </w:p>
    <w:p w14:paraId="045570DB" w14:textId="77777777" w:rsidR="00862892" w:rsidRDefault="00862892">
      <w:pPr>
        <w:spacing w:line="307" w:lineRule="auto"/>
      </w:pPr>
    </w:p>
    <w:p w14:paraId="5CD74225" w14:textId="77777777" w:rsidR="00862892" w:rsidRDefault="00862892">
      <w:pPr>
        <w:spacing w:line="308" w:lineRule="auto"/>
      </w:pPr>
    </w:p>
    <w:p w14:paraId="4911754F" w14:textId="6F090E88" w:rsidR="00862892" w:rsidRDefault="00426BDF">
      <w:pPr>
        <w:spacing w:before="58" w:line="354" w:lineRule="auto"/>
        <w:ind w:right="184"/>
        <w:rPr>
          <w:rFonts w:ascii="SimSun" w:eastAsia="SimSun" w:hAnsi="SimSun" w:cs="SimSun"/>
          <w:sz w:val="18"/>
          <w:szCs w:val="18"/>
        </w:rPr>
      </w:pPr>
      <w:r>
        <w:rPr>
          <w:rFonts w:ascii="SimSun" w:eastAsia="SimSun" w:hAnsi="SimSun" w:cs="SimSun"/>
          <w:color w:val="231F20"/>
          <w:sz w:val="18"/>
          <w:szCs w:val="18"/>
        </w:rPr>
        <w:t>X</w:t>
      </w:r>
      <w:r>
        <w:rPr>
          <w:rFonts w:ascii="SimSun" w:eastAsia="SimSun" w:hAnsi="SimSun" w:cs="SimSun"/>
          <w:color w:val="231F20"/>
          <w:spacing w:val="32"/>
          <w:sz w:val="18"/>
          <w:szCs w:val="18"/>
        </w:rPr>
        <w:t>-</w:t>
      </w:r>
      <w:r>
        <w:rPr>
          <w:rFonts w:ascii="SimSun" w:eastAsia="SimSun" w:hAnsi="SimSun" w:cs="SimSun"/>
          <w:color w:val="231F20"/>
          <w:sz w:val="18"/>
          <w:szCs w:val="18"/>
        </w:rPr>
        <w:t>lab</w:t>
      </w:r>
      <w:r>
        <w:rPr>
          <w:rFonts w:ascii="SimSun" w:eastAsia="SimSun" w:hAnsi="SimSun" w:cs="SimSun"/>
          <w:color w:val="231F20"/>
          <w:spacing w:val="17"/>
          <w:sz w:val="18"/>
          <w:szCs w:val="18"/>
        </w:rPr>
        <w:t xml:space="preserve"> </w:t>
      </w:r>
      <w:r>
        <w:rPr>
          <w:rFonts w:ascii="SimSun" w:eastAsia="SimSun" w:hAnsi="SimSun" w:cs="SimSun"/>
          <w:color w:val="231F20"/>
          <w:spacing w:val="17"/>
          <w:sz w:val="18"/>
          <w:szCs w:val="18"/>
        </w:rPr>
        <w:t>メンバーである華東師範大学データ科学工程学院の学生および教員に、</w:t>
      </w:r>
      <w:r>
        <w:rPr>
          <w:rFonts w:ascii="SimSun" w:eastAsia="SimSun" w:hAnsi="SimSun" w:cs="SimSun"/>
          <w:color w:val="231F20"/>
          <w:spacing w:val="17"/>
          <w:sz w:val="18"/>
          <w:szCs w:val="18"/>
        </w:rPr>
        <w:t xml:space="preserve"> </w:t>
      </w:r>
      <w:r>
        <w:rPr>
          <w:rFonts w:ascii="SimSun" w:eastAsia="SimSun" w:hAnsi="SimSun" w:cs="SimSun"/>
          <w:color w:val="231F20"/>
          <w:sz w:val="18"/>
          <w:szCs w:val="18"/>
        </w:rPr>
        <w:t>Extreme</w:t>
      </w:r>
      <w:r>
        <w:rPr>
          <w:rFonts w:ascii="SimSun" w:eastAsia="SimSun" w:hAnsi="SimSun" w:cs="SimSun"/>
          <w:color w:val="231F20"/>
          <w:spacing w:val="17"/>
          <w:sz w:val="18"/>
          <w:szCs w:val="18"/>
        </w:rPr>
        <w:t xml:space="preserve"> </w:t>
      </w:r>
      <w:r>
        <w:rPr>
          <w:rFonts w:ascii="SimSun" w:eastAsia="SimSun" w:hAnsi="SimSun" w:cs="SimSun"/>
          <w:color w:val="231F20"/>
          <w:sz w:val="18"/>
          <w:szCs w:val="18"/>
        </w:rPr>
        <w:t>Fox GitLab</w:t>
      </w:r>
      <w:r>
        <w:rPr>
          <w:rFonts w:ascii="SimSun" w:eastAsia="SimSun" w:hAnsi="SimSun" w:cs="SimSun"/>
          <w:color w:val="231F20"/>
          <w:spacing w:val="22"/>
          <w:sz w:val="18"/>
          <w:szCs w:val="18"/>
        </w:rPr>
        <w:t>のフ</w:t>
      </w:r>
      <w:r>
        <w:rPr>
          <w:rFonts w:ascii="SimSun" w:eastAsia="SimSun" w:hAnsi="SimSun" w:cs="SimSun"/>
          <w:color w:val="231F20"/>
          <w:spacing w:val="12"/>
          <w:sz w:val="18"/>
          <w:szCs w:val="18"/>
        </w:rPr>
        <w:t>ラ</w:t>
      </w:r>
      <w:r>
        <w:rPr>
          <w:rFonts w:ascii="SimSun" w:eastAsia="SimSun" w:hAnsi="SimSun" w:cs="SimSun"/>
          <w:color w:val="231F20"/>
          <w:spacing w:val="11"/>
          <w:sz w:val="18"/>
          <w:szCs w:val="18"/>
        </w:rPr>
        <w:t>ッグシップ版を無償で使用できるライセンスを提供します。</w:t>
      </w:r>
      <w:r>
        <w:rPr>
          <w:rFonts w:ascii="SimSun" w:eastAsia="SimSun" w:hAnsi="SimSun" w:cs="SimSun"/>
          <w:color w:val="231F20"/>
          <w:spacing w:val="11"/>
          <w:sz w:val="18"/>
          <w:szCs w:val="18"/>
        </w:rPr>
        <w:t xml:space="preserve"> </w:t>
      </w:r>
      <w:r>
        <w:rPr>
          <w:rFonts w:ascii="SimSun" w:eastAsia="SimSun" w:hAnsi="SimSun" w:cs="SimSun"/>
          <w:color w:val="231F20"/>
          <w:spacing w:val="11"/>
          <w:sz w:val="18"/>
          <w:szCs w:val="18"/>
        </w:rPr>
        <w:t>さらに、</w:t>
      </w:r>
      <w:r>
        <w:rPr>
          <w:rFonts w:eastAsia="Arial"/>
          <w:color w:val="231F20"/>
          <w:sz w:val="18"/>
          <w:szCs w:val="18"/>
        </w:rPr>
        <w:t>X</w:t>
      </w:r>
      <w:r>
        <w:rPr>
          <w:rFonts w:eastAsia="Arial"/>
          <w:color w:val="231F20"/>
          <w:spacing w:val="11"/>
          <w:sz w:val="18"/>
          <w:szCs w:val="18"/>
        </w:rPr>
        <w:t>-</w:t>
      </w:r>
      <w:r>
        <w:rPr>
          <w:rFonts w:eastAsia="Arial"/>
          <w:color w:val="231F20"/>
          <w:sz w:val="18"/>
          <w:szCs w:val="18"/>
        </w:rPr>
        <w:t>lab</w:t>
      </w:r>
      <w:r>
        <w:rPr>
          <w:rFonts w:ascii="ＭＳ 明朝" w:eastAsia="ＭＳ 明朝" w:hAnsi="ＭＳ 明朝" w:cs="ＭＳ 明朝"/>
          <w:color w:val="231F20"/>
          <w:spacing w:val="11"/>
          <w:sz w:val="18"/>
          <w:szCs w:val="18"/>
        </w:rPr>
        <w:t>は、</w:t>
      </w:r>
      <w:r>
        <w:rPr>
          <w:rFonts w:ascii="ＭＳ 明朝" w:eastAsia="ＭＳ 明朝" w:hAnsi="ＭＳ 明朝" w:cs="ＭＳ 明朝"/>
          <w:color w:val="231F20"/>
          <w:sz w:val="18"/>
          <w:szCs w:val="18"/>
        </w:rPr>
        <w:t xml:space="preserve"> </w:t>
      </w:r>
      <w:r>
        <w:rPr>
          <w:rFonts w:eastAsia="Arial"/>
          <w:color w:val="231F20"/>
          <w:sz w:val="18"/>
          <w:szCs w:val="18"/>
        </w:rPr>
        <w:t>Polar</w:t>
      </w:r>
      <w:r>
        <w:rPr>
          <w:rFonts w:eastAsia="Arial"/>
          <w:color w:val="231F20"/>
          <w:spacing w:val="-1"/>
          <w:sz w:val="18"/>
          <w:szCs w:val="18"/>
        </w:rPr>
        <w:t xml:space="preserve"> </w:t>
      </w:r>
      <w:r>
        <w:rPr>
          <w:rFonts w:ascii="SimSun" w:eastAsia="SimSun" w:hAnsi="SimSun" w:cs="SimSun"/>
          <w:color w:val="231F20"/>
          <w:sz w:val="18"/>
          <w:szCs w:val="18"/>
        </w:rPr>
        <w:t>Fox</w:t>
      </w:r>
      <w:r>
        <w:rPr>
          <w:rFonts w:ascii="SimSun" w:eastAsia="SimSun" w:hAnsi="SimSun" w:cs="SimSun"/>
          <w:color w:val="231F20"/>
          <w:spacing w:val="-1"/>
          <w:sz w:val="18"/>
          <w:szCs w:val="18"/>
        </w:rPr>
        <w:t>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文化、</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w:t>
      </w:r>
      <w:r>
        <w:rPr>
          <w:rFonts w:ascii="SimSun" w:eastAsia="SimSun" w:hAnsi="SimSun" w:cs="SimSun"/>
          <w:color w:val="231F20"/>
          <w:sz w:val="18"/>
          <w:szCs w:val="18"/>
        </w:rPr>
        <w:t>ミュニティの運営</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管理、</w:t>
      </w:r>
      <w:r>
        <w:rPr>
          <w:rFonts w:ascii="SimSun" w:eastAsia="SimSun" w:hAnsi="SimSun" w:cs="SimSun"/>
          <w:color w:val="231F20"/>
          <w:sz w:val="18"/>
          <w:szCs w:val="18"/>
        </w:rPr>
        <w:t xml:space="preserve"> DevOps</w:t>
      </w:r>
      <w:r>
        <w:rPr>
          <w:rFonts w:ascii="SimSun" w:eastAsia="SimSun" w:hAnsi="SimSun" w:cs="SimSun"/>
          <w:color w:val="231F20"/>
          <w:sz w:val="18"/>
          <w:szCs w:val="18"/>
        </w:rPr>
        <w:t>などの一般</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知識を</w:t>
      </w:r>
      <w:r>
        <w:rPr>
          <w:rFonts w:ascii="SimSun" w:eastAsia="SimSun" w:hAnsi="SimSun" w:cs="SimSun"/>
          <w:color w:val="231F20"/>
          <w:spacing w:val="6"/>
          <w:sz w:val="18"/>
          <w:szCs w:val="18"/>
        </w:rPr>
        <w:t>教</w:t>
      </w:r>
      <w:r>
        <w:rPr>
          <w:rFonts w:ascii="SimSun" w:eastAsia="SimSun" w:hAnsi="SimSun" w:cs="SimSun"/>
          <w:color w:val="231F20"/>
          <w:spacing w:val="5"/>
          <w:sz w:val="18"/>
          <w:szCs w:val="18"/>
        </w:rPr>
        <w:t>材作成と人材育成プログラムに取り込んでいく予定です。同時に、</w:t>
      </w:r>
      <w:r>
        <w:rPr>
          <w:rFonts w:eastAsia="Arial"/>
          <w:color w:val="231F20"/>
          <w:sz w:val="18"/>
          <w:szCs w:val="18"/>
        </w:rPr>
        <w:t>X</w:t>
      </w:r>
      <w:r>
        <w:rPr>
          <w:rFonts w:eastAsia="Arial"/>
          <w:color w:val="231F20"/>
          <w:spacing w:val="5"/>
          <w:sz w:val="18"/>
          <w:szCs w:val="18"/>
        </w:rPr>
        <w:t>-</w:t>
      </w:r>
      <w:r>
        <w:rPr>
          <w:rFonts w:eastAsia="Arial"/>
          <w:color w:val="231F20"/>
          <w:sz w:val="18"/>
          <w:szCs w:val="18"/>
        </w:rPr>
        <w:t>lab</w:t>
      </w:r>
      <w:r>
        <w:rPr>
          <w:rFonts w:ascii="ＭＳ 明朝" w:eastAsia="ＭＳ 明朝" w:hAnsi="ＭＳ 明朝" w:cs="ＭＳ 明朝"/>
          <w:color w:val="231F20"/>
          <w:spacing w:val="5"/>
          <w:sz w:val="18"/>
          <w:szCs w:val="18"/>
        </w:rPr>
        <w:t>は</w:t>
      </w:r>
      <w:r>
        <w:rPr>
          <w:rFonts w:ascii="SimSun" w:eastAsia="SimSun" w:hAnsi="SimSun" w:cs="SimSun"/>
          <w:color w:val="231F20"/>
          <w:sz w:val="18"/>
          <w:szCs w:val="18"/>
        </w:rPr>
        <w:t>GitLab</w:t>
      </w:r>
      <w:r>
        <w:rPr>
          <w:rFonts w:ascii="SimSun" w:eastAsia="SimSun" w:hAnsi="SimSun" w:cs="SimSun"/>
          <w:color w:val="231F20"/>
          <w:spacing w:val="5"/>
          <w:sz w:val="18"/>
          <w:szCs w:val="18"/>
        </w:rPr>
        <w:t>プラッ</w:t>
      </w:r>
    </w:p>
    <w:p w14:paraId="3DCE38CF" w14:textId="3A0B2E32" w:rsidR="00862892" w:rsidRDefault="00426BDF">
      <w:pPr>
        <w:spacing w:line="360" w:lineRule="auto"/>
        <w:ind w:left="9" w:right="181" w:firstLine="63"/>
        <w:rPr>
          <w:rFonts w:ascii="SimSun" w:eastAsia="SimSun" w:hAnsi="SimSun" w:cs="SimSun"/>
          <w:sz w:val="18"/>
          <w:szCs w:val="18"/>
        </w:rPr>
      </w:pPr>
      <w:r>
        <w:rPr>
          <w:rFonts w:ascii="SimSun" w:eastAsia="SimSun" w:hAnsi="SimSun" w:cs="SimSun"/>
          <w:color w:val="231F20"/>
          <w:spacing w:val="1"/>
          <w:sz w:val="18"/>
          <w:szCs w:val="18"/>
        </w:rPr>
        <w:t>トフォームをベースに、</w:t>
      </w:r>
      <w:r>
        <w:rPr>
          <w:rFonts w:ascii="SimSun" w:eastAsia="SimSun" w:hAnsi="SimSun" w:cs="SimSun"/>
          <w:color w:val="231F20"/>
          <w:spacing w:val="1"/>
          <w:sz w:val="18"/>
          <w:szCs w:val="18"/>
        </w:rPr>
        <w:t xml:space="preserve"> </w:t>
      </w:r>
      <w:r>
        <w:rPr>
          <w:rFonts w:ascii="SimSun" w:eastAsia="SimSun" w:hAnsi="SimSun" w:cs="SimSun"/>
          <w:color w:val="231F20"/>
          <w:sz w:val="18"/>
          <w:szCs w:val="18"/>
        </w:rPr>
        <w:t>Polar</w:t>
      </w:r>
      <w:r>
        <w:rPr>
          <w:rFonts w:ascii="SimSun" w:eastAsia="SimSun" w:hAnsi="SimSun" w:cs="SimSun"/>
          <w:color w:val="231F20"/>
          <w:spacing w:val="1"/>
          <w:sz w:val="18"/>
          <w:szCs w:val="18"/>
        </w:rPr>
        <w:t xml:space="preserve"> </w:t>
      </w:r>
      <w:r>
        <w:rPr>
          <w:rFonts w:ascii="SimSun" w:eastAsia="SimSun" w:hAnsi="SimSun" w:cs="SimSun"/>
          <w:color w:val="231F20"/>
          <w:sz w:val="18"/>
          <w:szCs w:val="18"/>
        </w:rPr>
        <w:t>Fox</w:t>
      </w:r>
      <w:r>
        <w:rPr>
          <w:rFonts w:ascii="SimSun" w:eastAsia="SimSun" w:hAnsi="SimSun" w:cs="SimSun"/>
          <w:color w:val="231F20"/>
          <w:spacing w:val="1"/>
          <w:sz w:val="18"/>
          <w:szCs w:val="18"/>
        </w:rPr>
        <w:t>の技術プラットフ</w:t>
      </w:r>
      <w:r>
        <w:rPr>
          <w:rFonts w:ascii="SimSun" w:eastAsia="SimSun" w:hAnsi="SimSun" w:cs="SimSun"/>
          <w:color w:val="231F20"/>
          <w:sz w:val="18"/>
          <w:szCs w:val="18"/>
        </w:rPr>
        <w:t>ォームと</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コミュニティのリソ</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ースを活用した「キャンパス版」</w:t>
      </w:r>
      <w:r>
        <w:rPr>
          <w:rFonts w:ascii="SimSun" w:eastAsia="SimSun" w:hAnsi="SimSun" w:cs="SimSun"/>
          <w:color w:val="231F20"/>
          <w:spacing w:val="2"/>
          <w:sz w:val="18"/>
          <w:szCs w:val="18"/>
        </w:rPr>
        <w:t xml:space="preserve"> </w:t>
      </w:r>
      <w:r>
        <w:rPr>
          <w:rFonts w:eastAsia="Arial"/>
          <w:color w:val="231F20"/>
          <w:sz w:val="18"/>
          <w:szCs w:val="18"/>
        </w:rPr>
        <w:t>DevOps</w:t>
      </w:r>
      <w:r>
        <w:rPr>
          <w:rFonts w:ascii="ＭＳ 明朝" w:eastAsia="ＭＳ 明朝" w:hAnsi="ＭＳ 明朝" w:cs="ＭＳ 明朝"/>
          <w:color w:val="231F20"/>
          <w:spacing w:val="2"/>
          <w:sz w:val="18"/>
          <w:szCs w:val="18"/>
        </w:rPr>
        <w:t>仍</w:t>
      </w:r>
      <w:r>
        <w:rPr>
          <w:rFonts w:ascii="SimSun" w:eastAsia="SimSun" w:hAnsi="SimSun" w:cs="SimSun"/>
          <w:color w:val="231F20"/>
          <w:spacing w:val="2"/>
          <w:sz w:val="18"/>
          <w:szCs w:val="18"/>
        </w:rPr>
        <w:t>開</w:t>
      </w:r>
      <w:r>
        <w:rPr>
          <w:rFonts w:ascii="SimSun" w:eastAsia="SimSun" w:hAnsi="SimSun" w:cs="SimSun"/>
          <w:color w:val="231F20"/>
          <w:spacing w:val="1"/>
          <w:sz w:val="18"/>
          <w:szCs w:val="18"/>
        </w:rPr>
        <w:t>発を進めています。</w:t>
      </w:r>
    </w:p>
    <w:p w14:paraId="2B662043" w14:textId="1837119A" w:rsidR="00862892" w:rsidRDefault="00426BDF">
      <w:pPr>
        <w:spacing w:before="95" w:line="355" w:lineRule="auto"/>
        <w:ind w:firstLine="7"/>
        <w:rPr>
          <w:rFonts w:ascii="SimSun" w:eastAsia="SimSun" w:hAnsi="SimSun" w:cs="SimSun"/>
          <w:sz w:val="18"/>
          <w:szCs w:val="18"/>
        </w:rPr>
      </w:pPr>
      <w:r>
        <w:rPr>
          <w:rFonts w:ascii="SimSun" w:eastAsia="SimSun" w:hAnsi="SimSun" w:cs="SimSun"/>
          <w:color w:val="231F20"/>
          <w:spacing w:val="1"/>
          <w:sz w:val="18"/>
          <w:szCs w:val="18"/>
        </w:rPr>
        <w:t>プラットフォーム支援：</w:t>
      </w:r>
      <w:r>
        <w:rPr>
          <w:rFonts w:eastAsia="Arial"/>
          <w:color w:val="231F20"/>
          <w:spacing w:val="1"/>
          <w:sz w:val="18"/>
          <w:szCs w:val="18"/>
        </w:rPr>
        <w:t>2021</w:t>
      </w:r>
      <w:r>
        <w:rPr>
          <w:rFonts w:ascii="ＭＳ 明朝" w:eastAsia="ＭＳ 明朝" w:hAnsi="ＭＳ 明朝" w:cs="ＭＳ 明朝"/>
          <w:color w:val="231F20"/>
          <w:spacing w:val="1"/>
          <w:sz w:val="18"/>
          <w:szCs w:val="18"/>
        </w:rPr>
        <w:t>年、</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中国コンピュータ</w:t>
      </w:r>
      <w:r>
        <w:rPr>
          <w:rFonts w:ascii="ＭＳ 明朝" w:eastAsia="ＭＳ 明朝" w:hAnsi="ＭＳ 明朝" w:cs="ＭＳ 明朝"/>
          <w:color w:val="231F20"/>
          <w:spacing w:val="1"/>
          <w:sz w:val="18"/>
          <w:szCs w:val="18"/>
        </w:rPr>
        <w:t>連盟</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w:t>
      </w:r>
      <w:r>
        <w:rPr>
          <w:rFonts w:eastAsia="Arial"/>
          <w:color w:val="231F20"/>
          <w:sz w:val="18"/>
          <w:szCs w:val="18"/>
        </w:rPr>
        <w:t>CCF</w:t>
      </w:r>
      <w:r>
        <w:rPr>
          <w:rFonts w:ascii="SimSun" w:eastAsia="SimSun" w:hAnsi="SimSun" w:cs="SimSun"/>
          <w:color w:val="231F20"/>
          <w:spacing w:val="1"/>
          <w:sz w:val="18"/>
          <w:szCs w:val="18"/>
        </w:rPr>
        <w:t>)</w:t>
      </w:r>
      <w:r>
        <w:rPr>
          <w:rFonts w:ascii="SimSun" w:eastAsia="SimSun" w:hAnsi="SimSun" w:cs="SimSun"/>
          <w:color w:val="231F20"/>
          <w:spacing w:val="1"/>
          <w:sz w:val="18"/>
          <w:szCs w:val="18"/>
        </w:rPr>
        <w:t>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開</w:t>
      </w:r>
      <w:r>
        <w:rPr>
          <w:rFonts w:ascii="SimSun" w:eastAsia="SimSun" w:hAnsi="SimSun" w:cs="SimSun"/>
          <w:color w:val="231F20"/>
          <w:sz w:val="18"/>
          <w:szCs w:val="18"/>
        </w:rPr>
        <w:t>発委員会が、</w:t>
      </w:r>
      <w:r>
        <w:rPr>
          <w:rFonts w:ascii="SimSun" w:eastAsia="SimSun" w:hAnsi="SimSun" w:cs="SimSun"/>
          <w:color w:val="231F20"/>
          <w:sz w:val="18"/>
          <w:szCs w:val="18"/>
        </w:rPr>
        <w:t xml:space="preserve">  </w:t>
      </w:r>
      <w:r>
        <w:rPr>
          <w:rFonts w:ascii="SimSun" w:eastAsia="SimSun" w:hAnsi="SimSun" w:cs="SimSun"/>
          <w:color w:val="231F20"/>
          <w:spacing w:val="3"/>
          <w:sz w:val="18"/>
          <w:szCs w:val="18"/>
        </w:rPr>
        <w:t>中国のコンピュータおよび関連分野で広く影響力を持つ学術グループとして設立され、</w:t>
      </w:r>
      <w:r w:rsidR="0002231E">
        <w:rPr>
          <w:rFonts w:ascii="SimSun" w:eastAsia="SimSun" w:hAnsi="SimSun" w:cs="SimSun"/>
          <w:color w:val="231F20"/>
          <w:spacing w:val="3"/>
          <w:sz w:val="18"/>
          <w:szCs w:val="18"/>
        </w:rPr>
        <w:t>オープンソ</w:t>
      </w:r>
      <w:r w:rsidR="0002231E">
        <w:rPr>
          <w:rFonts w:ascii="SimSun" w:eastAsia="SimSun" w:hAnsi="SimSun" w:cs="SimSun"/>
          <w:color w:val="231F20"/>
          <w:spacing w:val="3"/>
          <w:sz w:val="18"/>
          <w:szCs w:val="18"/>
        </w:rPr>
        <w:lastRenderedPageBreak/>
        <w:t>ース</w:t>
      </w:r>
      <w:r>
        <w:rPr>
          <w:rFonts w:ascii="SimSun" w:eastAsia="SimSun" w:hAnsi="SimSun" w:cs="SimSun"/>
          <w:color w:val="231F20"/>
          <w:spacing w:val="3"/>
          <w:sz w:val="18"/>
          <w:szCs w:val="18"/>
        </w:rPr>
        <w:t>、オープンかつ中立な産学研究連携</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イノベーションサービスプラットフォ</w:t>
      </w:r>
      <w:r>
        <w:rPr>
          <w:rFonts w:ascii="SimSun" w:eastAsia="SimSun" w:hAnsi="SimSun" w:cs="SimSun"/>
          <w:color w:val="231F20"/>
          <w:sz w:val="18"/>
          <w:szCs w:val="18"/>
        </w:rPr>
        <w:t>ーム</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の共同構築に</w:t>
      </w:r>
      <w:r>
        <w:rPr>
          <w:rFonts w:ascii="SimSun" w:eastAsia="SimSun" w:hAnsi="SimSun" w:cs="SimSun"/>
          <w:color w:val="231F20"/>
          <w:spacing w:val="-1"/>
          <w:sz w:val="18"/>
          <w:szCs w:val="18"/>
        </w:rPr>
        <w:t>注力し、独創的な</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イノベーションプロジェクトの育成、科学</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教育リ</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ソース、産業リソース、社会リソースの連携により産業</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教育</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研究の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リンク</w:t>
      </w:r>
      <w:r>
        <w:rPr>
          <w:rFonts w:ascii="SimSun" w:eastAsia="SimSun" w:hAnsi="SimSun" w:cs="SimSun"/>
          <w:color w:val="231F20"/>
          <w:spacing w:val="-3"/>
          <w:sz w:val="18"/>
          <w:szCs w:val="18"/>
        </w:rPr>
        <w:t>を</w:t>
      </w:r>
      <w:r>
        <w:rPr>
          <w:rFonts w:ascii="SimSun" w:eastAsia="SimSun" w:hAnsi="SimSun" w:cs="SimSun"/>
          <w:color w:val="231F20"/>
          <w:sz w:val="18"/>
          <w:szCs w:val="18"/>
        </w:rPr>
        <w:t>模</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索する</w:t>
      </w:r>
      <w:r>
        <w:rPr>
          <w:rFonts w:ascii="SimSun" w:eastAsia="SimSun" w:hAnsi="SimSun" w:cs="SimSun"/>
          <w:color w:val="231F20"/>
          <w:spacing w:val="2"/>
          <w:sz w:val="18"/>
          <w:szCs w:val="18"/>
        </w:rPr>
        <w:t>。独創的な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イノベーションプロジェクトを育成し、科学教育資源、産業資源、</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社会資源と連携して、産業、教育、研究の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イノベーショ</w:t>
      </w:r>
      <w:r>
        <w:rPr>
          <w:rFonts w:ascii="SimSun" w:eastAsia="SimSun" w:hAnsi="SimSun" w:cs="SimSun"/>
          <w:color w:val="231F20"/>
          <w:sz w:val="18"/>
          <w:szCs w:val="18"/>
        </w:rPr>
        <w:t>ンモデルを探求し、</w:t>
      </w:r>
      <w:r>
        <w:rPr>
          <w:rFonts w:ascii="SimSun" w:eastAsia="SimSun" w:hAnsi="SimSun" w:cs="SimSun"/>
          <w:color w:val="231F20"/>
          <w:sz w:val="18"/>
          <w:szCs w:val="18"/>
        </w:rPr>
        <w:t xml:space="preserve"> </w:t>
      </w:r>
      <w:r>
        <w:rPr>
          <w:rFonts w:ascii="SimSun" w:eastAsia="SimSun" w:hAnsi="SimSun" w:cs="SimSun"/>
          <w:color w:val="231F20"/>
          <w:sz w:val="18"/>
          <w:szCs w:val="18"/>
        </w:rPr>
        <w:t>学術界</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主</w:t>
      </w:r>
      <w:r>
        <w:rPr>
          <w:rFonts w:ascii="SimSun" w:eastAsia="SimSun" w:hAnsi="SimSun" w:cs="SimSun"/>
          <w:color w:val="231F20"/>
          <w:spacing w:val="12"/>
          <w:sz w:val="18"/>
          <w:szCs w:val="18"/>
        </w:rPr>
        <w:t>導</w:t>
      </w:r>
      <w:r>
        <w:rPr>
          <w:rFonts w:ascii="SimSun" w:eastAsia="SimSun" w:hAnsi="SimSun" w:cs="SimSun"/>
          <w:color w:val="231F20"/>
          <w:spacing w:val="11"/>
          <w:sz w:val="18"/>
          <w:szCs w:val="18"/>
        </w:rPr>
        <w:t>の</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開発の新しい方法の探求を促進し、中国の</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生態系の発展</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を支援します。</w:t>
      </w:r>
      <w:r>
        <w:rPr>
          <w:rFonts w:ascii="SimSun" w:eastAsia="SimSun" w:hAnsi="SimSun" w:cs="SimSun"/>
          <w:color w:val="231F20"/>
          <w:spacing w:val="-1"/>
          <w:sz w:val="18"/>
          <w:szCs w:val="18"/>
        </w:rPr>
        <w:t xml:space="preserve"> </w:t>
      </w:r>
      <w:r>
        <w:rPr>
          <w:rFonts w:eastAsia="Arial"/>
          <w:color w:val="231F20"/>
          <w:spacing w:val="-1"/>
          <w:sz w:val="18"/>
          <w:szCs w:val="18"/>
        </w:rPr>
        <w:t>O</w:t>
      </w:r>
      <w:r>
        <w:rPr>
          <w:rFonts w:eastAsia="Arial"/>
          <w:color w:val="231F20"/>
          <w:sz w:val="18"/>
          <w:szCs w:val="18"/>
        </w:rPr>
        <w:t>STech</w:t>
      </w:r>
      <w:r>
        <w:rPr>
          <w:rFonts w:eastAsia="Arial"/>
          <w:color w:val="231F20"/>
          <w:spacing w:val="-1"/>
          <w:sz w:val="18"/>
          <w:szCs w:val="18"/>
        </w:rPr>
        <w:t xml:space="preserve"> </w:t>
      </w:r>
      <w:r>
        <w:rPr>
          <w:rFonts w:ascii="SimSun" w:eastAsia="SimSun" w:hAnsi="SimSun" w:cs="SimSun"/>
          <w:color w:val="231F20"/>
          <w:spacing w:val="-1"/>
          <w:sz w:val="18"/>
          <w:szCs w:val="18"/>
        </w:rPr>
        <w:t>、</w:t>
      </w:r>
      <w:r>
        <w:rPr>
          <w:rFonts w:ascii="SimSun" w:eastAsia="SimSun" w:hAnsi="SimSun" w:cs="SimSun"/>
          <w:color w:val="231F20"/>
          <w:spacing w:val="-1"/>
          <w:sz w:val="18"/>
          <w:szCs w:val="18"/>
        </w:rPr>
        <w:t xml:space="preserve"> </w:t>
      </w:r>
      <w:r>
        <w:rPr>
          <w:rFonts w:ascii="SimSun" w:eastAsia="SimSun" w:hAnsi="SimSun" w:cs="SimSun"/>
          <w:color w:val="231F20"/>
          <w:sz w:val="18"/>
          <w:szCs w:val="18"/>
        </w:rPr>
        <w:t>Huawei</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w:t>
      </w:r>
      <w:r>
        <w:rPr>
          <w:rFonts w:ascii="SimSun" w:eastAsia="SimSun" w:hAnsi="SimSun" w:cs="SimSun"/>
          <w:color w:val="231F20"/>
          <w:spacing w:val="-1"/>
          <w:sz w:val="18"/>
          <w:szCs w:val="18"/>
        </w:rPr>
        <w:t xml:space="preserve"> </w:t>
      </w:r>
      <w:r>
        <w:rPr>
          <w:rFonts w:eastAsia="Arial"/>
          <w:color w:val="231F20"/>
          <w:sz w:val="18"/>
          <w:szCs w:val="18"/>
        </w:rPr>
        <w:t>Linux</w:t>
      </w:r>
      <w:r>
        <w:rPr>
          <w:rFonts w:eastAsia="Arial"/>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Asia</w:t>
      </w:r>
      <w:r>
        <w:rPr>
          <w:rFonts w:ascii="SimSun" w:eastAsia="SimSun" w:hAnsi="SimSun" w:cs="SimSun"/>
          <w:color w:val="231F20"/>
          <w:spacing w:val="-1"/>
          <w:sz w:val="18"/>
          <w:szCs w:val="18"/>
        </w:rPr>
        <w:t xml:space="preserve"> </w:t>
      </w:r>
      <w:r>
        <w:rPr>
          <w:rFonts w:ascii="SimSun" w:eastAsia="SimSun" w:hAnsi="SimSun" w:cs="SimSun"/>
          <w:color w:val="231F20"/>
          <w:sz w:val="18"/>
          <w:szCs w:val="18"/>
        </w:rPr>
        <w:t>Pacific</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w:t>
      </w:r>
      <w:r>
        <w:rPr>
          <w:rFonts w:ascii="SimSun" w:eastAsia="SimSun" w:hAnsi="SimSun" w:cs="SimSun"/>
          <w:color w:val="231F20"/>
          <w:spacing w:val="-1"/>
          <w:sz w:val="18"/>
          <w:szCs w:val="18"/>
        </w:rPr>
        <w:t xml:space="preserve"> </w:t>
      </w:r>
      <w:r>
        <w:rPr>
          <w:rFonts w:eastAsia="Arial"/>
          <w:color w:val="231F20"/>
          <w:sz w:val="18"/>
          <w:szCs w:val="18"/>
        </w:rPr>
        <w:t>Linux</w:t>
      </w:r>
      <w:r>
        <w:rPr>
          <w:rFonts w:eastAsia="Arial"/>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Open Source</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Institute</w:t>
      </w:r>
      <w:r>
        <w:rPr>
          <w:rFonts w:ascii="SimSun" w:eastAsia="SimSun" w:hAnsi="SimSun" w:cs="SimSun"/>
          <w:color w:val="231F20"/>
          <w:spacing w:val="7"/>
          <w:sz w:val="18"/>
          <w:szCs w:val="18"/>
        </w:rPr>
        <w:t>、</w:t>
      </w:r>
      <w:r>
        <w:rPr>
          <w:rFonts w:ascii="SimSun" w:eastAsia="SimSun" w:hAnsi="SimSun" w:cs="SimSun"/>
          <w:color w:val="231F20"/>
          <w:sz w:val="18"/>
          <w:szCs w:val="18"/>
        </w:rPr>
        <w:t>Southern</w:t>
      </w:r>
      <w:r>
        <w:rPr>
          <w:rFonts w:ascii="SimSun" w:eastAsia="SimSun" w:hAnsi="SimSun" w:cs="SimSun"/>
          <w:color w:val="231F20"/>
          <w:spacing w:val="7"/>
          <w:sz w:val="18"/>
          <w:szCs w:val="18"/>
        </w:rPr>
        <w:t xml:space="preserve"> </w:t>
      </w:r>
      <w:r>
        <w:rPr>
          <w:rFonts w:ascii="SimSun" w:eastAsia="SimSun" w:hAnsi="SimSun" w:cs="SimSun"/>
          <w:color w:val="231F20"/>
          <w:sz w:val="18"/>
          <w:szCs w:val="18"/>
        </w:rPr>
        <w:t>University</w:t>
      </w:r>
      <w:r>
        <w:rPr>
          <w:rFonts w:ascii="SimSun" w:eastAsia="SimSun" w:hAnsi="SimSun" w:cs="SimSun"/>
          <w:color w:val="231F20"/>
          <w:spacing w:val="7"/>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7"/>
          <w:sz w:val="18"/>
          <w:szCs w:val="18"/>
        </w:rPr>
        <w:t xml:space="preserve"> </w:t>
      </w:r>
      <w:r>
        <w:rPr>
          <w:rFonts w:ascii="SimSun" w:eastAsia="SimSun" w:hAnsi="SimSun" w:cs="SimSun"/>
          <w:color w:val="231F20"/>
          <w:sz w:val="18"/>
          <w:szCs w:val="18"/>
        </w:rPr>
        <w:t>Science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and</w:t>
      </w:r>
      <w:r>
        <w:rPr>
          <w:rFonts w:ascii="SimSun" w:eastAsia="SimSun" w:hAnsi="SimSun" w:cs="SimSun"/>
          <w:color w:val="231F20"/>
          <w:spacing w:val="7"/>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7"/>
          <w:sz w:val="18"/>
          <w:szCs w:val="18"/>
        </w:rPr>
        <w:t>などの大学の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1"/>
          <w:sz w:val="18"/>
          <w:szCs w:val="18"/>
        </w:rPr>
        <w:t>クラブや企業コミュニティの共同支援により、大学の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コミュニティの</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コンソーシアムである</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大学コンソーシアムを設立し、コミュニティの運営、技</w:t>
      </w:r>
      <w:r>
        <w:rPr>
          <w:rFonts w:ascii="SimSun" w:eastAsia="SimSun" w:hAnsi="SimSun" w:cs="SimSun"/>
          <w:color w:val="231F20"/>
          <w:spacing w:val="2"/>
          <w:sz w:val="18"/>
          <w:szCs w:val="18"/>
        </w:rPr>
        <w:t>術</w:t>
      </w:r>
      <w:r>
        <w:rPr>
          <w:rFonts w:ascii="SimSun" w:eastAsia="SimSun" w:hAnsi="SimSun" w:cs="SimSun"/>
          <w:color w:val="231F20"/>
          <w:sz w:val="18"/>
          <w:szCs w:val="18"/>
        </w:rPr>
        <w:t>、</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コース</w:t>
      </w:r>
      <w:r>
        <w:rPr>
          <w:rFonts w:ascii="SimSun" w:eastAsia="SimSun" w:hAnsi="SimSun" w:cs="SimSun"/>
          <w:color w:val="231F20"/>
          <w:spacing w:val="3"/>
          <w:sz w:val="18"/>
          <w:szCs w:val="18"/>
        </w:rPr>
        <w:t>/</w:t>
      </w:r>
      <w:r>
        <w:rPr>
          <w:rFonts w:ascii="SimSun" w:eastAsia="SimSun" w:hAnsi="SimSun" w:cs="SimSun"/>
          <w:color w:val="231F20"/>
          <w:spacing w:val="3"/>
          <w:sz w:val="18"/>
          <w:szCs w:val="18"/>
        </w:rPr>
        <w:t>認定、メンターシップ、およびコミュニティの運営、技術、コース</w:t>
      </w:r>
      <w:r>
        <w:rPr>
          <w:rFonts w:ascii="SimSun" w:eastAsia="SimSun" w:hAnsi="SimSun" w:cs="SimSun"/>
          <w:color w:val="231F20"/>
          <w:spacing w:val="3"/>
          <w:sz w:val="18"/>
          <w:szCs w:val="18"/>
        </w:rPr>
        <w:t>/</w:t>
      </w:r>
      <w:r>
        <w:rPr>
          <w:rFonts w:ascii="SimSun" w:eastAsia="SimSun" w:hAnsi="SimSun" w:cs="SimSun"/>
          <w:color w:val="231F20"/>
          <w:spacing w:val="3"/>
          <w:sz w:val="18"/>
          <w:szCs w:val="18"/>
        </w:rPr>
        <w:t>認定、指導、幅</w:t>
      </w:r>
      <w:r>
        <w:rPr>
          <w:rFonts w:ascii="SimSun" w:eastAsia="SimSun" w:hAnsi="SimSun" w:cs="SimSun"/>
          <w:color w:val="231F20"/>
          <w:spacing w:val="1"/>
          <w:sz w:val="18"/>
          <w:szCs w:val="18"/>
        </w:rPr>
        <w:t>広</w:t>
      </w:r>
      <w:r>
        <w:rPr>
          <w:rFonts w:ascii="SimSun" w:eastAsia="SimSun" w:hAnsi="SimSun" w:cs="SimSun"/>
          <w:color w:val="231F20"/>
          <w:sz w:val="18"/>
          <w:szCs w:val="18"/>
        </w:rPr>
        <w:t>いリ</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ソースや資金調達のサービスを提供しています。世界トップクラスの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財団、</w:t>
      </w:r>
      <w:r>
        <w:rPr>
          <w:rFonts w:ascii="SimSun" w:eastAsia="SimSun" w:hAnsi="SimSun" w:cs="SimSun"/>
          <w:color w:val="231F20"/>
          <w:spacing w:val="1"/>
          <w:sz w:val="18"/>
          <w:szCs w:val="18"/>
        </w:rPr>
        <w:t>企</w:t>
      </w:r>
      <w:r>
        <w:rPr>
          <w:rFonts w:ascii="SimSun" w:eastAsia="SimSun" w:hAnsi="SimSun" w:cs="SimSun"/>
          <w:color w:val="231F20"/>
          <w:sz w:val="18"/>
          <w:szCs w:val="18"/>
        </w:rPr>
        <w:t>業、</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機</w:t>
      </w:r>
      <w:r>
        <w:rPr>
          <w:rFonts w:ascii="SimSun" w:eastAsia="SimSun" w:hAnsi="SimSun" w:cs="SimSun"/>
          <w:color w:val="231F20"/>
          <w:spacing w:val="7"/>
          <w:sz w:val="18"/>
          <w:szCs w:val="18"/>
        </w:rPr>
        <w:t>関を結び、</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技術と経験を統合し、</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の知識と文化、技術トレーニ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ン</w:t>
      </w:r>
      <w:r>
        <w:rPr>
          <w:rFonts w:ascii="SimSun" w:eastAsia="SimSun" w:hAnsi="SimSun" w:cs="SimSun"/>
          <w:color w:val="231F20"/>
          <w:spacing w:val="7"/>
          <w:sz w:val="18"/>
          <w:szCs w:val="18"/>
        </w:rPr>
        <w:t>グと認定、専門的な成長、インターンシップと雇用のための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プラットフォーム</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w:t>
      </w:r>
      <w:r>
        <w:rPr>
          <w:rFonts w:ascii="SimSun" w:eastAsia="SimSun" w:hAnsi="SimSun" w:cs="SimSun"/>
          <w:color w:val="231F20"/>
          <w:spacing w:val="2"/>
          <w:sz w:val="18"/>
          <w:szCs w:val="18"/>
        </w:rPr>
        <w:t>収束させることを目的としています。</w:t>
      </w:r>
    </w:p>
    <w:p w14:paraId="07F073A0" w14:textId="77777777" w:rsidR="00862892" w:rsidRDefault="00862892">
      <w:pPr>
        <w:spacing w:line="293" w:lineRule="auto"/>
      </w:pPr>
    </w:p>
    <w:p w14:paraId="2E9066F7" w14:textId="0E14908B" w:rsidR="00862892" w:rsidRDefault="00426BDF">
      <w:pPr>
        <w:spacing w:before="78" w:line="219" w:lineRule="auto"/>
        <w:ind w:left="6"/>
        <w:outlineLvl w:val="1"/>
        <w:rPr>
          <w:rFonts w:ascii="PMingLiU" w:eastAsia="PMingLiU" w:hAnsi="PMingLiU" w:cs="PMingLiU"/>
          <w:sz w:val="24"/>
          <w:szCs w:val="24"/>
        </w:rPr>
      </w:pPr>
      <w:bookmarkStart w:id="31" w:name="_bookmark37"/>
      <w:bookmarkEnd w:id="31"/>
      <w:r>
        <w:rPr>
          <w:rFonts w:eastAsia="Arial"/>
          <w:color w:val="231F20"/>
          <w:spacing w:val="-2"/>
          <w:sz w:val="24"/>
          <w:szCs w:val="24"/>
        </w:rPr>
        <w:t>6.5</w:t>
      </w:r>
      <w:r>
        <w:rPr>
          <w:rFonts w:eastAsia="Arial"/>
          <w:color w:val="231F20"/>
          <w:spacing w:val="-1"/>
          <w:sz w:val="24"/>
          <w:szCs w:val="24"/>
        </w:rPr>
        <w:t xml:space="preserve"> </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教育が急速に発展</w:t>
      </w:r>
      <w:r w:rsidR="00C65939">
        <w:rPr>
          <w:rFonts w:ascii="PMingLiU" w:eastAsia="PMingLiU" w:hAnsi="PMingLiU" w:cs="PMingLiU"/>
          <w:color w:val="231F20"/>
          <w:spacing w:val="-1"/>
          <w:sz w:val="24"/>
          <w:szCs w:val="24"/>
        </w:rPr>
        <w:t>する</w:t>
      </w:r>
      <w:r>
        <w:rPr>
          <w:rFonts w:ascii="PMingLiU" w:eastAsia="PMingLiU" w:hAnsi="PMingLiU" w:cs="PMingLiU"/>
          <w:color w:val="231F20"/>
          <w:spacing w:val="-1"/>
          <w:sz w:val="24"/>
          <w:szCs w:val="24"/>
        </w:rPr>
        <w:t>ためのボトルネック</w:t>
      </w:r>
    </w:p>
    <w:p w14:paraId="74CAE127" w14:textId="77777777" w:rsidR="00862892" w:rsidRDefault="00862892">
      <w:pPr>
        <w:spacing w:line="254" w:lineRule="auto"/>
      </w:pPr>
    </w:p>
    <w:p w14:paraId="262C83B0" w14:textId="523A508A" w:rsidR="00862892" w:rsidRDefault="0002231E">
      <w:pPr>
        <w:spacing w:before="59" w:line="359" w:lineRule="auto"/>
        <w:ind w:left="16" w:right="178" w:hanging="1"/>
        <w:rPr>
          <w:rFonts w:ascii="SimSun" w:eastAsia="SimSun" w:hAnsi="SimSun" w:cs="SimSun"/>
          <w:sz w:val="18"/>
          <w:szCs w:val="18"/>
        </w:rPr>
      </w:pPr>
      <w:r>
        <w:rPr>
          <w:rFonts w:ascii="SimSun" w:eastAsia="SimSun" w:hAnsi="SimSun" w:cs="SimSun"/>
          <w:color w:val="231F20"/>
          <w:spacing w:val="2"/>
          <w:sz w:val="18"/>
          <w:szCs w:val="18"/>
        </w:rPr>
        <w:t>オープンソース業界の生態は高速で発展しており、人材需要もその変化に追随しているため</w:t>
      </w:r>
      <w:r>
        <w:rPr>
          <w:rFonts w:ascii="SimSun" w:eastAsia="SimSun" w:hAnsi="SimSun" w:cs="SimSun"/>
          <w:color w:val="231F20"/>
          <w:sz w:val="18"/>
          <w:szCs w:val="18"/>
        </w:rPr>
        <w:t xml:space="preserve">、大学 </w:t>
      </w:r>
      <w:r>
        <w:rPr>
          <w:rFonts w:ascii="SimSun" w:eastAsia="SimSun" w:hAnsi="SimSun" w:cs="SimSun"/>
          <w:color w:val="231F20"/>
          <w:spacing w:val="2"/>
          <w:sz w:val="18"/>
          <w:szCs w:val="18"/>
        </w:rPr>
        <w:t>でのオープンソース人材育成とのマッチングが難しくなっています。企業や研究機関、コ</w:t>
      </w:r>
      <w:r>
        <w:rPr>
          <w:rFonts w:ascii="SimSun" w:eastAsia="SimSun" w:hAnsi="SimSun" w:cs="SimSun"/>
          <w:color w:val="231F20"/>
          <w:sz w:val="18"/>
          <w:szCs w:val="18"/>
        </w:rPr>
        <w:t xml:space="preserve">ミュニテ </w:t>
      </w:r>
      <w:r>
        <w:rPr>
          <w:rFonts w:ascii="SimSun" w:eastAsia="SimSun" w:hAnsi="SimSun" w:cs="SimSun"/>
          <w:color w:val="231F20"/>
          <w:spacing w:val="2"/>
          <w:sz w:val="18"/>
          <w:szCs w:val="18"/>
        </w:rPr>
        <w:t>ィなどでもオープンソース教育やオープンソース人材の育成が行われていますが、その中</w:t>
      </w:r>
      <w:r>
        <w:rPr>
          <w:rFonts w:ascii="SimSun" w:eastAsia="SimSun" w:hAnsi="SimSun" w:cs="SimSun"/>
          <w:color w:val="231F20"/>
          <w:sz w:val="18"/>
          <w:szCs w:val="18"/>
        </w:rPr>
        <w:t xml:space="preserve">でも、特 </w:t>
      </w:r>
      <w:r>
        <w:rPr>
          <w:rFonts w:ascii="SimSun" w:eastAsia="SimSun" w:hAnsi="SimSun" w:cs="SimSun"/>
          <w:color w:val="231F20"/>
          <w:spacing w:val="2"/>
          <w:sz w:val="18"/>
          <w:szCs w:val="18"/>
        </w:rPr>
        <w:t>に「オープンソース」という言葉をよく耳にします。しかし、高等教育機関は依然として</w:t>
      </w:r>
      <w:r>
        <w:rPr>
          <w:rFonts w:ascii="SimSun" w:eastAsia="SimSun" w:hAnsi="SimSun" w:cs="SimSun"/>
          <w:color w:val="231F20"/>
          <w:sz w:val="18"/>
          <w:szCs w:val="18"/>
        </w:rPr>
        <w:t>人材育成</w:t>
      </w:r>
    </w:p>
    <w:p w14:paraId="5D173923" w14:textId="7E412408" w:rsidR="00862892" w:rsidRDefault="00426BDF">
      <w:pPr>
        <w:spacing w:before="3" w:line="229" w:lineRule="auto"/>
        <w:ind w:left="86"/>
        <w:rPr>
          <w:rFonts w:ascii="SimSun" w:eastAsia="SimSun" w:hAnsi="SimSun" w:cs="SimSun"/>
          <w:sz w:val="18"/>
          <w:szCs w:val="18"/>
        </w:rPr>
      </w:pPr>
      <w:r>
        <w:drawing>
          <wp:anchor distT="0" distB="0" distL="0" distR="0" simplePos="0" relativeHeight="251450880" behindDoc="1" locked="0" layoutInCell="1" allowOverlap="1" wp14:anchorId="14FBED16" wp14:editId="0BC3AC6D">
            <wp:simplePos x="0" y="0"/>
            <wp:positionH relativeFrom="column">
              <wp:posOffset>0</wp:posOffset>
            </wp:positionH>
            <wp:positionV relativeFrom="paragraph">
              <wp:posOffset>5876</wp:posOffset>
            </wp:positionV>
            <wp:extent cx="559117" cy="139445"/>
            <wp:effectExtent l="0" t="0" r="0" b="0"/>
            <wp:wrapNone/>
            <wp:docPr id="1462" name="IM 1457"/>
            <wp:cNvGraphicFramePr/>
            <a:graphic xmlns:a="http://schemas.openxmlformats.org/drawingml/2006/main">
              <a:graphicData uri="http://schemas.openxmlformats.org/drawingml/2006/picture">
                <pic:pic xmlns:pic="http://schemas.openxmlformats.org/drawingml/2006/picture">
                  <pic:nvPicPr>
                    <pic:cNvPr id="1457" name="IM 1457"/>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機構の中</w:t>
      </w:r>
      <w:r>
        <w:rPr>
          <w:rFonts w:ascii="SimSun" w:eastAsia="SimSun" w:hAnsi="SimSun" w:cs="SimSun"/>
          <w:color w:val="231F20"/>
          <w:spacing w:val="3"/>
          <w:sz w:val="18"/>
          <w:szCs w:val="18"/>
        </w:rPr>
        <w:t>核</w:t>
      </w:r>
      <w:r>
        <w:rPr>
          <w:rFonts w:ascii="SimSun" w:eastAsia="SimSun" w:hAnsi="SimSun" w:cs="SimSun"/>
          <w:color w:val="231F20"/>
          <w:spacing w:val="2"/>
          <w:sz w:val="18"/>
          <w:szCs w:val="18"/>
        </w:rPr>
        <w:t>を担っているが、その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人材育成の規模はまだ小さく、</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生</w:t>
      </w:r>
    </w:p>
    <w:p w14:paraId="5EF7D87E" w14:textId="1C582336" w:rsidR="00862892" w:rsidRDefault="00426BDF">
      <w:pPr>
        <w:spacing w:before="121" w:line="354" w:lineRule="auto"/>
        <w:ind w:left="89" w:right="180" w:firstLine="5"/>
        <w:jc w:val="right"/>
        <w:rPr>
          <w:rFonts w:ascii="SimSun" w:eastAsia="SimSun" w:hAnsi="SimSun" w:cs="SimSun"/>
          <w:sz w:val="18"/>
          <w:szCs w:val="18"/>
        </w:rPr>
      </w:pPr>
      <w:r>
        <w:rPr>
          <w:rFonts w:ascii="SimSun" w:eastAsia="SimSun" w:hAnsi="SimSun" w:cs="SimSun"/>
          <w:color w:val="231F20"/>
          <w:spacing w:val="-10"/>
          <w:sz w:val="18"/>
          <w:szCs w:val="18"/>
        </w:rPr>
        <w:t>態の隆盛に伴</w:t>
      </w:r>
      <w:r>
        <w:rPr>
          <w:rFonts w:ascii="SimSun" w:eastAsia="SimSun" w:hAnsi="SimSun" w:cs="SimSun"/>
          <w:color w:val="231F20"/>
          <w:spacing w:val="-6"/>
          <w:sz w:val="18"/>
          <w:szCs w:val="18"/>
        </w:rPr>
        <w:t>う</w:t>
      </w:r>
      <w:r>
        <w:rPr>
          <w:rFonts w:ascii="SimSun" w:eastAsia="SimSun" w:hAnsi="SimSun" w:cs="SimSun"/>
          <w:color w:val="231F20"/>
          <w:spacing w:val="-5"/>
          <w:sz w:val="18"/>
          <w:szCs w:val="18"/>
        </w:rPr>
        <w:t>ニーズに対応</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ことは難しい。高等教育機関における情報</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コンピュータ</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ソフ</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トウェ</w:t>
      </w:r>
      <w:r>
        <w:rPr>
          <w:rFonts w:ascii="SimSun" w:eastAsia="SimSun" w:hAnsi="SimSun" w:cs="SimSun"/>
          <w:color w:val="231F20"/>
          <w:spacing w:val="2"/>
          <w:sz w:val="18"/>
          <w:szCs w:val="18"/>
        </w:rPr>
        <w:t>ア教育でも</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は取り上げられていますが、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はどちらかというと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ツール</w:t>
      </w:r>
      <w:r>
        <w:rPr>
          <w:rFonts w:ascii="SimSun" w:eastAsia="SimSun" w:hAnsi="SimSun" w:cs="SimSun"/>
          <w:color w:val="231F20"/>
          <w:spacing w:val="2"/>
          <w:sz w:val="18"/>
          <w:szCs w:val="18"/>
        </w:rPr>
        <w:t>として捉えられており、</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の文化や認識、関連スキルに焦点を当てた教育は十</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分では</w:t>
      </w:r>
      <w:r>
        <w:rPr>
          <w:rFonts w:ascii="SimSun" w:eastAsia="SimSun" w:hAnsi="SimSun" w:cs="SimSun"/>
          <w:color w:val="231F20"/>
          <w:spacing w:val="2"/>
          <w:sz w:val="18"/>
          <w:szCs w:val="18"/>
        </w:rPr>
        <w:t>ありません。国内の優れた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成果に対するカリキュラムの制度設計、教員の構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築、研</w:t>
      </w:r>
      <w:r>
        <w:rPr>
          <w:rFonts w:ascii="SimSun" w:eastAsia="SimSun" w:hAnsi="SimSun" w:cs="SimSun"/>
          <w:color w:val="231F20"/>
          <w:spacing w:val="2"/>
          <w:sz w:val="18"/>
          <w:szCs w:val="18"/>
        </w:rPr>
        <w:t>修プログラムの整備はまだ進んでおらず、</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教育の核となる内容は普遍的なカ</w:t>
      </w:r>
    </w:p>
    <w:p w14:paraId="65393F60" w14:textId="77777777" w:rsidR="00862892" w:rsidRDefault="00426BDF">
      <w:pPr>
        <w:spacing w:line="229" w:lineRule="auto"/>
        <w:ind w:left="135"/>
        <w:rPr>
          <w:rFonts w:ascii="SimSun" w:eastAsia="SimSun" w:hAnsi="SimSun" w:cs="SimSun"/>
          <w:sz w:val="18"/>
          <w:szCs w:val="18"/>
        </w:rPr>
      </w:pPr>
      <w:r>
        <w:rPr>
          <w:rFonts w:ascii="SimSun" w:eastAsia="SimSun" w:hAnsi="SimSun" w:cs="SimSun"/>
          <w:color w:val="231F20"/>
          <w:spacing w:val="-2"/>
          <w:sz w:val="18"/>
          <w:szCs w:val="18"/>
        </w:rPr>
        <w:t>リキュラムとして設定されておらず、単位に含めている大学も限られているのが現状</w:t>
      </w:r>
      <w:r>
        <w:rPr>
          <w:rFonts w:ascii="SimSun" w:eastAsia="SimSun" w:hAnsi="SimSun" w:cs="SimSun"/>
          <w:color w:val="231F20"/>
          <w:sz w:val="18"/>
          <w:szCs w:val="18"/>
        </w:rPr>
        <w:t>です。</w:t>
      </w:r>
    </w:p>
    <w:p w14:paraId="60412B67" w14:textId="780141EE" w:rsidR="00862892" w:rsidRDefault="00426BDF">
      <w:pPr>
        <w:spacing w:before="228" w:line="357" w:lineRule="auto"/>
        <w:ind w:left="88" w:firstLine="19"/>
        <w:rPr>
          <w:rFonts w:ascii="SimSun" w:eastAsia="SimSun" w:hAnsi="SimSun" w:cs="SimSun"/>
          <w:sz w:val="18"/>
          <w:szCs w:val="18"/>
        </w:rPr>
      </w:pPr>
      <w:r>
        <w:rPr>
          <w:rFonts w:ascii="SimSun" w:eastAsia="SimSun" w:hAnsi="SimSun" w:cs="SimSun"/>
          <w:color w:val="231F20"/>
          <w:spacing w:val="6"/>
          <w:sz w:val="18"/>
          <w:szCs w:val="18"/>
        </w:rPr>
        <w:lastRenderedPageBreak/>
        <w:t>マルチエンティティの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教育のシナジーと統合の仕組みはまだ初期開発段階にあ</w:t>
      </w:r>
      <w:r>
        <w:rPr>
          <w:rFonts w:ascii="SimSun" w:eastAsia="SimSun" w:hAnsi="SimSun" w:cs="SimSun"/>
          <w:color w:val="231F20"/>
          <w:spacing w:val="5"/>
          <w:sz w:val="18"/>
          <w:szCs w:val="18"/>
        </w:rPr>
        <w:t>り</w:t>
      </w:r>
      <w:r>
        <w:rPr>
          <w:rFonts w:ascii="SimSun" w:eastAsia="SimSun" w:hAnsi="SimSun" w:cs="SimSun"/>
          <w:color w:val="231F20"/>
          <w:sz w:val="18"/>
          <w:szCs w:val="18"/>
        </w:rPr>
        <w:t>、</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持</w:t>
      </w:r>
      <w:r>
        <w:rPr>
          <w:rFonts w:ascii="SimSun" w:eastAsia="SimSun" w:hAnsi="SimSun" w:cs="SimSun"/>
          <w:color w:val="231F20"/>
          <w:spacing w:val="7"/>
          <w:sz w:val="18"/>
          <w:szCs w:val="18"/>
        </w:rPr>
        <w:t>続</w:t>
      </w:r>
      <w:r>
        <w:rPr>
          <w:rFonts w:ascii="SimSun" w:eastAsia="SimSun" w:hAnsi="SimSun" w:cs="SimSun"/>
          <w:color w:val="231F20"/>
          <w:spacing w:val="6"/>
          <w:sz w:val="18"/>
          <w:szCs w:val="18"/>
        </w:rPr>
        <w:t>可能なシナジーモデルはまだ先導的な経験を形成していません。政府、産業界、学界ともに、</w:t>
      </w:r>
      <w:r>
        <w:rPr>
          <w:rFonts w:ascii="SimSun" w:eastAsia="SimSun" w:hAnsi="SimSun" w:cs="SimSun"/>
          <w:color w:val="231F20"/>
          <w:sz w:val="18"/>
          <w:szCs w:val="18"/>
        </w:rPr>
        <w:t xml:space="preserve"> </w:t>
      </w:r>
      <w:r>
        <w:rPr>
          <w:rFonts w:ascii="SimSun" w:eastAsia="SimSun" w:hAnsi="SimSun" w:cs="SimSun"/>
          <w:color w:val="231F20"/>
          <w:spacing w:val="9"/>
          <w:sz w:val="18"/>
          <w:szCs w:val="18"/>
        </w:rPr>
        <w:t>対</w:t>
      </w:r>
      <w:r>
        <w:rPr>
          <w:rFonts w:ascii="SimSun" w:eastAsia="SimSun" w:hAnsi="SimSun" w:cs="SimSun"/>
          <w:color w:val="231F20"/>
          <w:spacing w:val="7"/>
          <w:sz w:val="18"/>
          <w:szCs w:val="18"/>
        </w:rPr>
        <w:t>立を解消するために、産学研究</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イノベーション人材育成の統合システムを構築</w:t>
      </w:r>
      <w:r>
        <w:rPr>
          <w:rFonts w:ascii="SimSun" w:eastAsia="SimSun" w:hAnsi="SimSun" w:cs="SimSun"/>
          <w:color w:val="231F20"/>
          <w:sz w:val="18"/>
          <w:szCs w:val="18"/>
        </w:rPr>
        <w:t xml:space="preserve"> </w:t>
      </w:r>
      <w:r w:rsidR="00C65939">
        <w:rPr>
          <w:rFonts w:ascii="SimSun" w:eastAsia="SimSun" w:hAnsi="SimSun" w:cs="SimSun"/>
          <w:color w:val="231F20"/>
          <w:spacing w:val="9"/>
          <w:sz w:val="18"/>
          <w:szCs w:val="18"/>
        </w:rPr>
        <w:t>する</w:t>
      </w:r>
      <w:r>
        <w:rPr>
          <w:rFonts w:ascii="SimSun" w:eastAsia="SimSun" w:hAnsi="SimSun" w:cs="SimSun"/>
          <w:color w:val="231F20"/>
          <w:spacing w:val="7"/>
          <w:sz w:val="18"/>
          <w:szCs w:val="18"/>
        </w:rPr>
        <w:t>ことで合意に達していますが、体系的なフレームワークと持続可能な協力モデルは、まだ成</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熟</w:t>
      </w:r>
      <w:r>
        <w:rPr>
          <w:rFonts w:ascii="SimSun" w:eastAsia="SimSun" w:hAnsi="SimSun" w:cs="SimSun"/>
          <w:color w:val="231F20"/>
          <w:spacing w:val="7"/>
          <w:sz w:val="18"/>
          <w:szCs w:val="18"/>
        </w:rPr>
        <w:t>した経験を形成していません。教育部では、「コンピュータサイエンス学部教育改革試行プロ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グ</w:t>
      </w:r>
      <w:r>
        <w:rPr>
          <w:rFonts w:ascii="SimSun" w:eastAsia="SimSun" w:hAnsi="SimSun" w:cs="SimSun"/>
          <w:color w:val="231F20"/>
          <w:spacing w:val="9"/>
          <w:sz w:val="18"/>
          <w:szCs w:val="18"/>
        </w:rPr>
        <w:t>ラ</w:t>
      </w:r>
      <w:r>
        <w:rPr>
          <w:rFonts w:ascii="SimSun" w:eastAsia="SimSun" w:hAnsi="SimSun" w:cs="SimSun"/>
          <w:color w:val="231F20"/>
          <w:spacing w:val="5"/>
          <w:sz w:val="18"/>
          <w:szCs w:val="18"/>
        </w:rPr>
        <w:t>ム</w:t>
      </w:r>
      <w:r>
        <w:rPr>
          <w:rFonts w:ascii="SimSun" w:eastAsia="SimSun" w:hAnsi="SimSun" w:cs="SimSun"/>
          <w:color w:val="231F20"/>
          <w:spacing w:val="5"/>
          <w:sz w:val="18"/>
          <w:szCs w:val="18"/>
        </w:rPr>
        <w:t>(</w:t>
      </w:r>
      <w:r>
        <w:rPr>
          <w:rFonts w:eastAsia="Arial"/>
          <w:color w:val="231F20"/>
          <w:spacing w:val="5"/>
          <w:sz w:val="18"/>
          <w:szCs w:val="18"/>
        </w:rPr>
        <w:t>101</w:t>
      </w:r>
      <w:r>
        <w:rPr>
          <w:rFonts w:ascii="SimSun" w:eastAsia="SimSun" w:hAnsi="SimSun" w:cs="SimSun"/>
          <w:color w:val="231F20"/>
          <w:spacing w:val="5"/>
          <w:sz w:val="18"/>
          <w:szCs w:val="18"/>
        </w:rPr>
        <w:t>プログラム</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」と「特性化実証ソフトウェア大学建設プログラム」を提唱しています。</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産</w:t>
      </w:r>
      <w:r>
        <w:rPr>
          <w:rFonts w:ascii="SimSun" w:eastAsia="SimSun" w:hAnsi="SimSun" w:cs="SimSun"/>
          <w:color w:val="231F20"/>
          <w:spacing w:val="7"/>
          <w:sz w:val="18"/>
          <w:szCs w:val="18"/>
        </w:rPr>
        <w:t>学研は、大学での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学習、産業界での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実践、</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イノ</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ベーションと起業までの閉じたループを積極的に確立し、中国のソフトウェア産業の発展に寄与</w:t>
      </w:r>
      <w:r>
        <w:rPr>
          <w:rFonts w:ascii="SimSun" w:eastAsia="SimSun" w:hAnsi="SimSun" w:cs="SimSun"/>
          <w:color w:val="231F20"/>
          <w:sz w:val="18"/>
          <w:szCs w:val="18"/>
        </w:rPr>
        <w:t xml:space="preserve"> </w:t>
      </w:r>
      <w:r>
        <w:rPr>
          <w:rFonts w:ascii="SimSun" w:eastAsia="SimSun" w:hAnsi="SimSun" w:cs="SimSun"/>
          <w:color w:val="231F20"/>
          <w:sz w:val="18"/>
          <w:szCs w:val="18"/>
        </w:rPr>
        <w:t>しています。</w:t>
      </w:r>
    </w:p>
    <w:p w14:paraId="6CD21580" w14:textId="77777777" w:rsidR="00862892" w:rsidRDefault="00862892">
      <w:pPr>
        <w:spacing w:line="299" w:lineRule="auto"/>
      </w:pPr>
    </w:p>
    <w:p w14:paraId="528FB1CE" w14:textId="77777777" w:rsidR="00862892" w:rsidRDefault="00862892">
      <w:pPr>
        <w:spacing w:line="300" w:lineRule="auto"/>
      </w:pPr>
    </w:p>
    <w:p w14:paraId="6DA511A9" w14:textId="77777777" w:rsidR="00862892" w:rsidRDefault="00862892">
      <w:pPr>
        <w:spacing w:line="300" w:lineRule="auto"/>
      </w:pPr>
    </w:p>
    <w:p w14:paraId="70A37AD3" w14:textId="473D70B6" w:rsidR="00862892" w:rsidRDefault="00426BDF">
      <w:pPr>
        <w:spacing w:before="78" w:line="219" w:lineRule="auto"/>
        <w:ind w:left="6"/>
        <w:outlineLvl w:val="1"/>
        <w:rPr>
          <w:rFonts w:ascii="PMingLiU" w:eastAsia="PMingLiU" w:hAnsi="PMingLiU" w:cs="PMingLiU"/>
          <w:sz w:val="24"/>
          <w:szCs w:val="24"/>
        </w:rPr>
      </w:pPr>
      <w:bookmarkStart w:id="32" w:name="_bookmark38"/>
      <w:bookmarkEnd w:id="32"/>
      <w:r>
        <w:rPr>
          <w:rFonts w:eastAsia="Arial"/>
          <w:color w:val="231F20"/>
          <w:spacing w:val="-2"/>
          <w:sz w:val="24"/>
          <w:szCs w:val="24"/>
        </w:rPr>
        <w:t xml:space="preserve">6.6 </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2"/>
          <w:sz w:val="24"/>
          <w:szCs w:val="24"/>
        </w:rPr>
        <w:t>教育開発のご提</w:t>
      </w:r>
      <w:r>
        <w:rPr>
          <w:rFonts w:ascii="PMingLiU" w:eastAsia="PMingLiU" w:hAnsi="PMingLiU" w:cs="PMingLiU"/>
          <w:color w:val="231F20"/>
          <w:sz w:val="24"/>
          <w:szCs w:val="24"/>
        </w:rPr>
        <w:t>案</w:t>
      </w:r>
    </w:p>
    <w:p w14:paraId="4AABE95D" w14:textId="77777777" w:rsidR="00862892" w:rsidRDefault="00862892">
      <w:pPr>
        <w:spacing w:line="256" w:lineRule="auto"/>
      </w:pPr>
    </w:p>
    <w:p w14:paraId="4024603D" w14:textId="4AA1A0C7" w:rsidR="00862892" w:rsidRDefault="0002231E">
      <w:pPr>
        <w:spacing w:before="58" w:line="364" w:lineRule="auto"/>
        <w:ind w:left="5" w:right="250" w:firstLine="9"/>
        <w:rPr>
          <w:rFonts w:ascii="SimSun" w:eastAsia="SimSun" w:hAnsi="SimSun" w:cs="SimSun"/>
          <w:sz w:val="18"/>
          <w:szCs w:val="18"/>
        </w:rPr>
      </w:pPr>
      <w:r>
        <w:rPr>
          <w:rFonts w:ascii="SimSun" w:eastAsia="SimSun" w:hAnsi="SimSun" w:cs="SimSun"/>
          <w:color w:val="231F20"/>
          <w:spacing w:val="-1"/>
          <w:sz w:val="18"/>
          <w:szCs w:val="18"/>
        </w:rPr>
        <w:t>オープンソース教育の発展について、2022年</w:t>
      </w:r>
      <w:r>
        <w:rPr>
          <w:rFonts w:eastAsia="Arial"/>
          <w:color w:val="231F20"/>
          <w:spacing w:val="-1"/>
          <w:sz w:val="18"/>
          <w:szCs w:val="18"/>
        </w:rPr>
        <w:t>3</w:t>
      </w:r>
      <w:r>
        <w:rPr>
          <w:rFonts w:ascii="ＭＳ 明朝" w:eastAsia="ＭＳ 明朝" w:hAnsi="ＭＳ 明朝" w:cs="ＭＳ 明朝"/>
          <w:color w:val="231F20"/>
          <w:spacing w:val="-1"/>
          <w:sz w:val="18"/>
          <w:szCs w:val="18"/>
        </w:rPr>
        <w:t xml:space="preserve">月、 </w:t>
      </w:r>
      <w:r>
        <w:rPr>
          <w:rFonts w:ascii="SimSun" w:eastAsia="SimSun" w:hAnsi="SimSun" w:cs="SimSun"/>
          <w:color w:val="231F20"/>
          <w:spacing w:val="-1"/>
          <w:sz w:val="18"/>
          <w:szCs w:val="18"/>
        </w:rPr>
        <w:t>全国人民代表大会代</w:t>
      </w:r>
      <w:r>
        <w:rPr>
          <w:rFonts w:ascii="SimSun" w:eastAsia="SimSun" w:hAnsi="SimSun" w:cs="SimSun"/>
          <w:color w:val="231F20"/>
          <w:sz w:val="18"/>
          <w:szCs w:val="18"/>
        </w:rPr>
        <w:t xml:space="preserve">表で中国科学院院士、南京 </w:t>
      </w:r>
      <w:r>
        <w:rPr>
          <w:rFonts w:ascii="SimSun" w:eastAsia="SimSun" w:hAnsi="SimSun" w:cs="SimSun"/>
          <w:color w:val="231F20"/>
          <w:spacing w:val="4"/>
          <w:sz w:val="18"/>
          <w:szCs w:val="18"/>
        </w:rPr>
        <w:t>大学学長の</w:t>
      </w:r>
      <w:r>
        <w:rPr>
          <w:rFonts w:ascii="SimSun" w:eastAsia="SimSun" w:hAnsi="SimSun" w:cs="SimSun"/>
          <w:color w:val="231F20"/>
          <w:spacing w:val="3"/>
          <w:sz w:val="18"/>
          <w:szCs w:val="18"/>
        </w:rPr>
        <w:t>呂</w:t>
      </w:r>
      <w:r>
        <w:rPr>
          <w:rFonts w:ascii="SimSun" w:eastAsia="SimSun" w:hAnsi="SimSun" w:cs="SimSun"/>
          <w:color w:val="231F20"/>
          <w:spacing w:val="2"/>
          <w:sz w:val="18"/>
          <w:szCs w:val="18"/>
        </w:rPr>
        <w:t>建は、2回のセッションで次のように提案しました。</w:t>
      </w:r>
    </w:p>
    <w:p w14:paraId="4E8CDAA0" w14:textId="1B2BFEDE" w:rsidR="00862892" w:rsidRDefault="00426BDF">
      <w:pPr>
        <w:spacing w:before="93" w:line="355" w:lineRule="auto"/>
        <w:ind w:firstLine="1"/>
        <w:rPr>
          <w:rFonts w:ascii="SimSun" w:eastAsia="SimSun" w:hAnsi="SimSun" w:cs="SimSun"/>
          <w:sz w:val="18"/>
          <w:szCs w:val="18"/>
        </w:rPr>
      </w:pPr>
      <w:r>
        <w:rPr>
          <w:rFonts w:ascii="SimSun" w:eastAsia="SimSun" w:hAnsi="SimSun" w:cs="SimSun"/>
          <w:color w:val="231F20"/>
          <w:spacing w:val="10"/>
          <w:sz w:val="18"/>
          <w:szCs w:val="18"/>
        </w:rPr>
        <w:t>第一に</w:t>
      </w:r>
      <w:r>
        <w:rPr>
          <w:rFonts w:ascii="SimSun" w:eastAsia="SimSun" w:hAnsi="SimSun" w:cs="SimSun"/>
          <w:color w:val="231F20"/>
          <w:spacing w:val="8"/>
          <w:sz w:val="18"/>
          <w:szCs w:val="18"/>
        </w:rPr>
        <w:t>、</w:t>
      </w:r>
      <w:r>
        <w:rPr>
          <w:rFonts w:ascii="SimSun" w:eastAsia="SimSun" w:hAnsi="SimSun" w:cs="SimSun"/>
          <w:color w:val="231F20"/>
          <w:spacing w:val="5"/>
          <w:sz w:val="18"/>
          <w:szCs w:val="18"/>
        </w:rPr>
        <w:t>国内の優れた</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成果に基づいて、カリキュラムの制度設計、教授陣の構築、</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育</w:t>
      </w:r>
      <w:r>
        <w:rPr>
          <w:rFonts w:ascii="SimSun" w:eastAsia="SimSun" w:hAnsi="SimSun" w:cs="SimSun"/>
          <w:color w:val="231F20"/>
          <w:spacing w:val="10"/>
          <w:sz w:val="18"/>
          <w:szCs w:val="18"/>
        </w:rPr>
        <w:t>成</w:t>
      </w:r>
      <w:r>
        <w:rPr>
          <w:rFonts w:ascii="SimSun" w:eastAsia="SimSun" w:hAnsi="SimSun" w:cs="SimSun"/>
          <w:color w:val="231F20"/>
          <w:spacing w:val="6"/>
          <w:sz w:val="18"/>
          <w:szCs w:val="18"/>
        </w:rPr>
        <w:t>計画を推進し、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イノベーション人材を育成し、国内の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ウ</w:t>
      </w:r>
      <w:r>
        <w:rPr>
          <w:rFonts w:ascii="SimSun" w:eastAsia="SimSun" w:hAnsi="SimSun" w:cs="SimSun"/>
          <w:color w:val="231F20"/>
          <w:spacing w:val="4"/>
          <w:sz w:val="18"/>
          <w:szCs w:val="18"/>
        </w:rPr>
        <w:t>ェアの持続的発展生態の形成を支援します。クラウドコン</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ピューティング、ビッグデータ、人</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工</w:t>
      </w:r>
      <w:r>
        <w:rPr>
          <w:rFonts w:ascii="SimSun" w:eastAsia="SimSun" w:hAnsi="SimSun" w:cs="SimSun"/>
          <w:color w:val="231F20"/>
          <w:spacing w:val="10"/>
          <w:sz w:val="18"/>
          <w:szCs w:val="18"/>
        </w:rPr>
        <w:t>知</w:t>
      </w:r>
      <w:r>
        <w:rPr>
          <w:rFonts w:ascii="SimSun" w:eastAsia="SimSun" w:hAnsi="SimSun" w:cs="SimSun"/>
          <w:color w:val="231F20"/>
          <w:spacing w:val="6"/>
          <w:sz w:val="18"/>
          <w:szCs w:val="18"/>
        </w:rPr>
        <w:t>能、ブロックチェーンなどのフロンティア情報技術は、いずれも</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モードで急</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速</w:t>
      </w:r>
      <w:r>
        <w:rPr>
          <w:rFonts w:ascii="SimSun" w:eastAsia="SimSun" w:hAnsi="SimSun" w:cs="SimSun"/>
          <w:color w:val="231F20"/>
          <w:spacing w:val="10"/>
          <w:sz w:val="18"/>
          <w:szCs w:val="18"/>
        </w:rPr>
        <w:t>に</w:t>
      </w:r>
      <w:r>
        <w:rPr>
          <w:rFonts w:ascii="SimSun" w:eastAsia="SimSun" w:hAnsi="SimSun" w:cs="SimSun"/>
          <w:color w:val="231F20"/>
          <w:spacing w:val="6"/>
          <w:sz w:val="18"/>
          <w:szCs w:val="18"/>
        </w:rPr>
        <w:t>革新しており、大学の関連カリキュラムシステムは、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の成果を積極的に吸収</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し</w:t>
      </w:r>
      <w:r>
        <w:rPr>
          <w:rFonts w:ascii="SimSun" w:eastAsia="SimSun" w:hAnsi="SimSun" w:cs="SimSun"/>
          <w:color w:val="231F20"/>
          <w:spacing w:val="10"/>
          <w:sz w:val="18"/>
          <w:szCs w:val="18"/>
        </w:rPr>
        <w:t>、</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による大学ソフトウェア教育を推進</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必要があります。第一に、大学と企</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業</w:t>
      </w:r>
      <w:r>
        <w:rPr>
          <w:rFonts w:ascii="SimSun" w:eastAsia="SimSun" w:hAnsi="SimSun" w:cs="SimSun"/>
          <w:color w:val="231F20"/>
          <w:spacing w:val="10"/>
          <w:sz w:val="18"/>
          <w:szCs w:val="18"/>
        </w:rPr>
        <w:t>が</w:t>
      </w:r>
      <w:r>
        <w:rPr>
          <w:rFonts w:ascii="SimSun" w:eastAsia="SimSun" w:hAnsi="SimSun" w:cs="SimSun"/>
          <w:color w:val="231F20"/>
          <w:spacing w:val="6"/>
          <w:sz w:val="18"/>
          <w:szCs w:val="18"/>
        </w:rPr>
        <w:t>共同で、当社の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成果を軸としたカリキュラム教材と実践能力教育システムを</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開発</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構築し、対応</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講座を提供し、必修科目や単位認定制度を通じて講座の普及を促進</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とを奨</w:t>
      </w:r>
      <w:r>
        <w:rPr>
          <w:rFonts w:ascii="SimSun" w:eastAsia="SimSun" w:hAnsi="SimSun" w:cs="SimSun"/>
          <w:color w:val="231F20"/>
          <w:spacing w:val="3"/>
          <w:sz w:val="18"/>
          <w:szCs w:val="18"/>
        </w:rPr>
        <w:t>励</w:t>
      </w:r>
      <w:r>
        <w:rPr>
          <w:rFonts w:ascii="SimSun" w:eastAsia="SimSun" w:hAnsi="SimSun" w:cs="SimSun"/>
          <w:color w:val="231F20"/>
          <w:spacing w:val="2"/>
          <w:sz w:val="18"/>
          <w:szCs w:val="18"/>
        </w:rPr>
        <w:t>します。第二に、企業の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人材が大学の教室に入ることを奨励し、優れた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学部を設立</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ために、相応の奨励政策と交流チャンネルを設計</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ことである。第</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三に、学校と企業の共同努力を推進</w:t>
      </w:r>
      <w:r>
        <w:rPr>
          <w:rFonts w:ascii="SimSun" w:eastAsia="SimSun" w:hAnsi="SimSun" w:cs="SimSun"/>
          <w:color w:val="231F20"/>
          <w:spacing w:val="1"/>
          <w:sz w:val="18"/>
          <w:szCs w:val="18"/>
        </w:rPr>
        <w:t>し、産業</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生態連鎖のインターンシップを実施し、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学生が</w:t>
      </w:r>
      <w:r>
        <w:rPr>
          <w:rFonts w:ascii="SimSun" w:eastAsia="SimSun" w:hAnsi="SimSun" w:cs="SimSun"/>
          <w:color w:val="231F20"/>
          <w:spacing w:val="3"/>
          <w:sz w:val="18"/>
          <w:szCs w:val="18"/>
        </w:rPr>
        <w:t>国</w:t>
      </w:r>
      <w:r>
        <w:rPr>
          <w:rFonts w:ascii="SimSun" w:eastAsia="SimSun" w:hAnsi="SimSun" w:cs="SimSun"/>
          <w:color w:val="231F20"/>
          <w:spacing w:val="2"/>
          <w:sz w:val="18"/>
          <w:szCs w:val="18"/>
        </w:rPr>
        <w:t>内の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ソフトウェア生態に入るように指導し、持続可能な生態の形成のため</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の予備軍を育</w:t>
      </w:r>
      <w:r>
        <w:rPr>
          <w:rFonts w:ascii="SimSun" w:eastAsia="SimSun" w:hAnsi="SimSun" w:cs="SimSun"/>
          <w:color w:val="231F20"/>
          <w:spacing w:val="3"/>
          <w:sz w:val="18"/>
          <w:szCs w:val="18"/>
        </w:rPr>
        <w:t>成します。教育省は、産業情報化省およびその他の国家省庁とともに、</w:t>
      </w:r>
      <w:r>
        <w:rPr>
          <w:rFonts w:eastAsia="Arial"/>
          <w:color w:val="231F20"/>
          <w:spacing w:val="3"/>
          <w:sz w:val="18"/>
          <w:szCs w:val="18"/>
        </w:rPr>
        <w:t>101</w:t>
      </w:r>
      <w:r>
        <w:rPr>
          <w:rFonts w:ascii="SimSun" w:eastAsia="SimSun" w:hAnsi="SimSun" w:cs="SimSun"/>
          <w:color w:val="231F20"/>
          <w:spacing w:val="3"/>
          <w:sz w:val="18"/>
          <w:szCs w:val="18"/>
        </w:rPr>
        <w:t>プログラ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ム</w:t>
      </w:r>
      <w:r>
        <w:rPr>
          <w:rFonts w:ascii="SimSun" w:eastAsia="SimSun" w:hAnsi="SimSun" w:cs="SimSun"/>
          <w:color w:val="231F20"/>
          <w:spacing w:val="3"/>
          <w:sz w:val="18"/>
          <w:szCs w:val="18"/>
        </w:rPr>
        <w:t>お</w:t>
      </w:r>
      <w:r>
        <w:rPr>
          <w:rFonts w:ascii="SimSun" w:eastAsia="SimSun" w:hAnsi="SimSun" w:cs="SimSun"/>
          <w:color w:val="231F20"/>
          <w:spacing w:val="2"/>
          <w:sz w:val="18"/>
          <w:szCs w:val="18"/>
        </w:rPr>
        <w:t>よび専門的な模範ソフトウェアカレッジの建設に基づき、</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ベースの教育を対応</w:t>
      </w:r>
      <w:r>
        <w:rPr>
          <w:rFonts w:ascii="SimSun" w:eastAsia="SimSun" w:hAnsi="SimSun" w:cs="SimSun"/>
          <w:color w:val="231F20"/>
          <w:sz w:val="18"/>
          <w:szCs w:val="18"/>
        </w:rPr>
        <w:t xml:space="preserve"> </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プログラムや計画へと推進</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よう主導すること</w:t>
      </w:r>
      <w:r>
        <w:rPr>
          <w:rFonts w:ascii="SimSun" w:eastAsia="SimSun" w:hAnsi="SimSun" w:cs="SimSun"/>
          <w:color w:val="231F20"/>
          <w:sz w:val="18"/>
          <w:szCs w:val="18"/>
        </w:rPr>
        <w:t>が推奨されます。</w:t>
      </w:r>
    </w:p>
    <w:p w14:paraId="0CAC1D7F" w14:textId="735128DD" w:rsidR="00862892" w:rsidRDefault="00426BDF">
      <w:pPr>
        <w:spacing w:before="86" w:line="354" w:lineRule="auto"/>
        <w:ind w:left="2" w:right="143" w:hanging="1"/>
        <w:jc w:val="right"/>
        <w:rPr>
          <w:rFonts w:ascii="SimSun" w:eastAsia="SimSun" w:hAnsi="SimSun" w:cs="SimSun"/>
          <w:sz w:val="18"/>
          <w:szCs w:val="18"/>
        </w:rPr>
      </w:pPr>
      <w:r>
        <w:rPr>
          <w:rFonts w:ascii="SimSun" w:eastAsia="SimSun" w:hAnsi="SimSun" w:cs="SimSun"/>
          <w:color w:val="231F20"/>
          <w:spacing w:val="4"/>
          <w:sz w:val="18"/>
          <w:szCs w:val="18"/>
        </w:rPr>
        <w:t>第二に、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文化と</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技能教育を強化し、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成</w:t>
      </w:r>
      <w:r>
        <w:rPr>
          <w:rFonts w:ascii="SimSun" w:eastAsia="SimSun" w:hAnsi="SimSun" w:cs="SimSun"/>
          <w:color w:val="231F20"/>
          <w:spacing w:val="7"/>
          <w:sz w:val="18"/>
          <w:szCs w:val="18"/>
        </w:rPr>
        <w:t>果</w:t>
      </w:r>
      <w:r>
        <w:rPr>
          <w:rFonts w:ascii="SimSun" w:eastAsia="SimSun" w:hAnsi="SimSun" w:cs="SimSun"/>
          <w:color w:val="231F20"/>
          <w:spacing w:val="6"/>
          <w:sz w:val="18"/>
          <w:szCs w:val="18"/>
        </w:rPr>
        <w:t>を奨励する評価メカニズムと価値指導を確立し、大学がよりオリジナルな</w:t>
      </w:r>
      <w:r w:rsidR="0002231E">
        <w:rPr>
          <w:rFonts w:ascii="SimSun" w:eastAsia="SimSun" w:hAnsi="SimSun" w:cs="SimSun"/>
          <w:color w:val="231F20"/>
          <w:spacing w:val="6"/>
          <w:sz w:val="18"/>
          <w:szCs w:val="18"/>
        </w:rPr>
        <w:t>オープンソー</w:t>
      </w:r>
      <w:r w:rsidR="0002231E">
        <w:rPr>
          <w:rFonts w:ascii="SimSun" w:eastAsia="SimSun" w:hAnsi="SimSun" w:cs="SimSun"/>
          <w:color w:val="231F20"/>
          <w:spacing w:val="6"/>
          <w:sz w:val="18"/>
          <w:szCs w:val="18"/>
        </w:rPr>
        <w:lastRenderedPageBreak/>
        <w:t>ス</w:t>
      </w:r>
      <w:r>
        <w:rPr>
          <w:rFonts w:ascii="SimSun" w:eastAsia="SimSun" w:hAnsi="SimSun" w:cs="SimSun"/>
          <w:color w:val="231F20"/>
          <w:spacing w:val="6"/>
          <w:sz w:val="18"/>
          <w:szCs w:val="18"/>
        </w:rPr>
        <w:t>成</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果</w:t>
      </w:r>
      <w:r>
        <w:rPr>
          <w:rFonts w:ascii="SimSun" w:eastAsia="SimSun" w:hAnsi="SimSun" w:cs="SimSun"/>
          <w:color w:val="231F20"/>
          <w:spacing w:val="9"/>
          <w:sz w:val="18"/>
          <w:szCs w:val="18"/>
        </w:rPr>
        <w:t>を</w:t>
      </w:r>
      <w:r>
        <w:rPr>
          <w:rFonts w:ascii="SimSun" w:eastAsia="SimSun" w:hAnsi="SimSun" w:cs="SimSun"/>
          <w:color w:val="231F20"/>
          <w:spacing w:val="6"/>
          <w:sz w:val="18"/>
          <w:szCs w:val="18"/>
        </w:rPr>
        <w:t>生み出すよう促進</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。大学は科学技術イノベーションの重要な源泉であり、中国の大学で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は</w:t>
      </w:r>
      <w:r w:rsidR="0002231E">
        <w:rPr>
          <w:rFonts w:ascii="SimSun" w:eastAsia="SimSun" w:hAnsi="SimSun" w:cs="SimSun"/>
          <w:color w:val="231F20"/>
          <w:spacing w:val="9"/>
          <w:sz w:val="18"/>
          <w:szCs w:val="18"/>
        </w:rPr>
        <w:t>オープンソース</w:t>
      </w:r>
      <w:r>
        <w:rPr>
          <w:rFonts w:ascii="SimSun" w:eastAsia="SimSun" w:hAnsi="SimSun" w:cs="SimSun"/>
          <w:color w:val="231F20"/>
          <w:spacing w:val="6"/>
          <w:sz w:val="18"/>
          <w:szCs w:val="18"/>
        </w:rPr>
        <w:t>指向のソフトウェア教育を強化</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ことが急務となっています。第一に、ソフ</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ト</w:t>
      </w:r>
      <w:r>
        <w:rPr>
          <w:rFonts w:ascii="SimSun" w:eastAsia="SimSun" w:hAnsi="SimSun" w:cs="SimSun"/>
          <w:color w:val="231F20"/>
          <w:spacing w:val="9"/>
          <w:sz w:val="18"/>
          <w:szCs w:val="18"/>
        </w:rPr>
        <w:t>ウ</w:t>
      </w:r>
      <w:r>
        <w:rPr>
          <w:rFonts w:ascii="SimSun" w:eastAsia="SimSun" w:hAnsi="SimSun" w:cs="SimSun"/>
          <w:color w:val="231F20"/>
          <w:spacing w:val="6"/>
          <w:sz w:val="18"/>
          <w:szCs w:val="18"/>
        </w:rPr>
        <w:t>ェア工学およびその他の関連コースの内容設計において、率先して</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文化、</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法、</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モデルなどの教育内容を統合し、学生の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意識と</w:t>
      </w:r>
      <w:r>
        <w:rPr>
          <w:rFonts w:ascii="SimSun" w:eastAsia="SimSun" w:hAnsi="SimSun" w:cs="SimSun"/>
          <w:color w:val="231F20"/>
          <w:sz w:val="18"/>
          <w:szCs w:val="18"/>
        </w:rPr>
        <w:t xml:space="preserve"> </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技能を育成</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ことです。第二に、大学の学問分野構築の評価メカニズムにおい</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て、</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5"/>
          <w:sz w:val="18"/>
          <w:szCs w:val="18"/>
        </w:rPr>
        <w:t>の成果を評価指標に入れ、大学の教員や学生が</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コミュニティ</w:t>
      </w:r>
    </w:p>
    <w:p w14:paraId="41F43DCB" w14:textId="490CD87A" w:rsidR="00862892" w:rsidRDefault="00426BDF">
      <w:pPr>
        <w:spacing w:line="360" w:lineRule="auto"/>
        <w:ind w:left="3" w:right="149" w:firstLine="14"/>
        <w:rPr>
          <w:rFonts w:ascii="SimSun" w:eastAsia="SimSun" w:hAnsi="SimSun" w:cs="SimSun"/>
          <w:sz w:val="18"/>
          <w:szCs w:val="18"/>
        </w:rPr>
      </w:pPr>
      <w:r>
        <w:rPr>
          <w:rFonts w:ascii="SimSun" w:eastAsia="SimSun" w:hAnsi="SimSun" w:cs="SimSun"/>
          <w:color w:val="231F20"/>
          <w:spacing w:val="10"/>
          <w:sz w:val="18"/>
          <w:szCs w:val="18"/>
        </w:rPr>
        <w:t>の</w:t>
      </w:r>
      <w:r>
        <w:rPr>
          <w:rFonts w:ascii="SimSun" w:eastAsia="SimSun" w:hAnsi="SimSun" w:cs="SimSun"/>
          <w:color w:val="231F20"/>
          <w:spacing w:val="5"/>
          <w:sz w:val="18"/>
          <w:szCs w:val="18"/>
        </w:rPr>
        <w:t>貢献に積極的に参加し、大学独自の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成果を形成</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ことを奨励</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ことです。</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文</w:t>
      </w:r>
      <w:r>
        <w:rPr>
          <w:rFonts w:ascii="SimSun" w:eastAsia="SimSun" w:hAnsi="SimSun" w:cs="SimSun"/>
          <w:color w:val="231F20"/>
          <w:spacing w:val="9"/>
          <w:sz w:val="18"/>
          <w:szCs w:val="18"/>
        </w:rPr>
        <w:t>部</w:t>
      </w:r>
      <w:r>
        <w:rPr>
          <w:rFonts w:ascii="SimSun" w:eastAsia="SimSun" w:hAnsi="SimSun" w:cs="SimSun"/>
          <w:color w:val="231F20"/>
          <w:spacing w:val="6"/>
          <w:sz w:val="18"/>
          <w:szCs w:val="18"/>
        </w:rPr>
        <w:t>科学省が中心となり、科学技術省や他の国の省庁とともに、</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指向のソフトウ</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ェ</w:t>
      </w:r>
      <w:r>
        <w:rPr>
          <w:rFonts w:ascii="SimSun" w:eastAsia="SimSun" w:hAnsi="SimSun" w:cs="SimSun"/>
          <w:color w:val="231F20"/>
          <w:spacing w:val="6"/>
          <w:sz w:val="18"/>
          <w:szCs w:val="18"/>
        </w:rPr>
        <w:t>ア教育のカリキュラム内容や、教育</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w:t>
      </w:r>
      <w:r>
        <w:rPr>
          <w:rFonts w:ascii="SimSun" w:eastAsia="SimSun" w:hAnsi="SimSun" w:cs="SimSun"/>
          <w:color w:val="231F20"/>
          <w:spacing w:val="6"/>
          <w:sz w:val="18"/>
          <w:szCs w:val="18"/>
        </w:rPr>
        <w:t>研究評価の仕組みの設計などの改革を推進することが望</w:t>
      </w:r>
    </w:p>
    <w:p w14:paraId="0461B119" w14:textId="7225A9C5" w:rsidR="00862892" w:rsidRDefault="00426BDF">
      <w:pPr>
        <w:spacing w:before="3" w:line="226" w:lineRule="exact"/>
        <w:textAlignment w:val="center"/>
      </w:pPr>
      <w:r>
        <mc:AlternateContent>
          <mc:Choice Requires="wpg">
            <w:drawing>
              <wp:inline distT="0" distB="0" distL="0" distR="0" wp14:anchorId="709442AB" wp14:editId="3CCF275B">
                <wp:extent cx="567055" cy="143510"/>
                <wp:effectExtent l="9525" t="9525" r="13970" b="37465"/>
                <wp:docPr id="2143" name="Group 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 cy="143510"/>
                          <a:chOff x="0" y="0"/>
                          <a:chExt cx="893" cy="226"/>
                        </a:xfrm>
                      </wpg:grpSpPr>
                      <pic:pic xmlns:pic="http://schemas.openxmlformats.org/drawingml/2006/picture">
                        <pic:nvPicPr>
                          <pic:cNvPr id="2145" name="Picture 49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5"/>
                            <a:ext cx="880" cy="220"/>
                          </a:xfrm>
                          <a:prstGeom prst="rect">
                            <a:avLst/>
                          </a:prstGeom>
                          <a:noFill/>
                          <a:extLst>
                            <a:ext uri="{909E8E84-426E-40DD-AFC4-6F175D3DCCD1}">
                              <a14:hiddenFill xmlns:a14="http://schemas.microsoft.com/office/drawing/2010/main">
                                <a:solidFill>
                                  <a:srgbClr val="FFFFFF"/>
                                </a:solidFill>
                              </a14:hiddenFill>
                            </a:ext>
                          </a:extLst>
                        </pic:spPr>
                      </pic:pic>
                      <wps:wsp>
                        <wps:cNvPr id="2147" name="Text Box 490"/>
                        <wps:cNvSpPr txBox="1">
                          <a:spLocks noChangeArrowheads="1"/>
                        </wps:cNvSpPr>
                        <wps:spPr bwMode="auto">
                          <a:xfrm>
                            <a:off x="-20" y="-20"/>
                            <a:ext cx="933" cy="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3A0CD" w14:textId="77777777" w:rsidR="00862892" w:rsidRDefault="00426BDF">
                              <w:pPr>
                                <w:spacing w:before="20" w:line="230" w:lineRule="exact"/>
                                <w:ind w:left="146"/>
                                <w:rPr>
                                  <w:rFonts w:ascii="SimSun" w:eastAsia="SimSun" w:hAnsi="SimSun" w:cs="SimSun"/>
                                  <w:sz w:val="17"/>
                                  <w:szCs w:val="17"/>
                                </w:rPr>
                              </w:pPr>
                              <w:r>
                                <w:rPr>
                                  <w:rFonts w:ascii="SimSun" w:eastAsia="SimSun" w:hAnsi="SimSun" w:cs="SimSun"/>
                                  <w:color w:val="231F20"/>
                                  <w:spacing w:val="-16"/>
                                  <w:position w:val="1"/>
                                  <w:sz w:val="17"/>
                                  <w:szCs w:val="17"/>
                                </w:rPr>
                                <w:t>ま</w:t>
                              </w:r>
                              <w:r>
                                <w:rPr>
                                  <w:rFonts w:ascii="SimSun" w:eastAsia="SimSun" w:hAnsi="SimSun" w:cs="SimSun"/>
                                  <w:color w:val="231F20"/>
                                  <w:spacing w:val="-12"/>
                                  <w:position w:val="1"/>
                                  <w:sz w:val="17"/>
                                  <w:szCs w:val="17"/>
                                </w:rPr>
                                <w:t>れます。</w:t>
                              </w:r>
                            </w:p>
                          </w:txbxContent>
                        </wps:txbx>
                        <wps:bodyPr rot="0" vert="horz" wrap="square" lIns="0" tIns="0" rIns="0" bIns="0" anchor="t" anchorCtr="0" upright="1">
                          <a:noAutofit/>
                        </wps:bodyPr>
                      </wps:wsp>
                    </wpg:wgp>
                  </a:graphicData>
                </a:graphic>
              </wp:inline>
            </w:drawing>
          </mc:Choice>
          <mc:Fallback>
            <w:pict>
              <v:group w14:anchorId="709442AB" id="Group 489" o:spid="_x0000_s1531" style="width:44.65pt;height:11.3pt;mso-position-horizontal-relative:char;mso-position-vertical-relative:line" coordsize="893,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">
                <v:shape id="Picture 491" o:spid="_x0000_s1532" type="#_x0000_t75" style="position:absolute;top:5;width:880;height: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">
                  <v:imagedata r:id="rId538" o:title=""/>
                </v:shape>
                <v:shape id="Text Box 490" o:spid="_x0000_s1533" type="#_x0000_t202" style="position:absolute;left:-20;top:-20;width:933;height: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" filled="f" stroked="f">
                  <v:textbox inset="0,0,0,0">
                    <w:txbxContent>
                      <w:p w14:paraId="58F3A0CD" w14:textId="77777777" w:rsidR="00862892" w:rsidRDefault="00000000">
                        <w:pPr>
                          <w:spacing w:before="20" w:line="230" w:lineRule="exact"/>
                          <w:ind w:left="146"/>
                          <w:rPr>
                            <w:rFonts w:ascii="SimSun" w:eastAsia="SimSun" w:hAnsi="SimSun" w:cs="SimSun"/>
                            <w:sz w:val="17"/>
                            <w:szCs w:val="17"/>
                          </w:rPr>
                        </w:pPr>
                        <w:r>
                          <w:rPr>
                            <w:rFonts w:ascii="SimSun" w:eastAsia="SimSun" w:hAnsi="SimSun" w:cs="SimSun"/>
                            <w:color w:val="231F20"/>
                            <w:spacing w:val="-16"/>
                            <w:position w:val="1"/>
                            <w:sz w:val="17"/>
                            <w:szCs w:val="17"/>
                          </w:rPr>
                          <w:t>ま</w:t>
                        </w:r>
                        <w:r>
                          <w:rPr>
                            <w:rFonts w:ascii="SimSun" w:eastAsia="SimSun" w:hAnsi="SimSun" w:cs="SimSun"/>
                            <w:color w:val="231F20"/>
                            <w:spacing w:val="-12"/>
                            <w:position w:val="1"/>
                            <w:sz w:val="17"/>
                            <w:szCs w:val="17"/>
                          </w:rPr>
                          <w:t>れます。</w:t>
                        </w:r>
                      </w:p>
                    </w:txbxContent>
                  </v:textbox>
                </v:shape>
                <w10:anchorlock/>
              </v:group>
            </w:pict>
          </mc:Fallback>
        </mc:AlternateContent>
      </w:r>
    </w:p>
    <w:p w14:paraId="32D3B837" w14:textId="168C48E1" w:rsidR="00862892" w:rsidRDefault="00426BDF">
      <w:pPr>
        <w:spacing w:before="223" w:line="356" w:lineRule="auto"/>
        <w:ind w:left="86" w:firstLine="3"/>
        <w:rPr>
          <w:rFonts w:ascii="SimSun" w:eastAsia="SimSun" w:hAnsi="SimSun" w:cs="SimSun"/>
          <w:sz w:val="18"/>
          <w:szCs w:val="18"/>
        </w:rPr>
      </w:pPr>
      <w:r>
        <w:rPr>
          <w:rFonts w:ascii="SimSun" w:eastAsia="SimSun" w:hAnsi="SimSun" w:cs="SimSun"/>
          <w:color w:val="231F20"/>
          <w:spacing w:val="4"/>
          <w:sz w:val="18"/>
          <w:szCs w:val="18"/>
        </w:rPr>
        <w:t>第</w:t>
      </w:r>
      <w:r>
        <w:rPr>
          <w:rFonts w:ascii="SimSun" w:eastAsia="SimSun" w:hAnsi="SimSun" w:cs="SimSun"/>
          <w:color w:val="231F20"/>
          <w:spacing w:val="3"/>
          <w:sz w:val="18"/>
          <w:szCs w:val="18"/>
        </w:rPr>
        <w:t>三</w:t>
      </w:r>
      <w:r>
        <w:rPr>
          <w:rFonts w:ascii="SimSun" w:eastAsia="SimSun" w:hAnsi="SimSun" w:cs="SimSun"/>
          <w:color w:val="231F20"/>
          <w:spacing w:val="2"/>
          <w:sz w:val="18"/>
          <w:szCs w:val="18"/>
        </w:rPr>
        <w:t>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教育をグリップとして、新しいタイプの産学統合プラットフォームを構築</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し、大</w:t>
      </w:r>
      <w:r>
        <w:rPr>
          <w:rFonts w:ascii="SimSun" w:eastAsia="SimSun" w:hAnsi="SimSun" w:cs="SimSun"/>
          <w:color w:val="231F20"/>
          <w:spacing w:val="3"/>
          <w:sz w:val="18"/>
          <w:szCs w:val="18"/>
        </w:rPr>
        <w:t>学</w:t>
      </w:r>
      <w:r>
        <w:rPr>
          <w:rFonts w:ascii="SimSun" w:eastAsia="SimSun" w:hAnsi="SimSun" w:cs="SimSun"/>
          <w:color w:val="231F20"/>
          <w:spacing w:val="2"/>
          <w:sz w:val="18"/>
          <w:szCs w:val="18"/>
        </w:rPr>
        <w:t>での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学習、産業界での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実践から</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革新と起業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までの</w:t>
      </w:r>
      <w:r>
        <w:rPr>
          <w:rFonts w:ascii="SimSun" w:eastAsia="SimSun" w:hAnsi="SimSun" w:cs="SimSun"/>
          <w:color w:val="231F20"/>
          <w:spacing w:val="3"/>
          <w:sz w:val="18"/>
          <w:szCs w:val="18"/>
        </w:rPr>
        <w:t>閉</w:t>
      </w:r>
      <w:r>
        <w:rPr>
          <w:rFonts w:ascii="SimSun" w:eastAsia="SimSun" w:hAnsi="SimSun" w:cs="SimSun"/>
          <w:color w:val="231F20"/>
          <w:spacing w:val="2"/>
          <w:sz w:val="18"/>
          <w:szCs w:val="18"/>
        </w:rPr>
        <w:t>ループを確立し、中国のソフトウェア産業の発展に貢献</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ことです。</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育は、</w:t>
      </w:r>
      <w:r>
        <w:rPr>
          <w:rFonts w:ascii="SimSun" w:eastAsia="SimSun" w:hAnsi="SimSun" w:cs="SimSun"/>
          <w:color w:val="231F20"/>
          <w:spacing w:val="3"/>
          <w:sz w:val="18"/>
          <w:szCs w:val="18"/>
        </w:rPr>
        <w:t>人</w:t>
      </w:r>
      <w:r>
        <w:rPr>
          <w:rFonts w:ascii="SimSun" w:eastAsia="SimSun" w:hAnsi="SimSun" w:cs="SimSun"/>
          <w:color w:val="231F20"/>
          <w:spacing w:val="2"/>
          <w:sz w:val="18"/>
          <w:szCs w:val="18"/>
        </w:rPr>
        <w:t>材育成と成長のすべての段階に拡大されるべきであり、それには対応</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プラットフォー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ムと政</w:t>
      </w:r>
      <w:r>
        <w:rPr>
          <w:rFonts w:ascii="SimSun" w:eastAsia="SimSun" w:hAnsi="SimSun" w:cs="SimSun"/>
          <w:color w:val="231F20"/>
          <w:spacing w:val="3"/>
          <w:sz w:val="18"/>
          <w:szCs w:val="18"/>
        </w:rPr>
        <w:t>策</w:t>
      </w:r>
      <w:r>
        <w:rPr>
          <w:rFonts w:ascii="SimSun" w:eastAsia="SimSun" w:hAnsi="SimSun" w:cs="SimSun"/>
          <w:color w:val="231F20"/>
          <w:spacing w:val="2"/>
          <w:sz w:val="18"/>
          <w:szCs w:val="18"/>
        </w:rPr>
        <w:t>環境のサポートが必要です。第一に、様々な教育サービスプラットフォーム、グリップと</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し</w:t>
      </w:r>
      <w:r>
        <w:rPr>
          <w:rFonts w:ascii="SimSun" w:eastAsia="SimSun" w:hAnsi="SimSun" w:cs="SimSun"/>
          <w:color w:val="231F20"/>
          <w:spacing w:val="4"/>
          <w:sz w:val="18"/>
          <w:szCs w:val="18"/>
        </w:rPr>
        <w:t>ての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の練習と技術革新に基づいて、</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クラウド独自の生産と教育の統合</w:t>
      </w:r>
      <w:r w:rsidR="0002231E">
        <w:rPr>
          <w:rFonts w:ascii="SimSun" w:eastAsia="SimSun" w:hAnsi="SimSun" w:cs="SimSun"/>
          <w:color w:val="231F20"/>
          <w:spacing w:val="4"/>
          <w:sz w:val="18"/>
          <w:szCs w:val="18"/>
        </w:rPr>
        <w:t>オープンソース</w:t>
      </w:r>
      <w:r>
        <w:rPr>
          <w:rFonts w:ascii="SimSun" w:eastAsia="SimSun" w:hAnsi="SimSun" w:cs="SimSun"/>
          <w:color w:val="231F20"/>
          <w:spacing w:val="10"/>
          <w:sz w:val="18"/>
          <w:szCs w:val="18"/>
        </w:rPr>
        <w:t>の</w:t>
      </w:r>
      <w:r>
        <w:rPr>
          <w:rFonts w:ascii="SimSun" w:eastAsia="SimSun" w:hAnsi="SimSun" w:cs="SimSun"/>
          <w:color w:val="231F20"/>
          <w:spacing w:val="7"/>
          <w:sz w:val="18"/>
          <w:szCs w:val="18"/>
        </w:rPr>
        <w:t>練</w:t>
      </w:r>
      <w:r>
        <w:rPr>
          <w:rFonts w:ascii="SimSun" w:eastAsia="SimSun" w:hAnsi="SimSun" w:cs="SimSun"/>
          <w:color w:val="231F20"/>
          <w:spacing w:val="5"/>
          <w:sz w:val="18"/>
          <w:szCs w:val="18"/>
        </w:rPr>
        <w:t>習プラットフォームとオープン共有学習と起業家精神のコミュニティを作成</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には、</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学習</w:t>
      </w:r>
      <w:r>
        <w:rPr>
          <w:rFonts w:ascii="SimSun" w:eastAsia="SimSun" w:hAnsi="SimSun" w:cs="SimSun"/>
          <w:color w:val="231F20"/>
          <w:spacing w:val="8"/>
          <w:sz w:val="18"/>
          <w:szCs w:val="18"/>
        </w:rPr>
        <w:t>実</w:t>
      </w:r>
      <w:r>
        <w:rPr>
          <w:rFonts w:ascii="SimSun" w:eastAsia="SimSun" w:hAnsi="SimSun" w:cs="SimSun"/>
          <w:color w:val="231F20"/>
          <w:spacing w:val="6"/>
          <w:sz w:val="18"/>
          <w:szCs w:val="18"/>
        </w:rPr>
        <w:t>践と技術革新と起業家精神をカバーしています。第二に、学生中心、統合プラットフォー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ムに基づい</w:t>
      </w:r>
      <w:r>
        <w:rPr>
          <w:rFonts w:ascii="SimSun" w:eastAsia="SimSun" w:hAnsi="SimSun" w:cs="SimSun"/>
          <w:color w:val="231F20"/>
          <w:spacing w:val="2"/>
          <w:sz w:val="18"/>
          <w:szCs w:val="18"/>
        </w:rPr>
        <w:t>て、大学、企業、投資と金融機関などが共同で、</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練習からイノベーショ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w:t>
      </w:r>
      <w:r>
        <w:rPr>
          <w:rFonts w:ascii="SimSun" w:eastAsia="SimSun" w:hAnsi="SimSun" w:cs="SimSun"/>
          <w:color w:val="231F20"/>
          <w:spacing w:val="3"/>
          <w:sz w:val="18"/>
          <w:szCs w:val="18"/>
        </w:rPr>
        <w:t>と</w:t>
      </w:r>
      <w:r>
        <w:rPr>
          <w:rFonts w:ascii="SimSun" w:eastAsia="SimSun" w:hAnsi="SimSun" w:cs="SimSun"/>
          <w:color w:val="231F20"/>
          <w:spacing w:val="2"/>
          <w:sz w:val="18"/>
          <w:szCs w:val="18"/>
        </w:rPr>
        <w:t>起業家精神に至るまでの学生の支援の仕組みと方法を確立します。教育部は工業情報化部、国</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家発展改</w:t>
      </w:r>
      <w:r>
        <w:rPr>
          <w:rFonts w:ascii="SimSun" w:eastAsia="SimSun" w:hAnsi="SimSun" w:cs="SimSun"/>
          <w:color w:val="231F20"/>
          <w:spacing w:val="5"/>
          <w:sz w:val="18"/>
          <w:szCs w:val="18"/>
        </w:rPr>
        <w:t>革</w:t>
      </w:r>
      <w:r>
        <w:rPr>
          <w:rFonts w:ascii="SimSun" w:eastAsia="SimSun" w:hAnsi="SimSun" w:cs="SimSun"/>
          <w:color w:val="231F20"/>
          <w:spacing w:val="4"/>
          <w:sz w:val="18"/>
          <w:szCs w:val="18"/>
        </w:rPr>
        <w:t>委員会、中国科学技術協会と連携して行動計画を設計することが推奨される。</w:t>
      </w:r>
    </w:p>
    <w:p w14:paraId="123EFDDF" w14:textId="77777777" w:rsidR="00862892" w:rsidRDefault="00426BDF">
      <w:pPr>
        <w:spacing w:line="288" w:lineRule="auto"/>
      </w:pPr>
      <w:r>
        <w:drawing>
          <wp:anchor distT="0" distB="0" distL="0" distR="0" simplePos="0" relativeHeight="251453952" behindDoc="0" locked="0" layoutInCell="0" allowOverlap="1" wp14:anchorId="02CE7B9B" wp14:editId="6CBA77BC">
            <wp:simplePos x="0" y="0"/>
            <wp:positionH relativeFrom="page">
              <wp:posOffset>838200</wp:posOffset>
            </wp:positionH>
            <wp:positionV relativeFrom="page">
              <wp:posOffset>1197102</wp:posOffset>
            </wp:positionV>
            <wp:extent cx="4114038" cy="317754"/>
            <wp:effectExtent l="0" t="0" r="0" b="0"/>
            <wp:wrapNone/>
            <wp:docPr id="1467" name="IM 1463"/>
            <wp:cNvGraphicFramePr/>
            <a:graphic xmlns:a="http://schemas.openxmlformats.org/drawingml/2006/main">
              <a:graphicData uri="http://schemas.openxmlformats.org/drawingml/2006/picture">
                <pic:pic xmlns:pic="http://schemas.openxmlformats.org/drawingml/2006/picture">
                  <pic:nvPicPr>
                    <pic:cNvPr id="1463" name="IM 1463"/>
                    <pic:cNvPicPr/>
                  </pic:nvPicPr>
                  <pic:blipFill>
                    <a:blip r:embed="rId645"/>
                    <a:stretch>
                      <a:fillRect/>
                    </a:stretch>
                  </pic:blipFill>
                  <pic:spPr>
                    <a:xfrm>
                      <a:off x="0" y="0"/>
                      <a:ext cx="4114038" cy="317754"/>
                    </a:xfrm>
                    <a:prstGeom prst="rect">
                      <a:avLst/>
                    </a:prstGeom>
                  </pic:spPr>
                </pic:pic>
              </a:graphicData>
            </a:graphic>
          </wp:anchor>
        </w:drawing>
      </w:r>
    </w:p>
    <w:p w14:paraId="159DFD9A" w14:textId="77777777" w:rsidR="00862892" w:rsidRDefault="00862892">
      <w:pPr>
        <w:spacing w:line="288" w:lineRule="auto"/>
      </w:pPr>
    </w:p>
    <w:p w14:paraId="6916A927" w14:textId="77777777" w:rsidR="00862892" w:rsidRDefault="00862892">
      <w:pPr>
        <w:spacing w:line="289" w:lineRule="auto"/>
      </w:pPr>
    </w:p>
    <w:p w14:paraId="25641D74" w14:textId="0572FC76" w:rsidR="00862892" w:rsidRDefault="00426BDF">
      <w:pPr>
        <w:spacing w:line="501" w:lineRule="exact"/>
        <w:ind w:firstLine="26"/>
        <w:textAlignment w:val="center"/>
      </w:pPr>
      <w:r>
        <mc:AlternateContent>
          <mc:Choice Requires="wpg">
            <w:drawing>
              <wp:inline distT="0" distB="0" distL="0" distR="0" wp14:anchorId="093E24FC" wp14:editId="04B095E4">
                <wp:extent cx="504825" cy="318135"/>
                <wp:effectExtent l="9525" t="9525" r="9525" b="62865"/>
                <wp:docPr id="2138" name="Group 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825" cy="318135"/>
                          <a:chOff x="0" y="0"/>
                          <a:chExt cx="795" cy="500"/>
                        </a:xfrm>
                      </wpg:grpSpPr>
                      <pic:pic xmlns:pic="http://schemas.openxmlformats.org/drawingml/2006/picture">
                        <pic:nvPicPr>
                          <pic:cNvPr id="2140" name="Picture 48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95" cy="500"/>
                          </a:xfrm>
                          <a:prstGeom prst="rect">
                            <a:avLst/>
                          </a:prstGeom>
                          <a:noFill/>
                          <a:extLst>
                            <a:ext uri="{909E8E84-426E-40DD-AFC4-6F175D3DCCD1}">
                              <a14:hiddenFill xmlns:a14="http://schemas.microsoft.com/office/drawing/2010/main">
                                <a:solidFill>
                                  <a:srgbClr val="FFFFFF"/>
                                </a:solidFill>
                              </a14:hiddenFill>
                            </a:ext>
                          </a:extLst>
                        </pic:spPr>
                      </pic:pic>
                      <wps:wsp>
                        <wps:cNvPr id="2142" name="Text Box 487"/>
                        <wps:cNvSpPr txBox="1">
                          <a:spLocks noChangeArrowheads="1"/>
                        </wps:cNvSpPr>
                        <wps:spPr bwMode="auto">
                          <a:xfrm>
                            <a:off x="-20" y="-20"/>
                            <a:ext cx="835"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28110" w14:textId="77777777" w:rsidR="00862892" w:rsidRDefault="00426BDF">
                              <w:pPr>
                                <w:spacing w:before="134" w:line="193" w:lineRule="auto"/>
                                <w:ind w:left="440"/>
                                <w:outlineLvl w:val="0"/>
                                <w:rPr>
                                  <w:sz w:val="39"/>
                                  <w:szCs w:val="39"/>
                                </w:rPr>
                              </w:pPr>
                              <w:bookmarkStart w:id="33" w:name="_bookmark39"/>
                              <w:bookmarkEnd w:id="33"/>
                              <w:r>
                                <w:rPr>
                                  <w:rFonts w:eastAsia="Arial"/>
                                  <w:color w:val="1B92B1"/>
                                  <w:spacing w:val="3"/>
                                  <w:sz w:val="39"/>
                                  <w:szCs w:val="39"/>
                                </w:rPr>
                                <w:t>7</w:t>
                              </w:r>
                            </w:p>
                          </w:txbxContent>
                        </wps:txbx>
                        <wps:bodyPr rot="0" vert="horz" wrap="square" lIns="0" tIns="0" rIns="0" bIns="0" anchor="t" anchorCtr="0" upright="1">
                          <a:noAutofit/>
                        </wps:bodyPr>
                      </wps:wsp>
                    </wpg:wgp>
                  </a:graphicData>
                </a:graphic>
              </wp:inline>
            </w:drawing>
          </mc:Choice>
          <mc:Fallback>
            <w:pict>
              <v:group w14:anchorId="093E24FC" id="Group 486" o:spid="_x0000_s1534" style="width:39.75pt;height:25.05pt;mso-position-horizontal-relative:char;mso-position-vertical-relative:line" coordsize="795,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">
                <v:shape id="Picture 488" o:spid="_x0000_s1535" type="#_x0000_t75" style="position:absolute;width:795;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">
                  <v:imagedata r:id="rId262" o:title=""/>
                </v:shape>
                <v:shape id="Text Box 487" o:spid="_x0000_s1536" type="#_x0000_t202" style="position:absolute;left:-20;top:-20;width:835;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" filled="f" stroked="f">
                  <v:textbox inset="0,0,0,0">
                    <w:txbxContent>
                      <w:p w14:paraId="09728110" w14:textId="77777777" w:rsidR="00862892" w:rsidRDefault="00000000">
                        <w:pPr>
                          <w:spacing w:before="134" w:line="193" w:lineRule="auto"/>
                          <w:ind w:left="440"/>
                          <w:outlineLvl w:val="0"/>
                          <w:rPr>
                            <w:sz w:val="39"/>
                            <w:szCs w:val="39"/>
                          </w:rPr>
                        </w:pPr>
                        <w:bookmarkStart w:id="36" w:name="_bookmark39"/>
                        <w:bookmarkEnd w:id="36"/>
                        <w:r>
                          <w:rPr>
                            <w:rFonts w:eastAsia="Arial"/>
                            <w:color w:val="1B92B1"/>
                            <w:spacing w:val="3"/>
                            <w:sz w:val="39"/>
                            <w:szCs w:val="39"/>
                          </w:rPr>
                          <w:t>7</w:t>
                        </w:r>
                      </w:p>
                    </w:txbxContent>
                  </v:textbox>
                </v:shape>
                <w10:anchorlock/>
              </v:group>
            </w:pict>
          </mc:Fallback>
        </mc:AlternateContent>
      </w:r>
    </w:p>
    <w:p w14:paraId="0CCAAE48" w14:textId="77777777" w:rsidR="00862892" w:rsidRDefault="00862892">
      <w:pPr>
        <w:spacing w:line="399" w:lineRule="auto"/>
      </w:pPr>
    </w:p>
    <w:p w14:paraId="568CAA0A" w14:textId="19404B13" w:rsidR="00862892" w:rsidRDefault="0002231E">
      <w:pPr>
        <w:spacing w:before="58" w:line="267" w:lineRule="auto"/>
        <w:ind w:left="35" w:firstLine="8"/>
        <w:rPr>
          <w:rFonts w:ascii="SimSun" w:eastAsia="SimSun" w:hAnsi="SimSun" w:cs="SimSun"/>
          <w:sz w:val="18"/>
          <w:szCs w:val="18"/>
        </w:rPr>
      </w:pPr>
      <w:r>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 xml:space="preserve">のビジネスモデルは3世代にわたって進化し、 </w:t>
      </w:r>
      <w:r>
        <w:rPr>
          <w:rFonts w:ascii="ＭＳ 明朝" w:eastAsia="ＭＳ 明朝" w:hAnsi="ＭＳ 明朝" w:cs="ＭＳ 明朝"/>
          <w:color w:val="231F20"/>
          <w:spacing w:val="3"/>
          <w:sz w:val="18"/>
          <w:szCs w:val="18"/>
        </w:rPr>
        <w:t>才一プン</w:t>
      </w:r>
      <w:r>
        <w:rPr>
          <w:rFonts w:ascii="SimSun" w:eastAsia="SimSun" w:hAnsi="SimSun" w:cs="SimSun"/>
          <w:color w:val="231F20"/>
          <w:spacing w:val="3"/>
          <w:sz w:val="18"/>
          <w:szCs w:val="18"/>
        </w:rPr>
        <w:t>コアとオープンソースベースの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商用製品にク</w:t>
      </w:r>
      <w:r>
        <w:rPr>
          <w:rFonts w:ascii="SimSun" w:eastAsia="SimSun" w:hAnsi="SimSun" w:cs="SimSun"/>
          <w:color w:val="231F20"/>
          <w:spacing w:val="-1"/>
          <w:sz w:val="18"/>
          <w:szCs w:val="18"/>
        </w:rPr>
        <w:t>ラウドネイティブを加えた ビジネスの閉ループが形成されている</w:t>
      </w:r>
    </w:p>
    <w:p w14:paraId="6D643013" w14:textId="43DA2973" w:rsidR="00862892" w:rsidRDefault="00426BDF">
      <w:pPr>
        <w:spacing w:before="69" w:line="354" w:lineRule="auto"/>
        <w:ind w:left="32" w:right="399" w:hanging="22"/>
        <w:jc w:val="right"/>
        <w:rPr>
          <w:rFonts w:ascii="SimSun" w:eastAsia="SimSun" w:hAnsi="SimSun" w:cs="SimSun"/>
          <w:sz w:val="18"/>
          <w:szCs w:val="18"/>
        </w:rPr>
      </w:pPr>
      <w:r>
        <w:rPr>
          <w:rFonts w:eastAsia="Arial"/>
          <w:color w:val="231F20"/>
          <w:spacing w:val="6"/>
          <w:sz w:val="18"/>
          <w:szCs w:val="18"/>
        </w:rPr>
        <w:t>(</w:t>
      </w:r>
      <w:r>
        <w:rPr>
          <w:rFonts w:eastAsia="Arial"/>
          <w:color w:val="231F20"/>
          <w:sz w:val="18"/>
          <w:szCs w:val="18"/>
        </w:rPr>
        <w:t>Cloud</w:t>
      </w:r>
      <w:r>
        <w:rPr>
          <w:rFonts w:eastAsia="Arial"/>
          <w:color w:val="231F20"/>
          <w:spacing w:val="6"/>
          <w:sz w:val="18"/>
          <w:szCs w:val="18"/>
        </w:rPr>
        <w:t xml:space="preserve"> </w:t>
      </w:r>
      <w:r>
        <w:rPr>
          <w:rFonts w:eastAsia="Arial"/>
          <w:color w:val="231F20"/>
          <w:sz w:val="18"/>
          <w:szCs w:val="18"/>
        </w:rPr>
        <w:t>Native</w:t>
      </w:r>
      <w:r>
        <w:rPr>
          <w:rFonts w:ascii="SimSun" w:eastAsia="SimSun" w:hAnsi="SimSun" w:cs="SimSun"/>
          <w:color w:val="231F20"/>
          <w:spacing w:val="5"/>
          <w:sz w:val="18"/>
          <w:szCs w:val="18"/>
        </w:rPr>
        <w:t>)</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は、</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の商用化が爆発的に進む中で、最も重要な本質的要因となって</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い</w:t>
      </w:r>
      <w:r>
        <w:rPr>
          <w:rFonts w:ascii="SimSun" w:eastAsia="SimSun" w:hAnsi="SimSun" w:cs="SimSun"/>
          <w:color w:val="231F20"/>
          <w:spacing w:val="7"/>
          <w:sz w:val="18"/>
          <w:szCs w:val="18"/>
        </w:rPr>
        <w:t>ます。デジタル時代の到来とともに、中国でも</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のスタートアップ</w:t>
      </w:r>
      <w:r>
        <w:rPr>
          <w:rFonts w:ascii="SimSun" w:eastAsia="SimSun" w:hAnsi="SimSun" w:cs="SimSun"/>
          <w:color w:val="231F20"/>
          <w:spacing w:val="7"/>
          <w:sz w:val="18"/>
          <w:szCs w:val="18"/>
        </w:rPr>
        <w:lastRenderedPageBreak/>
        <w:t>が相次いでい</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ます。</w:t>
      </w:r>
      <w:r>
        <w:rPr>
          <w:rFonts w:ascii="SimSun" w:eastAsia="SimSun" w:hAnsi="SimSun" w:cs="SimSun"/>
          <w:color w:val="231F20"/>
          <w:spacing w:val="-1"/>
          <w:sz w:val="18"/>
          <w:szCs w:val="18"/>
        </w:rPr>
        <w:t xml:space="preserve"> </w:t>
      </w:r>
      <w:r>
        <w:rPr>
          <w:rFonts w:eastAsia="Arial"/>
          <w:color w:val="231F20"/>
          <w:spacing w:val="-1"/>
          <w:sz w:val="18"/>
          <w:szCs w:val="18"/>
        </w:rPr>
        <w:t>2021</w:t>
      </w:r>
      <w:r>
        <w:rPr>
          <w:rFonts w:ascii="SimSun" w:eastAsia="SimSun" w:hAnsi="SimSun" w:cs="SimSun"/>
          <w:color w:val="231F20"/>
          <w:sz w:val="18"/>
          <w:szCs w:val="18"/>
        </w:rPr>
        <w:t>年、中国で資金調達した</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企業の数はほぼ倍増し、資金が分配された技術</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分野では、データベース、クラウドネイティブ、人工知能に主眼が置か</w:t>
      </w:r>
      <w:r>
        <w:rPr>
          <w:rFonts w:ascii="SimSun" w:eastAsia="SimSun" w:hAnsi="SimSun" w:cs="SimSun"/>
          <w:color w:val="231F20"/>
          <w:sz w:val="18"/>
          <w:szCs w:val="18"/>
        </w:rPr>
        <w:t>れて</w:t>
      </w:r>
      <w:r>
        <w:rPr>
          <w:rFonts w:ascii="SimSun" w:eastAsia="SimSun" w:hAnsi="SimSun" w:cs="SimSun"/>
          <w:color w:val="231F20"/>
          <w:sz w:val="18"/>
          <w:szCs w:val="18"/>
        </w:rPr>
        <w:t xml:space="preserve"> </w:t>
      </w:r>
      <w:r>
        <w:rPr>
          <w:rFonts w:ascii="SimSun" w:eastAsia="SimSun" w:hAnsi="SimSun" w:cs="SimSun"/>
          <w:color w:val="231F20"/>
          <w:sz w:val="18"/>
          <w:szCs w:val="18"/>
        </w:rPr>
        <w:t>います。同時に、オー</w:t>
      </w:r>
    </w:p>
    <w:p w14:paraId="37953F11" w14:textId="77777777" w:rsidR="00862892" w:rsidRDefault="00426BDF">
      <w:pPr>
        <w:spacing w:line="365" w:lineRule="auto"/>
        <w:ind w:left="50" w:right="408" w:hanging="15"/>
        <w:rPr>
          <w:rFonts w:ascii="SimSun" w:eastAsia="SimSun" w:hAnsi="SimSun" w:cs="SimSun"/>
          <w:sz w:val="18"/>
          <w:szCs w:val="18"/>
        </w:rPr>
      </w:pPr>
      <w:r>
        <w:rPr>
          <w:rFonts w:ascii="SimSun" w:eastAsia="SimSun" w:hAnsi="SimSun" w:cs="SimSun"/>
          <w:color w:val="231F20"/>
          <w:spacing w:val="7"/>
          <w:sz w:val="18"/>
          <w:szCs w:val="18"/>
        </w:rPr>
        <w:t>プンソースプロジェクトを行うには、グローバルなビジョンを持ち、世界中のユーザーや開</w:t>
      </w:r>
      <w:r>
        <w:rPr>
          <w:rFonts w:ascii="SimSun" w:eastAsia="SimSun" w:hAnsi="SimSun" w:cs="SimSun"/>
          <w:color w:val="231F20"/>
          <w:spacing w:val="6"/>
          <w:sz w:val="18"/>
          <w:szCs w:val="18"/>
        </w:rPr>
        <w:t>発</w:t>
      </w:r>
      <w:r>
        <w:rPr>
          <w:rFonts w:ascii="SimSun" w:eastAsia="SimSun" w:hAnsi="SimSun" w:cs="SimSun"/>
          <w:color w:val="231F20"/>
          <w:sz w:val="18"/>
          <w:szCs w:val="18"/>
        </w:rPr>
        <w:t>者</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にリー</w:t>
      </w:r>
      <w:r>
        <w:rPr>
          <w:rFonts w:ascii="SimSun" w:eastAsia="SimSun" w:hAnsi="SimSun" w:cs="SimSun"/>
          <w:color w:val="231F20"/>
          <w:spacing w:val="9"/>
          <w:sz w:val="18"/>
          <w:szCs w:val="18"/>
        </w:rPr>
        <w:t>チ</w:t>
      </w:r>
      <w:r>
        <w:rPr>
          <w:rFonts w:ascii="SimSun" w:eastAsia="SimSun" w:hAnsi="SimSun" w:cs="SimSun"/>
          <w:color w:val="231F20"/>
          <w:spacing w:val="5"/>
          <w:sz w:val="18"/>
          <w:szCs w:val="18"/>
        </w:rPr>
        <w:t>できることが必要であり、大きなチャンスでもあります。</w:t>
      </w:r>
    </w:p>
    <w:p w14:paraId="73A133E2" w14:textId="77777777" w:rsidR="00862892" w:rsidRDefault="00862892">
      <w:pPr>
        <w:spacing w:line="293" w:lineRule="auto"/>
      </w:pPr>
    </w:p>
    <w:p w14:paraId="0A505499" w14:textId="4F8676CE" w:rsidR="00862892" w:rsidRDefault="00426BDF">
      <w:pPr>
        <w:spacing w:before="78" w:line="220" w:lineRule="auto"/>
        <w:ind w:left="36"/>
        <w:rPr>
          <w:rFonts w:ascii="PMingLiU" w:eastAsia="PMingLiU" w:hAnsi="PMingLiU" w:cs="PMingLiU"/>
          <w:sz w:val="24"/>
          <w:szCs w:val="24"/>
        </w:rPr>
      </w:pPr>
      <w:r>
        <w:rPr>
          <w:rFonts w:eastAsia="Arial"/>
          <w:color w:val="231F20"/>
          <w:spacing w:val="-2"/>
          <w:sz w:val="24"/>
          <w:szCs w:val="24"/>
        </w:rPr>
        <w:t xml:space="preserve">7.1 </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の商用化が本格化、中国でも</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のスタートア</w:t>
      </w:r>
    </w:p>
    <w:p w14:paraId="46CA2FD9" w14:textId="77777777" w:rsidR="00862892" w:rsidRDefault="00426BDF">
      <w:pPr>
        <w:spacing w:before="27" w:line="220" w:lineRule="auto"/>
        <w:ind w:left="471"/>
        <w:outlineLvl w:val="1"/>
        <w:rPr>
          <w:rFonts w:ascii="PMingLiU" w:eastAsia="PMingLiU" w:hAnsi="PMingLiU" w:cs="PMingLiU"/>
          <w:sz w:val="24"/>
          <w:szCs w:val="24"/>
        </w:rPr>
      </w:pPr>
      <w:bookmarkStart w:id="34" w:name="_bookmark40"/>
      <w:bookmarkStart w:id="35" w:name="_bookmark41"/>
      <w:bookmarkEnd w:id="34"/>
      <w:bookmarkEnd w:id="35"/>
      <w:r>
        <w:rPr>
          <w:rFonts w:ascii="PMingLiU" w:eastAsia="PMingLiU" w:hAnsi="PMingLiU" w:cs="PMingLiU"/>
          <w:color w:val="231F20"/>
          <w:spacing w:val="-10"/>
          <w:sz w:val="24"/>
          <w:szCs w:val="24"/>
        </w:rPr>
        <w:t>ッ</w:t>
      </w:r>
      <w:r>
        <w:rPr>
          <w:rFonts w:ascii="PMingLiU" w:eastAsia="PMingLiU" w:hAnsi="PMingLiU" w:cs="PMingLiU"/>
          <w:color w:val="231F20"/>
          <w:spacing w:val="-8"/>
          <w:sz w:val="24"/>
          <w:szCs w:val="24"/>
        </w:rPr>
        <w:t>プが相次ぐ</w:t>
      </w:r>
    </w:p>
    <w:p w14:paraId="559A6F7F" w14:textId="77777777" w:rsidR="00862892" w:rsidRDefault="00862892">
      <w:pPr>
        <w:spacing w:line="254" w:lineRule="auto"/>
      </w:pPr>
    </w:p>
    <w:p w14:paraId="20B448E9" w14:textId="393123B1" w:rsidR="00862892" w:rsidRDefault="0002231E">
      <w:pPr>
        <w:spacing w:before="59" w:line="229" w:lineRule="auto"/>
        <w:ind w:left="42"/>
        <w:rPr>
          <w:rFonts w:ascii="SimSun" w:eastAsia="SimSun" w:hAnsi="SimSun" w:cs="SimSun"/>
          <w:sz w:val="18"/>
          <w:szCs w:val="18"/>
        </w:rPr>
      </w:pPr>
      <w:r>
        <w:rPr>
          <w:rFonts w:ascii="SimSun" w:eastAsia="SimSun" w:hAnsi="SimSun" w:cs="SimSun"/>
          <w:color w:val="231F20"/>
          <w:spacing w:val="20"/>
          <w:sz w:val="18"/>
          <w:szCs w:val="18"/>
        </w:rPr>
        <w:t>オープンソース</w:t>
      </w:r>
      <w:r>
        <w:rPr>
          <w:rFonts w:ascii="SimSun" w:eastAsia="SimSun" w:hAnsi="SimSun" w:cs="SimSun"/>
          <w:color w:val="231F20"/>
          <w:spacing w:val="10"/>
          <w:sz w:val="18"/>
          <w:szCs w:val="18"/>
        </w:rPr>
        <w:t>は、効率的なコラボレーションが可能なため、より多くの開発者が参加し、よ</w:t>
      </w:r>
    </w:p>
    <w:p w14:paraId="3F5DCA18" w14:textId="5CA2B63A" w:rsidR="00862892" w:rsidRDefault="00426BDF">
      <w:pPr>
        <w:spacing w:before="122" w:line="355" w:lineRule="auto"/>
        <w:ind w:right="438" w:firstLine="45"/>
        <w:rPr>
          <w:rFonts w:ascii="SimSun" w:eastAsia="SimSun" w:hAnsi="SimSun" w:cs="SimSun"/>
          <w:sz w:val="18"/>
          <w:szCs w:val="18"/>
        </w:rPr>
      </w:pPr>
      <w:r>
        <w:rPr>
          <w:rFonts w:ascii="SimSun" w:eastAsia="SimSun" w:hAnsi="SimSun" w:cs="SimSun"/>
          <w:color w:val="231F20"/>
          <w:spacing w:val="8"/>
          <w:sz w:val="18"/>
          <w:szCs w:val="18"/>
        </w:rPr>
        <w:t>り質の高いソースコードを作成</w:t>
      </w:r>
      <w:r w:rsidR="00C65939">
        <w:rPr>
          <w:rFonts w:ascii="SimSun" w:eastAsia="SimSun" w:hAnsi="SimSun" w:cs="SimSun"/>
          <w:color w:val="231F20"/>
          <w:spacing w:val="8"/>
          <w:sz w:val="18"/>
          <w:szCs w:val="18"/>
        </w:rPr>
        <w:t>する</w:t>
      </w:r>
      <w:r>
        <w:rPr>
          <w:rFonts w:ascii="SimSun" w:eastAsia="SimSun" w:hAnsi="SimSun" w:cs="SimSun"/>
          <w:color w:val="231F20"/>
          <w:spacing w:val="8"/>
          <w:sz w:val="18"/>
          <w:szCs w:val="18"/>
        </w:rPr>
        <w:t>ことができます。同時に、</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の普及が進み</w:t>
      </w:r>
      <w:r>
        <w:rPr>
          <w:rFonts w:ascii="SimSun" w:eastAsia="SimSun" w:hAnsi="SimSun" w:cs="SimSun"/>
          <w:color w:val="231F20"/>
          <w:spacing w:val="8"/>
          <w:sz w:val="18"/>
          <w:szCs w:val="18"/>
        </w:rPr>
        <w:t xml:space="preserve"> </w:t>
      </w:r>
      <w:r>
        <w:rPr>
          <w:rFonts w:ascii="SimSun" w:eastAsia="SimSun" w:hAnsi="SimSun" w:cs="SimSun"/>
          <w:color w:val="231F20"/>
          <w:spacing w:val="7"/>
          <w:sz w:val="18"/>
          <w:szCs w:val="18"/>
        </w:rPr>
        <w:t>、</w:t>
      </w:r>
      <w:r>
        <w:rPr>
          <w:rFonts w:ascii="SimSun" w:eastAsia="SimSun" w:hAnsi="SimSun" w:cs="SimSun"/>
          <w:color w:val="231F20"/>
          <w:sz w:val="18"/>
          <w:szCs w:val="18"/>
        </w:rPr>
        <w:t xml:space="preserve"> </w:t>
      </w:r>
      <w:r>
        <w:rPr>
          <w:rFonts w:ascii="SimSun" w:eastAsia="SimSun" w:hAnsi="SimSun" w:cs="SimSun"/>
          <w:color w:val="231F20"/>
          <w:spacing w:val="7"/>
          <w:sz w:val="18"/>
          <w:szCs w:val="18"/>
        </w:rPr>
        <w:t>製品や企業が</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を通じてより多くのユーザーにリーチできるようになり、製品</w:t>
      </w:r>
      <w:r>
        <w:rPr>
          <w:rFonts w:ascii="SimSun" w:eastAsia="SimSun" w:hAnsi="SimSun" w:cs="SimSun"/>
          <w:color w:val="231F20"/>
          <w:spacing w:val="6"/>
          <w:sz w:val="18"/>
          <w:szCs w:val="18"/>
        </w:rPr>
        <w:t>化</w:t>
      </w:r>
      <w:r>
        <w:rPr>
          <w:rFonts w:ascii="SimSun" w:eastAsia="SimSun" w:hAnsi="SimSun" w:cs="SimSun"/>
          <w:color w:val="231F20"/>
          <w:sz w:val="18"/>
          <w:szCs w:val="18"/>
        </w:rPr>
        <w:t>や</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専門的なバージョン管理サービスにも大きなチャンスが広がっています。また、</w:t>
      </w:r>
      <w:r w:rsidR="0002231E">
        <w:rPr>
          <w:rFonts w:ascii="SimSun" w:eastAsia="SimSun" w:hAnsi="SimSun" w:cs="SimSun"/>
          <w:color w:val="231F20"/>
          <w:spacing w:val="7"/>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は、よく知られたオープンなエコシステムとポータビリティによって、ユーザーに受け入れ</w:t>
      </w:r>
      <w:r>
        <w:rPr>
          <w:rFonts w:ascii="SimSun" w:eastAsia="SimSun" w:hAnsi="SimSun" w:cs="SimSun"/>
          <w:color w:val="231F20"/>
          <w:spacing w:val="6"/>
          <w:sz w:val="18"/>
          <w:szCs w:val="18"/>
        </w:rPr>
        <w:t>ら</w:t>
      </w:r>
      <w:r>
        <w:rPr>
          <w:rFonts w:ascii="SimSun" w:eastAsia="SimSun" w:hAnsi="SimSun" w:cs="SimSun"/>
          <w:color w:val="231F20"/>
          <w:sz w:val="18"/>
          <w:szCs w:val="18"/>
        </w:rPr>
        <w:t>れ</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にくい</w:t>
      </w:r>
      <w:r w:rsidR="00515D8B">
        <w:rPr>
          <w:rFonts w:ascii="SimSun" w:eastAsia="SimSun" w:hAnsi="SimSun" w:cs="SimSun"/>
          <w:color w:val="231F20"/>
          <w:spacing w:val="7"/>
          <w:sz w:val="18"/>
          <w:szCs w:val="18"/>
        </w:rPr>
        <w:t>プロプライエタリ</w:t>
      </w:r>
      <w:r>
        <w:rPr>
          <w:rFonts w:ascii="SimSun" w:eastAsia="SimSun" w:hAnsi="SimSun" w:cs="SimSun"/>
          <w:color w:val="231F20"/>
          <w:spacing w:val="7"/>
          <w:sz w:val="18"/>
          <w:szCs w:val="18"/>
        </w:rPr>
        <w:t>の「ブラックボックス」やベンダロックインよりも多くのユーザー</w:t>
      </w:r>
      <w:r>
        <w:rPr>
          <w:rFonts w:ascii="SimSun" w:eastAsia="SimSun" w:hAnsi="SimSun" w:cs="SimSun"/>
          <w:color w:val="231F20"/>
          <w:spacing w:val="6"/>
          <w:sz w:val="18"/>
          <w:szCs w:val="18"/>
        </w:rPr>
        <w:t>を</w:t>
      </w:r>
      <w:r>
        <w:rPr>
          <w:rFonts w:ascii="SimSun" w:eastAsia="SimSun" w:hAnsi="SimSun" w:cs="SimSun"/>
          <w:color w:val="231F20"/>
          <w:sz w:val="18"/>
          <w:szCs w:val="18"/>
        </w:rPr>
        <w:t>誘</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導できるため、インフラソフトウェアに最適な選択肢であることも極めて重要です。しかし</w:t>
      </w:r>
      <w:r>
        <w:rPr>
          <w:rFonts w:ascii="SimSun" w:eastAsia="SimSun" w:hAnsi="SimSun" w:cs="SimSun"/>
          <w:color w:val="231F20"/>
          <w:spacing w:val="6"/>
          <w:sz w:val="18"/>
          <w:szCs w:val="18"/>
        </w:rPr>
        <w:t>、</w:t>
      </w:r>
      <w:r>
        <w:rPr>
          <w:rFonts w:ascii="SimSun" w:eastAsia="SimSun" w:hAnsi="SimSun" w:cs="SimSun"/>
          <w:color w:val="231F20"/>
          <w:sz w:val="18"/>
          <w:szCs w:val="18"/>
        </w:rPr>
        <w:t>ビ</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ジ</w:t>
      </w:r>
      <w:r>
        <w:rPr>
          <w:rFonts w:ascii="SimSun" w:eastAsia="SimSun" w:hAnsi="SimSun" w:cs="SimSun"/>
          <w:color w:val="231F20"/>
          <w:spacing w:val="9"/>
          <w:sz w:val="18"/>
          <w:szCs w:val="18"/>
        </w:rPr>
        <w:t>ネスユーザーにとっては、</w:t>
      </w:r>
      <w:r>
        <w:rPr>
          <w:rFonts w:ascii="SimSun" w:eastAsia="SimSun" w:hAnsi="SimSun" w:cs="SimSun"/>
          <w:color w:val="231F20"/>
          <w:spacing w:val="9"/>
          <w:sz w:val="18"/>
          <w:szCs w:val="18"/>
        </w:rPr>
        <w:t xml:space="preserve"> </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ソフトウェアと商用ソフトウェアでは、保証やラ</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イセンス条件、ビジネスモデル、技術サポートモデルなど様々な面で根本的に異なるため、こ</w:t>
      </w:r>
      <w:r>
        <w:rPr>
          <w:rFonts w:ascii="SimSun" w:eastAsia="SimSun" w:hAnsi="SimSun" w:cs="SimSun"/>
          <w:color w:val="231F20"/>
          <w:sz w:val="18"/>
          <w:szCs w:val="18"/>
        </w:rPr>
        <w:t>れ</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ま</w:t>
      </w:r>
      <w:r>
        <w:rPr>
          <w:rFonts w:ascii="SimSun" w:eastAsia="SimSun" w:hAnsi="SimSun" w:cs="SimSun"/>
          <w:color w:val="231F20"/>
          <w:spacing w:val="11"/>
          <w:sz w:val="18"/>
          <w:szCs w:val="18"/>
        </w:rPr>
        <w:t>で商用ソフトウェア会社が製品ライフサイクルプロセスを通じて提供していた責任やサービ</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スが、</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すべ</w:t>
      </w:r>
      <w:r>
        <w:rPr>
          <w:rFonts w:ascii="SimSun" w:eastAsia="SimSun" w:hAnsi="SimSun" w:cs="SimSun"/>
          <w:color w:val="231F20"/>
          <w:spacing w:val="6"/>
          <w:sz w:val="18"/>
          <w:szCs w:val="18"/>
        </w:rPr>
        <w:t>て</w:t>
      </w:r>
      <w:r>
        <w:rPr>
          <w:rFonts w:ascii="SimSun" w:eastAsia="SimSun" w:hAnsi="SimSun" w:cs="SimSun"/>
          <w:color w:val="231F20"/>
          <w:spacing w:val="4"/>
          <w:sz w:val="18"/>
          <w:szCs w:val="18"/>
        </w:rPr>
        <w:t>ビジネスユーザー自身の責任となる。開発プロジェクト</w:t>
      </w:r>
      <w:r w:rsidR="008B2E2B">
        <w:rPr>
          <w:rFonts w:ascii="SimSun" w:eastAsia="SimSun" w:hAnsi="SimSun" w:cs="SimSun"/>
          <w:color w:val="231F20"/>
          <w:spacing w:val="4"/>
          <w:sz w:val="18"/>
          <w:szCs w:val="18"/>
        </w:rPr>
        <w:t>チーム</w:t>
      </w:r>
      <w:r>
        <w:rPr>
          <w:rFonts w:ascii="SimSun" w:eastAsia="SimSun" w:hAnsi="SimSun" w:cs="SimSun"/>
          <w:color w:val="231F20"/>
          <w:spacing w:val="4"/>
          <w:sz w:val="18"/>
          <w:szCs w:val="18"/>
        </w:rPr>
        <w:t>やアプリケーション</w:t>
      </w:r>
      <w:r>
        <w:rPr>
          <w:rFonts w:ascii="SimSun" w:eastAsia="SimSun" w:hAnsi="SimSun" w:cs="SimSun"/>
          <w:color w:val="231F20"/>
          <w:sz w:val="18"/>
          <w:szCs w:val="18"/>
        </w:rPr>
        <w:t xml:space="preserve"> </w:t>
      </w:r>
      <w:r>
        <w:rPr>
          <w:rFonts w:ascii="SimSun" w:eastAsia="SimSun" w:hAnsi="SimSun" w:cs="SimSun"/>
          <w:color w:val="231F20"/>
          <w:spacing w:val="7"/>
          <w:sz w:val="18"/>
          <w:szCs w:val="18"/>
        </w:rPr>
        <w:t>開発者、あるいは外注の人材派遣会社に責任の一部を移行する企業もあるが、実際には開発</w:t>
      </w:r>
      <w:r>
        <w:rPr>
          <w:rFonts w:ascii="SimSun" w:eastAsia="SimSun" w:hAnsi="SimSun" w:cs="SimSun"/>
          <w:color w:val="231F20"/>
          <w:spacing w:val="6"/>
          <w:sz w:val="18"/>
          <w:szCs w:val="18"/>
        </w:rPr>
        <w:t>プ</w:t>
      </w:r>
      <w:r>
        <w:rPr>
          <w:rFonts w:ascii="SimSun" w:eastAsia="SimSun" w:hAnsi="SimSun" w:cs="SimSun"/>
          <w:color w:val="231F20"/>
          <w:sz w:val="18"/>
          <w:szCs w:val="18"/>
        </w:rPr>
        <w:t>ロ</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ジェクト</w:t>
      </w:r>
      <w:r w:rsidR="008B2E2B">
        <w:rPr>
          <w:rFonts w:ascii="SimSun" w:eastAsia="SimSun" w:hAnsi="SimSun" w:cs="SimSun"/>
          <w:color w:val="231F20"/>
          <w:spacing w:val="7"/>
          <w:sz w:val="18"/>
          <w:szCs w:val="18"/>
        </w:rPr>
        <w:t>チーム</w:t>
      </w:r>
      <w:r>
        <w:rPr>
          <w:rFonts w:ascii="SimSun" w:eastAsia="SimSun" w:hAnsi="SimSun" w:cs="SimSun"/>
          <w:color w:val="231F20"/>
          <w:spacing w:val="7"/>
          <w:sz w:val="18"/>
          <w:szCs w:val="18"/>
        </w:rPr>
        <w:t>は頻繁に再編され、アプリケーション開発者は選手兼審判、外注の人材派遣</w:t>
      </w:r>
      <w:r>
        <w:rPr>
          <w:rFonts w:ascii="SimSun" w:eastAsia="SimSun" w:hAnsi="SimSun" w:cs="SimSun"/>
          <w:color w:val="231F20"/>
          <w:spacing w:val="6"/>
          <w:sz w:val="18"/>
          <w:szCs w:val="18"/>
        </w:rPr>
        <w:t>会</w:t>
      </w:r>
      <w:r>
        <w:rPr>
          <w:rFonts w:ascii="SimSun" w:eastAsia="SimSun" w:hAnsi="SimSun" w:cs="SimSun"/>
          <w:color w:val="231F20"/>
          <w:sz w:val="18"/>
          <w:szCs w:val="18"/>
        </w:rPr>
        <w:t>社</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はコストとプロジェクトのサ</w:t>
      </w:r>
      <w:r>
        <w:rPr>
          <w:rFonts w:ascii="SimSun" w:eastAsia="SimSun" w:hAnsi="SimSun" w:cs="SimSun"/>
          <w:color w:val="231F20"/>
          <w:spacing w:val="2"/>
          <w:sz w:val="18"/>
          <w:szCs w:val="18"/>
        </w:rPr>
        <w:t>イクルタイムを重視し、問題が発生しても管理</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サポート責任の大</w:t>
      </w:r>
      <w:r>
        <w:rPr>
          <w:rFonts w:ascii="SimSun" w:eastAsia="SimSun" w:hAnsi="SimSun" w:cs="SimSun"/>
          <w:color w:val="231F20"/>
          <w:sz w:val="18"/>
          <w:szCs w:val="18"/>
        </w:rPr>
        <w:t xml:space="preserve"> </w:t>
      </w:r>
      <w:r>
        <w:rPr>
          <w:rFonts w:ascii="SimSun" w:eastAsia="SimSun" w:hAnsi="SimSun" w:cs="SimSun"/>
          <w:color w:val="231F20"/>
          <w:spacing w:val="7"/>
          <w:sz w:val="18"/>
          <w:szCs w:val="18"/>
        </w:rPr>
        <w:t>部分は企業自身が負っていることが分かっている。そのため、</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をベースにし</w:t>
      </w:r>
      <w:r>
        <w:rPr>
          <w:rFonts w:ascii="SimSun" w:eastAsia="SimSun" w:hAnsi="SimSun" w:cs="SimSun"/>
          <w:color w:val="231F20"/>
          <w:spacing w:val="6"/>
          <w:sz w:val="18"/>
          <w:szCs w:val="18"/>
        </w:rPr>
        <w:t>た</w:t>
      </w:r>
      <w:r>
        <w:rPr>
          <w:rFonts w:ascii="SimSun" w:eastAsia="SimSun" w:hAnsi="SimSun" w:cs="SimSun"/>
          <w:color w:val="231F20"/>
          <w:sz w:val="18"/>
          <w:szCs w:val="18"/>
        </w:rPr>
        <w:t>商</w:t>
      </w:r>
      <w:r>
        <w:rPr>
          <w:rFonts w:ascii="SimSun" w:eastAsia="SimSun" w:hAnsi="SimSun" w:cs="SimSun"/>
          <w:color w:val="231F20"/>
          <w:sz w:val="18"/>
          <w:szCs w:val="18"/>
        </w:rPr>
        <w:t xml:space="preserve"> </w:t>
      </w:r>
      <w:r>
        <w:rPr>
          <w:rFonts w:ascii="SimSun" w:eastAsia="SimSun" w:hAnsi="SimSun" w:cs="SimSun"/>
          <w:color w:val="231F20"/>
          <w:spacing w:val="7"/>
          <w:sz w:val="18"/>
          <w:szCs w:val="18"/>
        </w:rPr>
        <w:t>用製品やサービスが、</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の商業化において非常に重要となってきています。オ</w:t>
      </w:r>
      <w:r>
        <w:rPr>
          <w:rFonts w:ascii="SimSun" w:eastAsia="SimSun" w:hAnsi="SimSun" w:cs="SimSun"/>
          <w:color w:val="231F20"/>
          <w:spacing w:val="6"/>
          <w:sz w:val="18"/>
          <w:szCs w:val="18"/>
        </w:rPr>
        <w:t>ー</w:t>
      </w:r>
      <w:r>
        <w:rPr>
          <w:rFonts w:ascii="SimSun" w:eastAsia="SimSun" w:hAnsi="SimSun" w:cs="SimSun"/>
          <w:color w:val="231F20"/>
          <w:sz w:val="18"/>
          <w:szCs w:val="18"/>
        </w:rPr>
        <w:t>プ</w:t>
      </w:r>
    </w:p>
    <w:p w14:paraId="126EEA6C" w14:textId="39353F72" w:rsidR="00862892" w:rsidRDefault="00426BDF">
      <w:pPr>
        <w:spacing w:before="3" w:line="229" w:lineRule="auto"/>
        <w:ind w:left="85"/>
        <w:rPr>
          <w:rFonts w:ascii="SimSun" w:eastAsia="SimSun" w:hAnsi="SimSun" w:cs="SimSun"/>
          <w:sz w:val="18"/>
          <w:szCs w:val="18"/>
        </w:rPr>
      </w:pPr>
      <w:r>
        <w:drawing>
          <wp:anchor distT="0" distB="0" distL="0" distR="0" simplePos="0" relativeHeight="251457024" behindDoc="1" locked="0" layoutInCell="1" allowOverlap="1" wp14:anchorId="301D8CAC" wp14:editId="63BD6F40">
            <wp:simplePos x="0" y="0"/>
            <wp:positionH relativeFrom="column">
              <wp:posOffset>0</wp:posOffset>
            </wp:positionH>
            <wp:positionV relativeFrom="paragraph">
              <wp:posOffset>5876</wp:posOffset>
            </wp:positionV>
            <wp:extent cx="559117" cy="139445"/>
            <wp:effectExtent l="0" t="0" r="0" b="0"/>
            <wp:wrapNone/>
            <wp:docPr id="1470" name="IM 1465"/>
            <wp:cNvGraphicFramePr/>
            <a:graphic xmlns:a="http://schemas.openxmlformats.org/drawingml/2006/main">
              <a:graphicData uri="http://schemas.openxmlformats.org/drawingml/2006/picture">
                <pic:pic xmlns:pic="http://schemas.openxmlformats.org/drawingml/2006/picture">
                  <pic:nvPicPr>
                    <pic:cNvPr id="1465" name="IM 1465"/>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ン</w:t>
      </w:r>
      <w:r>
        <w:rPr>
          <w:rFonts w:ascii="SimSun" w:eastAsia="SimSun" w:hAnsi="SimSun" w:cs="SimSun"/>
          <w:color w:val="231F20"/>
          <w:spacing w:val="8"/>
          <w:sz w:val="18"/>
          <w:szCs w:val="18"/>
        </w:rPr>
        <w:t>ソ</w:t>
      </w:r>
      <w:r>
        <w:rPr>
          <w:rFonts w:ascii="SimSun" w:eastAsia="SimSun" w:hAnsi="SimSun" w:cs="SimSun"/>
          <w:color w:val="231F20"/>
          <w:spacing w:val="6"/>
          <w:sz w:val="18"/>
          <w:szCs w:val="18"/>
        </w:rPr>
        <w:t>ースベースの商用製品およびサービスでは、企業のお客様は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がもたらすオー</w:t>
      </w:r>
    </w:p>
    <w:p w14:paraId="4423ECF4" w14:textId="134438ED" w:rsidR="00862892" w:rsidRDefault="00426BDF">
      <w:pPr>
        <w:spacing w:before="123" w:line="363" w:lineRule="auto"/>
        <w:ind w:left="59" w:right="279" w:firstLine="3"/>
        <w:rPr>
          <w:rFonts w:ascii="SimSun" w:eastAsia="SimSun" w:hAnsi="SimSun" w:cs="SimSun"/>
          <w:sz w:val="18"/>
          <w:szCs w:val="18"/>
        </w:rPr>
      </w:pPr>
      <w:r>
        <w:rPr>
          <w:rFonts w:ascii="SimSun" w:eastAsia="SimSun" w:hAnsi="SimSun" w:cs="SimSun"/>
          <w:color w:val="231F20"/>
          <w:spacing w:val="12"/>
          <w:sz w:val="18"/>
          <w:szCs w:val="18"/>
        </w:rPr>
        <w:t>プンエコロ</w:t>
      </w:r>
      <w:r>
        <w:rPr>
          <w:rFonts w:ascii="SimSun" w:eastAsia="SimSun" w:hAnsi="SimSun" w:cs="SimSun"/>
          <w:color w:val="231F20"/>
          <w:spacing w:val="6"/>
          <w:sz w:val="18"/>
          <w:szCs w:val="18"/>
        </w:rPr>
        <w:t>ジーを体験できるだけでなく、ベンダーロックインを回避し、ベンダーが提供</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商</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用</w:t>
      </w:r>
      <w:r>
        <w:rPr>
          <w:rFonts w:ascii="SimSun" w:eastAsia="SimSun" w:hAnsi="SimSun" w:cs="SimSun"/>
          <w:color w:val="231F20"/>
          <w:spacing w:val="11"/>
          <w:sz w:val="18"/>
          <w:szCs w:val="18"/>
        </w:rPr>
        <w:t>保証やサービス</w:t>
      </w:r>
      <w:r w:rsidR="00227411">
        <w:rPr>
          <w:rFonts w:ascii="SimSun" w:eastAsia="SimSun" w:hAnsi="SimSun" w:cs="SimSun"/>
          <w:color w:val="231F20"/>
          <w:spacing w:val="11"/>
          <w:sz w:val="18"/>
          <w:szCs w:val="18"/>
        </w:rPr>
        <w:t>レベル</w:t>
      </w:r>
      <w:r>
        <w:rPr>
          <w:rFonts w:ascii="SimSun" w:eastAsia="SimSun" w:hAnsi="SimSun" w:cs="SimSun"/>
          <w:color w:val="231F20"/>
          <w:spacing w:val="11"/>
          <w:sz w:val="18"/>
          <w:szCs w:val="18"/>
        </w:rPr>
        <w:t>契約を享受</w:t>
      </w:r>
      <w:r w:rsidR="00C65939">
        <w:rPr>
          <w:rFonts w:ascii="SimSun" w:eastAsia="SimSun" w:hAnsi="SimSun" w:cs="SimSun"/>
          <w:color w:val="231F20"/>
          <w:spacing w:val="11"/>
          <w:sz w:val="18"/>
          <w:szCs w:val="18"/>
        </w:rPr>
        <w:t>する</w:t>
      </w:r>
      <w:r>
        <w:rPr>
          <w:rFonts w:ascii="SimSun" w:eastAsia="SimSun" w:hAnsi="SimSun" w:cs="SimSun"/>
          <w:color w:val="231F20"/>
          <w:spacing w:val="11"/>
          <w:sz w:val="18"/>
          <w:szCs w:val="18"/>
        </w:rPr>
        <w:t>ことができるなど、さまざまなメリットを得ることが</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できます</w:t>
      </w:r>
      <w:r>
        <w:rPr>
          <w:rFonts w:ascii="SimSun" w:eastAsia="SimSun" w:hAnsi="SimSun" w:cs="SimSun"/>
          <w:color w:val="231F20"/>
          <w:spacing w:val="4"/>
          <w:sz w:val="18"/>
          <w:szCs w:val="18"/>
        </w:rPr>
        <w:t>。</w:t>
      </w:r>
    </w:p>
    <w:p w14:paraId="31461D90" w14:textId="7CB1A931" w:rsidR="00862892" w:rsidRDefault="00426BDF">
      <w:pPr>
        <w:spacing w:before="75" w:line="356" w:lineRule="auto"/>
        <w:ind w:left="89" w:right="273" w:hanging="2"/>
        <w:rPr>
          <w:rFonts w:ascii="SimSun" w:eastAsia="SimSun" w:hAnsi="SimSun" w:cs="SimSun"/>
          <w:sz w:val="18"/>
          <w:szCs w:val="18"/>
        </w:rPr>
      </w:pPr>
      <w:r>
        <w:rPr>
          <w:rFonts w:eastAsia="Arial"/>
          <w:color w:val="231F20"/>
          <w:spacing w:val="5"/>
          <w:sz w:val="18"/>
          <w:szCs w:val="18"/>
        </w:rPr>
        <w:lastRenderedPageBreak/>
        <w:t>2013</w:t>
      </w:r>
      <w:r>
        <w:rPr>
          <w:rFonts w:ascii="ＭＳ 明朝" w:eastAsia="ＭＳ 明朝" w:hAnsi="ＭＳ 明朝" w:cs="ＭＳ 明朝"/>
          <w:color w:val="231F20"/>
          <w:spacing w:val="5"/>
          <w:sz w:val="18"/>
          <w:szCs w:val="18"/>
        </w:rPr>
        <w:t>年</w:t>
      </w:r>
      <w:r>
        <w:rPr>
          <w:rFonts w:ascii="SimSun" w:eastAsia="SimSun" w:hAnsi="SimSun" w:cs="SimSun"/>
          <w:color w:val="231F20"/>
          <w:spacing w:val="5"/>
          <w:sz w:val="18"/>
          <w:szCs w:val="18"/>
        </w:rPr>
        <w:t>以降、</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の商用化は国際市場で大きな躍進を遂げ、</w:t>
      </w:r>
      <w:r>
        <w:rPr>
          <w:rFonts w:ascii="SimSun" w:eastAsia="SimSun" w:hAnsi="SimSun" w:cs="SimSun"/>
          <w:color w:val="231F20"/>
          <w:spacing w:val="5"/>
          <w:sz w:val="18"/>
          <w:szCs w:val="18"/>
        </w:rPr>
        <w:t>10</w:t>
      </w:r>
      <w:r>
        <w:rPr>
          <w:rFonts w:ascii="SimSun" w:eastAsia="SimSun" w:hAnsi="SimSun" w:cs="SimSun"/>
          <w:color w:val="231F20"/>
          <w:spacing w:val="5"/>
          <w:sz w:val="18"/>
          <w:szCs w:val="18"/>
        </w:rPr>
        <w:t>倍の成長率を達成しま</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した。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製品の優位性が</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より証明され、商業的に定着しつつある。注目すべきは、</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売上高</w:t>
      </w:r>
      <w:r>
        <w:rPr>
          <w:rFonts w:eastAsia="Arial"/>
          <w:color w:val="231F20"/>
          <w:spacing w:val="6"/>
          <w:sz w:val="18"/>
          <w:szCs w:val="18"/>
        </w:rPr>
        <w:t>1</w:t>
      </w:r>
      <w:r>
        <w:rPr>
          <w:rFonts w:ascii="ＭＳ 明朝" w:eastAsia="ＭＳ 明朝" w:hAnsi="ＭＳ 明朝" w:cs="ＭＳ 明朝"/>
          <w:color w:val="231F20"/>
          <w:spacing w:val="6"/>
          <w:sz w:val="18"/>
          <w:szCs w:val="18"/>
        </w:rPr>
        <w:t>億ドル以上の</w:t>
      </w:r>
      <w:r w:rsidR="0002231E">
        <w:rPr>
          <w:rFonts w:ascii="ＭＳ 明朝" w:eastAsia="ＭＳ 明朝" w:hAnsi="ＭＳ 明朝" w:cs="ＭＳ 明朝"/>
          <w:color w:val="231F20"/>
          <w:spacing w:val="6"/>
          <w:sz w:val="18"/>
          <w:szCs w:val="18"/>
        </w:rPr>
        <w:t>オープンソース</w:t>
      </w:r>
      <w:r>
        <w:rPr>
          <w:rFonts w:ascii="SimSun" w:eastAsia="SimSun" w:hAnsi="SimSun" w:cs="SimSun"/>
          <w:color w:val="231F20"/>
          <w:spacing w:val="3"/>
          <w:sz w:val="18"/>
          <w:szCs w:val="18"/>
        </w:rPr>
        <w:t>企業の数が爆発的に増え、一握りから現在では</w:t>
      </w:r>
      <w:r>
        <w:rPr>
          <w:rFonts w:ascii="SimSun" w:eastAsia="SimSun" w:hAnsi="SimSun" w:cs="SimSun"/>
          <w:color w:val="231F20"/>
          <w:spacing w:val="3"/>
          <w:sz w:val="18"/>
          <w:szCs w:val="18"/>
        </w:rPr>
        <w:t>50</w:t>
      </w:r>
      <w:r>
        <w:rPr>
          <w:rFonts w:ascii="SimSun" w:eastAsia="SimSun" w:hAnsi="SimSun" w:cs="SimSun"/>
          <w:color w:val="231F20"/>
          <w:spacing w:val="3"/>
          <w:sz w:val="18"/>
          <w:szCs w:val="18"/>
        </w:rPr>
        <w:t>社以上に急</w:t>
      </w:r>
      <w:r>
        <w:rPr>
          <w:rFonts w:ascii="SimSun" w:eastAsia="SimSun" w:hAnsi="SimSun" w:cs="SimSun"/>
          <w:color w:val="231F20"/>
          <w:sz w:val="18"/>
          <w:szCs w:val="18"/>
        </w:rPr>
        <w:t xml:space="preserve"> </w:t>
      </w:r>
      <w:r>
        <w:rPr>
          <w:rFonts w:ascii="SimSun" w:eastAsia="SimSun" w:hAnsi="SimSun" w:cs="SimSun"/>
          <w:color w:val="231F20"/>
          <w:spacing w:val="9"/>
          <w:sz w:val="18"/>
          <w:szCs w:val="18"/>
        </w:rPr>
        <w:t>成</w:t>
      </w:r>
      <w:r>
        <w:rPr>
          <w:rFonts w:ascii="SimSun" w:eastAsia="SimSun" w:hAnsi="SimSun" w:cs="SimSun"/>
          <w:color w:val="231F20"/>
          <w:spacing w:val="6"/>
          <w:sz w:val="18"/>
          <w:szCs w:val="18"/>
        </w:rPr>
        <w:t>長していることです。例えば、</w:t>
      </w:r>
      <w:r>
        <w:rPr>
          <w:rFonts w:eastAsia="Arial"/>
          <w:color w:val="231F20"/>
          <w:spacing w:val="6"/>
          <w:sz w:val="18"/>
          <w:szCs w:val="18"/>
        </w:rPr>
        <w:t>2021</w:t>
      </w:r>
      <w:r>
        <w:rPr>
          <w:rFonts w:ascii="ＭＳ 明朝" w:eastAsia="ＭＳ 明朝" w:hAnsi="ＭＳ 明朝" w:cs="ＭＳ 明朝"/>
          <w:color w:val="231F20"/>
          <w:spacing w:val="6"/>
          <w:sz w:val="18"/>
          <w:szCs w:val="18"/>
        </w:rPr>
        <w:t>年には</w:t>
      </w:r>
      <w:r>
        <w:rPr>
          <w:rFonts w:eastAsia="Arial"/>
          <w:color w:val="231F20"/>
          <w:sz w:val="18"/>
          <w:szCs w:val="18"/>
        </w:rPr>
        <w:t>Confluent</w:t>
      </w:r>
      <w:r>
        <w:rPr>
          <w:rFonts w:eastAsia="Arial"/>
          <w:color w:val="231F20"/>
          <w:spacing w:val="6"/>
          <w:sz w:val="18"/>
          <w:szCs w:val="18"/>
        </w:rPr>
        <w:t xml:space="preserve">  </w:t>
      </w:r>
      <w:r>
        <w:rPr>
          <w:rFonts w:ascii="SimSun" w:eastAsia="SimSun" w:hAnsi="SimSun" w:cs="SimSun"/>
          <w:color w:val="231F20"/>
          <w:spacing w:val="6"/>
          <w:sz w:val="18"/>
          <w:szCs w:val="18"/>
        </w:rPr>
        <w:t>(</w:t>
      </w:r>
      <w:r>
        <w:rPr>
          <w:rFonts w:eastAsia="Arial"/>
          <w:color w:val="231F20"/>
          <w:sz w:val="18"/>
          <w:szCs w:val="18"/>
        </w:rPr>
        <w:t>Kafka</w:t>
      </w:r>
      <w:r>
        <w:rPr>
          <w:rFonts w:ascii="ＭＳ 明朝" w:eastAsia="ＭＳ 明朝" w:hAnsi="ＭＳ 明朝" w:cs="ＭＳ 明朝"/>
          <w:color w:val="231F20"/>
          <w:spacing w:val="6"/>
          <w:sz w:val="18"/>
          <w:szCs w:val="18"/>
        </w:rPr>
        <w:t>を</w:t>
      </w:r>
      <w:r>
        <w:rPr>
          <w:rFonts w:ascii="SimSun" w:eastAsia="SimSun" w:hAnsi="SimSun" w:cs="SimSun"/>
          <w:color w:val="231F20"/>
          <w:spacing w:val="6"/>
          <w:sz w:val="18"/>
          <w:szCs w:val="18"/>
        </w:rPr>
        <w:t>支える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の商用企</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業</w:t>
      </w:r>
      <w:r>
        <w:rPr>
          <w:rFonts w:ascii="SimSun" w:eastAsia="SimSun" w:hAnsi="SimSun" w:cs="SimSun"/>
          <w:color w:val="231F20"/>
          <w:spacing w:val="12"/>
          <w:sz w:val="18"/>
          <w:szCs w:val="18"/>
        </w:rPr>
        <w:t>)</w:t>
      </w:r>
      <w:r>
        <w:rPr>
          <w:rFonts w:ascii="SimSun" w:eastAsia="SimSun" w:hAnsi="SimSun" w:cs="SimSun"/>
          <w:color w:val="231F20"/>
          <w:spacing w:val="12"/>
          <w:sz w:val="18"/>
          <w:szCs w:val="18"/>
        </w:rPr>
        <w:t>、</w:t>
      </w:r>
      <w:r>
        <w:rPr>
          <w:rFonts w:ascii="SimSun" w:eastAsia="SimSun" w:hAnsi="SimSun" w:cs="SimSun"/>
          <w:color w:val="231F20"/>
          <w:spacing w:val="10"/>
          <w:sz w:val="18"/>
          <w:szCs w:val="18"/>
        </w:rPr>
        <w:t xml:space="preserve"> </w:t>
      </w:r>
      <w:r>
        <w:rPr>
          <w:rFonts w:eastAsia="Arial"/>
          <w:color w:val="231F20"/>
          <w:sz w:val="18"/>
          <w:szCs w:val="18"/>
        </w:rPr>
        <w:t>HashiCorp</w:t>
      </w:r>
      <w:r>
        <w:rPr>
          <w:rFonts w:ascii="SimSun" w:eastAsia="SimSun" w:hAnsi="SimSun" w:cs="SimSun"/>
          <w:color w:val="231F20"/>
          <w:spacing w:val="6"/>
          <w:sz w:val="18"/>
          <w:szCs w:val="18"/>
        </w:rPr>
        <w:t>、</w:t>
      </w:r>
      <w:r>
        <w:rPr>
          <w:rFonts w:eastAsia="Arial"/>
          <w:color w:val="231F20"/>
          <w:sz w:val="18"/>
          <w:szCs w:val="18"/>
        </w:rPr>
        <w:t>GitLab</w:t>
      </w:r>
      <w:r>
        <w:rPr>
          <w:rFonts w:ascii="ＭＳ 明朝" w:eastAsia="ＭＳ 明朝" w:hAnsi="ＭＳ 明朝" w:cs="ＭＳ 明朝"/>
          <w:color w:val="231F20"/>
          <w:spacing w:val="6"/>
          <w:sz w:val="18"/>
          <w:szCs w:val="18"/>
        </w:rPr>
        <w:t>が</w:t>
      </w:r>
      <w:r>
        <w:rPr>
          <w:rFonts w:ascii="SimSun" w:eastAsia="SimSun" w:hAnsi="SimSun" w:cs="SimSun"/>
          <w:color w:val="231F20"/>
          <w:sz w:val="18"/>
          <w:szCs w:val="18"/>
        </w:rPr>
        <w:t>IPO</w:t>
      </w:r>
      <w:r>
        <w:rPr>
          <w:rFonts w:ascii="SimSun" w:eastAsia="SimSun" w:hAnsi="SimSun" w:cs="SimSun"/>
          <w:color w:val="231F20"/>
          <w:spacing w:val="6"/>
          <w:sz w:val="18"/>
          <w:szCs w:val="18"/>
        </w:rPr>
        <w:t>に成功し、いずれも時価総額が数百億ドルに達しており、</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のビジネスモデルは十分に検証されていると言えるでしょう</w:t>
      </w:r>
      <w:r>
        <w:rPr>
          <w:rFonts w:ascii="SimSun" w:eastAsia="SimSun" w:hAnsi="SimSun" w:cs="SimSun"/>
          <w:color w:val="231F20"/>
          <w:spacing w:val="3"/>
          <w:sz w:val="18"/>
          <w:szCs w:val="18"/>
        </w:rPr>
        <w:t>。</w:t>
      </w:r>
    </w:p>
    <w:p w14:paraId="69E8FDBE" w14:textId="77777777" w:rsidR="00862892" w:rsidRDefault="00426BDF">
      <w:pPr>
        <w:spacing w:before="93" w:line="267" w:lineRule="auto"/>
        <w:ind w:left="88" w:firstLine="17"/>
        <w:rPr>
          <w:rFonts w:ascii="SimSun" w:eastAsia="SimSun" w:hAnsi="SimSun" w:cs="SimSun"/>
          <w:sz w:val="18"/>
          <w:szCs w:val="18"/>
        </w:rPr>
      </w:pPr>
      <w:r>
        <w:rPr>
          <w:rFonts w:ascii="SimSun" w:eastAsia="SimSun" w:hAnsi="SimSun" w:cs="SimSun"/>
          <w:color w:val="231F20"/>
          <w:spacing w:val="-4"/>
          <w:sz w:val="18"/>
          <w:szCs w:val="18"/>
        </w:rPr>
        <w:t>中国市場では</w:t>
      </w:r>
      <w:r>
        <w:rPr>
          <w:rFonts w:ascii="SimSun" w:eastAsia="SimSun" w:hAnsi="SimSun" w:cs="SimSun"/>
          <w:color w:val="231F20"/>
          <w:spacing w:val="-2"/>
          <w:sz w:val="18"/>
          <w:szCs w:val="18"/>
        </w:rPr>
        <w:t>、デジタル時代の到来とと</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もに、あらゆる産業が大きな変化を遂げ、これまで開発者の技</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術力</w:t>
      </w:r>
      <w:r>
        <w:rPr>
          <w:rFonts w:ascii="SimSun" w:eastAsia="SimSun" w:hAnsi="SimSun" w:cs="SimSun"/>
          <w:color w:val="231F20"/>
          <w:sz w:val="18"/>
          <w:szCs w:val="18"/>
        </w:rPr>
        <w:t>を持たなかった伝統的な企業も</w:t>
      </w:r>
    </w:p>
    <w:p w14:paraId="0D83CBE0" w14:textId="77777777" w:rsidR="00862892" w:rsidRDefault="00426BDF">
      <w:pPr>
        <w:spacing w:line="346" w:lineRule="auto"/>
      </w:pPr>
      <w:r>
        <w:drawing>
          <wp:anchor distT="0" distB="0" distL="0" distR="0" simplePos="0" relativeHeight="251481600" behindDoc="0" locked="0" layoutInCell="0" allowOverlap="1" wp14:anchorId="3E313C2E" wp14:editId="5EB7F2ED">
            <wp:simplePos x="0" y="0"/>
            <wp:positionH relativeFrom="page">
              <wp:posOffset>3090164</wp:posOffset>
            </wp:positionH>
            <wp:positionV relativeFrom="page">
              <wp:posOffset>5764276</wp:posOffset>
            </wp:positionV>
            <wp:extent cx="320040" cy="154685"/>
            <wp:effectExtent l="0" t="0" r="0" b="0"/>
            <wp:wrapNone/>
            <wp:docPr id="1472" name="IM 1466"/>
            <wp:cNvGraphicFramePr/>
            <a:graphic xmlns:a="http://schemas.openxmlformats.org/drawingml/2006/main">
              <a:graphicData uri="http://schemas.openxmlformats.org/drawingml/2006/picture">
                <pic:pic xmlns:pic="http://schemas.openxmlformats.org/drawingml/2006/picture">
                  <pic:nvPicPr>
                    <pic:cNvPr id="1466" name="IM 1466"/>
                    <pic:cNvPicPr/>
                  </pic:nvPicPr>
                  <pic:blipFill>
                    <a:blip r:embed="rId646"/>
                    <a:stretch>
                      <a:fillRect/>
                    </a:stretch>
                  </pic:blipFill>
                  <pic:spPr>
                    <a:xfrm>
                      <a:off x="0" y="0"/>
                      <a:ext cx="320040" cy="154685"/>
                    </a:xfrm>
                    <a:prstGeom prst="rect">
                      <a:avLst/>
                    </a:prstGeom>
                  </pic:spPr>
                </pic:pic>
              </a:graphicData>
            </a:graphic>
          </wp:anchor>
        </w:drawing>
      </w:r>
    </w:p>
    <w:p w14:paraId="14311935" w14:textId="77777777" w:rsidR="00862892" w:rsidRDefault="00862892">
      <w:pPr>
        <w:spacing w:line="346" w:lineRule="auto"/>
      </w:pPr>
    </w:p>
    <w:p w14:paraId="3AA0CF03" w14:textId="14C618BA" w:rsidR="00862892" w:rsidRDefault="00426BDF">
      <w:pPr>
        <w:spacing w:before="58" w:line="359" w:lineRule="auto"/>
        <w:ind w:left="20" w:right="74" w:firstLine="3"/>
        <w:rPr>
          <w:rFonts w:ascii="SimSun" w:eastAsia="SimSun" w:hAnsi="SimSun" w:cs="SimSun"/>
          <w:sz w:val="18"/>
          <w:szCs w:val="18"/>
        </w:rPr>
      </w:pPr>
      <w:r>
        <w:rPr>
          <w:rFonts w:ascii="SimSun" w:eastAsia="SimSun" w:hAnsi="SimSun" w:cs="SimSun"/>
          <w:color w:val="231F20"/>
          <w:spacing w:val="2"/>
          <w:sz w:val="18"/>
          <w:szCs w:val="18"/>
        </w:rPr>
        <w:t>いずれもテクノロジー企業へと変貌を遂げつつあ</w:t>
      </w:r>
      <w:r>
        <w:rPr>
          <w:rFonts w:ascii="SimSun" w:eastAsia="SimSun" w:hAnsi="SimSun" w:cs="SimSun"/>
          <w:color w:val="231F20"/>
          <w:spacing w:val="1"/>
          <w:sz w:val="18"/>
          <w:szCs w:val="18"/>
        </w:rPr>
        <w:t>る。今日の多くの時価総額上位企業の背後には、</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テクノロジーがあり、そのために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が最重要課題とな</w:t>
      </w:r>
      <w:r>
        <w:rPr>
          <w:rFonts w:ascii="SimSun" w:eastAsia="SimSun" w:hAnsi="SimSun" w:cs="SimSun"/>
          <w:color w:val="231F20"/>
          <w:spacing w:val="1"/>
          <w:sz w:val="18"/>
          <w:szCs w:val="18"/>
        </w:rPr>
        <w:t>っていることは、すでにお分か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りいただけると思います。</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はインターネット業界全</w:t>
      </w:r>
      <w:r>
        <w:rPr>
          <w:rFonts w:ascii="SimSun" w:eastAsia="SimSun" w:hAnsi="SimSun" w:cs="SimSun"/>
          <w:color w:val="231F20"/>
          <w:spacing w:val="1"/>
          <w:sz w:val="18"/>
          <w:szCs w:val="18"/>
        </w:rPr>
        <w:t>体の礎となり、ほぼすべてのイ</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ンターネット企業が</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ソフトウェ</w:t>
      </w:r>
      <w:r>
        <w:rPr>
          <w:rFonts w:ascii="SimSun" w:eastAsia="SimSun" w:hAnsi="SimSun" w:cs="SimSun"/>
          <w:color w:val="231F20"/>
          <w:sz w:val="18"/>
          <w:szCs w:val="18"/>
        </w:rPr>
        <w:t>アを使用しているため、</w:t>
      </w:r>
      <w:r>
        <w:rPr>
          <w:rFonts w:ascii="SimSun" w:eastAsia="SimSun" w:hAnsi="SimSun" w:cs="SimSun"/>
          <w:color w:val="231F20"/>
          <w:sz w:val="18"/>
          <w:szCs w:val="18"/>
        </w:rPr>
        <w:t xml:space="preserve"> </w:t>
      </w:r>
      <w:r>
        <w:rPr>
          <w:rFonts w:ascii="SimSun" w:eastAsia="SimSun" w:hAnsi="SimSun" w:cs="SimSun"/>
          <w:color w:val="231F20"/>
          <w:sz w:val="18"/>
          <w:szCs w:val="18"/>
        </w:rPr>
        <w:t>ソフトウェア制作のコスト</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が大幅に削減</w:t>
      </w:r>
      <w:r>
        <w:rPr>
          <w:rFonts w:ascii="SimSun" w:eastAsia="SimSun" w:hAnsi="SimSun" w:cs="SimSun"/>
          <w:color w:val="231F20"/>
          <w:spacing w:val="7"/>
          <w:sz w:val="18"/>
          <w:szCs w:val="18"/>
        </w:rPr>
        <w:t>さ</w:t>
      </w:r>
      <w:r>
        <w:rPr>
          <w:rFonts w:ascii="SimSun" w:eastAsia="SimSun" w:hAnsi="SimSun" w:cs="SimSun"/>
          <w:color w:val="231F20"/>
          <w:spacing w:val="5"/>
          <w:sz w:val="18"/>
          <w:szCs w:val="18"/>
        </w:rPr>
        <w:t>れ、</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の商業化が進めば、より多くの企業がその恩恵を享受できる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ようになるでし</w:t>
      </w:r>
      <w:r>
        <w:rPr>
          <w:rFonts w:ascii="SimSun" w:eastAsia="SimSun" w:hAnsi="SimSun" w:cs="SimSun"/>
          <w:color w:val="231F20"/>
          <w:sz w:val="18"/>
          <w:szCs w:val="18"/>
        </w:rPr>
        <w:t>ょう。</w:t>
      </w:r>
    </w:p>
    <w:p w14:paraId="463267E0" w14:textId="6D4AE2F2" w:rsidR="00862892" w:rsidRDefault="00426BDF">
      <w:pPr>
        <w:spacing w:before="81" w:line="358" w:lineRule="auto"/>
        <w:ind w:left="3" w:right="77" w:firstLine="11"/>
        <w:rPr>
          <w:rFonts w:ascii="SimSun" w:eastAsia="SimSun" w:hAnsi="SimSun" w:cs="SimSun"/>
          <w:sz w:val="18"/>
          <w:szCs w:val="18"/>
        </w:rPr>
      </w:pPr>
      <w:r>
        <w:rPr>
          <w:rFonts w:ascii="SimSun" w:eastAsia="SimSun" w:hAnsi="SimSun" w:cs="SimSun"/>
          <w:color w:val="231F20"/>
          <w:spacing w:val="20"/>
          <w:sz w:val="18"/>
          <w:szCs w:val="18"/>
        </w:rPr>
        <w:t>デ</w:t>
      </w:r>
      <w:r>
        <w:rPr>
          <w:rFonts w:ascii="SimSun" w:eastAsia="SimSun" w:hAnsi="SimSun" w:cs="SimSun"/>
          <w:color w:val="231F20"/>
          <w:spacing w:val="13"/>
          <w:sz w:val="18"/>
          <w:szCs w:val="18"/>
        </w:rPr>
        <w:t>ジ</w:t>
      </w:r>
      <w:r>
        <w:rPr>
          <w:rFonts w:ascii="SimSun" w:eastAsia="SimSun" w:hAnsi="SimSun" w:cs="SimSun"/>
          <w:color w:val="231F20"/>
          <w:spacing w:val="10"/>
          <w:sz w:val="18"/>
          <w:szCs w:val="18"/>
        </w:rPr>
        <w:t>タルエコノミーは、テクノロジーそのものの発展や閉ループのビジネスモデルの形成を促</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進</w:t>
      </w:r>
      <w:r>
        <w:rPr>
          <w:rFonts w:ascii="SimSun" w:eastAsia="SimSun" w:hAnsi="SimSun" w:cs="SimSun"/>
          <w:color w:val="231F20"/>
          <w:spacing w:val="12"/>
          <w:sz w:val="18"/>
          <w:szCs w:val="18"/>
        </w:rPr>
        <w:t>し、中国に</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スタートアップの波をもたらすことになるのです。</w:t>
      </w:r>
      <w:r>
        <w:rPr>
          <w:rFonts w:eastAsia="Arial"/>
          <w:color w:val="231F20"/>
          <w:sz w:val="18"/>
          <w:szCs w:val="18"/>
        </w:rPr>
        <w:t>CSDN</w:t>
      </w:r>
      <w:r>
        <w:rPr>
          <w:rFonts w:ascii="ＭＳ 明朝" w:eastAsia="ＭＳ 明朝" w:hAnsi="ＭＳ 明朝" w:cs="ＭＳ 明朝"/>
          <w:color w:val="231F20"/>
          <w:spacing w:val="12"/>
          <w:sz w:val="18"/>
          <w:szCs w:val="18"/>
        </w:rPr>
        <w:t>が発表</w:t>
      </w:r>
      <w:r>
        <w:rPr>
          <w:rFonts w:ascii="ＭＳ 明朝" w:eastAsia="ＭＳ 明朝" w:hAnsi="ＭＳ 明朝" w:cs="ＭＳ 明朝"/>
          <w:color w:val="231F20"/>
          <w:sz w:val="18"/>
          <w:szCs w:val="18"/>
        </w:rPr>
        <w:t xml:space="preserve"> </w:t>
      </w:r>
      <w:r>
        <w:rPr>
          <w:rFonts w:ascii="SimSun" w:eastAsia="SimSun" w:hAnsi="SimSun" w:cs="SimSun"/>
          <w:color w:val="231F20"/>
          <w:spacing w:val="7"/>
          <w:sz w:val="18"/>
          <w:szCs w:val="18"/>
        </w:rPr>
        <w:t>し</w:t>
      </w:r>
      <w:r>
        <w:rPr>
          <w:rFonts w:ascii="SimSun" w:eastAsia="SimSun" w:hAnsi="SimSun" w:cs="SimSun"/>
          <w:color w:val="231F20"/>
          <w:spacing w:val="5"/>
          <w:sz w:val="18"/>
          <w:szCs w:val="18"/>
        </w:rPr>
        <w:t>た中国における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プロジェクトの資金調達に関</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データによると、</w:t>
      </w:r>
      <w:r>
        <w:rPr>
          <w:rFonts w:eastAsia="Arial"/>
          <w:color w:val="231F20"/>
          <w:spacing w:val="5"/>
          <w:sz w:val="18"/>
          <w:szCs w:val="18"/>
        </w:rPr>
        <w:t>2021</w:t>
      </w:r>
      <w:r>
        <w:rPr>
          <w:rFonts w:ascii="ＭＳ 明朝" w:eastAsia="ＭＳ 明朝" w:hAnsi="ＭＳ 明朝" w:cs="ＭＳ 明朝"/>
          <w:color w:val="231F20"/>
          <w:spacing w:val="5"/>
          <w:sz w:val="18"/>
          <w:szCs w:val="18"/>
        </w:rPr>
        <w:t>年の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資金は</w:t>
      </w:r>
      <w:r>
        <w:rPr>
          <w:rFonts w:eastAsia="Arial"/>
          <w:color w:val="231F20"/>
          <w:spacing w:val="5"/>
          <w:sz w:val="18"/>
          <w:szCs w:val="18"/>
        </w:rPr>
        <w:t>2020</w:t>
      </w:r>
      <w:r>
        <w:rPr>
          <w:rFonts w:ascii="ＭＳ 明朝" w:eastAsia="ＭＳ 明朝" w:hAnsi="ＭＳ 明朝" w:cs="ＭＳ 明朝"/>
          <w:color w:val="231F20"/>
          <w:spacing w:val="5"/>
          <w:sz w:val="18"/>
          <w:szCs w:val="18"/>
        </w:rPr>
        <w:t>年と比較して</w:t>
      </w:r>
      <w:r>
        <w:rPr>
          <w:rFonts w:ascii="SimSun" w:eastAsia="SimSun" w:hAnsi="SimSun" w:cs="SimSun"/>
          <w:color w:val="231F20"/>
          <w:spacing w:val="5"/>
          <w:sz w:val="18"/>
          <w:szCs w:val="18"/>
        </w:rPr>
        <w:t>ほぼ倍増しています。同時に、資金が分散している技術領</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域は、主にデータベース、クラウ</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ドネイティブ、人工知能に</w:t>
      </w:r>
      <w:r>
        <w:rPr>
          <w:rFonts w:ascii="SimSun" w:eastAsia="SimSun" w:hAnsi="SimSun" w:cs="SimSun"/>
          <w:color w:val="231F20"/>
          <w:spacing w:val="1"/>
          <w:sz w:val="18"/>
          <w:szCs w:val="18"/>
        </w:rPr>
        <w:t>集中していることもわかります。</w:t>
      </w:r>
    </w:p>
    <w:p w14:paraId="16C7E8A6" w14:textId="01B78208" w:rsidR="00862892" w:rsidRDefault="00426BDF">
      <w:pPr>
        <w:spacing w:before="90" w:line="358" w:lineRule="auto"/>
        <w:ind w:left="17" w:right="51" w:firstLine="1"/>
        <w:rPr>
          <w:rFonts w:ascii="SimSun" w:eastAsia="SimSun" w:hAnsi="SimSun" w:cs="SimSun"/>
          <w:sz w:val="18"/>
          <w:szCs w:val="18"/>
        </w:rPr>
      </w:pPr>
      <w:r>
        <w:rPr>
          <w:rFonts w:ascii="SimSun" w:eastAsia="SimSun" w:hAnsi="SimSun" w:cs="SimSun"/>
          <w:color w:val="231F20"/>
          <w:spacing w:val="12"/>
          <w:sz w:val="18"/>
          <w:szCs w:val="18"/>
        </w:rPr>
        <w:t>中国が</w:t>
      </w:r>
      <w:r>
        <w:rPr>
          <w:rFonts w:ascii="SimSun" w:eastAsia="SimSun" w:hAnsi="SimSun" w:cs="SimSun"/>
          <w:color w:val="231F20"/>
          <w:spacing w:val="6"/>
          <w:sz w:val="18"/>
          <w:szCs w:val="18"/>
        </w:rPr>
        <w:t>世界の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で足場を固めるには、一方でヘッドライン企業を育成し、他方でエ</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ンジニ</w:t>
      </w:r>
      <w:r>
        <w:rPr>
          <w:rFonts w:ascii="SimSun" w:eastAsia="SimSun" w:hAnsi="SimSun" w:cs="SimSun"/>
          <w:color w:val="231F20"/>
          <w:spacing w:val="10"/>
          <w:sz w:val="18"/>
          <w:szCs w:val="18"/>
        </w:rPr>
        <w:t>ア</w:t>
      </w:r>
      <w:r>
        <w:rPr>
          <w:rFonts w:ascii="SimSun" w:eastAsia="SimSun" w:hAnsi="SimSun" w:cs="SimSun"/>
          <w:color w:val="231F20"/>
          <w:spacing w:val="6"/>
          <w:sz w:val="18"/>
          <w:szCs w:val="18"/>
        </w:rPr>
        <w:t>の配当を活用</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必要があります。中国は世界最大の開発者コミュニティを持っている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ため、</w:t>
      </w:r>
      <w:r>
        <w:rPr>
          <w:rFonts w:ascii="SimSun" w:eastAsia="SimSun" w:hAnsi="SimSun" w:cs="SimSun"/>
          <w:color w:val="231F20"/>
          <w:spacing w:val="10"/>
          <w:sz w:val="18"/>
          <w:szCs w:val="18"/>
        </w:rPr>
        <w:t>開</w:t>
      </w:r>
      <w:r>
        <w:rPr>
          <w:rFonts w:ascii="SimSun" w:eastAsia="SimSun" w:hAnsi="SimSun" w:cs="SimSun"/>
          <w:color w:val="231F20"/>
          <w:spacing w:val="6"/>
          <w:sz w:val="18"/>
          <w:szCs w:val="18"/>
        </w:rPr>
        <w:t>発者が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の世界に大量に集まり、</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のコラボレーションを通</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じてよ</w:t>
      </w:r>
      <w:r>
        <w:rPr>
          <w:rFonts w:ascii="SimSun" w:eastAsia="SimSun" w:hAnsi="SimSun" w:cs="SimSun"/>
          <w:color w:val="231F20"/>
          <w:spacing w:val="9"/>
          <w:sz w:val="18"/>
          <w:szCs w:val="18"/>
        </w:rPr>
        <w:t>り</w:t>
      </w:r>
      <w:r>
        <w:rPr>
          <w:rFonts w:ascii="SimSun" w:eastAsia="SimSun" w:hAnsi="SimSun" w:cs="SimSun"/>
          <w:color w:val="231F20"/>
          <w:spacing w:val="6"/>
          <w:sz w:val="18"/>
          <w:szCs w:val="18"/>
        </w:rPr>
        <w:t>有用なソフトウェアに貢献し、開発することができるのです。第二に、ソフトウェアと</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ハードウェアの組み合わせも大きなメリットです</w:t>
      </w:r>
      <w:r>
        <w:rPr>
          <w:rFonts w:ascii="SimSun" w:eastAsia="SimSun" w:hAnsi="SimSun" w:cs="SimSun"/>
          <w:color w:val="231F20"/>
          <w:spacing w:val="4"/>
          <w:sz w:val="18"/>
          <w:szCs w:val="18"/>
        </w:rPr>
        <w:t>。</w:t>
      </w:r>
    </w:p>
    <w:p w14:paraId="0E34EDD7" w14:textId="77777777" w:rsidR="00862892" w:rsidRDefault="00862892"/>
    <w:p w14:paraId="1F951A2A" w14:textId="77777777" w:rsidR="00862892" w:rsidRDefault="00862892">
      <w:pPr>
        <w:spacing w:line="35" w:lineRule="exact"/>
      </w:pPr>
    </w:p>
    <w:tbl>
      <w:tblPr>
        <w:tblStyle w:val="TableNormal"/>
        <w:tblW w:w="7981"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62"/>
        <w:gridCol w:w="47"/>
        <w:gridCol w:w="238"/>
        <w:gridCol w:w="351"/>
        <w:gridCol w:w="1013"/>
        <w:gridCol w:w="1162"/>
        <w:gridCol w:w="822"/>
        <w:gridCol w:w="172"/>
        <w:gridCol w:w="116"/>
        <w:gridCol w:w="144"/>
        <w:gridCol w:w="462"/>
        <w:gridCol w:w="698"/>
        <w:gridCol w:w="1682"/>
        <w:gridCol w:w="712"/>
      </w:tblGrid>
      <w:tr w:rsidR="00862892" w14:paraId="5C908EA0" w14:textId="77777777">
        <w:trPr>
          <w:trHeight w:val="899"/>
        </w:trPr>
        <w:tc>
          <w:tcPr>
            <w:tcW w:w="998" w:type="dxa"/>
            <w:gridSpan w:val="4"/>
            <w:shd w:val="clear" w:color="auto" w:fill="1B92B1"/>
          </w:tcPr>
          <w:p w14:paraId="3619748E" w14:textId="77777777" w:rsidR="00862892" w:rsidRDefault="00426BDF">
            <w:pPr>
              <w:spacing w:before="46" w:line="244" w:lineRule="exact"/>
              <w:ind w:firstLine="16"/>
              <w:textAlignment w:val="center"/>
            </w:pPr>
            <w:r>
              <w:drawing>
                <wp:inline distT="0" distB="0" distL="0" distR="0" wp14:anchorId="50F79A96" wp14:editId="45F23B65">
                  <wp:extent cx="383031" cy="154686"/>
                  <wp:effectExtent l="0" t="0" r="0" b="0"/>
                  <wp:docPr id="1473" name="IM 1467"/>
                  <wp:cNvGraphicFramePr/>
                  <a:graphic xmlns:a="http://schemas.openxmlformats.org/drawingml/2006/main">
                    <a:graphicData uri="http://schemas.openxmlformats.org/drawingml/2006/picture">
                      <pic:pic xmlns:pic="http://schemas.openxmlformats.org/drawingml/2006/picture">
                        <pic:nvPicPr>
                          <pic:cNvPr id="1467" name="IM 1467"/>
                          <pic:cNvPicPr/>
                        </pic:nvPicPr>
                        <pic:blipFill>
                          <a:blip r:embed="rId647"/>
                          <a:stretch>
                            <a:fillRect/>
                          </a:stretch>
                        </pic:blipFill>
                        <pic:spPr>
                          <a:xfrm>
                            <a:off x="0" y="0"/>
                            <a:ext cx="383031" cy="154686"/>
                          </a:xfrm>
                          <a:prstGeom prst="rect">
                            <a:avLst/>
                          </a:prstGeom>
                        </pic:spPr>
                      </pic:pic>
                    </a:graphicData>
                  </a:graphic>
                </wp:inline>
              </w:drawing>
            </w:r>
          </w:p>
        </w:tc>
        <w:tc>
          <w:tcPr>
            <w:tcW w:w="1013" w:type="dxa"/>
          </w:tcPr>
          <w:p w14:paraId="09994760" w14:textId="3B8A4400" w:rsidR="00862892" w:rsidRDefault="00426BDF">
            <w:pPr>
              <w:spacing w:before="134" w:line="763" w:lineRule="exact"/>
              <w:textAlignment w:val="center"/>
            </w:pPr>
            <w:r>
              <w:drawing>
                <wp:anchor distT="0" distB="0" distL="0" distR="0" simplePos="0" relativeHeight="251472384" behindDoc="1" locked="0" layoutInCell="1" allowOverlap="1" wp14:anchorId="78DD666F" wp14:editId="206F4872">
                  <wp:simplePos x="0" y="0"/>
                  <wp:positionH relativeFrom="rightMargin">
                    <wp:posOffset>-641476</wp:posOffset>
                  </wp:positionH>
                  <wp:positionV relativeFrom="topMargin">
                    <wp:posOffset>2921</wp:posOffset>
                  </wp:positionV>
                  <wp:extent cx="640333" cy="566927"/>
                  <wp:effectExtent l="0" t="0" r="0" b="0"/>
                  <wp:wrapNone/>
                  <wp:docPr id="1474" name="IM 1468"/>
                  <wp:cNvGraphicFramePr/>
                  <a:graphic xmlns:a="http://schemas.openxmlformats.org/drawingml/2006/main">
                    <a:graphicData uri="http://schemas.openxmlformats.org/drawingml/2006/picture">
                      <pic:pic xmlns:pic="http://schemas.openxmlformats.org/drawingml/2006/picture">
                        <pic:nvPicPr>
                          <pic:cNvPr id="1468" name="IM 1468"/>
                          <pic:cNvPicPr/>
                        </pic:nvPicPr>
                        <pic:blipFill>
                          <a:blip r:embed="rId648"/>
                          <a:stretch>
                            <a:fillRect/>
                          </a:stretch>
                        </pic:blipFill>
                        <pic:spPr>
                          <a:xfrm>
                            <a:off x="0" y="0"/>
                            <a:ext cx="640333" cy="566927"/>
                          </a:xfrm>
                          <a:prstGeom prst="rect">
                            <a:avLst/>
                          </a:prstGeom>
                        </pic:spPr>
                      </pic:pic>
                    </a:graphicData>
                  </a:graphic>
                </wp:anchor>
              </w:drawing>
            </w:r>
            <w:r>
              <mc:AlternateContent>
                <mc:Choice Requires="wpg">
                  <w:drawing>
                    <wp:inline distT="0" distB="0" distL="0" distR="0" wp14:anchorId="4F5B0736" wp14:editId="77560EFF">
                      <wp:extent cx="640715" cy="485140"/>
                      <wp:effectExtent l="9525" t="9525" r="16510" b="19685"/>
                      <wp:docPr id="2134" name="Group 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715" cy="485140"/>
                                <a:chOff x="0" y="0"/>
                                <a:chExt cx="1009" cy="764"/>
                              </a:xfrm>
                            </wpg:grpSpPr>
                            <pic:pic xmlns:pic="http://schemas.openxmlformats.org/drawingml/2006/picture">
                              <pic:nvPicPr>
                                <pic:cNvPr id="2136" name="Picture 485"/>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009" cy="764"/>
                                </a:xfrm>
                                <a:prstGeom prst="rect">
                                  <a:avLst/>
                                </a:prstGeom>
                                <a:noFill/>
                                <a:extLst>
                                  <a:ext uri="{909E8E84-426E-40DD-AFC4-6F175D3DCCD1}">
                                    <a14:hiddenFill xmlns:a14="http://schemas.microsoft.com/office/drawing/2010/main">
                                      <a:solidFill>
                                        <a:srgbClr val="FFFFFF"/>
                                      </a:solidFill>
                                    </a14:hiddenFill>
                                  </a:ext>
                                </a:extLst>
                              </pic:spPr>
                            </pic:pic>
                            <wps:wsp>
                              <wps:cNvPr id="2137" name="Text Box 484"/>
                              <wps:cNvSpPr txBox="1">
                                <a:spLocks noChangeArrowheads="1"/>
                              </wps:cNvSpPr>
                              <wps:spPr bwMode="auto">
                                <a:xfrm>
                                  <a:off x="-20" y="-20"/>
                                  <a:ext cx="1049"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6085D" w14:textId="77777777" w:rsidR="00862892" w:rsidRDefault="00426BDF">
                                    <w:pPr>
                                      <w:spacing w:before="249" w:line="194" w:lineRule="exact"/>
                                      <w:ind w:left="183"/>
                                      <w:rPr>
                                        <w:rFonts w:ascii="Calibri" w:eastAsia="Calibri" w:hAnsi="Calibri" w:cs="Calibri"/>
                                        <w:sz w:val="15"/>
                                        <w:szCs w:val="15"/>
                                      </w:rPr>
                                    </w:pPr>
                                    <w:r>
                                      <w:rPr>
                                        <w:rFonts w:ascii="Calibri" w:eastAsia="Calibri" w:hAnsi="Calibri" w:cs="Calibri"/>
                                        <w:color w:val="FFFFFF"/>
                                        <w:spacing w:val="8"/>
                                        <w:position w:val="2"/>
                                        <w:sz w:val="15"/>
                                        <w:szCs w:val="15"/>
                                      </w:rPr>
                                      <w:t>ʩ</w:t>
                                    </w:r>
                                    <w:r>
                                      <w:rPr>
                                        <w:rFonts w:eastAsia="Arial"/>
                                        <w:color w:val="FFFFFF"/>
                                        <w:spacing w:val="8"/>
                                        <w:position w:val="2"/>
                                        <w:sz w:val="15"/>
                                        <w:szCs w:val="15"/>
                                      </w:rPr>
                                      <w:t>/</w:t>
                                    </w:r>
                                    <w:r>
                                      <w:rPr>
                                        <w:rFonts w:ascii="Calibri" w:eastAsia="Calibri" w:hAnsi="Calibri" w:cs="Calibri"/>
                                        <w:color w:val="FFFFFF"/>
                                        <w:spacing w:val="8"/>
                                        <w:position w:val="2"/>
                                        <w:sz w:val="15"/>
                                        <w:szCs w:val="15"/>
                                      </w:rPr>
                                      <w:t>ʩ</w:t>
                                    </w:r>
                                  </w:p>
                                  <w:p w14:paraId="79BBC481" w14:textId="77777777" w:rsidR="00862892" w:rsidRDefault="00426BDF">
                                    <w:pPr>
                                      <w:spacing w:before="161" w:line="219" w:lineRule="auto"/>
                                      <w:ind w:left="52"/>
                                      <w:rPr>
                                        <w:sz w:val="15"/>
                                        <w:szCs w:val="15"/>
                                      </w:rPr>
                                    </w:pPr>
                                    <w:r>
                                      <w:rPr>
                                        <w:rFonts w:eastAsia="Arial"/>
                                        <w:color w:val="FFFFFF"/>
                                        <w:spacing w:val="22"/>
                                        <w:sz w:val="15"/>
                                        <w:szCs w:val="15"/>
                                      </w:rPr>
                                      <w:t>(</w:t>
                                    </w:r>
                                    <w:r>
                                      <w:rPr>
                                        <w:rFonts w:ascii="Microsoft Yi Baiti" w:eastAsia="Microsoft Yi Baiti" w:hAnsi="Microsoft Yi Baiti" w:cs="Microsoft Yi Baiti"/>
                                        <w:color w:val="FFFFFF"/>
                                        <w:spacing w:val="18"/>
                                        <w:sz w:val="15"/>
                                        <w:szCs w:val="15"/>
                                      </w:rPr>
                                      <w:t>ꄌ</w:t>
                                    </w:r>
                                    <w:r>
                                      <w:rPr>
                                        <w:rFonts w:ascii="Segoe UI Symbol" w:eastAsia="Segoe UI Symbol" w:hAnsi="Segoe UI Symbol" w:cs="Segoe UI Symbol"/>
                                        <w:color w:val="FFFFFF"/>
                                        <w:spacing w:val="18"/>
                                        <w:sz w:val="15"/>
                                        <w:szCs w:val="15"/>
                                      </w:rPr>
                                      <w:t>⚢</w:t>
                                    </w:r>
                                    <w:r>
                                      <w:rPr>
                                        <w:rFonts w:eastAsia="Arial"/>
                                        <w:color w:val="FFFFFF"/>
                                        <w:spacing w:val="18"/>
                                        <w:sz w:val="15"/>
                                        <w:szCs w:val="15"/>
                                      </w:rPr>
                                      <w:t>/</w:t>
                                    </w:r>
                                    <w:r>
                                      <w:rPr>
                                        <w:rFonts w:ascii="Segoe UI Emoji" w:eastAsia="Segoe UI Emoji" w:hAnsi="Segoe UI Emoji" w:cs="Segoe UI Emoji"/>
                                        <w:color w:val="FFFFFF"/>
                                        <w:spacing w:val="18"/>
                                        <w:sz w:val="15"/>
                                        <w:szCs w:val="15"/>
                                      </w:rPr>
                                      <w:t>☕</w:t>
                                    </w:r>
                                    <w:r>
                                      <w:rPr>
                                        <w:rFonts w:eastAsia="Arial"/>
                                        <w:color w:val="FFFFFF"/>
                                        <w:spacing w:val="18"/>
                                        <w:sz w:val="15"/>
                                        <w:szCs w:val="15"/>
                                      </w:rPr>
                                      <w:t>)</w:t>
                                    </w:r>
                                  </w:p>
                                </w:txbxContent>
                              </wps:txbx>
                              <wps:bodyPr rot="0" vert="horz" wrap="square" lIns="0" tIns="0" rIns="0" bIns="0" anchor="t" anchorCtr="0" upright="1">
                                <a:noAutofit/>
                              </wps:bodyPr>
                            </wps:wsp>
                          </wpg:wgp>
                        </a:graphicData>
                      </a:graphic>
                    </wp:inline>
                  </w:drawing>
                </mc:Choice>
                <mc:Fallback>
                  <w:pict>
                    <v:group w14:anchorId="4F5B0736" id="Group 483" o:spid="_x0000_s1537" style="width:50.45pt;height:38.2pt;mso-position-horizontal-relative:char;mso-position-vertical-relative:line" coordsize="1009,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">
                      <v:shape id="Picture 485" o:spid="_x0000_s1538" type="#_x0000_t75" style="position:absolute;width:1009;height: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">
                        <v:imagedata r:id="rId650" o:title=""/>
                      </v:shape>
                      <v:shape id="Text Box 484" o:spid="_x0000_s1539" type="#_x0000_t202" style="position:absolute;left:-20;top:-20;width:1049;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" filled="f" stroked="f">
                        <v:textbox inset="0,0,0,0">
                          <w:txbxContent>
                            <w:p w14:paraId="6046085D" w14:textId="77777777" w:rsidR="00862892" w:rsidRDefault="00000000">
                              <w:pPr>
                                <w:spacing w:before="249" w:line="194" w:lineRule="exact"/>
                                <w:ind w:left="183"/>
                                <w:rPr>
                                  <w:rFonts w:ascii="Calibri" w:eastAsia="Calibri" w:hAnsi="Calibri" w:cs="Calibri"/>
                                  <w:sz w:val="15"/>
                                  <w:szCs w:val="15"/>
                                </w:rPr>
                              </w:pPr>
                              <w:r>
                                <w:rPr>
                                  <w:rFonts w:ascii="Calibri" w:eastAsia="Calibri" w:hAnsi="Calibri" w:cs="Calibri"/>
                                  <w:color w:val="FFFFFF"/>
                                  <w:spacing w:val="8"/>
                                  <w:position w:val="2"/>
                                  <w:sz w:val="15"/>
                                  <w:szCs w:val="15"/>
                                </w:rPr>
                                <w:t>ʩ</w:t>
                              </w:r>
                              <w:r>
                                <w:rPr>
                                  <w:rFonts w:eastAsia="Arial"/>
                                  <w:color w:val="FFFFFF"/>
                                  <w:spacing w:val="8"/>
                                  <w:position w:val="2"/>
                                  <w:sz w:val="15"/>
                                  <w:szCs w:val="15"/>
                                </w:rPr>
                                <w:t>/</w:t>
                              </w:r>
                              <w:r>
                                <w:rPr>
                                  <w:rFonts w:ascii="Calibri" w:eastAsia="Calibri" w:hAnsi="Calibri" w:cs="Calibri"/>
                                  <w:color w:val="FFFFFF"/>
                                  <w:spacing w:val="8"/>
                                  <w:position w:val="2"/>
                                  <w:sz w:val="15"/>
                                  <w:szCs w:val="15"/>
                                </w:rPr>
                                <w:t>ʩ</w:t>
                              </w:r>
                            </w:p>
                            <w:p w14:paraId="79BBC481" w14:textId="77777777" w:rsidR="00862892" w:rsidRDefault="00000000">
                              <w:pPr>
                                <w:spacing w:before="161" w:line="219" w:lineRule="auto"/>
                                <w:ind w:left="52"/>
                                <w:rPr>
                                  <w:sz w:val="15"/>
                                  <w:szCs w:val="15"/>
                                </w:rPr>
                              </w:pPr>
                              <w:r>
                                <w:rPr>
                                  <w:rFonts w:eastAsia="Arial"/>
                                  <w:color w:val="FFFFFF"/>
                                  <w:spacing w:val="22"/>
                                  <w:sz w:val="15"/>
                                  <w:szCs w:val="15"/>
                                </w:rPr>
                                <w:t>(</w:t>
                              </w:r>
                              <w:r>
                                <w:rPr>
                                  <w:rFonts w:ascii="Microsoft Yi Baiti" w:eastAsia="Microsoft Yi Baiti" w:hAnsi="Microsoft Yi Baiti" w:cs="Microsoft Yi Baiti"/>
                                  <w:color w:val="FFFFFF"/>
                                  <w:spacing w:val="18"/>
                                  <w:sz w:val="15"/>
                                  <w:szCs w:val="15"/>
                                </w:rPr>
                                <w:t>ꄌ</w:t>
                              </w:r>
                              <w:r>
                                <w:rPr>
                                  <w:rFonts w:ascii="Segoe UI Symbol" w:eastAsia="Segoe UI Symbol" w:hAnsi="Segoe UI Symbol" w:cs="Segoe UI Symbol"/>
                                  <w:color w:val="FFFFFF"/>
                                  <w:spacing w:val="18"/>
                                  <w:sz w:val="15"/>
                                  <w:szCs w:val="15"/>
                                </w:rPr>
                                <w:t>⚢</w:t>
                              </w:r>
                              <w:r>
                                <w:rPr>
                                  <w:rFonts w:eastAsia="Arial"/>
                                  <w:color w:val="FFFFFF"/>
                                  <w:spacing w:val="18"/>
                                  <w:sz w:val="15"/>
                                  <w:szCs w:val="15"/>
                                </w:rPr>
                                <w:t>/</w:t>
                              </w:r>
                              <w:r>
                                <w:rPr>
                                  <w:rFonts w:ascii="Segoe UI Emoji" w:eastAsia="Segoe UI Emoji" w:hAnsi="Segoe UI Emoji" w:cs="Segoe UI Emoji"/>
                                  <w:color w:val="FFFFFF"/>
                                  <w:spacing w:val="18"/>
                                  <w:sz w:val="15"/>
                                  <w:szCs w:val="15"/>
                                </w:rPr>
                                <w:t>☕</w:t>
                              </w:r>
                              <w:r>
                                <w:rPr>
                                  <w:rFonts w:eastAsia="Arial"/>
                                  <w:color w:val="FFFFFF"/>
                                  <w:spacing w:val="18"/>
                                  <w:sz w:val="15"/>
                                  <w:szCs w:val="15"/>
                                </w:rPr>
                                <w:t>)</w:t>
                              </w:r>
                            </w:p>
                          </w:txbxContent>
                        </v:textbox>
                      </v:shape>
                      <w10:anchorlock/>
                    </v:group>
                  </w:pict>
                </mc:Fallback>
              </mc:AlternateContent>
            </w:r>
          </w:p>
        </w:tc>
        <w:tc>
          <w:tcPr>
            <w:tcW w:w="1162" w:type="dxa"/>
            <w:shd w:val="clear" w:color="auto" w:fill="1B92B1"/>
          </w:tcPr>
          <w:p w14:paraId="5853F4E8" w14:textId="77777777" w:rsidR="00862892" w:rsidRDefault="00426BDF">
            <w:pPr>
              <w:spacing w:before="46" w:line="244" w:lineRule="exact"/>
              <w:ind w:firstLine="16"/>
              <w:textAlignment w:val="center"/>
            </w:pPr>
            <w:r>
              <w:drawing>
                <wp:inline distT="0" distB="0" distL="0" distR="0" wp14:anchorId="72306F6A" wp14:editId="472F3CAE">
                  <wp:extent cx="488632" cy="154686"/>
                  <wp:effectExtent l="0" t="0" r="0" b="0"/>
                  <wp:docPr id="1475" name="IM 1469"/>
                  <wp:cNvGraphicFramePr/>
                  <a:graphic xmlns:a="http://schemas.openxmlformats.org/drawingml/2006/main">
                    <a:graphicData uri="http://schemas.openxmlformats.org/drawingml/2006/picture">
                      <pic:pic xmlns:pic="http://schemas.openxmlformats.org/drawingml/2006/picture">
                        <pic:nvPicPr>
                          <pic:cNvPr id="1469" name="IM 1469"/>
                          <pic:cNvPicPr/>
                        </pic:nvPicPr>
                        <pic:blipFill>
                          <a:blip r:embed="rId466"/>
                          <a:stretch>
                            <a:fillRect/>
                          </a:stretch>
                        </pic:blipFill>
                        <pic:spPr>
                          <a:xfrm>
                            <a:off x="0" y="0"/>
                            <a:ext cx="488632" cy="154686"/>
                          </a:xfrm>
                          <a:prstGeom prst="rect">
                            <a:avLst/>
                          </a:prstGeom>
                        </pic:spPr>
                      </pic:pic>
                    </a:graphicData>
                  </a:graphic>
                </wp:inline>
              </w:drawing>
            </w:r>
          </w:p>
        </w:tc>
        <w:tc>
          <w:tcPr>
            <w:tcW w:w="822" w:type="dxa"/>
            <w:tcBorders>
              <w:right w:val="none" w:sz="8" w:space="0" w:color="000000"/>
            </w:tcBorders>
            <w:shd w:val="clear" w:color="auto" w:fill="1B92B1"/>
          </w:tcPr>
          <w:p w14:paraId="27E7499D" w14:textId="77777777" w:rsidR="00862892" w:rsidRDefault="00426BDF">
            <w:pPr>
              <w:spacing w:before="96" w:line="213" w:lineRule="auto"/>
              <w:ind w:left="28"/>
              <w:rPr>
                <w:rFonts w:ascii="Segoe UI Emoji" w:eastAsia="Segoe UI Emoji" w:hAnsi="Segoe UI Emoji" w:cs="Segoe UI Emoji"/>
                <w:sz w:val="15"/>
                <w:szCs w:val="15"/>
              </w:rPr>
            </w:pPr>
            <w:r>
              <w:rPr>
                <w:rFonts w:ascii="Segoe UI Symbol" w:eastAsia="Segoe UI Symbol" w:hAnsi="Segoe UI Symbol" w:cs="Segoe UI Symbol"/>
                <w:color w:val="FFFFFF"/>
                <w:spacing w:val="-2"/>
                <w:sz w:val="15"/>
                <w:szCs w:val="15"/>
              </w:rPr>
              <w:t>⛼</w:t>
            </w:r>
            <w:r>
              <w:rPr>
                <w:rFonts w:eastAsia="Arial"/>
                <w:color w:val="FFFFFF"/>
                <w:spacing w:val="-2"/>
                <w:sz w:val="15"/>
                <w:szCs w:val="15"/>
              </w:rPr>
              <w:t>/</w:t>
            </w:r>
            <w:r>
              <w:rPr>
                <w:rFonts w:ascii="Arial Unicode MS" w:eastAsia="Arial Unicode MS" w:hAnsi="Arial Unicode MS" w:cs="Arial Unicode MS"/>
                <w:color w:val="FFFFFF"/>
                <w:spacing w:val="-2"/>
                <w:sz w:val="15"/>
                <w:szCs w:val="15"/>
              </w:rPr>
              <w:t>⃞</w:t>
            </w:r>
            <w:r>
              <w:rPr>
                <w:rFonts w:eastAsia="Arial"/>
                <w:color w:val="FFFFFF"/>
                <w:spacing w:val="-2"/>
                <w:sz w:val="15"/>
                <w:szCs w:val="15"/>
              </w:rPr>
              <w:t>3</w:t>
            </w:r>
            <w:r>
              <w:rPr>
                <w:rFonts w:eastAsia="Arial"/>
                <w:color w:val="FFFFFF"/>
                <w:spacing w:val="-1"/>
                <w:sz w:val="15"/>
                <w:szCs w:val="15"/>
              </w:rPr>
              <w:t>84F</w:t>
            </w:r>
            <w:r>
              <w:rPr>
                <w:rFonts w:ascii="Segoe UI Emoji" w:eastAsia="Segoe UI Emoji" w:hAnsi="Segoe UI Emoji" w:cs="Segoe UI Emoji"/>
                <w:color w:val="FFFFFF"/>
                <w:spacing w:val="-1"/>
                <w:sz w:val="15"/>
                <w:szCs w:val="15"/>
              </w:rPr>
              <w:t>☕</w:t>
            </w:r>
          </w:p>
          <w:p w14:paraId="6EFFE400" w14:textId="77777777" w:rsidR="00862892" w:rsidRDefault="00426BDF">
            <w:pPr>
              <w:spacing w:before="34" w:line="244" w:lineRule="exact"/>
              <w:ind w:firstLine="15"/>
              <w:textAlignment w:val="center"/>
            </w:pPr>
            <w:r>
              <w:drawing>
                <wp:inline distT="0" distB="0" distL="0" distR="0" wp14:anchorId="7A37ACC2" wp14:editId="44EB8E9B">
                  <wp:extent cx="285750" cy="154685"/>
                  <wp:effectExtent l="0" t="0" r="0" b="0"/>
                  <wp:docPr id="1476" name="IM 1470"/>
                  <wp:cNvGraphicFramePr/>
                  <a:graphic xmlns:a="http://schemas.openxmlformats.org/drawingml/2006/main">
                    <a:graphicData uri="http://schemas.openxmlformats.org/drawingml/2006/picture">
                      <pic:pic xmlns:pic="http://schemas.openxmlformats.org/drawingml/2006/picture">
                        <pic:nvPicPr>
                          <pic:cNvPr id="1470" name="IM 1470"/>
                          <pic:cNvPicPr/>
                        </pic:nvPicPr>
                        <pic:blipFill>
                          <a:blip r:embed="rId225"/>
                          <a:stretch>
                            <a:fillRect/>
                          </a:stretch>
                        </pic:blipFill>
                        <pic:spPr>
                          <a:xfrm>
                            <a:off x="0" y="0"/>
                            <a:ext cx="285750" cy="154685"/>
                          </a:xfrm>
                          <a:prstGeom prst="rect">
                            <a:avLst/>
                          </a:prstGeom>
                        </pic:spPr>
                      </pic:pic>
                    </a:graphicData>
                  </a:graphic>
                </wp:inline>
              </w:drawing>
            </w:r>
          </w:p>
        </w:tc>
        <w:tc>
          <w:tcPr>
            <w:tcW w:w="172" w:type="dxa"/>
            <w:tcBorders>
              <w:left w:val="none" w:sz="8" w:space="0" w:color="000000"/>
            </w:tcBorders>
            <w:shd w:val="clear" w:color="auto" w:fill="1B92B1"/>
          </w:tcPr>
          <w:p w14:paraId="69DAB747" w14:textId="77777777" w:rsidR="00862892" w:rsidRDefault="00426BDF">
            <w:pPr>
              <w:spacing w:before="46" w:line="244" w:lineRule="exact"/>
              <w:ind w:firstLine="8"/>
              <w:textAlignment w:val="center"/>
            </w:pPr>
            <w:r>
              <w:drawing>
                <wp:inline distT="0" distB="0" distL="0" distR="0" wp14:anchorId="1BCA9B2A" wp14:editId="46AF5F57">
                  <wp:extent cx="101345" cy="154686"/>
                  <wp:effectExtent l="0" t="0" r="0" b="0"/>
                  <wp:docPr id="1477" name="IM 1471"/>
                  <wp:cNvGraphicFramePr/>
                  <a:graphic xmlns:a="http://schemas.openxmlformats.org/drawingml/2006/main">
                    <a:graphicData uri="http://schemas.openxmlformats.org/drawingml/2006/picture">
                      <pic:pic xmlns:pic="http://schemas.openxmlformats.org/drawingml/2006/picture">
                        <pic:nvPicPr>
                          <pic:cNvPr id="1471" name="IM 1471"/>
                          <pic:cNvPicPr/>
                        </pic:nvPicPr>
                        <pic:blipFill>
                          <a:blip r:embed="rId651"/>
                          <a:stretch>
                            <a:fillRect/>
                          </a:stretch>
                        </pic:blipFill>
                        <pic:spPr>
                          <a:xfrm>
                            <a:off x="0" y="0"/>
                            <a:ext cx="101345" cy="154686"/>
                          </a:xfrm>
                          <a:prstGeom prst="rect">
                            <a:avLst/>
                          </a:prstGeom>
                        </pic:spPr>
                      </pic:pic>
                    </a:graphicData>
                  </a:graphic>
                </wp:inline>
              </w:drawing>
            </w:r>
          </w:p>
        </w:tc>
        <w:tc>
          <w:tcPr>
            <w:tcW w:w="722" w:type="dxa"/>
            <w:gridSpan w:val="3"/>
            <w:shd w:val="clear" w:color="auto" w:fill="1B92B1"/>
          </w:tcPr>
          <w:p w14:paraId="06B61290" w14:textId="77777777" w:rsidR="00862892" w:rsidRDefault="00426BDF">
            <w:pPr>
              <w:spacing w:before="46" w:line="244" w:lineRule="exact"/>
              <w:ind w:firstLine="15"/>
              <w:textAlignment w:val="center"/>
            </w:pPr>
            <w:r>
              <w:drawing>
                <wp:inline distT="0" distB="0" distL="0" distR="0" wp14:anchorId="50E97894" wp14:editId="27C395CA">
                  <wp:extent cx="288035" cy="154686"/>
                  <wp:effectExtent l="0" t="0" r="0" b="0"/>
                  <wp:docPr id="1478" name="IM 1472"/>
                  <wp:cNvGraphicFramePr/>
                  <a:graphic xmlns:a="http://schemas.openxmlformats.org/drawingml/2006/main">
                    <a:graphicData uri="http://schemas.openxmlformats.org/drawingml/2006/picture">
                      <pic:pic xmlns:pic="http://schemas.openxmlformats.org/drawingml/2006/picture">
                        <pic:nvPicPr>
                          <pic:cNvPr id="1472" name="IM 1472"/>
                          <pic:cNvPicPr/>
                        </pic:nvPicPr>
                        <pic:blipFill>
                          <a:blip r:embed="rId652"/>
                          <a:stretch>
                            <a:fillRect/>
                          </a:stretch>
                        </pic:blipFill>
                        <pic:spPr>
                          <a:xfrm>
                            <a:off x="0" y="0"/>
                            <a:ext cx="288035" cy="154686"/>
                          </a:xfrm>
                          <a:prstGeom prst="rect">
                            <a:avLst/>
                          </a:prstGeom>
                        </pic:spPr>
                      </pic:pic>
                    </a:graphicData>
                  </a:graphic>
                </wp:inline>
              </w:drawing>
            </w:r>
          </w:p>
        </w:tc>
        <w:tc>
          <w:tcPr>
            <w:tcW w:w="698" w:type="dxa"/>
          </w:tcPr>
          <w:p w14:paraId="11F2C3C8" w14:textId="77777777" w:rsidR="00862892" w:rsidRDefault="00426BDF">
            <w:pPr>
              <w:spacing w:before="4" w:line="893" w:lineRule="exact"/>
              <w:textAlignment w:val="center"/>
            </w:pPr>
            <w:r>
              <w:drawing>
                <wp:inline distT="0" distB="0" distL="0" distR="0" wp14:anchorId="15563FED" wp14:editId="28DF1CE6">
                  <wp:extent cx="440054" cy="566927"/>
                  <wp:effectExtent l="0" t="0" r="0" b="0"/>
                  <wp:docPr id="1479" name="IM 1473"/>
                  <wp:cNvGraphicFramePr/>
                  <a:graphic xmlns:a="http://schemas.openxmlformats.org/drawingml/2006/main">
                    <a:graphicData uri="http://schemas.openxmlformats.org/drawingml/2006/picture">
                      <pic:pic xmlns:pic="http://schemas.openxmlformats.org/drawingml/2006/picture">
                        <pic:nvPicPr>
                          <pic:cNvPr id="1473" name="IM 1473"/>
                          <pic:cNvPicPr/>
                        </pic:nvPicPr>
                        <pic:blipFill>
                          <a:blip r:embed="rId653"/>
                          <a:stretch>
                            <a:fillRect/>
                          </a:stretch>
                        </pic:blipFill>
                        <pic:spPr>
                          <a:xfrm>
                            <a:off x="0" y="0"/>
                            <a:ext cx="440054" cy="566927"/>
                          </a:xfrm>
                          <a:prstGeom prst="rect">
                            <a:avLst/>
                          </a:prstGeom>
                        </pic:spPr>
                      </pic:pic>
                    </a:graphicData>
                  </a:graphic>
                </wp:inline>
              </w:drawing>
            </w:r>
          </w:p>
        </w:tc>
        <w:tc>
          <w:tcPr>
            <w:tcW w:w="1682" w:type="dxa"/>
            <w:shd w:val="clear" w:color="auto" w:fill="1B92B1"/>
          </w:tcPr>
          <w:p w14:paraId="294D7C3E" w14:textId="77777777" w:rsidR="00862892" w:rsidRDefault="00426BDF">
            <w:pPr>
              <w:spacing w:before="46" w:line="244" w:lineRule="exact"/>
              <w:ind w:firstLine="16"/>
              <w:textAlignment w:val="center"/>
            </w:pPr>
            <w:r>
              <w:drawing>
                <wp:inline distT="0" distB="0" distL="0" distR="0" wp14:anchorId="12646711" wp14:editId="30D2C3E7">
                  <wp:extent cx="285750" cy="154686"/>
                  <wp:effectExtent l="0" t="0" r="0" b="0"/>
                  <wp:docPr id="1480" name="IM 1474"/>
                  <wp:cNvGraphicFramePr/>
                  <a:graphic xmlns:a="http://schemas.openxmlformats.org/drawingml/2006/main">
                    <a:graphicData uri="http://schemas.openxmlformats.org/drawingml/2006/picture">
                      <pic:pic xmlns:pic="http://schemas.openxmlformats.org/drawingml/2006/picture">
                        <pic:nvPicPr>
                          <pic:cNvPr id="1474" name="IM 1474"/>
                          <pic:cNvPicPr/>
                        </pic:nvPicPr>
                        <pic:blipFill>
                          <a:blip r:embed="rId225"/>
                          <a:stretch>
                            <a:fillRect/>
                          </a:stretch>
                        </pic:blipFill>
                        <pic:spPr>
                          <a:xfrm>
                            <a:off x="0" y="0"/>
                            <a:ext cx="285750" cy="154686"/>
                          </a:xfrm>
                          <a:prstGeom prst="rect">
                            <a:avLst/>
                          </a:prstGeom>
                        </pic:spPr>
                      </pic:pic>
                    </a:graphicData>
                  </a:graphic>
                </wp:inline>
              </w:drawing>
            </w:r>
          </w:p>
        </w:tc>
        <w:tc>
          <w:tcPr>
            <w:tcW w:w="712" w:type="dxa"/>
          </w:tcPr>
          <w:p w14:paraId="1CA40CED" w14:textId="77777777" w:rsidR="00862892" w:rsidRDefault="00426BDF">
            <w:pPr>
              <w:spacing w:before="4" w:line="893" w:lineRule="exact"/>
              <w:ind w:firstLine="1"/>
              <w:textAlignment w:val="center"/>
            </w:pPr>
            <w:r>
              <w:drawing>
                <wp:inline distT="0" distB="0" distL="0" distR="0" wp14:anchorId="20B24EC2" wp14:editId="73843A25">
                  <wp:extent cx="445770" cy="566927"/>
                  <wp:effectExtent l="0" t="0" r="0" b="0"/>
                  <wp:docPr id="1481" name="IM 1475"/>
                  <wp:cNvGraphicFramePr/>
                  <a:graphic xmlns:a="http://schemas.openxmlformats.org/drawingml/2006/main">
                    <a:graphicData uri="http://schemas.openxmlformats.org/drawingml/2006/picture">
                      <pic:pic xmlns:pic="http://schemas.openxmlformats.org/drawingml/2006/picture">
                        <pic:nvPicPr>
                          <pic:cNvPr id="1475" name="IM 1475"/>
                          <pic:cNvPicPr/>
                        </pic:nvPicPr>
                        <pic:blipFill>
                          <a:blip r:embed="rId654"/>
                          <a:stretch>
                            <a:fillRect/>
                          </a:stretch>
                        </pic:blipFill>
                        <pic:spPr>
                          <a:xfrm>
                            <a:off x="0" y="0"/>
                            <a:ext cx="445770" cy="566927"/>
                          </a:xfrm>
                          <a:prstGeom prst="rect">
                            <a:avLst/>
                          </a:prstGeom>
                        </pic:spPr>
                      </pic:pic>
                    </a:graphicData>
                  </a:graphic>
                </wp:inline>
              </w:drawing>
            </w:r>
          </w:p>
        </w:tc>
      </w:tr>
      <w:tr w:rsidR="00862892" w14:paraId="0F4A7A61" w14:textId="77777777">
        <w:trPr>
          <w:trHeight w:val="721"/>
        </w:trPr>
        <w:tc>
          <w:tcPr>
            <w:tcW w:w="362" w:type="dxa"/>
            <w:tcBorders>
              <w:right w:val="none" w:sz="8" w:space="0" w:color="000000"/>
            </w:tcBorders>
          </w:tcPr>
          <w:p w14:paraId="30BC889C" w14:textId="77777777" w:rsidR="00862892" w:rsidRDefault="00426BDF">
            <w:pPr>
              <w:spacing w:before="122" w:line="200" w:lineRule="auto"/>
              <w:ind w:left="28"/>
              <w:rPr>
                <w:sz w:val="15"/>
                <w:szCs w:val="15"/>
              </w:rPr>
            </w:pPr>
            <w:r>
              <w:rPr>
                <w:rFonts w:eastAsia="Arial"/>
                <w:color w:val="231F20"/>
                <w:spacing w:val="-6"/>
                <w:sz w:val="15"/>
                <w:szCs w:val="15"/>
              </w:rPr>
              <w:t>2</w:t>
            </w:r>
            <w:r>
              <w:rPr>
                <w:rFonts w:eastAsia="Arial"/>
                <w:color w:val="231F20"/>
                <w:spacing w:val="-3"/>
                <w:sz w:val="15"/>
                <w:szCs w:val="15"/>
              </w:rPr>
              <w:t>022</w:t>
            </w:r>
          </w:p>
        </w:tc>
        <w:tc>
          <w:tcPr>
            <w:tcW w:w="636" w:type="dxa"/>
            <w:gridSpan w:val="3"/>
            <w:tcBorders>
              <w:left w:val="none" w:sz="8" w:space="0" w:color="000000"/>
            </w:tcBorders>
          </w:tcPr>
          <w:p w14:paraId="4BD1A582" w14:textId="6D299C77" w:rsidR="00862892" w:rsidRDefault="00426BDF">
            <w:pPr>
              <w:spacing w:before="42" w:line="244" w:lineRule="exact"/>
              <w:ind w:firstLine="12"/>
              <w:textAlignment w:val="center"/>
            </w:pPr>
            <w:r>
              <mc:AlternateContent>
                <mc:Choice Requires="wpg">
                  <w:drawing>
                    <wp:inline distT="0" distB="0" distL="0" distR="0" wp14:anchorId="49165577" wp14:editId="61A76063">
                      <wp:extent cx="365760" cy="154940"/>
                      <wp:effectExtent l="9525" t="9525" r="15240" b="35560"/>
                      <wp:docPr id="2127" name="Group 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 cy="154940"/>
                                <a:chOff x="0" y="0"/>
                                <a:chExt cx="575" cy="243"/>
                              </a:xfrm>
                            </wpg:grpSpPr>
                            <pic:pic xmlns:pic="http://schemas.openxmlformats.org/drawingml/2006/picture">
                              <pic:nvPicPr>
                                <pic:cNvPr id="2132" name="Picture 482"/>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72" cy="243"/>
                                </a:xfrm>
                                <a:prstGeom prst="rect">
                                  <a:avLst/>
                                </a:prstGeom>
                                <a:noFill/>
                                <a:extLst>
                                  <a:ext uri="{909E8E84-426E-40DD-AFC4-6F175D3DCCD1}">
                                    <a14:hiddenFill xmlns:a14="http://schemas.microsoft.com/office/drawing/2010/main">
                                      <a:solidFill>
                                        <a:srgbClr val="FFFFFF"/>
                                      </a:solidFill>
                                    </a14:hiddenFill>
                                  </a:ext>
                                </a:extLst>
                              </pic:spPr>
                            </pic:pic>
                            <wps:wsp>
                              <wps:cNvPr id="2133" name="Text Box 481"/>
                              <wps:cNvSpPr txBox="1">
                                <a:spLocks noChangeArrowheads="1"/>
                              </wps:cNvSpPr>
                              <wps:spPr bwMode="auto">
                                <a:xfrm>
                                  <a:off x="-20" y="-20"/>
                                  <a:ext cx="61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66019" w14:textId="77777777" w:rsidR="00862892" w:rsidRDefault="00426BDF">
                                    <w:pPr>
                                      <w:spacing w:before="97" w:line="204" w:lineRule="auto"/>
                                      <w:ind w:left="203"/>
                                      <w:rPr>
                                        <w:sz w:val="15"/>
                                        <w:szCs w:val="15"/>
                                      </w:rPr>
                                    </w:pPr>
                                    <w:r>
                                      <w:rPr>
                                        <w:rFonts w:eastAsia="Arial"/>
                                        <w:color w:val="231F20"/>
                                        <w:spacing w:val="-6"/>
                                        <w:sz w:val="15"/>
                                        <w:szCs w:val="15"/>
                                      </w:rPr>
                                      <w:t>2</w:t>
                                    </w:r>
                                    <w:r>
                                      <w:rPr>
                                        <w:rFonts w:eastAsia="Arial"/>
                                        <w:color w:val="231F20"/>
                                        <w:spacing w:val="-4"/>
                                        <w:sz w:val="15"/>
                                        <w:szCs w:val="15"/>
                                      </w:rPr>
                                      <w:t xml:space="preserve"> </w:t>
                                    </w:r>
                                    <w:r>
                                      <w:rPr>
                                        <w:rFonts w:eastAsia="Arial"/>
                                        <w:color w:val="231F20"/>
                                        <w:spacing w:val="-3"/>
                                        <w:sz w:val="15"/>
                                        <w:szCs w:val="15"/>
                                      </w:rPr>
                                      <w:t xml:space="preserve">    Xi</w:t>
                                    </w:r>
                                  </w:p>
                                </w:txbxContent>
                              </wps:txbx>
                              <wps:bodyPr rot="0" vert="horz" wrap="square" lIns="0" tIns="0" rIns="0" bIns="0" anchor="t" anchorCtr="0" upright="1">
                                <a:noAutofit/>
                              </wps:bodyPr>
                            </wps:wsp>
                          </wpg:wgp>
                        </a:graphicData>
                      </a:graphic>
                    </wp:inline>
                  </w:drawing>
                </mc:Choice>
                <mc:Fallback>
                  <w:pict>
                    <v:group w14:anchorId="49165577" id="Group 480" o:spid="_x0000_s1540" style="width:28.8pt;height:12.2pt;mso-position-horizontal-relative:char;mso-position-vertical-relative:line" coordsize="57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">
                      <v:shape id="Picture 482" o:spid="_x0000_s1541" type="#_x0000_t75" style="position:absolute;width:57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">
                        <v:imagedata r:id="rId656" o:title=""/>
                      </v:shape>
                      <v:shape id="Text Box 481" o:spid="_x0000_s1542" type="#_x0000_t202" style="position:absolute;left:-20;top:-20;width:61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" filled="f" stroked="f">
                        <v:textbox inset="0,0,0,0">
                          <w:txbxContent>
                            <w:p w14:paraId="30066019" w14:textId="77777777" w:rsidR="00862892" w:rsidRDefault="00000000">
                              <w:pPr>
                                <w:spacing w:before="97" w:line="204" w:lineRule="auto"/>
                                <w:ind w:left="203"/>
                                <w:rPr>
                                  <w:sz w:val="15"/>
                                  <w:szCs w:val="15"/>
                                </w:rPr>
                              </w:pPr>
                              <w:r>
                                <w:rPr>
                                  <w:rFonts w:eastAsia="Arial"/>
                                  <w:color w:val="231F20"/>
                                  <w:spacing w:val="-6"/>
                                  <w:sz w:val="15"/>
                                  <w:szCs w:val="15"/>
                                </w:rPr>
                                <w:t>2</w:t>
                              </w:r>
                              <w:r>
                                <w:rPr>
                                  <w:rFonts w:eastAsia="Arial"/>
                                  <w:color w:val="231F20"/>
                                  <w:spacing w:val="-4"/>
                                  <w:sz w:val="15"/>
                                  <w:szCs w:val="15"/>
                                </w:rPr>
                                <w:t xml:space="preserve"> </w:t>
                              </w:r>
                              <w:r>
                                <w:rPr>
                                  <w:rFonts w:eastAsia="Arial"/>
                                  <w:color w:val="231F20"/>
                                  <w:spacing w:val="-3"/>
                                  <w:sz w:val="15"/>
                                  <w:szCs w:val="15"/>
                                </w:rPr>
                                <w:t xml:space="preserve">    Xi</w:t>
                              </w:r>
                            </w:p>
                          </w:txbxContent>
                        </v:textbox>
                      </v:shape>
                      <w10:anchorlock/>
                    </v:group>
                  </w:pict>
                </mc:Fallback>
              </mc:AlternateContent>
            </w:r>
          </w:p>
        </w:tc>
        <w:tc>
          <w:tcPr>
            <w:tcW w:w="1013" w:type="dxa"/>
          </w:tcPr>
          <w:p w14:paraId="44C74817" w14:textId="77777777" w:rsidR="00862892" w:rsidRDefault="00426BDF">
            <w:pPr>
              <w:spacing w:before="42" w:line="244" w:lineRule="exact"/>
              <w:ind w:firstLine="14"/>
              <w:textAlignment w:val="center"/>
            </w:pPr>
            <w:r>
              <w:drawing>
                <wp:inline distT="0" distB="0" distL="0" distR="0" wp14:anchorId="78D988F3" wp14:editId="4C67C07F">
                  <wp:extent cx="575157" cy="154686"/>
                  <wp:effectExtent l="0" t="0" r="0" b="0"/>
                  <wp:docPr id="1482" name="IM 1476"/>
                  <wp:cNvGraphicFramePr/>
                  <a:graphic xmlns:a="http://schemas.openxmlformats.org/drawingml/2006/main">
                    <a:graphicData uri="http://schemas.openxmlformats.org/drawingml/2006/picture">
                      <pic:pic xmlns:pic="http://schemas.openxmlformats.org/drawingml/2006/picture">
                        <pic:nvPicPr>
                          <pic:cNvPr id="1476" name="IM 1476"/>
                          <pic:cNvPicPr/>
                        </pic:nvPicPr>
                        <pic:blipFill>
                          <a:blip r:embed="rId657"/>
                          <a:stretch>
                            <a:fillRect/>
                          </a:stretch>
                        </pic:blipFill>
                        <pic:spPr>
                          <a:xfrm>
                            <a:off x="0" y="0"/>
                            <a:ext cx="575157" cy="154686"/>
                          </a:xfrm>
                          <a:prstGeom prst="rect">
                            <a:avLst/>
                          </a:prstGeom>
                        </pic:spPr>
                      </pic:pic>
                    </a:graphicData>
                  </a:graphic>
                </wp:inline>
              </w:drawing>
            </w:r>
          </w:p>
        </w:tc>
        <w:tc>
          <w:tcPr>
            <w:tcW w:w="1162" w:type="dxa"/>
          </w:tcPr>
          <w:p w14:paraId="2C25685B" w14:textId="77777777" w:rsidR="00862892" w:rsidRDefault="00426BDF">
            <w:pPr>
              <w:spacing w:before="94" w:line="225" w:lineRule="auto"/>
              <w:ind w:left="64"/>
              <w:rPr>
                <w:sz w:val="15"/>
                <w:szCs w:val="15"/>
              </w:rPr>
            </w:pPr>
            <w:r>
              <w:rPr>
                <w:rFonts w:eastAsia="Arial"/>
                <w:color w:val="231F20"/>
                <w:spacing w:val="4"/>
                <w:sz w:val="15"/>
                <w:szCs w:val="15"/>
              </w:rPr>
              <w:t>.</w:t>
            </w:r>
            <w:r>
              <w:rPr>
                <w:rFonts w:eastAsia="Arial"/>
                <w:color w:val="231F20"/>
                <w:spacing w:val="3"/>
                <w:sz w:val="15"/>
                <w:szCs w:val="15"/>
              </w:rPr>
              <w:t xml:space="preserve">   </w:t>
            </w:r>
            <w:r>
              <w:rPr>
                <w:rFonts w:eastAsia="Arial"/>
                <w:color w:val="231F20"/>
                <w:sz w:val="15"/>
                <w:szCs w:val="15"/>
              </w:rPr>
              <w:t>FOH</w:t>
            </w:r>
            <w:r>
              <w:rPr>
                <w:rFonts w:eastAsia="Arial"/>
                <w:color w:val="231F20"/>
                <w:spacing w:val="3"/>
                <w:sz w:val="15"/>
                <w:szCs w:val="15"/>
              </w:rPr>
              <w:t>[</w:t>
            </w:r>
            <w:r>
              <w:rPr>
                <w:rFonts w:eastAsia="Arial"/>
                <w:color w:val="231F20"/>
                <w:sz w:val="15"/>
                <w:szCs w:val="15"/>
              </w:rPr>
              <w:t>J</w:t>
            </w:r>
          </w:p>
        </w:tc>
        <w:tc>
          <w:tcPr>
            <w:tcW w:w="994" w:type="dxa"/>
            <w:gridSpan w:val="2"/>
          </w:tcPr>
          <w:p w14:paraId="32214845" w14:textId="77777777" w:rsidR="00862892" w:rsidRDefault="00426BDF">
            <w:pPr>
              <w:spacing w:before="42" w:line="244" w:lineRule="exact"/>
              <w:ind w:firstLine="15"/>
              <w:textAlignment w:val="center"/>
            </w:pPr>
            <w:r>
              <w:drawing>
                <wp:inline distT="0" distB="0" distL="0" distR="0" wp14:anchorId="4350A978" wp14:editId="08823890">
                  <wp:extent cx="567842" cy="154686"/>
                  <wp:effectExtent l="0" t="0" r="0" b="0"/>
                  <wp:docPr id="1483" name="IM 1477"/>
                  <wp:cNvGraphicFramePr/>
                  <a:graphic xmlns:a="http://schemas.openxmlformats.org/drawingml/2006/main">
                    <a:graphicData uri="http://schemas.openxmlformats.org/drawingml/2006/picture">
                      <pic:pic xmlns:pic="http://schemas.openxmlformats.org/drawingml/2006/picture">
                        <pic:nvPicPr>
                          <pic:cNvPr id="1477" name="IM 1477"/>
                          <pic:cNvPicPr/>
                        </pic:nvPicPr>
                        <pic:blipFill>
                          <a:blip r:embed="rId658"/>
                          <a:stretch>
                            <a:fillRect/>
                          </a:stretch>
                        </pic:blipFill>
                        <pic:spPr>
                          <a:xfrm>
                            <a:off x="0" y="0"/>
                            <a:ext cx="567842" cy="154686"/>
                          </a:xfrm>
                          <a:prstGeom prst="rect">
                            <a:avLst/>
                          </a:prstGeom>
                        </pic:spPr>
                      </pic:pic>
                    </a:graphicData>
                  </a:graphic>
                </wp:inline>
              </w:drawing>
            </w:r>
          </w:p>
        </w:tc>
        <w:tc>
          <w:tcPr>
            <w:tcW w:w="260" w:type="dxa"/>
            <w:gridSpan w:val="2"/>
            <w:tcBorders>
              <w:right w:val="none" w:sz="8" w:space="0" w:color="000000"/>
            </w:tcBorders>
          </w:tcPr>
          <w:p w14:paraId="41DE5768" w14:textId="77777777" w:rsidR="00862892" w:rsidRDefault="00426BDF">
            <w:pPr>
              <w:spacing w:before="120" w:line="203" w:lineRule="auto"/>
              <w:ind w:left="30"/>
              <w:rPr>
                <w:sz w:val="15"/>
                <w:szCs w:val="15"/>
              </w:rPr>
            </w:pPr>
            <w:r>
              <w:rPr>
                <w:rFonts w:eastAsia="Arial"/>
                <w:color w:val="231F20"/>
                <w:spacing w:val="-7"/>
                <w:w w:val="89"/>
                <w:sz w:val="15"/>
                <w:szCs w:val="15"/>
              </w:rPr>
              <w:t>1SF</w:t>
            </w:r>
          </w:p>
        </w:tc>
        <w:tc>
          <w:tcPr>
            <w:tcW w:w="462" w:type="dxa"/>
            <w:tcBorders>
              <w:left w:val="none" w:sz="8" w:space="0" w:color="000000"/>
            </w:tcBorders>
          </w:tcPr>
          <w:p w14:paraId="09CC108B" w14:textId="77777777" w:rsidR="00862892" w:rsidRDefault="00426BDF">
            <w:pPr>
              <w:spacing w:before="42" w:line="244" w:lineRule="exact"/>
              <w:textAlignment w:val="center"/>
            </w:pPr>
            <w:r>
              <w:drawing>
                <wp:inline distT="0" distB="0" distL="0" distR="0" wp14:anchorId="06C0A93C" wp14:editId="282909C3">
                  <wp:extent cx="291719" cy="154686"/>
                  <wp:effectExtent l="0" t="0" r="0" b="0"/>
                  <wp:docPr id="1484" name="IM 1478"/>
                  <wp:cNvGraphicFramePr/>
                  <a:graphic xmlns:a="http://schemas.openxmlformats.org/drawingml/2006/main">
                    <a:graphicData uri="http://schemas.openxmlformats.org/drawingml/2006/picture">
                      <pic:pic xmlns:pic="http://schemas.openxmlformats.org/drawingml/2006/picture">
                        <pic:nvPicPr>
                          <pic:cNvPr id="1478" name="IM 1478"/>
                          <pic:cNvPicPr/>
                        </pic:nvPicPr>
                        <pic:blipFill>
                          <a:blip r:embed="rId659"/>
                          <a:stretch>
                            <a:fillRect/>
                          </a:stretch>
                        </pic:blipFill>
                        <pic:spPr>
                          <a:xfrm>
                            <a:off x="0" y="0"/>
                            <a:ext cx="291719" cy="154686"/>
                          </a:xfrm>
                          <a:prstGeom prst="rect">
                            <a:avLst/>
                          </a:prstGeom>
                        </pic:spPr>
                      </pic:pic>
                    </a:graphicData>
                  </a:graphic>
                </wp:inline>
              </w:drawing>
            </w:r>
          </w:p>
        </w:tc>
        <w:tc>
          <w:tcPr>
            <w:tcW w:w="698" w:type="dxa"/>
          </w:tcPr>
          <w:p w14:paraId="74A35D37" w14:textId="77777777" w:rsidR="00862892" w:rsidRDefault="00426BDF">
            <w:pPr>
              <w:spacing w:line="195" w:lineRule="exact"/>
              <w:ind w:firstLine="15"/>
              <w:textAlignment w:val="center"/>
            </w:pPr>
            <w:r>
              <w:drawing>
                <wp:inline distT="0" distB="0" distL="0" distR="0" wp14:anchorId="496842B3" wp14:editId="3FD3A418">
                  <wp:extent cx="390144" cy="123825"/>
                  <wp:effectExtent l="0" t="0" r="0" b="0"/>
                  <wp:docPr id="1485" name="IM 1479"/>
                  <wp:cNvGraphicFramePr/>
                  <a:graphic xmlns:a="http://schemas.openxmlformats.org/drawingml/2006/main">
                    <a:graphicData uri="http://schemas.openxmlformats.org/drawingml/2006/picture">
                      <pic:pic xmlns:pic="http://schemas.openxmlformats.org/drawingml/2006/picture">
                        <pic:nvPicPr>
                          <pic:cNvPr id="1479" name="IM 1479"/>
                          <pic:cNvPicPr/>
                        </pic:nvPicPr>
                        <pic:blipFill>
                          <a:blip r:embed="rId660"/>
                          <a:stretch>
                            <a:fillRect/>
                          </a:stretch>
                        </pic:blipFill>
                        <pic:spPr>
                          <a:xfrm>
                            <a:off x="0" y="0"/>
                            <a:ext cx="390144" cy="123825"/>
                          </a:xfrm>
                          <a:prstGeom prst="rect">
                            <a:avLst/>
                          </a:prstGeom>
                        </pic:spPr>
                      </pic:pic>
                    </a:graphicData>
                  </a:graphic>
                </wp:inline>
              </w:drawing>
            </w:r>
          </w:p>
          <w:p w14:paraId="3A3BF414" w14:textId="77777777" w:rsidR="00862892" w:rsidRDefault="00426BDF">
            <w:pPr>
              <w:spacing w:before="13" w:line="223" w:lineRule="auto"/>
              <w:ind w:left="30"/>
              <w:rPr>
                <w:rFonts w:ascii="Segoe UI Symbol" w:eastAsia="Segoe UI Symbol" w:hAnsi="Segoe UI Symbol" w:cs="Segoe UI Symbol"/>
                <w:sz w:val="15"/>
                <w:szCs w:val="15"/>
              </w:rPr>
            </w:pPr>
            <w:r>
              <w:drawing>
                <wp:anchor distT="0" distB="0" distL="0" distR="0" simplePos="0" relativeHeight="251460096" behindDoc="1" locked="0" layoutInCell="1" allowOverlap="1" wp14:anchorId="354B091B" wp14:editId="482FD887">
                  <wp:simplePos x="0" y="0"/>
                  <wp:positionH relativeFrom="column">
                    <wp:posOffset>9905</wp:posOffset>
                  </wp:positionH>
                  <wp:positionV relativeFrom="paragraph">
                    <wp:posOffset>74765</wp:posOffset>
                  </wp:positionV>
                  <wp:extent cx="195071" cy="154686"/>
                  <wp:effectExtent l="0" t="0" r="0" b="0"/>
                  <wp:wrapNone/>
                  <wp:docPr id="1486" name="IM 1480"/>
                  <wp:cNvGraphicFramePr/>
                  <a:graphic xmlns:a="http://schemas.openxmlformats.org/drawingml/2006/main">
                    <a:graphicData uri="http://schemas.openxmlformats.org/drawingml/2006/picture">
                      <pic:pic xmlns:pic="http://schemas.openxmlformats.org/drawingml/2006/picture">
                        <pic:nvPicPr>
                          <pic:cNvPr id="1480" name="IM 1480"/>
                          <pic:cNvPicPr/>
                        </pic:nvPicPr>
                        <pic:blipFill>
                          <a:blip r:embed="rId183"/>
                          <a:stretch>
                            <a:fillRect/>
                          </a:stretch>
                        </pic:blipFill>
                        <pic:spPr>
                          <a:xfrm>
                            <a:off x="0" y="0"/>
                            <a:ext cx="195071" cy="154686"/>
                          </a:xfrm>
                          <a:prstGeom prst="rect">
                            <a:avLst/>
                          </a:prstGeom>
                        </pic:spPr>
                      </pic:pic>
                    </a:graphicData>
                  </a:graphic>
                </wp:anchor>
              </w:drawing>
            </w:r>
            <w:r>
              <w:rPr>
                <w:rFonts w:ascii="Segoe UI Symbol" w:eastAsia="Segoe UI Symbol" w:hAnsi="Segoe UI Symbol" w:cs="Segoe UI Symbol"/>
                <w:color w:val="231F20"/>
                <w:spacing w:val="1"/>
                <w:sz w:val="15"/>
                <w:szCs w:val="15"/>
              </w:rPr>
              <w:t>☛</w:t>
            </w:r>
            <w:r>
              <w:rPr>
                <w:rFonts w:ascii="Segoe UI Symbol" w:eastAsia="Segoe UI Symbol" w:hAnsi="Segoe UI Symbol" w:cs="Segoe UI Symbol"/>
                <w:color w:val="231F20"/>
                <w:spacing w:val="1"/>
                <w:sz w:val="15"/>
                <w:szCs w:val="15"/>
              </w:rPr>
              <w:t>⩕</w:t>
            </w:r>
            <w:r>
              <w:rPr>
                <w:rFonts w:ascii="Segoe UI Symbol" w:eastAsia="Segoe UI Symbol" w:hAnsi="Segoe UI Symbol" w:cs="Segoe UI Symbol"/>
                <w:color w:val="231F20"/>
                <w:spacing w:val="1"/>
                <w:sz w:val="15"/>
                <w:szCs w:val="15"/>
              </w:rPr>
              <w:t>◟</w:t>
            </w:r>
            <w:r>
              <w:rPr>
                <w:rFonts w:ascii="Segoe UI Symbol" w:eastAsia="Segoe UI Symbol" w:hAnsi="Segoe UI Symbol" w:cs="Segoe UI Symbol"/>
                <w:color w:val="231F20"/>
                <w:sz w:val="15"/>
                <w:szCs w:val="15"/>
              </w:rPr>
              <w:t>◟◟</w:t>
            </w:r>
          </w:p>
          <w:p w14:paraId="290F68BA" w14:textId="77777777" w:rsidR="00862892" w:rsidRDefault="00426BDF">
            <w:pPr>
              <w:spacing w:before="98" w:line="228" w:lineRule="exact"/>
              <w:ind w:firstLine="15"/>
              <w:textAlignment w:val="center"/>
            </w:pPr>
            <w:r>
              <w:drawing>
                <wp:inline distT="0" distB="0" distL="0" distR="0" wp14:anchorId="669F566F" wp14:editId="09C3BB4A">
                  <wp:extent cx="430148" cy="144780"/>
                  <wp:effectExtent l="0" t="0" r="0" b="0"/>
                  <wp:docPr id="1487" name="IM 1481"/>
                  <wp:cNvGraphicFramePr/>
                  <a:graphic xmlns:a="http://schemas.openxmlformats.org/drawingml/2006/main">
                    <a:graphicData uri="http://schemas.openxmlformats.org/drawingml/2006/picture">
                      <pic:pic xmlns:pic="http://schemas.openxmlformats.org/drawingml/2006/picture">
                        <pic:nvPicPr>
                          <pic:cNvPr id="1481" name="IM 1481"/>
                          <pic:cNvPicPr/>
                        </pic:nvPicPr>
                        <pic:blipFill>
                          <a:blip r:embed="rId661"/>
                          <a:stretch>
                            <a:fillRect/>
                          </a:stretch>
                        </pic:blipFill>
                        <pic:spPr>
                          <a:xfrm>
                            <a:off x="0" y="0"/>
                            <a:ext cx="430148" cy="144780"/>
                          </a:xfrm>
                          <a:prstGeom prst="rect">
                            <a:avLst/>
                          </a:prstGeom>
                        </pic:spPr>
                      </pic:pic>
                    </a:graphicData>
                  </a:graphic>
                </wp:inline>
              </w:drawing>
            </w:r>
          </w:p>
        </w:tc>
        <w:tc>
          <w:tcPr>
            <w:tcW w:w="1682" w:type="dxa"/>
          </w:tcPr>
          <w:p w14:paraId="4F3169A8" w14:textId="77777777" w:rsidR="00862892" w:rsidRDefault="00426BDF">
            <w:pPr>
              <w:spacing w:line="375" w:lineRule="exact"/>
              <w:ind w:firstLine="16"/>
              <w:textAlignment w:val="center"/>
            </w:pPr>
            <w:r>
              <w:drawing>
                <wp:anchor distT="0" distB="0" distL="0" distR="0" simplePos="0" relativeHeight="251478528" behindDoc="0" locked="0" layoutInCell="1" allowOverlap="1" wp14:anchorId="34F4CCFE" wp14:editId="755F2915">
                  <wp:simplePos x="0" y="0"/>
                  <wp:positionH relativeFrom="rightMargin">
                    <wp:posOffset>-1054480</wp:posOffset>
                  </wp:positionH>
                  <wp:positionV relativeFrom="topMargin">
                    <wp:posOffset>197739</wp:posOffset>
                  </wp:positionV>
                  <wp:extent cx="190500" cy="154686"/>
                  <wp:effectExtent l="0" t="0" r="0" b="0"/>
                  <wp:wrapNone/>
                  <wp:docPr id="1488" name="IM 1482"/>
                  <wp:cNvGraphicFramePr/>
                  <a:graphic xmlns:a="http://schemas.openxmlformats.org/drawingml/2006/main">
                    <a:graphicData uri="http://schemas.openxmlformats.org/drawingml/2006/picture">
                      <pic:pic xmlns:pic="http://schemas.openxmlformats.org/drawingml/2006/picture">
                        <pic:nvPicPr>
                          <pic:cNvPr id="1482" name="IM 1482"/>
                          <pic:cNvPicPr/>
                        </pic:nvPicPr>
                        <pic:blipFill>
                          <a:blip r:embed="rId227"/>
                          <a:stretch>
                            <a:fillRect/>
                          </a:stretch>
                        </pic:blipFill>
                        <pic:spPr>
                          <a:xfrm>
                            <a:off x="0" y="0"/>
                            <a:ext cx="190500" cy="154686"/>
                          </a:xfrm>
                          <a:prstGeom prst="rect">
                            <a:avLst/>
                          </a:prstGeom>
                        </pic:spPr>
                      </pic:pic>
                    </a:graphicData>
                  </a:graphic>
                </wp:anchor>
              </w:drawing>
            </w:r>
            <w:r>
              <w:drawing>
                <wp:inline distT="0" distB="0" distL="0" distR="0" wp14:anchorId="0A876177" wp14:editId="06B2CF87">
                  <wp:extent cx="1054480" cy="238125"/>
                  <wp:effectExtent l="0" t="0" r="0" b="0"/>
                  <wp:docPr id="1489" name="IM 1483"/>
                  <wp:cNvGraphicFramePr/>
                  <a:graphic xmlns:a="http://schemas.openxmlformats.org/drawingml/2006/main">
                    <a:graphicData uri="http://schemas.openxmlformats.org/drawingml/2006/picture">
                      <pic:pic xmlns:pic="http://schemas.openxmlformats.org/drawingml/2006/picture">
                        <pic:nvPicPr>
                          <pic:cNvPr id="1483" name="IM 1483"/>
                          <pic:cNvPicPr/>
                        </pic:nvPicPr>
                        <pic:blipFill>
                          <a:blip r:embed="rId662"/>
                          <a:stretch>
                            <a:fillRect/>
                          </a:stretch>
                        </pic:blipFill>
                        <pic:spPr>
                          <a:xfrm>
                            <a:off x="0" y="0"/>
                            <a:ext cx="1054480" cy="238125"/>
                          </a:xfrm>
                          <a:prstGeom prst="rect">
                            <a:avLst/>
                          </a:prstGeom>
                        </pic:spPr>
                      </pic:pic>
                    </a:graphicData>
                  </a:graphic>
                </wp:inline>
              </w:drawing>
            </w:r>
          </w:p>
        </w:tc>
        <w:tc>
          <w:tcPr>
            <w:tcW w:w="712" w:type="dxa"/>
          </w:tcPr>
          <w:p w14:paraId="35AF33D0" w14:textId="77777777" w:rsidR="00862892" w:rsidRDefault="00426BDF">
            <w:pPr>
              <w:spacing w:before="42" w:line="244" w:lineRule="exact"/>
              <w:ind w:firstLine="13"/>
              <w:textAlignment w:val="center"/>
            </w:pPr>
            <w:r>
              <w:drawing>
                <wp:inline distT="0" distB="0" distL="0" distR="0" wp14:anchorId="14D0117D" wp14:editId="0D3B98AB">
                  <wp:extent cx="438150" cy="154686"/>
                  <wp:effectExtent l="0" t="0" r="0" b="0"/>
                  <wp:docPr id="1490" name="IM 1484"/>
                  <wp:cNvGraphicFramePr/>
                  <a:graphic xmlns:a="http://schemas.openxmlformats.org/drawingml/2006/main">
                    <a:graphicData uri="http://schemas.openxmlformats.org/drawingml/2006/picture">
                      <pic:pic xmlns:pic="http://schemas.openxmlformats.org/drawingml/2006/picture">
                        <pic:nvPicPr>
                          <pic:cNvPr id="1484" name="IM 1484"/>
                          <pic:cNvPicPr/>
                        </pic:nvPicPr>
                        <pic:blipFill>
                          <a:blip r:embed="rId663"/>
                          <a:stretch>
                            <a:fillRect/>
                          </a:stretch>
                        </pic:blipFill>
                        <pic:spPr>
                          <a:xfrm>
                            <a:off x="0" y="0"/>
                            <a:ext cx="438150" cy="154686"/>
                          </a:xfrm>
                          <a:prstGeom prst="rect">
                            <a:avLst/>
                          </a:prstGeom>
                        </pic:spPr>
                      </pic:pic>
                    </a:graphicData>
                  </a:graphic>
                </wp:inline>
              </w:drawing>
            </w:r>
          </w:p>
          <w:p w14:paraId="1D638DFA" w14:textId="77777777" w:rsidR="00862892" w:rsidRDefault="00426BDF">
            <w:pPr>
              <w:spacing w:before="73" w:line="243" w:lineRule="exact"/>
              <w:ind w:firstLine="13"/>
              <w:textAlignment w:val="center"/>
            </w:pPr>
            <w:r>
              <w:drawing>
                <wp:inline distT="0" distB="0" distL="0" distR="0" wp14:anchorId="425C8AB3" wp14:editId="7341BFCE">
                  <wp:extent cx="192023" cy="154685"/>
                  <wp:effectExtent l="0" t="0" r="0" b="0"/>
                  <wp:docPr id="1491" name="IM 1485"/>
                  <wp:cNvGraphicFramePr/>
                  <a:graphic xmlns:a="http://schemas.openxmlformats.org/drawingml/2006/main">
                    <a:graphicData uri="http://schemas.openxmlformats.org/drawingml/2006/picture">
                      <pic:pic xmlns:pic="http://schemas.openxmlformats.org/drawingml/2006/picture">
                        <pic:nvPicPr>
                          <pic:cNvPr id="1485" name="IM 1485"/>
                          <pic:cNvPicPr/>
                        </pic:nvPicPr>
                        <pic:blipFill>
                          <a:blip r:embed="rId396"/>
                          <a:stretch>
                            <a:fillRect/>
                          </a:stretch>
                        </pic:blipFill>
                        <pic:spPr>
                          <a:xfrm>
                            <a:off x="0" y="0"/>
                            <a:ext cx="192023" cy="154685"/>
                          </a:xfrm>
                          <a:prstGeom prst="rect">
                            <a:avLst/>
                          </a:prstGeom>
                        </pic:spPr>
                      </pic:pic>
                    </a:graphicData>
                  </a:graphic>
                </wp:inline>
              </w:drawing>
            </w:r>
          </w:p>
        </w:tc>
      </w:tr>
      <w:tr w:rsidR="00862892" w14:paraId="2D1AF6AA" w14:textId="77777777">
        <w:trPr>
          <w:trHeight w:val="418"/>
        </w:trPr>
        <w:tc>
          <w:tcPr>
            <w:tcW w:w="362" w:type="dxa"/>
            <w:vMerge w:val="restart"/>
            <w:tcBorders>
              <w:bottom w:val="none" w:sz="2" w:space="0" w:color="000000"/>
              <w:right w:val="none" w:sz="8" w:space="0" w:color="000000"/>
            </w:tcBorders>
            <w:shd w:val="clear" w:color="auto" w:fill="DDE7ED"/>
          </w:tcPr>
          <w:p w14:paraId="37458473" w14:textId="77777777" w:rsidR="00862892" w:rsidRDefault="00426BDF">
            <w:pPr>
              <w:spacing w:before="219" w:line="200" w:lineRule="auto"/>
              <w:ind w:left="27"/>
              <w:rPr>
                <w:sz w:val="15"/>
                <w:szCs w:val="15"/>
              </w:rPr>
            </w:pPr>
            <w:r>
              <w:rPr>
                <w:rFonts w:eastAsia="Arial"/>
                <w:color w:val="231F20"/>
                <w:spacing w:val="-6"/>
                <w:sz w:val="15"/>
                <w:szCs w:val="15"/>
              </w:rPr>
              <w:lastRenderedPageBreak/>
              <w:t>2</w:t>
            </w:r>
            <w:r>
              <w:rPr>
                <w:rFonts w:eastAsia="Arial"/>
                <w:color w:val="231F20"/>
                <w:spacing w:val="-3"/>
                <w:sz w:val="15"/>
                <w:szCs w:val="15"/>
              </w:rPr>
              <w:t>022</w:t>
            </w:r>
          </w:p>
        </w:tc>
        <w:tc>
          <w:tcPr>
            <w:tcW w:w="636" w:type="dxa"/>
            <w:gridSpan w:val="3"/>
            <w:vMerge w:val="restart"/>
            <w:tcBorders>
              <w:left w:val="none" w:sz="8" w:space="0" w:color="000000"/>
              <w:bottom w:val="none" w:sz="2" w:space="0" w:color="000000"/>
            </w:tcBorders>
            <w:shd w:val="clear" w:color="auto" w:fill="DDE7ED"/>
          </w:tcPr>
          <w:p w14:paraId="00F705E0" w14:textId="38425DD3" w:rsidR="00862892" w:rsidRDefault="00426BDF">
            <w:pPr>
              <w:spacing w:before="139" w:line="244" w:lineRule="exact"/>
              <w:ind w:firstLine="11"/>
              <w:textAlignment w:val="center"/>
            </w:pPr>
            <w:r>
              <mc:AlternateContent>
                <mc:Choice Requires="wpg">
                  <w:drawing>
                    <wp:inline distT="0" distB="0" distL="0" distR="0" wp14:anchorId="0292BB3C" wp14:editId="577B824B">
                      <wp:extent cx="365760" cy="154940"/>
                      <wp:effectExtent l="9525" t="9525" r="15240" b="35560"/>
                      <wp:docPr id="2055" name="Group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 cy="154940"/>
                                <a:chOff x="0" y="0"/>
                                <a:chExt cx="575" cy="243"/>
                              </a:xfrm>
                            </wpg:grpSpPr>
                            <pic:pic xmlns:pic="http://schemas.openxmlformats.org/drawingml/2006/picture">
                              <pic:nvPicPr>
                                <pic:cNvPr id="2057" name="Picture 479"/>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72" cy="243"/>
                                </a:xfrm>
                                <a:prstGeom prst="rect">
                                  <a:avLst/>
                                </a:prstGeom>
                                <a:noFill/>
                                <a:extLst>
                                  <a:ext uri="{909E8E84-426E-40DD-AFC4-6F175D3DCCD1}">
                                    <a14:hiddenFill xmlns:a14="http://schemas.microsoft.com/office/drawing/2010/main">
                                      <a:solidFill>
                                        <a:srgbClr val="FFFFFF"/>
                                      </a:solidFill>
                                    </a14:hiddenFill>
                                  </a:ext>
                                </a:extLst>
                              </pic:spPr>
                            </pic:pic>
                            <wps:wsp>
                              <wps:cNvPr id="2126" name="Text Box 478"/>
                              <wps:cNvSpPr txBox="1">
                                <a:spLocks noChangeArrowheads="1"/>
                              </wps:cNvSpPr>
                              <wps:spPr bwMode="auto">
                                <a:xfrm>
                                  <a:off x="-20" y="-20"/>
                                  <a:ext cx="61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88717" w14:textId="77777777" w:rsidR="00862892" w:rsidRDefault="00426BDF">
                                    <w:pPr>
                                      <w:spacing w:before="97" w:line="204" w:lineRule="auto"/>
                                      <w:ind w:left="203"/>
                                      <w:rPr>
                                        <w:sz w:val="15"/>
                                        <w:szCs w:val="15"/>
                                      </w:rPr>
                                    </w:pPr>
                                    <w:r>
                                      <w:rPr>
                                        <w:rFonts w:eastAsia="Arial"/>
                                        <w:color w:val="231F20"/>
                                        <w:spacing w:val="-6"/>
                                        <w:sz w:val="15"/>
                                        <w:szCs w:val="15"/>
                                      </w:rPr>
                                      <w:t>2</w:t>
                                    </w:r>
                                    <w:r>
                                      <w:rPr>
                                        <w:rFonts w:eastAsia="Arial"/>
                                        <w:color w:val="231F20"/>
                                        <w:spacing w:val="-4"/>
                                        <w:sz w:val="15"/>
                                        <w:szCs w:val="15"/>
                                      </w:rPr>
                                      <w:t xml:space="preserve"> </w:t>
                                    </w:r>
                                    <w:r>
                                      <w:rPr>
                                        <w:rFonts w:eastAsia="Arial"/>
                                        <w:color w:val="231F20"/>
                                        <w:spacing w:val="-3"/>
                                        <w:sz w:val="15"/>
                                        <w:szCs w:val="15"/>
                                      </w:rPr>
                                      <w:t xml:space="preserve">    Xi</w:t>
                                    </w:r>
                                  </w:p>
                                </w:txbxContent>
                              </wps:txbx>
                              <wps:bodyPr rot="0" vert="horz" wrap="square" lIns="0" tIns="0" rIns="0" bIns="0" anchor="t" anchorCtr="0" upright="1">
                                <a:noAutofit/>
                              </wps:bodyPr>
                            </wps:wsp>
                          </wpg:wgp>
                        </a:graphicData>
                      </a:graphic>
                    </wp:inline>
                  </w:drawing>
                </mc:Choice>
                <mc:Fallback>
                  <w:pict>
                    <v:group w14:anchorId="0292BB3C" id="Group 477" o:spid="_x0000_s1543" style="width:28.8pt;height:12.2pt;mso-position-horizontal-relative:char;mso-position-vertical-relative:line" coordsize="57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">
                      <v:shape id="Picture 479" o:spid="_x0000_s1544" type="#_x0000_t75" style="position:absolute;width:57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">
                        <v:imagedata r:id="rId656" o:title=""/>
                      </v:shape>
                      <v:shape id="Text Box 478" o:spid="_x0000_s1545" type="#_x0000_t202" style="position:absolute;left:-20;top:-20;width:61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" filled="f" stroked="f">
                        <v:textbox inset="0,0,0,0">
                          <w:txbxContent>
                            <w:p w14:paraId="6DE88717" w14:textId="77777777" w:rsidR="00862892" w:rsidRDefault="00000000">
                              <w:pPr>
                                <w:spacing w:before="97" w:line="204" w:lineRule="auto"/>
                                <w:ind w:left="203"/>
                                <w:rPr>
                                  <w:sz w:val="15"/>
                                  <w:szCs w:val="15"/>
                                </w:rPr>
                              </w:pPr>
                              <w:r>
                                <w:rPr>
                                  <w:rFonts w:eastAsia="Arial"/>
                                  <w:color w:val="231F20"/>
                                  <w:spacing w:val="-6"/>
                                  <w:sz w:val="15"/>
                                  <w:szCs w:val="15"/>
                                </w:rPr>
                                <w:t>2</w:t>
                              </w:r>
                              <w:r>
                                <w:rPr>
                                  <w:rFonts w:eastAsia="Arial"/>
                                  <w:color w:val="231F20"/>
                                  <w:spacing w:val="-4"/>
                                  <w:sz w:val="15"/>
                                  <w:szCs w:val="15"/>
                                </w:rPr>
                                <w:t xml:space="preserve"> </w:t>
                              </w:r>
                              <w:r>
                                <w:rPr>
                                  <w:rFonts w:eastAsia="Arial"/>
                                  <w:color w:val="231F20"/>
                                  <w:spacing w:val="-3"/>
                                  <w:sz w:val="15"/>
                                  <w:szCs w:val="15"/>
                                </w:rPr>
                                <w:t xml:space="preserve">    Xi</w:t>
                              </w:r>
                            </w:p>
                          </w:txbxContent>
                        </v:textbox>
                      </v:shape>
                      <w10:anchorlock/>
                    </v:group>
                  </w:pict>
                </mc:Fallback>
              </mc:AlternateContent>
            </w:r>
          </w:p>
        </w:tc>
        <w:tc>
          <w:tcPr>
            <w:tcW w:w="1013" w:type="dxa"/>
            <w:vMerge w:val="restart"/>
            <w:tcBorders>
              <w:bottom w:val="none" w:sz="2" w:space="0" w:color="000000"/>
            </w:tcBorders>
            <w:shd w:val="clear" w:color="auto" w:fill="DDE7ED"/>
          </w:tcPr>
          <w:p w14:paraId="1FA90A8A" w14:textId="77777777" w:rsidR="00862892" w:rsidRDefault="00426BDF">
            <w:pPr>
              <w:spacing w:before="139" w:line="244" w:lineRule="exact"/>
              <w:ind w:firstLine="14"/>
              <w:textAlignment w:val="center"/>
            </w:pPr>
            <w:r>
              <w:drawing>
                <wp:inline distT="0" distB="0" distL="0" distR="0" wp14:anchorId="52259D0D" wp14:editId="0806D4AB">
                  <wp:extent cx="479107" cy="154686"/>
                  <wp:effectExtent l="0" t="0" r="0" b="0"/>
                  <wp:docPr id="1492" name="IM 1486"/>
                  <wp:cNvGraphicFramePr/>
                  <a:graphic xmlns:a="http://schemas.openxmlformats.org/drawingml/2006/main">
                    <a:graphicData uri="http://schemas.openxmlformats.org/drawingml/2006/picture">
                      <pic:pic xmlns:pic="http://schemas.openxmlformats.org/drawingml/2006/picture">
                        <pic:nvPicPr>
                          <pic:cNvPr id="1486" name="IM 1486"/>
                          <pic:cNvPicPr/>
                        </pic:nvPicPr>
                        <pic:blipFill>
                          <a:blip r:embed="rId664"/>
                          <a:stretch>
                            <a:fillRect/>
                          </a:stretch>
                        </pic:blipFill>
                        <pic:spPr>
                          <a:xfrm>
                            <a:off x="0" y="0"/>
                            <a:ext cx="479107" cy="154686"/>
                          </a:xfrm>
                          <a:prstGeom prst="rect">
                            <a:avLst/>
                          </a:prstGeom>
                        </pic:spPr>
                      </pic:pic>
                    </a:graphicData>
                  </a:graphic>
                </wp:inline>
              </w:drawing>
            </w:r>
          </w:p>
        </w:tc>
        <w:tc>
          <w:tcPr>
            <w:tcW w:w="1162" w:type="dxa"/>
            <w:vMerge w:val="restart"/>
            <w:tcBorders>
              <w:bottom w:val="none" w:sz="2" w:space="0" w:color="000000"/>
            </w:tcBorders>
            <w:shd w:val="clear" w:color="auto" w:fill="DDE7ED"/>
          </w:tcPr>
          <w:p w14:paraId="33061166" w14:textId="77777777" w:rsidR="00862892" w:rsidRDefault="00426BDF">
            <w:pPr>
              <w:spacing w:before="218" w:line="201" w:lineRule="auto"/>
              <w:ind w:left="30"/>
              <w:rPr>
                <w:sz w:val="15"/>
                <w:szCs w:val="15"/>
              </w:rPr>
            </w:pPr>
            <w:r>
              <w:rPr>
                <w:rFonts w:eastAsia="Arial"/>
                <w:color w:val="231F20"/>
                <w:spacing w:val="99"/>
                <w:sz w:val="15"/>
                <w:szCs w:val="15"/>
              </w:rPr>
              <w:t>5</w:t>
            </w:r>
            <w:r>
              <w:rPr>
                <w:rFonts w:eastAsia="Arial"/>
                <w:color w:val="231F20"/>
                <w:sz w:val="15"/>
                <w:szCs w:val="15"/>
              </w:rPr>
              <w:t>BJDIJ</w:t>
            </w:r>
          </w:p>
        </w:tc>
        <w:tc>
          <w:tcPr>
            <w:tcW w:w="994" w:type="dxa"/>
            <w:gridSpan w:val="2"/>
            <w:vMerge w:val="restart"/>
            <w:tcBorders>
              <w:bottom w:val="none" w:sz="2" w:space="0" w:color="000000"/>
            </w:tcBorders>
            <w:shd w:val="clear" w:color="auto" w:fill="DDE7ED"/>
          </w:tcPr>
          <w:p w14:paraId="0AD63D0E" w14:textId="1ECFC4E4" w:rsidR="00862892" w:rsidRDefault="00426BDF">
            <w:pPr>
              <w:spacing w:before="139" w:line="244" w:lineRule="exact"/>
              <w:ind w:firstLine="619"/>
              <w:textAlignment w:val="center"/>
            </w:pPr>
            <w:r>
              <mc:AlternateContent>
                <mc:Choice Requires="wpg">
                  <w:drawing>
                    <wp:anchor distT="0" distB="0" distL="114300" distR="114300" simplePos="0" relativeHeight="252214272" behindDoc="0" locked="0" layoutInCell="1" allowOverlap="1" wp14:anchorId="09195F8B" wp14:editId="38D00154">
                      <wp:simplePos x="0" y="0"/>
                      <wp:positionH relativeFrom="rightMargin">
                        <wp:posOffset>-405765</wp:posOffset>
                      </wp:positionH>
                      <wp:positionV relativeFrom="topMargin">
                        <wp:posOffset>88900</wp:posOffset>
                      </wp:positionV>
                      <wp:extent cx="177165" cy="154940"/>
                      <wp:effectExtent l="13335" t="12700" r="9525" b="41910"/>
                      <wp:wrapNone/>
                      <wp:docPr id="2033" name="Group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165" cy="154940"/>
                                <a:chOff x="0" y="0"/>
                                <a:chExt cx="278" cy="243"/>
                              </a:xfrm>
                            </wpg:grpSpPr>
                            <pic:pic xmlns:pic="http://schemas.openxmlformats.org/drawingml/2006/picture">
                              <pic:nvPicPr>
                                <pic:cNvPr id="2034" name="Picture 476"/>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73" cy="243"/>
                                </a:xfrm>
                                <a:prstGeom prst="rect">
                                  <a:avLst/>
                                </a:prstGeom>
                                <a:noFill/>
                                <a:extLst>
                                  <a:ext uri="{909E8E84-426E-40DD-AFC4-6F175D3DCCD1}">
                                    <a14:hiddenFill xmlns:a14="http://schemas.microsoft.com/office/drawing/2010/main">
                                      <a:solidFill>
                                        <a:srgbClr val="FFFFFF"/>
                                      </a:solidFill>
                                    </a14:hiddenFill>
                                  </a:ext>
                                </a:extLst>
                              </pic:spPr>
                            </pic:pic>
                            <wps:wsp>
                              <wps:cNvPr id="2054" name="Text Box 475"/>
                              <wps:cNvSpPr txBox="1">
                                <a:spLocks noChangeArrowheads="1"/>
                              </wps:cNvSpPr>
                              <wps:spPr bwMode="auto">
                                <a:xfrm>
                                  <a:off x="-20" y="-20"/>
                                  <a:ext cx="318" cy="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B167B" w14:textId="77777777" w:rsidR="00862892" w:rsidRDefault="00426BDF">
                                    <w:pPr>
                                      <w:spacing w:before="95" w:line="187" w:lineRule="auto"/>
                                      <w:ind w:left="149"/>
                                      <w:rPr>
                                        <w:rFonts w:ascii="Microsoft YaHei" w:eastAsia="Microsoft YaHei" w:hAnsi="Microsoft YaHei" w:cs="Microsoft YaHei"/>
                                        <w:sz w:val="15"/>
                                        <w:szCs w:val="15"/>
                                      </w:rPr>
                                    </w:pPr>
                                    <w:r>
                                      <w:rPr>
                                        <w:rFonts w:eastAsia="Arial"/>
                                        <w:color w:val="231F20"/>
                                        <w:spacing w:val="-2"/>
                                        <w:w w:val="83"/>
                                        <w:sz w:val="15"/>
                                        <w:szCs w:val="15"/>
                                      </w:rPr>
                                      <w:t>յ</w:t>
                                    </w:r>
                                    <w:r>
                                      <w:rPr>
                                        <w:rFonts w:ascii="Microsoft YaHei" w:eastAsia="Microsoft YaHei" w:hAnsi="Microsoft YaHei" w:cs="Microsoft YaHei"/>
                                        <w:color w:val="231F20"/>
                                        <w:spacing w:val="-2"/>
                                        <w:w w:val="83"/>
                                        <w:sz w:val="15"/>
                                        <w:szCs w:val="15"/>
                                      </w:rPr>
                                      <w:t>人</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195F8B" id="Group 474" o:spid="_x0000_s1546" style="position:absolute;left:0;text-align:left;margin-left:-31.95pt;margin-top:7pt;width:13.95pt;height:12.2pt;z-index:252214272;mso-position-horizontal-relative:right-margin-area;mso-position-vertical-relative:top-margin-area" coordsize="278,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">
                      <v:shape id="Picture 476" o:spid="_x0000_s1547" type="#_x0000_t75" style="position:absolute;width:27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">
                        <v:imagedata r:id="rId666" o:title=""/>
                      </v:shape>
                      <v:shape id="Text Box 475" o:spid="_x0000_s1548" type="#_x0000_t202" style="position:absolute;left:-20;top:-20;width:318;height: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" filled="f" stroked="f">
                        <v:textbox inset="0,0,0,0">
                          <w:txbxContent>
                            <w:p w14:paraId="0D4B167B" w14:textId="77777777" w:rsidR="00862892" w:rsidRDefault="00000000">
                              <w:pPr>
                                <w:spacing w:before="95" w:line="187" w:lineRule="auto"/>
                                <w:ind w:left="149"/>
                                <w:rPr>
                                  <w:rFonts w:ascii="Microsoft YaHei" w:eastAsia="Microsoft YaHei" w:hAnsi="Microsoft YaHei" w:cs="Microsoft YaHei"/>
                                  <w:sz w:val="15"/>
                                  <w:szCs w:val="15"/>
                                </w:rPr>
                              </w:pPr>
                              <w:r>
                                <w:rPr>
                                  <w:rFonts w:eastAsia="Arial"/>
                                  <w:color w:val="231F20"/>
                                  <w:spacing w:val="-2"/>
                                  <w:w w:val="83"/>
                                  <w:sz w:val="15"/>
                                  <w:szCs w:val="15"/>
                                </w:rPr>
                                <w:t>յ</w:t>
                              </w:r>
                              <w:r>
                                <w:rPr>
                                  <w:rFonts w:ascii="Microsoft YaHei" w:eastAsia="Microsoft YaHei" w:hAnsi="Microsoft YaHei" w:cs="Microsoft YaHei"/>
                                  <w:color w:val="231F20"/>
                                  <w:spacing w:val="-2"/>
                                  <w:w w:val="83"/>
                                  <w:sz w:val="15"/>
                                  <w:szCs w:val="15"/>
                                </w:rPr>
                                <w:t>人</w:t>
                              </w:r>
                            </w:p>
                          </w:txbxContent>
                        </v:textbox>
                      </v:shape>
                      <w10:wrap anchorx="margin" anchory="margin"/>
                    </v:group>
                  </w:pict>
                </mc:Fallback>
              </mc:AlternateContent>
            </w:r>
            <w:r>
              <mc:AlternateContent>
                <mc:Choice Requires="wps">
                  <w:drawing>
                    <wp:anchor distT="0" distB="0" distL="114300" distR="114300" simplePos="0" relativeHeight="252213248" behindDoc="0" locked="0" layoutInCell="1" allowOverlap="1" wp14:anchorId="2D730C8C" wp14:editId="0AA5A863">
                      <wp:simplePos x="0" y="0"/>
                      <wp:positionH relativeFrom="rightMargin">
                        <wp:posOffset>-631190</wp:posOffset>
                      </wp:positionH>
                      <wp:positionV relativeFrom="topMargin">
                        <wp:posOffset>108585</wp:posOffset>
                      </wp:positionV>
                      <wp:extent cx="245110" cy="127000"/>
                      <wp:effectExtent l="0" t="3810" r="0" b="2540"/>
                      <wp:wrapNone/>
                      <wp:docPr id="2032"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11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2E981" w14:textId="77777777" w:rsidR="00862892" w:rsidRDefault="00426BDF">
                                  <w:pPr>
                                    <w:spacing w:before="20" w:line="222" w:lineRule="auto"/>
                                    <w:ind w:left="20"/>
                                    <w:rPr>
                                      <w:sz w:val="15"/>
                                      <w:szCs w:val="15"/>
                                    </w:rPr>
                                  </w:pPr>
                                  <w:r>
                                    <w:rPr>
                                      <w:rFonts w:eastAsia="Arial"/>
                                      <w:color w:val="231F20"/>
                                      <w:spacing w:val="-4"/>
                                      <w:sz w:val="15"/>
                                      <w:szCs w:val="15"/>
                                    </w:rPr>
                                    <w:t>Y</w:t>
                                  </w:r>
                                  <w:r>
                                    <w:rPr>
                                      <w:rFonts w:eastAsia="Arial"/>
                                      <w:color w:val="231F20"/>
                                      <w:spacing w:val="-3"/>
                                      <w:sz w:val="15"/>
                                      <w:szCs w:val="15"/>
                                    </w:rPr>
                                    <w:t>i</w:t>
                                  </w:r>
                                  <w:r>
                                    <w:rPr>
                                      <w:rFonts w:eastAsia="Arial"/>
                                      <w:color w:val="231F20"/>
                                      <w:spacing w:val="-2"/>
                                      <w:sz w:val="15"/>
                                      <w:szCs w:val="15"/>
                                    </w:rPr>
                                    <w:t>ling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730C8C" id="Text Box 473" o:spid="_x0000_s1549" type="#_x0000_t202" style="position:absolute;left:0;text-align:left;margin-left:-49.7pt;margin-top:8.55pt;width:19.3pt;height:10pt;z-index:252213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" filled="f" stroked="f">
                      <v:textbox inset="0,0,0,0">
                        <w:txbxContent>
                          <w:p w14:paraId="5EC2E981" w14:textId="77777777" w:rsidR="00862892" w:rsidRDefault="00000000">
                            <w:pPr>
                              <w:spacing w:before="20" w:line="222" w:lineRule="auto"/>
                              <w:ind w:left="20"/>
                              <w:rPr>
                                <w:sz w:val="15"/>
                                <w:szCs w:val="15"/>
                              </w:rPr>
                            </w:pPr>
                            <w:r>
                              <w:rPr>
                                <w:rFonts w:eastAsia="Arial"/>
                                <w:color w:val="231F20"/>
                                <w:spacing w:val="-4"/>
                                <w:sz w:val="15"/>
                                <w:szCs w:val="15"/>
                              </w:rPr>
                              <w:t>Y</w:t>
                            </w:r>
                            <w:r>
                              <w:rPr>
                                <w:rFonts w:eastAsia="Arial"/>
                                <w:color w:val="231F20"/>
                                <w:spacing w:val="-3"/>
                                <w:sz w:val="15"/>
                                <w:szCs w:val="15"/>
                              </w:rPr>
                              <w:t>i</w:t>
                            </w:r>
                            <w:r>
                              <w:rPr>
                                <w:rFonts w:eastAsia="Arial"/>
                                <w:color w:val="231F20"/>
                                <w:spacing w:val="-2"/>
                                <w:sz w:val="15"/>
                                <w:szCs w:val="15"/>
                              </w:rPr>
                              <w:t>ling</w:t>
                            </w:r>
                          </w:p>
                        </w:txbxContent>
                      </v:textbox>
                      <w10:wrap anchorx="margin" anchory="margin"/>
                    </v:shape>
                  </w:pict>
                </mc:Fallback>
              </mc:AlternateContent>
            </w:r>
            <w:r>
              <mc:AlternateContent>
                <mc:Choice Requires="wpg">
                  <w:drawing>
                    <wp:inline distT="0" distB="0" distL="0" distR="0" wp14:anchorId="0CCFAF16" wp14:editId="744D2F06">
                      <wp:extent cx="190500" cy="154940"/>
                      <wp:effectExtent l="9525" t="9525" r="9525" b="35560"/>
                      <wp:docPr id="2023"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2029" name="Picture 47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2031" name="Text Box 471"/>
                              <wps:cNvSpPr txBox="1">
                                <a:spLocks noChangeArrowheads="1"/>
                              </wps:cNvSpPr>
                              <wps:spPr bwMode="auto">
                                <a:xfrm>
                                  <a:off x="-20" y="-20"/>
                                  <a:ext cx="340"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688E1" w14:textId="77777777" w:rsidR="00862892" w:rsidRDefault="00426BDF">
                                    <w:pPr>
                                      <w:spacing w:before="194" w:line="49" w:lineRule="exact"/>
                                      <w:ind w:left="183"/>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0CCFAF16" id="Group 470" o:spid="_x0000_s1550"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">
                      <v:shape id="Picture 472" o:spid="_x0000_s1551"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">
                        <v:imagedata r:id="rId228" o:title=""/>
                      </v:shape>
                      <v:shape id="Text Box 471" o:spid="_x0000_s1552" type="#_x0000_t202" style="position:absolute;left:-20;top:-20;width:340;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" filled="f" stroked="f">
                        <v:textbox inset="0,0,0,0">
                          <w:txbxContent>
                            <w:p w14:paraId="618688E1" w14:textId="77777777" w:rsidR="00862892" w:rsidRDefault="00000000">
                              <w:pPr>
                                <w:spacing w:before="194" w:line="49" w:lineRule="exact"/>
                                <w:ind w:left="183"/>
                                <w:rPr>
                                  <w:sz w:val="15"/>
                                  <w:szCs w:val="15"/>
                                </w:rPr>
                              </w:pPr>
                              <w:r>
                                <w:rPr>
                                  <w:rFonts w:eastAsia="Arial"/>
                                  <w:color w:val="231F20"/>
                                  <w:position w:val="1"/>
                                  <w:sz w:val="15"/>
                                  <w:szCs w:val="15"/>
                                </w:rPr>
                                <w:t>.</w:t>
                              </w:r>
                            </w:p>
                          </w:txbxContent>
                        </v:textbox>
                      </v:shape>
                      <w10:anchorlock/>
                    </v:group>
                  </w:pict>
                </mc:Fallback>
              </mc:AlternateContent>
            </w:r>
          </w:p>
        </w:tc>
        <w:tc>
          <w:tcPr>
            <w:tcW w:w="116" w:type="dxa"/>
            <w:tcBorders>
              <w:bottom w:val="none" w:sz="2" w:space="0" w:color="000000"/>
              <w:right w:val="none" w:sz="8" w:space="0" w:color="000000"/>
            </w:tcBorders>
            <w:shd w:val="clear" w:color="auto" w:fill="DDE7ED"/>
          </w:tcPr>
          <w:p w14:paraId="57F0E663" w14:textId="77777777" w:rsidR="00862892" w:rsidRDefault="00426BDF">
            <w:pPr>
              <w:spacing w:before="191" w:line="226" w:lineRule="exact"/>
              <w:ind w:left="35"/>
              <w:rPr>
                <w:sz w:val="15"/>
                <w:szCs w:val="15"/>
              </w:rPr>
            </w:pPr>
            <w:r>
              <w:rPr>
                <w:rFonts w:eastAsia="Arial"/>
                <w:color w:val="231F20"/>
                <w:spacing w:val="4"/>
                <w:position w:val="-2"/>
                <w:sz w:val="15"/>
                <w:szCs w:val="15"/>
              </w:rPr>
              <w:t>"</w:t>
            </w:r>
          </w:p>
        </w:tc>
        <w:tc>
          <w:tcPr>
            <w:tcW w:w="606" w:type="dxa"/>
            <w:gridSpan w:val="2"/>
            <w:tcBorders>
              <w:left w:val="none" w:sz="8" w:space="0" w:color="000000"/>
              <w:bottom w:val="none" w:sz="2" w:space="0" w:color="000000"/>
            </w:tcBorders>
            <w:shd w:val="clear" w:color="auto" w:fill="DDE7ED"/>
          </w:tcPr>
          <w:p w14:paraId="4FC3512C" w14:textId="77777777" w:rsidR="00862892" w:rsidRDefault="00426BDF">
            <w:pPr>
              <w:spacing w:before="139" w:line="244" w:lineRule="exact"/>
              <w:ind w:firstLine="19"/>
              <w:textAlignment w:val="center"/>
            </w:pPr>
            <w:r>
              <w:drawing>
                <wp:inline distT="0" distB="0" distL="0" distR="0" wp14:anchorId="167C8EB9" wp14:editId="437C1DBB">
                  <wp:extent cx="370967" cy="154686"/>
                  <wp:effectExtent l="0" t="0" r="0" b="0"/>
                  <wp:docPr id="1493" name="IM 1487"/>
                  <wp:cNvGraphicFramePr/>
                  <a:graphic xmlns:a="http://schemas.openxmlformats.org/drawingml/2006/main">
                    <a:graphicData uri="http://schemas.openxmlformats.org/drawingml/2006/picture">
                      <pic:pic xmlns:pic="http://schemas.openxmlformats.org/drawingml/2006/picture">
                        <pic:nvPicPr>
                          <pic:cNvPr id="1487" name="IM 1487"/>
                          <pic:cNvPicPr/>
                        </pic:nvPicPr>
                        <pic:blipFill>
                          <a:blip r:embed="rId667"/>
                          <a:stretch>
                            <a:fillRect/>
                          </a:stretch>
                        </pic:blipFill>
                        <pic:spPr>
                          <a:xfrm>
                            <a:off x="0" y="0"/>
                            <a:ext cx="370967" cy="154686"/>
                          </a:xfrm>
                          <a:prstGeom prst="rect">
                            <a:avLst/>
                          </a:prstGeom>
                        </pic:spPr>
                      </pic:pic>
                    </a:graphicData>
                  </a:graphic>
                </wp:inline>
              </w:drawing>
            </w:r>
          </w:p>
        </w:tc>
        <w:tc>
          <w:tcPr>
            <w:tcW w:w="698" w:type="dxa"/>
            <w:vMerge w:val="restart"/>
            <w:tcBorders>
              <w:bottom w:val="none" w:sz="2" w:space="0" w:color="000000"/>
            </w:tcBorders>
          </w:tcPr>
          <w:p w14:paraId="130DE80B" w14:textId="77777777" w:rsidR="00862892" w:rsidRDefault="00426BDF">
            <w:pPr>
              <w:spacing w:before="219" w:line="196" w:lineRule="auto"/>
              <w:ind w:left="27"/>
              <w:rPr>
                <w:sz w:val="15"/>
                <w:szCs w:val="15"/>
              </w:rPr>
            </w:pPr>
            <w:r>
              <w:drawing>
                <wp:anchor distT="0" distB="0" distL="0" distR="0" simplePos="0" relativeHeight="251466240" behindDoc="1" locked="0" layoutInCell="1" allowOverlap="1" wp14:anchorId="0B8D7690" wp14:editId="262E228B">
                  <wp:simplePos x="0" y="0"/>
                  <wp:positionH relativeFrom="column">
                    <wp:posOffset>0</wp:posOffset>
                  </wp:positionH>
                  <wp:positionV relativeFrom="paragraph">
                    <wp:posOffset>430</wp:posOffset>
                  </wp:positionV>
                  <wp:extent cx="440690" cy="536448"/>
                  <wp:effectExtent l="0" t="0" r="0" b="0"/>
                  <wp:wrapNone/>
                  <wp:docPr id="1494" name="IM 1488"/>
                  <wp:cNvGraphicFramePr/>
                  <a:graphic xmlns:a="http://schemas.openxmlformats.org/drawingml/2006/main">
                    <a:graphicData uri="http://schemas.openxmlformats.org/drawingml/2006/picture">
                      <pic:pic xmlns:pic="http://schemas.openxmlformats.org/drawingml/2006/picture">
                        <pic:nvPicPr>
                          <pic:cNvPr id="1488" name="IM 1488"/>
                          <pic:cNvPicPr/>
                        </pic:nvPicPr>
                        <pic:blipFill>
                          <a:blip r:embed="rId668"/>
                          <a:stretch>
                            <a:fillRect/>
                          </a:stretch>
                        </pic:blipFill>
                        <pic:spPr>
                          <a:xfrm>
                            <a:off x="0" y="0"/>
                            <a:ext cx="440690" cy="536448"/>
                          </a:xfrm>
                          <a:prstGeom prst="rect">
                            <a:avLst/>
                          </a:prstGeom>
                        </pic:spPr>
                      </pic:pic>
                    </a:graphicData>
                  </a:graphic>
                </wp:anchor>
              </w:drawing>
            </w:r>
            <w:r>
              <w:drawing>
                <wp:anchor distT="0" distB="0" distL="0" distR="0" simplePos="0" relativeHeight="251469312" behindDoc="1" locked="0" layoutInCell="1" allowOverlap="1" wp14:anchorId="1A8C1A38" wp14:editId="52F00590">
                  <wp:simplePos x="0" y="0"/>
                  <wp:positionH relativeFrom="rightMargin">
                    <wp:posOffset>-184530</wp:posOffset>
                  </wp:positionH>
                  <wp:positionV relativeFrom="topMargin">
                    <wp:posOffset>88773</wp:posOffset>
                  </wp:positionV>
                  <wp:extent cx="185166" cy="154686"/>
                  <wp:effectExtent l="0" t="0" r="0" b="0"/>
                  <wp:wrapNone/>
                  <wp:docPr id="1495" name="IM 1489"/>
                  <wp:cNvGraphicFramePr/>
                  <a:graphic xmlns:a="http://schemas.openxmlformats.org/drawingml/2006/main">
                    <a:graphicData uri="http://schemas.openxmlformats.org/drawingml/2006/picture">
                      <pic:pic xmlns:pic="http://schemas.openxmlformats.org/drawingml/2006/picture">
                        <pic:nvPicPr>
                          <pic:cNvPr id="1489" name="IM 1489"/>
                          <pic:cNvPicPr/>
                        </pic:nvPicPr>
                        <pic:blipFill>
                          <a:blip r:embed="rId669"/>
                          <a:stretch>
                            <a:fillRect/>
                          </a:stretch>
                        </pic:blipFill>
                        <pic:spPr>
                          <a:xfrm>
                            <a:off x="0" y="0"/>
                            <a:ext cx="185166" cy="154686"/>
                          </a:xfrm>
                          <a:prstGeom prst="rect">
                            <a:avLst/>
                          </a:prstGeom>
                        </pic:spPr>
                      </pic:pic>
                    </a:graphicData>
                  </a:graphic>
                </wp:anchor>
              </w:drawing>
            </w:r>
            <w:r>
              <w:rPr>
                <w:rFonts w:eastAsia="Arial"/>
                <w:color w:val="231F20"/>
                <w:spacing w:val="4"/>
                <w:sz w:val="15"/>
                <w:szCs w:val="15"/>
              </w:rPr>
              <w:t>5</w:t>
            </w:r>
            <w:r>
              <w:rPr>
                <w:rFonts w:eastAsia="Arial"/>
                <w:color w:val="231F20"/>
                <w:spacing w:val="3"/>
                <w:sz w:val="15"/>
                <w:szCs w:val="15"/>
              </w:rPr>
              <w:t>,000</w:t>
            </w:r>
          </w:p>
        </w:tc>
        <w:tc>
          <w:tcPr>
            <w:tcW w:w="1682" w:type="dxa"/>
            <w:vMerge w:val="restart"/>
            <w:tcBorders>
              <w:bottom w:val="none" w:sz="2" w:space="0" w:color="000000"/>
            </w:tcBorders>
            <w:shd w:val="clear" w:color="auto" w:fill="DDE7ED"/>
          </w:tcPr>
          <w:p w14:paraId="178BA66B" w14:textId="77777777" w:rsidR="00862892" w:rsidRDefault="00426BDF">
            <w:pPr>
              <w:spacing w:before="51" w:line="766" w:lineRule="exact"/>
              <w:textAlignment w:val="center"/>
            </w:pPr>
            <w:r>
              <w:drawing>
                <wp:inline distT="0" distB="0" distL="0" distR="0" wp14:anchorId="43494E3E" wp14:editId="6E4B7318">
                  <wp:extent cx="1064386" cy="486918"/>
                  <wp:effectExtent l="0" t="0" r="0" b="0"/>
                  <wp:docPr id="1496" name="IM 1490"/>
                  <wp:cNvGraphicFramePr/>
                  <a:graphic xmlns:a="http://schemas.openxmlformats.org/drawingml/2006/main">
                    <a:graphicData uri="http://schemas.openxmlformats.org/drawingml/2006/picture">
                      <pic:pic xmlns:pic="http://schemas.openxmlformats.org/drawingml/2006/picture">
                        <pic:nvPicPr>
                          <pic:cNvPr id="1490" name="IM 1490"/>
                          <pic:cNvPicPr/>
                        </pic:nvPicPr>
                        <pic:blipFill>
                          <a:blip r:embed="rId670"/>
                          <a:stretch>
                            <a:fillRect/>
                          </a:stretch>
                        </pic:blipFill>
                        <pic:spPr>
                          <a:xfrm>
                            <a:off x="0" y="0"/>
                            <a:ext cx="1064386" cy="486918"/>
                          </a:xfrm>
                          <a:prstGeom prst="rect">
                            <a:avLst/>
                          </a:prstGeom>
                        </pic:spPr>
                      </pic:pic>
                    </a:graphicData>
                  </a:graphic>
                </wp:inline>
              </w:drawing>
            </w:r>
          </w:p>
        </w:tc>
        <w:tc>
          <w:tcPr>
            <w:tcW w:w="712" w:type="dxa"/>
            <w:vMerge w:val="restart"/>
            <w:tcBorders>
              <w:bottom w:val="none" w:sz="2" w:space="0" w:color="000000"/>
            </w:tcBorders>
          </w:tcPr>
          <w:p w14:paraId="637C2817" w14:textId="77777777" w:rsidR="00862892" w:rsidRDefault="00426BDF">
            <w:pPr>
              <w:spacing w:line="845" w:lineRule="exact"/>
              <w:ind w:firstLine="1"/>
              <w:textAlignment w:val="center"/>
            </w:pPr>
            <w:r>
              <w:drawing>
                <wp:inline distT="0" distB="0" distL="0" distR="0" wp14:anchorId="5F8B4000" wp14:editId="7C232992">
                  <wp:extent cx="445770" cy="536193"/>
                  <wp:effectExtent l="0" t="0" r="0" b="0"/>
                  <wp:docPr id="1497" name="IM 1491"/>
                  <wp:cNvGraphicFramePr/>
                  <a:graphic xmlns:a="http://schemas.openxmlformats.org/drawingml/2006/main">
                    <a:graphicData uri="http://schemas.openxmlformats.org/drawingml/2006/picture">
                      <pic:pic xmlns:pic="http://schemas.openxmlformats.org/drawingml/2006/picture">
                        <pic:nvPicPr>
                          <pic:cNvPr id="1491" name="IM 1491"/>
                          <pic:cNvPicPr/>
                        </pic:nvPicPr>
                        <pic:blipFill>
                          <a:blip r:embed="rId671"/>
                          <a:stretch>
                            <a:fillRect/>
                          </a:stretch>
                        </pic:blipFill>
                        <pic:spPr>
                          <a:xfrm>
                            <a:off x="0" y="0"/>
                            <a:ext cx="445770" cy="536193"/>
                          </a:xfrm>
                          <a:prstGeom prst="rect">
                            <a:avLst/>
                          </a:prstGeom>
                        </pic:spPr>
                      </pic:pic>
                    </a:graphicData>
                  </a:graphic>
                </wp:inline>
              </w:drawing>
            </w:r>
          </w:p>
        </w:tc>
      </w:tr>
      <w:tr w:rsidR="00862892" w14:paraId="1E666A80" w14:textId="77777777">
        <w:trPr>
          <w:trHeight w:val="427"/>
        </w:trPr>
        <w:tc>
          <w:tcPr>
            <w:tcW w:w="362" w:type="dxa"/>
            <w:vMerge/>
            <w:tcBorders>
              <w:top w:val="none" w:sz="2" w:space="0" w:color="000000"/>
              <w:right w:val="none" w:sz="8" w:space="0" w:color="000000"/>
            </w:tcBorders>
          </w:tcPr>
          <w:p w14:paraId="7E759858" w14:textId="77777777" w:rsidR="00862892" w:rsidRDefault="00862892"/>
        </w:tc>
        <w:tc>
          <w:tcPr>
            <w:tcW w:w="636" w:type="dxa"/>
            <w:gridSpan w:val="3"/>
            <w:vMerge/>
            <w:tcBorders>
              <w:top w:val="none" w:sz="2" w:space="0" w:color="000000"/>
              <w:left w:val="none" w:sz="8" w:space="0" w:color="000000"/>
            </w:tcBorders>
          </w:tcPr>
          <w:p w14:paraId="006257D7" w14:textId="77777777" w:rsidR="00862892" w:rsidRDefault="00862892"/>
        </w:tc>
        <w:tc>
          <w:tcPr>
            <w:tcW w:w="1013" w:type="dxa"/>
            <w:vMerge/>
            <w:tcBorders>
              <w:top w:val="none" w:sz="2" w:space="0" w:color="000000"/>
            </w:tcBorders>
          </w:tcPr>
          <w:p w14:paraId="57D08DEC" w14:textId="77777777" w:rsidR="00862892" w:rsidRDefault="00862892"/>
        </w:tc>
        <w:tc>
          <w:tcPr>
            <w:tcW w:w="1162" w:type="dxa"/>
            <w:vMerge/>
            <w:tcBorders>
              <w:top w:val="none" w:sz="2" w:space="0" w:color="000000"/>
            </w:tcBorders>
          </w:tcPr>
          <w:p w14:paraId="76E18720" w14:textId="77777777" w:rsidR="00862892" w:rsidRDefault="00862892"/>
        </w:tc>
        <w:tc>
          <w:tcPr>
            <w:tcW w:w="994" w:type="dxa"/>
            <w:gridSpan w:val="2"/>
            <w:vMerge/>
            <w:tcBorders>
              <w:top w:val="none" w:sz="2" w:space="0" w:color="000000"/>
            </w:tcBorders>
          </w:tcPr>
          <w:p w14:paraId="4509D089" w14:textId="77777777" w:rsidR="00862892" w:rsidRDefault="00862892"/>
        </w:tc>
        <w:tc>
          <w:tcPr>
            <w:tcW w:w="722" w:type="dxa"/>
            <w:gridSpan w:val="3"/>
            <w:tcBorders>
              <w:top w:val="none" w:sz="2" w:space="0" w:color="000000"/>
            </w:tcBorders>
            <w:shd w:val="clear" w:color="auto" w:fill="DDE7ED"/>
          </w:tcPr>
          <w:p w14:paraId="2491DFA1" w14:textId="77777777" w:rsidR="00862892" w:rsidRDefault="00426BDF">
            <w:pPr>
              <w:spacing w:before="38" w:line="244" w:lineRule="exact"/>
              <w:ind w:firstLine="18"/>
              <w:textAlignment w:val="center"/>
            </w:pPr>
            <w:r>
              <w:drawing>
                <wp:inline distT="0" distB="0" distL="0" distR="0" wp14:anchorId="6BFEC39E" wp14:editId="27A36EB9">
                  <wp:extent cx="231647" cy="154686"/>
                  <wp:effectExtent l="0" t="0" r="0" b="0"/>
                  <wp:docPr id="1498" name="IM 1492"/>
                  <wp:cNvGraphicFramePr/>
                  <a:graphic xmlns:a="http://schemas.openxmlformats.org/drawingml/2006/main">
                    <a:graphicData uri="http://schemas.openxmlformats.org/drawingml/2006/picture">
                      <pic:pic xmlns:pic="http://schemas.openxmlformats.org/drawingml/2006/picture">
                        <pic:nvPicPr>
                          <pic:cNvPr id="1492" name="IM 1492"/>
                          <pic:cNvPicPr/>
                        </pic:nvPicPr>
                        <pic:blipFill>
                          <a:blip r:embed="rId672"/>
                          <a:stretch>
                            <a:fillRect/>
                          </a:stretch>
                        </pic:blipFill>
                        <pic:spPr>
                          <a:xfrm>
                            <a:off x="0" y="0"/>
                            <a:ext cx="231647" cy="154686"/>
                          </a:xfrm>
                          <a:prstGeom prst="rect">
                            <a:avLst/>
                          </a:prstGeom>
                        </pic:spPr>
                      </pic:pic>
                    </a:graphicData>
                  </a:graphic>
                </wp:inline>
              </w:drawing>
            </w:r>
          </w:p>
        </w:tc>
        <w:tc>
          <w:tcPr>
            <w:tcW w:w="698" w:type="dxa"/>
            <w:vMerge/>
            <w:tcBorders>
              <w:top w:val="none" w:sz="2" w:space="0" w:color="000000"/>
            </w:tcBorders>
          </w:tcPr>
          <w:p w14:paraId="0B3CDE63" w14:textId="77777777" w:rsidR="00862892" w:rsidRDefault="00862892"/>
        </w:tc>
        <w:tc>
          <w:tcPr>
            <w:tcW w:w="1682" w:type="dxa"/>
            <w:vMerge/>
            <w:tcBorders>
              <w:top w:val="none" w:sz="2" w:space="0" w:color="000000"/>
            </w:tcBorders>
          </w:tcPr>
          <w:p w14:paraId="392C269A" w14:textId="77777777" w:rsidR="00862892" w:rsidRDefault="00862892"/>
        </w:tc>
        <w:tc>
          <w:tcPr>
            <w:tcW w:w="712" w:type="dxa"/>
            <w:vMerge/>
            <w:tcBorders>
              <w:top w:val="none" w:sz="2" w:space="0" w:color="000000"/>
            </w:tcBorders>
          </w:tcPr>
          <w:p w14:paraId="6DD1A2FB" w14:textId="77777777" w:rsidR="00862892" w:rsidRDefault="00862892"/>
        </w:tc>
      </w:tr>
      <w:tr w:rsidR="00862892" w14:paraId="190CEE40" w14:textId="77777777">
        <w:trPr>
          <w:trHeight w:val="956"/>
        </w:trPr>
        <w:tc>
          <w:tcPr>
            <w:tcW w:w="409" w:type="dxa"/>
            <w:gridSpan w:val="2"/>
            <w:tcBorders>
              <w:right w:val="none" w:sz="8" w:space="0" w:color="000000"/>
            </w:tcBorders>
          </w:tcPr>
          <w:p w14:paraId="5A1078F4" w14:textId="77777777" w:rsidR="00862892" w:rsidRDefault="00862892">
            <w:pPr>
              <w:spacing w:line="371" w:lineRule="auto"/>
            </w:pPr>
          </w:p>
          <w:p w14:paraId="44FD1B48" w14:textId="77777777" w:rsidR="00862892" w:rsidRDefault="00426BDF">
            <w:pPr>
              <w:spacing w:before="43" w:line="200" w:lineRule="auto"/>
              <w:ind w:left="29"/>
              <w:rPr>
                <w:sz w:val="15"/>
                <w:szCs w:val="15"/>
              </w:rPr>
            </w:pPr>
            <w:r>
              <w:rPr>
                <w:rFonts w:eastAsia="Arial"/>
                <w:color w:val="231F20"/>
                <w:spacing w:val="6"/>
                <w:sz w:val="15"/>
                <w:szCs w:val="15"/>
              </w:rPr>
              <w:t>2</w:t>
            </w:r>
            <w:r>
              <w:rPr>
                <w:rFonts w:eastAsia="Arial"/>
                <w:color w:val="231F20"/>
                <w:spacing w:val="5"/>
                <w:sz w:val="15"/>
                <w:szCs w:val="15"/>
              </w:rPr>
              <w:t>022</w:t>
            </w:r>
          </w:p>
        </w:tc>
        <w:tc>
          <w:tcPr>
            <w:tcW w:w="589" w:type="dxa"/>
            <w:gridSpan w:val="2"/>
            <w:tcBorders>
              <w:left w:val="none" w:sz="8" w:space="0" w:color="000000"/>
            </w:tcBorders>
          </w:tcPr>
          <w:p w14:paraId="3D0C6F8D" w14:textId="77777777" w:rsidR="00862892" w:rsidRDefault="00862892">
            <w:pPr>
              <w:spacing w:line="335" w:lineRule="auto"/>
            </w:pPr>
          </w:p>
          <w:p w14:paraId="21203842" w14:textId="55D20C8F" w:rsidR="00862892" w:rsidRDefault="00426BDF">
            <w:pPr>
              <w:spacing w:line="243" w:lineRule="exact"/>
              <w:ind w:firstLine="19"/>
              <w:textAlignment w:val="center"/>
            </w:pPr>
            <w:r>
              <mc:AlternateContent>
                <mc:Choice Requires="wpg">
                  <w:drawing>
                    <wp:inline distT="0" distB="0" distL="0" distR="0" wp14:anchorId="56B57395" wp14:editId="2767D7E4">
                      <wp:extent cx="349250" cy="154940"/>
                      <wp:effectExtent l="9525" t="9525" r="12700" b="35560"/>
                      <wp:docPr id="1999"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9250" cy="154940"/>
                                <a:chOff x="0" y="0"/>
                                <a:chExt cx="550" cy="243"/>
                              </a:xfrm>
                            </wpg:grpSpPr>
                            <pic:pic xmlns:pic="http://schemas.openxmlformats.org/drawingml/2006/picture">
                              <pic:nvPicPr>
                                <pic:cNvPr id="2004" name="Picture 469"/>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50" cy="243"/>
                                </a:xfrm>
                                <a:prstGeom prst="rect">
                                  <a:avLst/>
                                </a:prstGeom>
                                <a:noFill/>
                                <a:extLst>
                                  <a:ext uri="{909E8E84-426E-40DD-AFC4-6F175D3DCCD1}">
                                    <a14:hiddenFill xmlns:a14="http://schemas.microsoft.com/office/drawing/2010/main">
                                      <a:solidFill>
                                        <a:srgbClr val="FFFFFF"/>
                                      </a:solidFill>
                                    </a14:hiddenFill>
                                  </a:ext>
                                </a:extLst>
                              </pic:spPr>
                            </pic:pic>
                            <wps:wsp>
                              <wps:cNvPr id="2022" name="Text Box 468"/>
                              <wps:cNvSpPr txBox="1">
                                <a:spLocks noChangeArrowheads="1"/>
                              </wps:cNvSpPr>
                              <wps:spPr bwMode="auto">
                                <a:xfrm>
                                  <a:off x="-20" y="-20"/>
                                  <a:ext cx="590"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31C62" w14:textId="77777777" w:rsidR="00862892" w:rsidRDefault="00426BDF">
                                    <w:pPr>
                                      <w:spacing w:before="71" w:line="191" w:lineRule="exact"/>
                                      <w:ind w:left="196"/>
                                      <w:rPr>
                                        <w:sz w:val="15"/>
                                        <w:szCs w:val="15"/>
                                      </w:rPr>
                                    </w:pPr>
                                    <w:r>
                                      <w:rPr>
                                        <w:rFonts w:eastAsia="Arial"/>
                                        <w:color w:val="231F20"/>
                                        <w:sz w:val="15"/>
                                        <w:szCs w:val="15"/>
                                      </w:rPr>
                                      <w:t>l</w:t>
                                    </w:r>
                                  </w:p>
                                </w:txbxContent>
                              </wps:txbx>
                              <wps:bodyPr rot="0" vert="horz" wrap="square" lIns="0" tIns="0" rIns="0" bIns="0" anchor="t" anchorCtr="0" upright="1">
                                <a:noAutofit/>
                              </wps:bodyPr>
                            </wps:wsp>
                          </wpg:wgp>
                        </a:graphicData>
                      </a:graphic>
                    </wp:inline>
                  </w:drawing>
                </mc:Choice>
                <mc:Fallback>
                  <w:pict>
                    <v:group w14:anchorId="56B57395" id="Group 467" o:spid="_x0000_s1553" style="width:27.5pt;height:12.2pt;mso-position-horizontal-relative:char;mso-position-vertical-relative:line" coordsize="55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">
                      <v:shape id="Picture 469" o:spid="_x0000_s1554" type="#_x0000_t75" style="position:absolute;width:55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">
                        <v:imagedata r:id="rId674" o:title=""/>
                      </v:shape>
                      <v:shape id="Text Box 468" o:spid="_x0000_s1555" type="#_x0000_t202" style="position:absolute;left:-20;top:-20;width:590;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" filled="f" stroked="f">
                        <v:textbox inset="0,0,0,0">
                          <w:txbxContent>
                            <w:p w14:paraId="43B31C62" w14:textId="77777777" w:rsidR="00862892" w:rsidRDefault="00000000">
                              <w:pPr>
                                <w:spacing w:before="71" w:line="191" w:lineRule="exact"/>
                                <w:ind w:left="196"/>
                                <w:rPr>
                                  <w:sz w:val="15"/>
                                  <w:szCs w:val="15"/>
                                </w:rPr>
                              </w:pPr>
                              <w:r>
                                <w:rPr>
                                  <w:rFonts w:eastAsia="Arial"/>
                                  <w:color w:val="231F20"/>
                                  <w:sz w:val="15"/>
                                  <w:szCs w:val="15"/>
                                </w:rPr>
                                <w:t>l</w:t>
                              </w:r>
                            </w:p>
                          </w:txbxContent>
                        </v:textbox>
                      </v:shape>
                      <w10:anchorlock/>
                    </v:group>
                  </w:pict>
                </mc:Fallback>
              </mc:AlternateContent>
            </w:r>
          </w:p>
        </w:tc>
        <w:tc>
          <w:tcPr>
            <w:tcW w:w="1013" w:type="dxa"/>
          </w:tcPr>
          <w:p w14:paraId="6C1B131E" w14:textId="77777777" w:rsidR="00862892" w:rsidRDefault="00862892">
            <w:pPr>
              <w:spacing w:line="343" w:lineRule="auto"/>
            </w:pPr>
          </w:p>
          <w:p w14:paraId="65B94940" w14:textId="77777777" w:rsidR="00862892" w:rsidRDefault="00426BDF">
            <w:pPr>
              <w:spacing w:before="43" w:line="183" w:lineRule="exact"/>
              <w:ind w:left="23"/>
              <w:rPr>
                <w:sz w:val="15"/>
                <w:szCs w:val="15"/>
              </w:rPr>
            </w:pPr>
            <w:r>
              <w:rPr>
                <w:rFonts w:eastAsia="Arial"/>
                <w:color w:val="231F20"/>
                <w:spacing w:val="-2"/>
                <w:sz w:val="15"/>
                <w:szCs w:val="15"/>
              </w:rPr>
              <w:t>4QIFS</w:t>
            </w:r>
            <w:r>
              <w:rPr>
                <w:rFonts w:eastAsia="Arial"/>
                <w:color w:val="231F20"/>
                <w:spacing w:val="-1"/>
                <w:sz w:val="15"/>
                <w:szCs w:val="15"/>
              </w:rPr>
              <w:t>F</w:t>
            </w:r>
            <w:r>
              <w:rPr>
                <w:rFonts w:eastAsia="Arial"/>
                <w:color w:val="231F20"/>
                <w:spacing w:val="-2"/>
                <w:sz w:val="15"/>
                <w:szCs w:val="15"/>
              </w:rPr>
              <w:t>&amp;</w:t>
            </w:r>
            <w:r>
              <w:rPr>
                <w:rFonts w:eastAsia="Arial"/>
                <w:color w:val="231F20"/>
                <w:spacing w:val="-1"/>
                <w:sz w:val="15"/>
                <w:szCs w:val="15"/>
              </w:rPr>
              <w:t>Y</w:t>
            </w:r>
          </w:p>
        </w:tc>
        <w:tc>
          <w:tcPr>
            <w:tcW w:w="1162" w:type="dxa"/>
          </w:tcPr>
          <w:p w14:paraId="103C1710" w14:textId="77777777" w:rsidR="00862892" w:rsidRDefault="00862892">
            <w:pPr>
              <w:spacing w:line="255" w:lineRule="auto"/>
            </w:pPr>
          </w:p>
          <w:p w14:paraId="6C4D691F" w14:textId="77777777" w:rsidR="00862892" w:rsidRDefault="00426BDF">
            <w:pPr>
              <w:spacing w:before="43" w:line="241" w:lineRule="auto"/>
              <w:ind w:left="23" w:right="200" w:firstLine="12"/>
              <w:rPr>
                <w:sz w:val="15"/>
                <w:szCs w:val="15"/>
              </w:rPr>
            </w:pPr>
            <w:r>
              <w:rPr>
                <w:rFonts w:eastAsia="Arial"/>
                <w:color w:val="231F20"/>
                <w:spacing w:val="138"/>
                <w:sz w:val="15"/>
                <w:szCs w:val="15"/>
              </w:rPr>
              <w:t>"</w:t>
            </w:r>
            <w:r>
              <w:rPr>
                <w:rFonts w:eastAsia="Arial"/>
                <w:color w:val="231F20"/>
                <w:sz w:val="15"/>
                <w:szCs w:val="15"/>
              </w:rPr>
              <w:t xml:space="preserve">qbdif          </w:t>
            </w:r>
            <w:r>
              <w:rPr>
                <w:rFonts w:eastAsia="Arial"/>
                <w:color w:val="231F20"/>
                <w:spacing w:val="8"/>
                <w:sz w:val="15"/>
                <w:szCs w:val="15"/>
              </w:rPr>
              <w:t>4</w:t>
            </w:r>
            <w:r>
              <w:rPr>
                <w:rFonts w:eastAsia="Arial"/>
                <w:color w:val="231F20"/>
                <w:sz w:val="15"/>
                <w:szCs w:val="15"/>
              </w:rPr>
              <w:t>ibsejoh</w:t>
            </w:r>
            <w:r>
              <w:rPr>
                <w:rFonts w:eastAsia="Arial"/>
                <w:color w:val="231F20"/>
                <w:spacing w:val="7"/>
                <w:sz w:val="15"/>
                <w:szCs w:val="15"/>
              </w:rPr>
              <w:t>4</w:t>
            </w:r>
            <w:r>
              <w:rPr>
                <w:rFonts w:eastAsia="Arial"/>
                <w:color w:val="231F20"/>
                <w:sz w:val="15"/>
                <w:szCs w:val="15"/>
              </w:rPr>
              <w:t>qifsf</w:t>
            </w:r>
          </w:p>
        </w:tc>
        <w:tc>
          <w:tcPr>
            <w:tcW w:w="994" w:type="dxa"/>
            <w:gridSpan w:val="2"/>
          </w:tcPr>
          <w:p w14:paraId="70C6BFD2" w14:textId="77777777" w:rsidR="00862892" w:rsidRDefault="00862892">
            <w:pPr>
              <w:spacing w:line="335" w:lineRule="auto"/>
            </w:pPr>
          </w:p>
          <w:p w14:paraId="13B9DB58" w14:textId="77777777" w:rsidR="00862892" w:rsidRDefault="00426BDF">
            <w:pPr>
              <w:spacing w:line="243" w:lineRule="exact"/>
              <w:ind w:firstLine="13"/>
              <w:textAlignment w:val="center"/>
            </w:pPr>
            <w:r>
              <w:drawing>
                <wp:inline distT="0" distB="0" distL="0" distR="0" wp14:anchorId="0A20114B" wp14:editId="0B442EE2">
                  <wp:extent cx="274320" cy="154686"/>
                  <wp:effectExtent l="0" t="0" r="0" b="0"/>
                  <wp:docPr id="1499" name="IM 1493"/>
                  <wp:cNvGraphicFramePr/>
                  <a:graphic xmlns:a="http://schemas.openxmlformats.org/drawingml/2006/main">
                    <a:graphicData uri="http://schemas.openxmlformats.org/drawingml/2006/picture">
                      <pic:pic xmlns:pic="http://schemas.openxmlformats.org/drawingml/2006/picture">
                        <pic:nvPicPr>
                          <pic:cNvPr id="1493" name="IM 1493"/>
                          <pic:cNvPicPr/>
                        </pic:nvPicPr>
                        <pic:blipFill>
                          <a:blip r:embed="rId675"/>
                          <a:stretch>
                            <a:fillRect/>
                          </a:stretch>
                        </pic:blipFill>
                        <pic:spPr>
                          <a:xfrm>
                            <a:off x="0" y="0"/>
                            <a:ext cx="274320" cy="154686"/>
                          </a:xfrm>
                          <a:prstGeom prst="rect">
                            <a:avLst/>
                          </a:prstGeom>
                        </pic:spPr>
                      </pic:pic>
                    </a:graphicData>
                  </a:graphic>
                </wp:inline>
              </w:drawing>
            </w:r>
          </w:p>
        </w:tc>
        <w:tc>
          <w:tcPr>
            <w:tcW w:w="722" w:type="dxa"/>
            <w:gridSpan w:val="3"/>
          </w:tcPr>
          <w:p w14:paraId="5C2082C7" w14:textId="77777777" w:rsidR="00862892" w:rsidRDefault="00862892">
            <w:pPr>
              <w:spacing w:line="343" w:lineRule="auto"/>
            </w:pPr>
          </w:p>
          <w:p w14:paraId="6645F4E4" w14:textId="77777777" w:rsidR="00862892" w:rsidRDefault="00426BDF">
            <w:pPr>
              <w:spacing w:before="43" w:line="190" w:lineRule="exact"/>
              <w:ind w:left="30"/>
              <w:rPr>
                <w:sz w:val="15"/>
                <w:szCs w:val="15"/>
              </w:rPr>
            </w:pPr>
            <w:r>
              <w:rPr>
                <w:rFonts w:eastAsia="Arial"/>
                <w:color w:val="231F20"/>
                <w:spacing w:val="-6"/>
                <w:sz w:val="15"/>
                <w:szCs w:val="15"/>
              </w:rPr>
              <w:t>1</w:t>
            </w:r>
            <w:r>
              <w:rPr>
                <w:rFonts w:eastAsia="Arial"/>
                <w:color w:val="231F20"/>
                <w:spacing w:val="-3"/>
                <w:sz w:val="15"/>
                <w:szCs w:val="15"/>
              </w:rPr>
              <w:t>SF</w:t>
            </w:r>
            <w:r>
              <w:rPr>
                <w:rFonts w:eastAsia="Arial"/>
                <w:color w:val="231F20"/>
                <w:spacing w:val="-6"/>
                <w:sz w:val="15"/>
                <w:szCs w:val="15"/>
              </w:rPr>
              <w:t>-</w:t>
            </w:r>
            <w:r>
              <w:rPr>
                <w:rFonts w:eastAsia="Arial"/>
                <w:color w:val="231F20"/>
                <w:spacing w:val="-4"/>
                <w:sz w:val="15"/>
                <w:szCs w:val="15"/>
              </w:rPr>
              <w:t>"</w:t>
            </w:r>
            <w:r>
              <w:rPr>
                <w:rFonts w:eastAsia="Arial"/>
                <w:color w:val="231F20"/>
                <w:spacing w:val="-3"/>
                <w:sz w:val="15"/>
                <w:szCs w:val="15"/>
              </w:rPr>
              <w:t>Ytter</w:t>
            </w:r>
          </w:p>
        </w:tc>
        <w:tc>
          <w:tcPr>
            <w:tcW w:w="698" w:type="dxa"/>
          </w:tcPr>
          <w:p w14:paraId="24D0BE8C" w14:textId="77777777" w:rsidR="00862892" w:rsidRDefault="00862892">
            <w:pPr>
              <w:spacing w:line="247" w:lineRule="auto"/>
            </w:pPr>
          </w:p>
          <w:p w14:paraId="772AD407" w14:textId="77777777" w:rsidR="00862892" w:rsidRDefault="00426BDF">
            <w:pPr>
              <w:spacing w:line="243" w:lineRule="exact"/>
              <w:ind w:firstLine="15"/>
              <w:textAlignment w:val="center"/>
            </w:pPr>
            <w:r>
              <w:drawing>
                <wp:inline distT="0" distB="0" distL="0" distR="0" wp14:anchorId="51C75643" wp14:editId="67453116">
                  <wp:extent cx="293751" cy="154686"/>
                  <wp:effectExtent l="0" t="0" r="0" b="0"/>
                  <wp:docPr id="1500" name="IM 1494"/>
                  <wp:cNvGraphicFramePr/>
                  <a:graphic xmlns:a="http://schemas.openxmlformats.org/drawingml/2006/main">
                    <a:graphicData uri="http://schemas.openxmlformats.org/drawingml/2006/picture">
                      <pic:pic xmlns:pic="http://schemas.openxmlformats.org/drawingml/2006/picture">
                        <pic:nvPicPr>
                          <pic:cNvPr id="1494" name="IM 1494"/>
                          <pic:cNvPicPr/>
                        </pic:nvPicPr>
                        <pic:blipFill>
                          <a:blip r:embed="rId57"/>
                          <a:stretch>
                            <a:fillRect/>
                          </a:stretch>
                        </pic:blipFill>
                        <pic:spPr>
                          <a:xfrm>
                            <a:off x="0" y="0"/>
                            <a:ext cx="293751" cy="154686"/>
                          </a:xfrm>
                          <a:prstGeom prst="rect">
                            <a:avLst/>
                          </a:prstGeom>
                        </pic:spPr>
                      </pic:pic>
                    </a:graphicData>
                  </a:graphic>
                </wp:inline>
              </w:drawing>
            </w:r>
          </w:p>
        </w:tc>
        <w:tc>
          <w:tcPr>
            <w:tcW w:w="1682" w:type="dxa"/>
          </w:tcPr>
          <w:p w14:paraId="41150236" w14:textId="77777777" w:rsidR="00862892" w:rsidRDefault="00426BDF">
            <w:pPr>
              <w:spacing w:line="565" w:lineRule="exact"/>
              <w:ind w:firstLine="12"/>
              <w:textAlignment w:val="center"/>
            </w:pPr>
            <w:r>
              <w:drawing>
                <wp:inline distT="0" distB="0" distL="0" distR="0" wp14:anchorId="647916A5" wp14:editId="1466A93C">
                  <wp:extent cx="1056766" cy="358902"/>
                  <wp:effectExtent l="0" t="0" r="0" b="0"/>
                  <wp:docPr id="1501" name="IM 1495"/>
                  <wp:cNvGraphicFramePr/>
                  <a:graphic xmlns:a="http://schemas.openxmlformats.org/drawingml/2006/main">
                    <a:graphicData uri="http://schemas.openxmlformats.org/drawingml/2006/picture">
                      <pic:pic xmlns:pic="http://schemas.openxmlformats.org/drawingml/2006/picture">
                        <pic:nvPicPr>
                          <pic:cNvPr id="1495" name="IM 1495"/>
                          <pic:cNvPicPr/>
                        </pic:nvPicPr>
                        <pic:blipFill>
                          <a:blip r:embed="rId676"/>
                          <a:stretch>
                            <a:fillRect/>
                          </a:stretch>
                        </pic:blipFill>
                        <pic:spPr>
                          <a:xfrm>
                            <a:off x="0" y="0"/>
                            <a:ext cx="1056766" cy="358902"/>
                          </a:xfrm>
                          <a:prstGeom prst="rect">
                            <a:avLst/>
                          </a:prstGeom>
                        </pic:spPr>
                      </pic:pic>
                    </a:graphicData>
                  </a:graphic>
                </wp:inline>
              </w:drawing>
            </w:r>
          </w:p>
          <w:p w14:paraId="5E029A39" w14:textId="77777777" w:rsidR="00862892" w:rsidRDefault="00426BDF">
            <w:pPr>
              <w:spacing w:before="4" w:line="203" w:lineRule="auto"/>
              <w:ind w:left="19"/>
              <w:rPr>
                <w:sz w:val="15"/>
                <w:szCs w:val="15"/>
              </w:rPr>
            </w:pPr>
            <w:r>
              <w:rPr>
                <w:rFonts w:eastAsia="Arial"/>
                <w:color w:val="231F20"/>
                <w:sz w:val="15"/>
                <w:szCs w:val="15"/>
              </w:rPr>
              <w:t>S</w:t>
            </w:r>
          </w:p>
        </w:tc>
        <w:tc>
          <w:tcPr>
            <w:tcW w:w="712" w:type="dxa"/>
          </w:tcPr>
          <w:p w14:paraId="24E356EC" w14:textId="77777777" w:rsidR="00862892" w:rsidRDefault="00862892">
            <w:pPr>
              <w:spacing w:line="335" w:lineRule="auto"/>
            </w:pPr>
          </w:p>
          <w:p w14:paraId="408A69E3" w14:textId="77777777" w:rsidR="00862892" w:rsidRDefault="00426BDF">
            <w:pPr>
              <w:spacing w:line="243" w:lineRule="exact"/>
              <w:ind w:firstLine="13"/>
              <w:textAlignment w:val="center"/>
            </w:pPr>
            <w:r>
              <w:drawing>
                <wp:inline distT="0" distB="0" distL="0" distR="0" wp14:anchorId="41772ED9" wp14:editId="144D22B0">
                  <wp:extent cx="289178" cy="154686"/>
                  <wp:effectExtent l="0" t="0" r="0" b="0"/>
                  <wp:docPr id="1502" name="IM 1496"/>
                  <wp:cNvGraphicFramePr/>
                  <a:graphic xmlns:a="http://schemas.openxmlformats.org/drawingml/2006/main">
                    <a:graphicData uri="http://schemas.openxmlformats.org/drawingml/2006/picture">
                      <pic:pic xmlns:pic="http://schemas.openxmlformats.org/drawingml/2006/picture">
                        <pic:nvPicPr>
                          <pic:cNvPr id="1496" name="IM 1496"/>
                          <pic:cNvPicPr/>
                        </pic:nvPicPr>
                        <pic:blipFill>
                          <a:blip r:embed="rId677"/>
                          <a:stretch>
                            <a:fillRect/>
                          </a:stretch>
                        </pic:blipFill>
                        <pic:spPr>
                          <a:xfrm>
                            <a:off x="0" y="0"/>
                            <a:ext cx="289178" cy="154686"/>
                          </a:xfrm>
                          <a:prstGeom prst="rect">
                            <a:avLst/>
                          </a:prstGeom>
                        </pic:spPr>
                      </pic:pic>
                    </a:graphicData>
                  </a:graphic>
                </wp:inline>
              </w:drawing>
            </w:r>
          </w:p>
        </w:tc>
      </w:tr>
      <w:tr w:rsidR="00862892" w14:paraId="11BF41EC" w14:textId="77777777">
        <w:trPr>
          <w:trHeight w:val="516"/>
        </w:trPr>
        <w:tc>
          <w:tcPr>
            <w:tcW w:w="647" w:type="dxa"/>
            <w:gridSpan w:val="3"/>
            <w:vMerge w:val="restart"/>
            <w:tcBorders>
              <w:bottom w:val="none" w:sz="2" w:space="0" w:color="000000"/>
              <w:right w:val="none" w:sz="8" w:space="0" w:color="000000"/>
            </w:tcBorders>
            <w:shd w:val="clear" w:color="auto" w:fill="DDE7ED"/>
          </w:tcPr>
          <w:p w14:paraId="201CDD5A" w14:textId="77777777" w:rsidR="00862892" w:rsidRDefault="00862892">
            <w:pPr>
              <w:spacing w:line="247" w:lineRule="auto"/>
            </w:pPr>
          </w:p>
          <w:p w14:paraId="0E647FD8" w14:textId="77777777" w:rsidR="00862892" w:rsidRDefault="00426BDF">
            <w:pPr>
              <w:spacing w:before="43" w:line="189" w:lineRule="exact"/>
              <w:ind w:left="36"/>
              <w:rPr>
                <w:sz w:val="15"/>
                <w:szCs w:val="15"/>
              </w:rPr>
            </w:pPr>
            <w:r>
              <w:rPr>
                <w:rFonts w:eastAsia="Arial"/>
                <w:color w:val="231F20"/>
                <w:spacing w:val="96"/>
                <w:sz w:val="15"/>
                <w:szCs w:val="15"/>
              </w:rPr>
              <w:t>20</w:t>
            </w:r>
            <w:r>
              <w:rPr>
                <w:rFonts w:eastAsia="Arial"/>
                <w:color w:val="231F20"/>
                <w:spacing w:val="95"/>
                <w:sz w:val="15"/>
                <w:szCs w:val="15"/>
              </w:rPr>
              <w:t>2</w:t>
            </w:r>
            <w:r>
              <w:rPr>
                <w:rFonts w:eastAsia="Arial"/>
                <w:color w:val="231F20"/>
                <w:sz w:val="15"/>
                <w:szCs w:val="15"/>
              </w:rPr>
              <w:t>l</w:t>
            </w:r>
          </w:p>
          <w:p w14:paraId="40893326" w14:textId="77777777" w:rsidR="00862892" w:rsidRDefault="00426BDF">
            <w:pPr>
              <w:spacing w:before="75" w:line="244" w:lineRule="exact"/>
              <w:ind w:firstLine="20"/>
              <w:textAlignment w:val="center"/>
            </w:pPr>
            <w:r>
              <w:drawing>
                <wp:inline distT="0" distB="0" distL="0" distR="0" wp14:anchorId="6E3863F8" wp14:editId="04601D7B">
                  <wp:extent cx="231648" cy="154686"/>
                  <wp:effectExtent l="0" t="0" r="0" b="0"/>
                  <wp:docPr id="1503" name="IM 1497"/>
                  <wp:cNvGraphicFramePr/>
                  <a:graphic xmlns:a="http://schemas.openxmlformats.org/drawingml/2006/main">
                    <a:graphicData uri="http://schemas.openxmlformats.org/drawingml/2006/picture">
                      <pic:pic xmlns:pic="http://schemas.openxmlformats.org/drawingml/2006/picture">
                        <pic:nvPicPr>
                          <pic:cNvPr id="1497" name="IM 1497"/>
                          <pic:cNvPicPr/>
                        </pic:nvPicPr>
                        <pic:blipFill>
                          <a:blip r:embed="rId672"/>
                          <a:stretch>
                            <a:fillRect/>
                          </a:stretch>
                        </pic:blipFill>
                        <pic:spPr>
                          <a:xfrm>
                            <a:off x="0" y="0"/>
                            <a:ext cx="231648" cy="154686"/>
                          </a:xfrm>
                          <a:prstGeom prst="rect">
                            <a:avLst/>
                          </a:prstGeom>
                        </pic:spPr>
                      </pic:pic>
                    </a:graphicData>
                  </a:graphic>
                </wp:inline>
              </w:drawing>
            </w:r>
          </w:p>
        </w:tc>
        <w:tc>
          <w:tcPr>
            <w:tcW w:w="351" w:type="dxa"/>
            <w:vMerge w:val="restart"/>
            <w:tcBorders>
              <w:left w:val="none" w:sz="8" w:space="0" w:color="000000"/>
              <w:bottom w:val="none" w:sz="2" w:space="0" w:color="000000"/>
            </w:tcBorders>
            <w:shd w:val="clear" w:color="auto" w:fill="DDE7ED"/>
          </w:tcPr>
          <w:p w14:paraId="6A7BFCB0" w14:textId="77777777" w:rsidR="00862892" w:rsidRDefault="00426BDF">
            <w:pPr>
              <w:spacing w:before="240" w:line="244" w:lineRule="exact"/>
              <w:ind w:firstLine="32"/>
              <w:textAlignment w:val="center"/>
            </w:pPr>
            <w:r>
              <w:drawing>
                <wp:inline distT="0" distB="0" distL="0" distR="0" wp14:anchorId="765798E0" wp14:editId="1990B520">
                  <wp:extent cx="200406" cy="154686"/>
                  <wp:effectExtent l="0" t="0" r="0" b="0"/>
                  <wp:docPr id="1504" name="IM 1498"/>
                  <wp:cNvGraphicFramePr/>
                  <a:graphic xmlns:a="http://schemas.openxmlformats.org/drawingml/2006/main">
                    <a:graphicData uri="http://schemas.openxmlformats.org/drawingml/2006/picture">
                      <pic:pic xmlns:pic="http://schemas.openxmlformats.org/drawingml/2006/picture">
                        <pic:nvPicPr>
                          <pic:cNvPr id="1498" name="IM 1498"/>
                          <pic:cNvPicPr/>
                        </pic:nvPicPr>
                        <pic:blipFill>
                          <a:blip r:embed="rId678"/>
                          <a:stretch>
                            <a:fillRect/>
                          </a:stretch>
                        </pic:blipFill>
                        <pic:spPr>
                          <a:xfrm>
                            <a:off x="0" y="0"/>
                            <a:ext cx="200406" cy="154686"/>
                          </a:xfrm>
                          <a:prstGeom prst="rect">
                            <a:avLst/>
                          </a:prstGeom>
                        </pic:spPr>
                      </pic:pic>
                    </a:graphicData>
                  </a:graphic>
                </wp:inline>
              </w:drawing>
            </w:r>
          </w:p>
        </w:tc>
        <w:tc>
          <w:tcPr>
            <w:tcW w:w="1013" w:type="dxa"/>
            <w:vMerge w:val="restart"/>
            <w:tcBorders>
              <w:bottom w:val="none" w:sz="2" w:space="0" w:color="000000"/>
            </w:tcBorders>
            <w:shd w:val="clear" w:color="auto" w:fill="DDE7ED"/>
          </w:tcPr>
          <w:p w14:paraId="3199DB82" w14:textId="2A954F48" w:rsidR="00862892" w:rsidRDefault="00426BDF">
            <w:pPr>
              <w:spacing w:before="240" w:line="244" w:lineRule="exact"/>
              <w:ind w:firstLine="280"/>
              <w:textAlignment w:val="center"/>
            </w:pPr>
            <w:r>
              <mc:AlternateContent>
                <mc:Choice Requires="wps">
                  <w:drawing>
                    <wp:anchor distT="0" distB="0" distL="114300" distR="114300" simplePos="0" relativeHeight="252212224" behindDoc="0" locked="0" layoutInCell="1" allowOverlap="1" wp14:anchorId="5F8147E4" wp14:editId="59A503F2">
                      <wp:simplePos x="0" y="0"/>
                      <wp:positionH relativeFrom="rightMargin">
                        <wp:posOffset>-633730</wp:posOffset>
                      </wp:positionH>
                      <wp:positionV relativeFrom="topMargin">
                        <wp:posOffset>172720</wp:posOffset>
                      </wp:positionV>
                      <wp:extent cx="189865" cy="146050"/>
                      <wp:effectExtent l="4445" t="1270" r="0" b="0"/>
                      <wp:wrapNone/>
                      <wp:docPr id="1998"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D0CAB" w14:textId="77777777" w:rsidR="00862892" w:rsidRDefault="00426BDF">
                                  <w:pPr>
                                    <w:spacing w:before="20" w:line="189" w:lineRule="exact"/>
                                    <w:ind w:left="20"/>
                                    <w:rPr>
                                      <w:sz w:val="15"/>
                                      <w:szCs w:val="15"/>
                                    </w:rPr>
                                  </w:pPr>
                                  <w:r>
                                    <w:rPr>
                                      <w:rFonts w:eastAsia="Arial"/>
                                      <w:color w:val="231F20"/>
                                      <w:spacing w:val="-5"/>
                                      <w:w w:val="73"/>
                                      <w:sz w:val="15"/>
                                      <w:szCs w:val="15"/>
                                    </w:rPr>
                                    <w:t>+JOB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8147E4" id="Text Box 466" o:spid="_x0000_s1556" type="#_x0000_t202" style="position:absolute;left:0;text-align:left;margin-left:-49.9pt;margin-top:13.6pt;width:14.95pt;height:11.5pt;z-index:2522122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" filled="f" stroked="f">
                      <v:textbox inset="0,0,0,0">
                        <w:txbxContent>
                          <w:p w14:paraId="51CD0CAB" w14:textId="77777777" w:rsidR="00862892" w:rsidRDefault="00000000">
                            <w:pPr>
                              <w:spacing w:before="20" w:line="189" w:lineRule="exact"/>
                              <w:ind w:left="20"/>
                              <w:rPr>
                                <w:sz w:val="15"/>
                                <w:szCs w:val="15"/>
                              </w:rPr>
                            </w:pPr>
                            <w:r>
                              <w:rPr>
                                <w:rFonts w:eastAsia="Arial"/>
                                <w:color w:val="231F20"/>
                                <w:spacing w:val="-5"/>
                                <w:w w:val="73"/>
                                <w:sz w:val="15"/>
                                <w:szCs w:val="15"/>
                              </w:rPr>
                              <w:t>+JOB</w:t>
                            </w:r>
                          </w:p>
                        </w:txbxContent>
                      </v:textbox>
                      <w10:wrap anchorx="margin" anchory="margin"/>
                    </v:shape>
                  </w:pict>
                </mc:Fallback>
              </mc:AlternateContent>
            </w:r>
            <w:r>
              <w:drawing>
                <wp:anchor distT="0" distB="0" distL="0" distR="0" simplePos="0" relativeHeight="251475456" behindDoc="0" locked="0" layoutInCell="1" allowOverlap="1" wp14:anchorId="7DAFE9AA" wp14:editId="683AFDC6">
                  <wp:simplePos x="0" y="0"/>
                  <wp:positionH relativeFrom="rightMargin">
                    <wp:posOffset>-385952</wp:posOffset>
                  </wp:positionH>
                  <wp:positionV relativeFrom="topMargin">
                    <wp:posOffset>152654</wp:posOffset>
                  </wp:positionV>
                  <wp:extent cx="161163" cy="154686"/>
                  <wp:effectExtent l="0" t="0" r="0" b="0"/>
                  <wp:wrapNone/>
                  <wp:docPr id="1505" name="IM 1499"/>
                  <wp:cNvGraphicFramePr/>
                  <a:graphic xmlns:a="http://schemas.openxmlformats.org/drawingml/2006/main">
                    <a:graphicData uri="http://schemas.openxmlformats.org/drawingml/2006/picture">
                      <pic:pic xmlns:pic="http://schemas.openxmlformats.org/drawingml/2006/picture">
                        <pic:nvPicPr>
                          <pic:cNvPr id="1499" name="IM 1499"/>
                          <pic:cNvPicPr/>
                        </pic:nvPicPr>
                        <pic:blipFill>
                          <a:blip r:embed="rId679"/>
                          <a:stretch>
                            <a:fillRect/>
                          </a:stretch>
                        </pic:blipFill>
                        <pic:spPr>
                          <a:xfrm>
                            <a:off x="0" y="0"/>
                            <a:ext cx="161163" cy="154686"/>
                          </a:xfrm>
                          <a:prstGeom prst="rect">
                            <a:avLst/>
                          </a:prstGeom>
                        </pic:spPr>
                      </pic:pic>
                    </a:graphicData>
                  </a:graphic>
                </wp:anchor>
              </w:drawing>
            </w:r>
            <w:r>
              <mc:AlternateContent>
                <mc:Choice Requires="wpg">
                  <w:drawing>
                    <wp:inline distT="0" distB="0" distL="0" distR="0" wp14:anchorId="4B3E782C" wp14:editId="63B28809">
                      <wp:extent cx="108585" cy="154940"/>
                      <wp:effectExtent l="9525" t="9525" r="15240" b="73660"/>
                      <wp:docPr id="1986"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585" cy="154940"/>
                                <a:chOff x="0" y="0"/>
                                <a:chExt cx="171" cy="243"/>
                              </a:xfrm>
                            </wpg:grpSpPr>
                            <pic:pic xmlns:pic="http://schemas.openxmlformats.org/drawingml/2006/picture">
                              <pic:nvPicPr>
                                <pic:cNvPr id="1987" name="Picture 46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71" cy="243"/>
                                </a:xfrm>
                                <a:prstGeom prst="rect">
                                  <a:avLst/>
                                </a:prstGeom>
                                <a:noFill/>
                                <a:extLst>
                                  <a:ext uri="{909E8E84-426E-40DD-AFC4-6F175D3DCCD1}">
                                    <a14:hiddenFill xmlns:a14="http://schemas.microsoft.com/office/drawing/2010/main">
                                      <a:solidFill>
                                        <a:srgbClr val="FFFFFF"/>
                                      </a:solidFill>
                                    </a14:hiddenFill>
                                  </a:ext>
                                </a:extLst>
                              </pic:spPr>
                            </pic:pic>
                            <wps:wsp>
                              <wps:cNvPr id="1989" name="Text Box 464"/>
                              <wps:cNvSpPr txBox="1">
                                <a:spLocks noChangeArrowheads="1"/>
                              </wps:cNvSpPr>
                              <wps:spPr bwMode="auto">
                                <a:xfrm>
                                  <a:off x="-20" y="-20"/>
                                  <a:ext cx="211"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E98E4" w14:textId="77777777" w:rsidR="00862892" w:rsidRDefault="00426BDF">
                                    <w:pPr>
                                      <w:spacing w:before="71" w:line="255" w:lineRule="exact"/>
                                      <w:ind w:left="112"/>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4B3E782C" id="Group 463" o:spid="_x0000_s1557" style="width:8.55pt;height:12.2pt;mso-position-horizontal-relative:char;mso-position-vertical-relative:line" coordsize="17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">
                      <v:shape id="Picture 465" o:spid="_x0000_s1558" type="#_x0000_t75" style="position:absolute;width:17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">
                        <v:imagedata r:id="rId606" o:title=""/>
                      </v:shape>
                      <v:shape id="Text Box 464" o:spid="_x0000_s1559" type="#_x0000_t202" style="position:absolute;left:-20;top:-20;width:211;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" filled="f" stroked="f">
                        <v:textbox inset="0,0,0,0">
                          <w:txbxContent>
                            <w:p w14:paraId="3FFE98E4" w14:textId="77777777" w:rsidR="00862892" w:rsidRDefault="00000000">
                              <w:pPr>
                                <w:spacing w:before="71" w:line="255" w:lineRule="exact"/>
                                <w:ind w:left="112"/>
                                <w:rPr>
                                  <w:sz w:val="15"/>
                                  <w:szCs w:val="15"/>
                                </w:rPr>
                              </w:pPr>
                              <w:r>
                                <w:rPr>
                                  <w:rFonts w:eastAsia="Arial"/>
                                  <w:color w:val="231F20"/>
                                  <w:position w:val="-1"/>
                                  <w:sz w:val="15"/>
                                  <w:szCs w:val="15"/>
                                </w:rPr>
                                <w:t>*</w:t>
                              </w:r>
                            </w:p>
                          </w:txbxContent>
                        </v:textbox>
                      </v:shape>
                      <w10:anchorlock/>
                    </v:group>
                  </w:pict>
                </mc:Fallback>
              </mc:AlternateContent>
            </w:r>
          </w:p>
        </w:tc>
        <w:tc>
          <w:tcPr>
            <w:tcW w:w="1162" w:type="dxa"/>
            <w:vMerge w:val="restart"/>
            <w:tcBorders>
              <w:bottom w:val="none" w:sz="2" w:space="0" w:color="000000"/>
            </w:tcBorders>
            <w:shd w:val="clear" w:color="auto" w:fill="DDE7ED"/>
          </w:tcPr>
          <w:p w14:paraId="7686CF75" w14:textId="13039B40" w:rsidR="00862892" w:rsidRDefault="00426BDF">
            <w:pPr>
              <w:spacing w:before="240" w:line="244" w:lineRule="exact"/>
              <w:ind w:firstLine="31"/>
              <w:textAlignment w:val="center"/>
            </w:pPr>
            <w:r>
              <mc:AlternateContent>
                <mc:Choice Requires="wps">
                  <w:drawing>
                    <wp:anchor distT="0" distB="0" distL="114300" distR="114300" simplePos="0" relativeHeight="252215296" behindDoc="0" locked="0" layoutInCell="1" allowOverlap="1" wp14:anchorId="3694FD3D" wp14:editId="0178D157">
                      <wp:simplePos x="0" y="0"/>
                      <wp:positionH relativeFrom="rightMargin">
                        <wp:posOffset>-735965</wp:posOffset>
                      </wp:positionH>
                      <wp:positionV relativeFrom="topMargin">
                        <wp:posOffset>1270</wp:posOffset>
                      </wp:positionV>
                      <wp:extent cx="734695" cy="128270"/>
                      <wp:effectExtent l="0" t="1270" r="1270" b="3810"/>
                      <wp:wrapNone/>
                      <wp:docPr id="1984" name="Rectangle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4695" cy="128270"/>
                              </a:xfrm>
                              <a:prstGeom prst="rect">
                                <a:avLst/>
                              </a:prstGeom>
                              <a:solidFill>
                                <a:srgbClr val="DDE7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BE5878" id="Rectangle 462" o:spid="_x0000_s1026" style="position:absolute;left:0;text-align:left;margin-left:-57.95pt;margin-top:.1pt;width:57.85pt;height:10.1pt;z-index:252215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" fillcolor="#dde7ed" stroked="f">
                      <w10:wrap anchorx="margin" anchory="margin"/>
                    </v:rect>
                  </w:pict>
                </mc:Fallback>
              </mc:AlternateContent>
            </w:r>
            <w:r>
              <mc:AlternateContent>
                <mc:Choice Requires="wpg">
                  <w:drawing>
                    <wp:inline distT="0" distB="0" distL="0" distR="0" wp14:anchorId="4E518CE9" wp14:editId="1C719D87">
                      <wp:extent cx="666750" cy="154940"/>
                      <wp:effectExtent l="9525" t="0" r="0" b="26035"/>
                      <wp:docPr id="1980"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750" cy="154940"/>
                                <a:chOff x="0" y="0"/>
                                <a:chExt cx="1050" cy="243"/>
                              </a:xfrm>
                            </wpg:grpSpPr>
                            <pic:pic xmlns:pic="http://schemas.openxmlformats.org/drawingml/2006/picture">
                              <pic:nvPicPr>
                                <pic:cNvPr id="1982" name="Picture 46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70" y="0"/>
                                  <a:ext cx="979" cy="243"/>
                                </a:xfrm>
                                <a:prstGeom prst="rect">
                                  <a:avLst/>
                                </a:prstGeom>
                                <a:noFill/>
                                <a:extLst>
                                  <a:ext uri="{909E8E84-426E-40DD-AFC4-6F175D3DCCD1}">
                                    <a14:hiddenFill xmlns:a14="http://schemas.microsoft.com/office/drawing/2010/main">
                                      <a:solidFill>
                                        <a:srgbClr val="FFFFFF"/>
                                      </a:solidFill>
                                    </a14:hiddenFill>
                                  </a:ext>
                                </a:extLst>
                              </pic:spPr>
                            </pic:pic>
                            <wps:wsp>
                              <wps:cNvPr id="1983" name="Text Box 460"/>
                              <wps:cNvSpPr txBox="1">
                                <a:spLocks noChangeArrowheads="1"/>
                              </wps:cNvSpPr>
                              <wps:spPr bwMode="auto">
                                <a:xfrm>
                                  <a:off x="-20" y="31"/>
                                  <a:ext cx="113"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EADB4" w14:textId="77777777" w:rsidR="00862892" w:rsidRDefault="00426BDF">
                                    <w:pPr>
                                      <w:spacing w:before="20" w:line="208" w:lineRule="exact"/>
                                      <w:ind w:left="2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4E518CE9" id="Group 459" o:spid="_x0000_s1560" style="width:52.5pt;height:12.2pt;mso-position-horizontal-relative:char;mso-position-vertical-relative:line" coordsize="105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">
                      <v:shape id="Picture 461" o:spid="_x0000_s1561" type="#_x0000_t75" style="position:absolute;left:70;width:97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">
                        <v:imagedata r:id="rId681" o:title=""/>
                      </v:shape>
                      <v:shape id="Text Box 460" o:spid="_x0000_s1562" type="#_x0000_t202" style="position:absolute;left:-20;top:31;width:113;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" filled="f" stroked="f">
                        <v:textbox inset="0,0,0,0">
                          <w:txbxContent>
                            <w:p w14:paraId="118EADB4" w14:textId="77777777" w:rsidR="00862892" w:rsidRDefault="00000000">
                              <w:pPr>
                                <w:spacing w:before="20" w:line="208" w:lineRule="exact"/>
                                <w:ind w:left="20"/>
                                <w:rPr>
                                  <w:sz w:val="15"/>
                                  <w:szCs w:val="15"/>
                                </w:rPr>
                              </w:pPr>
                              <w:r>
                                <w:rPr>
                                  <w:rFonts w:eastAsia="Arial"/>
                                  <w:color w:val="231F20"/>
                                  <w:position w:val="1"/>
                                  <w:sz w:val="15"/>
                                  <w:szCs w:val="15"/>
                                </w:rPr>
                                <w:t>+</w:t>
                              </w:r>
                            </w:p>
                          </w:txbxContent>
                        </v:textbox>
                      </v:shape>
                      <w10:anchorlock/>
                    </v:group>
                  </w:pict>
                </mc:Fallback>
              </mc:AlternateContent>
            </w:r>
          </w:p>
        </w:tc>
        <w:tc>
          <w:tcPr>
            <w:tcW w:w="994" w:type="dxa"/>
            <w:gridSpan w:val="2"/>
            <w:vMerge w:val="restart"/>
            <w:tcBorders>
              <w:bottom w:val="none" w:sz="2" w:space="0" w:color="000000"/>
            </w:tcBorders>
          </w:tcPr>
          <w:p w14:paraId="2CD1B56A" w14:textId="77777777" w:rsidR="00862892" w:rsidRDefault="00426BDF">
            <w:pPr>
              <w:spacing w:before="1" w:line="935" w:lineRule="exact"/>
              <w:textAlignment w:val="center"/>
            </w:pPr>
            <w:r>
              <w:drawing>
                <wp:inline distT="0" distB="0" distL="0" distR="0" wp14:anchorId="2997A2A8" wp14:editId="3947E2F8">
                  <wp:extent cx="627126" cy="593343"/>
                  <wp:effectExtent l="0" t="0" r="0" b="0"/>
                  <wp:docPr id="1506" name="IM 1500"/>
                  <wp:cNvGraphicFramePr/>
                  <a:graphic xmlns:a="http://schemas.openxmlformats.org/drawingml/2006/main">
                    <a:graphicData uri="http://schemas.openxmlformats.org/drawingml/2006/picture">
                      <pic:pic xmlns:pic="http://schemas.openxmlformats.org/drawingml/2006/picture">
                        <pic:nvPicPr>
                          <pic:cNvPr id="1500" name="IM 1500"/>
                          <pic:cNvPicPr/>
                        </pic:nvPicPr>
                        <pic:blipFill>
                          <a:blip r:embed="rId682"/>
                          <a:stretch>
                            <a:fillRect/>
                          </a:stretch>
                        </pic:blipFill>
                        <pic:spPr>
                          <a:xfrm>
                            <a:off x="0" y="0"/>
                            <a:ext cx="627126" cy="593343"/>
                          </a:xfrm>
                          <a:prstGeom prst="rect">
                            <a:avLst/>
                          </a:prstGeom>
                        </pic:spPr>
                      </pic:pic>
                    </a:graphicData>
                  </a:graphic>
                </wp:inline>
              </w:drawing>
            </w:r>
          </w:p>
        </w:tc>
        <w:tc>
          <w:tcPr>
            <w:tcW w:w="116" w:type="dxa"/>
            <w:tcBorders>
              <w:bottom w:val="none" w:sz="2" w:space="0" w:color="000000"/>
              <w:right w:val="none" w:sz="8" w:space="0" w:color="000000"/>
            </w:tcBorders>
            <w:shd w:val="clear" w:color="auto" w:fill="DDE7ED"/>
          </w:tcPr>
          <w:p w14:paraId="04296B5E" w14:textId="77777777" w:rsidR="00862892" w:rsidRDefault="00862892">
            <w:pPr>
              <w:spacing w:line="247" w:lineRule="auto"/>
            </w:pPr>
          </w:p>
          <w:p w14:paraId="4408B00B" w14:textId="77777777" w:rsidR="00862892" w:rsidRDefault="00426BDF">
            <w:pPr>
              <w:spacing w:before="43" w:line="224" w:lineRule="exact"/>
              <w:ind w:left="35"/>
              <w:rPr>
                <w:sz w:val="15"/>
                <w:szCs w:val="15"/>
              </w:rPr>
            </w:pPr>
            <w:r>
              <w:rPr>
                <w:rFonts w:eastAsia="Arial"/>
                <w:color w:val="231F20"/>
                <w:spacing w:val="4"/>
                <w:position w:val="-2"/>
                <w:sz w:val="15"/>
                <w:szCs w:val="15"/>
              </w:rPr>
              <w:t>"</w:t>
            </w:r>
          </w:p>
        </w:tc>
        <w:tc>
          <w:tcPr>
            <w:tcW w:w="606" w:type="dxa"/>
            <w:gridSpan w:val="2"/>
            <w:tcBorders>
              <w:left w:val="none" w:sz="8" w:space="0" w:color="000000"/>
              <w:bottom w:val="none" w:sz="2" w:space="0" w:color="000000"/>
            </w:tcBorders>
            <w:shd w:val="clear" w:color="auto" w:fill="DDE7ED"/>
          </w:tcPr>
          <w:p w14:paraId="1C5666FF" w14:textId="77777777" w:rsidR="00862892" w:rsidRDefault="00426BDF">
            <w:pPr>
              <w:spacing w:before="240" w:line="244" w:lineRule="exact"/>
              <w:ind w:firstLine="19"/>
              <w:textAlignment w:val="center"/>
            </w:pPr>
            <w:r>
              <w:drawing>
                <wp:inline distT="0" distB="0" distL="0" distR="0" wp14:anchorId="15DB1911" wp14:editId="115D53E8">
                  <wp:extent cx="370967" cy="154686"/>
                  <wp:effectExtent l="0" t="0" r="0" b="0"/>
                  <wp:docPr id="1507" name="IM 1501"/>
                  <wp:cNvGraphicFramePr/>
                  <a:graphic xmlns:a="http://schemas.openxmlformats.org/drawingml/2006/main">
                    <a:graphicData uri="http://schemas.openxmlformats.org/drawingml/2006/picture">
                      <pic:pic xmlns:pic="http://schemas.openxmlformats.org/drawingml/2006/picture">
                        <pic:nvPicPr>
                          <pic:cNvPr id="1501" name="IM 1501"/>
                          <pic:cNvPicPr/>
                        </pic:nvPicPr>
                        <pic:blipFill>
                          <a:blip r:embed="rId667"/>
                          <a:stretch>
                            <a:fillRect/>
                          </a:stretch>
                        </pic:blipFill>
                        <pic:spPr>
                          <a:xfrm>
                            <a:off x="0" y="0"/>
                            <a:ext cx="370967" cy="154686"/>
                          </a:xfrm>
                          <a:prstGeom prst="rect">
                            <a:avLst/>
                          </a:prstGeom>
                        </pic:spPr>
                      </pic:pic>
                    </a:graphicData>
                  </a:graphic>
                </wp:inline>
              </w:drawing>
            </w:r>
          </w:p>
        </w:tc>
        <w:tc>
          <w:tcPr>
            <w:tcW w:w="698" w:type="dxa"/>
            <w:vMerge w:val="restart"/>
            <w:tcBorders>
              <w:bottom w:val="none" w:sz="2" w:space="0" w:color="000000"/>
            </w:tcBorders>
          </w:tcPr>
          <w:p w14:paraId="39BA05AD" w14:textId="77777777" w:rsidR="00862892" w:rsidRDefault="00426BDF">
            <w:pPr>
              <w:spacing w:before="207" w:line="201" w:lineRule="auto"/>
              <w:ind w:left="25"/>
              <w:rPr>
                <w:sz w:val="15"/>
                <w:szCs w:val="15"/>
              </w:rPr>
            </w:pPr>
            <w:r>
              <w:drawing>
                <wp:anchor distT="0" distB="0" distL="0" distR="0" simplePos="0" relativeHeight="251463168" behindDoc="1" locked="0" layoutInCell="1" allowOverlap="1" wp14:anchorId="44689DA2" wp14:editId="6E929652">
                  <wp:simplePos x="0" y="0"/>
                  <wp:positionH relativeFrom="column">
                    <wp:posOffset>0</wp:posOffset>
                  </wp:positionH>
                  <wp:positionV relativeFrom="paragraph">
                    <wp:posOffset>1129</wp:posOffset>
                  </wp:positionV>
                  <wp:extent cx="440690" cy="595122"/>
                  <wp:effectExtent l="0" t="0" r="0" b="0"/>
                  <wp:wrapNone/>
                  <wp:docPr id="1508" name="IM 1502"/>
                  <wp:cNvGraphicFramePr/>
                  <a:graphic xmlns:a="http://schemas.openxmlformats.org/drawingml/2006/main">
                    <a:graphicData uri="http://schemas.openxmlformats.org/drawingml/2006/picture">
                      <pic:pic xmlns:pic="http://schemas.openxmlformats.org/drawingml/2006/picture">
                        <pic:nvPicPr>
                          <pic:cNvPr id="1502" name="IM 1502"/>
                          <pic:cNvPicPr/>
                        </pic:nvPicPr>
                        <pic:blipFill>
                          <a:blip r:embed="rId683"/>
                          <a:stretch>
                            <a:fillRect/>
                          </a:stretch>
                        </pic:blipFill>
                        <pic:spPr>
                          <a:xfrm>
                            <a:off x="0" y="0"/>
                            <a:ext cx="440690" cy="595122"/>
                          </a:xfrm>
                          <a:prstGeom prst="rect">
                            <a:avLst/>
                          </a:prstGeom>
                        </pic:spPr>
                      </pic:pic>
                    </a:graphicData>
                  </a:graphic>
                </wp:anchor>
              </w:drawing>
            </w:r>
            <w:r>
              <w:rPr>
                <w:rFonts w:eastAsia="Arial"/>
                <w:color w:val="231F20"/>
                <w:spacing w:val="-12"/>
                <w:sz w:val="15"/>
                <w:szCs w:val="15"/>
              </w:rPr>
              <w:t>3</w:t>
            </w:r>
            <w:r>
              <w:rPr>
                <w:rFonts w:eastAsia="Arial"/>
                <w:color w:val="231F20"/>
                <w:spacing w:val="-7"/>
                <w:sz w:val="15"/>
                <w:szCs w:val="15"/>
              </w:rPr>
              <w:t>000 RR</w:t>
            </w:r>
          </w:p>
        </w:tc>
        <w:tc>
          <w:tcPr>
            <w:tcW w:w="1682" w:type="dxa"/>
            <w:vMerge w:val="restart"/>
            <w:tcBorders>
              <w:bottom w:val="none" w:sz="2" w:space="0" w:color="000000"/>
            </w:tcBorders>
            <w:shd w:val="clear" w:color="auto" w:fill="DDE7ED"/>
          </w:tcPr>
          <w:p w14:paraId="30788ACD" w14:textId="77777777" w:rsidR="00862892" w:rsidRDefault="00426BDF">
            <w:pPr>
              <w:spacing w:before="30" w:line="230" w:lineRule="auto"/>
              <w:ind w:left="25"/>
              <w:rPr>
                <w:sz w:val="15"/>
                <w:szCs w:val="15"/>
              </w:rPr>
            </w:pPr>
            <w:r>
              <w:drawing>
                <wp:anchor distT="0" distB="0" distL="0" distR="0" simplePos="0" relativeHeight="251484672" behindDoc="0" locked="0" layoutInCell="1" allowOverlap="1" wp14:anchorId="0FCC38D6" wp14:editId="68815BFD">
                  <wp:simplePos x="0" y="0"/>
                  <wp:positionH relativeFrom="rightMargin">
                    <wp:posOffset>-1064386</wp:posOffset>
                  </wp:positionH>
                  <wp:positionV relativeFrom="topMargin">
                    <wp:posOffset>451358</wp:posOffset>
                  </wp:positionV>
                  <wp:extent cx="1065276" cy="144780"/>
                  <wp:effectExtent l="0" t="0" r="0" b="0"/>
                  <wp:wrapNone/>
                  <wp:docPr id="1509" name="IM 1503"/>
                  <wp:cNvGraphicFramePr/>
                  <a:graphic xmlns:a="http://schemas.openxmlformats.org/drawingml/2006/main">
                    <a:graphicData uri="http://schemas.openxmlformats.org/drawingml/2006/picture">
                      <pic:pic xmlns:pic="http://schemas.openxmlformats.org/drawingml/2006/picture">
                        <pic:nvPicPr>
                          <pic:cNvPr id="1503" name="IM 1503"/>
                          <pic:cNvPicPr/>
                        </pic:nvPicPr>
                        <pic:blipFill>
                          <a:blip r:embed="rId684"/>
                          <a:stretch>
                            <a:fillRect/>
                          </a:stretch>
                        </pic:blipFill>
                        <pic:spPr>
                          <a:xfrm>
                            <a:off x="0" y="0"/>
                            <a:ext cx="1065276" cy="144780"/>
                          </a:xfrm>
                          <a:prstGeom prst="rect">
                            <a:avLst/>
                          </a:prstGeom>
                        </pic:spPr>
                      </pic:pic>
                    </a:graphicData>
                  </a:graphic>
                </wp:anchor>
              </w:drawing>
            </w:r>
            <w:r>
              <w:rPr>
                <w:rFonts w:eastAsia="Arial"/>
                <w:color w:val="231F20"/>
                <w:spacing w:val="-6"/>
                <w:sz w:val="15"/>
                <w:szCs w:val="15"/>
              </w:rPr>
              <w:t>BOBBO</w:t>
            </w:r>
            <w:r>
              <w:rPr>
                <w:rFonts w:eastAsia="Arial"/>
                <w:color w:val="231F20"/>
                <w:spacing w:val="-7"/>
                <w:sz w:val="15"/>
                <w:szCs w:val="15"/>
              </w:rPr>
              <w:t xml:space="preserve"> </w:t>
            </w:r>
            <w:r>
              <w:rPr>
                <w:rFonts w:eastAsia="Arial"/>
                <w:color w:val="231F20"/>
                <w:spacing w:val="-6"/>
                <w:sz w:val="15"/>
                <w:szCs w:val="15"/>
              </w:rPr>
              <w:t>1BSUOFST</w:t>
            </w:r>
            <w:r>
              <w:rPr>
                <w:rFonts w:eastAsia="Arial"/>
                <w:color w:val="231F20"/>
                <w:spacing w:val="-6"/>
                <w:sz w:val="15"/>
                <w:szCs w:val="15"/>
              </w:rPr>
              <w:t>յ</w:t>
            </w:r>
          </w:p>
          <w:p w14:paraId="1B71A2DB" w14:textId="77777777" w:rsidR="00862892" w:rsidRDefault="00426BDF">
            <w:pPr>
              <w:spacing w:line="234" w:lineRule="auto"/>
              <w:ind w:left="60"/>
              <w:rPr>
                <w:sz w:val="14"/>
                <w:szCs w:val="14"/>
              </w:rPr>
            </w:pPr>
            <w:r>
              <w:rPr>
                <w:rFonts w:eastAsia="Arial"/>
                <w:color w:val="231F20"/>
                <w:spacing w:val="-10"/>
                <w:sz w:val="14"/>
                <w:szCs w:val="14"/>
                <w:shd w:val="clear" w:color="auto" w:fill="DDE7ED"/>
              </w:rPr>
              <w:t xml:space="preserve">. </w:t>
            </w:r>
            <w:r>
              <w:rPr>
                <w:rFonts w:eastAsia="Arial"/>
                <w:color w:val="231F20"/>
                <w:spacing w:val="-5"/>
                <w:sz w:val="14"/>
                <w:szCs w:val="14"/>
                <w:shd w:val="clear" w:color="auto" w:fill="DDE7ED"/>
              </w:rPr>
              <w:t xml:space="preserve">  BOHP $BQJUBM</w:t>
            </w:r>
            <w:r>
              <w:rPr>
                <w:rFonts w:eastAsia="Arial"/>
                <w:color w:val="231F20"/>
                <w:spacing w:val="-5"/>
                <w:sz w:val="14"/>
                <w:szCs w:val="14"/>
                <w:shd w:val="clear" w:color="auto" w:fill="DDE7ED"/>
              </w:rPr>
              <w:t>յ</w:t>
            </w:r>
            <w:r>
              <w:rPr>
                <w:rFonts w:eastAsia="Arial"/>
                <w:color w:val="231F20"/>
                <w:spacing w:val="-5"/>
                <w:sz w:val="14"/>
                <w:szCs w:val="14"/>
                <w:shd w:val="clear" w:color="auto" w:fill="DDE7ED"/>
              </w:rPr>
              <w:t>((7))</w:t>
            </w:r>
          </w:p>
          <w:p w14:paraId="718170DD" w14:textId="77B76804" w:rsidR="00862892" w:rsidRDefault="00426BDF">
            <w:pPr>
              <w:spacing w:line="418" w:lineRule="exact"/>
              <w:textAlignment w:val="center"/>
            </w:pPr>
            <w:r>
              <mc:AlternateContent>
                <mc:Choice Requires="wpg">
                  <w:drawing>
                    <wp:inline distT="0" distB="0" distL="0" distR="0" wp14:anchorId="4F384ECA" wp14:editId="0611E629">
                      <wp:extent cx="1065530" cy="266065"/>
                      <wp:effectExtent l="9525" t="19050" r="10795" b="29210"/>
                      <wp:docPr id="1976" name="Group 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5530" cy="266065"/>
                                <a:chOff x="0" y="0"/>
                                <a:chExt cx="1678" cy="419"/>
                              </a:xfrm>
                            </wpg:grpSpPr>
                            <pic:pic xmlns:pic="http://schemas.openxmlformats.org/drawingml/2006/picture">
                              <pic:nvPicPr>
                                <pic:cNvPr id="1978" name="Picture 458"/>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16"/>
                                  <a:ext cx="1678" cy="435"/>
                                </a:xfrm>
                                <a:prstGeom prst="rect">
                                  <a:avLst/>
                                </a:prstGeom>
                                <a:noFill/>
                                <a:extLst>
                                  <a:ext uri="{909E8E84-426E-40DD-AFC4-6F175D3DCCD1}">
                                    <a14:hiddenFill xmlns:a14="http://schemas.microsoft.com/office/drawing/2010/main">
                                      <a:solidFill>
                                        <a:srgbClr val="FFFFFF"/>
                                      </a:solidFill>
                                    </a14:hiddenFill>
                                  </a:ext>
                                </a:extLst>
                              </pic:spPr>
                            </pic:pic>
                            <wps:wsp>
                              <wps:cNvPr id="1979" name="Text Box 457"/>
                              <wps:cNvSpPr txBox="1">
                                <a:spLocks noChangeArrowheads="1"/>
                              </wps:cNvSpPr>
                              <wps:spPr bwMode="auto">
                                <a:xfrm>
                                  <a:off x="-20" y="-36"/>
                                  <a:ext cx="1718"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67A01" w14:textId="77777777" w:rsidR="00862892" w:rsidRDefault="00426BDF">
                                    <w:pPr>
                                      <w:spacing w:before="263" w:line="204" w:lineRule="exact"/>
                                      <w:ind w:left="703"/>
                                      <w:rPr>
                                        <w:sz w:val="15"/>
                                        <w:szCs w:val="15"/>
                                      </w:rPr>
                                    </w:pPr>
                                    <w:r>
                                      <w:rPr>
                                        <w:rFonts w:eastAsia="Arial"/>
                                        <w:color w:val="231F20"/>
                                        <w:spacing w:val="-6"/>
                                        <w:position w:val="1"/>
                                        <w:sz w:val="15"/>
                                        <w:szCs w:val="15"/>
                                      </w:rPr>
                                      <w:t>4"</w:t>
                                    </w:r>
                                    <w:r>
                                      <w:rPr>
                                        <w:rFonts w:eastAsia="Arial"/>
                                        <w:color w:val="231F20"/>
                                        <w:spacing w:val="-5"/>
                                        <w:position w:val="1"/>
                                        <w:sz w:val="15"/>
                                        <w:szCs w:val="15"/>
                                      </w:rPr>
                                      <w:t>1</w:t>
                                    </w:r>
                                    <w:r>
                                      <w:rPr>
                                        <w:rFonts w:eastAsia="Arial"/>
                                        <w:color w:val="231F20"/>
                                        <w:spacing w:val="-3"/>
                                        <w:position w:val="1"/>
                                        <w:sz w:val="15"/>
                                        <w:szCs w:val="15"/>
                                      </w:rPr>
                                      <w:t>.J0 'VOE</w:t>
                                    </w:r>
                                    <w:r>
                                      <w:rPr>
                                        <w:rFonts w:eastAsia="Arial"/>
                                        <w:color w:val="231F20"/>
                                        <w:spacing w:val="-3"/>
                                        <w:position w:val="1"/>
                                        <w:sz w:val="15"/>
                                        <w:szCs w:val="15"/>
                                      </w:rPr>
                                      <w:t>յ</w:t>
                                    </w:r>
                                  </w:p>
                                </w:txbxContent>
                              </wps:txbx>
                              <wps:bodyPr rot="0" vert="horz" wrap="square" lIns="0" tIns="0" rIns="0" bIns="0" anchor="t" anchorCtr="0" upright="1">
                                <a:noAutofit/>
                              </wps:bodyPr>
                            </wps:wsp>
                          </wpg:wgp>
                        </a:graphicData>
                      </a:graphic>
                    </wp:inline>
                  </w:drawing>
                </mc:Choice>
                <mc:Fallback>
                  <w:pict>
                    <v:group w14:anchorId="4F384ECA" id="Group 456" o:spid="_x0000_s1563" style="width:83.9pt;height:20.95pt;mso-position-horizontal-relative:char;mso-position-vertical-relative:line" coordsize="1678,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">
                      <v:shape id="Picture 458" o:spid="_x0000_s1564" type="#_x0000_t75" style="position:absolute;top:-16;width:1678;height: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">
                        <v:imagedata r:id="rId686" o:title=""/>
                      </v:shape>
                      <v:shape id="Text Box 457" o:spid="_x0000_s1565" type="#_x0000_t202" style="position:absolute;left:-20;top:-36;width:1718;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" filled="f" stroked="f">
                        <v:textbox inset="0,0,0,0">
                          <w:txbxContent>
                            <w:p w14:paraId="0F067A01" w14:textId="77777777" w:rsidR="00862892" w:rsidRDefault="00000000">
                              <w:pPr>
                                <w:spacing w:before="263" w:line="204" w:lineRule="exact"/>
                                <w:ind w:left="703"/>
                                <w:rPr>
                                  <w:sz w:val="15"/>
                                  <w:szCs w:val="15"/>
                                </w:rPr>
                              </w:pPr>
                              <w:r>
                                <w:rPr>
                                  <w:rFonts w:eastAsia="Arial"/>
                                  <w:color w:val="231F20"/>
                                  <w:spacing w:val="-6"/>
                                  <w:position w:val="1"/>
                                  <w:sz w:val="15"/>
                                  <w:szCs w:val="15"/>
                                </w:rPr>
                                <w:t>4"</w:t>
                              </w:r>
                              <w:r>
                                <w:rPr>
                                  <w:rFonts w:eastAsia="Arial"/>
                                  <w:color w:val="231F20"/>
                                  <w:spacing w:val="-5"/>
                                  <w:position w:val="1"/>
                                  <w:sz w:val="15"/>
                                  <w:szCs w:val="15"/>
                                </w:rPr>
                                <w:t>1</w:t>
                              </w:r>
                              <w:r>
                                <w:rPr>
                                  <w:rFonts w:eastAsia="Arial"/>
                                  <w:color w:val="231F20"/>
                                  <w:spacing w:val="-3"/>
                                  <w:position w:val="1"/>
                                  <w:sz w:val="15"/>
                                  <w:szCs w:val="15"/>
                                </w:rPr>
                                <w:t>.J0 'VOEյ</w:t>
                              </w:r>
                            </w:p>
                          </w:txbxContent>
                        </v:textbox>
                      </v:shape>
                      <w10:anchorlock/>
                    </v:group>
                  </w:pict>
                </mc:Fallback>
              </mc:AlternateContent>
            </w:r>
          </w:p>
        </w:tc>
        <w:tc>
          <w:tcPr>
            <w:tcW w:w="712" w:type="dxa"/>
            <w:vMerge w:val="restart"/>
            <w:tcBorders>
              <w:bottom w:val="none" w:sz="2" w:space="0" w:color="000000"/>
            </w:tcBorders>
          </w:tcPr>
          <w:p w14:paraId="0DD3CF2A" w14:textId="77777777" w:rsidR="00862892" w:rsidRDefault="00426BDF">
            <w:pPr>
              <w:spacing w:before="1" w:line="935" w:lineRule="exact"/>
              <w:ind w:firstLine="1"/>
              <w:textAlignment w:val="center"/>
            </w:pPr>
            <w:r>
              <w:drawing>
                <wp:inline distT="0" distB="0" distL="0" distR="0" wp14:anchorId="3E338748" wp14:editId="59D99E36">
                  <wp:extent cx="445770" cy="593343"/>
                  <wp:effectExtent l="0" t="0" r="0" b="0"/>
                  <wp:docPr id="1510" name="IM 1504"/>
                  <wp:cNvGraphicFramePr/>
                  <a:graphic xmlns:a="http://schemas.openxmlformats.org/drawingml/2006/main">
                    <a:graphicData uri="http://schemas.openxmlformats.org/drawingml/2006/picture">
                      <pic:pic xmlns:pic="http://schemas.openxmlformats.org/drawingml/2006/picture">
                        <pic:nvPicPr>
                          <pic:cNvPr id="1504" name="IM 1504"/>
                          <pic:cNvPicPr/>
                        </pic:nvPicPr>
                        <pic:blipFill>
                          <a:blip r:embed="rId687"/>
                          <a:stretch>
                            <a:fillRect/>
                          </a:stretch>
                        </pic:blipFill>
                        <pic:spPr>
                          <a:xfrm>
                            <a:off x="0" y="0"/>
                            <a:ext cx="445770" cy="593343"/>
                          </a:xfrm>
                          <a:prstGeom prst="rect">
                            <a:avLst/>
                          </a:prstGeom>
                        </pic:spPr>
                      </pic:pic>
                    </a:graphicData>
                  </a:graphic>
                </wp:inline>
              </w:drawing>
            </w:r>
          </w:p>
        </w:tc>
      </w:tr>
      <w:tr w:rsidR="00862892" w14:paraId="6A46EB31" w14:textId="77777777">
        <w:trPr>
          <w:trHeight w:val="420"/>
        </w:trPr>
        <w:tc>
          <w:tcPr>
            <w:tcW w:w="647" w:type="dxa"/>
            <w:gridSpan w:val="3"/>
            <w:vMerge/>
            <w:tcBorders>
              <w:top w:val="none" w:sz="2" w:space="0" w:color="000000"/>
              <w:right w:val="none" w:sz="8" w:space="0" w:color="000000"/>
            </w:tcBorders>
          </w:tcPr>
          <w:p w14:paraId="7150AF08" w14:textId="77777777" w:rsidR="00862892" w:rsidRDefault="00862892"/>
        </w:tc>
        <w:tc>
          <w:tcPr>
            <w:tcW w:w="351" w:type="dxa"/>
            <w:vMerge/>
            <w:tcBorders>
              <w:top w:val="none" w:sz="2" w:space="0" w:color="000000"/>
              <w:left w:val="none" w:sz="8" w:space="0" w:color="000000"/>
            </w:tcBorders>
          </w:tcPr>
          <w:p w14:paraId="3F57BDDE" w14:textId="77777777" w:rsidR="00862892" w:rsidRDefault="00862892"/>
        </w:tc>
        <w:tc>
          <w:tcPr>
            <w:tcW w:w="1013" w:type="dxa"/>
            <w:vMerge/>
            <w:tcBorders>
              <w:top w:val="none" w:sz="2" w:space="0" w:color="000000"/>
            </w:tcBorders>
          </w:tcPr>
          <w:p w14:paraId="241BC026" w14:textId="77777777" w:rsidR="00862892" w:rsidRDefault="00862892"/>
        </w:tc>
        <w:tc>
          <w:tcPr>
            <w:tcW w:w="1162" w:type="dxa"/>
            <w:vMerge/>
            <w:tcBorders>
              <w:top w:val="none" w:sz="2" w:space="0" w:color="000000"/>
            </w:tcBorders>
          </w:tcPr>
          <w:p w14:paraId="57A724C1" w14:textId="77777777" w:rsidR="00862892" w:rsidRDefault="00862892"/>
        </w:tc>
        <w:tc>
          <w:tcPr>
            <w:tcW w:w="994" w:type="dxa"/>
            <w:gridSpan w:val="2"/>
            <w:vMerge/>
            <w:tcBorders>
              <w:top w:val="none" w:sz="2" w:space="0" w:color="000000"/>
            </w:tcBorders>
          </w:tcPr>
          <w:p w14:paraId="4239EDBC" w14:textId="77777777" w:rsidR="00862892" w:rsidRDefault="00862892"/>
        </w:tc>
        <w:tc>
          <w:tcPr>
            <w:tcW w:w="722" w:type="dxa"/>
            <w:gridSpan w:val="3"/>
            <w:tcBorders>
              <w:top w:val="none" w:sz="2" w:space="0" w:color="000000"/>
            </w:tcBorders>
            <w:shd w:val="clear" w:color="auto" w:fill="DDE7ED"/>
          </w:tcPr>
          <w:p w14:paraId="4362152C" w14:textId="77777777" w:rsidR="00862892" w:rsidRDefault="00426BDF">
            <w:pPr>
              <w:spacing w:before="41" w:line="243" w:lineRule="exact"/>
              <w:ind w:firstLine="18"/>
              <w:textAlignment w:val="center"/>
            </w:pPr>
            <w:r>
              <w:drawing>
                <wp:inline distT="0" distB="0" distL="0" distR="0" wp14:anchorId="0C975B48" wp14:editId="25958E95">
                  <wp:extent cx="231647" cy="154686"/>
                  <wp:effectExtent l="0" t="0" r="0" b="0"/>
                  <wp:docPr id="1511" name="IM 1505"/>
                  <wp:cNvGraphicFramePr/>
                  <a:graphic xmlns:a="http://schemas.openxmlformats.org/drawingml/2006/main">
                    <a:graphicData uri="http://schemas.openxmlformats.org/drawingml/2006/picture">
                      <pic:pic xmlns:pic="http://schemas.openxmlformats.org/drawingml/2006/picture">
                        <pic:nvPicPr>
                          <pic:cNvPr id="1505" name="IM 1505"/>
                          <pic:cNvPicPr/>
                        </pic:nvPicPr>
                        <pic:blipFill>
                          <a:blip r:embed="rId672"/>
                          <a:stretch>
                            <a:fillRect/>
                          </a:stretch>
                        </pic:blipFill>
                        <pic:spPr>
                          <a:xfrm>
                            <a:off x="0" y="0"/>
                            <a:ext cx="231647" cy="154686"/>
                          </a:xfrm>
                          <a:prstGeom prst="rect">
                            <a:avLst/>
                          </a:prstGeom>
                        </pic:spPr>
                      </pic:pic>
                    </a:graphicData>
                  </a:graphic>
                </wp:inline>
              </w:drawing>
            </w:r>
          </w:p>
        </w:tc>
        <w:tc>
          <w:tcPr>
            <w:tcW w:w="698" w:type="dxa"/>
            <w:vMerge/>
            <w:tcBorders>
              <w:top w:val="none" w:sz="2" w:space="0" w:color="000000"/>
            </w:tcBorders>
          </w:tcPr>
          <w:p w14:paraId="24D30497" w14:textId="77777777" w:rsidR="00862892" w:rsidRDefault="00862892"/>
        </w:tc>
        <w:tc>
          <w:tcPr>
            <w:tcW w:w="1682" w:type="dxa"/>
            <w:vMerge/>
            <w:tcBorders>
              <w:top w:val="none" w:sz="2" w:space="0" w:color="000000"/>
            </w:tcBorders>
          </w:tcPr>
          <w:p w14:paraId="4E63D2E5" w14:textId="77777777" w:rsidR="00862892" w:rsidRDefault="00862892"/>
        </w:tc>
        <w:tc>
          <w:tcPr>
            <w:tcW w:w="712" w:type="dxa"/>
            <w:vMerge/>
            <w:tcBorders>
              <w:top w:val="none" w:sz="2" w:space="0" w:color="000000"/>
            </w:tcBorders>
          </w:tcPr>
          <w:p w14:paraId="669E8450" w14:textId="77777777" w:rsidR="00862892" w:rsidRDefault="00862892"/>
        </w:tc>
      </w:tr>
      <w:tr w:rsidR="00862892" w14:paraId="6D9CBE85" w14:textId="77777777">
        <w:trPr>
          <w:trHeight w:val="192"/>
        </w:trPr>
        <w:tc>
          <w:tcPr>
            <w:tcW w:w="998" w:type="dxa"/>
            <w:gridSpan w:val="4"/>
          </w:tcPr>
          <w:p w14:paraId="3DB9B9DA" w14:textId="77777777" w:rsidR="00862892" w:rsidRDefault="00426BDF">
            <w:pPr>
              <w:spacing w:line="239" w:lineRule="auto"/>
              <w:ind w:left="35"/>
              <w:rPr>
                <w:sz w:val="15"/>
                <w:szCs w:val="15"/>
              </w:rPr>
            </w:pPr>
            <w:r>
              <w:rPr>
                <w:rFonts w:eastAsia="Arial"/>
                <w:color w:val="231F20"/>
                <w:spacing w:val="81"/>
                <w:sz w:val="15"/>
                <w:szCs w:val="15"/>
              </w:rPr>
              <w:t>2</w:t>
            </w:r>
            <w:r>
              <w:rPr>
                <w:rFonts w:eastAsia="Arial"/>
                <w:color w:val="231F20"/>
                <w:spacing w:val="78"/>
                <w:sz w:val="15"/>
                <w:szCs w:val="15"/>
              </w:rPr>
              <w:t>02</w:t>
            </w:r>
            <w:r>
              <w:rPr>
                <w:rFonts w:eastAsia="Arial"/>
                <w:color w:val="231F20"/>
                <w:sz w:val="15"/>
                <w:szCs w:val="15"/>
              </w:rPr>
              <w:t>l</w:t>
            </w:r>
            <w:r>
              <w:rPr>
                <w:rFonts w:eastAsia="Arial"/>
                <w:color w:val="231F20"/>
                <w:spacing w:val="78"/>
                <w:sz w:val="15"/>
                <w:szCs w:val="15"/>
              </w:rPr>
              <w:t xml:space="preserve"> </w:t>
            </w:r>
            <w:r>
              <w:rPr>
                <w:position w:val="-5"/>
                <w:sz w:val="15"/>
                <w:szCs w:val="15"/>
              </w:rPr>
              <w:drawing>
                <wp:inline distT="0" distB="0" distL="0" distR="0" wp14:anchorId="758BB128" wp14:editId="0B18533B">
                  <wp:extent cx="201168" cy="117980"/>
                  <wp:effectExtent l="0" t="0" r="0" b="0"/>
                  <wp:docPr id="1512" name="IM 1506"/>
                  <wp:cNvGraphicFramePr/>
                  <a:graphic xmlns:a="http://schemas.openxmlformats.org/drawingml/2006/main">
                    <a:graphicData uri="http://schemas.openxmlformats.org/drawingml/2006/picture">
                      <pic:pic xmlns:pic="http://schemas.openxmlformats.org/drawingml/2006/picture">
                        <pic:nvPicPr>
                          <pic:cNvPr id="1506" name="IM 1506"/>
                          <pic:cNvPicPr/>
                        </pic:nvPicPr>
                        <pic:blipFill>
                          <a:blip r:embed="rId688"/>
                          <a:stretch>
                            <a:fillRect/>
                          </a:stretch>
                        </pic:blipFill>
                        <pic:spPr>
                          <a:xfrm>
                            <a:off x="0" y="0"/>
                            <a:ext cx="201168" cy="117980"/>
                          </a:xfrm>
                          <a:prstGeom prst="rect">
                            <a:avLst/>
                          </a:prstGeom>
                        </pic:spPr>
                      </pic:pic>
                    </a:graphicData>
                  </a:graphic>
                </wp:inline>
              </w:drawing>
            </w:r>
          </w:p>
        </w:tc>
        <w:tc>
          <w:tcPr>
            <w:tcW w:w="1013" w:type="dxa"/>
          </w:tcPr>
          <w:p w14:paraId="191BAE20" w14:textId="77777777" w:rsidR="00862892" w:rsidRDefault="00426BDF">
            <w:pPr>
              <w:spacing w:before="2" w:line="188" w:lineRule="exact"/>
              <w:ind w:firstLine="14"/>
              <w:textAlignment w:val="center"/>
            </w:pPr>
            <w:r>
              <w:drawing>
                <wp:inline distT="0" distB="0" distL="0" distR="0" wp14:anchorId="3F3DB01D" wp14:editId="3C9A0C6C">
                  <wp:extent cx="479107" cy="119126"/>
                  <wp:effectExtent l="0" t="0" r="0" b="0"/>
                  <wp:docPr id="1513" name="IM 1507"/>
                  <wp:cNvGraphicFramePr/>
                  <a:graphic xmlns:a="http://schemas.openxmlformats.org/drawingml/2006/main">
                    <a:graphicData uri="http://schemas.openxmlformats.org/drawingml/2006/picture">
                      <pic:pic xmlns:pic="http://schemas.openxmlformats.org/drawingml/2006/picture">
                        <pic:nvPicPr>
                          <pic:cNvPr id="1507" name="IM 1507"/>
                          <pic:cNvPicPr/>
                        </pic:nvPicPr>
                        <pic:blipFill>
                          <a:blip r:embed="rId689"/>
                          <a:stretch>
                            <a:fillRect/>
                          </a:stretch>
                        </pic:blipFill>
                        <pic:spPr>
                          <a:xfrm>
                            <a:off x="0" y="0"/>
                            <a:ext cx="479107" cy="119126"/>
                          </a:xfrm>
                          <a:prstGeom prst="rect">
                            <a:avLst/>
                          </a:prstGeom>
                        </pic:spPr>
                      </pic:pic>
                    </a:graphicData>
                  </a:graphic>
                </wp:inline>
              </w:drawing>
            </w:r>
          </w:p>
        </w:tc>
        <w:tc>
          <w:tcPr>
            <w:tcW w:w="1162" w:type="dxa"/>
          </w:tcPr>
          <w:p w14:paraId="55F3B181" w14:textId="77777777" w:rsidR="00862892" w:rsidRDefault="00426BDF">
            <w:pPr>
              <w:spacing w:line="187" w:lineRule="exact"/>
              <w:ind w:left="17"/>
              <w:rPr>
                <w:sz w:val="15"/>
                <w:szCs w:val="15"/>
              </w:rPr>
            </w:pPr>
            <w:r>
              <w:rPr>
                <w:rFonts w:eastAsia="Arial"/>
                <w:color w:val="231F20"/>
                <w:spacing w:val="-12"/>
                <w:sz w:val="15"/>
                <w:szCs w:val="15"/>
              </w:rPr>
              <w:t>#</w:t>
            </w:r>
            <w:r>
              <w:rPr>
                <w:rFonts w:eastAsia="Arial"/>
                <w:color w:val="231F20"/>
                <w:spacing w:val="-11"/>
                <w:sz w:val="15"/>
                <w:szCs w:val="15"/>
              </w:rPr>
              <w:t>SJEH9</w:t>
            </w:r>
          </w:p>
        </w:tc>
        <w:tc>
          <w:tcPr>
            <w:tcW w:w="994" w:type="dxa"/>
            <w:gridSpan w:val="2"/>
          </w:tcPr>
          <w:p w14:paraId="00ED7E54" w14:textId="551A4C42" w:rsidR="00862892" w:rsidRDefault="00426BDF">
            <w:pPr>
              <w:spacing w:before="2" w:line="188" w:lineRule="exact"/>
              <w:ind w:firstLine="14"/>
              <w:textAlignment w:val="center"/>
            </w:pPr>
            <w:r>
              <mc:AlternateContent>
                <mc:Choice Requires="wpg">
                  <w:drawing>
                    <wp:inline distT="0" distB="0" distL="0" distR="0" wp14:anchorId="0543384A" wp14:editId="23E9A2E1">
                      <wp:extent cx="518795" cy="119380"/>
                      <wp:effectExtent l="0" t="9525" r="14605" b="42545"/>
                      <wp:docPr id="1972"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795" cy="119380"/>
                                <a:chOff x="0" y="0"/>
                                <a:chExt cx="816" cy="187"/>
                              </a:xfrm>
                            </wpg:grpSpPr>
                            <pic:pic xmlns:pic="http://schemas.openxmlformats.org/drawingml/2006/picture">
                              <pic:nvPicPr>
                                <pic:cNvPr id="1974" name="Picture 455"/>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604" cy="187"/>
                                </a:xfrm>
                                <a:prstGeom prst="rect">
                                  <a:avLst/>
                                </a:prstGeom>
                                <a:noFill/>
                                <a:extLst>
                                  <a:ext uri="{909E8E84-426E-40DD-AFC4-6F175D3DCCD1}">
                                    <a14:hiddenFill xmlns:a14="http://schemas.microsoft.com/office/drawing/2010/main">
                                      <a:solidFill>
                                        <a:srgbClr val="FFFFFF"/>
                                      </a:solidFill>
                                    </a14:hiddenFill>
                                  </a:ext>
                                </a:extLst>
                              </pic:spPr>
                            </pic:pic>
                            <wps:wsp>
                              <wps:cNvPr id="1975" name="Text Box 454"/>
                              <wps:cNvSpPr txBox="1">
                                <a:spLocks noChangeArrowheads="1"/>
                              </wps:cNvSpPr>
                              <wps:spPr bwMode="auto">
                                <a:xfrm>
                                  <a:off x="478" y="-8"/>
                                  <a:ext cx="359" cy="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58DD2" w14:textId="77777777" w:rsidR="00862892" w:rsidRDefault="00426BDF">
                                    <w:pPr>
                                      <w:spacing w:before="20" w:line="238" w:lineRule="auto"/>
                                      <w:ind w:left="20"/>
                                      <w:rPr>
                                        <w:sz w:val="15"/>
                                        <w:szCs w:val="15"/>
                                      </w:rPr>
                                    </w:pPr>
                                    <w:r>
                                      <w:rPr>
                                        <w:rFonts w:ascii="Cambria Math" w:eastAsia="Cambria Math" w:hAnsi="Cambria Math" w:cs="Cambria Math"/>
                                        <w:color w:val="231F20"/>
                                        <w:spacing w:val="-5"/>
                                        <w:sz w:val="15"/>
                                        <w:szCs w:val="15"/>
                                      </w:rPr>
                                      <w:t>⦹</w:t>
                                    </w:r>
                                    <w:r>
                                      <w:rPr>
                                        <w:rFonts w:eastAsia="Arial"/>
                                        <w:color w:val="231F20"/>
                                        <w:spacing w:val="-4"/>
                                        <w:sz w:val="15"/>
                                        <w:szCs w:val="15"/>
                                      </w:rPr>
                                      <w:t>FA</w:t>
                                    </w:r>
                                  </w:p>
                                </w:txbxContent>
                              </wps:txbx>
                              <wps:bodyPr rot="0" vert="horz" wrap="square" lIns="0" tIns="0" rIns="0" bIns="0" anchor="t" anchorCtr="0" upright="1">
                                <a:noAutofit/>
                              </wps:bodyPr>
                            </wps:wsp>
                          </wpg:wgp>
                        </a:graphicData>
                      </a:graphic>
                    </wp:inline>
                  </w:drawing>
                </mc:Choice>
                <mc:Fallback>
                  <w:pict>
                    <v:group w14:anchorId="0543384A" id="Group 453" o:spid="_x0000_s1566" style="width:40.85pt;height:9.4pt;mso-position-horizontal-relative:char;mso-position-vertical-relative:line" coordsize="816,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">
                      <v:shape id="Picture 455" o:spid="_x0000_s1567" type="#_x0000_t75" style="position:absolute;width:604;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">
                        <v:imagedata r:id="rId691" o:title=""/>
                      </v:shape>
                      <v:shape id="Text Box 454" o:spid="_x0000_s1568" type="#_x0000_t202" style="position:absolute;left:478;top:-8;width:359;height: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" filled="f" stroked="f">
                        <v:textbox inset="0,0,0,0">
                          <w:txbxContent>
                            <w:p w14:paraId="70C58DD2" w14:textId="77777777" w:rsidR="00862892" w:rsidRDefault="00000000">
                              <w:pPr>
                                <w:spacing w:before="20" w:line="238" w:lineRule="auto"/>
                                <w:ind w:left="20"/>
                                <w:rPr>
                                  <w:sz w:val="15"/>
                                  <w:szCs w:val="15"/>
                                </w:rPr>
                              </w:pPr>
                              <w:r>
                                <w:rPr>
                                  <w:rFonts w:ascii="Cambria Math" w:eastAsia="Cambria Math" w:hAnsi="Cambria Math" w:cs="Cambria Math"/>
                                  <w:color w:val="231F20"/>
                                  <w:spacing w:val="-5"/>
                                  <w:sz w:val="15"/>
                                  <w:szCs w:val="15"/>
                                </w:rPr>
                                <w:t>⦹</w:t>
                              </w:r>
                              <w:r>
                                <w:rPr>
                                  <w:rFonts w:eastAsia="Arial"/>
                                  <w:color w:val="231F20"/>
                                  <w:spacing w:val="-4"/>
                                  <w:sz w:val="15"/>
                                  <w:szCs w:val="15"/>
                                </w:rPr>
                                <w:t>FA</w:t>
                              </w:r>
                            </w:p>
                          </w:txbxContent>
                        </v:textbox>
                      </v:shape>
                      <w10:anchorlock/>
                    </v:group>
                  </w:pict>
                </mc:Fallback>
              </mc:AlternateContent>
            </w:r>
          </w:p>
        </w:tc>
        <w:tc>
          <w:tcPr>
            <w:tcW w:w="722" w:type="dxa"/>
            <w:gridSpan w:val="3"/>
          </w:tcPr>
          <w:p w14:paraId="3214158A" w14:textId="77777777" w:rsidR="00862892" w:rsidRDefault="00426BDF">
            <w:pPr>
              <w:spacing w:before="2" w:line="236" w:lineRule="auto"/>
              <w:ind w:left="30"/>
              <w:rPr>
                <w:sz w:val="15"/>
                <w:szCs w:val="15"/>
              </w:rPr>
            </w:pPr>
            <w:r>
              <w:rPr>
                <w:rFonts w:eastAsia="Arial"/>
                <w:color w:val="231F20"/>
                <w:spacing w:val="-7"/>
                <w:w w:val="89"/>
                <w:sz w:val="15"/>
                <w:szCs w:val="15"/>
              </w:rPr>
              <w:t>1SF</w:t>
            </w:r>
            <w:r>
              <w:rPr>
                <w:position w:val="-5"/>
                <w:sz w:val="15"/>
                <w:szCs w:val="15"/>
              </w:rPr>
              <w:drawing>
                <wp:inline distT="0" distB="0" distL="0" distR="0" wp14:anchorId="7ED31C10" wp14:editId="03E87FF6">
                  <wp:extent cx="292014" cy="119126"/>
                  <wp:effectExtent l="0" t="0" r="0" b="0"/>
                  <wp:docPr id="1514" name="IM 1508"/>
                  <wp:cNvGraphicFramePr/>
                  <a:graphic xmlns:a="http://schemas.openxmlformats.org/drawingml/2006/main">
                    <a:graphicData uri="http://schemas.openxmlformats.org/drawingml/2006/picture">
                      <pic:pic xmlns:pic="http://schemas.openxmlformats.org/drawingml/2006/picture">
                        <pic:nvPicPr>
                          <pic:cNvPr id="1508" name="IM 1508"/>
                          <pic:cNvPicPr/>
                        </pic:nvPicPr>
                        <pic:blipFill>
                          <a:blip r:embed="rId692"/>
                          <a:stretch>
                            <a:fillRect/>
                          </a:stretch>
                        </pic:blipFill>
                        <pic:spPr>
                          <a:xfrm>
                            <a:off x="0" y="0"/>
                            <a:ext cx="292014" cy="119126"/>
                          </a:xfrm>
                          <a:prstGeom prst="rect">
                            <a:avLst/>
                          </a:prstGeom>
                        </pic:spPr>
                      </pic:pic>
                    </a:graphicData>
                  </a:graphic>
                </wp:inline>
              </w:drawing>
            </w:r>
          </w:p>
        </w:tc>
        <w:tc>
          <w:tcPr>
            <w:tcW w:w="698" w:type="dxa"/>
          </w:tcPr>
          <w:p w14:paraId="478B0B60" w14:textId="40681AE5" w:rsidR="00862892" w:rsidRDefault="00426BDF">
            <w:pPr>
              <w:spacing w:before="2" w:line="188" w:lineRule="exact"/>
              <w:ind w:firstLine="16"/>
              <w:textAlignment w:val="center"/>
            </w:pPr>
            <w:r>
              <mc:AlternateContent>
                <mc:Choice Requires="wpg">
                  <w:drawing>
                    <wp:inline distT="0" distB="0" distL="0" distR="0" wp14:anchorId="4FF4361B" wp14:editId="45D96798">
                      <wp:extent cx="190500" cy="119380"/>
                      <wp:effectExtent l="9525" t="9525" r="9525" b="13970"/>
                      <wp:docPr id="1968" name="Group 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19380"/>
                                <a:chOff x="0" y="0"/>
                                <a:chExt cx="300" cy="187"/>
                              </a:xfrm>
                            </wpg:grpSpPr>
                            <pic:pic xmlns:pic="http://schemas.openxmlformats.org/drawingml/2006/picture">
                              <pic:nvPicPr>
                                <pic:cNvPr id="1970" name="Picture 452"/>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00" cy="187"/>
                                </a:xfrm>
                                <a:prstGeom prst="rect">
                                  <a:avLst/>
                                </a:prstGeom>
                                <a:noFill/>
                                <a:extLst>
                                  <a:ext uri="{909E8E84-426E-40DD-AFC4-6F175D3DCCD1}">
                                    <a14:hiddenFill xmlns:a14="http://schemas.microsoft.com/office/drawing/2010/main">
                                      <a:solidFill>
                                        <a:srgbClr val="FFFFFF"/>
                                      </a:solidFill>
                                    </a14:hiddenFill>
                                  </a:ext>
                                </a:extLst>
                              </pic:spPr>
                            </pic:pic>
                            <wps:wsp>
                              <wps:cNvPr id="1971" name="Text Box 451"/>
                              <wps:cNvSpPr txBox="1">
                                <a:spLocks noChangeArrowheads="1"/>
                              </wps:cNvSpPr>
                              <wps:spPr bwMode="auto">
                                <a:xfrm>
                                  <a:off x="-20" y="-20"/>
                                  <a:ext cx="340"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1D70B" w14:textId="77777777" w:rsidR="00862892" w:rsidRDefault="00426BDF">
                                    <w:pPr>
                                      <w:spacing w:before="45"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4FF4361B" id="Group 450" o:spid="_x0000_s1569" style="width:15pt;height:9.4pt;mso-position-horizontal-relative:char;mso-position-vertical-relative:line" coordsize="300,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">
                      <v:shape id="Picture 452" o:spid="_x0000_s1570" type="#_x0000_t75" style="position:absolute;width:300;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">
                        <v:imagedata r:id="rId694" o:title=""/>
                      </v:shape>
                      <v:shape id="Text Box 451" o:spid="_x0000_s1571" type="#_x0000_t202" style="position:absolute;left:-20;top:-20;width:340;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" filled="f" stroked="f">
                        <v:textbox inset="0,0,0,0">
                          <w:txbxContent>
                            <w:p w14:paraId="2691D70B" w14:textId="77777777" w:rsidR="00862892" w:rsidRDefault="00000000">
                              <w:pPr>
                                <w:spacing w:before="45"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2" w:type="dxa"/>
          </w:tcPr>
          <w:p w14:paraId="3C4048B7" w14:textId="77777777" w:rsidR="00862892" w:rsidRDefault="00426BDF">
            <w:pPr>
              <w:spacing w:before="2" w:line="188" w:lineRule="exact"/>
              <w:ind w:firstLine="16"/>
              <w:textAlignment w:val="center"/>
            </w:pPr>
            <w:r>
              <w:drawing>
                <wp:inline distT="0" distB="0" distL="0" distR="0" wp14:anchorId="66CC8897" wp14:editId="4FA10071">
                  <wp:extent cx="479107" cy="119126"/>
                  <wp:effectExtent l="0" t="0" r="0" b="0"/>
                  <wp:docPr id="1515" name="IM 1509"/>
                  <wp:cNvGraphicFramePr/>
                  <a:graphic xmlns:a="http://schemas.openxmlformats.org/drawingml/2006/main">
                    <a:graphicData uri="http://schemas.openxmlformats.org/drawingml/2006/picture">
                      <pic:pic xmlns:pic="http://schemas.openxmlformats.org/drawingml/2006/picture">
                        <pic:nvPicPr>
                          <pic:cNvPr id="1509" name="IM 1509"/>
                          <pic:cNvPicPr/>
                        </pic:nvPicPr>
                        <pic:blipFill>
                          <a:blip r:embed="rId689"/>
                          <a:stretch>
                            <a:fillRect/>
                          </a:stretch>
                        </pic:blipFill>
                        <pic:spPr>
                          <a:xfrm>
                            <a:off x="0" y="0"/>
                            <a:ext cx="479107" cy="119126"/>
                          </a:xfrm>
                          <a:prstGeom prst="rect">
                            <a:avLst/>
                          </a:prstGeom>
                        </pic:spPr>
                      </pic:pic>
                    </a:graphicData>
                  </a:graphic>
                </wp:inline>
              </w:drawing>
            </w:r>
          </w:p>
        </w:tc>
        <w:tc>
          <w:tcPr>
            <w:tcW w:w="712" w:type="dxa"/>
          </w:tcPr>
          <w:p w14:paraId="093266C1" w14:textId="77777777" w:rsidR="00862892" w:rsidRDefault="00426BDF">
            <w:pPr>
              <w:spacing w:before="2" w:line="188" w:lineRule="exact"/>
              <w:ind w:firstLine="13"/>
              <w:textAlignment w:val="center"/>
            </w:pPr>
            <w:r>
              <w:drawing>
                <wp:inline distT="0" distB="0" distL="0" distR="0" wp14:anchorId="6E9AC4FE" wp14:editId="42842B3A">
                  <wp:extent cx="438150" cy="119126"/>
                  <wp:effectExtent l="0" t="0" r="0" b="0"/>
                  <wp:docPr id="1516" name="IM 1510"/>
                  <wp:cNvGraphicFramePr/>
                  <a:graphic xmlns:a="http://schemas.openxmlformats.org/drawingml/2006/main">
                    <a:graphicData uri="http://schemas.openxmlformats.org/drawingml/2006/picture">
                      <pic:pic xmlns:pic="http://schemas.openxmlformats.org/drawingml/2006/picture">
                        <pic:nvPicPr>
                          <pic:cNvPr id="1510" name="IM 1510"/>
                          <pic:cNvPicPr/>
                        </pic:nvPicPr>
                        <pic:blipFill>
                          <a:blip r:embed="rId695"/>
                          <a:stretch>
                            <a:fillRect/>
                          </a:stretch>
                        </pic:blipFill>
                        <pic:spPr>
                          <a:xfrm>
                            <a:off x="0" y="0"/>
                            <a:ext cx="438150" cy="119126"/>
                          </a:xfrm>
                          <a:prstGeom prst="rect">
                            <a:avLst/>
                          </a:prstGeom>
                        </pic:spPr>
                      </pic:pic>
                    </a:graphicData>
                  </a:graphic>
                </wp:inline>
              </w:drawing>
            </w:r>
          </w:p>
        </w:tc>
      </w:tr>
    </w:tbl>
    <w:p w14:paraId="3145EE4D" w14:textId="77777777" w:rsidR="00862892" w:rsidRDefault="00862892">
      <w:pPr>
        <w:spacing w:line="109" w:lineRule="exact"/>
        <w:rPr>
          <w:sz w:val="9"/>
        </w:rPr>
      </w:pPr>
    </w:p>
    <w:p w14:paraId="62D3CEB8" w14:textId="77777777" w:rsidR="00862892" w:rsidRDefault="00862892">
      <w:pPr>
        <w:sectPr w:rsidR="00862892">
          <w:headerReference w:type="default" r:id="rId696"/>
          <w:footerReference w:type="default" r:id="rId697"/>
          <w:pgSz w:w="9360" w:h="13041"/>
          <w:pgMar w:top="1014" w:right="590" w:bottom="538" w:left="680" w:header="560" w:footer="315" w:gutter="0"/>
          <w:cols w:space="720"/>
        </w:sectPr>
      </w:pPr>
    </w:p>
    <w:tbl>
      <w:tblPr>
        <w:tblStyle w:val="TableNormal"/>
        <w:tblW w:w="7981"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37"/>
        <w:gridCol w:w="241"/>
        <w:gridCol w:w="40"/>
        <w:gridCol w:w="29"/>
        <w:gridCol w:w="351"/>
        <w:gridCol w:w="1013"/>
        <w:gridCol w:w="1162"/>
        <w:gridCol w:w="994"/>
        <w:gridCol w:w="116"/>
        <w:gridCol w:w="606"/>
        <w:gridCol w:w="698"/>
        <w:gridCol w:w="1682"/>
        <w:gridCol w:w="712"/>
      </w:tblGrid>
      <w:tr w:rsidR="00862892" w14:paraId="00D5B909" w14:textId="77777777">
        <w:trPr>
          <w:trHeight w:val="183"/>
        </w:trPr>
        <w:tc>
          <w:tcPr>
            <w:tcW w:w="998" w:type="dxa"/>
            <w:gridSpan w:val="5"/>
          </w:tcPr>
          <w:p w14:paraId="72AE655F" w14:textId="77777777" w:rsidR="00862892" w:rsidRDefault="00426BDF">
            <w:r>
              <w:lastRenderedPageBreak/>
              <w:drawing>
                <wp:anchor distT="0" distB="0" distL="0" distR="0" simplePos="0" relativeHeight="251496960" behindDoc="0" locked="0" layoutInCell="0" allowOverlap="1" wp14:anchorId="637B19B9" wp14:editId="6A813CB5">
                  <wp:simplePos x="0" y="0"/>
                  <wp:positionH relativeFrom="page">
                    <wp:posOffset>3093211</wp:posOffset>
                  </wp:positionH>
                  <wp:positionV relativeFrom="page">
                    <wp:posOffset>1376426</wp:posOffset>
                  </wp:positionV>
                  <wp:extent cx="231647" cy="154685"/>
                  <wp:effectExtent l="0" t="0" r="0" b="0"/>
                  <wp:wrapNone/>
                  <wp:docPr id="1519" name="IM 1513"/>
                  <wp:cNvGraphicFramePr/>
                  <a:graphic xmlns:a="http://schemas.openxmlformats.org/drawingml/2006/main">
                    <a:graphicData uri="http://schemas.openxmlformats.org/drawingml/2006/picture">
                      <pic:pic xmlns:pic="http://schemas.openxmlformats.org/drawingml/2006/picture">
                        <pic:nvPicPr>
                          <pic:cNvPr id="1513" name="IM 1513"/>
                          <pic:cNvPicPr/>
                        </pic:nvPicPr>
                        <pic:blipFill>
                          <a:blip r:embed="rId672"/>
                          <a:stretch>
                            <a:fillRect/>
                          </a:stretch>
                        </pic:blipFill>
                        <pic:spPr>
                          <a:xfrm>
                            <a:off x="0" y="0"/>
                            <a:ext cx="231647" cy="154685"/>
                          </a:xfrm>
                          <a:prstGeom prst="rect">
                            <a:avLst/>
                          </a:prstGeom>
                        </pic:spPr>
                      </pic:pic>
                    </a:graphicData>
                  </a:graphic>
                </wp:anchor>
              </w:drawing>
            </w:r>
          </w:p>
        </w:tc>
        <w:tc>
          <w:tcPr>
            <w:tcW w:w="1013" w:type="dxa"/>
          </w:tcPr>
          <w:p w14:paraId="2773E95F" w14:textId="77777777" w:rsidR="00862892" w:rsidRDefault="00862892">
            <w:pPr>
              <w:spacing w:line="183" w:lineRule="exact"/>
              <w:rPr>
                <w:sz w:val="15"/>
              </w:rPr>
            </w:pPr>
          </w:p>
        </w:tc>
        <w:tc>
          <w:tcPr>
            <w:tcW w:w="1162" w:type="dxa"/>
          </w:tcPr>
          <w:p w14:paraId="24CC9EBB" w14:textId="77777777" w:rsidR="00862892" w:rsidRDefault="00862892">
            <w:pPr>
              <w:spacing w:line="183" w:lineRule="exact"/>
              <w:rPr>
                <w:sz w:val="15"/>
              </w:rPr>
            </w:pPr>
          </w:p>
        </w:tc>
        <w:tc>
          <w:tcPr>
            <w:tcW w:w="994" w:type="dxa"/>
          </w:tcPr>
          <w:p w14:paraId="58F22EC5" w14:textId="77777777" w:rsidR="00862892" w:rsidRDefault="00862892">
            <w:pPr>
              <w:spacing w:line="183" w:lineRule="exact"/>
              <w:rPr>
                <w:sz w:val="15"/>
              </w:rPr>
            </w:pPr>
          </w:p>
        </w:tc>
        <w:tc>
          <w:tcPr>
            <w:tcW w:w="722" w:type="dxa"/>
            <w:gridSpan w:val="2"/>
          </w:tcPr>
          <w:p w14:paraId="5DF9164E" w14:textId="77777777" w:rsidR="00862892" w:rsidRDefault="00862892"/>
        </w:tc>
        <w:tc>
          <w:tcPr>
            <w:tcW w:w="698" w:type="dxa"/>
          </w:tcPr>
          <w:p w14:paraId="37D986E7" w14:textId="77777777" w:rsidR="00862892" w:rsidRDefault="00862892">
            <w:pPr>
              <w:spacing w:line="183" w:lineRule="exact"/>
              <w:rPr>
                <w:sz w:val="15"/>
              </w:rPr>
            </w:pPr>
          </w:p>
        </w:tc>
        <w:tc>
          <w:tcPr>
            <w:tcW w:w="1682" w:type="dxa"/>
          </w:tcPr>
          <w:p w14:paraId="2F191A38" w14:textId="77777777" w:rsidR="00862892" w:rsidRDefault="00862892">
            <w:pPr>
              <w:spacing w:line="183" w:lineRule="exact"/>
              <w:rPr>
                <w:sz w:val="15"/>
              </w:rPr>
            </w:pPr>
          </w:p>
        </w:tc>
        <w:tc>
          <w:tcPr>
            <w:tcW w:w="712" w:type="dxa"/>
          </w:tcPr>
          <w:p w14:paraId="710FA910" w14:textId="77777777" w:rsidR="00862892" w:rsidRDefault="00862892"/>
        </w:tc>
      </w:tr>
      <w:tr w:rsidR="00862892" w14:paraId="2CA90B57" w14:textId="77777777">
        <w:trPr>
          <w:trHeight w:val="711"/>
        </w:trPr>
        <w:tc>
          <w:tcPr>
            <w:tcW w:w="647" w:type="dxa"/>
            <w:gridSpan w:val="4"/>
            <w:tcBorders>
              <w:right w:val="none" w:sz="8" w:space="0" w:color="000000"/>
            </w:tcBorders>
            <w:shd w:val="clear" w:color="auto" w:fill="DDE7ED"/>
          </w:tcPr>
          <w:p w14:paraId="2228493E" w14:textId="77777777" w:rsidR="00862892" w:rsidRDefault="00426BDF">
            <w:pPr>
              <w:spacing w:line="124" w:lineRule="exact"/>
              <w:ind w:left="36"/>
              <w:rPr>
                <w:sz w:val="10"/>
                <w:szCs w:val="10"/>
              </w:rPr>
            </w:pPr>
            <w:r>
              <w:rPr>
                <w:rFonts w:eastAsia="Arial"/>
                <w:color w:val="231F20"/>
                <w:spacing w:val="127"/>
                <w:sz w:val="10"/>
                <w:szCs w:val="10"/>
              </w:rPr>
              <w:t>202</w:t>
            </w:r>
            <w:r>
              <w:rPr>
                <w:rFonts w:eastAsia="Arial"/>
                <w:color w:val="231F20"/>
                <w:sz w:val="10"/>
                <w:szCs w:val="10"/>
              </w:rPr>
              <w:t>l</w:t>
            </w:r>
          </w:p>
          <w:p w14:paraId="7E8E8120" w14:textId="77777777" w:rsidR="00862892" w:rsidRDefault="00426BDF">
            <w:pPr>
              <w:spacing w:before="85" w:line="244" w:lineRule="exact"/>
              <w:ind w:firstLine="20"/>
              <w:textAlignment w:val="center"/>
            </w:pPr>
            <w:r>
              <w:drawing>
                <wp:inline distT="0" distB="0" distL="0" distR="0" wp14:anchorId="25E7216F" wp14:editId="2EFA695B">
                  <wp:extent cx="231648" cy="154685"/>
                  <wp:effectExtent l="0" t="0" r="0" b="0"/>
                  <wp:docPr id="1520" name="IM 1514"/>
                  <wp:cNvGraphicFramePr/>
                  <a:graphic xmlns:a="http://schemas.openxmlformats.org/drawingml/2006/main">
                    <a:graphicData uri="http://schemas.openxmlformats.org/drawingml/2006/picture">
                      <pic:pic xmlns:pic="http://schemas.openxmlformats.org/drawingml/2006/picture">
                        <pic:nvPicPr>
                          <pic:cNvPr id="1514" name="IM 1514"/>
                          <pic:cNvPicPr/>
                        </pic:nvPicPr>
                        <pic:blipFill>
                          <a:blip r:embed="rId672"/>
                          <a:stretch>
                            <a:fillRect/>
                          </a:stretch>
                        </pic:blipFill>
                        <pic:spPr>
                          <a:xfrm>
                            <a:off x="0" y="0"/>
                            <a:ext cx="231648" cy="154685"/>
                          </a:xfrm>
                          <a:prstGeom prst="rect">
                            <a:avLst/>
                          </a:prstGeom>
                        </pic:spPr>
                      </pic:pic>
                    </a:graphicData>
                  </a:graphic>
                </wp:inline>
              </w:drawing>
            </w:r>
          </w:p>
        </w:tc>
        <w:tc>
          <w:tcPr>
            <w:tcW w:w="351" w:type="dxa"/>
            <w:tcBorders>
              <w:left w:val="none" w:sz="8" w:space="0" w:color="000000"/>
            </w:tcBorders>
            <w:shd w:val="clear" w:color="auto" w:fill="DDE7ED"/>
          </w:tcPr>
          <w:p w14:paraId="3BFC9768" w14:textId="77777777" w:rsidR="00862892" w:rsidRDefault="00426BDF">
            <w:pPr>
              <w:spacing w:line="136" w:lineRule="exact"/>
              <w:ind w:firstLine="32"/>
              <w:textAlignment w:val="center"/>
            </w:pPr>
            <w:r>
              <w:drawing>
                <wp:inline distT="0" distB="0" distL="0" distR="0" wp14:anchorId="57A88D37" wp14:editId="783E69EB">
                  <wp:extent cx="200406" cy="86994"/>
                  <wp:effectExtent l="0" t="0" r="0" b="0"/>
                  <wp:docPr id="1521" name="IM 1515"/>
                  <wp:cNvGraphicFramePr/>
                  <a:graphic xmlns:a="http://schemas.openxmlformats.org/drawingml/2006/main">
                    <a:graphicData uri="http://schemas.openxmlformats.org/drawingml/2006/picture">
                      <pic:pic xmlns:pic="http://schemas.openxmlformats.org/drawingml/2006/picture">
                        <pic:nvPicPr>
                          <pic:cNvPr id="1515" name="IM 1515"/>
                          <pic:cNvPicPr/>
                        </pic:nvPicPr>
                        <pic:blipFill>
                          <a:blip r:embed="rId678"/>
                          <a:stretch>
                            <a:fillRect/>
                          </a:stretch>
                        </pic:blipFill>
                        <pic:spPr>
                          <a:xfrm>
                            <a:off x="0" y="0"/>
                            <a:ext cx="200406" cy="86994"/>
                          </a:xfrm>
                          <a:prstGeom prst="rect">
                            <a:avLst/>
                          </a:prstGeom>
                        </pic:spPr>
                      </pic:pic>
                    </a:graphicData>
                  </a:graphic>
                </wp:inline>
              </w:drawing>
            </w:r>
          </w:p>
        </w:tc>
        <w:tc>
          <w:tcPr>
            <w:tcW w:w="1013" w:type="dxa"/>
            <w:shd w:val="clear" w:color="auto" w:fill="DDE7ED"/>
          </w:tcPr>
          <w:p w14:paraId="64494CDE" w14:textId="77777777" w:rsidR="00862892" w:rsidRDefault="00426BDF">
            <w:pPr>
              <w:spacing w:line="280" w:lineRule="exact"/>
              <w:ind w:left="28"/>
              <w:rPr>
                <w:sz w:val="14"/>
                <w:szCs w:val="14"/>
              </w:rPr>
            </w:pPr>
            <w:r>
              <w:rPr>
                <w:rFonts w:eastAsia="Arial"/>
                <w:color w:val="231F20"/>
                <w:spacing w:val="-6"/>
                <w:position w:val="10"/>
                <w:sz w:val="14"/>
                <w:szCs w:val="14"/>
              </w:rPr>
              <w:t>"</w:t>
            </w:r>
            <w:r>
              <w:rPr>
                <w:rFonts w:eastAsia="Arial"/>
                <w:color w:val="231F20"/>
                <w:spacing w:val="-5"/>
                <w:position w:val="10"/>
                <w:sz w:val="14"/>
                <w:szCs w:val="14"/>
              </w:rPr>
              <w:t>M</w:t>
            </w:r>
            <w:r>
              <w:rPr>
                <w:rFonts w:eastAsia="Arial"/>
                <w:color w:val="231F20"/>
                <w:spacing w:val="-3"/>
                <w:position w:val="10"/>
                <w:sz w:val="14"/>
                <w:szCs w:val="14"/>
              </w:rPr>
              <w:t>MVYJP</w:t>
            </w:r>
          </w:p>
          <w:p w14:paraId="6B16C38D" w14:textId="77777777" w:rsidR="00862892" w:rsidRDefault="00426BDF">
            <w:pPr>
              <w:spacing w:line="169" w:lineRule="exact"/>
              <w:ind w:left="30"/>
              <w:rPr>
                <w:sz w:val="14"/>
                <w:szCs w:val="14"/>
              </w:rPr>
            </w:pPr>
            <w:r>
              <w:rPr>
                <w:rFonts w:eastAsia="Arial"/>
                <w:color w:val="231F20"/>
                <w:spacing w:val="7"/>
                <w:sz w:val="14"/>
                <w:szCs w:val="14"/>
              </w:rPr>
              <w:t>*</w:t>
            </w:r>
            <w:r>
              <w:rPr>
                <w:rFonts w:eastAsia="Arial"/>
                <w:color w:val="231F20"/>
                <w:sz w:val="14"/>
                <w:szCs w:val="14"/>
              </w:rPr>
              <w:t>OD</w:t>
            </w:r>
            <w:r>
              <w:rPr>
                <w:rFonts w:eastAsia="Arial"/>
                <w:color w:val="231F20"/>
                <w:spacing w:val="6"/>
                <w:sz w:val="14"/>
                <w:szCs w:val="14"/>
              </w:rPr>
              <w:t>.</w:t>
            </w:r>
          </w:p>
        </w:tc>
        <w:tc>
          <w:tcPr>
            <w:tcW w:w="1162" w:type="dxa"/>
            <w:shd w:val="clear" w:color="auto" w:fill="DDE7ED"/>
          </w:tcPr>
          <w:p w14:paraId="6358EF6F" w14:textId="77777777" w:rsidR="00862892" w:rsidRDefault="00426BDF">
            <w:pPr>
              <w:spacing w:line="192" w:lineRule="auto"/>
              <w:ind w:left="202"/>
              <w:rPr>
                <w:sz w:val="12"/>
                <w:szCs w:val="12"/>
              </w:rPr>
            </w:pPr>
            <w:r>
              <w:rPr>
                <w:rFonts w:eastAsia="Arial"/>
                <w:color w:val="231F20"/>
                <w:spacing w:val="31"/>
                <w:sz w:val="12"/>
                <w:szCs w:val="12"/>
              </w:rPr>
              <w:t>MMVYJ</w:t>
            </w:r>
            <w:r>
              <w:rPr>
                <w:rFonts w:eastAsia="Arial"/>
                <w:color w:val="231F20"/>
                <w:spacing w:val="29"/>
                <w:sz w:val="12"/>
                <w:szCs w:val="12"/>
              </w:rPr>
              <w:t>P</w:t>
            </w:r>
          </w:p>
        </w:tc>
        <w:tc>
          <w:tcPr>
            <w:tcW w:w="994" w:type="dxa"/>
            <w:shd w:val="clear" w:color="auto" w:fill="DDE7ED"/>
          </w:tcPr>
          <w:p w14:paraId="65E64EDD" w14:textId="77777777" w:rsidR="00862892" w:rsidRDefault="00426BDF">
            <w:pPr>
              <w:spacing w:line="136" w:lineRule="exact"/>
              <w:ind w:firstLine="15"/>
              <w:textAlignment w:val="center"/>
            </w:pPr>
            <w:r>
              <w:drawing>
                <wp:inline distT="0" distB="0" distL="0" distR="0" wp14:anchorId="0D724EA4" wp14:editId="753F9D33">
                  <wp:extent cx="482917" cy="86994"/>
                  <wp:effectExtent l="0" t="0" r="0" b="0"/>
                  <wp:docPr id="1522" name="IM 1516"/>
                  <wp:cNvGraphicFramePr/>
                  <a:graphic xmlns:a="http://schemas.openxmlformats.org/drawingml/2006/main">
                    <a:graphicData uri="http://schemas.openxmlformats.org/drawingml/2006/picture">
                      <pic:pic xmlns:pic="http://schemas.openxmlformats.org/drawingml/2006/picture">
                        <pic:nvPicPr>
                          <pic:cNvPr id="1516" name="IM 1516"/>
                          <pic:cNvPicPr/>
                        </pic:nvPicPr>
                        <pic:blipFill>
                          <a:blip r:embed="rId660"/>
                          <a:stretch>
                            <a:fillRect/>
                          </a:stretch>
                        </pic:blipFill>
                        <pic:spPr>
                          <a:xfrm>
                            <a:off x="0" y="0"/>
                            <a:ext cx="482917" cy="86994"/>
                          </a:xfrm>
                          <a:prstGeom prst="rect">
                            <a:avLst/>
                          </a:prstGeom>
                        </pic:spPr>
                      </pic:pic>
                    </a:graphicData>
                  </a:graphic>
                </wp:inline>
              </w:drawing>
            </w:r>
          </w:p>
        </w:tc>
        <w:tc>
          <w:tcPr>
            <w:tcW w:w="722" w:type="dxa"/>
            <w:gridSpan w:val="2"/>
          </w:tcPr>
          <w:p w14:paraId="4F6C5072" w14:textId="77777777" w:rsidR="00862892" w:rsidRDefault="00426BDF">
            <w:pPr>
              <w:spacing w:line="496" w:lineRule="exact"/>
              <w:textAlignment w:val="center"/>
            </w:pPr>
            <w:r>
              <w:drawing>
                <wp:inline distT="0" distB="0" distL="0" distR="0" wp14:anchorId="247EB380" wp14:editId="2BB906A6">
                  <wp:extent cx="455294" cy="315594"/>
                  <wp:effectExtent l="0" t="0" r="0" b="0"/>
                  <wp:docPr id="1523" name="IM 1517"/>
                  <wp:cNvGraphicFramePr/>
                  <a:graphic xmlns:a="http://schemas.openxmlformats.org/drawingml/2006/main">
                    <a:graphicData uri="http://schemas.openxmlformats.org/drawingml/2006/picture">
                      <pic:pic xmlns:pic="http://schemas.openxmlformats.org/drawingml/2006/picture">
                        <pic:nvPicPr>
                          <pic:cNvPr id="1517" name="IM 1517"/>
                          <pic:cNvPicPr/>
                        </pic:nvPicPr>
                        <pic:blipFill>
                          <a:blip r:embed="rId698"/>
                          <a:stretch>
                            <a:fillRect/>
                          </a:stretch>
                        </pic:blipFill>
                        <pic:spPr>
                          <a:xfrm>
                            <a:off x="0" y="0"/>
                            <a:ext cx="455294" cy="315594"/>
                          </a:xfrm>
                          <a:prstGeom prst="rect">
                            <a:avLst/>
                          </a:prstGeom>
                        </pic:spPr>
                      </pic:pic>
                    </a:graphicData>
                  </a:graphic>
                </wp:inline>
              </w:drawing>
            </w:r>
          </w:p>
        </w:tc>
        <w:tc>
          <w:tcPr>
            <w:tcW w:w="698" w:type="dxa"/>
          </w:tcPr>
          <w:p w14:paraId="09570F4B" w14:textId="77777777" w:rsidR="00862892" w:rsidRDefault="00426BDF">
            <w:r>
              <w:drawing>
                <wp:anchor distT="0" distB="0" distL="0" distR="0" simplePos="0" relativeHeight="251490816" behindDoc="1" locked="0" layoutInCell="1" allowOverlap="1" wp14:anchorId="7440DD47" wp14:editId="700B090A">
                  <wp:simplePos x="0" y="0"/>
                  <wp:positionH relativeFrom="rightMargin">
                    <wp:posOffset>-440054</wp:posOffset>
                  </wp:positionH>
                  <wp:positionV relativeFrom="topMargin">
                    <wp:posOffset>-157607</wp:posOffset>
                  </wp:positionV>
                  <wp:extent cx="440690" cy="473202"/>
                  <wp:effectExtent l="0" t="0" r="0" b="0"/>
                  <wp:wrapNone/>
                  <wp:docPr id="1524" name="IM 1518"/>
                  <wp:cNvGraphicFramePr/>
                  <a:graphic xmlns:a="http://schemas.openxmlformats.org/drawingml/2006/main">
                    <a:graphicData uri="http://schemas.openxmlformats.org/drawingml/2006/picture">
                      <pic:pic xmlns:pic="http://schemas.openxmlformats.org/drawingml/2006/picture">
                        <pic:nvPicPr>
                          <pic:cNvPr id="1518" name="IM 1518"/>
                          <pic:cNvPicPr/>
                        </pic:nvPicPr>
                        <pic:blipFill>
                          <a:blip r:embed="rId699"/>
                          <a:stretch>
                            <a:fillRect/>
                          </a:stretch>
                        </pic:blipFill>
                        <pic:spPr>
                          <a:xfrm>
                            <a:off x="0" y="0"/>
                            <a:ext cx="440690" cy="473202"/>
                          </a:xfrm>
                          <a:prstGeom prst="rect">
                            <a:avLst/>
                          </a:prstGeom>
                        </pic:spPr>
                      </pic:pic>
                    </a:graphicData>
                  </a:graphic>
                </wp:anchor>
              </w:drawing>
            </w:r>
          </w:p>
        </w:tc>
        <w:tc>
          <w:tcPr>
            <w:tcW w:w="1682" w:type="dxa"/>
            <w:shd w:val="clear" w:color="auto" w:fill="DDE7ED"/>
          </w:tcPr>
          <w:p w14:paraId="6BF2569B" w14:textId="7093C4BC" w:rsidR="00862892" w:rsidRDefault="00426BDF">
            <w:pPr>
              <w:spacing w:line="138" w:lineRule="exact"/>
              <w:ind w:firstLine="402"/>
              <w:textAlignment w:val="center"/>
            </w:pPr>
            <w:r>
              <mc:AlternateContent>
                <mc:Choice Requires="wps">
                  <w:drawing>
                    <wp:anchor distT="0" distB="0" distL="114300" distR="114300" simplePos="0" relativeHeight="252217344" behindDoc="0" locked="0" layoutInCell="1" allowOverlap="1" wp14:anchorId="7EE728DA" wp14:editId="19C68973">
                      <wp:simplePos x="0" y="0"/>
                      <wp:positionH relativeFrom="rightMargin">
                        <wp:posOffset>-1068070</wp:posOffset>
                      </wp:positionH>
                      <wp:positionV relativeFrom="topMargin">
                        <wp:posOffset>-46990</wp:posOffset>
                      </wp:positionV>
                      <wp:extent cx="274955" cy="127000"/>
                      <wp:effectExtent l="0" t="635" r="2540" b="0"/>
                      <wp:wrapNone/>
                      <wp:docPr id="1967" name="Text Box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8117A" w14:textId="77777777" w:rsidR="00862892" w:rsidRDefault="00426BDF">
                                  <w:pPr>
                                    <w:spacing w:before="20" w:line="222" w:lineRule="auto"/>
                                    <w:ind w:left="20"/>
                                    <w:rPr>
                                      <w:sz w:val="15"/>
                                      <w:szCs w:val="15"/>
                                    </w:rPr>
                                  </w:pPr>
                                  <w:r>
                                    <w:rPr>
                                      <w:rFonts w:eastAsia="Arial"/>
                                      <w:color w:val="231F20"/>
                                      <w:spacing w:val="-2"/>
                                      <w:w w:val="60"/>
                                      <w:sz w:val="15"/>
                                      <w:szCs w:val="15"/>
                                    </w:rPr>
                                    <w:t>)PSPXJU[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E728DA" id="Text Box 449" o:spid="_x0000_s1572" type="#_x0000_t202" style="position:absolute;left:0;text-align:left;margin-left:-84.1pt;margin-top:-3.7pt;width:21.65pt;height:10pt;z-index:252217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" filled="f" stroked="f">
                      <v:textbox inset="0,0,0,0">
                        <w:txbxContent>
                          <w:p w14:paraId="7118117A" w14:textId="77777777" w:rsidR="00862892" w:rsidRDefault="00000000">
                            <w:pPr>
                              <w:spacing w:before="20" w:line="222" w:lineRule="auto"/>
                              <w:ind w:left="20"/>
                              <w:rPr>
                                <w:sz w:val="15"/>
                                <w:szCs w:val="15"/>
                              </w:rPr>
                            </w:pPr>
                            <w:r>
                              <w:rPr>
                                <w:rFonts w:eastAsia="Arial"/>
                                <w:color w:val="231F20"/>
                                <w:spacing w:val="-2"/>
                                <w:w w:val="60"/>
                                <w:sz w:val="15"/>
                                <w:szCs w:val="15"/>
                              </w:rPr>
                              <w:t>)PSPXJU[</w:t>
                            </w:r>
                          </w:p>
                        </w:txbxContent>
                      </v:textbox>
                      <w10:wrap anchorx="margin" anchory="margin"/>
                    </v:shape>
                  </w:pict>
                </mc:Fallback>
              </mc:AlternateContent>
            </w:r>
            <w:r>
              <w:drawing>
                <wp:anchor distT="0" distB="0" distL="0" distR="0" simplePos="0" relativeHeight="251518464" behindDoc="0" locked="0" layoutInCell="1" allowOverlap="1" wp14:anchorId="05171EDF" wp14:editId="7C62F399">
                  <wp:simplePos x="0" y="0"/>
                  <wp:positionH relativeFrom="rightMargin">
                    <wp:posOffset>-1064386</wp:posOffset>
                  </wp:positionH>
                  <wp:positionV relativeFrom="topMargin">
                    <wp:posOffset>-66929</wp:posOffset>
                  </wp:positionV>
                  <wp:extent cx="1065276" cy="382523"/>
                  <wp:effectExtent l="0" t="0" r="0" b="0"/>
                  <wp:wrapNone/>
                  <wp:docPr id="1525" name="IM 1519"/>
                  <wp:cNvGraphicFramePr/>
                  <a:graphic xmlns:a="http://schemas.openxmlformats.org/drawingml/2006/main">
                    <a:graphicData uri="http://schemas.openxmlformats.org/drawingml/2006/picture">
                      <pic:pic xmlns:pic="http://schemas.openxmlformats.org/drawingml/2006/picture">
                        <pic:nvPicPr>
                          <pic:cNvPr id="1519" name="IM 1519"/>
                          <pic:cNvPicPr/>
                        </pic:nvPicPr>
                        <pic:blipFill>
                          <a:blip r:embed="rId700"/>
                          <a:stretch>
                            <a:fillRect/>
                          </a:stretch>
                        </pic:blipFill>
                        <pic:spPr>
                          <a:xfrm>
                            <a:off x="0" y="0"/>
                            <a:ext cx="1065276" cy="382523"/>
                          </a:xfrm>
                          <a:prstGeom prst="rect">
                            <a:avLst/>
                          </a:prstGeom>
                        </pic:spPr>
                      </pic:pic>
                    </a:graphicData>
                  </a:graphic>
                </wp:anchor>
              </w:drawing>
            </w:r>
            <w:r>
              <mc:AlternateContent>
                <mc:Choice Requires="wpg">
                  <w:drawing>
                    <wp:inline distT="0" distB="0" distL="0" distR="0" wp14:anchorId="1B737EED" wp14:editId="3EEE936B">
                      <wp:extent cx="381000" cy="154940"/>
                      <wp:effectExtent l="9525" t="9525" r="9525" b="16510"/>
                      <wp:docPr id="1963" name="Group 4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154940"/>
                                <a:chOff x="0" y="0"/>
                                <a:chExt cx="600" cy="243"/>
                              </a:xfrm>
                            </wpg:grpSpPr>
                            <pic:pic xmlns:pic="http://schemas.openxmlformats.org/drawingml/2006/picture">
                              <pic:nvPicPr>
                                <pic:cNvPr id="1964" name="Picture 448"/>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600" cy="243"/>
                                </a:xfrm>
                                <a:prstGeom prst="rect">
                                  <a:avLst/>
                                </a:prstGeom>
                                <a:noFill/>
                                <a:extLst>
                                  <a:ext uri="{909E8E84-426E-40DD-AFC4-6F175D3DCCD1}">
                                    <a14:hiddenFill xmlns:a14="http://schemas.microsoft.com/office/drawing/2010/main">
                                      <a:solidFill>
                                        <a:srgbClr val="FFFFFF"/>
                                      </a:solidFill>
                                    </a14:hiddenFill>
                                  </a:ext>
                                </a:extLst>
                              </pic:spPr>
                            </pic:pic>
                            <wps:wsp>
                              <wps:cNvPr id="1966" name="Text Box 447"/>
                              <wps:cNvSpPr txBox="1">
                                <a:spLocks noChangeArrowheads="1"/>
                              </wps:cNvSpPr>
                              <wps:spPr bwMode="auto">
                                <a:xfrm>
                                  <a:off x="-20" y="-20"/>
                                  <a:ext cx="640"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9875C7" w14:textId="77777777" w:rsidR="00862892" w:rsidRDefault="00426BDF">
                                    <w:pPr>
                                      <w:spacing w:before="71" w:line="225" w:lineRule="auto"/>
                                      <w:ind w:left="425"/>
                                      <w:rPr>
                                        <w:sz w:val="15"/>
                                        <w:szCs w:val="15"/>
                                      </w:rPr>
                                    </w:pPr>
                                    <w:r>
                                      <w:rPr>
                                        <w:rFonts w:eastAsia="Arial"/>
                                        <w:color w:val="231F20"/>
                                        <w:spacing w:val="22"/>
                                        <w:sz w:val="15"/>
                                        <w:szCs w:val="15"/>
                                      </w:rPr>
                                      <w:t>]</w:t>
                                    </w:r>
                                  </w:p>
                                </w:txbxContent>
                              </wps:txbx>
                              <wps:bodyPr rot="0" vert="horz" wrap="square" lIns="0" tIns="0" rIns="0" bIns="0" anchor="t" anchorCtr="0" upright="1">
                                <a:noAutofit/>
                              </wps:bodyPr>
                            </wps:wsp>
                          </wpg:wgp>
                        </a:graphicData>
                      </a:graphic>
                    </wp:inline>
                  </w:drawing>
                </mc:Choice>
                <mc:Fallback>
                  <w:pict>
                    <v:group w14:anchorId="1B737EED" id="Group 446" o:spid="_x0000_s1573" style="width:30pt;height:12.2pt;mso-position-horizontal-relative:char;mso-position-vertical-relative:line" coordsize="6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">
                      <v:shape id="Picture 448" o:spid="_x0000_s1574" type="#_x0000_t75" style="position:absolute;width:6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">
                        <v:imagedata r:id="rId702" o:title=""/>
                      </v:shape>
                      <v:shape id="Text Box 447" o:spid="_x0000_s1575" type="#_x0000_t202" style="position:absolute;left:-20;top:-20;width:640;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" filled="f" stroked="f">
                        <v:textbox inset="0,0,0,0">
                          <w:txbxContent>
                            <w:p w14:paraId="559875C7" w14:textId="77777777" w:rsidR="00862892" w:rsidRDefault="00000000">
                              <w:pPr>
                                <w:spacing w:before="71" w:line="225" w:lineRule="auto"/>
                                <w:ind w:left="425"/>
                                <w:rPr>
                                  <w:sz w:val="15"/>
                                  <w:szCs w:val="15"/>
                                </w:rPr>
                              </w:pPr>
                              <w:r>
                                <w:rPr>
                                  <w:rFonts w:eastAsia="Arial"/>
                                  <w:color w:val="231F20"/>
                                  <w:spacing w:val="22"/>
                                  <w:sz w:val="15"/>
                                  <w:szCs w:val="15"/>
                                </w:rPr>
                                <w:t>]</w:t>
                              </w:r>
                            </w:p>
                          </w:txbxContent>
                        </v:textbox>
                      </v:shape>
                      <w10:anchorlock/>
                    </v:group>
                  </w:pict>
                </mc:Fallback>
              </mc:AlternateContent>
            </w:r>
          </w:p>
        </w:tc>
        <w:tc>
          <w:tcPr>
            <w:tcW w:w="712" w:type="dxa"/>
          </w:tcPr>
          <w:p w14:paraId="4AF17883" w14:textId="77777777" w:rsidR="00862892" w:rsidRDefault="00426BDF">
            <w:pPr>
              <w:spacing w:line="496" w:lineRule="exact"/>
              <w:ind w:firstLine="1"/>
              <w:textAlignment w:val="center"/>
            </w:pPr>
            <w:r>
              <w:drawing>
                <wp:inline distT="0" distB="0" distL="0" distR="0" wp14:anchorId="38D91C12" wp14:editId="7C16AD6F">
                  <wp:extent cx="445770" cy="315594"/>
                  <wp:effectExtent l="0" t="0" r="0" b="0"/>
                  <wp:docPr id="1526" name="IM 1520"/>
                  <wp:cNvGraphicFramePr/>
                  <a:graphic xmlns:a="http://schemas.openxmlformats.org/drawingml/2006/main">
                    <a:graphicData uri="http://schemas.openxmlformats.org/drawingml/2006/picture">
                      <pic:pic xmlns:pic="http://schemas.openxmlformats.org/drawingml/2006/picture">
                        <pic:nvPicPr>
                          <pic:cNvPr id="1520" name="IM 1520"/>
                          <pic:cNvPicPr/>
                        </pic:nvPicPr>
                        <pic:blipFill>
                          <a:blip r:embed="rId703"/>
                          <a:stretch>
                            <a:fillRect/>
                          </a:stretch>
                        </pic:blipFill>
                        <pic:spPr>
                          <a:xfrm>
                            <a:off x="0" y="0"/>
                            <a:ext cx="445770" cy="315594"/>
                          </a:xfrm>
                          <a:prstGeom prst="rect">
                            <a:avLst/>
                          </a:prstGeom>
                        </pic:spPr>
                      </pic:pic>
                    </a:graphicData>
                  </a:graphic>
                </wp:inline>
              </w:drawing>
            </w:r>
          </w:p>
        </w:tc>
      </w:tr>
      <w:tr w:rsidR="00862892" w14:paraId="67FC05A8" w14:textId="77777777">
        <w:trPr>
          <w:trHeight w:val="777"/>
        </w:trPr>
        <w:tc>
          <w:tcPr>
            <w:tcW w:w="618" w:type="dxa"/>
            <w:gridSpan w:val="3"/>
            <w:tcBorders>
              <w:right w:val="none" w:sz="8" w:space="0" w:color="000000"/>
            </w:tcBorders>
          </w:tcPr>
          <w:p w14:paraId="6C24C299" w14:textId="77777777" w:rsidR="00862892" w:rsidRDefault="00426BDF">
            <w:pPr>
              <w:spacing w:line="164" w:lineRule="exact"/>
              <w:ind w:left="34"/>
              <w:rPr>
                <w:sz w:val="13"/>
                <w:szCs w:val="13"/>
              </w:rPr>
            </w:pPr>
            <w:r>
              <w:rPr>
                <w:rFonts w:eastAsia="Arial"/>
                <w:color w:val="231F20"/>
                <w:spacing w:val="106"/>
                <w:sz w:val="13"/>
                <w:szCs w:val="13"/>
              </w:rPr>
              <w:t>2</w:t>
            </w:r>
            <w:r>
              <w:rPr>
                <w:rFonts w:eastAsia="Arial"/>
                <w:color w:val="231F20"/>
                <w:spacing w:val="104"/>
                <w:sz w:val="13"/>
                <w:szCs w:val="13"/>
              </w:rPr>
              <w:t>02</w:t>
            </w:r>
            <w:r>
              <w:rPr>
                <w:rFonts w:eastAsia="Arial"/>
                <w:color w:val="231F20"/>
                <w:sz w:val="13"/>
                <w:szCs w:val="13"/>
              </w:rPr>
              <w:t>l</w:t>
            </w:r>
          </w:p>
          <w:p w14:paraId="594A580C" w14:textId="77777777" w:rsidR="00862892" w:rsidRDefault="00426BDF">
            <w:pPr>
              <w:spacing w:before="80" w:line="243" w:lineRule="exact"/>
              <w:ind w:firstLine="19"/>
              <w:textAlignment w:val="center"/>
            </w:pPr>
            <w:r>
              <w:drawing>
                <wp:inline distT="0" distB="0" distL="0" distR="0" wp14:anchorId="0D0885CC" wp14:editId="1B018A00">
                  <wp:extent cx="220980" cy="154685"/>
                  <wp:effectExtent l="0" t="0" r="0" b="0"/>
                  <wp:docPr id="1527" name="IM 1521"/>
                  <wp:cNvGraphicFramePr/>
                  <a:graphic xmlns:a="http://schemas.openxmlformats.org/drawingml/2006/main">
                    <a:graphicData uri="http://schemas.openxmlformats.org/drawingml/2006/picture">
                      <pic:pic xmlns:pic="http://schemas.openxmlformats.org/drawingml/2006/picture">
                        <pic:nvPicPr>
                          <pic:cNvPr id="1521" name="IM 1521"/>
                          <pic:cNvPicPr/>
                        </pic:nvPicPr>
                        <pic:blipFill>
                          <a:blip r:embed="rId704"/>
                          <a:stretch>
                            <a:fillRect/>
                          </a:stretch>
                        </pic:blipFill>
                        <pic:spPr>
                          <a:xfrm>
                            <a:off x="0" y="0"/>
                            <a:ext cx="220980" cy="154685"/>
                          </a:xfrm>
                          <a:prstGeom prst="rect">
                            <a:avLst/>
                          </a:prstGeom>
                        </pic:spPr>
                      </pic:pic>
                    </a:graphicData>
                  </a:graphic>
                </wp:inline>
              </w:drawing>
            </w:r>
          </w:p>
        </w:tc>
        <w:tc>
          <w:tcPr>
            <w:tcW w:w="380" w:type="dxa"/>
            <w:gridSpan w:val="2"/>
            <w:tcBorders>
              <w:left w:val="none" w:sz="8" w:space="0" w:color="000000"/>
            </w:tcBorders>
          </w:tcPr>
          <w:p w14:paraId="1420B6ED" w14:textId="3B87B577" w:rsidR="00862892" w:rsidRDefault="00426BDF">
            <w:pPr>
              <w:spacing w:line="170" w:lineRule="exact"/>
              <w:ind w:firstLine="15"/>
              <w:textAlignment w:val="center"/>
            </w:pPr>
            <w:r>
              <mc:AlternateContent>
                <mc:Choice Requires="wpg">
                  <w:drawing>
                    <wp:inline distT="0" distB="0" distL="0" distR="0" wp14:anchorId="1FF50905" wp14:editId="66D604EC">
                      <wp:extent cx="134620" cy="154940"/>
                      <wp:effectExtent l="9525" t="9525" r="8255" b="35560"/>
                      <wp:docPr id="1959" name="Group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4620" cy="154940"/>
                                <a:chOff x="0" y="0"/>
                                <a:chExt cx="212" cy="243"/>
                              </a:xfrm>
                            </wpg:grpSpPr>
                            <pic:pic xmlns:pic="http://schemas.openxmlformats.org/drawingml/2006/picture">
                              <pic:nvPicPr>
                                <pic:cNvPr id="1960" name="Picture 44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12" cy="243"/>
                                </a:xfrm>
                                <a:prstGeom prst="rect">
                                  <a:avLst/>
                                </a:prstGeom>
                                <a:noFill/>
                                <a:extLst>
                                  <a:ext uri="{909E8E84-426E-40DD-AFC4-6F175D3DCCD1}">
                                    <a14:hiddenFill xmlns:a14="http://schemas.microsoft.com/office/drawing/2010/main">
                                      <a:solidFill>
                                        <a:srgbClr val="FFFFFF"/>
                                      </a:solidFill>
                                    </a14:hiddenFill>
                                  </a:ext>
                                </a:extLst>
                              </pic:spPr>
                            </pic:pic>
                            <wps:wsp>
                              <wps:cNvPr id="1962" name="Text Box 444"/>
                              <wps:cNvSpPr txBox="1">
                                <a:spLocks noChangeArrowheads="1"/>
                              </wps:cNvSpPr>
                              <wps:spPr bwMode="auto">
                                <a:xfrm>
                                  <a:off x="-20" y="-20"/>
                                  <a:ext cx="25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CBE6C" w14:textId="77777777" w:rsidR="00862892" w:rsidRDefault="00426BDF">
                                    <w:pPr>
                                      <w:spacing w:before="96" w:line="204" w:lineRule="auto"/>
                                      <w:ind w:left="131"/>
                                      <w:rPr>
                                        <w:sz w:val="15"/>
                                        <w:szCs w:val="15"/>
                                      </w:rPr>
                                    </w:pPr>
                                    <w:r>
                                      <w:rPr>
                                        <w:rFonts w:eastAsia="Arial"/>
                                        <w:color w:val="231F20"/>
                                        <w:spacing w:val="-3"/>
                                        <w:sz w:val="15"/>
                                        <w:szCs w:val="15"/>
                                      </w:rPr>
                                      <w:t>l</w:t>
                                    </w:r>
                                    <w:r>
                                      <w:rPr>
                                        <w:rFonts w:eastAsia="Arial"/>
                                        <w:color w:val="231F20"/>
                                        <w:spacing w:val="-4"/>
                                        <w:sz w:val="15"/>
                                        <w:szCs w:val="15"/>
                                      </w:rPr>
                                      <w:t>0</w:t>
                                    </w:r>
                                  </w:p>
                                </w:txbxContent>
                              </wps:txbx>
                              <wps:bodyPr rot="0" vert="horz" wrap="square" lIns="0" tIns="0" rIns="0" bIns="0" anchor="t" anchorCtr="0" upright="1">
                                <a:noAutofit/>
                              </wps:bodyPr>
                            </wps:wsp>
                          </wpg:wgp>
                        </a:graphicData>
                      </a:graphic>
                    </wp:inline>
                  </w:drawing>
                </mc:Choice>
                <mc:Fallback>
                  <w:pict>
                    <v:group w14:anchorId="1FF50905" id="Group 443" o:spid="_x0000_s1576" style="width:10.6pt;height:12.2pt;mso-position-horizontal-relative:char;mso-position-vertical-relative:line" coordsize="21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">
                      <v:shape id="Picture 445" o:spid="_x0000_s1577" type="#_x0000_t75" style="position:absolute;width:21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">
                        <v:imagedata r:id="rId705" o:title=""/>
                      </v:shape>
                      <v:shape id="Text Box 444" o:spid="_x0000_s1578" type="#_x0000_t202" style="position:absolute;left:-20;top:-20;width:25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" filled="f" stroked="f">
                        <v:textbox inset="0,0,0,0">
                          <w:txbxContent>
                            <w:p w14:paraId="605CBE6C" w14:textId="77777777" w:rsidR="00862892" w:rsidRDefault="00000000">
                              <w:pPr>
                                <w:spacing w:before="96" w:line="204" w:lineRule="auto"/>
                                <w:ind w:left="131"/>
                                <w:rPr>
                                  <w:sz w:val="15"/>
                                  <w:szCs w:val="15"/>
                                </w:rPr>
                              </w:pPr>
                              <w:r>
                                <w:rPr>
                                  <w:rFonts w:eastAsia="Arial"/>
                                  <w:color w:val="231F20"/>
                                  <w:spacing w:val="-3"/>
                                  <w:sz w:val="15"/>
                                  <w:szCs w:val="15"/>
                                </w:rPr>
                                <w:t>l</w:t>
                              </w:r>
                              <w:r>
                                <w:rPr>
                                  <w:rFonts w:eastAsia="Arial"/>
                                  <w:color w:val="231F20"/>
                                  <w:spacing w:val="-4"/>
                                  <w:sz w:val="15"/>
                                  <w:szCs w:val="15"/>
                                </w:rPr>
                                <w:t>0</w:t>
                              </w:r>
                            </w:p>
                          </w:txbxContent>
                        </v:textbox>
                      </v:shape>
                      <w10:anchorlock/>
                    </v:group>
                  </w:pict>
                </mc:Fallback>
              </mc:AlternateContent>
            </w:r>
          </w:p>
        </w:tc>
        <w:tc>
          <w:tcPr>
            <w:tcW w:w="1013" w:type="dxa"/>
          </w:tcPr>
          <w:p w14:paraId="46167186" w14:textId="77777777" w:rsidR="00862892" w:rsidRDefault="00426BDF">
            <w:pPr>
              <w:spacing w:line="436" w:lineRule="auto"/>
              <w:ind w:left="16" w:right="74" w:firstLine="6"/>
              <w:rPr>
                <w:sz w:val="15"/>
                <w:szCs w:val="15"/>
              </w:rPr>
            </w:pPr>
            <w:r>
              <w:rPr>
                <w:rFonts w:eastAsia="Arial"/>
                <w:color w:val="231F20"/>
                <w:spacing w:val="-1"/>
                <w:sz w:val="15"/>
                <w:szCs w:val="15"/>
              </w:rPr>
              <w:t>4USFBN/</w:t>
            </w:r>
            <w:r>
              <w:rPr>
                <w:rFonts w:eastAsia="Arial"/>
                <w:color w:val="231F20"/>
                <w:sz w:val="15"/>
                <w:szCs w:val="15"/>
              </w:rPr>
              <w:t>BUJ WF</w:t>
            </w:r>
          </w:p>
        </w:tc>
        <w:tc>
          <w:tcPr>
            <w:tcW w:w="1162" w:type="dxa"/>
          </w:tcPr>
          <w:p w14:paraId="660DE9D5" w14:textId="77777777" w:rsidR="00862892" w:rsidRDefault="00426BDF">
            <w:pPr>
              <w:spacing w:line="327" w:lineRule="exact"/>
              <w:ind w:left="32"/>
              <w:rPr>
                <w:sz w:val="15"/>
                <w:szCs w:val="15"/>
              </w:rPr>
            </w:pPr>
            <w:r>
              <w:rPr>
                <w:rFonts w:eastAsia="Arial"/>
                <w:color w:val="231F20"/>
                <w:spacing w:val="152"/>
                <w:position w:val="14"/>
                <w:sz w:val="15"/>
                <w:szCs w:val="15"/>
              </w:rPr>
              <w:t>"</w:t>
            </w:r>
            <w:r>
              <w:rPr>
                <w:rFonts w:eastAsia="Arial"/>
                <w:color w:val="231F20"/>
                <w:position w:val="14"/>
                <w:sz w:val="15"/>
                <w:szCs w:val="15"/>
              </w:rPr>
              <w:t>QBDIF</w:t>
            </w:r>
          </w:p>
          <w:p w14:paraId="3ED08D82" w14:textId="77777777" w:rsidR="00862892" w:rsidRDefault="00426BDF">
            <w:pPr>
              <w:spacing w:line="195" w:lineRule="auto"/>
              <w:ind w:left="30"/>
              <w:rPr>
                <w:sz w:val="15"/>
                <w:szCs w:val="15"/>
              </w:rPr>
            </w:pPr>
            <w:r>
              <w:rPr>
                <w:rFonts w:eastAsia="Arial"/>
                <w:color w:val="231F20"/>
                <w:spacing w:val="-14"/>
                <w:sz w:val="15"/>
                <w:szCs w:val="15"/>
              </w:rPr>
              <w:t>1</w:t>
            </w:r>
            <w:r>
              <w:rPr>
                <w:rFonts w:eastAsia="Arial"/>
                <w:color w:val="231F20"/>
                <w:spacing w:val="-10"/>
                <w:sz w:val="15"/>
                <w:szCs w:val="15"/>
              </w:rPr>
              <w:t>VMTBS</w:t>
            </w:r>
          </w:p>
        </w:tc>
        <w:tc>
          <w:tcPr>
            <w:tcW w:w="994" w:type="dxa"/>
          </w:tcPr>
          <w:p w14:paraId="61D19B1A" w14:textId="77777777" w:rsidR="00862892" w:rsidRDefault="00426BDF">
            <w:pPr>
              <w:spacing w:line="170" w:lineRule="exact"/>
              <w:ind w:firstLine="14"/>
              <w:textAlignment w:val="center"/>
            </w:pPr>
            <w:r>
              <w:drawing>
                <wp:inline distT="0" distB="0" distL="0" distR="0" wp14:anchorId="1667BA78" wp14:editId="2469432B">
                  <wp:extent cx="617982" cy="108584"/>
                  <wp:effectExtent l="0" t="0" r="0" b="0"/>
                  <wp:docPr id="1528" name="IM 1522"/>
                  <wp:cNvGraphicFramePr/>
                  <a:graphic xmlns:a="http://schemas.openxmlformats.org/drawingml/2006/main">
                    <a:graphicData uri="http://schemas.openxmlformats.org/drawingml/2006/picture">
                      <pic:pic xmlns:pic="http://schemas.openxmlformats.org/drawingml/2006/picture">
                        <pic:nvPicPr>
                          <pic:cNvPr id="1522" name="IM 1522"/>
                          <pic:cNvPicPr/>
                        </pic:nvPicPr>
                        <pic:blipFill>
                          <a:blip r:embed="rId706"/>
                          <a:stretch>
                            <a:fillRect/>
                          </a:stretch>
                        </pic:blipFill>
                        <pic:spPr>
                          <a:xfrm>
                            <a:off x="0" y="0"/>
                            <a:ext cx="617982" cy="108584"/>
                          </a:xfrm>
                          <a:prstGeom prst="rect">
                            <a:avLst/>
                          </a:prstGeom>
                        </pic:spPr>
                      </pic:pic>
                    </a:graphicData>
                  </a:graphic>
                </wp:inline>
              </w:drawing>
            </w:r>
          </w:p>
        </w:tc>
        <w:tc>
          <w:tcPr>
            <w:tcW w:w="116" w:type="dxa"/>
            <w:tcBorders>
              <w:right w:val="none" w:sz="8" w:space="0" w:color="000000"/>
            </w:tcBorders>
          </w:tcPr>
          <w:p w14:paraId="41381D58" w14:textId="77777777" w:rsidR="00862892" w:rsidRDefault="00426BDF">
            <w:pPr>
              <w:spacing w:line="226" w:lineRule="exact"/>
              <w:ind w:left="35"/>
              <w:rPr>
                <w:sz w:val="13"/>
                <w:szCs w:val="13"/>
              </w:rPr>
            </w:pPr>
            <w:r>
              <w:rPr>
                <w:rFonts w:eastAsia="Arial"/>
                <w:color w:val="231F20"/>
                <w:spacing w:val="11"/>
                <w:position w:val="-1"/>
                <w:sz w:val="13"/>
                <w:szCs w:val="13"/>
              </w:rPr>
              <w:t>"</w:t>
            </w:r>
          </w:p>
        </w:tc>
        <w:tc>
          <w:tcPr>
            <w:tcW w:w="606" w:type="dxa"/>
            <w:tcBorders>
              <w:left w:val="none" w:sz="8" w:space="0" w:color="000000"/>
            </w:tcBorders>
          </w:tcPr>
          <w:p w14:paraId="20CA9E33" w14:textId="77777777" w:rsidR="00862892" w:rsidRDefault="00426BDF">
            <w:pPr>
              <w:spacing w:line="170" w:lineRule="exact"/>
              <w:ind w:firstLine="19"/>
              <w:textAlignment w:val="center"/>
            </w:pPr>
            <w:r>
              <w:drawing>
                <wp:inline distT="0" distB="0" distL="0" distR="0" wp14:anchorId="75429D96" wp14:editId="17A482F3">
                  <wp:extent cx="370966" cy="108584"/>
                  <wp:effectExtent l="0" t="0" r="0" b="0"/>
                  <wp:docPr id="1529" name="IM 1523"/>
                  <wp:cNvGraphicFramePr/>
                  <a:graphic xmlns:a="http://schemas.openxmlformats.org/drawingml/2006/main">
                    <a:graphicData uri="http://schemas.openxmlformats.org/drawingml/2006/picture">
                      <pic:pic xmlns:pic="http://schemas.openxmlformats.org/drawingml/2006/picture">
                        <pic:nvPicPr>
                          <pic:cNvPr id="1523" name="IM 1523"/>
                          <pic:cNvPicPr/>
                        </pic:nvPicPr>
                        <pic:blipFill>
                          <a:blip r:embed="rId667"/>
                          <a:stretch>
                            <a:fillRect/>
                          </a:stretch>
                        </pic:blipFill>
                        <pic:spPr>
                          <a:xfrm>
                            <a:off x="0" y="0"/>
                            <a:ext cx="370966" cy="108584"/>
                          </a:xfrm>
                          <a:prstGeom prst="rect">
                            <a:avLst/>
                          </a:prstGeom>
                        </pic:spPr>
                      </pic:pic>
                    </a:graphicData>
                  </a:graphic>
                </wp:inline>
              </w:drawing>
            </w:r>
          </w:p>
        </w:tc>
        <w:tc>
          <w:tcPr>
            <w:tcW w:w="698" w:type="dxa"/>
          </w:tcPr>
          <w:p w14:paraId="1823CD37" w14:textId="77777777" w:rsidR="00862892" w:rsidRDefault="00426BDF">
            <w:pPr>
              <w:spacing w:line="14" w:lineRule="exact"/>
              <w:ind w:left="24"/>
              <w:rPr>
                <w:sz w:val="2"/>
                <w:szCs w:val="2"/>
              </w:rPr>
            </w:pPr>
            <w:r>
              <w:drawing>
                <wp:anchor distT="0" distB="0" distL="0" distR="0" simplePos="0" relativeHeight="251500032" behindDoc="0" locked="0" layoutInCell="1" allowOverlap="1" wp14:anchorId="1D4056B5" wp14:editId="391793B4">
                  <wp:simplePos x="0" y="0"/>
                  <wp:positionH relativeFrom="rightMargin">
                    <wp:posOffset>-208152</wp:posOffset>
                  </wp:positionH>
                  <wp:positionV relativeFrom="topMargin">
                    <wp:posOffset>-116204</wp:posOffset>
                  </wp:positionV>
                  <wp:extent cx="208788" cy="154685"/>
                  <wp:effectExtent l="0" t="0" r="0" b="0"/>
                  <wp:wrapNone/>
                  <wp:docPr id="1530" name="IM 1524"/>
                  <wp:cNvGraphicFramePr/>
                  <a:graphic xmlns:a="http://schemas.openxmlformats.org/drawingml/2006/main">
                    <a:graphicData uri="http://schemas.openxmlformats.org/drawingml/2006/picture">
                      <pic:pic xmlns:pic="http://schemas.openxmlformats.org/drawingml/2006/picture">
                        <pic:nvPicPr>
                          <pic:cNvPr id="1524" name="IM 1524"/>
                          <pic:cNvPicPr/>
                        </pic:nvPicPr>
                        <pic:blipFill>
                          <a:blip r:embed="rId589"/>
                          <a:stretch>
                            <a:fillRect/>
                          </a:stretch>
                        </pic:blipFill>
                        <pic:spPr>
                          <a:xfrm>
                            <a:off x="0" y="0"/>
                            <a:ext cx="208788" cy="154685"/>
                          </a:xfrm>
                          <a:prstGeom prst="rect">
                            <a:avLst/>
                          </a:prstGeom>
                        </pic:spPr>
                      </pic:pic>
                    </a:graphicData>
                  </a:graphic>
                </wp:anchor>
              </w:drawing>
            </w:r>
            <w:r>
              <w:rPr>
                <w:rFonts w:eastAsia="Arial"/>
                <w:color w:val="231F20"/>
                <w:spacing w:val="78"/>
                <w:sz w:val="2"/>
                <w:szCs w:val="2"/>
              </w:rPr>
              <w:t>2300</w:t>
            </w:r>
          </w:p>
          <w:p w14:paraId="308483C9" w14:textId="77777777" w:rsidR="00862892" w:rsidRDefault="00426BDF">
            <w:pPr>
              <w:spacing w:before="71" w:line="243" w:lineRule="exact"/>
              <w:ind w:firstLine="15"/>
              <w:textAlignment w:val="center"/>
            </w:pPr>
            <w:r>
              <w:drawing>
                <wp:inline distT="0" distB="0" distL="0" distR="0" wp14:anchorId="044825F2" wp14:editId="5EE45788">
                  <wp:extent cx="300609" cy="154685"/>
                  <wp:effectExtent l="0" t="0" r="0" b="0"/>
                  <wp:docPr id="1531" name="IM 1525"/>
                  <wp:cNvGraphicFramePr/>
                  <a:graphic xmlns:a="http://schemas.openxmlformats.org/drawingml/2006/main">
                    <a:graphicData uri="http://schemas.openxmlformats.org/drawingml/2006/picture">
                      <pic:pic xmlns:pic="http://schemas.openxmlformats.org/drawingml/2006/picture">
                        <pic:nvPicPr>
                          <pic:cNvPr id="1525" name="IM 1525"/>
                          <pic:cNvPicPr/>
                        </pic:nvPicPr>
                        <pic:blipFill>
                          <a:blip r:embed="rId426"/>
                          <a:stretch>
                            <a:fillRect/>
                          </a:stretch>
                        </pic:blipFill>
                        <pic:spPr>
                          <a:xfrm>
                            <a:off x="0" y="0"/>
                            <a:ext cx="300609" cy="154685"/>
                          </a:xfrm>
                          <a:prstGeom prst="rect">
                            <a:avLst/>
                          </a:prstGeom>
                        </pic:spPr>
                      </pic:pic>
                    </a:graphicData>
                  </a:graphic>
                </wp:inline>
              </w:drawing>
            </w:r>
          </w:p>
          <w:p w14:paraId="66C07076" w14:textId="77777777" w:rsidR="00862892" w:rsidRDefault="00426BDF">
            <w:pPr>
              <w:spacing w:before="25" w:line="244" w:lineRule="exact"/>
              <w:ind w:firstLine="15"/>
              <w:textAlignment w:val="center"/>
            </w:pPr>
            <w:r>
              <w:drawing>
                <wp:inline distT="0" distB="0" distL="0" distR="0" wp14:anchorId="78FED318" wp14:editId="62F545FD">
                  <wp:extent cx="430148" cy="154685"/>
                  <wp:effectExtent l="0" t="0" r="0" b="0"/>
                  <wp:docPr id="1532" name="IM 1526"/>
                  <wp:cNvGraphicFramePr/>
                  <a:graphic xmlns:a="http://schemas.openxmlformats.org/drawingml/2006/main">
                    <a:graphicData uri="http://schemas.openxmlformats.org/drawingml/2006/picture">
                      <pic:pic xmlns:pic="http://schemas.openxmlformats.org/drawingml/2006/picture">
                        <pic:nvPicPr>
                          <pic:cNvPr id="1526" name="IM 1526"/>
                          <pic:cNvPicPr/>
                        </pic:nvPicPr>
                        <pic:blipFill>
                          <a:blip r:embed="rId707"/>
                          <a:stretch>
                            <a:fillRect/>
                          </a:stretch>
                        </pic:blipFill>
                        <pic:spPr>
                          <a:xfrm>
                            <a:off x="0" y="0"/>
                            <a:ext cx="430148" cy="154685"/>
                          </a:xfrm>
                          <a:prstGeom prst="rect">
                            <a:avLst/>
                          </a:prstGeom>
                        </pic:spPr>
                      </pic:pic>
                    </a:graphicData>
                  </a:graphic>
                </wp:inline>
              </w:drawing>
            </w:r>
          </w:p>
        </w:tc>
        <w:tc>
          <w:tcPr>
            <w:tcW w:w="1682" w:type="dxa"/>
          </w:tcPr>
          <w:p w14:paraId="7FA752C7" w14:textId="77777777" w:rsidR="00862892" w:rsidRDefault="00426BDF">
            <w:pPr>
              <w:spacing w:line="202" w:lineRule="auto"/>
              <w:ind w:left="21"/>
              <w:rPr>
                <w:sz w:val="15"/>
                <w:szCs w:val="15"/>
              </w:rPr>
            </w:pPr>
            <w:r>
              <w:drawing>
                <wp:anchor distT="0" distB="0" distL="0" distR="0" simplePos="0" relativeHeight="251512320" behindDoc="0" locked="0" layoutInCell="1" allowOverlap="1" wp14:anchorId="768AE7EE" wp14:editId="2DFD318E">
                  <wp:simplePos x="0" y="0"/>
                  <wp:positionH relativeFrom="column">
                    <wp:posOffset>10414</wp:posOffset>
                  </wp:positionH>
                  <wp:positionV relativeFrom="paragraph">
                    <wp:posOffset>70065</wp:posOffset>
                  </wp:positionV>
                  <wp:extent cx="927100" cy="154685"/>
                  <wp:effectExtent l="0" t="0" r="0" b="0"/>
                  <wp:wrapNone/>
                  <wp:docPr id="1533" name="IM 1527"/>
                  <wp:cNvGraphicFramePr/>
                  <a:graphic xmlns:a="http://schemas.openxmlformats.org/drawingml/2006/main">
                    <a:graphicData uri="http://schemas.openxmlformats.org/drawingml/2006/picture">
                      <pic:pic xmlns:pic="http://schemas.openxmlformats.org/drawingml/2006/picture">
                        <pic:nvPicPr>
                          <pic:cNvPr id="1527" name="IM 1527"/>
                          <pic:cNvPicPr/>
                        </pic:nvPicPr>
                        <pic:blipFill>
                          <a:blip r:embed="rId708"/>
                          <a:stretch>
                            <a:fillRect/>
                          </a:stretch>
                        </pic:blipFill>
                        <pic:spPr>
                          <a:xfrm>
                            <a:off x="0" y="0"/>
                            <a:ext cx="927100" cy="154685"/>
                          </a:xfrm>
                          <a:prstGeom prst="rect">
                            <a:avLst/>
                          </a:prstGeom>
                        </pic:spPr>
                      </pic:pic>
                    </a:graphicData>
                  </a:graphic>
                </wp:anchor>
              </w:drawing>
            </w:r>
            <w:r>
              <w:drawing>
                <wp:anchor distT="0" distB="0" distL="0" distR="0" simplePos="0" relativeHeight="251515392" behindDoc="0" locked="0" layoutInCell="1" allowOverlap="1" wp14:anchorId="29913BC9" wp14:editId="1AA1B3FA">
                  <wp:simplePos x="0" y="0"/>
                  <wp:positionH relativeFrom="rightMargin">
                    <wp:posOffset>-1054480</wp:posOffset>
                  </wp:positionH>
                  <wp:positionV relativeFrom="topMargin">
                    <wp:posOffset>185801</wp:posOffset>
                  </wp:positionV>
                  <wp:extent cx="571500" cy="154685"/>
                  <wp:effectExtent l="0" t="0" r="0" b="0"/>
                  <wp:wrapNone/>
                  <wp:docPr id="1534" name="IM 1528"/>
                  <wp:cNvGraphicFramePr/>
                  <a:graphic xmlns:a="http://schemas.openxmlformats.org/drawingml/2006/main">
                    <a:graphicData uri="http://schemas.openxmlformats.org/drawingml/2006/picture">
                      <pic:pic xmlns:pic="http://schemas.openxmlformats.org/drawingml/2006/picture">
                        <pic:nvPicPr>
                          <pic:cNvPr id="1528" name="IM 1528"/>
                          <pic:cNvPicPr/>
                        </pic:nvPicPr>
                        <pic:blipFill>
                          <a:blip r:embed="rId230"/>
                          <a:stretch>
                            <a:fillRect/>
                          </a:stretch>
                        </pic:blipFill>
                        <pic:spPr>
                          <a:xfrm>
                            <a:off x="0" y="0"/>
                            <a:ext cx="571500" cy="154685"/>
                          </a:xfrm>
                          <a:prstGeom prst="rect">
                            <a:avLst/>
                          </a:prstGeom>
                        </pic:spPr>
                      </pic:pic>
                    </a:graphicData>
                  </a:graphic>
                </wp:anchor>
              </w:drawing>
            </w:r>
            <w:r>
              <w:rPr>
                <w:rFonts w:eastAsia="Arial"/>
                <w:color w:val="231F20"/>
                <w:spacing w:val="-14"/>
                <w:sz w:val="15"/>
                <w:szCs w:val="15"/>
              </w:rPr>
              <w:t>7FOUVSF</w:t>
            </w:r>
            <w:r>
              <w:rPr>
                <w:rFonts w:eastAsia="Arial"/>
                <w:color w:val="231F20"/>
                <w:spacing w:val="-13"/>
                <w:sz w:val="15"/>
                <w:szCs w:val="15"/>
              </w:rPr>
              <w:t>T</w:t>
            </w:r>
            <w:r>
              <w:rPr>
                <w:rFonts w:eastAsia="Arial"/>
                <w:color w:val="231F20"/>
                <w:spacing w:val="-14"/>
                <w:sz w:val="15"/>
                <w:szCs w:val="15"/>
              </w:rPr>
              <w:t>յ</w:t>
            </w:r>
          </w:p>
        </w:tc>
        <w:tc>
          <w:tcPr>
            <w:tcW w:w="712" w:type="dxa"/>
          </w:tcPr>
          <w:p w14:paraId="511F9C6B" w14:textId="77777777" w:rsidR="00862892" w:rsidRDefault="00426BDF">
            <w:pPr>
              <w:spacing w:line="60" w:lineRule="exact"/>
              <w:ind w:firstLine="12"/>
              <w:textAlignment w:val="center"/>
            </w:pPr>
            <w:r>
              <w:drawing>
                <wp:inline distT="0" distB="0" distL="0" distR="0" wp14:anchorId="38A971B1" wp14:editId="577B7335">
                  <wp:extent cx="438912" cy="38481"/>
                  <wp:effectExtent l="0" t="0" r="0" b="0"/>
                  <wp:docPr id="1535" name="IM 1529"/>
                  <wp:cNvGraphicFramePr/>
                  <a:graphic xmlns:a="http://schemas.openxmlformats.org/drawingml/2006/main">
                    <a:graphicData uri="http://schemas.openxmlformats.org/drawingml/2006/picture">
                      <pic:pic xmlns:pic="http://schemas.openxmlformats.org/drawingml/2006/picture">
                        <pic:nvPicPr>
                          <pic:cNvPr id="1529" name="IM 1529"/>
                          <pic:cNvPicPr/>
                        </pic:nvPicPr>
                        <pic:blipFill>
                          <a:blip r:embed="rId709"/>
                          <a:stretch>
                            <a:fillRect/>
                          </a:stretch>
                        </pic:blipFill>
                        <pic:spPr>
                          <a:xfrm>
                            <a:off x="0" y="0"/>
                            <a:ext cx="438912" cy="38481"/>
                          </a:xfrm>
                          <a:prstGeom prst="rect">
                            <a:avLst/>
                          </a:prstGeom>
                        </pic:spPr>
                      </pic:pic>
                    </a:graphicData>
                  </a:graphic>
                </wp:inline>
              </w:drawing>
            </w:r>
          </w:p>
          <w:p w14:paraId="44C0A616" w14:textId="77777777" w:rsidR="00862892" w:rsidRDefault="00426BDF">
            <w:pPr>
              <w:spacing w:before="25" w:line="243" w:lineRule="exact"/>
              <w:ind w:firstLine="12"/>
              <w:textAlignment w:val="center"/>
            </w:pPr>
            <w:r>
              <w:drawing>
                <wp:inline distT="0" distB="0" distL="0" distR="0" wp14:anchorId="35FFA547" wp14:editId="2B745349">
                  <wp:extent cx="190500" cy="154685"/>
                  <wp:effectExtent l="0" t="0" r="0" b="0"/>
                  <wp:docPr id="1536" name="IM 1530"/>
                  <wp:cNvGraphicFramePr/>
                  <a:graphic xmlns:a="http://schemas.openxmlformats.org/drawingml/2006/main">
                    <a:graphicData uri="http://schemas.openxmlformats.org/drawingml/2006/picture">
                      <pic:pic xmlns:pic="http://schemas.openxmlformats.org/drawingml/2006/picture">
                        <pic:nvPicPr>
                          <pic:cNvPr id="1530" name="IM 1530"/>
                          <pic:cNvPicPr/>
                        </pic:nvPicPr>
                        <pic:blipFill>
                          <a:blip r:embed="rId227"/>
                          <a:stretch>
                            <a:fillRect/>
                          </a:stretch>
                        </pic:blipFill>
                        <pic:spPr>
                          <a:xfrm>
                            <a:off x="0" y="0"/>
                            <a:ext cx="190500" cy="154685"/>
                          </a:xfrm>
                          <a:prstGeom prst="rect">
                            <a:avLst/>
                          </a:prstGeom>
                        </pic:spPr>
                      </pic:pic>
                    </a:graphicData>
                  </a:graphic>
                </wp:inline>
              </w:drawing>
            </w:r>
          </w:p>
          <w:p w14:paraId="2DB08571" w14:textId="7F02098F" w:rsidR="00862892" w:rsidRDefault="00426BDF">
            <w:pPr>
              <w:spacing w:before="25" w:line="244" w:lineRule="exact"/>
              <w:ind w:firstLine="18"/>
              <w:textAlignment w:val="center"/>
            </w:pPr>
            <w:r>
              <mc:AlternateContent>
                <mc:Choice Requires="wpg">
                  <w:drawing>
                    <wp:inline distT="0" distB="0" distL="0" distR="0" wp14:anchorId="646609FA" wp14:editId="775124EA">
                      <wp:extent cx="327660" cy="154940"/>
                      <wp:effectExtent l="9525" t="0" r="0" b="0"/>
                      <wp:docPr id="1955" name="Group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660" cy="154940"/>
                                <a:chOff x="0" y="0"/>
                                <a:chExt cx="515" cy="243"/>
                              </a:xfrm>
                            </wpg:grpSpPr>
                            <pic:pic xmlns:pic="http://schemas.openxmlformats.org/drawingml/2006/picture">
                              <pic:nvPicPr>
                                <pic:cNvPr id="1956" name="Picture 44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65" y="0"/>
                                  <a:ext cx="450" cy="243"/>
                                </a:xfrm>
                                <a:prstGeom prst="rect">
                                  <a:avLst/>
                                </a:prstGeom>
                                <a:noFill/>
                                <a:extLst>
                                  <a:ext uri="{909E8E84-426E-40DD-AFC4-6F175D3DCCD1}">
                                    <a14:hiddenFill xmlns:a14="http://schemas.microsoft.com/office/drawing/2010/main">
                                      <a:solidFill>
                                        <a:srgbClr val="FFFFFF"/>
                                      </a:solidFill>
                                    </a14:hiddenFill>
                                  </a:ext>
                                </a:extLst>
                              </pic:spPr>
                            </pic:pic>
                            <wps:wsp>
                              <wps:cNvPr id="1958" name="Text Box 441"/>
                              <wps:cNvSpPr txBox="1">
                                <a:spLocks noChangeArrowheads="1"/>
                              </wps:cNvSpPr>
                              <wps:spPr bwMode="auto">
                                <a:xfrm>
                                  <a:off x="-20" y="59"/>
                                  <a:ext cx="116"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A56A6" w14:textId="77777777" w:rsidR="00862892" w:rsidRDefault="00426BDF">
                                    <w:pPr>
                                      <w:spacing w:before="19" w:line="201" w:lineRule="auto"/>
                                      <w:ind w:left="20"/>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646609FA" id="Group 440" o:spid="_x0000_s1579" style="width:25.8pt;height:12.2pt;mso-position-horizontal-relative:char;mso-position-vertical-relative:line" coordsize="51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">
                      <v:shape id="Picture 442" o:spid="_x0000_s1580" type="#_x0000_t75" style="position:absolute;left:65;width:45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">
                        <v:imagedata r:id="rId364" o:title=""/>
                      </v:shape>
                      <v:shape id="Text Box 441" o:spid="_x0000_s1581" type="#_x0000_t202" style="position:absolute;left:-20;top:59;width:116;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" filled="f" stroked="f">
                        <v:textbox inset="0,0,0,0">
                          <w:txbxContent>
                            <w:p w14:paraId="2A6A56A6" w14:textId="77777777" w:rsidR="00862892" w:rsidRDefault="00000000">
                              <w:pPr>
                                <w:spacing w:before="19" w:line="201" w:lineRule="auto"/>
                                <w:ind w:left="20"/>
                                <w:rPr>
                                  <w:sz w:val="15"/>
                                  <w:szCs w:val="15"/>
                                </w:rPr>
                              </w:pPr>
                              <w:r>
                                <w:rPr>
                                  <w:rFonts w:eastAsia="Arial"/>
                                  <w:color w:val="231F20"/>
                                  <w:sz w:val="15"/>
                                  <w:szCs w:val="15"/>
                                </w:rPr>
                                <w:t>2</w:t>
                              </w:r>
                            </w:p>
                          </w:txbxContent>
                        </v:textbox>
                      </v:shape>
                      <w10:anchorlock/>
                    </v:group>
                  </w:pict>
                </mc:Fallback>
              </mc:AlternateContent>
            </w:r>
          </w:p>
        </w:tc>
      </w:tr>
      <w:tr w:rsidR="00862892" w14:paraId="3F1A524B" w14:textId="77777777">
        <w:trPr>
          <w:trHeight w:val="612"/>
        </w:trPr>
        <w:tc>
          <w:tcPr>
            <w:tcW w:w="618" w:type="dxa"/>
            <w:gridSpan w:val="3"/>
            <w:tcBorders>
              <w:right w:val="none" w:sz="8" w:space="0" w:color="000000"/>
            </w:tcBorders>
            <w:shd w:val="clear" w:color="auto" w:fill="DDE7ED"/>
          </w:tcPr>
          <w:p w14:paraId="4A71F46B" w14:textId="77777777" w:rsidR="00862892" w:rsidRDefault="00426BDF">
            <w:pPr>
              <w:spacing w:line="96" w:lineRule="exact"/>
              <w:ind w:left="34"/>
              <w:rPr>
                <w:sz w:val="8"/>
                <w:szCs w:val="8"/>
              </w:rPr>
            </w:pPr>
            <w:r>
              <w:rPr>
                <w:rFonts w:eastAsia="Arial"/>
                <w:color w:val="231F20"/>
                <w:spacing w:val="136"/>
                <w:sz w:val="8"/>
                <w:szCs w:val="8"/>
              </w:rPr>
              <w:t>202</w:t>
            </w:r>
            <w:r>
              <w:rPr>
                <w:rFonts w:eastAsia="Arial"/>
                <w:color w:val="231F20"/>
                <w:sz w:val="8"/>
                <w:szCs w:val="8"/>
              </w:rPr>
              <w:t>l</w:t>
            </w:r>
          </w:p>
          <w:p w14:paraId="10BA866A" w14:textId="77777777" w:rsidR="00862892" w:rsidRDefault="00426BDF">
            <w:pPr>
              <w:spacing w:before="89" w:line="244" w:lineRule="exact"/>
              <w:ind w:firstLine="19"/>
              <w:textAlignment w:val="center"/>
            </w:pPr>
            <w:r>
              <w:drawing>
                <wp:inline distT="0" distB="0" distL="0" distR="0" wp14:anchorId="39999AC1" wp14:editId="54D2BD45">
                  <wp:extent cx="220980" cy="154685"/>
                  <wp:effectExtent l="0" t="0" r="0" b="0"/>
                  <wp:docPr id="1537" name="IM 1531"/>
                  <wp:cNvGraphicFramePr/>
                  <a:graphic xmlns:a="http://schemas.openxmlformats.org/drawingml/2006/main">
                    <a:graphicData uri="http://schemas.openxmlformats.org/drawingml/2006/picture">
                      <pic:pic xmlns:pic="http://schemas.openxmlformats.org/drawingml/2006/picture">
                        <pic:nvPicPr>
                          <pic:cNvPr id="1531" name="IM 1531"/>
                          <pic:cNvPicPr/>
                        </pic:nvPicPr>
                        <pic:blipFill>
                          <a:blip r:embed="rId704"/>
                          <a:stretch>
                            <a:fillRect/>
                          </a:stretch>
                        </pic:blipFill>
                        <pic:spPr>
                          <a:xfrm>
                            <a:off x="0" y="0"/>
                            <a:ext cx="220980" cy="154685"/>
                          </a:xfrm>
                          <a:prstGeom prst="rect">
                            <a:avLst/>
                          </a:prstGeom>
                        </pic:spPr>
                      </pic:pic>
                    </a:graphicData>
                  </a:graphic>
                </wp:inline>
              </w:drawing>
            </w:r>
          </w:p>
        </w:tc>
        <w:tc>
          <w:tcPr>
            <w:tcW w:w="380" w:type="dxa"/>
            <w:gridSpan w:val="2"/>
            <w:tcBorders>
              <w:left w:val="none" w:sz="8" w:space="0" w:color="000000"/>
            </w:tcBorders>
            <w:shd w:val="clear" w:color="auto" w:fill="DDE7ED"/>
          </w:tcPr>
          <w:p w14:paraId="5EC3464E" w14:textId="04164919" w:rsidR="00862892" w:rsidRDefault="00426BDF">
            <w:pPr>
              <w:spacing w:line="113" w:lineRule="exact"/>
              <w:ind w:firstLine="15"/>
              <w:textAlignment w:val="center"/>
            </w:pPr>
            <w:r>
              <mc:AlternateContent>
                <mc:Choice Requires="wpg">
                  <w:drawing>
                    <wp:inline distT="0" distB="0" distL="0" distR="0" wp14:anchorId="19A97DB1" wp14:editId="1F831DAD">
                      <wp:extent cx="134620" cy="154940"/>
                      <wp:effectExtent l="9525" t="9525" r="8255" b="35560"/>
                      <wp:docPr id="1951" name="Group 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4620" cy="154940"/>
                                <a:chOff x="0" y="0"/>
                                <a:chExt cx="212" cy="243"/>
                              </a:xfrm>
                            </wpg:grpSpPr>
                            <pic:pic xmlns:pic="http://schemas.openxmlformats.org/drawingml/2006/picture">
                              <pic:nvPicPr>
                                <pic:cNvPr id="1952" name="Picture 439"/>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12" cy="243"/>
                                </a:xfrm>
                                <a:prstGeom prst="rect">
                                  <a:avLst/>
                                </a:prstGeom>
                                <a:noFill/>
                                <a:extLst>
                                  <a:ext uri="{909E8E84-426E-40DD-AFC4-6F175D3DCCD1}">
                                    <a14:hiddenFill xmlns:a14="http://schemas.microsoft.com/office/drawing/2010/main">
                                      <a:solidFill>
                                        <a:srgbClr val="FFFFFF"/>
                                      </a:solidFill>
                                    </a14:hiddenFill>
                                  </a:ext>
                                </a:extLst>
                              </pic:spPr>
                            </pic:pic>
                            <wps:wsp>
                              <wps:cNvPr id="1954" name="Text Box 438"/>
                              <wps:cNvSpPr txBox="1">
                                <a:spLocks noChangeArrowheads="1"/>
                              </wps:cNvSpPr>
                              <wps:spPr bwMode="auto">
                                <a:xfrm>
                                  <a:off x="-20" y="-20"/>
                                  <a:ext cx="25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61AC02" w14:textId="77777777" w:rsidR="00862892" w:rsidRDefault="00426BDF">
                                    <w:pPr>
                                      <w:spacing w:before="96" w:line="204" w:lineRule="auto"/>
                                      <w:ind w:left="131"/>
                                      <w:rPr>
                                        <w:sz w:val="15"/>
                                        <w:szCs w:val="15"/>
                                      </w:rPr>
                                    </w:pPr>
                                    <w:r>
                                      <w:rPr>
                                        <w:rFonts w:eastAsia="Arial"/>
                                        <w:color w:val="231F20"/>
                                        <w:spacing w:val="-3"/>
                                        <w:sz w:val="15"/>
                                        <w:szCs w:val="15"/>
                                      </w:rPr>
                                      <w:t>l</w:t>
                                    </w:r>
                                    <w:r>
                                      <w:rPr>
                                        <w:rFonts w:eastAsia="Arial"/>
                                        <w:color w:val="231F20"/>
                                        <w:spacing w:val="-4"/>
                                        <w:sz w:val="15"/>
                                        <w:szCs w:val="15"/>
                                      </w:rPr>
                                      <w:t>0</w:t>
                                    </w:r>
                                  </w:p>
                                </w:txbxContent>
                              </wps:txbx>
                              <wps:bodyPr rot="0" vert="horz" wrap="square" lIns="0" tIns="0" rIns="0" bIns="0" anchor="t" anchorCtr="0" upright="1">
                                <a:noAutofit/>
                              </wps:bodyPr>
                            </wps:wsp>
                          </wpg:wgp>
                        </a:graphicData>
                      </a:graphic>
                    </wp:inline>
                  </w:drawing>
                </mc:Choice>
                <mc:Fallback>
                  <w:pict>
                    <v:group w14:anchorId="19A97DB1" id="Group 437" o:spid="_x0000_s1582" style="width:10.6pt;height:12.2pt;mso-position-horizontal-relative:char;mso-position-vertical-relative:line" coordsize="21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">
                      <v:shape id="Picture 439" o:spid="_x0000_s1583" type="#_x0000_t75" style="position:absolute;width:21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">
                        <v:imagedata r:id="rId705" o:title=""/>
                      </v:shape>
                      <v:shape id="Text Box 438" o:spid="_x0000_s1584" type="#_x0000_t202" style="position:absolute;left:-20;top:-20;width:25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" filled="f" stroked="f">
                        <v:textbox inset="0,0,0,0">
                          <w:txbxContent>
                            <w:p w14:paraId="0861AC02" w14:textId="77777777" w:rsidR="00862892" w:rsidRDefault="00000000">
                              <w:pPr>
                                <w:spacing w:before="96" w:line="204" w:lineRule="auto"/>
                                <w:ind w:left="131"/>
                                <w:rPr>
                                  <w:sz w:val="15"/>
                                  <w:szCs w:val="15"/>
                                </w:rPr>
                              </w:pPr>
                              <w:r>
                                <w:rPr>
                                  <w:rFonts w:eastAsia="Arial"/>
                                  <w:color w:val="231F20"/>
                                  <w:spacing w:val="-3"/>
                                  <w:sz w:val="15"/>
                                  <w:szCs w:val="15"/>
                                </w:rPr>
                                <w:t>l</w:t>
                              </w:r>
                              <w:r>
                                <w:rPr>
                                  <w:rFonts w:eastAsia="Arial"/>
                                  <w:color w:val="231F20"/>
                                  <w:spacing w:val="-4"/>
                                  <w:sz w:val="15"/>
                                  <w:szCs w:val="15"/>
                                </w:rPr>
                                <w:t>0</w:t>
                              </w:r>
                            </w:p>
                          </w:txbxContent>
                        </v:textbox>
                      </v:shape>
                      <w10:anchorlock/>
                    </v:group>
                  </w:pict>
                </mc:Fallback>
              </mc:AlternateContent>
            </w:r>
          </w:p>
        </w:tc>
        <w:tc>
          <w:tcPr>
            <w:tcW w:w="1013" w:type="dxa"/>
            <w:shd w:val="clear" w:color="auto" w:fill="DDE7ED"/>
          </w:tcPr>
          <w:p w14:paraId="046D0837" w14:textId="77777777" w:rsidR="00862892" w:rsidRDefault="00426BDF">
            <w:pPr>
              <w:spacing w:line="14" w:lineRule="exact"/>
              <w:ind w:firstLine="14"/>
              <w:textAlignment w:val="center"/>
            </w:pPr>
            <w:r>
              <w:drawing>
                <wp:inline distT="0" distB="0" distL="0" distR="0" wp14:anchorId="1647B1C4" wp14:editId="577B6419">
                  <wp:extent cx="479107" cy="9256"/>
                  <wp:effectExtent l="0" t="0" r="0" b="0"/>
                  <wp:docPr id="1538" name="IM 1532"/>
                  <wp:cNvGraphicFramePr/>
                  <a:graphic xmlns:a="http://schemas.openxmlformats.org/drawingml/2006/main">
                    <a:graphicData uri="http://schemas.openxmlformats.org/drawingml/2006/picture">
                      <pic:pic xmlns:pic="http://schemas.openxmlformats.org/drawingml/2006/picture">
                        <pic:nvPicPr>
                          <pic:cNvPr id="1532" name="IM 1532"/>
                          <pic:cNvPicPr/>
                        </pic:nvPicPr>
                        <pic:blipFill>
                          <a:blip r:embed="rId710"/>
                          <a:stretch>
                            <a:fillRect/>
                          </a:stretch>
                        </pic:blipFill>
                        <pic:spPr>
                          <a:xfrm>
                            <a:off x="0" y="0"/>
                            <a:ext cx="479107" cy="9256"/>
                          </a:xfrm>
                          <a:prstGeom prst="rect">
                            <a:avLst/>
                          </a:prstGeom>
                        </pic:spPr>
                      </pic:pic>
                    </a:graphicData>
                  </a:graphic>
                </wp:inline>
              </w:drawing>
            </w:r>
          </w:p>
          <w:p w14:paraId="65E0CC57" w14:textId="77777777" w:rsidR="00862892" w:rsidRDefault="00426BDF">
            <w:pPr>
              <w:spacing w:line="213" w:lineRule="auto"/>
              <w:rPr>
                <w:sz w:val="15"/>
                <w:szCs w:val="15"/>
              </w:rPr>
            </w:pPr>
            <w:r>
              <w:rPr>
                <w:rFonts w:eastAsia="Arial"/>
                <w:color w:val="231F20"/>
                <w:spacing w:val="-2"/>
                <w:w w:val="67"/>
                <w:sz w:val="15"/>
                <w:szCs w:val="15"/>
              </w:rPr>
              <w:t>(</w:t>
            </w:r>
            <w:r>
              <w:rPr>
                <w:rFonts w:eastAsia="Arial"/>
                <w:color w:val="231F20"/>
                <w:spacing w:val="2"/>
                <w:w w:val="102"/>
                <w:sz w:val="15"/>
                <w:szCs w:val="15"/>
              </w:rPr>
              <w:t xml:space="preserve"> </w:t>
            </w:r>
            <w:r>
              <w:rPr>
                <w:rFonts w:eastAsia="Arial"/>
                <w:color w:val="231F20"/>
                <w:spacing w:val="-2"/>
                <w:w w:val="67"/>
                <w:sz w:val="15"/>
                <w:szCs w:val="15"/>
              </w:rPr>
              <w:t>.</w:t>
            </w:r>
            <w:r>
              <w:rPr>
                <w:rFonts w:eastAsia="Arial"/>
                <w:color w:val="231F20"/>
                <w:spacing w:val="20"/>
                <w:sz w:val="15"/>
                <w:szCs w:val="15"/>
              </w:rPr>
              <w:t xml:space="preserve">  </w:t>
            </w:r>
            <w:r>
              <w:rPr>
                <w:rFonts w:eastAsia="Arial"/>
                <w:color w:val="231F20"/>
                <w:spacing w:val="-2"/>
                <w:w w:val="67"/>
                <w:sz w:val="15"/>
                <w:szCs w:val="15"/>
              </w:rPr>
              <w:t>BUSJY</w:t>
            </w:r>
            <w:r>
              <w:rPr>
                <w:rFonts w:eastAsia="Arial"/>
                <w:color w:val="231F20"/>
                <w:spacing w:val="-5"/>
                <w:sz w:val="15"/>
                <w:szCs w:val="15"/>
              </w:rPr>
              <w:t xml:space="preserve"> </w:t>
            </w:r>
            <w:r>
              <w:rPr>
                <w:rFonts w:eastAsia="Arial"/>
                <w:color w:val="231F20"/>
                <w:spacing w:val="-2"/>
                <w:w w:val="67"/>
                <w:sz w:val="15"/>
                <w:szCs w:val="15"/>
              </w:rPr>
              <w:t>0SJHJO)</w:t>
            </w:r>
          </w:p>
        </w:tc>
        <w:tc>
          <w:tcPr>
            <w:tcW w:w="1162" w:type="dxa"/>
            <w:shd w:val="clear" w:color="auto" w:fill="DDE7ED"/>
          </w:tcPr>
          <w:p w14:paraId="7C0C25CE" w14:textId="77777777" w:rsidR="00862892" w:rsidRDefault="00426BDF">
            <w:pPr>
              <w:spacing w:line="202" w:lineRule="auto"/>
              <w:ind w:left="64"/>
              <w:rPr>
                <w:sz w:val="8"/>
                <w:szCs w:val="8"/>
              </w:rPr>
            </w:pPr>
            <w:r>
              <w:rPr>
                <w:rFonts w:eastAsia="Arial"/>
                <w:color w:val="231F20"/>
                <w:spacing w:val="49"/>
                <w:sz w:val="8"/>
                <w:szCs w:val="8"/>
              </w:rPr>
              <w:t xml:space="preserve">.      </w:t>
            </w:r>
            <w:r>
              <w:rPr>
                <w:rFonts w:eastAsia="Arial"/>
                <w:color w:val="231F20"/>
                <w:sz w:val="8"/>
                <w:szCs w:val="8"/>
              </w:rPr>
              <w:t>BUSJY</w:t>
            </w:r>
            <w:r>
              <w:rPr>
                <w:rFonts w:eastAsia="Arial"/>
                <w:color w:val="231F20"/>
                <w:spacing w:val="47"/>
                <w:sz w:val="8"/>
                <w:szCs w:val="8"/>
              </w:rPr>
              <w:t>0</w:t>
            </w:r>
            <w:r>
              <w:rPr>
                <w:rFonts w:eastAsia="Arial"/>
                <w:color w:val="231F20"/>
                <w:sz w:val="8"/>
                <w:szCs w:val="8"/>
              </w:rPr>
              <w:t>OF</w:t>
            </w:r>
          </w:p>
        </w:tc>
        <w:tc>
          <w:tcPr>
            <w:tcW w:w="994" w:type="dxa"/>
            <w:shd w:val="clear" w:color="auto" w:fill="DDE7ED"/>
          </w:tcPr>
          <w:p w14:paraId="791347DE" w14:textId="77777777" w:rsidR="00862892" w:rsidRDefault="00426BDF">
            <w:pPr>
              <w:spacing w:line="111" w:lineRule="exact"/>
              <w:ind w:firstLine="14"/>
              <w:textAlignment w:val="center"/>
            </w:pPr>
            <w:r>
              <w:drawing>
                <wp:inline distT="0" distB="0" distL="0" distR="0" wp14:anchorId="33BC0041" wp14:editId="4E628A0A">
                  <wp:extent cx="469582" cy="70993"/>
                  <wp:effectExtent l="0" t="0" r="0" b="0"/>
                  <wp:docPr id="1539" name="IM 1533"/>
                  <wp:cNvGraphicFramePr/>
                  <a:graphic xmlns:a="http://schemas.openxmlformats.org/drawingml/2006/main">
                    <a:graphicData uri="http://schemas.openxmlformats.org/drawingml/2006/picture">
                      <pic:pic xmlns:pic="http://schemas.openxmlformats.org/drawingml/2006/picture">
                        <pic:nvPicPr>
                          <pic:cNvPr id="1533" name="IM 1533"/>
                          <pic:cNvPicPr/>
                        </pic:nvPicPr>
                        <pic:blipFill>
                          <a:blip r:embed="rId711"/>
                          <a:stretch>
                            <a:fillRect/>
                          </a:stretch>
                        </pic:blipFill>
                        <pic:spPr>
                          <a:xfrm>
                            <a:off x="0" y="0"/>
                            <a:ext cx="469582" cy="70993"/>
                          </a:xfrm>
                          <a:prstGeom prst="rect">
                            <a:avLst/>
                          </a:prstGeom>
                        </pic:spPr>
                      </pic:pic>
                    </a:graphicData>
                  </a:graphic>
                </wp:inline>
              </w:drawing>
            </w:r>
          </w:p>
        </w:tc>
        <w:tc>
          <w:tcPr>
            <w:tcW w:w="722" w:type="dxa"/>
            <w:gridSpan w:val="2"/>
          </w:tcPr>
          <w:p w14:paraId="73B90F8C" w14:textId="77777777" w:rsidR="00862892" w:rsidRDefault="00426BDF">
            <w:pPr>
              <w:spacing w:line="465" w:lineRule="exact"/>
              <w:textAlignment w:val="center"/>
            </w:pPr>
            <w:r>
              <w:drawing>
                <wp:inline distT="0" distB="0" distL="0" distR="0" wp14:anchorId="355685F6" wp14:editId="535E1086">
                  <wp:extent cx="455294" cy="295783"/>
                  <wp:effectExtent l="0" t="0" r="0" b="0"/>
                  <wp:docPr id="1540" name="IM 1534"/>
                  <wp:cNvGraphicFramePr/>
                  <a:graphic xmlns:a="http://schemas.openxmlformats.org/drawingml/2006/main">
                    <a:graphicData uri="http://schemas.openxmlformats.org/drawingml/2006/picture">
                      <pic:pic xmlns:pic="http://schemas.openxmlformats.org/drawingml/2006/picture">
                        <pic:nvPicPr>
                          <pic:cNvPr id="1534" name="IM 1534"/>
                          <pic:cNvPicPr/>
                        </pic:nvPicPr>
                        <pic:blipFill>
                          <a:blip r:embed="rId712"/>
                          <a:stretch>
                            <a:fillRect/>
                          </a:stretch>
                        </pic:blipFill>
                        <pic:spPr>
                          <a:xfrm>
                            <a:off x="0" y="0"/>
                            <a:ext cx="455294" cy="295783"/>
                          </a:xfrm>
                          <a:prstGeom prst="rect">
                            <a:avLst/>
                          </a:prstGeom>
                        </pic:spPr>
                      </pic:pic>
                    </a:graphicData>
                  </a:graphic>
                </wp:inline>
              </w:drawing>
            </w:r>
          </w:p>
        </w:tc>
        <w:tc>
          <w:tcPr>
            <w:tcW w:w="698" w:type="dxa"/>
            <w:shd w:val="clear" w:color="auto" w:fill="DDE7ED"/>
          </w:tcPr>
          <w:p w14:paraId="1D967076" w14:textId="2B11D8BC" w:rsidR="00862892" w:rsidRDefault="00426BDF">
            <w:r>
              <mc:AlternateContent>
                <mc:Choice Requires="wps">
                  <w:drawing>
                    <wp:anchor distT="0" distB="0" distL="114300" distR="114300" simplePos="0" relativeHeight="252218368" behindDoc="0" locked="0" layoutInCell="1" allowOverlap="1" wp14:anchorId="5AACBC92" wp14:editId="2BE92A8B">
                      <wp:simplePos x="0" y="0"/>
                      <wp:positionH relativeFrom="rightMargin">
                        <wp:posOffset>-440055</wp:posOffset>
                      </wp:positionH>
                      <wp:positionV relativeFrom="topMargin">
                        <wp:posOffset>3175</wp:posOffset>
                      </wp:positionV>
                      <wp:extent cx="441325" cy="114935"/>
                      <wp:effectExtent l="0" t="3175" r="0" b="0"/>
                      <wp:wrapNone/>
                      <wp:docPr id="1950" name="Rectangle 4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1325" cy="114935"/>
                              </a:xfrm>
                              <a:prstGeom prst="rect">
                                <a:avLst/>
                              </a:prstGeom>
                              <a:solidFill>
                                <a:srgbClr val="DDE7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D81590" id="Rectangle 436" o:spid="_x0000_s1026" style="position:absolute;left:0;text-align:left;margin-left:-34.65pt;margin-top:.25pt;width:34.75pt;height:9.05pt;z-index:252218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" fillcolor="#dde7ed" stroked="f">
                      <w10:wrap anchorx="margin" anchory="margin"/>
                    </v:rect>
                  </w:pict>
                </mc:Fallback>
              </mc:AlternateContent>
            </w:r>
            <w:r>
              <w:drawing>
                <wp:anchor distT="0" distB="0" distL="0" distR="0" simplePos="0" relativeHeight="251506176" behindDoc="0" locked="0" layoutInCell="1" allowOverlap="1" wp14:anchorId="2FCB095A" wp14:editId="31332C2D">
                  <wp:simplePos x="0" y="0"/>
                  <wp:positionH relativeFrom="rightMargin">
                    <wp:posOffset>-430148</wp:posOffset>
                  </wp:positionH>
                  <wp:positionV relativeFrom="topMargin">
                    <wp:posOffset>-27305</wp:posOffset>
                  </wp:positionV>
                  <wp:extent cx="430784" cy="154686"/>
                  <wp:effectExtent l="0" t="0" r="0" b="0"/>
                  <wp:wrapNone/>
                  <wp:docPr id="1541" name="IM 1535"/>
                  <wp:cNvGraphicFramePr/>
                  <a:graphic xmlns:a="http://schemas.openxmlformats.org/drawingml/2006/main">
                    <a:graphicData uri="http://schemas.openxmlformats.org/drawingml/2006/picture">
                      <pic:pic xmlns:pic="http://schemas.openxmlformats.org/drawingml/2006/picture">
                        <pic:nvPicPr>
                          <pic:cNvPr id="1535" name="IM 1535"/>
                          <pic:cNvPicPr/>
                        </pic:nvPicPr>
                        <pic:blipFill>
                          <a:blip r:embed="rId707"/>
                          <a:stretch>
                            <a:fillRect/>
                          </a:stretch>
                        </pic:blipFill>
                        <pic:spPr>
                          <a:xfrm>
                            <a:off x="0" y="0"/>
                            <a:ext cx="430784" cy="154686"/>
                          </a:xfrm>
                          <a:prstGeom prst="rect">
                            <a:avLst/>
                          </a:prstGeom>
                        </pic:spPr>
                      </pic:pic>
                    </a:graphicData>
                  </a:graphic>
                </wp:anchor>
              </w:drawing>
            </w:r>
          </w:p>
        </w:tc>
        <w:tc>
          <w:tcPr>
            <w:tcW w:w="1682" w:type="dxa"/>
            <w:shd w:val="clear" w:color="auto" w:fill="DDE7ED"/>
          </w:tcPr>
          <w:p w14:paraId="2F65296C" w14:textId="77777777" w:rsidR="00862892" w:rsidRDefault="00426BDF">
            <w:pPr>
              <w:spacing w:before="8" w:line="242" w:lineRule="auto"/>
              <w:ind w:left="24"/>
              <w:rPr>
                <w:sz w:val="15"/>
                <w:szCs w:val="15"/>
              </w:rPr>
            </w:pPr>
            <w:r>
              <w:drawing>
                <wp:anchor distT="0" distB="0" distL="0" distR="0" simplePos="0" relativeHeight="251503104" behindDoc="0" locked="0" layoutInCell="1" allowOverlap="1" wp14:anchorId="7E43B6EC" wp14:editId="49CBFC66">
                  <wp:simplePos x="0" y="0"/>
                  <wp:positionH relativeFrom="column">
                    <wp:posOffset>183388</wp:posOffset>
                  </wp:positionH>
                  <wp:positionV relativeFrom="paragraph">
                    <wp:posOffset>-27278</wp:posOffset>
                  </wp:positionV>
                  <wp:extent cx="317753" cy="154686"/>
                  <wp:effectExtent l="0" t="0" r="0" b="0"/>
                  <wp:wrapNone/>
                  <wp:docPr id="1542" name="IM 1536"/>
                  <wp:cNvGraphicFramePr/>
                  <a:graphic xmlns:a="http://schemas.openxmlformats.org/drawingml/2006/main">
                    <a:graphicData uri="http://schemas.openxmlformats.org/drawingml/2006/picture">
                      <pic:pic xmlns:pic="http://schemas.openxmlformats.org/drawingml/2006/picture">
                        <pic:nvPicPr>
                          <pic:cNvPr id="1536" name="IM 1536"/>
                          <pic:cNvPicPr/>
                        </pic:nvPicPr>
                        <pic:blipFill>
                          <a:blip r:embed="rId713"/>
                          <a:stretch>
                            <a:fillRect/>
                          </a:stretch>
                        </pic:blipFill>
                        <pic:spPr>
                          <a:xfrm>
                            <a:off x="0" y="0"/>
                            <a:ext cx="317753" cy="154686"/>
                          </a:xfrm>
                          <a:prstGeom prst="rect">
                            <a:avLst/>
                          </a:prstGeom>
                        </pic:spPr>
                      </pic:pic>
                    </a:graphicData>
                  </a:graphic>
                </wp:anchor>
              </w:drawing>
            </w:r>
            <w:r>
              <w:rPr>
                <w:rFonts w:eastAsia="Arial"/>
                <w:color w:val="231F20"/>
                <w:spacing w:val="1"/>
                <w:sz w:val="15"/>
                <w:szCs w:val="15"/>
              </w:rPr>
              <w:t>27$</w:t>
            </w:r>
            <w:r>
              <w:rPr>
                <w:rFonts w:eastAsia="Arial"/>
                <w:color w:val="231F20"/>
                <w:sz w:val="15"/>
                <w:szCs w:val="15"/>
              </w:rPr>
              <w:t>յ</w:t>
            </w:r>
          </w:p>
        </w:tc>
        <w:tc>
          <w:tcPr>
            <w:tcW w:w="712" w:type="dxa"/>
            <w:shd w:val="clear" w:color="auto" w:fill="DDE7ED"/>
          </w:tcPr>
          <w:p w14:paraId="56F2E3CF" w14:textId="77777777" w:rsidR="00862892" w:rsidRDefault="00426BDF">
            <w:pPr>
              <w:spacing w:line="111" w:lineRule="exact"/>
              <w:ind w:firstLine="46"/>
              <w:textAlignment w:val="center"/>
            </w:pPr>
            <w:r>
              <w:drawing>
                <wp:inline distT="0" distB="0" distL="0" distR="0" wp14:anchorId="143536A5" wp14:editId="587E0F16">
                  <wp:extent cx="289178" cy="70993"/>
                  <wp:effectExtent l="0" t="0" r="0" b="0"/>
                  <wp:docPr id="1543" name="IM 1537"/>
                  <wp:cNvGraphicFramePr/>
                  <a:graphic xmlns:a="http://schemas.openxmlformats.org/drawingml/2006/main">
                    <a:graphicData uri="http://schemas.openxmlformats.org/drawingml/2006/picture">
                      <pic:pic xmlns:pic="http://schemas.openxmlformats.org/drawingml/2006/picture">
                        <pic:nvPicPr>
                          <pic:cNvPr id="1537" name="IM 1537"/>
                          <pic:cNvPicPr/>
                        </pic:nvPicPr>
                        <pic:blipFill>
                          <a:blip r:embed="rId677"/>
                          <a:stretch>
                            <a:fillRect/>
                          </a:stretch>
                        </pic:blipFill>
                        <pic:spPr>
                          <a:xfrm>
                            <a:off x="0" y="0"/>
                            <a:ext cx="289178" cy="70993"/>
                          </a:xfrm>
                          <a:prstGeom prst="rect">
                            <a:avLst/>
                          </a:prstGeom>
                        </pic:spPr>
                      </pic:pic>
                    </a:graphicData>
                  </a:graphic>
                </wp:inline>
              </w:drawing>
            </w:r>
          </w:p>
        </w:tc>
      </w:tr>
      <w:tr w:rsidR="00862892" w14:paraId="4BCFFFB0" w14:textId="77777777">
        <w:trPr>
          <w:trHeight w:val="913"/>
        </w:trPr>
        <w:tc>
          <w:tcPr>
            <w:tcW w:w="578" w:type="dxa"/>
            <w:gridSpan w:val="2"/>
            <w:tcBorders>
              <w:right w:val="none" w:sz="8" w:space="0" w:color="000000"/>
            </w:tcBorders>
          </w:tcPr>
          <w:p w14:paraId="6FD3D5C5" w14:textId="77777777" w:rsidR="00862892" w:rsidRDefault="00426BDF">
            <w:pPr>
              <w:spacing w:line="129" w:lineRule="exact"/>
              <w:ind w:left="34"/>
              <w:rPr>
                <w:sz w:val="10"/>
                <w:szCs w:val="10"/>
              </w:rPr>
            </w:pPr>
            <w:r>
              <w:rPr>
                <w:rFonts w:eastAsia="Arial"/>
                <w:color w:val="231F20"/>
                <w:spacing w:val="110"/>
                <w:sz w:val="10"/>
                <w:szCs w:val="10"/>
              </w:rPr>
              <w:t>2</w:t>
            </w:r>
            <w:r>
              <w:rPr>
                <w:rFonts w:eastAsia="Arial"/>
                <w:color w:val="231F20"/>
                <w:spacing w:val="108"/>
                <w:sz w:val="10"/>
                <w:szCs w:val="10"/>
              </w:rPr>
              <w:t>02</w:t>
            </w:r>
            <w:r>
              <w:rPr>
                <w:rFonts w:eastAsia="Arial"/>
                <w:color w:val="231F20"/>
                <w:sz w:val="10"/>
                <w:szCs w:val="10"/>
              </w:rPr>
              <w:t>l</w:t>
            </w:r>
          </w:p>
          <w:p w14:paraId="2CBCCE32" w14:textId="77777777" w:rsidR="00862892" w:rsidRDefault="00426BDF">
            <w:pPr>
              <w:spacing w:before="85" w:line="244" w:lineRule="exact"/>
              <w:ind w:firstLine="20"/>
              <w:textAlignment w:val="center"/>
            </w:pPr>
            <w:r>
              <w:drawing>
                <wp:inline distT="0" distB="0" distL="0" distR="0" wp14:anchorId="7715B334" wp14:editId="1688C788">
                  <wp:extent cx="193548" cy="154685"/>
                  <wp:effectExtent l="0" t="0" r="0" b="0"/>
                  <wp:docPr id="1544" name="IM 1538"/>
                  <wp:cNvGraphicFramePr/>
                  <a:graphic xmlns:a="http://schemas.openxmlformats.org/drawingml/2006/main">
                    <a:graphicData uri="http://schemas.openxmlformats.org/drawingml/2006/picture">
                      <pic:pic xmlns:pic="http://schemas.openxmlformats.org/drawingml/2006/picture">
                        <pic:nvPicPr>
                          <pic:cNvPr id="1538" name="IM 1538"/>
                          <pic:cNvPicPr/>
                        </pic:nvPicPr>
                        <pic:blipFill>
                          <a:blip r:embed="rId161"/>
                          <a:stretch>
                            <a:fillRect/>
                          </a:stretch>
                        </pic:blipFill>
                        <pic:spPr>
                          <a:xfrm>
                            <a:off x="0" y="0"/>
                            <a:ext cx="193548" cy="154685"/>
                          </a:xfrm>
                          <a:prstGeom prst="rect">
                            <a:avLst/>
                          </a:prstGeom>
                        </pic:spPr>
                      </pic:pic>
                    </a:graphicData>
                  </a:graphic>
                </wp:inline>
              </w:drawing>
            </w:r>
          </w:p>
        </w:tc>
        <w:tc>
          <w:tcPr>
            <w:tcW w:w="420" w:type="dxa"/>
            <w:gridSpan w:val="3"/>
            <w:tcBorders>
              <w:left w:val="none" w:sz="8" w:space="0" w:color="000000"/>
            </w:tcBorders>
          </w:tcPr>
          <w:p w14:paraId="623F0FBB" w14:textId="235394BB" w:rsidR="00862892" w:rsidRDefault="00426BDF">
            <w:pPr>
              <w:spacing w:line="141" w:lineRule="exact"/>
              <w:ind w:firstLine="20"/>
              <w:textAlignment w:val="center"/>
            </w:pPr>
            <w:r>
              <mc:AlternateContent>
                <mc:Choice Requires="wpg">
                  <w:drawing>
                    <wp:inline distT="0" distB="0" distL="0" distR="0" wp14:anchorId="0582A6E1" wp14:editId="1E64FD3B">
                      <wp:extent cx="201295" cy="154940"/>
                      <wp:effectExtent l="9525" t="9525" r="8255" b="35560"/>
                      <wp:docPr id="1930"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1295" cy="154940"/>
                                <a:chOff x="0" y="0"/>
                                <a:chExt cx="317" cy="243"/>
                              </a:xfrm>
                            </wpg:grpSpPr>
                            <pic:pic xmlns:pic="http://schemas.openxmlformats.org/drawingml/2006/picture">
                              <pic:nvPicPr>
                                <pic:cNvPr id="1947" name="Picture 43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17" cy="243"/>
                                </a:xfrm>
                                <a:prstGeom prst="rect">
                                  <a:avLst/>
                                </a:prstGeom>
                                <a:noFill/>
                                <a:extLst>
                                  <a:ext uri="{909E8E84-426E-40DD-AFC4-6F175D3DCCD1}">
                                    <a14:hiddenFill xmlns:a14="http://schemas.microsoft.com/office/drawing/2010/main">
                                      <a:solidFill>
                                        <a:srgbClr val="FFFFFF"/>
                                      </a:solidFill>
                                    </a14:hiddenFill>
                                  </a:ext>
                                </a:extLst>
                              </pic:spPr>
                            </pic:pic>
                            <wps:wsp>
                              <wps:cNvPr id="1948" name="Text Box 434"/>
                              <wps:cNvSpPr txBox="1">
                                <a:spLocks noChangeArrowheads="1"/>
                              </wps:cNvSpPr>
                              <wps:spPr bwMode="auto">
                                <a:xfrm>
                                  <a:off x="-20" y="-20"/>
                                  <a:ext cx="357"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C886E" w14:textId="77777777" w:rsidR="00862892" w:rsidRDefault="00426BDF">
                                    <w:pPr>
                                      <w:spacing w:before="99" w:line="198" w:lineRule="auto"/>
                                      <w:ind w:left="228"/>
                                      <w:rPr>
                                        <w:sz w:val="15"/>
                                        <w:szCs w:val="15"/>
                                      </w:rPr>
                                    </w:pPr>
                                    <w:r>
                                      <w:rPr>
                                        <w:rFonts w:eastAsia="Arial"/>
                                        <w:color w:val="231F20"/>
                                        <w:sz w:val="15"/>
                                        <w:szCs w:val="15"/>
                                      </w:rPr>
                                      <w:t>9</w:t>
                                    </w:r>
                                  </w:p>
                                </w:txbxContent>
                              </wps:txbx>
                              <wps:bodyPr rot="0" vert="horz" wrap="square" lIns="0" tIns="0" rIns="0" bIns="0" anchor="t" anchorCtr="0" upright="1">
                                <a:noAutofit/>
                              </wps:bodyPr>
                            </wps:wsp>
                          </wpg:wgp>
                        </a:graphicData>
                      </a:graphic>
                    </wp:inline>
                  </w:drawing>
                </mc:Choice>
                <mc:Fallback>
                  <w:pict>
                    <v:group w14:anchorId="0582A6E1" id="Group 433" o:spid="_x0000_s1585" style="width:15.85pt;height:12.2pt;mso-position-horizontal-relative:char;mso-position-vertical-relative:line" coordsize="31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">
                      <v:shape id="Picture 435" o:spid="_x0000_s1586" type="#_x0000_t75" style="position:absolute;width:31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">
                        <v:imagedata r:id="rId360" o:title=""/>
                      </v:shape>
                      <v:shape id="Text Box 434" o:spid="_x0000_s1587" type="#_x0000_t202" style="position:absolute;left:-20;top:-20;width:357;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" filled="f" stroked="f">
                        <v:textbox inset="0,0,0,0">
                          <w:txbxContent>
                            <w:p w14:paraId="617C886E" w14:textId="77777777" w:rsidR="00862892" w:rsidRDefault="00000000">
                              <w:pPr>
                                <w:spacing w:before="99" w:line="198" w:lineRule="auto"/>
                                <w:ind w:left="228"/>
                                <w:rPr>
                                  <w:sz w:val="15"/>
                                  <w:szCs w:val="15"/>
                                </w:rPr>
                              </w:pPr>
                              <w:r>
                                <w:rPr>
                                  <w:rFonts w:eastAsia="Arial"/>
                                  <w:color w:val="231F20"/>
                                  <w:sz w:val="15"/>
                                  <w:szCs w:val="15"/>
                                </w:rPr>
                                <w:t>9</w:t>
                              </w:r>
                            </w:p>
                          </w:txbxContent>
                        </v:textbox>
                      </v:shape>
                      <w10:anchorlock/>
                    </v:group>
                  </w:pict>
                </mc:Fallback>
              </mc:AlternateContent>
            </w:r>
          </w:p>
        </w:tc>
        <w:tc>
          <w:tcPr>
            <w:tcW w:w="1013" w:type="dxa"/>
          </w:tcPr>
          <w:p w14:paraId="284B6249" w14:textId="77777777" w:rsidR="00862892" w:rsidRDefault="00426BDF">
            <w:pPr>
              <w:spacing w:line="141" w:lineRule="exact"/>
              <w:ind w:firstLine="14"/>
              <w:textAlignment w:val="center"/>
            </w:pPr>
            <w:r>
              <w:drawing>
                <wp:inline distT="0" distB="0" distL="0" distR="0" wp14:anchorId="0048BD44" wp14:editId="01917DAC">
                  <wp:extent cx="629665" cy="89916"/>
                  <wp:effectExtent l="0" t="0" r="0" b="0"/>
                  <wp:docPr id="1545" name="IM 1539"/>
                  <wp:cNvGraphicFramePr/>
                  <a:graphic xmlns:a="http://schemas.openxmlformats.org/drawingml/2006/main">
                    <a:graphicData uri="http://schemas.openxmlformats.org/drawingml/2006/picture">
                      <pic:pic xmlns:pic="http://schemas.openxmlformats.org/drawingml/2006/picture">
                        <pic:nvPicPr>
                          <pic:cNvPr id="1539" name="IM 1539"/>
                          <pic:cNvPicPr/>
                        </pic:nvPicPr>
                        <pic:blipFill>
                          <a:blip r:embed="rId714"/>
                          <a:stretch>
                            <a:fillRect/>
                          </a:stretch>
                        </pic:blipFill>
                        <pic:spPr>
                          <a:xfrm>
                            <a:off x="0" y="0"/>
                            <a:ext cx="629665" cy="89916"/>
                          </a:xfrm>
                          <a:prstGeom prst="rect">
                            <a:avLst/>
                          </a:prstGeom>
                        </pic:spPr>
                      </pic:pic>
                    </a:graphicData>
                  </a:graphic>
                </wp:inline>
              </w:drawing>
            </w:r>
          </w:p>
          <w:p w14:paraId="6F064CD4" w14:textId="77777777" w:rsidR="00862892" w:rsidRDefault="00426BDF">
            <w:pPr>
              <w:spacing w:before="73" w:line="243" w:lineRule="exact"/>
              <w:ind w:firstLine="14"/>
              <w:textAlignment w:val="center"/>
            </w:pPr>
            <w:r>
              <w:drawing>
                <wp:inline distT="0" distB="0" distL="0" distR="0" wp14:anchorId="458EEA28" wp14:editId="16B9CB00">
                  <wp:extent cx="578815" cy="154685"/>
                  <wp:effectExtent l="0" t="0" r="0" b="0"/>
                  <wp:docPr id="1546" name="IM 1540"/>
                  <wp:cNvGraphicFramePr/>
                  <a:graphic xmlns:a="http://schemas.openxmlformats.org/drawingml/2006/main">
                    <a:graphicData uri="http://schemas.openxmlformats.org/drawingml/2006/picture">
                      <pic:pic xmlns:pic="http://schemas.openxmlformats.org/drawingml/2006/picture">
                        <pic:nvPicPr>
                          <pic:cNvPr id="1540" name="IM 1540"/>
                          <pic:cNvPicPr/>
                        </pic:nvPicPr>
                        <pic:blipFill>
                          <a:blip r:embed="rId715"/>
                          <a:stretch>
                            <a:fillRect/>
                          </a:stretch>
                        </pic:blipFill>
                        <pic:spPr>
                          <a:xfrm>
                            <a:off x="0" y="0"/>
                            <a:ext cx="578815" cy="154685"/>
                          </a:xfrm>
                          <a:prstGeom prst="rect">
                            <a:avLst/>
                          </a:prstGeom>
                        </pic:spPr>
                      </pic:pic>
                    </a:graphicData>
                  </a:graphic>
                </wp:inline>
              </w:drawing>
            </w:r>
          </w:p>
        </w:tc>
        <w:tc>
          <w:tcPr>
            <w:tcW w:w="1162" w:type="dxa"/>
          </w:tcPr>
          <w:p w14:paraId="5FBE57B3" w14:textId="77777777" w:rsidR="00862892" w:rsidRDefault="00426BDF">
            <w:pPr>
              <w:spacing w:line="128" w:lineRule="exact"/>
              <w:ind w:left="23"/>
              <w:rPr>
                <w:sz w:val="10"/>
                <w:szCs w:val="10"/>
              </w:rPr>
            </w:pPr>
            <w:r>
              <w:rPr>
                <w:rFonts w:eastAsia="Arial"/>
                <w:color w:val="231F20"/>
                <w:spacing w:val="85"/>
                <w:sz w:val="10"/>
                <w:szCs w:val="10"/>
              </w:rPr>
              <w:t>&amp;</w:t>
            </w:r>
            <w:r>
              <w:rPr>
                <w:rFonts w:eastAsia="Arial"/>
                <w:color w:val="231F20"/>
                <w:sz w:val="10"/>
                <w:szCs w:val="10"/>
              </w:rPr>
              <w:t>SEB</w:t>
            </w:r>
          </w:p>
        </w:tc>
        <w:tc>
          <w:tcPr>
            <w:tcW w:w="994" w:type="dxa"/>
          </w:tcPr>
          <w:p w14:paraId="24376371" w14:textId="77777777" w:rsidR="00862892" w:rsidRDefault="00426BDF">
            <w:pPr>
              <w:spacing w:line="775" w:lineRule="exact"/>
              <w:ind w:firstLine="15"/>
              <w:textAlignment w:val="center"/>
            </w:pPr>
            <w:r>
              <w:drawing>
                <wp:inline distT="0" distB="0" distL="0" distR="0" wp14:anchorId="70AD7C37" wp14:editId="4A83332E">
                  <wp:extent cx="617220" cy="492252"/>
                  <wp:effectExtent l="0" t="0" r="0" b="0"/>
                  <wp:docPr id="1547" name="IM 1541"/>
                  <wp:cNvGraphicFramePr/>
                  <a:graphic xmlns:a="http://schemas.openxmlformats.org/drawingml/2006/main">
                    <a:graphicData uri="http://schemas.openxmlformats.org/drawingml/2006/picture">
                      <pic:pic xmlns:pic="http://schemas.openxmlformats.org/drawingml/2006/picture">
                        <pic:nvPicPr>
                          <pic:cNvPr id="1541" name="IM 1541"/>
                          <pic:cNvPicPr/>
                        </pic:nvPicPr>
                        <pic:blipFill>
                          <a:blip r:embed="rId716"/>
                          <a:stretch>
                            <a:fillRect/>
                          </a:stretch>
                        </pic:blipFill>
                        <pic:spPr>
                          <a:xfrm>
                            <a:off x="0" y="0"/>
                            <a:ext cx="617220" cy="492252"/>
                          </a:xfrm>
                          <a:prstGeom prst="rect">
                            <a:avLst/>
                          </a:prstGeom>
                        </pic:spPr>
                      </pic:pic>
                    </a:graphicData>
                  </a:graphic>
                </wp:inline>
              </w:drawing>
            </w:r>
          </w:p>
        </w:tc>
        <w:tc>
          <w:tcPr>
            <w:tcW w:w="722" w:type="dxa"/>
            <w:gridSpan w:val="2"/>
          </w:tcPr>
          <w:p w14:paraId="7BEEB1BA" w14:textId="77777777" w:rsidR="00862892" w:rsidRDefault="00426BDF">
            <w:pPr>
              <w:spacing w:line="141" w:lineRule="exact"/>
              <w:ind w:firstLine="14"/>
              <w:textAlignment w:val="center"/>
            </w:pPr>
            <w:r>
              <w:drawing>
                <wp:inline distT="0" distB="0" distL="0" distR="0" wp14:anchorId="264F4673" wp14:editId="4A4E8258">
                  <wp:extent cx="446404" cy="89916"/>
                  <wp:effectExtent l="0" t="0" r="0" b="0"/>
                  <wp:docPr id="1548" name="IM 1542"/>
                  <wp:cNvGraphicFramePr/>
                  <a:graphic xmlns:a="http://schemas.openxmlformats.org/drawingml/2006/main">
                    <a:graphicData uri="http://schemas.openxmlformats.org/drawingml/2006/picture">
                      <pic:pic xmlns:pic="http://schemas.openxmlformats.org/drawingml/2006/picture">
                        <pic:nvPicPr>
                          <pic:cNvPr id="1542" name="IM 1542"/>
                          <pic:cNvPicPr/>
                        </pic:nvPicPr>
                        <pic:blipFill>
                          <a:blip r:embed="rId717"/>
                          <a:stretch>
                            <a:fillRect/>
                          </a:stretch>
                        </pic:blipFill>
                        <pic:spPr>
                          <a:xfrm>
                            <a:off x="0" y="0"/>
                            <a:ext cx="446404" cy="89916"/>
                          </a:xfrm>
                          <a:prstGeom prst="rect">
                            <a:avLst/>
                          </a:prstGeom>
                        </pic:spPr>
                      </pic:pic>
                    </a:graphicData>
                  </a:graphic>
                </wp:inline>
              </w:drawing>
            </w:r>
          </w:p>
          <w:p w14:paraId="0F2517F2" w14:textId="77777777" w:rsidR="00862892" w:rsidRDefault="00426BDF">
            <w:pPr>
              <w:spacing w:before="73" w:line="243" w:lineRule="exact"/>
              <w:ind w:firstLine="14"/>
              <w:textAlignment w:val="center"/>
            </w:pPr>
            <w:r>
              <w:drawing>
                <wp:inline distT="0" distB="0" distL="0" distR="0" wp14:anchorId="40EB3845" wp14:editId="1ADA81CA">
                  <wp:extent cx="202691" cy="154685"/>
                  <wp:effectExtent l="0" t="0" r="0" b="0"/>
                  <wp:docPr id="1549" name="IM 1543"/>
                  <wp:cNvGraphicFramePr/>
                  <a:graphic xmlns:a="http://schemas.openxmlformats.org/drawingml/2006/main">
                    <a:graphicData uri="http://schemas.openxmlformats.org/drawingml/2006/picture">
                      <pic:pic xmlns:pic="http://schemas.openxmlformats.org/drawingml/2006/picture">
                        <pic:nvPicPr>
                          <pic:cNvPr id="1543" name="IM 1543"/>
                          <pic:cNvPicPr/>
                        </pic:nvPicPr>
                        <pic:blipFill>
                          <a:blip r:embed="rId247"/>
                          <a:stretch>
                            <a:fillRect/>
                          </a:stretch>
                        </pic:blipFill>
                        <pic:spPr>
                          <a:xfrm>
                            <a:off x="0" y="0"/>
                            <a:ext cx="202691" cy="154685"/>
                          </a:xfrm>
                          <a:prstGeom prst="rect">
                            <a:avLst/>
                          </a:prstGeom>
                        </pic:spPr>
                      </pic:pic>
                    </a:graphicData>
                  </a:graphic>
                </wp:inline>
              </w:drawing>
            </w:r>
          </w:p>
        </w:tc>
        <w:tc>
          <w:tcPr>
            <w:tcW w:w="698" w:type="dxa"/>
          </w:tcPr>
          <w:p w14:paraId="1D145DA2" w14:textId="77777777" w:rsidR="00862892" w:rsidRDefault="00426BDF">
            <w:pPr>
              <w:spacing w:line="237" w:lineRule="auto"/>
              <w:ind w:left="22"/>
              <w:rPr>
                <w:rFonts w:ascii="Segoe UI Symbol" w:eastAsia="Segoe UI Symbol" w:hAnsi="Segoe UI Symbol" w:cs="Segoe UI Symbol"/>
                <w:sz w:val="3"/>
                <w:szCs w:val="3"/>
              </w:rPr>
            </w:pPr>
            <w:r>
              <w:drawing>
                <wp:anchor distT="0" distB="0" distL="0" distR="0" simplePos="0" relativeHeight="251509248" behindDoc="0" locked="0" layoutInCell="1" allowOverlap="1" wp14:anchorId="4BB1EA3D" wp14:editId="167A2677">
                  <wp:simplePos x="0" y="0"/>
                  <wp:positionH relativeFrom="column">
                    <wp:posOffset>9906</wp:posOffset>
                  </wp:positionH>
                  <wp:positionV relativeFrom="paragraph">
                    <wp:posOffset>-8333</wp:posOffset>
                  </wp:positionV>
                  <wp:extent cx="430784" cy="154685"/>
                  <wp:effectExtent l="0" t="0" r="0" b="0"/>
                  <wp:wrapNone/>
                  <wp:docPr id="1550" name="IM 1544"/>
                  <wp:cNvGraphicFramePr/>
                  <a:graphic xmlns:a="http://schemas.openxmlformats.org/drawingml/2006/main">
                    <a:graphicData uri="http://schemas.openxmlformats.org/drawingml/2006/picture">
                      <pic:pic xmlns:pic="http://schemas.openxmlformats.org/drawingml/2006/picture">
                        <pic:nvPicPr>
                          <pic:cNvPr id="1544" name="IM 1544"/>
                          <pic:cNvPicPr/>
                        </pic:nvPicPr>
                        <pic:blipFill>
                          <a:blip r:embed="rId707"/>
                          <a:stretch>
                            <a:fillRect/>
                          </a:stretch>
                        </pic:blipFill>
                        <pic:spPr>
                          <a:xfrm>
                            <a:off x="0" y="0"/>
                            <a:ext cx="430784" cy="154685"/>
                          </a:xfrm>
                          <a:prstGeom prst="rect">
                            <a:avLst/>
                          </a:prstGeom>
                        </pic:spPr>
                      </pic:pic>
                    </a:graphicData>
                  </a:graphic>
                </wp:anchor>
              </w:drawing>
            </w:r>
            <w:r>
              <w:rPr>
                <w:rFonts w:eastAsia="Arial"/>
                <w:color w:val="231F20"/>
                <w:spacing w:val="21"/>
                <w:sz w:val="3"/>
                <w:szCs w:val="3"/>
              </w:rPr>
              <w:t xml:space="preserve">6     </w:t>
            </w:r>
            <w:r>
              <w:rPr>
                <w:rFonts w:ascii="Segoe UI Symbol" w:eastAsia="Segoe UI Symbol" w:hAnsi="Segoe UI Symbol" w:cs="Segoe UI Symbol"/>
                <w:color w:val="231F20"/>
                <w:spacing w:val="20"/>
                <w:sz w:val="3"/>
                <w:szCs w:val="3"/>
              </w:rPr>
              <w:t>☛</w:t>
            </w:r>
          </w:p>
        </w:tc>
        <w:tc>
          <w:tcPr>
            <w:tcW w:w="1682" w:type="dxa"/>
          </w:tcPr>
          <w:p w14:paraId="3158C49A" w14:textId="1B3A267A" w:rsidR="00862892" w:rsidRDefault="00426BDF">
            <w:pPr>
              <w:spacing w:line="50" w:lineRule="exact"/>
              <w:ind w:firstLine="16"/>
              <w:textAlignment w:val="center"/>
            </w:pPr>
            <w:r>
              <w:drawing>
                <wp:anchor distT="0" distB="0" distL="0" distR="0" simplePos="0" relativeHeight="251493888" behindDoc="0" locked="0" layoutInCell="1" allowOverlap="1" wp14:anchorId="154D64DF" wp14:editId="7266B5D9">
                  <wp:simplePos x="0" y="0"/>
                  <wp:positionH relativeFrom="rightMargin">
                    <wp:posOffset>-994282</wp:posOffset>
                  </wp:positionH>
                  <wp:positionV relativeFrom="topMargin">
                    <wp:posOffset>-8381</wp:posOffset>
                  </wp:positionV>
                  <wp:extent cx="185928" cy="154685"/>
                  <wp:effectExtent l="0" t="0" r="0" b="0"/>
                  <wp:wrapNone/>
                  <wp:docPr id="1551" name="IM 1545"/>
                  <wp:cNvGraphicFramePr/>
                  <a:graphic xmlns:a="http://schemas.openxmlformats.org/drawingml/2006/main">
                    <a:graphicData uri="http://schemas.openxmlformats.org/drawingml/2006/picture">
                      <pic:pic xmlns:pic="http://schemas.openxmlformats.org/drawingml/2006/picture">
                        <pic:nvPicPr>
                          <pic:cNvPr id="1545" name="IM 1545"/>
                          <pic:cNvPicPr/>
                        </pic:nvPicPr>
                        <pic:blipFill>
                          <a:blip r:embed="rId476"/>
                          <a:stretch>
                            <a:fillRect/>
                          </a:stretch>
                        </pic:blipFill>
                        <pic:spPr>
                          <a:xfrm>
                            <a:off x="0" y="0"/>
                            <a:ext cx="185928" cy="154685"/>
                          </a:xfrm>
                          <a:prstGeom prst="rect">
                            <a:avLst/>
                          </a:prstGeom>
                        </pic:spPr>
                      </pic:pic>
                    </a:graphicData>
                  </a:graphic>
                </wp:anchor>
              </w:drawing>
            </w:r>
            <w:r>
              <mc:AlternateContent>
                <mc:Choice Requires="wps">
                  <w:drawing>
                    <wp:anchor distT="0" distB="0" distL="114300" distR="114300" simplePos="0" relativeHeight="252219392" behindDoc="0" locked="0" layoutInCell="1" allowOverlap="1" wp14:anchorId="4DF43FAC" wp14:editId="3D204D16">
                      <wp:simplePos x="0" y="0"/>
                      <wp:positionH relativeFrom="rightMargin">
                        <wp:posOffset>-1056640</wp:posOffset>
                      </wp:positionH>
                      <wp:positionV relativeFrom="topMargin">
                        <wp:posOffset>13970</wp:posOffset>
                      </wp:positionV>
                      <wp:extent cx="497205" cy="165735"/>
                      <wp:effectExtent l="635" t="4445" r="0" b="1270"/>
                      <wp:wrapNone/>
                      <wp:docPr id="1929" name="Text Box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098D2" w14:textId="77777777" w:rsidR="00862892" w:rsidRDefault="00426BDF">
                                  <w:pPr>
                                    <w:spacing w:before="20" w:line="205" w:lineRule="auto"/>
                                    <w:ind w:left="20"/>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pacing w:val="-2"/>
                                      <w:sz w:val="15"/>
                                      <w:szCs w:val="15"/>
                                    </w:rPr>
                                    <w:t>ꄅ</w:t>
                                  </w:r>
                                  <w:r>
                                    <w:rPr>
                                      <w:rFonts w:ascii="Microsoft Yi Baiti" w:eastAsia="Microsoft Yi Baiti" w:hAnsi="Microsoft Yi Baiti" w:cs="Microsoft Yi Baiti"/>
                                      <w:color w:val="231F20"/>
                                      <w:spacing w:val="-2"/>
                                      <w:sz w:val="15"/>
                                      <w:szCs w:val="15"/>
                                    </w:rPr>
                                    <w:t xml:space="preserve"> </w:t>
                                  </w:r>
                                  <w:r>
                                    <w:rPr>
                                      <w:rFonts w:eastAsia="Arial"/>
                                      <w:color w:val="231F20"/>
                                      <w:spacing w:val="-2"/>
                                      <w:sz w:val="15"/>
                                      <w:szCs w:val="15"/>
                                    </w:rPr>
                                    <w:t>յ</w:t>
                                  </w:r>
                                  <w:r>
                                    <w:rPr>
                                      <w:rFonts w:ascii="Microsoft YaHei" w:eastAsia="Microsoft YaHei" w:hAnsi="Microsoft YaHei" w:cs="Microsoft YaHei"/>
                                      <w:color w:val="231F20"/>
                                      <w:spacing w:val="-1"/>
                                      <w:sz w:val="15"/>
                                      <w:szCs w:val="15"/>
                                    </w:rPr>
                                    <w:t>卜</w:t>
                                  </w:r>
                                  <w:r>
                                    <w:rPr>
                                      <w:rFonts w:ascii="ＭＳ ゴシック" w:eastAsia="ＭＳ ゴシック" w:hAnsi="ＭＳ ゴシック" w:cs="ＭＳ ゴシック"/>
                                      <w:color w:val="231F20"/>
                                      <w:spacing w:val="-1"/>
                                      <w:sz w:val="15"/>
                                      <w:szCs w:val="15"/>
                                    </w:rPr>
                                    <w:t>✞✞</w:t>
                                  </w:r>
                                  <w:r>
                                    <w:rPr>
                                      <w:rFonts w:ascii="Microsoft Yi Baiti" w:eastAsia="Microsoft Yi Baiti" w:hAnsi="Microsoft Yi Baiti" w:cs="Microsoft Yi Baiti"/>
                                      <w:color w:val="231F20"/>
                                      <w:spacing w:val="-1"/>
                                      <w:sz w:val="15"/>
                                      <w:szCs w:val="15"/>
                                    </w:rPr>
                                    <w:t>ꄅ</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43FAC" id="Text Box 432" o:spid="_x0000_s1588" type="#_x0000_t202" style="position:absolute;left:0;text-align:left;margin-left:-83.2pt;margin-top:1.1pt;width:39.15pt;height:13.05pt;z-index:252219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" filled="f" stroked="f">
                      <v:textbox inset="0,0,0,0">
                        <w:txbxContent>
                          <w:p w14:paraId="47B098D2" w14:textId="77777777" w:rsidR="00862892" w:rsidRDefault="00000000">
                            <w:pPr>
                              <w:spacing w:before="20" w:line="205" w:lineRule="auto"/>
                              <w:ind w:left="20"/>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pacing w:val="-2"/>
                                <w:sz w:val="15"/>
                                <w:szCs w:val="15"/>
                              </w:rPr>
                              <w:t xml:space="preserve">ꄅ </w:t>
                            </w:r>
                            <w:r>
                              <w:rPr>
                                <w:rFonts w:eastAsia="Arial"/>
                                <w:color w:val="231F20"/>
                                <w:spacing w:val="-2"/>
                                <w:sz w:val="15"/>
                                <w:szCs w:val="15"/>
                              </w:rPr>
                              <w:t>յ</w:t>
                            </w:r>
                            <w:r>
                              <w:rPr>
                                <w:rFonts w:ascii="Microsoft YaHei" w:eastAsia="Microsoft YaHei" w:hAnsi="Microsoft YaHei" w:cs="Microsoft YaHei"/>
                                <w:color w:val="231F20"/>
                                <w:spacing w:val="-1"/>
                                <w:sz w:val="15"/>
                                <w:szCs w:val="15"/>
                              </w:rPr>
                              <w:t>卜</w:t>
                            </w:r>
                            <w:r>
                              <w:rPr>
                                <w:rFonts w:ascii="ＭＳ ゴシック" w:eastAsia="ＭＳ ゴシック" w:hAnsi="ＭＳ ゴシック" w:cs="ＭＳ ゴシック"/>
                                <w:color w:val="231F20"/>
                                <w:spacing w:val="-1"/>
                                <w:sz w:val="15"/>
                                <w:szCs w:val="15"/>
                              </w:rPr>
                              <w:t>✞✞</w:t>
                            </w:r>
                            <w:r>
                              <w:rPr>
                                <w:rFonts w:ascii="Microsoft Yi Baiti" w:eastAsia="Microsoft Yi Baiti" w:hAnsi="Microsoft Yi Baiti" w:cs="Microsoft Yi Baiti"/>
                                <w:color w:val="231F20"/>
                                <w:spacing w:val="-1"/>
                                <w:sz w:val="15"/>
                                <w:szCs w:val="15"/>
                              </w:rPr>
                              <w:t>ꄅ</w:t>
                            </w:r>
                          </w:p>
                        </w:txbxContent>
                      </v:textbox>
                      <w10:wrap anchorx="margin" anchory="margin"/>
                    </v:shape>
                  </w:pict>
                </mc:Fallback>
              </mc:AlternateContent>
            </w:r>
            <w:r>
              <w:drawing>
                <wp:inline distT="0" distB="0" distL="0" distR="0" wp14:anchorId="2E3B983B" wp14:editId="3F4BD4BE">
                  <wp:extent cx="751547" cy="32004"/>
                  <wp:effectExtent l="0" t="0" r="0" b="0"/>
                  <wp:docPr id="1552" name="IM 1546"/>
                  <wp:cNvGraphicFramePr/>
                  <a:graphic xmlns:a="http://schemas.openxmlformats.org/drawingml/2006/main">
                    <a:graphicData uri="http://schemas.openxmlformats.org/drawingml/2006/picture">
                      <pic:pic xmlns:pic="http://schemas.openxmlformats.org/drawingml/2006/picture">
                        <pic:nvPicPr>
                          <pic:cNvPr id="1546" name="IM 1546"/>
                          <pic:cNvPicPr/>
                        </pic:nvPicPr>
                        <pic:blipFill>
                          <a:blip r:embed="rId718"/>
                          <a:stretch>
                            <a:fillRect/>
                          </a:stretch>
                        </pic:blipFill>
                        <pic:spPr>
                          <a:xfrm>
                            <a:off x="0" y="0"/>
                            <a:ext cx="751547" cy="32004"/>
                          </a:xfrm>
                          <a:prstGeom prst="rect">
                            <a:avLst/>
                          </a:prstGeom>
                        </pic:spPr>
                      </pic:pic>
                    </a:graphicData>
                  </a:graphic>
                </wp:inline>
              </w:drawing>
            </w:r>
          </w:p>
        </w:tc>
        <w:tc>
          <w:tcPr>
            <w:tcW w:w="712" w:type="dxa"/>
          </w:tcPr>
          <w:p w14:paraId="357B1CFD" w14:textId="77777777" w:rsidR="00862892" w:rsidRDefault="00426BDF">
            <w:pPr>
              <w:spacing w:line="141" w:lineRule="exact"/>
              <w:ind w:firstLine="12"/>
              <w:textAlignment w:val="center"/>
            </w:pPr>
            <w:r>
              <w:drawing>
                <wp:inline distT="0" distB="0" distL="0" distR="0" wp14:anchorId="5B2D5789" wp14:editId="75840CCA">
                  <wp:extent cx="438912" cy="89916"/>
                  <wp:effectExtent l="0" t="0" r="0" b="0"/>
                  <wp:docPr id="1553" name="IM 1547"/>
                  <wp:cNvGraphicFramePr/>
                  <a:graphic xmlns:a="http://schemas.openxmlformats.org/drawingml/2006/main">
                    <a:graphicData uri="http://schemas.openxmlformats.org/drawingml/2006/picture">
                      <pic:pic xmlns:pic="http://schemas.openxmlformats.org/drawingml/2006/picture">
                        <pic:nvPicPr>
                          <pic:cNvPr id="1547" name="IM 1547"/>
                          <pic:cNvPicPr/>
                        </pic:nvPicPr>
                        <pic:blipFill>
                          <a:blip r:embed="rId709"/>
                          <a:stretch>
                            <a:fillRect/>
                          </a:stretch>
                        </pic:blipFill>
                        <pic:spPr>
                          <a:xfrm>
                            <a:off x="0" y="0"/>
                            <a:ext cx="438912" cy="89916"/>
                          </a:xfrm>
                          <a:prstGeom prst="rect">
                            <a:avLst/>
                          </a:prstGeom>
                        </pic:spPr>
                      </pic:pic>
                    </a:graphicData>
                  </a:graphic>
                </wp:inline>
              </w:drawing>
            </w:r>
          </w:p>
          <w:p w14:paraId="4F13F5F8" w14:textId="77777777" w:rsidR="00862892" w:rsidRDefault="00426BDF">
            <w:pPr>
              <w:spacing w:before="73" w:line="243" w:lineRule="exact"/>
              <w:ind w:firstLine="12"/>
              <w:textAlignment w:val="center"/>
            </w:pPr>
            <w:r>
              <w:drawing>
                <wp:inline distT="0" distB="0" distL="0" distR="0" wp14:anchorId="65EBA268" wp14:editId="1BC267E5">
                  <wp:extent cx="438912" cy="154685"/>
                  <wp:effectExtent l="0" t="0" r="0" b="0"/>
                  <wp:docPr id="1554" name="IM 1548"/>
                  <wp:cNvGraphicFramePr/>
                  <a:graphic xmlns:a="http://schemas.openxmlformats.org/drawingml/2006/main">
                    <a:graphicData uri="http://schemas.openxmlformats.org/drawingml/2006/picture">
                      <pic:pic xmlns:pic="http://schemas.openxmlformats.org/drawingml/2006/picture">
                        <pic:nvPicPr>
                          <pic:cNvPr id="1548" name="IM 1548"/>
                          <pic:cNvPicPr/>
                        </pic:nvPicPr>
                        <pic:blipFill>
                          <a:blip r:embed="rId709"/>
                          <a:stretch>
                            <a:fillRect/>
                          </a:stretch>
                        </pic:blipFill>
                        <pic:spPr>
                          <a:xfrm>
                            <a:off x="0" y="0"/>
                            <a:ext cx="438912" cy="154685"/>
                          </a:xfrm>
                          <a:prstGeom prst="rect">
                            <a:avLst/>
                          </a:prstGeom>
                        </pic:spPr>
                      </pic:pic>
                    </a:graphicData>
                  </a:graphic>
                </wp:inline>
              </w:drawing>
            </w:r>
          </w:p>
        </w:tc>
      </w:tr>
      <w:tr w:rsidR="00862892" w14:paraId="080F7BEB" w14:textId="77777777">
        <w:trPr>
          <w:trHeight w:val="321"/>
        </w:trPr>
        <w:tc>
          <w:tcPr>
            <w:tcW w:w="998" w:type="dxa"/>
            <w:gridSpan w:val="5"/>
            <w:shd w:val="clear" w:color="auto" w:fill="DDE7ED"/>
          </w:tcPr>
          <w:p w14:paraId="0590DF8E" w14:textId="2442DE4E" w:rsidR="00862892" w:rsidRDefault="00426BDF">
            <w:pPr>
              <w:spacing w:line="85" w:lineRule="exact"/>
              <w:ind w:firstLine="347"/>
              <w:textAlignment w:val="center"/>
            </w:pPr>
            <w:r>
              <mc:AlternateContent>
                <mc:Choice Requires="wps">
                  <w:drawing>
                    <wp:anchor distT="0" distB="0" distL="114300" distR="114300" simplePos="0" relativeHeight="252216320" behindDoc="0" locked="0" layoutInCell="1" allowOverlap="1" wp14:anchorId="0C187630" wp14:editId="0E1705B6">
                      <wp:simplePos x="0" y="0"/>
                      <wp:positionH relativeFrom="rightMargin">
                        <wp:posOffset>-626110</wp:posOffset>
                      </wp:positionH>
                      <wp:positionV relativeFrom="topMargin">
                        <wp:posOffset>-80645</wp:posOffset>
                      </wp:positionV>
                      <wp:extent cx="612140" cy="147955"/>
                      <wp:effectExtent l="2540" t="0" r="4445" b="0"/>
                      <wp:wrapNone/>
                      <wp:docPr id="1927" name="Text Box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36F85" w14:textId="77777777" w:rsidR="00862892" w:rsidRDefault="00426BDF">
                                  <w:pPr>
                                    <w:spacing w:before="19" w:line="242" w:lineRule="auto"/>
                                    <w:ind w:left="20"/>
                                    <w:rPr>
                                      <w:sz w:val="15"/>
                                      <w:szCs w:val="15"/>
                                    </w:rPr>
                                  </w:pPr>
                                  <w:r>
                                    <w:rPr>
                                      <w:rFonts w:eastAsia="Arial"/>
                                      <w:color w:val="231F20"/>
                                      <w:spacing w:val="1"/>
                                      <w:sz w:val="15"/>
                                      <w:szCs w:val="15"/>
                                    </w:rPr>
                                    <w:t>202</w:t>
                                  </w:r>
                                  <w:r>
                                    <w:rPr>
                                      <w:rFonts w:eastAsia="Arial"/>
                                      <w:color w:val="231F20"/>
                                      <w:sz w:val="15"/>
                                      <w:szCs w:val="15"/>
                                    </w:rPr>
                                    <w:t>l</w:t>
                                  </w:r>
                                  <w:r>
                                    <w:rPr>
                                      <w:rFonts w:eastAsia="Arial"/>
                                      <w:color w:val="231F20"/>
                                      <w:spacing w:val="1"/>
                                      <w:sz w:val="15"/>
                                      <w:szCs w:val="15"/>
                                    </w:rPr>
                                    <w:t xml:space="preserve">   </w:t>
                                  </w:r>
                                  <w:r>
                                    <w:rPr>
                                      <w:rFonts w:eastAsia="Arial"/>
                                      <w:color w:val="231F20"/>
                                      <w:sz w:val="15"/>
                                      <w:szCs w:val="15"/>
                                    </w:rPr>
                                    <w:t xml:space="preserve">  8 </w:t>
                                  </w:r>
                                  <w:r>
                                    <w:rPr>
                                      <w:position w:val="-5"/>
                                      <w:sz w:val="15"/>
                                      <w:szCs w:val="15"/>
                                    </w:rPr>
                                    <w:drawing>
                                      <wp:inline distT="0" distB="0" distL="0" distR="0" wp14:anchorId="57471449" wp14:editId="5CE20957">
                                        <wp:extent cx="190500" cy="118871"/>
                                        <wp:effectExtent l="0" t="0" r="0" b="0"/>
                                        <wp:docPr id="19" name="IM 1549"/>
                                        <wp:cNvGraphicFramePr/>
                                        <a:graphic xmlns:a="http://schemas.openxmlformats.org/drawingml/2006/main">
                                          <a:graphicData uri="http://schemas.openxmlformats.org/drawingml/2006/picture">
                                            <pic:pic xmlns:pic="http://schemas.openxmlformats.org/drawingml/2006/picture">
                                              <pic:nvPicPr>
                                                <pic:cNvPr id="1549" name="IM 1549"/>
                                                <pic:cNvPicPr/>
                                              </pic:nvPicPr>
                                              <pic:blipFill>
                                                <a:blip r:embed="rId719"/>
                                                <a:stretch>
                                                  <a:fillRect/>
                                                </a:stretch>
                                              </pic:blipFill>
                                              <pic:spPr>
                                                <a:xfrm>
                                                  <a:off x="0" y="0"/>
                                                  <a:ext cx="190500" cy="118871"/>
                                                </a:xfrm>
                                                <a:prstGeom prst="rect">
                                                  <a:avLst/>
                                                </a:prstGeom>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187630" id="Text Box 431" o:spid="_x0000_s1589" type="#_x0000_t202" style="position:absolute;left:0;text-align:left;margin-left:-49.3pt;margin-top:-6.35pt;width:48.2pt;height:11.65pt;z-index:2522163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" filled="f" stroked="f">
                      <v:textbox inset="0,0,0,0">
                        <w:txbxContent>
                          <w:p w14:paraId="1D936F85" w14:textId="77777777" w:rsidR="00862892" w:rsidRDefault="00000000">
                            <w:pPr>
                              <w:spacing w:before="19" w:line="242" w:lineRule="auto"/>
                              <w:ind w:left="20"/>
                              <w:rPr>
                                <w:sz w:val="15"/>
                                <w:szCs w:val="15"/>
                              </w:rPr>
                            </w:pPr>
                            <w:r>
                              <w:rPr>
                                <w:rFonts w:eastAsia="Arial"/>
                                <w:color w:val="231F20"/>
                                <w:spacing w:val="1"/>
                                <w:sz w:val="15"/>
                                <w:szCs w:val="15"/>
                              </w:rPr>
                              <w:t>202</w:t>
                            </w:r>
                            <w:r>
                              <w:rPr>
                                <w:rFonts w:eastAsia="Arial"/>
                                <w:color w:val="231F20"/>
                                <w:sz w:val="15"/>
                                <w:szCs w:val="15"/>
                              </w:rPr>
                              <w:t>l</w:t>
                            </w:r>
                            <w:r>
                              <w:rPr>
                                <w:rFonts w:eastAsia="Arial"/>
                                <w:color w:val="231F20"/>
                                <w:spacing w:val="1"/>
                                <w:sz w:val="15"/>
                                <w:szCs w:val="15"/>
                              </w:rPr>
                              <w:t xml:space="preserve">   </w:t>
                            </w:r>
                            <w:r>
                              <w:rPr>
                                <w:rFonts w:eastAsia="Arial"/>
                                <w:color w:val="231F20"/>
                                <w:sz w:val="15"/>
                                <w:szCs w:val="15"/>
                              </w:rPr>
                              <w:t xml:space="preserve">  8 </w:t>
                            </w:r>
                            <w:r>
                              <w:rPr>
                                <w:position w:val="-5"/>
                                <w:sz w:val="15"/>
                                <w:szCs w:val="15"/>
                              </w:rPr>
                              <w:drawing>
                                <wp:inline distT="0" distB="0" distL="0" distR="0" wp14:anchorId="57471449" wp14:editId="5CE20957">
                                  <wp:extent cx="190500" cy="118871"/>
                                  <wp:effectExtent l="0" t="0" r="0" b="0"/>
                                  <wp:docPr id="19" name="IM 1549"/>
                                  <wp:cNvGraphicFramePr/>
                                  <a:graphic xmlns:a="http://schemas.openxmlformats.org/drawingml/2006/main">
                                    <a:graphicData uri="http://schemas.openxmlformats.org/drawingml/2006/picture">
                                      <pic:pic xmlns:pic="http://schemas.openxmlformats.org/drawingml/2006/picture">
                                        <pic:nvPicPr>
                                          <pic:cNvPr id="1549" name="IM 1549"/>
                                          <pic:cNvPicPr/>
                                        </pic:nvPicPr>
                                        <pic:blipFill>
                                          <a:blip r:embed="rId720"/>
                                          <a:stretch>
                                            <a:fillRect/>
                                          </a:stretch>
                                        </pic:blipFill>
                                        <pic:spPr>
                                          <a:xfrm>
                                            <a:off x="0" y="0"/>
                                            <a:ext cx="190500" cy="118871"/>
                                          </a:xfrm>
                                          <a:prstGeom prst="rect">
                                            <a:avLst/>
                                          </a:prstGeom>
                                        </pic:spPr>
                                      </pic:pic>
                                    </a:graphicData>
                                  </a:graphic>
                                </wp:inline>
                              </w:drawing>
                            </w:r>
                          </w:p>
                        </w:txbxContent>
                      </v:textbox>
                      <w10:wrap anchorx="margin" anchory="margin"/>
                    </v:shape>
                  </w:pict>
                </mc:Fallback>
              </mc:AlternateContent>
            </w:r>
            <w:r>
              <w:drawing>
                <wp:inline distT="0" distB="0" distL="0" distR="0" wp14:anchorId="217AD98B" wp14:editId="00F875A1">
                  <wp:extent cx="190500" cy="54102"/>
                  <wp:effectExtent l="0" t="0" r="0" b="0"/>
                  <wp:docPr id="1556" name="IM 1550"/>
                  <wp:cNvGraphicFramePr/>
                  <a:graphic xmlns:a="http://schemas.openxmlformats.org/drawingml/2006/main">
                    <a:graphicData uri="http://schemas.openxmlformats.org/drawingml/2006/picture">
                      <pic:pic xmlns:pic="http://schemas.openxmlformats.org/drawingml/2006/picture">
                        <pic:nvPicPr>
                          <pic:cNvPr id="1550" name="IM 1550"/>
                          <pic:cNvPicPr/>
                        </pic:nvPicPr>
                        <pic:blipFill>
                          <a:blip r:embed="rId721"/>
                          <a:stretch>
                            <a:fillRect/>
                          </a:stretch>
                        </pic:blipFill>
                        <pic:spPr>
                          <a:xfrm>
                            <a:off x="0" y="0"/>
                            <a:ext cx="190500" cy="54102"/>
                          </a:xfrm>
                          <a:prstGeom prst="rect">
                            <a:avLst/>
                          </a:prstGeom>
                        </pic:spPr>
                      </pic:pic>
                    </a:graphicData>
                  </a:graphic>
                </wp:inline>
              </w:drawing>
            </w:r>
          </w:p>
        </w:tc>
        <w:tc>
          <w:tcPr>
            <w:tcW w:w="1013" w:type="dxa"/>
          </w:tcPr>
          <w:p w14:paraId="21DCEB2F" w14:textId="77777777" w:rsidR="00862892" w:rsidRDefault="00426BDF">
            <w:pPr>
              <w:spacing w:line="235" w:lineRule="exact"/>
              <w:textAlignment w:val="center"/>
            </w:pPr>
            <w:r>
              <w:drawing>
                <wp:inline distT="0" distB="0" distL="0" distR="0" wp14:anchorId="56C54394" wp14:editId="68BE7768">
                  <wp:extent cx="638936" cy="149352"/>
                  <wp:effectExtent l="0" t="0" r="0" b="0"/>
                  <wp:docPr id="1557" name="IM 1551"/>
                  <wp:cNvGraphicFramePr/>
                  <a:graphic xmlns:a="http://schemas.openxmlformats.org/drawingml/2006/main">
                    <a:graphicData uri="http://schemas.openxmlformats.org/drawingml/2006/picture">
                      <pic:pic xmlns:pic="http://schemas.openxmlformats.org/drawingml/2006/picture">
                        <pic:nvPicPr>
                          <pic:cNvPr id="1551" name="IM 1551"/>
                          <pic:cNvPicPr/>
                        </pic:nvPicPr>
                        <pic:blipFill>
                          <a:blip r:embed="rId722"/>
                          <a:stretch>
                            <a:fillRect/>
                          </a:stretch>
                        </pic:blipFill>
                        <pic:spPr>
                          <a:xfrm>
                            <a:off x="0" y="0"/>
                            <a:ext cx="638936" cy="149352"/>
                          </a:xfrm>
                          <a:prstGeom prst="rect">
                            <a:avLst/>
                          </a:prstGeom>
                        </pic:spPr>
                      </pic:pic>
                    </a:graphicData>
                  </a:graphic>
                </wp:inline>
              </w:drawing>
            </w:r>
          </w:p>
        </w:tc>
        <w:tc>
          <w:tcPr>
            <w:tcW w:w="1162" w:type="dxa"/>
            <w:shd w:val="clear" w:color="auto" w:fill="DDE7ED"/>
          </w:tcPr>
          <w:p w14:paraId="33371E13" w14:textId="77777777" w:rsidR="00862892" w:rsidRDefault="00426BDF">
            <w:pPr>
              <w:spacing w:line="222" w:lineRule="auto"/>
              <w:ind w:left="63"/>
              <w:rPr>
                <w:sz w:val="5"/>
                <w:szCs w:val="5"/>
              </w:rPr>
            </w:pPr>
            <w:r>
              <w:rPr>
                <w:rFonts w:eastAsia="Arial"/>
                <w:color w:val="231F20"/>
                <w:spacing w:val="28"/>
                <w:sz w:val="5"/>
                <w:szCs w:val="5"/>
              </w:rPr>
              <w:t>.</w:t>
            </w:r>
            <w:r>
              <w:rPr>
                <w:rFonts w:eastAsia="Arial"/>
                <w:color w:val="231F20"/>
                <w:spacing w:val="20"/>
                <w:sz w:val="5"/>
                <w:szCs w:val="5"/>
              </w:rPr>
              <w:t xml:space="preserve">           </w:t>
            </w:r>
            <w:r>
              <w:rPr>
                <w:rFonts w:eastAsia="Arial"/>
                <w:color w:val="231F20"/>
                <w:sz w:val="5"/>
                <w:szCs w:val="5"/>
              </w:rPr>
              <w:t>FOH</w:t>
            </w:r>
            <w:r>
              <w:rPr>
                <w:rFonts w:eastAsia="Arial"/>
                <w:color w:val="231F20"/>
                <w:spacing w:val="20"/>
                <w:sz w:val="5"/>
                <w:szCs w:val="5"/>
              </w:rPr>
              <w:t>[</w:t>
            </w:r>
            <w:r>
              <w:rPr>
                <w:rFonts w:eastAsia="Arial"/>
                <w:color w:val="231F20"/>
                <w:sz w:val="5"/>
                <w:szCs w:val="5"/>
              </w:rPr>
              <w:t>J</w:t>
            </w:r>
          </w:p>
        </w:tc>
        <w:tc>
          <w:tcPr>
            <w:tcW w:w="994" w:type="dxa"/>
          </w:tcPr>
          <w:p w14:paraId="64899AFD" w14:textId="77777777" w:rsidR="00862892" w:rsidRDefault="00426BDF">
            <w:pPr>
              <w:spacing w:line="235" w:lineRule="exact"/>
              <w:textAlignment w:val="center"/>
            </w:pPr>
            <w:r>
              <w:drawing>
                <wp:inline distT="0" distB="0" distL="0" distR="0" wp14:anchorId="6DF7B2A3" wp14:editId="528CF998">
                  <wp:extent cx="627126" cy="149352"/>
                  <wp:effectExtent l="0" t="0" r="0" b="0"/>
                  <wp:docPr id="1558" name="IM 1552"/>
                  <wp:cNvGraphicFramePr/>
                  <a:graphic xmlns:a="http://schemas.openxmlformats.org/drawingml/2006/main">
                    <a:graphicData uri="http://schemas.openxmlformats.org/drawingml/2006/picture">
                      <pic:pic xmlns:pic="http://schemas.openxmlformats.org/drawingml/2006/picture">
                        <pic:nvPicPr>
                          <pic:cNvPr id="1552" name="IM 1552"/>
                          <pic:cNvPicPr/>
                        </pic:nvPicPr>
                        <pic:blipFill>
                          <a:blip r:embed="rId723"/>
                          <a:stretch>
                            <a:fillRect/>
                          </a:stretch>
                        </pic:blipFill>
                        <pic:spPr>
                          <a:xfrm>
                            <a:off x="0" y="0"/>
                            <a:ext cx="627126" cy="149352"/>
                          </a:xfrm>
                          <a:prstGeom prst="rect">
                            <a:avLst/>
                          </a:prstGeom>
                        </pic:spPr>
                      </pic:pic>
                    </a:graphicData>
                  </a:graphic>
                </wp:inline>
              </w:drawing>
            </w:r>
          </w:p>
        </w:tc>
        <w:tc>
          <w:tcPr>
            <w:tcW w:w="722" w:type="dxa"/>
            <w:gridSpan w:val="2"/>
          </w:tcPr>
          <w:p w14:paraId="0E0BBED2" w14:textId="77777777" w:rsidR="00862892" w:rsidRDefault="00426BDF">
            <w:pPr>
              <w:spacing w:line="235" w:lineRule="exact"/>
              <w:textAlignment w:val="center"/>
            </w:pPr>
            <w:r>
              <w:drawing>
                <wp:inline distT="0" distB="0" distL="0" distR="0" wp14:anchorId="05502918" wp14:editId="6F452E45">
                  <wp:extent cx="455294" cy="149352"/>
                  <wp:effectExtent l="0" t="0" r="0" b="0"/>
                  <wp:docPr id="1559" name="IM 1553"/>
                  <wp:cNvGraphicFramePr/>
                  <a:graphic xmlns:a="http://schemas.openxmlformats.org/drawingml/2006/main">
                    <a:graphicData uri="http://schemas.openxmlformats.org/drawingml/2006/picture">
                      <pic:pic xmlns:pic="http://schemas.openxmlformats.org/drawingml/2006/picture">
                        <pic:nvPicPr>
                          <pic:cNvPr id="1553" name="IM 1553"/>
                          <pic:cNvPicPr/>
                        </pic:nvPicPr>
                        <pic:blipFill>
                          <a:blip r:embed="rId724"/>
                          <a:stretch>
                            <a:fillRect/>
                          </a:stretch>
                        </pic:blipFill>
                        <pic:spPr>
                          <a:xfrm>
                            <a:off x="0" y="0"/>
                            <a:ext cx="455294" cy="149352"/>
                          </a:xfrm>
                          <a:prstGeom prst="rect">
                            <a:avLst/>
                          </a:prstGeom>
                        </pic:spPr>
                      </pic:pic>
                    </a:graphicData>
                  </a:graphic>
                </wp:inline>
              </w:drawing>
            </w:r>
          </w:p>
        </w:tc>
        <w:tc>
          <w:tcPr>
            <w:tcW w:w="698" w:type="dxa"/>
            <w:shd w:val="clear" w:color="auto" w:fill="DDE7ED"/>
          </w:tcPr>
          <w:p w14:paraId="73A428C5" w14:textId="2615906D" w:rsidR="00862892" w:rsidRDefault="00426BDF">
            <w:pPr>
              <w:spacing w:line="85" w:lineRule="exact"/>
              <w:ind w:firstLine="15"/>
              <w:textAlignment w:val="center"/>
            </w:pPr>
            <w:r>
              <mc:AlternateContent>
                <mc:Choice Requires="wpg">
                  <w:drawing>
                    <wp:inline distT="0" distB="0" distL="0" distR="0" wp14:anchorId="2A0DF579" wp14:editId="664FFFCF">
                      <wp:extent cx="190500" cy="119380"/>
                      <wp:effectExtent l="9525" t="9525" r="9525" b="13970"/>
                      <wp:docPr id="1923" name="Group 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19380"/>
                                <a:chOff x="0" y="0"/>
                                <a:chExt cx="300" cy="187"/>
                              </a:xfrm>
                            </wpg:grpSpPr>
                            <pic:pic xmlns:pic="http://schemas.openxmlformats.org/drawingml/2006/picture">
                              <pic:nvPicPr>
                                <pic:cNvPr id="1924" name="Picture 430"/>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00" cy="187"/>
                                </a:xfrm>
                                <a:prstGeom prst="rect">
                                  <a:avLst/>
                                </a:prstGeom>
                                <a:noFill/>
                                <a:extLst>
                                  <a:ext uri="{909E8E84-426E-40DD-AFC4-6F175D3DCCD1}">
                                    <a14:hiddenFill xmlns:a14="http://schemas.microsoft.com/office/drawing/2010/main">
                                      <a:solidFill>
                                        <a:srgbClr val="FFFFFF"/>
                                      </a:solidFill>
                                    </a14:hiddenFill>
                                  </a:ext>
                                </a:extLst>
                              </pic:spPr>
                            </pic:pic>
                            <wps:wsp>
                              <wps:cNvPr id="1925" name="Text Box 429"/>
                              <wps:cNvSpPr txBox="1">
                                <a:spLocks noChangeArrowheads="1"/>
                              </wps:cNvSpPr>
                              <wps:spPr bwMode="auto">
                                <a:xfrm>
                                  <a:off x="-20" y="-20"/>
                                  <a:ext cx="340"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C35FDE" w14:textId="77777777" w:rsidR="00862892" w:rsidRDefault="00426BDF">
                                    <w:pPr>
                                      <w:spacing w:before="44" w:line="146"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2A0DF579" id="Group 428" o:spid="_x0000_s1590" style="width:15pt;height:9.4pt;mso-position-horizontal-relative:char;mso-position-vertical-relative:line" coordsize="300,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">
                      <v:shape id="Picture 430" o:spid="_x0000_s1591" type="#_x0000_t75" style="position:absolute;width:300;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">
                        <v:imagedata r:id="rId725" o:title=""/>
                      </v:shape>
                      <v:shape id="Text Box 429" o:spid="_x0000_s1592" type="#_x0000_t202" style="position:absolute;left:-20;top:-20;width:340;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" filled="f" stroked="f">
                        <v:textbox inset="0,0,0,0">
                          <w:txbxContent>
                            <w:p w14:paraId="30C35FDE" w14:textId="77777777" w:rsidR="00862892" w:rsidRDefault="00000000">
                              <w:pPr>
                                <w:spacing w:before="44" w:line="146"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2" w:type="dxa"/>
          </w:tcPr>
          <w:p w14:paraId="7BBD0D64" w14:textId="77777777" w:rsidR="00862892" w:rsidRDefault="00426BDF">
            <w:pPr>
              <w:spacing w:line="235" w:lineRule="exact"/>
              <w:textAlignment w:val="center"/>
            </w:pPr>
            <w:r>
              <w:drawing>
                <wp:inline distT="0" distB="0" distL="0" distR="0" wp14:anchorId="748EE989" wp14:editId="29A23105">
                  <wp:extent cx="1064386" cy="149352"/>
                  <wp:effectExtent l="0" t="0" r="0" b="0"/>
                  <wp:docPr id="1560" name="IM 1554"/>
                  <wp:cNvGraphicFramePr/>
                  <a:graphic xmlns:a="http://schemas.openxmlformats.org/drawingml/2006/main">
                    <a:graphicData uri="http://schemas.openxmlformats.org/drawingml/2006/picture">
                      <pic:pic xmlns:pic="http://schemas.openxmlformats.org/drawingml/2006/picture">
                        <pic:nvPicPr>
                          <pic:cNvPr id="1554" name="IM 1554"/>
                          <pic:cNvPicPr/>
                        </pic:nvPicPr>
                        <pic:blipFill>
                          <a:blip r:embed="rId726"/>
                          <a:stretch>
                            <a:fillRect/>
                          </a:stretch>
                        </pic:blipFill>
                        <pic:spPr>
                          <a:xfrm>
                            <a:off x="0" y="0"/>
                            <a:ext cx="1064386" cy="149352"/>
                          </a:xfrm>
                          <a:prstGeom prst="rect">
                            <a:avLst/>
                          </a:prstGeom>
                        </pic:spPr>
                      </pic:pic>
                    </a:graphicData>
                  </a:graphic>
                </wp:inline>
              </w:drawing>
            </w:r>
          </w:p>
        </w:tc>
        <w:tc>
          <w:tcPr>
            <w:tcW w:w="712" w:type="dxa"/>
          </w:tcPr>
          <w:p w14:paraId="1EB7B109" w14:textId="77777777" w:rsidR="00862892" w:rsidRDefault="00426BDF">
            <w:pPr>
              <w:spacing w:line="235" w:lineRule="exact"/>
              <w:ind w:firstLine="1"/>
              <w:textAlignment w:val="center"/>
            </w:pPr>
            <w:r>
              <w:drawing>
                <wp:inline distT="0" distB="0" distL="0" distR="0" wp14:anchorId="4E3F5738" wp14:editId="6F01E757">
                  <wp:extent cx="445770" cy="149352"/>
                  <wp:effectExtent l="0" t="0" r="0" b="0"/>
                  <wp:docPr id="1561" name="IM 1555"/>
                  <wp:cNvGraphicFramePr/>
                  <a:graphic xmlns:a="http://schemas.openxmlformats.org/drawingml/2006/main">
                    <a:graphicData uri="http://schemas.openxmlformats.org/drawingml/2006/picture">
                      <pic:pic xmlns:pic="http://schemas.openxmlformats.org/drawingml/2006/picture">
                        <pic:nvPicPr>
                          <pic:cNvPr id="1555" name="IM 1555"/>
                          <pic:cNvPicPr/>
                        </pic:nvPicPr>
                        <pic:blipFill>
                          <a:blip r:embed="rId727"/>
                          <a:stretch>
                            <a:fillRect/>
                          </a:stretch>
                        </pic:blipFill>
                        <pic:spPr>
                          <a:xfrm>
                            <a:off x="0" y="0"/>
                            <a:ext cx="445770" cy="149352"/>
                          </a:xfrm>
                          <a:prstGeom prst="rect">
                            <a:avLst/>
                          </a:prstGeom>
                        </pic:spPr>
                      </pic:pic>
                    </a:graphicData>
                  </a:graphic>
                </wp:inline>
              </w:drawing>
            </w:r>
          </w:p>
        </w:tc>
      </w:tr>
      <w:tr w:rsidR="00862892" w14:paraId="7834C736" w14:textId="77777777">
        <w:trPr>
          <w:trHeight w:val="612"/>
        </w:trPr>
        <w:tc>
          <w:tcPr>
            <w:tcW w:w="337" w:type="dxa"/>
            <w:tcBorders>
              <w:right w:val="none" w:sz="8" w:space="0" w:color="000000"/>
            </w:tcBorders>
          </w:tcPr>
          <w:p w14:paraId="55118B16" w14:textId="77777777" w:rsidR="00862892" w:rsidRDefault="00426BDF">
            <w:pPr>
              <w:spacing w:before="11" w:line="189" w:lineRule="exact"/>
              <w:ind w:left="27"/>
              <w:rPr>
                <w:sz w:val="15"/>
                <w:szCs w:val="15"/>
              </w:rPr>
            </w:pPr>
            <w:r>
              <w:rPr>
                <w:rFonts w:eastAsia="Arial"/>
                <w:color w:val="231F20"/>
                <w:spacing w:val="2"/>
                <w:sz w:val="15"/>
                <w:szCs w:val="15"/>
              </w:rPr>
              <w:t>20</w:t>
            </w:r>
            <w:r>
              <w:rPr>
                <w:rFonts w:eastAsia="Arial"/>
                <w:color w:val="231F20"/>
                <w:spacing w:val="1"/>
                <w:sz w:val="15"/>
                <w:szCs w:val="15"/>
              </w:rPr>
              <w:t>2</w:t>
            </w:r>
            <w:r>
              <w:rPr>
                <w:rFonts w:eastAsia="Arial"/>
                <w:color w:val="231F20"/>
                <w:sz w:val="15"/>
                <w:szCs w:val="15"/>
              </w:rPr>
              <w:t>l</w:t>
            </w:r>
          </w:p>
        </w:tc>
        <w:tc>
          <w:tcPr>
            <w:tcW w:w="661" w:type="dxa"/>
            <w:gridSpan w:val="4"/>
            <w:tcBorders>
              <w:left w:val="none" w:sz="8" w:space="0" w:color="000000"/>
            </w:tcBorders>
          </w:tcPr>
          <w:p w14:paraId="1D11A4FC" w14:textId="00C9A653" w:rsidR="00862892" w:rsidRDefault="00426BDF">
            <w:pPr>
              <w:spacing w:line="203" w:lineRule="exact"/>
              <w:ind w:firstLine="13"/>
              <w:textAlignment w:val="center"/>
            </w:pPr>
            <w:r>
              <mc:AlternateContent>
                <mc:Choice Requires="wpg">
                  <w:drawing>
                    <wp:inline distT="0" distB="0" distL="0" distR="0" wp14:anchorId="3AACF330" wp14:editId="39BC1DA2">
                      <wp:extent cx="383540" cy="154940"/>
                      <wp:effectExtent l="9525" t="9525" r="16510" b="35560"/>
                      <wp:docPr id="1919" name="Group 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540" cy="154940"/>
                                <a:chOff x="0" y="0"/>
                                <a:chExt cx="604" cy="243"/>
                              </a:xfrm>
                            </wpg:grpSpPr>
                            <pic:pic xmlns:pic="http://schemas.openxmlformats.org/drawingml/2006/picture">
                              <pic:nvPicPr>
                                <pic:cNvPr id="1920" name="Picture 427"/>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604" cy="243"/>
                                </a:xfrm>
                                <a:prstGeom prst="rect">
                                  <a:avLst/>
                                </a:prstGeom>
                                <a:noFill/>
                                <a:extLst>
                                  <a:ext uri="{909E8E84-426E-40DD-AFC4-6F175D3DCCD1}">
                                    <a14:hiddenFill xmlns:a14="http://schemas.microsoft.com/office/drawing/2010/main">
                                      <a:solidFill>
                                        <a:srgbClr val="FFFFFF"/>
                                      </a:solidFill>
                                    </a14:hiddenFill>
                                  </a:ext>
                                </a:extLst>
                              </pic:spPr>
                            </pic:pic>
                            <wps:wsp>
                              <wps:cNvPr id="1921" name="Text Box 426"/>
                              <wps:cNvSpPr txBox="1">
                                <a:spLocks noChangeArrowheads="1"/>
                              </wps:cNvSpPr>
                              <wps:spPr bwMode="auto">
                                <a:xfrm>
                                  <a:off x="-20" y="-20"/>
                                  <a:ext cx="644"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25E00" w14:textId="77777777" w:rsidR="00862892" w:rsidRDefault="00426BDF">
                                    <w:pPr>
                                      <w:spacing w:before="99" w:line="201" w:lineRule="auto"/>
                                      <w:ind w:left="211"/>
                                      <w:rPr>
                                        <w:sz w:val="15"/>
                                        <w:szCs w:val="15"/>
                                      </w:rPr>
                                    </w:pPr>
                                    <w:r>
                                      <w:rPr>
                                        <w:rFonts w:eastAsia="Arial"/>
                                        <w:color w:val="231F20"/>
                                        <w:sz w:val="15"/>
                                        <w:szCs w:val="15"/>
                                      </w:rPr>
                                      <w:t>8</w:t>
                                    </w:r>
                                  </w:p>
                                </w:txbxContent>
                              </wps:txbx>
                              <wps:bodyPr rot="0" vert="horz" wrap="square" lIns="0" tIns="0" rIns="0" bIns="0" anchor="t" anchorCtr="0" upright="1">
                                <a:noAutofit/>
                              </wps:bodyPr>
                            </wps:wsp>
                          </wpg:wgp>
                        </a:graphicData>
                      </a:graphic>
                    </wp:inline>
                  </w:drawing>
                </mc:Choice>
                <mc:Fallback>
                  <w:pict>
                    <v:group w14:anchorId="3AACF330" id="Group 425" o:spid="_x0000_s1593" style="width:30.2pt;height:12.2pt;mso-position-horizontal-relative:char;mso-position-vertical-relative:line" coordsize="60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">
                      <v:shape id="Picture 427" o:spid="_x0000_s1594" type="#_x0000_t75" style="position:absolute;width:60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">
                        <v:imagedata r:id="rId729" o:title=""/>
                      </v:shape>
                      <v:shape id="Text Box 426" o:spid="_x0000_s1595" type="#_x0000_t202" style="position:absolute;left:-20;top:-20;width:644;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" filled="f" stroked="f">
                        <v:textbox inset="0,0,0,0">
                          <w:txbxContent>
                            <w:p w14:paraId="39225E00" w14:textId="77777777" w:rsidR="00862892" w:rsidRDefault="00000000">
                              <w:pPr>
                                <w:spacing w:before="99" w:line="201" w:lineRule="auto"/>
                                <w:ind w:left="211"/>
                                <w:rPr>
                                  <w:sz w:val="15"/>
                                  <w:szCs w:val="15"/>
                                </w:rPr>
                              </w:pPr>
                              <w:r>
                                <w:rPr>
                                  <w:rFonts w:eastAsia="Arial"/>
                                  <w:color w:val="231F20"/>
                                  <w:sz w:val="15"/>
                                  <w:szCs w:val="15"/>
                                </w:rPr>
                                <w:t>8</w:t>
                              </w:r>
                            </w:p>
                          </w:txbxContent>
                        </v:textbox>
                      </v:shape>
                      <w10:anchorlock/>
                    </v:group>
                  </w:pict>
                </mc:Fallback>
              </mc:AlternateContent>
            </w:r>
          </w:p>
        </w:tc>
        <w:tc>
          <w:tcPr>
            <w:tcW w:w="1013" w:type="dxa"/>
          </w:tcPr>
          <w:p w14:paraId="48F310CB" w14:textId="77777777" w:rsidR="00862892" w:rsidRDefault="00426BDF">
            <w:pPr>
              <w:spacing w:line="203" w:lineRule="exact"/>
              <w:ind w:firstLine="14"/>
              <w:textAlignment w:val="center"/>
            </w:pPr>
            <w:r>
              <w:drawing>
                <wp:inline distT="0" distB="0" distL="0" distR="0" wp14:anchorId="17FA47B7" wp14:editId="779DF1B2">
                  <wp:extent cx="629665" cy="129032"/>
                  <wp:effectExtent l="0" t="0" r="0" b="0"/>
                  <wp:docPr id="1562" name="IM 1556"/>
                  <wp:cNvGraphicFramePr/>
                  <a:graphic xmlns:a="http://schemas.openxmlformats.org/drawingml/2006/main">
                    <a:graphicData uri="http://schemas.openxmlformats.org/drawingml/2006/picture">
                      <pic:pic xmlns:pic="http://schemas.openxmlformats.org/drawingml/2006/picture">
                        <pic:nvPicPr>
                          <pic:cNvPr id="1556" name="IM 1556"/>
                          <pic:cNvPicPr/>
                        </pic:nvPicPr>
                        <pic:blipFill>
                          <a:blip r:embed="rId714"/>
                          <a:stretch>
                            <a:fillRect/>
                          </a:stretch>
                        </pic:blipFill>
                        <pic:spPr>
                          <a:xfrm>
                            <a:off x="0" y="0"/>
                            <a:ext cx="629665" cy="129032"/>
                          </a:xfrm>
                          <a:prstGeom prst="rect">
                            <a:avLst/>
                          </a:prstGeom>
                        </pic:spPr>
                      </pic:pic>
                    </a:graphicData>
                  </a:graphic>
                </wp:inline>
              </w:drawing>
            </w:r>
          </w:p>
          <w:p w14:paraId="2FD80CE5" w14:textId="77777777" w:rsidR="00862892" w:rsidRDefault="00426BDF">
            <w:pPr>
              <w:spacing w:before="73" w:line="243" w:lineRule="exact"/>
              <w:ind w:firstLine="14"/>
              <w:textAlignment w:val="center"/>
            </w:pPr>
            <w:r>
              <w:drawing>
                <wp:inline distT="0" distB="0" distL="0" distR="0" wp14:anchorId="014E3F0A" wp14:editId="31D52266">
                  <wp:extent cx="193547" cy="154685"/>
                  <wp:effectExtent l="0" t="0" r="0" b="0"/>
                  <wp:docPr id="1563" name="IM 1557"/>
                  <wp:cNvGraphicFramePr/>
                  <a:graphic xmlns:a="http://schemas.openxmlformats.org/drawingml/2006/main">
                    <a:graphicData uri="http://schemas.openxmlformats.org/drawingml/2006/picture">
                      <pic:pic xmlns:pic="http://schemas.openxmlformats.org/drawingml/2006/picture">
                        <pic:nvPicPr>
                          <pic:cNvPr id="1557" name="IM 1557"/>
                          <pic:cNvPicPr/>
                        </pic:nvPicPr>
                        <pic:blipFill>
                          <a:blip r:embed="rId161"/>
                          <a:stretch>
                            <a:fillRect/>
                          </a:stretch>
                        </pic:blipFill>
                        <pic:spPr>
                          <a:xfrm>
                            <a:off x="0" y="0"/>
                            <a:ext cx="193547" cy="154685"/>
                          </a:xfrm>
                          <a:prstGeom prst="rect">
                            <a:avLst/>
                          </a:prstGeom>
                        </pic:spPr>
                      </pic:pic>
                    </a:graphicData>
                  </a:graphic>
                </wp:inline>
              </w:drawing>
            </w:r>
          </w:p>
        </w:tc>
        <w:tc>
          <w:tcPr>
            <w:tcW w:w="1162" w:type="dxa"/>
          </w:tcPr>
          <w:p w14:paraId="0E737C2B" w14:textId="77777777" w:rsidR="00862892" w:rsidRDefault="00426BDF">
            <w:pPr>
              <w:spacing w:before="11" w:line="222" w:lineRule="auto"/>
              <w:ind w:left="173"/>
              <w:rPr>
                <w:sz w:val="15"/>
                <w:szCs w:val="15"/>
              </w:rPr>
            </w:pPr>
            <w:r>
              <w:drawing>
                <wp:anchor distT="0" distB="0" distL="0" distR="0" simplePos="0" relativeHeight="251487744" behindDoc="1" locked="0" layoutInCell="1" allowOverlap="1" wp14:anchorId="58956CA2" wp14:editId="45B2E914">
                  <wp:simplePos x="0" y="0"/>
                  <wp:positionH relativeFrom="column">
                    <wp:posOffset>10922</wp:posOffset>
                  </wp:positionH>
                  <wp:positionV relativeFrom="paragraph">
                    <wp:posOffset>-25481</wp:posOffset>
                  </wp:positionV>
                  <wp:extent cx="190500" cy="154685"/>
                  <wp:effectExtent l="0" t="0" r="0" b="0"/>
                  <wp:wrapNone/>
                  <wp:docPr id="1564" name="IM 1558"/>
                  <wp:cNvGraphicFramePr/>
                  <a:graphic xmlns:a="http://schemas.openxmlformats.org/drawingml/2006/main">
                    <a:graphicData uri="http://schemas.openxmlformats.org/drawingml/2006/picture">
                      <pic:pic xmlns:pic="http://schemas.openxmlformats.org/drawingml/2006/picture">
                        <pic:nvPicPr>
                          <pic:cNvPr id="1558" name="IM 1558"/>
                          <pic:cNvPicPr/>
                        </pic:nvPicPr>
                        <pic:blipFill>
                          <a:blip r:embed="rId227"/>
                          <a:stretch>
                            <a:fillRect/>
                          </a:stretch>
                        </pic:blipFill>
                        <pic:spPr>
                          <a:xfrm>
                            <a:off x="0" y="0"/>
                            <a:ext cx="190500" cy="154685"/>
                          </a:xfrm>
                          <a:prstGeom prst="rect">
                            <a:avLst/>
                          </a:prstGeom>
                        </pic:spPr>
                      </pic:pic>
                    </a:graphicData>
                  </a:graphic>
                </wp:anchor>
              </w:drawing>
            </w:r>
            <w:r>
              <w:rPr>
                <w:rFonts w:eastAsia="Arial"/>
                <w:color w:val="231F20"/>
                <w:sz w:val="15"/>
                <w:szCs w:val="15"/>
              </w:rPr>
              <w:t>QBDIF</w:t>
            </w:r>
            <w:r>
              <w:rPr>
                <w:rFonts w:eastAsia="Arial"/>
                <w:color w:val="231F20"/>
                <w:spacing w:val="11"/>
                <w:sz w:val="15"/>
                <w:szCs w:val="15"/>
              </w:rPr>
              <w:t xml:space="preserve"> ) "82</w:t>
            </w:r>
          </w:p>
        </w:tc>
        <w:tc>
          <w:tcPr>
            <w:tcW w:w="994" w:type="dxa"/>
          </w:tcPr>
          <w:p w14:paraId="7F6F4254" w14:textId="77777777" w:rsidR="00862892" w:rsidRDefault="00426BDF">
            <w:pPr>
              <w:spacing w:before="37" w:line="203" w:lineRule="auto"/>
              <w:ind w:left="17"/>
              <w:rPr>
                <w:sz w:val="15"/>
                <w:szCs w:val="15"/>
              </w:rPr>
            </w:pPr>
            <w:r>
              <w:rPr>
                <w:rFonts w:eastAsia="Arial"/>
                <w:color w:val="231F20"/>
                <w:spacing w:val="-12"/>
                <w:sz w:val="15"/>
                <w:szCs w:val="15"/>
              </w:rPr>
              <w:t>S.A.</w:t>
            </w:r>
          </w:p>
        </w:tc>
        <w:tc>
          <w:tcPr>
            <w:tcW w:w="722" w:type="dxa"/>
            <w:gridSpan w:val="2"/>
          </w:tcPr>
          <w:p w14:paraId="6A508002" w14:textId="77777777" w:rsidR="00862892" w:rsidRDefault="00426BDF">
            <w:pPr>
              <w:spacing w:line="203" w:lineRule="exact"/>
              <w:ind w:firstLine="12"/>
              <w:textAlignment w:val="center"/>
            </w:pPr>
            <w:r>
              <w:drawing>
                <wp:inline distT="0" distB="0" distL="0" distR="0" wp14:anchorId="704D2796" wp14:editId="5AF48639">
                  <wp:extent cx="447166" cy="129032"/>
                  <wp:effectExtent l="0" t="0" r="0" b="0"/>
                  <wp:docPr id="1565" name="IM 1559"/>
                  <wp:cNvGraphicFramePr/>
                  <a:graphic xmlns:a="http://schemas.openxmlformats.org/drawingml/2006/main">
                    <a:graphicData uri="http://schemas.openxmlformats.org/drawingml/2006/picture">
                      <pic:pic xmlns:pic="http://schemas.openxmlformats.org/drawingml/2006/picture">
                        <pic:nvPicPr>
                          <pic:cNvPr id="1559" name="IM 1559"/>
                          <pic:cNvPicPr/>
                        </pic:nvPicPr>
                        <pic:blipFill>
                          <a:blip r:embed="rId730"/>
                          <a:stretch>
                            <a:fillRect/>
                          </a:stretch>
                        </pic:blipFill>
                        <pic:spPr>
                          <a:xfrm>
                            <a:off x="0" y="0"/>
                            <a:ext cx="447166" cy="129032"/>
                          </a:xfrm>
                          <a:prstGeom prst="rect">
                            <a:avLst/>
                          </a:prstGeom>
                        </pic:spPr>
                      </pic:pic>
                    </a:graphicData>
                  </a:graphic>
                </wp:inline>
              </w:drawing>
            </w:r>
          </w:p>
          <w:p w14:paraId="2D4BB15B" w14:textId="77777777" w:rsidR="00862892" w:rsidRDefault="00426BDF">
            <w:pPr>
              <w:spacing w:before="73" w:line="243" w:lineRule="exact"/>
              <w:ind w:firstLine="12"/>
              <w:textAlignment w:val="center"/>
            </w:pPr>
            <w:r>
              <w:drawing>
                <wp:inline distT="0" distB="0" distL="0" distR="0" wp14:anchorId="71CE25BA" wp14:editId="0C8A356D">
                  <wp:extent cx="346329" cy="154685"/>
                  <wp:effectExtent l="0" t="0" r="0" b="0"/>
                  <wp:docPr id="1566" name="IM 1560"/>
                  <wp:cNvGraphicFramePr/>
                  <a:graphic xmlns:a="http://schemas.openxmlformats.org/drawingml/2006/main">
                    <a:graphicData uri="http://schemas.openxmlformats.org/drawingml/2006/picture">
                      <pic:pic xmlns:pic="http://schemas.openxmlformats.org/drawingml/2006/picture">
                        <pic:nvPicPr>
                          <pic:cNvPr id="1560" name="IM 1560"/>
                          <pic:cNvPicPr/>
                        </pic:nvPicPr>
                        <pic:blipFill>
                          <a:blip r:embed="rId731"/>
                          <a:stretch>
                            <a:fillRect/>
                          </a:stretch>
                        </pic:blipFill>
                        <pic:spPr>
                          <a:xfrm>
                            <a:off x="0" y="0"/>
                            <a:ext cx="346329" cy="154685"/>
                          </a:xfrm>
                          <a:prstGeom prst="rect">
                            <a:avLst/>
                          </a:prstGeom>
                        </pic:spPr>
                      </pic:pic>
                    </a:graphicData>
                  </a:graphic>
                </wp:inline>
              </w:drawing>
            </w:r>
          </w:p>
        </w:tc>
        <w:tc>
          <w:tcPr>
            <w:tcW w:w="698" w:type="dxa"/>
          </w:tcPr>
          <w:p w14:paraId="4BDFC7B9" w14:textId="676C22F2" w:rsidR="00862892" w:rsidRDefault="00426BDF">
            <w:pPr>
              <w:spacing w:line="472" w:lineRule="exact"/>
              <w:ind w:firstLine="15"/>
              <w:textAlignment w:val="center"/>
            </w:pPr>
            <w:r>
              <mc:AlternateContent>
                <mc:Choice Requires="wpg">
                  <w:drawing>
                    <wp:inline distT="0" distB="0" distL="0" distR="0" wp14:anchorId="336AEBFC" wp14:editId="60744446">
                      <wp:extent cx="431165" cy="353695"/>
                      <wp:effectExtent l="9525" t="9525" r="16510" b="65405"/>
                      <wp:docPr id="1915"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165" cy="353695"/>
                                <a:chOff x="0" y="0"/>
                                <a:chExt cx="679" cy="557"/>
                              </a:xfrm>
                            </wpg:grpSpPr>
                            <pic:pic xmlns:pic="http://schemas.openxmlformats.org/drawingml/2006/picture">
                              <pic:nvPicPr>
                                <pic:cNvPr id="1916" name="Picture 424"/>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679" cy="557"/>
                                </a:xfrm>
                                <a:prstGeom prst="rect">
                                  <a:avLst/>
                                </a:prstGeom>
                                <a:noFill/>
                                <a:extLst>
                                  <a:ext uri="{909E8E84-426E-40DD-AFC4-6F175D3DCCD1}">
                                    <a14:hiddenFill xmlns:a14="http://schemas.microsoft.com/office/drawing/2010/main">
                                      <a:solidFill>
                                        <a:srgbClr val="FFFFFF"/>
                                      </a:solidFill>
                                    </a14:hiddenFill>
                                  </a:ext>
                                </a:extLst>
                              </pic:spPr>
                            </pic:pic>
                            <wps:wsp>
                              <wps:cNvPr id="1917" name="Text Box 423"/>
                              <wps:cNvSpPr txBox="1">
                                <a:spLocks noChangeArrowheads="1"/>
                              </wps:cNvSpPr>
                              <wps:spPr bwMode="auto">
                                <a:xfrm>
                                  <a:off x="-20" y="-20"/>
                                  <a:ext cx="719" cy="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DCBD1" w14:textId="77777777" w:rsidR="00862892" w:rsidRDefault="00426BDF">
                                    <w:pPr>
                                      <w:spacing w:before="51" w:line="236" w:lineRule="auto"/>
                                      <w:ind w:left="471"/>
                                      <w:rPr>
                                        <w:sz w:val="15"/>
                                        <w:szCs w:val="15"/>
                                      </w:rPr>
                                    </w:pPr>
                                    <w:r>
                                      <w:rPr>
                                        <w:rFonts w:eastAsia="Arial"/>
                                        <w:color w:val="231F20"/>
                                        <w:sz w:val="15"/>
                                        <w:szCs w:val="15"/>
                                      </w:rPr>
                                      <w:t>2</w:t>
                                    </w:r>
                                  </w:p>
                                  <w:p w14:paraId="5940E212" w14:textId="77777777" w:rsidR="00862892" w:rsidRDefault="00426BDF">
                                    <w:pPr>
                                      <w:spacing w:line="237" w:lineRule="auto"/>
                                      <w:ind w:left="33"/>
                                      <w:rPr>
                                        <w:rFonts w:ascii="Cambria Math" w:eastAsia="Cambria Math" w:hAnsi="Cambria Math" w:cs="Cambria Math"/>
                                        <w:sz w:val="15"/>
                                        <w:szCs w:val="15"/>
                                      </w:rPr>
                                    </w:pPr>
                                    <w:r>
                                      <w:rPr>
                                        <w:rFonts w:ascii="Segoe UI Symbol" w:eastAsia="Segoe UI Symbol" w:hAnsi="Segoe UI Symbol" w:cs="Segoe UI Symbol"/>
                                        <w:color w:val="231F20"/>
                                        <w:spacing w:val="-8"/>
                                        <w:sz w:val="15"/>
                                        <w:szCs w:val="15"/>
                                      </w:rPr>
                                      <w:t>☛</w:t>
                                    </w:r>
                                    <w:r>
                                      <w:rPr>
                                        <w:rFonts w:ascii="Segoe UI Symbol" w:eastAsia="Segoe UI Symbol" w:hAnsi="Segoe UI Symbol" w:cs="Segoe UI Symbol"/>
                                        <w:color w:val="231F20"/>
                                        <w:spacing w:val="-7"/>
                                        <w:sz w:val="15"/>
                                        <w:szCs w:val="15"/>
                                      </w:rPr>
                                      <w:t xml:space="preserve"> </w:t>
                                    </w:r>
                                    <w:r>
                                      <w:rPr>
                                        <w:rFonts w:ascii="Cambria Math" w:eastAsia="Cambria Math" w:hAnsi="Cambria Math" w:cs="Cambria Math"/>
                                        <w:color w:val="231F20"/>
                                        <w:spacing w:val="-7"/>
                                        <w:sz w:val="15"/>
                                        <w:szCs w:val="15"/>
                                      </w:rPr>
                                      <w:t>⩕⩕</w:t>
                                    </w:r>
                                  </w:p>
                                </w:txbxContent>
                              </wps:txbx>
                              <wps:bodyPr rot="0" vert="horz" wrap="square" lIns="0" tIns="0" rIns="0" bIns="0" anchor="t" anchorCtr="0" upright="1">
                                <a:noAutofit/>
                              </wps:bodyPr>
                            </wps:wsp>
                          </wpg:wgp>
                        </a:graphicData>
                      </a:graphic>
                    </wp:inline>
                  </w:drawing>
                </mc:Choice>
                <mc:Fallback>
                  <w:pict>
                    <v:group w14:anchorId="336AEBFC" id="Group 422" o:spid="_x0000_s1596" style="width:33.95pt;height:27.85pt;mso-position-horizontal-relative:char;mso-position-vertical-relative:line" coordsize="679,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">
                      <v:shape id="Picture 424" o:spid="_x0000_s1597" type="#_x0000_t75" style="position:absolute;width:679;height: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">
                        <v:imagedata r:id="rId733" o:title=""/>
                      </v:shape>
                      <v:shape id="Text Box 423" o:spid="_x0000_s1598" type="#_x0000_t202" style="position:absolute;left:-20;top:-20;width:719;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" filled="f" stroked="f">
                        <v:textbox inset="0,0,0,0">
                          <w:txbxContent>
                            <w:p w14:paraId="31BDCBD1" w14:textId="77777777" w:rsidR="00862892" w:rsidRDefault="00000000">
                              <w:pPr>
                                <w:spacing w:before="51" w:line="236" w:lineRule="auto"/>
                                <w:ind w:left="471"/>
                                <w:rPr>
                                  <w:sz w:val="15"/>
                                  <w:szCs w:val="15"/>
                                </w:rPr>
                              </w:pPr>
                              <w:r>
                                <w:rPr>
                                  <w:rFonts w:eastAsia="Arial"/>
                                  <w:color w:val="231F20"/>
                                  <w:sz w:val="15"/>
                                  <w:szCs w:val="15"/>
                                </w:rPr>
                                <w:t>2</w:t>
                              </w:r>
                            </w:p>
                            <w:p w14:paraId="5940E212" w14:textId="77777777" w:rsidR="00862892" w:rsidRDefault="00000000">
                              <w:pPr>
                                <w:spacing w:line="237" w:lineRule="auto"/>
                                <w:ind w:left="33"/>
                                <w:rPr>
                                  <w:rFonts w:ascii="Cambria Math" w:eastAsia="Cambria Math" w:hAnsi="Cambria Math" w:cs="Cambria Math"/>
                                  <w:sz w:val="15"/>
                                  <w:szCs w:val="15"/>
                                </w:rPr>
                              </w:pPr>
                              <w:r>
                                <w:rPr>
                                  <w:rFonts w:ascii="Segoe UI Symbol" w:eastAsia="Segoe UI Symbol" w:hAnsi="Segoe UI Symbol" w:cs="Segoe UI Symbol"/>
                                  <w:color w:val="231F20"/>
                                  <w:spacing w:val="-8"/>
                                  <w:sz w:val="15"/>
                                  <w:szCs w:val="15"/>
                                </w:rPr>
                                <w:t>☛</w:t>
                              </w:r>
                              <w:r>
                                <w:rPr>
                                  <w:rFonts w:ascii="Segoe UI Symbol" w:eastAsia="Segoe UI Symbol" w:hAnsi="Segoe UI Symbol" w:cs="Segoe UI Symbol"/>
                                  <w:color w:val="231F20"/>
                                  <w:spacing w:val="-7"/>
                                  <w:sz w:val="15"/>
                                  <w:szCs w:val="15"/>
                                </w:rPr>
                                <w:t xml:space="preserve"> </w:t>
                              </w:r>
                              <w:r>
                                <w:rPr>
                                  <w:rFonts w:ascii="Cambria Math" w:eastAsia="Cambria Math" w:hAnsi="Cambria Math" w:cs="Cambria Math"/>
                                  <w:color w:val="231F20"/>
                                  <w:spacing w:val="-7"/>
                                  <w:sz w:val="15"/>
                                  <w:szCs w:val="15"/>
                                </w:rPr>
                                <w:t>⩕⩕</w:t>
                              </w:r>
                            </w:p>
                          </w:txbxContent>
                        </v:textbox>
                      </v:shape>
                      <w10:anchorlock/>
                    </v:group>
                  </w:pict>
                </mc:Fallback>
              </mc:AlternateContent>
            </w:r>
          </w:p>
        </w:tc>
        <w:tc>
          <w:tcPr>
            <w:tcW w:w="1682" w:type="dxa"/>
          </w:tcPr>
          <w:p w14:paraId="62FDF1FA" w14:textId="77777777" w:rsidR="00862892" w:rsidRDefault="00426BDF">
            <w:pPr>
              <w:spacing w:before="47" w:line="243" w:lineRule="exact"/>
              <w:ind w:firstLine="16"/>
              <w:textAlignment w:val="center"/>
            </w:pPr>
            <w:r>
              <w:drawing>
                <wp:inline distT="0" distB="0" distL="0" distR="0" wp14:anchorId="27EBF93E" wp14:editId="22C57912">
                  <wp:extent cx="476250" cy="154685"/>
                  <wp:effectExtent l="0" t="0" r="0" b="0"/>
                  <wp:docPr id="1567" name="IM 1561"/>
                  <wp:cNvGraphicFramePr/>
                  <a:graphic xmlns:a="http://schemas.openxmlformats.org/drawingml/2006/main">
                    <a:graphicData uri="http://schemas.openxmlformats.org/drawingml/2006/picture">
                      <pic:pic xmlns:pic="http://schemas.openxmlformats.org/drawingml/2006/picture">
                        <pic:nvPicPr>
                          <pic:cNvPr id="1561" name="IM 1561"/>
                          <pic:cNvPicPr/>
                        </pic:nvPicPr>
                        <pic:blipFill>
                          <a:blip r:embed="rId219"/>
                          <a:stretch>
                            <a:fillRect/>
                          </a:stretch>
                        </pic:blipFill>
                        <pic:spPr>
                          <a:xfrm>
                            <a:off x="0" y="0"/>
                            <a:ext cx="476250" cy="154685"/>
                          </a:xfrm>
                          <a:prstGeom prst="rect">
                            <a:avLst/>
                          </a:prstGeom>
                        </pic:spPr>
                      </pic:pic>
                    </a:graphicData>
                  </a:graphic>
                </wp:inline>
              </w:drawing>
            </w:r>
          </w:p>
        </w:tc>
        <w:tc>
          <w:tcPr>
            <w:tcW w:w="712" w:type="dxa"/>
          </w:tcPr>
          <w:p w14:paraId="4338E1A1" w14:textId="77777777" w:rsidR="00862892" w:rsidRDefault="00426BDF">
            <w:pPr>
              <w:spacing w:line="203" w:lineRule="exact"/>
              <w:ind w:firstLine="12"/>
              <w:textAlignment w:val="center"/>
            </w:pPr>
            <w:r>
              <w:drawing>
                <wp:inline distT="0" distB="0" distL="0" distR="0" wp14:anchorId="0CC26E33" wp14:editId="1A0A5905">
                  <wp:extent cx="386079" cy="129032"/>
                  <wp:effectExtent l="0" t="0" r="0" b="0"/>
                  <wp:docPr id="1568" name="IM 1562"/>
                  <wp:cNvGraphicFramePr/>
                  <a:graphic xmlns:a="http://schemas.openxmlformats.org/drawingml/2006/main">
                    <a:graphicData uri="http://schemas.openxmlformats.org/drawingml/2006/picture">
                      <pic:pic xmlns:pic="http://schemas.openxmlformats.org/drawingml/2006/picture">
                        <pic:nvPicPr>
                          <pic:cNvPr id="1562" name="IM 1562"/>
                          <pic:cNvPicPr/>
                        </pic:nvPicPr>
                        <pic:blipFill>
                          <a:blip r:embed="rId369"/>
                          <a:stretch>
                            <a:fillRect/>
                          </a:stretch>
                        </pic:blipFill>
                        <pic:spPr>
                          <a:xfrm>
                            <a:off x="0" y="0"/>
                            <a:ext cx="386079" cy="129032"/>
                          </a:xfrm>
                          <a:prstGeom prst="rect">
                            <a:avLst/>
                          </a:prstGeom>
                        </pic:spPr>
                      </pic:pic>
                    </a:graphicData>
                  </a:graphic>
                </wp:inline>
              </w:drawing>
            </w:r>
          </w:p>
        </w:tc>
      </w:tr>
      <w:tr w:rsidR="00862892" w14:paraId="4166B930" w14:textId="77777777">
        <w:trPr>
          <w:trHeight w:val="611"/>
        </w:trPr>
        <w:tc>
          <w:tcPr>
            <w:tcW w:w="337" w:type="dxa"/>
            <w:tcBorders>
              <w:right w:val="none" w:sz="8" w:space="0" w:color="000000"/>
            </w:tcBorders>
            <w:shd w:val="clear" w:color="auto" w:fill="DDE7ED"/>
          </w:tcPr>
          <w:p w14:paraId="1BCB47C6" w14:textId="77777777" w:rsidR="00862892" w:rsidRDefault="00426BDF">
            <w:pPr>
              <w:spacing w:before="40" w:line="190" w:lineRule="exact"/>
              <w:ind w:left="27"/>
              <w:rPr>
                <w:sz w:val="15"/>
                <w:szCs w:val="15"/>
              </w:rPr>
            </w:pPr>
            <w:r>
              <w:rPr>
                <w:rFonts w:eastAsia="Arial"/>
                <w:color w:val="231F20"/>
                <w:spacing w:val="2"/>
                <w:sz w:val="15"/>
                <w:szCs w:val="15"/>
              </w:rPr>
              <w:t>20</w:t>
            </w:r>
            <w:r>
              <w:rPr>
                <w:rFonts w:eastAsia="Arial"/>
                <w:color w:val="231F20"/>
                <w:spacing w:val="1"/>
                <w:sz w:val="15"/>
                <w:szCs w:val="15"/>
              </w:rPr>
              <w:t>2</w:t>
            </w:r>
            <w:r>
              <w:rPr>
                <w:rFonts w:eastAsia="Arial"/>
                <w:color w:val="231F20"/>
                <w:sz w:val="15"/>
                <w:szCs w:val="15"/>
              </w:rPr>
              <w:t>l</w:t>
            </w:r>
          </w:p>
        </w:tc>
        <w:tc>
          <w:tcPr>
            <w:tcW w:w="661" w:type="dxa"/>
            <w:gridSpan w:val="4"/>
            <w:tcBorders>
              <w:left w:val="none" w:sz="8" w:space="0" w:color="000000"/>
            </w:tcBorders>
            <w:shd w:val="clear" w:color="auto" w:fill="DDE7ED"/>
          </w:tcPr>
          <w:p w14:paraId="608D32CC" w14:textId="4187C16D" w:rsidR="00862892" w:rsidRDefault="00426BDF">
            <w:pPr>
              <w:spacing w:line="233" w:lineRule="exact"/>
              <w:ind w:firstLine="13"/>
              <w:textAlignment w:val="center"/>
            </w:pPr>
            <w:r>
              <mc:AlternateContent>
                <mc:Choice Requires="wpg">
                  <w:drawing>
                    <wp:inline distT="0" distB="0" distL="0" distR="0" wp14:anchorId="6DB05696" wp14:editId="29EE999C">
                      <wp:extent cx="383540" cy="154940"/>
                      <wp:effectExtent l="9525" t="9525" r="16510" b="35560"/>
                      <wp:docPr id="1911" name="Group 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540" cy="154940"/>
                                <a:chOff x="0" y="0"/>
                                <a:chExt cx="604" cy="243"/>
                              </a:xfrm>
                            </wpg:grpSpPr>
                            <pic:pic xmlns:pic="http://schemas.openxmlformats.org/drawingml/2006/picture">
                              <pic:nvPicPr>
                                <pic:cNvPr id="1912" name="Picture 421"/>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604" cy="243"/>
                                </a:xfrm>
                                <a:prstGeom prst="rect">
                                  <a:avLst/>
                                </a:prstGeom>
                                <a:noFill/>
                                <a:extLst>
                                  <a:ext uri="{909E8E84-426E-40DD-AFC4-6F175D3DCCD1}">
                                    <a14:hiddenFill xmlns:a14="http://schemas.microsoft.com/office/drawing/2010/main">
                                      <a:solidFill>
                                        <a:srgbClr val="FFFFFF"/>
                                      </a:solidFill>
                                    </a14:hiddenFill>
                                  </a:ext>
                                </a:extLst>
                              </pic:spPr>
                            </pic:pic>
                            <wps:wsp>
                              <wps:cNvPr id="1913" name="Text Box 420"/>
                              <wps:cNvSpPr txBox="1">
                                <a:spLocks noChangeArrowheads="1"/>
                              </wps:cNvSpPr>
                              <wps:spPr bwMode="auto">
                                <a:xfrm>
                                  <a:off x="-20" y="-20"/>
                                  <a:ext cx="644"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39972" w14:textId="77777777" w:rsidR="00862892" w:rsidRDefault="00426BDF">
                                    <w:pPr>
                                      <w:spacing w:before="99" w:line="201" w:lineRule="auto"/>
                                      <w:ind w:left="211"/>
                                      <w:rPr>
                                        <w:sz w:val="15"/>
                                        <w:szCs w:val="15"/>
                                      </w:rPr>
                                    </w:pPr>
                                    <w:r>
                                      <w:rPr>
                                        <w:rFonts w:eastAsia="Arial"/>
                                        <w:color w:val="231F20"/>
                                        <w:sz w:val="15"/>
                                        <w:szCs w:val="15"/>
                                      </w:rPr>
                                      <w:t>8</w:t>
                                    </w:r>
                                  </w:p>
                                </w:txbxContent>
                              </wps:txbx>
                              <wps:bodyPr rot="0" vert="horz" wrap="square" lIns="0" tIns="0" rIns="0" bIns="0" anchor="t" anchorCtr="0" upright="1">
                                <a:noAutofit/>
                              </wps:bodyPr>
                            </wps:wsp>
                          </wpg:wgp>
                        </a:graphicData>
                      </a:graphic>
                    </wp:inline>
                  </w:drawing>
                </mc:Choice>
                <mc:Fallback>
                  <w:pict>
                    <v:group w14:anchorId="6DB05696" id="Group 419" o:spid="_x0000_s1599" style="width:30.2pt;height:12.2pt;mso-position-horizontal-relative:char;mso-position-vertical-relative:line" coordsize="60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">
                      <v:shape id="Picture 421" o:spid="_x0000_s1600" type="#_x0000_t75" style="position:absolute;width:60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">
                        <v:imagedata r:id="rId729" o:title=""/>
                      </v:shape>
                      <v:shape id="Text Box 420" o:spid="_x0000_s1601" type="#_x0000_t202" style="position:absolute;left:-20;top:-20;width:644;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" filled="f" stroked="f">
                        <v:textbox inset="0,0,0,0">
                          <w:txbxContent>
                            <w:p w14:paraId="5B739972" w14:textId="77777777" w:rsidR="00862892" w:rsidRDefault="00000000">
                              <w:pPr>
                                <w:spacing w:before="99" w:line="201" w:lineRule="auto"/>
                                <w:ind w:left="211"/>
                                <w:rPr>
                                  <w:sz w:val="15"/>
                                  <w:szCs w:val="15"/>
                                </w:rPr>
                              </w:pPr>
                              <w:r>
                                <w:rPr>
                                  <w:rFonts w:eastAsia="Arial"/>
                                  <w:color w:val="231F20"/>
                                  <w:sz w:val="15"/>
                                  <w:szCs w:val="15"/>
                                </w:rPr>
                                <w:t>8</w:t>
                              </w:r>
                            </w:p>
                          </w:txbxContent>
                        </v:textbox>
                      </v:shape>
                      <w10:anchorlock/>
                    </v:group>
                  </w:pict>
                </mc:Fallback>
              </mc:AlternateContent>
            </w:r>
          </w:p>
        </w:tc>
        <w:tc>
          <w:tcPr>
            <w:tcW w:w="1013" w:type="dxa"/>
            <w:shd w:val="clear" w:color="auto" w:fill="DDE7ED"/>
          </w:tcPr>
          <w:p w14:paraId="23E29AF8" w14:textId="77777777" w:rsidR="00862892" w:rsidRDefault="00426BDF">
            <w:pPr>
              <w:spacing w:before="40" w:line="188" w:lineRule="exact"/>
              <w:ind w:left="17"/>
              <w:rPr>
                <w:sz w:val="15"/>
                <w:szCs w:val="15"/>
              </w:rPr>
            </w:pPr>
            <w:r>
              <w:rPr>
                <w:rFonts w:eastAsia="Arial"/>
                <w:color w:val="231F20"/>
                <w:spacing w:val="-7"/>
                <w:w w:val="79"/>
                <w:sz w:val="15"/>
                <w:szCs w:val="15"/>
              </w:rPr>
              <w:t>%BUBGVTF</w:t>
            </w:r>
            <w:r>
              <w:rPr>
                <w:rFonts w:eastAsia="Arial"/>
                <w:color w:val="231F20"/>
                <w:spacing w:val="3"/>
                <w:w w:val="102"/>
                <w:sz w:val="15"/>
                <w:szCs w:val="15"/>
              </w:rPr>
              <w:t xml:space="preserve"> </w:t>
            </w:r>
            <w:r>
              <w:rPr>
                <w:rFonts w:eastAsia="Arial"/>
                <w:color w:val="231F20"/>
                <w:spacing w:val="-7"/>
                <w:w w:val="79"/>
                <w:sz w:val="15"/>
                <w:szCs w:val="15"/>
              </w:rPr>
              <w:t>-BCT</w:t>
            </w:r>
          </w:p>
        </w:tc>
        <w:tc>
          <w:tcPr>
            <w:tcW w:w="1162" w:type="dxa"/>
          </w:tcPr>
          <w:p w14:paraId="475FF449" w14:textId="77777777" w:rsidR="00862892" w:rsidRDefault="00426BDF">
            <w:pPr>
              <w:spacing w:line="584" w:lineRule="exact"/>
              <w:textAlignment w:val="center"/>
            </w:pPr>
            <w:r>
              <w:drawing>
                <wp:inline distT="0" distB="0" distL="0" distR="0" wp14:anchorId="20F6976E" wp14:editId="2F1C0FD5">
                  <wp:extent cx="733298" cy="371221"/>
                  <wp:effectExtent l="0" t="0" r="0" b="0"/>
                  <wp:docPr id="1569" name="IM 1563"/>
                  <wp:cNvGraphicFramePr/>
                  <a:graphic xmlns:a="http://schemas.openxmlformats.org/drawingml/2006/main">
                    <a:graphicData uri="http://schemas.openxmlformats.org/drawingml/2006/picture">
                      <pic:pic xmlns:pic="http://schemas.openxmlformats.org/drawingml/2006/picture">
                        <pic:nvPicPr>
                          <pic:cNvPr id="1563" name="IM 1563"/>
                          <pic:cNvPicPr/>
                        </pic:nvPicPr>
                        <pic:blipFill>
                          <a:blip r:embed="rId734"/>
                          <a:stretch>
                            <a:fillRect/>
                          </a:stretch>
                        </pic:blipFill>
                        <pic:spPr>
                          <a:xfrm>
                            <a:off x="0" y="0"/>
                            <a:ext cx="733298" cy="371221"/>
                          </a:xfrm>
                          <a:prstGeom prst="rect">
                            <a:avLst/>
                          </a:prstGeom>
                        </pic:spPr>
                      </pic:pic>
                    </a:graphicData>
                  </a:graphic>
                </wp:inline>
              </w:drawing>
            </w:r>
          </w:p>
        </w:tc>
        <w:tc>
          <w:tcPr>
            <w:tcW w:w="994" w:type="dxa"/>
            <w:shd w:val="clear" w:color="auto" w:fill="DDE7ED"/>
          </w:tcPr>
          <w:p w14:paraId="472B6657" w14:textId="77777777" w:rsidR="00862892" w:rsidRDefault="00426BDF">
            <w:pPr>
              <w:spacing w:before="66" w:line="203" w:lineRule="auto"/>
              <w:ind w:left="17"/>
              <w:rPr>
                <w:sz w:val="15"/>
                <w:szCs w:val="15"/>
              </w:rPr>
            </w:pPr>
            <w:r>
              <w:rPr>
                <w:rFonts w:eastAsia="Arial"/>
                <w:color w:val="231F20"/>
                <w:spacing w:val="-7"/>
                <w:sz w:val="15"/>
                <w:szCs w:val="15"/>
              </w:rPr>
              <w:t>S</w:t>
            </w:r>
            <w:r>
              <w:rPr>
                <w:rFonts w:eastAsia="Arial"/>
                <w:color w:val="231F20"/>
                <w:spacing w:val="-8"/>
                <w:sz w:val="15"/>
                <w:szCs w:val="15"/>
              </w:rPr>
              <w:t>.</w:t>
            </w:r>
            <w:r>
              <w:rPr>
                <w:rFonts w:eastAsia="Arial"/>
                <w:color w:val="231F20"/>
                <w:spacing w:val="-7"/>
                <w:sz w:val="15"/>
                <w:szCs w:val="15"/>
              </w:rPr>
              <w:t>A.</w:t>
            </w:r>
          </w:p>
        </w:tc>
        <w:tc>
          <w:tcPr>
            <w:tcW w:w="722" w:type="dxa"/>
            <w:gridSpan w:val="2"/>
            <w:shd w:val="clear" w:color="auto" w:fill="DDE7ED"/>
          </w:tcPr>
          <w:p w14:paraId="6701FEEE" w14:textId="77777777" w:rsidR="00862892" w:rsidRDefault="00426BDF">
            <w:pPr>
              <w:spacing w:line="233" w:lineRule="exact"/>
              <w:ind w:firstLine="15"/>
              <w:textAlignment w:val="center"/>
            </w:pPr>
            <w:r>
              <w:drawing>
                <wp:inline distT="0" distB="0" distL="0" distR="0" wp14:anchorId="6298330C" wp14:editId="03EB36F1">
                  <wp:extent cx="386079" cy="147955"/>
                  <wp:effectExtent l="0" t="0" r="0" b="0"/>
                  <wp:docPr id="1570" name="IM 1564"/>
                  <wp:cNvGraphicFramePr/>
                  <a:graphic xmlns:a="http://schemas.openxmlformats.org/drawingml/2006/main">
                    <a:graphicData uri="http://schemas.openxmlformats.org/drawingml/2006/picture">
                      <pic:pic xmlns:pic="http://schemas.openxmlformats.org/drawingml/2006/picture">
                        <pic:nvPicPr>
                          <pic:cNvPr id="1564" name="IM 1564"/>
                          <pic:cNvPicPr/>
                        </pic:nvPicPr>
                        <pic:blipFill>
                          <a:blip r:embed="rId369"/>
                          <a:stretch>
                            <a:fillRect/>
                          </a:stretch>
                        </pic:blipFill>
                        <pic:spPr>
                          <a:xfrm>
                            <a:off x="0" y="0"/>
                            <a:ext cx="386079" cy="147955"/>
                          </a:xfrm>
                          <a:prstGeom prst="rect">
                            <a:avLst/>
                          </a:prstGeom>
                        </pic:spPr>
                      </pic:pic>
                    </a:graphicData>
                  </a:graphic>
                </wp:inline>
              </w:drawing>
            </w:r>
          </w:p>
        </w:tc>
        <w:tc>
          <w:tcPr>
            <w:tcW w:w="698" w:type="dxa"/>
          </w:tcPr>
          <w:p w14:paraId="529DDCCE" w14:textId="77777777" w:rsidR="00862892" w:rsidRDefault="00426BDF">
            <w:pPr>
              <w:spacing w:line="584" w:lineRule="exact"/>
              <w:textAlignment w:val="center"/>
            </w:pPr>
            <w:r>
              <w:drawing>
                <wp:inline distT="0" distB="0" distL="0" distR="0" wp14:anchorId="71A77E62" wp14:editId="41A876B4">
                  <wp:extent cx="440054" cy="371221"/>
                  <wp:effectExtent l="0" t="0" r="0" b="0"/>
                  <wp:docPr id="1571" name="IM 1565"/>
                  <wp:cNvGraphicFramePr/>
                  <a:graphic xmlns:a="http://schemas.openxmlformats.org/drawingml/2006/main">
                    <a:graphicData uri="http://schemas.openxmlformats.org/drawingml/2006/picture">
                      <pic:pic xmlns:pic="http://schemas.openxmlformats.org/drawingml/2006/picture">
                        <pic:nvPicPr>
                          <pic:cNvPr id="1565" name="IM 1565"/>
                          <pic:cNvPicPr/>
                        </pic:nvPicPr>
                        <pic:blipFill>
                          <a:blip r:embed="rId735"/>
                          <a:stretch>
                            <a:fillRect/>
                          </a:stretch>
                        </pic:blipFill>
                        <pic:spPr>
                          <a:xfrm>
                            <a:off x="0" y="0"/>
                            <a:ext cx="440054" cy="371221"/>
                          </a:xfrm>
                          <a:prstGeom prst="rect">
                            <a:avLst/>
                          </a:prstGeom>
                        </pic:spPr>
                      </pic:pic>
                    </a:graphicData>
                  </a:graphic>
                </wp:inline>
              </w:drawing>
            </w:r>
          </w:p>
        </w:tc>
        <w:tc>
          <w:tcPr>
            <w:tcW w:w="1682" w:type="dxa"/>
            <w:shd w:val="clear" w:color="auto" w:fill="DDE7ED"/>
          </w:tcPr>
          <w:p w14:paraId="0D2CBDB4" w14:textId="77777777" w:rsidR="00862892" w:rsidRDefault="00426BDF">
            <w:pPr>
              <w:spacing w:before="154" w:line="203" w:lineRule="auto"/>
              <w:ind w:left="21"/>
              <w:rPr>
                <w:sz w:val="15"/>
                <w:szCs w:val="15"/>
              </w:rPr>
            </w:pPr>
            <w:r>
              <w:rPr>
                <w:rFonts w:eastAsia="Arial"/>
                <w:color w:val="231F20"/>
                <w:spacing w:val="-3"/>
                <w:w w:val="83"/>
                <w:sz w:val="15"/>
                <w:szCs w:val="15"/>
              </w:rPr>
              <w:t>S.E.A.</w:t>
            </w:r>
          </w:p>
        </w:tc>
        <w:tc>
          <w:tcPr>
            <w:tcW w:w="712" w:type="dxa"/>
            <w:shd w:val="clear" w:color="auto" w:fill="DDE7ED"/>
          </w:tcPr>
          <w:p w14:paraId="08766754" w14:textId="77777777" w:rsidR="00862892" w:rsidRDefault="00426BDF">
            <w:pPr>
              <w:spacing w:line="233" w:lineRule="exact"/>
              <w:ind w:firstLine="46"/>
              <w:textAlignment w:val="center"/>
            </w:pPr>
            <w:r>
              <w:drawing>
                <wp:inline distT="0" distB="0" distL="0" distR="0" wp14:anchorId="76DEB007" wp14:editId="5813F82C">
                  <wp:extent cx="289178" cy="147955"/>
                  <wp:effectExtent l="0" t="0" r="0" b="0"/>
                  <wp:docPr id="1572" name="IM 1566"/>
                  <wp:cNvGraphicFramePr/>
                  <a:graphic xmlns:a="http://schemas.openxmlformats.org/drawingml/2006/main">
                    <a:graphicData uri="http://schemas.openxmlformats.org/drawingml/2006/picture">
                      <pic:pic xmlns:pic="http://schemas.openxmlformats.org/drawingml/2006/picture">
                        <pic:nvPicPr>
                          <pic:cNvPr id="1566" name="IM 1566"/>
                          <pic:cNvPicPr/>
                        </pic:nvPicPr>
                        <pic:blipFill>
                          <a:blip r:embed="rId677"/>
                          <a:stretch>
                            <a:fillRect/>
                          </a:stretch>
                        </pic:blipFill>
                        <pic:spPr>
                          <a:xfrm>
                            <a:off x="0" y="0"/>
                            <a:ext cx="289178" cy="147955"/>
                          </a:xfrm>
                          <a:prstGeom prst="rect">
                            <a:avLst/>
                          </a:prstGeom>
                        </pic:spPr>
                      </pic:pic>
                    </a:graphicData>
                  </a:graphic>
                </wp:inline>
              </w:drawing>
            </w:r>
          </w:p>
        </w:tc>
      </w:tr>
      <w:tr w:rsidR="00862892" w14:paraId="0232503A" w14:textId="77777777">
        <w:trPr>
          <w:trHeight w:val="615"/>
        </w:trPr>
        <w:tc>
          <w:tcPr>
            <w:tcW w:w="337" w:type="dxa"/>
            <w:tcBorders>
              <w:right w:val="none" w:sz="8" w:space="0" w:color="000000"/>
            </w:tcBorders>
          </w:tcPr>
          <w:p w14:paraId="1CDB3EB5" w14:textId="77777777" w:rsidR="00862892" w:rsidRDefault="00426BDF">
            <w:pPr>
              <w:spacing w:before="70" w:line="190" w:lineRule="exact"/>
              <w:ind w:left="27"/>
              <w:rPr>
                <w:sz w:val="15"/>
                <w:szCs w:val="15"/>
              </w:rPr>
            </w:pPr>
            <w:r>
              <w:rPr>
                <w:rFonts w:eastAsia="Arial"/>
                <w:color w:val="231F20"/>
                <w:spacing w:val="2"/>
                <w:sz w:val="15"/>
                <w:szCs w:val="15"/>
              </w:rPr>
              <w:t>20</w:t>
            </w:r>
            <w:r>
              <w:rPr>
                <w:rFonts w:eastAsia="Arial"/>
                <w:color w:val="231F20"/>
                <w:spacing w:val="1"/>
                <w:sz w:val="15"/>
                <w:szCs w:val="15"/>
              </w:rPr>
              <w:t>2</w:t>
            </w:r>
            <w:r>
              <w:rPr>
                <w:rFonts w:eastAsia="Arial"/>
                <w:color w:val="231F20"/>
                <w:sz w:val="15"/>
                <w:szCs w:val="15"/>
              </w:rPr>
              <w:t>l</w:t>
            </w:r>
          </w:p>
        </w:tc>
        <w:tc>
          <w:tcPr>
            <w:tcW w:w="661" w:type="dxa"/>
            <w:gridSpan w:val="4"/>
            <w:tcBorders>
              <w:left w:val="none" w:sz="8" w:space="0" w:color="000000"/>
            </w:tcBorders>
          </w:tcPr>
          <w:p w14:paraId="2201582F" w14:textId="2C758A9F" w:rsidR="00862892" w:rsidRDefault="00426BDF">
            <w:pPr>
              <w:spacing w:before="19" w:line="243" w:lineRule="exact"/>
              <w:ind w:firstLine="13"/>
              <w:textAlignment w:val="center"/>
            </w:pPr>
            <w:r>
              <mc:AlternateContent>
                <mc:Choice Requires="wpg">
                  <w:drawing>
                    <wp:inline distT="0" distB="0" distL="0" distR="0" wp14:anchorId="45DE8640" wp14:editId="741D8B4A">
                      <wp:extent cx="383540" cy="154940"/>
                      <wp:effectExtent l="9525" t="9525" r="16510" b="35560"/>
                      <wp:docPr id="1906"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540" cy="154940"/>
                                <a:chOff x="0" y="0"/>
                                <a:chExt cx="604" cy="243"/>
                              </a:xfrm>
                            </wpg:grpSpPr>
                            <pic:pic xmlns:pic="http://schemas.openxmlformats.org/drawingml/2006/picture">
                              <pic:nvPicPr>
                                <pic:cNvPr id="1908" name="Picture 418"/>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604" cy="243"/>
                                </a:xfrm>
                                <a:prstGeom prst="rect">
                                  <a:avLst/>
                                </a:prstGeom>
                                <a:noFill/>
                                <a:extLst>
                                  <a:ext uri="{909E8E84-426E-40DD-AFC4-6F175D3DCCD1}">
                                    <a14:hiddenFill xmlns:a14="http://schemas.microsoft.com/office/drawing/2010/main">
                                      <a:solidFill>
                                        <a:srgbClr val="FFFFFF"/>
                                      </a:solidFill>
                                    </a14:hiddenFill>
                                  </a:ext>
                                </a:extLst>
                              </pic:spPr>
                            </pic:pic>
                            <wps:wsp>
                              <wps:cNvPr id="1909" name="Text Box 417"/>
                              <wps:cNvSpPr txBox="1">
                                <a:spLocks noChangeArrowheads="1"/>
                              </wps:cNvSpPr>
                              <wps:spPr bwMode="auto">
                                <a:xfrm>
                                  <a:off x="-20" y="-20"/>
                                  <a:ext cx="644"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673DE9" w14:textId="77777777" w:rsidR="00862892" w:rsidRDefault="00426BDF">
                                    <w:pPr>
                                      <w:spacing w:before="99" w:line="201" w:lineRule="auto"/>
                                      <w:ind w:left="211"/>
                                      <w:rPr>
                                        <w:sz w:val="15"/>
                                        <w:szCs w:val="15"/>
                                      </w:rPr>
                                    </w:pPr>
                                    <w:r>
                                      <w:rPr>
                                        <w:rFonts w:eastAsia="Arial"/>
                                        <w:color w:val="231F20"/>
                                        <w:sz w:val="15"/>
                                        <w:szCs w:val="15"/>
                                      </w:rPr>
                                      <w:t>8</w:t>
                                    </w:r>
                                  </w:p>
                                </w:txbxContent>
                              </wps:txbx>
                              <wps:bodyPr rot="0" vert="horz" wrap="square" lIns="0" tIns="0" rIns="0" bIns="0" anchor="t" anchorCtr="0" upright="1">
                                <a:noAutofit/>
                              </wps:bodyPr>
                            </wps:wsp>
                          </wpg:wgp>
                        </a:graphicData>
                      </a:graphic>
                    </wp:inline>
                  </w:drawing>
                </mc:Choice>
                <mc:Fallback>
                  <w:pict>
                    <v:group w14:anchorId="45DE8640" id="Group 416" o:spid="_x0000_s1602" style="width:30.2pt;height:12.2pt;mso-position-horizontal-relative:char;mso-position-vertical-relative:line" coordsize="60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">
                      <v:shape id="Picture 418" o:spid="_x0000_s1603" type="#_x0000_t75" style="position:absolute;width:60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">
                        <v:imagedata r:id="rId729" o:title=""/>
                      </v:shape>
                      <v:shape id="Text Box 417" o:spid="_x0000_s1604" type="#_x0000_t202" style="position:absolute;left:-20;top:-20;width:644;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" filled="f" stroked="f">
                        <v:textbox inset="0,0,0,0">
                          <w:txbxContent>
                            <w:p w14:paraId="36673DE9" w14:textId="77777777" w:rsidR="00862892" w:rsidRDefault="00000000">
                              <w:pPr>
                                <w:spacing w:before="99" w:line="201" w:lineRule="auto"/>
                                <w:ind w:left="211"/>
                                <w:rPr>
                                  <w:sz w:val="15"/>
                                  <w:szCs w:val="15"/>
                                </w:rPr>
                              </w:pPr>
                              <w:r>
                                <w:rPr>
                                  <w:rFonts w:eastAsia="Arial"/>
                                  <w:color w:val="231F20"/>
                                  <w:sz w:val="15"/>
                                  <w:szCs w:val="15"/>
                                </w:rPr>
                                <w:t>8</w:t>
                              </w:r>
                            </w:p>
                          </w:txbxContent>
                        </v:textbox>
                      </v:shape>
                      <w10:anchorlock/>
                    </v:group>
                  </w:pict>
                </mc:Fallback>
              </mc:AlternateContent>
            </w:r>
          </w:p>
        </w:tc>
        <w:tc>
          <w:tcPr>
            <w:tcW w:w="1013" w:type="dxa"/>
          </w:tcPr>
          <w:p w14:paraId="28A0BFEB" w14:textId="77777777" w:rsidR="00862892" w:rsidRDefault="00426BDF">
            <w:pPr>
              <w:spacing w:before="96" w:line="203" w:lineRule="auto"/>
              <w:ind w:left="20"/>
              <w:rPr>
                <w:sz w:val="15"/>
                <w:szCs w:val="15"/>
              </w:rPr>
            </w:pPr>
            <w:r>
              <w:rPr>
                <w:rFonts w:eastAsia="Arial"/>
                <w:color w:val="231F20"/>
                <w:spacing w:val="-6"/>
                <w:w w:val="80"/>
                <w:sz w:val="15"/>
                <w:szCs w:val="15"/>
              </w:rPr>
              <w:t>PEF3PWFS</w:t>
            </w:r>
          </w:p>
        </w:tc>
        <w:tc>
          <w:tcPr>
            <w:tcW w:w="1162" w:type="dxa"/>
          </w:tcPr>
          <w:p w14:paraId="39EF60BB" w14:textId="77777777" w:rsidR="00862892" w:rsidRDefault="00426BDF">
            <w:pPr>
              <w:spacing w:before="97" w:line="201" w:lineRule="auto"/>
              <w:ind w:left="24"/>
              <w:rPr>
                <w:sz w:val="15"/>
                <w:szCs w:val="15"/>
              </w:rPr>
            </w:pPr>
            <w:r>
              <w:rPr>
                <w:rFonts w:eastAsia="Arial"/>
                <w:color w:val="231F20"/>
                <w:spacing w:val="-13"/>
                <w:sz w:val="15"/>
                <w:szCs w:val="15"/>
              </w:rPr>
              <w:t>B</w:t>
            </w:r>
            <w:r>
              <w:rPr>
                <w:rFonts w:eastAsia="Arial"/>
                <w:color w:val="231F20"/>
                <w:spacing w:val="-10"/>
                <w:sz w:val="15"/>
                <w:szCs w:val="15"/>
              </w:rPr>
              <w:t>EJH</w:t>
            </w:r>
          </w:p>
        </w:tc>
        <w:tc>
          <w:tcPr>
            <w:tcW w:w="994" w:type="dxa"/>
          </w:tcPr>
          <w:p w14:paraId="2F5EAEEA" w14:textId="1388E62C" w:rsidR="00862892" w:rsidRDefault="00426BDF">
            <w:pPr>
              <w:spacing w:before="19" w:line="243" w:lineRule="exact"/>
              <w:ind w:firstLine="14"/>
              <w:textAlignment w:val="center"/>
            </w:pPr>
            <w:r>
              <mc:AlternateContent>
                <mc:Choice Requires="wpg">
                  <w:drawing>
                    <wp:inline distT="0" distB="0" distL="0" distR="0" wp14:anchorId="64FBCE87" wp14:editId="5C6E6E43">
                      <wp:extent cx="618490" cy="154940"/>
                      <wp:effectExtent l="9525" t="9525" r="10160" b="16510"/>
                      <wp:docPr id="1902"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490" cy="154940"/>
                                <a:chOff x="0" y="0"/>
                                <a:chExt cx="974" cy="243"/>
                              </a:xfrm>
                            </wpg:grpSpPr>
                            <pic:pic xmlns:pic="http://schemas.openxmlformats.org/drawingml/2006/picture">
                              <pic:nvPicPr>
                                <pic:cNvPr id="1904" name="Picture 415"/>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974" cy="243"/>
                                </a:xfrm>
                                <a:prstGeom prst="rect">
                                  <a:avLst/>
                                </a:prstGeom>
                                <a:noFill/>
                                <a:extLst>
                                  <a:ext uri="{909E8E84-426E-40DD-AFC4-6F175D3DCCD1}">
                                    <a14:hiddenFill xmlns:a14="http://schemas.microsoft.com/office/drawing/2010/main">
                                      <a:solidFill>
                                        <a:srgbClr val="FFFFFF"/>
                                      </a:solidFill>
                                    </a14:hiddenFill>
                                  </a:ext>
                                </a:extLst>
                              </pic:spPr>
                            </pic:pic>
                            <wps:wsp>
                              <wps:cNvPr id="1905" name="Text Box 414"/>
                              <wps:cNvSpPr txBox="1">
                                <a:spLocks noChangeArrowheads="1"/>
                              </wps:cNvSpPr>
                              <wps:spPr bwMode="auto">
                                <a:xfrm>
                                  <a:off x="-20" y="-20"/>
                                  <a:ext cx="1014" cy="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90358" w14:textId="77777777" w:rsidR="00862892" w:rsidRDefault="00426BDF">
                                    <w:pPr>
                                      <w:spacing w:before="92" w:line="192" w:lineRule="auto"/>
                                      <w:ind w:left="50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inline>
                  </w:drawing>
                </mc:Choice>
                <mc:Fallback>
                  <w:pict>
                    <v:group w14:anchorId="64FBCE87" id="Group 413" o:spid="_x0000_s1605" style="width:48.7pt;height:12.2pt;mso-position-horizontal-relative:char;mso-position-vertical-relative:line" coordsize="97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">
                      <v:shape id="Picture 415" o:spid="_x0000_s1606" type="#_x0000_t75" style="position:absolute;width:97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">
                        <v:imagedata r:id="rId737" o:title=""/>
                      </v:shape>
                      <v:shape id="Text Box 414" o:spid="_x0000_s1607" type="#_x0000_t202" style="position:absolute;left:-20;top:-20;width:1014;height: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" filled="f" stroked="f">
                        <v:textbox inset="0,0,0,0">
                          <w:txbxContent>
                            <w:p w14:paraId="04590358" w14:textId="77777777" w:rsidR="00862892" w:rsidRDefault="00000000">
                              <w:pPr>
                                <w:spacing w:before="92" w:line="192" w:lineRule="auto"/>
                                <w:ind w:left="50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anchorlock/>
                    </v:group>
                  </w:pict>
                </mc:Fallback>
              </mc:AlternateContent>
            </w:r>
          </w:p>
        </w:tc>
        <w:tc>
          <w:tcPr>
            <w:tcW w:w="722" w:type="dxa"/>
            <w:gridSpan w:val="2"/>
          </w:tcPr>
          <w:p w14:paraId="5E691DB3" w14:textId="77777777" w:rsidR="00862892" w:rsidRDefault="00426BDF">
            <w:pPr>
              <w:spacing w:before="70" w:line="190" w:lineRule="exact"/>
              <w:ind w:left="28"/>
              <w:rPr>
                <w:sz w:val="15"/>
                <w:szCs w:val="15"/>
              </w:rPr>
            </w:pPr>
            <w:r>
              <w:rPr>
                <w:rFonts w:eastAsia="Arial"/>
                <w:color w:val="231F20"/>
                <w:spacing w:val="-6"/>
                <w:sz w:val="15"/>
                <w:szCs w:val="15"/>
              </w:rPr>
              <w:t>1</w:t>
            </w:r>
            <w:r>
              <w:rPr>
                <w:rFonts w:eastAsia="Arial"/>
                <w:color w:val="231F20"/>
                <w:spacing w:val="-3"/>
                <w:sz w:val="15"/>
                <w:szCs w:val="15"/>
              </w:rPr>
              <w:t>SF</w:t>
            </w:r>
            <w:r>
              <w:rPr>
                <w:rFonts w:eastAsia="Arial"/>
                <w:color w:val="231F20"/>
                <w:spacing w:val="-6"/>
                <w:sz w:val="15"/>
                <w:szCs w:val="15"/>
              </w:rPr>
              <w:t>-</w:t>
            </w:r>
            <w:r>
              <w:rPr>
                <w:rFonts w:eastAsia="Arial"/>
                <w:color w:val="231F20"/>
                <w:spacing w:val="-4"/>
                <w:sz w:val="15"/>
                <w:szCs w:val="15"/>
              </w:rPr>
              <w:t>"</w:t>
            </w:r>
            <w:r>
              <w:rPr>
                <w:rFonts w:eastAsia="Arial"/>
                <w:color w:val="231F20"/>
                <w:spacing w:val="-3"/>
                <w:sz w:val="15"/>
                <w:szCs w:val="15"/>
              </w:rPr>
              <w:t>Ytter</w:t>
            </w:r>
          </w:p>
        </w:tc>
        <w:tc>
          <w:tcPr>
            <w:tcW w:w="698" w:type="dxa"/>
          </w:tcPr>
          <w:p w14:paraId="01A53BF1" w14:textId="13DA5375" w:rsidR="00862892" w:rsidRDefault="00426BDF">
            <w:pPr>
              <w:spacing w:before="5" w:line="345" w:lineRule="exact"/>
              <w:ind w:firstLine="15"/>
              <w:textAlignment w:val="center"/>
            </w:pPr>
            <w:r>
              <mc:AlternateContent>
                <mc:Choice Requires="wpg">
                  <w:drawing>
                    <wp:inline distT="0" distB="0" distL="0" distR="0" wp14:anchorId="4337A34A" wp14:editId="38FB1827">
                      <wp:extent cx="431165" cy="219075"/>
                      <wp:effectExtent l="0" t="9525" r="0" b="0"/>
                      <wp:docPr id="1892" name="Group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165" cy="219075"/>
                                <a:chOff x="0" y="0"/>
                                <a:chExt cx="679" cy="345"/>
                              </a:xfrm>
                            </wpg:grpSpPr>
                            <pic:pic xmlns:pic="http://schemas.openxmlformats.org/drawingml/2006/picture">
                              <pic:nvPicPr>
                                <pic:cNvPr id="1896" name="Picture 412"/>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101"/>
                                  <a:ext cx="679" cy="243"/>
                                </a:xfrm>
                                <a:prstGeom prst="rect">
                                  <a:avLst/>
                                </a:prstGeom>
                                <a:noFill/>
                                <a:extLst>
                                  <a:ext uri="{909E8E84-426E-40DD-AFC4-6F175D3DCCD1}">
                                    <a14:hiddenFill xmlns:a14="http://schemas.microsoft.com/office/drawing/2010/main">
                                      <a:solidFill>
                                        <a:srgbClr val="FFFFFF"/>
                                      </a:solidFill>
                                    </a14:hiddenFill>
                                  </a:ext>
                                </a:extLst>
                              </pic:spPr>
                            </pic:pic>
                            <wps:wsp>
                              <wps:cNvPr id="1901" name="Text Box 411"/>
                              <wps:cNvSpPr txBox="1">
                                <a:spLocks noChangeArrowheads="1"/>
                              </wps:cNvSpPr>
                              <wps:spPr bwMode="auto">
                                <a:xfrm>
                                  <a:off x="-7" y="-20"/>
                                  <a:ext cx="222"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BF959" w14:textId="77777777" w:rsidR="00862892" w:rsidRDefault="00426BDF">
                                    <w:pPr>
                                      <w:spacing w:before="19" w:line="202" w:lineRule="auto"/>
                                      <w:ind w:left="20"/>
                                      <w:rPr>
                                        <w:sz w:val="15"/>
                                        <w:szCs w:val="15"/>
                                      </w:rPr>
                                    </w:pPr>
                                    <w:r>
                                      <w:rPr>
                                        <w:rFonts w:eastAsia="Arial"/>
                                        <w:color w:val="231F20"/>
                                        <w:spacing w:val="-10"/>
                                        <w:sz w:val="15"/>
                                        <w:szCs w:val="15"/>
                                      </w:rPr>
                                      <w:t>R</w:t>
                                    </w:r>
                                    <w:r>
                                      <w:rPr>
                                        <w:rFonts w:eastAsia="Arial"/>
                                        <w:color w:val="231F20"/>
                                        <w:spacing w:val="-8"/>
                                        <w:sz w:val="15"/>
                                        <w:szCs w:val="15"/>
                                      </w:rPr>
                                      <w:t>R</w:t>
                                    </w:r>
                                  </w:p>
                                </w:txbxContent>
                              </wps:txbx>
                              <wps:bodyPr rot="0" vert="horz" wrap="square" lIns="0" tIns="0" rIns="0" bIns="0" anchor="t" anchorCtr="0" upright="1">
                                <a:noAutofit/>
                              </wps:bodyPr>
                            </wps:wsp>
                          </wpg:wgp>
                        </a:graphicData>
                      </a:graphic>
                    </wp:inline>
                  </w:drawing>
                </mc:Choice>
                <mc:Fallback>
                  <w:pict>
                    <v:group w14:anchorId="4337A34A" id="Group 410" o:spid="_x0000_s1608" style="width:33.95pt;height:17.25pt;mso-position-horizontal-relative:char;mso-position-vertical-relative:line" coordsize="679,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">
                      <v:shape id="Picture 412" o:spid="_x0000_s1609" type="#_x0000_t75" style="position:absolute;top:101;width:67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">
                        <v:imagedata r:id="rId738" o:title=""/>
                      </v:shape>
                      <v:shape id="Text Box 411" o:spid="_x0000_s1610" type="#_x0000_t202" style="position:absolute;left:-7;top:-20;width:222;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" filled="f" stroked="f">
                        <v:textbox inset="0,0,0,0">
                          <w:txbxContent>
                            <w:p w14:paraId="294BF959" w14:textId="77777777" w:rsidR="00862892" w:rsidRDefault="00000000">
                              <w:pPr>
                                <w:spacing w:before="19" w:line="202" w:lineRule="auto"/>
                                <w:ind w:left="20"/>
                                <w:rPr>
                                  <w:sz w:val="15"/>
                                  <w:szCs w:val="15"/>
                                </w:rPr>
                              </w:pPr>
                              <w:r>
                                <w:rPr>
                                  <w:rFonts w:eastAsia="Arial"/>
                                  <w:color w:val="231F20"/>
                                  <w:spacing w:val="-10"/>
                                  <w:sz w:val="15"/>
                                  <w:szCs w:val="15"/>
                                </w:rPr>
                                <w:t>R</w:t>
                              </w:r>
                              <w:r>
                                <w:rPr>
                                  <w:rFonts w:eastAsia="Arial"/>
                                  <w:color w:val="231F20"/>
                                  <w:spacing w:val="-8"/>
                                  <w:sz w:val="15"/>
                                  <w:szCs w:val="15"/>
                                </w:rPr>
                                <w:t>R</w:t>
                              </w:r>
                            </w:p>
                          </w:txbxContent>
                        </v:textbox>
                      </v:shape>
                      <w10:anchorlock/>
                    </v:group>
                  </w:pict>
                </mc:Fallback>
              </mc:AlternateContent>
            </w:r>
          </w:p>
        </w:tc>
        <w:tc>
          <w:tcPr>
            <w:tcW w:w="1682" w:type="dxa"/>
          </w:tcPr>
          <w:p w14:paraId="3AF92CD8" w14:textId="77777777" w:rsidR="00862892" w:rsidRDefault="00426BDF">
            <w:pPr>
              <w:spacing w:before="19" w:line="243" w:lineRule="exact"/>
              <w:ind w:firstLine="16"/>
              <w:textAlignment w:val="center"/>
            </w:pPr>
            <w:r>
              <w:drawing>
                <wp:inline distT="0" distB="0" distL="0" distR="0" wp14:anchorId="48802613" wp14:editId="774178B9">
                  <wp:extent cx="1054480" cy="154685"/>
                  <wp:effectExtent l="0" t="0" r="0" b="0"/>
                  <wp:docPr id="1573" name="IM 1567"/>
                  <wp:cNvGraphicFramePr/>
                  <a:graphic xmlns:a="http://schemas.openxmlformats.org/drawingml/2006/main">
                    <a:graphicData uri="http://schemas.openxmlformats.org/drawingml/2006/picture">
                      <pic:pic xmlns:pic="http://schemas.openxmlformats.org/drawingml/2006/picture">
                        <pic:nvPicPr>
                          <pic:cNvPr id="1567" name="IM 1567"/>
                          <pic:cNvPicPr/>
                        </pic:nvPicPr>
                        <pic:blipFill>
                          <a:blip r:embed="rId739"/>
                          <a:stretch>
                            <a:fillRect/>
                          </a:stretch>
                        </pic:blipFill>
                        <pic:spPr>
                          <a:xfrm>
                            <a:off x="0" y="0"/>
                            <a:ext cx="1054480" cy="154685"/>
                          </a:xfrm>
                          <a:prstGeom prst="rect">
                            <a:avLst/>
                          </a:prstGeom>
                        </pic:spPr>
                      </pic:pic>
                    </a:graphicData>
                  </a:graphic>
                </wp:inline>
              </w:drawing>
            </w:r>
          </w:p>
          <w:p w14:paraId="043A3F54" w14:textId="77777777" w:rsidR="00862892" w:rsidRDefault="00426BDF">
            <w:pPr>
              <w:spacing w:before="73" w:line="243" w:lineRule="exact"/>
              <w:ind w:firstLine="16"/>
              <w:textAlignment w:val="center"/>
            </w:pPr>
            <w:r>
              <w:drawing>
                <wp:inline distT="0" distB="0" distL="0" distR="0" wp14:anchorId="25C13889" wp14:editId="00A2A5D5">
                  <wp:extent cx="1054480" cy="154685"/>
                  <wp:effectExtent l="0" t="0" r="0" b="0"/>
                  <wp:docPr id="1574" name="IM 1568"/>
                  <wp:cNvGraphicFramePr/>
                  <a:graphic xmlns:a="http://schemas.openxmlformats.org/drawingml/2006/main">
                    <a:graphicData uri="http://schemas.openxmlformats.org/drawingml/2006/picture">
                      <pic:pic xmlns:pic="http://schemas.openxmlformats.org/drawingml/2006/picture">
                        <pic:nvPicPr>
                          <pic:cNvPr id="1568" name="IM 1568"/>
                          <pic:cNvPicPr/>
                        </pic:nvPicPr>
                        <pic:blipFill>
                          <a:blip r:embed="rId739"/>
                          <a:stretch>
                            <a:fillRect/>
                          </a:stretch>
                        </pic:blipFill>
                        <pic:spPr>
                          <a:xfrm>
                            <a:off x="0" y="0"/>
                            <a:ext cx="1054480" cy="154685"/>
                          </a:xfrm>
                          <a:prstGeom prst="rect">
                            <a:avLst/>
                          </a:prstGeom>
                        </pic:spPr>
                      </pic:pic>
                    </a:graphicData>
                  </a:graphic>
                </wp:inline>
              </w:drawing>
            </w:r>
          </w:p>
        </w:tc>
        <w:tc>
          <w:tcPr>
            <w:tcW w:w="712" w:type="dxa"/>
          </w:tcPr>
          <w:p w14:paraId="499C24D3" w14:textId="77777777" w:rsidR="00862892" w:rsidRDefault="00426BDF">
            <w:pPr>
              <w:spacing w:before="19" w:line="243" w:lineRule="exact"/>
              <w:ind w:firstLine="12"/>
              <w:textAlignment w:val="center"/>
            </w:pPr>
            <w:r>
              <w:drawing>
                <wp:inline distT="0" distB="0" distL="0" distR="0" wp14:anchorId="7AC0897C" wp14:editId="47674139">
                  <wp:extent cx="438912" cy="154685"/>
                  <wp:effectExtent l="0" t="0" r="0" b="0"/>
                  <wp:docPr id="1575" name="IM 1569"/>
                  <wp:cNvGraphicFramePr/>
                  <a:graphic xmlns:a="http://schemas.openxmlformats.org/drawingml/2006/main">
                    <a:graphicData uri="http://schemas.openxmlformats.org/drawingml/2006/picture">
                      <pic:pic xmlns:pic="http://schemas.openxmlformats.org/drawingml/2006/picture">
                        <pic:nvPicPr>
                          <pic:cNvPr id="1569" name="IM 1569"/>
                          <pic:cNvPicPr/>
                        </pic:nvPicPr>
                        <pic:blipFill>
                          <a:blip r:embed="rId709"/>
                          <a:stretch>
                            <a:fillRect/>
                          </a:stretch>
                        </pic:blipFill>
                        <pic:spPr>
                          <a:xfrm>
                            <a:off x="0" y="0"/>
                            <a:ext cx="438912" cy="154685"/>
                          </a:xfrm>
                          <a:prstGeom prst="rect">
                            <a:avLst/>
                          </a:prstGeom>
                        </pic:spPr>
                      </pic:pic>
                    </a:graphicData>
                  </a:graphic>
                </wp:inline>
              </w:drawing>
            </w:r>
          </w:p>
          <w:p w14:paraId="063D8C0C" w14:textId="77777777" w:rsidR="00862892" w:rsidRDefault="00426BDF">
            <w:pPr>
              <w:spacing w:before="73" w:line="243" w:lineRule="exact"/>
              <w:ind w:firstLine="12"/>
              <w:textAlignment w:val="center"/>
            </w:pPr>
            <w:r>
              <w:drawing>
                <wp:inline distT="0" distB="0" distL="0" distR="0" wp14:anchorId="5F3E11BB" wp14:editId="6B3B0D98">
                  <wp:extent cx="438912" cy="154685"/>
                  <wp:effectExtent l="0" t="0" r="0" b="0"/>
                  <wp:docPr id="1576" name="IM 1570"/>
                  <wp:cNvGraphicFramePr/>
                  <a:graphic xmlns:a="http://schemas.openxmlformats.org/drawingml/2006/main">
                    <a:graphicData uri="http://schemas.openxmlformats.org/drawingml/2006/picture">
                      <pic:pic xmlns:pic="http://schemas.openxmlformats.org/drawingml/2006/picture">
                        <pic:nvPicPr>
                          <pic:cNvPr id="1570" name="IM 1570"/>
                          <pic:cNvPicPr/>
                        </pic:nvPicPr>
                        <pic:blipFill>
                          <a:blip r:embed="rId709"/>
                          <a:stretch>
                            <a:fillRect/>
                          </a:stretch>
                        </pic:blipFill>
                        <pic:spPr>
                          <a:xfrm>
                            <a:off x="0" y="0"/>
                            <a:ext cx="438912" cy="154685"/>
                          </a:xfrm>
                          <a:prstGeom prst="rect">
                            <a:avLst/>
                          </a:prstGeom>
                        </pic:spPr>
                      </pic:pic>
                    </a:graphicData>
                  </a:graphic>
                </wp:inline>
              </w:drawing>
            </w:r>
          </w:p>
        </w:tc>
      </w:tr>
    </w:tbl>
    <w:p w14:paraId="5F3C6675" w14:textId="77777777" w:rsidR="00862892" w:rsidRDefault="00862892"/>
    <w:p w14:paraId="7315BE5A" w14:textId="77777777" w:rsidR="00862892" w:rsidRDefault="00862892"/>
    <w:p w14:paraId="24347483" w14:textId="77777777" w:rsidR="00862892" w:rsidRDefault="00862892"/>
    <w:p w14:paraId="0B669C23" w14:textId="77777777" w:rsidR="00862892" w:rsidRDefault="00862892"/>
    <w:p w14:paraId="7A809652" w14:textId="77777777" w:rsidR="00862892" w:rsidRDefault="00862892"/>
    <w:p w14:paraId="3213BD0E" w14:textId="77777777" w:rsidR="00862892" w:rsidRDefault="00862892">
      <w:pPr>
        <w:spacing w:line="16" w:lineRule="exact"/>
      </w:pPr>
    </w:p>
    <w:tbl>
      <w:tblPr>
        <w:tblStyle w:val="TableNormal"/>
        <w:tblW w:w="7981"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38"/>
        <w:gridCol w:w="261"/>
        <w:gridCol w:w="399"/>
        <w:gridCol w:w="1013"/>
        <w:gridCol w:w="1162"/>
        <w:gridCol w:w="994"/>
        <w:gridCol w:w="722"/>
        <w:gridCol w:w="698"/>
        <w:gridCol w:w="1682"/>
        <w:gridCol w:w="712"/>
      </w:tblGrid>
      <w:tr w:rsidR="00862892" w14:paraId="66ED3E0A" w14:textId="77777777">
        <w:trPr>
          <w:trHeight w:val="1577"/>
        </w:trPr>
        <w:tc>
          <w:tcPr>
            <w:tcW w:w="599" w:type="dxa"/>
            <w:gridSpan w:val="2"/>
            <w:tcBorders>
              <w:right w:val="none" w:sz="8" w:space="0" w:color="000000"/>
            </w:tcBorders>
            <w:shd w:val="clear" w:color="auto" w:fill="DDE7ED"/>
          </w:tcPr>
          <w:p w14:paraId="3A487FE7" w14:textId="77777777" w:rsidR="00862892" w:rsidRDefault="00862892">
            <w:pPr>
              <w:spacing w:line="463" w:lineRule="auto"/>
            </w:pPr>
          </w:p>
          <w:p w14:paraId="0A5F9524" w14:textId="77777777" w:rsidR="00862892" w:rsidRDefault="00426BDF">
            <w:pPr>
              <w:spacing w:before="43" w:line="204" w:lineRule="auto"/>
              <w:ind w:left="35"/>
              <w:rPr>
                <w:sz w:val="15"/>
                <w:szCs w:val="15"/>
              </w:rPr>
            </w:pPr>
            <w:r>
              <w:rPr>
                <w:rFonts w:eastAsia="Arial"/>
                <w:color w:val="231F20"/>
                <w:spacing w:val="85"/>
                <w:sz w:val="15"/>
                <w:szCs w:val="15"/>
              </w:rPr>
              <w:t>202</w:t>
            </w:r>
            <w:r>
              <w:rPr>
                <w:rFonts w:eastAsia="Arial"/>
                <w:color w:val="231F20"/>
                <w:sz w:val="15"/>
                <w:szCs w:val="15"/>
              </w:rPr>
              <w:t>l</w:t>
            </w:r>
          </w:p>
          <w:p w14:paraId="0FE93FDA" w14:textId="77777777" w:rsidR="00862892" w:rsidRDefault="00426BDF">
            <w:pPr>
              <w:spacing w:before="93" w:line="243" w:lineRule="exact"/>
              <w:ind w:firstLine="20"/>
              <w:textAlignment w:val="center"/>
            </w:pPr>
            <w:r>
              <w:drawing>
                <wp:inline distT="0" distB="0" distL="0" distR="0" wp14:anchorId="5385782E" wp14:editId="42604F35">
                  <wp:extent cx="207263" cy="154685"/>
                  <wp:effectExtent l="0" t="0" r="0" b="0"/>
                  <wp:docPr id="1579" name="IM 1571"/>
                  <wp:cNvGraphicFramePr/>
                  <a:graphic xmlns:a="http://schemas.openxmlformats.org/drawingml/2006/main">
                    <a:graphicData uri="http://schemas.openxmlformats.org/drawingml/2006/picture">
                      <pic:pic xmlns:pic="http://schemas.openxmlformats.org/drawingml/2006/picture">
                        <pic:nvPicPr>
                          <pic:cNvPr id="1571" name="IM 1571"/>
                          <pic:cNvPicPr/>
                        </pic:nvPicPr>
                        <pic:blipFill>
                          <a:blip r:embed="rId168"/>
                          <a:stretch>
                            <a:fillRect/>
                          </a:stretch>
                        </pic:blipFill>
                        <pic:spPr>
                          <a:xfrm>
                            <a:off x="0" y="0"/>
                            <a:ext cx="207263" cy="154685"/>
                          </a:xfrm>
                          <a:prstGeom prst="rect">
                            <a:avLst/>
                          </a:prstGeom>
                        </pic:spPr>
                      </pic:pic>
                    </a:graphicData>
                  </a:graphic>
                </wp:inline>
              </w:drawing>
            </w:r>
          </w:p>
        </w:tc>
        <w:tc>
          <w:tcPr>
            <w:tcW w:w="399" w:type="dxa"/>
            <w:tcBorders>
              <w:left w:val="none" w:sz="8" w:space="0" w:color="000000"/>
            </w:tcBorders>
            <w:shd w:val="clear" w:color="auto" w:fill="DDE7ED"/>
          </w:tcPr>
          <w:p w14:paraId="02434366" w14:textId="77777777" w:rsidR="00862892" w:rsidRDefault="00862892">
            <w:pPr>
              <w:spacing w:line="429" w:lineRule="auto"/>
            </w:pPr>
          </w:p>
          <w:p w14:paraId="697D522E" w14:textId="23CB82CF" w:rsidR="00862892" w:rsidRDefault="00426BDF">
            <w:pPr>
              <w:spacing w:line="244" w:lineRule="exact"/>
              <w:ind w:firstLine="17"/>
              <w:textAlignment w:val="center"/>
            </w:pPr>
            <w:r>
              <mc:AlternateContent>
                <mc:Choice Requires="wpg">
                  <w:drawing>
                    <wp:inline distT="0" distB="0" distL="0" distR="0" wp14:anchorId="309D114C" wp14:editId="3BC8DCCD">
                      <wp:extent cx="210820" cy="154940"/>
                      <wp:effectExtent l="9525" t="9525" r="8255" b="35560"/>
                      <wp:docPr id="1887" name="Group 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154940"/>
                                <a:chOff x="0" y="0"/>
                                <a:chExt cx="332" cy="243"/>
                              </a:xfrm>
                            </wpg:grpSpPr>
                            <pic:pic xmlns:pic="http://schemas.openxmlformats.org/drawingml/2006/picture">
                              <pic:nvPicPr>
                                <pic:cNvPr id="1888" name="Picture 409"/>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32" cy="243"/>
                                </a:xfrm>
                                <a:prstGeom prst="rect">
                                  <a:avLst/>
                                </a:prstGeom>
                                <a:noFill/>
                                <a:extLst>
                                  <a:ext uri="{909E8E84-426E-40DD-AFC4-6F175D3DCCD1}">
                                    <a14:hiddenFill xmlns:a14="http://schemas.microsoft.com/office/drawing/2010/main">
                                      <a:solidFill>
                                        <a:srgbClr val="FFFFFF"/>
                                      </a:solidFill>
                                    </a14:hiddenFill>
                                  </a:ext>
                                </a:extLst>
                              </pic:spPr>
                            </pic:pic>
                            <wps:wsp>
                              <wps:cNvPr id="1891" name="Text Box 408"/>
                              <wps:cNvSpPr txBox="1">
                                <a:spLocks noChangeArrowheads="1"/>
                              </wps:cNvSpPr>
                              <wps:spPr bwMode="auto">
                                <a:xfrm>
                                  <a:off x="-20" y="-20"/>
                                  <a:ext cx="37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9D8F6C" w14:textId="77777777" w:rsidR="00862892" w:rsidRDefault="00426BDF">
                                    <w:pPr>
                                      <w:spacing w:before="100" w:line="199" w:lineRule="auto"/>
                                      <w:ind w:left="231"/>
                                      <w:rPr>
                                        <w:sz w:val="15"/>
                                        <w:szCs w:val="15"/>
                                      </w:rPr>
                                    </w:pPr>
                                    <w:r>
                                      <w:rPr>
                                        <w:rFonts w:eastAsia="Arial"/>
                                        <w:color w:val="231F20"/>
                                        <w:sz w:val="15"/>
                                        <w:szCs w:val="15"/>
                                      </w:rPr>
                                      <w:t>7</w:t>
                                    </w:r>
                                  </w:p>
                                </w:txbxContent>
                              </wps:txbx>
                              <wps:bodyPr rot="0" vert="horz" wrap="square" lIns="0" tIns="0" rIns="0" bIns="0" anchor="t" anchorCtr="0" upright="1">
                                <a:noAutofit/>
                              </wps:bodyPr>
                            </wps:wsp>
                          </wpg:wgp>
                        </a:graphicData>
                      </a:graphic>
                    </wp:inline>
                  </w:drawing>
                </mc:Choice>
                <mc:Fallback>
                  <w:pict>
                    <v:group w14:anchorId="309D114C" id="Group 407" o:spid="_x0000_s1611" style="width:16.6pt;height:12.2pt;mso-position-horizontal-relative:char;mso-position-vertical-relative:line" coordsize="3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">
                      <v:shape id="Picture 409" o:spid="_x0000_s1612" type="#_x0000_t75" style="position:absolute;width:3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">
                        <v:imagedata r:id="rId740" o:title=""/>
                      </v:shape>
                      <v:shape id="Text Box 408" o:spid="_x0000_s1613" type="#_x0000_t202" style="position:absolute;left:-20;top:-20;width:37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" filled="f" stroked="f">
                        <v:textbox inset="0,0,0,0">
                          <w:txbxContent>
                            <w:p w14:paraId="1C9D8F6C" w14:textId="77777777" w:rsidR="00862892" w:rsidRDefault="00000000">
                              <w:pPr>
                                <w:spacing w:before="100" w:line="199" w:lineRule="auto"/>
                                <w:ind w:left="231"/>
                                <w:rPr>
                                  <w:sz w:val="15"/>
                                  <w:szCs w:val="15"/>
                                </w:rPr>
                              </w:pPr>
                              <w:r>
                                <w:rPr>
                                  <w:rFonts w:eastAsia="Arial"/>
                                  <w:color w:val="231F20"/>
                                  <w:sz w:val="15"/>
                                  <w:szCs w:val="15"/>
                                </w:rPr>
                                <w:t>7</w:t>
                              </w:r>
                            </w:p>
                          </w:txbxContent>
                        </v:textbox>
                      </v:shape>
                      <w10:anchorlock/>
                    </v:group>
                  </w:pict>
                </mc:Fallback>
              </mc:AlternateContent>
            </w:r>
          </w:p>
        </w:tc>
        <w:tc>
          <w:tcPr>
            <w:tcW w:w="1013" w:type="dxa"/>
            <w:shd w:val="clear" w:color="auto" w:fill="DDE7ED"/>
          </w:tcPr>
          <w:p w14:paraId="07C69C69" w14:textId="77777777" w:rsidR="00862892" w:rsidRDefault="00862892">
            <w:pPr>
              <w:spacing w:line="429" w:lineRule="auto"/>
            </w:pPr>
          </w:p>
          <w:p w14:paraId="696B2FA0" w14:textId="77777777" w:rsidR="00862892" w:rsidRDefault="00426BDF">
            <w:pPr>
              <w:spacing w:line="244" w:lineRule="exact"/>
              <w:ind w:firstLine="14"/>
              <w:textAlignment w:val="center"/>
            </w:pPr>
            <w:r>
              <w:drawing>
                <wp:inline distT="0" distB="0" distL="0" distR="0" wp14:anchorId="14AD607C" wp14:editId="5A5B40A6">
                  <wp:extent cx="381000" cy="154685"/>
                  <wp:effectExtent l="0" t="0" r="0" b="0"/>
                  <wp:docPr id="1580" name="IM 1572"/>
                  <wp:cNvGraphicFramePr/>
                  <a:graphic xmlns:a="http://schemas.openxmlformats.org/drawingml/2006/main">
                    <a:graphicData uri="http://schemas.openxmlformats.org/drawingml/2006/picture">
                      <pic:pic xmlns:pic="http://schemas.openxmlformats.org/drawingml/2006/picture">
                        <pic:nvPicPr>
                          <pic:cNvPr id="1572" name="IM 1572"/>
                          <pic:cNvPicPr/>
                        </pic:nvPicPr>
                        <pic:blipFill>
                          <a:blip r:embed="rId741"/>
                          <a:stretch>
                            <a:fillRect/>
                          </a:stretch>
                        </pic:blipFill>
                        <pic:spPr>
                          <a:xfrm>
                            <a:off x="0" y="0"/>
                            <a:ext cx="381000" cy="154685"/>
                          </a:xfrm>
                          <a:prstGeom prst="rect">
                            <a:avLst/>
                          </a:prstGeom>
                        </pic:spPr>
                      </pic:pic>
                    </a:graphicData>
                  </a:graphic>
                </wp:inline>
              </w:drawing>
            </w:r>
          </w:p>
        </w:tc>
        <w:tc>
          <w:tcPr>
            <w:tcW w:w="1162" w:type="dxa"/>
            <w:shd w:val="clear" w:color="auto" w:fill="DDE7ED"/>
          </w:tcPr>
          <w:p w14:paraId="500EF1E7" w14:textId="77777777" w:rsidR="00862892" w:rsidRDefault="00862892">
            <w:pPr>
              <w:spacing w:line="299" w:lineRule="auto"/>
            </w:pPr>
          </w:p>
          <w:p w14:paraId="68631085" w14:textId="3D8F8354" w:rsidR="00862892" w:rsidRDefault="00426BDF">
            <w:pPr>
              <w:spacing w:before="43"/>
              <w:ind w:left="283"/>
              <w:rPr>
                <w:sz w:val="15"/>
                <w:szCs w:val="15"/>
              </w:rPr>
            </w:pPr>
            <w:r>
              <w:rPr>
                <w:sz w:val="21"/>
              </w:rPr>
              <mc:AlternateContent>
                <mc:Choice Requires="wps">
                  <w:drawing>
                    <wp:anchor distT="0" distB="0" distL="114300" distR="114300" simplePos="0" relativeHeight="252225536" behindDoc="0" locked="0" layoutInCell="1" allowOverlap="1" wp14:anchorId="79CC04B5" wp14:editId="1BCDB46D">
                      <wp:simplePos x="0" y="0"/>
                      <wp:positionH relativeFrom="column">
                        <wp:posOffset>0</wp:posOffset>
                      </wp:positionH>
                      <wp:positionV relativeFrom="paragraph">
                        <wp:posOffset>65405</wp:posOffset>
                      </wp:positionV>
                      <wp:extent cx="174625" cy="116840"/>
                      <wp:effectExtent l="0" t="0" r="0" b="0"/>
                      <wp:wrapNone/>
                      <wp:docPr id="1821"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2C02BB" w14:textId="77777777" w:rsidR="00862892" w:rsidRDefault="00426BDF">
                                  <w:pPr>
                                    <w:spacing w:before="20" w:line="200" w:lineRule="auto"/>
                                    <w:ind w:left="20"/>
                                    <w:rPr>
                                      <w:sz w:val="15"/>
                                      <w:szCs w:val="15"/>
                                    </w:rPr>
                                  </w:pPr>
                                  <w:r>
                                    <w:rPr>
                                      <w:rFonts w:eastAsia="Arial"/>
                                      <w:color w:val="231F20"/>
                                      <w:spacing w:val="-4"/>
                                      <w:sz w:val="15"/>
                                      <w:szCs w:val="15"/>
                                    </w:rPr>
                                    <w:t>0 .1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CC04B5" id="Text Box 406" o:spid="_x0000_s1614" type="#_x0000_t202" style="position:absolute;left:0;text-align:left;margin-left:0;margin-top:5.15pt;width:13.75pt;height:9.2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" filled="f" stroked="f">
                      <v:textbox inset="0,0,0,0">
                        <w:txbxContent>
                          <w:p w14:paraId="3E2C02BB" w14:textId="77777777" w:rsidR="00862892" w:rsidRDefault="00000000">
                            <w:pPr>
                              <w:spacing w:before="20" w:line="200" w:lineRule="auto"/>
                              <w:ind w:left="20"/>
                              <w:rPr>
                                <w:sz w:val="15"/>
                                <w:szCs w:val="15"/>
                              </w:rPr>
                            </w:pPr>
                            <w:r>
                              <w:rPr>
                                <w:rFonts w:eastAsia="Arial"/>
                                <w:color w:val="231F20"/>
                                <w:spacing w:val="-4"/>
                                <w:sz w:val="15"/>
                                <w:szCs w:val="15"/>
                              </w:rPr>
                              <w:t>0 .1</w:t>
                            </w:r>
                          </w:p>
                        </w:txbxContent>
                      </v:textbox>
                    </v:shape>
                  </w:pict>
                </mc:Fallback>
              </mc:AlternateContent>
            </w:r>
            <w:r>
              <w:drawing>
                <wp:anchor distT="0" distB="0" distL="0" distR="0" simplePos="0" relativeHeight="251549184" behindDoc="0" locked="0" layoutInCell="1" allowOverlap="1" wp14:anchorId="22DD7CE1" wp14:editId="2878DDC6">
                  <wp:simplePos x="0" y="0"/>
                  <wp:positionH relativeFrom="column">
                    <wp:posOffset>9398</wp:posOffset>
                  </wp:positionH>
                  <wp:positionV relativeFrom="paragraph">
                    <wp:posOffset>138275</wp:posOffset>
                  </wp:positionV>
                  <wp:extent cx="441960" cy="154685"/>
                  <wp:effectExtent l="0" t="0" r="0" b="0"/>
                  <wp:wrapNone/>
                  <wp:docPr id="1581" name="IM 1573"/>
                  <wp:cNvGraphicFramePr/>
                  <a:graphic xmlns:a="http://schemas.openxmlformats.org/drawingml/2006/main">
                    <a:graphicData uri="http://schemas.openxmlformats.org/drawingml/2006/picture">
                      <pic:pic xmlns:pic="http://schemas.openxmlformats.org/drawingml/2006/picture">
                        <pic:nvPicPr>
                          <pic:cNvPr id="1573" name="IM 1573"/>
                          <pic:cNvPicPr/>
                        </pic:nvPicPr>
                        <pic:blipFill>
                          <a:blip r:embed="rId37"/>
                          <a:stretch>
                            <a:fillRect/>
                          </a:stretch>
                        </pic:blipFill>
                        <pic:spPr>
                          <a:xfrm>
                            <a:off x="0" y="0"/>
                            <a:ext cx="441960" cy="154685"/>
                          </a:xfrm>
                          <a:prstGeom prst="rect">
                            <a:avLst/>
                          </a:prstGeom>
                        </pic:spPr>
                      </pic:pic>
                    </a:graphicData>
                  </a:graphic>
                </wp:anchor>
              </w:drawing>
            </w:r>
            <w:r>
              <w:rPr>
                <w:rFonts w:eastAsia="Arial"/>
                <w:color w:val="231F20"/>
                <w:spacing w:val="-2"/>
                <w:w w:val="55"/>
                <w:sz w:val="15"/>
                <w:szCs w:val="15"/>
              </w:rPr>
              <w:t>-</w:t>
            </w:r>
            <w:r>
              <w:rPr>
                <w:rFonts w:eastAsia="Arial"/>
                <w:color w:val="231F20"/>
                <w:spacing w:val="-29"/>
                <w:sz w:val="15"/>
                <w:szCs w:val="15"/>
              </w:rPr>
              <w:t xml:space="preserve"> </w:t>
            </w:r>
            <w:r>
              <w:rPr>
                <w:position w:val="-5"/>
                <w:sz w:val="15"/>
                <w:szCs w:val="15"/>
              </w:rPr>
              <w:drawing>
                <wp:inline distT="0" distB="0" distL="0" distR="0" wp14:anchorId="4C2012C8" wp14:editId="057D72D4">
                  <wp:extent cx="440944" cy="154685"/>
                  <wp:effectExtent l="0" t="0" r="0" b="0"/>
                  <wp:docPr id="1582" name="IM 1574"/>
                  <wp:cNvGraphicFramePr/>
                  <a:graphic xmlns:a="http://schemas.openxmlformats.org/drawingml/2006/main">
                    <a:graphicData uri="http://schemas.openxmlformats.org/drawingml/2006/picture">
                      <pic:pic xmlns:pic="http://schemas.openxmlformats.org/drawingml/2006/picture">
                        <pic:nvPicPr>
                          <pic:cNvPr id="1574" name="IM 1574"/>
                          <pic:cNvPicPr/>
                        </pic:nvPicPr>
                        <pic:blipFill>
                          <a:blip r:embed="rId742"/>
                          <a:stretch>
                            <a:fillRect/>
                          </a:stretch>
                        </pic:blipFill>
                        <pic:spPr>
                          <a:xfrm>
                            <a:off x="0" y="0"/>
                            <a:ext cx="440944" cy="154685"/>
                          </a:xfrm>
                          <a:prstGeom prst="rect">
                            <a:avLst/>
                          </a:prstGeom>
                        </pic:spPr>
                      </pic:pic>
                    </a:graphicData>
                  </a:graphic>
                </wp:inline>
              </w:drawing>
            </w:r>
          </w:p>
        </w:tc>
        <w:tc>
          <w:tcPr>
            <w:tcW w:w="994" w:type="dxa"/>
            <w:shd w:val="clear" w:color="auto" w:fill="DDE7ED"/>
          </w:tcPr>
          <w:p w14:paraId="3B7DA3D8" w14:textId="77777777" w:rsidR="00862892" w:rsidRDefault="00862892">
            <w:pPr>
              <w:spacing w:line="429" w:lineRule="auto"/>
            </w:pPr>
          </w:p>
          <w:p w14:paraId="5E037407" w14:textId="77777777" w:rsidR="00862892" w:rsidRDefault="00426BDF">
            <w:pPr>
              <w:spacing w:line="244" w:lineRule="exact"/>
              <w:ind w:firstLine="15"/>
              <w:textAlignment w:val="center"/>
            </w:pPr>
            <w:r>
              <w:drawing>
                <wp:inline distT="0" distB="0" distL="0" distR="0" wp14:anchorId="38AADF45" wp14:editId="0E443302">
                  <wp:extent cx="479107" cy="154685"/>
                  <wp:effectExtent l="0" t="0" r="0" b="0"/>
                  <wp:docPr id="1583" name="IM 1575"/>
                  <wp:cNvGraphicFramePr/>
                  <a:graphic xmlns:a="http://schemas.openxmlformats.org/drawingml/2006/main">
                    <a:graphicData uri="http://schemas.openxmlformats.org/drawingml/2006/picture">
                      <pic:pic xmlns:pic="http://schemas.openxmlformats.org/drawingml/2006/picture">
                        <pic:nvPicPr>
                          <pic:cNvPr id="1575" name="IM 1575"/>
                          <pic:cNvPicPr/>
                        </pic:nvPicPr>
                        <pic:blipFill>
                          <a:blip r:embed="rId664"/>
                          <a:stretch>
                            <a:fillRect/>
                          </a:stretch>
                        </pic:blipFill>
                        <pic:spPr>
                          <a:xfrm>
                            <a:off x="0" y="0"/>
                            <a:ext cx="479107" cy="154685"/>
                          </a:xfrm>
                          <a:prstGeom prst="rect">
                            <a:avLst/>
                          </a:prstGeom>
                        </pic:spPr>
                      </pic:pic>
                    </a:graphicData>
                  </a:graphic>
                </wp:inline>
              </w:drawing>
            </w:r>
          </w:p>
        </w:tc>
        <w:tc>
          <w:tcPr>
            <w:tcW w:w="722" w:type="dxa"/>
          </w:tcPr>
          <w:p w14:paraId="45871339" w14:textId="77777777" w:rsidR="00862892" w:rsidRDefault="00426BDF">
            <w:pPr>
              <w:spacing w:line="1575" w:lineRule="exact"/>
              <w:textAlignment w:val="center"/>
            </w:pPr>
            <w:r>
              <w:drawing>
                <wp:inline distT="0" distB="0" distL="0" distR="0" wp14:anchorId="69659E81" wp14:editId="7A7E9F57">
                  <wp:extent cx="455294" cy="1000632"/>
                  <wp:effectExtent l="0" t="0" r="0" b="0"/>
                  <wp:docPr id="1584" name="IM 1576"/>
                  <wp:cNvGraphicFramePr/>
                  <a:graphic xmlns:a="http://schemas.openxmlformats.org/drawingml/2006/main">
                    <a:graphicData uri="http://schemas.openxmlformats.org/drawingml/2006/picture">
                      <pic:pic xmlns:pic="http://schemas.openxmlformats.org/drawingml/2006/picture">
                        <pic:nvPicPr>
                          <pic:cNvPr id="1576" name="IM 1576"/>
                          <pic:cNvPicPr/>
                        </pic:nvPicPr>
                        <pic:blipFill>
                          <a:blip r:embed="rId743"/>
                          <a:stretch>
                            <a:fillRect/>
                          </a:stretch>
                        </pic:blipFill>
                        <pic:spPr>
                          <a:xfrm>
                            <a:off x="0" y="0"/>
                            <a:ext cx="455294" cy="1000632"/>
                          </a:xfrm>
                          <a:prstGeom prst="rect">
                            <a:avLst/>
                          </a:prstGeom>
                        </pic:spPr>
                      </pic:pic>
                    </a:graphicData>
                  </a:graphic>
                </wp:inline>
              </w:drawing>
            </w:r>
          </w:p>
        </w:tc>
        <w:tc>
          <w:tcPr>
            <w:tcW w:w="698" w:type="dxa"/>
            <w:shd w:val="clear" w:color="auto" w:fill="DDE7ED"/>
          </w:tcPr>
          <w:p w14:paraId="69F95403" w14:textId="77777777" w:rsidR="00862892" w:rsidRDefault="00862892">
            <w:pPr>
              <w:spacing w:line="344" w:lineRule="auto"/>
            </w:pPr>
          </w:p>
          <w:p w14:paraId="1D18DCEB" w14:textId="77777777" w:rsidR="00862892" w:rsidRDefault="00426BDF">
            <w:pPr>
              <w:spacing w:before="49" w:line="229" w:lineRule="auto"/>
              <w:ind w:left="23"/>
              <w:rPr>
                <w:rFonts w:ascii="Segoe UI Symbol" w:eastAsia="Segoe UI Symbol" w:hAnsi="Segoe UI Symbol" w:cs="Segoe UI Symbol"/>
                <w:sz w:val="15"/>
                <w:szCs w:val="15"/>
              </w:rPr>
            </w:pPr>
            <w:r>
              <w:drawing>
                <wp:anchor distT="0" distB="0" distL="0" distR="0" simplePos="0" relativeHeight="251533824" behindDoc="0" locked="0" layoutInCell="1" allowOverlap="1" wp14:anchorId="66B3BCB2" wp14:editId="2EDEFEDA">
                  <wp:simplePos x="0" y="0"/>
                  <wp:positionH relativeFrom="column">
                    <wp:posOffset>90678</wp:posOffset>
                  </wp:positionH>
                  <wp:positionV relativeFrom="paragraph">
                    <wp:posOffset>109467</wp:posOffset>
                  </wp:positionV>
                  <wp:extent cx="216408" cy="154685"/>
                  <wp:effectExtent l="0" t="0" r="0" b="0"/>
                  <wp:wrapNone/>
                  <wp:docPr id="1585" name="IM 1577"/>
                  <wp:cNvGraphicFramePr/>
                  <a:graphic xmlns:a="http://schemas.openxmlformats.org/drawingml/2006/main">
                    <a:graphicData uri="http://schemas.openxmlformats.org/drawingml/2006/picture">
                      <pic:pic xmlns:pic="http://schemas.openxmlformats.org/drawingml/2006/picture">
                        <pic:nvPicPr>
                          <pic:cNvPr id="1577" name="IM 1577"/>
                          <pic:cNvPicPr/>
                        </pic:nvPicPr>
                        <pic:blipFill>
                          <a:blip r:embed="rId744"/>
                          <a:stretch>
                            <a:fillRect/>
                          </a:stretch>
                        </pic:blipFill>
                        <pic:spPr>
                          <a:xfrm>
                            <a:off x="0" y="0"/>
                            <a:ext cx="216408" cy="154685"/>
                          </a:xfrm>
                          <a:prstGeom prst="rect">
                            <a:avLst/>
                          </a:prstGeom>
                        </pic:spPr>
                      </pic:pic>
                    </a:graphicData>
                  </a:graphic>
                </wp:anchor>
              </w:drawing>
            </w:r>
            <w:r>
              <w:rPr>
                <w:rFonts w:eastAsia="Arial"/>
                <w:color w:val="231F20"/>
                <w:sz w:val="15"/>
                <w:szCs w:val="15"/>
              </w:rPr>
              <w:t>l</w:t>
            </w:r>
            <w:r>
              <w:rPr>
                <w:rFonts w:eastAsia="Arial"/>
                <w:color w:val="231F20"/>
                <w:spacing w:val="4"/>
                <w:sz w:val="15"/>
                <w:szCs w:val="15"/>
              </w:rPr>
              <w:t>.5</w:t>
            </w:r>
            <w:r>
              <w:rPr>
                <w:rFonts w:ascii="Segoe UI Symbol" w:eastAsia="Segoe UI Symbol" w:hAnsi="Segoe UI Symbol" w:cs="Segoe UI Symbol"/>
                <w:color w:val="231F20"/>
                <w:spacing w:val="3"/>
                <w:sz w:val="15"/>
                <w:szCs w:val="15"/>
              </w:rPr>
              <w:t>☛</w:t>
            </w:r>
          </w:p>
          <w:p w14:paraId="5DDFF770" w14:textId="77777777" w:rsidR="00862892" w:rsidRDefault="00426BDF">
            <w:pPr>
              <w:spacing w:line="237" w:lineRule="exact"/>
              <w:ind w:left="19"/>
              <w:rPr>
                <w:rFonts w:ascii="Cambria Math" w:eastAsia="Cambria Math" w:hAnsi="Cambria Math" w:cs="Cambria Math"/>
                <w:sz w:val="15"/>
                <w:szCs w:val="15"/>
              </w:rPr>
            </w:pPr>
            <w:r>
              <w:rPr>
                <w:rFonts w:ascii="Cambria Math" w:eastAsia="Cambria Math" w:hAnsi="Cambria Math" w:cs="Cambria Math"/>
                <w:color w:val="231F20"/>
                <w:spacing w:val="14"/>
                <w:position w:val="3"/>
                <w:sz w:val="15"/>
                <w:szCs w:val="15"/>
              </w:rPr>
              <w:t>⩕</w:t>
            </w:r>
          </w:p>
        </w:tc>
        <w:tc>
          <w:tcPr>
            <w:tcW w:w="1682" w:type="dxa"/>
            <w:shd w:val="clear" w:color="auto" w:fill="DDE7ED"/>
          </w:tcPr>
          <w:p w14:paraId="74247C3F" w14:textId="3F8B20D8" w:rsidR="00862892" w:rsidRDefault="00426BDF">
            <w:pPr>
              <w:spacing w:before="133" w:line="243" w:lineRule="exact"/>
              <w:ind w:firstLine="16"/>
              <w:textAlignment w:val="center"/>
            </w:pPr>
            <w:r>
              <mc:AlternateContent>
                <mc:Choice Requires="wps">
                  <w:drawing>
                    <wp:anchor distT="0" distB="0" distL="114300" distR="114300" simplePos="0" relativeHeight="252221440" behindDoc="0" locked="0" layoutInCell="1" allowOverlap="1" wp14:anchorId="73833FE8" wp14:editId="3BD6EE92">
                      <wp:simplePos x="0" y="0"/>
                      <wp:positionH relativeFrom="rightMargin">
                        <wp:posOffset>-257175</wp:posOffset>
                      </wp:positionH>
                      <wp:positionV relativeFrom="topMargin">
                        <wp:posOffset>104775</wp:posOffset>
                      </wp:positionV>
                      <wp:extent cx="182245" cy="137160"/>
                      <wp:effectExtent l="0" t="0" r="0" b="0"/>
                      <wp:wrapNone/>
                      <wp:docPr id="1820"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24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38CE9" w14:textId="77777777" w:rsidR="00862892" w:rsidRDefault="00426BDF">
                                  <w:pPr>
                                    <w:spacing w:before="20" w:line="175" w:lineRule="exact"/>
                                    <w:ind w:left="20"/>
                                    <w:rPr>
                                      <w:sz w:val="15"/>
                                      <w:szCs w:val="15"/>
                                    </w:rPr>
                                  </w:pPr>
                                  <w:r>
                                    <w:rPr>
                                      <w:rFonts w:eastAsia="Arial"/>
                                      <w:color w:val="231F20"/>
                                      <w:spacing w:val="-9"/>
                                      <w:sz w:val="15"/>
                                      <w:szCs w:val="15"/>
                                    </w:rPr>
                                    <w:t>$</w:t>
                                  </w:r>
                                  <w:r>
                                    <w:rPr>
                                      <w:rFonts w:eastAsia="Arial"/>
                                      <w:color w:val="231F20"/>
                                      <w:spacing w:val="-6"/>
                                      <w:sz w:val="15"/>
                                      <w:szCs w:val="15"/>
                                    </w:rPr>
                                    <w:t>1&amp;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833FE8" id="Text Box 405" o:spid="_x0000_s1615" type="#_x0000_t202" style="position:absolute;left:0;text-align:left;margin-left:-20.25pt;margin-top:8.25pt;width:14.35pt;height:10.8pt;z-index:2522214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" filled="f" stroked="f">
                      <v:textbox inset="0,0,0,0">
                        <w:txbxContent>
                          <w:p w14:paraId="56A38CE9" w14:textId="77777777" w:rsidR="00862892" w:rsidRDefault="00000000">
                            <w:pPr>
                              <w:spacing w:before="20" w:line="175" w:lineRule="exact"/>
                              <w:ind w:left="20"/>
                              <w:rPr>
                                <w:sz w:val="15"/>
                                <w:szCs w:val="15"/>
                              </w:rPr>
                            </w:pPr>
                            <w:r>
                              <w:rPr>
                                <w:rFonts w:eastAsia="Arial"/>
                                <w:color w:val="231F20"/>
                                <w:spacing w:val="-9"/>
                                <w:sz w:val="15"/>
                                <w:szCs w:val="15"/>
                              </w:rPr>
                              <w:t>$</w:t>
                            </w:r>
                            <w:r>
                              <w:rPr>
                                <w:rFonts w:eastAsia="Arial"/>
                                <w:color w:val="231F20"/>
                                <w:spacing w:val="-6"/>
                                <w:sz w:val="15"/>
                                <w:szCs w:val="15"/>
                              </w:rPr>
                              <w:t>1&amp;</w:t>
                            </w:r>
                          </w:p>
                        </w:txbxContent>
                      </v:textbox>
                      <w10:wrap anchorx="margin" anchory="margin"/>
                    </v:shape>
                  </w:pict>
                </mc:Fallback>
              </mc:AlternateContent>
            </w:r>
            <w:r>
              <w:drawing>
                <wp:anchor distT="0" distB="0" distL="0" distR="0" simplePos="0" relativeHeight="251555328" behindDoc="0" locked="0" layoutInCell="1" allowOverlap="1" wp14:anchorId="0D37980D" wp14:editId="3F41E869">
                  <wp:simplePos x="0" y="0"/>
                  <wp:positionH relativeFrom="rightMargin">
                    <wp:posOffset>-1064386</wp:posOffset>
                  </wp:positionH>
                  <wp:positionV relativeFrom="topMargin">
                    <wp:posOffset>305689</wp:posOffset>
                  </wp:positionV>
                  <wp:extent cx="1065276" cy="265176"/>
                  <wp:effectExtent l="0" t="0" r="0" b="0"/>
                  <wp:wrapNone/>
                  <wp:docPr id="1586" name="IM 1578"/>
                  <wp:cNvGraphicFramePr/>
                  <a:graphic xmlns:a="http://schemas.openxmlformats.org/drawingml/2006/main">
                    <a:graphicData uri="http://schemas.openxmlformats.org/drawingml/2006/picture">
                      <pic:pic xmlns:pic="http://schemas.openxmlformats.org/drawingml/2006/picture">
                        <pic:nvPicPr>
                          <pic:cNvPr id="1578" name="IM 1578"/>
                          <pic:cNvPicPr/>
                        </pic:nvPicPr>
                        <pic:blipFill>
                          <a:blip r:embed="rId745"/>
                          <a:stretch>
                            <a:fillRect/>
                          </a:stretch>
                        </pic:blipFill>
                        <pic:spPr>
                          <a:xfrm>
                            <a:off x="0" y="0"/>
                            <a:ext cx="1065276" cy="265176"/>
                          </a:xfrm>
                          <a:prstGeom prst="rect">
                            <a:avLst/>
                          </a:prstGeom>
                        </pic:spPr>
                      </pic:pic>
                    </a:graphicData>
                  </a:graphic>
                </wp:anchor>
              </w:drawing>
            </w:r>
            <w:r>
              <w:drawing>
                <wp:anchor distT="0" distB="0" distL="0" distR="0" simplePos="0" relativeHeight="251561472" behindDoc="0" locked="0" layoutInCell="1" allowOverlap="1" wp14:anchorId="720B43A0" wp14:editId="0B1C6BFF">
                  <wp:simplePos x="0" y="0"/>
                  <wp:positionH relativeFrom="rightMargin">
                    <wp:posOffset>-185038</wp:posOffset>
                  </wp:positionH>
                  <wp:positionV relativeFrom="topMargin">
                    <wp:posOffset>416179</wp:posOffset>
                  </wp:positionV>
                  <wp:extent cx="185928" cy="154685"/>
                  <wp:effectExtent l="0" t="0" r="0" b="0"/>
                  <wp:wrapNone/>
                  <wp:docPr id="1587" name="IM 1579"/>
                  <wp:cNvGraphicFramePr/>
                  <a:graphic xmlns:a="http://schemas.openxmlformats.org/drawingml/2006/main">
                    <a:graphicData uri="http://schemas.openxmlformats.org/drawingml/2006/picture">
                      <pic:pic xmlns:pic="http://schemas.openxmlformats.org/drawingml/2006/picture">
                        <pic:nvPicPr>
                          <pic:cNvPr id="1579" name="IM 1579"/>
                          <pic:cNvPicPr/>
                        </pic:nvPicPr>
                        <pic:blipFill>
                          <a:blip r:embed="rId476"/>
                          <a:stretch>
                            <a:fillRect/>
                          </a:stretch>
                        </pic:blipFill>
                        <pic:spPr>
                          <a:xfrm>
                            <a:off x="0" y="0"/>
                            <a:ext cx="185928" cy="154685"/>
                          </a:xfrm>
                          <a:prstGeom prst="rect">
                            <a:avLst/>
                          </a:prstGeom>
                        </pic:spPr>
                      </pic:pic>
                    </a:graphicData>
                  </a:graphic>
                </wp:anchor>
              </w:drawing>
            </w:r>
            <w:r>
              <mc:AlternateContent>
                <mc:Choice Requires="wpg">
                  <w:drawing>
                    <wp:anchor distT="0" distB="0" distL="114300" distR="114300" simplePos="0" relativeHeight="252226560" behindDoc="0" locked="0" layoutInCell="1" allowOverlap="1" wp14:anchorId="4A85F132" wp14:editId="30FCFB49">
                      <wp:simplePos x="0" y="0"/>
                      <wp:positionH relativeFrom="rightMargin">
                        <wp:posOffset>-1064260</wp:posOffset>
                      </wp:positionH>
                      <wp:positionV relativeFrom="topMargin">
                        <wp:posOffset>194945</wp:posOffset>
                      </wp:positionV>
                      <wp:extent cx="1065530" cy="263525"/>
                      <wp:effectExtent l="12065" t="13970" r="8255" b="8255"/>
                      <wp:wrapNone/>
                      <wp:docPr id="1726" name="Group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5530" cy="263525"/>
                                <a:chOff x="0" y="0"/>
                                <a:chExt cx="1678" cy="415"/>
                              </a:xfrm>
                            </wpg:grpSpPr>
                            <pic:pic xmlns:pic="http://schemas.openxmlformats.org/drawingml/2006/picture">
                              <pic:nvPicPr>
                                <pic:cNvPr id="1727" name="Picture 404"/>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1678" cy="415"/>
                                </a:xfrm>
                                <a:prstGeom prst="rect">
                                  <a:avLst/>
                                </a:prstGeom>
                                <a:noFill/>
                                <a:extLst>
                                  <a:ext uri="{909E8E84-426E-40DD-AFC4-6F175D3DCCD1}">
                                    <a14:hiddenFill xmlns:a14="http://schemas.microsoft.com/office/drawing/2010/main">
                                      <a:solidFill>
                                        <a:srgbClr val="FFFFFF"/>
                                      </a:solidFill>
                                    </a14:hiddenFill>
                                  </a:ext>
                                </a:extLst>
                              </pic:spPr>
                            </pic:pic>
                            <wps:wsp>
                              <wps:cNvPr id="1762" name="Text Box 403"/>
                              <wps:cNvSpPr txBox="1">
                                <a:spLocks noChangeArrowheads="1"/>
                              </wps:cNvSpPr>
                              <wps:spPr bwMode="auto">
                                <a:xfrm>
                                  <a:off x="-20" y="-20"/>
                                  <a:ext cx="1718"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D7B563" w14:textId="77777777" w:rsidR="00862892" w:rsidRDefault="00426BDF">
                                    <w:pPr>
                                      <w:spacing w:before="245" w:line="242" w:lineRule="auto"/>
                                      <w:ind w:left="52"/>
                                      <w:rPr>
                                        <w:sz w:val="15"/>
                                        <w:szCs w:val="15"/>
                                      </w:rPr>
                                    </w:pPr>
                                    <w:r>
                                      <w:rPr>
                                        <w:rFonts w:eastAsia="Arial"/>
                                        <w:color w:val="231F20"/>
                                        <w:spacing w:val="32"/>
                                        <w:sz w:val="15"/>
                                        <w:szCs w:val="15"/>
                                      </w:rPr>
                                      <w:t>"</w:t>
                                    </w:r>
                                    <w:r>
                                      <w:rPr>
                                        <w:rFonts w:eastAsia="Arial"/>
                                        <w:color w:val="231F20"/>
                                        <w:spacing w:val="30"/>
                                        <w:sz w:val="15"/>
                                        <w:szCs w:val="15"/>
                                      </w:rPr>
                                      <w:t>4(</w:t>
                                    </w:r>
                                    <w:r>
                                      <w:rPr>
                                        <w:rFonts w:eastAsia="Arial"/>
                                        <w:color w:val="231F20"/>
                                        <w:spacing w:val="30"/>
                                        <w:sz w:val="15"/>
                                        <w:szCs w:val="15"/>
                                      </w:rPr>
                                      <w:t>յ</w:t>
                                    </w:r>
                                    <w:r>
                                      <w:rPr>
                                        <w:rFonts w:eastAsia="Arial"/>
                                        <w:color w:val="231F20"/>
                                        <w:spacing w:val="30"/>
                                        <w:sz w:val="15"/>
                                        <w:szCs w:val="15"/>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85F132" id="Group 402" o:spid="_x0000_s1616" style="position:absolute;left:0;text-align:left;margin-left:-83.8pt;margin-top:15.35pt;width:83.9pt;height:20.75pt;z-index:252226560;mso-position-horizontal-relative:right-margin-area;mso-position-vertical-relative:top-margin-area" coordsize="1678,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">
                      <v:shape id="Picture 404" o:spid="_x0000_s1617" type="#_x0000_t75" style="position:absolute;width:1678;height: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">
                        <v:imagedata r:id="rId747" o:title=""/>
                      </v:shape>
                      <v:shape id="Text Box 403" o:spid="_x0000_s1618" type="#_x0000_t202" style="position:absolute;left:-20;top:-20;width:1718;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" filled="f" stroked="f">
                        <v:textbox inset="0,0,0,0">
                          <w:txbxContent>
                            <w:p w14:paraId="4CD7B563" w14:textId="77777777" w:rsidR="00862892" w:rsidRDefault="00000000">
                              <w:pPr>
                                <w:spacing w:before="245" w:line="242" w:lineRule="auto"/>
                                <w:ind w:left="52"/>
                                <w:rPr>
                                  <w:sz w:val="15"/>
                                  <w:szCs w:val="15"/>
                                </w:rPr>
                              </w:pPr>
                              <w:r>
                                <w:rPr>
                                  <w:rFonts w:eastAsia="Arial"/>
                                  <w:color w:val="231F20"/>
                                  <w:spacing w:val="32"/>
                                  <w:sz w:val="15"/>
                                  <w:szCs w:val="15"/>
                                </w:rPr>
                                <w:t>"</w:t>
                              </w:r>
                              <w:r>
                                <w:rPr>
                                  <w:rFonts w:eastAsia="Arial"/>
                                  <w:color w:val="231F20"/>
                                  <w:spacing w:val="30"/>
                                  <w:sz w:val="15"/>
                                  <w:szCs w:val="15"/>
                                </w:rPr>
                                <w:t>4(յ4*)</w:t>
                              </w:r>
                            </w:p>
                          </w:txbxContent>
                        </v:textbox>
                      </v:shape>
                      <w10:wrap anchorx="margin" anchory="margin"/>
                    </v:group>
                  </w:pict>
                </mc:Fallback>
              </mc:AlternateContent>
            </w:r>
            <w:r>
              <mc:AlternateContent>
                <mc:Choice Requires="wps">
                  <w:drawing>
                    <wp:anchor distT="0" distB="0" distL="114300" distR="114300" simplePos="0" relativeHeight="252227584" behindDoc="0" locked="0" layoutInCell="1" allowOverlap="1" wp14:anchorId="0F82F351" wp14:editId="4BAB77E9">
                      <wp:simplePos x="0" y="0"/>
                      <wp:positionH relativeFrom="rightMargin">
                        <wp:posOffset>-245110</wp:posOffset>
                      </wp:positionH>
                      <wp:positionV relativeFrom="topMargin">
                        <wp:posOffset>451485</wp:posOffset>
                      </wp:positionV>
                      <wp:extent cx="99060" cy="120650"/>
                      <wp:effectExtent l="2540" t="3810" r="3175" b="0"/>
                      <wp:wrapNone/>
                      <wp:docPr id="1661" name="Text 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C3932" w14:textId="77777777" w:rsidR="00862892" w:rsidRDefault="00426BDF">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82F351" id="Text Box 401" o:spid="_x0000_s1619" type="#_x0000_t202" style="position:absolute;left:0;text-align:left;margin-left:-19.3pt;margin-top:35.55pt;width:7.8pt;height:9.5pt;z-index:2522275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" filled="f" stroked="f">
                      <v:textbox inset="0,0,0,0">
                        <w:txbxContent>
                          <w:p w14:paraId="349C3932"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w10:wrap anchorx="margin" anchory="margin"/>
                    </v:shape>
                  </w:pict>
                </mc:Fallback>
              </mc:AlternateContent>
            </w:r>
            <w:r>
              <mc:AlternateContent>
                <mc:Choice Requires="wps">
                  <w:drawing>
                    <wp:anchor distT="0" distB="0" distL="114300" distR="114300" simplePos="0" relativeHeight="252228608" behindDoc="0" locked="0" layoutInCell="1" allowOverlap="1" wp14:anchorId="2DBD3056" wp14:editId="281E67A8">
                      <wp:simplePos x="0" y="0"/>
                      <wp:positionH relativeFrom="rightMargin">
                        <wp:posOffset>-1064260</wp:posOffset>
                      </wp:positionH>
                      <wp:positionV relativeFrom="topMargin">
                        <wp:posOffset>568325</wp:posOffset>
                      </wp:positionV>
                      <wp:extent cx="1065530" cy="111125"/>
                      <wp:effectExtent l="2540" t="0" r="0" b="0"/>
                      <wp:wrapNone/>
                      <wp:docPr id="1660" name="Text Box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5530" cy="111125"/>
                              </a:xfrm>
                              <a:prstGeom prst="rect">
                                <a:avLst/>
                              </a:prstGeom>
                              <a:solidFill>
                                <a:srgbClr val="DDE7E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679D44" w14:textId="77777777" w:rsidR="00862892" w:rsidRDefault="00426BDF">
                                  <w:pPr>
                                    <w:spacing w:line="221" w:lineRule="auto"/>
                                    <w:ind w:left="29"/>
                                    <w:rPr>
                                      <w:sz w:val="14"/>
                                      <w:szCs w:val="14"/>
                                    </w:rPr>
                                  </w:pPr>
                                  <w:r>
                                    <w:rPr>
                                      <w:rFonts w:ascii="Microsoft Yi Baiti" w:eastAsia="Microsoft Yi Baiti" w:hAnsi="Microsoft Yi Baiti" w:cs="Microsoft Yi Baiti"/>
                                      <w:color w:val="231F20"/>
                                      <w:spacing w:val="4"/>
                                      <w:sz w:val="14"/>
                                      <w:szCs w:val="14"/>
                                    </w:rPr>
                                    <w:t>ꆤ</w:t>
                                  </w:r>
                                  <w:r>
                                    <w:rPr>
                                      <w:rFonts w:eastAsia="Arial"/>
                                      <w:color w:val="231F20"/>
                                      <w:spacing w:val="4"/>
                                      <w:sz w:val="14"/>
                                      <w:szCs w:val="1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BD3056" id="Text Box 400" o:spid="_x0000_s1620" type="#_x0000_t202" style="position:absolute;left:0;text-align:left;margin-left:-83.8pt;margin-top:44.75pt;width:83.9pt;height:8.75pt;z-index:2522286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" fillcolor="#dde7ed" stroked="f">
                      <v:textbox inset="0,0,0,0">
                        <w:txbxContent>
                          <w:p w14:paraId="1E679D44" w14:textId="77777777" w:rsidR="00862892" w:rsidRDefault="00000000">
                            <w:pPr>
                              <w:spacing w:line="221" w:lineRule="auto"/>
                              <w:ind w:left="29"/>
                              <w:rPr>
                                <w:sz w:val="14"/>
                                <w:szCs w:val="14"/>
                              </w:rPr>
                            </w:pPr>
                            <w:r>
                              <w:rPr>
                                <w:rFonts w:ascii="Microsoft Yi Baiti" w:eastAsia="Microsoft Yi Baiti" w:hAnsi="Microsoft Yi Baiti" w:cs="Microsoft Yi Baiti"/>
                                <w:color w:val="231F20"/>
                                <w:spacing w:val="4"/>
                                <w:sz w:val="14"/>
                                <w:szCs w:val="14"/>
                              </w:rPr>
                              <w:t>ꆤ</w:t>
                            </w:r>
                            <w:r>
                              <w:rPr>
                                <w:rFonts w:eastAsia="Arial"/>
                                <w:color w:val="231F20"/>
                                <w:spacing w:val="4"/>
                                <w:sz w:val="14"/>
                                <w:szCs w:val="14"/>
                              </w:rPr>
                              <w:t>)</w:t>
                            </w:r>
                          </w:p>
                        </w:txbxContent>
                      </v:textbox>
                      <w10:wrap anchorx="margin" anchory="margin"/>
                    </v:shape>
                  </w:pict>
                </mc:Fallback>
              </mc:AlternateContent>
            </w:r>
            <w:r>
              <w:drawing>
                <wp:anchor distT="0" distB="0" distL="0" distR="0" simplePos="0" relativeHeight="251558400" behindDoc="0" locked="0" layoutInCell="1" allowOverlap="1" wp14:anchorId="4DF418C6" wp14:editId="49AE3A5F">
                  <wp:simplePos x="0" y="0"/>
                  <wp:positionH relativeFrom="rightMargin">
                    <wp:posOffset>-1064386</wp:posOffset>
                  </wp:positionH>
                  <wp:positionV relativeFrom="topMargin">
                    <wp:posOffset>640207</wp:posOffset>
                  </wp:positionV>
                  <wp:extent cx="1065276" cy="360425"/>
                  <wp:effectExtent l="0" t="0" r="0" b="0"/>
                  <wp:wrapNone/>
                  <wp:docPr id="1588" name="IM 1580"/>
                  <wp:cNvGraphicFramePr/>
                  <a:graphic xmlns:a="http://schemas.openxmlformats.org/drawingml/2006/main">
                    <a:graphicData uri="http://schemas.openxmlformats.org/drawingml/2006/picture">
                      <pic:pic xmlns:pic="http://schemas.openxmlformats.org/drawingml/2006/picture">
                        <pic:nvPicPr>
                          <pic:cNvPr id="1580" name="IM 1580"/>
                          <pic:cNvPicPr/>
                        </pic:nvPicPr>
                        <pic:blipFill>
                          <a:blip r:embed="rId748"/>
                          <a:stretch>
                            <a:fillRect/>
                          </a:stretch>
                        </pic:blipFill>
                        <pic:spPr>
                          <a:xfrm>
                            <a:off x="0" y="0"/>
                            <a:ext cx="1065276" cy="360425"/>
                          </a:xfrm>
                          <a:prstGeom prst="rect">
                            <a:avLst/>
                          </a:prstGeom>
                        </pic:spPr>
                      </pic:pic>
                    </a:graphicData>
                  </a:graphic>
                </wp:anchor>
              </w:drawing>
            </w:r>
            <w:r>
              <w:drawing>
                <wp:inline distT="0" distB="0" distL="0" distR="0" wp14:anchorId="1EF55AFF" wp14:editId="45B09E10">
                  <wp:extent cx="902690" cy="154685"/>
                  <wp:effectExtent l="0" t="0" r="0" b="0"/>
                  <wp:docPr id="1589" name="IM 1581"/>
                  <wp:cNvGraphicFramePr/>
                  <a:graphic xmlns:a="http://schemas.openxmlformats.org/drawingml/2006/main">
                    <a:graphicData uri="http://schemas.openxmlformats.org/drawingml/2006/picture">
                      <pic:pic xmlns:pic="http://schemas.openxmlformats.org/drawingml/2006/picture">
                        <pic:nvPicPr>
                          <pic:cNvPr id="1581" name="IM 1581"/>
                          <pic:cNvPicPr/>
                        </pic:nvPicPr>
                        <pic:blipFill>
                          <a:blip r:embed="rId749"/>
                          <a:stretch>
                            <a:fillRect/>
                          </a:stretch>
                        </pic:blipFill>
                        <pic:spPr>
                          <a:xfrm>
                            <a:off x="0" y="0"/>
                            <a:ext cx="902690" cy="154685"/>
                          </a:xfrm>
                          <a:prstGeom prst="rect">
                            <a:avLst/>
                          </a:prstGeom>
                        </pic:spPr>
                      </pic:pic>
                    </a:graphicData>
                  </a:graphic>
                </wp:inline>
              </w:drawing>
            </w:r>
          </w:p>
        </w:tc>
        <w:tc>
          <w:tcPr>
            <w:tcW w:w="712" w:type="dxa"/>
          </w:tcPr>
          <w:p w14:paraId="36BF60B1" w14:textId="77777777" w:rsidR="00862892" w:rsidRDefault="00426BDF">
            <w:pPr>
              <w:spacing w:line="1575" w:lineRule="exact"/>
              <w:ind w:firstLine="1"/>
              <w:textAlignment w:val="center"/>
            </w:pPr>
            <w:r>
              <w:drawing>
                <wp:inline distT="0" distB="0" distL="0" distR="0" wp14:anchorId="23AC92D9" wp14:editId="2E8A49CD">
                  <wp:extent cx="445770" cy="1000632"/>
                  <wp:effectExtent l="0" t="0" r="0" b="0"/>
                  <wp:docPr id="1590" name="IM 1582"/>
                  <wp:cNvGraphicFramePr/>
                  <a:graphic xmlns:a="http://schemas.openxmlformats.org/drawingml/2006/main">
                    <a:graphicData uri="http://schemas.openxmlformats.org/drawingml/2006/picture">
                      <pic:pic xmlns:pic="http://schemas.openxmlformats.org/drawingml/2006/picture">
                        <pic:nvPicPr>
                          <pic:cNvPr id="1582" name="IM 1582"/>
                          <pic:cNvPicPr/>
                        </pic:nvPicPr>
                        <pic:blipFill>
                          <a:blip r:embed="rId750"/>
                          <a:stretch>
                            <a:fillRect/>
                          </a:stretch>
                        </pic:blipFill>
                        <pic:spPr>
                          <a:xfrm>
                            <a:off x="0" y="0"/>
                            <a:ext cx="445770" cy="1000632"/>
                          </a:xfrm>
                          <a:prstGeom prst="rect">
                            <a:avLst/>
                          </a:prstGeom>
                        </pic:spPr>
                      </pic:pic>
                    </a:graphicData>
                  </a:graphic>
                </wp:inline>
              </w:drawing>
            </w:r>
          </w:p>
        </w:tc>
      </w:tr>
      <w:tr w:rsidR="00862892" w14:paraId="3394AFF4" w14:textId="77777777">
        <w:trPr>
          <w:trHeight w:val="1815"/>
        </w:trPr>
        <w:tc>
          <w:tcPr>
            <w:tcW w:w="599" w:type="dxa"/>
            <w:gridSpan w:val="2"/>
            <w:tcBorders>
              <w:right w:val="none" w:sz="8" w:space="0" w:color="000000"/>
            </w:tcBorders>
          </w:tcPr>
          <w:p w14:paraId="3671FA5F" w14:textId="77777777" w:rsidR="00862892" w:rsidRDefault="00862892">
            <w:pPr>
              <w:spacing w:line="366" w:lineRule="auto"/>
            </w:pPr>
          </w:p>
          <w:p w14:paraId="4D9EE833" w14:textId="77777777" w:rsidR="00862892" w:rsidRDefault="00426BDF">
            <w:pPr>
              <w:spacing w:before="43" w:line="204" w:lineRule="auto"/>
              <w:ind w:left="34"/>
              <w:rPr>
                <w:sz w:val="15"/>
                <w:szCs w:val="15"/>
              </w:rPr>
            </w:pPr>
            <w:r>
              <w:rPr>
                <w:rFonts w:eastAsia="Arial"/>
                <w:color w:val="231F20"/>
                <w:spacing w:val="85"/>
                <w:sz w:val="15"/>
                <w:szCs w:val="15"/>
              </w:rPr>
              <w:t>202</w:t>
            </w:r>
            <w:r>
              <w:rPr>
                <w:rFonts w:eastAsia="Arial"/>
                <w:color w:val="231F20"/>
                <w:sz w:val="15"/>
                <w:szCs w:val="15"/>
              </w:rPr>
              <w:t>l</w:t>
            </w:r>
          </w:p>
          <w:p w14:paraId="643ED6A0" w14:textId="77777777" w:rsidR="00862892" w:rsidRDefault="00426BDF">
            <w:pPr>
              <w:spacing w:before="93" w:line="243" w:lineRule="exact"/>
              <w:ind w:firstLine="19"/>
              <w:textAlignment w:val="center"/>
            </w:pPr>
            <w:r>
              <w:drawing>
                <wp:inline distT="0" distB="0" distL="0" distR="0" wp14:anchorId="0A3E1571" wp14:editId="0AC94CF9">
                  <wp:extent cx="207263" cy="154685"/>
                  <wp:effectExtent l="0" t="0" r="0" b="0"/>
                  <wp:docPr id="1591" name="IM 1583"/>
                  <wp:cNvGraphicFramePr/>
                  <a:graphic xmlns:a="http://schemas.openxmlformats.org/drawingml/2006/main">
                    <a:graphicData uri="http://schemas.openxmlformats.org/drawingml/2006/picture">
                      <pic:pic xmlns:pic="http://schemas.openxmlformats.org/drawingml/2006/picture">
                        <pic:nvPicPr>
                          <pic:cNvPr id="1583" name="IM 1583"/>
                          <pic:cNvPicPr/>
                        </pic:nvPicPr>
                        <pic:blipFill>
                          <a:blip r:embed="rId168"/>
                          <a:stretch>
                            <a:fillRect/>
                          </a:stretch>
                        </pic:blipFill>
                        <pic:spPr>
                          <a:xfrm>
                            <a:off x="0" y="0"/>
                            <a:ext cx="207263" cy="154685"/>
                          </a:xfrm>
                          <a:prstGeom prst="rect">
                            <a:avLst/>
                          </a:prstGeom>
                        </pic:spPr>
                      </pic:pic>
                    </a:graphicData>
                  </a:graphic>
                </wp:inline>
              </w:drawing>
            </w:r>
          </w:p>
        </w:tc>
        <w:tc>
          <w:tcPr>
            <w:tcW w:w="399" w:type="dxa"/>
            <w:tcBorders>
              <w:left w:val="none" w:sz="8" w:space="0" w:color="000000"/>
            </w:tcBorders>
          </w:tcPr>
          <w:p w14:paraId="59BC99C1" w14:textId="77777777" w:rsidR="00862892" w:rsidRDefault="00862892">
            <w:pPr>
              <w:spacing w:line="332" w:lineRule="auto"/>
            </w:pPr>
          </w:p>
          <w:p w14:paraId="336374F4" w14:textId="37EFC049" w:rsidR="00862892" w:rsidRDefault="00426BDF">
            <w:pPr>
              <w:spacing w:line="244" w:lineRule="exact"/>
              <w:ind w:firstLine="16"/>
              <w:textAlignment w:val="center"/>
            </w:pPr>
            <w:r>
              <mc:AlternateContent>
                <mc:Choice Requires="wpg">
                  <w:drawing>
                    <wp:inline distT="0" distB="0" distL="0" distR="0" wp14:anchorId="30165B18" wp14:editId="6FDE22F3">
                      <wp:extent cx="210820" cy="154940"/>
                      <wp:effectExtent l="9525" t="9525" r="8255" b="35560"/>
                      <wp:docPr id="1555" name="Group 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154940"/>
                                <a:chOff x="0" y="0"/>
                                <a:chExt cx="332" cy="243"/>
                              </a:xfrm>
                            </wpg:grpSpPr>
                            <pic:pic xmlns:pic="http://schemas.openxmlformats.org/drawingml/2006/picture">
                              <pic:nvPicPr>
                                <pic:cNvPr id="1577" name="Picture 399"/>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32" cy="243"/>
                                </a:xfrm>
                                <a:prstGeom prst="rect">
                                  <a:avLst/>
                                </a:prstGeom>
                                <a:noFill/>
                                <a:extLst>
                                  <a:ext uri="{909E8E84-426E-40DD-AFC4-6F175D3DCCD1}">
                                    <a14:hiddenFill xmlns:a14="http://schemas.microsoft.com/office/drawing/2010/main">
                                      <a:solidFill>
                                        <a:srgbClr val="FFFFFF"/>
                                      </a:solidFill>
                                    </a14:hiddenFill>
                                  </a:ext>
                                </a:extLst>
                              </pic:spPr>
                            </pic:pic>
                            <wps:wsp>
                              <wps:cNvPr id="1578" name="Text Box 398"/>
                              <wps:cNvSpPr txBox="1">
                                <a:spLocks noChangeArrowheads="1"/>
                              </wps:cNvSpPr>
                              <wps:spPr bwMode="auto">
                                <a:xfrm>
                                  <a:off x="-20" y="-20"/>
                                  <a:ext cx="37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D1F46" w14:textId="77777777" w:rsidR="00862892" w:rsidRDefault="00426BDF">
                                    <w:pPr>
                                      <w:spacing w:before="100" w:line="199" w:lineRule="auto"/>
                                      <w:ind w:left="231"/>
                                      <w:rPr>
                                        <w:sz w:val="15"/>
                                        <w:szCs w:val="15"/>
                                      </w:rPr>
                                    </w:pPr>
                                    <w:r>
                                      <w:rPr>
                                        <w:rFonts w:eastAsia="Arial"/>
                                        <w:color w:val="231F20"/>
                                        <w:sz w:val="15"/>
                                        <w:szCs w:val="15"/>
                                      </w:rPr>
                                      <w:t>7</w:t>
                                    </w:r>
                                  </w:p>
                                </w:txbxContent>
                              </wps:txbx>
                              <wps:bodyPr rot="0" vert="horz" wrap="square" lIns="0" tIns="0" rIns="0" bIns="0" anchor="t" anchorCtr="0" upright="1">
                                <a:noAutofit/>
                              </wps:bodyPr>
                            </wps:wsp>
                          </wpg:wgp>
                        </a:graphicData>
                      </a:graphic>
                    </wp:inline>
                  </w:drawing>
                </mc:Choice>
                <mc:Fallback>
                  <w:pict>
                    <v:group w14:anchorId="30165B18" id="Group 397" o:spid="_x0000_s1621" style="width:16.6pt;height:12.2pt;mso-position-horizontal-relative:char;mso-position-vertical-relative:line" coordsize="3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">
                      <v:shape id="Picture 399" o:spid="_x0000_s1622" type="#_x0000_t75" style="position:absolute;width:3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">
                        <v:imagedata r:id="rId740" o:title=""/>
                      </v:shape>
                      <v:shape id="Text Box 398" o:spid="_x0000_s1623" type="#_x0000_t202" style="position:absolute;left:-20;top:-20;width:37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" filled="f" stroked="f">
                        <v:textbox inset="0,0,0,0">
                          <w:txbxContent>
                            <w:p w14:paraId="5DAD1F46" w14:textId="77777777" w:rsidR="00862892" w:rsidRDefault="00000000">
                              <w:pPr>
                                <w:spacing w:before="100" w:line="199" w:lineRule="auto"/>
                                <w:ind w:left="231"/>
                                <w:rPr>
                                  <w:sz w:val="15"/>
                                  <w:szCs w:val="15"/>
                                </w:rPr>
                              </w:pPr>
                              <w:r>
                                <w:rPr>
                                  <w:rFonts w:eastAsia="Arial"/>
                                  <w:color w:val="231F20"/>
                                  <w:sz w:val="15"/>
                                  <w:szCs w:val="15"/>
                                </w:rPr>
                                <w:t>7</w:t>
                              </w:r>
                            </w:p>
                          </w:txbxContent>
                        </v:textbox>
                      </v:shape>
                      <w10:anchorlock/>
                    </v:group>
                  </w:pict>
                </mc:Fallback>
              </mc:AlternateContent>
            </w:r>
          </w:p>
        </w:tc>
        <w:tc>
          <w:tcPr>
            <w:tcW w:w="1013" w:type="dxa"/>
          </w:tcPr>
          <w:p w14:paraId="098A8771" w14:textId="77777777" w:rsidR="00862892" w:rsidRDefault="00426BDF">
            <w:pPr>
              <w:spacing w:before="222" w:line="1050" w:lineRule="exact"/>
              <w:ind w:firstLine="14"/>
              <w:textAlignment w:val="center"/>
            </w:pPr>
            <w:r>
              <w:drawing>
                <wp:inline distT="0" distB="0" distL="0" distR="0" wp14:anchorId="64B17EC9" wp14:editId="0859C169">
                  <wp:extent cx="629665" cy="666750"/>
                  <wp:effectExtent l="0" t="0" r="0" b="0"/>
                  <wp:docPr id="1592" name="IM 1584"/>
                  <wp:cNvGraphicFramePr/>
                  <a:graphic xmlns:a="http://schemas.openxmlformats.org/drawingml/2006/main">
                    <a:graphicData uri="http://schemas.openxmlformats.org/drawingml/2006/picture">
                      <pic:pic xmlns:pic="http://schemas.openxmlformats.org/drawingml/2006/picture">
                        <pic:nvPicPr>
                          <pic:cNvPr id="1584" name="IM 1584"/>
                          <pic:cNvPicPr/>
                        </pic:nvPicPr>
                        <pic:blipFill>
                          <a:blip r:embed="rId751"/>
                          <a:stretch>
                            <a:fillRect/>
                          </a:stretch>
                        </pic:blipFill>
                        <pic:spPr>
                          <a:xfrm>
                            <a:off x="0" y="0"/>
                            <a:ext cx="629665" cy="666750"/>
                          </a:xfrm>
                          <a:prstGeom prst="rect">
                            <a:avLst/>
                          </a:prstGeom>
                        </pic:spPr>
                      </pic:pic>
                    </a:graphicData>
                  </a:graphic>
                </wp:inline>
              </w:drawing>
            </w:r>
          </w:p>
          <w:p w14:paraId="227AA284" w14:textId="77777777" w:rsidR="00862892" w:rsidRDefault="00426BDF">
            <w:pPr>
              <w:spacing w:before="77" w:line="255" w:lineRule="auto"/>
              <w:ind w:left="33" w:right="61" w:hanging="2"/>
              <w:rPr>
                <w:sz w:val="15"/>
                <w:szCs w:val="15"/>
              </w:rPr>
            </w:pPr>
            <w:r>
              <w:rPr>
                <w:rFonts w:eastAsia="Arial"/>
                <w:color w:val="231F20"/>
                <w:spacing w:val="-3"/>
                <w:w w:val="69"/>
                <w:sz w:val="15"/>
                <w:szCs w:val="15"/>
              </w:rPr>
              <w:t>(</w:t>
            </w:r>
            <w:r>
              <w:rPr>
                <w:rFonts w:ascii="Arial Unicode MS" w:eastAsia="Arial Unicode MS" w:hAnsi="Arial Unicode MS" w:cs="Arial Unicode MS"/>
                <w:color w:val="231F20"/>
                <w:spacing w:val="-3"/>
                <w:w w:val="69"/>
                <w:sz w:val="15"/>
                <w:szCs w:val="15"/>
              </w:rPr>
              <w:t>⃞⃞⃞⃞⃞⃞</w:t>
            </w:r>
            <w:r>
              <w:rPr>
                <w:rFonts w:eastAsia="Arial"/>
                <w:color w:val="231F20"/>
                <w:spacing w:val="-3"/>
                <w:w w:val="69"/>
                <w:sz w:val="15"/>
                <w:szCs w:val="15"/>
              </w:rPr>
              <w:t>)1JOH$</w:t>
            </w:r>
            <w:r>
              <w:rPr>
                <w:rFonts w:eastAsia="Arial"/>
                <w:color w:val="231F20"/>
                <w:spacing w:val="4"/>
                <w:w w:val="101"/>
                <w:sz w:val="15"/>
                <w:szCs w:val="15"/>
              </w:rPr>
              <w:t xml:space="preserve"> </w:t>
            </w:r>
            <w:r>
              <w:rPr>
                <w:rFonts w:eastAsia="Arial"/>
                <w:color w:val="231F20"/>
                <w:spacing w:val="17"/>
                <w:sz w:val="15"/>
                <w:szCs w:val="15"/>
              </w:rPr>
              <w:t>"</w:t>
            </w:r>
            <w:r>
              <w:rPr>
                <w:rFonts w:eastAsia="Arial"/>
                <w:color w:val="231F20"/>
                <w:spacing w:val="16"/>
                <w:sz w:val="15"/>
                <w:szCs w:val="15"/>
              </w:rPr>
              <w:t>1</w:t>
            </w:r>
          </w:p>
        </w:tc>
        <w:tc>
          <w:tcPr>
            <w:tcW w:w="1162" w:type="dxa"/>
          </w:tcPr>
          <w:p w14:paraId="55B958BA" w14:textId="77777777" w:rsidR="00862892" w:rsidRDefault="00862892">
            <w:pPr>
              <w:spacing w:line="340" w:lineRule="auto"/>
            </w:pPr>
          </w:p>
          <w:p w14:paraId="428DA8F1" w14:textId="77777777" w:rsidR="00862892" w:rsidRDefault="00426BDF">
            <w:pPr>
              <w:spacing w:before="44" w:line="187" w:lineRule="exact"/>
              <w:ind w:left="26"/>
              <w:rPr>
                <w:sz w:val="15"/>
                <w:szCs w:val="15"/>
              </w:rPr>
            </w:pPr>
            <w:r>
              <w:rPr>
                <w:rFonts w:eastAsia="Arial"/>
                <w:color w:val="231F20"/>
                <w:spacing w:val="-9"/>
                <w:sz w:val="15"/>
                <w:szCs w:val="15"/>
              </w:rPr>
              <w:t>5</w:t>
            </w:r>
            <w:r>
              <w:rPr>
                <w:rFonts w:eastAsia="Arial"/>
                <w:color w:val="231F20"/>
                <w:spacing w:val="-5"/>
                <w:sz w:val="15"/>
                <w:szCs w:val="15"/>
              </w:rPr>
              <w:t>J%#</w:t>
            </w:r>
          </w:p>
        </w:tc>
        <w:tc>
          <w:tcPr>
            <w:tcW w:w="994" w:type="dxa"/>
          </w:tcPr>
          <w:p w14:paraId="4F97096E" w14:textId="77777777" w:rsidR="00862892" w:rsidRDefault="00862892">
            <w:pPr>
              <w:spacing w:line="244" w:lineRule="auto"/>
            </w:pPr>
          </w:p>
          <w:p w14:paraId="70519FAB" w14:textId="77777777" w:rsidR="00862892" w:rsidRDefault="00426BDF">
            <w:pPr>
              <w:spacing w:line="591" w:lineRule="exact"/>
              <w:ind w:firstLine="14"/>
              <w:textAlignment w:val="center"/>
            </w:pPr>
            <w:r>
              <w:drawing>
                <wp:inline distT="0" distB="0" distL="0" distR="0" wp14:anchorId="765D8B32" wp14:editId="7DB1E3E3">
                  <wp:extent cx="564184" cy="375665"/>
                  <wp:effectExtent l="0" t="0" r="0" b="0"/>
                  <wp:docPr id="1593" name="IM 1585"/>
                  <wp:cNvGraphicFramePr/>
                  <a:graphic xmlns:a="http://schemas.openxmlformats.org/drawingml/2006/main">
                    <a:graphicData uri="http://schemas.openxmlformats.org/drawingml/2006/picture">
                      <pic:pic xmlns:pic="http://schemas.openxmlformats.org/drawingml/2006/picture">
                        <pic:nvPicPr>
                          <pic:cNvPr id="1585" name="IM 1585"/>
                          <pic:cNvPicPr/>
                        </pic:nvPicPr>
                        <pic:blipFill>
                          <a:blip r:embed="rId752"/>
                          <a:stretch>
                            <a:fillRect/>
                          </a:stretch>
                        </pic:blipFill>
                        <pic:spPr>
                          <a:xfrm>
                            <a:off x="0" y="0"/>
                            <a:ext cx="564184" cy="375665"/>
                          </a:xfrm>
                          <a:prstGeom prst="rect">
                            <a:avLst/>
                          </a:prstGeom>
                        </pic:spPr>
                      </pic:pic>
                    </a:graphicData>
                  </a:graphic>
                </wp:inline>
              </w:drawing>
            </w:r>
          </w:p>
        </w:tc>
        <w:tc>
          <w:tcPr>
            <w:tcW w:w="722" w:type="dxa"/>
          </w:tcPr>
          <w:p w14:paraId="066753BE" w14:textId="77777777" w:rsidR="00862892" w:rsidRDefault="00862892">
            <w:pPr>
              <w:spacing w:line="332" w:lineRule="auto"/>
            </w:pPr>
          </w:p>
          <w:p w14:paraId="450453CD" w14:textId="77777777" w:rsidR="00862892" w:rsidRDefault="00426BDF">
            <w:pPr>
              <w:spacing w:line="244" w:lineRule="exact"/>
              <w:ind w:firstLine="14"/>
              <w:textAlignment w:val="center"/>
            </w:pPr>
            <w:r>
              <w:drawing>
                <wp:inline distT="0" distB="0" distL="0" distR="0" wp14:anchorId="2C807CDE" wp14:editId="58431ECC">
                  <wp:extent cx="446404" cy="154685"/>
                  <wp:effectExtent l="0" t="0" r="0" b="0"/>
                  <wp:docPr id="1594" name="IM 1586"/>
                  <wp:cNvGraphicFramePr/>
                  <a:graphic xmlns:a="http://schemas.openxmlformats.org/drawingml/2006/main">
                    <a:graphicData uri="http://schemas.openxmlformats.org/drawingml/2006/picture">
                      <pic:pic xmlns:pic="http://schemas.openxmlformats.org/drawingml/2006/picture">
                        <pic:nvPicPr>
                          <pic:cNvPr id="1586" name="IM 1586"/>
                          <pic:cNvPicPr/>
                        </pic:nvPicPr>
                        <pic:blipFill>
                          <a:blip r:embed="rId753"/>
                          <a:stretch>
                            <a:fillRect/>
                          </a:stretch>
                        </pic:blipFill>
                        <pic:spPr>
                          <a:xfrm>
                            <a:off x="0" y="0"/>
                            <a:ext cx="446404" cy="154685"/>
                          </a:xfrm>
                          <a:prstGeom prst="rect">
                            <a:avLst/>
                          </a:prstGeom>
                        </pic:spPr>
                      </pic:pic>
                    </a:graphicData>
                  </a:graphic>
                </wp:inline>
              </w:drawing>
            </w:r>
          </w:p>
        </w:tc>
        <w:tc>
          <w:tcPr>
            <w:tcW w:w="698" w:type="dxa"/>
          </w:tcPr>
          <w:p w14:paraId="520FA6A7" w14:textId="77777777" w:rsidR="00862892" w:rsidRDefault="00862892"/>
        </w:tc>
        <w:tc>
          <w:tcPr>
            <w:tcW w:w="1682" w:type="dxa"/>
          </w:tcPr>
          <w:p w14:paraId="3D7943F0" w14:textId="77777777" w:rsidR="00862892" w:rsidRDefault="00426BDF">
            <w:pPr>
              <w:spacing w:line="197" w:lineRule="exact"/>
              <w:ind w:firstLine="16"/>
              <w:textAlignment w:val="center"/>
            </w:pPr>
            <w:r>
              <w:drawing>
                <wp:anchor distT="0" distB="0" distL="0" distR="0" simplePos="0" relativeHeight="251552256" behindDoc="0" locked="0" layoutInCell="1" allowOverlap="1" wp14:anchorId="22016342" wp14:editId="6391EE38">
                  <wp:simplePos x="0" y="0"/>
                  <wp:positionH relativeFrom="rightMargin">
                    <wp:posOffset>-1054480</wp:posOffset>
                  </wp:positionH>
                  <wp:positionV relativeFrom="topMargin">
                    <wp:posOffset>81406</wp:posOffset>
                  </wp:positionV>
                  <wp:extent cx="564184" cy="154685"/>
                  <wp:effectExtent l="0" t="0" r="0" b="0"/>
                  <wp:wrapNone/>
                  <wp:docPr id="1595" name="IM 1587"/>
                  <wp:cNvGraphicFramePr/>
                  <a:graphic xmlns:a="http://schemas.openxmlformats.org/drawingml/2006/main">
                    <a:graphicData uri="http://schemas.openxmlformats.org/drawingml/2006/picture">
                      <pic:pic xmlns:pic="http://schemas.openxmlformats.org/drawingml/2006/picture">
                        <pic:nvPicPr>
                          <pic:cNvPr id="1587" name="IM 1587"/>
                          <pic:cNvPicPr/>
                        </pic:nvPicPr>
                        <pic:blipFill>
                          <a:blip r:embed="rId754"/>
                          <a:stretch>
                            <a:fillRect/>
                          </a:stretch>
                        </pic:blipFill>
                        <pic:spPr>
                          <a:xfrm>
                            <a:off x="0" y="0"/>
                            <a:ext cx="564184" cy="154685"/>
                          </a:xfrm>
                          <a:prstGeom prst="rect">
                            <a:avLst/>
                          </a:prstGeom>
                        </pic:spPr>
                      </pic:pic>
                    </a:graphicData>
                  </a:graphic>
                </wp:anchor>
              </w:drawing>
            </w:r>
            <w:r>
              <w:drawing>
                <wp:inline distT="0" distB="0" distL="0" distR="0" wp14:anchorId="6734D868" wp14:editId="715F0C2F">
                  <wp:extent cx="964692" cy="125602"/>
                  <wp:effectExtent l="0" t="0" r="0" b="0"/>
                  <wp:docPr id="1596" name="IM 1588"/>
                  <wp:cNvGraphicFramePr/>
                  <a:graphic xmlns:a="http://schemas.openxmlformats.org/drawingml/2006/main">
                    <a:graphicData uri="http://schemas.openxmlformats.org/drawingml/2006/picture">
                      <pic:pic xmlns:pic="http://schemas.openxmlformats.org/drawingml/2006/picture">
                        <pic:nvPicPr>
                          <pic:cNvPr id="1588" name="IM 1588"/>
                          <pic:cNvPicPr/>
                        </pic:nvPicPr>
                        <pic:blipFill>
                          <a:blip r:embed="rId755"/>
                          <a:stretch>
                            <a:fillRect/>
                          </a:stretch>
                        </pic:blipFill>
                        <pic:spPr>
                          <a:xfrm>
                            <a:off x="0" y="0"/>
                            <a:ext cx="964692" cy="125602"/>
                          </a:xfrm>
                          <a:prstGeom prst="rect">
                            <a:avLst/>
                          </a:prstGeom>
                        </pic:spPr>
                      </pic:pic>
                    </a:graphicData>
                  </a:graphic>
                </wp:inline>
              </w:drawing>
            </w:r>
          </w:p>
          <w:p w14:paraId="70301DE9" w14:textId="77777777" w:rsidR="00862892" w:rsidRDefault="00862892">
            <w:pPr>
              <w:spacing w:line="293" w:lineRule="auto"/>
            </w:pPr>
          </w:p>
          <w:p w14:paraId="00F857AE" w14:textId="400E8766" w:rsidR="00862892" w:rsidRDefault="00426BDF">
            <w:pPr>
              <w:spacing w:line="426" w:lineRule="exact"/>
              <w:ind w:firstLine="16"/>
              <w:textAlignment w:val="center"/>
            </w:pPr>
            <w:r>
              <mc:AlternateContent>
                <mc:Choice Requires="wpg">
                  <w:drawing>
                    <wp:inline distT="0" distB="0" distL="0" distR="0" wp14:anchorId="0B33A683" wp14:editId="6B2D331B">
                      <wp:extent cx="1014730" cy="271145"/>
                      <wp:effectExtent l="9525" t="9525" r="13970" b="33655"/>
                      <wp:docPr id="1471" name="Group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4730" cy="271145"/>
                                <a:chOff x="0" y="0"/>
                                <a:chExt cx="1598" cy="427"/>
                              </a:xfrm>
                            </wpg:grpSpPr>
                            <pic:pic xmlns:pic="http://schemas.openxmlformats.org/drawingml/2006/picture">
                              <pic:nvPicPr>
                                <pic:cNvPr id="1517" name="Picture 396"/>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598" cy="427"/>
                                </a:xfrm>
                                <a:prstGeom prst="rect">
                                  <a:avLst/>
                                </a:prstGeom>
                                <a:noFill/>
                                <a:extLst>
                                  <a:ext uri="{909E8E84-426E-40DD-AFC4-6F175D3DCCD1}">
                                    <a14:hiddenFill xmlns:a14="http://schemas.microsoft.com/office/drawing/2010/main">
                                      <a:solidFill>
                                        <a:srgbClr val="FFFFFF"/>
                                      </a:solidFill>
                                    </a14:hiddenFill>
                                  </a:ext>
                                </a:extLst>
                              </pic:spPr>
                            </pic:pic>
                            <wps:wsp>
                              <wps:cNvPr id="1518" name="Text Box 395"/>
                              <wps:cNvSpPr txBox="1">
                                <a:spLocks noChangeArrowheads="1"/>
                              </wps:cNvSpPr>
                              <wps:spPr bwMode="auto">
                                <a:xfrm>
                                  <a:off x="-20" y="-20"/>
                                  <a:ext cx="1638" cy="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7458ED" w14:textId="77777777" w:rsidR="00862892" w:rsidRDefault="00426BDF">
                                    <w:pPr>
                                      <w:spacing w:before="253" w:line="190" w:lineRule="exact"/>
                                      <w:ind w:left="22"/>
                                      <w:rPr>
                                        <w:sz w:val="15"/>
                                        <w:szCs w:val="15"/>
                                      </w:rPr>
                                    </w:pPr>
                                    <w:r>
                                      <w:rPr>
                                        <w:rFonts w:eastAsia="Arial"/>
                                        <w:color w:val="231F20"/>
                                        <w:spacing w:val="10"/>
                                        <w:sz w:val="15"/>
                                        <w:szCs w:val="15"/>
                                      </w:rPr>
                                      <w:t>#"</w:t>
                                    </w:r>
                                    <w:r>
                                      <w:rPr>
                                        <w:rFonts w:eastAsia="Arial"/>
                                        <w:color w:val="231F20"/>
                                        <w:spacing w:val="9"/>
                                        <w:sz w:val="15"/>
                                        <w:szCs w:val="15"/>
                                      </w:rPr>
                                      <w:t>*</w:t>
                                    </w:r>
                                  </w:p>
                                </w:txbxContent>
                              </wps:txbx>
                              <wps:bodyPr rot="0" vert="horz" wrap="square" lIns="0" tIns="0" rIns="0" bIns="0" anchor="t" anchorCtr="0" upright="1">
                                <a:noAutofit/>
                              </wps:bodyPr>
                            </wps:wsp>
                          </wpg:wgp>
                        </a:graphicData>
                      </a:graphic>
                    </wp:inline>
                  </w:drawing>
                </mc:Choice>
                <mc:Fallback>
                  <w:pict>
                    <v:group w14:anchorId="0B33A683" id="Group 394" o:spid="_x0000_s1624" style="width:79.9pt;height:21.35pt;mso-position-horizontal-relative:char;mso-position-vertical-relative:line" coordsize="1598,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">
                      <v:shape id="Picture 396" o:spid="_x0000_s1625" type="#_x0000_t75" style="position:absolute;width:1598;height: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">
                        <v:imagedata r:id="rId757" o:title=""/>
                      </v:shape>
                      <v:shape id="Text Box 395" o:spid="_x0000_s1626" type="#_x0000_t202" style="position:absolute;left:-20;top:-20;width:1638;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" filled="f" stroked="f">
                        <v:textbox inset="0,0,0,0">
                          <w:txbxContent>
                            <w:p w14:paraId="677458ED" w14:textId="77777777" w:rsidR="00862892" w:rsidRDefault="00000000">
                              <w:pPr>
                                <w:spacing w:before="253" w:line="190" w:lineRule="exact"/>
                                <w:ind w:left="22"/>
                                <w:rPr>
                                  <w:sz w:val="15"/>
                                  <w:szCs w:val="15"/>
                                </w:rPr>
                              </w:pPr>
                              <w:r>
                                <w:rPr>
                                  <w:rFonts w:eastAsia="Arial"/>
                                  <w:color w:val="231F20"/>
                                  <w:spacing w:val="10"/>
                                  <w:sz w:val="15"/>
                                  <w:szCs w:val="15"/>
                                </w:rPr>
                                <w:t>#"</w:t>
                              </w:r>
                              <w:r>
                                <w:rPr>
                                  <w:rFonts w:eastAsia="Arial"/>
                                  <w:color w:val="231F20"/>
                                  <w:spacing w:val="9"/>
                                  <w:sz w:val="15"/>
                                  <w:szCs w:val="15"/>
                                </w:rPr>
                                <w:t>*</w:t>
                              </w:r>
                            </w:p>
                          </w:txbxContent>
                        </v:textbox>
                      </v:shape>
                      <w10:anchorlock/>
                    </v:group>
                  </w:pict>
                </mc:Fallback>
              </mc:AlternateContent>
            </w:r>
          </w:p>
        </w:tc>
        <w:tc>
          <w:tcPr>
            <w:tcW w:w="712" w:type="dxa"/>
          </w:tcPr>
          <w:p w14:paraId="52484E34" w14:textId="77777777" w:rsidR="00862892" w:rsidRDefault="00862892">
            <w:pPr>
              <w:spacing w:line="332" w:lineRule="auto"/>
            </w:pPr>
          </w:p>
          <w:p w14:paraId="3AED103C" w14:textId="77777777" w:rsidR="00862892" w:rsidRDefault="00426BDF">
            <w:pPr>
              <w:spacing w:line="244" w:lineRule="exact"/>
              <w:ind w:firstLine="13"/>
              <w:textAlignment w:val="center"/>
            </w:pPr>
            <w:r>
              <w:drawing>
                <wp:inline distT="0" distB="0" distL="0" distR="0" wp14:anchorId="57879C65" wp14:editId="0887C05D">
                  <wp:extent cx="289178" cy="154685"/>
                  <wp:effectExtent l="0" t="0" r="0" b="0"/>
                  <wp:docPr id="1597" name="IM 1589"/>
                  <wp:cNvGraphicFramePr/>
                  <a:graphic xmlns:a="http://schemas.openxmlformats.org/drawingml/2006/main">
                    <a:graphicData uri="http://schemas.openxmlformats.org/drawingml/2006/picture">
                      <pic:pic xmlns:pic="http://schemas.openxmlformats.org/drawingml/2006/picture">
                        <pic:nvPicPr>
                          <pic:cNvPr id="1589" name="IM 1589"/>
                          <pic:cNvPicPr/>
                        </pic:nvPicPr>
                        <pic:blipFill>
                          <a:blip r:embed="rId677"/>
                          <a:stretch>
                            <a:fillRect/>
                          </a:stretch>
                        </pic:blipFill>
                        <pic:spPr>
                          <a:xfrm>
                            <a:off x="0" y="0"/>
                            <a:ext cx="289178" cy="154685"/>
                          </a:xfrm>
                          <a:prstGeom prst="rect">
                            <a:avLst/>
                          </a:prstGeom>
                        </pic:spPr>
                      </pic:pic>
                    </a:graphicData>
                  </a:graphic>
                </wp:inline>
              </w:drawing>
            </w:r>
          </w:p>
        </w:tc>
      </w:tr>
      <w:tr w:rsidR="00862892" w14:paraId="38582B35" w14:textId="77777777">
        <w:trPr>
          <w:trHeight w:val="640"/>
        </w:trPr>
        <w:tc>
          <w:tcPr>
            <w:tcW w:w="599" w:type="dxa"/>
            <w:gridSpan w:val="2"/>
            <w:tcBorders>
              <w:right w:val="none" w:sz="8" w:space="0" w:color="000000"/>
            </w:tcBorders>
            <w:shd w:val="clear" w:color="auto" w:fill="DDE7ED"/>
          </w:tcPr>
          <w:p w14:paraId="6A2EFB87" w14:textId="77777777" w:rsidR="00862892" w:rsidRDefault="00426BDF">
            <w:pPr>
              <w:spacing w:before="120" w:line="204" w:lineRule="auto"/>
              <w:ind w:left="35"/>
              <w:rPr>
                <w:sz w:val="15"/>
                <w:szCs w:val="15"/>
              </w:rPr>
            </w:pPr>
            <w:r>
              <w:rPr>
                <w:rFonts w:eastAsia="Arial"/>
                <w:color w:val="231F20"/>
                <w:spacing w:val="85"/>
                <w:sz w:val="15"/>
                <w:szCs w:val="15"/>
              </w:rPr>
              <w:t>202</w:t>
            </w:r>
            <w:r>
              <w:rPr>
                <w:rFonts w:eastAsia="Arial"/>
                <w:color w:val="231F20"/>
                <w:sz w:val="15"/>
                <w:szCs w:val="15"/>
              </w:rPr>
              <w:t>l</w:t>
            </w:r>
          </w:p>
          <w:p w14:paraId="27746CB8" w14:textId="77777777" w:rsidR="00862892" w:rsidRDefault="00426BDF">
            <w:pPr>
              <w:spacing w:before="93" w:line="243" w:lineRule="exact"/>
              <w:ind w:firstLine="20"/>
              <w:textAlignment w:val="center"/>
            </w:pPr>
            <w:r>
              <w:drawing>
                <wp:inline distT="0" distB="0" distL="0" distR="0" wp14:anchorId="5AEB51F3" wp14:editId="10B3D0E4">
                  <wp:extent cx="207263" cy="154685"/>
                  <wp:effectExtent l="0" t="0" r="0" b="0"/>
                  <wp:docPr id="1598" name="IM 1590"/>
                  <wp:cNvGraphicFramePr/>
                  <a:graphic xmlns:a="http://schemas.openxmlformats.org/drawingml/2006/main">
                    <a:graphicData uri="http://schemas.openxmlformats.org/drawingml/2006/picture">
                      <pic:pic xmlns:pic="http://schemas.openxmlformats.org/drawingml/2006/picture">
                        <pic:nvPicPr>
                          <pic:cNvPr id="1590" name="IM 1590"/>
                          <pic:cNvPicPr/>
                        </pic:nvPicPr>
                        <pic:blipFill>
                          <a:blip r:embed="rId168"/>
                          <a:stretch>
                            <a:fillRect/>
                          </a:stretch>
                        </pic:blipFill>
                        <pic:spPr>
                          <a:xfrm>
                            <a:off x="0" y="0"/>
                            <a:ext cx="207263" cy="154685"/>
                          </a:xfrm>
                          <a:prstGeom prst="rect">
                            <a:avLst/>
                          </a:prstGeom>
                        </pic:spPr>
                      </pic:pic>
                    </a:graphicData>
                  </a:graphic>
                </wp:inline>
              </w:drawing>
            </w:r>
          </w:p>
        </w:tc>
        <w:tc>
          <w:tcPr>
            <w:tcW w:w="399" w:type="dxa"/>
            <w:tcBorders>
              <w:left w:val="none" w:sz="8" w:space="0" w:color="000000"/>
            </w:tcBorders>
            <w:shd w:val="clear" w:color="auto" w:fill="DDE7ED"/>
          </w:tcPr>
          <w:p w14:paraId="387BA04B" w14:textId="7ABF40FC" w:rsidR="00862892" w:rsidRDefault="00426BDF">
            <w:pPr>
              <w:spacing w:before="43" w:line="244" w:lineRule="exact"/>
              <w:ind w:firstLine="17"/>
              <w:textAlignment w:val="center"/>
            </w:pPr>
            <w:r>
              <mc:AlternateContent>
                <mc:Choice Requires="wpg">
                  <w:drawing>
                    <wp:inline distT="0" distB="0" distL="0" distR="0" wp14:anchorId="7CAF2511" wp14:editId="07F91C4C">
                      <wp:extent cx="210820" cy="154940"/>
                      <wp:effectExtent l="9525" t="9525" r="8255" b="35560"/>
                      <wp:docPr id="1466"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154940"/>
                                <a:chOff x="0" y="0"/>
                                <a:chExt cx="332" cy="243"/>
                              </a:xfrm>
                            </wpg:grpSpPr>
                            <pic:pic xmlns:pic="http://schemas.openxmlformats.org/drawingml/2006/picture">
                              <pic:nvPicPr>
                                <pic:cNvPr id="1468" name="Picture 39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32" cy="243"/>
                                </a:xfrm>
                                <a:prstGeom prst="rect">
                                  <a:avLst/>
                                </a:prstGeom>
                                <a:noFill/>
                                <a:extLst>
                                  <a:ext uri="{909E8E84-426E-40DD-AFC4-6F175D3DCCD1}">
                                    <a14:hiddenFill xmlns:a14="http://schemas.microsoft.com/office/drawing/2010/main">
                                      <a:solidFill>
                                        <a:srgbClr val="FFFFFF"/>
                                      </a:solidFill>
                                    </a14:hiddenFill>
                                  </a:ext>
                                </a:extLst>
                              </pic:spPr>
                            </pic:pic>
                            <wps:wsp>
                              <wps:cNvPr id="1469" name="Text Box 392"/>
                              <wps:cNvSpPr txBox="1">
                                <a:spLocks noChangeArrowheads="1"/>
                              </wps:cNvSpPr>
                              <wps:spPr bwMode="auto">
                                <a:xfrm>
                                  <a:off x="-20" y="-20"/>
                                  <a:ext cx="37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A89C9" w14:textId="77777777" w:rsidR="00862892" w:rsidRDefault="00426BDF">
                                    <w:pPr>
                                      <w:spacing w:before="100" w:line="199" w:lineRule="auto"/>
                                      <w:ind w:left="231"/>
                                      <w:rPr>
                                        <w:sz w:val="15"/>
                                        <w:szCs w:val="15"/>
                                      </w:rPr>
                                    </w:pPr>
                                    <w:r>
                                      <w:rPr>
                                        <w:rFonts w:eastAsia="Arial"/>
                                        <w:color w:val="231F20"/>
                                        <w:sz w:val="15"/>
                                        <w:szCs w:val="15"/>
                                      </w:rPr>
                                      <w:t>7</w:t>
                                    </w:r>
                                  </w:p>
                                </w:txbxContent>
                              </wps:txbx>
                              <wps:bodyPr rot="0" vert="horz" wrap="square" lIns="0" tIns="0" rIns="0" bIns="0" anchor="t" anchorCtr="0" upright="1">
                                <a:noAutofit/>
                              </wps:bodyPr>
                            </wps:wsp>
                          </wpg:wgp>
                        </a:graphicData>
                      </a:graphic>
                    </wp:inline>
                  </w:drawing>
                </mc:Choice>
                <mc:Fallback>
                  <w:pict>
                    <v:group w14:anchorId="7CAF2511" id="Group 391" o:spid="_x0000_s1627" style="width:16.6pt;height:12.2pt;mso-position-horizontal-relative:char;mso-position-vertical-relative:line" coordsize="3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">
                      <v:shape id="Picture 393" o:spid="_x0000_s1628" type="#_x0000_t75" style="position:absolute;width:3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">
                        <v:imagedata r:id="rId740" o:title=""/>
                      </v:shape>
                      <v:shape id="Text Box 392" o:spid="_x0000_s1629" type="#_x0000_t202" style="position:absolute;left:-20;top:-20;width:37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" filled="f" stroked="f">
                        <v:textbox inset="0,0,0,0">
                          <w:txbxContent>
                            <w:p w14:paraId="73AA89C9" w14:textId="77777777" w:rsidR="00862892" w:rsidRDefault="00000000">
                              <w:pPr>
                                <w:spacing w:before="100" w:line="199" w:lineRule="auto"/>
                                <w:ind w:left="231"/>
                                <w:rPr>
                                  <w:sz w:val="15"/>
                                  <w:szCs w:val="15"/>
                                </w:rPr>
                              </w:pPr>
                              <w:r>
                                <w:rPr>
                                  <w:rFonts w:eastAsia="Arial"/>
                                  <w:color w:val="231F20"/>
                                  <w:sz w:val="15"/>
                                  <w:szCs w:val="15"/>
                                </w:rPr>
                                <w:t>7</w:t>
                              </w:r>
                            </w:p>
                          </w:txbxContent>
                        </v:textbox>
                      </v:shape>
                      <w10:anchorlock/>
                    </v:group>
                  </w:pict>
                </mc:Fallback>
              </mc:AlternateContent>
            </w:r>
          </w:p>
        </w:tc>
        <w:tc>
          <w:tcPr>
            <w:tcW w:w="1013" w:type="dxa"/>
            <w:shd w:val="clear" w:color="auto" w:fill="DDE7ED"/>
          </w:tcPr>
          <w:p w14:paraId="79C121BA" w14:textId="77777777" w:rsidR="00862892" w:rsidRDefault="00426BDF">
            <w:pPr>
              <w:spacing w:before="43" w:line="244" w:lineRule="exact"/>
              <w:ind w:firstLine="14"/>
              <w:textAlignment w:val="center"/>
            </w:pPr>
            <w:r>
              <w:drawing>
                <wp:inline distT="0" distB="0" distL="0" distR="0" wp14:anchorId="662DF728" wp14:editId="0C6FAEA6">
                  <wp:extent cx="479107" cy="154685"/>
                  <wp:effectExtent l="0" t="0" r="0" b="0"/>
                  <wp:docPr id="1599" name="IM 1591"/>
                  <wp:cNvGraphicFramePr/>
                  <a:graphic xmlns:a="http://schemas.openxmlformats.org/drawingml/2006/main">
                    <a:graphicData uri="http://schemas.openxmlformats.org/drawingml/2006/picture">
                      <pic:pic xmlns:pic="http://schemas.openxmlformats.org/drawingml/2006/picture">
                        <pic:nvPicPr>
                          <pic:cNvPr id="1591" name="IM 1591"/>
                          <pic:cNvPicPr/>
                        </pic:nvPicPr>
                        <pic:blipFill>
                          <a:blip r:embed="rId664"/>
                          <a:stretch>
                            <a:fillRect/>
                          </a:stretch>
                        </pic:blipFill>
                        <pic:spPr>
                          <a:xfrm>
                            <a:off x="0" y="0"/>
                            <a:ext cx="479107" cy="154685"/>
                          </a:xfrm>
                          <a:prstGeom prst="rect">
                            <a:avLst/>
                          </a:prstGeom>
                        </pic:spPr>
                      </pic:pic>
                    </a:graphicData>
                  </a:graphic>
                </wp:inline>
              </w:drawing>
            </w:r>
          </w:p>
        </w:tc>
        <w:tc>
          <w:tcPr>
            <w:tcW w:w="1162" w:type="dxa"/>
            <w:shd w:val="clear" w:color="auto" w:fill="DDE7ED"/>
          </w:tcPr>
          <w:p w14:paraId="0137DD87" w14:textId="77777777" w:rsidR="00862892" w:rsidRDefault="00426BDF">
            <w:pPr>
              <w:spacing w:before="94" w:line="190" w:lineRule="exact"/>
              <w:ind w:left="17"/>
              <w:rPr>
                <w:sz w:val="15"/>
                <w:szCs w:val="15"/>
              </w:rPr>
            </w:pPr>
            <w:r>
              <w:rPr>
                <w:rFonts w:eastAsia="Arial"/>
                <w:color w:val="231F20"/>
                <w:spacing w:val="-12"/>
                <w:sz w:val="15"/>
                <w:szCs w:val="15"/>
              </w:rPr>
              <w:t>#</w:t>
            </w:r>
            <w:r>
              <w:rPr>
                <w:rFonts w:eastAsia="Arial"/>
                <w:color w:val="231F20"/>
                <w:spacing w:val="-11"/>
                <w:sz w:val="15"/>
                <w:szCs w:val="15"/>
              </w:rPr>
              <w:t>SJEH9</w:t>
            </w:r>
          </w:p>
        </w:tc>
        <w:tc>
          <w:tcPr>
            <w:tcW w:w="994" w:type="dxa"/>
            <w:shd w:val="clear" w:color="auto" w:fill="DDE7ED"/>
          </w:tcPr>
          <w:p w14:paraId="573A2862" w14:textId="072FF67E" w:rsidR="00862892" w:rsidRDefault="00426BDF">
            <w:pPr>
              <w:spacing w:before="43" w:line="244" w:lineRule="exact"/>
              <w:ind w:firstLine="14"/>
              <w:textAlignment w:val="center"/>
            </w:pPr>
            <w:r>
              <mc:AlternateContent>
                <mc:Choice Requires="wpg">
                  <w:drawing>
                    <wp:inline distT="0" distB="0" distL="0" distR="0" wp14:anchorId="143BF5AB" wp14:editId="79FA021C">
                      <wp:extent cx="518795" cy="154940"/>
                      <wp:effectExtent l="0" t="0" r="14605" b="35560"/>
                      <wp:docPr id="1463"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795" cy="154940"/>
                                <a:chOff x="0" y="0"/>
                                <a:chExt cx="816" cy="243"/>
                              </a:xfrm>
                            </wpg:grpSpPr>
                            <pic:pic xmlns:pic="http://schemas.openxmlformats.org/drawingml/2006/picture">
                              <pic:nvPicPr>
                                <pic:cNvPr id="1464" name="Picture 390"/>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604" cy="243"/>
                                </a:xfrm>
                                <a:prstGeom prst="rect">
                                  <a:avLst/>
                                </a:prstGeom>
                                <a:noFill/>
                                <a:extLst>
                                  <a:ext uri="{909E8E84-426E-40DD-AFC4-6F175D3DCCD1}">
                                    <a14:hiddenFill xmlns:a14="http://schemas.microsoft.com/office/drawing/2010/main">
                                      <a:solidFill>
                                        <a:srgbClr val="FFFFFF"/>
                                      </a:solidFill>
                                    </a14:hiddenFill>
                                  </a:ext>
                                </a:extLst>
                              </pic:spPr>
                            </pic:pic>
                            <wps:wsp>
                              <wps:cNvPr id="1465" name="Text Box 389"/>
                              <wps:cNvSpPr txBox="1">
                                <a:spLocks noChangeArrowheads="1"/>
                              </wps:cNvSpPr>
                              <wps:spPr bwMode="auto">
                                <a:xfrm>
                                  <a:off x="478" y="47"/>
                                  <a:ext cx="359" cy="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A9DB64" w14:textId="77777777" w:rsidR="00862892" w:rsidRDefault="00426BDF">
                                    <w:pPr>
                                      <w:spacing w:before="20" w:line="238" w:lineRule="auto"/>
                                      <w:ind w:left="20"/>
                                      <w:rPr>
                                        <w:sz w:val="15"/>
                                        <w:szCs w:val="15"/>
                                      </w:rPr>
                                    </w:pPr>
                                    <w:r>
                                      <w:rPr>
                                        <w:rFonts w:ascii="Cambria Math" w:eastAsia="Cambria Math" w:hAnsi="Cambria Math" w:cs="Cambria Math"/>
                                        <w:color w:val="231F20"/>
                                        <w:spacing w:val="-5"/>
                                        <w:sz w:val="15"/>
                                        <w:szCs w:val="15"/>
                                      </w:rPr>
                                      <w:t>⦹</w:t>
                                    </w:r>
                                    <w:r>
                                      <w:rPr>
                                        <w:rFonts w:eastAsia="Arial"/>
                                        <w:color w:val="231F20"/>
                                        <w:spacing w:val="-4"/>
                                        <w:sz w:val="15"/>
                                        <w:szCs w:val="15"/>
                                      </w:rPr>
                                      <w:t>FA</w:t>
                                    </w:r>
                                  </w:p>
                                </w:txbxContent>
                              </wps:txbx>
                              <wps:bodyPr rot="0" vert="horz" wrap="square" lIns="0" tIns="0" rIns="0" bIns="0" anchor="t" anchorCtr="0" upright="1">
                                <a:noAutofit/>
                              </wps:bodyPr>
                            </wps:wsp>
                          </wpg:wgp>
                        </a:graphicData>
                      </a:graphic>
                    </wp:inline>
                  </w:drawing>
                </mc:Choice>
                <mc:Fallback>
                  <w:pict>
                    <v:group w14:anchorId="143BF5AB" id="Group 388" o:spid="_x0000_s1630" style="width:40.85pt;height:12.2pt;mso-position-horizontal-relative:char;mso-position-vertical-relative:line" coordsize="81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">
                      <v:shape id="Picture 390" o:spid="_x0000_s1631" type="#_x0000_t75" style="position:absolute;width:60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">
                        <v:imagedata r:id="rId758" o:title=""/>
                      </v:shape>
                      <v:shape id="Text Box 389" o:spid="_x0000_s1632" type="#_x0000_t202" style="position:absolute;left:478;top:47;width:359;height: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" filled="f" stroked="f">
                        <v:textbox inset="0,0,0,0">
                          <w:txbxContent>
                            <w:p w14:paraId="4BA9DB64" w14:textId="77777777" w:rsidR="00862892" w:rsidRDefault="00000000">
                              <w:pPr>
                                <w:spacing w:before="20" w:line="238" w:lineRule="auto"/>
                                <w:ind w:left="20"/>
                                <w:rPr>
                                  <w:sz w:val="15"/>
                                  <w:szCs w:val="15"/>
                                </w:rPr>
                              </w:pPr>
                              <w:r>
                                <w:rPr>
                                  <w:rFonts w:ascii="Cambria Math" w:eastAsia="Cambria Math" w:hAnsi="Cambria Math" w:cs="Cambria Math"/>
                                  <w:color w:val="231F20"/>
                                  <w:spacing w:val="-5"/>
                                  <w:sz w:val="15"/>
                                  <w:szCs w:val="15"/>
                                </w:rPr>
                                <w:t>⦹</w:t>
                              </w:r>
                              <w:r>
                                <w:rPr>
                                  <w:rFonts w:eastAsia="Arial"/>
                                  <w:color w:val="231F20"/>
                                  <w:spacing w:val="-4"/>
                                  <w:sz w:val="15"/>
                                  <w:szCs w:val="15"/>
                                </w:rPr>
                                <w:t>FA</w:t>
                              </w:r>
                            </w:p>
                          </w:txbxContent>
                        </v:textbox>
                      </v:shape>
                      <w10:anchorlock/>
                    </v:group>
                  </w:pict>
                </mc:Fallback>
              </mc:AlternateContent>
            </w:r>
          </w:p>
        </w:tc>
        <w:tc>
          <w:tcPr>
            <w:tcW w:w="722" w:type="dxa"/>
            <w:shd w:val="clear" w:color="auto" w:fill="DDE7ED"/>
          </w:tcPr>
          <w:p w14:paraId="6D2C151C" w14:textId="77777777" w:rsidR="00862892" w:rsidRDefault="00426BDF">
            <w:pPr>
              <w:spacing w:before="43" w:line="244" w:lineRule="exact"/>
              <w:ind w:firstLine="16"/>
              <w:textAlignment w:val="center"/>
            </w:pPr>
            <w:r>
              <w:drawing>
                <wp:inline distT="0" distB="0" distL="0" distR="0" wp14:anchorId="5B4C5E43" wp14:editId="1BC91293">
                  <wp:extent cx="386080" cy="154685"/>
                  <wp:effectExtent l="0" t="0" r="0" b="0"/>
                  <wp:docPr id="1600" name="IM 1592"/>
                  <wp:cNvGraphicFramePr/>
                  <a:graphic xmlns:a="http://schemas.openxmlformats.org/drawingml/2006/main">
                    <a:graphicData uri="http://schemas.openxmlformats.org/drawingml/2006/picture">
                      <pic:pic xmlns:pic="http://schemas.openxmlformats.org/drawingml/2006/picture">
                        <pic:nvPicPr>
                          <pic:cNvPr id="1592" name="IM 1592"/>
                          <pic:cNvPicPr/>
                        </pic:nvPicPr>
                        <pic:blipFill>
                          <a:blip r:embed="rId369"/>
                          <a:stretch>
                            <a:fillRect/>
                          </a:stretch>
                        </pic:blipFill>
                        <pic:spPr>
                          <a:xfrm>
                            <a:off x="0" y="0"/>
                            <a:ext cx="386080" cy="154685"/>
                          </a:xfrm>
                          <a:prstGeom prst="rect">
                            <a:avLst/>
                          </a:prstGeom>
                        </pic:spPr>
                      </pic:pic>
                    </a:graphicData>
                  </a:graphic>
                </wp:inline>
              </w:drawing>
            </w:r>
          </w:p>
        </w:tc>
        <w:tc>
          <w:tcPr>
            <w:tcW w:w="698" w:type="dxa"/>
          </w:tcPr>
          <w:p w14:paraId="4F32D2D9" w14:textId="77777777" w:rsidR="00862892" w:rsidRDefault="00426BDF">
            <w:pPr>
              <w:spacing w:line="639" w:lineRule="exact"/>
              <w:textAlignment w:val="center"/>
            </w:pPr>
            <w:r>
              <w:drawing>
                <wp:inline distT="0" distB="0" distL="0" distR="0" wp14:anchorId="0BDA49E7" wp14:editId="5051D4BF">
                  <wp:extent cx="440054" cy="406272"/>
                  <wp:effectExtent l="0" t="0" r="0" b="0"/>
                  <wp:docPr id="1601" name="IM 1593"/>
                  <wp:cNvGraphicFramePr/>
                  <a:graphic xmlns:a="http://schemas.openxmlformats.org/drawingml/2006/main">
                    <a:graphicData uri="http://schemas.openxmlformats.org/drawingml/2006/picture">
                      <pic:pic xmlns:pic="http://schemas.openxmlformats.org/drawingml/2006/picture">
                        <pic:nvPicPr>
                          <pic:cNvPr id="1593" name="IM 1593"/>
                          <pic:cNvPicPr/>
                        </pic:nvPicPr>
                        <pic:blipFill>
                          <a:blip r:embed="rId759"/>
                          <a:stretch>
                            <a:fillRect/>
                          </a:stretch>
                        </pic:blipFill>
                        <pic:spPr>
                          <a:xfrm>
                            <a:off x="0" y="0"/>
                            <a:ext cx="440054" cy="406272"/>
                          </a:xfrm>
                          <a:prstGeom prst="rect">
                            <a:avLst/>
                          </a:prstGeom>
                        </pic:spPr>
                      </pic:pic>
                    </a:graphicData>
                  </a:graphic>
                </wp:inline>
              </w:drawing>
            </w:r>
          </w:p>
        </w:tc>
        <w:tc>
          <w:tcPr>
            <w:tcW w:w="1682" w:type="dxa"/>
            <w:shd w:val="clear" w:color="auto" w:fill="DDE7ED"/>
          </w:tcPr>
          <w:p w14:paraId="6BCFBC73" w14:textId="77777777" w:rsidR="00862892" w:rsidRDefault="00426BDF">
            <w:pPr>
              <w:spacing w:before="43" w:line="244" w:lineRule="exact"/>
              <w:ind w:firstLine="15"/>
              <w:textAlignment w:val="center"/>
            </w:pPr>
            <w:r>
              <w:drawing>
                <wp:inline distT="0" distB="0" distL="0" distR="0" wp14:anchorId="6E5B7535" wp14:editId="45AC5994">
                  <wp:extent cx="751547" cy="154685"/>
                  <wp:effectExtent l="0" t="0" r="0" b="0"/>
                  <wp:docPr id="1602" name="IM 1594"/>
                  <wp:cNvGraphicFramePr/>
                  <a:graphic xmlns:a="http://schemas.openxmlformats.org/drawingml/2006/main">
                    <a:graphicData uri="http://schemas.openxmlformats.org/drawingml/2006/picture">
                      <pic:pic xmlns:pic="http://schemas.openxmlformats.org/drawingml/2006/picture">
                        <pic:nvPicPr>
                          <pic:cNvPr id="1594" name="IM 1594"/>
                          <pic:cNvPicPr/>
                        </pic:nvPicPr>
                        <pic:blipFill>
                          <a:blip r:embed="rId760"/>
                          <a:stretch>
                            <a:fillRect/>
                          </a:stretch>
                        </pic:blipFill>
                        <pic:spPr>
                          <a:xfrm>
                            <a:off x="0" y="0"/>
                            <a:ext cx="751547" cy="154685"/>
                          </a:xfrm>
                          <a:prstGeom prst="rect">
                            <a:avLst/>
                          </a:prstGeom>
                        </pic:spPr>
                      </pic:pic>
                    </a:graphicData>
                  </a:graphic>
                </wp:inline>
              </w:drawing>
            </w:r>
          </w:p>
        </w:tc>
        <w:tc>
          <w:tcPr>
            <w:tcW w:w="712" w:type="dxa"/>
          </w:tcPr>
          <w:p w14:paraId="1B7D7E04" w14:textId="77777777" w:rsidR="00862892" w:rsidRDefault="00426BDF">
            <w:pPr>
              <w:spacing w:line="639" w:lineRule="exact"/>
              <w:ind w:firstLine="1"/>
              <w:textAlignment w:val="center"/>
            </w:pPr>
            <w:r>
              <w:drawing>
                <wp:inline distT="0" distB="0" distL="0" distR="0" wp14:anchorId="7FF56F2F" wp14:editId="05B757E9">
                  <wp:extent cx="445770" cy="406272"/>
                  <wp:effectExtent l="0" t="0" r="0" b="0"/>
                  <wp:docPr id="1603" name="IM 1595"/>
                  <wp:cNvGraphicFramePr/>
                  <a:graphic xmlns:a="http://schemas.openxmlformats.org/drawingml/2006/main">
                    <a:graphicData uri="http://schemas.openxmlformats.org/drawingml/2006/picture">
                      <pic:pic xmlns:pic="http://schemas.openxmlformats.org/drawingml/2006/picture">
                        <pic:nvPicPr>
                          <pic:cNvPr id="1595" name="IM 1595"/>
                          <pic:cNvPicPr/>
                        </pic:nvPicPr>
                        <pic:blipFill>
                          <a:blip r:embed="rId761"/>
                          <a:stretch>
                            <a:fillRect/>
                          </a:stretch>
                        </pic:blipFill>
                        <pic:spPr>
                          <a:xfrm>
                            <a:off x="0" y="0"/>
                            <a:ext cx="445770" cy="406272"/>
                          </a:xfrm>
                          <a:prstGeom prst="rect">
                            <a:avLst/>
                          </a:prstGeom>
                        </pic:spPr>
                      </pic:pic>
                    </a:graphicData>
                  </a:graphic>
                </wp:inline>
              </w:drawing>
            </w:r>
          </w:p>
        </w:tc>
      </w:tr>
      <w:tr w:rsidR="00862892" w14:paraId="3590D0A7" w14:textId="77777777">
        <w:trPr>
          <w:trHeight w:val="1274"/>
        </w:trPr>
        <w:tc>
          <w:tcPr>
            <w:tcW w:w="338" w:type="dxa"/>
            <w:tcBorders>
              <w:right w:val="none" w:sz="8" w:space="0" w:color="000000"/>
            </w:tcBorders>
          </w:tcPr>
          <w:p w14:paraId="297E5C3C" w14:textId="77777777" w:rsidR="00862892" w:rsidRDefault="00426BDF">
            <w:pPr>
              <w:spacing w:before="95" w:line="190" w:lineRule="exact"/>
              <w:ind w:left="28"/>
              <w:rPr>
                <w:sz w:val="15"/>
                <w:szCs w:val="15"/>
              </w:rPr>
            </w:pPr>
            <w:r>
              <w:rPr>
                <w:rFonts w:eastAsia="Arial"/>
                <w:color w:val="231F20"/>
                <w:spacing w:val="2"/>
                <w:sz w:val="15"/>
                <w:szCs w:val="15"/>
              </w:rPr>
              <w:lastRenderedPageBreak/>
              <w:t>20</w:t>
            </w:r>
            <w:r>
              <w:rPr>
                <w:rFonts w:eastAsia="Arial"/>
                <w:color w:val="231F20"/>
                <w:spacing w:val="1"/>
                <w:sz w:val="15"/>
                <w:szCs w:val="15"/>
              </w:rPr>
              <w:t>2</w:t>
            </w:r>
            <w:r>
              <w:rPr>
                <w:rFonts w:eastAsia="Arial"/>
                <w:color w:val="231F20"/>
                <w:sz w:val="15"/>
                <w:szCs w:val="15"/>
              </w:rPr>
              <w:t>l</w:t>
            </w:r>
          </w:p>
        </w:tc>
        <w:tc>
          <w:tcPr>
            <w:tcW w:w="660" w:type="dxa"/>
            <w:gridSpan w:val="2"/>
            <w:tcBorders>
              <w:left w:val="none" w:sz="8" w:space="0" w:color="000000"/>
            </w:tcBorders>
          </w:tcPr>
          <w:p w14:paraId="6FA52450" w14:textId="3B5BF409" w:rsidR="00862892" w:rsidRDefault="00426BDF">
            <w:pPr>
              <w:spacing w:before="43" w:line="244" w:lineRule="exact"/>
              <w:ind w:firstLine="12"/>
              <w:textAlignment w:val="center"/>
            </w:pPr>
            <w:r>
              <mc:AlternateContent>
                <mc:Choice Requires="wpg">
                  <w:drawing>
                    <wp:inline distT="0" distB="0" distL="0" distR="0" wp14:anchorId="500594A7" wp14:editId="11CE889F">
                      <wp:extent cx="381635" cy="154940"/>
                      <wp:effectExtent l="9525" t="9525" r="8890" b="35560"/>
                      <wp:docPr id="1459" name="Group 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635" cy="154940"/>
                                <a:chOff x="0" y="0"/>
                                <a:chExt cx="600" cy="243"/>
                              </a:xfrm>
                            </wpg:grpSpPr>
                            <pic:pic xmlns:pic="http://schemas.openxmlformats.org/drawingml/2006/picture">
                              <pic:nvPicPr>
                                <pic:cNvPr id="1460" name="Picture 387"/>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600" cy="243"/>
                                </a:xfrm>
                                <a:prstGeom prst="rect">
                                  <a:avLst/>
                                </a:prstGeom>
                                <a:noFill/>
                                <a:extLst>
                                  <a:ext uri="{909E8E84-426E-40DD-AFC4-6F175D3DCCD1}">
                                    <a14:hiddenFill xmlns:a14="http://schemas.microsoft.com/office/drawing/2010/main">
                                      <a:solidFill>
                                        <a:srgbClr val="FFFFFF"/>
                                      </a:solidFill>
                                    </a14:hiddenFill>
                                  </a:ext>
                                </a:extLst>
                              </pic:spPr>
                            </pic:pic>
                            <wps:wsp>
                              <wps:cNvPr id="1461" name="Text Box 386"/>
                              <wps:cNvSpPr txBox="1">
                                <a:spLocks noChangeArrowheads="1"/>
                              </wps:cNvSpPr>
                              <wps:spPr bwMode="auto">
                                <a:xfrm>
                                  <a:off x="-20" y="-20"/>
                                  <a:ext cx="640"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E7F28" w14:textId="77777777" w:rsidR="00862892" w:rsidRDefault="00426BDF">
                                    <w:pPr>
                                      <w:spacing w:before="100" w:line="199" w:lineRule="auto"/>
                                      <w:ind w:left="210"/>
                                      <w:rPr>
                                        <w:sz w:val="15"/>
                                        <w:szCs w:val="15"/>
                                      </w:rPr>
                                    </w:pPr>
                                    <w:r>
                                      <w:rPr>
                                        <w:rFonts w:eastAsia="Arial"/>
                                        <w:color w:val="231F20"/>
                                        <w:spacing w:val="1"/>
                                        <w:sz w:val="15"/>
                                        <w:szCs w:val="15"/>
                                      </w:rPr>
                                      <w:t>6</w:t>
                                    </w:r>
                                  </w:p>
                                </w:txbxContent>
                              </wps:txbx>
                              <wps:bodyPr rot="0" vert="horz" wrap="square" lIns="0" tIns="0" rIns="0" bIns="0" anchor="t" anchorCtr="0" upright="1">
                                <a:noAutofit/>
                              </wps:bodyPr>
                            </wps:wsp>
                          </wpg:wgp>
                        </a:graphicData>
                      </a:graphic>
                    </wp:inline>
                  </w:drawing>
                </mc:Choice>
                <mc:Fallback>
                  <w:pict>
                    <v:group w14:anchorId="500594A7" id="Group 385" o:spid="_x0000_s1633" style="width:30.05pt;height:12.2pt;mso-position-horizontal-relative:char;mso-position-vertical-relative:line" coordsize="6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">
                      <v:shape id="Picture 387" o:spid="_x0000_s1634" type="#_x0000_t75" style="position:absolute;width:6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">
                        <v:imagedata r:id="rId763" o:title=""/>
                      </v:shape>
                      <v:shape id="Text Box 386" o:spid="_x0000_s1635" type="#_x0000_t202" style="position:absolute;left:-20;top:-20;width:640;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" filled="f" stroked="f">
                        <v:textbox inset="0,0,0,0">
                          <w:txbxContent>
                            <w:p w14:paraId="490E7F28" w14:textId="77777777" w:rsidR="00862892" w:rsidRDefault="00000000">
                              <w:pPr>
                                <w:spacing w:before="100" w:line="199" w:lineRule="auto"/>
                                <w:ind w:left="210"/>
                                <w:rPr>
                                  <w:sz w:val="15"/>
                                  <w:szCs w:val="15"/>
                                </w:rPr>
                              </w:pPr>
                              <w:r>
                                <w:rPr>
                                  <w:rFonts w:eastAsia="Arial"/>
                                  <w:color w:val="231F20"/>
                                  <w:spacing w:val="1"/>
                                  <w:sz w:val="15"/>
                                  <w:szCs w:val="15"/>
                                </w:rPr>
                                <w:t>6</w:t>
                              </w:r>
                            </w:p>
                          </w:txbxContent>
                        </v:textbox>
                      </v:shape>
                      <w10:anchorlock/>
                    </v:group>
                  </w:pict>
                </mc:Fallback>
              </mc:AlternateContent>
            </w:r>
          </w:p>
        </w:tc>
        <w:tc>
          <w:tcPr>
            <w:tcW w:w="1013" w:type="dxa"/>
          </w:tcPr>
          <w:p w14:paraId="2D6F0BF2" w14:textId="77777777" w:rsidR="00862892" w:rsidRDefault="00426BDF">
            <w:pPr>
              <w:spacing w:before="43" w:line="878" w:lineRule="exact"/>
              <w:ind w:firstLine="15"/>
              <w:textAlignment w:val="center"/>
            </w:pPr>
            <w:r>
              <w:drawing>
                <wp:inline distT="0" distB="0" distL="0" distR="0" wp14:anchorId="0124BD8A" wp14:editId="7987F5B3">
                  <wp:extent cx="628903" cy="557022"/>
                  <wp:effectExtent l="0" t="0" r="0" b="0"/>
                  <wp:docPr id="1604" name="IM 1596"/>
                  <wp:cNvGraphicFramePr/>
                  <a:graphic xmlns:a="http://schemas.openxmlformats.org/drawingml/2006/main">
                    <a:graphicData uri="http://schemas.openxmlformats.org/drawingml/2006/picture">
                      <pic:pic xmlns:pic="http://schemas.openxmlformats.org/drawingml/2006/picture">
                        <pic:nvPicPr>
                          <pic:cNvPr id="1596" name="IM 1596"/>
                          <pic:cNvPicPr/>
                        </pic:nvPicPr>
                        <pic:blipFill>
                          <a:blip r:embed="rId764"/>
                          <a:stretch>
                            <a:fillRect/>
                          </a:stretch>
                        </pic:blipFill>
                        <pic:spPr>
                          <a:xfrm>
                            <a:off x="0" y="0"/>
                            <a:ext cx="628903" cy="557022"/>
                          </a:xfrm>
                          <a:prstGeom prst="rect">
                            <a:avLst/>
                          </a:prstGeom>
                        </pic:spPr>
                      </pic:pic>
                    </a:graphicData>
                  </a:graphic>
                </wp:inline>
              </w:drawing>
            </w:r>
          </w:p>
          <w:p w14:paraId="182A188F" w14:textId="77777777" w:rsidR="00862892" w:rsidRDefault="00426BDF">
            <w:pPr>
              <w:spacing w:before="73" w:line="243" w:lineRule="exact"/>
              <w:ind w:firstLine="15"/>
              <w:textAlignment w:val="center"/>
            </w:pPr>
            <w:r>
              <w:drawing>
                <wp:inline distT="0" distB="0" distL="0" distR="0" wp14:anchorId="6FE9D86D" wp14:editId="7920B179">
                  <wp:extent cx="192024" cy="154685"/>
                  <wp:effectExtent l="0" t="0" r="0" b="0"/>
                  <wp:docPr id="1605" name="IM 1597"/>
                  <wp:cNvGraphicFramePr/>
                  <a:graphic xmlns:a="http://schemas.openxmlformats.org/drawingml/2006/main">
                    <a:graphicData uri="http://schemas.openxmlformats.org/drawingml/2006/picture">
                      <pic:pic xmlns:pic="http://schemas.openxmlformats.org/drawingml/2006/picture">
                        <pic:nvPicPr>
                          <pic:cNvPr id="1597" name="IM 1597"/>
                          <pic:cNvPicPr/>
                        </pic:nvPicPr>
                        <pic:blipFill>
                          <a:blip r:embed="rId396"/>
                          <a:stretch>
                            <a:fillRect/>
                          </a:stretch>
                        </pic:blipFill>
                        <pic:spPr>
                          <a:xfrm>
                            <a:off x="0" y="0"/>
                            <a:ext cx="192024" cy="154685"/>
                          </a:xfrm>
                          <a:prstGeom prst="rect">
                            <a:avLst/>
                          </a:prstGeom>
                        </pic:spPr>
                      </pic:pic>
                    </a:graphicData>
                  </a:graphic>
                </wp:inline>
              </w:drawing>
            </w:r>
          </w:p>
        </w:tc>
        <w:tc>
          <w:tcPr>
            <w:tcW w:w="1162" w:type="dxa"/>
          </w:tcPr>
          <w:p w14:paraId="21FCF108" w14:textId="77777777" w:rsidR="00862892" w:rsidRDefault="00426BDF">
            <w:pPr>
              <w:spacing w:before="95" w:line="183" w:lineRule="exact"/>
              <w:ind w:left="36"/>
              <w:rPr>
                <w:sz w:val="15"/>
                <w:szCs w:val="15"/>
              </w:rPr>
            </w:pPr>
            <w:r>
              <w:rPr>
                <w:rFonts w:eastAsia="Arial"/>
                <w:color w:val="231F20"/>
                <w:spacing w:val="8"/>
                <w:sz w:val="15"/>
                <w:szCs w:val="15"/>
              </w:rPr>
              <w:t>"</w:t>
            </w:r>
            <w:r>
              <w:rPr>
                <w:rFonts w:eastAsia="Arial"/>
                <w:color w:val="231F20"/>
                <w:sz w:val="15"/>
                <w:szCs w:val="15"/>
              </w:rPr>
              <w:t>QBDIF</w:t>
            </w:r>
            <w:r>
              <w:rPr>
                <w:rFonts w:eastAsia="Arial"/>
                <w:color w:val="231F20"/>
                <w:spacing w:val="8"/>
                <w:sz w:val="15"/>
                <w:szCs w:val="15"/>
              </w:rPr>
              <w:t>" 1*4*9</w:t>
            </w:r>
          </w:p>
        </w:tc>
        <w:tc>
          <w:tcPr>
            <w:tcW w:w="994" w:type="dxa"/>
          </w:tcPr>
          <w:p w14:paraId="7FB77387" w14:textId="77777777" w:rsidR="00862892" w:rsidRDefault="00426BDF">
            <w:pPr>
              <w:spacing w:before="43" w:line="244" w:lineRule="exact"/>
              <w:ind w:firstLine="15"/>
              <w:textAlignment w:val="center"/>
            </w:pPr>
            <w:r>
              <w:drawing>
                <wp:inline distT="0" distB="0" distL="0" distR="0" wp14:anchorId="7645741A" wp14:editId="6184011B">
                  <wp:extent cx="370839" cy="154685"/>
                  <wp:effectExtent l="0" t="0" r="0" b="0"/>
                  <wp:docPr id="1606" name="IM 1598"/>
                  <wp:cNvGraphicFramePr/>
                  <a:graphic xmlns:a="http://schemas.openxmlformats.org/drawingml/2006/main">
                    <a:graphicData uri="http://schemas.openxmlformats.org/drawingml/2006/picture">
                      <pic:pic xmlns:pic="http://schemas.openxmlformats.org/drawingml/2006/picture">
                        <pic:nvPicPr>
                          <pic:cNvPr id="1598" name="IM 1598"/>
                          <pic:cNvPicPr/>
                        </pic:nvPicPr>
                        <pic:blipFill>
                          <a:blip r:embed="rId765"/>
                          <a:stretch>
                            <a:fillRect/>
                          </a:stretch>
                        </pic:blipFill>
                        <pic:spPr>
                          <a:xfrm>
                            <a:off x="0" y="0"/>
                            <a:ext cx="370839" cy="154685"/>
                          </a:xfrm>
                          <a:prstGeom prst="rect">
                            <a:avLst/>
                          </a:prstGeom>
                        </pic:spPr>
                      </pic:pic>
                    </a:graphicData>
                  </a:graphic>
                </wp:inline>
              </w:drawing>
            </w:r>
          </w:p>
        </w:tc>
        <w:tc>
          <w:tcPr>
            <w:tcW w:w="722" w:type="dxa"/>
          </w:tcPr>
          <w:p w14:paraId="3BD80804" w14:textId="77777777" w:rsidR="00862892" w:rsidRDefault="00426BDF">
            <w:pPr>
              <w:spacing w:before="43"/>
              <w:ind w:left="36"/>
              <w:rPr>
                <w:sz w:val="15"/>
                <w:szCs w:val="15"/>
              </w:rPr>
            </w:pPr>
            <w:r>
              <w:rPr>
                <w:rFonts w:eastAsia="Arial"/>
                <w:color w:val="231F20"/>
                <w:spacing w:val="5"/>
                <w:sz w:val="15"/>
                <w:szCs w:val="15"/>
              </w:rPr>
              <w:t>"</w:t>
            </w:r>
            <w:r>
              <w:rPr>
                <w:rFonts w:eastAsia="Arial"/>
                <w:color w:val="231F20"/>
                <w:spacing w:val="4"/>
                <w:sz w:val="15"/>
                <w:szCs w:val="15"/>
              </w:rPr>
              <w:t xml:space="preserve"> </w:t>
            </w:r>
            <w:r>
              <w:rPr>
                <w:position w:val="-5"/>
                <w:sz w:val="15"/>
                <w:szCs w:val="15"/>
              </w:rPr>
              <w:drawing>
                <wp:inline distT="0" distB="0" distL="0" distR="0" wp14:anchorId="202B45CC" wp14:editId="3721668C">
                  <wp:extent cx="366413" cy="154685"/>
                  <wp:effectExtent l="0" t="0" r="0" b="0"/>
                  <wp:docPr id="1607" name="IM 1599"/>
                  <wp:cNvGraphicFramePr/>
                  <a:graphic xmlns:a="http://schemas.openxmlformats.org/drawingml/2006/main">
                    <a:graphicData uri="http://schemas.openxmlformats.org/drawingml/2006/picture">
                      <pic:pic xmlns:pic="http://schemas.openxmlformats.org/drawingml/2006/picture">
                        <pic:nvPicPr>
                          <pic:cNvPr id="1599" name="IM 1599"/>
                          <pic:cNvPicPr/>
                        </pic:nvPicPr>
                        <pic:blipFill>
                          <a:blip r:embed="rId766"/>
                          <a:stretch>
                            <a:fillRect/>
                          </a:stretch>
                        </pic:blipFill>
                        <pic:spPr>
                          <a:xfrm>
                            <a:off x="0" y="0"/>
                            <a:ext cx="366413" cy="154685"/>
                          </a:xfrm>
                          <a:prstGeom prst="rect">
                            <a:avLst/>
                          </a:prstGeom>
                        </pic:spPr>
                      </pic:pic>
                    </a:graphicData>
                  </a:graphic>
                </wp:inline>
              </w:drawing>
            </w:r>
          </w:p>
          <w:p w14:paraId="69B85299" w14:textId="77777777" w:rsidR="00862892" w:rsidRDefault="00426BDF">
            <w:pPr>
              <w:spacing w:before="73" w:line="243" w:lineRule="exact"/>
              <w:ind w:left="18"/>
            </w:pPr>
            <w:r>
              <w:rPr>
                <w:position w:val="-5"/>
              </w:rPr>
              <w:drawing>
                <wp:inline distT="0" distB="0" distL="0" distR="0" wp14:anchorId="1767CE9F" wp14:editId="046E615D">
                  <wp:extent cx="412622" cy="154685"/>
                  <wp:effectExtent l="0" t="0" r="0" b="0"/>
                  <wp:docPr id="1608" name="IM 1600"/>
                  <wp:cNvGraphicFramePr/>
                  <a:graphic xmlns:a="http://schemas.openxmlformats.org/drawingml/2006/main">
                    <a:graphicData uri="http://schemas.openxmlformats.org/drawingml/2006/picture">
                      <pic:pic xmlns:pic="http://schemas.openxmlformats.org/drawingml/2006/picture">
                        <pic:nvPicPr>
                          <pic:cNvPr id="1600" name="IM 1600"/>
                          <pic:cNvPicPr/>
                        </pic:nvPicPr>
                        <pic:blipFill>
                          <a:blip r:embed="rId767"/>
                          <a:stretch>
                            <a:fillRect/>
                          </a:stretch>
                        </pic:blipFill>
                        <pic:spPr>
                          <a:xfrm>
                            <a:off x="0" y="0"/>
                            <a:ext cx="412622" cy="154685"/>
                          </a:xfrm>
                          <a:prstGeom prst="rect">
                            <a:avLst/>
                          </a:prstGeom>
                        </pic:spPr>
                      </pic:pic>
                    </a:graphicData>
                  </a:graphic>
                </wp:inline>
              </w:drawing>
            </w:r>
          </w:p>
        </w:tc>
        <w:tc>
          <w:tcPr>
            <w:tcW w:w="698" w:type="dxa"/>
          </w:tcPr>
          <w:p w14:paraId="5F45ACEB" w14:textId="77777777" w:rsidR="00862892" w:rsidRDefault="00426BDF">
            <w:pPr>
              <w:spacing w:line="556" w:lineRule="exact"/>
              <w:ind w:firstLine="16"/>
              <w:textAlignment w:val="center"/>
            </w:pPr>
            <w:r>
              <w:drawing>
                <wp:inline distT="0" distB="0" distL="0" distR="0" wp14:anchorId="1999D7B9" wp14:editId="3DF58AC1">
                  <wp:extent cx="429386" cy="353313"/>
                  <wp:effectExtent l="0" t="0" r="0" b="0"/>
                  <wp:docPr id="1609" name="IM 1601"/>
                  <wp:cNvGraphicFramePr/>
                  <a:graphic xmlns:a="http://schemas.openxmlformats.org/drawingml/2006/main">
                    <a:graphicData uri="http://schemas.openxmlformats.org/drawingml/2006/picture">
                      <pic:pic xmlns:pic="http://schemas.openxmlformats.org/drawingml/2006/picture">
                        <pic:nvPicPr>
                          <pic:cNvPr id="1601" name="IM 1601"/>
                          <pic:cNvPicPr/>
                        </pic:nvPicPr>
                        <pic:blipFill>
                          <a:blip r:embed="rId768"/>
                          <a:stretch>
                            <a:fillRect/>
                          </a:stretch>
                        </pic:blipFill>
                        <pic:spPr>
                          <a:xfrm>
                            <a:off x="0" y="0"/>
                            <a:ext cx="429386" cy="353313"/>
                          </a:xfrm>
                          <a:prstGeom prst="rect">
                            <a:avLst/>
                          </a:prstGeom>
                        </pic:spPr>
                      </pic:pic>
                    </a:graphicData>
                  </a:graphic>
                </wp:inline>
              </w:drawing>
            </w:r>
          </w:p>
        </w:tc>
        <w:tc>
          <w:tcPr>
            <w:tcW w:w="1682" w:type="dxa"/>
          </w:tcPr>
          <w:p w14:paraId="0F079E72" w14:textId="77777777" w:rsidR="00862892" w:rsidRDefault="00426BDF">
            <w:pPr>
              <w:spacing w:line="196" w:lineRule="exact"/>
              <w:ind w:firstLine="16"/>
              <w:textAlignment w:val="center"/>
            </w:pPr>
            <w:r>
              <w:drawing>
                <wp:anchor distT="0" distB="0" distL="0" distR="0" simplePos="0" relativeHeight="251524608" behindDoc="0" locked="0" layoutInCell="1" allowOverlap="1" wp14:anchorId="0FD8F0F2" wp14:editId="1A55A298">
                  <wp:simplePos x="0" y="0"/>
                  <wp:positionH relativeFrom="rightMargin">
                    <wp:posOffset>-1054480</wp:posOffset>
                  </wp:positionH>
                  <wp:positionV relativeFrom="topMargin">
                    <wp:posOffset>84327</wp:posOffset>
                  </wp:positionV>
                  <wp:extent cx="370840" cy="154685"/>
                  <wp:effectExtent l="0" t="0" r="0" b="0"/>
                  <wp:wrapNone/>
                  <wp:docPr id="1610" name="IM 1602"/>
                  <wp:cNvGraphicFramePr/>
                  <a:graphic xmlns:a="http://schemas.openxmlformats.org/drawingml/2006/main">
                    <a:graphicData uri="http://schemas.openxmlformats.org/drawingml/2006/picture">
                      <pic:pic xmlns:pic="http://schemas.openxmlformats.org/drawingml/2006/picture">
                        <pic:nvPicPr>
                          <pic:cNvPr id="1602" name="IM 1602"/>
                          <pic:cNvPicPr/>
                        </pic:nvPicPr>
                        <pic:blipFill>
                          <a:blip r:embed="rId765"/>
                          <a:stretch>
                            <a:fillRect/>
                          </a:stretch>
                        </pic:blipFill>
                        <pic:spPr>
                          <a:xfrm>
                            <a:off x="0" y="0"/>
                            <a:ext cx="370840" cy="154685"/>
                          </a:xfrm>
                          <a:prstGeom prst="rect">
                            <a:avLst/>
                          </a:prstGeom>
                        </pic:spPr>
                      </pic:pic>
                    </a:graphicData>
                  </a:graphic>
                </wp:anchor>
              </w:drawing>
            </w:r>
            <w:r>
              <w:drawing>
                <wp:inline distT="0" distB="0" distL="0" distR="0" wp14:anchorId="6E6F7254" wp14:editId="4481FBB3">
                  <wp:extent cx="1054480" cy="124713"/>
                  <wp:effectExtent l="0" t="0" r="0" b="0"/>
                  <wp:docPr id="1611" name="IM 1603"/>
                  <wp:cNvGraphicFramePr/>
                  <a:graphic xmlns:a="http://schemas.openxmlformats.org/drawingml/2006/main">
                    <a:graphicData uri="http://schemas.openxmlformats.org/drawingml/2006/picture">
                      <pic:pic xmlns:pic="http://schemas.openxmlformats.org/drawingml/2006/picture">
                        <pic:nvPicPr>
                          <pic:cNvPr id="1603" name="IM 1603"/>
                          <pic:cNvPicPr/>
                        </pic:nvPicPr>
                        <pic:blipFill>
                          <a:blip r:embed="rId769"/>
                          <a:stretch>
                            <a:fillRect/>
                          </a:stretch>
                        </pic:blipFill>
                        <pic:spPr>
                          <a:xfrm>
                            <a:off x="0" y="0"/>
                            <a:ext cx="1054480" cy="124713"/>
                          </a:xfrm>
                          <a:prstGeom prst="rect">
                            <a:avLst/>
                          </a:prstGeom>
                        </pic:spPr>
                      </pic:pic>
                    </a:graphicData>
                  </a:graphic>
                </wp:inline>
              </w:drawing>
            </w:r>
          </w:p>
          <w:p w14:paraId="3256448C" w14:textId="77777777" w:rsidR="00862892" w:rsidRDefault="00426BDF">
            <w:pPr>
              <w:spacing w:before="171" w:line="225" w:lineRule="auto"/>
              <w:ind w:left="13"/>
              <w:rPr>
                <w:rFonts w:ascii="Microsoft Yi Baiti" w:eastAsia="Microsoft Yi Baiti" w:hAnsi="Microsoft Yi Baiti" w:cs="Microsoft Yi Baiti"/>
                <w:sz w:val="15"/>
                <w:szCs w:val="15"/>
              </w:rPr>
            </w:pPr>
            <w:r>
              <w:rPr>
                <w:rFonts w:eastAsia="Arial"/>
                <w:color w:val="231F20"/>
                <w:spacing w:val="-3"/>
                <w:sz w:val="15"/>
                <w:szCs w:val="15"/>
              </w:rPr>
              <w:t>JINHAN</w:t>
            </w:r>
            <w:r>
              <w:rPr>
                <w:rFonts w:eastAsia="Arial"/>
                <w:color w:val="231F20"/>
                <w:spacing w:val="-6"/>
                <w:sz w:val="15"/>
                <w:szCs w:val="15"/>
              </w:rPr>
              <w:t>_3</w:t>
            </w:r>
            <w:r>
              <w:rPr>
                <w:rFonts w:eastAsia="Arial"/>
                <w:color w:val="231F20"/>
                <w:spacing w:val="-4"/>
                <w:sz w:val="15"/>
                <w:szCs w:val="15"/>
              </w:rPr>
              <w:t>4</w:t>
            </w:r>
            <w:r>
              <w:rPr>
                <w:rFonts w:eastAsia="Arial"/>
                <w:color w:val="231F20"/>
                <w:spacing w:val="-3"/>
                <w:sz w:val="15"/>
                <w:szCs w:val="15"/>
              </w:rPr>
              <w:t>F9</w:t>
            </w:r>
            <w:r>
              <w:rPr>
                <w:rFonts w:ascii="Microsoft Yi Baiti" w:eastAsia="Microsoft Yi Baiti" w:hAnsi="Microsoft Yi Baiti" w:cs="Microsoft Yi Baiti"/>
                <w:color w:val="231F20"/>
                <w:spacing w:val="-3"/>
                <w:sz w:val="15"/>
                <w:szCs w:val="15"/>
              </w:rPr>
              <w:t>ꄌ</w:t>
            </w:r>
          </w:p>
        </w:tc>
        <w:tc>
          <w:tcPr>
            <w:tcW w:w="712" w:type="dxa"/>
          </w:tcPr>
          <w:p w14:paraId="32906D20" w14:textId="77777777" w:rsidR="00862892" w:rsidRDefault="00426BDF">
            <w:pPr>
              <w:spacing w:before="43" w:line="244" w:lineRule="exact"/>
              <w:ind w:firstLine="13"/>
              <w:textAlignment w:val="center"/>
            </w:pPr>
            <w:r>
              <w:drawing>
                <wp:inline distT="0" distB="0" distL="0" distR="0" wp14:anchorId="49A1CD2E" wp14:editId="5F493EAB">
                  <wp:extent cx="438150" cy="154685"/>
                  <wp:effectExtent l="0" t="0" r="0" b="0"/>
                  <wp:docPr id="1612" name="IM 1604"/>
                  <wp:cNvGraphicFramePr/>
                  <a:graphic xmlns:a="http://schemas.openxmlformats.org/drawingml/2006/main">
                    <a:graphicData uri="http://schemas.openxmlformats.org/drawingml/2006/picture">
                      <pic:pic xmlns:pic="http://schemas.openxmlformats.org/drawingml/2006/picture">
                        <pic:nvPicPr>
                          <pic:cNvPr id="1604" name="IM 1604"/>
                          <pic:cNvPicPr/>
                        </pic:nvPicPr>
                        <pic:blipFill>
                          <a:blip r:embed="rId663"/>
                          <a:stretch>
                            <a:fillRect/>
                          </a:stretch>
                        </pic:blipFill>
                        <pic:spPr>
                          <a:xfrm>
                            <a:off x="0" y="0"/>
                            <a:ext cx="438150" cy="154685"/>
                          </a:xfrm>
                          <a:prstGeom prst="rect">
                            <a:avLst/>
                          </a:prstGeom>
                        </pic:spPr>
                      </pic:pic>
                    </a:graphicData>
                  </a:graphic>
                </wp:inline>
              </w:drawing>
            </w:r>
          </w:p>
          <w:p w14:paraId="69B73C4A" w14:textId="77777777" w:rsidR="00862892" w:rsidRDefault="00426BDF">
            <w:pPr>
              <w:spacing w:before="73" w:line="243" w:lineRule="exact"/>
              <w:ind w:firstLine="13"/>
              <w:textAlignment w:val="center"/>
            </w:pPr>
            <w:r>
              <w:drawing>
                <wp:inline distT="0" distB="0" distL="0" distR="0" wp14:anchorId="17F6019C" wp14:editId="53A88F31">
                  <wp:extent cx="438150" cy="154685"/>
                  <wp:effectExtent l="0" t="0" r="0" b="0"/>
                  <wp:docPr id="1613" name="IM 1605"/>
                  <wp:cNvGraphicFramePr/>
                  <a:graphic xmlns:a="http://schemas.openxmlformats.org/drawingml/2006/main">
                    <a:graphicData uri="http://schemas.openxmlformats.org/drawingml/2006/picture">
                      <pic:pic xmlns:pic="http://schemas.openxmlformats.org/drawingml/2006/picture">
                        <pic:nvPicPr>
                          <pic:cNvPr id="1605" name="IM 1605"/>
                          <pic:cNvPicPr/>
                        </pic:nvPicPr>
                        <pic:blipFill>
                          <a:blip r:embed="rId663"/>
                          <a:stretch>
                            <a:fillRect/>
                          </a:stretch>
                        </pic:blipFill>
                        <pic:spPr>
                          <a:xfrm>
                            <a:off x="0" y="0"/>
                            <a:ext cx="438150" cy="154685"/>
                          </a:xfrm>
                          <a:prstGeom prst="rect">
                            <a:avLst/>
                          </a:prstGeom>
                        </pic:spPr>
                      </pic:pic>
                    </a:graphicData>
                  </a:graphic>
                </wp:inline>
              </w:drawing>
            </w:r>
          </w:p>
        </w:tc>
      </w:tr>
      <w:tr w:rsidR="00862892" w14:paraId="6664B1F4" w14:textId="77777777">
        <w:trPr>
          <w:trHeight w:val="722"/>
        </w:trPr>
        <w:tc>
          <w:tcPr>
            <w:tcW w:w="338" w:type="dxa"/>
            <w:tcBorders>
              <w:right w:val="none" w:sz="8" w:space="0" w:color="000000"/>
            </w:tcBorders>
            <w:shd w:val="clear" w:color="auto" w:fill="DDE7ED"/>
          </w:tcPr>
          <w:p w14:paraId="0FA1747B" w14:textId="77777777" w:rsidR="00862892" w:rsidRDefault="00426BDF">
            <w:pPr>
              <w:spacing w:before="97" w:line="189" w:lineRule="exact"/>
              <w:ind w:left="28"/>
              <w:rPr>
                <w:sz w:val="15"/>
                <w:szCs w:val="15"/>
              </w:rPr>
            </w:pPr>
            <w:r>
              <w:rPr>
                <w:rFonts w:eastAsia="Arial"/>
                <w:color w:val="231F20"/>
                <w:spacing w:val="2"/>
                <w:sz w:val="15"/>
                <w:szCs w:val="15"/>
              </w:rPr>
              <w:t>20</w:t>
            </w:r>
            <w:r>
              <w:rPr>
                <w:rFonts w:eastAsia="Arial"/>
                <w:color w:val="231F20"/>
                <w:spacing w:val="1"/>
                <w:sz w:val="15"/>
                <w:szCs w:val="15"/>
              </w:rPr>
              <w:t>2</w:t>
            </w:r>
            <w:r>
              <w:rPr>
                <w:rFonts w:eastAsia="Arial"/>
                <w:color w:val="231F20"/>
                <w:sz w:val="15"/>
                <w:szCs w:val="15"/>
              </w:rPr>
              <w:t>l</w:t>
            </w:r>
          </w:p>
        </w:tc>
        <w:tc>
          <w:tcPr>
            <w:tcW w:w="660" w:type="dxa"/>
            <w:gridSpan w:val="2"/>
            <w:tcBorders>
              <w:left w:val="none" w:sz="8" w:space="0" w:color="000000"/>
            </w:tcBorders>
            <w:shd w:val="clear" w:color="auto" w:fill="DDE7ED"/>
          </w:tcPr>
          <w:p w14:paraId="3FFE560B" w14:textId="2D768AA6" w:rsidR="00862892" w:rsidRDefault="00426BDF">
            <w:pPr>
              <w:spacing w:before="45" w:line="244" w:lineRule="exact"/>
              <w:ind w:firstLine="12"/>
              <w:textAlignment w:val="center"/>
            </w:pPr>
            <w:r>
              <mc:AlternateContent>
                <mc:Choice Requires="wpg">
                  <w:drawing>
                    <wp:inline distT="0" distB="0" distL="0" distR="0" wp14:anchorId="46444FDE" wp14:editId="2059BB63">
                      <wp:extent cx="381635" cy="154940"/>
                      <wp:effectExtent l="9525" t="9525" r="8890" b="35560"/>
                      <wp:docPr id="1455"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635" cy="154940"/>
                                <a:chOff x="0" y="0"/>
                                <a:chExt cx="600" cy="243"/>
                              </a:xfrm>
                            </wpg:grpSpPr>
                            <pic:pic xmlns:pic="http://schemas.openxmlformats.org/drawingml/2006/picture">
                              <pic:nvPicPr>
                                <pic:cNvPr id="1456" name="Picture 384"/>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600" cy="243"/>
                                </a:xfrm>
                                <a:prstGeom prst="rect">
                                  <a:avLst/>
                                </a:prstGeom>
                                <a:noFill/>
                                <a:extLst>
                                  <a:ext uri="{909E8E84-426E-40DD-AFC4-6F175D3DCCD1}">
                                    <a14:hiddenFill xmlns:a14="http://schemas.microsoft.com/office/drawing/2010/main">
                                      <a:solidFill>
                                        <a:srgbClr val="FFFFFF"/>
                                      </a:solidFill>
                                    </a14:hiddenFill>
                                  </a:ext>
                                </a:extLst>
                              </pic:spPr>
                            </pic:pic>
                            <wps:wsp>
                              <wps:cNvPr id="1457" name="Text Box 383"/>
                              <wps:cNvSpPr txBox="1">
                                <a:spLocks noChangeArrowheads="1"/>
                              </wps:cNvSpPr>
                              <wps:spPr bwMode="auto">
                                <a:xfrm>
                                  <a:off x="-20" y="-20"/>
                                  <a:ext cx="640"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397C69" w14:textId="77777777" w:rsidR="00862892" w:rsidRDefault="00426BDF">
                                    <w:pPr>
                                      <w:spacing w:before="100" w:line="199" w:lineRule="auto"/>
                                      <w:ind w:left="210"/>
                                      <w:rPr>
                                        <w:sz w:val="15"/>
                                        <w:szCs w:val="15"/>
                                      </w:rPr>
                                    </w:pPr>
                                    <w:r>
                                      <w:rPr>
                                        <w:rFonts w:eastAsia="Arial"/>
                                        <w:color w:val="231F20"/>
                                        <w:spacing w:val="1"/>
                                        <w:sz w:val="15"/>
                                        <w:szCs w:val="15"/>
                                      </w:rPr>
                                      <w:t>6</w:t>
                                    </w:r>
                                  </w:p>
                                </w:txbxContent>
                              </wps:txbx>
                              <wps:bodyPr rot="0" vert="horz" wrap="square" lIns="0" tIns="0" rIns="0" bIns="0" anchor="t" anchorCtr="0" upright="1">
                                <a:noAutofit/>
                              </wps:bodyPr>
                            </wps:wsp>
                          </wpg:wgp>
                        </a:graphicData>
                      </a:graphic>
                    </wp:inline>
                  </w:drawing>
                </mc:Choice>
                <mc:Fallback>
                  <w:pict>
                    <v:group w14:anchorId="46444FDE" id="Group 382" o:spid="_x0000_s1636" style="width:30.05pt;height:12.2pt;mso-position-horizontal-relative:char;mso-position-vertical-relative:line" coordsize="6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">
                      <v:shape id="Picture 384" o:spid="_x0000_s1637" type="#_x0000_t75" style="position:absolute;width:6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">
                        <v:imagedata r:id="rId771" o:title=""/>
                      </v:shape>
                      <v:shape id="Text Box 383" o:spid="_x0000_s1638" type="#_x0000_t202" style="position:absolute;left:-20;top:-20;width:640;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" filled="f" stroked="f">
                        <v:textbox inset="0,0,0,0">
                          <w:txbxContent>
                            <w:p w14:paraId="0E397C69" w14:textId="77777777" w:rsidR="00862892" w:rsidRDefault="00000000">
                              <w:pPr>
                                <w:spacing w:before="100" w:line="199" w:lineRule="auto"/>
                                <w:ind w:left="210"/>
                                <w:rPr>
                                  <w:sz w:val="15"/>
                                  <w:szCs w:val="15"/>
                                </w:rPr>
                              </w:pPr>
                              <w:r>
                                <w:rPr>
                                  <w:rFonts w:eastAsia="Arial"/>
                                  <w:color w:val="231F20"/>
                                  <w:spacing w:val="1"/>
                                  <w:sz w:val="15"/>
                                  <w:szCs w:val="15"/>
                                </w:rPr>
                                <w:t>6</w:t>
                              </w:r>
                            </w:p>
                          </w:txbxContent>
                        </v:textbox>
                      </v:shape>
                      <w10:anchorlock/>
                    </v:group>
                  </w:pict>
                </mc:Fallback>
              </mc:AlternateContent>
            </w:r>
          </w:p>
        </w:tc>
        <w:tc>
          <w:tcPr>
            <w:tcW w:w="1013" w:type="dxa"/>
            <w:shd w:val="clear" w:color="auto" w:fill="DDE7ED"/>
          </w:tcPr>
          <w:p w14:paraId="1B37C927" w14:textId="77777777" w:rsidR="00862892" w:rsidRDefault="00426BDF">
            <w:pPr>
              <w:spacing w:line="190" w:lineRule="exact"/>
              <w:ind w:firstLine="15"/>
              <w:textAlignment w:val="center"/>
            </w:pPr>
            <w:r>
              <w:drawing>
                <wp:inline distT="0" distB="0" distL="0" distR="0" wp14:anchorId="45B8C2A7" wp14:editId="5C1053B0">
                  <wp:extent cx="479107" cy="121142"/>
                  <wp:effectExtent l="0" t="0" r="0" b="0"/>
                  <wp:docPr id="1614" name="IM 1606"/>
                  <wp:cNvGraphicFramePr/>
                  <a:graphic xmlns:a="http://schemas.openxmlformats.org/drawingml/2006/main">
                    <a:graphicData uri="http://schemas.openxmlformats.org/drawingml/2006/picture">
                      <pic:pic xmlns:pic="http://schemas.openxmlformats.org/drawingml/2006/picture">
                        <pic:nvPicPr>
                          <pic:cNvPr id="1606" name="IM 1606"/>
                          <pic:cNvPicPr/>
                        </pic:nvPicPr>
                        <pic:blipFill>
                          <a:blip r:embed="rId710"/>
                          <a:stretch>
                            <a:fillRect/>
                          </a:stretch>
                        </pic:blipFill>
                        <pic:spPr>
                          <a:xfrm>
                            <a:off x="0" y="0"/>
                            <a:ext cx="479107" cy="121142"/>
                          </a:xfrm>
                          <a:prstGeom prst="rect">
                            <a:avLst/>
                          </a:prstGeom>
                        </pic:spPr>
                      </pic:pic>
                    </a:graphicData>
                  </a:graphic>
                </wp:inline>
              </w:drawing>
            </w:r>
          </w:p>
          <w:p w14:paraId="462C98E3" w14:textId="77777777" w:rsidR="00862892" w:rsidRDefault="00426BDF">
            <w:pPr>
              <w:spacing w:line="213" w:lineRule="auto"/>
              <w:rPr>
                <w:sz w:val="15"/>
                <w:szCs w:val="15"/>
              </w:rPr>
            </w:pPr>
            <w:r>
              <w:rPr>
                <w:rFonts w:eastAsia="Arial"/>
                <w:color w:val="231F20"/>
                <w:spacing w:val="-2"/>
                <w:w w:val="67"/>
                <w:sz w:val="15"/>
                <w:szCs w:val="15"/>
              </w:rPr>
              <w:t>(</w:t>
            </w:r>
            <w:r>
              <w:rPr>
                <w:rFonts w:eastAsia="Arial"/>
                <w:color w:val="231F20"/>
                <w:spacing w:val="2"/>
                <w:w w:val="102"/>
                <w:sz w:val="15"/>
                <w:szCs w:val="15"/>
              </w:rPr>
              <w:t xml:space="preserve"> </w:t>
            </w:r>
            <w:r>
              <w:rPr>
                <w:rFonts w:eastAsia="Arial"/>
                <w:color w:val="231F20"/>
                <w:spacing w:val="-2"/>
                <w:w w:val="67"/>
                <w:sz w:val="15"/>
                <w:szCs w:val="15"/>
              </w:rPr>
              <w:t>.</w:t>
            </w:r>
            <w:r>
              <w:rPr>
                <w:rFonts w:eastAsia="Arial"/>
                <w:color w:val="231F20"/>
                <w:spacing w:val="20"/>
                <w:sz w:val="15"/>
                <w:szCs w:val="15"/>
              </w:rPr>
              <w:t xml:space="preserve">  </w:t>
            </w:r>
            <w:r>
              <w:rPr>
                <w:rFonts w:eastAsia="Arial"/>
                <w:color w:val="231F20"/>
                <w:spacing w:val="-2"/>
                <w:w w:val="67"/>
                <w:sz w:val="15"/>
                <w:szCs w:val="15"/>
              </w:rPr>
              <w:t>BUSJY</w:t>
            </w:r>
            <w:r>
              <w:rPr>
                <w:rFonts w:eastAsia="Arial"/>
                <w:color w:val="231F20"/>
                <w:spacing w:val="-5"/>
                <w:sz w:val="15"/>
                <w:szCs w:val="15"/>
              </w:rPr>
              <w:t xml:space="preserve"> </w:t>
            </w:r>
            <w:r>
              <w:rPr>
                <w:rFonts w:eastAsia="Arial"/>
                <w:color w:val="231F20"/>
                <w:spacing w:val="-2"/>
                <w:w w:val="67"/>
                <w:sz w:val="15"/>
                <w:szCs w:val="15"/>
              </w:rPr>
              <w:t>0SJHJO)</w:t>
            </w:r>
          </w:p>
        </w:tc>
        <w:tc>
          <w:tcPr>
            <w:tcW w:w="1162" w:type="dxa"/>
            <w:shd w:val="clear" w:color="auto" w:fill="DDE7ED"/>
          </w:tcPr>
          <w:p w14:paraId="37F20D63" w14:textId="77777777" w:rsidR="00862892" w:rsidRDefault="00426BDF">
            <w:pPr>
              <w:spacing w:before="121" w:line="204" w:lineRule="auto"/>
              <w:ind w:left="64"/>
              <w:rPr>
                <w:sz w:val="15"/>
                <w:szCs w:val="15"/>
              </w:rPr>
            </w:pPr>
            <w:r>
              <w:rPr>
                <w:rFonts w:eastAsia="Arial"/>
                <w:color w:val="231F20"/>
                <w:spacing w:val="5"/>
                <w:sz w:val="15"/>
                <w:szCs w:val="15"/>
              </w:rPr>
              <w:t>.</w:t>
            </w:r>
            <w:r>
              <w:rPr>
                <w:rFonts w:eastAsia="Arial"/>
                <w:color w:val="231F20"/>
                <w:spacing w:val="4"/>
                <w:sz w:val="15"/>
                <w:szCs w:val="15"/>
              </w:rPr>
              <w:t xml:space="preserve">   </w:t>
            </w:r>
            <w:r>
              <w:rPr>
                <w:rFonts w:eastAsia="Arial"/>
                <w:color w:val="231F20"/>
                <w:sz w:val="15"/>
                <w:szCs w:val="15"/>
              </w:rPr>
              <w:t>BUSJY</w:t>
            </w:r>
            <w:r>
              <w:rPr>
                <w:rFonts w:eastAsia="Arial"/>
                <w:color w:val="231F20"/>
                <w:spacing w:val="4"/>
                <w:sz w:val="15"/>
                <w:szCs w:val="15"/>
              </w:rPr>
              <w:t>0</w:t>
            </w:r>
            <w:r>
              <w:rPr>
                <w:rFonts w:eastAsia="Arial"/>
                <w:color w:val="231F20"/>
                <w:sz w:val="15"/>
                <w:szCs w:val="15"/>
              </w:rPr>
              <w:t>OF</w:t>
            </w:r>
          </w:p>
        </w:tc>
        <w:tc>
          <w:tcPr>
            <w:tcW w:w="994" w:type="dxa"/>
            <w:shd w:val="clear" w:color="auto" w:fill="DDE7ED"/>
          </w:tcPr>
          <w:p w14:paraId="5BF86F65" w14:textId="77777777" w:rsidR="00862892" w:rsidRDefault="00426BDF">
            <w:pPr>
              <w:spacing w:before="44" w:line="244" w:lineRule="exact"/>
              <w:ind w:firstLine="14"/>
              <w:textAlignment w:val="center"/>
            </w:pPr>
            <w:r>
              <w:drawing>
                <wp:inline distT="0" distB="0" distL="0" distR="0" wp14:anchorId="79676AAA" wp14:editId="0F73F2E6">
                  <wp:extent cx="469582" cy="154685"/>
                  <wp:effectExtent l="0" t="0" r="0" b="0"/>
                  <wp:docPr id="1615" name="IM 1607"/>
                  <wp:cNvGraphicFramePr/>
                  <a:graphic xmlns:a="http://schemas.openxmlformats.org/drawingml/2006/main">
                    <a:graphicData uri="http://schemas.openxmlformats.org/drawingml/2006/picture">
                      <pic:pic xmlns:pic="http://schemas.openxmlformats.org/drawingml/2006/picture">
                        <pic:nvPicPr>
                          <pic:cNvPr id="1607" name="IM 1607"/>
                          <pic:cNvPicPr/>
                        </pic:nvPicPr>
                        <pic:blipFill>
                          <a:blip r:embed="rId711"/>
                          <a:stretch>
                            <a:fillRect/>
                          </a:stretch>
                        </pic:blipFill>
                        <pic:spPr>
                          <a:xfrm>
                            <a:off x="0" y="0"/>
                            <a:ext cx="469582" cy="154685"/>
                          </a:xfrm>
                          <a:prstGeom prst="rect">
                            <a:avLst/>
                          </a:prstGeom>
                        </pic:spPr>
                      </pic:pic>
                    </a:graphicData>
                  </a:graphic>
                </wp:inline>
              </w:drawing>
            </w:r>
          </w:p>
        </w:tc>
        <w:tc>
          <w:tcPr>
            <w:tcW w:w="722" w:type="dxa"/>
            <w:shd w:val="clear" w:color="auto" w:fill="DDE7ED"/>
          </w:tcPr>
          <w:p w14:paraId="64D66D20" w14:textId="77777777" w:rsidR="00862892" w:rsidRDefault="00426BDF">
            <w:pPr>
              <w:spacing w:before="44" w:line="244" w:lineRule="exact"/>
              <w:ind w:firstLine="16"/>
              <w:textAlignment w:val="center"/>
            </w:pPr>
            <w:r>
              <w:drawing>
                <wp:inline distT="0" distB="0" distL="0" distR="0" wp14:anchorId="6E3A0DD6" wp14:editId="4431B1FE">
                  <wp:extent cx="386080" cy="154685"/>
                  <wp:effectExtent l="0" t="0" r="0" b="0"/>
                  <wp:docPr id="1616" name="IM 1608"/>
                  <wp:cNvGraphicFramePr/>
                  <a:graphic xmlns:a="http://schemas.openxmlformats.org/drawingml/2006/main">
                    <a:graphicData uri="http://schemas.openxmlformats.org/drawingml/2006/picture">
                      <pic:pic xmlns:pic="http://schemas.openxmlformats.org/drawingml/2006/picture">
                        <pic:nvPicPr>
                          <pic:cNvPr id="1608" name="IM 1608"/>
                          <pic:cNvPicPr/>
                        </pic:nvPicPr>
                        <pic:blipFill>
                          <a:blip r:embed="rId369"/>
                          <a:stretch>
                            <a:fillRect/>
                          </a:stretch>
                        </pic:blipFill>
                        <pic:spPr>
                          <a:xfrm>
                            <a:off x="0" y="0"/>
                            <a:ext cx="386080" cy="154685"/>
                          </a:xfrm>
                          <a:prstGeom prst="rect">
                            <a:avLst/>
                          </a:prstGeom>
                        </pic:spPr>
                      </pic:pic>
                    </a:graphicData>
                  </a:graphic>
                </wp:inline>
              </w:drawing>
            </w:r>
          </w:p>
        </w:tc>
        <w:tc>
          <w:tcPr>
            <w:tcW w:w="698" w:type="dxa"/>
            <w:shd w:val="clear" w:color="auto" w:fill="DDE7ED"/>
          </w:tcPr>
          <w:p w14:paraId="112552FF" w14:textId="7129016E" w:rsidR="00862892" w:rsidRDefault="00426BDF">
            <w:pPr>
              <w:spacing w:before="32" w:line="202" w:lineRule="auto"/>
              <w:ind w:left="27"/>
              <w:rPr>
                <w:sz w:val="15"/>
                <w:szCs w:val="15"/>
              </w:rPr>
            </w:pPr>
            <w:r>
              <w:rPr>
                <w:sz w:val="21"/>
              </w:rPr>
              <mc:AlternateContent>
                <mc:Choice Requires="wps">
                  <w:drawing>
                    <wp:anchor distT="0" distB="0" distL="114300" distR="114300" simplePos="0" relativeHeight="252224512" behindDoc="0" locked="0" layoutInCell="1" allowOverlap="1" wp14:anchorId="418642CD" wp14:editId="6C14B322">
                      <wp:simplePos x="0" y="0"/>
                      <wp:positionH relativeFrom="rightMargin">
                        <wp:posOffset>-440055</wp:posOffset>
                      </wp:positionH>
                      <wp:positionV relativeFrom="topMargin">
                        <wp:posOffset>114935</wp:posOffset>
                      </wp:positionV>
                      <wp:extent cx="441325" cy="114300"/>
                      <wp:effectExtent l="0" t="635" r="0" b="0"/>
                      <wp:wrapNone/>
                      <wp:docPr id="1453" name="Rectangle 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1325" cy="114300"/>
                              </a:xfrm>
                              <a:prstGeom prst="rect">
                                <a:avLst/>
                              </a:prstGeom>
                              <a:solidFill>
                                <a:srgbClr val="DDE7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19D3D2" id="Rectangle 381" o:spid="_x0000_s1026" style="position:absolute;left:0;text-align:left;margin-left:-34.65pt;margin-top:9.05pt;width:34.75pt;height:9pt;z-index:2522245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" fillcolor="#dde7ed" stroked="f">
                      <w10:wrap anchorx="margin" anchory="margin"/>
                    </v:rect>
                  </w:pict>
                </mc:Fallback>
              </mc:AlternateContent>
            </w:r>
            <w:r>
              <w:drawing>
                <wp:anchor distT="0" distB="0" distL="0" distR="0" simplePos="0" relativeHeight="251543040" behindDoc="0" locked="0" layoutInCell="1" allowOverlap="1" wp14:anchorId="56BD9108" wp14:editId="5D123E04">
                  <wp:simplePos x="0" y="0"/>
                  <wp:positionH relativeFrom="rightMargin">
                    <wp:posOffset>-430148</wp:posOffset>
                  </wp:positionH>
                  <wp:positionV relativeFrom="topMargin">
                    <wp:posOffset>84708</wp:posOffset>
                  </wp:positionV>
                  <wp:extent cx="430784" cy="154685"/>
                  <wp:effectExtent l="0" t="0" r="0" b="0"/>
                  <wp:wrapNone/>
                  <wp:docPr id="1617" name="IM 1609"/>
                  <wp:cNvGraphicFramePr/>
                  <a:graphic xmlns:a="http://schemas.openxmlformats.org/drawingml/2006/main">
                    <a:graphicData uri="http://schemas.openxmlformats.org/drawingml/2006/picture">
                      <pic:pic xmlns:pic="http://schemas.openxmlformats.org/drawingml/2006/picture">
                        <pic:nvPicPr>
                          <pic:cNvPr id="1609" name="IM 1609"/>
                          <pic:cNvPicPr/>
                        </pic:nvPicPr>
                        <pic:blipFill>
                          <a:blip r:embed="rId707"/>
                          <a:stretch>
                            <a:fillRect/>
                          </a:stretch>
                        </pic:blipFill>
                        <pic:spPr>
                          <a:xfrm>
                            <a:off x="0" y="0"/>
                            <a:ext cx="430784" cy="154685"/>
                          </a:xfrm>
                          <a:prstGeom prst="rect">
                            <a:avLst/>
                          </a:prstGeom>
                        </pic:spPr>
                      </pic:pic>
                    </a:graphicData>
                  </a:graphic>
                </wp:anchor>
              </w:drawing>
            </w:r>
            <w:r>
              <w:rPr>
                <w:rFonts w:eastAsia="Arial"/>
                <w:color w:val="231F20"/>
                <w:spacing w:val="-15"/>
                <w:sz w:val="15"/>
                <w:szCs w:val="15"/>
              </w:rPr>
              <w:t>R</w:t>
            </w:r>
            <w:r>
              <w:rPr>
                <w:rFonts w:eastAsia="Arial"/>
                <w:color w:val="231F20"/>
                <w:spacing w:val="-12"/>
                <w:sz w:val="15"/>
                <w:szCs w:val="15"/>
              </w:rPr>
              <w:t>RR</w:t>
            </w:r>
          </w:p>
        </w:tc>
        <w:tc>
          <w:tcPr>
            <w:tcW w:w="1682" w:type="dxa"/>
            <w:shd w:val="clear" w:color="auto" w:fill="DDE7ED"/>
          </w:tcPr>
          <w:p w14:paraId="5FEDC977" w14:textId="03FCC188" w:rsidR="00862892" w:rsidRDefault="00426BDF">
            <w:pPr>
              <w:spacing w:line="378" w:lineRule="exact"/>
              <w:textAlignment w:val="center"/>
            </w:pPr>
            <w:r>
              <w:drawing>
                <wp:anchor distT="0" distB="0" distL="0" distR="0" simplePos="0" relativeHeight="251536896" behindDoc="0" locked="0" layoutInCell="1" allowOverlap="1" wp14:anchorId="4442D6CC" wp14:editId="3EB61B2A">
                  <wp:simplePos x="0" y="0"/>
                  <wp:positionH relativeFrom="rightMargin">
                    <wp:posOffset>-1064386</wp:posOffset>
                  </wp:positionH>
                  <wp:positionV relativeFrom="topMargin">
                    <wp:posOffset>85470</wp:posOffset>
                  </wp:positionV>
                  <wp:extent cx="1065276" cy="268985"/>
                  <wp:effectExtent l="0" t="0" r="0" b="0"/>
                  <wp:wrapNone/>
                  <wp:docPr id="1618" name="IM 1610"/>
                  <wp:cNvGraphicFramePr/>
                  <a:graphic xmlns:a="http://schemas.openxmlformats.org/drawingml/2006/main">
                    <a:graphicData uri="http://schemas.openxmlformats.org/drawingml/2006/picture">
                      <pic:pic xmlns:pic="http://schemas.openxmlformats.org/drawingml/2006/picture">
                        <pic:nvPicPr>
                          <pic:cNvPr id="1610" name="IM 1610"/>
                          <pic:cNvPicPr/>
                        </pic:nvPicPr>
                        <pic:blipFill>
                          <a:blip r:embed="rId772"/>
                          <a:stretch>
                            <a:fillRect/>
                          </a:stretch>
                        </pic:blipFill>
                        <pic:spPr>
                          <a:xfrm>
                            <a:off x="0" y="0"/>
                            <a:ext cx="1065276" cy="268985"/>
                          </a:xfrm>
                          <a:prstGeom prst="rect">
                            <a:avLst/>
                          </a:prstGeom>
                        </pic:spPr>
                      </pic:pic>
                    </a:graphicData>
                  </a:graphic>
                </wp:anchor>
              </w:drawing>
            </w:r>
            <w:r>
              <w:drawing>
                <wp:anchor distT="0" distB="0" distL="0" distR="0" simplePos="0" relativeHeight="251539968" behindDoc="0" locked="0" layoutInCell="1" allowOverlap="1" wp14:anchorId="081D0C43" wp14:editId="711378EF">
                  <wp:simplePos x="0" y="0"/>
                  <wp:positionH relativeFrom="rightMargin">
                    <wp:posOffset>-100456</wp:posOffset>
                  </wp:positionH>
                  <wp:positionV relativeFrom="topMargin">
                    <wp:posOffset>199770</wp:posOffset>
                  </wp:positionV>
                  <wp:extent cx="101346" cy="154685"/>
                  <wp:effectExtent l="0" t="0" r="0" b="0"/>
                  <wp:wrapNone/>
                  <wp:docPr id="1619" name="IM 1611"/>
                  <wp:cNvGraphicFramePr/>
                  <a:graphic xmlns:a="http://schemas.openxmlformats.org/drawingml/2006/main">
                    <a:graphicData uri="http://schemas.openxmlformats.org/drawingml/2006/picture">
                      <pic:pic xmlns:pic="http://schemas.openxmlformats.org/drawingml/2006/picture">
                        <pic:nvPicPr>
                          <pic:cNvPr id="1611" name="IM 1611"/>
                          <pic:cNvPicPr/>
                        </pic:nvPicPr>
                        <pic:blipFill>
                          <a:blip r:embed="rId651"/>
                          <a:stretch>
                            <a:fillRect/>
                          </a:stretch>
                        </pic:blipFill>
                        <pic:spPr>
                          <a:xfrm>
                            <a:off x="0" y="0"/>
                            <a:ext cx="101346" cy="154685"/>
                          </a:xfrm>
                          <a:prstGeom prst="rect">
                            <a:avLst/>
                          </a:prstGeom>
                        </pic:spPr>
                      </pic:pic>
                    </a:graphicData>
                  </a:graphic>
                </wp:anchor>
              </w:drawing>
            </w:r>
            <w:r>
              <mc:AlternateContent>
                <mc:Choice Requires="wps">
                  <w:drawing>
                    <wp:anchor distT="0" distB="0" distL="114300" distR="114300" simplePos="0" relativeHeight="252223488" behindDoc="0" locked="0" layoutInCell="1" allowOverlap="1" wp14:anchorId="160205CB" wp14:editId="68D9BB8B">
                      <wp:simplePos x="0" y="0"/>
                      <wp:positionH relativeFrom="rightMargin">
                        <wp:posOffset>-132080</wp:posOffset>
                      </wp:positionH>
                      <wp:positionV relativeFrom="topMargin">
                        <wp:posOffset>234950</wp:posOffset>
                      </wp:positionV>
                      <wp:extent cx="52705" cy="120650"/>
                      <wp:effectExtent l="1270" t="0" r="3175" b="0"/>
                      <wp:wrapNone/>
                      <wp:docPr id="1452" name="Text 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B3DAC" w14:textId="77777777" w:rsidR="00862892" w:rsidRDefault="00426BDF">
                                  <w:pPr>
                                    <w:spacing w:before="20" w:line="208" w:lineRule="auto"/>
                                    <w:ind w:left="20"/>
                                    <w:rPr>
                                      <w:sz w:val="15"/>
                                      <w:szCs w:val="15"/>
                                    </w:rPr>
                                  </w:pPr>
                                  <w:r>
                                    <w:rPr>
                                      <w:rFonts w:eastAsia="Arial"/>
                                      <w:color w:val="231F20"/>
                                      <w:spacing w:val="9"/>
                                      <w:sz w:val="15"/>
                                      <w:szCs w:val="15"/>
                                    </w:rPr>
                                    <w:t>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0205CB" id="Text Box 380" o:spid="_x0000_s1639" type="#_x0000_t202" style="position:absolute;margin-left:-10.4pt;margin-top:18.5pt;width:4.15pt;height:9.5pt;z-index:2522234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" filled="f" stroked="f">
                      <v:textbox inset="0,0,0,0">
                        <w:txbxContent>
                          <w:p w14:paraId="4E9B3DAC" w14:textId="77777777" w:rsidR="00862892" w:rsidRDefault="00000000">
                            <w:pPr>
                              <w:spacing w:before="20" w:line="208" w:lineRule="auto"/>
                              <w:ind w:left="20"/>
                              <w:rPr>
                                <w:sz w:val="15"/>
                                <w:szCs w:val="15"/>
                              </w:rPr>
                            </w:pPr>
                            <w:r>
                              <w:rPr>
                                <w:rFonts w:eastAsia="Arial"/>
                                <w:color w:val="231F20"/>
                                <w:spacing w:val="9"/>
                                <w:sz w:val="15"/>
                                <w:szCs w:val="15"/>
                              </w:rPr>
                              <w:t>յ</w:t>
                            </w:r>
                          </w:p>
                        </w:txbxContent>
                      </v:textbox>
                      <w10:wrap anchorx="margin" anchory="margin"/>
                    </v:shape>
                  </w:pict>
                </mc:Fallback>
              </mc:AlternateContent>
            </w:r>
            <w:r>
              <mc:AlternateContent>
                <mc:Choice Requires="wpg">
                  <w:drawing>
                    <wp:inline distT="0" distB="0" distL="0" distR="0" wp14:anchorId="60501000" wp14:editId="3DFBCDAB">
                      <wp:extent cx="1065530" cy="240030"/>
                      <wp:effectExtent l="9525" t="9525" r="10795" b="45720"/>
                      <wp:docPr id="1443"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5530" cy="240030"/>
                                <a:chOff x="0" y="0"/>
                                <a:chExt cx="1678" cy="377"/>
                              </a:xfrm>
                            </wpg:grpSpPr>
                            <pic:pic xmlns:pic="http://schemas.openxmlformats.org/drawingml/2006/picture">
                              <pic:nvPicPr>
                                <pic:cNvPr id="1444" name="Picture 379"/>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1678" cy="377"/>
                                </a:xfrm>
                                <a:prstGeom prst="rect">
                                  <a:avLst/>
                                </a:prstGeom>
                                <a:noFill/>
                                <a:extLst>
                                  <a:ext uri="{909E8E84-426E-40DD-AFC4-6F175D3DCCD1}">
                                    <a14:hiddenFill xmlns:a14="http://schemas.microsoft.com/office/drawing/2010/main">
                                      <a:solidFill>
                                        <a:srgbClr val="FFFFFF"/>
                                      </a:solidFill>
                                    </a14:hiddenFill>
                                  </a:ext>
                                </a:extLst>
                              </pic:spPr>
                            </pic:pic>
                            <wps:wsp>
                              <wps:cNvPr id="1448" name="Text Box 378"/>
                              <wps:cNvSpPr txBox="1">
                                <a:spLocks noChangeArrowheads="1"/>
                              </wps:cNvSpPr>
                              <wps:spPr bwMode="auto">
                                <a:xfrm>
                                  <a:off x="-20" y="-20"/>
                                  <a:ext cx="1718" cy="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60165" w14:textId="77777777" w:rsidR="00862892" w:rsidRDefault="00426BDF">
                                    <w:pPr>
                                      <w:spacing w:before="205" w:line="212" w:lineRule="auto"/>
                                      <w:ind w:left="1223"/>
                                      <w:rPr>
                                        <w:rFonts w:ascii="Arial Unicode MS" w:eastAsia="Arial Unicode MS" w:hAnsi="Arial Unicode MS" w:cs="Arial Unicode MS"/>
                                        <w:sz w:val="15"/>
                                        <w:szCs w:val="15"/>
                                      </w:rPr>
                                    </w:pPr>
                                    <w:r>
                                      <w:rPr>
                                        <w:rFonts w:eastAsia="Arial"/>
                                        <w:color w:val="231F20"/>
                                        <w:spacing w:val="-3"/>
                                        <w:w w:val="65"/>
                                        <w:sz w:val="15"/>
                                        <w:szCs w:val="15"/>
                                      </w:rPr>
                                      <w:t>27$</w:t>
                                    </w:r>
                                    <w:r>
                                      <w:rPr>
                                        <w:rFonts w:ascii="Times New Roman" w:eastAsia="Times New Roman" w:hAnsi="Times New Roman" w:cs="Times New Roman"/>
                                        <w:color w:val="231F20"/>
                                        <w:spacing w:val="-3"/>
                                        <w:w w:val="65"/>
                                        <w:sz w:val="15"/>
                                        <w:szCs w:val="15"/>
                                      </w:rPr>
                                      <w:t>J</w:t>
                                    </w:r>
                                    <w:r>
                                      <w:rPr>
                                        <w:rFonts w:ascii="Arial Unicode MS" w:eastAsia="Arial Unicode MS" w:hAnsi="Arial Unicode MS" w:cs="Arial Unicode MS"/>
                                        <w:color w:val="231F20"/>
                                        <w:spacing w:val="-3"/>
                                        <w:w w:val="65"/>
                                        <w:sz w:val="15"/>
                                        <w:szCs w:val="15"/>
                                      </w:rPr>
                                      <w:t>⃞</w:t>
                                    </w:r>
                                  </w:p>
                                </w:txbxContent>
                              </wps:txbx>
                              <wps:bodyPr rot="0" vert="horz" wrap="square" lIns="0" tIns="0" rIns="0" bIns="0" anchor="t" anchorCtr="0" upright="1">
                                <a:noAutofit/>
                              </wps:bodyPr>
                            </wps:wsp>
                          </wpg:wgp>
                        </a:graphicData>
                      </a:graphic>
                    </wp:inline>
                  </w:drawing>
                </mc:Choice>
                <mc:Fallback>
                  <w:pict>
                    <v:group w14:anchorId="60501000" id="Group 377" o:spid="_x0000_s1640" style="width:83.9pt;height:18.9pt;mso-position-horizontal-relative:char;mso-position-vertical-relative:line" coordsize="1678,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">
                      <v:shape id="Picture 379" o:spid="_x0000_s1641" type="#_x0000_t75" style="position:absolute;width:1678;height: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">
                        <v:imagedata r:id="rId774" o:title=""/>
                      </v:shape>
                      <v:shape id="Text Box 378" o:spid="_x0000_s1642" type="#_x0000_t202" style="position:absolute;left:-20;top:-20;width:1718;height: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" filled="f" stroked="f">
                        <v:textbox inset="0,0,0,0">
                          <w:txbxContent>
                            <w:p w14:paraId="0B460165" w14:textId="77777777" w:rsidR="00862892" w:rsidRDefault="00000000">
                              <w:pPr>
                                <w:spacing w:before="205" w:line="212" w:lineRule="auto"/>
                                <w:ind w:left="1223"/>
                                <w:rPr>
                                  <w:rFonts w:ascii="Arial Unicode MS" w:eastAsia="Arial Unicode MS" w:hAnsi="Arial Unicode MS" w:cs="Arial Unicode MS"/>
                                  <w:sz w:val="15"/>
                                  <w:szCs w:val="15"/>
                                </w:rPr>
                              </w:pPr>
                              <w:r>
                                <w:rPr>
                                  <w:rFonts w:eastAsia="Arial"/>
                                  <w:color w:val="231F20"/>
                                  <w:spacing w:val="-3"/>
                                  <w:w w:val="65"/>
                                  <w:sz w:val="15"/>
                                  <w:szCs w:val="15"/>
                                </w:rPr>
                                <w:t>27$</w:t>
                              </w:r>
                              <w:r>
                                <w:rPr>
                                  <w:rFonts w:ascii="Times New Roman" w:eastAsia="Times New Roman" w:hAnsi="Times New Roman" w:cs="Times New Roman"/>
                                  <w:color w:val="231F20"/>
                                  <w:spacing w:val="-3"/>
                                  <w:w w:val="65"/>
                                  <w:sz w:val="15"/>
                                  <w:szCs w:val="15"/>
                                </w:rPr>
                                <w:t>J</w:t>
                              </w:r>
                              <w:r>
                                <w:rPr>
                                  <w:rFonts w:ascii="Arial Unicode MS" w:eastAsia="Arial Unicode MS" w:hAnsi="Arial Unicode MS" w:cs="Arial Unicode MS"/>
                                  <w:color w:val="231F20"/>
                                  <w:spacing w:val="-3"/>
                                  <w:w w:val="65"/>
                                  <w:sz w:val="15"/>
                                  <w:szCs w:val="15"/>
                                </w:rPr>
                                <w:t>⃞</w:t>
                              </w:r>
                            </w:p>
                          </w:txbxContent>
                        </v:textbox>
                      </v:shape>
                      <w10:anchorlock/>
                    </v:group>
                  </w:pict>
                </mc:Fallback>
              </mc:AlternateContent>
            </w:r>
          </w:p>
          <w:p w14:paraId="4056C959" w14:textId="77777777" w:rsidR="00862892" w:rsidRDefault="00426BDF">
            <w:pPr>
              <w:spacing w:before="192" w:line="149" w:lineRule="exact"/>
              <w:ind w:left="29"/>
              <w:rPr>
                <w:rFonts w:ascii="Arial Unicode MS" w:eastAsia="Arial Unicode MS" w:hAnsi="Arial Unicode MS" w:cs="Arial Unicode MS"/>
                <w:sz w:val="15"/>
                <w:szCs w:val="15"/>
              </w:rPr>
            </w:pPr>
            <w:r>
              <w:drawing>
                <wp:anchor distT="0" distB="0" distL="0" distR="0" simplePos="0" relativeHeight="251546112" behindDoc="0" locked="0" layoutInCell="1" allowOverlap="1" wp14:anchorId="7A82A9B0" wp14:editId="040D190E">
                  <wp:simplePos x="0" y="0"/>
                  <wp:positionH relativeFrom="column">
                    <wp:posOffset>59182</wp:posOffset>
                  </wp:positionH>
                  <wp:positionV relativeFrom="paragraph">
                    <wp:posOffset>73914</wp:posOffset>
                  </wp:positionV>
                  <wp:extent cx="282321" cy="144779"/>
                  <wp:effectExtent l="0" t="0" r="0" b="0"/>
                  <wp:wrapNone/>
                  <wp:docPr id="1620" name="IM 1612"/>
                  <wp:cNvGraphicFramePr/>
                  <a:graphic xmlns:a="http://schemas.openxmlformats.org/drawingml/2006/main">
                    <a:graphicData uri="http://schemas.openxmlformats.org/drawingml/2006/picture">
                      <pic:pic xmlns:pic="http://schemas.openxmlformats.org/drawingml/2006/picture">
                        <pic:nvPicPr>
                          <pic:cNvPr id="1612" name="IM 1612"/>
                          <pic:cNvPicPr/>
                        </pic:nvPicPr>
                        <pic:blipFill>
                          <a:blip r:embed="rId775"/>
                          <a:stretch>
                            <a:fillRect/>
                          </a:stretch>
                        </pic:blipFill>
                        <pic:spPr>
                          <a:xfrm>
                            <a:off x="0" y="0"/>
                            <a:ext cx="282321" cy="144779"/>
                          </a:xfrm>
                          <a:prstGeom prst="rect">
                            <a:avLst/>
                          </a:prstGeom>
                        </pic:spPr>
                      </pic:pic>
                    </a:graphicData>
                  </a:graphic>
                </wp:anchor>
              </w:drawing>
            </w:r>
            <w:r>
              <w:rPr>
                <w:rFonts w:ascii="Arial Unicode MS" w:eastAsia="Arial Unicode MS" w:hAnsi="Arial Unicode MS" w:cs="Arial Unicode MS"/>
                <w:color w:val="231F20"/>
                <w:spacing w:val="-20"/>
                <w:position w:val="-1"/>
                <w:sz w:val="15"/>
                <w:szCs w:val="15"/>
                <w:shd w:val="clear" w:color="auto" w:fill="DDE7ED"/>
              </w:rPr>
              <w:t>⃞</w:t>
            </w:r>
            <w:r>
              <w:rPr>
                <w:rFonts w:ascii="Arial Unicode MS" w:eastAsia="Arial Unicode MS" w:hAnsi="Arial Unicode MS" w:cs="Arial Unicode MS"/>
                <w:color w:val="231F20"/>
                <w:position w:val="-1"/>
                <w:sz w:val="15"/>
                <w:szCs w:val="15"/>
                <w:shd w:val="clear" w:color="auto" w:fill="DDE7ED"/>
              </w:rPr>
              <w:t xml:space="preserve">                                        </w:t>
            </w:r>
          </w:p>
        </w:tc>
        <w:tc>
          <w:tcPr>
            <w:tcW w:w="712" w:type="dxa"/>
            <w:shd w:val="clear" w:color="auto" w:fill="DDE7ED"/>
          </w:tcPr>
          <w:p w14:paraId="5C77437B" w14:textId="77777777" w:rsidR="00862892" w:rsidRDefault="00426BDF">
            <w:pPr>
              <w:spacing w:before="44" w:line="244" w:lineRule="exact"/>
              <w:ind w:firstLine="13"/>
              <w:textAlignment w:val="center"/>
            </w:pPr>
            <w:r>
              <w:drawing>
                <wp:inline distT="0" distB="0" distL="0" distR="0" wp14:anchorId="0BABCDE8" wp14:editId="5906E465">
                  <wp:extent cx="289178" cy="154685"/>
                  <wp:effectExtent l="0" t="0" r="0" b="0"/>
                  <wp:docPr id="1621" name="IM 1613"/>
                  <wp:cNvGraphicFramePr/>
                  <a:graphic xmlns:a="http://schemas.openxmlformats.org/drawingml/2006/main">
                    <a:graphicData uri="http://schemas.openxmlformats.org/drawingml/2006/picture">
                      <pic:pic xmlns:pic="http://schemas.openxmlformats.org/drawingml/2006/picture">
                        <pic:nvPicPr>
                          <pic:cNvPr id="1613" name="IM 1613"/>
                          <pic:cNvPicPr/>
                        </pic:nvPicPr>
                        <pic:blipFill>
                          <a:blip r:embed="rId677"/>
                          <a:stretch>
                            <a:fillRect/>
                          </a:stretch>
                        </pic:blipFill>
                        <pic:spPr>
                          <a:xfrm>
                            <a:off x="0" y="0"/>
                            <a:ext cx="289178" cy="154685"/>
                          </a:xfrm>
                          <a:prstGeom prst="rect">
                            <a:avLst/>
                          </a:prstGeom>
                        </pic:spPr>
                      </pic:pic>
                    </a:graphicData>
                  </a:graphic>
                </wp:inline>
              </w:drawing>
            </w:r>
          </w:p>
        </w:tc>
      </w:tr>
      <w:tr w:rsidR="00862892" w14:paraId="3681F8CB" w14:textId="77777777">
        <w:trPr>
          <w:trHeight w:val="813"/>
        </w:trPr>
        <w:tc>
          <w:tcPr>
            <w:tcW w:w="599" w:type="dxa"/>
            <w:gridSpan w:val="2"/>
            <w:tcBorders>
              <w:right w:val="none" w:sz="8" w:space="0" w:color="000000"/>
            </w:tcBorders>
          </w:tcPr>
          <w:p w14:paraId="400BC98A" w14:textId="77777777" w:rsidR="00862892" w:rsidRDefault="00426BDF">
            <w:pPr>
              <w:spacing w:before="217" w:line="204" w:lineRule="auto"/>
              <w:ind w:left="35"/>
              <w:rPr>
                <w:sz w:val="15"/>
                <w:szCs w:val="15"/>
              </w:rPr>
            </w:pPr>
            <w:r>
              <w:rPr>
                <w:rFonts w:eastAsia="Arial"/>
                <w:color w:val="231F20"/>
                <w:spacing w:val="83"/>
                <w:sz w:val="15"/>
                <w:szCs w:val="15"/>
              </w:rPr>
              <w:t>202</w:t>
            </w:r>
            <w:r>
              <w:rPr>
                <w:rFonts w:eastAsia="Arial"/>
                <w:color w:val="231F20"/>
                <w:sz w:val="15"/>
                <w:szCs w:val="15"/>
              </w:rPr>
              <w:t>l</w:t>
            </w:r>
          </w:p>
          <w:p w14:paraId="1F3F7C31" w14:textId="77777777" w:rsidR="00862892" w:rsidRDefault="00426BDF">
            <w:pPr>
              <w:spacing w:before="92" w:line="243" w:lineRule="exact"/>
              <w:ind w:firstLine="20"/>
              <w:textAlignment w:val="center"/>
            </w:pPr>
            <w:r>
              <w:drawing>
                <wp:inline distT="0" distB="0" distL="0" distR="0" wp14:anchorId="7874E07A" wp14:editId="36D4AB85">
                  <wp:extent cx="205740" cy="154685"/>
                  <wp:effectExtent l="0" t="0" r="0" b="0"/>
                  <wp:docPr id="1622" name="IM 1614"/>
                  <wp:cNvGraphicFramePr/>
                  <a:graphic xmlns:a="http://schemas.openxmlformats.org/drawingml/2006/main">
                    <a:graphicData uri="http://schemas.openxmlformats.org/drawingml/2006/picture">
                      <pic:pic xmlns:pic="http://schemas.openxmlformats.org/drawingml/2006/picture">
                        <pic:nvPicPr>
                          <pic:cNvPr id="1614" name="IM 1614"/>
                          <pic:cNvPicPr/>
                        </pic:nvPicPr>
                        <pic:blipFill>
                          <a:blip r:embed="rId776"/>
                          <a:stretch>
                            <a:fillRect/>
                          </a:stretch>
                        </pic:blipFill>
                        <pic:spPr>
                          <a:xfrm>
                            <a:off x="0" y="0"/>
                            <a:ext cx="205740" cy="154685"/>
                          </a:xfrm>
                          <a:prstGeom prst="rect">
                            <a:avLst/>
                          </a:prstGeom>
                        </pic:spPr>
                      </pic:pic>
                    </a:graphicData>
                  </a:graphic>
                </wp:inline>
              </w:drawing>
            </w:r>
          </w:p>
        </w:tc>
        <w:tc>
          <w:tcPr>
            <w:tcW w:w="399" w:type="dxa"/>
            <w:tcBorders>
              <w:left w:val="none" w:sz="8" w:space="0" w:color="000000"/>
            </w:tcBorders>
          </w:tcPr>
          <w:p w14:paraId="618C1B19" w14:textId="58E82560" w:rsidR="00862892" w:rsidRDefault="00426BDF">
            <w:pPr>
              <w:spacing w:before="140" w:line="244" w:lineRule="exact"/>
              <w:ind w:firstLine="9"/>
              <w:textAlignment w:val="center"/>
            </w:pPr>
            <w:r>
              <mc:AlternateContent>
                <mc:Choice Requires="wpg">
                  <w:drawing>
                    <wp:inline distT="0" distB="0" distL="0" distR="0" wp14:anchorId="78353794" wp14:editId="59B6E7D1">
                      <wp:extent cx="210820" cy="154940"/>
                      <wp:effectExtent l="9525" t="9525" r="8255" b="35560"/>
                      <wp:docPr id="1438"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154940"/>
                                <a:chOff x="0" y="0"/>
                                <a:chExt cx="332" cy="243"/>
                              </a:xfrm>
                            </wpg:grpSpPr>
                            <pic:pic xmlns:pic="http://schemas.openxmlformats.org/drawingml/2006/picture">
                              <pic:nvPicPr>
                                <pic:cNvPr id="1439" name="Picture 376"/>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32" cy="243"/>
                                </a:xfrm>
                                <a:prstGeom prst="rect">
                                  <a:avLst/>
                                </a:prstGeom>
                                <a:noFill/>
                                <a:extLst>
                                  <a:ext uri="{909E8E84-426E-40DD-AFC4-6F175D3DCCD1}">
                                    <a14:hiddenFill xmlns:a14="http://schemas.microsoft.com/office/drawing/2010/main">
                                      <a:solidFill>
                                        <a:srgbClr val="FFFFFF"/>
                                      </a:solidFill>
                                    </a14:hiddenFill>
                                  </a:ext>
                                </a:extLst>
                              </pic:spPr>
                            </pic:pic>
                            <wps:wsp>
                              <wps:cNvPr id="1441" name="Text Box 375"/>
                              <wps:cNvSpPr txBox="1">
                                <a:spLocks noChangeArrowheads="1"/>
                              </wps:cNvSpPr>
                              <wps:spPr bwMode="auto">
                                <a:xfrm>
                                  <a:off x="-20" y="-20"/>
                                  <a:ext cx="37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52ABC" w14:textId="77777777" w:rsidR="00862892" w:rsidRDefault="00426BDF">
                                    <w:pPr>
                                      <w:spacing w:before="101" w:line="198" w:lineRule="auto"/>
                                      <w:ind w:left="233"/>
                                      <w:rPr>
                                        <w:sz w:val="15"/>
                                        <w:szCs w:val="15"/>
                                      </w:rPr>
                                    </w:pPr>
                                    <w:r>
                                      <w:rPr>
                                        <w:rFonts w:eastAsia="Arial"/>
                                        <w:color w:val="231F20"/>
                                        <w:spacing w:val="1"/>
                                        <w:sz w:val="15"/>
                                        <w:szCs w:val="15"/>
                                      </w:rPr>
                                      <w:t>5</w:t>
                                    </w:r>
                                  </w:p>
                                </w:txbxContent>
                              </wps:txbx>
                              <wps:bodyPr rot="0" vert="horz" wrap="square" lIns="0" tIns="0" rIns="0" bIns="0" anchor="t" anchorCtr="0" upright="1">
                                <a:noAutofit/>
                              </wps:bodyPr>
                            </wps:wsp>
                          </wpg:wgp>
                        </a:graphicData>
                      </a:graphic>
                    </wp:inline>
                  </w:drawing>
                </mc:Choice>
                <mc:Fallback>
                  <w:pict>
                    <v:group w14:anchorId="78353794" id="Group 374" o:spid="_x0000_s1643" style="width:16.6pt;height:12.2pt;mso-position-horizontal-relative:char;mso-position-vertical-relative:line" coordsize="3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">
                      <v:shape id="Picture 376" o:spid="_x0000_s1644" type="#_x0000_t75" style="position:absolute;width:3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">
                        <v:imagedata r:id="rId740" o:title=""/>
                      </v:shape>
                      <v:shape id="Text Box 375" o:spid="_x0000_s1645" type="#_x0000_t202" style="position:absolute;left:-20;top:-20;width:37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" filled="f" stroked="f">
                        <v:textbox inset="0,0,0,0">
                          <w:txbxContent>
                            <w:p w14:paraId="60652ABC" w14:textId="77777777" w:rsidR="00862892" w:rsidRDefault="00000000">
                              <w:pPr>
                                <w:spacing w:before="101" w:line="198" w:lineRule="auto"/>
                                <w:ind w:left="233"/>
                                <w:rPr>
                                  <w:sz w:val="15"/>
                                  <w:szCs w:val="15"/>
                                </w:rPr>
                              </w:pPr>
                              <w:r>
                                <w:rPr>
                                  <w:rFonts w:eastAsia="Arial"/>
                                  <w:color w:val="231F20"/>
                                  <w:spacing w:val="1"/>
                                  <w:sz w:val="15"/>
                                  <w:szCs w:val="15"/>
                                </w:rPr>
                                <w:t>5</w:t>
                              </w:r>
                            </w:p>
                          </w:txbxContent>
                        </v:textbox>
                      </v:shape>
                      <w10:anchorlock/>
                    </v:group>
                  </w:pict>
                </mc:Fallback>
              </mc:AlternateContent>
            </w:r>
          </w:p>
        </w:tc>
        <w:tc>
          <w:tcPr>
            <w:tcW w:w="1013" w:type="dxa"/>
          </w:tcPr>
          <w:p w14:paraId="56F869DE" w14:textId="77777777" w:rsidR="00862892" w:rsidRDefault="00426BDF">
            <w:pPr>
              <w:spacing w:before="140" w:line="244" w:lineRule="exact"/>
              <w:ind w:firstLine="14"/>
              <w:textAlignment w:val="center"/>
            </w:pPr>
            <w:r>
              <w:drawing>
                <wp:inline distT="0" distB="0" distL="0" distR="0" wp14:anchorId="2CA22838" wp14:editId="63EDC522">
                  <wp:extent cx="629665" cy="154685"/>
                  <wp:effectExtent l="0" t="0" r="0" b="0"/>
                  <wp:docPr id="1623" name="IM 1615"/>
                  <wp:cNvGraphicFramePr/>
                  <a:graphic xmlns:a="http://schemas.openxmlformats.org/drawingml/2006/main">
                    <a:graphicData uri="http://schemas.openxmlformats.org/drawingml/2006/picture">
                      <pic:pic xmlns:pic="http://schemas.openxmlformats.org/drawingml/2006/picture">
                        <pic:nvPicPr>
                          <pic:cNvPr id="1615" name="IM 1615"/>
                          <pic:cNvPicPr/>
                        </pic:nvPicPr>
                        <pic:blipFill>
                          <a:blip r:embed="rId714"/>
                          <a:stretch>
                            <a:fillRect/>
                          </a:stretch>
                        </pic:blipFill>
                        <pic:spPr>
                          <a:xfrm>
                            <a:off x="0" y="0"/>
                            <a:ext cx="629665" cy="154685"/>
                          </a:xfrm>
                          <a:prstGeom prst="rect">
                            <a:avLst/>
                          </a:prstGeom>
                        </pic:spPr>
                      </pic:pic>
                    </a:graphicData>
                  </a:graphic>
                </wp:inline>
              </w:drawing>
            </w:r>
          </w:p>
        </w:tc>
        <w:tc>
          <w:tcPr>
            <w:tcW w:w="1162" w:type="dxa"/>
          </w:tcPr>
          <w:p w14:paraId="1302570C" w14:textId="77777777" w:rsidR="00862892" w:rsidRDefault="00426BDF">
            <w:pPr>
              <w:spacing w:before="192" w:line="187" w:lineRule="exact"/>
              <w:ind w:left="26"/>
              <w:rPr>
                <w:sz w:val="15"/>
                <w:szCs w:val="15"/>
              </w:rPr>
            </w:pPr>
            <w:r>
              <w:rPr>
                <w:rFonts w:eastAsia="Arial"/>
                <w:color w:val="231F20"/>
                <w:spacing w:val="-12"/>
                <w:sz w:val="15"/>
                <w:szCs w:val="15"/>
              </w:rPr>
              <w:t>5</w:t>
            </w:r>
            <w:r>
              <w:rPr>
                <w:rFonts w:eastAsia="Arial"/>
                <w:color w:val="231F20"/>
                <w:spacing w:val="-6"/>
                <w:sz w:val="15"/>
                <w:szCs w:val="15"/>
              </w:rPr>
              <w:t>% FOHJOF</w:t>
            </w:r>
          </w:p>
        </w:tc>
        <w:tc>
          <w:tcPr>
            <w:tcW w:w="994" w:type="dxa"/>
          </w:tcPr>
          <w:p w14:paraId="5BD22254" w14:textId="77777777" w:rsidR="00862892" w:rsidRDefault="00426BDF">
            <w:pPr>
              <w:spacing w:before="140" w:line="244" w:lineRule="exact"/>
              <w:ind w:firstLine="13"/>
              <w:textAlignment w:val="center"/>
            </w:pPr>
            <w:r>
              <w:drawing>
                <wp:inline distT="0" distB="0" distL="0" distR="0" wp14:anchorId="33B08C8F" wp14:editId="170D104F">
                  <wp:extent cx="285750" cy="154685"/>
                  <wp:effectExtent l="0" t="0" r="0" b="0"/>
                  <wp:docPr id="1624" name="IM 1616"/>
                  <wp:cNvGraphicFramePr/>
                  <a:graphic xmlns:a="http://schemas.openxmlformats.org/drawingml/2006/main">
                    <a:graphicData uri="http://schemas.openxmlformats.org/drawingml/2006/picture">
                      <pic:pic xmlns:pic="http://schemas.openxmlformats.org/drawingml/2006/picture">
                        <pic:nvPicPr>
                          <pic:cNvPr id="1616" name="IM 1616"/>
                          <pic:cNvPicPr/>
                        </pic:nvPicPr>
                        <pic:blipFill>
                          <a:blip r:embed="rId225"/>
                          <a:stretch>
                            <a:fillRect/>
                          </a:stretch>
                        </pic:blipFill>
                        <pic:spPr>
                          <a:xfrm>
                            <a:off x="0" y="0"/>
                            <a:ext cx="285750" cy="154685"/>
                          </a:xfrm>
                          <a:prstGeom prst="rect">
                            <a:avLst/>
                          </a:prstGeom>
                        </pic:spPr>
                      </pic:pic>
                    </a:graphicData>
                  </a:graphic>
                </wp:inline>
              </w:drawing>
            </w:r>
          </w:p>
        </w:tc>
        <w:tc>
          <w:tcPr>
            <w:tcW w:w="722" w:type="dxa"/>
          </w:tcPr>
          <w:p w14:paraId="277BC87C" w14:textId="77777777" w:rsidR="00862892" w:rsidRDefault="00426BDF">
            <w:pPr>
              <w:spacing w:before="140" w:line="244" w:lineRule="exact"/>
              <w:ind w:firstLine="14"/>
              <w:textAlignment w:val="center"/>
            </w:pPr>
            <w:r>
              <w:drawing>
                <wp:inline distT="0" distB="0" distL="0" distR="0" wp14:anchorId="6B376FAD" wp14:editId="48C43CE7">
                  <wp:extent cx="446404" cy="154685"/>
                  <wp:effectExtent l="0" t="0" r="0" b="0"/>
                  <wp:docPr id="1625" name="IM 1617"/>
                  <wp:cNvGraphicFramePr/>
                  <a:graphic xmlns:a="http://schemas.openxmlformats.org/drawingml/2006/main">
                    <a:graphicData uri="http://schemas.openxmlformats.org/drawingml/2006/picture">
                      <pic:pic xmlns:pic="http://schemas.openxmlformats.org/drawingml/2006/picture">
                        <pic:nvPicPr>
                          <pic:cNvPr id="1617" name="IM 1617"/>
                          <pic:cNvPicPr/>
                        </pic:nvPicPr>
                        <pic:blipFill>
                          <a:blip r:embed="rId777"/>
                          <a:stretch>
                            <a:fillRect/>
                          </a:stretch>
                        </pic:blipFill>
                        <pic:spPr>
                          <a:xfrm>
                            <a:off x="0" y="0"/>
                            <a:ext cx="446404" cy="154685"/>
                          </a:xfrm>
                          <a:prstGeom prst="rect">
                            <a:avLst/>
                          </a:prstGeom>
                        </pic:spPr>
                      </pic:pic>
                    </a:graphicData>
                  </a:graphic>
                </wp:inline>
              </w:drawing>
            </w:r>
          </w:p>
          <w:p w14:paraId="52C6F9F6" w14:textId="77777777" w:rsidR="00862892" w:rsidRDefault="00426BDF">
            <w:pPr>
              <w:spacing w:before="72" w:line="243" w:lineRule="exact"/>
              <w:ind w:firstLine="14"/>
              <w:textAlignment w:val="center"/>
            </w:pPr>
            <w:r>
              <w:drawing>
                <wp:inline distT="0" distB="0" distL="0" distR="0" wp14:anchorId="2B6149E7" wp14:editId="4E5CF08B">
                  <wp:extent cx="202691" cy="154685"/>
                  <wp:effectExtent l="0" t="0" r="0" b="0"/>
                  <wp:docPr id="1626" name="IM 1618"/>
                  <wp:cNvGraphicFramePr/>
                  <a:graphic xmlns:a="http://schemas.openxmlformats.org/drawingml/2006/main">
                    <a:graphicData uri="http://schemas.openxmlformats.org/drawingml/2006/picture">
                      <pic:pic xmlns:pic="http://schemas.openxmlformats.org/drawingml/2006/picture">
                        <pic:nvPicPr>
                          <pic:cNvPr id="1618" name="IM 1618"/>
                          <pic:cNvPicPr/>
                        </pic:nvPicPr>
                        <pic:blipFill>
                          <a:blip r:embed="rId247"/>
                          <a:stretch>
                            <a:fillRect/>
                          </a:stretch>
                        </pic:blipFill>
                        <pic:spPr>
                          <a:xfrm>
                            <a:off x="0" y="0"/>
                            <a:ext cx="202691" cy="154685"/>
                          </a:xfrm>
                          <a:prstGeom prst="rect">
                            <a:avLst/>
                          </a:prstGeom>
                        </pic:spPr>
                      </pic:pic>
                    </a:graphicData>
                  </a:graphic>
                </wp:inline>
              </w:drawing>
            </w:r>
          </w:p>
        </w:tc>
        <w:tc>
          <w:tcPr>
            <w:tcW w:w="698" w:type="dxa"/>
          </w:tcPr>
          <w:p w14:paraId="3670460F" w14:textId="77777777" w:rsidR="00862892" w:rsidRDefault="00426BDF">
            <w:pPr>
              <w:spacing w:before="110" w:line="200" w:lineRule="auto"/>
              <w:ind w:left="26"/>
              <w:rPr>
                <w:sz w:val="15"/>
                <w:szCs w:val="15"/>
              </w:rPr>
            </w:pPr>
            <w:r>
              <w:drawing>
                <wp:anchor distT="0" distB="0" distL="0" distR="0" simplePos="0" relativeHeight="251530752" behindDoc="0" locked="0" layoutInCell="1" allowOverlap="1" wp14:anchorId="5E84E53A" wp14:editId="4D569C6A">
                  <wp:simplePos x="0" y="0"/>
                  <wp:positionH relativeFrom="rightMargin">
                    <wp:posOffset>-213486</wp:posOffset>
                  </wp:positionH>
                  <wp:positionV relativeFrom="topMargin">
                    <wp:posOffset>19303</wp:posOffset>
                  </wp:positionV>
                  <wp:extent cx="214122" cy="154686"/>
                  <wp:effectExtent l="0" t="0" r="0" b="0"/>
                  <wp:wrapNone/>
                  <wp:docPr id="1627" name="IM 1619"/>
                  <wp:cNvGraphicFramePr/>
                  <a:graphic xmlns:a="http://schemas.openxmlformats.org/drawingml/2006/main">
                    <a:graphicData uri="http://schemas.openxmlformats.org/drawingml/2006/picture">
                      <pic:pic xmlns:pic="http://schemas.openxmlformats.org/drawingml/2006/picture">
                        <pic:nvPicPr>
                          <pic:cNvPr id="1619" name="IM 1619"/>
                          <pic:cNvPicPr/>
                        </pic:nvPicPr>
                        <pic:blipFill>
                          <a:blip r:embed="rId778"/>
                          <a:stretch>
                            <a:fillRect/>
                          </a:stretch>
                        </pic:blipFill>
                        <pic:spPr>
                          <a:xfrm>
                            <a:off x="0" y="0"/>
                            <a:ext cx="214122" cy="154686"/>
                          </a:xfrm>
                          <a:prstGeom prst="rect">
                            <a:avLst/>
                          </a:prstGeom>
                        </pic:spPr>
                      </pic:pic>
                    </a:graphicData>
                  </a:graphic>
                </wp:anchor>
              </w:drawing>
            </w:r>
            <w:r>
              <w:rPr>
                <w:rFonts w:eastAsia="Arial"/>
                <w:color w:val="231F20"/>
                <w:spacing w:val="5"/>
                <w:sz w:val="15"/>
                <w:szCs w:val="15"/>
              </w:rPr>
              <w:t>4</w:t>
            </w:r>
            <w:r>
              <w:rPr>
                <w:rFonts w:eastAsia="Arial"/>
                <w:color w:val="231F20"/>
                <w:spacing w:val="3"/>
                <w:sz w:val="15"/>
                <w:szCs w:val="15"/>
              </w:rPr>
              <w:t>700</w:t>
            </w:r>
          </w:p>
          <w:p w14:paraId="0C3C7250" w14:textId="77777777" w:rsidR="00862892" w:rsidRDefault="00426BDF">
            <w:pPr>
              <w:spacing w:before="45" w:line="243" w:lineRule="exact"/>
              <w:ind w:firstLine="18"/>
              <w:textAlignment w:val="center"/>
            </w:pPr>
            <w:r>
              <w:drawing>
                <wp:inline distT="0" distB="0" distL="0" distR="0" wp14:anchorId="55C4AA56" wp14:editId="74C795EE">
                  <wp:extent cx="297179" cy="154686"/>
                  <wp:effectExtent l="0" t="0" r="0" b="0"/>
                  <wp:docPr id="1628" name="IM 1620"/>
                  <wp:cNvGraphicFramePr/>
                  <a:graphic xmlns:a="http://schemas.openxmlformats.org/drawingml/2006/main">
                    <a:graphicData uri="http://schemas.openxmlformats.org/drawingml/2006/picture">
                      <pic:pic xmlns:pic="http://schemas.openxmlformats.org/drawingml/2006/picture">
                        <pic:nvPicPr>
                          <pic:cNvPr id="1620" name="IM 1620"/>
                          <pic:cNvPicPr/>
                        </pic:nvPicPr>
                        <pic:blipFill>
                          <a:blip r:embed="rId779"/>
                          <a:stretch>
                            <a:fillRect/>
                          </a:stretch>
                        </pic:blipFill>
                        <pic:spPr>
                          <a:xfrm>
                            <a:off x="0" y="0"/>
                            <a:ext cx="297179" cy="154686"/>
                          </a:xfrm>
                          <a:prstGeom prst="rect">
                            <a:avLst/>
                          </a:prstGeom>
                        </pic:spPr>
                      </pic:pic>
                    </a:graphicData>
                  </a:graphic>
                </wp:inline>
              </w:drawing>
            </w:r>
          </w:p>
          <w:p w14:paraId="05FA17C5" w14:textId="77777777" w:rsidR="00862892" w:rsidRDefault="00426BDF">
            <w:pPr>
              <w:spacing w:before="25" w:line="243" w:lineRule="exact"/>
              <w:ind w:firstLine="15"/>
              <w:textAlignment w:val="center"/>
            </w:pPr>
            <w:r>
              <w:drawing>
                <wp:inline distT="0" distB="0" distL="0" distR="0" wp14:anchorId="27CFD2DC" wp14:editId="6AD8FE16">
                  <wp:extent cx="430148" cy="154686"/>
                  <wp:effectExtent l="0" t="0" r="0" b="0"/>
                  <wp:docPr id="1629" name="IM 1621"/>
                  <wp:cNvGraphicFramePr/>
                  <a:graphic xmlns:a="http://schemas.openxmlformats.org/drawingml/2006/main">
                    <a:graphicData uri="http://schemas.openxmlformats.org/drawingml/2006/picture">
                      <pic:pic xmlns:pic="http://schemas.openxmlformats.org/drawingml/2006/picture">
                        <pic:nvPicPr>
                          <pic:cNvPr id="1621" name="IM 1621"/>
                          <pic:cNvPicPr/>
                        </pic:nvPicPr>
                        <pic:blipFill>
                          <a:blip r:embed="rId707"/>
                          <a:stretch>
                            <a:fillRect/>
                          </a:stretch>
                        </pic:blipFill>
                        <pic:spPr>
                          <a:xfrm>
                            <a:off x="0" y="0"/>
                            <a:ext cx="430148" cy="154686"/>
                          </a:xfrm>
                          <a:prstGeom prst="rect">
                            <a:avLst/>
                          </a:prstGeom>
                        </pic:spPr>
                      </pic:pic>
                    </a:graphicData>
                  </a:graphic>
                </wp:inline>
              </w:drawing>
            </w:r>
          </w:p>
        </w:tc>
        <w:tc>
          <w:tcPr>
            <w:tcW w:w="1682" w:type="dxa"/>
          </w:tcPr>
          <w:p w14:paraId="666E9696" w14:textId="77777777" w:rsidR="00862892" w:rsidRDefault="00426BDF">
            <w:pPr>
              <w:spacing w:line="716" w:lineRule="exact"/>
              <w:ind w:firstLine="14"/>
              <w:textAlignment w:val="center"/>
            </w:pPr>
            <w:r>
              <w:drawing>
                <wp:inline distT="0" distB="0" distL="0" distR="0" wp14:anchorId="21988CBA" wp14:editId="745B836C">
                  <wp:extent cx="1045756" cy="454914"/>
                  <wp:effectExtent l="0" t="0" r="0" b="0"/>
                  <wp:docPr id="1630" name="IM 1622"/>
                  <wp:cNvGraphicFramePr/>
                  <a:graphic xmlns:a="http://schemas.openxmlformats.org/drawingml/2006/main">
                    <a:graphicData uri="http://schemas.openxmlformats.org/drawingml/2006/picture">
                      <pic:pic xmlns:pic="http://schemas.openxmlformats.org/drawingml/2006/picture">
                        <pic:nvPicPr>
                          <pic:cNvPr id="1622" name="IM 1622"/>
                          <pic:cNvPicPr/>
                        </pic:nvPicPr>
                        <pic:blipFill>
                          <a:blip r:embed="rId780"/>
                          <a:stretch>
                            <a:fillRect/>
                          </a:stretch>
                        </pic:blipFill>
                        <pic:spPr>
                          <a:xfrm>
                            <a:off x="0" y="0"/>
                            <a:ext cx="1045756" cy="454914"/>
                          </a:xfrm>
                          <a:prstGeom prst="rect">
                            <a:avLst/>
                          </a:prstGeom>
                        </pic:spPr>
                      </pic:pic>
                    </a:graphicData>
                  </a:graphic>
                </wp:inline>
              </w:drawing>
            </w:r>
          </w:p>
        </w:tc>
        <w:tc>
          <w:tcPr>
            <w:tcW w:w="712" w:type="dxa"/>
          </w:tcPr>
          <w:p w14:paraId="3B93F745" w14:textId="77777777" w:rsidR="00862892" w:rsidRDefault="00426BDF">
            <w:pPr>
              <w:spacing w:before="51" w:line="244" w:lineRule="exact"/>
              <w:ind w:firstLine="12"/>
              <w:textAlignment w:val="center"/>
            </w:pPr>
            <w:r>
              <w:drawing>
                <wp:inline distT="0" distB="0" distL="0" distR="0" wp14:anchorId="75CDCDDA" wp14:editId="735F1BB4">
                  <wp:extent cx="396240" cy="154685"/>
                  <wp:effectExtent l="0" t="0" r="0" b="0"/>
                  <wp:docPr id="1631" name="IM 1623"/>
                  <wp:cNvGraphicFramePr/>
                  <a:graphic xmlns:a="http://schemas.openxmlformats.org/drawingml/2006/main">
                    <a:graphicData uri="http://schemas.openxmlformats.org/drawingml/2006/picture">
                      <pic:pic xmlns:pic="http://schemas.openxmlformats.org/drawingml/2006/picture">
                        <pic:nvPicPr>
                          <pic:cNvPr id="1623" name="IM 1623"/>
                          <pic:cNvPicPr/>
                        </pic:nvPicPr>
                        <pic:blipFill>
                          <a:blip r:embed="rId781"/>
                          <a:stretch>
                            <a:fillRect/>
                          </a:stretch>
                        </pic:blipFill>
                        <pic:spPr>
                          <a:xfrm>
                            <a:off x="0" y="0"/>
                            <a:ext cx="396240" cy="154685"/>
                          </a:xfrm>
                          <a:prstGeom prst="rect">
                            <a:avLst/>
                          </a:prstGeom>
                        </pic:spPr>
                      </pic:pic>
                    </a:graphicData>
                  </a:graphic>
                </wp:inline>
              </w:drawing>
            </w:r>
          </w:p>
        </w:tc>
      </w:tr>
      <w:tr w:rsidR="00862892" w14:paraId="3D48069B" w14:textId="77777777">
        <w:trPr>
          <w:trHeight w:val="640"/>
        </w:trPr>
        <w:tc>
          <w:tcPr>
            <w:tcW w:w="599" w:type="dxa"/>
            <w:gridSpan w:val="2"/>
            <w:tcBorders>
              <w:right w:val="none" w:sz="8" w:space="0" w:color="000000"/>
            </w:tcBorders>
            <w:shd w:val="clear" w:color="auto" w:fill="DDE7ED"/>
          </w:tcPr>
          <w:p w14:paraId="33325EB6" w14:textId="77777777" w:rsidR="00862892" w:rsidRDefault="00426BDF">
            <w:pPr>
              <w:spacing w:before="122" w:line="204" w:lineRule="auto"/>
              <w:ind w:left="34"/>
              <w:rPr>
                <w:sz w:val="15"/>
                <w:szCs w:val="15"/>
              </w:rPr>
            </w:pPr>
            <w:r>
              <w:rPr>
                <w:rFonts w:eastAsia="Arial"/>
                <w:color w:val="231F20"/>
                <w:spacing w:val="83"/>
                <w:sz w:val="15"/>
                <w:szCs w:val="15"/>
              </w:rPr>
              <w:t>202</w:t>
            </w:r>
            <w:r>
              <w:rPr>
                <w:rFonts w:eastAsia="Arial"/>
                <w:color w:val="231F20"/>
                <w:sz w:val="15"/>
                <w:szCs w:val="15"/>
              </w:rPr>
              <w:t>l</w:t>
            </w:r>
          </w:p>
          <w:p w14:paraId="2E68333A" w14:textId="77777777" w:rsidR="00862892" w:rsidRDefault="00426BDF">
            <w:pPr>
              <w:spacing w:before="93" w:line="243" w:lineRule="exact"/>
              <w:ind w:firstLine="19"/>
              <w:textAlignment w:val="center"/>
            </w:pPr>
            <w:r>
              <w:drawing>
                <wp:inline distT="0" distB="0" distL="0" distR="0" wp14:anchorId="22B6BDCE" wp14:editId="579C5396">
                  <wp:extent cx="205740" cy="154685"/>
                  <wp:effectExtent l="0" t="0" r="0" b="0"/>
                  <wp:docPr id="1632" name="IM 1624"/>
                  <wp:cNvGraphicFramePr/>
                  <a:graphic xmlns:a="http://schemas.openxmlformats.org/drawingml/2006/main">
                    <a:graphicData uri="http://schemas.openxmlformats.org/drawingml/2006/picture">
                      <pic:pic xmlns:pic="http://schemas.openxmlformats.org/drawingml/2006/picture">
                        <pic:nvPicPr>
                          <pic:cNvPr id="1624" name="IM 1624"/>
                          <pic:cNvPicPr/>
                        </pic:nvPicPr>
                        <pic:blipFill>
                          <a:blip r:embed="rId776"/>
                          <a:stretch>
                            <a:fillRect/>
                          </a:stretch>
                        </pic:blipFill>
                        <pic:spPr>
                          <a:xfrm>
                            <a:off x="0" y="0"/>
                            <a:ext cx="205740" cy="154685"/>
                          </a:xfrm>
                          <a:prstGeom prst="rect">
                            <a:avLst/>
                          </a:prstGeom>
                        </pic:spPr>
                      </pic:pic>
                    </a:graphicData>
                  </a:graphic>
                </wp:inline>
              </w:drawing>
            </w:r>
          </w:p>
        </w:tc>
        <w:tc>
          <w:tcPr>
            <w:tcW w:w="399" w:type="dxa"/>
            <w:tcBorders>
              <w:left w:val="none" w:sz="8" w:space="0" w:color="000000"/>
            </w:tcBorders>
            <w:shd w:val="clear" w:color="auto" w:fill="DDE7ED"/>
          </w:tcPr>
          <w:p w14:paraId="6E81FA01" w14:textId="46F78FC4" w:rsidR="00862892" w:rsidRDefault="00426BDF">
            <w:pPr>
              <w:spacing w:before="45" w:line="243" w:lineRule="exact"/>
              <w:ind w:firstLine="8"/>
              <w:textAlignment w:val="center"/>
            </w:pPr>
            <w:r>
              <mc:AlternateContent>
                <mc:Choice Requires="wpg">
                  <w:drawing>
                    <wp:inline distT="0" distB="0" distL="0" distR="0" wp14:anchorId="59173343" wp14:editId="0043E011">
                      <wp:extent cx="210820" cy="154940"/>
                      <wp:effectExtent l="9525" t="9525" r="8255" b="35560"/>
                      <wp:docPr id="1431"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154940"/>
                                <a:chOff x="0" y="0"/>
                                <a:chExt cx="332" cy="243"/>
                              </a:xfrm>
                            </wpg:grpSpPr>
                            <pic:pic xmlns:pic="http://schemas.openxmlformats.org/drawingml/2006/picture">
                              <pic:nvPicPr>
                                <pic:cNvPr id="1432" name="Picture 37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32" cy="243"/>
                                </a:xfrm>
                                <a:prstGeom prst="rect">
                                  <a:avLst/>
                                </a:prstGeom>
                                <a:noFill/>
                                <a:extLst>
                                  <a:ext uri="{909E8E84-426E-40DD-AFC4-6F175D3DCCD1}">
                                    <a14:hiddenFill xmlns:a14="http://schemas.microsoft.com/office/drawing/2010/main">
                                      <a:solidFill>
                                        <a:srgbClr val="FFFFFF"/>
                                      </a:solidFill>
                                    </a14:hiddenFill>
                                  </a:ext>
                                </a:extLst>
                              </pic:spPr>
                            </pic:pic>
                            <wps:wsp>
                              <wps:cNvPr id="1434" name="Text Box 372"/>
                              <wps:cNvSpPr txBox="1">
                                <a:spLocks noChangeArrowheads="1"/>
                              </wps:cNvSpPr>
                              <wps:spPr bwMode="auto">
                                <a:xfrm>
                                  <a:off x="-20" y="-20"/>
                                  <a:ext cx="37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544EA" w14:textId="77777777" w:rsidR="00862892" w:rsidRDefault="00426BDF">
                                    <w:pPr>
                                      <w:spacing w:before="101" w:line="198" w:lineRule="auto"/>
                                      <w:ind w:left="233"/>
                                      <w:rPr>
                                        <w:sz w:val="15"/>
                                        <w:szCs w:val="15"/>
                                      </w:rPr>
                                    </w:pPr>
                                    <w:r>
                                      <w:rPr>
                                        <w:rFonts w:eastAsia="Arial"/>
                                        <w:color w:val="231F20"/>
                                        <w:spacing w:val="1"/>
                                        <w:sz w:val="15"/>
                                        <w:szCs w:val="15"/>
                                      </w:rPr>
                                      <w:t>5</w:t>
                                    </w:r>
                                  </w:p>
                                </w:txbxContent>
                              </wps:txbx>
                              <wps:bodyPr rot="0" vert="horz" wrap="square" lIns="0" tIns="0" rIns="0" bIns="0" anchor="t" anchorCtr="0" upright="1">
                                <a:noAutofit/>
                              </wps:bodyPr>
                            </wps:wsp>
                          </wpg:wgp>
                        </a:graphicData>
                      </a:graphic>
                    </wp:inline>
                  </w:drawing>
                </mc:Choice>
                <mc:Fallback>
                  <w:pict>
                    <v:group w14:anchorId="59173343" id="Group 371" o:spid="_x0000_s1646" style="width:16.6pt;height:12.2pt;mso-position-horizontal-relative:char;mso-position-vertical-relative:line" coordsize="3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">
                      <v:shape id="Picture 373" o:spid="_x0000_s1647" type="#_x0000_t75" style="position:absolute;width:3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">
                        <v:imagedata r:id="rId740" o:title=""/>
                      </v:shape>
                      <v:shape id="Text Box 372" o:spid="_x0000_s1648" type="#_x0000_t202" style="position:absolute;left:-20;top:-20;width:37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" filled="f" stroked="f">
                        <v:textbox inset="0,0,0,0">
                          <w:txbxContent>
                            <w:p w14:paraId="49C544EA" w14:textId="77777777" w:rsidR="00862892" w:rsidRDefault="00000000">
                              <w:pPr>
                                <w:spacing w:before="101" w:line="198" w:lineRule="auto"/>
                                <w:ind w:left="233"/>
                                <w:rPr>
                                  <w:sz w:val="15"/>
                                  <w:szCs w:val="15"/>
                                </w:rPr>
                              </w:pPr>
                              <w:r>
                                <w:rPr>
                                  <w:rFonts w:eastAsia="Arial"/>
                                  <w:color w:val="231F20"/>
                                  <w:spacing w:val="1"/>
                                  <w:sz w:val="15"/>
                                  <w:szCs w:val="15"/>
                                </w:rPr>
                                <w:t>5</w:t>
                              </w:r>
                            </w:p>
                          </w:txbxContent>
                        </v:textbox>
                      </v:shape>
                      <w10:anchorlock/>
                    </v:group>
                  </w:pict>
                </mc:Fallback>
              </mc:AlternateContent>
            </w:r>
          </w:p>
        </w:tc>
        <w:tc>
          <w:tcPr>
            <w:tcW w:w="1013" w:type="dxa"/>
            <w:shd w:val="clear" w:color="auto" w:fill="DDE7ED"/>
          </w:tcPr>
          <w:p w14:paraId="0B60F293" w14:textId="77777777" w:rsidR="00862892" w:rsidRDefault="00426BDF">
            <w:pPr>
              <w:spacing w:before="96" w:line="183" w:lineRule="exact"/>
              <w:ind w:left="23"/>
              <w:rPr>
                <w:sz w:val="15"/>
                <w:szCs w:val="15"/>
              </w:rPr>
            </w:pPr>
            <w:r>
              <w:rPr>
                <w:rFonts w:eastAsia="Arial"/>
                <w:color w:val="231F20"/>
                <w:spacing w:val="-2"/>
                <w:sz w:val="15"/>
                <w:szCs w:val="15"/>
              </w:rPr>
              <w:t>4QIFS</w:t>
            </w:r>
            <w:r>
              <w:rPr>
                <w:rFonts w:eastAsia="Arial"/>
                <w:color w:val="231F20"/>
                <w:spacing w:val="-1"/>
                <w:sz w:val="15"/>
                <w:szCs w:val="15"/>
              </w:rPr>
              <w:t>F</w:t>
            </w:r>
            <w:r>
              <w:rPr>
                <w:rFonts w:eastAsia="Arial"/>
                <w:color w:val="231F20"/>
                <w:spacing w:val="-2"/>
                <w:sz w:val="15"/>
                <w:szCs w:val="15"/>
              </w:rPr>
              <w:t>&amp;</w:t>
            </w:r>
            <w:r>
              <w:rPr>
                <w:rFonts w:eastAsia="Arial"/>
                <w:color w:val="231F20"/>
                <w:spacing w:val="-1"/>
                <w:sz w:val="15"/>
                <w:szCs w:val="15"/>
              </w:rPr>
              <w:t>Y</w:t>
            </w:r>
          </w:p>
        </w:tc>
        <w:tc>
          <w:tcPr>
            <w:tcW w:w="1162" w:type="dxa"/>
            <w:shd w:val="clear" w:color="auto" w:fill="DDE7ED"/>
          </w:tcPr>
          <w:p w14:paraId="2146AEC5" w14:textId="77777777" w:rsidR="00862892" w:rsidRDefault="00426BDF">
            <w:pPr>
              <w:spacing w:before="30" w:line="262" w:lineRule="auto"/>
              <w:ind w:left="23" w:right="44" w:firstLine="213"/>
              <w:rPr>
                <w:sz w:val="15"/>
                <w:szCs w:val="15"/>
              </w:rPr>
            </w:pPr>
            <w:r>
              <w:rPr>
                <w:rFonts w:eastAsia="Arial"/>
                <w:color w:val="231F20"/>
                <w:spacing w:val="29"/>
                <w:sz w:val="15"/>
                <w:szCs w:val="15"/>
              </w:rPr>
              <w:t>QBDIF</w:t>
            </w:r>
            <w:r>
              <w:rPr>
                <w:rFonts w:eastAsia="Arial"/>
                <w:color w:val="231F20"/>
                <w:sz w:val="15"/>
                <w:szCs w:val="15"/>
              </w:rPr>
              <w:t xml:space="preserve">      </w:t>
            </w:r>
            <w:r>
              <w:rPr>
                <w:rFonts w:eastAsia="Arial"/>
                <w:color w:val="231F20"/>
                <w:spacing w:val="-10"/>
                <w:sz w:val="15"/>
                <w:szCs w:val="15"/>
              </w:rPr>
              <w:t>4</w:t>
            </w:r>
            <w:r>
              <w:rPr>
                <w:rFonts w:eastAsia="Arial"/>
                <w:color w:val="231F20"/>
                <w:spacing w:val="-5"/>
                <w:sz w:val="15"/>
                <w:szCs w:val="15"/>
              </w:rPr>
              <w:t>IBSEJOH4QIFS</w:t>
            </w:r>
            <w:r>
              <w:rPr>
                <w:rFonts w:eastAsia="Arial"/>
                <w:color w:val="231F20"/>
                <w:sz w:val="15"/>
                <w:szCs w:val="15"/>
              </w:rPr>
              <w:t xml:space="preserve"> F</w:t>
            </w:r>
          </w:p>
        </w:tc>
        <w:tc>
          <w:tcPr>
            <w:tcW w:w="994" w:type="dxa"/>
            <w:shd w:val="clear" w:color="auto" w:fill="DDE7ED"/>
          </w:tcPr>
          <w:p w14:paraId="2FAB8C57" w14:textId="77777777" w:rsidR="00862892" w:rsidRDefault="00426BDF">
            <w:pPr>
              <w:spacing w:before="45" w:line="243" w:lineRule="exact"/>
              <w:ind w:firstLine="13"/>
              <w:textAlignment w:val="center"/>
            </w:pPr>
            <w:r>
              <w:drawing>
                <wp:inline distT="0" distB="0" distL="0" distR="0" wp14:anchorId="6A1665DB" wp14:editId="784E7E90">
                  <wp:extent cx="274320" cy="154686"/>
                  <wp:effectExtent l="0" t="0" r="0" b="0"/>
                  <wp:docPr id="1633" name="IM 1625"/>
                  <wp:cNvGraphicFramePr/>
                  <a:graphic xmlns:a="http://schemas.openxmlformats.org/drawingml/2006/main">
                    <a:graphicData uri="http://schemas.openxmlformats.org/drawingml/2006/picture">
                      <pic:pic xmlns:pic="http://schemas.openxmlformats.org/drawingml/2006/picture">
                        <pic:nvPicPr>
                          <pic:cNvPr id="1625" name="IM 1625"/>
                          <pic:cNvPicPr/>
                        </pic:nvPicPr>
                        <pic:blipFill>
                          <a:blip r:embed="rId675"/>
                          <a:stretch>
                            <a:fillRect/>
                          </a:stretch>
                        </pic:blipFill>
                        <pic:spPr>
                          <a:xfrm>
                            <a:off x="0" y="0"/>
                            <a:ext cx="274320" cy="154686"/>
                          </a:xfrm>
                          <a:prstGeom prst="rect">
                            <a:avLst/>
                          </a:prstGeom>
                        </pic:spPr>
                      </pic:pic>
                    </a:graphicData>
                  </a:graphic>
                </wp:inline>
              </w:drawing>
            </w:r>
          </w:p>
        </w:tc>
        <w:tc>
          <w:tcPr>
            <w:tcW w:w="722" w:type="dxa"/>
            <w:shd w:val="clear" w:color="auto" w:fill="DDE7ED"/>
          </w:tcPr>
          <w:p w14:paraId="6333B81A" w14:textId="77777777" w:rsidR="00862892" w:rsidRDefault="00426BDF">
            <w:pPr>
              <w:spacing w:before="45" w:line="243" w:lineRule="exact"/>
              <w:ind w:firstLine="16"/>
              <w:textAlignment w:val="center"/>
            </w:pPr>
            <w:r>
              <w:drawing>
                <wp:inline distT="0" distB="0" distL="0" distR="0" wp14:anchorId="765A4BC0" wp14:editId="01190542">
                  <wp:extent cx="386080" cy="154686"/>
                  <wp:effectExtent l="0" t="0" r="0" b="0"/>
                  <wp:docPr id="1634" name="IM 1626"/>
                  <wp:cNvGraphicFramePr/>
                  <a:graphic xmlns:a="http://schemas.openxmlformats.org/drawingml/2006/main">
                    <a:graphicData uri="http://schemas.openxmlformats.org/drawingml/2006/picture">
                      <pic:pic xmlns:pic="http://schemas.openxmlformats.org/drawingml/2006/picture">
                        <pic:nvPicPr>
                          <pic:cNvPr id="1626" name="IM 1626"/>
                          <pic:cNvPicPr/>
                        </pic:nvPicPr>
                        <pic:blipFill>
                          <a:blip r:embed="rId369"/>
                          <a:stretch>
                            <a:fillRect/>
                          </a:stretch>
                        </pic:blipFill>
                        <pic:spPr>
                          <a:xfrm>
                            <a:off x="0" y="0"/>
                            <a:ext cx="386080" cy="154686"/>
                          </a:xfrm>
                          <a:prstGeom prst="rect">
                            <a:avLst/>
                          </a:prstGeom>
                        </pic:spPr>
                      </pic:pic>
                    </a:graphicData>
                  </a:graphic>
                </wp:inline>
              </w:drawing>
            </w:r>
          </w:p>
        </w:tc>
        <w:tc>
          <w:tcPr>
            <w:tcW w:w="698" w:type="dxa"/>
          </w:tcPr>
          <w:p w14:paraId="522A96C2" w14:textId="77777777" w:rsidR="00862892" w:rsidRDefault="00426BDF">
            <w:pPr>
              <w:spacing w:line="640" w:lineRule="exact"/>
              <w:textAlignment w:val="center"/>
            </w:pPr>
            <w:r>
              <w:drawing>
                <wp:inline distT="0" distB="0" distL="0" distR="0" wp14:anchorId="37EB55DF" wp14:editId="5A4A1BE3">
                  <wp:extent cx="440054" cy="405892"/>
                  <wp:effectExtent l="0" t="0" r="0" b="0"/>
                  <wp:docPr id="1635" name="IM 1627"/>
                  <wp:cNvGraphicFramePr/>
                  <a:graphic xmlns:a="http://schemas.openxmlformats.org/drawingml/2006/main">
                    <a:graphicData uri="http://schemas.openxmlformats.org/drawingml/2006/picture">
                      <pic:pic xmlns:pic="http://schemas.openxmlformats.org/drawingml/2006/picture">
                        <pic:nvPicPr>
                          <pic:cNvPr id="1627" name="IM 1627"/>
                          <pic:cNvPicPr/>
                        </pic:nvPicPr>
                        <pic:blipFill>
                          <a:blip r:embed="rId782"/>
                          <a:stretch>
                            <a:fillRect/>
                          </a:stretch>
                        </pic:blipFill>
                        <pic:spPr>
                          <a:xfrm>
                            <a:off x="0" y="0"/>
                            <a:ext cx="440054" cy="405892"/>
                          </a:xfrm>
                          <a:prstGeom prst="rect">
                            <a:avLst/>
                          </a:prstGeom>
                        </pic:spPr>
                      </pic:pic>
                    </a:graphicData>
                  </a:graphic>
                </wp:inline>
              </w:drawing>
            </w:r>
          </w:p>
        </w:tc>
        <w:tc>
          <w:tcPr>
            <w:tcW w:w="1682" w:type="dxa"/>
          </w:tcPr>
          <w:p w14:paraId="46E67E19" w14:textId="77777777" w:rsidR="00862892" w:rsidRDefault="00426BDF">
            <w:pPr>
              <w:spacing w:line="640" w:lineRule="exact"/>
              <w:textAlignment w:val="center"/>
            </w:pPr>
            <w:r>
              <w:drawing>
                <wp:inline distT="0" distB="0" distL="0" distR="0" wp14:anchorId="681CAA88" wp14:editId="2EC6FFCB">
                  <wp:extent cx="1064386" cy="405892"/>
                  <wp:effectExtent l="0" t="0" r="0" b="0"/>
                  <wp:docPr id="1636" name="IM 1628"/>
                  <wp:cNvGraphicFramePr/>
                  <a:graphic xmlns:a="http://schemas.openxmlformats.org/drawingml/2006/main">
                    <a:graphicData uri="http://schemas.openxmlformats.org/drawingml/2006/picture">
                      <pic:pic xmlns:pic="http://schemas.openxmlformats.org/drawingml/2006/picture">
                        <pic:nvPicPr>
                          <pic:cNvPr id="1628" name="IM 1628"/>
                          <pic:cNvPicPr/>
                        </pic:nvPicPr>
                        <pic:blipFill>
                          <a:blip r:embed="rId783"/>
                          <a:stretch>
                            <a:fillRect/>
                          </a:stretch>
                        </pic:blipFill>
                        <pic:spPr>
                          <a:xfrm>
                            <a:off x="0" y="0"/>
                            <a:ext cx="1064386" cy="405892"/>
                          </a:xfrm>
                          <a:prstGeom prst="rect">
                            <a:avLst/>
                          </a:prstGeom>
                        </pic:spPr>
                      </pic:pic>
                    </a:graphicData>
                  </a:graphic>
                </wp:inline>
              </w:drawing>
            </w:r>
          </w:p>
        </w:tc>
        <w:tc>
          <w:tcPr>
            <w:tcW w:w="712" w:type="dxa"/>
            <w:shd w:val="clear" w:color="auto" w:fill="DDE7ED"/>
          </w:tcPr>
          <w:p w14:paraId="138054F5" w14:textId="77777777" w:rsidR="00862892" w:rsidRDefault="00426BDF">
            <w:pPr>
              <w:spacing w:before="45" w:line="243" w:lineRule="exact"/>
              <w:ind w:firstLine="13"/>
              <w:textAlignment w:val="center"/>
            </w:pPr>
            <w:r>
              <w:drawing>
                <wp:inline distT="0" distB="0" distL="0" distR="0" wp14:anchorId="234FE72A" wp14:editId="4B63F69F">
                  <wp:extent cx="289178" cy="154686"/>
                  <wp:effectExtent l="0" t="0" r="0" b="0"/>
                  <wp:docPr id="1637" name="IM 1629"/>
                  <wp:cNvGraphicFramePr/>
                  <a:graphic xmlns:a="http://schemas.openxmlformats.org/drawingml/2006/main">
                    <a:graphicData uri="http://schemas.openxmlformats.org/drawingml/2006/picture">
                      <pic:pic xmlns:pic="http://schemas.openxmlformats.org/drawingml/2006/picture">
                        <pic:nvPicPr>
                          <pic:cNvPr id="1629" name="IM 1629"/>
                          <pic:cNvPicPr/>
                        </pic:nvPicPr>
                        <pic:blipFill>
                          <a:blip r:embed="rId677"/>
                          <a:stretch>
                            <a:fillRect/>
                          </a:stretch>
                        </pic:blipFill>
                        <pic:spPr>
                          <a:xfrm>
                            <a:off x="0" y="0"/>
                            <a:ext cx="289178" cy="154686"/>
                          </a:xfrm>
                          <a:prstGeom prst="rect">
                            <a:avLst/>
                          </a:prstGeom>
                        </pic:spPr>
                      </pic:pic>
                    </a:graphicData>
                  </a:graphic>
                </wp:inline>
              </w:drawing>
            </w:r>
          </w:p>
        </w:tc>
      </w:tr>
      <w:tr w:rsidR="00862892" w14:paraId="02DD4ABF" w14:textId="77777777">
        <w:trPr>
          <w:trHeight w:val="1151"/>
        </w:trPr>
        <w:tc>
          <w:tcPr>
            <w:tcW w:w="599" w:type="dxa"/>
            <w:gridSpan w:val="2"/>
            <w:tcBorders>
              <w:right w:val="none" w:sz="8" w:space="0" w:color="000000"/>
            </w:tcBorders>
          </w:tcPr>
          <w:p w14:paraId="0F324CB7" w14:textId="77777777" w:rsidR="00862892" w:rsidRDefault="00862892">
            <w:pPr>
              <w:spacing w:line="272" w:lineRule="auto"/>
            </w:pPr>
          </w:p>
          <w:p w14:paraId="17B5CB3F" w14:textId="77777777" w:rsidR="00862892" w:rsidRDefault="00426BDF">
            <w:pPr>
              <w:spacing w:before="43" w:line="204" w:lineRule="auto"/>
              <w:ind w:left="35"/>
              <w:rPr>
                <w:sz w:val="15"/>
                <w:szCs w:val="15"/>
              </w:rPr>
            </w:pPr>
            <w:r>
              <w:rPr>
                <w:rFonts w:eastAsia="Arial"/>
                <w:color w:val="231F20"/>
                <w:spacing w:val="83"/>
                <w:sz w:val="15"/>
                <w:szCs w:val="15"/>
              </w:rPr>
              <w:t>202</w:t>
            </w:r>
            <w:r>
              <w:rPr>
                <w:rFonts w:eastAsia="Arial"/>
                <w:color w:val="231F20"/>
                <w:sz w:val="15"/>
                <w:szCs w:val="15"/>
              </w:rPr>
              <w:t>l</w:t>
            </w:r>
          </w:p>
          <w:p w14:paraId="3442DD4B" w14:textId="77777777" w:rsidR="00862892" w:rsidRDefault="00426BDF">
            <w:pPr>
              <w:spacing w:before="93" w:line="243" w:lineRule="exact"/>
              <w:ind w:firstLine="20"/>
              <w:textAlignment w:val="center"/>
            </w:pPr>
            <w:r>
              <w:drawing>
                <wp:inline distT="0" distB="0" distL="0" distR="0" wp14:anchorId="54F90CB9" wp14:editId="716A02AD">
                  <wp:extent cx="205740" cy="154685"/>
                  <wp:effectExtent l="0" t="0" r="0" b="0"/>
                  <wp:docPr id="1638" name="IM 1630"/>
                  <wp:cNvGraphicFramePr/>
                  <a:graphic xmlns:a="http://schemas.openxmlformats.org/drawingml/2006/main">
                    <a:graphicData uri="http://schemas.openxmlformats.org/drawingml/2006/picture">
                      <pic:pic xmlns:pic="http://schemas.openxmlformats.org/drawingml/2006/picture">
                        <pic:nvPicPr>
                          <pic:cNvPr id="1630" name="IM 1630"/>
                          <pic:cNvPicPr/>
                        </pic:nvPicPr>
                        <pic:blipFill>
                          <a:blip r:embed="rId776"/>
                          <a:stretch>
                            <a:fillRect/>
                          </a:stretch>
                        </pic:blipFill>
                        <pic:spPr>
                          <a:xfrm>
                            <a:off x="0" y="0"/>
                            <a:ext cx="205740" cy="154685"/>
                          </a:xfrm>
                          <a:prstGeom prst="rect">
                            <a:avLst/>
                          </a:prstGeom>
                        </pic:spPr>
                      </pic:pic>
                    </a:graphicData>
                  </a:graphic>
                </wp:inline>
              </w:drawing>
            </w:r>
          </w:p>
        </w:tc>
        <w:tc>
          <w:tcPr>
            <w:tcW w:w="399" w:type="dxa"/>
            <w:tcBorders>
              <w:left w:val="none" w:sz="8" w:space="0" w:color="000000"/>
            </w:tcBorders>
          </w:tcPr>
          <w:p w14:paraId="043062F0" w14:textId="49629305" w:rsidR="00862892" w:rsidRDefault="00426BDF">
            <w:pPr>
              <w:spacing w:before="240" w:line="243" w:lineRule="exact"/>
              <w:ind w:firstLine="9"/>
              <w:textAlignment w:val="center"/>
            </w:pPr>
            <w:r>
              <mc:AlternateContent>
                <mc:Choice Requires="wpg">
                  <w:drawing>
                    <wp:inline distT="0" distB="0" distL="0" distR="0" wp14:anchorId="098178A7" wp14:editId="791F85F2">
                      <wp:extent cx="210820" cy="154940"/>
                      <wp:effectExtent l="9525" t="9525" r="8255" b="35560"/>
                      <wp:docPr id="1427" name="Group 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154940"/>
                                <a:chOff x="0" y="0"/>
                                <a:chExt cx="332" cy="243"/>
                              </a:xfrm>
                            </wpg:grpSpPr>
                            <pic:pic xmlns:pic="http://schemas.openxmlformats.org/drawingml/2006/picture">
                              <pic:nvPicPr>
                                <pic:cNvPr id="1428" name="Picture 37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32" cy="243"/>
                                </a:xfrm>
                                <a:prstGeom prst="rect">
                                  <a:avLst/>
                                </a:prstGeom>
                                <a:noFill/>
                                <a:extLst>
                                  <a:ext uri="{909E8E84-426E-40DD-AFC4-6F175D3DCCD1}">
                                    <a14:hiddenFill xmlns:a14="http://schemas.microsoft.com/office/drawing/2010/main">
                                      <a:solidFill>
                                        <a:srgbClr val="FFFFFF"/>
                                      </a:solidFill>
                                    </a14:hiddenFill>
                                  </a:ext>
                                </a:extLst>
                              </pic:spPr>
                            </pic:pic>
                            <wps:wsp>
                              <wps:cNvPr id="1430" name="Text Box 369"/>
                              <wps:cNvSpPr txBox="1">
                                <a:spLocks noChangeArrowheads="1"/>
                              </wps:cNvSpPr>
                              <wps:spPr bwMode="auto">
                                <a:xfrm>
                                  <a:off x="-20" y="-20"/>
                                  <a:ext cx="37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0ACFC" w14:textId="77777777" w:rsidR="00862892" w:rsidRDefault="00426BDF">
                                    <w:pPr>
                                      <w:spacing w:before="101" w:line="198" w:lineRule="auto"/>
                                      <w:ind w:left="233"/>
                                      <w:rPr>
                                        <w:sz w:val="15"/>
                                        <w:szCs w:val="15"/>
                                      </w:rPr>
                                    </w:pPr>
                                    <w:r>
                                      <w:rPr>
                                        <w:rFonts w:eastAsia="Arial"/>
                                        <w:color w:val="231F20"/>
                                        <w:spacing w:val="1"/>
                                        <w:sz w:val="15"/>
                                        <w:szCs w:val="15"/>
                                      </w:rPr>
                                      <w:t>5</w:t>
                                    </w:r>
                                  </w:p>
                                </w:txbxContent>
                              </wps:txbx>
                              <wps:bodyPr rot="0" vert="horz" wrap="square" lIns="0" tIns="0" rIns="0" bIns="0" anchor="t" anchorCtr="0" upright="1">
                                <a:noAutofit/>
                              </wps:bodyPr>
                            </wps:wsp>
                          </wpg:wgp>
                        </a:graphicData>
                      </a:graphic>
                    </wp:inline>
                  </w:drawing>
                </mc:Choice>
                <mc:Fallback>
                  <w:pict>
                    <v:group w14:anchorId="098178A7" id="Group 368" o:spid="_x0000_s1649" style="width:16.6pt;height:12.2pt;mso-position-horizontal-relative:char;mso-position-vertical-relative:line" coordsize="3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">
                      <v:shape id="Picture 370" o:spid="_x0000_s1650" type="#_x0000_t75" style="position:absolute;width:3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">
                        <v:imagedata r:id="rId740" o:title=""/>
                      </v:shape>
                      <v:shape id="Text Box 369" o:spid="_x0000_s1651" type="#_x0000_t202" style="position:absolute;left:-20;top:-20;width:37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" filled="f" stroked="f">
                        <v:textbox inset="0,0,0,0">
                          <w:txbxContent>
                            <w:p w14:paraId="64C0ACFC" w14:textId="77777777" w:rsidR="00862892" w:rsidRDefault="00000000">
                              <w:pPr>
                                <w:spacing w:before="101" w:line="198" w:lineRule="auto"/>
                                <w:ind w:left="233"/>
                                <w:rPr>
                                  <w:sz w:val="15"/>
                                  <w:szCs w:val="15"/>
                                </w:rPr>
                              </w:pPr>
                              <w:r>
                                <w:rPr>
                                  <w:rFonts w:eastAsia="Arial"/>
                                  <w:color w:val="231F20"/>
                                  <w:spacing w:val="1"/>
                                  <w:sz w:val="15"/>
                                  <w:szCs w:val="15"/>
                                </w:rPr>
                                <w:t>5</w:t>
                              </w:r>
                            </w:p>
                          </w:txbxContent>
                        </v:textbox>
                      </v:shape>
                      <w10:anchorlock/>
                    </v:group>
                  </w:pict>
                </mc:Fallback>
              </mc:AlternateContent>
            </w:r>
          </w:p>
        </w:tc>
        <w:tc>
          <w:tcPr>
            <w:tcW w:w="1013" w:type="dxa"/>
          </w:tcPr>
          <w:p w14:paraId="4F5038C0" w14:textId="77777777" w:rsidR="00862892" w:rsidRDefault="00426BDF">
            <w:pPr>
              <w:spacing w:before="128" w:line="244" w:lineRule="exact"/>
              <w:ind w:firstLine="15"/>
              <w:textAlignment w:val="center"/>
            </w:pPr>
            <w:r>
              <w:drawing>
                <wp:inline distT="0" distB="0" distL="0" distR="0" wp14:anchorId="46FE5BF6" wp14:editId="271AB62C">
                  <wp:extent cx="288036" cy="154686"/>
                  <wp:effectExtent l="0" t="0" r="0" b="0"/>
                  <wp:docPr id="1639" name="IM 1631"/>
                  <wp:cNvGraphicFramePr/>
                  <a:graphic xmlns:a="http://schemas.openxmlformats.org/drawingml/2006/main">
                    <a:graphicData uri="http://schemas.openxmlformats.org/drawingml/2006/picture">
                      <pic:pic xmlns:pic="http://schemas.openxmlformats.org/drawingml/2006/picture">
                        <pic:nvPicPr>
                          <pic:cNvPr id="1631" name="IM 1631"/>
                          <pic:cNvPicPr/>
                        </pic:nvPicPr>
                        <pic:blipFill>
                          <a:blip r:embed="rId652"/>
                          <a:stretch>
                            <a:fillRect/>
                          </a:stretch>
                        </pic:blipFill>
                        <pic:spPr>
                          <a:xfrm>
                            <a:off x="0" y="0"/>
                            <a:ext cx="288036" cy="154686"/>
                          </a:xfrm>
                          <a:prstGeom prst="rect">
                            <a:avLst/>
                          </a:prstGeom>
                        </pic:spPr>
                      </pic:pic>
                    </a:graphicData>
                  </a:graphic>
                </wp:inline>
              </w:drawing>
            </w:r>
          </w:p>
          <w:p w14:paraId="539DF3FE" w14:textId="77777777" w:rsidR="00862892" w:rsidRDefault="00426BDF">
            <w:pPr>
              <w:spacing w:before="76" w:line="176" w:lineRule="exact"/>
              <w:ind w:left="22"/>
              <w:rPr>
                <w:sz w:val="15"/>
                <w:szCs w:val="15"/>
              </w:rPr>
            </w:pPr>
            <w:r>
              <w:rPr>
                <w:rFonts w:eastAsia="Arial"/>
                <w:color w:val="231F20"/>
                <w:spacing w:val="-12"/>
                <w:sz w:val="15"/>
                <w:szCs w:val="15"/>
              </w:rPr>
              <w:t>BUB</w:t>
            </w:r>
            <w:r>
              <w:rPr>
                <w:rFonts w:eastAsia="Arial"/>
                <w:color w:val="231F20"/>
                <w:spacing w:val="-20"/>
                <w:sz w:val="15"/>
                <w:szCs w:val="15"/>
              </w:rPr>
              <w:t>$</w:t>
            </w:r>
            <w:r>
              <w:rPr>
                <w:rFonts w:eastAsia="Arial"/>
                <w:color w:val="231F20"/>
                <w:spacing w:val="-12"/>
                <w:sz w:val="15"/>
                <w:szCs w:val="15"/>
              </w:rPr>
              <w:t>BOWBT</w:t>
            </w:r>
          </w:p>
        </w:tc>
        <w:tc>
          <w:tcPr>
            <w:tcW w:w="1162" w:type="dxa"/>
          </w:tcPr>
          <w:p w14:paraId="6DA633BC" w14:textId="77777777" w:rsidR="00862892" w:rsidRDefault="00862892">
            <w:pPr>
              <w:spacing w:line="247" w:lineRule="auto"/>
            </w:pPr>
          </w:p>
          <w:p w14:paraId="1C1B92AF" w14:textId="77777777" w:rsidR="00862892" w:rsidRDefault="00426BDF">
            <w:pPr>
              <w:spacing w:before="43" w:line="187" w:lineRule="exact"/>
              <w:ind w:left="11"/>
              <w:rPr>
                <w:sz w:val="15"/>
                <w:szCs w:val="15"/>
              </w:rPr>
            </w:pPr>
            <w:r>
              <w:rPr>
                <w:rFonts w:eastAsia="Arial"/>
                <w:color w:val="231F20"/>
                <w:spacing w:val="-10"/>
                <w:sz w:val="15"/>
                <w:szCs w:val="15"/>
              </w:rPr>
              <w:t>JOHP</w:t>
            </w:r>
            <w:r>
              <w:rPr>
                <w:rFonts w:eastAsia="Arial"/>
                <w:color w:val="231F20"/>
                <w:spacing w:val="-12"/>
                <w:sz w:val="15"/>
                <w:szCs w:val="15"/>
              </w:rPr>
              <w:t>%</w:t>
            </w:r>
            <w:r>
              <w:rPr>
                <w:rFonts w:eastAsia="Arial"/>
                <w:color w:val="231F20"/>
                <w:spacing w:val="-10"/>
                <w:sz w:val="15"/>
                <w:szCs w:val="15"/>
              </w:rPr>
              <w:t>#</w:t>
            </w:r>
          </w:p>
        </w:tc>
        <w:tc>
          <w:tcPr>
            <w:tcW w:w="994" w:type="dxa"/>
          </w:tcPr>
          <w:p w14:paraId="68D6FFE4" w14:textId="77777777" w:rsidR="00862892" w:rsidRDefault="00426BDF">
            <w:pPr>
              <w:spacing w:before="240" w:line="877" w:lineRule="exact"/>
              <w:ind w:firstLine="14"/>
              <w:textAlignment w:val="center"/>
            </w:pPr>
            <w:r>
              <w:drawing>
                <wp:inline distT="0" distB="0" distL="0" distR="0" wp14:anchorId="46CB8C9A" wp14:editId="09DDC8E4">
                  <wp:extent cx="617982" cy="557022"/>
                  <wp:effectExtent l="0" t="0" r="0" b="0"/>
                  <wp:docPr id="1640" name="IM 1632"/>
                  <wp:cNvGraphicFramePr/>
                  <a:graphic xmlns:a="http://schemas.openxmlformats.org/drawingml/2006/main">
                    <a:graphicData uri="http://schemas.openxmlformats.org/drawingml/2006/picture">
                      <pic:pic xmlns:pic="http://schemas.openxmlformats.org/drawingml/2006/picture">
                        <pic:nvPicPr>
                          <pic:cNvPr id="1632" name="IM 1632"/>
                          <pic:cNvPicPr/>
                        </pic:nvPicPr>
                        <pic:blipFill>
                          <a:blip r:embed="rId784"/>
                          <a:stretch>
                            <a:fillRect/>
                          </a:stretch>
                        </pic:blipFill>
                        <pic:spPr>
                          <a:xfrm>
                            <a:off x="0" y="0"/>
                            <a:ext cx="617982" cy="557022"/>
                          </a:xfrm>
                          <a:prstGeom prst="rect">
                            <a:avLst/>
                          </a:prstGeom>
                        </pic:spPr>
                      </pic:pic>
                    </a:graphicData>
                  </a:graphic>
                </wp:inline>
              </w:drawing>
            </w:r>
          </w:p>
        </w:tc>
        <w:tc>
          <w:tcPr>
            <w:tcW w:w="722" w:type="dxa"/>
          </w:tcPr>
          <w:p w14:paraId="1B23B023" w14:textId="77777777" w:rsidR="00862892" w:rsidRDefault="00426BDF">
            <w:pPr>
              <w:spacing w:before="240" w:line="243" w:lineRule="exact"/>
              <w:ind w:firstLine="15"/>
              <w:textAlignment w:val="center"/>
            </w:pPr>
            <w:r>
              <w:drawing>
                <wp:inline distT="0" distB="0" distL="0" distR="0" wp14:anchorId="1C70773F" wp14:editId="219B6A01">
                  <wp:extent cx="445642" cy="154686"/>
                  <wp:effectExtent l="0" t="0" r="0" b="0"/>
                  <wp:docPr id="1641" name="IM 1633"/>
                  <wp:cNvGraphicFramePr/>
                  <a:graphic xmlns:a="http://schemas.openxmlformats.org/drawingml/2006/main">
                    <a:graphicData uri="http://schemas.openxmlformats.org/drawingml/2006/picture">
                      <pic:pic xmlns:pic="http://schemas.openxmlformats.org/drawingml/2006/picture">
                        <pic:nvPicPr>
                          <pic:cNvPr id="1633" name="IM 1633"/>
                          <pic:cNvPicPr/>
                        </pic:nvPicPr>
                        <pic:blipFill>
                          <a:blip r:embed="rId785"/>
                          <a:stretch>
                            <a:fillRect/>
                          </a:stretch>
                        </pic:blipFill>
                        <pic:spPr>
                          <a:xfrm>
                            <a:off x="0" y="0"/>
                            <a:ext cx="445642" cy="154686"/>
                          </a:xfrm>
                          <a:prstGeom prst="rect">
                            <a:avLst/>
                          </a:prstGeom>
                        </pic:spPr>
                      </pic:pic>
                    </a:graphicData>
                  </a:graphic>
                </wp:inline>
              </w:drawing>
            </w:r>
          </w:p>
        </w:tc>
        <w:tc>
          <w:tcPr>
            <w:tcW w:w="698" w:type="dxa"/>
          </w:tcPr>
          <w:p w14:paraId="4328EE2E" w14:textId="77777777" w:rsidR="00862892" w:rsidRDefault="00426BDF">
            <w:pPr>
              <w:spacing w:before="204" w:line="223" w:lineRule="auto"/>
              <w:ind w:left="26"/>
              <w:rPr>
                <w:rFonts w:ascii="Segoe UI Symbol" w:eastAsia="Segoe UI Symbol" w:hAnsi="Segoe UI Symbol" w:cs="Segoe UI Symbol"/>
                <w:sz w:val="15"/>
                <w:szCs w:val="15"/>
              </w:rPr>
            </w:pPr>
            <w:r>
              <w:rPr>
                <w:rFonts w:eastAsia="Arial"/>
                <w:color w:val="231F20"/>
                <w:spacing w:val="-2"/>
                <w:sz w:val="15"/>
                <w:szCs w:val="15"/>
              </w:rPr>
              <w:t xml:space="preserve">3 </w:t>
            </w:r>
            <w:r>
              <w:rPr>
                <w:rFonts w:ascii="Segoe UI Symbol" w:eastAsia="Segoe UI Symbol" w:hAnsi="Segoe UI Symbol" w:cs="Segoe UI Symbol"/>
                <w:color w:val="231F20"/>
                <w:spacing w:val="-2"/>
                <w:sz w:val="15"/>
                <w:szCs w:val="15"/>
              </w:rPr>
              <w:t>☛</w:t>
            </w:r>
          </w:p>
          <w:p w14:paraId="14462EC9" w14:textId="77777777" w:rsidR="00862892" w:rsidRDefault="00426BDF">
            <w:pPr>
              <w:spacing w:before="7" w:line="244" w:lineRule="exact"/>
              <w:ind w:firstLine="15"/>
              <w:textAlignment w:val="center"/>
            </w:pPr>
            <w:r>
              <w:drawing>
                <wp:inline distT="0" distB="0" distL="0" distR="0" wp14:anchorId="623E7217" wp14:editId="10ABD25F">
                  <wp:extent cx="430148" cy="154686"/>
                  <wp:effectExtent l="0" t="0" r="0" b="0"/>
                  <wp:docPr id="1642" name="IM 1634"/>
                  <wp:cNvGraphicFramePr/>
                  <a:graphic xmlns:a="http://schemas.openxmlformats.org/drawingml/2006/main">
                    <a:graphicData uri="http://schemas.openxmlformats.org/drawingml/2006/picture">
                      <pic:pic xmlns:pic="http://schemas.openxmlformats.org/drawingml/2006/picture">
                        <pic:nvPicPr>
                          <pic:cNvPr id="1634" name="IM 1634"/>
                          <pic:cNvPicPr/>
                        </pic:nvPicPr>
                        <pic:blipFill>
                          <a:blip r:embed="rId707"/>
                          <a:stretch>
                            <a:fillRect/>
                          </a:stretch>
                        </pic:blipFill>
                        <pic:spPr>
                          <a:xfrm>
                            <a:off x="0" y="0"/>
                            <a:ext cx="430148" cy="154686"/>
                          </a:xfrm>
                          <a:prstGeom prst="rect">
                            <a:avLst/>
                          </a:prstGeom>
                        </pic:spPr>
                      </pic:pic>
                    </a:graphicData>
                  </a:graphic>
                </wp:inline>
              </w:drawing>
            </w:r>
          </w:p>
        </w:tc>
        <w:tc>
          <w:tcPr>
            <w:tcW w:w="1682" w:type="dxa"/>
          </w:tcPr>
          <w:p w14:paraId="637D80DA" w14:textId="77777777" w:rsidR="00862892" w:rsidRDefault="00426BDF">
            <w:pPr>
              <w:spacing w:before="175" w:line="217" w:lineRule="exact"/>
              <w:ind w:left="488"/>
              <w:rPr>
                <w:rFonts w:ascii="Segoe UI Emoji" w:eastAsia="Segoe UI Emoji" w:hAnsi="Segoe UI Emoji" w:cs="Segoe UI Emoji"/>
                <w:sz w:val="15"/>
                <w:szCs w:val="15"/>
              </w:rPr>
            </w:pPr>
            <w:r>
              <w:drawing>
                <wp:anchor distT="0" distB="0" distL="0" distR="0" simplePos="0" relativeHeight="251521536" behindDoc="1" locked="0" layoutInCell="1" allowOverlap="1" wp14:anchorId="2AB23D36" wp14:editId="573D84D2">
                  <wp:simplePos x="0" y="0"/>
                  <wp:positionH relativeFrom="column">
                    <wp:posOffset>10414</wp:posOffset>
                  </wp:positionH>
                  <wp:positionV relativeFrom="paragraph">
                    <wp:posOffset>888</wp:posOffset>
                  </wp:positionV>
                  <wp:extent cx="1055370" cy="236982"/>
                  <wp:effectExtent l="0" t="0" r="0" b="0"/>
                  <wp:wrapNone/>
                  <wp:docPr id="1643" name="IM 1635"/>
                  <wp:cNvGraphicFramePr/>
                  <a:graphic xmlns:a="http://schemas.openxmlformats.org/drawingml/2006/main">
                    <a:graphicData uri="http://schemas.openxmlformats.org/drawingml/2006/picture">
                      <pic:pic xmlns:pic="http://schemas.openxmlformats.org/drawingml/2006/picture">
                        <pic:nvPicPr>
                          <pic:cNvPr id="1635" name="IM 1635"/>
                          <pic:cNvPicPr/>
                        </pic:nvPicPr>
                        <pic:blipFill>
                          <a:blip r:embed="rId786"/>
                          <a:stretch>
                            <a:fillRect/>
                          </a:stretch>
                        </pic:blipFill>
                        <pic:spPr>
                          <a:xfrm>
                            <a:off x="0" y="0"/>
                            <a:ext cx="1055370" cy="236982"/>
                          </a:xfrm>
                          <a:prstGeom prst="rect">
                            <a:avLst/>
                          </a:prstGeom>
                        </pic:spPr>
                      </pic:pic>
                    </a:graphicData>
                  </a:graphic>
                </wp:anchor>
              </w:drawing>
            </w:r>
            <w:r>
              <w:drawing>
                <wp:anchor distT="0" distB="0" distL="0" distR="0" simplePos="0" relativeHeight="251527680" behindDoc="0" locked="0" layoutInCell="1" allowOverlap="1" wp14:anchorId="2B2AA6D2" wp14:editId="38FA4EFD">
                  <wp:simplePos x="0" y="0"/>
                  <wp:positionH relativeFrom="rightMargin">
                    <wp:posOffset>-1054480</wp:posOffset>
                  </wp:positionH>
                  <wp:positionV relativeFrom="topMargin">
                    <wp:posOffset>191388</wp:posOffset>
                  </wp:positionV>
                  <wp:extent cx="305180" cy="154685"/>
                  <wp:effectExtent l="0" t="0" r="0" b="0"/>
                  <wp:wrapNone/>
                  <wp:docPr id="1644" name="IM 1636"/>
                  <wp:cNvGraphicFramePr/>
                  <a:graphic xmlns:a="http://schemas.openxmlformats.org/drawingml/2006/main">
                    <a:graphicData uri="http://schemas.openxmlformats.org/drawingml/2006/picture">
                      <pic:pic xmlns:pic="http://schemas.openxmlformats.org/drawingml/2006/picture">
                        <pic:nvPicPr>
                          <pic:cNvPr id="1636" name="IM 1636"/>
                          <pic:cNvPicPr/>
                        </pic:nvPicPr>
                        <pic:blipFill>
                          <a:blip r:embed="rId787"/>
                          <a:stretch>
                            <a:fillRect/>
                          </a:stretch>
                        </pic:blipFill>
                        <pic:spPr>
                          <a:xfrm>
                            <a:off x="0" y="0"/>
                            <a:ext cx="305180" cy="154685"/>
                          </a:xfrm>
                          <a:prstGeom prst="rect">
                            <a:avLst/>
                          </a:prstGeom>
                        </pic:spPr>
                      </pic:pic>
                    </a:graphicData>
                  </a:graphic>
                </wp:anchor>
              </w:drawing>
            </w:r>
            <w:r>
              <w:rPr>
                <w:rFonts w:eastAsia="Arial"/>
                <w:color w:val="231F20"/>
                <w:spacing w:val="13"/>
                <w:position w:val="1"/>
                <w:sz w:val="15"/>
                <w:szCs w:val="15"/>
              </w:rPr>
              <w:t>4</w:t>
            </w:r>
            <w:r>
              <w:rPr>
                <w:rFonts w:eastAsia="Arial"/>
                <w:color w:val="231F20"/>
                <w:spacing w:val="10"/>
                <w:position w:val="1"/>
                <w:sz w:val="15"/>
                <w:szCs w:val="15"/>
              </w:rPr>
              <w:t>393</w:t>
            </w:r>
            <w:r>
              <w:rPr>
                <w:rFonts w:ascii="Segoe UI Emoji" w:eastAsia="Segoe UI Emoji" w:hAnsi="Segoe UI Emoji" w:cs="Segoe UI Emoji"/>
                <w:color w:val="231F20"/>
                <w:spacing w:val="10"/>
                <w:position w:val="1"/>
                <w:sz w:val="15"/>
                <w:szCs w:val="15"/>
              </w:rPr>
              <w:t>↩</w:t>
            </w:r>
          </w:p>
        </w:tc>
        <w:tc>
          <w:tcPr>
            <w:tcW w:w="712" w:type="dxa"/>
          </w:tcPr>
          <w:p w14:paraId="60C50F00" w14:textId="77777777" w:rsidR="00862892" w:rsidRDefault="00426BDF">
            <w:pPr>
              <w:spacing w:before="240" w:line="243" w:lineRule="exact"/>
              <w:ind w:firstLine="13"/>
              <w:textAlignment w:val="center"/>
            </w:pPr>
            <w:r>
              <w:drawing>
                <wp:inline distT="0" distB="0" distL="0" distR="0" wp14:anchorId="444E9E1E" wp14:editId="1714AD35">
                  <wp:extent cx="289178" cy="154686"/>
                  <wp:effectExtent l="0" t="0" r="0" b="0"/>
                  <wp:docPr id="1645" name="IM 1637"/>
                  <wp:cNvGraphicFramePr/>
                  <a:graphic xmlns:a="http://schemas.openxmlformats.org/drawingml/2006/main">
                    <a:graphicData uri="http://schemas.openxmlformats.org/drawingml/2006/picture">
                      <pic:pic xmlns:pic="http://schemas.openxmlformats.org/drawingml/2006/picture">
                        <pic:nvPicPr>
                          <pic:cNvPr id="1637" name="IM 1637"/>
                          <pic:cNvPicPr/>
                        </pic:nvPicPr>
                        <pic:blipFill>
                          <a:blip r:embed="rId677"/>
                          <a:stretch>
                            <a:fillRect/>
                          </a:stretch>
                        </pic:blipFill>
                        <pic:spPr>
                          <a:xfrm>
                            <a:off x="0" y="0"/>
                            <a:ext cx="289178" cy="154686"/>
                          </a:xfrm>
                          <a:prstGeom prst="rect">
                            <a:avLst/>
                          </a:prstGeom>
                        </pic:spPr>
                      </pic:pic>
                    </a:graphicData>
                  </a:graphic>
                </wp:inline>
              </w:drawing>
            </w:r>
          </w:p>
        </w:tc>
      </w:tr>
      <w:tr w:rsidR="00862892" w14:paraId="78C25F81" w14:textId="77777777">
        <w:trPr>
          <w:trHeight w:val="844"/>
        </w:trPr>
        <w:tc>
          <w:tcPr>
            <w:tcW w:w="599" w:type="dxa"/>
            <w:gridSpan w:val="2"/>
            <w:tcBorders>
              <w:right w:val="none" w:sz="8" w:space="0" w:color="000000"/>
            </w:tcBorders>
            <w:shd w:val="clear" w:color="auto" w:fill="DDE7ED"/>
          </w:tcPr>
          <w:p w14:paraId="7E892965" w14:textId="77777777" w:rsidR="00862892" w:rsidRDefault="00426BDF">
            <w:pPr>
              <w:spacing w:before="194" w:line="189" w:lineRule="exact"/>
              <w:ind w:left="33"/>
              <w:rPr>
                <w:sz w:val="15"/>
                <w:szCs w:val="15"/>
              </w:rPr>
            </w:pPr>
            <w:r>
              <w:rPr>
                <w:rFonts w:eastAsia="Arial"/>
                <w:color w:val="231F20"/>
                <w:spacing w:val="83"/>
                <w:sz w:val="15"/>
                <w:szCs w:val="15"/>
              </w:rPr>
              <w:t>2</w:t>
            </w:r>
            <w:r>
              <w:rPr>
                <w:rFonts w:eastAsia="Arial"/>
                <w:color w:val="231F20"/>
                <w:spacing w:val="82"/>
                <w:sz w:val="15"/>
                <w:szCs w:val="15"/>
              </w:rPr>
              <w:t>02</w:t>
            </w:r>
            <w:r>
              <w:rPr>
                <w:rFonts w:eastAsia="Arial"/>
                <w:color w:val="231F20"/>
                <w:sz w:val="15"/>
                <w:szCs w:val="15"/>
              </w:rPr>
              <w:t>l</w:t>
            </w:r>
          </w:p>
          <w:p w14:paraId="6F0607BE" w14:textId="77777777" w:rsidR="00862892" w:rsidRDefault="00426BDF">
            <w:pPr>
              <w:spacing w:before="75" w:line="244" w:lineRule="exact"/>
              <w:ind w:firstLine="19"/>
              <w:textAlignment w:val="center"/>
            </w:pPr>
            <w:r>
              <w:drawing>
                <wp:inline distT="0" distB="0" distL="0" distR="0" wp14:anchorId="0F458899" wp14:editId="79960DDA">
                  <wp:extent cx="199644" cy="154686"/>
                  <wp:effectExtent l="0" t="0" r="0" b="0"/>
                  <wp:docPr id="1646" name="IM 1638"/>
                  <wp:cNvGraphicFramePr/>
                  <a:graphic xmlns:a="http://schemas.openxmlformats.org/drawingml/2006/main">
                    <a:graphicData uri="http://schemas.openxmlformats.org/drawingml/2006/picture">
                      <pic:pic xmlns:pic="http://schemas.openxmlformats.org/drawingml/2006/picture">
                        <pic:nvPicPr>
                          <pic:cNvPr id="1638" name="IM 1638"/>
                          <pic:cNvPicPr/>
                        </pic:nvPicPr>
                        <pic:blipFill>
                          <a:blip r:embed="rId171"/>
                          <a:stretch>
                            <a:fillRect/>
                          </a:stretch>
                        </pic:blipFill>
                        <pic:spPr>
                          <a:xfrm>
                            <a:off x="0" y="0"/>
                            <a:ext cx="199644" cy="154686"/>
                          </a:xfrm>
                          <a:prstGeom prst="rect">
                            <a:avLst/>
                          </a:prstGeom>
                        </pic:spPr>
                      </pic:pic>
                    </a:graphicData>
                  </a:graphic>
                </wp:inline>
              </w:drawing>
            </w:r>
          </w:p>
        </w:tc>
        <w:tc>
          <w:tcPr>
            <w:tcW w:w="399" w:type="dxa"/>
            <w:tcBorders>
              <w:left w:val="none" w:sz="8" w:space="0" w:color="000000"/>
            </w:tcBorders>
            <w:shd w:val="clear" w:color="auto" w:fill="DDE7ED"/>
          </w:tcPr>
          <w:p w14:paraId="55640520" w14:textId="4F6FD5FD" w:rsidR="00862892" w:rsidRDefault="00426BDF">
            <w:pPr>
              <w:spacing w:before="142" w:line="244" w:lineRule="exact"/>
              <w:ind w:firstLine="10"/>
              <w:textAlignment w:val="center"/>
            </w:pPr>
            <w:r>
              <mc:AlternateContent>
                <mc:Choice Requires="wpg">
                  <w:drawing>
                    <wp:inline distT="0" distB="0" distL="0" distR="0" wp14:anchorId="301D35CE" wp14:editId="13E83CC4">
                      <wp:extent cx="204470" cy="154940"/>
                      <wp:effectExtent l="9525" t="9525" r="14605" b="35560"/>
                      <wp:docPr id="1423"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470" cy="154940"/>
                                <a:chOff x="0" y="0"/>
                                <a:chExt cx="322" cy="243"/>
                              </a:xfrm>
                            </wpg:grpSpPr>
                            <pic:pic xmlns:pic="http://schemas.openxmlformats.org/drawingml/2006/picture">
                              <pic:nvPicPr>
                                <pic:cNvPr id="1424" name="Picture 367"/>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2" cy="243"/>
                                </a:xfrm>
                                <a:prstGeom prst="rect">
                                  <a:avLst/>
                                </a:prstGeom>
                                <a:noFill/>
                                <a:extLst>
                                  <a:ext uri="{909E8E84-426E-40DD-AFC4-6F175D3DCCD1}">
                                    <a14:hiddenFill xmlns:a14="http://schemas.microsoft.com/office/drawing/2010/main">
                                      <a:solidFill>
                                        <a:srgbClr val="FFFFFF"/>
                                      </a:solidFill>
                                    </a14:hiddenFill>
                                  </a:ext>
                                </a:extLst>
                              </pic:spPr>
                            </pic:pic>
                            <wps:wsp>
                              <wps:cNvPr id="1426" name="Text Box 366"/>
                              <wps:cNvSpPr txBox="1">
                                <a:spLocks noChangeArrowheads="1"/>
                              </wps:cNvSpPr>
                              <wps:spPr bwMode="auto">
                                <a:xfrm>
                                  <a:off x="-20" y="-20"/>
                                  <a:ext cx="36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F762C" w14:textId="77777777" w:rsidR="00862892" w:rsidRDefault="00426BDF">
                                    <w:pPr>
                                      <w:spacing w:before="100" w:line="200" w:lineRule="auto"/>
                                      <w:ind w:left="227"/>
                                      <w:rPr>
                                        <w:sz w:val="15"/>
                                        <w:szCs w:val="15"/>
                                      </w:rPr>
                                    </w:pPr>
                                    <w:r>
                                      <w:rPr>
                                        <w:rFonts w:eastAsia="Arial"/>
                                        <w:color w:val="231F20"/>
                                        <w:sz w:val="15"/>
                                        <w:szCs w:val="15"/>
                                      </w:rPr>
                                      <w:t>4</w:t>
                                    </w:r>
                                  </w:p>
                                </w:txbxContent>
                              </wps:txbx>
                              <wps:bodyPr rot="0" vert="horz" wrap="square" lIns="0" tIns="0" rIns="0" bIns="0" anchor="t" anchorCtr="0" upright="1">
                                <a:noAutofit/>
                              </wps:bodyPr>
                            </wps:wsp>
                          </wpg:wgp>
                        </a:graphicData>
                      </a:graphic>
                    </wp:inline>
                  </w:drawing>
                </mc:Choice>
                <mc:Fallback>
                  <w:pict>
                    <v:group w14:anchorId="301D35CE" id="Group 365" o:spid="_x0000_s1652" style="width:16.1pt;height:12.2pt;mso-position-horizontal-relative:char;mso-position-vertical-relative:line" coordsize="32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">
                      <v:shape id="Picture 367" o:spid="_x0000_s1653" type="#_x0000_t75" style="position:absolute;width:32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">
                        <v:imagedata r:id="rId789" o:title=""/>
                      </v:shape>
                      <v:shape id="Text Box 366" o:spid="_x0000_s1654" type="#_x0000_t202" style="position:absolute;left:-20;top:-20;width:36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" filled="f" stroked="f">
                        <v:textbox inset="0,0,0,0">
                          <w:txbxContent>
                            <w:p w14:paraId="2E9F762C" w14:textId="77777777" w:rsidR="00862892" w:rsidRDefault="00000000">
                              <w:pPr>
                                <w:spacing w:before="100" w:line="200" w:lineRule="auto"/>
                                <w:ind w:left="227"/>
                                <w:rPr>
                                  <w:sz w:val="15"/>
                                  <w:szCs w:val="15"/>
                                </w:rPr>
                              </w:pPr>
                              <w:r>
                                <w:rPr>
                                  <w:rFonts w:eastAsia="Arial"/>
                                  <w:color w:val="231F20"/>
                                  <w:sz w:val="15"/>
                                  <w:szCs w:val="15"/>
                                </w:rPr>
                                <w:t>4</w:t>
                              </w:r>
                            </w:p>
                          </w:txbxContent>
                        </v:textbox>
                      </v:shape>
                      <w10:anchorlock/>
                    </v:group>
                  </w:pict>
                </mc:Fallback>
              </mc:AlternateContent>
            </w:r>
          </w:p>
        </w:tc>
        <w:tc>
          <w:tcPr>
            <w:tcW w:w="1013" w:type="dxa"/>
            <w:shd w:val="clear" w:color="auto" w:fill="DDE7ED"/>
          </w:tcPr>
          <w:p w14:paraId="79257543" w14:textId="77777777" w:rsidR="00862892" w:rsidRDefault="00426BDF">
            <w:pPr>
              <w:spacing w:before="142" w:line="244" w:lineRule="exact"/>
              <w:ind w:firstLine="14"/>
              <w:textAlignment w:val="center"/>
            </w:pPr>
            <w:r>
              <w:drawing>
                <wp:inline distT="0" distB="0" distL="0" distR="0" wp14:anchorId="6BA5ED9C" wp14:editId="57996857">
                  <wp:extent cx="479107" cy="154686"/>
                  <wp:effectExtent l="0" t="0" r="0" b="0"/>
                  <wp:docPr id="1647" name="IM 1639"/>
                  <wp:cNvGraphicFramePr/>
                  <a:graphic xmlns:a="http://schemas.openxmlformats.org/drawingml/2006/main">
                    <a:graphicData uri="http://schemas.openxmlformats.org/drawingml/2006/picture">
                      <pic:pic xmlns:pic="http://schemas.openxmlformats.org/drawingml/2006/picture">
                        <pic:nvPicPr>
                          <pic:cNvPr id="1639" name="IM 1639"/>
                          <pic:cNvPicPr/>
                        </pic:nvPicPr>
                        <pic:blipFill>
                          <a:blip r:embed="rId664"/>
                          <a:stretch>
                            <a:fillRect/>
                          </a:stretch>
                        </pic:blipFill>
                        <pic:spPr>
                          <a:xfrm>
                            <a:off x="0" y="0"/>
                            <a:ext cx="479107" cy="154686"/>
                          </a:xfrm>
                          <a:prstGeom prst="rect">
                            <a:avLst/>
                          </a:prstGeom>
                        </pic:spPr>
                      </pic:pic>
                    </a:graphicData>
                  </a:graphic>
                </wp:inline>
              </w:drawing>
            </w:r>
          </w:p>
        </w:tc>
        <w:tc>
          <w:tcPr>
            <w:tcW w:w="1162" w:type="dxa"/>
            <w:shd w:val="clear" w:color="auto" w:fill="DDE7ED"/>
          </w:tcPr>
          <w:p w14:paraId="2D1086F9" w14:textId="77777777" w:rsidR="00862892" w:rsidRDefault="00426BDF">
            <w:pPr>
              <w:spacing w:before="221" w:line="201" w:lineRule="auto"/>
              <w:ind w:left="30"/>
              <w:rPr>
                <w:sz w:val="15"/>
                <w:szCs w:val="15"/>
              </w:rPr>
            </w:pPr>
            <w:r>
              <w:rPr>
                <w:rFonts w:eastAsia="Arial"/>
                <w:color w:val="231F20"/>
                <w:spacing w:val="99"/>
                <w:sz w:val="15"/>
                <w:szCs w:val="15"/>
              </w:rPr>
              <w:t>5</w:t>
            </w:r>
            <w:r>
              <w:rPr>
                <w:rFonts w:eastAsia="Arial"/>
                <w:color w:val="231F20"/>
                <w:sz w:val="15"/>
                <w:szCs w:val="15"/>
              </w:rPr>
              <w:t>BJDIJ</w:t>
            </w:r>
          </w:p>
        </w:tc>
        <w:tc>
          <w:tcPr>
            <w:tcW w:w="994" w:type="dxa"/>
            <w:shd w:val="clear" w:color="auto" w:fill="DDE7ED"/>
          </w:tcPr>
          <w:p w14:paraId="6E16CD34" w14:textId="06769382" w:rsidR="00862892" w:rsidRDefault="00426BDF">
            <w:pPr>
              <w:spacing w:before="142" w:line="244" w:lineRule="exact"/>
              <w:ind w:firstLine="619"/>
              <w:textAlignment w:val="center"/>
            </w:pPr>
            <w:r>
              <mc:AlternateContent>
                <mc:Choice Requires="wpg">
                  <w:drawing>
                    <wp:anchor distT="0" distB="0" distL="114300" distR="114300" simplePos="0" relativeHeight="252222464" behindDoc="0" locked="0" layoutInCell="1" allowOverlap="1" wp14:anchorId="3344B663" wp14:editId="258F532C">
                      <wp:simplePos x="0" y="0"/>
                      <wp:positionH relativeFrom="rightMargin">
                        <wp:posOffset>-405765</wp:posOffset>
                      </wp:positionH>
                      <wp:positionV relativeFrom="topMargin">
                        <wp:posOffset>90805</wp:posOffset>
                      </wp:positionV>
                      <wp:extent cx="177165" cy="154940"/>
                      <wp:effectExtent l="13335" t="14605" r="9525" b="49530"/>
                      <wp:wrapNone/>
                      <wp:docPr id="1414"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165" cy="154940"/>
                                <a:chOff x="0" y="0"/>
                                <a:chExt cx="278" cy="243"/>
                              </a:xfrm>
                            </wpg:grpSpPr>
                            <pic:pic xmlns:pic="http://schemas.openxmlformats.org/drawingml/2006/picture">
                              <pic:nvPicPr>
                                <pic:cNvPr id="1415" name="Picture 364"/>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73" cy="243"/>
                                </a:xfrm>
                                <a:prstGeom prst="rect">
                                  <a:avLst/>
                                </a:prstGeom>
                                <a:noFill/>
                                <a:extLst>
                                  <a:ext uri="{909E8E84-426E-40DD-AFC4-6F175D3DCCD1}">
                                    <a14:hiddenFill xmlns:a14="http://schemas.microsoft.com/office/drawing/2010/main">
                                      <a:solidFill>
                                        <a:srgbClr val="FFFFFF"/>
                                      </a:solidFill>
                                    </a14:hiddenFill>
                                  </a:ext>
                                </a:extLst>
                              </pic:spPr>
                            </pic:pic>
                            <wps:wsp>
                              <wps:cNvPr id="1419" name="Text Box 363"/>
                              <wps:cNvSpPr txBox="1">
                                <a:spLocks noChangeArrowheads="1"/>
                              </wps:cNvSpPr>
                              <wps:spPr bwMode="auto">
                                <a:xfrm>
                                  <a:off x="-20" y="-20"/>
                                  <a:ext cx="318" cy="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0BCAC" w14:textId="77777777" w:rsidR="00862892" w:rsidRDefault="00426BDF">
                                    <w:pPr>
                                      <w:spacing w:before="95" w:line="187" w:lineRule="auto"/>
                                      <w:ind w:left="149"/>
                                      <w:rPr>
                                        <w:rFonts w:ascii="Microsoft YaHei" w:eastAsia="Microsoft YaHei" w:hAnsi="Microsoft YaHei" w:cs="Microsoft YaHei"/>
                                        <w:sz w:val="15"/>
                                        <w:szCs w:val="15"/>
                                      </w:rPr>
                                    </w:pPr>
                                    <w:r>
                                      <w:rPr>
                                        <w:rFonts w:eastAsia="Arial"/>
                                        <w:color w:val="231F20"/>
                                        <w:spacing w:val="-2"/>
                                        <w:w w:val="83"/>
                                        <w:sz w:val="15"/>
                                        <w:szCs w:val="15"/>
                                      </w:rPr>
                                      <w:t>յ</w:t>
                                    </w:r>
                                    <w:r>
                                      <w:rPr>
                                        <w:rFonts w:ascii="Microsoft YaHei" w:eastAsia="Microsoft YaHei" w:hAnsi="Microsoft YaHei" w:cs="Microsoft YaHei"/>
                                        <w:color w:val="231F20"/>
                                        <w:spacing w:val="-2"/>
                                        <w:w w:val="83"/>
                                        <w:sz w:val="15"/>
                                        <w:szCs w:val="15"/>
                                      </w:rPr>
                                      <w:t>人</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44B663" id="Group 362" o:spid="_x0000_s1655" style="position:absolute;left:0;text-align:left;margin-left:-31.95pt;margin-top:7.15pt;width:13.95pt;height:12.2pt;z-index:252222464;mso-position-horizontal-relative:right-margin-area;mso-position-vertical-relative:top-margin-area" coordsize="278,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">
                      <v:shape id="Picture 364" o:spid="_x0000_s1656" type="#_x0000_t75" style="position:absolute;width:27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">
                        <v:imagedata r:id="rId666" o:title=""/>
                      </v:shape>
                      <v:shape id="Text Box 363" o:spid="_x0000_s1657" type="#_x0000_t202" style="position:absolute;left:-20;top:-20;width:318;height: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" filled="f" stroked="f">
                        <v:textbox inset="0,0,0,0">
                          <w:txbxContent>
                            <w:p w14:paraId="3120BCAC" w14:textId="77777777" w:rsidR="00862892" w:rsidRDefault="00000000">
                              <w:pPr>
                                <w:spacing w:before="95" w:line="187" w:lineRule="auto"/>
                                <w:ind w:left="149"/>
                                <w:rPr>
                                  <w:rFonts w:ascii="Microsoft YaHei" w:eastAsia="Microsoft YaHei" w:hAnsi="Microsoft YaHei" w:cs="Microsoft YaHei"/>
                                  <w:sz w:val="15"/>
                                  <w:szCs w:val="15"/>
                                </w:rPr>
                              </w:pPr>
                              <w:r>
                                <w:rPr>
                                  <w:rFonts w:eastAsia="Arial"/>
                                  <w:color w:val="231F20"/>
                                  <w:spacing w:val="-2"/>
                                  <w:w w:val="83"/>
                                  <w:sz w:val="15"/>
                                  <w:szCs w:val="15"/>
                                </w:rPr>
                                <w:t>յ</w:t>
                              </w:r>
                              <w:r>
                                <w:rPr>
                                  <w:rFonts w:ascii="Microsoft YaHei" w:eastAsia="Microsoft YaHei" w:hAnsi="Microsoft YaHei" w:cs="Microsoft YaHei"/>
                                  <w:color w:val="231F20"/>
                                  <w:spacing w:val="-2"/>
                                  <w:w w:val="83"/>
                                  <w:sz w:val="15"/>
                                  <w:szCs w:val="15"/>
                                </w:rPr>
                                <w:t>人</w:t>
                              </w:r>
                            </w:p>
                          </w:txbxContent>
                        </v:textbox>
                      </v:shape>
                      <w10:wrap anchorx="margin" anchory="margin"/>
                    </v:group>
                  </w:pict>
                </mc:Fallback>
              </mc:AlternateContent>
            </w:r>
            <w:r>
              <mc:AlternateContent>
                <mc:Choice Requires="wps">
                  <w:drawing>
                    <wp:anchor distT="0" distB="0" distL="114300" distR="114300" simplePos="0" relativeHeight="252220416" behindDoc="0" locked="0" layoutInCell="1" allowOverlap="1" wp14:anchorId="6E15B334" wp14:editId="652CD7AC">
                      <wp:simplePos x="0" y="0"/>
                      <wp:positionH relativeFrom="rightMargin">
                        <wp:posOffset>-631190</wp:posOffset>
                      </wp:positionH>
                      <wp:positionV relativeFrom="topMargin">
                        <wp:posOffset>110490</wp:posOffset>
                      </wp:positionV>
                      <wp:extent cx="245110" cy="127000"/>
                      <wp:effectExtent l="0" t="0" r="0" b="635"/>
                      <wp:wrapNone/>
                      <wp:docPr id="1413"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11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03AFB" w14:textId="77777777" w:rsidR="00862892" w:rsidRDefault="00426BDF">
                                  <w:pPr>
                                    <w:spacing w:before="20" w:line="222" w:lineRule="auto"/>
                                    <w:ind w:left="20"/>
                                    <w:rPr>
                                      <w:sz w:val="15"/>
                                      <w:szCs w:val="15"/>
                                    </w:rPr>
                                  </w:pPr>
                                  <w:r>
                                    <w:rPr>
                                      <w:rFonts w:eastAsia="Arial"/>
                                      <w:color w:val="231F20"/>
                                      <w:spacing w:val="-4"/>
                                      <w:sz w:val="15"/>
                                      <w:szCs w:val="15"/>
                                    </w:rPr>
                                    <w:t>Y</w:t>
                                  </w:r>
                                  <w:r>
                                    <w:rPr>
                                      <w:rFonts w:eastAsia="Arial"/>
                                      <w:color w:val="231F20"/>
                                      <w:spacing w:val="-3"/>
                                      <w:sz w:val="15"/>
                                      <w:szCs w:val="15"/>
                                    </w:rPr>
                                    <w:t>i</w:t>
                                  </w:r>
                                  <w:r>
                                    <w:rPr>
                                      <w:rFonts w:eastAsia="Arial"/>
                                      <w:color w:val="231F20"/>
                                      <w:spacing w:val="-2"/>
                                      <w:sz w:val="15"/>
                                      <w:szCs w:val="15"/>
                                    </w:rPr>
                                    <w:t>ling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15B334" id="Text Box 361" o:spid="_x0000_s1658" type="#_x0000_t202" style="position:absolute;left:0;text-align:left;margin-left:-49.7pt;margin-top:8.7pt;width:19.3pt;height:10pt;z-index:2522204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" filled="f" stroked="f">
                      <v:textbox inset="0,0,0,0">
                        <w:txbxContent>
                          <w:p w14:paraId="35A03AFB" w14:textId="77777777" w:rsidR="00862892" w:rsidRDefault="00000000">
                            <w:pPr>
                              <w:spacing w:before="20" w:line="222" w:lineRule="auto"/>
                              <w:ind w:left="20"/>
                              <w:rPr>
                                <w:sz w:val="15"/>
                                <w:szCs w:val="15"/>
                              </w:rPr>
                            </w:pPr>
                            <w:r>
                              <w:rPr>
                                <w:rFonts w:eastAsia="Arial"/>
                                <w:color w:val="231F20"/>
                                <w:spacing w:val="-4"/>
                                <w:sz w:val="15"/>
                                <w:szCs w:val="15"/>
                              </w:rPr>
                              <w:t>Y</w:t>
                            </w:r>
                            <w:r>
                              <w:rPr>
                                <w:rFonts w:eastAsia="Arial"/>
                                <w:color w:val="231F20"/>
                                <w:spacing w:val="-3"/>
                                <w:sz w:val="15"/>
                                <w:szCs w:val="15"/>
                              </w:rPr>
                              <w:t>i</w:t>
                            </w:r>
                            <w:r>
                              <w:rPr>
                                <w:rFonts w:eastAsia="Arial"/>
                                <w:color w:val="231F20"/>
                                <w:spacing w:val="-2"/>
                                <w:sz w:val="15"/>
                                <w:szCs w:val="15"/>
                              </w:rPr>
                              <w:t>ling</w:t>
                            </w:r>
                          </w:p>
                        </w:txbxContent>
                      </v:textbox>
                      <w10:wrap anchorx="margin" anchory="margin"/>
                    </v:shape>
                  </w:pict>
                </mc:Fallback>
              </mc:AlternateContent>
            </w:r>
            <w:r>
              <mc:AlternateContent>
                <mc:Choice Requires="wpg">
                  <w:drawing>
                    <wp:inline distT="0" distB="0" distL="0" distR="0" wp14:anchorId="04F16282" wp14:editId="1AFE29B0">
                      <wp:extent cx="190500" cy="154940"/>
                      <wp:effectExtent l="9525" t="9525" r="9525" b="35560"/>
                      <wp:docPr id="1408"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1410" name="Picture 36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1411" name="Text Box 359"/>
                              <wps:cNvSpPr txBox="1">
                                <a:spLocks noChangeArrowheads="1"/>
                              </wps:cNvSpPr>
                              <wps:spPr bwMode="auto">
                                <a:xfrm>
                                  <a:off x="-20" y="-20"/>
                                  <a:ext cx="340"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495AF" w14:textId="77777777" w:rsidR="00862892" w:rsidRDefault="00426BDF">
                                    <w:pPr>
                                      <w:spacing w:before="194" w:line="49" w:lineRule="exact"/>
                                      <w:ind w:left="183"/>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04F16282" id="Group 358" o:spid="_x0000_s1659"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">
                      <v:shape id="Picture 360" o:spid="_x0000_s1660"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">
                        <v:imagedata r:id="rId228" o:title=""/>
                      </v:shape>
                      <v:shape id="Text Box 359" o:spid="_x0000_s1661" type="#_x0000_t202" style="position:absolute;left:-20;top:-20;width:340;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" filled="f" stroked="f">
                        <v:textbox inset="0,0,0,0">
                          <w:txbxContent>
                            <w:p w14:paraId="238495AF" w14:textId="77777777" w:rsidR="00862892" w:rsidRDefault="00000000">
                              <w:pPr>
                                <w:spacing w:before="194" w:line="49" w:lineRule="exact"/>
                                <w:ind w:left="183"/>
                                <w:rPr>
                                  <w:sz w:val="15"/>
                                  <w:szCs w:val="15"/>
                                </w:rPr>
                              </w:pPr>
                              <w:r>
                                <w:rPr>
                                  <w:rFonts w:eastAsia="Arial"/>
                                  <w:color w:val="231F20"/>
                                  <w:position w:val="1"/>
                                  <w:sz w:val="15"/>
                                  <w:szCs w:val="15"/>
                                </w:rPr>
                                <w:t>.</w:t>
                              </w:r>
                            </w:p>
                          </w:txbxContent>
                        </v:textbox>
                      </v:shape>
                      <w10:anchorlock/>
                    </v:group>
                  </w:pict>
                </mc:Fallback>
              </mc:AlternateContent>
            </w:r>
          </w:p>
        </w:tc>
        <w:tc>
          <w:tcPr>
            <w:tcW w:w="722" w:type="dxa"/>
            <w:shd w:val="clear" w:color="auto" w:fill="DDE7ED"/>
          </w:tcPr>
          <w:p w14:paraId="7BCB406B" w14:textId="77777777" w:rsidR="00862892" w:rsidRDefault="00426BDF">
            <w:pPr>
              <w:spacing w:before="142" w:line="244" w:lineRule="exact"/>
              <w:ind w:firstLine="16"/>
              <w:textAlignment w:val="center"/>
            </w:pPr>
            <w:r>
              <w:drawing>
                <wp:inline distT="0" distB="0" distL="0" distR="0" wp14:anchorId="3B5CD883" wp14:editId="73EAF7C6">
                  <wp:extent cx="386080" cy="154686"/>
                  <wp:effectExtent l="0" t="0" r="0" b="0"/>
                  <wp:docPr id="1648" name="IM 1640"/>
                  <wp:cNvGraphicFramePr/>
                  <a:graphic xmlns:a="http://schemas.openxmlformats.org/drawingml/2006/main">
                    <a:graphicData uri="http://schemas.openxmlformats.org/drawingml/2006/picture">
                      <pic:pic xmlns:pic="http://schemas.openxmlformats.org/drawingml/2006/picture">
                        <pic:nvPicPr>
                          <pic:cNvPr id="1640" name="IM 1640"/>
                          <pic:cNvPicPr/>
                        </pic:nvPicPr>
                        <pic:blipFill>
                          <a:blip r:embed="rId369"/>
                          <a:stretch>
                            <a:fillRect/>
                          </a:stretch>
                        </pic:blipFill>
                        <pic:spPr>
                          <a:xfrm>
                            <a:off x="0" y="0"/>
                            <a:ext cx="386080" cy="154686"/>
                          </a:xfrm>
                          <a:prstGeom prst="rect">
                            <a:avLst/>
                          </a:prstGeom>
                        </pic:spPr>
                      </pic:pic>
                    </a:graphicData>
                  </a:graphic>
                </wp:inline>
              </w:drawing>
            </w:r>
          </w:p>
        </w:tc>
        <w:tc>
          <w:tcPr>
            <w:tcW w:w="698" w:type="dxa"/>
            <w:shd w:val="clear" w:color="auto" w:fill="DDE7ED"/>
          </w:tcPr>
          <w:p w14:paraId="3F7344E1" w14:textId="543FEB9A" w:rsidR="00862892" w:rsidRDefault="00426BDF">
            <w:pPr>
              <w:spacing w:before="142" w:line="244" w:lineRule="exact"/>
              <w:ind w:firstLine="15"/>
              <w:textAlignment w:val="center"/>
            </w:pPr>
            <w:r>
              <mc:AlternateContent>
                <mc:Choice Requires="wpg">
                  <w:drawing>
                    <wp:inline distT="0" distB="0" distL="0" distR="0" wp14:anchorId="100BE1E7" wp14:editId="415E2861">
                      <wp:extent cx="190500" cy="154940"/>
                      <wp:effectExtent l="9525" t="9525" r="9525" b="16510"/>
                      <wp:docPr id="1404"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1406" name="Picture 35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1407" name="Text Box 356"/>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0171CA" w14:textId="77777777" w:rsidR="00862892" w:rsidRDefault="00426BDF">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100BE1E7" id="Group 355" o:spid="_x0000_s1662"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">
                      <v:shape id="Picture 357" o:spid="_x0000_s1663"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">
                        <v:imagedata r:id="rId228" o:title=""/>
                      </v:shape>
                      <v:shape id="Text Box 356" o:spid="_x0000_s1664"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" filled="f" stroked="f">
                        <v:textbox inset="0,0,0,0">
                          <w:txbxContent>
                            <w:p w14:paraId="330171CA"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2" w:type="dxa"/>
          </w:tcPr>
          <w:p w14:paraId="442636E4" w14:textId="77777777" w:rsidR="00862892" w:rsidRDefault="00426BDF">
            <w:pPr>
              <w:spacing w:before="2" w:line="841" w:lineRule="exact"/>
              <w:textAlignment w:val="center"/>
            </w:pPr>
            <w:r>
              <w:drawing>
                <wp:inline distT="0" distB="0" distL="0" distR="0" wp14:anchorId="32E61883" wp14:editId="404718E8">
                  <wp:extent cx="1064386" cy="534543"/>
                  <wp:effectExtent l="0" t="0" r="0" b="0"/>
                  <wp:docPr id="1649" name="IM 1641"/>
                  <wp:cNvGraphicFramePr/>
                  <a:graphic xmlns:a="http://schemas.openxmlformats.org/drawingml/2006/main">
                    <a:graphicData uri="http://schemas.openxmlformats.org/drawingml/2006/picture">
                      <pic:pic xmlns:pic="http://schemas.openxmlformats.org/drawingml/2006/picture">
                        <pic:nvPicPr>
                          <pic:cNvPr id="1641" name="IM 1641"/>
                          <pic:cNvPicPr/>
                        </pic:nvPicPr>
                        <pic:blipFill>
                          <a:blip r:embed="rId790"/>
                          <a:stretch>
                            <a:fillRect/>
                          </a:stretch>
                        </pic:blipFill>
                        <pic:spPr>
                          <a:xfrm>
                            <a:off x="0" y="0"/>
                            <a:ext cx="1064386" cy="534543"/>
                          </a:xfrm>
                          <a:prstGeom prst="rect">
                            <a:avLst/>
                          </a:prstGeom>
                        </pic:spPr>
                      </pic:pic>
                    </a:graphicData>
                  </a:graphic>
                </wp:inline>
              </w:drawing>
            </w:r>
          </w:p>
        </w:tc>
        <w:tc>
          <w:tcPr>
            <w:tcW w:w="712" w:type="dxa"/>
          </w:tcPr>
          <w:p w14:paraId="0914A9CA" w14:textId="77777777" w:rsidR="00862892" w:rsidRDefault="00426BDF">
            <w:pPr>
              <w:spacing w:before="2" w:line="841" w:lineRule="exact"/>
              <w:ind w:firstLine="1"/>
              <w:textAlignment w:val="center"/>
            </w:pPr>
            <w:r>
              <w:drawing>
                <wp:inline distT="0" distB="0" distL="0" distR="0" wp14:anchorId="0293426B" wp14:editId="6667B6F2">
                  <wp:extent cx="445770" cy="534543"/>
                  <wp:effectExtent l="0" t="0" r="0" b="0"/>
                  <wp:docPr id="1650" name="IM 1642"/>
                  <wp:cNvGraphicFramePr/>
                  <a:graphic xmlns:a="http://schemas.openxmlformats.org/drawingml/2006/main">
                    <a:graphicData uri="http://schemas.openxmlformats.org/drawingml/2006/picture">
                      <pic:pic xmlns:pic="http://schemas.openxmlformats.org/drawingml/2006/picture">
                        <pic:nvPicPr>
                          <pic:cNvPr id="1642" name="IM 1642"/>
                          <pic:cNvPicPr/>
                        </pic:nvPicPr>
                        <pic:blipFill>
                          <a:blip r:embed="rId791"/>
                          <a:stretch>
                            <a:fillRect/>
                          </a:stretch>
                        </pic:blipFill>
                        <pic:spPr>
                          <a:xfrm>
                            <a:off x="0" y="0"/>
                            <a:ext cx="445770" cy="534543"/>
                          </a:xfrm>
                          <a:prstGeom prst="rect">
                            <a:avLst/>
                          </a:prstGeom>
                        </pic:spPr>
                      </pic:pic>
                    </a:graphicData>
                  </a:graphic>
                </wp:inline>
              </w:drawing>
            </w:r>
          </w:p>
        </w:tc>
      </w:tr>
      <w:tr w:rsidR="00862892" w14:paraId="6D0FF5D9" w14:textId="77777777">
        <w:trPr>
          <w:trHeight w:val="644"/>
        </w:trPr>
        <w:tc>
          <w:tcPr>
            <w:tcW w:w="599" w:type="dxa"/>
            <w:gridSpan w:val="2"/>
            <w:tcBorders>
              <w:right w:val="none" w:sz="8" w:space="0" w:color="000000"/>
            </w:tcBorders>
          </w:tcPr>
          <w:p w14:paraId="53D6CFBF" w14:textId="77777777" w:rsidR="00862892" w:rsidRDefault="00426BDF">
            <w:pPr>
              <w:spacing w:before="99" w:line="190" w:lineRule="exact"/>
              <w:ind w:left="33"/>
              <w:rPr>
                <w:sz w:val="15"/>
                <w:szCs w:val="15"/>
              </w:rPr>
            </w:pPr>
            <w:r>
              <w:rPr>
                <w:rFonts w:eastAsia="Arial"/>
                <w:color w:val="231F20"/>
                <w:spacing w:val="83"/>
                <w:sz w:val="15"/>
                <w:szCs w:val="15"/>
              </w:rPr>
              <w:t>2</w:t>
            </w:r>
            <w:r>
              <w:rPr>
                <w:rFonts w:eastAsia="Arial"/>
                <w:color w:val="231F20"/>
                <w:spacing w:val="82"/>
                <w:sz w:val="15"/>
                <w:szCs w:val="15"/>
              </w:rPr>
              <w:t>02</w:t>
            </w:r>
            <w:r>
              <w:rPr>
                <w:rFonts w:eastAsia="Arial"/>
                <w:color w:val="231F20"/>
                <w:sz w:val="15"/>
                <w:szCs w:val="15"/>
              </w:rPr>
              <w:t>l</w:t>
            </w:r>
          </w:p>
          <w:p w14:paraId="72ECC433" w14:textId="77777777" w:rsidR="00862892" w:rsidRDefault="00426BDF">
            <w:pPr>
              <w:spacing w:before="75" w:line="244" w:lineRule="exact"/>
              <w:ind w:firstLine="19"/>
              <w:textAlignment w:val="center"/>
            </w:pPr>
            <w:r>
              <w:drawing>
                <wp:inline distT="0" distB="0" distL="0" distR="0" wp14:anchorId="33E244F9" wp14:editId="0A7CD3E2">
                  <wp:extent cx="199644" cy="154686"/>
                  <wp:effectExtent l="0" t="0" r="0" b="0"/>
                  <wp:docPr id="1651" name="IM 1643"/>
                  <wp:cNvGraphicFramePr/>
                  <a:graphic xmlns:a="http://schemas.openxmlformats.org/drawingml/2006/main">
                    <a:graphicData uri="http://schemas.openxmlformats.org/drawingml/2006/picture">
                      <pic:pic xmlns:pic="http://schemas.openxmlformats.org/drawingml/2006/picture">
                        <pic:nvPicPr>
                          <pic:cNvPr id="1643" name="IM 1643"/>
                          <pic:cNvPicPr/>
                        </pic:nvPicPr>
                        <pic:blipFill>
                          <a:blip r:embed="rId171"/>
                          <a:stretch>
                            <a:fillRect/>
                          </a:stretch>
                        </pic:blipFill>
                        <pic:spPr>
                          <a:xfrm>
                            <a:off x="0" y="0"/>
                            <a:ext cx="199644" cy="154686"/>
                          </a:xfrm>
                          <a:prstGeom prst="rect">
                            <a:avLst/>
                          </a:prstGeom>
                        </pic:spPr>
                      </pic:pic>
                    </a:graphicData>
                  </a:graphic>
                </wp:inline>
              </w:drawing>
            </w:r>
          </w:p>
        </w:tc>
        <w:tc>
          <w:tcPr>
            <w:tcW w:w="399" w:type="dxa"/>
            <w:tcBorders>
              <w:left w:val="none" w:sz="8" w:space="0" w:color="000000"/>
            </w:tcBorders>
          </w:tcPr>
          <w:p w14:paraId="002FD55D" w14:textId="0C2DF6C1" w:rsidR="00862892" w:rsidRDefault="00426BDF">
            <w:pPr>
              <w:spacing w:before="48" w:line="243" w:lineRule="exact"/>
              <w:ind w:firstLine="10"/>
              <w:textAlignment w:val="center"/>
            </w:pPr>
            <w:r>
              <mc:AlternateContent>
                <mc:Choice Requires="wpg">
                  <w:drawing>
                    <wp:inline distT="0" distB="0" distL="0" distR="0" wp14:anchorId="3875B3BF" wp14:editId="2DE38339">
                      <wp:extent cx="204470" cy="154940"/>
                      <wp:effectExtent l="9525" t="9525" r="14605" b="35560"/>
                      <wp:docPr id="1396"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470" cy="154940"/>
                                <a:chOff x="0" y="0"/>
                                <a:chExt cx="322" cy="243"/>
                              </a:xfrm>
                            </wpg:grpSpPr>
                            <pic:pic xmlns:pic="http://schemas.openxmlformats.org/drawingml/2006/picture">
                              <pic:nvPicPr>
                                <pic:cNvPr id="1399" name="Picture 354"/>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2" cy="243"/>
                                </a:xfrm>
                                <a:prstGeom prst="rect">
                                  <a:avLst/>
                                </a:prstGeom>
                                <a:noFill/>
                                <a:extLst>
                                  <a:ext uri="{909E8E84-426E-40DD-AFC4-6F175D3DCCD1}">
                                    <a14:hiddenFill xmlns:a14="http://schemas.microsoft.com/office/drawing/2010/main">
                                      <a:solidFill>
                                        <a:srgbClr val="FFFFFF"/>
                                      </a:solidFill>
                                    </a14:hiddenFill>
                                  </a:ext>
                                </a:extLst>
                              </pic:spPr>
                            </pic:pic>
                            <wps:wsp>
                              <wps:cNvPr id="1403" name="Text Box 353"/>
                              <wps:cNvSpPr txBox="1">
                                <a:spLocks noChangeArrowheads="1"/>
                              </wps:cNvSpPr>
                              <wps:spPr bwMode="auto">
                                <a:xfrm>
                                  <a:off x="-20" y="-20"/>
                                  <a:ext cx="36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A40986" w14:textId="77777777" w:rsidR="00862892" w:rsidRDefault="00426BDF">
                                    <w:pPr>
                                      <w:spacing w:before="100" w:line="200" w:lineRule="auto"/>
                                      <w:ind w:left="227"/>
                                      <w:rPr>
                                        <w:sz w:val="15"/>
                                        <w:szCs w:val="15"/>
                                      </w:rPr>
                                    </w:pPr>
                                    <w:r>
                                      <w:rPr>
                                        <w:rFonts w:eastAsia="Arial"/>
                                        <w:color w:val="231F20"/>
                                        <w:sz w:val="15"/>
                                        <w:szCs w:val="15"/>
                                      </w:rPr>
                                      <w:t>4</w:t>
                                    </w:r>
                                  </w:p>
                                </w:txbxContent>
                              </wps:txbx>
                              <wps:bodyPr rot="0" vert="horz" wrap="square" lIns="0" tIns="0" rIns="0" bIns="0" anchor="t" anchorCtr="0" upright="1">
                                <a:noAutofit/>
                              </wps:bodyPr>
                            </wps:wsp>
                          </wpg:wgp>
                        </a:graphicData>
                      </a:graphic>
                    </wp:inline>
                  </w:drawing>
                </mc:Choice>
                <mc:Fallback>
                  <w:pict>
                    <v:group w14:anchorId="3875B3BF" id="Group 352" o:spid="_x0000_s1665" style="width:16.1pt;height:12.2pt;mso-position-horizontal-relative:char;mso-position-vertical-relative:line" coordsize="32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">
                      <v:shape id="Picture 354" o:spid="_x0000_s1666" type="#_x0000_t75" style="position:absolute;width:32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">
                        <v:imagedata r:id="rId789" o:title=""/>
                      </v:shape>
                      <v:shape id="Text Box 353" o:spid="_x0000_s1667" type="#_x0000_t202" style="position:absolute;left:-20;top:-20;width:36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" filled="f" stroked="f">
                        <v:textbox inset="0,0,0,0">
                          <w:txbxContent>
                            <w:p w14:paraId="47A40986" w14:textId="77777777" w:rsidR="00862892" w:rsidRDefault="00000000">
                              <w:pPr>
                                <w:spacing w:before="100" w:line="200" w:lineRule="auto"/>
                                <w:ind w:left="227"/>
                                <w:rPr>
                                  <w:sz w:val="15"/>
                                  <w:szCs w:val="15"/>
                                </w:rPr>
                              </w:pPr>
                              <w:r>
                                <w:rPr>
                                  <w:rFonts w:eastAsia="Arial"/>
                                  <w:color w:val="231F20"/>
                                  <w:sz w:val="15"/>
                                  <w:szCs w:val="15"/>
                                </w:rPr>
                                <w:t>4</w:t>
                              </w:r>
                            </w:p>
                          </w:txbxContent>
                        </v:textbox>
                      </v:shape>
                      <w10:anchorlock/>
                    </v:group>
                  </w:pict>
                </mc:Fallback>
              </mc:AlternateContent>
            </w:r>
          </w:p>
        </w:tc>
        <w:tc>
          <w:tcPr>
            <w:tcW w:w="1013" w:type="dxa"/>
          </w:tcPr>
          <w:p w14:paraId="4618F593" w14:textId="77777777" w:rsidR="00862892" w:rsidRDefault="00426BDF">
            <w:pPr>
              <w:spacing w:before="48" w:line="243" w:lineRule="exact"/>
              <w:ind w:firstLine="14"/>
              <w:textAlignment w:val="center"/>
            </w:pPr>
            <w:r>
              <w:drawing>
                <wp:inline distT="0" distB="0" distL="0" distR="0" wp14:anchorId="167D670D" wp14:editId="63E72E32">
                  <wp:extent cx="629665" cy="154686"/>
                  <wp:effectExtent l="0" t="0" r="0" b="0"/>
                  <wp:docPr id="1652" name="IM 1644"/>
                  <wp:cNvGraphicFramePr/>
                  <a:graphic xmlns:a="http://schemas.openxmlformats.org/drawingml/2006/main">
                    <a:graphicData uri="http://schemas.openxmlformats.org/drawingml/2006/picture">
                      <pic:pic xmlns:pic="http://schemas.openxmlformats.org/drawingml/2006/picture">
                        <pic:nvPicPr>
                          <pic:cNvPr id="1644" name="IM 1644"/>
                          <pic:cNvPicPr/>
                        </pic:nvPicPr>
                        <pic:blipFill>
                          <a:blip r:embed="rId714"/>
                          <a:stretch>
                            <a:fillRect/>
                          </a:stretch>
                        </pic:blipFill>
                        <pic:spPr>
                          <a:xfrm>
                            <a:off x="0" y="0"/>
                            <a:ext cx="629665" cy="154686"/>
                          </a:xfrm>
                          <a:prstGeom prst="rect">
                            <a:avLst/>
                          </a:prstGeom>
                        </pic:spPr>
                      </pic:pic>
                    </a:graphicData>
                  </a:graphic>
                </wp:inline>
              </w:drawing>
            </w:r>
          </w:p>
        </w:tc>
        <w:tc>
          <w:tcPr>
            <w:tcW w:w="1162" w:type="dxa"/>
          </w:tcPr>
          <w:p w14:paraId="4691E95C" w14:textId="77777777" w:rsidR="00862892" w:rsidRDefault="00426BDF">
            <w:pPr>
              <w:spacing w:before="125" w:line="203" w:lineRule="auto"/>
              <w:ind w:left="20"/>
              <w:rPr>
                <w:sz w:val="15"/>
                <w:szCs w:val="15"/>
              </w:rPr>
            </w:pPr>
            <w:r>
              <w:rPr>
                <w:rFonts w:eastAsia="Arial"/>
                <w:color w:val="231F20"/>
                <w:spacing w:val="-8"/>
                <w:sz w:val="15"/>
                <w:szCs w:val="15"/>
              </w:rPr>
              <w:t>S</w:t>
            </w:r>
            <w:r>
              <w:rPr>
                <w:rFonts w:eastAsia="Arial"/>
                <w:color w:val="231F20"/>
                <w:spacing w:val="-11"/>
                <w:sz w:val="15"/>
                <w:szCs w:val="15"/>
              </w:rPr>
              <w:t>.</w:t>
            </w:r>
            <w:r>
              <w:rPr>
                <w:rFonts w:eastAsia="Arial"/>
                <w:color w:val="231F20"/>
                <w:spacing w:val="-8"/>
                <w:sz w:val="15"/>
                <w:szCs w:val="15"/>
              </w:rPr>
              <w:t>A.S.</w:t>
            </w:r>
          </w:p>
        </w:tc>
        <w:tc>
          <w:tcPr>
            <w:tcW w:w="994" w:type="dxa"/>
          </w:tcPr>
          <w:p w14:paraId="66B2584B" w14:textId="77777777" w:rsidR="00862892" w:rsidRDefault="00426BDF">
            <w:pPr>
              <w:spacing w:before="48" w:line="243" w:lineRule="exact"/>
              <w:ind w:firstLine="14"/>
              <w:textAlignment w:val="center"/>
            </w:pPr>
            <w:r>
              <w:drawing>
                <wp:inline distT="0" distB="0" distL="0" distR="0" wp14:anchorId="36E41127" wp14:editId="6672C89A">
                  <wp:extent cx="193548" cy="154686"/>
                  <wp:effectExtent l="0" t="0" r="0" b="0"/>
                  <wp:docPr id="1653" name="IM 1645"/>
                  <wp:cNvGraphicFramePr/>
                  <a:graphic xmlns:a="http://schemas.openxmlformats.org/drawingml/2006/main">
                    <a:graphicData uri="http://schemas.openxmlformats.org/drawingml/2006/picture">
                      <pic:pic xmlns:pic="http://schemas.openxmlformats.org/drawingml/2006/picture">
                        <pic:nvPicPr>
                          <pic:cNvPr id="1645" name="IM 1645"/>
                          <pic:cNvPicPr/>
                        </pic:nvPicPr>
                        <pic:blipFill>
                          <a:blip r:embed="rId161"/>
                          <a:stretch>
                            <a:fillRect/>
                          </a:stretch>
                        </pic:blipFill>
                        <pic:spPr>
                          <a:xfrm>
                            <a:off x="0" y="0"/>
                            <a:ext cx="193548" cy="154686"/>
                          </a:xfrm>
                          <a:prstGeom prst="rect">
                            <a:avLst/>
                          </a:prstGeom>
                        </pic:spPr>
                      </pic:pic>
                    </a:graphicData>
                  </a:graphic>
                </wp:inline>
              </w:drawing>
            </w:r>
          </w:p>
        </w:tc>
        <w:tc>
          <w:tcPr>
            <w:tcW w:w="722" w:type="dxa"/>
          </w:tcPr>
          <w:p w14:paraId="62F22856" w14:textId="77777777" w:rsidR="00862892" w:rsidRDefault="00426BDF">
            <w:pPr>
              <w:spacing w:before="48" w:line="243" w:lineRule="exact"/>
              <w:ind w:firstLine="14"/>
              <w:textAlignment w:val="center"/>
            </w:pPr>
            <w:r>
              <w:drawing>
                <wp:inline distT="0" distB="0" distL="0" distR="0" wp14:anchorId="5C86A811" wp14:editId="34EA7223">
                  <wp:extent cx="446404" cy="154686"/>
                  <wp:effectExtent l="0" t="0" r="0" b="0"/>
                  <wp:docPr id="1654" name="IM 1646"/>
                  <wp:cNvGraphicFramePr/>
                  <a:graphic xmlns:a="http://schemas.openxmlformats.org/drawingml/2006/main">
                    <a:graphicData uri="http://schemas.openxmlformats.org/drawingml/2006/picture">
                      <pic:pic xmlns:pic="http://schemas.openxmlformats.org/drawingml/2006/picture">
                        <pic:nvPicPr>
                          <pic:cNvPr id="1646" name="IM 1646"/>
                          <pic:cNvPicPr/>
                        </pic:nvPicPr>
                        <pic:blipFill>
                          <a:blip r:embed="rId777"/>
                          <a:stretch>
                            <a:fillRect/>
                          </a:stretch>
                        </pic:blipFill>
                        <pic:spPr>
                          <a:xfrm>
                            <a:off x="0" y="0"/>
                            <a:ext cx="446404" cy="154686"/>
                          </a:xfrm>
                          <a:prstGeom prst="rect">
                            <a:avLst/>
                          </a:prstGeom>
                        </pic:spPr>
                      </pic:pic>
                    </a:graphicData>
                  </a:graphic>
                </wp:inline>
              </w:drawing>
            </w:r>
          </w:p>
          <w:p w14:paraId="7F024514" w14:textId="77777777" w:rsidR="00862892" w:rsidRDefault="00426BDF">
            <w:pPr>
              <w:spacing w:before="73" w:line="243" w:lineRule="exact"/>
              <w:ind w:firstLine="14"/>
              <w:textAlignment w:val="center"/>
            </w:pPr>
            <w:r>
              <w:drawing>
                <wp:inline distT="0" distB="0" distL="0" distR="0" wp14:anchorId="21297A04" wp14:editId="4F3AA200">
                  <wp:extent cx="202691" cy="154686"/>
                  <wp:effectExtent l="0" t="0" r="0" b="0"/>
                  <wp:docPr id="1655" name="IM 1647"/>
                  <wp:cNvGraphicFramePr/>
                  <a:graphic xmlns:a="http://schemas.openxmlformats.org/drawingml/2006/main">
                    <a:graphicData uri="http://schemas.openxmlformats.org/drawingml/2006/picture">
                      <pic:pic xmlns:pic="http://schemas.openxmlformats.org/drawingml/2006/picture">
                        <pic:nvPicPr>
                          <pic:cNvPr id="1647" name="IM 1647"/>
                          <pic:cNvPicPr/>
                        </pic:nvPicPr>
                        <pic:blipFill>
                          <a:blip r:embed="rId247"/>
                          <a:stretch>
                            <a:fillRect/>
                          </a:stretch>
                        </pic:blipFill>
                        <pic:spPr>
                          <a:xfrm>
                            <a:off x="0" y="0"/>
                            <a:ext cx="202691" cy="154686"/>
                          </a:xfrm>
                          <a:prstGeom prst="rect">
                            <a:avLst/>
                          </a:prstGeom>
                        </pic:spPr>
                      </pic:pic>
                    </a:graphicData>
                  </a:graphic>
                </wp:inline>
              </w:drawing>
            </w:r>
          </w:p>
        </w:tc>
        <w:tc>
          <w:tcPr>
            <w:tcW w:w="698" w:type="dxa"/>
          </w:tcPr>
          <w:p w14:paraId="1521084E" w14:textId="5456BC56" w:rsidR="00862892" w:rsidRDefault="00426BDF">
            <w:pPr>
              <w:spacing w:before="48" w:line="243" w:lineRule="exact"/>
              <w:ind w:firstLine="15"/>
              <w:textAlignment w:val="center"/>
            </w:pPr>
            <w:r>
              <mc:AlternateContent>
                <mc:Choice Requires="wpg">
                  <w:drawing>
                    <wp:inline distT="0" distB="0" distL="0" distR="0" wp14:anchorId="350A0142" wp14:editId="7C93FCD0">
                      <wp:extent cx="190500" cy="154940"/>
                      <wp:effectExtent l="9525" t="9525" r="9525" b="16510"/>
                      <wp:docPr id="1387"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1390" name="Picture 35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1395" name="Text Box 350"/>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193A9" w14:textId="77777777" w:rsidR="00862892" w:rsidRDefault="00426BDF">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350A0142" id="Group 349" o:spid="_x0000_s1668"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">
                      <v:shape id="Picture 351" o:spid="_x0000_s1669"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">
                        <v:imagedata r:id="rId228" o:title=""/>
                      </v:shape>
                      <v:shape id="Text Box 350" o:spid="_x0000_s1670"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" filled="f" stroked="f">
                        <v:textbox inset="0,0,0,0">
                          <w:txbxContent>
                            <w:p w14:paraId="69C193A9"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2" w:type="dxa"/>
          </w:tcPr>
          <w:p w14:paraId="2F484B83" w14:textId="77777777" w:rsidR="00862892" w:rsidRDefault="00426BDF">
            <w:pPr>
              <w:spacing w:before="3" w:line="196" w:lineRule="exact"/>
              <w:ind w:firstLine="16"/>
              <w:textAlignment w:val="center"/>
            </w:pPr>
            <w:r>
              <w:drawing>
                <wp:anchor distT="0" distB="0" distL="0" distR="0" simplePos="0" relativeHeight="251564544" behindDoc="0" locked="0" layoutInCell="1" allowOverlap="1" wp14:anchorId="5BDF1E90" wp14:editId="3713767A">
                  <wp:simplePos x="0" y="0"/>
                  <wp:positionH relativeFrom="rightMargin">
                    <wp:posOffset>-1055242</wp:posOffset>
                  </wp:positionH>
                  <wp:positionV relativeFrom="topMargin">
                    <wp:posOffset>87121</wp:posOffset>
                  </wp:positionV>
                  <wp:extent cx="469582" cy="268986"/>
                  <wp:effectExtent l="0" t="0" r="0" b="0"/>
                  <wp:wrapNone/>
                  <wp:docPr id="1656" name="IM 1648"/>
                  <wp:cNvGraphicFramePr/>
                  <a:graphic xmlns:a="http://schemas.openxmlformats.org/drawingml/2006/main">
                    <a:graphicData uri="http://schemas.openxmlformats.org/drawingml/2006/picture">
                      <pic:pic xmlns:pic="http://schemas.openxmlformats.org/drawingml/2006/picture">
                        <pic:nvPicPr>
                          <pic:cNvPr id="1648" name="IM 1648"/>
                          <pic:cNvPicPr/>
                        </pic:nvPicPr>
                        <pic:blipFill>
                          <a:blip r:embed="rId792"/>
                          <a:stretch>
                            <a:fillRect/>
                          </a:stretch>
                        </pic:blipFill>
                        <pic:spPr>
                          <a:xfrm>
                            <a:off x="0" y="0"/>
                            <a:ext cx="469582" cy="268986"/>
                          </a:xfrm>
                          <a:prstGeom prst="rect">
                            <a:avLst/>
                          </a:prstGeom>
                        </pic:spPr>
                      </pic:pic>
                    </a:graphicData>
                  </a:graphic>
                </wp:anchor>
              </w:drawing>
            </w:r>
            <w:r>
              <w:drawing>
                <wp:inline distT="0" distB="0" distL="0" distR="0" wp14:anchorId="4F7C9681" wp14:editId="79A6B3D1">
                  <wp:extent cx="1054480" cy="124205"/>
                  <wp:effectExtent l="0" t="0" r="0" b="0"/>
                  <wp:docPr id="1657" name="IM 1649"/>
                  <wp:cNvGraphicFramePr/>
                  <a:graphic xmlns:a="http://schemas.openxmlformats.org/drawingml/2006/main">
                    <a:graphicData uri="http://schemas.openxmlformats.org/drawingml/2006/picture">
                      <pic:pic xmlns:pic="http://schemas.openxmlformats.org/drawingml/2006/picture">
                        <pic:nvPicPr>
                          <pic:cNvPr id="1649" name="IM 1649"/>
                          <pic:cNvPicPr/>
                        </pic:nvPicPr>
                        <pic:blipFill>
                          <a:blip r:embed="rId793"/>
                          <a:stretch>
                            <a:fillRect/>
                          </a:stretch>
                        </pic:blipFill>
                        <pic:spPr>
                          <a:xfrm>
                            <a:off x="0" y="0"/>
                            <a:ext cx="1054480" cy="124205"/>
                          </a:xfrm>
                          <a:prstGeom prst="rect">
                            <a:avLst/>
                          </a:prstGeom>
                        </pic:spPr>
                      </pic:pic>
                    </a:graphicData>
                  </a:graphic>
                </wp:inline>
              </w:drawing>
            </w:r>
          </w:p>
        </w:tc>
        <w:tc>
          <w:tcPr>
            <w:tcW w:w="712" w:type="dxa"/>
          </w:tcPr>
          <w:p w14:paraId="0385BCC1" w14:textId="77777777" w:rsidR="00862892" w:rsidRDefault="00426BDF">
            <w:pPr>
              <w:spacing w:before="48" w:line="243" w:lineRule="exact"/>
              <w:ind w:firstLine="13"/>
              <w:textAlignment w:val="center"/>
            </w:pPr>
            <w:r>
              <w:drawing>
                <wp:inline distT="0" distB="0" distL="0" distR="0" wp14:anchorId="0B4D5AC8" wp14:editId="31A055E4">
                  <wp:extent cx="438150" cy="154686"/>
                  <wp:effectExtent l="0" t="0" r="0" b="0"/>
                  <wp:docPr id="1658" name="IM 1650"/>
                  <wp:cNvGraphicFramePr/>
                  <a:graphic xmlns:a="http://schemas.openxmlformats.org/drawingml/2006/main">
                    <a:graphicData uri="http://schemas.openxmlformats.org/drawingml/2006/picture">
                      <pic:pic xmlns:pic="http://schemas.openxmlformats.org/drawingml/2006/picture">
                        <pic:nvPicPr>
                          <pic:cNvPr id="1650" name="IM 1650"/>
                          <pic:cNvPicPr/>
                        </pic:nvPicPr>
                        <pic:blipFill>
                          <a:blip r:embed="rId663"/>
                          <a:stretch>
                            <a:fillRect/>
                          </a:stretch>
                        </pic:blipFill>
                        <pic:spPr>
                          <a:xfrm>
                            <a:off x="0" y="0"/>
                            <a:ext cx="438150" cy="154686"/>
                          </a:xfrm>
                          <a:prstGeom prst="rect">
                            <a:avLst/>
                          </a:prstGeom>
                        </pic:spPr>
                      </pic:pic>
                    </a:graphicData>
                  </a:graphic>
                </wp:inline>
              </w:drawing>
            </w:r>
          </w:p>
          <w:p w14:paraId="3CA6FBA0" w14:textId="77777777" w:rsidR="00862892" w:rsidRDefault="00426BDF">
            <w:pPr>
              <w:spacing w:before="73" w:line="243" w:lineRule="exact"/>
              <w:ind w:firstLine="13"/>
              <w:textAlignment w:val="center"/>
            </w:pPr>
            <w:r>
              <w:drawing>
                <wp:inline distT="0" distB="0" distL="0" distR="0" wp14:anchorId="6F0BDE3F" wp14:editId="355A0F99">
                  <wp:extent cx="438150" cy="154686"/>
                  <wp:effectExtent l="0" t="0" r="0" b="0"/>
                  <wp:docPr id="1659" name="IM 1651"/>
                  <wp:cNvGraphicFramePr/>
                  <a:graphic xmlns:a="http://schemas.openxmlformats.org/drawingml/2006/main">
                    <a:graphicData uri="http://schemas.openxmlformats.org/drawingml/2006/picture">
                      <pic:pic xmlns:pic="http://schemas.openxmlformats.org/drawingml/2006/picture">
                        <pic:nvPicPr>
                          <pic:cNvPr id="1651" name="IM 1651"/>
                          <pic:cNvPicPr/>
                        </pic:nvPicPr>
                        <pic:blipFill>
                          <a:blip r:embed="rId663"/>
                          <a:stretch>
                            <a:fillRect/>
                          </a:stretch>
                        </pic:blipFill>
                        <pic:spPr>
                          <a:xfrm>
                            <a:off x="0" y="0"/>
                            <a:ext cx="438150" cy="154686"/>
                          </a:xfrm>
                          <a:prstGeom prst="rect">
                            <a:avLst/>
                          </a:prstGeom>
                        </pic:spPr>
                      </pic:pic>
                    </a:graphicData>
                  </a:graphic>
                </wp:inline>
              </w:drawing>
            </w:r>
          </w:p>
        </w:tc>
      </w:tr>
    </w:tbl>
    <w:p w14:paraId="18578609" w14:textId="77777777" w:rsidR="00862892" w:rsidRDefault="00862892"/>
    <w:p w14:paraId="70BDD903" w14:textId="77777777" w:rsidR="00862892" w:rsidRDefault="00862892">
      <w:pPr>
        <w:sectPr w:rsidR="00862892">
          <w:headerReference w:type="default" r:id="rId794"/>
          <w:footerReference w:type="default" r:id="rId795"/>
          <w:pgSz w:w="9360" w:h="13041"/>
          <w:pgMar w:top="1014" w:right="590" w:bottom="538" w:left="680" w:header="560" w:footer="315" w:gutter="0"/>
          <w:cols w:space="720"/>
        </w:sectPr>
      </w:pPr>
    </w:p>
    <w:tbl>
      <w:tblPr>
        <w:tblStyle w:val="TableNormal"/>
        <w:tblW w:w="7981"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45"/>
        <w:gridCol w:w="246"/>
        <w:gridCol w:w="407"/>
        <w:gridCol w:w="1013"/>
        <w:gridCol w:w="1162"/>
        <w:gridCol w:w="994"/>
        <w:gridCol w:w="116"/>
        <w:gridCol w:w="125"/>
        <w:gridCol w:w="20"/>
        <w:gridCol w:w="461"/>
        <w:gridCol w:w="698"/>
        <w:gridCol w:w="1682"/>
        <w:gridCol w:w="712"/>
      </w:tblGrid>
      <w:tr w:rsidR="00862892" w14:paraId="2B16F5DA" w14:textId="77777777">
        <w:trPr>
          <w:trHeight w:val="370"/>
        </w:trPr>
        <w:tc>
          <w:tcPr>
            <w:tcW w:w="998" w:type="dxa"/>
            <w:gridSpan w:val="3"/>
          </w:tcPr>
          <w:p w14:paraId="3E3B4ED0" w14:textId="77777777" w:rsidR="00862892" w:rsidRDefault="00426BDF">
            <w:r>
              <w:lastRenderedPageBreak/>
              <w:drawing>
                <wp:anchor distT="0" distB="0" distL="0" distR="0" simplePos="0" relativeHeight="251582976" behindDoc="0" locked="0" layoutInCell="0" allowOverlap="1" wp14:anchorId="5B152C09" wp14:editId="3FC00FC7">
                  <wp:simplePos x="0" y="0"/>
                  <wp:positionH relativeFrom="page">
                    <wp:posOffset>3093211</wp:posOffset>
                  </wp:positionH>
                  <wp:positionV relativeFrom="page">
                    <wp:posOffset>1738376</wp:posOffset>
                  </wp:positionV>
                  <wp:extent cx="231647" cy="154686"/>
                  <wp:effectExtent l="0" t="0" r="0" b="0"/>
                  <wp:wrapNone/>
                  <wp:docPr id="1662" name="IM 1652"/>
                  <wp:cNvGraphicFramePr/>
                  <a:graphic xmlns:a="http://schemas.openxmlformats.org/drawingml/2006/main">
                    <a:graphicData uri="http://schemas.openxmlformats.org/drawingml/2006/picture">
                      <pic:pic xmlns:pic="http://schemas.openxmlformats.org/drawingml/2006/picture">
                        <pic:nvPicPr>
                          <pic:cNvPr id="1652" name="IM 1652"/>
                          <pic:cNvPicPr/>
                        </pic:nvPicPr>
                        <pic:blipFill>
                          <a:blip r:embed="rId672"/>
                          <a:stretch>
                            <a:fillRect/>
                          </a:stretch>
                        </pic:blipFill>
                        <pic:spPr>
                          <a:xfrm>
                            <a:off x="0" y="0"/>
                            <a:ext cx="231647" cy="154686"/>
                          </a:xfrm>
                          <a:prstGeom prst="rect">
                            <a:avLst/>
                          </a:prstGeom>
                        </pic:spPr>
                      </pic:pic>
                    </a:graphicData>
                  </a:graphic>
                </wp:anchor>
              </w:drawing>
            </w:r>
            <w:r>
              <w:drawing>
                <wp:anchor distT="0" distB="0" distL="0" distR="0" simplePos="0" relativeHeight="251589120" behindDoc="0" locked="0" layoutInCell="0" allowOverlap="1" wp14:anchorId="0365BCAB" wp14:editId="586F333B">
                  <wp:simplePos x="0" y="0"/>
                  <wp:positionH relativeFrom="page">
                    <wp:posOffset>3093211</wp:posOffset>
                  </wp:positionH>
                  <wp:positionV relativeFrom="page">
                    <wp:posOffset>2961386</wp:posOffset>
                  </wp:positionV>
                  <wp:extent cx="231647" cy="154685"/>
                  <wp:effectExtent l="0" t="0" r="0" b="0"/>
                  <wp:wrapNone/>
                  <wp:docPr id="1663" name="IM 1653"/>
                  <wp:cNvGraphicFramePr/>
                  <a:graphic xmlns:a="http://schemas.openxmlformats.org/drawingml/2006/main">
                    <a:graphicData uri="http://schemas.openxmlformats.org/drawingml/2006/picture">
                      <pic:pic xmlns:pic="http://schemas.openxmlformats.org/drawingml/2006/picture">
                        <pic:nvPicPr>
                          <pic:cNvPr id="1653" name="IM 1653"/>
                          <pic:cNvPicPr/>
                        </pic:nvPicPr>
                        <pic:blipFill>
                          <a:blip r:embed="rId672"/>
                          <a:stretch>
                            <a:fillRect/>
                          </a:stretch>
                        </pic:blipFill>
                        <pic:spPr>
                          <a:xfrm>
                            <a:off x="0" y="0"/>
                            <a:ext cx="231647" cy="154685"/>
                          </a:xfrm>
                          <a:prstGeom prst="rect">
                            <a:avLst/>
                          </a:prstGeom>
                        </pic:spPr>
                      </pic:pic>
                    </a:graphicData>
                  </a:graphic>
                </wp:anchor>
              </w:drawing>
            </w:r>
            <w:r>
              <w:drawing>
                <wp:anchor distT="0" distB="0" distL="0" distR="0" simplePos="0" relativeHeight="251586048" behindDoc="0" locked="0" layoutInCell="0" allowOverlap="1" wp14:anchorId="3208EE06" wp14:editId="462A1B89">
                  <wp:simplePos x="0" y="0"/>
                  <wp:positionH relativeFrom="page">
                    <wp:posOffset>3093211</wp:posOffset>
                  </wp:positionH>
                  <wp:positionV relativeFrom="page">
                    <wp:posOffset>3817874</wp:posOffset>
                  </wp:positionV>
                  <wp:extent cx="231647" cy="154685"/>
                  <wp:effectExtent l="0" t="0" r="0" b="0"/>
                  <wp:wrapNone/>
                  <wp:docPr id="1664" name="IM 1654"/>
                  <wp:cNvGraphicFramePr/>
                  <a:graphic xmlns:a="http://schemas.openxmlformats.org/drawingml/2006/main">
                    <a:graphicData uri="http://schemas.openxmlformats.org/drawingml/2006/picture">
                      <pic:pic xmlns:pic="http://schemas.openxmlformats.org/drawingml/2006/picture">
                        <pic:nvPicPr>
                          <pic:cNvPr id="1654" name="IM 1654"/>
                          <pic:cNvPicPr/>
                        </pic:nvPicPr>
                        <pic:blipFill>
                          <a:blip r:embed="rId672"/>
                          <a:stretch>
                            <a:fillRect/>
                          </a:stretch>
                        </pic:blipFill>
                        <pic:spPr>
                          <a:xfrm>
                            <a:off x="0" y="0"/>
                            <a:ext cx="231647" cy="154685"/>
                          </a:xfrm>
                          <a:prstGeom prst="rect">
                            <a:avLst/>
                          </a:prstGeom>
                        </pic:spPr>
                      </pic:pic>
                    </a:graphicData>
                  </a:graphic>
                </wp:anchor>
              </w:drawing>
            </w:r>
          </w:p>
        </w:tc>
        <w:tc>
          <w:tcPr>
            <w:tcW w:w="1013" w:type="dxa"/>
          </w:tcPr>
          <w:p w14:paraId="044B4BD2" w14:textId="77777777" w:rsidR="00862892" w:rsidRDefault="00862892"/>
        </w:tc>
        <w:tc>
          <w:tcPr>
            <w:tcW w:w="1162" w:type="dxa"/>
          </w:tcPr>
          <w:p w14:paraId="57A86AFD" w14:textId="77777777" w:rsidR="00862892" w:rsidRDefault="00862892"/>
        </w:tc>
        <w:tc>
          <w:tcPr>
            <w:tcW w:w="994" w:type="dxa"/>
          </w:tcPr>
          <w:p w14:paraId="731D527C" w14:textId="77777777" w:rsidR="00862892" w:rsidRDefault="00862892"/>
        </w:tc>
        <w:tc>
          <w:tcPr>
            <w:tcW w:w="722" w:type="dxa"/>
            <w:gridSpan w:val="4"/>
          </w:tcPr>
          <w:p w14:paraId="46F25270" w14:textId="77777777" w:rsidR="00862892" w:rsidRDefault="00862892"/>
        </w:tc>
        <w:tc>
          <w:tcPr>
            <w:tcW w:w="698" w:type="dxa"/>
          </w:tcPr>
          <w:p w14:paraId="59516209" w14:textId="77777777" w:rsidR="00862892" w:rsidRDefault="00862892"/>
        </w:tc>
        <w:tc>
          <w:tcPr>
            <w:tcW w:w="1682" w:type="dxa"/>
          </w:tcPr>
          <w:p w14:paraId="222ADAD3" w14:textId="77777777" w:rsidR="00862892" w:rsidRDefault="00862892"/>
        </w:tc>
        <w:tc>
          <w:tcPr>
            <w:tcW w:w="712" w:type="dxa"/>
          </w:tcPr>
          <w:p w14:paraId="6119852D" w14:textId="77777777" w:rsidR="00862892" w:rsidRDefault="00426BDF">
            <w:pPr>
              <w:spacing w:line="26" w:lineRule="exact"/>
              <w:ind w:firstLine="13"/>
              <w:textAlignment w:val="center"/>
            </w:pPr>
            <w:r>
              <w:drawing>
                <wp:inline distT="0" distB="0" distL="0" distR="0" wp14:anchorId="6AEC3F01" wp14:editId="043A04ED">
                  <wp:extent cx="192023" cy="16636"/>
                  <wp:effectExtent l="0" t="0" r="0" b="0"/>
                  <wp:docPr id="1665" name="IM 1655"/>
                  <wp:cNvGraphicFramePr/>
                  <a:graphic xmlns:a="http://schemas.openxmlformats.org/drawingml/2006/main">
                    <a:graphicData uri="http://schemas.openxmlformats.org/drawingml/2006/picture">
                      <pic:pic xmlns:pic="http://schemas.openxmlformats.org/drawingml/2006/picture">
                        <pic:nvPicPr>
                          <pic:cNvPr id="1655" name="IM 1655"/>
                          <pic:cNvPicPr/>
                        </pic:nvPicPr>
                        <pic:blipFill>
                          <a:blip r:embed="rId396"/>
                          <a:stretch>
                            <a:fillRect/>
                          </a:stretch>
                        </pic:blipFill>
                        <pic:spPr>
                          <a:xfrm>
                            <a:off x="0" y="0"/>
                            <a:ext cx="192023" cy="16636"/>
                          </a:xfrm>
                          <a:prstGeom prst="rect">
                            <a:avLst/>
                          </a:prstGeom>
                        </pic:spPr>
                      </pic:pic>
                    </a:graphicData>
                  </a:graphic>
                </wp:inline>
              </w:drawing>
            </w:r>
          </w:p>
        </w:tc>
      </w:tr>
      <w:tr w:rsidR="00862892" w14:paraId="5D8E71F7" w14:textId="77777777">
        <w:trPr>
          <w:trHeight w:val="1178"/>
        </w:trPr>
        <w:tc>
          <w:tcPr>
            <w:tcW w:w="591" w:type="dxa"/>
            <w:gridSpan w:val="2"/>
            <w:tcBorders>
              <w:right w:val="none" w:sz="8" w:space="0" w:color="000000"/>
            </w:tcBorders>
            <w:shd w:val="clear" w:color="auto" w:fill="D4EFFC"/>
          </w:tcPr>
          <w:p w14:paraId="2AE27241" w14:textId="77777777" w:rsidR="00862892" w:rsidRDefault="00426BDF">
            <w:pPr>
              <w:spacing w:before="144" w:line="189" w:lineRule="exact"/>
              <w:ind w:left="33"/>
              <w:rPr>
                <w:sz w:val="15"/>
                <w:szCs w:val="15"/>
              </w:rPr>
            </w:pPr>
            <w:r>
              <w:rPr>
                <w:rFonts w:eastAsia="Arial"/>
                <w:color w:val="231F20"/>
                <w:spacing w:val="83"/>
                <w:sz w:val="15"/>
                <w:szCs w:val="15"/>
              </w:rPr>
              <w:t>2</w:t>
            </w:r>
            <w:r>
              <w:rPr>
                <w:rFonts w:eastAsia="Arial"/>
                <w:color w:val="231F20"/>
                <w:spacing w:val="82"/>
                <w:sz w:val="15"/>
                <w:szCs w:val="15"/>
              </w:rPr>
              <w:t>02</w:t>
            </w:r>
            <w:r>
              <w:rPr>
                <w:rFonts w:eastAsia="Arial"/>
                <w:color w:val="231F20"/>
                <w:sz w:val="15"/>
                <w:szCs w:val="15"/>
              </w:rPr>
              <w:t>l</w:t>
            </w:r>
          </w:p>
          <w:p w14:paraId="4C45FB15" w14:textId="77777777" w:rsidR="00862892" w:rsidRDefault="00426BDF">
            <w:pPr>
              <w:spacing w:before="75" w:line="244" w:lineRule="exact"/>
              <w:ind w:firstLine="19"/>
              <w:textAlignment w:val="center"/>
            </w:pPr>
            <w:r>
              <w:drawing>
                <wp:inline distT="0" distB="0" distL="0" distR="0" wp14:anchorId="40DB9971" wp14:editId="439A575F">
                  <wp:extent cx="199644" cy="154685"/>
                  <wp:effectExtent l="0" t="0" r="0" b="0"/>
                  <wp:docPr id="1666" name="IM 1656"/>
                  <wp:cNvGraphicFramePr/>
                  <a:graphic xmlns:a="http://schemas.openxmlformats.org/drawingml/2006/main">
                    <a:graphicData uri="http://schemas.openxmlformats.org/drawingml/2006/picture">
                      <pic:pic xmlns:pic="http://schemas.openxmlformats.org/drawingml/2006/picture">
                        <pic:nvPicPr>
                          <pic:cNvPr id="1656" name="IM 1656"/>
                          <pic:cNvPicPr/>
                        </pic:nvPicPr>
                        <pic:blipFill>
                          <a:blip r:embed="rId171"/>
                          <a:stretch>
                            <a:fillRect/>
                          </a:stretch>
                        </pic:blipFill>
                        <pic:spPr>
                          <a:xfrm>
                            <a:off x="0" y="0"/>
                            <a:ext cx="199644" cy="154685"/>
                          </a:xfrm>
                          <a:prstGeom prst="rect">
                            <a:avLst/>
                          </a:prstGeom>
                        </pic:spPr>
                      </pic:pic>
                    </a:graphicData>
                  </a:graphic>
                </wp:inline>
              </w:drawing>
            </w:r>
          </w:p>
        </w:tc>
        <w:tc>
          <w:tcPr>
            <w:tcW w:w="407" w:type="dxa"/>
            <w:tcBorders>
              <w:left w:val="none" w:sz="8" w:space="0" w:color="000000"/>
            </w:tcBorders>
            <w:shd w:val="clear" w:color="auto" w:fill="D4EFFC"/>
          </w:tcPr>
          <w:p w14:paraId="33BE3BCE" w14:textId="73CA87E2" w:rsidR="00862892" w:rsidRDefault="00426BDF">
            <w:pPr>
              <w:spacing w:before="92" w:line="244" w:lineRule="exact"/>
              <w:ind w:firstLine="18"/>
              <w:textAlignment w:val="center"/>
            </w:pPr>
            <w:r>
              <mc:AlternateContent>
                <mc:Choice Requires="wpg">
                  <w:drawing>
                    <wp:inline distT="0" distB="0" distL="0" distR="0" wp14:anchorId="68879C66" wp14:editId="6A986794">
                      <wp:extent cx="204470" cy="154940"/>
                      <wp:effectExtent l="9525" t="9525" r="14605" b="35560"/>
                      <wp:docPr id="1383"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470" cy="154940"/>
                                <a:chOff x="0" y="0"/>
                                <a:chExt cx="322" cy="243"/>
                              </a:xfrm>
                            </wpg:grpSpPr>
                            <pic:pic xmlns:pic="http://schemas.openxmlformats.org/drawingml/2006/picture">
                              <pic:nvPicPr>
                                <pic:cNvPr id="1385" name="Picture 348"/>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2" cy="243"/>
                                </a:xfrm>
                                <a:prstGeom prst="rect">
                                  <a:avLst/>
                                </a:prstGeom>
                                <a:noFill/>
                                <a:extLst>
                                  <a:ext uri="{909E8E84-426E-40DD-AFC4-6F175D3DCCD1}">
                                    <a14:hiddenFill xmlns:a14="http://schemas.microsoft.com/office/drawing/2010/main">
                                      <a:solidFill>
                                        <a:srgbClr val="FFFFFF"/>
                                      </a:solidFill>
                                    </a14:hiddenFill>
                                  </a:ext>
                                </a:extLst>
                              </pic:spPr>
                            </pic:pic>
                            <wps:wsp>
                              <wps:cNvPr id="1386" name="Text Box 347"/>
                              <wps:cNvSpPr txBox="1">
                                <a:spLocks noChangeArrowheads="1"/>
                              </wps:cNvSpPr>
                              <wps:spPr bwMode="auto">
                                <a:xfrm>
                                  <a:off x="-20" y="-20"/>
                                  <a:ext cx="36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C7154" w14:textId="77777777" w:rsidR="00862892" w:rsidRDefault="00426BDF">
                                    <w:pPr>
                                      <w:spacing w:before="100" w:line="200" w:lineRule="auto"/>
                                      <w:ind w:left="227"/>
                                      <w:rPr>
                                        <w:sz w:val="15"/>
                                        <w:szCs w:val="15"/>
                                      </w:rPr>
                                    </w:pPr>
                                    <w:r>
                                      <w:rPr>
                                        <w:rFonts w:eastAsia="Arial"/>
                                        <w:color w:val="231F20"/>
                                        <w:sz w:val="15"/>
                                        <w:szCs w:val="15"/>
                                      </w:rPr>
                                      <w:t>4</w:t>
                                    </w:r>
                                  </w:p>
                                </w:txbxContent>
                              </wps:txbx>
                              <wps:bodyPr rot="0" vert="horz" wrap="square" lIns="0" tIns="0" rIns="0" bIns="0" anchor="t" anchorCtr="0" upright="1">
                                <a:noAutofit/>
                              </wps:bodyPr>
                            </wps:wsp>
                          </wpg:wgp>
                        </a:graphicData>
                      </a:graphic>
                    </wp:inline>
                  </w:drawing>
                </mc:Choice>
                <mc:Fallback>
                  <w:pict>
                    <v:group w14:anchorId="68879C66" id="Group 346" o:spid="_x0000_s1671" style="width:16.1pt;height:12.2pt;mso-position-horizontal-relative:char;mso-position-vertical-relative:line" coordsize="32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">
                      <v:shape id="Picture 348" o:spid="_x0000_s1672" type="#_x0000_t75" style="position:absolute;width:32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">
                        <v:imagedata r:id="rId789" o:title=""/>
                      </v:shape>
                      <v:shape id="Text Box 347" o:spid="_x0000_s1673" type="#_x0000_t202" style="position:absolute;left:-20;top:-20;width:36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" filled="f" stroked="f">
                        <v:textbox inset="0,0,0,0">
                          <w:txbxContent>
                            <w:p w14:paraId="451C7154" w14:textId="77777777" w:rsidR="00862892" w:rsidRDefault="00000000">
                              <w:pPr>
                                <w:spacing w:before="100" w:line="200" w:lineRule="auto"/>
                                <w:ind w:left="227"/>
                                <w:rPr>
                                  <w:sz w:val="15"/>
                                  <w:szCs w:val="15"/>
                                </w:rPr>
                              </w:pPr>
                              <w:r>
                                <w:rPr>
                                  <w:rFonts w:eastAsia="Arial"/>
                                  <w:color w:val="231F20"/>
                                  <w:sz w:val="15"/>
                                  <w:szCs w:val="15"/>
                                </w:rPr>
                                <w:t>4</w:t>
                              </w:r>
                            </w:p>
                          </w:txbxContent>
                        </v:textbox>
                      </v:shape>
                      <w10:anchorlock/>
                    </v:group>
                  </w:pict>
                </mc:Fallback>
              </mc:AlternateContent>
            </w:r>
          </w:p>
        </w:tc>
        <w:tc>
          <w:tcPr>
            <w:tcW w:w="1013" w:type="dxa"/>
            <w:shd w:val="clear" w:color="auto" w:fill="D4EFFC"/>
          </w:tcPr>
          <w:p w14:paraId="24092C3F" w14:textId="77777777" w:rsidR="00862892" w:rsidRDefault="00426BDF">
            <w:pPr>
              <w:spacing w:before="169" w:line="204" w:lineRule="auto"/>
              <w:ind w:left="17"/>
              <w:rPr>
                <w:sz w:val="15"/>
                <w:szCs w:val="15"/>
              </w:rPr>
            </w:pPr>
            <w:r>
              <w:rPr>
                <w:rFonts w:eastAsia="Arial"/>
                <w:color w:val="231F20"/>
                <w:spacing w:val="-6"/>
                <w:w w:val="86"/>
                <w:sz w:val="15"/>
                <w:szCs w:val="15"/>
              </w:rPr>
              <w:t>ZMJHFODF</w:t>
            </w:r>
          </w:p>
        </w:tc>
        <w:tc>
          <w:tcPr>
            <w:tcW w:w="1162" w:type="dxa"/>
            <w:shd w:val="clear" w:color="auto" w:fill="D4EFFC"/>
          </w:tcPr>
          <w:p w14:paraId="0EF341A2" w14:textId="77777777" w:rsidR="00862892" w:rsidRDefault="00426BDF">
            <w:pPr>
              <w:spacing w:before="144" w:line="342" w:lineRule="exact"/>
              <w:ind w:left="32"/>
              <w:rPr>
                <w:sz w:val="15"/>
                <w:szCs w:val="15"/>
              </w:rPr>
            </w:pPr>
            <w:r>
              <w:rPr>
                <w:rFonts w:eastAsia="Arial"/>
                <w:color w:val="231F20"/>
                <w:spacing w:val="152"/>
                <w:position w:val="14"/>
                <w:sz w:val="15"/>
                <w:szCs w:val="15"/>
              </w:rPr>
              <w:t>"</w:t>
            </w:r>
            <w:r>
              <w:rPr>
                <w:rFonts w:eastAsia="Arial"/>
                <w:color w:val="231F20"/>
                <w:position w:val="14"/>
                <w:sz w:val="15"/>
                <w:szCs w:val="15"/>
              </w:rPr>
              <w:t>QBDIF</w:t>
            </w:r>
          </w:p>
          <w:p w14:paraId="2529A80A" w14:textId="77777777" w:rsidR="00862892" w:rsidRDefault="00426BDF">
            <w:pPr>
              <w:spacing w:line="203" w:lineRule="auto"/>
              <w:ind w:left="488"/>
              <w:rPr>
                <w:sz w:val="15"/>
                <w:szCs w:val="15"/>
              </w:rPr>
            </w:pPr>
            <w:r>
              <w:rPr>
                <w:rFonts w:eastAsia="Arial"/>
                <w:color w:val="231F20"/>
                <w:spacing w:val="-6"/>
                <w:w w:val="88"/>
                <w:sz w:val="15"/>
                <w:szCs w:val="15"/>
              </w:rPr>
              <w:t>ZMJO</w:t>
            </w:r>
          </w:p>
        </w:tc>
        <w:tc>
          <w:tcPr>
            <w:tcW w:w="994" w:type="dxa"/>
          </w:tcPr>
          <w:p w14:paraId="4A204659" w14:textId="77777777" w:rsidR="00862892" w:rsidRDefault="00426BDF">
            <w:pPr>
              <w:spacing w:line="977" w:lineRule="exact"/>
              <w:textAlignment w:val="center"/>
            </w:pPr>
            <w:r>
              <w:drawing>
                <wp:inline distT="0" distB="0" distL="0" distR="0" wp14:anchorId="3587EF6A" wp14:editId="3AF880BD">
                  <wp:extent cx="627126" cy="620776"/>
                  <wp:effectExtent l="0" t="0" r="0" b="0"/>
                  <wp:docPr id="1667" name="IM 1657"/>
                  <wp:cNvGraphicFramePr/>
                  <a:graphic xmlns:a="http://schemas.openxmlformats.org/drawingml/2006/main">
                    <a:graphicData uri="http://schemas.openxmlformats.org/drawingml/2006/picture">
                      <pic:pic xmlns:pic="http://schemas.openxmlformats.org/drawingml/2006/picture">
                        <pic:nvPicPr>
                          <pic:cNvPr id="1657" name="IM 1657"/>
                          <pic:cNvPicPr/>
                        </pic:nvPicPr>
                        <pic:blipFill>
                          <a:blip r:embed="rId796"/>
                          <a:stretch>
                            <a:fillRect/>
                          </a:stretch>
                        </pic:blipFill>
                        <pic:spPr>
                          <a:xfrm>
                            <a:off x="0" y="0"/>
                            <a:ext cx="627126" cy="620776"/>
                          </a:xfrm>
                          <a:prstGeom prst="rect">
                            <a:avLst/>
                          </a:prstGeom>
                        </pic:spPr>
                      </pic:pic>
                    </a:graphicData>
                  </a:graphic>
                </wp:inline>
              </w:drawing>
            </w:r>
          </w:p>
        </w:tc>
        <w:tc>
          <w:tcPr>
            <w:tcW w:w="722" w:type="dxa"/>
            <w:gridSpan w:val="4"/>
          </w:tcPr>
          <w:p w14:paraId="53379F72" w14:textId="77777777" w:rsidR="00862892" w:rsidRDefault="00426BDF">
            <w:pPr>
              <w:spacing w:line="977" w:lineRule="exact"/>
              <w:textAlignment w:val="center"/>
            </w:pPr>
            <w:r>
              <w:drawing>
                <wp:inline distT="0" distB="0" distL="0" distR="0" wp14:anchorId="6A6F9438" wp14:editId="55962613">
                  <wp:extent cx="455294" cy="620776"/>
                  <wp:effectExtent l="0" t="0" r="0" b="0"/>
                  <wp:docPr id="1668" name="IM 1658"/>
                  <wp:cNvGraphicFramePr/>
                  <a:graphic xmlns:a="http://schemas.openxmlformats.org/drawingml/2006/main">
                    <a:graphicData uri="http://schemas.openxmlformats.org/drawingml/2006/picture">
                      <pic:pic xmlns:pic="http://schemas.openxmlformats.org/drawingml/2006/picture">
                        <pic:nvPicPr>
                          <pic:cNvPr id="1658" name="IM 1658"/>
                          <pic:cNvPicPr/>
                        </pic:nvPicPr>
                        <pic:blipFill>
                          <a:blip r:embed="rId797"/>
                          <a:stretch>
                            <a:fillRect/>
                          </a:stretch>
                        </pic:blipFill>
                        <pic:spPr>
                          <a:xfrm>
                            <a:off x="0" y="0"/>
                            <a:ext cx="455294" cy="620776"/>
                          </a:xfrm>
                          <a:prstGeom prst="rect">
                            <a:avLst/>
                          </a:prstGeom>
                        </pic:spPr>
                      </pic:pic>
                    </a:graphicData>
                  </a:graphic>
                </wp:inline>
              </w:drawing>
            </w:r>
          </w:p>
        </w:tc>
        <w:tc>
          <w:tcPr>
            <w:tcW w:w="698" w:type="dxa"/>
          </w:tcPr>
          <w:p w14:paraId="17ECAD76" w14:textId="77777777" w:rsidR="00862892" w:rsidRDefault="00426BDF">
            <w:pPr>
              <w:spacing w:before="62" w:line="196" w:lineRule="auto"/>
              <w:ind w:left="24"/>
              <w:rPr>
                <w:sz w:val="15"/>
                <w:szCs w:val="15"/>
              </w:rPr>
            </w:pPr>
            <w:r>
              <w:drawing>
                <wp:anchor distT="0" distB="0" distL="0" distR="0" simplePos="0" relativeHeight="251570688" behindDoc="1" locked="0" layoutInCell="1" allowOverlap="1" wp14:anchorId="7C3F78CC" wp14:editId="10D736E3">
                  <wp:simplePos x="0" y="0"/>
                  <wp:positionH relativeFrom="column">
                    <wp:posOffset>0</wp:posOffset>
                  </wp:positionH>
                  <wp:positionV relativeFrom="paragraph">
                    <wp:posOffset>-154382</wp:posOffset>
                  </wp:positionV>
                  <wp:extent cx="440690" cy="775207"/>
                  <wp:effectExtent l="0" t="0" r="0" b="0"/>
                  <wp:wrapNone/>
                  <wp:docPr id="1669" name="IM 1659"/>
                  <wp:cNvGraphicFramePr/>
                  <a:graphic xmlns:a="http://schemas.openxmlformats.org/drawingml/2006/main">
                    <a:graphicData uri="http://schemas.openxmlformats.org/drawingml/2006/picture">
                      <pic:pic xmlns:pic="http://schemas.openxmlformats.org/drawingml/2006/picture">
                        <pic:nvPicPr>
                          <pic:cNvPr id="1659" name="IM 1659"/>
                          <pic:cNvPicPr/>
                        </pic:nvPicPr>
                        <pic:blipFill>
                          <a:blip r:embed="rId798"/>
                          <a:stretch>
                            <a:fillRect/>
                          </a:stretch>
                        </pic:blipFill>
                        <pic:spPr>
                          <a:xfrm>
                            <a:off x="0" y="0"/>
                            <a:ext cx="440690" cy="775207"/>
                          </a:xfrm>
                          <a:prstGeom prst="rect">
                            <a:avLst/>
                          </a:prstGeom>
                        </pic:spPr>
                      </pic:pic>
                    </a:graphicData>
                  </a:graphic>
                </wp:anchor>
              </w:drawing>
            </w:r>
            <w:r>
              <w:drawing>
                <wp:anchor distT="0" distB="0" distL="0" distR="0" simplePos="0" relativeHeight="251573760" behindDoc="1" locked="0" layoutInCell="1" allowOverlap="1" wp14:anchorId="60570FA4" wp14:editId="522C2993">
                  <wp:simplePos x="0" y="0"/>
                  <wp:positionH relativeFrom="rightMargin">
                    <wp:posOffset>-195960</wp:posOffset>
                  </wp:positionH>
                  <wp:positionV relativeFrom="topMargin">
                    <wp:posOffset>-11176</wp:posOffset>
                  </wp:positionV>
                  <wp:extent cx="196596" cy="154685"/>
                  <wp:effectExtent l="0" t="0" r="0" b="0"/>
                  <wp:wrapNone/>
                  <wp:docPr id="1670" name="IM 1660"/>
                  <wp:cNvGraphicFramePr/>
                  <a:graphic xmlns:a="http://schemas.openxmlformats.org/drawingml/2006/main">
                    <a:graphicData uri="http://schemas.openxmlformats.org/drawingml/2006/picture">
                      <pic:pic xmlns:pic="http://schemas.openxmlformats.org/drawingml/2006/picture">
                        <pic:nvPicPr>
                          <pic:cNvPr id="1660" name="IM 1660"/>
                          <pic:cNvPicPr/>
                        </pic:nvPicPr>
                        <pic:blipFill>
                          <a:blip r:embed="rId203"/>
                          <a:stretch>
                            <a:fillRect/>
                          </a:stretch>
                        </pic:blipFill>
                        <pic:spPr>
                          <a:xfrm>
                            <a:off x="0" y="0"/>
                            <a:ext cx="196596" cy="154685"/>
                          </a:xfrm>
                          <a:prstGeom prst="rect">
                            <a:avLst/>
                          </a:prstGeom>
                        </pic:spPr>
                      </pic:pic>
                    </a:graphicData>
                  </a:graphic>
                </wp:anchor>
              </w:drawing>
            </w:r>
            <w:r>
              <w:rPr>
                <w:rFonts w:eastAsia="Arial"/>
                <w:color w:val="231F20"/>
                <w:spacing w:val="1"/>
                <w:sz w:val="15"/>
                <w:szCs w:val="15"/>
              </w:rPr>
              <w:t>7,</w:t>
            </w:r>
            <w:r>
              <w:rPr>
                <w:rFonts w:eastAsia="Arial"/>
                <w:color w:val="231F20"/>
                <w:sz w:val="15"/>
                <w:szCs w:val="15"/>
              </w:rPr>
              <w:t>000</w:t>
            </w:r>
          </w:p>
        </w:tc>
        <w:tc>
          <w:tcPr>
            <w:tcW w:w="1682" w:type="dxa"/>
            <w:shd w:val="clear" w:color="auto" w:fill="D4EFFC"/>
          </w:tcPr>
          <w:p w14:paraId="6DC7418F" w14:textId="35F87DF0" w:rsidR="00862892" w:rsidRDefault="00426BDF">
            <w:pPr>
              <w:tabs>
                <w:tab w:val="left" w:pos="197"/>
              </w:tabs>
              <w:spacing w:line="193" w:lineRule="auto"/>
              <w:rPr>
                <w:sz w:val="11"/>
                <w:szCs w:val="11"/>
              </w:rPr>
            </w:pPr>
            <w:r>
              <w:rPr>
                <w:sz w:val="21"/>
              </w:rPr>
              <mc:AlternateContent>
                <mc:Choice Requires="wpg">
                  <w:drawing>
                    <wp:anchor distT="0" distB="0" distL="114300" distR="114300" simplePos="0" relativeHeight="252231680" behindDoc="0" locked="0" layoutInCell="1" allowOverlap="1" wp14:anchorId="251FAEB4" wp14:editId="146D08D5">
                      <wp:simplePos x="0" y="0"/>
                      <wp:positionH relativeFrom="column">
                        <wp:posOffset>635</wp:posOffset>
                      </wp:positionH>
                      <wp:positionV relativeFrom="paragraph">
                        <wp:posOffset>-71755</wp:posOffset>
                      </wp:positionV>
                      <wp:extent cx="1065530" cy="265430"/>
                      <wp:effectExtent l="10160" t="13970" r="10160" b="15875"/>
                      <wp:wrapNone/>
                      <wp:docPr id="1379"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5530" cy="265430"/>
                                <a:chOff x="0" y="0"/>
                                <a:chExt cx="1678" cy="417"/>
                              </a:xfrm>
                            </wpg:grpSpPr>
                            <pic:pic xmlns:pic="http://schemas.openxmlformats.org/drawingml/2006/picture">
                              <pic:nvPicPr>
                                <pic:cNvPr id="1381" name="Picture 345"/>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78" cy="417"/>
                                </a:xfrm>
                                <a:prstGeom prst="rect">
                                  <a:avLst/>
                                </a:prstGeom>
                                <a:noFill/>
                                <a:extLst>
                                  <a:ext uri="{909E8E84-426E-40DD-AFC4-6F175D3DCCD1}">
                                    <a14:hiddenFill xmlns:a14="http://schemas.microsoft.com/office/drawing/2010/main">
                                      <a:solidFill>
                                        <a:srgbClr val="FFFFFF"/>
                                      </a:solidFill>
                                    </a14:hiddenFill>
                                  </a:ext>
                                </a:extLst>
                              </pic:spPr>
                            </pic:pic>
                            <wps:wsp>
                              <wps:cNvPr id="1382" name="Text Box 344"/>
                              <wps:cNvSpPr txBox="1">
                                <a:spLocks noChangeArrowheads="1"/>
                              </wps:cNvSpPr>
                              <wps:spPr bwMode="auto">
                                <a:xfrm>
                                  <a:off x="-20" y="-20"/>
                                  <a:ext cx="1718"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7B64D" w14:textId="77777777" w:rsidR="00862892" w:rsidRDefault="00426BDF">
                                    <w:pPr>
                                      <w:spacing w:before="245" w:line="242" w:lineRule="auto"/>
                                      <w:ind w:left="362"/>
                                      <w:rPr>
                                        <w:sz w:val="15"/>
                                        <w:szCs w:val="15"/>
                                      </w:rPr>
                                    </w:pPr>
                                    <w:r>
                                      <w:rPr>
                                        <w:rFonts w:eastAsia="Arial"/>
                                        <w:color w:val="231F20"/>
                                        <w:spacing w:val="-3"/>
                                        <w:sz w:val="15"/>
                                        <w:szCs w:val="15"/>
                                      </w:rPr>
                                      <w:t>(</w:t>
                                    </w:r>
                                    <w:r>
                                      <w:rPr>
                                        <w:rFonts w:eastAsia="Arial"/>
                                        <w:color w:val="231F20"/>
                                        <w:spacing w:val="-2"/>
                                        <w:sz w:val="15"/>
                                        <w:szCs w:val="15"/>
                                      </w:rPr>
                                      <w:t>յ</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1FAEB4" id="Group 343" o:spid="_x0000_s1674" style="position:absolute;margin-left:.05pt;margin-top:-5.65pt;width:83.9pt;height:20.9pt;z-index:252231680;mso-position-horizontal-relative:text;mso-position-vertical-relative:text" coordsize="1678,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">
                      <v:shape id="Picture 345" o:spid="_x0000_s1675" type="#_x0000_t75" style="position:absolute;width:1678;height: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">
                        <v:imagedata r:id="rId800" o:title=""/>
                      </v:shape>
                      <v:shape id="Text Box 344" o:spid="_x0000_s1676" type="#_x0000_t202" style="position:absolute;left:-20;top:-20;width:1718;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" filled="f" stroked="f">
                        <v:textbox inset="0,0,0,0">
                          <w:txbxContent>
                            <w:p w14:paraId="4997B64D" w14:textId="77777777" w:rsidR="00862892" w:rsidRDefault="00000000">
                              <w:pPr>
                                <w:spacing w:before="245" w:line="242" w:lineRule="auto"/>
                                <w:ind w:left="362"/>
                                <w:rPr>
                                  <w:sz w:val="15"/>
                                  <w:szCs w:val="15"/>
                                </w:rPr>
                              </w:pPr>
                              <w:r>
                                <w:rPr>
                                  <w:rFonts w:eastAsia="Arial"/>
                                  <w:color w:val="231F20"/>
                                  <w:spacing w:val="-3"/>
                                  <w:sz w:val="15"/>
                                  <w:szCs w:val="15"/>
                                </w:rPr>
                                <w:t>(</w:t>
                              </w:r>
                              <w:r>
                                <w:rPr>
                                  <w:rFonts w:eastAsia="Arial"/>
                                  <w:color w:val="231F20"/>
                                  <w:spacing w:val="-2"/>
                                  <w:sz w:val="15"/>
                                  <w:szCs w:val="15"/>
                                </w:rPr>
                                <w:t>յ</w:t>
                              </w:r>
                            </w:p>
                          </w:txbxContent>
                        </v:textbox>
                      </v:shape>
                    </v:group>
                  </w:pict>
                </mc:Fallback>
              </mc:AlternateContent>
            </w:r>
            <w:r>
              <w:drawing>
                <wp:anchor distT="0" distB="0" distL="0" distR="0" simplePos="0" relativeHeight="251576832" behindDoc="0" locked="0" layoutInCell="1" allowOverlap="1" wp14:anchorId="4B7DF8D2" wp14:editId="3B0FF39A">
                  <wp:simplePos x="0" y="0"/>
                  <wp:positionH relativeFrom="column">
                    <wp:posOffset>9652</wp:posOffset>
                  </wp:positionH>
                  <wp:positionV relativeFrom="paragraph">
                    <wp:posOffset>-71938</wp:posOffset>
                  </wp:positionV>
                  <wp:extent cx="219455" cy="154685"/>
                  <wp:effectExtent l="0" t="0" r="0" b="0"/>
                  <wp:wrapNone/>
                  <wp:docPr id="1671" name="IM 1661"/>
                  <wp:cNvGraphicFramePr/>
                  <a:graphic xmlns:a="http://schemas.openxmlformats.org/drawingml/2006/main">
                    <a:graphicData uri="http://schemas.openxmlformats.org/drawingml/2006/picture">
                      <pic:pic xmlns:pic="http://schemas.openxmlformats.org/drawingml/2006/picture">
                        <pic:nvPicPr>
                          <pic:cNvPr id="1661" name="IM 1661"/>
                          <pic:cNvPicPr/>
                        </pic:nvPicPr>
                        <pic:blipFill>
                          <a:blip r:embed="rId41"/>
                          <a:stretch>
                            <a:fillRect/>
                          </a:stretch>
                        </pic:blipFill>
                        <pic:spPr>
                          <a:xfrm>
                            <a:off x="0" y="0"/>
                            <a:ext cx="219455" cy="154685"/>
                          </a:xfrm>
                          <a:prstGeom prst="rect">
                            <a:avLst/>
                          </a:prstGeom>
                        </pic:spPr>
                      </pic:pic>
                    </a:graphicData>
                  </a:graphic>
                </wp:anchor>
              </w:drawing>
            </w:r>
            <w:r>
              <w:drawing>
                <wp:anchor distT="0" distB="0" distL="0" distR="0" simplePos="0" relativeHeight="251598336" behindDoc="0" locked="0" layoutInCell="1" allowOverlap="1" wp14:anchorId="5C62C524" wp14:editId="425605BE">
                  <wp:simplePos x="0" y="0"/>
                  <wp:positionH relativeFrom="column">
                    <wp:posOffset>508</wp:posOffset>
                  </wp:positionH>
                  <wp:positionV relativeFrom="paragraph">
                    <wp:posOffset>38551</wp:posOffset>
                  </wp:positionV>
                  <wp:extent cx="1065276" cy="582421"/>
                  <wp:effectExtent l="0" t="0" r="0" b="0"/>
                  <wp:wrapNone/>
                  <wp:docPr id="1672" name="IM 1662"/>
                  <wp:cNvGraphicFramePr/>
                  <a:graphic xmlns:a="http://schemas.openxmlformats.org/drawingml/2006/main">
                    <a:graphicData uri="http://schemas.openxmlformats.org/drawingml/2006/picture">
                      <pic:pic xmlns:pic="http://schemas.openxmlformats.org/drawingml/2006/picture">
                        <pic:nvPicPr>
                          <pic:cNvPr id="1662" name="IM 1662"/>
                          <pic:cNvPicPr/>
                        </pic:nvPicPr>
                        <pic:blipFill>
                          <a:blip r:embed="rId801"/>
                          <a:stretch>
                            <a:fillRect/>
                          </a:stretch>
                        </pic:blipFill>
                        <pic:spPr>
                          <a:xfrm>
                            <a:off x="0" y="0"/>
                            <a:ext cx="1065276" cy="582421"/>
                          </a:xfrm>
                          <a:prstGeom prst="rect">
                            <a:avLst/>
                          </a:prstGeom>
                        </pic:spPr>
                      </pic:pic>
                    </a:graphicData>
                  </a:graphic>
                </wp:anchor>
              </w:drawing>
            </w:r>
            <w:r>
              <w:rPr>
                <w:sz w:val="21"/>
              </w:rPr>
              <mc:AlternateContent>
                <mc:Choice Requires="wpg">
                  <w:drawing>
                    <wp:anchor distT="0" distB="0" distL="114300" distR="114300" simplePos="0" relativeHeight="252232704" behindDoc="0" locked="0" layoutInCell="1" allowOverlap="1" wp14:anchorId="1938570F" wp14:editId="68605EDF">
                      <wp:simplePos x="0" y="0"/>
                      <wp:positionH relativeFrom="column">
                        <wp:posOffset>256540</wp:posOffset>
                      </wp:positionH>
                      <wp:positionV relativeFrom="paragraph">
                        <wp:posOffset>38735</wp:posOffset>
                      </wp:positionV>
                      <wp:extent cx="192405" cy="154940"/>
                      <wp:effectExtent l="8890" t="10160" r="8255" b="44450"/>
                      <wp:wrapNone/>
                      <wp:docPr id="1375" name="Group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405" cy="154940"/>
                                <a:chOff x="0" y="0"/>
                                <a:chExt cx="302" cy="243"/>
                              </a:xfrm>
                            </wpg:grpSpPr>
                            <pic:pic xmlns:pic="http://schemas.openxmlformats.org/drawingml/2006/picture">
                              <pic:nvPicPr>
                                <pic:cNvPr id="1377" name="Picture 34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02" cy="243"/>
                                </a:xfrm>
                                <a:prstGeom prst="rect">
                                  <a:avLst/>
                                </a:prstGeom>
                                <a:noFill/>
                                <a:extLst>
                                  <a:ext uri="{909E8E84-426E-40DD-AFC4-6F175D3DCCD1}">
                                    <a14:hiddenFill xmlns:a14="http://schemas.microsoft.com/office/drawing/2010/main">
                                      <a:solidFill>
                                        <a:srgbClr val="FFFFFF"/>
                                      </a:solidFill>
                                    </a14:hiddenFill>
                                  </a:ext>
                                </a:extLst>
                              </pic:spPr>
                            </pic:pic>
                            <wps:wsp>
                              <wps:cNvPr id="1378" name="Text Box 341"/>
                              <wps:cNvSpPr txBox="1">
                                <a:spLocks noChangeArrowheads="1"/>
                              </wps:cNvSpPr>
                              <wps:spPr bwMode="auto">
                                <a:xfrm>
                                  <a:off x="-20" y="-20"/>
                                  <a:ext cx="342"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03FDB" w14:textId="77777777" w:rsidR="00862892" w:rsidRDefault="00426BDF">
                                    <w:pPr>
                                      <w:spacing w:before="71" w:line="222" w:lineRule="exact"/>
                                      <w:ind w:left="175"/>
                                      <w:rPr>
                                        <w:sz w:val="15"/>
                                        <w:szCs w:val="15"/>
                                      </w:rPr>
                                    </w:pPr>
                                    <w:r>
                                      <w:rPr>
                                        <w:rFonts w:ascii="Cambria Math" w:eastAsia="Cambria Math" w:hAnsi="Cambria Math" w:cs="Cambria Math"/>
                                        <w:color w:val="231F20"/>
                                        <w:spacing w:val="1"/>
                                        <w:position w:val="3"/>
                                        <w:sz w:val="15"/>
                                        <w:szCs w:val="15"/>
                                      </w:rPr>
                                      <w:t>⩚</w:t>
                                    </w:r>
                                    <w:r>
                                      <w:rPr>
                                        <w:rFonts w:eastAsia="Arial"/>
                                        <w:color w:val="231F20"/>
                                        <w:position w:val="3"/>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38570F" id="Group 340" o:spid="_x0000_s1677" style="position:absolute;margin-left:20.2pt;margin-top:3.05pt;width:15.15pt;height:12.2pt;z-index:252232704;mso-position-horizontal-relative:text;mso-position-vertical-relative:text" coordsize="30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">
                      <v:shape id="Picture 342" o:spid="_x0000_s1678" type="#_x0000_t75" style="position:absolute;width:30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">
                        <v:imagedata r:id="rId802" o:title=""/>
                      </v:shape>
                      <v:shape id="Text Box 341" o:spid="_x0000_s1679" type="#_x0000_t202" style="position:absolute;left:-20;top:-20;width:342;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" filled="f" stroked="f">
                        <v:textbox inset="0,0,0,0">
                          <w:txbxContent>
                            <w:p w14:paraId="27803FDB" w14:textId="77777777" w:rsidR="00862892" w:rsidRDefault="00000000">
                              <w:pPr>
                                <w:spacing w:before="71" w:line="222" w:lineRule="exact"/>
                                <w:ind w:left="175"/>
                                <w:rPr>
                                  <w:sz w:val="15"/>
                                  <w:szCs w:val="15"/>
                                </w:rPr>
                              </w:pPr>
                              <w:r>
                                <w:rPr>
                                  <w:rFonts w:ascii="Cambria Math" w:eastAsia="Cambria Math" w:hAnsi="Cambria Math" w:cs="Cambria Math"/>
                                  <w:color w:val="231F20"/>
                                  <w:spacing w:val="1"/>
                                  <w:position w:val="3"/>
                                  <w:sz w:val="15"/>
                                  <w:szCs w:val="15"/>
                                </w:rPr>
                                <w:t>⩚</w:t>
                              </w:r>
                              <w:r>
                                <w:rPr>
                                  <w:rFonts w:eastAsia="Arial"/>
                                  <w:color w:val="231F20"/>
                                  <w:position w:val="3"/>
                                  <w:sz w:val="15"/>
                                  <w:szCs w:val="15"/>
                                </w:rPr>
                                <w:t>)</w:t>
                              </w:r>
                            </w:p>
                          </w:txbxContent>
                        </v:textbox>
                      </v:shape>
                    </v:group>
                  </w:pict>
                </mc:Fallback>
              </mc:AlternateContent>
            </w:r>
            <w:r>
              <w:drawing>
                <wp:anchor distT="0" distB="0" distL="0" distR="0" simplePos="0" relativeHeight="251595264" behindDoc="0" locked="0" layoutInCell="1" allowOverlap="1" wp14:anchorId="2170981E" wp14:editId="40095D88">
                  <wp:simplePos x="0" y="0"/>
                  <wp:positionH relativeFrom="rightMargin">
                    <wp:posOffset>-476884</wp:posOffset>
                  </wp:positionH>
                  <wp:positionV relativeFrom="topMargin">
                    <wp:posOffset>-154431</wp:posOffset>
                  </wp:positionV>
                  <wp:extent cx="331470" cy="126491"/>
                  <wp:effectExtent l="0" t="0" r="0" b="0"/>
                  <wp:wrapNone/>
                  <wp:docPr id="1673" name="IM 1663"/>
                  <wp:cNvGraphicFramePr/>
                  <a:graphic xmlns:a="http://schemas.openxmlformats.org/drawingml/2006/main">
                    <a:graphicData uri="http://schemas.openxmlformats.org/drawingml/2006/picture">
                      <pic:pic xmlns:pic="http://schemas.openxmlformats.org/drawingml/2006/picture">
                        <pic:nvPicPr>
                          <pic:cNvPr id="1663" name="IM 1663"/>
                          <pic:cNvPicPr/>
                        </pic:nvPicPr>
                        <pic:blipFill>
                          <a:blip r:embed="rId803"/>
                          <a:stretch>
                            <a:fillRect/>
                          </a:stretch>
                        </pic:blipFill>
                        <pic:spPr>
                          <a:xfrm>
                            <a:off x="0" y="0"/>
                            <a:ext cx="331470" cy="126491"/>
                          </a:xfrm>
                          <a:prstGeom prst="rect">
                            <a:avLst/>
                          </a:prstGeom>
                        </pic:spPr>
                      </pic:pic>
                    </a:graphicData>
                  </a:graphic>
                </wp:anchor>
              </w:drawing>
            </w:r>
            <w:r>
              <w:rPr>
                <w:sz w:val="21"/>
              </w:rPr>
              <mc:AlternateContent>
                <mc:Choice Requires="wps">
                  <w:drawing>
                    <wp:anchor distT="0" distB="0" distL="114300" distR="114300" simplePos="0" relativeHeight="252230656" behindDoc="0" locked="0" layoutInCell="1" allowOverlap="1" wp14:anchorId="4A373616" wp14:editId="0D2BFC77">
                      <wp:simplePos x="0" y="0"/>
                      <wp:positionH relativeFrom="rightMargin">
                        <wp:posOffset>-1061085</wp:posOffset>
                      </wp:positionH>
                      <wp:positionV relativeFrom="topMargin">
                        <wp:posOffset>-162560</wp:posOffset>
                      </wp:positionV>
                      <wp:extent cx="215900" cy="127000"/>
                      <wp:effectExtent l="0" t="0" r="0" b="0"/>
                      <wp:wrapNone/>
                      <wp:docPr id="1374" name="Text 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F72E06" w14:textId="77777777" w:rsidR="00862892" w:rsidRDefault="00426BDF">
                                  <w:pPr>
                                    <w:spacing w:before="20" w:line="222" w:lineRule="auto"/>
                                    <w:ind w:left="20"/>
                                    <w:rPr>
                                      <w:sz w:val="15"/>
                                      <w:szCs w:val="15"/>
                                    </w:rPr>
                                  </w:pPr>
                                  <w:r>
                                    <w:rPr>
                                      <w:rFonts w:eastAsia="Arial"/>
                                      <w:color w:val="231F20"/>
                                      <w:spacing w:val="8"/>
                                      <w:sz w:val="15"/>
                                      <w:szCs w:val="15"/>
                                    </w:rPr>
                                    <w:t>4(4)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373616" id="Text Box 339" o:spid="_x0000_s1680" type="#_x0000_t202" style="position:absolute;margin-left:-83.55pt;margin-top:-12.8pt;width:17pt;height:10pt;z-index:252230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" filled="f" stroked="f">
                      <v:textbox inset="0,0,0,0">
                        <w:txbxContent>
                          <w:p w14:paraId="6FF72E06" w14:textId="77777777" w:rsidR="00862892" w:rsidRDefault="00000000">
                            <w:pPr>
                              <w:spacing w:before="20" w:line="222" w:lineRule="auto"/>
                              <w:ind w:left="20"/>
                              <w:rPr>
                                <w:sz w:val="15"/>
                                <w:szCs w:val="15"/>
                              </w:rPr>
                            </w:pPr>
                            <w:r>
                              <w:rPr>
                                <w:rFonts w:eastAsia="Arial"/>
                                <w:color w:val="231F20"/>
                                <w:spacing w:val="8"/>
                                <w:sz w:val="15"/>
                                <w:szCs w:val="15"/>
                              </w:rPr>
                              <w:t>4(4)</w:t>
                            </w:r>
                          </w:p>
                        </w:txbxContent>
                      </v:textbox>
                      <w10:wrap anchorx="margin" anchory="margin"/>
                    </v:shape>
                  </w:pict>
                </mc:Fallback>
              </mc:AlternateContent>
            </w:r>
            <w:r>
              <w:rPr>
                <w:rFonts w:eastAsia="Arial"/>
                <w:color w:val="231F20"/>
                <w:sz w:val="11"/>
                <w:szCs w:val="11"/>
                <w:shd w:val="clear" w:color="auto" w:fill="D4EFFC"/>
              </w:rPr>
              <w:tab/>
            </w:r>
            <w:r>
              <w:rPr>
                <w:rFonts w:eastAsia="Arial"/>
                <w:color w:val="231F20"/>
                <w:spacing w:val="31"/>
                <w:sz w:val="11"/>
                <w:szCs w:val="11"/>
                <w:shd w:val="clear" w:color="auto" w:fill="D4EFFC"/>
              </w:rPr>
              <w:t>4</w:t>
            </w:r>
            <w:r>
              <w:rPr>
                <w:rFonts w:eastAsia="Arial"/>
                <w:color w:val="231F20"/>
                <w:sz w:val="11"/>
                <w:szCs w:val="11"/>
                <w:shd w:val="clear" w:color="auto" w:fill="D4EFFC"/>
              </w:rPr>
              <w:t xml:space="preserve">                                             </w:t>
            </w:r>
          </w:p>
        </w:tc>
        <w:tc>
          <w:tcPr>
            <w:tcW w:w="712" w:type="dxa"/>
          </w:tcPr>
          <w:p w14:paraId="102B05E9" w14:textId="77777777" w:rsidR="00862892" w:rsidRDefault="00426BDF">
            <w:pPr>
              <w:spacing w:line="977" w:lineRule="exact"/>
              <w:ind w:firstLine="1"/>
              <w:textAlignment w:val="center"/>
            </w:pPr>
            <w:r>
              <w:drawing>
                <wp:inline distT="0" distB="0" distL="0" distR="0" wp14:anchorId="4322C4E1" wp14:editId="27E7D23E">
                  <wp:extent cx="445770" cy="620776"/>
                  <wp:effectExtent l="0" t="0" r="0" b="0"/>
                  <wp:docPr id="1674" name="IM 1664"/>
                  <wp:cNvGraphicFramePr/>
                  <a:graphic xmlns:a="http://schemas.openxmlformats.org/drawingml/2006/main">
                    <a:graphicData uri="http://schemas.openxmlformats.org/drawingml/2006/picture">
                      <pic:pic xmlns:pic="http://schemas.openxmlformats.org/drawingml/2006/picture">
                        <pic:nvPicPr>
                          <pic:cNvPr id="1664" name="IM 1664"/>
                          <pic:cNvPicPr/>
                        </pic:nvPicPr>
                        <pic:blipFill>
                          <a:blip r:embed="rId804"/>
                          <a:stretch>
                            <a:fillRect/>
                          </a:stretch>
                        </pic:blipFill>
                        <pic:spPr>
                          <a:xfrm>
                            <a:off x="0" y="0"/>
                            <a:ext cx="445770" cy="620776"/>
                          </a:xfrm>
                          <a:prstGeom prst="rect">
                            <a:avLst/>
                          </a:prstGeom>
                        </pic:spPr>
                      </pic:pic>
                    </a:graphicData>
                  </a:graphic>
                </wp:inline>
              </w:drawing>
            </w:r>
          </w:p>
        </w:tc>
      </w:tr>
      <w:tr w:rsidR="00862892" w14:paraId="38E03068" w14:textId="77777777">
        <w:trPr>
          <w:trHeight w:val="1230"/>
        </w:trPr>
        <w:tc>
          <w:tcPr>
            <w:tcW w:w="345" w:type="dxa"/>
            <w:tcBorders>
              <w:right w:val="none" w:sz="8" w:space="0" w:color="000000"/>
            </w:tcBorders>
          </w:tcPr>
          <w:p w14:paraId="3CB70505" w14:textId="77777777" w:rsidR="00862892" w:rsidRDefault="00426BDF">
            <w:pPr>
              <w:spacing w:line="64" w:lineRule="exact"/>
              <w:ind w:left="28"/>
              <w:rPr>
                <w:sz w:val="5"/>
                <w:szCs w:val="5"/>
              </w:rPr>
            </w:pPr>
            <w:r>
              <w:rPr>
                <w:rFonts w:eastAsia="Arial"/>
                <w:color w:val="231F20"/>
                <w:spacing w:val="67"/>
                <w:sz w:val="5"/>
                <w:szCs w:val="5"/>
              </w:rPr>
              <w:t>20</w:t>
            </w:r>
            <w:r>
              <w:rPr>
                <w:rFonts w:eastAsia="Arial"/>
                <w:color w:val="231F20"/>
                <w:spacing w:val="66"/>
                <w:sz w:val="5"/>
                <w:szCs w:val="5"/>
              </w:rPr>
              <w:t>2</w:t>
            </w:r>
            <w:r>
              <w:rPr>
                <w:rFonts w:eastAsia="Arial"/>
                <w:color w:val="231F20"/>
                <w:sz w:val="5"/>
                <w:szCs w:val="5"/>
              </w:rPr>
              <w:t>l</w:t>
            </w:r>
          </w:p>
        </w:tc>
        <w:tc>
          <w:tcPr>
            <w:tcW w:w="653" w:type="dxa"/>
            <w:gridSpan w:val="2"/>
            <w:tcBorders>
              <w:left w:val="none" w:sz="8" w:space="0" w:color="000000"/>
            </w:tcBorders>
          </w:tcPr>
          <w:p w14:paraId="5448670F" w14:textId="5B33F85A" w:rsidR="00862892" w:rsidRDefault="00426BDF">
            <w:pPr>
              <w:spacing w:line="87" w:lineRule="exact"/>
              <w:ind w:firstLine="13"/>
              <w:textAlignment w:val="center"/>
            </w:pPr>
            <w:r>
              <mc:AlternateContent>
                <mc:Choice Requires="wpg">
                  <w:drawing>
                    <wp:inline distT="0" distB="0" distL="0" distR="0" wp14:anchorId="6194D999" wp14:editId="36FE7750">
                      <wp:extent cx="376555" cy="154940"/>
                      <wp:effectExtent l="9525" t="9525" r="13970" b="35560"/>
                      <wp:docPr id="1370"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555" cy="154940"/>
                                <a:chOff x="0" y="0"/>
                                <a:chExt cx="592" cy="243"/>
                              </a:xfrm>
                            </wpg:grpSpPr>
                            <pic:pic xmlns:pic="http://schemas.openxmlformats.org/drawingml/2006/picture">
                              <pic:nvPicPr>
                                <pic:cNvPr id="1371" name="Picture 338"/>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92" cy="243"/>
                                </a:xfrm>
                                <a:prstGeom prst="rect">
                                  <a:avLst/>
                                </a:prstGeom>
                                <a:noFill/>
                                <a:extLst>
                                  <a:ext uri="{909E8E84-426E-40DD-AFC4-6F175D3DCCD1}">
                                    <a14:hiddenFill xmlns:a14="http://schemas.microsoft.com/office/drawing/2010/main">
                                      <a:solidFill>
                                        <a:srgbClr val="FFFFFF"/>
                                      </a:solidFill>
                                    </a14:hiddenFill>
                                  </a:ext>
                                </a:extLst>
                              </pic:spPr>
                            </pic:pic>
                            <wps:wsp>
                              <wps:cNvPr id="1373" name="Text Box 337"/>
                              <wps:cNvSpPr txBox="1">
                                <a:spLocks noChangeArrowheads="1"/>
                              </wps:cNvSpPr>
                              <wps:spPr bwMode="auto">
                                <a:xfrm>
                                  <a:off x="-20" y="-20"/>
                                  <a:ext cx="63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CB338F" w14:textId="77777777" w:rsidR="00862892" w:rsidRDefault="00426BDF">
                                    <w:pPr>
                                      <w:spacing w:before="99" w:line="200" w:lineRule="auto"/>
                                      <w:ind w:left="212"/>
                                      <w:rPr>
                                        <w:sz w:val="15"/>
                                        <w:szCs w:val="15"/>
                                      </w:rPr>
                                    </w:pPr>
                                    <w:r>
                                      <w:rPr>
                                        <w:rFonts w:eastAsia="Arial"/>
                                        <w:color w:val="231F20"/>
                                        <w:sz w:val="15"/>
                                        <w:szCs w:val="15"/>
                                      </w:rPr>
                                      <w:t>3</w:t>
                                    </w:r>
                                  </w:p>
                                </w:txbxContent>
                              </wps:txbx>
                              <wps:bodyPr rot="0" vert="horz" wrap="square" lIns="0" tIns="0" rIns="0" bIns="0" anchor="t" anchorCtr="0" upright="1">
                                <a:noAutofit/>
                              </wps:bodyPr>
                            </wps:wsp>
                          </wpg:wgp>
                        </a:graphicData>
                      </a:graphic>
                    </wp:inline>
                  </w:drawing>
                </mc:Choice>
                <mc:Fallback>
                  <w:pict>
                    <v:group w14:anchorId="6194D999" id="Group 336" o:spid="_x0000_s1681" style="width:29.65pt;height:12.2pt;mso-position-horizontal-relative:char;mso-position-vertical-relative:line" coordsize="59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">
                      <v:shape id="Picture 338" o:spid="_x0000_s1682" type="#_x0000_t75" style="position:absolute;width:59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">
                        <v:imagedata r:id="rId806" o:title=""/>
                      </v:shape>
                      <v:shape id="Text Box 337" o:spid="_x0000_s1683" type="#_x0000_t202" style="position:absolute;left:-20;top:-20;width:63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" filled="f" stroked="f">
                        <v:textbox inset="0,0,0,0">
                          <w:txbxContent>
                            <w:p w14:paraId="36CB338F" w14:textId="77777777" w:rsidR="00862892" w:rsidRDefault="00000000">
                              <w:pPr>
                                <w:spacing w:before="99" w:line="200" w:lineRule="auto"/>
                                <w:ind w:left="212"/>
                                <w:rPr>
                                  <w:sz w:val="15"/>
                                  <w:szCs w:val="15"/>
                                </w:rPr>
                              </w:pPr>
                              <w:r>
                                <w:rPr>
                                  <w:rFonts w:eastAsia="Arial"/>
                                  <w:color w:val="231F20"/>
                                  <w:sz w:val="15"/>
                                  <w:szCs w:val="15"/>
                                </w:rPr>
                                <w:t>3</w:t>
                              </w:r>
                            </w:p>
                          </w:txbxContent>
                        </v:textbox>
                      </v:shape>
                      <w10:anchorlock/>
                    </v:group>
                  </w:pict>
                </mc:Fallback>
              </mc:AlternateContent>
            </w:r>
          </w:p>
        </w:tc>
        <w:tc>
          <w:tcPr>
            <w:tcW w:w="1013" w:type="dxa"/>
          </w:tcPr>
          <w:p w14:paraId="78A686E8" w14:textId="77777777" w:rsidR="00862892" w:rsidRDefault="00426BDF">
            <w:pPr>
              <w:spacing w:line="720" w:lineRule="exact"/>
              <w:ind w:firstLine="14"/>
              <w:textAlignment w:val="center"/>
            </w:pPr>
            <w:r>
              <w:drawing>
                <wp:inline distT="0" distB="0" distL="0" distR="0" wp14:anchorId="266CA9C3" wp14:editId="31B955E3">
                  <wp:extent cx="629665" cy="457834"/>
                  <wp:effectExtent l="0" t="0" r="0" b="0"/>
                  <wp:docPr id="1675" name="IM 1665"/>
                  <wp:cNvGraphicFramePr/>
                  <a:graphic xmlns:a="http://schemas.openxmlformats.org/drawingml/2006/main">
                    <a:graphicData uri="http://schemas.openxmlformats.org/drawingml/2006/picture">
                      <pic:pic xmlns:pic="http://schemas.openxmlformats.org/drawingml/2006/picture">
                        <pic:nvPicPr>
                          <pic:cNvPr id="1665" name="IM 1665"/>
                          <pic:cNvPicPr/>
                        </pic:nvPicPr>
                        <pic:blipFill>
                          <a:blip r:embed="rId807"/>
                          <a:stretch>
                            <a:fillRect/>
                          </a:stretch>
                        </pic:blipFill>
                        <pic:spPr>
                          <a:xfrm>
                            <a:off x="0" y="0"/>
                            <a:ext cx="629665" cy="457834"/>
                          </a:xfrm>
                          <a:prstGeom prst="rect">
                            <a:avLst/>
                          </a:prstGeom>
                        </pic:spPr>
                      </pic:pic>
                    </a:graphicData>
                  </a:graphic>
                </wp:inline>
              </w:drawing>
            </w:r>
          </w:p>
          <w:p w14:paraId="27927808" w14:textId="77777777" w:rsidR="00862892" w:rsidRDefault="00426BDF">
            <w:pPr>
              <w:spacing w:before="73" w:line="243" w:lineRule="exact"/>
              <w:ind w:firstLine="14"/>
              <w:textAlignment w:val="center"/>
            </w:pPr>
            <w:r>
              <w:drawing>
                <wp:inline distT="0" distB="0" distL="0" distR="0" wp14:anchorId="2E20BA36" wp14:editId="38946DCD">
                  <wp:extent cx="192024" cy="154685"/>
                  <wp:effectExtent l="0" t="0" r="0" b="0"/>
                  <wp:docPr id="1676" name="IM 1666"/>
                  <wp:cNvGraphicFramePr/>
                  <a:graphic xmlns:a="http://schemas.openxmlformats.org/drawingml/2006/main">
                    <a:graphicData uri="http://schemas.openxmlformats.org/drawingml/2006/picture">
                      <pic:pic xmlns:pic="http://schemas.openxmlformats.org/drawingml/2006/picture">
                        <pic:nvPicPr>
                          <pic:cNvPr id="1666" name="IM 1666"/>
                          <pic:cNvPicPr/>
                        </pic:nvPicPr>
                        <pic:blipFill>
                          <a:blip r:embed="rId396"/>
                          <a:stretch>
                            <a:fillRect/>
                          </a:stretch>
                        </pic:blipFill>
                        <pic:spPr>
                          <a:xfrm>
                            <a:off x="0" y="0"/>
                            <a:ext cx="192024" cy="154685"/>
                          </a:xfrm>
                          <a:prstGeom prst="rect">
                            <a:avLst/>
                          </a:prstGeom>
                        </pic:spPr>
                      </pic:pic>
                    </a:graphicData>
                  </a:graphic>
                </wp:inline>
              </w:drawing>
            </w:r>
          </w:p>
        </w:tc>
        <w:tc>
          <w:tcPr>
            <w:tcW w:w="1162" w:type="dxa"/>
          </w:tcPr>
          <w:p w14:paraId="39138739" w14:textId="77777777" w:rsidR="00862892" w:rsidRDefault="00426BDF">
            <w:pPr>
              <w:spacing w:line="62" w:lineRule="exact"/>
              <w:ind w:left="35"/>
              <w:rPr>
                <w:sz w:val="5"/>
                <w:szCs w:val="5"/>
              </w:rPr>
            </w:pPr>
            <w:r>
              <w:rPr>
                <w:rFonts w:eastAsia="Arial"/>
                <w:color w:val="231F20"/>
                <w:spacing w:val="55"/>
                <w:sz w:val="5"/>
                <w:szCs w:val="5"/>
              </w:rPr>
              <w:t>"</w:t>
            </w:r>
            <w:r>
              <w:rPr>
                <w:rFonts w:eastAsia="Arial"/>
                <w:color w:val="231F20"/>
                <w:sz w:val="5"/>
                <w:szCs w:val="5"/>
              </w:rPr>
              <w:t>QBDIF</w:t>
            </w:r>
            <w:r>
              <w:rPr>
                <w:rFonts w:eastAsia="Arial"/>
                <w:color w:val="231F20"/>
                <w:spacing w:val="55"/>
                <w:sz w:val="5"/>
                <w:szCs w:val="5"/>
              </w:rPr>
              <w:t>"     1*4*</w:t>
            </w:r>
            <w:r>
              <w:rPr>
                <w:rFonts w:eastAsia="Arial"/>
                <w:color w:val="231F20"/>
                <w:spacing w:val="52"/>
                <w:sz w:val="5"/>
                <w:szCs w:val="5"/>
              </w:rPr>
              <w:t>9</w:t>
            </w:r>
          </w:p>
        </w:tc>
        <w:tc>
          <w:tcPr>
            <w:tcW w:w="994" w:type="dxa"/>
          </w:tcPr>
          <w:p w14:paraId="3D377803" w14:textId="77777777" w:rsidR="00862892" w:rsidRDefault="00426BDF">
            <w:pPr>
              <w:spacing w:line="87" w:lineRule="exact"/>
              <w:ind w:firstLine="15"/>
              <w:textAlignment w:val="center"/>
            </w:pPr>
            <w:r>
              <w:drawing>
                <wp:inline distT="0" distB="0" distL="0" distR="0" wp14:anchorId="3145368D" wp14:editId="474A9A56">
                  <wp:extent cx="370839" cy="55498"/>
                  <wp:effectExtent l="0" t="0" r="0" b="0"/>
                  <wp:docPr id="1677" name="IM 1667"/>
                  <wp:cNvGraphicFramePr/>
                  <a:graphic xmlns:a="http://schemas.openxmlformats.org/drawingml/2006/main">
                    <a:graphicData uri="http://schemas.openxmlformats.org/drawingml/2006/picture">
                      <pic:pic xmlns:pic="http://schemas.openxmlformats.org/drawingml/2006/picture">
                        <pic:nvPicPr>
                          <pic:cNvPr id="1667" name="IM 1667"/>
                          <pic:cNvPicPr/>
                        </pic:nvPicPr>
                        <pic:blipFill>
                          <a:blip r:embed="rId765"/>
                          <a:stretch>
                            <a:fillRect/>
                          </a:stretch>
                        </pic:blipFill>
                        <pic:spPr>
                          <a:xfrm>
                            <a:off x="0" y="0"/>
                            <a:ext cx="370839" cy="55498"/>
                          </a:xfrm>
                          <a:prstGeom prst="rect">
                            <a:avLst/>
                          </a:prstGeom>
                        </pic:spPr>
                      </pic:pic>
                    </a:graphicData>
                  </a:graphic>
                </wp:inline>
              </w:drawing>
            </w:r>
          </w:p>
        </w:tc>
        <w:tc>
          <w:tcPr>
            <w:tcW w:w="116" w:type="dxa"/>
            <w:tcBorders>
              <w:right w:val="none" w:sz="8" w:space="0" w:color="000000"/>
            </w:tcBorders>
          </w:tcPr>
          <w:p w14:paraId="1403F0EC" w14:textId="77777777" w:rsidR="00862892" w:rsidRDefault="00426BDF">
            <w:pPr>
              <w:spacing w:line="88" w:lineRule="exact"/>
              <w:ind w:left="35"/>
              <w:rPr>
                <w:sz w:val="5"/>
                <w:szCs w:val="5"/>
              </w:rPr>
            </w:pPr>
            <w:r>
              <w:rPr>
                <w:rFonts w:eastAsia="Arial"/>
                <w:color w:val="231F20"/>
                <w:spacing w:val="39"/>
                <w:sz w:val="5"/>
                <w:szCs w:val="5"/>
              </w:rPr>
              <w:t>"</w:t>
            </w:r>
          </w:p>
        </w:tc>
        <w:tc>
          <w:tcPr>
            <w:tcW w:w="606" w:type="dxa"/>
            <w:gridSpan w:val="3"/>
            <w:tcBorders>
              <w:left w:val="none" w:sz="8" w:space="0" w:color="000000"/>
            </w:tcBorders>
          </w:tcPr>
          <w:p w14:paraId="763E3B70" w14:textId="77777777" w:rsidR="00862892" w:rsidRDefault="00426BDF">
            <w:pPr>
              <w:spacing w:line="87" w:lineRule="exact"/>
              <w:ind w:firstLine="19"/>
              <w:textAlignment w:val="center"/>
            </w:pPr>
            <w:r>
              <w:drawing>
                <wp:inline distT="0" distB="0" distL="0" distR="0" wp14:anchorId="140FAA4A" wp14:editId="38049294">
                  <wp:extent cx="370966" cy="55498"/>
                  <wp:effectExtent l="0" t="0" r="0" b="0"/>
                  <wp:docPr id="1678" name="IM 1668"/>
                  <wp:cNvGraphicFramePr/>
                  <a:graphic xmlns:a="http://schemas.openxmlformats.org/drawingml/2006/main">
                    <a:graphicData uri="http://schemas.openxmlformats.org/drawingml/2006/picture">
                      <pic:pic xmlns:pic="http://schemas.openxmlformats.org/drawingml/2006/picture">
                        <pic:nvPicPr>
                          <pic:cNvPr id="1668" name="IM 1668"/>
                          <pic:cNvPicPr/>
                        </pic:nvPicPr>
                        <pic:blipFill>
                          <a:blip r:embed="rId667"/>
                          <a:stretch>
                            <a:fillRect/>
                          </a:stretch>
                        </pic:blipFill>
                        <pic:spPr>
                          <a:xfrm>
                            <a:off x="0" y="0"/>
                            <a:ext cx="370966" cy="55498"/>
                          </a:xfrm>
                          <a:prstGeom prst="rect">
                            <a:avLst/>
                          </a:prstGeom>
                        </pic:spPr>
                      </pic:pic>
                    </a:graphicData>
                  </a:graphic>
                </wp:inline>
              </w:drawing>
            </w:r>
          </w:p>
        </w:tc>
        <w:tc>
          <w:tcPr>
            <w:tcW w:w="698" w:type="dxa"/>
          </w:tcPr>
          <w:p w14:paraId="4C7B303F" w14:textId="77777777" w:rsidR="00862892" w:rsidRDefault="00426BDF">
            <w:pPr>
              <w:spacing w:line="357" w:lineRule="exact"/>
              <w:ind w:firstLine="15"/>
              <w:textAlignment w:val="center"/>
            </w:pPr>
            <w:r>
              <w:drawing>
                <wp:inline distT="0" distB="0" distL="0" distR="0" wp14:anchorId="22780C5D" wp14:editId="727F0208">
                  <wp:extent cx="430148" cy="226948"/>
                  <wp:effectExtent l="0" t="0" r="0" b="0"/>
                  <wp:docPr id="1679" name="IM 1669"/>
                  <wp:cNvGraphicFramePr/>
                  <a:graphic xmlns:a="http://schemas.openxmlformats.org/drawingml/2006/main">
                    <a:graphicData uri="http://schemas.openxmlformats.org/drawingml/2006/picture">
                      <pic:pic xmlns:pic="http://schemas.openxmlformats.org/drawingml/2006/picture">
                        <pic:nvPicPr>
                          <pic:cNvPr id="1669" name="IM 1669"/>
                          <pic:cNvPicPr/>
                        </pic:nvPicPr>
                        <pic:blipFill>
                          <a:blip r:embed="rId808"/>
                          <a:stretch>
                            <a:fillRect/>
                          </a:stretch>
                        </pic:blipFill>
                        <pic:spPr>
                          <a:xfrm>
                            <a:off x="0" y="0"/>
                            <a:ext cx="430148" cy="226948"/>
                          </a:xfrm>
                          <a:prstGeom prst="rect">
                            <a:avLst/>
                          </a:prstGeom>
                        </pic:spPr>
                      </pic:pic>
                    </a:graphicData>
                  </a:graphic>
                </wp:inline>
              </w:drawing>
            </w:r>
          </w:p>
        </w:tc>
        <w:tc>
          <w:tcPr>
            <w:tcW w:w="1682" w:type="dxa"/>
          </w:tcPr>
          <w:p w14:paraId="2CF6C4C5" w14:textId="77777777" w:rsidR="00862892" w:rsidRDefault="00426BDF">
            <w:pPr>
              <w:spacing w:line="87" w:lineRule="exact"/>
              <w:ind w:firstLine="16"/>
              <w:textAlignment w:val="center"/>
            </w:pPr>
            <w:r>
              <w:drawing>
                <wp:inline distT="0" distB="0" distL="0" distR="0" wp14:anchorId="0D7DDA3B" wp14:editId="3029BD83">
                  <wp:extent cx="1054480" cy="55498"/>
                  <wp:effectExtent l="0" t="0" r="0" b="0"/>
                  <wp:docPr id="1680" name="IM 1670"/>
                  <wp:cNvGraphicFramePr/>
                  <a:graphic xmlns:a="http://schemas.openxmlformats.org/drawingml/2006/main">
                    <a:graphicData uri="http://schemas.openxmlformats.org/drawingml/2006/picture">
                      <pic:pic xmlns:pic="http://schemas.openxmlformats.org/drawingml/2006/picture">
                        <pic:nvPicPr>
                          <pic:cNvPr id="1670" name="IM 1670"/>
                          <pic:cNvPicPr/>
                        </pic:nvPicPr>
                        <pic:blipFill>
                          <a:blip r:embed="rId739"/>
                          <a:stretch>
                            <a:fillRect/>
                          </a:stretch>
                        </pic:blipFill>
                        <pic:spPr>
                          <a:xfrm>
                            <a:off x="0" y="0"/>
                            <a:ext cx="1054480" cy="55498"/>
                          </a:xfrm>
                          <a:prstGeom prst="rect">
                            <a:avLst/>
                          </a:prstGeom>
                        </pic:spPr>
                      </pic:pic>
                    </a:graphicData>
                  </a:graphic>
                </wp:inline>
              </w:drawing>
            </w:r>
          </w:p>
          <w:p w14:paraId="11E771EA" w14:textId="77777777" w:rsidR="00862892" w:rsidRDefault="00426BDF">
            <w:pPr>
              <w:spacing w:before="73" w:line="243" w:lineRule="exact"/>
              <w:ind w:firstLine="16"/>
              <w:textAlignment w:val="center"/>
            </w:pPr>
            <w:r>
              <w:drawing>
                <wp:inline distT="0" distB="0" distL="0" distR="0" wp14:anchorId="4C580748" wp14:editId="681C33F0">
                  <wp:extent cx="1054480" cy="154686"/>
                  <wp:effectExtent l="0" t="0" r="0" b="0"/>
                  <wp:docPr id="1681" name="IM 1671"/>
                  <wp:cNvGraphicFramePr/>
                  <a:graphic xmlns:a="http://schemas.openxmlformats.org/drawingml/2006/main">
                    <a:graphicData uri="http://schemas.openxmlformats.org/drawingml/2006/picture">
                      <pic:pic xmlns:pic="http://schemas.openxmlformats.org/drawingml/2006/picture">
                        <pic:nvPicPr>
                          <pic:cNvPr id="1671" name="IM 1671"/>
                          <pic:cNvPicPr/>
                        </pic:nvPicPr>
                        <pic:blipFill>
                          <a:blip r:embed="rId739"/>
                          <a:stretch>
                            <a:fillRect/>
                          </a:stretch>
                        </pic:blipFill>
                        <pic:spPr>
                          <a:xfrm>
                            <a:off x="0" y="0"/>
                            <a:ext cx="1054480" cy="154686"/>
                          </a:xfrm>
                          <a:prstGeom prst="rect">
                            <a:avLst/>
                          </a:prstGeom>
                        </pic:spPr>
                      </pic:pic>
                    </a:graphicData>
                  </a:graphic>
                </wp:inline>
              </w:drawing>
            </w:r>
          </w:p>
          <w:p w14:paraId="7709E842" w14:textId="77777777" w:rsidR="00862892" w:rsidRDefault="00426BDF">
            <w:pPr>
              <w:spacing w:before="73" w:line="243" w:lineRule="exact"/>
              <w:ind w:firstLine="16"/>
              <w:textAlignment w:val="center"/>
            </w:pPr>
            <w:r>
              <w:drawing>
                <wp:inline distT="0" distB="0" distL="0" distR="0" wp14:anchorId="1D0175C7" wp14:editId="5C1002DF">
                  <wp:extent cx="381000" cy="154685"/>
                  <wp:effectExtent l="0" t="0" r="0" b="0"/>
                  <wp:docPr id="1682" name="IM 1672"/>
                  <wp:cNvGraphicFramePr/>
                  <a:graphic xmlns:a="http://schemas.openxmlformats.org/drawingml/2006/main">
                    <a:graphicData uri="http://schemas.openxmlformats.org/drawingml/2006/picture">
                      <pic:pic xmlns:pic="http://schemas.openxmlformats.org/drawingml/2006/picture">
                        <pic:nvPicPr>
                          <pic:cNvPr id="1672" name="IM 1672"/>
                          <pic:cNvPicPr/>
                        </pic:nvPicPr>
                        <pic:blipFill>
                          <a:blip r:embed="rId741"/>
                          <a:stretch>
                            <a:fillRect/>
                          </a:stretch>
                        </pic:blipFill>
                        <pic:spPr>
                          <a:xfrm>
                            <a:off x="0" y="0"/>
                            <a:ext cx="381000" cy="154685"/>
                          </a:xfrm>
                          <a:prstGeom prst="rect">
                            <a:avLst/>
                          </a:prstGeom>
                        </pic:spPr>
                      </pic:pic>
                    </a:graphicData>
                  </a:graphic>
                </wp:inline>
              </w:drawing>
            </w:r>
          </w:p>
        </w:tc>
        <w:tc>
          <w:tcPr>
            <w:tcW w:w="712" w:type="dxa"/>
          </w:tcPr>
          <w:p w14:paraId="52202C67" w14:textId="77777777" w:rsidR="00862892" w:rsidRDefault="00426BDF">
            <w:pPr>
              <w:spacing w:line="87" w:lineRule="exact"/>
              <w:ind w:firstLine="13"/>
              <w:textAlignment w:val="center"/>
            </w:pPr>
            <w:r>
              <w:drawing>
                <wp:inline distT="0" distB="0" distL="0" distR="0" wp14:anchorId="6D4B0BF6" wp14:editId="7316CC3B">
                  <wp:extent cx="438150" cy="55498"/>
                  <wp:effectExtent l="0" t="0" r="0" b="0"/>
                  <wp:docPr id="1683" name="IM 1673"/>
                  <wp:cNvGraphicFramePr/>
                  <a:graphic xmlns:a="http://schemas.openxmlformats.org/drawingml/2006/main">
                    <a:graphicData uri="http://schemas.openxmlformats.org/drawingml/2006/picture">
                      <pic:pic xmlns:pic="http://schemas.openxmlformats.org/drawingml/2006/picture">
                        <pic:nvPicPr>
                          <pic:cNvPr id="1673" name="IM 1673"/>
                          <pic:cNvPicPr/>
                        </pic:nvPicPr>
                        <pic:blipFill>
                          <a:blip r:embed="rId663"/>
                          <a:stretch>
                            <a:fillRect/>
                          </a:stretch>
                        </pic:blipFill>
                        <pic:spPr>
                          <a:xfrm>
                            <a:off x="0" y="0"/>
                            <a:ext cx="438150" cy="55498"/>
                          </a:xfrm>
                          <a:prstGeom prst="rect">
                            <a:avLst/>
                          </a:prstGeom>
                        </pic:spPr>
                      </pic:pic>
                    </a:graphicData>
                  </a:graphic>
                </wp:inline>
              </w:drawing>
            </w:r>
          </w:p>
          <w:p w14:paraId="37545225" w14:textId="77777777" w:rsidR="00862892" w:rsidRDefault="00426BDF">
            <w:pPr>
              <w:spacing w:before="73" w:line="243" w:lineRule="exact"/>
              <w:ind w:firstLine="13"/>
              <w:textAlignment w:val="center"/>
            </w:pPr>
            <w:r>
              <w:drawing>
                <wp:inline distT="0" distB="0" distL="0" distR="0" wp14:anchorId="4CA5FAFA" wp14:editId="169A394A">
                  <wp:extent cx="438150" cy="154686"/>
                  <wp:effectExtent l="0" t="0" r="0" b="0"/>
                  <wp:docPr id="1684" name="IM 1674"/>
                  <wp:cNvGraphicFramePr/>
                  <a:graphic xmlns:a="http://schemas.openxmlformats.org/drawingml/2006/main">
                    <a:graphicData uri="http://schemas.openxmlformats.org/drawingml/2006/picture">
                      <pic:pic xmlns:pic="http://schemas.openxmlformats.org/drawingml/2006/picture">
                        <pic:nvPicPr>
                          <pic:cNvPr id="1674" name="IM 1674"/>
                          <pic:cNvPicPr/>
                        </pic:nvPicPr>
                        <pic:blipFill>
                          <a:blip r:embed="rId663"/>
                          <a:stretch>
                            <a:fillRect/>
                          </a:stretch>
                        </pic:blipFill>
                        <pic:spPr>
                          <a:xfrm>
                            <a:off x="0" y="0"/>
                            <a:ext cx="438150" cy="154686"/>
                          </a:xfrm>
                          <a:prstGeom prst="rect">
                            <a:avLst/>
                          </a:prstGeom>
                        </pic:spPr>
                      </pic:pic>
                    </a:graphicData>
                  </a:graphic>
                </wp:inline>
              </w:drawing>
            </w:r>
          </w:p>
        </w:tc>
      </w:tr>
      <w:tr w:rsidR="00862892" w14:paraId="21E1476D" w14:textId="77777777">
        <w:trPr>
          <w:trHeight w:val="312"/>
        </w:trPr>
        <w:tc>
          <w:tcPr>
            <w:tcW w:w="345" w:type="dxa"/>
            <w:vMerge w:val="restart"/>
            <w:tcBorders>
              <w:bottom w:val="none" w:sz="2" w:space="0" w:color="000000"/>
              <w:right w:val="none" w:sz="8" w:space="0" w:color="000000"/>
            </w:tcBorders>
            <w:shd w:val="clear" w:color="auto" w:fill="DDE7ED"/>
          </w:tcPr>
          <w:p w14:paraId="0BADCCE4" w14:textId="77777777" w:rsidR="00862892" w:rsidRDefault="00426BDF">
            <w:pPr>
              <w:spacing w:line="120" w:lineRule="exact"/>
              <w:ind w:left="28"/>
              <w:rPr>
                <w:sz w:val="10"/>
                <w:szCs w:val="10"/>
              </w:rPr>
            </w:pPr>
            <w:r>
              <w:rPr>
                <w:rFonts w:eastAsia="Arial"/>
                <w:color w:val="231F20"/>
                <w:spacing w:val="36"/>
                <w:sz w:val="10"/>
                <w:szCs w:val="10"/>
              </w:rPr>
              <w:t>2</w:t>
            </w:r>
            <w:r>
              <w:rPr>
                <w:rFonts w:eastAsia="Arial"/>
                <w:color w:val="231F20"/>
                <w:spacing w:val="35"/>
                <w:sz w:val="10"/>
                <w:szCs w:val="10"/>
              </w:rPr>
              <w:t>02</w:t>
            </w:r>
            <w:r>
              <w:rPr>
                <w:rFonts w:eastAsia="Arial"/>
                <w:color w:val="231F20"/>
                <w:sz w:val="10"/>
                <w:szCs w:val="10"/>
              </w:rPr>
              <w:t>l</w:t>
            </w:r>
          </w:p>
        </w:tc>
        <w:tc>
          <w:tcPr>
            <w:tcW w:w="653" w:type="dxa"/>
            <w:gridSpan w:val="2"/>
            <w:vMerge w:val="restart"/>
            <w:tcBorders>
              <w:left w:val="none" w:sz="8" w:space="0" w:color="000000"/>
              <w:bottom w:val="none" w:sz="2" w:space="0" w:color="000000"/>
            </w:tcBorders>
            <w:shd w:val="clear" w:color="auto" w:fill="DDE7ED"/>
          </w:tcPr>
          <w:p w14:paraId="259A08C4" w14:textId="2A172E8B" w:rsidR="00862892" w:rsidRDefault="00426BDF">
            <w:pPr>
              <w:spacing w:line="132" w:lineRule="exact"/>
              <w:ind w:firstLine="13"/>
              <w:textAlignment w:val="center"/>
            </w:pPr>
            <w:r>
              <mc:AlternateContent>
                <mc:Choice Requires="wpg">
                  <w:drawing>
                    <wp:inline distT="0" distB="0" distL="0" distR="0" wp14:anchorId="2098738C" wp14:editId="12D25518">
                      <wp:extent cx="376555" cy="154940"/>
                      <wp:effectExtent l="9525" t="9525" r="13970" b="35560"/>
                      <wp:docPr id="1366" name="Group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555" cy="154940"/>
                                <a:chOff x="0" y="0"/>
                                <a:chExt cx="592" cy="243"/>
                              </a:xfrm>
                            </wpg:grpSpPr>
                            <pic:pic xmlns:pic="http://schemas.openxmlformats.org/drawingml/2006/picture">
                              <pic:nvPicPr>
                                <pic:cNvPr id="1367" name="Picture 335"/>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92" cy="243"/>
                                </a:xfrm>
                                <a:prstGeom prst="rect">
                                  <a:avLst/>
                                </a:prstGeom>
                                <a:noFill/>
                                <a:extLst>
                                  <a:ext uri="{909E8E84-426E-40DD-AFC4-6F175D3DCCD1}">
                                    <a14:hiddenFill xmlns:a14="http://schemas.microsoft.com/office/drawing/2010/main">
                                      <a:solidFill>
                                        <a:srgbClr val="FFFFFF"/>
                                      </a:solidFill>
                                    </a14:hiddenFill>
                                  </a:ext>
                                </a:extLst>
                              </pic:spPr>
                            </pic:pic>
                            <wps:wsp>
                              <wps:cNvPr id="1369" name="Text Box 334"/>
                              <wps:cNvSpPr txBox="1">
                                <a:spLocks noChangeArrowheads="1"/>
                              </wps:cNvSpPr>
                              <wps:spPr bwMode="auto">
                                <a:xfrm>
                                  <a:off x="-20" y="-20"/>
                                  <a:ext cx="63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E198C" w14:textId="77777777" w:rsidR="00862892" w:rsidRDefault="00426BDF">
                                    <w:pPr>
                                      <w:spacing w:before="99" w:line="200" w:lineRule="auto"/>
                                      <w:ind w:left="212"/>
                                      <w:rPr>
                                        <w:sz w:val="15"/>
                                        <w:szCs w:val="15"/>
                                      </w:rPr>
                                    </w:pPr>
                                    <w:r>
                                      <w:rPr>
                                        <w:rFonts w:eastAsia="Arial"/>
                                        <w:color w:val="231F20"/>
                                        <w:sz w:val="15"/>
                                        <w:szCs w:val="15"/>
                                      </w:rPr>
                                      <w:t>3</w:t>
                                    </w:r>
                                  </w:p>
                                </w:txbxContent>
                              </wps:txbx>
                              <wps:bodyPr rot="0" vert="horz" wrap="square" lIns="0" tIns="0" rIns="0" bIns="0" anchor="t" anchorCtr="0" upright="1">
                                <a:noAutofit/>
                              </wps:bodyPr>
                            </wps:wsp>
                          </wpg:wgp>
                        </a:graphicData>
                      </a:graphic>
                    </wp:inline>
                  </w:drawing>
                </mc:Choice>
                <mc:Fallback>
                  <w:pict>
                    <v:group w14:anchorId="2098738C" id="Group 333" o:spid="_x0000_s1684" style="width:29.65pt;height:12.2pt;mso-position-horizontal-relative:char;mso-position-vertical-relative:line" coordsize="59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">
                      <v:shape id="Picture 335" o:spid="_x0000_s1685" type="#_x0000_t75" style="position:absolute;width:59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">
                        <v:imagedata r:id="rId806" o:title=""/>
                      </v:shape>
                      <v:shape id="Text Box 334" o:spid="_x0000_s1686" type="#_x0000_t202" style="position:absolute;left:-20;top:-20;width:63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" filled="f" stroked="f">
                        <v:textbox inset="0,0,0,0">
                          <w:txbxContent>
                            <w:p w14:paraId="207E198C" w14:textId="77777777" w:rsidR="00862892" w:rsidRDefault="00000000">
                              <w:pPr>
                                <w:spacing w:before="99" w:line="200" w:lineRule="auto"/>
                                <w:ind w:left="212"/>
                                <w:rPr>
                                  <w:sz w:val="15"/>
                                  <w:szCs w:val="15"/>
                                </w:rPr>
                              </w:pPr>
                              <w:r>
                                <w:rPr>
                                  <w:rFonts w:eastAsia="Arial"/>
                                  <w:color w:val="231F20"/>
                                  <w:sz w:val="15"/>
                                  <w:szCs w:val="15"/>
                                </w:rPr>
                                <w:t>3</w:t>
                              </w:r>
                            </w:p>
                          </w:txbxContent>
                        </v:textbox>
                      </v:shape>
                      <w10:anchorlock/>
                    </v:group>
                  </w:pict>
                </mc:Fallback>
              </mc:AlternateContent>
            </w:r>
          </w:p>
        </w:tc>
        <w:tc>
          <w:tcPr>
            <w:tcW w:w="1013" w:type="dxa"/>
            <w:vMerge w:val="restart"/>
            <w:tcBorders>
              <w:bottom w:val="none" w:sz="2" w:space="0" w:color="000000"/>
            </w:tcBorders>
            <w:shd w:val="clear" w:color="auto" w:fill="DDE7ED"/>
          </w:tcPr>
          <w:p w14:paraId="214F1B0D" w14:textId="77777777" w:rsidR="00862892" w:rsidRDefault="00426BDF">
            <w:pPr>
              <w:spacing w:line="132" w:lineRule="exact"/>
              <w:ind w:firstLine="14"/>
              <w:textAlignment w:val="center"/>
            </w:pPr>
            <w:r>
              <w:drawing>
                <wp:inline distT="0" distB="0" distL="0" distR="0" wp14:anchorId="13958E24" wp14:editId="6B7AAB1B">
                  <wp:extent cx="391921" cy="84327"/>
                  <wp:effectExtent l="0" t="0" r="0" b="0"/>
                  <wp:docPr id="1685" name="IM 1675"/>
                  <wp:cNvGraphicFramePr/>
                  <a:graphic xmlns:a="http://schemas.openxmlformats.org/drawingml/2006/main">
                    <a:graphicData uri="http://schemas.openxmlformats.org/drawingml/2006/picture">
                      <pic:pic xmlns:pic="http://schemas.openxmlformats.org/drawingml/2006/picture">
                        <pic:nvPicPr>
                          <pic:cNvPr id="1675" name="IM 1675"/>
                          <pic:cNvPicPr/>
                        </pic:nvPicPr>
                        <pic:blipFill>
                          <a:blip r:embed="rId809"/>
                          <a:stretch>
                            <a:fillRect/>
                          </a:stretch>
                        </pic:blipFill>
                        <pic:spPr>
                          <a:xfrm>
                            <a:off x="0" y="0"/>
                            <a:ext cx="391921" cy="84327"/>
                          </a:xfrm>
                          <a:prstGeom prst="rect">
                            <a:avLst/>
                          </a:prstGeom>
                        </pic:spPr>
                      </pic:pic>
                    </a:graphicData>
                  </a:graphic>
                </wp:inline>
              </w:drawing>
            </w:r>
          </w:p>
        </w:tc>
        <w:tc>
          <w:tcPr>
            <w:tcW w:w="1162" w:type="dxa"/>
            <w:vMerge w:val="restart"/>
            <w:tcBorders>
              <w:bottom w:val="none" w:sz="2" w:space="0" w:color="000000"/>
            </w:tcBorders>
            <w:shd w:val="clear" w:color="auto" w:fill="DDE7ED"/>
          </w:tcPr>
          <w:p w14:paraId="72CD7F03" w14:textId="77777777" w:rsidR="00862892" w:rsidRDefault="00426BDF">
            <w:pPr>
              <w:spacing w:line="198" w:lineRule="auto"/>
              <w:ind w:left="22"/>
              <w:rPr>
                <w:sz w:val="11"/>
                <w:szCs w:val="11"/>
              </w:rPr>
            </w:pPr>
            <w:r>
              <w:rPr>
                <w:rFonts w:eastAsia="Arial"/>
                <w:color w:val="231F20"/>
                <w:spacing w:val="48"/>
                <w:sz w:val="11"/>
                <w:szCs w:val="11"/>
              </w:rPr>
              <w:t>4</w:t>
            </w:r>
            <w:r>
              <w:rPr>
                <w:rFonts w:eastAsia="Arial"/>
                <w:color w:val="231F20"/>
                <w:sz w:val="11"/>
                <w:szCs w:val="11"/>
              </w:rPr>
              <w:t>UBS</w:t>
            </w:r>
            <w:r>
              <w:rPr>
                <w:rFonts w:eastAsia="Arial"/>
                <w:color w:val="231F20"/>
                <w:spacing w:val="48"/>
                <w:sz w:val="11"/>
                <w:szCs w:val="11"/>
              </w:rPr>
              <w:t>3</w:t>
            </w:r>
            <w:r>
              <w:rPr>
                <w:rFonts w:eastAsia="Arial"/>
                <w:color w:val="231F20"/>
                <w:sz w:val="11"/>
                <w:szCs w:val="11"/>
              </w:rPr>
              <w:t>PDLT</w:t>
            </w:r>
          </w:p>
        </w:tc>
        <w:tc>
          <w:tcPr>
            <w:tcW w:w="994" w:type="dxa"/>
            <w:vMerge w:val="restart"/>
            <w:tcBorders>
              <w:bottom w:val="none" w:sz="2" w:space="0" w:color="000000"/>
            </w:tcBorders>
          </w:tcPr>
          <w:p w14:paraId="508E8642" w14:textId="77777777" w:rsidR="00862892" w:rsidRDefault="00426BDF">
            <w:pPr>
              <w:spacing w:line="485" w:lineRule="exact"/>
              <w:textAlignment w:val="center"/>
            </w:pPr>
            <w:r>
              <w:drawing>
                <wp:inline distT="0" distB="0" distL="0" distR="0" wp14:anchorId="5C031535" wp14:editId="7D516964">
                  <wp:extent cx="627126" cy="308355"/>
                  <wp:effectExtent l="0" t="0" r="0" b="0"/>
                  <wp:docPr id="1686" name="IM 1676"/>
                  <wp:cNvGraphicFramePr/>
                  <a:graphic xmlns:a="http://schemas.openxmlformats.org/drawingml/2006/main">
                    <a:graphicData uri="http://schemas.openxmlformats.org/drawingml/2006/picture">
                      <pic:pic xmlns:pic="http://schemas.openxmlformats.org/drawingml/2006/picture">
                        <pic:nvPicPr>
                          <pic:cNvPr id="1676" name="IM 1676"/>
                          <pic:cNvPicPr/>
                        </pic:nvPicPr>
                        <pic:blipFill>
                          <a:blip r:embed="rId810"/>
                          <a:stretch>
                            <a:fillRect/>
                          </a:stretch>
                        </pic:blipFill>
                        <pic:spPr>
                          <a:xfrm>
                            <a:off x="0" y="0"/>
                            <a:ext cx="627126" cy="308355"/>
                          </a:xfrm>
                          <a:prstGeom prst="rect">
                            <a:avLst/>
                          </a:prstGeom>
                        </pic:spPr>
                      </pic:pic>
                    </a:graphicData>
                  </a:graphic>
                </wp:inline>
              </w:drawing>
            </w:r>
          </w:p>
        </w:tc>
        <w:tc>
          <w:tcPr>
            <w:tcW w:w="241" w:type="dxa"/>
            <w:gridSpan w:val="2"/>
            <w:tcBorders>
              <w:bottom w:val="none" w:sz="2" w:space="0" w:color="000000"/>
              <w:right w:val="none" w:sz="8" w:space="0" w:color="000000"/>
            </w:tcBorders>
            <w:shd w:val="clear" w:color="auto" w:fill="DDE7ED"/>
          </w:tcPr>
          <w:p w14:paraId="06C168AC" w14:textId="77777777" w:rsidR="00862892" w:rsidRDefault="00426BDF">
            <w:pPr>
              <w:spacing w:line="198" w:lineRule="auto"/>
              <w:ind w:left="30"/>
              <w:rPr>
                <w:sz w:val="11"/>
                <w:szCs w:val="11"/>
              </w:rPr>
            </w:pPr>
            <w:r>
              <w:rPr>
                <w:rFonts w:eastAsia="Arial"/>
                <w:color w:val="231F20"/>
                <w:spacing w:val="6"/>
                <w:sz w:val="11"/>
                <w:szCs w:val="11"/>
              </w:rPr>
              <w:t>1</w:t>
            </w:r>
            <w:r>
              <w:rPr>
                <w:rFonts w:eastAsia="Arial"/>
                <w:color w:val="231F20"/>
                <w:sz w:val="11"/>
                <w:szCs w:val="11"/>
              </w:rPr>
              <w:t>SF</w:t>
            </w:r>
          </w:p>
        </w:tc>
        <w:tc>
          <w:tcPr>
            <w:tcW w:w="481" w:type="dxa"/>
            <w:gridSpan w:val="2"/>
            <w:tcBorders>
              <w:left w:val="none" w:sz="8" w:space="0" w:color="000000"/>
              <w:bottom w:val="none" w:sz="2" w:space="0" w:color="000000"/>
            </w:tcBorders>
            <w:shd w:val="clear" w:color="auto" w:fill="DDE7ED"/>
          </w:tcPr>
          <w:p w14:paraId="44D94808" w14:textId="77777777" w:rsidR="00862892" w:rsidRDefault="00426BDF">
            <w:pPr>
              <w:spacing w:line="132" w:lineRule="exact"/>
              <w:ind w:firstLine="19"/>
              <w:textAlignment w:val="center"/>
            </w:pPr>
            <w:r>
              <w:drawing>
                <wp:inline distT="0" distB="0" distL="0" distR="0" wp14:anchorId="37452B0C" wp14:editId="73913FCD">
                  <wp:extent cx="291718" cy="84327"/>
                  <wp:effectExtent l="0" t="0" r="0" b="0"/>
                  <wp:docPr id="1687" name="IM 1677"/>
                  <wp:cNvGraphicFramePr/>
                  <a:graphic xmlns:a="http://schemas.openxmlformats.org/drawingml/2006/main">
                    <a:graphicData uri="http://schemas.openxmlformats.org/drawingml/2006/picture">
                      <pic:pic xmlns:pic="http://schemas.openxmlformats.org/drawingml/2006/picture">
                        <pic:nvPicPr>
                          <pic:cNvPr id="1677" name="IM 1677"/>
                          <pic:cNvPicPr/>
                        </pic:nvPicPr>
                        <pic:blipFill>
                          <a:blip r:embed="rId659"/>
                          <a:stretch>
                            <a:fillRect/>
                          </a:stretch>
                        </pic:blipFill>
                        <pic:spPr>
                          <a:xfrm>
                            <a:off x="0" y="0"/>
                            <a:ext cx="291718" cy="84327"/>
                          </a:xfrm>
                          <a:prstGeom prst="rect">
                            <a:avLst/>
                          </a:prstGeom>
                        </pic:spPr>
                      </pic:pic>
                    </a:graphicData>
                  </a:graphic>
                </wp:inline>
              </w:drawing>
            </w:r>
          </w:p>
        </w:tc>
        <w:tc>
          <w:tcPr>
            <w:tcW w:w="698" w:type="dxa"/>
            <w:vMerge w:val="restart"/>
            <w:tcBorders>
              <w:bottom w:val="none" w:sz="2" w:space="0" w:color="000000"/>
            </w:tcBorders>
            <w:shd w:val="clear" w:color="auto" w:fill="DDE7ED"/>
          </w:tcPr>
          <w:p w14:paraId="5EAD2190" w14:textId="1A7092E9" w:rsidR="00862892" w:rsidRDefault="00426BDF">
            <w:pPr>
              <w:spacing w:line="132" w:lineRule="exact"/>
              <w:ind w:firstLine="16"/>
              <w:textAlignment w:val="center"/>
            </w:pPr>
            <w:r>
              <mc:AlternateContent>
                <mc:Choice Requires="wpg">
                  <w:drawing>
                    <wp:inline distT="0" distB="0" distL="0" distR="0" wp14:anchorId="6F39C0F0" wp14:editId="2D5113C7">
                      <wp:extent cx="190500" cy="154940"/>
                      <wp:effectExtent l="9525" t="9525" r="9525" b="16510"/>
                      <wp:docPr id="1362" name="Group 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1363" name="Picture 33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1365" name="Text Box 331"/>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A4FCB" w14:textId="77777777" w:rsidR="00862892" w:rsidRDefault="00426BDF">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6F39C0F0" id="Group 330" o:spid="_x0000_s1687"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">
                      <v:shape id="Picture 332" o:spid="_x0000_s1688"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">
                        <v:imagedata r:id="rId228" o:title=""/>
                      </v:shape>
                      <v:shape id="Text Box 331" o:spid="_x0000_s1689"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" filled="f" stroked="f">
                        <v:textbox inset="0,0,0,0">
                          <w:txbxContent>
                            <w:p w14:paraId="384A4FCB"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2" w:type="dxa"/>
            <w:vMerge w:val="restart"/>
            <w:tcBorders>
              <w:bottom w:val="none" w:sz="2" w:space="0" w:color="000000"/>
            </w:tcBorders>
            <w:shd w:val="clear" w:color="auto" w:fill="DDE7ED"/>
          </w:tcPr>
          <w:p w14:paraId="32ED762B" w14:textId="77777777" w:rsidR="00862892" w:rsidRDefault="00426BDF">
            <w:pPr>
              <w:spacing w:line="209" w:lineRule="auto"/>
              <w:ind w:left="64"/>
              <w:rPr>
                <w:sz w:val="10"/>
                <w:szCs w:val="10"/>
              </w:rPr>
            </w:pPr>
            <w:r>
              <w:rPr>
                <w:rFonts w:eastAsia="Arial"/>
                <w:color w:val="231F20"/>
                <w:spacing w:val="-7"/>
                <w:sz w:val="10"/>
                <w:szCs w:val="10"/>
              </w:rPr>
              <w:t>uzqjdbm</w:t>
            </w:r>
            <w:r>
              <w:rPr>
                <w:rFonts w:eastAsia="Arial"/>
                <w:color w:val="231F20"/>
                <w:spacing w:val="-12"/>
                <w:sz w:val="10"/>
                <w:szCs w:val="10"/>
              </w:rPr>
              <w:t xml:space="preserve"> </w:t>
            </w:r>
            <w:r>
              <w:rPr>
                <w:rFonts w:eastAsia="Arial"/>
                <w:color w:val="231F20"/>
                <w:spacing w:val="-7"/>
                <w:sz w:val="10"/>
                <w:szCs w:val="10"/>
              </w:rPr>
              <w:t>7fouvsft</w:t>
            </w:r>
          </w:p>
        </w:tc>
        <w:tc>
          <w:tcPr>
            <w:tcW w:w="712" w:type="dxa"/>
            <w:vMerge w:val="restart"/>
            <w:tcBorders>
              <w:bottom w:val="none" w:sz="2" w:space="0" w:color="000000"/>
            </w:tcBorders>
            <w:shd w:val="clear" w:color="auto" w:fill="DDE7ED"/>
          </w:tcPr>
          <w:p w14:paraId="5ADB15D4" w14:textId="77777777" w:rsidR="00862892" w:rsidRDefault="00426BDF">
            <w:pPr>
              <w:spacing w:line="132" w:lineRule="exact"/>
              <w:ind w:firstLine="13"/>
              <w:textAlignment w:val="center"/>
            </w:pPr>
            <w:r>
              <w:drawing>
                <wp:inline distT="0" distB="0" distL="0" distR="0" wp14:anchorId="15AB9EBE" wp14:editId="73F593B2">
                  <wp:extent cx="289178" cy="84327"/>
                  <wp:effectExtent l="0" t="0" r="0" b="0"/>
                  <wp:docPr id="1688" name="IM 1678"/>
                  <wp:cNvGraphicFramePr/>
                  <a:graphic xmlns:a="http://schemas.openxmlformats.org/drawingml/2006/main">
                    <a:graphicData uri="http://schemas.openxmlformats.org/drawingml/2006/picture">
                      <pic:pic xmlns:pic="http://schemas.openxmlformats.org/drawingml/2006/picture">
                        <pic:nvPicPr>
                          <pic:cNvPr id="1678" name="IM 1678"/>
                          <pic:cNvPicPr/>
                        </pic:nvPicPr>
                        <pic:blipFill>
                          <a:blip r:embed="rId677"/>
                          <a:stretch>
                            <a:fillRect/>
                          </a:stretch>
                        </pic:blipFill>
                        <pic:spPr>
                          <a:xfrm>
                            <a:off x="0" y="0"/>
                            <a:ext cx="289178" cy="84327"/>
                          </a:xfrm>
                          <a:prstGeom prst="rect">
                            <a:avLst/>
                          </a:prstGeom>
                        </pic:spPr>
                      </pic:pic>
                    </a:graphicData>
                  </a:graphic>
                </wp:inline>
              </w:drawing>
            </w:r>
          </w:p>
        </w:tc>
      </w:tr>
      <w:tr w:rsidR="00862892" w14:paraId="068E51A7" w14:textId="77777777">
        <w:trPr>
          <w:trHeight w:val="308"/>
        </w:trPr>
        <w:tc>
          <w:tcPr>
            <w:tcW w:w="345" w:type="dxa"/>
            <w:vMerge/>
            <w:tcBorders>
              <w:top w:val="none" w:sz="2" w:space="0" w:color="000000"/>
              <w:right w:val="none" w:sz="8" w:space="0" w:color="000000"/>
            </w:tcBorders>
          </w:tcPr>
          <w:p w14:paraId="5A7DD92B" w14:textId="77777777" w:rsidR="00862892" w:rsidRDefault="00862892"/>
        </w:tc>
        <w:tc>
          <w:tcPr>
            <w:tcW w:w="653" w:type="dxa"/>
            <w:gridSpan w:val="2"/>
            <w:vMerge/>
            <w:tcBorders>
              <w:top w:val="none" w:sz="2" w:space="0" w:color="000000"/>
              <w:left w:val="none" w:sz="8" w:space="0" w:color="000000"/>
            </w:tcBorders>
          </w:tcPr>
          <w:p w14:paraId="290125C8" w14:textId="77777777" w:rsidR="00862892" w:rsidRDefault="00862892"/>
        </w:tc>
        <w:tc>
          <w:tcPr>
            <w:tcW w:w="1013" w:type="dxa"/>
            <w:vMerge/>
            <w:tcBorders>
              <w:top w:val="none" w:sz="2" w:space="0" w:color="000000"/>
            </w:tcBorders>
          </w:tcPr>
          <w:p w14:paraId="2C13375C" w14:textId="77777777" w:rsidR="00862892" w:rsidRDefault="00862892"/>
        </w:tc>
        <w:tc>
          <w:tcPr>
            <w:tcW w:w="1162" w:type="dxa"/>
            <w:vMerge/>
            <w:tcBorders>
              <w:top w:val="none" w:sz="2" w:space="0" w:color="000000"/>
            </w:tcBorders>
          </w:tcPr>
          <w:p w14:paraId="783F85C2" w14:textId="77777777" w:rsidR="00862892" w:rsidRDefault="00862892"/>
        </w:tc>
        <w:tc>
          <w:tcPr>
            <w:tcW w:w="994" w:type="dxa"/>
            <w:vMerge/>
            <w:tcBorders>
              <w:top w:val="none" w:sz="2" w:space="0" w:color="000000"/>
            </w:tcBorders>
          </w:tcPr>
          <w:p w14:paraId="37FB4C4D" w14:textId="77777777" w:rsidR="00862892" w:rsidRDefault="00862892"/>
        </w:tc>
        <w:tc>
          <w:tcPr>
            <w:tcW w:w="722" w:type="dxa"/>
            <w:gridSpan w:val="4"/>
            <w:tcBorders>
              <w:top w:val="none" w:sz="2" w:space="0" w:color="000000"/>
            </w:tcBorders>
            <w:shd w:val="clear" w:color="auto" w:fill="DDE7ED"/>
          </w:tcPr>
          <w:p w14:paraId="3EAB044F" w14:textId="77777777" w:rsidR="00862892" w:rsidRDefault="00426BDF">
            <w:pPr>
              <w:spacing w:line="137" w:lineRule="exact"/>
              <w:ind w:firstLine="14"/>
              <w:textAlignment w:val="center"/>
            </w:pPr>
            <w:r>
              <w:drawing>
                <wp:inline distT="0" distB="0" distL="0" distR="0" wp14:anchorId="2F30081B" wp14:editId="60B3B1C6">
                  <wp:extent cx="320040" cy="87375"/>
                  <wp:effectExtent l="0" t="0" r="0" b="0"/>
                  <wp:docPr id="1689" name="IM 1679"/>
                  <wp:cNvGraphicFramePr/>
                  <a:graphic xmlns:a="http://schemas.openxmlformats.org/drawingml/2006/main">
                    <a:graphicData uri="http://schemas.openxmlformats.org/drawingml/2006/picture">
                      <pic:pic xmlns:pic="http://schemas.openxmlformats.org/drawingml/2006/picture">
                        <pic:nvPicPr>
                          <pic:cNvPr id="1679" name="IM 1679"/>
                          <pic:cNvPicPr/>
                        </pic:nvPicPr>
                        <pic:blipFill>
                          <a:blip r:embed="rId646"/>
                          <a:stretch>
                            <a:fillRect/>
                          </a:stretch>
                        </pic:blipFill>
                        <pic:spPr>
                          <a:xfrm>
                            <a:off x="0" y="0"/>
                            <a:ext cx="320040" cy="87375"/>
                          </a:xfrm>
                          <a:prstGeom prst="rect">
                            <a:avLst/>
                          </a:prstGeom>
                        </pic:spPr>
                      </pic:pic>
                    </a:graphicData>
                  </a:graphic>
                </wp:inline>
              </w:drawing>
            </w:r>
          </w:p>
        </w:tc>
        <w:tc>
          <w:tcPr>
            <w:tcW w:w="698" w:type="dxa"/>
            <w:vMerge/>
            <w:tcBorders>
              <w:top w:val="none" w:sz="2" w:space="0" w:color="000000"/>
            </w:tcBorders>
          </w:tcPr>
          <w:p w14:paraId="41D1187A" w14:textId="77777777" w:rsidR="00862892" w:rsidRDefault="00862892"/>
        </w:tc>
        <w:tc>
          <w:tcPr>
            <w:tcW w:w="1682" w:type="dxa"/>
            <w:vMerge/>
            <w:tcBorders>
              <w:top w:val="none" w:sz="2" w:space="0" w:color="000000"/>
            </w:tcBorders>
          </w:tcPr>
          <w:p w14:paraId="0DA4C8A1" w14:textId="77777777" w:rsidR="00862892" w:rsidRDefault="00862892"/>
        </w:tc>
        <w:tc>
          <w:tcPr>
            <w:tcW w:w="712" w:type="dxa"/>
            <w:vMerge/>
            <w:tcBorders>
              <w:top w:val="none" w:sz="2" w:space="0" w:color="000000"/>
            </w:tcBorders>
          </w:tcPr>
          <w:p w14:paraId="05B186D5" w14:textId="77777777" w:rsidR="00862892" w:rsidRDefault="00862892"/>
        </w:tc>
      </w:tr>
      <w:tr w:rsidR="00862892" w14:paraId="5869C460" w14:textId="77777777">
        <w:trPr>
          <w:trHeight w:val="924"/>
        </w:trPr>
        <w:tc>
          <w:tcPr>
            <w:tcW w:w="345" w:type="dxa"/>
            <w:tcBorders>
              <w:right w:val="none" w:sz="8" w:space="0" w:color="000000"/>
            </w:tcBorders>
          </w:tcPr>
          <w:p w14:paraId="1CDF36F5" w14:textId="77777777" w:rsidR="00862892" w:rsidRDefault="00426BDF">
            <w:pPr>
              <w:spacing w:line="144" w:lineRule="exact"/>
              <w:ind w:left="28"/>
              <w:rPr>
                <w:sz w:val="12"/>
                <w:szCs w:val="12"/>
              </w:rPr>
            </w:pPr>
            <w:r>
              <w:rPr>
                <w:rFonts w:eastAsia="Arial"/>
                <w:color w:val="231F20"/>
                <w:spacing w:val="24"/>
                <w:sz w:val="12"/>
                <w:szCs w:val="12"/>
              </w:rPr>
              <w:t>2</w:t>
            </w:r>
            <w:r>
              <w:rPr>
                <w:rFonts w:eastAsia="Arial"/>
                <w:color w:val="231F20"/>
                <w:spacing w:val="22"/>
                <w:sz w:val="12"/>
                <w:szCs w:val="12"/>
              </w:rPr>
              <w:t>02</w:t>
            </w:r>
            <w:r>
              <w:rPr>
                <w:rFonts w:eastAsia="Arial"/>
                <w:color w:val="231F20"/>
                <w:sz w:val="12"/>
                <w:szCs w:val="12"/>
              </w:rPr>
              <w:t>l</w:t>
            </w:r>
          </w:p>
        </w:tc>
        <w:tc>
          <w:tcPr>
            <w:tcW w:w="653" w:type="dxa"/>
            <w:gridSpan w:val="2"/>
            <w:tcBorders>
              <w:left w:val="none" w:sz="8" w:space="0" w:color="000000"/>
            </w:tcBorders>
          </w:tcPr>
          <w:p w14:paraId="3A4C0CD3" w14:textId="7D553AAF" w:rsidR="00862892" w:rsidRDefault="00426BDF">
            <w:pPr>
              <w:spacing w:line="153" w:lineRule="exact"/>
              <w:ind w:firstLine="13"/>
              <w:textAlignment w:val="center"/>
            </w:pPr>
            <w:r>
              <mc:AlternateContent>
                <mc:Choice Requires="wpg">
                  <w:drawing>
                    <wp:inline distT="0" distB="0" distL="0" distR="0" wp14:anchorId="705CB2E1" wp14:editId="69A86C72">
                      <wp:extent cx="376555" cy="154940"/>
                      <wp:effectExtent l="9525" t="9525" r="13970" b="35560"/>
                      <wp:docPr id="1358" name="Group 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555" cy="154940"/>
                                <a:chOff x="0" y="0"/>
                                <a:chExt cx="592" cy="243"/>
                              </a:xfrm>
                            </wpg:grpSpPr>
                            <pic:pic xmlns:pic="http://schemas.openxmlformats.org/drawingml/2006/picture">
                              <pic:nvPicPr>
                                <pic:cNvPr id="1359" name="Picture 329"/>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92" cy="243"/>
                                </a:xfrm>
                                <a:prstGeom prst="rect">
                                  <a:avLst/>
                                </a:prstGeom>
                                <a:noFill/>
                                <a:extLst>
                                  <a:ext uri="{909E8E84-426E-40DD-AFC4-6F175D3DCCD1}">
                                    <a14:hiddenFill xmlns:a14="http://schemas.microsoft.com/office/drawing/2010/main">
                                      <a:solidFill>
                                        <a:srgbClr val="FFFFFF"/>
                                      </a:solidFill>
                                    </a14:hiddenFill>
                                  </a:ext>
                                </a:extLst>
                              </pic:spPr>
                            </pic:pic>
                            <wps:wsp>
                              <wps:cNvPr id="1361" name="Text Box 328"/>
                              <wps:cNvSpPr txBox="1">
                                <a:spLocks noChangeArrowheads="1"/>
                              </wps:cNvSpPr>
                              <wps:spPr bwMode="auto">
                                <a:xfrm>
                                  <a:off x="-20" y="-20"/>
                                  <a:ext cx="63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AD632" w14:textId="77777777" w:rsidR="00862892" w:rsidRDefault="00426BDF">
                                    <w:pPr>
                                      <w:spacing w:before="99" w:line="200" w:lineRule="auto"/>
                                      <w:ind w:left="212"/>
                                      <w:rPr>
                                        <w:sz w:val="15"/>
                                        <w:szCs w:val="15"/>
                                      </w:rPr>
                                    </w:pPr>
                                    <w:r>
                                      <w:rPr>
                                        <w:rFonts w:eastAsia="Arial"/>
                                        <w:color w:val="231F20"/>
                                        <w:sz w:val="15"/>
                                        <w:szCs w:val="15"/>
                                      </w:rPr>
                                      <w:t>3</w:t>
                                    </w:r>
                                  </w:p>
                                </w:txbxContent>
                              </wps:txbx>
                              <wps:bodyPr rot="0" vert="horz" wrap="square" lIns="0" tIns="0" rIns="0" bIns="0" anchor="t" anchorCtr="0" upright="1">
                                <a:noAutofit/>
                              </wps:bodyPr>
                            </wps:wsp>
                          </wpg:wgp>
                        </a:graphicData>
                      </a:graphic>
                    </wp:inline>
                  </w:drawing>
                </mc:Choice>
                <mc:Fallback>
                  <w:pict>
                    <v:group w14:anchorId="705CB2E1" id="Group 327" o:spid="_x0000_s1690" style="width:29.65pt;height:12.2pt;mso-position-horizontal-relative:char;mso-position-vertical-relative:line" coordsize="59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">
                      <v:shape id="Picture 329" o:spid="_x0000_s1691" type="#_x0000_t75" style="position:absolute;width:59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">
                        <v:imagedata r:id="rId806" o:title=""/>
                      </v:shape>
                      <v:shape id="Text Box 328" o:spid="_x0000_s1692" type="#_x0000_t202" style="position:absolute;left:-20;top:-20;width:63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" filled="f" stroked="f">
                        <v:textbox inset="0,0,0,0">
                          <w:txbxContent>
                            <w:p w14:paraId="66FAD632" w14:textId="77777777" w:rsidR="00862892" w:rsidRDefault="00000000">
                              <w:pPr>
                                <w:spacing w:before="99" w:line="200" w:lineRule="auto"/>
                                <w:ind w:left="212"/>
                                <w:rPr>
                                  <w:sz w:val="15"/>
                                  <w:szCs w:val="15"/>
                                </w:rPr>
                              </w:pPr>
                              <w:r>
                                <w:rPr>
                                  <w:rFonts w:eastAsia="Arial"/>
                                  <w:color w:val="231F20"/>
                                  <w:sz w:val="15"/>
                                  <w:szCs w:val="15"/>
                                </w:rPr>
                                <w:t>3</w:t>
                              </w:r>
                            </w:p>
                          </w:txbxContent>
                        </v:textbox>
                      </v:shape>
                      <w10:anchorlock/>
                    </v:group>
                  </w:pict>
                </mc:Fallback>
              </mc:AlternateContent>
            </w:r>
          </w:p>
        </w:tc>
        <w:tc>
          <w:tcPr>
            <w:tcW w:w="1013" w:type="dxa"/>
          </w:tcPr>
          <w:p w14:paraId="1294E0DC" w14:textId="77777777" w:rsidR="00862892" w:rsidRDefault="00426BDF">
            <w:pPr>
              <w:spacing w:line="153" w:lineRule="exact"/>
              <w:ind w:firstLine="14"/>
              <w:textAlignment w:val="center"/>
            </w:pPr>
            <w:r>
              <w:drawing>
                <wp:inline distT="0" distB="0" distL="0" distR="0" wp14:anchorId="2F47646A" wp14:editId="60E407F4">
                  <wp:extent cx="629665" cy="97408"/>
                  <wp:effectExtent l="0" t="0" r="0" b="0"/>
                  <wp:docPr id="1690" name="IM 1680"/>
                  <wp:cNvGraphicFramePr/>
                  <a:graphic xmlns:a="http://schemas.openxmlformats.org/drawingml/2006/main">
                    <a:graphicData uri="http://schemas.openxmlformats.org/drawingml/2006/picture">
                      <pic:pic xmlns:pic="http://schemas.openxmlformats.org/drawingml/2006/picture">
                        <pic:nvPicPr>
                          <pic:cNvPr id="1680" name="IM 1680"/>
                          <pic:cNvPicPr/>
                        </pic:nvPicPr>
                        <pic:blipFill>
                          <a:blip r:embed="rId714"/>
                          <a:stretch>
                            <a:fillRect/>
                          </a:stretch>
                        </pic:blipFill>
                        <pic:spPr>
                          <a:xfrm>
                            <a:off x="0" y="0"/>
                            <a:ext cx="629665" cy="97408"/>
                          </a:xfrm>
                          <a:prstGeom prst="rect">
                            <a:avLst/>
                          </a:prstGeom>
                        </pic:spPr>
                      </pic:pic>
                    </a:graphicData>
                  </a:graphic>
                </wp:inline>
              </w:drawing>
            </w:r>
          </w:p>
          <w:p w14:paraId="7483021B" w14:textId="77777777" w:rsidR="00862892" w:rsidRDefault="00426BDF">
            <w:pPr>
              <w:spacing w:before="73" w:line="243" w:lineRule="exact"/>
              <w:ind w:firstLine="14"/>
              <w:textAlignment w:val="center"/>
            </w:pPr>
            <w:r>
              <w:drawing>
                <wp:inline distT="0" distB="0" distL="0" distR="0" wp14:anchorId="2712067D" wp14:editId="798FC3FF">
                  <wp:extent cx="578815" cy="154685"/>
                  <wp:effectExtent l="0" t="0" r="0" b="0"/>
                  <wp:docPr id="1691" name="IM 1681"/>
                  <wp:cNvGraphicFramePr/>
                  <a:graphic xmlns:a="http://schemas.openxmlformats.org/drawingml/2006/main">
                    <a:graphicData uri="http://schemas.openxmlformats.org/drawingml/2006/picture">
                      <pic:pic xmlns:pic="http://schemas.openxmlformats.org/drawingml/2006/picture">
                        <pic:nvPicPr>
                          <pic:cNvPr id="1681" name="IM 1681"/>
                          <pic:cNvPicPr/>
                        </pic:nvPicPr>
                        <pic:blipFill>
                          <a:blip r:embed="rId715"/>
                          <a:stretch>
                            <a:fillRect/>
                          </a:stretch>
                        </pic:blipFill>
                        <pic:spPr>
                          <a:xfrm>
                            <a:off x="0" y="0"/>
                            <a:ext cx="578815" cy="154685"/>
                          </a:xfrm>
                          <a:prstGeom prst="rect">
                            <a:avLst/>
                          </a:prstGeom>
                        </pic:spPr>
                      </pic:pic>
                    </a:graphicData>
                  </a:graphic>
                </wp:inline>
              </w:drawing>
            </w:r>
          </w:p>
        </w:tc>
        <w:tc>
          <w:tcPr>
            <w:tcW w:w="1162" w:type="dxa"/>
          </w:tcPr>
          <w:p w14:paraId="60F4A9C3" w14:textId="77777777" w:rsidR="00862892" w:rsidRDefault="00426BDF">
            <w:pPr>
              <w:spacing w:line="144" w:lineRule="exact"/>
              <w:ind w:left="23"/>
              <w:rPr>
                <w:sz w:val="12"/>
                <w:szCs w:val="12"/>
              </w:rPr>
            </w:pPr>
            <w:r>
              <w:rPr>
                <w:rFonts w:eastAsia="Arial"/>
                <w:color w:val="231F20"/>
                <w:spacing w:val="31"/>
                <w:sz w:val="12"/>
                <w:szCs w:val="12"/>
              </w:rPr>
              <w:t>&amp;</w:t>
            </w:r>
            <w:r>
              <w:rPr>
                <w:rFonts w:eastAsia="Arial"/>
                <w:color w:val="231F20"/>
                <w:sz w:val="12"/>
                <w:szCs w:val="12"/>
              </w:rPr>
              <w:t>SEB</w:t>
            </w:r>
          </w:p>
        </w:tc>
        <w:tc>
          <w:tcPr>
            <w:tcW w:w="994" w:type="dxa"/>
          </w:tcPr>
          <w:p w14:paraId="252183AB" w14:textId="77777777" w:rsidR="00862892" w:rsidRDefault="00426BDF">
            <w:pPr>
              <w:spacing w:line="787" w:lineRule="exact"/>
              <w:ind w:firstLine="15"/>
              <w:textAlignment w:val="center"/>
            </w:pPr>
            <w:r>
              <w:drawing>
                <wp:inline distT="0" distB="0" distL="0" distR="0" wp14:anchorId="1B5EFEA2" wp14:editId="265B3D08">
                  <wp:extent cx="617220" cy="499745"/>
                  <wp:effectExtent l="0" t="0" r="0" b="0"/>
                  <wp:docPr id="1692" name="IM 1682"/>
                  <wp:cNvGraphicFramePr/>
                  <a:graphic xmlns:a="http://schemas.openxmlformats.org/drawingml/2006/main">
                    <a:graphicData uri="http://schemas.openxmlformats.org/drawingml/2006/picture">
                      <pic:pic xmlns:pic="http://schemas.openxmlformats.org/drawingml/2006/picture">
                        <pic:nvPicPr>
                          <pic:cNvPr id="1682" name="IM 1682"/>
                          <pic:cNvPicPr/>
                        </pic:nvPicPr>
                        <pic:blipFill>
                          <a:blip r:embed="rId811"/>
                          <a:stretch>
                            <a:fillRect/>
                          </a:stretch>
                        </pic:blipFill>
                        <pic:spPr>
                          <a:xfrm>
                            <a:off x="0" y="0"/>
                            <a:ext cx="617220" cy="499745"/>
                          </a:xfrm>
                          <a:prstGeom prst="rect">
                            <a:avLst/>
                          </a:prstGeom>
                        </pic:spPr>
                      </pic:pic>
                    </a:graphicData>
                  </a:graphic>
                </wp:inline>
              </w:drawing>
            </w:r>
          </w:p>
        </w:tc>
        <w:tc>
          <w:tcPr>
            <w:tcW w:w="116" w:type="dxa"/>
            <w:tcBorders>
              <w:right w:val="none" w:sz="8" w:space="0" w:color="000000"/>
            </w:tcBorders>
          </w:tcPr>
          <w:p w14:paraId="11C50B32" w14:textId="77777777" w:rsidR="00862892" w:rsidRDefault="00426BDF">
            <w:pPr>
              <w:spacing w:line="201" w:lineRule="exact"/>
              <w:ind w:left="35"/>
              <w:rPr>
                <w:sz w:val="12"/>
                <w:szCs w:val="12"/>
              </w:rPr>
            </w:pPr>
            <w:r>
              <w:rPr>
                <w:rFonts w:eastAsia="Arial"/>
                <w:color w:val="231F20"/>
                <w:spacing w:val="14"/>
                <w:position w:val="-1"/>
                <w:sz w:val="12"/>
                <w:szCs w:val="12"/>
              </w:rPr>
              <w:t>"</w:t>
            </w:r>
          </w:p>
        </w:tc>
        <w:tc>
          <w:tcPr>
            <w:tcW w:w="606" w:type="dxa"/>
            <w:gridSpan w:val="3"/>
            <w:tcBorders>
              <w:left w:val="none" w:sz="8" w:space="0" w:color="000000"/>
            </w:tcBorders>
          </w:tcPr>
          <w:p w14:paraId="4F4B28FF" w14:textId="77777777" w:rsidR="00862892" w:rsidRDefault="00426BDF">
            <w:pPr>
              <w:spacing w:line="153" w:lineRule="exact"/>
              <w:ind w:firstLine="19"/>
              <w:textAlignment w:val="center"/>
            </w:pPr>
            <w:r>
              <w:drawing>
                <wp:inline distT="0" distB="0" distL="0" distR="0" wp14:anchorId="15412DE1" wp14:editId="0089DFA4">
                  <wp:extent cx="370966" cy="97408"/>
                  <wp:effectExtent l="0" t="0" r="0" b="0"/>
                  <wp:docPr id="1693" name="IM 1683"/>
                  <wp:cNvGraphicFramePr/>
                  <a:graphic xmlns:a="http://schemas.openxmlformats.org/drawingml/2006/main">
                    <a:graphicData uri="http://schemas.openxmlformats.org/drawingml/2006/picture">
                      <pic:pic xmlns:pic="http://schemas.openxmlformats.org/drawingml/2006/picture">
                        <pic:nvPicPr>
                          <pic:cNvPr id="1683" name="IM 1683"/>
                          <pic:cNvPicPr/>
                        </pic:nvPicPr>
                        <pic:blipFill>
                          <a:blip r:embed="rId667"/>
                          <a:stretch>
                            <a:fillRect/>
                          </a:stretch>
                        </pic:blipFill>
                        <pic:spPr>
                          <a:xfrm>
                            <a:off x="0" y="0"/>
                            <a:ext cx="370966" cy="97408"/>
                          </a:xfrm>
                          <a:prstGeom prst="rect">
                            <a:avLst/>
                          </a:prstGeom>
                        </pic:spPr>
                      </pic:pic>
                    </a:graphicData>
                  </a:graphic>
                </wp:inline>
              </w:drawing>
            </w:r>
          </w:p>
        </w:tc>
        <w:tc>
          <w:tcPr>
            <w:tcW w:w="698" w:type="dxa"/>
          </w:tcPr>
          <w:p w14:paraId="1170A272" w14:textId="463F0E23" w:rsidR="00862892" w:rsidRDefault="00426BDF">
            <w:pPr>
              <w:spacing w:before="74" w:line="276" w:lineRule="auto"/>
              <w:ind w:left="20" w:right="98" w:firstLine="459"/>
              <w:rPr>
                <w:rFonts w:ascii="Cambria Math" w:eastAsia="Cambria Math" w:hAnsi="Cambria Math" w:cs="Cambria Math"/>
                <w:sz w:val="15"/>
                <w:szCs w:val="15"/>
              </w:rPr>
            </w:pPr>
            <w:r>
              <w:rPr>
                <w:rFonts w:eastAsia="Arial"/>
                <w:sz w:val="21"/>
              </w:rPr>
              <mc:AlternateContent>
                <mc:Choice Requires="wps">
                  <w:drawing>
                    <wp:anchor distT="0" distB="0" distL="114300" distR="114300" simplePos="0" relativeHeight="252229632" behindDoc="0" locked="0" layoutInCell="1" allowOverlap="1" wp14:anchorId="44555452" wp14:editId="772E4CA3">
                      <wp:simplePos x="0" y="0"/>
                      <wp:positionH relativeFrom="column">
                        <wp:posOffset>213995</wp:posOffset>
                      </wp:positionH>
                      <wp:positionV relativeFrom="paragraph">
                        <wp:posOffset>37465</wp:posOffset>
                      </wp:positionV>
                      <wp:extent cx="73660" cy="116840"/>
                      <wp:effectExtent l="4445" t="0" r="0" b="0"/>
                      <wp:wrapNone/>
                      <wp:docPr id="1357"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A1C6E" w14:textId="77777777" w:rsidR="00862892" w:rsidRDefault="00426BDF">
                                  <w:pPr>
                                    <w:spacing w:before="19" w:line="200" w:lineRule="auto"/>
                                    <w:ind w:left="20"/>
                                    <w:rPr>
                                      <w:sz w:val="15"/>
                                      <w:szCs w:val="15"/>
                                    </w:rPr>
                                  </w:pPr>
                                  <w:r>
                                    <w:rPr>
                                      <w:rFonts w:eastAsia="Arial"/>
                                      <w:color w:val="231F20"/>
                                      <w:sz w:val="15"/>
                                      <w:szCs w:val="1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555452" id="Text Box 326" o:spid="_x0000_s1693" type="#_x0000_t202" style="position:absolute;left:0;text-align:left;margin-left:16.85pt;margin-top:2.95pt;width:5.8pt;height:9.2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" filled="f" stroked="f">
                      <v:textbox inset="0,0,0,0">
                        <w:txbxContent>
                          <w:p w14:paraId="2DAA1C6E" w14:textId="77777777" w:rsidR="00862892" w:rsidRDefault="00000000">
                            <w:pPr>
                              <w:spacing w:before="19" w:line="200" w:lineRule="auto"/>
                              <w:ind w:left="20"/>
                              <w:rPr>
                                <w:sz w:val="15"/>
                                <w:szCs w:val="15"/>
                              </w:rPr>
                            </w:pPr>
                            <w:r>
                              <w:rPr>
                                <w:rFonts w:eastAsia="Arial"/>
                                <w:color w:val="231F20"/>
                                <w:sz w:val="15"/>
                                <w:szCs w:val="15"/>
                              </w:rPr>
                              <w:t>4</w:t>
                            </w:r>
                          </w:p>
                        </w:txbxContent>
                      </v:textbox>
                    </v:shape>
                  </w:pict>
                </mc:Fallback>
              </mc:AlternateContent>
            </w:r>
            <w:r>
              <w:drawing>
                <wp:anchor distT="0" distB="0" distL="0" distR="0" simplePos="0" relativeHeight="251592192" behindDoc="0" locked="0" layoutInCell="1" allowOverlap="1" wp14:anchorId="18909B0B" wp14:editId="3D0D3DD1">
                  <wp:simplePos x="0" y="0"/>
                  <wp:positionH relativeFrom="column">
                    <wp:posOffset>9906</wp:posOffset>
                  </wp:positionH>
                  <wp:positionV relativeFrom="paragraph">
                    <wp:posOffset>114138</wp:posOffset>
                  </wp:positionV>
                  <wp:extent cx="430784" cy="268985"/>
                  <wp:effectExtent l="0" t="0" r="0" b="0"/>
                  <wp:wrapNone/>
                  <wp:docPr id="1694" name="IM 1684"/>
                  <wp:cNvGraphicFramePr/>
                  <a:graphic xmlns:a="http://schemas.openxmlformats.org/drawingml/2006/main">
                    <a:graphicData uri="http://schemas.openxmlformats.org/drawingml/2006/picture">
                      <pic:pic xmlns:pic="http://schemas.openxmlformats.org/drawingml/2006/picture">
                        <pic:nvPicPr>
                          <pic:cNvPr id="1684" name="IM 1684"/>
                          <pic:cNvPicPr/>
                        </pic:nvPicPr>
                        <pic:blipFill>
                          <a:blip r:embed="rId812"/>
                          <a:stretch>
                            <a:fillRect/>
                          </a:stretch>
                        </pic:blipFill>
                        <pic:spPr>
                          <a:xfrm>
                            <a:off x="0" y="0"/>
                            <a:ext cx="430784" cy="268985"/>
                          </a:xfrm>
                          <a:prstGeom prst="rect">
                            <a:avLst/>
                          </a:prstGeom>
                        </pic:spPr>
                      </pic:pic>
                    </a:graphicData>
                  </a:graphic>
                </wp:anchor>
              </w:drawing>
            </w:r>
            <w:r>
              <w:drawing>
                <wp:anchor distT="0" distB="0" distL="0" distR="0" simplePos="0" relativeHeight="251579904" behindDoc="0" locked="0" layoutInCell="1" allowOverlap="1" wp14:anchorId="44CB55DE" wp14:editId="6E0137A1">
                  <wp:simplePos x="0" y="0"/>
                  <wp:positionH relativeFrom="rightMargin">
                    <wp:posOffset>-429386</wp:posOffset>
                  </wp:positionH>
                  <wp:positionV relativeFrom="topMargin">
                    <wp:posOffset>-85471</wp:posOffset>
                  </wp:positionV>
                  <wp:extent cx="430022" cy="239267"/>
                  <wp:effectExtent l="0" t="0" r="0" b="0"/>
                  <wp:wrapNone/>
                  <wp:docPr id="1695" name="IM 1685"/>
                  <wp:cNvGraphicFramePr/>
                  <a:graphic xmlns:a="http://schemas.openxmlformats.org/drawingml/2006/main">
                    <a:graphicData uri="http://schemas.openxmlformats.org/drawingml/2006/picture">
                      <pic:pic xmlns:pic="http://schemas.openxmlformats.org/drawingml/2006/picture">
                        <pic:nvPicPr>
                          <pic:cNvPr id="1685" name="IM 1685"/>
                          <pic:cNvPicPr/>
                        </pic:nvPicPr>
                        <pic:blipFill>
                          <a:blip r:embed="rId813"/>
                          <a:stretch>
                            <a:fillRect/>
                          </a:stretch>
                        </pic:blipFill>
                        <pic:spPr>
                          <a:xfrm>
                            <a:off x="0" y="0"/>
                            <a:ext cx="430022" cy="239267"/>
                          </a:xfrm>
                          <a:prstGeom prst="rect">
                            <a:avLst/>
                          </a:prstGeom>
                        </pic:spPr>
                      </pic:pic>
                    </a:graphicData>
                  </a:graphic>
                </wp:anchor>
              </w:drawing>
            </w:r>
            <w:r>
              <w:rPr>
                <w:rFonts w:ascii="Segoe UI Symbol" w:eastAsia="Segoe UI Symbol" w:hAnsi="Segoe UI Symbol" w:cs="Segoe UI Symbol"/>
                <w:color w:val="231F20"/>
                <w:spacing w:val="-13"/>
                <w:sz w:val="15"/>
                <w:szCs w:val="15"/>
              </w:rPr>
              <w:t>☛</w:t>
            </w:r>
            <w:r>
              <w:rPr>
                <w:rFonts w:ascii="Segoe UI Symbol" w:eastAsia="Segoe UI Symbol" w:hAnsi="Segoe UI Symbol" w:cs="Segoe UI Symbol"/>
                <w:color w:val="231F20"/>
                <w:sz w:val="15"/>
                <w:szCs w:val="15"/>
              </w:rPr>
              <w:t xml:space="preserve"> </w:t>
            </w:r>
            <w:r>
              <w:rPr>
                <w:rFonts w:ascii="Cambria Math" w:eastAsia="Cambria Math" w:hAnsi="Cambria Math" w:cs="Cambria Math"/>
                <w:color w:val="231F20"/>
                <w:sz w:val="15"/>
                <w:szCs w:val="15"/>
              </w:rPr>
              <w:t>⩕</w:t>
            </w:r>
          </w:p>
        </w:tc>
        <w:tc>
          <w:tcPr>
            <w:tcW w:w="1682" w:type="dxa"/>
          </w:tcPr>
          <w:p w14:paraId="2914A0CB" w14:textId="77777777" w:rsidR="00862892" w:rsidRDefault="00426BDF">
            <w:pPr>
              <w:spacing w:line="242" w:lineRule="exact"/>
              <w:ind w:firstLine="16"/>
              <w:textAlignment w:val="center"/>
            </w:pPr>
            <w:r>
              <w:drawing>
                <wp:inline distT="0" distB="0" distL="0" distR="0" wp14:anchorId="5D9348E9" wp14:editId="76610402">
                  <wp:extent cx="370840" cy="153796"/>
                  <wp:effectExtent l="0" t="0" r="0" b="0"/>
                  <wp:docPr id="1696" name="IM 1686"/>
                  <wp:cNvGraphicFramePr/>
                  <a:graphic xmlns:a="http://schemas.openxmlformats.org/drawingml/2006/main">
                    <a:graphicData uri="http://schemas.openxmlformats.org/drawingml/2006/picture">
                      <pic:pic xmlns:pic="http://schemas.openxmlformats.org/drawingml/2006/picture">
                        <pic:nvPicPr>
                          <pic:cNvPr id="1686" name="IM 1686"/>
                          <pic:cNvPicPr/>
                        </pic:nvPicPr>
                        <pic:blipFill>
                          <a:blip r:embed="rId814"/>
                          <a:stretch>
                            <a:fillRect/>
                          </a:stretch>
                        </pic:blipFill>
                        <pic:spPr>
                          <a:xfrm>
                            <a:off x="0" y="0"/>
                            <a:ext cx="370840" cy="153796"/>
                          </a:xfrm>
                          <a:prstGeom prst="rect">
                            <a:avLst/>
                          </a:prstGeom>
                        </pic:spPr>
                      </pic:pic>
                    </a:graphicData>
                  </a:graphic>
                </wp:inline>
              </w:drawing>
            </w:r>
          </w:p>
        </w:tc>
        <w:tc>
          <w:tcPr>
            <w:tcW w:w="712" w:type="dxa"/>
          </w:tcPr>
          <w:p w14:paraId="17695A20" w14:textId="77777777" w:rsidR="00862892" w:rsidRDefault="00426BDF">
            <w:pPr>
              <w:spacing w:line="153" w:lineRule="exact"/>
              <w:ind w:firstLine="13"/>
              <w:textAlignment w:val="center"/>
            </w:pPr>
            <w:r>
              <w:drawing>
                <wp:inline distT="0" distB="0" distL="0" distR="0" wp14:anchorId="02E3BA1D" wp14:editId="7567A7E6">
                  <wp:extent cx="438150" cy="97408"/>
                  <wp:effectExtent l="0" t="0" r="0" b="0"/>
                  <wp:docPr id="1697" name="IM 1687"/>
                  <wp:cNvGraphicFramePr/>
                  <a:graphic xmlns:a="http://schemas.openxmlformats.org/drawingml/2006/main">
                    <a:graphicData uri="http://schemas.openxmlformats.org/drawingml/2006/picture">
                      <pic:pic xmlns:pic="http://schemas.openxmlformats.org/drawingml/2006/picture">
                        <pic:nvPicPr>
                          <pic:cNvPr id="1687" name="IM 1687"/>
                          <pic:cNvPicPr/>
                        </pic:nvPicPr>
                        <pic:blipFill>
                          <a:blip r:embed="rId663"/>
                          <a:stretch>
                            <a:fillRect/>
                          </a:stretch>
                        </pic:blipFill>
                        <pic:spPr>
                          <a:xfrm>
                            <a:off x="0" y="0"/>
                            <a:ext cx="438150" cy="97408"/>
                          </a:xfrm>
                          <a:prstGeom prst="rect">
                            <a:avLst/>
                          </a:prstGeom>
                        </pic:spPr>
                      </pic:pic>
                    </a:graphicData>
                  </a:graphic>
                </wp:inline>
              </w:drawing>
            </w:r>
          </w:p>
          <w:p w14:paraId="3FB330F4" w14:textId="77777777" w:rsidR="00862892" w:rsidRDefault="00426BDF">
            <w:pPr>
              <w:spacing w:before="73" w:line="243" w:lineRule="exact"/>
              <w:ind w:firstLine="13"/>
              <w:textAlignment w:val="center"/>
            </w:pPr>
            <w:r>
              <w:drawing>
                <wp:inline distT="0" distB="0" distL="0" distR="0" wp14:anchorId="24A119B2" wp14:editId="536384E0">
                  <wp:extent cx="438150" cy="154685"/>
                  <wp:effectExtent l="0" t="0" r="0" b="0"/>
                  <wp:docPr id="1698" name="IM 1688"/>
                  <wp:cNvGraphicFramePr/>
                  <a:graphic xmlns:a="http://schemas.openxmlformats.org/drawingml/2006/main">
                    <a:graphicData uri="http://schemas.openxmlformats.org/drawingml/2006/picture">
                      <pic:pic xmlns:pic="http://schemas.openxmlformats.org/drawingml/2006/picture">
                        <pic:nvPicPr>
                          <pic:cNvPr id="1688" name="IM 1688"/>
                          <pic:cNvPicPr/>
                        </pic:nvPicPr>
                        <pic:blipFill>
                          <a:blip r:embed="rId663"/>
                          <a:stretch>
                            <a:fillRect/>
                          </a:stretch>
                        </pic:blipFill>
                        <pic:spPr>
                          <a:xfrm>
                            <a:off x="0" y="0"/>
                            <a:ext cx="438150" cy="154685"/>
                          </a:xfrm>
                          <a:prstGeom prst="rect">
                            <a:avLst/>
                          </a:prstGeom>
                        </pic:spPr>
                      </pic:pic>
                    </a:graphicData>
                  </a:graphic>
                </wp:inline>
              </w:drawing>
            </w:r>
          </w:p>
        </w:tc>
      </w:tr>
      <w:tr w:rsidR="00862892" w14:paraId="2A6C7152" w14:textId="77777777">
        <w:trPr>
          <w:trHeight w:val="368"/>
        </w:trPr>
        <w:tc>
          <w:tcPr>
            <w:tcW w:w="345" w:type="dxa"/>
            <w:tcBorders>
              <w:right w:val="none" w:sz="8" w:space="0" w:color="000000"/>
            </w:tcBorders>
            <w:shd w:val="clear" w:color="auto" w:fill="DDE7ED"/>
          </w:tcPr>
          <w:p w14:paraId="6C9F7881" w14:textId="77777777" w:rsidR="00862892" w:rsidRDefault="00426BDF">
            <w:pPr>
              <w:spacing w:line="185" w:lineRule="exact"/>
              <w:ind w:left="28"/>
              <w:rPr>
                <w:sz w:val="15"/>
                <w:szCs w:val="15"/>
              </w:rPr>
            </w:pPr>
            <w:r>
              <w:rPr>
                <w:rFonts w:eastAsia="Arial"/>
                <w:color w:val="231F20"/>
                <w:spacing w:val="4"/>
                <w:sz w:val="15"/>
                <w:szCs w:val="15"/>
              </w:rPr>
              <w:t>20</w:t>
            </w:r>
            <w:r>
              <w:rPr>
                <w:rFonts w:eastAsia="Arial"/>
                <w:color w:val="231F20"/>
                <w:spacing w:val="3"/>
                <w:sz w:val="15"/>
                <w:szCs w:val="15"/>
              </w:rPr>
              <w:t>2</w:t>
            </w:r>
            <w:r>
              <w:rPr>
                <w:rFonts w:eastAsia="Arial"/>
                <w:color w:val="231F20"/>
                <w:sz w:val="15"/>
                <w:szCs w:val="15"/>
              </w:rPr>
              <w:t>l</w:t>
            </w:r>
          </w:p>
        </w:tc>
        <w:tc>
          <w:tcPr>
            <w:tcW w:w="653" w:type="dxa"/>
            <w:gridSpan w:val="2"/>
            <w:tcBorders>
              <w:left w:val="none" w:sz="8" w:space="0" w:color="000000"/>
            </w:tcBorders>
            <w:shd w:val="clear" w:color="auto" w:fill="DDE7ED"/>
          </w:tcPr>
          <w:p w14:paraId="3CDEE0B4" w14:textId="7D398685" w:rsidR="00862892" w:rsidRDefault="00426BDF">
            <w:pPr>
              <w:spacing w:line="187" w:lineRule="exact"/>
              <w:ind w:firstLine="13"/>
              <w:textAlignment w:val="center"/>
            </w:pPr>
            <w:r>
              <mc:AlternateContent>
                <mc:Choice Requires="wpg">
                  <w:drawing>
                    <wp:inline distT="0" distB="0" distL="0" distR="0" wp14:anchorId="4C05F72E" wp14:editId="5D28B1CA">
                      <wp:extent cx="376555" cy="154940"/>
                      <wp:effectExtent l="9525" t="9525" r="13970" b="35560"/>
                      <wp:docPr id="1353"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555" cy="154940"/>
                                <a:chOff x="0" y="0"/>
                                <a:chExt cx="592" cy="243"/>
                              </a:xfrm>
                            </wpg:grpSpPr>
                            <pic:pic xmlns:pic="http://schemas.openxmlformats.org/drawingml/2006/picture">
                              <pic:nvPicPr>
                                <pic:cNvPr id="1354" name="Picture 325"/>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92" cy="243"/>
                                </a:xfrm>
                                <a:prstGeom prst="rect">
                                  <a:avLst/>
                                </a:prstGeom>
                                <a:noFill/>
                                <a:extLst>
                                  <a:ext uri="{909E8E84-426E-40DD-AFC4-6F175D3DCCD1}">
                                    <a14:hiddenFill xmlns:a14="http://schemas.microsoft.com/office/drawing/2010/main">
                                      <a:solidFill>
                                        <a:srgbClr val="FFFFFF"/>
                                      </a:solidFill>
                                    </a14:hiddenFill>
                                  </a:ext>
                                </a:extLst>
                              </pic:spPr>
                            </pic:pic>
                            <wps:wsp>
                              <wps:cNvPr id="1355" name="Text Box 324"/>
                              <wps:cNvSpPr txBox="1">
                                <a:spLocks noChangeArrowheads="1"/>
                              </wps:cNvSpPr>
                              <wps:spPr bwMode="auto">
                                <a:xfrm>
                                  <a:off x="-20" y="-20"/>
                                  <a:ext cx="63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F79C5" w14:textId="77777777" w:rsidR="00862892" w:rsidRDefault="00426BDF">
                                    <w:pPr>
                                      <w:spacing w:before="99" w:line="200" w:lineRule="auto"/>
                                      <w:ind w:left="212"/>
                                      <w:rPr>
                                        <w:sz w:val="15"/>
                                        <w:szCs w:val="15"/>
                                      </w:rPr>
                                    </w:pPr>
                                    <w:r>
                                      <w:rPr>
                                        <w:rFonts w:eastAsia="Arial"/>
                                        <w:color w:val="231F20"/>
                                        <w:sz w:val="15"/>
                                        <w:szCs w:val="15"/>
                                      </w:rPr>
                                      <w:t>3</w:t>
                                    </w:r>
                                  </w:p>
                                </w:txbxContent>
                              </wps:txbx>
                              <wps:bodyPr rot="0" vert="horz" wrap="square" lIns="0" tIns="0" rIns="0" bIns="0" anchor="t" anchorCtr="0" upright="1">
                                <a:noAutofit/>
                              </wps:bodyPr>
                            </wps:wsp>
                          </wpg:wgp>
                        </a:graphicData>
                      </a:graphic>
                    </wp:inline>
                  </w:drawing>
                </mc:Choice>
                <mc:Fallback>
                  <w:pict>
                    <v:group w14:anchorId="4C05F72E" id="Group 323" o:spid="_x0000_s1694" style="width:29.65pt;height:12.2pt;mso-position-horizontal-relative:char;mso-position-vertical-relative:line" coordsize="59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">
                      <v:shape id="Picture 325" o:spid="_x0000_s1695" type="#_x0000_t75" style="position:absolute;width:59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">
                        <v:imagedata r:id="rId806" o:title=""/>
                      </v:shape>
                      <v:shape id="Text Box 324" o:spid="_x0000_s1696" type="#_x0000_t202" style="position:absolute;left:-20;top:-20;width:63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" filled="f" stroked="f">
                        <v:textbox inset="0,0,0,0">
                          <w:txbxContent>
                            <w:p w14:paraId="230F79C5" w14:textId="77777777" w:rsidR="00862892" w:rsidRDefault="00000000">
                              <w:pPr>
                                <w:spacing w:before="99" w:line="200" w:lineRule="auto"/>
                                <w:ind w:left="212"/>
                                <w:rPr>
                                  <w:sz w:val="15"/>
                                  <w:szCs w:val="15"/>
                                </w:rPr>
                              </w:pPr>
                              <w:r>
                                <w:rPr>
                                  <w:rFonts w:eastAsia="Arial"/>
                                  <w:color w:val="231F20"/>
                                  <w:sz w:val="15"/>
                                  <w:szCs w:val="15"/>
                                </w:rPr>
                                <w:t>3</w:t>
                              </w:r>
                            </w:p>
                          </w:txbxContent>
                        </v:textbox>
                      </v:shape>
                      <w10:anchorlock/>
                    </v:group>
                  </w:pict>
                </mc:Fallback>
              </mc:AlternateContent>
            </w:r>
          </w:p>
        </w:tc>
        <w:tc>
          <w:tcPr>
            <w:tcW w:w="1013" w:type="dxa"/>
          </w:tcPr>
          <w:p w14:paraId="4D5F2C56" w14:textId="77777777" w:rsidR="00862892" w:rsidRDefault="00426BDF">
            <w:pPr>
              <w:spacing w:line="280" w:lineRule="exact"/>
              <w:textAlignment w:val="center"/>
            </w:pPr>
            <w:r>
              <w:drawing>
                <wp:inline distT="0" distB="0" distL="0" distR="0" wp14:anchorId="1BE86FE3" wp14:editId="3F191894">
                  <wp:extent cx="638936" cy="178053"/>
                  <wp:effectExtent l="0" t="0" r="0" b="0"/>
                  <wp:docPr id="1699" name="IM 1689"/>
                  <wp:cNvGraphicFramePr/>
                  <a:graphic xmlns:a="http://schemas.openxmlformats.org/drawingml/2006/main">
                    <a:graphicData uri="http://schemas.openxmlformats.org/drawingml/2006/picture">
                      <pic:pic xmlns:pic="http://schemas.openxmlformats.org/drawingml/2006/picture">
                        <pic:nvPicPr>
                          <pic:cNvPr id="1689" name="IM 1689"/>
                          <pic:cNvPicPr/>
                        </pic:nvPicPr>
                        <pic:blipFill>
                          <a:blip r:embed="rId815"/>
                          <a:stretch>
                            <a:fillRect/>
                          </a:stretch>
                        </pic:blipFill>
                        <pic:spPr>
                          <a:xfrm>
                            <a:off x="0" y="0"/>
                            <a:ext cx="638936" cy="178053"/>
                          </a:xfrm>
                          <a:prstGeom prst="rect">
                            <a:avLst/>
                          </a:prstGeom>
                        </pic:spPr>
                      </pic:pic>
                    </a:graphicData>
                  </a:graphic>
                </wp:inline>
              </w:drawing>
            </w:r>
          </w:p>
        </w:tc>
        <w:tc>
          <w:tcPr>
            <w:tcW w:w="1162" w:type="dxa"/>
            <w:shd w:val="clear" w:color="auto" w:fill="DDE7ED"/>
          </w:tcPr>
          <w:p w14:paraId="5734BC01" w14:textId="77777777" w:rsidR="00862892" w:rsidRDefault="00426BDF">
            <w:pPr>
              <w:spacing w:before="23" w:line="201" w:lineRule="auto"/>
              <w:ind w:left="23"/>
              <w:rPr>
                <w:sz w:val="15"/>
                <w:szCs w:val="15"/>
              </w:rPr>
            </w:pPr>
            <w:r>
              <w:rPr>
                <w:rFonts w:eastAsia="Arial"/>
                <w:color w:val="231F20"/>
                <w:spacing w:val="39"/>
                <w:sz w:val="15"/>
                <w:szCs w:val="15"/>
              </w:rPr>
              <w:t>4</w:t>
            </w:r>
            <w:r>
              <w:rPr>
                <w:rFonts w:eastAsia="Arial"/>
                <w:color w:val="231F20"/>
                <w:sz w:val="15"/>
                <w:szCs w:val="15"/>
              </w:rPr>
              <w:t>UBDL</w:t>
            </w:r>
          </w:p>
        </w:tc>
        <w:tc>
          <w:tcPr>
            <w:tcW w:w="994" w:type="dxa"/>
            <w:shd w:val="clear" w:color="auto" w:fill="DDE7ED"/>
          </w:tcPr>
          <w:p w14:paraId="1D1D4742" w14:textId="77777777" w:rsidR="00862892" w:rsidRDefault="00426BDF">
            <w:pPr>
              <w:spacing w:before="21" w:line="203" w:lineRule="auto"/>
              <w:ind w:left="18"/>
              <w:rPr>
                <w:sz w:val="15"/>
                <w:szCs w:val="15"/>
              </w:rPr>
            </w:pPr>
            <w:r>
              <w:rPr>
                <w:rFonts w:eastAsia="Arial"/>
                <w:color w:val="231F20"/>
                <w:spacing w:val="-12"/>
                <w:sz w:val="15"/>
                <w:szCs w:val="15"/>
              </w:rPr>
              <w:t>S.A.</w:t>
            </w:r>
          </w:p>
        </w:tc>
        <w:tc>
          <w:tcPr>
            <w:tcW w:w="722" w:type="dxa"/>
            <w:gridSpan w:val="4"/>
          </w:tcPr>
          <w:p w14:paraId="0743811A" w14:textId="77777777" w:rsidR="00862892" w:rsidRDefault="00426BDF">
            <w:pPr>
              <w:spacing w:line="280" w:lineRule="exact"/>
              <w:textAlignment w:val="center"/>
            </w:pPr>
            <w:r>
              <w:drawing>
                <wp:inline distT="0" distB="0" distL="0" distR="0" wp14:anchorId="40D0B9B0" wp14:editId="22705933">
                  <wp:extent cx="455294" cy="178053"/>
                  <wp:effectExtent l="0" t="0" r="0" b="0"/>
                  <wp:docPr id="1700" name="IM 1690"/>
                  <wp:cNvGraphicFramePr/>
                  <a:graphic xmlns:a="http://schemas.openxmlformats.org/drawingml/2006/main">
                    <a:graphicData uri="http://schemas.openxmlformats.org/drawingml/2006/picture">
                      <pic:pic xmlns:pic="http://schemas.openxmlformats.org/drawingml/2006/picture">
                        <pic:nvPicPr>
                          <pic:cNvPr id="1690" name="IM 1690"/>
                          <pic:cNvPicPr/>
                        </pic:nvPicPr>
                        <pic:blipFill>
                          <a:blip r:embed="rId816"/>
                          <a:stretch>
                            <a:fillRect/>
                          </a:stretch>
                        </pic:blipFill>
                        <pic:spPr>
                          <a:xfrm>
                            <a:off x="0" y="0"/>
                            <a:ext cx="455294" cy="178053"/>
                          </a:xfrm>
                          <a:prstGeom prst="rect">
                            <a:avLst/>
                          </a:prstGeom>
                        </pic:spPr>
                      </pic:pic>
                    </a:graphicData>
                  </a:graphic>
                </wp:inline>
              </w:drawing>
            </w:r>
          </w:p>
        </w:tc>
        <w:tc>
          <w:tcPr>
            <w:tcW w:w="698" w:type="dxa"/>
            <w:shd w:val="clear" w:color="auto" w:fill="DDE7ED"/>
          </w:tcPr>
          <w:p w14:paraId="43BC78EB" w14:textId="4555B766" w:rsidR="00862892" w:rsidRDefault="00426BDF">
            <w:pPr>
              <w:spacing w:line="187" w:lineRule="exact"/>
              <w:ind w:firstLine="16"/>
              <w:textAlignment w:val="center"/>
            </w:pPr>
            <w:r>
              <mc:AlternateContent>
                <mc:Choice Requires="wpg">
                  <w:drawing>
                    <wp:inline distT="0" distB="0" distL="0" distR="0" wp14:anchorId="5C26519C" wp14:editId="57968ABF">
                      <wp:extent cx="190500" cy="154940"/>
                      <wp:effectExtent l="9525" t="9525" r="9525" b="16510"/>
                      <wp:docPr id="1345" name="Group 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1350" name="Picture 32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1351" name="Text Box 321"/>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C8F25" w14:textId="77777777" w:rsidR="00862892" w:rsidRDefault="00426BDF">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5C26519C" id="Group 320" o:spid="_x0000_s1697"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">
                      <v:shape id="Picture 322" o:spid="_x0000_s1698"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">
                        <v:imagedata r:id="rId228" o:title=""/>
                      </v:shape>
                      <v:shape id="Text Box 321" o:spid="_x0000_s1699"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" filled="f" stroked="f">
                        <v:textbox inset="0,0,0,0">
                          <w:txbxContent>
                            <w:p w14:paraId="7AFC8F25"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2" w:type="dxa"/>
            <w:shd w:val="clear" w:color="auto" w:fill="DDE7ED"/>
          </w:tcPr>
          <w:p w14:paraId="3077AB3C" w14:textId="77777777" w:rsidR="00862892" w:rsidRDefault="00426BDF">
            <w:pPr>
              <w:spacing w:line="187" w:lineRule="exact"/>
              <w:ind w:firstLine="14"/>
              <w:textAlignment w:val="center"/>
            </w:pPr>
            <w:r>
              <w:drawing>
                <wp:inline distT="0" distB="0" distL="0" distR="0" wp14:anchorId="4515A317" wp14:editId="6A1E85E4">
                  <wp:extent cx="571500" cy="119379"/>
                  <wp:effectExtent l="0" t="0" r="0" b="0"/>
                  <wp:docPr id="1701" name="IM 1691"/>
                  <wp:cNvGraphicFramePr/>
                  <a:graphic xmlns:a="http://schemas.openxmlformats.org/drawingml/2006/main">
                    <a:graphicData uri="http://schemas.openxmlformats.org/drawingml/2006/picture">
                      <pic:pic xmlns:pic="http://schemas.openxmlformats.org/drawingml/2006/picture">
                        <pic:nvPicPr>
                          <pic:cNvPr id="1691" name="IM 1691"/>
                          <pic:cNvPicPr/>
                        </pic:nvPicPr>
                        <pic:blipFill>
                          <a:blip r:embed="rId230"/>
                          <a:stretch>
                            <a:fillRect/>
                          </a:stretch>
                        </pic:blipFill>
                        <pic:spPr>
                          <a:xfrm>
                            <a:off x="0" y="0"/>
                            <a:ext cx="571500" cy="119379"/>
                          </a:xfrm>
                          <a:prstGeom prst="rect">
                            <a:avLst/>
                          </a:prstGeom>
                        </pic:spPr>
                      </pic:pic>
                    </a:graphicData>
                  </a:graphic>
                </wp:inline>
              </w:drawing>
            </w:r>
          </w:p>
        </w:tc>
        <w:tc>
          <w:tcPr>
            <w:tcW w:w="712" w:type="dxa"/>
          </w:tcPr>
          <w:p w14:paraId="79F0EACB" w14:textId="77777777" w:rsidR="00862892" w:rsidRDefault="00426BDF">
            <w:pPr>
              <w:spacing w:line="280" w:lineRule="exact"/>
              <w:ind w:firstLine="1"/>
              <w:textAlignment w:val="center"/>
            </w:pPr>
            <w:r>
              <w:drawing>
                <wp:inline distT="0" distB="0" distL="0" distR="0" wp14:anchorId="3003622E" wp14:editId="0CDA5D33">
                  <wp:extent cx="445770" cy="178053"/>
                  <wp:effectExtent l="0" t="0" r="0" b="0"/>
                  <wp:docPr id="1702" name="IM 1692"/>
                  <wp:cNvGraphicFramePr/>
                  <a:graphic xmlns:a="http://schemas.openxmlformats.org/drawingml/2006/main">
                    <a:graphicData uri="http://schemas.openxmlformats.org/drawingml/2006/picture">
                      <pic:pic xmlns:pic="http://schemas.openxmlformats.org/drawingml/2006/picture">
                        <pic:nvPicPr>
                          <pic:cNvPr id="1692" name="IM 1692"/>
                          <pic:cNvPicPr/>
                        </pic:nvPicPr>
                        <pic:blipFill>
                          <a:blip r:embed="rId817"/>
                          <a:stretch>
                            <a:fillRect/>
                          </a:stretch>
                        </pic:blipFill>
                        <pic:spPr>
                          <a:xfrm>
                            <a:off x="0" y="0"/>
                            <a:ext cx="445770" cy="178053"/>
                          </a:xfrm>
                          <a:prstGeom prst="rect">
                            <a:avLst/>
                          </a:prstGeom>
                        </pic:spPr>
                      </pic:pic>
                    </a:graphicData>
                  </a:graphic>
                </wp:inline>
              </w:drawing>
            </w:r>
          </w:p>
        </w:tc>
      </w:tr>
      <w:tr w:rsidR="00862892" w14:paraId="496AC0CA" w14:textId="77777777">
        <w:trPr>
          <w:trHeight w:val="618"/>
        </w:trPr>
        <w:tc>
          <w:tcPr>
            <w:tcW w:w="591" w:type="dxa"/>
            <w:gridSpan w:val="2"/>
            <w:tcBorders>
              <w:right w:val="none" w:sz="8" w:space="0" w:color="000000"/>
            </w:tcBorders>
          </w:tcPr>
          <w:p w14:paraId="1D442F22" w14:textId="77777777" w:rsidR="00862892" w:rsidRDefault="00426BDF">
            <w:pPr>
              <w:spacing w:before="33" w:line="204" w:lineRule="auto"/>
              <w:ind w:left="35"/>
              <w:rPr>
                <w:sz w:val="15"/>
                <w:szCs w:val="15"/>
              </w:rPr>
            </w:pPr>
            <w:r>
              <w:rPr>
                <w:rFonts w:eastAsia="Arial"/>
                <w:color w:val="231F20"/>
                <w:spacing w:val="83"/>
                <w:sz w:val="15"/>
                <w:szCs w:val="15"/>
              </w:rPr>
              <w:t>202</w:t>
            </w:r>
            <w:r>
              <w:rPr>
                <w:rFonts w:eastAsia="Arial"/>
                <w:color w:val="231F20"/>
                <w:sz w:val="15"/>
                <w:szCs w:val="15"/>
              </w:rPr>
              <w:t>l</w:t>
            </w:r>
          </w:p>
          <w:p w14:paraId="5BD0E4BF" w14:textId="77777777" w:rsidR="00862892" w:rsidRDefault="00426BDF">
            <w:pPr>
              <w:spacing w:before="93" w:line="243" w:lineRule="exact"/>
              <w:ind w:firstLine="20"/>
              <w:textAlignment w:val="center"/>
            </w:pPr>
            <w:r>
              <w:drawing>
                <wp:inline distT="0" distB="0" distL="0" distR="0" wp14:anchorId="303622E1" wp14:editId="27E4D1CE">
                  <wp:extent cx="207263" cy="154685"/>
                  <wp:effectExtent l="0" t="0" r="0" b="0"/>
                  <wp:docPr id="1703" name="IM 1693"/>
                  <wp:cNvGraphicFramePr/>
                  <a:graphic xmlns:a="http://schemas.openxmlformats.org/drawingml/2006/main">
                    <a:graphicData uri="http://schemas.openxmlformats.org/drawingml/2006/picture">
                      <pic:pic xmlns:pic="http://schemas.openxmlformats.org/drawingml/2006/picture">
                        <pic:nvPicPr>
                          <pic:cNvPr id="1693" name="IM 1693"/>
                          <pic:cNvPicPr/>
                        </pic:nvPicPr>
                        <pic:blipFill>
                          <a:blip r:embed="rId168"/>
                          <a:stretch>
                            <a:fillRect/>
                          </a:stretch>
                        </pic:blipFill>
                        <pic:spPr>
                          <a:xfrm>
                            <a:off x="0" y="0"/>
                            <a:ext cx="207263" cy="154685"/>
                          </a:xfrm>
                          <a:prstGeom prst="rect">
                            <a:avLst/>
                          </a:prstGeom>
                        </pic:spPr>
                      </pic:pic>
                    </a:graphicData>
                  </a:graphic>
                </wp:inline>
              </w:drawing>
            </w:r>
          </w:p>
        </w:tc>
        <w:tc>
          <w:tcPr>
            <w:tcW w:w="407" w:type="dxa"/>
            <w:tcBorders>
              <w:left w:val="none" w:sz="8" w:space="0" w:color="000000"/>
            </w:tcBorders>
          </w:tcPr>
          <w:p w14:paraId="77E45278" w14:textId="0E6D6CC3" w:rsidR="00862892" w:rsidRDefault="00426BDF">
            <w:pPr>
              <w:spacing w:line="200" w:lineRule="exact"/>
              <w:ind w:firstLine="17"/>
              <w:textAlignment w:val="center"/>
            </w:pPr>
            <w:r>
              <mc:AlternateContent>
                <mc:Choice Requires="wpg">
                  <w:drawing>
                    <wp:inline distT="0" distB="0" distL="0" distR="0" wp14:anchorId="234B7DB1" wp14:editId="6EB0C473">
                      <wp:extent cx="210820" cy="154940"/>
                      <wp:effectExtent l="9525" t="9525" r="8255" b="35560"/>
                      <wp:docPr id="1257"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154940"/>
                                <a:chOff x="0" y="0"/>
                                <a:chExt cx="332" cy="243"/>
                              </a:xfrm>
                            </wpg:grpSpPr>
                            <pic:pic xmlns:pic="http://schemas.openxmlformats.org/drawingml/2006/picture">
                              <pic:nvPicPr>
                                <pic:cNvPr id="1262" name="Picture 319"/>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32" cy="243"/>
                                </a:xfrm>
                                <a:prstGeom prst="rect">
                                  <a:avLst/>
                                </a:prstGeom>
                                <a:noFill/>
                                <a:extLst>
                                  <a:ext uri="{909E8E84-426E-40DD-AFC4-6F175D3DCCD1}">
                                    <a14:hiddenFill xmlns:a14="http://schemas.microsoft.com/office/drawing/2010/main">
                                      <a:solidFill>
                                        <a:srgbClr val="FFFFFF"/>
                                      </a:solidFill>
                                    </a14:hiddenFill>
                                  </a:ext>
                                </a:extLst>
                              </pic:spPr>
                            </pic:pic>
                            <wps:wsp>
                              <wps:cNvPr id="1344" name="Text Box 318"/>
                              <wps:cNvSpPr txBox="1">
                                <a:spLocks noChangeArrowheads="1"/>
                              </wps:cNvSpPr>
                              <wps:spPr bwMode="auto">
                                <a:xfrm>
                                  <a:off x="-20" y="-20"/>
                                  <a:ext cx="37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CA9BE" w14:textId="77777777" w:rsidR="00862892" w:rsidRDefault="00426BDF">
                                    <w:pPr>
                                      <w:spacing w:before="99" w:line="201" w:lineRule="auto"/>
                                      <w:ind w:left="230"/>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234B7DB1" id="Group 317" o:spid="_x0000_s1700" style="width:16.6pt;height:12.2pt;mso-position-horizontal-relative:char;mso-position-vertical-relative:line" coordsize="3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">
                      <v:shape id="Picture 319" o:spid="_x0000_s1701" type="#_x0000_t75" style="position:absolute;width:3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">
                        <v:imagedata r:id="rId740" o:title=""/>
                      </v:shape>
                      <v:shape id="Text Box 318" o:spid="_x0000_s1702" type="#_x0000_t202" style="position:absolute;left:-20;top:-20;width:37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" filled="f" stroked="f">
                        <v:textbox inset="0,0,0,0">
                          <w:txbxContent>
                            <w:p w14:paraId="664CA9BE" w14:textId="77777777" w:rsidR="00862892" w:rsidRDefault="00000000">
                              <w:pPr>
                                <w:spacing w:before="99" w:line="201" w:lineRule="auto"/>
                                <w:ind w:left="230"/>
                                <w:rPr>
                                  <w:sz w:val="15"/>
                                  <w:szCs w:val="15"/>
                                </w:rPr>
                              </w:pPr>
                              <w:r>
                                <w:rPr>
                                  <w:rFonts w:eastAsia="Arial"/>
                                  <w:color w:val="231F20"/>
                                  <w:sz w:val="15"/>
                                  <w:szCs w:val="15"/>
                                </w:rPr>
                                <w:t>2</w:t>
                              </w:r>
                            </w:p>
                          </w:txbxContent>
                        </v:textbox>
                      </v:shape>
                      <w10:anchorlock/>
                    </v:group>
                  </w:pict>
                </mc:Fallback>
              </mc:AlternateContent>
            </w:r>
          </w:p>
        </w:tc>
        <w:tc>
          <w:tcPr>
            <w:tcW w:w="1013" w:type="dxa"/>
          </w:tcPr>
          <w:p w14:paraId="0D3CB2B1" w14:textId="77777777" w:rsidR="00862892" w:rsidRDefault="00426BDF">
            <w:pPr>
              <w:spacing w:line="200" w:lineRule="exact"/>
              <w:ind w:firstLine="14"/>
              <w:textAlignment w:val="center"/>
            </w:pPr>
            <w:r>
              <w:drawing>
                <wp:inline distT="0" distB="0" distL="0" distR="0" wp14:anchorId="2221AFBE" wp14:editId="015FC798">
                  <wp:extent cx="629665" cy="127126"/>
                  <wp:effectExtent l="0" t="0" r="0" b="0"/>
                  <wp:docPr id="1704" name="IM 1694"/>
                  <wp:cNvGraphicFramePr/>
                  <a:graphic xmlns:a="http://schemas.openxmlformats.org/drawingml/2006/main">
                    <a:graphicData uri="http://schemas.openxmlformats.org/drawingml/2006/picture">
                      <pic:pic xmlns:pic="http://schemas.openxmlformats.org/drawingml/2006/picture">
                        <pic:nvPicPr>
                          <pic:cNvPr id="1694" name="IM 1694"/>
                          <pic:cNvPicPr/>
                        </pic:nvPicPr>
                        <pic:blipFill>
                          <a:blip r:embed="rId714"/>
                          <a:stretch>
                            <a:fillRect/>
                          </a:stretch>
                        </pic:blipFill>
                        <pic:spPr>
                          <a:xfrm>
                            <a:off x="0" y="0"/>
                            <a:ext cx="629665" cy="127126"/>
                          </a:xfrm>
                          <a:prstGeom prst="rect">
                            <a:avLst/>
                          </a:prstGeom>
                        </pic:spPr>
                      </pic:pic>
                    </a:graphicData>
                  </a:graphic>
                </wp:inline>
              </w:drawing>
            </w:r>
          </w:p>
          <w:p w14:paraId="6C9FF5C2" w14:textId="77777777" w:rsidR="00862892" w:rsidRDefault="00426BDF">
            <w:pPr>
              <w:spacing w:before="73" w:line="243" w:lineRule="exact"/>
              <w:ind w:firstLine="14"/>
              <w:textAlignment w:val="center"/>
            </w:pPr>
            <w:r>
              <w:drawing>
                <wp:inline distT="0" distB="0" distL="0" distR="0" wp14:anchorId="5278D534" wp14:editId="00981492">
                  <wp:extent cx="291464" cy="154685"/>
                  <wp:effectExtent l="0" t="0" r="0" b="0"/>
                  <wp:docPr id="1705" name="IM 1695"/>
                  <wp:cNvGraphicFramePr/>
                  <a:graphic xmlns:a="http://schemas.openxmlformats.org/drawingml/2006/main">
                    <a:graphicData uri="http://schemas.openxmlformats.org/drawingml/2006/picture">
                      <pic:pic xmlns:pic="http://schemas.openxmlformats.org/drawingml/2006/picture">
                        <pic:nvPicPr>
                          <pic:cNvPr id="1695" name="IM 1695"/>
                          <pic:cNvPicPr/>
                        </pic:nvPicPr>
                        <pic:blipFill>
                          <a:blip r:embed="rId321"/>
                          <a:stretch>
                            <a:fillRect/>
                          </a:stretch>
                        </pic:blipFill>
                        <pic:spPr>
                          <a:xfrm>
                            <a:off x="0" y="0"/>
                            <a:ext cx="291464" cy="154685"/>
                          </a:xfrm>
                          <a:prstGeom prst="rect">
                            <a:avLst/>
                          </a:prstGeom>
                        </pic:spPr>
                      </pic:pic>
                    </a:graphicData>
                  </a:graphic>
                </wp:inline>
              </w:drawing>
            </w:r>
          </w:p>
        </w:tc>
        <w:tc>
          <w:tcPr>
            <w:tcW w:w="1162" w:type="dxa"/>
          </w:tcPr>
          <w:p w14:paraId="4FA3FBED" w14:textId="77777777" w:rsidR="00862892" w:rsidRDefault="00426BDF">
            <w:pPr>
              <w:spacing w:before="33" w:line="204" w:lineRule="auto"/>
              <w:ind w:left="21"/>
              <w:rPr>
                <w:sz w:val="15"/>
                <w:szCs w:val="15"/>
              </w:rPr>
            </w:pPr>
            <w:r>
              <w:rPr>
                <w:rFonts w:eastAsia="Arial"/>
                <w:color w:val="231F20"/>
                <w:spacing w:val="31"/>
                <w:sz w:val="15"/>
                <w:szCs w:val="15"/>
              </w:rPr>
              <w:t>0</w:t>
            </w:r>
            <w:r>
              <w:rPr>
                <w:rFonts w:eastAsia="Arial"/>
                <w:color w:val="231F20"/>
                <w:sz w:val="15"/>
                <w:szCs w:val="15"/>
              </w:rPr>
              <w:t>OF</w:t>
            </w:r>
            <w:r>
              <w:rPr>
                <w:rFonts w:eastAsia="Arial"/>
                <w:color w:val="231F20"/>
                <w:spacing w:val="30"/>
                <w:sz w:val="15"/>
                <w:szCs w:val="15"/>
              </w:rPr>
              <w:t xml:space="preserve"> '</w:t>
            </w:r>
            <w:r>
              <w:rPr>
                <w:rFonts w:eastAsia="Arial"/>
                <w:color w:val="231F20"/>
                <w:sz w:val="15"/>
                <w:szCs w:val="15"/>
              </w:rPr>
              <w:t>MPX</w:t>
            </w:r>
          </w:p>
        </w:tc>
        <w:tc>
          <w:tcPr>
            <w:tcW w:w="994" w:type="dxa"/>
          </w:tcPr>
          <w:p w14:paraId="61049507" w14:textId="77777777" w:rsidR="00862892" w:rsidRDefault="00426BDF">
            <w:pPr>
              <w:spacing w:line="200" w:lineRule="exact"/>
              <w:ind w:firstLine="15"/>
              <w:textAlignment w:val="center"/>
            </w:pPr>
            <w:r>
              <w:drawing>
                <wp:inline distT="0" distB="0" distL="0" distR="0" wp14:anchorId="6559DA76" wp14:editId="431ECE44">
                  <wp:extent cx="386079" cy="127126"/>
                  <wp:effectExtent l="0" t="0" r="0" b="0"/>
                  <wp:docPr id="1706" name="IM 1696"/>
                  <wp:cNvGraphicFramePr/>
                  <a:graphic xmlns:a="http://schemas.openxmlformats.org/drawingml/2006/main">
                    <a:graphicData uri="http://schemas.openxmlformats.org/drawingml/2006/picture">
                      <pic:pic xmlns:pic="http://schemas.openxmlformats.org/drawingml/2006/picture">
                        <pic:nvPicPr>
                          <pic:cNvPr id="1696" name="IM 1696"/>
                          <pic:cNvPicPr/>
                        </pic:nvPicPr>
                        <pic:blipFill>
                          <a:blip r:embed="rId369"/>
                          <a:stretch>
                            <a:fillRect/>
                          </a:stretch>
                        </pic:blipFill>
                        <pic:spPr>
                          <a:xfrm>
                            <a:off x="0" y="0"/>
                            <a:ext cx="386079" cy="127126"/>
                          </a:xfrm>
                          <a:prstGeom prst="rect">
                            <a:avLst/>
                          </a:prstGeom>
                        </pic:spPr>
                      </pic:pic>
                    </a:graphicData>
                  </a:graphic>
                </wp:inline>
              </w:drawing>
            </w:r>
          </w:p>
        </w:tc>
        <w:tc>
          <w:tcPr>
            <w:tcW w:w="116" w:type="dxa"/>
            <w:tcBorders>
              <w:right w:val="none" w:sz="8" w:space="0" w:color="000000"/>
            </w:tcBorders>
          </w:tcPr>
          <w:p w14:paraId="07D616E5" w14:textId="77777777" w:rsidR="00862892" w:rsidRDefault="00426BDF">
            <w:pPr>
              <w:spacing w:before="8" w:line="260" w:lineRule="exact"/>
              <w:ind w:left="35"/>
              <w:rPr>
                <w:sz w:val="15"/>
                <w:szCs w:val="15"/>
              </w:rPr>
            </w:pPr>
            <w:r>
              <w:rPr>
                <w:rFonts w:eastAsia="Arial"/>
                <w:color w:val="231F20"/>
                <w:spacing w:val="4"/>
                <w:position w:val="-1"/>
                <w:sz w:val="15"/>
                <w:szCs w:val="15"/>
              </w:rPr>
              <w:t>"</w:t>
            </w:r>
          </w:p>
        </w:tc>
        <w:tc>
          <w:tcPr>
            <w:tcW w:w="606" w:type="dxa"/>
            <w:gridSpan w:val="3"/>
            <w:tcBorders>
              <w:left w:val="none" w:sz="8" w:space="0" w:color="000000"/>
            </w:tcBorders>
          </w:tcPr>
          <w:p w14:paraId="3B391181" w14:textId="77777777" w:rsidR="00862892" w:rsidRDefault="00426BDF">
            <w:pPr>
              <w:spacing w:line="200" w:lineRule="exact"/>
              <w:ind w:firstLine="19"/>
              <w:textAlignment w:val="center"/>
            </w:pPr>
            <w:r>
              <w:drawing>
                <wp:inline distT="0" distB="0" distL="0" distR="0" wp14:anchorId="0FDBCD24" wp14:editId="7E5987A9">
                  <wp:extent cx="370966" cy="127126"/>
                  <wp:effectExtent l="0" t="0" r="0" b="0"/>
                  <wp:docPr id="1707" name="IM 1697"/>
                  <wp:cNvGraphicFramePr/>
                  <a:graphic xmlns:a="http://schemas.openxmlformats.org/drawingml/2006/main">
                    <a:graphicData uri="http://schemas.openxmlformats.org/drawingml/2006/picture">
                      <pic:pic xmlns:pic="http://schemas.openxmlformats.org/drawingml/2006/picture">
                        <pic:nvPicPr>
                          <pic:cNvPr id="1697" name="IM 1697"/>
                          <pic:cNvPicPr/>
                        </pic:nvPicPr>
                        <pic:blipFill>
                          <a:blip r:embed="rId667"/>
                          <a:stretch>
                            <a:fillRect/>
                          </a:stretch>
                        </pic:blipFill>
                        <pic:spPr>
                          <a:xfrm>
                            <a:off x="0" y="0"/>
                            <a:ext cx="370966" cy="127126"/>
                          </a:xfrm>
                          <a:prstGeom prst="rect">
                            <a:avLst/>
                          </a:prstGeom>
                        </pic:spPr>
                      </pic:pic>
                    </a:graphicData>
                  </a:graphic>
                </wp:inline>
              </w:drawing>
            </w:r>
          </w:p>
        </w:tc>
        <w:tc>
          <w:tcPr>
            <w:tcW w:w="698" w:type="dxa"/>
          </w:tcPr>
          <w:p w14:paraId="17615230" w14:textId="77777777" w:rsidR="00862892" w:rsidRDefault="00426BDF">
            <w:pPr>
              <w:spacing w:line="189" w:lineRule="auto"/>
              <w:ind w:left="27"/>
              <w:rPr>
                <w:sz w:val="9"/>
                <w:szCs w:val="9"/>
              </w:rPr>
            </w:pPr>
            <w:r>
              <w:drawing>
                <wp:anchor distT="0" distB="0" distL="0" distR="0" simplePos="0" relativeHeight="251567616" behindDoc="1" locked="0" layoutInCell="1" allowOverlap="1" wp14:anchorId="4BB65754" wp14:editId="14585880">
                  <wp:simplePos x="0" y="0"/>
                  <wp:positionH relativeFrom="column">
                    <wp:posOffset>9906</wp:posOffset>
                  </wp:positionH>
                  <wp:positionV relativeFrom="paragraph">
                    <wp:posOffset>-55586</wp:posOffset>
                  </wp:positionV>
                  <wp:extent cx="430784" cy="354329"/>
                  <wp:effectExtent l="0" t="0" r="0" b="0"/>
                  <wp:wrapNone/>
                  <wp:docPr id="1708" name="IM 1698"/>
                  <wp:cNvGraphicFramePr/>
                  <a:graphic xmlns:a="http://schemas.openxmlformats.org/drawingml/2006/main">
                    <a:graphicData uri="http://schemas.openxmlformats.org/drawingml/2006/picture">
                      <pic:pic xmlns:pic="http://schemas.openxmlformats.org/drawingml/2006/picture">
                        <pic:nvPicPr>
                          <pic:cNvPr id="1698" name="IM 1698"/>
                          <pic:cNvPicPr/>
                        </pic:nvPicPr>
                        <pic:blipFill>
                          <a:blip r:embed="rId818"/>
                          <a:stretch>
                            <a:fillRect/>
                          </a:stretch>
                        </pic:blipFill>
                        <pic:spPr>
                          <a:xfrm>
                            <a:off x="0" y="0"/>
                            <a:ext cx="430784" cy="354329"/>
                          </a:xfrm>
                          <a:prstGeom prst="rect">
                            <a:avLst/>
                          </a:prstGeom>
                        </pic:spPr>
                      </pic:pic>
                    </a:graphicData>
                  </a:graphic>
                </wp:anchor>
              </w:drawing>
            </w:r>
            <w:r>
              <w:rPr>
                <w:rFonts w:eastAsia="Arial"/>
                <w:color w:val="231F20"/>
                <w:spacing w:val="34"/>
                <w:sz w:val="9"/>
                <w:szCs w:val="9"/>
              </w:rPr>
              <w:t>5</w:t>
            </w:r>
            <w:r>
              <w:rPr>
                <w:rFonts w:eastAsia="Arial"/>
                <w:color w:val="231F20"/>
                <w:spacing w:val="33"/>
                <w:sz w:val="9"/>
                <w:szCs w:val="9"/>
              </w:rPr>
              <w:t>,000</w:t>
            </w:r>
          </w:p>
        </w:tc>
        <w:tc>
          <w:tcPr>
            <w:tcW w:w="1682" w:type="dxa"/>
          </w:tcPr>
          <w:p w14:paraId="0B9ACA7E" w14:textId="77777777" w:rsidR="00862892" w:rsidRDefault="00426BDF">
            <w:pPr>
              <w:spacing w:line="200" w:lineRule="exact"/>
              <w:ind w:firstLine="16"/>
              <w:textAlignment w:val="center"/>
            </w:pPr>
            <w:r>
              <w:drawing>
                <wp:inline distT="0" distB="0" distL="0" distR="0" wp14:anchorId="345A685A" wp14:editId="0B620CB4">
                  <wp:extent cx="874395" cy="127126"/>
                  <wp:effectExtent l="0" t="0" r="0" b="0"/>
                  <wp:docPr id="1709" name="IM 1699"/>
                  <wp:cNvGraphicFramePr/>
                  <a:graphic xmlns:a="http://schemas.openxmlformats.org/drawingml/2006/main">
                    <a:graphicData uri="http://schemas.openxmlformats.org/drawingml/2006/picture">
                      <pic:pic xmlns:pic="http://schemas.openxmlformats.org/drawingml/2006/picture">
                        <pic:nvPicPr>
                          <pic:cNvPr id="1699" name="IM 1699"/>
                          <pic:cNvPicPr/>
                        </pic:nvPicPr>
                        <pic:blipFill>
                          <a:blip r:embed="rId819"/>
                          <a:stretch>
                            <a:fillRect/>
                          </a:stretch>
                        </pic:blipFill>
                        <pic:spPr>
                          <a:xfrm>
                            <a:off x="0" y="0"/>
                            <a:ext cx="874395" cy="127126"/>
                          </a:xfrm>
                          <a:prstGeom prst="rect">
                            <a:avLst/>
                          </a:prstGeom>
                        </pic:spPr>
                      </pic:pic>
                    </a:graphicData>
                  </a:graphic>
                </wp:inline>
              </w:drawing>
            </w:r>
          </w:p>
        </w:tc>
        <w:tc>
          <w:tcPr>
            <w:tcW w:w="712" w:type="dxa"/>
          </w:tcPr>
          <w:p w14:paraId="4C56E916" w14:textId="77777777" w:rsidR="00862892" w:rsidRDefault="00426BDF">
            <w:pPr>
              <w:spacing w:line="200" w:lineRule="exact"/>
              <w:ind w:firstLine="13"/>
              <w:textAlignment w:val="center"/>
            </w:pPr>
            <w:r>
              <w:drawing>
                <wp:inline distT="0" distB="0" distL="0" distR="0" wp14:anchorId="4B8E1E38" wp14:editId="262A3977">
                  <wp:extent cx="438150" cy="127126"/>
                  <wp:effectExtent l="0" t="0" r="0" b="0"/>
                  <wp:docPr id="1710" name="IM 1700"/>
                  <wp:cNvGraphicFramePr/>
                  <a:graphic xmlns:a="http://schemas.openxmlformats.org/drawingml/2006/main">
                    <a:graphicData uri="http://schemas.openxmlformats.org/drawingml/2006/picture">
                      <pic:pic xmlns:pic="http://schemas.openxmlformats.org/drawingml/2006/picture">
                        <pic:nvPicPr>
                          <pic:cNvPr id="1700" name="IM 1700"/>
                          <pic:cNvPicPr/>
                        </pic:nvPicPr>
                        <pic:blipFill>
                          <a:blip r:embed="rId663"/>
                          <a:stretch>
                            <a:fillRect/>
                          </a:stretch>
                        </pic:blipFill>
                        <pic:spPr>
                          <a:xfrm>
                            <a:off x="0" y="0"/>
                            <a:ext cx="438150" cy="127126"/>
                          </a:xfrm>
                          <a:prstGeom prst="rect">
                            <a:avLst/>
                          </a:prstGeom>
                        </pic:spPr>
                      </pic:pic>
                    </a:graphicData>
                  </a:graphic>
                </wp:inline>
              </w:drawing>
            </w:r>
          </w:p>
          <w:p w14:paraId="3D38DC5D" w14:textId="77777777" w:rsidR="00862892" w:rsidRDefault="00426BDF">
            <w:pPr>
              <w:spacing w:before="73" w:line="243" w:lineRule="exact"/>
              <w:ind w:firstLine="13"/>
              <w:textAlignment w:val="center"/>
            </w:pPr>
            <w:r>
              <w:drawing>
                <wp:inline distT="0" distB="0" distL="0" distR="0" wp14:anchorId="3CEB4C05" wp14:editId="29D021BA">
                  <wp:extent cx="192023" cy="154685"/>
                  <wp:effectExtent l="0" t="0" r="0" b="0"/>
                  <wp:docPr id="1711" name="IM 1701"/>
                  <wp:cNvGraphicFramePr/>
                  <a:graphic xmlns:a="http://schemas.openxmlformats.org/drawingml/2006/main">
                    <a:graphicData uri="http://schemas.openxmlformats.org/drawingml/2006/picture">
                      <pic:pic xmlns:pic="http://schemas.openxmlformats.org/drawingml/2006/picture">
                        <pic:nvPicPr>
                          <pic:cNvPr id="1701" name="IM 1701"/>
                          <pic:cNvPicPr/>
                        </pic:nvPicPr>
                        <pic:blipFill>
                          <a:blip r:embed="rId396"/>
                          <a:stretch>
                            <a:fillRect/>
                          </a:stretch>
                        </pic:blipFill>
                        <pic:spPr>
                          <a:xfrm>
                            <a:off x="0" y="0"/>
                            <a:ext cx="192023" cy="154685"/>
                          </a:xfrm>
                          <a:prstGeom prst="rect">
                            <a:avLst/>
                          </a:prstGeom>
                        </pic:spPr>
                      </pic:pic>
                    </a:graphicData>
                  </a:graphic>
                </wp:inline>
              </w:drawing>
            </w:r>
          </w:p>
        </w:tc>
      </w:tr>
      <w:tr w:rsidR="00862892" w14:paraId="3D8D9D7A" w14:textId="77777777">
        <w:trPr>
          <w:trHeight w:val="312"/>
        </w:trPr>
        <w:tc>
          <w:tcPr>
            <w:tcW w:w="591" w:type="dxa"/>
            <w:gridSpan w:val="2"/>
            <w:vMerge w:val="restart"/>
            <w:tcBorders>
              <w:bottom w:val="none" w:sz="2" w:space="0" w:color="000000"/>
              <w:right w:val="none" w:sz="8" w:space="0" w:color="000000"/>
            </w:tcBorders>
            <w:shd w:val="clear" w:color="auto" w:fill="DDE7ED"/>
          </w:tcPr>
          <w:p w14:paraId="1F72D988" w14:textId="77777777" w:rsidR="00862892" w:rsidRDefault="00426BDF">
            <w:pPr>
              <w:spacing w:before="57" w:line="204" w:lineRule="auto"/>
              <w:ind w:left="35"/>
              <w:rPr>
                <w:sz w:val="15"/>
                <w:szCs w:val="15"/>
              </w:rPr>
            </w:pPr>
            <w:r>
              <w:rPr>
                <w:rFonts w:eastAsia="Arial"/>
                <w:color w:val="231F20"/>
                <w:spacing w:val="83"/>
                <w:sz w:val="15"/>
                <w:szCs w:val="15"/>
              </w:rPr>
              <w:t>202</w:t>
            </w:r>
            <w:r>
              <w:rPr>
                <w:rFonts w:eastAsia="Arial"/>
                <w:color w:val="231F20"/>
                <w:sz w:val="15"/>
                <w:szCs w:val="15"/>
              </w:rPr>
              <w:t>l</w:t>
            </w:r>
          </w:p>
          <w:p w14:paraId="140FE936" w14:textId="77777777" w:rsidR="00862892" w:rsidRDefault="00426BDF">
            <w:pPr>
              <w:spacing w:before="93" w:line="243" w:lineRule="exact"/>
              <w:ind w:firstLine="20"/>
              <w:textAlignment w:val="center"/>
            </w:pPr>
            <w:r>
              <w:drawing>
                <wp:inline distT="0" distB="0" distL="0" distR="0" wp14:anchorId="30AAA21B" wp14:editId="1D19AEDE">
                  <wp:extent cx="207263" cy="154685"/>
                  <wp:effectExtent l="0" t="0" r="0" b="0"/>
                  <wp:docPr id="1712" name="IM 1702"/>
                  <wp:cNvGraphicFramePr/>
                  <a:graphic xmlns:a="http://schemas.openxmlformats.org/drawingml/2006/main">
                    <a:graphicData uri="http://schemas.openxmlformats.org/drawingml/2006/picture">
                      <pic:pic xmlns:pic="http://schemas.openxmlformats.org/drawingml/2006/picture">
                        <pic:nvPicPr>
                          <pic:cNvPr id="1702" name="IM 1702"/>
                          <pic:cNvPicPr/>
                        </pic:nvPicPr>
                        <pic:blipFill>
                          <a:blip r:embed="rId168"/>
                          <a:stretch>
                            <a:fillRect/>
                          </a:stretch>
                        </pic:blipFill>
                        <pic:spPr>
                          <a:xfrm>
                            <a:off x="0" y="0"/>
                            <a:ext cx="207263" cy="154685"/>
                          </a:xfrm>
                          <a:prstGeom prst="rect">
                            <a:avLst/>
                          </a:prstGeom>
                        </pic:spPr>
                      </pic:pic>
                    </a:graphicData>
                  </a:graphic>
                </wp:inline>
              </w:drawing>
            </w:r>
          </w:p>
        </w:tc>
        <w:tc>
          <w:tcPr>
            <w:tcW w:w="407" w:type="dxa"/>
            <w:vMerge w:val="restart"/>
            <w:tcBorders>
              <w:left w:val="none" w:sz="8" w:space="0" w:color="000000"/>
              <w:bottom w:val="none" w:sz="2" w:space="0" w:color="000000"/>
            </w:tcBorders>
            <w:shd w:val="clear" w:color="auto" w:fill="DDE7ED"/>
          </w:tcPr>
          <w:p w14:paraId="417275F0" w14:textId="0DEE16F5" w:rsidR="00862892" w:rsidRDefault="00426BDF">
            <w:pPr>
              <w:spacing w:line="223" w:lineRule="exact"/>
              <w:ind w:firstLine="17"/>
              <w:textAlignment w:val="center"/>
            </w:pPr>
            <w:r>
              <mc:AlternateContent>
                <mc:Choice Requires="wpg">
                  <w:drawing>
                    <wp:inline distT="0" distB="0" distL="0" distR="0" wp14:anchorId="6EC6ECB3" wp14:editId="1E0055F3">
                      <wp:extent cx="210820" cy="154940"/>
                      <wp:effectExtent l="9525" t="9525" r="8255" b="35560"/>
                      <wp:docPr id="1156"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154940"/>
                                <a:chOff x="0" y="0"/>
                                <a:chExt cx="332" cy="243"/>
                              </a:xfrm>
                            </wpg:grpSpPr>
                            <pic:pic xmlns:pic="http://schemas.openxmlformats.org/drawingml/2006/picture">
                              <pic:nvPicPr>
                                <pic:cNvPr id="1233" name="Picture 316"/>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32" cy="243"/>
                                </a:xfrm>
                                <a:prstGeom prst="rect">
                                  <a:avLst/>
                                </a:prstGeom>
                                <a:noFill/>
                                <a:extLst>
                                  <a:ext uri="{909E8E84-426E-40DD-AFC4-6F175D3DCCD1}">
                                    <a14:hiddenFill xmlns:a14="http://schemas.microsoft.com/office/drawing/2010/main">
                                      <a:solidFill>
                                        <a:srgbClr val="FFFFFF"/>
                                      </a:solidFill>
                                    </a14:hiddenFill>
                                  </a:ext>
                                </a:extLst>
                              </pic:spPr>
                            </pic:pic>
                            <wps:wsp>
                              <wps:cNvPr id="1234" name="Text Box 315"/>
                              <wps:cNvSpPr txBox="1">
                                <a:spLocks noChangeArrowheads="1"/>
                              </wps:cNvSpPr>
                              <wps:spPr bwMode="auto">
                                <a:xfrm>
                                  <a:off x="-20" y="-20"/>
                                  <a:ext cx="37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FC100" w14:textId="77777777" w:rsidR="00862892" w:rsidRDefault="00426BDF">
                                    <w:pPr>
                                      <w:spacing w:before="99" w:line="201" w:lineRule="auto"/>
                                      <w:ind w:left="230"/>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6EC6ECB3" id="Group 314" o:spid="_x0000_s1703" style="width:16.6pt;height:12.2pt;mso-position-horizontal-relative:char;mso-position-vertical-relative:line" coordsize="3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">
                      <v:shape id="Picture 316" o:spid="_x0000_s1704" type="#_x0000_t75" style="position:absolute;width:3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">
                        <v:imagedata r:id="rId740" o:title=""/>
                      </v:shape>
                      <v:shape id="Text Box 315" o:spid="_x0000_s1705" type="#_x0000_t202" style="position:absolute;left:-20;top:-20;width:37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" filled="f" stroked="f">
                        <v:textbox inset="0,0,0,0">
                          <w:txbxContent>
                            <w:p w14:paraId="1E2FC100" w14:textId="77777777" w:rsidR="00862892" w:rsidRDefault="00000000">
                              <w:pPr>
                                <w:spacing w:before="99" w:line="201" w:lineRule="auto"/>
                                <w:ind w:left="230"/>
                                <w:rPr>
                                  <w:sz w:val="15"/>
                                  <w:szCs w:val="15"/>
                                </w:rPr>
                              </w:pPr>
                              <w:r>
                                <w:rPr>
                                  <w:rFonts w:eastAsia="Arial"/>
                                  <w:color w:val="231F20"/>
                                  <w:sz w:val="15"/>
                                  <w:szCs w:val="15"/>
                                </w:rPr>
                                <w:t>2</w:t>
                              </w:r>
                            </w:p>
                          </w:txbxContent>
                        </v:textbox>
                      </v:shape>
                      <w10:anchorlock/>
                    </v:group>
                  </w:pict>
                </mc:Fallback>
              </mc:AlternateContent>
            </w:r>
          </w:p>
        </w:tc>
        <w:tc>
          <w:tcPr>
            <w:tcW w:w="1013" w:type="dxa"/>
            <w:vMerge w:val="restart"/>
            <w:tcBorders>
              <w:bottom w:val="none" w:sz="2" w:space="0" w:color="000000"/>
            </w:tcBorders>
          </w:tcPr>
          <w:p w14:paraId="5F23504D" w14:textId="77777777" w:rsidR="00862892" w:rsidRDefault="00426BDF">
            <w:pPr>
              <w:spacing w:line="1210" w:lineRule="exact"/>
              <w:textAlignment w:val="center"/>
            </w:pPr>
            <w:r>
              <w:drawing>
                <wp:inline distT="0" distB="0" distL="0" distR="0" wp14:anchorId="60737C7F" wp14:editId="497BFC83">
                  <wp:extent cx="638936" cy="768858"/>
                  <wp:effectExtent l="0" t="0" r="0" b="0"/>
                  <wp:docPr id="1713" name="IM 1703"/>
                  <wp:cNvGraphicFramePr/>
                  <a:graphic xmlns:a="http://schemas.openxmlformats.org/drawingml/2006/main">
                    <a:graphicData uri="http://schemas.openxmlformats.org/drawingml/2006/picture">
                      <pic:pic xmlns:pic="http://schemas.openxmlformats.org/drawingml/2006/picture">
                        <pic:nvPicPr>
                          <pic:cNvPr id="1703" name="IM 1703"/>
                          <pic:cNvPicPr/>
                        </pic:nvPicPr>
                        <pic:blipFill>
                          <a:blip r:embed="rId820"/>
                          <a:stretch>
                            <a:fillRect/>
                          </a:stretch>
                        </pic:blipFill>
                        <pic:spPr>
                          <a:xfrm>
                            <a:off x="0" y="0"/>
                            <a:ext cx="638936" cy="768858"/>
                          </a:xfrm>
                          <a:prstGeom prst="rect">
                            <a:avLst/>
                          </a:prstGeom>
                        </pic:spPr>
                      </pic:pic>
                    </a:graphicData>
                  </a:graphic>
                </wp:inline>
              </w:drawing>
            </w:r>
          </w:p>
        </w:tc>
        <w:tc>
          <w:tcPr>
            <w:tcW w:w="1162" w:type="dxa"/>
            <w:vMerge w:val="restart"/>
            <w:tcBorders>
              <w:bottom w:val="none" w:sz="2" w:space="0" w:color="000000"/>
            </w:tcBorders>
            <w:shd w:val="clear" w:color="auto" w:fill="DDE7ED"/>
          </w:tcPr>
          <w:p w14:paraId="68CC8B30" w14:textId="77777777" w:rsidR="00862892" w:rsidRDefault="00426BDF">
            <w:pPr>
              <w:spacing w:before="31" w:line="183" w:lineRule="exact"/>
              <w:ind w:left="36"/>
              <w:rPr>
                <w:sz w:val="15"/>
                <w:szCs w:val="15"/>
              </w:rPr>
            </w:pPr>
            <w:r>
              <w:rPr>
                <w:rFonts w:eastAsia="Arial"/>
                <w:color w:val="231F20"/>
                <w:spacing w:val="8"/>
                <w:sz w:val="15"/>
                <w:szCs w:val="15"/>
              </w:rPr>
              <w:t>"</w:t>
            </w:r>
            <w:r>
              <w:rPr>
                <w:rFonts w:eastAsia="Arial"/>
                <w:color w:val="231F20"/>
                <w:sz w:val="15"/>
                <w:szCs w:val="15"/>
              </w:rPr>
              <w:t>QBDIF</w:t>
            </w:r>
            <w:r>
              <w:rPr>
                <w:rFonts w:eastAsia="Arial"/>
                <w:color w:val="231F20"/>
                <w:spacing w:val="8"/>
                <w:sz w:val="15"/>
                <w:szCs w:val="15"/>
              </w:rPr>
              <w:t>" 1*4*9</w:t>
            </w:r>
          </w:p>
        </w:tc>
        <w:tc>
          <w:tcPr>
            <w:tcW w:w="994" w:type="dxa"/>
            <w:vMerge w:val="restart"/>
            <w:tcBorders>
              <w:bottom w:val="none" w:sz="2" w:space="0" w:color="000000"/>
            </w:tcBorders>
          </w:tcPr>
          <w:p w14:paraId="0A049BE3" w14:textId="77777777" w:rsidR="00862892" w:rsidRDefault="00426BDF">
            <w:pPr>
              <w:spacing w:line="1210" w:lineRule="exact"/>
              <w:textAlignment w:val="center"/>
            </w:pPr>
            <w:r>
              <w:drawing>
                <wp:inline distT="0" distB="0" distL="0" distR="0" wp14:anchorId="34930867" wp14:editId="07B636F5">
                  <wp:extent cx="627126" cy="768858"/>
                  <wp:effectExtent l="0" t="0" r="0" b="0"/>
                  <wp:docPr id="1714" name="IM 1704"/>
                  <wp:cNvGraphicFramePr/>
                  <a:graphic xmlns:a="http://schemas.openxmlformats.org/drawingml/2006/main">
                    <a:graphicData uri="http://schemas.openxmlformats.org/drawingml/2006/picture">
                      <pic:pic xmlns:pic="http://schemas.openxmlformats.org/drawingml/2006/picture">
                        <pic:nvPicPr>
                          <pic:cNvPr id="1704" name="IM 1704"/>
                          <pic:cNvPicPr/>
                        </pic:nvPicPr>
                        <pic:blipFill>
                          <a:blip r:embed="rId821"/>
                          <a:stretch>
                            <a:fillRect/>
                          </a:stretch>
                        </pic:blipFill>
                        <pic:spPr>
                          <a:xfrm>
                            <a:off x="0" y="0"/>
                            <a:ext cx="627126" cy="768858"/>
                          </a:xfrm>
                          <a:prstGeom prst="rect">
                            <a:avLst/>
                          </a:prstGeom>
                        </pic:spPr>
                      </pic:pic>
                    </a:graphicData>
                  </a:graphic>
                </wp:inline>
              </w:drawing>
            </w:r>
          </w:p>
        </w:tc>
        <w:tc>
          <w:tcPr>
            <w:tcW w:w="261" w:type="dxa"/>
            <w:gridSpan w:val="3"/>
            <w:tcBorders>
              <w:bottom w:val="none" w:sz="2" w:space="0" w:color="000000"/>
              <w:right w:val="none" w:sz="8" w:space="0" w:color="000000"/>
            </w:tcBorders>
            <w:shd w:val="clear" w:color="auto" w:fill="DDE7ED"/>
          </w:tcPr>
          <w:p w14:paraId="6DDD1912" w14:textId="77777777" w:rsidR="00862892" w:rsidRDefault="00426BDF">
            <w:pPr>
              <w:spacing w:before="57" w:line="203" w:lineRule="auto"/>
              <w:ind w:left="31"/>
              <w:rPr>
                <w:sz w:val="15"/>
                <w:szCs w:val="15"/>
              </w:rPr>
            </w:pPr>
            <w:r>
              <w:rPr>
                <w:rFonts w:eastAsia="Arial"/>
                <w:color w:val="231F20"/>
                <w:spacing w:val="-7"/>
                <w:w w:val="89"/>
                <w:sz w:val="15"/>
                <w:szCs w:val="15"/>
              </w:rPr>
              <w:t>1SF</w:t>
            </w:r>
          </w:p>
        </w:tc>
        <w:tc>
          <w:tcPr>
            <w:tcW w:w="461" w:type="dxa"/>
            <w:tcBorders>
              <w:left w:val="none" w:sz="8" w:space="0" w:color="000000"/>
              <w:bottom w:val="none" w:sz="2" w:space="0" w:color="000000"/>
            </w:tcBorders>
            <w:shd w:val="clear" w:color="auto" w:fill="DDE7ED"/>
          </w:tcPr>
          <w:p w14:paraId="5617BDED" w14:textId="77777777" w:rsidR="00862892" w:rsidRDefault="00426BDF">
            <w:pPr>
              <w:spacing w:line="223" w:lineRule="exact"/>
              <w:textAlignment w:val="center"/>
            </w:pPr>
            <w:r>
              <w:drawing>
                <wp:inline distT="0" distB="0" distL="0" distR="0" wp14:anchorId="7466F8D1" wp14:editId="2D646363">
                  <wp:extent cx="290956" cy="142239"/>
                  <wp:effectExtent l="0" t="0" r="0" b="0"/>
                  <wp:docPr id="1715" name="IM 1705"/>
                  <wp:cNvGraphicFramePr/>
                  <a:graphic xmlns:a="http://schemas.openxmlformats.org/drawingml/2006/main">
                    <a:graphicData uri="http://schemas.openxmlformats.org/drawingml/2006/picture">
                      <pic:pic xmlns:pic="http://schemas.openxmlformats.org/drawingml/2006/picture">
                        <pic:nvPicPr>
                          <pic:cNvPr id="1705" name="IM 1705"/>
                          <pic:cNvPicPr/>
                        </pic:nvPicPr>
                        <pic:blipFill>
                          <a:blip r:embed="rId822"/>
                          <a:stretch>
                            <a:fillRect/>
                          </a:stretch>
                        </pic:blipFill>
                        <pic:spPr>
                          <a:xfrm>
                            <a:off x="0" y="0"/>
                            <a:ext cx="290956" cy="142239"/>
                          </a:xfrm>
                          <a:prstGeom prst="rect">
                            <a:avLst/>
                          </a:prstGeom>
                        </pic:spPr>
                      </pic:pic>
                    </a:graphicData>
                  </a:graphic>
                </wp:inline>
              </w:drawing>
            </w:r>
          </w:p>
        </w:tc>
        <w:tc>
          <w:tcPr>
            <w:tcW w:w="698" w:type="dxa"/>
            <w:vMerge w:val="restart"/>
            <w:tcBorders>
              <w:bottom w:val="none" w:sz="2" w:space="0" w:color="000000"/>
            </w:tcBorders>
          </w:tcPr>
          <w:p w14:paraId="67DE06A3" w14:textId="77777777" w:rsidR="00862892" w:rsidRDefault="00426BDF">
            <w:pPr>
              <w:spacing w:line="1210" w:lineRule="exact"/>
              <w:textAlignment w:val="center"/>
            </w:pPr>
            <w:r>
              <w:drawing>
                <wp:inline distT="0" distB="0" distL="0" distR="0" wp14:anchorId="7F45915F" wp14:editId="2AE6E37F">
                  <wp:extent cx="440054" cy="768858"/>
                  <wp:effectExtent l="0" t="0" r="0" b="0"/>
                  <wp:docPr id="1716" name="IM 1706"/>
                  <wp:cNvGraphicFramePr/>
                  <a:graphic xmlns:a="http://schemas.openxmlformats.org/drawingml/2006/main">
                    <a:graphicData uri="http://schemas.openxmlformats.org/drawingml/2006/picture">
                      <pic:pic xmlns:pic="http://schemas.openxmlformats.org/drawingml/2006/picture">
                        <pic:nvPicPr>
                          <pic:cNvPr id="1706" name="IM 1706"/>
                          <pic:cNvPicPr/>
                        </pic:nvPicPr>
                        <pic:blipFill>
                          <a:blip r:embed="rId823"/>
                          <a:stretch>
                            <a:fillRect/>
                          </a:stretch>
                        </pic:blipFill>
                        <pic:spPr>
                          <a:xfrm>
                            <a:off x="0" y="0"/>
                            <a:ext cx="440054" cy="768858"/>
                          </a:xfrm>
                          <a:prstGeom prst="rect">
                            <a:avLst/>
                          </a:prstGeom>
                        </pic:spPr>
                      </pic:pic>
                    </a:graphicData>
                  </a:graphic>
                </wp:inline>
              </w:drawing>
            </w:r>
          </w:p>
        </w:tc>
        <w:tc>
          <w:tcPr>
            <w:tcW w:w="1682" w:type="dxa"/>
            <w:vMerge w:val="restart"/>
            <w:tcBorders>
              <w:bottom w:val="none" w:sz="2" w:space="0" w:color="000000"/>
            </w:tcBorders>
          </w:tcPr>
          <w:p w14:paraId="4BB17760" w14:textId="77777777" w:rsidR="00862892" w:rsidRDefault="00426BDF">
            <w:pPr>
              <w:spacing w:line="1210" w:lineRule="exact"/>
              <w:textAlignment w:val="center"/>
            </w:pPr>
            <w:r>
              <w:drawing>
                <wp:inline distT="0" distB="0" distL="0" distR="0" wp14:anchorId="76B24DE2" wp14:editId="3162D3A2">
                  <wp:extent cx="1064386" cy="768858"/>
                  <wp:effectExtent l="0" t="0" r="0" b="0"/>
                  <wp:docPr id="1717" name="IM 1707"/>
                  <wp:cNvGraphicFramePr/>
                  <a:graphic xmlns:a="http://schemas.openxmlformats.org/drawingml/2006/main">
                    <a:graphicData uri="http://schemas.openxmlformats.org/drawingml/2006/picture">
                      <pic:pic xmlns:pic="http://schemas.openxmlformats.org/drawingml/2006/picture">
                        <pic:nvPicPr>
                          <pic:cNvPr id="1707" name="IM 1707"/>
                          <pic:cNvPicPr/>
                        </pic:nvPicPr>
                        <pic:blipFill>
                          <a:blip r:embed="rId824"/>
                          <a:stretch>
                            <a:fillRect/>
                          </a:stretch>
                        </pic:blipFill>
                        <pic:spPr>
                          <a:xfrm>
                            <a:off x="0" y="0"/>
                            <a:ext cx="1064386" cy="768858"/>
                          </a:xfrm>
                          <a:prstGeom prst="rect">
                            <a:avLst/>
                          </a:prstGeom>
                        </pic:spPr>
                      </pic:pic>
                    </a:graphicData>
                  </a:graphic>
                </wp:inline>
              </w:drawing>
            </w:r>
          </w:p>
        </w:tc>
        <w:tc>
          <w:tcPr>
            <w:tcW w:w="712" w:type="dxa"/>
            <w:vMerge w:val="restart"/>
            <w:tcBorders>
              <w:bottom w:val="none" w:sz="2" w:space="0" w:color="000000"/>
            </w:tcBorders>
          </w:tcPr>
          <w:p w14:paraId="723D87BF" w14:textId="77777777" w:rsidR="00862892" w:rsidRDefault="00426BDF">
            <w:pPr>
              <w:spacing w:line="1210" w:lineRule="exact"/>
              <w:ind w:firstLine="1"/>
              <w:textAlignment w:val="center"/>
            </w:pPr>
            <w:r>
              <w:drawing>
                <wp:inline distT="0" distB="0" distL="0" distR="0" wp14:anchorId="375DC37F" wp14:editId="2321AA38">
                  <wp:extent cx="445770" cy="768858"/>
                  <wp:effectExtent l="0" t="0" r="0" b="0"/>
                  <wp:docPr id="1718" name="IM 1708"/>
                  <wp:cNvGraphicFramePr/>
                  <a:graphic xmlns:a="http://schemas.openxmlformats.org/drawingml/2006/main">
                    <a:graphicData uri="http://schemas.openxmlformats.org/drawingml/2006/picture">
                      <pic:pic xmlns:pic="http://schemas.openxmlformats.org/drawingml/2006/picture">
                        <pic:nvPicPr>
                          <pic:cNvPr id="1708" name="IM 1708"/>
                          <pic:cNvPicPr/>
                        </pic:nvPicPr>
                        <pic:blipFill>
                          <a:blip r:embed="rId825"/>
                          <a:stretch>
                            <a:fillRect/>
                          </a:stretch>
                        </pic:blipFill>
                        <pic:spPr>
                          <a:xfrm>
                            <a:off x="0" y="0"/>
                            <a:ext cx="445770" cy="768858"/>
                          </a:xfrm>
                          <a:prstGeom prst="rect">
                            <a:avLst/>
                          </a:prstGeom>
                        </pic:spPr>
                      </pic:pic>
                    </a:graphicData>
                  </a:graphic>
                </wp:inline>
              </w:drawing>
            </w:r>
          </w:p>
        </w:tc>
      </w:tr>
      <w:tr w:rsidR="00862892" w14:paraId="1959198B" w14:textId="77777777">
        <w:trPr>
          <w:trHeight w:val="919"/>
        </w:trPr>
        <w:tc>
          <w:tcPr>
            <w:tcW w:w="591" w:type="dxa"/>
            <w:gridSpan w:val="2"/>
            <w:vMerge/>
            <w:tcBorders>
              <w:top w:val="none" w:sz="2" w:space="0" w:color="000000"/>
              <w:right w:val="none" w:sz="8" w:space="0" w:color="000000"/>
            </w:tcBorders>
          </w:tcPr>
          <w:p w14:paraId="7CDF2B28" w14:textId="77777777" w:rsidR="00862892" w:rsidRDefault="00862892"/>
        </w:tc>
        <w:tc>
          <w:tcPr>
            <w:tcW w:w="407" w:type="dxa"/>
            <w:vMerge/>
            <w:tcBorders>
              <w:top w:val="none" w:sz="2" w:space="0" w:color="000000"/>
              <w:left w:val="none" w:sz="8" w:space="0" w:color="000000"/>
            </w:tcBorders>
          </w:tcPr>
          <w:p w14:paraId="18879592" w14:textId="77777777" w:rsidR="00862892" w:rsidRDefault="00862892"/>
        </w:tc>
        <w:tc>
          <w:tcPr>
            <w:tcW w:w="1013" w:type="dxa"/>
            <w:vMerge/>
            <w:tcBorders>
              <w:top w:val="none" w:sz="2" w:space="0" w:color="000000"/>
            </w:tcBorders>
          </w:tcPr>
          <w:p w14:paraId="2481B538" w14:textId="77777777" w:rsidR="00862892" w:rsidRDefault="00862892"/>
        </w:tc>
        <w:tc>
          <w:tcPr>
            <w:tcW w:w="1162" w:type="dxa"/>
            <w:vMerge/>
            <w:tcBorders>
              <w:top w:val="none" w:sz="2" w:space="0" w:color="000000"/>
            </w:tcBorders>
          </w:tcPr>
          <w:p w14:paraId="1F11DB25" w14:textId="77777777" w:rsidR="00862892" w:rsidRDefault="00862892"/>
        </w:tc>
        <w:tc>
          <w:tcPr>
            <w:tcW w:w="994" w:type="dxa"/>
            <w:vMerge/>
            <w:tcBorders>
              <w:top w:val="none" w:sz="2" w:space="0" w:color="000000"/>
            </w:tcBorders>
          </w:tcPr>
          <w:p w14:paraId="0B10DDF5" w14:textId="77777777" w:rsidR="00862892" w:rsidRDefault="00862892"/>
        </w:tc>
        <w:tc>
          <w:tcPr>
            <w:tcW w:w="722" w:type="dxa"/>
            <w:gridSpan w:val="4"/>
            <w:tcBorders>
              <w:top w:val="none" w:sz="2" w:space="0" w:color="000000"/>
            </w:tcBorders>
            <w:shd w:val="clear" w:color="auto" w:fill="DDE7ED"/>
          </w:tcPr>
          <w:p w14:paraId="211FA65F" w14:textId="77777777" w:rsidR="00862892" w:rsidRDefault="00426BDF">
            <w:pPr>
              <w:spacing w:line="228" w:lineRule="exact"/>
              <w:ind w:firstLine="15"/>
              <w:textAlignment w:val="center"/>
            </w:pPr>
            <w:r>
              <w:drawing>
                <wp:inline distT="0" distB="0" distL="0" distR="0" wp14:anchorId="5D8BD9F8" wp14:editId="5935DEB3">
                  <wp:extent cx="320040" cy="145288"/>
                  <wp:effectExtent l="0" t="0" r="0" b="0"/>
                  <wp:docPr id="1719" name="IM 1709"/>
                  <wp:cNvGraphicFramePr/>
                  <a:graphic xmlns:a="http://schemas.openxmlformats.org/drawingml/2006/main">
                    <a:graphicData uri="http://schemas.openxmlformats.org/drawingml/2006/picture">
                      <pic:pic xmlns:pic="http://schemas.openxmlformats.org/drawingml/2006/picture">
                        <pic:nvPicPr>
                          <pic:cNvPr id="1709" name="IM 1709"/>
                          <pic:cNvPicPr/>
                        </pic:nvPicPr>
                        <pic:blipFill>
                          <a:blip r:embed="rId646"/>
                          <a:stretch>
                            <a:fillRect/>
                          </a:stretch>
                        </pic:blipFill>
                        <pic:spPr>
                          <a:xfrm>
                            <a:off x="0" y="0"/>
                            <a:ext cx="320040" cy="145288"/>
                          </a:xfrm>
                          <a:prstGeom prst="rect">
                            <a:avLst/>
                          </a:prstGeom>
                        </pic:spPr>
                      </pic:pic>
                    </a:graphicData>
                  </a:graphic>
                </wp:inline>
              </w:drawing>
            </w:r>
          </w:p>
        </w:tc>
        <w:tc>
          <w:tcPr>
            <w:tcW w:w="698" w:type="dxa"/>
            <w:vMerge/>
            <w:tcBorders>
              <w:top w:val="none" w:sz="2" w:space="0" w:color="000000"/>
            </w:tcBorders>
          </w:tcPr>
          <w:p w14:paraId="563E3DFD" w14:textId="77777777" w:rsidR="00862892" w:rsidRDefault="00862892"/>
        </w:tc>
        <w:tc>
          <w:tcPr>
            <w:tcW w:w="1682" w:type="dxa"/>
            <w:vMerge/>
            <w:tcBorders>
              <w:top w:val="none" w:sz="2" w:space="0" w:color="000000"/>
            </w:tcBorders>
          </w:tcPr>
          <w:p w14:paraId="2CDCE495" w14:textId="77777777" w:rsidR="00862892" w:rsidRDefault="00862892"/>
        </w:tc>
        <w:tc>
          <w:tcPr>
            <w:tcW w:w="712" w:type="dxa"/>
            <w:vMerge/>
            <w:tcBorders>
              <w:top w:val="none" w:sz="2" w:space="0" w:color="000000"/>
            </w:tcBorders>
          </w:tcPr>
          <w:p w14:paraId="313A0185" w14:textId="77777777" w:rsidR="00862892" w:rsidRDefault="00862892"/>
        </w:tc>
      </w:tr>
      <w:tr w:rsidR="00862892" w14:paraId="4075ADF5" w14:textId="77777777">
        <w:trPr>
          <w:trHeight w:val="620"/>
        </w:trPr>
        <w:tc>
          <w:tcPr>
            <w:tcW w:w="591" w:type="dxa"/>
            <w:gridSpan w:val="2"/>
            <w:tcBorders>
              <w:right w:val="none" w:sz="8" w:space="0" w:color="000000"/>
            </w:tcBorders>
          </w:tcPr>
          <w:p w14:paraId="0A35B541" w14:textId="77777777" w:rsidR="00862892" w:rsidRDefault="00426BDF">
            <w:pPr>
              <w:spacing w:before="100" w:line="204" w:lineRule="auto"/>
              <w:ind w:left="35"/>
              <w:rPr>
                <w:sz w:val="15"/>
                <w:szCs w:val="15"/>
              </w:rPr>
            </w:pPr>
            <w:r>
              <w:rPr>
                <w:rFonts w:eastAsia="Arial"/>
                <w:color w:val="231F20"/>
                <w:spacing w:val="83"/>
                <w:sz w:val="15"/>
                <w:szCs w:val="15"/>
              </w:rPr>
              <w:t>202</w:t>
            </w:r>
            <w:r>
              <w:rPr>
                <w:rFonts w:eastAsia="Arial"/>
                <w:color w:val="231F20"/>
                <w:sz w:val="15"/>
                <w:szCs w:val="15"/>
              </w:rPr>
              <w:t>l</w:t>
            </w:r>
          </w:p>
          <w:p w14:paraId="4977243A" w14:textId="77777777" w:rsidR="00862892" w:rsidRDefault="00426BDF">
            <w:pPr>
              <w:spacing w:before="93" w:line="243" w:lineRule="exact"/>
              <w:ind w:firstLine="20"/>
              <w:textAlignment w:val="center"/>
            </w:pPr>
            <w:r>
              <w:drawing>
                <wp:inline distT="0" distB="0" distL="0" distR="0" wp14:anchorId="02AD708B" wp14:editId="52C32D1B">
                  <wp:extent cx="207263" cy="154685"/>
                  <wp:effectExtent l="0" t="0" r="0" b="0"/>
                  <wp:docPr id="1720" name="IM 1710"/>
                  <wp:cNvGraphicFramePr/>
                  <a:graphic xmlns:a="http://schemas.openxmlformats.org/drawingml/2006/main">
                    <a:graphicData uri="http://schemas.openxmlformats.org/drawingml/2006/picture">
                      <pic:pic xmlns:pic="http://schemas.openxmlformats.org/drawingml/2006/picture">
                        <pic:nvPicPr>
                          <pic:cNvPr id="1710" name="IM 1710"/>
                          <pic:cNvPicPr/>
                        </pic:nvPicPr>
                        <pic:blipFill>
                          <a:blip r:embed="rId168"/>
                          <a:stretch>
                            <a:fillRect/>
                          </a:stretch>
                        </pic:blipFill>
                        <pic:spPr>
                          <a:xfrm>
                            <a:off x="0" y="0"/>
                            <a:ext cx="207263" cy="154685"/>
                          </a:xfrm>
                          <a:prstGeom prst="rect">
                            <a:avLst/>
                          </a:prstGeom>
                        </pic:spPr>
                      </pic:pic>
                    </a:graphicData>
                  </a:graphic>
                </wp:inline>
              </w:drawing>
            </w:r>
          </w:p>
        </w:tc>
        <w:tc>
          <w:tcPr>
            <w:tcW w:w="407" w:type="dxa"/>
            <w:tcBorders>
              <w:left w:val="none" w:sz="8" w:space="0" w:color="000000"/>
            </w:tcBorders>
          </w:tcPr>
          <w:p w14:paraId="7AB5A5F3" w14:textId="1FF69C9E" w:rsidR="00862892" w:rsidRDefault="00426BDF">
            <w:pPr>
              <w:spacing w:before="23" w:line="244" w:lineRule="exact"/>
              <w:ind w:firstLine="17"/>
              <w:textAlignment w:val="center"/>
            </w:pPr>
            <w:r>
              <mc:AlternateContent>
                <mc:Choice Requires="wpg">
                  <w:drawing>
                    <wp:inline distT="0" distB="0" distL="0" distR="0" wp14:anchorId="1B53713D" wp14:editId="4AA7BC7B">
                      <wp:extent cx="210820" cy="154940"/>
                      <wp:effectExtent l="9525" t="9525" r="8255" b="35560"/>
                      <wp:docPr id="1149"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154940"/>
                                <a:chOff x="0" y="0"/>
                                <a:chExt cx="332" cy="243"/>
                              </a:xfrm>
                            </wpg:grpSpPr>
                            <pic:pic xmlns:pic="http://schemas.openxmlformats.org/drawingml/2006/picture">
                              <pic:nvPicPr>
                                <pic:cNvPr id="1153" name="Picture 31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32" cy="243"/>
                                </a:xfrm>
                                <a:prstGeom prst="rect">
                                  <a:avLst/>
                                </a:prstGeom>
                                <a:noFill/>
                                <a:extLst>
                                  <a:ext uri="{909E8E84-426E-40DD-AFC4-6F175D3DCCD1}">
                                    <a14:hiddenFill xmlns:a14="http://schemas.microsoft.com/office/drawing/2010/main">
                                      <a:solidFill>
                                        <a:srgbClr val="FFFFFF"/>
                                      </a:solidFill>
                                    </a14:hiddenFill>
                                  </a:ext>
                                </a:extLst>
                              </pic:spPr>
                            </pic:pic>
                            <wps:wsp>
                              <wps:cNvPr id="1154" name="Text Box 312"/>
                              <wps:cNvSpPr txBox="1">
                                <a:spLocks noChangeArrowheads="1"/>
                              </wps:cNvSpPr>
                              <wps:spPr bwMode="auto">
                                <a:xfrm>
                                  <a:off x="-20" y="-20"/>
                                  <a:ext cx="37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689A88" w14:textId="77777777" w:rsidR="00862892" w:rsidRDefault="00426BDF">
                                    <w:pPr>
                                      <w:spacing w:before="99" w:line="201" w:lineRule="auto"/>
                                      <w:ind w:left="230"/>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1B53713D" id="Group 311" o:spid="_x0000_s1706" style="width:16.6pt;height:12.2pt;mso-position-horizontal-relative:char;mso-position-vertical-relative:line" coordsize="3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">
                      <v:shape id="Picture 313" o:spid="_x0000_s1707" type="#_x0000_t75" style="position:absolute;width:3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">
                        <v:imagedata r:id="rId740" o:title=""/>
                      </v:shape>
                      <v:shape id="Text Box 312" o:spid="_x0000_s1708" type="#_x0000_t202" style="position:absolute;left:-20;top:-20;width:37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" filled="f" stroked="f">
                        <v:textbox inset="0,0,0,0">
                          <w:txbxContent>
                            <w:p w14:paraId="49689A88" w14:textId="77777777" w:rsidR="00862892" w:rsidRDefault="00000000">
                              <w:pPr>
                                <w:spacing w:before="99" w:line="201" w:lineRule="auto"/>
                                <w:ind w:left="230"/>
                                <w:rPr>
                                  <w:sz w:val="15"/>
                                  <w:szCs w:val="15"/>
                                </w:rPr>
                              </w:pPr>
                              <w:r>
                                <w:rPr>
                                  <w:rFonts w:eastAsia="Arial"/>
                                  <w:color w:val="231F20"/>
                                  <w:sz w:val="15"/>
                                  <w:szCs w:val="15"/>
                                </w:rPr>
                                <w:t>2</w:t>
                              </w:r>
                            </w:p>
                          </w:txbxContent>
                        </v:textbox>
                      </v:shape>
                      <w10:anchorlock/>
                    </v:group>
                  </w:pict>
                </mc:Fallback>
              </mc:AlternateContent>
            </w:r>
          </w:p>
        </w:tc>
        <w:tc>
          <w:tcPr>
            <w:tcW w:w="1013" w:type="dxa"/>
          </w:tcPr>
          <w:p w14:paraId="25AC5629" w14:textId="77777777" w:rsidR="00862892" w:rsidRDefault="00426BDF">
            <w:pPr>
              <w:spacing w:before="23" w:line="244" w:lineRule="exact"/>
              <w:ind w:firstLine="15"/>
              <w:textAlignment w:val="center"/>
            </w:pPr>
            <w:r>
              <w:drawing>
                <wp:inline distT="0" distB="0" distL="0" distR="0" wp14:anchorId="6B2BE65B" wp14:editId="0E312FEA">
                  <wp:extent cx="391922" cy="154685"/>
                  <wp:effectExtent l="0" t="0" r="0" b="0"/>
                  <wp:docPr id="1721" name="IM 1711"/>
                  <wp:cNvGraphicFramePr/>
                  <a:graphic xmlns:a="http://schemas.openxmlformats.org/drawingml/2006/main">
                    <a:graphicData uri="http://schemas.openxmlformats.org/drawingml/2006/picture">
                      <pic:pic xmlns:pic="http://schemas.openxmlformats.org/drawingml/2006/picture">
                        <pic:nvPicPr>
                          <pic:cNvPr id="1711" name="IM 1711"/>
                          <pic:cNvPicPr/>
                        </pic:nvPicPr>
                        <pic:blipFill>
                          <a:blip r:embed="rId826"/>
                          <a:stretch>
                            <a:fillRect/>
                          </a:stretch>
                        </pic:blipFill>
                        <pic:spPr>
                          <a:xfrm>
                            <a:off x="0" y="0"/>
                            <a:ext cx="391922" cy="154685"/>
                          </a:xfrm>
                          <a:prstGeom prst="rect">
                            <a:avLst/>
                          </a:prstGeom>
                        </pic:spPr>
                      </pic:pic>
                    </a:graphicData>
                  </a:graphic>
                </wp:inline>
              </w:drawing>
            </w:r>
          </w:p>
        </w:tc>
        <w:tc>
          <w:tcPr>
            <w:tcW w:w="1162" w:type="dxa"/>
          </w:tcPr>
          <w:p w14:paraId="5F723889" w14:textId="77777777" w:rsidR="00862892" w:rsidRDefault="00426BDF">
            <w:pPr>
              <w:spacing w:before="101" w:line="203" w:lineRule="auto"/>
              <w:ind w:left="23"/>
              <w:rPr>
                <w:sz w:val="15"/>
                <w:szCs w:val="15"/>
              </w:rPr>
            </w:pPr>
            <w:r>
              <w:rPr>
                <w:rFonts w:eastAsia="Arial"/>
                <w:color w:val="231F20"/>
                <w:spacing w:val="-15"/>
                <w:sz w:val="15"/>
                <w:szCs w:val="15"/>
              </w:rPr>
              <w:t>4</w:t>
            </w:r>
            <w:r>
              <w:rPr>
                <w:rFonts w:eastAsia="Arial"/>
                <w:color w:val="231F20"/>
                <w:spacing w:val="-13"/>
                <w:sz w:val="15"/>
                <w:szCs w:val="15"/>
              </w:rPr>
              <w:t>UBS3PDLT</w:t>
            </w:r>
          </w:p>
        </w:tc>
        <w:tc>
          <w:tcPr>
            <w:tcW w:w="994" w:type="dxa"/>
          </w:tcPr>
          <w:p w14:paraId="3BEFD136" w14:textId="77777777" w:rsidR="00862892" w:rsidRDefault="00426BDF">
            <w:pPr>
              <w:spacing w:line="538" w:lineRule="exact"/>
              <w:ind w:firstLine="15"/>
              <w:textAlignment w:val="center"/>
            </w:pPr>
            <w:r>
              <w:drawing>
                <wp:inline distT="0" distB="0" distL="0" distR="0" wp14:anchorId="1007EB6B" wp14:editId="1ADF1F52">
                  <wp:extent cx="617220" cy="342137"/>
                  <wp:effectExtent l="0" t="0" r="0" b="0"/>
                  <wp:docPr id="1722" name="IM 1712"/>
                  <wp:cNvGraphicFramePr/>
                  <a:graphic xmlns:a="http://schemas.openxmlformats.org/drawingml/2006/main">
                    <a:graphicData uri="http://schemas.openxmlformats.org/drawingml/2006/picture">
                      <pic:pic xmlns:pic="http://schemas.openxmlformats.org/drawingml/2006/picture">
                        <pic:nvPicPr>
                          <pic:cNvPr id="1712" name="IM 1712"/>
                          <pic:cNvPicPr/>
                        </pic:nvPicPr>
                        <pic:blipFill>
                          <a:blip r:embed="rId827"/>
                          <a:stretch>
                            <a:fillRect/>
                          </a:stretch>
                        </pic:blipFill>
                        <pic:spPr>
                          <a:xfrm>
                            <a:off x="0" y="0"/>
                            <a:ext cx="617220" cy="342137"/>
                          </a:xfrm>
                          <a:prstGeom prst="rect">
                            <a:avLst/>
                          </a:prstGeom>
                        </pic:spPr>
                      </pic:pic>
                    </a:graphicData>
                  </a:graphic>
                </wp:inline>
              </w:drawing>
            </w:r>
          </w:p>
        </w:tc>
        <w:tc>
          <w:tcPr>
            <w:tcW w:w="722" w:type="dxa"/>
            <w:gridSpan w:val="4"/>
          </w:tcPr>
          <w:p w14:paraId="7A39DE9A" w14:textId="77777777" w:rsidR="00862892" w:rsidRDefault="00426BDF">
            <w:pPr>
              <w:spacing w:before="23" w:line="244" w:lineRule="exact"/>
              <w:ind w:firstLine="16"/>
              <w:textAlignment w:val="center"/>
            </w:pPr>
            <w:r>
              <w:drawing>
                <wp:inline distT="0" distB="0" distL="0" distR="0" wp14:anchorId="7CC15025" wp14:editId="1F2CA6F6">
                  <wp:extent cx="386080" cy="154685"/>
                  <wp:effectExtent l="0" t="0" r="0" b="0"/>
                  <wp:docPr id="1723" name="IM 1713"/>
                  <wp:cNvGraphicFramePr/>
                  <a:graphic xmlns:a="http://schemas.openxmlformats.org/drawingml/2006/main">
                    <a:graphicData uri="http://schemas.openxmlformats.org/drawingml/2006/picture">
                      <pic:pic xmlns:pic="http://schemas.openxmlformats.org/drawingml/2006/picture">
                        <pic:nvPicPr>
                          <pic:cNvPr id="1713" name="IM 1713"/>
                          <pic:cNvPicPr/>
                        </pic:nvPicPr>
                        <pic:blipFill>
                          <a:blip r:embed="rId369"/>
                          <a:stretch>
                            <a:fillRect/>
                          </a:stretch>
                        </pic:blipFill>
                        <pic:spPr>
                          <a:xfrm>
                            <a:off x="0" y="0"/>
                            <a:ext cx="386080" cy="154685"/>
                          </a:xfrm>
                          <a:prstGeom prst="rect">
                            <a:avLst/>
                          </a:prstGeom>
                        </pic:spPr>
                      </pic:pic>
                    </a:graphicData>
                  </a:graphic>
                </wp:inline>
              </w:drawing>
            </w:r>
          </w:p>
        </w:tc>
        <w:tc>
          <w:tcPr>
            <w:tcW w:w="698" w:type="dxa"/>
          </w:tcPr>
          <w:p w14:paraId="191DBFEB" w14:textId="77777777" w:rsidR="00862892" w:rsidRDefault="00426BDF">
            <w:pPr>
              <w:spacing w:line="538" w:lineRule="exact"/>
              <w:ind w:firstLine="16"/>
              <w:textAlignment w:val="center"/>
            </w:pPr>
            <w:r>
              <w:drawing>
                <wp:inline distT="0" distB="0" distL="0" distR="0" wp14:anchorId="0F0DE73D" wp14:editId="236CC7A8">
                  <wp:extent cx="429386" cy="342137"/>
                  <wp:effectExtent l="0" t="0" r="0" b="0"/>
                  <wp:docPr id="1724" name="IM 1714"/>
                  <wp:cNvGraphicFramePr/>
                  <a:graphic xmlns:a="http://schemas.openxmlformats.org/drawingml/2006/main">
                    <a:graphicData uri="http://schemas.openxmlformats.org/drawingml/2006/picture">
                      <pic:pic xmlns:pic="http://schemas.openxmlformats.org/drawingml/2006/picture">
                        <pic:nvPicPr>
                          <pic:cNvPr id="1714" name="IM 1714"/>
                          <pic:cNvPicPr/>
                        </pic:nvPicPr>
                        <pic:blipFill>
                          <a:blip r:embed="rId828"/>
                          <a:stretch>
                            <a:fillRect/>
                          </a:stretch>
                        </pic:blipFill>
                        <pic:spPr>
                          <a:xfrm>
                            <a:off x="0" y="0"/>
                            <a:ext cx="429386" cy="342137"/>
                          </a:xfrm>
                          <a:prstGeom prst="rect">
                            <a:avLst/>
                          </a:prstGeom>
                        </pic:spPr>
                      </pic:pic>
                    </a:graphicData>
                  </a:graphic>
                </wp:inline>
              </w:drawing>
            </w:r>
          </w:p>
        </w:tc>
        <w:tc>
          <w:tcPr>
            <w:tcW w:w="1682" w:type="dxa"/>
          </w:tcPr>
          <w:p w14:paraId="25586B85" w14:textId="753B5FDF" w:rsidR="00862892" w:rsidRDefault="00426BDF">
            <w:pPr>
              <w:spacing w:before="23" w:line="244" w:lineRule="exact"/>
              <w:ind w:firstLine="15"/>
              <w:textAlignment w:val="center"/>
            </w:pPr>
            <w:r>
              <mc:AlternateContent>
                <mc:Choice Requires="wpg">
                  <w:drawing>
                    <wp:inline distT="0" distB="0" distL="0" distR="0" wp14:anchorId="34F66C88" wp14:editId="10F72B0E">
                      <wp:extent cx="840740" cy="154940"/>
                      <wp:effectExtent l="9525" t="9525" r="16510" b="54610"/>
                      <wp:docPr id="1145"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0740" cy="154940"/>
                                <a:chOff x="0" y="0"/>
                                <a:chExt cx="1323" cy="243"/>
                              </a:xfrm>
                            </wpg:grpSpPr>
                            <pic:pic xmlns:pic="http://schemas.openxmlformats.org/drawingml/2006/picture">
                              <pic:nvPicPr>
                                <pic:cNvPr id="1146" name="Picture 310"/>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1323" cy="243"/>
                                </a:xfrm>
                                <a:prstGeom prst="rect">
                                  <a:avLst/>
                                </a:prstGeom>
                                <a:noFill/>
                                <a:extLst>
                                  <a:ext uri="{909E8E84-426E-40DD-AFC4-6F175D3DCCD1}">
                                    <a14:hiddenFill xmlns:a14="http://schemas.microsoft.com/office/drawing/2010/main">
                                      <a:solidFill>
                                        <a:srgbClr val="FFFFFF"/>
                                      </a:solidFill>
                                    </a14:hiddenFill>
                                  </a:ext>
                                </a:extLst>
                              </pic:spPr>
                            </pic:pic>
                            <wps:wsp>
                              <wps:cNvPr id="1148" name="Text Box 309"/>
                              <wps:cNvSpPr txBox="1">
                                <a:spLocks noChangeArrowheads="1"/>
                              </wps:cNvSpPr>
                              <wps:spPr bwMode="auto">
                                <a:xfrm>
                                  <a:off x="-20" y="-20"/>
                                  <a:ext cx="1363" cy="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C9866" w14:textId="77777777" w:rsidR="00862892" w:rsidRDefault="00426BDF">
                                    <w:pPr>
                                      <w:spacing w:before="95" w:line="217" w:lineRule="exact"/>
                                      <w:ind w:left="512"/>
                                      <w:rPr>
                                        <w:sz w:val="15"/>
                                        <w:szCs w:val="15"/>
                                      </w:rPr>
                                    </w:pPr>
                                    <w:r>
                                      <w:rPr>
                                        <w:rFonts w:eastAsia="Arial"/>
                                        <w:color w:val="231F20"/>
                                        <w:position w:val="-1"/>
                                        <w:sz w:val="15"/>
                                        <w:szCs w:val="15"/>
                                      </w:rPr>
                                      <w:t>ˁ</w:t>
                                    </w:r>
                                  </w:p>
                                </w:txbxContent>
                              </wps:txbx>
                              <wps:bodyPr rot="0" vert="horz" wrap="square" lIns="0" tIns="0" rIns="0" bIns="0" anchor="t" anchorCtr="0" upright="1">
                                <a:noAutofit/>
                              </wps:bodyPr>
                            </wps:wsp>
                          </wpg:wgp>
                        </a:graphicData>
                      </a:graphic>
                    </wp:inline>
                  </w:drawing>
                </mc:Choice>
                <mc:Fallback>
                  <w:pict>
                    <v:group w14:anchorId="34F66C88" id="Group 308" o:spid="_x0000_s1709" style="width:66.2pt;height:12.2pt;mso-position-horizontal-relative:char;mso-position-vertical-relative:line" coordsize="1323,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">
                      <v:shape id="Picture 310" o:spid="_x0000_s1710" type="#_x0000_t75" style="position:absolute;width:132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">
                        <v:imagedata r:id="rId830" o:title=""/>
                      </v:shape>
                      <v:shape id="Text Box 309" o:spid="_x0000_s1711" type="#_x0000_t202" style="position:absolute;left:-20;top:-20;width:1363;height: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" filled="f" stroked="f">
                        <v:textbox inset="0,0,0,0">
                          <w:txbxContent>
                            <w:p w14:paraId="253C9866" w14:textId="77777777" w:rsidR="00862892" w:rsidRDefault="00000000">
                              <w:pPr>
                                <w:spacing w:before="95" w:line="217" w:lineRule="exact"/>
                                <w:ind w:left="512"/>
                                <w:rPr>
                                  <w:sz w:val="15"/>
                                  <w:szCs w:val="15"/>
                                </w:rPr>
                              </w:pPr>
                              <w:r>
                                <w:rPr>
                                  <w:rFonts w:eastAsia="Arial"/>
                                  <w:color w:val="231F20"/>
                                  <w:position w:val="-1"/>
                                  <w:sz w:val="15"/>
                                  <w:szCs w:val="15"/>
                                </w:rPr>
                                <w:t>ˁ</w:t>
                              </w:r>
                            </w:p>
                          </w:txbxContent>
                        </v:textbox>
                      </v:shape>
                      <w10:anchorlock/>
                    </v:group>
                  </w:pict>
                </mc:Fallback>
              </mc:AlternateContent>
            </w:r>
          </w:p>
        </w:tc>
        <w:tc>
          <w:tcPr>
            <w:tcW w:w="712" w:type="dxa"/>
          </w:tcPr>
          <w:p w14:paraId="4C219C4A" w14:textId="77777777" w:rsidR="00862892" w:rsidRDefault="00426BDF">
            <w:pPr>
              <w:spacing w:before="23" w:line="244" w:lineRule="exact"/>
              <w:ind w:firstLine="14"/>
              <w:textAlignment w:val="center"/>
            </w:pPr>
            <w:r>
              <w:drawing>
                <wp:inline distT="0" distB="0" distL="0" distR="0" wp14:anchorId="6CAE5E5E" wp14:editId="7867287E">
                  <wp:extent cx="289178" cy="154685"/>
                  <wp:effectExtent l="0" t="0" r="0" b="0"/>
                  <wp:docPr id="1725" name="IM 1715"/>
                  <wp:cNvGraphicFramePr/>
                  <a:graphic xmlns:a="http://schemas.openxmlformats.org/drawingml/2006/main">
                    <a:graphicData uri="http://schemas.openxmlformats.org/drawingml/2006/picture">
                      <pic:pic xmlns:pic="http://schemas.openxmlformats.org/drawingml/2006/picture">
                        <pic:nvPicPr>
                          <pic:cNvPr id="1715" name="IM 1715"/>
                          <pic:cNvPicPr/>
                        </pic:nvPicPr>
                        <pic:blipFill>
                          <a:blip r:embed="rId677"/>
                          <a:stretch>
                            <a:fillRect/>
                          </a:stretch>
                        </pic:blipFill>
                        <pic:spPr>
                          <a:xfrm>
                            <a:off x="0" y="0"/>
                            <a:ext cx="289178" cy="154685"/>
                          </a:xfrm>
                          <a:prstGeom prst="rect">
                            <a:avLst/>
                          </a:prstGeom>
                        </pic:spPr>
                      </pic:pic>
                    </a:graphicData>
                  </a:graphic>
                </wp:inline>
              </w:drawing>
            </w:r>
          </w:p>
        </w:tc>
      </w:tr>
    </w:tbl>
    <w:p w14:paraId="7D9F5921" w14:textId="77777777" w:rsidR="00862892" w:rsidRDefault="00862892"/>
    <w:p w14:paraId="49F4E1ED" w14:textId="77777777" w:rsidR="00862892" w:rsidRDefault="00426BDF">
      <w:r>
        <w:drawing>
          <wp:anchor distT="0" distB="0" distL="0" distR="0" simplePos="0" relativeHeight="251625984" behindDoc="0" locked="0" layoutInCell="0" allowOverlap="1" wp14:anchorId="28895CCA" wp14:editId="1A3FD7A0">
            <wp:simplePos x="0" y="0"/>
            <wp:positionH relativeFrom="page">
              <wp:posOffset>3093211</wp:posOffset>
            </wp:positionH>
            <wp:positionV relativeFrom="page">
              <wp:posOffset>7375144</wp:posOffset>
            </wp:positionV>
            <wp:extent cx="228600" cy="154686"/>
            <wp:effectExtent l="0" t="0" r="0" b="0"/>
            <wp:wrapNone/>
            <wp:docPr id="1728" name="IM 1716"/>
            <wp:cNvGraphicFramePr/>
            <a:graphic xmlns:a="http://schemas.openxmlformats.org/drawingml/2006/main">
              <a:graphicData uri="http://schemas.openxmlformats.org/drawingml/2006/picture">
                <pic:pic xmlns:pic="http://schemas.openxmlformats.org/drawingml/2006/picture">
                  <pic:nvPicPr>
                    <pic:cNvPr id="1716" name="IM 1716"/>
                    <pic:cNvPicPr/>
                  </pic:nvPicPr>
                  <pic:blipFill>
                    <a:blip r:embed="rId831"/>
                    <a:stretch>
                      <a:fillRect/>
                    </a:stretch>
                  </pic:blipFill>
                  <pic:spPr>
                    <a:xfrm>
                      <a:off x="0" y="0"/>
                      <a:ext cx="228600" cy="154686"/>
                    </a:xfrm>
                    <a:prstGeom prst="rect">
                      <a:avLst/>
                    </a:prstGeom>
                  </pic:spPr>
                </pic:pic>
              </a:graphicData>
            </a:graphic>
          </wp:anchor>
        </w:drawing>
      </w:r>
    </w:p>
    <w:p w14:paraId="528C0F79" w14:textId="77777777" w:rsidR="00862892" w:rsidRDefault="00862892"/>
    <w:p w14:paraId="623A6EA5" w14:textId="77777777" w:rsidR="00862892" w:rsidRDefault="00862892"/>
    <w:p w14:paraId="76B39A09" w14:textId="77777777" w:rsidR="00862892" w:rsidRDefault="00862892"/>
    <w:p w14:paraId="63295343" w14:textId="77777777" w:rsidR="00862892" w:rsidRDefault="00862892">
      <w:pPr>
        <w:spacing w:line="15" w:lineRule="exact"/>
      </w:pPr>
    </w:p>
    <w:tbl>
      <w:tblPr>
        <w:tblStyle w:val="TableNormal"/>
        <w:tblW w:w="7981"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67"/>
        <w:gridCol w:w="277"/>
        <w:gridCol w:w="354"/>
        <w:gridCol w:w="1013"/>
        <w:gridCol w:w="1162"/>
        <w:gridCol w:w="994"/>
        <w:gridCol w:w="143"/>
        <w:gridCol w:w="103"/>
        <w:gridCol w:w="20"/>
        <w:gridCol w:w="455"/>
        <w:gridCol w:w="698"/>
        <w:gridCol w:w="1683"/>
        <w:gridCol w:w="712"/>
      </w:tblGrid>
      <w:tr w:rsidR="00862892" w14:paraId="6EEF3794" w14:textId="77777777">
        <w:trPr>
          <w:trHeight w:val="642"/>
        </w:trPr>
        <w:tc>
          <w:tcPr>
            <w:tcW w:w="644" w:type="dxa"/>
            <w:gridSpan w:val="2"/>
            <w:tcBorders>
              <w:right w:val="none" w:sz="8" w:space="0" w:color="000000"/>
            </w:tcBorders>
            <w:shd w:val="clear" w:color="auto" w:fill="DDE7ED"/>
          </w:tcPr>
          <w:p w14:paraId="436C2541" w14:textId="77777777" w:rsidR="00862892" w:rsidRDefault="00426BDF">
            <w:pPr>
              <w:spacing w:before="94" w:line="190" w:lineRule="exact"/>
              <w:ind w:left="36"/>
              <w:rPr>
                <w:sz w:val="15"/>
                <w:szCs w:val="15"/>
              </w:rPr>
            </w:pPr>
            <w:r>
              <w:rPr>
                <w:rFonts w:eastAsia="Arial"/>
                <w:color w:val="231F20"/>
                <w:spacing w:val="97"/>
                <w:sz w:val="15"/>
                <w:szCs w:val="15"/>
              </w:rPr>
              <w:t>202</w:t>
            </w:r>
            <w:r>
              <w:rPr>
                <w:rFonts w:eastAsia="Arial"/>
                <w:color w:val="231F20"/>
                <w:sz w:val="15"/>
                <w:szCs w:val="15"/>
              </w:rPr>
              <w:t>l</w:t>
            </w:r>
          </w:p>
          <w:p w14:paraId="26DE0861" w14:textId="77777777" w:rsidR="00862892" w:rsidRDefault="00426BDF">
            <w:pPr>
              <w:spacing w:before="76" w:line="243" w:lineRule="exact"/>
              <w:ind w:firstLine="20"/>
              <w:textAlignment w:val="center"/>
            </w:pPr>
            <w:r>
              <w:drawing>
                <wp:inline distT="0" distB="0" distL="0" distR="0" wp14:anchorId="40166747" wp14:editId="3684E3B0">
                  <wp:extent cx="222504" cy="154685"/>
                  <wp:effectExtent l="0" t="0" r="0" b="0"/>
                  <wp:docPr id="1729" name="IM 1717"/>
                  <wp:cNvGraphicFramePr/>
                  <a:graphic xmlns:a="http://schemas.openxmlformats.org/drawingml/2006/main">
                    <a:graphicData uri="http://schemas.openxmlformats.org/drawingml/2006/picture">
                      <pic:pic xmlns:pic="http://schemas.openxmlformats.org/drawingml/2006/picture">
                        <pic:nvPicPr>
                          <pic:cNvPr id="1717" name="IM 1717"/>
                          <pic:cNvPicPr/>
                        </pic:nvPicPr>
                        <pic:blipFill>
                          <a:blip r:embed="rId832"/>
                          <a:stretch>
                            <a:fillRect/>
                          </a:stretch>
                        </pic:blipFill>
                        <pic:spPr>
                          <a:xfrm>
                            <a:off x="0" y="0"/>
                            <a:ext cx="222504" cy="154685"/>
                          </a:xfrm>
                          <a:prstGeom prst="rect">
                            <a:avLst/>
                          </a:prstGeom>
                        </pic:spPr>
                      </pic:pic>
                    </a:graphicData>
                  </a:graphic>
                </wp:inline>
              </w:drawing>
            </w:r>
          </w:p>
        </w:tc>
        <w:tc>
          <w:tcPr>
            <w:tcW w:w="354" w:type="dxa"/>
            <w:tcBorders>
              <w:left w:val="none" w:sz="8" w:space="0" w:color="000000"/>
            </w:tcBorders>
            <w:shd w:val="clear" w:color="auto" w:fill="DDE7ED"/>
          </w:tcPr>
          <w:p w14:paraId="2EF43BF1" w14:textId="50815753" w:rsidR="00862892" w:rsidRDefault="00426BDF">
            <w:pPr>
              <w:spacing w:before="43" w:line="243" w:lineRule="exact"/>
              <w:ind w:firstLine="25"/>
              <w:textAlignment w:val="center"/>
            </w:pPr>
            <w:r>
              <mc:AlternateContent>
                <mc:Choice Requires="wpg">
                  <w:drawing>
                    <wp:inline distT="0" distB="0" distL="0" distR="0" wp14:anchorId="10A5814A" wp14:editId="14E5D74D">
                      <wp:extent cx="207010" cy="154940"/>
                      <wp:effectExtent l="9525" t="9525" r="12065" b="35560"/>
                      <wp:docPr id="1141" name="Group 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010" cy="154940"/>
                                <a:chOff x="0" y="0"/>
                                <a:chExt cx="325" cy="243"/>
                              </a:xfrm>
                            </wpg:grpSpPr>
                            <pic:pic xmlns:pic="http://schemas.openxmlformats.org/drawingml/2006/picture">
                              <pic:nvPicPr>
                                <pic:cNvPr id="1142" name="Picture 30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25" cy="243"/>
                                </a:xfrm>
                                <a:prstGeom prst="rect">
                                  <a:avLst/>
                                </a:prstGeom>
                                <a:noFill/>
                                <a:extLst>
                                  <a:ext uri="{909E8E84-426E-40DD-AFC4-6F175D3DCCD1}">
                                    <a14:hiddenFill xmlns:a14="http://schemas.microsoft.com/office/drawing/2010/main">
                                      <a:solidFill>
                                        <a:srgbClr val="FFFFFF"/>
                                      </a:solidFill>
                                    </a14:hiddenFill>
                                  </a:ext>
                                </a:extLst>
                              </pic:spPr>
                            </pic:pic>
                            <wps:wsp>
                              <wps:cNvPr id="1144" name="Text Box 306"/>
                              <wps:cNvSpPr txBox="1">
                                <a:spLocks noChangeArrowheads="1"/>
                              </wps:cNvSpPr>
                              <wps:spPr bwMode="auto">
                                <a:xfrm>
                                  <a:off x="-20" y="-20"/>
                                  <a:ext cx="36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B789E" w14:textId="77777777" w:rsidR="00862892" w:rsidRDefault="00426BDF">
                                    <w:pPr>
                                      <w:spacing w:before="71" w:line="191" w:lineRule="exact"/>
                                      <w:ind w:left="223"/>
                                      <w:rPr>
                                        <w:sz w:val="15"/>
                                        <w:szCs w:val="15"/>
                                      </w:rPr>
                                    </w:pPr>
                                    <w:r>
                                      <w:rPr>
                                        <w:rFonts w:eastAsia="Arial"/>
                                        <w:color w:val="231F20"/>
                                        <w:spacing w:val="5"/>
                                        <w:sz w:val="15"/>
                                        <w:szCs w:val="15"/>
                                      </w:rPr>
                                      <w:t>l</w:t>
                                    </w:r>
                                  </w:p>
                                </w:txbxContent>
                              </wps:txbx>
                              <wps:bodyPr rot="0" vert="horz" wrap="square" lIns="0" tIns="0" rIns="0" bIns="0" anchor="t" anchorCtr="0" upright="1">
                                <a:noAutofit/>
                              </wps:bodyPr>
                            </wps:wsp>
                          </wpg:wgp>
                        </a:graphicData>
                      </a:graphic>
                    </wp:inline>
                  </w:drawing>
                </mc:Choice>
                <mc:Fallback>
                  <w:pict>
                    <v:group w14:anchorId="10A5814A" id="Group 305" o:spid="_x0000_s1712" style="width:16.3pt;height:12.2pt;mso-position-horizontal-relative:char;mso-position-vertical-relative:line" coordsize="32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">
                      <v:shape id="Picture 307" o:spid="_x0000_s1713" type="#_x0000_t75" style="position:absolute;width:32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">
                        <v:imagedata r:id="rId834" o:title=""/>
                      </v:shape>
                      <v:shape id="Text Box 306" o:spid="_x0000_s1714" type="#_x0000_t202" style="position:absolute;left:-20;top:-20;width:36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" filled="f" stroked="f">
                        <v:textbox inset="0,0,0,0">
                          <w:txbxContent>
                            <w:p w14:paraId="01EB789E" w14:textId="77777777" w:rsidR="00862892" w:rsidRDefault="00000000">
                              <w:pPr>
                                <w:spacing w:before="71" w:line="191" w:lineRule="exact"/>
                                <w:ind w:left="223"/>
                                <w:rPr>
                                  <w:sz w:val="15"/>
                                  <w:szCs w:val="15"/>
                                </w:rPr>
                              </w:pPr>
                              <w:r>
                                <w:rPr>
                                  <w:rFonts w:eastAsia="Arial"/>
                                  <w:color w:val="231F20"/>
                                  <w:spacing w:val="5"/>
                                  <w:sz w:val="15"/>
                                  <w:szCs w:val="15"/>
                                </w:rPr>
                                <w:t>l</w:t>
                              </w:r>
                            </w:p>
                          </w:txbxContent>
                        </v:textbox>
                      </v:shape>
                      <w10:anchorlock/>
                    </v:group>
                  </w:pict>
                </mc:Fallback>
              </mc:AlternateContent>
            </w:r>
          </w:p>
        </w:tc>
        <w:tc>
          <w:tcPr>
            <w:tcW w:w="1013" w:type="dxa"/>
          </w:tcPr>
          <w:p w14:paraId="6AAC6A0F" w14:textId="77777777" w:rsidR="00862892" w:rsidRDefault="00426BDF">
            <w:pPr>
              <w:spacing w:line="639" w:lineRule="exact"/>
              <w:textAlignment w:val="center"/>
            </w:pPr>
            <w:r>
              <w:drawing>
                <wp:inline distT="0" distB="0" distL="0" distR="0" wp14:anchorId="385DA962" wp14:editId="7C37E299">
                  <wp:extent cx="638936" cy="406272"/>
                  <wp:effectExtent l="0" t="0" r="0" b="0"/>
                  <wp:docPr id="1730" name="IM 1718"/>
                  <wp:cNvGraphicFramePr/>
                  <a:graphic xmlns:a="http://schemas.openxmlformats.org/drawingml/2006/main">
                    <a:graphicData uri="http://schemas.openxmlformats.org/drawingml/2006/picture">
                      <pic:pic xmlns:pic="http://schemas.openxmlformats.org/drawingml/2006/picture">
                        <pic:nvPicPr>
                          <pic:cNvPr id="1718" name="IM 1718"/>
                          <pic:cNvPicPr/>
                        </pic:nvPicPr>
                        <pic:blipFill>
                          <a:blip r:embed="rId835"/>
                          <a:stretch>
                            <a:fillRect/>
                          </a:stretch>
                        </pic:blipFill>
                        <pic:spPr>
                          <a:xfrm>
                            <a:off x="0" y="0"/>
                            <a:ext cx="638936" cy="406272"/>
                          </a:xfrm>
                          <a:prstGeom prst="rect">
                            <a:avLst/>
                          </a:prstGeom>
                        </pic:spPr>
                      </pic:pic>
                    </a:graphicData>
                  </a:graphic>
                </wp:inline>
              </w:drawing>
            </w:r>
          </w:p>
        </w:tc>
        <w:tc>
          <w:tcPr>
            <w:tcW w:w="1162" w:type="dxa"/>
            <w:shd w:val="clear" w:color="auto" w:fill="DDE7ED"/>
          </w:tcPr>
          <w:p w14:paraId="736DB5A9" w14:textId="77777777" w:rsidR="00862892" w:rsidRDefault="00426BDF">
            <w:pPr>
              <w:spacing w:before="121" w:line="201" w:lineRule="auto"/>
              <w:ind w:left="23"/>
              <w:rPr>
                <w:sz w:val="15"/>
                <w:szCs w:val="15"/>
              </w:rPr>
            </w:pPr>
            <w:r>
              <w:rPr>
                <w:rFonts w:eastAsia="Arial"/>
                <w:color w:val="231F20"/>
                <w:spacing w:val="-9"/>
                <w:sz w:val="15"/>
                <w:szCs w:val="15"/>
              </w:rPr>
              <w:t>BTZ4UBDL</w:t>
            </w:r>
          </w:p>
        </w:tc>
        <w:tc>
          <w:tcPr>
            <w:tcW w:w="994" w:type="dxa"/>
            <w:shd w:val="clear" w:color="auto" w:fill="DDE7ED"/>
          </w:tcPr>
          <w:p w14:paraId="52DF0A08" w14:textId="77777777" w:rsidR="00862892" w:rsidRDefault="00426BDF">
            <w:pPr>
              <w:spacing w:before="43" w:line="243" w:lineRule="exact"/>
              <w:ind w:firstLine="13"/>
              <w:textAlignment w:val="center"/>
            </w:pPr>
            <w:r>
              <w:drawing>
                <wp:inline distT="0" distB="0" distL="0" distR="0" wp14:anchorId="06FD0B29" wp14:editId="34A1D5DF">
                  <wp:extent cx="192023" cy="154685"/>
                  <wp:effectExtent l="0" t="0" r="0" b="0"/>
                  <wp:docPr id="1731" name="IM 1719"/>
                  <wp:cNvGraphicFramePr/>
                  <a:graphic xmlns:a="http://schemas.openxmlformats.org/drawingml/2006/main">
                    <a:graphicData uri="http://schemas.openxmlformats.org/drawingml/2006/picture">
                      <pic:pic xmlns:pic="http://schemas.openxmlformats.org/drawingml/2006/picture">
                        <pic:nvPicPr>
                          <pic:cNvPr id="1719" name="IM 1719"/>
                          <pic:cNvPicPr/>
                        </pic:nvPicPr>
                        <pic:blipFill>
                          <a:blip r:embed="rId396"/>
                          <a:stretch>
                            <a:fillRect/>
                          </a:stretch>
                        </pic:blipFill>
                        <pic:spPr>
                          <a:xfrm>
                            <a:off x="0" y="0"/>
                            <a:ext cx="192023" cy="154685"/>
                          </a:xfrm>
                          <a:prstGeom prst="rect">
                            <a:avLst/>
                          </a:prstGeom>
                        </pic:spPr>
                      </pic:pic>
                    </a:graphicData>
                  </a:graphic>
                </wp:inline>
              </w:drawing>
            </w:r>
          </w:p>
        </w:tc>
        <w:tc>
          <w:tcPr>
            <w:tcW w:w="721" w:type="dxa"/>
            <w:gridSpan w:val="4"/>
          </w:tcPr>
          <w:p w14:paraId="5190B5A3" w14:textId="77777777" w:rsidR="00862892" w:rsidRDefault="00426BDF">
            <w:pPr>
              <w:spacing w:line="639" w:lineRule="exact"/>
              <w:textAlignment w:val="center"/>
            </w:pPr>
            <w:r>
              <w:drawing>
                <wp:inline distT="0" distB="0" distL="0" distR="0" wp14:anchorId="3F96ABC5" wp14:editId="124883A7">
                  <wp:extent cx="454660" cy="406272"/>
                  <wp:effectExtent l="0" t="0" r="0" b="0"/>
                  <wp:docPr id="1732" name="IM 1720"/>
                  <wp:cNvGraphicFramePr/>
                  <a:graphic xmlns:a="http://schemas.openxmlformats.org/drawingml/2006/main">
                    <a:graphicData uri="http://schemas.openxmlformats.org/drawingml/2006/picture">
                      <pic:pic xmlns:pic="http://schemas.openxmlformats.org/drawingml/2006/picture">
                        <pic:nvPicPr>
                          <pic:cNvPr id="1720" name="IM 1720"/>
                          <pic:cNvPicPr/>
                        </pic:nvPicPr>
                        <pic:blipFill>
                          <a:blip r:embed="rId836"/>
                          <a:stretch>
                            <a:fillRect/>
                          </a:stretch>
                        </pic:blipFill>
                        <pic:spPr>
                          <a:xfrm>
                            <a:off x="0" y="0"/>
                            <a:ext cx="454660" cy="406272"/>
                          </a:xfrm>
                          <a:prstGeom prst="rect">
                            <a:avLst/>
                          </a:prstGeom>
                        </pic:spPr>
                      </pic:pic>
                    </a:graphicData>
                  </a:graphic>
                </wp:inline>
              </w:drawing>
            </w:r>
          </w:p>
        </w:tc>
        <w:tc>
          <w:tcPr>
            <w:tcW w:w="698" w:type="dxa"/>
            <w:shd w:val="clear" w:color="auto" w:fill="DDE7ED"/>
          </w:tcPr>
          <w:p w14:paraId="37951B29" w14:textId="1C34A83F" w:rsidR="00862892" w:rsidRDefault="00426BDF">
            <w:pPr>
              <w:spacing w:before="43" w:line="243" w:lineRule="exact"/>
              <w:ind w:firstLine="17"/>
              <w:textAlignment w:val="center"/>
            </w:pPr>
            <w:r>
              <mc:AlternateContent>
                <mc:Choice Requires="wpg">
                  <w:drawing>
                    <wp:inline distT="0" distB="0" distL="0" distR="0" wp14:anchorId="34EB88E1" wp14:editId="3A6A5466">
                      <wp:extent cx="190500" cy="154940"/>
                      <wp:effectExtent l="9525" t="9525" r="9525" b="16510"/>
                      <wp:docPr id="1135" name="Group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1136" name="Picture 30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1138" name="Text Box 303"/>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6D432" w14:textId="77777777" w:rsidR="00862892" w:rsidRDefault="00426BDF">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34EB88E1" id="Group 302" o:spid="_x0000_s1715"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">
                      <v:shape id="Picture 304" o:spid="_x0000_s1716"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">
                        <v:imagedata r:id="rId228" o:title=""/>
                      </v:shape>
                      <v:shape id="Text Box 303" o:spid="_x0000_s1717"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" filled="f" stroked="f">
                        <v:textbox inset="0,0,0,0">
                          <w:txbxContent>
                            <w:p w14:paraId="3FB6D432"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3" w:type="dxa"/>
            <w:shd w:val="clear" w:color="auto" w:fill="DDE7ED"/>
          </w:tcPr>
          <w:p w14:paraId="6E3FD1C7" w14:textId="77777777" w:rsidR="00862892" w:rsidRDefault="00426BDF">
            <w:pPr>
              <w:spacing w:before="43" w:line="243" w:lineRule="exact"/>
              <w:ind w:firstLine="17"/>
              <w:textAlignment w:val="center"/>
            </w:pPr>
            <w:r>
              <w:drawing>
                <wp:inline distT="0" distB="0" distL="0" distR="0" wp14:anchorId="4AEEE1D4" wp14:editId="495A5470">
                  <wp:extent cx="959268" cy="154685"/>
                  <wp:effectExtent l="0" t="0" r="0" b="0"/>
                  <wp:docPr id="1733" name="IM 1721"/>
                  <wp:cNvGraphicFramePr/>
                  <a:graphic xmlns:a="http://schemas.openxmlformats.org/drawingml/2006/main">
                    <a:graphicData uri="http://schemas.openxmlformats.org/drawingml/2006/picture">
                      <pic:pic xmlns:pic="http://schemas.openxmlformats.org/drawingml/2006/picture">
                        <pic:nvPicPr>
                          <pic:cNvPr id="1721" name="IM 1721"/>
                          <pic:cNvPicPr/>
                        </pic:nvPicPr>
                        <pic:blipFill>
                          <a:blip r:embed="rId837"/>
                          <a:stretch>
                            <a:fillRect/>
                          </a:stretch>
                        </pic:blipFill>
                        <pic:spPr>
                          <a:xfrm>
                            <a:off x="0" y="0"/>
                            <a:ext cx="959268" cy="154685"/>
                          </a:xfrm>
                          <a:prstGeom prst="rect">
                            <a:avLst/>
                          </a:prstGeom>
                        </pic:spPr>
                      </pic:pic>
                    </a:graphicData>
                  </a:graphic>
                </wp:inline>
              </w:drawing>
            </w:r>
          </w:p>
        </w:tc>
        <w:tc>
          <w:tcPr>
            <w:tcW w:w="712" w:type="dxa"/>
          </w:tcPr>
          <w:p w14:paraId="215FAFFD" w14:textId="77777777" w:rsidR="00862892" w:rsidRDefault="00426BDF">
            <w:pPr>
              <w:spacing w:line="639" w:lineRule="exact"/>
              <w:ind w:firstLine="1"/>
              <w:textAlignment w:val="center"/>
            </w:pPr>
            <w:r>
              <w:drawing>
                <wp:inline distT="0" distB="0" distL="0" distR="0" wp14:anchorId="29661F09" wp14:editId="4DC167A6">
                  <wp:extent cx="445770" cy="406272"/>
                  <wp:effectExtent l="0" t="0" r="0" b="0"/>
                  <wp:docPr id="1734" name="IM 1722"/>
                  <wp:cNvGraphicFramePr/>
                  <a:graphic xmlns:a="http://schemas.openxmlformats.org/drawingml/2006/main">
                    <a:graphicData uri="http://schemas.openxmlformats.org/drawingml/2006/picture">
                      <pic:pic xmlns:pic="http://schemas.openxmlformats.org/drawingml/2006/picture">
                        <pic:nvPicPr>
                          <pic:cNvPr id="1722" name="IM 1722"/>
                          <pic:cNvPicPr/>
                        </pic:nvPicPr>
                        <pic:blipFill>
                          <a:blip r:embed="rId838"/>
                          <a:stretch>
                            <a:fillRect/>
                          </a:stretch>
                        </pic:blipFill>
                        <pic:spPr>
                          <a:xfrm>
                            <a:off x="0" y="0"/>
                            <a:ext cx="445770" cy="406272"/>
                          </a:xfrm>
                          <a:prstGeom prst="rect">
                            <a:avLst/>
                          </a:prstGeom>
                        </pic:spPr>
                      </pic:pic>
                    </a:graphicData>
                  </a:graphic>
                </wp:inline>
              </w:drawing>
            </w:r>
          </w:p>
        </w:tc>
      </w:tr>
      <w:tr w:rsidR="00862892" w14:paraId="4368AB0C" w14:textId="77777777">
        <w:trPr>
          <w:trHeight w:val="1273"/>
        </w:trPr>
        <w:tc>
          <w:tcPr>
            <w:tcW w:w="998" w:type="dxa"/>
            <w:gridSpan w:val="3"/>
          </w:tcPr>
          <w:p w14:paraId="6A340B38" w14:textId="77777777" w:rsidR="00862892" w:rsidRDefault="00426BDF">
            <w:pPr>
              <w:spacing w:before="42"/>
              <w:ind w:left="28"/>
              <w:rPr>
                <w:sz w:val="15"/>
                <w:szCs w:val="15"/>
              </w:rPr>
            </w:pPr>
            <w:r>
              <w:drawing>
                <wp:anchor distT="0" distB="0" distL="0" distR="0" simplePos="0" relativeHeight="251644416" behindDoc="0" locked="0" layoutInCell="1" allowOverlap="1" wp14:anchorId="0FB21ACF" wp14:editId="61A3A3C7">
                  <wp:simplePos x="0" y="0"/>
                  <wp:positionH relativeFrom="column">
                    <wp:posOffset>366395</wp:posOffset>
                  </wp:positionH>
                  <wp:positionV relativeFrom="paragraph">
                    <wp:posOffset>26670</wp:posOffset>
                  </wp:positionV>
                  <wp:extent cx="202692" cy="154685"/>
                  <wp:effectExtent l="0" t="0" r="0" b="0"/>
                  <wp:wrapNone/>
                  <wp:docPr id="1735" name="IM 1723"/>
                  <wp:cNvGraphicFramePr/>
                  <a:graphic xmlns:a="http://schemas.openxmlformats.org/drawingml/2006/main">
                    <a:graphicData uri="http://schemas.openxmlformats.org/drawingml/2006/picture">
                      <pic:pic xmlns:pic="http://schemas.openxmlformats.org/drawingml/2006/picture">
                        <pic:nvPicPr>
                          <pic:cNvPr id="1723" name="IM 1723"/>
                          <pic:cNvPicPr/>
                        </pic:nvPicPr>
                        <pic:blipFill>
                          <a:blip r:embed="rId247"/>
                          <a:stretch>
                            <a:fillRect/>
                          </a:stretch>
                        </pic:blipFill>
                        <pic:spPr>
                          <a:xfrm>
                            <a:off x="0" y="0"/>
                            <a:ext cx="202692" cy="154685"/>
                          </a:xfrm>
                          <a:prstGeom prst="rect">
                            <a:avLst/>
                          </a:prstGeom>
                        </pic:spPr>
                      </pic:pic>
                    </a:graphicData>
                  </a:graphic>
                </wp:anchor>
              </w:drawing>
            </w:r>
            <w:r>
              <w:rPr>
                <w:rFonts w:eastAsia="Arial"/>
                <w:color w:val="231F20"/>
                <w:spacing w:val="7"/>
                <w:sz w:val="15"/>
                <w:szCs w:val="15"/>
              </w:rPr>
              <w:t>2</w:t>
            </w:r>
            <w:r>
              <w:rPr>
                <w:rFonts w:eastAsia="Arial"/>
                <w:color w:val="231F20"/>
                <w:spacing w:val="6"/>
                <w:sz w:val="15"/>
                <w:szCs w:val="15"/>
              </w:rPr>
              <w:t>020</w:t>
            </w:r>
            <w:r>
              <w:rPr>
                <w:position w:val="-5"/>
                <w:sz w:val="15"/>
                <w:szCs w:val="15"/>
              </w:rPr>
              <w:drawing>
                <wp:inline distT="0" distB="0" distL="0" distR="0" wp14:anchorId="2BC5F304" wp14:editId="6408A157">
                  <wp:extent cx="193425" cy="154685"/>
                  <wp:effectExtent l="0" t="0" r="0" b="0"/>
                  <wp:docPr id="1736" name="IM 1724"/>
                  <wp:cNvGraphicFramePr/>
                  <a:graphic xmlns:a="http://schemas.openxmlformats.org/drawingml/2006/main">
                    <a:graphicData uri="http://schemas.openxmlformats.org/drawingml/2006/picture">
                      <pic:pic xmlns:pic="http://schemas.openxmlformats.org/drawingml/2006/picture">
                        <pic:nvPicPr>
                          <pic:cNvPr id="1724" name="IM 1724"/>
                          <pic:cNvPicPr/>
                        </pic:nvPicPr>
                        <pic:blipFill>
                          <a:blip r:embed="rId839"/>
                          <a:stretch>
                            <a:fillRect/>
                          </a:stretch>
                        </pic:blipFill>
                        <pic:spPr>
                          <a:xfrm>
                            <a:off x="0" y="0"/>
                            <a:ext cx="193425" cy="154685"/>
                          </a:xfrm>
                          <a:prstGeom prst="rect">
                            <a:avLst/>
                          </a:prstGeom>
                        </pic:spPr>
                      </pic:pic>
                    </a:graphicData>
                  </a:graphic>
                </wp:inline>
              </w:drawing>
            </w:r>
            <w:r>
              <w:rPr>
                <w:rFonts w:eastAsia="Arial"/>
                <w:color w:val="231F20"/>
                <w:spacing w:val="6"/>
                <w:sz w:val="15"/>
                <w:szCs w:val="15"/>
              </w:rPr>
              <w:t xml:space="preserve"> </w:t>
            </w:r>
            <w:r>
              <w:rPr>
                <w:rFonts w:eastAsia="Arial"/>
                <w:color w:val="231F20"/>
                <w:sz w:val="15"/>
                <w:szCs w:val="15"/>
              </w:rPr>
              <w:t>l</w:t>
            </w:r>
            <w:r>
              <w:rPr>
                <w:rFonts w:eastAsia="Arial"/>
                <w:color w:val="231F20"/>
                <w:spacing w:val="6"/>
                <w:sz w:val="15"/>
                <w:szCs w:val="15"/>
              </w:rPr>
              <w:t>2</w:t>
            </w:r>
          </w:p>
          <w:p w14:paraId="699F5741" w14:textId="77777777" w:rsidR="00862892" w:rsidRDefault="00426BDF">
            <w:pPr>
              <w:spacing w:before="73" w:line="243" w:lineRule="exact"/>
              <w:ind w:firstLine="20"/>
              <w:textAlignment w:val="center"/>
            </w:pPr>
            <w:r>
              <w:drawing>
                <wp:inline distT="0" distB="0" distL="0" distR="0" wp14:anchorId="3A226BFC" wp14:editId="5595732B">
                  <wp:extent cx="187451" cy="154685"/>
                  <wp:effectExtent l="0" t="0" r="0" b="0"/>
                  <wp:docPr id="1737" name="IM 1725"/>
                  <wp:cNvGraphicFramePr/>
                  <a:graphic xmlns:a="http://schemas.openxmlformats.org/drawingml/2006/main">
                    <a:graphicData uri="http://schemas.openxmlformats.org/drawingml/2006/picture">
                      <pic:pic xmlns:pic="http://schemas.openxmlformats.org/drawingml/2006/picture">
                        <pic:nvPicPr>
                          <pic:cNvPr id="1725" name="IM 1725"/>
                          <pic:cNvPicPr/>
                        </pic:nvPicPr>
                        <pic:blipFill>
                          <a:blip r:embed="rId382"/>
                          <a:stretch>
                            <a:fillRect/>
                          </a:stretch>
                        </pic:blipFill>
                        <pic:spPr>
                          <a:xfrm>
                            <a:off x="0" y="0"/>
                            <a:ext cx="187451" cy="154685"/>
                          </a:xfrm>
                          <a:prstGeom prst="rect">
                            <a:avLst/>
                          </a:prstGeom>
                        </pic:spPr>
                      </pic:pic>
                    </a:graphicData>
                  </a:graphic>
                </wp:inline>
              </w:drawing>
            </w:r>
          </w:p>
        </w:tc>
        <w:tc>
          <w:tcPr>
            <w:tcW w:w="1013" w:type="dxa"/>
          </w:tcPr>
          <w:p w14:paraId="20E358BE" w14:textId="77777777" w:rsidR="00862892" w:rsidRDefault="00426BDF">
            <w:pPr>
              <w:spacing w:before="42" w:line="877" w:lineRule="exact"/>
              <w:ind w:firstLine="15"/>
              <w:textAlignment w:val="center"/>
            </w:pPr>
            <w:r>
              <w:drawing>
                <wp:inline distT="0" distB="0" distL="0" distR="0" wp14:anchorId="6170238B" wp14:editId="26106D0E">
                  <wp:extent cx="628903" cy="557021"/>
                  <wp:effectExtent l="0" t="0" r="0" b="0"/>
                  <wp:docPr id="1738" name="IM 1726"/>
                  <wp:cNvGraphicFramePr/>
                  <a:graphic xmlns:a="http://schemas.openxmlformats.org/drawingml/2006/main">
                    <a:graphicData uri="http://schemas.openxmlformats.org/drawingml/2006/picture">
                      <pic:pic xmlns:pic="http://schemas.openxmlformats.org/drawingml/2006/picture">
                        <pic:nvPicPr>
                          <pic:cNvPr id="1726" name="IM 1726"/>
                          <pic:cNvPicPr/>
                        </pic:nvPicPr>
                        <pic:blipFill>
                          <a:blip r:embed="rId840"/>
                          <a:stretch>
                            <a:fillRect/>
                          </a:stretch>
                        </pic:blipFill>
                        <pic:spPr>
                          <a:xfrm>
                            <a:off x="0" y="0"/>
                            <a:ext cx="628903" cy="557021"/>
                          </a:xfrm>
                          <a:prstGeom prst="rect">
                            <a:avLst/>
                          </a:prstGeom>
                        </pic:spPr>
                      </pic:pic>
                    </a:graphicData>
                  </a:graphic>
                </wp:inline>
              </w:drawing>
            </w:r>
          </w:p>
          <w:p w14:paraId="4CD03BBA" w14:textId="77777777" w:rsidR="00862892" w:rsidRDefault="00426BDF">
            <w:pPr>
              <w:spacing w:before="73" w:line="243" w:lineRule="exact"/>
              <w:ind w:firstLine="15"/>
              <w:textAlignment w:val="center"/>
            </w:pPr>
            <w:r>
              <w:drawing>
                <wp:inline distT="0" distB="0" distL="0" distR="0" wp14:anchorId="5F347898" wp14:editId="7B033622">
                  <wp:extent cx="192024" cy="154685"/>
                  <wp:effectExtent l="0" t="0" r="0" b="0"/>
                  <wp:docPr id="1739" name="IM 1727"/>
                  <wp:cNvGraphicFramePr/>
                  <a:graphic xmlns:a="http://schemas.openxmlformats.org/drawingml/2006/main">
                    <a:graphicData uri="http://schemas.openxmlformats.org/drawingml/2006/picture">
                      <pic:pic xmlns:pic="http://schemas.openxmlformats.org/drawingml/2006/picture">
                        <pic:nvPicPr>
                          <pic:cNvPr id="1727" name="IM 1727"/>
                          <pic:cNvPicPr/>
                        </pic:nvPicPr>
                        <pic:blipFill>
                          <a:blip r:embed="rId396"/>
                          <a:stretch>
                            <a:fillRect/>
                          </a:stretch>
                        </pic:blipFill>
                        <pic:spPr>
                          <a:xfrm>
                            <a:off x="0" y="0"/>
                            <a:ext cx="192024" cy="154685"/>
                          </a:xfrm>
                          <a:prstGeom prst="rect">
                            <a:avLst/>
                          </a:prstGeom>
                        </pic:spPr>
                      </pic:pic>
                    </a:graphicData>
                  </a:graphic>
                </wp:inline>
              </w:drawing>
            </w:r>
          </w:p>
        </w:tc>
        <w:tc>
          <w:tcPr>
            <w:tcW w:w="1162" w:type="dxa"/>
          </w:tcPr>
          <w:p w14:paraId="6B902C14" w14:textId="77777777" w:rsidR="00862892" w:rsidRDefault="00426BDF">
            <w:pPr>
              <w:spacing w:before="93" w:line="183" w:lineRule="exact"/>
              <w:ind w:left="36"/>
              <w:rPr>
                <w:sz w:val="15"/>
                <w:szCs w:val="15"/>
              </w:rPr>
            </w:pPr>
            <w:r>
              <w:rPr>
                <w:rFonts w:eastAsia="Arial"/>
                <w:color w:val="231F20"/>
                <w:spacing w:val="8"/>
                <w:sz w:val="15"/>
                <w:szCs w:val="15"/>
              </w:rPr>
              <w:t>"</w:t>
            </w:r>
            <w:r>
              <w:rPr>
                <w:rFonts w:eastAsia="Arial"/>
                <w:color w:val="231F20"/>
                <w:sz w:val="15"/>
                <w:szCs w:val="15"/>
              </w:rPr>
              <w:t>QBDIF</w:t>
            </w:r>
            <w:r>
              <w:rPr>
                <w:rFonts w:eastAsia="Arial"/>
                <w:color w:val="231F20"/>
                <w:spacing w:val="8"/>
                <w:sz w:val="15"/>
                <w:szCs w:val="15"/>
              </w:rPr>
              <w:t>" 1*4*9</w:t>
            </w:r>
          </w:p>
        </w:tc>
        <w:tc>
          <w:tcPr>
            <w:tcW w:w="994" w:type="dxa"/>
          </w:tcPr>
          <w:p w14:paraId="14F7EF7B" w14:textId="77777777" w:rsidR="00862892" w:rsidRDefault="00426BDF">
            <w:pPr>
              <w:spacing w:before="42" w:line="1194" w:lineRule="exact"/>
              <w:ind w:firstLine="15"/>
              <w:textAlignment w:val="center"/>
            </w:pPr>
            <w:r>
              <w:drawing>
                <wp:inline distT="0" distB="0" distL="0" distR="0" wp14:anchorId="4540AB2A" wp14:editId="5CF34AFD">
                  <wp:extent cx="617220" cy="758189"/>
                  <wp:effectExtent l="0" t="0" r="0" b="0"/>
                  <wp:docPr id="1740" name="IM 1728"/>
                  <wp:cNvGraphicFramePr/>
                  <a:graphic xmlns:a="http://schemas.openxmlformats.org/drawingml/2006/main">
                    <a:graphicData uri="http://schemas.openxmlformats.org/drawingml/2006/picture">
                      <pic:pic xmlns:pic="http://schemas.openxmlformats.org/drawingml/2006/picture">
                        <pic:nvPicPr>
                          <pic:cNvPr id="1728" name="IM 1728"/>
                          <pic:cNvPicPr/>
                        </pic:nvPicPr>
                        <pic:blipFill>
                          <a:blip r:embed="rId841"/>
                          <a:stretch>
                            <a:fillRect/>
                          </a:stretch>
                        </pic:blipFill>
                        <pic:spPr>
                          <a:xfrm>
                            <a:off x="0" y="0"/>
                            <a:ext cx="617220" cy="758189"/>
                          </a:xfrm>
                          <a:prstGeom prst="rect">
                            <a:avLst/>
                          </a:prstGeom>
                        </pic:spPr>
                      </pic:pic>
                    </a:graphicData>
                  </a:graphic>
                </wp:inline>
              </w:drawing>
            </w:r>
          </w:p>
        </w:tc>
        <w:tc>
          <w:tcPr>
            <w:tcW w:w="721" w:type="dxa"/>
            <w:gridSpan w:val="4"/>
          </w:tcPr>
          <w:p w14:paraId="06AB1109" w14:textId="77777777" w:rsidR="00862892" w:rsidRDefault="00426BDF">
            <w:pPr>
              <w:spacing w:before="42" w:line="243" w:lineRule="exact"/>
              <w:ind w:firstLine="16"/>
              <w:textAlignment w:val="center"/>
            </w:pPr>
            <w:r>
              <w:drawing>
                <wp:inline distT="0" distB="0" distL="0" distR="0" wp14:anchorId="7C90B8DA" wp14:editId="57108771">
                  <wp:extent cx="386080" cy="154685"/>
                  <wp:effectExtent l="0" t="0" r="0" b="0"/>
                  <wp:docPr id="1741" name="IM 1729"/>
                  <wp:cNvGraphicFramePr/>
                  <a:graphic xmlns:a="http://schemas.openxmlformats.org/drawingml/2006/main">
                    <a:graphicData uri="http://schemas.openxmlformats.org/drawingml/2006/picture">
                      <pic:pic xmlns:pic="http://schemas.openxmlformats.org/drawingml/2006/picture">
                        <pic:nvPicPr>
                          <pic:cNvPr id="1729" name="IM 1729"/>
                          <pic:cNvPicPr/>
                        </pic:nvPicPr>
                        <pic:blipFill>
                          <a:blip r:embed="rId369"/>
                          <a:stretch>
                            <a:fillRect/>
                          </a:stretch>
                        </pic:blipFill>
                        <pic:spPr>
                          <a:xfrm>
                            <a:off x="0" y="0"/>
                            <a:ext cx="386080" cy="154685"/>
                          </a:xfrm>
                          <a:prstGeom prst="rect">
                            <a:avLst/>
                          </a:prstGeom>
                        </pic:spPr>
                      </pic:pic>
                    </a:graphicData>
                  </a:graphic>
                </wp:inline>
              </w:drawing>
            </w:r>
          </w:p>
        </w:tc>
        <w:tc>
          <w:tcPr>
            <w:tcW w:w="698" w:type="dxa"/>
          </w:tcPr>
          <w:p w14:paraId="6BB94774" w14:textId="77777777" w:rsidR="00862892" w:rsidRDefault="00426BDF">
            <w:pPr>
              <w:spacing w:line="555" w:lineRule="exact"/>
              <w:ind w:firstLine="16"/>
              <w:textAlignment w:val="center"/>
            </w:pPr>
            <w:r>
              <w:drawing>
                <wp:inline distT="0" distB="0" distL="0" distR="0" wp14:anchorId="3028EAD2" wp14:editId="2CC53BEE">
                  <wp:extent cx="429513" cy="352806"/>
                  <wp:effectExtent l="0" t="0" r="0" b="0"/>
                  <wp:docPr id="1742" name="IM 1730"/>
                  <wp:cNvGraphicFramePr/>
                  <a:graphic xmlns:a="http://schemas.openxmlformats.org/drawingml/2006/main">
                    <a:graphicData uri="http://schemas.openxmlformats.org/drawingml/2006/picture">
                      <pic:pic xmlns:pic="http://schemas.openxmlformats.org/drawingml/2006/picture">
                        <pic:nvPicPr>
                          <pic:cNvPr id="1730" name="IM 1730"/>
                          <pic:cNvPicPr/>
                        </pic:nvPicPr>
                        <pic:blipFill>
                          <a:blip r:embed="rId842"/>
                          <a:stretch>
                            <a:fillRect/>
                          </a:stretch>
                        </pic:blipFill>
                        <pic:spPr>
                          <a:xfrm>
                            <a:off x="0" y="0"/>
                            <a:ext cx="429513" cy="352806"/>
                          </a:xfrm>
                          <a:prstGeom prst="rect">
                            <a:avLst/>
                          </a:prstGeom>
                        </pic:spPr>
                      </pic:pic>
                    </a:graphicData>
                  </a:graphic>
                </wp:inline>
              </w:drawing>
            </w:r>
          </w:p>
        </w:tc>
        <w:tc>
          <w:tcPr>
            <w:tcW w:w="1683" w:type="dxa"/>
          </w:tcPr>
          <w:p w14:paraId="3DF72E64" w14:textId="77777777" w:rsidR="00862892" w:rsidRDefault="00426BDF">
            <w:pPr>
              <w:spacing w:before="42" w:line="877" w:lineRule="exact"/>
              <w:ind w:firstLine="17"/>
              <w:textAlignment w:val="center"/>
            </w:pPr>
            <w:r>
              <w:drawing>
                <wp:inline distT="0" distB="0" distL="0" distR="0" wp14:anchorId="2598D16F" wp14:editId="72A75D19">
                  <wp:extent cx="1054480" cy="557021"/>
                  <wp:effectExtent l="0" t="0" r="0" b="0"/>
                  <wp:docPr id="1743" name="IM 1731"/>
                  <wp:cNvGraphicFramePr/>
                  <a:graphic xmlns:a="http://schemas.openxmlformats.org/drawingml/2006/main">
                    <a:graphicData uri="http://schemas.openxmlformats.org/drawingml/2006/picture">
                      <pic:pic xmlns:pic="http://schemas.openxmlformats.org/drawingml/2006/picture">
                        <pic:nvPicPr>
                          <pic:cNvPr id="1731" name="IM 1731"/>
                          <pic:cNvPicPr/>
                        </pic:nvPicPr>
                        <pic:blipFill>
                          <a:blip r:embed="rId843"/>
                          <a:stretch>
                            <a:fillRect/>
                          </a:stretch>
                        </pic:blipFill>
                        <pic:spPr>
                          <a:xfrm>
                            <a:off x="0" y="0"/>
                            <a:ext cx="1054480" cy="557021"/>
                          </a:xfrm>
                          <a:prstGeom prst="rect">
                            <a:avLst/>
                          </a:prstGeom>
                        </pic:spPr>
                      </pic:pic>
                    </a:graphicData>
                  </a:graphic>
                </wp:inline>
              </w:drawing>
            </w:r>
          </w:p>
        </w:tc>
        <w:tc>
          <w:tcPr>
            <w:tcW w:w="712" w:type="dxa"/>
          </w:tcPr>
          <w:p w14:paraId="4EBB98E8" w14:textId="77777777" w:rsidR="00862892" w:rsidRDefault="00426BDF">
            <w:pPr>
              <w:spacing w:before="42" w:line="243" w:lineRule="exact"/>
              <w:ind w:firstLine="13"/>
              <w:textAlignment w:val="center"/>
            </w:pPr>
            <w:r>
              <w:drawing>
                <wp:inline distT="0" distB="0" distL="0" distR="0" wp14:anchorId="19AB76C1" wp14:editId="61F78887">
                  <wp:extent cx="438150" cy="154685"/>
                  <wp:effectExtent l="0" t="0" r="0" b="0"/>
                  <wp:docPr id="1744" name="IM 1732"/>
                  <wp:cNvGraphicFramePr/>
                  <a:graphic xmlns:a="http://schemas.openxmlformats.org/drawingml/2006/main">
                    <a:graphicData uri="http://schemas.openxmlformats.org/drawingml/2006/picture">
                      <pic:pic xmlns:pic="http://schemas.openxmlformats.org/drawingml/2006/picture">
                        <pic:nvPicPr>
                          <pic:cNvPr id="1732" name="IM 1732"/>
                          <pic:cNvPicPr/>
                        </pic:nvPicPr>
                        <pic:blipFill>
                          <a:blip r:embed="rId663"/>
                          <a:stretch>
                            <a:fillRect/>
                          </a:stretch>
                        </pic:blipFill>
                        <pic:spPr>
                          <a:xfrm>
                            <a:off x="0" y="0"/>
                            <a:ext cx="438150" cy="154685"/>
                          </a:xfrm>
                          <a:prstGeom prst="rect">
                            <a:avLst/>
                          </a:prstGeom>
                        </pic:spPr>
                      </pic:pic>
                    </a:graphicData>
                  </a:graphic>
                </wp:inline>
              </w:drawing>
            </w:r>
          </w:p>
          <w:p w14:paraId="0DE5C950" w14:textId="77777777" w:rsidR="00862892" w:rsidRDefault="00426BDF">
            <w:pPr>
              <w:spacing w:before="73" w:line="243" w:lineRule="exact"/>
              <w:ind w:firstLine="13"/>
              <w:textAlignment w:val="center"/>
            </w:pPr>
            <w:r>
              <w:drawing>
                <wp:inline distT="0" distB="0" distL="0" distR="0" wp14:anchorId="703D88A5" wp14:editId="03B00779">
                  <wp:extent cx="438150" cy="154685"/>
                  <wp:effectExtent l="0" t="0" r="0" b="0"/>
                  <wp:docPr id="1745" name="IM 1733"/>
                  <wp:cNvGraphicFramePr/>
                  <a:graphic xmlns:a="http://schemas.openxmlformats.org/drawingml/2006/main">
                    <a:graphicData uri="http://schemas.openxmlformats.org/drawingml/2006/picture">
                      <pic:pic xmlns:pic="http://schemas.openxmlformats.org/drawingml/2006/picture">
                        <pic:nvPicPr>
                          <pic:cNvPr id="1733" name="IM 1733"/>
                          <pic:cNvPicPr/>
                        </pic:nvPicPr>
                        <pic:blipFill>
                          <a:blip r:embed="rId663"/>
                          <a:stretch>
                            <a:fillRect/>
                          </a:stretch>
                        </pic:blipFill>
                        <pic:spPr>
                          <a:xfrm>
                            <a:off x="0" y="0"/>
                            <a:ext cx="438150" cy="154685"/>
                          </a:xfrm>
                          <a:prstGeom prst="rect">
                            <a:avLst/>
                          </a:prstGeom>
                        </pic:spPr>
                      </pic:pic>
                    </a:graphicData>
                  </a:graphic>
                </wp:inline>
              </w:drawing>
            </w:r>
          </w:p>
        </w:tc>
      </w:tr>
      <w:tr w:rsidR="00862892" w14:paraId="0D1E85B6" w14:textId="77777777">
        <w:trPr>
          <w:trHeight w:val="987"/>
        </w:trPr>
        <w:tc>
          <w:tcPr>
            <w:tcW w:w="998" w:type="dxa"/>
            <w:gridSpan w:val="3"/>
            <w:shd w:val="clear" w:color="auto" w:fill="DDE7ED"/>
          </w:tcPr>
          <w:p w14:paraId="2176D2EA" w14:textId="77777777" w:rsidR="00862892" w:rsidRDefault="00426BDF">
            <w:pPr>
              <w:spacing w:before="139"/>
              <w:ind w:left="28"/>
              <w:rPr>
                <w:sz w:val="15"/>
                <w:szCs w:val="15"/>
              </w:rPr>
            </w:pPr>
            <w:r>
              <w:drawing>
                <wp:anchor distT="0" distB="0" distL="0" distR="0" simplePos="0" relativeHeight="251641344" behindDoc="0" locked="0" layoutInCell="1" allowOverlap="1" wp14:anchorId="131B653B" wp14:editId="4DFC4303">
                  <wp:simplePos x="0" y="0"/>
                  <wp:positionH relativeFrom="column">
                    <wp:posOffset>366395</wp:posOffset>
                  </wp:positionH>
                  <wp:positionV relativeFrom="paragraph">
                    <wp:posOffset>88392</wp:posOffset>
                  </wp:positionV>
                  <wp:extent cx="202692" cy="154685"/>
                  <wp:effectExtent l="0" t="0" r="0" b="0"/>
                  <wp:wrapNone/>
                  <wp:docPr id="1746" name="IM 1734"/>
                  <wp:cNvGraphicFramePr/>
                  <a:graphic xmlns:a="http://schemas.openxmlformats.org/drawingml/2006/main">
                    <a:graphicData uri="http://schemas.openxmlformats.org/drawingml/2006/picture">
                      <pic:pic xmlns:pic="http://schemas.openxmlformats.org/drawingml/2006/picture">
                        <pic:nvPicPr>
                          <pic:cNvPr id="1734" name="IM 1734"/>
                          <pic:cNvPicPr/>
                        </pic:nvPicPr>
                        <pic:blipFill>
                          <a:blip r:embed="rId247"/>
                          <a:stretch>
                            <a:fillRect/>
                          </a:stretch>
                        </pic:blipFill>
                        <pic:spPr>
                          <a:xfrm>
                            <a:off x="0" y="0"/>
                            <a:ext cx="202692" cy="154685"/>
                          </a:xfrm>
                          <a:prstGeom prst="rect">
                            <a:avLst/>
                          </a:prstGeom>
                        </pic:spPr>
                      </pic:pic>
                    </a:graphicData>
                  </a:graphic>
                </wp:anchor>
              </w:drawing>
            </w:r>
            <w:r>
              <w:rPr>
                <w:rFonts w:eastAsia="Arial"/>
                <w:color w:val="231F20"/>
                <w:spacing w:val="7"/>
                <w:sz w:val="15"/>
                <w:szCs w:val="15"/>
              </w:rPr>
              <w:t>2</w:t>
            </w:r>
            <w:r>
              <w:rPr>
                <w:rFonts w:eastAsia="Arial"/>
                <w:color w:val="231F20"/>
                <w:spacing w:val="6"/>
                <w:sz w:val="15"/>
                <w:szCs w:val="15"/>
              </w:rPr>
              <w:t>020</w:t>
            </w:r>
            <w:r>
              <w:rPr>
                <w:position w:val="-5"/>
                <w:sz w:val="15"/>
                <w:szCs w:val="15"/>
              </w:rPr>
              <w:drawing>
                <wp:inline distT="0" distB="0" distL="0" distR="0" wp14:anchorId="3BF0B007" wp14:editId="1B9DE2BF">
                  <wp:extent cx="193425" cy="154685"/>
                  <wp:effectExtent l="0" t="0" r="0" b="0"/>
                  <wp:docPr id="1747" name="IM 1735"/>
                  <wp:cNvGraphicFramePr/>
                  <a:graphic xmlns:a="http://schemas.openxmlformats.org/drawingml/2006/main">
                    <a:graphicData uri="http://schemas.openxmlformats.org/drawingml/2006/picture">
                      <pic:pic xmlns:pic="http://schemas.openxmlformats.org/drawingml/2006/picture">
                        <pic:nvPicPr>
                          <pic:cNvPr id="1735" name="IM 1735"/>
                          <pic:cNvPicPr/>
                        </pic:nvPicPr>
                        <pic:blipFill>
                          <a:blip r:embed="rId844"/>
                          <a:stretch>
                            <a:fillRect/>
                          </a:stretch>
                        </pic:blipFill>
                        <pic:spPr>
                          <a:xfrm>
                            <a:off x="0" y="0"/>
                            <a:ext cx="193425" cy="154685"/>
                          </a:xfrm>
                          <a:prstGeom prst="rect">
                            <a:avLst/>
                          </a:prstGeom>
                        </pic:spPr>
                      </pic:pic>
                    </a:graphicData>
                  </a:graphic>
                </wp:inline>
              </w:drawing>
            </w:r>
            <w:r>
              <w:rPr>
                <w:rFonts w:eastAsia="Arial"/>
                <w:color w:val="231F20"/>
                <w:spacing w:val="6"/>
                <w:sz w:val="15"/>
                <w:szCs w:val="15"/>
              </w:rPr>
              <w:t xml:space="preserve"> </w:t>
            </w:r>
            <w:r>
              <w:rPr>
                <w:rFonts w:eastAsia="Arial"/>
                <w:color w:val="231F20"/>
                <w:sz w:val="15"/>
                <w:szCs w:val="15"/>
              </w:rPr>
              <w:t>l</w:t>
            </w:r>
            <w:r>
              <w:rPr>
                <w:rFonts w:eastAsia="Arial"/>
                <w:color w:val="231F20"/>
                <w:spacing w:val="6"/>
                <w:sz w:val="15"/>
                <w:szCs w:val="15"/>
              </w:rPr>
              <w:t>2</w:t>
            </w:r>
          </w:p>
          <w:p w14:paraId="66860F88" w14:textId="77777777" w:rsidR="00862892" w:rsidRDefault="00426BDF">
            <w:pPr>
              <w:spacing w:before="36" w:line="315" w:lineRule="exact"/>
              <w:ind w:firstLine="4"/>
              <w:textAlignment w:val="center"/>
            </w:pPr>
            <w:r>
              <w:drawing>
                <wp:inline distT="0" distB="0" distL="0" distR="0" wp14:anchorId="131089F0" wp14:editId="7C8879C6">
                  <wp:extent cx="627126" cy="200405"/>
                  <wp:effectExtent l="0" t="0" r="0" b="0"/>
                  <wp:docPr id="1748" name="IM 1736"/>
                  <wp:cNvGraphicFramePr/>
                  <a:graphic xmlns:a="http://schemas.openxmlformats.org/drawingml/2006/main">
                    <a:graphicData uri="http://schemas.openxmlformats.org/drawingml/2006/picture">
                      <pic:pic xmlns:pic="http://schemas.openxmlformats.org/drawingml/2006/picture">
                        <pic:nvPicPr>
                          <pic:cNvPr id="1736" name="IM 1736"/>
                          <pic:cNvPicPr/>
                        </pic:nvPicPr>
                        <pic:blipFill>
                          <a:blip r:embed="rId845"/>
                          <a:stretch>
                            <a:fillRect/>
                          </a:stretch>
                        </pic:blipFill>
                        <pic:spPr>
                          <a:xfrm>
                            <a:off x="0" y="0"/>
                            <a:ext cx="627126" cy="200405"/>
                          </a:xfrm>
                          <a:prstGeom prst="rect">
                            <a:avLst/>
                          </a:prstGeom>
                        </pic:spPr>
                      </pic:pic>
                    </a:graphicData>
                  </a:graphic>
                </wp:inline>
              </w:drawing>
            </w:r>
          </w:p>
        </w:tc>
        <w:tc>
          <w:tcPr>
            <w:tcW w:w="1013" w:type="dxa"/>
            <w:shd w:val="clear" w:color="auto" w:fill="DDE7ED"/>
          </w:tcPr>
          <w:p w14:paraId="400EBAE9" w14:textId="44048AF4" w:rsidR="00862892" w:rsidRDefault="00426BDF">
            <w:pPr>
              <w:spacing w:before="3" w:line="216" w:lineRule="auto"/>
              <w:ind w:left="51"/>
              <w:rPr>
                <w:sz w:val="14"/>
                <w:szCs w:val="14"/>
              </w:rPr>
            </w:pPr>
            <w:r>
              <w:rPr>
                <w:sz w:val="21"/>
              </w:rPr>
              <mc:AlternateContent>
                <mc:Choice Requires="wpg">
                  <w:drawing>
                    <wp:anchor distT="0" distB="0" distL="114300" distR="114300" simplePos="0" relativeHeight="252234752" behindDoc="0" locked="0" layoutInCell="1" allowOverlap="1" wp14:anchorId="1AB4ACF9" wp14:editId="055FB738">
                      <wp:simplePos x="0" y="0"/>
                      <wp:positionH relativeFrom="rightMargin">
                        <wp:posOffset>-600075</wp:posOffset>
                      </wp:positionH>
                      <wp:positionV relativeFrom="topMargin">
                        <wp:posOffset>442595</wp:posOffset>
                      </wp:positionV>
                      <wp:extent cx="190500" cy="154940"/>
                      <wp:effectExtent l="9525" t="13970" r="9525" b="12065"/>
                      <wp:wrapNone/>
                      <wp:docPr id="112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1130" name="Picture 30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1132" name="Text Box 300"/>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62B05" w14:textId="77777777" w:rsidR="00862892" w:rsidRDefault="00426BDF">
                                    <w:pPr>
                                      <w:spacing w:before="71" w:line="222" w:lineRule="auto"/>
                                      <w:ind w:left="170"/>
                                      <w:rPr>
                                        <w:sz w:val="15"/>
                                        <w:szCs w:val="15"/>
                                      </w:rPr>
                                    </w:pPr>
                                    <w:r>
                                      <w:rPr>
                                        <w:rFonts w:eastAsia="Arial"/>
                                        <w:color w:val="231F20"/>
                                        <w:spacing w:val="7"/>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B4ACF9" id="Group 299" o:spid="_x0000_s1718" style="position:absolute;left:0;text-align:left;margin-left:-47.25pt;margin-top:34.85pt;width:15pt;height:12.2pt;z-index:252234752;mso-position-horizontal-relative:right-margin-area;mso-position-vertical-relative:top-margin-area"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">
                      <v:shape id="Picture 301" o:spid="_x0000_s1719"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">
                        <v:imagedata r:id="rId228" o:title=""/>
                      </v:shape>
                      <v:shape id="Text Box 300" o:spid="_x0000_s1720"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" filled="f" stroked="f">
                        <v:textbox inset="0,0,0,0">
                          <w:txbxContent>
                            <w:p w14:paraId="22F62B05" w14:textId="77777777" w:rsidR="00862892" w:rsidRDefault="00000000">
                              <w:pPr>
                                <w:spacing w:before="71" w:line="222" w:lineRule="auto"/>
                                <w:ind w:left="170"/>
                                <w:rPr>
                                  <w:sz w:val="15"/>
                                  <w:szCs w:val="15"/>
                                </w:rPr>
                              </w:pPr>
                              <w:r>
                                <w:rPr>
                                  <w:rFonts w:eastAsia="Arial"/>
                                  <w:color w:val="231F20"/>
                                  <w:spacing w:val="7"/>
                                  <w:sz w:val="15"/>
                                  <w:szCs w:val="15"/>
                                </w:rPr>
                                <w:t>)</w:t>
                              </w:r>
                            </w:p>
                          </w:txbxContent>
                        </v:textbox>
                      </v:shape>
                      <w10:wrap anchorx="margin" anchory="margin"/>
                    </v:group>
                  </w:pict>
                </mc:Fallback>
              </mc:AlternateContent>
            </w:r>
            <w:r>
              <w:rPr>
                <w:sz w:val="21"/>
              </w:rPr>
              <mc:AlternateContent>
                <mc:Choice Requires="wpg">
                  <w:drawing>
                    <wp:anchor distT="0" distB="0" distL="114300" distR="114300" simplePos="0" relativeHeight="252233728" behindDoc="0" locked="0" layoutInCell="1" allowOverlap="1" wp14:anchorId="205C92AB" wp14:editId="538022FE">
                      <wp:simplePos x="0" y="0"/>
                      <wp:positionH relativeFrom="rightMargin">
                        <wp:posOffset>-641350</wp:posOffset>
                      </wp:positionH>
                      <wp:positionV relativeFrom="topMargin">
                        <wp:posOffset>205105</wp:posOffset>
                      </wp:positionV>
                      <wp:extent cx="640715" cy="382905"/>
                      <wp:effectExtent l="15875" t="14605" r="10160" b="12065"/>
                      <wp:wrapNone/>
                      <wp:docPr id="1123"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715" cy="382905"/>
                                <a:chOff x="0" y="0"/>
                                <a:chExt cx="1009" cy="602"/>
                              </a:xfrm>
                            </wpg:grpSpPr>
                            <pic:pic xmlns:pic="http://schemas.openxmlformats.org/drawingml/2006/picture">
                              <pic:nvPicPr>
                                <pic:cNvPr id="1124" name="Picture 298"/>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1009" cy="602"/>
                                </a:xfrm>
                                <a:prstGeom prst="rect">
                                  <a:avLst/>
                                </a:prstGeom>
                                <a:noFill/>
                                <a:extLst>
                                  <a:ext uri="{909E8E84-426E-40DD-AFC4-6F175D3DCCD1}">
                                    <a14:hiddenFill xmlns:a14="http://schemas.microsoft.com/office/drawing/2010/main">
                                      <a:solidFill>
                                        <a:srgbClr val="FFFFFF"/>
                                      </a:solidFill>
                                    </a14:hiddenFill>
                                  </a:ext>
                                </a:extLst>
                              </pic:spPr>
                            </pic:pic>
                            <wps:wsp>
                              <wps:cNvPr id="1126" name="Text Box 297"/>
                              <wps:cNvSpPr txBox="1">
                                <a:spLocks noChangeArrowheads="1"/>
                              </wps:cNvSpPr>
                              <wps:spPr bwMode="auto">
                                <a:xfrm>
                                  <a:off x="-20" y="-20"/>
                                  <a:ext cx="1049" cy="6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9CE4AC" w14:textId="77777777" w:rsidR="00862892" w:rsidRDefault="00862892">
                                    <w:pPr>
                                      <w:spacing w:line="400" w:lineRule="auto"/>
                                    </w:pPr>
                                  </w:p>
                                  <w:p w14:paraId="75FD6496" w14:textId="77777777" w:rsidR="00862892" w:rsidRDefault="00426BDF">
                                    <w:pPr>
                                      <w:spacing w:before="43" w:line="222" w:lineRule="auto"/>
                                      <w:ind w:left="49"/>
                                      <w:rPr>
                                        <w:sz w:val="15"/>
                                        <w:szCs w:val="15"/>
                                      </w:rPr>
                                    </w:pPr>
                                    <w:r>
                                      <w:rPr>
                                        <w:rFonts w:eastAsia="Arial"/>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5C92AB" id="Group 296" o:spid="_x0000_s1721" style="position:absolute;left:0;text-align:left;margin-left:-50.5pt;margin-top:16.15pt;width:50.45pt;height:30.15pt;z-index:252233728;mso-position-horizontal-relative:right-margin-area;mso-position-vertical-relative:top-margin-area" coordsize="1009,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">
                      <v:shape id="Picture 298" o:spid="_x0000_s1722" type="#_x0000_t75" style="position:absolute;width:1009;height: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">
                        <v:imagedata r:id="rId847" o:title=""/>
                      </v:shape>
                      <v:shape id="Text Box 297" o:spid="_x0000_s1723" type="#_x0000_t202" style="position:absolute;left:-20;top:-20;width:1049;height: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" filled="f" stroked="f">
                        <v:textbox inset="0,0,0,0">
                          <w:txbxContent>
                            <w:p w14:paraId="389CE4AC" w14:textId="77777777" w:rsidR="00862892" w:rsidRDefault="00862892">
                              <w:pPr>
                                <w:spacing w:line="400" w:lineRule="auto"/>
                              </w:pPr>
                            </w:p>
                            <w:p w14:paraId="75FD6496" w14:textId="77777777" w:rsidR="00862892" w:rsidRDefault="00000000">
                              <w:pPr>
                                <w:spacing w:before="43" w:line="222" w:lineRule="auto"/>
                                <w:ind w:left="49"/>
                                <w:rPr>
                                  <w:sz w:val="15"/>
                                  <w:szCs w:val="15"/>
                                </w:rPr>
                              </w:pPr>
                              <w:r>
                                <w:rPr>
                                  <w:rFonts w:eastAsia="Arial"/>
                                  <w:color w:val="231F20"/>
                                  <w:sz w:val="15"/>
                                  <w:szCs w:val="15"/>
                                </w:rPr>
                                <w:t>(</w:t>
                              </w:r>
                            </w:p>
                          </w:txbxContent>
                        </v:textbox>
                      </v:shape>
                      <w10:wrap anchorx="margin" anchory="margin"/>
                    </v:group>
                  </w:pict>
                </mc:Fallback>
              </mc:AlternateContent>
            </w:r>
            <w:r>
              <w:rPr>
                <w:rFonts w:eastAsia="Arial"/>
                <w:color w:val="231F20"/>
                <w:spacing w:val="55"/>
                <w:sz w:val="14"/>
                <w:szCs w:val="14"/>
              </w:rPr>
              <w:t>&amp;</w:t>
            </w:r>
            <w:r>
              <w:rPr>
                <w:rFonts w:eastAsia="Arial"/>
                <w:color w:val="231F20"/>
                <w:spacing w:val="51"/>
                <w:sz w:val="14"/>
                <w:szCs w:val="14"/>
              </w:rPr>
              <w:t xml:space="preserve"> .   2</w:t>
            </w:r>
          </w:p>
          <w:p w14:paraId="102542B5" w14:textId="77316DFF" w:rsidR="00862892" w:rsidRDefault="00426BDF">
            <w:pPr>
              <w:spacing w:line="228" w:lineRule="exact"/>
              <w:textAlignment w:val="center"/>
            </w:pPr>
            <w:r>
              <mc:AlternateContent>
                <mc:Choice Requires="wpg">
                  <w:drawing>
                    <wp:inline distT="0" distB="0" distL="0" distR="0" wp14:anchorId="57FCDB31" wp14:editId="5AD34CAD">
                      <wp:extent cx="640715" cy="145415"/>
                      <wp:effectExtent l="9525" t="19050" r="16510" b="35560"/>
                      <wp:docPr id="10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715" cy="145415"/>
                                <a:chOff x="0" y="0"/>
                                <a:chExt cx="1009" cy="228"/>
                              </a:xfrm>
                            </wpg:grpSpPr>
                            <pic:pic xmlns:pic="http://schemas.openxmlformats.org/drawingml/2006/picture">
                              <pic:nvPicPr>
                                <pic:cNvPr id="1117" name="Picture 295"/>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14"/>
                                  <a:ext cx="1009" cy="243"/>
                                </a:xfrm>
                                <a:prstGeom prst="rect">
                                  <a:avLst/>
                                </a:prstGeom>
                                <a:noFill/>
                                <a:extLst>
                                  <a:ext uri="{909E8E84-426E-40DD-AFC4-6F175D3DCCD1}">
                                    <a14:hiddenFill xmlns:a14="http://schemas.microsoft.com/office/drawing/2010/main">
                                      <a:solidFill>
                                        <a:srgbClr val="FFFFFF"/>
                                      </a:solidFill>
                                    </a14:hiddenFill>
                                  </a:ext>
                                </a:extLst>
                              </pic:spPr>
                            </pic:pic>
                            <wps:wsp>
                              <wps:cNvPr id="1118" name="Text Box 294"/>
                              <wps:cNvSpPr txBox="1">
                                <a:spLocks noChangeArrowheads="1"/>
                              </wps:cNvSpPr>
                              <wps:spPr bwMode="auto">
                                <a:xfrm>
                                  <a:off x="-20" y="-34"/>
                                  <a:ext cx="1049"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04C02" w14:textId="77777777" w:rsidR="00862892" w:rsidRDefault="00426BDF">
                                    <w:pPr>
                                      <w:spacing w:before="71" w:line="190" w:lineRule="exact"/>
                                      <w:ind w:left="223"/>
                                      <w:rPr>
                                        <w:sz w:val="15"/>
                                        <w:szCs w:val="15"/>
                                      </w:rPr>
                                    </w:pPr>
                                    <w:r>
                                      <w:rPr>
                                        <w:rFonts w:eastAsia="Arial"/>
                                        <w:color w:val="231F20"/>
                                        <w:sz w:val="15"/>
                                        <w:szCs w:val="15"/>
                                      </w:rPr>
                                      <w:t>Off</w:t>
                                    </w:r>
                                    <w:r>
                                      <w:rPr>
                                        <w:rFonts w:eastAsia="Arial"/>
                                        <w:color w:val="231F20"/>
                                        <w:spacing w:val="22"/>
                                        <w:sz w:val="15"/>
                                        <w:szCs w:val="15"/>
                                      </w:rPr>
                                      <w:t xml:space="preserve"> </w:t>
                                    </w:r>
                                    <w:r>
                                      <w:rPr>
                                        <w:rFonts w:eastAsia="Arial"/>
                                        <w:color w:val="231F20"/>
                                        <w:spacing w:val="21"/>
                                        <w:sz w:val="15"/>
                                        <w:szCs w:val="15"/>
                                      </w:rPr>
                                      <w:t xml:space="preserve">    </w:t>
                                    </w:r>
                                    <w:r>
                                      <w:rPr>
                                        <w:rFonts w:eastAsia="Arial"/>
                                        <w:color w:val="231F20"/>
                                        <w:sz w:val="15"/>
                                        <w:szCs w:val="15"/>
                                      </w:rPr>
                                      <w:t>Ho</w:t>
                                    </w:r>
                                  </w:p>
                                </w:txbxContent>
                              </wps:txbx>
                              <wps:bodyPr rot="0" vert="horz" wrap="square" lIns="0" tIns="0" rIns="0" bIns="0" anchor="t" anchorCtr="0" upright="1">
                                <a:noAutofit/>
                              </wps:bodyPr>
                            </wps:wsp>
                          </wpg:wgp>
                        </a:graphicData>
                      </a:graphic>
                    </wp:inline>
                  </w:drawing>
                </mc:Choice>
                <mc:Fallback>
                  <w:pict>
                    <v:group w14:anchorId="57FCDB31" id="Group 293" o:spid="_x0000_s1724" style="width:50.45pt;height:11.45pt;mso-position-horizontal-relative:char;mso-position-vertical-relative:line" coordsize="1009,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">
                      <v:shape id="Picture 295" o:spid="_x0000_s1725" type="#_x0000_t75" style="position:absolute;top:-14;width:100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">
                        <v:imagedata r:id="rId849" o:title=""/>
                      </v:shape>
                      <v:shape id="Text Box 294" o:spid="_x0000_s1726" type="#_x0000_t202" style="position:absolute;left:-20;top:-34;width:1049;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" filled="f" stroked="f">
                        <v:textbox inset="0,0,0,0">
                          <w:txbxContent>
                            <w:p w14:paraId="0BE04C02" w14:textId="77777777" w:rsidR="00862892" w:rsidRDefault="00000000">
                              <w:pPr>
                                <w:spacing w:before="71" w:line="190" w:lineRule="exact"/>
                                <w:ind w:left="223"/>
                                <w:rPr>
                                  <w:sz w:val="15"/>
                                  <w:szCs w:val="15"/>
                                </w:rPr>
                              </w:pPr>
                              <w:r>
                                <w:rPr>
                                  <w:rFonts w:eastAsia="Arial"/>
                                  <w:color w:val="231F20"/>
                                  <w:sz w:val="15"/>
                                  <w:szCs w:val="15"/>
                                </w:rPr>
                                <w:t>Off</w:t>
                              </w:r>
                              <w:r>
                                <w:rPr>
                                  <w:rFonts w:eastAsia="Arial"/>
                                  <w:color w:val="231F20"/>
                                  <w:spacing w:val="22"/>
                                  <w:sz w:val="15"/>
                                  <w:szCs w:val="15"/>
                                </w:rPr>
                                <w:t xml:space="preserve"> </w:t>
                              </w:r>
                              <w:r>
                                <w:rPr>
                                  <w:rFonts w:eastAsia="Arial"/>
                                  <w:color w:val="231F20"/>
                                  <w:spacing w:val="21"/>
                                  <w:sz w:val="15"/>
                                  <w:szCs w:val="15"/>
                                </w:rPr>
                                <w:t xml:space="preserve">    </w:t>
                              </w:r>
                              <w:r>
                                <w:rPr>
                                  <w:rFonts w:eastAsia="Arial"/>
                                  <w:color w:val="231F20"/>
                                  <w:sz w:val="15"/>
                                  <w:szCs w:val="15"/>
                                </w:rPr>
                                <w:t>Ho</w:t>
                              </w:r>
                            </w:p>
                          </w:txbxContent>
                        </v:textbox>
                      </v:shape>
                      <w10:anchorlock/>
                    </v:group>
                  </w:pict>
                </mc:Fallback>
              </mc:AlternateContent>
            </w:r>
          </w:p>
        </w:tc>
        <w:tc>
          <w:tcPr>
            <w:tcW w:w="1162" w:type="dxa"/>
            <w:shd w:val="clear" w:color="auto" w:fill="DDE7ED"/>
          </w:tcPr>
          <w:p w14:paraId="007CC6DD" w14:textId="77777777" w:rsidR="00862892" w:rsidRDefault="00426BDF">
            <w:pPr>
              <w:spacing w:before="190" w:line="189" w:lineRule="exact"/>
              <w:ind w:left="51"/>
              <w:rPr>
                <w:sz w:val="15"/>
                <w:szCs w:val="15"/>
              </w:rPr>
            </w:pPr>
            <w:r>
              <w:rPr>
                <w:rFonts w:eastAsia="Arial"/>
                <w:color w:val="231F20"/>
                <w:spacing w:val="40"/>
                <w:sz w:val="15"/>
                <w:szCs w:val="15"/>
              </w:rPr>
              <w:t>&amp;</w:t>
            </w:r>
            <w:r>
              <w:rPr>
                <w:rFonts w:eastAsia="Arial"/>
                <w:color w:val="231F20"/>
                <w:spacing w:val="38"/>
                <w:sz w:val="15"/>
                <w:szCs w:val="15"/>
              </w:rPr>
              <w:t xml:space="preserve"> .   2 9</w:t>
            </w:r>
          </w:p>
          <w:p w14:paraId="4DE5CD19" w14:textId="77777777" w:rsidR="00862892" w:rsidRDefault="00426BDF">
            <w:pPr>
              <w:spacing w:before="126" w:line="190" w:lineRule="exact"/>
              <w:ind w:left="18"/>
              <w:rPr>
                <w:sz w:val="15"/>
                <w:szCs w:val="15"/>
              </w:rPr>
            </w:pPr>
            <w:r>
              <w:rPr>
                <w:rFonts w:eastAsia="Arial"/>
                <w:color w:val="231F20"/>
                <w:spacing w:val="-6"/>
                <w:sz w:val="15"/>
                <w:szCs w:val="15"/>
              </w:rPr>
              <w:t>#</w:t>
            </w:r>
            <w:r>
              <w:rPr>
                <w:rFonts w:eastAsia="Arial"/>
                <w:color w:val="231F20"/>
                <w:spacing w:val="-5"/>
                <w:sz w:val="15"/>
                <w:szCs w:val="15"/>
              </w:rPr>
              <w:t>SPLFS</w:t>
            </w:r>
          </w:p>
        </w:tc>
        <w:tc>
          <w:tcPr>
            <w:tcW w:w="994" w:type="dxa"/>
            <w:shd w:val="clear" w:color="auto" w:fill="DDE7ED"/>
          </w:tcPr>
          <w:p w14:paraId="03FA167F" w14:textId="77777777" w:rsidR="00862892" w:rsidRDefault="00426BDF">
            <w:pPr>
              <w:spacing w:before="139" w:line="243" w:lineRule="exact"/>
              <w:ind w:firstLine="15"/>
              <w:textAlignment w:val="center"/>
            </w:pPr>
            <w:r>
              <w:drawing>
                <wp:inline distT="0" distB="0" distL="0" distR="0" wp14:anchorId="1A71C5F6" wp14:editId="19C43C12">
                  <wp:extent cx="193548" cy="154685"/>
                  <wp:effectExtent l="0" t="0" r="0" b="0"/>
                  <wp:docPr id="1749" name="IM 1737"/>
                  <wp:cNvGraphicFramePr/>
                  <a:graphic xmlns:a="http://schemas.openxmlformats.org/drawingml/2006/main">
                    <a:graphicData uri="http://schemas.openxmlformats.org/drawingml/2006/picture">
                      <pic:pic xmlns:pic="http://schemas.openxmlformats.org/drawingml/2006/picture">
                        <pic:nvPicPr>
                          <pic:cNvPr id="1737" name="IM 1737"/>
                          <pic:cNvPicPr/>
                        </pic:nvPicPr>
                        <pic:blipFill>
                          <a:blip r:embed="rId161"/>
                          <a:stretch>
                            <a:fillRect/>
                          </a:stretch>
                        </pic:blipFill>
                        <pic:spPr>
                          <a:xfrm>
                            <a:off x="0" y="0"/>
                            <a:ext cx="193548" cy="154685"/>
                          </a:xfrm>
                          <a:prstGeom prst="rect">
                            <a:avLst/>
                          </a:prstGeom>
                        </pic:spPr>
                      </pic:pic>
                    </a:graphicData>
                  </a:graphic>
                </wp:inline>
              </w:drawing>
            </w:r>
          </w:p>
        </w:tc>
        <w:tc>
          <w:tcPr>
            <w:tcW w:w="721" w:type="dxa"/>
            <w:gridSpan w:val="4"/>
            <w:shd w:val="clear" w:color="auto" w:fill="DDE7ED"/>
          </w:tcPr>
          <w:p w14:paraId="2C3DBFFC" w14:textId="77777777" w:rsidR="00862892" w:rsidRDefault="00426BDF">
            <w:pPr>
              <w:spacing w:before="139" w:line="243" w:lineRule="exact"/>
              <w:ind w:firstLine="15"/>
              <w:textAlignment w:val="center"/>
            </w:pPr>
            <w:r>
              <w:drawing>
                <wp:inline distT="0" distB="0" distL="0" distR="0" wp14:anchorId="18413FE1" wp14:editId="1A3C5D34">
                  <wp:extent cx="445007" cy="154685"/>
                  <wp:effectExtent l="0" t="0" r="0" b="0"/>
                  <wp:docPr id="1750" name="IM 1738"/>
                  <wp:cNvGraphicFramePr/>
                  <a:graphic xmlns:a="http://schemas.openxmlformats.org/drawingml/2006/main">
                    <a:graphicData uri="http://schemas.openxmlformats.org/drawingml/2006/picture">
                      <pic:pic xmlns:pic="http://schemas.openxmlformats.org/drawingml/2006/picture">
                        <pic:nvPicPr>
                          <pic:cNvPr id="1738" name="IM 1738"/>
                          <pic:cNvPicPr/>
                        </pic:nvPicPr>
                        <pic:blipFill>
                          <a:blip r:embed="rId777"/>
                          <a:stretch>
                            <a:fillRect/>
                          </a:stretch>
                        </pic:blipFill>
                        <pic:spPr>
                          <a:xfrm>
                            <a:off x="0" y="0"/>
                            <a:ext cx="445007" cy="154685"/>
                          </a:xfrm>
                          <a:prstGeom prst="rect">
                            <a:avLst/>
                          </a:prstGeom>
                        </pic:spPr>
                      </pic:pic>
                    </a:graphicData>
                  </a:graphic>
                </wp:inline>
              </w:drawing>
            </w:r>
          </w:p>
          <w:p w14:paraId="57FAE2B7" w14:textId="77777777" w:rsidR="00862892" w:rsidRDefault="00426BDF">
            <w:pPr>
              <w:spacing w:before="72" w:line="243" w:lineRule="exact"/>
              <w:ind w:firstLine="15"/>
              <w:textAlignment w:val="center"/>
            </w:pPr>
            <w:r>
              <w:drawing>
                <wp:inline distT="0" distB="0" distL="0" distR="0" wp14:anchorId="18D04BCA" wp14:editId="09F84B32">
                  <wp:extent cx="202691" cy="154685"/>
                  <wp:effectExtent l="0" t="0" r="0" b="0"/>
                  <wp:docPr id="1751" name="IM 1739"/>
                  <wp:cNvGraphicFramePr/>
                  <a:graphic xmlns:a="http://schemas.openxmlformats.org/drawingml/2006/main">
                    <a:graphicData uri="http://schemas.openxmlformats.org/drawingml/2006/picture">
                      <pic:pic xmlns:pic="http://schemas.openxmlformats.org/drawingml/2006/picture">
                        <pic:nvPicPr>
                          <pic:cNvPr id="1739" name="IM 1739"/>
                          <pic:cNvPicPr/>
                        </pic:nvPicPr>
                        <pic:blipFill>
                          <a:blip r:embed="rId247"/>
                          <a:stretch>
                            <a:fillRect/>
                          </a:stretch>
                        </pic:blipFill>
                        <pic:spPr>
                          <a:xfrm>
                            <a:off x="0" y="0"/>
                            <a:ext cx="202691" cy="154685"/>
                          </a:xfrm>
                          <a:prstGeom prst="rect">
                            <a:avLst/>
                          </a:prstGeom>
                        </pic:spPr>
                      </pic:pic>
                    </a:graphicData>
                  </a:graphic>
                </wp:inline>
              </w:drawing>
            </w:r>
          </w:p>
        </w:tc>
        <w:tc>
          <w:tcPr>
            <w:tcW w:w="698" w:type="dxa"/>
            <w:shd w:val="clear" w:color="auto" w:fill="DDE7ED"/>
          </w:tcPr>
          <w:p w14:paraId="4ED85AD9" w14:textId="77777777" w:rsidR="00862892" w:rsidRDefault="00426BDF">
            <w:pPr>
              <w:spacing w:before="102" w:line="208" w:lineRule="auto"/>
              <w:ind w:left="27"/>
              <w:rPr>
                <w:rFonts w:ascii="Segoe UI Symbol" w:eastAsia="Segoe UI Symbol" w:hAnsi="Segoe UI Symbol" w:cs="Segoe UI Symbol"/>
                <w:sz w:val="15"/>
                <w:szCs w:val="15"/>
              </w:rPr>
            </w:pPr>
            <w:r>
              <w:drawing>
                <wp:anchor distT="0" distB="0" distL="0" distR="0" simplePos="0" relativeHeight="251638272" behindDoc="0" locked="0" layoutInCell="1" allowOverlap="1" wp14:anchorId="1569633B" wp14:editId="531E56FE">
                  <wp:simplePos x="0" y="0"/>
                  <wp:positionH relativeFrom="column">
                    <wp:posOffset>635</wp:posOffset>
                  </wp:positionH>
                  <wp:positionV relativeFrom="paragraph">
                    <wp:posOffset>142668</wp:posOffset>
                  </wp:positionV>
                  <wp:extent cx="440690" cy="375665"/>
                  <wp:effectExtent l="0" t="0" r="0" b="0"/>
                  <wp:wrapNone/>
                  <wp:docPr id="1752" name="IM 1740"/>
                  <wp:cNvGraphicFramePr/>
                  <a:graphic xmlns:a="http://schemas.openxmlformats.org/drawingml/2006/main">
                    <a:graphicData uri="http://schemas.openxmlformats.org/drawingml/2006/picture">
                      <pic:pic xmlns:pic="http://schemas.openxmlformats.org/drawingml/2006/picture">
                        <pic:nvPicPr>
                          <pic:cNvPr id="1740" name="IM 1740"/>
                          <pic:cNvPicPr/>
                        </pic:nvPicPr>
                        <pic:blipFill>
                          <a:blip r:embed="rId850"/>
                          <a:stretch>
                            <a:fillRect/>
                          </a:stretch>
                        </pic:blipFill>
                        <pic:spPr>
                          <a:xfrm>
                            <a:off x="0" y="0"/>
                            <a:ext cx="440690" cy="375665"/>
                          </a:xfrm>
                          <a:prstGeom prst="rect">
                            <a:avLst/>
                          </a:prstGeom>
                        </pic:spPr>
                      </pic:pic>
                    </a:graphicData>
                  </a:graphic>
                </wp:anchor>
              </w:drawing>
            </w:r>
            <w:r>
              <w:rPr>
                <w:rFonts w:eastAsia="Arial"/>
                <w:color w:val="231F20"/>
                <w:sz w:val="15"/>
                <w:szCs w:val="15"/>
              </w:rPr>
              <w:t>l</w:t>
            </w:r>
            <w:r>
              <w:rPr>
                <w:rFonts w:eastAsia="Arial"/>
                <w:color w:val="231F20"/>
                <w:spacing w:val="1"/>
                <w:sz w:val="15"/>
                <w:szCs w:val="15"/>
              </w:rPr>
              <w:t xml:space="preserve">.5 </w:t>
            </w:r>
            <w:r>
              <w:rPr>
                <w:rFonts w:ascii="Segoe UI Symbol" w:eastAsia="Segoe UI Symbol" w:hAnsi="Segoe UI Symbol" w:cs="Segoe UI Symbol"/>
                <w:color w:val="231F20"/>
                <w:sz w:val="15"/>
                <w:szCs w:val="15"/>
              </w:rPr>
              <w:t>☛</w:t>
            </w:r>
          </w:p>
          <w:p w14:paraId="5D2224E6" w14:textId="77777777" w:rsidR="00862892" w:rsidRDefault="00426BDF">
            <w:pPr>
              <w:spacing w:line="224" w:lineRule="auto"/>
              <w:ind w:left="38"/>
              <w:rPr>
                <w:rFonts w:ascii="Segoe UI Emoji" w:eastAsia="Segoe UI Emoji" w:hAnsi="Segoe UI Emoji" w:cs="Segoe UI Emoji"/>
                <w:sz w:val="15"/>
                <w:szCs w:val="15"/>
              </w:rPr>
            </w:pPr>
            <w:r>
              <w:rPr>
                <w:rFonts w:ascii="Segoe UI Emoji" w:eastAsia="Segoe UI Emoji" w:hAnsi="Segoe UI Emoji" w:cs="Segoe UI Emoji"/>
                <w:color w:val="231F20"/>
                <w:spacing w:val="59"/>
                <w:sz w:val="15"/>
                <w:szCs w:val="15"/>
              </w:rPr>
              <w:t>☕</w:t>
            </w:r>
          </w:p>
        </w:tc>
        <w:tc>
          <w:tcPr>
            <w:tcW w:w="1683" w:type="dxa"/>
          </w:tcPr>
          <w:p w14:paraId="01EE853E" w14:textId="4166A25D" w:rsidR="00862892" w:rsidRDefault="00426BDF">
            <w:pPr>
              <w:spacing w:before="224" w:line="762" w:lineRule="exact"/>
              <w:ind w:firstLine="1"/>
              <w:textAlignment w:val="center"/>
            </w:pPr>
            <w:r>
              <w:drawing>
                <wp:anchor distT="0" distB="0" distL="0" distR="0" simplePos="0" relativeHeight="251616768" behindDoc="1" locked="0" layoutInCell="1" allowOverlap="1" wp14:anchorId="20E70737" wp14:editId="01995F96">
                  <wp:simplePos x="0" y="0"/>
                  <wp:positionH relativeFrom="rightMargin">
                    <wp:posOffset>-1064386</wp:posOffset>
                  </wp:positionH>
                  <wp:positionV relativeFrom="topMargin">
                    <wp:posOffset>-761</wp:posOffset>
                  </wp:positionV>
                  <wp:extent cx="1065276" cy="627126"/>
                  <wp:effectExtent l="0" t="0" r="0" b="0"/>
                  <wp:wrapNone/>
                  <wp:docPr id="1753" name="IM 1741"/>
                  <wp:cNvGraphicFramePr/>
                  <a:graphic xmlns:a="http://schemas.openxmlformats.org/drawingml/2006/main">
                    <a:graphicData uri="http://schemas.openxmlformats.org/drawingml/2006/picture">
                      <pic:pic xmlns:pic="http://schemas.openxmlformats.org/drawingml/2006/picture">
                        <pic:nvPicPr>
                          <pic:cNvPr id="1741" name="IM 1741"/>
                          <pic:cNvPicPr/>
                        </pic:nvPicPr>
                        <pic:blipFill>
                          <a:blip r:embed="rId851"/>
                          <a:stretch>
                            <a:fillRect/>
                          </a:stretch>
                        </pic:blipFill>
                        <pic:spPr>
                          <a:xfrm>
                            <a:off x="0" y="0"/>
                            <a:ext cx="1065276" cy="627126"/>
                          </a:xfrm>
                          <a:prstGeom prst="rect">
                            <a:avLst/>
                          </a:prstGeom>
                        </pic:spPr>
                      </pic:pic>
                    </a:graphicData>
                  </a:graphic>
                </wp:anchor>
              </w:drawing>
            </w:r>
            <w:r>
              <mc:AlternateContent>
                <mc:Choice Requires="wpg">
                  <w:drawing>
                    <wp:inline distT="0" distB="0" distL="0" distR="0" wp14:anchorId="32A8E495" wp14:editId="659FE024">
                      <wp:extent cx="1065530" cy="484505"/>
                      <wp:effectExtent l="0" t="0" r="1270" b="1270"/>
                      <wp:docPr id="1011"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5530" cy="484505"/>
                                <a:chOff x="0" y="0"/>
                                <a:chExt cx="1678" cy="763"/>
                              </a:xfrm>
                            </wpg:grpSpPr>
                            <pic:pic xmlns:pic="http://schemas.openxmlformats.org/drawingml/2006/picture">
                              <pic:nvPicPr>
                                <pic:cNvPr id="1026" name="Picture 292"/>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678" cy="763"/>
                                </a:xfrm>
                                <a:prstGeom prst="rect">
                                  <a:avLst/>
                                </a:prstGeom>
                                <a:noFill/>
                                <a:extLst>
                                  <a:ext uri="{909E8E84-426E-40DD-AFC4-6F175D3DCCD1}">
                                    <a14:hiddenFill xmlns:a14="http://schemas.microsoft.com/office/drawing/2010/main">
                                      <a:solidFill>
                                        <a:srgbClr val="FFFFFF"/>
                                      </a:solidFill>
                                    </a14:hiddenFill>
                                  </a:ext>
                                </a:extLst>
                              </pic:spPr>
                            </pic:pic>
                            <wps:wsp>
                              <wps:cNvPr id="1092" name="Text Box 291"/>
                              <wps:cNvSpPr txBox="1">
                                <a:spLocks noChangeArrowheads="1"/>
                              </wps:cNvSpPr>
                              <wps:spPr bwMode="auto">
                                <a:xfrm>
                                  <a:off x="5" y="31"/>
                                  <a:ext cx="1616" cy="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CFFF8" w14:textId="77777777" w:rsidR="00862892" w:rsidRDefault="00426BDF">
                                    <w:pPr>
                                      <w:spacing w:before="20" w:line="222" w:lineRule="auto"/>
                                      <w:ind w:left="242"/>
                                      <w:rPr>
                                        <w:sz w:val="15"/>
                                        <w:szCs w:val="15"/>
                                      </w:rPr>
                                    </w:pPr>
                                    <w:r>
                                      <w:rPr>
                                        <w:rFonts w:eastAsia="Arial"/>
                                        <w:color w:val="231F20"/>
                                        <w:spacing w:val="3"/>
                                        <w:sz w:val="15"/>
                                        <w:szCs w:val="15"/>
                                      </w:rPr>
                                      <w:t>(</w:t>
                                    </w:r>
                                    <w:r>
                                      <w:rPr>
                                        <w:rFonts w:eastAsia="Arial"/>
                                        <w:color w:val="231F20"/>
                                        <w:spacing w:val="2"/>
                                        <w:sz w:val="15"/>
                                        <w:szCs w:val="15"/>
                                      </w:rPr>
                                      <w:t>7)</w:t>
                                    </w:r>
                                  </w:p>
                                  <w:p w14:paraId="79F4B77D" w14:textId="77777777" w:rsidR="00862892" w:rsidRDefault="00426BDF">
                                    <w:pPr>
                                      <w:spacing w:before="180" w:line="228" w:lineRule="auto"/>
                                      <w:ind w:left="20" w:right="20"/>
                                      <w:rPr>
                                        <w:sz w:val="15"/>
                                        <w:szCs w:val="15"/>
                                      </w:rPr>
                                    </w:pPr>
                                    <w:r>
                                      <w:rPr>
                                        <w:rFonts w:eastAsia="Arial"/>
                                        <w:color w:val="231F20"/>
                                        <w:spacing w:val="2"/>
                                        <w:sz w:val="15"/>
                                        <w:szCs w:val="15"/>
                                      </w:rPr>
                                      <w:t>3</w:t>
                                    </w:r>
                                    <w:r>
                                      <w:rPr>
                                        <w:rFonts w:eastAsia="Arial"/>
                                        <w:color w:val="231F20"/>
                                        <w:sz w:val="15"/>
                                        <w:szCs w:val="15"/>
                                      </w:rPr>
                                      <w:t>CEB</w:t>
                                    </w:r>
                                    <w:r>
                                      <w:rPr>
                                        <w:rFonts w:ascii="Segoe UI Emoji" w:eastAsia="Segoe UI Emoji" w:hAnsi="Segoe UI Emoji" w:cs="Segoe UI Emoji"/>
                                        <w:color w:val="231F20"/>
                                        <w:spacing w:val="2"/>
                                        <w:sz w:val="15"/>
                                        <w:szCs w:val="15"/>
                                      </w:rPr>
                                      <w:t>↩</w:t>
                                    </w:r>
                                    <w:r>
                                      <w:rPr>
                                        <w:rFonts w:eastAsia="Arial"/>
                                        <w:color w:val="231F20"/>
                                        <w:spacing w:val="2"/>
                                        <w:sz w:val="15"/>
                                        <w:szCs w:val="15"/>
                                      </w:rPr>
                                      <w:t>3</w:t>
                                    </w:r>
                                    <w:r>
                                      <w:rPr>
                                        <w:rFonts w:eastAsia="Arial"/>
                                        <w:color w:val="231F20"/>
                                        <w:sz w:val="15"/>
                                        <w:szCs w:val="15"/>
                                      </w:rPr>
                                      <w:t>CEB</w:t>
                                    </w:r>
                                    <w:r>
                                      <w:rPr>
                                        <w:rFonts w:ascii="Segoe UI Emoji" w:eastAsia="Segoe UI Emoji" w:hAnsi="Segoe UI Emoji" w:cs="Segoe UI Emoji"/>
                                        <w:color w:val="231F20"/>
                                        <w:spacing w:val="2"/>
                                        <w:sz w:val="15"/>
                                        <w:szCs w:val="15"/>
                                      </w:rPr>
                                      <w:t>↩</w:t>
                                    </w:r>
                                    <w:r>
                                      <w:rPr>
                                        <w:rFonts w:eastAsia="Arial"/>
                                        <w:color w:val="231F20"/>
                                        <w:spacing w:val="2"/>
                                        <w:sz w:val="15"/>
                                        <w:szCs w:val="15"/>
                                      </w:rPr>
                                      <w:t>3</w:t>
                                    </w:r>
                                    <w:r>
                                      <w:rPr>
                                        <w:rFonts w:eastAsia="Arial"/>
                                        <w:color w:val="231F20"/>
                                        <w:sz w:val="15"/>
                                        <w:szCs w:val="15"/>
                                      </w:rPr>
                                      <w:t>CEB</w:t>
                                    </w:r>
                                    <w:r>
                                      <w:rPr>
                                        <w:rFonts w:ascii="Segoe UI Emoji" w:eastAsia="Segoe UI Emoji" w:hAnsi="Segoe UI Emoji" w:cs="Segoe UI Emoji"/>
                                        <w:color w:val="231F20"/>
                                        <w:spacing w:val="2"/>
                                        <w:sz w:val="15"/>
                                        <w:szCs w:val="15"/>
                                      </w:rPr>
                                      <w:t>↩</w:t>
                                    </w:r>
                                    <w:r>
                                      <w:rPr>
                                        <w:rFonts w:ascii="Segoe UI Emoji" w:eastAsia="Segoe UI Emoji" w:hAnsi="Segoe UI Emoji" w:cs="Segoe UI Emoji"/>
                                        <w:color w:val="231F20"/>
                                        <w:sz w:val="15"/>
                                        <w:szCs w:val="15"/>
                                      </w:rPr>
                                      <w:t xml:space="preserve"> </w:t>
                                    </w:r>
                                    <w:r>
                                      <w:rPr>
                                        <w:rFonts w:eastAsia="Arial"/>
                                        <w:color w:val="231F20"/>
                                        <w:spacing w:val="-15"/>
                                        <w:sz w:val="15"/>
                                        <w:szCs w:val="15"/>
                                      </w:rPr>
                                      <w:t>3</w:t>
                                    </w:r>
                                    <w:r>
                                      <w:rPr>
                                        <w:rFonts w:eastAsia="Arial"/>
                                        <w:color w:val="231F20"/>
                                        <w:spacing w:val="-13"/>
                                        <w:sz w:val="15"/>
                                        <w:szCs w:val="15"/>
                                      </w:rPr>
                                      <w:t>CEB</w:t>
                                    </w:r>
                                  </w:p>
                                </w:txbxContent>
                              </wps:txbx>
                              <wps:bodyPr rot="0" vert="horz" wrap="square" lIns="0" tIns="0" rIns="0" bIns="0" anchor="t" anchorCtr="0" upright="1">
                                <a:noAutofit/>
                              </wps:bodyPr>
                            </wps:wsp>
                          </wpg:wgp>
                        </a:graphicData>
                      </a:graphic>
                    </wp:inline>
                  </w:drawing>
                </mc:Choice>
                <mc:Fallback>
                  <w:pict>
                    <v:group w14:anchorId="32A8E495" id="Group 290" o:spid="_x0000_s1727" style="width:83.9pt;height:38.15pt;mso-position-horizontal-relative:char;mso-position-vertical-relative:line" coordsize="1678,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">
                      <v:shape id="Picture 292" o:spid="_x0000_s1728" type="#_x0000_t75" style="position:absolute;width:1678;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">
                        <v:imagedata r:id="rId853" o:title=""/>
                      </v:shape>
                      <v:shape id="Text Box 291" o:spid="_x0000_s1729" type="#_x0000_t202" style="position:absolute;left:5;top:31;width:1616;height: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" filled="f" stroked="f">
                        <v:textbox inset="0,0,0,0">
                          <w:txbxContent>
                            <w:p w14:paraId="79FCFFF8" w14:textId="77777777" w:rsidR="00862892" w:rsidRDefault="00000000">
                              <w:pPr>
                                <w:spacing w:before="20" w:line="222" w:lineRule="auto"/>
                                <w:ind w:left="242"/>
                                <w:rPr>
                                  <w:sz w:val="15"/>
                                  <w:szCs w:val="15"/>
                                </w:rPr>
                              </w:pPr>
                              <w:r>
                                <w:rPr>
                                  <w:rFonts w:eastAsia="Arial"/>
                                  <w:color w:val="231F20"/>
                                  <w:spacing w:val="3"/>
                                  <w:sz w:val="15"/>
                                  <w:szCs w:val="15"/>
                                </w:rPr>
                                <w:t>(</w:t>
                              </w:r>
                              <w:r>
                                <w:rPr>
                                  <w:rFonts w:eastAsia="Arial"/>
                                  <w:color w:val="231F20"/>
                                  <w:spacing w:val="2"/>
                                  <w:sz w:val="15"/>
                                  <w:szCs w:val="15"/>
                                </w:rPr>
                                <w:t>7)</w:t>
                              </w:r>
                            </w:p>
                            <w:p w14:paraId="79F4B77D" w14:textId="77777777" w:rsidR="00862892" w:rsidRDefault="00000000">
                              <w:pPr>
                                <w:spacing w:before="180" w:line="228" w:lineRule="auto"/>
                                <w:ind w:left="20" w:right="20"/>
                                <w:rPr>
                                  <w:sz w:val="15"/>
                                  <w:szCs w:val="15"/>
                                </w:rPr>
                              </w:pPr>
                              <w:r>
                                <w:rPr>
                                  <w:rFonts w:eastAsia="Arial"/>
                                  <w:color w:val="231F20"/>
                                  <w:spacing w:val="2"/>
                                  <w:sz w:val="15"/>
                                  <w:szCs w:val="15"/>
                                </w:rPr>
                                <w:t>3</w:t>
                              </w:r>
                              <w:r>
                                <w:rPr>
                                  <w:rFonts w:eastAsia="Arial"/>
                                  <w:color w:val="231F20"/>
                                  <w:sz w:val="15"/>
                                  <w:szCs w:val="15"/>
                                </w:rPr>
                                <w:t>CEB</w:t>
                              </w:r>
                              <w:r>
                                <w:rPr>
                                  <w:rFonts w:ascii="Segoe UI Emoji" w:eastAsia="Segoe UI Emoji" w:hAnsi="Segoe UI Emoji" w:cs="Segoe UI Emoji"/>
                                  <w:color w:val="231F20"/>
                                  <w:spacing w:val="2"/>
                                  <w:sz w:val="15"/>
                                  <w:szCs w:val="15"/>
                                </w:rPr>
                                <w:t>↩</w:t>
                              </w:r>
                              <w:r>
                                <w:rPr>
                                  <w:rFonts w:eastAsia="Arial"/>
                                  <w:color w:val="231F20"/>
                                  <w:spacing w:val="2"/>
                                  <w:sz w:val="15"/>
                                  <w:szCs w:val="15"/>
                                </w:rPr>
                                <w:t>3</w:t>
                              </w:r>
                              <w:r>
                                <w:rPr>
                                  <w:rFonts w:eastAsia="Arial"/>
                                  <w:color w:val="231F20"/>
                                  <w:sz w:val="15"/>
                                  <w:szCs w:val="15"/>
                                </w:rPr>
                                <w:t>CEB</w:t>
                              </w:r>
                              <w:r>
                                <w:rPr>
                                  <w:rFonts w:ascii="Segoe UI Emoji" w:eastAsia="Segoe UI Emoji" w:hAnsi="Segoe UI Emoji" w:cs="Segoe UI Emoji"/>
                                  <w:color w:val="231F20"/>
                                  <w:spacing w:val="2"/>
                                  <w:sz w:val="15"/>
                                  <w:szCs w:val="15"/>
                                </w:rPr>
                                <w:t>↩</w:t>
                              </w:r>
                              <w:r>
                                <w:rPr>
                                  <w:rFonts w:eastAsia="Arial"/>
                                  <w:color w:val="231F20"/>
                                  <w:spacing w:val="2"/>
                                  <w:sz w:val="15"/>
                                  <w:szCs w:val="15"/>
                                </w:rPr>
                                <w:t>3</w:t>
                              </w:r>
                              <w:r>
                                <w:rPr>
                                  <w:rFonts w:eastAsia="Arial"/>
                                  <w:color w:val="231F20"/>
                                  <w:sz w:val="15"/>
                                  <w:szCs w:val="15"/>
                                </w:rPr>
                                <w:t>CEB</w:t>
                              </w:r>
                              <w:r>
                                <w:rPr>
                                  <w:rFonts w:ascii="Segoe UI Emoji" w:eastAsia="Segoe UI Emoji" w:hAnsi="Segoe UI Emoji" w:cs="Segoe UI Emoji"/>
                                  <w:color w:val="231F20"/>
                                  <w:spacing w:val="2"/>
                                  <w:sz w:val="15"/>
                                  <w:szCs w:val="15"/>
                                </w:rPr>
                                <w:t>↩</w:t>
                              </w:r>
                              <w:r>
                                <w:rPr>
                                  <w:rFonts w:ascii="Segoe UI Emoji" w:eastAsia="Segoe UI Emoji" w:hAnsi="Segoe UI Emoji" w:cs="Segoe UI Emoji"/>
                                  <w:color w:val="231F20"/>
                                  <w:sz w:val="15"/>
                                  <w:szCs w:val="15"/>
                                </w:rPr>
                                <w:t xml:space="preserve"> </w:t>
                              </w:r>
                              <w:r>
                                <w:rPr>
                                  <w:rFonts w:eastAsia="Arial"/>
                                  <w:color w:val="231F20"/>
                                  <w:spacing w:val="-15"/>
                                  <w:sz w:val="15"/>
                                  <w:szCs w:val="15"/>
                                </w:rPr>
                                <w:t>3</w:t>
                              </w:r>
                              <w:r>
                                <w:rPr>
                                  <w:rFonts w:eastAsia="Arial"/>
                                  <w:color w:val="231F20"/>
                                  <w:spacing w:val="-13"/>
                                  <w:sz w:val="15"/>
                                  <w:szCs w:val="15"/>
                                </w:rPr>
                                <w:t>CEB</w:t>
                              </w:r>
                            </w:p>
                          </w:txbxContent>
                        </v:textbox>
                      </v:shape>
                      <w10:anchorlock/>
                    </v:group>
                  </w:pict>
                </mc:Fallback>
              </mc:AlternateContent>
            </w:r>
          </w:p>
        </w:tc>
        <w:tc>
          <w:tcPr>
            <w:tcW w:w="712" w:type="dxa"/>
          </w:tcPr>
          <w:p w14:paraId="367A4E67" w14:textId="77777777" w:rsidR="00862892" w:rsidRDefault="00426BDF">
            <w:pPr>
              <w:spacing w:line="986" w:lineRule="exact"/>
              <w:ind w:firstLine="1"/>
              <w:textAlignment w:val="center"/>
            </w:pPr>
            <w:r>
              <w:drawing>
                <wp:inline distT="0" distB="0" distL="0" distR="0" wp14:anchorId="1455EC9E" wp14:editId="3F631DA0">
                  <wp:extent cx="445770" cy="626364"/>
                  <wp:effectExtent l="0" t="0" r="0" b="0"/>
                  <wp:docPr id="1754" name="IM 1742"/>
                  <wp:cNvGraphicFramePr/>
                  <a:graphic xmlns:a="http://schemas.openxmlformats.org/drawingml/2006/main">
                    <a:graphicData uri="http://schemas.openxmlformats.org/drawingml/2006/picture">
                      <pic:pic xmlns:pic="http://schemas.openxmlformats.org/drawingml/2006/picture">
                        <pic:nvPicPr>
                          <pic:cNvPr id="1742" name="IM 1742"/>
                          <pic:cNvPicPr/>
                        </pic:nvPicPr>
                        <pic:blipFill>
                          <a:blip r:embed="rId854"/>
                          <a:stretch>
                            <a:fillRect/>
                          </a:stretch>
                        </pic:blipFill>
                        <pic:spPr>
                          <a:xfrm>
                            <a:off x="0" y="0"/>
                            <a:ext cx="445770" cy="626364"/>
                          </a:xfrm>
                          <a:prstGeom prst="rect">
                            <a:avLst/>
                          </a:prstGeom>
                        </pic:spPr>
                      </pic:pic>
                    </a:graphicData>
                  </a:graphic>
                </wp:inline>
              </w:drawing>
            </w:r>
          </w:p>
        </w:tc>
      </w:tr>
      <w:tr w:rsidR="00862892" w14:paraId="4D368A7F" w14:textId="77777777">
        <w:trPr>
          <w:trHeight w:val="2107"/>
        </w:trPr>
        <w:tc>
          <w:tcPr>
            <w:tcW w:w="998" w:type="dxa"/>
            <w:gridSpan w:val="3"/>
          </w:tcPr>
          <w:p w14:paraId="66FC5BC0" w14:textId="77777777" w:rsidR="00862892" w:rsidRDefault="00426BDF">
            <w:pPr>
              <w:spacing w:line="329" w:lineRule="auto"/>
            </w:pPr>
            <w:r>
              <w:lastRenderedPageBreak/>
              <w:drawing>
                <wp:anchor distT="0" distB="0" distL="0" distR="0" simplePos="0" relativeHeight="251622912" behindDoc="1" locked="0" layoutInCell="1" allowOverlap="1" wp14:anchorId="58744DC1" wp14:editId="0AE8A648">
                  <wp:simplePos x="0" y="0"/>
                  <wp:positionH relativeFrom="rightMargin">
                    <wp:posOffset>-256539</wp:posOffset>
                  </wp:positionH>
                  <wp:positionV relativeFrom="topMargin">
                    <wp:posOffset>397256</wp:posOffset>
                  </wp:positionV>
                  <wp:extent cx="256032" cy="154685"/>
                  <wp:effectExtent l="0" t="0" r="0" b="0"/>
                  <wp:wrapNone/>
                  <wp:docPr id="1755" name="IM 1743"/>
                  <wp:cNvGraphicFramePr/>
                  <a:graphic xmlns:a="http://schemas.openxmlformats.org/drawingml/2006/main">
                    <a:graphicData uri="http://schemas.openxmlformats.org/drawingml/2006/picture">
                      <pic:pic xmlns:pic="http://schemas.openxmlformats.org/drawingml/2006/picture">
                        <pic:nvPicPr>
                          <pic:cNvPr id="1743" name="IM 1743"/>
                          <pic:cNvPicPr/>
                        </pic:nvPicPr>
                        <pic:blipFill>
                          <a:blip r:embed="rId855"/>
                          <a:stretch>
                            <a:fillRect/>
                          </a:stretch>
                        </pic:blipFill>
                        <pic:spPr>
                          <a:xfrm>
                            <a:off x="0" y="0"/>
                            <a:ext cx="256032" cy="154685"/>
                          </a:xfrm>
                          <a:prstGeom prst="rect">
                            <a:avLst/>
                          </a:prstGeom>
                        </pic:spPr>
                      </pic:pic>
                    </a:graphicData>
                  </a:graphic>
                </wp:anchor>
              </w:drawing>
            </w:r>
            <w:r>
              <w:drawing>
                <wp:anchor distT="0" distB="0" distL="0" distR="0" simplePos="0" relativeHeight="251619840" behindDoc="1" locked="0" layoutInCell="1" allowOverlap="1" wp14:anchorId="6F46EE00" wp14:editId="73F4A19B">
                  <wp:simplePos x="0" y="0"/>
                  <wp:positionH relativeFrom="rightMargin">
                    <wp:posOffset>-383793</wp:posOffset>
                  </wp:positionH>
                  <wp:positionV relativeFrom="topMargin">
                    <wp:posOffset>397256</wp:posOffset>
                  </wp:positionV>
                  <wp:extent cx="210312" cy="154685"/>
                  <wp:effectExtent l="0" t="0" r="0" b="0"/>
                  <wp:wrapNone/>
                  <wp:docPr id="1756" name="IM 1744"/>
                  <wp:cNvGraphicFramePr/>
                  <a:graphic xmlns:a="http://schemas.openxmlformats.org/drawingml/2006/main">
                    <a:graphicData uri="http://schemas.openxmlformats.org/drawingml/2006/picture">
                      <pic:pic xmlns:pic="http://schemas.openxmlformats.org/drawingml/2006/picture">
                        <pic:nvPicPr>
                          <pic:cNvPr id="1744" name="IM 1744"/>
                          <pic:cNvPicPr/>
                        </pic:nvPicPr>
                        <pic:blipFill>
                          <a:blip r:embed="rId469"/>
                          <a:stretch>
                            <a:fillRect/>
                          </a:stretch>
                        </pic:blipFill>
                        <pic:spPr>
                          <a:xfrm>
                            <a:off x="0" y="0"/>
                            <a:ext cx="210312" cy="154685"/>
                          </a:xfrm>
                          <a:prstGeom prst="rect">
                            <a:avLst/>
                          </a:prstGeom>
                        </pic:spPr>
                      </pic:pic>
                    </a:graphicData>
                  </a:graphic>
                </wp:anchor>
              </w:drawing>
            </w:r>
          </w:p>
          <w:p w14:paraId="7A58BD46" w14:textId="77777777" w:rsidR="00862892" w:rsidRDefault="00862892">
            <w:pPr>
              <w:spacing w:line="329" w:lineRule="auto"/>
            </w:pPr>
          </w:p>
          <w:p w14:paraId="39620F2E" w14:textId="77777777" w:rsidR="00862892" w:rsidRDefault="00426BDF">
            <w:pPr>
              <w:spacing w:before="43" w:line="200" w:lineRule="auto"/>
              <w:ind w:left="29"/>
              <w:rPr>
                <w:sz w:val="15"/>
                <w:szCs w:val="15"/>
              </w:rPr>
            </w:pPr>
            <w:r>
              <w:rPr>
                <w:rFonts w:eastAsia="Arial"/>
                <w:color w:val="231F20"/>
                <w:spacing w:val="11"/>
                <w:sz w:val="15"/>
                <w:szCs w:val="15"/>
              </w:rPr>
              <w:t>2</w:t>
            </w:r>
            <w:r>
              <w:rPr>
                <w:rFonts w:eastAsia="Arial"/>
                <w:color w:val="231F20"/>
                <w:spacing w:val="10"/>
                <w:sz w:val="15"/>
                <w:szCs w:val="15"/>
              </w:rPr>
              <w:t>020</w:t>
            </w:r>
          </w:p>
          <w:p w14:paraId="01ED2F28" w14:textId="77777777" w:rsidR="00862892" w:rsidRDefault="00426BDF">
            <w:pPr>
              <w:spacing w:before="93" w:line="243" w:lineRule="exact"/>
              <w:ind w:firstLine="20"/>
              <w:textAlignment w:val="center"/>
            </w:pPr>
            <w:r>
              <w:drawing>
                <wp:inline distT="0" distB="0" distL="0" distR="0" wp14:anchorId="2990D90F" wp14:editId="34E3E79F">
                  <wp:extent cx="201168" cy="154685"/>
                  <wp:effectExtent l="0" t="0" r="0" b="0"/>
                  <wp:docPr id="1757" name="IM 1745"/>
                  <wp:cNvGraphicFramePr/>
                  <a:graphic xmlns:a="http://schemas.openxmlformats.org/drawingml/2006/main">
                    <a:graphicData uri="http://schemas.openxmlformats.org/drawingml/2006/picture">
                      <pic:pic xmlns:pic="http://schemas.openxmlformats.org/drawingml/2006/picture">
                        <pic:nvPicPr>
                          <pic:cNvPr id="1745" name="IM 1745"/>
                          <pic:cNvPicPr/>
                        </pic:nvPicPr>
                        <pic:blipFill>
                          <a:blip r:embed="rId170"/>
                          <a:stretch>
                            <a:fillRect/>
                          </a:stretch>
                        </pic:blipFill>
                        <pic:spPr>
                          <a:xfrm>
                            <a:off x="0" y="0"/>
                            <a:ext cx="201168" cy="154685"/>
                          </a:xfrm>
                          <a:prstGeom prst="rect">
                            <a:avLst/>
                          </a:prstGeom>
                        </pic:spPr>
                      </pic:pic>
                    </a:graphicData>
                  </a:graphic>
                </wp:inline>
              </w:drawing>
            </w:r>
          </w:p>
        </w:tc>
        <w:tc>
          <w:tcPr>
            <w:tcW w:w="1013" w:type="dxa"/>
          </w:tcPr>
          <w:p w14:paraId="0336C409" w14:textId="77777777" w:rsidR="00862892" w:rsidRDefault="00862892">
            <w:pPr>
              <w:spacing w:line="256" w:lineRule="auto"/>
            </w:pPr>
          </w:p>
          <w:p w14:paraId="670B5114" w14:textId="77777777" w:rsidR="00862892" w:rsidRDefault="00862892">
            <w:pPr>
              <w:spacing w:line="257" w:lineRule="auto"/>
            </w:pPr>
          </w:p>
          <w:p w14:paraId="38326BDD" w14:textId="77777777" w:rsidR="00862892" w:rsidRDefault="00426BDF">
            <w:pPr>
              <w:spacing w:line="1050" w:lineRule="exact"/>
              <w:ind w:firstLine="14"/>
              <w:textAlignment w:val="center"/>
            </w:pPr>
            <w:r>
              <w:drawing>
                <wp:inline distT="0" distB="0" distL="0" distR="0" wp14:anchorId="26398A11" wp14:editId="087276B6">
                  <wp:extent cx="629665" cy="666750"/>
                  <wp:effectExtent l="0" t="0" r="0" b="0"/>
                  <wp:docPr id="1758" name="IM 1746"/>
                  <wp:cNvGraphicFramePr/>
                  <a:graphic xmlns:a="http://schemas.openxmlformats.org/drawingml/2006/main">
                    <a:graphicData uri="http://schemas.openxmlformats.org/drawingml/2006/picture">
                      <pic:pic xmlns:pic="http://schemas.openxmlformats.org/drawingml/2006/picture">
                        <pic:nvPicPr>
                          <pic:cNvPr id="1746" name="IM 1746"/>
                          <pic:cNvPicPr/>
                        </pic:nvPicPr>
                        <pic:blipFill>
                          <a:blip r:embed="rId856"/>
                          <a:stretch>
                            <a:fillRect/>
                          </a:stretch>
                        </pic:blipFill>
                        <pic:spPr>
                          <a:xfrm>
                            <a:off x="0" y="0"/>
                            <a:ext cx="629665" cy="666750"/>
                          </a:xfrm>
                          <a:prstGeom prst="rect">
                            <a:avLst/>
                          </a:prstGeom>
                        </pic:spPr>
                      </pic:pic>
                    </a:graphicData>
                  </a:graphic>
                </wp:inline>
              </w:drawing>
            </w:r>
          </w:p>
          <w:p w14:paraId="0160DC4C" w14:textId="77777777" w:rsidR="00862892" w:rsidRDefault="00426BDF">
            <w:pPr>
              <w:spacing w:before="77" w:line="255" w:lineRule="auto"/>
              <w:ind w:left="33" w:right="61" w:hanging="2"/>
              <w:rPr>
                <w:sz w:val="15"/>
                <w:szCs w:val="15"/>
              </w:rPr>
            </w:pPr>
            <w:r>
              <w:rPr>
                <w:rFonts w:eastAsia="Arial"/>
                <w:color w:val="231F20"/>
                <w:spacing w:val="-3"/>
                <w:w w:val="69"/>
                <w:sz w:val="15"/>
                <w:szCs w:val="15"/>
              </w:rPr>
              <w:t>(</w:t>
            </w:r>
            <w:r>
              <w:rPr>
                <w:rFonts w:ascii="Arial Unicode MS" w:eastAsia="Arial Unicode MS" w:hAnsi="Arial Unicode MS" w:cs="Arial Unicode MS"/>
                <w:color w:val="231F20"/>
                <w:spacing w:val="-3"/>
                <w:w w:val="69"/>
                <w:sz w:val="15"/>
                <w:szCs w:val="15"/>
              </w:rPr>
              <w:t>⃞⃞⃞⃞⃞⃞</w:t>
            </w:r>
            <w:r>
              <w:rPr>
                <w:rFonts w:eastAsia="Arial"/>
                <w:color w:val="231F20"/>
                <w:spacing w:val="-3"/>
                <w:w w:val="69"/>
                <w:sz w:val="15"/>
                <w:szCs w:val="15"/>
              </w:rPr>
              <w:t>)1JOH$</w:t>
            </w:r>
            <w:r>
              <w:rPr>
                <w:rFonts w:eastAsia="Arial"/>
                <w:color w:val="231F20"/>
                <w:spacing w:val="4"/>
                <w:w w:val="101"/>
                <w:sz w:val="15"/>
                <w:szCs w:val="15"/>
              </w:rPr>
              <w:t xml:space="preserve"> </w:t>
            </w:r>
            <w:r>
              <w:rPr>
                <w:rFonts w:eastAsia="Arial"/>
                <w:color w:val="231F20"/>
                <w:spacing w:val="17"/>
                <w:sz w:val="15"/>
                <w:szCs w:val="15"/>
              </w:rPr>
              <w:t>"</w:t>
            </w:r>
            <w:r>
              <w:rPr>
                <w:rFonts w:eastAsia="Arial"/>
                <w:color w:val="231F20"/>
                <w:spacing w:val="16"/>
                <w:sz w:val="15"/>
                <w:szCs w:val="15"/>
              </w:rPr>
              <w:t>1</w:t>
            </w:r>
          </w:p>
        </w:tc>
        <w:tc>
          <w:tcPr>
            <w:tcW w:w="1162" w:type="dxa"/>
          </w:tcPr>
          <w:p w14:paraId="7BF00F5F" w14:textId="77777777" w:rsidR="00862892" w:rsidRDefault="00862892">
            <w:pPr>
              <w:spacing w:line="315" w:lineRule="auto"/>
            </w:pPr>
          </w:p>
          <w:p w14:paraId="438A9F75" w14:textId="77777777" w:rsidR="00862892" w:rsidRDefault="00862892">
            <w:pPr>
              <w:spacing w:line="315" w:lineRule="auto"/>
            </w:pPr>
          </w:p>
          <w:p w14:paraId="381418C1" w14:textId="77777777" w:rsidR="00862892" w:rsidRDefault="00426BDF">
            <w:pPr>
              <w:spacing w:before="43" w:line="187" w:lineRule="exact"/>
              <w:ind w:left="28"/>
              <w:rPr>
                <w:sz w:val="15"/>
                <w:szCs w:val="15"/>
              </w:rPr>
            </w:pPr>
            <w:r>
              <w:rPr>
                <w:rFonts w:eastAsia="Arial"/>
                <w:color w:val="231F20"/>
                <w:spacing w:val="-9"/>
                <w:sz w:val="15"/>
                <w:szCs w:val="15"/>
              </w:rPr>
              <w:t>5</w:t>
            </w:r>
            <w:r>
              <w:rPr>
                <w:rFonts w:eastAsia="Arial"/>
                <w:color w:val="231F20"/>
                <w:spacing w:val="-5"/>
                <w:sz w:val="15"/>
                <w:szCs w:val="15"/>
              </w:rPr>
              <w:t>J%#</w:t>
            </w:r>
          </w:p>
        </w:tc>
        <w:tc>
          <w:tcPr>
            <w:tcW w:w="994" w:type="dxa"/>
          </w:tcPr>
          <w:p w14:paraId="7606885D" w14:textId="77777777" w:rsidR="00862892" w:rsidRDefault="00862892">
            <w:pPr>
              <w:spacing w:line="266" w:lineRule="auto"/>
            </w:pPr>
          </w:p>
          <w:p w14:paraId="73AA5955" w14:textId="77777777" w:rsidR="00862892" w:rsidRDefault="00862892">
            <w:pPr>
              <w:spacing w:line="266" w:lineRule="auto"/>
            </w:pPr>
          </w:p>
          <w:p w14:paraId="69321454" w14:textId="77777777" w:rsidR="00862892" w:rsidRDefault="00426BDF">
            <w:pPr>
              <w:spacing w:line="593" w:lineRule="exact"/>
              <w:ind w:firstLine="15"/>
              <w:textAlignment w:val="center"/>
            </w:pPr>
            <w:r>
              <w:drawing>
                <wp:inline distT="0" distB="0" distL="0" distR="0" wp14:anchorId="2A40D100" wp14:editId="139EBF46">
                  <wp:extent cx="564184" cy="376427"/>
                  <wp:effectExtent l="0" t="0" r="0" b="0"/>
                  <wp:docPr id="1759" name="IM 1747"/>
                  <wp:cNvGraphicFramePr/>
                  <a:graphic xmlns:a="http://schemas.openxmlformats.org/drawingml/2006/main">
                    <a:graphicData uri="http://schemas.openxmlformats.org/drawingml/2006/picture">
                      <pic:pic xmlns:pic="http://schemas.openxmlformats.org/drawingml/2006/picture">
                        <pic:nvPicPr>
                          <pic:cNvPr id="1747" name="IM 1747"/>
                          <pic:cNvPicPr/>
                        </pic:nvPicPr>
                        <pic:blipFill>
                          <a:blip r:embed="rId857"/>
                          <a:stretch>
                            <a:fillRect/>
                          </a:stretch>
                        </pic:blipFill>
                        <pic:spPr>
                          <a:xfrm>
                            <a:off x="0" y="0"/>
                            <a:ext cx="564184" cy="376427"/>
                          </a:xfrm>
                          <a:prstGeom prst="rect">
                            <a:avLst/>
                          </a:prstGeom>
                        </pic:spPr>
                      </pic:pic>
                    </a:graphicData>
                  </a:graphic>
                </wp:inline>
              </w:drawing>
            </w:r>
          </w:p>
        </w:tc>
        <w:tc>
          <w:tcPr>
            <w:tcW w:w="721" w:type="dxa"/>
            <w:gridSpan w:val="4"/>
          </w:tcPr>
          <w:p w14:paraId="4142BD7F" w14:textId="77777777" w:rsidR="00862892" w:rsidRDefault="00862892">
            <w:pPr>
              <w:spacing w:line="310" w:lineRule="auto"/>
            </w:pPr>
          </w:p>
          <w:p w14:paraId="386C88F4" w14:textId="77777777" w:rsidR="00862892" w:rsidRDefault="00862892">
            <w:pPr>
              <w:spacing w:line="311" w:lineRule="auto"/>
            </w:pPr>
          </w:p>
          <w:p w14:paraId="36CECDFC" w14:textId="77777777" w:rsidR="00862892" w:rsidRDefault="00426BDF">
            <w:pPr>
              <w:spacing w:line="244" w:lineRule="exact"/>
              <w:ind w:firstLine="15"/>
              <w:textAlignment w:val="center"/>
            </w:pPr>
            <w:r>
              <w:drawing>
                <wp:inline distT="0" distB="0" distL="0" distR="0" wp14:anchorId="4C1CA4D7" wp14:editId="01EC9FBB">
                  <wp:extent cx="445007" cy="154685"/>
                  <wp:effectExtent l="0" t="0" r="0" b="0"/>
                  <wp:docPr id="1760" name="IM 1748"/>
                  <wp:cNvGraphicFramePr/>
                  <a:graphic xmlns:a="http://schemas.openxmlformats.org/drawingml/2006/main">
                    <a:graphicData uri="http://schemas.openxmlformats.org/drawingml/2006/picture">
                      <pic:pic xmlns:pic="http://schemas.openxmlformats.org/drawingml/2006/picture">
                        <pic:nvPicPr>
                          <pic:cNvPr id="1748" name="IM 1748"/>
                          <pic:cNvPicPr/>
                        </pic:nvPicPr>
                        <pic:blipFill>
                          <a:blip r:embed="rId785"/>
                          <a:stretch>
                            <a:fillRect/>
                          </a:stretch>
                        </pic:blipFill>
                        <pic:spPr>
                          <a:xfrm>
                            <a:off x="0" y="0"/>
                            <a:ext cx="445007" cy="154685"/>
                          </a:xfrm>
                          <a:prstGeom prst="rect">
                            <a:avLst/>
                          </a:prstGeom>
                        </pic:spPr>
                      </pic:pic>
                    </a:graphicData>
                  </a:graphic>
                </wp:inline>
              </w:drawing>
            </w:r>
          </w:p>
        </w:tc>
        <w:tc>
          <w:tcPr>
            <w:tcW w:w="698" w:type="dxa"/>
          </w:tcPr>
          <w:p w14:paraId="36C1121E" w14:textId="77777777" w:rsidR="00862892" w:rsidRDefault="00862892">
            <w:pPr>
              <w:spacing w:line="269" w:lineRule="auto"/>
            </w:pPr>
          </w:p>
          <w:p w14:paraId="27E0CD03" w14:textId="77777777" w:rsidR="00862892" w:rsidRDefault="00862892">
            <w:pPr>
              <w:spacing w:line="270" w:lineRule="auto"/>
            </w:pPr>
          </w:p>
          <w:p w14:paraId="7625A3D5" w14:textId="77777777" w:rsidR="00862892" w:rsidRDefault="00426BDF">
            <w:pPr>
              <w:spacing w:before="50" w:line="225" w:lineRule="auto"/>
              <w:ind w:left="26"/>
              <w:rPr>
                <w:rFonts w:ascii="Segoe UI Symbol" w:eastAsia="Segoe UI Symbol" w:hAnsi="Segoe UI Symbol" w:cs="Segoe UI Symbol"/>
                <w:sz w:val="15"/>
                <w:szCs w:val="15"/>
              </w:rPr>
            </w:pPr>
            <w:r>
              <w:rPr>
                <w:rFonts w:eastAsia="Arial"/>
                <w:color w:val="231F20"/>
                <w:spacing w:val="-6"/>
                <w:sz w:val="15"/>
                <w:szCs w:val="15"/>
              </w:rPr>
              <w:t>2</w:t>
            </w:r>
            <w:r>
              <w:rPr>
                <w:rFonts w:eastAsia="Arial"/>
                <w:color w:val="231F20"/>
                <w:spacing w:val="-5"/>
                <w:sz w:val="15"/>
                <w:szCs w:val="15"/>
              </w:rPr>
              <w:t xml:space="preserve">.7 </w:t>
            </w:r>
            <w:r>
              <w:rPr>
                <w:rFonts w:ascii="Segoe UI Symbol" w:eastAsia="Segoe UI Symbol" w:hAnsi="Segoe UI Symbol" w:cs="Segoe UI Symbol"/>
                <w:color w:val="231F20"/>
                <w:spacing w:val="-5"/>
                <w:sz w:val="15"/>
                <w:szCs w:val="15"/>
              </w:rPr>
              <w:t>☛</w:t>
            </w:r>
          </w:p>
          <w:p w14:paraId="1D0B27FA" w14:textId="77777777" w:rsidR="00862892" w:rsidRDefault="00426BDF">
            <w:pPr>
              <w:spacing w:before="5" w:line="244" w:lineRule="exact"/>
              <w:ind w:firstLine="17"/>
              <w:textAlignment w:val="center"/>
            </w:pPr>
            <w:r>
              <w:drawing>
                <wp:inline distT="0" distB="0" distL="0" distR="0" wp14:anchorId="6DB87151" wp14:editId="57E02CF5">
                  <wp:extent cx="428751" cy="154685"/>
                  <wp:effectExtent l="0" t="0" r="0" b="0"/>
                  <wp:docPr id="1761" name="IM 1749"/>
                  <wp:cNvGraphicFramePr/>
                  <a:graphic xmlns:a="http://schemas.openxmlformats.org/drawingml/2006/main">
                    <a:graphicData uri="http://schemas.openxmlformats.org/drawingml/2006/picture">
                      <pic:pic xmlns:pic="http://schemas.openxmlformats.org/drawingml/2006/picture">
                        <pic:nvPicPr>
                          <pic:cNvPr id="1749" name="IM 1749"/>
                          <pic:cNvPicPr/>
                        </pic:nvPicPr>
                        <pic:blipFill>
                          <a:blip r:embed="rId858"/>
                          <a:stretch>
                            <a:fillRect/>
                          </a:stretch>
                        </pic:blipFill>
                        <pic:spPr>
                          <a:xfrm>
                            <a:off x="0" y="0"/>
                            <a:ext cx="428751" cy="154685"/>
                          </a:xfrm>
                          <a:prstGeom prst="rect">
                            <a:avLst/>
                          </a:prstGeom>
                        </pic:spPr>
                      </pic:pic>
                    </a:graphicData>
                  </a:graphic>
                </wp:inline>
              </w:drawing>
            </w:r>
          </w:p>
        </w:tc>
        <w:tc>
          <w:tcPr>
            <w:tcW w:w="1683" w:type="dxa"/>
          </w:tcPr>
          <w:p w14:paraId="50097690" w14:textId="7E36185C" w:rsidR="00862892" w:rsidRDefault="00426BDF">
            <w:pPr>
              <w:spacing w:before="133" w:line="241" w:lineRule="exact"/>
              <w:ind w:firstLine="17"/>
              <w:textAlignment w:val="center"/>
            </w:pPr>
            <w:r>
              <mc:AlternateContent>
                <mc:Choice Requires="wps">
                  <w:drawing>
                    <wp:anchor distT="0" distB="0" distL="114300" distR="114300" simplePos="0" relativeHeight="252235776" behindDoc="0" locked="0" layoutInCell="1" allowOverlap="1" wp14:anchorId="4E299F93" wp14:editId="7191B769">
                      <wp:simplePos x="0" y="0"/>
                      <wp:positionH relativeFrom="rightMargin">
                        <wp:posOffset>-1054735</wp:posOffset>
                      </wp:positionH>
                      <wp:positionV relativeFrom="topMargin">
                        <wp:posOffset>598805</wp:posOffset>
                      </wp:positionV>
                      <wp:extent cx="474980" cy="224155"/>
                      <wp:effectExtent l="2540" t="0" r="0" b="0"/>
                      <wp:wrapNone/>
                      <wp:docPr id="1010"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22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47B71" w14:textId="77777777" w:rsidR="00862892" w:rsidRDefault="00426BDF">
                                  <w:pPr>
                                    <w:spacing w:before="20" w:line="156" w:lineRule="exact"/>
                                    <w:ind w:left="20" w:right="20" w:firstLine="579"/>
                                  </w:pPr>
                                  <w:r>
                                    <w:rPr>
                                      <w:rFonts w:ascii="Segoe UI Symbol" w:eastAsia="Segoe UI Symbol" w:hAnsi="Segoe UI Symbol" w:cs="Segoe UI Symbol"/>
                                      <w:color w:val="231F20"/>
                                      <w:spacing w:val="-7"/>
                                      <w:sz w:val="15"/>
                                      <w:szCs w:val="15"/>
                                    </w:rPr>
                                    <w:t>☷</w:t>
                                  </w:r>
                                  <w:r>
                                    <w:rPr>
                                      <w:rFonts w:ascii="Segoe UI Symbol" w:eastAsia="Segoe UI Symbol" w:hAnsi="Segoe UI Symbol" w:cs="Segoe UI Symbol"/>
                                      <w:color w:val="231F20"/>
                                      <w:sz w:val="15"/>
                                      <w:szCs w:val="15"/>
                                    </w:rPr>
                                    <w:t xml:space="preserve"> </w:t>
                                  </w:r>
                                  <w:r>
                                    <w:rPr>
                                      <w:color w:val="231F20"/>
                                      <w:position w:val="-3"/>
                                    </w:rPr>
                                    <w:drawing>
                                      <wp:inline distT="0" distB="0" distL="0" distR="0" wp14:anchorId="668D2538" wp14:editId="4FD9D4A5">
                                        <wp:extent cx="374403" cy="115027"/>
                                        <wp:effectExtent l="0" t="0" r="0" b="0"/>
                                        <wp:docPr id="20" name="IM 1750"/>
                                        <wp:cNvGraphicFramePr/>
                                        <a:graphic xmlns:a="http://schemas.openxmlformats.org/drawingml/2006/main">
                                          <a:graphicData uri="http://schemas.openxmlformats.org/drawingml/2006/picture">
                                            <pic:pic xmlns:pic="http://schemas.openxmlformats.org/drawingml/2006/picture">
                                              <pic:nvPicPr>
                                                <pic:cNvPr id="1750" name="IM 1750"/>
                                                <pic:cNvPicPr/>
                                              </pic:nvPicPr>
                                              <pic:blipFill>
                                                <a:blip r:embed="rId859"/>
                                                <a:stretch>
                                                  <a:fillRect/>
                                                </a:stretch>
                                              </pic:blipFill>
                                              <pic:spPr>
                                                <a:xfrm>
                                                  <a:off x="0" y="0"/>
                                                  <a:ext cx="374403" cy="115027"/>
                                                </a:xfrm>
                                                <a:prstGeom prst="rect">
                                                  <a:avLst/>
                                                </a:prstGeom>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299F93" id="Text Box 289" o:spid="_x0000_s1730" type="#_x0000_t202" style="position:absolute;left:0;text-align:left;margin-left:-83.05pt;margin-top:47.15pt;width:37.4pt;height:17.65pt;z-index:2522357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" filled="f" stroked="f">
                      <v:textbox inset="0,0,0,0">
                        <w:txbxContent>
                          <w:p w14:paraId="20447B71" w14:textId="77777777" w:rsidR="00862892" w:rsidRDefault="00000000">
                            <w:pPr>
                              <w:spacing w:before="20" w:line="156" w:lineRule="exact"/>
                              <w:ind w:left="20" w:right="20" w:firstLine="579"/>
                            </w:pPr>
                            <w:r>
                              <w:rPr>
                                <w:rFonts w:ascii="Segoe UI Symbol" w:eastAsia="Segoe UI Symbol" w:hAnsi="Segoe UI Symbol" w:cs="Segoe UI Symbol"/>
                                <w:color w:val="231F20"/>
                                <w:spacing w:val="-7"/>
                                <w:sz w:val="15"/>
                                <w:szCs w:val="15"/>
                              </w:rPr>
                              <w:t>☷</w:t>
                            </w:r>
                            <w:r>
                              <w:rPr>
                                <w:rFonts w:ascii="Segoe UI Symbol" w:eastAsia="Segoe UI Symbol" w:hAnsi="Segoe UI Symbol" w:cs="Segoe UI Symbol"/>
                                <w:color w:val="231F20"/>
                                <w:sz w:val="15"/>
                                <w:szCs w:val="15"/>
                              </w:rPr>
                              <w:t xml:space="preserve"> </w:t>
                            </w:r>
                            <w:r>
                              <w:rPr>
                                <w:color w:val="231F20"/>
                                <w:position w:val="-3"/>
                              </w:rPr>
                              <w:drawing>
                                <wp:inline distT="0" distB="0" distL="0" distR="0" wp14:anchorId="668D2538" wp14:editId="4FD9D4A5">
                                  <wp:extent cx="374403" cy="115027"/>
                                  <wp:effectExtent l="0" t="0" r="0" b="0"/>
                                  <wp:docPr id="20" name="IM 1750"/>
                                  <wp:cNvGraphicFramePr/>
                                  <a:graphic xmlns:a="http://schemas.openxmlformats.org/drawingml/2006/main">
                                    <a:graphicData uri="http://schemas.openxmlformats.org/drawingml/2006/picture">
                                      <pic:pic xmlns:pic="http://schemas.openxmlformats.org/drawingml/2006/picture">
                                        <pic:nvPicPr>
                                          <pic:cNvPr id="1750" name="IM 1750"/>
                                          <pic:cNvPicPr/>
                                        </pic:nvPicPr>
                                        <pic:blipFill>
                                          <a:blip r:embed="rId860"/>
                                          <a:stretch>
                                            <a:fillRect/>
                                          </a:stretch>
                                        </pic:blipFill>
                                        <pic:spPr>
                                          <a:xfrm>
                                            <a:off x="0" y="0"/>
                                            <a:ext cx="374403" cy="115027"/>
                                          </a:xfrm>
                                          <a:prstGeom prst="rect">
                                            <a:avLst/>
                                          </a:prstGeom>
                                        </pic:spPr>
                                      </pic:pic>
                                    </a:graphicData>
                                  </a:graphic>
                                </wp:inline>
                              </w:drawing>
                            </w:r>
                          </w:p>
                        </w:txbxContent>
                      </v:textbox>
                      <w10:wrap anchorx="margin" anchory="margin"/>
                    </v:shape>
                  </w:pict>
                </mc:Fallback>
              </mc:AlternateContent>
            </w:r>
            <w:r>
              <w:drawing>
                <wp:inline distT="0" distB="0" distL="0" distR="0" wp14:anchorId="2DDBABD0" wp14:editId="5F5B0322">
                  <wp:extent cx="1034338" cy="152765"/>
                  <wp:effectExtent l="0" t="0" r="0" b="0"/>
                  <wp:docPr id="1763" name="IM 1751"/>
                  <wp:cNvGraphicFramePr/>
                  <a:graphic xmlns:a="http://schemas.openxmlformats.org/drawingml/2006/main">
                    <a:graphicData uri="http://schemas.openxmlformats.org/drawingml/2006/picture">
                      <pic:pic xmlns:pic="http://schemas.openxmlformats.org/drawingml/2006/picture">
                        <pic:nvPicPr>
                          <pic:cNvPr id="1751" name="IM 1751"/>
                          <pic:cNvPicPr/>
                        </pic:nvPicPr>
                        <pic:blipFill>
                          <a:blip r:embed="rId861"/>
                          <a:stretch>
                            <a:fillRect/>
                          </a:stretch>
                        </pic:blipFill>
                        <pic:spPr>
                          <a:xfrm>
                            <a:off x="0" y="0"/>
                            <a:ext cx="1034338" cy="152765"/>
                          </a:xfrm>
                          <a:prstGeom prst="rect">
                            <a:avLst/>
                          </a:prstGeom>
                        </pic:spPr>
                      </pic:pic>
                    </a:graphicData>
                  </a:graphic>
                </wp:inline>
              </w:drawing>
            </w:r>
          </w:p>
          <w:p w14:paraId="16165CDD" w14:textId="77777777" w:rsidR="00862892" w:rsidRDefault="00426BDF">
            <w:pPr>
              <w:spacing w:line="188" w:lineRule="exact"/>
              <w:ind w:left="30"/>
              <w:rPr>
                <w:sz w:val="15"/>
                <w:szCs w:val="15"/>
              </w:rPr>
            </w:pPr>
            <w:r>
              <w:rPr>
                <w:rFonts w:eastAsia="Arial"/>
                <w:color w:val="231F20"/>
                <w:sz w:val="15"/>
                <w:szCs w:val="15"/>
              </w:rPr>
              <w:t>LoginTriggering</w:t>
            </w:r>
            <w:r>
              <w:rPr>
                <w:rFonts w:eastAsia="Arial"/>
                <w:color w:val="231F20"/>
                <w:spacing w:val="50"/>
                <w:sz w:val="15"/>
                <w:szCs w:val="15"/>
              </w:rPr>
              <w:t>յ</w:t>
            </w:r>
            <w:r>
              <w:rPr>
                <w:rFonts w:eastAsia="Arial"/>
                <w:color w:val="231F20"/>
                <w:spacing w:val="48"/>
                <w:sz w:val="15"/>
                <w:szCs w:val="15"/>
              </w:rPr>
              <w:t>#"*</w:t>
            </w:r>
            <w:r>
              <w:rPr>
                <w:rFonts w:eastAsia="Arial"/>
                <w:color w:val="231F20"/>
                <w:sz w:val="15"/>
                <w:szCs w:val="15"/>
              </w:rPr>
              <w:t>Tri</w:t>
            </w:r>
          </w:p>
          <w:p w14:paraId="72F548FF" w14:textId="77777777" w:rsidR="00862892" w:rsidRDefault="00426BDF">
            <w:pPr>
              <w:spacing w:line="224" w:lineRule="exact"/>
              <w:ind w:left="23"/>
              <w:rPr>
                <w:sz w:val="15"/>
                <w:szCs w:val="15"/>
              </w:rPr>
            </w:pPr>
            <w:r>
              <w:drawing>
                <wp:anchor distT="0" distB="0" distL="0" distR="0" simplePos="0" relativeHeight="251653632" behindDoc="0" locked="0" layoutInCell="1" allowOverlap="1" wp14:anchorId="41940E83" wp14:editId="5502BED8">
                  <wp:simplePos x="0" y="0"/>
                  <wp:positionH relativeFrom="column">
                    <wp:posOffset>11049</wp:posOffset>
                  </wp:positionH>
                  <wp:positionV relativeFrom="paragraph">
                    <wp:posOffset>205770</wp:posOffset>
                  </wp:positionV>
                  <wp:extent cx="842010" cy="370332"/>
                  <wp:effectExtent l="0" t="0" r="0" b="0"/>
                  <wp:wrapNone/>
                  <wp:docPr id="1764" name="IM 1752"/>
                  <wp:cNvGraphicFramePr/>
                  <a:graphic xmlns:a="http://schemas.openxmlformats.org/drawingml/2006/main">
                    <a:graphicData uri="http://schemas.openxmlformats.org/drawingml/2006/picture">
                      <pic:pic xmlns:pic="http://schemas.openxmlformats.org/drawingml/2006/picture">
                        <pic:nvPicPr>
                          <pic:cNvPr id="1752" name="IM 1752"/>
                          <pic:cNvPicPr/>
                        </pic:nvPicPr>
                        <pic:blipFill>
                          <a:blip r:embed="rId862"/>
                          <a:stretch>
                            <a:fillRect/>
                          </a:stretch>
                        </pic:blipFill>
                        <pic:spPr>
                          <a:xfrm>
                            <a:off x="0" y="0"/>
                            <a:ext cx="842010" cy="370332"/>
                          </a:xfrm>
                          <a:prstGeom prst="rect">
                            <a:avLst/>
                          </a:prstGeom>
                        </pic:spPr>
                      </pic:pic>
                    </a:graphicData>
                  </a:graphic>
                </wp:anchor>
              </w:drawing>
            </w:r>
            <w:r>
              <w:rPr>
                <w:rFonts w:eastAsia="Arial"/>
                <w:color w:val="231F20"/>
                <w:spacing w:val="-6"/>
                <w:position w:val="4"/>
                <w:sz w:val="15"/>
                <w:szCs w:val="15"/>
              </w:rPr>
              <w:t>g</w:t>
            </w:r>
            <w:r>
              <w:rPr>
                <w:rFonts w:eastAsia="Arial"/>
                <w:color w:val="231F20"/>
                <w:spacing w:val="-3"/>
                <w:position w:val="4"/>
                <w:sz w:val="15"/>
                <w:szCs w:val="15"/>
              </w:rPr>
              <w:t>gering</w:t>
            </w:r>
            <w:r>
              <w:rPr>
                <w:rFonts w:eastAsia="Arial"/>
                <w:color w:val="231F20"/>
                <w:spacing w:val="-6"/>
                <w:position w:val="4"/>
                <w:sz w:val="15"/>
                <w:szCs w:val="15"/>
              </w:rPr>
              <w:t>յ</w:t>
            </w:r>
          </w:p>
          <w:p w14:paraId="46FE601D" w14:textId="77777777" w:rsidR="00862892" w:rsidRDefault="00426BDF">
            <w:pPr>
              <w:spacing w:line="201" w:lineRule="auto"/>
              <w:ind w:left="30"/>
              <w:rPr>
                <w:sz w:val="15"/>
                <w:szCs w:val="15"/>
              </w:rPr>
            </w:pPr>
            <w:r>
              <w:rPr>
                <w:rFonts w:eastAsia="Arial"/>
                <w:color w:val="231F20"/>
                <w:sz w:val="15"/>
                <w:szCs w:val="15"/>
              </w:rPr>
              <w:t>PBUVF</w:t>
            </w:r>
            <w:r>
              <w:rPr>
                <w:rFonts w:eastAsia="Arial"/>
                <w:color w:val="231F20"/>
                <w:spacing w:val="11"/>
                <w:sz w:val="15"/>
                <w:szCs w:val="15"/>
              </w:rPr>
              <w:t xml:space="preserve">  </w:t>
            </w:r>
            <w:r>
              <w:rPr>
                <w:rFonts w:eastAsia="Arial"/>
                <w:color w:val="231F20"/>
                <w:spacing w:val="10"/>
                <w:sz w:val="15"/>
                <w:szCs w:val="15"/>
              </w:rPr>
              <w:t>.</w:t>
            </w:r>
          </w:p>
        </w:tc>
        <w:tc>
          <w:tcPr>
            <w:tcW w:w="712" w:type="dxa"/>
          </w:tcPr>
          <w:p w14:paraId="27BA0D95" w14:textId="77777777" w:rsidR="00862892" w:rsidRDefault="00862892">
            <w:pPr>
              <w:spacing w:line="310" w:lineRule="auto"/>
            </w:pPr>
          </w:p>
          <w:p w14:paraId="27A7C6D3" w14:textId="77777777" w:rsidR="00862892" w:rsidRDefault="00862892">
            <w:pPr>
              <w:spacing w:line="311" w:lineRule="auto"/>
            </w:pPr>
          </w:p>
          <w:p w14:paraId="6A83613E" w14:textId="77777777" w:rsidR="00862892" w:rsidRDefault="00426BDF">
            <w:pPr>
              <w:spacing w:line="244" w:lineRule="exact"/>
              <w:ind w:firstLine="14"/>
              <w:textAlignment w:val="center"/>
            </w:pPr>
            <w:r>
              <w:drawing>
                <wp:inline distT="0" distB="0" distL="0" distR="0" wp14:anchorId="03EF4F96" wp14:editId="0ECCEFF5">
                  <wp:extent cx="289178" cy="154685"/>
                  <wp:effectExtent l="0" t="0" r="0" b="0"/>
                  <wp:docPr id="1765" name="IM 1753"/>
                  <wp:cNvGraphicFramePr/>
                  <a:graphic xmlns:a="http://schemas.openxmlformats.org/drawingml/2006/main">
                    <a:graphicData uri="http://schemas.openxmlformats.org/drawingml/2006/picture">
                      <pic:pic xmlns:pic="http://schemas.openxmlformats.org/drawingml/2006/picture">
                        <pic:nvPicPr>
                          <pic:cNvPr id="1753" name="IM 1753"/>
                          <pic:cNvPicPr/>
                        </pic:nvPicPr>
                        <pic:blipFill>
                          <a:blip r:embed="rId677"/>
                          <a:stretch>
                            <a:fillRect/>
                          </a:stretch>
                        </pic:blipFill>
                        <pic:spPr>
                          <a:xfrm>
                            <a:off x="0" y="0"/>
                            <a:ext cx="289178" cy="154685"/>
                          </a:xfrm>
                          <a:prstGeom prst="rect">
                            <a:avLst/>
                          </a:prstGeom>
                        </pic:spPr>
                      </pic:pic>
                    </a:graphicData>
                  </a:graphic>
                </wp:inline>
              </w:drawing>
            </w:r>
          </w:p>
        </w:tc>
      </w:tr>
      <w:tr w:rsidR="00862892" w14:paraId="05F59C12" w14:textId="77777777">
        <w:trPr>
          <w:trHeight w:val="322"/>
        </w:trPr>
        <w:tc>
          <w:tcPr>
            <w:tcW w:w="998" w:type="dxa"/>
            <w:gridSpan w:val="3"/>
            <w:vMerge w:val="restart"/>
            <w:tcBorders>
              <w:bottom w:val="none" w:sz="2" w:space="0" w:color="000000"/>
            </w:tcBorders>
            <w:shd w:val="clear" w:color="auto" w:fill="DDE7ED"/>
          </w:tcPr>
          <w:p w14:paraId="406C1775" w14:textId="77777777" w:rsidR="00862892" w:rsidRDefault="00426BDF">
            <w:pPr>
              <w:spacing w:before="124" w:line="200" w:lineRule="auto"/>
              <w:ind w:left="29"/>
              <w:rPr>
                <w:sz w:val="15"/>
                <w:szCs w:val="15"/>
              </w:rPr>
            </w:pPr>
            <w:r>
              <w:drawing>
                <wp:anchor distT="0" distB="0" distL="0" distR="0" simplePos="0" relativeHeight="251650560" behindDoc="0" locked="0" layoutInCell="1" allowOverlap="1" wp14:anchorId="671E41E6" wp14:editId="675C24F5">
                  <wp:simplePos x="0" y="0"/>
                  <wp:positionH relativeFrom="rightMargin">
                    <wp:posOffset>-256539</wp:posOffset>
                  </wp:positionH>
                  <wp:positionV relativeFrom="topMargin">
                    <wp:posOffset>28448</wp:posOffset>
                  </wp:positionV>
                  <wp:extent cx="256032" cy="154685"/>
                  <wp:effectExtent l="0" t="0" r="0" b="0"/>
                  <wp:wrapNone/>
                  <wp:docPr id="1766" name="IM 1754"/>
                  <wp:cNvGraphicFramePr/>
                  <a:graphic xmlns:a="http://schemas.openxmlformats.org/drawingml/2006/main">
                    <a:graphicData uri="http://schemas.openxmlformats.org/drawingml/2006/picture">
                      <pic:pic xmlns:pic="http://schemas.openxmlformats.org/drawingml/2006/picture">
                        <pic:nvPicPr>
                          <pic:cNvPr id="1754" name="IM 1754"/>
                          <pic:cNvPicPr/>
                        </pic:nvPicPr>
                        <pic:blipFill>
                          <a:blip r:embed="rId855"/>
                          <a:stretch>
                            <a:fillRect/>
                          </a:stretch>
                        </pic:blipFill>
                        <pic:spPr>
                          <a:xfrm>
                            <a:off x="0" y="0"/>
                            <a:ext cx="256032" cy="154685"/>
                          </a:xfrm>
                          <a:prstGeom prst="rect">
                            <a:avLst/>
                          </a:prstGeom>
                        </pic:spPr>
                      </pic:pic>
                    </a:graphicData>
                  </a:graphic>
                </wp:anchor>
              </w:drawing>
            </w:r>
            <w:r>
              <w:drawing>
                <wp:anchor distT="0" distB="0" distL="0" distR="0" simplePos="0" relativeHeight="251647488" behindDoc="0" locked="0" layoutInCell="1" allowOverlap="1" wp14:anchorId="4FF608FF" wp14:editId="5DCEF364">
                  <wp:simplePos x="0" y="0"/>
                  <wp:positionH relativeFrom="rightMargin">
                    <wp:posOffset>-383793</wp:posOffset>
                  </wp:positionH>
                  <wp:positionV relativeFrom="topMargin">
                    <wp:posOffset>28448</wp:posOffset>
                  </wp:positionV>
                  <wp:extent cx="210312" cy="154685"/>
                  <wp:effectExtent l="0" t="0" r="0" b="0"/>
                  <wp:wrapNone/>
                  <wp:docPr id="1767" name="IM 1755"/>
                  <wp:cNvGraphicFramePr/>
                  <a:graphic xmlns:a="http://schemas.openxmlformats.org/drawingml/2006/main">
                    <a:graphicData uri="http://schemas.openxmlformats.org/drawingml/2006/picture">
                      <pic:pic xmlns:pic="http://schemas.openxmlformats.org/drawingml/2006/picture">
                        <pic:nvPicPr>
                          <pic:cNvPr id="1755" name="IM 1755"/>
                          <pic:cNvPicPr/>
                        </pic:nvPicPr>
                        <pic:blipFill>
                          <a:blip r:embed="rId469"/>
                          <a:stretch>
                            <a:fillRect/>
                          </a:stretch>
                        </pic:blipFill>
                        <pic:spPr>
                          <a:xfrm>
                            <a:off x="0" y="0"/>
                            <a:ext cx="210312" cy="154685"/>
                          </a:xfrm>
                          <a:prstGeom prst="rect">
                            <a:avLst/>
                          </a:prstGeom>
                        </pic:spPr>
                      </pic:pic>
                    </a:graphicData>
                  </a:graphic>
                </wp:anchor>
              </w:drawing>
            </w:r>
            <w:r>
              <w:rPr>
                <w:rFonts w:eastAsia="Arial"/>
                <w:color w:val="231F20"/>
                <w:spacing w:val="11"/>
                <w:sz w:val="15"/>
                <w:szCs w:val="15"/>
              </w:rPr>
              <w:t>2</w:t>
            </w:r>
            <w:r>
              <w:rPr>
                <w:rFonts w:eastAsia="Arial"/>
                <w:color w:val="231F20"/>
                <w:spacing w:val="10"/>
                <w:sz w:val="15"/>
                <w:szCs w:val="15"/>
              </w:rPr>
              <w:t>020</w:t>
            </w:r>
          </w:p>
          <w:p w14:paraId="0DCCBDDF" w14:textId="77777777" w:rsidR="00862892" w:rsidRDefault="00426BDF">
            <w:pPr>
              <w:spacing w:before="56" w:line="316" w:lineRule="exact"/>
              <w:ind w:firstLine="4"/>
              <w:textAlignment w:val="center"/>
            </w:pPr>
            <w:r>
              <w:drawing>
                <wp:inline distT="0" distB="0" distL="0" distR="0" wp14:anchorId="76B29FE2" wp14:editId="3DAC9F5B">
                  <wp:extent cx="627126" cy="200786"/>
                  <wp:effectExtent l="0" t="0" r="0" b="0"/>
                  <wp:docPr id="1768" name="IM 1756"/>
                  <wp:cNvGraphicFramePr/>
                  <a:graphic xmlns:a="http://schemas.openxmlformats.org/drawingml/2006/main">
                    <a:graphicData uri="http://schemas.openxmlformats.org/drawingml/2006/picture">
                      <pic:pic xmlns:pic="http://schemas.openxmlformats.org/drawingml/2006/picture">
                        <pic:nvPicPr>
                          <pic:cNvPr id="1756" name="IM 1756"/>
                          <pic:cNvPicPr/>
                        </pic:nvPicPr>
                        <pic:blipFill>
                          <a:blip r:embed="rId863"/>
                          <a:stretch>
                            <a:fillRect/>
                          </a:stretch>
                        </pic:blipFill>
                        <pic:spPr>
                          <a:xfrm>
                            <a:off x="0" y="0"/>
                            <a:ext cx="627126" cy="200786"/>
                          </a:xfrm>
                          <a:prstGeom prst="rect">
                            <a:avLst/>
                          </a:prstGeom>
                        </pic:spPr>
                      </pic:pic>
                    </a:graphicData>
                  </a:graphic>
                </wp:inline>
              </w:drawing>
            </w:r>
          </w:p>
        </w:tc>
        <w:tc>
          <w:tcPr>
            <w:tcW w:w="1013" w:type="dxa"/>
            <w:vMerge w:val="restart"/>
            <w:tcBorders>
              <w:bottom w:val="none" w:sz="2" w:space="0" w:color="000000"/>
            </w:tcBorders>
          </w:tcPr>
          <w:p w14:paraId="029CC9BD" w14:textId="77777777" w:rsidR="00862892" w:rsidRDefault="00426BDF">
            <w:pPr>
              <w:spacing w:line="641" w:lineRule="exact"/>
              <w:textAlignment w:val="center"/>
            </w:pPr>
            <w:r>
              <w:drawing>
                <wp:inline distT="0" distB="0" distL="0" distR="0" wp14:anchorId="226A4273" wp14:editId="6183E7D4">
                  <wp:extent cx="638936" cy="406780"/>
                  <wp:effectExtent l="0" t="0" r="0" b="0"/>
                  <wp:docPr id="1769" name="IM 1757"/>
                  <wp:cNvGraphicFramePr/>
                  <a:graphic xmlns:a="http://schemas.openxmlformats.org/drawingml/2006/main">
                    <a:graphicData uri="http://schemas.openxmlformats.org/drawingml/2006/picture">
                      <pic:pic xmlns:pic="http://schemas.openxmlformats.org/drawingml/2006/picture">
                        <pic:nvPicPr>
                          <pic:cNvPr id="1757" name="IM 1757"/>
                          <pic:cNvPicPr/>
                        </pic:nvPicPr>
                        <pic:blipFill>
                          <a:blip r:embed="rId864"/>
                          <a:stretch>
                            <a:fillRect/>
                          </a:stretch>
                        </pic:blipFill>
                        <pic:spPr>
                          <a:xfrm>
                            <a:off x="0" y="0"/>
                            <a:ext cx="638936" cy="406780"/>
                          </a:xfrm>
                          <a:prstGeom prst="rect">
                            <a:avLst/>
                          </a:prstGeom>
                        </pic:spPr>
                      </pic:pic>
                    </a:graphicData>
                  </a:graphic>
                </wp:inline>
              </w:drawing>
            </w:r>
          </w:p>
        </w:tc>
        <w:tc>
          <w:tcPr>
            <w:tcW w:w="1162" w:type="dxa"/>
            <w:vMerge w:val="restart"/>
            <w:tcBorders>
              <w:bottom w:val="none" w:sz="2" w:space="0" w:color="000000"/>
            </w:tcBorders>
            <w:shd w:val="clear" w:color="auto" w:fill="DDE7ED"/>
          </w:tcPr>
          <w:p w14:paraId="53F41434" w14:textId="77777777" w:rsidR="00862892" w:rsidRDefault="00426BDF">
            <w:pPr>
              <w:spacing w:before="96" w:line="332" w:lineRule="auto"/>
              <w:ind w:left="34" w:right="212" w:hanging="13"/>
              <w:rPr>
                <w:sz w:val="15"/>
                <w:szCs w:val="15"/>
              </w:rPr>
            </w:pPr>
            <w:r>
              <w:rPr>
                <w:rFonts w:eastAsia="Arial"/>
                <w:color w:val="231F20"/>
                <w:spacing w:val="103"/>
                <w:sz w:val="15"/>
                <w:szCs w:val="15"/>
              </w:rPr>
              <w:t>/</w:t>
            </w:r>
            <w:r>
              <w:rPr>
                <w:rFonts w:eastAsia="Arial"/>
                <w:color w:val="231F20"/>
                <w:sz w:val="15"/>
                <w:szCs w:val="15"/>
              </w:rPr>
              <w:t>FCVMB</w:t>
            </w:r>
            <w:r>
              <w:rPr>
                <w:rFonts w:eastAsia="Arial"/>
                <w:color w:val="231F20"/>
                <w:spacing w:val="103"/>
                <w:sz w:val="15"/>
                <w:szCs w:val="15"/>
              </w:rPr>
              <w:t>(</w:t>
            </w:r>
            <w:r>
              <w:rPr>
                <w:rFonts w:eastAsia="Arial"/>
                <w:color w:val="231F20"/>
                <w:sz w:val="15"/>
                <w:szCs w:val="15"/>
              </w:rPr>
              <w:t>S BQI</w:t>
            </w:r>
            <w:r>
              <w:rPr>
                <w:rFonts w:eastAsia="Arial"/>
                <w:color w:val="231F20"/>
                <w:spacing w:val="347"/>
                <w:sz w:val="15"/>
                <w:szCs w:val="15"/>
              </w:rPr>
              <w:t>)</w:t>
            </w:r>
          </w:p>
        </w:tc>
        <w:tc>
          <w:tcPr>
            <w:tcW w:w="994" w:type="dxa"/>
            <w:vMerge w:val="restart"/>
            <w:tcBorders>
              <w:bottom w:val="none" w:sz="2" w:space="0" w:color="000000"/>
            </w:tcBorders>
            <w:shd w:val="clear" w:color="auto" w:fill="DDE7ED"/>
          </w:tcPr>
          <w:p w14:paraId="55B7DFBD" w14:textId="77777777" w:rsidR="00862892" w:rsidRDefault="00426BDF">
            <w:pPr>
              <w:spacing w:before="95" w:line="353" w:lineRule="auto"/>
              <w:ind w:left="19" w:right="57" w:firstLine="4"/>
              <w:rPr>
                <w:sz w:val="15"/>
                <w:szCs w:val="15"/>
              </w:rPr>
            </w:pPr>
            <w:r>
              <w:rPr>
                <w:rFonts w:eastAsia="Arial"/>
                <w:color w:val="231F20"/>
                <w:spacing w:val="-3"/>
                <w:sz w:val="15"/>
                <w:szCs w:val="15"/>
              </w:rPr>
              <w:t>It</w:t>
            </w:r>
            <w:r>
              <w:rPr>
                <w:rFonts w:eastAsia="Arial"/>
                <w:color w:val="231F20"/>
                <w:spacing w:val="-6"/>
                <w:sz w:val="15"/>
                <w:szCs w:val="15"/>
              </w:rPr>
              <w:t xml:space="preserve"> </w:t>
            </w:r>
            <w:r>
              <w:rPr>
                <w:rFonts w:eastAsia="Arial"/>
                <w:color w:val="231F20"/>
                <w:spacing w:val="-3"/>
                <w:sz w:val="15"/>
                <w:szCs w:val="15"/>
              </w:rPr>
              <w:t>will</w:t>
            </w:r>
            <w:r>
              <w:rPr>
                <w:rFonts w:eastAsia="Arial"/>
                <w:color w:val="231F20"/>
                <w:spacing w:val="-4"/>
                <w:sz w:val="15"/>
                <w:szCs w:val="15"/>
              </w:rPr>
              <w:t xml:space="preserve"> </w:t>
            </w:r>
            <w:r>
              <w:rPr>
                <w:rFonts w:eastAsia="Arial"/>
                <w:color w:val="231F20"/>
                <w:spacing w:val="-3"/>
                <w:sz w:val="15"/>
                <w:szCs w:val="15"/>
              </w:rPr>
              <w:t>never be</w:t>
            </w:r>
            <w:r>
              <w:rPr>
                <w:rFonts w:eastAsia="Arial"/>
                <w:color w:val="231F20"/>
                <w:sz w:val="15"/>
                <w:szCs w:val="15"/>
              </w:rPr>
              <w:t xml:space="preserve"> </w:t>
            </w:r>
            <w:r>
              <w:rPr>
                <w:rFonts w:eastAsia="Arial"/>
                <w:color w:val="231F20"/>
                <w:spacing w:val="-4"/>
                <w:sz w:val="15"/>
                <w:szCs w:val="15"/>
              </w:rPr>
              <w:t>t</w:t>
            </w:r>
            <w:r>
              <w:rPr>
                <w:rFonts w:eastAsia="Arial"/>
                <w:color w:val="231F20"/>
                <w:spacing w:val="-3"/>
                <w:sz w:val="15"/>
                <w:szCs w:val="15"/>
              </w:rPr>
              <w:t>h</w:t>
            </w:r>
            <w:r>
              <w:rPr>
                <w:rFonts w:eastAsia="Arial"/>
                <w:color w:val="231F20"/>
                <w:spacing w:val="-2"/>
                <w:sz w:val="15"/>
                <w:szCs w:val="15"/>
              </w:rPr>
              <w:t>e</w:t>
            </w:r>
            <w:r>
              <w:rPr>
                <w:rFonts w:eastAsia="Arial"/>
                <w:color w:val="231F20"/>
                <w:spacing w:val="-4"/>
                <w:sz w:val="15"/>
                <w:szCs w:val="15"/>
              </w:rPr>
              <w:t xml:space="preserve"> </w:t>
            </w:r>
            <w:r>
              <w:rPr>
                <w:rFonts w:eastAsia="Arial"/>
                <w:color w:val="231F20"/>
                <w:spacing w:val="-2"/>
                <w:sz w:val="15"/>
                <w:szCs w:val="15"/>
              </w:rPr>
              <w:t>same</w:t>
            </w:r>
          </w:p>
        </w:tc>
        <w:tc>
          <w:tcPr>
            <w:tcW w:w="266" w:type="dxa"/>
            <w:gridSpan w:val="3"/>
            <w:tcBorders>
              <w:bottom w:val="none" w:sz="2" w:space="0" w:color="000000"/>
              <w:right w:val="none" w:sz="8" w:space="0" w:color="000000"/>
            </w:tcBorders>
            <w:shd w:val="clear" w:color="auto" w:fill="DDE7ED"/>
          </w:tcPr>
          <w:p w14:paraId="0A0F4622" w14:textId="77777777" w:rsidR="00862892" w:rsidRDefault="00426BDF">
            <w:pPr>
              <w:spacing w:before="122" w:line="203" w:lineRule="auto"/>
              <w:ind w:left="31"/>
              <w:rPr>
                <w:sz w:val="15"/>
                <w:szCs w:val="15"/>
              </w:rPr>
            </w:pPr>
            <w:r>
              <w:rPr>
                <w:rFonts w:eastAsia="Arial"/>
                <w:color w:val="231F20"/>
                <w:spacing w:val="-17"/>
                <w:sz w:val="15"/>
                <w:szCs w:val="15"/>
              </w:rPr>
              <w:t>1</w:t>
            </w:r>
            <w:r>
              <w:rPr>
                <w:rFonts w:eastAsia="Arial"/>
                <w:color w:val="231F20"/>
                <w:spacing w:val="-14"/>
                <w:sz w:val="15"/>
                <w:szCs w:val="15"/>
              </w:rPr>
              <w:t>SF</w:t>
            </w:r>
          </w:p>
        </w:tc>
        <w:tc>
          <w:tcPr>
            <w:tcW w:w="455" w:type="dxa"/>
            <w:tcBorders>
              <w:left w:val="none" w:sz="8" w:space="0" w:color="000000"/>
              <w:bottom w:val="none" w:sz="2" w:space="0" w:color="000000"/>
            </w:tcBorders>
            <w:shd w:val="clear" w:color="auto" w:fill="DDE7ED"/>
          </w:tcPr>
          <w:p w14:paraId="07022C1F" w14:textId="77777777" w:rsidR="00862892" w:rsidRDefault="00426BDF">
            <w:pPr>
              <w:spacing w:before="44" w:line="244" w:lineRule="exact"/>
              <w:ind w:firstLine="1"/>
              <w:textAlignment w:val="center"/>
            </w:pPr>
            <w:r>
              <w:drawing>
                <wp:inline distT="0" distB="0" distL="0" distR="0" wp14:anchorId="1C6196BF" wp14:editId="66E0D1FC">
                  <wp:extent cx="286511" cy="154685"/>
                  <wp:effectExtent l="0" t="0" r="0" b="0"/>
                  <wp:docPr id="1770" name="IM 1758"/>
                  <wp:cNvGraphicFramePr/>
                  <a:graphic xmlns:a="http://schemas.openxmlformats.org/drawingml/2006/main">
                    <a:graphicData uri="http://schemas.openxmlformats.org/drawingml/2006/picture">
                      <pic:pic xmlns:pic="http://schemas.openxmlformats.org/drawingml/2006/picture">
                        <pic:nvPicPr>
                          <pic:cNvPr id="1758" name="IM 1758"/>
                          <pic:cNvPicPr/>
                        </pic:nvPicPr>
                        <pic:blipFill>
                          <a:blip r:embed="rId865"/>
                          <a:stretch>
                            <a:fillRect/>
                          </a:stretch>
                        </pic:blipFill>
                        <pic:spPr>
                          <a:xfrm>
                            <a:off x="0" y="0"/>
                            <a:ext cx="286511" cy="154685"/>
                          </a:xfrm>
                          <a:prstGeom prst="rect">
                            <a:avLst/>
                          </a:prstGeom>
                        </pic:spPr>
                      </pic:pic>
                    </a:graphicData>
                  </a:graphic>
                </wp:inline>
              </w:drawing>
            </w:r>
          </w:p>
        </w:tc>
        <w:tc>
          <w:tcPr>
            <w:tcW w:w="698" w:type="dxa"/>
            <w:vMerge w:val="restart"/>
            <w:tcBorders>
              <w:bottom w:val="none" w:sz="2" w:space="0" w:color="000000"/>
            </w:tcBorders>
          </w:tcPr>
          <w:p w14:paraId="7963435A" w14:textId="77777777" w:rsidR="00862892" w:rsidRDefault="00426BDF">
            <w:pPr>
              <w:spacing w:line="641" w:lineRule="exact"/>
              <w:ind w:firstLine="1"/>
              <w:textAlignment w:val="center"/>
            </w:pPr>
            <w:r>
              <w:drawing>
                <wp:inline distT="0" distB="0" distL="0" distR="0" wp14:anchorId="59E49E04" wp14:editId="328EE7C1">
                  <wp:extent cx="439419" cy="406780"/>
                  <wp:effectExtent l="0" t="0" r="0" b="0"/>
                  <wp:docPr id="1771" name="IM 1759"/>
                  <wp:cNvGraphicFramePr/>
                  <a:graphic xmlns:a="http://schemas.openxmlformats.org/drawingml/2006/main">
                    <a:graphicData uri="http://schemas.openxmlformats.org/drawingml/2006/picture">
                      <pic:pic xmlns:pic="http://schemas.openxmlformats.org/drawingml/2006/picture">
                        <pic:nvPicPr>
                          <pic:cNvPr id="1759" name="IM 1759"/>
                          <pic:cNvPicPr/>
                        </pic:nvPicPr>
                        <pic:blipFill>
                          <a:blip r:embed="rId866"/>
                          <a:stretch>
                            <a:fillRect/>
                          </a:stretch>
                        </pic:blipFill>
                        <pic:spPr>
                          <a:xfrm>
                            <a:off x="0" y="0"/>
                            <a:ext cx="439419" cy="406780"/>
                          </a:xfrm>
                          <a:prstGeom prst="rect">
                            <a:avLst/>
                          </a:prstGeom>
                        </pic:spPr>
                      </pic:pic>
                    </a:graphicData>
                  </a:graphic>
                </wp:inline>
              </w:drawing>
            </w:r>
          </w:p>
        </w:tc>
        <w:tc>
          <w:tcPr>
            <w:tcW w:w="1683" w:type="dxa"/>
            <w:vMerge w:val="restart"/>
            <w:tcBorders>
              <w:bottom w:val="none" w:sz="2" w:space="0" w:color="000000"/>
            </w:tcBorders>
            <w:shd w:val="clear" w:color="auto" w:fill="DDE7ED"/>
          </w:tcPr>
          <w:p w14:paraId="701BC655" w14:textId="77777777" w:rsidR="00862892" w:rsidRDefault="00426BDF">
            <w:pPr>
              <w:spacing w:before="5" w:line="222" w:lineRule="auto"/>
              <w:ind w:left="30"/>
              <w:rPr>
                <w:sz w:val="15"/>
                <w:szCs w:val="15"/>
              </w:rPr>
            </w:pPr>
            <w:r>
              <w:drawing>
                <wp:anchor distT="0" distB="0" distL="0" distR="0" simplePos="0" relativeHeight="251659776" behindDoc="0" locked="0" layoutInCell="1" allowOverlap="1" wp14:anchorId="2F5DAAF6" wp14:editId="3734FA87">
                  <wp:simplePos x="0" y="0"/>
                  <wp:positionH relativeFrom="column">
                    <wp:posOffset>11049</wp:posOffset>
                  </wp:positionH>
                  <wp:positionV relativeFrom="paragraph">
                    <wp:posOffset>86024</wp:posOffset>
                  </wp:positionV>
                  <wp:extent cx="741972" cy="154685"/>
                  <wp:effectExtent l="0" t="0" r="0" b="0"/>
                  <wp:wrapNone/>
                  <wp:docPr id="1772" name="IM 1760"/>
                  <wp:cNvGraphicFramePr/>
                  <a:graphic xmlns:a="http://schemas.openxmlformats.org/drawingml/2006/main">
                    <a:graphicData uri="http://schemas.openxmlformats.org/drawingml/2006/picture">
                      <pic:pic xmlns:pic="http://schemas.openxmlformats.org/drawingml/2006/picture">
                        <pic:nvPicPr>
                          <pic:cNvPr id="1760" name="IM 1760"/>
                          <pic:cNvPicPr/>
                        </pic:nvPicPr>
                        <pic:blipFill>
                          <a:blip r:embed="rId867"/>
                          <a:stretch>
                            <a:fillRect/>
                          </a:stretch>
                        </pic:blipFill>
                        <pic:spPr>
                          <a:xfrm>
                            <a:off x="0" y="0"/>
                            <a:ext cx="741972" cy="154685"/>
                          </a:xfrm>
                          <a:prstGeom prst="rect">
                            <a:avLst/>
                          </a:prstGeom>
                        </pic:spPr>
                      </pic:pic>
                    </a:graphicData>
                  </a:graphic>
                </wp:anchor>
              </w:drawing>
            </w:r>
            <w:r>
              <w:drawing>
                <wp:anchor distT="0" distB="0" distL="0" distR="0" simplePos="0" relativeHeight="251656704" behindDoc="0" locked="0" layoutInCell="1" allowOverlap="1" wp14:anchorId="06138934" wp14:editId="65603743">
                  <wp:simplePos x="0" y="0"/>
                  <wp:positionH relativeFrom="rightMargin">
                    <wp:posOffset>-779398</wp:posOffset>
                  </wp:positionH>
                  <wp:positionV relativeFrom="topMargin">
                    <wp:posOffset>254</wp:posOffset>
                  </wp:positionV>
                  <wp:extent cx="780288" cy="124967"/>
                  <wp:effectExtent l="0" t="0" r="0" b="0"/>
                  <wp:wrapNone/>
                  <wp:docPr id="1773" name="IM 1761"/>
                  <wp:cNvGraphicFramePr/>
                  <a:graphic xmlns:a="http://schemas.openxmlformats.org/drawingml/2006/main">
                    <a:graphicData uri="http://schemas.openxmlformats.org/drawingml/2006/picture">
                      <pic:pic xmlns:pic="http://schemas.openxmlformats.org/drawingml/2006/picture">
                        <pic:nvPicPr>
                          <pic:cNvPr id="1761" name="IM 1761"/>
                          <pic:cNvPicPr/>
                        </pic:nvPicPr>
                        <pic:blipFill>
                          <a:blip r:embed="rId868"/>
                          <a:stretch>
                            <a:fillRect/>
                          </a:stretch>
                        </pic:blipFill>
                        <pic:spPr>
                          <a:xfrm>
                            <a:off x="0" y="0"/>
                            <a:ext cx="780288" cy="124967"/>
                          </a:xfrm>
                          <a:prstGeom prst="rect">
                            <a:avLst/>
                          </a:prstGeom>
                        </pic:spPr>
                      </pic:pic>
                    </a:graphicData>
                  </a:graphic>
                </wp:anchor>
              </w:drawing>
            </w:r>
            <w:r>
              <w:drawing>
                <wp:anchor distT="0" distB="0" distL="0" distR="0" simplePos="0" relativeHeight="251662848" behindDoc="0" locked="0" layoutInCell="1" allowOverlap="1" wp14:anchorId="6440A461" wp14:editId="067BEA2F">
                  <wp:simplePos x="0" y="0"/>
                  <wp:positionH relativeFrom="rightMargin">
                    <wp:posOffset>-1054480</wp:posOffset>
                  </wp:positionH>
                  <wp:positionV relativeFrom="topMargin">
                    <wp:posOffset>200152</wp:posOffset>
                  </wp:positionV>
                  <wp:extent cx="282321" cy="154685"/>
                  <wp:effectExtent l="0" t="0" r="0" b="0"/>
                  <wp:wrapNone/>
                  <wp:docPr id="1774" name="IM 1762"/>
                  <wp:cNvGraphicFramePr/>
                  <a:graphic xmlns:a="http://schemas.openxmlformats.org/drawingml/2006/main">
                    <a:graphicData uri="http://schemas.openxmlformats.org/drawingml/2006/picture">
                      <pic:pic xmlns:pic="http://schemas.openxmlformats.org/drawingml/2006/picture">
                        <pic:nvPicPr>
                          <pic:cNvPr id="1762" name="IM 1762"/>
                          <pic:cNvPicPr/>
                        </pic:nvPicPr>
                        <pic:blipFill>
                          <a:blip r:embed="rId869"/>
                          <a:stretch>
                            <a:fillRect/>
                          </a:stretch>
                        </pic:blipFill>
                        <pic:spPr>
                          <a:xfrm>
                            <a:off x="0" y="0"/>
                            <a:ext cx="282321" cy="154685"/>
                          </a:xfrm>
                          <a:prstGeom prst="rect">
                            <a:avLst/>
                          </a:prstGeom>
                        </pic:spPr>
                      </pic:pic>
                    </a:graphicData>
                  </a:graphic>
                </wp:anchor>
              </w:drawing>
            </w:r>
            <w:r>
              <w:rPr>
                <w:rFonts w:eastAsia="Arial"/>
                <w:color w:val="231F20"/>
                <w:spacing w:val="-6"/>
                <w:sz w:val="15"/>
                <w:szCs w:val="15"/>
              </w:rPr>
              <w:t>Login</w:t>
            </w:r>
            <w:r>
              <w:rPr>
                <w:rFonts w:eastAsia="Arial"/>
                <w:color w:val="231F20"/>
                <w:spacing w:val="-5"/>
                <w:sz w:val="15"/>
                <w:szCs w:val="15"/>
              </w:rPr>
              <w:t>D</w:t>
            </w:r>
          </w:p>
        </w:tc>
        <w:tc>
          <w:tcPr>
            <w:tcW w:w="712" w:type="dxa"/>
            <w:vMerge w:val="restart"/>
            <w:tcBorders>
              <w:bottom w:val="none" w:sz="2" w:space="0" w:color="000000"/>
            </w:tcBorders>
            <w:shd w:val="clear" w:color="auto" w:fill="DDE7ED"/>
          </w:tcPr>
          <w:p w14:paraId="7494A7C8" w14:textId="77777777" w:rsidR="00862892" w:rsidRDefault="00426BDF">
            <w:pPr>
              <w:spacing w:before="44" w:line="244" w:lineRule="exact"/>
              <w:ind w:firstLine="14"/>
              <w:textAlignment w:val="center"/>
            </w:pPr>
            <w:r>
              <w:drawing>
                <wp:inline distT="0" distB="0" distL="0" distR="0" wp14:anchorId="540783B7" wp14:editId="3F54F393">
                  <wp:extent cx="289178" cy="154685"/>
                  <wp:effectExtent l="0" t="0" r="0" b="0"/>
                  <wp:docPr id="1775" name="IM 1763"/>
                  <wp:cNvGraphicFramePr/>
                  <a:graphic xmlns:a="http://schemas.openxmlformats.org/drawingml/2006/main">
                    <a:graphicData uri="http://schemas.openxmlformats.org/drawingml/2006/picture">
                      <pic:pic xmlns:pic="http://schemas.openxmlformats.org/drawingml/2006/picture">
                        <pic:nvPicPr>
                          <pic:cNvPr id="1763" name="IM 1763"/>
                          <pic:cNvPicPr/>
                        </pic:nvPicPr>
                        <pic:blipFill>
                          <a:blip r:embed="rId677"/>
                          <a:stretch>
                            <a:fillRect/>
                          </a:stretch>
                        </pic:blipFill>
                        <pic:spPr>
                          <a:xfrm>
                            <a:off x="0" y="0"/>
                            <a:ext cx="289178" cy="154685"/>
                          </a:xfrm>
                          <a:prstGeom prst="rect">
                            <a:avLst/>
                          </a:prstGeom>
                        </pic:spPr>
                      </pic:pic>
                    </a:graphicData>
                  </a:graphic>
                </wp:inline>
              </w:drawing>
            </w:r>
          </w:p>
        </w:tc>
      </w:tr>
      <w:tr w:rsidR="00862892" w14:paraId="62DFCB73" w14:textId="77777777">
        <w:trPr>
          <w:trHeight w:val="319"/>
        </w:trPr>
        <w:tc>
          <w:tcPr>
            <w:tcW w:w="998" w:type="dxa"/>
            <w:gridSpan w:val="3"/>
            <w:vMerge/>
            <w:tcBorders>
              <w:top w:val="none" w:sz="2" w:space="0" w:color="000000"/>
            </w:tcBorders>
          </w:tcPr>
          <w:p w14:paraId="3A710E1F" w14:textId="77777777" w:rsidR="00862892" w:rsidRDefault="00862892"/>
        </w:tc>
        <w:tc>
          <w:tcPr>
            <w:tcW w:w="1013" w:type="dxa"/>
            <w:vMerge/>
            <w:tcBorders>
              <w:top w:val="none" w:sz="2" w:space="0" w:color="000000"/>
            </w:tcBorders>
          </w:tcPr>
          <w:p w14:paraId="1E377BDA" w14:textId="77777777" w:rsidR="00862892" w:rsidRDefault="00862892"/>
        </w:tc>
        <w:tc>
          <w:tcPr>
            <w:tcW w:w="1162" w:type="dxa"/>
            <w:vMerge/>
            <w:tcBorders>
              <w:top w:val="none" w:sz="2" w:space="0" w:color="000000"/>
            </w:tcBorders>
          </w:tcPr>
          <w:p w14:paraId="519723B3" w14:textId="77777777" w:rsidR="00862892" w:rsidRDefault="00862892"/>
        </w:tc>
        <w:tc>
          <w:tcPr>
            <w:tcW w:w="994" w:type="dxa"/>
            <w:vMerge/>
            <w:tcBorders>
              <w:top w:val="none" w:sz="2" w:space="0" w:color="000000"/>
            </w:tcBorders>
          </w:tcPr>
          <w:p w14:paraId="2E416B23" w14:textId="77777777" w:rsidR="00862892" w:rsidRDefault="00862892"/>
        </w:tc>
        <w:tc>
          <w:tcPr>
            <w:tcW w:w="721" w:type="dxa"/>
            <w:gridSpan w:val="4"/>
            <w:tcBorders>
              <w:top w:val="none" w:sz="2" w:space="0" w:color="000000"/>
            </w:tcBorders>
            <w:shd w:val="clear" w:color="auto" w:fill="DDE7ED"/>
          </w:tcPr>
          <w:p w14:paraId="1EB7E0C7" w14:textId="77777777" w:rsidR="00862892" w:rsidRDefault="00426BDF">
            <w:pPr>
              <w:spacing w:before="40" w:line="243" w:lineRule="exact"/>
              <w:ind w:firstLine="15"/>
              <w:textAlignment w:val="center"/>
            </w:pPr>
            <w:r>
              <w:drawing>
                <wp:inline distT="0" distB="0" distL="0" distR="0" wp14:anchorId="39111E0D" wp14:editId="60BAB5C8">
                  <wp:extent cx="344042" cy="154685"/>
                  <wp:effectExtent l="0" t="0" r="0" b="0"/>
                  <wp:docPr id="1776" name="IM 1764"/>
                  <wp:cNvGraphicFramePr/>
                  <a:graphic xmlns:a="http://schemas.openxmlformats.org/drawingml/2006/main">
                    <a:graphicData uri="http://schemas.openxmlformats.org/drawingml/2006/picture">
                      <pic:pic xmlns:pic="http://schemas.openxmlformats.org/drawingml/2006/picture">
                        <pic:nvPicPr>
                          <pic:cNvPr id="1764" name="IM 1764"/>
                          <pic:cNvPicPr/>
                        </pic:nvPicPr>
                        <pic:blipFill>
                          <a:blip r:embed="rId870"/>
                          <a:stretch>
                            <a:fillRect/>
                          </a:stretch>
                        </pic:blipFill>
                        <pic:spPr>
                          <a:xfrm>
                            <a:off x="0" y="0"/>
                            <a:ext cx="344042" cy="154685"/>
                          </a:xfrm>
                          <a:prstGeom prst="rect">
                            <a:avLst/>
                          </a:prstGeom>
                        </pic:spPr>
                      </pic:pic>
                    </a:graphicData>
                  </a:graphic>
                </wp:inline>
              </w:drawing>
            </w:r>
          </w:p>
        </w:tc>
        <w:tc>
          <w:tcPr>
            <w:tcW w:w="698" w:type="dxa"/>
            <w:vMerge/>
            <w:tcBorders>
              <w:top w:val="none" w:sz="2" w:space="0" w:color="000000"/>
            </w:tcBorders>
          </w:tcPr>
          <w:p w14:paraId="0F36FB93" w14:textId="77777777" w:rsidR="00862892" w:rsidRDefault="00862892"/>
        </w:tc>
        <w:tc>
          <w:tcPr>
            <w:tcW w:w="1683" w:type="dxa"/>
            <w:vMerge/>
            <w:tcBorders>
              <w:top w:val="none" w:sz="2" w:space="0" w:color="000000"/>
            </w:tcBorders>
          </w:tcPr>
          <w:p w14:paraId="4B5E029B" w14:textId="77777777" w:rsidR="00862892" w:rsidRDefault="00862892"/>
        </w:tc>
        <w:tc>
          <w:tcPr>
            <w:tcW w:w="712" w:type="dxa"/>
            <w:vMerge/>
            <w:tcBorders>
              <w:top w:val="none" w:sz="2" w:space="0" w:color="000000"/>
            </w:tcBorders>
          </w:tcPr>
          <w:p w14:paraId="7096C3BB" w14:textId="77777777" w:rsidR="00862892" w:rsidRDefault="00862892"/>
        </w:tc>
      </w:tr>
      <w:tr w:rsidR="00862892" w14:paraId="3DD92CAC" w14:textId="77777777">
        <w:trPr>
          <w:trHeight w:val="1686"/>
        </w:trPr>
        <w:tc>
          <w:tcPr>
            <w:tcW w:w="998" w:type="dxa"/>
            <w:gridSpan w:val="3"/>
          </w:tcPr>
          <w:p w14:paraId="3E8CF7FC" w14:textId="77777777" w:rsidR="00862892" w:rsidRDefault="00426BDF">
            <w:pPr>
              <w:spacing w:before="221" w:line="200" w:lineRule="auto"/>
              <w:ind w:left="29"/>
              <w:rPr>
                <w:sz w:val="15"/>
                <w:szCs w:val="15"/>
              </w:rPr>
            </w:pPr>
            <w:r>
              <w:drawing>
                <wp:anchor distT="0" distB="0" distL="0" distR="0" simplePos="0" relativeHeight="251613696" behindDoc="1" locked="0" layoutInCell="1" allowOverlap="1" wp14:anchorId="75DCAA6C" wp14:editId="6A34AB37">
                  <wp:simplePos x="0" y="0"/>
                  <wp:positionH relativeFrom="rightMargin">
                    <wp:posOffset>-256539</wp:posOffset>
                  </wp:positionH>
                  <wp:positionV relativeFrom="topMargin">
                    <wp:posOffset>90170</wp:posOffset>
                  </wp:positionV>
                  <wp:extent cx="256032" cy="154685"/>
                  <wp:effectExtent l="0" t="0" r="0" b="0"/>
                  <wp:wrapNone/>
                  <wp:docPr id="1777" name="IM 1765"/>
                  <wp:cNvGraphicFramePr/>
                  <a:graphic xmlns:a="http://schemas.openxmlformats.org/drawingml/2006/main">
                    <a:graphicData uri="http://schemas.openxmlformats.org/drawingml/2006/picture">
                      <pic:pic xmlns:pic="http://schemas.openxmlformats.org/drawingml/2006/picture">
                        <pic:nvPicPr>
                          <pic:cNvPr id="1765" name="IM 1765"/>
                          <pic:cNvPicPr/>
                        </pic:nvPicPr>
                        <pic:blipFill>
                          <a:blip r:embed="rId855"/>
                          <a:stretch>
                            <a:fillRect/>
                          </a:stretch>
                        </pic:blipFill>
                        <pic:spPr>
                          <a:xfrm>
                            <a:off x="0" y="0"/>
                            <a:ext cx="256032" cy="154685"/>
                          </a:xfrm>
                          <a:prstGeom prst="rect">
                            <a:avLst/>
                          </a:prstGeom>
                        </pic:spPr>
                      </pic:pic>
                    </a:graphicData>
                  </a:graphic>
                </wp:anchor>
              </w:drawing>
            </w:r>
            <w:r>
              <w:drawing>
                <wp:anchor distT="0" distB="0" distL="0" distR="0" simplePos="0" relativeHeight="251610624" behindDoc="1" locked="0" layoutInCell="1" allowOverlap="1" wp14:anchorId="0FD4B123" wp14:editId="7836D274">
                  <wp:simplePos x="0" y="0"/>
                  <wp:positionH relativeFrom="rightMargin">
                    <wp:posOffset>-383793</wp:posOffset>
                  </wp:positionH>
                  <wp:positionV relativeFrom="topMargin">
                    <wp:posOffset>90170</wp:posOffset>
                  </wp:positionV>
                  <wp:extent cx="210312" cy="154685"/>
                  <wp:effectExtent l="0" t="0" r="0" b="0"/>
                  <wp:wrapNone/>
                  <wp:docPr id="1778" name="IM 1766"/>
                  <wp:cNvGraphicFramePr/>
                  <a:graphic xmlns:a="http://schemas.openxmlformats.org/drawingml/2006/main">
                    <a:graphicData uri="http://schemas.openxmlformats.org/drawingml/2006/picture">
                      <pic:pic xmlns:pic="http://schemas.openxmlformats.org/drawingml/2006/picture">
                        <pic:nvPicPr>
                          <pic:cNvPr id="1766" name="IM 1766"/>
                          <pic:cNvPicPr/>
                        </pic:nvPicPr>
                        <pic:blipFill>
                          <a:blip r:embed="rId469"/>
                          <a:stretch>
                            <a:fillRect/>
                          </a:stretch>
                        </pic:blipFill>
                        <pic:spPr>
                          <a:xfrm>
                            <a:off x="0" y="0"/>
                            <a:ext cx="210312" cy="154685"/>
                          </a:xfrm>
                          <a:prstGeom prst="rect">
                            <a:avLst/>
                          </a:prstGeom>
                        </pic:spPr>
                      </pic:pic>
                    </a:graphicData>
                  </a:graphic>
                </wp:anchor>
              </w:drawing>
            </w:r>
            <w:r>
              <w:rPr>
                <w:rFonts w:eastAsia="Arial"/>
                <w:color w:val="231F20"/>
                <w:spacing w:val="11"/>
                <w:sz w:val="15"/>
                <w:szCs w:val="15"/>
              </w:rPr>
              <w:t>2</w:t>
            </w:r>
            <w:r>
              <w:rPr>
                <w:rFonts w:eastAsia="Arial"/>
                <w:color w:val="231F20"/>
                <w:spacing w:val="10"/>
                <w:sz w:val="15"/>
                <w:szCs w:val="15"/>
              </w:rPr>
              <w:t>020</w:t>
            </w:r>
          </w:p>
          <w:p w14:paraId="41124607" w14:textId="77777777" w:rsidR="00862892" w:rsidRDefault="00426BDF">
            <w:pPr>
              <w:spacing w:before="93" w:line="243" w:lineRule="exact"/>
              <w:ind w:firstLine="20"/>
              <w:textAlignment w:val="center"/>
            </w:pPr>
            <w:r>
              <w:drawing>
                <wp:inline distT="0" distB="0" distL="0" distR="0" wp14:anchorId="1C62414C" wp14:editId="006FBF07">
                  <wp:extent cx="201168" cy="154686"/>
                  <wp:effectExtent l="0" t="0" r="0" b="0"/>
                  <wp:docPr id="1779" name="IM 1767"/>
                  <wp:cNvGraphicFramePr/>
                  <a:graphic xmlns:a="http://schemas.openxmlformats.org/drawingml/2006/main">
                    <a:graphicData uri="http://schemas.openxmlformats.org/drawingml/2006/picture">
                      <pic:pic xmlns:pic="http://schemas.openxmlformats.org/drawingml/2006/picture">
                        <pic:nvPicPr>
                          <pic:cNvPr id="1767" name="IM 1767"/>
                          <pic:cNvPicPr/>
                        </pic:nvPicPr>
                        <pic:blipFill>
                          <a:blip r:embed="rId170"/>
                          <a:stretch>
                            <a:fillRect/>
                          </a:stretch>
                        </pic:blipFill>
                        <pic:spPr>
                          <a:xfrm>
                            <a:off x="0" y="0"/>
                            <a:ext cx="201168" cy="154686"/>
                          </a:xfrm>
                          <a:prstGeom prst="rect">
                            <a:avLst/>
                          </a:prstGeom>
                        </pic:spPr>
                      </pic:pic>
                    </a:graphicData>
                  </a:graphic>
                </wp:inline>
              </w:drawing>
            </w:r>
          </w:p>
        </w:tc>
        <w:tc>
          <w:tcPr>
            <w:tcW w:w="1013" w:type="dxa"/>
          </w:tcPr>
          <w:p w14:paraId="75155F52" w14:textId="77777777" w:rsidR="00862892" w:rsidRDefault="00426BDF">
            <w:pPr>
              <w:spacing w:before="220" w:line="201" w:lineRule="auto"/>
              <w:ind w:left="14"/>
              <w:rPr>
                <w:sz w:val="15"/>
                <w:szCs w:val="15"/>
              </w:rPr>
            </w:pPr>
            <w:r>
              <w:rPr>
                <w:rFonts w:eastAsia="Arial"/>
                <w:color w:val="231F20"/>
                <w:spacing w:val="-4"/>
                <w:w w:val="65"/>
                <w:sz w:val="15"/>
                <w:szCs w:val="15"/>
              </w:rPr>
              <w:t>JMMJ</w:t>
            </w:r>
          </w:p>
        </w:tc>
        <w:tc>
          <w:tcPr>
            <w:tcW w:w="1162" w:type="dxa"/>
          </w:tcPr>
          <w:p w14:paraId="4FF6B264" w14:textId="77777777" w:rsidR="00862892" w:rsidRDefault="00426BDF">
            <w:pPr>
              <w:spacing w:before="220" w:line="201" w:lineRule="auto"/>
              <w:ind w:left="39"/>
              <w:rPr>
                <w:sz w:val="15"/>
                <w:szCs w:val="15"/>
              </w:rPr>
            </w:pPr>
            <w:r>
              <w:rPr>
                <w:rFonts w:eastAsia="Arial"/>
                <w:color w:val="231F20"/>
                <w:spacing w:val="-12"/>
                <w:sz w:val="15"/>
                <w:szCs w:val="15"/>
              </w:rPr>
              <w:t>.</w:t>
            </w:r>
            <w:r>
              <w:rPr>
                <w:rFonts w:eastAsia="Arial"/>
                <w:color w:val="231F20"/>
                <w:spacing w:val="-10"/>
                <w:sz w:val="15"/>
                <w:szCs w:val="15"/>
              </w:rPr>
              <w:t xml:space="preserve"> JMWVT</w:t>
            </w:r>
          </w:p>
        </w:tc>
        <w:tc>
          <w:tcPr>
            <w:tcW w:w="994" w:type="dxa"/>
          </w:tcPr>
          <w:p w14:paraId="46268BDB" w14:textId="77777777" w:rsidR="00862892" w:rsidRDefault="00426BDF">
            <w:pPr>
              <w:spacing w:before="142" w:line="1194" w:lineRule="exact"/>
              <w:ind w:firstLine="15"/>
              <w:textAlignment w:val="center"/>
            </w:pPr>
            <w:r>
              <w:drawing>
                <wp:inline distT="0" distB="0" distL="0" distR="0" wp14:anchorId="5A002EC8" wp14:editId="540F942F">
                  <wp:extent cx="617220" cy="758189"/>
                  <wp:effectExtent l="0" t="0" r="0" b="0"/>
                  <wp:docPr id="1780" name="IM 1768"/>
                  <wp:cNvGraphicFramePr/>
                  <a:graphic xmlns:a="http://schemas.openxmlformats.org/drawingml/2006/main">
                    <a:graphicData uri="http://schemas.openxmlformats.org/drawingml/2006/picture">
                      <pic:pic xmlns:pic="http://schemas.openxmlformats.org/drawingml/2006/picture">
                        <pic:nvPicPr>
                          <pic:cNvPr id="1768" name="IM 1768"/>
                          <pic:cNvPicPr/>
                        </pic:nvPicPr>
                        <pic:blipFill>
                          <a:blip r:embed="rId871"/>
                          <a:stretch>
                            <a:fillRect/>
                          </a:stretch>
                        </pic:blipFill>
                        <pic:spPr>
                          <a:xfrm>
                            <a:off x="0" y="0"/>
                            <a:ext cx="617220" cy="758189"/>
                          </a:xfrm>
                          <a:prstGeom prst="rect">
                            <a:avLst/>
                          </a:prstGeom>
                        </pic:spPr>
                      </pic:pic>
                    </a:graphicData>
                  </a:graphic>
                </wp:inline>
              </w:drawing>
            </w:r>
          </w:p>
          <w:p w14:paraId="4FD02F1E" w14:textId="77777777" w:rsidR="00862892" w:rsidRDefault="00426BDF">
            <w:pPr>
              <w:spacing w:before="71" w:line="244" w:lineRule="exact"/>
              <w:ind w:firstLine="15"/>
              <w:textAlignment w:val="center"/>
            </w:pPr>
            <w:r>
              <w:drawing>
                <wp:inline distT="0" distB="0" distL="0" distR="0" wp14:anchorId="74B4B918" wp14:editId="542DCEBF">
                  <wp:extent cx="482917" cy="154685"/>
                  <wp:effectExtent l="0" t="0" r="0" b="0"/>
                  <wp:docPr id="1781" name="IM 1769"/>
                  <wp:cNvGraphicFramePr/>
                  <a:graphic xmlns:a="http://schemas.openxmlformats.org/drawingml/2006/main">
                    <a:graphicData uri="http://schemas.openxmlformats.org/drawingml/2006/picture">
                      <pic:pic xmlns:pic="http://schemas.openxmlformats.org/drawingml/2006/picture">
                        <pic:nvPicPr>
                          <pic:cNvPr id="1769" name="IM 1769"/>
                          <pic:cNvPicPr/>
                        </pic:nvPicPr>
                        <pic:blipFill>
                          <a:blip r:embed="rId660"/>
                          <a:stretch>
                            <a:fillRect/>
                          </a:stretch>
                        </pic:blipFill>
                        <pic:spPr>
                          <a:xfrm>
                            <a:off x="0" y="0"/>
                            <a:ext cx="482917" cy="154685"/>
                          </a:xfrm>
                          <a:prstGeom prst="rect">
                            <a:avLst/>
                          </a:prstGeom>
                        </pic:spPr>
                      </pic:pic>
                    </a:graphicData>
                  </a:graphic>
                </wp:inline>
              </w:drawing>
            </w:r>
          </w:p>
        </w:tc>
        <w:tc>
          <w:tcPr>
            <w:tcW w:w="721" w:type="dxa"/>
            <w:gridSpan w:val="4"/>
          </w:tcPr>
          <w:p w14:paraId="00AC7495" w14:textId="77777777" w:rsidR="00862892" w:rsidRDefault="00426BDF">
            <w:pPr>
              <w:spacing w:before="142" w:line="243" w:lineRule="exact"/>
              <w:ind w:firstLine="15"/>
              <w:textAlignment w:val="center"/>
            </w:pPr>
            <w:r>
              <w:drawing>
                <wp:inline distT="0" distB="0" distL="0" distR="0" wp14:anchorId="7C614721" wp14:editId="3AF2C3B6">
                  <wp:extent cx="445007" cy="154685"/>
                  <wp:effectExtent l="0" t="0" r="0" b="0"/>
                  <wp:docPr id="1782" name="IM 1770"/>
                  <wp:cNvGraphicFramePr/>
                  <a:graphic xmlns:a="http://schemas.openxmlformats.org/drawingml/2006/main">
                    <a:graphicData uri="http://schemas.openxmlformats.org/drawingml/2006/picture">
                      <pic:pic xmlns:pic="http://schemas.openxmlformats.org/drawingml/2006/picture">
                        <pic:nvPicPr>
                          <pic:cNvPr id="1770" name="IM 1770"/>
                          <pic:cNvPicPr/>
                        </pic:nvPicPr>
                        <pic:blipFill>
                          <a:blip r:embed="rId872"/>
                          <a:stretch>
                            <a:fillRect/>
                          </a:stretch>
                        </pic:blipFill>
                        <pic:spPr>
                          <a:xfrm>
                            <a:off x="0" y="0"/>
                            <a:ext cx="445007" cy="154685"/>
                          </a:xfrm>
                          <a:prstGeom prst="rect">
                            <a:avLst/>
                          </a:prstGeom>
                        </pic:spPr>
                      </pic:pic>
                    </a:graphicData>
                  </a:graphic>
                </wp:inline>
              </w:drawing>
            </w:r>
          </w:p>
          <w:p w14:paraId="73013412" w14:textId="77777777" w:rsidR="00862892" w:rsidRDefault="00426BDF">
            <w:pPr>
              <w:spacing w:before="73" w:line="243" w:lineRule="exact"/>
              <w:ind w:firstLine="15"/>
              <w:textAlignment w:val="center"/>
            </w:pPr>
            <w:r>
              <w:drawing>
                <wp:inline distT="0" distB="0" distL="0" distR="0" wp14:anchorId="0E4AE760" wp14:editId="6A9B0193">
                  <wp:extent cx="202691" cy="154686"/>
                  <wp:effectExtent l="0" t="0" r="0" b="0"/>
                  <wp:docPr id="1783" name="IM 1771"/>
                  <wp:cNvGraphicFramePr/>
                  <a:graphic xmlns:a="http://schemas.openxmlformats.org/drawingml/2006/main">
                    <a:graphicData uri="http://schemas.openxmlformats.org/drawingml/2006/picture">
                      <pic:pic xmlns:pic="http://schemas.openxmlformats.org/drawingml/2006/picture">
                        <pic:nvPicPr>
                          <pic:cNvPr id="1771" name="IM 1771"/>
                          <pic:cNvPicPr/>
                        </pic:nvPicPr>
                        <pic:blipFill>
                          <a:blip r:embed="rId247"/>
                          <a:stretch>
                            <a:fillRect/>
                          </a:stretch>
                        </pic:blipFill>
                        <pic:spPr>
                          <a:xfrm>
                            <a:off x="0" y="0"/>
                            <a:ext cx="202691" cy="154686"/>
                          </a:xfrm>
                          <a:prstGeom prst="rect">
                            <a:avLst/>
                          </a:prstGeom>
                        </pic:spPr>
                      </pic:pic>
                    </a:graphicData>
                  </a:graphic>
                </wp:inline>
              </w:drawing>
            </w:r>
          </w:p>
        </w:tc>
        <w:tc>
          <w:tcPr>
            <w:tcW w:w="698" w:type="dxa"/>
          </w:tcPr>
          <w:p w14:paraId="10377C5F" w14:textId="77777777" w:rsidR="00862892" w:rsidRDefault="00426BDF">
            <w:pPr>
              <w:spacing w:before="111" w:line="200" w:lineRule="auto"/>
              <w:ind w:left="27"/>
              <w:rPr>
                <w:sz w:val="15"/>
                <w:szCs w:val="15"/>
              </w:rPr>
            </w:pPr>
            <w:r>
              <w:drawing>
                <wp:anchor distT="0" distB="0" distL="0" distR="0" simplePos="0" relativeHeight="251629056" behindDoc="0" locked="0" layoutInCell="1" allowOverlap="1" wp14:anchorId="57984AFA" wp14:editId="1E3FC2D5">
                  <wp:simplePos x="0" y="0"/>
                  <wp:positionH relativeFrom="rightMargin">
                    <wp:posOffset>-202945</wp:posOffset>
                  </wp:positionH>
                  <wp:positionV relativeFrom="topMargin">
                    <wp:posOffset>20065</wp:posOffset>
                  </wp:positionV>
                  <wp:extent cx="204216" cy="154686"/>
                  <wp:effectExtent l="0" t="0" r="0" b="0"/>
                  <wp:wrapNone/>
                  <wp:docPr id="1784" name="IM 1772"/>
                  <wp:cNvGraphicFramePr/>
                  <a:graphic xmlns:a="http://schemas.openxmlformats.org/drawingml/2006/main">
                    <a:graphicData uri="http://schemas.openxmlformats.org/drawingml/2006/picture">
                      <pic:pic xmlns:pic="http://schemas.openxmlformats.org/drawingml/2006/picture">
                        <pic:nvPicPr>
                          <pic:cNvPr id="1772" name="IM 1772"/>
                          <pic:cNvPicPr/>
                        </pic:nvPicPr>
                        <pic:blipFill>
                          <a:blip r:embed="rId788"/>
                          <a:stretch>
                            <a:fillRect/>
                          </a:stretch>
                        </pic:blipFill>
                        <pic:spPr>
                          <a:xfrm>
                            <a:off x="0" y="0"/>
                            <a:ext cx="204216" cy="154686"/>
                          </a:xfrm>
                          <a:prstGeom prst="rect">
                            <a:avLst/>
                          </a:prstGeom>
                        </pic:spPr>
                      </pic:pic>
                    </a:graphicData>
                  </a:graphic>
                </wp:anchor>
              </w:drawing>
            </w:r>
            <w:r>
              <w:rPr>
                <w:rFonts w:eastAsia="Arial"/>
                <w:color w:val="231F20"/>
                <w:spacing w:val="7"/>
                <w:sz w:val="15"/>
                <w:szCs w:val="15"/>
              </w:rPr>
              <w:t>4300</w:t>
            </w:r>
          </w:p>
          <w:p w14:paraId="3BAB01D5" w14:textId="77777777" w:rsidR="00862892" w:rsidRDefault="00426BDF">
            <w:pPr>
              <w:spacing w:before="45" w:line="243" w:lineRule="exact"/>
              <w:ind w:firstLine="19"/>
              <w:textAlignment w:val="center"/>
            </w:pPr>
            <w:r>
              <w:drawing>
                <wp:inline distT="0" distB="0" distL="0" distR="0" wp14:anchorId="635582F7" wp14:editId="628E2548">
                  <wp:extent cx="300609" cy="154686"/>
                  <wp:effectExtent l="0" t="0" r="0" b="0"/>
                  <wp:docPr id="1785" name="IM 1773"/>
                  <wp:cNvGraphicFramePr/>
                  <a:graphic xmlns:a="http://schemas.openxmlformats.org/drawingml/2006/main">
                    <a:graphicData uri="http://schemas.openxmlformats.org/drawingml/2006/picture">
                      <pic:pic xmlns:pic="http://schemas.openxmlformats.org/drawingml/2006/picture">
                        <pic:nvPicPr>
                          <pic:cNvPr id="1773" name="IM 1773"/>
                          <pic:cNvPicPr/>
                        </pic:nvPicPr>
                        <pic:blipFill>
                          <a:blip r:embed="rId426"/>
                          <a:stretch>
                            <a:fillRect/>
                          </a:stretch>
                        </pic:blipFill>
                        <pic:spPr>
                          <a:xfrm>
                            <a:off x="0" y="0"/>
                            <a:ext cx="300609" cy="154686"/>
                          </a:xfrm>
                          <a:prstGeom prst="rect">
                            <a:avLst/>
                          </a:prstGeom>
                        </pic:spPr>
                      </pic:pic>
                    </a:graphicData>
                  </a:graphic>
                </wp:inline>
              </w:drawing>
            </w:r>
          </w:p>
          <w:p w14:paraId="2A72207F" w14:textId="77777777" w:rsidR="00862892" w:rsidRDefault="00426BDF">
            <w:pPr>
              <w:spacing w:before="25" w:line="243" w:lineRule="exact"/>
              <w:ind w:firstLine="17"/>
              <w:textAlignment w:val="center"/>
            </w:pPr>
            <w:r>
              <w:drawing>
                <wp:inline distT="0" distB="0" distL="0" distR="0" wp14:anchorId="0239160C" wp14:editId="630F8A7F">
                  <wp:extent cx="428751" cy="154685"/>
                  <wp:effectExtent l="0" t="0" r="0" b="0"/>
                  <wp:docPr id="1786" name="IM 1774"/>
                  <wp:cNvGraphicFramePr/>
                  <a:graphic xmlns:a="http://schemas.openxmlformats.org/drawingml/2006/main">
                    <a:graphicData uri="http://schemas.openxmlformats.org/drawingml/2006/picture">
                      <pic:pic xmlns:pic="http://schemas.openxmlformats.org/drawingml/2006/picture">
                        <pic:nvPicPr>
                          <pic:cNvPr id="1774" name="IM 1774"/>
                          <pic:cNvPicPr/>
                        </pic:nvPicPr>
                        <pic:blipFill>
                          <a:blip r:embed="rId858"/>
                          <a:stretch>
                            <a:fillRect/>
                          </a:stretch>
                        </pic:blipFill>
                        <pic:spPr>
                          <a:xfrm>
                            <a:off x="0" y="0"/>
                            <a:ext cx="428751" cy="154685"/>
                          </a:xfrm>
                          <a:prstGeom prst="rect">
                            <a:avLst/>
                          </a:prstGeom>
                        </pic:spPr>
                      </pic:pic>
                    </a:graphicData>
                  </a:graphic>
                </wp:inline>
              </w:drawing>
            </w:r>
          </w:p>
        </w:tc>
        <w:tc>
          <w:tcPr>
            <w:tcW w:w="1683" w:type="dxa"/>
          </w:tcPr>
          <w:p w14:paraId="775572FD" w14:textId="77777777" w:rsidR="00862892" w:rsidRDefault="00426BDF">
            <w:pPr>
              <w:spacing w:before="125" w:line="243" w:lineRule="exact"/>
              <w:ind w:firstLine="17"/>
              <w:textAlignment w:val="center"/>
            </w:pPr>
            <w:r>
              <w:drawing>
                <wp:inline distT="0" distB="0" distL="0" distR="0" wp14:anchorId="6641168F" wp14:editId="6A0B566C">
                  <wp:extent cx="834009" cy="154686"/>
                  <wp:effectExtent l="0" t="0" r="0" b="0"/>
                  <wp:docPr id="1787" name="IM 1775"/>
                  <wp:cNvGraphicFramePr/>
                  <a:graphic xmlns:a="http://schemas.openxmlformats.org/drawingml/2006/main">
                    <a:graphicData uri="http://schemas.openxmlformats.org/drawingml/2006/picture">
                      <pic:pic xmlns:pic="http://schemas.openxmlformats.org/drawingml/2006/picture">
                        <pic:nvPicPr>
                          <pic:cNvPr id="1775" name="IM 1775"/>
                          <pic:cNvPicPr/>
                        </pic:nvPicPr>
                        <pic:blipFill>
                          <a:blip r:embed="rId873"/>
                          <a:stretch>
                            <a:fillRect/>
                          </a:stretch>
                        </pic:blipFill>
                        <pic:spPr>
                          <a:xfrm>
                            <a:off x="0" y="0"/>
                            <a:ext cx="834009" cy="154686"/>
                          </a:xfrm>
                          <a:prstGeom prst="rect">
                            <a:avLst/>
                          </a:prstGeom>
                        </pic:spPr>
                      </pic:pic>
                    </a:graphicData>
                  </a:graphic>
                </wp:inline>
              </w:drawing>
            </w:r>
          </w:p>
        </w:tc>
        <w:tc>
          <w:tcPr>
            <w:tcW w:w="712" w:type="dxa"/>
          </w:tcPr>
          <w:p w14:paraId="24293F5C" w14:textId="77777777" w:rsidR="00862892" w:rsidRDefault="00426BDF">
            <w:pPr>
              <w:spacing w:before="179" w:line="186" w:lineRule="auto"/>
              <w:ind w:left="179"/>
              <w:rPr>
                <w:rFonts w:ascii="Segoe UI Emoji" w:eastAsia="Segoe UI Emoji" w:hAnsi="Segoe UI Emoji" w:cs="Segoe UI Emoji"/>
                <w:sz w:val="14"/>
                <w:szCs w:val="14"/>
              </w:rPr>
            </w:pPr>
            <w:r>
              <w:drawing>
                <wp:anchor distT="0" distB="0" distL="0" distR="0" simplePos="0" relativeHeight="251607552" behindDoc="1" locked="0" layoutInCell="1" allowOverlap="1" wp14:anchorId="4FFF4B58" wp14:editId="0B0FCCF7">
                  <wp:simplePos x="0" y="0"/>
                  <wp:positionH relativeFrom="column">
                    <wp:posOffset>8382</wp:posOffset>
                  </wp:positionH>
                  <wp:positionV relativeFrom="paragraph">
                    <wp:posOffset>141</wp:posOffset>
                  </wp:positionV>
                  <wp:extent cx="438150" cy="236982"/>
                  <wp:effectExtent l="0" t="0" r="0" b="0"/>
                  <wp:wrapNone/>
                  <wp:docPr id="1788" name="IM 1776"/>
                  <wp:cNvGraphicFramePr/>
                  <a:graphic xmlns:a="http://schemas.openxmlformats.org/drawingml/2006/main">
                    <a:graphicData uri="http://schemas.openxmlformats.org/drawingml/2006/picture">
                      <pic:pic xmlns:pic="http://schemas.openxmlformats.org/drawingml/2006/picture">
                        <pic:nvPicPr>
                          <pic:cNvPr id="1776" name="IM 1776"/>
                          <pic:cNvPicPr/>
                        </pic:nvPicPr>
                        <pic:blipFill>
                          <a:blip r:embed="rId874"/>
                          <a:stretch>
                            <a:fillRect/>
                          </a:stretch>
                        </pic:blipFill>
                        <pic:spPr>
                          <a:xfrm>
                            <a:off x="0" y="0"/>
                            <a:ext cx="438150" cy="236982"/>
                          </a:xfrm>
                          <a:prstGeom prst="rect">
                            <a:avLst/>
                          </a:prstGeom>
                        </pic:spPr>
                      </pic:pic>
                    </a:graphicData>
                  </a:graphic>
                </wp:anchor>
              </w:drawing>
            </w:r>
            <w:r>
              <w:drawing>
                <wp:anchor distT="0" distB="0" distL="0" distR="0" simplePos="0" relativeHeight="251684352" behindDoc="0" locked="0" layoutInCell="1" allowOverlap="1" wp14:anchorId="1096F590" wp14:editId="280B9490">
                  <wp:simplePos x="0" y="0"/>
                  <wp:positionH relativeFrom="column">
                    <wp:posOffset>9144</wp:posOffset>
                  </wp:positionH>
                  <wp:positionV relativeFrom="paragraph">
                    <wp:posOffset>192926</wp:posOffset>
                  </wp:positionV>
                  <wp:extent cx="437388" cy="358140"/>
                  <wp:effectExtent l="0" t="0" r="0" b="0"/>
                  <wp:wrapNone/>
                  <wp:docPr id="1789" name="IM 1777"/>
                  <wp:cNvGraphicFramePr/>
                  <a:graphic xmlns:a="http://schemas.openxmlformats.org/drawingml/2006/main">
                    <a:graphicData uri="http://schemas.openxmlformats.org/drawingml/2006/picture">
                      <pic:pic xmlns:pic="http://schemas.openxmlformats.org/drawingml/2006/picture">
                        <pic:nvPicPr>
                          <pic:cNvPr id="1777" name="IM 1777"/>
                          <pic:cNvPicPr/>
                        </pic:nvPicPr>
                        <pic:blipFill>
                          <a:blip r:embed="rId875"/>
                          <a:stretch>
                            <a:fillRect/>
                          </a:stretch>
                        </pic:blipFill>
                        <pic:spPr>
                          <a:xfrm>
                            <a:off x="0" y="0"/>
                            <a:ext cx="437388" cy="358140"/>
                          </a:xfrm>
                          <a:prstGeom prst="rect">
                            <a:avLst/>
                          </a:prstGeom>
                        </pic:spPr>
                      </pic:pic>
                    </a:graphicData>
                  </a:graphic>
                </wp:anchor>
              </w:drawing>
            </w:r>
            <w:r>
              <w:drawing>
                <wp:anchor distT="0" distB="0" distL="0" distR="0" simplePos="0" relativeHeight="251632128" behindDoc="0" locked="0" layoutInCell="1" allowOverlap="1" wp14:anchorId="5305EE3E" wp14:editId="0F223794">
                  <wp:simplePos x="0" y="0"/>
                  <wp:positionH relativeFrom="rightMargin">
                    <wp:posOffset>-224916</wp:posOffset>
                  </wp:positionH>
                  <wp:positionV relativeFrom="topMargin">
                    <wp:posOffset>82550</wp:posOffset>
                  </wp:positionV>
                  <wp:extent cx="185928" cy="154685"/>
                  <wp:effectExtent l="0" t="0" r="0" b="0"/>
                  <wp:wrapNone/>
                  <wp:docPr id="1790" name="IM 1778"/>
                  <wp:cNvGraphicFramePr/>
                  <a:graphic xmlns:a="http://schemas.openxmlformats.org/drawingml/2006/main">
                    <a:graphicData uri="http://schemas.openxmlformats.org/drawingml/2006/picture">
                      <pic:pic xmlns:pic="http://schemas.openxmlformats.org/drawingml/2006/picture">
                        <pic:nvPicPr>
                          <pic:cNvPr id="1778" name="IM 1778"/>
                          <pic:cNvPicPr/>
                        </pic:nvPicPr>
                        <pic:blipFill>
                          <a:blip r:embed="rId476"/>
                          <a:stretch>
                            <a:fillRect/>
                          </a:stretch>
                        </pic:blipFill>
                        <pic:spPr>
                          <a:xfrm>
                            <a:off x="0" y="0"/>
                            <a:ext cx="185928" cy="154685"/>
                          </a:xfrm>
                          <a:prstGeom prst="rect">
                            <a:avLst/>
                          </a:prstGeom>
                        </pic:spPr>
                      </pic:pic>
                    </a:graphicData>
                  </a:graphic>
                </wp:anchor>
              </w:drawing>
            </w:r>
            <w:r>
              <w:rPr>
                <w:rFonts w:ascii="Segoe UI Emoji" w:eastAsia="Segoe UI Emoji" w:hAnsi="Segoe UI Emoji" w:cs="Segoe UI Emoji"/>
                <w:color w:val="231F20"/>
                <w:spacing w:val="51"/>
                <w:sz w:val="14"/>
                <w:szCs w:val="14"/>
              </w:rPr>
              <w:t>☕</w:t>
            </w:r>
          </w:p>
          <w:p w14:paraId="5D70722E" w14:textId="110B7F4B" w:rsidR="00862892" w:rsidRDefault="00426BDF">
            <w:pPr>
              <w:spacing w:line="223" w:lineRule="exact"/>
              <w:ind w:firstLine="13"/>
              <w:textAlignment w:val="center"/>
            </w:pPr>
            <w:r>
              <mc:AlternateContent>
                <mc:Choice Requires="wpg">
                  <w:drawing>
                    <wp:inline distT="0" distB="0" distL="0" distR="0" wp14:anchorId="7BCD5F94" wp14:editId="1FFEE7B3">
                      <wp:extent cx="184785" cy="142240"/>
                      <wp:effectExtent l="9525" t="28575" r="15240" b="10160"/>
                      <wp:docPr id="955"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785" cy="142240"/>
                                <a:chOff x="0" y="0"/>
                                <a:chExt cx="291" cy="223"/>
                              </a:xfrm>
                            </wpg:grpSpPr>
                            <pic:pic xmlns:pic="http://schemas.openxmlformats.org/drawingml/2006/picture">
                              <pic:nvPicPr>
                                <pic:cNvPr id="956" name="Picture 28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20"/>
                                  <a:ext cx="291" cy="243"/>
                                </a:xfrm>
                                <a:prstGeom prst="rect">
                                  <a:avLst/>
                                </a:prstGeom>
                                <a:noFill/>
                                <a:extLst>
                                  <a:ext uri="{909E8E84-426E-40DD-AFC4-6F175D3DCCD1}">
                                    <a14:hiddenFill xmlns:a14="http://schemas.microsoft.com/office/drawing/2010/main">
                                      <a:solidFill>
                                        <a:srgbClr val="FFFFFF"/>
                                      </a:solidFill>
                                    </a14:hiddenFill>
                                  </a:ext>
                                </a:extLst>
                              </pic:spPr>
                            </pic:pic>
                            <wps:wsp>
                              <wps:cNvPr id="1004" name="Text Box 287"/>
                              <wps:cNvSpPr txBox="1">
                                <a:spLocks noChangeArrowheads="1"/>
                              </wps:cNvSpPr>
                              <wps:spPr bwMode="auto">
                                <a:xfrm>
                                  <a:off x="-20" y="-40"/>
                                  <a:ext cx="33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B1743" w14:textId="77777777" w:rsidR="00862892" w:rsidRDefault="00426BDF">
                                    <w:pPr>
                                      <w:spacing w:before="96" w:line="208" w:lineRule="auto"/>
                                      <w:ind w:left="158"/>
                                      <w:rPr>
                                        <w:sz w:val="15"/>
                                        <w:szCs w:val="15"/>
                                      </w:rPr>
                                    </w:pPr>
                                    <w:r>
                                      <w:rPr>
                                        <w:rFonts w:eastAsia="Arial"/>
                                        <w:color w:val="231F20"/>
                                        <w:spacing w:val="9"/>
                                        <w:sz w:val="15"/>
                                        <w:szCs w:val="15"/>
                                      </w:rPr>
                                      <w:t>յ</w:t>
                                    </w:r>
                                  </w:p>
                                </w:txbxContent>
                              </wps:txbx>
                              <wps:bodyPr rot="0" vert="horz" wrap="square" lIns="0" tIns="0" rIns="0" bIns="0" anchor="t" anchorCtr="0" upright="1">
                                <a:noAutofit/>
                              </wps:bodyPr>
                            </wps:wsp>
                          </wpg:wgp>
                        </a:graphicData>
                      </a:graphic>
                    </wp:inline>
                  </w:drawing>
                </mc:Choice>
                <mc:Fallback>
                  <w:pict>
                    <v:group w14:anchorId="7BCD5F94" id="Group 286" o:spid="_x0000_s1731" style="width:14.55pt;height:11.2pt;mso-position-horizontal-relative:char;mso-position-vertical-relative:line" coordsize="291,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">
                      <v:shape id="Picture 288" o:spid="_x0000_s1732" type="#_x0000_t75" style="position:absolute;top:-20;width:29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">
                        <v:imagedata r:id="rId876" o:title=""/>
                      </v:shape>
                      <v:shape id="Text Box 287" o:spid="_x0000_s1733" type="#_x0000_t202" style="position:absolute;left:-20;top:-40;width:33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" filled="f" stroked="f">
                        <v:textbox inset="0,0,0,0">
                          <w:txbxContent>
                            <w:p w14:paraId="04BB1743" w14:textId="77777777" w:rsidR="00862892" w:rsidRDefault="00000000">
                              <w:pPr>
                                <w:spacing w:before="96" w:line="208" w:lineRule="auto"/>
                                <w:ind w:left="158"/>
                                <w:rPr>
                                  <w:sz w:val="15"/>
                                  <w:szCs w:val="15"/>
                                </w:rPr>
                              </w:pPr>
                              <w:r>
                                <w:rPr>
                                  <w:rFonts w:eastAsia="Arial"/>
                                  <w:color w:val="231F20"/>
                                  <w:spacing w:val="9"/>
                                  <w:sz w:val="15"/>
                                  <w:szCs w:val="15"/>
                                </w:rPr>
                                <w:t>յ</w:t>
                              </w:r>
                            </w:p>
                          </w:txbxContent>
                        </v:textbox>
                      </v:shape>
                      <w10:anchorlock/>
                    </v:group>
                  </w:pict>
                </mc:Fallback>
              </mc:AlternateContent>
            </w:r>
          </w:p>
        </w:tc>
      </w:tr>
      <w:tr w:rsidR="00862892" w14:paraId="649BF1E4" w14:textId="77777777">
        <w:trPr>
          <w:trHeight w:val="507"/>
        </w:trPr>
        <w:tc>
          <w:tcPr>
            <w:tcW w:w="998" w:type="dxa"/>
            <w:gridSpan w:val="3"/>
            <w:shd w:val="clear" w:color="auto" w:fill="DDE7ED"/>
          </w:tcPr>
          <w:p w14:paraId="4F9393C8" w14:textId="77777777" w:rsidR="00862892" w:rsidRDefault="00426BDF">
            <w:pPr>
              <w:spacing w:before="24" w:line="200" w:lineRule="auto"/>
              <w:ind w:left="29"/>
              <w:rPr>
                <w:sz w:val="15"/>
                <w:szCs w:val="15"/>
              </w:rPr>
            </w:pPr>
            <w:r>
              <w:drawing>
                <wp:anchor distT="0" distB="0" distL="0" distR="0" simplePos="0" relativeHeight="251681280" behindDoc="0" locked="0" layoutInCell="1" allowOverlap="1" wp14:anchorId="10D8A9DA" wp14:editId="2C7F3B1D">
                  <wp:simplePos x="0" y="0"/>
                  <wp:positionH relativeFrom="column">
                    <wp:posOffset>2921</wp:posOffset>
                  </wp:positionH>
                  <wp:positionV relativeFrom="paragraph">
                    <wp:posOffset>1861</wp:posOffset>
                  </wp:positionV>
                  <wp:extent cx="627126" cy="225551"/>
                  <wp:effectExtent l="0" t="0" r="0" b="0"/>
                  <wp:wrapNone/>
                  <wp:docPr id="1791" name="IM 1779"/>
                  <wp:cNvGraphicFramePr/>
                  <a:graphic xmlns:a="http://schemas.openxmlformats.org/drawingml/2006/main">
                    <a:graphicData uri="http://schemas.openxmlformats.org/drawingml/2006/picture">
                      <pic:pic xmlns:pic="http://schemas.openxmlformats.org/drawingml/2006/picture">
                        <pic:nvPicPr>
                          <pic:cNvPr id="1779" name="IM 1779"/>
                          <pic:cNvPicPr/>
                        </pic:nvPicPr>
                        <pic:blipFill>
                          <a:blip r:embed="rId877"/>
                          <a:stretch>
                            <a:fillRect/>
                          </a:stretch>
                        </pic:blipFill>
                        <pic:spPr>
                          <a:xfrm>
                            <a:off x="0" y="0"/>
                            <a:ext cx="627126" cy="225551"/>
                          </a:xfrm>
                          <a:prstGeom prst="rect">
                            <a:avLst/>
                          </a:prstGeom>
                        </pic:spPr>
                      </pic:pic>
                    </a:graphicData>
                  </a:graphic>
                </wp:anchor>
              </w:drawing>
            </w:r>
            <w:r>
              <w:rPr>
                <w:rFonts w:eastAsia="Arial"/>
                <w:color w:val="231F20"/>
                <w:spacing w:val="11"/>
                <w:sz w:val="15"/>
                <w:szCs w:val="15"/>
              </w:rPr>
              <w:t>2</w:t>
            </w:r>
            <w:r>
              <w:rPr>
                <w:rFonts w:eastAsia="Arial"/>
                <w:color w:val="231F20"/>
                <w:spacing w:val="10"/>
                <w:sz w:val="15"/>
                <w:szCs w:val="15"/>
              </w:rPr>
              <w:t>020</w:t>
            </w:r>
          </w:p>
        </w:tc>
        <w:tc>
          <w:tcPr>
            <w:tcW w:w="1013" w:type="dxa"/>
          </w:tcPr>
          <w:p w14:paraId="6B993C91" w14:textId="77777777" w:rsidR="00862892" w:rsidRDefault="00426BDF">
            <w:pPr>
              <w:spacing w:before="2" w:line="505" w:lineRule="exact"/>
              <w:textAlignment w:val="center"/>
            </w:pPr>
            <w:r>
              <w:drawing>
                <wp:inline distT="0" distB="0" distL="0" distR="0" wp14:anchorId="7F854BFA" wp14:editId="37C0AD2F">
                  <wp:extent cx="638936" cy="320294"/>
                  <wp:effectExtent l="0" t="0" r="0" b="0"/>
                  <wp:docPr id="1792" name="IM 1780"/>
                  <wp:cNvGraphicFramePr/>
                  <a:graphic xmlns:a="http://schemas.openxmlformats.org/drawingml/2006/main">
                    <a:graphicData uri="http://schemas.openxmlformats.org/drawingml/2006/picture">
                      <pic:pic xmlns:pic="http://schemas.openxmlformats.org/drawingml/2006/picture">
                        <pic:nvPicPr>
                          <pic:cNvPr id="1780" name="IM 1780"/>
                          <pic:cNvPicPr/>
                        </pic:nvPicPr>
                        <pic:blipFill>
                          <a:blip r:embed="rId878"/>
                          <a:stretch>
                            <a:fillRect/>
                          </a:stretch>
                        </pic:blipFill>
                        <pic:spPr>
                          <a:xfrm>
                            <a:off x="0" y="0"/>
                            <a:ext cx="638936" cy="320294"/>
                          </a:xfrm>
                          <a:prstGeom prst="rect">
                            <a:avLst/>
                          </a:prstGeom>
                        </pic:spPr>
                      </pic:pic>
                    </a:graphicData>
                  </a:graphic>
                </wp:inline>
              </w:drawing>
            </w:r>
          </w:p>
        </w:tc>
        <w:tc>
          <w:tcPr>
            <w:tcW w:w="1162" w:type="dxa"/>
            <w:shd w:val="clear" w:color="auto" w:fill="DDE7ED"/>
          </w:tcPr>
          <w:p w14:paraId="70B56981" w14:textId="77777777" w:rsidR="00862892" w:rsidRDefault="00426BDF">
            <w:pPr>
              <w:spacing w:line="185" w:lineRule="exact"/>
              <w:ind w:left="23"/>
              <w:rPr>
                <w:sz w:val="15"/>
                <w:szCs w:val="15"/>
              </w:rPr>
            </w:pPr>
            <w:r>
              <w:rPr>
                <w:rFonts w:eastAsia="Arial"/>
                <w:color w:val="231F20"/>
                <w:spacing w:val="-11"/>
                <w:sz w:val="15"/>
                <w:szCs w:val="15"/>
              </w:rPr>
              <w:t>&amp;</w:t>
            </w:r>
            <w:r>
              <w:rPr>
                <w:rFonts w:eastAsia="Arial"/>
                <w:color w:val="231F20"/>
                <w:spacing w:val="-9"/>
                <w:sz w:val="15"/>
                <w:szCs w:val="15"/>
              </w:rPr>
              <w:t>SEB</w:t>
            </w:r>
          </w:p>
        </w:tc>
        <w:tc>
          <w:tcPr>
            <w:tcW w:w="994" w:type="dxa"/>
          </w:tcPr>
          <w:p w14:paraId="7A9D6A2D" w14:textId="77777777" w:rsidR="00862892" w:rsidRDefault="00426BDF">
            <w:pPr>
              <w:spacing w:before="2" w:line="505" w:lineRule="exact"/>
              <w:textAlignment w:val="center"/>
            </w:pPr>
            <w:r>
              <w:drawing>
                <wp:inline distT="0" distB="0" distL="0" distR="0" wp14:anchorId="75C0A52F" wp14:editId="7A8DF65B">
                  <wp:extent cx="627126" cy="320294"/>
                  <wp:effectExtent l="0" t="0" r="0" b="0"/>
                  <wp:docPr id="1793" name="IM 1781"/>
                  <wp:cNvGraphicFramePr/>
                  <a:graphic xmlns:a="http://schemas.openxmlformats.org/drawingml/2006/main">
                    <a:graphicData uri="http://schemas.openxmlformats.org/drawingml/2006/picture">
                      <pic:pic xmlns:pic="http://schemas.openxmlformats.org/drawingml/2006/picture">
                        <pic:nvPicPr>
                          <pic:cNvPr id="1781" name="IM 1781"/>
                          <pic:cNvPicPr/>
                        </pic:nvPicPr>
                        <pic:blipFill>
                          <a:blip r:embed="rId879"/>
                          <a:stretch>
                            <a:fillRect/>
                          </a:stretch>
                        </pic:blipFill>
                        <pic:spPr>
                          <a:xfrm>
                            <a:off x="0" y="0"/>
                            <a:ext cx="627126" cy="320294"/>
                          </a:xfrm>
                          <a:prstGeom prst="rect">
                            <a:avLst/>
                          </a:prstGeom>
                        </pic:spPr>
                      </pic:pic>
                    </a:graphicData>
                  </a:graphic>
                </wp:inline>
              </w:drawing>
            </w:r>
          </w:p>
        </w:tc>
        <w:tc>
          <w:tcPr>
            <w:tcW w:w="721" w:type="dxa"/>
            <w:gridSpan w:val="4"/>
            <w:shd w:val="clear" w:color="auto" w:fill="DDE7ED"/>
          </w:tcPr>
          <w:p w14:paraId="03FF4B58" w14:textId="77777777" w:rsidR="00862892" w:rsidRDefault="00426BDF">
            <w:pPr>
              <w:spacing w:before="22" w:line="203" w:lineRule="auto"/>
              <w:ind w:left="31"/>
              <w:rPr>
                <w:sz w:val="15"/>
                <w:szCs w:val="15"/>
              </w:rPr>
            </w:pPr>
            <w:r>
              <w:drawing>
                <wp:anchor distT="0" distB="0" distL="0" distR="0" simplePos="0" relativeHeight="251678208" behindDoc="0" locked="0" layoutInCell="1" allowOverlap="1" wp14:anchorId="3330EBAF" wp14:editId="1CCE2C1E">
                  <wp:simplePos x="0" y="0"/>
                  <wp:positionH relativeFrom="column">
                    <wp:posOffset>-253</wp:posOffset>
                  </wp:positionH>
                  <wp:positionV relativeFrom="paragraph">
                    <wp:posOffset>1810</wp:posOffset>
                  </wp:positionV>
                  <wp:extent cx="455676" cy="225551"/>
                  <wp:effectExtent l="0" t="0" r="0" b="0"/>
                  <wp:wrapNone/>
                  <wp:docPr id="1794" name="IM 1782"/>
                  <wp:cNvGraphicFramePr/>
                  <a:graphic xmlns:a="http://schemas.openxmlformats.org/drawingml/2006/main">
                    <a:graphicData uri="http://schemas.openxmlformats.org/drawingml/2006/picture">
                      <pic:pic xmlns:pic="http://schemas.openxmlformats.org/drawingml/2006/picture">
                        <pic:nvPicPr>
                          <pic:cNvPr id="1782" name="IM 1782"/>
                          <pic:cNvPicPr/>
                        </pic:nvPicPr>
                        <pic:blipFill>
                          <a:blip r:embed="rId880"/>
                          <a:stretch>
                            <a:fillRect/>
                          </a:stretch>
                        </pic:blipFill>
                        <pic:spPr>
                          <a:xfrm>
                            <a:off x="0" y="0"/>
                            <a:ext cx="455676" cy="225551"/>
                          </a:xfrm>
                          <a:prstGeom prst="rect">
                            <a:avLst/>
                          </a:prstGeom>
                        </pic:spPr>
                      </pic:pic>
                    </a:graphicData>
                  </a:graphic>
                </wp:anchor>
              </w:drawing>
            </w:r>
            <w:r>
              <w:rPr>
                <w:rFonts w:eastAsia="Arial"/>
                <w:color w:val="231F20"/>
                <w:spacing w:val="-17"/>
                <w:sz w:val="15"/>
                <w:szCs w:val="15"/>
              </w:rPr>
              <w:t>1</w:t>
            </w:r>
            <w:r>
              <w:rPr>
                <w:rFonts w:eastAsia="Arial"/>
                <w:color w:val="231F20"/>
                <w:spacing w:val="-14"/>
                <w:sz w:val="15"/>
                <w:szCs w:val="15"/>
              </w:rPr>
              <w:t>SF</w:t>
            </w:r>
          </w:p>
        </w:tc>
        <w:tc>
          <w:tcPr>
            <w:tcW w:w="698" w:type="dxa"/>
            <w:shd w:val="clear" w:color="auto" w:fill="DDE7ED"/>
          </w:tcPr>
          <w:p w14:paraId="73FA2058" w14:textId="30EB1866" w:rsidR="00862892" w:rsidRDefault="00426BDF">
            <w:pPr>
              <w:spacing w:before="2" w:line="186" w:lineRule="exact"/>
              <w:ind w:firstLine="17"/>
              <w:textAlignment w:val="center"/>
            </w:pPr>
            <w:r>
              <mc:AlternateContent>
                <mc:Choice Requires="wpg">
                  <w:drawing>
                    <wp:inline distT="0" distB="0" distL="0" distR="0" wp14:anchorId="05C3C98E" wp14:editId="338FDBAC">
                      <wp:extent cx="190500" cy="118745"/>
                      <wp:effectExtent l="9525" t="9525" r="9525" b="14605"/>
                      <wp:docPr id="952"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18745"/>
                                <a:chOff x="0" y="0"/>
                                <a:chExt cx="300" cy="187"/>
                              </a:xfrm>
                            </wpg:grpSpPr>
                            <pic:pic xmlns:pic="http://schemas.openxmlformats.org/drawingml/2006/picture">
                              <pic:nvPicPr>
                                <pic:cNvPr id="953" name="Picture 28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300" cy="187"/>
                                </a:xfrm>
                                <a:prstGeom prst="rect">
                                  <a:avLst/>
                                </a:prstGeom>
                                <a:noFill/>
                                <a:extLst>
                                  <a:ext uri="{909E8E84-426E-40DD-AFC4-6F175D3DCCD1}">
                                    <a14:hiddenFill xmlns:a14="http://schemas.microsoft.com/office/drawing/2010/main">
                                      <a:solidFill>
                                        <a:srgbClr val="FFFFFF"/>
                                      </a:solidFill>
                                    </a14:hiddenFill>
                                  </a:ext>
                                </a:extLst>
                              </pic:spPr>
                            </pic:pic>
                            <wps:wsp>
                              <wps:cNvPr id="954" name="Text Box 284"/>
                              <wps:cNvSpPr txBox="1">
                                <a:spLocks noChangeArrowheads="1"/>
                              </wps:cNvSpPr>
                              <wps:spPr bwMode="auto">
                                <a:xfrm>
                                  <a:off x="-20" y="-20"/>
                                  <a:ext cx="340"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121EF6" w14:textId="77777777" w:rsidR="00862892" w:rsidRDefault="00426BDF">
                                    <w:pPr>
                                      <w:spacing w:before="43"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05C3C98E" id="Group 283" o:spid="_x0000_s1734" style="width:15pt;height:9.35pt;mso-position-horizontal-relative:char;mso-position-vertical-relative:line" coordsize="300,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">
                      <v:shape id="Picture 285" o:spid="_x0000_s1735" type="#_x0000_t75" style="position:absolute;width:300;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">
                        <v:imagedata r:id="rId882" o:title=""/>
                      </v:shape>
                      <v:shape id="Text Box 284" o:spid="_x0000_s1736" type="#_x0000_t202" style="position:absolute;left:-20;top:-20;width:340;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CHCxQAAANwAAAAPAAAAZHJzL2Rvd25yZXYueG1sRI9Ba8JA&#10;FITvBf/D8oTe6sZSRV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A7SCHCxQAAANwAAAAP&#10;AAAAAAAAAAAAAAAAAAcCAABkcnMvZG93bnJldi54bWxQSwUGAAAAAAMAAwC3AAAA+QIAAAAA&#10;" filled="f" stroked="f">
                        <v:textbox inset="0,0,0,0">
                          <w:txbxContent>
                            <w:p w14:paraId="52121EF6" w14:textId="77777777" w:rsidR="00862892" w:rsidRDefault="00000000">
                              <w:pPr>
                                <w:spacing w:before="43"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3" w:type="dxa"/>
            <w:shd w:val="clear" w:color="auto" w:fill="DDE7ED"/>
          </w:tcPr>
          <w:p w14:paraId="5DB7C4B5" w14:textId="77777777" w:rsidR="00862892" w:rsidRDefault="00426BDF">
            <w:pPr>
              <w:spacing w:before="2" w:line="186" w:lineRule="exact"/>
              <w:ind w:firstLine="18"/>
              <w:textAlignment w:val="center"/>
            </w:pPr>
            <w:r>
              <w:drawing>
                <wp:inline distT="0" distB="0" distL="0" distR="0" wp14:anchorId="43181112" wp14:editId="0D53BA21">
                  <wp:extent cx="288035" cy="118110"/>
                  <wp:effectExtent l="0" t="0" r="0" b="0"/>
                  <wp:docPr id="1795" name="IM 1783"/>
                  <wp:cNvGraphicFramePr/>
                  <a:graphic xmlns:a="http://schemas.openxmlformats.org/drawingml/2006/main">
                    <a:graphicData uri="http://schemas.openxmlformats.org/drawingml/2006/picture">
                      <pic:pic xmlns:pic="http://schemas.openxmlformats.org/drawingml/2006/picture">
                        <pic:nvPicPr>
                          <pic:cNvPr id="1783" name="IM 1783"/>
                          <pic:cNvPicPr/>
                        </pic:nvPicPr>
                        <pic:blipFill>
                          <a:blip r:embed="rId883"/>
                          <a:stretch>
                            <a:fillRect/>
                          </a:stretch>
                        </pic:blipFill>
                        <pic:spPr>
                          <a:xfrm>
                            <a:off x="0" y="0"/>
                            <a:ext cx="288035" cy="118110"/>
                          </a:xfrm>
                          <a:prstGeom prst="rect">
                            <a:avLst/>
                          </a:prstGeom>
                        </pic:spPr>
                      </pic:pic>
                    </a:graphicData>
                  </a:graphic>
                </wp:inline>
              </w:drawing>
            </w:r>
          </w:p>
        </w:tc>
        <w:tc>
          <w:tcPr>
            <w:tcW w:w="712" w:type="dxa"/>
          </w:tcPr>
          <w:p w14:paraId="6E022D97" w14:textId="77777777" w:rsidR="00862892" w:rsidRDefault="00426BDF">
            <w:pPr>
              <w:spacing w:before="2" w:line="505" w:lineRule="exact"/>
              <w:ind w:firstLine="1"/>
              <w:textAlignment w:val="center"/>
            </w:pPr>
            <w:r>
              <w:drawing>
                <wp:inline distT="0" distB="0" distL="0" distR="0" wp14:anchorId="60184E9D" wp14:editId="1F8CD9F1">
                  <wp:extent cx="445770" cy="320294"/>
                  <wp:effectExtent l="0" t="0" r="0" b="0"/>
                  <wp:docPr id="1796" name="IM 1784"/>
                  <wp:cNvGraphicFramePr/>
                  <a:graphic xmlns:a="http://schemas.openxmlformats.org/drawingml/2006/main">
                    <a:graphicData uri="http://schemas.openxmlformats.org/drawingml/2006/picture">
                      <pic:pic xmlns:pic="http://schemas.openxmlformats.org/drawingml/2006/picture">
                        <pic:nvPicPr>
                          <pic:cNvPr id="1784" name="IM 1784"/>
                          <pic:cNvPicPr/>
                        </pic:nvPicPr>
                        <pic:blipFill>
                          <a:blip r:embed="rId884"/>
                          <a:stretch>
                            <a:fillRect/>
                          </a:stretch>
                        </pic:blipFill>
                        <pic:spPr>
                          <a:xfrm>
                            <a:off x="0" y="0"/>
                            <a:ext cx="445770" cy="320294"/>
                          </a:xfrm>
                          <a:prstGeom prst="rect">
                            <a:avLst/>
                          </a:prstGeom>
                        </pic:spPr>
                      </pic:pic>
                    </a:graphicData>
                  </a:graphic>
                </wp:inline>
              </w:drawing>
            </w:r>
          </w:p>
        </w:tc>
      </w:tr>
      <w:tr w:rsidR="00862892" w14:paraId="54B40A70" w14:textId="77777777">
        <w:trPr>
          <w:trHeight w:val="722"/>
        </w:trPr>
        <w:tc>
          <w:tcPr>
            <w:tcW w:w="367" w:type="dxa"/>
            <w:tcBorders>
              <w:right w:val="none" w:sz="8" w:space="0" w:color="000000"/>
            </w:tcBorders>
          </w:tcPr>
          <w:p w14:paraId="4D9B915E" w14:textId="77777777" w:rsidR="00862892" w:rsidRDefault="00426BDF">
            <w:pPr>
              <w:spacing w:before="127" w:line="200" w:lineRule="auto"/>
              <w:ind w:left="27"/>
              <w:rPr>
                <w:sz w:val="15"/>
                <w:szCs w:val="15"/>
              </w:rPr>
            </w:pPr>
            <w:r>
              <w:rPr>
                <w:rFonts w:eastAsia="Arial"/>
                <w:color w:val="231F20"/>
                <w:spacing w:val="-3"/>
                <w:sz w:val="15"/>
                <w:szCs w:val="15"/>
              </w:rPr>
              <w:t>2</w:t>
            </w:r>
            <w:r>
              <w:rPr>
                <w:rFonts w:eastAsia="Arial"/>
                <w:color w:val="231F20"/>
                <w:spacing w:val="-2"/>
                <w:sz w:val="15"/>
                <w:szCs w:val="15"/>
              </w:rPr>
              <w:t>020</w:t>
            </w:r>
          </w:p>
        </w:tc>
        <w:tc>
          <w:tcPr>
            <w:tcW w:w="631" w:type="dxa"/>
            <w:gridSpan w:val="2"/>
            <w:tcBorders>
              <w:left w:val="none" w:sz="8" w:space="0" w:color="000000"/>
            </w:tcBorders>
          </w:tcPr>
          <w:p w14:paraId="64249F4F" w14:textId="5D2E7BF8" w:rsidR="00862892" w:rsidRDefault="00426BDF">
            <w:pPr>
              <w:spacing w:before="47" w:line="243" w:lineRule="exact"/>
              <w:ind w:firstLine="7"/>
              <w:textAlignment w:val="center"/>
            </w:pPr>
            <w:r>
              <mc:AlternateContent>
                <mc:Choice Requires="wpg">
                  <w:drawing>
                    <wp:inline distT="0" distB="0" distL="0" distR="0" wp14:anchorId="682D1794" wp14:editId="3751EE44">
                      <wp:extent cx="353695" cy="154940"/>
                      <wp:effectExtent l="9525" t="9525" r="8255" b="35560"/>
                      <wp:docPr id="947"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3695" cy="154940"/>
                                <a:chOff x="0" y="0"/>
                                <a:chExt cx="557" cy="243"/>
                              </a:xfrm>
                            </wpg:grpSpPr>
                            <pic:pic xmlns:pic="http://schemas.openxmlformats.org/drawingml/2006/picture">
                              <pic:nvPicPr>
                                <pic:cNvPr id="949" name="Picture 282"/>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57" cy="243"/>
                                </a:xfrm>
                                <a:prstGeom prst="rect">
                                  <a:avLst/>
                                </a:prstGeom>
                                <a:noFill/>
                                <a:extLst>
                                  <a:ext uri="{909E8E84-426E-40DD-AFC4-6F175D3DCCD1}">
                                    <a14:hiddenFill xmlns:a14="http://schemas.microsoft.com/office/drawing/2010/main">
                                      <a:solidFill>
                                        <a:srgbClr val="FFFFFF"/>
                                      </a:solidFill>
                                    </a14:hiddenFill>
                                  </a:ext>
                                </a:extLst>
                              </pic:spPr>
                            </pic:pic>
                            <wps:wsp>
                              <wps:cNvPr id="950" name="Text Box 281"/>
                              <wps:cNvSpPr txBox="1">
                                <a:spLocks noChangeArrowheads="1"/>
                              </wps:cNvSpPr>
                              <wps:spPr bwMode="auto">
                                <a:xfrm>
                                  <a:off x="-20" y="-20"/>
                                  <a:ext cx="597"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BDA6A" w14:textId="77777777" w:rsidR="00862892" w:rsidRDefault="00426BDF">
                                    <w:pPr>
                                      <w:spacing w:before="99" w:line="198" w:lineRule="auto"/>
                                      <w:ind w:left="199"/>
                                      <w:rPr>
                                        <w:sz w:val="15"/>
                                        <w:szCs w:val="15"/>
                                      </w:rPr>
                                    </w:pPr>
                                    <w:r>
                                      <w:rPr>
                                        <w:rFonts w:eastAsia="Arial"/>
                                        <w:color w:val="231F20"/>
                                        <w:sz w:val="15"/>
                                        <w:szCs w:val="15"/>
                                      </w:rPr>
                                      <w:t>9</w:t>
                                    </w:r>
                                  </w:p>
                                </w:txbxContent>
                              </wps:txbx>
                              <wps:bodyPr rot="0" vert="horz" wrap="square" lIns="0" tIns="0" rIns="0" bIns="0" anchor="t" anchorCtr="0" upright="1">
                                <a:noAutofit/>
                              </wps:bodyPr>
                            </wps:wsp>
                          </wpg:wgp>
                        </a:graphicData>
                      </a:graphic>
                    </wp:inline>
                  </w:drawing>
                </mc:Choice>
                <mc:Fallback>
                  <w:pict>
                    <v:group w14:anchorId="682D1794" id="Group 280" o:spid="_x0000_s1737" style="width:27.85pt;height:12.2pt;mso-position-horizontal-relative:char;mso-position-vertical-relative:line" coordsize="55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">
                      <v:shape id="Picture 282" o:spid="_x0000_s1738" type="#_x0000_t75" style="position:absolute;width:55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">
                        <v:imagedata r:id="rId886" o:title=""/>
                      </v:shape>
                      <v:shape id="Text Box 281" o:spid="_x0000_s1739" type="#_x0000_t202" style="position:absolute;left:-20;top:-20;width:597;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fBwwAAANwAAAAPAAAAZHJzL2Rvd25yZXYueG1sRE/Pa8Iw&#10;FL4L+x/CE3bTVGG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RHMnwcMAAADcAAAADwAA&#10;AAAAAAAAAAAAAAAHAgAAZHJzL2Rvd25yZXYueG1sUEsFBgAAAAADAAMAtwAAAPcCAAAAAA==&#10;" filled="f" stroked="f">
                        <v:textbox inset="0,0,0,0">
                          <w:txbxContent>
                            <w:p w14:paraId="0E6BDA6A" w14:textId="77777777" w:rsidR="00862892" w:rsidRDefault="00000000">
                              <w:pPr>
                                <w:spacing w:before="99" w:line="198" w:lineRule="auto"/>
                                <w:ind w:left="199"/>
                                <w:rPr>
                                  <w:sz w:val="15"/>
                                  <w:szCs w:val="15"/>
                                </w:rPr>
                              </w:pPr>
                              <w:r>
                                <w:rPr>
                                  <w:rFonts w:eastAsia="Arial"/>
                                  <w:color w:val="231F20"/>
                                  <w:sz w:val="15"/>
                                  <w:szCs w:val="15"/>
                                </w:rPr>
                                <w:t>9</w:t>
                              </w:r>
                            </w:p>
                          </w:txbxContent>
                        </v:textbox>
                      </v:shape>
                      <w10:anchorlock/>
                    </v:group>
                  </w:pict>
                </mc:Fallback>
              </mc:AlternateContent>
            </w:r>
          </w:p>
        </w:tc>
        <w:tc>
          <w:tcPr>
            <w:tcW w:w="1013" w:type="dxa"/>
          </w:tcPr>
          <w:p w14:paraId="6C008392" w14:textId="23FA396B" w:rsidR="00862892" w:rsidRDefault="00426BDF">
            <w:pPr>
              <w:spacing w:before="47" w:line="243" w:lineRule="exact"/>
              <w:ind w:firstLine="280"/>
              <w:textAlignment w:val="center"/>
            </w:pPr>
            <w:r>
              <mc:AlternateContent>
                <mc:Choice Requires="wps">
                  <w:drawing>
                    <wp:anchor distT="0" distB="0" distL="114300" distR="114300" simplePos="0" relativeHeight="252237824" behindDoc="0" locked="0" layoutInCell="1" allowOverlap="1" wp14:anchorId="24EE6CF2" wp14:editId="1C9F3D2A">
                      <wp:simplePos x="0" y="0"/>
                      <wp:positionH relativeFrom="rightMargin">
                        <wp:posOffset>-633730</wp:posOffset>
                      </wp:positionH>
                      <wp:positionV relativeFrom="topMargin">
                        <wp:posOffset>50165</wp:posOffset>
                      </wp:positionV>
                      <wp:extent cx="189865" cy="146050"/>
                      <wp:effectExtent l="4445" t="2540" r="0" b="3810"/>
                      <wp:wrapNone/>
                      <wp:docPr id="945"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F9EED" w14:textId="77777777" w:rsidR="00862892" w:rsidRDefault="00426BDF">
                                  <w:pPr>
                                    <w:spacing w:before="20" w:line="189" w:lineRule="exact"/>
                                    <w:ind w:left="20"/>
                                    <w:rPr>
                                      <w:sz w:val="15"/>
                                      <w:szCs w:val="15"/>
                                    </w:rPr>
                                  </w:pPr>
                                  <w:r>
                                    <w:rPr>
                                      <w:rFonts w:eastAsia="Arial"/>
                                      <w:color w:val="231F20"/>
                                      <w:spacing w:val="-5"/>
                                      <w:w w:val="73"/>
                                      <w:sz w:val="15"/>
                                      <w:szCs w:val="15"/>
                                    </w:rPr>
                                    <w:t>+JOB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EE6CF2" id="Text Box 279" o:spid="_x0000_s1740" type="#_x0000_t202" style="position:absolute;left:0;text-align:left;margin-left:-49.9pt;margin-top:3.95pt;width:14.95pt;height:11.5pt;z-index:2522378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" filled="f" stroked="f">
                      <v:textbox inset="0,0,0,0">
                        <w:txbxContent>
                          <w:p w14:paraId="4B6F9EED" w14:textId="77777777" w:rsidR="00862892" w:rsidRDefault="00000000">
                            <w:pPr>
                              <w:spacing w:before="20" w:line="189" w:lineRule="exact"/>
                              <w:ind w:left="20"/>
                              <w:rPr>
                                <w:sz w:val="15"/>
                                <w:szCs w:val="15"/>
                              </w:rPr>
                            </w:pPr>
                            <w:r>
                              <w:rPr>
                                <w:rFonts w:eastAsia="Arial"/>
                                <w:color w:val="231F20"/>
                                <w:spacing w:val="-5"/>
                                <w:w w:val="73"/>
                                <w:sz w:val="15"/>
                                <w:szCs w:val="15"/>
                              </w:rPr>
                              <w:t>+JOB</w:t>
                            </w:r>
                          </w:p>
                        </w:txbxContent>
                      </v:textbox>
                      <w10:wrap anchorx="margin" anchory="margin"/>
                    </v:shape>
                  </w:pict>
                </mc:Fallback>
              </mc:AlternateContent>
            </w:r>
            <w:r>
              <w:drawing>
                <wp:anchor distT="0" distB="0" distL="0" distR="0" simplePos="0" relativeHeight="251601408" behindDoc="1" locked="0" layoutInCell="1" allowOverlap="1" wp14:anchorId="69D65422" wp14:editId="792733F8">
                  <wp:simplePos x="0" y="0"/>
                  <wp:positionH relativeFrom="rightMargin">
                    <wp:posOffset>-385952</wp:posOffset>
                  </wp:positionH>
                  <wp:positionV relativeFrom="topMargin">
                    <wp:posOffset>30098</wp:posOffset>
                  </wp:positionV>
                  <wp:extent cx="161163" cy="154686"/>
                  <wp:effectExtent l="0" t="0" r="0" b="0"/>
                  <wp:wrapNone/>
                  <wp:docPr id="1797" name="IM 1785"/>
                  <wp:cNvGraphicFramePr/>
                  <a:graphic xmlns:a="http://schemas.openxmlformats.org/drawingml/2006/main">
                    <a:graphicData uri="http://schemas.openxmlformats.org/drawingml/2006/picture">
                      <pic:pic xmlns:pic="http://schemas.openxmlformats.org/drawingml/2006/picture">
                        <pic:nvPicPr>
                          <pic:cNvPr id="1785" name="IM 1785"/>
                          <pic:cNvPicPr/>
                        </pic:nvPicPr>
                        <pic:blipFill>
                          <a:blip r:embed="rId679"/>
                          <a:stretch>
                            <a:fillRect/>
                          </a:stretch>
                        </pic:blipFill>
                        <pic:spPr>
                          <a:xfrm>
                            <a:off x="0" y="0"/>
                            <a:ext cx="161163" cy="154686"/>
                          </a:xfrm>
                          <a:prstGeom prst="rect">
                            <a:avLst/>
                          </a:prstGeom>
                        </pic:spPr>
                      </pic:pic>
                    </a:graphicData>
                  </a:graphic>
                </wp:anchor>
              </w:drawing>
            </w:r>
            <w:r>
              <mc:AlternateContent>
                <mc:Choice Requires="wpg">
                  <w:drawing>
                    <wp:inline distT="0" distB="0" distL="0" distR="0" wp14:anchorId="6C334529" wp14:editId="4B2CFE25">
                      <wp:extent cx="108585" cy="154940"/>
                      <wp:effectExtent l="9525" t="9525" r="15240" b="73660"/>
                      <wp:docPr id="925"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585" cy="154940"/>
                                <a:chOff x="0" y="0"/>
                                <a:chExt cx="171" cy="243"/>
                              </a:xfrm>
                            </wpg:grpSpPr>
                            <pic:pic xmlns:pic="http://schemas.openxmlformats.org/drawingml/2006/picture">
                              <pic:nvPicPr>
                                <pic:cNvPr id="926" name="Picture 27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71" cy="243"/>
                                </a:xfrm>
                                <a:prstGeom prst="rect">
                                  <a:avLst/>
                                </a:prstGeom>
                                <a:noFill/>
                                <a:extLst>
                                  <a:ext uri="{909E8E84-426E-40DD-AFC4-6F175D3DCCD1}">
                                    <a14:hiddenFill xmlns:a14="http://schemas.microsoft.com/office/drawing/2010/main">
                                      <a:solidFill>
                                        <a:srgbClr val="FFFFFF"/>
                                      </a:solidFill>
                                    </a14:hiddenFill>
                                  </a:ext>
                                </a:extLst>
                              </pic:spPr>
                            </pic:pic>
                            <wps:wsp>
                              <wps:cNvPr id="944" name="Text Box 277"/>
                              <wps:cNvSpPr txBox="1">
                                <a:spLocks noChangeArrowheads="1"/>
                              </wps:cNvSpPr>
                              <wps:spPr bwMode="auto">
                                <a:xfrm>
                                  <a:off x="-20" y="-20"/>
                                  <a:ext cx="211"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B258D" w14:textId="77777777" w:rsidR="00862892" w:rsidRDefault="00426BDF">
                                    <w:pPr>
                                      <w:spacing w:before="71" w:line="255" w:lineRule="exact"/>
                                      <w:ind w:left="112"/>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6C334529" id="Group 276" o:spid="_x0000_s1741" style="width:8.55pt;height:12.2pt;mso-position-horizontal-relative:char;mso-position-vertical-relative:line" coordsize="17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">
                      <v:shape id="Picture 278" o:spid="_x0000_s1742" type="#_x0000_t75" style="position:absolute;width:17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">
                        <v:imagedata r:id="rId606" o:title=""/>
                      </v:shape>
                      <v:shape id="Text Box 277" o:spid="_x0000_s1743" type="#_x0000_t202" style="position:absolute;left:-20;top:-20;width:211;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fxAAAANwAAAAPAAAAZHJzL2Rvd25yZXYueG1sRI9Ba8JA&#10;FITvgv9heUJvulFE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L6Rtx/EAAAA3AAAAA8A&#10;AAAAAAAAAAAAAAAABwIAAGRycy9kb3ducmV2LnhtbFBLBQYAAAAAAwADALcAAAD4AgAAAAA=&#10;" filled="f" stroked="f">
                        <v:textbox inset="0,0,0,0">
                          <w:txbxContent>
                            <w:p w14:paraId="2D5B258D" w14:textId="77777777" w:rsidR="00862892" w:rsidRDefault="00000000">
                              <w:pPr>
                                <w:spacing w:before="71" w:line="255" w:lineRule="exact"/>
                                <w:ind w:left="112"/>
                                <w:rPr>
                                  <w:sz w:val="15"/>
                                  <w:szCs w:val="15"/>
                                </w:rPr>
                              </w:pPr>
                              <w:r>
                                <w:rPr>
                                  <w:rFonts w:eastAsia="Arial"/>
                                  <w:color w:val="231F20"/>
                                  <w:position w:val="-1"/>
                                  <w:sz w:val="15"/>
                                  <w:szCs w:val="15"/>
                                </w:rPr>
                                <w:t>*</w:t>
                              </w:r>
                            </w:p>
                          </w:txbxContent>
                        </v:textbox>
                      </v:shape>
                      <w10:anchorlock/>
                    </v:group>
                  </w:pict>
                </mc:Fallback>
              </mc:AlternateContent>
            </w:r>
          </w:p>
        </w:tc>
        <w:tc>
          <w:tcPr>
            <w:tcW w:w="1162" w:type="dxa"/>
          </w:tcPr>
          <w:p w14:paraId="6AC46B20" w14:textId="7A5AA2F8" w:rsidR="00862892" w:rsidRDefault="00426BDF">
            <w:pPr>
              <w:spacing w:before="47" w:line="243" w:lineRule="exact"/>
              <w:ind w:firstLine="31"/>
              <w:textAlignment w:val="center"/>
            </w:pPr>
            <w:r>
              <mc:AlternateContent>
                <mc:Choice Requires="wpg">
                  <w:drawing>
                    <wp:inline distT="0" distB="0" distL="0" distR="0" wp14:anchorId="0EEF2EB3" wp14:editId="5FA5E54D">
                      <wp:extent cx="666750" cy="154940"/>
                      <wp:effectExtent l="9525" t="0" r="0" b="26035"/>
                      <wp:docPr id="895"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750" cy="154940"/>
                                <a:chOff x="0" y="0"/>
                                <a:chExt cx="1050" cy="243"/>
                              </a:xfrm>
                            </wpg:grpSpPr>
                            <pic:pic xmlns:pic="http://schemas.openxmlformats.org/drawingml/2006/picture">
                              <pic:nvPicPr>
                                <pic:cNvPr id="896" name="Picture 275"/>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70" y="0"/>
                                  <a:ext cx="979" cy="243"/>
                                </a:xfrm>
                                <a:prstGeom prst="rect">
                                  <a:avLst/>
                                </a:prstGeom>
                                <a:noFill/>
                                <a:extLst>
                                  <a:ext uri="{909E8E84-426E-40DD-AFC4-6F175D3DCCD1}">
                                    <a14:hiddenFill xmlns:a14="http://schemas.microsoft.com/office/drawing/2010/main">
                                      <a:solidFill>
                                        <a:srgbClr val="FFFFFF"/>
                                      </a:solidFill>
                                    </a14:hiddenFill>
                                  </a:ext>
                                </a:extLst>
                              </pic:spPr>
                            </pic:pic>
                            <wps:wsp>
                              <wps:cNvPr id="898" name="Text Box 274"/>
                              <wps:cNvSpPr txBox="1">
                                <a:spLocks noChangeArrowheads="1"/>
                              </wps:cNvSpPr>
                              <wps:spPr bwMode="auto">
                                <a:xfrm>
                                  <a:off x="-20" y="31"/>
                                  <a:ext cx="113"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6C65F" w14:textId="77777777" w:rsidR="00862892" w:rsidRDefault="00426BDF">
                                    <w:pPr>
                                      <w:spacing w:before="20" w:line="208" w:lineRule="exact"/>
                                      <w:ind w:left="2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0EEF2EB3" id="Group 273" o:spid="_x0000_s1744" style="width:52.5pt;height:12.2pt;mso-position-horizontal-relative:char;mso-position-vertical-relative:line" coordsize="105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">
                      <v:shape id="Picture 275" o:spid="_x0000_s1745" type="#_x0000_t75" style="position:absolute;left:70;width:97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">
                        <v:imagedata r:id="rId681" o:title=""/>
                      </v:shape>
                      <v:shape id="Text Box 274" o:spid="_x0000_s1746" type="#_x0000_t202" style="position:absolute;left:-20;top:31;width:113;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" filled="f" stroked="f">
                        <v:textbox inset="0,0,0,0">
                          <w:txbxContent>
                            <w:p w14:paraId="01E6C65F" w14:textId="77777777" w:rsidR="00862892" w:rsidRDefault="00000000">
                              <w:pPr>
                                <w:spacing w:before="20" w:line="208" w:lineRule="exact"/>
                                <w:ind w:left="20"/>
                                <w:rPr>
                                  <w:sz w:val="15"/>
                                  <w:szCs w:val="15"/>
                                </w:rPr>
                              </w:pPr>
                              <w:r>
                                <w:rPr>
                                  <w:rFonts w:eastAsia="Arial"/>
                                  <w:color w:val="231F20"/>
                                  <w:position w:val="1"/>
                                  <w:sz w:val="15"/>
                                  <w:szCs w:val="15"/>
                                </w:rPr>
                                <w:t>+</w:t>
                              </w:r>
                            </w:p>
                          </w:txbxContent>
                        </v:textbox>
                      </v:shape>
                      <w10:anchorlock/>
                    </v:group>
                  </w:pict>
                </mc:Fallback>
              </mc:AlternateContent>
            </w:r>
          </w:p>
        </w:tc>
        <w:tc>
          <w:tcPr>
            <w:tcW w:w="994" w:type="dxa"/>
          </w:tcPr>
          <w:p w14:paraId="0C4EAAD5" w14:textId="77777777" w:rsidR="00862892" w:rsidRDefault="00426BDF">
            <w:pPr>
              <w:spacing w:before="47" w:line="243" w:lineRule="exact"/>
              <w:ind w:firstLine="10"/>
              <w:textAlignment w:val="center"/>
            </w:pPr>
            <w:r>
              <w:drawing>
                <wp:inline distT="0" distB="0" distL="0" distR="0" wp14:anchorId="08DF5083" wp14:editId="7A207000">
                  <wp:extent cx="620268" cy="154686"/>
                  <wp:effectExtent l="0" t="0" r="0" b="0"/>
                  <wp:docPr id="1798" name="IM 1786"/>
                  <wp:cNvGraphicFramePr/>
                  <a:graphic xmlns:a="http://schemas.openxmlformats.org/drawingml/2006/main">
                    <a:graphicData uri="http://schemas.openxmlformats.org/drawingml/2006/picture">
                      <pic:pic xmlns:pic="http://schemas.openxmlformats.org/drawingml/2006/picture">
                        <pic:nvPicPr>
                          <pic:cNvPr id="1786" name="IM 1786"/>
                          <pic:cNvPicPr/>
                        </pic:nvPicPr>
                        <pic:blipFill>
                          <a:blip r:embed="rId887"/>
                          <a:stretch>
                            <a:fillRect/>
                          </a:stretch>
                        </pic:blipFill>
                        <pic:spPr>
                          <a:xfrm>
                            <a:off x="0" y="0"/>
                            <a:ext cx="620268" cy="154686"/>
                          </a:xfrm>
                          <a:prstGeom prst="rect">
                            <a:avLst/>
                          </a:prstGeom>
                        </pic:spPr>
                      </pic:pic>
                    </a:graphicData>
                  </a:graphic>
                </wp:inline>
              </w:drawing>
            </w:r>
          </w:p>
          <w:p w14:paraId="40FC58C3" w14:textId="77777777" w:rsidR="00862892" w:rsidRDefault="00426BDF">
            <w:pPr>
              <w:spacing w:before="73" w:line="243" w:lineRule="exact"/>
              <w:ind w:firstLine="10"/>
              <w:textAlignment w:val="center"/>
            </w:pPr>
            <w:r>
              <w:drawing>
                <wp:inline distT="0" distB="0" distL="0" distR="0" wp14:anchorId="4975BBF7" wp14:editId="44B8D842">
                  <wp:extent cx="283464" cy="154686"/>
                  <wp:effectExtent l="0" t="0" r="0" b="0"/>
                  <wp:docPr id="1799" name="IM 1787"/>
                  <wp:cNvGraphicFramePr/>
                  <a:graphic xmlns:a="http://schemas.openxmlformats.org/drawingml/2006/main">
                    <a:graphicData uri="http://schemas.openxmlformats.org/drawingml/2006/picture">
                      <pic:pic xmlns:pic="http://schemas.openxmlformats.org/drawingml/2006/picture">
                        <pic:nvPicPr>
                          <pic:cNvPr id="1787" name="IM 1787"/>
                          <pic:cNvPicPr/>
                        </pic:nvPicPr>
                        <pic:blipFill>
                          <a:blip r:embed="rId888"/>
                          <a:stretch>
                            <a:fillRect/>
                          </a:stretch>
                        </pic:blipFill>
                        <pic:spPr>
                          <a:xfrm>
                            <a:off x="0" y="0"/>
                            <a:ext cx="283464" cy="154686"/>
                          </a:xfrm>
                          <a:prstGeom prst="rect">
                            <a:avLst/>
                          </a:prstGeom>
                        </pic:spPr>
                      </pic:pic>
                    </a:graphicData>
                  </a:graphic>
                </wp:inline>
              </w:drawing>
            </w:r>
          </w:p>
        </w:tc>
        <w:tc>
          <w:tcPr>
            <w:tcW w:w="721" w:type="dxa"/>
            <w:gridSpan w:val="4"/>
          </w:tcPr>
          <w:p w14:paraId="2BE61133" w14:textId="77777777" w:rsidR="00862892" w:rsidRDefault="00426BDF">
            <w:pPr>
              <w:spacing w:before="98" w:line="190" w:lineRule="exact"/>
              <w:ind w:left="31"/>
              <w:rPr>
                <w:sz w:val="15"/>
                <w:szCs w:val="15"/>
              </w:rPr>
            </w:pPr>
            <w:r>
              <w:rPr>
                <w:rFonts w:eastAsia="Arial"/>
                <w:color w:val="231F20"/>
                <w:spacing w:val="-6"/>
                <w:sz w:val="15"/>
                <w:szCs w:val="15"/>
              </w:rPr>
              <w:t>1</w:t>
            </w:r>
            <w:r>
              <w:rPr>
                <w:rFonts w:eastAsia="Arial"/>
                <w:color w:val="231F20"/>
                <w:spacing w:val="-3"/>
                <w:sz w:val="15"/>
                <w:szCs w:val="15"/>
              </w:rPr>
              <w:t>SF</w:t>
            </w:r>
            <w:r>
              <w:rPr>
                <w:rFonts w:eastAsia="Arial"/>
                <w:color w:val="231F20"/>
                <w:spacing w:val="-6"/>
                <w:sz w:val="15"/>
                <w:szCs w:val="15"/>
              </w:rPr>
              <w:t>-</w:t>
            </w:r>
            <w:r>
              <w:rPr>
                <w:rFonts w:eastAsia="Arial"/>
                <w:color w:val="231F20"/>
                <w:spacing w:val="-4"/>
                <w:sz w:val="15"/>
                <w:szCs w:val="15"/>
              </w:rPr>
              <w:t>"</w:t>
            </w:r>
            <w:r>
              <w:rPr>
                <w:rFonts w:eastAsia="Arial"/>
                <w:color w:val="231F20"/>
                <w:spacing w:val="-3"/>
                <w:sz w:val="15"/>
                <w:szCs w:val="15"/>
              </w:rPr>
              <w:t>Ytter</w:t>
            </w:r>
          </w:p>
        </w:tc>
        <w:tc>
          <w:tcPr>
            <w:tcW w:w="698" w:type="dxa"/>
          </w:tcPr>
          <w:p w14:paraId="342E9BA2" w14:textId="77777777" w:rsidR="00862892" w:rsidRDefault="00426BDF">
            <w:pPr>
              <w:spacing w:before="6" w:line="190" w:lineRule="exact"/>
              <w:ind w:left="23"/>
              <w:rPr>
                <w:sz w:val="15"/>
                <w:szCs w:val="15"/>
              </w:rPr>
            </w:pPr>
            <w:r>
              <w:drawing>
                <wp:anchor distT="0" distB="0" distL="0" distR="0" simplePos="0" relativeHeight="251665920" behindDoc="0" locked="0" layoutInCell="1" allowOverlap="1" wp14:anchorId="024D3A8A" wp14:editId="5AD3B815">
                  <wp:simplePos x="0" y="0"/>
                  <wp:positionH relativeFrom="column">
                    <wp:posOffset>11303</wp:posOffset>
                  </wp:positionH>
                  <wp:positionV relativeFrom="paragraph">
                    <wp:posOffset>85724</wp:posOffset>
                  </wp:positionV>
                  <wp:extent cx="430022" cy="154685"/>
                  <wp:effectExtent l="0" t="0" r="0" b="0"/>
                  <wp:wrapNone/>
                  <wp:docPr id="1800" name="IM 1788"/>
                  <wp:cNvGraphicFramePr/>
                  <a:graphic xmlns:a="http://schemas.openxmlformats.org/drawingml/2006/main">
                    <a:graphicData uri="http://schemas.openxmlformats.org/drawingml/2006/picture">
                      <pic:pic xmlns:pic="http://schemas.openxmlformats.org/drawingml/2006/picture">
                        <pic:nvPicPr>
                          <pic:cNvPr id="1788" name="IM 1788"/>
                          <pic:cNvPicPr/>
                        </pic:nvPicPr>
                        <pic:blipFill>
                          <a:blip r:embed="rId858"/>
                          <a:stretch>
                            <a:fillRect/>
                          </a:stretch>
                        </pic:blipFill>
                        <pic:spPr>
                          <a:xfrm>
                            <a:off x="0" y="0"/>
                            <a:ext cx="430022" cy="154685"/>
                          </a:xfrm>
                          <a:prstGeom prst="rect">
                            <a:avLst/>
                          </a:prstGeom>
                        </pic:spPr>
                      </pic:pic>
                    </a:graphicData>
                  </a:graphic>
                </wp:anchor>
              </w:drawing>
            </w:r>
            <w:r>
              <w:rPr>
                <w:rFonts w:eastAsia="Arial"/>
                <w:color w:val="231F20"/>
                <w:spacing w:val="-12"/>
                <w:sz w:val="15"/>
                <w:szCs w:val="15"/>
              </w:rPr>
              <w:t>6</w:t>
            </w:r>
            <w:r>
              <w:rPr>
                <w:rFonts w:eastAsia="Arial"/>
                <w:color w:val="231F20"/>
                <w:spacing w:val="-7"/>
                <w:sz w:val="15"/>
                <w:szCs w:val="15"/>
              </w:rPr>
              <w:t>0</w:t>
            </w:r>
            <w:r>
              <w:rPr>
                <w:rFonts w:eastAsia="Arial"/>
                <w:color w:val="231F20"/>
                <w:spacing w:val="-6"/>
                <w:sz w:val="15"/>
                <w:szCs w:val="15"/>
              </w:rPr>
              <w:t>0 cu. in.</w:t>
            </w:r>
          </w:p>
        </w:tc>
        <w:tc>
          <w:tcPr>
            <w:tcW w:w="1683" w:type="dxa"/>
          </w:tcPr>
          <w:p w14:paraId="7B1561FA" w14:textId="52E1D8E6" w:rsidR="00862892" w:rsidRDefault="00426BDF">
            <w:pPr>
              <w:spacing w:before="6" w:line="222" w:lineRule="auto"/>
              <w:ind w:left="32"/>
              <w:rPr>
                <w:sz w:val="15"/>
                <w:szCs w:val="15"/>
              </w:rPr>
            </w:pPr>
            <w:r>
              <w:drawing>
                <wp:anchor distT="0" distB="0" distL="0" distR="0" simplePos="0" relativeHeight="251668992" behindDoc="0" locked="0" layoutInCell="1" allowOverlap="1" wp14:anchorId="04722A17" wp14:editId="0749E183">
                  <wp:simplePos x="0" y="0"/>
                  <wp:positionH relativeFrom="column">
                    <wp:posOffset>11049</wp:posOffset>
                  </wp:positionH>
                  <wp:positionV relativeFrom="paragraph">
                    <wp:posOffset>1314</wp:posOffset>
                  </wp:positionV>
                  <wp:extent cx="1055370" cy="240029"/>
                  <wp:effectExtent l="0" t="0" r="0" b="0"/>
                  <wp:wrapNone/>
                  <wp:docPr id="1801" name="IM 1789"/>
                  <wp:cNvGraphicFramePr/>
                  <a:graphic xmlns:a="http://schemas.openxmlformats.org/drawingml/2006/main">
                    <a:graphicData uri="http://schemas.openxmlformats.org/drawingml/2006/picture">
                      <pic:pic xmlns:pic="http://schemas.openxmlformats.org/drawingml/2006/picture">
                        <pic:nvPicPr>
                          <pic:cNvPr id="1789" name="IM 1789"/>
                          <pic:cNvPicPr/>
                        </pic:nvPicPr>
                        <pic:blipFill>
                          <a:blip r:embed="rId889"/>
                          <a:stretch>
                            <a:fillRect/>
                          </a:stretch>
                        </pic:blipFill>
                        <pic:spPr>
                          <a:xfrm>
                            <a:off x="0" y="0"/>
                            <a:ext cx="1055370" cy="240029"/>
                          </a:xfrm>
                          <a:prstGeom prst="rect">
                            <a:avLst/>
                          </a:prstGeom>
                        </pic:spPr>
                      </pic:pic>
                    </a:graphicData>
                  </a:graphic>
                </wp:anchor>
              </w:drawing>
            </w:r>
            <w:r>
              <w:drawing>
                <wp:anchor distT="0" distB="0" distL="0" distR="0" simplePos="0" relativeHeight="251672064" behindDoc="0" locked="0" layoutInCell="1" allowOverlap="1" wp14:anchorId="71ABCDDE" wp14:editId="385D16F0">
                  <wp:simplePos x="0" y="0"/>
                  <wp:positionH relativeFrom="rightMargin">
                    <wp:posOffset>-773302</wp:posOffset>
                  </wp:positionH>
                  <wp:positionV relativeFrom="topMargin">
                    <wp:posOffset>200786</wp:posOffset>
                  </wp:positionV>
                  <wp:extent cx="774192" cy="154685"/>
                  <wp:effectExtent l="0" t="0" r="0" b="0"/>
                  <wp:wrapNone/>
                  <wp:docPr id="1802" name="IM 1790"/>
                  <wp:cNvGraphicFramePr/>
                  <a:graphic xmlns:a="http://schemas.openxmlformats.org/drawingml/2006/main">
                    <a:graphicData uri="http://schemas.openxmlformats.org/drawingml/2006/picture">
                      <pic:pic xmlns:pic="http://schemas.openxmlformats.org/drawingml/2006/picture">
                        <pic:nvPicPr>
                          <pic:cNvPr id="1790" name="IM 1790"/>
                          <pic:cNvPicPr/>
                        </pic:nvPicPr>
                        <pic:blipFill>
                          <a:blip r:embed="rId890"/>
                          <a:stretch>
                            <a:fillRect/>
                          </a:stretch>
                        </pic:blipFill>
                        <pic:spPr>
                          <a:xfrm>
                            <a:off x="0" y="0"/>
                            <a:ext cx="774192" cy="154685"/>
                          </a:xfrm>
                          <a:prstGeom prst="rect">
                            <a:avLst/>
                          </a:prstGeom>
                        </pic:spPr>
                      </pic:pic>
                    </a:graphicData>
                  </a:graphic>
                </wp:anchor>
              </w:drawing>
            </w:r>
            <w:r>
              <w:rPr>
                <w:sz w:val="21"/>
              </w:rPr>
              <mc:AlternateContent>
                <mc:Choice Requires="wps">
                  <w:drawing>
                    <wp:anchor distT="0" distB="0" distL="114300" distR="114300" simplePos="0" relativeHeight="252236800" behindDoc="0" locked="0" layoutInCell="1" allowOverlap="1" wp14:anchorId="614B91A2" wp14:editId="742537FD">
                      <wp:simplePos x="0" y="0"/>
                      <wp:positionH relativeFrom="rightMargin">
                        <wp:posOffset>-423545</wp:posOffset>
                      </wp:positionH>
                      <wp:positionV relativeFrom="topMargin">
                        <wp:posOffset>121920</wp:posOffset>
                      </wp:positionV>
                      <wp:extent cx="304165" cy="139700"/>
                      <wp:effectExtent l="0" t="0" r="0" b="0"/>
                      <wp:wrapNone/>
                      <wp:docPr id="894"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16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21A51" w14:textId="77777777" w:rsidR="00862892" w:rsidRDefault="00426BDF">
                                  <w:pPr>
                                    <w:spacing w:before="20" w:line="179" w:lineRule="exact"/>
                                    <w:ind w:left="20"/>
                                    <w:rPr>
                                      <w:sz w:val="15"/>
                                      <w:szCs w:val="15"/>
                                    </w:rPr>
                                  </w:pPr>
                                  <w:r>
                                    <w:rPr>
                                      <w:rFonts w:eastAsia="Arial"/>
                                      <w:color w:val="231F20"/>
                                      <w:spacing w:val="-1"/>
                                      <w:sz w:val="15"/>
                                      <w:szCs w:val="15"/>
                                    </w:rPr>
                                    <w:t>յ</w:t>
                                  </w:r>
                                  <w:r>
                                    <w:rPr>
                                      <w:rFonts w:eastAsia="Arial"/>
                                      <w:color w:val="231F20"/>
                                      <w:spacing w:val="-1"/>
                                      <w:sz w:val="15"/>
                                      <w:szCs w:val="15"/>
                                    </w:rPr>
                                    <w:t>4"1</w:t>
                                  </w:r>
                                  <w:r>
                                    <w:rPr>
                                      <w:rFonts w:eastAsia="Arial"/>
                                      <w:color w:val="231F20"/>
                                      <w:spacing w:val="-1"/>
                                      <w:sz w:val="15"/>
                                      <w:szCs w:val="15"/>
                                    </w:rPr>
                                    <w:t>յ</w:t>
                                  </w:r>
                                  <w:r>
                                    <w:rPr>
                                      <w:rFonts w:eastAsia="Arial"/>
                                      <w:color w:val="231F20"/>
                                      <w:sz w:val="15"/>
                                      <w:szCs w:val="15"/>
                                    </w:rPr>
                                    <w:t>J</w:t>
                                  </w:r>
                                  <w:r>
                                    <w:rPr>
                                      <w:rFonts w:eastAsia="Arial"/>
                                      <w:color w:val="231F20"/>
                                      <w:spacing w:val="-1"/>
                                      <w:sz w:val="15"/>
                                      <w:szCs w:val="15"/>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4B91A2" id="Text Box 272" o:spid="_x0000_s1747" type="#_x0000_t202" style="position:absolute;left:0;text-align:left;margin-left:-33.35pt;margin-top:9.6pt;width:23.95pt;height:11pt;z-index:2522368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" filled="f" stroked="f">
                      <v:textbox inset="0,0,0,0">
                        <w:txbxContent>
                          <w:p w14:paraId="09F21A51" w14:textId="77777777" w:rsidR="00862892" w:rsidRDefault="00000000">
                            <w:pPr>
                              <w:spacing w:before="20" w:line="179" w:lineRule="exact"/>
                              <w:ind w:left="20"/>
                              <w:rPr>
                                <w:sz w:val="15"/>
                                <w:szCs w:val="15"/>
                              </w:rPr>
                            </w:pPr>
                            <w:r>
                              <w:rPr>
                                <w:rFonts w:eastAsia="Arial"/>
                                <w:color w:val="231F20"/>
                                <w:spacing w:val="-1"/>
                                <w:sz w:val="15"/>
                                <w:szCs w:val="15"/>
                              </w:rPr>
                              <w:t>յ4"1յ</w:t>
                            </w:r>
                            <w:r>
                              <w:rPr>
                                <w:rFonts w:eastAsia="Arial"/>
                                <w:color w:val="231F20"/>
                                <w:sz w:val="15"/>
                                <w:szCs w:val="15"/>
                              </w:rPr>
                              <w:t>J</w:t>
                            </w:r>
                            <w:r>
                              <w:rPr>
                                <w:rFonts w:eastAsia="Arial"/>
                                <w:color w:val="231F20"/>
                                <w:spacing w:val="-1"/>
                                <w:sz w:val="15"/>
                                <w:szCs w:val="15"/>
                              </w:rPr>
                              <w:t>0</w:t>
                            </w:r>
                          </w:p>
                        </w:txbxContent>
                      </v:textbox>
                      <w10:wrap anchorx="margin" anchory="margin"/>
                    </v:shape>
                  </w:pict>
                </mc:Fallback>
              </mc:AlternateContent>
            </w:r>
            <w:r>
              <w:rPr>
                <w:rFonts w:eastAsia="Arial"/>
                <w:color w:val="231F20"/>
                <w:spacing w:val="3"/>
                <w:sz w:val="15"/>
                <w:szCs w:val="15"/>
              </w:rPr>
              <w:t>((</w:t>
            </w:r>
            <w:r>
              <w:rPr>
                <w:rFonts w:eastAsia="Arial"/>
                <w:color w:val="231F20"/>
                <w:spacing w:val="2"/>
                <w:sz w:val="15"/>
                <w:szCs w:val="15"/>
              </w:rPr>
              <w:t>7</w:t>
            </w:r>
          </w:p>
          <w:p w14:paraId="7E5CA2A3" w14:textId="77777777" w:rsidR="00862892" w:rsidRDefault="00426BDF">
            <w:pPr>
              <w:spacing w:before="225" w:line="208" w:lineRule="auto"/>
              <w:ind w:left="44"/>
              <w:rPr>
                <w:sz w:val="15"/>
                <w:szCs w:val="15"/>
              </w:rPr>
            </w:pPr>
            <w:r>
              <w:drawing>
                <wp:anchor distT="0" distB="0" distL="0" distR="0" simplePos="0" relativeHeight="251675136" behindDoc="0" locked="0" layoutInCell="1" allowOverlap="1" wp14:anchorId="2B1EEAFD" wp14:editId="6645BF70">
                  <wp:simplePos x="0" y="0"/>
                  <wp:positionH relativeFrom="column">
                    <wp:posOffset>9525</wp:posOffset>
                  </wp:positionH>
                  <wp:positionV relativeFrom="paragraph">
                    <wp:posOffset>209578</wp:posOffset>
                  </wp:positionV>
                  <wp:extent cx="312039" cy="144779"/>
                  <wp:effectExtent l="0" t="0" r="0" b="0"/>
                  <wp:wrapNone/>
                  <wp:docPr id="1803" name="IM 1791"/>
                  <wp:cNvGraphicFramePr/>
                  <a:graphic xmlns:a="http://schemas.openxmlformats.org/drawingml/2006/main">
                    <a:graphicData uri="http://schemas.openxmlformats.org/drawingml/2006/picture">
                      <pic:pic xmlns:pic="http://schemas.openxmlformats.org/drawingml/2006/picture">
                        <pic:nvPicPr>
                          <pic:cNvPr id="1791" name="IM 1791"/>
                          <pic:cNvPicPr/>
                        </pic:nvPicPr>
                        <pic:blipFill>
                          <a:blip r:embed="rId891"/>
                          <a:stretch>
                            <a:fillRect/>
                          </a:stretch>
                        </pic:blipFill>
                        <pic:spPr>
                          <a:xfrm>
                            <a:off x="0" y="0"/>
                            <a:ext cx="312039" cy="144779"/>
                          </a:xfrm>
                          <a:prstGeom prst="rect">
                            <a:avLst/>
                          </a:prstGeom>
                        </pic:spPr>
                      </pic:pic>
                    </a:graphicData>
                  </a:graphic>
                </wp:anchor>
              </w:drawing>
            </w:r>
            <w:r>
              <w:rPr>
                <w:rFonts w:eastAsia="Arial"/>
                <w:color w:val="231F20"/>
                <w:spacing w:val="20"/>
                <w:sz w:val="15"/>
                <w:szCs w:val="15"/>
              </w:rPr>
              <w:t>'</w:t>
            </w:r>
            <w:r>
              <w:rPr>
                <w:rFonts w:eastAsia="Arial"/>
                <w:color w:val="231F20"/>
                <w:sz w:val="15"/>
                <w:szCs w:val="15"/>
              </w:rPr>
              <w:t>VOE</w:t>
            </w:r>
            <w:r>
              <w:rPr>
                <w:rFonts w:eastAsia="Arial"/>
                <w:color w:val="231F20"/>
                <w:spacing w:val="20"/>
                <w:sz w:val="15"/>
                <w:szCs w:val="15"/>
              </w:rPr>
              <w:t>յ</w:t>
            </w:r>
          </w:p>
        </w:tc>
        <w:tc>
          <w:tcPr>
            <w:tcW w:w="712" w:type="dxa"/>
          </w:tcPr>
          <w:p w14:paraId="42D839EE" w14:textId="77777777" w:rsidR="00862892" w:rsidRDefault="00426BDF">
            <w:pPr>
              <w:spacing w:before="47" w:line="243" w:lineRule="exact"/>
              <w:ind w:firstLine="13"/>
              <w:textAlignment w:val="center"/>
            </w:pPr>
            <w:r>
              <w:drawing>
                <wp:inline distT="0" distB="0" distL="0" distR="0" wp14:anchorId="487A7518" wp14:editId="1CEB0757">
                  <wp:extent cx="438150" cy="154686"/>
                  <wp:effectExtent l="0" t="0" r="0" b="0"/>
                  <wp:docPr id="1804" name="IM 1792"/>
                  <wp:cNvGraphicFramePr/>
                  <a:graphic xmlns:a="http://schemas.openxmlformats.org/drawingml/2006/main">
                    <a:graphicData uri="http://schemas.openxmlformats.org/drawingml/2006/picture">
                      <pic:pic xmlns:pic="http://schemas.openxmlformats.org/drawingml/2006/picture">
                        <pic:nvPicPr>
                          <pic:cNvPr id="1792" name="IM 1792"/>
                          <pic:cNvPicPr/>
                        </pic:nvPicPr>
                        <pic:blipFill>
                          <a:blip r:embed="rId663"/>
                          <a:stretch>
                            <a:fillRect/>
                          </a:stretch>
                        </pic:blipFill>
                        <pic:spPr>
                          <a:xfrm>
                            <a:off x="0" y="0"/>
                            <a:ext cx="438150" cy="154686"/>
                          </a:xfrm>
                          <a:prstGeom prst="rect">
                            <a:avLst/>
                          </a:prstGeom>
                        </pic:spPr>
                      </pic:pic>
                    </a:graphicData>
                  </a:graphic>
                </wp:inline>
              </w:drawing>
            </w:r>
          </w:p>
          <w:p w14:paraId="7C333CE5" w14:textId="77777777" w:rsidR="00862892" w:rsidRDefault="00426BDF">
            <w:pPr>
              <w:spacing w:before="73" w:line="243" w:lineRule="exact"/>
              <w:ind w:firstLine="13"/>
              <w:textAlignment w:val="center"/>
            </w:pPr>
            <w:r>
              <w:drawing>
                <wp:inline distT="0" distB="0" distL="0" distR="0" wp14:anchorId="7F85647A" wp14:editId="3B6C8E49">
                  <wp:extent cx="192023" cy="154686"/>
                  <wp:effectExtent l="0" t="0" r="0" b="0"/>
                  <wp:docPr id="1805" name="IM 1793"/>
                  <wp:cNvGraphicFramePr/>
                  <a:graphic xmlns:a="http://schemas.openxmlformats.org/drawingml/2006/main">
                    <a:graphicData uri="http://schemas.openxmlformats.org/drawingml/2006/picture">
                      <pic:pic xmlns:pic="http://schemas.openxmlformats.org/drawingml/2006/picture">
                        <pic:nvPicPr>
                          <pic:cNvPr id="1793" name="IM 1793"/>
                          <pic:cNvPicPr/>
                        </pic:nvPicPr>
                        <pic:blipFill>
                          <a:blip r:embed="rId396"/>
                          <a:stretch>
                            <a:fillRect/>
                          </a:stretch>
                        </pic:blipFill>
                        <pic:spPr>
                          <a:xfrm>
                            <a:off x="0" y="0"/>
                            <a:ext cx="192023" cy="154686"/>
                          </a:xfrm>
                          <a:prstGeom prst="rect">
                            <a:avLst/>
                          </a:prstGeom>
                        </pic:spPr>
                      </pic:pic>
                    </a:graphicData>
                  </a:graphic>
                </wp:inline>
              </w:drawing>
            </w:r>
          </w:p>
        </w:tc>
      </w:tr>
      <w:tr w:rsidR="00862892" w14:paraId="22D5F78B" w14:textId="77777777">
        <w:trPr>
          <w:trHeight w:val="322"/>
        </w:trPr>
        <w:tc>
          <w:tcPr>
            <w:tcW w:w="367" w:type="dxa"/>
            <w:vMerge w:val="restart"/>
            <w:tcBorders>
              <w:bottom w:val="none" w:sz="2" w:space="0" w:color="000000"/>
              <w:right w:val="none" w:sz="8" w:space="0" w:color="000000"/>
            </w:tcBorders>
            <w:shd w:val="clear" w:color="auto" w:fill="DDE7ED"/>
          </w:tcPr>
          <w:p w14:paraId="1A013E3C" w14:textId="77777777" w:rsidR="00862892" w:rsidRDefault="00426BDF">
            <w:pPr>
              <w:spacing w:before="127" w:line="200" w:lineRule="auto"/>
              <w:ind w:left="28"/>
              <w:rPr>
                <w:sz w:val="15"/>
                <w:szCs w:val="15"/>
              </w:rPr>
            </w:pPr>
            <w:r>
              <w:rPr>
                <w:rFonts w:eastAsia="Arial"/>
                <w:color w:val="231F20"/>
                <w:spacing w:val="-1"/>
                <w:sz w:val="15"/>
                <w:szCs w:val="15"/>
              </w:rPr>
              <w:t>202</w:t>
            </w:r>
            <w:r>
              <w:rPr>
                <w:rFonts w:eastAsia="Arial"/>
                <w:color w:val="231F20"/>
                <w:sz w:val="15"/>
                <w:szCs w:val="15"/>
              </w:rPr>
              <w:t>0</w:t>
            </w:r>
          </w:p>
        </w:tc>
        <w:tc>
          <w:tcPr>
            <w:tcW w:w="631" w:type="dxa"/>
            <w:gridSpan w:val="2"/>
            <w:vMerge w:val="restart"/>
            <w:tcBorders>
              <w:left w:val="none" w:sz="8" w:space="0" w:color="000000"/>
              <w:bottom w:val="none" w:sz="2" w:space="0" w:color="000000"/>
            </w:tcBorders>
            <w:shd w:val="clear" w:color="auto" w:fill="DDE7ED"/>
          </w:tcPr>
          <w:p w14:paraId="3CBD4B94" w14:textId="536D9841" w:rsidR="00862892" w:rsidRDefault="00426BDF">
            <w:pPr>
              <w:spacing w:before="47" w:line="244" w:lineRule="exact"/>
              <w:ind w:firstLine="8"/>
              <w:textAlignment w:val="center"/>
            </w:pPr>
            <w:r>
              <mc:AlternateContent>
                <mc:Choice Requires="wpg">
                  <w:drawing>
                    <wp:inline distT="0" distB="0" distL="0" distR="0" wp14:anchorId="3B64A8BB" wp14:editId="01F29C94">
                      <wp:extent cx="361950" cy="154940"/>
                      <wp:effectExtent l="9525" t="9525" r="9525" b="35560"/>
                      <wp:docPr id="890"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950" cy="154940"/>
                                <a:chOff x="0" y="0"/>
                                <a:chExt cx="570" cy="243"/>
                              </a:xfrm>
                            </wpg:grpSpPr>
                            <pic:pic xmlns:pic="http://schemas.openxmlformats.org/drawingml/2006/picture">
                              <pic:nvPicPr>
                                <pic:cNvPr id="891" name="Picture 271"/>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570" cy="243"/>
                                </a:xfrm>
                                <a:prstGeom prst="rect">
                                  <a:avLst/>
                                </a:prstGeom>
                                <a:noFill/>
                                <a:extLst>
                                  <a:ext uri="{909E8E84-426E-40DD-AFC4-6F175D3DCCD1}">
                                    <a14:hiddenFill xmlns:a14="http://schemas.microsoft.com/office/drawing/2010/main">
                                      <a:solidFill>
                                        <a:srgbClr val="FFFFFF"/>
                                      </a:solidFill>
                                    </a14:hiddenFill>
                                  </a:ext>
                                </a:extLst>
                              </pic:spPr>
                            </pic:pic>
                            <wps:wsp>
                              <wps:cNvPr id="893" name="Text Box 270"/>
                              <wps:cNvSpPr txBox="1">
                                <a:spLocks noChangeArrowheads="1"/>
                              </wps:cNvSpPr>
                              <wps:spPr bwMode="auto">
                                <a:xfrm>
                                  <a:off x="-20" y="-20"/>
                                  <a:ext cx="610"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7B3CB" w14:textId="77777777" w:rsidR="00862892" w:rsidRDefault="00426BDF">
                                    <w:pPr>
                                      <w:spacing w:before="99" w:line="201" w:lineRule="auto"/>
                                      <w:ind w:left="200"/>
                                      <w:rPr>
                                        <w:sz w:val="15"/>
                                        <w:szCs w:val="15"/>
                                      </w:rPr>
                                    </w:pPr>
                                    <w:r>
                                      <w:rPr>
                                        <w:rFonts w:eastAsia="Arial"/>
                                        <w:color w:val="231F20"/>
                                        <w:sz w:val="15"/>
                                        <w:szCs w:val="15"/>
                                      </w:rPr>
                                      <w:t>8</w:t>
                                    </w:r>
                                  </w:p>
                                </w:txbxContent>
                              </wps:txbx>
                              <wps:bodyPr rot="0" vert="horz" wrap="square" lIns="0" tIns="0" rIns="0" bIns="0" anchor="t" anchorCtr="0" upright="1">
                                <a:noAutofit/>
                              </wps:bodyPr>
                            </wps:wsp>
                          </wpg:wgp>
                        </a:graphicData>
                      </a:graphic>
                    </wp:inline>
                  </w:drawing>
                </mc:Choice>
                <mc:Fallback>
                  <w:pict>
                    <v:group w14:anchorId="3B64A8BB" id="Group 269" o:spid="_x0000_s1748" style="width:28.5pt;height:12.2pt;mso-position-horizontal-relative:char;mso-position-vertical-relative:line" coordsize="57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">
                      <v:shape id="Picture 271" o:spid="_x0000_s1749" type="#_x0000_t75" style="position:absolute;width:57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">
                        <v:imagedata r:id="rId893" o:title=""/>
                      </v:shape>
                      <v:shape id="Text Box 270" o:spid="_x0000_s1750" type="#_x0000_t202" style="position:absolute;left:-20;top:-20;width:610;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x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" filled="f" stroked="f">
                        <v:textbox inset="0,0,0,0">
                          <w:txbxContent>
                            <w:p w14:paraId="1327B3CB" w14:textId="77777777" w:rsidR="00862892" w:rsidRDefault="00000000">
                              <w:pPr>
                                <w:spacing w:before="99" w:line="201" w:lineRule="auto"/>
                                <w:ind w:left="200"/>
                                <w:rPr>
                                  <w:sz w:val="15"/>
                                  <w:szCs w:val="15"/>
                                </w:rPr>
                              </w:pPr>
                              <w:r>
                                <w:rPr>
                                  <w:rFonts w:eastAsia="Arial"/>
                                  <w:color w:val="231F20"/>
                                  <w:sz w:val="15"/>
                                  <w:szCs w:val="15"/>
                                </w:rPr>
                                <w:t>8</w:t>
                              </w:r>
                            </w:p>
                          </w:txbxContent>
                        </v:textbox>
                      </v:shape>
                      <w10:anchorlock/>
                    </v:group>
                  </w:pict>
                </mc:Fallback>
              </mc:AlternateContent>
            </w:r>
          </w:p>
        </w:tc>
        <w:tc>
          <w:tcPr>
            <w:tcW w:w="1013" w:type="dxa"/>
            <w:vMerge w:val="restart"/>
            <w:tcBorders>
              <w:bottom w:val="none" w:sz="2" w:space="0" w:color="000000"/>
            </w:tcBorders>
            <w:shd w:val="clear" w:color="auto" w:fill="DDE7ED"/>
          </w:tcPr>
          <w:p w14:paraId="4509470E" w14:textId="77777777" w:rsidR="00862892" w:rsidRDefault="00426BDF">
            <w:pPr>
              <w:spacing w:before="99" w:line="343" w:lineRule="exact"/>
              <w:ind w:left="23"/>
              <w:rPr>
                <w:sz w:val="15"/>
                <w:szCs w:val="15"/>
              </w:rPr>
            </w:pPr>
            <w:r>
              <w:rPr>
                <w:rFonts w:eastAsia="Arial"/>
                <w:color w:val="231F20"/>
                <w:spacing w:val="9"/>
                <w:position w:val="14"/>
                <w:sz w:val="15"/>
                <w:szCs w:val="15"/>
              </w:rPr>
              <w:t>4</w:t>
            </w:r>
            <w:r>
              <w:rPr>
                <w:rFonts w:eastAsia="Arial"/>
                <w:color w:val="231F20"/>
                <w:position w:val="14"/>
                <w:sz w:val="15"/>
                <w:szCs w:val="15"/>
              </w:rPr>
              <w:t>USFBN</w:t>
            </w:r>
            <w:r>
              <w:rPr>
                <w:rFonts w:eastAsia="Arial"/>
                <w:color w:val="231F20"/>
                <w:spacing w:val="8"/>
                <w:position w:val="14"/>
                <w:sz w:val="15"/>
                <w:szCs w:val="15"/>
              </w:rPr>
              <w:t>/</w:t>
            </w:r>
            <w:r>
              <w:rPr>
                <w:rFonts w:eastAsia="Arial"/>
                <w:color w:val="231F20"/>
                <w:position w:val="14"/>
                <w:sz w:val="15"/>
                <w:szCs w:val="15"/>
              </w:rPr>
              <w:t>BUJ</w:t>
            </w:r>
          </w:p>
          <w:p w14:paraId="0FF7B935" w14:textId="77777777" w:rsidR="00862892" w:rsidRDefault="00426BDF">
            <w:pPr>
              <w:spacing w:line="201" w:lineRule="auto"/>
              <w:ind w:left="16"/>
              <w:rPr>
                <w:sz w:val="15"/>
                <w:szCs w:val="15"/>
              </w:rPr>
            </w:pPr>
            <w:r>
              <w:rPr>
                <w:rFonts w:eastAsia="Arial"/>
                <w:color w:val="231F20"/>
                <w:sz w:val="15"/>
                <w:szCs w:val="15"/>
              </w:rPr>
              <w:t>WF</w:t>
            </w:r>
          </w:p>
        </w:tc>
        <w:tc>
          <w:tcPr>
            <w:tcW w:w="1162" w:type="dxa"/>
            <w:vMerge w:val="restart"/>
            <w:tcBorders>
              <w:bottom w:val="none" w:sz="2" w:space="0" w:color="000000"/>
            </w:tcBorders>
            <w:shd w:val="clear" w:color="auto" w:fill="DDE7ED"/>
          </w:tcPr>
          <w:p w14:paraId="2D88E6EB" w14:textId="77777777" w:rsidR="00862892" w:rsidRDefault="00426BDF">
            <w:pPr>
              <w:spacing w:before="99" w:line="341" w:lineRule="exact"/>
              <w:ind w:left="33"/>
              <w:rPr>
                <w:sz w:val="15"/>
                <w:szCs w:val="15"/>
              </w:rPr>
            </w:pPr>
            <w:r>
              <w:rPr>
                <w:rFonts w:eastAsia="Arial"/>
                <w:color w:val="231F20"/>
                <w:spacing w:val="152"/>
                <w:position w:val="14"/>
                <w:sz w:val="15"/>
                <w:szCs w:val="15"/>
              </w:rPr>
              <w:t>"</w:t>
            </w:r>
            <w:r>
              <w:rPr>
                <w:rFonts w:eastAsia="Arial"/>
                <w:color w:val="231F20"/>
                <w:position w:val="14"/>
                <w:sz w:val="15"/>
                <w:szCs w:val="15"/>
              </w:rPr>
              <w:t>QBDIF</w:t>
            </w:r>
          </w:p>
          <w:p w14:paraId="780F95D7" w14:textId="77777777" w:rsidR="00862892" w:rsidRDefault="00426BDF">
            <w:pPr>
              <w:spacing w:line="203" w:lineRule="auto"/>
              <w:ind w:left="31"/>
              <w:rPr>
                <w:sz w:val="15"/>
                <w:szCs w:val="15"/>
              </w:rPr>
            </w:pPr>
            <w:r>
              <w:rPr>
                <w:rFonts w:eastAsia="Arial"/>
                <w:color w:val="231F20"/>
                <w:spacing w:val="-14"/>
                <w:sz w:val="15"/>
                <w:szCs w:val="15"/>
              </w:rPr>
              <w:t>1</w:t>
            </w:r>
            <w:r>
              <w:rPr>
                <w:rFonts w:eastAsia="Arial"/>
                <w:color w:val="231F20"/>
                <w:spacing w:val="-10"/>
                <w:sz w:val="15"/>
                <w:szCs w:val="15"/>
              </w:rPr>
              <w:t>VMTBS</w:t>
            </w:r>
          </w:p>
        </w:tc>
        <w:tc>
          <w:tcPr>
            <w:tcW w:w="994" w:type="dxa"/>
            <w:vMerge w:val="restart"/>
            <w:tcBorders>
              <w:bottom w:val="none" w:sz="2" w:space="0" w:color="000000"/>
            </w:tcBorders>
          </w:tcPr>
          <w:p w14:paraId="08F45C75" w14:textId="77777777" w:rsidR="00862892" w:rsidRDefault="00426BDF">
            <w:pPr>
              <w:spacing w:before="1" w:line="639" w:lineRule="exact"/>
              <w:textAlignment w:val="center"/>
            </w:pPr>
            <w:r>
              <w:drawing>
                <wp:inline distT="0" distB="0" distL="0" distR="0" wp14:anchorId="1FA9DD96" wp14:editId="52A67A30">
                  <wp:extent cx="627126" cy="405130"/>
                  <wp:effectExtent l="0" t="0" r="0" b="0"/>
                  <wp:docPr id="1806" name="IM 1794"/>
                  <wp:cNvGraphicFramePr/>
                  <a:graphic xmlns:a="http://schemas.openxmlformats.org/drawingml/2006/main">
                    <a:graphicData uri="http://schemas.openxmlformats.org/drawingml/2006/picture">
                      <pic:pic xmlns:pic="http://schemas.openxmlformats.org/drawingml/2006/picture">
                        <pic:nvPicPr>
                          <pic:cNvPr id="1794" name="IM 1794"/>
                          <pic:cNvPicPr/>
                        </pic:nvPicPr>
                        <pic:blipFill>
                          <a:blip r:embed="rId894"/>
                          <a:stretch>
                            <a:fillRect/>
                          </a:stretch>
                        </pic:blipFill>
                        <pic:spPr>
                          <a:xfrm>
                            <a:off x="0" y="0"/>
                            <a:ext cx="627126" cy="405130"/>
                          </a:xfrm>
                          <a:prstGeom prst="rect">
                            <a:avLst/>
                          </a:prstGeom>
                        </pic:spPr>
                      </pic:pic>
                    </a:graphicData>
                  </a:graphic>
                </wp:inline>
              </w:drawing>
            </w:r>
          </w:p>
        </w:tc>
        <w:tc>
          <w:tcPr>
            <w:tcW w:w="246" w:type="dxa"/>
            <w:gridSpan w:val="2"/>
            <w:tcBorders>
              <w:bottom w:val="none" w:sz="2" w:space="0" w:color="000000"/>
              <w:right w:val="none" w:sz="8" w:space="0" w:color="000000"/>
            </w:tcBorders>
            <w:shd w:val="clear" w:color="auto" w:fill="DDE7ED"/>
          </w:tcPr>
          <w:p w14:paraId="218BB804" w14:textId="77777777" w:rsidR="00862892" w:rsidRDefault="00426BDF">
            <w:pPr>
              <w:spacing w:before="124" w:line="215" w:lineRule="auto"/>
              <w:ind w:left="30"/>
              <w:rPr>
                <w:sz w:val="14"/>
                <w:szCs w:val="14"/>
              </w:rPr>
            </w:pPr>
            <w:r>
              <w:rPr>
                <w:rFonts w:eastAsia="Arial"/>
                <w:color w:val="231F20"/>
                <w:spacing w:val="-7"/>
                <w:w w:val="91"/>
                <w:sz w:val="14"/>
                <w:szCs w:val="14"/>
              </w:rPr>
              <w:t>1SF</w:t>
            </w:r>
          </w:p>
        </w:tc>
        <w:tc>
          <w:tcPr>
            <w:tcW w:w="475" w:type="dxa"/>
            <w:gridSpan w:val="2"/>
            <w:tcBorders>
              <w:left w:val="none" w:sz="8" w:space="0" w:color="000000"/>
              <w:bottom w:val="none" w:sz="2" w:space="0" w:color="000000"/>
            </w:tcBorders>
            <w:shd w:val="clear" w:color="auto" w:fill="DDE7ED"/>
          </w:tcPr>
          <w:p w14:paraId="081F3E2F" w14:textId="77777777" w:rsidR="00862892" w:rsidRDefault="00426BDF">
            <w:pPr>
              <w:spacing w:before="47" w:line="244" w:lineRule="exact"/>
              <w:ind w:firstLine="14"/>
              <w:textAlignment w:val="center"/>
            </w:pPr>
            <w:r>
              <w:drawing>
                <wp:inline distT="0" distB="0" distL="0" distR="0" wp14:anchorId="57AA7434" wp14:editId="4138D6E4">
                  <wp:extent cx="291083" cy="154686"/>
                  <wp:effectExtent l="0" t="0" r="0" b="0"/>
                  <wp:docPr id="1807" name="IM 1795"/>
                  <wp:cNvGraphicFramePr/>
                  <a:graphic xmlns:a="http://schemas.openxmlformats.org/drawingml/2006/main">
                    <a:graphicData uri="http://schemas.openxmlformats.org/drawingml/2006/picture">
                      <pic:pic xmlns:pic="http://schemas.openxmlformats.org/drawingml/2006/picture">
                        <pic:nvPicPr>
                          <pic:cNvPr id="1795" name="IM 1795"/>
                          <pic:cNvPicPr/>
                        </pic:nvPicPr>
                        <pic:blipFill>
                          <a:blip r:embed="rId659"/>
                          <a:stretch>
                            <a:fillRect/>
                          </a:stretch>
                        </pic:blipFill>
                        <pic:spPr>
                          <a:xfrm>
                            <a:off x="0" y="0"/>
                            <a:ext cx="291083" cy="154686"/>
                          </a:xfrm>
                          <a:prstGeom prst="rect">
                            <a:avLst/>
                          </a:prstGeom>
                        </pic:spPr>
                      </pic:pic>
                    </a:graphicData>
                  </a:graphic>
                </wp:inline>
              </w:drawing>
            </w:r>
          </w:p>
        </w:tc>
        <w:tc>
          <w:tcPr>
            <w:tcW w:w="698" w:type="dxa"/>
            <w:vMerge w:val="restart"/>
            <w:tcBorders>
              <w:bottom w:val="none" w:sz="2" w:space="0" w:color="000000"/>
            </w:tcBorders>
          </w:tcPr>
          <w:p w14:paraId="31A1448D" w14:textId="77777777" w:rsidR="00862892" w:rsidRDefault="00426BDF">
            <w:pPr>
              <w:spacing w:before="1" w:line="639" w:lineRule="exact"/>
              <w:ind w:firstLine="1"/>
              <w:textAlignment w:val="center"/>
            </w:pPr>
            <w:r>
              <w:drawing>
                <wp:inline distT="0" distB="0" distL="0" distR="0" wp14:anchorId="3C98C72A" wp14:editId="4C1D6408">
                  <wp:extent cx="439419" cy="405130"/>
                  <wp:effectExtent l="0" t="0" r="0" b="0"/>
                  <wp:docPr id="1808" name="IM 1796"/>
                  <wp:cNvGraphicFramePr/>
                  <a:graphic xmlns:a="http://schemas.openxmlformats.org/drawingml/2006/main">
                    <a:graphicData uri="http://schemas.openxmlformats.org/drawingml/2006/picture">
                      <pic:pic xmlns:pic="http://schemas.openxmlformats.org/drawingml/2006/picture">
                        <pic:nvPicPr>
                          <pic:cNvPr id="1796" name="IM 1796"/>
                          <pic:cNvPicPr/>
                        </pic:nvPicPr>
                        <pic:blipFill>
                          <a:blip r:embed="rId759"/>
                          <a:stretch>
                            <a:fillRect/>
                          </a:stretch>
                        </pic:blipFill>
                        <pic:spPr>
                          <a:xfrm>
                            <a:off x="0" y="0"/>
                            <a:ext cx="439419" cy="405130"/>
                          </a:xfrm>
                          <a:prstGeom prst="rect">
                            <a:avLst/>
                          </a:prstGeom>
                        </pic:spPr>
                      </pic:pic>
                    </a:graphicData>
                  </a:graphic>
                </wp:inline>
              </w:drawing>
            </w:r>
          </w:p>
        </w:tc>
        <w:tc>
          <w:tcPr>
            <w:tcW w:w="1683" w:type="dxa"/>
            <w:vMerge w:val="restart"/>
            <w:tcBorders>
              <w:bottom w:val="none" w:sz="2" w:space="0" w:color="000000"/>
            </w:tcBorders>
            <w:shd w:val="clear" w:color="auto" w:fill="DDE7ED"/>
          </w:tcPr>
          <w:p w14:paraId="12CFA6E6" w14:textId="77777777" w:rsidR="00862892" w:rsidRDefault="00426BDF">
            <w:pPr>
              <w:spacing w:before="47" w:line="244" w:lineRule="exact"/>
              <w:ind w:firstLine="17"/>
              <w:textAlignment w:val="center"/>
            </w:pPr>
            <w:r>
              <w:drawing>
                <wp:inline distT="0" distB="0" distL="0" distR="0" wp14:anchorId="1E937594" wp14:editId="1A126D1C">
                  <wp:extent cx="468629" cy="154686"/>
                  <wp:effectExtent l="0" t="0" r="0" b="0"/>
                  <wp:docPr id="1809" name="IM 1797"/>
                  <wp:cNvGraphicFramePr/>
                  <a:graphic xmlns:a="http://schemas.openxmlformats.org/drawingml/2006/main">
                    <a:graphicData uri="http://schemas.openxmlformats.org/drawingml/2006/picture">
                      <pic:pic xmlns:pic="http://schemas.openxmlformats.org/drawingml/2006/picture">
                        <pic:nvPicPr>
                          <pic:cNvPr id="1797" name="IM 1797"/>
                          <pic:cNvPicPr/>
                        </pic:nvPicPr>
                        <pic:blipFill>
                          <a:blip r:embed="rId383"/>
                          <a:stretch>
                            <a:fillRect/>
                          </a:stretch>
                        </pic:blipFill>
                        <pic:spPr>
                          <a:xfrm>
                            <a:off x="0" y="0"/>
                            <a:ext cx="468629" cy="154686"/>
                          </a:xfrm>
                          <a:prstGeom prst="rect">
                            <a:avLst/>
                          </a:prstGeom>
                        </pic:spPr>
                      </pic:pic>
                    </a:graphicData>
                  </a:graphic>
                </wp:inline>
              </w:drawing>
            </w:r>
          </w:p>
          <w:p w14:paraId="43427895" w14:textId="77C30EFF" w:rsidR="00862892" w:rsidRDefault="00426BDF">
            <w:pPr>
              <w:spacing w:before="123" w:line="222" w:lineRule="auto"/>
              <w:ind w:left="26"/>
              <w:rPr>
                <w:sz w:val="15"/>
                <w:szCs w:val="15"/>
              </w:rPr>
            </w:pPr>
            <w:r>
              <w:rPr>
                <w:sz w:val="21"/>
              </w:rPr>
              <mc:AlternateContent>
                <mc:Choice Requires="wps">
                  <w:drawing>
                    <wp:anchor distT="0" distB="0" distL="114300" distR="114300" simplePos="0" relativeHeight="252238848" behindDoc="0" locked="0" layoutInCell="1" allowOverlap="1" wp14:anchorId="4FF08371" wp14:editId="03127FF2">
                      <wp:simplePos x="0" y="0"/>
                      <wp:positionH relativeFrom="column">
                        <wp:posOffset>400685</wp:posOffset>
                      </wp:positionH>
                      <wp:positionV relativeFrom="paragraph">
                        <wp:posOffset>-134620</wp:posOffset>
                      </wp:positionV>
                      <wp:extent cx="403225" cy="137160"/>
                      <wp:effectExtent l="635" t="0" r="0" b="0"/>
                      <wp:wrapNone/>
                      <wp:docPr id="889"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22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85C27" w14:textId="77777777" w:rsidR="00862892" w:rsidRDefault="00426BDF">
                                  <w:pPr>
                                    <w:spacing w:before="20" w:line="175" w:lineRule="exact"/>
                                    <w:ind w:left="20"/>
                                    <w:rPr>
                                      <w:sz w:val="15"/>
                                      <w:szCs w:val="15"/>
                                    </w:rPr>
                                  </w:pPr>
                                  <w:r>
                                    <w:rPr>
                                      <w:rFonts w:eastAsia="Arial"/>
                                      <w:color w:val="231F20"/>
                                      <w:spacing w:val="-5"/>
                                      <w:position w:val="1"/>
                                      <w:sz w:val="15"/>
                                      <w:szCs w:val="15"/>
                                    </w:rPr>
                                    <w:t>- Daphnia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F08371" id="Text Box 268" o:spid="_x0000_s1751" type="#_x0000_t202" style="position:absolute;left:0;text-align:left;margin-left:31.55pt;margin-top:-10.6pt;width:31.75pt;height:10.8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" filled="f" stroked="f">
                      <v:textbox inset="0,0,0,0">
                        <w:txbxContent>
                          <w:p w14:paraId="47E85C27" w14:textId="77777777" w:rsidR="00862892" w:rsidRDefault="00000000">
                            <w:pPr>
                              <w:spacing w:before="20" w:line="175" w:lineRule="exact"/>
                              <w:ind w:left="20"/>
                              <w:rPr>
                                <w:sz w:val="15"/>
                                <w:szCs w:val="15"/>
                              </w:rPr>
                            </w:pPr>
                            <w:r>
                              <w:rPr>
                                <w:rFonts w:eastAsia="Arial"/>
                                <w:color w:val="231F20"/>
                                <w:spacing w:val="-5"/>
                                <w:position w:val="1"/>
                                <w:sz w:val="15"/>
                                <w:szCs w:val="15"/>
                              </w:rPr>
                              <w:t>- Daphnia</w:t>
                            </w:r>
                          </w:p>
                        </w:txbxContent>
                      </v:textbox>
                    </v:shape>
                  </w:pict>
                </mc:Fallback>
              </mc:AlternateContent>
            </w:r>
            <w:r>
              <w:rPr>
                <w:rFonts w:eastAsia="Arial"/>
                <w:color w:val="231F20"/>
                <w:spacing w:val="-2"/>
                <w:sz w:val="15"/>
                <w:szCs w:val="15"/>
              </w:rPr>
              <w:t>ma</w:t>
            </w:r>
            <w:r>
              <w:rPr>
                <w:rFonts w:eastAsia="Arial"/>
                <w:color w:val="231F20"/>
                <w:spacing w:val="-1"/>
                <w:sz w:val="15"/>
                <w:szCs w:val="15"/>
              </w:rPr>
              <w:t>gna</w:t>
            </w:r>
          </w:p>
        </w:tc>
        <w:tc>
          <w:tcPr>
            <w:tcW w:w="712" w:type="dxa"/>
            <w:vMerge w:val="restart"/>
            <w:tcBorders>
              <w:bottom w:val="none" w:sz="2" w:space="0" w:color="000000"/>
            </w:tcBorders>
          </w:tcPr>
          <w:p w14:paraId="6818BA5A" w14:textId="77777777" w:rsidR="00862892" w:rsidRDefault="00426BDF">
            <w:pPr>
              <w:spacing w:before="136" w:line="243" w:lineRule="exact"/>
              <w:ind w:left="13"/>
            </w:pPr>
            <w:r>
              <w:drawing>
                <wp:anchor distT="0" distB="0" distL="0" distR="0" simplePos="0" relativeHeight="251690496" behindDoc="0" locked="0" layoutInCell="1" allowOverlap="1" wp14:anchorId="58EF6FB3" wp14:editId="7AB165F1">
                  <wp:simplePos x="0" y="0"/>
                  <wp:positionH relativeFrom="column">
                    <wp:posOffset>54102</wp:posOffset>
                  </wp:positionH>
                  <wp:positionV relativeFrom="paragraph">
                    <wp:posOffset>200913</wp:posOffset>
                  </wp:positionV>
                  <wp:extent cx="285750" cy="154686"/>
                  <wp:effectExtent l="0" t="0" r="0" b="0"/>
                  <wp:wrapNone/>
                  <wp:docPr id="1810" name="IM 1798"/>
                  <wp:cNvGraphicFramePr/>
                  <a:graphic xmlns:a="http://schemas.openxmlformats.org/drawingml/2006/main">
                    <a:graphicData uri="http://schemas.openxmlformats.org/drawingml/2006/picture">
                      <pic:pic xmlns:pic="http://schemas.openxmlformats.org/drawingml/2006/picture">
                        <pic:nvPicPr>
                          <pic:cNvPr id="1798" name="IM 1798"/>
                          <pic:cNvPicPr/>
                        </pic:nvPicPr>
                        <pic:blipFill>
                          <a:blip r:embed="rId225"/>
                          <a:stretch>
                            <a:fillRect/>
                          </a:stretch>
                        </pic:blipFill>
                        <pic:spPr>
                          <a:xfrm>
                            <a:off x="0" y="0"/>
                            <a:ext cx="285750" cy="154686"/>
                          </a:xfrm>
                          <a:prstGeom prst="rect">
                            <a:avLst/>
                          </a:prstGeom>
                        </pic:spPr>
                      </pic:pic>
                    </a:graphicData>
                  </a:graphic>
                </wp:anchor>
              </w:drawing>
            </w:r>
            <w:r>
              <w:drawing>
                <wp:anchor distT="0" distB="0" distL="0" distR="0" simplePos="0" relativeHeight="251604480" behindDoc="1" locked="0" layoutInCell="1" allowOverlap="1" wp14:anchorId="46B771D2" wp14:editId="7001AB26">
                  <wp:simplePos x="0" y="0"/>
                  <wp:positionH relativeFrom="column">
                    <wp:posOffset>762</wp:posOffset>
                  </wp:positionH>
                  <wp:positionV relativeFrom="paragraph">
                    <wp:posOffset>1269</wp:posOffset>
                  </wp:positionV>
                  <wp:extent cx="445770" cy="406908"/>
                  <wp:effectExtent l="0" t="0" r="0" b="0"/>
                  <wp:wrapNone/>
                  <wp:docPr id="1811" name="IM 1799"/>
                  <wp:cNvGraphicFramePr/>
                  <a:graphic xmlns:a="http://schemas.openxmlformats.org/drawingml/2006/main">
                    <a:graphicData uri="http://schemas.openxmlformats.org/drawingml/2006/picture">
                      <pic:pic xmlns:pic="http://schemas.openxmlformats.org/drawingml/2006/picture">
                        <pic:nvPicPr>
                          <pic:cNvPr id="1799" name="IM 1799"/>
                          <pic:cNvPicPr/>
                        </pic:nvPicPr>
                        <pic:blipFill>
                          <a:blip r:embed="rId895"/>
                          <a:stretch>
                            <a:fillRect/>
                          </a:stretch>
                        </pic:blipFill>
                        <pic:spPr>
                          <a:xfrm>
                            <a:off x="0" y="0"/>
                            <a:ext cx="445770" cy="406908"/>
                          </a:xfrm>
                          <a:prstGeom prst="rect">
                            <a:avLst/>
                          </a:prstGeom>
                        </pic:spPr>
                      </pic:pic>
                    </a:graphicData>
                  </a:graphic>
                </wp:anchor>
              </w:drawing>
            </w:r>
            <w:r>
              <w:rPr>
                <w:position w:val="-5"/>
              </w:rPr>
              <w:drawing>
                <wp:inline distT="0" distB="0" distL="0" distR="0" wp14:anchorId="5067D6B2" wp14:editId="3AA45058">
                  <wp:extent cx="190500" cy="154686"/>
                  <wp:effectExtent l="0" t="0" r="0" b="0"/>
                  <wp:docPr id="1812" name="IM 1800"/>
                  <wp:cNvGraphicFramePr/>
                  <a:graphic xmlns:a="http://schemas.openxmlformats.org/drawingml/2006/main">
                    <a:graphicData uri="http://schemas.openxmlformats.org/drawingml/2006/picture">
                      <pic:pic xmlns:pic="http://schemas.openxmlformats.org/drawingml/2006/picture">
                        <pic:nvPicPr>
                          <pic:cNvPr id="1800" name="IM 1800"/>
                          <pic:cNvPicPr/>
                        </pic:nvPicPr>
                        <pic:blipFill>
                          <a:blip r:embed="rId896"/>
                          <a:stretch>
                            <a:fillRect/>
                          </a:stretch>
                        </pic:blipFill>
                        <pic:spPr>
                          <a:xfrm>
                            <a:off x="0" y="0"/>
                            <a:ext cx="190500" cy="154686"/>
                          </a:xfrm>
                          <a:prstGeom prst="rect">
                            <a:avLst/>
                          </a:prstGeom>
                        </pic:spPr>
                      </pic:pic>
                    </a:graphicData>
                  </a:graphic>
                </wp:inline>
              </w:drawing>
            </w:r>
          </w:p>
          <w:p w14:paraId="17B200D0" w14:textId="77777777" w:rsidR="00862892" w:rsidRDefault="00426BDF">
            <w:pPr>
              <w:spacing w:before="15" w:line="201" w:lineRule="auto"/>
              <w:ind w:left="19"/>
              <w:rPr>
                <w:sz w:val="15"/>
                <w:szCs w:val="15"/>
              </w:rPr>
            </w:pPr>
            <w:r>
              <w:rPr>
                <w:rFonts w:eastAsia="Arial"/>
                <w:color w:val="231F20"/>
                <w:spacing w:val="-9"/>
                <w:sz w:val="15"/>
                <w:szCs w:val="15"/>
                <w:shd w:val="clear" w:color="auto" w:fill="DDE7ED"/>
              </w:rPr>
              <w:t>2</w:t>
            </w:r>
            <w:r>
              <w:rPr>
                <w:rFonts w:eastAsia="Arial"/>
                <w:color w:val="231F20"/>
                <w:sz w:val="15"/>
                <w:szCs w:val="15"/>
                <w:shd w:val="clear" w:color="auto" w:fill="DDE7ED"/>
              </w:rPr>
              <w:t xml:space="preserve">              </w:t>
            </w:r>
          </w:p>
        </w:tc>
      </w:tr>
      <w:tr w:rsidR="00862892" w14:paraId="5639CC50" w14:textId="77777777">
        <w:trPr>
          <w:trHeight w:val="318"/>
        </w:trPr>
        <w:tc>
          <w:tcPr>
            <w:tcW w:w="367" w:type="dxa"/>
            <w:vMerge/>
            <w:tcBorders>
              <w:top w:val="none" w:sz="2" w:space="0" w:color="000000"/>
              <w:right w:val="none" w:sz="8" w:space="0" w:color="000000"/>
            </w:tcBorders>
          </w:tcPr>
          <w:p w14:paraId="05864A05" w14:textId="77777777" w:rsidR="00862892" w:rsidRDefault="00862892"/>
        </w:tc>
        <w:tc>
          <w:tcPr>
            <w:tcW w:w="631" w:type="dxa"/>
            <w:gridSpan w:val="2"/>
            <w:vMerge/>
            <w:tcBorders>
              <w:top w:val="none" w:sz="2" w:space="0" w:color="000000"/>
              <w:left w:val="none" w:sz="8" w:space="0" w:color="000000"/>
            </w:tcBorders>
          </w:tcPr>
          <w:p w14:paraId="0BD24FFA" w14:textId="77777777" w:rsidR="00862892" w:rsidRDefault="00862892"/>
        </w:tc>
        <w:tc>
          <w:tcPr>
            <w:tcW w:w="1013" w:type="dxa"/>
            <w:vMerge/>
            <w:tcBorders>
              <w:top w:val="none" w:sz="2" w:space="0" w:color="000000"/>
            </w:tcBorders>
          </w:tcPr>
          <w:p w14:paraId="1E52D91A" w14:textId="77777777" w:rsidR="00862892" w:rsidRDefault="00862892"/>
        </w:tc>
        <w:tc>
          <w:tcPr>
            <w:tcW w:w="1162" w:type="dxa"/>
            <w:vMerge/>
            <w:tcBorders>
              <w:top w:val="none" w:sz="2" w:space="0" w:color="000000"/>
            </w:tcBorders>
          </w:tcPr>
          <w:p w14:paraId="6B5F8585" w14:textId="77777777" w:rsidR="00862892" w:rsidRDefault="00862892"/>
        </w:tc>
        <w:tc>
          <w:tcPr>
            <w:tcW w:w="994" w:type="dxa"/>
            <w:vMerge/>
            <w:tcBorders>
              <w:top w:val="none" w:sz="2" w:space="0" w:color="000000"/>
            </w:tcBorders>
          </w:tcPr>
          <w:p w14:paraId="4A923FAB" w14:textId="77777777" w:rsidR="00862892" w:rsidRDefault="00862892"/>
        </w:tc>
        <w:tc>
          <w:tcPr>
            <w:tcW w:w="721" w:type="dxa"/>
            <w:gridSpan w:val="4"/>
            <w:tcBorders>
              <w:top w:val="none" w:sz="2" w:space="0" w:color="000000"/>
            </w:tcBorders>
            <w:shd w:val="clear" w:color="auto" w:fill="DDE7ED"/>
          </w:tcPr>
          <w:p w14:paraId="67A162CD" w14:textId="77777777" w:rsidR="00862892" w:rsidRDefault="00426BDF">
            <w:pPr>
              <w:spacing w:before="41" w:line="243" w:lineRule="exact"/>
              <w:ind w:firstLine="14"/>
              <w:textAlignment w:val="center"/>
            </w:pPr>
            <w:r>
              <w:drawing>
                <wp:inline distT="0" distB="0" distL="0" distR="0" wp14:anchorId="4CAB061A" wp14:editId="5815EDE2">
                  <wp:extent cx="320040" cy="154686"/>
                  <wp:effectExtent l="0" t="0" r="0" b="0"/>
                  <wp:docPr id="1813" name="IM 1801"/>
                  <wp:cNvGraphicFramePr/>
                  <a:graphic xmlns:a="http://schemas.openxmlformats.org/drawingml/2006/main">
                    <a:graphicData uri="http://schemas.openxmlformats.org/drawingml/2006/picture">
                      <pic:pic xmlns:pic="http://schemas.openxmlformats.org/drawingml/2006/picture">
                        <pic:nvPicPr>
                          <pic:cNvPr id="1801" name="IM 1801"/>
                          <pic:cNvPicPr/>
                        </pic:nvPicPr>
                        <pic:blipFill>
                          <a:blip r:embed="rId646"/>
                          <a:stretch>
                            <a:fillRect/>
                          </a:stretch>
                        </pic:blipFill>
                        <pic:spPr>
                          <a:xfrm>
                            <a:off x="0" y="0"/>
                            <a:ext cx="320040" cy="154686"/>
                          </a:xfrm>
                          <a:prstGeom prst="rect">
                            <a:avLst/>
                          </a:prstGeom>
                        </pic:spPr>
                      </pic:pic>
                    </a:graphicData>
                  </a:graphic>
                </wp:inline>
              </w:drawing>
            </w:r>
          </w:p>
        </w:tc>
        <w:tc>
          <w:tcPr>
            <w:tcW w:w="698" w:type="dxa"/>
            <w:vMerge/>
            <w:tcBorders>
              <w:top w:val="none" w:sz="2" w:space="0" w:color="000000"/>
            </w:tcBorders>
          </w:tcPr>
          <w:p w14:paraId="355850F4" w14:textId="77777777" w:rsidR="00862892" w:rsidRDefault="00862892"/>
        </w:tc>
        <w:tc>
          <w:tcPr>
            <w:tcW w:w="1683" w:type="dxa"/>
            <w:vMerge/>
            <w:tcBorders>
              <w:top w:val="none" w:sz="2" w:space="0" w:color="000000"/>
            </w:tcBorders>
          </w:tcPr>
          <w:p w14:paraId="18266B7F" w14:textId="77777777" w:rsidR="00862892" w:rsidRDefault="00862892"/>
        </w:tc>
        <w:tc>
          <w:tcPr>
            <w:tcW w:w="712" w:type="dxa"/>
            <w:vMerge/>
            <w:tcBorders>
              <w:top w:val="none" w:sz="2" w:space="0" w:color="000000"/>
            </w:tcBorders>
          </w:tcPr>
          <w:p w14:paraId="14F6AC39" w14:textId="77777777" w:rsidR="00862892" w:rsidRDefault="00862892"/>
        </w:tc>
      </w:tr>
      <w:tr w:rsidR="00862892" w14:paraId="21F55CDF" w14:textId="77777777">
        <w:trPr>
          <w:trHeight w:val="725"/>
        </w:trPr>
        <w:tc>
          <w:tcPr>
            <w:tcW w:w="367" w:type="dxa"/>
            <w:tcBorders>
              <w:right w:val="none" w:sz="8" w:space="0" w:color="000000"/>
            </w:tcBorders>
          </w:tcPr>
          <w:p w14:paraId="02600F74" w14:textId="77777777" w:rsidR="00862892" w:rsidRDefault="00426BDF">
            <w:pPr>
              <w:spacing w:before="128" w:line="200" w:lineRule="auto"/>
              <w:ind w:left="28"/>
              <w:rPr>
                <w:sz w:val="15"/>
                <w:szCs w:val="15"/>
              </w:rPr>
            </w:pPr>
            <w:r>
              <w:rPr>
                <w:rFonts w:eastAsia="Arial"/>
                <w:color w:val="231F20"/>
                <w:spacing w:val="-1"/>
                <w:sz w:val="15"/>
                <w:szCs w:val="15"/>
              </w:rPr>
              <w:t>202</w:t>
            </w:r>
            <w:r>
              <w:rPr>
                <w:rFonts w:eastAsia="Arial"/>
                <w:color w:val="231F20"/>
                <w:sz w:val="15"/>
                <w:szCs w:val="15"/>
              </w:rPr>
              <w:t>0</w:t>
            </w:r>
          </w:p>
        </w:tc>
        <w:tc>
          <w:tcPr>
            <w:tcW w:w="631" w:type="dxa"/>
            <w:gridSpan w:val="2"/>
            <w:tcBorders>
              <w:left w:val="none" w:sz="8" w:space="0" w:color="000000"/>
            </w:tcBorders>
          </w:tcPr>
          <w:p w14:paraId="3A3D8851" w14:textId="6246C199" w:rsidR="00862892" w:rsidRDefault="00426BDF">
            <w:pPr>
              <w:spacing w:before="48" w:line="243" w:lineRule="exact"/>
              <w:ind w:firstLine="8"/>
              <w:textAlignment w:val="center"/>
            </w:pPr>
            <w:r>
              <mc:AlternateContent>
                <mc:Choice Requires="wpg">
                  <w:drawing>
                    <wp:inline distT="0" distB="0" distL="0" distR="0" wp14:anchorId="17E50F51" wp14:editId="09357143">
                      <wp:extent cx="361950" cy="154940"/>
                      <wp:effectExtent l="9525" t="9525" r="9525" b="35560"/>
                      <wp:docPr id="88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950" cy="154940"/>
                                <a:chOff x="0" y="0"/>
                                <a:chExt cx="570" cy="243"/>
                              </a:xfrm>
                            </wpg:grpSpPr>
                            <pic:pic xmlns:pic="http://schemas.openxmlformats.org/drawingml/2006/picture">
                              <pic:nvPicPr>
                                <pic:cNvPr id="886" name="Picture 267"/>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570" cy="243"/>
                                </a:xfrm>
                                <a:prstGeom prst="rect">
                                  <a:avLst/>
                                </a:prstGeom>
                                <a:noFill/>
                                <a:extLst>
                                  <a:ext uri="{909E8E84-426E-40DD-AFC4-6F175D3DCCD1}">
                                    <a14:hiddenFill xmlns:a14="http://schemas.microsoft.com/office/drawing/2010/main">
                                      <a:solidFill>
                                        <a:srgbClr val="FFFFFF"/>
                                      </a:solidFill>
                                    </a14:hiddenFill>
                                  </a:ext>
                                </a:extLst>
                              </pic:spPr>
                            </pic:pic>
                            <wps:wsp>
                              <wps:cNvPr id="887" name="Text Box 266"/>
                              <wps:cNvSpPr txBox="1">
                                <a:spLocks noChangeArrowheads="1"/>
                              </wps:cNvSpPr>
                              <wps:spPr bwMode="auto">
                                <a:xfrm>
                                  <a:off x="-20" y="-20"/>
                                  <a:ext cx="610"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CF904" w14:textId="77777777" w:rsidR="00862892" w:rsidRDefault="00426BDF">
                                    <w:pPr>
                                      <w:spacing w:before="99" w:line="201" w:lineRule="auto"/>
                                      <w:ind w:left="200"/>
                                      <w:rPr>
                                        <w:sz w:val="15"/>
                                        <w:szCs w:val="15"/>
                                      </w:rPr>
                                    </w:pPr>
                                    <w:r>
                                      <w:rPr>
                                        <w:rFonts w:eastAsia="Arial"/>
                                        <w:color w:val="231F20"/>
                                        <w:sz w:val="15"/>
                                        <w:szCs w:val="15"/>
                                      </w:rPr>
                                      <w:t>8</w:t>
                                    </w:r>
                                  </w:p>
                                </w:txbxContent>
                              </wps:txbx>
                              <wps:bodyPr rot="0" vert="horz" wrap="square" lIns="0" tIns="0" rIns="0" bIns="0" anchor="t" anchorCtr="0" upright="1">
                                <a:noAutofit/>
                              </wps:bodyPr>
                            </wps:wsp>
                          </wpg:wgp>
                        </a:graphicData>
                      </a:graphic>
                    </wp:inline>
                  </w:drawing>
                </mc:Choice>
                <mc:Fallback>
                  <w:pict>
                    <v:group w14:anchorId="17E50F51" id="Group 265" o:spid="_x0000_s1752" style="width:28.5pt;height:12.2pt;mso-position-horizontal-relative:char;mso-position-vertical-relative:line" coordsize="57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">
                      <v:shape id="Picture 267" o:spid="_x0000_s1753" type="#_x0000_t75" style="position:absolute;width:57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">
                        <v:imagedata r:id="rId893" o:title=""/>
                      </v:shape>
                      <v:shape id="Text Box 266" o:spid="_x0000_s1754" type="#_x0000_t202" style="position:absolute;left:-20;top:-20;width:610;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" filled="f" stroked="f">
                        <v:textbox inset="0,0,0,0">
                          <w:txbxContent>
                            <w:p w14:paraId="5D9CF904" w14:textId="77777777" w:rsidR="00862892" w:rsidRDefault="00000000">
                              <w:pPr>
                                <w:spacing w:before="99" w:line="201" w:lineRule="auto"/>
                                <w:ind w:left="200"/>
                                <w:rPr>
                                  <w:sz w:val="15"/>
                                  <w:szCs w:val="15"/>
                                </w:rPr>
                              </w:pPr>
                              <w:r>
                                <w:rPr>
                                  <w:rFonts w:eastAsia="Arial"/>
                                  <w:color w:val="231F20"/>
                                  <w:sz w:val="15"/>
                                  <w:szCs w:val="15"/>
                                </w:rPr>
                                <w:t>8</w:t>
                              </w:r>
                            </w:p>
                          </w:txbxContent>
                        </v:textbox>
                      </v:shape>
                      <w10:anchorlock/>
                    </v:group>
                  </w:pict>
                </mc:Fallback>
              </mc:AlternateContent>
            </w:r>
          </w:p>
        </w:tc>
        <w:tc>
          <w:tcPr>
            <w:tcW w:w="1013" w:type="dxa"/>
          </w:tcPr>
          <w:p w14:paraId="65A36797" w14:textId="6187549D" w:rsidR="00862892" w:rsidRDefault="00426BDF">
            <w:pPr>
              <w:spacing w:before="7" w:line="216" w:lineRule="auto"/>
              <w:ind w:left="47"/>
              <w:rPr>
                <w:sz w:val="14"/>
                <w:szCs w:val="14"/>
              </w:rPr>
            </w:pPr>
            <w:r>
              <w:drawing>
                <wp:anchor distT="0" distB="0" distL="0" distR="0" simplePos="0" relativeHeight="251635200" behindDoc="0" locked="0" layoutInCell="1" allowOverlap="1" wp14:anchorId="498967A6" wp14:editId="2EBAE635">
                  <wp:simplePos x="0" y="0"/>
                  <wp:positionH relativeFrom="rightMargin">
                    <wp:posOffset>-203072</wp:posOffset>
                  </wp:positionH>
                  <wp:positionV relativeFrom="topMargin">
                    <wp:posOffset>2412</wp:posOffset>
                  </wp:positionV>
                  <wp:extent cx="201929" cy="124206"/>
                  <wp:effectExtent l="0" t="0" r="0" b="0"/>
                  <wp:wrapNone/>
                  <wp:docPr id="1814" name="IM 1802"/>
                  <wp:cNvGraphicFramePr/>
                  <a:graphic xmlns:a="http://schemas.openxmlformats.org/drawingml/2006/main">
                    <a:graphicData uri="http://schemas.openxmlformats.org/drawingml/2006/picture">
                      <pic:pic xmlns:pic="http://schemas.openxmlformats.org/drawingml/2006/picture">
                        <pic:nvPicPr>
                          <pic:cNvPr id="1802" name="IM 1802"/>
                          <pic:cNvPicPr/>
                        </pic:nvPicPr>
                        <pic:blipFill>
                          <a:blip r:embed="rId897"/>
                          <a:stretch>
                            <a:fillRect/>
                          </a:stretch>
                        </pic:blipFill>
                        <pic:spPr>
                          <a:xfrm>
                            <a:off x="0" y="0"/>
                            <a:ext cx="201929" cy="124206"/>
                          </a:xfrm>
                          <a:prstGeom prst="rect">
                            <a:avLst/>
                          </a:prstGeom>
                        </pic:spPr>
                      </pic:pic>
                    </a:graphicData>
                  </a:graphic>
                </wp:anchor>
              </w:drawing>
            </w:r>
            <w:r>
              <w:drawing>
                <wp:anchor distT="0" distB="0" distL="0" distR="0" simplePos="0" relativeHeight="251687424" behindDoc="0" locked="0" layoutInCell="1" allowOverlap="1" wp14:anchorId="17BA54D7" wp14:editId="5F4F27A9">
                  <wp:simplePos x="0" y="0"/>
                  <wp:positionH relativeFrom="rightMargin">
                    <wp:posOffset>-398906</wp:posOffset>
                  </wp:positionH>
                  <wp:positionV relativeFrom="topMargin">
                    <wp:posOffset>201294</wp:posOffset>
                  </wp:positionV>
                  <wp:extent cx="170688" cy="154685"/>
                  <wp:effectExtent l="0" t="0" r="0" b="0"/>
                  <wp:wrapNone/>
                  <wp:docPr id="1815" name="IM 1803"/>
                  <wp:cNvGraphicFramePr/>
                  <a:graphic xmlns:a="http://schemas.openxmlformats.org/drawingml/2006/main">
                    <a:graphicData uri="http://schemas.openxmlformats.org/drawingml/2006/picture">
                      <pic:pic xmlns:pic="http://schemas.openxmlformats.org/drawingml/2006/picture">
                        <pic:nvPicPr>
                          <pic:cNvPr id="1803" name="IM 1803"/>
                          <pic:cNvPicPr/>
                        </pic:nvPicPr>
                        <pic:blipFill>
                          <a:blip r:embed="rId205"/>
                          <a:stretch>
                            <a:fillRect/>
                          </a:stretch>
                        </pic:blipFill>
                        <pic:spPr>
                          <a:xfrm>
                            <a:off x="0" y="0"/>
                            <a:ext cx="170688" cy="154685"/>
                          </a:xfrm>
                          <a:prstGeom prst="rect">
                            <a:avLst/>
                          </a:prstGeom>
                        </pic:spPr>
                      </pic:pic>
                    </a:graphicData>
                  </a:graphic>
                </wp:anchor>
              </w:drawing>
            </w:r>
            <w:r>
              <w:rPr>
                <w:sz w:val="21"/>
              </w:rPr>
              <mc:AlternateContent>
                <mc:Choice Requires="wpg">
                  <w:drawing>
                    <wp:anchor distT="0" distB="0" distL="114300" distR="114300" simplePos="0" relativeHeight="252239872" behindDoc="0" locked="0" layoutInCell="1" allowOverlap="1" wp14:anchorId="05F392C8" wp14:editId="02A07A7A">
                      <wp:simplePos x="0" y="0"/>
                      <wp:positionH relativeFrom="rightMargin">
                        <wp:posOffset>-523240</wp:posOffset>
                      </wp:positionH>
                      <wp:positionV relativeFrom="topMargin">
                        <wp:posOffset>201295</wp:posOffset>
                      </wp:positionV>
                      <wp:extent cx="169545" cy="154940"/>
                      <wp:effectExtent l="10160" t="10795" r="10795" b="53340"/>
                      <wp:wrapNone/>
                      <wp:docPr id="881"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9545" cy="154940"/>
                                <a:chOff x="0" y="0"/>
                                <a:chExt cx="267" cy="243"/>
                              </a:xfrm>
                            </wpg:grpSpPr>
                            <pic:pic xmlns:pic="http://schemas.openxmlformats.org/drawingml/2006/picture">
                              <pic:nvPicPr>
                                <pic:cNvPr id="882" name="Picture 26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67" cy="243"/>
                                </a:xfrm>
                                <a:prstGeom prst="rect">
                                  <a:avLst/>
                                </a:prstGeom>
                                <a:noFill/>
                                <a:extLst>
                                  <a:ext uri="{909E8E84-426E-40DD-AFC4-6F175D3DCCD1}">
                                    <a14:hiddenFill xmlns:a14="http://schemas.microsoft.com/office/drawing/2010/main">
                                      <a:solidFill>
                                        <a:srgbClr val="FFFFFF"/>
                                      </a:solidFill>
                                    </a14:hiddenFill>
                                  </a:ext>
                                </a:extLst>
                              </pic:spPr>
                            </pic:pic>
                            <wps:wsp>
                              <wps:cNvPr id="884" name="Text Box 263"/>
                              <wps:cNvSpPr txBox="1">
                                <a:spLocks noChangeArrowheads="1"/>
                              </wps:cNvSpPr>
                              <wps:spPr bwMode="auto">
                                <a:xfrm>
                                  <a:off x="-20" y="-20"/>
                                  <a:ext cx="307" cy="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4F37C" w14:textId="77777777" w:rsidR="00862892" w:rsidRDefault="00426BDF">
                                    <w:pPr>
                                      <w:spacing w:before="74" w:line="224" w:lineRule="exact"/>
                                      <w:ind w:left="157"/>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3"/>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F392C8" id="Group 262" o:spid="_x0000_s1755" style="position:absolute;left:0;text-align:left;margin-left:-41.2pt;margin-top:15.85pt;width:13.35pt;height:12.2pt;z-index:252239872;mso-position-horizontal-relative:right-margin-area;mso-position-vertical-relative:top-margin-area" coordsize="26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">
                      <v:shape id="Picture 264" o:spid="_x0000_s1756" type="#_x0000_t75" style="position:absolute;width:26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">
                        <v:imagedata r:id="rId898" o:title=""/>
                      </v:shape>
                      <v:shape id="Text Box 263" o:spid="_x0000_s1757" type="#_x0000_t202" style="position:absolute;left:-20;top:-20;width:307;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" filled="f" stroked="f">
                        <v:textbox inset="0,0,0,0">
                          <w:txbxContent>
                            <w:p w14:paraId="1C34F37C" w14:textId="77777777" w:rsidR="00862892" w:rsidRDefault="00000000">
                              <w:pPr>
                                <w:spacing w:before="74" w:line="224" w:lineRule="exact"/>
                                <w:ind w:left="157"/>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3"/>
                                  <w:sz w:val="15"/>
                                  <w:szCs w:val="15"/>
                                </w:rPr>
                                <w:t>◡</w:t>
                              </w:r>
                            </w:p>
                          </w:txbxContent>
                        </v:textbox>
                      </v:shape>
                      <w10:wrap anchorx="margin" anchory="margin"/>
                    </v:group>
                  </w:pict>
                </mc:Fallback>
              </mc:AlternateContent>
            </w:r>
            <w:r>
              <w:rPr>
                <w:sz w:val="21"/>
              </w:rPr>
              <mc:AlternateContent>
                <mc:Choice Requires="wps">
                  <w:drawing>
                    <wp:anchor distT="0" distB="0" distL="114300" distR="114300" simplePos="0" relativeHeight="252240896" behindDoc="0" locked="0" layoutInCell="1" allowOverlap="1" wp14:anchorId="6C52C5B7" wp14:editId="3D84E4D7">
                      <wp:simplePos x="0" y="0"/>
                      <wp:positionH relativeFrom="rightMargin">
                        <wp:posOffset>-635000</wp:posOffset>
                      </wp:positionH>
                      <wp:positionV relativeFrom="topMargin">
                        <wp:posOffset>221615</wp:posOffset>
                      </wp:positionV>
                      <wp:extent cx="637540" cy="147955"/>
                      <wp:effectExtent l="3175" t="2540" r="0" b="1905"/>
                      <wp:wrapNone/>
                      <wp:docPr id="880"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54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5834A0" w14:textId="77777777" w:rsidR="00862892" w:rsidRDefault="00426BDF">
                                  <w:pPr>
                                    <w:spacing w:before="19" w:line="237" w:lineRule="auto"/>
                                    <w:ind w:left="20"/>
                                    <w:rPr>
                                      <w:rFonts w:ascii="Calibri" w:eastAsia="Calibri" w:hAnsi="Calibri" w:cs="Calibri"/>
                                      <w:sz w:val="15"/>
                                      <w:szCs w:val="15"/>
                                    </w:rPr>
                                  </w:pPr>
                                  <w:r>
                                    <w:rPr>
                                      <w:rFonts w:eastAsia="Arial"/>
                                      <w:color w:val="231F20"/>
                                      <w:spacing w:val="-9"/>
                                      <w:sz w:val="15"/>
                                      <w:szCs w:val="15"/>
                                    </w:rPr>
                                    <w:t>(</w:t>
                                  </w:r>
                                  <w:r>
                                    <w:rPr>
                                      <w:rFonts w:ascii="ＭＳ ゴシック" w:eastAsia="ＭＳ ゴシック" w:hAnsi="ＭＳ ゴシック" w:cs="ＭＳ ゴシック"/>
                                      <w:color w:val="231F20"/>
                                      <w:spacing w:val="-5"/>
                                      <w:sz w:val="15"/>
                                      <w:szCs w:val="15"/>
                                    </w:rPr>
                                    <w:t>⋈◍</w:t>
                                  </w:r>
                                  <w:r>
                                    <w:rPr>
                                      <w:rFonts w:ascii="ＭＳ ゴシック" w:eastAsia="ＭＳ ゴシック" w:hAnsi="ＭＳ ゴシック" w:cs="ＭＳ ゴシック"/>
                                      <w:color w:val="231F20"/>
                                      <w:spacing w:val="-5"/>
                                      <w:sz w:val="15"/>
                                      <w:szCs w:val="15"/>
                                    </w:rPr>
                                    <w:t xml:space="preserve">    ◍</w:t>
                                  </w:r>
                                  <w:r>
                                    <w:rPr>
                                      <w:rFonts w:eastAsia="Arial"/>
                                      <w:color w:val="231F20"/>
                                      <w:spacing w:val="-5"/>
                                      <w:sz w:val="15"/>
                                      <w:szCs w:val="15"/>
                                    </w:rPr>
                                    <w:t>)</w:t>
                                  </w:r>
                                  <w:r>
                                    <w:rPr>
                                      <w:rFonts w:ascii="ＭＳ ゴシック" w:eastAsia="ＭＳ ゴシック" w:hAnsi="ＭＳ ゴシック" w:cs="ＭＳ ゴシック"/>
                                      <w:color w:val="231F20"/>
                                      <w:spacing w:val="-5"/>
                                      <w:sz w:val="15"/>
                                      <w:szCs w:val="15"/>
                                    </w:rPr>
                                    <w:t>⋈◍</w:t>
                                  </w:r>
                                  <w:r>
                                    <w:rPr>
                                      <w:rFonts w:eastAsia="Arial"/>
                                      <w:color w:val="231F20"/>
                                      <w:spacing w:val="-5"/>
                                      <w:sz w:val="15"/>
                                      <w:szCs w:val="15"/>
                                    </w:rPr>
                                    <w:t>)</w:t>
                                  </w:r>
                                  <w:r>
                                    <w:rPr>
                                      <w:rFonts w:ascii="Calibri" w:eastAsia="Calibri" w:hAnsi="Calibri" w:cs="Calibri"/>
                                      <w:color w:val="231F20"/>
                                      <w:spacing w:val="-5"/>
                                      <w:sz w:val="15"/>
                                      <w:szCs w:val="15"/>
                                    </w:rPr>
                                    <w:t>ʩʩ</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52C5B7" id="Text Box 261" o:spid="_x0000_s1758" type="#_x0000_t202" style="position:absolute;left:0;text-align:left;margin-left:-50pt;margin-top:17.45pt;width:50.2pt;height:11.65pt;z-index:2522408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" filled="f" stroked="f">
                      <v:textbox inset="0,0,0,0">
                        <w:txbxContent>
                          <w:p w14:paraId="275834A0" w14:textId="77777777" w:rsidR="00862892" w:rsidRDefault="00000000">
                            <w:pPr>
                              <w:spacing w:before="19" w:line="237" w:lineRule="auto"/>
                              <w:ind w:left="20"/>
                              <w:rPr>
                                <w:rFonts w:ascii="Calibri" w:eastAsia="Calibri" w:hAnsi="Calibri" w:cs="Calibri"/>
                                <w:sz w:val="15"/>
                                <w:szCs w:val="15"/>
                              </w:rPr>
                            </w:pPr>
                            <w:r>
                              <w:rPr>
                                <w:rFonts w:eastAsia="Arial"/>
                                <w:color w:val="231F20"/>
                                <w:spacing w:val="-9"/>
                                <w:sz w:val="15"/>
                                <w:szCs w:val="15"/>
                              </w:rPr>
                              <w:t>(</w:t>
                            </w:r>
                            <w:r>
                              <w:rPr>
                                <w:rFonts w:ascii="ＭＳ ゴシック" w:eastAsia="ＭＳ ゴシック" w:hAnsi="ＭＳ ゴシック" w:cs="ＭＳ ゴシック"/>
                                <w:color w:val="231F20"/>
                                <w:spacing w:val="-5"/>
                                <w:sz w:val="15"/>
                                <w:szCs w:val="15"/>
                              </w:rPr>
                              <w:t>⋈◍    ◍</w:t>
                            </w:r>
                            <w:r>
                              <w:rPr>
                                <w:rFonts w:eastAsia="Arial"/>
                                <w:color w:val="231F20"/>
                                <w:spacing w:val="-5"/>
                                <w:sz w:val="15"/>
                                <w:szCs w:val="15"/>
                              </w:rPr>
                              <w:t>)</w:t>
                            </w:r>
                            <w:r>
                              <w:rPr>
                                <w:rFonts w:ascii="ＭＳ ゴシック" w:eastAsia="ＭＳ ゴシック" w:hAnsi="ＭＳ ゴシック" w:cs="ＭＳ ゴシック"/>
                                <w:color w:val="231F20"/>
                                <w:spacing w:val="-5"/>
                                <w:sz w:val="15"/>
                                <w:szCs w:val="15"/>
                              </w:rPr>
                              <w:t>⋈◍</w:t>
                            </w:r>
                            <w:r>
                              <w:rPr>
                                <w:rFonts w:eastAsia="Arial"/>
                                <w:color w:val="231F20"/>
                                <w:spacing w:val="-5"/>
                                <w:sz w:val="15"/>
                                <w:szCs w:val="15"/>
                              </w:rPr>
                              <w:t>)</w:t>
                            </w:r>
                            <w:r>
                              <w:rPr>
                                <w:rFonts w:ascii="Calibri" w:eastAsia="Calibri" w:hAnsi="Calibri" w:cs="Calibri"/>
                                <w:color w:val="231F20"/>
                                <w:spacing w:val="-5"/>
                                <w:sz w:val="15"/>
                                <w:szCs w:val="15"/>
                              </w:rPr>
                              <w:t>ʩʩ</w:t>
                            </w:r>
                          </w:p>
                        </w:txbxContent>
                      </v:textbox>
                      <w10:wrap anchorx="margin" anchory="margin"/>
                    </v:shape>
                  </w:pict>
                </mc:Fallback>
              </mc:AlternateContent>
            </w:r>
            <w:r>
              <w:rPr>
                <w:rFonts w:eastAsia="Arial"/>
                <w:color w:val="231F20"/>
                <w:spacing w:val="32"/>
                <w:sz w:val="14"/>
                <w:szCs w:val="14"/>
              </w:rPr>
              <w:t>&amp; .   2(</w:t>
            </w:r>
          </w:p>
          <w:p w14:paraId="48C9E65E" w14:textId="6687FCB0" w:rsidR="00862892" w:rsidRDefault="00426BDF">
            <w:pPr>
              <w:spacing w:line="228" w:lineRule="exact"/>
              <w:ind w:firstLine="13"/>
              <w:textAlignment w:val="center"/>
            </w:pPr>
            <w:r>
              <mc:AlternateContent>
                <mc:Choice Requires="wpg">
                  <w:drawing>
                    <wp:inline distT="0" distB="0" distL="0" distR="0" wp14:anchorId="19D0B0FB" wp14:editId="7F7FD7D5">
                      <wp:extent cx="400685" cy="145415"/>
                      <wp:effectExtent l="9525" t="19050" r="8890" b="16510"/>
                      <wp:docPr id="839"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685" cy="145415"/>
                                <a:chOff x="0" y="0"/>
                                <a:chExt cx="630" cy="228"/>
                              </a:xfrm>
                            </wpg:grpSpPr>
                            <pic:pic xmlns:pic="http://schemas.openxmlformats.org/drawingml/2006/picture">
                              <pic:nvPicPr>
                                <pic:cNvPr id="877" name="Picture 260"/>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14"/>
                                  <a:ext cx="630" cy="243"/>
                                </a:xfrm>
                                <a:prstGeom prst="rect">
                                  <a:avLst/>
                                </a:prstGeom>
                                <a:noFill/>
                                <a:extLst>
                                  <a:ext uri="{909E8E84-426E-40DD-AFC4-6F175D3DCCD1}">
                                    <a14:hiddenFill xmlns:a14="http://schemas.microsoft.com/office/drawing/2010/main">
                                      <a:solidFill>
                                        <a:srgbClr val="FFFFFF"/>
                                      </a:solidFill>
                                    </a14:hiddenFill>
                                  </a:ext>
                                </a:extLst>
                              </pic:spPr>
                            </pic:pic>
                            <wps:wsp>
                              <wps:cNvPr id="878" name="Text Box 259"/>
                              <wps:cNvSpPr txBox="1">
                                <a:spLocks noChangeArrowheads="1"/>
                              </wps:cNvSpPr>
                              <wps:spPr bwMode="auto">
                                <a:xfrm>
                                  <a:off x="-20" y="-34"/>
                                  <a:ext cx="67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8CB2CE" w14:textId="77777777" w:rsidR="00862892" w:rsidRDefault="00426BDF">
                                    <w:pPr>
                                      <w:spacing w:before="71" w:line="222" w:lineRule="auto"/>
                                      <w:ind w:left="493"/>
                                      <w:rPr>
                                        <w:sz w:val="15"/>
                                        <w:szCs w:val="15"/>
                                      </w:rPr>
                                    </w:pPr>
                                    <w:r>
                                      <w:rPr>
                                        <w:rFonts w:eastAsia="Arial"/>
                                        <w:color w:val="231F20"/>
                                        <w:spacing w:val="10"/>
                                        <w:sz w:val="15"/>
                                        <w:szCs w:val="15"/>
                                      </w:rPr>
                                      <w:t>)</w:t>
                                    </w:r>
                                  </w:p>
                                </w:txbxContent>
                              </wps:txbx>
                              <wps:bodyPr rot="0" vert="horz" wrap="square" lIns="0" tIns="0" rIns="0" bIns="0" anchor="t" anchorCtr="0" upright="1">
                                <a:noAutofit/>
                              </wps:bodyPr>
                            </wps:wsp>
                          </wpg:wgp>
                        </a:graphicData>
                      </a:graphic>
                    </wp:inline>
                  </w:drawing>
                </mc:Choice>
                <mc:Fallback>
                  <w:pict>
                    <v:group w14:anchorId="19D0B0FB" id="Group 258" o:spid="_x0000_s1759" style="width:31.55pt;height:11.45pt;mso-position-horizontal-relative:char;mso-position-vertical-relative:line" coordsize="630,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">
                      <v:shape id="Picture 260" o:spid="_x0000_s1760" type="#_x0000_t75" style="position:absolute;top:-14;width:63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">
                        <v:imagedata r:id="rId900" o:title=""/>
                      </v:shape>
                      <v:shape id="Text Box 259" o:spid="_x0000_s1761" type="#_x0000_t202" style="position:absolute;left:-20;top:-34;width:67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" filled="f" stroked="f">
                        <v:textbox inset="0,0,0,0">
                          <w:txbxContent>
                            <w:p w14:paraId="3A8CB2CE" w14:textId="77777777" w:rsidR="00862892" w:rsidRDefault="00000000">
                              <w:pPr>
                                <w:spacing w:before="71" w:line="222" w:lineRule="auto"/>
                                <w:ind w:left="493"/>
                                <w:rPr>
                                  <w:sz w:val="15"/>
                                  <w:szCs w:val="15"/>
                                </w:rPr>
                              </w:pPr>
                              <w:r>
                                <w:rPr>
                                  <w:rFonts w:eastAsia="Arial"/>
                                  <w:color w:val="231F20"/>
                                  <w:spacing w:val="10"/>
                                  <w:sz w:val="15"/>
                                  <w:szCs w:val="15"/>
                                </w:rPr>
                                <w:t>)</w:t>
                              </w:r>
                            </w:p>
                          </w:txbxContent>
                        </v:textbox>
                      </v:shape>
                      <w10:anchorlock/>
                    </v:group>
                  </w:pict>
                </mc:Fallback>
              </mc:AlternateContent>
            </w:r>
          </w:p>
        </w:tc>
        <w:tc>
          <w:tcPr>
            <w:tcW w:w="1162" w:type="dxa"/>
          </w:tcPr>
          <w:p w14:paraId="04978E2D" w14:textId="77777777" w:rsidR="00862892" w:rsidRDefault="00426BDF">
            <w:pPr>
              <w:spacing w:before="98" w:line="189" w:lineRule="exact"/>
              <w:ind w:left="51"/>
              <w:rPr>
                <w:sz w:val="15"/>
                <w:szCs w:val="15"/>
              </w:rPr>
            </w:pPr>
            <w:r>
              <w:rPr>
                <w:rFonts w:eastAsia="Arial"/>
                <w:color w:val="231F20"/>
                <w:spacing w:val="40"/>
                <w:sz w:val="15"/>
                <w:szCs w:val="15"/>
              </w:rPr>
              <w:t>&amp;</w:t>
            </w:r>
            <w:r>
              <w:rPr>
                <w:rFonts w:eastAsia="Arial"/>
                <w:color w:val="231F20"/>
                <w:spacing w:val="38"/>
                <w:sz w:val="15"/>
                <w:szCs w:val="15"/>
              </w:rPr>
              <w:t xml:space="preserve"> .   2 9</w:t>
            </w:r>
          </w:p>
          <w:p w14:paraId="453608A6" w14:textId="77777777" w:rsidR="00862892" w:rsidRDefault="00426BDF">
            <w:pPr>
              <w:spacing w:before="127" w:line="190" w:lineRule="exact"/>
              <w:ind w:left="18"/>
              <w:rPr>
                <w:sz w:val="15"/>
                <w:szCs w:val="15"/>
              </w:rPr>
            </w:pPr>
            <w:r>
              <w:rPr>
                <w:rFonts w:eastAsia="Arial"/>
                <w:color w:val="231F20"/>
                <w:spacing w:val="-6"/>
                <w:sz w:val="15"/>
                <w:szCs w:val="15"/>
              </w:rPr>
              <w:t>#</w:t>
            </w:r>
            <w:r>
              <w:rPr>
                <w:rFonts w:eastAsia="Arial"/>
                <w:color w:val="231F20"/>
                <w:spacing w:val="-5"/>
                <w:sz w:val="15"/>
                <w:szCs w:val="15"/>
              </w:rPr>
              <w:t>SPLFS</w:t>
            </w:r>
          </w:p>
        </w:tc>
        <w:tc>
          <w:tcPr>
            <w:tcW w:w="994" w:type="dxa"/>
          </w:tcPr>
          <w:p w14:paraId="44F699E7" w14:textId="77777777" w:rsidR="00862892" w:rsidRDefault="00426BDF">
            <w:pPr>
              <w:spacing w:before="46" w:line="244" w:lineRule="exact"/>
              <w:ind w:firstLine="15"/>
              <w:textAlignment w:val="center"/>
            </w:pPr>
            <w:r>
              <w:drawing>
                <wp:inline distT="0" distB="0" distL="0" distR="0" wp14:anchorId="7622442E" wp14:editId="1B9E7EFE">
                  <wp:extent cx="193548" cy="154686"/>
                  <wp:effectExtent l="0" t="0" r="0" b="0"/>
                  <wp:docPr id="1816" name="IM 1804"/>
                  <wp:cNvGraphicFramePr/>
                  <a:graphic xmlns:a="http://schemas.openxmlformats.org/drawingml/2006/main">
                    <a:graphicData uri="http://schemas.openxmlformats.org/drawingml/2006/picture">
                      <pic:pic xmlns:pic="http://schemas.openxmlformats.org/drawingml/2006/picture">
                        <pic:nvPicPr>
                          <pic:cNvPr id="1804" name="IM 1804"/>
                          <pic:cNvPicPr/>
                        </pic:nvPicPr>
                        <pic:blipFill>
                          <a:blip r:embed="rId161"/>
                          <a:stretch>
                            <a:fillRect/>
                          </a:stretch>
                        </pic:blipFill>
                        <pic:spPr>
                          <a:xfrm>
                            <a:off x="0" y="0"/>
                            <a:ext cx="193548" cy="154686"/>
                          </a:xfrm>
                          <a:prstGeom prst="rect">
                            <a:avLst/>
                          </a:prstGeom>
                        </pic:spPr>
                      </pic:pic>
                    </a:graphicData>
                  </a:graphic>
                </wp:inline>
              </w:drawing>
            </w:r>
          </w:p>
        </w:tc>
        <w:tc>
          <w:tcPr>
            <w:tcW w:w="143" w:type="dxa"/>
            <w:tcBorders>
              <w:right w:val="none" w:sz="8" w:space="0" w:color="000000"/>
            </w:tcBorders>
          </w:tcPr>
          <w:p w14:paraId="437B0557" w14:textId="77777777" w:rsidR="00862892" w:rsidRDefault="00426BDF">
            <w:pPr>
              <w:spacing w:before="98" w:line="261" w:lineRule="exact"/>
              <w:ind w:left="38"/>
              <w:rPr>
                <w:sz w:val="15"/>
                <w:szCs w:val="15"/>
              </w:rPr>
            </w:pPr>
            <w:r>
              <w:rPr>
                <w:rFonts w:eastAsia="Arial"/>
                <w:color w:val="231F20"/>
                <w:spacing w:val="15"/>
                <w:position w:val="-1"/>
                <w:sz w:val="15"/>
                <w:szCs w:val="15"/>
              </w:rPr>
              <w:t>"</w:t>
            </w:r>
          </w:p>
        </w:tc>
        <w:tc>
          <w:tcPr>
            <w:tcW w:w="578" w:type="dxa"/>
            <w:gridSpan w:val="3"/>
            <w:tcBorders>
              <w:left w:val="none" w:sz="8" w:space="0" w:color="000000"/>
            </w:tcBorders>
          </w:tcPr>
          <w:p w14:paraId="6188ACF3" w14:textId="77777777" w:rsidR="00862892" w:rsidRDefault="00426BDF">
            <w:pPr>
              <w:spacing w:before="46" w:line="244" w:lineRule="exact"/>
              <w:ind w:firstLine="33"/>
              <w:textAlignment w:val="center"/>
            </w:pPr>
            <w:r>
              <w:drawing>
                <wp:inline distT="0" distB="0" distL="0" distR="0" wp14:anchorId="2A7A8781" wp14:editId="39AD204D">
                  <wp:extent cx="344423" cy="154686"/>
                  <wp:effectExtent l="0" t="0" r="0" b="0"/>
                  <wp:docPr id="1817" name="IM 1805"/>
                  <wp:cNvGraphicFramePr/>
                  <a:graphic xmlns:a="http://schemas.openxmlformats.org/drawingml/2006/main">
                    <a:graphicData uri="http://schemas.openxmlformats.org/drawingml/2006/picture">
                      <pic:pic xmlns:pic="http://schemas.openxmlformats.org/drawingml/2006/picture">
                        <pic:nvPicPr>
                          <pic:cNvPr id="1805" name="IM 1805"/>
                          <pic:cNvPicPr/>
                        </pic:nvPicPr>
                        <pic:blipFill>
                          <a:blip r:embed="rId901"/>
                          <a:stretch>
                            <a:fillRect/>
                          </a:stretch>
                        </pic:blipFill>
                        <pic:spPr>
                          <a:xfrm>
                            <a:off x="0" y="0"/>
                            <a:ext cx="344423" cy="154686"/>
                          </a:xfrm>
                          <a:prstGeom prst="rect">
                            <a:avLst/>
                          </a:prstGeom>
                        </pic:spPr>
                      </pic:pic>
                    </a:graphicData>
                  </a:graphic>
                </wp:inline>
              </w:drawing>
            </w:r>
          </w:p>
        </w:tc>
        <w:tc>
          <w:tcPr>
            <w:tcW w:w="698" w:type="dxa"/>
          </w:tcPr>
          <w:p w14:paraId="535FD805" w14:textId="772FAC34" w:rsidR="00862892" w:rsidRDefault="00426BDF">
            <w:pPr>
              <w:spacing w:before="34" w:line="345" w:lineRule="exact"/>
              <w:ind w:firstLine="16"/>
              <w:textAlignment w:val="center"/>
            </w:pPr>
            <w:r>
              <mc:AlternateContent>
                <mc:Choice Requires="wpg">
                  <w:drawing>
                    <wp:inline distT="0" distB="0" distL="0" distR="0" wp14:anchorId="0C7E8645" wp14:editId="3E87B4CB">
                      <wp:extent cx="431165" cy="219075"/>
                      <wp:effectExtent l="0" t="9525" r="0" b="0"/>
                      <wp:docPr id="819"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165" cy="219075"/>
                                <a:chOff x="0" y="0"/>
                                <a:chExt cx="679" cy="345"/>
                              </a:xfrm>
                            </wpg:grpSpPr>
                            <pic:pic xmlns:pic="http://schemas.openxmlformats.org/drawingml/2006/picture">
                              <pic:nvPicPr>
                                <pic:cNvPr id="836" name="Picture 257"/>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101"/>
                                  <a:ext cx="679" cy="243"/>
                                </a:xfrm>
                                <a:prstGeom prst="rect">
                                  <a:avLst/>
                                </a:prstGeom>
                                <a:noFill/>
                                <a:extLst>
                                  <a:ext uri="{909E8E84-426E-40DD-AFC4-6F175D3DCCD1}">
                                    <a14:hiddenFill xmlns:a14="http://schemas.microsoft.com/office/drawing/2010/main">
                                      <a:solidFill>
                                        <a:srgbClr val="FFFFFF"/>
                                      </a:solidFill>
                                    </a14:hiddenFill>
                                  </a:ext>
                                </a:extLst>
                              </pic:spPr>
                            </pic:pic>
                            <wps:wsp>
                              <wps:cNvPr id="837" name="Text Box 256"/>
                              <wps:cNvSpPr txBox="1">
                                <a:spLocks noChangeArrowheads="1"/>
                              </wps:cNvSpPr>
                              <wps:spPr bwMode="auto">
                                <a:xfrm>
                                  <a:off x="-7" y="-20"/>
                                  <a:ext cx="222"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6757E" w14:textId="77777777" w:rsidR="00862892" w:rsidRDefault="00426BDF">
                                    <w:pPr>
                                      <w:spacing w:before="19" w:line="202" w:lineRule="auto"/>
                                      <w:ind w:left="20"/>
                                      <w:rPr>
                                        <w:sz w:val="15"/>
                                        <w:szCs w:val="15"/>
                                      </w:rPr>
                                    </w:pPr>
                                    <w:r>
                                      <w:rPr>
                                        <w:rFonts w:eastAsia="Arial"/>
                                        <w:color w:val="231F20"/>
                                        <w:spacing w:val="-10"/>
                                        <w:sz w:val="15"/>
                                        <w:szCs w:val="15"/>
                                      </w:rPr>
                                      <w:t>R</w:t>
                                    </w:r>
                                    <w:r>
                                      <w:rPr>
                                        <w:rFonts w:eastAsia="Arial"/>
                                        <w:color w:val="231F20"/>
                                        <w:spacing w:val="-8"/>
                                        <w:sz w:val="15"/>
                                        <w:szCs w:val="15"/>
                                      </w:rPr>
                                      <w:t>R</w:t>
                                    </w:r>
                                  </w:p>
                                </w:txbxContent>
                              </wps:txbx>
                              <wps:bodyPr rot="0" vert="horz" wrap="square" lIns="0" tIns="0" rIns="0" bIns="0" anchor="t" anchorCtr="0" upright="1">
                                <a:noAutofit/>
                              </wps:bodyPr>
                            </wps:wsp>
                          </wpg:wgp>
                        </a:graphicData>
                      </a:graphic>
                    </wp:inline>
                  </w:drawing>
                </mc:Choice>
                <mc:Fallback>
                  <w:pict>
                    <v:group w14:anchorId="0C7E8645" id="Group 255" o:spid="_x0000_s1762" style="width:33.95pt;height:17.25pt;mso-position-horizontal-relative:char;mso-position-vertical-relative:line" coordsize="679,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">
                      <v:shape id="Picture 257" o:spid="_x0000_s1763" type="#_x0000_t75" style="position:absolute;top:101;width:67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">
                        <v:imagedata r:id="rId738" o:title=""/>
                      </v:shape>
                      <v:shape id="Text Box 256" o:spid="_x0000_s1764" type="#_x0000_t202" style="position:absolute;left:-7;top:-20;width:222;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WIxQAAANwAAAAPAAAAZHJzL2Rvd25yZXYueG1sRI9Ba8JA&#10;FITvBf/D8oTe6kYF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BgpFWIxQAAANwAAAAP&#10;AAAAAAAAAAAAAAAAAAcCAABkcnMvZG93bnJldi54bWxQSwUGAAAAAAMAAwC3AAAA+QIAAAAA&#10;" filled="f" stroked="f">
                        <v:textbox inset="0,0,0,0">
                          <w:txbxContent>
                            <w:p w14:paraId="1AB6757E" w14:textId="77777777" w:rsidR="00862892" w:rsidRDefault="00000000">
                              <w:pPr>
                                <w:spacing w:before="19" w:line="202" w:lineRule="auto"/>
                                <w:ind w:left="20"/>
                                <w:rPr>
                                  <w:sz w:val="15"/>
                                  <w:szCs w:val="15"/>
                                </w:rPr>
                              </w:pPr>
                              <w:r>
                                <w:rPr>
                                  <w:rFonts w:eastAsia="Arial"/>
                                  <w:color w:val="231F20"/>
                                  <w:spacing w:val="-10"/>
                                  <w:sz w:val="15"/>
                                  <w:szCs w:val="15"/>
                                </w:rPr>
                                <w:t>R</w:t>
                              </w:r>
                              <w:r>
                                <w:rPr>
                                  <w:rFonts w:eastAsia="Arial"/>
                                  <w:color w:val="231F20"/>
                                  <w:spacing w:val="-8"/>
                                  <w:sz w:val="15"/>
                                  <w:szCs w:val="15"/>
                                </w:rPr>
                                <w:t>R</w:t>
                              </w:r>
                            </w:p>
                          </w:txbxContent>
                        </v:textbox>
                      </v:shape>
                      <w10:anchorlock/>
                    </v:group>
                  </w:pict>
                </mc:Fallback>
              </mc:AlternateContent>
            </w:r>
          </w:p>
        </w:tc>
        <w:tc>
          <w:tcPr>
            <w:tcW w:w="1683" w:type="dxa"/>
          </w:tcPr>
          <w:p w14:paraId="1EEF0751" w14:textId="77777777" w:rsidR="00862892" w:rsidRDefault="00426BDF">
            <w:pPr>
              <w:spacing w:before="46" w:line="244" w:lineRule="exact"/>
              <w:ind w:firstLine="17"/>
              <w:textAlignment w:val="center"/>
            </w:pPr>
            <w:r>
              <w:drawing>
                <wp:inline distT="0" distB="0" distL="0" distR="0" wp14:anchorId="6CF1C760" wp14:editId="127AA491">
                  <wp:extent cx="288035" cy="154686"/>
                  <wp:effectExtent l="0" t="0" r="0" b="0"/>
                  <wp:docPr id="1818" name="IM 1806"/>
                  <wp:cNvGraphicFramePr/>
                  <a:graphic xmlns:a="http://schemas.openxmlformats.org/drawingml/2006/main">
                    <a:graphicData uri="http://schemas.openxmlformats.org/drawingml/2006/picture">
                      <pic:pic xmlns:pic="http://schemas.openxmlformats.org/drawingml/2006/picture">
                        <pic:nvPicPr>
                          <pic:cNvPr id="1806" name="IM 1806"/>
                          <pic:cNvPicPr/>
                        </pic:nvPicPr>
                        <pic:blipFill>
                          <a:blip r:embed="rId652"/>
                          <a:stretch>
                            <a:fillRect/>
                          </a:stretch>
                        </pic:blipFill>
                        <pic:spPr>
                          <a:xfrm>
                            <a:off x="0" y="0"/>
                            <a:ext cx="288035" cy="154686"/>
                          </a:xfrm>
                          <a:prstGeom prst="rect">
                            <a:avLst/>
                          </a:prstGeom>
                        </pic:spPr>
                      </pic:pic>
                    </a:graphicData>
                  </a:graphic>
                </wp:inline>
              </w:drawing>
            </w:r>
          </w:p>
        </w:tc>
        <w:tc>
          <w:tcPr>
            <w:tcW w:w="712" w:type="dxa"/>
          </w:tcPr>
          <w:p w14:paraId="52F87D8D" w14:textId="77777777" w:rsidR="00862892" w:rsidRDefault="00426BDF">
            <w:pPr>
              <w:spacing w:before="3" w:line="721" w:lineRule="exact"/>
              <w:ind w:firstLine="13"/>
              <w:textAlignment w:val="center"/>
            </w:pPr>
            <w:r>
              <w:drawing>
                <wp:inline distT="0" distB="0" distL="0" distR="0" wp14:anchorId="0607F75E" wp14:editId="7AA97676">
                  <wp:extent cx="438150" cy="457962"/>
                  <wp:effectExtent l="0" t="0" r="0" b="0"/>
                  <wp:docPr id="1819" name="IM 1807"/>
                  <wp:cNvGraphicFramePr/>
                  <a:graphic xmlns:a="http://schemas.openxmlformats.org/drawingml/2006/main">
                    <a:graphicData uri="http://schemas.openxmlformats.org/drawingml/2006/picture">
                      <pic:pic xmlns:pic="http://schemas.openxmlformats.org/drawingml/2006/picture">
                        <pic:nvPicPr>
                          <pic:cNvPr id="1807" name="IM 1807"/>
                          <pic:cNvPicPr/>
                        </pic:nvPicPr>
                        <pic:blipFill>
                          <a:blip r:embed="rId902"/>
                          <a:stretch>
                            <a:fillRect/>
                          </a:stretch>
                        </pic:blipFill>
                        <pic:spPr>
                          <a:xfrm>
                            <a:off x="0" y="0"/>
                            <a:ext cx="438150" cy="457962"/>
                          </a:xfrm>
                          <a:prstGeom prst="rect">
                            <a:avLst/>
                          </a:prstGeom>
                        </pic:spPr>
                      </pic:pic>
                    </a:graphicData>
                  </a:graphic>
                </wp:inline>
              </w:drawing>
            </w:r>
          </w:p>
        </w:tc>
      </w:tr>
    </w:tbl>
    <w:p w14:paraId="5CF897E6" w14:textId="77777777" w:rsidR="00862892" w:rsidRDefault="00862892"/>
    <w:p w14:paraId="47E837EF" w14:textId="77777777" w:rsidR="00862892" w:rsidRDefault="00862892">
      <w:pPr>
        <w:sectPr w:rsidR="00862892">
          <w:headerReference w:type="default" r:id="rId903"/>
          <w:footerReference w:type="default" r:id="rId904"/>
          <w:pgSz w:w="9360" w:h="13041"/>
          <w:pgMar w:top="1014" w:right="590" w:bottom="538" w:left="680" w:header="560" w:footer="315" w:gutter="0"/>
          <w:cols w:space="720"/>
        </w:sectPr>
      </w:pPr>
    </w:p>
    <w:tbl>
      <w:tblPr>
        <w:tblStyle w:val="TableNormal"/>
        <w:tblW w:w="7981"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02"/>
        <w:gridCol w:w="69"/>
        <w:gridCol w:w="416"/>
        <w:gridCol w:w="210"/>
        <w:gridCol w:w="1013"/>
        <w:gridCol w:w="1162"/>
        <w:gridCol w:w="994"/>
        <w:gridCol w:w="116"/>
        <w:gridCol w:w="144"/>
        <w:gridCol w:w="462"/>
        <w:gridCol w:w="698"/>
        <w:gridCol w:w="1683"/>
        <w:gridCol w:w="712"/>
      </w:tblGrid>
      <w:tr w:rsidR="00862892" w14:paraId="6EAECC8A" w14:textId="77777777">
        <w:trPr>
          <w:trHeight w:val="1296"/>
        </w:trPr>
        <w:tc>
          <w:tcPr>
            <w:tcW w:w="371" w:type="dxa"/>
            <w:gridSpan w:val="2"/>
            <w:tcBorders>
              <w:right w:val="none" w:sz="8" w:space="0" w:color="000000"/>
            </w:tcBorders>
            <w:shd w:val="clear" w:color="auto" w:fill="DDE7ED"/>
          </w:tcPr>
          <w:p w14:paraId="32B69C73" w14:textId="77777777" w:rsidR="00862892" w:rsidRDefault="00426BDF">
            <w:pPr>
              <w:spacing w:line="311" w:lineRule="auto"/>
            </w:pPr>
            <w:r>
              <w:lastRenderedPageBreak/>
              <w:drawing>
                <wp:anchor distT="0" distB="0" distL="0" distR="0" simplePos="0" relativeHeight="251699712" behindDoc="0" locked="0" layoutInCell="0" allowOverlap="1" wp14:anchorId="5232783D" wp14:editId="2D9709C1">
                  <wp:simplePos x="0" y="0"/>
                  <wp:positionH relativeFrom="page">
                    <wp:posOffset>3093211</wp:posOffset>
                  </wp:positionH>
                  <wp:positionV relativeFrom="page">
                    <wp:posOffset>2528570</wp:posOffset>
                  </wp:positionV>
                  <wp:extent cx="231647" cy="154685"/>
                  <wp:effectExtent l="0" t="0" r="0" b="0"/>
                  <wp:wrapNone/>
                  <wp:docPr id="1822" name="IM 1810"/>
                  <wp:cNvGraphicFramePr/>
                  <a:graphic xmlns:a="http://schemas.openxmlformats.org/drawingml/2006/main">
                    <a:graphicData uri="http://schemas.openxmlformats.org/drawingml/2006/picture">
                      <pic:pic xmlns:pic="http://schemas.openxmlformats.org/drawingml/2006/picture">
                        <pic:nvPicPr>
                          <pic:cNvPr id="1810" name="IM 1810"/>
                          <pic:cNvPicPr/>
                        </pic:nvPicPr>
                        <pic:blipFill>
                          <a:blip r:embed="rId672"/>
                          <a:stretch>
                            <a:fillRect/>
                          </a:stretch>
                        </pic:blipFill>
                        <pic:spPr>
                          <a:xfrm>
                            <a:off x="0" y="0"/>
                            <a:ext cx="231647" cy="154685"/>
                          </a:xfrm>
                          <a:prstGeom prst="rect">
                            <a:avLst/>
                          </a:prstGeom>
                        </pic:spPr>
                      </pic:pic>
                    </a:graphicData>
                  </a:graphic>
                </wp:anchor>
              </w:drawing>
            </w:r>
          </w:p>
          <w:p w14:paraId="229CAC57" w14:textId="77777777" w:rsidR="00862892" w:rsidRDefault="00426BDF">
            <w:pPr>
              <w:spacing w:before="43" w:line="200" w:lineRule="auto"/>
              <w:ind w:left="28"/>
              <w:rPr>
                <w:sz w:val="15"/>
                <w:szCs w:val="15"/>
              </w:rPr>
            </w:pPr>
            <w:r>
              <w:rPr>
                <w:rFonts w:eastAsia="Arial"/>
                <w:color w:val="231F20"/>
                <w:spacing w:val="-1"/>
                <w:sz w:val="15"/>
                <w:szCs w:val="15"/>
              </w:rPr>
              <w:t>202</w:t>
            </w:r>
            <w:r>
              <w:rPr>
                <w:rFonts w:eastAsia="Arial"/>
                <w:color w:val="231F20"/>
                <w:sz w:val="15"/>
                <w:szCs w:val="15"/>
              </w:rPr>
              <w:t>0</w:t>
            </w:r>
          </w:p>
        </w:tc>
        <w:tc>
          <w:tcPr>
            <w:tcW w:w="626" w:type="dxa"/>
            <w:gridSpan w:val="2"/>
            <w:tcBorders>
              <w:left w:val="none" w:sz="8" w:space="0" w:color="000000"/>
            </w:tcBorders>
            <w:shd w:val="clear" w:color="auto" w:fill="DDE7ED"/>
          </w:tcPr>
          <w:p w14:paraId="6F8C40CC" w14:textId="77777777" w:rsidR="00862892" w:rsidRDefault="00862892">
            <w:pPr>
              <w:spacing w:line="275" w:lineRule="auto"/>
            </w:pPr>
          </w:p>
          <w:p w14:paraId="729EBEFA" w14:textId="13DB8F7C" w:rsidR="00862892" w:rsidRDefault="00426BDF">
            <w:pPr>
              <w:spacing w:line="243" w:lineRule="exact"/>
              <w:ind w:firstLine="4"/>
              <w:textAlignment w:val="center"/>
            </w:pPr>
            <w:r>
              <mc:AlternateContent>
                <mc:Choice Requires="wpg">
                  <w:drawing>
                    <wp:inline distT="0" distB="0" distL="0" distR="0" wp14:anchorId="669D5E79" wp14:editId="3A5CC418">
                      <wp:extent cx="361950" cy="154940"/>
                      <wp:effectExtent l="9525" t="9525" r="9525" b="35560"/>
                      <wp:docPr id="790"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950" cy="154940"/>
                                <a:chOff x="0" y="0"/>
                                <a:chExt cx="570" cy="243"/>
                              </a:xfrm>
                            </wpg:grpSpPr>
                            <pic:pic xmlns:pic="http://schemas.openxmlformats.org/drawingml/2006/picture">
                              <pic:nvPicPr>
                                <pic:cNvPr id="811" name="Picture 254"/>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570" cy="243"/>
                                </a:xfrm>
                                <a:prstGeom prst="rect">
                                  <a:avLst/>
                                </a:prstGeom>
                                <a:noFill/>
                                <a:extLst>
                                  <a:ext uri="{909E8E84-426E-40DD-AFC4-6F175D3DCCD1}">
                                    <a14:hiddenFill xmlns:a14="http://schemas.microsoft.com/office/drawing/2010/main">
                                      <a:solidFill>
                                        <a:srgbClr val="FFFFFF"/>
                                      </a:solidFill>
                                    </a14:hiddenFill>
                                  </a:ext>
                                </a:extLst>
                              </pic:spPr>
                            </pic:pic>
                            <wps:wsp>
                              <wps:cNvPr id="812" name="Text Box 253"/>
                              <wps:cNvSpPr txBox="1">
                                <a:spLocks noChangeArrowheads="1"/>
                              </wps:cNvSpPr>
                              <wps:spPr bwMode="auto">
                                <a:xfrm>
                                  <a:off x="-20" y="-20"/>
                                  <a:ext cx="610"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B2390" w14:textId="77777777" w:rsidR="00862892" w:rsidRDefault="00426BDF">
                                    <w:pPr>
                                      <w:spacing w:before="99" w:line="201" w:lineRule="auto"/>
                                      <w:ind w:left="200"/>
                                      <w:rPr>
                                        <w:sz w:val="15"/>
                                        <w:szCs w:val="15"/>
                                      </w:rPr>
                                    </w:pPr>
                                    <w:r>
                                      <w:rPr>
                                        <w:rFonts w:eastAsia="Arial"/>
                                        <w:color w:val="231F20"/>
                                        <w:sz w:val="15"/>
                                        <w:szCs w:val="15"/>
                                      </w:rPr>
                                      <w:t>8</w:t>
                                    </w:r>
                                  </w:p>
                                </w:txbxContent>
                              </wps:txbx>
                              <wps:bodyPr rot="0" vert="horz" wrap="square" lIns="0" tIns="0" rIns="0" bIns="0" anchor="t" anchorCtr="0" upright="1">
                                <a:noAutofit/>
                              </wps:bodyPr>
                            </wps:wsp>
                          </wpg:wgp>
                        </a:graphicData>
                      </a:graphic>
                    </wp:inline>
                  </w:drawing>
                </mc:Choice>
                <mc:Fallback>
                  <w:pict>
                    <v:group w14:anchorId="669D5E79" id="Group 252" o:spid="_x0000_s1765" style="width:28.5pt;height:12.2pt;mso-position-horizontal-relative:char;mso-position-vertical-relative:line" coordsize="57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">
                      <v:shape id="Picture 254" o:spid="_x0000_s1766" type="#_x0000_t75" style="position:absolute;width:57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">
                        <v:imagedata r:id="rId906" o:title=""/>
                      </v:shape>
                      <v:shape id="Text Box 253" o:spid="_x0000_s1767" type="#_x0000_t202" style="position:absolute;left:-20;top:-20;width:610;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" filled="f" stroked="f">
                        <v:textbox inset="0,0,0,0">
                          <w:txbxContent>
                            <w:p w14:paraId="1E9B2390" w14:textId="77777777" w:rsidR="00862892" w:rsidRDefault="00000000">
                              <w:pPr>
                                <w:spacing w:before="99" w:line="201" w:lineRule="auto"/>
                                <w:ind w:left="200"/>
                                <w:rPr>
                                  <w:sz w:val="15"/>
                                  <w:szCs w:val="15"/>
                                </w:rPr>
                              </w:pPr>
                              <w:r>
                                <w:rPr>
                                  <w:rFonts w:eastAsia="Arial"/>
                                  <w:color w:val="231F20"/>
                                  <w:sz w:val="15"/>
                                  <w:szCs w:val="15"/>
                                </w:rPr>
                                <w:t>8</w:t>
                              </w:r>
                            </w:p>
                          </w:txbxContent>
                        </v:textbox>
                      </v:shape>
                      <w10:anchorlock/>
                    </v:group>
                  </w:pict>
                </mc:Fallback>
              </mc:AlternateContent>
            </w:r>
          </w:p>
        </w:tc>
        <w:tc>
          <w:tcPr>
            <w:tcW w:w="1013" w:type="dxa"/>
            <w:shd w:val="clear" w:color="auto" w:fill="DDE7ED"/>
          </w:tcPr>
          <w:p w14:paraId="4F117A2D" w14:textId="77777777" w:rsidR="00862892" w:rsidRDefault="00862892"/>
        </w:tc>
        <w:tc>
          <w:tcPr>
            <w:tcW w:w="1162" w:type="dxa"/>
            <w:shd w:val="clear" w:color="auto" w:fill="DDE7ED"/>
          </w:tcPr>
          <w:p w14:paraId="6C88E5D7" w14:textId="77777777" w:rsidR="00862892" w:rsidRDefault="00862892">
            <w:pPr>
              <w:spacing w:line="310" w:lineRule="auto"/>
            </w:pPr>
          </w:p>
          <w:p w14:paraId="5AE64C9C" w14:textId="77777777" w:rsidR="00862892" w:rsidRDefault="00426BDF">
            <w:pPr>
              <w:spacing w:before="44" w:line="201" w:lineRule="auto"/>
              <w:ind w:left="24"/>
              <w:rPr>
                <w:sz w:val="15"/>
                <w:szCs w:val="15"/>
              </w:rPr>
            </w:pPr>
            <w:r>
              <w:rPr>
                <w:rFonts w:eastAsia="Arial"/>
                <w:color w:val="231F20"/>
                <w:spacing w:val="39"/>
                <w:sz w:val="15"/>
                <w:szCs w:val="15"/>
              </w:rPr>
              <w:t>4</w:t>
            </w:r>
            <w:r>
              <w:rPr>
                <w:rFonts w:eastAsia="Arial"/>
                <w:color w:val="231F20"/>
                <w:sz w:val="15"/>
                <w:szCs w:val="15"/>
              </w:rPr>
              <w:t>UBDL</w:t>
            </w:r>
          </w:p>
        </w:tc>
        <w:tc>
          <w:tcPr>
            <w:tcW w:w="994" w:type="dxa"/>
            <w:shd w:val="clear" w:color="auto" w:fill="DDE7ED"/>
          </w:tcPr>
          <w:p w14:paraId="5015DEE7" w14:textId="77777777" w:rsidR="00862892" w:rsidRDefault="00862892">
            <w:pPr>
              <w:spacing w:line="309" w:lineRule="auto"/>
            </w:pPr>
          </w:p>
          <w:p w14:paraId="721522C6" w14:textId="77777777" w:rsidR="00862892" w:rsidRDefault="00426BDF">
            <w:pPr>
              <w:spacing w:before="43" w:line="203" w:lineRule="auto"/>
              <w:ind w:left="19"/>
              <w:rPr>
                <w:sz w:val="15"/>
                <w:szCs w:val="15"/>
              </w:rPr>
            </w:pPr>
            <w:r>
              <w:rPr>
                <w:rFonts w:eastAsia="Arial"/>
                <w:color w:val="231F20"/>
                <w:spacing w:val="-12"/>
                <w:sz w:val="15"/>
                <w:szCs w:val="15"/>
              </w:rPr>
              <w:t>S.A.</w:t>
            </w:r>
          </w:p>
        </w:tc>
        <w:tc>
          <w:tcPr>
            <w:tcW w:w="722" w:type="dxa"/>
            <w:gridSpan w:val="3"/>
          </w:tcPr>
          <w:p w14:paraId="2FE4047C" w14:textId="77777777" w:rsidR="00862892" w:rsidRDefault="00426BDF">
            <w:pPr>
              <w:spacing w:line="1086" w:lineRule="exact"/>
              <w:textAlignment w:val="center"/>
            </w:pPr>
            <w:r>
              <w:drawing>
                <wp:inline distT="0" distB="0" distL="0" distR="0" wp14:anchorId="3E3E2804" wp14:editId="7191F60B">
                  <wp:extent cx="454913" cy="690244"/>
                  <wp:effectExtent l="0" t="0" r="0" b="0"/>
                  <wp:docPr id="1823" name="IM 1811"/>
                  <wp:cNvGraphicFramePr/>
                  <a:graphic xmlns:a="http://schemas.openxmlformats.org/drawingml/2006/main">
                    <a:graphicData uri="http://schemas.openxmlformats.org/drawingml/2006/picture">
                      <pic:pic xmlns:pic="http://schemas.openxmlformats.org/drawingml/2006/picture">
                        <pic:nvPicPr>
                          <pic:cNvPr id="1811" name="IM 1811"/>
                          <pic:cNvPicPr/>
                        </pic:nvPicPr>
                        <pic:blipFill>
                          <a:blip r:embed="rId907"/>
                          <a:stretch>
                            <a:fillRect/>
                          </a:stretch>
                        </pic:blipFill>
                        <pic:spPr>
                          <a:xfrm>
                            <a:off x="0" y="0"/>
                            <a:ext cx="454913" cy="690244"/>
                          </a:xfrm>
                          <a:prstGeom prst="rect">
                            <a:avLst/>
                          </a:prstGeom>
                        </pic:spPr>
                      </pic:pic>
                    </a:graphicData>
                  </a:graphic>
                </wp:inline>
              </w:drawing>
            </w:r>
          </w:p>
        </w:tc>
        <w:tc>
          <w:tcPr>
            <w:tcW w:w="698" w:type="dxa"/>
          </w:tcPr>
          <w:p w14:paraId="598CDAF1" w14:textId="77777777" w:rsidR="00862892" w:rsidRDefault="00426BDF">
            <w:pPr>
              <w:spacing w:before="238" w:line="223" w:lineRule="auto"/>
              <w:ind w:left="26"/>
              <w:rPr>
                <w:rFonts w:ascii="Segoe UI Symbol" w:eastAsia="Segoe UI Symbol" w:hAnsi="Segoe UI Symbol" w:cs="Segoe UI Symbol"/>
                <w:sz w:val="15"/>
                <w:szCs w:val="15"/>
              </w:rPr>
            </w:pPr>
            <w:r>
              <w:drawing>
                <wp:anchor distT="0" distB="0" distL="0" distR="0" simplePos="0" relativeHeight="251693568" behindDoc="1" locked="0" layoutInCell="1" allowOverlap="1" wp14:anchorId="079906F9" wp14:editId="02A0CFCE">
                  <wp:simplePos x="0" y="0"/>
                  <wp:positionH relativeFrom="column">
                    <wp:posOffset>635</wp:posOffset>
                  </wp:positionH>
                  <wp:positionV relativeFrom="paragraph">
                    <wp:posOffset>-160866</wp:posOffset>
                  </wp:positionV>
                  <wp:extent cx="440690" cy="851154"/>
                  <wp:effectExtent l="0" t="0" r="0" b="0"/>
                  <wp:wrapNone/>
                  <wp:docPr id="1824" name="IM 1812"/>
                  <wp:cNvGraphicFramePr/>
                  <a:graphic xmlns:a="http://schemas.openxmlformats.org/drawingml/2006/main">
                    <a:graphicData uri="http://schemas.openxmlformats.org/drawingml/2006/picture">
                      <pic:pic xmlns:pic="http://schemas.openxmlformats.org/drawingml/2006/picture">
                        <pic:nvPicPr>
                          <pic:cNvPr id="1812" name="IM 1812"/>
                          <pic:cNvPicPr/>
                        </pic:nvPicPr>
                        <pic:blipFill>
                          <a:blip r:embed="rId908"/>
                          <a:stretch>
                            <a:fillRect/>
                          </a:stretch>
                        </pic:blipFill>
                        <pic:spPr>
                          <a:xfrm>
                            <a:off x="0" y="0"/>
                            <a:ext cx="440690" cy="851154"/>
                          </a:xfrm>
                          <a:prstGeom prst="rect">
                            <a:avLst/>
                          </a:prstGeom>
                        </pic:spPr>
                      </pic:pic>
                    </a:graphicData>
                  </a:graphic>
                </wp:anchor>
              </w:drawing>
            </w:r>
            <w:r>
              <w:rPr>
                <w:rFonts w:eastAsia="Arial"/>
                <w:color w:val="231F20"/>
                <w:spacing w:val="-7"/>
                <w:sz w:val="15"/>
                <w:szCs w:val="15"/>
              </w:rPr>
              <w:t>2</w:t>
            </w:r>
            <w:r>
              <w:rPr>
                <w:rFonts w:eastAsia="Arial"/>
                <w:color w:val="231F20"/>
                <w:spacing w:val="-5"/>
                <w:sz w:val="15"/>
                <w:szCs w:val="15"/>
              </w:rPr>
              <w:t xml:space="preserve">.3 </w:t>
            </w:r>
            <w:r>
              <w:rPr>
                <w:rFonts w:ascii="Segoe UI Symbol" w:eastAsia="Segoe UI Symbol" w:hAnsi="Segoe UI Symbol" w:cs="Segoe UI Symbol"/>
                <w:color w:val="231F20"/>
                <w:spacing w:val="-5"/>
                <w:sz w:val="15"/>
                <w:szCs w:val="15"/>
              </w:rPr>
              <w:t>☛</w:t>
            </w:r>
          </w:p>
        </w:tc>
        <w:tc>
          <w:tcPr>
            <w:tcW w:w="1683" w:type="dxa"/>
          </w:tcPr>
          <w:p w14:paraId="0BB83DD9" w14:textId="77777777" w:rsidR="00862892" w:rsidRDefault="00426BDF">
            <w:pPr>
              <w:spacing w:line="1086" w:lineRule="exact"/>
              <w:ind w:firstLine="1"/>
              <w:textAlignment w:val="center"/>
            </w:pPr>
            <w:r>
              <w:drawing>
                <wp:inline distT="0" distB="0" distL="0" distR="0" wp14:anchorId="564CCDDF" wp14:editId="5B82C019">
                  <wp:extent cx="1064386" cy="690244"/>
                  <wp:effectExtent l="0" t="0" r="0" b="0"/>
                  <wp:docPr id="1825" name="IM 1813"/>
                  <wp:cNvGraphicFramePr/>
                  <a:graphic xmlns:a="http://schemas.openxmlformats.org/drawingml/2006/main">
                    <a:graphicData uri="http://schemas.openxmlformats.org/drawingml/2006/picture">
                      <pic:pic xmlns:pic="http://schemas.openxmlformats.org/drawingml/2006/picture">
                        <pic:nvPicPr>
                          <pic:cNvPr id="1813" name="IM 1813"/>
                          <pic:cNvPicPr/>
                        </pic:nvPicPr>
                        <pic:blipFill>
                          <a:blip r:embed="rId909"/>
                          <a:stretch>
                            <a:fillRect/>
                          </a:stretch>
                        </pic:blipFill>
                        <pic:spPr>
                          <a:xfrm>
                            <a:off x="0" y="0"/>
                            <a:ext cx="1064386" cy="690244"/>
                          </a:xfrm>
                          <a:prstGeom prst="rect">
                            <a:avLst/>
                          </a:prstGeom>
                        </pic:spPr>
                      </pic:pic>
                    </a:graphicData>
                  </a:graphic>
                </wp:inline>
              </w:drawing>
            </w:r>
          </w:p>
        </w:tc>
        <w:tc>
          <w:tcPr>
            <w:tcW w:w="712" w:type="dxa"/>
          </w:tcPr>
          <w:p w14:paraId="36296FB2" w14:textId="77777777" w:rsidR="00862892" w:rsidRDefault="00426BDF">
            <w:pPr>
              <w:spacing w:line="1086" w:lineRule="exact"/>
              <w:ind w:firstLine="1"/>
              <w:textAlignment w:val="center"/>
            </w:pPr>
            <w:r>
              <w:drawing>
                <wp:inline distT="0" distB="0" distL="0" distR="0" wp14:anchorId="421061FD" wp14:editId="098BF7C3">
                  <wp:extent cx="445770" cy="690244"/>
                  <wp:effectExtent l="0" t="0" r="0" b="0"/>
                  <wp:docPr id="1826" name="IM 1814"/>
                  <wp:cNvGraphicFramePr/>
                  <a:graphic xmlns:a="http://schemas.openxmlformats.org/drawingml/2006/main">
                    <a:graphicData uri="http://schemas.openxmlformats.org/drawingml/2006/picture">
                      <pic:pic xmlns:pic="http://schemas.openxmlformats.org/drawingml/2006/picture">
                        <pic:nvPicPr>
                          <pic:cNvPr id="1814" name="IM 1814"/>
                          <pic:cNvPicPr/>
                        </pic:nvPicPr>
                        <pic:blipFill>
                          <a:blip r:embed="rId910"/>
                          <a:stretch>
                            <a:fillRect/>
                          </a:stretch>
                        </pic:blipFill>
                        <pic:spPr>
                          <a:xfrm>
                            <a:off x="0" y="0"/>
                            <a:ext cx="445770" cy="690244"/>
                          </a:xfrm>
                          <a:prstGeom prst="rect">
                            <a:avLst/>
                          </a:prstGeom>
                        </pic:spPr>
                      </pic:pic>
                    </a:graphicData>
                  </a:graphic>
                </wp:inline>
              </w:drawing>
            </w:r>
          </w:p>
        </w:tc>
      </w:tr>
      <w:tr w:rsidR="00862892" w14:paraId="3111B37C" w14:textId="77777777">
        <w:trPr>
          <w:trHeight w:val="923"/>
        </w:trPr>
        <w:tc>
          <w:tcPr>
            <w:tcW w:w="787" w:type="dxa"/>
            <w:gridSpan w:val="3"/>
            <w:tcBorders>
              <w:right w:val="none" w:sz="8" w:space="0" w:color="000000"/>
            </w:tcBorders>
          </w:tcPr>
          <w:p w14:paraId="42E9B1E9" w14:textId="77777777" w:rsidR="00862892" w:rsidRDefault="00426BDF">
            <w:pPr>
              <w:ind w:left="27"/>
              <w:rPr>
                <w:sz w:val="5"/>
                <w:szCs w:val="5"/>
              </w:rPr>
            </w:pPr>
            <w:r>
              <w:drawing>
                <wp:anchor distT="0" distB="0" distL="0" distR="0" simplePos="0" relativeHeight="251739648" behindDoc="0" locked="0" layoutInCell="1" allowOverlap="1" wp14:anchorId="59ACA6F1" wp14:editId="0A7B1862">
                  <wp:simplePos x="0" y="0"/>
                  <wp:positionH relativeFrom="column">
                    <wp:posOffset>326770</wp:posOffset>
                  </wp:positionH>
                  <wp:positionV relativeFrom="paragraph">
                    <wp:posOffset>-104393</wp:posOffset>
                  </wp:positionV>
                  <wp:extent cx="175260" cy="154685"/>
                  <wp:effectExtent l="0" t="0" r="0" b="0"/>
                  <wp:wrapNone/>
                  <wp:docPr id="1827" name="IM 1815"/>
                  <wp:cNvGraphicFramePr/>
                  <a:graphic xmlns:a="http://schemas.openxmlformats.org/drawingml/2006/main">
                    <a:graphicData uri="http://schemas.openxmlformats.org/drawingml/2006/picture">
                      <pic:pic xmlns:pic="http://schemas.openxmlformats.org/drawingml/2006/picture">
                        <pic:nvPicPr>
                          <pic:cNvPr id="1815" name="IM 1815"/>
                          <pic:cNvPicPr/>
                        </pic:nvPicPr>
                        <pic:blipFill>
                          <a:blip r:embed="rId255"/>
                          <a:stretch>
                            <a:fillRect/>
                          </a:stretch>
                        </pic:blipFill>
                        <pic:spPr>
                          <a:xfrm>
                            <a:off x="0" y="0"/>
                            <a:ext cx="175260" cy="154685"/>
                          </a:xfrm>
                          <a:prstGeom prst="rect">
                            <a:avLst/>
                          </a:prstGeom>
                        </pic:spPr>
                      </pic:pic>
                    </a:graphicData>
                  </a:graphic>
                </wp:anchor>
              </w:drawing>
            </w:r>
            <w:r>
              <w:rPr>
                <w:rFonts w:eastAsia="Arial"/>
                <w:color w:val="231F20"/>
                <w:spacing w:val="30"/>
                <w:sz w:val="5"/>
                <w:szCs w:val="5"/>
              </w:rPr>
              <w:t>2020</w:t>
            </w:r>
            <w:r>
              <w:rPr>
                <w:position w:val="-1"/>
                <w:sz w:val="5"/>
                <w:szCs w:val="5"/>
              </w:rPr>
              <w:drawing>
                <wp:inline distT="0" distB="0" distL="0" distR="0" wp14:anchorId="78F9A704" wp14:editId="1C89372C">
                  <wp:extent cx="174417" cy="50292"/>
                  <wp:effectExtent l="0" t="0" r="0" b="0"/>
                  <wp:docPr id="1828" name="IM 1816"/>
                  <wp:cNvGraphicFramePr/>
                  <a:graphic xmlns:a="http://schemas.openxmlformats.org/drawingml/2006/main">
                    <a:graphicData uri="http://schemas.openxmlformats.org/drawingml/2006/picture">
                      <pic:pic xmlns:pic="http://schemas.openxmlformats.org/drawingml/2006/picture">
                        <pic:nvPicPr>
                          <pic:cNvPr id="1816" name="IM 1816"/>
                          <pic:cNvPicPr/>
                        </pic:nvPicPr>
                        <pic:blipFill>
                          <a:blip r:embed="rId911"/>
                          <a:stretch>
                            <a:fillRect/>
                          </a:stretch>
                        </pic:blipFill>
                        <pic:spPr>
                          <a:xfrm>
                            <a:off x="0" y="0"/>
                            <a:ext cx="174417" cy="50292"/>
                          </a:xfrm>
                          <a:prstGeom prst="rect">
                            <a:avLst/>
                          </a:prstGeom>
                        </pic:spPr>
                      </pic:pic>
                    </a:graphicData>
                  </a:graphic>
                </wp:inline>
              </w:drawing>
            </w:r>
            <w:r>
              <w:rPr>
                <w:rFonts w:eastAsia="Arial"/>
                <w:color w:val="231F20"/>
                <w:spacing w:val="30"/>
                <w:sz w:val="5"/>
                <w:szCs w:val="5"/>
              </w:rPr>
              <w:t xml:space="preserve">    6</w:t>
            </w:r>
          </w:p>
        </w:tc>
        <w:tc>
          <w:tcPr>
            <w:tcW w:w="210" w:type="dxa"/>
            <w:tcBorders>
              <w:left w:val="none" w:sz="8" w:space="0" w:color="000000"/>
            </w:tcBorders>
          </w:tcPr>
          <w:p w14:paraId="1A5B0127" w14:textId="77777777" w:rsidR="00862892" w:rsidRDefault="00426BDF">
            <w:pPr>
              <w:spacing w:line="79" w:lineRule="exact"/>
              <w:ind w:firstLine="13"/>
              <w:textAlignment w:val="center"/>
            </w:pPr>
            <w:r>
              <w:drawing>
                <wp:inline distT="0" distB="0" distL="0" distR="0" wp14:anchorId="57164A0E" wp14:editId="0D23E856">
                  <wp:extent cx="123317" cy="50292"/>
                  <wp:effectExtent l="0" t="0" r="0" b="0"/>
                  <wp:docPr id="1829" name="IM 1817"/>
                  <wp:cNvGraphicFramePr/>
                  <a:graphic xmlns:a="http://schemas.openxmlformats.org/drawingml/2006/main">
                    <a:graphicData uri="http://schemas.openxmlformats.org/drawingml/2006/picture">
                      <pic:pic xmlns:pic="http://schemas.openxmlformats.org/drawingml/2006/picture">
                        <pic:nvPicPr>
                          <pic:cNvPr id="1817" name="IM 1817"/>
                          <pic:cNvPicPr/>
                        </pic:nvPicPr>
                        <pic:blipFill>
                          <a:blip r:embed="rId912"/>
                          <a:stretch>
                            <a:fillRect/>
                          </a:stretch>
                        </pic:blipFill>
                        <pic:spPr>
                          <a:xfrm>
                            <a:off x="0" y="0"/>
                            <a:ext cx="123317" cy="50292"/>
                          </a:xfrm>
                          <a:prstGeom prst="rect">
                            <a:avLst/>
                          </a:prstGeom>
                        </pic:spPr>
                      </pic:pic>
                    </a:graphicData>
                  </a:graphic>
                </wp:inline>
              </w:drawing>
            </w:r>
          </w:p>
        </w:tc>
        <w:tc>
          <w:tcPr>
            <w:tcW w:w="1013" w:type="dxa"/>
          </w:tcPr>
          <w:p w14:paraId="3047EFEA" w14:textId="77777777" w:rsidR="00862892" w:rsidRDefault="00426BDF">
            <w:r>
              <w:drawing>
                <wp:anchor distT="0" distB="0" distL="0" distR="0" simplePos="0" relativeHeight="251702784" behindDoc="0" locked="0" layoutInCell="1" allowOverlap="1" wp14:anchorId="3594D846" wp14:editId="165DF12E">
                  <wp:simplePos x="0" y="0"/>
                  <wp:positionH relativeFrom="rightMargin">
                    <wp:posOffset>-125476</wp:posOffset>
                  </wp:positionH>
                  <wp:positionV relativeFrom="topMargin">
                    <wp:posOffset>-132841</wp:posOffset>
                  </wp:positionV>
                  <wp:extent cx="124967" cy="124968"/>
                  <wp:effectExtent l="0" t="0" r="0" b="0"/>
                  <wp:wrapNone/>
                  <wp:docPr id="1830" name="IM 1818"/>
                  <wp:cNvGraphicFramePr/>
                  <a:graphic xmlns:a="http://schemas.openxmlformats.org/drawingml/2006/main">
                    <a:graphicData uri="http://schemas.openxmlformats.org/drawingml/2006/picture">
                      <pic:pic xmlns:pic="http://schemas.openxmlformats.org/drawingml/2006/picture">
                        <pic:nvPicPr>
                          <pic:cNvPr id="1818" name="IM 1818"/>
                          <pic:cNvPicPr/>
                        </pic:nvPicPr>
                        <pic:blipFill>
                          <a:blip r:embed="rId913"/>
                          <a:stretch>
                            <a:fillRect/>
                          </a:stretch>
                        </pic:blipFill>
                        <pic:spPr>
                          <a:xfrm>
                            <a:off x="0" y="0"/>
                            <a:ext cx="124967" cy="124968"/>
                          </a:xfrm>
                          <a:prstGeom prst="rect">
                            <a:avLst/>
                          </a:prstGeom>
                        </pic:spPr>
                      </pic:pic>
                    </a:graphicData>
                  </a:graphic>
                </wp:anchor>
              </w:drawing>
            </w:r>
            <w:r>
              <w:drawing>
                <wp:anchor distT="0" distB="0" distL="0" distR="0" simplePos="0" relativeHeight="251730432" behindDoc="0" locked="0" layoutInCell="1" allowOverlap="1" wp14:anchorId="07C5B0C0" wp14:editId="44ABD5BD">
                  <wp:simplePos x="0" y="0"/>
                  <wp:positionH relativeFrom="rightMargin">
                    <wp:posOffset>-630174</wp:posOffset>
                  </wp:positionH>
                  <wp:positionV relativeFrom="topMargin">
                    <wp:posOffset>-48005</wp:posOffset>
                  </wp:positionV>
                  <wp:extent cx="285750" cy="154685"/>
                  <wp:effectExtent l="0" t="0" r="0" b="0"/>
                  <wp:wrapNone/>
                  <wp:docPr id="1831" name="IM 1819"/>
                  <wp:cNvGraphicFramePr/>
                  <a:graphic xmlns:a="http://schemas.openxmlformats.org/drawingml/2006/main">
                    <a:graphicData uri="http://schemas.openxmlformats.org/drawingml/2006/picture">
                      <pic:pic xmlns:pic="http://schemas.openxmlformats.org/drawingml/2006/picture">
                        <pic:nvPicPr>
                          <pic:cNvPr id="1819" name="IM 1819"/>
                          <pic:cNvPicPr/>
                        </pic:nvPicPr>
                        <pic:blipFill>
                          <a:blip r:embed="rId225"/>
                          <a:stretch>
                            <a:fillRect/>
                          </a:stretch>
                        </pic:blipFill>
                        <pic:spPr>
                          <a:xfrm>
                            <a:off x="0" y="0"/>
                            <a:ext cx="285750" cy="154685"/>
                          </a:xfrm>
                          <a:prstGeom prst="rect">
                            <a:avLst/>
                          </a:prstGeom>
                        </pic:spPr>
                      </pic:pic>
                    </a:graphicData>
                  </a:graphic>
                </wp:anchor>
              </w:drawing>
            </w:r>
          </w:p>
        </w:tc>
        <w:tc>
          <w:tcPr>
            <w:tcW w:w="1162" w:type="dxa"/>
          </w:tcPr>
          <w:p w14:paraId="52CBA711" w14:textId="77777777" w:rsidR="00862892" w:rsidRDefault="00426BDF">
            <w:pPr>
              <w:spacing w:line="46" w:lineRule="exact"/>
              <w:ind w:left="23"/>
              <w:rPr>
                <w:sz w:val="4"/>
                <w:szCs w:val="4"/>
              </w:rPr>
            </w:pPr>
            <w:r>
              <w:rPr>
                <w:rFonts w:eastAsia="Arial"/>
                <w:color w:val="231F20"/>
                <w:spacing w:val="315"/>
                <w:sz w:val="4"/>
                <w:szCs w:val="4"/>
              </w:rPr>
              <w:t>0</w:t>
            </w:r>
            <w:r>
              <w:rPr>
                <w:rFonts w:eastAsia="Arial"/>
                <w:color w:val="231F20"/>
                <w:sz w:val="4"/>
                <w:szCs w:val="4"/>
              </w:rPr>
              <w:t>DFBO</w:t>
            </w:r>
            <w:r>
              <w:rPr>
                <w:rFonts w:eastAsia="Arial"/>
                <w:color w:val="231F20"/>
                <w:spacing w:val="315"/>
                <w:sz w:val="4"/>
                <w:szCs w:val="4"/>
              </w:rPr>
              <w:t>#</w:t>
            </w:r>
            <w:r>
              <w:rPr>
                <w:rFonts w:eastAsia="Arial"/>
                <w:color w:val="231F20"/>
                <w:sz w:val="4"/>
                <w:szCs w:val="4"/>
              </w:rPr>
              <w:t>BTF</w:t>
            </w:r>
          </w:p>
        </w:tc>
        <w:tc>
          <w:tcPr>
            <w:tcW w:w="994" w:type="dxa"/>
          </w:tcPr>
          <w:p w14:paraId="69D526D1" w14:textId="77777777" w:rsidR="00862892" w:rsidRDefault="00426BDF">
            <w:pPr>
              <w:spacing w:line="35" w:lineRule="exact"/>
              <w:ind w:left="19"/>
              <w:rPr>
                <w:sz w:val="3"/>
                <w:szCs w:val="3"/>
              </w:rPr>
            </w:pPr>
            <w:r>
              <w:rPr>
                <w:rFonts w:eastAsia="Arial"/>
                <w:color w:val="231F20"/>
                <w:sz w:val="3"/>
                <w:szCs w:val="3"/>
              </w:rPr>
              <w:t>S</w:t>
            </w:r>
            <w:r>
              <w:rPr>
                <w:rFonts w:eastAsia="Arial"/>
                <w:color w:val="231F20"/>
                <w:spacing w:val="79"/>
                <w:sz w:val="3"/>
                <w:szCs w:val="3"/>
              </w:rPr>
              <w:t>.</w:t>
            </w:r>
            <w:r>
              <w:rPr>
                <w:rFonts w:eastAsia="Arial"/>
                <w:color w:val="231F20"/>
                <w:sz w:val="3"/>
                <w:szCs w:val="3"/>
              </w:rPr>
              <w:t>A</w:t>
            </w:r>
            <w:r>
              <w:rPr>
                <w:rFonts w:eastAsia="Arial"/>
                <w:color w:val="231F20"/>
                <w:spacing w:val="78"/>
                <w:sz w:val="3"/>
                <w:szCs w:val="3"/>
              </w:rPr>
              <w:t>.</w:t>
            </w:r>
          </w:p>
        </w:tc>
        <w:tc>
          <w:tcPr>
            <w:tcW w:w="722" w:type="dxa"/>
            <w:gridSpan w:val="3"/>
          </w:tcPr>
          <w:p w14:paraId="313F127E" w14:textId="77777777" w:rsidR="00862892" w:rsidRDefault="00426BDF">
            <w:pPr>
              <w:spacing w:line="712" w:lineRule="exact"/>
              <w:ind w:firstLine="17"/>
              <w:textAlignment w:val="center"/>
            </w:pPr>
            <w:r>
              <w:drawing>
                <wp:inline distT="0" distB="0" distL="0" distR="0" wp14:anchorId="7D71D12E" wp14:editId="1272CB66">
                  <wp:extent cx="444245" cy="452628"/>
                  <wp:effectExtent l="0" t="0" r="0" b="0"/>
                  <wp:docPr id="1832" name="IM 1820"/>
                  <wp:cNvGraphicFramePr/>
                  <a:graphic xmlns:a="http://schemas.openxmlformats.org/drawingml/2006/main">
                    <a:graphicData uri="http://schemas.openxmlformats.org/drawingml/2006/picture">
                      <pic:pic xmlns:pic="http://schemas.openxmlformats.org/drawingml/2006/picture">
                        <pic:nvPicPr>
                          <pic:cNvPr id="1820" name="IM 1820"/>
                          <pic:cNvPicPr/>
                        </pic:nvPicPr>
                        <pic:blipFill>
                          <a:blip r:embed="rId914"/>
                          <a:stretch>
                            <a:fillRect/>
                          </a:stretch>
                        </pic:blipFill>
                        <pic:spPr>
                          <a:xfrm>
                            <a:off x="0" y="0"/>
                            <a:ext cx="444245" cy="452628"/>
                          </a:xfrm>
                          <a:prstGeom prst="rect">
                            <a:avLst/>
                          </a:prstGeom>
                        </pic:spPr>
                      </pic:pic>
                    </a:graphicData>
                  </a:graphic>
                </wp:inline>
              </w:drawing>
            </w:r>
          </w:p>
        </w:tc>
        <w:tc>
          <w:tcPr>
            <w:tcW w:w="698" w:type="dxa"/>
          </w:tcPr>
          <w:p w14:paraId="5BB53B32" w14:textId="4C342153" w:rsidR="00862892" w:rsidRDefault="00426BDF">
            <w:pPr>
              <w:spacing w:line="79" w:lineRule="exact"/>
              <w:ind w:firstLine="17"/>
              <w:textAlignment w:val="center"/>
            </w:pPr>
            <w:r>
              <mc:AlternateContent>
                <mc:Choice Requires="wpg">
                  <w:drawing>
                    <wp:inline distT="0" distB="0" distL="0" distR="0" wp14:anchorId="4C9D231D" wp14:editId="7111A000">
                      <wp:extent cx="190500" cy="154940"/>
                      <wp:effectExtent l="9525" t="9525" r="9525" b="16510"/>
                      <wp:docPr id="786"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787" name="Picture 25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788" name="Text Box 250"/>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DD01F" w14:textId="77777777" w:rsidR="00862892" w:rsidRDefault="00426BDF">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4C9D231D" id="Group 249" o:spid="_x0000_s1768"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">
                      <v:shape id="Picture 251" o:spid="_x0000_s1769"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">
                        <v:imagedata r:id="rId228" o:title=""/>
                      </v:shape>
                      <v:shape id="Text Box 250" o:spid="_x0000_s1770"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" filled="f" stroked="f">
                        <v:textbox inset="0,0,0,0">
                          <w:txbxContent>
                            <w:p w14:paraId="3BEDD01F"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3" w:type="dxa"/>
          </w:tcPr>
          <w:p w14:paraId="52ACDBAF" w14:textId="77777777" w:rsidR="00862892" w:rsidRDefault="00426BDF">
            <w:pPr>
              <w:spacing w:line="79" w:lineRule="exact"/>
              <w:ind w:firstLine="17"/>
              <w:textAlignment w:val="center"/>
            </w:pPr>
            <w:r>
              <w:drawing>
                <wp:inline distT="0" distB="0" distL="0" distR="0" wp14:anchorId="4358E388" wp14:editId="441DA3A2">
                  <wp:extent cx="1054480" cy="50292"/>
                  <wp:effectExtent l="0" t="0" r="0" b="0"/>
                  <wp:docPr id="1833" name="IM 1821"/>
                  <wp:cNvGraphicFramePr/>
                  <a:graphic xmlns:a="http://schemas.openxmlformats.org/drawingml/2006/main">
                    <a:graphicData uri="http://schemas.openxmlformats.org/drawingml/2006/picture">
                      <pic:pic xmlns:pic="http://schemas.openxmlformats.org/drawingml/2006/picture">
                        <pic:nvPicPr>
                          <pic:cNvPr id="1821" name="IM 1821"/>
                          <pic:cNvPicPr/>
                        </pic:nvPicPr>
                        <pic:blipFill>
                          <a:blip r:embed="rId915"/>
                          <a:stretch>
                            <a:fillRect/>
                          </a:stretch>
                        </pic:blipFill>
                        <pic:spPr>
                          <a:xfrm>
                            <a:off x="0" y="0"/>
                            <a:ext cx="1054480" cy="50292"/>
                          </a:xfrm>
                          <a:prstGeom prst="rect">
                            <a:avLst/>
                          </a:prstGeom>
                        </pic:spPr>
                      </pic:pic>
                    </a:graphicData>
                  </a:graphic>
                </wp:inline>
              </w:drawing>
            </w:r>
          </w:p>
        </w:tc>
        <w:tc>
          <w:tcPr>
            <w:tcW w:w="712" w:type="dxa"/>
          </w:tcPr>
          <w:p w14:paraId="4C749F57" w14:textId="77777777" w:rsidR="00862892" w:rsidRDefault="00426BDF">
            <w:pPr>
              <w:spacing w:line="79" w:lineRule="exact"/>
              <w:ind w:firstLine="13"/>
              <w:textAlignment w:val="center"/>
            </w:pPr>
            <w:r>
              <w:drawing>
                <wp:inline distT="0" distB="0" distL="0" distR="0" wp14:anchorId="401B65C7" wp14:editId="761C5AA8">
                  <wp:extent cx="289178" cy="50292"/>
                  <wp:effectExtent l="0" t="0" r="0" b="0"/>
                  <wp:docPr id="1834" name="IM 1822"/>
                  <wp:cNvGraphicFramePr/>
                  <a:graphic xmlns:a="http://schemas.openxmlformats.org/drawingml/2006/main">
                    <a:graphicData uri="http://schemas.openxmlformats.org/drawingml/2006/picture">
                      <pic:pic xmlns:pic="http://schemas.openxmlformats.org/drawingml/2006/picture">
                        <pic:nvPicPr>
                          <pic:cNvPr id="1822" name="IM 1822"/>
                          <pic:cNvPicPr/>
                        </pic:nvPicPr>
                        <pic:blipFill>
                          <a:blip r:embed="rId677"/>
                          <a:stretch>
                            <a:fillRect/>
                          </a:stretch>
                        </pic:blipFill>
                        <pic:spPr>
                          <a:xfrm>
                            <a:off x="0" y="0"/>
                            <a:ext cx="289178" cy="50292"/>
                          </a:xfrm>
                          <a:prstGeom prst="rect">
                            <a:avLst/>
                          </a:prstGeom>
                        </pic:spPr>
                      </pic:pic>
                    </a:graphicData>
                  </a:graphic>
                </wp:inline>
              </w:drawing>
            </w:r>
          </w:p>
        </w:tc>
      </w:tr>
      <w:tr w:rsidR="00862892" w14:paraId="0D02604F" w14:textId="77777777">
        <w:trPr>
          <w:trHeight w:val="521"/>
        </w:trPr>
        <w:tc>
          <w:tcPr>
            <w:tcW w:w="997" w:type="dxa"/>
            <w:gridSpan w:val="4"/>
            <w:shd w:val="clear" w:color="auto" w:fill="DDE7ED"/>
          </w:tcPr>
          <w:p w14:paraId="0F1F5E96" w14:textId="77777777" w:rsidR="00862892" w:rsidRDefault="00426BDF">
            <w:pPr>
              <w:ind w:left="27"/>
              <w:rPr>
                <w:sz w:val="7"/>
                <w:szCs w:val="7"/>
              </w:rPr>
            </w:pPr>
            <w:r>
              <w:drawing>
                <wp:anchor distT="0" distB="0" distL="0" distR="0" simplePos="0" relativeHeight="251727360" behindDoc="0" locked="0" layoutInCell="1" allowOverlap="1" wp14:anchorId="38CED74B" wp14:editId="766CBD6C">
                  <wp:simplePos x="0" y="0"/>
                  <wp:positionH relativeFrom="column">
                    <wp:posOffset>326770</wp:posOffset>
                  </wp:positionH>
                  <wp:positionV relativeFrom="paragraph">
                    <wp:posOffset>-82549</wp:posOffset>
                  </wp:positionV>
                  <wp:extent cx="175260" cy="154685"/>
                  <wp:effectExtent l="0" t="0" r="0" b="0"/>
                  <wp:wrapNone/>
                  <wp:docPr id="1835" name="IM 1823"/>
                  <wp:cNvGraphicFramePr/>
                  <a:graphic xmlns:a="http://schemas.openxmlformats.org/drawingml/2006/main">
                    <a:graphicData uri="http://schemas.openxmlformats.org/drawingml/2006/picture">
                      <pic:pic xmlns:pic="http://schemas.openxmlformats.org/drawingml/2006/picture">
                        <pic:nvPicPr>
                          <pic:cNvPr id="1823" name="IM 1823"/>
                          <pic:cNvPicPr/>
                        </pic:nvPicPr>
                        <pic:blipFill>
                          <a:blip r:embed="rId255"/>
                          <a:stretch>
                            <a:fillRect/>
                          </a:stretch>
                        </pic:blipFill>
                        <pic:spPr>
                          <a:xfrm>
                            <a:off x="0" y="0"/>
                            <a:ext cx="175260" cy="154685"/>
                          </a:xfrm>
                          <a:prstGeom prst="rect">
                            <a:avLst/>
                          </a:prstGeom>
                        </pic:spPr>
                      </pic:pic>
                    </a:graphicData>
                  </a:graphic>
                </wp:anchor>
              </w:drawing>
            </w:r>
            <w:r>
              <w:drawing>
                <wp:anchor distT="0" distB="0" distL="0" distR="0" simplePos="0" relativeHeight="251724288" behindDoc="0" locked="0" layoutInCell="1" allowOverlap="1" wp14:anchorId="3BB02672" wp14:editId="65F801DF">
                  <wp:simplePos x="0" y="0"/>
                  <wp:positionH relativeFrom="rightMargin">
                    <wp:posOffset>-123317</wp:posOffset>
                  </wp:positionH>
                  <wp:positionV relativeFrom="topMargin">
                    <wp:posOffset>-82549</wp:posOffset>
                  </wp:positionV>
                  <wp:extent cx="123444" cy="154685"/>
                  <wp:effectExtent l="0" t="0" r="0" b="0"/>
                  <wp:wrapNone/>
                  <wp:docPr id="1836" name="IM 1824"/>
                  <wp:cNvGraphicFramePr/>
                  <a:graphic xmlns:a="http://schemas.openxmlformats.org/drawingml/2006/main">
                    <a:graphicData uri="http://schemas.openxmlformats.org/drawingml/2006/picture">
                      <pic:pic xmlns:pic="http://schemas.openxmlformats.org/drawingml/2006/picture">
                        <pic:nvPicPr>
                          <pic:cNvPr id="1824" name="IM 1824"/>
                          <pic:cNvPicPr/>
                        </pic:nvPicPr>
                        <pic:blipFill>
                          <a:blip r:embed="rId912"/>
                          <a:stretch>
                            <a:fillRect/>
                          </a:stretch>
                        </pic:blipFill>
                        <pic:spPr>
                          <a:xfrm>
                            <a:off x="0" y="0"/>
                            <a:ext cx="123444" cy="154685"/>
                          </a:xfrm>
                          <a:prstGeom prst="rect">
                            <a:avLst/>
                          </a:prstGeom>
                        </pic:spPr>
                      </pic:pic>
                    </a:graphicData>
                  </a:graphic>
                </wp:anchor>
              </w:drawing>
            </w:r>
            <w:r>
              <w:rPr>
                <w:rFonts w:eastAsia="Arial"/>
                <w:color w:val="231F20"/>
                <w:spacing w:val="30"/>
                <w:sz w:val="7"/>
                <w:szCs w:val="7"/>
              </w:rPr>
              <w:t>2</w:t>
            </w:r>
            <w:r>
              <w:rPr>
                <w:rFonts w:eastAsia="Arial"/>
                <w:color w:val="231F20"/>
                <w:spacing w:val="26"/>
                <w:sz w:val="7"/>
                <w:szCs w:val="7"/>
              </w:rPr>
              <w:t>020</w:t>
            </w:r>
            <w:r>
              <w:rPr>
                <w:position w:val="-2"/>
                <w:sz w:val="7"/>
                <w:szCs w:val="7"/>
              </w:rPr>
              <w:drawing>
                <wp:inline distT="0" distB="0" distL="0" distR="0" wp14:anchorId="273CD5C6" wp14:editId="63E1D2FC">
                  <wp:extent cx="174417" cy="72136"/>
                  <wp:effectExtent l="0" t="0" r="0" b="0"/>
                  <wp:docPr id="1837" name="IM 1825"/>
                  <wp:cNvGraphicFramePr/>
                  <a:graphic xmlns:a="http://schemas.openxmlformats.org/drawingml/2006/main">
                    <a:graphicData uri="http://schemas.openxmlformats.org/drawingml/2006/picture">
                      <pic:pic xmlns:pic="http://schemas.openxmlformats.org/drawingml/2006/picture">
                        <pic:nvPicPr>
                          <pic:cNvPr id="1825" name="IM 1825"/>
                          <pic:cNvPicPr/>
                        </pic:nvPicPr>
                        <pic:blipFill>
                          <a:blip r:embed="rId916"/>
                          <a:stretch>
                            <a:fillRect/>
                          </a:stretch>
                        </pic:blipFill>
                        <pic:spPr>
                          <a:xfrm>
                            <a:off x="0" y="0"/>
                            <a:ext cx="174417" cy="72136"/>
                          </a:xfrm>
                          <a:prstGeom prst="rect">
                            <a:avLst/>
                          </a:prstGeom>
                        </pic:spPr>
                      </pic:pic>
                    </a:graphicData>
                  </a:graphic>
                </wp:inline>
              </w:drawing>
            </w:r>
            <w:r>
              <w:rPr>
                <w:rFonts w:eastAsia="Arial"/>
                <w:color w:val="231F20"/>
                <w:spacing w:val="26"/>
                <w:sz w:val="7"/>
                <w:szCs w:val="7"/>
              </w:rPr>
              <w:t xml:space="preserve">   6</w:t>
            </w:r>
          </w:p>
        </w:tc>
        <w:tc>
          <w:tcPr>
            <w:tcW w:w="1013" w:type="dxa"/>
            <w:shd w:val="clear" w:color="auto" w:fill="DDE7ED"/>
          </w:tcPr>
          <w:p w14:paraId="417C5F5B" w14:textId="77777777" w:rsidR="00862892" w:rsidRDefault="00426BDF">
            <w:pPr>
              <w:spacing w:line="113" w:lineRule="exact"/>
              <w:ind w:firstLine="15"/>
              <w:textAlignment w:val="center"/>
            </w:pPr>
            <w:r>
              <w:drawing>
                <wp:inline distT="0" distB="0" distL="0" distR="0" wp14:anchorId="69680761" wp14:editId="56EFFB6A">
                  <wp:extent cx="391921" cy="72136"/>
                  <wp:effectExtent l="0" t="0" r="0" b="0"/>
                  <wp:docPr id="1838" name="IM 1826"/>
                  <wp:cNvGraphicFramePr/>
                  <a:graphic xmlns:a="http://schemas.openxmlformats.org/drawingml/2006/main">
                    <a:graphicData uri="http://schemas.openxmlformats.org/drawingml/2006/picture">
                      <pic:pic xmlns:pic="http://schemas.openxmlformats.org/drawingml/2006/picture">
                        <pic:nvPicPr>
                          <pic:cNvPr id="1826" name="IM 1826"/>
                          <pic:cNvPicPr/>
                        </pic:nvPicPr>
                        <pic:blipFill>
                          <a:blip r:embed="rId917"/>
                          <a:stretch>
                            <a:fillRect/>
                          </a:stretch>
                        </pic:blipFill>
                        <pic:spPr>
                          <a:xfrm>
                            <a:off x="0" y="0"/>
                            <a:ext cx="391921" cy="72136"/>
                          </a:xfrm>
                          <a:prstGeom prst="rect">
                            <a:avLst/>
                          </a:prstGeom>
                        </pic:spPr>
                      </pic:pic>
                    </a:graphicData>
                  </a:graphic>
                </wp:inline>
              </w:drawing>
            </w:r>
          </w:p>
        </w:tc>
        <w:tc>
          <w:tcPr>
            <w:tcW w:w="1162" w:type="dxa"/>
            <w:shd w:val="clear" w:color="auto" w:fill="DDE7ED"/>
          </w:tcPr>
          <w:p w14:paraId="5B630F1B" w14:textId="77777777" w:rsidR="00862892" w:rsidRDefault="00426BDF">
            <w:pPr>
              <w:spacing w:line="207" w:lineRule="auto"/>
              <w:ind w:left="23"/>
              <w:rPr>
                <w:sz w:val="8"/>
                <w:szCs w:val="8"/>
              </w:rPr>
            </w:pPr>
            <w:r>
              <w:rPr>
                <w:rFonts w:eastAsia="Arial"/>
                <w:color w:val="231F20"/>
                <w:spacing w:val="134"/>
                <w:sz w:val="8"/>
                <w:szCs w:val="8"/>
              </w:rPr>
              <w:t>4</w:t>
            </w:r>
            <w:r>
              <w:rPr>
                <w:rFonts w:eastAsia="Arial"/>
                <w:color w:val="231F20"/>
                <w:sz w:val="8"/>
                <w:szCs w:val="8"/>
              </w:rPr>
              <w:t>UBS</w:t>
            </w:r>
            <w:r>
              <w:rPr>
                <w:rFonts w:eastAsia="Arial"/>
                <w:color w:val="231F20"/>
                <w:spacing w:val="134"/>
                <w:sz w:val="8"/>
                <w:szCs w:val="8"/>
              </w:rPr>
              <w:t>3</w:t>
            </w:r>
            <w:r>
              <w:rPr>
                <w:rFonts w:eastAsia="Arial"/>
                <w:color w:val="231F20"/>
                <w:sz w:val="8"/>
                <w:szCs w:val="8"/>
              </w:rPr>
              <w:t>PDLT</w:t>
            </w:r>
          </w:p>
        </w:tc>
        <w:tc>
          <w:tcPr>
            <w:tcW w:w="994" w:type="dxa"/>
          </w:tcPr>
          <w:p w14:paraId="024771FA" w14:textId="77777777" w:rsidR="00862892" w:rsidRDefault="00426BDF">
            <w:pPr>
              <w:spacing w:line="366" w:lineRule="exact"/>
              <w:textAlignment w:val="center"/>
            </w:pPr>
            <w:r>
              <w:drawing>
                <wp:inline distT="0" distB="0" distL="0" distR="0" wp14:anchorId="4F8CEFEB" wp14:editId="6CDCDF1D">
                  <wp:extent cx="627761" cy="232918"/>
                  <wp:effectExtent l="0" t="0" r="0" b="0"/>
                  <wp:docPr id="1839" name="IM 1827"/>
                  <wp:cNvGraphicFramePr/>
                  <a:graphic xmlns:a="http://schemas.openxmlformats.org/drawingml/2006/main">
                    <a:graphicData uri="http://schemas.openxmlformats.org/drawingml/2006/picture">
                      <pic:pic xmlns:pic="http://schemas.openxmlformats.org/drawingml/2006/picture">
                        <pic:nvPicPr>
                          <pic:cNvPr id="1827" name="IM 1827"/>
                          <pic:cNvPicPr/>
                        </pic:nvPicPr>
                        <pic:blipFill>
                          <a:blip r:embed="rId918"/>
                          <a:stretch>
                            <a:fillRect/>
                          </a:stretch>
                        </pic:blipFill>
                        <pic:spPr>
                          <a:xfrm>
                            <a:off x="0" y="0"/>
                            <a:ext cx="627761" cy="232918"/>
                          </a:xfrm>
                          <a:prstGeom prst="rect">
                            <a:avLst/>
                          </a:prstGeom>
                        </pic:spPr>
                      </pic:pic>
                    </a:graphicData>
                  </a:graphic>
                </wp:inline>
              </w:drawing>
            </w:r>
          </w:p>
        </w:tc>
        <w:tc>
          <w:tcPr>
            <w:tcW w:w="722" w:type="dxa"/>
            <w:gridSpan w:val="3"/>
            <w:shd w:val="clear" w:color="auto" w:fill="DDE7ED"/>
          </w:tcPr>
          <w:p w14:paraId="09EC3E45" w14:textId="77777777" w:rsidR="00862892" w:rsidRDefault="00426BDF">
            <w:pPr>
              <w:spacing w:line="113" w:lineRule="exact"/>
              <w:ind w:firstLine="18"/>
              <w:textAlignment w:val="center"/>
            </w:pPr>
            <w:r>
              <w:drawing>
                <wp:inline distT="0" distB="0" distL="0" distR="0" wp14:anchorId="70684615" wp14:editId="6B5578DB">
                  <wp:extent cx="288035" cy="72136"/>
                  <wp:effectExtent l="0" t="0" r="0" b="0"/>
                  <wp:docPr id="1840" name="IM 1828"/>
                  <wp:cNvGraphicFramePr/>
                  <a:graphic xmlns:a="http://schemas.openxmlformats.org/drawingml/2006/main">
                    <a:graphicData uri="http://schemas.openxmlformats.org/drawingml/2006/picture">
                      <pic:pic xmlns:pic="http://schemas.openxmlformats.org/drawingml/2006/picture">
                        <pic:nvPicPr>
                          <pic:cNvPr id="1828" name="IM 1828"/>
                          <pic:cNvPicPr/>
                        </pic:nvPicPr>
                        <pic:blipFill>
                          <a:blip r:embed="rId652"/>
                          <a:stretch>
                            <a:fillRect/>
                          </a:stretch>
                        </pic:blipFill>
                        <pic:spPr>
                          <a:xfrm>
                            <a:off x="0" y="0"/>
                            <a:ext cx="288035" cy="72136"/>
                          </a:xfrm>
                          <a:prstGeom prst="rect">
                            <a:avLst/>
                          </a:prstGeom>
                        </pic:spPr>
                      </pic:pic>
                    </a:graphicData>
                  </a:graphic>
                </wp:inline>
              </w:drawing>
            </w:r>
          </w:p>
        </w:tc>
        <w:tc>
          <w:tcPr>
            <w:tcW w:w="698" w:type="dxa"/>
            <w:shd w:val="clear" w:color="auto" w:fill="DDE7ED"/>
          </w:tcPr>
          <w:p w14:paraId="471D8442" w14:textId="614589A4" w:rsidR="00862892" w:rsidRDefault="00426BDF">
            <w:pPr>
              <w:spacing w:line="113" w:lineRule="exact"/>
              <w:ind w:firstLine="17"/>
              <w:textAlignment w:val="center"/>
            </w:pPr>
            <w:r>
              <mc:AlternateContent>
                <mc:Choice Requires="wpg">
                  <w:drawing>
                    <wp:inline distT="0" distB="0" distL="0" distR="0" wp14:anchorId="2C12D76C" wp14:editId="55DED95C">
                      <wp:extent cx="190500" cy="154940"/>
                      <wp:effectExtent l="9525" t="9525" r="9525" b="16510"/>
                      <wp:docPr id="779"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783" name="Picture 24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784" name="Text Box 247"/>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859D2" w14:textId="77777777" w:rsidR="00862892" w:rsidRDefault="00426BDF">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2C12D76C" id="Group 246" o:spid="_x0000_s1771"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">
                      <v:shape id="Picture 248" o:spid="_x0000_s1772"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">
                        <v:imagedata r:id="rId228" o:title=""/>
                      </v:shape>
                      <v:shape id="Text Box 247" o:spid="_x0000_s1773"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" filled="f" stroked="f">
                        <v:textbox inset="0,0,0,0">
                          <w:txbxContent>
                            <w:p w14:paraId="5AF859D2"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3" w:type="dxa"/>
            <w:shd w:val="clear" w:color="auto" w:fill="DDE7ED"/>
          </w:tcPr>
          <w:p w14:paraId="5267A25F" w14:textId="77777777" w:rsidR="00862892" w:rsidRDefault="00426BDF">
            <w:pPr>
              <w:spacing w:line="113" w:lineRule="exact"/>
              <w:ind w:firstLine="17"/>
              <w:textAlignment w:val="center"/>
            </w:pPr>
            <w:r>
              <w:drawing>
                <wp:inline distT="0" distB="0" distL="0" distR="0" wp14:anchorId="69DF0786" wp14:editId="2C308FD9">
                  <wp:extent cx="383032" cy="72136"/>
                  <wp:effectExtent l="0" t="0" r="0" b="0"/>
                  <wp:docPr id="1841" name="IM 1829"/>
                  <wp:cNvGraphicFramePr/>
                  <a:graphic xmlns:a="http://schemas.openxmlformats.org/drawingml/2006/main">
                    <a:graphicData uri="http://schemas.openxmlformats.org/drawingml/2006/picture">
                      <pic:pic xmlns:pic="http://schemas.openxmlformats.org/drawingml/2006/picture">
                        <pic:nvPicPr>
                          <pic:cNvPr id="1829" name="IM 1829"/>
                          <pic:cNvPicPr/>
                        </pic:nvPicPr>
                        <pic:blipFill>
                          <a:blip r:embed="rId647"/>
                          <a:stretch>
                            <a:fillRect/>
                          </a:stretch>
                        </pic:blipFill>
                        <pic:spPr>
                          <a:xfrm>
                            <a:off x="0" y="0"/>
                            <a:ext cx="383032" cy="72136"/>
                          </a:xfrm>
                          <a:prstGeom prst="rect">
                            <a:avLst/>
                          </a:prstGeom>
                        </pic:spPr>
                      </pic:pic>
                    </a:graphicData>
                  </a:graphic>
                </wp:inline>
              </w:drawing>
            </w:r>
          </w:p>
        </w:tc>
        <w:tc>
          <w:tcPr>
            <w:tcW w:w="712" w:type="dxa"/>
            <w:shd w:val="clear" w:color="auto" w:fill="DDE7ED"/>
          </w:tcPr>
          <w:p w14:paraId="6CCCEF39" w14:textId="77777777" w:rsidR="00862892" w:rsidRDefault="00426BDF">
            <w:pPr>
              <w:spacing w:line="113" w:lineRule="exact"/>
              <w:ind w:firstLine="13"/>
              <w:textAlignment w:val="center"/>
            </w:pPr>
            <w:r>
              <w:drawing>
                <wp:inline distT="0" distB="0" distL="0" distR="0" wp14:anchorId="5E0B4E73" wp14:editId="72CD6AB7">
                  <wp:extent cx="289178" cy="72136"/>
                  <wp:effectExtent l="0" t="0" r="0" b="0"/>
                  <wp:docPr id="1842" name="IM 1830"/>
                  <wp:cNvGraphicFramePr/>
                  <a:graphic xmlns:a="http://schemas.openxmlformats.org/drawingml/2006/main">
                    <a:graphicData uri="http://schemas.openxmlformats.org/drawingml/2006/picture">
                      <pic:pic xmlns:pic="http://schemas.openxmlformats.org/drawingml/2006/picture">
                        <pic:nvPicPr>
                          <pic:cNvPr id="1830" name="IM 1830"/>
                          <pic:cNvPicPr/>
                        </pic:nvPicPr>
                        <pic:blipFill>
                          <a:blip r:embed="rId677"/>
                          <a:stretch>
                            <a:fillRect/>
                          </a:stretch>
                        </pic:blipFill>
                        <pic:spPr>
                          <a:xfrm>
                            <a:off x="0" y="0"/>
                            <a:ext cx="289178" cy="72136"/>
                          </a:xfrm>
                          <a:prstGeom prst="rect">
                            <a:avLst/>
                          </a:prstGeom>
                        </pic:spPr>
                      </pic:pic>
                    </a:graphicData>
                  </a:graphic>
                </wp:inline>
              </w:drawing>
            </w:r>
          </w:p>
        </w:tc>
      </w:tr>
      <w:tr w:rsidR="00862892" w14:paraId="74EF5FF0" w14:textId="77777777">
        <w:trPr>
          <w:trHeight w:val="697"/>
        </w:trPr>
        <w:tc>
          <w:tcPr>
            <w:tcW w:w="371" w:type="dxa"/>
            <w:gridSpan w:val="2"/>
            <w:tcBorders>
              <w:right w:val="none" w:sz="8" w:space="0" w:color="000000"/>
            </w:tcBorders>
          </w:tcPr>
          <w:p w14:paraId="2F358141" w14:textId="77777777" w:rsidR="00862892" w:rsidRDefault="00426BDF">
            <w:pPr>
              <w:spacing w:line="202" w:lineRule="auto"/>
              <w:ind w:left="28"/>
              <w:rPr>
                <w:sz w:val="11"/>
                <w:szCs w:val="11"/>
              </w:rPr>
            </w:pPr>
            <w:r>
              <w:rPr>
                <w:rFonts w:eastAsia="Arial"/>
                <w:color w:val="231F20"/>
                <w:spacing w:val="23"/>
                <w:sz w:val="11"/>
                <w:szCs w:val="11"/>
              </w:rPr>
              <w:t>2</w:t>
            </w:r>
            <w:r>
              <w:rPr>
                <w:rFonts w:eastAsia="Arial"/>
                <w:color w:val="231F20"/>
                <w:spacing w:val="21"/>
                <w:sz w:val="11"/>
                <w:szCs w:val="11"/>
              </w:rPr>
              <w:t>020</w:t>
            </w:r>
          </w:p>
        </w:tc>
        <w:tc>
          <w:tcPr>
            <w:tcW w:w="626" w:type="dxa"/>
            <w:gridSpan w:val="2"/>
            <w:tcBorders>
              <w:left w:val="none" w:sz="8" w:space="0" w:color="000000"/>
            </w:tcBorders>
          </w:tcPr>
          <w:p w14:paraId="32AC6A30" w14:textId="1BB236FA" w:rsidR="00862892" w:rsidRDefault="00426BDF">
            <w:pPr>
              <w:spacing w:line="134" w:lineRule="exact"/>
              <w:ind w:firstLine="4"/>
              <w:textAlignment w:val="center"/>
            </w:pPr>
            <w:r>
              <mc:AlternateContent>
                <mc:Choice Requires="wpg">
                  <w:drawing>
                    <wp:inline distT="0" distB="0" distL="0" distR="0" wp14:anchorId="5726BB64" wp14:editId="75C82EA4">
                      <wp:extent cx="360680" cy="154940"/>
                      <wp:effectExtent l="9525" t="9525" r="10795" b="35560"/>
                      <wp:docPr id="774"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680" cy="154940"/>
                                <a:chOff x="0" y="0"/>
                                <a:chExt cx="567" cy="243"/>
                              </a:xfrm>
                            </wpg:grpSpPr>
                            <pic:pic xmlns:pic="http://schemas.openxmlformats.org/drawingml/2006/picture">
                              <pic:nvPicPr>
                                <pic:cNvPr id="775" name="Picture 245"/>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567" cy="243"/>
                                </a:xfrm>
                                <a:prstGeom prst="rect">
                                  <a:avLst/>
                                </a:prstGeom>
                                <a:noFill/>
                                <a:extLst>
                                  <a:ext uri="{909E8E84-426E-40DD-AFC4-6F175D3DCCD1}">
                                    <a14:hiddenFill xmlns:a14="http://schemas.microsoft.com/office/drawing/2010/main">
                                      <a:solidFill>
                                        <a:srgbClr val="FFFFFF"/>
                                      </a:solidFill>
                                    </a14:hiddenFill>
                                  </a:ext>
                                </a:extLst>
                              </pic:spPr>
                            </pic:pic>
                            <wps:wsp>
                              <wps:cNvPr id="776" name="Text Box 244"/>
                              <wps:cNvSpPr txBox="1">
                                <a:spLocks noChangeArrowheads="1"/>
                              </wps:cNvSpPr>
                              <wps:spPr bwMode="auto">
                                <a:xfrm>
                                  <a:off x="-20" y="-20"/>
                                  <a:ext cx="607"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550A8" w14:textId="77777777" w:rsidR="00862892" w:rsidRDefault="00426BDF">
                                    <w:pPr>
                                      <w:spacing w:before="100" w:line="200" w:lineRule="auto"/>
                                      <w:ind w:left="199"/>
                                      <w:rPr>
                                        <w:sz w:val="15"/>
                                        <w:szCs w:val="15"/>
                                      </w:rPr>
                                    </w:pPr>
                                    <w:r>
                                      <w:rPr>
                                        <w:rFonts w:eastAsia="Arial"/>
                                        <w:color w:val="231F20"/>
                                        <w:sz w:val="15"/>
                                        <w:szCs w:val="15"/>
                                      </w:rPr>
                                      <w:t>4</w:t>
                                    </w:r>
                                  </w:p>
                                </w:txbxContent>
                              </wps:txbx>
                              <wps:bodyPr rot="0" vert="horz" wrap="square" lIns="0" tIns="0" rIns="0" bIns="0" anchor="t" anchorCtr="0" upright="1">
                                <a:noAutofit/>
                              </wps:bodyPr>
                            </wps:wsp>
                          </wpg:wgp>
                        </a:graphicData>
                      </a:graphic>
                    </wp:inline>
                  </w:drawing>
                </mc:Choice>
                <mc:Fallback>
                  <w:pict>
                    <v:group w14:anchorId="5726BB64" id="Group 243" o:spid="_x0000_s1774" style="width:28.4pt;height:12.2pt;mso-position-horizontal-relative:char;mso-position-vertical-relative:line" coordsize="56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">
                      <v:shape id="Picture 245" o:spid="_x0000_s1775" type="#_x0000_t75" style="position:absolute;width:56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">
                        <v:imagedata r:id="rId920" o:title=""/>
                      </v:shape>
                      <v:shape id="Text Box 244" o:spid="_x0000_s1776" type="#_x0000_t202" style="position:absolute;left:-20;top:-20;width:607;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" filled="f" stroked="f">
                        <v:textbox inset="0,0,0,0">
                          <w:txbxContent>
                            <w:p w14:paraId="3EA550A8" w14:textId="77777777" w:rsidR="00862892" w:rsidRDefault="00000000">
                              <w:pPr>
                                <w:spacing w:before="100" w:line="200" w:lineRule="auto"/>
                                <w:ind w:left="199"/>
                                <w:rPr>
                                  <w:sz w:val="15"/>
                                  <w:szCs w:val="15"/>
                                </w:rPr>
                              </w:pPr>
                              <w:r>
                                <w:rPr>
                                  <w:rFonts w:eastAsia="Arial"/>
                                  <w:color w:val="231F20"/>
                                  <w:sz w:val="15"/>
                                  <w:szCs w:val="15"/>
                                </w:rPr>
                                <w:t>4</w:t>
                              </w:r>
                            </w:p>
                          </w:txbxContent>
                        </v:textbox>
                      </v:shape>
                      <w10:anchorlock/>
                    </v:group>
                  </w:pict>
                </mc:Fallback>
              </mc:AlternateContent>
            </w:r>
          </w:p>
        </w:tc>
        <w:tc>
          <w:tcPr>
            <w:tcW w:w="1013" w:type="dxa"/>
          </w:tcPr>
          <w:p w14:paraId="1B728988" w14:textId="77777777" w:rsidR="00862892" w:rsidRDefault="00426BDF">
            <w:pPr>
              <w:spacing w:line="134" w:lineRule="exact"/>
              <w:ind w:firstLine="15"/>
              <w:textAlignment w:val="center"/>
            </w:pPr>
            <w:r>
              <w:drawing>
                <wp:inline distT="0" distB="0" distL="0" distR="0" wp14:anchorId="03EFC300" wp14:editId="2018780C">
                  <wp:extent cx="629665" cy="85598"/>
                  <wp:effectExtent l="0" t="0" r="0" b="0"/>
                  <wp:docPr id="1843" name="IM 1831"/>
                  <wp:cNvGraphicFramePr/>
                  <a:graphic xmlns:a="http://schemas.openxmlformats.org/drawingml/2006/main">
                    <a:graphicData uri="http://schemas.openxmlformats.org/drawingml/2006/picture">
                      <pic:pic xmlns:pic="http://schemas.openxmlformats.org/drawingml/2006/picture">
                        <pic:nvPicPr>
                          <pic:cNvPr id="1831" name="IM 1831"/>
                          <pic:cNvPicPr/>
                        </pic:nvPicPr>
                        <pic:blipFill>
                          <a:blip r:embed="rId714"/>
                          <a:stretch>
                            <a:fillRect/>
                          </a:stretch>
                        </pic:blipFill>
                        <pic:spPr>
                          <a:xfrm>
                            <a:off x="0" y="0"/>
                            <a:ext cx="629665" cy="85598"/>
                          </a:xfrm>
                          <a:prstGeom prst="rect">
                            <a:avLst/>
                          </a:prstGeom>
                        </pic:spPr>
                      </pic:pic>
                    </a:graphicData>
                  </a:graphic>
                </wp:inline>
              </w:drawing>
            </w:r>
          </w:p>
        </w:tc>
        <w:tc>
          <w:tcPr>
            <w:tcW w:w="1162" w:type="dxa"/>
          </w:tcPr>
          <w:p w14:paraId="1412F4EF" w14:textId="77777777" w:rsidR="00862892" w:rsidRDefault="00426BDF">
            <w:pPr>
              <w:spacing w:line="120" w:lineRule="exact"/>
              <w:ind w:left="27"/>
              <w:rPr>
                <w:sz w:val="10"/>
                <w:szCs w:val="10"/>
              </w:rPr>
            </w:pPr>
            <w:r>
              <w:rPr>
                <w:rFonts w:eastAsia="Arial"/>
                <w:color w:val="231F20"/>
                <w:spacing w:val="72"/>
                <w:sz w:val="10"/>
                <w:szCs w:val="10"/>
              </w:rPr>
              <w:t>5%</w:t>
            </w:r>
            <w:r>
              <w:rPr>
                <w:rFonts w:eastAsia="Arial"/>
                <w:color w:val="231F20"/>
                <w:spacing w:val="71"/>
                <w:sz w:val="10"/>
                <w:szCs w:val="10"/>
              </w:rPr>
              <w:t xml:space="preserve"> </w:t>
            </w:r>
            <w:r>
              <w:rPr>
                <w:rFonts w:eastAsia="Arial"/>
                <w:color w:val="231F20"/>
                <w:sz w:val="10"/>
                <w:szCs w:val="10"/>
              </w:rPr>
              <w:t>FOHJOF</w:t>
            </w:r>
          </w:p>
        </w:tc>
        <w:tc>
          <w:tcPr>
            <w:tcW w:w="994" w:type="dxa"/>
          </w:tcPr>
          <w:p w14:paraId="364B3616" w14:textId="77777777" w:rsidR="00862892" w:rsidRDefault="00426BDF">
            <w:pPr>
              <w:spacing w:line="134" w:lineRule="exact"/>
              <w:ind w:firstLine="14"/>
              <w:textAlignment w:val="center"/>
            </w:pPr>
            <w:r>
              <w:drawing>
                <wp:inline distT="0" distB="0" distL="0" distR="0" wp14:anchorId="65C21BCE" wp14:editId="62B1978F">
                  <wp:extent cx="285750" cy="85598"/>
                  <wp:effectExtent l="0" t="0" r="0" b="0"/>
                  <wp:docPr id="1844" name="IM 1832"/>
                  <wp:cNvGraphicFramePr/>
                  <a:graphic xmlns:a="http://schemas.openxmlformats.org/drawingml/2006/main">
                    <a:graphicData uri="http://schemas.openxmlformats.org/drawingml/2006/picture">
                      <pic:pic xmlns:pic="http://schemas.openxmlformats.org/drawingml/2006/picture">
                        <pic:nvPicPr>
                          <pic:cNvPr id="1832" name="IM 1832"/>
                          <pic:cNvPicPr/>
                        </pic:nvPicPr>
                        <pic:blipFill>
                          <a:blip r:embed="rId225"/>
                          <a:stretch>
                            <a:fillRect/>
                          </a:stretch>
                        </pic:blipFill>
                        <pic:spPr>
                          <a:xfrm>
                            <a:off x="0" y="0"/>
                            <a:ext cx="285750" cy="85598"/>
                          </a:xfrm>
                          <a:prstGeom prst="rect">
                            <a:avLst/>
                          </a:prstGeom>
                        </pic:spPr>
                      </pic:pic>
                    </a:graphicData>
                  </a:graphic>
                </wp:inline>
              </w:drawing>
            </w:r>
          </w:p>
        </w:tc>
        <w:tc>
          <w:tcPr>
            <w:tcW w:w="116" w:type="dxa"/>
            <w:tcBorders>
              <w:right w:val="none" w:sz="8" w:space="0" w:color="000000"/>
            </w:tcBorders>
          </w:tcPr>
          <w:p w14:paraId="7E66CBD8" w14:textId="77777777" w:rsidR="00862892" w:rsidRDefault="00426BDF">
            <w:pPr>
              <w:spacing w:line="169" w:lineRule="exact"/>
              <w:ind w:left="36"/>
              <w:rPr>
                <w:sz w:val="10"/>
                <w:szCs w:val="10"/>
              </w:rPr>
            </w:pPr>
            <w:r>
              <w:rPr>
                <w:rFonts w:eastAsia="Arial"/>
                <w:color w:val="231F20"/>
                <w:spacing w:val="22"/>
                <w:position w:val="-1"/>
                <w:sz w:val="10"/>
                <w:szCs w:val="10"/>
              </w:rPr>
              <w:t>"</w:t>
            </w:r>
          </w:p>
        </w:tc>
        <w:tc>
          <w:tcPr>
            <w:tcW w:w="606" w:type="dxa"/>
            <w:gridSpan w:val="2"/>
            <w:tcBorders>
              <w:left w:val="none" w:sz="8" w:space="0" w:color="000000"/>
            </w:tcBorders>
          </w:tcPr>
          <w:p w14:paraId="48A72636" w14:textId="77777777" w:rsidR="00862892" w:rsidRDefault="00426BDF">
            <w:pPr>
              <w:spacing w:line="134" w:lineRule="exact"/>
              <w:ind w:firstLine="20"/>
              <w:textAlignment w:val="center"/>
            </w:pPr>
            <w:r>
              <w:drawing>
                <wp:inline distT="0" distB="0" distL="0" distR="0" wp14:anchorId="52102E1A" wp14:editId="51C57D87">
                  <wp:extent cx="370331" cy="85598"/>
                  <wp:effectExtent l="0" t="0" r="0" b="0"/>
                  <wp:docPr id="1845" name="IM 1833"/>
                  <wp:cNvGraphicFramePr/>
                  <a:graphic xmlns:a="http://schemas.openxmlformats.org/drawingml/2006/main">
                    <a:graphicData uri="http://schemas.openxmlformats.org/drawingml/2006/picture">
                      <pic:pic xmlns:pic="http://schemas.openxmlformats.org/drawingml/2006/picture">
                        <pic:nvPicPr>
                          <pic:cNvPr id="1833" name="IM 1833"/>
                          <pic:cNvPicPr/>
                        </pic:nvPicPr>
                        <pic:blipFill>
                          <a:blip r:embed="rId667"/>
                          <a:stretch>
                            <a:fillRect/>
                          </a:stretch>
                        </pic:blipFill>
                        <pic:spPr>
                          <a:xfrm>
                            <a:off x="0" y="0"/>
                            <a:ext cx="370331" cy="85598"/>
                          </a:xfrm>
                          <a:prstGeom prst="rect">
                            <a:avLst/>
                          </a:prstGeom>
                        </pic:spPr>
                      </pic:pic>
                    </a:graphicData>
                  </a:graphic>
                </wp:inline>
              </w:drawing>
            </w:r>
          </w:p>
        </w:tc>
        <w:tc>
          <w:tcPr>
            <w:tcW w:w="698" w:type="dxa"/>
          </w:tcPr>
          <w:p w14:paraId="4F71D27D" w14:textId="77777777" w:rsidR="00862892" w:rsidRDefault="00426BDF">
            <w:r>
              <w:drawing>
                <wp:anchor distT="0" distB="0" distL="0" distR="0" simplePos="0" relativeHeight="251696640" behindDoc="1" locked="0" layoutInCell="1" allowOverlap="1" wp14:anchorId="206D74F8" wp14:editId="6E50D20C">
                  <wp:simplePos x="0" y="0"/>
                  <wp:positionH relativeFrom="rightMargin">
                    <wp:posOffset>-429513</wp:posOffset>
                  </wp:positionH>
                  <wp:positionV relativeFrom="topMargin">
                    <wp:posOffset>-97281</wp:posOffset>
                  </wp:positionV>
                  <wp:extent cx="430784" cy="458723"/>
                  <wp:effectExtent l="0" t="0" r="0" b="0"/>
                  <wp:wrapNone/>
                  <wp:docPr id="1846" name="IM 1834"/>
                  <wp:cNvGraphicFramePr/>
                  <a:graphic xmlns:a="http://schemas.openxmlformats.org/drawingml/2006/main">
                    <a:graphicData uri="http://schemas.openxmlformats.org/drawingml/2006/picture">
                      <pic:pic xmlns:pic="http://schemas.openxmlformats.org/drawingml/2006/picture">
                        <pic:nvPicPr>
                          <pic:cNvPr id="1834" name="IM 1834"/>
                          <pic:cNvPicPr/>
                        </pic:nvPicPr>
                        <pic:blipFill>
                          <a:blip r:embed="rId921"/>
                          <a:stretch>
                            <a:fillRect/>
                          </a:stretch>
                        </pic:blipFill>
                        <pic:spPr>
                          <a:xfrm>
                            <a:off x="0" y="0"/>
                            <a:ext cx="430784" cy="458723"/>
                          </a:xfrm>
                          <a:prstGeom prst="rect">
                            <a:avLst/>
                          </a:prstGeom>
                        </pic:spPr>
                      </pic:pic>
                    </a:graphicData>
                  </a:graphic>
                </wp:anchor>
              </w:drawing>
            </w:r>
          </w:p>
        </w:tc>
        <w:tc>
          <w:tcPr>
            <w:tcW w:w="1683" w:type="dxa"/>
          </w:tcPr>
          <w:p w14:paraId="5CA4DC53" w14:textId="7A9410EB" w:rsidR="00862892" w:rsidRDefault="00426BDF">
            <w:pPr>
              <w:spacing w:line="134" w:lineRule="exact"/>
              <w:ind w:firstLine="113"/>
              <w:textAlignment w:val="center"/>
            </w:pPr>
            <w:r>
              <mc:AlternateContent>
                <mc:Choice Requires="wpg">
                  <w:drawing>
                    <wp:inline distT="0" distB="0" distL="0" distR="0" wp14:anchorId="5375F8E2" wp14:editId="21ACBB24">
                      <wp:extent cx="962025" cy="154940"/>
                      <wp:effectExtent l="9525" t="0" r="0" b="0"/>
                      <wp:docPr id="76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2025" cy="154940"/>
                                <a:chOff x="0" y="0"/>
                                <a:chExt cx="1515" cy="243"/>
                              </a:xfrm>
                            </wpg:grpSpPr>
                            <pic:pic xmlns:pic="http://schemas.openxmlformats.org/drawingml/2006/picture">
                              <pic:nvPicPr>
                                <pic:cNvPr id="761" name="Picture 242"/>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134" y="0"/>
                                  <a:ext cx="1380" cy="243"/>
                                </a:xfrm>
                                <a:prstGeom prst="rect">
                                  <a:avLst/>
                                </a:prstGeom>
                                <a:noFill/>
                                <a:extLst>
                                  <a:ext uri="{909E8E84-426E-40DD-AFC4-6F175D3DCCD1}">
                                    <a14:hiddenFill xmlns:a14="http://schemas.microsoft.com/office/drawing/2010/main">
                                      <a:solidFill>
                                        <a:srgbClr val="FFFFFF"/>
                                      </a:solidFill>
                                    </a14:hiddenFill>
                                  </a:ext>
                                </a:extLst>
                              </pic:spPr>
                            </pic:pic>
                            <wps:wsp>
                              <wps:cNvPr id="773" name="Text Box 241"/>
                              <wps:cNvSpPr txBox="1">
                                <a:spLocks noChangeArrowheads="1"/>
                              </wps:cNvSpPr>
                              <wps:spPr bwMode="auto">
                                <a:xfrm>
                                  <a:off x="-20" y="31"/>
                                  <a:ext cx="17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FF64A" w14:textId="77777777" w:rsidR="00862892" w:rsidRDefault="00426BDF">
                                    <w:pPr>
                                      <w:spacing w:before="20" w:line="222" w:lineRule="auto"/>
                                      <w:ind w:left="20"/>
                                      <w:rPr>
                                        <w:sz w:val="15"/>
                                        <w:szCs w:val="15"/>
                                      </w:rPr>
                                    </w:pPr>
                                    <w:r>
                                      <w:rPr>
                                        <w:rFonts w:eastAsia="Arial"/>
                                        <w:color w:val="231F20"/>
                                        <w:spacing w:val="-4"/>
                                        <w:w w:val="88"/>
                                        <w:sz w:val="15"/>
                                        <w:szCs w:val="15"/>
                                      </w:rPr>
                                      <w:t>(7)</w:t>
                                    </w:r>
                                  </w:p>
                                </w:txbxContent>
                              </wps:txbx>
                              <wps:bodyPr rot="0" vert="horz" wrap="square" lIns="0" tIns="0" rIns="0" bIns="0" anchor="t" anchorCtr="0" upright="1">
                                <a:noAutofit/>
                              </wps:bodyPr>
                            </wps:wsp>
                          </wpg:wgp>
                        </a:graphicData>
                      </a:graphic>
                    </wp:inline>
                  </w:drawing>
                </mc:Choice>
                <mc:Fallback>
                  <w:pict>
                    <v:group w14:anchorId="5375F8E2" id="Group 240" o:spid="_x0000_s1777" style="width:75.75pt;height:12.2pt;mso-position-horizontal-relative:char;mso-position-vertical-relative:line" coordsize="151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">
                      <v:shape id="Picture 242" o:spid="_x0000_s1778" type="#_x0000_t75" style="position:absolute;left:134;width:138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">
                        <v:imagedata r:id="rId923" o:title=""/>
                      </v:shape>
                      <v:shape id="Text Box 241" o:spid="_x0000_s1779" type="#_x0000_t202" style="position:absolute;left:-20;top:31;width:177;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" filled="f" stroked="f">
                        <v:textbox inset="0,0,0,0">
                          <w:txbxContent>
                            <w:p w14:paraId="091FF64A" w14:textId="77777777" w:rsidR="00862892" w:rsidRDefault="00000000">
                              <w:pPr>
                                <w:spacing w:before="20" w:line="222" w:lineRule="auto"/>
                                <w:ind w:left="20"/>
                                <w:rPr>
                                  <w:sz w:val="15"/>
                                  <w:szCs w:val="15"/>
                                </w:rPr>
                              </w:pPr>
                              <w:r>
                                <w:rPr>
                                  <w:rFonts w:eastAsia="Arial"/>
                                  <w:color w:val="231F20"/>
                                  <w:spacing w:val="-4"/>
                                  <w:w w:val="88"/>
                                  <w:sz w:val="15"/>
                                  <w:szCs w:val="15"/>
                                </w:rPr>
                                <w:t>(7)</w:t>
                              </w:r>
                            </w:p>
                          </w:txbxContent>
                        </v:textbox>
                      </v:shape>
                      <w10:anchorlock/>
                    </v:group>
                  </w:pict>
                </mc:Fallback>
              </mc:AlternateContent>
            </w:r>
          </w:p>
        </w:tc>
        <w:tc>
          <w:tcPr>
            <w:tcW w:w="712" w:type="dxa"/>
          </w:tcPr>
          <w:p w14:paraId="3BA550F7" w14:textId="77777777" w:rsidR="00862892" w:rsidRDefault="00426BDF">
            <w:pPr>
              <w:spacing w:line="9" w:lineRule="exact"/>
              <w:ind w:left="19"/>
              <w:rPr>
                <w:sz w:val="2"/>
                <w:szCs w:val="2"/>
              </w:rPr>
            </w:pPr>
            <w:r>
              <w:drawing>
                <wp:anchor distT="0" distB="0" distL="0" distR="0" simplePos="0" relativeHeight="251721216" behindDoc="0" locked="0" layoutInCell="1" allowOverlap="1" wp14:anchorId="6FD9E54B" wp14:editId="00CA24F2">
                  <wp:simplePos x="0" y="0"/>
                  <wp:positionH relativeFrom="rightMargin">
                    <wp:posOffset>-439800</wp:posOffset>
                  </wp:positionH>
                  <wp:positionV relativeFrom="topMargin">
                    <wp:posOffset>215900</wp:posOffset>
                  </wp:positionV>
                  <wp:extent cx="288035" cy="145542"/>
                  <wp:effectExtent l="0" t="0" r="0" b="0"/>
                  <wp:wrapNone/>
                  <wp:docPr id="1847" name="IM 1835"/>
                  <wp:cNvGraphicFramePr/>
                  <a:graphic xmlns:a="http://schemas.openxmlformats.org/drawingml/2006/main">
                    <a:graphicData uri="http://schemas.openxmlformats.org/drawingml/2006/picture">
                      <pic:pic xmlns:pic="http://schemas.openxmlformats.org/drawingml/2006/picture">
                        <pic:nvPicPr>
                          <pic:cNvPr id="1835" name="IM 1835"/>
                          <pic:cNvPicPr/>
                        </pic:nvPicPr>
                        <pic:blipFill>
                          <a:blip r:embed="rId924"/>
                          <a:stretch>
                            <a:fillRect/>
                          </a:stretch>
                        </pic:blipFill>
                        <pic:spPr>
                          <a:xfrm>
                            <a:off x="0" y="0"/>
                            <a:ext cx="288035" cy="145542"/>
                          </a:xfrm>
                          <a:prstGeom prst="rect">
                            <a:avLst/>
                          </a:prstGeom>
                        </pic:spPr>
                      </pic:pic>
                    </a:graphicData>
                  </a:graphic>
                </wp:anchor>
              </w:drawing>
            </w:r>
            <w:r>
              <w:rPr>
                <w:rFonts w:eastAsia="Arial"/>
                <w:color w:val="231F20"/>
                <w:spacing w:val="82"/>
                <w:sz w:val="2"/>
                <w:szCs w:val="2"/>
              </w:rPr>
              <w:t>Q</w:t>
            </w:r>
            <w:r>
              <w:rPr>
                <w:rFonts w:eastAsia="Arial"/>
                <w:color w:val="231F20"/>
                <w:spacing w:val="79"/>
                <w:sz w:val="2"/>
                <w:szCs w:val="2"/>
              </w:rPr>
              <w:t>uynh</w:t>
            </w:r>
          </w:p>
          <w:p w14:paraId="501FF463" w14:textId="77777777" w:rsidR="00862892" w:rsidRDefault="00426BDF">
            <w:pPr>
              <w:spacing w:before="46" w:line="208" w:lineRule="auto"/>
              <w:ind w:left="21"/>
              <w:rPr>
                <w:sz w:val="15"/>
                <w:szCs w:val="15"/>
              </w:rPr>
            </w:pPr>
            <w:r>
              <w:drawing>
                <wp:anchor distT="0" distB="0" distL="0" distR="0" simplePos="0" relativeHeight="251718144" behindDoc="0" locked="0" layoutInCell="1" allowOverlap="1" wp14:anchorId="1490A103" wp14:editId="3EE56114">
                  <wp:simplePos x="0" y="0"/>
                  <wp:positionH relativeFrom="column">
                    <wp:posOffset>9144</wp:posOffset>
                  </wp:positionH>
                  <wp:positionV relativeFrom="paragraph">
                    <wp:posOffset>95399</wp:posOffset>
                  </wp:positionV>
                  <wp:extent cx="437388" cy="154685"/>
                  <wp:effectExtent l="0" t="0" r="0" b="0"/>
                  <wp:wrapNone/>
                  <wp:docPr id="1848" name="IM 1836"/>
                  <wp:cNvGraphicFramePr/>
                  <a:graphic xmlns:a="http://schemas.openxmlformats.org/drawingml/2006/main">
                    <a:graphicData uri="http://schemas.openxmlformats.org/drawingml/2006/picture">
                      <pic:pic xmlns:pic="http://schemas.openxmlformats.org/drawingml/2006/picture">
                        <pic:nvPicPr>
                          <pic:cNvPr id="1836" name="IM 1836"/>
                          <pic:cNvPicPr/>
                        </pic:nvPicPr>
                        <pic:blipFill>
                          <a:blip r:embed="rId925"/>
                          <a:stretch>
                            <a:fillRect/>
                          </a:stretch>
                        </pic:blipFill>
                        <pic:spPr>
                          <a:xfrm>
                            <a:off x="0" y="0"/>
                            <a:ext cx="437388" cy="154685"/>
                          </a:xfrm>
                          <a:prstGeom prst="rect">
                            <a:avLst/>
                          </a:prstGeom>
                        </pic:spPr>
                      </pic:pic>
                    </a:graphicData>
                  </a:graphic>
                </wp:anchor>
              </w:drawing>
            </w:r>
            <w:r>
              <w:rPr>
                <w:rFonts w:eastAsia="Arial"/>
                <w:color w:val="231F20"/>
                <w:spacing w:val="-7"/>
                <w:sz w:val="15"/>
                <w:szCs w:val="15"/>
              </w:rPr>
              <w:t>4</w:t>
            </w:r>
            <w:r>
              <w:rPr>
                <w:rFonts w:eastAsia="Arial"/>
                <w:color w:val="231F20"/>
                <w:spacing w:val="-6"/>
                <w:sz w:val="15"/>
                <w:szCs w:val="15"/>
              </w:rPr>
              <w:t>A7A</w:t>
            </w:r>
            <w:r>
              <w:rPr>
                <w:rFonts w:eastAsia="Arial"/>
                <w:color w:val="231F20"/>
                <w:spacing w:val="-6"/>
                <w:sz w:val="15"/>
                <w:szCs w:val="15"/>
              </w:rPr>
              <w:t>յ</w:t>
            </w:r>
          </w:p>
        </w:tc>
      </w:tr>
      <w:tr w:rsidR="00862892" w14:paraId="3D105C71" w14:textId="77777777">
        <w:trPr>
          <w:trHeight w:val="310"/>
        </w:trPr>
        <w:tc>
          <w:tcPr>
            <w:tcW w:w="371" w:type="dxa"/>
            <w:gridSpan w:val="2"/>
            <w:vMerge w:val="restart"/>
            <w:tcBorders>
              <w:bottom w:val="none" w:sz="2" w:space="0" w:color="000000"/>
              <w:right w:val="none" w:sz="8" w:space="0" w:color="000000"/>
            </w:tcBorders>
            <w:shd w:val="clear" w:color="auto" w:fill="DDE7ED"/>
          </w:tcPr>
          <w:p w14:paraId="1E40828F" w14:textId="77777777" w:rsidR="00862892" w:rsidRDefault="00426BDF">
            <w:pPr>
              <w:spacing w:line="196" w:lineRule="auto"/>
              <w:ind w:left="28"/>
              <w:rPr>
                <w:sz w:val="15"/>
                <w:szCs w:val="15"/>
              </w:rPr>
            </w:pPr>
            <w:r>
              <w:rPr>
                <w:rFonts w:eastAsia="Arial"/>
                <w:color w:val="231F20"/>
                <w:spacing w:val="-1"/>
                <w:sz w:val="15"/>
                <w:szCs w:val="15"/>
              </w:rPr>
              <w:t>202</w:t>
            </w:r>
            <w:r>
              <w:rPr>
                <w:rFonts w:eastAsia="Arial"/>
                <w:color w:val="231F20"/>
                <w:sz w:val="15"/>
                <w:szCs w:val="15"/>
              </w:rPr>
              <w:t>0</w:t>
            </w:r>
          </w:p>
        </w:tc>
        <w:tc>
          <w:tcPr>
            <w:tcW w:w="626" w:type="dxa"/>
            <w:gridSpan w:val="2"/>
            <w:vMerge w:val="restart"/>
            <w:tcBorders>
              <w:left w:val="none" w:sz="8" w:space="0" w:color="000000"/>
              <w:bottom w:val="none" w:sz="2" w:space="0" w:color="000000"/>
            </w:tcBorders>
            <w:shd w:val="clear" w:color="auto" w:fill="DDE7ED"/>
          </w:tcPr>
          <w:p w14:paraId="2BDD71E8" w14:textId="3ED78540" w:rsidR="00862892" w:rsidRDefault="00426BDF">
            <w:pPr>
              <w:spacing w:line="161" w:lineRule="exact"/>
              <w:ind w:firstLine="4"/>
              <w:textAlignment w:val="center"/>
            </w:pPr>
            <w:r>
              <mc:AlternateContent>
                <mc:Choice Requires="wpg">
                  <w:drawing>
                    <wp:inline distT="0" distB="0" distL="0" distR="0" wp14:anchorId="02A93FA9" wp14:editId="1BD7BF6D">
                      <wp:extent cx="367030" cy="154940"/>
                      <wp:effectExtent l="9525" t="9525" r="13970" b="35560"/>
                      <wp:docPr id="752"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030" cy="154940"/>
                                <a:chOff x="0" y="0"/>
                                <a:chExt cx="577" cy="243"/>
                              </a:xfrm>
                            </wpg:grpSpPr>
                            <pic:pic xmlns:pic="http://schemas.openxmlformats.org/drawingml/2006/picture">
                              <pic:nvPicPr>
                                <pic:cNvPr id="753" name="Picture 239"/>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572" cy="243"/>
                                </a:xfrm>
                                <a:prstGeom prst="rect">
                                  <a:avLst/>
                                </a:prstGeom>
                                <a:noFill/>
                                <a:extLst>
                                  <a:ext uri="{909E8E84-426E-40DD-AFC4-6F175D3DCCD1}">
                                    <a14:hiddenFill xmlns:a14="http://schemas.microsoft.com/office/drawing/2010/main">
                                      <a:solidFill>
                                        <a:srgbClr val="FFFFFF"/>
                                      </a:solidFill>
                                    </a14:hiddenFill>
                                  </a:ext>
                                </a:extLst>
                              </pic:spPr>
                            </pic:pic>
                            <wps:wsp>
                              <wps:cNvPr id="755" name="Text Box 238"/>
                              <wps:cNvSpPr txBox="1">
                                <a:spLocks noChangeArrowheads="1"/>
                              </wps:cNvSpPr>
                              <wps:spPr bwMode="auto">
                                <a:xfrm>
                                  <a:off x="-20" y="-20"/>
                                  <a:ext cx="617"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F8CD9" w14:textId="77777777" w:rsidR="00862892" w:rsidRDefault="00426BDF">
                                    <w:pPr>
                                      <w:spacing w:before="97" w:line="203" w:lineRule="auto"/>
                                      <w:ind w:left="204"/>
                                      <w:rPr>
                                        <w:sz w:val="15"/>
                                        <w:szCs w:val="15"/>
                                      </w:rPr>
                                    </w:pPr>
                                    <w:r>
                                      <w:rPr>
                                        <w:rFonts w:eastAsia="Arial"/>
                                        <w:color w:val="231F20"/>
                                        <w:spacing w:val="3"/>
                                        <w:sz w:val="15"/>
                                        <w:szCs w:val="15"/>
                                      </w:rPr>
                                      <w:t xml:space="preserve">3   </w:t>
                                    </w:r>
                                    <w:r>
                                      <w:rPr>
                                        <w:rFonts w:eastAsia="Arial"/>
                                        <w:color w:val="231F20"/>
                                        <w:spacing w:val="2"/>
                                        <w:sz w:val="15"/>
                                        <w:szCs w:val="15"/>
                                      </w:rPr>
                                      <w:t xml:space="preserve"> </w:t>
                                    </w:r>
                                    <w:r>
                                      <w:rPr>
                                        <w:rFonts w:eastAsia="Arial"/>
                                        <w:color w:val="231F20"/>
                                        <w:sz w:val="15"/>
                                        <w:szCs w:val="15"/>
                                      </w:rPr>
                                      <w:t>Xi</w:t>
                                    </w:r>
                                  </w:p>
                                </w:txbxContent>
                              </wps:txbx>
                              <wps:bodyPr rot="0" vert="horz" wrap="square" lIns="0" tIns="0" rIns="0" bIns="0" anchor="t" anchorCtr="0" upright="1">
                                <a:noAutofit/>
                              </wps:bodyPr>
                            </wps:wsp>
                          </wpg:wgp>
                        </a:graphicData>
                      </a:graphic>
                    </wp:inline>
                  </w:drawing>
                </mc:Choice>
                <mc:Fallback>
                  <w:pict>
                    <v:group w14:anchorId="02A93FA9" id="Group 237" o:spid="_x0000_s1780" style="width:28.9pt;height:12.2pt;mso-position-horizontal-relative:char;mso-position-vertical-relative:line" coordsize="57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">
                      <v:shape id="Picture 239" o:spid="_x0000_s1781" type="#_x0000_t75" style="position:absolute;width:57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">
                        <v:imagedata r:id="rId927" o:title=""/>
                      </v:shape>
                      <v:shape id="Text Box 238" o:spid="_x0000_s1782" type="#_x0000_t202" style="position:absolute;left:-20;top:-20;width:617;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" filled="f" stroked="f">
                        <v:textbox inset="0,0,0,0">
                          <w:txbxContent>
                            <w:p w14:paraId="495F8CD9" w14:textId="77777777" w:rsidR="00862892" w:rsidRDefault="00000000">
                              <w:pPr>
                                <w:spacing w:before="97" w:line="203" w:lineRule="auto"/>
                                <w:ind w:left="204"/>
                                <w:rPr>
                                  <w:sz w:val="15"/>
                                  <w:szCs w:val="15"/>
                                </w:rPr>
                              </w:pPr>
                              <w:r>
                                <w:rPr>
                                  <w:rFonts w:eastAsia="Arial"/>
                                  <w:color w:val="231F20"/>
                                  <w:spacing w:val="3"/>
                                  <w:sz w:val="15"/>
                                  <w:szCs w:val="15"/>
                                </w:rPr>
                                <w:t xml:space="preserve">3   </w:t>
                              </w:r>
                              <w:r>
                                <w:rPr>
                                  <w:rFonts w:eastAsia="Arial"/>
                                  <w:color w:val="231F20"/>
                                  <w:spacing w:val="2"/>
                                  <w:sz w:val="15"/>
                                  <w:szCs w:val="15"/>
                                </w:rPr>
                                <w:t xml:space="preserve"> </w:t>
                              </w:r>
                              <w:r>
                                <w:rPr>
                                  <w:rFonts w:eastAsia="Arial"/>
                                  <w:color w:val="231F20"/>
                                  <w:sz w:val="15"/>
                                  <w:szCs w:val="15"/>
                                </w:rPr>
                                <w:t>Xi</w:t>
                              </w:r>
                            </w:p>
                          </w:txbxContent>
                        </v:textbox>
                      </v:shape>
                      <w10:anchorlock/>
                    </v:group>
                  </w:pict>
                </mc:Fallback>
              </mc:AlternateContent>
            </w:r>
          </w:p>
        </w:tc>
        <w:tc>
          <w:tcPr>
            <w:tcW w:w="1013" w:type="dxa"/>
            <w:vMerge w:val="restart"/>
            <w:tcBorders>
              <w:bottom w:val="none" w:sz="2" w:space="0" w:color="000000"/>
            </w:tcBorders>
            <w:shd w:val="clear" w:color="auto" w:fill="DDE7ED"/>
          </w:tcPr>
          <w:p w14:paraId="69678F78" w14:textId="1785FC88" w:rsidR="00862892" w:rsidRDefault="00426BDF">
            <w:pPr>
              <w:spacing w:line="223" w:lineRule="auto"/>
              <w:ind w:left="48"/>
              <w:rPr>
                <w:sz w:val="2"/>
                <w:szCs w:val="2"/>
              </w:rPr>
            </w:pPr>
            <w:r>
              <w:drawing>
                <wp:anchor distT="0" distB="0" distL="0" distR="0" simplePos="0" relativeHeight="251715072" behindDoc="0" locked="0" layoutInCell="1" allowOverlap="1" wp14:anchorId="31FBEA2C" wp14:editId="09E204F8">
                  <wp:simplePos x="0" y="0"/>
                  <wp:positionH relativeFrom="rightMargin">
                    <wp:posOffset>-202438</wp:posOffset>
                  </wp:positionH>
                  <wp:positionV relativeFrom="topMargin">
                    <wp:posOffset>-81279</wp:posOffset>
                  </wp:positionV>
                  <wp:extent cx="201929" cy="124967"/>
                  <wp:effectExtent l="0" t="0" r="0" b="0"/>
                  <wp:wrapNone/>
                  <wp:docPr id="1849" name="IM 1837"/>
                  <wp:cNvGraphicFramePr/>
                  <a:graphic xmlns:a="http://schemas.openxmlformats.org/drawingml/2006/main">
                    <a:graphicData uri="http://schemas.openxmlformats.org/drawingml/2006/picture">
                      <pic:pic xmlns:pic="http://schemas.openxmlformats.org/drawingml/2006/picture">
                        <pic:nvPicPr>
                          <pic:cNvPr id="1837" name="IM 1837"/>
                          <pic:cNvPicPr/>
                        </pic:nvPicPr>
                        <pic:blipFill>
                          <a:blip r:embed="rId928"/>
                          <a:stretch>
                            <a:fillRect/>
                          </a:stretch>
                        </pic:blipFill>
                        <pic:spPr>
                          <a:xfrm>
                            <a:off x="0" y="0"/>
                            <a:ext cx="201929" cy="124967"/>
                          </a:xfrm>
                          <a:prstGeom prst="rect">
                            <a:avLst/>
                          </a:prstGeom>
                        </pic:spPr>
                      </pic:pic>
                    </a:graphicData>
                  </a:graphic>
                </wp:anchor>
              </w:drawing>
            </w:r>
            <w:r>
              <w:drawing>
                <wp:anchor distT="0" distB="0" distL="0" distR="0" simplePos="0" relativeHeight="251712000" behindDoc="0" locked="0" layoutInCell="1" allowOverlap="1" wp14:anchorId="21C38E88" wp14:editId="47224C9D">
                  <wp:simplePos x="0" y="0"/>
                  <wp:positionH relativeFrom="rightMargin">
                    <wp:posOffset>-398272</wp:posOffset>
                  </wp:positionH>
                  <wp:positionV relativeFrom="topMargin">
                    <wp:posOffset>118364</wp:posOffset>
                  </wp:positionV>
                  <wp:extent cx="170688" cy="154685"/>
                  <wp:effectExtent l="0" t="0" r="0" b="0"/>
                  <wp:wrapNone/>
                  <wp:docPr id="1850" name="IM 1838"/>
                  <wp:cNvGraphicFramePr/>
                  <a:graphic xmlns:a="http://schemas.openxmlformats.org/drawingml/2006/main">
                    <a:graphicData uri="http://schemas.openxmlformats.org/drawingml/2006/picture">
                      <pic:pic xmlns:pic="http://schemas.openxmlformats.org/drawingml/2006/picture">
                        <pic:nvPicPr>
                          <pic:cNvPr id="1838" name="IM 1838"/>
                          <pic:cNvPicPr/>
                        </pic:nvPicPr>
                        <pic:blipFill>
                          <a:blip r:embed="rId205"/>
                          <a:stretch>
                            <a:fillRect/>
                          </a:stretch>
                        </pic:blipFill>
                        <pic:spPr>
                          <a:xfrm>
                            <a:off x="0" y="0"/>
                            <a:ext cx="170688" cy="154685"/>
                          </a:xfrm>
                          <a:prstGeom prst="rect">
                            <a:avLst/>
                          </a:prstGeom>
                        </pic:spPr>
                      </pic:pic>
                    </a:graphicData>
                  </a:graphic>
                </wp:anchor>
              </w:drawing>
            </w:r>
            <w:r>
              <w:rPr>
                <w:sz w:val="21"/>
              </w:rPr>
              <mc:AlternateContent>
                <mc:Choice Requires="wpg">
                  <w:drawing>
                    <wp:anchor distT="0" distB="0" distL="114300" distR="114300" simplePos="0" relativeHeight="252241920" behindDoc="0" locked="0" layoutInCell="1" allowOverlap="1" wp14:anchorId="366B50AB" wp14:editId="28DF3F23">
                      <wp:simplePos x="0" y="0"/>
                      <wp:positionH relativeFrom="rightMargin">
                        <wp:posOffset>-522605</wp:posOffset>
                      </wp:positionH>
                      <wp:positionV relativeFrom="topMargin">
                        <wp:posOffset>118110</wp:posOffset>
                      </wp:positionV>
                      <wp:extent cx="169545" cy="154940"/>
                      <wp:effectExtent l="10795" t="13335" r="10160" b="50800"/>
                      <wp:wrapNone/>
                      <wp:docPr id="739"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9545" cy="154940"/>
                                <a:chOff x="0" y="0"/>
                                <a:chExt cx="267" cy="243"/>
                              </a:xfrm>
                            </wpg:grpSpPr>
                            <pic:pic xmlns:pic="http://schemas.openxmlformats.org/drawingml/2006/picture">
                              <pic:nvPicPr>
                                <pic:cNvPr id="740" name="Picture 23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67" cy="243"/>
                                </a:xfrm>
                                <a:prstGeom prst="rect">
                                  <a:avLst/>
                                </a:prstGeom>
                                <a:noFill/>
                                <a:extLst>
                                  <a:ext uri="{909E8E84-426E-40DD-AFC4-6F175D3DCCD1}">
                                    <a14:hiddenFill xmlns:a14="http://schemas.microsoft.com/office/drawing/2010/main">
                                      <a:solidFill>
                                        <a:srgbClr val="FFFFFF"/>
                                      </a:solidFill>
                                    </a14:hiddenFill>
                                  </a:ext>
                                </a:extLst>
                              </pic:spPr>
                            </pic:pic>
                            <wps:wsp>
                              <wps:cNvPr id="742" name="Text Box 235"/>
                              <wps:cNvSpPr txBox="1">
                                <a:spLocks noChangeArrowheads="1"/>
                              </wps:cNvSpPr>
                              <wps:spPr bwMode="auto">
                                <a:xfrm>
                                  <a:off x="-20" y="-20"/>
                                  <a:ext cx="307" cy="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7C846" w14:textId="77777777" w:rsidR="00862892" w:rsidRDefault="00426BDF">
                                    <w:pPr>
                                      <w:spacing w:before="74" w:line="224" w:lineRule="exact"/>
                                      <w:ind w:left="157"/>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3"/>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6B50AB" id="Group 234" o:spid="_x0000_s1783" style="position:absolute;left:0;text-align:left;margin-left:-41.15pt;margin-top:9.3pt;width:13.35pt;height:12.2pt;z-index:252241920;mso-position-horizontal-relative:right-margin-area;mso-position-vertical-relative:top-margin-area" coordsize="26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&#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">
                      <v:shape id="Picture 236" o:spid="_x0000_s1784" type="#_x0000_t75" style="position:absolute;width:26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">
                        <v:imagedata r:id="rId898" o:title=""/>
                      </v:shape>
                      <v:shape id="Text Box 235" o:spid="_x0000_s1785" type="#_x0000_t202" style="position:absolute;left:-20;top:-20;width:307;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" filled="f" stroked="f">
                        <v:textbox inset="0,0,0,0">
                          <w:txbxContent>
                            <w:p w14:paraId="53E7C846" w14:textId="77777777" w:rsidR="00862892" w:rsidRDefault="00000000">
                              <w:pPr>
                                <w:spacing w:before="74" w:line="224" w:lineRule="exact"/>
                                <w:ind w:left="157"/>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3"/>
                                  <w:sz w:val="15"/>
                                  <w:szCs w:val="15"/>
                                </w:rPr>
                                <w:t>◡</w:t>
                              </w:r>
                            </w:p>
                          </w:txbxContent>
                        </v:textbox>
                      </v:shape>
                      <w10:wrap anchorx="margin" anchory="margin"/>
                    </v:group>
                  </w:pict>
                </mc:Fallback>
              </mc:AlternateContent>
            </w:r>
            <w:r>
              <w:rPr>
                <w:sz w:val="21"/>
              </w:rPr>
              <mc:AlternateContent>
                <mc:Choice Requires="wps">
                  <w:drawing>
                    <wp:anchor distT="0" distB="0" distL="114300" distR="114300" simplePos="0" relativeHeight="252250112" behindDoc="0" locked="0" layoutInCell="1" allowOverlap="1" wp14:anchorId="4E027654" wp14:editId="5D3CC2D9">
                      <wp:simplePos x="0" y="0"/>
                      <wp:positionH relativeFrom="rightMargin">
                        <wp:posOffset>-634365</wp:posOffset>
                      </wp:positionH>
                      <wp:positionV relativeFrom="topMargin">
                        <wp:posOffset>138430</wp:posOffset>
                      </wp:positionV>
                      <wp:extent cx="637540" cy="147955"/>
                      <wp:effectExtent l="3810" t="0" r="0" b="0"/>
                      <wp:wrapNone/>
                      <wp:docPr id="720"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54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9D616" w14:textId="77777777" w:rsidR="00862892" w:rsidRDefault="00426BDF">
                                  <w:pPr>
                                    <w:spacing w:before="19" w:line="237" w:lineRule="auto"/>
                                    <w:ind w:left="20"/>
                                    <w:rPr>
                                      <w:rFonts w:ascii="Calibri" w:eastAsia="Calibri" w:hAnsi="Calibri" w:cs="Calibri"/>
                                      <w:sz w:val="15"/>
                                      <w:szCs w:val="15"/>
                                    </w:rPr>
                                  </w:pPr>
                                  <w:r>
                                    <w:rPr>
                                      <w:rFonts w:eastAsia="Arial"/>
                                      <w:color w:val="231F20"/>
                                      <w:spacing w:val="-9"/>
                                      <w:sz w:val="15"/>
                                      <w:szCs w:val="15"/>
                                    </w:rPr>
                                    <w:t>(</w:t>
                                  </w:r>
                                  <w:r>
                                    <w:rPr>
                                      <w:rFonts w:ascii="ＭＳ ゴシック" w:eastAsia="ＭＳ ゴシック" w:hAnsi="ＭＳ ゴシック" w:cs="ＭＳ ゴシック"/>
                                      <w:color w:val="231F20"/>
                                      <w:spacing w:val="-5"/>
                                      <w:sz w:val="15"/>
                                      <w:szCs w:val="15"/>
                                    </w:rPr>
                                    <w:t>⋈◍</w:t>
                                  </w:r>
                                  <w:r>
                                    <w:rPr>
                                      <w:rFonts w:ascii="ＭＳ ゴシック" w:eastAsia="ＭＳ ゴシック" w:hAnsi="ＭＳ ゴシック" w:cs="ＭＳ ゴシック"/>
                                      <w:color w:val="231F20"/>
                                      <w:spacing w:val="-5"/>
                                      <w:sz w:val="15"/>
                                      <w:szCs w:val="15"/>
                                    </w:rPr>
                                    <w:t xml:space="preserve">    ◍</w:t>
                                  </w:r>
                                  <w:r>
                                    <w:rPr>
                                      <w:rFonts w:eastAsia="Arial"/>
                                      <w:color w:val="231F20"/>
                                      <w:spacing w:val="-5"/>
                                      <w:sz w:val="15"/>
                                      <w:szCs w:val="15"/>
                                    </w:rPr>
                                    <w:t>)</w:t>
                                  </w:r>
                                  <w:r>
                                    <w:rPr>
                                      <w:rFonts w:ascii="ＭＳ ゴシック" w:eastAsia="ＭＳ ゴシック" w:hAnsi="ＭＳ ゴシック" w:cs="ＭＳ ゴシック"/>
                                      <w:color w:val="231F20"/>
                                      <w:spacing w:val="-5"/>
                                      <w:sz w:val="15"/>
                                      <w:szCs w:val="15"/>
                                    </w:rPr>
                                    <w:t>⋈◍</w:t>
                                  </w:r>
                                  <w:r>
                                    <w:rPr>
                                      <w:rFonts w:eastAsia="Arial"/>
                                      <w:color w:val="231F20"/>
                                      <w:spacing w:val="-5"/>
                                      <w:sz w:val="15"/>
                                      <w:szCs w:val="15"/>
                                    </w:rPr>
                                    <w:t>)</w:t>
                                  </w:r>
                                  <w:r>
                                    <w:rPr>
                                      <w:rFonts w:ascii="Calibri" w:eastAsia="Calibri" w:hAnsi="Calibri" w:cs="Calibri"/>
                                      <w:color w:val="231F20"/>
                                      <w:spacing w:val="-5"/>
                                      <w:sz w:val="15"/>
                                      <w:szCs w:val="15"/>
                                    </w:rPr>
                                    <w:t>ʩʩ</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27654" id="Text Box 233" o:spid="_x0000_s1786" type="#_x0000_t202" style="position:absolute;left:0;text-align:left;margin-left:-49.95pt;margin-top:10.9pt;width:50.2pt;height:11.65pt;z-index:2522501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" filled="f" stroked="f">
                      <v:textbox inset="0,0,0,0">
                        <w:txbxContent>
                          <w:p w14:paraId="2039D616" w14:textId="77777777" w:rsidR="00862892" w:rsidRDefault="00000000">
                            <w:pPr>
                              <w:spacing w:before="19" w:line="237" w:lineRule="auto"/>
                              <w:ind w:left="20"/>
                              <w:rPr>
                                <w:rFonts w:ascii="Calibri" w:eastAsia="Calibri" w:hAnsi="Calibri" w:cs="Calibri"/>
                                <w:sz w:val="15"/>
                                <w:szCs w:val="15"/>
                              </w:rPr>
                            </w:pPr>
                            <w:r>
                              <w:rPr>
                                <w:rFonts w:eastAsia="Arial"/>
                                <w:color w:val="231F20"/>
                                <w:spacing w:val="-9"/>
                                <w:sz w:val="15"/>
                                <w:szCs w:val="15"/>
                              </w:rPr>
                              <w:t>(</w:t>
                            </w:r>
                            <w:r>
                              <w:rPr>
                                <w:rFonts w:ascii="ＭＳ ゴシック" w:eastAsia="ＭＳ ゴシック" w:hAnsi="ＭＳ ゴシック" w:cs="ＭＳ ゴシック"/>
                                <w:color w:val="231F20"/>
                                <w:spacing w:val="-5"/>
                                <w:sz w:val="15"/>
                                <w:szCs w:val="15"/>
                              </w:rPr>
                              <w:t>⋈◍    ◍</w:t>
                            </w:r>
                            <w:r>
                              <w:rPr>
                                <w:rFonts w:eastAsia="Arial"/>
                                <w:color w:val="231F20"/>
                                <w:spacing w:val="-5"/>
                                <w:sz w:val="15"/>
                                <w:szCs w:val="15"/>
                              </w:rPr>
                              <w:t>)</w:t>
                            </w:r>
                            <w:r>
                              <w:rPr>
                                <w:rFonts w:ascii="ＭＳ ゴシック" w:eastAsia="ＭＳ ゴシック" w:hAnsi="ＭＳ ゴシック" w:cs="ＭＳ ゴシック"/>
                                <w:color w:val="231F20"/>
                                <w:spacing w:val="-5"/>
                                <w:sz w:val="15"/>
                                <w:szCs w:val="15"/>
                              </w:rPr>
                              <w:t>⋈◍</w:t>
                            </w:r>
                            <w:r>
                              <w:rPr>
                                <w:rFonts w:eastAsia="Arial"/>
                                <w:color w:val="231F20"/>
                                <w:spacing w:val="-5"/>
                                <w:sz w:val="15"/>
                                <w:szCs w:val="15"/>
                              </w:rPr>
                              <w:t>)</w:t>
                            </w:r>
                            <w:r>
                              <w:rPr>
                                <w:rFonts w:ascii="Calibri" w:eastAsia="Calibri" w:hAnsi="Calibri" w:cs="Calibri"/>
                                <w:color w:val="231F20"/>
                                <w:spacing w:val="-5"/>
                                <w:sz w:val="15"/>
                                <w:szCs w:val="15"/>
                              </w:rPr>
                              <w:t>ʩʩ</w:t>
                            </w:r>
                          </w:p>
                        </w:txbxContent>
                      </v:textbox>
                      <w10:wrap anchorx="margin" anchory="margin"/>
                    </v:shape>
                  </w:pict>
                </mc:Fallback>
              </mc:AlternateContent>
            </w:r>
            <w:r>
              <w:rPr>
                <w:rFonts w:eastAsia="Arial"/>
                <w:color w:val="231F20"/>
                <w:spacing w:val="26"/>
                <w:sz w:val="2"/>
                <w:szCs w:val="2"/>
              </w:rPr>
              <w:t>&amp;</w:t>
            </w:r>
            <w:r>
              <w:rPr>
                <w:rFonts w:eastAsia="Arial"/>
                <w:color w:val="231F20"/>
                <w:spacing w:val="15"/>
                <w:sz w:val="2"/>
                <w:szCs w:val="2"/>
              </w:rPr>
              <w:t xml:space="preserve"> </w:t>
            </w:r>
            <w:r>
              <w:rPr>
                <w:rFonts w:eastAsia="Arial"/>
                <w:color w:val="231F20"/>
                <w:spacing w:val="13"/>
                <w:sz w:val="2"/>
                <w:szCs w:val="2"/>
              </w:rPr>
              <w:t xml:space="preserve">     .                       2(</w:t>
            </w:r>
          </w:p>
          <w:p w14:paraId="44F7E5A8" w14:textId="46A43D16" w:rsidR="00862892" w:rsidRDefault="00426BDF">
            <w:pPr>
              <w:spacing w:line="228" w:lineRule="exact"/>
              <w:ind w:firstLine="14"/>
              <w:textAlignment w:val="center"/>
            </w:pPr>
            <w:r>
              <mc:AlternateContent>
                <mc:Choice Requires="wpg">
                  <w:drawing>
                    <wp:inline distT="0" distB="0" distL="0" distR="0" wp14:anchorId="56271DAB" wp14:editId="51D3D521">
                      <wp:extent cx="400685" cy="145415"/>
                      <wp:effectExtent l="9525" t="19050" r="8890" b="16510"/>
                      <wp:docPr id="699"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685" cy="145415"/>
                                <a:chOff x="0" y="0"/>
                                <a:chExt cx="630" cy="228"/>
                              </a:xfrm>
                            </wpg:grpSpPr>
                            <pic:pic xmlns:pic="http://schemas.openxmlformats.org/drawingml/2006/picture">
                              <pic:nvPicPr>
                                <pic:cNvPr id="700" name="Picture 23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14"/>
                                  <a:ext cx="630" cy="243"/>
                                </a:xfrm>
                                <a:prstGeom prst="rect">
                                  <a:avLst/>
                                </a:prstGeom>
                                <a:noFill/>
                                <a:extLst>
                                  <a:ext uri="{909E8E84-426E-40DD-AFC4-6F175D3DCCD1}">
                                    <a14:hiddenFill xmlns:a14="http://schemas.microsoft.com/office/drawing/2010/main">
                                      <a:solidFill>
                                        <a:srgbClr val="FFFFFF"/>
                                      </a:solidFill>
                                    </a14:hiddenFill>
                                  </a:ext>
                                </a:extLst>
                              </pic:spPr>
                            </pic:pic>
                            <wps:wsp>
                              <wps:cNvPr id="719" name="Text Box 231"/>
                              <wps:cNvSpPr txBox="1">
                                <a:spLocks noChangeArrowheads="1"/>
                              </wps:cNvSpPr>
                              <wps:spPr bwMode="auto">
                                <a:xfrm>
                                  <a:off x="-20" y="-34"/>
                                  <a:ext cx="67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DCF77" w14:textId="77777777" w:rsidR="00862892" w:rsidRDefault="00426BDF">
                                    <w:pPr>
                                      <w:spacing w:before="71" w:line="222" w:lineRule="auto"/>
                                      <w:ind w:left="493"/>
                                      <w:rPr>
                                        <w:sz w:val="15"/>
                                        <w:szCs w:val="15"/>
                                      </w:rPr>
                                    </w:pPr>
                                    <w:r>
                                      <w:rPr>
                                        <w:rFonts w:eastAsia="Arial"/>
                                        <w:color w:val="231F20"/>
                                        <w:spacing w:val="10"/>
                                        <w:sz w:val="15"/>
                                        <w:szCs w:val="15"/>
                                      </w:rPr>
                                      <w:t>)</w:t>
                                    </w:r>
                                  </w:p>
                                </w:txbxContent>
                              </wps:txbx>
                              <wps:bodyPr rot="0" vert="horz" wrap="square" lIns="0" tIns="0" rIns="0" bIns="0" anchor="t" anchorCtr="0" upright="1">
                                <a:noAutofit/>
                              </wps:bodyPr>
                            </wps:wsp>
                          </wpg:wgp>
                        </a:graphicData>
                      </a:graphic>
                    </wp:inline>
                  </w:drawing>
                </mc:Choice>
                <mc:Fallback>
                  <w:pict>
                    <v:group w14:anchorId="56271DAB" id="Group 230" o:spid="_x0000_s1787" style="width:31.55pt;height:11.45pt;mso-position-horizontal-relative:char;mso-position-vertical-relative:line" coordsize="630,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">
                      <v:shape id="Picture 232" o:spid="_x0000_s1788" type="#_x0000_t75" style="position:absolute;top:-14;width:63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">
                        <v:imagedata r:id="rId930" o:title=""/>
                      </v:shape>
                      <v:shape id="Text Box 231" o:spid="_x0000_s1789" type="#_x0000_t202" style="position:absolute;left:-20;top:-34;width:67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" filled="f" stroked="f">
                        <v:textbox inset="0,0,0,0">
                          <w:txbxContent>
                            <w:p w14:paraId="7D8DCF77" w14:textId="77777777" w:rsidR="00862892" w:rsidRDefault="00000000">
                              <w:pPr>
                                <w:spacing w:before="71" w:line="222" w:lineRule="auto"/>
                                <w:ind w:left="493"/>
                                <w:rPr>
                                  <w:sz w:val="15"/>
                                  <w:szCs w:val="15"/>
                                </w:rPr>
                              </w:pPr>
                              <w:r>
                                <w:rPr>
                                  <w:rFonts w:eastAsia="Arial"/>
                                  <w:color w:val="231F20"/>
                                  <w:spacing w:val="10"/>
                                  <w:sz w:val="15"/>
                                  <w:szCs w:val="15"/>
                                </w:rPr>
                                <w:t>)</w:t>
                              </w:r>
                            </w:p>
                          </w:txbxContent>
                        </v:textbox>
                      </v:shape>
                      <w10:anchorlock/>
                    </v:group>
                  </w:pict>
                </mc:Fallback>
              </mc:AlternateContent>
            </w:r>
          </w:p>
        </w:tc>
        <w:tc>
          <w:tcPr>
            <w:tcW w:w="1162" w:type="dxa"/>
            <w:vMerge w:val="restart"/>
            <w:tcBorders>
              <w:bottom w:val="none" w:sz="2" w:space="0" w:color="000000"/>
            </w:tcBorders>
            <w:shd w:val="clear" w:color="auto" w:fill="DDE7ED"/>
          </w:tcPr>
          <w:p w14:paraId="7532298E" w14:textId="77777777" w:rsidR="00862892" w:rsidRDefault="00426BDF">
            <w:pPr>
              <w:spacing w:line="150" w:lineRule="exact"/>
              <w:ind w:left="52"/>
              <w:rPr>
                <w:sz w:val="12"/>
                <w:szCs w:val="12"/>
              </w:rPr>
            </w:pPr>
            <w:r>
              <w:rPr>
                <w:rFonts w:eastAsia="Arial"/>
                <w:color w:val="231F20"/>
                <w:spacing w:val="44"/>
                <w:sz w:val="12"/>
                <w:szCs w:val="12"/>
              </w:rPr>
              <w:t>&amp;</w:t>
            </w:r>
            <w:r>
              <w:rPr>
                <w:rFonts w:eastAsia="Arial"/>
                <w:color w:val="231F20"/>
                <w:spacing w:val="41"/>
                <w:sz w:val="12"/>
                <w:szCs w:val="12"/>
              </w:rPr>
              <w:t xml:space="preserve"> .    2 9</w:t>
            </w:r>
          </w:p>
          <w:p w14:paraId="20713063" w14:textId="77777777" w:rsidR="00862892" w:rsidRDefault="00426BDF">
            <w:pPr>
              <w:spacing w:before="133" w:line="190" w:lineRule="exact"/>
              <w:ind w:left="19"/>
              <w:rPr>
                <w:sz w:val="15"/>
                <w:szCs w:val="15"/>
              </w:rPr>
            </w:pPr>
            <w:r>
              <w:rPr>
                <w:rFonts w:eastAsia="Arial"/>
                <w:color w:val="231F20"/>
                <w:spacing w:val="-6"/>
                <w:sz w:val="15"/>
                <w:szCs w:val="15"/>
              </w:rPr>
              <w:t>#</w:t>
            </w:r>
            <w:r>
              <w:rPr>
                <w:rFonts w:eastAsia="Arial"/>
                <w:color w:val="231F20"/>
                <w:spacing w:val="-5"/>
                <w:sz w:val="15"/>
                <w:szCs w:val="15"/>
              </w:rPr>
              <w:t>SPLFS</w:t>
            </w:r>
          </w:p>
        </w:tc>
        <w:tc>
          <w:tcPr>
            <w:tcW w:w="994" w:type="dxa"/>
            <w:vMerge w:val="restart"/>
            <w:tcBorders>
              <w:bottom w:val="none" w:sz="2" w:space="0" w:color="000000"/>
            </w:tcBorders>
            <w:shd w:val="clear" w:color="auto" w:fill="DDE7ED"/>
          </w:tcPr>
          <w:p w14:paraId="315A0CEC" w14:textId="77777777" w:rsidR="00862892" w:rsidRDefault="00426BDF">
            <w:pPr>
              <w:spacing w:line="160" w:lineRule="exact"/>
              <w:ind w:firstLine="16"/>
              <w:textAlignment w:val="center"/>
            </w:pPr>
            <w:r>
              <w:drawing>
                <wp:inline distT="0" distB="0" distL="0" distR="0" wp14:anchorId="35AA0848" wp14:editId="570C7FDB">
                  <wp:extent cx="193548" cy="101600"/>
                  <wp:effectExtent l="0" t="0" r="0" b="0"/>
                  <wp:docPr id="1851" name="IM 1839"/>
                  <wp:cNvGraphicFramePr/>
                  <a:graphic xmlns:a="http://schemas.openxmlformats.org/drawingml/2006/main">
                    <a:graphicData uri="http://schemas.openxmlformats.org/drawingml/2006/picture">
                      <pic:pic xmlns:pic="http://schemas.openxmlformats.org/drawingml/2006/picture">
                        <pic:nvPicPr>
                          <pic:cNvPr id="1839" name="IM 1839"/>
                          <pic:cNvPicPr/>
                        </pic:nvPicPr>
                        <pic:blipFill>
                          <a:blip r:embed="rId161"/>
                          <a:stretch>
                            <a:fillRect/>
                          </a:stretch>
                        </pic:blipFill>
                        <pic:spPr>
                          <a:xfrm>
                            <a:off x="0" y="0"/>
                            <a:ext cx="193548" cy="101600"/>
                          </a:xfrm>
                          <a:prstGeom prst="rect">
                            <a:avLst/>
                          </a:prstGeom>
                        </pic:spPr>
                      </pic:pic>
                    </a:graphicData>
                  </a:graphic>
                </wp:inline>
              </w:drawing>
            </w:r>
          </w:p>
        </w:tc>
        <w:tc>
          <w:tcPr>
            <w:tcW w:w="116" w:type="dxa"/>
            <w:tcBorders>
              <w:bottom w:val="none" w:sz="2" w:space="0" w:color="000000"/>
              <w:right w:val="none" w:sz="8" w:space="0" w:color="000000"/>
            </w:tcBorders>
            <w:shd w:val="clear" w:color="auto" w:fill="DDE7ED"/>
          </w:tcPr>
          <w:p w14:paraId="66AE9419" w14:textId="77777777" w:rsidR="00862892" w:rsidRDefault="00426BDF">
            <w:pPr>
              <w:spacing w:line="208" w:lineRule="exact"/>
              <w:ind w:left="36"/>
              <w:rPr>
                <w:sz w:val="12"/>
                <w:szCs w:val="12"/>
              </w:rPr>
            </w:pPr>
            <w:r>
              <w:rPr>
                <w:rFonts w:eastAsia="Arial"/>
                <w:color w:val="231F20"/>
                <w:spacing w:val="14"/>
                <w:position w:val="-1"/>
                <w:sz w:val="12"/>
                <w:szCs w:val="12"/>
              </w:rPr>
              <w:t>"</w:t>
            </w:r>
          </w:p>
        </w:tc>
        <w:tc>
          <w:tcPr>
            <w:tcW w:w="606" w:type="dxa"/>
            <w:gridSpan w:val="2"/>
            <w:tcBorders>
              <w:left w:val="none" w:sz="8" w:space="0" w:color="000000"/>
              <w:bottom w:val="none" w:sz="2" w:space="0" w:color="000000"/>
            </w:tcBorders>
            <w:shd w:val="clear" w:color="auto" w:fill="DDE7ED"/>
          </w:tcPr>
          <w:p w14:paraId="52745F2B" w14:textId="77777777" w:rsidR="00862892" w:rsidRDefault="00426BDF">
            <w:pPr>
              <w:spacing w:line="160" w:lineRule="exact"/>
              <w:ind w:firstLine="20"/>
              <w:textAlignment w:val="center"/>
            </w:pPr>
            <w:r>
              <w:drawing>
                <wp:inline distT="0" distB="0" distL="0" distR="0" wp14:anchorId="1591DC43" wp14:editId="17BBB8CE">
                  <wp:extent cx="370331" cy="101600"/>
                  <wp:effectExtent l="0" t="0" r="0" b="0"/>
                  <wp:docPr id="1852" name="IM 1840"/>
                  <wp:cNvGraphicFramePr/>
                  <a:graphic xmlns:a="http://schemas.openxmlformats.org/drawingml/2006/main">
                    <a:graphicData uri="http://schemas.openxmlformats.org/drawingml/2006/picture">
                      <pic:pic xmlns:pic="http://schemas.openxmlformats.org/drawingml/2006/picture">
                        <pic:nvPicPr>
                          <pic:cNvPr id="1840" name="IM 1840"/>
                          <pic:cNvPicPr/>
                        </pic:nvPicPr>
                        <pic:blipFill>
                          <a:blip r:embed="rId667"/>
                          <a:stretch>
                            <a:fillRect/>
                          </a:stretch>
                        </pic:blipFill>
                        <pic:spPr>
                          <a:xfrm>
                            <a:off x="0" y="0"/>
                            <a:ext cx="370331" cy="101600"/>
                          </a:xfrm>
                          <a:prstGeom prst="rect">
                            <a:avLst/>
                          </a:prstGeom>
                        </pic:spPr>
                      </pic:pic>
                    </a:graphicData>
                  </a:graphic>
                </wp:inline>
              </w:drawing>
            </w:r>
          </w:p>
        </w:tc>
        <w:tc>
          <w:tcPr>
            <w:tcW w:w="698" w:type="dxa"/>
            <w:vMerge w:val="restart"/>
            <w:tcBorders>
              <w:bottom w:val="none" w:sz="2" w:space="0" w:color="000000"/>
            </w:tcBorders>
            <w:shd w:val="clear" w:color="auto" w:fill="DDE7ED"/>
          </w:tcPr>
          <w:p w14:paraId="5573D787" w14:textId="360723CE" w:rsidR="00862892" w:rsidRDefault="00426BDF">
            <w:pPr>
              <w:spacing w:line="160" w:lineRule="exact"/>
              <w:ind w:firstLine="17"/>
              <w:textAlignment w:val="center"/>
            </w:pPr>
            <w:r>
              <mc:AlternateContent>
                <mc:Choice Requires="wpg">
                  <w:drawing>
                    <wp:inline distT="0" distB="0" distL="0" distR="0" wp14:anchorId="737DE91A" wp14:editId="643DE856">
                      <wp:extent cx="190500" cy="154940"/>
                      <wp:effectExtent l="9525" t="9525" r="9525" b="16510"/>
                      <wp:docPr id="693"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694" name="Picture 22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697" name="Text Box 228"/>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AABD9" w14:textId="77777777" w:rsidR="00862892" w:rsidRDefault="00426BDF">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737DE91A" id="Group 227" o:spid="_x0000_s1790"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">
                      <v:shape id="Picture 229" o:spid="_x0000_s1791"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">
                        <v:imagedata r:id="rId228" o:title=""/>
                      </v:shape>
                      <v:shape id="Text Box 228" o:spid="_x0000_s1792"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5F5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" filled="f" stroked="f">
                        <v:textbox inset="0,0,0,0">
                          <w:txbxContent>
                            <w:p w14:paraId="3EBAABD9"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3" w:type="dxa"/>
            <w:vMerge w:val="restart"/>
            <w:tcBorders>
              <w:bottom w:val="none" w:sz="2" w:space="0" w:color="000000"/>
            </w:tcBorders>
          </w:tcPr>
          <w:p w14:paraId="582026E4" w14:textId="77777777" w:rsidR="00862892" w:rsidRDefault="00426BDF">
            <w:pPr>
              <w:spacing w:line="594" w:lineRule="exact"/>
              <w:ind w:firstLine="1"/>
              <w:textAlignment w:val="center"/>
            </w:pPr>
            <w:r>
              <w:drawing>
                <wp:inline distT="0" distB="0" distL="0" distR="0" wp14:anchorId="40647D3C" wp14:editId="6A254B20">
                  <wp:extent cx="1064386" cy="377444"/>
                  <wp:effectExtent l="0" t="0" r="0" b="0"/>
                  <wp:docPr id="1853" name="IM 1841"/>
                  <wp:cNvGraphicFramePr/>
                  <a:graphic xmlns:a="http://schemas.openxmlformats.org/drawingml/2006/main">
                    <a:graphicData uri="http://schemas.openxmlformats.org/drawingml/2006/picture">
                      <pic:pic xmlns:pic="http://schemas.openxmlformats.org/drawingml/2006/picture">
                        <pic:nvPicPr>
                          <pic:cNvPr id="1841" name="IM 1841"/>
                          <pic:cNvPicPr/>
                        </pic:nvPicPr>
                        <pic:blipFill>
                          <a:blip r:embed="rId931"/>
                          <a:stretch>
                            <a:fillRect/>
                          </a:stretch>
                        </pic:blipFill>
                        <pic:spPr>
                          <a:xfrm>
                            <a:off x="0" y="0"/>
                            <a:ext cx="1064386" cy="377444"/>
                          </a:xfrm>
                          <a:prstGeom prst="rect">
                            <a:avLst/>
                          </a:prstGeom>
                        </pic:spPr>
                      </pic:pic>
                    </a:graphicData>
                  </a:graphic>
                </wp:inline>
              </w:drawing>
            </w:r>
          </w:p>
        </w:tc>
        <w:tc>
          <w:tcPr>
            <w:tcW w:w="712" w:type="dxa"/>
            <w:vMerge w:val="restart"/>
            <w:tcBorders>
              <w:bottom w:val="none" w:sz="2" w:space="0" w:color="000000"/>
            </w:tcBorders>
          </w:tcPr>
          <w:p w14:paraId="6480D24A" w14:textId="77777777" w:rsidR="00862892" w:rsidRDefault="00426BDF">
            <w:pPr>
              <w:spacing w:line="594" w:lineRule="exact"/>
              <w:ind w:firstLine="1"/>
              <w:textAlignment w:val="center"/>
            </w:pPr>
            <w:r>
              <w:drawing>
                <wp:inline distT="0" distB="0" distL="0" distR="0" wp14:anchorId="33BFECC8" wp14:editId="64EB8C8C">
                  <wp:extent cx="445770" cy="377444"/>
                  <wp:effectExtent l="0" t="0" r="0" b="0"/>
                  <wp:docPr id="1854" name="IM 1842"/>
                  <wp:cNvGraphicFramePr/>
                  <a:graphic xmlns:a="http://schemas.openxmlformats.org/drawingml/2006/main">
                    <a:graphicData uri="http://schemas.openxmlformats.org/drawingml/2006/picture">
                      <pic:pic xmlns:pic="http://schemas.openxmlformats.org/drawingml/2006/picture">
                        <pic:nvPicPr>
                          <pic:cNvPr id="1842" name="IM 1842"/>
                          <pic:cNvPicPr/>
                        </pic:nvPicPr>
                        <pic:blipFill>
                          <a:blip r:embed="rId932"/>
                          <a:stretch>
                            <a:fillRect/>
                          </a:stretch>
                        </pic:blipFill>
                        <pic:spPr>
                          <a:xfrm>
                            <a:off x="0" y="0"/>
                            <a:ext cx="445770" cy="377444"/>
                          </a:xfrm>
                          <a:prstGeom prst="rect">
                            <a:avLst/>
                          </a:prstGeom>
                        </pic:spPr>
                      </pic:pic>
                    </a:graphicData>
                  </a:graphic>
                </wp:inline>
              </w:drawing>
            </w:r>
          </w:p>
        </w:tc>
      </w:tr>
      <w:tr w:rsidR="00862892" w14:paraId="586FC0AE" w14:textId="77777777">
        <w:trPr>
          <w:trHeight w:val="386"/>
        </w:trPr>
        <w:tc>
          <w:tcPr>
            <w:tcW w:w="371" w:type="dxa"/>
            <w:gridSpan w:val="2"/>
            <w:vMerge/>
            <w:tcBorders>
              <w:top w:val="none" w:sz="2" w:space="0" w:color="000000"/>
              <w:right w:val="none" w:sz="8" w:space="0" w:color="000000"/>
            </w:tcBorders>
          </w:tcPr>
          <w:p w14:paraId="37B722AF" w14:textId="77777777" w:rsidR="00862892" w:rsidRDefault="00862892"/>
        </w:tc>
        <w:tc>
          <w:tcPr>
            <w:tcW w:w="626" w:type="dxa"/>
            <w:gridSpan w:val="2"/>
            <w:vMerge/>
            <w:tcBorders>
              <w:top w:val="none" w:sz="2" w:space="0" w:color="000000"/>
              <w:left w:val="none" w:sz="8" w:space="0" w:color="000000"/>
            </w:tcBorders>
          </w:tcPr>
          <w:p w14:paraId="07BA5FEE" w14:textId="77777777" w:rsidR="00862892" w:rsidRDefault="00862892"/>
        </w:tc>
        <w:tc>
          <w:tcPr>
            <w:tcW w:w="1013" w:type="dxa"/>
            <w:vMerge/>
            <w:tcBorders>
              <w:top w:val="none" w:sz="2" w:space="0" w:color="000000"/>
            </w:tcBorders>
          </w:tcPr>
          <w:p w14:paraId="13FEE476" w14:textId="77777777" w:rsidR="00862892" w:rsidRDefault="00862892"/>
        </w:tc>
        <w:tc>
          <w:tcPr>
            <w:tcW w:w="1162" w:type="dxa"/>
            <w:vMerge/>
            <w:tcBorders>
              <w:top w:val="none" w:sz="2" w:space="0" w:color="000000"/>
            </w:tcBorders>
          </w:tcPr>
          <w:p w14:paraId="348F42C8" w14:textId="77777777" w:rsidR="00862892" w:rsidRDefault="00862892"/>
        </w:tc>
        <w:tc>
          <w:tcPr>
            <w:tcW w:w="994" w:type="dxa"/>
            <w:vMerge/>
            <w:tcBorders>
              <w:top w:val="none" w:sz="2" w:space="0" w:color="000000"/>
            </w:tcBorders>
          </w:tcPr>
          <w:p w14:paraId="7701CA2B" w14:textId="77777777" w:rsidR="00862892" w:rsidRDefault="00862892"/>
        </w:tc>
        <w:tc>
          <w:tcPr>
            <w:tcW w:w="722" w:type="dxa"/>
            <w:gridSpan w:val="3"/>
            <w:tcBorders>
              <w:top w:val="none" w:sz="2" w:space="0" w:color="000000"/>
            </w:tcBorders>
            <w:shd w:val="clear" w:color="auto" w:fill="DDE7ED"/>
          </w:tcPr>
          <w:p w14:paraId="1AB5D9D2" w14:textId="77777777" w:rsidR="00862892" w:rsidRDefault="00426BDF">
            <w:pPr>
              <w:spacing w:line="166" w:lineRule="exact"/>
              <w:ind w:firstLine="19"/>
              <w:textAlignment w:val="center"/>
            </w:pPr>
            <w:r>
              <w:drawing>
                <wp:inline distT="0" distB="0" distL="0" distR="0" wp14:anchorId="3B7BB32C" wp14:editId="1395706F">
                  <wp:extent cx="231647" cy="105918"/>
                  <wp:effectExtent l="0" t="0" r="0" b="0"/>
                  <wp:docPr id="1855" name="IM 1843"/>
                  <wp:cNvGraphicFramePr/>
                  <a:graphic xmlns:a="http://schemas.openxmlformats.org/drawingml/2006/main">
                    <a:graphicData uri="http://schemas.openxmlformats.org/drawingml/2006/picture">
                      <pic:pic xmlns:pic="http://schemas.openxmlformats.org/drawingml/2006/picture">
                        <pic:nvPicPr>
                          <pic:cNvPr id="1843" name="IM 1843"/>
                          <pic:cNvPicPr/>
                        </pic:nvPicPr>
                        <pic:blipFill>
                          <a:blip r:embed="rId672"/>
                          <a:stretch>
                            <a:fillRect/>
                          </a:stretch>
                        </pic:blipFill>
                        <pic:spPr>
                          <a:xfrm>
                            <a:off x="0" y="0"/>
                            <a:ext cx="231647" cy="105918"/>
                          </a:xfrm>
                          <a:prstGeom prst="rect">
                            <a:avLst/>
                          </a:prstGeom>
                        </pic:spPr>
                      </pic:pic>
                    </a:graphicData>
                  </a:graphic>
                </wp:inline>
              </w:drawing>
            </w:r>
          </w:p>
        </w:tc>
        <w:tc>
          <w:tcPr>
            <w:tcW w:w="698" w:type="dxa"/>
            <w:vMerge/>
            <w:tcBorders>
              <w:top w:val="none" w:sz="2" w:space="0" w:color="000000"/>
            </w:tcBorders>
          </w:tcPr>
          <w:p w14:paraId="4D720D0D" w14:textId="77777777" w:rsidR="00862892" w:rsidRDefault="00862892"/>
        </w:tc>
        <w:tc>
          <w:tcPr>
            <w:tcW w:w="1683" w:type="dxa"/>
            <w:vMerge/>
            <w:tcBorders>
              <w:top w:val="none" w:sz="2" w:space="0" w:color="000000"/>
            </w:tcBorders>
          </w:tcPr>
          <w:p w14:paraId="2B6B9BAB" w14:textId="77777777" w:rsidR="00862892" w:rsidRDefault="00862892"/>
        </w:tc>
        <w:tc>
          <w:tcPr>
            <w:tcW w:w="712" w:type="dxa"/>
            <w:vMerge/>
            <w:tcBorders>
              <w:top w:val="none" w:sz="2" w:space="0" w:color="000000"/>
            </w:tcBorders>
          </w:tcPr>
          <w:p w14:paraId="5A3FB0D5" w14:textId="77777777" w:rsidR="00862892" w:rsidRDefault="00862892"/>
        </w:tc>
      </w:tr>
      <w:tr w:rsidR="00862892" w14:paraId="63B3374F" w14:textId="77777777">
        <w:trPr>
          <w:trHeight w:val="710"/>
        </w:trPr>
        <w:tc>
          <w:tcPr>
            <w:tcW w:w="787" w:type="dxa"/>
            <w:gridSpan w:val="3"/>
            <w:tcBorders>
              <w:right w:val="none" w:sz="8" w:space="0" w:color="000000"/>
            </w:tcBorders>
          </w:tcPr>
          <w:p w14:paraId="523FC33A" w14:textId="77777777" w:rsidR="00862892" w:rsidRDefault="00426BDF">
            <w:pPr>
              <w:spacing w:before="38"/>
              <w:ind w:left="28"/>
              <w:rPr>
                <w:sz w:val="15"/>
                <w:szCs w:val="15"/>
              </w:rPr>
            </w:pPr>
            <w:r>
              <w:drawing>
                <wp:anchor distT="0" distB="0" distL="0" distR="0" simplePos="0" relativeHeight="251705856" behindDoc="0" locked="0" layoutInCell="1" allowOverlap="1" wp14:anchorId="670716CE" wp14:editId="2CFA30CD">
                  <wp:simplePos x="0" y="0"/>
                  <wp:positionH relativeFrom="column">
                    <wp:posOffset>366394</wp:posOffset>
                  </wp:positionH>
                  <wp:positionV relativeFrom="paragraph">
                    <wp:posOffset>24511</wp:posOffset>
                  </wp:positionV>
                  <wp:extent cx="202692" cy="154685"/>
                  <wp:effectExtent l="0" t="0" r="0" b="0"/>
                  <wp:wrapNone/>
                  <wp:docPr id="1856" name="IM 1844"/>
                  <wp:cNvGraphicFramePr/>
                  <a:graphic xmlns:a="http://schemas.openxmlformats.org/drawingml/2006/main">
                    <a:graphicData uri="http://schemas.openxmlformats.org/drawingml/2006/picture">
                      <pic:pic xmlns:pic="http://schemas.openxmlformats.org/drawingml/2006/picture">
                        <pic:nvPicPr>
                          <pic:cNvPr id="1844" name="IM 1844"/>
                          <pic:cNvPicPr/>
                        </pic:nvPicPr>
                        <pic:blipFill>
                          <a:blip r:embed="rId247"/>
                          <a:stretch>
                            <a:fillRect/>
                          </a:stretch>
                        </pic:blipFill>
                        <pic:spPr>
                          <a:xfrm>
                            <a:off x="0" y="0"/>
                            <a:ext cx="202692" cy="154685"/>
                          </a:xfrm>
                          <a:prstGeom prst="rect">
                            <a:avLst/>
                          </a:prstGeom>
                        </pic:spPr>
                      </pic:pic>
                    </a:graphicData>
                  </a:graphic>
                </wp:anchor>
              </w:drawing>
            </w:r>
            <w:r>
              <w:rPr>
                <w:rFonts w:eastAsia="Arial"/>
                <w:color w:val="231F20"/>
                <w:spacing w:val="9"/>
                <w:sz w:val="15"/>
                <w:szCs w:val="15"/>
              </w:rPr>
              <w:t>2</w:t>
            </w:r>
            <w:r>
              <w:rPr>
                <w:rFonts w:eastAsia="Arial"/>
                <w:color w:val="231F20"/>
                <w:spacing w:val="7"/>
                <w:sz w:val="15"/>
                <w:szCs w:val="15"/>
              </w:rPr>
              <w:t>020</w:t>
            </w:r>
            <w:r>
              <w:rPr>
                <w:position w:val="-5"/>
                <w:sz w:val="15"/>
                <w:szCs w:val="15"/>
              </w:rPr>
              <w:drawing>
                <wp:inline distT="0" distB="0" distL="0" distR="0" wp14:anchorId="07035904" wp14:editId="267A9EA2">
                  <wp:extent cx="193425" cy="154685"/>
                  <wp:effectExtent l="0" t="0" r="0" b="0"/>
                  <wp:docPr id="1857" name="IM 1845"/>
                  <wp:cNvGraphicFramePr/>
                  <a:graphic xmlns:a="http://schemas.openxmlformats.org/drawingml/2006/main">
                    <a:graphicData uri="http://schemas.openxmlformats.org/drawingml/2006/picture">
                      <pic:pic xmlns:pic="http://schemas.openxmlformats.org/drawingml/2006/picture">
                        <pic:nvPicPr>
                          <pic:cNvPr id="1845" name="IM 1845"/>
                          <pic:cNvPicPr/>
                        </pic:nvPicPr>
                        <pic:blipFill>
                          <a:blip r:embed="rId844"/>
                          <a:stretch>
                            <a:fillRect/>
                          </a:stretch>
                        </pic:blipFill>
                        <pic:spPr>
                          <a:xfrm>
                            <a:off x="0" y="0"/>
                            <a:ext cx="193425" cy="154685"/>
                          </a:xfrm>
                          <a:prstGeom prst="rect">
                            <a:avLst/>
                          </a:prstGeom>
                        </pic:spPr>
                      </pic:pic>
                    </a:graphicData>
                  </a:graphic>
                </wp:inline>
              </w:drawing>
            </w:r>
            <w:r>
              <w:rPr>
                <w:rFonts w:eastAsia="Arial"/>
                <w:color w:val="231F20"/>
                <w:spacing w:val="7"/>
                <w:sz w:val="15"/>
                <w:szCs w:val="15"/>
              </w:rPr>
              <w:t xml:space="preserve"> </w:t>
            </w:r>
            <w:r>
              <w:rPr>
                <w:rFonts w:eastAsia="Arial"/>
                <w:color w:val="231F20"/>
                <w:sz w:val="15"/>
                <w:szCs w:val="15"/>
              </w:rPr>
              <w:t>l</w:t>
            </w:r>
          </w:p>
        </w:tc>
        <w:tc>
          <w:tcPr>
            <w:tcW w:w="210" w:type="dxa"/>
            <w:tcBorders>
              <w:left w:val="none" w:sz="8" w:space="0" w:color="000000"/>
            </w:tcBorders>
          </w:tcPr>
          <w:p w14:paraId="7331771C" w14:textId="77777777" w:rsidR="00862892" w:rsidRDefault="00426BDF">
            <w:r>
              <w:drawing>
                <wp:anchor distT="0" distB="0" distL="0" distR="0" simplePos="0" relativeHeight="251708928" behindDoc="0" locked="0" layoutInCell="1" allowOverlap="1" wp14:anchorId="49247ED3" wp14:editId="152F0011">
                  <wp:simplePos x="0" y="0"/>
                  <wp:positionH relativeFrom="rightMargin">
                    <wp:posOffset>-116459</wp:posOffset>
                  </wp:positionH>
                  <wp:positionV relativeFrom="topMargin">
                    <wp:posOffset>24511</wp:posOffset>
                  </wp:positionV>
                  <wp:extent cx="116586" cy="154685"/>
                  <wp:effectExtent l="0" t="0" r="0" b="0"/>
                  <wp:wrapNone/>
                  <wp:docPr id="1858" name="IM 1846"/>
                  <wp:cNvGraphicFramePr/>
                  <a:graphic xmlns:a="http://schemas.openxmlformats.org/drawingml/2006/main">
                    <a:graphicData uri="http://schemas.openxmlformats.org/drawingml/2006/picture">
                      <pic:pic xmlns:pic="http://schemas.openxmlformats.org/drawingml/2006/picture">
                        <pic:nvPicPr>
                          <pic:cNvPr id="1846" name="IM 1846"/>
                          <pic:cNvPicPr/>
                        </pic:nvPicPr>
                        <pic:blipFill>
                          <a:blip r:embed="rId142"/>
                          <a:stretch>
                            <a:fillRect/>
                          </a:stretch>
                        </pic:blipFill>
                        <pic:spPr>
                          <a:xfrm>
                            <a:off x="0" y="0"/>
                            <a:ext cx="116586" cy="154685"/>
                          </a:xfrm>
                          <a:prstGeom prst="rect">
                            <a:avLst/>
                          </a:prstGeom>
                        </pic:spPr>
                      </pic:pic>
                    </a:graphicData>
                  </a:graphic>
                </wp:anchor>
              </w:drawing>
            </w:r>
          </w:p>
        </w:tc>
        <w:tc>
          <w:tcPr>
            <w:tcW w:w="1013" w:type="dxa"/>
          </w:tcPr>
          <w:p w14:paraId="4BB374B7" w14:textId="77777777" w:rsidR="00862892" w:rsidRDefault="00426BDF">
            <w:pPr>
              <w:spacing w:line="541" w:lineRule="exact"/>
              <w:ind w:firstLine="14"/>
              <w:textAlignment w:val="center"/>
            </w:pPr>
            <w:r>
              <w:drawing>
                <wp:inline distT="0" distB="0" distL="0" distR="0" wp14:anchorId="73208C53" wp14:editId="42B43FC4">
                  <wp:extent cx="595121" cy="343789"/>
                  <wp:effectExtent l="0" t="0" r="0" b="0"/>
                  <wp:docPr id="1859" name="IM 1847"/>
                  <wp:cNvGraphicFramePr/>
                  <a:graphic xmlns:a="http://schemas.openxmlformats.org/drawingml/2006/main">
                    <a:graphicData uri="http://schemas.openxmlformats.org/drawingml/2006/picture">
                      <pic:pic xmlns:pic="http://schemas.openxmlformats.org/drawingml/2006/picture">
                        <pic:nvPicPr>
                          <pic:cNvPr id="1847" name="IM 1847"/>
                          <pic:cNvPicPr/>
                        </pic:nvPicPr>
                        <pic:blipFill>
                          <a:blip r:embed="rId933"/>
                          <a:stretch>
                            <a:fillRect/>
                          </a:stretch>
                        </pic:blipFill>
                        <pic:spPr>
                          <a:xfrm>
                            <a:off x="0" y="0"/>
                            <a:ext cx="595121" cy="343789"/>
                          </a:xfrm>
                          <a:prstGeom prst="rect">
                            <a:avLst/>
                          </a:prstGeom>
                        </pic:spPr>
                      </pic:pic>
                    </a:graphicData>
                  </a:graphic>
                </wp:inline>
              </w:drawing>
            </w:r>
          </w:p>
        </w:tc>
        <w:tc>
          <w:tcPr>
            <w:tcW w:w="1162" w:type="dxa"/>
          </w:tcPr>
          <w:p w14:paraId="3E9180F3" w14:textId="77777777" w:rsidR="00862892" w:rsidRDefault="00426BDF">
            <w:pPr>
              <w:spacing w:before="116" w:line="203" w:lineRule="auto"/>
              <w:ind w:left="24"/>
              <w:rPr>
                <w:sz w:val="15"/>
                <w:szCs w:val="15"/>
              </w:rPr>
            </w:pPr>
            <w:r>
              <w:rPr>
                <w:rFonts w:eastAsia="Arial"/>
                <w:color w:val="231F20"/>
                <w:spacing w:val="-1"/>
                <w:sz w:val="15"/>
                <w:szCs w:val="15"/>
              </w:rPr>
              <w:t>35-5</w:t>
            </w:r>
            <w:r>
              <w:rPr>
                <w:rFonts w:eastAsia="Arial"/>
                <w:color w:val="231F20"/>
                <w:sz w:val="15"/>
                <w:szCs w:val="15"/>
              </w:rPr>
              <w:t>ISFBE</w:t>
            </w:r>
          </w:p>
        </w:tc>
        <w:tc>
          <w:tcPr>
            <w:tcW w:w="994" w:type="dxa"/>
          </w:tcPr>
          <w:p w14:paraId="6F0CB667" w14:textId="77777777" w:rsidR="00862892" w:rsidRDefault="00426BDF">
            <w:pPr>
              <w:spacing w:before="38" w:line="244" w:lineRule="exact"/>
              <w:ind w:firstLine="15"/>
              <w:textAlignment w:val="center"/>
            </w:pPr>
            <w:r>
              <w:drawing>
                <wp:inline distT="0" distB="0" distL="0" distR="0" wp14:anchorId="17FF2689" wp14:editId="32761190">
                  <wp:extent cx="617982" cy="154685"/>
                  <wp:effectExtent l="0" t="0" r="0" b="0"/>
                  <wp:docPr id="1860" name="IM 1848"/>
                  <wp:cNvGraphicFramePr/>
                  <a:graphic xmlns:a="http://schemas.openxmlformats.org/drawingml/2006/main">
                    <a:graphicData uri="http://schemas.openxmlformats.org/drawingml/2006/picture">
                      <pic:pic xmlns:pic="http://schemas.openxmlformats.org/drawingml/2006/picture">
                        <pic:nvPicPr>
                          <pic:cNvPr id="1848" name="IM 1848"/>
                          <pic:cNvPicPr/>
                        </pic:nvPicPr>
                        <pic:blipFill>
                          <a:blip r:embed="rId706"/>
                          <a:stretch>
                            <a:fillRect/>
                          </a:stretch>
                        </pic:blipFill>
                        <pic:spPr>
                          <a:xfrm>
                            <a:off x="0" y="0"/>
                            <a:ext cx="617982" cy="154685"/>
                          </a:xfrm>
                          <a:prstGeom prst="rect">
                            <a:avLst/>
                          </a:prstGeom>
                        </pic:spPr>
                      </pic:pic>
                    </a:graphicData>
                  </a:graphic>
                </wp:inline>
              </w:drawing>
            </w:r>
          </w:p>
          <w:p w14:paraId="55BE7C3C" w14:textId="77777777" w:rsidR="00862892" w:rsidRDefault="00426BDF">
            <w:pPr>
              <w:spacing w:before="73" w:line="243" w:lineRule="exact"/>
              <w:ind w:firstLine="15"/>
              <w:textAlignment w:val="center"/>
            </w:pPr>
            <w:r>
              <w:drawing>
                <wp:inline distT="0" distB="0" distL="0" distR="0" wp14:anchorId="768C9933" wp14:editId="0ADE3C35">
                  <wp:extent cx="617982" cy="154685"/>
                  <wp:effectExtent l="0" t="0" r="0" b="0"/>
                  <wp:docPr id="1861" name="IM 1849"/>
                  <wp:cNvGraphicFramePr/>
                  <a:graphic xmlns:a="http://schemas.openxmlformats.org/drawingml/2006/main">
                    <a:graphicData uri="http://schemas.openxmlformats.org/drawingml/2006/picture">
                      <pic:pic xmlns:pic="http://schemas.openxmlformats.org/drawingml/2006/picture">
                        <pic:nvPicPr>
                          <pic:cNvPr id="1849" name="IM 1849"/>
                          <pic:cNvPicPr/>
                        </pic:nvPicPr>
                        <pic:blipFill>
                          <a:blip r:embed="rId706"/>
                          <a:stretch>
                            <a:fillRect/>
                          </a:stretch>
                        </pic:blipFill>
                        <pic:spPr>
                          <a:xfrm>
                            <a:off x="0" y="0"/>
                            <a:ext cx="617982" cy="154685"/>
                          </a:xfrm>
                          <a:prstGeom prst="rect">
                            <a:avLst/>
                          </a:prstGeom>
                        </pic:spPr>
                      </pic:pic>
                    </a:graphicData>
                  </a:graphic>
                </wp:inline>
              </w:drawing>
            </w:r>
          </w:p>
        </w:tc>
        <w:tc>
          <w:tcPr>
            <w:tcW w:w="722" w:type="dxa"/>
            <w:gridSpan w:val="3"/>
          </w:tcPr>
          <w:p w14:paraId="07B0FC84" w14:textId="77777777" w:rsidR="00862892" w:rsidRDefault="00426BDF">
            <w:pPr>
              <w:spacing w:before="38" w:line="244" w:lineRule="exact"/>
              <w:ind w:firstLine="15"/>
              <w:textAlignment w:val="center"/>
            </w:pPr>
            <w:r>
              <w:drawing>
                <wp:inline distT="0" distB="0" distL="0" distR="0" wp14:anchorId="0AB86857" wp14:editId="5F879617">
                  <wp:extent cx="445769" cy="154685"/>
                  <wp:effectExtent l="0" t="0" r="0" b="0"/>
                  <wp:docPr id="1862" name="IM 1850"/>
                  <wp:cNvGraphicFramePr/>
                  <a:graphic xmlns:a="http://schemas.openxmlformats.org/drawingml/2006/main">
                    <a:graphicData uri="http://schemas.openxmlformats.org/drawingml/2006/picture">
                      <pic:pic xmlns:pic="http://schemas.openxmlformats.org/drawingml/2006/picture">
                        <pic:nvPicPr>
                          <pic:cNvPr id="1850" name="IM 1850"/>
                          <pic:cNvPicPr/>
                        </pic:nvPicPr>
                        <pic:blipFill>
                          <a:blip r:embed="rId777"/>
                          <a:stretch>
                            <a:fillRect/>
                          </a:stretch>
                        </pic:blipFill>
                        <pic:spPr>
                          <a:xfrm>
                            <a:off x="0" y="0"/>
                            <a:ext cx="445769" cy="154685"/>
                          </a:xfrm>
                          <a:prstGeom prst="rect">
                            <a:avLst/>
                          </a:prstGeom>
                        </pic:spPr>
                      </pic:pic>
                    </a:graphicData>
                  </a:graphic>
                </wp:inline>
              </w:drawing>
            </w:r>
          </w:p>
          <w:p w14:paraId="2BD40AF4" w14:textId="77777777" w:rsidR="00862892" w:rsidRDefault="00426BDF">
            <w:pPr>
              <w:spacing w:before="73" w:line="243" w:lineRule="exact"/>
              <w:ind w:firstLine="15"/>
              <w:textAlignment w:val="center"/>
            </w:pPr>
            <w:r>
              <w:drawing>
                <wp:inline distT="0" distB="0" distL="0" distR="0" wp14:anchorId="6F95CAF1" wp14:editId="6097708A">
                  <wp:extent cx="202691" cy="154685"/>
                  <wp:effectExtent l="0" t="0" r="0" b="0"/>
                  <wp:docPr id="1863" name="IM 1851"/>
                  <wp:cNvGraphicFramePr/>
                  <a:graphic xmlns:a="http://schemas.openxmlformats.org/drawingml/2006/main">
                    <a:graphicData uri="http://schemas.openxmlformats.org/drawingml/2006/picture">
                      <pic:pic xmlns:pic="http://schemas.openxmlformats.org/drawingml/2006/picture">
                        <pic:nvPicPr>
                          <pic:cNvPr id="1851" name="IM 1851"/>
                          <pic:cNvPicPr/>
                        </pic:nvPicPr>
                        <pic:blipFill>
                          <a:blip r:embed="rId247"/>
                          <a:stretch>
                            <a:fillRect/>
                          </a:stretch>
                        </pic:blipFill>
                        <pic:spPr>
                          <a:xfrm>
                            <a:off x="0" y="0"/>
                            <a:ext cx="202691" cy="154685"/>
                          </a:xfrm>
                          <a:prstGeom prst="rect">
                            <a:avLst/>
                          </a:prstGeom>
                        </pic:spPr>
                      </pic:pic>
                    </a:graphicData>
                  </a:graphic>
                </wp:inline>
              </w:drawing>
            </w:r>
          </w:p>
        </w:tc>
        <w:tc>
          <w:tcPr>
            <w:tcW w:w="698" w:type="dxa"/>
          </w:tcPr>
          <w:p w14:paraId="00B4F28F" w14:textId="783EE375" w:rsidR="00862892" w:rsidRDefault="00426BDF">
            <w:pPr>
              <w:spacing w:before="38" w:line="244" w:lineRule="exact"/>
              <w:ind w:firstLine="17"/>
              <w:textAlignment w:val="center"/>
            </w:pPr>
            <w:r>
              <mc:AlternateContent>
                <mc:Choice Requires="wpg">
                  <w:drawing>
                    <wp:inline distT="0" distB="0" distL="0" distR="0" wp14:anchorId="2A42609B" wp14:editId="30F669A0">
                      <wp:extent cx="190500" cy="154940"/>
                      <wp:effectExtent l="9525" t="9525" r="9525" b="16510"/>
                      <wp:docPr id="690"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691" name="Picture 22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692" name="Text Box 225"/>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FA4EEB" w14:textId="77777777" w:rsidR="00862892" w:rsidRDefault="00426BDF">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2A42609B" id="Group 224" o:spid="_x0000_s1793"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">
                      <v:shape id="Picture 226" o:spid="_x0000_s1794"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">
                        <v:imagedata r:id="rId228" o:title=""/>
                      </v:shape>
                      <v:shape id="Text Box 225" o:spid="_x0000_s1795"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" filled="f" stroked="f">
                        <v:textbox inset="0,0,0,0">
                          <w:txbxContent>
                            <w:p w14:paraId="5DFA4EEB"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3" w:type="dxa"/>
          </w:tcPr>
          <w:p w14:paraId="38CA091A" w14:textId="7C1F7B2F" w:rsidR="00862892" w:rsidRDefault="00426BDF">
            <w:pPr>
              <w:spacing w:line="367" w:lineRule="exact"/>
              <w:ind w:firstLine="17"/>
              <w:textAlignment w:val="center"/>
            </w:pPr>
            <w:r>
              <mc:AlternateContent>
                <mc:Choice Requires="wpg">
                  <w:drawing>
                    <wp:inline distT="0" distB="0" distL="0" distR="0" wp14:anchorId="1F7F7A5C" wp14:editId="68541110">
                      <wp:extent cx="1022350" cy="265430"/>
                      <wp:effectExtent l="9525" t="9525" r="15875" b="10795"/>
                      <wp:docPr id="681"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2350" cy="265430"/>
                                <a:chOff x="0" y="0"/>
                                <a:chExt cx="1610" cy="417"/>
                              </a:xfrm>
                            </wpg:grpSpPr>
                            <pic:pic xmlns:pic="http://schemas.openxmlformats.org/drawingml/2006/picture">
                              <pic:nvPicPr>
                                <pic:cNvPr id="684" name="Picture 22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1610" cy="417"/>
                                </a:xfrm>
                                <a:prstGeom prst="rect">
                                  <a:avLst/>
                                </a:prstGeom>
                                <a:noFill/>
                                <a:extLst>
                                  <a:ext uri="{909E8E84-426E-40DD-AFC4-6F175D3DCCD1}">
                                    <a14:hiddenFill xmlns:a14="http://schemas.microsoft.com/office/drawing/2010/main">
                                      <a:solidFill>
                                        <a:srgbClr val="FFFFFF"/>
                                      </a:solidFill>
                                    </a14:hiddenFill>
                                  </a:ext>
                                </a:extLst>
                              </pic:spPr>
                            </pic:pic>
                            <wps:wsp>
                              <wps:cNvPr id="687" name="Text Box 222"/>
                              <wps:cNvSpPr txBox="1">
                                <a:spLocks noChangeArrowheads="1"/>
                              </wps:cNvSpPr>
                              <wps:spPr bwMode="auto">
                                <a:xfrm>
                                  <a:off x="-20" y="-20"/>
                                  <a:ext cx="1650"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053C8C" w14:textId="77777777" w:rsidR="00862892" w:rsidRDefault="00426BDF">
                                    <w:pPr>
                                      <w:spacing w:before="71" w:line="222" w:lineRule="auto"/>
                                      <w:ind w:left="37"/>
                                      <w:rPr>
                                        <w:sz w:val="15"/>
                                        <w:szCs w:val="15"/>
                                      </w:rPr>
                                    </w:pPr>
                                    <w:r>
                                      <w:rPr>
                                        <w:rFonts w:eastAsia="Arial"/>
                                        <w:color w:val="231F20"/>
                                        <w:spacing w:val="6"/>
                                        <w:sz w:val="15"/>
                                        <w:szCs w:val="15"/>
                                      </w:rPr>
                                      <w:t>(</w:t>
                                    </w:r>
                                    <w:r>
                                      <w:rPr>
                                        <w:rFonts w:eastAsia="Arial"/>
                                        <w:color w:val="231F20"/>
                                        <w:spacing w:val="4"/>
                                        <w:sz w:val="15"/>
                                        <w:szCs w:val="15"/>
                                      </w:rPr>
                                      <w:t>(7)</w:t>
                                    </w:r>
                                  </w:p>
                                </w:txbxContent>
                              </wps:txbx>
                              <wps:bodyPr rot="0" vert="horz" wrap="square" lIns="0" tIns="0" rIns="0" bIns="0" anchor="t" anchorCtr="0" upright="1">
                                <a:noAutofit/>
                              </wps:bodyPr>
                            </wps:wsp>
                          </wpg:wgp>
                        </a:graphicData>
                      </a:graphic>
                    </wp:inline>
                  </w:drawing>
                </mc:Choice>
                <mc:Fallback>
                  <w:pict>
                    <v:group w14:anchorId="1F7F7A5C" id="Group 221" o:spid="_x0000_s1796" style="width:80.5pt;height:20.9pt;mso-position-horizontal-relative:char;mso-position-vertical-relative:line" coordsize="1610,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">
                      <v:shape id="Picture 223" o:spid="_x0000_s1797" type="#_x0000_t75" style="position:absolute;width:1610;height: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">
                        <v:imagedata r:id="rId935" o:title=""/>
                      </v:shape>
                      <v:shape id="Text Box 222" o:spid="_x0000_s1798" type="#_x0000_t202" style="position:absolute;left:-20;top:-20;width:1650;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" filled="f" stroked="f">
                        <v:textbox inset="0,0,0,0">
                          <w:txbxContent>
                            <w:p w14:paraId="6A053C8C" w14:textId="77777777" w:rsidR="00862892" w:rsidRDefault="00000000">
                              <w:pPr>
                                <w:spacing w:before="71" w:line="222" w:lineRule="auto"/>
                                <w:ind w:left="37"/>
                                <w:rPr>
                                  <w:sz w:val="15"/>
                                  <w:szCs w:val="15"/>
                                </w:rPr>
                              </w:pPr>
                              <w:r>
                                <w:rPr>
                                  <w:rFonts w:eastAsia="Arial"/>
                                  <w:color w:val="231F20"/>
                                  <w:spacing w:val="6"/>
                                  <w:sz w:val="15"/>
                                  <w:szCs w:val="15"/>
                                </w:rPr>
                                <w:t>(</w:t>
                              </w:r>
                              <w:r>
                                <w:rPr>
                                  <w:rFonts w:eastAsia="Arial"/>
                                  <w:color w:val="231F20"/>
                                  <w:spacing w:val="4"/>
                                  <w:sz w:val="15"/>
                                  <w:szCs w:val="15"/>
                                </w:rPr>
                                <w:t>(7)</w:t>
                              </w:r>
                            </w:p>
                          </w:txbxContent>
                        </v:textbox>
                      </v:shape>
                      <w10:anchorlock/>
                    </v:group>
                  </w:pict>
                </mc:Fallback>
              </mc:AlternateContent>
            </w:r>
          </w:p>
        </w:tc>
        <w:tc>
          <w:tcPr>
            <w:tcW w:w="712" w:type="dxa"/>
          </w:tcPr>
          <w:p w14:paraId="39CC0A48" w14:textId="77777777" w:rsidR="00862892" w:rsidRDefault="00426BDF">
            <w:pPr>
              <w:spacing w:line="591" w:lineRule="exact"/>
              <w:ind w:firstLine="10"/>
              <w:textAlignment w:val="center"/>
            </w:pPr>
            <w:r>
              <w:drawing>
                <wp:inline distT="0" distB="0" distL="0" distR="0" wp14:anchorId="7885E8AB" wp14:editId="443BF2BD">
                  <wp:extent cx="439673" cy="375793"/>
                  <wp:effectExtent l="0" t="0" r="0" b="0"/>
                  <wp:docPr id="1864" name="IM 1852"/>
                  <wp:cNvGraphicFramePr/>
                  <a:graphic xmlns:a="http://schemas.openxmlformats.org/drawingml/2006/main">
                    <a:graphicData uri="http://schemas.openxmlformats.org/drawingml/2006/picture">
                      <pic:pic xmlns:pic="http://schemas.openxmlformats.org/drawingml/2006/picture">
                        <pic:nvPicPr>
                          <pic:cNvPr id="1852" name="IM 1852"/>
                          <pic:cNvPicPr/>
                        </pic:nvPicPr>
                        <pic:blipFill>
                          <a:blip r:embed="rId936"/>
                          <a:stretch>
                            <a:fillRect/>
                          </a:stretch>
                        </pic:blipFill>
                        <pic:spPr>
                          <a:xfrm>
                            <a:off x="0" y="0"/>
                            <a:ext cx="439673" cy="375793"/>
                          </a:xfrm>
                          <a:prstGeom prst="rect">
                            <a:avLst/>
                          </a:prstGeom>
                        </pic:spPr>
                      </pic:pic>
                    </a:graphicData>
                  </a:graphic>
                </wp:inline>
              </w:drawing>
            </w:r>
          </w:p>
        </w:tc>
      </w:tr>
      <w:tr w:rsidR="00862892" w14:paraId="463D91D2" w14:textId="77777777">
        <w:trPr>
          <w:trHeight w:val="310"/>
        </w:trPr>
        <w:tc>
          <w:tcPr>
            <w:tcW w:w="997" w:type="dxa"/>
            <w:gridSpan w:val="4"/>
            <w:vMerge w:val="restart"/>
            <w:tcBorders>
              <w:bottom w:val="none" w:sz="2" w:space="0" w:color="000000"/>
            </w:tcBorders>
            <w:shd w:val="clear" w:color="auto" w:fill="DDE7ED"/>
          </w:tcPr>
          <w:p w14:paraId="6D5DB2A7" w14:textId="77777777" w:rsidR="00862892" w:rsidRDefault="00426BDF">
            <w:pPr>
              <w:ind w:left="28"/>
              <w:rPr>
                <w:sz w:val="13"/>
                <w:szCs w:val="13"/>
              </w:rPr>
            </w:pPr>
            <w:r>
              <w:drawing>
                <wp:anchor distT="0" distB="0" distL="0" distR="0" simplePos="0" relativeHeight="251733504" behindDoc="0" locked="0" layoutInCell="1" allowOverlap="1" wp14:anchorId="4ADC17FF" wp14:editId="0F339718">
                  <wp:simplePos x="0" y="0"/>
                  <wp:positionH relativeFrom="column">
                    <wp:posOffset>366394</wp:posOffset>
                  </wp:positionH>
                  <wp:positionV relativeFrom="paragraph">
                    <wp:posOffset>-19557</wp:posOffset>
                  </wp:positionV>
                  <wp:extent cx="202692" cy="154685"/>
                  <wp:effectExtent l="0" t="0" r="0" b="0"/>
                  <wp:wrapNone/>
                  <wp:docPr id="1865" name="IM 1853"/>
                  <wp:cNvGraphicFramePr/>
                  <a:graphic xmlns:a="http://schemas.openxmlformats.org/drawingml/2006/main">
                    <a:graphicData uri="http://schemas.openxmlformats.org/drawingml/2006/picture">
                      <pic:pic xmlns:pic="http://schemas.openxmlformats.org/drawingml/2006/picture">
                        <pic:nvPicPr>
                          <pic:cNvPr id="1853" name="IM 1853"/>
                          <pic:cNvPicPr/>
                        </pic:nvPicPr>
                        <pic:blipFill>
                          <a:blip r:embed="rId247"/>
                          <a:stretch>
                            <a:fillRect/>
                          </a:stretch>
                        </pic:blipFill>
                        <pic:spPr>
                          <a:xfrm>
                            <a:off x="0" y="0"/>
                            <a:ext cx="202692" cy="154685"/>
                          </a:xfrm>
                          <a:prstGeom prst="rect">
                            <a:avLst/>
                          </a:prstGeom>
                        </pic:spPr>
                      </pic:pic>
                    </a:graphicData>
                  </a:graphic>
                </wp:anchor>
              </w:drawing>
            </w:r>
            <w:r>
              <w:drawing>
                <wp:anchor distT="0" distB="0" distL="0" distR="0" simplePos="0" relativeHeight="251736576" behindDoc="0" locked="0" layoutInCell="1" allowOverlap="1" wp14:anchorId="003EFD31" wp14:editId="4938289E">
                  <wp:simplePos x="0" y="0"/>
                  <wp:positionH relativeFrom="rightMargin">
                    <wp:posOffset>-116459</wp:posOffset>
                  </wp:positionH>
                  <wp:positionV relativeFrom="topMargin">
                    <wp:posOffset>-19557</wp:posOffset>
                  </wp:positionV>
                  <wp:extent cx="116586" cy="154685"/>
                  <wp:effectExtent l="0" t="0" r="0" b="0"/>
                  <wp:wrapNone/>
                  <wp:docPr id="1866" name="IM 1854"/>
                  <wp:cNvGraphicFramePr/>
                  <a:graphic xmlns:a="http://schemas.openxmlformats.org/drawingml/2006/main">
                    <a:graphicData uri="http://schemas.openxmlformats.org/drawingml/2006/picture">
                      <pic:pic xmlns:pic="http://schemas.openxmlformats.org/drawingml/2006/picture">
                        <pic:nvPicPr>
                          <pic:cNvPr id="1854" name="IM 1854"/>
                          <pic:cNvPicPr/>
                        </pic:nvPicPr>
                        <pic:blipFill>
                          <a:blip r:embed="rId142"/>
                          <a:stretch>
                            <a:fillRect/>
                          </a:stretch>
                        </pic:blipFill>
                        <pic:spPr>
                          <a:xfrm>
                            <a:off x="0" y="0"/>
                            <a:ext cx="116586" cy="154685"/>
                          </a:xfrm>
                          <a:prstGeom prst="rect">
                            <a:avLst/>
                          </a:prstGeom>
                        </pic:spPr>
                      </pic:pic>
                    </a:graphicData>
                  </a:graphic>
                </wp:anchor>
              </w:drawing>
            </w:r>
            <w:r>
              <w:rPr>
                <w:rFonts w:eastAsia="Arial"/>
                <w:color w:val="231F20"/>
                <w:spacing w:val="19"/>
                <w:sz w:val="13"/>
                <w:szCs w:val="13"/>
              </w:rPr>
              <w:t>2</w:t>
            </w:r>
            <w:r>
              <w:rPr>
                <w:rFonts w:eastAsia="Arial"/>
                <w:color w:val="231F20"/>
                <w:spacing w:val="18"/>
                <w:sz w:val="13"/>
                <w:szCs w:val="13"/>
              </w:rPr>
              <w:t>020</w:t>
            </w:r>
            <w:r>
              <w:rPr>
                <w:position w:val="-4"/>
                <w:sz w:val="13"/>
                <w:szCs w:val="13"/>
              </w:rPr>
              <w:drawing>
                <wp:inline distT="0" distB="0" distL="0" distR="0" wp14:anchorId="5FA3E073" wp14:editId="2CE67BE7">
                  <wp:extent cx="193425" cy="135128"/>
                  <wp:effectExtent l="0" t="0" r="0" b="0"/>
                  <wp:docPr id="1867" name="IM 1855"/>
                  <wp:cNvGraphicFramePr/>
                  <a:graphic xmlns:a="http://schemas.openxmlformats.org/drawingml/2006/main">
                    <a:graphicData uri="http://schemas.openxmlformats.org/drawingml/2006/picture">
                      <pic:pic xmlns:pic="http://schemas.openxmlformats.org/drawingml/2006/picture">
                        <pic:nvPicPr>
                          <pic:cNvPr id="1855" name="IM 1855"/>
                          <pic:cNvPicPr/>
                        </pic:nvPicPr>
                        <pic:blipFill>
                          <a:blip r:embed="rId937"/>
                          <a:stretch>
                            <a:fillRect/>
                          </a:stretch>
                        </pic:blipFill>
                        <pic:spPr>
                          <a:xfrm>
                            <a:off x="0" y="0"/>
                            <a:ext cx="193425" cy="135128"/>
                          </a:xfrm>
                          <a:prstGeom prst="rect">
                            <a:avLst/>
                          </a:prstGeom>
                        </pic:spPr>
                      </pic:pic>
                    </a:graphicData>
                  </a:graphic>
                </wp:inline>
              </w:drawing>
            </w:r>
            <w:r>
              <w:rPr>
                <w:rFonts w:eastAsia="Arial"/>
                <w:color w:val="231F20"/>
                <w:spacing w:val="18"/>
                <w:sz w:val="13"/>
                <w:szCs w:val="13"/>
              </w:rPr>
              <w:t xml:space="preserve"> </w:t>
            </w:r>
            <w:r>
              <w:rPr>
                <w:rFonts w:eastAsia="Arial"/>
                <w:color w:val="231F20"/>
                <w:sz w:val="13"/>
                <w:szCs w:val="13"/>
              </w:rPr>
              <w:t>l</w:t>
            </w:r>
          </w:p>
        </w:tc>
        <w:tc>
          <w:tcPr>
            <w:tcW w:w="1013" w:type="dxa"/>
            <w:vMerge w:val="restart"/>
            <w:tcBorders>
              <w:bottom w:val="none" w:sz="2" w:space="0" w:color="000000"/>
            </w:tcBorders>
          </w:tcPr>
          <w:p w14:paraId="3E9BB285" w14:textId="77777777" w:rsidR="00862892" w:rsidRDefault="00426BDF">
            <w:pPr>
              <w:spacing w:line="647" w:lineRule="exact"/>
              <w:textAlignment w:val="center"/>
            </w:pPr>
            <w:r>
              <w:drawing>
                <wp:inline distT="0" distB="0" distL="0" distR="0" wp14:anchorId="212C1932" wp14:editId="33CF698F">
                  <wp:extent cx="639571" cy="410972"/>
                  <wp:effectExtent l="0" t="0" r="0" b="0"/>
                  <wp:docPr id="1868" name="IM 1856"/>
                  <wp:cNvGraphicFramePr/>
                  <a:graphic xmlns:a="http://schemas.openxmlformats.org/drawingml/2006/main">
                    <a:graphicData uri="http://schemas.openxmlformats.org/drawingml/2006/picture">
                      <pic:pic xmlns:pic="http://schemas.openxmlformats.org/drawingml/2006/picture">
                        <pic:nvPicPr>
                          <pic:cNvPr id="1856" name="IM 1856"/>
                          <pic:cNvPicPr/>
                        </pic:nvPicPr>
                        <pic:blipFill>
                          <a:blip r:embed="rId938"/>
                          <a:stretch>
                            <a:fillRect/>
                          </a:stretch>
                        </pic:blipFill>
                        <pic:spPr>
                          <a:xfrm>
                            <a:off x="0" y="0"/>
                            <a:ext cx="639571" cy="410972"/>
                          </a:xfrm>
                          <a:prstGeom prst="rect">
                            <a:avLst/>
                          </a:prstGeom>
                        </pic:spPr>
                      </pic:pic>
                    </a:graphicData>
                  </a:graphic>
                </wp:inline>
              </w:drawing>
            </w:r>
          </w:p>
        </w:tc>
        <w:tc>
          <w:tcPr>
            <w:tcW w:w="1162" w:type="dxa"/>
            <w:vMerge w:val="restart"/>
            <w:tcBorders>
              <w:bottom w:val="none" w:sz="2" w:space="0" w:color="000000"/>
            </w:tcBorders>
            <w:shd w:val="clear" w:color="auto" w:fill="DDE7ED"/>
          </w:tcPr>
          <w:p w14:paraId="761C69E9" w14:textId="77777777" w:rsidR="00862892" w:rsidRDefault="00426BDF">
            <w:pPr>
              <w:spacing w:before="20" w:line="188" w:lineRule="exact"/>
              <w:ind w:left="27"/>
              <w:rPr>
                <w:sz w:val="15"/>
                <w:szCs w:val="15"/>
              </w:rPr>
            </w:pPr>
            <w:r>
              <w:rPr>
                <w:rFonts w:eastAsia="Arial"/>
                <w:color w:val="231F20"/>
                <w:spacing w:val="-12"/>
                <w:sz w:val="15"/>
                <w:szCs w:val="15"/>
              </w:rPr>
              <w:t>5</w:t>
            </w:r>
            <w:r>
              <w:rPr>
                <w:rFonts w:eastAsia="Arial"/>
                <w:color w:val="231F20"/>
                <w:spacing w:val="-6"/>
                <w:sz w:val="15"/>
                <w:szCs w:val="15"/>
              </w:rPr>
              <w:t>% FOHJOF</w:t>
            </w:r>
          </w:p>
        </w:tc>
        <w:tc>
          <w:tcPr>
            <w:tcW w:w="994" w:type="dxa"/>
            <w:vMerge w:val="restart"/>
            <w:tcBorders>
              <w:bottom w:val="none" w:sz="2" w:space="0" w:color="000000"/>
            </w:tcBorders>
            <w:shd w:val="clear" w:color="auto" w:fill="DDE7ED"/>
          </w:tcPr>
          <w:p w14:paraId="3B18086E" w14:textId="77777777" w:rsidR="00862892" w:rsidRDefault="00426BDF">
            <w:pPr>
              <w:spacing w:line="212" w:lineRule="exact"/>
              <w:ind w:firstLine="14"/>
              <w:textAlignment w:val="center"/>
            </w:pPr>
            <w:r>
              <w:drawing>
                <wp:inline distT="0" distB="0" distL="0" distR="0" wp14:anchorId="371156FC" wp14:editId="2F42D8B1">
                  <wp:extent cx="285750" cy="135128"/>
                  <wp:effectExtent l="0" t="0" r="0" b="0"/>
                  <wp:docPr id="1869" name="IM 1857"/>
                  <wp:cNvGraphicFramePr/>
                  <a:graphic xmlns:a="http://schemas.openxmlformats.org/drawingml/2006/main">
                    <a:graphicData uri="http://schemas.openxmlformats.org/drawingml/2006/picture">
                      <pic:pic xmlns:pic="http://schemas.openxmlformats.org/drawingml/2006/picture">
                        <pic:nvPicPr>
                          <pic:cNvPr id="1857" name="IM 1857"/>
                          <pic:cNvPicPr/>
                        </pic:nvPicPr>
                        <pic:blipFill>
                          <a:blip r:embed="rId225"/>
                          <a:stretch>
                            <a:fillRect/>
                          </a:stretch>
                        </pic:blipFill>
                        <pic:spPr>
                          <a:xfrm>
                            <a:off x="0" y="0"/>
                            <a:ext cx="285750" cy="135128"/>
                          </a:xfrm>
                          <a:prstGeom prst="rect">
                            <a:avLst/>
                          </a:prstGeom>
                        </pic:spPr>
                      </pic:pic>
                    </a:graphicData>
                  </a:graphic>
                </wp:inline>
              </w:drawing>
            </w:r>
          </w:p>
        </w:tc>
        <w:tc>
          <w:tcPr>
            <w:tcW w:w="260" w:type="dxa"/>
            <w:gridSpan w:val="2"/>
            <w:tcBorders>
              <w:bottom w:val="none" w:sz="2" w:space="0" w:color="000000"/>
              <w:right w:val="none" w:sz="8" w:space="0" w:color="000000"/>
            </w:tcBorders>
            <w:shd w:val="clear" w:color="auto" w:fill="DDE7ED"/>
          </w:tcPr>
          <w:p w14:paraId="2408364F" w14:textId="77777777" w:rsidR="00862892" w:rsidRDefault="00426BDF">
            <w:pPr>
              <w:spacing w:before="46" w:line="203" w:lineRule="auto"/>
              <w:ind w:left="31"/>
              <w:rPr>
                <w:sz w:val="15"/>
                <w:szCs w:val="15"/>
              </w:rPr>
            </w:pPr>
            <w:r>
              <w:rPr>
                <w:rFonts w:eastAsia="Arial"/>
                <w:color w:val="231F20"/>
                <w:spacing w:val="-7"/>
                <w:w w:val="89"/>
                <w:sz w:val="15"/>
                <w:szCs w:val="15"/>
              </w:rPr>
              <w:t>1SF</w:t>
            </w:r>
          </w:p>
        </w:tc>
        <w:tc>
          <w:tcPr>
            <w:tcW w:w="462" w:type="dxa"/>
            <w:tcBorders>
              <w:left w:val="none" w:sz="8" w:space="0" w:color="000000"/>
              <w:bottom w:val="none" w:sz="2" w:space="0" w:color="000000"/>
            </w:tcBorders>
            <w:shd w:val="clear" w:color="auto" w:fill="DDE7ED"/>
          </w:tcPr>
          <w:p w14:paraId="6A184013" w14:textId="77777777" w:rsidR="00862892" w:rsidRDefault="00426BDF">
            <w:pPr>
              <w:spacing w:line="212" w:lineRule="exact"/>
              <w:ind w:firstLine="1"/>
              <w:textAlignment w:val="center"/>
            </w:pPr>
            <w:r>
              <w:drawing>
                <wp:inline distT="0" distB="0" distL="0" distR="0" wp14:anchorId="327FBB4B" wp14:editId="6941008A">
                  <wp:extent cx="291083" cy="135128"/>
                  <wp:effectExtent l="0" t="0" r="0" b="0"/>
                  <wp:docPr id="1870" name="IM 1858"/>
                  <wp:cNvGraphicFramePr/>
                  <a:graphic xmlns:a="http://schemas.openxmlformats.org/drawingml/2006/main">
                    <a:graphicData uri="http://schemas.openxmlformats.org/drawingml/2006/picture">
                      <pic:pic xmlns:pic="http://schemas.openxmlformats.org/drawingml/2006/picture">
                        <pic:nvPicPr>
                          <pic:cNvPr id="1858" name="IM 1858"/>
                          <pic:cNvPicPr/>
                        </pic:nvPicPr>
                        <pic:blipFill>
                          <a:blip r:embed="rId659"/>
                          <a:stretch>
                            <a:fillRect/>
                          </a:stretch>
                        </pic:blipFill>
                        <pic:spPr>
                          <a:xfrm>
                            <a:off x="0" y="0"/>
                            <a:ext cx="291083" cy="135128"/>
                          </a:xfrm>
                          <a:prstGeom prst="rect">
                            <a:avLst/>
                          </a:prstGeom>
                        </pic:spPr>
                      </pic:pic>
                    </a:graphicData>
                  </a:graphic>
                </wp:inline>
              </w:drawing>
            </w:r>
          </w:p>
        </w:tc>
        <w:tc>
          <w:tcPr>
            <w:tcW w:w="698" w:type="dxa"/>
            <w:vMerge w:val="restart"/>
            <w:tcBorders>
              <w:bottom w:val="none" w:sz="2" w:space="0" w:color="000000"/>
            </w:tcBorders>
          </w:tcPr>
          <w:p w14:paraId="3F5F0EC4" w14:textId="77777777" w:rsidR="00862892" w:rsidRDefault="00426BDF">
            <w:pPr>
              <w:spacing w:line="647" w:lineRule="exact"/>
              <w:ind w:firstLine="1"/>
              <w:textAlignment w:val="center"/>
            </w:pPr>
            <w:r>
              <w:drawing>
                <wp:inline distT="0" distB="0" distL="0" distR="0" wp14:anchorId="7DBE953B" wp14:editId="136FF63E">
                  <wp:extent cx="439419" cy="410972"/>
                  <wp:effectExtent l="0" t="0" r="0" b="0"/>
                  <wp:docPr id="1871" name="IM 1859"/>
                  <wp:cNvGraphicFramePr/>
                  <a:graphic xmlns:a="http://schemas.openxmlformats.org/drawingml/2006/main">
                    <a:graphicData uri="http://schemas.openxmlformats.org/drawingml/2006/picture">
                      <pic:pic xmlns:pic="http://schemas.openxmlformats.org/drawingml/2006/picture">
                        <pic:nvPicPr>
                          <pic:cNvPr id="1859" name="IM 1859"/>
                          <pic:cNvPicPr/>
                        </pic:nvPicPr>
                        <pic:blipFill>
                          <a:blip r:embed="rId939"/>
                          <a:stretch>
                            <a:fillRect/>
                          </a:stretch>
                        </pic:blipFill>
                        <pic:spPr>
                          <a:xfrm>
                            <a:off x="0" y="0"/>
                            <a:ext cx="439419" cy="410972"/>
                          </a:xfrm>
                          <a:prstGeom prst="rect">
                            <a:avLst/>
                          </a:prstGeom>
                        </pic:spPr>
                      </pic:pic>
                    </a:graphicData>
                  </a:graphic>
                </wp:inline>
              </w:drawing>
            </w:r>
          </w:p>
        </w:tc>
        <w:tc>
          <w:tcPr>
            <w:tcW w:w="1683" w:type="dxa"/>
            <w:vMerge w:val="restart"/>
            <w:tcBorders>
              <w:bottom w:val="none" w:sz="2" w:space="0" w:color="000000"/>
            </w:tcBorders>
            <w:shd w:val="clear" w:color="auto" w:fill="DDE7ED"/>
          </w:tcPr>
          <w:p w14:paraId="3CC64454" w14:textId="77777777" w:rsidR="00862892" w:rsidRDefault="00426BDF">
            <w:pPr>
              <w:spacing w:line="232" w:lineRule="auto"/>
              <w:ind w:left="32"/>
              <w:rPr>
                <w:sz w:val="8"/>
                <w:szCs w:val="8"/>
              </w:rPr>
            </w:pPr>
            <w:r>
              <w:drawing>
                <wp:anchor distT="0" distB="0" distL="0" distR="0" simplePos="0" relativeHeight="251755008" behindDoc="0" locked="0" layoutInCell="1" allowOverlap="1" wp14:anchorId="49465B1A" wp14:editId="49ABBF10">
                  <wp:simplePos x="0" y="0"/>
                  <wp:positionH relativeFrom="column">
                    <wp:posOffset>1143</wp:posOffset>
                  </wp:positionH>
                  <wp:positionV relativeFrom="paragraph">
                    <wp:posOffset>-47532</wp:posOffset>
                  </wp:positionV>
                  <wp:extent cx="1065276" cy="354329"/>
                  <wp:effectExtent l="0" t="0" r="0" b="0"/>
                  <wp:wrapNone/>
                  <wp:docPr id="1872" name="IM 1860"/>
                  <wp:cNvGraphicFramePr/>
                  <a:graphic xmlns:a="http://schemas.openxmlformats.org/drawingml/2006/main">
                    <a:graphicData uri="http://schemas.openxmlformats.org/drawingml/2006/picture">
                      <pic:pic xmlns:pic="http://schemas.openxmlformats.org/drawingml/2006/picture">
                        <pic:nvPicPr>
                          <pic:cNvPr id="1860" name="IM 1860"/>
                          <pic:cNvPicPr/>
                        </pic:nvPicPr>
                        <pic:blipFill>
                          <a:blip r:embed="rId940"/>
                          <a:stretch>
                            <a:fillRect/>
                          </a:stretch>
                        </pic:blipFill>
                        <pic:spPr>
                          <a:xfrm>
                            <a:off x="0" y="0"/>
                            <a:ext cx="1065276" cy="354329"/>
                          </a:xfrm>
                          <a:prstGeom prst="rect">
                            <a:avLst/>
                          </a:prstGeom>
                        </pic:spPr>
                      </pic:pic>
                    </a:graphicData>
                  </a:graphic>
                </wp:anchor>
              </w:drawing>
            </w:r>
            <w:r>
              <w:rPr>
                <w:rFonts w:eastAsia="Arial"/>
                <w:color w:val="231F20"/>
                <w:spacing w:val="26"/>
                <w:sz w:val="8"/>
                <w:szCs w:val="8"/>
              </w:rPr>
              <w:t>(</w:t>
            </w:r>
            <w:r>
              <w:rPr>
                <w:rFonts w:eastAsia="Arial"/>
                <w:color w:val="231F20"/>
                <w:spacing w:val="25"/>
                <w:sz w:val="8"/>
                <w:szCs w:val="8"/>
              </w:rPr>
              <w:t>(7</w:t>
            </w:r>
          </w:p>
        </w:tc>
        <w:tc>
          <w:tcPr>
            <w:tcW w:w="712" w:type="dxa"/>
            <w:vMerge w:val="restart"/>
            <w:tcBorders>
              <w:bottom w:val="none" w:sz="2" w:space="0" w:color="000000"/>
            </w:tcBorders>
            <w:shd w:val="clear" w:color="auto" w:fill="DDE7ED"/>
          </w:tcPr>
          <w:p w14:paraId="1D381D2A" w14:textId="77777777" w:rsidR="00862892" w:rsidRDefault="00426BDF">
            <w:pPr>
              <w:spacing w:line="232" w:lineRule="auto"/>
              <w:ind w:left="19"/>
              <w:rPr>
                <w:sz w:val="8"/>
                <w:szCs w:val="8"/>
              </w:rPr>
            </w:pPr>
            <w:r>
              <w:drawing>
                <wp:anchor distT="0" distB="0" distL="0" distR="0" simplePos="0" relativeHeight="251751936" behindDoc="0" locked="0" layoutInCell="1" allowOverlap="1" wp14:anchorId="48B1D230" wp14:editId="18B3ED85">
                  <wp:simplePos x="0" y="0"/>
                  <wp:positionH relativeFrom="rightMargin">
                    <wp:posOffset>-439800</wp:posOffset>
                  </wp:positionH>
                  <wp:positionV relativeFrom="topMargin">
                    <wp:posOffset>151892</wp:posOffset>
                  </wp:positionV>
                  <wp:extent cx="437388" cy="154685"/>
                  <wp:effectExtent l="0" t="0" r="0" b="0"/>
                  <wp:wrapNone/>
                  <wp:docPr id="1873" name="IM 1861"/>
                  <wp:cNvGraphicFramePr/>
                  <a:graphic xmlns:a="http://schemas.openxmlformats.org/drawingml/2006/main">
                    <a:graphicData uri="http://schemas.openxmlformats.org/drawingml/2006/picture">
                      <pic:pic xmlns:pic="http://schemas.openxmlformats.org/drawingml/2006/picture">
                        <pic:nvPicPr>
                          <pic:cNvPr id="1861" name="IM 1861"/>
                          <pic:cNvPicPr/>
                        </pic:nvPicPr>
                        <pic:blipFill>
                          <a:blip r:embed="rId925"/>
                          <a:stretch>
                            <a:fillRect/>
                          </a:stretch>
                        </pic:blipFill>
                        <pic:spPr>
                          <a:xfrm>
                            <a:off x="0" y="0"/>
                            <a:ext cx="437388" cy="154685"/>
                          </a:xfrm>
                          <a:prstGeom prst="rect">
                            <a:avLst/>
                          </a:prstGeom>
                        </pic:spPr>
                      </pic:pic>
                    </a:graphicData>
                  </a:graphic>
                </wp:anchor>
              </w:drawing>
            </w:r>
            <w:r>
              <w:rPr>
                <w:rFonts w:eastAsia="Arial"/>
                <w:color w:val="231F20"/>
                <w:spacing w:val="45"/>
                <w:sz w:val="8"/>
                <w:szCs w:val="8"/>
              </w:rPr>
              <w:t>Q</w:t>
            </w:r>
            <w:r>
              <w:rPr>
                <w:rFonts w:eastAsia="Arial"/>
                <w:color w:val="231F20"/>
                <w:spacing w:val="44"/>
                <w:sz w:val="8"/>
                <w:szCs w:val="8"/>
              </w:rPr>
              <w:t>uynh</w:t>
            </w:r>
          </w:p>
          <w:p w14:paraId="0CC39526" w14:textId="1BB169F2" w:rsidR="00862892" w:rsidRDefault="00426BDF">
            <w:pPr>
              <w:spacing w:before="16" w:line="541" w:lineRule="exact"/>
              <w:ind w:firstLine="1"/>
              <w:textAlignment w:val="center"/>
            </w:pPr>
            <w:r>
              <mc:AlternateContent>
                <mc:Choice Requires="wpg">
                  <w:drawing>
                    <wp:inline distT="0" distB="0" distL="0" distR="0" wp14:anchorId="0243FE22" wp14:editId="69F94AA4">
                      <wp:extent cx="446405" cy="344170"/>
                      <wp:effectExtent l="9525" t="9525" r="10795" b="8255"/>
                      <wp:docPr id="677"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405" cy="344170"/>
                                <a:chOff x="0" y="0"/>
                                <a:chExt cx="703" cy="542"/>
                              </a:xfrm>
                            </wpg:grpSpPr>
                            <pic:pic xmlns:pic="http://schemas.openxmlformats.org/drawingml/2006/picture">
                              <pic:nvPicPr>
                                <pic:cNvPr id="678" name="Picture 22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703" cy="542"/>
                                </a:xfrm>
                                <a:prstGeom prst="rect">
                                  <a:avLst/>
                                </a:prstGeom>
                                <a:noFill/>
                                <a:extLst>
                                  <a:ext uri="{909E8E84-426E-40DD-AFC4-6F175D3DCCD1}">
                                    <a14:hiddenFill xmlns:a14="http://schemas.microsoft.com/office/drawing/2010/main">
                                      <a:solidFill>
                                        <a:srgbClr val="FFFFFF"/>
                                      </a:solidFill>
                                    </a14:hiddenFill>
                                  </a:ext>
                                </a:extLst>
                              </pic:spPr>
                            </pic:pic>
                            <wps:wsp>
                              <wps:cNvPr id="680" name="Text Box 219"/>
                              <wps:cNvSpPr txBox="1">
                                <a:spLocks noChangeArrowheads="1"/>
                              </wps:cNvSpPr>
                              <wps:spPr bwMode="auto">
                                <a:xfrm>
                                  <a:off x="-20" y="-20"/>
                                  <a:ext cx="743" cy="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8770C" w14:textId="77777777" w:rsidR="00862892" w:rsidRDefault="00426BDF">
                                    <w:pPr>
                                      <w:spacing w:before="49" w:line="208" w:lineRule="auto"/>
                                      <w:ind w:left="40"/>
                                      <w:rPr>
                                        <w:sz w:val="15"/>
                                        <w:szCs w:val="15"/>
                                      </w:rPr>
                                    </w:pPr>
                                    <w:r>
                                      <w:rPr>
                                        <w:rFonts w:eastAsia="Arial"/>
                                        <w:color w:val="231F20"/>
                                        <w:spacing w:val="-7"/>
                                        <w:sz w:val="15"/>
                                        <w:szCs w:val="15"/>
                                      </w:rPr>
                                      <w:t>4</w:t>
                                    </w:r>
                                    <w:r>
                                      <w:rPr>
                                        <w:rFonts w:eastAsia="Arial"/>
                                        <w:color w:val="231F20"/>
                                        <w:spacing w:val="-6"/>
                                        <w:sz w:val="15"/>
                                        <w:szCs w:val="15"/>
                                      </w:rPr>
                                      <w:t>A7A</w:t>
                                    </w:r>
                                    <w:r>
                                      <w:rPr>
                                        <w:rFonts w:eastAsia="Arial"/>
                                        <w:color w:val="231F20"/>
                                        <w:spacing w:val="-6"/>
                                        <w:sz w:val="15"/>
                                        <w:szCs w:val="15"/>
                                      </w:rPr>
                                      <w:t>յ</w:t>
                                    </w:r>
                                  </w:p>
                                </w:txbxContent>
                              </wps:txbx>
                              <wps:bodyPr rot="0" vert="horz" wrap="square" lIns="0" tIns="0" rIns="0" bIns="0" anchor="t" anchorCtr="0" upright="1">
                                <a:noAutofit/>
                              </wps:bodyPr>
                            </wps:wsp>
                          </wpg:wgp>
                        </a:graphicData>
                      </a:graphic>
                    </wp:inline>
                  </w:drawing>
                </mc:Choice>
                <mc:Fallback>
                  <w:pict>
                    <v:group w14:anchorId="0243FE22" id="Group 218" o:spid="_x0000_s1799" style="width:35.15pt;height:27.1pt;mso-position-horizontal-relative:char;mso-position-vertical-relative:line" coordsize="703,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">
                      <v:shape id="Picture 220" o:spid="_x0000_s1800" type="#_x0000_t75" style="position:absolute;width:703;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">
                        <v:imagedata r:id="rId942" o:title=""/>
                      </v:shape>
                      <v:shape id="Text Box 219" o:spid="_x0000_s1801" type="#_x0000_t202" style="position:absolute;left:-20;top:-20;width:743;height: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" filled="f" stroked="f">
                        <v:textbox inset="0,0,0,0">
                          <w:txbxContent>
                            <w:p w14:paraId="5F48770C" w14:textId="77777777" w:rsidR="00862892" w:rsidRDefault="00000000">
                              <w:pPr>
                                <w:spacing w:before="49" w:line="208" w:lineRule="auto"/>
                                <w:ind w:left="40"/>
                                <w:rPr>
                                  <w:sz w:val="15"/>
                                  <w:szCs w:val="15"/>
                                </w:rPr>
                              </w:pPr>
                              <w:r>
                                <w:rPr>
                                  <w:rFonts w:eastAsia="Arial"/>
                                  <w:color w:val="231F20"/>
                                  <w:spacing w:val="-7"/>
                                  <w:sz w:val="15"/>
                                  <w:szCs w:val="15"/>
                                </w:rPr>
                                <w:t>4</w:t>
                              </w:r>
                              <w:r>
                                <w:rPr>
                                  <w:rFonts w:eastAsia="Arial"/>
                                  <w:color w:val="231F20"/>
                                  <w:spacing w:val="-6"/>
                                  <w:sz w:val="15"/>
                                  <w:szCs w:val="15"/>
                                </w:rPr>
                                <w:t>A7Aյ</w:t>
                              </w:r>
                            </w:p>
                          </w:txbxContent>
                        </v:textbox>
                      </v:shape>
                      <w10:anchorlock/>
                    </v:group>
                  </w:pict>
                </mc:Fallback>
              </mc:AlternateContent>
            </w:r>
          </w:p>
        </w:tc>
      </w:tr>
      <w:tr w:rsidR="00862892" w14:paraId="1734A71F" w14:textId="77777777">
        <w:trPr>
          <w:trHeight w:val="386"/>
        </w:trPr>
        <w:tc>
          <w:tcPr>
            <w:tcW w:w="997" w:type="dxa"/>
            <w:gridSpan w:val="4"/>
            <w:vMerge/>
            <w:tcBorders>
              <w:top w:val="none" w:sz="2" w:space="0" w:color="000000"/>
            </w:tcBorders>
          </w:tcPr>
          <w:p w14:paraId="430FF5E9" w14:textId="77777777" w:rsidR="00862892" w:rsidRDefault="00862892"/>
        </w:tc>
        <w:tc>
          <w:tcPr>
            <w:tcW w:w="1013" w:type="dxa"/>
            <w:vMerge/>
            <w:tcBorders>
              <w:top w:val="none" w:sz="2" w:space="0" w:color="000000"/>
            </w:tcBorders>
          </w:tcPr>
          <w:p w14:paraId="5659D691" w14:textId="77777777" w:rsidR="00862892" w:rsidRDefault="00862892"/>
        </w:tc>
        <w:tc>
          <w:tcPr>
            <w:tcW w:w="1162" w:type="dxa"/>
            <w:vMerge/>
            <w:tcBorders>
              <w:top w:val="none" w:sz="2" w:space="0" w:color="000000"/>
            </w:tcBorders>
          </w:tcPr>
          <w:p w14:paraId="4F895A3B" w14:textId="77777777" w:rsidR="00862892" w:rsidRDefault="00862892"/>
        </w:tc>
        <w:tc>
          <w:tcPr>
            <w:tcW w:w="994" w:type="dxa"/>
            <w:vMerge/>
            <w:tcBorders>
              <w:top w:val="none" w:sz="2" w:space="0" w:color="000000"/>
            </w:tcBorders>
          </w:tcPr>
          <w:p w14:paraId="6357764D" w14:textId="77777777" w:rsidR="00862892" w:rsidRDefault="00862892"/>
        </w:tc>
        <w:tc>
          <w:tcPr>
            <w:tcW w:w="722" w:type="dxa"/>
            <w:gridSpan w:val="3"/>
            <w:tcBorders>
              <w:top w:val="none" w:sz="2" w:space="0" w:color="000000"/>
            </w:tcBorders>
            <w:shd w:val="clear" w:color="auto" w:fill="DDE7ED"/>
          </w:tcPr>
          <w:p w14:paraId="2D626541" w14:textId="77777777" w:rsidR="00862892" w:rsidRDefault="00426BDF">
            <w:pPr>
              <w:spacing w:line="218" w:lineRule="exact"/>
              <w:ind w:firstLine="15"/>
              <w:textAlignment w:val="center"/>
            </w:pPr>
            <w:r>
              <w:drawing>
                <wp:inline distT="0" distB="0" distL="0" distR="0" wp14:anchorId="0579028C" wp14:editId="0E635E13">
                  <wp:extent cx="320040" cy="138684"/>
                  <wp:effectExtent l="0" t="0" r="0" b="0"/>
                  <wp:docPr id="1874" name="IM 1862"/>
                  <wp:cNvGraphicFramePr/>
                  <a:graphic xmlns:a="http://schemas.openxmlformats.org/drawingml/2006/main">
                    <a:graphicData uri="http://schemas.openxmlformats.org/drawingml/2006/picture">
                      <pic:pic xmlns:pic="http://schemas.openxmlformats.org/drawingml/2006/picture">
                        <pic:nvPicPr>
                          <pic:cNvPr id="1862" name="IM 1862"/>
                          <pic:cNvPicPr/>
                        </pic:nvPicPr>
                        <pic:blipFill>
                          <a:blip r:embed="rId646"/>
                          <a:stretch>
                            <a:fillRect/>
                          </a:stretch>
                        </pic:blipFill>
                        <pic:spPr>
                          <a:xfrm>
                            <a:off x="0" y="0"/>
                            <a:ext cx="320040" cy="138684"/>
                          </a:xfrm>
                          <a:prstGeom prst="rect">
                            <a:avLst/>
                          </a:prstGeom>
                        </pic:spPr>
                      </pic:pic>
                    </a:graphicData>
                  </a:graphic>
                </wp:inline>
              </w:drawing>
            </w:r>
          </w:p>
        </w:tc>
        <w:tc>
          <w:tcPr>
            <w:tcW w:w="698" w:type="dxa"/>
            <w:vMerge/>
            <w:tcBorders>
              <w:top w:val="none" w:sz="2" w:space="0" w:color="000000"/>
            </w:tcBorders>
          </w:tcPr>
          <w:p w14:paraId="32D33D10" w14:textId="77777777" w:rsidR="00862892" w:rsidRDefault="00862892"/>
        </w:tc>
        <w:tc>
          <w:tcPr>
            <w:tcW w:w="1683" w:type="dxa"/>
            <w:vMerge/>
            <w:tcBorders>
              <w:top w:val="none" w:sz="2" w:space="0" w:color="000000"/>
            </w:tcBorders>
          </w:tcPr>
          <w:p w14:paraId="6CDA6F78" w14:textId="77777777" w:rsidR="00862892" w:rsidRDefault="00862892"/>
        </w:tc>
        <w:tc>
          <w:tcPr>
            <w:tcW w:w="712" w:type="dxa"/>
            <w:vMerge/>
            <w:tcBorders>
              <w:top w:val="none" w:sz="2" w:space="0" w:color="000000"/>
            </w:tcBorders>
          </w:tcPr>
          <w:p w14:paraId="12F33493" w14:textId="77777777" w:rsidR="00862892" w:rsidRDefault="00862892"/>
        </w:tc>
      </w:tr>
      <w:tr w:rsidR="00862892" w14:paraId="0703DF2C" w14:textId="77777777">
        <w:trPr>
          <w:trHeight w:val="1411"/>
        </w:trPr>
        <w:tc>
          <w:tcPr>
            <w:tcW w:w="302" w:type="dxa"/>
            <w:tcBorders>
              <w:right w:val="none" w:sz="8" w:space="0" w:color="000000"/>
            </w:tcBorders>
          </w:tcPr>
          <w:p w14:paraId="59FC212F" w14:textId="77777777" w:rsidR="00862892" w:rsidRDefault="00426BDF">
            <w:pPr>
              <w:spacing w:before="142" w:line="190" w:lineRule="exact"/>
              <w:ind w:left="26"/>
              <w:rPr>
                <w:sz w:val="15"/>
                <w:szCs w:val="15"/>
              </w:rPr>
            </w:pPr>
            <w:r>
              <w:rPr>
                <w:rFonts w:eastAsia="Arial"/>
                <w:color w:val="231F20"/>
                <w:spacing w:val="-9"/>
                <w:sz w:val="15"/>
                <w:szCs w:val="15"/>
              </w:rPr>
              <w:t>2</w:t>
            </w:r>
            <w:r>
              <w:rPr>
                <w:rFonts w:eastAsia="Arial"/>
                <w:color w:val="231F20"/>
                <w:spacing w:val="-6"/>
                <w:sz w:val="15"/>
                <w:szCs w:val="15"/>
              </w:rPr>
              <w:t>0l9</w:t>
            </w:r>
          </w:p>
        </w:tc>
        <w:tc>
          <w:tcPr>
            <w:tcW w:w="695" w:type="dxa"/>
            <w:gridSpan w:val="3"/>
            <w:tcBorders>
              <w:left w:val="none" w:sz="8" w:space="0" w:color="000000"/>
            </w:tcBorders>
          </w:tcPr>
          <w:p w14:paraId="3891E882" w14:textId="23AF781A" w:rsidR="00862892" w:rsidRDefault="00426BDF">
            <w:pPr>
              <w:spacing w:before="91" w:line="244" w:lineRule="exact"/>
              <w:ind w:firstLine="17"/>
              <w:textAlignment w:val="center"/>
            </w:pPr>
            <w:r>
              <mc:AlternateContent>
                <mc:Choice Requires="wpg">
                  <w:drawing>
                    <wp:inline distT="0" distB="0" distL="0" distR="0" wp14:anchorId="0BD667B4" wp14:editId="602FC543">
                      <wp:extent cx="394970" cy="154940"/>
                      <wp:effectExtent l="9525" t="9525" r="14605" b="35560"/>
                      <wp:docPr id="672"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4970" cy="154940"/>
                                <a:chOff x="0" y="0"/>
                                <a:chExt cx="622" cy="243"/>
                              </a:xfrm>
                            </wpg:grpSpPr>
                            <pic:pic xmlns:pic="http://schemas.openxmlformats.org/drawingml/2006/picture">
                              <pic:nvPicPr>
                                <pic:cNvPr id="674" name="Picture 217"/>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622" cy="243"/>
                                </a:xfrm>
                                <a:prstGeom prst="rect">
                                  <a:avLst/>
                                </a:prstGeom>
                                <a:noFill/>
                                <a:extLst>
                                  <a:ext uri="{909E8E84-426E-40DD-AFC4-6F175D3DCCD1}">
                                    <a14:hiddenFill xmlns:a14="http://schemas.microsoft.com/office/drawing/2010/main">
                                      <a:solidFill>
                                        <a:srgbClr val="FFFFFF"/>
                                      </a:solidFill>
                                    </a14:hiddenFill>
                                  </a:ext>
                                </a:extLst>
                              </pic:spPr>
                            </pic:pic>
                            <wps:wsp>
                              <wps:cNvPr id="675" name="Text Box 216"/>
                              <wps:cNvSpPr txBox="1">
                                <a:spLocks noChangeArrowheads="1"/>
                              </wps:cNvSpPr>
                              <wps:spPr bwMode="auto">
                                <a:xfrm>
                                  <a:off x="-20" y="-20"/>
                                  <a:ext cx="661"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FCEAC" w14:textId="77777777" w:rsidR="00862892" w:rsidRDefault="00426BDF">
                                    <w:pPr>
                                      <w:spacing w:before="101" w:line="198" w:lineRule="auto"/>
                                      <w:ind w:left="222"/>
                                      <w:rPr>
                                        <w:sz w:val="15"/>
                                        <w:szCs w:val="15"/>
                                      </w:rPr>
                                    </w:pPr>
                                    <w:r>
                                      <w:rPr>
                                        <w:rFonts w:eastAsia="Arial"/>
                                        <w:color w:val="231F20"/>
                                        <w:sz w:val="15"/>
                                        <w:szCs w:val="15"/>
                                      </w:rPr>
                                      <w:t>5</w:t>
                                    </w:r>
                                  </w:p>
                                </w:txbxContent>
                              </wps:txbx>
                              <wps:bodyPr rot="0" vert="horz" wrap="square" lIns="0" tIns="0" rIns="0" bIns="0" anchor="t" anchorCtr="0" upright="1">
                                <a:noAutofit/>
                              </wps:bodyPr>
                            </wps:wsp>
                          </wpg:wgp>
                        </a:graphicData>
                      </a:graphic>
                    </wp:inline>
                  </w:drawing>
                </mc:Choice>
                <mc:Fallback>
                  <w:pict>
                    <v:group w14:anchorId="0BD667B4" id="Group 215" o:spid="_x0000_s1802" style="width:31.1pt;height:12.2pt;mso-position-horizontal-relative:char;mso-position-vertical-relative:line" coordsize="62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">
                      <v:shape id="Picture 217" o:spid="_x0000_s1803" type="#_x0000_t75" style="position:absolute;width:62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">
                        <v:imagedata r:id="rId944" o:title=""/>
                      </v:shape>
                      <v:shape id="Text Box 216" o:spid="_x0000_s1804" type="#_x0000_t202" style="position:absolute;left:-20;top:-20;width:661;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UxvxQAAANwAAAAPAAAAZHJzL2Rvd25yZXYueG1sRI9Ba8JA&#10;FITvgv9heYXedFOh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DpBUxvxQAAANwAAAAP&#10;AAAAAAAAAAAAAAAAAAcCAABkcnMvZG93bnJldi54bWxQSwUGAAAAAAMAAwC3AAAA+QIAAAAA&#10;" filled="f" stroked="f">
                        <v:textbox inset="0,0,0,0">
                          <w:txbxContent>
                            <w:p w14:paraId="352FCEAC" w14:textId="77777777" w:rsidR="00862892" w:rsidRDefault="00000000">
                              <w:pPr>
                                <w:spacing w:before="101" w:line="198" w:lineRule="auto"/>
                                <w:ind w:left="222"/>
                                <w:rPr>
                                  <w:sz w:val="15"/>
                                  <w:szCs w:val="15"/>
                                </w:rPr>
                              </w:pPr>
                              <w:r>
                                <w:rPr>
                                  <w:rFonts w:eastAsia="Arial"/>
                                  <w:color w:val="231F20"/>
                                  <w:sz w:val="15"/>
                                  <w:szCs w:val="15"/>
                                </w:rPr>
                                <w:t>5</w:t>
                              </w:r>
                            </w:p>
                          </w:txbxContent>
                        </v:textbox>
                      </v:shape>
                      <w10:anchorlock/>
                    </v:group>
                  </w:pict>
                </mc:Fallback>
              </mc:AlternateContent>
            </w:r>
          </w:p>
        </w:tc>
        <w:tc>
          <w:tcPr>
            <w:tcW w:w="1013" w:type="dxa"/>
          </w:tcPr>
          <w:p w14:paraId="5091944C" w14:textId="77777777" w:rsidR="00862892" w:rsidRDefault="00426BDF">
            <w:pPr>
              <w:spacing w:before="91" w:line="244" w:lineRule="exact"/>
              <w:ind w:firstLine="14"/>
              <w:textAlignment w:val="center"/>
            </w:pPr>
            <w:r>
              <w:drawing>
                <wp:inline distT="0" distB="0" distL="0" distR="0" wp14:anchorId="3B5514AF" wp14:editId="4A0746D1">
                  <wp:extent cx="630427" cy="154685"/>
                  <wp:effectExtent l="0" t="0" r="0" b="0"/>
                  <wp:docPr id="1875" name="IM 1863"/>
                  <wp:cNvGraphicFramePr/>
                  <a:graphic xmlns:a="http://schemas.openxmlformats.org/drawingml/2006/main">
                    <a:graphicData uri="http://schemas.openxmlformats.org/drawingml/2006/picture">
                      <pic:pic xmlns:pic="http://schemas.openxmlformats.org/drawingml/2006/picture">
                        <pic:nvPicPr>
                          <pic:cNvPr id="1863" name="IM 1863"/>
                          <pic:cNvPicPr/>
                        </pic:nvPicPr>
                        <pic:blipFill>
                          <a:blip r:embed="rId945"/>
                          <a:stretch>
                            <a:fillRect/>
                          </a:stretch>
                        </pic:blipFill>
                        <pic:spPr>
                          <a:xfrm>
                            <a:off x="0" y="0"/>
                            <a:ext cx="630427" cy="154685"/>
                          </a:xfrm>
                          <a:prstGeom prst="rect">
                            <a:avLst/>
                          </a:prstGeom>
                        </pic:spPr>
                      </pic:pic>
                    </a:graphicData>
                  </a:graphic>
                </wp:inline>
              </w:drawing>
            </w:r>
          </w:p>
          <w:p w14:paraId="7BF315FA" w14:textId="77777777" w:rsidR="00862892" w:rsidRDefault="00426BDF">
            <w:pPr>
              <w:spacing w:before="73" w:line="243" w:lineRule="exact"/>
              <w:ind w:firstLine="14"/>
              <w:textAlignment w:val="center"/>
            </w:pPr>
            <w:r>
              <w:drawing>
                <wp:inline distT="0" distB="0" distL="0" distR="0" wp14:anchorId="14349BCA" wp14:editId="41496262">
                  <wp:extent cx="575157" cy="154685"/>
                  <wp:effectExtent l="0" t="0" r="0" b="0"/>
                  <wp:docPr id="1876" name="IM 1864"/>
                  <wp:cNvGraphicFramePr/>
                  <a:graphic xmlns:a="http://schemas.openxmlformats.org/drawingml/2006/main">
                    <a:graphicData uri="http://schemas.openxmlformats.org/drawingml/2006/picture">
                      <pic:pic xmlns:pic="http://schemas.openxmlformats.org/drawingml/2006/picture">
                        <pic:nvPicPr>
                          <pic:cNvPr id="1864" name="IM 1864"/>
                          <pic:cNvPicPr/>
                        </pic:nvPicPr>
                        <pic:blipFill>
                          <a:blip r:embed="rId657"/>
                          <a:stretch>
                            <a:fillRect/>
                          </a:stretch>
                        </pic:blipFill>
                        <pic:spPr>
                          <a:xfrm>
                            <a:off x="0" y="0"/>
                            <a:ext cx="575157" cy="154685"/>
                          </a:xfrm>
                          <a:prstGeom prst="rect">
                            <a:avLst/>
                          </a:prstGeom>
                        </pic:spPr>
                      </pic:pic>
                    </a:graphicData>
                  </a:graphic>
                </wp:inline>
              </w:drawing>
            </w:r>
          </w:p>
        </w:tc>
        <w:tc>
          <w:tcPr>
            <w:tcW w:w="1162" w:type="dxa"/>
          </w:tcPr>
          <w:p w14:paraId="379F0704" w14:textId="77777777" w:rsidR="00862892" w:rsidRDefault="00426BDF">
            <w:pPr>
              <w:spacing w:before="142" w:line="189" w:lineRule="exact"/>
              <w:ind w:left="65"/>
              <w:rPr>
                <w:sz w:val="15"/>
                <w:szCs w:val="15"/>
              </w:rPr>
            </w:pPr>
            <w:r>
              <w:rPr>
                <w:rFonts w:eastAsia="Arial"/>
                <w:color w:val="231F20"/>
                <w:spacing w:val="15"/>
                <w:sz w:val="15"/>
                <w:szCs w:val="15"/>
              </w:rPr>
              <w:t xml:space="preserve">.   </w:t>
            </w:r>
            <w:r>
              <w:rPr>
                <w:rFonts w:eastAsia="Arial"/>
                <w:color w:val="231F20"/>
                <w:sz w:val="15"/>
                <w:szCs w:val="15"/>
              </w:rPr>
              <w:t>FH</w:t>
            </w:r>
            <w:r>
              <w:rPr>
                <w:rFonts w:eastAsia="Arial"/>
                <w:color w:val="231F20"/>
                <w:spacing w:val="14"/>
                <w:sz w:val="15"/>
                <w:szCs w:val="15"/>
              </w:rPr>
              <w:t>&amp;</w:t>
            </w:r>
            <w:r>
              <w:rPr>
                <w:rFonts w:eastAsia="Arial"/>
                <w:color w:val="231F20"/>
                <w:sz w:val="15"/>
                <w:szCs w:val="15"/>
              </w:rPr>
              <w:t>OHJOF</w:t>
            </w:r>
          </w:p>
        </w:tc>
        <w:tc>
          <w:tcPr>
            <w:tcW w:w="994" w:type="dxa"/>
          </w:tcPr>
          <w:p w14:paraId="6ADCED35" w14:textId="77777777" w:rsidR="00862892" w:rsidRDefault="00862892"/>
        </w:tc>
        <w:tc>
          <w:tcPr>
            <w:tcW w:w="722" w:type="dxa"/>
            <w:gridSpan w:val="3"/>
          </w:tcPr>
          <w:p w14:paraId="3884F268" w14:textId="77777777" w:rsidR="00862892" w:rsidRDefault="00426BDF">
            <w:pPr>
              <w:spacing w:before="91" w:line="244" w:lineRule="exact"/>
              <w:ind w:firstLine="15"/>
              <w:textAlignment w:val="center"/>
            </w:pPr>
            <w:r>
              <w:drawing>
                <wp:inline distT="0" distB="0" distL="0" distR="0" wp14:anchorId="375026D0" wp14:editId="18EDD1E8">
                  <wp:extent cx="445769" cy="154685"/>
                  <wp:effectExtent l="0" t="0" r="0" b="0"/>
                  <wp:docPr id="1877" name="IM 1865"/>
                  <wp:cNvGraphicFramePr/>
                  <a:graphic xmlns:a="http://schemas.openxmlformats.org/drawingml/2006/main">
                    <a:graphicData uri="http://schemas.openxmlformats.org/drawingml/2006/picture">
                      <pic:pic xmlns:pic="http://schemas.openxmlformats.org/drawingml/2006/picture">
                        <pic:nvPicPr>
                          <pic:cNvPr id="1865" name="IM 1865"/>
                          <pic:cNvPicPr/>
                        </pic:nvPicPr>
                        <pic:blipFill>
                          <a:blip r:embed="rId753"/>
                          <a:stretch>
                            <a:fillRect/>
                          </a:stretch>
                        </pic:blipFill>
                        <pic:spPr>
                          <a:xfrm>
                            <a:off x="0" y="0"/>
                            <a:ext cx="445769" cy="154685"/>
                          </a:xfrm>
                          <a:prstGeom prst="rect">
                            <a:avLst/>
                          </a:prstGeom>
                        </pic:spPr>
                      </pic:pic>
                    </a:graphicData>
                  </a:graphic>
                </wp:inline>
              </w:drawing>
            </w:r>
          </w:p>
        </w:tc>
        <w:tc>
          <w:tcPr>
            <w:tcW w:w="698" w:type="dxa"/>
          </w:tcPr>
          <w:p w14:paraId="5F5445D6" w14:textId="77777777" w:rsidR="00862892" w:rsidRDefault="00426BDF">
            <w:pPr>
              <w:spacing w:before="58" w:line="223" w:lineRule="auto"/>
              <w:ind w:left="26"/>
              <w:rPr>
                <w:rFonts w:ascii="Segoe UI Symbol" w:eastAsia="Segoe UI Symbol" w:hAnsi="Segoe UI Symbol" w:cs="Segoe UI Symbol"/>
                <w:sz w:val="15"/>
                <w:szCs w:val="15"/>
              </w:rPr>
            </w:pPr>
            <w:r>
              <w:rPr>
                <w:rFonts w:eastAsia="Arial"/>
                <w:color w:val="231F20"/>
                <w:spacing w:val="-8"/>
                <w:sz w:val="15"/>
                <w:szCs w:val="15"/>
              </w:rPr>
              <w:t>7</w:t>
            </w:r>
            <w:r>
              <w:rPr>
                <w:rFonts w:eastAsia="Arial"/>
                <w:color w:val="231F20"/>
                <w:spacing w:val="-5"/>
                <w:sz w:val="15"/>
                <w:szCs w:val="15"/>
              </w:rPr>
              <w:t xml:space="preserve">.5 </w:t>
            </w:r>
            <w:r>
              <w:rPr>
                <w:rFonts w:ascii="Segoe UI Symbol" w:eastAsia="Segoe UI Symbol" w:hAnsi="Segoe UI Symbol" w:cs="Segoe UI Symbol"/>
                <w:color w:val="231F20"/>
                <w:spacing w:val="-5"/>
                <w:sz w:val="15"/>
                <w:szCs w:val="15"/>
              </w:rPr>
              <w:t>☛</w:t>
            </w:r>
          </w:p>
          <w:p w14:paraId="3F081C93" w14:textId="77777777" w:rsidR="00862892" w:rsidRDefault="00426BDF">
            <w:pPr>
              <w:spacing w:before="7" w:line="244" w:lineRule="exact"/>
              <w:ind w:firstLine="16"/>
              <w:textAlignment w:val="center"/>
            </w:pPr>
            <w:r>
              <w:drawing>
                <wp:inline distT="0" distB="0" distL="0" distR="0" wp14:anchorId="769A6AAC" wp14:editId="1CFB4DEF">
                  <wp:extent cx="429513" cy="154685"/>
                  <wp:effectExtent l="0" t="0" r="0" b="0"/>
                  <wp:docPr id="1878" name="IM 1866"/>
                  <wp:cNvGraphicFramePr/>
                  <a:graphic xmlns:a="http://schemas.openxmlformats.org/drawingml/2006/main">
                    <a:graphicData uri="http://schemas.openxmlformats.org/drawingml/2006/picture">
                      <pic:pic xmlns:pic="http://schemas.openxmlformats.org/drawingml/2006/picture">
                        <pic:nvPicPr>
                          <pic:cNvPr id="1866" name="IM 1866"/>
                          <pic:cNvPicPr/>
                        </pic:nvPicPr>
                        <pic:blipFill>
                          <a:blip r:embed="rId707"/>
                          <a:stretch>
                            <a:fillRect/>
                          </a:stretch>
                        </pic:blipFill>
                        <pic:spPr>
                          <a:xfrm>
                            <a:off x="0" y="0"/>
                            <a:ext cx="429513" cy="154685"/>
                          </a:xfrm>
                          <a:prstGeom prst="rect">
                            <a:avLst/>
                          </a:prstGeom>
                        </pic:spPr>
                      </pic:pic>
                    </a:graphicData>
                  </a:graphic>
                </wp:inline>
              </w:drawing>
            </w:r>
          </w:p>
        </w:tc>
        <w:tc>
          <w:tcPr>
            <w:tcW w:w="1683" w:type="dxa"/>
          </w:tcPr>
          <w:p w14:paraId="353D1A94" w14:textId="0DA6B516" w:rsidR="00862892" w:rsidRDefault="00426BDF">
            <w:pPr>
              <w:spacing w:line="241" w:lineRule="auto"/>
            </w:pPr>
            <w:r>
              <mc:AlternateContent>
                <mc:Choice Requires="wpg">
                  <w:drawing>
                    <wp:anchor distT="0" distB="0" distL="114300" distR="114300" simplePos="0" relativeHeight="252242944" behindDoc="0" locked="0" layoutInCell="1" allowOverlap="1" wp14:anchorId="6FE990A1" wp14:editId="0FB42972">
                      <wp:simplePos x="0" y="0"/>
                      <wp:positionH relativeFrom="rightMargin">
                        <wp:posOffset>-1054735</wp:posOffset>
                      </wp:positionH>
                      <wp:positionV relativeFrom="topMargin">
                        <wp:posOffset>-31115</wp:posOffset>
                      </wp:positionV>
                      <wp:extent cx="385445" cy="125095"/>
                      <wp:effectExtent l="12065" t="16510" r="12065" b="77470"/>
                      <wp:wrapNone/>
                      <wp:docPr id="666"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5445" cy="125095"/>
                                <a:chOff x="0" y="0"/>
                                <a:chExt cx="607" cy="197"/>
                              </a:xfrm>
                            </wpg:grpSpPr>
                            <pic:pic xmlns:pic="http://schemas.openxmlformats.org/drawingml/2006/picture">
                              <pic:nvPicPr>
                                <pic:cNvPr id="669" name="Picture 214"/>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607" cy="197"/>
                                </a:xfrm>
                                <a:prstGeom prst="rect">
                                  <a:avLst/>
                                </a:prstGeom>
                                <a:noFill/>
                                <a:extLst>
                                  <a:ext uri="{909E8E84-426E-40DD-AFC4-6F175D3DCCD1}">
                                    <a14:hiddenFill xmlns:a14="http://schemas.microsoft.com/office/drawing/2010/main">
                                      <a:solidFill>
                                        <a:srgbClr val="FFFFFF"/>
                                      </a:solidFill>
                                    </a14:hiddenFill>
                                  </a:ext>
                                </a:extLst>
                              </pic:spPr>
                            </pic:pic>
                            <wps:wsp>
                              <wps:cNvPr id="671" name="Text Box 213"/>
                              <wps:cNvSpPr txBox="1">
                                <a:spLocks noChangeArrowheads="1"/>
                              </wps:cNvSpPr>
                              <wps:spPr bwMode="auto">
                                <a:xfrm>
                                  <a:off x="-20" y="-20"/>
                                  <a:ext cx="646"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35090" w14:textId="77777777" w:rsidR="00862892" w:rsidRDefault="00426BDF">
                                    <w:pPr>
                                      <w:spacing w:before="24" w:line="261" w:lineRule="exact"/>
                                      <w:ind w:left="52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E990A1" id="Group 212" o:spid="_x0000_s1805" style="position:absolute;margin-left:-83.05pt;margin-top:-2.45pt;width:30.35pt;height:9.85pt;z-index:252242944;mso-position-horizontal-relative:right-margin-area;mso-position-vertical-relative:top-margin-area" coordsize="607,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">
                      <v:shape id="Picture 214" o:spid="_x0000_s1806" type="#_x0000_t75" style="position:absolute;width:607;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">
                        <v:imagedata r:id="rId947" o:title=""/>
                      </v:shape>
                      <v:shape id="Text Box 213" o:spid="_x0000_s1807" type="#_x0000_t202" style="position:absolute;left:-20;top:-20;width:646;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" filled="f" stroked="f">
                        <v:textbox inset="0,0,0,0">
                          <w:txbxContent>
                            <w:p w14:paraId="74D35090" w14:textId="77777777" w:rsidR="00862892" w:rsidRDefault="00000000">
                              <w:pPr>
                                <w:spacing w:before="24" w:line="261" w:lineRule="exact"/>
                                <w:ind w:left="520"/>
                                <w:rPr>
                                  <w:sz w:val="15"/>
                                  <w:szCs w:val="15"/>
                                </w:rPr>
                              </w:pPr>
                              <w:r>
                                <w:rPr>
                                  <w:rFonts w:eastAsia="Arial"/>
                                  <w:color w:val="231F20"/>
                                  <w:position w:val="-1"/>
                                  <w:sz w:val="15"/>
                                  <w:szCs w:val="15"/>
                                </w:rPr>
                                <w:t>"</w:t>
                              </w:r>
                            </w:p>
                          </w:txbxContent>
                        </v:textbox>
                      </v:shape>
                      <w10:wrap anchorx="margin" anchory="margin"/>
                    </v:group>
                  </w:pict>
                </mc:Fallback>
              </mc:AlternateContent>
            </w:r>
            <w:r>
              <mc:AlternateContent>
                <mc:Choice Requires="wpg">
                  <w:drawing>
                    <wp:anchor distT="0" distB="0" distL="114300" distR="114300" simplePos="0" relativeHeight="252244992" behindDoc="0" locked="0" layoutInCell="1" allowOverlap="1" wp14:anchorId="6E5E6347" wp14:editId="632B3D30">
                      <wp:simplePos x="0" y="0"/>
                      <wp:positionH relativeFrom="rightMargin">
                        <wp:posOffset>-542290</wp:posOffset>
                      </wp:positionH>
                      <wp:positionV relativeFrom="topMargin">
                        <wp:posOffset>53340</wp:posOffset>
                      </wp:positionV>
                      <wp:extent cx="386080" cy="154940"/>
                      <wp:effectExtent l="10160" t="15240" r="13335" b="77470"/>
                      <wp:wrapNone/>
                      <wp:docPr id="645"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080" cy="154940"/>
                                <a:chOff x="0" y="0"/>
                                <a:chExt cx="607" cy="243"/>
                              </a:xfrm>
                            </wpg:grpSpPr>
                            <pic:pic xmlns:pic="http://schemas.openxmlformats.org/drawingml/2006/picture">
                              <pic:nvPicPr>
                                <pic:cNvPr id="647" name="Picture 21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07" cy="243"/>
                                </a:xfrm>
                                <a:prstGeom prst="rect">
                                  <a:avLst/>
                                </a:prstGeom>
                                <a:noFill/>
                                <a:extLst>
                                  <a:ext uri="{909E8E84-426E-40DD-AFC4-6F175D3DCCD1}">
                                    <a14:hiddenFill xmlns:a14="http://schemas.microsoft.com/office/drawing/2010/main">
                                      <a:solidFill>
                                        <a:srgbClr val="FFFFFF"/>
                                      </a:solidFill>
                                    </a14:hiddenFill>
                                  </a:ext>
                                </a:extLst>
                              </pic:spPr>
                            </pic:pic>
                            <wps:wsp>
                              <wps:cNvPr id="648" name="Text Box 210"/>
                              <wps:cNvSpPr txBox="1">
                                <a:spLocks noChangeArrowheads="1"/>
                              </wps:cNvSpPr>
                              <wps:spPr bwMode="auto">
                                <a:xfrm>
                                  <a:off x="-20" y="-20"/>
                                  <a:ext cx="648"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AE5B3A" w14:textId="77777777" w:rsidR="00862892" w:rsidRDefault="00426BDF">
                                    <w:pPr>
                                      <w:spacing w:before="71" w:line="261" w:lineRule="exact"/>
                                      <w:ind w:left="521"/>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5E6347" id="Group 209" o:spid="_x0000_s1808" style="position:absolute;margin-left:-42.7pt;margin-top:4.2pt;width:30.4pt;height:12.2pt;z-index:252244992;mso-position-horizontal-relative:right-margin-area;mso-position-vertical-relative:top-margin-area" coordsize="60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">
                      <v:shape id="Picture 211" o:spid="_x0000_s1809" type="#_x0000_t75" style="position:absolute;width:60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">
                        <v:imagedata r:id="rId948" o:title=""/>
                      </v:shape>
                      <v:shape id="Text Box 210" o:spid="_x0000_s1810" type="#_x0000_t202" style="position:absolute;left:-20;top:-20;width:648;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ClMwgAAANwAAAAPAAAAZHJzL2Rvd25yZXYueG1sRE/Pa8Iw&#10;FL4P/B/CE3abqWOU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DJaClMwgAAANwAAAAPAAAA&#10;AAAAAAAAAAAAAAcCAABkcnMvZG93bnJldi54bWxQSwUGAAAAAAMAAwC3AAAA9gIAAAAA&#10;" filled="f" stroked="f">
                        <v:textbox inset="0,0,0,0">
                          <w:txbxContent>
                            <w:p w14:paraId="00AE5B3A" w14:textId="77777777" w:rsidR="00862892" w:rsidRDefault="00000000">
                              <w:pPr>
                                <w:spacing w:before="71" w:line="261" w:lineRule="exact"/>
                                <w:ind w:left="521"/>
                                <w:rPr>
                                  <w:sz w:val="15"/>
                                  <w:szCs w:val="15"/>
                                </w:rPr>
                              </w:pPr>
                              <w:r>
                                <w:rPr>
                                  <w:rFonts w:eastAsia="Arial"/>
                                  <w:color w:val="231F20"/>
                                  <w:position w:val="-1"/>
                                  <w:sz w:val="15"/>
                                  <w:szCs w:val="15"/>
                                </w:rPr>
                                <w:t>"</w:t>
                              </w:r>
                            </w:p>
                          </w:txbxContent>
                        </v:textbox>
                      </v:shape>
                      <w10:wrap anchorx="margin" anchory="margin"/>
                    </v:group>
                  </w:pict>
                </mc:Fallback>
              </mc:AlternateContent>
            </w:r>
            <w:r>
              <w:drawing>
                <wp:anchor distT="0" distB="0" distL="0" distR="0" simplePos="0" relativeHeight="251745792" behindDoc="0" locked="0" layoutInCell="1" allowOverlap="1" wp14:anchorId="36137F1F" wp14:editId="07C5036F">
                  <wp:simplePos x="0" y="0"/>
                  <wp:positionH relativeFrom="rightMargin">
                    <wp:posOffset>-1054480</wp:posOffset>
                  </wp:positionH>
                  <wp:positionV relativeFrom="topMargin">
                    <wp:posOffset>53468</wp:posOffset>
                  </wp:positionV>
                  <wp:extent cx="578815" cy="154685"/>
                  <wp:effectExtent l="0" t="0" r="0" b="0"/>
                  <wp:wrapNone/>
                  <wp:docPr id="1879" name="IM 1867"/>
                  <wp:cNvGraphicFramePr/>
                  <a:graphic xmlns:a="http://schemas.openxmlformats.org/drawingml/2006/main">
                    <a:graphicData uri="http://schemas.openxmlformats.org/drawingml/2006/picture">
                      <pic:pic xmlns:pic="http://schemas.openxmlformats.org/drawingml/2006/picture">
                        <pic:nvPicPr>
                          <pic:cNvPr id="1867" name="IM 1867"/>
                          <pic:cNvPicPr/>
                        </pic:nvPicPr>
                        <pic:blipFill>
                          <a:blip r:embed="rId715"/>
                          <a:stretch>
                            <a:fillRect/>
                          </a:stretch>
                        </pic:blipFill>
                        <pic:spPr>
                          <a:xfrm>
                            <a:off x="0" y="0"/>
                            <a:ext cx="578815" cy="154685"/>
                          </a:xfrm>
                          <a:prstGeom prst="rect">
                            <a:avLst/>
                          </a:prstGeom>
                        </pic:spPr>
                      </pic:pic>
                    </a:graphicData>
                  </a:graphic>
                </wp:anchor>
              </w:drawing>
            </w:r>
            <w:r>
              <w:drawing>
                <wp:anchor distT="0" distB="0" distL="0" distR="0" simplePos="0" relativeHeight="251748864" behindDoc="0" locked="0" layoutInCell="1" allowOverlap="1" wp14:anchorId="259982A2" wp14:editId="2C216888">
                  <wp:simplePos x="0" y="0"/>
                  <wp:positionH relativeFrom="rightMargin">
                    <wp:posOffset>-1054480</wp:posOffset>
                  </wp:positionH>
                  <wp:positionV relativeFrom="topMargin">
                    <wp:posOffset>53468</wp:posOffset>
                  </wp:positionV>
                  <wp:extent cx="1055370" cy="269747"/>
                  <wp:effectExtent l="0" t="0" r="0" b="0"/>
                  <wp:wrapNone/>
                  <wp:docPr id="1880" name="IM 1868"/>
                  <wp:cNvGraphicFramePr/>
                  <a:graphic xmlns:a="http://schemas.openxmlformats.org/drawingml/2006/main">
                    <a:graphicData uri="http://schemas.openxmlformats.org/drawingml/2006/picture">
                      <pic:pic xmlns:pic="http://schemas.openxmlformats.org/drawingml/2006/picture">
                        <pic:nvPicPr>
                          <pic:cNvPr id="1868" name="IM 1868"/>
                          <pic:cNvPicPr/>
                        </pic:nvPicPr>
                        <pic:blipFill>
                          <a:blip r:embed="rId949"/>
                          <a:stretch>
                            <a:fillRect/>
                          </a:stretch>
                        </pic:blipFill>
                        <pic:spPr>
                          <a:xfrm>
                            <a:off x="0" y="0"/>
                            <a:ext cx="1055370" cy="269747"/>
                          </a:xfrm>
                          <a:prstGeom prst="rect">
                            <a:avLst/>
                          </a:prstGeom>
                        </pic:spPr>
                      </pic:pic>
                    </a:graphicData>
                  </a:graphic>
                </wp:anchor>
              </w:drawing>
            </w:r>
            <w:r>
              <mc:AlternateContent>
                <mc:Choice Requires="wps">
                  <w:drawing>
                    <wp:anchor distT="0" distB="0" distL="114300" distR="114300" simplePos="0" relativeHeight="252247040" behindDoc="0" locked="0" layoutInCell="1" allowOverlap="1" wp14:anchorId="52A5CCD1" wp14:editId="47A6E7FD">
                      <wp:simplePos x="0" y="0"/>
                      <wp:positionH relativeFrom="rightMargin">
                        <wp:posOffset>-94615</wp:posOffset>
                      </wp:positionH>
                      <wp:positionV relativeFrom="topMargin">
                        <wp:posOffset>188595</wp:posOffset>
                      </wp:positionV>
                      <wp:extent cx="52705" cy="191135"/>
                      <wp:effectExtent l="635" t="0" r="3810" b="1270"/>
                      <wp:wrapNone/>
                      <wp:docPr id="642"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9B4B2" w14:textId="77777777" w:rsidR="00862892" w:rsidRDefault="00426BDF">
                                  <w:pPr>
                                    <w:spacing w:before="20" w:line="260" w:lineRule="exact"/>
                                    <w:ind w:left="2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A5CCD1" id="Text Box 208" o:spid="_x0000_s1811" type="#_x0000_t202" style="position:absolute;margin-left:-7.45pt;margin-top:14.85pt;width:4.15pt;height:15.05pt;z-index:252247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" filled="f" stroked="f">
                      <v:textbox inset="0,0,0,0">
                        <w:txbxContent>
                          <w:p w14:paraId="45B9B4B2" w14:textId="77777777" w:rsidR="00862892" w:rsidRDefault="00000000">
                            <w:pPr>
                              <w:spacing w:before="20" w:line="260" w:lineRule="exact"/>
                              <w:ind w:left="20"/>
                              <w:rPr>
                                <w:sz w:val="15"/>
                                <w:szCs w:val="15"/>
                              </w:rPr>
                            </w:pPr>
                            <w:r>
                              <w:rPr>
                                <w:rFonts w:eastAsia="Arial"/>
                                <w:color w:val="231F20"/>
                                <w:position w:val="-1"/>
                                <w:sz w:val="15"/>
                                <w:szCs w:val="15"/>
                              </w:rPr>
                              <w:t>"</w:t>
                            </w:r>
                          </w:p>
                        </w:txbxContent>
                      </v:textbox>
                      <w10:wrap anchorx="margin" anchory="margin"/>
                    </v:shape>
                  </w:pict>
                </mc:Fallback>
              </mc:AlternateContent>
            </w:r>
            <w:r>
              <mc:AlternateContent>
                <mc:Choice Requires="wpg">
                  <w:drawing>
                    <wp:anchor distT="0" distB="0" distL="114300" distR="114300" simplePos="0" relativeHeight="252246016" behindDoc="0" locked="0" layoutInCell="1" allowOverlap="1" wp14:anchorId="3DAF5541" wp14:editId="02D6EC25">
                      <wp:simplePos x="0" y="0"/>
                      <wp:positionH relativeFrom="rightMargin">
                        <wp:posOffset>-1054735</wp:posOffset>
                      </wp:positionH>
                      <wp:positionV relativeFrom="topMargin">
                        <wp:posOffset>283845</wp:posOffset>
                      </wp:positionV>
                      <wp:extent cx="385445" cy="154940"/>
                      <wp:effectExtent l="12065" t="17145" r="12065" b="75565"/>
                      <wp:wrapNone/>
                      <wp:docPr id="638"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5445" cy="154940"/>
                                <a:chOff x="0" y="0"/>
                                <a:chExt cx="607" cy="243"/>
                              </a:xfrm>
                            </wpg:grpSpPr>
                            <pic:pic xmlns:pic="http://schemas.openxmlformats.org/drawingml/2006/picture">
                              <pic:nvPicPr>
                                <pic:cNvPr id="639" name="Picture 207"/>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607" cy="243"/>
                                </a:xfrm>
                                <a:prstGeom prst="rect">
                                  <a:avLst/>
                                </a:prstGeom>
                                <a:noFill/>
                                <a:extLst>
                                  <a:ext uri="{909E8E84-426E-40DD-AFC4-6F175D3DCCD1}">
                                    <a14:hiddenFill xmlns:a14="http://schemas.microsoft.com/office/drawing/2010/main">
                                      <a:solidFill>
                                        <a:srgbClr val="FFFFFF"/>
                                      </a:solidFill>
                                    </a14:hiddenFill>
                                  </a:ext>
                                </a:extLst>
                              </pic:spPr>
                            </pic:pic>
                            <wps:wsp>
                              <wps:cNvPr id="641" name="Text Box 2"/>
                              <wps:cNvSpPr txBox="1">
                                <a:spLocks noChangeArrowheads="1"/>
                              </wps:cNvSpPr>
                              <wps:spPr bwMode="auto">
                                <a:xfrm>
                                  <a:off x="-20" y="-20"/>
                                  <a:ext cx="646"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7D7B8" w14:textId="77777777" w:rsidR="00862892" w:rsidRDefault="00426BDF">
                                    <w:pPr>
                                      <w:spacing w:before="71" w:line="261" w:lineRule="exact"/>
                                      <w:ind w:left="52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AF5541" id="Group 206" o:spid="_x0000_s1812" style="position:absolute;margin-left:-83.05pt;margin-top:22.35pt;width:30.35pt;height:12.2pt;z-index:252246016;mso-position-horizontal-relative:right-margin-area;mso-position-vertical-relative:top-margin-area" coordsize="60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">
                      <v:shape id="Picture 207" o:spid="_x0000_s1813" type="#_x0000_t75" style="position:absolute;width:60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">
                        <v:imagedata r:id="rId951" o:title=""/>
                      </v:shape>
                      <v:shape id="Text Box 2" o:spid="_x0000_s1814" type="#_x0000_t202" style="position:absolute;left:-20;top:-20;width:646;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" filled="f" stroked="f">
                        <v:textbox inset="0,0,0,0">
                          <w:txbxContent>
                            <w:p w14:paraId="7C87D7B8" w14:textId="77777777" w:rsidR="00862892" w:rsidRDefault="00000000">
                              <w:pPr>
                                <w:spacing w:before="71" w:line="261" w:lineRule="exact"/>
                                <w:ind w:left="520"/>
                                <w:rPr>
                                  <w:sz w:val="15"/>
                                  <w:szCs w:val="15"/>
                                </w:rPr>
                              </w:pPr>
                              <w:r>
                                <w:rPr>
                                  <w:rFonts w:eastAsia="Arial"/>
                                  <w:color w:val="231F20"/>
                                  <w:position w:val="-1"/>
                                  <w:sz w:val="15"/>
                                  <w:szCs w:val="15"/>
                                </w:rPr>
                                <w:t>"</w:t>
                              </w:r>
                            </w:p>
                          </w:txbxContent>
                        </v:textbox>
                      </v:shape>
                      <w10:wrap anchorx="margin" anchory="margin"/>
                    </v:group>
                  </w:pict>
                </mc:Fallback>
              </mc:AlternateContent>
            </w:r>
            <w:r>
              <mc:AlternateContent>
                <mc:Choice Requires="wpg">
                  <w:drawing>
                    <wp:anchor distT="0" distB="0" distL="114300" distR="114300" simplePos="0" relativeHeight="252249088" behindDoc="0" locked="0" layoutInCell="1" allowOverlap="1" wp14:anchorId="0A66649A" wp14:editId="387A066F">
                      <wp:simplePos x="0" y="0"/>
                      <wp:positionH relativeFrom="rightMargin">
                        <wp:posOffset>-542290</wp:posOffset>
                      </wp:positionH>
                      <wp:positionV relativeFrom="topMargin">
                        <wp:posOffset>398780</wp:posOffset>
                      </wp:positionV>
                      <wp:extent cx="386080" cy="154940"/>
                      <wp:effectExtent l="10160" t="8255" r="13335" b="74930"/>
                      <wp:wrapNone/>
                      <wp:docPr id="63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080" cy="154940"/>
                                <a:chOff x="0" y="0"/>
                                <a:chExt cx="607" cy="243"/>
                              </a:xfrm>
                            </wpg:grpSpPr>
                            <pic:pic xmlns:pic="http://schemas.openxmlformats.org/drawingml/2006/picture">
                              <pic:nvPicPr>
                                <pic:cNvPr id="636"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07" cy="243"/>
                                </a:xfrm>
                                <a:prstGeom prst="rect">
                                  <a:avLst/>
                                </a:prstGeom>
                                <a:noFill/>
                                <a:extLst>
                                  <a:ext uri="{909E8E84-426E-40DD-AFC4-6F175D3DCCD1}">
                                    <a14:hiddenFill xmlns:a14="http://schemas.microsoft.com/office/drawing/2010/main">
                                      <a:solidFill>
                                        <a:srgbClr val="FFFFFF"/>
                                      </a:solidFill>
                                    </a14:hiddenFill>
                                  </a:ext>
                                </a:extLst>
                              </pic:spPr>
                            </pic:pic>
                            <wps:wsp>
                              <wps:cNvPr id="637" name="Text Box 5"/>
                              <wps:cNvSpPr txBox="1">
                                <a:spLocks noChangeArrowheads="1"/>
                              </wps:cNvSpPr>
                              <wps:spPr bwMode="auto">
                                <a:xfrm>
                                  <a:off x="-20" y="-20"/>
                                  <a:ext cx="648"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360F0" w14:textId="77777777" w:rsidR="00862892" w:rsidRDefault="00426BDF">
                                    <w:pPr>
                                      <w:spacing w:before="71" w:line="261" w:lineRule="exact"/>
                                      <w:ind w:left="521"/>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66649A" id="Group 3" o:spid="_x0000_s1815" style="position:absolute;margin-left:-42.7pt;margin-top:31.4pt;width:30.4pt;height:12.2pt;z-index:252249088;mso-position-horizontal-relative:right-margin-area;mso-position-vertical-relative:top-margin-area" coordsize="60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">
                      <v:shape id="Picture 4" o:spid="_x0000_s1816" type="#_x0000_t75" style="position:absolute;width:60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">
                        <v:imagedata r:id="rId948" o:title=""/>
                      </v:shape>
                      <v:shape id="Text Box 5" o:spid="_x0000_s1817" type="#_x0000_t202" style="position:absolute;left:-20;top:-20;width:648;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" filled="f" stroked="f">
                        <v:textbox inset="0,0,0,0">
                          <w:txbxContent>
                            <w:p w14:paraId="782360F0" w14:textId="77777777" w:rsidR="00862892" w:rsidRDefault="00000000">
                              <w:pPr>
                                <w:spacing w:before="71" w:line="261" w:lineRule="exact"/>
                                <w:ind w:left="521"/>
                                <w:rPr>
                                  <w:sz w:val="15"/>
                                  <w:szCs w:val="15"/>
                                </w:rPr>
                              </w:pPr>
                              <w:r>
                                <w:rPr>
                                  <w:rFonts w:eastAsia="Arial"/>
                                  <w:color w:val="231F20"/>
                                  <w:position w:val="-1"/>
                                  <w:sz w:val="15"/>
                                  <w:szCs w:val="15"/>
                                </w:rPr>
                                <w:t>"</w:t>
                              </w:r>
                            </w:p>
                          </w:txbxContent>
                        </v:textbox>
                      </v:shape>
                      <w10:wrap anchorx="margin" anchory="margin"/>
                    </v:group>
                  </w:pict>
                </mc:Fallback>
              </mc:AlternateContent>
            </w:r>
            <w:r>
              <w:drawing>
                <wp:anchor distT="0" distB="0" distL="0" distR="0" simplePos="0" relativeHeight="251761152" behindDoc="0" locked="0" layoutInCell="1" allowOverlap="1" wp14:anchorId="152E0E16" wp14:editId="58B4A907">
                  <wp:simplePos x="0" y="0"/>
                  <wp:positionH relativeFrom="rightMargin">
                    <wp:posOffset>-1054480</wp:posOffset>
                  </wp:positionH>
                  <wp:positionV relativeFrom="topMargin">
                    <wp:posOffset>398907</wp:posOffset>
                  </wp:positionV>
                  <wp:extent cx="578815" cy="154685"/>
                  <wp:effectExtent l="0" t="0" r="0" b="0"/>
                  <wp:wrapNone/>
                  <wp:docPr id="1881" name="IM 1869"/>
                  <wp:cNvGraphicFramePr/>
                  <a:graphic xmlns:a="http://schemas.openxmlformats.org/drawingml/2006/main">
                    <a:graphicData uri="http://schemas.openxmlformats.org/drawingml/2006/picture">
                      <pic:pic xmlns:pic="http://schemas.openxmlformats.org/drawingml/2006/picture">
                        <pic:nvPicPr>
                          <pic:cNvPr id="1869" name="IM 1869"/>
                          <pic:cNvPicPr/>
                        </pic:nvPicPr>
                        <pic:blipFill>
                          <a:blip r:embed="rId715"/>
                          <a:stretch>
                            <a:fillRect/>
                          </a:stretch>
                        </pic:blipFill>
                        <pic:spPr>
                          <a:xfrm>
                            <a:off x="0" y="0"/>
                            <a:ext cx="578815" cy="154685"/>
                          </a:xfrm>
                          <a:prstGeom prst="rect">
                            <a:avLst/>
                          </a:prstGeom>
                        </pic:spPr>
                      </pic:pic>
                    </a:graphicData>
                  </a:graphic>
                </wp:anchor>
              </w:drawing>
            </w:r>
            <w:r>
              <w:drawing>
                <wp:anchor distT="0" distB="0" distL="0" distR="0" simplePos="0" relativeHeight="251764224" behindDoc="0" locked="0" layoutInCell="1" allowOverlap="1" wp14:anchorId="65E53021" wp14:editId="25C55520">
                  <wp:simplePos x="0" y="0"/>
                  <wp:positionH relativeFrom="rightMargin">
                    <wp:posOffset>-1054480</wp:posOffset>
                  </wp:positionH>
                  <wp:positionV relativeFrom="topMargin">
                    <wp:posOffset>398907</wp:posOffset>
                  </wp:positionV>
                  <wp:extent cx="1055370" cy="390143"/>
                  <wp:effectExtent l="0" t="0" r="0" b="0"/>
                  <wp:wrapNone/>
                  <wp:docPr id="1882" name="IM 1870"/>
                  <wp:cNvGraphicFramePr/>
                  <a:graphic xmlns:a="http://schemas.openxmlformats.org/drawingml/2006/main">
                    <a:graphicData uri="http://schemas.openxmlformats.org/drawingml/2006/picture">
                      <pic:pic xmlns:pic="http://schemas.openxmlformats.org/drawingml/2006/picture">
                        <pic:nvPicPr>
                          <pic:cNvPr id="1870" name="IM 1870"/>
                          <pic:cNvPicPr/>
                        </pic:nvPicPr>
                        <pic:blipFill>
                          <a:blip r:embed="rId952"/>
                          <a:stretch>
                            <a:fillRect/>
                          </a:stretch>
                        </pic:blipFill>
                        <pic:spPr>
                          <a:xfrm>
                            <a:off x="0" y="0"/>
                            <a:ext cx="1055370" cy="390143"/>
                          </a:xfrm>
                          <a:prstGeom prst="rect">
                            <a:avLst/>
                          </a:prstGeom>
                        </pic:spPr>
                      </pic:pic>
                    </a:graphicData>
                  </a:graphic>
                </wp:anchor>
              </w:drawing>
            </w:r>
            <w:r>
              <w:drawing>
                <wp:anchor distT="0" distB="0" distL="0" distR="0" simplePos="0" relativeHeight="251742720" behindDoc="0" locked="0" layoutInCell="1" allowOverlap="1" wp14:anchorId="1FAB6631" wp14:editId="2F63190E">
                  <wp:simplePos x="0" y="0"/>
                  <wp:positionH relativeFrom="rightMargin">
                    <wp:posOffset>-713866</wp:posOffset>
                  </wp:positionH>
                  <wp:positionV relativeFrom="topMargin">
                    <wp:posOffset>-31114</wp:posOffset>
                  </wp:positionV>
                  <wp:extent cx="714755" cy="124968"/>
                  <wp:effectExtent l="0" t="0" r="0" b="0"/>
                  <wp:wrapNone/>
                  <wp:docPr id="1883" name="IM 1871"/>
                  <wp:cNvGraphicFramePr/>
                  <a:graphic xmlns:a="http://schemas.openxmlformats.org/drawingml/2006/main">
                    <a:graphicData uri="http://schemas.openxmlformats.org/drawingml/2006/picture">
                      <pic:pic xmlns:pic="http://schemas.openxmlformats.org/drawingml/2006/picture">
                        <pic:nvPicPr>
                          <pic:cNvPr id="1871" name="IM 1871"/>
                          <pic:cNvPicPr/>
                        </pic:nvPicPr>
                        <pic:blipFill>
                          <a:blip r:embed="rId953"/>
                          <a:stretch>
                            <a:fillRect/>
                          </a:stretch>
                        </pic:blipFill>
                        <pic:spPr>
                          <a:xfrm>
                            <a:off x="0" y="0"/>
                            <a:ext cx="714755" cy="124968"/>
                          </a:xfrm>
                          <a:prstGeom prst="rect">
                            <a:avLst/>
                          </a:prstGeom>
                        </pic:spPr>
                      </pic:pic>
                    </a:graphicData>
                  </a:graphic>
                </wp:anchor>
              </w:drawing>
            </w:r>
            <w:r>
              <w:drawing>
                <wp:anchor distT="0" distB="0" distL="0" distR="0" simplePos="0" relativeHeight="251758080" behindDoc="0" locked="0" layoutInCell="1" allowOverlap="1" wp14:anchorId="6E49DA4C" wp14:editId="5CCDA80C">
                  <wp:simplePos x="0" y="0"/>
                  <wp:positionH relativeFrom="rightMargin">
                    <wp:posOffset>-713866</wp:posOffset>
                  </wp:positionH>
                  <wp:positionV relativeFrom="topMargin">
                    <wp:posOffset>283591</wp:posOffset>
                  </wp:positionV>
                  <wp:extent cx="714755" cy="154685"/>
                  <wp:effectExtent l="0" t="0" r="0" b="0"/>
                  <wp:wrapNone/>
                  <wp:docPr id="1884" name="IM 1872"/>
                  <wp:cNvGraphicFramePr/>
                  <a:graphic xmlns:a="http://schemas.openxmlformats.org/drawingml/2006/main">
                    <a:graphicData uri="http://schemas.openxmlformats.org/drawingml/2006/picture">
                      <pic:pic xmlns:pic="http://schemas.openxmlformats.org/drawingml/2006/picture">
                        <pic:nvPicPr>
                          <pic:cNvPr id="1872" name="IM 1872"/>
                          <pic:cNvPicPr/>
                        </pic:nvPicPr>
                        <pic:blipFill>
                          <a:blip r:embed="rId954"/>
                          <a:stretch>
                            <a:fillRect/>
                          </a:stretch>
                        </pic:blipFill>
                        <pic:spPr>
                          <a:xfrm>
                            <a:off x="0" y="0"/>
                            <a:ext cx="714755" cy="154685"/>
                          </a:xfrm>
                          <a:prstGeom prst="rect">
                            <a:avLst/>
                          </a:prstGeom>
                        </pic:spPr>
                      </pic:pic>
                    </a:graphicData>
                  </a:graphic>
                </wp:anchor>
              </w:drawing>
            </w:r>
            <w:r>
              <mc:AlternateContent>
                <mc:Choice Requires="wps">
                  <w:drawing>
                    <wp:anchor distT="0" distB="0" distL="114300" distR="114300" simplePos="0" relativeHeight="252243968" behindDoc="0" locked="0" layoutInCell="1" allowOverlap="1" wp14:anchorId="53215B7B" wp14:editId="61EC28E5">
                      <wp:simplePos x="0" y="0"/>
                      <wp:positionH relativeFrom="rightMargin">
                        <wp:posOffset>-577215</wp:posOffset>
                      </wp:positionH>
                      <wp:positionV relativeFrom="topMargin">
                        <wp:posOffset>73660</wp:posOffset>
                      </wp:positionV>
                      <wp:extent cx="52705" cy="191135"/>
                      <wp:effectExtent l="3810" t="0" r="635" b="1905"/>
                      <wp:wrapNone/>
                      <wp:docPr id="63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EB03E" w14:textId="77777777" w:rsidR="00862892" w:rsidRDefault="00426BDF">
                                  <w:pPr>
                                    <w:spacing w:before="20" w:line="260" w:lineRule="exact"/>
                                    <w:ind w:left="2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215B7B" id="Text Box 6" o:spid="_x0000_s1818" type="#_x0000_t202" style="position:absolute;margin-left:-45.45pt;margin-top:5.8pt;width:4.15pt;height:15.05pt;z-index:2522439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" filled="f" stroked="f">
                      <v:textbox inset="0,0,0,0">
                        <w:txbxContent>
                          <w:p w14:paraId="50CEB03E" w14:textId="77777777" w:rsidR="00862892" w:rsidRDefault="00000000">
                            <w:pPr>
                              <w:spacing w:before="20" w:line="260" w:lineRule="exact"/>
                              <w:ind w:left="20"/>
                              <w:rPr>
                                <w:sz w:val="15"/>
                                <w:szCs w:val="15"/>
                              </w:rPr>
                            </w:pPr>
                            <w:r>
                              <w:rPr>
                                <w:rFonts w:eastAsia="Arial"/>
                                <w:color w:val="231F20"/>
                                <w:position w:val="-1"/>
                                <w:sz w:val="15"/>
                                <w:szCs w:val="15"/>
                              </w:rPr>
                              <w:t>"</w:t>
                            </w:r>
                          </w:p>
                        </w:txbxContent>
                      </v:textbox>
                      <w10:wrap anchorx="margin" anchory="margin"/>
                    </v:shape>
                  </w:pict>
                </mc:Fallback>
              </mc:AlternateContent>
            </w:r>
            <w:r>
              <mc:AlternateContent>
                <mc:Choice Requires="wps">
                  <w:drawing>
                    <wp:anchor distT="0" distB="0" distL="114300" distR="114300" simplePos="0" relativeHeight="252248064" behindDoc="0" locked="0" layoutInCell="1" allowOverlap="1" wp14:anchorId="41BF6B87" wp14:editId="479F5EAF">
                      <wp:simplePos x="0" y="0"/>
                      <wp:positionH relativeFrom="rightMargin">
                        <wp:posOffset>-577215</wp:posOffset>
                      </wp:positionH>
                      <wp:positionV relativeFrom="topMargin">
                        <wp:posOffset>419100</wp:posOffset>
                      </wp:positionV>
                      <wp:extent cx="52705" cy="191135"/>
                      <wp:effectExtent l="3810" t="0" r="635" b="0"/>
                      <wp:wrapNone/>
                      <wp:docPr id="63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9DBEC" w14:textId="77777777" w:rsidR="00862892" w:rsidRDefault="00426BDF">
                                  <w:pPr>
                                    <w:spacing w:before="20" w:line="260" w:lineRule="exact"/>
                                    <w:ind w:left="2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BF6B87" id="Text Box 7" o:spid="_x0000_s1819" type="#_x0000_t202" style="position:absolute;margin-left:-45.45pt;margin-top:33pt;width:4.15pt;height:15.05pt;z-index:2522480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" filled="f" stroked="f">
                      <v:textbox inset="0,0,0,0">
                        <w:txbxContent>
                          <w:p w14:paraId="17C9DBEC" w14:textId="77777777" w:rsidR="00862892" w:rsidRDefault="00000000">
                            <w:pPr>
                              <w:spacing w:before="20" w:line="260" w:lineRule="exact"/>
                              <w:ind w:left="20"/>
                              <w:rPr>
                                <w:sz w:val="15"/>
                                <w:szCs w:val="15"/>
                              </w:rPr>
                            </w:pPr>
                            <w:r>
                              <w:rPr>
                                <w:rFonts w:eastAsia="Arial"/>
                                <w:color w:val="231F20"/>
                                <w:position w:val="-1"/>
                                <w:sz w:val="15"/>
                                <w:szCs w:val="15"/>
                              </w:rPr>
                              <w:t>"</w:t>
                            </w:r>
                          </w:p>
                        </w:txbxContent>
                      </v:textbox>
                      <w10:wrap anchorx="margin" anchory="margin"/>
                    </v:shape>
                  </w:pict>
                </mc:Fallback>
              </mc:AlternateContent>
            </w:r>
          </w:p>
          <w:p w14:paraId="04317E2E" w14:textId="77777777" w:rsidR="00862892" w:rsidRDefault="00862892">
            <w:pPr>
              <w:spacing w:line="241" w:lineRule="auto"/>
            </w:pPr>
          </w:p>
          <w:p w14:paraId="79C25917" w14:textId="77777777" w:rsidR="00862892" w:rsidRDefault="00862892">
            <w:pPr>
              <w:spacing w:line="241" w:lineRule="auto"/>
            </w:pPr>
          </w:p>
          <w:p w14:paraId="2FE0B1E8" w14:textId="77777777" w:rsidR="00862892" w:rsidRDefault="00862892">
            <w:pPr>
              <w:spacing w:line="242" w:lineRule="auto"/>
            </w:pPr>
          </w:p>
          <w:p w14:paraId="5A15D025" w14:textId="77777777" w:rsidR="00862892" w:rsidRDefault="00862892">
            <w:pPr>
              <w:spacing w:line="242" w:lineRule="auto"/>
            </w:pPr>
          </w:p>
          <w:p w14:paraId="11DF047E" w14:textId="77777777" w:rsidR="00862892" w:rsidRDefault="00426BDF">
            <w:pPr>
              <w:spacing w:before="43" w:line="203" w:lineRule="auto"/>
              <w:ind w:left="22"/>
              <w:rPr>
                <w:sz w:val="15"/>
                <w:szCs w:val="15"/>
              </w:rPr>
            </w:pPr>
            <w:r>
              <w:rPr>
                <w:rFonts w:eastAsia="Arial"/>
                <w:color w:val="231F20"/>
                <w:spacing w:val="-3"/>
                <w:w w:val="85"/>
                <w:sz w:val="15"/>
                <w:szCs w:val="15"/>
              </w:rPr>
              <w:t>S.A.</w:t>
            </w:r>
          </w:p>
        </w:tc>
        <w:tc>
          <w:tcPr>
            <w:tcW w:w="712" w:type="dxa"/>
          </w:tcPr>
          <w:p w14:paraId="33BC2293" w14:textId="77777777" w:rsidR="00862892" w:rsidRDefault="00426BDF">
            <w:pPr>
              <w:spacing w:before="91" w:line="244" w:lineRule="exact"/>
              <w:ind w:firstLine="13"/>
              <w:textAlignment w:val="center"/>
            </w:pPr>
            <w:r>
              <w:drawing>
                <wp:inline distT="0" distB="0" distL="0" distR="0" wp14:anchorId="678CFED2" wp14:editId="2718A3E5">
                  <wp:extent cx="438150" cy="154685"/>
                  <wp:effectExtent l="0" t="0" r="0" b="0"/>
                  <wp:docPr id="1885" name="IM 1873"/>
                  <wp:cNvGraphicFramePr/>
                  <a:graphic xmlns:a="http://schemas.openxmlformats.org/drawingml/2006/main">
                    <a:graphicData uri="http://schemas.openxmlformats.org/drawingml/2006/picture">
                      <pic:pic xmlns:pic="http://schemas.openxmlformats.org/drawingml/2006/picture">
                        <pic:nvPicPr>
                          <pic:cNvPr id="1873" name="IM 1873"/>
                          <pic:cNvPicPr/>
                        </pic:nvPicPr>
                        <pic:blipFill>
                          <a:blip r:embed="rId663"/>
                          <a:stretch>
                            <a:fillRect/>
                          </a:stretch>
                        </pic:blipFill>
                        <pic:spPr>
                          <a:xfrm>
                            <a:off x="0" y="0"/>
                            <a:ext cx="438150" cy="154685"/>
                          </a:xfrm>
                          <a:prstGeom prst="rect">
                            <a:avLst/>
                          </a:prstGeom>
                        </pic:spPr>
                      </pic:pic>
                    </a:graphicData>
                  </a:graphic>
                </wp:inline>
              </w:drawing>
            </w:r>
          </w:p>
          <w:p w14:paraId="53874235" w14:textId="77777777" w:rsidR="00862892" w:rsidRDefault="00426BDF">
            <w:pPr>
              <w:spacing w:before="73" w:line="243" w:lineRule="exact"/>
              <w:ind w:firstLine="13"/>
              <w:textAlignment w:val="center"/>
            </w:pPr>
            <w:r>
              <w:drawing>
                <wp:inline distT="0" distB="0" distL="0" distR="0" wp14:anchorId="7754475A" wp14:editId="77424C9D">
                  <wp:extent cx="192023" cy="154685"/>
                  <wp:effectExtent l="0" t="0" r="0" b="0"/>
                  <wp:docPr id="1886" name="IM 1874"/>
                  <wp:cNvGraphicFramePr/>
                  <a:graphic xmlns:a="http://schemas.openxmlformats.org/drawingml/2006/main">
                    <a:graphicData uri="http://schemas.openxmlformats.org/drawingml/2006/picture">
                      <pic:pic xmlns:pic="http://schemas.openxmlformats.org/drawingml/2006/picture">
                        <pic:nvPicPr>
                          <pic:cNvPr id="1874" name="IM 1874"/>
                          <pic:cNvPicPr/>
                        </pic:nvPicPr>
                        <pic:blipFill>
                          <a:blip r:embed="rId396"/>
                          <a:stretch>
                            <a:fillRect/>
                          </a:stretch>
                        </pic:blipFill>
                        <pic:spPr>
                          <a:xfrm>
                            <a:off x="0" y="0"/>
                            <a:ext cx="192023" cy="154685"/>
                          </a:xfrm>
                          <a:prstGeom prst="rect">
                            <a:avLst/>
                          </a:prstGeom>
                        </pic:spPr>
                      </pic:pic>
                    </a:graphicData>
                  </a:graphic>
                </wp:inline>
              </w:drawing>
            </w:r>
          </w:p>
        </w:tc>
      </w:tr>
    </w:tbl>
    <w:p w14:paraId="3A954E63" w14:textId="408FD222" w:rsidR="00862892" w:rsidRDefault="00426BDF">
      <w:pPr>
        <w:spacing w:before="94" w:line="252" w:lineRule="auto"/>
        <w:ind w:left="1120" w:firstLine="2844"/>
        <w:rPr>
          <w:rFonts w:ascii="PMingLiU" w:eastAsia="PMingLiU" w:hAnsi="PMingLiU" w:cs="PMingLiU"/>
          <w:sz w:val="14"/>
          <w:szCs w:val="14"/>
        </w:rPr>
      </w:pPr>
      <w:r>
        <w:rPr>
          <w:rFonts w:ascii="PMingLiU" w:eastAsia="PMingLiU" w:hAnsi="PMingLiU" w:cs="PMingLiU"/>
          <w:color w:val="6D6E71"/>
          <w:spacing w:val="-1"/>
          <w:sz w:val="14"/>
          <w:szCs w:val="14"/>
        </w:rPr>
        <w:t>表</w:t>
      </w:r>
      <w:r>
        <w:rPr>
          <w:rFonts w:ascii="PMingLiU" w:eastAsia="PMingLiU" w:hAnsi="PMingLiU" w:cs="PMingLiU"/>
          <w:color w:val="6D6E71"/>
          <w:spacing w:val="-1"/>
          <w:sz w:val="14"/>
          <w:szCs w:val="14"/>
        </w:rPr>
        <w:t xml:space="preserve"> </w:t>
      </w:r>
      <w:r>
        <w:rPr>
          <w:rFonts w:eastAsia="Arial"/>
          <w:color w:val="6D6E71"/>
          <w:spacing w:val="-1"/>
          <w:sz w:val="14"/>
          <w:szCs w:val="14"/>
        </w:rPr>
        <w:t xml:space="preserve">20 </w:t>
      </w:r>
      <w:r>
        <w:rPr>
          <w:rFonts w:ascii="PMingLiU" w:eastAsia="PMingLiU" w:hAnsi="PMingLiU" w:cs="PMingLiU"/>
          <w:color w:val="6D6E71"/>
          <w:spacing w:val="-1"/>
          <w:sz w:val="14"/>
          <w:szCs w:val="14"/>
        </w:rPr>
        <w:t>中国における</w:t>
      </w:r>
      <w:r w:rsidR="0002231E">
        <w:rPr>
          <w:rFonts w:ascii="PMingLiU" w:eastAsia="PMingLiU" w:hAnsi="PMingLiU" w:cs="PMingLiU"/>
          <w:color w:val="6D6E71"/>
          <w:spacing w:val="-1"/>
          <w:sz w:val="14"/>
          <w:szCs w:val="14"/>
        </w:rPr>
        <w:t>オープンソース</w:t>
      </w:r>
      <w:r>
        <w:rPr>
          <w:rFonts w:ascii="PMingLiU" w:eastAsia="PMingLiU" w:hAnsi="PMingLiU" w:cs="PMingLiU"/>
          <w:color w:val="6D6E71"/>
          <w:spacing w:val="-1"/>
          <w:sz w:val="14"/>
          <w:szCs w:val="14"/>
        </w:rPr>
        <w:t>プロジェクトファイナ</w:t>
      </w:r>
      <w:r>
        <w:rPr>
          <w:rFonts w:ascii="PMingLiU" w:eastAsia="PMingLiU" w:hAnsi="PMingLiU" w:cs="PMingLiU"/>
          <w:color w:val="6D6E71"/>
          <w:sz w:val="14"/>
          <w:szCs w:val="14"/>
        </w:rPr>
        <w:t>ンス一覧</w:t>
      </w:r>
      <w:r>
        <w:rPr>
          <w:rFonts w:ascii="PMingLiU" w:eastAsia="PMingLiU" w:hAnsi="PMingLiU" w:cs="PMingLiU"/>
          <w:color w:val="6D6E71"/>
          <w:sz w:val="14"/>
          <w:szCs w:val="14"/>
        </w:rPr>
        <w:t xml:space="preserve"> </w:t>
      </w:r>
      <w:r>
        <w:rPr>
          <w:rFonts w:ascii="PMingLiU" w:eastAsia="PMingLiU" w:hAnsi="PMingLiU" w:cs="PMingLiU"/>
          <w:color w:val="6D6E71"/>
          <w:spacing w:val="-4"/>
          <w:sz w:val="14"/>
          <w:szCs w:val="14"/>
        </w:rPr>
        <w:t>(</w:t>
      </w:r>
      <w:r>
        <w:rPr>
          <w:rFonts w:ascii="PMingLiU" w:eastAsia="PMingLiU" w:hAnsi="PMingLiU" w:cs="PMingLiU"/>
          <w:color w:val="6D6E71"/>
          <w:spacing w:val="-2"/>
          <w:sz w:val="14"/>
          <w:szCs w:val="14"/>
        </w:rPr>
        <w:t>出典：</w:t>
      </w:r>
      <w:r>
        <w:rPr>
          <w:rFonts w:eastAsia="Arial"/>
          <w:color w:val="6D6E71"/>
          <w:spacing w:val="-2"/>
          <w:sz w:val="14"/>
          <w:szCs w:val="14"/>
        </w:rPr>
        <w:t>CSDN</w:t>
      </w:r>
      <w:r>
        <w:rPr>
          <w:rFonts w:ascii="PMingLiU" w:eastAsia="PMingLiU" w:hAnsi="PMingLiU" w:cs="PMingLiU"/>
          <w:color w:val="6D6E71"/>
          <w:spacing w:val="-2"/>
          <w:sz w:val="14"/>
          <w:szCs w:val="14"/>
        </w:rPr>
        <w:t>統計概要</w:t>
      </w:r>
      <w:r>
        <w:rPr>
          <w:rFonts w:ascii="PMingLiU" w:eastAsia="PMingLiU" w:hAnsi="PMingLiU" w:cs="PMingLiU"/>
          <w:color w:val="6D6E71"/>
          <w:spacing w:val="-2"/>
          <w:sz w:val="14"/>
          <w:szCs w:val="14"/>
        </w:rPr>
        <w:t xml:space="preserve"> </w:t>
      </w:r>
      <w:hyperlink r:id="rId955" w:history="1">
        <w:r>
          <w:rPr>
            <w:rFonts w:ascii="PMingLiU" w:eastAsia="PMingLiU" w:hAnsi="PMingLiU" w:cs="PMingLiU"/>
            <w:color w:val="6D6E71"/>
            <w:spacing w:val="-2"/>
            <w:sz w:val="14"/>
            <w:szCs w:val="14"/>
          </w:rPr>
          <w:t>https://gitcode.net/open-source-lab/List-of-Chinese-Open-Source-Project-Financing</w:t>
        </w:r>
      </w:hyperlink>
      <w:r>
        <w:rPr>
          <w:rFonts w:ascii="PMingLiU" w:eastAsia="PMingLiU" w:hAnsi="PMingLiU" w:cs="PMingLiU"/>
          <w:color w:val="6D6E71"/>
          <w:spacing w:val="-2"/>
          <w:sz w:val="14"/>
          <w:szCs w:val="14"/>
        </w:rPr>
        <w:t>)</w:t>
      </w:r>
    </w:p>
    <w:p w14:paraId="79BFDBA1" w14:textId="77777777" w:rsidR="00862892" w:rsidRDefault="00862892">
      <w:pPr>
        <w:spacing w:line="270" w:lineRule="auto"/>
      </w:pPr>
    </w:p>
    <w:p w14:paraId="5059A3B4" w14:textId="77777777" w:rsidR="00862892" w:rsidRDefault="00862892">
      <w:pPr>
        <w:spacing w:line="270" w:lineRule="auto"/>
      </w:pPr>
    </w:p>
    <w:p w14:paraId="19E9FFBE" w14:textId="77777777" w:rsidR="00862892" w:rsidRDefault="00862892">
      <w:pPr>
        <w:spacing w:line="270" w:lineRule="auto"/>
      </w:pPr>
    </w:p>
    <w:p w14:paraId="4104DD36" w14:textId="24C92B84" w:rsidR="00862892" w:rsidRDefault="00426BDF">
      <w:pPr>
        <w:spacing w:before="78" w:line="225" w:lineRule="auto"/>
        <w:ind w:left="12"/>
        <w:outlineLvl w:val="1"/>
        <w:rPr>
          <w:rFonts w:ascii="PMingLiU" w:eastAsia="PMingLiU" w:hAnsi="PMingLiU" w:cs="PMingLiU"/>
          <w:sz w:val="24"/>
          <w:szCs w:val="24"/>
        </w:rPr>
      </w:pPr>
      <w:bookmarkStart w:id="36" w:name="_bookmark42"/>
      <w:bookmarkStart w:id="37" w:name="_bookmark43"/>
      <w:bookmarkEnd w:id="36"/>
      <w:bookmarkEnd w:id="37"/>
      <w:r>
        <w:rPr>
          <w:rFonts w:eastAsia="Arial"/>
          <w:color w:val="231F20"/>
          <w:spacing w:val="-10"/>
          <w:sz w:val="24"/>
          <w:szCs w:val="24"/>
        </w:rPr>
        <w:t>7.</w:t>
      </w:r>
      <w:r>
        <w:rPr>
          <w:rFonts w:eastAsia="Arial"/>
          <w:color w:val="231F20"/>
          <w:spacing w:val="-7"/>
          <w:sz w:val="24"/>
          <w:szCs w:val="24"/>
        </w:rPr>
        <w:t>2</w:t>
      </w:r>
      <w:r>
        <w:rPr>
          <w:rFonts w:eastAsia="Arial"/>
          <w:color w:val="231F20"/>
          <w:spacing w:val="-5"/>
          <w:sz w:val="24"/>
          <w:szCs w:val="24"/>
        </w:rPr>
        <w:t xml:space="preserve"> </w:t>
      </w:r>
      <w:r w:rsidR="0002231E">
        <w:rPr>
          <w:rFonts w:ascii="PMingLiU" w:eastAsia="PMingLiU" w:hAnsi="PMingLiU" w:cs="PMingLiU"/>
          <w:color w:val="231F20"/>
          <w:spacing w:val="-5"/>
          <w:sz w:val="24"/>
          <w:szCs w:val="24"/>
        </w:rPr>
        <w:t>オープンソース</w:t>
      </w:r>
      <w:r>
        <w:rPr>
          <w:rFonts w:ascii="PMingLiU" w:eastAsia="PMingLiU" w:hAnsi="PMingLiU" w:cs="PMingLiU"/>
          <w:color w:val="231F20"/>
          <w:spacing w:val="-5"/>
          <w:sz w:val="24"/>
          <w:szCs w:val="24"/>
        </w:rPr>
        <w:t>ビジネスモデル：</w:t>
      </w:r>
      <w:r>
        <w:rPr>
          <w:rFonts w:ascii="PMingLiU" w:eastAsia="PMingLiU" w:hAnsi="PMingLiU" w:cs="PMingLiU"/>
          <w:color w:val="231F20"/>
          <w:spacing w:val="-5"/>
          <w:sz w:val="24"/>
          <w:szCs w:val="24"/>
        </w:rPr>
        <w:t xml:space="preserve"> </w:t>
      </w:r>
      <w:r>
        <w:rPr>
          <w:rFonts w:ascii="ＭＳ 明朝" w:eastAsia="ＭＳ 明朝" w:hAnsi="ＭＳ 明朝" w:cs="ＭＳ 明朝"/>
          <w:color w:val="231F20"/>
          <w:spacing w:val="-5"/>
          <w:sz w:val="24"/>
          <w:szCs w:val="24"/>
        </w:rPr>
        <w:t>オープンコア</w:t>
      </w:r>
      <w:r>
        <w:rPr>
          <w:rFonts w:ascii="ＭＳ 明朝" w:eastAsia="ＭＳ 明朝" w:hAnsi="ＭＳ 明朝" w:cs="ＭＳ 明朝"/>
          <w:color w:val="231F20"/>
          <w:spacing w:val="-5"/>
          <w:sz w:val="24"/>
          <w:szCs w:val="24"/>
        </w:rPr>
        <w:t xml:space="preserve"> </w:t>
      </w:r>
      <w:r>
        <w:rPr>
          <w:rFonts w:ascii="PMingLiU" w:eastAsia="PMingLiU" w:hAnsi="PMingLiU" w:cs="PMingLiU"/>
          <w:color w:val="231F20"/>
          <w:spacing w:val="-5"/>
          <w:sz w:val="24"/>
          <w:szCs w:val="24"/>
        </w:rPr>
        <w:t>＋</w:t>
      </w:r>
      <w:r>
        <w:rPr>
          <w:rFonts w:ascii="PMingLiU" w:eastAsia="PMingLiU" w:hAnsi="PMingLiU" w:cs="PMingLiU"/>
          <w:color w:val="231F20"/>
          <w:spacing w:val="-5"/>
          <w:sz w:val="24"/>
          <w:szCs w:val="24"/>
        </w:rPr>
        <w:t xml:space="preserve">  </w:t>
      </w:r>
      <w:r>
        <w:rPr>
          <w:rFonts w:ascii="PMingLiU" w:eastAsia="PMingLiU" w:hAnsi="PMingLiU" w:cs="PMingLiU"/>
          <w:color w:val="231F20"/>
          <w:spacing w:val="-5"/>
          <w:sz w:val="24"/>
          <w:szCs w:val="24"/>
        </w:rPr>
        <w:t>クラウドプロジェニーを</w:t>
      </w:r>
    </w:p>
    <w:p w14:paraId="72A73B81" w14:textId="77777777" w:rsidR="00862892" w:rsidRDefault="00426BDF">
      <w:pPr>
        <w:spacing w:before="18" w:line="220" w:lineRule="auto"/>
        <w:ind w:left="439"/>
        <w:rPr>
          <w:rFonts w:ascii="PMingLiU" w:eastAsia="PMingLiU" w:hAnsi="PMingLiU" w:cs="PMingLiU"/>
          <w:sz w:val="24"/>
          <w:szCs w:val="24"/>
        </w:rPr>
      </w:pPr>
      <w:r>
        <w:rPr>
          <w:rFonts w:ascii="PMingLiU" w:eastAsia="PMingLiU" w:hAnsi="PMingLiU" w:cs="PMingLiU"/>
          <w:color w:val="231F20"/>
          <w:spacing w:val="-6"/>
          <w:sz w:val="24"/>
          <w:szCs w:val="24"/>
        </w:rPr>
        <w:t>メ</w:t>
      </w:r>
      <w:r>
        <w:rPr>
          <w:rFonts w:ascii="PMingLiU" w:eastAsia="PMingLiU" w:hAnsi="PMingLiU" w:cs="PMingLiU"/>
          <w:color w:val="231F20"/>
          <w:spacing w:val="-5"/>
          <w:sz w:val="24"/>
          <w:szCs w:val="24"/>
        </w:rPr>
        <w:t>インストリームに展開</w:t>
      </w:r>
    </w:p>
    <w:p w14:paraId="14A2AA5E" w14:textId="77777777" w:rsidR="00862892" w:rsidRDefault="00862892">
      <w:pPr>
        <w:spacing w:line="254" w:lineRule="auto"/>
      </w:pPr>
    </w:p>
    <w:p w14:paraId="3F6E9E35" w14:textId="46EE7C54" w:rsidR="00862892" w:rsidRDefault="0002231E">
      <w:pPr>
        <w:spacing w:before="58" w:line="269" w:lineRule="auto"/>
        <w:ind w:left="33" w:right="29" w:hanging="14"/>
        <w:rPr>
          <w:rFonts w:ascii="SimSun" w:eastAsia="SimSun" w:hAnsi="SimSun" w:cs="SimSun"/>
          <w:sz w:val="18"/>
          <w:szCs w:val="18"/>
        </w:rPr>
      </w:pPr>
      <w:r>
        <w:rPr>
          <w:rFonts w:ascii="SimSun" w:eastAsia="SimSun" w:hAnsi="SimSun" w:cs="SimSun"/>
          <w:color w:val="231F20"/>
          <w:spacing w:val="1"/>
          <w:sz w:val="18"/>
          <w:szCs w:val="18"/>
        </w:rPr>
        <w:t>オープンソースプロジェクトのビジネスモデルは、さまざまな道筋と</w:t>
      </w:r>
      <w:r>
        <w:rPr>
          <w:rFonts w:ascii="SimSun" w:eastAsia="SimSun" w:hAnsi="SimSun" w:cs="SimSun"/>
          <w:color w:val="231F20"/>
          <w:sz w:val="18"/>
          <w:szCs w:val="18"/>
        </w:rPr>
        <w:t xml:space="preserve">段階を経て、一般的には3つの世代 </w:t>
      </w:r>
      <w:r>
        <w:rPr>
          <w:rFonts w:ascii="SimSun" w:eastAsia="SimSun" w:hAnsi="SimSun" w:cs="SimSun"/>
          <w:color w:val="231F20"/>
          <w:spacing w:val="-2"/>
          <w:sz w:val="18"/>
          <w:szCs w:val="18"/>
        </w:rPr>
        <w:t>を経て発</w:t>
      </w:r>
      <w:r>
        <w:rPr>
          <w:rFonts w:ascii="SimSun" w:eastAsia="SimSun" w:hAnsi="SimSun" w:cs="SimSun"/>
          <w:color w:val="231F20"/>
          <w:spacing w:val="-1"/>
          <w:sz w:val="18"/>
          <w:szCs w:val="18"/>
        </w:rPr>
        <w:t>展してきました。</w:t>
      </w:r>
    </w:p>
    <w:p w14:paraId="11B82ABA" w14:textId="3A8D9EC0" w:rsidR="00862892" w:rsidRDefault="00426BDF">
      <w:pPr>
        <w:spacing w:before="180" w:line="358" w:lineRule="auto"/>
        <w:ind w:left="5" w:right="433"/>
        <w:rPr>
          <w:rFonts w:ascii="SimSun" w:eastAsia="SimSun" w:hAnsi="SimSun" w:cs="SimSun"/>
          <w:sz w:val="18"/>
          <w:szCs w:val="18"/>
        </w:rPr>
      </w:pPr>
      <w:r>
        <w:rPr>
          <w:rFonts w:ascii="SimSun" w:eastAsia="SimSun" w:hAnsi="SimSun" w:cs="SimSun"/>
          <w:color w:val="231F20"/>
          <w:spacing w:val="-2"/>
          <w:sz w:val="18"/>
          <w:szCs w:val="18"/>
        </w:rPr>
        <w:t>第一</w:t>
      </w:r>
      <w:r>
        <w:rPr>
          <w:rFonts w:ascii="SimSun" w:eastAsia="SimSun" w:hAnsi="SimSun" w:cs="SimSun"/>
          <w:color w:val="231F20"/>
          <w:spacing w:val="-1"/>
          <w:sz w:val="18"/>
          <w:szCs w:val="18"/>
        </w:rPr>
        <w:t>世代のサポート</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サービス型モデルは、レッドハットや</w:t>
      </w:r>
      <w:r>
        <w:rPr>
          <w:rFonts w:eastAsia="Arial"/>
          <w:color w:val="231F20"/>
          <w:spacing w:val="-1"/>
          <w:sz w:val="18"/>
          <w:szCs w:val="18"/>
        </w:rPr>
        <w:t>IBM</w:t>
      </w:r>
      <w:r>
        <w:rPr>
          <w:rFonts w:ascii="SimSun" w:eastAsia="SimSun" w:hAnsi="SimSun" w:cs="SimSun"/>
          <w:color w:val="231F20"/>
          <w:spacing w:val="-1"/>
          <w:sz w:val="18"/>
          <w:szCs w:val="18"/>
        </w:rPr>
        <w:t>テクニカルサポートサービスが代</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表</w:t>
      </w:r>
      <w:r>
        <w:rPr>
          <w:rFonts w:ascii="SimSun" w:eastAsia="SimSun" w:hAnsi="SimSun" w:cs="SimSun"/>
          <w:color w:val="231F20"/>
          <w:spacing w:val="11"/>
          <w:sz w:val="18"/>
          <w:szCs w:val="18"/>
        </w:rPr>
        <w:t>的</w:t>
      </w:r>
      <w:r>
        <w:rPr>
          <w:rFonts w:ascii="SimSun" w:eastAsia="SimSun" w:hAnsi="SimSun" w:cs="SimSun"/>
          <w:color w:val="231F20"/>
          <w:spacing w:val="6"/>
          <w:sz w:val="18"/>
          <w:szCs w:val="18"/>
        </w:rPr>
        <w:t>です。</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をベースに、企業ユーザーが必要と</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機能セキュリティやパフォー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マ</w:t>
      </w:r>
      <w:r>
        <w:rPr>
          <w:rFonts w:ascii="SimSun" w:eastAsia="SimSun" w:hAnsi="SimSun" w:cs="SimSun"/>
          <w:color w:val="231F20"/>
          <w:spacing w:val="11"/>
          <w:sz w:val="18"/>
          <w:szCs w:val="18"/>
        </w:rPr>
        <w:t>ン</w:t>
      </w:r>
      <w:r>
        <w:rPr>
          <w:rFonts w:ascii="SimSun" w:eastAsia="SimSun" w:hAnsi="SimSun" w:cs="SimSun"/>
          <w:color w:val="231F20"/>
          <w:spacing w:val="6"/>
          <w:sz w:val="18"/>
          <w:szCs w:val="18"/>
        </w:rPr>
        <w:t>スなどの属性を</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コンポーネントに追加し、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ライセ</w:t>
      </w:r>
      <w:r>
        <w:rPr>
          <w:rFonts w:ascii="SimSun" w:eastAsia="SimSun" w:hAnsi="SimSun" w:cs="SimSun"/>
          <w:color w:val="231F20"/>
          <w:spacing w:val="6"/>
          <w:sz w:val="18"/>
          <w:szCs w:val="18"/>
        </w:rPr>
        <w:lastRenderedPageBreak/>
        <w:t>ンスを超え</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た</w:t>
      </w:r>
      <w:r>
        <w:rPr>
          <w:rFonts w:ascii="SimSun" w:eastAsia="SimSun" w:hAnsi="SimSun" w:cs="SimSun"/>
          <w:color w:val="231F20"/>
          <w:spacing w:val="12"/>
          <w:sz w:val="18"/>
          <w:szCs w:val="18"/>
        </w:rPr>
        <w:t>ビ</w:t>
      </w:r>
      <w:r>
        <w:rPr>
          <w:rFonts w:ascii="SimSun" w:eastAsia="SimSun" w:hAnsi="SimSun" w:cs="SimSun"/>
          <w:color w:val="231F20"/>
          <w:spacing w:val="8"/>
          <w:sz w:val="18"/>
          <w:szCs w:val="18"/>
        </w:rPr>
        <w:t>ジネス保証やサービス</w:t>
      </w:r>
      <w:r w:rsidR="00227411">
        <w:rPr>
          <w:rFonts w:ascii="SimSun" w:eastAsia="SimSun" w:hAnsi="SimSun" w:cs="SimSun"/>
          <w:color w:val="231F20"/>
          <w:spacing w:val="8"/>
          <w:sz w:val="18"/>
          <w:szCs w:val="18"/>
        </w:rPr>
        <w:t>レベル</w:t>
      </w:r>
      <w:r>
        <w:rPr>
          <w:rFonts w:ascii="SimSun" w:eastAsia="SimSun" w:hAnsi="SimSun" w:cs="SimSun"/>
          <w:color w:val="231F20"/>
          <w:spacing w:val="8"/>
          <w:sz w:val="18"/>
          <w:szCs w:val="18"/>
        </w:rPr>
        <w:t>アグリーメントを提供</w:t>
      </w:r>
      <w:r w:rsidR="00C65939">
        <w:rPr>
          <w:rFonts w:ascii="SimSun" w:eastAsia="SimSun" w:hAnsi="SimSun" w:cs="SimSun"/>
          <w:color w:val="231F20"/>
          <w:spacing w:val="8"/>
          <w:sz w:val="18"/>
          <w:szCs w:val="18"/>
        </w:rPr>
        <w:t>する</w:t>
      </w:r>
      <w:r>
        <w:rPr>
          <w:rFonts w:ascii="SimSun" w:eastAsia="SimSun" w:hAnsi="SimSun" w:cs="SimSun"/>
          <w:color w:val="231F20"/>
          <w:spacing w:val="8"/>
          <w:sz w:val="18"/>
          <w:szCs w:val="18"/>
        </w:rPr>
        <w:t>商用製品。</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これは、企業のお客様</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に</w:t>
      </w:r>
      <w:r>
        <w:rPr>
          <w:rFonts w:ascii="SimSun" w:eastAsia="SimSun" w:hAnsi="SimSun" w:cs="SimSun"/>
          <w:color w:val="231F20"/>
          <w:spacing w:val="10"/>
          <w:sz w:val="18"/>
          <w:szCs w:val="18"/>
        </w:rPr>
        <w:t>と</w:t>
      </w:r>
      <w:r>
        <w:rPr>
          <w:rFonts w:ascii="SimSun" w:eastAsia="SimSun" w:hAnsi="SimSun" w:cs="SimSun"/>
          <w:color w:val="231F20"/>
          <w:spacing w:val="7"/>
          <w:sz w:val="18"/>
          <w:szCs w:val="18"/>
        </w:rPr>
        <w:t>って、今後も大きな要件となることでしょう。</w:t>
      </w:r>
    </w:p>
    <w:p w14:paraId="614BE262" w14:textId="64369A2C" w:rsidR="00862892" w:rsidRDefault="00426BDF">
      <w:pPr>
        <w:spacing w:before="91" w:line="261" w:lineRule="auto"/>
        <w:ind w:left="31" w:hanging="30"/>
        <w:rPr>
          <w:rFonts w:ascii="SimSun" w:eastAsia="SimSun" w:hAnsi="SimSun" w:cs="SimSun"/>
          <w:sz w:val="18"/>
          <w:szCs w:val="18"/>
        </w:rPr>
      </w:pPr>
      <w:r>
        <w:rPr>
          <w:rFonts w:ascii="SimSun" w:eastAsia="SimSun" w:hAnsi="SimSun" w:cs="SimSun"/>
          <w:color w:val="231F20"/>
          <w:sz w:val="18"/>
          <w:szCs w:val="18"/>
        </w:rPr>
        <w:t>MongoDB</w:t>
      </w:r>
      <w:r>
        <w:rPr>
          <w:rFonts w:ascii="SimSun" w:eastAsia="SimSun" w:hAnsi="SimSun" w:cs="SimSun"/>
          <w:color w:val="231F20"/>
          <w:spacing w:val="-1"/>
          <w:sz w:val="18"/>
          <w:szCs w:val="18"/>
        </w:rPr>
        <w:t>や</w:t>
      </w:r>
      <w:r>
        <w:rPr>
          <w:rFonts w:eastAsia="Arial"/>
          <w:color w:val="231F20"/>
          <w:sz w:val="18"/>
          <w:szCs w:val="18"/>
        </w:rPr>
        <w:t>Cloudera</w:t>
      </w:r>
      <w:r>
        <w:rPr>
          <w:rFonts w:ascii="ＭＳ 明朝" w:eastAsia="ＭＳ 明朝" w:hAnsi="ＭＳ 明朝" w:cs="ＭＳ 明朝"/>
          <w:color w:val="231F20"/>
          <w:spacing w:val="-1"/>
          <w:sz w:val="18"/>
          <w:szCs w:val="18"/>
        </w:rPr>
        <w:t>などに</w:t>
      </w:r>
      <w:r>
        <w:rPr>
          <w:rFonts w:ascii="SimSun" w:eastAsia="SimSun" w:hAnsi="SimSun" w:cs="SimSun"/>
          <w:color w:val="231F20"/>
          <w:spacing w:val="-1"/>
          <w:sz w:val="18"/>
          <w:szCs w:val="18"/>
        </w:rPr>
        <w:t>代表される第</w:t>
      </w:r>
      <w:r>
        <w:rPr>
          <w:rFonts w:ascii="SimSun" w:eastAsia="SimSun" w:hAnsi="SimSun" w:cs="SimSun"/>
          <w:color w:val="231F20"/>
          <w:spacing w:val="-1"/>
          <w:sz w:val="18"/>
          <w:szCs w:val="18"/>
        </w:rPr>
        <w:t>2</w:t>
      </w:r>
      <w:r>
        <w:rPr>
          <w:rFonts w:ascii="SimSun" w:eastAsia="SimSun" w:hAnsi="SimSun" w:cs="SimSun"/>
          <w:color w:val="231F20"/>
          <w:spacing w:val="-1"/>
          <w:sz w:val="18"/>
          <w:szCs w:val="18"/>
        </w:rPr>
        <w:t>世代は、</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のプロジェクトがあり、有償の商用版も</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あります。このモデルは成功率が低い</w:t>
      </w:r>
      <w:r>
        <w:rPr>
          <w:rFonts w:ascii="SimSun" w:eastAsia="SimSun" w:hAnsi="SimSun" w:cs="SimSun"/>
          <w:color w:val="231F20"/>
          <w:spacing w:val="-1"/>
          <w:sz w:val="18"/>
          <w:szCs w:val="18"/>
        </w:rPr>
        <w:t>。</w:t>
      </w:r>
    </w:p>
    <w:p w14:paraId="3738A803" w14:textId="25150591" w:rsidR="00862892" w:rsidRDefault="00426BDF">
      <w:pPr>
        <w:spacing w:before="199" w:line="358" w:lineRule="auto"/>
        <w:ind w:left="13" w:right="429" w:hanging="7"/>
        <w:rPr>
          <w:rFonts w:ascii="SimSun" w:eastAsia="SimSun" w:hAnsi="SimSun" w:cs="SimSun"/>
          <w:sz w:val="18"/>
          <w:szCs w:val="18"/>
        </w:rPr>
      </w:pPr>
      <w:r>
        <w:rPr>
          <w:rFonts w:ascii="SimSun" w:eastAsia="SimSun" w:hAnsi="SimSun" w:cs="SimSun"/>
          <w:color w:val="231F20"/>
          <w:spacing w:val="20"/>
          <w:sz w:val="18"/>
          <w:szCs w:val="18"/>
        </w:rPr>
        <w:t>第三</w:t>
      </w:r>
      <w:r>
        <w:rPr>
          <w:rFonts w:ascii="SimSun" w:eastAsia="SimSun" w:hAnsi="SimSun" w:cs="SimSun"/>
          <w:color w:val="231F20"/>
          <w:spacing w:val="16"/>
          <w:sz w:val="18"/>
          <w:szCs w:val="18"/>
        </w:rPr>
        <w:t>世</w:t>
      </w:r>
      <w:r>
        <w:rPr>
          <w:rFonts w:ascii="SimSun" w:eastAsia="SimSun" w:hAnsi="SimSun" w:cs="SimSun"/>
          <w:color w:val="231F20"/>
          <w:spacing w:val="10"/>
          <w:sz w:val="18"/>
          <w:szCs w:val="18"/>
        </w:rPr>
        <w:t>代では、それ自体が基本的なソフトウェアの特性を持ち、クラウドサービスを提供でき</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る</w:t>
      </w:r>
      <w:r>
        <w:rPr>
          <w:rFonts w:ascii="SimSun" w:eastAsia="SimSun" w:hAnsi="SimSun" w:cs="SimSun"/>
          <w:color w:val="231F20"/>
          <w:spacing w:val="13"/>
          <w:sz w:val="18"/>
          <w:szCs w:val="18"/>
        </w:rPr>
        <w:t>オ</w:t>
      </w:r>
      <w:r>
        <w:rPr>
          <w:rFonts w:ascii="SimSun" w:eastAsia="SimSun" w:hAnsi="SimSun" w:cs="SimSun"/>
          <w:color w:val="231F20"/>
          <w:spacing w:val="10"/>
          <w:sz w:val="18"/>
          <w:szCs w:val="18"/>
        </w:rPr>
        <w:t>ープンコアモデルと、</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ベースの商用製品が商業的に閉じたループを形成</w:t>
      </w:r>
      <w:r w:rsidR="00C65939">
        <w:rPr>
          <w:rFonts w:ascii="SimSun" w:eastAsia="SimSun" w:hAnsi="SimSun" w:cs="SimSun"/>
          <w:color w:val="231F20"/>
          <w:spacing w:val="10"/>
          <w:sz w:val="18"/>
          <w:szCs w:val="18"/>
        </w:rPr>
        <w:t>する</w:t>
      </w:r>
      <w:r>
        <w:rPr>
          <w:rFonts w:ascii="SimSun" w:eastAsia="SimSun" w:hAnsi="SimSun" w:cs="SimSun"/>
          <w:color w:val="231F20"/>
          <w:spacing w:val="7"/>
          <w:sz w:val="18"/>
          <w:szCs w:val="18"/>
        </w:rPr>
        <w:t>ことができます。</w:t>
      </w:r>
      <w:r>
        <w:rPr>
          <w:rFonts w:ascii="SimSun" w:eastAsia="SimSun" w:hAnsi="SimSun" w:cs="SimSun"/>
          <w:color w:val="231F20"/>
          <w:spacing w:val="7"/>
          <w:sz w:val="18"/>
          <w:szCs w:val="18"/>
        </w:rPr>
        <w:t xml:space="preserve"> </w:t>
      </w:r>
      <w:r>
        <w:rPr>
          <w:rFonts w:eastAsia="Arial"/>
          <w:color w:val="231F20"/>
          <w:sz w:val="18"/>
          <w:szCs w:val="18"/>
        </w:rPr>
        <w:t>Open</w:t>
      </w:r>
      <w:r>
        <w:rPr>
          <w:rFonts w:eastAsia="Arial"/>
          <w:color w:val="231F20"/>
          <w:spacing w:val="7"/>
          <w:sz w:val="18"/>
          <w:szCs w:val="18"/>
        </w:rPr>
        <w:t xml:space="preserve"> </w:t>
      </w:r>
      <w:r>
        <w:rPr>
          <w:rFonts w:eastAsia="Arial"/>
          <w:color w:val="231F20"/>
          <w:sz w:val="18"/>
          <w:szCs w:val="18"/>
        </w:rPr>
        <w:t>Core</w:t>
      </w:r>
      <w:r>
        <w:rPr>
          <w:rFonts w:ascii="ＭＳ 明朝" w:eastAsia="ＭＳ 明朝" w:hAnsi="ＭＳ 明朝" w:cs="ＭＳ 明朝"/>
          <w:color w:val="231F20"/>
          <w:spacing w:val="7"/>
          <w:sz w:val="18"/>
          <w:szCs w:val="18"/>
        </w:rPr>
        <w:t>と</w:t>
      </w:r>
      <w:r w:rsidR="0002231E">
        <w:rPr>
          <w:rFonts w:ascii="ＭＳ 明朝" w:eastAsia="ＭＳ 明朝" w:hAnsi="ＭＳ 明朝" w:cs="ＭＳ 明朝"/>
          <w:color w:val="231F20"/>
          <w:spacing w:val="7"/>
          <w:sz w:val="18"/>
          <w:szCs w:val="18"/>
        </w:rPr>
        <w:t>オープンソース</w:t>
      </w:r>
      <w:r>
        <w:rPr>
          <w:rFonts w:ascii="ＭＳ 明朝" w:eastAsia="ＭＳ 明朝" w:hAnsi="ＭＳ 明朝" w:cs="ＭＳ 明朝"/>
          <w:color w:val="231F20"/>
          <w:spacing w:val="7"/>
          <w:sz w:val="18"/>
          <w:szCs w:val="18"/>
        </w:rPr>
        <w:t>ベースの商用製品が</w:t>
      </w:r>
      <w:r>
        <w:rPr>
          <w:rFonts w:eastAsia="Arial"/>
          <w:color w:val="231F20"/>
          <w:sz w:val="18"/>
          <w:szCs w:val="18"/>
        </w:rPr>
        <w:t>Cloud</w:t>
      </w:r>
      <w:r>
        <w:rPr>
          <w:rFonts w:eastAsia="Arial"/>
          <w:color w:val="231F20"/>
          <w:spacing w:val="7"/>
          <w:sz w:val="18"/>
          <w:szCs w:val="18"/>
        </w:rPr>
        <w:t xml:space="preserve"> </w:t>
      </w:r>
      <w:r>
        <w:rPr>
          <w:rFonts w:eastAsia="Arial"/>
          <w:color w:val="231F20"/>
          <w:sz w:val="18"/>
          <w:szCs w:val="18"/>
        </w:rPr>
        <w:t>Native</w:t>
      </w:r>
      <w:r>
        <w:rPr>
          <w:rFonts w:ascii="ＭＳ 明朝" w:eastAsia="ＭＳ 明朝" w:hAnsi="ＭＳ 明朝" w:cs="ＭＳ 明朝"/>
          <w:color w:val="231F20"/>
          <w:spacing w:val="7"/>
          <w:sz w:val="18"/>
          <w:szCs w:val="18"/>
        </w:rPr>
        <w:t>と相まって、</w:t>
      </w:r>
      <w:r>
        <w:rPr>
          <w:rFonts w:ascii="ＭＳ 明朝" w:eastAsia="ＭＳ 明朝" w:hAnsi="ＭＳ 明朝" w:cs="ＭＳ 明朝"/>
          <w:color w:val="231F20"/>
          <w:sz w:val="18"/>
          <w:szCs w:val="18"/>
        </w:rPr>
        <w:t xml:space="preserve"> </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の商用化を爆発的に拡大させた最も重要な内在的要因であると主張</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ことがで</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き</w:t>
      </w:r>
      <w:r>
        <w:rPr>
          <w:rFonts w:ascii="SimSun" w:eastAsia="SimSun" w:hAnsi="SimSun" w:cs="SimSun"/>
          <w:color w:val="231F20"/>
          <w:spacing w:val="4"/>
          <w:sz w:val="18"/>
          <w:szCs w:val="18"/>
        </w:rPr>
        <w:t>る。</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外部要因としては、デジタルエコノミーが牽引</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このモデルのフライホイール効果が挙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げられます。</w:t>
      </w:r>
    </w:p>
    <w:p w14:paraId="13924FD6" w14:textId="01CE066B" w:rsidR="00862892" w:rsidRDefault="00426BDF">
      <w:pPr>
        <w:spacing w:before="83" w:line="272" w:lineRule="auto"/>
        <w:ind w:left="23" w:right="115" w:hanging="12"/>
        <w:rPr>
          <w:rFonts w:ascii="SimSun" w:eastAsia="SimSun" w:hAnsi="SimSun" w:cs="SimSun"/>
          <w:sz w:val="18"/>
          <w:szCs w:val="18"/>
        </w:rPr>
      </w:pPr>
      <w:r>
        <w:rPr>
          <w:rFonts w:ascii="SimSun" w:eastAsia="SimSun" w:hAnsi="SimSun" w:cs="SimSun"/>
          <w:color w:val="231F20"/>
          <w:spacing w:val="-1"/>
          <w:sz w:val="18"/>
          <w:szCs w:val="18"/>
        </w:rPr>
        <w:t>具体的には、</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モデルという観点から、以下のような主なビジネスモデルを</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まとめること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ができます</w:t>
      </w:r>
      <w:r>
        <w:rPr>
          <w:rFonts w:ascii="SimSun" w:eastAsia="SimSun" w:hAnsi="SimSun" w:cs="SimSun"/>
          <w:color w:val="231F20"/>
          <w:spacing w:val="-1"/>
          <w:sz w:val="18"/>
          <w:szCs w:val="18"/>
        </w:rPr>
        <w:t>。</w:t>
      </w:r>
    </w:p>
    <w:p w14:paraId="6F0D88ED" w14:textId="3697D609" w:rsidR="00862892" w:rsidRDefault="00426BDF">
      <w:pPr>
        <w:spacing w:before="277" w:line="346" w:lineRule="auto"/>
        <w:ind w:left="8" w:right="427" w:firstLine="188"/>
        <w:rPr>
          <w:rFonts w:ascii="SimSun" w:eastAsia="SimSun" w:hAnsi="SimSun" w:cs="SimSun"/>
          <w:sz w:val="18"/>
          <w:szCs w:val="18"/>
        </w:rPr>
      </w:pPr>
      <w:r>
        <w:drawing>
          <wp:anchor distT="0" distB="0" distL="0" distR="0" simplePos="0" relativeHeight="251767296" behindDoc="1" locked="0" layoutInCell="1" allowOverlap="1" wp14:anchorId="45822C3B" wp14:editId="1E5F6F77">
            <wp:simplePos x="0" y="0"/>
            <wp:positionH relativeFrom="column">
              <wp:posOffset>0</wp:posOffset>
            </wp:positionH>
            <wp:positionV relativeFrom="paragraph">
              <wp:posOffset>174959</wp:posOffset>
            </wp:positionV>
            <wp:extent cx="152400" cy="115823"/>
            <wp:effectExtent l="0" t="0" r="0" b="0"/>
            <wp:wrapNone/>
            <wp:docPr id="1889" name="IM 1877"/>
            <wp:cNvGraphicFramePr/>
            <a:graphic xmlns:a="http://schemas.openxmlformats.org/drawingml/2006/main">
              <a:graphicData uri="http://schemas.openxmlformats.org/drawingml/2006/picture">
                <pic:pic xmlns:pic="http://schemas.openxmlformats.org/drawingml/2006/picture">
                  <pic:nvPicPr>
                    <pic:cNvPr id="1877" name="IM 1877"/>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サブスクリプションベースの製品</w:t>
      </w:r>
      <w:r>
        <w:rPr>
          <w:rFonts w:ascii="SimSun" w:eastAsia="SimSun" w:hAnsi="SimSun" w:cs="SimSun"/>
          <w:color w:val="231F20"/>
          <w:sz w:val="18"/>
          <w:szCs w:val="18"/>
        </w:rPr>
        <w:t>化と技術サポートモデル：</w:t>
      </w:r>
      <w:r>
        <w:rPr>
          <w:rFonts w:ascii="SimSun" w:eastAsia="SimSun" w:hAnsi="SimSun" w:cs="SimSun"/>
          <w:color w:val="231F20"/>
          <w:sz w:val="18"/>
          <w:szCs w:val="18"/>
        </w:rPr>
        <w:t xml:space="preserve">  </w:t>
      </w:r>
      <w:r>
        <w:rPr>
          <w:rFonts w:ascii="SimSun" w:eastAsia="SimSun" w:hAnsi="SimSun" w:cs="SimSun"/>
          <w:color w:val="231F20"/>
          <w:sz w:val="18"/>
          <w:szCs w:val="18"/>
        </w:rPr>
        <w:t>レッドハットが</w:t>
      </w:r>
      <w:r>
        <w:rPr>
          <w:rFonts w:eastAsia="Arial"/>
          <w:color w:val="231F20"/>
          <w:sz w:val="18"/>
          <w:szCs w:val="18"/>
        </w:rPr>
        <w:t>Linux</w:t>
      </w:r>
      <w:r>
        <w:rPr>
          <w:rFonts w:ascii="ＭＳ 明朝" w:eastAsia="ＭＳ 明朝" w:hAnsi="ＭＳ 明朝" w:cs="ＭＳ 明朝"/>
          <w:color w:val="231F20"/>
          <w:sz w:val="18"/>
          <w:szCs w:val="18"/>
        </w:rPr>
        <w:t>の</w:t>
      </w:r>
      <w:r>
        <w:rPr>
          <w:rFonts w:ascii="SimSun" w:eastAsia="SimSun" w:hAnsi="SimSun" w:cs="SimSun"/>
          <w:color w:val="231F20"/>
          <w:sz w:val="18"/>
          <w:szCs w:val="18"/>
        </w:rPr>
        <w:t>コミュニテ</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ィ</w:t>
      </w:r>
      <w:r>
        <w:rPr>
          <w:rFonts w:ascii="SimSun" w:eastAsia="SimSun" w:hAnsi="SimSun" w:cs="SimSun"/>
          <w:color w:val="231F20"/>
          <w:spacing w:val="4"/>
          <w:sz w:val="18"/>
          <w:szCs w:val="18"/>
        </w:rPr>
        <w:t>版をベースにエンタープライズ版を作り、</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企業顧客に長期間のサブスクリプションベースで課</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金</w:t>
      </w:r>
      <w:r>
        <w:rPr>
          <w:rFonts w:ascii="SimSun" w:eastAsia="SimSun" w:hAnsi="SimSun" w:cs="SimSun"/>
          <w:color w:val="231F20"/>
          <w:spacing w:val="10"/>
          <w:sz w:val="18"/>
          <w:szCs w:val="18"/>
        </w:rPr>
        <w:t>し</w:t>
      </w:r>
      <w:r>
        <w:rPr>
          <w:rFonts w:ascii="SimSun" w:eastAsia="SimSun" w:hAnsi="SimSun" w:cs="SimSun"/>
          <w:color w:val="231F20"/>
          <w:spacing w:val="6"/>
          <w:sz w:val="18"/>
          <w:szCs w:val="18"/>
        </w:rPr>
        <w:t>たのと同様である。また、パッケージング、トレーニング、コンサルティングサービスとい</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った形で、</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プロジェクトに基づく技術サポートもあります。</w:t>
      </w:r>
    </w:p>
    <w:p w14:paraId="754AD12C" w14:textId="72DDAD06" w:rsidR="00862892" w:rsidRDefault="00426BDF">
      <w:pPr>
        <w:spacing w:before="99" w:line="330" w:lineRule="auto"/>
        <w:ind w:left="4" w:right="247" w:firstLine="193"/>
        <w:rPr>
          <w:rFonts w:ascii="SimSun" w:eastAsia="SimSun" w:hAnsi="SimSun" w:cs="SimSun"/>
          <w:sz w:val="18"/>
          <w:szCs w:val="18"/>
        </w:rPr>
      </w:pPr>
      <w:r>
        <w:drawing>
          <wp:anchor distT="0" distB="0" distL="0" distR="0" simplePos="0" relativeHeight="251770368" behindDoc="1" locked="0" layoutInCell="1" allowOverlap="1" wp14:anchorId="298DC385" wp14:editId="4E43DC9B">
            <wp:simplePos x="0" y="0"/>
            <wp:positionH relativeFrom="column">
              <wp:posOffset>0</wp:posOffset>
            </wp:positionH>
            <wp:positionV relativeFrom="paragraph">
              <wp:posOffset>62040</wp:posOffset>
            </wp:positionV>
            <wp:extent cx="152400" cy="115824"/>
            <wp:effectExtent l="0" t="0" r="0" b="0"/>
            <wp:wrapNone/>
            <wp:docPr id="1890" name="IM 1878"/>
            <wp:cNvGraphicFramePr/>
            <a:graphic xmlns:a="http://schemas.openxmlformats.org/drawingml/2006/main">
              <a:graphicData uri="http://schemas.openxmlformats.org/drawingml/2006/picture">
                <pic:pic xmlns:pic="http://schemas.openxmlformats.org/drawingml/2006/picture">
                  <pic:nvPicPr>
                    <pic:cNvPr id="1878" name="IM 1878"/>
                    <pic:cNvPicPr/>
                  </pic:nvPicPr>
                  <pic:blipFill>
                    <a:blip r:embed="rId83"/>
                    <a:stretch>
                      <a:fillRect/>
                    </a:stretch>
                  </pic:blipFill>
                  <pic:spPr>
                    <a:xfrm>
                      <a:off x="0" y="0"/>
                      <a:ext cx="152400" cy="115824"/>
                    </a:xfrm>
                    <a:prstGeom prst="rect">
                      <a:avLst/>
                    </a:prstGeom>
                  </pic:spPr>
                </pic:pic>
              </a:graphicData>
            </a:graphic>
          </wp:anchor>
        </w:drawing>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サービスモデル：企業が</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コンサルティング、</w:t>
      </w:r>
      <w:r w:rsidR="0002231E">
        <w:rPr>
          <w:rFonts w:ascii="SimSun" w:eastAsia="SimSun" w:hAnsi="SimSun" w:cs="SimSun"/>
          <w:color w:val="231F20"/>
          <w:spacing w:val="7"/>
          <w:sz w:val="18"/>
          <w:szCs w:val="18"/>
        </w:rPr>
        <w:t>オープンソース</w:t>
      </w:r>
      <w:r>
        <w:rPr>
          <w:rFonts w:ascii="SimSun" w:eastAsia="SimSun" w:hAnsi="SimSun" w:cs="SimSun"/>
          <w:color w:val="231F20"/>
          <w:spacing w:val="2"/>
          <w:sz w:val="18"/>
          <w:szCs w:val="18"/>
        </w:rPr>
        <w:t>サ</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ポ</w:t>
      </w:r>
      <w:r>
        <w:rPr>
          <w:rFonts w:ascii="SimSun" w:eastAsia="SimSun" w:hAnsi="SimSun" w:cs="SimSun"/>
          <w:color w:val="231F20"/>
          <w:spacing w:val="7"/>
          <w:sz w:val="18"/>
          <w:szCs w:val="18"/>
        </w:rPr>
        <w:t>ートを含むサービスシステムを提供</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ために、下などをサポートすることを指します。</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コンサルティングサービスは、企業が</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ソフトウェアの導入から終了ま</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で</w:t>
      </w:r>
      <w:r>
        <w:rPr>
          <w:rFonts w:ascii="SimSun" w:eastAsia="SimSun" w:hAnsi="SimSun" w:cs="SimSun"/>
          <w:color w:val="231F20"/>
          <w:spacing w:val="7"/>
          <w:sz w:val="18"/>
          <w:szCs w:val="18"/>
        </w:rPr>
        <w:t>のライフサイクル管理機構とツールを構築し、</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ソフトウェアのストックの成熟</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度と</w:t>
      </w:r>
      <w:r>
        <w:rPr>
          <w:rFonts w:ascii="SimSun" w:eastAsia="SimSun" w:hAnsi="SimSun" w:cs="SimSun"/>
          <w:color w:val="231F20"/>
          <w:spacing w:val="9"/>
          <w:sz w:val="18"/>
          <w:szCs w:val="18"/>
        </w:rPr>
        <w:t>使</w:t>
      </w:r>
      <w:r>
        <w:rPr>
          <w:rFonts w:ascii="SimSun" w:eastAsia="SimSun" w:hAnsi="SimSun" w:cs="SimSun"/>
          <w:color w:val="231F20"/>
          <w:spacing w:val="6"/>
          <w:sz w:val="18"/>
          <w:szCs w:val="18"/>
        </w:rPr>
        <w:t>用リスクを評価し、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ソフトウェア管理プラットフォームとツールを構築し、</w:t>
      </w:r>
      <w:r>
        <w:rPr>
          <w:rFonts w:ascii="SimSun" w:eastAsia="SimSun" w:hAnsi="SimSun" w:cs="SimSun"/>
          <w:color w:val="231F20"/>
          <w:sz w:val="18"/>
          <w:szCs w:val="18"/>
        </w:rPr>
        <w:t xml:space="preserve">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ソフトウェア導入と終了システムの標準と構築をうまくやることができます</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w:t>
      </w:r>
      <w:r>
        <w:rPr>
          <w:rFonts w:ascii="SimSun" w:eastAsia="SimSun" w:hAnsi="SimSun" w:cs="SimSun"/>
          <w:color w:val="231F20"/>
          <w:spacing w:val="3"/>
          <w:sz w:val="18"/>
          <w:szCs w:val="18"/>
        </w:rPr>
        <w:t xml:space="preserve"> </w:t>
      </w:r>
      <w:r>
        <w:rPr>
          <w:rFonts w:ascii="SimSun" w:eastAsia="SimSun" w:hAnsi="SimSun" w:cs="SimSun"/>
          <w:color w:val="231F20"/>
          <w:spacing w:val="2"/>
          <w:sz w:val="18"/>
          <w:szCs w:val="18"/>
        </w:rPr>
        <w:t>オ</w:t>
      </w:r>
    </w:p>
    <w:p w14:paraId="1D0111DC" w14:textId="688E0151" w:rsidR="00862892" w:rsidRDefault="00426BDF">
      <w:pPr>
        <w:spacing w:before="3" w:line="354" w:lineRule="auto"/>
        <w:ind w:left="99" w:right="3" w:hanging="5"/>
        <w:rPr>
          <w:rFonts w:ascii="SimSun" w:eastAsia="SimSun" w:hAnsi="SimSun" w:cs="SimSun"/>
          <w:sz w:val="18"/>
          <w:szCs w:val="18"/>
        </w:rPr>
      </w:pPr>
      <w:r>
        <w:drawing>
          <wp:anchor distT="0" distB="0" distL="0" distR="0" simplePos="0" relativeHeight="251773440" behindDoc="1" locked="0" layoutInCell="1" allowOverlap="1" wp14:anchorId="1891E2FC" wp14:editId="1C72FEE0">
            <wp:simplePos x="0" y="0"/>
            <wp:positionH relativeFrom="column">
              <wp:posOffset>0</wp:posOffset>
            </wp:positionH>
            <wp:positionV relativeFrom="paragraph">
              <wp:posOffset>5879</wp:posOffset>
            </wp:positionV>
            <wp:extent cx="559117" cy="139445"/>
            <wp:effectExtent l="0" t="0" r="0" b="0"/>
            <wp:wrapNone/>
            <wp:docPr id="1893" name="IM 1880"/>
            <wp:cNvGraphicFramePr/>
            <a:graphic xmlns:a="http://schemas.openxmlformats.org/drawingml/2006/main">
              <a:graphicData uri="http://schemas.openxmlformats.org/drawingml/2006/picture">
                <pic:pic xmlns:pic="http://schemas.openxmlformats.org/drawingml/2006/picture">
                  <pic:nvPicPr>
                    <pic:cNvPr id="1880" name="IM 188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8"/>
          <w:sz w:val="18"/>
          <w:szCs w:val="18"/>
        </w:rPr>
        <w:t>ー</w:t>
      </w:r>
      <w:r>
        <w:rPr>
          <w:rFonts w:ascii="SimSun" w:eastAsia="SimSun" w:hAnsi="SimSun" w:cs="SimSun"/>
          <w:color w:val="231F20"/>
          <w:spacing w:val="11"/>
          <w:sz w:val="18"/>
          <w:szCs w:val="18"/>
        </w:rPr>
        <w:t>プンソースサポートの下支えサービスは、</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サービスプロバイダーの既存のソ</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フトウ</w:t>
      </w:r>
      <w:r>
        <w:rPr>
          <w:rFonts w:ascii="SimSun" w:eastAsia="SimSun" w:hAnsi="SimSun" w:cs="SimSun"/>
          <w:color w:val="231F20"/>
          <w:spacing w:val="8"/>
          <w:sz w:val="18"/>
          <w:szCs w:val="18"/>
        </w:rPr>
        <w:t>ェ</w:t>
      </w:r>
      <w:r>
        <w:rPr>
          <w:rFonts w:ascii="SimSun" w:eastAsia="SimSun" w:hAnsi="SimSun" w:cs="SimSun"/>
          <w:color w:val="231F20"/>
          <w:spacing w:val="5"/>
          <w:sz w:val="18"/>
          <w:szCs w:val="18"/>
        </w:rPr>
        <w:t>アサポート体制とツールに依存し、ローカルサポート</w:t>
      </w:r>
      <w:r>
        <w:rPr>
          <w:rFonts w:eastAsia="Arial"/>
          <w:color w:val="231F20"/>
          <w:spacing w:val="5"/>
          <w:sz w:val="18"/>
          <w:szCs w:val="18"/>
        </w:rPr>
        <w:t xml:space="preserve">- </w:t>
      </w:r>
      <w:r>
        <w:rPr>
          <w:rFonts w:ascii="SimSun" w:eastAsia="SimSun" w:hAnsi="SimSun" w:cs="SimSun"/>
          <w:color w:val="231F20"/>
          <w:spacing w:val="5"/>
          <w:sz w:val="18"/>
          <w:szCs w:val="18"/>
        </w:rPr>
        <w:t>リモートエキスパート</w:t>
      </w:r>
      <w:r>
        <w:rPr>
          <w:rFonts w:eastAsia="Arial"/>
          <w:color w:val="231F20"/>
          <w:spacing w:val="5"/>
          <w:sz w:val="18"/>
          <w:szCs w:val="18"/>
        </w:rPr>
        <w:t xml:space="preserve">- </w:t>
      </w:r>
      <w:r>
        <w:rPr>
          <w:rFonts w:ascii="SimSun" w:eastAsia="SimSun" w:hAnsi="SimSun" w:cs="SimSun"/>
          <w:color w:val="231F20"/>
          <w:spacing w:val="5"/>
          <w:sz w:val="18"/>
          <w:szCs w:val="18"/>
        </w:rPr>
        <w:t>グローバ</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ル</w:t>
      </w:r>
      <w:r>
        <w:rPr>
          <w:rFonts w:ascii="SimSun" w:eastAsia="SimSun" w:hAnsi="SimSun" w:cs="SimSun"/>
          <w:color w:val="231F20"/>
          <w:spacing w:val="1"/>
          <w:sz w:val="18"/>
          <w:szCs w:val="18"/>
        </w:rPr>
        <w:t xml:space="preserve"> </w:t>
      </w:r>
      <w:r w:rsidR="008B2E2B">
        <w:rPr>
          <w:rFonts w:ascii="SimSun" w:eastAsia="SimSun" w:hAnsi="SimSun" w:cs="SimSun"/>
          <w:color w:val="231F20"/>
          <w:spacing w:val="1"/>
          <w:sz w:val="18"/>
          <w:szCs w:val="18"/>
        </w:rPr>
        <w:t>チーム</w:t>
      </w:r>
      <w:r>
        <w:rPr>
          <w:rFonts w:ascii="SimSun" w:eastAsia="SimSun" w:hAnsi="SimSun" w:cs="SimSun"/>
          <w:color w:val="231F20"/>
          <w:spacing w:val="1"/>
          <w:sz w:val="18"/>
          <w:szCs w:val="18"/>
        </w:rPr>
        <w:t>というサポートモデルを用いて、</w:t>
      </w:r>
      <w:r w:rsidR="00227411">
        <w:rPr>
          <w:rFonts w:ascii="SimSun" w:eastAsia="SimSun" w:hAnsi="SimSun" w:cs="SimSun"/>
          <w:color w:val="231F20"/>
          <w:spacing w:val="1"/>
          <w:sz w:val="18"/>
          <w:szCs w:val="18"/>
        </w:rPr>
        <w:t>緊急</w:t>
      </w:r>
      <w:r>
        <w:rPr>
          <w:rFonts w:ascii="SimSun" w:eastAsia="SimSun" w:hAnsi="SimSun" w:cs="SimSun"/>
          <w:color w:val="231F20"/>
          <w:spacing w:val="1"/>
          <w:sz w:val="18"/>
          <w:szCs w:val="18"/>
        </w:rPr>
        <w:t>サポ</w:t>
      </w:r>
      <w:r>
        <w:rPr>
          <w:rFonts w:ascii="SimSun" w:eastAsia="SimSun" w:hAnsi="SimSun" w:cs="SimSun"/>
          <w:color w:val="231F20"/>
          <w:sz w:val="18"/>
          <w:szCs w:val="18"/>
        </w:rPr>
        <w:t>ート、パフォーマンスチューニング、アーキテ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クチャ最適化、定期的なリス</w:t>
      </w:r>
      <w:r>
        <w:rPr>
          <w:rFonts w:ascii="SimSun" w:eastAsia="SimSun" w:hAnsi="SimSun" w:cs="SimSun"/>
          <w:color w:val="231F20"/>
          <w:spacing w:val="2"/>
          <w:sz w:val="18"/>
          <w:szCs w:val="18"/>
        </w:rPr>
        <w:t>ク発表などの各種サービスを提供でき、企業顧客が商用ソフトウェア</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のサポートサービス</w:t>
      </w:r>
      <w:r w:rsidR="00227411">
        <w:rPr>
          <w:rFonts w:ascii="SimSun" w:eastAsia="SimSun" w:hAnsi="SimSun" w:cs="SimSun"/>
          <w:color w:val="231F20"/>
          <w:spacing w:val="-2"/>
          <w:sz w:val="18"/>
          <w:szCs w:val="18"/>
        </w:rPr>
        <w:t>レベル</w:t>
      </w:r>
      <w:r>
        <w:rPr>
          <w:rFonts w:ascii="SimSun" w:eastAsia="SimSun" w:hAnsi="SimSun" w:cs="SimSun"/>
          <w:color w:val="231F20"/>
          <w:spacing w:val="-2"/>
          <w:sz w:val="18"/>
          <w:szCs w:val="18"/>
        </w:rPr>
        <w:t>を維持しながら</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ソフトウェアの利便性を享受できるよ</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う支援</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もの</w:t>
      </w:r>
      <w:r>
        <w:rPr>
          <w:rFonts w:ascii="SimSun" w:eastAsia="SimSun" w:hAnsi="SimSun" w:cs="SimSun"/>
          <w:color w:val="231F20"/>
          <w:spacing w:val="5"/>
          <w:sz w:val="18"/>
          <w:szCs w:val="18"/>
        </w:rPr>
        <w:t>で</w:t>
      </w:r>
      <w:r>
        <w:rPr>
          <w:rFonts w:ascii="SimSun" w:eastAsia="SimSun" w:hAnsi="SimSun" w:cs="SimSun"/>
          <w:color w:val="231F20"/>
          <w:spacing w:val="3"/>
          <w:sz w:val="18"/>
          <w:szCs w:val="18"/>
        </w:rPr>
        <w:t>す。この分野の代表的な企業には、</w:t>
      </w:r>
      <w:r>
        <w:rPr>
          <w:rFonts w:eastAsia="Arial"/>
          <w:color w:val="231F20"/>
          <w:sz w:val="18"/>
          <w:szCs w:val="18"/>
        </w:rPr>
        <w:t>IBM</w:t>
      </w:r>
      <w:r>
        <w:rPr>
          <w:rFonts w:ascii="SimSun" w:eastAsia="SimSun" w:hAnsi="SimSun" w:cs="SimSun"/>
          <w:color w:val="231F20"/>
          <w:spacing w:val="3"/>
          <w:sz w:val="18"/>
          <w:szCs w:val="18"/>
        </w:rPr>
        <w:t>、</w:t>
      </w:r>
      <w:r>
        <w:rPr>
          <w:rFonts w:ascii="SimSun" w:eastAsia="SimSun" w:hAnsi="SimSun" w:cs="SimSun"/>
          <w:color w:val="231F20"/>
          <w:sz w:val="18"/>
          <w:szCs w:val="18"/>
        </w:rPr>
        <w:t>Red</w:t>
      </w:r>
      <w:r>
        <w:rPr>
          <w:rFonts w:ascii="SimSun" w:eastAsia="SimSun" w:hAnsi="SimSun" w:cs="SimSun"/>
          <w:color w:val="231F20"/>
          <w:spacing w:val="3"/>
          <w:sz w:val="18"/>
          <w:szCs w:val="18"/>
        </w:rPr>
        <w:t xml:space="preserve"> </w:t>
      </w:r>
      <w:r>
        <w:rPr>
          <w:rFonts w:ascii="SimSun" w:eastAsia="SimSun" w:hAnsi="SimSun" w:cs="SimSun"/>
          <w:color w:val="231F20"/>
          <w:sz w:val="18"/>
          <w:szCs w:val="18"/>
        </w:rPr>
        <w:t>Hat</w:t>
      </w:r>
      <w:r>
        <w:rPr>
          <w:rFonts w:ascii="SimSun" w:eastAsia="SimSun" w:hAnsi="SimSun" w:cs="SimSun"/>
          <w:color w:val="231F20"/>
          <w:spacing w:val="3"/>
          <w:sz w:val="18"/>
          <w:szCs w:val="18"/>
        </w:rPr>
        <w:t>、</w:t>
      </w:r>
      <w:r>
        <w:rPr>
          <w:rFonts w:eastAsia="Arial"/>
          <w:color w:val="231F20"/>
          <w:sz w:val="18"/>
          <w:szCs w:val="18"/>
        </w:rPr>
        <w:t>SUSE</w:t>
      </w:r>
      <w:r>
        <w:rPr>
          <w:rFonts w:ascii="ＭＳ 明朝" w:eastAsia="ＭＳ 明朝" w:hAnsi="ＭＳ 明朝" w:cs="ＭＳ 明朝"/>
          <w:color w:val="231F20"/>
          <w:spacing w:val="3"/>
          <w:sz w:val="18"/>
          <w:szCs w:val="18"/>
        </w:rPr>
        <w:t>などがあります</w:t>
      </w:r>
      <w:r>
        <w:rPr>
          <w:rFonts w:ascii="SimSun" w:eastAsia="SimSun" w:hAnsi="SimSun" w:cs="SimSun"/>
          <w:color w:val="231F20"/>
          <w:spacing w:val="3"/>
          <w:sz w:val="18"/>
          <w:szCs w:val="18"/>
        </w:rPr>
        <w:t>。</w:t>
      </w:r>
    </w:p>
    <w:p w14:paraId="4D16E177" w14:textId="574AC4FC" w:rsidR="00862892" w:rsidRDefault="00426BDF">
      <w:pPr>
        <w:spacing w:before="82" w:line="348" w:lineRule="auto"/>
        <w:ind w:left="90" w:firstLine="190"/>
        <w:rPr>
          <w:rFonts w:ascii="SimSun" w:eastAsia="SimSun" w:hAnsi="SimSun" w:cs="SimSun"/>
          <w:sz w:val="18"/>
          <w:szCs w:val="18"/>
        </w:rPr>
      </w:pPr>
      <w:r>
        <w:drawing>
          <wp:anchor distT="0" distB="0" distL="0" distR="0" simplePos="0" relativeHeight="251776512" behindDoc="1" locked="0" layoutInCell="1" allowOverlap="1" wp14:anchorId="16FB5EA6" wp14:editId="02A8A5AE">
            <wp:simplePos x="0" y="0"/>
            <wp:positionH relativeFrom="column">
              <wp:posOffset>51815</wp:posOffset>
            </wp:positionH>
            <wp:positionV relativeFrom="paragraph">
              <wp:posOffset>51336</wp:posOffset>
            </wp:positionV>
            <wp:extent cx="152400" cy="115823"/>
            <wp:effectExtent l="0" t="0" r="0" b="0"/>
            <wp:wrapNone/>
            <wp:docPr id="1894" name="IM 1881"/>
            <wp:cNvGraphicFramePr/>
            <a:graphic xmlns:a="http://schemas.openxmlformats.org/drawingml/2006/main">
              <a:graphicData uri="http://schemas.openxmlformats.org/drawingml/2006/picture">
                <pic:pic xmlns:pic="http://schemas.openxmlformats.org/drawingml/2006/picture">
                  <pic:nvPicPr>
                    <pic:cNvPr id="1881" name="IM 1881"/>
                    <pic:cNvPicPr/>
                  </pic:nvPicPr>
                  <pic:blipFill>
                    <a:blip r:embed="rId83"/>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ベースの商用製品モ</w:t>
      </w:r>
      <w:r>
        <w:rPr>
          <w:rFonts w:ascii="SimSun" w:eastAsia="SimSun" w:hAnsi="SimSun" w:cs="SimSun"/>
          <w:color w:val="231F20"/>
          <w:spacing w:val="2"/>
          <w:sz w:val="18"/>
          <w:szCs w:val="18"/>
        </w:rPr>
        <w:t>デル：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を組み合わせ、企業の顧客ニーズに合</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わせて機能</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性能</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セキュリティなどの付加価値をつけ、商用製品としてリリース</w:t>
      </w:r>
      <w:r w:rsidR="00C65939">
        <w:rPr>
          <w:rFonts w:ascii="SimSun" w:eastAsia="SimSun" w:hAnsi="SimSun" w:cs="SimSun"/>
          <w:color w:val="231F20"/>
          <w:spacing w:val="-2"/>
          <w:sz w:val="18"/>
          <w:szCs w:val="18"/>
        </w:rPr>
        <w:t>する</w:t>
      </w:r>
      <w:r>
        <w:rPr>
          <w:rFonts w:ascii="SimSun" w:eastAsia="SimSun" w:hAnsi="SimSun" w:cs="SimSun"/>
          <w:color w:val="231F20"/>
          <w:spacing w:val="-1"/>
          <w:sz w:val="18"/>
          <w:szCs w:val="18"/>
        </w:rPr>
        <w:t>モ</w:t>
      </w:r>
      <w:r>
        <w:rPr>
          <w:rFonts w:ascii="SimSun" w:eastAsia="SimSun" w:hAnsi="SimSun" w:cs="SimSun"/>
          <w:color w:val="231F20"/>
          <w:sz w:val="18"/>
          <w:szCs w:val="18"/>
        </w:rPr>
        <w:t>デル。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2022</w:t>
      </w:r>
      <w:r>
        <w:rPr>
          <w:rFonts w:ascii="SimSun" w:eastAsia="SimSun" w:hAnsi="SimSun" w:cs="SimSun"/>
          <w:color w:val="231F20"/>
          <w:spacing w:val="4"/>
          <w:sz w:val="18"/>
          <w:szCs w:val="18"/>
        </w:rPr>
        <w:t>年に</w:t>
      </w:r>
      <w:r>
        <w:rPr>
          <w:rFonts w:ascii="SimSun" w:eastAsia="SimSun" w:hAnsi="SimSun" w:cs="SimSun"/>
          <w:color w:val="231F20"/>
          <w:sz w:val="18"/>
          <w:szCs w:val="18"/>
        </w:rPr>
        <w:t>ICT</w:t>
      </w:r>
      <w:r>
        <w:rPr>
          <w:rFonts w:ascii="SimSun" w:eastAsia="SimSun" w:hAnsi="SimSun" w:cs="SimSun"/>
          <w:color w:val="231F20"/>
          <w:spacing w:val="4"/>
          <w:sz w:val="18"/>
          <w:szCs w:val="18"/>
        </w:rPr>
        <w:t>が発行した</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ベンダーカタログの第</w:t>
      </w:r>
      <w:r>
        <w:rPr>
          <w:rFonts w:ascii="SimSun" w:eastAsia="SimSun" w:hAnsi="SimSun" w:cs="SimSun"/>
          <w:color w:val="231F20"/>
          <w:spacing w:val="2"/>
          <w:sz w:val="18"/>
          <w:szCs w:val="18"/>
        </w:rPr>
        <w:t>2</w:t>
      </w:r>
      <w:r>
        <w:rPr>
          <w:rFonts w:ascii="SimSun" w:eastAsia="SimSun" w:hAnsi="SimSun" w:cs="SimSun"/>
          <w:color w:val="231F20"/>
          <w:spacing w:val="2"/>
          <w:sz w:val="18"/>
          <w:szCs w:val="18"/>
        </w:rPr>
        <w:t>弾には、</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オラクルの</w:t>
      </w:r>
      <w:r>
        <w:rPr>
          <w:rFonts w:eastAsia="Arial"/>
          <w:color w:val="231F20"/>
          <w:sz w:val="18"/>
          <w:szCs w:val="18"/>
        </w:rPr>
        <w:t>Oracle</w:t>
      </w:r>
      <w:r>
        <w:rPr>
          <w:rFonts w:eastAsia="Arial"/>
          <w:color w:val="231F20"/>
          <w:spacing w:val="2"/>
          <w:sz w:val="18"/>
          <w:szCs w:val="18"/>
        </w:rPr>
        <w:t xml:space="preserve"> </w:t>
      </w:r>
      <w:r>
        <w:rPr>
          <w:rFonts w:eastAsia="Arial"/>
          <w:color w:val="231F20"/>
          <w:sz w:val="18"/>
          <w:szCs w:val="18"/>
        </w:rPr>
        <w:t>Linux</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ascii="SimSun" w:eastAsia="SimSun" w:hAnsi="SimSun" w:cs="SimSun"/>
          <w:color w:val="231F20"/>
          <w:sz w:val="18"/>
          <w:szCs w:val="18"/>
        </w:rPr>
        <w:lastRenderedPageBreak/>
        <w:t>IBM</w:t>
      </w:r>
      <w:r>
        <w:rPr>
          <w:rFonts w:ascii="SimSun" w:eastAsia="SimSun" w:hAnsi="SimSun" w:cs="SimSun"/>
          <w:color w:val="231F20"/>
          <w:spacing w:val="8"/>
          <w:sz w:val="18"/>
          <w:szCs w:val="18"/>
        </w:rPr>
        <w:t>の</w:t>
      </w:r>
      <w:r>
        <w:rPr>
          <w:rFonts w:eastAsia="Arial"/>
          <w:color w:val="231F20"/>
          <w:sz w:val="18"/>
          <w:szCs w:val="18"/>
        </w:rPr>
        <w:t>Cloud</w:t>
      </w:r>
      <w:r>
        <w:rPr>
          <w:rFonts w:eastAsia="Arial"/>
          <w:color w:val="231F20"/>
          <w:spacing w:val="8"/>
          <w:sz w:val="18"/>
          <w:szCs w:val="18"/>
        </w:rPr>
        <w:t xml:space="preserve"> </w:t>
      </w:r>
      <w:r>
        <w:rPr>
          <w:rFonts w:ascii="SimSun" w:eastAsia="SimSun" w:hAnsi="SimSun" w:cs="SimSun"/>
          <w:color w:val="231F20"/>
          <w:sz w:val="18"/>
          <w:szCs w:val="18"/>
        </w:rPr>
        <w:t>Pak</w:t>
      </w:r>
      <w:r>
        <w:rPr>
          <w:rFonts w:ascii="SimSun" w:eastAsia="SimSun" w:hAnsi="SimSun" w:cs="SimSun"/>
          <w:color w:val="231F20"/>
          <w:spacing w:val="8"/>
          <w:sz w:val="18"/>
          <w:szCs w:val="18"/>
        </w:rPr>
        <w:t>とブ</w:t>
      </w:r>
      <w:r>
        <w:rPr>
          <w:rFonts w:ascii="SimSun" w:eastAsia="SimSun" w:hAnsi="SimSun" w:cs="SimSun"/>
          <w:color w:val="231F20"/>
          <w:spacing w:val="6"/>
          <w:sz w:val="18"/>
          <w:szCs w:val="18"/>
        </w:rPr>
        <w:t>ロ</w:t>
      </w:r>
      <w:r>
        <w:rPr>
          <w:rFonts w:ascii="SimSun" w:eastAsia="SimSun" w:hAnsi="SimSun" w:cs="SimSun"/>
          <w:color w:val="231F20"/>
          <w:spacing w:val="4"/>
          <w:sz w:val="18"/>
          <w:szCs w:val="18"/>
        </w:rPr>
        <w:t>ックチェーンプラットフォーム</w:t>
      </w:r>
      <w:r>
        <w:rPr>
          <w:rFonts w:eastAsia="Arial"/>
          <w:color w:val="231F20"/>
          <w:sz w:val="18"/>
          <w:szCs w:val="18"/>
        </w:rPr>
        <w:t>IBP</w:t>
      </w:r>
      <w:r>
        <w:rPr>
          <w:rFonts w:ascii="SimSun" w:eastAsia="SimSun" w:hAnsi="SimSun" w:cs="SimSun"/>
          <w:color w:val="231F20"/>
          <w:spacing w:val="4"/>
          <w:sz w:val="18"/>
          <w:szCs w:val="18"/>
        </w:rPr>
        <w:t>、バイドゥのデータウェアハウス</w:t>
      </w:r>
      <w:r>
        <w:rPr>
          <w:rFonts w:eastAsia="Arial"/>
          <w:color w:val="231F20"/>
          <w:sz w:val="18"/>
          <w:szCs w:val="18"/>
        </w:rPr>
        <w:t>Doris</w:t>
      </w:r>
      <w:r>
        <w:rPr>
          <w:rFonts w:ascii="ＭＳ 明朝" w:eastAsia="ＭＳ 明朝" w:hAnsi="ＭＳ 明朝" w:cs="ＭＳ 明朝"/>
          <w:color w:val="231F20"/>
          <w:spacing w:val="4"/>
          <w:sz w:val="18"/>
          <w:szCs w:val="18"/>
        </w:rPr>
        <w:t>な</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ど、</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こうした</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に基づく商材が多く掲載されています。</w:t>
      </w:r>
    </w:p>
    <w:p w14:paraId="01D46315" w14:textId="4C838E76" w:rsidR="00862892" w:rsidRDefault="00426BDF">
      <w:pPr>
        <w:spacing w:before="102" w:line="354" w:lineRule="auto"/>
        <w:ind w:left="89" w:right="30" w:firstLine="190"/>
        <w:rPr>
          <w:rFonts w:ascii="SimSun" w:eastAsia="SimSun" w:hAnsi="SimSun" w:cs="SimSun"/>
          <w:sz w:val="18"/>
          <w:szCs w:val="18"/>
        </w:rPr>
      </w:pPr>
      <w:r>
        <w:drawing>
          <wp:anchor distT="0" distB="0" distL="0" distR="0" simplePos="0" relativeHeight="251779584" behindDoc="1" locked="0" layoutInCell="1" allowOverlap="1" wp14:anchorId="4C6ECA73" wp14:editId="1AE8B092">
            <wp:simplePos x="0" y="0"/>
            <wp:positionH relativeFrom="column">
              <wp:posOffset>51815</wp:posOffset>
            </wp:positionH>
            <wp:positionV relativeFrom="paragraph">
              <wp:posOffset>64018</wp:posOffset>
            </wp:positionV>
            <wp:extent cx="152400" cy="115823"/>
            <wp:effectExtent l="0" t="0" r="0" b="0"/>
            <wp:wrapNone/>
            <wp:docPr id="1895" name="IM 1882"/>
            <wp:cNvGraphicFramePr/>
            <a:graphic xmlns:a="http://schemas.openxmlformats.org/drawingml/2006/main">
              <a:graphicData uri="http://schemas.openxmlformats.org/drawingml/2006/picture">
                <pic:pic xmlns:pic="http://schemas.openxmlformats.org/drawingml/2006/picture">
                  <pic:nvPicPr>
                    <pic:cNvPr id="1882" name="IM 1882"/>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オープンコアモデ</w:t>
      </w:r>
      <w:r>
        <w:rPr>
          <w:rFonts w:ascii="SimSun" w:eastAsia="SimSun" w:hAnsi="SimSun" w:cs="SimSun"/>
          <w:color w:val="231F20"/>
          <w:sz w:val="18"/>
          <w:szCs w:val="18"/>
        </w:rPr>
        <w:t>ル：</w:t>
      </w:r>
      <w:r>
        <w:rPr>
          <w:rFonts w:ascii="SimSun" w:eastAsia="SimSun" w:hAnsi="SimSun" w:cs="SimSun"/>
          <w:color w:val="231F20"/>
          <w:sz w:val="18"/>
          <w:szCs w:val="18"/>
        </w:rPr>
        <w:t xml:space="preserve"> </w:t>
      </w:r>
      <w:r>
        <w:rPr>
          <w:rFonts w:ascii="SimSun" w:eastAsia="SimSun" w:hAnsi="SimSun" w:cs="SimSun"/>
          <w:color w:val="231F20"/>
          <w:sz w:val="18"/>
          <w:szCs w:val="18"/>
        </w:rPr>
        <w:t>ソフトウェアの一部を</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化し、ソフトウェアの一部を</w:t>
      </w:r>
      <w:r w:rsidR="00515D8B">
        <w:rPr>
          <w:rFonts w:ascii="SimSun" w:eastAsia="SimSun" w:hAnsi="SimSun" w:cs="SimSun"/>
          <w:color w:val="231F20"/>
          <w:sz w:val="18"/>
          <w:szCs w:val="18"/>
        </w:rPr>
        <w:t>プロプライエタリ</w:t>
      </w:r>
      <w:r>
        <w:rPr>
          <w:rFonts w:ascii="SimSun" w:eastAsia="SimSun" w:hAnsi="SimSun" w:cs="SimSun"/>
          <w:color w:val="231F20"/>
          <w:spacing w:val="1"/>
          <w:sz w:val="18"/>
          <w:szCs w:val="18"/>
        </w:rPr>
        <w:t>化して</w:t>
      </w:r>
      <w:r>
        <w:rPr>
          <w:rFonts w:ascii="SimSun" w:eastAsia="SimSun" w:hAnsi="SimSun" w:cs="SimSun"/>
          <w:color w:val="231F20"/>
          <w:sz w:val="18"/>
          <w:szCs w:val="18"/>
        </w:rPr>
        <w:t>付加価値をつけて有料で提供するモデル。</w:t>
      </w:r>
      <w:r>
        <w:rPr>
          <w:rFonts w:ascii="SimSun" w:eastAsia="SimSun" w:hAnsi="SimSun" w:cs="SimSun"/>
          <w:color w:val="231F20"/>
          <w:sz w:val="18"/>
          <w:szCs w:val="18"/>
        </w:rPr>
        <w:t xml:space="preserve"> </w:t>
      </w:r>
      <w:r>
        <w:rPr>
          <w:rFonts w:ascii="SimSun" w:eastAsia="SimSun" w:hAnsi="SimSun" w:cs="SimSun"/>
          <w:color w:val="231F20"/>
          <w:sz w:val="18"/>
          <w:szCs w:val="18"/>
        </w:rPr>
        <w:t>よく目に</w:t>
      </w:r>
      <w:r w:rsidR="00C65939">
        <w:rPr>
          <w:rFonts w:ascii="SimSun" w:eastAsia="SimSun" w:hAnsi="SimSun" w:cs="SimSun"/>
          <w:color w:val="231F20"/>
          <w:sz w:val="18"/>
          <w:szCs w:val="18"/>
        </w:rPr>
        <w:t>する</w:t>
      </w:r>
      <w:r>
        <w:rPr>
          <w:rFonts w:ascii="SimSun" w:eastAsia="SimSun" w:hAnsi="SimSun" w:cs="SimSun"/>
          <w:color w:val="231F20"/>
          <w:sz w:val="18"/>
          <w:szCs w:val="18"/>
        </w:rPr>
        <w:t>のは、</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あって</w:t>
      </w:r>
      <w:r>
        <w:rPr>
          <w:rFonts w:ascii="SimSun" w:eastAsia="SimSun" w:hAnsi="SimSun" w:cs="SimSun"/>
          <w:color w:val="231F20"/>
          <w:spacing w:val="3"/>
          <w:sz w:val="18"/>
          <w:szCs w:val="18"/>
        </w:rPr>
        <w:t>も</w:t>
      </w:r>
      <w:r>
        <w:rPr>
          <w:rFonts w:ascii="SimSun" w:eastAsia="SimSun" w:hAnsi="SimSun" w:cs="SimSun"/>
          <w:color w:val="231F20"/>
          <w:spacing w:val="2"/>
          <w:sz w:val="18"/>
          <w:szCs w:val="18"/>
        </w:rPr>
        <w:t>「コミュニティ版」のソフトウェアが多く、それに対応</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「エンタープライズ版」モデ</w:t>
      </w:r>
      <w:r>
        <w:rPr>
          <w:rFonts w:ascii="SimSun" w:eastAsia="SimSun" w:hAnsi="SimSun" w:cs="SimSun"/>
          <w:color w:val="231F20"/>
          <w:sz w:val="18"/>
          <w:szCs w:val="18"/>
        </w:rPr>
        <w:t xml:space="preserve"> </w:t>
      </w:r>
      <w:r>
        <w:rPr>
          <w:rFonts w:ascii="SimSun" w:eastAsia="SimSun" w:hAnsi="SimSun" w:cs="SimSun"/>
          <w:color w:val="231F20"/>
          <w:spacing w:val="28"/>
          <w:sz w:val="18"/>
          <w:szCs w:val="18"/>
        </w:rPr>
        <w:t>ル</w:t>
      </w:r>
      <w:r>
        <w:rPr>
          <w:rFonts w:ascii="SimSun" w:eastAsia="SimSun" w:hAnsi="SimSun" w:cs="SimSun"/>
          <w:color w:val="231F20"/>
          <w:spacing w:val="18"/>
          <w:sz w:val="18"/>
          <w:szCs w:val="18"/>
        </w:rPr>
        <w:t>で</w:t>
      </w:r>
      <w:r>
        <w:rPr>
          <w:rFonts w:ascii="SimSun" w:eastAsia="SimSun" w:hAnsi="SimSun" w:cs="SimSun"/>
          <w:color w:val="231F20"/>
          <w:spacing w:val="14"/>
          <w:sz w:val="18"/>
          <w:szCs w:val="18"/>
        </w:rPr>
        <w:t>は、多くの追加機能を提供し、その分課金している場合があります。例えば</w:t>
      </w:r>
      <w:r>
        <w:rPr>
          <w:rFonts w:ascii="SimSun" w:eastAsia="SimSun" w:hAnsi="SimSun" w:cs="SimSun"/>
          <w:color w:val="231F20"/>
          <w:spacing w:val="14"/>
          <w:sz w:val="18"/>
          <w:szCs w:val="18"/>
        </w:rPr>
        <w:t xml:space="preserve"> </w:t>
      </w:r>
      <w:r>
        <w:rPr>
          <w:rFonts w:ascii="SimSun" w:eastAsia="SimSun" w:hAnsi="SimSun" w:cs="SimSun"/>
          <w:color w:val="231F20"/>
          <w:spacing w:val="14"/>
          <w:sz w:val="18"/>
          <w:szCs w:val="18"/>
        </w:rPr>
        <w:t>、</w:t>
      </w:r>
      <w:r>
        <w:rPr>
          <w:rFonts w:eastAsia="Arial"/>
          <w:color w:val="231F20"/>
          <w:sz w:val="18"/>
          <w:szCs w:val="18"/>
        </w:rPr>
        <w:t>Kafka</w:t>
      </w:r>
      <w:r>
        <w:rPr>
          <w:rFonts w:eastAsia="Arial"/>
          <w:color w:val="231F20"/>
          <w:spacing w:val="14"/>
          <w:sz w:val="18"/>
          <w:szCs w:val="18"/>
        </w:rPr>
        <w:t xml:space="preserve"> </w:t>
      </w:r>
      <w:r>
        <w:rPr>
          <w:rFonts w:ascii="SimSun" w:eastAsia="SimSun" w:hAnsi="SimSun" w:cs="SimSun"/>
          <w:color w:val="231F20"/>
          <w:spacing w:val="14"/>
          <w:sz w:val="18"/>
          <w:szCs w:val="18"/>
        </w:rPr>
        <w:t>、</w:t>
      </w:r>
      <w:r>
        <w:rPr>
          <w:rFonts w:ascii="SimSun" w:eastAsia="SimSun" w:hAnsi="SimSun" w:cs="SimSun"/>
          <w:color w:val="231F20"/>
          <w:sz w:val="18"/>
          <w:szCs w:val="18"/>
        </w:rPr>
        <w:t xml:space="preserve"> </w:t>
      </w:r>
      <w:r>
        <w:rPr>
          <w:rFonts w:eastAsia="Arial"/>
          <w:color w:val="231F20"/>
          <w:sz w:val="18"/>
          <w:szCs w:val="18"/>
        </w:rPr>
        <w:t>Cassandra</w:t>
      </w:r>
      <w:r>
        <w:rPr>
          <w:rFonts w:ascii="SimSun" w:eastAsia="SimSun" w:hAnsi="SimSun" w:cs="SimSun"/>
          <w:color w:val="231F20"/>
          <w:spacing w:val="12"/>
          <w:sz w:val="18"/>
          <w:szCs w:val="18"/>
        </w:rPr>
        <w:t>、</w:t>
      </w:r>
      <w:r>
        <w:rPr>
          <w:rFonts w:ascii="SimSun" w:eastAsia="SimSun" w:hAnsi="SimSun" w:cs="SimSun"/>
          <w:color w:val="231F20"/>
          <w:sz w:val="18"/>
          <w:szCs w:val="18"/>
        </w:rPr>
        <w:t>GitLab</w:t>
      </w:r>
      <w:r>
        <w:rPr>
          <w:rFonts w:ascii="SimSun" w:eastAsia="SimSun" w:hAnsi="SimSun" w:cs="SimSun"/>
          <w:color w:val="231F20"/>
          <w:spacing w:val="6"/>
          <w:sz w:val="18"/>
          <w:szCs w:val="18"/>
        </w:rPr>
        <w:t>などのモデルです。</w:t>
      </w:r>
    </w:p>
    <w:p w14:paraId="63D30E21" w14:textId="77777777" w:rsidR="00862892" w:rsidRDefault="00862892">
      <w:pPr>
        <w:spacing w:line="302" w:lineRule="auto"/>
      </w:pPr>
    </w:p>
    <w:p w14:paraId="32D1E6A0" w14:textId="77777777" w:rsidR="00862892" w:rsidRDefault="00862892">
      <w:pPr>
        <w:spacing w:line="303" w:lineRule="auto"/>
      </w:pPr>
    </w:p>
    <w:p w14:paraId="39894B69" w14:textId="77777777" w:rsidR="00862892" w:rsidRDefault="00862892">
      <w:pPr>
        <w:spacing w:line="303" w:lineRule="auto"/>
      </w:pPr>
    </w:p>
    <w:p w14:paraId="631ED954" w14:textId="21C15FC9" w:rsidR="00862892" w:rsidRDefault="00426BDF">
      <w:pPr>
        <w:spacing w:before="58" w:line="353" w:lineRule="auto"/>
        <w:ind w:left="27" w:right="149" w:firstLine="165"/>
        <w:rPr>
          <w:rFonts w:ascii="SimSun" w:eastAsia="SimSun" w:hAnsi="SimSun" w:cs="SimSun"/>
          <w:sz w:val="18"/>
          <w:szCs w:val="18"/>
        </w:rPr>
      </w:pPr>
      <w:r>
        <w:drawing>
          <wp:anchor distT="0" distB="0" distL="0" distR="0" simplePos="0" relativeHeight="251782656" behindDoc="1" locked="0" layoutInCell="1" allowOverlap="1" wp14:anchorId="719C2B11" wp14:editId="6BCA98E5">
            <wp:simplePos x="0" y="0"/>
            <wp:positionH relativeFrom="column">
              <wp:posOffset>0</wp:posOffset>
            </wp:positionH>
            <wp:positionV relativeFrom="paragraph">
              <wp:posOffset>36289</wp:posOffset>
            </wp:positionV>
            <wp:extent cx="152400" cy="115823"/>
            <wp:effectExtent l="0" t="0" r="0" b="0"/>
            <wp:wrapNone/>
            <wp:docPr id="1897" name="IM 1885"/>
            <wp:cNvGraphicFramePr/>
            <a:graphic xmlns:a="http://schemas.openxmlformats.org/drawingml/2006/main">
              <a:graphicData uri="http://schemas.openxmlformats.org/drawingml/2006/picture">
                <pic:pic xmlns:pic="http://schemas.openxmlformats.org/drawingml/2006/picture">
                  <pic:nvPicPr>
                    <pic:cNvPr id="1885" name="IM 1885"/>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デュアルライセンスモデル：</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コードが</w:t>
      </w:r>
      <w:r>
        <w:rPr>
          <w:rFonts w:ascii="SimSun" w:eastAsia="SimSun" w:hAnsi="SimSun" w:cs="SimSun"/>
          <w:color w:val="231F20"/>
          <w:spacing w:val="2"/>
          <w:sz w:val="18"/>
          <w:szCs w:val="18"/>
        </w:rPr>
        <w:t>2</w:t>
      </w:r>
      <w:r>
        <w:rPr>
          <w:rFonts w:ascii="SimSun" w:eastAsia="SimSun" w:hAnsi="SimSun" w:cs="SimSun"/>
          <w:color w:val="231F20"/>
          <w:spacing w:val="2"/>
          <w:sz w:val="18"/>
          <w:szCs w:val="18"/>
        </w:rPr>
        <w:t>組のライセンスを持つことを意味します。一つ</w:t>
      </w:r>
      <w:r>
        <w:rPr>
          <w:rFonts w:ascii="SimSun" w:eastAsia="SimSun" w:hAnsi="SimSun" w:cs="SimSun"/>
          <w:color w:val="231F20"/>
          <w:spacing w:val="1"/>
          <w:sz w:val="18"/>
          <w:szCs w:val="18"/>
        </w:rPr>
        <w:t>は</w:t>
      </w:r>
      <w:r>
        <w:rPr>
          <w:rFonts w:ascii="SimSun" w:eastAsia="SimSun" w:hAnsi="SimSun" w:cs="SimSun"/>
          <w:color w:val="231F20"/>
          <w:sz w:val="18"/>
          <w:szCs w:val="18"/>
        </w:rPr>
        <w:t>伝統的</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ライセンス</w:t>
      </w:r>
      <w:r>
        <w:rPr>
          <w:rFonts w:ascii="SimSun" w:eastAsia="SimSun" w:hAnsi="SimSun" w:cs="SimSun"/>
          <w:color w:val="231F20"/>
          <w:spacing w:val="3"/>
          <w:sz w:val="18"/>
          <w:szCs w:val="18"/>
        </w:rPr>
        <w:t>(</w:t>
      </w:r>
      <w:r>
        <w:rPr>
          <w:rFonts w:eastAsia="Arial"/>
          <w:color w:val="231F20"/>
          <w:sz w:val="18"/>
          <w:szCs w:val="18"/>
        </w:rPr>
        <w:t>GPL</w:t>
      </w:r>
      <w:r>
        <w:rPr>
          <w:rFonts w:ascii="ＭＳ 明朝" w:eastAsia="ＭＳ 明朝" w:hAnsi="ＭＳ 明朝" w:cs="ＭＳ 明朝"/>
          <w:color w:val="231F20"/>
          <w:spacing w:val="3"/>
          <w:sz w:val="18"/>
          <w:szCs w:val="18"/>
        </w:rPr>
        <w:t>など</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、もう</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一つは商用ライセンスです。</w:t>
      </w:r>
    </w:p>
    <w:p w14:paraId="318451B8" w14:textId="2BA42113" w:rsidR="00862892" w:rsidRDefault="00426BDF">
      <w:pPr>
        <w:spacing w:before="95" w:line="350" w:lineRule="auto"/>
        <w:ind w:left="11" w:right="109" w:firstLine="174"/>
        <w:rPr>
          <w:rFonts w:ascii="SimSun" w:eastAsia="SimSun" w:hAnsi="SimSun" w:cs="SimSun"/>
          <w:sz w:val="18"/>
          <w:szCs w:val="18"/>
        </w:rPr>
      </w:pPr>
      <w:r>
        <w:drawing>
          <wp:anchor distT="0" distB="0" distL="0" distR="0" simplePos="0" relativeHeight="251785728" behindDoc="1" locked="0" layoutInCell="1" allowOverlap="1" wp14:anchorId="502E5948" wp14:editId="56588173">
            <wp:simplePos x="0" y="0"/>
            <wp:positionH relativeFrom="column">
              <wp:posOffset>0</wp:posOffset>
            </wp:positionH>
            <wp:positionV relativeFrom="paragraph">
              <wp:posOffset>59948</wp:posOffset>
            </wp:positionV>
            <wp:extent cx="152400" cy="115824"/>
            <wp:effectExtent l="0" t="0" r="0" b="0"/>
            <wp:wrapNone/>
            <wp:docPr id="1898" name="IM 1886"/>
            <wp:cNvGraphicFramePr/>
            <a:graphic xmlns:a="http://schemas.openxmlformats.org/drawingml/2006/main">
              <a:graphicData uri="http://schemas.openxmlformats.org/drawingml/2006/picture">
                <pic:pic xmlns:pic="http://schemas.openxmlformats.org/drawingml/2006/picture">
                  <pic:nvPicPr>
                    <pic:cNvPr id="1886" name="IM 1886"/>
                    <pic:cNvPicPr/>
                  </pic:nvPicPr>
                  <pic:blipFill>
                    <a:blip r:embed="rId83"/>
                    <a:stretch>
                      <a:fillRect/>
                    </a:stretch>
                  </pic:blipFill>
                  <pic:spPr>
                    <a:xfrm>
                      <a:off x="0" y="0"/>
                      <a:ext cx="152400" cy="115824"/>
                    </a:xfrm>
                    <a:prstGeom prst="rect">
                      <a:avLst/>
                    </a:prstGeom>
                  </pic:spPr>
                </pic:pic>
              </a:graphicData>
            </a:graphic>
          </wp:anchor>
        </w:drawing>
      </w:r>
      <w:r>
        <w:rPr>
          <w:rFonts w:eastAsia="Arial"/>
          <w:color w:val="231F20"/>
          <w:sz w:val="18"/>
          <w:szCs w:val="18"/>
        </w:rPr>
        <w:t>SaaS</w:t>
      </w:r>
      <w:r>
        <w:rPr>
          <w:rFonts w:eastAsia="Arial"/>
          <w:color w:val="231F20"/>
          <w:spacing w:val="-1"/>
          <w:sz w:val="18"/>
          <w:szCs w:val="18"/>
        </w:rPr>
        <w:t xml:space="preserve"> - </w:t>
      </w:r>
      <w:r>
        <w:rPr>
          <w:rFonts w:ascii="SimSun" w:eastAsia="SimSun" w:hAnsi="SimSun" w:cs="SimSun"/>
          <w:color w:val="231F20"/>
          <w:sz w:val="18"/>
          <w:szCs w:val="18"/>
        </w:rPr>
        <w:t>Software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as</w:t>
      </w:r>
      <w:r>
        <w:rPr>
          <w:rFonts w:ascii="SimSun" w:eastAsia="SimSun" w:hAnsi="SimSun" w:cs="SimSun"/>
          <w:color w:val="231F20"/>
          <w:spacing w:val="-1"/>
          <w:sz w:val="18"/>
          <w:szCs w:val="18"/>
        </w:rPr>
        <w:t xml:space="preserve"> </w:t>
      </w:r>
      <w:r>
        <w:rPr>
          <w:rFonts w:ascii="SimSun" w:eastAsia="SimSun" w:hAnsi="SimSun" w:cs="SimSun"/>
          <w:color w:val="231F20"/>
          <w:sz w:val="18"/>
          <w:szCs w:val="18"/>
        </w:rPr>
        <w:t>a</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Service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in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the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1"/>
          <w:sz w:val="18"/>
          <w:szCs w:val="18"/>
        </w:rPr>
        <w:t>：</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ソフトウェアの所有権を</w:t>
      </w:r>
      <w:r>
        <w:rPr>
          <w:rFonts w:ascii="SimSun" w:eastAsia="SimSun" w:hAnsi="SimSun" w:cs="SimSun"/>
          <w:color w:val="231F20"/>
          <w:sz w:val="18"/>
          <w:szCs w:val="18"/>
        </w:rPr>
        <w:t>ユーザーに販売し、ユー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ザーが</w:t>
      </w:r>
      <w:r>
        <w:rPr>
          <w:rFonts w:ascii="SimSun" w:eastAsia="SimSun" w:hAnsi="SimSun" w:cs="SimSun"/>
          <w:color w:val="231F20"/>
          <w:spacing w:val="-4"/>
          <w:sz w:val="18"/>
          <w:szCs w:val="18"/>
        </w:rPr>
        <w:t>自</w:t>
      </w:r>
      <w:r>
        <w:rPr>
          <w:rFonts w:ascii="SimSun" w:eastAsia="SimSun" w:hAnsi="SimSun" w:cs="SimSun"/>
          <w:color w:val="231F20"/>
          <w:spacing w:val="-3"/>
          <w:sz w:val="18"/>
          <w:szCs w:val="18"/>
        </w:rPr>
        <w:t>分で運用</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保守するのではなく、</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ビジネス実現の初期段階からクラウド上でソフトウェア</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を運用し、</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「レンタルできるソフトウェアサービス」を</w:t>
      </w:r>
      <w:r>
        <w:rPr>
          <w:rFonts w:eastAsia="Arial"/>
          <w:color w:val="231F20"/>
          <w:sz w:val="18"/>
          <w:szCs w:val="18"/>
        </w:rPr>
        <w:t>SaaS</w:t>
      </w:r>
      <w:r>
        <w:rPr>
          <w:rFonts w:ascii="SimSun" w:eastAsia="SimSun" w:hAnsi="SimSun" w:cs="SimSun"/>
          <w:color w:val="231F20"/>
          <w:spacing w:val="1"/>
          <w:sz w:val="18"/>
          <w:szCs w:val="18"/>
        </w:rPr>
        <w:t>サービスとしてユーザーに</w:t>
      </w:r>
      <w:r>
        <w:rPr>
          <w:rFonts w:ascii="SimSun" w:eastAsia="SimSun" w:hAnsi="SimSun" w:cs="SimSun"/>
          <w:color w:val="231F20"/>
          <w:sz w:val="18"/>
          <w:szCs w:val="18"/>
        </w:rPr>
        <w:t>提供</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ことを決定したこと。</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SaaS</w:t>
      </w:r>
      <w:r>
        <w:rPr>
          <w:rFonts w:ascii="SimSun" w:eastAsia="SimSun" w:hAnsi="SimSun" w:cs="SimSun"/>
          <w:color w:val="231F20"/>
          <w:spacing w:val="1"/>
          <w:sz w:val="18"/>
          <w:szCs w:val="18"/>
        </w:rPr>
        <w:t>のメリットは数多く、収益モデルの面では、</w:t>
      </w:r>
      <w:r>
        <w:rPr>
          <w:rFonts w:ascii="SimSun" w:eastAsia="SimSun" w:hAnsi="SimSun" w:cs="SimSun"/>
          <w:color w:val="231F20"/>
          <w:sz w:val="18"/>
          <w:szCs w:val="18"/>
        </w:rPr>
        <w:t>顧客が月次や年次で一定の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収益に貢献し、企業は高い評価を</w:t>
      </w:r>
      <w:r>
        <w:rPr>
          <w:rFonts w:ascii="SimSun" w:eastAsia="SimSun" w:hAnsi="SimSun" w:cs="SimSun"/>
          <w:color w:val="231F20"/>
          <w:spacing w:val="2"/>
          <w:sz w:val="18"/>
          <w:szCs w:val="18"/>
        </w:rPr>
        <w:t>得やすいということです。顧客にとってのメリットは、ソフトウ</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ェアと専用ハードウェアを一度に</w:t>
      </w:r>
      <w:r>
        <w:rPr>
          <w:rFonts w:ascii="SimSun" w:eastAsia="SimSun" w:hAnsi="SimSun" w:cs="SimSun"/>
          <w:color w:val="231F20"/>
          <w:spacing w:val="2"/>
          <w:sz w:val="18"/>
          <w:szCs w:val="18"/>
        </w:rPr>
        <w:t>購入</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高額な初期費用を回避できること、迅速な導入といつで</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もアッ</w:t>
      </w:r>
      <w:r>
        <w:rPr>
          <w:rFonts w:ascii="SimSun" w:eastAsia="SimSun" w:hAnsi="SimSun" w:cs="SimSun"/>
          <w:color w:val="231F20"/>
          <w:spacing w:val="9"/>
          <w:sz w:val="18"/>
          <w:szCs w:val="18"/>
        </w:rPr>
        <w:t>プ</w:t>
      </w:r>
      <w:r>
        <w:rPr>
          <w:rFonts w:ascii="SimSun" w:eastAsia="SimSun" w:hAnsi="SimSun" w:cs="SimSun"/>
          <w:color w:val="231F20"/>
          <w:spacing w:val="7"/>
          <w:sz w:val="18"/>
          <w:szCs w:val="18"/>
        </w:rPr>
        <w:t>グレードが楽しめること、</w:t>
      </w:r>
      <w:r>
        <w:rPr>
          <w:rFonts w:ascii="SimSun" w:eastAsia="SimSun" w:hAnsi="SimSun" w:cs="SimSun"/>
          <w:color w:val="231F20"/>
          <w:sz w:val="18"/>
          <w:szCs w:val="18"/>
        </w:rPr>
        <w:t>O</w:t>
      </w:r>
      <w:r>
        <w:rPr>
          <w:rFonts w:ascii="SimSun" w:eastAsia="SimSun" w:hAnsi="SimSun" w:cs="SimSun"/>
          <w:color w:val="231F20"/>
          <w:spacing w:val="7"/>
          <w:sz w:val="18"/>
          <w:szCs w:val="18"/>
        </w:rPr>
        <w:t>&amp;</w:t>
      </w:r>
      <w:r>
        <w:rPr>
          <w:rFonts w:ascii="SimSun" w:eastAsia="SimSun" w:hAnsi="SimSun" w:cs="SimSun"/>
          <w:color w:val="231F20"/>
          <w:sz w:val="18"/>
          <w:szCs w:val="18"/>
        </w:rPr>
        <w:t>M</w:t>
      </w:r>
      <w:r>
        <w:rPr>
          <w:rFonts w:ascii="SimSun" w:eastAsia="SimSun" w:hAnsi="SimSun" w:cs="SimSun"/>
          <w:color w:val="231F20"/>
          <w:spacing w:val="7"/>
          <w:sz w:val="18"/>
          <w:szCs w:val="18"/>
        </w:rPr>
        <w:t>の責任が</w:t>
      </w:r>
      <w:r>
        <w:rPr>
          <w:rFonts w:eastAsia="Arial"/>
          <w:color w:val="231F20"/>
          <w:sz w:val="18"/>
          <w:szCs w:val="18"/>
        </w:rPr>
        <w:t>SaaS</w:t>
      </w:r>
      <w:r>
        <w:rPr>
          <w:rFonts w:ascii="SimSun" w:eastAsia="SimSun" w:hAnsi="SimSun" w:cs="SimSun"/>
          <w:color w:val="231F20"/>
          <w:spacing w:val="7"/>
          <w:sz w:val="18"/>
          <w:szCs w:val="18"/>
        </w:rPr>
        <w:t>プロバイダーに移行し、ベンダーがマネー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ジドサービスを提供</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ことなど、</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自明なものであろう</w:t>
      </w:r>
      <w:r>
        <w:rPr>
          <w:rFonts w:ascii="SimSun" w:eastAsia="SimSun" w:hAnsi="SimSun" w:cs="SimSun"/>
          <w:color w:val="231F20"/>
          <w:sz w:val="18"/>
          <w:szCs w:val="18"/>
        </w:rPr>
        <w:t>。</w:t>
      </w:r>
    </w:p>
    <w:p w14:paraId="3C3FD064" w14:textId="534D4027" w:rsidR="00862892" w:rsidRDefault="00426BDF">
      <w:pPr>
        <w:spacing w:before="96" w:line="349" w:lineRule="auto"/>
        <w:ind w:left="8" w:right="148" w:firstLine="179"/>
        <w:rPr>
          <w:rFonts w:ascii="SimSun" w:eastAsia="SimSun" w:hAnsi="SimSun" w:cs="SimSun"/>
          <w:sz w:val="18"/>
          <w:szCs w:val="18"/>
        </w:rPr>
      </w:pPr>
      <w:r>
        <w:drawing>
          <wp:anchor distT="0" distB="0" distL="0" distR="0" simplePos="0" relativeHeight="251788800" behindDoc="1" locked="0" layoutInCell="1" allowOverlap="1" wp14:anchorId="09087552" wp14:editId="1C6B0726">
            <wp:simplePos x="0" y="0"/>
            <wp:positionH relativeFrom="column">
              <wp:posOffset>0</wp:posOffset>
            </wp:positionH>
            <wp:positionV relativeFrom="paragraph">
              <wp:posOffset>60258</wp:posOffset>
            </wp:positionV>
            <wp:extent cx="152400" cy="115823"/>
            <wp:effectExtent l="0" t="0" r="0" b="0"/>
            <wp:wrapNone/>
            <wp:docPr id="1899" name="IM 1887"/>
            <wp:cNvGraphicFramePr/>
            <a:graphic xmlns:a="http://schemas.openxmlformats.org/drawingml/2006/main">
              <a:graphicData uri="http://schemas.openxmlformats.org/drawingml/2006/picture">
                <pic:pic xmlns:pic="http://schemas.openxmlformats.org/drawingml/2006/picture">
                  <pic:nvPicPr>
                    <pic:cNvPr id="1887" name="IM 1887"/>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広告収入</w:t>
      </w:r>
      <w:r>
        <w:rPr>
          <w:rFonts w:ascii="SimSun" w:eastAsia="SimSun" w:hAnsi="SimSun" w:cs="SimSun"/>
          <w:color w:val="231F20"/>
          <w:spacing w:val="1"/>
          <w:sz w:val="18"/>
          <w:szCs w:val="18"/>
        </w:rPr>
        <w:t>ベース：</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を商業化するために、</w:t>
      </w:r>
      <w:r>
        <w:rPr>
          <w:rFonts w:ascii="SimSun" w:eastAsia="SimSun" w:hAnsi="SimSun" w:cs="SimSun"/>
          <w:color w:val="231F20"/>
          <w:spacing w:val="1"/>
          <w:sz w:val="18"/>
          <w:szCs w:val="18"/>
        </w:rPr>
        <w:t xml:space="preserve"> </w:t>
      </w:r>
      <w:r>
        <w:rPr>
          <w:rFonts w:eastAsia="Arial"/>
          <w:color w:val="231F20"/>
          <w:sz w:val="18"/>
          <w:szCs w:val="18"/>
        </w:rPr>
        <w:t>Google</w:t>
      </w:r>
      <w:r>
        <w:rPr>
          <w:rFonts w:ascii="SimSun" w:eastAsia="SimSun" w:hAnsi="SimSun" w:cs="SimSun"/>
          <w:color w:val="231F20"/>
          <w:spacing w:val="1"/>
          <w:sz w:val="18"/>
          <w:szCs w:val="18"/>
        </w:rPr>
        <w:t>、</w:t>
      </w:r>
      <w:r>
        <w:rPr>
          <w:rFonts w:eastAsia="Arial"/>
          <w:color w:val="231F20"/>
          <w:sz w:val="18"/>
          <w:szCs w:val="18"/>
        </w:rPr>
        <w:t>Mozilla</w:t>
      </w:r>
      <w:r>
        <w:rPr>
          <w:rFonts w:ascii="SimSun" w:eastAsia="SimSun" w:hAnsi="SimSun" w:cs="SimSun"/>
          <w:color w:val="231F20"/>
          <w:spacing w:val="1"/>
          <w:sz w:val="18"/>
          <w:szCs w:val="18"/>
        </w:rPr>
        <w:t>、</w:t>
      </w:r>
      <w:r>
        <w:rPr>
          <w:rFonts w:eastAsia="Arial"/>
          <w:color w:val="231F20"/>
          <w:sz w:val="18"/>
          <w:szCs w:val="18"/>
        </w:rPr>
        <w:t>Canonical</w:t>
      </w:r>
      <w:r>
        <w:rPr>
          <w:rFonts w:ascii="ＭＳ 明朝" w:eastAsia="ＭＳ 明朝" w:hAnsi="ＭＳ 明朝" w:cs="ＭＳ 明朝"/>
          <w:color w:val="231F20"/>
          <w:spacing w:val="1"/>
          <w:sz w:val="18"/>
          <w:szCs w:val="18"/>
        </w:rPr>
        <w:t>など</w:t>
      </w:r>
      <w:r>
        <w:rPr>
          <w:rFonts w:ascii="SimSun" w:eastAsia="SimSun" w:hAnsi="SimSun" w:cs="SimSun"/>
          <w:color w:val="231F20"/>
          <w:spacing w:val="1"/>
          <w:sz w:val="18"/>
          <w:szCs w:val="18"/>
        </w:rPr>
        <w:t>多くの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企業が</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ビジネスモデルとして広告付きソフトウェアに目を向けています。また、</w:t>
      </w:r>
      <w:r w:rsidR="0002231E">
        <w:rPr>
          <w:rFonts w:ascii="SimSun" w:eastAsia="SimSun" w:hAnsi="SimSun" w:cs="SimSun"/>
          <w:color w:val="231F20"/>
          <w:spacing w:val="4"/>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プロジェ</w:t>
      </w:r>
      <w:r>
        <w:rPr>
          <w:rFonts w:ascii="SimSun" w:eastAsia="SimSun" w:hAnsi="SimSun" w:cs="SimSun"/>
          <w:color w:val="231F20"/>
          <w:spacing w:val="9"/>
          <w:sz w:val="18"/>
          <w:szCs w:val="18"/>
        </w:rPr>
        <w:t>ク</w:t>
      </w:r>
      <w:r>
        <w:rPr>
          <w:rFonts w:ascii="SimSun" w:eastAsia="SimSun" w:hAnsi="SimSun" w:cs="SimSun"/>
          <w:color w:val="231F20"/>
          <w:spacing w:val="5"/>
          <w:sz w:val="18"/>
          <w:szCs w:val="18"/>
        </w:rPr>
        <w:t>トサービスを提供</w:t>
      </w:r>
      <w:r w:rsidR="00C65939">
        <w:rPr>
          <w:rFonts w:ascii="SimSun" w:eastAsia="SimSun" w:hAnsi="SimSun" w:cs="SimSun"/>
          <w:color w:val="231F20"/>
          <w:spacing w:val="5"/>
          <w:sz w:val="18"/>
          <w:szCs w:val="18"/>
        </w:rPr>
        <w:t>する</w:t>
      </w:r>
      <w:r>
        <w:rPr>
          <w:rFonts w:eastAsia="Arial"/>
          <w:color w:val="231F20"/>
          <w:sz w:val="18"/>
          <w:szCs w:val="18"/>
        </w:rPr>
        <w:t>SourceForge</w:t>
      </w:r>
      <w:r>
        <w:rPr>
          <w:rFonts w:ascii="ＭＳ 明朝" w:eastAsia="ＭＳ 明朝" w:hAnsi="ＭＳ 明朝" w:cs="ＭＳ 明朝"/>
          <w:color w:val="231F20"/>
          <w:spacing w:val="5"/>
          <w:sz w:val="18"/>
          <w:szCs w:val="18"/>
        </w:rPr>
        <w:t>のように、</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ウェブサイト上の広告バナーを利用し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て</w:t>
      </w:r>
      <w:r>
        <w:rPr>
          <w:rFonts w:ascii="SimSun" w:eastAsia="SimSun" w:hAnsi="SimSun" w:cs="SimSun"/>
          <w:color w:val="231F20"/>
          <w:spacing w:val="6"/>
          <w:sz w:val="18"/>
          <w:szCs w:val="18"/>
        </w:rPr>
        <w:t>収益を売るモデルもある。</w:t>
      </w:r>
    </w:p>
    <w:p w14:paraId="772A7048" w14:textId="67562675" w:rsidR="00862892" w:rsidRDefault="00426BDF">
      <w:pPr>
        <w:spacing w:before="99" w:line="348" w:lineRule="auto"/>
        <w:ind w:left="12" w:right="156" w:firstLine="195"/>
        <w:rPr>
          <w:rFonts w:ascii="SimSun" w:eastAsia="SimSun" w:hAnsi="SimSun" w:cs="SimSun"/>
          <w:sz w:val="18"/>
          <w:szCs w:val="18"/>
        </w:rPr>
      </w:pPr>
      <w:r>
        <w:drawing>
          <wp:anchor distT="0" distB="0" distL="0" distR="0" simplePos="0" relativeHeight="251791872" behindDoc="1" locked="0" layoutInCell="1" allowOverlap="1" wp14:anchorId="48EBF1D1" wp14:editId="50FE05A2">
            <wp:simplePos x="0" y="0"/>
            <wp:positionH relativeFrom="column">
              <wp:posOffset>0</wp:posOffset>
            </wp:positionH>
            <wp:positionV relativeFrom="paragraph">
              <wp:posOffset>61871</wp:posOffset>
            </wp:positionV>
            <wp:extent cx="152400" cy="115823"/>
            <wp:effectExtent l="0" t="0" r="0" b="0"/>
            <wp:wrapNone/>
            <wp:docPr id="1900" name="IM 1888"/>
            <wp:cNvGraphicFramePr/>
            <a:graphic xmlns:a="http://schemas.openxmlformats.org/drawingml/2006/main">
              <a:graphicData uri="http://schemas.openxmlformats.org/drawingml/2006/picture">
                <pic:pic xmlns:pic="http://schemas.openxmlformats.org/drawingml/2006/picture">
                  <pic:nvPicPr>
                    <pic:cNvPr id="1888" name="IM 1888"/>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その他のモデ</w:t>
      </w:r>
      <w:r>
        <w:rPr>
          <w:rFonts w:ascii="SimSun" w:eastAsia="SimSun" w:hAnsi="SimSun" w:cs="SimSun"/>
          <w:color w:val="231F20"/>
          <w:spacing w:val="5"/>
          <w:sz w:val="18"/>
          <w:szCs w:val="18"/>
        </w:rPr>
        <w:t>ル</w:t>
      </w:r>
      <w:r>
        <w:rPr>
          <w:rFonts w:ascii="SimSun" w:eastAsia="SimSun" w:hAnsi="SimSun" w:cs="SimSun"/>
          <w:color w:val="231F20"/>
          <w:spacing w:val="3"/>
          <w:sz w:val="18"/>
          <w:szCs w:val="18"/>
        </w:rPr>
        <w:t>：</w:t>
      </w:r>
      <w:r>
        <w:rPr>
          <w:rFonts w:ascii="SimSun" w:eastAsia="SimSun" w:hAnsi="SimSun" w:cs="SimSun"/>
          <w:color w:val="231F20"/>
          <w:spacing w:val="3"/>
          <w:sz w:val="18"/>
          <w:szCs w:val="18"/>
        </w:rPr>
        <w:t xml:space="preserve">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ソフトウェアを使用してアプリケーションを構築</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w:t>
      </w:r>
      <w:r w:rsidR="0002231E">
        <w:rPr>
          <w:rFonts w:ascii="SimSun" w:eastAsia="SimSun" w:hAnsi="SimSun" w:cs="SimSun"/>
          <w:color w:val="231F20"/>
          <w:spacing w:val="3"/>
          <w:sz w:val="18"/>
          <w:szCs w:val="18"/>
        </w:rPr>
        <w:t>オープンソース</w:t>
      </w:r>
      <w:r>
        <w:rPr>
          <w:rFonts w:ascii="SimSun" w:eastAsia="SimSun" w:hAnsi="SimSun" w:cs="SimSun"/>
          <w:color w:val="231F20"/>
          <w:spacing w:val="10"/>
          <w:sz w:val="18"/>
          <w:szCs w:val="18"/>
        </w:rPr>
        <w:t>による</w:t>
      </w:r>
      <w:r>
        <w:rPr>
          <w:rFonts w:ascii="SimSun" w:eastAsia="SimSun" w:hAnsi="SimSun" w:cs="SimSun"/>
          <w:color w:val="231F20"/>
          <w:sz w:val="18"/>
          <w:szCs w:val="18"/>
        </w:rPr>
        <w:t>OS</w:t>
      </w:r>
      <w:r>
        <w:rPr>
          <w:rFonts w:ascii="SimSun" w:eastAsia="SimSun" w:hAnsi="SimSun" w:cs="SimSun"/>
          <w:color w:val="231F20"/>
          <w:spacing w:val="10"/>
          <w:sz w:val="18"/>
          <w:szCs w:val="18"/>
        </w:rPr>
        <w:t>の公開、</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エコシステムによる製品の共有、その他のモデル</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による</w:t>
      </w:r>
      <w:r>
        <w:rPr>
          <w:rFonts w:ascii="SimSun" w:eastAsia="SimSun" w:hAnsi="SimSun" w:cs="SimSun"/>
          <w:color w:val="231F20"/>
          <w:spacing w:val="5"/>
          <w:sz w:val="18"/>
          <w:szCs w:val="18"/>
        </w:rPr>
        <w:t xml:space="preserve"> </w:t>
      </w:r>
      <w:r>
        <w:rPr>
          <w:rFonts w:ascii="SimSun" w:eastAsia="SimSun" w:hAnsi="SimSun" w:cs="SimSun"/>
          <w:color w:val="231F20"/>
          <w:spacing w:val="3"/>
          <w:sz w:val="18"/>
          <w:szCs w:val="18"/>
        </w:rPr>
        <w:t>エコロジーパートナーへのアクセスをより早く、より簡単にする。</w:t>
      </w:r>
    </w:p>
    <w:p w14:paraId="32225FD6" w14:textId="108C38AF" w:rsidR="00862892" w:rsidRDefault="00426BDF">
      <w:pPr>
        <w:spacing w:before="277" w:line="218" w:lineRule="auto"/>
        <w:ind w:left="12"/>
        <w:outlineLvl w:val="1"/>
        <w:rPr>
          <w:rFonts w:ascii="PMingLiU" w:eastAsia="PMingLiU" w:hAnsi="PMingLiU" w:cs="PMingLiU"/>
          <w:sz w:val="24"/>
          <w:szCs w:val="24"/>
        </w:rPr>
      </w:pPr>
      <w:bookmarkStart w:id="38" w:name="_bookmark44"/>
      <w:bookmarkEnd w:id="38"/>
      <w:r>
        <w:rPr>
          <w:rFonts w:eastAsia="Arial"/>
          <w:color w:val="231F20"/>
          <w:spacing w:val="-2"/>
          <w:sz w:val="24"/>
          <w:szCs w:val="24"/>
        </w:rPr>
        <w:t xml:space="preserve">7.3 </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商用企業の堀：エコを制</w:t>
      </w:r>
      <w:r w:rsidR="00C65939">
        <w:rPr>
          <w:rFonts w:ascii="PMingLiU" w:eastAsia="PMingLiU" w:hAnsi="PMingLiU" w:cs="PMingLiU"/>
          <w:color w:val="231F20"/>
          <w:spacing w:val="-1"/>
          <w:sz w:val="24"/>
          <w:szCs w:val="24"/>
        </w:rPr>
        <w:t>する</w:t>
      </w:r>
      <w:r>
        <w:rPr>
          <w:rFonts w:ascii="PMingLiU" w:eastAsia="PMingLiU" w:hAnsi="PMingLiU" w:cs="PMingLiU"/>
          <w:color w:val="231F20"/>
          <w:spacing w:val="-1"/>
          <w:sz w:val="24"/>
          <w:szCs w:val="24"/>
        </w:rPr>
        <w:t>ものは世界を制す</w:t>
      </w:r>
    </w:p>
    <w:p w14:paraId="6BC35AF3" w14:textId="77777777" w:rsidR="00862892" w:rsidRDefault="00862892">
      <w:pPr>
        <w:spacing w:line="260" w:lineRule="auto"/>
      </w:pPr>
    </w:p>
    <w:p w14:paraId="4084FDAF" w14:textId="6539D75C" w:rsidR="00862892" w:rsidRDefault="00426BDF">
      <w:pPr>
        <w:spacing w:before="60" w:line="358" w:lineRule="auto"/>
        <w:ind w:left="6" w:right="144" w:firstLine="3"/>
        <w:rPr>
          <w:rFonts w:ascii="SimSun" w:eastAsia="SimSun" w:hAnsi="SimSun" w:cs="SimSun"/>
          <w:sz w:val="18"/>
          <w:szCs w:val="18"/>
        </w:rPr>
      </w:pPr>
      <w:r>
        <w:rPr>
          <w:rFonts w:ascii="SimSun" w:eastAsia="SimSun" w:hAnsi="SimSun" w:cs="SimSun"/>
          <w:color w:val="231F20"/>
          <w:spacing w:val="12"/>
          <w:sz w:val="18"/>
          <w:szCs w:val="18"/>
        </w:rPr>
        <w:t>企</w:t>
      </w:r>
      <w:r>
        <w:rPr>
          <w:rFonts w:ascii="SimSun" w:eastAsia="SimSun" w:hAnsi="SimSun" w:cs="SimSun"/>
          <w:color w:val="231F20"/>
          <w:spacing w:val="7"/>
          <w:sz w:val="18"/>
          <w:szCs w:val="18"/>
        </w:rPr>
        <w:t>業</w:t>
      </w:r>
      <w:r>
        <w:rPr>
          <w:rFonts w:ascii="SimSun" w:eastAsia="SimSun" w:hAnsi="SimSun" w:cs="SimSun"/>
          <w:color w:val="231F20"/>
          <w:spacing w:val="6"/>
          <w:sz w:val="18"/>
          <w:szCs w:val="18"/>
        </w:rPr>
        <w:t>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をベースにコア技術を構築しようと</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場合、後世の人々がすぐにコピー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し</w:t>
      </w:r>
      <w:r>
        <w:rPr>
          <w:rFonts w:ascii="SimSun" w:eastAsia="SimSun" w:hAnsi="SimSun" w:cs="SimSun"/>
          <w:color w:val="231F20"/>
          <w:spacing w:val="10"/>
          <w:sz w:val="18"/>
          <w:szCs w:val="18"/>
        </w:rPr>
        <w:t>た</w:t>
      </w:r>
      <w:r>
        <w:rPr>
          <w:rFonts w:ascii="SimSun" w:eastAsia="SimSun" w:hAnsi="SimSun" w:cs="SimSun"/>
          <w:color w:val="231F20"/>
          <w:spacing w:val="6"/>
          <w:sz w:val="18"/>
          <w:szCs w:val="18"/>
        </w:rPr>
        <w:t>り追い抜いたり</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ことが難しい</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技術を、企業の発展の過程でどのように持</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続</w:t>
      </w:r>
      <w:r>
        <w:rPr>
          <w:rFonts w:ascii="SimSun" w:eastAsia="SimSun" w:hAnsi="SimSun" w:cs="SimSun"/>
          <w:color w:val="231F20"/>
          <w:spacing w:val="10"/>
          <w:sz w:val="18"/>
          <w:szCs w:val="18"/>
        </w:rPr>
        <w:t>的</w:t>
      </w:r>
      <w:r>
        <w:rPr>
          <w:rFonts w:ascii="SimSun" w:eastAsia="SimSun" w:hAnsi="SimSun" w:cs="SimSun"/>
          <w:color w:val="231F20"/>
          <w:spacing w:val="6"/>
          <w:sz w:val="18"/>
          <w:szCs w:val="18"/>
        </w:rPr>
        <w:t>な競争力に発展させることができるでしょうか。まず、最も重要なことは、エコロジーを構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lastRenderedPageBreak/>
        <w:t>築す</w:t>
      </w:r>
      <w:r>
        <w:rPr>
          <w:rFonts w:ascii="SimSun" w:eastAsia="SimSun" w:hAnsi="SimSun" w:cs="SimSun"/>
          <w:color w:val="231F20"/>
          <w:spacing w:val="10"/>
          <w:sz w:val="18"/>
          <w:szCs w:val="18"/>
        </w:rPr>
        <w:t>る</w:t>
      </w:r>
      <w:r>
        <w:rPr>
          <w:rFonts w:ascii="SimSun" w:eastAsia="SimSun" w:hAnsi="SimSun" w:cs="SimSun"/>
          <w:color w:val="231F20"/>
          <w:spacing w:val="6"/>
          <w:sz w:val="18"/>
          <w:szCs w:val="18"/>
        </w:rPr>
        <w:t>ことです。良いエコロジーは、最強の競争力であり、堀である。例えば、</w:t>
      </w:r>
      <w:r>
        <w:rPr>
          <w:rFonts w:ascii="ＭＳ 明朝" w:eastAsia="ＭＳ 明朝" w:hAnsi="ＭＳ 明朝" w:cs="ＭＳ 明朝"/>
          <w:color w:val="231F20"/>
          <w:spacing w:val="6"/>
          <w:sz w:val="18"/>
          <w:szCs w:val="18"/>
        </w:rPr>
        <w:t>オープンコアに</w:t>
      </w:r>
      <w:r>
        <w:rPr>
          <w:rFonts w:ascii="ＭＳ 明朝" w:eastAsia="ＭＳ 明朝" w:hAnsi="ＭＳ 明朝" w:cs="ＭＳ 明朝"/>
          <w:color w:val="231F20"/>
          <w:sz w:val="18"/>
          <w:szCs w:val="18"/>
        </w:rPr>
        <w:t xml:space="preserve"> </w:t>
      </w:r>
      <w:r>
        <w:rPr>
          <w:rFonts w:ascii="SimSun" w:eastAsia="SimSun" w:hAnsi="SimSun" w:cs="SimSun"/>
          <w:color w:val="231F20"/>
          <w:spacing w:val="4"/>
          <w:sz w:val="18"/>
          <w:szCs w:val="18"/>
        </w:rPr>
        <w:t>基づくビジネスモデルは、ある分野でお客様が気になるペインポイントを解決し、</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クイックス</w:t>
      </w:r>
      <w:r>
        <w:rPr>
          <w:rFonts w:ascii="ＭＳ 明朝" w:eastAsia="ＭＳ 明朝" w:hAnsi="ＭＳ 明朝" w:cs="ＭＳ 明朝"/>
          <w:color w:val="231F20"/>
          <w:spacing w:val="1"/>
          <w:sz w:val="18"/>
          <w:szCs w:val="18"/>
        </w:rPr>
        <w:t>タ</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8"/>
          <w:sz w:val="18"/>
          <w:szCs w:val="18"/>
        </w:rPr>
        <w:t>ー</w:t>
      </w:r>
      <w:r>
        <w:rPr>
          <w:rFonts w:ascii="ＭＳ 明朝" w:eastAsia="ＭＳ 明朝" w:hAnsi="ＭＳ 明朝" w:cs="ＭＳ 明朝"/>
          <w:color w:val="231F20"/>
          <w:spacing w:val="7"/>
          <w:sz w:val="18"/>
          <w:szCs w:val="18"/>
        </w:rPr>
        <w:t>ト</w:t>
      </w:r>
      <w:r>
        <w:rPr>
          <w:rFonts w:ascii="ＭＳ 明朝" w:eastAsia="ＭＳ 明朝" w:hAnsi="ＭＳ 明朝" w:cs="ＭＳ 明朝"/>
          <w:color w:val="231F20"/>
          <w:spacing w:val="4"/>
          <w:sz w:val="18"/>
          <w:szCs w:val="18"/>
        </w:rPr>
        <w:t>として</w:t>
      </w:r>
      <w:r>
        <w:rPr>
          <w:rFonts w:ascii="SimSun" w:eastAsia="SimSun" w:hAnsi="SimSun" w:cs="SimSun"/>
          <w:color w:val="231F20"/>
          <w:spacing w:val="4"/>
          <w:sz w:val="18"/>
          <w:szCs w:val="18"/>
        </w:rPr>
        <w:t>エクスポートします。</w:t>
      </w:r>
    </w:p>
    <w:p w14:paraId="49050182" w14:textId="27198A23" w:rsidR="00862892" w:rsidRDefault="00426BDF">
      <w:pPr>
        <w:spacing w:before="81" w:line="351" w:lineRule="auto"/>
        <w:ind w:left="21" w:hanging="13"/>
        <w:rPr>
          <w:rFonts w:ascii="SimSun" w:eastAsia="SimSun" w:hAnsi="SimSun" w:cs="SimSun"/>
          <w:sz w:val="18"/>
          <w:szCs w:val="18"/>
        </w:rPr>
      </w:pPr>
      <w:r>
        <w:rPr>
          <w:rFonts w:eastAsia="Arial"/>
          <w:color w:val="231F20"/>
          <w:sz w:val="18"/>
          <w:szCs w:val="18"/>
        </w:rPr>
        <w:t>Quick</w:t>
      </w:r>
      <w:r>
        <w:rPr>
          <w:rFonts w:eastAsia="Arial"/>
          <w:color w:val="231F20"/>
          <w:spacing w:val="1"/>
          <w:sz w:val="18"/>
          <w:szCs w:val="18"/>
        </w:rPr>
        <w:t xml:space="preserve"> </w:t>
      </w:r>
      <w:r>
        <w:rPr>
          <w:rFonts w:eastAsia="Arial"/>
          <w:color w:val="231F20"/>
          <w:sz w:val="18"/>
          <w:szCs w:val="18"/>
        </w:rPr>
        <w:t>Start</w:t>
      </w:r>
      <w:r>
        <w:rPr>
          <w:rFonts w:ascii="ＭＳ 明朝" w:eastAsia="ＭＳ 明朝" w:hAnsi="ＭＳ 明朝" w:cs="ＭＳ 明朝"/>
          <w:color w:val="231F20"/>
          <w:spacing w:val="1"/>
          <w:sz w:val="18"/>
          <w:szCs w:val="18"/>
        </w:rPr>
        <w:t>は、</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特定の</w:t>
      </w:r>
      <w:r>
        <w:rPr>
          <w:rFonts w:ascii="SimSun" w:eastAsia="SimSun" w:hAnsi="SimSun" w:cs="SimSun"/>
          <w:color w:val="231F20"/>
          <w:sz w:val="18"/>
          <w:szCs w:val="18"/>
        </w:rPr>
        <w:t>シナリオで問題を解決</w:t>
      </w:r>
      <w:r w:rsidR="00C65939">
        <w:rPr>
          <w:rFonts w:ascii="SimSun" w:eastAsia="SimSun" w:hAnsi="SimSun" w:cs="SimSun"/>
          <w:color w:val="231F20"/>
          <w:sz w:val="18"/>
          <w:szCs w:val="18"/>
        </w:rPr>
        <w:t>する</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ソフトウェアのハンズオンガイド</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です。ユーザーが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ソフトウェアを試用</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際、ダウンロードやデプロイが突然</w:t>
      </w:r>
      <w:r>
        <w:rPr>
          <w:rFonts w:ascii="SimSun" w:eastAsia="SimSun" w:hAnsi="SimSun" w:cs="SimSun"/>
          <w:color w:val="231F20"/>
          <w:sz w:val="18"/>
          <w:szCs w:val="18"/>
        </w:rPr>
        <w:t>で</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き</w:t>
      </w:r>
      <w:r>
        <w:rPr>
          <w:rFonts w:ascii="SimSun" w:eastAsia="SimSun" w:hAnsi="SimSun" w:cs="SimSun"/>
          <w:color w:val="231F20"/>
          <w:spacing w:val="5"/>
          <w:sz w:val="18"/>
          <w:szCs w:val="18"/>
        </w:rPr>
        <w:t>なくなり、ドキュメントもまだ使えないとなると、ユーザーは途方に暮れる可能性があります。</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そのため、</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クイックスタートは</w:t>
      </w:r>
      <w:r>
        <w:rPr>
          <w:rFonts w:ascii="SimSun" w:eastAsia="SimSun" w:hAnsi="SimSun" w:cs="SimSun"/>
          <w:color w:val="231F20"/>
          <w:sz w:val="18"/>
          <w:szCs w:val="18"/>
        </w:rPr>
        <w:t>特に参入障壁を低くして、ユーザーがすぐに使えるようにし、その</w:t>
      </w:r>
    </w:p>
    <w:p w14:paraId="08E31EAB" w14:textId="77777777" w:rsidR="00862892" w:rsidRDefault="00426BDF">
      <w:pPr>
        <w:spacing w:before="4" w:line="229" w:lineRule="auto"/>
        <w:ind w:left="88"/>
        <w:rPr>
          <w:rFonts w:ascii="SimSun" w:eastAsia="SimSun" w:hAnsi="SimSun" w:cs="SimSun"/>
          <w:sz w:val="18"/>
          <w:szCs w:val="18"/>
        </w:rPr>
      </w:pPr>
      <w:r>
        <w:drawing>
          <wp:anchor distT="0" distB="0" distL="0" distR="0" simplePos="0" relativeHeight="251794944" behindDoc="1" locked="0" layoutInCell="1" allowOverlap="1" wp14:anchorId="48CAF420" wp14:editId="3C2B06F9">
            <wp:simplePos x="0" y="0"/>
            <wp:positionH relativeFrom="column">
              <wp:posOffset>0</wp:posOffset>
            </wp:positionH>
            <wp:positionV relativeFrom="paragraph">
              <wp:posOffset>6322</wp:posOffset>
            </wp:positionV>
            <wp:extent cx="559117" cy="139445"/>
            <wp:effectExtent l="0" t="0" r="0" b="0"/>
            <wp:wrapNone/>
            <wp:docPr id="1903" name="IM 1890"/>
            <wp:cNvGraphicFramePr/>
            <a:graphic xmlns:a="http://schemas.openxmlformats.org/drawingml/2006/main">
              <a:graphicData uri="http://schemas.openxmlformats.org/drawingml/2006/picture">
                <pic:pic xmlns:pic="http://schemas.openxmlformats.org/drawingml/2006/picture">
                  <pic:nvPicPr>
                    <pic:cNvPr id="1890" name="IM 189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後、問題に遭遇してお互いに解決したり、現在のソフトウェアにない機能を考えて開発に投入し、</w:t>
      </w:r>
    </w:p>
    <w:p w14:paraId="0C1C4776" w14:textId="2307C8C6" w:rsidR="00862892" w:rsidRDefault="00426BDF">
      <w:pPr>
        <w:spacing w:before="122" w:line="229" w:lineRule="auto"/>
        <w:ind w:left="94"/>
        <w:rPr>
          <w:rFonts w:ascii="SimSun" w:eastAsia="SimSun" w:hAnsi="SimSun" w:cs="SimSun"/>
          <w:sz w:val="18"/>
          <w:szCs w:val="18"/>
        </w:rPr>
      </w:pPr>
      <w:r>
        <w:rPr>
          <w:rFonts w:ascii="SimSun" w:eastAsia="SimSun" w:hAnsi="SimSun" w:cs="SimSun"/>
          <w:color w:val="231F20"/>
          <w:spacing w:val="-1"/>
          <w:sz w:val="18"/>
          <w:szCs w:val="18"/>
        </w:rPr>
        <w:t>プロジェクトを中心とした開発者のコミュニティを形成</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ことが肝要である</w:t>
      </w:r>
      <w:r>
        <w:rPr>
          <w:rFonts w:ascii="SimSun" w:eastAsia="SimSun" w:hAnsi="SimSun" w:cs="SimSun"/>
          <w:color w:val="231F20"/>
          <w:sz w:val="18"/>
          <w:szCs w:val="18"/>
        </w:rPr>
        <w:t>と考えます。</w:t>
      </w:r>
    </w:p>
    <w:p w14:paraId="33EE3C54" w14:textId="3F79932F" w:rsidR="00862892" w:rsidRDefault="00426BDF">
      <w:pPr>
        <w:spacing w:before="230" w:line="358" w:lineRule="auto"/>
        <w:ind w:left="90" w:firstLine="14"/>
        <w:rPr>
          <w:rFonts w:ascii="SimSun" w:eastAsia="SimSun" w:hAnsi="SimSun" w:cs="SimSun"/>
          <w:sz w:val="18"/>
          <w:szCs w:val="18"/>
        </w:rPr>
      </w:pPr>
      <w:r>
        <w:rPr>
          <w:rFonts w:ascii="SimSun" w:eastAsia="SimSun" w:hAnsi="SimSun" w:cs="SimSun"/>
          <w:color w:val="231F20"/>
          <w:spacing w:val="2"/>
          <w:sz w:val="18"/>
          <w:szCs w:val="18"/>
        </w:rPr>
        <w:t>開発者のコミュニティがあれば、忠実なユーザーは自分たちが使っ</w:t>
      </w:r>
      <w:r>
        <w:rPr>
          <w:rFonts w:ascii="SimSun" w:eastAsia="SimSun" w:hAnsi="SimSun" w:cs="SimSun"/>
          <w:color w:val="231F20"/>
          <w:spacing w:val="1"/>
          <w:sz w:val="18"/>
          <w:szCs w:val="18"/>
        </w:rPr>
        <w:t>ているものについてのドキュメ</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ントを書き、それを広めることで、より多くのユーザーを引き寄せることができます。これは、実</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は</w:t>
      </w:r>
      <w:r>
        <w:rPr>
          <w:rFonts w:ascii="SimSun" w:eastAsia="SimSun" w:hAnsi="SimSun" w:cs="SimSun"/>
          <w:color w:val="231F20"/>
          <w:spacing w:val="6"/>
          <w:sz w:val="18"/>
          <w:szCs w:val="18"/>
        </w:rPr>
        <w:t>フライホイール効果なのです。やがて、どんどんパッケージが増えていく。エコシステムが形</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成</w:t>
      </w:r>
      <w:r>
        <w:rPr>
          <w:rFonts w:ascii="SimSun" w:eastAsia="SimSun" w:hAnsi="SimSun" w:cs="SimSun"/>
          <w:color w:val="231F20"/>
          <w:spacing w:val="6"/>
          <w:sz w:val="18"/>
          <w:szCs w:val="18"/>
        </w:rPr>
        <w:t>されれば、プロジェクトの原作者が提供</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ものに対するユーザーの信頼が高まり、より効率</w:t>
      </w:r>
      <w:r>
        <w:rPr>
          <w:rFonts w:ascii="SimSun" w:eastAsia="SimSun" w:hAnsi="SimSun" w:cs="SimSun"/>
          <w:color w:val="231F20"/>
          <w:sz w:val="18"/>
          <w:szCs w:val="18"/>
        </w:rPr>
        <w:t xml:space="preserve"> </w:t>
      </w:r>
      <w:r>
        <w:rPr>
          <w:rFonts w:ascii="SimSun" w:eastAsia="SimSun" w:hAnsi="SimSun" w:cs="SimSun"/>
          <w:color w:val="231F20"/>
          <w:spacing w:val="7"/>
          <w:sz w:val="18"/>
          <w:szCs w:val="18"/>
        </w:rPr>
        <w:t>的な開発が可能になります</w:t>
      </w:r>
      <w:r>
        <w:rPr>
          <w:rFonts w:ascii="SimSun" w:eastAsia="SimSun" w:hAnsi="SimSun" w:cs="SimSun"/>
          <w:color w:val="231F20"/>
          <w:spacing w:val="4"/>
          <w:sz w:val="18"/>
          <w:szCs w:val="18"/>
        </w:rPr>
        <w:t>。</w:t>
      </w:r>
    </w:p>
    <w:p w14:paraId="558D40C6" w14:textId="2B8A92AE" w:rsidR="00862892" w:rsidRDefault="00426BDF">
      <w:pPr>
        <w:spacing w:before="93" w:line="358" w:lineRule="auto"/>
        <w:ind w:left="89" w:right="89" w:firstLine="34"/>
        <w:rPr>
          <w:rFonts w:ascii="SimSun" w:eastAsia="SimSun" w:hAnsi="SimSun" w:cs="SimSun"/>
          <w:sz w:val="18"/>
          <w:szCs w:val="18"/>
        </w:rPr>
      </w:pPr>
      <w:r>
        <w:rPr>
          <w:rFonts w:ascii="SimSun" w:eastAsia="SimSun" w:hAnsi="SimSun" w:cs="SimSun"/>
          <w:color w:val="231F20"/>
          <w:spacing w:val="-1"/>
          <w:sz w:val="18"/>
          <w:szCs w:val="18"/>
        </w:rPr>
        <w:t>もちろん、ソースコードはごく一部であり、より重要なのはユーザーを巻き込</w:t>
      </w:r>
      <w:r>
        <w:rPr>
          <w:rFonts w:ascii="SimSun" w:eastAsia="SimSun" w:hAnsi="SimSun" w:cs="SimSun"/>
          <w:color w:val="231F20"/>
          <w:sz w:val="18"/>
          <w:szCs w:val="18"/>
        </w:rPr>
        <w:t>んだエコロジーの形</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成</w:t>
      </w:r>
      <w:r>
        <w:rPr>
          <w:rFonts w:ascii="SimSun" w:eastAsia="SimSun" w:hAnsi="SimSun" w:cs="SimSun"/>
          <w:color w:val="231F20"/>
          <w:sz w:val="18"/>
          <w:szCs w:val="18"/>
        </w:rPr>
        <w:t>である。ソフトウェアがオープンであれば、オープンでない場合よりも、市場のニーズ、ユーザ</w:t>
      </w:r>
      <w:r>
        <w:rPr>
          <w:rFonts w:ascii="SimSun" w:eastAsia="SimSun" w:hAnsi="SimSun" w:cs="SimSun"/>
          <w:color w:val="231F20"/>
          <w:sz w:val="18"/>
          <w:szCs w:val="18"/>
        </w:rPr>
        <w:t xml:space="preserve"> </w:t>
      </w:r>
      <w:r>
        <w:rPr>
          <w:rFonts w:ascii="SimSun" w:eastAsia="SimSun" w:hAnsi="SimSun" w:cs="SimSun"/>
          <w:color w:val="231F20"/>
          <w:sz w:val="18"/>
          <w:szCs w:val="18"/>
        </w:rPr>
        <w:t>ーのニーズをより深く理解</w:t>
      </w:r>
      <w:r w:rsidR="00C65939">
        <w:rPr>
          <w:rFonts w:ascii="SimSun" w:eastAsia="SimSun" w:hAnsi="SimSun" w:cs="SimSun"/>
          <w:color w:val="231F20"/>
          <w:sz w:val="18"/>
          <w:szCs w:val="18"/>
        </w:rPr>
        <w:t>する</w:t>
      </w:r>
      <w:r>
        <w:rPr>
          <w:rFonts w:ascii="SimSun" w:eastAsia="SimSun" w:hAnsi="SimSun" w:cs="SimSun"/>
          <w:color w:val="231F20"/>
          <w:sz w:val="18"/>
          <w:szCs w:val="18"/>
        </w:rPr>
        <w:t>ことができるのです。</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の競争は、より大きな競争と</w:t>
      </w:r>
      <w:r>
        <w:rPr>
          <w:rFonts w:ascii="SimSun" w:eastAsia="SimSun" w:hAnsi="SimSun" w:cs="SimSun"/>
          <w:color w:val="231F20"/>
          <w:sz w:val="18"/>
          <w:szCs w:val="18"/>
        </w:rPr>
        <w:t xml:space="preserve"> </w:t>
      </w:r>
      <w:r>
        <w:rPr>
          <w:rFonts w:ascii="SimSun" w:eastAsia="SimSun" w:hAnsi="SimSun" w:cs="SimSun"/>
          <w:color w:val="231F20"/>
          <w:sz w:val="18"/>
          <w:szCs w:val="18"/>
        </w:rPr>
        <w:t>より多くの相対的な市場にある</w:t>
      </w:r>
    </w:p>
    <w:p w14:paraId="006786E0" w14:textId="77777777" w:rsidR="00862892" w:rsidRDefault="00862892">
      <w:pPr>
        <w:spacing w:line="307" w:lineRule="auto"/>
      </w:pPr>
    </w:p>
    <w:p w14:paraId="1EADFD58" w14:textId="77777777" w:rsidR="00862892" w:rsidRDefault="00862892">
      <w:pPr>
        <w:spacing w:line="307" w:lineRule="auto"/>
      </w:pPr>
    </w:p>
    <w:p w14:paraId="13DCD4C4" w14:textId="77777777" w:rsidR="00862892" w:rsidRDefault="00862892">
      <w:pPr>
        <w:spacing w:line="307" w:lineRule="auto"/>
      </w:pPr>
    </w:p>
    <w:p w14:paraId="19DB231F" w14:textId="77777777" w:rsidR="00862892" w:rsidRDefault="00426BDF">
      <w:pPr>
        <w:spacing w:before="58" w:line="230" w:lineRule="auto"/>
        <w:ind w:left="2"/>
        <w:rPr>
          <w:rFonts w:ascii="SimSun" w:eastAsia="SimSun" w:hAnsi="SimSun" w:cs="SimSun"/>
          <w:sz w:val="18"/>
          <w:szCs w:val="18"/>
        </w:rPr>
      </w:pPr>
      <w:r>
        <w:rPr>
          <w:rFonts w:ascii="SimSun" w:eastAsia="SimSun" w:hAnsi="SimSun" w:cs="SimSun"/>
          <w:color w:val="231F20"/>
          <w:spacing w:val="1"/>
          <w:sz w:val="18"/>
          <w:szCs w:val="18"/>
        </w:rPr>
        <w:t>長寿命</w:t>
      </w:r>
      <w:r>
        <w:rPr>
          <w:rFonts w:ascii="SimSun" w:eastAsia="SimSun" w:hAnsi="SimSun" w:cs="SimSun"/>
          <w:color w:val="231F20"/>
          <w:sz w:val="18"/>
          <w:szCs w:val="18"/>
        </w:rPr>
        <w:t>です。</w:t>
      </w:r>
    </w:p>
    <w:p w14:paraId="06DF0D6B" w14:textId="09AFE3AA" w:rsidR="00862892" w:rsidRDefault="00426BDF">
      <w:pPr>
        <w:spacing w:before="236" w:line="360" w:lineRule="auto"/>
        <w:ind w:left="1" w:right="128" w:firstLine="30"/>
        <w:rPr>
          <w:rFonts w:ascii="SimSun" w:eastAsia="SimSun" w:hAnsi="SimSun" w:cs="SimSun"/>
          <w:sz w:val="18"/>
          <w:szCs w:val="18"/>
        </w:rPr>
      </w:pPr>
      <w:r>
        <w:rPr>
          <w:rFonts w:ascii="SimSun" w:eastAsia="SimSun" w:hAnsi="SimSun" w:cs="SimSun"/>
          <w:color w:val="231F20"/>
          <w:spacing w:val="-1"/>
          <w:sz w:val="18"/>
          <w:szCs w:val="18"/>
        </w:rPr>
        <w:t>したがって、</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プロジェクトに基づく営利企業の今後の競争力は</w:t>
      </w:r>
      <w:r>
        <w:rPr>
          <w:rFonts w:ascii="SimSun" w:eastAsia="SimSun" w:hAnsi="SimSun" w:cs="SimSun"/>
          <w:color w:val="231F20"/>
          <w:sz w:val="18"/>
          <w:szCs w:val="18"/>
        </w:rPr>
        <w:t>、コード</w:t>
      </w:r>
      <w:r w:rsidR="00227411">
        <w:rPr>
          <w:rFonts w:ascii="SimSun" w:eastAsia="SimSun" w:hAnsi="SimSun" w:cs="SimSun"/>
          <w:color w:val="231F20"/>
          <w:sz w:val="18"/>
          <w:szCs w:val="18"/>
        </w:rPr>
        <w:t>レベル</w:t>
      </w:r>
      <w:r>
        <w:rPr>
          <w:rFonts w:ascii="SimSun" w:eastAsia="SimSun" w:hAnsi="SimSun" w:cs="SimSun"/>
          <w:color w:val="231F20"/>
          <w:sz w:val="18"/>
          <w:szCs w:val="18"/>
        </w:rPr>
        <w:t>だけ</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でな</w:t>
      </w:r>
      <w:r>
        <w:rPr>
          <w:rFonts w:ascii="SimSun" w:eastAsia="SimSun" w:hAnsi="SimSun" w:cs="SimSun"/>
          <w:color w:val="231F20"/>
          <w:spacing w:val="9"/>
          <w:sz w:val="18"/>
          <w:szCs w:val="18"/>
        </w:rPr>
        <w:t>く</w:t>
      </w:r>
      <w:r>
        <w:rPr>
          <w:rFonts w:ascii="SimSun" w:eastAsia="SimSun" w:hAnsi="SimSun" w:cs="SimSun"/>
          <w:color w:val="231F20"/>
          <w:spacing w:val="5"/>
          <w:sz w:val="18"/>
          <w:szCs w:val="18"/>
        </w:rPr>
        <w:t>、コードと特定ユーザーへの対応力をベースに、開発者とユーザーのエコロジーを構築し、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競争障壁を形成していく必要があるのです</w:t>
      </w:r>
      <w:r>
        <w:rPr>
          <w:rFonts w:ascii="SimSun" w:eastAsia="SimSun" w:hAnsi="SimSun" w:cs="SimSun"/>
          <w:color w:val="231F20"/>
          <w:sz w:val="18"/>
          <w:szCs w:val="18"/>
        </w:rPr>
        <w:t>。</w:t>
      </w:r>
    </w:p>
    <w:p w14:paraId="36127B58" w14:textId="283FDEB1" w:rsidR="00862892" w:rsidRDefault="00426BDF">
      <w:pPr>
        <w:spacing w:before="93" w:line="357" w:lineRule="auto"/>
        <w:ind w:right="125" w:firstLine="29"/>
        <w:rPr>
          <w:rFonts w:ascii="SimSun" w:eastAsia="SimSun" w:hAnsi="SimSun" w:cs="SimSun"/>
          <w:sz w:val="18"/>
          <w:szCs w:val="18"/>
        </w:rPr>
      </w:pPr>
      <w:r>
        <w:rPr>
          <w:rFonts w:ascii="SimSun" w:eastAsia="SimSun" w:hAnsi="SimSun" w:cs="SimSun"/>
          <w:color w:val="231F20"/>
          <w:spacing w:val="10"/>
          <w:sz w:val="18"/>
          <w:szCs w:val="18"/>
        </w:rPr>
        <w:t>ここで</w:t>
      </w:r>
      <w:r>
        <w:rPr>
          <w:rFonts w:ascii="SimSun" w:eastAsia="SimSun" w:hAnsi="SimSun" w:cs="SimSun"/>
          <w:color w:val="231F20"/>
          <w:spacing w:val="7"/>
          <w:sz w:val="18"/>
          <w:szCs w:val="18"/>
        </w:rPr>
        <w:t>重</w:t>
      </w:r>
      <w:r>
        <w:rPr>
          <w:rFonts w:ascii="SimSun" w:eastAsia="SimSun" w:hAnsi="SimSun" w:cs="SimSun"/>
          <w:color w:val="231F20"/>
          <w:spacing w:val="5"/>
          <w:sz w:val="18"/>
          <w:szCs w:val="18"/>
        </w:rPr>
        <w:t>要なのは、どんな</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ソフトウェアでも、フォークアウトできるのが当たり</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前</w:t>
      </w:r>
      <w:r>
        <w:rPr>
          <w:rFonts w:ascii="SimSun" w:eastAsia="SimSun" w:hAnsi="SimSun" w:cs="SimSun"/>
          <w:color w:val="231F20"/>
          <w:spacing w:val="4"/>
          <w:sz w:val="18"/>
          <w:szCs w:val="18"/>
        </w:rPr>
        <w:t>だということです。原作者として</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自信を持ち、プロジェクトをコントロールできる度合い、将</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来的に新しい機能を追加でき</w:t>
      </w:r>
      <w:r>
        <w:rPr>
          <w:rFonts w:ascii="SimSun" w:eastAsia="SimSun" w:hAnsi="SimSun" w:cs="SimSun"/>
          <w:color w:val="231F20"/>
          <w:spacing w:val="1"/>
          <w:sz w:val="18"/>
          <w:szCs w:val="18"/>
        </w:rPr>
        <w:t>る度合いも最強であることが重要です。動作が速くなり、機能が増え、</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よ</w:t>
      </w:r>
      <w:r>
        <w:rPr>
          <w:rFonts w:ascii="SimSun" w:eastAsia="SimSun" w:hAnsi="SimSun" w:cs="SimSun"/>
          <w:color w:val="231F20"/>
          <w:spacing w:val="2"/>
          <w:sz w:val="18"/>
          <w:szCs w:val="18"/>
        </w:rPr>
        <w:t>り多くのユーザーが使えるようになると、フォークは特に影響を与えません。もちろん、</w:t>
      </w:r>
      <w:r w:rsidR="0002231E">
        <w:rPr>
          <w:rFonts w:ascii="SimSun" w:eastAsia="SimSun" w:hAnsi="SimSun" w:cs="SimSun"/>
          <w:color w:val="231F20"/>
          <w:spacing w:val="2"/>
          <w:sz w:val="18"/>
          <w:szCs w:val="18"/>
        </w:rPr>
        <w:t>オープンソース</w:t>
      </w:r>
      <w:r>
        <w:rPr>
          <w:rFonts w:ascii="SimSun" w:eastAsia="SimSun" w:hAnsi="SimSun" w:cs="SimSun"/>
          <w:color w:val="231F20"/>
          <w:spacing w:val="3"/>
          <w:sz w:val="18"/>
          <w:szCs w:val="18"/>
        </w:rPr>
        <w:t>は、フォークであろ</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うとトランクであろうと、常にユーザーに選択</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権利があり、そ</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の核</w:t>
      </w:r>
      <w:r>
        <w:rPr>
          <w:rFonts w:ascii="SimSun" w:eastAsia="SimSun" w:hAnsi="SimSun" w:cs="SimSun"/>
          <w:color w:val="231F20"/>
          <w:spacing w:val="8"/>
          <w:sz w:val="18"/>
          <w:szCs w:val="18"/>
        </w:rPr>
        <w:t>心</w:t>
      </w:r>
      <w:r>
        <w:rPr>
          <w:rFonts w:ascii="SimSun" w:eastAsia="SimSun" w:hAnsi="SimSun" w:cs="SimSun"/>
          <w:color w:val="231F20"/>
          <w:spacing w:val="7"/>
          <w:sz w:val="18"/>
          <w:szCs w:val="18"/>
        </w:rPr>
        <w:t>は、誰がより良いものを作り、先に進むかということです。</w:t>
      </w:r>
    </w:p>
    <w:p w14:paraId="7E129EA8" w14:textId="77777777" w:rsidR="00862892" w:rsidRDefault="00862892">
      <w:pPr>
        <w:spacing w:line="297" w:lineRule="auto"/>
      </w:pPr>
    </w:p>
    <w:p w14:paraId="2B5D7C02" w14:textId="7DB87B81" w:rsidR="00862892" w:rsidRDefault="00426BDF">
      <w:pPr>
        <w:spacing w:before="78" w:line="218" w:lineRule="auto"/>
        <w:ind w:left="6"/>
        <w:rPr>
          <w:rFonts w:ascii="PMingLiU" w:eastAsia="PMingLiU" w:hAnsi="PMingLiU" w:cs="PMingLiU"/>
          <w:sz w:val="24"/>
          <w:szCs w:val="24"/>
        </w:rPr>
      </w:pPr>
      <w:r>
        <w:rPr>
          <w:rFonts w:eastAsia="Arial"/>
          <w:color w:val="231F20"/>
          <w:spacing w:val="-2"/>
          <w:sz w:val="24"/>
          <w:szCs w:val="24"/>
        </w:rPr>
        <w:lastRenderedPageBreak/>
        <w:t xml:space="preserve">7.4 </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1"/>
          <w:sz w:val="24"/>
          <w:szCs w:val="24"/>
        </w:rPr>
        <w:t>プロジェクトの商業化のためのアドバイス：常にグローバ</w:t>
      </w:r>
    </w:p>
    <w:p w14:paraId="3C6B1EA3" w14:textId="77777777" w:rsidR="00862892" w:rsidRDefault="00426BDF">
      <w:pPr>
        <w:spacing w:before="28" w:line="220" w:lineRule="auto"/>
        <w:ind w:left="410"/>
        <w:outlineLvl w:val="1"/>
        <w:rPr>
          <w:rFonts w:ascii="PMingLiU" w:eastAsia="PMingLiU" w:hAnsi="PMingLiU" w:cs="PMingLiU"/>
          <w:sz w:val="24"/>
          <w:szCs w:val="24"/>
        </w:rPr>
      </w:pPr>
      <w:bookmarkStart w:id="39" w:name="_bookmark45"/>
      <w:bookmarkStart w:id="40" w:name="_bookmark46"/>
      <w:bookmarkEnd w:id="39"/>
      <w:bookmarkEnd w:id="40"/>
      <w:r>
        <w:rPr>
          <w:rFonts w:ascii="PMingLiU" w:eastAsia="PMingLiU" w:hAnsi="PMingLiU" w:cs="PMingLiU"/>
          <w:color w:val="231F20"/>
          <w:spacing w:val="-4"/>
          <w:sz w:val="24"/>
          <w:szCs w:val="24"/>
        </w:rPr>
        <w:t>ルな</w:t>
      </w:r>
      <w:r>
        <w:rPr>
          <w:rFonts w:ascii="PMingLiU" w:eastAsia="PMingLiU" w:hAnsi="PMingLiU" w:cs="PMingLiU"/>
          <w:color w:val="231F20"/>
          <w:spacing w:val="-3"/>
          <w:sz w:val="24"/>
          <w:szCs w:val="24"/>
        </w:rPr>
        <w:t>視</w:t>
      </w:r>
      <w:r>
        <w:rPr>
          <w:rFonts w:ascii="PMingLiU" w:eastAsia="PMingLiU" w:hAnsi="PMingLiU" w:cs="PMingLiU"/>
          <w:color w:val="231F20"/>
          <w:spacing w:val="-2"/>
          <w:sz w:val="24"/>
          <w:szCs w:val="24"/>
        </w:rPr>
        <w:t>点を持つこと</w:t>
      </w:r>
    </w:p>
    <w:p w14:paraId="748318BF" w14:textId="77777777" w:rsidR="00862892" w:rsidRDefault="00862892">
      <w:pPr>
        <w:spacing w:line="252" w:lineRule="auto"/>
      </w:pPr>
    </w:p>
    <w:p w14:paraId="645946CE" w14:textId="339465C9" w:rsidR="00862892" w:rsidRDefault="0002231E">
      <w:pPr>
        <w:spacing w:before="59" w:line="357" w:lineRule="auto"/>
        <w:ind w:right="235" w:firstLine="13"/>
        <w:rPr>
          <w:rFonts w:ascii="SimSun" w:eastAsia="SimSun" w:hAnsi="SimSun" w:cs="SimSun"/>
          <w:sz w:val="18"/>
          <w:szCs w:val="18"/>
        </w:rPr>
      </w:pPr>
      <w:r>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業界の発展にとって最高のチャンス時期にあり、非常に多くのオープンソースス</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タートアップやビジネスが急速に発展、 成長していることがわかります。オープンソース企業</w:t>
      </w:r>
      <w:r>
        <w:rPr>
          <w:rFonts w:ascii="SimSun" w:eastAsia="SimSun" w:hAnsi="SimSun" w:cs="SimSun"/>
          <w:color w:val="231F20"/>
          <w:spacing w:val="4"/>
          <w:sz w:val="18"/>
          <w:szCs w:val="18"/>
        </w:rPr>
        <w:t>や</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起業家にとって、急速な発展を維持</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ためには、まず具体的な問題を解決すること、つま</w:t>
      </w:r>
      <w:r>
        <w:rPr>
          <w:rFonts w:ascii="SimSun" w:eastAsia="SimSun" w:hAnsi="SimSun" w:cs="SimSun"/>
          <w:color w:val="231F20"/>
          <w:spacing w:val="1"/>
          <w:sz w:val="18"/>
          <w:szCs w:val="18"/>
        </w:rPr>
        <w:t>り</w:t>
      </w:r>
      <w:r>
        <w:rPr>
          <w:rFonts w:ascii="SimSun" w:eastAsia="SimSun" w:hAnsi="SimSun" w:cs="SimSun"/>
          <w:color w:val="231F20"/>
          <w:sz w:val="18"/>
          <w:szCs w:val="18"/>
        </w:rPr>
        <w:t xml:space="preserve">ユー </w:t>
      </w:r>
      <w:r>
        <w:rPr>
          <w:rFonts w:ascii="SimSun" w:eastAsia="SimSun" w:hAnsi="SimSun" w:cs="SimSun"/>
          <w:color w:val="231F20"/>
          <w:spacing w:val="3"/>
          <w:sz w:val="18"/>
          <w:szCs w:val="18"/>
        </w:rPr>
        <w:t>ザーのペインポイントを解決し、ユーザーにとっての価値を創造することが、すべてのビジ</w:t>
      </w:r>
      <w:r>
        <w:rPr>
          <w:rFonts w:ascii="SimSun" w:eastAsia="SimSun" w:hAnsi="SimSun" w:cs="SimSun"/>
          <w:color w:val="231F20"/>
          <w:spacing w:val="1"/>
          <w:sz w:val="18"/>
          <w:szCs w:val="18"/>
        </w:rPr>
        <w:t>ネ</w:t>
      </w:r>
      <w:r>
        <w:rPr>
          <w:rFonts w:ascii="SimSun" w:eastAsia="SimSun" w:hAnsi="SimSun" w:cs="SimSun"/>
          <w:color w:val="231F20"/>
          <w:sz w:val="18"/>
          <w:szCs w:val="18"/>
        </w:rPr>
        <w:t xml:space="preserve">スの </w:t>
      </w:r>
      <w:r>
        <w:rPr>
          <w:rFonts w:ascii="SimSun" w:eastAsia="SimSun" w:hAnsi="SimSun" w:cs="SimSun"/>
          <w:color w:val="231F20"/>
          <w:spacing w:val="1"/>
          <w:sz w:val="18"/>
          <w:szCs w:val="18"/>
        </w:rPr>
        <w:t>基本であり、存在しうることなのです。もちろん、今取り組んでいるプロジェ</w:t>
      </w:r>
      <w:r>
        <w:rPr>
          <w:rFonts w:ascii="SimSun" w:eastAsia="SimSun" w:hAnsi="SimSun" w:cs="SimSun"/>
          <w:color w:val="231F20"/>
          <w:sz w:val="18"/>
          <w:szCs w:val="18"/>
        </w:rPr>
        <w:t xml:space="preserve">クトが、市場に ある </w:t>
      </w:r>
      <w:r>
        <w:rPr>
          <w:rFonts w:ascii="SimSun" w:eastAsia="SimSun" w:hAnsi="SimSun" w:cs="SimSun"/>
          <w:color w:val="231F20"/>
          <w:spacing w:val="1"/>
          <w:sz w:val="18"/>
          <w:szCs w:val="18"/>
        </w:rPr>
        <w:t>既存のソフトウェアと何が違うのか、という ことも重要です。 ユニークな</w:t>
      </w:r>
      <w:r>
        <w:rPr>
          <w:rFonts w:ascii="SimSun" w:eastAsia="SimSun" w:hAnsi="SimSun" w:cs="SimSun"/>
          <w:color w:val="231F20"/>
          <w:sz w:val="18"/>
          <w:szCs w:val="18"/>
        </w:rPr>
        <w:t xml:space="preserve">機能は何ですか？ ある </w:t>
      </w:r>
      <w:r>
        <w:rPr>
          <w:rFonts w:ascii="SimSun" w:eastAsia="SimSun" w:hAnsi="SimSun" w:cs="SimSun"/>
          <w:color w:val="231F20"/>
          <w:spacing w:val="6"/>
          <w:sz w:val="18"/>
          <w:szCs w:val="18"/>
        </w:rPr>
        <w:t>いは、世代を超えたア</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キテクチャも。これらがあれば、チャンスは たくさんあります。</w:t>
      </w:r>
    </w:p>
    <w:p w14:paraId="4FFE2A92" w14:textId="42CDF8AE" w:rsidR="00862892" w:rsidRDefault="00426BDF">
      <w:pPr>
        <w:spacing w:before="90" w:line="363" w:lineRule="auto"/>
        <w:ind w:left="19" w:right="126" w:firstLine="12"/>
        <w:rPr>
          <w:rFonts w:ascii="SimSun" w:eastAsia="SimSun" w:hAnsi="SimSun" w:cs="SimSun"/>
          <w:sz w:val="18"/>
          <w:szCs w:val="18"/>
        </w:rPr>
      </w:pPr>
      <w:r>
        <w:rPr>
          <w:rFonts w:ascii="SimSun" w:eastAsia="SimSun" w:hAnsi="SimSun" w:cs="SimSun"/>
          <w:color w:val="231F20"/>
          <w:spacing w:val="1"/>
          <w:sz w:val="18"/>
          <w:szCs w:val="18"/>
        </w:rPr>
        <w:t>さらに、インクリメンタルマーケットやストックマーケッ</w:t>
      </w:r>
      <w:r>
        <w:rPr>
          <w:rFonts w:ascii="SimSun" w:eastAsia="SimSun" w:hAnsi="SimSun" w:cs="SimSun"/>
          <w:color w:val="231F20"/>
          <w:sz w:val="18"/>
          <w:szCs w:val="18"/>
        </w:rPr>
        <w:t>トを行うための詳細な戦略も数多くあり、</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これらを十分に分析</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w:t>
      </w:r>
      <w:r>
        <w:rPr>
          <w:rFonts w:ascii="SimSun" w:eastAsia="SimSun" w:hAnsi="SimSun" w:cs="SimSun"/>
          <w:color w:val="231F20"/>
          <w:spacing w:val="1"/>
          <w:sz w:val="18"/>
          <w:szCs w:val="18"/>
        </w:rPr>
        <w:t>で、</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プロジェクトの商業化を少しでもスムーズに進</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め</w:t>
      </w:r>
      <w:r>
        <w:rPr>
          <w:rFonts w:ascii="SimSun" w:eastAsia="SimSun" w:hAnsi="SimSun" w:cs="SimSun"/>
          <w:color w:val="231F20"/>
          <w:spacing w:val="7"/>
          <w:sz w:val="18"/>
          <w:szCs w:val="18"/>
        </w:rPr>
        <w:t>る</w:t>
      </w:r>
      <w:r>
        <w:rPr>
          <w:rFonts w:ascii="SimSun" w:eastAsia="SimSun" w:hAnsi="SimSun" w:cs="SimSun"/>
          <w:color w:val="231F20"/>
          <w:spacing w:val="4"/>
          <w:sz w:val="18"/>
          <w:szCs w:val="18"/>
        </w:rPr>
        <w:t>ことができます。</w:t>
      </w:r>
    </w:p>
    <w:p w14:paraId="64B405CB" w14:textId="034BF5CB" w:rsidR="00862892" w:rsidRDefault="00426BDF">
      <w:pPr>
        <w:spacing w:before="84" w:line="363" w:lineRule="auto"/>
        <w:ind w:left="13" w:right="128" w:firstLine="2"/>
        <w:rPr>
          <w:rFonts w:ascii="SimSun" w:eastAsia="SimSun" w:hAnsi="SimSun" w:cs="SimSun"/>
          <w:sz w:val="18"/>
          <w:szCs w:val="18"/>
        </w:rPr>
      </w:pPr>
      <w:r>
        <w:rPr>
          <w:rFonts w:ascii="SimSun" w:eastAsia="SimSun" w:hAnsi="SimSun" w:cs="SimSun"/>
          <w:color w:val="231F20"/>
          <w:spacing w:val="1"/>
          <w:sz w:val="18"/>
          <w:szCs w:val="18"/>
        </w:rPr>
        <w:t>同時に、</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プロジェクトに取り組む際には、グローバルな視点を持つことが</w:t>
      </w:r>
      <w:r>
        <w:rPr>
          <w:rFonts w:ascii="SimSun" w:eastAsia="SimSun" w:hAnsi="SimSun" w:cs="SimSun"/>
          <w:color w:val="231F20"/>
          <w:sz w:val="18"/>
          <w:szCs w:val="18"/>
        </w:rPr>
        <w:t>重要です。</w:t>
      </w:r>
      <w:r>
        <w:rPr>
          <w:rFonts w:ascii="SimSun" w:eastAsia="SimSun" w:hAnsi="SimSun" w:cs="SimSun"/>
          <w:color w:val="231F20"/>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を通じて、世界中のユーザーや開発者にリーチできるわけですから、これは大きな</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チ</w:t>
      </w:r>
      <w:r>
        <w:rPr>
          <w:rFonts w:ascii="SimSun" w:eastAsia="SimSun" w:hAnsi="SimSun" w:cs="SimSun"/>
          <w:color w:val="231F20"/>
          <w:spacing w:val="4"/>
          <w:sz w:val="18"/>
          <w:szCs w:val="18"/>
        </w:rPr>
        <w:t>ャンスです。</w:t>
      </w:r>
    </w:p>
    <w:p w14:paraId="1C726F87" w14:textId="77777777" w:rsidR="00862892" w:rsidRDefault="00426BDF">
      <w:pPr>
        <w:spacing w:line="252" w:lineRule="auto"/>
      </w:pPr>
      <w:r>
        <w:drawing>
          <wp:anchor distT="0" distB="0" distL="0" distR="0" simplePos="0" relativeHeight="251798016" behindDoc="0" locked="0" layoutInCell="0" allowOverlap="1" wp14:anchorId="1A6EB5CA" wp14:editId="59B7403E">
            <wp:simplePos x="0" y="0"/>
            <wp:positionH relativeFrom="page">
              <wp:posOffset>838200</wp:posOffset>
            </wp:positionH>
            <wp:positionV relativeFrom="page">
              <wp:posOffset>1288033</wp:posOffset>
            </wp:positionV>
            <wp:extent cx="4620259" cy="317754"/>
            <wp:effectExtent l="0" t="0" r="0" b="0"/>
            <wp:wrapNone/>
            <wp:docPr id="1907" name="IM 1895"/>
            <wp:cNvGraphicFramePr/>
            <a:graphic xmlns:a="http://schemas.openxmlformats.org/drawingml/2006/main">
              <a:graphicData uri="http://schemas.openxmlformats.org/drawingml/2006/picture">
                <pic:pic xmlns:pic="http://schemas.openxmlformats.org/drawingml/2006/picture">
                  <pic:nvPicPr>
                    <pic:cNvPr id="1895" name="IM 1895"/>
                    <pic:cNvPicPr/>
                  </pic:nvPicPr>
                  <pic:blipFill>
                    <a:blip r:embed="rId956"/>
                    <a:stretch>
                      <a:fillRect/>
                    </a:stretch>
                  </pic:blipFill>
                  <pic:spPr>
                    <a:xfrm>
                      <a:off x="0" y="0"/>
                      <a:ext cx="4620259" cy="317754"/>
                    </a:xfrm>
                    <a:prstGeom prst="rect">
                      <a:avLst/>
                    </a:prstGeom>
                  </pic:spPr>
                </pic:pic>
              </a:graphicData>
            </a:graphic>
          </wp:anchor>
        </w:drawing>
      </w:r>
    </w:p>
    <w:p w14:paraId="6D2D3C1F" w14:textId="77777777" w:rsidR="00862892" w:rsidRDefault="00862892">
      <w:pPr>
        <w:spacing w:line="252" w:lineRule="auto"/>
      </w:pPr>
    </w:p>
    <w:p w14:paraId="7B68664C" w14:textId="77777777" w:rsidR="00862892" w:rsidRDefault="00862892">
      <w:pPr>
        <w:spacing w:line="252" w:lineRule="auto"/>
      </w:pPr>
    </w:p>
    <w:p w14:paraId="6F296752" w14:textId="77777777" w:rsidR="00862892" w:rsidRDefault="00862892">
      <w:pPr>
        <w:spacing w:line="252" w:lineRule="auto"/>
      </w:pPr>
    </w:p>
    <w:p w14:paraId="226D9C6B" w14:textId="58D421C5" w:rsidR="00862892" w:rsidRDefault="00426BDF">
      <w:pPr>
        <w:spacing w:line="500" w:lineRule="exact"/>
        <w:ind w:firstLine="85"/>
        <w:textAlignment w:val="center"/>
      </w:pPr>
      <w:r>
        <mc:AlternateContent>
          <mc:Choice Requires="wpg">
            <w:drawing>
              <wp:inline distT="0" distB="0" distL="0" distR="0" wp14:anchorId="1A3305F3" wp14:editId="75D71F2E">
                <wp:extent cx="504825" cy="318135"/>
                <wp:effectExtent l="9525" t="9525" r="9525" b="62865"/>
                <wp:docPr id="62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825" cy="318135"/>
                          <a:chOff x="0" y="0"/>
                          <a:chExt cx="795" cy="500"/>
                        </a:xfrm>
                      </wpg:grpSpPr>
                      <pic:pic xmlns:pic="http://schemas.openxmlformats.org/drawingml/2006/picture">
                        <pic:nvPicPr>
                          <pic:cNvPr id="627" name="Picture 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95" cy="500"/>
                          </a:xfrm>
                          <a:prstGeom prst="rect">
                            <a:avLst/>
                          </a:prstGeom>
                          <a:noFill/>
                          <a:extLst>
                            <a:ext uri="{909E8E84-426E-40DD-AFC4-6F175D3DCCD1}">
                              <a14:hiddenFill xmlns:a14="http://schemas.microsoft.com/office/drawing/2010/main">
                                <a:solidFill>
                                  <a:srgbClr val="FFFFFF"/>
                                </a:solidFill>
                              </a14:hiddenFill>
                            </a:ext>
                          </a:extLst>
                        </pic:spPr>
                      </pic:pic>
                      <wps:wsp>
                        <wps:cNvPr id="628" name="Text Box 10"/>
                        <wps:cNvSpPr txBox="1">
                          <a:spLocks noChangeArrowheads="1"/>
                        </wps:cNvSpPr>
                        <wps:spPr bwMode="auto">
                          <a:xfrm>
                            <a:off x="-20" y="-20"/>
                            <a:ext cx="835" cy="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EA9F0" w14:textId="77777777" w:rsidR="00862892" w:rsidRDefault="00426BDF">
                              <w:pPr>
                                <w:spacing w:before="129" w:line="195" w:lineRule="auto"/>
                                <w:ind w:left="438"/>
                                <w:outlineLvl w:val="0"/>
                                <w:rPr>
                                  <w:sz w:val="39"/>
                                  <w:szCs w:val="39"/>
                                </w:rPr>
                              </w:pPr>
                              <w:bookmarkStart w:id="41" w:name="_bookmark47"/>
                              <w:bookmarkEnd w:id="41"/>
                              <w:r>
                                <w:rPr>
                                  <w:rFonts w:eastAsia="Arial"/>
                                  <w:color w:val="1B92B1"/>
                                  <w:spacing w:val="5"/>
                                  <w:sz w:val="39"/>
                                  <w:szCs w:val="39"/>
                                </w:rPr>
                                <w:t>8</w:t>
                              </w:r>
                            </w:p>
                          </w:txbxContent>
                        </wps:txbx>
                        <wps:bodyPr rot="0" vert="horz" wrap="square" lIns="0" tIns="0" rIns="0" bIns="0" anchor="t" anchorCtr="0" upright="1">
                          <a:noAutofit/>
                        </wps:bodyPr>
                      </wps:wsp>
                    </wpg:wgp>
                  </a:graphicData>
                </a:graphic>
              </wp:inline>
            </w:drawing>
          </mc:Choice>
          <mc:Fallback>
            <w:pict>
              <v:group w14:anchorId="1A3305F3" id="Group 8" o:spid="_x0000_s1820" style="width:39.75pt;height:25.05pt;mso-position-horizontal-relative:char;mso-position-vertical-relative:line" coordsize="795,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&#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">
                <v:shape id="Picture 9" o:spid="_x0000_s1821" type="#_x0000_t75" style="position:absolute;width:795;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">
                  <v:imagedata r:id="rId262" o:title=""/>
                </v:shape>
                <v:shape id="Text Box 10" o:spid="_x0000_s1822" type="#_x0000_t202" style="position:absolute;left:-20;top:-20;width:835;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" filled="f" stroked="f">
                  <v:textbox inset="0,0,0,0">
                    <w:txbxContent>
                      <w:p w14:paraId="372EA9F0" w14:textId="77777777" w:rsidR="00862892" w:rsidRDefault="00000000">
                        <w:pPr>
                          <w:spacing w:before="129" w:line="195" w:lineRule="auto"/>
                          <w:ind w:left="438"/>
                          <w:outlineLvl w:val="0"/>
                          <w:rPr>
                            <w:sz w:val="39"/>
                            <w:szCs w:val="39"/>
                          </w:rPr>
                        </w:pPr>
                        <w:bookmarkStart w:id="45" w:name="_bookmark47"/>
                        <w:bookmarkEnd w:id="45"/>
                        <w:r>
                          <w:rPr>
                            <w:rFonts w:eastAsia="Arial"/>
                            <w:color w:val="1B92B1"/>
                            <w:spacing w:val="5"/>
                            <w:sz w:val="39"/>
                            <w:szCs w:val="39"/>
                          </w:rPr>
                          <w:t>8</w:t>
                        </w:r>
                      </w:p>
                    </w:txbxContent>
                  </v:textbox>
                </v:shape>
                <w10:anchorlock/>
              </v:group>
            </w:pict>
          </mc:Fallback>
        </mc:AlternateContent>
      </w:r>
    </w:p>
    <w:p w14:paraId="62167070" w14:textId="77777777" w:rsidR="00862892" w:rsidRDefault="00862892">
      <w:pPr>
        <w:spacing w:line="376" w:lineRule="auto"/>
      </w:pPr>
    </w:p>
    <w:p w14:paraId="11E4620A" w14:textId="3FE5B494" w:rsidR="00862892" w:rsidRDefault="00426BDF">
      <w:pPr>
        <w:spacing w:before="58" w:line="369" w:lineRule="auto"/>
        <w:ind w:left="91" w:right="144" w:firstLine="11"/>
        <w:rPr>
          <w:rFonts w:ascii="SimSun" w:eastAsia="SimSun" w:hAnsi="SimSun" w:cs="SimSun"/>
          <w:sz w:val="18"/>
          <w:szCs w:val="18"/>
        </w:rPr>
      </w:pPr>
      <w:r>
        <w:rPr>
          <w:rFonts w:ascii="SimSun" w:eastAsia="SimSun" w:hAnsi="SimSun" w:cs="SimSun"/>
          <w:color w:val="231F20"/>
          <w:spacing w:val="2"/>
          <w:sz w:val="18"/>
          <w:szCs w:val="18"/>
        </w:rPr>
        <w:t>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は加速度的に発展しており、データベース、人工知能</w:t>
      </w:r>
      <w:r>
        <w:rPr>
          <w:rFonts w:ascii="SimSun" w:eastAsia="SimSun" w:hAnsi="SimSun" w:cs="SimSun"/>
          <w:color w:val="231F20"/>
          <w:spacing w:val="1"/>
          <w:sz w:val="18"/>
          <w:szCs w:val="18"/>
        </w:rPr>
        <w:t>、クラウドコンピュー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ティングなど様々な技術分野が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と深く融合し、金融、通信、医療、製造などの伝統</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産業</w:t>
      </w:r>
      <w:r>
        <w:rPr>
          <w:rFonts w:ascii="SimSun" w:eastAsia="SimSun" w:hAnsi="SimSun" w:cs="SimSun"/>
          <w:color w:val="231F20"/>
          <w:sz w:val="18"/>
          <w:szCs w:val="18"/>
        </w:rPr>
        <w:t>も急速に</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が浸透しています。</w:t>
      </w:r>
      <w:r>
        <w:rPr>
          <w:rFonts w:ascii="SimSun" w:eastAsia="SimSun" w:hAnsi="SimSun" w:cs="SimSun"/>
          <w:color w:val="231F20"/>
          <w:sz w:val="18"/>
          <w:szCs w:val="18"/>
        </w:rPr>
        <w:t xml:space="preserve"> </w:t>
      </w:r>
      <w:r>
        <w:rPr>
          <w:rFonts w:ascii="SimSun" w:eastAsia="SimSun" w:hAnsi="SimSun" w:cs="SimSun"/>
          <w:color w:val="231F20"/>
          <w:sz w:val="18"/>
          <w:szCs w:val="18"/>
        </w:rPr>
        <w:t>さらに、中国は世界の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市場の成長</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点となりつつあり、その巨大な市場規模、包括的な</w:t>
      </w:r>
      <w:r w:rsidR="001E7B82">
        <w:rPr>
          <w:rFonts w:ascii="SimSun" w:eastAsia="SimSun" w:hAnsi="SimSun" w:cs="SimSun"/>
          <w:color w:val="231F20"/>
          <w:spacing w:val="2"/>
          <w:sz w:val="18"/>
          <w:szCs w:val="18"/>
        </w:rPr>
        <w:t>サプライチェーン</w:t>
      </w:r>
      <w:r>
        <w:rPr>
          <w:rFonts w:ascii="SimSun" w:eastAsia="SimSun" w:hAnsi="SimSun" w:cs="SimSun"/>
          <w:color w:val="231F20"/>
          <w:spacing w:val="2"/>
          <w:sz w:val="18"/>
          <w:szCs w:val="18"/>
        </w:rPr>
        <w:t>、迅速な反復能力により、世界中</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プロジェクトが中国に進出してきています。しかし、中国における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の急速な発展は、技術的リスクの増大、法的リスク、サプライチ</w:t>
      </w:r>
      <w:r>
        <w:rPr>
          <w:rFonts w:ascii="SimSun" w:eastAsia="SimSun" w:hAnsi="SimSun" w:cs="SimSun"/>
          <w:color w:val="231F20"/>
          <w:spacing w:val="1"/>
          <w:sz w:val="18"/>
          <w:szCs w:val="18"/>
        </w:rPr>
        <w:t>ェーンリスク、人材危機など、</w:t>
      </w:r>
    </w:p>
    <w:p w14:paraId="0191DBF3" w14:textId="77777777" w:rsidR="00862892" w:rsidRDefault="00426BDF">
      <w:pPr>
        <w:spacing w:line="230" w:lineRule="auto"/>
        <w:ind w:left="159"/>
        <w:rPr>
          <w:rFonts w:ascii="SimSun" w:eastAsia="SimSun" w:hAnsi="SimSun" w:cs="SimSun"/>
          <w:sz w:val="18"/>
          <w:szCs w:val="18"/>
        </w:rPr>
      </w:pPr>
      <w:r>
        <w:rPr>
          <w:rFonts w:ascii="SimSun" w:eastAsia="SimSun" w:hAnsi="SimSun" w:cs="SimSun"/>
          <w:color w:val="231F20"/>
          <w:spacing w:val="-10"/>
          <w:sz w:val="18"/>
          <w:szCs w:val="18"/>
        </w:rPr>
        <w:t>トラ</w:t>
      </w:r>
      <w:r>
        <w:rPr>
          <w:rFonts w:ascii="SimSun" w:eastAsia="SimSun" w:hAnsi="SimSun" w:cs="SimSun"/>
          <w:color w:val="231F20"/>
          <w:spacing w:val="-5"/>
          <w:sz w:val="18"/>
          <w:szCs w:val="18"/>
        </w:rPr>
        <w:t>ブルの拡大にも直面しています。</w:t>
      </w:r>
    </w:p>
    <w:p w14:paraId="53AFA33C" w14:textId="77777777" w:rsidR="00862892" w:rsidRDefault="00862892">
      <w:pPr>
        <w:spacing w:line="453" w:lineRule="auto"/>
      </w:pPr>
    </w:p>
    <w:p w14:paraId="14162A37" w14:textId="2836F532" w:rsidR="00862892" w:rsidRDefault="00426BDF">
      <w:pPr>
        <w:spacing w:before="78" w:line="218" w:lineRule="auto"/>
        <w:ind w:left="93"/>
        <w:outlineLvl w:val="1"/>
        <w:rPr>
          <w:rFonts w:ascii="PMingLiU" w:eastAsia="PMingLiU" w:hAnsi="PMingLiU" w:cs="PMingLiU"/>
          <w:sz w:val="24"/>
          <w:szCs w:val="24"/>
        </w:rPr>
      </w:pPr>
      <w:bookmarkStart w:id="42" w:name="_bookmark48"/>
      <w:bookmarkEnd w:id="42"/>
      <w:r>
        <w:rPr>
          <w:rFonts w:eastAsia="Arial"/>
          <w:color w:val="231F20"/>
          <w:spacing w:val="-2"/>
          <w:sz w:val="24"/>
          <w:szCs w:val="24"/>
        </w:rPr>
        <w:t xml:space="preserve">8.1 </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2"/>
          <w:sz w:val="24"/>
          <w:szCs w:val="24"/>
        </w:rPr>
        <w:t>開発</w:t>
      </w:r>
      <w:r>
        <w:rPr>
          <w:rFonts w:ascii="PMingLiU" w:eastAsia="PMingLiU" w:hAnsi="PMingLiU" w:cs="PMingLiU"/>
          <w:color w:val="231F20"/>
          <w:spacing w:val="-1"/>
          <w:sz w:val="24"/>
          <w:szCs w:val="24"/>
        </w:rPr>
        <w:t>の機会</w:t>
      </w:r>
    </w:p>
    <w:p w14:paraId="315E30C3" w14:textId="77777777" w:rsidR="00862892" w:rsidRDefault="00862892">
      <w:pPr>
        <w:spacing w:line="364" w:lineRule="auto"/>
      </w:pPr>
    </w:p>
    <w:p w14:paraId="058165D6" w14:textId="644C7247" w:rsidR="00862892" w:rsidRDefault="00426BDF">
      <w:pPr>
        <w:spacing w:before="69" w:line="218" w:lineRule="auto"/>
        <w:ind w:left="89"/>
        <w:outlineLvl w:val="2"/>
        <w:rPr>
          <w:rFonts w:ascii="PMingLiU" w:eastAsia="PMingLiU" w:hAnsi="PMingLiU" w:cs="PMingLiU"/>
        </w:rPr>
      </w:pPr>
      <w:r>
        <w:rPr>
          <w:rFonts w:eastAsia="Arial"/>
          <w:color w:val="231F20"/>
          <w:spacing w:val="-10"/>
        </w:rPr>
        <w:lastRenderedPageBreak/>
        <w:t>8.1.</w:t>
      </w:r>
      <w:r>
        <w:rPr>
          <w:rFonts w:eastAsia="Arial"/>
          <w:color w:val="231F20"/>
          <w:spacing w:val="-9"/>
        </w:rPr>
        <w:t>1</w:t>
      </w:r>
      <w:r>
        <w:rPr>
          <w:rFonts w:eastAsia="Arial"/>
          <w:color w:val="231F20"/>
          <w:spacing w:val="-5"/>
        </w:rPr>
        <w:t xml:space="preserve"> </w:t>
      </w:r>
      <w:r>
        <w:rPr>
          <w:rFonts w:ascii="PMingLiU" w:eastAsia="PMingLiU" w:hAnsi="PMingLiU" w:cs="PMingLiU"/>
          <w:color w:val="231F20"/>
          <w:spacing w:val="-5"/>
        </w:rPr>
        <w:t>世界の</w:t>
      </w:r>
      <w:r w:rsidR="0002231E">
        <w:rPr>
          <w:rFonts w:ascii="PMingLiU" w:eastAsia="PMingLiU" w:hAnsi="PMingLiU" w:cs="PMingLiU"/>
          <w:color w:val="231F20"/>
          <w:spacing w:val="-5"/>
        </w:rPr>
        <w:t>オープンソース</w:t>
      </w:r>
      <w:r>
        <w:rPr>
          <w:rFonts w:ascii="PMingLiU" w:eastAsia="PMingLiU" w:hAnsi="PMingLiU" w:cs="PMingLiU"/>
          <w:color w:val="231F20"/>
          <w:spacing w:val="-5"/>
        </w:rPr>
        <w:t>市場において、中国が成長ポイントになりつつある</w:t>
      </w:r>
    </w:p>
    <w:p w14:paraId="502C70AC" w14:textId="67E93FA2" w:rsidR="00862892" w:rsidRDefault="00426BDF">
      <w:pPr>
        <w:spacing w:before="202" w:line="372" w:lineRule="auto"/>
        <w:ind w:left="90" w:firstLine="16"/>
        <w:rPr>
          <w:rFonts w:ascii="SimSun" w:eastAsia="SimSun" w:hAnsi="SimSun" w:cs="SimSun"/>
          <w:sz w:val="18"/>
          <w:szCs w:val="18"/>
        </w:rPr>
      </w:pPr>
      <w:r>
        <w:rPr>
          <w:rFonts w:ascii="SimSun" w:eastAsia="SimSun" w:hAnsi="SimSun" w:cs="SimSun"/>
          <w:color w:val="231F20"/>
          <w:spacing w:val="2"/>
          <w:sz w:val="18"/>
          <w:szCs w:val="18"/>
        </w:rPr>
        <w:t>中国におけるモバイルインターネットやクラウドコンピューテ</w:t>
      </w:r>
      <w:r>
        <w:rPr>
          <w:rFonts w:ascii="SimSun" w:eastAsia="SimSun" w:hAnsi="SimSun" w:cs="SimSun"/>
          <w:color w:val="231F20"/>
          <w:spacing w:val="1"/>
          <w:sz w:val="18"/>
          <w:szCs w:val="18"/>
        </w:rPr>
        <w:t>ィングの急速な発展により、世界中</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プロジェクトが中国市場に参入しています。</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巨大な市場ボリュームによ</w:t>
      </w:r>
      <w:r>
        <w:rPr>
          <w:rFonts w:ascii="SimSun" w:eastAsia="SimSun" w:hAnsi="SimSun" w:cs="SimSun"/>
          <w:color w:val="231F20"/>
          <w:spacing w:val="1"/>
          <w:sz w:val="18"/>
          <w:szCs w:val="18"/>
        </w:rPr>
        <w:t>り</w:t>
      </w:r>
      <w:r>
        <w:rPr>
          <w:rFonts w:ascii="SimSun" w:eastAsia="SimSun" w:hAnsi="SimSun" w:cs="SimSun"/>
          <w:color w:val="231F20"/>
          <w:sz w:val="18"/>
          <w:szCs w:val="18"/>
        </w:rPr>
        <w:t>、ク</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ラウド</w:t>
      </w:r>
      <w:r>
        <w:rPr>
          <w:rFonts w:ascii="SimSun" w:eastAsia="SimSun" w:hAnsi="SimSun" w:cs="SimSun"/>
          <w:color w:val="231F20"/>
          <w:spacing w:val="5"/>
          <w:sz w:val="18"/>
          <w:szCs w:val="18"/>
        </w:rPr>
        <w:t>ネイティブに代表される新しいサブスクリプションフィーモデルが急速に実現しています。</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ま</w:t>
      </w:r>
      <w:r>
        <w:rPr>
          <w:rFonts w:ascii="SimSun" w:eastAsia="SimSun" w:hAnsi="SimSun" w:cs="SimSun"/>
          <w:color w:val="231F20"/>
          <w:spacing w:val="11"/>
          <w:sz w:val="18"/>
          <w:szCs w:val="18"/>
        </w:rPr>
        <w:t>た</w:t>
      </w:r>
      <w:r>
        <w:rPr>
          <w:rFonts w:ascii="SimSun" w:eastAsia="SimSun" w:hAnsi="SimSun" w:cs="SimSun"/>
          <w:color w:val="231F20"/>
          <w:spacing w:val="10"/>
          <w:sz w:val="18"/>
          <w:szCs w:val="18"/>
        </w:rPr>
        <w:t>、国内の大企業が次々と</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化し、</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系スタートアップが多数誕</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生</w:t>
      </w:r>
      <w:r>
        <w:rPr>
          <w:rFonts w:ascii="SimSun" w:eastAsia="SimSun" w:hAnsi="SimSun" w:cs="SimSun"/>
          <w:color w:val="231F20"/>
          <w:spacing w:val="6"/>
          <w:sz w:val="18"/>
          <w:szCs w:val="18"/>
        </w:rPr>
        <w:t>し始めたことも多くのグローバル開発者を惹きつけている要因となっています。</w:t>
      </w:r>
    </w:p>
    <w:p w14:paraId="53EB5D96" w14:textId="61BB45F0" w:rsidR="00862892" w:rsidRDefault="00426BDF">
      <w:pPr>
        <w:spacing w:before="91" w:line="369" w:lineRule="auto"/>
        <w:ind w:left="81" w:right="143" w:firstLine="22"/>
        <w:rPr>
          <w:rFonts w:ascii="SimSun" w:eastAsia="SimSun" w:hAnsi="SimSun" w:cs="SimSun"/>
          <w:sz w:val="18"/>
          <w:szCs w:val="18"/>
        </w:rPr>
      </w:pPr>
      <w:r>
        <w:rPr>
          <w:rFonts w:ascii="SimSun" w:eastAsia="SimSun" w:hAnsi="SimSun" w:cs="SimSun"/>
          <w:color w:val="231F20"/>
          <w:spacing w:val="6"/>
          <w:sz w:val="18"/>
          <w:szCs w:val="18"/>
        </w:rPr>
        <w:t>中国は世界で最も包括的なエレクトロニクス</w:t>
      </w:r>
      <w:r w:rsidR="001E7B82">
        <w:rPr>
          <w:rFonts w:ascii="SimSun" w:eastAsia="SimSun" w:hAnsi="SimSun" w:cs="SimSun"/>
          <w:color w:val="231F20"/>
          <w:spacing w:val="6"/>
          <w:sz w:val="18"/>
          <w:szCs w:val="18"/>
        </w:rPr>
        <w:t>サプライチェーン</w:t>
      </w:r>
      <w:r>
        <w:rPr>
          <w:rFonts w:ascii="SimSun" w:eastAsia="SimSun" w:hAnsi="SimSun" w:cs="SimSun"/>
          <w:color w:val="231F20"/>
          <w:spacing w:val="6"/>
          <w:sz w:val="18"/>
          <w:szCs w:val="18"/>
        </w:rPr>
        <w:t>であり、多くの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技術</w:t>
      </w:r>
      <w:r>
        <w:rPr>
          <w:rFonts w:ascii="SimSun" w:eastAsia="SimSun" w:hAnsi="SimSun" w:cs="SimSun"/>
          <w:color w:val="231F20"/>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8"/>
          <w:sz w:val="18"/>
          <w:szCs w:val="18"/>
        </w:rPr>
        <w:t>中国</w:t>
      </w:r>
      <w:r>
        <w:rPr>
          <w:rFonts w:ascii="SimSun" w:eastAsia="SimSun" w:hAnsi="SimSun" w:cs="SimSun"/>
          <w:color w:val="231F20"/>
          <w:spacing w:val="6"/>
          <w:sz w:val="18"/>
          <w:szCs w:val="18"/>
        </w:rPr>
        <w:t>市</w:t>
      </w:r>
      <w:r>
        <w:rPr>
          <w:rFonts w:ascii="SimSun" w:eastAsia="SimSun" w:hAnsi="SimSun" w:cs="SimSun"/>
          <w:color w:val="231F20"/>
          <w:spacing w:val="4"/>
          <w:sz w:val="18"/>
          <w:szCs w:val="18"/>
        </w:rPr>
        <w:t>場に定着し、世界的に販売されています。</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技術をローカ</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ライズし、現地で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サービ</w:t>
      </w:r>
      <w:r>
        <w:rPr>
          <w:rFonts w:ascii="SimSun" w:eastAsia="SimSun" w:hAnsi="SimSun" w:cs="SimSun"/>
          <w:color w:val="231F20"/>
          <w:spacing w:val="9"/>
          <w:sz w:val="18"/>
          <w:szCs w:val="18"/>
        </w:rPr>
        <w:t>ス</w:t>
      </w:r>
      <w:r>
        <w:rPr>
          <w:rFonts w:ascii="SimSun" w:eastAsia="SimSun" w:hAnsi="SimSun" w:cs="SimSun"/>
          <w:color w:val="231F20"/>
          <w:spacing w:val="6"/>
          <w:sz w:val="18"/>
          <w:szCs w:val="18"/>
        </w:rPr>
        <w:t>や二次開発を提供するプロセスは明確なトレンドであり、中国の産業エコシステム内で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採用や産業化の敷居を下げ、産業化を加速させるもので、</w:t>
      </w:r>
      <w:r>
        <w:rPr>
          <w:rFonts w:eastAsia="Arial"/>
          <w:color w:val="231F20"/>
          <w:sz w:val="18"/>
          <w:szCs w:val="18"/>
        </w:rPr>
        <w:t>RISC</w:t>
      </w:r>
      <w:r>
        <w:rPr>
          <w:rFonts w:eastAsia="Arial"/>
          <w:color w:val="231F20"/>
          <w:spacing w:val="4"/>
          <w:sz w:val="18"/>
          <w:szCs w:val="18"/>
        </w:rPr>
        <w:t>-</w:t>
      </w:r>
      <w:r>
        <w:rPr>
          <w:rFonts w:ascii="SimSun" w:eastAsia="SimSun" w:hAnsi="SimSun" w:cs="SimSun"/>
          <w:color w:val="231F20"/>
          <w:sz w:val="18"/>
          <w:szCs w:val="18"/>
        </w:rPr>
        <w:t>V</w:t>
      </w:r>
      <w:r>
        <w:rPr>
          <w:rFonts w:ascii="SimSun" w:eastAsia="SimSun" w:hAnsi="SimSun" w:cs="SimSun"/>
          <w:color w:val="231F20"/>
          <w:spacing w:val="4"/>
          <w:sz w:val="18"/>
          <w:szCs w:val="18"/>
        </w:rPr>
        <w:t>や</w:t>
      </w:r>
      <w:r>
        <w:rPr>
          <w:rFonts w:eastAsia="Arial"/>
          <w:color w:val="231F20"/>
          <w:sz w:val="18"/>
          <w:szCs w:val="18"/>
        </w:rPr>
        <w:t>TWS</w:t>
      </w:r>
      <w:r>
        <w:rPr>
          <w:rFonts w:eastAsia="Arial"/>
          <w:color w:val="231F20"/>
          <w:spacing w:val="4"/>
          <w:sz w:val="18"/>
          <w:szCs w:val="18"/>
        </w:rPr>
        <w:t xml:space="preserve">  </w:t>
      </w:r>
      <w:r>
        <w:rPr>
          <w:rFonts w:ascii="SimSun" w:eastAsia="SimSun" w:hAnsi="SimSun" w:cs="SimSun"/>
          <w:color w:val="231F20"/>
          <w:spacing w:val="4"/>
          <w:sz w:val="18"/>
          <w:szCs w:val="18"/>
        </w:rPr>
        <w:t>(</w:t>
      </w:r>
      <w:r>
        <w:rPr>
          <w:rFonts w:eastAsia="Arial"/>
          <w:color w:val="231F20"/>
          <w:sz w:val="18"/>
          <w:szCs w:val="18"/>
        </w:rPr>
        <w:t>True Wireless</w:t>
      </w:r>
      <w:r>
        <w:rPr>
          <w:rFonts w:eastAsia="Arial"/>
          <w:color w:val="231F20"/>
          <w:spacing w:val="7"/>
          <w:sz w:val="18"/>
          <w:szCs w:val="18"/>
        </w:rPr>
        <w:t xml:space="preserve"> </w:t>
      </w:r>
      <w:r>
        <w:rPr>
          <w:rFonts w:eastAsia="Arial"/>
          <w:color w:val="231F20"/>
          <w:sz w:val="18"/>
          <w:szCs w:val="18"/>
        </w:rPr>
        <w:t>Stereo</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などの技術が中国で急速に産業化したことはその代表例と言えるでしょう。</w:t>
      </w:r>
      <w:r>
        <w:rPr>
          <w:rFonts w:ascii="SimSun" w:eastAsia="SimSun" w:hAnsi="SimSun" w:cs="SimSun"/>
          <w:color w:val="231F20"/>
          <w:sz w:val="18"/>
          <w:szCs w:val="18"/>
        </w:rPr>
        <w:t>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w:t>
      </w:r>
      <w:r>
        <w:rPr>
          <w:rFonts w:ascii="SimSun" w:eastAsia="SimSun" w:hAnsi="SimSun" w:cs="SimSun"/>
          <w:color w:val="231F20"/>
          <w:spacing w:val="3"/>
          <w:sz w:val="18"/>
          <w:szCs w:val="18"/>
        </w:rPr>
        <w:t xml:space="preserve"> </w:t>
      </w:r>
      <w:r>
        <w:rPr>
          <w:rFonts w:ascii="SimSun" w:eastAsia="SimSun" w:hAnsi="SimSun" w:cs="SimSun"/>
          <w:color w:val="231F20"/>
          <w:spacing w:val="2"/>
          <w:sz w:val="18"/>
          <w:szCs w:val="18"/>
        </w:rPr>
        <w:t>中国の完全かつ効率的な産業エコシステムに依存した、</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ソフトウェアとハードウェアの製品</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および</w:t>
      </w:r>
      <w:r>
        <w:rPr>
          <w:rFonts w:ascii="SimSun" w:eastAsia="SimSun" w:hAnsi="SimSun" w:cs="SimSun"/>
          <w:color w:val="231F20"/>
          <w:spacing w:val="10"/>
          <w:sz w:val="18"/>
          <w:szCs w:val="18"/>
        </w:rPr>
        <w:t>ソ</w:t>
      </w:r>
      <w:r>
        <w:rPr>
          <w:rFonts w:ascii="SimSun" w:eastAsia="SimSun" w:hAnsi="SimSun" w:cs="SimSun"/>
          <w:color w:val="231F20"/>
          <w:spacing w:val="6"/>
          <w:sz w:val="18"/>
          <w:szCs w:val="18"/>
        </w:rPr>
        <w:t>フトウェアとハードウェアの統合アプリケーションソリューションの組み合わせは、世</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界市場で主導的地位を占めることに資する</w:t>
      </w:r>
      <w:r>
        <w:rPr>
          <w:rFonts w:ascii="SimSun" w:eastAsia="SimSun" w:hAnsi="SimSun" w:cs="SimSun"/>
          <w:color w:val="231F20"/>
          <w:sz w:val="18"/>
          <w:szCs w:val="18"/>
        </w:rPr>
        <w:t>ものであります。特に</w:t>
      </w:r>
      <w:r>
        <w:rPr>
          <w:rFonts w:ascii="SimSun" w:eastAsia="SimSun" w:hAnsi="SimSun" w:cs="SimSun"/>
          <w:color w:val="231F20"/>
          <w:sz w:val="18"/>
          <w:szCs w:val="18"/>
        </w:rPr>
        <w:t>IoT</w:t>
      </w:r>
      <w:r>
        <w:rPr>
          <w:rFonts w:ascii="SimSun" w:eastAsia="SimSun" w:hAnsi="SimSun" w:cs="SimSun"/>
          <w:color w:val="231F20"/>
          <w:sz w:val="18"/>
          <w:szCs w:val="18"/>
        </w:rPr>
        <w:t>や</w:t>
      </w:r>
      <w:r>
        <w:rPr>
          <w:rFonts w:eastAsia="Arial"/>
          <w:color w:val="231F20"/>
          <w:sz w:val="18"/>
          <w:szCs w:val="18"/>
        </w:rPr>
        <w:t>AIoT</w:t>
      </w:r>
      <w:r>
        <w:rPr>
          <w:rFonts w:ascii="ＭＳ 明朝" w:eastAsia="ＭＳ 明朝" w:hAnsi="ＭＳ 明朝" w:cs="ＭＳ 明朝"/>
          <w:color w:val="231F20"/>
          <w:sz w:val="18"/>
          <w:szCs w:val="18"/>
        </w:rPr>
        <w:t>の</w:t>
      </w:r>
      <w:r>
        <w:rPr>
          <w:rFonts w:ascii="SimSun" w:eastAsia="SimSun" w:hAnsi="SimSun" w:cs="SimSun"/>
          <w:color w:val="231F20"/>
          <w:sz w:val="18"/>
          <w:szCs w:val="18"/>
        </w:rPr>
        <w:t>分野では、中国の</w:t>
      </w:r>
      <w:r w:rsidR="001E7B82">
        <w:rPr>
          <w:rFonts w:ascii="SimSun" w:eastAsia="SimSun" w:hAnsi="SimSun" w:cs="SimSun"/>
          <w:color w:val="231F20"/>
          <w:sz w:val="18"/>
          <w:szCs w:val="18"/>
        </w:rPr>
        <w:t>サプライチェーン</w:t>
      </w:r>
      <w:r>
        <w:rPr>
          <w:rFonts w:ascii="SimSun" w:eastAsia="SimSun" w:hAnsi="SimSun" w:cs="SimSun"/>
          <w:color w:val="231F20"/>
          <w:spacing w:val="10"/>
          <w:sz w:val="18"/>
          <w:szCs w:val="18"/>
        </w:rPr>
        <w:t>の優位性は明らかであり、中国における</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の発展にとって歴史的なチャ</w:t>
      </w:r>
    </w:p>
    <w:p w14:paraId="07721AF0" w14:textId="77777777" w:rsidR="00862892" w:rsidRDefault="00426BDF">
      <w:pPr>
        <w:spacing w:before="1" w:line="230" w:lineRule="auto"/>
        <w:ind w:left="114"/>
        <w:rPr>
          <w:rFonts w:ascii="SimSun" w:eastAsia="SimSun" w:hAnsi="SimSun" w:cs="SimSun"/>
          <w:sz w:val="18"/>
          <w:szCs w:val="18"/>
        </w:rPr>
      </w:pPr>
      <w:r>
        <w:rPr>
          <w:rFonts w:ascii="SimSun" w:eastAsia="SimSun" w:hAnsi="SimSun" w:cs="SimSun"/>
          <w:color w:val="231F20"/>
          <w:spacing w:val="6"/>
          <w:sz w:val="18"/>
          <w:szCs w:val="18"/>
        </w:rPr>
        <w:t>ン</w:t>
      </w:r>
      <w:r>
        <w:rPr>
          <w:rFonts w:ascii="SimSun" w:eastAsia="SimSun" w:hAnsi="SimSun" w:cs="SimSun"/>
          <w:color w:val="231F20"/>
          <w:spacing w:val="4"/>
          <w:sz w:val="18"/>
          <w:szCs w:val="18"/>
        </w:rPr>
        <w:t>スと言えるでしょう。</w:t>
      </w:r>
    </w:p>
    <w:p w14:paraId="30B3191D" w14:textId="77777777" w:rsidR="00862892" w:rsidRDefault="00426BDF">
      <w:pPr>
        <w:spacing w:before="5" w:line="200" w:lineRule="auto"/>
        <w:ind w:left="16"/>
        <w:rPr>
          <w:rFonts w:ascii="SimSun" w:eastAsia="SimSun" w:hAnsi="SimSun" w:cs="SimSun"/>
          <w:sz w:val="18"/>
          <w:szCs w:val="18"/>
        </w:rPr>
      </w:pPr>
      <w:r>
        <w:drawing>
          <wp:anchor distT="0" distB="0" distL="0" distR="0" simplePos="0" relativeHeight="251801088" behindDoc="1" locked="0" layoutInCell="1" allowOverlap="1" wp14:anchorId="32780D2D" wp14:editId="662876CB">
            <wp:simplePos x="0" y="0"/>
            <wp:positionH relativeFrom="column">
              <wp:posOffset>3766546</wp:posOffset>
            </wp:positionH>
            <wp:positionV relativeFrom="paragraph">
              <wp:posOffset>6376</wp:posOffset>
            </wp:positionV>
            <wp:extent cx="559117" cy="139445"/>
            <wp:effectExtent l="0" t="0" r="0" b="0"/>
            <wp:wrapNone/>
            <wp:docPr id="1910" name="IM 1897"/>
            <wp:cNvGraphicFramePr/>
            <a:graphic xmlns:a="http://schemas.openxmlformats.org/drawingml/2006/main">
              <a:graphicData uri="http://schemas.openxmlformats.org/drawingml/2006/picture">
                <pic:pic xmlns:pic="http://schemas.openxmlformats.org/drawingml/2006/picture">
                  <pic:nvPicPr>
                    <pic:cNvPr id="1897" name="IM 1897"/>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そして、</w:t>
      </w:r>
      <w:r>
        <w:rPr>
          <w:rFonts w:ascii="SimSun" w:eastAsia="SimSun" w:hAnsi="SimSun" w:cs="SimSun"/>
          <w:color w:val="231F20"/>
          <w:spacing w:val="-1"/>
          <w:sz w:val="18"/>
          <w:szCs w:val="18"/>
        </w:rPr>
        <w:t xml:space="preserve"> IoT</w:t>
      </w:r>
      <w:r>
        <w:rPr>
          <w:rFonts w:ascii="SimSun" w:eastAsia="SimSun" w:hAnsi="SimSun" w:cs="SimSun"/>
          <w:color w:val="231F20"/>
          <w:spacing w:val="-1"/>
          <w:sz w:val="18"/>
          <w:szCs w:val="18"/>
        </w:rPr>
        <w:t>や</w:t>
      </w:r>
      <w:r>
        <w:rPr>
          <w:rFonts w:eastAsia="Arial"/>
          <w:color w:val="231F20"/>
          <w:spacing w:val="-1"/>
          <w:sz w:val="18"/>
          <w:szCs w:val="18"/>
        </w:rPr>
        <w:t>AIoT</w:t>
      </w:r>
      <w:r>
        <w:rPr>
          <w:rFonts w:ascii="Microsoft JhengHei" w:eastAsia="Microsoft JhengHei" w:hAnsi="Microsoft JhengHei" w:cs="Microsoft JhengHei"/>
          <w:color w:val="231F20"/>
          <w:spacing w:val="-1"/>
          <w:sz w:val="18"/>
          <w:szCs w:val="18"/>
        </w:rPr>
        <w:t>の</w:t>
      </w:r>
      <w:r>
        <w:rPr>
          <w:rFonts w:ascii="SimSun" w:eastAsia="SimSun" w:hAnsi="SimSun" w:cs="SimSun"/>
          <w:color w:val="231F20"/>
          <w:spacing w:val="-1"/>
          <w:sz w:val="18"/>
          <w:szCs w:val="18"/>
        </w:rPr>
        <w:t>発展により、</w:t>
      </w:r>
      <w:r>
        <w:rPr>
          <w:rFonts w:ascii="SimSun" w:eastAsia="SimSun" w:hAnsi="SimSun" w:cs="SimSun"/>
          <w:color w:val="231F20"/>
          <w:spacing w:val="-1"/>
          <w:sz w:val="18"/>
          <w:szCs w:val="18"/>
        </w:rPr>
        <w:t xml:space="preserve"> Inter</w:t>
      </w:r>
      <w:r>
        <w:rPr>
          <w:rFonts w:ascii="SimSun" w:eastAsia="SimSun" w:hAnsi="SimSun" w:cs="SimSun"/>
          <w:color w:val="231F20"/>
          <w:sz w:val="18"/>
          <w:szCs w:val="18"/>
        </w:rPr>
        <w:t>net</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1"/>
          <w:sz w:val="18"/>
          <w:szCs w:val="18"/>
        </w:rPr>
        <w:t xml:space="preserve"> </w:t>
      </w:r>
      <w:r>
        <w:rPr>
          <w:rFonts w:ascii="SimSun" w:eastAsia="SimSun" w:hAnsi="SimSun" w:cs="SimSun"/>
          <w:color w:val="231F20"/>
          <w:sz w:val="18"/>
          <w:szCs w:val="18"/>
        </w:rPr>
        <w:t>Everything</w:t>
      </w:r>
      <w:r>
        <w:rPr>
          <w:rFonts w:ascii="SimSun" w:eastAsia="SimSun" w:hAnsi="SimSun" w:cs="SimSun"/>
          <w:color w:val="231F20"/>
          <w:spacing w:val="-1"/>
          <w:sz w:val="18"/>
          <w:szCs w:val="18"/>
        </w:rPr>
        <w:t>からデータが生み出されることになり</w:t>
      </w:r>
    </w:p>
    <w:p w14:paraId="61D72FC5" w14:textId="415DBF1B" w:rsidR="00862892" w:rsidRDefault="00426BDF">
      <w:pPr>
        <w:spacing w:before="99" w:line="344" w:lineRule="auto"/>
        <w:ind w:right="73" w:firstLine="31"/>
        <w:rPr>
          <w:rFonts w:ascii="SimSun" w:eastAsia="SimSun" w:hAnsi="SimSun" w:cs="SimSun"/>
          <w:sz w:val="18"/>
          <w:szCs w:val="18"/>
        </w:rPr>
      </w:pPr>
      <w:r>
        <w:rPr>
          <w:rFonts w:ascii="SimSun" w:eastAsia="SimSun" w:hAnsi="SimSun" w:cs="SimSun"/>
          <w:color w:val="231F20"/>
          <w:spacing w:val="6"/>
          <w:sz w:val="18"/>
          <w:szCs w:val="18"/>
        </w:rPr>
        <w:t>ます。中</w:t>
      </w:r>
      <w:r>
        <w:rPr>
          <w:rFonts w:ascii="SimSun" w:eastAsia="SimSun" w:hAnsi="SimSun" w:cs="SimSun"/>
          <w:color w:val="231F20"/>
          <w:spacing w:val="4"/>
          <w:sz w:val="18"/>
          <w:szCs w:val="18"/>
        </w:rPr>
        <w:t>国</w:t>
      </w:r>
      <w:r>
        <w:rPr>
          <w:rFonts w:ascii="SimSun" w:eastAsia="SimSun" w:hAnsi="SimSun" w:cs="SimSun"/>
          <w:color w:val="231F20"/>
          <w:spacing w:val="3"/>
          <w:sz w:val="18"/>
          <w:szCs w:val="18"/>
        </w:rPr>
        <w:t>の製造業の市場規模と急速な反復は、</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より多くの技術革新につながるでしょう。中国</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市場の成長を加速させる、</w:t>
      </w:r>
      <w:r>
        <w:rPr>
          <w:rFonts w:ascii="SimSun" w:eastAsia="SimSun" w:hAnsi="SimSun" w:cs="SimSun"/>
          <w:color w:val="231F20"/>
          <w:sz w:val="18"/>
          <w:szCs w:val="18"/>
        </w:rPr>
        <w:t>TDengine</w:t>
      </w:r>
      <w:r>
        <w:rPr>
          <w:rFonts w:ascii="SimSun" w:eastAsia="SimSun" w:hAnsi="SimSun" w:cs="SimSun"/>
          <w:color w:val="231F20"/>
          <w:spacing w:val="5"/>
          <w:sz w:val="18"/>
          <w:szCs w:val="18"/>
        </w:rPr>
        <w:t>や</w:t>
      </w:r>
      <w:r>
        <w:rPr>
          <w:rFonts w:eastAsia="Arial"/>
          <w:color w:val="231F20"/>
          <w:sz w:val="18"/>
          <w:szCs w:val="18"/>
        </w:rPr>
        <w:t>Apache</w:t>
      </w:r>
      <w:r>
        <w:rPr>
          <w:rFonts w:eastAsia="Arial"/>
          <w:color w:val="231F20"/>
          <w:spacing w:val="5"/>
          <w:sz w:val="18"/>
          <w:szCs w:val="18"/>
        </w:rPr>
        <w:t xml:space="preserve"> </w:t>
      </w:r>
      <w:r>
        <w:rPr>
          <w:rFonts w:eastAsia="Arial"/>
          <w:color w:val="231F20"/>
          <w:sz w:val="18"/>
          <w:szCs w:val="18"/>
        </w:rPr>
        <w:t>IoTDB</w:t>
      </w:r>
      <w:r>
        <w:rPr>
          <w:rFonts w:ascii="SimSun" w:eastAsia="SimSun" w:hAnsi="SimSun" w:cs="SimSun"/>
          <w:color w:val="231F20"/>
          <w:spacing w:val="5"/>
          <w:sz w:val="18"/>
          <w:szCs w:val="18"/>
        </w:rPr>
        <w:t>といった中国の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10"/>
          <w:sz w:val="18"/>
          <w:szCs w:val="18"/>
        </w:rPr>
        <w:t>勢</w:t>
      </w:r>
      <w:r>
        <w:rPr>
          <w:rFonts w:ascii="SimSun" w:eastAsia="SimSun" w:hAnsi="SimSun" w:cs="SimSun"/>
          <w:color w:val="231F20"/>
          <w:spacing w:val="8"/>
          <w:sz w:val="18"/>
          <w:szCs w:val="18"/>
        </w:rPr>
        <w:t>力の台頭は、中国の急速な</w:t>
      </w:r>
      <w:r>
        <w:rPr>
          <w:rFonts w:ascii="SimSun" w:eastAsia="SimSun" w:hAnsi="SimSun" w:cs="SimSun"/>
          <w:color w:val="231F20"/>
          <w:sz w:val="18"/>
          <w:szCs w:val="18"/>
        </w:rPr>
        <w:t>IoT</w:t>
      </w:r>
      <w:r>
        <w:rPr>
          <w:rFonts w:ascii="SimSun" w:eastAsia="SimSun" w:hAnsi="SimSun" w:cs="SimSun"/>
          <w:color w:val="231F20"/>
          <w:spacing w:val="8"/>
          <w:sz w:val="18"/>
          <w:szCs w:val="18"/>
        </w:rPr>
        <w:t>と</w:t>
      </w:r>
      <w:r>
        <w:rPr>
          <w:rFonts w:eastAsia="Arial"/>
          <w:color w:val="231F20"/>
          <w:sz w:val="18"/>
          <w:szCs w:val="18"/>
        </w:rPr>
        <w:t>AIoT</w:t>
      </w:r>
      <w:r>
        <w:rPr>
          <w:rFonts w:ascii="Microsoft JhengHei" w:eastAsia="Microsoft JhengHei" w:hAnsi="Microsoft JhengHei" w:cs="Microsoft JhengHei"/>
          <w:color w:val="231F20"/>
          <w:spacing w:val="8"/>
          <w:sz w:val="18"/>
          <w:szCs w:val="18"/>
        </w:rPr>
        <w:t>の骆展という</w:t>
      </w:r>
      <w:r>
        <w:rPr>
          <w:rFonts w:ascii="SimSun" w:eastAsia="SimSun" w:hAnsi="SimSun" w:cs="SimSun"/>
          <w:color w:val="231F20"/>
          <w:spacing w:val="8"/>
          <w:sz w:val="18"/>
          <w:szCs w:val="18"/>
        </w:rPr>
        <w:t>コアなダイナミクスに支えられていま</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す</w:t>
      </w:r>
      <w:r>
        <w:rPr>
          <w:rFonts w:ascii="SimSun" w:eastAsia="SimSun" w:hAnsi="SimSun" w:cs="SimSun"/>
          <w:color w:val="231F20"/>
          <w:spacing w:val="-7"/>
          <w:sz w:val="18"/>
          <w:szCs w:val="18"/>
        </w:rPr>
        <w:t>。</w:t>
      </w:r>
    </w:p>
    <w:p w14:paraId="1750884A" w14:textId="19D922B8" w:rsidR="00862892" w:rsidRDefault="00426BDF">
      <w:pPr>
        <w:spacing w:before="94" w:line="372" w:lineRule="auto"/>
        <w:ind w:left="2" w:right="76" w:firstLine="31"/>
        <w:rPr>
          <w:rFonts w:ascii="SimSun" w:eastAsia="SimSun" w:hAnsi="SimSun" w:cs="SimSun"/>
          <w:sz w:val="18"/>
          <w:szCs w:val="18"/>
        </w:rPr>
      </w:pPr>
      <w:r>
        <w:rPr>
          <w:rFonts w:ascii="SimSun" w:eastAsia="SimSun" w:hAnsi="SimSun" w:cs="SimSun"/>
          <w:color w:val="231F20"/>
          <w:spacing w:val="10"/>
          <w:sz w:val="18"/>
          <w:szCs w:val="18"/>
        </w:rPr>
        <w:t>また</w:t>
      </w:r>
      <w:r>
        <w:rPr>
          <w:rFonts w:ascii="SimSun" w:eastAsia="SimSun" w:hAnsi="SimSun" w:cs="SimSun"/>
          <w:color w:val="231F20"/>
          <w:spacing w:val="6"/>
          <w:sz w:val="18"/>
          <w:szCs w:val="18"/>
        </w:rPr>
        <w:t>、</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のサブスクリプションサービス料とカスタマイズ可能なオープン技術アー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キテクチャのビジネスモデルは、中国企業にとって市場の敷居と学習コストを下げ、コストパ</w:t>
      </w:r>
      <w:r>
        <w:rPr>
          <w:rFonts w:ascii="SimSun" w:eastAsia="SimSun" w:hAnsi="SimSun" w:cs="SimSun"/>
          <w:color w:val="231F20"/>
          <w:spacing w:val="5"/>
          <w:sz w:val="18"/>
          <w:szCs w:val="18"/>
        </w:rPr>
        <w:t>フ</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ォーマンスを向上させます。価値の高いビジネスの需要は、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コミュニティにフ</w:t>
      </w:r>
      <w:r>
        <w:rPr>
          <w:rFonts w:ascii="SimSun" w:eastAsia="SimSun" w:hAnsi="SimSun" w:cs="SimSun"/>
          <w:color w:val="231F20"/>
          <w:spacing w:val="5"/>
          <w:sz w:val="18"/>
          <w:szCs w:val="18"/>
        </w:rPr>
        <w:t>ィ</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w:t>
      </w:r>
      <w:r>
        <w:rPr>
          <w:rFonts w:ascii="SimSun" w:eastAsia="SimSun" w:hAnsi="SimSun" w:cs="SimSun"/>
          <w:color w:val="231F20"/>
          <w:spacing w:val="6"/>
          <w:sz w:val="18"/>
          <w:szCs w:val="18"/>
        </w:rPr>
        <w:t>ドバックされ、ビジネスや顧客にサービスを提供</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方向に技術を導き、収益のクローズドル</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w:t>
      </w:r>
      <w:r>
        <w:rPr>
          <w:rFonts w:ascii="SimSun" w:eastAsia="SimSun" w:hAnsi="SimSun" w:cs="SimSun"/>
          <w:color w:val="231F20"/>
          <w:spacing w:val="6"/>
          <w:sz w:val="18"/>
          <w:szCs w:val="18"/>
        </w:rPr>
        <w:t>プを形成することができ、それがまた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プロジェクトや開発者にフィードバック</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されるのです。</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これは、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プロジェクトが発展し、成長</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ために必要なプロ</w:t>
      </w:r>
      <w:r>
        <w:rPr>
          <w:rFonts w:ascii="SimSun" w:eastAsia="SimSun" w:hAnsi="SimSun" w:cs="SimSun"/>
          <w:color w:val="231F20"/>
          <w:spacing w:val="1"/>
          <w:sz w:val="18"/>
          <w:szCs w:val="18"/>
        </w:rPr>
        <w:t>セ</w:t>
      </w:r>
      <w:r>
        <w:rPr>
          <w:rFonts w:ascii="SimSun" w:eastAsia="SimSun" w:hAnsi="SimSun" w:cs="SimSun"/>
          <w:color w:val="231F20"/>
          <w:sz w:val="18"/>
          <w:szCs w:val="18"/>
        </w:rPr>
        <w:t>ス</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であり、グラン</w:t>
      </w:r>
      <w:r>
        <w:rPr>
          <w:rFonts w:ascii="SimSun" w:eastAsia="SimSun" w:hAnsi="SimSun" w:cs="SimSun"/>
          <w:color w:val="231F20"/>
          <w:spacing w:val="1"/>
          <w:sz w:val="18"/>
          <w:szCs w:val="18"/>
        </w:rPr>
        <w:t>ド</w:t>
      </w:r>
    </w:p>
    <w:p w14:paraId="345DF09B" w14:textId="77777777" w:rsidR="00862892" w:rsidRDefault="00862892">
      <w:pPr>
        <w:spacing w:line="307" w:lineRule="auto"/>
      </w:pPr>
    </w:p>
    <w:p w14:paraId="12E432D8" w14:textId="77777777" w:rsidR="00862892" w:rsidRDefault="00862892">
      <w:pPr>
        <w:spacing w:line="307" w:lineRule="auto"/>
      </w:pPr>
    </w:p>
    <w:p w14:paraId="577F355A" w14:textId="77777777" w:rsidR="00862892" w:rsidRDefault="00862892">
      <w:pPr>
        <w:spacing w:line="308" w:lineRule="auto"/>
      </w:pPr>
    </w:p>
    <w:p w14:paraId="462E8FF7" w14:textId="150811AE" w:rsidR="00862892" w:rsidRDefault="00426BDF">
      <w:pPr>
        <w:spacing w:before="59" w:line="354" w:lineRule="auto"/>
        <w:ind w:left="123" w:right="44" w:hanging="15"/>
        <w:rPr>
          <w:rFonts w:ascii="SimSun" w:eastAsia="SimSun" w:hAnsi="SimSun" w:cs="SimSun"/>
          <w:sz w:val="18"/>
          <w:szCs w:val="18"/>
        </w:rPr>
      </w:pPr>
      <w:r>
        <w:rPr>
          <w:rFonts w:ascii="SimSun" w:eastAsia="SimSun" w:hAnsi="SimSun" w:cs="SimSun"/>
          <w:color w:val="231F20"/>
          <w:spacing w:val="10"/>
          <w:sz w:val="18"/>
          <w:szCs w:val="18"/>
        </w:rPr>
        <w:lastRenderedPageBreak/>
        <w:t>中国の最大の</w:t>
      </w:r>
      <w:r>
        <w:rPr>
          <w:rFonts w:ascii="SimSun" w:eastAsia="SimSun" w:hAnsi="SimSun" w:cs="SimSun"/>
          <w:color w:val="231F20"/>
          <w:spacing w:val="5"/>
          <w:sz w:val="18"/>
          <w:szCs w:val="18"/>
        </w:rPr>
        <w:t>役割は、</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プロジェクトの迅速な反復を支援し、企業をビジネスに適</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した</w:t>
      </w:r>
      <w:r>
        <w:rPr>
          <w:rFonts w:ascii="SimSun" w:eastAsia="SimSun" w:hAnsi="SimSun" w:cs="SimSun"/>
          <w:color w:val="231F20"/>
          <w:spacing w:val="5"/>
          <w:sz w:val="18"/>
          <w:szCs w:val="18"/>
        </w:rPr>
        <w:t>持</w:t>
      </w:r>
      <w:r>
        <w:rPr>
          <w:rFonts w:ascii="SimSun" w:eastAsia="SimSun" w:hAnsi="SimSun" w:cs="SimSun"/>
          <w:color w:val="231F20"/>
          <w:spacing w:val="3"/>
          <w:sz w:val="18"/>
          <w:szCs w:val="18"/>
        </w:rPr>
        <w:t>続可能な発展経路に導くことです。</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つまり、</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プロジェクトのアップグレー</w:t>
      </w:r>
    </w:p>
    <w:p w14:paraId="0355E182" w14:textId="6B9FF0DB" w:rsidR="00862892" w:rsidRDefault="00426BDF">
      <w:pPr>
        <w:spacing w:line="363" w:lineRule="auto"/>
        <w:ind w:left="85" w:right="47" w:firstLine="63"/>
        <w:rPr>
          <w:rFonts w:ascii="SimSun" w:eastAsia="SimSun" w:hAnsi="SimSun" w:cs="SimSun"/>
          <w:sz w:val="18"/>
          <w:szCs w:val="18"/>
        </w:rPr>
      </w:pPr>
      <w:r>
        <w:rPr>
          <w:rFonts w:ascii="SimSun" w:eastAsia="SimSun" w:hAnsi="SimSun" w:cs="SimSun"/>
          <w:color w:val="231F20"/>
          <w:spacing w:val="8"/>
          <w:sz w:val="18"/>
          <w:szCs w:val="18"/>
        </w:rPr>
        <w:t>ドと反復を支援</w:t>
      </w:r>
      <w:r>
        <w:rPr>
          <w:rFonts w:ascii="SimSun" w:eastAsia="SimSun" w:hAnsi="SimSun" w:cs="SimSun"/>
          <w:color w:val="231F20"/>
          <w:spacing w:val="5"/>
          <w:sz w:val="18"/>
          <w:szCs w:val="18"/>
        </w:rPr>
        <w:t>し</w:t>
      </w:r>
      <w:r>
        <w:rPr>
          <w:rFonts w:ascii="SimSun" w:eastAsia="SimSun" w:hAnsi="SimSun" w:cs="SimSun"/>
          <w:color w:val="231F20"/>
          <w:spacing w:val="4"/>
          <w:sz w:val="18"/>
          <w:szCs w:val="18"/>
        </w:rPr>
        <w:t>、</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技術を効果的に統合してグローバルに販売し、利益の分配を</w:t>
      </w:r>
      <w:r>
        <w:rPr>
          <w:rFonts w:ascii="SimSun" w:eastAsia="SimSun" w:hAnsi="SimSun" w:cs="SimSun"/>
          <w:color w:val="231F20"/>
          <w:sz w:val="18"/>
          <w:szCs w:val="18"/>
        </w:rPr>
        <w:t xml:space="preserve"> </w:t>
      </w:r>
      <w:r>
        <w:rPr>
          <w:rFonts w:ascii="SimSun" w:eastAsia="SimSun" w:hAnsi="SimSun" w:cs="SimSun"/>
          <w:color w:val="231F20"/>
          <w:spacing w:val="3"/>
          <w:sz w:val="18"/>
          <w:szCs w:val="18"/>
        </w:rPr>
        <w:t>達成</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ことなのです</w:t>
      </w:r>
      <w:r>
        <w:rPr>
          <w:rFonts w:ascii="SimSun" w:eastAsia="SimSun" w:hAnsi="SimSun" w:cs="SimSun"/>
          <w:color w:val="231F20"/>
          <w:spacing w:val="2"/>
          <w:sz w:val="18"/>
          <w:szCs w:val="18"/>
        </w:rPr>
        <w:t>。</w:t>
      </w:r>
    </w:p>
    <w:p w14:paraId="10B8E57D" w14:textId="08F0FA51" w:rsidR="00862892" w:rsidRDefault="00426BDF">
      <w:pPr>
        <w:spacing w:before="205" w:line="220" w:lineRule="auto"/>
        <w:ind w:left="89"/>
        <w:outlineLvl w:val="2"/>
        <w:rPr>
          <w:rFonts w:ascii="PMingLiU" w:eastAsia="PMingLiU" w:hAnsi="PMingLiU" w:cs="PMingLiU"/>
        </w:rPr>
      </w:pPr>
      <w:r>
        <w:rPr>
          <w:rFonts w:eastAsia="Arial"/>
          <w:color w:val="231F20"/>
          <w:spacing w:val="-10"/>
        </w:rPr>
        <w:t>8.1</w:t>
      </w:r>
      <w:r>
        <w:rPr>
          <w:rFonts w:eastAsia="Arial"/>
          <w:color w:val="231F20"/>
          <w:spacing w:val="-9"/>
        </w:rPr>
        <w:t>.</w:t>
      </w:r>
      <w:r>
        <w:rPr>
          <w:rFonts w:eastAsia="Arial"/>
          <w:color w:val="231F20"/>
          <w:spacing w:val="-5"/>
        </w:rPr>
        <w:t xml:space="preserve">2 </w:t>
      </w:r>
      <w:r w:rsidR="0002231E">
        <w:rPr>
          <w:rFonts w:ascii="PMingLiU" w:eastAsia="PMingLiU" w:hAnsi="PMingLiU" w:cs="PMingLiU"/>
          <w:color w:val="231F20"/>
          <w:spacing w:val="-5"/>
        </w:rPr>
        <w:t>オープンソース</w:t>
      </w:r>
      <w:r>
        <w:rPr>
          <w:rFonts w:ascii="PMingLiU" w:eastAsia="PMingLiU" w:hAnsi="PMingLiU" w:cs="PMingLiU"/>
          <w:color w:val="231F20"/>
          <w:spacing w:val="-5"/>
        </w:rPr>
        <w:t>が伝統産業に徐々に浸透</w:t>
      </w:r>
    </w:p>
    <w:p w14:paraId="204894CC" w14:textId="0C1F6AA8" w:rsidR="00862892" w:rsidRDefault="0002231E">
      <w:pPr>
        <w:spacing w:before="184" w:line="357" w:lineRule="auto"/>
        <w:ind w:left="88" w:right="37" w:firstLine="12"/>
        <w:rPr>
          <w:rFonts w:ascii="SimSun" w:eastAsia="SimSun" w:hAnsi="SimSun" w:cs="SimSun"/>
          <w:sz w:val="18"/>
          <w:szCs w:val="18"/>
        </w:rPr>
      </w:pPr>
      <w:r>
        <w:rPr>
          <w:rFonts w:ascii="SimSun" w:eastAsia="SimSun" w:hAnsi="SimSun" w:cs="SimSun"/>
          <w:color w:val="231F20"/>
          <w:spacing w:val="4"/>
          <w:sz w:val="18"/>
          <w:szCs w:val="18"/>
        </w:rPr>
        <w:t>オープンソースの浸透は、業界を問わず深まっています。レッドハットが発表したレポート</w:t>
      </w:r>
      <w:r>
        <w:rPr>
          <w:rFonts w:ascii="SimSun" w:eastAsia="SimSun" w:hAnsi="SimSun" w:cs="SimSun"/>
          <w:color w:val="231F20"/>
          <w:spacing w:val="2"/>
          <w:sz w:val="18"/>
          <w:szCs w:val="18"/>
        </w:rPr>
        <w:t>「</w:t>
      </w:r>
      <w:r>
        <w:rPr>
          <w:rFonts w:ascii="SimSun" w:eastAsia="SimSun" w:hAnsi="SimSun" w:cs="SimSun"/>
          <w:color w:val="231F20"/>
          <w:sz w:val="18"/>
          <w:szCs w:val="18"/>
        </w:rPr>
        <w:t>The State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in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Global</w:t>
      </w:r>
      <w:r>
        <w:rPr>
          <w:rFonts w:ascii="SimSun" w:eastAsia="SimSun" w:hAnsi="SimSun" w:cs="SimSun"/>
          <w:color w:val="231F20"/>
          <w:spacing w:val="-1"/>
          <w:sz w:val="18"/>
          <w:szCs w:val="18"/>
        </w:rPr>
        <w:t xml:space="preserve"> </w:t>
      </w:r>
      <w:r>
        <w:rPr>
          <w:rFonts w:ascii="SimSun" w:eastAsia="SimSun" w:hAnsi="SimSun" w:cs="SimSun"/>
          <w:color w:val="231F20"/>
          <w:sz w:val="18"/>
          <w:szCs w:val="18"/>
        </w:rPr>
        <w:t>Enterprise</w:t>
      </w:r>
      <w:r>
        <w:rPr>
          <w:rFonts w:ascii="SimSun" w:eastAsia="SimSun" w:hAnsi="SimSun" w:cs="SimSun"/>
          <w:color w:val="231F20"/>
          <w:spacing w:val="-1"/>
          <w:sz w:val="18"/>
          <w:szCs w:val="18"/>
        </w:rPr>
        <w:t xml:space="preserve"> </w:t>
      </w:r>
      <w:r>
        <w:rPr>
          <w:rFonts w:eastAsia="Arial"/>
          <w:color w:val="231F20"/>
          <w:spacing w:val="-1"/>
          <w:sz w:val="18"/>
          <w:szCs w:val="18"/>
        </w:rPr>
        <w:t>2021</w:t>
      </w:r>
      <w:r>
        <w:rPr>
          <w:rFonts w:ascii="ＭＳ 明朝" w:eastAsia="ＭＳ 明朝" w:hAnsi="ＭＳ 明朝" w:cs="ＭＳ 明朝"/>
          <w:color w:val="231F20"/>
          <w:spacing w:val="-1"/>
          <w:sz w:val="18"/>
          <w:szCs w:val="18"/>
        </w:rPr>
        <w:t>」によると、</w:t>
      </w:r>
      <w:r>
        <w:rPr>
          <w:rFonts w:ascii="SimSun" w:eastAsia="SimSun" w:hAnsi="SimSun" w:cs="SimSun"/>
          <w:color w:val="231F20"/>
          <w:spacing w:val="-1"/>
          <w:sz w:val="18"/>
          <w:szCs w:val="18"/>
        </w:rPr>
        <w:t>現在</w:t>
      </w:r>
      <w:r>
        <w:rPr>
          <w:rFonts w:ascii="SimSun" w:eastAsia="SimSun" w:hAnsi="SimSun" w:cs="SimSun"/>
          <w:color w:val="231F20"/>
          <w:sz w:val="18"/>
          <w:szCs w:val="18"/>
        </w:rPr>
        <w:t xml:space="preserve">、 </w:t>
      </w:r>
      <w:r>
        <w:rPr>
          <w:rFonts w:eastAsia="Arial"/>
          <w:color w:val="231F20"/>
          <w:sz w:val="18"/>
          <w:szCs w:val="18"/>
        </w:rPr>
        <w:t>IT</w:t>
      </w:r>
      <w:r>
        <w:rPr>
          <w:rFonts w:ascii="SimSun" w:eastAsia="SimSun" w:hAnsi="SimSun" w:cs="SimSun"/>
          <w:color w:val="231F20"/>
          <w:sz w:val="18"/>
          <w:szCs w:val="18"/>
        </w:rPr>
        <w:t>リーダーの</w:t>
      </w:r>
      <w:r>
        <w:rPr>
          <w:rFonts w:eastAsia="Arial"/>
          <w:color w:val="231F20"/>
          <w:sz w:val="18"/>
          <w:szCs w:val="18"/>
        </w:rPr>
        <w:t>90%</w:t>
      </w:r>
      <w:r>
        <w:rPr>
          <w:rFonts w:ascii="SimSun" w:eastAsia="SimSun" w:hAnsi="SimSun" w:cs="SimSun"/>
          <w:color w:val="231F20"/>
          <w:sz w:val="18"/>
          <w:szCs w:val="18"/>
        </w:rPr>
        <w:t xml:space="preserve">以上がエ </w:t>
      </w:r>
      <w:r>
        <w:rPr>
          <w:rFonts w:ascii="SimSun" w:eastAsia="SimSun" w:hAnsi="SimSun" w:cs="SimSun"/>
          <w:color w:val="231F20"/>
          <w:spacing w:val="-4"/>
          <w:sz w:val="18"/>
          <w:szCs w:val="18"/>
        </w:rPr>
        <w:t xml:space="preserve">ンタープライズ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を利用しているとのことです。一方、統計によると、</w:t>
      </w:r>
      <w:r>
        <w:rPr>
          <w:rFonts w:eastAsia="Arial"/>
          <w:color w:val="231F20"/>
          <w:spacing w:val="-2"/>
          <w:sz w:val="18"/>
          <w:szCs w:val="18"/>
        </w:rPr>
        <w:t>2020</w:t>
      </w:r>
      <w:r>
        <w:rPr>
          <w:rFonts w:ascii="SimSun" w:eastAsia="SimSun" w:hAnsi="SimSun" w:cs="SimSun"/>
          <w:color w:val="231F20"/>
          <w:spacing w:val="-2"/>
          <w:sz w:val="18"/>
          <w:szCs w:val="18"/>
        </w:rPr>
        <w:t>年には</w:t>
      </w:r>
      <w:r>
        <w:rPr>
          <w:rFonts w:ascii="SimSun" w:eastAsia="SimSun" w:hAnsi="SimSun" w:cs="SimSun"/>
          <w:color w:val="231F20"/>
          <w:sz w:val="18"/>
          <w:szCs w:val="18"/>
        </w:rPr>
        <w:t xml:space="preserve"> </w:t>
      </w:r>
      <w:r>
        <w:rPr>
          <w:rFonts w:ascii="SimSun" w:eastAsia="SimSun" w:hAnsi="SimSun" w:cs="SimSun"/>
          <w:color w:val="231F20"/>
          <w:spacing w:val="5"/>
          <w:sz w:val="18"/>
          <w:szCs w:val="18"/>
        </w:rPr>
        <w:t>世界のフォーチュン</w:t>
      </w:r>
      <w:r>
        <w:rPr>
          <w:rFonts w:eastAsia="Arial"/>
          <w:color w:val="231F20"/>
          <w:spacing w:val="5"/>
          <w:sz w:val="18"/>
          <w:szCs w:val="18"/>
        </w:rPr>
        <w:t>50</w:t>
      </w:r>
      <w:r>
        <w:rPr>
          <w:rFonts w:ascii="ＭＳ 明朝" w:eastAsia="ＭＳ 明朝" w:hAnsi="ＭＳ 明朝" w:cs="ＭＳ 明朝"/>
          <w:color w:val="231F20"/>
          <w:spacing w:val="5"/>
          <w:sz w:val="18"/>
          <w:szCs w:val="18"/>
        </w:rPr>
        <w:t>社のうち</w:t>
      </w:r>
      <w:r>
        <w:rPr>
          <w:rFonts w:ascii="SimSun" w:eastAsia="SimSun" w:hAnsi="SimSun" w:cs="SimSun"/>
          <w:color w:val="231F20"/>
          <w:spacing w:val="5"/>
          <w:sz w:val="18"/>
          <w:szCs w:val="18"/>
        </w:rPr>
        <w:t>合計</w:t>
      </w:r>
      <w:r>
        <w:rPr>
          <w:rFonts w:eastAsia="Arial"/>
          <w:color w:val="231F20"/>
          <w:spacing w:val="5"/>
          <w:sz w:val="18"/>
          <w:szCs w:val="18"/>
        </w:rPr>
        <w:t>72</w:t>
      </w:r>
      <w:r>
        <w:rPr>
          <w:rFonts w:ascii="ＭＳ 明朝" w:eastAsia="ＭＳ 明朝" w:hAnsi="ＭＳ 明朝" w:cs="ＭＳ 明朝"/>
          <w:color w:val="231F20"/>
          <w:spacing w:val="5"/>
          <w:sz w:val="18"/>
          <w:szCs w:val="18"/>
        </w:rPr>
        <w:t>％が</w:t>
      </w:r>
      <w:r>
        <w:rPr>
          <w:rFonts w:ascii="SimSun" w:eastAsia="SimSun" w:hAnsi="SimSun" w:cs="SimSun"/>
          <w:color w:val="231F20"/>
          <w:spacing w:val="5"/>
          <w:sz w:val="18"/>
          <w:szCs w:val="18"/>
        </w:rPr>
        <w:t>コードをホストするために</w:t>
      </w:r>
      <w:r>
        <w:rPr>
          <w:rFonts w:eastAsia="Arial"/>
          <w:color w:val="231F20"/>
          <w:sz w:val="18"/>
          <w:szCs w:val="18"/>
        </w:rPr>
        <w:t>GitHub</w:t>
      </w:r>
      <w:r>
        <w:rPr>
          <w:rFonts w:ascii="ＭＳ 明朝" w:eastAsia="ＭＳ 明朝" w:hAnsi="ＭＳ 明朝" w:cs="ＭＳ 明朝"/>
          <w:color w:val="231F20"/>
          <w:spacing w:val="5"/>
          <w:sz w:val="18"/>
          <w:szCs w:val="18"/>
        </w:rPr>
        <w:t>プラットフォーム</w:t>
      </w:r>
      <w:r>
        <w:rPr>
          <w:rFonts w:ascii="ＭＳ 明朝" w:eastAsia="ＭＳ 明朝" w:hAnsi="ＭＳ 明朝" w:cs="ＭＳ 明朝"/>
          <w:color w:val="231F20"/>
          <w:sz w:val="18"/>
          <w:szCs w:val="18"/>
        </w:rPr>
        <w:t xml:space="preserve">を </w:t>
      </w:r>
      <w:r>
        <w:rPr>
          <w:rFonts w:ascii="SimSun" w:eastAsia="SimSun" w:hAnsi="SimSun" w:cs="SimSun"/>
          <w:color w:val="231F20"/>
          <w:spacing w:val="7"/>
          <w:sz w:val="18"/>
          <w:szCs w:val="18"/>
        </w:rPr>
        <w:t>使</w:t>
      </w:r>
      <w:r>
        <w:rPr>
          <w:rFonts w:ascii="SimSun" w:eastAsia="SimSun" w:hAnsi="SimSun" w:cs="SimSun"/>
          <w:color w:val="231F20"/>
          <w:spacing w:val="6"/>
          <w:sz w:val="18"/>
          <w:szCs w:val="18"/>
        </w:rPr>
        <w:t>用しており、国内の業界顧客の80％以上がソフトウェア開発生産においてオープンソース技術</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w:t>
      </w:r>
      <w:r>
        <w:rPr>
          <w:rFonts w:ascii="SimSun" w:eastAsia="SimSun" w:hAnsi="SimSun" w:cs="SimSun"/>
          <w:color w:val="231F20"/>
          <w:spacing w:val="-7"/>
          <w:sz w:val="18"/>
          <w:szCs w:val="18"/>
        </w:rPr>
        <w:t>使</w:t>
      </w:r>
      <w:r>
        <w:rPr>
          <w:rFonts w:ascii="SimSun" w:eastAsia="SimSun" w:hAnsi="SimSun" w:cs="SimSun"/>
          <w:color w:val="231F20"/>
          <w:spacing w:val="-6"/>
          <w:sz w:val="18"/>
          <w:szCs w:val="18"/>
        </w:rPr>
        <w:t>用 しています。</w:t>
      </w:r>
    </w:p>
    <w:p w14:paraId="1B812C48" w14:textId="3B861415" w:rsidR="00862892" w:rsidRDefault="00426BDF">
      <w:pPr>
        <w:spacing w:before="95" w:line="355" w:lineRule="auto"/>
        <w:ind w:left="88" w:firstLine="34"/>
        <w:rPr>
          <w:rFonts w:ascii="SimSun" w:eastAsia="SimSun" w:hAnsi="SimSun" w:cs="SimSun"/>
          <w:sz w:val="18"/>
          <w:szCs w:val="18"/>
        </w:rPr>
      </w:pPr>
      <w:r>
        <w:rPr>
          <w:rFonts w:ascii="SimSun" w:eastAsia="SimSun" w:hAnsi="SimSun" w:cs="SimSun"/>
          <w:color w:val="231F20"/>
          <w:spacing w:val="-10"/>
          <w:sz w:val="18"/>
          <w:szCs w:val="18"/>
        </w:rPr>
        <w:t>さらに、レ</w:t>
      </w:r>
      <w:r>
        <w:rPr>
          <w:rFonts w:ascii="SimSun" w:eastAsia="SimSun" w:hAnsi="SimSun" w:cs="SimSun"/>
          <w:color w:val="231F20"/>
          <w:spacing w:val="-9"/>
          <w:sz w:val="18"/>
          <w:szCs w:val="18"/>
        </w:rPr>
        <w:t>ッ</w:t>
      </w:r>
      <w:r>
        <w:rPr>
          <w:rFonts w:ascii="SimSun" w:eastAsia="SimSun" w:hAnsi="SimSun" w:cs="SimSun"/>
          <w:color w:val="231F20"/>
          <w:spacing w:val="-5"/>
          <w:sz w:val="18"/>
          <w:szCs w:val="18"/>
        </w:rPr>
        <w:t>ドハット</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グレーターチャイナ社長の曹亨康氏は、「</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ラウンドテー</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ブル」で、業界の利用状況から見て、金融、通信、自動車製造の</w:t>
      </w:r>
      <w:r>
        <w:rPr>
          <w:rFonts w:ascii="SimSun" w:eastAsia="SimSun" w:hAnsi="SimSun" w:cs="SimSun"/>
          <w:color w:val="231F20"/>
          <w:spacing w:val="5"/>
          <w:sz w:val="18"/>
          <w:szCs w:val="18"/>
        </w:rPr>
        <w:t>3</w:t>
      </w:r>
      <w:r>
        <w:rPr>
          <w:rFonts w:ascii="SimSun" w:eastAsia="SimSun" w:hAnsi="SimSun" w:cs="SimSun"/>
          <w:color w:val="231F20"/>
          <w:spacing w:val="5"/>
          <w:sz w:val="18"/>
          <w:szCs w:val="18"/>
        </w:rPr>
        <w:t>業界は非常に高い普及率を持</w:t>
      </w:r>
      <w:r>
        <w:rPr>
          <w:rFonts w:ascii="SimSun" w:eastAsia="SimSun" w:hAnsi="SimSun" w:cs="SimSun"/>
          <w:color w:val="231F20"/>
          <w:spacing w:val="4"/>
          <w:sz w:val="18"/>
          <w:szCs w:val="18"/>
        </w:rPr>
        <w:t>っ</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てい</w:t>
      </w:r>
      <w:r>
        <w:rPr>
          <w:rFonts w:ascii="SimSun" w:eastAsia="SimSun" w:hAnsi="SimSun" w:cs="SimSun"/>
          <w:color w:val="231F20"/>
          <w:spacing w:val="6"/>
          <w:sz w:val="18"/>
          <w:szCs w:val="18"/>
        </w:rPr>
        <w:t>る</w:t>
      </w:r>
      <w:r>
        <w:rPr>
          <w:rFonts w:ascii="SimSun" w:eastAsia="SimSun" w:hAnsi="SimSun" w:cs="SimSun"/>
          <w:color w:val="231F20"/>
          <w:spacing w:val="4"/>
          <w:sz w:val="18"/>
          <w:szCs w:val="18"/>
        </w:rPr>
        <w:t>と述べた。</w:t>
      </w:r>
      <w:r>
        <w:rPr>
          <w:rFonts w:ascii="SimSun" w:eastAsia="SimSun" w:hAnsi="SimSun" w:cs="SimSun"/>
          <w:color w:val="231F20"/>
          <w:sz w:val="18"/>
          <w:szCs w:val="18"/>
        </w:rPr>
        <w:t>Red</w:t>
      </w:r>
      <w:r>
        <w:rPr>
          <w:rFonts w:ascii="SimSun" w:eastAsia="SimSun" w:hAnsi="SimSun" w:cs="SimSun"/>
          <w:color w:val="231F20"/>
          <w:spacing w:val="4"/>
          <w:sz w:val="18"/>
          <w:szCs w:val="18"/>
        </w:rPr>
        <w:t xml:space="preserve"> </w:t>
      </w:r>
      <w:r>
        <w:rPr>
          <w:rFonts w:ascii="SimSun" w:eastAsia="SimSun" w:hAnsi="SimSun" w:cs="SimSun"/>
          <w:color w:val="231F20"/>
          <w:sz w:val="18"/>
          <w:szCs w:val="18"/>
        </w:rPr>
        <w:t>Hat</w:t>
      </w:r>
      <w:r>
        <w:rPr>
          <w:rFonts w:ascii="SimSun" w:eastAsia="SimSun" w:hAnsi="SimSun" w:cs="SimSun"/>
          <w:color w:val="231F20"/>
          <w:spacing w:val="4"/>
          <w:sz w:val="18"/>
          <w:szCs w:val="18"/>
        </w:rPr>
        <w:t>、</w:t>
      </w:r>
      <w:r>
        <w:rPr>
          <w:rFonts w:eastAsia="Arial"/>
          <w:color w:val="231F20"/>
          <w:sz w:val="18"/>
          <w:szCs w:val="18"/>
        </w:rPr>
        <w:t>SUSE</w:t>
      </w:r>
      <w:r>
        <w:rPr>
          <w:rFonts w:ascii="SimSun" w:eastAsia="SimSun" w:hAnsi="SimSun" w:cs="SimSun"/>
          <w:color w:val="231F20"/>
          <w:spacing w:val="4"/>
          <w:sz w:val="18"/>
          <w:szCs w:val="18"/>
        </w:rPr>
        <w:t>、</w:t>
      </w:r>
      <w:r>
        <w:rPr>
          <w:rFonts w:ascii="SimSun" w:eastAsia="SimSun" w:hAnsi="SimSun" w:cs="SimSun"/>
          <w:color w:val="231F20"/>
          <w:sz w:val="18"/>
          <w:szCs w:val="18"/>
        </w:rPr>
        <w:t>Huawei</w:t>
      </w:r>
      <w:r>
        <w:rPr>
          <w:rFonts w:ascii="SimSun" w:eastAsia="SimSun" w:hAnsi="SimSun" w:cs="SimSun"/>
          <w:color w:val="231F20"/>
          <w:spacing w:val="4"/>
          <w:sz w:val="18"/>
          <w:szCs w:val="18"/>
        </w:rPr>
        <w:t>、</w:t>
      </w:r>
      <w:r>
        <w:rPr>
          <w:rFonts w:ascii="SimSun" w:eastAsia="SimSun" w:hAnsi="SimSun" w:cs="SimSun"/>
          <w:color w:val="231F20"/>
          <w:sz w:val="18"/>
          <w:szCs w:val="18"/>
        </w:rPr>
        <w:t>Alibaba</w:t>
      </w:r>
      <w:r>
        <w:rPr>
          <w:rFonts w:ascii="SimSun" w:eastAsia="SimSun" w:hAnsi="SimSun" w:cs="SimSun"/>
          <w:color w:val="231F20"/>
          <w:spacing w:val="4"/>
          <w:sz w:val="18"/>
          <w:szCs w:val="18"/>
        </w:rPr>
        <w:t>、</w:t>
      </w:r>
      <w:r>
        <w:rPr>
          <w:rFonts w:eastAsia="Arial"/>
          <w:color w:val="231F20"/>
          <w:sz w:val="18"/>
          <w:szCs w:val="18"/>
        </w:rPr>
        <w:t>PingCAP</w:t>
      </w:r>
      <w:r>
        <w:rPr>
          <w:rFonts w:ascii="SimSun" w:eastAsia="SimSun" w:hAnsi="SimSun" w:cs="SimSun"/>
          <w:color w:val="231F20"/>
          <w:spacing w:val="4"/>
          <w:sz w:val="18"/>
          <w:szCs w:val="18"/>
        </w:rPr>
        <w:t>、</w:t>
      </w:r>
      <w:r>
        <w:rPr>
          <w:rFonts w:eastAsia="Arial"/>
          <w:color w:val="231F20"/>
          <w:sz w:val="18"/>
          <w:szCs w:val="18"/>
        </w:rPr>
        <w:t>Kyligence</w:t>
      </w:r>
      <w:r>
        <w:rPr>
          <w:rFonts w:ascii="SimSun" w:eastAsia="SimSun" w:hAnsi="SimSun" w:cs="SimSun"/>
          <w:color w:val="231F20"/>
          <w:spacing w:val="4"/>
          <w:sz w:val="18"/>
          <w:szCs w:val="18"/>
        </w:rPr>
        <w:t>など数十の主流</w:t>
      </w:r>
      <w:r w:rsidR="0002231E">
        <w:rPr>
          <w:rFonts w:ascii="SimSun" w:eastAsia="SimSun" w:hAnsi="SimSun" w:cs="SimSun"/>
          <w:color w:val="231F20"/>
          <w:spacing w:val="4"/>
          <w:sz w:val="18"/>
          <w:szCs w:val="18"/>
        </w:rPr>
        <w:t>オープンソース</w:t>
      </w:r>
      <w:r>
        <w:rPr>
          <w:rFonts w:ascii="SimSun" w:eastAsia="SimSun" w:hAnsi="SimSun" w:cs="SimSun"/>
          <w:color w:val="231F20"/>
          <w:spacing w:val="8"/>
          <w:sz w:val="18"/>
          <w:szCs w:val="18"/>
        </w:rPr>
        <w:t>サー</w:t>
      </w:r>
      <w:r>
        <w:rPr>
          <w:rFonts w:ascii="SimSun" w:eastAsia="SimSun" w:hAnsi="SimSun" w:cs="SimSun"/>
          <w:color w:val="231F20"/>
          <w:spacing w:val="4"/>
          <w:sz w:val="18"/>
          <w:szCs w:val="18"/>
        </w:rPr>
        <w:t>ビスプロバイダが</w:t>
      </w:r>
      <w:r>
        <w:rPr>
          <w:rFonts w:eastAsia="Arial"/>
          <w:color w:val="231F20"/>
          <w:sz w:val="18"/>
          <w:szCs w:val="18"/>
        </w:rPr>
        <w:t>CSDN</w:t>
      </w:r>
      <w:r>
        <w:rPr>
          <w:rFonts w:ascii="ＭＳ 明朝" w:eastAsia="ＭＳ 明朝" w:hAnsi="ＭＳ 明朝" w:cs="ＭＳ 明朝"/>
          <w:color w:val="231F20"/>
          <w:spacing w:val="4"/>
          <w:sz w:val="18"/>
          <w:szCs w:val="18"/>
        </w:rPr>
        <w:t>に</w:t>
      </w:r>
      <w:r>
        <w:rPr>
          <w:rFonts w:ascii="SimSun" w:eastAsia="SimSun" w:hAnsi="SimSun" w:cs="SimSun"/>
          <w:color w:val="231F20"/>
          <w:spacing w:val="4"/>
          <w:sz w:val="18"/>
          <w:szCs w:val="18"/>
        </w:rPr>
        <w:t>提供した統計によると、</w:t>
      </w:r>
      <w:r>
        <w:rPr>
          <w:rFonts w:eastAsia="Arial"/>
          <w:color w:val="231F20"/>
          <w:spacing w:val="4"/>
          <w:sz w:val="18"/>
          <w:szCs w:val="18"/>
        </w:rPr>
        <w:t>19</w:t>
      </w:r>
      <w:r>
        <w:rPr>
          <w:rFonts w:ascii="SimSun" w:eastAsia="SimSun" w:hAnsi="SimSun" w:cs="SimSun"/>
          <w:color w:val="231F20"/>
          <w:spacing w:val="4"/>
          <w:sz w:val="18"/>
          <w:szCs w:val="18"/>
        </w:rPr>
        <w:t>種類の業界から合計</w:t>
      </w:r>
      <w:r>
        <w:rPr>
          <w:rFonts w:eastAsia="Arial"/>
          <w:color w:val="231F20"/>
          <w:spacing w:val="4"/>
          <w:sz w:val="18"/>
          <w:szCs w:val="18"/>
        </w:rPr>
        <w:t>156</w:t>
      </w:r>
      <w:r>
        <w:rPr>
          <w:rFonts w:ascii="ＭＳ 明朝" w:eastAsia="ＭＳ 明朝" w:hAnsi="ＭＳ 明朝" w:cs="ＭＳ 明朝"/>
          <w:color w:val="231F20"/>
          <w:spacing w:val="4"/>
          <w:sz w:val="18"/>
          <w:szCs w:val="18"/>
        </w:rPr>
        <w:t>件の</w:t>
      </w:r>
      <w:r>
        <w:rPr>
          <w:rFonts w:ascii="SimSun" w:eastAsia="SimSun" w:hAnsi="SimSun" w:cs="SimSun"/>
          <w:color w:val="231F20"/>
          <w:spacing w:val="4"/>
          <w:sz w:val="18"/>
          <w:szCs w:val="18"/>
        </w:rPr>
        <w:t>業</w:t>
      </w:r>
      <w:r>
        <w:rPr>
          <w:rFonts w:ascii="SimSun" w:eastAsia="SimSun" w:hAnsi="SimSun" w:cs="SimSun"/>
          <w:color w:val="231F20"/>
          <w:sz w:val="18"/>
          <w:szCs w:val="18"/>
        </w:rPr>
        <w:t xml:space="preserve"> </w:t>
      </w:r>
      <w:r>
        <w:rPr>
          <w:rFonts w:ascii="SimSun" w:eastAsia="SimSun" w:hAnsi="SimSun" w:cs="SimSun"/>
          <w:color w:val="231F20"/>
          <w:spacing w:val="3"/>
          <w:sz w:val="18"/>
          <w:szCs w:val="18"/>
        </w:rPr>
        <w:t>界アプリケーションケースが見られ、金融、オペレーター、政府および医療業界が高い割合を占</w:t>
      </w:r>
      <w:r>
        <w:rPr>
          <w:rFonts w:ascii="SimSun" w:eastAsia="SimSun" w:hAnsi="SimSun" w:cs="SimSun"/>
          <w:color w:val="231F20"/>
          <w:spacing w:val="1"/>
          <w:sz w:val="18"/>
          <w:szCs w:val="18"/>
        </w:rPr>
        <w:t>め</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ているとのことであ</w:t>
      </w:r>
      <w:r>
        <w:rPr>
          <w:rFonts w:ascii="SimSun" w:eastAsia="SimSun" w:hAnsi="SimSun" w:cs="SimSun"/>
          <w:color w:val="231F20"/>
          <w:spacing w:val="1"/>
          <w:sz w:val="18"/>
          <w:szCs w:val="18"/>
        </w:rPr>
        <w:t>る。その中で、金融業界は</w:t>
      </w:r>
      <w:r>
        <w:rPr>
          <w:rFonts w:eastAsia="Arial"/>
          <w:color w:val="231F20"/>
          <w:spacing w:val="1"/>
          <w:sz w:val="18"/>
          <w:szCs w:val="18"/>
        </w:rPr>
        <w:t>17.3</w:t>
      </w:r>
      <w:r>
        <w:rPr>
          <w:rFonts w:ascii="ＭＳ 明朝" w:eastAsia="ＭＳ 明朝" w:hAnsi="ＭＳ 明朝" w:cs="ＭＳ 明朝"/>
          <w:color w:val="231F20"/>
          <w:spacing w:val="1"/>
          <w:sz w:val="18"/>
          <w:szCs w:val="18"/>
        </w:rPr>
        <w:t>％</w:t>
      </w:r>
      <w:r>
        <w:rPr>
          <w:rFonts w:ascii="SimSun" w:eastAsia="SimSun" w:hAnsi="SimSun" w:cs="SimSun"/>
          <w:color w:val="231F20"/>
          <w:spacing w:val="1"/>
          <w:sz w:val="18"/>
          <w:szCs w:val="18"/>
        </w:rPr>
        <w:t>、通信事業者は</w:t>
      </w:r>
      <w:r>
        <w:rPr>
          <w:rFonts w:eastAsia="Arial"/>
          <w:color w:val="231F20"/>
          <w:spacing w:val="1"/>
          <w:sz w:val="18"/>
          <w:szCs w:val="18"/>
        </w:rPr>
        <w:t>10.9</w:t>
      </w:r>
      <w:r>
        <w:rPr>
          <w:rFonts w:ascii="ＭＳ 明朝" w:eastAsia="ＭＳ 明朝" w:hAnsi="ＭＳ 明朝" w:cs="ＭＳ 明朝"/>
          <w:color w:val="231F20"/>
          <w:spacing w:val="1"/>
          <w:sz w:val="18"/>
          <w:szCs w:val="18"/>
        </w:rPr>
        <w:t>％</w:t>
      </w:r>
      <w:r>
        <w:rPr>
          <w:rFonts w:ascii="SimSun" w:eastAsia="SimSun" w:hAnsi="SimSun" w:cs="SimSun"/>
          <w:color w:val="231F20"/>
          <w:spacing w:val="1"/>
          <w:sz w:val="18"/>
          <w:szCs w:val="18"/>
        </w:rPr>
        <w:t>、医療業界は</w:t>
      </w:r>
      <w:r>
        <w:rPr>
          <w:rFonts w:eastAsia="Arial"/>
          <w:color w:val="231F20"/>
          <w:spacing w:val="1"/>
          <w:sz w:val="18"/>
          <w:szCs w:val="18"/>
        </w:rPr>
        <w:t>9.6</w:t>
      </w:r>
      <w:r>
        <w:rPr>
          <w:rFonts w:ascii="ＭＳ 明朝" w:eastAsia="ＭＳ 明朝" w:hAnsi="ＭＳ 明朝" w:cs="ＭＳ 明朝"/>
          <w:color w:val="231F20"/>
          <w:spacing w:val="1"/>
          <w:sz w:val="18"/>
          <w:szCs w:val="18"/>
        </w:rPr>
        <w:t>％とな</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っています</w:t>
      </w:r>
      <w:r>
        <w:rPr>
          <w:rFonts w:ascii="SimSun" w:eastAsia="SimSun" w:hAnsi="SimSun" w:cs="SimSun"/>
          <w:color w:val="231F20"/>
          <w:spacing w:val="1"/>
          <w:sz w:val="18"/>
          <w:szCs w:val="18"/>
        </w:rPr>
        <w:t>。</w:t>
      </w:r>
      <w:r w:rsidR="0002231E">
        <w:rPr>
          <w:rFonts w:ascii="ＭＳ 明朝" w:eastAsia="ＭＳ 明朝" w:hAnsi="ＭＳ 明朝" w:cs="ＭＳ 明朝"/>
          <w:color w:val="231F20"/>
          <w:spacing w:val="1"/>
          <w:sz w:val="18"/>
          <w:szCs w:val="18"/>
        </w:rPr>
        <w:t>オープンソース</w:t>
      </w:r>
      <w:r>
        <w:rPr>
          <w:rFonts w:ascii="SimSun" w:eastAsia="SimSun" w:hAnsi="SimSun" w:cs="SimSun"/>
          <w:color w:val="231F20"/>
          <w:sz w:val="18"/>
          <w:szCs w:val="18"/>
        </w:rPr>
        <w:t>OS</w:t>
      </w:r>
      <w:r>
        <w:rPr>
          <w:rFonts w:ascii="SimSun" w:eastAsia="SimSun" w:hAnsi="SimSun" w:cs="SimSun"/>
          <w:color w:val="231F20"/>
          <w:spacing w:val="1"/>
          <w:sz w:val="18"/>
          <w:szCs w:val="18"/>
        </w:rPr>
        <w:t>の</w:t>
      </w:r>
      <w:r>
        <w:rPr>
          <w:rFonts w:ascii="SimSun" w:eastAsia="SimSun" w:hAnsi="SimSun" w:cs="SimSun"/>
          <w:color w:val="231F20"/>
          <w:sz w:val="18"/>
          <w:szCs w:val="18"/>
        </w:rPr>
        <w:t>openEuler</w:t>
      </w:r>
      <w:r>
        <w:rPr>
          <w:rFonts w:ascii="SimSun" w:eastAsia="SimSun" w:hAnsi="SimSun" w:cs="SimSun"/>
          <w:color w:val="231F20"/>
          <w:spacing w:val="1"/>
          <w:sz w:val="18"/>
          <w:szCs w:val="18"/>
        </w:rPr>
        <w:t>とエン</w:t>
      </w:r>
      <w:r>
        <w:rPr>
          <w:rFonts w:ascii="SimSun" w:eastAsia="SimSun" w:hAnsi="SimSun" w:cs="SimSun"/>
          <w:color w:val="231F20"/>
          <w:sz w:val="18"/>
          <w:szCs w:val="18"/>
        </w:rPr>
        <w:t>タープライズ向け</w:t>
      </w:r>
      <w:r>
        <w:rPr>
          <w:rFonts w:eastAsia="Arial"/>
          <w:color w:val="231F20"/>
          <w:sz w:val="18"/>
          <w:szCs w:val="18"/>
        </w:rPr>
        <w:t>Kubernetes</w:t>
      </w:r>
      <w:r>
        <w:rPr>
          <w:rFonts w:ascii="SimSun" w:eastAsia="SimSun" w:hAnsi="SimSun" w:cs="SimSun"/>
          <w:color w:val="231F20"/>
          <w:sz w:val="18"/>
          <w:szCs w:val="18"/>
        </w:rPr>
        <w:t>プラットフォームの</w:t>
      </w:r>
      <w:r>
        <w:rPr>
          <w:rFonts w:ascii="SimSun" w:eastAsia="SimSun" w:hAnsi="SimSun" w:cs="SimSun"/>
          <w:color w:val="231F20"/>
          <w:sz w:val="18"/>
          <w:szCs w:val="18"/>
        </w:rPr>
        <w:t xml:space="preserve"> </w:t>
      </w:r>
      <w:r>
        <w:rPr>
          <w:rFonts w:eastAsia="Arial"/>
          <w:color w:val="231F20"/>
          <w:sz w:val="18"/>
          <w:szCs w:val="18"/>
        </w:rPr>
        <w:t>OpenShift</w:t>
      </w:r>
      <w:r>
        <w:rPr>
          <w:rFonts w:ascii="ＭＳ 明朝" w:eastAsia="ＭＳ 明朝" w:hAnsi="ＭＳ 明朝" w:cs="ＭＳ 明朝"/>
          <w:color w:val="231F20"/>
          <w:spacing w:val="6"/>
          <w:sz w:val="18"/>
          <w:szCs w:val="18"/>
        </w:rPr>
        <w:t>を例にと</w:t>
      </w:r>
      <w:r>
        <w:rPr>
          <w:rFonts w:ascii="ＭＳ 明朝" w:eastAsia="ＭＳ 明朝" w:hAnsi="ＭＳ 明朝" w:cs="ＭＳ 明朝"/>
          <w:color w:val="231F20"/>
          <w:spacing w:val="5"/>
          <w:sz w:val="18"/>
          <w:szCs w:val="18"/>
        </w:rPr>
        <w:t>る</w:t>
      </w:r>
      <w:r>
        <w:rPr>
          <w:rFonts w:ascii="ＭＳ 明朝" w:eastAsia="ＭＳ 明朝" w:hAnsi="ＭＳ 明朝" w:cs="ＭＳ 明朝"/>
          <w:color w:val="231F20"/>
          <w:spacing w:val="3"/>
          <w:sz w:val="18"/>
          <w:szCs w:val="18"/>
        </w:rPr>
        <w:t>と、</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その主な適用シーンは、金融、オペレーター、政府、物流、製造などの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シ</w:t>
      </w:r>
      <w:r>
        <w:rPr>
          <w:rFonts w:ascii="SimSun" w:eastAsia="SimSun" w:hAnsi="SimSun" w:cs="SimSun"/>
          <w:color w:val="231F20"/>
          <w:spacing w:val="3"/>
          <w:sz w:val="18"/>
          <w:szCs w:val="18"/>
        </w:rPr>
        <w:t>ーンに分布しています。</w:t>
      </w:r>
    </w:p>
    <w:p w14:paraId="458C7549" w14:textId="2021EB8C" w:rsidR="00862892" w:rsidRDefault="0002231E">
      <w:pPr>
        <w:spacing w:before="94" w:line="354" w:lineRule="auto"/>
        <w:ind w:left="88" w:right="35" w:firstLine="12"/>
        <w:rPr>
          <w:rFonts w:ascii="SimSun" w:eastAsia="SimSun" w:hAnsi="SimSun" w:cs="SimSun"/>
          <w:sz w:val="18"/>
          <w:szCs w:val="18"/>
        </w:rPr>
      </w:pPr>
      <w:r>
        <w:rPr>
          <w:rFonts w:ascii="SimSun" w:eastAsia="SimSun" w:hAnsi="SimSun" w:cs="SimSun"/>
          <w:color w:val="231F20"/>
          <w:spacing w:val="2"/>
          <w:sz w:val="18"/>
          <w:szCs w:val="18"/>
        </w:rPr>
        <w:t>オープンソースは伝統的な産業に浸透しており、同時に産業もオープンソース</w:t>
      </w:r>
      <w:r>
        <w:rPr>
          <w:rFonts w:ascii="SimSun" w:eastAsia="SimSun" w:hAnsi="SimSun" w:cs="SimSun"/>
          <w:color w:val="231F20"/>
          <w:spacing w:val="1"/>
          <w:sz w:val="18"/>
          <w:szCs w:val="18"/>
        </w:rPr>
        <w:t>に食い込んでいる。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特</w:t>
      </w:r>
      <w:r>
        <w:rPr>
          <w:rFonts w:ascii="SimSun" w:eastAsia="SimSun" w:hAnsi="SimSun" w:cs="SimSun"/>
          <w:color w:val="231F20"/>
          <w:spacing w:val="3"/>
          <w:sz w:val="18"/>
          <w:szCs w:val="18"/>
        </w:rPr>
        <w:t>に</w:t>
      </w:r>
      <w:r>
        <w:rPr>
          <w:rFonts w:ascii="SimSun" w:eastAsia="SimSun" w:hAnsi="SimSun" w:cs="SimSun"/>
          <w:color w:val="231F20"/>
          <w:spacing w:val="2"/>
          <w:sz w:val="18"/>
          <w:szCs w:val="18"/>
        </w:rPr>
        <w:t>金融や通信の業界では、近年、非常に優れたオープンソースプロジェクトが数多く登場してい</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る。</w:t>
      </w:r>
      <w:r w:rsidR="00F8224B">
        <w:rPr>
          <w:rFonts w:ascii="SimSun" w:eastAsia="SimSun" w:hAnsi="SimSun" w:cs="SimSun"/>
          <w:color w:val="231F20"/>
          <w:spacing w:val="1"/>
          <w:sz w:val="18"/>
          <w:szCs w:val="18"/>
        </w:rPr>
        <w:t>微众银行</w:t>
      </w:r>
      <w:r>
        <w:rPr>
          <w:rFonts w:ascii="SimSun" w:eastAsia="SimSun" w:hAnsi="SimSun" w:cs="SimSun"/>
          <w:color w:val="231F20"/>
          <w:sz w:val="18"/>
          <w:szCs w:val="18"/>
        </w:rPr>
        <w:t xml:space="preserve">に代表される金融セクターは、 20以上のオープンソースプロジェクトを立ち上 </w:t>
      </w:r>
      <w:r>
        <w:rPr>
          <w:rFonts w:ascii="SimSun" w:eastAsia="SimSun" w:hAnsi="SimSun" w:cs="SimSun"/>
          <w:color w:val="231F20"/>
          <w:spacing w:val="6"/>
          <w:sz w:val="18"/>
          <w:szCs w:val="18"/>
        </w:rPr>
        <w:t>げ、そのうち2つが</w:t>
      </w:r>
      <w:r>
        <w:rPr>
          <w:rFonts w:eastAsia="Arial"/>
          <w:color w:val="231F20"/>
          <w:spacing w:val="6"/>
          <w:sz w:val="18"/>
          <w:szCs w:val="18"/>
        </w:rPr>
        <w:t>2021</w:t>
      </w:r>
      <w:r>
        <w:rPr>
          <w:rFonts w:ascii="SimSun" w:eastAsia="SimSun" w:hAnsi="SimSun" w:cs="SimSun"/>
          <w:color w:val="231F20"/>
          <w:spacing w:val="6"/>
          <w:sz w:val="18"/>
          <w:szCs w:val="18"/>
        </w:rPr>
        <w:t>年に</w:t>
      </w:r>
      <w:r>
        <w:rPr>
          <w:rFonts w:eastAsia="Arial"/>
          <w:color w:val="231F20"/>
          <w:sz w:val="18"/>
          <w:szCs w:val="18"/>
        </w:rPr>
        <w:t>Apache</w:t>
      </w:r>
      <w:r>
        <w:rPr>
          <w:rFonts w:ascii="SimSun" w:eastAsia="SimSun" w:hAnsi="SimSun" w:cs="SimSun"/>
          <w:color w:val="231F20"/>
          <w:spacing w:val="6"/>
          <w:sz w:val="18"/>
          <w:szCs w:val="18"/>
        </w:rPr>
        <w:t>インキュベータに入りました。通信分野では、チャイナモ</w:t>
      </w:r>
      <w:r>
        <w:rPr>
          <w:rFonts w:ascii="SimSun" w:eastAsia="SimSun" w:hAnsi="SimSun" w:cs="SimSun"/>
          <w:color w:val="231F20"/>
          <w:spacing w:val="2"/>
          <w:sz w:val="18"/>
          <w:szCs w:val="18"/>
        </w:rPr>
        <w:t>バ</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イルに代表される中国の通信事業者が海外企業と連携し、</w:t>
      </w:r>
      <w:r>
        <w:rPr>
          <w:rFonts w:eastAsia="Arial"/>
          <w:color w:val="231F20"/>
          <w:sz w:val="18"/>
          <w:szCs w:val="18"/>
        </w:rPr>
        <w:t>ONAP</w:t>
      </w:r>
      <w:r>
        <w:rPr>
          <w:rFonts w:ascii="SimSun" w:eastAsia="SimSun" w:hAnsi="SimSun" w:cs="SimSun"/>
          <w:color w:val="231F20"/>
          <w:spacing w:val="9"/>
          <w:sz w:val="18"/>
          <w:szCs w:val="18"/>
        </w:rPr>
        <w:t>、</w:t>
      </w:r>
      <w:r>
        <w:rPr>
          <w:rFonts w:eastAsia="Arial"/>
          <w:color w:val="231F20"/>
          <w:sz w:val="18"/>
          <w:szCs w:val="18"/>
        </w:rPr>
        <w:t>Edge</w:t>
      </w:r>
      <w:r>
        <w:rPr>
          <w:rFonts w:ascii="SimSun" w:eastAsia="SimSun" w:hAnsi="SimSun" w:cs="SimSun"/>
          <w:color w:val="231F20"/>
          <w:spacing w:val="9"/>
          <w:sz w:val="18"/>
          <w:szCs w:val="18"/>
        </w:rPr>
        <w:t>、</w:t>
      </w:r>
      <w:r>
        <w:rPr>
          <w:rFonts w:eastAsia="Arial"/>
          <w:color w:val="231F20"/>
          <w:sz w:val="18"/>
          <w:szCs w:val="18"/>
        </w:rPr>
        <w:t>G</w:t>
      </w:r>
      <w:r>
        <w:rPr>
          <w:rFonts w:eastAsia="Arial"/>
          <w:color w:val="231F20"/>
          <w:spacing w:val="9"/>
          <w:sz w:val="18"/>
          <w:szCs w:val="18"/>
        </w:rPr>
        <w:t>-</w:t>
      </w:r>
      <w:r>
        <w:rPr>
          <w:rFonts w:eastAsia="Arial"/>
          <w:color w:val="231F20"/>
          <w:sz w:val="18"/>
          <w:szCs w:val="18"/>
        </w:rPr>
        <w:t>SRv</w:t>
      </w:r>
      <w:r>
        <w:rPr>
          <w:rFonts w:eastAsia="Arial"/>
          <w:color w:val="231F20"/>
          <w:spacing w:val="9"/>
          <w:sz w:val="18"/>
          <w:szCs w:val="18"/>
        </w:rPr>
        <w:t>6</w:t>
      </w:r>
      <w:r>
        <w:rPr>
          <w:rFonts w:ascii="SimSun" w:eastAsia="SimSun" w:hAnsi="SimSun" w:cs="SimSun"/>
          <w:color w:val="231F20"/>
          <w:spacing w:val="9"/>
          <w:sz w:val="18"/>
          <w:szCs w:val="18"/>
        </w:rPr>
        <w:t>などのプラ</w:t>
      </w:r>
      <w:r>
        <w:rPr>
          <w:rFonts w:ascii="SimSun" w:eastAsia="SimSun" w:hAnsi="SimSun" w:cs="SimSun"/>
          <w:color w:val="231F20"/>
          <w:spacing w:val="2"/>
          <w:sz w:val="18"/>
          <w:szCs w:val="18"/>
        </w:rPr>
        <w:t>ッ</w:t>
      </w:r>
    </w:p>
    <w:p w14:paraId="387C5506" w14:textId="3C51A216" w:rsidR="00862892" w:rsidRDefault="00426BDF">
      <w:pPr>
        <w:spacing w:line="364" w:lineRule="auto"/>
        <w:ind w:left="122" w:right="39" w:firstLine="36"/>
        <w:rPr>
          <w:rFonts w:ascii="SimSun" w:eastAsia="SimSun" w:hAnsi="SimSun" w:cs="SimSun"/>
          <w:sz w:val="18"/>
          <w:szCs w:val="18"/>
        </w:rPr>
      </w:pPr>
      <w:r>
        <w:rPr>
          <w:rFonts w:ascii="SimSun" w:eastAsia="SimSun" w:hAnsi="SimSun" w:cs="SimSun"/>
          <w:color w:val="231F20"/>
          <w:spacing w:val="8"/>
          <w:sz w:val="18"/>
          <w:szCs w:val="18"/>
        </w:rPr>
        <w:t>トフォーム、</w:t>
      </w:r>
      <w:r>
        <w:rPr>
          <w:rFonts w:ascii="SimSun" w:eastAsia="SimSun" w:hAnsi="SimSun" w:cs="SimSun"/>
          <w:color w:val="231F20"/>
          <w:spacing w:val="7"/>
          <w:sz w:val="18"/>
          <w:szCs w:val="18"/>
        </w:rPr>
        <w:t>キ</w:t>
      </w:r>
      <w:r>
        <w:rPr>
          <w:rFonts w:ascii="SimSun" w:eastAsia="SimSun" w:hAnsi="SimSun" w:cs="SimSun"/>
          <w:color w:val="231F20"/>
          <w:spacing w:val="4"/>
          <w:sz w:val="18"/>
          <w:szCs w:val="18"/>
        </w:rPr>
        <w:t>ーコンポーネント、システム、インテグレーション分野をベースにした</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プロジェクトを推進し</w:t>
      </w:r>
      <w:r>
        <w:rPr>
          <w:rFonts w:ascii="SimSun" w:eastAsia="SimSun" w:hAnsi="SimSun" w:cs="SimSun"/>
          <w:color w:val="231F20"/>
          <w:spacing w:val="1"/>
          <w:sz w:val="18"/>
          <w:szCs w:val="18"/>
        </w:rPr>
        <w:t>ています。</w:t>
      </w:r>
    </w:p>
    <w:p w14:paraId="14D6A96A" w14:textId="51F5BA2C" w:rsidR="00862892" w:rsidRDefault="0002231E">
      <w:pPr>
        <w:spacing w:before="89" w:line="229" w:lineRule="auto"/>
        <w:ind w:left="102"/>
        <w:rPr>
          <w:rFonts w:ascii="SimSun" w:eastAsia="SimSun" w:hAnsi="SimSun" w:cs="SimSun"/>
          <w:sz w:val="18"/>
          <w:szCs w:val="18"/>
        </w:rPr>
      </w:pPr>
      <w:r>
        <w:rPr>
          <w:rFonts w:ascii="SimSun" w:eastAsia="SimSun" w:hAnsi="SimSun" w:cs="SimSun"/>
          <w:color w:val="231F20"/>
          <w:spacing w:val="4"/>
          <w:sz w:val="18"/>
          <w:szCs w:val="18"/>
        </w:rPr>
        <w:t>オープンソースコミュ</w:t>
      </w:r>
      <w:r>
        <w:rPr>
          <w:rFonts w:ascii="SimSun" w:eastAsia="SimSun" w:hAnsi="SimSun" w:cs="SimSun"/>
          <w:color w:val="231F20"/>
          <w:spacing w:val="3"/>
          <w:sz w:val="18"/>
          <w:szCs w:val="18"/>
        </w:rPr>
        <w:t>ニ</w:t>
      </w:r>
      <w:r>
        <w:rPr>
          <w:rFonts w:ascii="SimSun" w:eastAsia="SimSun" w:hAnsi="SimSun" w:cs="SimSun"/>
          <w:color w:val="231F20"/>
          <w:spacing w:val="2"/>
          <w:sz w:val="18"/>
          <w:szCs w:val="18"/>
        </w:rPr>
        <w:t>ティの構築という点では、金融、通信、製造業が業界特性を形成していま</w:t>
      </w:r>
    </w:p>
    <w:p w14:paraId="21C2FE8E" w14:textId="53C56E18" w:rsidR="00862892" w:rsidRDefault="00426BDF">
      <w:pPr>
        <w:spacing w:before="3" w:line="229" w:lineRule="auto"/>
        <w:ind w:left="17"/>
        <w:rPr>
          <w:rFonts w:ascii="SimSun" w:eastAsia="SimSun" w:hAnsi="SimSun" w:cs="SimSun"/>
          <w:sz w:val="18"/>
          <w:szCs w:val="18"/>
        </w:rPr>
      </w:pPr>
      <w:r>
        <w:drawing>
          <wp:anchor distT="0" distB="0" distL="0" distR="0" simplePos="0" relativeHeight="251804160" behindDoc="1" locked="0" layoutInCell="1" allowOverlap="1" wp14:anchorId="4BEE6F05" wp14:editId="396235A5">
            <wp:simplePos x="0" y="0"/>
            <wp:positionH relativeFrom="column">
              <wp:posOffset>3771041</wp:posOffset>
            </wp:positionH>
            <wp:positionV relativeFrom="paragraph">
              <wp:posOffset>5876</wp:posOffset>
            </wp:positionV>
            <wp:extent cx="559117" cy="139445"/>
            <wp:effectExtent l="0" t="0" r="0" b="0"/>
            <wp:wrapNone/>
            <wp:docPr id="1914" name="IM 1901"/>
            <wp:cNvGraphicFramePr/>
            <a:graphic xmlns:a="http://schemas.openxmlformats.org/drawingml/2006/main">
              <a:graphicData uri="http://schemas.openxmlformats.org/drawingml/2006/picture">
                <pic:pic xmlns:pic="http://schemas.openxmlformats.org/drawingml/2006/picture">
                  <pic:nvPicPr>
                    <pic:cNvPr id="1901" name="IM 1901"/>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す。業界の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コミュニティは主に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コードサービス、需要と供給のマッ</w:t>
      </w:r>
    </w:p>
    <w:p w14:paraId="50AC5F68" w14:textId="67E11DE7" w:rsidR="00862892" w:rsidRDefault="00426BDF">
      <w:pPr>
        <w:spacing w:before="120" w:line="354" w:lineRule="auto"/>
        <w:ind w:right="36" w:firstLine="20"/>
        <w:jc w:val="right"/>
        <w:rPr>
          <w:rFonts w:ascii="SimSun" w:eastAsia="SimSun" w:hAnsi="SimSun" w:cs="SimSun"/>
          <w:sz w:val="18"/>
          <w:szCs w:val="18"/>
        </w:rPr>
      </w:pPr>
      <w:r>
        <w:rPr>
          <w:rFonts w:ascii="SimSun" w:eastAsia="SimSun" w:hAnsi="SimSun" w:cs="SimSun"/>
          <w:color w:val="231F20"/>
          <w:spacing w:val="4"/>
          <w:sz w:val="18"/>
          <w:szCs w:val="18"/>
        </w:rPr>
        <w:t>チング、</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ガバナンスの推進、</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仕様の開発、</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生態の構</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築</w:t>
      </w:r>
      <w:r>
        <w:rPr>
          <w:rFonts w:ascii="SimSun" w:eastAsia="SimSun" w:hAnsi="SimSun" w:cs="SimSun"/>
          <w:color w:val="231F20"/>
          <w:spacing w:val="8"/>
          <w:sz w:val="18"/>
          <w:szCs w:val="18"/>
        </w:rPr>
        <w:t>と</w:t>
      </w:r>
      <w:r>
        <w:rPr>
          <w:rFonts w:ascii="SimSun" w:eastAsia="SimSun" w:hAnsi="SimSun" w:cs="SimSun"/>
          <w:color w:val="231F20"/>
          <w:spacing w:val="7"/>
          <w:sz w:val="18"/>
          <w:szCs w:val="18"/>
        </w:rPr>
        <w:t>企業の交流を行い、各業界の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協力と</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実践を大きく促進してい</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ます。例えば、</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金融業界では、浦東発展銀行とファーウェイが、上海銀行、上海農商銀行、中</w:t>
      </w:r>
      <w:r>
        <w:rPr>
          <w:rFonts w:ascii="SimSun" w:eastAsia="SimSun" w:hAnsi="SimSun" w:cs="SimSun"/>
          <w:color w:val="231F20"/>
          <w:spacing w:val="3"/>
          <w:sz w:val="18"/>
          <w:szCs w:val="18"/>
        </w:rPr>
        <w:t>国</w:t>
      </w:r>
      <w:r>
        <w:rPr>
          <w:rFonts w:ascii="SimSun" w:eastAsia="SimSun" w:hAnsi="SimSun" w:cs="SimSun"/>
          <w:color w:val="231F20"/>
          <w:sz w:val="18"/>
          <w:szCs w:val="18"/>
        </w:rPr>
        <w:t xml:space="preserve"> </w:t>
      </w:r>
      <w:r>
        <w:rPr>
          <w:rFonts w:ascii="SimSun" w:eastAsia="SimSun" w:hAnsi="SimSun" w:cs="SimSun"/>
          <w:color w:val="231F20"/>
          <w:spacing w:val="1"/>
          <w:sz w:val="18"/>
          <w:szCs w:val="18"/>
        </w:rPr>
        <w:lastRenderedPageBreak/>
        <w:t>生命、</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上海清算所、中国情報通信科学院、富邁科技と共同で「金融業界</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技術応用コ</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ミ</w:t>
      </w:r>
      <w:r>
        <w:rPr>
          <w:rFonts w:ascii="SimSun" w:eastAsia="SimSun" w:hAnsi="SimSun" w:cs="SimSun"/>
          <w:color w:val="231F20"/>
          <w:spacing w:val="4"/>
          <w:sz w:val="18"/>
          <w:szCs w:val="18"/>
        </w:rPr>
        <w:t>ュニティ」を</w:t>
      </w:r>
      <w:r>
        <w:rPr>
          <w:rFonts w:ascii="SimSun" w:eastAsia="SimSun" w:hAnsi="SimSun" w:cs="SimSun"/>
          <w:color w:val="231F20"/>
          <w:spacing w:val="4"/>
          <w:sz w:val="18"/>
          <w:szCs w:val="18"/>
        </w:rPr>
        <w:t>2018</w:t>
      </w:r>
      <w:r>
        <w:rPr>
          <w:rFonts w:ascii="SimSun" w:eastAsia="SimSun" w:hAnsi="SimSun" w:cs="SimSun"/>
          <w:color w:val="231F20"/>
          <w:spacing w:val="4"/>
          <w:sz w:val="18"/>
          <w:szCs w:val="18"/>
        </w:rPr>
        <w:t>年</w:t>
      </w:r>
      <w:r>
        <w:rPr>
          <w:rFonts w:eastAsia="Arial"/>
          <w:color w:val="231F20"/>
          <w:spacing w:val="4"/>
          <w:sz w:val="18"/>
          <w:szCs w:val="18"/>
        </w:rPr>
        <w:t>10</w:t>
      </w:r>
      <w:r>
        <w:rPr>
          <w:rFonts w:ascii="ＭＳ 明朝" w:eastAsia="ＭＳ 明朝" w:hAnsi="ＭＳ 明朝" w:cs="ＭＳ 明朝"/>
          <w:color w:val="231F20"/>
          <w:spacing w:val="4"/>
          <w:sz w:val="18"/>
          <w:szCs w:val="18"/>
        </w:rPr>
        <w:t>月に設立し、</w:t>
      </w:r>
      <w:r>
        <w:rPr>
          <w:rFonts w:ascii="SimSun" w:eastAsia="SimSun" w:hAnsi="SimSun" w:cs="SimSun"/>
          <w:color w:val="231F20"/>
          <w:spacing w:val="4"/>
          <w:sz w:val="18"/>
          <w:szCs w:val="18"/>
        </w:rPr>
        <w:t>40</w:t>
      </w:r>
      <w:r>
        <w:rPr>
          <w:rFonts w:ascii="SimSun" w:eastAsia="SimSun" w:hAnsi="SimSun" w:cs="SimSun"/>
          <w:color w:val="231F20"/>
          <w:spacing w:val="4"/>
          <w:sz w:val="18"/>
          <w:szCs w:val="18"/>
        </w:rPr>
        <w:t>以上の金融機関と</w:t>
      </w:r>
      <w:r>
        <w:rPr>
          <w:rFonts w:ascii="SimSun" w:eastAsia="SimSun" w:hAnsi="SimSun" w:cs="SimSun"/>
          <w:color w:val="231F20"/>
          <w:spacing w:val="4"/>
          <w:sz w:val="18"/>
          <w:szCs w:val="18"/>
        </w:rPr>
        <w:t>8</w:t>
      </w:r>
      <w:r>
        <w:rPr>
          <w:rFonts w:ascii="SimSun" w:eastAsia="SimSun" w:hAnsi="SimSun" w:cs="SimSun"/>
          <w:color w:val="231F20"/>
          <w:spacing w:val="4"/>
          <w:sz w:val="18"/>
          <w:szCs w:val="18"/>
        </w:rPr>
        <w:t>社のインターネット企業がコミュニテ</w:t>
      </w:r>
      <w:r>
        <w:rPr>
          <w:rFonts w:ascii="SimSun" w:eastAsia="SimSun" w:hAnsi="SimSun" w:cs="SimSun"/>
          <w:color w:val="231F20"/>
          <w:sz w:val="18"/>
          <w:szCs w:val="18"/>
        </w:rPr>
        <w:t xml:space="preserve"> </w:t>
      </w:r>
      <w:r>
        <w:rPr>
          <w:rFonts w:ascii="SimSun" w:eastAsia="SimSun" w:hAnsi="SimSun" w:cs="SimSun"/>
          <w:color w:val="231F20"/>
          <w:spacing w:val="38"/>
          <w:sz w:val="18"/>
          <w:szCs w:val="18"/>
        </w:rPr>
        <w:t>ィ</w:t>
      </w:r>
      <w:r>
        <w:rPr>
          <w:rFonts w:ascii="SimSun" w:eastAsia="SimSun" w:hAnsi="SimSun" w:cs="SimSun"/>
          <w:color w:val="231F20"/>
          <w:spacing w:val="19"/>
          <w:sz w:val="18"/>
          <w:szCs w:val="18"/>
        </w:rPr>
        <w:t>メンバーとなっています。製造業では、</w:t>
      </w:r>
      <w:r>
        <w:rPr>
          <w:rFonts w:ascii="SimSun" w:eastAsia="SimSun" w:hAnsi="SimSun" w:cs="SimSun"/>
          <w:color w:val="231F20"/>
          <w:spacing w:val="19"/>
          <w:sz w:val="18"/>
          <w:szCs w:val="18"/>
        </w:rPr>
        <w:t xml:space="preserve"> 2018</w:t>
      </w:r>
      <w:r>
        <w:rPr>
          <w:rFonts w:ascii="SimSun" w:eastAsia="SimSun" w:hAnsi="SimSun" w:cs="SimSun"/>
          <w:color w:val="231F20"/>
          <w:spacing w:val="19"/>
          <w:sz w:val="18"/>
          <w:szCs w:val="18"/>
        </w:rPr>
        <w:t>年に設立された</w:t>
      </w:r>
      <w:r>
        <w:rPr>
          <w:rFonts w:ascii="SimSun" w:eastAsia="SimSun" w:hAnsi="SimSun" w:cs="SimSun"/>
          <w:color w:val="231F20"/>
          <w:sz w:val="18"/>
          <w:szCs w:val="18"/>
        </w:rPr>
        <w:t>Open</w:t>
      </w:r>
      <w:r>
        <w:rPr>
          <w:rFonts w:ascii="SimSun" w:eastAsia="SimSun" w:hAnsi="SimSun" w:cs="SimSun"/>
          <w:color w:val="231F20"/>
          <w:spacing w:val="19"/>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9"/>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19"/>
          <w:sz w:val="18"/>
          <w:szCs w:val="18"/>
        </w:rPr>
        <w:t xml:space="preserve"> </w:t>
      </w:r>
      <w:r>
        <w:rPr>
          <w:rFonts w:ascii="SimSun" w:eastAsia="SimSun" w:hAnsi="SimSun" w:cs="SimSun"/>
          <w:color w:val="231F20"/>
          <w:sz w:val="18"/>
          <w:szCs w:val="18"/>
        </w:rPr>
        <w:t>for Software</w:t>
      </w:r>
      <w:r>
        <w:rPr>
          <w:rFonts w:ascii="SimSun" w:eastAsia="SimSun" w:hAnsi="SimSun" w:cs="SimSun"/>
          <w:color w:val="231F20"/>
          <w:spacing w:val="9"/>
          <w:sz w:val="18"/>
          <w:szCs w:val="18"/>
        </w:rPr>
        <w:t>-</w:t>
      </w:r>
      <w:r>
        <w:rPr>
          <w:rFonts w:ascii="SimSun" w:eastAsia="SimSun" w:hAnsi="SimSun" w:cs="SimSun"/>
          <w:color w:val="231F20"/>
          <w:sz w:val="18"/>
          <w:szCs w:val="18"/>
        </w:rPr>
        <w:t>enabled</w:t>
      </w:r>
      <w:r>
        <w:rPr>
          <w:rFonts w:ascii="SimSun" w:eastAsia="SimSun" w:hAnsi="SimSun" w:cs="SimSun"/>
          <w:color w:val="231F20"/>
          <w:spacing w:val="5"/>
          <w:sz w:val="18"/>
          <w:szCs w:val="18"/>
        </w:rPr>
        <w:t xml:space="preserve"> </w:t>
      </w:r>
      <w:r>
        <w:rPr>
          <w:rFonts w:ascii="SimSun" w:eastAsia="SimSun" w:hAnsi="SimSun" w:cs="SimSun"/>
          <w:color w:val="231F20"/>
          <w:sz w:val="18"/>
          <w:szCs w:val="18"/>
        </w:rPr>
        <w:t>Industrial</w:t>
      </w:r>
      <w:r>
        <w:rPr>
          <w:rFonts w:ascii="SimSun" w:eastAsia="SimSun" w:hAnsi="SimSun" w:cs="SimSun"/>
          <w:color w:val="231F20"/>
          <w:spacing w:val="5"/>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5"/>
          <w:sz w:val="18"/>
          <w:szCs w:val="18"/>
        </w:rPr>
        <w:t xml:space="preserve"> (</w:t>
      </w:r>
      <w:r>
        <w:rPr>
          <w:rFonts w:eastAsia="Arial"/>
          <w:color w:val="231F20"/>
          <w:sz w:val="18"/>
          <w:szCs w:val="18"/>
        </w:rPr>
        <w:t>OSIICN</w:t>
      </w:r>
      <w:r>
        <w:rPr>
          <w:rFonts w:ascii="ＭＳ 明朝" w:eastAsia="ＭＳ 明朝" w:hAnsi="ＭＳ 明朝" w:cs="ＭＳ 明朝"/>
          <w:color w:val="231F20"/>
          <w:spacing w:val="5"/>
          <w:sz w:val="18"/>
          <w:szCs w:val="18"/>
        </w:rPr>
        <w:t xml:space="preserve">) </w:t>
      </w:r>
      <w:r>
        <w:rPr>
          <w:rFonts w:ascii="ＭＳ 明朝" w:eastAsia="ＭＳ 明朝" w:hAnsi="ＭＳ 明朝" w:cs="ＭＳ 明朝"/>
          <w:color w:val="231F20"/>
          <w:spacing w:val="5"/>
          <w:sz w:val="18"/>
          <w:szCs w:val="18"/>
        </w:rPr>
        <w:t>が、</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現在、産業インターネット分野の企業</w:t>
      </w:r>
      <w:r>
        <w:rPr>
          <w:rFonts w:ascii="SimSun" w:eastAsia="SimSun" w:hAnsi="SimSun" w:cs="SimSun"/>
          <w:color w:val="231F20"/>
          <w:sz w:val="18"/>
          <w:szCs w:val="18"/>
        </w:rPr>
        <w:t xml:space="preserve"> </w:t>
      </w:r>
      <w:r>
        <w:rPr>
          <w:rFonts w:eastAsia="Arial"/>
          <w:color w:val="231F20"/>
          <w:spacing w:val="-2"/>
          <w:sz w:val="18"/>
          <w:szCs w:val="18"/>
        </w:rPr>
        <w:t>1000</w:t>
      </w:r>
      <w:r>
        <w:rPr>
          <w:rFonts w:ascii="SimSun" w:eastAsia="SimSun" w:hAnsi="SimSun" w:cs="SimSun"/>
          <w:color w:val="231F20"/>
          <w:spacing w:val="-2"/>
          <w:sz w:val="18"/>
          <w:szCs w:val="18"/>
        </w:rPr>
        <w:t>社以上を収容し、</w:t>
      </w:r>
      <w:r>
        <w:rPr>
          <w:rFonts w:ascii="SimSun" w:eastAsia="SimSun" w:hAnsi="SimSun" w:cs="SimSun"/>
          <w:color w:val="231F20"/>
          <w:spacing w:val="-1"/>
          <w:sz w:val="18"/>
          <w:szCs w:val="18"/>
        </w:rPr>
        <w:t>Huawei</w:t>
      </w:r>
      <w:r>
        <w:rPr>
          <w:rFonts w:ascii="SimSun" w:eastAsia="SimSun" w:hAnsi="SimSun" w:cs="SimSun"/>
          <w:color w:val="231F20"/>
          <w:spacing w:val="-2"/>
          <w:sz w:val="18"/>
          <w:szCs w:val="18"/>
        </w:rPr>
        <w:t>、</w:t>
      </w:r>
      <w:r>
        <w:rPr>
          <w:rFonts w:ascii="SimSun" w:eastAsia="SimSun" w:hAnsi="SimSun" w:cs="SimSun"/>
          <w:color w:val="231F20"/>
          <w:spacing w:val="-1"/>
          <w:sz w:val="18"/>
          <w:szCs w:val="18"/>
        </w:rPr>
        <w:t>Aerospace</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Cloud</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Network</w:t>
      </w:r>
      <w:r>
        <w:rPr>
          <w:rFonts w:ascii="SimSun" w:eastAsia="SimSun" w:hAnsi="SimSun" w:cs="SimSun"/>
          <w:color w:val="231F20"/>
          <w:spacing w:val="-2"/>
          <w:sz w:val="18"/>
          <w:szCs w:val="18"/>
        </w:rPr>
        <w:t>、</w:t>
      </w:r>
      <w:r>
        <w:rPr>
          <w:rFonts w:ascii="SimSun" w:eastAsia="SimSun" w:hAnsi="SimSun" w:cs="SimSun"/>
          <w:color w:val="231F20"/>
          <w:spacing w:val="-1"/>
          <w:sz w:val="18"/>
          <w:szCs w:val="18"/>
        </w:rPr>
        <w:t>Shugen</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Internet</w:t>
      </w:r>
      <w:r>
        <w:rPr>
          <w:rFonts w:ascii="SimSun" w:eastAsia="SimSun" w:hAnsi="SimSun" w:cs="SimSun"/>
          <w:color w:val="231F20"/>
          <w:spacing w:val="-2"/>
          <w:sz w:val="18"/>
          <w:szCs w:val="18"/>
        </w:rPr>
        <w:t>などの産業イ</w:t>
      </w:r>
      <w:r>
        <w:rPr>
          <w:rFonts w:ascii="SimSun" w:eastAsia="SimSun" w:hAnsi="SimSun" w:cs="SimSun"/>
          <w:color w:val="231F20"/>
          <w:spacing w:val="-1"/>
          <w:sz w:val="18"/>
          <w:szCs w:val="18"/>
        </w:rPr>
        <w:t>ンターネッ</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ト企業</w:t>
      </w:r>
      <w:r>
        <w:rPr>
          <w:rFonts w:eastAsia="Arial"/>
          <w:color w:val="231F20"/>
          <w:spacing w:val="2"/>
          <w:sz w:val="18"/>
          <w:szCs w:val="18"/>
        </w:rPr>
        <w:t>44</w:t>
      </w:r>
      <w:r>
        <w:rPr>
          <w:rFonts w:ascii="ＭＳ 明朝" w:eastAsia="ＭＳ 明朝" w:hAnsi="ＭＳ 明朝" w:cs="ＭＳ 明朝"/>
          <w:color w:val="231F20"/>
          <w:spacing w:val="2"/>
          <w:sz w:val="18"/>
          <w:szCs w:val="18"/>
        </w:rPr>
        <w:t>社</w:t>
      </w:r>
      <w:r>
        <w:rPr>
          <w:rFonts w:ascii="SimSun" w:eastAsia="SimSun" w:hAnsi="SimSun" w:cs="SimSun"/>
          <w:color w:val="231F20"/>
          <w:spacing w:val="2"/>
          <w:sz w:val="18"/>
          <w:szCs w:val="18"/>
        </w:rPr>
        <w:t>、ソフト</w:t>
      </w:r>
      <w:r>
        <w:rPr>
          <w:rFonts w:ascii="SimSun" w:eastAsia="SimSun" w:hAnsi="SimSun" w:cs="SimSun"/>
          <w:color w:val="231F20"/>
          <w:spacing w:val="1"/>
          <w:sz w:val="18"/>
          <w:szCs w:val="18"/>
        </w:rPr>
        <w:t>ウェア企業</w:t>
      </w:r>
      <w:r>
        <w:rPr>
          <w:rFonts w:eastAsia="Arial"/>
          <w:color w:val="231F20"/>
          <w:spacing w:val="1"/>
          <w:sz w:val="18"/>
          <w:szCs w:val="18"/>
        </w:rPr>
        <w:t>400</w:t>
      </w:r>
      <w:r>
        <w:rPr>
          <w:rFonts w:ascii="ＭＳ 明朝" w:eastAsia="ＭＳ 明朝" w:hAnsi="ＭＳ 明朝" w:cs="ＭＳ 明朝"/>
          <w:color w:val="231F20"/>
          <w:spacing w:val="1"/>
          <w:sz w:val="18"/>
          <w:szCs w:val="18"/>
        </w:rPr>
        <w:t>社</w:t>
      </w:r>
      <w:r>
        <w:rPr>
          <w:rFonts w:ascii="SimSun" w:eastAsia="SimSun" w:hAnsi="SimSun" w:cs="SimSun"/>
          <w:color w:val="231F20"/>
          <w:spacing w:val="1"/>
          <w:sz w:val="18"/>
          <w:szCs w:val="18"/>
        </w:rPr>
        <w:t>以上、イノベーションセンター</w:t>
      </w:r>
      <w:r>
        <w:rPr>
          <w:rFonts w:eastAsia="Arial"/>
          <w:color w:val="231F20"/>
          <w:spacing w:val="1"/>
          <w:sz w:val="18"/>
          <w:szCs w:val="18"/>
        </w:rPr>
        <w:t>43</w:t>
      </w:r>
      <w:r>
        <w:rPr>
          <w:rFonts w:ascii="ＭＳ 明朝" w:eastAsia="ＭＳ 明朝" w:hAnsi="ＭＳ 明朝" w:cs="ＭＳ 明朝"/>
          <w:color w:val="231F20"/>
          <w:spacing w:val="1"/>
          <w:sz w:val="18"/>
          <w:szCs w:val="18"/>
        </w:rPr>
        <w:t>社を含む</w:t>
      </w:r>
      <w:r>
        <w:rPr>
          <w:rFonts w:ascii="SimSun" w:eastAsia="SimSun" w:hAnsi="SimSun" w:cs="SimSun"/>
          <w:color w:val="231F20"/>
          <w:spacing w:val="1"/>
          <w:sz w:val="18"/>
          <w:szCs w:val="18"/>
        </w:rPr>
        <w:t>年間生産額</w:t>
      </w:r>
      <w:r>
        <w:rPr>
          <w:rFonts w:ascii="SimSun" w:eastAsia="SimSun" w:hAnsi="SimSun" w:cs="SimSun"/>
          <w:color w:val="231F20"/>
          <w:spacing w:val="1"/>
          <w:sz w:val="18"/>
          <w:szCs w:val="18"/>
        </w:rPr>
        <w:t>1</w:t>
      </w:r>
      <w:r>
        <w:rPr>
          <w:rFonts w:ascii="SimSun" w:eastAsia="SimSun" w:hAnsi="SimSun" w:cs="SimSun"/>
          <w:color w:val="231F20"/>
          <w:spacing w:val="1"/>
          <w:sz w:val="18"/>
          <w:szCs w:val="18"/>
        </w:rPr>
        <w:t>兆元以</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上の企業のクラスターが集まり、</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さらに</w:t>
      </w:r>
      <w:r>
        <w:rPr>
          <w:rFonts w:ascii="SimSun" w:eastAsia="SimSun" w:hAnsi="SimSun" w:cs="SimSun"/>
          <w:color w:val="231F20"/>
          <w:spacing w:val="2"/>
          <w:sz w:val="18"/>
          <w:szCs w:val="18"/>
        </w:rPr>
        <w:t>100</w:t>
      </w:r>
      <w:r>
        <w:rPr>
          <w:rFonts w:ascii="SimSun" w:eastAsia="SimSun" w:hAnsi="SimSun" w:cs="SimSun"/>
          <w:color w:val="231F20"/>
          <w:spacing w:val="2"/>
          <w:sz w:val="18"/>
          <w:szCs w:val="18"/>
        </w:rPr>
        <w:t>名以上の業界専門家や多数の産業用個人のソフトウェ</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ア開発者</w:t>
      </w:r>
      <w:r>
        <w:rPr>
          <w:rFonts w:eastAsia="Arial"/>
          <w:color w:val="231F20"/>
          <w:spacing w:val="10"/>
          <w:sz w:val="18"/>
          <w:szCs w:val="18"/>
        </w:rPr>
        <w:t>2</w:t>
      </w:r>
      <w:r>
        <w:rPr>
          <w:rFonts w:eastAsia="Arial"/>
          <w:color w:val="231F20"/>
          <w:spacing w:val="9"/>
          <w:sz w:val="18"/>
          <w:szCs w:val="18"/>
        </w:rPr>
        <w:t>0</w:t>
      </w:r>
      <w:r>
        <w:rPr>
          <w:rFonts w:eastAsia="Arial"/>
          <w:color w:val="231F20"/>
          <w:spacing w:val="5"/>
          <w:sz w:val="18"/>
          <w:szCs w:val="18"/>
        </w:rPr>
        <w:t>21</w:t>
      </w:r>
      <w:r>
        <w:rPr>
          <w:rFonts w:ascii="ＭＳ 明朝" w:eastAsia="ＭＳ 明朝" w:hAnsi="ＭＳ 明朝" w:cs="ＭＳ 明朝"/>
          <w:color w:val="231F20"/>
          <w:spacing w:val="5"/>
          <w:sz w:val="18"/>
          <w:szCs w:val="18"/>
        </w:rPr>
        <w:t>年</w:t>
      </w:r>
      <w:r>
        <w:rPr>
          <w:rFonts w:eastAsia="Arial"/>
          <w:color w:val="231F20"/>
          <w:spacing w:val="5"/>
          <w:sz w:val="18"/>
          <w:szCs w:val="18"/>
        </w:rPr>
        <w:t>9</w:t>
      </w:r>
      <w:r>
        <w:rPr>
          <w:rFonts w:ascii="ＭＳ 明朝" w:eastAsia="ＭＳ 明朝" w:hAnsi="ＭＳ 明朝" w:cs="ＭＳ 明朝"/>
          <w:color w:val="231F20"/>
          <w:spacing w:val="5"/>
          <w:sz w:val="18"/>
          <w:szCs w:val="18"/>
        </w:rPr>
        <w:t>月、</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中国情報通信技術研究院が主導</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「通信業界向け</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ニテ</w:t>
      </w:r>
      <w:r>
        <w:rPr>
          <w:rFonts w:ascii="SimSun" w:eastAsia="SimSun" w:hAnsi="SimSun" w:cs="SimSun"/>
          <w:color w:val="231F20"/>
          <w:spacing w:val="9"/>
          <w:sz w:val="18"/>
          <w:szCs w:val="18"/>
        </w:rPr>
        <w:t>ィ</w:t>
      </w:r>
      <w:r>
        <w:rPr>
          <w:rFonts w:ascii="SimSun" w:eastAsia="SimSun" w:hAnsi="SimSun" w:cs="SimSun"/>
          <w:color w:val="231F20"/>
          <w:spacing w:val="5"/>
          <w:sz w:val="18"/>
          <w:szCs w:val="18"/>
        </w:rPr>
        <w:t>(</w:t>
      </w:r>
      <w:r>
        <w:rPr>
          <w:rFonts w:eastAsia="Arial"/>
          <w:color w:val="231F20"/>
          <w:sz w:val="18"/>
          <w:szCs w:val="18"/>
        </w:rPr>
        <w:t>ICTOSC</w:t>
      </w:r>
      <w:r>
        <w:rPr>
          <w:rFonts w:ascii="SimSun" w:eastAsia="SimSun" w:hAnsi="SimSun" w:cs="SimSun"/>
          <w:color w:val="231F20"/>
          <w:spacing w:val="5"/>
          <w:sz w:val="18"/>
          <w:szCs w:val="18"/>
        </w:rPr>
        <w:t>)</w:t>
      </w:r>
      <w:r>
        <w:rPr>
          <w:rFonts w:ascii="SimSun" w:eastAsia="SimSun" w:hAnsi="SimSun" w:cs="SimSun"/>
          <w:color w:val="231F20"/>
          <w:spacing w:val="5"/>
          <w:sz w:val="18"/>
          <w:szCs w:val="18"/>
        </w:rPr>
        <w:t>」が</w:t>
      </w:r>
      <w:r>
        <w:rPr>
          <w:rFonts w:eastAsia="Arial"/>
          <w:color w:val="231F20"/>
          <w:sz w:val="18"/>
          <w:szCs w:val="18"/>
        </w:rPr>
        <w:t>OSCAR</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産業会議で正式に設立され、</w:t>
      </w:r>
      <w:r>
        <w:rPr>
          <w:rFonts w:eastAsia="Arial"/>
          <w:color w:val="231F20"/>
          <w:spacing w:val="5"/>
          <w:sz w:val="18"/>
          <w:szCs w:val="18"/>
        </w:rPr>
        <w:t>12</w:t>
      </w:r>
      <w:r>
        <w:rPr>
          <w:rFonts w:ascii="SimSun" w:eastAsia="SimSun" w:hAnsi="SimSun" w:cs="SimSun"/>
          <w:color w:val="231F20"/>
          <w:spacing w:val="5"/>
          <w:sz w:val="18"/>
          <w:szCs w:val="18"/>
        </w:rPr>
        <w:t>事業者単位を含む</w:t>
      </w:r>
      <w:r>
        <w:rPr>
          <w:rFonts w:eastAsia="Arial"/>
          <w:color w:val="231F20"/>
          <w:spacing w:val="5"/>
          <w:sz w:val="18"/>
          <w:szCs w:val="18"/>
        </w:rPr>
        <w:t>15</w:t>
      </w:r>
      <w:r>
        <w:rPr>
          <w:rFonts w:eastAsia="Arial"/>
          <w:color w:val="231F20"/>
          <w:sz w:val="18"/>
          <w:szCs w:val="18"/>
        </w:rPr>
        <w:t xml:space="preserve"> </w:t>
      </w:r>
      <w:r>
        <w:rPr>
          <w:rFonts w:ascii="SimSun" w:eastAsia="SimSun" w:hAnsi="SimSun" w:cs="SimSun"/>
          <w:color w:val="231F20"/>
          <w:spacing w:val="1"/>
          <w:sz w:val="18"/>
          <w:szCs w:val="18"/>
        </w:rPr>
        <w:t>社の企業メンバーが最初に参加した。</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これは、伝統的な産業における</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コミュニティ</w:t>
      </w:r>
    </w:p>
    <w:p w14:paraId="7FD5001B" w14:textId="77777777" w:rsidR="00862892" w:rsidRDefault="00426BDF">
      <w:pPr>
        <w:spacing w:line="228" w:lineRule="auto"/>
        <w:ind w:left="15"/>
        <w:rPr>
          <w:rFonts w:ascii="SimSun" w:eastAsia="SimSun" w:hAnsi="SimSun" w:cs="SimSun"/>
          <w:sz w:val="18"/>
          <w:szCs w:val="18"/>
        </w:rPr>
      </w:pPr>
      <w:r>
        <w:rPr>
          <w:rFonts w:ascii="SimSun" w:eastAsia="SimSun" w:hAnsi="SimSun" w:cs="SimSun"/>
          <w:color w:val="231F20"/>
          <w:spacing w:val="4"/>
          <w:sz w:val="18"/>
          <w:szCs w:val="18"/>
        </w:rPr>
        <w:t>の構築が実を結び始めてい</w:t>
      </w:r>
      <w:r>
        <w:rPr>
          <w:rFonts w:ascii="SimSun" w:eastAsia="SimSun" w:hAnsi="SimSun" w:cs="SimSun"/>
          <w:color w:val="231F20"/>
          <w:spacing w:val="2"/>
          <w:sz w:val="18"/>
          <w:szCs w:val="18"/>
        </w:rPr>
        <w:t>ることを示しており、他の産業から学べるプラクティスがあるのです</w:t>
      </w:r>
    </w:p>
    <w:p w14:paraId="1449E330" w14:textId="77777777" w:rsidR="00862892" w:rsidRDefault="00862892">
      <w:pPr>
        <w:spacing w:line="307" w:lineRule="auto"/>
      </w:pPr>
    </w:p>
    <w:p w14:paraId="719D54F1" w14:textId="77777777" w:rsidR="00862892" w:rsidRDefault="00862892">
      <w:pPr>
        <w:spacing w:line="307" w:lineRule="auto"/>
      </w:pPr>
    </w:p>
    <w:p w14:paraId="3BD09DB5" w14:textId="77777777" w:rsidR="00862892" w:rsidRDefault="00862892">
      <w:pPr>
        <w:spacing w:line="307" w:lineRule="auto"/>
      </w:pPr>
    </w:p>
    <w:p w14:paraId="4D3F01D8" w14:textId="77777777" w:rsidR="00862892" w:rsidRDefault="00426BDF">
      <w:pPr>
        <w:spacing w:before="59" w:line="229" w:lineRule="auto"/>
        <w:ind w:left="90"/>
        <w:rPr>
          <w:rFonts w:ascii="SimSun" w:eastAsia="SimSun" w:hAnsi="SimSun" w:cs="SimSun"/>
          <w:sz w:val="18"/>
          <w:szCs w:val="18"/>
        </w:rPr>
      </w:pPr>
      <w:r>
        <w:rPr>
          <w:rFonts w:ascii="SimSun" w:eastAsia="SimSun" w:hAnsi="SimSun" w:cs="SimSun"/>
          <w:color w:val="231F20"/>
          <w:spacing w:val="1"/>
          <w:sz w:val="18"/>
          <w:szCs w:val="18"/>
        </w:rPr>
        <w:t>経験を積む</w:t>
      </w:r>
      <w:r>
        <w:rPr>
          <w:rFonts w:ascii="SimSun" w:eastAsia="SimSun" w:hAnsi="SimSun" w:cs="SimSun"/>
          <w:color w:val="231F20"/>
          <w:sz w:val="18"/>
          <w:szCs w:val="18"/>
        </w:rPr>
        <w:t>。</w:t>
      </w:r>
    </w:p>
    <w:p w14:paraId="05369430" w14:textId="762D8557" w:rsidR="00862892" w:rsidRDefault="00426BDF">
      <w:pPr>
        <w:spacing w:before="234" w:line="360" w:lineRule="auto"/>
        <w:ind w:left="88" w:right="178"/>
        <w:rPr>
          <w:rFonts w:ascii="SimSun" w:eastAsia="SimSun" w:hAnsi="SimSun" w:cs="SimSun"/>
          <w:sz w:val="18"/>
          <w:szCs w:val="18"/>
        </w:rPr>
      </w:pPr>
      <w:r>
        <w:rPr>
          <w:rFonts w:ascii="SimSun" w:eastAsia="SimSun" w:hAnsi="SimSun" w:cs="SimSun"/>
          <w:color w:val="231F20"/>
          <w:spacing w:val="12"/>
          <w:sz w:val="18"/>
          <w:szCs w:val="18"/>
        </w:rPr>
        <w:t>今</w:t>
      </w:r>
      <w:r>
        <w:rPr>
          <w:rFonts w:ascii="SimSun" w:eastAsia="SimSun" w:hAnsi="SimSun" w:cs="SimSun"/>
          <w:color w:val="231F20"/>
          <w:spacing w:val="6"/>
          <w:sz w:val="18"/>
          <w:szCs w:val="18"/>
        </w:rPr>
        <w:t>後、スマートカーに代表されるデジタル先進産業は、デジタル経済の牽引役として、さらに</w:t>
      </w:r>
      <w:r w:rsidR="0002231E">
        <w:rPr>
          <w:rFonts w:ascii="SimSun" w:eastAsia="SimSun" w:hAnsi="SimSun" w:cs="SimSun"/>
          <w:color w:val="231F20"/>
          <w:spacing w:val="6"/>
          <w:sz w:val="18"/>
          <w:szCs w:val="18"/>
        </w:rPr>
        <w:t>オープンソース</w:t>
      </w:r>
      <w:r>
        <w:rPr>
          <w:rFonts w:ascii="SimSun" w:eastAsia="SimSun" w:hAnsi="SimSun" w:cs="SimSun"/>
          <w:color w:val="231F20"/>
          <w:spacing w:val="4"/>
          <w:sz w:val="18"/>
          <w:szCs w:val="18"/>
        </w:rPr>
        <w:t>が浸透していく方向にあると思われます。例えば</w:t>
      </w:r>
      <w:r>
        <w:rPr>
          <w:rFonts w:ascii="SimSun" w:eastAsia="SimSun" w:hAnsi="SimSun" w:cs="SimSun"/>
          <w:color w:val="231F20"/>
          <w:sz w:val="18"/>
          <w:szCs w:val="18"/>
        </w:rPr>
        <w:t>BMW</w:t>
      </w:r>
      <w:r>
        <w:rPr>
          <w:rFonts w:ascii="SimSun" w:eastAsia="SimSun" w:hAnsi="SimSun" w:cs="SimSun"/>
          <w:color w:val="231F20"/>
          <w:spacing w:val="4"/>
          <w:sz w:val="18"/>
          <w:szCs w:val="18"/>
        </w:rPr>
        <w:t>は、何年も前に自律走行プロジ</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ェ</w:t>
      </w:r>
      <w:r>
        <w:rPr>
          <w:rFonts w:ascii="SimSun" w:eastAsia="SimSun" w:hAnsi="SimSun" w:cs="SimSun"/>
          <w:color w:val="231F20"/>
          <w:spacing w:val="2"/>
          <w:sz w:val="18"/>
          <w:szCs w:val="18"/>
        </w:rPr>
        <w:t>クトを立ち上げ、</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を優先的に推進してきました。その核心は、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を</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使</w:t>
      </w:r>
      <w:r>
        <w:rPr>
          <w:rFonts w:ascii="SimSun" w:eastAsia="SimSun" w:hAnsi="SimSun" w:cs="SimSun"/>
          <w:color w:val="231F20"/>
          <w:spacing w:val="8"/>
          <w:sz w:val="18"/>
          <w:szCs w:val="18"/>
        </w:rPr>
        <w:t>う</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ことで開発をより俊敏かつ効率的に進め、システムの安定性と安全性に大きな恩恵を与え</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ることができるということです</w:t>
      </w:r>
      <w:r>
        <w:rPr>
          <w:rFonts w:ascii="SimSun" w:eastAsia="SimSun" w:hAnsi="SimSun" w:cs="SimSun"/>
          <w:color w:val="231F20"/>
          <w:spacing w:val="6"/>
          <w:sz w:val="18"/>
          <w:szCs w:val="18"/>
        </w:rPr>
        <w:t>。</w:t>
      </w:r>
    </w:p>
    <w:p w14:paraId="19DFAB50" w14:textId="76D23B95" w:rsidR="00862892" w:rsidRDefault="00426BDF">
      <w:pPr>
        <w:spacing w:before="88" w:line="356" w:lineRule="auto"/>
        <w:ind w:left="87" w:right="1" w:firstLine="4"/>
        <w:rPr>
          <w:rFonts w:ascii="SimSun" w:eastAsia="SimSun" w:hAnsi="SimSun" w:cs="SimSun"/>
          <w:sz w:val="18"/>
          <w:szCs w:val="18"/>
        </w:rPr>
      </w:pPr>
      <w:r>
        <w:rPr>
          <w:rFonts w:ascii="SimSun" w:eastAsia="SimSun" w:hAnsi="SimSun" w:cs="SimSun"/>
          <w:color w:val="231F20"/>
          <w:spacing w:val="12"/>
          <w:sz w:val="18"/>
          <w:szCs w:val="18"/>
        </w:rPr>
        <w:t>業界では、</w:t>
      </w:r>
      <w:r w:rsidR="0002231E">
        <w:rPr>
          <w:rFonts w:ascii="SimSun" w:eastAsia="SimSun" w:hAnsi="SimSun" w:cs="SimSun"/>
          <w:color w:val="231F20"/>
          <w:spacing w:val="9"/>
          <w:sz w:val="18"/>
          <w:szCs w:val="18"/>
        </w:rPr>
        <w:t>オープンソース</w:t>
      </w:r>
      <w:r>
        <w:rPr>
          <w:rFonts w:ascii="SimSun" w:eastAsia="SimSun" w:hAnsi="SimSun" w:cs="SimSun"/>
          <w:color w:val="231F20"/>
          <w:spacing w:val="6"/>
          <w:sz w:val="18"/>
          <w:szCs w:val="18"/>
        </w:rPr>
        <w:t>を受け入れ、利用しようというコンセンサスが徐々に形成されつつあ</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る</w:t>
      </w:r>
      <w:r>
        <w:rPr>
          <w:rFonts w:ascii="SimSun" w:eastAsia="SimSun" w:hAnsi="SimSun" w:cs="SimSun"/>
          <w:color w:val="231F20"/>
          <w:spacing w:val="6"/>
          <w:sz w:val="18"/>
          <w:szCs w:val="18"/>
        </w:rPr>
        <w:t>ことが予見されます。今後、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は伝統的な企業でより大きな力を発揮</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だろう。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伝統的な業界が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を積</w:t>
      </w:r>
      <w:r>
        <w:rPr>
          <w:rFonts w:ascii="SimSun" w:eastAsia="SimSun" w:hAnsi="SimSun" w:cs="SimSun"/>
          <w:color w:val="231F20"/>
          <w:spacing w:val="2"/>
          <w:sz w:val="18"/>
          <w:szCs w:val="18"/>
        </w:rPr>
        <w:t>極的に取り入れ、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ソフトウェアを導入</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背景</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には、絶えず変化</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ビジネスニー</w:t>
      </w:r>
      <w:r>
        <w:rPr>
          <w:rFonts w:ascii="SimSun" w:eastAsia="SimSun" w:hAnsi="SimSun" w:cs="SimSun"/>
          <w:color w:val="231F20"/>
          <w:spacing w:val="2"/>
          <w:sz w:val="18"/>
          <w:szCs w:val="18"/>
        </w:rPr>
        <w:t>ズへの企業の対応力、ソフトウェアの性能、ビジネス展開によ</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るコストと効率という観点での考慮</w:t>
      </w:r>
      <w:r>
        <w:rPr>
          <w:rFonts w:ascii="SimSun" w:eastAsia="SimSun" w:hAnsi="SimSun" w:cs="SimSun"/>
          <w:color w:val="231F20"/>
          <w:spacing w:val="3"/>
          <w:sz w:val="18"/>
          <w:szCs w:val="18"/>
        </w:rPr>
        <w:t>が</w:t>
      </w:r>
      <w:r>
        <w:rPr>
          <w:rFonts w:ascii="SimSun" w:eastAsia="SimSun" w:hAnsi="SimSun" w:cs="SimSun"/>
          <w:color w:val="231F20"/>
          <w:spacing w:val="2"/>
          <w:sz w:val="18"/>
          <w:szCs w:val="18"/>
        </w:rPr>
        <w:t>ある。伝統産業の成長ニーズ、市場環境の変化、顧客ニーズ</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の多様性などの理由から、伝統企業</w:t>
      </w:r>
      <w:r>
        <w:rPr>
          <w:rFonts w:ascii="SimSun" w:eastAsia="SimSun" w:hAnsi="SimSun" w:cs="SimSun"/>
          <w:color w:val="231F20"/>
          <w:spacing w:val="2"/>
          <w:sz w:val="18"/>
          <w:szCs w:val="18"/>
        </w:rPr>
        <w:t>自身の研究開発能力は、機敏な対応、迅速な反復、開発をサポ</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ートするには十分ではなく、特にア</w:t>
      </w:r>
      <w:r>
        <w:rPr>
          <w:rFonts w:ascii="SimSun" w:eastAsia="SimSun" w:hAnsi="SimSun" w:cs="SimSun"/>
          <w:color w:val="231F20"/>
          <w:spacing w:val="2"/>
          <w:sz w:val="18"/>
          <w:szCs w:val="18"/>
        </w:rPr>
        <w:t>プリケーションシナリオが大規模かつ高度に同時進行し、エン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タープライズアプリケーションのソ</w:t>
      </w:r>
      <w:r>
        <w:rPr>
          <w:rFonts w:ascii="SimSun" w:eastAsia="SimSun" w:hAnsi="SimSun" w:cs="SimSun"/>
          <w:color w:val="231F20"/>
          <w:spacing w:val="2"/>
          <w:sz w:val="18"/>
          <w:szCs w:val="18"/>
        </w:rPr>
        <w:t>フトウェア性能に対する要件が厳しい金融業界では、企業の急</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速な発展が制限さ</w:t>
      </w:r>
      <w:r>
        <w:rPr>
          <w:rFonts w:ascii="SimSun" w:eastAsia="SimSun" w:hAnsi="SimSun" w:cs="SimSun"/>
          <w:color w:val="231F20"/>
          <w:spacing w:val="6"/>
          <w:sz w:val="18"/>
          <w:szCs w:val="18"/>
        </w:rPr>
        <w:t>れ</w:t>
      </w:r>
      <w:r>
        <w:rPr>
          <w:rFonts w:ascii="SimSun" w:eastAsia="SimSun" w:hAnsi="SimSun" w:cs="SimSun"/>
          <w:color w:val="231F20"/>
          <w:spacing w:val="4"/>
          <w:sz w:val="18"/>
          <w:szCs w:val="18"/>
        </w:rPr>
        <w:t>ています。</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しかし、企業が自社でシステムを研究したり、ニーズに合わせて</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外部の商用ソフトウェアを導入</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ことは、調達コストやメンテナンスコスト、人的投資など</w:t>
      </w:r>
      <w:r>
        <w:rPr>
          <w:rFonts w:ascii="SimSun" w:eastAsia="SimSun" w:hAnsi="SimSun" w:cs="SimSun"/>
          <w:color w:val="231F20"/>
          <w:spacing w:val="1"/>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かさみます。</w:t>
      </w:r>
    </w:p>
    <w:p w14:paraId="34BBE68B" w14:textId="6C32DB7A" w:rsidR="00862892" w:rsidRDefault="00426BDF">
      <w:pPr>
        <w:spacing w:before="80" w:line="356" w:lineRule="auto"/>
        <w:ind w:left="87" w:firstLine="24"/>
        <w:rPr>
          <w:rFonts w:ascii="SimSun" w:eastAsia="SimSun" w:hAnsi="SimSun" w:cs="SimSun"/>
          <w:sz w:val="18"/>
          <w:szCs w:val="18"/>
        </w:rPr>
      </w:pPr>
      <w:r>
        <w:rPr>
          <w:rFonts w:ascii="SimSun" w:eastAsia="SimSun" w:hAnsi="SimSun" w:cs="SimSun"/>
          <w:color w:val="231F20"/>
          <w:spacing w:val="4"/>
          <w:sz w:val="18"/>
          <w:szCs w:val="18"/>
        </w:rPr>
        <w:t>その中で</w:t>
      </w:r>
      <w:r>
        <w:rPr>
          <w:rFonts w:ascii="SimSun" w:eastAsia="SimSun" w:hAnsi="SimSun" w:cs="SimSun"/>
          <w:color w:val="231F20"/>
          <w:spacing w:val="2"/>
          <w:sz w:val="18"/>
          <w:szCs w:val="18"/>
        </w:rPr>
        <w:t>、</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は、その開放性と協調性から、開発プロセスの機動性を高め、ビジネス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ニーズや変化に迅速に対応でき、</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コミュニティは、企業に外部エリートとの協業の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lastRenderedPageBreak/>
        <w:t>場を提供し、伝統産業の研究開発力</w:t>
      </w:r>
      <w:r>
        <w:rPr>
          <w:rFonts w:ascii="SimSun" w:eastAsia="SimSun" w:hAnsi="SimSun" w:cs="SimSun"/>
          <w:color w:val="231F20"/>
          <w:spacing w:val="2"/>
          <w:sz w:val="18"/>
          <w:szCs w:val="18"/>
        </w:rPr>
        <w:t>不足の問題を短期的に解決</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ことができます。</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ソフトウェアの導入は、企業がオリジナルの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コードに基づいて独自に開発したり、</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増分サービスを購入</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だけで、時間、人員、経済的コストを削減できることを意味します。</w:t>
      </w:r>
      <w:r>
        <w:rPr>
          <w:rFonts w:ascii="SimSun" w:eastAsia="SimSun" w:hAnsi="SimSun" w:cs="SimSun"/>
          <w:color w:val="231F20"/>
          <w:spacing w:val="4"/>
          <w:sz w:val="18"/>
          <w:szCs w:val="18"/>
        </w:rPr>
        <w:t>伝</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統</w:t>
      </w:r>
      <w:r>
        <w:rPr>
          <w:rFonts w:ascii="SimSun" w:eastAsia="SimSun" w:hAnsi="SimSun" w:cs="SimSun"/>
          <w:color w:val="231F20"/>
          <w:spacing w:val="6"/>
          <w:sz w:val="18"/>
          <w:szCs w:val="18"/>
        </w:rPr>
        <w:t>的な産業における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ソフトウェアの導入は、企業のビジネス競争力を向上させ、</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デ</w:t>
      </w:r>
      <w:r>
        <w:rPr>
          <w:rFonts w:ascii="SimSun" w:eastAsia="SimSun" w:hAnsi="SimSun" w:cs="SimSun"/>
          <w:color w:val="231F20"/>
          <w:spacing w:val="6"/>
          <w:sz w:val="18"/>
          <w:szCs w:val="18"/>
        </w:rPr>
        <w:t>ジタル変革を推進し、システムのセキュリティと信頼性の向上を実現</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のに役立っています。</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全体的な視点から見ると、伝統的な産業が</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を取り入れることで、新たな成長機</w:t>
      </w:r>
      <w:r>
        <w:rPr>
          <w:rFonts w:ascii="SimSun" w:eastAsia="SimSun" w:hAnsi="SimSun" w:cs="SimSun"/>
          <w:color w:val="231F20"/>
          <w:sz w:val="18"/>
          <w:szCs w:val="18"/>
        </w:rPr>
        <w:t>会</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が</w:t>
      </w:r>
      <w:r>
        <w:rPr>
          <w:rFonts w:ascii="SimSun" w:eastAsia="SimSun" w:hAnsi="SimSun" w:cs="SimSun"/>
          <w:color w:val="231F20"/>
          <w:spacing w:val="4"/>
          <w:sz w:val="18"/>
          <w:szCs w:val="18"/>
        </w:rPr>
        <w:t>生まれたと言えるのではないでしょうか。</w:t>
      </w:r>
    </w:p>
    <w:p w14:paraId="27882B1A" w14:textId="03E2C629" w:rsidR="00862892" w:rsidRDefault="00426BDF">
      <w:pPr>
        <w:spacing w:before="204" w:line="220" w:lineRule="auto"/>
        <w:ind w:left="89"/>
        <w:outlineLvl w:val="2"/>
        <w:rPr>
          <w:rFonts w:ascii="PMingLiU" w:eastAsia="PMingLiU" w:hAnsi="PMingLiU" w:cs="PMingLiU"/>
        </w:rPr>
      </w:pPr>
      <w:r>
        <w:rPr>
          <w:rFonts w:eastAsia="Arial"/>
          <w:color w:val="231F20"/>
          <w:spacing w:val="-10"/>
        </w:rPr>
        <w:t>8.1.</w:t>
      </w:r>
      <w:r>
        <w:rPr>
          <w:rFonts w:eastAsia="Arial"/>
          <w:color w:val="231F20"/>
          <w:spacing w:val="-6"/>
        </w:rPr>
        <w:t>3</w:t>
      </w:r>
      <w:r>
        <w:rPr>
          <w:rFonts w:eastAsia="Arial"/>
          <w:color w:val="231F20"/>
          <w:spacing w:val="-5"/>
        </w:rPr>
        <w:t xml:space="preserve"> </w:t>
      </w:r>
      <w:r w:rsidR="0002231E">
        <w:rPr>
          <w:rFonts w:ascii="PMingLiU" w:eastAsia="PMingLiU" w:hAnsi="PMingLiU" w:cs="PMingLiU"/>
          <w:color w:val="231F20"/>
          <w:spacing w:val="-5"/>
        </w:rPr>
        <w:t>オープンソース</w:t>
      </w:r>
      <w:r>
        <w:rPr>
          <w:rFonts w:ascii="PMingLiU" w:eastAsia="PMingLiU" w:hAnsi="PMingLiU" w:cs="PMingLiU"/>
          <w:color w:val="231F20"/>
          <w:spacing w:val="-5"/>
        </w:rPr>
        <w:t>は、テクノロジーのあらゆる分野に深く浸透している</w:t>
      </w:r>
    </w:p>
    <w:p w14:paraId="2DEA5EA9" w14:textId="70CBD5D8" w:rsidR="00862892" w:rsidRDefault="0002231E">
      <w:pPr>
        <w:spacing w:before="184" w:line="232" w:lineRule="auto"/>
        <w:ind w:left="101"/>
        <w:rPr>
          <w:rFonts w:ascii="SimSun" w:eastAsia="SimSun" w:hAnsi="SimSun" w:cs="SimSun"/>
          <w:sz w:val="18"/>
          <w:szCs w:val="18"/>
        </w:rPr>
      </w:pPr>
      <w:r>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ソフトウェアの発展は、</w:t>
      </w:r>
      <w:r>
        <w:rPr>
          <w:rFonts w:ascii="SimSun" w:eastAsia="SimSun" w:hAnsi="SimSun" w:cs="SimSun"/>
          <w:color w:val="231F20"/>
          <w:sz w:val="18"/>
          <w:szCs w:val="18"/>
        </w:rPr>
        <w:t>OS</w:t>
      </w:r>
      <w:r>
        <w:rPr>
          <w:rFonts w:ascii="SimSun" w:eastAsia="SimSun" w:hAnsi="SimSun" w:cs="SimSun"/>
          <w:color w:val="231F20"/>
          <w:spacing w:val="6"/>
          <w:sz w:val="18"/>
          <w:szCs w:val="18"/>
        </w:rPr>
        <w:t>に始まり、データベース、ミドルウェアへと発展し、</w:t>
      </w:r>
    </w:p>
    <w:p w14:paraId="574B8AA4" w14:textId="77777777" w:rsidR="00862892" w:rsidRDefault="00426BDF">
      <w:pPr>
        <w:spacing w:before="3" w:line="229" w:lineRule="auto"/>
        <w:ind w:left="2"/>
        <w:rPr>
          <w:rFonts w:ascii="SimSun" w:eastAsia="SimSun" w:hAnsi="SimSun" w:cs="SimSun"/>
          <w:sz w:val="18"/>
          <w:szCs w:val="18"/>
        </w:rPr>
      </w:pPr>
      <w:r>
        <w:drawing>
          <wp:anchor distT="0" distB="0" distL="0" distR="0" simplePos="0" relativeHeight="251807232" behindDoc="1" locked="0" layoutInCell="1" allowOverlap="1" wp14:anchorId="69037113" wp14:editId="07B0C400">
            <wp:simplePos x="0" y="0"/>
            <wp:positionH relativeFrom="column">
              <wp:posOffset>3769797</wp:posOffset>
            </wp:positionH>
            <wp:positionV relativeFrom="paragraph">
              <wp:posOffset>5876</wp:posOffset>
            </wp:positionV>
            <wp:extent cx="559117" cy="139445"/>
            <wp:effectExtent l="0" t="0" r="0" b="0"/>
            <wp:wrapNone/>
            <wp:docPr id="1918" name="IM 1905"/>
            <wp:cNvGraphicFramePr/>
            <a:graphic xmlns:a="http://schemas.openxmlformats.org/drawingml/2006/main">
              <a:graphicData uri="http://schemas.openxmlformats.org/drawingml/2006/picture">
                <pic:pic xmlns:pic="http://schemas.openxmlformats.org/drawingml/2006/picture">
                  <pic:nvPicPr>
                    <pic:cNvPr id="1905" name="IM 1905"/>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次第にアプ</w:t>
      </w:r>
      <w:r>
        <w:rPr>
          <w:rFonts w:ascii="SimSun" w:eastAsia="SimSun" w:hAnsi="SimSun" w:cs="SimSun"/>
          <w:color w:val="231F20"/>
          <w:spacing w:val="7"/>
          <w:sz w:val="18"/>
          <w:szCs w:val="18"/>
        </w:rPr>
        <w:t>リ</w:t>
      </w:r>
      <w:r>
        <w:rPr>
          <w:rFonts w:ascii="SimSun" w:eastAsia="SimSun" w:hAnsi="SimSun" w:cs="SimSun"/>
          <w:color w:val="231F20"/>
          <w:spacing w:val="6"/>
          <w:sz w:val="18"/>
          <w:szCs w:val="18"/>
        </w:rPr>
        <w:t>ケーション分野へと拡大し、近年では深層情報技術分野でのイノベーションをリー</w:t>
      </w:r>
    </w:p>
    <w:p w14:paraId="0812AC0B" w14:textId="2C4BAD8B" w:rsidR="00862892" w:rsidRDefault="00426BDF">
      <w:pPr>
        <w:spacing w:before="123" w:line="229" w:lineRule="auto"/>
        <w:ind w:left="58"/>
        <w:rPr>
          <w:rFonts w:ascii="SimSun" w:eastAsia="SimSun" w:hAnsi="SimSun" w:cs="SimSun"/>
          <w:sz w:val="18"/>
          <w:szCs w:val="18"/>
        </w:rPr>
      </w:pPr>
      <w:r>
        <w:rPr>
          <w:rFonts w:ascii="SimSun" w:eastAsia="SimSun" w:hAnsi="SimSun" w:cs="SimSun"/>
          <w:color w:val="231F20"/>
          <w:spacing w:val="10"/>
          <w:sz w:val="18"/>
          <w:szCs w:val="18"/>
        </w:rPr>
        <w:t>ドし始め</w:t>
      </w:r>
      <w:r>
        <w:rPr>
          <w:rFonts w:ascii="SimSun" w:eastAsia="SimSun" w:hAnsi="SimSun" w:cs="SimSun"/>
          <w:color w:val="231F20"/>
          <w:spacing w:val="6"/>
          <w:sz w:val="18"/>
          <w:szCs w:val="18"/>
        </w:rPr>
        <w:t>、</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は様々な技術分野と深く融合しています。特にデータベース、クラウ</w:t>
      </w:r>
    </w:p>
    <w:p w14:paraId="4F5EDC24" w14:textId="31E43EE5" w:rsidR="00862892" w:rsidRDefault="00426BDF">
      <w:pPr>
        <w:spacing w:before="118" w:line="358" w:lineRule="auto"/>
        <w:ind w:left="3" w:right="237" w:firstLine="55"/>
        <w:rPr>
          <w:rFonts w:ascii="SimSun" w:eastAsia="SimSun" w:hAnsi="SimSun" w:cs="SimSun"/>
          <w:sz w:val="18"/>
          <w:szCs w:val="18"/>
        </w:rPr>
      </w:pPr>
      <w:r>
        <w:rPr>
          <w:rFonts w:ascii="SimSun" w:eastAsia="SimSun" w:hAnsi="SimSun" w:cs="SimSun"/>
          <w:color w:val="231F20"/>
          <w:spacing w:val="6"/>
          <w:sz w:val="18"/>
          <w:szCs w:val="18"/>
        </w:rPr>
        <w:t>ドネイティブ、</w:t>
      </w:r>
      <w:r w:rsidR="0002231E">
        <w:rPr>
          <w:rFonts w:ascii="SimSun" w:eastAsia="SimSun" w:hAnsi="SimSun" w:cs="SimSun"/>
          <w:color w:val="231F20"/>
          <w:spacing w:val="4"/>
          <w:sz w:val="18"/>
          <w:szCs w:val="18"/>
        </w:rPr>
        <w:t>オープンソース</w:t>
      </w:r>
      <w:r>
        <w:rPr>
          <w:rFonts w:ascii="SimSun" w:eastAsia="SimSun" w:hAnsi="SimSun" w:cs="SimSun"/>
          <w:color w:val="231F20"/>
          <w:spacing w:val="3"/>
          <w:sz w:val="18"/>
          <w:szCs w:val="18"/>
        </w:rPr>
        <w:t>の各プロジェクトが最も密接に連携しており、</w:t>
      </w:r>
      <w:r>
        <w:rPr>
          <w:rFonts w:ascii="SimSun" w:eastAsia="SimSun" w:hAnsi="SimSun" w:cs="SimSun"/>
          <w:color w:val="231F20"/>
          <w:sz w:val="18"/>
          <w:szCs w:val="18"/>
        </w:rPr>
        <w:t>OS</w:t>
      </w:r>
      <w:r>
        <w:rPr>
          <w:rFonts w:ascii="SimSun" w:eastAsia="SimSun" w:hAnsi="SimSun" w:cs="SimSun"/>
          <w:color w:val="231F20"/>
          <w:spacing w:val="3"/>
          <w:sz w:val="18"/>
          <w:szCs w:val="18"/>
        </w:rPr>
        <w:t>の分野でも成熟</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した</w:t>
      </w:r>
      <w:r>
        <w:rPr>
          <w:rFonts w:eastAsia="Arial"/>
          <w:color w:val="231F20"/>
          <w:sz w:val="18"/>
          <w:szCs w:val="18"/>
        </w:rPr>
        <w:t>Linux</w:t>
      </w:r>
      <w:r>
        <w:rPr>
          <w:rFonts w:ascii="SimSun" w:eastAsia="SimSun" w:hAnsi="SimSun" w:cs="SimSun"/>
          <w:color w:val="231F20"/>
          <w:spacing w:val="10"/>
          <w:sz w:val="18"/>
          <w:szCs w:val="18"/>
        </w:rPr>
        <w:t>デ</w:t>
      </w:r>
      <w:r>
        <w:rPr>
          <w:rFonts w:ascii="SimSun" w:eastAsia="SimSun" w:hAnsi="SimSun" w:cs="SimSun"/>
          <w:color w:val="231F20"/>
          <w:spacing w:val="6"/>
          <w:sz w:val="18"/>
          <w:szCs w:val="18"/>
        </w:rPr>
        <w:t>ィ</w:t>
      </w:r>
      <w:r>
        <w:rPr>
          <w:rFonts w:ascii="SimSun" w:eastAsia="SimSun" w:hAnsi="SimSun" w:cs="SimSun"/>
          <w:color w:val="231F20"/>
          <w:spacing w:val="5"/>
          <w:sz w:val="18"/>
          <w:szCs w:val="18"/>
        </w:rPr>
        <w:t>ストリビューションが数多く登場し、多くの企業が独自の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リアルタ</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イム</w:t>
      </w:r>
      <w:r>
        <w:rPr>
          <w:rFonts w:ascii="SimSun" w:eastAsia="SimSun" w:hAnsi="SimSun" w:cs="SimSun"/>
          <w:color w:val="231F20"/>
          <w:sz w:val="18"/>
          <w:szCs w:val="18"/>
        </w:rPr>
        <w:t>OS</w:t>
      </w:r>
      <w:r>
        <w:rPr>
          <w:rFonts w:ascii="SimSun" w:eastAsia="SimSun" w:hAnsi="SimSun" w:cs="SimSun"/>
          <w:color w:val="231F20"/>
          <w:spacing w:val="7"/>
          <w:sz w:val="18"/>
          <w:szCs w:val="18"/>
        </w:rPr>
        <w:t>を開発し始めています。新しい技術分野では、人工知能、</w:t>
      </w:r>
      <w:r w:rsidR="00950DCA">
        <w:rPr>
          <w:rFonts w:ascii="SimSun" w:eastAsia="SimSun" w:hAnsi="SimSun" w:cs="SimSun"/>
          <w:color w:val="231F20"/>
          <w:spacing w:val="7"/>
          <w:sz w:val="18"/>
          <w:szCs w:val="18"/>
        </w:rPr>
        <w:t>IoT</w:t>
      </w:r>
      <w:r>
        <w:rPr>
          <w:rFonts w:ascii="SimSun" w:eastAsia="SimSun" w:hAnsi="SimSun" w:cs="SimSun"/>
          <w:color w:val="231F20"/>
          <w:spacing w:val="7"/>
          <w:sz w:val="18"/>
          <w:szCs w:val="18"/>
        </w:rPr>
        <w:t>、</w:t>
      </w:r>
      <w:r w:rsidR="00483240">
        <w:rPr>
          <w:rFonts w:ascii="SimSun" w:eastAsia="SimSun" w:hAnsi="SimSun" w:cs="SimSun"/>
          <w:color w:val="231F20"/>
          <w:spacing w:val="7"/>
          <w:sz w:val="18"/>
          <w:szCs w:val="18"/>
        </w:rPr>
        <w:t>メタバース</w:t>
      </w:r>
      <w:r>
        <w:rPr>
          <w:rFonts w:ascii="SimSun" w:eastAsia="SimSun" w:hAnsi="SimSun" w:cs="SimSun"/>
          <w:color w:val="231F20"/>
          <w:spacing w:val="12"/>
          <w:sz w:val="18"/>
          <w:szCs w:val="18"/>
        </w:rPr>
        <w:t>などの技</w:t>
      </w:r>
      <w:r>
        <w:rPr>
          <w:rFonts w:ascii="SimSun" w:eastAsia="SimSun" w:hAnsi="SimSun" w:cs="SimSun"/>
          <w:color w:val="231F20"/>
          <w:spacing w:val="7"/>
          <w:sz w:val="18"/>
          <w:szCs w:val="18"/>
        </w:rPr>
        <w:t>術</w:t>
      </w:r>
      <w:r>
        <w:rPr>
          <w:rFonts w:ascii="SimSun" w:eastAsia="SimSun" w:hAnsi="SimSun" w:cs="SimSun"/>
          <w:color w:val="231F20"/>
          <w:spacing w:val="6"/>
          <w:sz w:val="18"/>
          <w:szCs w:val="18"/>
        </w:rPr>
        <w:t>も徐々に</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を受け入れ、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製品を着地させるようになっ</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てきていま</w:t>
      </w:r>
      <w:r>
        <w:rPr>
          <w:rFonts w:ascii="SimSun" w:eastAsia="SimSun" w:hAnsi="SimSun" w:cs="SimSun"/>
          <w:color w:val="231F20"/>
          <w:spacing w:val="7"/>
          <w:sz w:val="18"/>
          <w:szCs w:val="18"/>
        </w:rPr>
        <w:t>す</w:t>
      </w:r>
      <w:r>
        <w:rPr>
          <w:rFonts w:ascii="SimSun" w:eastAsia="SimSun" w:hAnsi="SimSun" w:cs="SimSun"/>
          <w:color w:val="231F20"/>
          <w:spacing w:val="6"/>
          <w:sz w:val="18"/>
          <w:szCs w:val="18"/>
        </w:rPr>
        <w:t>。中国は、さまざまな技術分野において、</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の方向性を前向きにレイ</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アウトする</w:t>
      </w:r>
      <w:r>
        <w:rPr>
          <w:rFonts w:ascii="SimSun" w:eastAsia="SimSun" w:hAnsi="SimSun" w:cs="SimSun"/>
          <w:color w:val="231F20"/>
          <w:spacing w:val="10"/>
          <w:sz w:val="18"/>
          <w:szCs w:val="18"/>
        </w:rPr>
        <w:t>こ</w:t>
      </w:r>
      <w:r>
        <w:rPr>
          <w:rFonts w:ascii="SimSun" w:eastAsia="SimSun" w:hAnsi="SimSun" w:cs="SimSun"/>
          <w:color w:val="231F20"/>
          <w:spacing w:val="6"/>
          <w:sz w:val="18"/>
          <w:szCs w:val="18"/>
        </w:rPr>
        <w:t>とを重要視しており、プロジェクト活動やプロジェクトの影響力が急速に高まって</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います</w:t>
      </w:r>
      <w:r>
        <w:rPr>
          <w:rFonts w:ascii="SimSun" w:eastAsia="SimSun" w:hAnsi="SimSun" w:cs="SimSun"/>
          <w:color w:val="231F20"/>
          <w:spacing w:val="2"/>
          <w:sz w:val="18"/>
          <w:szCs w:val="18"/>
        </w:rPr>
        <w:t>。</w:t>
      </w:r>
    </w:p>
    <w:p w14:paraId="0530291F" w14:textId="3AA5E7F3" w:rsidR="00862892" w:rsidRDefault="00426BDF">
      <w:pPr>
        <w:spacing w:before="80" w:line="356" w:lineRule="auto"/>
        <w:ind w:right="233" w:firstLine="10"/>
        <w:rPr>
          <w:rFonts w:ascii="SimSun" w:eastAsia="SimSun" w:hAnsi="SimSun" w:cs="SimSun"/>
          <w:sz w:val="18"/>
          <w:szCs w:val="18"/>
        </w:rPr>
      </w:pPr>
      <w:r>
        <w:rPr>
          <w:rFonts w:ascii="SimSun" w:eastAsia="SimSun" w:hAnsi="SimSun" w:cs="SimSun"/>
          <w:color w:val="231F20"/>
          <w:spacing w:val="8"/>
          <w:sz w:val="18"/>
          <w:szCs w:val="18"/>
        </w:rPr>
        <w:t>データベース</w:t>
      </w:r>
      <w:r>
        <w:rPr>
          <w:rFonts w:ascii="SimSun" w:eastAsia="SimSun" w:hAnsi="SimSun" w:cs="SimSun"/>
          <w:color w:val="231F20"/>
          <w:spacing w:val="7"/>
          <w:sz w:val="18"/>
          <w:szCs w:val="18"/>
        </w:rPr>
        <w:t>の</w:t>
      </w:r>
      <w:r>
        <w:rPr>
          <w:rFonts w:ascii="SimSun" w:eastAsia="SimSun" w:hAnsi="SimSun" w:cs="SimSun"/>
          <w:color w:val="231F20"/>
          <w:spacing w:val="4"/>
          <w:sz w:val="18"/>
          <w:szCs w:val="18"/>
        </w:rPr>
        <w:t>分野では、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は</w:t>
      </w:r>
      <w:r>
        <w:rPr>
          <w:rFonts w:ascii="SimSun" w:eastAsia="SimSun" w:hAnsi="SimSun" w:cs="SimSun"/>
          <w:color w:val="231F20"/>
          <w:spacing w:val="4"/>
          <w:sz w:val="18"/>
          <w:szCs w:val="18"/>
        </w:rPr>
        <w:t>2</w:t>
      </w:r>
      <w:r>
        <w:rPr>
          <w:rFonts w:ascii="SimSun" w:eastAsia="SimSun" w:hAnsi="SimSun" w:cs="SimSun"/>
          <w:color w:val="231F20"/>
          <w:spacing w:val="4"/>
          <w:sz w:val="18"/>
          <w:szCs w:val="18"/>
        </w:rPr>
        <w:t>つの大きな流れを見せています。一つは、国内の商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用データベースが徐々に</w:t>
      </w:r>
      <w:r w:rsidR="0002231E">
        <w:rPr>
          <w:rFonts w:ascii="SimSun" w:eastAsia="SimSun" w:hAnsi="SimSun" w:cs="SimSun"/>
          <w:color w:val="231F20"/>
          <w:spacing w:val="3"/>
          <w:sz w:val="18"/>
          <w:szCs w:val="18"/>
        </w:rPr>
        <w:t>オープンソース</w:t>
      </w:r>
      <w:r>
        <w:rPr>
          <w:rFonts w:ascii="SimSun" w:eastAsia="SimSun" w:hAnsi="SimSun" w:cs="SimSun"/>
          <w:color w:val="231F20"/>
          <w:spacing w:val="2"/>
          <w:sz w:val="18"/>
          <w:szCs w:val="18"/>
        </w:rPr>
        <w:t>に移行しており、中でも華為技術の</w:t>
      </w:r>
      <w:r>
        <w:rPr>
          <w:rFonts w:eastAsia="Arial"/>
          <w:color w:val="231F20"/>
          <w:sz w:val="18"/>
          <w:szCs w:val="18"/>
        </w:rPr>
        <w:t>openGauss</w:t>
      </w:r>
      <w:r>
        <w:rPr>
          <w:rFonts w:ascii="SimSun" w:eastAsia="SimSun" w:hAnsi="SimSun" w:cs="SimSun"/>
          <w:color w:val="231F20"/>
          <w:spacing w:val="2"/>
          <w:sz w:val="18"/>
          <w:szCs w:val="18"/>
        </w:rPr>
        <w:t>、阿里雲社</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w:t>
      </w:r>
      <w:r>
        <w:rPr>
          <w:rFonts w:eastAsia="Arial"/>
          <w:color w:val="231F20"/>
          <w:sz w:val="18"/>
          <w:szCs w:val="18"/>
        </w:rPr>
        <w:t>PolarDB</w:t>
      </w:r>
      <w:r>
        <w:rPr>
          <w:rFonts w:ascii="SimSun" w:eastAsia="SimSun" w:hAnsi="SimSun" w:cs="SimSun"/>
          <w:color w:val="231F20"/>
          <w:spacing w:val="2"/>
          <w:sz w:val="18"/>
          <w:szCs w:val="18"/>
        </w:rPr>
        <w:t>、青星社</w:t>
      </w:r>
      <w:r>
        <w:rPr>
          <w:rFonts w:ascii="SimSun" w:eastAsia="SimSun" w:hAnsi="SimSun" w:cs="SimSun"/>
          <w:color w:val="231F20"/>
          <w:spacing w:val="1"/>
          <w:sz w:val="18"/>
          <w:szCs w:val="18"/>
        </w:rPr>
        <w:t>の</w:t>
      </w:r>
      <w:r>
        <w:rPr>
          <w:rFonts w:eastAsia="Arial"/>
          <w:color w:val="231F20"/>
          <w:sz w:val="18"/>
          <w:szCs w:val="18"/>
        </w:rPr>
        <w:t>OceanBase</w:t>
      </w:r>
      <w:r>
        <w:rPr>
          <w:rFonts w:ascii="ＭＳ 明朝" w:eastAsia="ＭＳ 明朝" w:hAnsi="ＭＳ 明朝" w:cs="ＭＳ 明朝"/>
          <w:color w:val="231F20"/>
          <w:spacing w:val="1"/>
          <w:sz w:val="18"/>
          <w:szCs w:val="18"/>
        </w:rPr>
        <w:t>は、</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国内データベース産業の基礎根幹技術および根幹生態の構築</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に取り組み始めている。二つ目</w:t>
      </w:r>
      <w:r>
        <w:rPr>
          <w:rFonts w:ascii="SimSun" w:eastAsia="SimSun" w:hAnsi="SimSun" w:cs="SimSun"/>
          <w:color w:val="231F20"/>
          <w:spacing w:val="-1"/>
          <w:sz w:val="18"/>
          <w:szCs w:val="18"/>
        </w:rPr>
        <w:t>は、中国の分散</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リアルタイムデータウェアハウス方向の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6"/>
          <w:sz w:val="18"/>
          <w:szCs w:val="18"/>
        </w:rPr>
        <w:t>製品が、</w:t>
      </w:r>
      <w:r>
        <w:rPr>
          <w:rFonts w:eastAsia="Arial"/>
          <w:color w:val="231F20"/>
          <w:sz w:val="18"/>
          <w:szCs w:val="18"/>
        </w:rPr>
        <w:t>PingCAP</w:t>
      </w:r>
      <w:r>
        <w:rPr>
          <w:rFonts w:ascii="ＭＳ 明朝" w:eastAsia="ＭＳ 明朝" w:hAnsi="ＭＳ 明朝" w:cs="ＭＳ 明朝"/>
          <w:color w:val="231F20"/>
          <w:spacing w:val="6"/>
          <w:sz w:val="18"/>
          <w:szCs w:val="18"/>
        </w:rPr>
        <w:t>が</w:t>
      </w:r>
      <w:r>
        <w:rPr>
          <w:rFonts w:ascii="SimSun" w:eastAsia="SimSun" w:hAnsi="SimSun" w:cs="SimSun"/>
          <w:color w:val="231F20"/>
          <w:spacing w:val="6"/>
          <w:sz w:val="18"/>
          <w:szCs w:val="18"/>
        </w:rPr>
        <w:t>始めた</w:t>
      </w:r>
      <w:r>
        <w:rPr>
          <w:rFonts w:eastAsia="Arial"/>
          <w:color w:val="231F20"/>
          <w:sz w:val="18"/>
          <w:szCs w:val="18"/>
        </w:rPr>
        <w:t>TiDB</w:t>
      </w:r>
      <w:r>
        <w:rPr>
          <w:rFonts w:ascii="SimSun" w:eastAsia="SimSun" w:hAnsi="SimSun" w:cs="SimSun"/>
          <w:color w:val="231F20"/>
          <w:spacing w:val="6"/>
          <w:sz w:val="18"/>
          <w:szCs w:val="18"/>
        </w:rPr>
        <w:t>、</w:t>
      </w:r>
      <w:r>
        <w:rPr>
          <w:rFonts w:ascii="SimSun" w:eastAsia="SimSun" w:hAnsi="SimSun" w:cs="SimSun"/>
          <w:color w:val="231F20"/>
          <w:sz w:val="18"/>
          <w:szCs w:val="18"/>
        </w:rPr>
        <w:t>Baidu</w:t>
      </w:r>
      <w:r>
        <w:rPr>
          <w:rFonts w:ascii="SimSun" w:eastAsia="SimSun" w:hAnsi="SimSun" w:cs="SimSun"/>
          <w:color w:val="231F20"/>
          <w:spacing w:val="6"/>
          <w:sz w:val="18"/>
          <w:szCs w:val="18"/>
        </w:rPr>
        <w:t>が始めた</w:t>
      </w:r>
      <w:r>
        <w:rPr>
          <w:rFonts w:eastAsia="Arial"/>
          <w:color w:val="231F20"/>
          <w:sz w:val="18"/>
          <w:szCs w:val="18"/>
        </w:rPr>
        <w:t>Doris</w:t>
      </w:r>
      <w:r>
        <w:rPr>
          <w:rFonts w:ascii="SimSun" w:eastAsia="SimSun" w:hAnsi="SimSun" w:cs="SimSun"/>
          <w:color w:val="231F20"/>
          <w:spacing w:val="6"/>
          <w:sz w:val="18"/>
          <w:szCs w:val="18"/>
        </w:rPr>
        <w:t>、</w:t>
      </w:r>
      <w:r>
        <w:rPr>
          <w:rFonts w:eastAsia="Arial"/>
          <w:color w:val="231F20"/>
          <w:sz w:val="18"/>
          <w:szCs w:val="18"/>
        </w:rPr>
        <w:t>Apache</w:t>
      </w:r>
      <w:r>
        <w:rPr>
          <w:rFonts w:eastAsia="Arial"/>
          <w:color w:val="231F20"/>
          <w:spacing w:val="6"/>
          <w:sz w:val="18"/>
          <w:szCs w:val="18"/>
        </w:rPr>
        <w:t xml:space="preserve"> </w:t>
      </w:r>
      <w:r>
        <w:rPr>
          <w:rFonts w:eastAsia="Arial"/>
          <w:color w:val="231F20"/>
          <w:sz w:val="18"/>
          <w:szCs w:val="18"/>
        </w:rPr>
        <w:t>Foundation</w:t>
      </w:r>
      <w:r>
        <w:rPr>
          <w:rFonts w:ascii="ＭＳ 明朝" w:eastAsia="ＭＳ 明朝" w:hAnsi="ＭＳ 明朝" w:cs="ＭＳ 明朝"/>
          <w:color w:val="231F20"/>
          <w:spacing w:val="6"/>
          <w:sz w:val="18"/>
          <w:szCs w:val="18"/>
        </w:rPr>
        <w:t>仍</w:t>
      </w:r>
      <w:r>
        <w:rPr>
          <w:rFonts w:ascii="SimSun" w:eastAsia="SimSun" w:hAnsi="SimSun" w:cs="SimSun"/>
          <w:color w:val="231F20"/>
          <w:spacing w:val="6"/>
          <w:sz w:val="18"/>
          <w:szCs w:val="18"/>
        </w:rPr>
        <w:t>インキュベー</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シ</w:t>
      </w:r>
      <w:r>
        <w:rPr>
          <w:rFonts w:ascii="SimSun" w:eastAsia="SimSun" w:hAnsi="SimSun" w:cs="SimSun"/>
          <w:color w:val="231F20"/>
          <w:spacing w:val="5"/>
          <w:sz w:val="18"/>
          <w:szCs w:val="18"/>
        </w:rPr>
        <w:t>ョンを卒業した中国人が開発した</w:t>
      </w:r>
      <w:r>
        <w:rPr>
          <w:rFonts w:eastAsia="Arial"/>
          <w:color w:val="231F20"/>
          <w:sz w:val="18"/>
          <w:szCs w:val="18"/>
        </w:rPr>
        <w:t>HAWQ</w:t>
      </w:r>
      <w:r>
        <w:rPr>
          <w:rFonts w:ascii="SimSun" w:eastAsia="SimSun" w:hAnsi="SimSun" w:cs="SimSun"/>
          <w:color w:val="231F20"/>
          <w:spacing w:val="5"/>
          <w:sz w:val="18"/>
          <w:szCs w:val="18"/>
        </w:rPr>
        <w:t>プロジェクトなどです。</w:t>
      </w:r>
    </w:p>
    <w:p w14:paraId="23A64E26" w14:textId="2DFEB683" w:rsidR="00862892" w:rsidRDefault="00426BDF">
      <w:pPr>
        <w:spacing w:before="97" w:line="267" w:lineRule="auto"/>
        <w:ind w:left="18" w:hanging="16"/>
        <w:rPr>
          <w:rFonts w:ascii="SimSun" w:eastAsia="SimSun" w:hAnsi="SimSun" w:cs="SimSun"/>
          <w:sz w:val="18"/>
          <w:szCs w:val="18"/>
        </w:rPr>
      </w:pPr>
      <w:r>
        <w:rPr>
          <w:rFonts w:ascii="SimSun" w:eastAsia="SimSun" w:hAnsi="SimSun" w:cs="SimSun"/>
          <w:color w:val="231F20"/>
          <w:spacing w:val="4"/>
          <w:sz w:val="18"/>
          <w:szCs w:val="18"/>
        </w:rPr>
        <w:t>人工知能の分野では、ディープラーニングが技術革新や</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化の主な方向性になって</w:t>
      </w:r>
      <w:r>
        <w:rPr>
          <w:rFonts w:ascii="SimSun" w:eastAsia="SimSun" w:hAnsi="SimSun" w:cs="SimSun"/>
          <w:color w:val="231F20"/>
          <w:spacing w:val="2"/>
          <w:sz w:val="18"/>
          <w:szCs w:val="18"/>
        </w:rPr>
        <w:t>い</w:t>
      </w:r>
      <w:r>
        <w:rPr>
          <w:rFonts w:ascii="SimSun" w:eastAsia="SimSun" w:hAnsi="SimSun" w:cs="SimSun"/>
          <w:color w:val="231F20"/>
          <w:sz w:val="18"/>
          <w:szCs w:val="18"/>
        </w:rPr>
        <w:t>ま</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す。</w:t>
      </w:r>
      <w:r>
        <w:rPr>
          <w:rFonts w:ascii="SimSun" w:eastAsia="SimSun" w:hAnsi="SimSun" w:cs="SimSun"/>
          <w:color w:val="231F20"/>
          <w:spacing w:val="-4"/>
          <w:sz w:val="18"/>
          <w:szCs w:val="18"/>
        </w:rPr>
        <w:t xml:space="preserve"> 20</w:t>
      </w:r>
      <w:r>
        <w:rPr>
          <w:rFonts w:ascii="SimSun" w:eastAsia="SimSun" w:hAnsi="SimSun" w:cs="SimSun"/>
          <w:color w:val="231F20"/>
          <w:spacing w:val="-2"/>
          <w:sz w:val="18"/>
          <w:szCs w:val="18"/>
        </w:rPr>
        <w:t>17</w:t>
      </w:r>
      <w:r>
        <w:rPr>
          <w:rFonts w:ascii="SimSun" w:eastAsia="SimSun" w:hAnsi="SimSun" w:cs="SimSun"/>
          <w:color w:val="231F20"/>
          <w:spacing w:val="-2"/>
          <w:sz w:val="18"/>
          <w:szCs w:val="18"/>
        </w:rPr>
        <w:t>年に「新世代人工物」を発表して以来</w:t>
      </w:r>
    </w:p>
    <w:p w14:paraId="262F2553" w14:textId="77777777" w:rsidR="00862892" w:rsidRDefault="00862892">
      <w:pPr>
        <w:spacing w:line="307" w:lineRule="auto"/>
      </w:pPr>
    </w:p>
    <w:p w14:paraId="79B7B4B2" w14:textId="77777777" w:rsidR="00862892" w:rsidRDefault="00862892">
      <w:pPr>
        <w:spacing w:line="307" w:lineRule="auto"/>
      </w:pPr>
    </w:p>
    <w:p w14:paraId="179BFED0" w14:textId="77777777" w:rsidR="00862892" w:rsidRDefault="00862892">
      <w:pPr>
        <w:spacing w:line="307" w:lineRule="auto"/>
      </w:pPr>
    </w:p>
    <w:p w14:paraId="568B25A3" w14:textId="2E6BBF42" w:rsidR="00862892" w:rsidRDefault="00426BDF">
      <w:pPr>
        <w:spacing w:before="58" w:line="356" w:lineRule="auto"/>
        <w:ind w:left="78" w:right="143" w:firstLine="15"/>
        <w:jc w:val="right"/>
        <w:rPr>
          <w:rFonts w:ascii="SimSun" w:eastAsia="SimSun" w:hAnsi="SimSun" w:cs="SimSun"/>
          <w:sz w:val="18"/>
          <w:szCs w:val="18"/>
        </w:rPr>
      </w:pPr>
      <w:r>
        <w:rPr>
          <w:rFonts w:ascii="SimSun" w:eastAsia="SimSun" w:hAnsi="SimSun" w:cs="SimSun"/>
          <w:color w:val="231F20"/>
          <w:spacing w:val="4"/>
          <w:sz w:val="18"/>
          <w:szCs w:val="18"/>
        </w:rPr>
        <w:t>知</w:t>
      </w:r>
      <w:r>
        <w:rPr>
          <w:rFonts w:ascii="SimSun" w:eastAsia="SimSun" w:hAnsi="SimSun" w:cs="SimSun"/>
          <w:color w:val="231F20"/>
          <w:spacing w:val="3"/>
          <w:sz w:val="18"/>
          <w:szCs w:val="18"/>
        </w:rPr>
        <w:t>能発展計画が</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と開放の原則を打ち出した後、</w:t>
      </w:r>
      <w:r>
        <w:rPr>
          <w:rFonts w:eastAsia="Arial"/>
          <w:color w:val="231F20"/>
          <w:sz w:val="18"/>
          <w:szCs w:val="18"/>
        </w:rPr>
        <w:t>AI</w:t>
      </w:r>
      <w:r>
        <w:rPr>
          <w:rFonts w:ascii="SimSun" w:eastAsia="SimSun" w:hAnsi="SimSun" w:cs="SimSun"/>
          <w:color w:val="231F20"/>
          <w:spacing w:val="3"/>
          <w:sz w:val="18"/>
          <w:szCs w:val="18"/>
        </w:rPr>
        <w:t>技術システムの共通構築は多くの</w:t>
      </w:r>
      <w:r>
        <w:rPr>
          <w:rFonts w:ascii="SimSun" w:eastAsia="SimSun" w:hAnsi="SimSun" w:cs="SimSun"/>
          <w:color w:val="231F20"/>
          <w:sz w:val="18"/>
          <w:szCs w:val="18"/>
        </w:rPr>
        <w:t xml:space="preserve"> AI</w:t>
      </w:r>
      <w:r>
        <w:rPr>
          <w:rFonts w:ascii="SimSun" w:eastAsia="SimSun" w:hAnsi="SimSun" w:cs="SimSun"/>
          <w:color w:val="231F20"/>
          <w:spacing w:val="6"/>
          <w:sz w:val="18"/>
          <w:szCs w:val="18"/>
        </w:rPr>
        <w:t>企</w:t>
      </w:r>
      <w:r>
        <w:rPr>
          <w:rFonts w:ascii="SimSun" w:eastAsia="SimSun" w:hAnsi="SimSun" w:cs="SimSun"/>
          <w:color w:val="231F20"/>
          <w:spacing w:val="5"/>
          <w:sz w:val="18"/>
          <w:szCs w:val="18"/>
        </w:rPr>
        <w:t>業</w:t>
      </w:r>
      <w:r>
        <w:rPr>
          <w:rFonts w:ascii="SimSun" w:eastAsia="SimSun" w:hAnsi="SimSun" w:cs="SimSun"/>
          <w:color w:val="231F20"/>
          <w:spacing w:val="3"/>
          <w:sz w:val="18"/>
          <w:szCs w:val="18"/>
        </w:rPr>
        <w:t>の共通の目標となり、自律走行、医療画像、包括金融、インテリジェントサプライチェーン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などの新世代の</w:t>
      </w:r>
      <w:r>
        <w:rPr>
          <w:rFonts w:ascii="SimSun" w:eastAsia="SimSun" w:hAnsi="SimSun" w:cs="SimSun"/>
          <w:color w:val="231F20"/>
          <w:sz w:val="18"/>
          <w:szCs w:val="18"/>
        </w:rPr>
        <w:t>AI</w:t>
      </w:r>
      <w:r>
        <w:rPr>
          <w:rFonts w:ascii="SimSun" w:eastAsia="SimSun" w:hAnsi="SimSun" w:cs="SimSun"/>
          <w:color w:val="231F20"/>
          <w:spacing w:val="-1"/>
          <w:sz w:val="18"/>
          <w:szCs w:val="18"/>
        </w:rPr>
        <w:t>オープンイノベーション</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プラットフォームが誕生したのです。人工知能や他の</w:t>
      </w:r>
      <w:r>
        <w:rPr>
          <w:rFonts w:ascii="SimSun" w:eastAsia="SimSun" w:hAnsi="SimSun" w:cs="SimSun"/>
          <w:color w:val="231F20"/>
          <w:sz w:val="18"/>
          <w:szCs w:val="18"/>
        </w:rPr>
        <w:t xml:space="preserve"> </w:t>
      </w:r>
      <w:r>
        <w:rPr>
          <w:rFonts w:ascii="SimSun" w:eastAsia="SimSun" w:hAnsi="SimSun" w:cs="SimSun"/>
          <w:color w:val="231F20"/>
          <w:spacing w:val="5"/>
          <w:sz w:val="18"/>
          <w:szCs w:val="18"/>
        </w:rPr>
        <w:t>主</w:t>
      </w:r>
      <w:r>
        <w:rPr>
          <w:rFonts w:ascii="SimSun" w:eastAsia="SimSun" w:hAnsi="SimSun" w:cs="SimSun"/>
          <w:color w:val="231F20"/>
          <w:spacing w:val="3"/>
          <w:sz w:val="18"/>
          <w:szCs w:val="18"/>
        </w:rPr>
        <w:t>要な科学技術プロジェクトの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とオープン、</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の形で技術革新、産業</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プ</w:t>
      </w:r>
      <w:r>
        <w:rPr>
          <w:rFonts w:ascii="SimSun" w:eastAsia="SimSun" w:hAnsi="SimSun" w:cs="SimSun"/>
          <w:color w:val="231F20"/>
          <w:spacing w:val="5"/>
          <w:sz w:val="18"/>
          <w:szCs w:val="18"/>
        </w:rPr>
        <w:t>ロ</w:t>
      </w:r>
      <w:r>
        <w:rPr>
          <w:rFonts w:ascii="SimSun" w:eastAsia="SimSun" w:hAnsi="SimSun" w:cs="SimSun"/>
          <w:color w:val="231F20"/>
          <w:spacing w:val="3"/>
          <w:sz w:val="18"/>
          <w:szCs w:val="18"/>
        </w:rPr>
        <w:t>セスへの強力な後押しの質を向上させる。現在、</w:t>
      </w:r>
      <w:r>
        <w:rPr>
          <w:rFonts w:ascii="SimSun" w:eastAsia="SimSun" w:hAnsi="SimSun" w:cs="SimSun"/>
          <w:color w:val="231F20"/>
          <w:sz w:val="18"/>
          <w:szCs w:val="18"/>
        </w:rPr>
        <w:t>AI</w:t>
      </w:r>
      <w:r>
        <w:rPr>
          <w:rFonts w:ascii="SimSun" w:eastAsia="SimSun" w:hAnsi="SimSun" w:cs="SimSun"/>
          <w:color w:val="231F20"/>
          <w:spacing w:val="3"/>
          <w:sz w:val="18"/>
          <w:szCs w:val="18"/>
        </w:rPr>
        <w:t>と</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の統合は業界のコンセン</w:t>
      </w:r>
      <w:r>
        <w:rPr>
          <w:rFonts w:ascii="SimSun" w:eastAsia="SimSun" w:hAnsi="SimSun" w:cs="SimSun"/>
          <w:color w:val="231F20"/>
          <w:sz w:val="18"/>
          <w:szCs w:val="18"/>
        </w:rPr>
        <w:t xml:space="preserve"> </w:t>
      </w:r>
      <w:r>
        <w:rPr>
          <w:rFonts w:ascii="SimSun" w:eastAsia="SimSun" w:hAnsi="SimSun" w:cs="SimSun"/>
          <w:color w:val="231F20"/>
          <w:spacing w:val="14"/>
          <w:sz w:val="18"/>
          <w:szCs w:val="18"/>
        </w:rPr>
        <w:lastRenderedPageBreak/>
        <w:t>サスと</w:t>
      </w:r>
      <w:r>
        <w:rPr>
          <w:rFonts w:ascii="SimSun" w:eastAsia="SimSun" w:hAnsi="SimSun" w:cs="SimSun"/>
          <w:color w:val="231F20"/>
          <w:spacing w:val="10"/>
          <w:sz w:val="18"/>
          <w:szCs w:val="18"/>
        </w:rPr>
        <w:t>な</w:t>
      </w:r>
      <w:r>
        <w:rPr>
          <w:rFonts w:ascii="SimSun" w:eastAsia="SimSun" w:hAnsi="SimSun" w:cs="SimSun"/>
          <w:color w:val="231F20"/>
          <w:spacing w:val="7"/>
          <w:sz w:val="18"/>
          <w:szCs w:val="18"/>
        </w:rPr>
        <w:t>っています。</w:t>
      </w:r>
      <w:r>
        <w:rPr>
          <w:rFonts w:ascii="SimSun" w:eastAsia="SimSun" w:hAnsi="SimSun" w:cs="SimSun"/>
          <w:color w:val="231F20"/>
          <w:sz w:val="18"/>
          <w:szCs w:val="18"/>
        </w:rPr>
        <w:t>AI</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は、</w:t>
      </w:r>
      <w:r>
        <w:rPr>
          <w:rFonts w:ascii="SimSun" w:eastAsia="SimSun" w:hAnsi="SimSun" w:cs="SimSun"/>
          <w:color w:val="231F20"/>
          <w:sz w:val="18"/>
          <w:szCs w:val="18"/>
        </w:rPr>
        <w:t>AI</w:t>
      </w:r>
      <w:r>
        <w:rPr>
          <w:rFonts w:ascii="SimSun" w:eastAsia="SimSun" w:hAnsi="SimSun" w:cs="SimSun"/>
          <w:color w:val="231F20"/>
          <w:spacing w:val="7"/>
          <w:sz w:val="18"/>
          <w:szCs w:val="18"/>
        </w:rPr>
        <w:t>におけるハイエンド産業群の優位性の形成を支援</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し、</w:t>
      </w:r>
      <w:r>
        <w:rPr>
          <w:rFonts w:ascii="SimSun" w:eastAsia="SimSun" w:hAnsi="SimSun" w:cs="SimSun"/>
          <w:color w:val="231F20"/>
          <w:spacing w:val="5"/>
          <w:sz w:val="18"/>
          <w:szCs w:val="18"/>
        </w:rPr>
        <w:t>世</w:t>
      </w:r>
      <w:r>
        <w:rPr>
          <w:rFonts w:ascii="SimSun" w:eastAsia="SimSun" w:hAnsi="SimSun" w:cs="SimSun"/>
          <w:color w:val="231F20"/>
          <w:spacing w:val="3"/>
          <w:sz w:val="18"/>
          <w:szCs w:val="18"/>
        </w:rPr>
        <w:t>界の最先端技術の発展を徐々にリード</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のに役立ちます</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w:t>
      </w:r>
      <w:r>
        <w:rPr>
          <w:rFonts w:ascii="SimSun" w:eastAsia="SimSun" w:hAnsi="SimSun" w:cs="SimSun"/>
          <w:color w:val="231F20"/>
          <w:sz w:val="18"/>
          <w:szCs w:val="18"/>
        </w:rPr>
        <w:t>AI</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は、</w:t>
      </w:r>
      <w:r>
        <w:rPr>
          <w:rFonts w:ascii="SimSun" w:eastAsia="SimSun" w:hAnsi="SimSun" w:cs="SimSun"/>
          <w:color w:val="231F20"/>
          <w:spacing w:val="3"/>
          <w:sz w:val="18"/>
          <w:szCs w:val="18"/>
        </w:rPr>
        <w:t xml:space="preserve"> </w:t>
      </w:r>
      <w:r>
        <w:rPr>
          <w:rFonts w:ascii="SimSun" w:eastAsia="SimSun" w:hAnsi="SimSun" w:cs="SimSun"/>
          <w:color w:val="231F20"/>
          <w:sz w:val="18"/>
          <w:szCs w:val="18"/>
        </w:rPr>
        <w:t>AI</w:t>
      </w:r>
      <w:r>
        <w:rPr>
          <w:rFonts w:ascii="SimSun" w:eastAsia="SimSun" w:hAnsi="SimSun" w:cs="SimSun"/>
          <w:color w:val="231F20"/>
          <w:spacing w:val="3"/>
          <w:sz w:val="18"/>
          <w:szCs w:val="18"/>
        </w:rPr>
        <w:t>産業</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に</w:t>
      </w:r>
      <w:r>
        <w:rPr>
          <w:rFonts w:ascii="SimSun" w:eastAsia="SimSun" w:hAnsi="SimSun" w:cs="SimSun"/>
          <w:color w:val="231F20"/>
          <w:spacing w:val="3"/>
          <w:sz w:val="18"/>
          <w:szCs w:val="18"/>
        </w:rPr>
        <w:t>参入</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多くの人材を引き付け、マルチ</w:t>
      </w:r>
      <w:r w:rsidR="00227411">
        <w:rPr>
          <w:rFonts w:ascii="SimSun" w:eastAsia="SimSun" w:hAnsi="SimSun" w:cs="SimSun"/>
          <w:color w:val="231F20"/>
          <w:spacing w:val="3"/>
          <w:sz w:val="18"/>
          <w:szCs w:val="18"/>
        </w:rPr>
        <w:t>レベル</w:t>
      </w:r>
      <w:r>
        <w:rPr>
          <w:rFonts w:ascii="SimSun" w:eastAsia="SimSun" w:hAnsi="SimSun" w:cs="SimSun"/>
          <w:color w:val="231F20"/>
          <w:spacing w:val="3"/>
          <w:sz w:val="18"/>
          <w:szCs w:val="18"/>
        </w:rPr>
        <w:t>の人材育成システムを構築します。</w:t>
      </w:r>
      <w:r>
        <w:rPr>
          <w:rFonts w:ascii="SimSun" w:eastAsia="SimSun" w:hAnsi="SimSun" w:cs="SimSun"/>
          <w:color w:val="231F20"/>
          <w:sz w:val="18"/>
          <w:szCs w:val="18"/>
        </w:rPr>
        <w:t>AI</w:t>
      </w:r>
      <w:r w:rsidR="0002231E">
        <w:rPr>
          <w:rFonts w:ascii="SimSun" w:eastAsia="SimSun" w:hAnsi="SimSun" w:cs="SimSun"/>
          <w:color w:val="231F20"/>
          <w:spacing w:val="3"/>
          <w:sz w:val="18"/>
          <w:szCs w:val="18"/>
        </w:rPr>
        <w:t>オープンソース</w:t>
      </w:r>
      <w:r>
        <w:rPr>
          <w:rFonts w:ascii="SimSun" w:eastAsia="SimSun" w:hAnsi="SimSun" w:cs="SimSun"/>
          <w:color w:val="231F20"/>
          <w:spacing w:val="5"/>
          <w:sz w:val="18"/>
          <w:szCs w:val="18"/>
        </w:rPr>
        <w:t>は、</w:t>
      </w:r>
      <w:r>
        <w:rPr>
          <w:rFonts w:ascii="SimSun" w:eastAsia="SimSun" w:hAnsi="SimSun" w:cs="SimSun"/>
          <w:color w:val="231F20"/>
          <w:spacing w:val="5"/>
          <w:sz w:val="18"/>
          <w:szCs w:val="18"/>
        </w:rPr>
        <w:t xml:space="preserve"> </w:t>
      </w:r>
      <w:r>
        <w:rPr>
          <w:rFonts w:ascii="SimSun" w:eastAsia="SimSun" w:hAnsi="SimSun" w:cs="SimSun"/>
          <w:color w:val="231F20"/>
          <w:sz w:val="18"/>
          <w:szCs w:val="18"/>
        </w:rPr>
        <w:t>AI</w:t>
      </w:r>
      <w:r>
        <w:rPr>
          <w:rFonts w:ascii="SimSun" w:eastAsia="SimSun" w:hAnsi="SimSun" w:cs="SimSun"/>
          <w:color w:val="231F20"/>
          <w:spacing w:val="5"/>
          <w:sz w:val="18"/>
          <w:szCs w:val="18"/>
        </w:rPr>
        <w:t>を広く応用し、</w:t>
      </w:r>
      <w:r>
        <w:rPr>
          <w:rFonts w:ascii="SimSun" w:eastAsia="SimSun" w:hAnsi="SimSun" w:cs="SimSun"/>
          <w:color w:val="231F20"/>
          <w:sz w:val="18"/>
          <w:szCs w:val="18"/>
        </w:rPr>
        <w:t>AI</w:t>
      </w:r>
      <w:r>
        <w:rPr>
          <w:rFonts w:ascii="SimSun" w:eastAsia="SimSun" w:hAnsi="SimSun" w:cs="SimSun"/>
          <w:color w:val="231F20"/>
          <w:spacing w:val="5"/>
          <w:sz w:val="18"/>
          <w:szCs w:val="18"/>
        </w:rPr>
        <w:t>と各種産業の促進を加速させることに貢献します。統合</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革新</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エン</w:t>
      </w:r>
    </w:p>
    <w:p w14:paraId="332FC145" w14:textId="77777777" w:rsidR="00862892" w:rsidRDefault="00426BDF">
      <w:pPr>
        <w:ind w:left="98"/>
        <w:rPr>
          <w:rFonts w:ascii="SimSun" w:eastAsia="SimSun" w:hAnsi="SimSun" w:cs="SimSun"/>
          <w:sz w:val="18"/>
          <w:szCs w:val="18"/>
        </w:rPr>
      </w:pPr>
      <w:r>
        <w:rPr>
          <w:rFonts w:ascii="SimSun" w:eastAsia="SimSun" w:hAnsi="SimSun" w:cs="SimSun"/>
          <w:color w:val="231F20"/>
          <w:spacing w:val="3"/>
          <w:sz w:val="18"/>
          <w:szCs w:val="18"/>
        </w:rPr>
        <w:t>パワーメン</w:t>
      </w:r>
      <w:r>
        <w:rPr>
          <w:rFonts w:ascii="SimSun" w:eastAsia="SimSun" w:hAnsi="SimSun" w:cs="SimSun"/>
          <w:color w:val="231F20"/>
          <w:spacing w:val="2"/>
          <w:sz w:val="18"/>
          <w:szCs w:val="18"/>
        </w:rPr>
        <w:t>ト</w:t>
      </w:r>
    </w:p>
    <w:p w14:paraId="4A1652DA" w14:textId="008B0850" w:rsidR="00862892" w:rsidRDefault="00426BDF">
      <w:pPr>
        <w:spacing w:before="225" w:line="358" w:lineRule="auto"/>
        <w:ind w:left="88" w:firstLine="11"/>
        <w:rPr>
          <w:rFonts w:ascii="SimSun" w:eastAsia="SimSun" w:hAnsi="SimSun" w:cs="SimSun"/>
          <w:sz w:val="18"/>
          <w:szCs w:val="18"/>
        </w:rPr>
      </w:pPr>
      <w:r>
        <w:rPr>
          <w:rFonts w:ascii="SimSun" w:eastAsia="SimSun" w:hAnsi="SimSun" w:cs="SimSun"/>
          <w:color w:val="231F20"/>
          <w:sz w:val="18"/>
          <w:szCs w:val="18"/>
        </w:rPr>
        <w:t>IoT</w:t>
      </w:r>
      <w:r>
        <w:rPr>
          <w:rFonts w:ascii="SimSun" w:eastAsia="SimSun" w:hAnsi="SimSun" w:cs="SimSun"/>
          <w:color w:val="231F20"/>
          <w:spacing w:val="16"/>
          <w:sz w:val="18"/>
          <w:szCs w:val="18"/>
        </w:rPr>
        <w:t>の</w:t>
      </w:r>
      <w:r>
        <w:rPr>
          <w:rFonts w:ascii="SimSun" w:eastAsia="SimSun" w:hAnsi="SimSun" w:cs="SimSun"/>
          <w:color w:val="231F20"/>
          <w:spacing w:val="9"/>
          <w:sz w:val="18"/>
          <w:szCs w:val="18"/>
        </w:rPr>
        <w:t>分野では、</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は特にスマートコネクテッドカーへの適用に大きな可能性を示</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しています。自動車用ソフトウェアは、</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とプロプライエタリなコンポーネント</w:t>
      </w:r>
      <w:r>
        <w:rPr>
          <w:rFonts w:ascii="SimSun" w:eastAsia="SimSun" w:hAnsi="SimSun" w:cs="SimSun"/>
          <w:color w:val="231F20"/>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7"/>
          <w:sz w:val="18"/>
          <w:szCs w:val="18"/>
        </w:rPr>
        <w:t>一緒になったエコシステムとなり、ソフトウェアコンポーネントのオプション性と柔軟性を提</w:t>
      </w:r>
      <w:r>
        <w:rPr>
          <w:rFonts w:ascii="SimSun" w:eastAsia="SimSun" w:hAnsi="SimSun" w:cs="SimSun"/>
          <w:color w:val="231F20"/>
          <w:sz w:val="18"/>
          <w:szCs w:val="18"/>
        </w:rPr>
        <w:t>供</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し、アジャイルソフトウェ</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ア開発、リリース、アップデートモデルの採用が必要になるでしょう。</w:t>
      </w:r>
      <w:r>
        <w:rPr>
          <w:rFonts w:ascii="SimSun" w:eastAsia="SimSun" w:hAnsi="SimSun" w:cs="SimSun"/>
          <w:color w:val="231F20"/>
          <w:sz w:val="18"/>
          <w:szCs w:val="18"/>
        </w:rPr>
        <w:t xml:space="preserve"> </w:t>
      </w:r>
      <w:r>
        <w:rPr>
          <w:rFonts w:ascii="ＭＳ 明朝" w:eastAsia="ＭＳ 明朝" w:hAnsi="ＭＳ 明朝" w:cs="ＭＳ 明朝"/>
          <w:color w:val="231F20"/>
          <w:spacing w:val="8"/>
          <w:sz w:val="18"/>
          <w:szCs w:val="18"/>
        </w:rPr>
        <w:t>車</w:t>
      </w:r>
      <w:r>
        <w:rPr>
          <w:rFonts w:ascii="ＭＳ 明朝" w:eastAsia="ＭＳ 明朝" w:hAnsi="ＭＳ 明朝" w:cs="ＭＳ 明朝"/>
          <w:color w:val="231F20"/>
          <w:spacing w:val="7"/>
          <w:sz w:val="18"/>
          <w:szCs w:val="18"/>
        </w:rPr>
        <w:t>載インフォテインメント</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w:t>
      </w:r>
      <w:r>
        <w:rPr>
          <w:rFonts w:eastAsia="Arial"/>
          <w:color w:val="231F20"/>
          <w:sz w:val="18"/>
          <w:szCs w:val="18"/>
        </w:rPr>
        <w:t>IVI</w:t>
      </w:r>
      <w:r>
        <w:rPr>
          <w:rFonts w:ascii="ＭＳ 明朝" w:eastAsia="ＭＳ 明朝" w:hAnsi="ＭＳ 明朝" w:cs="ＭＳ 明朝"/>
          <w:color w:val="231F20"/>
          <w:spacing w:val="7"/>
          <w:sz w:val="18"/>
          <w:szCs w:val="18"/>
        </w:rPr>
        <w:t xml:space="preserve">) </w:t>
      </w:r>
      <w:r>
        <w:rPr>
          <w:rFonts w:ascii="ＭＳ 明朝" w:eastAsia="ＭＳ 明朝" w:hAnsi="ＭＳ 明朝" w:cs="ＭＳ 明朝"/>
          <w:color w:val="231F20"/>
          <w:spacing w:val="7"/>
          <w:sz w:val="18"/>
          <w:szCs w:val="18"/>
        </w:rPr>
        <w:t>アプリケーションに</w:t>
      </w:r>
      <w:r>
        <w:rPr>
          <w:rFonts w:ascii="SimSun" w:eastAsia="SimSun" w:hAnsi="SimSun" w:cs="SimSun"/>
          <w:color w:val="231F20"/>
          <w:sz w:val="18"/>
          <w:szCs w:val="18"/>
        </w:rPr>
        <w:t>Android</w:t>
      </w:r>
      <w:r>
        <w:rPr>
          <w:rFonts w:ascii="SimSun" w:eastAsia="SimSun" w:hAnsi="SimSun" w:cs="SimSun"/>
          <w:color w:val="231F20"/>
          <w:spacing w:val="7"/>
          <w:sz w:val="18"/>
          <w:szCs w:val="18"/>
        </w:rPr>
        <w:t>や</w:t>
      </w:r>
      <w:r>
        <w:rPr>
          <w:rFonts w:ascii="SimSun" w:eastAsia="SimSun" w:hAnsi="SimSun" w:cs="SimSun"/>
          <w:color w:val="231F20"/>
          <w:sz w:val="18"/>
          <w:szCs w:val="18"/>
        </w:rPr>
        <w:t>Linux</w:t>
      </w:r>
      <w:r>
        <w:rPr>
          <w:rFonts w:ascii="SimSun" w:eastAsia="SimSun" w:hAnsi="SimSun" w:cs="SimSun"/>
          <w:color w:val="231F20"/>
          <w:spacing w:val="7"/>
          <w:sz w:val="18"/>
          <w:szCs w:val="18"/>
        </w:rPr>
        <w:t>などの</w:t>
      </w:r>
      <w:r w:rsidR="0002231E">
        <w:rPr>
          <w:rFonts w:ascii="SimSun" w:eastAsia="SimSun" w:hAnsi="SimSun" w:cs="SimSun"/>
          <w:color w:val="231F20"/>
          <w:spacing w:val="7"/>
          <w:sz w:val="18"/>
          <w:szCs w:val="18"/>
        </w:rPr>
        <w:t>オープンソース</w:t>
      </w:r>
      <w:r>
        <w:rPr>
          <w:rFonts w:ascii="SimSun" w:eastAsia="SimSun" w:hAnsi="SimSun" w:cs="SimSun"/>
          <w:color w:val="231F20"/>
          <w:sz w:val="18"/>
          <w:szCs w:val="18"/>
        </w:rPr>
        <w:t>OS</w:t>
      </w:r>
      <w:r>
        <w:rPr>
          <w:rFonts w:ascii="SimSun" w:eastAsia="SimSun" w:hAnsi="SimSun" w:cs="SimSun"/>
          <w:color w:val="231F20"/>
          <w:spacing w:val="7"/>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広く採用さ</w:t>
      </w:r>
      <w:r>
        <w:rPr>
          <w:rFonts w:ascii="SimSun" w:eastAsia="SimSun" w:hAnsi="SimSun" w:cs="SimSun"/>
          <w:color w:val="231F20"/>
          <w:spacing w:val="4"/>
          <w:sz w:val="18"/>
          <w:szCs w:val="18"/>
        </w:rPr>
        <w:t>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の通信ミドルウェア</w:t>
      </w:r>
      <w:r>
        <w:rPr>
          <w:rFonts w:ascii="SimSun" w:eastAsia="SimSun" w:hAnsi="SimSun" w:cs="SimSun"/>
          <w:color w:val="231F20"/>
          <w:spacing w:val="4"/>
          <w:sz w:val="18"/>
          <w:szCs w:val="18"/>
        </w:rPr>
        <w:t>(</w:t>
      </w:r>
      <w:r>
        <w:rPr>
          <w:rFonts w:eastAsia="Arial"/>
          <w:color w:val="231F20"/>
          <w:sz w:val="18"/>
          <w:szCs w:val="18"/>
        </w:rPr>
        <w:t>DDS</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フレームワークや</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の機</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械学習フレームワークなど、実績ある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を活用して知的運転ソフトウェアのエコ</w:t>
      </w:r>
      <w:r>
        <w:rPr>
          <w:rFonts w:ascii="SimSun" w:eastAsia="SimSun" w:hAnsi="SimSun" w:cs="SimSun"/>
          <w:color w:val="231F20"/>
          <w:spacing w:val="2"/>
          <w:sz w:val="18"/>
          <w:szCs w:val="18"/>
        </w:rPr>
        <w:t>シ</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ステムを構築</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ことが重要なトレンドになっています。</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自動車は安全性とリアルタイム性</w:t>
      </w:r>
      <w:r>
        <w:rPr>
          <w:rFonts w:ascii="SimSun" w:eastAsia="SimSun" w:hAnsi="SimSun" w:cs="SimSun"/>
          <w:color w:val="231F20"/>
          <w:spacing w:val="1"/>
          <w:sz w:val="18"/>
          <w:szCs w:val="18"/>
        </w:rPr>
        <w:t>が</w:t>
      </w:r>
      <w:r>
        <w:rPr>
          <w:rFonts w:ascii="SimSun" w:eastAsia="SimSun" w:hAnsi="SimSun" w:cs="SimSun"/>
          <w:color w:val="231F20"/>
          <w:sz w:val="18"/>
          <w:szCs w:val="18"/>
        </w:rPr>
        <w:t>重</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要であり、</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ソフトウェ</w:t>
      </w:r>
      <w:r>
        <w:rPr>
          <w:rFonts w:ascii="SimSun" w:eastAsia="SimSun" w:hAnsi="SimSun" w:cs="SimSun"/>
          <w:color w:val="231F20"/>
          <w:spacing w:val="2"/>
          <w:sz w:val="18"/>
          <w:szCs w:val="18"/>
        </w:rPr>
        <w:t>アの活用により、安全性と付加サービスを核とした製品の継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続的な強化が図られています。</w:t>
      </w:r>
      <w:r>
        <w:rPr>
          <w:rFonts w:ascii="SimSun" w:eastAsia="SimSun" w:hAnsi="SimSun" w:cs="SimSun"/>
          <w:color w:val="231F20"/>
          <w:spacing w:val="3"/>
          <w:sz w:val="18"/>
          <w:szCs w:val="18"/>
        </w:rPr>
        <w:t>主</w:t>
      </w:r>
      <w:r>
        <w:rPr>
          <w:rFonts w:ascii="SimSun" w:eastAsia="SimSun" w:hAnsi="SimSun" w:cs="SimSun"/>
          <w:color w:val="231F20"/>
          <w:spacing w:val="2"/>
          <w:sz w:val="18"/>
          <w:szCs w:val="18"/>
        </w:rPr>
        <w:t>流の自動車メーカーにとって、データを含むソフトウェアのフル</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ス</w:t>
      </w:r>
      <w:r>
        <w:rPr>
          <w:rFonts w:ascii="SimSun" w:eastAsia="SimSun" w:hAnsi="SimSun" w:cs="SimSun"/>
          <w:color w:val="231F20"/>
          <w:spacing w:val="6"/>
          <w:sz w:val="18"/>
          <w:szCs w:val="18"/>
        </w:rPr>
        <w:t>タックを管理できる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ソフトウェアを使用</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ことは、非常に魅力的なことです。</w:t>
      </w:r>
    </w:p>
    <w:p w14:paraId="5575466B" w14:textId="26CC3D7F" w:rsidR="00862892" w:rsidRDefault="00426BDF">
      <w:pPr>
        <w:spacing w:before="98" w:line="358" w:lineRule="auto"/>
        <w:ind w:left="90" w:right="143" w:firstLine="25"/>
        <w:rPr>
          <w:rFonts w:ascii="SimSun" w:eastAsia="SimSun" w:hAnsi="SimSun" w:cs="SimSun"/>
          <w:sz w:val="18"/>
          <w:szCs w:val="18"/>
        </w:rPr>
      </w:pPr>
      <w:r>
        <w:rPr>
          <w:rFonts w:ascii="SimSun" w:eastAsia="SimSun" w:hAnsi="SimSun" w:cs="SimSun"/>
          <w:color w:val="231F20"/>
          <w:spacing w:val="4"/>
          <w:sz w:val="18"/>
          <w:szCs w:val="18"/>
        </w:rPr>
        <w:t>メタバース領域では、</w:t>
      </w:r>
      <w:r>
        <w:rPr>
          <w:rFonts w:eastAsia="Arial"/>
          <w:color w:val="231F20"/>
          <w:sz w:val="18"/>
          <w:szCs w:val="18"/>
        </w:rPr>
        <w:t>GitHub</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コミュニティデータからわかるように、</w:t>
      </w:r>
      <w:r>
        <w:rPr>
          <w:rFonts w:ascii="SimSun" w:eastAsia="SimSun" w:hAnsi="SimSun" w:cs="SimSun"/>
          <w:color w:val="231F20"/>
          <w:spacing w:val="4"/>
          <w:sz w:val="18"/>
          <w:szCs w:val="18"/>
        </w:rPr>
        <w:t>2021</w:t>
      </w:r>
      <w:r>
        <w:rPr>
          <w:rFonts w:ascii="SimSun" w:eastAsia="SimSun" w:hAnsi="SimSun" w:cs="SimSun"/>
          <w:color w:val="231F20"/>
          <w:spacing w:val="4"/>
          <w:sz w:val="18"/>
          <w:szCs w:val="18"/>
        </w:rPr>
        <w:t>年第</w:t>
      </w:r>
      <w:r>
        <w:rPr>
          <w:rFonts w:ascii="SimSun" w:eastAsia="SimSun" w:hAnsi="SimSun" w:cs="SimSun"/>
          <w:color w:val="231F20"/>
          <w:spacing w:val="4"/>
          <w:sz w:val="18"/>
          <w:szCs w:val="18"/>
        </w:rPr>
        <w:t>3</w:t>
      </w:r>
      <w:r>
        <w:rPr>
          <w:rFonts w:ascii="SimSun" w:eastAsia="SimSun" w:hAnsi="SimSun" w:cs="SimSun"/>
          <w:color w:val="231F20"/>
          <w:spacing w:val="4"/>
          <w:sz w:val="18"/>
          <w:szCs w:val="18"/>
        </w:rPr>
        <w:t>四半期の新規</w:t>
      </w:r>
      <w:r>
        <w:rPr>
          <w:rFonts w:ascii="SimSun" w:eastAsia="SimSun" w:hAnsi="SimSun" w:cs="SimSun"/>
          <w:color w:val="231F20"/>
          <w:spacing w:val="1"/>
          <w:sz w:val="18"/>
          <w:szCs w:val="18"/>
        </w:rPr>
        <w:t>メ</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タバース</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w:t>
      </w:r>
      <w:r>
        <w:rPr>
          <w:rFonts w:ascii="SimSun" w:eastAsia="SimSun" w:hAnsi="SimSun" w:cs="SimSun"/>
          <w:color w:val="231F20"/>
          <w:sz w:val="18"/>
          <w:szCs w:val="18"/>
        </w:rPr>
        <w:t>クト数は</w:t>
      </w:r>
      <w:r>
        <w:rPr>
          <w:rFonts w:eastAsia="Arial"/>
          <w:color w:val="231F20"/>
          <w:sz w:val="18"/>
          <w:szCs w:val="18"/>
        </w:rPr>
        <w:t>102</w:t>
      </w:r>
      <w:r>
        <w:rPr>
          <w:rFonts w:ascii="ＭＳ 明朝" w:eastAsia="ＭＳ 明朝" w:hAnsi="ＭＳ 明朝" w:cs="ＭＳ 明朝"/>
          <w:color w:val="231F20"/>
          <w:sz w:val="18"/>
          <w:szCs w:val="18"/>
        </w:rPr>
        <w:t>で、</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前年同期比</w:t>
      </w:r>
      <w:r>
        <w:rPr>
          <w:rFonts w:eastAsia="Arial"/>
          <w:color w:val="231F20"/>
          <w:sz w:val="18"/>
          <w:szCs w:val="18"/>
        </w:rPr>
        <w:t>827</w:t>
      </w:r>
      <w:r>
        <w:rPr>
          <w:rFonts w:ascii="ＭＳ 明朝" w:eastAsia="ＭＳ 明朝" w:hAnsi="ＭＳ 明朝" w:cs="ＭＳ 明朝"/>
          <w:color w:val="231F20"/>
          <w:sz w:val="18"/>
          <w:szCs w:val="18"/>
        </w:rPr>
        <w:t>％</w:t>
      </w:r>
      <w:r>
        <w:rPr>
          <w:rFonts w:ascii="SimSun" w:eastAsia="SimSun" w:hAnsi="SimSun" w:cs="SimSun"/>
          <w:color w:val="231F20"/>
          <w:sz w:val="18"/>
          <w:szCs w:val="18"/>
        </w:rPr>
        <w:t>、前年同期比</w:t>
      </w:r>
      <w:r>
        <w:rPr>
          <w:rFonts w:eastAsia="Arial"/>
          <w:color w:val="231F20"/>
          <w:sz w:val="18"/>
          <w:szCs w:val="18"/>
        </w:rPr>
        <w:t>252</w:t>
      </w:r>
      <w:r>
        <w:rPr>
          <w:rFonts w:ascii="ＭＳ 明朝" w:eastAsia="ＭＳ 明朝" w:hAnsi="ＭＳ 明朝" w:cs="ＭＳ 明朝"/>
          <w:color w:val="231F20"/>
          <w:sz w:val="18"/>
          <w:szCs w:val="18"/>
        </w:rPr>
        <w:t>％と増加して</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おり、</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メタバースは</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と手を組んで好調に推移している</w:t>
      </w:r>
      <w:r>
        <w:rPr>
          <w:rFonts w:ascii="SimSun" w:eastAsia="SimSun" w:hAnsi="SimSun" w:cs="SimSun"/>
          <w:color w:val="231F20"/>
          <w:sz w:val="18"/>
          <w:szCs w:val="18"/>
        </w:rPr>
        <w:t>ことがわかります。</w:t>
      </w:r>
      <w:r w:rsidR="0002231E">
        <w:rPr>
          <w:rFonts w:ascii="SimSun" w:eastAsia="SimSun" w:hAnsi="SimSun" w:cs="SimSun"/>
          <w:color w:val="231F20"/>
          <w:sz w:val="18"/>
          <w:szCs w:val="18"/>
        </w:rPr>
        <w:t>オープンソース</w:t>
      </w:r>
      <w:r>
        <w:rPr>
          <w:rFonts w:ascii="SimSun" w:eastAsia="SimSun" w:hAnsi="SimSun" w:cs="SimSun"/>
          <w:color w:val="231F20"/>
          <w:spacing w:val="7"/>
          <w:sz w:val="18"/>
          <w:szCs w:val="18"/>
        </w:rPr>
        <w:t>の世界では、メタバースを構築</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ために必要なコンテンツやソフトウェアがすべて揃っ</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ており、しかも完全に無料で利用できるのです。メタバースのような新興技術にとって、</w:t>
      </w:r>
      <w:r w:rsidR="0002231E">
        <w:rPr>
          <w:rFonts w:ascii="SimSun" w:eastAsia="SimSun" w:hAnsi="SimSun" w:cs="SimSun"/>
          <w:color w:val="231F20"/>
          <w:spacing w:val="7"/>
          <w:sz w:val="18"/>
          <w:szCs w:val="18"/>
        </w:rPr>
        <w:t>オープンソース</w:t>
      </w:r>
      <w:r>
        <w:rPr>
          <w:rFonts w:ascii="SimSun" w:eastAsia="SimSun" w:hAnsi="SimSun" w:cs="SimSun"/>
          <w:color w:val="231F20"/>
          <w:spacing w:val="6"/>
          <w:sz w:val="18"/>
          <w:szCs w:val="18"/>
        </w:rPr>
        <w:t>は、世界中の開発者、ベンダー、研究機関が技術開発に参加し、産業の成熟を加速し、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早期に商業</w:t>
      </w:r>
      <w:r w:rsidR="00227411">
        <w:rPr>
          <w:rFonts w:ascii="SimSun" w:eastAsia="SimSun" w:hAnsi="SimSun" w:cs="SimSun"/>
          <w:color w:val="231F20"/>
          <w:spacing w:val="4"/>
          <w:sz w:val="18"/>
          <w:szCs w:val="18"/>
        </w:rPr>
        <w:t>レベル</w:t>
      </w:r>
      <w:r>
        <w:rPr>
          <w:rFonts w:ascii="SimSun" w:eastAsia="SimSun" w:hAnsi="SimSun" w:cs="SimSun"/>
          <w:color w:val="231F20"/>
          <w:spacing w:val="4"/>
          <w:sz w:val="18"/>
          <w:szCs w:val="18"/>
        </w:rPr>
        <w:t>に引き上げることが</w:t>
      </w:r>
      <w:r>
        <w:rPr>
          <w:rFonts w:ascii="SimSun" w:eastAsia="SimSun" w:hAnsi="SimSun" w:cs="SimSun"/>
          <w:color w:val="231F20"/>
          <w:spacing w:val="2"/>
          <w:sz w:val="18"/>
          <w:szCs w:val="18"/>
        </w:rPr>
        <w:t>できる重要なツールであり、コンセプトでもあるのです。さ</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らに重要なことは、あらゆる階層の人</w:t>
      </w:r>
      <w:r>
        <w:rPr>
          <w:rFonts w:ascii="SimSun" w:eastAsia="SimSun" w:hAnsi="SimSun" w:cs="SimSun"/>
          <w:color w:val="231F20"/>
          <w:spacing w:val="2"/>
          <w:sz w:val="18"/>
          <w:szCs w:val="18"/>
        </w:rPr>
        <w:t>々の広範な参加によって、厳密で完全な技術的論理が形成さ</w:t>
      </w:r>
    </w:p>
    <w:p w14:paraId="255EAE84" w14:textId="77777777" w:rsidR="00862892" w:rsidRDefault="00426BDF">
      <w:pPr>
        <w:spacing w:before="3" w:line="229" w:lineRule="auto"/>
        <w:ind w:left="13"/>
        <w:rPr>
          <w:rFonts w:ascii="SimSun" w:eastAsia="SimSun" w:hAnsi="SimSun" w:cs="SimSun"/>
          <w:sz w:val="18"/>
          <w:szCs w:val="18"/>
        </w:rPr>
      </w:pPr>
      <w:r>
        <w:drawing>
          <wp:anchor distT="0" distB="0" distL="0" distR="0" simplePos="0" relativeHeight="251810304" behindDoc="1" locked="0" layoutInCell="1" allowOverlap="1" wp14:anchorId="14B3E7CE" wp14:editId="235BEB4D">
            <wp:simplePos x="0" y="0"/>
            <wp:positionH relativeFrom="column">
              <wp:posOffset>3771241</wp:posOffset>
            </wp:positionH>
            <wp:positionV relativeFrom="paragraph">
              <wp:posOffset>5876</wp:posOffset>
            </wp:positionV>
            <wp:extent cx="559117" cy="139445"/>
            <wp:effectExtent l="0" t="0" r="0" b="0"/>
            <wp:wrapNone/>
            <wp:docPr id="1922" name="IM 1909"/>
            <wp:cNvGraphicFramePr/>
            <a:graphic xmlns:a="http://schemas.openxmlformats.org/drawingml/2006/main">
              <a:graphicData uri="http://schemas.openxmlformats.org/drawingml/2006/picture">
                <pic:pic xmlns:pic="http://schemas.openxmlformats.org/drawingml/2006/picture">
                  <pic:nvPicPr>
                    <pic:cNvPr id="1909" name="IM 1909"/>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れ、</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倫</w:t>
      </w:r>
      <w:r>
        <w:rPr>
          <w:rFonts w:ascii="SimSun" w:eastAsia="SimSun" w:hAnsi="SimSun" w:cs="SimSun"/>
          <w:color w:val="231F20"/>
          <w:sz w:val="18"/>
          <w:szCs w:val="18"/>
        </w:rPr>
        <w:t>理的</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道徳的欠陥が補われ、主流社会に受け入れられるようになることです。</w:t>
      </w:r>
    </w:p>
    <w:p w14:paraId="3C59C775" w14:textId="69AA674D" w:rsidR="00862892" w:rsidRDefault="00426BDF">
      <w:pPr>
        <w:spacing w:before="242" w:line="358" w:lineRule="auto"/>
        <w:ind w:right="142" w:firstLine="39"/>
        <w:rPr>
          <w:rFonts w:ascii="SimSun" w:eastAsia="SimSun" w:hAnsi="SimSun" w:cs="SimSun"/>
          <w:sz w:val="18"/>
          <w:szCs w:val="18"/>
        </w:rPr>
      </w:pPr>
      <w:r>
        <w:rPr>
          <w:rFonts w:ascii="SimSun" w:eastAsia="SimSun" w:hAnsi="SimSun" w:cs="SimSun"/>
          <w:color w:val="231F20"/>
          <w:spacing w:val="10"/>
          <w:sz w:val="18"/>
          <w:szCs w:val="18"/>
        </w:rPr>
        <w:t>また、</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は、メタバースが公共的で信頼できる生活空間となるための必然的な前提</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条件</w:t>
      </w:r>
      <w:r>
        <w:rPr>
          <w:rFonts w:ascii="SimSun" w:eastAsia="SimSun" w:hAnsi="SimSun" w:cs="SimSun"/>
          <w:color w:val="231F20"/>
          <w:spacing w:val="6"/>
          <w:sz w:val="18"/>
          <w:szCs w:val="18"/>
        </w:rPr>
        <w:t>で</w:t>
      </w:r>
      <w:r>
        <w:rPr>
          <w:rFonts w:ascii="SimSun" w:eastAsia="SimSun" w:hAnsi="SimSun" w:cs="SimSun"/>
          <w:color w:val="231F20"/>
          <w:spacing w:val="4"/>
          <w:sz w:val="18"/>
          <w:szCs w:val="18"/>
        </w:rPr>
        <w:t>す。現実社会と双子化した公共的な仮想空間である</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メタバースは、共通の信頼基盤を形成</w:t>
      </w:r>
      <w:r>
        <w:rPr>
          <w:rFonts w:ascii="SimSun" w:eastAsia="SimSun" w:hAnsi="SimSun" w:cs="SimSun"/>
          <w:color w:val="231F20"/>
          <w:sz w:val="18"/>
          <w:szCs w:val="18"/>
        </w:rPr>
        <w:t xml:space="preserve"> </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ため</w:t>
      </w:r>
      <w:r>
        <w:rPr>
          <w:rFonts w:ascii="SimSun" w:eastAsia="SimSun" w:hAnsi="SimSun" w:cs="SimSun"/>
          <w:color w:val="231F20"/>
          <w:spacing w:val="2"/>
          <w:sz w:val="18"/>
          <w:szCs w:val="18"/>
        </w:rPr>
        <w:t>に、その資源提供や運営メカニズムが可視化され、説明可能でなければならない。</w:t>
      </w:r>
      <w:r w:rsidR="00483240">
        <w:rPr>
          <w:rFonts w:ascii="SimSun" w:eastAsia="SimSun" w:hAnsi="SimSun" w:cs="SimSun"/>
          <w:color w:val="231F20"/>
          <w:spacing w:val="2"/>
          <w:sz w:val="18"/>
          <w:szCs w:val="18"/>
        </w:rPr>
        <w:t>メタバース</w:t>
      </w:r>
      <w:r>
        <w:rPr>
          <w:rFonts w:ascii="SimSun" w:eastAsia="SimSun" w:hAnsi="SimSun" w:cs="SimSun"/>
          <w:color w:val="231F20"/>
          <w:spacing w:val="4"/>
          <w:sz w:val="18"/>
          <w:szCs w:val="18"/>
        </w:rPr>
        <w:t>とは、</w:t>
      </w:r>
      <w:r>
        <w:rPr>
          <w:rFonts w:ascii="SimSun" w:eastAsia="SimSun" w:hAnsi="SimSun" w:cs="SimSun"/>
          <w:color w:val="231F20"/>
          <w:spacing w:val="2"/>
          <w:sz w:val="18"/>
          <w:szCs w:val="18"/>
        </w:rPr>
        <w:t>テクノロジー企業や技術者、一般参加者が創り出す「宇宙」であり、個人が管理するプラ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イベート</w:t>
      </w:r>
      <w:r>
        <w:rPr>
          <w:rFonts w:ascii="SimSun" w:eastAsia="SimSun" w:hAnsi="SimSun" w:cs="SimSun"/>
          <w:color w:val="231F20"/>
          <w:spacing w:val="2"/>
          <w:sz w:val="18"/>
          <w:szCs w:val="18"/>
        </w:rPr>
        <w:t>なデータを除いて、すべてが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化されているものである。コードは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4"/>
          <w:sz w:val="18"/>
          <w:szCs w:val="18"/>
        </w:rPr>
        <w:t>で</w:t>
      </w:r>
      <w:r>
        <w:rPr>
          <w:rFonts w:ascii="SimSun" w:eastAsia="SimSun" w:hAnsi="SimSun" w:cs="SimSun"/>
          <w:color w:val="231F20"/>
          <w:spacing w:val="2"/>
          <w:sz w:val="18"/>
          <w:szCs w:val="18"/>
        </w:rPr>
        <w:t>、</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コミュニティで誰でも閲覧可能、技術は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で、メタバース</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の基礎ロジックはすべて公開、公開データは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で、誰でも閲覧</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1"/>
          <w:sz w:val="18"/>
          <w:szCs w:val="18"/>
        </w:rPr>
        <w:t>利用可能で、中央</w:t>
      </w:r>
      <w:r>
        <w:rPr>
          <w:rFonts w:ascii="SimSun" w:eastAsia="SimSun" w:hAnsi="SimSun" w:cs="SimSun"/>
          <w:color w:val="231F20"/>
          <w:spacing w:val="-1"/>
          <w:sz w:val="18"/>
          <w:szCs w:val="18"/>
        </w:rPr>
        <w:lastRenderedPageBreak/>
        <w:t>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権型プラ</w:t>
      </w:r>
      <w:r>
        <w:rPr>
          <w:rFonts w:ascii="SimSun" w:eastAsia="SimSun" w:hAnsi="SimSun" w:cs="SimSun"/>
          <w:color w:val="231F20"/>
          <w:spacing w:val="2"/>
          <w:sz w:val="18"/>
          <w:szCs w:val="18"/>
        </w:rPr>
        <w:t>ットフォームの独占を回避、コンテンツは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で、メタバースのコンテンツは</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誰でも作成可能、スマートコントは</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で、</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誰でもスマートコントを呼び出</w:t>
      </w:r>
      <w:r>
        <w:rPr>
          <w:rFonts w:ascii="SimSun" w:eastAsia="SimSun" w:hAnsi="SimSun" w:cs="SimSun"/>
          <w:color w:val="231F20"/>
          <w:sz w:val="18"/>
          <w:szCs w:val="18"/>
        </w:rPr>
        <w:t>せます。</w:t>
      </w:r>
    </w:p>
    <w:p w14:paraId="5B45B49C" w14:textId="5311442E" w:rsidR="00862892" w:rsidRDefault="00426BDF">
      <w:pPr>
        <w:spacing w:before="97" w:line="362" w:lineRule="auto"/>
        <w:ind w:left="3"/>
        <w:rPr>
          <w:rFonts w:ascii="SimSun" w:eastAsia="SimSun" w:hAnsi="SimSun" w:cs="SimSun"/>
          <w:sz w:val="18"/>
          <w:szCs w:val="18"/>
        </w:rPr>
      </w:pPr>
      <w:r>
        <w:rPr>
          <w:rFonts w:ascii="SimSun" w:eastAsia="SimSun" w:hAnsi="SimSun" w:cs="SimSun"/>
          <w:color w:val="231F20"/>
          <w:spacing w:val="3"/>
          <w:sz w:val="18"/>
          <w:szCs w:val="18"/>
        </w:rPr>
        <w:t>現在、</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とテクノロジー分野は、上流と下流のエコシステムで人材と影響力を拡</w:t>
      </w:r>
      <w:r>
        <w:rPr>
          <w:rFonts w:ascii="SimSun" w:eastAsia="SimSun" w:hAnsi="SimSun" w:cs="SimSun"/>
          <w:color w:val="231F20"/>
          <w:sz w:val="18"/>
          <w:szCs w:val="18"/>
        </w:rPr>
        <w:t>大</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w:t>
      </w:r>
      <w:r>
        <w:rPr>
          <w:rFonts w:ascii="SimSun" w:eastAsia="SimSun" w:hAnsi="SimSun" w:cs="SimSun"/>
          <w:color w:val="231F20"/>
          <w:spacing w:val="1"/>
          <w:sz w:val="18"/>
          <w:szCs w:val="18"/>
        </w:rPr>
        <w:t>ュニティを運営</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ことで迅速なフィードバックを得て製品開発を加速し、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製品品質を向上させ、コミュニティ開発者にフィードバックするため</w:t>
      </w:r>
      <w:r>
        <w:rPr>
          <w:rFonts w:ascii="SimSun" w:eastAsia="SimSun" w:hAnsi="SimSun" w:cs="SimSun"/>
          <w:color w:val="231F20"/>
          <w:sz w:val="18"/>
          <w:szCs w:val="18"/>
        </w:rPr>
        <w:t>に連携しています。</w:t>
      </w:r>
    </w:p>
    <w:p w14:paraId="45D9BE5D" w14:textId="77777777" w:rsidR="00862892" w:rsidRDefault="00862892">
      <w:pPr>
        <w:spacing w:line="306" w:lineRule="auto"/>
      </w:pPr>
    </w:p>
    <w:p w14:paraId="4D68C1FD" w14:textId="77777777" w:rsidR="00862892" w:rsidRDefault="00862892">
      <w:pPr>
        <w:spacing w:line="307" w:lineRule="auto"/>
      </w:pPr>
    </w:p>
    <w:p w14:paraId="46E6D656" w14:textId="77777777" w:rsidR="00862892" w:rsidRDefault="00862892">
      <w:pPr>
        <w:spacing w:line="307" w:lineRule="auto"/>
      </w:pPr>
    </w:p>
    <w:p w14:paraId="20B96966" w14:textId="77777777" w:rsidR="00862892" w:rsidRDefault="00426BDF">
      <w:pPr>
        <w:spacing w:before="59" w:line="273" w:lineRule="auto"/>
        <w:ind w:left="114" w:right="255" w:hanging="24"/>
        <w:rPr>
          <w:rFonts w:ascii="SimSun" w:eastAsia="SimSun" w:hAnsi="SimSun" w:cs="SimSun"/>
          <w:sz w:val="18"/>
          <w:szCs w:val="18"/>
        </w:rPr>
      </w:pPr>
      <w:r>
        <w:rPr>
          <w:rFonts w:ascii="SimSun" w:eastAsia="SimSun" w:hAnsi="SimSun" w:cs="SimSun"/>
          <w:color w:val="231F20"/>
          <w:spacing w:val="-1"/>
          <w:sz w:val="18"/>
          <w:szCs w:val="18"/>
        </w:rPr>
        <w:t>独立系ソフトウェア開発会社を含むエコロジーパートナーは、すべての</w:t>
      </w:r>
      <w:r>
        <w:rPr>
          <w:rFonts w:ascii="SimSun" w:eastAsia="SimSun" w:hAnsi="SimSun" w:cs="SimSun"/>
          <w:color w:val="231F20"/>
          <w:sz w:val="18"/>
          <w:szCs w:val="18"/>
        </w:rPr>
        <w:t>関係者にとって</w:t>
      </w:r>
      <w:r>
        <w:rPr>
          <w:rFonts w:ascii="SimSun" w:eastAsia="SimSun" w:hAnsi="SimSun" w:cs="SimSun"/>
          <w:color w:val="231F20"/>
          <w:sz w:val="18"/>
          <w:szCs w:val="18"/>
        </w:rPr>
        <w:t>Win-Win</w:t>
      </w:r>
      <w:r>
        <w:rPr>
          <w:rFonts w:ascii="SimSun" w:eastAsia="SimSun" w:hAnsi="SimSun" w:cs="SimSun"/>
          <w:color w:val="231F20"/>
          <w:sz w:val="18"/>
          <w:szCs w:val="18"/>
        </w:rPr>
        <w:t>の関係で</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あ</w:t>
      </w:r>
      <w:r>
        <w:rPr>
          <w:rFonts w:ascii="SimSun" w:eastAsia="SimSun" w:hAnsi="SimSun" w:cs="SimSun"/>
          <w:color w:val="231F20"/>
          <w:spacing w:val="-12"/>
          <w:sz w:val="18"/>
          <w:szCs w:val="18"/>
        </w:rPr>
        <w:t>る。</w:t>
      </w:r>
    </w:p>
    <w:p w14:paraId="040D44D3" w14:textId="77777777" w:rsidR="00862892" w:rsidRDefault="00862892">
      <w:pPr>
        <w:spacing w:line="382" w:lineRule="auto"/>
      </w:pPr>
    </w:p>
    <w:p w14:paraId="0C16132B" w14:textId="45303E4B" w:rsidR="00862892" w:rsidRDefault="00426BDF">
      <w:pPr>
        <w:spacing w:before="78" w:line="219" w:lineRule="auto"/>
        <w:ind w:left="93"/>
        <w:outlineLvl w:val="1"/>
        <w:rPr>
          <w:rFonts w:ascii="PMingLiU" w:eastAsia="PMingLiU" w:hAnsi="PMingLiU" w:cs="PMingLiU"/>
          <w:sz w:val="24"/>
          <w:szCs w:val="24"/>
        </w:rPr>
      </w:pPr>
      <w:r>
        <w:rPr>
          <w:rFonts w:eastAsia="Arial"/>
          <w:color w:val="231F20"/>
          <w:spacing w:val="-2"/>
          <w:sz w:val="24"/>
          <w:szCs w:val="24"/>
        </w:rPr>
        <w:t xml:space="preserve">8.2 </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2"/>
          <w:sz w:val="24"/>
          <w:szCs w:val="24"/>
        </w:rPr>
        <w:t>開発</w:t>
      </w:r>
      <w:r>
        <w:rPr>
          <w:rFonts w:ascii="PMingLiU" w:eastAsia="PMingLiU" w:hAnsi="PMingLiU" w:cs="PMingLiU"/>
          <w:color w:val="231F20"/>
          <w:spacing w:val="-1"/>
          <w:sz w:val="24"/>
          <w:szCs w:val="24"/>
        </w:rPr>
        <w:t>の課題</w:t>
      </w:r>
    </w:p>
    <w:p w14:paraId="45EA1B28" w14:textId="77777777" w:rsidR="00862892" w:rsidRDefault="00862892">
      <w:pPr>
        <w:spacing w:line="258" w:lineRule="auto"/>
      </w:pPr>
    </w:p>
    <w:p w14:paraId="4120B2C2" w14:textId="3A1B2444" w:rsidR="00862892" w:rsidRDefault="00426BDF">
      <w:pPr>
        <w:spacing w:before="58" w:line="356" w:lineRule="auto"/>
        <w:ind w:left="92" w:right="581" w:hanging="3"/>
        <w:rPr>
          <w:rFonts w:ascii="SimSun" w:eastAsia="SimSun" w:hAnsi="SimSun" w:cs="SimSun"/>
          <w:sz w:val="18"/>
          <w:szCs w:val="18"/>
        </w:rPr>
      </w:pPr>
      <w:r>
        <w:rPr>
          <w:rFonts w:ascii="SimSun" w:eastAsia="SimSun" w:hAnsi="SimSun" w:cs="SimSun"/>
          <w:color w:val="231F20"/>
          <w:spacing w:val="2"/>
          <w:sz w:val="18"/>
          <w:szCs w:val="18"/>
        </w:rPr>
        <w:t>近年、</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は様々な業界</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分野で広く活用され、国内の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生態系</w:t>
      </w:r>
      <w:r>
        <w:rPr>
          <w:rFonts w:ascii="SimSun" w:eastAsia="SimSun" w:hAnsi="SimSun" w:cs="SimSun"/>
          <w:color w:val="231F20"/>
          <w:spacing w:val="1"/>
          <w:sz w:val="18"/>
          <w:szCs w:val="18"/>
        </w:rPr>
        <w:t>全</w:t>
      </w:r>
      <w:r>
        <w:rPr>
          <w:rFonts w:ascii="SimSun" w:eastAsia="SimSun" w:hAnsi="SimSun" w:cs="SimSun"/>
          <w:color w:val="231F20"/>
          <w:sz w:val="18"/>
          <w:szCs w:val="18"/>
        </w:rPr>
        <w:t>体が</w:t>
      </w:r>
      <w:r>
        <w:rPr>
          <w:rFonts w:ascii="SimSun" w:eastAsia="SimSun" w:hAnsi="SimSun" w:cs="SimSun"/>
          <w:color w:val="231F20"/>
          <w:sz w:val="18"/>
          <w:szCs w:val="18"/>
        </w:rPr>
        <w:t xml:space="preserve"> </w:t>
      </w:r>
      <w:r>
        <w:rPr>
          <w:rFonts w:ascii="SimSun" w:eastAsia="SimSun" w:hAnsi="SimSun" w:cs="SimSun"/>
          <w:color w:val="231F20"/>
          <w:spacing w:val="9"/>
          <w:sz w:val="18"/>
          <w:szCs w:val="18"/>
        </w:rPr>
        <w:t>活</w:t>
      </w:r>
      <w:r>
        <w:rPr>
          <w:rFonts w:ascii="SimSun" w:eastAsia="SimSun" w:hAnsi="SimSun" w:cs="SimSun"/>
          <w:color w:val="231F20"/>
          <w:spacing w:val="6"/>
          <w:sz w:val="18"/>
          <w:szCs w:val="18"/>
        </w:rPr>
        <w:t>況を呈しています。統計によると、中国の企業向けソフトウェアのほぼすべてが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コードを使用しており、人気のある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ソフトウェアはソフトウェアプロジェクト</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のほぼ</w:t>
      </w:r>
      <w:r>
        <w:rPr>
          <w:rFonts w:eastAsia="Arial"/>
          <w:color w:val="231F20"/>
          <w:spacing w:val="1"/>
          <w:sz w:val="18"/>
          <w:szCs w:val="18"/>
        </w:rPr>
        <w:t>1/4</w:t>
      </w:r>
      <w:r>
        <w:rPr>
          <w:rFonts w:ascii="ＭＳ 明朝" w:eastAsia="ＭＳ 明朝" w:hAnsi="ＭＳ 明朝" w:cs="ＭＳ 明朝"/>
          <w:color w:val="231F20"/>
          <w:spacing w:val="1"/>
          <w:sz w:val="18"/>
          <w:szCs w:val="18"/>
        </w:rPr>
        <w:t>で</w:t>
      </w:r>
      <w:r>
        <w:rPr>
          <w:rFonts w:ascii="SimSun" w:eastAsia="SimSun" w:hAnsi="SimSun" w:cs="SimSun"/>
          <w:color w:val="231F20"/>
          <w:spacing w:val="1"/>
          <w:sz w:val="18"/>
          <w:szCs w:val="18"/>
        </w:rPr>
        <w:t>使用されているとのこと</w:t>
      </w:r>
      <w:r>
        <w:rPr>
          <w:rFonts w:ascii="SimSun" w:eastAsia="SimSun" w:hAnsi="SimSun" w:cs="SimSun"/>
          <w:color w:val="231F20"/>
          <w:sz w:val="18"/>
          <w:szCs w:val="18"/>
        </w:rPr>
        <w:t>です。</w:t>
      </w:r>
      <w:r>
        <w:rPr>
          <w:rFonts w:ascii="SimSun" w:eastAsia="SimSun" w:hAnsi="SimSun" w:cs="SimSun"/>
          <w:color w:val="231F20"/>
          <w:sz w:val="18"/>
          <w:szCs w:val="18"/>
        </w:rPr>
        <w:t xml:space="preserve"> </w:t>
      </w:r>
      <w:r>
        <w:rPr>
          <w:rFonts w:ascii="SimSun" w:eastAsia="SimSun" w:hAnsi="SimSun" w:cs="SimSun"/>
          <w:color w:val="231F20"/>
          <w:sz w:val="18"/>
          <w:szCs w:val="18"/>
        </w:rPr>
        <w:t>しかし、</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ソフトウェアの</w:t>
      </w:r>
      <w:r>
        <w:rPr>
          <w:rFonts w:ascii="SimSun" w:eastAsia="SimSun" w:hAnsi="SimSun" w:cs="SimSun"/>
          <w:color w:val="231F20"/>
          <w:sz w:val="18"/>
          <w:szCs w:val="18"/>
        </w:rPr>
        <w:t xml:space="preserve"> </w:t>
      </w:r>
      <w:r>
        <w:rPr>
          <w:rFonts w:ascii="SimSun" w:eastAsia="SimSun" w:hAnsi="SimSun" w:cs="SimSun"/>
          <w:color w:val="231F20"/>
          <w:sz w:val="18"/>
          <w:szCs w:val="18"/>
        </w:rPr>
        <w:t>エコシステム</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は、技術、法律、サプライチェーン、人材など多くのリンクが絡む巨大なものであり、いずれか</w:t>
      </w:r>
      <w:r>
        <w:rPr>
          <w:rFonts w:ascii="SimSun" w:eastAsia="SimSun" w:hAnsi="SimSun" w:cs="SimSun"/>
          <w:color w:val="231F20"/>
          <w:sz w:val="18"/>
          <w:szCs w:val="18"/>
        </w:rPr>
        <w:t>の</w:t>
      </w:r>
    </w:p>
    <w:p w14:paraId="1E76A587" w14:textId="13BA3798" w:rsidR="00862892" w:rsidRDefault="00426BDF">
      <w:pPr>
        <w:spacing w:before="1" w:line="370" w:lineRule="auto"/>
        <w:ind w:left="108" w:right="591" w:firstLine="29"/>
        <w:rPr>
          <w:rFonts w:ascii="SimSun" w:eastAsia="SimSun" w:hAnsi="SimSun" w:cs="SimSun"/>
          <w:sz w:val="18"/>
          <w:szCs w:val="18"/>
        </w:rPr>
      </w:pPr>
      <w:r>
        <w:rPr>
          <w:rFonts w:ascii="SimSun" w:eastAsia="SimSun" w:hAnsi="SimSun" w:cs="SimSun"/>
          <w:color w:val="231F20"/>
          <w:spacing w:val="1"/>
          <w:sz w:val="18"/>
          <w:szCs w:val="18"/>
        </w:rPr>
        <w:t>リンクがうまくいかなければ、</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ソフトウェアの開発は困難に直</w:t>
      </w:r>
      <w:r>
        <w:rPr>
          <w:rFonts w:ascii="SimSun" w:eastAsia="SimSun" w:hAnsi="SimSun" w:cs="SimSun"/>
          <w:color w:val="231F20"/>
          <w:sz w:val="18"/>
          <w:szCs w:val="18"/>
        </w:rPr>
        <w:t>面</w:t>
      </w:r>
      <w:r w:rsidR="00C65939">
        <w:rPr>
          <w:rFonts w:ascii="SimSun" w:eastAsia="SimSun" w:hAnsi="SimSun" w:cs="SimSun"/>
          <w:color w:val="231F20"/>
          <w:sz w:val="18"/>
          <w:szCs w:val="18"/>
        </w:rPr>
        <w:t>する</w:t>
      </w:r>
      <w:r>
        <w:rPr>
          <w:rFonts w:ascii="SimSun" w:eastAsia="SimSun" w:hAnsi="SimSun" w:cs="SimSun"/>
          <w:color w:val="231F20"/>
          <w:sz w:val="18"/>
          <w:szCs w:val="18"/>
        </w:rPr>
        <w:t>ことになりま</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す</w:t>
      </w:r>
      <w:r>
        <w:rPr>
          <w:rFonts w:ascii="SimSun" w:eastAsia="SimSun" w:hAnsi="SimSun" w:cs="SimSun"/>
          <w:color w:val="231F20"/>
          <w:spacing w:val="-10"/>
          <w:sz w:val="18"/>
          <w:szCs w:val="18"/>
        </w:rPr>
        <w:t>。</w:t>
      </w:r>
    </w:p>
    <w:p w14:paraId="48B8F8D8" w14:textId="798E3E10" w:rsidR="00862892" w:rsidRDefault="00426BDF">
      <w:pPr>
        <w:spacing w:before="198" w:line="220" w:lineRule="auto"/>
        <w:ind w:left="89"/>
        <w:outlineLvl w:val="2"/>
        <w:rPr>
          <w:rFonts w:ascii="PMingLiU" w:eastAsia="PMingLiU" w:hAnsi="PMingLiU" w:cs="PMingLiU"/>
        </w:rPr>
      </w:pPr>
      <w:r>
        <w:rPr>
          <w:rFonts w:eastAsia="Arial"/>
          <w:color w:val="231F20"/>
          <w:spacing w:val="-9"/>
        </w:rPr>
        <w:t>8</w:t>
      </w:r>
      <w:r>
        <w:rPr>
          <w:rFonts w:eastAsia="Arial"/>
          <w:color w:val="231F20"/>
          <w:spacing w:val="-7"/>
        </w:rPr>
        <w:t xml:space="preserve">.2.1 </w:t>
      </w:r>
      <w:r w:rsidR="0002231E">
        <w:rPr>
          <w:rFonts w:ascii="PMingLiU" w:eastAsia="PMingLiU" w:hAnsi="PMingLiU" w:cs="PMingLiU"/>
          <w:color w:val="231F20"/>
          <w:spacing w:val="-7"/>
        </w:rPr>
        <w:t>オープンソース</w:t>
      </w:r>
      <w:r>
        <w:rPr>
          <w:rFonts w:ascii="PMingLiU" w:eastAsia="PMingLiU" w:hAnsi="PMingLiU" w:cs="PMingLiU"/>
          <w:color w:val="231F20"/>
          <w:spacing w:val="-7"/>
        </w:rPr>
        <w:t>は技術的なセキュリティリスクに直面している</w:t>
      </w:r>
    </w:p>
    <w:p w14:paraId="7B2F5746" w14:textId="6E2FF35B" w:rsidR="00862892" w:rsidRDefault="00426BDF">
      <w:pPr>
        <w:spacing w:before="187" w:line="222" w:lineRule="auto"/>
        <w:ind w:left="66"/>
        <w:rPr>
          <w:rFonts w:ascii="PMingLiU" w:eastAsia="PMingLiU" w:hAnsi="PMingLiU" w:cs="PMingLiU"/>
          <w:sz w:val="18"/>
          <w:szCs w:val="18"/>
        </w:rPr>
      </w:pPr>
      <w:r>
        <w:rPr>
          <w:rFonts w:ascii="PMingLiU" w:eastAsia="PMingLiU" w:hAnsi="PMingLiU" w:cs="PMingLiU"/>
          <w:color w:val="231F20"/>
          <w:spacing w:val="1"/>
          <w:sz w:val="18"/>
          <w:szCs w:val="18"/>
        </w:rPr>
        <w:t>(</w:t>
      </w:r>
      <w:r>
        <w:rPr>
          <w:rFonts w:ascii="PMingLiU" w:eastAsia="PMingLiU" w:hAnsi="PMingLiU" w:cs="PMingLiU"/>
          <w:color w:val="231F20"/>
          <w:sz w:val="18"/>
          <w:szCs w:val="18"/>
        </w:rPr>
        <w:t>i</w:t>
      </w:r>
      <w:r>
        <w:rPr>
          <w:rFonts w:ascii="PMingLiU" w:eastAsia="PMingLiU" w:hAnsi="PMingLiU" w:cs="PMingLiU"/>
          <w:color w:val="231F20"/>
          <w:spacing w:val="1"/>
          <w:sz w:val="18"/>
          <w:szCs w:val="18"/>
        </w:rPr>
        <w:t xml:space="preserve">) </w:t>
      </w:r>
      <w:r w:rsidR="0002231E">
        <w:rPr>
          <w:rFonts w:ascii="PMingLiU" w:eastAsia="PMingLiU" w:hAnsi="PMingLiU" w:cs="PMingLiU"/>
          <w:color w:val="231F20"/>
          <w:spacing w:val="1"/>
          <w:sz w:val="18"/>
          <w:szCs w:val="18"/>
        </w:rPr>
        <w:t>オープンソース</w:t>
      </w:r>
      <w:r>
        <w:rPr>
          <w:rFonts w:ascii="PMingLiU" w:eastAsia="PMingLiU" w:hAnsi="PMingLiU" w:cs="PMingLiU"/>
          <w:color w:val="231F20"/>
          <w:sz w:val="18"/>
          <w:szCs w:val="18"/>
        </w:rPr>
        <w:t>ソフトウェアの脆弱性件数が高止まりしていること</w:t>
      </w:r>
    </w:p>
    <w:p w14:paraId="62340C58" w14:textId="1208C907" w:rsidR="00862892" w:rsidRDefault="00426BDF">
      <w:pPr>
        <w:spacing w:before="225" w:line="358" w:lineRule="auto"/>
        <w:ind w:left="89" w:right="556" w:firstLine="20"/>
        <w:rPr>
          <w:rFonts w:ascii="SimSun" w:eastAsia="SimSun" w:hAnsi="SimSun" w:cs="SimSun"/>
          <w:sz w:val="18"/>
          <w:szCs w:val="18"/>
        </w:rPr>
      </w:pPr>
      <w:r>
        <w:rPr>
          <w:rFonts w:ascii="SimSun" w:eastAsia="SimSun" w:hAnsi="SimSun" w:cs="SimSun"/>
          <w:color w:val="231F20"/>
          <w:spacing w:val="13"/>
          <w:sz w:val="18"/>
          <w:szCs w:val="18"/>
        </w:rPr>
        <w:t>シノプシスの「</w:t>
      </w:r>
      <w:r>
        <w:rPr>
          <w:rFonts w:eastAsia="Arial"/>
          <w:color w:val="231F20"/>
          <w:spacing w:val="13"/>
          <w:sz w:val="18"/>
          <w:szCs w:val="18"/>
        </w:rPr>
        <w:t>2021</w:t>
      </w:r>
      <w:r>
        <w:rPr>
          <w:rFonts w:ascii="ＭＳ 明朝" w:eastAsia="ＭＳ 明朝" w:hAnsi="ＭＳ 明朝" w:cs="ＭＳ 明朝"/>
          <w:color w:val="231F20"/>
          <w:spacing w:val="13"/>
          <w:sz w:val="18"/>
          <w:szCs w:val="18"/>
        </w:rPr>
        <w:t>年</w:t>
      </w:r>
      <w:r w:rsidR="0002231E">
        <w:rPr>
          <w:rFonts w:ascii="SimSun" w:eastAsia="SimSun" w:hAnsi="SimSun" w:cs="SimSun"/>
          <w:color w:val="231F20"/>
          <w:spacing w:val="13"/>
          <w:sz w:val="18"/>
          <w:szCs w:val="18"/>
        </w:rPr>
        <w:t>オープンソース</w:t>
      </w:r>
      <w:r>
        <w:rPr>
          <w:rFonts w:ascii="SimSun" w:eastAsia="SimSun" w:hAnsi="SimSun" w:cs="SimSun"/>
          <w:color w:val="231F20"/>
          <w:spacing w:val="13"/>
          <w:sz w:val="18"/>
          <w:szCs w:val="18"/>
        </w:rPr>
        <w:t>セキュリティおよびリスク分析レポート」によると</w:t>
      </w:r>
      <w:r>
        <w:rPr>
          <w:rFonts w:ascii="SimSun" w:eastAsia="SimSun" w:hAnsi="SimSun" w:cs="SimSun"/>
          <w:color w:val="231F20"/>
          <w:spacing w:val="7"/>
          <w:sz w:val="18"/>
          <w:szCs w:val="18"/>
        </w:rPr>
        <w:t>、</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2020</w:t>
      </w:r>
      <w:r>
        <w:rPr>
          <w:rFonts w:ascii="SimSun" w:eastAsia="SimSun" w:hAnsi="SimSun" w:cs="SimSun"/>
          <w:color w:val="231F20"/>
          <w:spacing w:val="10"/>
          <w:sz w:val="18"/>
          <w:szCs w:val="18"/>
        </w:rPr>
        <w:t>年</w:t>
      </w:r>
      <w:r>
        <w:rPr>
          <w:rFonts w:ascii="SimSun" w:eastAsia="SimSun" w:hAnsi="SimSun" w:cs="SimSun"/>
          <w:color w:val="231F20"/>
          <w:spacing w:val="7"/>
          <w:sz w:val="18"/>
          <w:szCs w:val="18"/>
        </w:rPr>
        <w:t>に</w:t>
      </w:r>
      <w:r>
        <w:rPr>
          <w:rFonts w:ascii="ＭＳ 明朝" w:eastAsia="ＭＳ 明朝" w:hAnsi="ＭＳ 明朝" w:cs="ＭＳ 明朝"/>
          <w:color w:val="231F20"/>
          <w:spacing w:val="7"/>
          <w:sz w:val="18"/>
          <w:szCs w:val="18"/>
        </w:rPr>
        <w:t>ブラックダック</w:t>
      </w:r>
      <w:r>
        <w:rPr>
          <w:rFonts w:ascii="SimSun" w:eastAsia="SimSun" w:hAnsi="SimSun" w:cs="SimSun"/>
          <w:color w:val="231F20"/>
          <w:spacing w:val="7"/>
          <w:sz w:val="18"/>
          <w:szCs w:val="18"/>
        </w:rPr>
        <w:t>監査サービス</w:t>
      </w:r>
      <w:r w:rsidR="008B2E2B">
        <w:rPr>
          <w:rFonts w:ascii="SimSun" w:eastAsia="SimSun" w:hAnsi="SimSun" w:cs="SimSun"/>
          <w:color w:val="231F20"/>
          <w:spacing w:val="7"/>
          <w:sz w:val="18"/>
          <w:szCs w:val="18"/>
        </w:rPr>
        <w:t>チーム</w:t>
      </w:r>
      <w:r>
        <w:rPr>
          <w:rFonts w:ascii="SimSun" w:eastAsia="SimSun" w:hAnsi="SimSun" w:cs="SimSun"/>
          <w:color w:val="231F20"/>
          <w:spacing w:val="7"/>
          <w:sz w:val="18"/>
          <w:szCs w:val="18"/>
        </w:rPr>
        <w:t>が監査した</w:t>
      </w:r>
      <w:r>
        <w:rPr>
          <w:rFonts w:eastAsia="Arial"/>
          <w:color w:val="231F20"/>
          <w:spacing w:val="7"/>
          <w:sz w:val="18"/>
          <w:szCs w:val="18"/>
        </w:rPr>
        <w:t>17</w:t>
      </w:r>
      <w:r>
        <w:rPr>
          <w:rFonts w:ascii="SimSun" w:eastAsia="SimSun" w:hAnsi="SimSun" w:cs="SimSun"/>
          <w:color w:val="231F20"/>
          <w:spacing w:val="7"/>
          <w:sz w:val="18"/>
          <w:szCs w:val="18"/>
        </w:rPr>
        <w:t>業界にわたる</w:t>
      </w:r>
      <w:r>
        <w:rPr>
          <w:rFonts w:eastAsia="Arial"/>
          <w:color w:val="231F20"/>
          <w:spacing w:val="7"/>
          <w:sz w:val="18"/>
          <w:szCs w:val="18"/>
        </w:rPr>
        <w:t>1,546</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人気コードベー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スのう</w:t>
      </w:r>
      <w:r>
        <w:rPr>
          <w:rFonts w:ascii="SimSun" w:eastAsia="SimSun" w:hAnsi="SimSun" w:cs="SimSun"/>
          <w:color w:val="231F20"/>
          <w:spacing w:val="7"/>
          <w:sz w:val="18"/>
          <w:szCs w:val="18"/>
        </w:rPr>
        <w:t>ち</w:t>
      </w:r>
      <w:r>
        <w:rPr>
          <w:rFonts w:ascii="SimSun" w:eastAsia="SimSun" w:hAnsi="SimSun" w:cs="SimSun"/>
          <w:color w:val="231F20"/>
          <w:spacing w:val="4"/>
          <w:sz w:val="18"/>
          <w:szCs w:val="18"/>
        </w:rPr>
        <w:t>、</w:t>
      </w:r>
      <w:r>
        <w:rPr>
          <w:rFonts w:ascii="SimSun" w:eastAsia="SimSun" w:hAnsi="SimSun" w:cs="SimSun"/>
          <w:color w:val="231F20"/>
          <w:spacing w:val="4"/>
          <w:sz w:val="18"/>
          <w:szCs w:val="18"/>
        </w:rPr>
        <w:t xml:space="preserve"> </w:t>
      </w:r>
      <w:r>
        <w:rPr>
          <w:rFonts w:eastAsia="Arial"/>
          <w:color w:val="231F20"/>
          <w:spacing w:val="4"/>
          <w:sz w:val="18"/>
          <w:szCs w:val="18"/>
        </w:rPr>
        <w:t>98%</w:t>
      </w:r>
      <w:r>
        <w:rPr>
          <w:rFonts w:ascii="ＭＳ 明朝" w:eastAsia="ＭＳ 明朝" w:hAnsi="ＭＳ 明朝" w:cs="ＭＳ 明朝"/>
          <w:color w:val="231F20"/>
          <w:spacing w:val="4"/>
          <w:sz w:val="18"/>
          <w:szCs w:val="18"/>
        </w:rPr>
        <w:t>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コードを含み、</w:t>
      </w:r>
      <w:r>
        <w:rPr>
          <w:rFonts w:eastAsia="Arial"/>
          <w:color w:val="231F20"/>
          <w:spacing w:val="4"/>
          <w:sz w:val="18"/>
          <w:szCs w:val="18"/>
        </w:rPr>
        <w:t>75%</w:t>
      </w:r>
      <w:r>
        <w:rPr>
          <w:rFonts w:ascii="ＭＳ 明朝" w:eastAsia="ＭＳ 明朝" w:hAnsi="ＭＳ 明朝" w:cs="ＭＳ 明朝"/>
          <w:color w:val="231F20"/>
          <w:spacing w:val="4"/>
          <w:sz w:val="18"/>
          <w:szCs w:val="18"/>
        </w:rPr>
        <w:t>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コードからなり、</w:t>
      </w:r>
      <w:r>
        <w:rPr>
          <w:rFonts w:eastAsia="Arial"/>
          <w:color w:val="231F20"/>
          <w:spacing w:val="4"/>
          <w:sz w:val="18"/>
          <w:szCs w:val="18"/>
        </w:rPr>
        <w:t>84%</w:t>
      </w:r>
      <w:r>
        <w:rPr>
          <w:rFonts w:ascii="ＭＳ 明朝" w:eastAsia="ＭＳ 明朝" w:hAnsi="ＭＳ 明朝" w:cs="ＭＳ 明朝"/>
          <w:color w:val="231F20"/>
          <w:spacing w:val="4"/>
          <w:sz w:val="18"/>
          <w:szCs w:val="18"/>
        </w:rPr>
        <w:t>が</w:t>
      </w:r>
      <w:r>
        <w:rPr>
          <w:rFonts w:ascii="ＭＳ 明朝" w:eastAsia="ＭＳ 明朝" w:hAnsi="ＭＳ 明朝" w:cs="ＭＳ 明朝"/>
          <w:color w:val="231F20"/>
          <w:sz w:val="18"/>
          <w:szCs w:val="18"/>
        </w:rPr>
        <w:t xml:space="preserve"> </w:t>
      </w:r>
      <w:r>
        <w:rPr>
          <w:rFonts w:ascii="SimSun" w:eastAsia="SimSun" w:hAnsi="SimSun" w:cs="SimSun"/>
          <w:color w:val="231F20"/>
          <w:spacing w:val="10"/>
          <w:sz w:val="18"/>
          <w:szCs w:val="18"/>
        </w:rPr>
        <w:t>少</w:t>
      </w:r>
      <w:r>
        <w:rPr>
          <w:rFonts w:ascii="SimSun" w:eastAsia="SimSun" w:hAnsi="SimSun" w:cs="SimSun"/>
          <w:color w:val="231F20"/>
          <w:spacing w:val="8"/>
          <w:sz w:val="18"/>
          <w:szCs w:val="18"/>
        </w:rPr>
        <w:t>なくともひとつの脆弱性を含み、各コードベースには平均</w:t>
      </w:r>
      <w:r>
        <w:rPr>
          <w:rFonts w:eastAsia="Arial"/>
          <w:color w:val="231F20"/>
          <w:spacing w:val="8"/>
          <w:sz w:val="18"/>
          <w:szCs w:val="18"/>
        </w:rPr>
        <w:t>158</w:t>
      </w:r>
      <w:r>
        <w:rPr>
          <w:rFonts w:ascii="SimSun" w:eastAsia="SimSun" w:hAnsi="SimSun" w:cs="SimSun"/>
          <w:color w:val="231F20"/>
          <w:spacing w:val="8"/>
          <w:sz w:val="18"/>
          <w:szCs w:val="18"/>
        </w:rPr>
        <w:t>件のの脆弱性があり、コードベ</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ー</w:t>
      </w:r>
      <w:r>
        <w:rPr>
          <w:rFonts w:ascii="SimSun" w:eastAsia="SimSun" w:hAnsi="SimSun" w:cs="SimSun"/>
          <w:color w:val="231F20"/>
          <w:spacing w:val="5"/>
          <w:sz w:val="18"/>
          <w:szCs w:val="18"/>
        </w:rPr>
        <w:t>スの</w:t>
      </w:r>
      <w:r>
        <w:rPr>
          <w:rFonts w:eastAsia="Arial"/>
          <w:color w:val="231F20"/>
          <w:spacing w:val="5"/>
          <w:sz w:val="18"/>
          <w:szCs w:val="18"/>
        </w:rPr>
        <w:t>65</w:t>
      </w:r>
      <w:r>
        <w:rPr>
          <w:rFonts w:ascii="SimSun" w:eastAsia="SimSun" w:hAnsi="SimSun" w:cs="SimSun"/>
          <w:color w:val="231F20"/>
          <w:spacing w:val="5"/>
          <w:sz w:val="18"/>
          <w:szCs w:val="18"/>
        </w:rPr>
        <w:t>％がライセンス紛争に陥っていた。</w:t>
      </w:r>
    </w:p>
    <w:p w14:paraId="01CA65D0" w14:textId="703DA39B" w:rsidR="00862892" w:rsidRDefault="00426BDF">
      <w:pPr>
        <w:spacing w:before="101" w:line="259" w:lineRule="auto"/>
        <w:ind w:left="103" w:right="238" w:firstLine="22"/>
        <w:rPr>
          <w:rFonts w:ascii="ＭＳ 明朝" w:eastAsia="ＭＳ 明朝" w:hAnsi="ＭＳ 明朝" w:cs="ＭＳ 明朝"/>
          <w:sz w:val="18"/>
          <w:szCs w:val="18"/>
        </w:rPr>
      </w:pPr>
      <w:r>
        <w:rPr>
          <w:rFonts w:ascii="SimSun" w:eastAsia="SimSun" w:hAnsi="SimSun" w:cs="SimSun"/>
          <w:color w:val="231F20"/>
          <w:spacing w:val="1"/>
          <w:sz w:val="18"/>
          <w:szCs w:val="18"/>
        </w:rPr>
        <w:t>また、</w:t>
      </w:r>
      <w:r>
        <w:rPr>
          <w:rFonts w:ascii="SimSun" w:eastAsia="SimSun" w:hAnsi="SimSun" w:cs="SimSun"/>
          <w:color w:val="231F20"/>
          <w:spacing w:val="1"/>
          <w:sz w:val="18"/>
          <w:szCs w:val="18"/>
        </w:rPr>
        <w:t xml:space="preserve"> </w:t>
      </w:r>
      <w:r>
        <w:rPr>
          <w:rFonts w:eastAsia="Arial"/>
          <w:color w:val="231F20"/>
          <w:sz w:val="18"/>
          <w:szCs w:val="18"/>
        </w:rPr>
        <w:t>GitHub</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公式データによると、</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の新たな脆弱性の数も、</w:t>
      </w:r>
      <w:r>
        <w:rPr>
          <w:rFonts w:ascii="SimSun" w:eastAsia="SimSun" w:hAnsi="SimSun" w:cs="SimSun"/>
          <w:color w:val="231F20"/>
          <w:sz w:val="18"/>
          <w:szCs w:val="18"/>
        </w:rPr>
        <w:t xml:space="preserve"> 2018</w:t>
      </w:r>
      <w:r>
        <w:rPr>
          <w:rFonts w:ascii="SimSun" w:eastAsia="SimSun" w:hAnsi="SimSun" w:cs="SimSun"/>
          <w:color w:val="231F20"/>
          <w:sz w:val="18"/>
          <w:szCs w:val="18"/>
        </w:rPr>
        <w:t>年は</w:t>
      </w:r>
      <w:r>
        <w:rPr>
          <w:rFonts w:eastAsia="Arial"/>
          <w:color w:val="231F20"/>
          <w:sz w:val="18"/>
          <w:szCs w:val="18"/>
        </w:rPr>
        <w:t>7,563</w:t>
      </w:r>
      <w:r>
        <w:rPr>
          <w:rFonts w:ascii="SimSun" w:eastAsia="SimSun" w:hAnsi="SimSun" w:cs="SimSun"/>
          <w:color w:val="231F20"/>
          <w:sz w:val="18"/>
          <w:szCs w:val="18"/>
        </w:rPr>
        <w:t>件と</w:t>
      </w:r>
      <w:r>
        <w:rPr>
          <w:rFonts w:ascii="SimSun" w:eastAsia="SimSun" w:hAnsi="SimSun" w:cs="SimSun"/>
          <w:color w:val="231F20"/>
          <w:sz w:val="18"/>
          <w:szCs w:val="18"/>
        </w:rPr>
        <w:t>6</w:t>
      </w:r>
      <w:r>
        <w:rPr>
          <w:rFonts w:ascii="SimSun" w:eastAsia="SimSun" w:hAnsi="SimSun" w:cs="SimSun"/>
          <w:color w:val="231F20"/>
          <w:sz w:val="18"/>
          <w:szCs w:val="18"/>
        </w:rPr>
        <w:t>年</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ぶり</w:t>
      </w:r>
      <w:r>
        <w:rPr>
          <w:rFonts w:ascii="SimSun" w:eastAsia="SimSun" w:hAnsi="SimSun" w:cs="SimSun"/>
          <w:color w:val="231F20"/>
          <w:spacing w:val="5"/>
          <w:sz w:val="18"/>
          <w:szCs w:val="18"/>
        </w:rPr>
        <w:t>の</w:t>
      </w:r>
      <w:r>
        <w:rPr>
          <w:rFonts w:ascii="SimSun" w:eastAsia="SimSun" w:hAnsi="SimSun" w:cs="SimSun"/>
          <w:color w:val="231F20"/>
          <w:spacing w:val="3"/>
          <w:sz w:val="18"/>
          <w:szCs w:val="18"/>
        </w:rPr>
        <w:t>高水準となり、</w:t>
      </w:r>
      <w:r>
        <w:rPr>
          <w:rFonts w:eastAsia="Arial"/>
          <w:color w:val="231F20"/>
          <w:spacing w:val="3"/>
          <w:sz w:val="18"/>
          <w:szCs w:val="18"/>
        </w:rPr>
        <w:t>2019</w:t>
      </w:r>
      <w:r>
        <w:rPr>
          <w:rFonts w:ascii="ＭＳ 明朝" w:eastAsia="ＭＳ 明朝" w:hAnsi="ＭＳ 明朝" w:cs="ＭＳ 明朝"/>
          <w:color w:val="231F20"/>
          <w:spacing w:val="3"/>
          <w:sz w:val="18"/>
          <w:szCs w:val="18"/>
        </w:rPr>
        <w:t>年は</w:t>
      </w:r>
    </w:p>
    <w:p w14:paraId="4CB087DF" w14:textId="77777777" w:rsidR="00862892" w:rsidRDefault="00426BDF">
      <w:pPr>
        <w:spacing w:before="87" w:line="235" w:lineRule="auto"/>
        <w:ind w:left="92"/>
        <w:rPr>
          <w:rFonts w:ascii="SimSun" w:eastAsia="SimSun" w:hAnsi="SimSun" w:cs="SimSun"/>
          <w:sz w:val="18"/>
          <w:szCs w:val="18"/>
        </w:rPr>
      </w:pPr>
      <w:r>
        <w:rPr>
          <w:rFonts w:ascii="SimSun" w:eastAsia="SimSun" w:hAnsi="SimSun" w:cs="SimSun"/>
          <w:color w:val="231F20"/>
          <w:spacing w:val="11"/>
          <w:sz w:val="18"/>
          <w:szCs w:val="18"/>
        </w:rPr>
        <w:t>2020</w:t>
      </w:r>
      <w:r>
        <w:rPr>
          <w:rFonts w:ascii="SimSun" w:eastAsia="SimSun" w:hAnsi="SimSun" w:cs="SimSun"/>
          <w:color w:val="231F20"/>
          <w:spacing w:val="11"/>
          <w:sz w:val="18"/>
          <w:szCs w:val="18"/>
        </w:rPr>
        <w:t>年の伸び率はやや低く、</w:t>
      </w:r>
      <w:r>
        <w:rPr>
          <w:rFonts w:ascii="SimSun" w:eastAsia="SimSun" w:hAnsi="SimSun" w:cs="SimSun"/>
          <w:color w:val="231F20"/>
          <w:spacing w:val="11"/>
          <w:sz w:val="18"/>
          <w:szCs w:val="18"/>
        </w:rPr>
        <w:t>2019</w:t>
      </w:r>
      <w:r>
        <w:rPr>
          <w:rFonts w:ascii="SimSun" w:eastAsia="SimSun" w:hAnsi="SimSun" w:cs="SimSun"/>
          <w:color w:val="231F20"/>
          <w:spacing w:val="11"/>
          <w:sz w:val="18"/>
          <w:szCs w:val="18"/>
        </w:rPr>
        <w:t>年に比べて</w:t>
      </w:r>
      <w:r>
        <w:rPr>
          <w:rFonts w:ascii="SimSun" w:eastAsia="SimSun" w:hAnsi="SimSun" w:cs="SimSun"/>
          <w:color w:val="231F20"/>
          <w:spacing w:val="11"/>
          <w:sz w:val="18"/>
          <w:szCs w:val="18"/>
        </w:rPr>
        <w:t>2020</w:t>
      </w:r>
      <w:r>
        <w:rPr>
          <w:rFonts w:ascii="SimSun" w:eastAsia="SimSun" w:hAnsi="SimSun" w:cs="SimSun"/>
          <w:color w:val="231F20"/>
          <w:spacing w:val="11"/>
          <w:sz w:val="18"/>
          <w:szCs w:val="18"/>
        </w:rPr>
        <w:t>年に公表された脆弱性は</w:t>
      </w:r>
      <w:r>
        <w:rPr>
          <w:rFonts w:eastAsia="Arial"/>
          <w:color w:val="231F20"/>
          <w:spacing w:val="11"/>
          <w:sz w:val="18"/>
          <w:szCs w:val="18"/>
        </w:rPr>
        <w:t>1,746</w:t>
      </w:r>
      <w:r>
        <w:rPr>
          <w:rFonts w:ascii="ＭＳ 明朝" w:eastAsia="ＭＳ 明朝" w:hAnsi="ＭＳ 明朝" w:cs="ＭＳ 明朝"/>
          <w:color w:val="231F20"/>
          <w:spacing w:val="11"/>
          <w:sz w:val="18"/>
          <w:szCs w:val="18"/>
        </w:rPr>
        <w:t>件減少しています</w:t>
      </w:r>
      <w:r>
        <w:rPr>
          <w:rFonts w:ascii="SimSun" w:eastAsia="SimSun" w:hAnsi="SimSun" w:cs="SimSun"/>
          <w:color w:val="231F20"/>
          <w:spacing w:val="9"/>
          <w:sz w:val="18"/>
          <w:szCs w:val="18"/>
        </w:rPr>
        <w:t>。</w:t>
      </w:r>
    </w:p>
    <w:p w14:paraId="2B594F68" w14:textId="77777777" w:rsidR="00862892" w:rsidRDefault="00426BDF">
      <w:pPr>
        <w:spacing w:before="17" w:line="372" w:lineRule="exact"/>
        <w:ind w:left="93"/>
        <w:rPr>
          <w:rFonts w:ascii="SimSun" w:eastAsia="SimSun" w:hAnsi="SimSun" w:cs="SimSun"/>
          <w:sz w:val="18"/>
          <w:szCs w:val="18"/>
        </w:rPr>
      </w:pPr>
      <w:r>
        <w:rPr>
          <w:rFonts w:ascii="SimSun" w:eastAsia="SimSun" w:hAnsi="SimSun" w:cs="SimSun"/>
          <w:color w:val="231F20"/>
          <w:spacing w:val="14"/>
          <w:position w:val="14"/>
          <w:sz w:val="18"/>
          <w:szCs w:val="18"/>
        </w:rPr>
        <w:lastRenderedPageBreak/>
        <w:t>具</w:t>
      </w:r>
      <w:r>
        <w:rPr>
          <w:rFonts w:ascii="SimSun" w:eastAsia="SimSun" w:hAnsi="SimSun" w:cs="SimSun"/>
          <w:color w:val="231F20"/>
          <w:spacing w:val="8"/>
          <w:position w:val="14"/>
          <w:sz w:val="18"/>
          <w:szCs w:val="18"/>
        </w:rPr>
        <w:t>体</w:t>
      </w:r>
      <w:r>
        <w:rPr>
          <w:rFonts w:ascii="SimSun" w:eastAsia="SimSun" w:hAnsi="SimSun" w:cs="SimSun"/>
          <w:color w:val="231F20"/>
          <w:spacing w:val="7"/>
          <w:position w:val="14"/>
          <w:sz w:val="18"/>
          <w:szCs w:val="18"/>
        </w:rPr>
        <w:t>的なデータはグラフをご覧ください</w:t>
      </w:r>
    </w:p>
    <w:p w14:paraId="1C4807A6" w14:textId="77777777" w:rsidR="00862892" w:rsidRDefault="00426BDF">
      <w:pPr>
        <w:spacing w:line="193" w:lineRule="auto"/>
        <w:ind w:left="88"/>
        <w:rPr>
          <w:rFonts w:ascii="SimSun" w:eastAsia="SimSun" w:hAnsi="SimSun" w:cs="SimSun"/>
          <w:sz w:val="18"/>
          <w:szCs w:val="18"/>
        </w:rPr>
      </w:pPr>
      <w:r>
        <w:rPr>
          <w:rFonts w:eastAsia="Arial"/>
          <w:color w:val="231F20"/>
          <w:spacing w:val="-2"/>
          <w:sz w:val="18"/>
          <w:szCs w:val="18"/>
        </w:rPr>
        <w:t>2</w:t>
      </w:r>
      <w:r>
        <w:rPr>
          <w:rFonts w:eastAsia="Arial"/>
          <w:color w:val="231F20"/>
          <w:spacing w:val="-1"/>
          <w:sz w:val="18"/>
          <w:szCs w:val="18"/>
        </w:rPr>
        <w:t>6</w:t>
      </w:r>
      <w:r>
        <w:rPr>
          <w:rFonts w:ascii="SimSun" w:eastAsia="SimSun" w:hAnsi="SimSun" w:cs="SimSun"/>
          <w:color w:val="231F20"/>
          <w:spacing w:val="-1"/>
          <w:sz w:val="18"/>
          <w:szCs w:val="18"/>
        </w:rPr>
        <w:t>.</w:t>
      </w:r>
    </w:p>
    <w:p w14:paraId="125A2DFE" w14:textId="5FE146DB" w:rsidR="00862892" w:rsidRDefault="00426BDF">
      <w:pPr>
        <w:spacing w:before="252" w:line="358" w:lineRule="auto"/>
        <w:ind w:left="81" w:right="554" w:firstLine="5"/>
        <w:jc w:val="right"/>
        <w:rPr>
          <w:rFonts w:ascii="SimSun" w:eastAsia="SimSun" w:hAnsi="SimSun" w:cs="SimSun"/>
          <w:sz w:val="18"/>
          <w:szCs w:val="18"/>
        </w:rPr>
      </w:pPr>
      <w:r>
        <w:rPr>
          <w:rFonts w:ascii="SimSun" w:eastAsia="SimSun" w:hAnsi="SimSun" w:cs="SimSun"/>
          <w:color w:val="231F20"/>
          <w:sz w:val="18"/>
          <w:szCs w:val="18"/>
        </w:rPr>
        <w:t>Qi</w:t>
      </w:r>
      <w:r>
        <w:rPr>
          <w:rFonts w:ascii="SimSun" w:eastAsia="SimSun" w:hAnsi="SimSun" w:cs="SimSun"/>
          <w:color w:val="231F20"/>
          <w:spacing w:val="20"/>
          <w:sz w:val="18"/>
          <w:szCs w:val="18"/>
        </w:rPr>
        <w:t>'</w:t>
      </w:r>
      <w:r>
        <w:rPr>
          <w:rFonts w:ascii="SimSun" w:eastAsia="SimSun" w:hAnsi="SimSun" w:cs="SimSun"/>
          <w:color w:val="231F20"/>
          <w:sz w:val="18"/>
          <w:szCs w:val="18"/>
        </w:rPr>
        <w:t>anxin</w:t>
      </w:r>
      <w:r>
        <w:rPr>
          <w:rFonts w:ascii="SimSun" w:eastAsia="SimSun" w:hAnsi="SimSun" w:cs="SimSun"/>
          <w:color w:val="231F20"/>
          <w:spacing w:val="20"/>
          <w:sz w:val="18"/>
          <w:szCs w:val="18"/>
        </w:rPr>
        <w:t>コー</w:t>
      </w:r>
      <w:r>
        <w:rPr>
          <w:rFonts w:ascii="SimSun" w:eastAsia="SimSun" w:hAnsi="SimSun" w:cs="SimSun"/>
          <w:color w:val="231F20"/>
          <w:spacing w:val="12"/>
          <w:sz w:val="18"/>
          <w:szCs w:val="18"/>
        </w:rPr>
        <w:t>ド</w:t>
      </w:r>
      <w:r>
        <w:rPr>
          <w:rFonts w:ascii="SimSun" w:eastAsia="SimSun" w:hAnsi="SimSun" w:cs="SimSun"/>
          <w:color w:val="231F20"/>
          <w:spacing w:val="10"/>
          <w:sz w:val="18"/>
          <w:szCs w:val="18"/>
        </w:rPr>
        <w:t>セキュリティラボが発表した「</w:t>
      </w:r>
      <w:r>
        <w:rPr>
          <w:rFonts w:eastAsia="Arial"/>
          <w:color w:val="231F20"/>
          <w:spacing w:val="10"/>
          <w:sz w:val="18"/>
          <w:szCs w:val="18"/>
        </w:rPr>
        <w:t>2021</w:t>
      </w:r>
      <w:r>
        <w:rPr>
          <w:rFonts w:ascii="SimSun" w:eastAsia="SimSun" w:hAnsi="SimSun" w:cs="SimSun"/>
          <w:color w:val="231F20"/>
          <w:spacing w:val="10"/>
          <w:sz w:val="18"/>
          <w:szCs w:val="18"/>
        </w:rPr>
        <w:t>中国ソフトウェアサプライチェーンセキュ</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リティ分析報告」によると、</w:t>
      </w:r>
      <w:r>
        <w:rPr>
          <w:rFonts w:ascii="SimSun" w:eastAsia="SimSun" w:hAnsi="SimSun" w:cs="SimSun"/>
          <w:color w:val="231F20"/>
          <w:spacing w:val="10"/>
          <w:sz w:val="18"/>
          <w:szCs w:val="18"/>
        </w:rPr>
        <w:t xml:space="preserve"> </w:t>
      </w:r>
      <w:r>
        <w:rPr>
          <w:rFonts w:eastAsia="Arial"/>
          <w:color w:val="231F20"/>
          <w:spacing w:val="10"/>
          <w:sz w:val="18"/>
          <w:szCs w:val="18"/>
        </w:rPr>
        <w:t>2020</w:t>
      </w:r>
      <w:r>
        <w:rPr>
          <w:rFonts w:ascii="ＭＳ 明朝" w:eastAsia="ＭＳ 明朝" w:hAnsi="ＭＳ 明朝" w:cs="ＭＳ 明朝"/>
          <w:color w:val="231F20"/>
          <w:spacing w:val="10"/>
          <w:sz w:val="18"/>
          <w:szCs w:val="18"/>
        </w:rPr>
        <w:t>年</w:t>
      </w:r>
      <w:r>
        <w:rPr>
          <w:rFonts w:ascii="SimSun" w:eastAsia="SimSun" w:hAnsi="SimSun" w:cs="SimSun"/>
          <w:color w:val="231F20"/>
          <w:spacing w:val="10"/>
          <w:sz w:val="18"/>
          <w:szCs w:val="18"/>
        </w:rPr>
        <w:t>末までに</w:t>
      </w:r>
      <w:r>
        <w:rPr>
          <w:rFonts w:eastAsia="Arial"/>
          <w:color w:val="231F20"/>
          <w:sz w:val="18"/>
          <w:szCs w:val="18"/>
        </w:rPr>
        <w:t>CVE</w:t>
      </w:r>
      <w:r>
        <w:rPr>
          <w:rFonts w:eastAsia="Arial"/>
          <w:color w:val="231F20"/>
          <w:spacing w:val="10"/>
          <w:sz w:val="18"/>
          <w:szCs w:val="18"/>
        </w:rPr>
        <w:t>/</w:t>
      </w:r>
      <w:r>
        <w:rPr>
          <w:rFonts w:eastAsia="Arial"/>
          <w:color w:val="231F20"/>
          <w:sz w:val="18"/>
          <w:szCs w:val="18"/>
        </w:rPr>
        <w:t>NVD</w:t>
      </w:r>
      <w:r>
        <w:rPr>
          <w:rFonts w:ascii="SimSun" w:eastAsia="SimSun" w:hAnsi="SimSun" w:cs="SimSun"/>
          <w:color w:val="231F20"/>
          <w:spacing w:val="10"/>
          <w:sz w:val="18"/>
          <w:szCs w:val="18"/>
        </w:rPr>
        <w:t>、</w:t>
      </w:r>
      <w:r>
        <w:rPr>
          <w:rFonts w:eastAsia="Arial"/>
          <w:color w:val="231F20"/>
          <w:sz w:val="18"/>
          <w:szCs w:val="18"/>
        </w:rPr>
        <w:t>CNNVD</w:t>
      </w:r>
      <w:r>
        <w:rPr>
          <w:rFonts w:ascii="SimSun" w:eastAsia="SimSun" w:hAnsi="SimSun" w:cs="SimSun"/>
          <w:color w:val="231F20"/>
          <w:spacing w:val="10"/>
          <w:sz w:val="18"/>
          <w:szCs w:val="18"/>
        </w:rPr>
        <w:t>、</w:t>
      </w:r>
      <w:r>
        <w:rPr>
          <w:rFonts w:ascii="SimSun" w:eastAsia="SimSun" w:hAnsi="SimSun" w:cs="SimSun"/>
          <w:color w:val="231F20"/>
          <w:sz w:val="18"/>
          <w:szCs w:val="18"/>
        </w:rPr>
        <w:t>CNVD</w:t>
      </w:r>
      <w:r>
        <w:rPr>
          <w:rFonts w:ascii="SimSun" w:eastAsia="SimSun" w:hAnsi="SimSun" w:cs="SimSun"/>
          <w:color w:val="231F20"/>
          <w:spacing w:val="10"/>
          <w:sz w:val="18"/>
          <w:szCs w:val="18"/>
        </w:rPr>
        <w:t>などの公開脆弱性リ</w:t>
      </w:r>
      <w:r>
        <w:rPr>
          <w:rFonts w:ascii="SimSun" w:eastAsia="SimSun" w:hAnsi="SimSun" w:cs="SimSun"/>
          <w:color w:val="231F20"/>
          <w:spacing w:val="4"/>
          <w:sz w:val="18"/>
          <w:szCs w:val="18"/>
        </w:rPr>
        <w:t>ポ</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ジト</w:t>
      </w:r>
      <w:r>
        <w:rPr>
          <w:rFonts w:ascii="SimSun" w:eastAsia="SimSun" w:hAnsi="SimSun" w:cs="SimSun"/>
          <w:color w:val="231F20"/>
          <w:spacing w:val="16"/>
          <w:sz w:val="18"/>
          <w:szCs w:val="18"/>
        </w:rPr>
        <w:t>リ</w:t>
      </w:r>
      <w:r>
        <w:rPr>
          <w:rFonts w:ascii="SimSun" w:eastAsia="SimSun" w:hAnsi="SimSun" w:cs="SimSun"/>
          <w:color w:val="231F20"/>
          <w:spacing w:val="10"/>
          <w:sz w:val="18"/>
          <w:szCs w:val="18"/>
        </w:rPr>
        <w:t>には</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ソフトウェア関連の脆弱性が</w:t>
      </w:r>
      <w:r>
        <w:rPr>
          <w:rFonts w:eastAsia="Arial"/>
          <w:color w:val="231F20"/>
          <w:spacing w:val="10"/>
          <w:sz w:val="18"/>
          <w:szCs w:val="18"/>
        </w:rPr>
        <w:t>4</w:t>
      </w:r>
      <w:r>
        <w:rPr>
          <w:rFonts w:ascii="ＭＳ 明朝" w:eastAsia="ＭＳ 明朝" w:hAnsi="ＭＳ 明朝" w:cs="ＭＳ 明朝"/>
          <w:color w:val="231F20"/>
          <w:spacing w:val="10"/>
          <w:sz w:val="18"/>
          <w:szCs w:val="18"/>
        </w:rPr>
        <w:t>万</w:t>
      </w:r>
      <w:r>
        <w:rPr>
          <w:rFonts w:eastAsia="Arial"/>
          <w:color w:val="231F20"/>
          <w:spacing w:val="10"/>
          <w:sz w:val="18"/>
          <w:szCs w:val="18"/>
        </w:rPr>
        <w:t>1342</w:t>
      </w:r>
      <w:r>
        <w:rPr>
          <w:rFonts w:ascii="ＭＳ 明朝" w:eastAsia="ＭＳ 明朝" w:hAnsi="ＭＳ 明朝" w:cs="ＭＳ 明朝"/>
          <w:color w:val="231F20"/>
          <w:spacing w:val="10"/>
          <w:sz w:val="18"/>
          <w:szCs w:val="18"/>
        </w:rPr>
        <w:t>件あり</w:t>
      </w:r>
      <w:r>
        <w:rPr>
          <w:rFonts w:ascii="SimSun" w:eastAsia="SimSun" w:hAnsi="SimSun" w:cs="SimSun"/>
          <w:color w:val="231F20"/>
          <w:spacing w:val="10"/>
          <w:sz w:val="18"/>
          <w:szCs w:val="18"/>
        </w:rPr>
        <w:t>、そのうち</w:t>
      </w:r>
      <w:r>
        <w:rPr>
          <w:rFonts w:eastAsia="Arial"/>
          <w:color w:val="231F20"/>
          <w:spacing w:val="10"/>
          <w:sz w:val="18"/>
          <w:szCs w:val="18"/>
        </w:rPr>
        <w:t>2020</w:t>
      </w:r>
      <w:r>
        <w:rPr>
          <w:rFonts w:ascii="SimSun" w:eastAsia="SimSun" w:hAnsi="SimSun" w:cs="SimSun"/>
          <w:color w:val="231F20"/>
          <w:spacing w:val="10"/>
          <w:sz w:val="18"/>
          <w:szCs w:val="18"/>
        </w:rPr>
        <w:t>年に新</w:t>
      </w:r>
      <w:r>
        <w:rPr>
          <w:rFonts w:ascii="SimSun" w:eastAsia="SimSun" w:hAnsi="SimSun" w:cs="SimSun"/>
          <w:color w:val="231F20"/>
          <w:sz w:val="18"/>
          <w:szCs w:val="18"/>
        </w:rPr>
        <w:t xml:space="preserve"> </w:t>
      </w:r>
      <w:r>
        <w:rPr>
          <w:rFonts w:ascii="SimSun" w:eastAsia="SimSun" w:hAnsi="SimSun" w:cs="SimSun"/>
          <w:color w:val="231F20"/>
          <w:spacing w:val="27"/>
          <w:sz w:val="18"/>
          <w:szCs w:val="18"/>
        </w:rPr>
        <w:t>た</w:t>
      </w:r>
      <w:r>
        <w:rPr>
          <w:rFonts w:ascii="SimSun" w:eastAsia="SimSun" w:hAnsi="SimSun" w:cs="SimSun"/>
          <w:color w:val="231F20"/>
          <w:spacing w:val="15"/>
          <w:sz w:val="18"/>
          <w:szCs w:val="18"/>
        </w:rPr>
        <w:t>に見つかった脆弱性は</w:t>
      </w:r>
      <w:r>
        <w:rPr>
          <w:rFonts w:eastAsia="Arial"/>
          <w:color w:val="231F20"/>
          <w:spacing w:val="15"/>
          <w:sz w:val="18"/>
          <w:szCs w:val="18"/>
        </w:rPr>
        <w:t>5366</w:t>
      </w:r>
      <w:r>
        <w:rPr>
          <w:rFonts w:ascii="ＭＳ 明朝" w:eastAsia="ＭＳ 明朝" w:hAnsi="ＭＳ 明朝" w:cs="ＭＳ 明朝"/>
          <w:color w:val="231F20"/>
          <w:spacing w:val="15"/>
          <w:sz w:val="18"/>
          <w:szCs w:val="18"/>
        </w:rPr>
        <w:t>件であった。</w:t>
      </w:r>
      <w:r>
        <w:rPr>
          <w:rFonts w:ascii="ＭＳ 明朝" w:eastAsia="ＭＳ 明朝" w:hAnsi="ＭＳ 明朝" w:cs="ＭＳ 明朝"/>
          <w:color w:val="231F20"/>
          <w:spacing w:val="15"/>
          <w:sz w:val="18"/>
          <w:szCs w:val="18"/>
        </w:rPr>
        <w:t xml:space="preserve"> </w:t>
      </w:r>
      <w:r>
        <w:rPr>
          <w:rFonts w:ascii="SimSun" w:eastAsia="SimSun" w:hAnsi="SimSun" w:cs="SimSun"/>
          <w:color w:val="231F20"/>
          <w:sz w:val="18"/>
          <w:szCs w:val="18"/>
        </w:rPr>
        <w:t>Qi</w:t>
      </w:r>
      <w:r>
        <w:rPr>
          <w:rFonts w:ascii="SimSun" w:eastAsia="SimSun" w:hAnsi="SimSun" w:cs="SimSun"/>
          <w:color w:val="231F20"/>
          <w:spacing w:val="15"/>
          <w:sz w:val="18"/>
          <w:szCs w:val="18"/>
        </w:rPr>
        <w:t>'</w:t>
      </w:r>
      <w:r>
        <w:rPr>
          <w:rFonts w:ascii="SimSun" w:eastAsia="SimSun" w:hAnsi="SimSun" w:cs="SimSun"/>
          <w:color w:val="231F20"/>
          <w:sz w:val="18"/>
          <w:szCs w:val="18"/>
        </w:rPr>
        <w:t>anxin</w:t>
      </w:r>
      <w:r>
        <w:rPr>
          <w:rFonts w:ascii="SimSun" w:eastAsia="SimSun" w:hAnsi="SimSun" w:cs="SimSun"/>
          <w:color w:val="231F20"/>
          <w:spacing w:val="15"/>
          <w:sz w:val="18"/>
          <w:szCs w:val="18"/>
        </w:rPr>
        <w:t xml:space="preserve"> </w:t>
      </w:r>
      <w:r>
        <w:rPr>
          <w:rFonts w:ascii="SimSun" w:eastAsia="SimSun" w:hAnsi="SimSun" w:cs="SimSun"/>
          <w:color w:val="231F20"/>
          <w:spacing w:val="15"/>
          <w:sz w:val="18"/>
          <w:szCs w:val="18"/>
        </w:rPr>
        <w:t>コードセキュリティ研究所が監査した</w:t>
      </w:r>
      <w:r>
        <w:rPr>
          <w:rFonts w:ascii="SimSun" w:eastAsia="SimSun" w:hAnsi="SimSun" w:cs="SimSun"/>
          <w:color w:val="231F20"/>
          <w:sz w:val="18"/>
          <w:szCs w:val="18"/>
        </w:rPr>
        <w:t xml:space="preserve"> </w:t>
      </w:r>
      <w:r>
        <w:rPr>
          <w:rFonts w:eastAsia="Arial"/>
          <w:color w:val="231F20"/>
          <w:spacing w:val="17"/>
          <w:sz w:val="18"/>
          <w:szCs w:val="18"/>
        </w:rPr>
        <w:t>2</w:t>
      </w:r>
      <w:r>
        <w:rPr>
          <w:rFonts w:eastAsia="Arial"/>
          <w:color w:val="231F20"/>
          <w:spacing w:val="10"/>
          <w:sz w:val="18"/>
          <w:szCs w:val="18"/>
        </w:rPr>
        <w:t>557</w:t>
      </w:r>
      <w:r>
        <w:rPr>
          <w:rFonts w:ascii="ＭＳ 明朝" w:eastAsia="ＭＳ 明朝" w:hAnsi="ＭＳ 明朝" w:cs="ＭＳ 明朝"/>
          <w:color w:val="231F20"/>
          <w:spacing w:val="10"/>
          <w:sz w:val="18"/>
          <w:szCs w:val="18"/>
        </w:rPr>
        <w:t>件の</w:t>
      </w:r>
      <w:r>
        <w:rPr>
          <w:rFonts w:ascii="SimSun" w:eastAsia="SimSun" w:hAnsi="SimSun" w:cs="SimSun"/>
          <w:color w:val="231F20"/>
          <w:spacing w:val="10"/>
          <w:sz w:val="18"/>
          <w:szCs w:val="18"/>
        </w:rPr>
        <w:t>国内企業ソフトウェアプロジェクトのうち、</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ソフトウェアの脆弱性が</w:t>
      </w:r>
    </w:p>
    <w:p w14:paraId="185E57B6" w14:textId="1507CB34" w:rsidR="00862892" w:rsidRDefault="00426BDF">
      <w:pPr>
        <w:spacing w:before="4" w:line="227" w:lineRule="auto"/>
        <w:ind w:left="3"/>
        <w:rPr>
          <w:rFonts w:ascii="SimSun" w:eastAsia="SimSun" w:hAnsi="SimSun" w:cs="SimSun"/>
          <w:sz w:val="18"/>
          <w:szCs w:val="18"/>
        </w:rPr>
      </w:pPr>
      <w:r>
        <w:drawing>
          <wp:anchor distT="0" distB="0" distL="0" distR="0" simplePos="0" relativeHeight="250814976" behindDoc="1" locked="0" layoutInCell="1" allowOverlap="1" wp14:anchorId="605835B8" wp14:editId="436CE7FD">
            <wp:simplePos x="0" y="0"/>
            <wp:positionH relativeFrom="column">
              <wp:posOffset>3773808</wp:posOffset>
            </wp:positionH>
            <wp:positionV relativeFrom="paragraph">
              <wp:posOffset>6221</wp:posOffset>
            </wp:positionV>
            <wp:extent cx="559117" cy="139445"/>
            <wp:effectExtent l="0" t="0" r="0" b="0"/>
            <wp:wrapNone/>
            <wp:docPr id="1926" name="IM 1913"/>
            <wp:cNvGraphicFramePr/>
            <a:graphic xmlns:a="http://schemas.openxmlformats.org/drawingml/2006/main">
              <a:graphicData uri="http://schemas.openxmlformats.org/drawingml/2006/picture">
                <pic:pic xmlns:pic="http://schemas.openxmlformats.org/drawingml/2006/picture">
                  <pic:nvPicPr>
                    <pic:cNvPr id="1913" name="IM 1913"/>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sz w:val="18"/>
          <w:szCs w:val="18"/>
        </w:rPr>
        <w:t>知られ</w:t>
      </w:r>
      <w:r>
        <w:rPr>
          <w:rFonts w:ascii="SimSun" w:eastAsia="SimSun" w:hAnsi="SimSun" w:cs="SimSun"/>
          <w:color w:val="231F20"/>
          <w:spacing w:val="7"/>
          <w:sz w:val="18"/>
          <w:szCs w:val="18"/>
        </w:rPr>
        <w:t>て</w:t>
      </w:r>
      <w:r>
        <w:rPr>
          <w:rFonts w:ascii="SimSun" w:eastAsia="SimSun" w:hAnsi="SimSun" w:cs="SimSun"/>
          <w:color w:val="231F20"/>
          <w:spacing w:val="4"/>
          <w:sz w:val="18"/>
          <w:szCs w:val="18"/>
        </w:rPr>
        <w:t>いるプロジェクトは</w:t>
      </w:r>
      <w:r>
        <w:rPr>
          <w:rFonts w:eastAsia="Arial"/>
          <w:color w:val="231F20"/>
          <w:spacing w:val="4"/>
          <w:sz w:val="18"/>
          <w:szCs w:val="18"/>
        </w:rPr>
        <w:t>2280</w:t>
      </w:r>
      <w:r>
        <w:rPr>
          <w:rFonts w:ascii="ＭＳ 明朝" w:eastAsia="ＭＳ 明朝" w:hAnsi="ＭＳ 明朝" w:cs="ＭＳ 明朝"/>
          <w:color w:val="231F20"/>
          <w:spacing w:val="4"/>
          <w:sz w:val="18"/>
          <w:szCs w:val="18"/>
        </w:rPr>
        <w:t>件で</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w:t>
      </w:r>
      <w:r>
        <w:rPr>
          <w:rFonts w:eastAsia="Arial"/>
          <w:color w:val="231F20"/>
          <w:spacing w:val="4"/>
          <w:sz w:val="18"/>
          <w:szCs w:val="18"/>
        </w:rPr>
        <w:t>89.2%</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占め、高リスクの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ソフトウェア</w:t>
      </w:r>
    </w:p>
    <w:p w14:paraId="7657AEAA" w14:textId="3F5278AB" w:rsidR="00862892" w:rsidRDefault="00426BDF">
      <w:pPr>
        <w:spacing w:before="126" w:line="357" w:lineRule="auto"/>
        <w:ind w:right="127" w:firstLine="16"/>
        <w:rPr>
          <w:rFonts w:ascii="SimSun" w:eastAsia="SimSun" w:hAnsi="SimSun" w:cs="SimSun"/>
          <w:sz w:val="18"/>
          <w:szCs w:val="18"/>
        </w:rPr>
      </w:pPr>
      <w:r>
        <w:rPr>
          <w:rFonts w:ascii="SimSun" w:eastAsia="SimSun" w:hAnsi="SimSun" w:cs="SimSun"/>
          <w:color w:val="231F20"/>
          <w:spacing w:val="6"/>
          <w:sz w:val="18"/>
          <w:szCs w:val="18"/>
        </w:rPr>
        <w:t>の脆弱性が知られているプロジェクトは</w:t>
      </w:r>
      <w:r>
        <w:rPr>
          <w:rFonts w:eastAsia="Arial"/>
          <w:color w:val="231F20"/>
          <w:spacing w:val="6"/>
          <w:sz w:val="18"/>
          <w:szCs w:val="18"/>
        </w:rPr>
        <w:t>2062</w:t>
      </w:r>
      <w:r>
        <w:rPr>
          <w:rFonts w:ascii="SimSun" w:eastAsia="SimSun" w:hAnsi="SimSun" w:cs="SimSun"/>
          <w:color w:val="231F20"/>
          <w:spacing w:val="6"/>
          <w:sz w:val="18"/>
          <w:szCs w:val="18"/>
        </w:rPr>
        <w:t>件で</w:t>
      </w:r>
      <w:r>
        <w:rPr>
          <w:rFonts w:eastAsia="Arial"/>
          <w:color w:val="231F20"/>
          <w:spacing w:val="6"/>
          <w:sz w:val="18"/>
          <w:szCs w:val="18"/>
        </w:rPr>
        <w:t>80.6%</w:t>
      </w:r>
      <w:r>
        <w:rPr>
          <w:rFonts w:ascii="ＭＳ 明朝" w:eastAsia="ＭＳ 明朝" w:hAnsi="ＭＳ 明朝" w:cs="ＭＳ 明朝"/>
          <w:color w:val="231F20"/>
          <w:spacing w:val="6"/>
          <w:sz w:val="18"/>
          <w:szCs w:val="18"/>
        </w:rPr>
        <w:t>、</w:t>
      </w:r>
      <w:r>
        <w:rPr>
          <w:rFonts w:ascii="SimSun" w:eastAsia="SimSun" w:hAnsi="SimSun" w:cs="SimSun"/>
          <w:color w:val="231F20"/>
          <w:spacing w:val="6"/>
          <w:sz w:val="18"/>
          <w:szCs w:val="18"/>
        </w:rPr>
        <w:t>超リスクの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w:t>
      </w:r>
      <w:r>
        <w:rPr>
          <w:rFonts w:ascii="SimSun" w:eastAsia="SimSun" w:hAnsi="SimSun" w:cs="SimSun"/>
          <w:color w:val="231F20"/>
          <w:spacing w:val="4"/>
          <w:sz w:val="18"/>
          <w:szCs w:val="18"/>
        </w:rPr>
        <w:t>ェ</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アの脆弱性が知られているのは</w:t>
      </w:r>
      <w:r>
        <w:rPr>
          <w:rFonts w:eastAsia="Arial"/>
          <w:color w:val="231F20"/>
          <w:spacing w:val="6"/>
          <w:sz w:val="18"/>
          <w:szCs w:val="18"/>
        </w:rPr>
        <w:t>1802</w:t>
      </w:r>
      <w:r>
        <w:rPr>
          <w:rFonts w:ascii="ＭＳ 明朝" w:eastAsia="ＭＳ 明朝" w:hAnsi="ＭＳ 明朝" w:cs="ＭＳ 明朝"/>
          <w:color w:val="231F20"/>
          <w:spacing w:val="6"/>
          <w:sz w:val="18"/>
          <w:szCs w:val="18"/>
        </w:rPr>
        <w:t>件</w:t>
      </w:r>
      <w:r>
        <w:rPr>
          <w:rFonts w:ascii="SimSun" w:eastAsia="SimSun" w:hAnsi="SimSun" w:cs="SimSun"/>
          <w:color w:val="231F20"/>
          <w:spacing w:val="6"/>
          <w:sz w:val="18"/>
          <w:szCs w:val="18"/>
        </w:rPr>
        <w:t>で</w:t>
      </w:r>
      <w:r>
        <w:rPr>
          <w:rFonts w:ascii="SimSun" w:eastAsia="SimSun" w:hAnsi="SimSun" w:cs="SimSun"/>
          <w:color w:val="231F20"/>
          <w:spacing w:val="6"/>
          <w:sz w:val="18"/>
          <w:szCs w:val="18"/>
        </w:rPr>
        <w:t xml:space="preserve"> </w:t>
      </w:r>
      <w:r>
        <w:rPr>
          <w:rFonts w:eastAsia="Arial"/>
          <w:color w:val="231F20"/>
          <w:spacing w:val="6"/>
          <w:sz w:val="18"/>
          <w:szCs w:val="18"/>
        </w:rPr>
        <w:t xml:space="preserve">70.5%  </w:t>
      </w:r>
      <w:r>
        <w:rPr>
          <w:rFonts w:ascii="ＭＳ 明朝" w:eastAsia="ＭＳ 明朝" w:hAnsi="ＭＳ 明朝" w:cs="ＭＳ 明朝"/>
          <w:color w:val="231F20"/>
          <w:spacing w:val="6"/>
          <w:sz w:val="18"/>
          <w:szCs w:val="18"/>
        </w:rPr>
        <w:t>を占めています</w:t>
      </w:r>
      <w:r>
        <w:rPr>
          <w:rFonts w:ascii="SimSun" w:eastAsia="SimSun" w:hAnsi="SimSun" w:cs="SimSun"/>
          <w:color w:val="231F20"/>
          <w:spacing w:val="6"/>
          <w:sz w:val="18"/>
          <w:szCs w:val="18"/>
        </w:rPr>
        <w:t>。これらのプロジェクトでは</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合計</w:t>
      </w:r>
      <w:r>
        <w:rPr>
          <w:rFonts w:eastAsia="Arial"/>
          <w:color w:val="231F20"/>
          <w:spacing w:val="8"/>
          <w:sz w:val="18"/>
          <w:szCs w:val="18"/>
        </w:rPr>
        <w:t>168,6</w:t>
      </w:r>
      <w:r>
        <w:rPr>
          <w:rFonts w:eastAsia="Arial"/>
          <w:color w:val="231F20"/>
          <w:spacing w:val="6"/>
          <w:sz w:val="18"/>
          <w:szCs w:val="18"/>
        </w:rPr>
        <w:t>0</w:t>
      </w:r>
      <w:r>
        <w:rPr>
          <w:rFonts w:eastAsia="Arial"/>
          <w:color w:val="231F20"/>
          <w:spacing w:val="4"/>
          <w:sz w:val="18"/>
          <w:szCs w:val="18"/>
        </w:rPr>
        <w:t>4</w:t>
      </w:r>
      <w:r>
        <w:rPr>
          <w:rFonts w:ascii="ＭＳ 明朝" w:eastAsia="ＭＳ 明朝" w:hAnsi="ＭＳ 明朝" w:cs="ＭＳ 明朝"/>
          <w:color w:val="231F20"/>
          <w:spacing w:val="4"/>
          <w:sz w:val="18"/>
          <w:szCs w:val="18"/>
        </w:rPr>
        <w:t>件の</w:t>
      </w:r>
      <w:r>
        <w:rPr>
          <w:rFonts w:ascii="SimSun" w:eastAsia="SimSun" w:hAnsi="SimSun" w:cs="SimSun"/>
          <w:color w:val="231F20"/>
          <w:spacing w:val="4"/>
          <w:sz w:val="18"/>
          <w:szCs w:val="18"/>
        </w:rPr>
        <w:t>既知の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ソフトウェアの脆弱性</w:t>
      </w:r>
      <w:r>
        <w:rPr>
          <w:rFonts w:ascii="SimSun" w:eastAsia="SimSun" w:hAnsi="SimSun" w:cs="SimSun"/>
          <w:color w:val="231F20"/>
          <w:spacing w:val="4"/>
          <w:sz w:val="18"/>
          <w:szCs w:val="18"/>
        </w:rPr>
        <w:t xml:space="preserve"> (</w:t>
      </w:r>
      <w:r>
        <w:rPr>
          <w:rFonts w:eastAsia="Arial"/>
          <w:color w:val="231F20"/>
          <w:spacing w:val="4"/>
          <w:sz w:val="18"/>
          <w:szCs w:val="18"/>
        </w:rPr>
        <w:t>4</w:t>
      </w:r>
      <w:r>
        <w:rPr>
          <w:rFonts w:ascii="SimSun" w:eastAsia="SimSun" w:hAnsi="SimSun" w:cs="SimSun"/>
          <w:color w:val="231F20"/>
          <w:spacing w:val="4"/>
          <w:sz w:val="18"/>
          <w:szCs w:val="18"/>
        </w:rPr>
        <w:t>,</w:t>
      </w:r>
      <w:r>
        <w:rPr>
          <w:rFonts w:eastAsia="Arial"/>
          <w:color w:val="231F20"/>
          <w:spacing w:val="4"/>
          <w:sz w:val="18"/>
          <w:szCs w:val="18"/>
        </w:rPr>
        <w:t>166</w:t>
      </w:r>
      <w:r>
        <w:rPr>
          <w:rFonts w:ascii="SimSun" w:eastAsia="SimSun" w:hAnsi="SimSun" w:cs="SimSun"/>
          <w:color w:val="231F20"/>
          <w:spacing w:val="4"/>
          <w:sz w:val="18"/>
          <w:szCs w:val="18"/>
        </w:rPr>
        <w:t>件の</w:t>
      </w:r>
      <w:r>
        <w:rPr>
          <w:rFonts w:eastAsia="Arial"/>
          <w:color w:val="231F20"/>
          <w:sz w:val="18"/>
          <w:szCs w:val="18"/>
        </w:rPr>
        <w:t>CVE</w:t>
      </w:r>
      <w:r>
        <w:rPr>
          <w:rFonts w:ascii="SimSun" w:eastAsia="SimSun" w:hAnsi="SimSun" w:cs="SimSun"/>
          <w:color w:val="231F20"/>
          <w:spacing w:val="4"/>
          <w:sz w:val="18"/>
          <w:szCs w:val="18"/>
        </w:rPr>
        <w:t>脆弱性番号を含む</w:t>
      </w:r>
      <w:r>
        <w:rPr>
          <w:rFonts w:ascii="SimSun" w:eastAsia="SimSun" w:hAnsi="SimSun" w:cs="SimSun"/>
          <w:color w:val="231F20"/>
          <w:spacing w:val="4"/>
          <w:sz w:val="18"/>
          <w:szCs w:val="18"/>
        </w:rPr>
        <w:t>)</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が検出さ</w:t>
      </w:r>
      <w:r>
        <w:rPr>
          <w:rFonts w:ascii="SimSun" w:eastAsia="SimSun" w:hAnsi="SimSun" w:cs="SimSun"/>
          <w:color w:val="231F20"/>
          <w:spacing w:val="7"/>
          <w:sz w:val="18"/>
          <w:szCs w:val="18"/>
        </w:rPr>
        <w:t>れ</w:t>
      </w:r>
      <w:r>
        <w:rPr>
          <w:rFonts w:ascii="SimSun" w:eastAsia="SimSun" w:hAnsi="SimSun" w:cs="SimSun"/>
          <w:color w:val="231F20"/>
          <w:spacing w:val="6"/>
          <w:sz w:val="18"/>
          <w:szCs w:val="18"/>
        </w:rPr>
        <w:t>、ソフトウェアプロジェクトごとに平均</w:t>
      </w:r>
      <w:r>
        <w:rPr>
          <w:rFonts w:eastAsia="Arial"/>
          <w:color w:val="231F20"/>
          <w:spacing w:val="6"/>
          <w:sz w:val="18"/>
          <w:szCs w:val="18"/>
        </w:rPr>
        <w:t>66</w:t>
      </w:r>
      <w:r>
        <w:rPr>
          <w:rFonts w:ascii="ＭＳ 明朝" w:eastAsia="ＭＳ 明朝" w:hAnsi="ＭＳ 明朝" w:cs="ＭＳ 明朝"/>
          <w:color w:val="231F20"/>
          <w:spacing w:val="6"/>
          <w:sz w:val="18"/>
          <w:szCs w:val="18"/>
        </w:rPr>
        <w:t>件の既知の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w:t>
      </w:r>
      <w:r>
        <w:rPr>
          <w:rFonts w:ascii="SimSun" w:eastAsia="SimSun" w:hAnsi="SimSun" w:cs="SimSun"/>
          <w:color w:val="231F20"/>
          <w:sz w:val="18"/>
          <w:szCs w:val="18"/>
        </w:rPr>
        <w:t xml:space="preserve">  </w:t>
      </w:r>
      <w:r>
        <w:rPr>
          <w:rFonts w:ascii="SimSun" w:eastAsia="SimSun" w:hAnsi="SimSun" w:cs="SimSun"/>
          <w:color w:val="231F20"/>
          <w:spacing w:val="5"/>
          <w:sz w:val="18"/>
          <w:szCs w:val="18"/>
        </w:rPr>
        <w:t>脆弱性があり、最も多いソフトウェアプロジェクトでは</w:t>
      </w:r>
      <w:r>
        <w:rPr>
          <w:rFonts w:eastAsia="Arial"/>
          <w:color w:val="231F20"/>
          <w:spacing w:val="5"/>
          <w:sz w:val="18"/>
          <w:szCs w:val="18"/>
        </w:rPr>
        <w:t>1,200</w:t>
      </w:r>
      <w:r>
        <w:rPr>
          <w:rFonts w:ascii="ＭＳ 明朝" w:eastAsia="ＭＳ 明朝" w:hAnsi="ＭＳ 明朝" w:cs="ＭＳ 明朝"/>
          <w:color w:val="231F20"/>
          <w:spacing w:val="5"/>
          <w:sz w:val="18"/>
          <w:szCs w:val="18"/>
        </w:rPr>
        <w:t>件の既知の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w:t>
      </w:r>
      <w:r>
        <w:rPr>
          <w:rFonts w:ascii="SimSun" w:eastAsia="SimSun" w:hAnsi="SimSun" w:cs="SimSun"/>
          <w:color w:val="231F20"/>
          <w:spacing w:val="1"/>
          <w:sz w:val="18"/>
          <w:szCs w:val="18"/>
        </w:rPr>
        <w:t>ト</w:t>
      </w:r>
      <w:r>
        <w:rPr>
          <w:rFonts w:ascii="SimSun" w:eastAsia="SimSun" w:hAnsi="SimSun" w:cs="SimSun"/>
          <w:color w:val="231F20"/>
          <w:sz w:val="18"/>
          <w:szCs w:val="18"/>
        </w:rPr>
        <w:t>ウ</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ェアの脆弱性が検出</w:t>
      </w:r>
      <w:r>
        <w:rPr>
          <w:rFonts w:ascii="SimSun" w:eastAsia="SimSun" w:hAnsi="SimSun" w:cs="SimSun"/>
          <w:color w:val="231F20"/>
          <w:spacing w:val="1"/>
          <w:sz w:val="18"/>
          <w:szCs w:val="18"/>
        </w:rPr>
        <w:t>されました。また、脆弱性の影響の観点から、</w:t>
      </w:r>
      <w:r>
        <w:rPr>
          <w:rFonts w:eastAsia="Arial"/>
          <w:color w:val="231F20"/>
          <w:sz w:val="18"/>
          <w:szCs w:val="18"/>
        </w:rPr>
        <w:t>Spring</w:t>
      </w:r>
      <w:r>
        <w:rPr>
          <w:rFonts w:eastAsia="Arial"/>
          <w:color w:val="231F20"/>
          <w:spacing w:val="1"/>
          <w:sz w:val="18"/>
          <w:szCs w:val="18"/>
        </w:rPr>
        <w:t xml:space="preserve">  </w:t>
      </w:r>
      <w:r>
        <w:rPr>
          <w:rFonts w:eastAsia="Arial"/>
          <w:color w:val="231F20"/>
          <w:sz w:val="18"/>
          <w:szCs w:val="18"/>
        </w:rPr>
        <w:t>Framework</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セキュリテ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ィ脆弱性で最も多い</w:t>
      </w:r>
      <w:r>
        <w:rPr>
          <w:rFonts w:eastAsia="Arial"/>
          <w:color w:val="231F20"/>
          <w:sz w:val="18"/>
          <w:szCs w:val="18"/>
        </w:rPr>
        <w:t>CVE</w:t>
      </w:r>
      <w:r>
        <w:rPr>
          <w:rFonts w:eastAsia="Arial"/>
          <w:color w:val="231F20"/>
          <w:spacing w:val="4"/>
          <w:sz w:val="18"/>
          <w:szCs w:val="18"/>
        </w:rPr>
        <w:t>-2020-5</w:t>
      </w:r>
      <w:r>
        <w:rPr>
          <w:rFonts w:eastAsia="Arial"/>
          <w:color w:val="231F20"/>
          <w:spacing w:val="3"/>
          <w:sz w:val="18"/>
          <w:szCs w:val="18"/>
        </w:rPr>
        <w:t>4</w:t>
      </w:r>
      <w:r>
        <w:rPr>
          <w:rFonts w:eastAsia="Arial"/>
          <w:color w:val="231F20"/>
          <w:spacing w:val="2"/>
          <w:sz w:val="18"/>
          <w:szCs w:val="18"/>
        </w:rPr>
        <w:t>21</w:t>
      </w:r>
      <w:r>
        <w:rPr>
          <w:rFonts w:ascii="ＭＳ 明朝" w:eastAsia="ＭＳ 明朝" w:hAnsi="ＭＳ 明朝" w:cs="ＭＳ 明朝"/>
          <w:color w:val="231F20"/>
          <w:spacing w:val="2"/>
          <w:sz w:val="18"/>
          <w:szCs w:val="18"/>
        </w:rPr>
        <w:t>は、ソフトウェアプロジェクトの</w:t>
      </w:r>
      <w:r>
        <w:rPr>
          <w:rFonts w:eastAsia="Arial"/>
          <w:color w:val="231F20"/>
          <w:spacing w:val="2"/>
          <w:sz w:val="18"/>
          <w:szCs w:val="18"/>
        </w:rPr>
        <w:t>44.3%</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影響を受け、複数の</w:t>
      </w:r>
      <w:r>
        <w:rPr>
          <w:rFonts w:ascii="SimSun" w:eastAsia="SimSun" w:hAnsi="SimSun" w:cs="SimSun"/>
          <w:color w:val="231F20"/>
          <w:sz w:val="18"/>
          <w:szCs w:val="18"/>
        </w:rPr>
        <w:t xml:space="preserve">  </w:t>
      </w:r>
      <w:r>
        <w:rPr>
          <w:rFonts w:ascii="SimSun" w:eastAsia="SimSun" w:hAnsi="SimSun" w:cs="SimSun"/>
          <w:color w:val="231F20"/>
          <w:spacing w:val="-8"/>
          <w:sz w:val="18"/>
          <w:szCs w:val="18"/>
        </w:rPr>
        <w:t>脆弱性が</w:t>
      </w:r>
      <w:r>
        <w:rPr>
          <w:rFonts w:eastAsia="Arial"/>
          <w:color w:val="231F20"/>
          <w:spacing w:val="-8"/>
          <w:sz w:val="18"/>
          <w:szCs w:val="18"/>
        </w:rPr>
        <w:t>30%</w:t>
      </w:r>
      <w:r>
        <w:rPr>
          <w:rFonts w:ascii="ＭＳ 明朝" w:eastAsia="ＭＳ 明朝" w:hAnsi="ＭＳ 明朝" w:cs="ＭＳ 明朝"/>
          <w:color w:val="231F20"/>
          <w:spacing w:val="-5"/>
          <w:sz w:val="18"/>
          <w:szCs w:val="18"/>
        </w:rPr>
        <w:t>以</w:t>
      </w:r>
      <w:r>
        <w:rPr>
          <w:rFonts w:ascii="ＭＳ 明朝" w:eastAsia="ＭＳ 明朝" w:hAnsi="ＭＳ 明朝" w:cs="ＭＳ 明朝"/>
          <w:color w:val="231F20"/>
          <w:spacing w:val="-4"/>
          <w:sz w:val="18"/>
          <w:szCs w:val="18"/>
        </w:rPr>
        <w:t>上の</w:t>
      </w:r>
      <w:r>
        <w:rPr>
          <w:rFonts w:ascii="SimSun" w:eastAsia="SimSun" w:hAnsi="SimSun" w:cs="SimSun"/>
          <w:color w:val="231F20"/>
          <w:spacing w:val="-4"/>
          <w:sz w:val="18"/>
          <w:szCs w:val="18"/>
        </w:rPr>
        <w:t>プロジェクトで影響を受けています。入力検証、パス</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トラバーサル、クロスサ</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イ</w:t>
      </w:r>
      <w:r>
        <w:rPr>
          <w:rFonts w:ascii="SimSun" w:eastAsia="SimSun" w:hAnsi="SimSun" w:cs="SimSun"/>
          <w:color w:val="231F20"/>
          <w:spacing w:val="-5"/>
          <w:sz w:val="18"/>
          <w:szCs w:val="18"/>
        </w:rPr>
        <w:t>ト</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スクリプティング、インジェクション、</w:t>
      </w:r>
      <w:r>
        <w:rPr>
          <w:rFonts w:eastAsia="Arial"/>
          <w:color w:val="231F20"/>
          <w:spacing w:val="-5"/>
          <w:sz w:val="18"/>
          <w:szCs w:val="18"/>
        </w:rPr>
        <w:t>NULL</w:t>
      </w:r>
      <w:r>
        <w:rPr>
          <w:rFonts w:ascii="SimSun" w:eastAsia="SimSun" w:hAnsi="SimSun" w:cs="SimSun"/>
          <w:color w:val="231F20"/>
          <w:spacing w:val="-5"/>
          <w:sz w:val="18"/>
          <w:szCs w:val="18"/>
        </w:rPr>
        <w:t>参照、リソース管理、パスワード管理、</w:t>
      </w:r>
      <w:r>
        <w:rPr>
          <w:rFonts w:eastAsia="Arial"/>
          <w:color w:val="231F20"/>
          <w:spacing w:val="-5"/>
          <w:sz w:val="18"/>
          <w:szCs w:val="18"/>
        </w:rPr>
        <w:t>API</w:t>
      </w:r>
      <w:r>
        <w:rPr>
          <w:rFonts w:ascii="SimSun" w:eastAsia="SimSun" w:hAnsi="SimSun" w:cs="SimSun"/>
          <w:color w:val="231F20"/>
          <w:spacing w:val="-5"/>
          <w:sz w:val="18"/>
          <w:szCs w:val="18"/>
        </w:rPr>
        <w:t>誤使</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用、設定管理、</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ログ偽造など</w:t>
      </w:r>
      <w:r>
        <w:rPr>
          <w:rFonts w:ascii="SimSun" w:eastAsia="SimSun" w:hAnsi="SimSun" w:cs="SimSun"/>
          <w:color w:val="231F20"/>
          <w:spacing w:val="1"/>
          <w:sz w:val="18"/>
          <w:szCs w:val="18"/>
        </w:rPr>
        <w:t>10</w:t>
      </w:r>
      <w:r>
        <w:rPr>
          <w:rFonts w:ascii="SimSun" w:eastAsia="SimSun" w:hAnsi="SimSun" w:cs="SimSun"/>
          <w:color w:val="231F20"/>
          <w:spacing w:val="1"/>
          <w:sz w:val="18"/>
          <w:szCs w:val="18"/>
        </w:rPr>
        <w:t>種類のセキュリティ欠陥は、プログラマーがソフトウ</w:t>
      </w:r>
      <w:r>
        <w:rPr>
          <w:rFonts w:ascii="SimSun" w:eastAsia="SimSun" w:hAnsi="SimSun" w:cs="SimSun"/>
          <w:color w:val="231F20"/>
          <w:sz w:val="18"/>
          <w:szCs w:val="18"/>
        </w:rPr>
        <w:t>ェアコードを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書く際によく遭遇</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典型的なセキュリティ欠陥である</w:t>
      </w:r>
      <w:r>
        <w:rPr>
          <w:rFonts w:ascii="SimSun" w:eastAsia="SimSun" w:hAnsi="SimSun" w:cs="SimSun"/>
          <w:color w:val="231F20"/>
          <w:sz w:val="18"/>
          <w:szCs w:val="18"/>
        </w:rPr>
        <w:t>。</w:t>
      </w:r>
    </w:p>
    <w:p w14:paraId="1CD4AFE3" w14:textId="2955DF67" w:rsidR="00862892" w:rsidRDefault="00426BDF">
      <w:pPr>
        <w:spacing w:before="98" w:line="261" w:lineRule="auto"/>
        <w:ind w:left="26" w:hanging="17"/>
        <w:rPr>
          <w:rFonts w:ascii="SimSun" w:eastAsia="SimSun" w:hAnsi="SimSun" w:cs="SimSun"/>
          <w:sz w:val="18"/>
          <w:szCs w:val="18"/>
        </w:rPr>
      </w:pPr>
      <w:r>
        <w:rPr>
          <w:rFonts w:ascii="SimSun" w:eastAsia="SimSun" w:hAnsi="SimSun" w:cs="SimSun"/>
          <w:color w:val="231F20"/>
          <w:spacing w:val="3"/>
          <w:sz w:val="18"/>
          <w:szCs w:val="18"/>
        </w:rPr>
        <w:t>2020</w:t>
      </w:r>
      <w:r>
        <w:rPr>
          <w:rFonts w:ascii="SimSun" w:eastAsia="SimSun" w:hAnsi="SimSun" w:cs="SimSun"/>
          <w:color w:val="231F20"/>
          <w:spacing w:val="3"/>
          <w:sz w:val="18"/>
          <w:szCs w:val="18"/>
        </w:rPr>
        <w:t>年にテストされた</w:t>
      </w:r>
      <w:r>
        <w:rPr>
          <w:rFonts w:eastAsia="Arial"/>
          <w:color w:val="231F20"/>
          <w:spacing w:val="3"/>
          <w:sz w:val="18"/>
          <w:szCs w:val="18"/>
        </w:rPr>
        <w:t>1,364</w:t>
      </w:r>
      <w:r>
        <w:rPr>
          <w:rFonts w:ascii="ＭＳ 明朝" w:eastAsia="ＭＳ 明朝" w:hAnsi="ＭＳ 明朝" w:cs="ＭＳ 明朝"/>
          <w:color w:val="231F20"/>
          <w:spacing w:val="3"/>
          <w:sz w:val="18"/>
          <w:szCs w:val="18"/>
        </w:rPr>
        <w:t>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ソフトウェアプロジェクトのうち、</w:t>
      </w:r>
      <w:r>
        <w:rPr>
          <w:rFonts w:ascii="SimSun" w:eastAsia="SimSun" w:hAnsi="SimSun" w:cs="SimSun"/>
          <w:color w:val="231F20"/>
          <w:spacing w:val="3"/>
          <w:sz w:val="18"/>
          <w:szCs w:val="18"/>
        </w:rPr>
        <w:t>10</w:t>
      </w:r>
      <w:r>
        <w:rPr>
          <w:rFonts w:ascii="SimSun" w:eastAsia="SimSun" w:hAnsi="SimSun" w:cs="SimSun"/>
          <w:color w:val="231F20"/>
          <w:spacing w:val="3"/>
          <w:sz w:val="18"/>
          <w:szCs w:val="18"/>
        </w:rPr>
        <w:t>カテゴリの</w:t>
      </w:r>
      <w:r>
        <w:rPr>
          <w:rFonts w:ascii="SimSun" w:eastAsia="SimSun" w:hAnsi="SimSun" w:cs="SimSun"/>
          <w:color w:val="231F20"/>
          <w:spacing w:val="1"/>
          <w:sz w:val="18"/>
          <w:szCs w:val="18"/>
        </w:rPr>
        <w:t>典</w:t>
      </w:r>
      <w:r>
        <w:rPr>
          <w:rFonts w:ascii="SimSun" w:eastAsia="SimSun" w:hAnsi="SimSun" w:cs="SimSun"/>
          <w:color w:val="231F20"/>
          <w:sz w:val="18"/>
          <w:szCs w:val="18"/>
        </w:rPr>
        <w:t>型的</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なセキュリティ欠陥の</w:t>
      </w:r>
      <w:r>
        <w:rPr>
          <w:rFonts w:ascii="SimSun" w:eastAsia="SimSun" w:hAnsi="SimSun" w:cs="SimSun"/>
          <w:color w:val="231F20"/>
          <w:spacing w:val="2"/>
          <w:sz w:val="18"/>
          <w:szCs w:val="18"/>
        </w:rPr>
        <w:t>検出率は全体で</w:t>
      </w:r>
      <w:r>
        <w:rPr>
          <w:rFonts w:eastAsia="Arial"/>
          <w:color w:val="231F20"/>
          <w:spacing w:val="2"/>
          <w:sz w:val="18"/>
          <w:szCs w:val="18"/>
        </w:rPr>
        <w:t>56.3</w:t>
      </w:r>
      <w:r>
        <w:rPr>
          <w:rFonts w:ascii="ＭＳ 明朝" w:eastAsia="ＭＳ 明朝" w:hAnsi="ＭＳ 明朝" w:cs="ＭＳ 明朝"/>
          <w:color w:val="231F20"/>
          <w:spacing w:val="2"/>
          <w:sz w:val="18"/>
          <w:szCs w:val="18"/>
        </w:rPr>
        <w:t>％で</w:t>
      </w:r>
      <w:r>
        <w:rPr>
          <w:rFonts w:ascii="SimSun" w:eastAsia="SimSun" w:hAnsi="SimSun" w:cs="SimSun"/>
          <w:color w:val="231F20"/>
          <w:spacing w:val="2"/>
          <w:sz w:val="18"/>
          <w:szCs w:val="18"/>
        </w:rPr>
        <w:t>あり、各カテゴリの典型的な欠陥は</w:t>
      </w:r>
    </w:p>
    <w:p w14:paraId="2704A8E0" w14:textId="77777777" w:rsidR="00862892" w:rsidRDefault="00862892">
      <w:pPr>
        <w:spacing w:line="256" w:lineRule="auto"/>
      </w:pPr>
    </w:p>
    <w:p w14:paraId="78CF5EFB" w14:textId="77777777" w:rsidR="00862892" w:rsidRDefault="00862892">
      <w:pPr>
        <w:spacing w:line="256" w:lineRule="auto"/>
      </w:pPr>
    </w:p>
    <w:p w14:paraId="467BB992" w14:textId="77777777" w:rsidR="00862892" w:rsidRDefault="00862892">
      <w:pPr>
        <w:spacing w:line="256" w:lineRule="auto"/>
      </w:pPr>
    </w:p>
    <w:p w14:paraId="138AEF95" w14:textId="77777777" w:rsidR="00862892" w:rsidRDefault="00862892">
      <w:pPr>
        <w:spacing w:line="256" w:lineRule="auto"/>
      </w:pPr>
    </w:p>
    <w:p w14:paraId="5415DCED" w14:textId="77777777" w:rsidR="00862892" w:rsidRDefault="00862892">
      <w:pPr>
        <w:spacing w:line="256" w:lineRule="auto"/>
      </w:pPr>
    </w:p>
    <w:p w14:paraId="65C959F8" w14:textId="77777777" w:rsidR="00862892" w:rsidRDefault="00862892">
      <w:pPr>
        <w:spacing w:line="257" w:lineRule="auto"/>
      </w:pPr>
    </w:p>
    <w:p w14:paraId="788D722E" w14:textId="77777777" w:rsidR="00862892" w:rsidRDefault="00426BDF">
      <w:pPr>
        <w:spacing w:line="5714" w:lineRule="exact"/>
        <w:ind w:firstLine="367"/>
        <w:textAlignment w:val="center"/>
      </w:pPr>
      <w:r>
        <w:lastRenderedPageBreak/>
        <w:drawing>
          <wp:inline distT="0" distB="0" distL="0" distR="0" wp14:anchorId="4C7C937D" wp14:editId="62330F0E">
            <wp:extent cx="4463795" cy="3628643"/>
            <wp:effectExtent l="0" t="0" r="0" b="0"/>
            <wp:docPr id="1928" name="IM 1916"/>
            <wp:cNvGraphicFramePr/>
            <a:graphic xmlns:a="http://schemas.openxmlformats.org/drawingml/2006/main">
              <a:graphicData uri="http://schemas.openxmlformats.org/drawingml/2006/picture">
                <pic:pic xmlns:pic="http://schemas.openxmlformats.org/drawingml/2006/picture">
                  <pic:nvPicPr>
                    <pic:cNvPr id="1916" name="IM 1916"/>
                    <pic:cNvPicPr/>
                  </pic:nvPicPr>
                  <pic:blipFill>
                    <a:blip r:embed="rId957"/>
                    <a:stretch>
                      <a:fillRect/>
                    </a:stretch>
                  </pic:blipFill>
                  <pic:spPr>
                    <a:xfrm>
                      <a:off x="0" y="0"/>
                      <a:ext cx="4463795" cy="3628643"/>
                    </a:xfrm>
                    <a:prstGeom prst="rect">
                      <a:avLst/>
                    </a:prstGeom>
                  </pic:spPr>
                </pic:pic>
              </a:graphicData>
            </a:graphic>
          </wp:inline>
        </w:drawing>
      </w:r>
    </w:p>
    <w:p w14:paraId="65624EE9" w14:textId="77777777" w:rsidR="00862892" w:rsidRDefault="00862892">
      <w:pPr>
        <w:spacing w:line="74" w:lineRule="exact"/>
      </w:pPr>
    </w:p>
    <w:p w14:paraId="76E02478" w14:textId="77777777" w:rsidR="00862892" w:rsidRDefault="00426BDF">
      <w:pPr>
        <w:spacing w:before="180" w:line="275" w:lineRule="exact"/>
        <w:ind w:left="88"/>
        <w:rPr>
          <w:rFonts w:ascii="SimSun" w:eastAsia="SimSun" w:hAnsi="SimSun" w:cs="SimSun"/>
          <w:sz w:val="18"/>
          <w:szCs w:val="18"/>
        </w:rPr>
      </w:pPr>
      <w:r>
        <w:rPr>
          <w:rFonts w:ascii="SimSun" w:eastAsia="SimSun" w:hAnsi="SimSun" w:cs="SimSun"/>
          <w:color w:val="231F20"/>
          <w:spacing w:val="4"/>
          <w:position w:val="6"/>
          <w:sz w:val="18"/>
          <w:szCs w:val="18"/>
        </w:rPr>
        <w:t>検出率と順</w:t>
      </w:r>
      <w:r>
        <w:rPr>
          <w:rFonts w:ascii="SimSun" w:eastAsia="SimSun" w:hAnsi="SimSun" w:cs="SimSun"/>
          <w:color w:val="231F20"/>
          <w:spacing w:val="3"/>
          <w:position w:val="6"/>
          <w:sz w:val="18"/>
          <w:szCs w:val="18"/>
        </w:rPr>
        <w:t>位</w:t>
      </w:r>
      <w:r>
        <w:rPr>
          <w:rFonts w:ascii="SimSun" w:eastAsia="SimSun" w:hAnsi="SimSun" w:cs="SimSun"/>
          <w:color w:val="231F20"/>
          <w:spacing w:val="2"/>
          <w:position w:val="6"/>
          <w:sz w:val="18"/>
          <w:szCs w:val="18"/>
        </w:rPr>
        <w:t>は表</w:t>
      </w:r>
      <w:r>
        <w:rPr>
          <w:rFonts w:eastAsia="Arial"/>
          <w:color w:val="231F20"/>
          <w:spacing w:val="2"/>
          <w:position w:val="6"/>
          <w:sz w:val="18"/>
          <w:szCs w:val="18"/>
        </w:rPr>
        <w:t>21</w:t>
      </w:r>
      <w:r>
        <w:rPr>
          <w:rFonts w:ascii="ＭＳ 明朝" w:eastAsia="ＭＳ 明朝" w:hAnsi="ＭＳ 明朝" w:cs="ＭＳ 明朝"/>
          <w:color w:val="231F20"/>
          <w:spacing w:val="2"/>
          <w:position w:val="6"/>
          <w:sz w:val="18"/>
          <w:szCs w:val="18"/>
        </w:rPr>
        <w:t>の</w:t>
      </w:r>
      <w:r>
        <w:rPr>
          <w:rFonts w:ascii="SimSun" w:eastAsia="SimSun" w:hAnsi="SimSun" w:cs="SimSun"/>
          <w:color w:val="231F20"/>
          <w:spacing w:val="2"/>
          <w:position w:val="6"/>
          <w:sz w:val="18"/>
          <w:szCs w:val="18"/>
        </w:rPr>
        <w:t>通りであ</w:t>
      </w:r>
    </w:p>
    <w:p w14:paraId="0FE40010" w14:textId="77777777" w:rsidR="00862892" w:rsidRDefault="00426BDF">
      <w:pPr>
        <w:spacing w:line="139" w:lineRule="exact"/>
        <w:ind w:left="121"/>
        <w:rPr>
          <w:rFonts w:ascii="SimSun" w:eastAsia="SimSun" w:hAnsi="SimSun" w:cs="SimSun"/>
          <w:sz w:val="18"/>
          <w:szCs w:val="18"/>
        </w:rPr>
      </w:pPr>
      <w:r>
        <w:rPr>
          <w:rFonts w:ascii="SimSun" w:eastAsia="SimSun" w:hAnsi="SimSun" w:cs="SimSun"/>
          <w:color w:val="231F20"/>
          <w:spacing w:val="-17"/>
          <w:position w:val="-2"/>
          <w:sz w:val="18"/>
          <w:szCs w:val="18"/>
        </w:rPr>
        <w:t>る</w:t>
      </w:r>
      <w:r>
        <w:rPr>
          <w:rFonts w:ascii="SimSun" w:eastAsia="SimSun" w:hAnsi="SimSun" w:cs="SimSun"/>
          <w:color w:val="231F20"/>
          <w:spacing w:val="-15"/>
          <w:position w:val="-2"/>
          <w:sz w:val="18"/>
          <w:szCs w:val="18"/>
        </w:rPr>
        <w:t>。</w:t>
      </w:r>
    </w:p>
    <w:p w14:paraId="38E33204" w14:textId="77777777" w:rsidR="00862892" w:rsidRDefault="00426BDF">
      <w:pPr>
        <w:spacing w:line="14" w:lineRule="auto"/>
        <w:rPr>
          <w:sz w:val="2"/>
        </w:rPr>
      </w:pPr>
      <w:r>
        <w:rPr>
          <w:rFonts w:eastAsia="Arial"/>
          <w:sz w:val="2"/>
          <w:szCs w:val="2"/>
        </w:rPr>
        <w:br w:type="column"/>
      </w:r>
    </w:p>
    <w:p w14:paraId="7F0292E0" w14:textId="5ED88759" w:rsidR="00862892" w:rsidRDefault="00426BDF">
      <w:pPr>
        <w:spacing w:before="36" w:line="254" w:lineRule="auto"/>
        <w:ind w:firstLine="6"/>
        <w:rPr>
          <w:rFonts w:ascii="PMingLiU" w:eastAsia="PMingLiU" w:hAnsi="PMingLiU" w:cs="PMingLiU"/>
          <w:sz w:val="14"/>
          <w:szCs w:val="14"/>
        </w:rPr>
      </w:pPr>
      <w:r>
        <w:rPr>
          <w:rFonts w:ascii="PMingLiU" w:eastAsia="PMingLiU" w:hAnsi="PMingLiU" w:cs="PMingLiU"/>
          <w:color w:val="6D6E71"/>
          <w:spacing w:val="-2"/>
          <w:sz w:val="14"/>
          <w:szCs w:val="14"/>
        </w:rPr>
        <w:t>図</w:t>
      </w:r>
      <w:r>
        <w:rPr>
          <w:rFonts w:ascii="PMingLiU" w:eastAsia="PMingLiU" w:hAnsi="PMingLiU" w:cs="PMingLiU"/>
          <w:color w:val="6D6E71"/>
          <w:spacing w:val="-2"/>
          <w:sz w:val="14"/>
          <w:szCs w:val="14"/>
        </w:rPr>
        <w:t xml:space="preserve"> </w:t>
      </w:r>
      <w:r>
        <w:rPr>
          <w:rFonts w:eastAsia="Arial"/>
          <w:color w:val="6D6E71"/>
          <w:spacing w:val="-2"/>
          <w:sz w:val="14"/>
          <w:szCs w:val="14"/>
        </w:rPr>
        <w:t xml:space="preserve">26 </w:t>
      </w:r>
      <w:r w:rsidR="0002231E">
        <w:rPr>
          <w:rFonts w:ascii="PMingLiU" w:eastAsia="PMingLiU" w:hAnsi="PMingLiU" w:cs="PMingLiU"/>
          <w:color w:val="6D6E71"/>
          <w:spacing w:val="-2"/>
          <w:sz w:val="14"/>
          <w:szCs w:val="14"/>
        </w:rPr>
        <w:t>オープンソース</w:t>
      </w:r>
      <w:r>
        <w:rPr>
          <w:rFonts w:ascii="PMingLiU" w:eastAsia="PMingLiU" w:hAnsi="PMingLiU" w:cs="PMingLiU"/>
          <w:color w:val="6D6E71"/>
          <w:spacing w:val="-2"/>
          <w:sz w:val="14"/>
          <w:szCs w:val="14"/>
        </w:rPr>
        <w:t>の脆弱性</w:t>
      </w:r>
      <w:r>
        <w:rPr>
          <w:rFonts w:ascii="PMingLiU" w:eastAsia="PMingLiU" w:hAnsi="PMingLiU" w:cs="PMingLiU"/>
          <w:color w:val="6D6E71"/>
          <w:spacing w:val="-1"/>
          <w:sz w:val="14"/>
          <w:szCs w:val="14"/>
        </w:rPr>
        <w:t>の</w:t>
      </w:r>
      <w:r>
        <w:rPr>
          <w:rFonts w:ascii="PMingLiU" w:eastAsia="PMingLiU" w:hAnsi="PMingLiU" w:cs="PMingLiU"/>
          <w:color w:val="6D6E71"/>
          <w:sz w:val="14"/>
          <w:szCs w:val="14"/>
        </w:rPr>
        <w:t xml:space="preserve"> </w:t>
      </w:r>
      <w:r>
        <w:rPr>
          <w:rFonts w:ascii="PMingLiU" w:eastAsia="PMingLiU" w:hAnsi="PMingLiU" w:cs="PMingLiU"/>
          <w:color w:val="6D6E71"/>
          <w:spacing w:val="-2"/>
          <w:sz w:val="14"/>
          <w:szCs w:val="14"/>
        </w:rPr>
        <w:t>経時的な分布</w:t>
      </w:r>
    </w:p>
    <w:p w14:paraId="6EBBED08" w14:textId="66607641" w:rsidR="00862892" w:rsidRDefault="00426BDF">
      <w:pPr>
        <w:spacing w:before="290" w:line="248" w:lineRule="exact"/>
        <w:ind w:left="66"/>
        <w:rPr>
          <w:rFonts w:ascii="PMingLiU" w:eastAsia="PMingLiU" w:hAnsi="PMingLiU" w:cs="PMingLiU"/>
          <w:sz w:val="18"/>
          <w:szCs w:val="18"/>
        </w:rPr>
      </w:pPr>
      <w:r>
        <w:rPr>
          <w:rFonts w:ascii="PMingLiU" w:eastAsia="PMingLiU" w:hAnsi="PMingLiU" w:cs="PMingLiU"/>
          <w:color w:val="231F20"/>
          <w:spacing w:val="-4"/>
          <w:position w:val="5"/>
          <w:sz w:val="18"/>
          <w:szCs w:val="18"/>
        </w:rPr>
        <w:t>(</w:t>
      </w:r>
      <w:r>
        <w:rPr>
          <w:rFonts w:ascii="PMingLiU" w:eastAsia="PMingLiU" w:hAnsi="PMingLiU" w:cs="PMingLiU"/>
          <w:color w:val="231F20"/>
          <w:spacing w:val="-2"/>
          <w:position w:val="5"/>
          <w:sz w:val="18"/>
          <w:szCs w:val="18"/>
        </w:rPr>
        <w:t>ii</w:t>
      </w:r>
      <w:r>
        <w:rPr>
          <w:rFonts w:ascii="PMingLiU" w:eastAsia="PMingLiU" w:hAnsi="PMingLiU" w:cs="PMingLiU"/>
          <w:color w:val="231F20"/>
          <w:spacing w:val="-4"/>
          <w:position w:val="5"/>
          <w:sz w:val="18"/>
          <w:szCs w:val="18"/>
        </w:rPr>
        <w:t xml:space="preserve">) </w:t>
      </w:r>
      <w:r w:rsidR="0002231E">
        <w:rPr>
          <w:rFonts w:ascii="PMingLiU" w:eastAsia="PMingLiU" w:hAnsi="PMingLiU" w:cs="PMingLiU"/>
          <w:color w:val="231F20"/>
          <w:spacing w:val="-4"/>
          <w:position w:val="5"/>
          <w:sz w:val="18"/>
          <w:szCs w:val="18"/>
        </w:rPr>
        <w:t>オープンソース</w:t>
      </w:r>
      <w:r>
        <w:rPr>
          <w:rFonts w:ascii="PMingLiU" w:eastAsia="PMingLiU" w:hAnsi="PMingLiU" w:cs="PMingLiU"/>
          <w:color w:val="231F20"/>
          <w:spacing w:val="-2"/>
          <w:position w:val="5"/>
          <w:sz w:val="18"/>
          <w:szCs w:val="18"/>
        </w:rPr>
        <w:t>ソフトウェアの</w:t>
      </w:r>
    </w:p>
    <w:p w14:paraId="3A8139C0" w14:textId="77777777" w:rsidR="00862892" w:rsidRDefault="00426BDF">
      <w:pPr>
        <w:spacing w:line="228" w:lineRule="auto"/>
        <w:ind w:left="64"/>
        <w:rPr>
          <w:rFonts w:ascii="PMingLiU" w:eastAsia="PMingLiU" w:hAnsi="PMingLiU" w:cs="PMingLiU"/>
          <w:sz w:val="18"/>
          <w:szCs w:val="18"/>
        </w:rPr>
      </w:pPr>
      <w:r>
        <w:rPr>
          <w:rFonts w:ascii="PMingLiU" w:eastAsia="PMingLiU" w:hAnsi="PMingLiU" w:cs="PMingLiU"/>
          <w:color w:val="231F20"/>
          <w:spacing w:val="-1"/>
          <w:sz w:val="18"/>
          <w:szCs w:val="18"/>
        </w:rPr>
        <w:t>脆弱性は大きな影響</w:t>
      </w:r>
      <w:r>
        <w:rPr>
          <w:rFonts w:ascii="PMingLiU" w:eastAsia="PMingLiU" w:hAnsi="PMingLiU" w:cs="PMingLiU"/>
          <w:color w:val="231F20"/>
          <w:sz w:val="18"/>
          <w:szCs w:val="18"/>
        </w:rPr>
        <w:t>力を持つ</w:t>
      </w:r>
    </w:p>
    <w:p w14:paraId="0A915FAF" w14:textId="27F991EE" w:rsidR="00862892" w:rsidRDefault="00426BDF">
      <w:pPr>
        <w:spacing w:before="205" w:line="360" w:lineRule="auto"/>
        <w:ind w:left="85" w:right="386" w:firstLine="24"/>
        <w:rPr>
          <w:rFonts w:ascii="SimSun" w:eastAsia="SimSun" w:hAnsi="SimSun" w:cs="SimSun"/>
          <w:sz w:val="18"/>
          <w:szCs w:val="18"/>
        </w:rPr>
      </w:pPr>
      <w:r>
        <w:rPr>
          <w:rFonts w:ascii="SimSun" w:eastAsia="SimSun" w:hAnsi="SimSun" w:cs="SimSun"/>
          <w:color w:val="231F20"/>
          <w:spacing w:val="22"/>
          <w:sz w:val="18"/>
          <w:szCs w:val="18"/>
        </w:rPr>
        <w:t>シ</w:t>
      </w:r>
      <w:r>
        <w:rPr>
          <w:rFonts w:ascii="SimSun" w:eastAsia="SimSun" w:hAnsi="SimSun" w:cs="SimSun"/>
          <w:color w:val="231F20"/>
          <w:spacing w:val="12"/>
          <w:sz w:val="18"/>
          <w:szCs w:val="18"/>
        </w:rPr>
        <w:t>ノプシスの「</w:t>
      </w:r>
      <w:r>
        <w:rPr>
          <w:rFonts w:eastAsia="Arial"/>
          <w:color w:val="231F20"/>
          <w:spacing w:val="12"/>
          <w:sz w:val="18"/>
          <w:szCs w:val="18"/>
        </w:rPr>
        <w:t>2021</w:t>
      </w:r>
      <w:r>
        <w:rPr>
          <w:rFonts w:ascii="ＭＳ 明朝" w:eastAsia="ＭＳ 明朝" w:hAnsi="ＭＳ 明朝" w:cs="ＭＳ 明朝"/>
          <w:color w:val="231F20"/>
          <w:spacing w:val="12"/>
          <w:sz w:val="18"/>
          <w:szCs w:val="18"/>
        </w:rPr>
        <w:t>年</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セキュリティおよびリスク分析レポート」によると、</w:t>
      </w:r>
      <w:r>
        <w:rPr>
          <w:rFonts w:ascii="SimSun" w:eastAsia="SimSun" w:hAnsi="SimSun" w:cs="SimSun"/>
          <w:color w:val="231F20"/>
          <w:sz w:val="18"/>
          <w:szCs w:val="18"/>
        </w:rPr>
        <w:t xml:space="preserve"> </w:t>
      </w:r>
      <w:r>
        <w:rPr>
          <w:rFonts w:eastAsia="Arial"/>
          <w:color w:val="231F20"/>
          <w:spacing w:val="5"/>
          <w:sz w:val="18"/>
          <w:szCs w:val="18"/>
        </w:rPr>
        <w:t>2019</w:t>
      </w:r>
      <w:r>
        <w:rPr>
          <w:rFonts w:ascii="ＭＳ 明朝" w:eastAsia="ＭＳ 明朝" w:hAnsi="ＭＳ 明朝" w:cs="ＭＳ 明朝"/>
          <w:color w:val="231F20"/>
          <w:spacing w:val="5"/>
          <w:sz w:val="18"/>
          <w:szCs w:val="18"/>
        </w:rPr>
        <w:t>年の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脆弱性トップ</w:t>
      </w:r>
      <w:r>
        <w:rPr>
          <w:rFonts w:ascii="SimSun" w:eastAsia="SimSun" w:hAnsi="SimSun" w:cs="SimSun"/>
          <w:color w:val="231F20"/>
          <w:spacing w:val="5"/>
          <w:sz w:val="18"/>
          <w:szCs w:val="18"/>
        </w:rPr>
        <w:t xml:space="preserve">10 </w:t>
      </w:r>
      <w:r>
        <w:rPr>
          <w:rFonts w:ascii="ＭＳ 明朝" w:eastAsia="ＭＳ 明朝" w:hAnsi="ＭＳ 明朝" w:cs="ＭＳ 明朝"/>
          <w:color w:val="231F20"/>
          <w:spacing w:val="5"/>
          <w:sz w:val="18"/>
          <w:szCs w:val="18"/>
        </w:rPr>
        <w:t>(</w:t>
      </w:r>
      <w:r>
        <w:rPr>
          <w:rFonts w:ascii="SimSun" w:eastAsia="SimSun" w:hAnsi="SimSun" w:cs="SimSun"/>
          <w:color w:val="231F20"/>
          <w:spacing w:val="5"/>
          <w:sz w:val="18"/>
          <w:szCs w:val="18"/>
        </w:rPr>
        <w:t>高リスク脆弱性</w:t>
      </w:r>
      <w:r>
        <w:rPr>
          <w:rFonts w:ascii="SimSun" w:eastAsia="SimSun" w:hAnsi="SimSun" w:cs="SimSun"/>
          <w:color w:val="231F20"/>
          <w:spacing w:val="5"/>
          <w:sz w:val="18"/>
          <w:szCs w:val="18"/>
        </w:rPr>
        <w:t>1</w:t>
      </w:r>
      <w:r>
        <w:rPr>
          <w:rFonts w:ascii="ＭＳ 明朝" w:eastAsia="ＭＳ 明朝" w:hAnsi="ＭＳ 明朝" w:cs="ＭＳ 明朝"/>
          <w:color w:val="231F20"/>
          <w:spacing w:val="5"/>
          <w:sz w:val="18"/>
          <w:szCs w:val="18"/>
        </w:rPr>
        <w:t>件を</w:t>
      </w:r>
      <w:r>
        <w:rPr>
          <w:rFonts w:ascii="SimSun" w:eastAsia="SimSun" w:hAnsi="SimSun" w:cs="SimSun"/>
          <w:color w:val="231F20"/>
          <w:spacing w:val="5"/>
          <w:sz w:val="18"/>
          <w:szCs w:val="18"/>
        </w:rPr>
        <w:t>含む</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が</w:t>
      </w:r>
      <w:r>
        <w:rPr>
          <w:rFonts w:eastAsia="Arial"/>
          <w:color w:val="231F20"/>
          <w:spacing w:val="5"/>
          <w:sz w:val="18"/>
          <w:szCs w:val="18"/>
        </w:rPr>
        <w:t>2020</w:t>
      </w:r>
      <w:r>
        <w:rPr>
          <w:rFonts w:ascii="SimSun" w:eastAsia="SimSun" w:hAnsi="SimSun" w:cs="SimSun"/>
          <w:color w:val="231F20"/>
          <w:spacing w:val="5"/>
          <w:sz w:val="18"/>
          <w:szCs w:val="18"/>
        </w:rPr>
        <w:t>年にも発見され</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そのうちの</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いくつかは割合が大幅に増加していま</w:t>
      </w:r>
      <w:r>
        <w:rPr>
          <w:rFonts w:ascii="SimSun" w:eastAsia="SimSun" w:hAnsi="SimSun" w:cs="SimSun"/>
          <w:color w:val="231F20"/>
          <w:spacing w:val="3"/>
          <w:sz w:val="18"/>
          <w:szCs w:val="18"/>
        </w:rPr>
        <w:t>す</w:t>
      </w:r>
      <w:r>
        <w:rPr>
          <w:rFonts w:ascii="SimSun" w:eastAsia="SimSun" w:hAnsi="SimSun" w:cs="SimSun"/>
          <w:color w:val="231F20"/>
          <w:sz w:val="18"/>
          <w:szCs w:val="18"/>
        </w:rPr>
        <w:t>。</w:t>
      </w:r>
    </w:p>
    <w:p w14:paraId="06106364" w14:textId="7E9AC7D1" w:rsidR="00862892" w:rsidRDefault="00426BDF">
      <w:pPr>
        <w:spacing w:before="95" w:line="314" w:lineRule="auto"/>
        <w:ind w:left="89" w:right="354" w:hanging="2"/>
        <w:rPr>
          <w:rFonts w:ascii="SimSun" w:eastAsia="SimSun" w:hAnsi="SimSun" w:cs="SimSun"/>
          <w:sz w:val="18"/>
          <w:szCs w:val="18"/>
        </w:rPr>
      </w:pPr>
      <w:r>
        <w:rPr>
          <w:rFonts w:ascii="SimSun" w:eastAsia="SimSun" w:hAnsi="SimSun" w:cs="SimSun"/>
          <w:color w:val="231F20"/>
          <w:spacing w:val="4"/>
          <w:sz w:val="18"/>
          <w:szCs w:val="18"/>
        </w:rPr>
        <w:t>例えば、</w:t>
      </w:r>
      <w:r>
        <w:rPr>
          <w:rFonts w:ascii="SimSun" w:eastAsia="SimSun" w:hAnsi="SimSun" w:cs="SimSun"/>
          <w:color w:val="231F20"/>
          <w:spacing w:val="4"/>
          <w:sz w:val="18"/>
          <w:szCs w:val="18"/>
        </w:rPr>
        <w:t xml:space="preserve"> </w:t>
      </w:r>
      <w:r>
        <w:rPr>
          <w:rFonts w:eastAsia="Arial"/>
          <w:color w:val="231F20"/>
          <w:spacing w:val="4"/>
          <w:sz w:val="18"/>
          <w:szCs w:val="18"/>
        </w:rPr>
        <w:t>2021</w:t>
      </w:r>
      <w:r>
        <w:rPr>
          <w:rFonts w:ascii="SimSun" w:eastAsia="SimSun" w:hAnsi="SimSun" w:cs="SimSun"/>
          <w:color w:val="231F20"/>
          <w:spacing w:val="4"/>
          <w:sz w:val="18"/>
          <w:szCs w:val="18"/>
        </w:rPr>
        <w:t>年に発生した最もインパクトのある</w:t>
      </w:r>
      <w:r>
        <w:rPr>
          <w:rFonts w:eastAsia="Arial"/>
          <w:color w:val="231F20"/>
          <w:sz w:val="18"/>
          <w:szCs w:val="18"/>
        </w:rPr>
        <w:t>Apache</w:t>
      </w:r>
      <w:r>
        <w:rPr>
          <w:rFonts w:eastAsia="Arial"/>
          <w:color w:val="231F20"/>
          <w:spacing w:val="4"/>
          <w:sz w:val="18"/>
          <w:szCs w:val="18"/>
        </w:rPr>
        <w:t xml:space="preserve"> </w:t>
      </w:r>
      <w:r>
        <w:rPr>
          <w:rFonts w:eastAsia="Arial"/>
          <w:color w:val="231F20"/>
          <w:sz w:val="18"/>
          <w:szCs w:val="18"/>
        </w:rPr>
        <w:t>Log</w:t>
      </w:r>
      <w:r>
        <w:rPr>
          <w:rFonts w:eastAsia="Arial"/>
          <w:color w:val="231F20"/>
          <w:spacing w:val="4"/>
          <w:sz w:val="18"/>
          <w:szCs w:val="18"/>
        </w:rPr>
        <w:t>4</w:t>
      </w:r>
      <w:r>
        <w:rPr>
          <w:rFonts w:eastAsia="Arial"/>
          <w:color w:val="231F20"/>
          <w:sz w:val="18"/>
          <w:szCs w:val="18"/>
        </w:rPr>
        <w:t>j</w:t>
      </w:r>
      <w:r>
        <w:rPr>
          <w:rFonts w:eastAsia="Arial"/>
          <w:color w:val="231F20"/>
          <w:spacing w:val="4"/>
          <w:sz w:val="18"/>
          <w:szCs w:val="18"/>
        </w:rPr>
        <w:t>2</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脆弱性事件を例に挙げる</w:t>
      </w:r>
      <w:r>
        <w:rPr>
          <w:rFonts w:ascii="SimSun" w:eastAsia="SimSun" w:hAnsi="SimSun" w:cs="SimSun"/>
          <w:color w:val="231F20"/>
          <w:spacing w:val="2"/>
          <w:sz w:val="18"/>
          <w:szCs w:val="18"/>
        </w:rPr>
        <w:t>と</w:t>
      </w:r>
      <w:r>
        <w:rPr>
          <w:rFonts w:ascii="SimSun" w:eastAsia="SimSun" w:hAnsi="SimSun" w:cs="SimSun"/>
          <w:color w:val="231F20"/>
          <w:sz w:val="18"/>
          <w:szCs w:val="18"/>
        </w:rPr>
        <w:t>、</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2</w:t>
      </w:r>
      <w:r>
        <w:rPr>
          <w:rFonts w:ascii="SimSun" w:eastAsia="SimSun" w:hAnsi="SimSun" w:cs="SimSun"/>
          <w:color w:val="231F20"/>
          <w:spacing w:val="9"/>
          <w:sz w:val="18"/>
          <w:szCs w:val="18"/>
        </w:rPr>
        <w:t>0</w:t>
      </w:r>
      <w:r>
        <w:rPr>
          <w:rFonts w:ascii="SimSun" w:eastAsia="SimSun" w:hAnsi="SimSun" w:cs="SimSun"/>
          <w:color w:val="231F20"/>
          <w:spacing w:val="7"/>
          <w:sz w:val="18"/>
          <w:szCs w:val="18"/>
        </w:rPr>
        <w:t>21</w:t>
      </w:r>
      <w:r>
        <w:rPr>
          <w:rFonts w:ascii="SimSun" w:eastAsia="SimSun" w:hAnsi="SimSun" w:cs="SimSun"/>
          <w:color w:val="231F20"/>
          <w:spacing w:val="7"/>
          <w:sz w:val="18"/>
          <w:szCs w:val="18"/>
        </w:rPr>
        <w:t>年</w:t>
      </w:r>
      <w:r>
        <w:rPr>
          <w:rFonts w:eastAsia="Arial"/>
          <w:color w:val="231F20"/>
          <w:spacing w:val="7"/>
          <w:sz w:val="18"/>
          <w:szCs w:val="18"/>
        </w:rPr>
        <w:t>12</w:t>
      </w:r>
      <w:r>
        <w:rPr>
          <w:rFonts w:ascii="ＭＳ 明朝" w:eastAsia="ＭＳ 明朝" w:hAnsi="ＭＳ 明朝" w:cs="ＭＳ 明朝"/>
          <w:color w:val="231F20"/>
          <w:spacing w:val="7"/>
          <w:sz w:val="18"/>
          <w:szCs w:val="18"/>
        </w:rPr>
        <w:t>月に</w:t>
      </w:r>
      <w:r>
        <w:rPr>
          <w:rFonts w:eastAsia="Arial"/>
          <w:color w:val="231F20"/>
          <w:sz w:val="18"/>
          <w:szCs w:val="18"/>
        </w:rPr>
        <w:t>Apache</w:t>
      </w:r>
      <w:r>
        <w:rPr>
          <w:rFonts w:eastAsia="Arial"/>
          <w:color w:val="231F20"/>
          <w:spacing w:val="7"/>
          <w:sz w:val="18"/>
          <w:szCs w:val="18"/>
        </w:rPr>
        <w:t xml:space="preserve"> </w:t>
      </w:r>
      <w:r>
        <w:rPr>
          <w:rFonts w:eastAsia="Arial"/>
          <w:color w:val="231F20"/>
          <w:sz w:val="18"/>
          <w:szCs w:val="18"/>
        </w:rPr>
        <w:t>Log</w:t>
      </w:r>
      <w:r>
        <w:rPr>
          <w:rFonts w:eastAsia="Arial"/>
          <w:color w:val="231F20"/>
          <w:spacing w:val="7"/>
          <w:sz w:val="18"/>
          <w:szCs w:val="18"/>
        </w:rPr>
        <w:t>4</w:t>
      </w:r>
      <w:r>
        <w:rPr>
          <w:rFonts w:eastAsia="Arial"/>
          <w:color w:val="231F20"/>
          <w:sz w:val="18"/>
          <w:szCs w:val="18"/>
        </w:rPr>
        <w:t>j</w:t>
      </w:r>
      <w:r>
        <w:rPr>
          <w:rFonts w:eastAsia="Arial"/>
          <w:color w:val="231F20"/>
          <w:spacing w:val="7"/>
          <w:sz w:val="18"/>
          <w:szCs w:val="18"/>
        </w:rPr>
        <w:t>2</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一部の関数に再帰的な構文解析機能が存在し、攻撃者が悪意のあ</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る</w:t>
      </w:r>
      <w:r>
        <w:rPr>
          <w:rFonts w:ascii="SimSun" w:eastAsia="SimSun" w:hAnsi="SimSun" w:cs="SimSun"/>
          <w:color w:val="231F20"/>
          <w:spacing w:val="6"/>
          <w:sz w:val="18"/>
          <w:szCs w:val="18"/>
        </w:rPr>
        <w:t>リクエストを直接構築してリモートコード実行を誘発</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脆弱性が存在</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ことが判明してい</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ます。</w:t>
      </w:r>
      <w:r>
        <w:rPr>
          <w:rFonts w:ascii="SimSun" w:eastAsia="SimSun" w:hAnsi="SimSun" w:cs="SimSun"/>
          <w:color w:val="231F20"/>
          <w:spacing w:val="7"/>
          <w:sz w:val="18"/>
          <w:szCs w:val="18"/>
        </w:rPr>
        <w:t>産</w:t>
      </w:r>
      <w:r>
        <w:rPr>
          <w:rFonts w:ascii="SimSun" w:eastAsia="SimSun" w:hAnsi="SimSun" w:cs="SimSun"/>
          <w:color w:val="231F20"/>
          <w:spacing w:val="4"/>
          <w:sz w:val="18"/>
          <w:szCs w:val="18"/>
        </w:rPr>
        <w:t>業技術総合研究所が発表した「</w:t>
      </w:r>
      <w:r>
        <w:rPr>
          <w:rFonts w:ascii="SimSun" w:eastAsia="SimSun" w:hAnsi="SimSun" w:cs="SimSun"/>
          <w:color w:val="231F20"/>
          <w:sz w:val="18"/>
          <w:szCs w:val="18"/>
        </w:rPr>
        <w:t>Apache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Log</w:t>
      </w:r>
      <w:r>
        <w:rPr>
          <w:rFonts w:ascii="SimSun" w:eastAsia="SimSun" w:hAnsi="SimSun" w:cs="SimSun"/>
          <w:color w:val="231F20"/>
          <w:spacing w:val="4"/>
          <w:sz w:val="18"/>
          <w:szCs w:val="18"/>
        </w:rPr>
        <w:t>4</w:t>
      </w:r>
      <w:r>
        <w:rPr>
          <w:rFonts w:ascii="SimSun" w:eastAsia="SimSun" w:hAnsi="SimSun" w:cs="SimSun"/>
          <w:color w:val="231F20"/>
          <w:sz w:val="18"/>
          <w:szCs w:val="18"/>
        </w:rPr>
        <w:t>j</w:t>
      </w:r>
      <w:r>
        <w:rPr>
          <w:rFonts w:ascii="SimSun" w:eastAsia="SimSun" w:hAnsi="SimSun" w:cs="SimSun"/>
          <w:color w:val="231F20"/>
          <w:spacing w:val="4"/>
          <w:sz w:val="18"/>
          <w:szCs w:val="18"/>
        </w:rPr>
        <w:t>2</w:t>
      </w:r>
      <w:r>
        <w:rPr>
          <w:rFonts w:ascii="SimSun" w:eastAsia="SimSun" w:hAnsi="SimSun" w:cs="SimSun"/>
          <w:color w:val="231F20"/>
          <w:spacing w:val="4"/>
          <w:sz w:val="18"/>
          <w:szCs w:val="18"/>
        </w:rPr>
        <w:t>コンポーネントにおける重大なセキュリテ</w:t>
      </w:r>
    </w:p>
    <w:p w14:paraId="49AD388F" w14:textId="3289BB04" w:rsidR="00862892" w:rsidRDefault="00426BDF">
      <w:pPr>
        <w:spacing w:before="205" w:line="345" w:lineRule="auto"/>
        <w:ind w:right="437" w:firstLine="32"/>
        <w:rPr>
          <w:rFonts w:ascii="SimSun" w:eastAsia="SimSun" w:hAnsi="SimSun" w:cs="SimSun"/>
          <w:sz w:val="18"/>
          <w:szCs w:val="18"/>
        </w:rPr>
      </w:pPr>
      <w:r>
        <w:drawing>
          <wp:anchor distT="0" distB="0" distL="0" distR="0" simplePos="0" relativeHeight="250825216" behindDoc="1" locked="0" layoutInCell="1" allowOverlap="1" wp14:anchorId="5BD57476" wp14:editId="05881C6A">
            <wp:simplePos x="0" y="0"/>
            <wp:positionH relativeFrom="column">
              <wp:posOffset>4054145</wp:posOffset>
            </wp:positionH>
            <wp:positionV relativeFrom="paragraph">
              <wp:posOffset>101917</wp:posOffset>
            </wp:positionV>
            <wp:extent cx="1037844" cy="142493"/>
            <wp:effectExtent l="0" t="0" r="0" b="0"/>
            <wp:wrapNone/>
            <wp:docPr id="1931" name="IM 1917"/>
            <wp:cNvGraphicFramePr/>
            <a:graphic xmlns:a="http://schemas.openxmlformats.org/drawingml/2006/main">
              <a:graphicData uri="http://schemas.openxmlformats.org/drawingml/2006/picture">
                <pic:pic xmlns:pic="http://schemas.openxmlformats.org/drawingml/2006/picture">
                  <pic:nvPicPr>
                    <pic:cNvPr id="1917" name="IM 1917"/>
                    <pic:cNvPicPr/>
                  </pic:nvPicPr>
                  <pic:blipFill>
                    <a:blip r:embed="rId23"/>
                    <a:stretch>
                      <a:fillRect/>
                    </a:stretch>
                  </pic:blipFill>
                  <pic:spPr>
                    <a:xfrm>
                      <a:off x="0" y="0"/>
                      <a:ext cx="1037844" cy="142493"/>
                    </a:xfrm>
                    <a:prstGeom prst="rect">
                      <a:avLst/>
                    </a:prstGeom>
                  </pic:spPr>
                </pic:pic>
              </a:graphicData>
            </a:graphic>
          </wp:anchor>
        </w:drawing>
      </w:r>
      <w:r>
        <w:drawing>
          <wp:anchor distT="0" distB="0" distL="0" distR="0" simplePos="0" relativeHeight="250820096" behindDoc="1" locked="0" layoutInCell="1" allowOverlap="1" wp14:anchorId="3AD0CBBF" wp14:editId="34373D54">
            <wp:simplePos x="0" y="0"/>
            <wp:positionH relativeFrom="column">
              <wp:posOffset>3772205</wp:posOffset>
            </wp:positionH>
            <wp:positionV relativeFrom="paragraph">
              <wp:posOffset>250507</wp:posOffset>
            </wp:positionV>
            <wp:extent cx="559117" cy="139445"/>
            <wp:effectExtent l="0" t="0" r="0" b="0"/>
            <wp:wrapNone/>
            <wp:docPr id="1932" name="IM 1918"/>
            <wp:cNvGraphicFramePr/>
            <a:graphic xmlns:a="http://schemas.openxmlformats.org/drawingml/2006/main">
              <a:graphicData uri="http://schemas.openxmlformats.org/drawingml/2006/picture">
                <pic:pic xmlns:pic="http://schemas.openxmlformats.org/drawingml/2006/picture">
                  <pic:nvPicPr>
                    <pic:cNvPr id="1918" name="IM 1918"/>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ィ脆弱性に関</w:t>
      </w:r>
      <w:r w:rsidR="00C65939">
        <w:rPr>
          <w:rFonts w:ascii="SimSun" w:eastAsia="SimSun" w:hAnsi="SimSun" w:cs="SimSun"/>
          <w:color w:val="231F20"/>
          <w:spacing w:val="-2"/>
          <w:sz w:val="18"/>
          <w:szCs w:val="18"/>
        </w:rPr>
        <w:t>する</w:t>
      </w:r>
      <w:r>
        <w:rPr>
          <w:rFonts w:ascii="SimSun" w:eastAsia="SimSun" w:hAnsi="SimSun" w:cs="SimSun"/>
          <w:color w:val="231F20"/>
          <w:spacing w:val="-1"/>
          <w:sz w:val="18"/>
          <w:szCs w:val="18"/>
        </w:rPr>
        <w:t>ネットワークセキュリティリスクアラート」によると、</w:t>
      </w:r>
      <w:r>
        <w:rPr>
          <w:rFonts w:eastAsia="Arial"/>
          <w:color w:val="77787B"/>
          <w:spacing w:val="-1"/>
          <w:position w:val="3"/>
          <w:sz w:val="18"/>
          <w:szCs w:val="18"/>
        </w:rPr>
        <w:t>2</w:t>
      </w:r>
      <w:r>
        <w:rPr>
          <w:sz w:val="18"/>
          <w:szCs w:val="18"/>
        </w:rPr>
        <w:drawing>
          <wp:inline distT="0" distB="0" distL="0" distR="0" wp14:anchorId="679215C5" wp14:editId="6A5A1156">
            <wp:extent cx="81219" cy="101689"/>
            <wp:effectExtent l="0" t="0" r="0" b="0"/>
            <wp:docPr id="1933" name="IM 1919"/>
            <wp:cNvGraphicFramePr/>
            <a:graphic xmlns:a="http://schemas.openxmlformats.org/drawingml/2006/main">
              <a:graphicData uri="http://schemas.openxmlformats.org/drawingml/2006/picture">
                <pic:pic xmlns:pic="http://schemas.openxmlformats.org/drawingml/2006/picture">
                  <pic:nvPicPr>
                    <pic:cNvPr id="1919" name="IM 1919"/>
                    <pic:cNvPicPr/>
                  </pic:nvPicPr>
                  <pic:blipFill>
                    <a:blip r:embed="rId958"/>
                    <a:stretch>
                      <a:fillRect/>
                    </a:stretch>
                  </pic:blipFill>
                  <pic:spPr>
                    <a:xfrm>
                      <a:off x="0" y="0"/>
                      <a:ext cx="81219" cy="101689"/>
                    </a:xfrm>
                    <a:prstGeom prst="rect">
                      <a:avLst/>
                    </a:prstGeom>
                  </pic:spPr>
                </pic:pic>
              </a:graphicData>
            </a:graphic>
          </wp:inline>
        </w:drawing>
      </w:r>
      <w:r>
        <w:rPr>
          <w:rFonts w:eastAsia="Arial"/>
          <w:color w:val="77787B"/>
          <w:spacing w:val="-1"/>
          <w:position w:val="3"/>
          <w:sz w:val="18"/>
          <w:szCs w:val="18"/>
        </w:rPr>
        <w:t>2</w:t>
      </w:r>
      <w:r>
        <w:rPr>
          <w:sz w:val="18"/>
          <w:szCs w:val="18"/>
        </w:rPr>
        <w:drawing>
          <wp:inline distT="0" distB="0" distL="0" distR="0" wp14:anchorId="1C580A3A" wp14:editId="788D21D1">
            <wp:extent cx="89617" cy="101917"/>
            <wp:effectExtent l="0" t="0" r="0" b="0"/>
            <wp:docPr id="1934" name="IM 1920"/>
            <wp:cNvGraphicFramePr/>
            <a:graphic xmlns:a="http://schemas.openxmlformats.org/drawingml/2006/main">
              <a:graphicData uri="http://schemas.openxmlformats.org/drawingml/2006/picture">
                <pic:pic xmlns:pic="http://schemas.openxmlformats.org/drawingml/2006/picture">
                  <pic:nvPicPr>
                    <pic:cNvPr id="1920" name="IM 1920"/>
                    <pic:cNvPicPr/>
                  </pic:nvPicPr>
                  <pic:blipFill>
                    <a:blip r:embed="rId959"/>
                    <a:stretch>
                      <a:fillRect/>
                    </a:stretch>
                  </pic:blipFill>
                  <pic:spPr>
                    <a:xfrm>
                      <a:off x="0" y="0"/>
                      <a:ext cx="89617" cy="101917"/>
                    </a:xfrm>
                    <a:prstGeom prst="rect">
                      <a:avLst/>
                    </a:prstGeom>
                  </pic:spPr>
                </pic:pic>
              </a:graphicData>
            </a:graphic>
          </wp:inline>
        </w:drawing>
      </w:r>
      <w:r>
        <w:rPr>
          <w:rFonts w:ascii="SimSun" w:eastAsia="SimSun" w:hAnsi="SimSun" w:cs="SimSun"/>
          <w:color w:val="231F20"/>
          <w:spacing w:val="-1"/>
          <w:sz w:val="18"/>
          <w:szCs w:val="18"/>
        </w:rPr>
        <w:t>脆弱性により端末が</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遠</w:t>
      </w:r>
      <w:r>
        <w:rPr>
          <w:rFonts w:ascii="SimSun" w:eastAsia="SimSun" w:hAnsi="SimSun" w:cs="SimSun"/>
          <w:color w:val="231F20"/>
          <w:spacing w:val="6"/>
          <w:sz w:val="18"/>
          <w:szCs w:val="18"/>
        </w:rPr>
        <w:t>隔操作され、機密情報の盗難や端末サービスの中断などの重大な被害が生じる可能性があり、</w:t>
      </w:r>
    </w:p>
    <w:p w14:paraId="155FA197" w14:textId="77777777" w:rsidR="00862892" w:rsidRDefault="00426BDF">
      <w:pPr>
        <w:spacing w:line="228" w:lineRule="auto"/>
        <w:ind w:left="49"/>
        <w:rPr>
          <w:rFonts w:ascii="SimSun" w:eastAsia="SimSun" w:hAnsi="SimSun" w:cs="SimSun"/>
          <w:sz w:val="18"/>
          <w:szCs w:val="18"/>
        </w:rPr>
      </w:pPr>
      <w:r>
        <w:rPr>
          <w:rFonts w:ascii="SimSun" w:eastAsia="SimSun" w:hAnsi="SimSun" w:cs="SimSun"/>
          <w:color w:val="231F20"/>
          <w:spacing w:val="2"/>
          <w:sz w:val="18"/>
          <w:szCs w:val="18"/>
        </w:rPr>
        <w:t>リスクの高い脆弱性であ</w:t>
      </w:r>
      <w:r>
        <w:rPr>
          <w:rFonts w:ascii="SimSun" w:eastAsia="SimSun" w:hAnsi="SimSun" w:cs="SimSun"/>
          <w:color w:val="231F20"/>
          <w:spacing w:val="1"/>
          <w:sz w:val="18"/>
          <w:szCs w:val="18"/>
        </w:rPr>
        <w:t>るとしています。</w:t>
      </w:r>
    </w:p>
    <w:p w14:paraId="10C6D6F4" w14:textId="77777777" w:rsidR="00862892" w:rsidRDefault="00426BDF">
      <w:pPr>
        <w:spacing w:before="232" w:line="204" w:lineRule="auto"/>
        <w:ind w:left="11" w:firstLine="2"/>
        <w:rPr>
          <w:rFonts w:ascii="SimSun" w:eastAsia="SimSun" w:hAnsi="SimSun" w:cs="SimSun"/>
          <w:sz w:val="18"/>
          <w:szCs w:val="18"/>
        </w:rPr>
      </w:pPr>
      <w:r>
        <w:rPr>
          <w:rFonts w:ascii="Microsoft JhengHei" w:eastAsia="Microsoft JhengHei" w:hAnsi="Microsoft JhengHei" w:cs="Microsoft JhengHei"/>
          <w:color w:val="231F20"/>
          <w:spacing w:val="12"/>
          <w:sz w:val="18"/>
          <w:szCs w:val="18"/>
        </w:rPr>
        <w:t>于工</w:t>
      </w:r>
      <w:r>
        <w:rPr>
          <w:rFonts w:ascii="Microsoft JhengHei" w:eastAsia="Microsoft JhengHei" w:hAnsi="Microsoft JhengHei" w:cs="Microsoft JhengHei"/>
          <w:color w:val="231F20"/>
          <w:spacing w:val="8"/>
          <w:sz w:val="18"/>
          <w:szCs w:val="18"/>
        </w:rPr>
        <w:t>&gt;</w:t>
      </w:r>
      <w:r>
        <w:rPr>
          <w:rFonts w:ascii="Microsoft JhengHei" w:eastAsia="Microsoft JhengHei" w:hAnsi="Microsoft JhengHei" w:cs="Microsoft JhengHei"/>
          <w:color w:val="231F20"/>
          <w:spacing w:val="6"/>
          <w:sz w:val="18"/>
          <w:szCs w:val="18"/>
        </w:rPr>
        <w:t>勿</w:t>
      </w:r>
      <w:r>
        <w:rPr>
          <w:rFonts w:ascii="Microsoft JhengHei" w:eastAsia="Microsoft JhengHei" w:hAnsi="Microsoft JhengHei" w:cs="Microsoft JhengHei"/>
          <w:color w:val="231F20"/>
          <w:spacing w:val="6"/>
          <w:sz w:val="18"/>
          <w:szCs w:val="18"/>
        </w:rPr>
        <w:t xml:space="preserve"> .</w:t>
      </w:r>
      <w:r>
        <w:rPr>
          <w:rFonts w:ascii="Microsoft JhengHei" w:eastAsia="Microsoft JhengHei" w:hAnsi="Microsoft JhengHei" w:cs="Microsoft JhengHei"/>
          <w:color w:val="231F20"/>
          <w:spacing w:val="6"/>
          <w:sz w:val="18"/>
          <w:szCs w:val="18"/>
        </w:rPr>
        <w:t>术〈共卜</w:t>
      </w:r>
      <w:r>
        <w:rPr>
          <w:rFonts w:ascii="Microsoft JhengHei" w:eastAsia="Microsoft JhengHei" w:hAnsi="Microsoft JhengHei" w:cs="Microsoft JhengHei"/>
          <w:color w:val="231F20"/>
          <w:spacing w:val="6"/>
          <w:sz w:val="18"/>
          <w:szCs w:val="18"/>
        </w:rPr>
        <w:t xml:space="preserve"> . </w:t>
      </w:r>
      <w:r>
        <w:rPr>
          <w:rFonts w:ascii="Microsoft JhengHei" w:eastAsia="Microsoft JhengHei" w:hAnsi="Microsoft JhengHei" w:cs="Microsoft JhengHei"/>
          <w:color w:val="231F20"/>
          <w:sz w:val="18"/>
          <w:szCs w:val="18"/>
        </w:rPr>
        <w:t>y</w:t>
      </w:r>
      <w:r>
        <w:rPr>
          <w:rFonts w:ascii="Microsoft JhengHei" w:eastAsia="Microsoft JhengHei" w:hAnsi="Microsoft JhengHei" w:cs="Microsoft JhengHei"/>
          <w:color w:val="231F20"/>
          <w:spacing w:val="6"/>
          <w:sz w:val="18"/>
          <w:szCs w:val="18"/>
        </w:rPr>
        <w:t>计一于忆</w:t>
      </w:r>
      <w:r>
        <w:rPr>
          <w:rFonts w:ascii="SimSun" w:eastAsia="SimSun" w:hAnsi="SimSun" w:cs="SimSun"/>
          <w:color w:val="231F20"/>
          <w:spacing w:val="6"/>
          <w:sz w:val="18"/>
          <w:szCs w:val="18"/>
        </w:rPr>
        <w:t>よると、</w:t>
      </w:r>
      <w:r>
        <w:rPr>
          <w:rFonts w:ascii="SimSun" w:eastAsia="SimSun" w:hAnsi="SimSun" w:cs="SimSun"/>
          <w:color w:val="231F20"/>
          <w:spacing w:val="6"/>
          <w:sz w:val="18"/>
          <w:szCs w:val="18"/>
        </w:rPr>
        <w:t>4</w:t>
      </w:r>
      <w:r>
        <w:rPr>
          <w:rFonts w:ascii="SimSun" w:eastAsia="SimSun" w:hAnsi="SimSun" w:cs="SimSun"/>
          <w:color w:val="231F20"/>
          <w:spacing w:val="6"/>
          <w:sz w:val="18"/>
          <w:szCs w:val="18"/>
        </w:rPr>
        <w:t>日間</w:t>
      </w:r>
      <w:r>
        <w:rPr>
          <w:rFonts w:ascii="SimSun" w:eastAsia="SimSun" w:hAnsi="SimSun" w:cs="SimSun"/>
          <w:color w:val="231F20"/>
          <w:spacing w:val="6"/>
          <w:sz w:val="18"/>
          <w:szCs w:val="18"/>
        </w:rPr>
        <w:t>(12</w:t>
      </w:r>
      <w:r>
        <w:rPr>
          <w:rFonts w:ascii="SimSun" w:eastAsia="SimSun" w:hAnsi="SimSun" w:cs="SimSun"/>
          <w:color w:val="231F20"/>
          <w:spacing w:val="6"/>
          <w:sz w:val="18"/>
          <w:szCs w:val="18"/>
        </w:rPr>
        <w:t>月</w:t>
      </w:r>
      <w:r>
        <w:rPr>
          <w:rFonts w:eastAsia="Arial"/>
          <w:color w:val="231F20"/>
          <w:spacing w:val="6"/>
          <w:sz w:val="18"/>
          <w:szCs w:val="18"/>
        </w:rPr>
        <w:t>10</w:t>
      </w:r>
      <w:r>
        <w:rPr>
          <w:rFonts w:ascii="SimSun" w:eastAsia="SimSun" w:hAnsi="SimSun" w:cs="SimSun"/>
          <w:color w:val="231F20"/>
          <w:spacing w:val="6"/>
          <w:sz w:val="18"/>
          <w:szCs w:val="18"/>
        </w:rPr>
        <w:t>日から</w:t>
      </w:r>
      <w:r>
        <w:rPr>
          <w:rFonts w:ascii="SimSun" w:eastAsia="SimSun" w:hAnsi="SimSun" w:cs="SimSun"/>
          <w:color w:val="231F20"/>
          <w:spacing w:val="6"/>
          <w:sz w:val="18"/>
          <w:szCs w:val="18"/>
        </w:rPr>
        <w:t>12</w:t>
      </w:r>
      <w:r>
        <w:rPr>
          <w:rFonts w:ascii="SimSun" w:eastAsia="SimSun" w:hAnsi="SimSun" w:cs="SimSun"/>
          <w:color w:val="231F20"/>
          <w:spacing w:val="6"/>
          <w:sz w:val="18"/>
          <w:szCs w:val="18"/>
        </w:rPr>
        <w:t>月</w:t>
      </w:r>
      <w:r>
        <w:rPr>
          <w:rFonts w:eastAsia="Arial"/>
          <w:color w:val="231F20"/>
          <w:spacing w:val="6"/>
          <w:sz w:val="18"/>
          <w:szCs w:val="18"/>
        </w:rPr>
        <w:t>13</w:t>
      </w:r>
      <w:r>
        <w:rPr>
          <w:rFonts w:ascii="Microsoft JhengHei" w:eastAsia="Microsoft JhengHei" w:hAnsi="Microsoft JhengHei" w:cs="Microsoft JhengHei"/>
          <w:color w:val="231F20"/>
          <w:spacing w:val="6"/>
          <w:sz w:val="18"/>
          <w:szCs w:val="18"/>
        </w:rPr>
        <w:t>日主请</w:t>
      </w:r>
      <w:r>
        <w:rPr>
          <w:rFonts w:ascii="ＭＳ 明朝" w:eastAsia="ＭＳ 明朝" w:hAnsi="ＭＳ 明朝" w:cs="ＭＳ 明朝"/>
          <w:color w:val="231F20"/>
          <w:spacing w:val="6"/>
          <w:sz w:val="18"/>
          <w:szCs w:val="18"/>
        </w:rPr>
        <w:t xml:space="preserve">) </w:t>
      </w:r>
      <w:r>
        <w:rPr>
          <w:rFonts w:ascii="Microsoft JhengHei" w:eastAsia="Microsoft JhengHei" w:hAnsi="Microsoft JhengHei" w:cs="Microsoft JhengHei"/>
          <w:color w:val="231F20"/>
          <w:spacing w:val="6"/>
          <w:sz w:val="18"/>
          <w:szCs w:val="18"/>
        </w:rPr>
        <w:t>仍</w:t>
      </w:r>
      <w:r>
        <w:rPr>
          <w:rFonts w:ascii="SimSun" w:eastAsia="SimSun" w:hAnsi="SimSun" w:cs="SimSun"/>
          <w:color w:val="231F20"/>
          <w:spacing w:val="6"/>
          <w:sz w:val="18"/>
          <w:szCs w:val="18"/>
        </w:rPr>
        <w:t>脆弱性発生は、</w:t>
      </w:r>
      <w:r>
        <w:rPr>
          <w:rFonts w:eastAsia="Arial"/>
          <w:color w:val="231F20"/>
          <w:sz w:val="18"/>
          <w:szCs w:val="18"/>
        </w:rPr>
        <w:t xml:space="preserve">Apache </w:t>
      </w:r>
      <w:r>
        <w:rPr>
          <w:rFonts w:eastAsia="Arial"/>
          <w:color w:val="231F20"/>
          <w:spacing w:val="-3"/>
          <w:sz w:val="18"/>
          <w:szCs w:val="18"/>
        </w:rPr>
        <w:t>Log</w:t>
      </w:r>
      <w:r>
        <w:rPr>
          <w:rFonts w:eastAsia="Arial"/>
          <w:color w:val="231F20"/>
          <w:spacing w:val="-6"/>
          <w:sz w:val="18"/>
          <w:szCs w:val="18"/>
        </w:rPr>
        <w:t>4</w:t>
      </w:r>
      <w:r>
        <w:rPr>
          <w:rFonts w:eastAsia="Arial"/>
          <w:color w:val="231F20"/>
          <w:spacing w:val="-3"/>
          <w:sz w:val="18"/>
          <w:szCs w:val="18"/>
        </w:rPr>
        <w:t>j</w:t>
      </w:r>
      <w:r>
        <w:rPr>
          <w:rFonts w:eastAsia="Arial"/>
          <w:color w:val="231F20"/>
          <w:spacing w:val="-6"/>
          <w:sz w:val="18"/>
          <w:szCs w:val="18"/>
        </w:rPr>
        <w:t>2</w:t>
      </w:r>
      <w:r>
        <w:rPr>
          <w:rFonts w:eastAsia="Arial"/>
          <w:color w:val="231F20"/>
          <w:spacing w:val="-5"/>
          <w:sz w:val="18"/>
          <w:szCs w:val="18"/>
        </w:rPr>
        <w:t xml:space="preserve"> </w:t>
      </w:r>
      <w:r>
        <w:rPr>
          <w:rFonts w:ascii="Microsoft JhengHei" w:eastAsia="Microsoft JhengHei" w:hAnsi="Microsoft JhengHei" w:cs="Microsoft JhengHei"/>
          <w:color w:val="231F20"/>
          <w:spacing w:val="-3"/>
          <w:sz w:val="18"/>
          <w:szCs w:val="18"/>
        </w:rPr>
        <w:t>仍</w:t>
      </w:r>
      <w:r>
        <w:rPr>
          <w:rFonts w:ascii="SimSun" w:eastAsia="SimSun" w:hAnsi="SimSun" w:cs="SimSun"/>
          <w:color w:val="231F20"/>
          <w:spacing w:val="-3"/>
          <w:sz w:val="18"/>
          <w:szCs w:val="18"/>
        </w:rPr>
        <w:t>脆弱性</w:t>
      </w:r>
    </w:p>
    <w:p w14:paraId="7086AF69" w14:textId="77777777" w:rsidR="00862892" w:rsidRDefault="00862892"/>
    <w:p w14:paraId="7A043977" w14:textId="77777777" w:rsidR="00862892" w:rsidRDefault="00862892"/>
    <w:p w14:paraId="0F1D80D8" w14:textId="77777777" w:rsidR="00862892" w:rsidRDefault="00862892"/>
    <w:p w14:paraId="79E4A69F" w14:textId="77777777" w:rsidR="00862892" w:rsidRDefault="00862892"/>
    <w:p w14:paraId="53D91EE4" w14:textId="77777777" w:rsidR="00862892" w:rsidRDefault="00862892">
      <w:pPr>
        <w:spacing w:line="16" w:lineRule="exact"/>
      </w:pPr>
    </w:p>
    <w:tbl>
      <w:tblPr>
        <w:tblStyle w:val="TableNormal"/>
        <w:tblW w:w="7993"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960"/>
        <w:gridCol w:w="4365"/>
        <w:gridCol w:w="2668"/>
      </w:tblGrid>
      <w:tr w:rsidR="00862892" w14:paraId="4A798CB4" w14:textId="77777777">
        <w:trPr>
          <w:trHeight w:val="272"/>
        </w:trPr>
        <w:tc>
          <w:tcPr>
            <w:tcW w:w="960" w:type="dxa"/>
          </w:tcPr>
          <w:p w14:paraId="4B82F7DB" w14:textId="77777777" w:rsidR="00862892" w:rsidRDefault="00426BDF">
            <w:pPr>
              <w:spacing w:before="5" w:line="264" w:lineRule="exact"/>
              <w:ind w:firstLine="4"/>
              <w:textAlignment w:val="center"/>
            </w:pPr>
            <w:r>
              <w:drawing>
                <wp:inline distT="0" distB="0" distL="0" distR="0" wp14:anchorId="59574B75" wp14:editId="04F69D27">
                  <wp:extent cx="603503" cy="167640"/>
                  <wp:effectExtent l="0" t="0" r="0" b="0"/>
                  <wp:docPr id="1935" name="IM 1923"/>
                  <wp:cNvGraphicFramePr/>
                  <a:graphic xmlns:a="http://schemas.openxmlformats.org/drawingml/2006/main">
                    <a:graphicData uri="http://schemas.openxmlformats.org/drawingml/2006/picture">
                      <pic:pic xmlns:pic="http://schemas.openxmlformats.org/drawingml/2006/picture">
                        <pic:nvPicPr>
                          <pic:cNvPr id="1923" name="IM 1923"/>
                          <pic:cNvPicPr/>
                        </pic:nvPicPr>
                        <pic:blipFill>
                          <a:blip r:embed="rId960"/>
                          <a:stretch>
                            <a:fillRect/>
                          </a:stretch>
                        </pic:blipFill>
                        <pic:spPr>
                          <a:xfrm>
                            <a:off x="0" y="0"/>
                            <a:ext cx="603503" cy="167640"/>
                          </a:xfrm>
                          <a:prstGeom prst="rect">
                            <a:avLst/>
                          </a:prstGeom>
                        </pic:spPr>
                      </pic:pic>
                    </a:graphicData>
                  </a:graphic>
                </wp:inline>
              </w:drawing>
            </w:r>
          </w:p>
        </w:tc>
        <w:tc>
          <w:tcPr>
            <w:tcW w:w="4365" w:type="dxa"/>
          </w:tcPr>
          <w:p w14:paraId="7A6B5D07" w14:textId="77777777" w:rsidR="00862892" w:rsidRDefault="00426BDF">
            <w:pPr>
              <w:spacing w:before="5" w:line="264" w:lineRule="exact"/>
              <w:textAlignment w:val="center"/>
            </w:pPr>
            <w:r>
              <w:drawing>
                <wp:inline distT="0" distB="0" distL="0" distR="0" wp14:anchorId="03F785E3" wp14:editId="49D80917">
                  <wp:extent cx="2768600" cy="167640"/>
                  <wp:effectExtent l="0" t="0" r="0" b="0"/>
                  <wp:docPr id="1936" name="IM 1924"/>
                  <wp:cNvGraphicFramePr/>
                  <a:graphic xmlns:a="http://schemas.openxmlformats.org/drawingml/2006/main">
                    <a:graphicData uri="http://schemas.openxmlformats.org/drawingml/2006/picture">
                      <pic:pic xmlns:pic="http://schemas.openxmlformats.org/drawingml/2006/picture">
                        <pic:nvPicPr>
                          <pic:cNvPr id="1924" name="IM 1924"/>
                          <pic:cNvPicPr/>
                        </pic:nvPicPr>
                        <pic:blipFill>
                          <a:blip r:embed="rId961"/>
                          <a:stretch>
                            <a:fillRect/>
                          </a:stretch>
                        </pic:blipFill>
                        <pic:spPr>
                          <a:xfrm>
                            <a:off x="0" y="0"/>
                            <a:ext cx="2768600" cy="167640"/>
                          </a:xfrm>
                          <a:prstGeom prst="rect">
                            <a:avLst/>
                          </a:prstGeom>
                        </pic:spPr>
                      </pic:pic>
                    </a:graphicData>
                  </a:graphic>
                </wp:inline>
              </w:drawing>
            </w:r>
          </w:p>
        </w:tc>
        <w:tc>
          <w:tcPr>
            <w:tcW w:w="2668" w:type="dxa"/>
          </w:tcPr>
          <w:p w14:paraId="03DCD8E5" w14:textId="77777777" w:rsidR="00862892" w:rsidRDefault="00426BDF">
            <w:pPr>
              <w:spacing w:before="5" w:line="264" w:lineRule="exact"/>
              <w:textAlignment w:val="center"/>
            </w:pPr>
            <w:r>
              <w:drawing>
                <wp:inline distT="0" distB="0" distL="0" distR="0" wp14:anchorId="7FE196F6" wp14:editId="0C6952E2">
                  <wp:extent cx="1687829" cy="167640"/>
                  <wp:effectExtent l="0" t="0" r="0" b="0"/>
                  <wp:docPr id="1937" name="IM 1925"/>
                  <wp:cNvGraphicFramePr/>
                  <a:graphic xmlns:a="http://schemas.openxmlformats.org/drawingml/2006/main">
                    <a:graphicData uri="http://schemas.openxmlformats.org/drawingml/2006/picture">
                      <pic:pic xmlns:pic="http://schemas.openxmlformats.org/drawingml/2006/picture">
                        <pic:nvPicPr>
                          <pic:cNvPr id="1925" name="IM 1925"/>
                          <pic:cNvPicPr/>
                        </pic:nvPicPr>
                        <pic:blipFill>
                          <a:blip r:embed="rId962"/>
                          <a:stretch>
                            <a:fillRect/>
                          </a:stretch>
                        </pic:blipFill>
                        <pic:spPr>
                          <a:xfrm>
                            <a:off x="0" y="0"/>
                            <a:ext cx="1687829" cy="167640"/>
                          </a:xfrm>
                          <a:prstGeom prst="rect">
                            <a:avLst/>
                          </a:prstGeom>
                        </pic:spPr>
                      </pic:pic>
                    </a:graphicData>
                  </a:graphic>
                </wp:inline>
              </w:drawing>
            </w:r>
          </w:p>
        </w:tc>
      </w:tr>
      <w:tr w:rsidR="00862892" w14:paraId="4BFFEC45" w14:textId="77777777">
        <w:trPr>
          <w:trHeight w:val="268"/>
        </w:trPr>
        <w:tc>
          <w:tcPr>
            <w:tcW w:w="960" w:type="dxa"/>
          </w:tcPr>
          <w:p w14:paraId="3417A21E" w14:textId="77777777" w:rsidR="00862892" w:rsidRDefault="00426BDF">
            <w:pPr>
              <w:spacing w:before="56" w:line="192" w:lineRule="exact"/>
              <w:ind w:left="74"/>
              <w:rPr>
                <w:sz w:val="15"/>
                <w:szCs w:val="15"/>
              </w:rPr>
            </w:pPr>
            <w:r>
              <w:rPr>
                <w:rFonts w:eastAsia="Arial"/>
                <w:color w:val="231F20"/>
                <w:spacing w:val="28"/>
                <w:sz w:val="15"/>
                <w:szCs w:val="15"/>
              </w:rPr>
              <w:t>l</w:t>
            </w:r>
          </w:p>
        </w:tc>
        <w:tc>
          <w:tcPr>
            <w:tcW w:w="4365" w:type="dxa"/>
          </w:tcPr>
          <w:p w14:paraId="09B332BE" w14:textId="77777777" w:rsidR="00862892" w:rsidRDefault="00426BDF">
            <w:pPr>
              <w:spacing w:before="5" w:line="243" w:lineRule="exact"/>
              <w:ind w:firstLine="55"/>
              <w:textAlignment w:val="center"/>
            </w:pPr>
            <w:r>
              <w:drawing>
                <wp:inline distT="0" distB="0" distL="0" distR="0" wp14:anchorId="3F9D50CA" wp14:editId="11312110">
                  <wp:extent cx="1238249" cy="154685"/>
                  <wp:effectExtent l="0" t="0" r="0" b="0"/>
                  <wp:docPr id="1938" name="IM 1926"/>
                  <wp:cNvGraphicFramePr/>
                  <a:graphic xmlns:a="http://schemas.openxmlformats.org/drawingml/2006/main">
                    <a:graphicData uri="http://schemas.openxmlformats.org/drawingml/2006/picture">
                      <pic:pic xmlns:pic="http://schemas.openxmlformats.org/drawingml/2006/picture">
                        <pic:nvPicPr>
                          <pic:cNvPr id="1926" name="IM 1926"/>
                          <pic:cNvPicPr/>
                        </pic:nvPicPr>
                        <pic:blipFill>
                          <a:blip r:embed="rId963"/>
                          <a:stretch>
                            <a:fillRect/>
                          </a:stretch>
                        </pic:blipFill>
                        <pic:spPr>
                          <a:xfrm>
                            <a:off x="0" y="0"/>
                            <a:ext cx="1238249" cy="154685"/>
                          </a:xfrm>
                          <a:prstGeom prst="rect">
                            <a:avLst/>
                          </a:prstGeom>
                        </pic:spPr>
                      </pic:pic>
                    </a:graphicData>
                  </a:graphic>
                </wp:inline>
              </w:drawing>
            </w:r>
          </w:p>
        </w:tc>
        <w:tc>
          <w:tcPr>
            <w:tcW w:w="2668" w:type="dxa"/>
          </w:tcPr>
          <w:p w14:paraId="3AAE4E55" w14:textId="77777777" w:rsidR="00862892" w:rsidRDefault="00426BDF">
            <w:pPr>
              <w:spacing w:before="56" w:line="190" w:lineRule="exact"/>
              <w:ind w:left="63"/>
              <w:rPr>
                <w:sz w:val="15"/>
                <w:szCs w:val="15"/>
              </w:rPr>
            </w:pPr>
            <w:r>
              <w:rPr>
                <w:rFonts w:eastAsia="Arial"/>
                <w:color w:val="231F20"/>
                <w:spacing w:val="8"/>
                <w:sz w:val="15"/>
                <w:szCs w:val="15"/>
              </w:rPr>
              <w:t>3</w:t>
            </w:r>
            <w:r>
              <w:rPr>
                <w:rFonts w:eastAsia="Arial"/>
                <w:color w:val="231F20"/>
                <w:spacing w:val="5"/>
                <w:sz w:val="15"/>
                <w:szCs w:val="15"/>
              </w:rPr>
              <w:t>4</w:t>
            </w:r>
            <w:r>
              <w:rPr>
                <w:rFonts w:eastAsia="Arial"/>
                <w:color w:val="231F20"/>
                <w:spacing w:val="4"/>
                <w:sz w:val="15"/>
                <w:szCs w:val="15"/>
              </w:rPr>
              <w:t>.90/-</w:t>
            </w:r>
          </w:p>
        </w:tc>
      </w:tr>
      <w:tr w:rsidR="00862892" w14:paraId="2FBD8CB4" w14:textId="77777777">
        <w:trPr>
          <w:trHeight w:val="267"/>
        </w:trPr>
        <w:tc>
          <w:tcPr>
            <w:tcW w:w="960" w:type="dxa"/>
          </w:tcPr>
          <w:p w14:paraId="3417E14B" w14:textId="77777777" w:rsidR="00862892" w:rsidRDefault="00426BDF">
            <w:pPr>
              <w:spacing w:before="85" w:line="201" w:lineRule="auto"/>
              <w:ind w:left="66"/>
              <w:rPr>
                <w:sz w:val="15"/>
                <w:szCs w:val="15"/>
              </w:rPr>
            </w:pPr>
            <w:r>
              <w:rPr>
                <w:rFonts w:eastAsia="Arial"/>
                <w:color w:val="231F20"/>
                <w:sz w:val="15"/>
                <w:szCs w:val="15"/>
              </w:rPr>
              <w:t>2</w:t>
            </w:r>
          </w:p>
        </w:tc>
        <w:tc>
          <w:tcPr>
            <w:tcW w:w="4365" w:type="dxa"/>
          </w:tcPr>
          <w:p w14:paraId="132AC600" w14:textId="77777777" w:rsidR="00862892" w:rsidRDefault="00426BDF">
            <w:pPr>
              <w:spacing w:before="5" w:line="244" w:lineRule="exact"/>
              <w:ind w:firstLine="55"/>
              <w:textAlignment w:val="center"/>
            </w:pPr>
            <w:r>
              <w:drawing>
                <wp:inline distT="0" distB="0" distL="0" distR="0" wp14:anchorId="24CE27D3" wp14:editId="13DA884C">
                  <wp:extent cx="381000" cy="154686"/>
                  <wp:effectExtent l="0" t="0" r="0" b="0"/>
                  <wp:docPr id="1939" name="IM 1927"/>
                  <wp:cNvGraphicFramePr/>
                  <a:graphic xmlns:a="http://schemas.openxmlformats.org/drawingml/2006/main">
                    <a:graphicData uri="http://schemas.openxmlformats.org/drawingml/2006/picture">
                      <pic:pic xmlns:pic="http://schemas.openxmlformats.org/drawingml/2006/picture">
                        <pic:nvPicPr>
                          <pic:cNvPr id="1927" name="IM 1927"/>
                          <pic:cNvPicPr/>
                        </pic:nvPicPr>
                        <pic:blipFill>
                          <a:blip r:embed="rId741"/>
                          <a:stretch>
                            <a:fillRect/>
                          </a:stretch>
                        </pic:blipFill>
                        <pic:spPr>
                          <a:xfrm>
                            <a:off x="0" y="0"/>
                            <a:ext cx="381000" cy="154686"/>
                          </a:xfrm>
                          <a:prstGeom prst="rect">
                            <a:avLst/>
                          </a:prstGeom>
                        </pic:spPr>
                      </pic:pic>
                    </a:graphicData>
                  </a:graphic>
                </wp:inline>
              </w:drawing>
            </w:r>
          </w:p>
        </w:tc>
        <w:tc>
          <w:tcPr>
            <w:tcW w:w="2668" w:type="dxa"/>
          </w:tcPr>
          <w:p w14:paraId="6AFAB9FA" w14:textId="77777777" w:rsidR="00862892" w:rsidRDefault="00426BDF">
            <w:pPr>
              <w:spacing w:before="57" w:line="189" w:lineRule="exact"/>
              <w:ind w:left="63"/>
              <w:rPr>
                <w:sz w:val="15"/>
                <w:szCs w:val="15"/>
              </w:rPr>
            </w:pPr>
            <w:r>
              <w:rPr>
                <w:rFonts w:eastAsia="Arial"/>
                <w:color w:val="231F20"/>
                <w:spacing w:val="4"/>
                <w:sz w:val="15"/>
                <w:szCs w:val="15"/>
              </w:rPr>
              <w:t>3</w:t>
            </w:r>
            <w:r>
              <w:rPr>
                <w:rFonts w:eastAsia="Arial"/>
                <w:color w:val="231F20"/>
                <w:spacing w:val="3"/>
                <w:sz w:val="15"/>
                <w:szCs w:val="15"/>
              </w:rPr>
              <w:t>0.70/-</w:t>
            </w:r>
          </w:p>
        </w:tc>
      </w:tr>
      <w:tr w:rsidR="00862892" w14:paraId="2ED0D18F" w14:textId="77777777">
        <w:trPr>
          <w:trHeight w:val="268"/>
        </w:trPr>
        <w:tc>
          <w:tcPr>
            <w:tcW w:w="960" w:type="dxa"/>
          </w:tcPr>
          <w:p w14:paraId="15CBA9FD" w14:textId="77777777" w:rsidR="00862892" w:rsidRDefault="00426BDF">
            <w:pPr>
              <w:spacing w:before="85" w:line="200" w:lineRule="auto"/>
              <w:ind w:left="69"/>
              <w:rPr>
                <w:sz w:val="15"/>
                <w:szCs w:val="15"/>
              </w:rPr>
            </w:pPr>
            <w:r>
              <w:rPr>
                <w:rFonts w:eastAsia="Arial"/>
                <w:color w:val="231F20"/>
                <w:sz w:val="15"/>
                <w:szCs w:val="15"/>
              </w:rPr>
              <w:t>3</w:t>
            </w:r>
          </w:p>
        </w:tc>
        <w:tc>
          <w:tcPr>
            <w:tcW w:w="4365" w:type="dxa"/>
          </w:tcPr>
          <w:p w14:paraId="41450529" w14:textId="77777777" w:rsidR="00862892" w:rsidRDefault="00426BDF">
            <w:pPr>
              <w:spacing w:before="6" w:line="243" w:lineRule="exact"/>
              <w:ind w:firstLine="55"/>
              <w:textAlignment w:val="center"/>
            </w:pPr>
            <w:r>
              <w:drawing>
                <wp:inline distT="0" distB="0" distL="0" distR="0" wp14:anchorId="41AB7964" wp14:editId="6A5CCA7E">
                  <wp:extent cx="832307" cy="154685"/>
                  <wp:effectExtent l="0" t="0" r="0" b="0"/>
                  <wp:docPr id="1940" name="IM 1928"/>
                  <wp:cNvGraphicFramePr/>
                  <a:graphic xmlns:a="http://schemas.openxmlformats.org/drawingml/2006/main">
                    <a:graphicData uri="http://schemas.openxmlformats.org/drawingml/2006/picture">
                      <pic:pic xmlns:pic="http://schemas.openxmlformats.org/drawingml/2006/picture">
                        <pic:nvPicPr>
                          <pic:cNvPr id="1928" name="IM 1928"/>
                          <pic:cNvPicPr/>
                        </pic:nvPicPr>
                        <pic:blipFill>
                          <a:blip r:embed="rId964"/>
                          <a:stretch>
                            <a:fillRect/>
                          </a:stretch>
                        </pic:blipFill>
                        <pic:spPr>
                          <a:xfrm>
                            <a:off x="0" y="0"/>
                            <a:ext cx="832307" cy="154685"/>
                          </a:xfrm>
                          <a:prstGeom prst="rect">
                            <a:avLst/>
                          </a:prstGeom>
                        </pic:spPr>
                      </pic:pic>
                    </a:graphicData>
                  </a:graphic>
                </wp:inline>
              </w:drawing>
            </w:r>
          </w:p>
        </w:tc>
        <w:tc>
          <w:tcPr>
            <w:tcW w:w="2668" w:type="dxa"/>
          </w:tcPr>
          <w:p w14:paraId="0FE3BCDB" w14:textId="77777777" w:rsidR="00862892" w:rsidRDefault="00426BDF">
            <w:pPr>
              <w:spacing w:before="57" w:line="190" w:lineRule="exact"/>
              <w:ind w:left="61"/>
              <w:rPr>
                <w:sz w:val="15"/>
                <w:szCs w:val="15"/>
              </w:rPr>
            </w:pPr>
            <w:r>
              <w:rPr>
                <w:rFonts w:eastAsia="Arial"/>
                <w:color w:val="231F20"/>
                <w:spacing w:val="6"/>
                <w:sz w:val="15"/>
                <w:szCs w:val="15"/>
              </w:rPr>
              <w:t>2</w:t>
            </w:r>
            <w:r>
              <w:rPr>
                <w:rFonts w:eastAsia="Arial"/>
                <w:color w:val="231F20"/>
                <w:spacing w:val="5"/>
                <w:sz w:val="15"/>
                <w:szCs w:val="15"/>
              </w:rPr>
              <w:t>8.60/-</w:t>
            </w:r>
          </w:p>
        </w:tc>
      </w:tr>
      <w:tr w:rsidR="00862892" w14:paraId="08EF79A2" w14:textId="77777777">
        <w:trPr>
          <w:trHeight w:val="267"/>
        </w:trPr>
        <w:tc>
          <w:tcPr>
            <w:tcW w:w="960" w:type="dxa"/>
          </w:tcPr>
          <w:p w14:paraId="1C04370A" w14:textId="77777777" w:rsidR="00862892" w:rsidRDefault="00426BDF">
            <w:pPr>
              <w:spacing w:before="87" w:line="200" w:lineRule="auto"/>
              <w:ind w:left="67"/>
              <w:rPr>
                <w:sz w:val="15"/>
                <w:szCs w:val="15"/>
              </w:rPr>
            </w:pPr>
            <w:r>
              <w:rPr>
                <w:rFonts w:eastAsia="Arial"/>
                <w:color w:val="231F20"/>
                <w:sz w:val="15"/>
                <w:szCs w:val="15"/>
              </w:rPr>
              <w:t>4</w:t>
            </w:r>
          </w:p>
        </w:tc>
        <w:tc>
          <w:tcPr>
            <w:tcW w:w="4365" w:type="dxa"/>
          </w:tcPr>
          <w:p w14:paraId="68C0372C" w14:textId="77777777" w:rsidR="00862892" w:rsidRDefault="00862892"/>
        </w:tc>
        <w:tc>
          <w:tcPr>
            <w:tcW w:w="2668" w:type="dxa"/>
          </w:tcPr>
          <w:p w14:paraId="31118A32" w14:textId="77777777" w:rsidR="00862892" w:rsidRDefault="00426BDF">
            <w:pPr>
              <w:spacing w:before="58" w:line="191" w:lineRule="exact"/>
              <w:ind w:left="61"/>
              <w:rPr>
                <w:sz w:val="15"/>
                <w:szCs w:val="15"/>
              </w:rPr>
            </w:pPr>
            <w:r>
              <w:rPr>
                <w:rFonts w:eastAsia="Arial"/>
                <w:color w:val="231F20"/>
                <w:spacing w:val="7"/>
                <w:sz w:val="15"/>
                <w:szCs w:val="15"/>
              </w:rPr>
              <w:t>2</w:t>
            </w:r>
            <w:r>
              <w:rPr>
                <w:rFonts w:eastAsia="Arial"/>
                <w:color w:val="231F20"/>
                <w:spacing w:val="4"/>
                <w:sz w:val="15"/>
                <w:szCs w:val="15"/>
              </w:rPr>
              <w:t>4.80/-</w:t>
            </w:r>
          </w:p>
        </w:tc>
      </w:tr>
      <w:tr w:rsidR="00862892" w14:paraId="7D691BAA" w14:textId="77777777">
        <w:trPr>
          <w:trHeight w:val="268"/>
        </w:trPr>
        <w:tc>
          <w:tcPr>
            <w:tcW w:w="960" w:type="dxa"/>
          </w:tcPr>
          <w:p w14:paraId="6619EAAE" w14:textId="77777777" w:rsidR="00862892" w:rsidRDefault="00426BDF">
            <w:pPr>
              <w:spacing w:before="88" w:line="198" w:lineRule="auto"/>
              <w:ind w:left="70"/>
              <w:rPr>
                <w:sz w:val="15"/>
                <w:szCs w:val="15"/>
              </w:rPr>
            </w:pPr>
            <w:r>
              <w:rPr>
                <w:rFonts w:eastAsia="Arial"/>
                <w:color w:val="231F20"/>
                <w:sz w:val="15"/>
                <w:szCs w:val="15"/>
              </w:rPr>
              <w:t>5</w:t>
            </w:r>
          </w:p>
        </w:tc>
        <w:tc>
          <w:tcPr>
            <w:tcW w:w="4365" w:type="dxa"/>
          </w:tcPr>
          <w:p w14:paraId="0B4D0336" w14:textId="57294E91" w:rsidR="00862892" w:rsidRDefault="00426BDF">
            <w:pPr>
              <w:spacing w:before="7" w:line="243" w:lineRule="exact"/>
              <w:ind w:firstLine="69"/>
              <w:textAlignment w:val="center"/>
            </w:pPr>
            <w:r>
              <mc:AlternateContent>
                <mc:Choice Requires="wpg">
                  <w:drawing>
                    <wp:inline distT="0" distB="0" distL="0" distR="0" wp14:anchorId="664A179E" wp14:editId="207582D8">
                      <wp:extent cx="855345" cy="154940"/>
                      <wp:effectExtent l="9525" t="0" r="1905" b="16510"/>
                      <wp:docPr id="62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5345" cy="154940"/>
                                <a:chOff x="0" y="0"/>
                                <a:chExt cx="1346" cy="243"/>
                              </a:xfrm>
                            </wpg:grpSpPr>
                            <pic:pic xmlns:pic="http://schemas.openxmlformats.org/drawingml/2006/picture">
                              <pic:nvPicPr>
                                <pic:cNvPr id="622" name="Picture 12"/>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164" y="0"/>
                                  <a:ext cx="1181" cy="243"/>
                                </a:xfrm>
                                <a:prstGeom prst="rect">
                                  <a:avLst/>
                                </a:prstGeom>
                                <a:noFill/>
                                <a:extLst>
                                  <a:ext uri="{909E8E84-426E-40DD-AFC4-6F175D3DCCD1}">
                                    <a14:hiddenFill xmlns:a14="http://schemas.microsoft.com/office/drawing/2010/main">
                                      <a:solidFill>
                                        <a:srgbClr val="FFFFFF"/>
                                      </a:solidFill>
                                    </a14:hiddenFill>
                                  </a:ext>
                                </a:extLst>
                              </pic:spPr>
                            </pic:pic>
                            <wps:wsp>
                              <wps:cNvPr id="623" name="Text Box 13"/>
                              <wps:cNvSpPr txBox="1">
                                <a:spLocks noChangeArrowheads="1"/>
                              </wps:cNvSpPr>
                              <wps:spPr bwMode="auto">
                                <a:xfrm>
                                  <a:off x="-20" y="31"/>
                                  <a:ext cx="211"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CFBA5" w14:textId="77777777" w:rsidR="00862892" w:rsidRDefault="00426BDF">
                                    <w:pPr>
                                      <w:spacing w:before="20" w:line="191" w:lineRule="exact"/>
                                      <w:ind w:left="20"/>
                                      <w:rPr>
                                        <w:sz w:val="15"/>
                                        <w:szCs w:val="15"/>
                                      </w:rPr>
                                    </w:pPr>
                                    <w:r>
                                      <w:rPr>
                                        <w:rFonts w:eastAsia="Arial"/>
                                        <w:color w:val="231F20"/>
                                        <w:spacing w:val="-9"/>
                                        <w:sz w:val="15"/>
                                        <w:szCs w:val="15"/>
                                      </w:rPr>
                                      <w:t>"</w:t>
                                    </w:r>
                                    <w:r>
                                      <w:rPr>
                                        <w:rFonts w:eastAsia="Arial"/>
                                        <w:color w:val="231F20"/>
                                        <w:spacing w:val="-8"/>
                                        <w:sz w:val="15"/>
                                        <w:szCs w:val="15"/>
                                      </w:rPr>
                                      <w:t>1*</w:t>
                                    </w:r>
                                  </w:p>
                                </w:txbxContent>
                              </wps:txbx>
                              <wps:bodyPr rot="0" vert="horz" wrap="square" lIns="0" tIns="0" rIns="0" bIns="0" anchor="t" anchorCtr="0" upright="1">
                                <a:noAutofit/>
                              </wps:bodyPr>
                            </wps:wsp>
                          </wpg:wgp>
                        </a:graphicData>
                      </a:graphic>
                    </wp:inline>
                  </w:drawing>
                </mc:Choice>
                <mc:Fallback>
                  <w:pict>
                    <v:group w14:anchorId="664A179E" id="Group 11" o:spid="_x0000_s1823" style="width:67.35pt;height:12.2pt;mso-position-horizontal-relative:char;mso-position-vertical-relative:line" coordsize="134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">
                      <v:shape id="Picture 12" o:spid="_x0000_s1824" type="#_x0000_t75" style="position:absolute;left:164;width:118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">
                        <v:imagedata r:id="rId966" o:title=""/>
                      </v:shape>
                      <v:shape id="Text Box 13" o:spid="_x0000_s1825" type="#_x0000_t202" style="position:absolute;left:-20;top:31;width:211;height: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16d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AaE16dxQAAANwAAAAP&#10;AAAAAAAAAAAAAAAAAAcCAABkcnMvZG93bnJldi54bWxQSwUGAAAAAAMAAwC3AAAA+QIAAAAA&#10;" filled="f" stroked="f">
                        <v:textbox inset="0,0,0,0">
                          <w:txbxContent>
                            <w:p w14:paraId="157CFBA5" w14:textId="77777777" w:rsidR="00862892" w:rsidRDefault="00000000">
                              <w:pPr>
                                <w:spacing w:before="20" w:line="191" w:lineRule="exact"/>
                                <w:ind w:left="20"/>
                                <w:rPr>
                                  <w:sz w:val="15"/>
                                  <w:szCs w:val="15"/>
                                </w:rPr>
                              </w:pPr>
                              <w:r>
                                <w:rPr>
                                  <w:rFonts w:eastAsia="Arial"/>
                                  <w:color w:val="231F20"/>
                                  <w:spacing w:val="-9"/>
                                  <w:sz w:val="15"/>
                                  <w:szCs w:val="15"/>
                                </w:rPr>
                                <w:t>"</w:t>
                              </w:r>
                              <w:r>
                                <w:rPr>
                                  <w:rFonts w:eastAsia="Arial"/>
                                  <w:color w:val="231F20"/>
                                  <w:spacing w:val="-8"/>
                                  <w:sz w:val="15"/>
                                  <w:szCs w:val="15"/>
                                </w:rPr>
                                <w:t>1*</w:t>
                              </w:r>
                            </w:p>
                          </w:txbxContent>
                        </v:textbox>
                      </v:shape>
                      <w10:anchorlock/>
                    </v:group>
                  </w:pict>
                </mc:Fallback>
              </mc:AlternateContent>
            </w:r>
          </w:p>
        </w:tc>
        <w:tc>
          <w:tcPr>
            <w:tcW w:w="2668" w:type="dxa"/>
          </w:tcPr>
          <w:p w14:paraId="2480D49C" w14:textId="77777777" w:rsidR="00862892" w:rsidRDefault="00426BDF">
            <w:pPr>
              <w:spacing w:before="58" w:line="192" w:lineRule="exact"/>
              <w:ind w:left="61"/>
              <w:rPr>
                <w:sz w:val="15"/>
                <w:szCs w:val="15"/>
              </w:rPr>
            </w:pPr>
            <w:r>
              <w:rPr>
                <w:rFonts w:eastAsia="Arial"/>
                <w:color w:val="231F20"/>
                <w:spacing w:val="6"/>
                <w:sz w:val="15"/>
                <w:szCs w:val="15"/>
              </w:rPr>
              <w:t>2</w:t>
            </w:r>
            <w:r>
              <w:rPr>
                <w:rFonts w:eastAsia="Arial"/>
                <w:color w:val="231F20"/>
                <w:spacing w:val="4"/>
                <w:sz w:val="15"/>
                <w:szCs w:val="15"/>
              </w:rPr>
              <w:t>4.30/</w:t>
            </w:r>
          </w:p>
        </w:tc>
      </w:tr>
      <w:tr w:rsidR="00862892" w14:paraId="196643F5" w14:textId="77777777">
        <w:trPr>
          <w:trHeight w:val="267"/>
        </w:trPr>
        <w:tc>
          <w:tcPr>
            <w:tcW w:w="960" w:type="dxa"/>
          </w:tcPr>
          <w:p w14:paraId="44575566" w14:textId="77777777" w:rsidR="00862892" w:rsidRDefault="00426BDF">
            <w:pPr>
              <w:spacing w:before="88" w:line="199" w:lineRule="auto"/>
              <w:ind w:left="64"/>
              <w:rPr>
                <w:sz w:val="15"/>
                <w:szCs w:val="15"/>
              </w:rPr>
            </w:pPr>
            <w:r>
              <w:rPr>
                <w:rFonts w:eastAsia="Arial"/>
                <w:color w:val="231F20"/>
                <w:sz w:val="15"/>
                <w:szCs w:val="15"/>
              </w:rPr>
              <w:t>6</w:t>
            </w:r>
          </w:p>
        </w:tc>
        <w:tc>
          <w:tcPr>
            <w:tcW w:w="4365" w:type="dxa"/>
          </w:tcPr>
          <w:p w14:paraId="657401A5" w14:textId="77777777" w:rsidR="00862892" w:rsidRDefault="00426BDF">
            <w:pPr>
              <w:spacing w:before="7" w:line="244" w:lineRule="exact"/>
              <w:ind w:firstLine="55"/>
              <w:textAlignment w:val="center"/>
            </w:pPr>
            <w:r>
              <w:drawing>
                <wp:inline distT="0" distB="0" distL="0" distR="0" wp14:anchorId="4378F99D" wp14:editId="130CE77C">
                  <wp:extent cx="1263015" cy="154685"/>
                  <wp:effectExtent l="0" t="0" r="0" b="0"/>
                  <wp:docPr id="1941" name="IM 1929"/>
                  <wp:cNvGraphicFramePr/>
                  <a:graphic xmlns:a="http://schemas.openxmlformats.org/drawingml/2006/main">
                    <a:graphicData uri="http://schemas.openxmlformats.org/drawingml/2006/picture">
                      <pic:pic xmlns:pic="http://schemas.openxmlformats.org/drawingml/2006/picture">
                        <pic:nvPicPr>
                          <pic:cNvPr id="1929" name="IM 1929"/>
                          <pic:cNvPicPr/>
                        </pic:nvPicPr>
                        <pic:blipFill>
                          <a:blip r:embed="rId967"/>
                          <a:stretch>
                            <a:fillRect/>
                          </a:stretch>
                        </pic:blipFill>
                        <pic:spPr>
                          <a:xfrm>
                            <a:off x="0" y="0"/>
                            <a:ext cx="1263015" cy="154685"/>
                          </a:xfrm>
                          <a:prstGeom prst="rect">
                            <a:avLst/>
                          </a:prstGeom>
                        </pic:spPr>
                      </pic:pic>
                    </a:graphicData>
                  </a:graphic>
                </wp:inline>
              </w:drawing>
            </w:r>
          </w:p>
        </w:tc>
        <w:tc>
          <w:tcPr>
            <w:tcW w:w="2668" w:type="dxa"/>
          </w:tcPr>
          <w:p w14:paraId="2E6FFDBF" w14:textId="77777777" w:rsidR="00862892" w:rsidRDefault="00426BDF">
            <w:pPr>
              <w:spacing w:before="59" w:line="189" w:lineRule="exact"/>
              <w:ind w:left="61"/>
              <w:rPr>
                <w:sz w:val="15"/>
                <w:szCs w:val="15"/>
              </w:rPr>
            </w:pPr>
            <w:r>
              <w:rPr>
                <w:rFonts w:eastAsia="Arial"/>
                <w:color w:val="231F20"/>
                <w:spacing w:val="3"/>
                <w:sz w:val="15"/>
                <w:szCs w:val="15"/>
              </w:rPr>
              <w:t>20.70/-</w:t>
            </w:r>
          </w:p>
        </w:tc>
      </w:tr>
      <w:tr w:rsidR="00862892" w14:paraId="6CDC0BFA" w14:textId="77777777">
        <w:trPr>
          <w:trHeight w:val="268"/>
        </w:trPr>
        <w:tc>
          <w:tcPr>
            <w:tcW w:w="960" w:type="dxa"/>
          </w:tcPr>
          <w:p w14:paraId="0349D0FE" w14:textId="77777777" w:rsidR="00862892" w:rsidRDefault="00426BDF">
            <w:pPr>
              <w:spacing w:before="88" w:line="199" w:lineRule="auto"/>
              <w:ind w:left="67"/>
              <w:rPr>
                <w:sz w:val="15"/>
                <w:szCs w:val="15"/>
              </w:rPr>
            </w:pPr>
            <w:r>
              <w:rPr>
                <w:rFonts w:eastAsia="Arial"/>
                <w:color w:val="231F20"/>
                <w:sz w:val="15"/>
                <w:szCs w:val="15"/>
              </w:rPr>
              <w:t>7</w:t>
            </w:r>
          </w:p>
        </w:tc>
        <w:tc>
          <w:tcPr>
            <w:tcW w:w="4365" w:type="dxa"/>
          </w:tcPr>
          <w:p w14:paraId="41E36296" w14:textId="77777777" w:rsidR="00862892" w:rsidRDefault="00426BDF">
            <w:pPr>
              <w:spacing w:before="8" w:line="243" w:lineRule="exact"/>
              <w:ind w:firstLine="55"/>
              <w:textAlignment w:val="center"/>
            </w:pPr>
            <w:r>
              <w:drawing>
                <wp:inline distT="0" distB="0" distL="0" distR="0" wp14:anchorId="711945A7" wp14:editId="71920E0D">
                  <wp:extent cx="582472" cy="154685"/>
                  <wp:effectExtent l="0" t="0" r="0" b="0"/>
                  <wp:docPr id="1942" name="IM 1930"/>
                  <wp:cNvGraphicFramePr/>
                  <a:graphic xmlns:a="http://schemas.openxmlformats.org/drawingml/2006/main">
                    <a:graphicData uri="http://schemas.openxmlformats.org/drawingml/2006/picture">
                      <pic:pic xmlns:pic="http://schemas.openxmlformats.org/drawingml/2006/picture">
                        <pic:nvPicPr>
                          <pic:cNvPr id="1930" name="IM 1930"/>
                          <pic:cNvPicPr/>
                        </pic:nvPicPr>
                        <pic:blipFill>
                          <a:blip r:embed="rId968"/>
                          <a:stretch>
                            <a:fillRect/>
                          </a:stretch>
                        </pic:blipFill>
                        <pic:spPr>
                          <a:xfrm>
                            <a:off x="0" y="0"/>
                            <a:ext cx="582472" cy="154685"/>
                          </a:xfrm>
                          <a:prstGeom prst="rect">
                            <a:avLst/>
                          </a:prstGeom>
                        </pic:spPr>
                      </pic:pic>
                    </a:graphicData>
                  </a:graphic>
                </wp:inline>
              </w:drawing>
            </w:r>
          </w:p>
        </w:tc>
        <w:tc>
          <w:tcPr>
            <w:tcW w:w="2668" w:type="dxa"/>
          </w:tcPr>
          <w:p w14:paraId="4B49E4D1" w14:textId="77777777" w:rsidR="00862892" w:rsidRDefault="00426BDF">
            <w:pPr>
              <w:spacing w:before="59" w:line="190" w:lineRule="exact"/>
              <w:ind w:left="60"/>
              <w:rPr>
                <w:sz w:val="15"/>
                <w:szCs w:val="15"/>
              </w:rPr>
            </w:pPr>
            <w:r>
              <w:rPr>
                <w:rFonts w:eastAsia="Arial"/>
                <w:color w:val="231F20"/>
                <w:spacing w:val="-3"/>
                <w:sz w:val="15"/>
                <w:szCs w:val="15"/>
              </w:rPr>
              <w:t>l</w:t>
            </w:r>
            <w:r>
              <w:rPr>
                <w:rFonts w:eastAsia="Arial"/>
                <w:color w:val="231F20"/>
                <w:spacing w:val="-5"/>
                <w:sz w:val="15"/>
                <w:szCs w:val="15"/>
              </w:rPr>
              <w:t>9</w:t>
            </w:r>
            <w:r>
              <w:rPr>
                <w:rFonts w:eastAsia="Arial"/>
                <w:color w:val="231F20"/>
                <w:spacing w:val="-3"/>
                <w:sz w:val="15"/>
                <w:szCs w:val="15"/>
              </w:rPr>
              <w:t xml:space="preserve"> .l0/</w:t>
            </w:r>
          </w:p>
        </w:tc>
      </w:tr>
      <w:tr w:rsidR="00862892" w14:paraId="650784C0" w14:textId="77777777">
        <w:trPr>
          <w:trHeight w:val="267"/>
        </w:trPr>
        <w:tc>
          <w:tcPr>
            <w:tcW w:w="960" w:type="dxa"/>
          </w:tcPr>
          <w:p w14:paraId="50C45ECB" w14:textId="77777777" w:rsidR="00862892" w:rsidRDefault="00426BDF">
            <w:pPr>
              <w:spacing w:before="87" w:line="201" w:lineRule="auto"/>
              <w:ind w:left="67"/>
              <w:rPr>
                <w:sz w:val="15"/>
                <w:szCs w:val="15"/>
              </w:rPr>
            </w:pPr>
            <w:r>
              <w:rPr>
                <w:rFonts w:eastAsia="Arial"/>
                <w:color w:val="231F20"/>
                <w:sz w:val="15"/>
                <w:szCs w:val="15"/>
              </w:rPr>
              <w:t>8</w:t>
            </w:r>
          </w:p>
        </w:tc>
        <w:tc>
          <w:tcPr>
            <w:tcW w:w="4365" w:type="dxa"/>
          </w:tcPr>
          <w:p w14:paraId="18757E05" w14:textId="77777777" w:rsidR="00862892" w:rsidRDefault="00426BDF">
            <w:pPr>
              <w:spacing w:before="8" w:line="244" w:lineRule="exact"/>
              <w:ind w:firstLine="47"/>
              <w:textAlignment w:val="center"/>
            </w:pPr>
            <w:r>
              <w:drawing>
                <wp:inline distT="0" distB="0" distL="0" distR="0" wp14:anchorId="0B3208A1" wp14:editId="1981BE5D">
                  <wp:extent cx="383031" cy="154685"/>
                  <wp:effectExtent l="0" t="0" r="0" b="0"/>
                  <wp:docPr id="1943" name="IM 1931"/>
                  <wp:cNvGraphicFramePr/>
                  <a:graphic xmlns:a="http://schemas.openxmlformats.org/drawingml/2006/main">
                    <a:graphicData uri="http://schemas.openxmlformats.org/drawingml/2006/picture">
                      <pic:pic xmlns:pic="http://schemas.openxmlformats.org/drawingml/2006/picture">
                        <pic:nvPicPr>
                          <pic:cNvPr id="1931" name="IM 1931"/>
                          <pic:cNvPicPr/>
                        </pic:nvPicPr>
                        <pic:blipFill>
                          <a:blip r:embed="rId647"/>
                          <a:stretch>
                            <a:fillRect/>
                          </a:stretch>
                        </pic:blipFill>
                        <pic:spPr>
                          <a:xfrm>
                            <a:off x="0" y="0"/>
                            <a:ext cx="383031" cy="154685"/>
                          </a:xfrm>
                          <a:prstGeom prst="rect">
                            <a:avLst/>
                          </a:prstGeom>
                        </pic:spPr>
                      </pic:pic>
                    </a:graphicData>
                  </a:graphic>
                </wp:inline>
              </w:drawing>
            </w:r>
          </w:p>
        </w:tc>
        <w:tc>
          <w:tcPr>
            <w:tcW w:w="2668" w:type="dxa"/>
          </w:tcPr>
          <w:p w14:paraId="6E704B59" w14:textId="77777777" w:rsidR="00862892" w:rsidRDefault="00426BDF">
            <w:pPr>
              <w:spacing w:before="60" w:line="191" w:lineRule="exact"/>
              <w:ind w:left="59"/>
              <w:rPr>
                <w:sz w:val="15"/>
                <w:szCs w:val="15"/>
              </w:rPr>
            </w:pPr>
            <w:r>
              <w:rPr>
                <w:rFonts w:eastAsia="Arial"/>
                <w:color w:val="231F20"/>
                <w:spacing w:val="-2"/>
                <w:sz w:val="15"/>
                <w:szCs w:val="15"/>
              </w:rPr>
              <w:t>l</w:t>
            </w:r>
            <w:r>
              <w:rPr>
                <w:rFonts w:eastAsia="Arial"/>
                <w:color w:val="231F20"/>
                <w:spacing w:val="-4"/>
                <w:sz w:val="15"/>
                <w:szCs w:val="15"/>
              </w:rPr>
              <w:t>7</w:t>
            </w:r>
            <w:r>
              <w:rPr>
                <w:rFonts w:eastAsia="Arial"/>
                <w:color w:val="231F20"/>
                <w:spacing w:val="-3"/>
                <w:sz w:val="15"/>
                <w:szCs w:val="15"/>
              </w:rPr>
              <w:t>.</w:t>
            </w:r>
            <w:r>
              <w:rPr>
                <w:rFonts w:eastAsia="Arial"/>
                <w:color w:val="231F20"/>
                <w:spacing w:val="-2"/>
                <w:sz w:val="15"/>
                <w:szCs w:val="15"/>
              </w:rPr>
              <w:t>90/</w:t>
            </w:r>
          </w:p>
        </w:tc>
      </w:tr>
      <w:tr w:rsidR="00862892" w14:paraId="2CE51FD7" w14:textId="77777777">
        <w:trPr>
          <w:trHeight w:val="268"/>
        </w:trPr>
        <w:tc>
          <w:tcPr>
            <w:tcW w:w="960" w:type="dxa"/>
          </w:tcPr>
          <w:p w14:paraId="6C7C977C" w14:textId="77777777" w:rsidR="00862892" w:rsidRDefault="00426BDF">
            <w:pPr>
              <w:spacing w:before="88" w:line="198" w:lineRule="auto"/>
              <w:ind w:left="65"/>
              <w:rPr>
                <w:sz w:val="15"/>
                <w:szCs w:val="15"/>
              </w:rPr>
            </w:pPr>
            <w:r>
              <w:rPr>
                <w:rFonts w:eastAsia="Arial"/>
                <w:color w:val="231F20"/>
                <w:sz w:val="15"/>
                <w:szCs w:val="15"/>
              </w:rPr>
              <w:t>9</w:t>
            </w:r>
          </w:p>
        </w:tc>
        <w:tc>
          <w:tcPr>
            <w:tcW w:w="4365" w:type="dxa"/>
          </w:tcPr>
          <w:p w14:paraId="02CC52CE" w14:textId="77777777" w:rsidR="00862892" w:rsidRDefault="00426BDF">
            <w:pPr>
              <w:spacing w:before="9" w:line="243" w:lineRule="exact"/>
              <w:ind w:firstLine="55"/>
              <w:textAlignment w:val="center"/>
            </w:pPr>
            <w:r>
              <w:drawing>
                <wp:inline distT="0" distB="0" distL="0" distR="0" wp14:anchorId="2170C044" wp14:editId="7D8CB94E">
                  <wp:extent cx="1068705" cy="154685"/>
                  <wp:effectExtent l="0" t="0" r="0" b="0"/>
                  <wp:docPr id="1944" name="IM 1932"/>
                  <wp:cNvGraphicFramePr/>
                  <a:graphic xmlns:a="http://schemas.openxmlformats.org/drawingml/2006/main">
                    <a:graphicData uri="http://schemas.openxmlformats.org/drawingml/2006/picture">
                      <pic:pic xmlns:pic="http://schemas.openxmlformats.org/drawingml/2006/picture">
                        <pic:nvPicPr>
                          <pic:cNvPr id="1932" name="IM 1932"/>
                          <pic:cNvPicPr/>
                        </pic:nvPicPr>
                        <pic:blipFill>
                          <a:blip r:embed="rId969"/>
                          <a:stretch>
                            <a:fillRect/>
                          </a:stretch>
                        </pic:blipFill>
                        <pic:spPr>
                          <a:xfrm>
                            <a:off x="0" y="0"/>
                            <a:ext cx="1068705" cy="154685"/>
                          </a:xfrm>
                          <a:prstGeom prst="rect">
                            <a:avLst/>
                          </a:prstGeom>
                        </pic:spPr>
                      </pic:pic>
                    </a:graphicData>
                  </a:graphic>
                </wp:inline>
              </w:drawing>
            </w:r>
          </w:p>
        </w:tc>
        <w:tc>
          <w:tcPr>
            <w:tcW w:w="2668" w:type="dxa"/>
          </w:tcPr>
          <w:p w14:paraId="73916BE5" w14:textId="77777777" w:rsidR="00862892" w:rsidRDefault="00426BDF">
            <w:pPr>
              <w:spacing w:before="60" w:line="190" w:lineRule="exact"/>
              <w:ind w:left="60"/>
              <w:rPr>
                <w:sz w:val="15"/>
                <w:szCs w:val="15"/>
              </w:rPr>
            </w:pPr>
            <w:r>
              <w:rPr>
                <w:rFonts w:eastAsia="Arial"/>
                <w:color w:val="231F20"/>
                <w:sz w:val="15"/>
                <w:szCs w:val="15"/>
              </w:rPr>
              <w:t>l</w:t>
            </w:r>
            <w:r>
              <w:rPr>
                <w:rFonts w:eastAsia="Arial"/>
                <w:color w:val="231F20"/>
                <w:spacing w:val="-1"/>
                <w:sz w:val="15"/>
                <w:szCs w:val="15"/>
              </w:rPr>
              <w:t>3</w:t>
            </w:r>
            <w:r>
              <w:rPr>
                <w:rFonts w:eastAsia="Arial"/>
                <w:color w:val="231F20"/>
                <w:sz w:val="15"/>
                <w:szCs w:val="15"/>
              </w:rPr>
              <w:t>.80/</w:t>
            </w:r>
          </w:p>
        </w:tc>
      </w:tr>
      <w:tr w:rsidR="00862892" w14:paraId="7400060E" w14:textId="77777777">
        <w:trPr>
          <w:trHeight w:val="272"/>
        </w:trPr>
        <w:tc>
          <w:tcPr>
            <w:tcW w:w="960" w:type="dxa"/>
          </w:tcPr>
          <w:p w14:paraId="6D033805" w14:textId="77777777" w:rsidR="00862892" w:rsidRDefault="00426BDF">
            <w:pPr>
              <w:spacing w:before="84"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4365" w:type="dxa"/>
          </w:tcPr>
          <w:p w14:paraId="2F890B82" w14:textId="77777777" w:rsidR="00862892" w:rsidRDefault="00426BDF">
            <w:pPr>
              <w:spacing w:before="7" w:line="244" w:lineRule="exact"/>
              <w:ind w:firstLine="53"/>
              <w:textAlignment w:val="center"/>
            </w:pPr>
            <w:r>
              <w:drawing>
                <wp:inline distT="0" distB="0" distL="0" distR="0" wp14:anchorId="1AADE5EA" wp14:editId="1C5A1029">
                  <wp:extent cx="776808" cy="154685"/>
                  <wp:effectExtent l="0" t="0" r="0" b="0"/>
                  <wp:docPr id="1945" name="IM 1933"/>
                  <wp:cNvGraphicFramePr/>
                  <a:graphic xmlns:a="http://schemas.openxmlformats.org/drawingml/2006/main">
                    <a:graphicData uri="http://schemas.openxmlformats.org/drawingml/2006/picture">
                      <pic:pic xmlns:pic="http://schemas.openxmlformats.org/drawingml/2006/picture">
                        <pic:nvPicPr>
                          <pic:cNvPr id="1933" name="IM 1933"/>
                          <pic:cNvPicPr/>
                        </pic:nvPicPr>
                        <pic:blipFill>
                          <a:blip r:embed="rId970"/>
                          <a:stretch>
                            <a:fillRect/>
                          </a:stretch>
                        </pic:blipFill>
                        <pic:spPr>
                          <a:xfrm>
                            <a:off x="0" y="0"/>
                            <a:ext cx="776808" cy="154685"/>
                          </a:xfrm>
                          <a:prstGeom prst="rect">
                            <a:avLst/>
                          </a:prstGeom>
                        </pic:spPr>
                      </pic:pic>
                    </a:graphicData>
                  </a:graphic>
                </wp:inline>
              </w:drawing>
            </w:r>
          </w:p>
        </w:tc>
        <w:tc>
          <w:tcPr>
            <w:tcW w:w="2668" w:type="dxa"/>
          </w:tcPr>
          <w:p w14:paraId="378B3F16" w14:textId="77777777" w:rsidR="00862892" w:rsidRDefault="00426BDF">
            <w:pPr>
              <w:spacing w:before="58" w:line="192" w:lineRule="exact"/>
              <w:ind w:left="60"/>
              <w:rPr>
                <w:sz w:val="15"/>
                <w:szCs w:val="15"/>
              </w:rPr>
            </w:pPr>
            <w:r>
              <w:rPr>
                <w:rFonts w:eastAsia="Arial"/>
                <w:color w:val="231F20"/>
                <w:sz w:val="15"/>
                <w:szCs w:val="15"/>
              </w:rPr>
              <w:t>l</w:t>
            </w:r>
            <w:r>
              <w:rPr>
                <w:rFonts w:eastAsia="Arial"/>
                <w:color w:val="231F20"/>
                <w:spacing w:val="1"/>
                <w:sz w:val="15"/>
                <w:szCs w:val="15"/>
              </w:rPr>
              <w:t>2.</w:t>
            </w:r>
            <w:r>
              <w:rPr>
                <w:rFonts w:eastAsia="Arial"/>
                <w:color w:val="231F20"/>
                <w:sz w:val="15"/>
                <w:szCs w:val="15"/>
              </w:rPr>
              <w:t>90/</w:t>
            </w:r>
          </w:p>
        </w:tc>
      </w:tr>
    </w:tbl>
    <w:p w14:paraId="3FF549D6" w14:textId="77777777" w:rsidR="00862892" w:rsidRDefault="00426BDF">
      <w:pPr>
        <w:spacing w:before="125" w:line="220" w:lineRule="auto"/>
        <w:ind w:right="10"/>
        <w:jc w:val="right"/>
        <w:rPr>
          <w:rFonts w:ascii="PMingLiU" w:eastAsia="PMingLiU" w:hAnsi="PMingLiU" w:cs="PMingLiU"/>
          <w:sz w:val="14"/>
          <w:szCs w:val="14"/>
        </w:rPr>
      </w:pPr>
      <w:r>
        <w:rPr>
          <w:rFonts w:ascii="PMingLiU" w:eastAsia="PMingLiU" w:hAnsi="PMingLiU" w:cs="PMingLiU"/>
          <w:color w:val="6D6E71"/>
          <w:spacing w:val="-2"/>
          <w:sz w:val="14"/>
          <w:szCs w:val="14"/>
        </w:rPr>
        <w:t>表</w:t>
      </w:r>
      <w:r>
        <w:rPr>
          <w:rFonts w:eastAsia="Arial"/>
          <w:color w:val="6D6E71"/>
          <w:spacing w:val="-2"/>
          <w:sz w:val="14"/>
          <w:szCs w:val="14"/>
        </w:rPr>
        <w:t>2</w:t>
      </w:r>
      <w:r>
        <w:rPr>
          <w:rFonts w:eastAsia="Arial"/>
          <w:color w:val="6D6E71"/>
          <w:spacing w:val="-1"/>
          <w:sz w:val="14"/>
          <w:szCs w:val="14"/>
        </w:rPr>
        <w:t xml:space="preserve">1 </w:t>
      </w:r>
      <w:r>
        <w:rPr>
          <w:rFonts w:ascii="PMingLiU" w:eastAsia="PMingLiU" w:hAnsi="PMingLiU" w:cs="PMingLiU"/>
          <w:color w:val="6D6E71"/>
          <w:spacing w:val="-1"/>
          <w:sz w:val="14"/>
          <w:szCs w:val="14"/>
        </w:rPr>
        <w:t>主な脆弱性の種類</w:t>
      </w:r>
    </w:p>
    <w:p w14:paraId="401E6F3C" w14:textId="77777777" w:rsidR="00862892" w:rsidRDefault="00426BDF">
      <w:pPr>
        <w:spacing w:before="106" w:line="361" w:lineRule="auto"/>
        <w:ind w:left="92" w:right="8" w:firstLine="1"/>
        <w:rPr>
          <w:rFonts w:ascii="SimSun" w:eastAsia="SimSun" w:hAnsi="SimSun" w:cs="SimSun"/>
          <w:sz w:val="18"/>
          <w:szCs w:val="18"/>
        </w:rPr>
      </w:pPr>
      <w:r>
        <w:rPr>
          <w:rFonts w:ascii="SimSun" w:eastAsia="SimSun" w:hAnsi="SimSun" w:cs="SimSun"/>
          <w:color w:val="231F20"/>
          <w:spacing w:val="5"/>
          <w:sz w:val="18"/>
          <w:szCs w:val="18"/>
        </w:rPr>
        <w:t>発見当初の</w:t>
      </w:r>
      <w:r>
        <w:rPr>
          <w:rFonts w:ascii="SimSun" w:eastAsia="SimSun" w:hAnsi="SimSun" w:cs="SimSun"/>
          <w:color w:val="231F20"/>
          <w:spacing w:val="5"/>
          <w:sz w:val="18"/>
          <w:szCs w:val="18"/>
        </w:rPr>
        <w:t>12</w:t>
      </w:r>
      <w:r>
        <w:rPr>
          <w:rFonts w:ascii="SimSun" w:eastAsia="SimSun" w:hAnsi="SimSun" w:cs="SimSun"/>
          <w:color w:val="231F20"/>
          <w:spacing w:val="5"/>
          <w:sz w:val="18"/>
          <w:szCs w:val="18"/>
        </w:rPr>
        <w:t>月</w:t>
      </w:r>
      <w:r>
        <w:rPr>
          <w:rFonts w:eastAsia="Arial"/>
          <w:color w:val="231F20"/>
          <w:spacing w:val="5"/>
          <w:sz w:val="18"/>
          <w:szCs w:val="18"/>
        </w:rPr>
        <w:t>10</w:t>
      </w:r>
      <w:r>
        <w:rPr>
          <w:rFonts w:ascii="ＭＳ 明朝" w:eastAsia="ＭＳ 明朝" w:hAnsi="ＭＳ 明朝" w:cs="ＭＳ 明朝"/>
          <w:color w:val="231F20"/>
          <w:spacing w:val="5"/>
          <w:sz w:val="18"/>
          <w:szCs w:val="18"/>
        </w:rPr>
        <w:t>日には、</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ハッカーによる脆弱性の悪用は数千回に過ぎなかったが、翌日には</w:t>
      </w:r>
      <w:r>
        <w:rPr>
          <w:rFonts w:eastAsia="Arial"/>
          <w:color w:val="231F20"/>
          <w:spacing w:val="5"/>
          <w:sz w:val="18"/>
          <w:szCs w:val="18"/>
        </w:rPr>
        <w:t>4</w:t>
      </w:r>
      <w:r>
        <w:rPr>
          <w:rFonts w:eastAsia="Arial"/>
          <w:color w:val="231F20"/>
          <w:sz w:val="18"/>
          <w:szCs w:val="18"/>
        </w:rPr>
        <w:t xml:space="preserve"> </w:t>
      </w:r>
      <w:r>
        <w:rPr>
          <w:rFonts w:ascii="SimSun" w:eastAsia="SimSun" w:hAnsi="SimSun" w:cs="SimSun"/>
          <w:color w:val="231F20"/>
          <w:spacing w:val="5"/>
          <w:sz w:val="18"/>
          <w:szCs w:val="18"/>
        </w:rPr>
        <w:t>万回に増加した。そして、脆弱性発生から</w:t>
      </w:r>
      <w:r>
        <w:rPr>
          <w:rFonts w:eastAsia="Arial"/>
          <w:color w:val="231F20"/>
          <w:spacing w:val="5"/>
          <w:sz w:val="18"/>
          <w:szCs w:val="18"/>
        </w:rPr>
        <w:t>72</w:t>
      </w:r>
      <w:r>
        <w:rPr>
          <w:rFonts w:ascii="ＭＳ 明朝" w:eastAsia="ＭＳ 明朝" w:hAnsi="ＭＳ 明朝" w:cs="ＭＳ 明朝"/>
          <w:color w:val="231F20"/>
          <w:spacing w:val="5"/>
          <w:sz w:val="18"/>
          <w:szCs w:val="18"/>
        </w:rPr>
        <w:t>時間後には、</w:t>
      </w:r>
      <w:r>
        <w:rPr>
          <w:rFonts w:ascii="SimSun" w:eastAsia="SimSun" w:hAnsi="SimSun" w:cs="SimSun"/>
          <w:color w:val="231F20"/>
          <w:spacing w:val="5"/>
          <w:sz w:val="18"/>
          <w:szCs w:val="18"/>
        </w:rPr>
        <w:t>図</w:t>
      </w:r>
      <w:r>
        <w:rPr>
          <w:rFonts w:eastAsia="Arial"/>
          <w:color w:val="231F20"/>
          <w:spacing w:val="5"/>
          <w:sz w:val="18"/>
          <w:szCs w:val="18"/>
        </w:rPr>
        <w:t>27</w:t>
      </w:r>
      <w:r>
        <w:rPr>
          <w:rFonts w:ascii="ＭＳ 明朝" w:eastAsia="ＭＳ 明朝" w:hAnsi="ＭＳ 明朝" w:cs="ＭＳ 明朝"/>
          <w:color w:val="231F20"/>
          <w:spacing w:val="5"/>
          <w:sz w:val="18"/>
          <w:szCs w:val="18"/>
        </w:rPr>
        <w:t>に</w:t>
      </w:r>
      <w:r>
        <w:rPr>
          <w:rFonts w:ascii="SimSun" w:eastAsia="SimSun" w:hAnsi="SimSun" w:cs="SimSun"/>
          <w:color w:val="231F20"/>
          <w:spacing w:val="5"/>
          <w:sz w:val="18"/>
          <w:szCs w:val="18"/>
        </w:rPr>
        <w:t>示すように、</w:t>
      </w:r>
      <w:r>
        <w:rPr>
          <w:rFonts w:ascii="SimSun" w:eastAsia="SimSun" w:hAnsi="SimSun" w:cs="SimSun"/>
          <w:color w:val="231F20"/>
          <w:spacing w:val="5"/>
          <w:sz w:val="18"/>
          <w:szCs w:val="18"/>
        </w:rPr>
        <w:t>83</w:t>
      </w:r>
      <w:r>
        <w:rPr>
          <w:rFonts w:ascii="SimSun" w:eastAsia="SimSun" w:hAnsi="SimSun" w:cs="SimSun"/>
          <w:color w:val="231F20"/>
          <w:spacing w:val="5"/>
          <w:sz w:val="18"/>
          <w:szCs w:val="18"/>
        </w:rPr>
        <w:t>万件以上の</w:t>
      </w:r>
      <w:r>
        <w:rPr>
          <w:rFonts w:ascii="SimSun" w:eastAsia="SimSun" w:hAnsi="SimSun" w:cs="SimSun"/>
          <w:color w:val="231F20"/>
          <w:spacing w:val="1"/>
          <w:sz w:val="18"/>
          <w:szCs w:val="18"/>
        </w:rPr>
        <w:t>脆</w:t>
      </w:r>
      <w:r>
        <w:rPr>
          <w:rFonts w:ascii="SimSun" w:eastAsia="SimSun" w:hAnsi="SimSun" w:cs="SimSun"/>
          <w:color w:val="231F20"/>
          <w:sz w:val="18"/>
          <w:szCs w:val="18"/>
        </w:rPr>
        <w:t>弱</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性悪用の試行が捕捉さ</w:t>
      </w:r>
      <w:r>
        <w:rPr>
          <w:rFonts w:ascii="SimSun" w:eastAsia="SimSun" w:hAnsi="SimSun" w:cs="SimSun"/>
          <w:color w:val="231F20"/>
          <w:spacing w:val="1"/>
          <w:sz w:val="18"/>
          <w:szCs w:val="18"/>
        </w:rPr>
        <w:t>れました。</w:t>
      </w:r>
    </w:p>
    <w:p w14:paraId="6A9E1820" w14:textId="1444B499" w:rsidR="00862892" w:rsidRDefault="00426BDF">
      <w:pPr>
        <w:spacing w:before="92" w:line="359" w:lineRule="auto"/>
        <w:ind w:left="103" w:hanging="16"/>
        <w:rPr>
          <w:rFonts w:ascii="SimSun" w:eastAsia="SimSun" w:hAnsi="SimSun" w:cs="SimSun"/>
          <w:sz w:val="18"/>
          <w:szCs w:val="18"/>
        </w:rPr>
      </w:pPr>
      <w:r>
        <w:rPr>
          <w:rFonts w:eastAsia="Arial"/>
          <w:color w:val="231F20"/>
          <w:sz w:val="18"/>
          <w:szCs w:val="18"/>
        </w:rPr>
        <w:lastRenderedPageBreak/>
        <w:t>Java</w:t>
      </w:r>
      <w:r>
        <w:rPr>
          <w:rFonts w:ascii="ＭＳ 明朝" w:eastAsia="ＭＳ 明朝" w:hAnsi="ＭＳ 明朝" w:cs="ＭＳ 明朝"/>
          <w:color w:val="231F20"/>
          <w:spacing w:val="16"/>
          <w:sz w:val="18"/>
          <w:szCs w:val="18"/>
        </w:rPr>
        <w:t>ベー</w:t>
      </w:r>
      <w:r>
        <w:rPr>
          <w:rFonts w:ascii="ＭＳ 明朝" w:eastAsia="ＭＳ 明朝" w:hAnsi="ＭＳ 明朝" w:cs="ＭＳ 明朝"/>
          <w:color w:val="231F20"/>
          <w:spacing w:val="12"/>
          <w:sz w:val="18"/>
          <w:szCs w:val="18"/>
        </w:rPr>
        <w:t>ス</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ロギングフレームワークである</w:t>
      </w:r>
      <w:r>
        <w:rPr>
          <w:rFonts w:eastAsia="Arial"/>
          <w:color w:val="231F20"/>
          <w:sz w:val="18"/>
          <w:szCs w:val="18"/>
        </w:rPr>
        <w:t>Log</w:t>
      </w:r>
      <w:r>
        <w:rPr>
          <w:rFonts w:eastAsia="Arial"/>
          <w:color w:val="231F20"/>
          <w:spacing w:val="8"/>
          <w:sz w:val="18"/>
          <w:szCs w:val="18"/>
        </w:rPr>
        <w:t>4</w:t>
      </w:r>
      <w:r>
        <w:rPr>
          <w:rFonts w:eastAsia="Arial"/>
          <w:color w:val="231F20"/>
          <w:sz w:val="18"/>
          <w:szCs w:val="18"/>
        </w:rPr>
        <w:t>j</w:t>
      </w:r>
      <w:r>
        <w:rPr>
          <w:rFonts w:eastAsia="Arial"/>
          <w:color w:val="231F20"/>
          <w:spacing w:val="8"/>
          <w:sz w:val="18"/>
          <w:szCs w:val="18"/>
        </w:rPr>
        <w:t>2</w:t>
      </w:r>
      <w:r>
        <w:rPr>
          <w:rFonts w:ascii="ＭＳ 明朝" w:eastAsia="ＭＳ 明朝" w:hAnsi="ＭＳ 明朝" w:cs="ＭＳ 明朝"/>
          <w:color w:val="231F20"/>
          <w:spacing w:val="8"/>
          <w:sz w:val="18"/>
          <w:szCs w:val="18"/>
        </w:rPr>
        <w:t>は、</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開発</w:t>
      </w:r>
      <w:r w:rsidR="008B2E2B">
        <w:rPr>
          <w:rFonts w:ascii="SimSun" w:eastAsia="SimSun" w:hAnsi="SimSun" w:cs="SimSun"/>
          <w:color w:val="231F20"/>
          <w:spacing w:val="8"/>
          <w:sz w:val="18"/>
          <w:szCs w:val="18"/>
        </w:rPr>
        <w:t>チーム</w:t>
      </w:r>
      <w:r>
        <w:rPr>
          <w:rFonts w:ascii="SimSun" w:eastAsia="SimSun" w:hAnsi="SimSun" w:cs="SimSun"/>
          <w:color w:val="231F20"/>
          <w:spacing w:val="8"/>
          <w:sz w:val="18"/>
          <w:szCs w:val="18"/>
        </w:rPr>
        <w:t>の予想をはるかに超える広</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が</w:t>
      </w:r>
      <w:r>
        <w:rPr>
          <w:rFonts w:ascii="SimSun" w:eastAsia="SimSun" w:hAnsi="SimSun" w:cs="SimSun"/>
          <w:color w:val="231F20"/>
          <w:spacing w:val="18"/>
          <w:sz w:val="18"/>
          <w:szCs w:val="18"/>
        </w:rPr>
        <w:t>り</w:t>
      </w:r>
      <w:r>
        <w:rPr>
          <w:rFonts w:ascii="SimSun" w:eastAsia="SimSun" w:hAnsi="SimSun" w:cs="SimSun"/>
          <w:color w:val="231F20"/>
          <w:spacing w:val="10"/>
          <w:sz w:val="18"/>
          <w:szCs w:val="18"/>
        </w:rPr>
        <w:t>を見せており、世界の企業の約半数がこの脆弱性によりハッキングを試みられる可能性が</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あると</w:t>
      </w:r>
      <w:r>
        <w:rPr>
          <w:rFonts w:ascii="SimSun" w:eastAsia="SimSun" w:hAnsi="SimSun" w:cs="SimSun"/>
          <w:color w:val="231F20"/>
          <w:spacing w:val="5"/>
          <w:sz w:val="18"/>
          <w:szCs w:val="18"/>
        </w:rPr>
        <w:t>い</w:t>
      </w:r>
      <w:r>
        <w:rPr>
          <w:rFonts w:ascii="SimSun" w:eastAsia="SimSun" w:hAnsi="SimSun" w:cs="SimSun"/>
          <w:color w:val="231F20"/>
          <w:spacing w:val="3"/>
          <w:sz w:val="18"/>
          <w:szCs w:val="18"/>
        </w:rPr>
        <w:t>う。</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また、</w:t>
      </w:r>
      <w:r>
        <w:rPr>
          <w:rFonts w:ascii="SimSun" w:eastAsia="SimSun" w:hAnsi="SimSun" w:cs="SimSun"/>
          <w:color w:val="231F20"/>
          <w:spacing w:val="3"/>
          <w:sz w:val="18"/>
          <w:szCs w:val="18"/>
        </w:rPr>
        <w:t xml:space="preserve"> </w:t>
      </w:r>
      <w:r>
        <w:rPr>
          <w:rFonts w:eastAsia="Arial"/>
          <w:color w:val="231F20"/>
          <w:sz w:val="18"/>
          <w:szCs w:val="18"/>
        </w:rPr>
        <w:t>Apache</w:t>
      </w:r>
      <w:r>
        <w:rPr>
          <w:rFonts w:eastAsia="Arial"/>
          <w:color w:val="231F20"/>
          <w:spacing w:val="3"/>
          <w:sz w:val="18"/>
          <w:szCs w:val="18"/>
        </w:rPr>
        <w:t xml:space="preserve"> </w:t>
      </w:r>
      <w:r>
        <w:rPr>
          <w:rFonts w:eastAsia="Arial"/>
          <w:color w:val="231F20"/>
          <w:sz w:val="18"/>
          <w:szCs w:val="18"/>
        </w:rPr>
        <w:t>Log</w:t>
      </w:r>
      <w:r>
        <w:rPr>
          <w:rFonts w:eastAsia="Arial"/>
          <w:color w:val="231F20"/>
          <w:spacing w:val="3"/>
          <w:sz w:val="18"/>
          <w:szCs w:val="18"/>
        </w:rPr>
        <w:t>4</w:t>
      </w:r>
      <w:r>
        <w:rPr>
          <w:rFonts w:eastAsia="Arial"/>
          <w:color w:val="231F20"/>
          <w:sz w:val="18"/>
          <w:szCs w:val="18"/>
        </w:rPr>
        <w:t>j</w:t>
      </w:r>
      <w:r>
        <w:rPr>
          <w:rFonts w:eastAsia="Arial"/>
          <w:color w:val="231F20"/>
          <w:spacing w:val="3"/>
          <w:sz w:val="18"/>
          <w:szCs w:val="18"/>
        </w:rPr>
        <w:t>2</w:t>
      </w:r>
      <w:r>
        <w:rPr>
          <w:rFonts w:ascii="ＭＳ 明朝" w:eastAsia="ＭＳ 明朝" w:hAnsi="ＭＳ 明朝" w:cs="ＭＳ 明朝"/>
          <w:color w:val="231F20"/>
          <w:spacing w:val="3"/>
          <w:sz w:val="18"/>
          <w:szCs w:val="18"/>
        </w:rPr>
        <w:t>は</w:t>
      </w:r>
      <w:r>
        <w:rPr>
          <w:rFonts w:ascii="SimSun" w:eastAsia="SimSun" w:hAnsi="SimSun" w:cs="SimSun"/>
          <w:color w:val="231F20"/>
          <w:spacing w:val="3"/>
          <w:sz w:val="18"/>
          <w:szCs w:val="18"/>
        </w:rPr>
        <w:t>非常に広く使われており、修正も複雑ですが、悪用も簡単</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な</w:t>
      </w:r>
      <w:r>
        <w:rPr>
          <w:rFonts w:ascii="SimSun" w:eastAsia="SimSun" w:hAnsi="SimSun" w:cs="SimSun"/>
          <w:color w:val="231F20"/>
          <w:spacing w:val="-1"/>
          <w:sz w:val="18"/>
          <w:szCs w:val="18"/>
        </w:rPr>
        <w:t>ため</w:t>
      </w:r>
    </w:p>
    <w:p w14:paraId="4E1080D4" w14:textId="77777777" w:rsidR="00862892" w:rsidRDefault="00426BDF">
      <w:pPr>
        <w:spacing w:before="27" w:line="4488" w:lineRule="exact"/>
        <w:ind w:firstLine="671"/>
        <w:textAlignment w:val="center"/>
      </w:pPr>
      <w:r>
        <w:drawing>
          <wp:inline distT="0" distB="0" distL="0" distR="0" wp14:anchorId="462AB9AE" wp14:editId="7022184F">
            <wp:extent cx="4370704" cy="2849879"/>
            <wp:effectExtent l="0" t="0" r="0" b="0"/>
            <wp:docPr id="1946" name="IM 1934"/>
            <wp:cNvGraphicFramePr/>
            <a:graphic xmlns:a="http://schemas.openxmlformats.org/drawingml/2006/main">
              <a:graphicData uri="http://schemas.openxmlformats.org/drawingml/2006/picture">
                <pic:pic xmlns:pic="http://schemas.openxmlformats.org/drawingml/2006/picture">
                  <pic:nvPicPr>
                    <pic:cNvPr id="1934" name="IM 1934"/>
                    <pic:cNvPicPr/>
                  </pic:nvPicPr>
                  <pic:blipFill>
                    <a:blip r:embed="rId971"/>
                    <a:stretch>
                      <a:fillRect/>
                    </a:stretch>
                  </pic:blipFill>
                  <pic:spPr>
                    <a:xfrm>
                      <a:off x="0" y="0"/>
                      <a:ext cx="4370704" cy="2849879"/>
                    </a:xfrm>
                    <a:prstGeom prst="rect">
                      <a:avLst/>
                    </a:prstGeom>
                  </pic:spPr>
                </pic:pic>
              </a:graphicData>
            </a:graphic>
          </wp:inline>
        </w:drawing>
      </w:r>
    </w:p>
    <w:p w14:paraId="164B06B4" w14:textId="77777777" w:rsidR="00862892" w:rsidRDefault="00426BDF">
      <w:pPr>
        <w:spacing w:before="2" w:line="202" w:lineRule="auto"/>
        <w:ind w:right="141"/>
        <w:jc w:val="right"/>
        <w:rPr>
          <w:rFonts w:ascii="PMingLiU" w:eastAsia="PMingLiU" w:hAnsi="PMingLiU" w:cs="PMingLiU"/>
          <w:sz w:val="14"/>
          <w:szCs w:val="14"/>
        </w:rPr>
      </w:pPr>
      <w:r>
        <w:drawing>
          <wp:anchor distT="0" distB="0" distL="0" distR="0" simplePos="0" relativeHeight="250830336" behindDoc="1" locked="0" layoutInCell="1" allowOverlap="1" wp14:anchorId="670B6F34" wp14:editId="6ACC9743">
            <wp:simplePos x="0" y="0"/>
            <wp:positionH relativeFrom="column">
              <wp:posOffset>3312921</wp:posOffset>
            </wp:positionH>
            <wp:positionV relativeFrom="paragraph">
              <wp:posOffset>6087</wp:posOffset>
            </wp:positionV>
            <wp:extent cx="559117" cy="139445"/>
            <wp:effectExtent l="0" t="0" r="0" b="0"/>
            <wp:wrapNone/>
            <wp:docPr id="1949" name="IM 1936"/>
            <wp:cNvGraphicFramePr/>
            <a:graphic xmlns:a="http://schemas.openxmlformats.org/drawingml/2006/main">
              <a:graphicData uri="http://schemas.openxmlformats.org/drawingml/2006/picture">
                <pic:pic xmlns:pic="http://schemas.openxmlformats.org/drawingml/2006/picture">
                  <pic:nvPicPr>
                    <pic:cNvPr id="1936" name="IM 1936"/>
                    <pic:cNvPicPr/>
                  </pic:nvPicPr>
                  <pic:blipFill>
                    <a:blip r:embed="rId9"/>
                    <a:stretch>
                      <a:fillRect/>
                    </a:stretch>
                  </pic:blipFill>
                  <pic:spPr>
                    <a:xfrm>
                      <a:off x="0" y="0"/>
                      <a:ext cx="559117" cy="139445"/>
                    </a:xfrm>
                    <a:prstGeom prst="rect">
                      <a:avLst/>
                    </a:prstGeom>
                  </pic:spPr>
                </pic:pic>
              </a:graphicData>
            </a:graphic>
          </wp:anchor>
        </w:drawing>
      </w:r>
      <w:r>
        <w:rPr>
          <w:rFonts w:ascii="PMingLiU" w:eastAsia="PMingLiU" w:hAnsi="PMingLiU" w:cs="PMingLiU"/>
          <w:color w:val="6D6E71"/>
          <w:spacing w:val="-1"/>
          <w:sz w:val="14"/>
          <w:szCs w:val="14"/>
        </w:rPr>
        <w:t>図</w:t>
      </w:r>
      <w:r>
        <w:rPr>
          <w:rFonts w:ascii="PMingLiU" w:eastAsia="PMingLiU" w:hAnsi="PMingLiU" w:cs="PMingLiU"/>
          <w:color w:val="6D6E71"/>
          <w:spacing w:val="-1"/>
          <w:sz w:val="14"/>
          <w:szCs w:val="14"/>
        </w:rPr>
        <w:t xml:space="preserve"> </w:t>
      </w:r>
      <w:r>
        <w:rPr>
          <w:rFonts w:eastAsia="Arial"/>
          <w:color w:val="6D6E71"/>
          <w:spacing w:val="-1"/>
          <w:sz w:val="14"/>
          <w:szCs w:val="14"/>
        </w:rPr>
        <w:t xml:space="preserve">27 </w:t>
      </w:r>
      <w:r>
        <w:rPr>
          <w:rFonts w:eastAsia="Arial"/>
          <w:color w:val="6D6E71"/>
          <w:sz w:val="14"/>
          <w:szCs w:val="14"/>
        </w:rPr>
        <w:t>Log</w:t>
      </w:r>
      <w:r>
        <w:rPr>
          <w:rFonts w:eastAsia="Arial"/>
          <w:color w:val="6D6E71"/>
          <w:spacing w:val="-1"/>
          <w:sz w:val="14"/>
          <w:szCs w:val="14"/>
        </w:rPr>
        <w:t>4</w:t>
      </w:r>
      <w:r>
        <w:rPr>
          <w:rFonts w:eastAsia="Arial"/>
          <w:color w:val="6D6E71"/>
          <w:sz w:val="14"/>
          <w:szCs w:val="14"/>
        </w:rPr>
        <w:t>j</w:t>
      </w:r>
      <w:r>
        <w:rPr>
          <w:rFonts w:eastAsia="Arial"/>
          <w:color w:val="6D6E71"/>
          <w:spacing w:val="-1"/>
          <w:sz w:val="14"/>
          <w:szCs w:val="14"/>
        </w:rPr>
        <w:t xml:space="preserve">2 </w:t>
      </w:r>
      <w:r>
        <w:rPr>
          <w:rFonts w:ascii="ＭＳ 明朝" w:eastAsia="ＭＳ 明朝" w:hAnsi="ＭＳ 明朝" w:cs="ＭＳ 明朝"/>
          <w:color w:val="6D6E71"/>
          <w:spacing w:val="-1"/>
          <w:sz w:val="14"/>
          <w:szCs w:val="14"/>
        </w:rPr>
        <w:t>の</w:t>
      </w:r>
      <w:r>
        <w:rPr>
          <w:rFonts w:ascii="PMingLiU" w:eastAsia="PMingLiU" w:hAnsi="PMingLiU" w:cs="PMingLiU"/>
          <w:color w:val="6D6E71"/>
          <w:spacing w:val="-1"/>
          <w:sz w:val="14"/>
          <w:szCs w:val="14"/>
        </w:rPr>
        <w:t>脆弱性を利</w:t>
      </w:r>
      <w:r>
        <w:rPr>
          <w:rFonts w:ascii="PMingLiU" w:eastAsia="PMingLiU" w:hAnsi="PMingLiU" w:cs="PMingLiU"/>
          <w:color w:val="6D6E71"/>
          <w:sz w:val="14"/>
          <w:szCs w:val="14"/>
        </w:rPr>
        <w:t>用した攻撃が急増中</w:t>
      </w:r>
    </w:p>
    <w:p w14:paraId="3C389404" w14:textId="77777777" w:rsidR="00862892" w:rsidRDefault="00862892">
      <w:pPr>
        <w:spacing w:line="277" w:lineRule="auto"/>
      </w:pPr>
    </w:p>
    <w:p w14:paraId="61933C03" w14:textId="77777777" w:rsidR="00862892" w:rsidRDefault="00862892">
      <w:pPr>
        <w:spacing w:line="277" w:lineRule="auto"/>
      </w:pPr>
    </w:p>
    <w:p w14:paraId="687221C5" w14:textId="77777777" w:rsidR="00862892" w:rsidRDefault="00862892">
      <w:pPr>
        <w:spacing w:line="277" w:lineRule="auto"/>
      </w:pPr>
    </w:p>
    <w:p w14:paraId="7D8664DE" w14:textId="77777777" w:rsidR="00862892" w:rsidRDefault="00426BDF">
      <w:pPr>
        <w:spacing w:before="59" w:line="458" w:lineRule="exact"/>
        <w:ind w:left="85"/>
        <w:rPr>
          <w:rFonts w:ascii="SimSun" w:eastAsia="SimSun" w:hAnsi="SimSun" w:cs="SimSun"/>
          <w:sz w:val="18"/>
          <w:szCs w:val="18"/>
        </w:rPr>
      </w:pPr>
      <w:r>
        <w:rPr>
          <w:rFonts w:eastAsia="Arial"/>
          <w:color w:val="231F20"/>
          <w:position w:val="21"/>
          <w:sz w:val="18"/>
          <w:szCs w:val="18"/>
        </w:rPr>
        <w:t>Apache</w:t>
      </w:r>
      <w:r>
        <w:rPr>
          <w:rFonts w:eastAsia="Arial"/>
          <w:color w:val="231F20"/>
          <w:spacing w:val="14"/>
          <w:position w:val="21"/>
          <w:sz w:val="18"/>
          <w:szCs w:val="18"/>
        </w:rPr>
        <w:t xml:space="preserve"> </w:t>
      </w:r>
      <w:r>
        <w:rPr>
          <w:rFonts w:eastAsia="Arial"/>
          <w:color w:val="231F20"/>
          <w:position w:val="21"/>
          <w:sz w:val="18"/>
          <w:szCs w:val="18"/>
        </w:rPr>
        <w:t>Log</w:t>
      </w:r>
      <w:r>
        <w:rPr>
          <w:rFonts w:eastAsia="Arial"/>
          <w:color w:val="231F20"/>
          <w:spacing w:val="14"/>
          <w:position w:val="21"/>
          <w:sz w:val="18"/>
          <w:szCs w:val="18"/>
        </w:rPr>
        <w:t>4</w:t>
      </w:r>
      <w:r>
        <w:rPr>
          <w:rFonts w:eastAsia="Arial"/>
          <w:color w:val="231F20"/>
          <w:position w:val="21"/>
          <w:sz w:val="18"/>
          <w:szCs w:val="18"/>
        </w:rPr>
        <w:t>j</w:t>
      </w:r>
      <w:r>
        <w:rPr>
          <w:rFonts w:eastAsia="Arial"/>
          <w:color w:val="231F20"/>
          <w:spacing w:val="7"/>
          <w:position w:val="21"/>
          <w:sz w:val="18"/>
          <w:szCs w:val="18"/>
        </w:rPr>
        <w:t>2</w:t>
      </w:r>
      <w:r>
        <w:rPr>
          <w:rFonts w:ascii="ＭＳ 明朝" w:eastAsia="ＭＳ 明朝" w:hAnsi="ＭＳ 明朝" w:cs="ＭＳ 明朝"/>
          <w:color w:val="231F20"/>
          <w:spacing w:val="7"/>
          <w:position w:val="21"/>
          <w:sz w:val="18"/>
          <w:szCs w:val="18"/>
        </w:rPr>
        <w:t>の</w:t>
      </w:r>
      <w:r>
        <w:rPr>
          <w:rFonts w:ascii="SimSun" w:eastAsia="SimSun" w:hAnsi="SimSun" w:cs="SimSun"/>
          <w:color w:val="231F20"/>
          <w:spacing w:val="7"/>
          <w:position w:val="21"/>
          <w:sz w:val="18"/>
          <w:szCs w:val="18"/>
        </w:rPr>
        <w:t>脆弱性も、今後何年も残る可能性があります。</w:t>
      </w:r>
    </w:p>
    <w:p w14:paraId="27D8A4D7" w14:textId="7D9B9352" w:rsidR="00862892" w:rsidRDefault="00426BDF">
      <w:pPr>
        <w:spacing w:line="222" w:lineRule="auto"/>
        <w:ind w:left="66"/>
        <w:rPr>
          <w:rFonts w:ascii="PMingLiU" w:eastAsia="PMingLiU" w:hAnsi="PMingLiU" w:cs="PMingLiU"/>
          <w:sz w:val="18"/>
          <w:szCs w:val="18"/>
        </w:rPr>
      </w:pPr>
      <w:r>
        <w:rPr>
          <w:rFonts w:ascii="PMingLiU" w:eastAsia="PMingLiU" w:hAnsi="PMingLiU" w:cs="PMingLiU"/>
          <w:color w:val="231F20"/>
          <w:spacing w:val="-1"/>
          <w:sz w:val="18"/>
          <w:szCs w:val="18"/>
        </w:rPr>
        <w:t>(</w:t>
      </w:r>
      <w:r>
        <w:rPr>
          <w:rFonts w:ascii="PMingLiU" w:eastAsia="PMingLiU" w:hAnsi="PMingLiU" w:cs="PMingLiU"/>
          <w:color w:val="231F20"/>
          <w:sz w:val="18"/>
          <w:szCs w:val="18"/>
        </w:rPr>
        <w:t>iii</w:t>
      </w:r>
      <w:r>
        <w:rPr>
          <w:rFonts w:ascii="PMingLiU" w:eastAsia="PMingLiU" w:hAnsi="PMingLiU" w:cs="PMingLiU"/>
          <w:color w:val="231F20"/>
          <w:spacing w:val="-1"/>
          <w:sz w:val="18"/>
          <w:szCs w:val="18"/>
        </w:rPr>
        <w:t xml:space="preserve">) </w:t>
      </w:r>
      <w:r>
        <w:rPr>
          <w:rFonts w:ascii="PMingLiU" w:eastAsia="PMingLiU" w:hAnsi="PMingLiU" w:cs="PMingLiU"/>
          <w:color w:val="231F20"/>
          <w:sz w:val="18"/>
          <w:szCs w:val="18"/>
        </w:rPr>
        <w:t>上流</w:t>
      </w:r>
      <w:r w:rsidR="0002231E">
        <w:rPr>
          <w:rFonts w:ascii="PMingLiU" w:eastAsia="PMingLiU" w:hAnsi="PMingLiU" w:cs="PMingLiU"/>
          <w:color w:val="231F20"/>
          <w:sz w:val="18"/>
          <w:szCs w:val="18"/>
        </w:rPr>
        <w:t>オープンソース</w:t>
      </w:r>
      <w:r>
        <w:rPr>
          <w:rFonts w:ascii="PMingLiU" w:eastAsia="PMingLiU" w:hAnsi="PMingLiU" w:cs="PMingLiU"/>
          <w:color w:val="231F20"/>
          <w:sz w:val="18"/>
          <w:szCs w:val="18"/>
        </w:rPr>
        <w:t>コンポーネントの脆弱性伝播と修復の課題</w:t>
      </w:r>
    </w:p>
    <w:p w14:paraId="3D38A040" w14:textId="4FBE4EBD" w:rsidR="00862892" w:rsidRDefault="00426BDF">
      <w:pPr>
        <w:spacing w:before="217" w:line="357" w:lineRule="auto"/>
        <w:ind w:left="87" w:firstLine="34"/>
        <w:rPr>
          <w:rFonts w:ascii="SimSun" w:eastAsia="SimSun" w:hAnsi="SimSun" w:cs="SimSun"/>
          <w:sz w:val="18"/>
          <w:szCs w:val="18"/>
        </w:rPr>
      </w:pPr>
      <w:r>
        <w:rPr>
          <w:rFonts w:ascii="SimSun" w:eastAsia="SimSun" w:hAnsi="SimSun" w:cs="SimSun"/>
          <w:color w:val="231F20"/>
          <w:spacing w:val="8"/>
          <w:sz w:val="18"/>
          <w:szCs w:val="18"/>
        </w:rPr>
        <w:t>よく</w:t>
      </w:r>
      <w:r>
        <w:rPr>
          <w:rFonts w:ascii="SimSun" w:eastAsia="SimSun" w:hAnsi="SimSun" w:cs="SimSun"/>
          <w:color w:val="231F20"/>
          <w:spacing w:val="5"/>
          <w:sz w:val="18"/>
          <w:szCs w:val="18"/>
        </w:rPr>
        <w:t>使</w:t>
      </w:r>
      <w:r>
        <w:rPr>
          <w:rFonts w:ascii="SimSun" w:eastAsia="SimSun" w:hAnsi="SimSun" w:cs="SimSun"/>
          <w:color w:val="231F20"/>
          <w:spacing w:val="4"/>
          <w:sz w:val="18"/>
          <w:szCs w:val="18"/>
        </w:rPr>
        <w:t>われる</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のコンポーネントに脆弱性が修正された場合、通常、その</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コンポー</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ネ</w:t>
      </w:r>
      <w:r>
        <w:rPr>
          <w:rFonts w:ascii="SimSun" w:eastAsia="SimSun" w:hAnsi="SimSun" w:cs="SimSun"/>
          <w:color w:val="231F20"/>
          <w:spacing w:val="7"/>
          <w:sz w:val="18"/>
          <w:szCs w:val="18"/>
        </w:rPr>
        <w:t>ントを利用している他のすべての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プロジェクトに新しいバージョンを迅速に同</w:t>
      </w:r>
      <w:r>
        <w:rPr>
          <w:rFonts w:ascii="SimSun" w:eastAsia="SimSun" w:hAnsi="SimSun" w:cs="SimSun"/>
          <w:color w:val="231F20"/>
          <w:sz w:val="18"/>
          <w:szCs w:val="18"/>
        </w:rPr>
        <w:t xml:space="preserve"> </w:t>
      </w:r>
      <w:r>
        <w:rPr>
          <w:rFonts w:ascii="SimSun" w:eastAsia="SimSun" w:hAnsi="SimSun" w:cs="SimSun"/>
          <w:color w:val="231F20"/>
          <w:spacing w:val="5"/>
          <w:sz w:val="18"/>
          <w:szCs w:val="18"/>
        </w:rPr>
        <w:t>期させたいと考えます。これは、</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同じ脆弱性が別のソフトウェアで何度も発見、修正されて、</w:t>
      </w:r>
      <w:r>
        <w:rPr>
          <w:rFonts w:ascii="SimSun" w:eastAsia="SimSun" w:hAnsi="SimSun" w:cs="SimSun"/>
          <w:color w:val="231F20"/>
          <w:spacing w:val="2"/>
          <w:sz w:val="18"/>
          <w:szCs w:val="18"/>
        </w:rPr>
        <w:t>人</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材やリソースが無駄になったり、攻</w:t>
      </w:r>
      <w:r>
        <w:rPr>
          <w:rFonts w:ascii="SimSun" w:eastAsia="SimSun" w:hAnsi="SimSun" w:cs="SimSun"/>
          <w:color w:val="231F20"/>
          <w:spacing w:val="3"/>
          <w:sz w:val="18"/>
          <w:szCs w:val="18"/>
        </w:rPr>
        <w:t>撃</w:t>
      </w:r>
      <w:r>
        <w:rPr>
          <w:rFonts w:ascii="SimSun" w:eastAsia="SimSun" w:hAnsi="SimSun" w:cs="SimSun"/>
          <w:color w:val="231F20"/>
          <w:spacing w:val="2"/>
          <w:sz w:val="18"/>
          <w:szCs w:val="18"/>
        </w:rPr>
        <w:t>者に繰り返し悪用されたり</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ことを避けるためです。</w:t>
      </w:r>
      <w:r w:rsidR="0002231E">
        <w:rPr>
          <w:rFonts w:ascii="SimSun" w:eastAsia="SimSun" w:hAnsi="SimSun" w:cs="SimSun"/>
          <w:color w:val="231F20"/>
          <w:spacing w:val="2"/>
          <w:sz w:val="18"/>
          <w:szCs w:val="18"/>
        </w:rPr>
        <w:t>オープンソース</w:t>
      </w:r>
      <w:r>
        <w:rPr>
          <w:rFonts w:ascii="SimSun" w:eastAsia="SimSun" w:hAnsi="SimSun" w:cs="SimSun"/>
          <w:color w:val="231F20"/>
          <w:spacing w:val="5"/>
          <w:sz w:val="18"/>
          <w:szCs w:val="18"/>
        </w:rPr>
        <w:t>ソフトウェアのサプライチェーンにおいて、</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上流のコンポーネントの修正を下流の</w:t>
      </w:r>
      <w:r>
        <w:rPr>
          <w:rFonts w:ascii="SimSun" w:eastAsia="SimSun" w:hAnsi="SimSun" w:cs="SimSun"/>
          <w:color w:val="231F20"/>
          <w:spacing w:val="1"/>
          <w:sz w:val="18"/>
          <w:szCs w:val="18"/>
        </w:rPr>
        <w:t>依</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存関係に迅速に、</w:t>
      </w:r>
      <w:r>
        <w:rPr>
          <w:rFonts w:ascii="SimSun" w:eastAsia="SimSun" w:hAnsi="SimSun" w:cs="SimSun"/>
          <w:color w:val="231F20"/>
          <w:spacing w:val="6"/>
          <w:sz w:val="18"/>
          <w:szCs w:val="18"/>
        </w:rPr>
        <w:t>大</w:t>
      </w:r>
      <w:r>
        <w:rPr>
          <w:rFonts w:ascii="SimSun" w:eastAsia="SimSun" w:hAnsi="SimSun" w:cs="SimSun"/>
          <w:color w:val="231F20"/>
          <w:spacing w:val="4"/>
          <w:sz w:val="18"/>
          <w:szCs w:val="18"/>
        </w:rPr>
        <w:t>規模に、そして完全なカバレッジでプッシュできることは、</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セキュリティと</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信</w:t>
      </w:r>
      <w:r>
        <w:rPr>
          <w:rFonts w:ascii="SimSun" w:eastAsia="SimSun" w:hAnsi="SimSun" w:cs="SimSun"/>
          <w:color w:val="231F20"/>
          <w:spacing w:val="7"/>
          <w:sz w:val="18"/>
          <w:szCs w:val="18"/>
        </w:rPr>
        <w:t>頼性の面で重要な課題となっています。</w:t>
      </w:r>
    </w:p>
    <w:p w14:paraId="4068906A" w14:textId="75DE45A5" w:rsidR="00862892" w:rsidRDefault="00426BDF">
      <w:pPr>
        <w:spacing w:before="90" w:line="355" w:lineRule="auto"/>
        <w:ind w:left="58" w:right="5" w:firstLine="24"/>
        <w:rPr>
          <w:rFonts w:ascii="SimSun" w:eastAsia="SimSun" w:hAnsi="SimSun" w:cs="SimSun"/>
          <w:sz w:val="18"/>
          <w:szCs w:val="18"/>
        </w:rPr>
      </w:pPr>
      <w:r>
        <w:rPr>
          <w:rFonts w:eastAsia="Arial"/>
          <w:color w:val="231F20"/>
          <w:sz w:val="18"/>
          <w:szCs w:val="18"/>
        </w:rPr>
        <w:t>Apache</w:t>
      </w:r>
      <w:r>
        <w:rPr>
          <w:rFonts w:eastAsia="Arial"/>
          <w:color w:val="231F20"/>
          <w:spacing w:val="3"/>
          <w:sz w:val="18"/>
          <w:szCs w:val="18"/>
        </w:rPr>
        <w:t xml:space="preserve"> </w:t>
      </w:r>
      <w:r>
        <w:rPr>
          <w:rFonts w:eastAsia="Arial"/>
          <w:color w:val="231F20"/>
          <w:sz w:val="18"/>
          <w:szCs w:val="18"/>
        </w:rPr>
        <w:t>Log</w:t>
      </w:r>
      <w:r>
        <w:rPr>
          <w:rFonts w:eastAsia="Arial"/>
          <w:color w:val="231F20"/>
          <w:spacing w:val="3"/>
          <w:sz w:val="18"/>
          <w:szCs w:val="18"/>
        </w:rPr>
        <w:t>4</w:t>
      </w:r>
      <w:r>
        <w:rPr>
          <w:rFonts w:eastAsia="Arial"/>
          <w:color w:val="231F20"/>
          <w:sz w:val="18"/>
          <w:szCs w:val="18"/>
        </w:rPr>
        <w:t>j</w:t>
      </w:r>
      <w:r>
        <w:rPr>
          <w:rFonts w:eastAsia="Arial"/>
          <w:color w:val="231F20"/>
          <w:spacing w:val="3"/>
          <w:sz w:val="18"/>
          <w:szCs w:val="18"/>
        </w:rPr>
        <w:t xml:space="preserve">2 </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ゼロデイ脆弱性</w:t>
      </w:r>
      <w:r>
        <w:rPr>
          <w:rFonts w:ascii="SimSun" w:eastAsia="SimSun" w:hAnsi="SimSun" w:cs="SimSun"/>
          <w:color w:val="231F20"/>
          <w:spacing w:val="3"/>
          <w:sz w:val="18"/>
          <w:szCs w:val="18"/>
        </w:rPr>
        <w:t xml:space="preserve"> (</w:t>
      </w:r>
      <w:r>
        <w:rPr>
          <w:rFonts w:eastAsia="Arial"/>
          <w:color w:val="231F20"/>
          <w:sz w:val="18"/>
          <w:szCs w:val="18"/>
        </w:rPr>
        <w:t>Log</w:t>
      </w:r>
      <w:r>
        <w:rPr>
          <w:rFonts w:eastAsia="Arial"/>
          <w:color w:val="231F20"/>
          <w:spacing w:val="3"/>
          <w:sz w:val="18"/>
          <w:szCs w:val="18"/>
        </w:rPr>
        <w:t>4</w:t>
      </w:r>
      <w:r>
        <w:rPr>
          <w:rFonts w:eastAsia="Arial"/>
          <w:color w:val="231F20"/>
          <w:sz w:val="18"/>
          <w:szCs w:val="18"/>
        </w:rPr>
        <w:t>Shell</w:t>
      </w:r>
      <w:r>
        <w:rPr>
          <w:rFonts w:ascii="SimSun" w:eastAsia="SimSun" w:hAnsi="SimSun" w:cs="SimSun"/>
          <w:color w:val="231F20"/>
          <w:spacing w:val="3"/>
          <w:sz w:val="18"/>
          <w:szCs w:val="18"/>
        </w:rPr>
        <w:t xml:space="preserve">, </w:t>
      </w:r>
      <w:r>
        <w:rPr>
          <w:rFonts w:eastAsia="Arial"/>
          <w:color w:val="231F20"/>
          <w:sz w:val="18"/>
          <w:szCs w:val="18"/>
        </w:rPr>
        <w:t>CVE</w:t>
      </w:r>
      <w:r>
        <w:rPr>
          <w:rFonts w:eastAsia="Arial"/>
          <w:color w:val="231F20"/>
          <w:spacing w:val="3"/>
          <w:sz w:val="18"/>
          <w:szCs w:val="18"/>
        </w:rPr>
        <w:t xml:space="preserve">-2021-44228) </w:t>
      </w:r>
      <w:r>
        <w:rPr>
          <w:rFonts w:ascii="SimSun" w:eastAsia="SimSun" w:hAnsi="SimSun" w:cs="SimSun"/>
          <w:color w:val="231F20"/>
          <w:spacing w:val="3"/>
          <w:sz w:val="18"/>
          <w:szCs w:val="18"/>
        </w:rPr>
        <w:t>は、</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Lookup</w:t>
      </w:r>
      <w:r>
        <w:rPr>
          <w:rFonts w:ascii="SimSun" w:eastAsia="SimSun" w:hAnsi="SimSun" w:cs="SimSun"/>
          <w:color w:val="231F20"/>
          <w:spacing w:val="3"/>
          <w:sz w:val="18"/>
          <w:szCs w:val="18"/>
        </w:rPr>
        <w:t>」メカニズム</w:t>
      </w:r>
      <w:r>
        <w:rPr>
          <w:rFonts w:ascii="SimSun" w:eastAsia="SimSun" w:hAnsi="SimSun" w:cs="SimSun"/>
          <w:color w:val="231F20"/>
          <w:spacing w:val="2"/>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パース処理に問題があり、</w:t>
      </w:r>
      <w:r>
        <w:rPr>
          <w:rFonts w:ascii="SimSun" w:eastAsia="SimSun" w:hAnsi="SimSun" w:cs="SimSun"/>
          <w:color w:val="231F20"/>
          <w:spacing w:val="-1"/>
          <w:sz w:val="18"/>
          <w:szCs w:val="18"/>
        </w:rPr>
        <w:t xml:space="preserve"> </w:t>
      </w:r>
      <w:r>
        <w:rPr>
          <w:rFonts w:eastAsia="Arial"/>
          <w:color w:val="231F20"/>
          <w:sz w:val="18"/>
          <w:szCs w:val="18"/>
        </w:rPr>
        <w:t>JNDI</w:t>
      </w:r>
      <w:r>
        <w:rPr>
          <w:rFonts w:eastAsia="Arial"/>
          <w:color w:val="231F20"/>
          <w:spacing w:val="-1"/>
          <w:sz w:val="18"/>
          <w:szCs w:val="18"/>
        </w:rPr>
        <w:t xml:space="preserve"> </w:t>
      </w:r>
      <w:r>
        <w:rPr>
          <w:rFonts w:ascii="SimSun" w:eastAsia="SimSun" w:hAnsi="SimSun" w:cs="SimSun"/>
          <w:color w:val="231F20"/>
          <w:spacing w:val="-1"/>
          <w:sz w:val="18"/>
          <w:szCs w:val="18"/>
        </w:rPr>
        <w:t>インジェクション脆弱性につながるも</w:t>
      </w:r>
      <w:r>
        <w:rPr>
          <w:rFonts w:ascii="SimSun" w:eastAsia="SimSun" w:hAnsi="SimSun" w:cs="SimSun"/>
          <w:color w:val="231F20"/>
          <w:sz w:val="18"/>
          <w:szCs w:val="18"/>
        </w:rPr>
        <w:t>のです。この脆弱性は、発動</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条件が単純</w:t>
      </w:r>
      <w:r>
        <w:rPr>
          <w:rFonts w:ascii="SimSun" w:eastAsia="SimSun" w:hAnsi="SimSun" w:cs="SimSun"/>
          <w:color w:val="231F20"/>
          <w:spacing w:val="4"/>
          <w:sz w:val="18"/>
          <w:szCs w:val="18"/>
        </w:rPr>
        <w:t>で</w:t>
      </w:r>
      <w:r>
        <w:rPr>
          <w:rFonts w:ascii="SimSun" w:eastAsia="SimSun" w:hAnsi="SimSun" w:cs="SimSun"/>
          <w:color w:val="231F20"/>
          <w:spacing w:val="3"/>
          <w:sz w:val="18"/>
          <w:szCs w:val="18"/>
        </w:rPr>
        <w:t>あるにもかかわらず、非常に大きなダメージを与えるものです。攻撃者は、特定の攻</w:t>
      </w:r>
      <w:r>
        <w:rPr>
          <w:rFonts w:ascii="SimSun" w:eastAsia="SimSun" w:hAnsi="SimSun" w:cs="SimSun"/>
          <w:color w:val="231F20"/>
          <w:sz w:val="18"/>
          <w:szCs w:val="18"/>
        </w:rPr>
        <w:t xml:space="preserve"> </w:t>
      </w:r>
      <w:r>
        <w:rPr>
          <w:rFonts w:ascii="SimSun" w:eastAsia="SimSun" w:hAnsi="SimSun" w:cs="SimSun"/>
          <w:color w:val="231F20"/>
          <w:spacing w:val="6"/>
          <w:sz w:val="18"/>
          <w:szCs w:val="18"/>
        </w:rPr>
        <w:lastRenderedPageBreak/>
        <w:t>撃文字列</w:t>
      </w:r>
      <w:r>
        <w:rPr>
          <w:rFonts w:ascii="SimSun" w:eastAsia="SimSun" w:hAnsi="SimSun" w:cs="SimSun"/>
          <w:color w:val="231F20"/>
          <w:spacing w:val="4"/>
          <w:sz w:val="18"/>
          <w:szCs w:val="18"/>
        </w:rPr>
        <w:t>を</w:t>
      </w:r>
      <w:r>
        <w:rPr>
          <w:rFonts w:ascii="SimSun" w:eastAsia="SimSun" w:hAnsi="SimSun" w:cs="SimSun"/>
          <w:color w:val="231F20"/>
          <w:spacing w:val="3"/>
          <w:sz w:val="18"/>
          <w:szCs w:val="18"/>
        </w:rPr>
        <w:t>プログラムに入力し、プログラムがログを記録すると、脆弱性が発動し、悪意のあるコ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ードを実</w:t>
      </w:r>
      <w:r>
        <w:rPr>
          <w:rFonts w:ascii="SimSun" w:eastAsia="SimSun" w:hAnsi="SimSun" w:cs="SimSun"/>
          <w:color w:val="231F20"/>
          <w:spacing w:val="1"/>
          <w:sz w:val="18"/>
          <w:szCs w:val="18"/>
        </w:rPr>
        <w:t>行するために使用</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ことができます。</w:t>
      </w:r>
      <w:r>
        <w:rPr>
          <w:rFonts w:ascii="SimSun" w:eastAsia="SimSun" w:hAnsi="SimSun" w:cs="SimSun"/>
          <w:color w:val="231F20"/>
          <w:spacing w:val="1"/>
          <w:sz w:val="18"/>
          <w:szCs w:val="18"/>
        </w:rPr>
        <w:t xml:space="preserve">  </w:t>
      </w:r>
      <w:r>
        <w:rPr>
          <w:rFonts w:eastAsia="Arial"/>
          <w:color w:val="231F20"/>
          <w:sz w:val="18"/>
          <w:szCs w:val="18"/>
        </w:rPr>
        <w:t>Log</w:t>
      </w:r>
      <w:r>
        <w:rPr>
          <w:rFonts w:eastAsia="Arial"/>
          <w:color w:val="231F20"/>
          <w:spacing w:val="1"/>
          <w:sz w:val="18"/>
          <w:szCs w:val="18"/>
        </w:rPr>
        <w:t>4</w:t>
      </w:r>
      <w:r>
        <w:rPr>
          <w:rFonts w:eastAsia="Arial"/>
          <w:color w:val="231F20"/>
          <w:sz w:val="18"/>
          <w:szCs w:val="18"/>
        </w:rPr>
        <w:t>j</w:t>
      </w:r>
      <w:r>
        <w:rPr>
          <w:rFonts w:ascii="SimSun" w:eastAsia="SimSun" w:hAnsi="SimSun" w:cs="SimSun"/>
          <w:color w:val="231F20"/>
          <w:spacing w:val="1"/>
          <w:sz w:val="18"/>
          <w:szCs w:val="18"/>
        </w:rPr>
        <w:t>2</w:t>
      </w:r>
      <w:r>
        <w:rPr>
          <w:rFonts w:ascii="SimSun" w:eastAsia="SimSun" w:hAnsi="SimSun" w:cs="SimSun"/>
          <w:color w:val="231F20"/>
          <w:spacing w:val="1"/>
          <w:sz w:val="18"/>
          <w:szCs w:val="18"/>
        </w:rPr>
        <w:t>は、</w:t>
      </w:r>
      <w:r>
        <w:rPr>
          <w:rFonts w:ascii="SimSun" w:eastAsia="SimSun" w:hAnsi="SimSun" w:cs="SimSun"/>
          <w:color w:val="231F20"/>
          <w:spacing w:val="1"/>
          <w:sz w:val="18"/>
          <w:szCs w:val="18"/>
        </w:rPr>
        <w:t xml:space="preserve"> </w:t>
      </w:r>
      <w:r>
        <w:rPr>
          <w:rFonts w:eastAsia="Arial"/>
          <w:color w:val="231F20"/>
          <w:sz w:val="18"/>
          <w:szCs w:val="18"/>
        </w:rPr>
        <w:t>Java</w:t>
      </w:r>
      <w:r>
        <w:rPr>
          <w:rFonts w:ascii="SimSun" w:eastAsia="SimSun" w:hAnsi="SimSun" w:cs="SimSun"/>
          <w:color w:val="231F20"/>
          <w:spacing w:val="1"/>
          <w:sz w:val="18"/>
          <w:szCs w:val="18"/>
        </w:rPr>
        <w:t>コードのプロジェクトで広く使</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われ</w:t>
      </w:r>
      <w:r>
        <w:rPr>
          <w:rFonts w:ascii="SimSun" w:eastAsia="SimSun" w:hAnsi="SimSun" w:cs="SimSun"/>
          <w:color w:val="231F20"/>
          <w:spacing w:val="10"/>
          <w:sz w:val="18"/>
          <w:szCs w:val="18"/>
        </w:rPr>
        <w:t>て</w:t>
      </w:r>
      <w:r>
        <w:rPr>
          <w:rFonts w:ascii="SimSun" w:eastAsia="SimSun" w:hAnsi="SimSun" w:cs="SimSun"/>
          <w:color w:val="231F20"/>
          <w:spacing w:val="7"/>
          <w:sz w:val="18"/>
          <w:szCs w:val="18"/>
        </w:rPr>
        <w:t>いる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のロギングコンポーネントであるため、この脆弱性は、</w:t>
      </w:r>
      <w:r>
        <w:rPr>
          <w:rFonts w:eastAsia="Arial"/>
          <w:color w:val="231F20"/>
          <w:sz w:val="18"/>
          <w:szCs w:val="18"/>
        </w:rPr>
        <w:t>Java</w:t>
      </w:r>
      <w:r>
        <w:rPr>
          <w:rFonts w:ascii="SimSun" w:eastAsia="SimSun" w:hAnsi="SimSun" w:cs="SimSun"/>
          <w:color w:val="231F20"/>
          <w:spacing w:val="7"/>
          <w:sz w:val="18"/>
          <w:szCs w:val="18"/>
        </w:rPr>
        <w:t>エコシス</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テムの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ソフトウェアのサプライチェーンにおけるセキュリティ危機へと急速に変</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化していっ</w:t>
      </w:r>
      <w:r>
        <w:rPr>
          <w:rFonts w:ascii="SimSun" w:eastAsia="SimSun" w:hAnsi="SimSun" w:cs="SimSun"/>
          <w:color w:val="231F20"/>
          <w:spacing w:val="9"/>
          <w:sz w:val="18"/>
          <w:szCs w:val="18"/>
        </w:rPr>
        <w:t>た</w:t>
      </w:r>
      <w:r>
        <w:rPr>
          <w:rFonts w:ascii="SimSun" w:eastAsia="SimSun" w:hAnsi="SimSun" w:cs="SimSun"/>
          <w:color w:val="231F20"/>
          <w:spacing w:val="5"/>
          <w:sz w:val="18"/>
          <w:szCs w:val="18"/>
        </w:rPr>
        <w:t>のです。不完全な統計によると、</w:t>
      </w:r>
      <w:r>
        <w:rPr>
          <w:rFonts w:eastAsia="Arial"/>
          <w:color w:val="231F20"/>
          <w:sz w:val="18"/>
          <w:szCs w:val="18"/>
        </w:rPr>
        <w:t>GitHub</w:t>
      </w:r>
      <w:r>
        <w:rPr>
          <w:rFonts w:ascii="ＭＳ 明朝" w:eastAsia="ＭＳ 明朝" w:hAnsi="ＭＳ 明朝" w:cs="ＭＳ 明朝"/>
          <w:color w:val="231F20"/>
          <w:spacing w:val="5"/>
          <w:sz w:val="18"/>
          <w:szCs w:val="18"/>
        </w:rPr>
        <w:t>上にある</w:t>
      </w:r>
      <w:r>
        <w:rPr>
          <w:rFonts w:eastAsia="Arial"/>
          <w:color w:val="231F20"/>
          <w:spacing w:val="5"/>
          <w:sz w:val="18"/>
          <w:szCs w:val="18"/>
        </w:rPr>
        <w:t>8,</w:t>
      </w:r>
      <w:r>
        <w:rPr>
          <w:rFonts w:ascii="SimSun" w:eastAsia="SimSun" w:hAnsi="SimSun" w:cs="SimSun"/>
          <w:color w:val="231F20"/>
          <w:spacing w:val="5"/>
          <w:sz w:val="18"/>
          <w:szCs w:val="18"/>
        </w:rPr>
        <w:t>600</w:t>
      </w:r>
      <w:r>
        <w:rPr>
          <w:rFonts w:ascii="SimSun" w:eastAsia="SimSun" w:hAnsi="SimSun" w:cs="SimSun"/>
          <w:color w:val="231F20"/>
          <w:spacing w:val="5"/>
          <w:sz w:val="18"/>
          <w:szCs w:val="18"/>
        </w:rPr>
        <w:t>以上の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ウェアが</w:t>
      </w:r>
      <w:r>
        <w:rPr>
          <w:rFonts w:eastAsia="Arial"/>
          <w:color w:val="231F20"/>
          <w:sz w:val="18"/>
          <w:szCs w:val="18"/>
        </w:rPr>
        <w:t>Log</w:t>
      </w:r>
      <w:r>
        <w:rPr>
          <w:rFonts w:eastAsia="Arial"/>
          <w:color w:val="231F20"/>
          <w:spacing w:val="9"/>
          <w:sz w:val="18"/>
          <w:szCs w:val="18"/>
        </w:rPr>
        <w:t>4</w:t>
      </w:r>
      <w:r>
        <w:rPr>
          <w:rFonts w:eastAsia="Arial"/>
          <w:color w:val="231F20"/>
          <w:sz w:val="18"/>
          <w:szCs w:val="18"/>
        </w:rPr>
        <w:t>j</w:t>
      </w:r>
      <w:r>
        <w:rPr>
          <w:rFonts w:eastAsia="Arial"/>
          <w:color w:val="231F20"/>
          <w:spacing w:val="7"/>
          <w:sz w:val="18"/>
          <w:szCs w:val="18"/>
        </w:rPr>
        <w:t>2</w:t>
      </w:r>
      <w:r>
        <w:rPr>
          <w:rFonts w:ascii="ＭＳ 明朝" w:eastAsia="ＭＳ 明朝" w:hAnsi="ＭＳ 明朝" w:cs="ＭＳ 明朝"/>
          <w:color w:val="231F20"/>
          <w:spacing w:val="7"/>
          <w:sz w:val="18"/>
          <w:szCs w:val="18"/>
        </w:rPr>
        <w:t>コンポーネ</w:t>
      </w:r>
      <w:r>
        <w:rPr>
          <w:rFonts w:ascii="SimSun" w:eastAsia="SimSun" w:hAnsi="SimSun" w:cs="SimSun"/>
          <w:color w:val="231F20"/>
          <w:spacing w:val="7"/>
          <w:sz w:val="18"/>
          <w:szCs w:val="18"/>
        </w:rPr>
        <w:t>ントに直接依存していましたが、これらの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アを遡り続けると、最終的に</w:t>
      </w:r>
      <w:r>
        <w:rPr>
          <w:rFonts w:eastAsia="Arial"/>
          <w:color w:val="231F20"/>
          <w:spacing w:val="7"/>
          <w:sz w:val="18"/>
          <w:szCs w:val="18"/>
        </w:rPr>
        <w:t>20</w:t>
      </w:r>
      <w:r>
        <w:rPr>
          <w:rFonts w:ascii="ＭＳ 明朝" w:eastAsia="ＭＳ 明朝" w:hAnsi="ＭＳ 明朝" w:cs="ＭＳ 明朝"/>
          <w:color w:val="231F20"/>
          <w:spacing w:val="7"/>
          <w:sz w:val="18"/>
          <w:szCs w:val="18"/>
        </w:rPr>
        <w:t>万以上の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ソフトウェアが影響を受けることにな</w:t>
      </w:r>
      <w:r>
        <w:rPr>
          <w:rFonts w:ascii="SimSun" w:eastAsia="SimSun" w:hAnsi="SimSun" w:cs="SimSun"/>
          <w:color w:val="231F20"/>
          <w:spacing w:val="2"/>
          <w:sz w:val="18"/>
          <w:szCs w:val="18"/>
        </w:rPr>
        <w:t>り</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ます</w:t>
      </w:r>
      <w:r>
        <w:rPr>
          <w:rFonts w:ascii="SimSun" w:eastAsia="SimSun" w:hAnsi="SimSun" w:cs="SimSun"/>
          <w:color w:val="231F20"/>
          <w:spacing w:val="7"/>
          <w:sz w:val="18"/>
          <w:szCs w:val="18"/>
        </w:rPr>
        <w:t>。一方、修正プログラムの最初の公式リリースから</w:t>
      </w:r>
      <w:r>
        <w:rPr>
          <w:rFonts w:ascii="SimSun" w:eastAsia="SimSun" w:hAnsi="SimSun" w:cs="SimSun"/>
          <w:color w:val="231F20"/>
          <w:spacing w:val="7"/>
          <w:sz w:val="18"/>
          <w:szCs w:val="18"/>
        </w:rPr>
        <w:t xml:space="preserve"> 1</w:t>
      </w:r>
      <w:r>
        <w:rPr>
          <w:rFonts w:ascii="SimSun" w:eastAsia="SimSun" w:hAnsi="SimSun" w:cs="SimSun"/>
          <w:color w:val="231F20"/>
          <w:spacing w:val="7"/>
          <w:sz w:val="18"/>
          <w:szCs w:val="18"/>
        </w:rPr>
        <w:t>週間が経過しても、間接的に関連</w:t>
      </w:r>
      <w:r w:rsidR="00C65939">
        <w:rPr>
          <w:rFonts w:ascii="SimSun" w:eastAsia="SimSun" w:hAnsi="SimSun" w:cs="SimSun"/>
          <w:color w:val="231F20"/>
          <w:spacing w:val="7"/>
          <w:sz w:val="18"/>
          <w:szCs w:val="18"/>
        </w:rPr>
        <w:t>する</w:t>
      </w:r>
      <w:r>
        <w:rPr>
          <w:rFonts w:ascii="SimSun" w:eastAsia="SimSun" w:hAnsi="SimSun" w:cs="SimSun"/>
          <w:color w:val="231F20"/>
          <w:sz w:val="18"/>
          <w:szCs w:val="18"/>
        </w:rPr>
        <w:t xml:space="preserve"> </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7"/>
          <w:sz w:val="18"/>
          <w:szCs w:val="18"/>
        </w:rPr>
        <w:t>ソフトウェアの</w:t>
      </w:r>
      <w:r>
        <w:rPr>
          <w:rFonts w:eastAsia="Arial"/>
          <w:color w:val="231F20"/>
          <w:spacing w:val="7"/>
          <w:sz w:val="18"/>
          <w:szCs w:val="18"/>
        </w:rPr>
        <w:t>8</w:t>
      </w:r>
      <w:r>
        <w:rPr>
          <w:rFonts w:ascii="ＭＳ 明朝" w:eastAsia="ＭＳ 明朝" w:hAnsi="ＭＳ 明朝" w:cs="ＭＳ 明朝"/>
          <w:color w:val="231F20"/>
          <w:spacing w:val="7"/>
          <w:sz w:val="18"/>
          <w:szCs w:val="18"/>
        </w:rPr>
        <w:t>割</w:t>
      </w:r>
      <w:r>
        <w:rPr>
          <w:rFonts w:ascii="SimSun" w:eastAsia="SimSun" w:hAnsi="SimSun" w:cs="SimSun"/>
          <w:color w:val="231F20"/>
          <w:spacing w:val="7"/>
          <w:sz w:val="18"/>
          <w:szCs w:val="18"/>
        </w:rPr>
        <w:t>以上が修正されていない。</w:t>
      </w:r>
    </w:p>
    <w:p w14:paraId="06791232" w14:textId="315A2D2A" w:rsidR="00862892" w:rsidRDefault="00426BDF">
      <w:pPr>
        <w:spacing w:before="95" w:line="357" w:lineRule="auto"/>
        <w:ind w:left="87" w:right="42" w:firstLine="33"/>
        <w:rPr>
          <w:rFonts w:ascii="SimSun" w:eastAsia="SimSun" w:hAnsi="SimSun" w:cs="SimSun"/>
          <w:sz w:val="18"/>
          <w:szCs w:val="18"/>
        </w:rPr>
      </w:pPr>
      <w:r>
        <w:rPr>
          <w:rFonts w:ascii="SimSun" w:eastAsia="SimSun" w:hAnsi="SimSun" w:cs="SimSun"/>
          <w:color w:val="231F20"/>
          <w:spacing w:val="8"/>
          <w:sz w:val="18"/>
          <w:szCs w:val="18"/>
        </w:rPr>
        <w:t>このデータによ</w:t>
      </w:r>
      <w:r>
        <w:rPr>
          <w:rFonts w:ascii="SimSun" w:eastAsia="SimSun" w:hAnsi="SimSun" w:cs="SimSun"/>
          <w:color w:val="231F20"/>
          <w:spacing w:val="7"/>
          <w:sz w:val="18"/>
          <w:szCs w:val="18"/>
        </w:rPr>
        <w:t>る</w:t>
      </w:r>
      <w:r>
        <w:rPr>
          <w:rFonts w:ascii="SimSun" w:eastAsia="SimSun" w:hAnsi="SimSun" w:cs="SimSun"/>
          <w:color w:val="231F20"/>
          <w:spacing w:val="4"/>
          <w:sz w:val="18"/>
          <w:szCs w:val="18"/>
        </w:rPr>
        <w:t>と、上流の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コンポーネントに深刻な脆弱性が発見された場合、</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それに依</w:t>
      </w:r>
      <w:r>
        <w:rPr>
          <w:rFonts w:ascii="SimSun" w:eastAsia="SimSun" w:hAnsi="SimSun" w:cs="SimSun"/>
          <w:color w:val="231F20"/>
          <w:spacing w:val="6"/>
          <w:sz w:val="18"/>
          <w:szCs w:val="18"/>
        </w:rPr>
        <w:t>存</w:t>
      </w:r>
      <w:r>
        <w:rPr>
          <w:rFonts w:ascii="SimSun" w:eastAsia="SimSun" w:hAnsi="SimSun" w:cs="SimSun"/>
          <w:color w:val="231F20"/>
          <w:spacing w:val="5"/>
          <w:sz w:val="18"/>
          <w:szCs w:val="18"/>
        </w:rPr>
        <w:t>する下流の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ソフトウェアに直接的または間接的に影響を与える一方、</w:t>
      </w:r>
      <w:r>
        <w:rPr>
          <w:rFonts w:ascii="SimSun" w:eastAsia="SimSun" w:hAnsi="SimSun" w:cs="SimSun"/>
          <w:color w:val="231F20"/>
          <w:sz w:val="18"/>
          <w:szCs w:val="18"/>
        </w:rPr>
        <w:t xml:space="preserve"> </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ソフトウェア間の複雑な階層的依存関係の伝播を通じて、脆弱性は容易に発見で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き</w:t>
      </w:r>
      <w:r>
        <w:rPr>
          <w:rFonts w:ascii="SimSun" w:eastAsia="SimSun" w:hAnsi="SimSun" w:cs="SimSun"/>
          <w:color w:val="231F20"/>
          <w:spacing w:val="6"/>
          <w:sz w:val="18"/>
          <w:szCs w:val="18"/>
        </w:rPr>
        <w:t>ない</w:t>
      </w:r>
      <w:r w:rsidR="00BB5580">
        <w:rPr>
          <w:rFonts w:ascii="SimSun" w:eastAsia="SimSun" w:hAnsi="SimSun" w:cs="SimSun"/>
          <w:color w:val="231F20"/>
          <w:spacing w:val="6"/>
          <w:sz w:val="18"/>
          <w:szCs w:val="18"/>
        </w:rPr>
        <w:t>深い</w:t>
      </w:r>
      <w:r>
        <w:rPr>
          <w:rFonts w:ascii="SimSun" w:eastAsia="SimSun" w:hAnsi="SimSun" w:cs="SimSun"/>
          <w:color w:val="231F20"/>
          <w:spacing w:val="6"/>
          <w:sz w:val="18"/>
          <w:szCs w:val="18"/>
        </w:rPr>
        <w:t>依存関係のアプリケーションに隠され、世界のソフトウェア</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サプライチェーンに</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計り</w:t>
      </w:r>
      <w:r>
        <w:rPr>
          <w:rFonts w:ascii="SimSun" w:eastAsia="SimSun" w:hAnsi="SimSun" w:cs="SimSun"/>
          <w:color w:val="231F20"/>
          <w:spacing w:val="8"/>
          <w:sz w:val="18"/>
          <w:szCs w:val="18"/>
        </w:rPr>
        <w:t>知</w:t>
      </w:r>
      <w:r>
        <w:rPr>
          <w:rFonts w:ascii="SimSun" w:eastAsia="SimSun" w:hAnsi="SimSun" w:cs="SimSun"/>
          <w:color w:val="231F20"/>
          <w:spacing w:val="7"/>
          <w:sz w:val="18"/>
          <w:szCs w:val="18"/>
        </w:rPr>
        <w:t>れない、制御不能な影響をもたらすことが分かっています。</w:t>
      </w:r>
    </w:p>
    <w:p w14:paraId="6DBBB9EA" w14:textId="2AD4C16F" w:rsidR="00862892" w:rsidRDefault="00426BDF">
      <w:pPr>
        <w:spacing w:before="91" w:line="222" w:lineRule="auto"/>
        <w:ind w:left="66"/>
        <w:rPr>
          <w:rFonts w:ascii="PMingLiU" w:eastAsia="PMingLiU" w:hAnsi="PMingLiU" w:cs="PMingLiU"/>
          <w:sz w:val="18"/>
          <w:szCs w:val="18"/>
        </w:rPr>
      </w:pPr>
      <w:r>
        <w:rPr>
          <w:rFonts w:ascii="PMingLiU" w:eastAsia="PMingLiU" w:hAnsi="PMingLiU" w:cs="PMingLiU"/>
          <w:color w:val="231F20"/>
          <w:spacing w:val="-1"/>
          <w:sz w:val="18"/>
          <w:szCs w:val="18"/>
        </w:rPr>
        <w:t>(i</w:t>
      </w:r>
      <w:r>
        <w:rPr>
          <w:rFonts w:ascii="PMingLiU" w:eastAsia="PMingLiU" w:hAnsi="PMingLiU" w:cs="PMingLiU"/>
          <w:color w:val="231F20"/>
          <w:sz w:val="18"/>
          <w:szCs w:val="18"/>
        </w:rPr>
        <w:t>v</w:t>
      </w:r>
      <w:r>
        <w:rPr>
          <w:rFonts w:ascii="PMingLiU" w:eastAsia="PMingLiU" w:hAnsi="PMingLiU" w:cs="PMingLiU"/>
          <w:color w:val="231F20"/>
          <w:spacing w:val="-1"/>
          <w:sz w:val="18"/>
          <w:szCs w:val="18"/>
        </w:rPr>
        <w:t xml:space="preserve">) </w:t>
      </w:r>
      <w:r w:rsidR="0002231E">
        <w:rPr>
          <w:rFonts w:ascii="PMingLiU" w:eastAsia="PMingLiU" w:hAnsi="PMingLiU" w:cs="PMingLiU"/>
          <w:color w:val="231F20"/>
          <w:spacing w:val="-1"/>
          <w:sz w:val="18"/>
          <w:szCs w:val="18"/>
        </w:rPr>
        <w:t>オープンソース</w:t>
      </w:r>
      <w:r>
        <w:rPr>
          <w:rFonts w:ascii="PMingLiU" w:eastAsia="PMingLiU" w:hAnsi="PMingLiU" w:cs="PMingLiU"/>
          <w:color w:val="231F20"/>
          <w:spacing w:val="-1"/>
          <w:sz w:val="18"/>
          <w:szCs w:val="18"/>
        </w:rPr>
        <w:t>ソフトウェアの構成分析におけるより多くの制約条件</w:t>
      </w:r>
    </w:p>
    <w:p w14:paraId="55D83739" w14:textId="77777777" w:rsidR="00862892" w:rsidRDefault="00426BDF">
      <w:pPr>
        <w:spacing w:before="220" w:line="292" w:lineRule="auto"/>
        <w:ind w:left="90" w:right="35" w:hanging="7"/>
        <w:rPr>
          <w:rFonts w:ascii="SimSun" w:eastAsia="SimSun" w:hAnsi="SimSun" w:cs="SimSun"/>
          <w:sz w:val="18"/>
          <w:szCs w:val="18"/>
        </w:rPr>
      </w:pPr>
      <w:r>
        <w:rPr>
          <w:rFonts w:ascii="SimSun" w:eastAsia="SimSun" w:hAnsi="SimSun" w:cs="SimSun"/>
          <w:color w:val="231F20"/>
          <w:spacing w:val="2"/>
          <w:sz w:val="18"/>
          <w:szCs w:val="18"/>
        </w:rPr>
        <w:t>現在、解析やテストが可能な対象はバイナリのみですが、ほとんどのバイナリは難読化</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シェル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化されて</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おり、部品構成解析は非常に困難でチャレンジングなものとなっています。</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また、</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バ</w:t>
      </w:r>
      <w:r>
        <w:rPr>
          <w:rFonts w:ascii="SimSun" w:eastAsia="SimSun" w:hAnsi="SimSun" w:cs="SimSun"/>
          <w:color w:val="231F20"/>
          <w:spacing w:val="-1"/>
          <w:sz w:val="18"/>
          <w:szCs w:val="18"/>
        </w:rPr>
        <w:t>イ</w:t>
      </w:r>
      <w:r>
        <w:rPr>
          <w:rFonts w:ascii="SimSun" w:eastAsia="SimSun" w:hAnsi="SimSun" w:cs="SimSun"/>
          <w:color w:val="231F20"/>
          <w:sz w:val="18"/>
          <w:szCs w:val="18"/>
        </w:rPr>
        <w:t>ナ</w:t>
      </w:r>
    </w:p>
    <w:p w14:paraId="31C3B103" w14:textId="77777777" w:rsidR="00862892" w:rsidRDefault="00426BDF">
      <w:pPr>
        <w:spacing w:before="3" w:line="229" w:lineRule="auto"/>
        <w:ind w:left="46"/>
        <w:rPr>
          <w:rFonts w:ascii="SimSun" w:eastAsia="SimSun" w:hAnsi="SimSun" w:cs="SimSun"/>
          <w:sz w:val="18"/>
          <w:szCs w:val="18"/>
        </w:rPr>
      </w:pPr>
      <w:r>
        <w:drawing>
          <wp:anchor distT="0" distB="0" distL="0" distR="0" simplePos="0" relativeHeight="250835456" behindDoc="1" locked="0" layoutInCell="1" allowOverlap="1" wp14:anchorId="3168537F" wp14:editId="685FADC3">
            <wp:simplePos x="0" y="0"/>
            <wp:positionH relativeFrom="column">
              <wp:posOffset>3768633</wp:posOffset>
            </wp:positionH>
            <wp:positionV relativeFrom="paragraph">
              <wp:posOffset>5876</wp:posOffset>
            </wp:positionV>
            <wp:extent cx="559117" cy="139445"/>
            <wp:effectExtent l="0" t="0" r="0" b="0"/>
            <wp:wrapNone/>
            <wp:docPr id="1953" name="IM 1940"/>
            <wp:cNvGraphicFramePr/>
            <a:graphic xmlns:a="http://schemas.openxmlformats.org/drawingml/2006/main">
              <a:graphicData uri="http://schemas.openxmlformats.org/drawingml/2006/picture">
                <pic:pic xmlns:pic="http://schemas.openxmlformats.org/drawingml/2006/picture">
                  <pic:nvPicPr>
                    <pic:cNvPr id="1940" name="IM 194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リからコンポーネントやバージョンを導き出す際の精度の問題にも対処する必要がある</w:t>
      </w:r>
      <w:r>
        <w:rPr>
          <w:rFonts w:ascii="SimSun" w:eastAsia="SimSun" w:hAnsi="SimSun" w:cs="SimSun"/>
          <w:color w:val="231F20"/>
          <w:sz w:val="18"/>
          <w:szCs w:val="18"/>
        </w:rPr>
        <w:t>。また、オ</w:t>
      </w:r>
    </w:p>
    <w:p w14:paraId="3B6A8BFE" w14:textId="047DD72E" w:rsidR="00862892" w:rsidRDefault="00426BDF">
      <w:pPr>
        <w:spacing w:before="123" w:line="358" w:lineRule="auto"/>
        <w:ind w:left="8" w:right="74" w:hanging="3"/>
        <w:rPr>
          <w:rFonts w:ascii="SimSun" w:eastAsia="SimSun" w:hAnsi="SimSun" w:cs="SimSun"/>
          <w:sz w:val="18"/>
          <w:szCs w:val="18"/>
        </w:rPr>
      </w:pPr>
      <w:r>
        <w:rPr>
          <w:rFonts w:ascii="SimSun" w:eastAsia="SimSun" w:hAnsi="SimSun" w:cs="SimSun"/>
          <w:color w:val="231F20"/>
          <w:spacing w:val="9"/>
          <w:sz w:val="18"/>
          <w:szCs w:val="18"/>
        </w:rPr>
        <w:t>ー</w:t>
      </w:r>
      <w:r>
        <w:rPr>
          <w:rFonts w:ascii="SimSun" w:eastAsia="SimSun" w:hAnsi="SimSun" w:cs="SimSun"/>
          <w:color w:val="231F20"/>
          <w:spacing w:val="6"/>
          <w:sz w:val="18"/>
          <w:szCs w:val="18"/>
        </w:rPr>
        <w:t>プンソースソフトウェアのクローン検出をサポートするためには、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ア</w:t>
      </w:r>
      <w:r>
        <w:rPr>
          <w:rFonts w:ascii="SimSun" w:eastAsia="SimSun" w:hAnsi="SimSun" w:cs="SimSun"/>
          <w:color w:val="231F20"/>
          <w:spacing w:val="6"/>
          <w:sz w:val="18"/>
          <w:szCs w:val="18"/>
        </w:rPr>
        <w:t>のソースコードの膨大なデータベースが必要となり、膨大なコード断片から検出対象のソフト</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ウェアのクローン特性を効率的に取得し、同族体分析を行うと</w:t>
      </w:r>
      <w:r>
        <w:rPr>
          <w:rFonts w:ascii="SimSun" w:eastAsia="SimSun" w:hAnsi="SimSun" w:cs="SimSun"/>
          <w:color w:val="231F20"/>
          <w:spacing w:val="1"/>
          <w:sz w:val="18"/>
          <w:szCs w:val="18"/>
        </w:rPr>
        <w:t>ともに、手動確認の作業負担の軽減</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や誤検出の低減が業界の課題となっています</w:t>
      </w:r>
      <w:r>
        <w:rPr>
          <w:rFonts w:ascii="SimSun" w:eastAsia="SimSun" w:hAnsi="SimSun" w:cs="SimSun"/>
          <w:color w:val="231F20"/>
          <w:spacing w:val="4"/>
          <w:sz w:val="18"/>
          <w:szCs w:val="18"/>
        </w:rPr>
        <w:t>。</w:t>
      </w:r>
    </w:p>
    <w:p w14:paraId="01896931" w14:textId="30C3FD05" w:rsidR="00862892" w:rsidRDefault="00426BDF">
      <w:pPr>
        <w:spacing w:before="92" w:line="470" w:lineRule="auto"/>
        <w:ind w:left="5" w:right="961" w:firstLine="12"/>
        <w:rPr>
          <w:rFonts w:ascii="SimSun" w:eastAsia="SimSun" w:hAnsi="SimSun" w:cs="SimSun"/>
          <w:sz w:val="18"/>
          <w:szCs w:val="18"/>
        </w:rPr>
      </w:pPr>
      <w:r>
        <w:rPr>
          <w:rFonts w:ascii="SimSun" w:eastAsia="SimSun" w:hAnsi="SimSun" w:cs="SimSun"/>
          <w:color w:val="231F20"/>
          <w:spacing w:val="2"/>
          <w:sz w:val="18"/>
          <w:szCs w:val="18"/>
        </w:rPr>
        <w:t>以上のような課題を解決</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ソフトウェアの供給者と</w:t>
      </w:r>
      <w:r w:rsidR="0002231E">
        <w:rPr>
          <w:rFonts w:ascii="SimSun" w:eastAsia="SimSun" w:hAnsi="SimSun" w:cs="SimSun"/>
          <w:color w:val="231F20"/>
          <w:spacing w:val="1"/>
          <w:sz w:val="18"/>
          <w:szCs w:val="18"/>
        </w:rPr>
        <w:t>オープンソース</w:t>
      </w:r>
      <w:r>
        <w:rPr>
          <w:rFonts w:ascii="SimSun" w:eastAsia="SimSun" w:hAnsi="SimSun" w:cs="SimSun"/>
          <w:color w:val="231F20"/>
          <w:spacing w:val="4"/>
          <w:sz w:val="18"/>
          <w:szCs w:val="18"/>
        </w:rPr>
        <w:t>ソフトウェア</w:t>
      </w:r>
      <w:r>
        <w:rPr>
          <w:rFonts w:ascii="SimSun" w:eastAsia="SimSun" w:hAnsi="SimSun" w:cs="SimSun"/>
          <w:color w:val="231F20"/>
          <w:spacing w:val="2"/>
          <w:sz w:val="18"/>
          <w:szCs w:val="18"/>
        </w:rPr>
        <w:t>の利用者がそれぞれ対応策を講じることが推奨される。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7"/>
          <w:sz w:val="18"/>
          <w:szCs w:val="18"/>
        </w:rPr>
        <w:t>ソフトウェアサプライヤー向け</w:t>
      </w:r>
      <w:r>
        <w:rPr>
          <w:rFonts w:ascii="SimSun" w:eastAsia="SimSun" w:hAnsi="SimSun" w:cs="SimSun"/>
          <w:color w:val="231F20"/>
          <w:spacing w:val="3"/>
          <w:sz w:val="18"/>
          <w:szCs w:val="18"/>
        </w:rPr>
        <w:t>。</w:t>
      </w:r>
    </w:p>
    <w:p w14:paraId="0F952F15" w14:textId="30FBC9C6" w:rsidR="00862892" w:rsidRDefault="00426BDF">
      <w:pPr>
        <w:spacing w:before="2" w:line="358" w:lineRule="auto"/>
        <w:ind w:right="71" w:firstLine="7"/>
        <w:rPr>
          <w:rFonts w:ascii="SimSun" w:eastAsia="SimSun" w:hAnsi="SimSun" w:cs="SimSun"/>
          <w:sz w:val="18"/>
          <w:szCs w:val="18"/>
        </w:rPr>
      </w:pPr>
      <w:r>
        <w:rPr>
          <w:rFonts w:eastAsia="Arial"/>
          <w:color w:val="231F20"/>
          <w:spacing w:val="18"/>
          <w:sz w:val="18"/>
          <w:szCs w:val="18"/>
        </w:rPr>
        <w:t>1</w:t>
      </w:r>
      <w:r>
        <w:rPr>
          <w:rFonts w:eastAsia="Arial"/>
          <w:color w:val="231F20"/>
          <w:spacing w:val="16"/>
          <w:sz w:val="18"/>
          <w:szCs w:val="18"/>
        </w:rPr>
        <w:t>.</w:t>
      </w:r>
      <w:r>
        <w:rPr>
          <w:rFonts w:eastAsia="Arial"/>
          <w:color w:val="231F20"/>
          <w:spacing w:val="9"/>
          <w:sz w:val="18"/>
          <w:szCs w:val="18"/>
        </w:rPr>
        <w:t xml:space="preserve"> </w:t>
      </w:r>
      <w:r>
        <w:rPr>
          <w:rFonts w:ascii="SimSun" w:eastAsia="SimSun" w:hAnsi="SimSun" w:cs="SimSun"/>
          <w:color w:val="231F20"/>
          <w:spacing w:val="9"/>
          <w:sz w:val="18"/>
          <w:szCs w:val="18"/>
        </w:rPr>
        <w:t>運営コストをコントロールできることを前提に、</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ソフトウェアのセキュリテ</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ィ開</w:t>
      </w:r>
      <w:r>
        <w:rPr>
          <w:rFonts w:ascii="SimSun" w:eastAsia="SimSun" w:hAnsi="SimSun" w:cs="SimSun"/>
          <w:color w:val="231F20"/>
          <w:spacing w:val="9"/>
          <w:sz w:val="18"/>
          <w:szCs w:val="18"/>
        </w:rPr>
        <w:t>発</w:t>
      </w:r>
      <w:r>
        <w:rPr>
          <w:rFonts w:ascii="SimSun" w:eastAsia="SimSun" w:hAnsi="SimSun" w:cs="SimSun"/>
          <w:color w:val="231F20"/>
          <w:spacing w:val="8"/>
          <w:sz w:val="18"/>
          <w:szCs w:val="18"/>
        </w:rPr>
        <w:t>管理仕様を策定し、セキュリティ専門家のセキュリティ運用保守管理</w:t>
      </w:r>
      <w:r w:rsidR="008B2E2B">
        <w:rPr>
          <w:rFonts w:ascii="SimSun" w:eastAsia="SimSun" w:hAnsi="SimSun" w:cs="SimSun"/>
          <w:color w:val="231F20"/>
          <w:spacing w:val="8"/>
          <w:sz w:val="18"/>
          <w:szCs w:val="18"/>
        </w:rPr>
        <w:t>チーム</w:t>
      </w:r>
      <w:r>
        <w:rPr>
          <w:rFonts w:ascii="SimSun" w:eastAsia="SimSun" w:hAnsi="SimSun" w:cs="SimSun"/>
          <w:color w:val="231F20"/>
          <w:spacing w:val="8"/>
          <w:sz w:val="18"/>
          <w:szCs w:val="18"/>
        </w:rPr>
        <w:t>を設置し</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定</w:t>
      </w:r>
      <w:r>
        <w:rPr>
          <w:rFonts w:ascii="SimSun" w:eastAsia="SimSun" w:hAnsi="SimSun" w:cs="SimSun"/>
          <w:color w:val="231F20"/>
          <w:spacing w:val="3"/>
          <w:sz w:val="18"/>
          <w:szCs w:val="18"/>
        </w:rPr>
        <w:t>期</w:t>
      </w:r>
      <w:r>
        <w:rPr>
          <w:rFonts w:ascii="SimSun" w:eastAsia="SimSun" w:hAnsi="SimSun" w:cs="SimSun"/>
          <w:color w:val="231F20"/>
          <w:spacing w:val="2"/>
          <w:sz w:val="18"/>
          <w:szCs w:val="18"/>
        </w:rPr>
        <w:t>的にセキュリティ脆弱性の自己検査と検出結果を公表し、コミュニティ、ユーザー、社会のセ</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キュリティ脆弱性発見に積極的に対応し、対応するセキュリティ脆弱性をタ</w:t>
      </w:r>
      <w:r>
        <w:rPr>
          <w:rFonts w:ascii="SimSun" w:eastAsia="SimSun" w:hAnsi="SimSun" w:cs="SimSun"/>
          <w:color w:val="231F20"/>
          <w:spacing w:val="1"/>
          <w:sz w:val="18"/>
          <w:szCs w:val="18"/>
        </w:rPr>
        <w:t>イムリーに修復</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w:t>
      </w:r>
    </w:p>
    <w:p w14:paraId="3A2E4CDF" w14:textId="77777777" w:rsidR="00862892" w:rsidRDefault="00862892">
      <w:pPr>
        <w:spacing w:line="306" w:lineRule="auto"/>
      </w:pPr>
    </w:p>
    <w:p w14:paraId="1D47DDEE" w14:textId="77777777" w:rsidR="00862892" w:rsidRDefault="00862892">
      <w:pPr>
        <w:spacing w:line="306" w:lineRule="auto"/>
      </w:pPr>
    </w:p>
    <w:p w14:paraId="6919C1E9" w14:textId="77777777" w:rsidR="00862892" w:rsidRDefault="00862892">
      <w:pPr>
        <w:spacing w:line="307" w:lineRule="auto"/>
      </w:pPr>
    </w:p>
    <w:p w14:paraId="1C30E84E" w14:textId="023CAFCF" w:rsidR="00862892" w:rsidRDefault="00426BDF">
      <w:pPr>
        <w:spacing w:before="58" w:line="340" w:lineRule="auto"/>
        <w:ind w:left="88" w:right="147" w:hanging="1"/>
        <w:rPr>
          <w:rFonts w:ascii="SimSun" w:eastAsia="SimSun" w:hAnsi="SimSun" w:cs="SimSun"/>
          <w:sz w:val="18"/>
          <w:szCs w:val="18"/>
        </w:rPr>
      </w:pPr>
      <w:r>
        <w:rPr>
          <w:rFonts w:eastAsia="Arial"/>
          <w:color w:val="231F20"/>
          <w:spacing w:val="10"/>
          <w:sz w:val="18"/>
          <w:szCs w:val="18"/>
        </w:rPr>
        <w:lastRenderedPageBreak/>
        <w:t xml:space="preserve">2. </w:t>
      </w:r>
      <w:r>
        <w:rPr>
          <w:rFonts w:ascii="SimSun" w:eastAsia="SimSun" w:hAnsi="SimSun" w:cs="SimSun"/>
          <w:color w:val="231F20"/>
          <w:spacing w:val="10"/>
          <w:sz w:val="18"/>
          <w:szCs w:val="18"/>
        </w:rPr>
        <w:t>統</w:t>
      </w:r>
      <w:r>
        <w:rPr>
          <w:rFonts w:ascii="SimSun" w:eastAsia="SimSun" w:hAnsi="SimSun" w:cs="SimSun"/>
          <w:color w:val="231F20"/>
          <w:spacing w:val="7"/>
          <w:sz w:val="18"/>
          <w:szCs w:val="18"/>
        </w:rPr>
        <w:t>一</w:t>
      </w:r>
      <w:r>
        <w:rPr>
          <w:rFonts w:ascii="SimSun" w:eastAsia="SimSun" w:hAnsi="SimSun" w:cs="SimSun"/>
          <w:color w:val="231F20"/>
          <w:spacing w:val="5"/>
          <w:sz w:val="18"/>
          <w:szCs w:val="18"/>
        </w:rPr>
        <w:t>規格で譲渡可能なソフトウェア構成リストと完璧なアクセスレビューの仕組みと方法を確</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立し、管理</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維持する。</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投稿された作品は、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の類似性や著作権に関する審査</w:t>
      </w:r>
      <w:r>
        <w:rPr>
          <w:rFonts w:ascii="SimSun" w:eastAsia="SimSun" w:hAnsi="SimSun" w:cs="SimSun"/>
          <w:color w:val="231F20"/>
          <w:spacing w:val="-3"/>
          <w:sz w:val="18"/>
          <w:szCs w:val="18"/>
        </w:rPr>
        <w:t>を</w:t>
      </w:r>
      <w:r>
        <w:rPr>
          <w:rFonts w:ascii="SimSun" w:eastAsia="SimSun" w:hAnsi="SimSun" w:cs="SimSun"/>
          <w:color w:val="231F20"/>
          <w:sz w:val="18"/>
          <w:szCs w:val="18"/>
        </w:rPr>
        <w:t>受け</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るとともに、厳格な構成、セキュリティ、ライセンス審査が行われ、人工的なバックドアの存</w:t>
      </w:r>
      <w:r>
        <w:rPr>
          <w:rFonts w:ascii="SimSun" w:eastAsia="SimSun" w:hAnsi="SimSun" w:cs="SimSun"/>
          <w:color w:val="231F20"/>
          <w:sz w:val="18"/>
          <w:szCs w:val="18"/>
        </w:rPr>
        <w:t>在を</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固</w:t>
      </w:r>
      <w:r>
        <w:rPr>
          <w:rFonts w:ascii="SimSun" w:eastAsia="SimSun" w:hAnsi="SimSun" w:cs="SimSun"/>
          <w:color w:val="231F20"/>
          <w:spacing w:val="6"/>
          <w:sz w:val="18"/>
          <w:szCs w:val="18"/>
        </w:rPr>
        <w:t>く禁じ、リスクの高い脆弱性の数を厳しく管理し、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プロジェクトの健全な成長</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を保証しています</w:t>
      </w:r>
      <w:r>
        <w:rPr>
          <w:rFonts w:ascii="SimSun" w:eastAsia="SimSun" w:hAnsi="SimSun" w:cs="SimSun"/>
          <w:color w:val="231F20"/>
          <w:spacing w:val="1"/>
          <w:sz w:val="18"/>
          <w:szCs w:val="18"/>
        </w:rPr>
        <w:t>。</w:t>
      </w:r>
    </w:p>
    <w:p w14:paraId="1B4CB7F4" w14:textId="1A67AE1E" w:rsidR="00862892" w:rsidRDefault="00426BDF">
      <w:pPr>
        <w:spacing w:before="243" w:line="339" w:lineRule="auto"/>
        <w:ind w:left="95" w:right="147" w:hanging="6"/>
        <w:rPr>
          <w:rFonts w:ascii="SimSun" w:eastAsia="SimSun" w:hAnsi="SimSun" w:cs="SimSun"/>
          <w:sz w:val="18"/>
          <w:szCs w:val="18"/>
        </w:rPr>
      </w:pPr>
      <w:r>
        <w:rPr>
          <w:rFonts w:eastAsia="Arial"/>
          <w:color w:val="231F20"/>
          <w:spacing w:val="10"/>
          <w:sz w:val="18"/>
          <w:szCs w:val="18"/>
        </w:rPr>
        <w:t xml:space="preserve">3. </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5"/>
          <w:sz w:val="18"/>
          <w:szCs w:val="18"/>
        </w:rPr>
        <w:t>プロバイダは、コミュニティ、ホスティングプラットフォーム、</w:t>
      </w:r>
      <w:r w:rsidR="0002231E">
        <w:rPr>
          <w:rFonts w:ascii="SimSun" w:eastAsia="SimSun" w:hAnsi="SimSun" w:cs="SimSun"/>
          <w:color w:val="231F20"/>
          <w:spacing w:val="5"/>
          <w:sz w:val="18"/>
          <w:szCs w:val="18"/>
        </w:rPr>
        <w:t>オープンソース</w:t>
      </w:r>
      <w:r>
        <w:rPr>
          <w:rFonts w:ascii="SimSun" w:eastAsia="SimSun" w:hAnsi="SimSun" w:cs="SimSun"/>
          <w:color w:val="231F20"/>
          <w:spacing w:val="4"/>
          <w:sz w:val="18"/>
          <w:szCs w:val="18"/>
        </w:rPr>
        <w:t>セキュリティ製品サプライヤなどの生態資源を最大限に活用し、</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貢献者に、</w:t>
      </w:r>
      <w:r>
        <w:rPr>
          <w:rFonts w:ascii="SimSun" w:eastAsia="SimSun" w:hAnsi="SimSun" w:cs="SimSun"/>
          <w:color w:val="231F20"/>
          <w:spacing w:val="4"/>
          <w:sz w:val="18"/>
          <w:szCs w:val="18"/>
        </w:rPr>
        <w:t xml:space="preserve"> </w:t>
      </w:r>
      <w:r>
        <w:rPr>
          <w:rFonts w:ascii="SimSun" w:eastAsia="SimSun" w:hAnsi="SimSun" w:cs="SimSun"/>
          <w:color w:val="231F20"/>
          <w:spacing w:val="3"/>
          <w:sz w:val="18"/>
          <w:szCs w:val="18"/>
        </w:rPr>
        <w:t>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ードセキュリティ開発、ライセンス準拠監査、著作権監査、セキュリティ監査、</w:t>
      </w:r>
      <w:r w:rsidR="0002231E">
        <w:rPr>
          <w:rFonts w:ascii="SimSun" w:eastAsia="SimSun" w:hAnsi="SimSun" w:cs="SimSun"/>
          <w:color w:val="231F20"/>
          <w:spacing w:val="2"/>
          <w:sz w:val="18"/>
          <w:szCs w:val="18"/>
        </w:rPr>
        <w:t>オープンソース</w:t>
      </w:r>
      <w:r>
        <w:rPr>
          <w:rFonts w:ascii="SimSun" w:eastAsia="SimSun" w:hAnsi="SimSun" w:cs="SimSun"/>
          <w:color w:val="231F20"/>
          <w:sz w:val="18"/>
          <w:szCs w:val="18"/>
        </w:rPr>
        <w:t>部</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品</w:t>
      </w:r>
      <w:r>
        <w:rPr>
          <w:rFonts w:ascii="SimSun" w:eastAsia="SimSun" w:hAnsi="SimSun" w:cs="SimSun"/>
          <w:color w:val="231F20"/>
          <w:spacing w:val="6"/>
          <w:sz w:val="18"/>
          <w:szCs w:val="18"/>
        </w:rPr>
        <w:t>の比較と選択などのタスクを完了</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ための完全で使いやすい</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セキュリティツ</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ールチェーンを提供しま</w:t>
      </w:r>
      <w:r>
        <w:rPr>
          <w:rFonts w:ascii="SimSun" w:eastAsia="SimSun" w:hAnsi="SimSun" w:cs="SimSun"/>
          <w:color w:val="231F20"/>
          <w:sz w:val="18"/>
          <w:szCs w:val="18"/>
        </w:rPr>
        <w:t>す。</w:t>
      </w:r>
    </w:p>
    <w:p w14:paraId="6939C748" w14:textId="56C8B356" w:rsidR="00862892" w:rsidRDefault="0002231E">
      <w:pPr>
        <w:spacing w:before="245" w:line="229" w:lineRule="auto"/>
        <w:ind w:left="102"/>
        <w:rPr>
          <w:rFonts w:ascii="SimSun" w:eastAsia="SimSun" w:hAnsi="SimSun" w:cs="SimSun"/>
          <w:sz w:val="18"/>
          <w:szCs w:val="18"/>
        </w:rPr>
      </w:pPr>
      <w:r>
        <w:rPr>
          <w:rFonts w:ascii="SimSun" w:eastAsia="SimSun" w:hAnsi="SimSun" w:cs="SimSun"/>
          <w:color w:val="231F20"/>
          <w:spacing w:val="1"/>
          <w:sz w:val="18"/>
          <w:szCs w:val="18"/>
        </w:rPr>
        <w:t>オープンソースソフ</w:t>
      </w:r>
      <w:r>
        <w:rPr>
          <w:rFonts w:ascii="SimSun" w:eastAsia="SimSun" w:hAnsi="SimSun" w:cs="SimSun"/>
          <w:color w:val="231F20"/>
          <w:sz w:val="18"/>
          <w:szCs w:val="18"/>
        </w:rPr>
        <w:t>トウェアをお使いの方へ。</w:t>
      </w:r>
    </w:p>
    <w:p w14:paraId="689F0579" w14:textId="1AF3CAE3" w:rsidR="00862892" w:rsidRDefault="00426BDF">
      <w:pPr>
        <w:spacing w:before="247" w:line="341" w:lineRule="auto"/>
        <w:ind w:left="96" w:right="145" w:firstLine="3"/>
        <w:rPr>
          <w:rFonts w:ascii="SimSun" w:eastAsia="SimSun" w:hAnsi="SimSun" w:cs="SimSun"/>
          <w:sz w:val="18"/>
          <w:szCs w:val="18"/>
        </w:rPr>
      </w:pPr>
      <w:r>
        <w:rPr>
          <w:rFonts w:eastAsia="Arial"/>
          <w:color w:val="231F20"/>
          <w:spacing w:val="2"/>
          <w:sz w:val="18"/>
          <w:szCs w:val="18"/>
        </w:rPr>
        <w:t xml:space="preserve">1. </w:t>
      </w:r>
      <w:r>
        <w:rPr>
          <w:rFonts w:ascii="SimSun" w:eastAsia="SimSun" w:hAnsi="SimSun" w:cs="SimSun"/>
          <w:color w:val="231F20"/>
          <w:spacing w:val="2"/>
          <w:sz w:val="18"/>
          <w:szCs w:val="18"/>
        </w:rPr>
        <w:t>安全で標準化された信頼でき</w:t>
      </w:r>
      <w:r>
        <w:rPr>
          <w:rFonts w:ascii="SimSun" w:eastAsia="SimSun" w:hAnsi="SimSun" w:cs="SimSun"/>
          <w:color w:val="231F20"/>
          <w:spacing w:val="1"/>
          <w:sz w:val="18"/>
          <w:szCs w:val="18"/>
        </w:rPr>
        <w:t>る</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のダウンロードソースの確立：現在の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6"/>
          <w:sz w:val="18"/>
          <w:szCs w:val="18"/>
        </w:rPr>
        <w:t>のダ</w:t>
      </w:r>
      <w:r>
        <w:rPr>
          <w:rFonts w:ascii="SimSun" w:eastAsia="SimSun" w:hAnsi="SimSun" w:cs="SimSun"/>
          <w:color w:val="231F20"/>
          <w:spacing w:val="5"/>
          <w:sz w:val="18"/>
          <w:szCs w:val="18"/>
        </w:rPr>
        <w:t>ウ</w:t>
      </w:r>
      <w:r>
        <w:rPr>
          <w:rFonts w:ascii="SimSun" w:eastAsia="SimSun" w:hAnsi="SimSun" w:cs="SimSun"/>
          <w:color w:val="231F20"/>
          <w:spacing w:val="3"/>
          <w:sz w:val="18"/>
          <w:szCs w:val="18"/>
        </w:rPr>
        <w:t>ンロードソースの混在は、一方では依存関係の管理を難しくし、他方では</w:t>
      </w:r>
      <w:r>
        <w:rPr>
          <w:rFonts w:eastAsia="Arial"/>
          <w:color w:val="231F20"/>
          <w:sz w:val="18"/>
          <w:szCs w:val="18"/>
        </w:rPr>
        <w:t>IDE</w:t>
      </w:r>
      <w:r>
        <w:rPr>
          <w:rFonts w:ascii="SimSun" w:eastAsia="SimSun" w:hAnsi="SimSun" w:cs="SimSun"/>
          <w:color w:val="231F20"/>
          <w:spacing w:val="3"/>
          <w:sz w:val="18"/>
          <w:szCs w:val="18"/>
        </w:rPr>
        <w:t>ポイズニ</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ン</w:t>
      </w:r>
      <w:r>
        <w:rPr>
          <w:rFonts w:ascii="SimSun" w:eastAsia="SimSun" w:hAnsi="SimSun" w:cs="SimSun"/>
          <w:color w:val="231F20"/>
          <w:spacing w:val="6"/>
          <w:sz w:val="18"/>
          <w:szCs w:val="18"/>
        </w:rPr>
        <w:t>グ、不良コードの提出、コードのバージョンの不整合、コードプラットフォームの侵害、コー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ドの改ざん、安全でない部品の導入など様々なセキュリティリスクを拡大</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余地を与えてい</w:t>
      </w:r>
      <w:r>
        <w:rPr>
          <w:rFonts w:ascii="SimSun" w:eastAsia="SimSun" w:hAnsi="SimSun" w:cs="SimSun"/>
          <w:color w:val="231F20"/>
          <w:spacing w:val="5"/>
          <w:sz w:val="18"/>
          <w:szCs w:val="18"/>
        </w:rPr>
        <w:t>ま</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す</w:t>
      </w:r>
      <w:r>
        <w:rPr>
          <w:rFonts w:ascii="SimSun" w:eastAsia="SimSun" w:hAnsi="SimSun" w:cs="SimSun"/>
          <w:color w:val="231F20"/>
          <w:spacing w:val="-7"/>
          <w:sz w:val="18"/>
          <w:szCs w:val="18"/>
        </w:rPr>
        <w:t>。</w:t>
      </w:r>
    </w:p>
    <w:p w14:paraId="37A1D783" w14:textId="1ADA015F" w:rsidR="00862892" w:rsidRDefault="00426BDF">
      <w:pPr>
        <w:spacing w:before="237" w:line="320" w:lineRule="auto"/>
        <w:ind w:left="98" w:right="151" w:hanging="10"/>
        <w:rPr>
          <w:rFonts w:ascii="SimSun" w:eastAsia="SimSun" w:hAnsi="SimSun" w:cs="SimSun"/>
          <w:sz w:val="18"/>
          <w:szCs w:val="18"/>
        </w:rPr>
      </w:pPr>
      <w:r>
        <w:rPr>
          <w:rFonts w:eastAsia="Arial"/>
          <w:color w:val="231F20"/>
          <w:spacing w:val="4"/>
          <w:sz w:val="18"/>
          <w:szCs w:val="18"/>
        </w:rPr>
        <w:t xml:space="preserve">2.  </w:t>
      </w:r>
      <w:r>
        <w:rPr>
          <w:rFonts w:ascii="SimSun" w:eastAsia="SimSun" w:hAnsi="SimSun" w:cs="SimSun"/>
          <w:color w:val="231F20"/>
          <w:spacing w:val="4"/>
          <w:sz w:val="18"/>
          <w:szCs w:val="18"/>
        </w:rPr>
        <w:t>ソフトウェア部品表管理仕様の策定：</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ソフトウェア部品表</w:t>
      </w:r>
      <w:r>
        <w:rPr>
          <w:rFonts w:ascii="SimSun" w:eastAsia="SimSun" w:hAnsi="SimSun" w:cs="SimSun"/>
          <w:color w:val="231F20"/>
          <w:spacing w:val="4"/>
          <w:sz w:val="18"/>
          <w:szCs w:val="18"/>
        </w:rPr>
        <w:t>(</w:t>
      </w:r>
      <w:r>
        <w:rPr>
          <w:rFonts w:eastAsia="Arial"/>
          <w:color w:val="231F20"/>
          <w:sz w:val="18"/>
          <w:szCs w:val="18"/>
        </w:rPr>
        <w:t>SBOM</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は、社内開発、</w:t>
      </w:r>
      <w:r>
        <w:rPr>
          <w:rFonts w:ascii="SimSun" w:eastAsia="SimSun" w:hAnsi="SimSun" w:cs="SimSun"/>
          <w:color w:val="231F20"/>
          <w:spacing w:val="2"/>
          <w:sz w:val="18"/>
          <w:szCs w:val="18"/>
        </w:rPr>
        <w:t>商</w:t>
      </w:r>
      <w:r>
        <w:rPr>
          <w:rFonts w:ascii="SimSun" w:eastAsia="SimSun" w:hAnsi="SimSun" w:cs="SimSun"/>
          <w:color w:val="231F20"/>
          <w:sz w:val="18"/>
          <w:szCs w:val="18"/>
        </w:rPr>
        <w:t>用、</w:t>
      </w:r>
      <w:r>
        <w:rPr>
          <w:rFonts w:ascii="SimSun" w:eastAsia="SimSun" w:hAnsi="SimSun" w:cs="SimSun"/>
          <w:color w:val="231F20"/>
          <w:sz w:val="18"/>
          <w:szCs w:val="18"/>
        </w:rPr>
        <w:t xml:space="preserve">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のソフトウェアライブラリにかかわらず、</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ソフトウェア部品に特定された</w:t>
      </w:r>
      <w:r>
        <w:rPr>
          <w:rFonts w:ascii="SimSun" w:eastAsia="SimSun" w:hAnsi="SimSun" w:cs="SimSun"/>
          <w:color w:val="231F20"/>
          <w:spacing w:val="3"/>
          <w:sz w:val="18"/>
          <w:szCs w:val="18"/>
        </w:rPr>
        <w:t>セ</w:t>
      </w:r>
      <w:r>
        <w:rPr>
          <w:rFonts w:ascii="SimSun" w:eastAsia="SimSun" w:hAnsi="SimSun" w:cs="SimSun"/>
          <w:color w:val="231F20"/>
          <w:sz w:val="18"/>
          <w:szCs w:val="18"/>
        </w:rPr>
        <w:t>キュ</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リ</w:t>
      </w:r>
      <w:r>
        <w:rPr>
          <w:rFonts w:ascii="SimSun" w:eastAsia="SimSun" w:hAnsi="SimSun" w:cs="SimSun"/>
          <w:color w:val="231F20"/>
          <w:spacing w:val="4"/>
          <w:sz w:val="18"/>
          <w:szCs w:val="18"/>
        </w:rPr>
        <w:t>ティ脆弱性に対して組織が脆弱であるかどうかを判断するために役立ちます。</w:t>
      </w:r>
    </w:p>
    <w:p w14:paraId="56D58D49" w14:textId="7305F0E8" w:rsidR="00862892" w:rsidRDefault="00426BDF">
      <w:pPr>
        <w:spacing w:before="245" w:line="321" w:lineRule="auto"/>
        <w:ind w:left="101" w:hanging="11"/>
        <w:rPr>
          <w:rFonts w:ascii="SimSun" w:eastAsia="SimSun" w:hAnsi="SimSun" w:cs="SimSun"/>
          <w:sz w:val="18"/>
          <w:szCs w:val="18"/>
        </w:rPr>
      </w:pPr>
      <w:r>
        <w:rPr>
          <w:rFonts w:eastAsia="Arial"/>
          <w:color w:val="231F20"/>
          <w:spacing w:val="6"/>
          <w:sz w:val="18"/>
          <w:szCs w:val="18"/>
        </w:rPr>
        <w:t xml:space="preserve">3.  </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ガバナンスの導入：産業組織や企業は、定期的に</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資産を把握し、</w:t>
      </w:r>
      <w:r>
        <w:rPr>
          <w:rFonts w:ascii="SimSun" w:eastAsia="SimSun" w:hAnsi="SimSun" w:cs="SimSun"/>
          <w:color w:val="231F20"/>
          <w:sz w:val="18"/>
          <w:szCs w:val="18"/>
        </w:rPr>
        <w:t xml:space="preserve"> </w:t>
      </w:r>
      <w:r w:rsidR="00227411">
        <w:rPr>
          <w:rFonts w:ascii="SimSun" w:eastAsia="SimSun" w:hAnsi="SimSun" w:cs="SimSun"/>
          <w:color w:val="231F20"/>
          <w:spacing w:val="4"/>
          <w:sz w:val="18"/>
          <w:szCs w:val="18"/>
        </w:rPr>
        <w:t>緊急</w:t>
      </w:r>
      <w:r>
        <w:rPr>
          <w:rFonts w:ascii="SimSun" w:eastAsia="SimSun" w:hAnsi="SimSun" w:cs="SimSun"/>
          <w:color w:val="231F20"/>
          <w:spacing w:val="4"/>
          <w:sz w:val="18"/>
          <w:szCs w:val="18"/>
        </w:rPr>
        <w:t>時のセキュリティ対応に必要な完全な依存関係マップを構築しています。同時に、</w:t>
      </w:r>
      <w:r>
        <w:rPr>
          <w:rFonts w:ascii="SimSun" w:eastAsia="SimSun" w:hAnsi="SimSun" w:cs="SimSun"/>
          <w:color w:val="231F20"/>
          <w:spacing w:val="4"/>
          <w:sz w:val="18"/>
          <w:szCs w:val="18"/>
        </w:rPr>
        <w:t xml:space="preserve">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ソフトウェアの導入承認、技術評価、コンプライア</w:t>
      </w:r>
      <w:r>
        <w:rPr>
          <w:rFonts w:ascii="SimSun" w:eastAsia="SimSun" w:hAnsi="SimSun" w:cs="SimSun"/>
          <w:color w:val="231F20"/>
          <w:spacing w:val="1"/>
          <w:sz w:val="18"/>
          <w:szCs w:val="18"/>
        </w:rPr>
        <w:t>ンス利用、脆弱性検出、アップデート保</w:t>
      </w:r>
    </w:p>
    <w:p w14:paraId="599A1B69" w14:textId="4A1D9356" w:rsidR="00862892" w:rsidRDefault="00426BDF">
      <w:pPr>
        <w:spacing w:before="134" w:line="229" w:lineRule="auto"/>
        <w:ind w:left="96"/>
        <w:rPr>
          <w:rFonts w:ascii="SimSun" w:eastAsia="SimSun" w:hAnsi="SimSun" w:cs="SimSun"/>
          <w:sz w:val="18"/>
          <w:szCs w:val="18"/>
        </w:rPr>
      </w:pPr>
      <w:r>
        <w:rPr>
          <w:rFonts w:ascii="SimSun" w:eastAsia="SimSun" w:hAnsi="SimSun" w:cs="SimSun"/>
          <w:color w:val="231F20"/>
          <w:spacing w:val="6"/>
          <w:sz w:val="18"/>
          <w:szCs w:val="18"/>
        </w:rPr>
        <w:t>守、</w:t>
      </w:r>
      <w:r w:rsidR="00227411">
        <w:rPr>
          <w:rFonts w:ascii="SimSun" w:eastAsia="SimSun" w:hAnsi="SimSun" w:cs="SimSun"/>
          <w:color w:val="231F20"/>
          <w:spacing w:val="6"/>
          <w:sz w:val="18"/>
          <w:szCs w:val="18"/>
        </w:rPr>
        <w:t>緊急</w:t>
      </w:r>
      <w:r>
        <w:rPr>
          <w:rFonts w:ascii="SimSun" w:eastAsia="SimSun" w:hAnsi="SimSun" w:cs="SimSun"/>
          <w:color w:val="231F20"/>
          <w:spacing w:val="6"/>
          <w:sz w:val="18"/>
          <w:szCs w:val="18"/>
        </w:rPr>
        <w:t>対応</w:t>
      </w:r>
      <w:r>
        <w:rPr>
          <w:rFonts w:ascii="SimSun" w:eastAsia="SimSun" w:hAnsi="SimSun" w:cs="SimSun"/>
          <w:color w:val="231F20"/>
          <w:spacing w:val="4"/>
          <w:sz w:val="18"/>
          <w:szCs w:val="18"/>
        </w:rPr>
        <w:t>、</w:t>
      </w:r>
      <w:r>
        <w:rPr>
          <w:rFonts w:ascii="SimSun" w:eastAsia="SimSun" w:hAnsi="SimSun" w:cs="SimSun"/>
          <w:color w:val="231F20"/>
          <w:spacing w:val="3"/>
          <w:sz w:val="18"/>
          <w:szCs w:val="18"/>
        </w:rPr>
        <w:t>無効化終了の総合的なシステムを構築</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w:t>
      </w:r>
    </w:p>
    <w:p w14:paraId="081A6895" w14:textId="591FF9C7" w:rsidR="00862892" w:rsidRDefault="00426BDF">
      <w:pPr>
        <w:spacing w:before="242" w:line="220" w:lineRule="auto"/>
        <w:ind w:left="89"/>
        <w:outlineLvl w:val="2"/>
        <w:rPr>
          <w:rFonts w:ascii="PMingLiU" w:eastAsia="PMingLiU" w:hAnsi="PMingLiU" w:cs="PMingLiU"/>
        </w:rPr>
      </w:pPr>
      <w:r>
        <w:rPr>
          <w:rFonts w:eastAsia="Arial"/>
          <w:color w:val="231F20"/>
          <w:spacing w:val="-12"/>
        </w:rPr>
        <w:t>8</w:t>
      </w:r>
      <w:r>
        <w:rPr>
          <w:rFonts w:eastAsia="Arial"/>
          <w:color w:val="231F20"/>
          <w:spacing w:val="-11"/>
        </w:rPr>
        <w:t>.</w:t>
      </w:r>
      <w:r>
        <w:rPr>
          <w:rFonts w:eastAsia="Arial"/>
          <w:color w:val="231F20"/>
          <w:spacing w:val="-6"/>
        </w:rPr>
        <w:t xml:space="preserve">2.2 </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が抱える法的リスク</w:t>
      </w:r>
    </w:p>
    <w:p w14:paraId="782AE302" w14:textId="7B6A71F3" w:rsidR="00862892" w:rsidRDefault="00426BDF">
      <w:pPr>
        <w:spacing w:before="197" w:line="222" w:lineRule="auto"/>
        <w:ind w:left="66"/>
        <w:rPr>
          <w:rFonts w:ascii="PMingLiU" w:eastAsia="PMingLiU" w:hAnsi="PMingLiU" w:cs="PMingLiU"/>
          <w:sz w:val="18"/>
          <w:szCs w:val="18"/>
        </w:rPr>
      </w:pPr>
      <w:r>
        <w:rPr>
          <w:rFonts w:ascii="PMingLiU" w:eastAsia="PMingLiU" w:hAnsi="PMingLiU" w:cs="PMingLiU"/>
          <w:color w:val="231F20"/>
          <w:spacing w:val="1"/>
          <w:sz w:val="18"/>
          <w:szCs w:val="18"/>
        </w:rPr>
        <w:t>(</w:t>
      </w:r>
      <w:r>
        <w:rPr>
          <w:rFonts w:ascii="PMingLiU" w:eastAsia="PMingLiU" w:hAnsi="PMingLiU" w:cs="PMingLiU"/>
          <w:color w:val="231F20"/>
          <w:sz w:val="18"/>
          <w:szCs w:val="18"/>
        </w:rPr>
        <w:t>i</w:t>
      </w:r>
      <w:r>
        <w:rPr>
          <w:rFonts w:ascii="PMingLiU" w:eastAsia="PMingLiU" w:hAnsi="PMingLiU" w:cs="PMingLiU"/>
          <w:color w:val="231F20"/>
          <w:spacing w:val="1"/>
          <w:sz w:val="18"/>
          <w:szCs w:val="18"/>
        </w:rPr>
        <w:t xml:space="preserve">) </w:t>
      </w:r>
      <w:r w:rsidR="0002231E">
        <w:rPr>
          <w:rFonts w:ascii="PMingLiU" w:eastAsia="PMingLiU" w:hAnsi="PMingLiU" w:cs="PMingLiU"/>
          <w:color w:val="231F20"/>
          <w:spacing w:val="1"/>
          <w:sz w:val="18"/>
          <w:szCs w:val="18"/>
        </w:rPr>
        <w:t>オープンソース</w:t>
      </w:r>
      <w:r>
        <w:rPr>
          <w:rFonts w:ascii="PMingLiU" w:eastAsia="PMingLiU" w:hAnsi="PMingLiU" w:cs="PMingLiU"/>
          <w:color w:val="231F20"/>
          <w:spacing w:val="1"/>
          <w:sz w:val="18"/>
          <w:szCs w:val="18"/>
        </w:rPr>
        <w:t>ライセンスの法的効果をさらに明確に</w:t>
      </w:r>
      <w:r w:rsidR="00C65939">
        <w:rPr>
          <w:rFonts w:ascii="PMingLiU" w:eastAsia="PMingLiU" w:hAnsi="PMingLiU" w:cs="PMingLiU"/>
          <w:color w:val="231F20"/>
          <w:sz w:val="18"/>
          <w:szCs w:val="18"/>
        </w:rPr>
        <w:t>する</w:t>
      </w:r>
      <w:r>
        <w:rPr>
          <w:rFonts w:ascii="PMingLiU" w:eastAsia="PMingLiU" w:hAnsi="PMingLiU" w:cs="PMingLiU"/>
          <w:color w:val="231F20"/>
          <w:sz w:val="18"/>
          <w:szCs w:val="18"/>
        </w:rPr>
        <w:t>必要がある。</w:t>
      </w:r>
    </w:p>
    <w:p w14:paraId="2053BD7D" w14:textId="1C727F92" w:rsidR="00862892" w:rsidRDefault="00426BDF">
      <w:pPr>
        <w:spacing w:before="219" w:line="374" w:lineRule="auto"/>
        <w:ind w:left="89" w:right="114" w:firstLine="20"/>
        <w:rPr>
          <w:rFonts w:ascii="SimSun" w:eastAsia="SimSun" w:hAnsi="SimSun" w:cs="SimSun"/>
          <w:sz w:val="18"/>
          <w:szCs w:val="18"/>
        </w:rPr>
      </w:pPr>
      <w:r>
        <w:rPr>
          <w:rFonts w:ascii="SimSun" w:eastAsia="SimSun" w:hAnsi="SimSun" w:cs="SimSun"/>
          <w:color w:val="231F20"/>
          <w:spacing w:val="2"/>
          <w:sz w:val="18"/>
          <w:szCs w:val="18"/>
        </w:rPr>
        <w:t>シノプシスの「</w:t>
      </w:r>
      <w:r>
        <w:rPr>
          <w:rFonts w:ascii="SimSun" w:eastAsia="SimSun" w:hAnsi="SimSun" w:cs="SimSun"/>
          <w:color w:val="231F20"/>
          <w:sz w:val="18"/>
          <w:szCs w:val="18"/>
        </w:rPr>
        <w:t>Open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Security</w:t>
      </w:r>
      <w:r>
        <w:rPr>
          <w:rFonts w:ascii="SimSun" w:eastAsia="SimSun" w:hAnsi="SimSun" w:cs="SimSun"/>
          <w:color w:val="231F20"/>
          <w:spacing w:val="2"/>
          <w:sz w:val="18"/>
          <w:szCs w:val="18"/>
        </w:rPr>
        <w:t xml:space="preserve"> </w:t>
      </w:r>
      <w:r>
        <w:rPr>
          <w:rFonts w:ascii="SimSun" w:eastAsia="SimSun" w:hAnsi="SimSun" w:cs="SimSun"/>
          <w:color w:val="231F20"/>
          <w:sz w:val="18"/>
          <w:szCs w:val="18"/>
        </w:rPr>
        <w:t>and</w:t>
      </w:r>
      <w:r>
        <w:rPr>
          <w:rFonts w:ascii="SimSun" w:eastAsia="SimSun" w:hAnsi="SimSun" w:cs="SimSun"/>
          <w:color w:val="231F20"/>
          <w:spacing w:val="2"/>
          <w:sz w:val="18"/>
          <w:szCs w:val="18"/>
        </w:rPr>
        <w:t xml:space="preserve"> </w:t>
      </w:r>
      <w:r>
        <w:rPr>
          <w:rFonts w:ascii="SimSun" w:eastAsia="SimSun" w:hAnsi="SimSun" w:cs="SimSun"/>
          <w:color w:val="231F20"/>
          <w:sz w:val="18"/>
          <w:szCs w:val="18"/>
        </w:rPr>
        <w:t>Risk</w:t>
      </w:r>
      <w:r>
        <w:rPr>
          <w:rFonts w:ascii="SimSun" w:eastAsia="SimSun" w:hAnsi="SimSun" w:cs="SimSun"/>
          <w:color w:val="231F20"/>
          <w:spacing w:val="2"/>
          <w:sz w:val="18"/>
          <w:szCs w:val="18"/>
        </w:rPr>
        <w:t xml:space="preserve"> </w:t>
      </w:r>
      <w:r>
        <w:rPr>
          <w:rFonts w:ascii="SimSun" w:eastAsia="SimSun" w:hAnsi="SimSun" w:cs="SimSun"/>
          <w:color w:val="231F20"/>
          <w:sz w:val="18"/>
          <w:szCs w:val="18"/>
        </w:rPr>
        <w:t>Analysis</w:t>
      </w:r>
      <w:r>
        <w:rPr>
          <w:rFonts w:ascii="SimSun" w:eastAsia="SimSun" w:hAnsi="SimSun" w:cs="SimSun"/>
          <w:color w:val="231F20"/>
          <w:spacing w:val="2"/>
          <w:sz w:val="18"/>
          <w:szCs w:val="18"/>
        </w:rPr>
        <w:t xml:space="preserve"> </w:t>
      </w:r>
      <w:r>
        <w:rPr>
          <w:rFonts w:eastAsia="Arial"/>
          <w:color w:val="231F20"/>
          <w:spacing w:val="2"/>
          <w:sz w:val="18"/>
          <w:szCs w:val="18"/>
        </w:rPr>
        <w:t>2021</w:t>
      </w:r>
      <w:r>
        <w:rPr>
          <w:rFonts w:ascii="ＭＳ 明朝" w:eastAsia="ＭＳ 明朝" w:hAnsi="ＭＳ 明朝" w:cs="ＭＳ 明朝"/>
          <w:color w:val="231F20"/>
          <w:spacing w:val="2"/>
          <w:sz w:val="18"/>
          <w:szCs w:val="18"/>
        </w:rPr>
        <w:t>」レポート</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よると、</w:t>
      </w:r>
      <w:r>
        <w:rPr>
          <w:rFonts w:ascii="SimSun" w:eastAsia="SimSun" w:hAnsi="SimSun" w:cs="SimSun"/>
          <w:color w:val="231F20"/>
          <w:spacing w:val="1"/>
          <w:sz w:val="18"/>
          <w:szCs w:val="18"/>
        </w:rPr>
        <w:t xml:space="preserve"> 2020</w:t>
      </w:r>
      <w:r>
        <w:rPr>
          <w:rFonts w:ascii="SimSun" w:eastAsia="SimSun" w:hAnsi="SimSun" w:cs="SimSun"/>
          <w:color w:val="231F20"/>
          <w:spacing w:val="1"/>
          <w:sz w:val="18"/>
          <w:szCs w:val="18"/>
        </w:rPr>
        <w:t>年に審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査中のコードベースの</w:t>
      </w:r>
      <w:r>
        <w:rPr>
          <w:rFonts w:eastAsia="Arial"/>
          <w:color w:val="231F20"/>
          <w:spacing w:val="4"/>
          <w:sz w:val="18"/>
          <w:szCs w:val="18"/>
        </w:rPr>
        <w:t>65%</w:t>
      </w:r>
      <w:r>
        <w:rPr>
          <w:rFonts w:ascii="ＭＳ 明朝" w:eastAsia="ＭＳ 明朝" w:hAnsi="ＭＳ 明朝" w:cs="ＭＳ 明朝"/>
          <w:color w:val="231F20"/>
          <w:spacing w:val="4"/>
          <w:sz w:val="18"/>
          <w:szCs w:val="18"/>
        </w:rPr>
        <w:t>は、ライ</w:t>
      </w:r>
      <w:r>
        <w:rPr>
          <w:rFonts w:ascii="ＭＳ 明朝" w:eastAsia="ＭＳ 明朝" w:hAnsi="ＭＳ 明朝" w:cs="ＭＳ 明朝"/>
          <w:color w:val="231F20"/>
          <w:spacing w:val="2"/>
          <w:sz w:val="18"/>
          <w:szCs w:val="18"/>
        </w:rPr>
        <w:t>センスが競合</w:t>
      </w:r>
      <w:r w:rsidR="00C65939">
        <w:rPr>
          <w:rFonts w:ascii="ＭＳ 明朝" w:eastAsia="ＭＳ 明朝" w:hAnsi="ＭＳ 明朝" w:cs="ＭＳ 明朝"/>
          <w:color w:val="231F20"/>
          <w:spacing w:val="2"/>
          <w:sz w:val="18"/>
          <w:szCs w:val="18"/>
        </w:rPr>
        <w:t>する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コードを含んでいる。ライセ</w:t>
      </w:r>
    </w:p>
    <w:p w14:paraId="582D6603" w14:textId="77777777" w:rsidR="00862892" w:rsidRDefault="00426BDF">
      <w:pPr>
        <w:spacing w:before="4" w:line="230" w:lineRule="auto"/>
        <w:ind w:left="30"/>
        <w:rPr>
          <w:rFonts w:ascii="SimSun" w:eastAsia="SimSun" w:hAnsi="SimSun" w:cs="SimSun"/>
          <w:sz w:val="18"/>
          <w:szCs w:val="18"/>
        </w:rPr>
      </w:pPr>
      <w:r>
        <w:drawing>
          <wp:anchor distT="0" distB="0" distL="0" distR="0" simplePos="0" relativeHeight="250840576" behindDoc="1" locked="0" layoutInCell="1" allowOverlap="1" wp14:anchorId="6BDF0D33" wp14:editId="64433DBB">
            <wp:simplePos x="0" y="0"/>
            <wp:positionH relativeFrom="column">
              <wp:posOffset>3771964</wp:posOffset>
            </wp:positionH>
            <wp:positionV relativeFrom="paragraph">
              <wp:posOffset>6149</wp:posOffset>
            </wp:positionV>
            <wp:extent cx="559117" cy="139445"/>
            <wp:effectExtent l="0" t="0" r="0" b="0"/>
            <wp:wrapNone/>
            <wp:docPr id="1957" name="IM 1944"/>
            <wp:cNvGraphicFramePr/>
            <a:graphic xmlns:a="http://schemas.openxmlformats.org/drawingml/2006/main">
              <a:graphicData uri="http://schemas.openxmlformats.org/drawingml/2006/picture">
                <pic:pic xmlns:pic="http://schemas.openxmlformats.org/drawingml/2006/picture">
                  <pic:nvPicPr>
                    <pic:cNvPr id="1944" name="IM 1944"/>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ンスが競合しているコードベースのほぼ</w:t>
      </w:r>
      <w:r>
        <w:rPr>
          <w:rFonts w:ascii="SimSun" w:eastAsia="SimSun" w:hAnsi="SimSun" w:cs="SimSun"/>
          <w:color w:val="231F20"/>
          <w:spacing w:val="-2"/>
          <w:sz w:val="18"/>
          <w:szCs w:val="18"/>
        </w:rPr>
        <w:t>4</w:t>
      </w:r>
      <w:r>
        <w:rPr>
          <w:rFonts w:ascii="SimSun" w:eastAsia="SimSun" w:hAnsi="SimSun" w:cs="SimSun"/>
          <w:color w:val="231F20"/>
          <w:spacing w:val="-2"/>
          <w:sz w:val="18"/>
          <w:szCs w:val="18"/>
        </w:rPr>
        <w:t>分の</w:t>
      </w:r>
      <w:r>
        <w:rPr>
          <w:rFonts w:ascii="SimSun" w:eastAsia="SimSun" w:hAnsi="SimSun" w:cs="SimSun"/>
          <w:color w:val="231F20"/>
          <w:spacing w:val="-2"/>
          <w:sz w:val="18"/>
          <w:szCs w:val="18"/>
        </w:rPr>
        <w:t>3</w:t>
      </w:r>
      <w:r>
        <w:rPr>
          <w:rFonts w:ascii="SimSun" w:eastAsia="SimSun" w:hAnsi="SimSun" w:cs="SimSun"/>
          <w:color w:val="231F20"/>
          <w:spacing w:val="-2"/>
          <w:sz w:val="18"/>
          <w:szCs w:val="18"/>
        </w:rPr>
        <w:t>は、</w:t>
      </w:r>
      <w:r>
        <w:rPr>
          <w:rFonts w:ascii="SimSun" w:eastAsia="SimSun" w:hAnsi="SimSun" w:cs="SimSun"/>
          <w:color w:val="231F20"/>
          <w:spacing w:val="-2"/>
          <w:sz w:val="18"/>
          <w:szCs w:val="18"/>
        </w:rPr>
        <w:t xml:space="preserve"> </w:t>
      </w:r>
      <w:r>
        <w:rPr>
          <w:rFonts w:eastAsia="Arial"/>
          <w:color w:val="231F20"/>
          <w:spacing w:val="-1"/>
          <w:sz w:val="18"/>
          <w:szCs w:val="18"/>
        </w:rPr>
        <w:t>GNU</w:t>
      </w:r>
      <w:r>
        <w:rPr>
          <w:rFonts w:eastAsia="Arial"/>
          <w:color w:val="231F20"/>
          <w:spacing w:val="-2"/>
          <w:sz w:val="18"/>
          <w:szCs w:val="18"/>
        </w:rPr>
        <w:t xml:space="preserve"> </w:t>
      </w:r>
      <w:r>
        <w:rPr>
          <w:rFonts w:ascii="SimSun" w:eastAsia="SimSun" w:hAnsi="SimSun" w:cs="SimSun"/>
          <w:color w:val="231F20"/>
          <w:spacing w:val="-1"/>
          <w:sz w:val="18"/>
          <w:szCs w:val="18"/>
        </w:rPr>
        <w:t>General</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Public</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License</w:t>
      </w:r>
      <w:r>
        <w:rPr>
          <w:rFonts w:ascii="SimSun" w:eastAsia="SimSun" w:hAnsi="SimSun" w:cs="SimSun"/>
          <w:color w:val="231F20"/>
          <w:spacing w:val="-2"/>
          <w:sz w:val="18"/>
          <w:szCs w:val="18"/>
        </w:rPr>
        <w:t>のバー</w:t>
      </w:r>
      <w:r>
        <w:rPr>
          <w:rFonts w:ascii="SimSun" w:eastAsia="SimSun" w:hAnsi="SimSun" w:cs="SimSun"/>
          <w:color w:val="231F20"/>
          <w:spacing w:val="-1"/>
          <w:sz w:val="18"/>
          <w:szCs w:val="18"/>
        </w:rPr>
        <w:t>ジョンと競</w:t>
      </w:r>
    </w:p>
    <w:p w14:paraId="60AF77B3" w14:textId="26F8401C" w:rsidR="00862892" w:rsidRDefault="00426BDF">
      <w:pPr>
        <w:spacing w:before="131" w:line="367" w:lineRule="auto"/>
        <w:ind w:left="3" w:right="44"/>
        <w:rPr>
          <w:rFonts w:ascii="ＭＳ 明朝" w:eastAsia="ＭＳ 明朝" w:hAnsi="ＭＳ 明朝" w:cs="ＭＳ 明朝"/>
          <w:sz w:val="18"/>
          <w:szCs w:val="18"/>
        </w:rPr>
      </w:pPr>
      <w:r>
        <w:rPr>
          <w:rFonts w:ascii="SimSun" w:eastAsia="SimSun" w:hAnsi="SimSun" w:cs="SimSun"/>
          <w:color w:val="231F20"/>
          <w:spacing w:val="16"/>
          <w:sz w:val="18"/>
          <w:szCs w:val="18"/>
        </w:rPr>
        <w:t>合し</w:t>
      </w:r>
      <w:r>
        <w:rPr>
          <w:rFonts w:ascii="SimSun" w:eastAsia="SimSun" w:hAnsi="SimSun" w:cs="SimSun"/>
          <w:color w:val="231F20"/>
          <w:spacing w:val="8"/>
          <w:sz w:val="18"/>
          <w:szCs w:val="18"/>
        </w:rPr>
        <w:t>ています。レビュー中のコードベースの</w:t>
      </w:r>
      <w:r>
        <w:rPr>
          <w:rFonts w:eastAsia="Arial"/>
          <w:color w:val="231F20"/>
          <w:spacing w:val="8"/>
          <w:sz w:val="18"/>
          <w:szCs w:val="18"/>
        </w:rPr>
        <w:t>26</w:t>
      </w:r>
      <w:r>
        <w:rPr>
          <w:rFonts w:ascii="SimSun" w:eastAsia="SimSun" w:hAnsi="SimSun" w:cs="SimSun"/>
          <w:color w:val="231F20"/>
          <w:spacing w:val="8"/>
          <w:sz w:val="18"/>
          <w:szCs w:val="18"/>
        </w:rPr>
        <w:t>%</w:t>
      </w:r>
      <w:r>
        <w:rPr>
          <w:rFonts w:ascii="SimSun" w:eastAsia="SimSun" w:hAnsi="SimSun" w:cs="SimSun"/>
          <w:color w:val="231F20"/>
          <w:spacing w:val="8"/>
          <w:sz w:val="18"/>
          <w:szCs w:val="18"/>
        </w:rPr>
        <w:t>は、ライセンスなしの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コードま</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たはカスタムライセンスが使用されています。カスタム</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ライセンスを使用し</w:t>
      </w:r>
      <w:r>
        <w:rPr>
          <w:rFonts w:ascii="SimSun" w:eastAsia="SimSun" w:hAnsi="SimSun" w:cs="SimSun"/>
          <w:color w:val="231F20"/>
          <w:spacing w:val="6"/>
          <w:sz w:val="18"/>
          <w:szCs w:val="18"/>
        </w:rPr>
        <w:t>た</w:t>
      </w:r>
      <w:r>
        <w:rPr>
          <w:rFonts w:ascii="SimSun" w:eastAsia="SimSun" w:hAnsi="SimSun" w:cs="SimSun"/>
          <w:color w:val="231F20"/>
          <w:sz w:val="18"/>
          <w:szCs w:val="18"/>
        </w:rPr>
        <w:t>コ</w:t>
      </w:r>
      <w:r>
        <w:rPr>
          <w:rFonts w:ascii="SimSun" w:eastAsia="SimSun" w:hAnsi="SimSun" w:cs="SimSun"/>
          <w:color w:val="231F20"/>
          <w:sz w:val="18"/>
          <w:szCs w:val="18"/>
        </w:rPr>
        <w:t xml:space="preserve"> </w:t>
      </w:r>
      <w:r>
        <w:rPr>
          <w:rFonts w:ascii="SimSun" w:eastAsia="SimSun" w:hAnsi="SimSun" w:cs="SimSun"/>
          <w:color w:val="231F20"/>
          <w:spacing w:val="4"/>
          <w:sz w:val="18"/>
          <w:szCs w:val="18"/>
        </w:rPr>
        <w:lastRenderedPageBreak/>
        <w:t>ードベースに</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ついて、</w:t>
      </w:r>
      <w:r>
        <w:rPr>
          <w:rFonts w:ascii="SimSun" w:eastAsia="SimSun" w:hAnsi="SimSun" w:cs="SimSun"/>
          <w:color w:val="231F20"/>
          <w:spacing w:val="4"/>
          <w:sz w:val="18"/>
          <w:szCs w:val="18"/>
        </w:rPr>
        <w:t xml:space="preserve"> </w:t>
      </w:r>
      <w:r>
        <w:rPr>
          <w:rFonts w:ascii="SimSun" w:eastAsia="SimSun" w:hAnsi="SimSun" w:cs="SimSun"/>
          <w:color w:val="231F20"/>
          <w:sz w:val="18"/>
          <w:szCs w:val="18"/>
        </w:rPr>
        <w:t>IP</w:t>
      </w:r>
      <w:r>
        <w:rPr>
          <w:rFonts w:ascii="SimSun" w:eastAsia="SimSun" w:hAnsi="SimSun" w:cs="SimSun"/>
          <w:color w:val="231F20"/>
          <w:spacing w:val="4"/>
          <w:sz w:val="18"/>
          <w:szCs w:val="18"/>
        </w:rPr>
        <w:t>やその</w:t>
      </w:r>
      <w:r>
        <w:rPr>
          <w:rFonts w:ascii="SimSun" w:eastAsia="SimSun" w:hAnsi="SimSun" w:cs="SimSun"/>
          <w:color w:val="231F20"/>
          <w:spacing w:val="3"/>
          <w:sz w:val="18"/>
          <w:szCs w:val="18"/>
        </w:rPr>
        <w:t>他</w:t>
      </w:r>
      <w:r>
        <w:rPr>
          <w:rFonts w:ascii="SimSun" w:eastAsia="SimSun" w:hAnsi="SimSun" w:cs="SimSun"/>
          <w:color w:val="231F20"/>
          <w:spacing w:val="2"/>
          <w:sz w:val="18"/>
          <w:szCs w:val="18"/>
        </w:rPr>
        <w:t>の法的問題が発生する可能性があるかどうかは、判断</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前に</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評価</w:t>
      </w:r>
      <w:r w:rsidR="00C65939">
        <w:rPr>
          <w:rFonts w:ascii="SimSun" w:eastAsia="SimSun" w:hAnsi="SimSun" w:cs="SimSun"/>
          <w:color w:val="231F20"/>
          <w:spacing w:val="19"/>
          <w:sz w:val="18"/>
          <w:szCs w:val="18"/>
        </w:rPr>
        <w:t>する</w:t>
      </w:r>
      <w:r>
        <w:rPr>
          <w:rFonts w:ascii="SimSun" w:eastAsia="SimSun" w:hAnsi="SimSun" w:cs="SimSun"/>
          <w:color w:val="231F20"/>
          <w:spacing w:val="10"/>
          <w:sz w:val="18"/>
          <w:szCs w:val="18"/>
        </w:rPr>
        <w:t>必要があります。例えば、</w:t>
      </w:r>
      <w:r>
        <w:rPr>
          <w:rFonts w:eastAsia="Arial"/>
          <w:color w:val="231F20"/>
          <w:sz w:val="18"/>
          <w:szCs w:val="18"/>
        </w:rPr>
        <w:t>JSON</w:t>
      </w:r>
      <w:r>
        <w:rPr>
          <w:rFonts w:ascii="ＭＳ 明朝" w:eastAsia="ＭＳ 明朝" w:hAnsi="ＭＳ 明朝" w:cs="ＭＳ 明朝"/>
          <w:color w:val="231F20"/>
          <w:spacing w:val="10"/>
          <w:sz w:val="18"/>
          <w:szCs w:val="18"/>
        </w:rPr>
        <w:t>の</w:t>
      </w:r>
      <w:r>
        <w:rPr>
          <w:rFonts w:ascii="SimSun" w:eastAsia="SimSun" w:hAnsi="SimSun" w:cs="SimSun"/>
          <w:color w:val="231F20"/>
          <w:spacing w:val="10"/>
          <w:sz w:val="18"/>
          <w:szCs w:val="18"/>
        </w:rPr>
        <w:t>ライセンスは、基本的に緩やかな</w:t>
      </w:r>
      <w:r>
        <w:rPr>
          <w:rFonts w:eastAsia="Arial"/>
          <w:color w:val="231F20"/>
          <w:sz w:val="18"/>
          <w:szCs w:val="18"/>
        </w:rPr>
        <w:t>MIT</w:t>
      </w:r>
      <w:r>
        <w:rPr>
          <w:rFonts w:ascii="ＭＳ 明朝" w:eastAsia="ＭＳ 明朝" w:hAnsi="ＭＳ 明朝" w:cs="ＭＳ 明朝"/>
          <w:color w:val="231F20"/>
          <w:spacing w:val="10"/>
          <w:sz w:val="18"/>
          <w:szCs w:val="18"/>
        </w:rPr>
        <w:t>ライセンスに</w:t>
      </w:r>
    </w:p>
    <w:p w14:paraId="468FFC79" w14:textId="77777777" w:rsidR="00862892" w:rsidRDefault="00426BDF">
      <w:pPr>
        <w:spacing w:before="1" w:line="366" w:lineRule="auto"/>
        <w:ind w:left="22" w:right="44"/>
        <w:rPr>
          <w:rFonts w:ascii="SimSun" w:eastAsia="SimSun" w:hAnsi="SimSun" w:cs="SimSun"/>
          <w:sz w:val="18"/>
          <w:szCs w:val="18"/>
        </w:rPr>
      </w:pPr>
      <w:r>
        <w:rPr>
          <w:rFonts w:ascii="SimSun" w:eastAsia="SimSun" w:hAnsi="SimSun" w:cs="SimSun"/>
          <w:color w:val="231F20"/>
          <w:spacing w:val="4"/>
          <w:sz w:val="18"/>
          <w:szCs w:val="18"/>
        </w:rPr>
        <w:t>「このソフト</w:t>
      </w:r>
      <w:r>
        <w:rPr>
          <w:rFonts w:ascii="SimSun" w:eastAsia="SimSun" w:hAnsi="SimSun" w:cs="SimSun"/>
          <w:color w:val="231F20"/>
          <w:spacing w:val="3"/>
          <w:sz w:val="18"/>
          <w:szCs w:val="18"/>
        </w:rPr>
        <w:t>ウ</w:t>
      </w:r>
      <w:r>
        <w:rPr>
          <w:rFonts w:ascii="SimSun" w:eastAsia="SimSun" w:hAnsi="SimSun" w:cs="SimSun"/>
          <w:color w:val="231F20"/>
          <w:spacing w:val="2"/>
          <w:sz w:val="18"/>
          <w:szCs w:val="18"/>
        </w:rPr>
        <w:t>ェアは悪意のある使用を固く禁じられており、善意の使用のみを意図している」と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いう注釈を追</w:t>
      </w:r>
      <w:r>
        <w:rPr>
          <w:rFonts w:ascii="SimSun" w:eastAsia="SimSun" w:hAnsi="SimSun" w:cs="SimSun"/>
          <w:color w:val="231F20"/>
          <w:spacing w:val="4"/>
          <w:sz w:val="18"/>
          <w:szCs w:val="18"/>
        </w:rPr>
        <w:t>加</w:t>
      </w:r>
      <w:r>
        <w:rPr>
          <w:rFonts w:ascii="SimSun" w:eastAsia="SimSun" w:hAnsi="SimSun" w:cs="SimSun"/>
          <w:color w:val="231F20"/>
          <w:spacing w:val="3"/>
          <w:sz w:val="18"/>
          <w:szCs w:val="18"/>
        </w:rPr>
        <w:t>したものである。</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人気のあるプロジェクトの責任者の多くは、「善意の使用」と</w:t>
      </w:r>
    </w:p>
    <w:p w14:paraId="1CD57DC2" w14:textId="77777777" w:rsidR="00862892" w:rsidRDefault="00426BDF">
      <w:pPr>
        <w:spacing w:line="374" w:lineRule="auto"/>
        <w:ind w:left="31" w:right="45" w:hanging="9"/>
        <w:rPr>
          <w:rFonts w:ascii="SimSun" w:eastAsia="SimSun" w:hAnsi="SimSun" w:cs="SimSun"/>
          <w:sz w:val="18"/>
          <w:szCs w:val="18"/>
        </w:rPr>
      </w:pPr>
      <w:r>
        <w:rPr>
          <w:rFonts w:ascii="SimSun" w:eastAsia="SimSun" w:hAnsi="SimSun" w:cs="SimSun"/>
          <w:color w:val="231F20"/>
          <w:spacing w:val="9"/>
          <w:sz w:val="18"/>
          <w:szCs w:val="18"/>
        </w:rPr>
        <w:t>「</w:t>
      </w:r>
      <w:r>
        <w:rPr>
          <w:rFonts w:ascii="SimSun" w:eastAsia="SimSun" w:hAnsi="SimSun" w:cs="SimSun"/>
          <w:color w:val="231F20"/>
          <w:spacing w:val="6"/>
          <w:sz w:val="18"/>
          <w:szCs w:val="18"/>
        </w:rPr>
        <w:t>悪意のある使用」の定義が非常に論議を呼んでおり、</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ライセンスの定義が曖昧なため、</w:t>
      </w:r>
      <w:r>
        <w:rPr>
          <w:rFonts w:eastAsia="Arial"/>
          <w:color w:val="231F20"/>
          <w:sz w:val="18"/>
          <w:szCs w:val="18"/>
        </w:rPr>
        <w:t xml:space="preserve">JSON </w:t>
      </w:r>
      <w:r>
        <w:rPr>
          <w:rFonts w:ascii="SimSun" w:eastAsia="SimSun" w:hAnsi="SimSun" w:cs="SimSun"/>
          <w:color w:val="231F20"/>
          <w:spacing w:val="4"/>
          <w:sz w:val="18"/>
          <w:szCs w:val="18"/>
        </w:rPr>
        <w:t>ライセ</w:t>
      </w:r>
      <w:r>
        <w:rPr>
          <w:rFonts w:ascii="SimSun" w:eastAsia="SimSun" w:hAnsi="SimSun" w:cs="SimSun"/>
          <w:color w:val="231F20"/>
          <w:spacing w:val="3"/>
          <w:sz w:val="18"/>
          <w:szCs w:val="18"/>
        </w:rPr>
        <w:t>ン</w:t>
      </w:r>
      <w:r>
        <w:rPr>
          <w:rFonts w:ascii="SimSun" w:eastAsia="SimSun" w:hAnsi="SimSun" w:cs="SimSun"/>
          <w:color w:val="231F20"/>
          <w:spacing w:val="2"/>
          <w:sz w:val="18"/>
          <w:szCs w:val="18"/>
        </w:rPr>
        <w:t>スを使用したコードを削除しています。</w:t>
      </w:r>
    </w:p>
    <w:p w14:paraId="4546401C" w14:textId="77777777" w:rsidR="00862892" w:rsidRDefault="00426BDF">
      <w:pPr>
        <w:spacing w:before="91" w:line="382" w:lineRule="auto"/>
        <w:ind w:left="6" w:right="531" w:hanging="6"/>
        <w:rPr>
          <w:rFonts w:ascii="SimSun" w:eastAsia="SimSun" w:hAnsi="SimSun" w:cs="SimSun"/>
          <w:sz w:val="18"/>
          <w:szCs w:val="18"/>
        </w:rPr>
      </w:pPr>
      <w:r>
        <w:rPr>
          <w:rFonts w:eastAsia="Arial"/>
          <w:color w:val="231F20"/>
          <w:spacing w:val="1"/>
          <w:sz w:val="18"/>
          <w:szCs w:val="18"/>
        </w:rPr>
        <w:t>2021</w:t>
      </w:r>
      <w:r>
        <w:rPr>
          <w:rFonts w:ascii="ＭＳ 明朝" w:eastAsia="ＭＳ 明朝" w:hAnsi="ＭＳ 明朝" w:cs="ＭＳ 明朝"/>
          <w:color w:val="231F20"/>
          <w:spacing w:val="1"/>
          <w:sz w:val="18"/>
          <w:szCs w:val="18"/>
        </w:rPr>
        <w:t>年</w:t>
      </w:r>
      <w:r>
        <w:rPr>
          <w:rFonts w:eastAsia="Arial"/>
          <w:color w:val="231F20"/>
          <w:spacing w:val="1"/>
          <w:sz w:val="18"/>
          <w:szCs w:val="18"/>
        </w:rPr>
        <w:t>4</w:t>
      </w:r>
      <w:r>
        <w:rPr>
          <w:rFonts w:ascii="ＭＳ 明朝" w:eastAsia="ＭＳ 明朝" w:hAnsi="ＭＳ 明朝" w:cs="ＭＳ 明朝"/>
          <w:color w:val="231F20"/>
          <w:spacing w:val="1"/>
          <w:sz w:val="18"/>
          <w:szCs w:val="18"/>
        </w:rPr>
        <w:t>月</w:t>
      </w:r>
      <w:r>
        <w:rPr>
          <w:rFonts w:ascii="SimSun" w:eastAsia="SimSun" w:hAnsi="SimSun" w:cs="SimSun"/>
          <w:color w:val="231F20"/>
          <w:spacing w:val="1"/>
          <w:sz w:val="18"/>
          <w:szCs w:val="18"/>
        </w:rPr>
        <w:t>、広東省深セン市中級人民法院は、羅箱公司対鳳鳴公司事件の</w:t>
      </w:r>
      <w:r>
        <w:rPr>
          <w:rFonts w:ascii="SimSun" w:eastAsia="SimSun" w:hAnsi="SimSun" w:cs="SimSun"/>
          <w:color w:val="231F20"/>
          <w:sz w:val="18"/>
          <w:szCs w:val="18"/>
        </w:rPr>
        <w:t>第一審判決を聞き、</w:t>
      </w:r>
      <w:r>
        <w:rPr>
          <w:rFonts w:ascii="SimSun" w:eastAsia="SimSun" w:hAnsi="SimSun" w:cs="SimSun"/>
          <w:color w:val="231F20"/>
          <w:sz w:val="18"/>
          <w:szCs w:val="18"/>
        </w:rPr>
        <w:t xml:space="preserve"> </w:t>
      </w:r>
      <w:r>
        <w:rPr>
          <w:rFonts w:eastAsia="Arial"/>
          <w:color w:val="231F20"/>
          <w:sz w:val="18"/>
          <w:szCs w:val="18"/>
        </w:rPr>
        <w:t>GPLv</w:t>
      </w:r>
      <w:r>
        <w:rPr>
          <w:rFonts w:eastAsia="Arial"/>
          <w:color w:val="231F20"/>
          <w:spacing w:val="2"/>
          <w:sz w:val="18"/>
          <w:szCs w:val="18"/>
        </w:rPr>
        <w:t>3</w:t>
      </w:r>
      <w:r>
        <w:rPr>
          <w:rFonts w:ascii="SimSun" w:eastAsia="SimSun" w:hAnsi="SimSun" w:cs="SimSun"/>
          <w:color w:val="231F20"/>
          <w:spacing w:val="2"/>
          <w:sz w:val="18"/>
          <w:szCs w:val="18"/>
        </w:rPr>
        <w:t>契約は契約的性質を持</w:t>
      </w:r>
      <w:r>
        <w:rPr>
          <w:rFonts w:ascii="SimSun" w:eastAsia="SimSun" w:hAnsi="SimSun" w:cs="SimSun"/>
          <w:color w:val="231F20"/>
          <w:spacing w:val="1"/>
          <w:sz w:val="18"/>
          <w:szCs w:val="18"/>
        </w:rPr>
        <w:t>つ民事法律行為であると明言した。</w:t>
      </w:r>
    </w:p>
    <w:p w14:paraId="7BA24769" w14:textId="77777777" w:rsidR="00862892" w:rsidRDefault="00862892">
      <w:pPr>
        <w:spacing w:line="306" w:lineRule="auto"/>
      </w:pPr>
    </w:p>
    <w:p w14:paraId="1B9A84CD" w14:textId="77777777" w:rsidR="00862892" w:rsidRDefault="00862892">
      <w:pPr>
        <w:spacing w:line="307" w:lineRule="auto"/>
      </w:pPr>
    </w:p>
    <w:p w14:paraId="11E5777B" w14:textId="77777777" w:rsidR="00862892" w:rsidRDefault="00862892">
      <w:pPr>
        <w:spacing w:line="307" w:lineRule="auto"/>
      </w:pPr>
    </w:p>
    <w:p w14:paraId="2B255658" w14:textId="44364D3A" w:rsidR="00862892" w:rsidRDefault="00426BDF">
      <w:pPr>
        <w:spacing w:before="59" w:line="360" w:lineRule="auto"/>
        <w:ind w:left="100" w:firstLine="19"/>
        <w:rPr>
          <w:rFonts w:ascii="SimSun" w:eastAsia="SimSun" w:hAnsi="SimSun" w:cs="SimSun"/>
          <w:sz w:val="18"/>
          <w:szCs w:val="18"/>
        </w:rPr>
      </w:pPr>
      <w:r>
        <w:rPr>
          <w:rFonts w:ascii="SimSun" w:eastAsia="SimSun" w:hAnsi="SimSun" w:cs="SimSun"/>
          <w:color w:val="231F20"/>
          <w:spacing w:val="2"/>
          <w:sz w:val="18"/>
          <w:szCs w:val="18"/>
        </w:rPr>
        <w:t>これは、ライセンサーとユーザー</w:t>
      </w:r>
      <w:r>
        <w:rPr>
          <w:rFonts w:ascii="SimSun" w:eastAsia="SimSun" w:hAnsi="SimSun" w:cs="SimSun"/>
          <w:color w:val="231F20"/>
          <w:spacing w:val="1"/>
          <w:sz w:val="18"/>
          <w:szCs w:val="18"/>
        </w:rPr>
        <w:t>との間で締結される著作権契約であり、契約法の適用範囲に含ま</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れると考えることができる。本件は、</w:t>
      </w:r>
      <w:r>
        <w:rPr>
          <w:rFonts w:eastAsia="Arial"/>
          <w:color w:val="231F20"/>
          <w:sz w:val="18"/>
          <w:szCs w:val="18"/>
        </w:rPr>
        <w:t>GPLv</w:t>
      </w:r>
      <w:r>
        <w:rPr>
          <w:rFonts w:eastAsia="Arial"/>
          <w:color w:val="231F20"/>
          <w:spacing w:val="1"/>
          <w:sz w:val="18"/>
          <w:szCs w:val="18"/>
        </w:rPr>
        <w:t>3</w:t>
      </w:r>
      <w:r>
        <w:rPr>
          <w:rFonts w:ascii="SimSun" w:eastAsia="SimSun" w:hAnsi="SimSun" w:cs="SimSun"/>
          <w:color w:val="231F20"/>
          <w:spacing w:val="1"/>
          <w:sz w:val="18"/>
          <w:szCs w:val="18"/>
        </w:rPr>
        <w:t>契約の法的効力を明らかにした中国初のケー</w:t>
      </w:r>
      <w:r>
        <w:rPr>
          <w:rFonts w:ascii="SimSun" w:eastAsia="SimSun" w:hAnsi="SimSun" w:cs="SimSun"/>
          <w:color w:val="231F20"/>
          <w:sz w:val="18"/>
          <w:szCs w:val="18"/>
        </w:rPr>
        <w:t>スであり、</w:t>
      </w:r>
      <w:r>
        <w:rPr>
          <w:rFonts w:ascii="SimSun" w:eastAsia="SimSun" w:hAnsi="SimSun" w:cs="SimSun"/>
          <w:color w:val="231F20"/>
          <w:sz w:val="18"/>
          <w:szCs w:val="18"/>
        </w:rPr>
        <w:t xml:space="preserve"> </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ライセンスの法的定義や</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ソフトウェアの侵害に対</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罰則につ</w:t>
      </w:r>
      <w:r>
        <w:rPr>
          <w:rFonts w:ascii="SimSun" w:eastAsia="SimSun" w:hAnsi="SimSun" w:cs="SimSun"/>
          <w:color w:val="231F20"/>
          <w:spacing w:val="4"/>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て検討</w:t>
      </w:r>
      <w:r w:rsidR="00C65939">
        <w:rPr>
          <w:rFonts w:ascii="SimSun" w:eastAsia="SimSun" w:hAnsi="SimSun" w:cs="SimSun"/>
          <w:color w:val="231F20"/>
          <w:spacing w:val="6"/>
          <w:sz w:val="18"/>
          <w:szCs w:val="18"/>
        </w:rPr>
        <w:t>する</w:t>
      </w:r>
      <w:r>
        <w:rPr>
          <w:rFonts w:ascii="SimSun" w:eastAsia="SimSun" w:hAnsi="SimSun" w:cs="SimSun"/>
          <w:color w:val="231F20"/>
          <w:spacing w:val="3"/>
          <w:sz w:val="18"/>
          <w:szCs w:val="18"/>
        </w:rPr>
        <w:t>上で有益な内容となっています。</w:t>
      </w:r>
    </w:p>
    <w:p w14:paraId="526E2B56" w14:textId="77777777" w:rsidR="00862892" w:rsidRDefault="00426BDF">
      <w:pPr>
        <w:spacing w:before="99" w:line="222" w:lineRule="auto"/>
        <w:ind w:left="66"/>
        <w:rPr>
          <w:rFonts w:ascii="PMingLiU" w:eastAsia="PMingLiU" w:hAnsi="PMingLiU" w:cs="PMingLiU"/>
          <w:sz w:val="18"/>
          <w:szCs w:val="18"/>
        </w:rPr>
      </w:pPr>
      <w:r>
        <w:rPr>
          <w:rFonts w:ascii="PMingLiU" w:eastAsia="PMingLiU" w:hAnsi="PMingLiU" w:cs="PMingLiU"/>
          <w:color w:val="231F20"/>
          <w:spacing w:val="-8"/>
          <w:sz w:val="18"/>
          <w:szCs w:val="18"/>
        </w:rPr>
        <w:t>(</w:t>
      </w:r>
      <w:r>
        <w:rPr>
          <w:rFonts w:ascii="PMingLiU" w:eastAsia="PMingLiU" w:hAnsi="PMingLiU" w:cs="PMingLiU"/>
          <w:color w:val="231F20"/>
          <w:spacing w:val="-4"/>
          <w:sz w:val="18"/>
          <w:szCs w:val="18"/>
        </w:rPr>
        <w:t>ii</w:t>
      </w:r>
      <w:r>
        <w:rPr>
          <w:rFonts w:ascii="PMingLiU" w:eastAsia="PMingLiU" w:hAnsi="PMingLiU" w:cs="PMingLiU"/>
          <w:color w:val="231F20"/>
          <w:spacing w:val="-8"/>
          <w:sz w:val="18"/>
          <w:szCs w:val="18"/>
        </w:rPr>
        <w:t>)</w:t>
      </w:r>
      <w:r>
        <w:rPr>
          <w:rFonts w:ascii="PMingLiU" w:eastAsia="PMingLiU" w:hAnsi="PMingLiU" w:cs="PMingLiU"/>
          <w:color w:val="231F20"/>
          <w:spacing w:val="-5"/>
          <w:sz w:val="18"/>
          <w:szCs w:val="18"/>
        </w:rPr>
        <w:t xml:space="preserve"> </w:t>
      </w:r>
      <w:r>
        <w:rPr>
          <w:rFonts w:ascii="PMingLiU" w:eastAsia="PMingLiU" w:hAnsi="PMingLiU" w:cs="PMingLiU"/>
          <w:color w:val="231F20"/>
          <w:spacing w:val="-4"/>
          <w:sz w:val="18"/>
          <w:szCs w:val="18"/>
        </w:rPr>
        <w:t>著作権リスク</w:t>
      </w:r>
    </w:p>
    <w:p w14:paraId="67815303" w14:textId="3B7364E8" w:rsidR="00862892" w:rsidRDefault="0002231E">
      <w:pPr>
        <w:spacing w:before="222" w:line="358" w:lineRule="auto"/>
        <w:ind w:left="90" w:right="150" w:firstLine="10"/>
        <w:rPr>
          <w:rFonts w:ascii="SimSun" w:eastAsia="SimSun" w:hAnsi="SimSun" w:cs="SimSun"/>
          <w:sz w:val="18"/>
          <w:szCs w:val="18"/>
        </w:rPr>
      </w:pPr>
      <w:r>
        <w:rPr>
          <w:rFonts w:ascii="SimSun" w:eastAsia="SimSun" w:hAnsi="SimSun" w:cs="SimSun"/>
          <w:color w:val="231F20"/>
          <w:spacing w:val="2"/>
          <w:sz w:val="18"/>
          <w:szCs w:val="18"/>
        </w:rPr>
        <w:t>オープンソースのコードが他のコードに侵入することもあれば、他のコー</w:t>
      </w:r>
      <w:r>
        <w:rPr>
          <w:rFonts w:ascii="SimSun" w:eastAsia="SimSun" w:hAnsi="SimSun" w:cs="SimSun"/>
          <w:color w:val="231F20"/>
          <w:spacing w:val="1"/>
          <w:sz w:val="18"/>
          <w:szCs w:val="18"/>
        </w:rPr>
        <w:t>ドがオープンソースのコ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ードに侵入することもあります。オープンソースのライセンスによっては、公開を意図してい</w:t>
      </w:r>
      <w:r>
        <w:rPr>
          <w:rFonts w:ascii="SimSun" w:eastAsia="SimSun" w:hAnsi="SimSun" w:cs="SimSun"/>
          <w:color w:val="231F20"/>
          <w:sz w:val="18"/>
          <w:szCs w:val="18"/>
        </w:rPr>
        <w:t xml:space="preserve">ない </w:t>
      </w:r>
      <w:r>
        <w:rPr>
          <w:rFonts w:ascii="SimSun" w:eastAsia="SimSun" w:hAnsi="SimSun" w:cs="SimSun"/>
          <w:color w:val="231F20"/>
          <w:spacing w:val="12"/>
          <w:sz w:val="18"/>
          <w:szCs w:val="18"/>
        </w:rPr>
        <w:t>コー</w:t>
      </w:r>
      <w:r>
        <w:rPr>
          <w:rFonts w:ascii="SimSun" w:eastAsia="SimSun" w:hAnsi="SimSun" w:cs="SimSun"/>
          <w:color w:val="231F20"/>
          <w:spacing w:val="11"/>
          <w:sz w:val="18"/>
          <w:szCs w:val="18"/>
        </w:rPr>
        <w:t>ド</w:t>
      </w:r>
      <w:r>
        <w:rPr>
          <w:rFonts w:ascii="SimSun" w:eastAsia="SimSun" w:hAnsi="SimSun" w:cs="SimSun"/>
          <w:color w:val="231F20"/>
          <w:spacing w:val="6"/>
          <w:sz w:val="18"/>
          <w:szCs w:val="18"/>
        </w:rPr>
        <w:t>を広くコミュニティに公開</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必要がある場合があります。例えば、</w:t>
      </w:r>
      <w:r>
        <w:rPr>
          <w:rFonts w:eastAsia="Arial"/>
          <w:color w:val="231F20"/>
          <w:sz w:val="18"/>
          <w:szCs w:val="18"/>
        </w:rPr>
        <w:t>GPL</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ようなライセ</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ンスの下であるソフトウェアの ソースコードに組み込まれたコードは、 そのソフトウェアに「</w:t>
      </w:r>
      <w:r>
        <w:rPr>
          <w:rFonts w:ascii="SimSun" w:eastAsia="SimSun" w:hAnsi="SimSun" w:cs="SimSun"/>
          <w:color w:val="231F20"/>
          <w:sz w:val="18"/>
          <w:szCs w:val="18"/>
        </w:rPr>
        <w:t xml:space="preserve">感 </w:t>
      </w:r>
      <w:r>
        <w:rPr>
          <w:rFonts w:ascii="SimSun" w:eastAsia="SimSun" w:hAnsi="SimSun" w:cs="SimSun"/>
          <w:color w:val="231F20"/>
          <w:spacing w:val="2"/>
          <w:sz w:val="18"/>
          <w:szCs w:val="18"/>
        </w:rPr>
        <w:t>染」して、自動的にライセンスの条項の下でライセンスされるようになり、したがってそのライ</w:t>
      </w:r>
      <w:r>
        <w:rPr>
          <w:rFonts w:ascii="SimSun" w:eastAsia="SimSun" w:hAnsi="SimSun" w:cs="SimSun"/>
          <w:color w:val="231F20"/>
          <w:sz w:val="18"/>
          <w:szCs w:val="18"/>
        </w:rPr>
        <w:t xml:space="preserve">セ </w:t>
      </w:r>
      <w:r>
        <w:rPr>
          <w:rFonts w:ascii="SimSun" w:eastAsia="SimSun" w:hAnsi="SimSun" w:cs="SimSun"/>
          <w:color w:val="231F20"/>
          <w:spacing w:val="2"/>
          <w:sz w:val="18"/>
          <w:szCs w:val="18"/>
        </w:rPr>
        <w:t>ンスの適用を受けるようになることがあります。例えば、マイクロソフト社</w:t>
      </w:r>
      <w:r>
        <w:rPr>
          <w:rFonts w:ascii="SimSun" w:eastAsia="SimSun" w:hAnsi="SimSun" w:cs="SimSun"/>
          <w:color w:val="231F20"/>
          <w:spacing w:val="1"/>
          <w:sz w:val="18"/>
          <w:szCs w:val="18"/>
        </w:rPr>
        <w:t xml:space="preserve">は、 </w:t>
      </w:r>
      <w:r>
        <w:rPr>
          <w:rFonts w:eastAsia="Arial"/>
          <w:color w:val="231F20"/>
          <w:sz w:val="18"/>
          <w:szCs w:val="18"/>
        </w:rPr>
        <w:t>GPL</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ライセンス</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 xml:space="preserve">のコードの一部を </w:t>
      </w:r>
      <w:r>
        <w:rPr>
          <w:rFonts w:eastAsia="Arial"/>
          <w:color w:val="231F20"/>
          <w:sz w:val="18"/>
          <w:szCs w:val="18"/>
        </w:rPr>
        <w:t>Hyper</w:t>
      </w:r>
      <w:r>
        <w:rPr>
          <w:rFonts w:eastAsia="Arial"/>
          <w:color w:val="231F20"/>
          <w:spacing w:val="1"/>
          <w:sz w:val="18"/>
          <w:szCs w:val="18"/>
        </w:rPr>
        <w:t>-</w:t>
      </w:r>
      <w:r>
        <w:rPr>
          <w:rFonts w:eastAsia="Arial"/>
          <w:color w:val="231F20"/>
          <w:sz w:val="18"/>
          <w:szCs w:val="18"/>
        </w:rPr>
        <w:t>V</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 xml:space="preserve">ドライバにマージしたところ、 </w:t>
      </w:r>
      <w:r>
        <w:rPr>
          <w:rFonts w:ascii="SimSun" w:eastAsia="SimSun" w:hAnsi="SimSun" w:cs="SimSun"/>
          <w:color w:val="231F20"/>
          <w:spacing w:val="1"/>
          <w:sz w:val="18"/>
          <w:szCs w:val="18"/>
        </w:rPr>
        <w:t>コードの一部が感染していることが</w:t>
      </w:r>
      <w:r>
        <w:rPr>
          <w:rFonts w:ascii="SimSun" w:eastAsia="SimSun" w:hAnsi="SimSun" w:cs="SimSun"/>
          <w:color w:val="231F20"/>
          <w:sz w:val="18"/>
          <w:szCs w:val="18"/>
        </w:rPr>
        <w:t xml:space="preserve">わ </w:t>
      </w:r>
      <w:r>
        <w:rPr>
          <w:rFonts w:ascii="SimSun" w:eastAsia="SimSun" w:hAnsi="SimSun" w:cs="SimSun"/>
          <w:color w:val="231F20"/>
          <w:spacing w:val="6"/>
          <w:sz w:val="18"/>
          <w:szCs w:val="18"/>
        </w:rPr>
        <w:t xml:space="preserve">かり、 </w:t>
      </w:r>
      <w:r>
        <w:rPr>
          <w:rFonts w:eastAsia="Arial"/>
          <w:color w:val="231F20"/>
          <w:sz w:val="18"/>
          <w:szCs w:val="18"/>
        </w:rPr>
        <w:t>GPL</w:t>
      </w:r>
      <w:r>
        <w:rPr>
          <w:rFonts w:eastAsia="Arial"/>
          <w:color w:val="231F20"/>
          <w:spacing w:val="6"/>
          <w:sz w:val="18"/>
          <w:szCs w:val="18"/>
        </w:rPr>
        <w:t xml:space="preserve"> </w:t>
      </w:r>
      <w:r>
        <w:rPr>
          <w:rFonts w:ascii="SimSun" w:eastAsia="SimSun" w:hAnsi="SimSun" w:cs="SimSun"/>
          <w:color w:val="231F20"/>
          <w:spacing w:val="6"/>
          <w:sz w:val="18"/>
          <w:szCs w:val="18"/>
        </w:rPr>
        <w:t>に違</w:t>
      </w:r>
      <w:r>
        <w:rPr>
          <w:rFonts w:ascii="SimSun" w:eastAsia="SimSun" w:hAnsi="SimSun" w:cs="SimSun"/>
          <w:color w:val="231F20"/>
          <w:spacing w:val="3"/>
          <w:sz w:val="18"/>
          <w:szCs w:val="18"/>
        </w:rPr>
        <w:t xml:space="preserve">反しないように </w:t>
      </w:r>
      <w:r>
        <w:rPr>
          <w:rFonts w:eastAsia="Arial"/>
          <w:color w:val="231F20"/>
          <w:sz w:val="18"/>
          <w:szCs w:val="18"/>
        </w:rPr>
        <w:t>Hyper</w:t>
      </w:r>
      <w:r>
        <w:rPr>
          <w:rFonts w:eastAsia="Arial"/>
          <w:color w:val="231F20"/>
          <w:spacing w:val="3"/>
          <w:sz w:val="18"/>
          <w:szCs w:val="18"/>
        </w:rPr>
        <w:t>-</w:t>
      </w:r>
      <w:r>
        <w:rPr>
          <w:rFonts w:eastAsia="Arial"/>
          <w:color w:val="231F20"/>
          <w:sz w:val="18"/>
          <w:szCs w:val="18"/>
        </w:rPr>
        <w:t>V</w:t>
      </w:r>
      <w:r>
        <w:rPr>
          <w:rFonts w:eastAsia="Arial"/>
          <w:color w:val="231F20"/>
          <w:spacing w:val="3"/>
          <w:sz w:val="18"/>
          <w:szCs w:val="18"/>
        </w:rPr>
        <w:t xml:space="preserve">  </w:t>
      </w:r>
      <w:r>
        <w:rPr>
          <w:rFonts w:ascii="SimSun" w:eastAsia="SimSun" w:hAnsi="SimSun" w:cs="SimSun"/>
          <w:color w:val="231F20"/>
          <w:spacing w:val="3"/>
          <w:sz w:val="18"/>
          <w:szCs w:val="18"/>
        </w:rPr>
        <w:t xml:space="preserve">ドライバのコードを </w:t>
      </w:r>
      <w:r>
        <w:rPr>
          <w:rFonts w:eastAsia="Arial"/>
          <w:color w:val="231F20"/>
          <w:sz w:val="18"/>
          <w:szCs w:val="18"/>
        </w:rPr>
        <w:t>Linux</w:t>
      </w:r>
      <w:r>
        <w:rPr>
          <w:rFonts w:eastAsia="Arial"/>
          <w:color w:val="231F20"/>
          <w:spacing w:val="3"/>
          <w:sz w:val="18"/>
          <w:szCs w:val="18"/>
        </w:rPr>
        <w:t xml:space="preserve"> </w:t>
      </w:r>
      <w:r>
        <w:rPr>
          <w:rFonts w:ascii="ＭＳ 明朝" w:eastAsia="ＭＳ 明朝" w:hAnsi="ＭＳ 明朝" w:cs="ＭＳ 明朝"/>
          <w:color w:val="231F20"/>
          <w:spacing w:val="3"/>
          <w:sz w:val="18"/>
          <w:szCs w:val="18"/>
        </w:rPr>
        <w:t>に</w:t>
      </w:r>
      <w:r>
        <w:rPr>
          <w:rFonts w:ascii="SimSun" w:eastAsia="SimSun" w:hAnsi="SimSun" w:cs="SimSun"/>
          <w:color w:val="231F20"/>
          <w:spacing w:val="3"/>
          <w:sz w:val="18"/>
          <w:szCs w:val="18"/>
        </w:rPr>
        <w:t>寄贈しなければならなく</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なり、 この</w:t>
      </w:r>
      <w:r>
        <w:rPr>
          <w:rFonts w:ascii="SimSun" w:eastAsia="SimSun" w:hAnsi="SimSun" w:cs="SimSun"/>
          <w:color w:val="231F20"/>
          <w:spacing w:val="-3"/>
          <w:sz w:val="18"/>
          <w:szCs w:val="18"/>
        </w:rPr>
        <w:t>侵</w:t>
      </w:r>
      <w:r>
        <w:rPr>
          <w:rFonts w:ascii="SimSun" w:eastAsia="SimSun" w:hAnsi="SimSun" w:cs="SimSun"/>
          <w:color w:val="231F20"/>
          <w:spacing w:val="-2"/>
          <w:sz w:val="18"/>
          <w:szCs w:val="18"/>
        </w:rPr>
        <w:t>入問題に直面しました。</w:t>
      </w:r>
    </w:p>
    <w:p w14:paraId="675A92F2" w14:textId="77777777" w:rsidR="00862892" w:rsidRDefault="00426BDF">
      <w:pPr>
        <w:spacing w:before="100" w:line="222" w:lineRule="auto"/>
        <w:ind w:left="68"/>
        <w:rPr>
          <w:rFonts w:ascii="PMingLiU" w:eastAsia="PMingLiU" w:hAnsi="PMingLiU" w:cs="PMingLiU"/>
          <w:sz w:val="18"/>
          <w:szCs w:val="18"/>
        </w:rPr>
      </w:pPr>
      <w:r>
        <w:rPr>
          <w:rFonts w:ascii="PMingLiU" w:eastAsia="PMingLiU" w:hAnsi="PMingLiU" w:cs="PMingLiU"/>
          <w:color w:val="231F20"/>
          <w:spacing w:val="-8"/>
          <w:sz w:val="18"/>
          <w:szCs w:val="18"/>
        </w:rPr>
        <w:t>(</w:t>
      </w:r>
      <w:r>
        <w:rPr>
          <w:rFonts w:ascii="PMingLiU" w:eastAsia="PMingLiU" w:hAnsi="PMingLiU" w:cs="PMingLiU"/>
          <w:color w:val="231F20"/>
          <w:spacing w:val="-5"/>
          <w:sz w:val="18"/>
          <w:szCs w:val="18"/>
        </w:rPr>
        <w:t xml:space="preserve">iii) </w:t>
      </w:r>
      <w:r>
        <w:rPr>
          <w:rFonts w:ascii="PMingLiU" w:eastAsia="PMingLiU" w:hAnsi="PMingLiU" w:cs="PMingLiU"/>
          <w:color w:val="231F20"/>
          <w:spacing w:val="-5"/>
          <w:sz w:val="18"/>
          <w:szCs w:val="18"/>
        </w:rPr>
        <w:t>特許権リスク</w:t>
      </w:r>
    </w:p>
    <w:p w14:paraId="18C44D98" w14:textId="04F4FB52" w:rsidR="00862892" w:rsidRDefault="00426BDF">
      <w:pPr>
        <w:spacing w:before="225" w:line="360" w:lineRule="auto"/>
        <w:ind w:left="87" w:right="156" w:firstLine="1"/>
        <w:rPr>
          <w:rFonts w:ascii="SimSun" w:eastAsia="SimSun" w:hAnsi="SimSun" w:cs="SimSun"/>
          <w:sz w:val="18"/>
          <w:szCs w:val="18"/>
        </w:rPr>
      </w:pPr>
      <w:r>
        <w:rPr>
          <w:rFonts w:ascii="SimSun" w:eastAsia="SimSun" w:hAnsi="SimSun" w:cs="SimSun"/>
          <w:color w:val="231F20"/>
          <w:spacing w:val="12"/>
          <w:sz w:val="18"/>
          <w:szCs w:val="18"/>
        </w:rPr>
        <w:t>特</w:t>
      </w:r>
      <w:r>
        <w:rPr>
          <w:rFonts w:ascii="SimSun" w:eastAsia="SimSun" w:hAnsi="SimSun" w:cs="SimSun"/>
          <w:color w:val="231F20"/>
          <w:spacing w:val="6"/>
          <w:sz w:val="18"/>
          <w:szCs w:val="18"/>
        </w:rPr>
        <w:t>許は著作権よりも複雑で、特許権の取得と維持に大きな投資を必要とします。特許は、出願の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段</w:t>
      </w:r>
      <w:r>
        <w:rPr>
          <w:rFonts w:ascii="SimSun" w:eastAsia="SimSun" w:hAnsi="SimSun" w:cs="SimSun"/>
          <w:color w:val="231F20"/>
          <w:spacing w:val="8"/>
          <w:sz w:val="18"/>
          <w:szCs w:val="18"/>
        </w:rPr>
        <w:t>階</w:t>
      </w:r>
      <w:r>
        <w:rPr>
          <w:rFonts w:ascii="SimSun" w:eastAsia="SimSun" w:hAnsi="SimSun" w:cs="SimSun"/>
          <w:color w:val="231F20"/>
          <w:spacing w:val="6"/>
          <w:sz w:val="18"/>
          <w:szCs w:val="18"/>
        </w:rPr>
        <w:t>で多くの書類を提出し、審査</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必要があり、侵害の可能性がある場合の訴訟費用は、一般</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的</w:t>
      </w:r>
      <w:r>
        <w:rPr>
          <w:rFonts w:ascii="SimSun" w:eastAsia="SimSun" w:hAnsi="SimSun" w:cs="SimSun"/>
          <w:color w:val="231F20"/>
          <w:spacing w:val="8"/>
          <w:sz w:val="18"/>
          <w:szCs w:val="18"/>
        </w:rPr>
        <w:t>な著作権訴訟の費用より高くなります。</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したがって、特許侵害訴訟を起こすこと自体、特許</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権</w:t>
      </w:r>
      <w:r>
        <w:rPr>
          <w:rFonts w:ascii="SimSun" w:eastAsia="SimSun" w:hAnsi="SimSun" w:cs="SimSun"/>
          <w:color w:val="231F20"/>
          <w:spacing w:val="7"/>
          <w:sz w:val="18"/>
          <w:szCs w:val="18"/>
        </w:rPr>
        <w:t>者が極めて慎重に検討すべき問題である。</w:t>
      </w:r>
    </w:p>
    <w:p w14:paraId="3DE1877A" w14:textId="0097CEA4" w:rsidR="00862892" w:rsidRDefault="00426BDF">
      <w:pPr>
        <w:spacing w:before="98" w:line="359" w:lineRule="auto"/>
        <w:ind w:left="93" w:right="117" w:firstLine="27"/>
        <w:rPr>
          <w:rFonts w:ascii="SimSun" w:eastAsia="SimSun" w:hAnsi="SimSun" w:cs="SimSun"/>
          <w:sz w:val="18"/>
          <w:szCs w:val="18"/>
        </w:rPr>
      </w:pPr>
      <w:r>
        <w:rPr>
          <w:rFonts w:ascii="SimSun" w:eastAsia="SimSun" w:hAnsi="SimSun" w:cs="SimSun"/>
          <w:color w:val="231F20"/>
          <w:spacing w:val="12"/>
          <w:sz w:val="18"/>
          <w:szCs w:val="18"/>
        </w:rPr>
        <w:lastRenderedPageBreak/>
        <w:t>さら</w:t>
      </w:r>
      <w:r>
        <w:rPr>
          <w:rFonts w:ascii="SimSun" w:eastAsia="SimSun" w:hAnsi="SimSun" w:cs="SimSun"/>
          <w:color w:val="231F20"/>
          <w:spacing w:val="7"/>
          <w:sz w:val="18"/>
          <w:szCs w:val="18"/>
        </w:rPr>
        <w:t>に</w:t>
      </w:r>
      <w:r>
        <w:rPr>
          <w:rFonts w:ascii="SimSun" w:eastAsia="SimSun" w:hAnsi="SimSun" w:cs="SimSun"/>
          <w:color w:val="231F20"/>
          <w:spacing w:val="6"/>
          <w:sz w:val="18"/>
          <w:szCs w:val="18"/>
        </w:rPr>
        <w:t>、ライセンスされたソフトウェアに完全に適用されるが、ライセンサーとライセンシーの</w:t>
      </w:r>
      <w:r>
        <w:rPr>
          <w:rFonts w:ascii="SimSun" w:eastAsia="SimSun" w:hAnsi="SimSun" w:cs="SimSun"/>
          <w:color w:val="231F20"/>
          <w:sz w:val="18"/>
          <w:szCs w:val="18"/>
        </w:rPr>
        <w:t xml:space="preserve"> </w:t>
      </w:r>
      <w:r>
        <w:rPr>
          <w:rFonts w:ascii="SimSun" w:eastAsia="SimSun" w:hAnsi="SimSun" w:cs="SimSun"/>
          <w:color w:val="231F20"/>
          <w:spacing w:val="7"/>
          <w:sz w:val="18"/>
          <w:szCs w:val="18"/>
        </w:rPr>
        <w:t>両方にとって未知の特許もある。特許の数が多いため、開発者が世の中のすべてのソフトを把</w:t>
      </w:r>
      <w:r>
        <w:rPr>
          <w:rFonts w:ascii="SimSun" w:eastAsia="SimSun" w:hAnsi="SimSun" w:cs="SimSun"/>
          <w:color w:val="231F20"/>
          <w:spacing w:val="4"/>
          <w:sz w:val="18"/>
          <w:szCs w:val="18"/>
        </w:rPr>
        <w:t>握</w:t>
      </w:r>
      <w:r>
        <w:rPr>
          <w:rFonts w:ascii="SimSun" w:eastAsia="SimSun" w:hAnsi="SimSun" w:cs="SimSun"/>
          <w:color w:val="231F20"/>
          <w:sz w:val="18"/>
          <w:szCs w:val="18"/>
        </w:rPr>
        <w:t xml:space="preserve"> </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ことは不可能です。ライセンサーは自分に帰属</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著作物しかライセンスできないため、</w:t>
      </w:r>
      <w:r>
        <w:rPr>
          <w:rFonts w:ascii="SimSun" w:eastAsia="SimSun" w:hAnsi="SimSun" w:cs="SimSun"/>
          <w:color w:val="231F20"/>
          <w:spacing w:val="4"/>
          <w:sz w:val="18"/>
          <w:szCs w:val="18"/>
        </w:rPr>
        <w:t>特</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定のソフトウェアライセンスが存在しても、第三者である特許権者による侵害の主張からライ</w:t>
      </w:r>
      <w:r>
        <w:rPr>
          <w:rFonts w:ascii="SimSun" w:eastAsia="SimSun" w:hAnsi="SimSun" w:cs="SimSun"/>
          <w:color w:val="231F20"/>
          <w:spacing w:val="4"/>
          <w:sz w:val="18"/>
          <w:szCs w:val="18"/>
        </w:rPr>
        <w:t>セ</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ンシーを保護</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ことはできない。特許リスクの分析には、弁護士を雇う必要があり、コスト</w:t>
      </w:r>
      <w:r>
        <w:rPr>
          <w:rFonts w:ascii="SimSun" w:eastAsia="SimSun" w:hAnsi="SimSun" w:cs="SimSun"/>
          <w:color w:val="231F20"/>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か</w:t>
      </w:r>
      <w:r>
        <w:rPr>
          <w:rFonts w:ascii="SimSun" w:eastAsia="SimSun" w:hAnsi="SimSun" w:cs="SimSun"/>
          <w:color w:val="231F20"/>
          <w:spacing w:val="-4"/>
          <w:sz w:val="18"/>
          <w:szCs w:val="18"/>
        </w:rPr>
        <w:t>かる</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ことが多い。</w:t>
      </w:r>
    </w:p>
    <w:p w14:paraId="10172332" w14:textId="3AEF04D5" w:rsidR="00862892" w:rsidRDefault="00426BDF">
      <w:pPr>
        <w:spacing w:before="96" w:line="222" w:lineRule="auto"/>
        <w:ind w:left="66"/>
        <w:rPr>
          <w:rFonts w:ascii="PMingLiU" w:eastAsia="PMingLiU" w:hAnsi="PMingLiU" w:cs="PMingLiU"/>
          <w:sz w:val="18"/>
          <w:szCs w:val="18"/>
        </w:rPr>
      </w:pPr>
      <w:r>
        <w:rPr>
          <w:rFonts w:ascii="PMingLiU" w:eastAsia="PMingLiU" w:hAnsi="PMingLiU" w:cs="PMingLiU"/>
          <w:color w:val="231F20"/>
          <w:spacing w:val="-4"/>
          <w:sz w:val="18"/>
          <w:szCs w:val="18"/>
        </w:rPr>
        <w:t>(i</w:t>
      </w:r>
      <w:r>
        <w:rPr>
          <w:rFonts w:ascii="PMingLiU" w:eastAsia="PMingLiU" w:hAnsi="PMingLiU" w:cs="PMingLiU"/>
          <w:color w:val="231F20"/>
          <w:spacing w:val="-3"/>
          <w:sz w:val="18"/>
          <w:szCs w:val="18"/>
        </w:rPr>
        <w:t>v</w:t>
      </w:r>
      <w:r>
        <w:rPr>
          <w:rFonts w:ascii="PMingLiU" w:eastAsia="PMingLiU" w:hAnsi="PMingLiU" w:cs="PMingLiU"/>
          <w:color w:val="231F20"/>
          <w:spacing w:val="-4"/>
          <w:sz w:val="18"/>
          <w:szCs w:val="18"/>
        </w:rPr>
        <w:t xml:space="preserve">) </w:t>
      </w:r>
      <w:r>
        <w:rPr>
          <w:rFonts w:ascii="PMingLiU" w:eastAsia="PMingLiU" w:hAnsi="PMingLiU" w:cs="PMingLiU"/>
          <w:color w:val="231F20"/>
          <w:spacing w:val="-4"/>
          <w:sz w:val="18"/>
          <w:szCs w:val="18"/>
        </w:rPr>
        <w:t>営業秘密に関</w:t>
      </w:r>
      <w:r w:rsidR="00C65939">
        <w:rPr>
          <w:rFonts w:ascii="PMingLiU" w:eastAsia="PMingLiU" w:hAnsi="PMingLiU" w:cs="PMingLiU"/>
          <w:color w:val="231F20"/>
          <w:spacing w:val="-4"/>
          <w:sz w:val="18"/>
          <w:szCs w:val="18"/>
        </w:rPr>
        <w:t>する</w:t>
      </w:r>
      <w:r>
        <w:rPr>
          <w:rFonts w:ascii="PMingLiU" w:eastAsia="PMingLiU" w:hAnsi="PMingLiU" w:cs="PMingLiU"/>
          <w:color w:val="231F20"/>
          <w:spacing w:val="-4"/>
          <w:sz w:val="18"/>
          <w:szCs w:val="18"/>
        </w:rPr>
        <w:t>問題</w:t>
      </w:r>
    </w:p>
    <w:p w14:paraId="62AE00C4" w14:textId="52017CD4" w:rsidR="00862892" w:rsidRDefault="0002231E">
      <w:pPr>
        <w:spacing w:before="224" w:line="365" w:lineRule="auto"/>
        <w:ind w:left="94" w:right="1" w:firstLine="6"/>
        <w:rPr>
          <w:rFonts w:ascii="SimSun" w:eastAsia="SimSun" w:hAnsi="SimSun" w:cs="SimSun"/>
          <w:sz w:val="18"/>
          <w:szCs w:val="18"/>
        </w:rPr>
      </w:pPr>
      <w:r>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分野では、オープンソースソフトウェアが本質的に多くの情報を開放しているため、</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営業秘密</w:t>
      </w:r>
      <w:r>
        <w:rPr>
          <w:rFonts w:ascii="SimSun" w:eastAsia="SimSun" w:hAnsi="SimSun" w:cs="SimSun"/>
          <w:color w:val="231F20"/>
          <w:sz w:val="18"/>
          <w:szCs w:val="18"/>
        </w:rPr>
        <w:t>の判断が難しく、どの部分が営業秘密となりうるかは、 今後検討すべき方向性である。</w:t>
      </w:r>
    </w:p>
    <w:p w14:paraId="300E7A6F" w14:textId="54242E52" w:rsidR="00862892" w:rsidRDefault="00426BDF">
      <w:pPr>
        <w:spacing w:before="4" w:line="222" w:lineRule="auto"/>
        <w:rPr>
          <w:rFonts w:ascii="PMingLiU" w:eastAsia="PMingLiU" w:hAnsi="PMingLiU" w:cs="PMingLiU"/>
          <w:sz w:val="18"/>
          <w:szCs w:val="18"/>
        </w:rPr>
      </w:pPr>
      <w:r>
        <w:drawing>
          <wp:anchor distT="0" distB="0" distL="0" distR="0" simplePos="0" relativeHeight="250845696" behindDoc="1" locked="0" layoutInCell="1" allowOverlap="1" wp14:anchorId="12C92B8C" wp14:editId="6BA931D0">
            <wp:simplePos x="0" y="0"/>
            <wp:positionH relativeFrom="column">
              <wp:posOffset>3783994</wp:posOffset>
            </wp:positionH>
            <wp:positionV relativeFrom="paragraph">
              <wp:posOffset>6103</wp:posOffset>
            </wp:positionV>
            <wp:extent cx="559117" cy="139445"/>
            <wp:effectExtent l="0" t="0" r="0" b="0"/>
            <wp:wrapNone/>
            <wp:docPr id="1961" name="IM 1948"/>
            <wp:cNvGraphicFramePr/>
            <a:graphic xmlns:a="http://schemas.openxmlformats.org/drawingml/2006/main">
              <a:graphicData uri="http://schemas.openxmlformats.org/drawingml/2006/picture">
                <pic:pic xmlns:pic="http://schemas.openxmlformats.org/drawingml/2006/picture">
                  <pic:nvPicPr>
                    <pic:cNvPr id="1948" name="IM 1948"/>
                    <pic:cNvPicPr/>
                  </pic:nvPicPr>
                  <pic:blipFill>
                    <a:blip r:embed="rId9"/>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pacing w:val="1"/>
          <w:sz w:val="18"/>
          <w:szCs w:val="18"/>
        </w:rPr>
        <w:t>(</w:t>
      </w:r>
      <w:r>
        <w:rPr>
          <w:rFonts w:ascii="PMingLiU" w:eastAsia="PMingLiU" w:hAnsi="PMingLiU" w:cs="PMingLiU"/>
          <w:color w:val="231F20"/>
          <w:sz w:val="18"/>
          <w:szCs w:val="18"/>
        </w:rPr>
        <w:t>v</w:t>
      </w:r>
      <w:r>
        <w:rPr>
          <w:rFonts w:ascii="PMingLiU" w:eastAsia="PMingLiU" w:hAnsi="PMingLiU" w:cs="PMingLiU"/>
          <w:color w:val="231F20"/>
          <w:spacing w:val="1"/>
          <w:sz w:val="18"/>
          <w:szCs w:val="18"/>
        </w:rPr>
        <w:t xml:space="preserve">) </w:t>
      </w:r>
      <w:r w:rsidR="0002231E">
        <w:rPr>
          <w:rFonts w:ascii="PMingLiU" w:eastAsia="PMingLiU" w:hAnsi="PMingLiU" w:cs="PMingLiU"/>
          <w:color w:val="231F20"/>
          <w:spacing w:val="1"/>
          <w:sz w:val="18"/>
          <w:szCs w:val="18"/>
        </w:rPr>
        <w:t>オープンソース</w:t>
      </w:r>
      <w:r>
        <w:rPr>
          <w:rFonts w:ascii="PMingLiU" w:eastAsia="PMingLiU" w:hAnsi="PMingLiU" w:cs="PMingLiU"/>
          <w:color w:val="231F20"/>
          <w:spacing w:val="1"/>
          <w:sz w:val="18"/>
          <w:szCs w:val="18"/>
        </w:rPr>
        <w:t>ライセンスの影響を受けるソフトウェアの境界を特定</w:t>
      </w:r>
      <w:r w:rsidR="00C65939">
        <w:rPr>
          <w:rFonts w:ascii="PMingLiU" w:eastAsia="PMingLiU" w:hAnsi="PMingLiU" w:cs="PMingLiU"/>
          <w:color w:val="231F20"/>
          <w:spacing w:val="1"/>
          <w:sz w:val="18"/>
          <w:szCs w:val="18"/>
        </w:rPr>
        <w:t>する</w:t>
      </w:r>
      <w:r>
        <w:rPr>
          <w:rFonts w:ascii="PMingLiU" w:eastAsia="PMingLiU" w:hAnsi="PMingLiU" w:cs="PMingLiU"/>
          <w:color w:val="231F20"/>
          <w:spacing w:val="1"/>
          <w:sz w:val="18"/>
          <w:szCs w:val="18"/>
        </w:rPr>
        <w:t>ことが困難</w:t>
      </w:r>
      <w:r>
        <w:rPr>
          <w:rFonts w:ascii="PMingLiU" w:eastAsia="PMingLiU" w:hAnsi="PMingLiU" w:cs="PMingLiU"/>
          <w:color w:val="231F20"/>
          <w:sz w:val="18"/>
          <w:szCs w:val="18"/>
        </w:rPr>
        <w:t>である。</w:t>
      </w:r>
    </w:p>
    <w:p w14:paraId="367BC818" w14:textId="48A87236" w:rsidR="00862892" w:rsidRDefault="00426BDF">
      <w:pPr>
        <w:spacing w:before="223" w:line="362" w:lineRule="auto"/>
        <w:ind w:left="27" w:right="271" w:hanging="5"/>
        <w:rPr>
          <w:rFonts w:ascii="SimSun" w:eastAsia="SimSun" w:hAnsi="SimSun" w:cs="SimSun"/>
          <w:sz w:val="18"/>
          <w:szCs w:val="18"/>
        </w:rPr>
      </w:pPr>
      <w:r>
        <w:rPr>
          <w:rFonts w:ascii="SimSun" w:eastAsia="SimSun" w:hAnsi="SimSun" w:cs="SimSun"/>
          <w:color w:val="231F20"/>
          <w:spacing w:val="4"/>
          <w:sz w:val="18"/>
          <w:szCs w:val="18"/>
        </w:rPr>
        <w:t>伝染力</w:t>
      </w:r>
      <w:r>
        <w:rPr>
          <w:rFonts w:ascii="SimSun" w:eastAsia="SimSun" w:hAnsi="SimSun" w:cs="SimSun"/>
          <w:color w:val="231F20"/>
          <w:spacing w:val="3"/>
          <w:sz w:val="18"/>
          <w:szCs w:val="18"/>
        </w:rPr>
        <w:t>が</w:t>
      </w:r>
      <w:r>
        <w:rPr>
          <w:rFonts w:ascii="SimSun" w:eastAsia="SimSun" w:hAnsi="SimSun" w:cs="SimSun"/>
          <w:color w:val="231F20"/>
          <w:spacing w:val="2"/>
          <w:sz w:val="18"/>
          <w:szCs w:val="18"/>
        </w:rPr>
        <w:t>強い。これまでの判例では、北京高級人民法院がソフトウェアにおけるプラグインは</w:t>
      </w:r>
      <w:r>
        <w:rPr>
          <w:rFonts w:eastAsia="Arial"/>
          <w:color w:val="231F20"/>
          <w:sz w:val="18"/>
          <w:szCs w:val="18"/>
        </w:rPr>
        <w:t xml:space="preserve">GPL </w:t>
      </w:r>
      <w:r>
        <w:rPr>
          <w:rFonts w:ascii="ＭＳ 明朝" w:eastAsia="ＭＳ 明朝" w:hAnsi="ＭＳ 明朝" w:cs="ＭＳ 明朝"/>
          <w:color w:val="231F20"/>
          <w:spacing w:val="8"/>
          <w:sz w:val="18"/>
          <w:szCs w:val="18"/>
        </w:rPr>
        <w:t>の対象外であ</w:t>
      </w:r>
      <w:r>
        <w:rPr>
          <w:rFonts w:ascii="ＭＳ 明朝" w:eastAsia="ＭＳ 明朝" w:hAnsi="ＭＳ 明朝" w:cs="ＭＳ 明朝"/>
          <w:color w:val="231F20"/>
          <w:spacing w:val="5"/>
          <w:sz w:val="18"/>
          <w:szCs w:val="18"/>
        </w:rPr>
        <w:t>る</w:t>
      </w:r>
      <w:r>
        <w:rPr>
          <w:rFonts w:ascii="ＭＳ 明朝" w:eastAsia="ＭＳ 明朝" w:hAnsi="ＭＳ 明朝" w:cs="ＭＳ 明朝"/>
          <w:color w:val="231F20"/>
          <w:spacing w:val="4"/>
          <w:sz w:val="18"/>
          <w:szCs w:val="18"/>
        </w:rPr>
        <w:t>とし、</w:t>
      </w:r>
      <w:r>
        <w:rPr>
          <w:rFonts w:ascii="SimSun" w:eastAsia="SimSun" w:hAnsi="SimSun" w:cs="SimSun"/>
          <w:color w:val="231F20"/>
          <w:spacing w:val="4"/>
          <w:sz w:val="18"/>
          <w:szCs w:val="18"/>
        </w:rPr>
        <w:t>広州知的財産法院が</w:t>
      </w:r>
      <w:r>
        <w:rPr>
          <w:rFonts w:eastAsia="Arial"/>
          <w:color w:val="231F20"/>
          <w:sz w:val="18"/>
          <w:szCs w:val="18"/>
        </w:rPr>
        <w:t>GPL</w:t>
      </w:r>
      <w:r>
        <w:rPr>
          <w:rFonts w:ascii="SimSun" w:eastAsia="SimSun" w:hAnsi="SimSun" w:cs="SimSun"/>
          <w:color w:val="231F20"/>
          <w:spacing w:val="4"/>
          <w:sz w:val="18"/>
          <w:szCs w:val="18"/>
        </w:rPr>
        <w:t>協定の「高い伝染性」、すなわち</w:t>
      </w:r>
      <w:r>
        <w:rPr>
          <w:rFonts w:eastAsia="Arial"/>
          <w:color w:val="231F20"/>
          <w:sz w:val="18"/>
          <w:szCs w:val="18"/>
        </w:rPr>
        <w:t>GPL</w:t>
      </w:r>
      <w:r>
        <w:rPr>
          <w:rFonts w:eastAsia="Arial"/>
          <w:color w:val="231F20"/>
          <w:spacing w:val="4"/>
          <w:sz w:val="18"/>
          <w:szCs w:val="18"/>
        </w:rPr>
        <w:t>3.0</w:t>
      </w:r>
      <w:r>
        <w:rPr>
          <w:rFonts w:ascii="ＭＳ 明朝" w:eastAsia="ＭＳ 明朝" w:hAnsi="ＭＳ 明朝" w:cs="ＭＳ 明朝"/>
          <w:color w:val="231F20"/>
          <w:spacing w:val="4"/>
          <w:sz w:val="18"/>
          <w:szCs w:val="18"/>
        </w:rPr>
        <w:t>協定の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6"/>
          <w:sz w:val="18"/>
          <w:szCs w:val="18"/>
        </w:rPr>
        <w:t>ソフトウェアの派生作品や改変も</w:t>
      </w:r>
      <w:r>
        <w:rPr>
          <w:rFonts w:eastAsia="Arial"/>
          <w:color w:val="231F20"/>
          <w:sz w:val="18"/>
          <w:szCs w:val="18"/>
        </w:rPr>
        <w:t>GPL</w:t>
      </w:r>
      <w:r>
        <w:rPr>
          <w:rFonts w:ascii="SimSun" w:eastAsia="SimSun" w:hAnsi="SimSun" w:cs="SimSun"/>
          <w:color w:val="231F20"/>
          <w:spacing w:val="6"/>
          <w:sz w:val="18"/>
          <w:szCs w:val="18"/>
        </w:rPr>
        <w:t>ライセンスでソースコードを公開</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必要が</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ある</w:t>
      </w:r>
      <w:r>
        <w:rPr>
          <w:rFonts w:ascii="SimSun" w:eastAsia="SimSun" w:hAnsi="SimSun" w:cs="SimSun"/>
          <w:color w:val="231F20"/>
          <w:spacing w:val="2"/>
          <w:sz w:val="18"/>
          <w:szCs w:val="18"/>
        </w:rPr>
        <w:t>と認めている。</w:t>
      </w:r>
    </w:p>
    <w:p w14:paraId="45B81D68" w14:textId="77777777" w:rsidR="00862892" w:rsidRDefault="00426BDF">
      <w:pPr>
        <w:spacing w:before="92" w:line="267" w:lineRule="auto"/>
        <w:ind w:left="38" w:firstLine="3"/>
        <w:rPr>
          <w:rFonts w:ascii="SimSun" w:eastAsia="SimSun" w:hAnsi="SimSun" w:cs="SimSun"/>
          <w:sz w:val="18"/>
          <w:szCs w:val="18"/>
        </w:rPr>
      </w:pPr>
      <w:r>
        <w:rPr>
          <w:rFonts w:ascii="SimSun" w:eastAsia="SimSun" w:hAnsi="SimSun" w:cs="SimSun"/>
          <w:color w:val="231F20"/>
          <w:spacing w:val="1"/>
          <w:sz w:val="18"/>
          <w:szCs w:val="18"/>
        </w:rPr>
        <w:t>スタンドアローン型プログラム。</w:t>
      </w:r>
      <w:r>
        <w:rPr>
          <w:rFonts w:eastAsia="Arial"/>
          <w:color w:val="231F20"/>
          <w:spacing w:val="1"/>
          <w:sz w:val="18"/>
          <w:szCs w:val="18"/>
        </w:rPr>
        <w:t>2019</w:t>
      </w:r>
      <w:r>
        <w:rPr>
          <w:rFonts w:ascii="ＭＳ 明朝" w:eastAsia="ＭＳ 明朝" w:hAnsi="ＭＳ 明朝" w:cs="ＭＳ 明朝"/>
          <w:color w:val="231F20"/>
          <w:spacing w:val="1"/>
          <w:sz w:val="18"/>
          <w:szCs w:val="18"/>
        </w:rPr>
        <w:t>年、</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コンピュータソフトウェ</w:t>
      </w:r>
      <w:r>
        <w:rPr>
          <w:rFonts w:ascii="SimSun" w:eastAsia="SimSun" w:hAnsi="SimSun" w:cs="SimSun"/>
          <w:color w:val="231F20"/>
          <w:sz w:val="18"/>
          <w:szCs w:val="18"/>
        </w:rPr>
        <w:t>アの著作物の著作権をめぐる争い</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で、最高裁は、フロン</w:t>
      </w:r>
      <w:r>
        <w:rPr>
          <w:rFonts w:ascii="SimSun" w:eastAsia="SimSun" w:hAnsi="SimSun" w:cs="SimSun"/>
          <w:color w:val="231F20"/>
          <w:spacing w:val="3"/>
          <w:sz w:val="18"/>
          <w:szCs w:val="18"/>
        </w:rPr>
        <w:t>ト</w:t>
      </w:r>
      <w:r>
        <w:rPr>
          <w:rFonts w:ascii="SimSun" w:eastAsia="SimSun" w:hAnsi="SimSun" w:cs="SimSun"/>
          <w:color w:val="231F20"/>
          <w:spacing w:val="2"/>
          <w:sz w:val="18"/>
          <w:szCs w:val="18"/>
        </w:rPr>
        <w:t>エンドとバックエンドのコードは独立したものであると判示した</w:t>
      </w:r>
    </w:p>
    <w:p w14:paraId="7921B1FE" w14:textId="77777777" w:rsidR="00862892" w:rsidRDefault="00862892">
      <w:pPr>
        <w:spacing w:line="306" w:lineRule="auto"/>
      </w:pPr>
    </w:p>
    <w:p w14:paraId="1CB6601A" w14:textId="77777777" w:rsidR="00862892" w:rsidRDefault="00862892">
      <w:pPr>
        <w:spacing w:line="307" w:lineRule="auto"/>
      </w:pPr>
    </w:p>
    <w:p w14:paraId="1B917E9E" w14:textId="77777777" w:rsidR="00862892" w:rsidRDefault="00862892">
      <w:pPr>
        <w:spacing w:line="307" w:lineRule="auto"/>
      </w:pPr>
    </w:p>
    <w:p w14:paraId="37B33D94" w14:textId="018A0499" w:rsidR="00862892" w:rsidRDefault="00426BDF">
      <w:pPr>
        <w:spacing w:before="59" w:line="365" w:lineRule="auto"/>
        <w:ind w:left="94" w:right="3" w:hanging="5"/>
        <w:rPr>
          <w:rFonts w:ascii="SimSun" w:eastAsia="SimSun" w:hAnsi="SimSun" w:cs="SimSun"/>
          <w:sz w:val="18"/>
          <w:szCs w:val="18"/>
        </w:rPr>
      </w:pPr>
      <w:r>
        <w:rPr>
          <w:rFonts w:ascii="SimSun" w:eastAsia="SimSun" w:hAnsi="SimSun" w:cs="SimSun"/>
          <w:color w:val="231F20"/>
          <w:spacing w:val="10"/>
          <w:sz w:val="18"/>
          <w:szCs w:val="18"/>
        </w:rPr>
        <w:t>裁</w:t>
      </w:r>
      <w:r>
        <w:rPr>
          <w:rFonts w:ascii="SimSun" w:eastAsia="SimSun" w:hAnsi="SimSun" w:cs="SimSun"/>
          <w:color w:val="231F20"/>
          <w:spacing w:val="7"/>
          <w:sz w:val="18"/>
          <w:szCs w:val="18"/>
        </w:rPr>
        <w:t>判所は、フロントエンドのコードとバックエンドのコードは、実際に達成</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内容も最終結果</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も大きく異なり、コードが相互に作用しているというだけでは両者を同一視することはできな</w:t>
      </w:r>
      <w:r>
        <w:rPr>
          <w:rFonts w:ascii="SimSun" w:eastAsia="SimSun" w:hAnsi="SimSun" w:cs="SimSun"/>
          <w:color w:val="231F20"/>
          <w:spacing w:val="3"/>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と判断したのです。最高裁は、</w:t>
      </w:r>
      <w:r>
        <w:rPr>
          <w:rFonts w:ascii="SimSun" w:eastAsia="SimSun" w:hAnsi="SimSun" w:cs="SimSun"/>
          <w:color w:val="231F20"/>
          <w:spacing w:val="5"/>
          <w:sz w:val="18"/>
          <w:szCs w:val="18"/>
        </w:rPr>
        <w:t xml:space="preserve"> </w:t>
      </w:r>
      <w:r>
        <w:rPr>
          <w:rFonts w:eastAsia="Arial"/>
          <w:color w:val="231F20"/>
          <w:sz w:val="18"/>
          <w:szCs w:val="18"/>
        </w:rPr>
        <w:t>GPL</w:t>
      </w:r>
      <w:r>
        <w:rPr>
          <w:rFonts w:ascii="ＭＳ 明朝" w:eastAsia="ＭＳ 明朝" w:hAnsi="ＭＳ 明朝" w:cs="ＭＳ 明朝"/>
          <w:color w:val="231F20"/>
          <w:spacing w:val="5"/>
          <w:sz w:val="18"/>
          <w:szCs w:val="18"/>
        </w:rPr>
        <w:t>は</w:t>
      </w:r>
      <w:r>
        <w:rPr>
          <w:rFonts w:ascii="SimSun" w:eastAsia="SimSun" w:hAnsi="SimSun" w:cs="SimSun"/>
          <w:color w:val="231F20"/>
          <w:spacing w:val="5"/>
          <w:sz w:val="18"/>
          <w:szCs w:val="18"/>
        </w:rPr>
        <w:t>伝染力が強く、</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ソフトウェアに基づく</w:t>
      </w:r>
      <w:r>
        <w:rPr>
          <w:rFonts w:ascii="SimSun" w:eastAsia="SimSun" w:hAnsi="SimSun" w:cs="SimSun"/>
          <w:color w:val="231F20"/>
          <w:spacing w:val="4"/>
          <w:sz w:val="18"/>
          <w:szCs w:val="18"/>
        </w:rPr>
        <w:t>派</w:t>
      </w:r>
      <w:r>
        <w:rPr>
          <w:rFonts w:ascii="SimSun" w:eastAsia="SimSun" w:hAnsi="SimSun" w:cs="SimSun"/>
          <w:color w:val="231F20"/>
          <w:sz w:val="18"/>
          <w:szCs w:val="18"/>
        </w:rPr>
        <w:t>生</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プログラムや改訂版は含まれるが、相互作用したりリンクされたりしている他の独立したプロ</w:t>
      </w:r>
      <w:r>
        <w:rPr>
          <w:rFonts w:ascii="SimSun" w:eastAsia="SimSun" w:hAnsi="SimSun" w:cs="SimSun"/>
          <w:color w:val="231F20"/>
          <w:spacing w:val="3"/>
          <w:sz w:val="18"/>
          <w:szCs w:val="18"/>
        </w:rPr>
        <w:t>グ</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ラムは含まれな</w:t>
      </w:r>
      <w:r>
        <w:rPr>
          <w:rFonts w:ascii="SimSun" w:eastAsia="SimSun" w:hAnsi="SimSun" w:cs="SimSun"/>
          <w:color w:val="231F20"/>
          <w:spacing w:val="5"/>
          <w:sz w:val="18"/>
          <w:szCs w:val="18"/>
        </w:rPr>
        <w:t>い</w:t>
      </w:r>
      <w:r>
        <w:rPr>
          <w:rFonts w:ascii="SimSun" w:eastAsia="SimSun" w:hAnsi="SimSun" w:cs="SimSun"/>
          <w:color w:val="231F20"/>
          <w:spacing w:val="4"/>
          <w:sz w:val="18"/>
          <w:szCs w:val="18"/>
        </w:rPr>
        <w:t>とした。コンピュータシステムのほとんどのソフトウェアやコードが、</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その目</w:t>
      </w:r>
      <w:r>
        <w:rPr>
          <w:rFonts w:ascii="SimSun" w:eastAsia="SimSun" w:hAnsi="SimSun" w:cs="SimSun"/>
          <w:color w:val="231F20"/>
          <w:sz w:val="18"/>
          <w:szCs w:val="18"/>
        </w:rPr>
        <w:t xml:space="preserve"> </w:t>
      </w:r>
      <w:r>
        <w:rPr>
          <w:rFonts w:ascii="SimSun" w:eastAsia="SimSun" w:hAnsi="SimSun" w:cs="SimSun"/>
          <w:color w:val="231F20"/>
          <w:spacing w:val="21"/>
          <w:sz w:val="18"/>
          <w:szCs w:val="18"/>
        </w:rPr>
        <w:t>的</w:t>
      </w:r>
      <w:r>
        <w:rPr>
          <w:rFonts w:ascii="SimSun" w:eastAsia="SimSun" w:hAnsi="SimSun" w:cs="SimSun"/>
          <w:color w:val="231F20"/>
          <w:spacing w:val="11"/>
          <w:sz w:val="18"/>
          <w:szCs w:val="18"/>
        </w:rPr>
        <w:t>を達成するために互いに協力し合う必要があるのと同じように、それらは同じソフトウェア</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や</w:t>
      </w:r>
      <w:r>
        <w:rPr>
          <w:rFonts w:ascii="SimSun" w:eastAsia="SimSun" w:hAnsi="SimSun" w:cs="SimSun"/>
          <w:color w:val="231F20"/>
          <w:spacing w:val="6"/>
          <w:sz w:val="18"/>
          <w:szCs w:val="18"/>
        </w:rPr>
        <w:t>コードではありません。</w:t>
      </w:r>
    </w:p>
    <w:p w14:paraId="724E29DC" w14:textId="20BBB47E" w:rsidR="00862892" w:rsidRDefault="0002231E">
      <w:pPr>
        <w:spacing w:before="88" w:line="364" w:lineRule="auto"/>
        <w:ind w:left="105" w:right="8" w:hanging="3"/>
        <w:rPr>
          <w:rFonts w:ascii="SimSun" w:eastAsia="SimSun" w:hAnsi="SimSun" w:cs="SimSun"/>
          <w:sz w:val="18"/>
          <w:szCs w:val="18"/>
        </w:rPr>
      </w:pPr>
      <w:r>
        <w:rPr>
          <w:rFonts w:ascii="SimSun" w:eastAsia="SimSun" w:hAnsi="SimSun" w:cs="SimSun"/>
          <w:color w:val="231F20"/>
          <w:spacing w:val="4"/>
          <w:sz w:val="18"/>
          <w:szCs w:val="18"/>
        </w:rPr>
        <w:t>オープンソースの境</w:t>
      </w:r>
      <w:r>
        <w:rPr>
          <w:rFonts w:ascii="SimSun" w:eastAsia="SimSun" w:hAnsi="SimSun" w:cs="SimSun"/>
          <w:color w:val="231F20"/>
          <w:spacing w:val="2"/>
          <w:sz w:val="18"/>
          <w:szCs w:val="18"/>
        </w:rPr>
        <w:t>界線オープンソースソフトウェアは、国境を越えて技術を普及させることが多</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いため、各国の</w:t>
      </w:r>
      <w:r>
        <w:rPr>
          <w:rFonts w:ascii="SimSun" w:eastAsia="SimSun" w:hAnsi="SimSun" w:cs="SimSun"/>
          <w:color w:val="231F20"/>
          <w:spacing w:val="3"/>
          <w:sz w:val="18"/>
          <w:szCs w:val="18"/>
        </w:rPr>
        <w:t>技</w:t>
      </w:r>
      <w:r>
        <w:rPr>
          <w:rFonts w:ascii="SimSun" w:eastAsia="SimSun" w:hAnsi="SimSun" w:cs="SimSun"/>
          <w:color w:val="231F20"/>
          <w:spacing w:val="2"/>
          <w:sz w:val="18"/>
          <w:szCs w:val="18"/>
        </w:rPr>
        <w:t>術規制に関連する国内法にも対応する必要があります。オープンソースコミュニ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ティは、各国の</w:t>
      </w:r>
      <w:r>
        <w:rPr>
          <w:rFonts w:ascii="SimSun" w:eastAsia="SimSun" w:hAnsi="SimSun" w:cs="SimSun"/>
          <w:color w:val="231F20"/>
          <w:spacing w:val="3"/>
          <w:sz w:val="18"/>
          <w:szCs w:val="18"/>
        </w:rPr>
        <w:t>法</w:t>
      </w:r>
      <w:r>
        <w:rPr>
          <w:rFonts w:ascii="SimSun" w:eastAsia="SimSun" w:hAnsi="SimSun" w:cs="SimSun"/>
          <w:color w:val="231F20"/>
          <w:spacing w:val="2"/>
          <w:sz w:val="18"/>
          <w:szCs w:val="18"/>
        </w:rPr>
        <w:t>律に基づいて設立されており、その場所の法律や規制を遵守しなければならない</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ため、オープンソース</w:t>
      </w:r>
      <w:r>
        <w:rPr>
          <w:rFonts w:ascii="SimSun" w:eastAsia="SimSun" w:hAnsi="SimSun" w:cs="SimSun"/>
          <w:color w:val="231F20"/>
          <w:spacing w:val="2"/>
          <w:sz w:val="18"/>
          <w:szCs w:val="18"/>
        </w:rPr>
        <w:t>プラットフォームやオープンソース企業が中立性を保つことは現実的に困難</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です。オープンソースソフトウェアの開発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保守には、さまざ</w:t>
      </w:r>
      <w:r>
        <w:rPr>
          <w:rFonts w:ascii="SimSun" w:eastAsia="SimSun" w:hAnsi="SimSun" w:cs="SimSun"/>
          <w:color w:val="231F20"/>
          <w:spacing w:val="-1"/>
          <w:sz w:val="18"/>
          <w:szCs w:val="18"/>
        </w:rPr>
        <w:t>まな主体が関わることが多く、権利</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の帰属、 ライセ</w:t>
      </w:r>
      <w:r>
        <w:rPr>
          <w:rFonts w:ascii="SimSun" w:eastAsia="SimSun" w:hAnsi="SimSun" w:cs="SimSun"/>
          <w:color w:val="231F20"/>
          <w:spacing w:val="5"/>
          <w:sz w:val="18"/>
          <w:szCs w:val="18"/>
        </w:rPr>
        <w:t>ン</w:t>
      </w:r>
      <w:r>
        <w:rPr>
          <w:rFonts w:ascii="SimSun" w:eastAsia="SimSun" w:hAnsi="SimSun" w:cs="SimSun"/>
          <w:color w:val="231F20"/>
          <w:spacing w:val="3"/>
          <w:sz w:val="18"/>
          <w:szCs w:val="18"/>
        </w:rPr>
        <w:t>ス、オーソライゼーションなど、異なる法的な問題も含まれます。</w:t>
      </w:r>
    </w:p>
    <w:p w14:paraId="3BA8C79F" w14:textId="3AA6CA44" w:rsidR="00862892" w:rsidRDefault="00426BDF">
      <w:pPr>
        <w:spacing w:before="211" w:line="224" w:lineRule="auto"/>
        <w:ind w:left="89"/>
        <w:outlineLvl w:val="2"/>
        <w:rPr>
          <w:rFonts w:ascii="PMingLiU" w:eastAsia="PMingLiU" w:hAnsi="PMingLiU" w:cs="PMingLiU"/>
        </w:rPr>
      </w:pPr>
      <w:r>
        <w:rPr>
          <w:rFonts w:eastAsia="Arial"/>
          <w:color w:val="231F20"/>
          <w:spacing w:val="-12"/>
        </w:rPr>
        <w:lastRenderedPageBreak/>
        <w:t>8.2</w:t>
      </w:r>
      <w:r>
        <w:rPr>
          <w:rFonts w:eastAsia="Arial"/>
          <w:color w:val="231F20"/>
          <w:spacing w:val="-9"/>
        </w:rPr>
        <w:t>.</w:t>
      </w:r>
      <w:r>
        <w:rPr>
          <w:rFonts w:eastAsia="Arial"/>
          <w:color w:val="231F20"/>
          <w:spacing w:val="-6"/>
        </w:rPr>
        <w:t xml:space="preserve">3 </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はサプライチェーンのリスクに直面している</w:t>
      </w:r>
    </w:p>
    <w:p w14:paraId="54FEEB6A" w14:textId="12006F09" w:rsidR="00862892" w:rsidRDefault="00426BDF">
      <w:pPr>
        <w:spacing w:before="188" w:line="365" w:lineRule="auto"/>
        <w:ind w:left="89" w:right="38" w:firstLine="34"/>
        <w:rPr>
          <w:rFonts w:ascii="SimSun" w:eastAsia="SimSun" w:hAnsi="SimSun" w:cs="SimSun"/>
          <w:sz w:val="18"/>
          <w:szCs w:val="18"/>
        </w:rPr>
      </w:pPr>
      <w:r>
        <w:rPr>
          <w:rFonts w:ascii="SimSun" w:eastAsia="SimSun" w:hAnsi="SimSun" w:cs="SimSun"/>
          <w:color w:val="231F20"/>
          <w:spacing w:val="10"/>
          <w:sz w:val="18"/>
          <w:szCs w:val="18"/>
        </w:rPr>
        <w:t>ソフト</w:t>
      </w:r>
      <w:r>
        <w:rPr>
          <w:rFonts w:ascii="SimSun" w:eastAsia="SimSun" w:hAnsi="SimSun" w:cs="SimSun"/>
          <w:color w:val="231F20"/>
          <w:spacing w:val="6"/>
          <w:sz w:val="18"/>
          <w:szCs w:val="18"/>
        </w:rPr>
        <w:t>ウ</w:t>
      </w:r>
      <w:r>
        <w:rPr>
          <w:rFonts w:ascii="SimSun" w:eastAsia="SimSun" w:hAnsi="SimSun" w:cs="SimSun"/>
          <w:color w:val="231F20"/>
          <w:spacing w:val="5"/>
          <w:sz w:val="18"/>
          <w:szCs w:val="18"/>
        </w:rPr>
        <w:t>ェアのサプライチェーンは、サイバースペースにおける攻防の焦点となり、重要なイン</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フ</w:t>
      </w:r>
      <w:r>
        <w:rPr>
          <w:rFonts w:ascii="SimSun" w:eastAsia="SimSun" w:hAnsi="SimSun" w:cs="SimSun"/>
          <w:color w:val="231F20"/>
          <w:spacing w:val="4"/>
          <w:sz w:val="18"/>
          <w:szCs w:val="18"/>
        </w:rPr>
        <w:t>ラや重要な情報システムのセキュリティに直接影響を及ぼしています。</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ソフトウェアサプライ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チ</w:t>
      </w:r>
      <w:r>
        <w:rPr>
          <w:rFonts w:ascii="SimSun" w:eastAsia="SimSun" w:hAnsi="SimSun" w:cs="SimSun"/>
          <w:color w:val="231F20"/>
          <w:spacing w:val="2"/>
          <w:sz w:val="18"/>
          <w:szCs w:val="18"/>
        </w:rPr>
        <w:t>ェーンセキュリティの問題は以前からありましたが、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ソフトウェアの大規模な適</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用に伴い、ソフト</w:t>
      </w:r>
      <w:r>
        <w:rPr>
          <w:rFonts w:ascii="SimSun" w:eastAsia="SimSun" w:hAnsi="SimSun" w:cs="SimSun"/>
          <w:color w:val="231F20"/>
          <w:sz w:val="18"/>
          <w:szCs w:val="18"/>
        </w:rPr>
        <w:t>ウェアサプライチェーンはより複雑で多様化しており、</w:t>
      </w:r>
      <w:r>
        <w:rPr>
          <w:rFonts w:ascii="SimSun" w:eastAsia="SimSun" w:hAnsi="SimSun" w:cs="SimSun"/>
          <w:color w:val="231F20"/>
          <w:sz w:val="18"/>
          <w:szCs w:val="18"/>
        </w:rPr>
        <w:t xml:space="preserve"> </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ソフトウ</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ェ</w:t>
      </w:r>
      <w:r>
        <w:rPr>
          <w:rFonts w:ascii="SimSun" w:eastAsia="SimSun" w:hAnsi="SimSun" w:cs="SimSun"/>
          <w:color w:val="231F20"/>
          <w:spacing w:val="11"/>
          <w:sz w:val="18"/>
          <w:szCs w:val="18"/>
        </w:rPr>
        <w:t>ア</w:t>
      </w:r>
      <w:r>
        <w:rPr>
          <w:rFonts w:ascii="SimSun" w:eastAsia="SimSun" w:hAnsi="SimSun" w:cs="SimSun"/>
          <w:color w:val="231F20"/>
          <w:spacing w:val="7"/>
          <w:sz w:val="18"/>
          <w:szCs w:val="18"/>
        </w:rPr>
        <w:t>サプライチェーンのリスクは特に顕著になっています。</w:t>
      </w:r>
    </w:p>
    <w:p w14:paraId="529A1461" w14:textId="77777777" w:rsidR="00862892" w:rsidRDefault="00426BDF">
      <w:pPr>
        <w:spacing w:before="95" w:line="367" w:lineRule="auto"/>
        <w:ind w:left="89" w:right="27" w:firstLine="12"/>
        <w:rPr>
          <w:rFonts w:ascii="SimSun" w:eastAsia="SimSun" w:hAnsi="SimSun" w:cs="SimSun"/>
          <w:sz w:val="18"/>
          <w:szCs w:val="18"/>
        </w:rPr>
      </w:pPr>
      <w:r>
        <w:rPr>
          <w:rFonts w:ascii="SimSun" w:eastAsia="SimSun" w:hAnsi="SimSun" w:cs="SimSun"/>
          <w:color w:val="231F20"/>
          <w:spacing w:val="-6"/>
          <w:sz w:val="18"/>
          <w:szCs w:val="18"/>
        </w:rPr>
        <w:t>サプライチェーンネットワークは、上流コミュニティ、ソースパッケージ、バイナリパッケージ、パ</w:t>
      </w:r>
      <w:r>
        <w:rPr>
          <w:rFonts w:ascii="SimSun" w:eastAsia="SimSun" w:hAnsi="SimSun" w:cs="SimSun"/>
          <w:color w:val="231F20"/>
          <w:spacing w:val="-2"/>
          <w:sz w:val="18"/>
          <w:szCs w:val="18"/>
        </w:rPr>
        <w:t>ッ</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ケージマネージャ、</w:t>
      </w:r>
      <w:r>
        <w:rPr>
          <w:rFonts w:ascii="SimSun" w:eastAsia="SimSun" w:hAnsi="SimSun" w:cs="SimSun"/>
          <w:color w:val="231F20"/>
          <w:spacing w:val="-11"/>
          <w:sz w:val="18"/>
          <w:szCs w:val="18"/>
        </w:rPr>
        <w:t xml:space="preserve"> </w:t>
      </w:r>
      <w:r>
        <w:rPr>
          <w:rFonts w:ascii="ＭＳ 明朝" w:eastAsia="ＭＳ 明朝" w:hAnsi="ＭＳ 明朝" w:cs="ＭＳ 明朝"/>
          <w:color w:val="231F20"/>
          <w:spacing w:val="-11"/>
          <w:sz w:val="18"/>
          <w:szCs w:val="18"/>
        </w:rPr>
        <w:t>リポジトリ</w:t>
      </w:r>
      <w:r>
        <w:rPr>
          <w:rFonts w:ascii="SimSun" w:eastAsia="SimSun" w:hAnsi="SimSun" w:cs="SimSun"/>
          <w:color w:val="231F20"/>
          <w:spacing w:val="-11"/>
          <w:sz w:val="18"/>
          <w:szCs w:val="18"/>
        </w:rPr>
        <w:t>、</w:t>
      </w:r>
      <w:r>
        <w:rPr>
          <w:rFonts w:ascii="ＭＳ 明朝" w:eastAsia="ＭＳ 明朝" w:hAnsi="ＭＳ 明朝" w:cs="ＭＳ 明朝"/>
          <w:color w:val="231F20"/>
          <w:spacing w:val="-11"/>
          <w:sz w:val="18"/>
          <w:szCs w:val="18"/>
        </w:rPr>
        <w:t>開発者</w:t>
      </w:r>
      <w:r>
        <w:rPr>
          <w:rFonts w:ascii="ＭＳ 明朝" w:eastAsia="ＭＳ 明朝" w:hAnsi="ＭＳ 明朝" w:cs="ＭＳ 明朝"/>
          <w:color w:val="231F20"/>
          <w:spacing w:val="-11"/>
          <w:sz w:val="18"/>
          <w:szCs w:val="18"/>
        </w:rPr>
        <w:t xml:space="preserve"> </w:t>
      </w:r>
      <w:r>
        <w:rPr>
          <w:rFonts w:ascii="ＭＳ 明朝" w:eastAsia="ＭＳ 明朝" w:hAnsi="ＭＳ 明朝" w:cs="ＭＳ 明朝"/>
          <w:color w:val="231F20"/>
          <w:spacing w:val="-11"/>
          <w:sz w:val="18"/>
          <w:szCs w:val="18"/>
        </w:rPr>
        <w:t>・</w:t>
      </w:r>
      <w:r>
        <w:rPr>
          <w:rFonts w:ascii="ＭＳ 明朝" w:eastAsia="ＭＳ 明朝" w:hAnsi="ＭＳ 明朝" w:cs="ＭＳ 明朝"/>
          <w:color w:val="231F20"/>
          <w:spacing w:val="-11"/>
          <w:sz w:val="18"/>
          <w:szCs w:val="18"/>
        </w:rPr>
        <w:t xml:space="preserve"> </w:t>
      </w:r>
      <w:r>
        <w:rPr>
          <w:rFonts w:ascii="ＭＳ 明朝" w:eastAsia="ＭＳ 明朝" w:hAnsi="ＭＳ 明朝" w:cs="ＭＳ 明朝"/>
          <w:color w:val="231F20"/>
          <w:spacing w:val="-11"/>
          <w:sz w:val="18"/>
          <w:szCs w:val="18"/>
        </w:rPr>
        <w:t>メンテナ</w:t>
      </w:r>
      <w:r>
        <w:rPr>
          <w:rFonts w:ascii="SimSun" w:eastAsia="SimSun" w:hAnsi="SimSun" w:cs="SimSun"/>
          <w:color w:val="231F20"/>
          <w:spacing w:val="-11"/>
          <w:sz w:val="18"/>
          <w:szCs w:val="18"/>
        </w:rPr>
        <w:t>、</w:t>
      </w:r>
      <w:r>
        <w:rPr>
          <w:rFonts w:ascii="ＭＳ 明朝" w:eastAsia="ＭＳ 明朝" w:hAnsi="ＭＳ 明朝" w:cs="ＭＳ 明朝"/>
          <w:color w:val="231F20"/>
          <w:spacing w:val="-11"/>
          <w:sz w:val="18"/>
          <w:szCs w:val="18"/>
        </w:rPr>
        <w:t>コミュニティ</w:t>
      </w:r>
      <w:r>
        <w:rPr>
          <w:rFonts w:ascii="SimSun" w:eastAsia="SimSun" w:hAnsi="SimSun" w:cs="SimSun"/>
          <w:color w:val="231F20"/>
          <w:spacing w:val="-11"/>
          <w:sz w:val="18"/>
          <w:szCs w:val="18"/>
        </w:rPr>
        <w:t>、財団などの間の依存関係、結合</w:t>
      </w:r>
      <w:r>
        <w:rPr>
          <w:rFonts w:ascii="SimSun" w:eastAsia="SimSun" w:hAnsi="SimSun" w:cs="SimSun"/>
          <w:color w:val="231F20"/>
          <w:spacing w:val="-5"/>
          <w:sz w:val="18"/>
          <w:szCs w:val="18"/>
        </w:rPr>
        <w:t>関</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係、</w:t>
      </w:r>
      <w:r>
        <w:rPr>
          <w:rFonts w:ascii="SimSun" w:eastAsia="SimSun" w:hAnsi="SimSun" w:cs="SimSun"/>
          <w:color w:val="231F20"/>
          <w:spacing w:val="-7"/>
          <w:sz w:val="18"/>
          <w:szCs w:val="18"/>
        </w:rPr>
        <w:t>ホ</w:t>
      </w:r>
      <w:r>
        <w:rPr>
          <w:rFonts w:ascii="SimSun" w:eastAsia="SimSun" w:hAnsi="SimSun" w:cs="SimSun"/>
          <w:color w:val="231F20"/>
          <w:spacing w:val="-6"/>
          <w:sz w:val="18"/>
          <w:szCs w:val="18"/>
        </w:rPr>
        <w:t>スト関係、指導関係によって形成されています。</w:t>
      </w:r>
    </w:p>
    <w:p w14:paraId="7C0CA307" w14:textId="4DD10BF8" w:rsidR="00862892" w:rsidRDefault="00426BDF">
      <w:pPr>
        <w:spacing w:before="97" w:line="361" w:lineRule="auto"/>
        <w:ind w:left="85" w:firstLine="36"/>
        <w:rPr>
          <w:rFonts w:ascii="SimSun" w:eastAsia="SimSun" w:hAnsi="SimSun" w:cs="SimSun"/>
          <w:sz w:val="18"/>
          <w:szCs w:val="18"/>
        </w:rPr>
      </w:pPr>
      <w:r>
        <w:rPr>
          <w:rFonts w:ascii="SimSun" w:eastAsia="SimSun" w:hAnsi="SimSun" w:cs="SimSun"/>
          <w:color w:val="231F20"/>
          <w:spacing w:val="12"/>
          <w:sz w:val="18"/>
          <w:szCs w:val="18"/>
        </w:rPr>
        <w:t>ソフ</w:t>
      </w:r>
      <w:r>
        <w:rPr>
          <w:rFonts w:ascii="SimSun" w:eastAsia="SimSun" w:hAnsi="SimSun" w:cs="SimSun"/>
          <w:color w:val="231F20"/>
          <w:spacing w:val="7"/>
          <w:sz w:val="18"/>
          <w:szCs w:val="18"/>
        </w:rPr>
        <w:t>ト</w:t>
      </w:r>
      <w:r>
        <w:rPr>
          <w:rFonts w:ascii="SimSun" w:eastAsia="SimSun" w:hAnsi="SimSun" w:cs="SimSun"/>
          <w:color w:val="231F20"/>
          <w:spacing w:val="6"/>
          <w:sz w:val="18"/>
          <w:szCs w:val="18"/>
        </w:rPr>
        <w:t>ウェアコードの最大限の再利用と迅速な反復の追求により、ソフトウェアの構成と開発プ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ロセ</w:t>
      </w:r>
      <w:r>
        <w:rPr>
          <w:rFonts w:ascii="SimSun" w:eastAsia="SimSun" w:hAnsi="SimSun" w:cs="SimSun"/>
          <w:color w:val="231F20"/>
          <w:spacing w:val="9"/>
          <w:sz w:val="18"/>
          <w:szCs w:val="18"/>
        </w:rPr>
        <w:t>ス</w:t>
      </w:r>
      <w:r>
        <w:rPr>
          <w:rFonts w:ascii="SimSun" w:eastAsia="SimSun" w:hAnsi="SimSun" w:cs="SimSun"/>
          <w:color w:val="231F20"/>
          <w:spacing w:val="6"/>
          <w:sz w:val="18"/>
          <w:szCs w:val="18"/>
        </w:rPr>
        <w:t>の両方が劇的に変化しています。今日、ソフトウェア開発はより俊敏かつ効率的になり、</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関</w:t>
      </w:r>
      <w:r>
        <w:rPr>
          <w:rFonts w:ascii="SimSun" w:eastAsia="SimSun" w:hAnsi="SimSun" w:cs="SimSun"/>
          <w:color w:val="231F20"/>
          <w:spacing w:val="7"/>
          <w:sz w:val="18"/>
          <w:szCs w:val="18"/>
        </w:rPr>
        <w:t>連する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ソフトウェアを再利用することで基本機能を優先させ、開発者は必要な</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拡</w:t>
      </w:r>
      <w:r>
        <w:rPr>
          <w:rFonts w:ascii="SimSun" w:eastAsia="SimSun" w:hAnsi="SimSun" w:cs="SimSun"/>
          <w:color w:val="231F20"/>
          <w:spacing w:val="5"/>
          <w:sz w:val="18"/>
          <w:szCs w:val="18"/>
        </w:rPr>
        <w:t>張や改善のみを行えばよい場合が多くなっています。</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このモデルは、ソフトウェア開発コスト</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w:t>
      </w:r>
      <w:r>
        <w:rPr>
          <w:rFonts w:ascii="SimSun" w:eastAsia="SimSun" w:hAnsi="SimSun" w:cs="SimSun"/>
          <w:color w:val="231F20"/>
          <w:spacing w:val="11"/>
          <w:sz w:val="18"/>
          <w:szCs w:val="18"/>
        </w:rPr>
        <w:t>削</w:t>
      </w:r>
      <w:r>
        <w:rPr>
          <w:rFonts w:ascii="SimSun" w:eastAsia="SimSun" w:hAnsi="SimSun" w:cs="SimSun"/>
          <w:color w:val="231F20"/>
          <w:spacing w:val="7"/>
          <w:sz w:val="18"/>
          <w:szCs w:val="18"/>
        </w:rPr>
        <w:t>減、ソフトウェアイテレーションの加速、開発の敷居の低下、需要対応の迅速化などに有効</w:t>
      </w:r>
    </w:p>
    <w:p w14:paraId="0BD742ED" w14:textId="0A427131" w:rsidR="00862892" w:rsidRDefault="00426BDF">
      <w:pPr>
        <w:spacing w:line="229" w:lineRule="auto"/>
        <w:ind w:left="102"/>
        <w:rPr>
          <w:rFonts w:ascii="SimSun" w:eastAsia="SimSun" w:hAnsi="SimSun" w:cs="SimSun"/>
          <w:sz w:val="18"/>
          <w:szCs w:val="18"/>
        </w:rPr>
      </w:pPr>
      <w:r>
        <w:rPr>
          <w:rFonts w:ascii="SimSun" w:eastAsia="SimSun" w:hAnsi="SimSun" w:cs="SimSun"/>
          <w:color w:val="231F20"/>
          <w:spacing w:val="12"/>
          <w:sz w:val="18"/>
          <w:szCs w:val="18"/>
        </w:rPr>
        <w:t>であるこ</w:t>
      </w:r>
      <w:r>
        <w:rPr>
          <w:rFonts w:ascii="SimSun" w:eastAsia="SimSun" w:hAnsi="SimSun" w:cs="SimSun"/>
          <w:color w:val="231F20"/>
          <w:spacing w:val="10"/>
          <w:sz w:val="18"/>
          <w:szCs w:val="18"/>
        </w:rPr>
        <w:t>と</w:t>
      </w:r>
      <w:r>
        <w:rPr>
          <w:rFonts w:ascii="SimSun" w:eastAsia="SimSun" w:hAnsi="SimSun" w:cs="SimSun"/>
          <w:color w:val="231F20"/>
          <w:spacing w:val="6"/>
          <w:sz w:val="18"/>
          <w:szCs w:val="18"/>
        </w:rPr>
        <w:t>が証明されています。これは、巨大な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ソフトウェアのサプライチェー</w:t>
      </w:r>
    </w:p>
    <w:p w14:paraId="1857340B" w14:textId="77777777" w:rsidR="00862892" w:rsidRDefault="00426BDF">
      <w:pPr>
        <w:spacing w:before="3"/>
        <w:ind w:left="22"/>
        <w:rPr>
          <w:sz w:val="18"/>
          <w:szCs w:val="18"/>
        </w:rPr>
      </w:pPr>
      <w:r>
        <w:drawing>
          <wp:anchor distT="0" distB="0" distL="0" distR="0" simplePos="0" relativeHeight="250850816" behindDoc="1" locked="0" layoutInCell="1" allowOverlap="1" wp14:anchorId="50F8411C" wp14:editId="060A1D93">
            <wp:simplePos x="0" y="0"/>
            <wp:positionH relativeFrom="column">
              <wp:posOffset>3768271</wp:posOffset>
            </wp:positionH>
            <wp:positionV relativeFrom="paragraph">
              <wp:posOffset>6033</wp:posOffset>
            </wp:positionV>
            <wp:extent cx="559117" cy="139445"/>
            <wp:effectExtent l="0" t="0" r="0" b="0"/>
            <wp:wrapNone/>
            <wp:docPr id="1965" name="IM 1952"/>
            <wp:cNvGraphicFramePr/>
            <a:graphic xmlns:a="http://schemas.openxmlformats.org/drawingml/2006/main">
              <a:graphicData uri="http://schemas.openxmlformats.org/drawingml/2006/picture">
                <pic:pic xmlns:pic="http://schemas.openxmlformats.org/drawingml/2006/picture">
                  <pic:nvPicPr>
                    <pic:cNvPr id="1952" name="IM 1952"/>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6"/>
          <w:sz w:val="18"/>
          <w:szCs w:val="18"/>
        </w:rPr>
        <w:t>ン</w:t>
      </w:r>
      <w:r>
        <w:rPr>
          <w:rFonts w:ascii="SimSun" w:eastAsia="SimSun" w:hAnsi="SimSun" w:cs="SimSun"/>
          <w:color w:val="231F20"/>
          <w:spacing w:val="11"/>
          <w:sz w:val="18"/>
          <w:szCs w:val="18"/>
        </w:rPr>
        <w:t>の</w:t>
      </w:r>
      <w:r>
        <w:rPr>
          <w:rFonts w:ascii="SimSun" w:eastAsia="SimSun" w:hAnsi="SimSun" w:cs="SimSun"/>
          <w:color w:val="231F20"/>
          <w:spacing w:val="8"/>
          <w:sz w:val="18"/>
          <w:szCs w:val="18"/>
        </w:rPr>
        <w:t>出現にもつながっています。</w:t>
      </w:r>
      <w:r>
        <w:rPr>
          <w:rFonts w:eastAsia="Arial"/>
          <w:color w:val="231F20"/>
          <w:sz w:val="18"/>
          <w:szCs w:val="18"/>
        </w:rPr>
        <w:t>octoverse</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年次レポートによると、</w:t>
      </w:r>
      <w:r>
        <w:rPr>
          <w:rFonts w:eastAsia="Arial"/>
          <w:color w:val="231F20"/>
          <w:spacing w:val="8"/>
          <w:sz w:val="18"/>
          <w:szCs w:val="18"/>
        </w:rPr>
        <w:t>2019</w:t>
      </w:r>
      <w:r>
        <w:rPr>
          <w:rFonts w:ascii="ＭＳ 明朝" w:eastAsia="ＭＳ 明朝" w:hAnsi="ＭＳ 明朝" w:cs="ＭＳ 明朝"/>
          <w:color w:val="231F20"/>
          <w:spacing w:val="8"/>
          <w:sz w:val="18"/>
          <w:szCs w:val="18"/>
        </w:rPr>
        <w:t>年末までに、</w:t>
      </w:r>
      <w:r>
        <w:rPr>
          <w:rFonts w:ascii="SimSun" w:eastAsia="SimSun" w:hAnsi="SimSun" w:cs="SimSun"/>
          <w:color w:val="231F20"/>
          <w:spacing w:val="8"/>
          <w:sz w:val="18"/>
          <w:szCs w:val="18"/>
        </w:rPr>
        <w:t>上位</w:t>
      </w:r>
      <w:r>
        <w:rPr>
          <w:rFonts w:eastAsia="Arial"/>
          <w:color w:val="231F20"/>
          <w:spacing w:val="8"/>
          <w:sz w:val="18"/>
          <w:szCs w:val="18"/>
        </w:rPr>
        <w:t>50</w:t>
      </w:r>
    </w:p>
    <w:p w14:paraId="64745419" w14:textId="79C12A09" w:rsidR="00862892" w:rsidRDefault="00426BDF">
      <w:pPr>
        <w:spacing w:before="117" w:line="364" w:lineRule="auto"/>
        <w:ind w:right="35" w:firstLine="8"/>
        <w:rPr>
          <w:rFonts w:ascii="SimSun" w:eastAsia="SimSun" w:hAnsi="SimSun" w:cs="SimSun"/>
          <w:sz w:val="18"/>
          <w:szCs w:val="18"/>
        </w:rPr>
      </w:pPr>
      <w:r>
        <w:rPr>
          <w:rFonts w:ascii="ＭＳ 明朝" w:eastAsia="ＭＳ 明朝" w:hAnsi="ＭＳ 明朝" w:cs="ＭＳ 明朝"/>
          <w:color w:val="231F20"/>
          <w:spacing w:val="8"/>
          <w:sz w:val="18"/>
          <w:szCs w:val="18"/>
        </w:rPr>
        <w:t>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プロジェクトに依存</w:t>
      </w:r>
      <w:r w:rsidR="00C65939">
        <w:rPr>
          <w:rFonts w:ascii="SimSun" w:eastAsia="SimSun" w:hAnsi="SimSun" w:cs="SimSun"/>
          <w:color w:val="231F20"/>
          <w:spacing w:val="8"/>
          <w:sz w:val="18"/>
          <w:szCs w:val="18"/>
        </w:rPr>
        <w:t>する</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リポジトリは</w:t>
      </w:r>
      <w:r>
        <w:rPr>
          <w:rFonts w:eastAsia="Arial"/>
          <w:color w:val="231F20"/>
          <w:spacing w:val="8"/>
          <w:sz w:val="18"/>
          <w:szCs w:val="18"/>
        </w:rPr>
        <w:t>360</w:t>
      </w:r>
      <w:r>
        <w:rPr>
          <w:rFonts w:ascii="SimSun" w:eastAsia="SimSun" w:hAnsi="SimSun" w:cs="SimSun"/>
          <w:color w:val="231F20"/>
          <w:spacing w:val="8"/>
          <w:sz w:val="18"/>
          <w:szCs w:val="18"/>
        </w:rPr>
        <w:t>万以上あり、各</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プロジェクトには平均</w:t>
      </w:r>
      <w:r>
        <w:rPr>
          <w:rFonts w:eastAsia="Arial"/>
          <w:color w:val="231F20"/>
          <w:spacing w:val="8"/>
          <w:sz w:val="18"/>
          <w:szCs w:val="18"/>
        </w:rPr>
        <w:t>180</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パッケージ依存が含まれているとのことです。もう一つ</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の</w:t>
      </w:r>
      <w:r>
        <w:rPr>
          <w:rFonts w:ascii="SimSun" w:eastAsia="SimSun" w:hAnsi="SimSun" w:cs="SimSun"/>
          <w:color w:val="231F20"/>
          <w:spacing w:val="11"/>
          <w:sz w:val="18"/>
          <w:szCs w:val="18"/>
        </w:rPr>
        <w:t>例として、典型的な大規模で複雑なシステムソフトウェアであるオペレーティングシステム</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を取り上げよう。オペレーティングシステムは、</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コンピュータのハードウェア資源とソフト</w:t>
      </w:r>
      <w:r>
        <w:rPr>
          <w:rFonts w:ascii="SimSun" w:eastAsia="SimSun" w:hAnsi="SimSun" w:cs="SimSun"/>
          <w:color w:val="231F20"/>
          <w:spacing w:val="4"/>
          <w:sz w:val="18"/>
          <w:szCs w:val="18"/>
        </w:rPr>
        <w:t>ウ</w:t>
      </w:r>
      <w:r>
        <w:rPr>
          <w:rFonts w:ascii="SimSun" w:eastAsia="SimSun" w:hAnsi="SimSun" w:cs="SimSun"/>
          <w:color w:val="231F20"/>
          <w:sz w:val="18"/>
          <w:szCs w:val="18"/>
        </w:rPr>
        <w:t>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ア</w:t>
      </w:r>
      <w:r>
        <w:rPr>
          <w:rFonts w:ascii="SimSun" w:eastAsia="SimSun" w:hAnsi="SimSun" w:cs="SimSun"/>
          <w:color w:val="231F20"/>
          <w:spacing w:val="7"/>
          <w:sz w:val="18"/>
          <w:szCs w:val="18"/>
        </w:rPr>
        <w:t>資源を管理</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システムプログラムの集合体として組織され、カーネルやその他のシステムツ</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w:t>
      </w:r>
      <w:r>
        <w:rPr>
          <w:rFonts w:ascii="SimSun" w:eastAsia="SimSun" w:hAnsi="SimSun" w:cs="SimSun"/>
          <w:color w:val="231F20"/>
          <w:spacing w:val="6"/>
          <w:sz w:val="18"/>
          <w:szCs w:val="18"/>
        </w:rPr>
        <w:t>ルも含まれます。</w:t>
      </w:r>
      <w:r>
        <w:rPr>
          <w:rFonts w:eastAsia="Arial"/>
          <w:color w:val="231F20"/>
          <w:sz w:val="18"/>
          <w:szCs w:val="18"/>
        </w:rPr>
        <w:t>Ubuntu</w:t>
      </w:r>
      <w:r>
        <w:rPr>
          <w:rFonts w:ascii="SimSun" w:eastAsia="SimSun" w:hAnsi="SimSun" w:cs="SimSun"/>
          <w:color w:val="231F20"/>
          <w:spacing w:val="6"/>
          <w:sz w:val="18"/>
          <w:szCs w:val="18"/>
        </w:rPr>
        <w:t>、</w:t>
      </w:r>
      <w:r>
        <w:rPr>
          <w:rFonts w:eastAsia="Arial"/>
          <w:color w:val="231F20"/>
          <w:sz w:val="18"/>
          <w:szCs w:val="18"/>
        </w:rPr>
        <w:t>CentOS</w:t>
      </w:r>
      <w:r>
        <w:rPr>
          <w:rFonts w:ascii="SimSun" w:eastAsia="SimSun" w:hAnsi="SimSun" w:cs="SimSun"/>
          <w:color w:val="231F20"/>
          <w:spacing w:val="6"/>
          <w:sz w:val="18"/>
          <w:szCs w:val="18"/>
        </w:rPr>
        <w:t>、</w:t>
      </w:r>
      <w:r>
        <w:rPr>
          <w:rFonts w:ascii="SimSun" w:eastAsia="SimSun" w:hAnsi="SimSun" w:cs="SimSun"/>
          <w:color w:val="231F20"/>
          <w:sz w:val="18"/>
          <w:szCs w:val="18"/>
        </w:rPr>
        <w:t>Android</w:t>
      </w:r>
      <w:r>
        <w:rPr>
          <w:rFonts w:ascii="SimSun" w:eastAsia="SimSun" w:hAnsi="SimSun" w:cs="SimSun"/>
          <w:color w:val="231F20"/>
          <w:spacing w:val="6"/>
          <w:sz w:val="18"/>
          <w:szCs w:val="18"/>
        </w:rPr>
        <w:t>など、</w:t>
      </w:r>
      <w:r>
        <w:rPr>
          <w:rFonts w:eastAsia="Arial"/>
          <w:color w:val="231F20"/>
          <w:sz w:val="18"/>
          <w:szCs w:val="18"/>
        </w:rPr>
        <w:t>Linux</w:t>
      </w:r>
      <w:r>
        <w:rPr>
          <w:rFonts w:ascii="SimSun" w:eastAsia="SimSun" w:hAnsi="SimSun" w:cs="SimSun"/>
          <w:color w:val="231F20"/>
          <w:spacing w:val="6"/>
          <w:sz w:val="18"/>
          <w:szCs w:val="18"/>
        </w:rPr>
        <w:t>カーネルから派生した</w:t>
      </w:r>
      <w:r>
        <w:rPr>
          <w:rFonts w:ascii="SimSun" w:eastAsia="SimSun" w:hAnsi="SimSun" w:cs="SimSun"/>
          <w:color w:val="231F20"/>
          <w:sz w:val="18"/>
          <w:szCs w:val="18"/>
        </w:rPr>
        <w:t>OS</w:t>
      </w:r>
      <w:r>
        <w:rPr>
          <w:rFonts w:ascii="SimSun" w:eastAsia="SimSun" w:hAnsi="SimSun" w:cs="SimSun"/>
          <w:color w:val="231F20"/>
          <w:spacing w:val="6"/>
          <w:sz w:val="18"/>
          <w:szCs w:val="18"/>
        </w:rPr>
        <w:t>ディストリビ</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ューションは、</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エンドユーザーの</w:t>
      </w:r>
      <w:r>
        <w:rPr>
          <w:rFonts w:ascii="SimSun" w:eastAsia="SimSun" w:hAnsi="SimSun" w:cs="SimSun"/>
          <w:color w:val="231F20"/>
          <w:spacing w:val="2"/>
          <w:sz w:val="18"/>
          <w:szCs w:val="18"/>
        </w:rPr>
        <w:t>さまざまな利用ニーズに対応するため、</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さまざまな機能を実装</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した多数の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ソフトウェアをパッケージとし</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て</w:t>
      </w:r>
      <w:r>
        <w:rPr>
          <w:rFonts w:eastAsia="Arial"/>
          <w:color w:val="231F20"/>
          <w:sz w:val="18"/>
          <w:szCs w:val="18"/>
        </w:rPr>
        <w:t>Linux</w:t>
      </w:r>
      <w:r>
        <w:rPr>
          <w:rFonts w:ascii="SimSun" w:eastAsia="SimSun" w:hAnsi="SimSun" w:cs="SimSun"/>
          <w:color w:val="231F20"/>
          <w:spacing w:val="3"/>
          <w:sz w:val="18"/>
          <w:szCs w:val="18"/>
        </w:rPr>
        <w:t>カーネルと有機的に統合してい</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ま</w:t>
      </w:r>
      <w:r>
        <w:rPr>
          <w:rFonts w:ascii="SimSun" w:eastAsia="SimSun" w:hAnsi="SimSun" w:cs="SimSun"/>
          <w:color w:val="231F20"/>
          <w:spacing w:val="-6"/>
          <w:sz w:val="18"/>
          <w:szCs w:val="18"/>
        </w:rPr>
        <w:t>す。</w:t>
      </w:r>
    </w:p>
    <w:p w14:paraId="57D310DB" w14:textId="77777777" w:rsidR="00862892" w:rsidRDefault="00862892">
      <w:pPr>
        <w:spacing w:line="307" w:lineRule="auto"/>
      </w:pPr>
    </w:p>
    <w:p w14:paraId="573A9433" w14:textId="77777777" w:rsidR="00862892" w:rsidRDefault="00862892">
      <w:pPr>
        <w:spacing w:line="307" w:lineRule="auto"/>
      </w:pPr>
    </w:p>
    <w:p w14:paraId="7D543EEB" w14:textId="77777777" w:rsidR="00862892" w:rsidRDefault="00862892">
      <w:pPr>
        <w:spacing w:line="308" w:lineRule="auto"/>
      </w:pPr>
    </w:p>
    <w:p w14:paraId="23FEA7C5" w14:textId="19996C42" w:rsidR="00862892" w:rsidRDefault="00426BDF">
      <w:pPr>
        <w:spacing w:before="58" w:line="356" w:lineRule="auto"/>
        <w:ind w:left="94" w:right="357" w:hanging="10"/>
        <w:jc w:val="right"/>
        <w:rPr>
          <w:rFonts w:ascii="SimSun" w:eastAsia="SimSun" w:hAnsi="SimSun" w:cs="SimSun"/>
          <w:sz w:val="18"/>
          <w:szCs w:val="18"/>
        </w:rPr>
      </w:pPr>
      <w:r>
        <w:rPr>
          <w:rFonts w:ascii="SimSun" w:eastAsia="SimSun" w:hAnsi="SimSun" w:cs="SimSun"/>
          <w:color w:val="231F20"/>
          <w:sz w:val="18"/>
          <w:szCs w:val="18"/>
        </w:rPr>
        <w:t>DistroWatch</w:t>
      </w:r>
      <w:r>
        <w:rPr>
          <w:rFonts w:ascii="SimSun" w:eastAsia="SimSun" w:hAnsi="SimSun" w:cs="SimSun"/>
          <w:color w:val="231F20"/>
          <w:spacing w:val="6"/>
          <w:sz w:val="18"/>
          <w:szCs w:val="18"/>
        </w:rPr>
        <w:t>と</w:t>
      </w:r>
      <w:r>
        <w:rPr>
          <w:rFonts w:eastAsia="Arial"/>
          <w:color w:val="231F20"/>
          <w:sz w:val="18"/>
          <w:szCs w:val="18"/>
        </w:rPr>
        <w:t>Repository</w:t>
      </w:r>
      <w:r>
        <w:rPr>
          <w:rFonts w:eastAsia="Arial"/>
          <w:color w:val="231F20"/>
          <w:spacing w:val="6"/>
          <w:sz w:val="18"/>
          <w:szCs w:val="18"/>
        </w:rPr>
        <w:t xml:space="preserve"> </w:t>
      </w:r>
      <w:r>
        <w:rPr>
          <w:rFonts w:eastAsia="Arial"/>
          <w:color w:val="231F20"/>
          <w:sz w:val="18"/>
          <w:szCs w:val="18"/>
        </w:rPr>
        <w:t>Statistics</w:t>
      </w:r>
      <w:r>
        <w:rPr>
          <w:rFonts w:ascii="ＭＳ 明朝" w:eastAsia="ＭＳ 明朝" w:hAnsi="ＭＳ 明朝" w:cs="ＭＳ 明朝"/>
          <w:color w:val="231F20"/>
          <w:spacing w:val="6"/>
          <w:sz w:val="18"/>
          <w:szCs w:val="18"/>
        </w:rPr>
        <w:t>のデー</w:t>
      </w:r>
      <w:r>
        <w:rPr>
          <w:rFonts w:ascii="ＭＳ 明朝" w:eastAsia="ＭＳ 明朝" w:hAnsi="ＭＳ 明朝" w:cs="ＭＳ 明朝"/>
          <w:color w:val="231F20"/>
          <w:spacing w:val="3"/>
          <w:sz w:val="18"/>
          <w:szCs w:val="18"/>
        </w:rPr>
        <w:t>タに</w:t>
      </w:r>
      <w:r>
        <w:rPr>
          <w:rFonts w:ascii="SimSun" w:eastAsia="SimSun" w:hAnsi="SimSun" w:cs="SimSun"/>
          <w:color w:val="231F20"/>
          <w:spacing w:val="3"/>
          <w:sz w:val="18"/>
          <w:szCs w:val="18"/>
        </w:rPr>
        <w:t>よると、より一般的な</w:t>
      </w:r>
      <w:r>
        <w:rPr>
          <w:rFonts w:eastAsia="Arial"/>
          <w:color w:val="231F20"/>
          <w:sz w:val="18"/>
          <w:szCs w:val="18"/>
        </w:rPr>
        <w:t>Linux</w:t>
      </w:r>
      <w:r>
        <w:rPr>
          <w:rFonts w:ascii="SimSun" w:eastAsia="SimSun" w:hAnsi="SimSun" w:cs="SimSun"/>
          <w:color w:val="231F20"/>
          <w:spacing w:val="3"/>
          <w:sz w:val="18"/>
          <w:szCs w:val="18"/>
        </w:rPr>
        <w:t>ディストリビューション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では、</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その機能や生態をサポートするために、</w:t>
      </w:r>
      <w:r>
        <w:rPr>
          <w:rFonts w:ascii="SimSun" w:eastAsia="SimSun" w:hAnsi="SimSun" w:cs="SimSun"/>
          <w:color w:val="231F20"/>
          <w:spacing w:val="2"/>
          <w:sz w:val="18"/>
          <w:szCs w:val="18"/>
        </w:rPr>
        <w:t>1</w:t>
      </w:r>
      <w:r>
        <w:rPr>
          <w:rFonts w:ascii="SimSun" w:eastAsia="SimSun" w:hAnsi="SimSun" w:cs="SimSun"/>
          <w:color w:val="231F20"/>
          <w:spacing w:val="2"/>
          <w:sz w:val="18"/>
          <w:szCs w:val="18"/>
        </w:rPr>
        <w:t>つのリリースで何万ものパッケージを</w:t>
      </w:r>
      <w:r>
        <w:rPr>
          <w:rFonts w:ascii="SimSun" w:eastAsia="SimSun" w:hAnsi="SimSun" w:cs="SimSun"/>
          <w:color w:val="231F20"/>
          <w:spacing w:val="1"/>
          <w:sz w:val="18"/>
          <w:szCs w:val="18"/>
        </w:rPr>
        <w:t>メ</w:t>
      </w:r>
      <w:r>
        <w:rPr>
          <w:rFonts w:ascii="SimSun" w:eastAsia="SimSun" w:hAnsi="SimSun" w:cs="SimSun"/>
          <w:color w:val="231F20"/>
          <w:sz w:val="18"/>
          <w:szCs w:val="18"/>
        </w:rPr>
        <w:t>ンテナン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ス</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必要があり、例えば、</w:t>
      </w:r>
      <w:r>
        <w:rPr>
          <w:rFonts w:eastAsia="Arial"/>
          <w:color w:val="231F20"/>
          <w:sz w:val="18"/>
          <w:szCs w:val="18"/>
        </w:rPr>
        <w:t>Ubuntu</w:t>
      </w:r>
      <w:r>
        <w:rPr>
          <w:rFonts w:eastAsia="Arial"/>
          <w:color w:val="231F20"/>
          <w:spacing w:val="-1"/>
          <w:sz w:val="18"/>
          <w:szCs w:val="18"/>
        </w:rPr>
        <w:t xml:space="preserve"> 18.</w:t>
      </w:r>
      <w:r>
        <w:rPr>
          <w:rFonts w:ascii="SimSun" w:eastAsia="SimSun" w:hAnsi="SimSun" w:cs="SimSun"/>
          <w:color w:val="231F20"/>
          <w:spacing w:val="-1"/>
          <w:sz w:val="18"/>
          <w:szCs w:val="18"/>
        </w:rPr>
        <w:t>04</w:t>
      </w:r>
      <w:r>
        <w:rPr>
          <w:rFonts w:ascii="SimSun" w:eastAsia="SimSun" w:hAnsi="SimSun" w:cs="SimSun"/>
          <w:color w:val="231F20"/>
          <w:spacing w:val="-1"/>
          <w:sz w:val="18"/>
          <w:szCs w:val="18"/>
        </w:rPr>
        <w:t>では</w:t>
      </w:r>
      <w:r>
        <w:rPr>
          <w:rFonts w:eastAsia="Arial"/>
          <w:color w:val="231F20"/>
          <w:spacing w:val="-1"/>
          <w:sz w:val="18"/>
          <w:szCs w:val="18"/>
        </w:rPr>
        <w:t>29207</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パ</w:t>
      </w:r>
      <w:r>
        <w:rPr>
          <w:rFonts w:ascii="SimSun" w:eastAsia="SimSun" w:hAnsi="SimSun" w:cs="SimSun"/>
          <w:color w:val="231F20"/>
          <w:sz w:val="18"/>
          <w:szCs w:val="18"/>
        </w:rPr>
        <w:t>ッケージ、</w:t>
      </w:r>
      <w:r>
        <w:rPr>
          <w:rFonts w:eastAsia="Arial"/>
          <w:color w:val="231F20"/>
          <w:sz w:val="18"/>
          <w:szCs w:val="18"/>
        </w:rPr>
        <w:t xml:space="preserve">Debian </w:t>
      </w:r>
      <w:r>
        <w:rPr>
          <w:rFonts w:ascii="SimSun" w:eastAsia="SimSun" w:hAnsi="SimSun" w:cs="SimSun"/>
          <w:color w:val="231F20"/>
          <w:sz w:val="18"/>
          <w:szCs w:val="18"/>
        </w:rPr>
        <w:t>Unstable</w:t>
      </w:r>
      <w:r>
        <w:rPr>
          <w:rFonts w:ascii="SimSun" w:eastAsia="SimSun" w:hAnsi="SimSun" w:cs="SimSun"/>
          <w:color w:val="231F20"/>
          <w:sz w:val="18"/>
          <w:szCs w:val="18"/>
        </w:rPr>
        <w:t>では</w:t>
      </w:r>
      <w:r>
        <w:rPr>
          <w:rFonts w:ascii="SimSun" w:eastAsia="SimSun" w:hAnsi="SimSun" w:cs="SimSun"/>
          <w:color w:val="231F20"/>
          <w:sz w:val="18"/>
          <w:szCs w:val="18"/>
        </w:rPr>
        <w:t>32453</w:t>
      </w:r>
      <w:r>
        <w:rPr>
          <w:rFonts w:ascii="SimSun" w:eastAsia="SimSun" w:hAnsi="SimSun" w:cs="SimSun"/>
          <w:color w:val="231F20"/>
          <w:sz w:val="18"/>
          <w:szCs w:val="18"/>
        </w:rPr>
        <w:t>のパ</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ッケージが含まれています。のパッケージがあります。剪定によってより合理的に構</w:t>
      </w:r>
      <w:r>
        <w:rPr>
          <w:rFonts w:ascii="SimSun" w:eastAsia="SimSun" w:hAnsi="SimSun" w:cs="SimSun"/>
          <w:color w:val="231F20"/>
          <w:spacing w:val="2"/>
          <w:sz w:val="18"/>
          <w:szCs w:val="18"/>
        </w:rPr>
        <w:lastRenderedPageBreak/>
        <w:t>築され</w:t>
      </w:r>
      <w:r>
        <w:rPr>
          <w:rFonts w:ascii="SimSun" w:eastAsia="SimSun" w:hAnsi="SimSun" w:cs="SimSun"/>
          <w:color w:val="231F20"/>
          <w:sz w:val="18"/>
          <w:szCs w:val="18"/>
        </w:rPr>
        <w:t>たシス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テムでも、</w:t>
      </w:r>
      <w:r>
        <w:rPr>
          <w:rFonts w:ascii="SimSun" w:eastAsia="SimSun" w:hAnsi="SimSun" w:cs="SimSun"/>
          <w:color w:val="231F20"/>
          <w:spacing w:val="4"/>
          <w:sz w:val="18"/>
          <w:szCs w:val="18"/>
        </w:rPr>
        <w:t>100</w:t>
      </w:r>
      <w:r>
        <w:rPr>
          <w:rFonts w:ascii="SimSun" w:eastAsia="SimSun" w:hAnsi="SimSun" w:cs="SimSun"/>
          <w:color w:val="231F20"/>
          <w:spacing w:val="4"/>
          <w:sz w:val="18"/>
          <w:szCs w:val="18"/>
        </w:rPr>
        <w:t>近いパッケージが含まれています。上記のデータから、</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のコラボ</w:t>
      </w:r>
      <w:r>
        <w:rPr>
          <w:rFonts w:ascii="SimSun" w:eastAsia="SimSun" w:hAnsi="SimSun" w:cs="SimSun"/>
          <w:color w:val="231F20"/>
          <w:sz w:val="18"/>
          <w:szCs w:val="18"/>
        </w:rPr>
        <w:t>レ</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ーションモデルでは、ソフトウェア間のサプライチェーン関係が非常に一般的かつ複雑になっ</w:t>
      </w:r>
      <w:r>
        <w:rPr>
          <w:rFonts w:ascii="SimSun" w:eastAsia="SimSun" w:hAnsi="SimSun" w:cs="SimSun"/>
          <w:color w:val="231F20"/>
          <w:sz w:val="18"/>
          <w:szCs w:val="18"/>
        </w:rPr>
        <w:t>てお</w:t>
      </w:r>
    </w:p>
    <w:p w14:paraId="7B7707B4" w14:textId="11F26345" w:rsidR="00862892" w:rsidRDefault="00426BDF">
      <w:pPr>
        <w:spacing w:line="365" w:lineRule="auto"/>
        <w:ind w:left="103" w:right="368" w:firstLine="30"/>
        <w:rPr>
          <w:rFonts w:ascii="SimSun" w:eastAsia="SimSun" w:hAnsi="SimSun" w:cs="SimSun"/>
          <w:sz w:val="18"/>
          <w:szCs w:val="18"/>
        </w:rPr>
      </w:pPr>
      <w:r>
        <w:rPr>
          <w:rFonts w:ascii="SimSun" w:eastAsia="SimSun" w:hAnsi="SimSun" w:cs="SimSun"/>
          <w:color w:val="231F20"/>
          <w:spacing w:val="5"/>
          <w:sz w:val="18"/>
          <w:szCs w:val="18"/>
        </w:rPr>
        <w:t>り、</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ソフトウェアのサプライチェーンの構築と維持が世界の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分野</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での</w:t>
      </w:r>
      <w:r>
        <w:rPr>
          <w:rFonts w:ascii="SimSun" w:eastAsia="SimSun" w:hAnsi="SimSun" w:cs="SimSun"/>
          <w:color w:val="231F20"/>
          <w:spacing w:val="7"/>
          <w:sz w:val="18"/>
          <w:szCs w:val="18"/>
        </w:rPr>
        <w:t>共</w:t>
      </w:r>
      <w:r>
        <w:rPr>
          <w:rFonts w:ascii="SimSun" w:eastAsia="SimSun" w:hAnsi="SimSun" w:cs="SimSun"/>
          <w:color w:val="231F20"/>
          <w:spacing w:val="4"/>
          <w:sz w:val="18"/>
          <w:szCs w:val="18"/>
        </w:rPr>
        <w:t>通の課題になっていることが容易に理解できます。</w:t>
      </w:r>
    </w:p>
    <w:p w14:paraId="206F8E1C" w14:textId="4800C509" w:rsidR="00862892" w:rsidRDefault="00426BDF">
      <w:pPr>
        <w:spacing w:before="96" w:line="268" w:lineRule="auto"/>
        <w:ind w:left="110" w:hanging="20"/>
        <w:rPr>
          <w:rFonts w:ascii="SimSun" w:eastAsia="SimSun" w:hAnsi="SimSun" w:cs="SimSun"/>
          <w:sz w:val="18"/>
          <w:szCs w:val="18"/>
        </w:rPr>
      </w:pPr>
      <w:r>
        <w:rPr>
          <w:rFonts w:ascii="SimSun" w:eastAsia="SimSun" w:hAnsi="SimSun" w:cs="SimSun"/>
          <w:color w:val="231F20"/>
          <w:spacing w:val="-2"/>
          <w:sz w:val="18"/>
          <w:szCs w:val="18"/>
        </w:rPr>
        <w:t>全体として、現在の中国における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ソフトウェアのサプライチェーンは、</w:t>
      </w:r>
      <w:r>
        <w:rPr>
          <w:rFonts w:ascii="SimSun" w:eastAsia="SimSun" w:hAnsi="SimSun" w:cs="SimSun"/>
          <w:color w:val="231F20"/>
          <w:spacing w:val="-2"/>
          <w:sz w:val="18"/>
          <w:szCs w:val="18"/>
        </w:rPr>
        <w:t xml:space="preserve"> 3</w:t>
      </w:r>
      <w:r>
        <w:rPr>
          <w:rFonts w:ascii="SimSun" w:eastAsia="SimSun" w:hAnsi="SimSun" w:cs="SimSun"/>
          <w:color w:val="231F20"/>
          <w:spacing w:val="-2"/>
          <w:sz w:val="18"/>
          <w:szCs w:val="18"/>
        </w:rPr>
        <w:t>つの主要な</w:t>
      </w:r>
      <w:r>
        <w:rPr>
          <w:rFonts w:ascii="SimSun" w:eastAsia="SimSun" w:hAnsi="SimSun" w:cs="SimSun"/>
          <w:color w:val="231F20"/>
          <w:sz w:val="18"/>
          <w:szCs w:val="18"/>
        </w:rPr>
        <w:t>課題</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w:t>
      </w:r>
      <w:r>
        <w:rPr>
          <w:rFonts w:ascii="SimSun" w:eastAsia="SimSun" w:hAnsi="SimSun" w:cs="SimSun"/>
          <w:color w:val="231F20"/>
          <w:spacing w:val="-5"/>
          <w:sz w:val="18"/>
          <w:szCs w:val="18"/>
        </w:rPr>
        <w:t>直面しています。</w:t>
      </w:r>
    </w:p>
    <w:p w14:paraId="72AB9C9D" w14:textId="1F9ADA90" w:rsidR="00862892" w:rsidRDefault="00426BDF">
      <w:pPr>
        <w:spacing w:before="186" w:line="222" w:lineRule="auto"/>
        <w:ind w:left="68"/>
        <w:rPr>
          <w:rFonts w:ascii="PMingLiU" w:eastAsia="PMingLiU" w:hAnsi="PMingLiU" w:cs="PMingLiU"/>
          <w:sz w:val="18"/>
          <w:szCs w:val="18"/>
        </w:rPr>
      </w:pPr>
      <w:r>
        <w:rPr>
          <w:rFonts w:ascii="PMingLiU" w:eastAsia="PMingLiU" w:hAnsi="PMingLiU" w:cs="PMingLiU"/>
          <w:color w:val="231F20"/>
          <w:spacing w:val="1"/>
          <w:sz w:val="18"/>
          <w:szCs w:val="18"/>
        </w:rPr>
        <w:t>(</w:t>
      </w:r>
      <w:r>
        <w:rPr>
          <w:rFonts w:ascii="PMingLiU" w:eastAsia="PMingLiU" w:hAnsi="PMingLiU" w:cs="PMingLiU"/>
          <w:color w:val="231F20"/>
          <w:sz w:val="18"/>
          <w:szCs w:val="18"/>
        </w:rPr>
        <w:t>i</w:t>
      </w:r>
      <w:r>
        <w:rPr>
          <w:rFonts w:ascii="PMingLiU" w:eastAsia="PMingLiU" w:hAnsi="PMingLiU" w:cs="PMingLiU"/>
          <w:color w:val="231F20"/>
          <w:spacing w:val="1"/>
          <w:sz w:val="18"/>
          <w:szCs w:val="18"/>
        </w:rPr>
        <w:t xml:space="preserve">) </w:t>
      </w:r>
      <w:r>
        <w:rPr>
          <w:rFonts w:ascii="PMingLiU" w:eastAsia="PMingLiU" w:hAnsi="PMingLiU" w:cs="PMingLiU"/>
          <w:color w:val="231F20"/>
          <w:spacing w:val="1"/>
          <w:sz w:val="18"/>
          <w:szCs w:val="18"/>
        </w:rPr>
        <w:t>主要な</w:t>
      </w:r>
      <w:r w:rsidR="0002231E">
        <w:rPr>
          <w:rFonts w:ascii="PMingLiU" w:eastAsia="PMingLiU" w:hAnsi="PMingLiU" w:cs="PMingLiU"/>
          <w:color w:val="231F20"/>
          <w:spacing w:val="1"/>
          <w:sz w:val="18"/>
          <w:szCs w:val="18"/>
        </w:rPr>
        <w:t>オープンソース</w:t>
      </w:r>
      <w:r>
        <w:rPr>
          <w:rFonts w:ascii="PMingLiU" w:eastAsia="PMingLiU" w:hAnsi="PMingLiU" w:cs="PMingLiU"/>
          <w:color w:val="231F20"/>
          <w:sz w:val="18"/>
          <w:szCs w:val="18"/>
        </w:rPr>
        <w:t>コンポーネントの持続可能な保守のための課題</w:t>
      </w:r>
    </w:p>
    <w:p w14:paraId="3CA42813" w14:textId="1918B61C" w:rsidR="00862892" w:rsidRDefault="0002231E">
      <w:pPr>
        <w:spacing w:before="222" w:line="356" w:lineRule="auto"/>
        <w:ind w:left="89" w:right="332" w:firstLine="12"/>
        <w:rPr>
          <w:rFonts w:ascii="SimSun" w:eastAsia="SimSun" w:hAnsi="SimSun" w:cs="SimSun"/>
          <w:sz w:val="18"/>
          <w:szCs w:val="18"/>
        </w:rPr>
      </w:pPr>
      <w:r>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ソフトウェアを保守</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長期的な義務は、例えば、営利企業がメンテナに何も還</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元せずにオープンソース</w:t>
      </w:r>
      <w:r>
        <w:rPr>
          <w:rFonts w:ascii="SimSun" w:eastAsia="SimSun" w:hAnsi="SimSun" w:cs="SimSun"/>
          <w:color w:val="231F20"/>
          <w:spacing w:val="6"/>
          <w:sz w:val="18"/>
          <w:szCs w:val="18"/>
        </w:rPr>
        <w:t>ソフトウェアから多額の利益を得たり、あるいはオープンソースソフト</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ウェアの使用について話すことを意図的に避けて、オープンソースの メンテナから恨まれた</w:t>
      </w:r>
      <w:r>
        <w:rPr>
          <w:rFonts w:ascii="SimSun" w:eastAsia="SimSun" w:hAnsi="SimSun" w:cs="SimSun"/>
          <w:color w:val="231F20"/>
          <w:spacing w:val="1"/>
          <w:sz w:val="18"/>
          <w:szCs w:val="18"/>
        </w:rPr>
        <w:t>り</w:t>
      </w:r>
      <w:r>
        <w:rPr>
          <w:rFonts w:ascii="SimSun" w:eastAsia="SimSun" w:hAnsi="SimSun" w:cs="SimSun"/>
          <w:color w:val="231F20"/>
          <w:sz w:val="18"/>
          <w:szCs w:val="18"/>
        </w:rPr>
        <w:t xml:space="preserve">、 </w:t>
      </w:r>
      <w:r>
        <w:rPr>
          <w:rFonts w:ascii="SimSun" w:eastAsia="SimSun" w:hAnsi="SimSun" w:cs="SimSun"/>
          <w:color w:val="231F20"/>
          <w:spacing w:val="9"/>
          <w:sz w:val="18"/>
          <w:szCs w:val="18"/>
        </w:rPr>
        <w:t>時には攻撃的な振る舞いを受けるなど、 多くの不公平を招く可能性があるのです。</w:t>
      </w:r>
      <w:r>
        <w:rPr>
          <w:rFonts w:ascii="SimSun" w:eastAsia="SimSun" w:hAnsi="SimSun" w:cs="SimSun"/>
          <w:color w:val="231F20"/>
          <w:sz w:val="18"/>
          <w:szCs w:val="18"/>
        </w:rPr>
        <w:t>fake</w:t>
      </w:r>
      <w:r>
        <w:rPr>
          <w:rFonts w:eastAsia="Arial"/>
          <w:color w:val="231F20"/>
          <w:sz w:val="18"/>
          <w:szCs w:val="18"/>
        </w:rPr>
        <w:t>r</w:t>
      </w:r>
      <w:r>
        <w:rPr>
          <w:rFonts w:eastAsia="Arial"/>
          <w:color w:val="231F20"/>
          <w:spacing w:val="9"/>
          <w:sz w:val="18"/>
          <w:szCs w:val="18"/>
        </w:rPr>
        <w:t>.</w:t>
      </w:r>
      <w:r>
        <w:rPr>
          <w:rFonts w:ascii="SimSun" w:eastAsia="SimSun" w:hAnsi="SimSun" w:cs="SimSun"/>
          <w:color w:val="231F20"/>
          <w:sz w:val="18"/>
          <w:szCs w:val="18"/>
        </w:rPr>
        <w:t>js</w:t>
      </w:r>
      <w:r>
        <w:rPr>
          <w:rFonts w:ascii="SimSun" w:eastAsia="SimSun" w:hAnsi="SimSun" w:cs="SimSun"/>
          <w:color w:val="231F20"/>
          <w:spacing w:val="9"/>
          <w:sz w:val="18"/>
          <w:szCs w:val="18"/>
        </w:rPr>
        <w:t xml:space="preserve"> </w:t>
      </w:r>
      <w:r>
        <w:rPr>
          <w:rFonts w:ascii="SimSun" w:eastAsia="SimSun" w:hAnsi="SimSun" w:cs="SimSun"/>
          <w:color w:val="231F20"/>
          <w:spacing w:val="6"/>
          <w:sz w:val="18"/>
          <w:szCs w:val="18"/>
        </w:rPr>
        <w:t>と</w:t>
      </w:r>
      <w:r>
        <w:rPr>
          <w:rFonts w:ascii="SimSun" w:eastAsia="SimSun" w:hAnsi="SimSun" w:cs="SimSun"/>
          <w:color w:val="231F20"/>
          <w:sz w:val="18"/>
          <w:szCs w:val="18"/>
        </w:rPr>
        <w:t xml:space="preserve"> colors</w:t>
      </w:r>
      <w:r>
        <w:rPr>
          <w:rFonts w:eastAsia="Arial"/>
          <w:color w:val="231F20"/>
          <w:spacing w:val="4"/>
          <w:sz w:val="18"/>
          <w:szCs w:val="18"/>
        </w:rPr>
        <w:t>.</w:t>
      </w:r>
      <w:r>
        <w:rPr>
          <w:rFonts w:eastAsia="Arial"/>
          <w:color w:val="231F20"/>
          <w:sz w:val="18"/>
          <w:szCs w:val="18"/>
        </w:rPr>
        <w:t>js</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広く使われており、</w:t>
      </w:r>
      <w:r>
        <w:rPr>
          <w:rFonts w:eastAsia="Arial"/>
          <w:color w:val="231F20"/>
          <w:sz w:val="18"/>
          <w:szCs w:val="18"/>
        </w:rPr>
        <w:t>faker</w:t>
      </w:r>
      <w:r>
        <w:rPr>
          <w:rFonts w:eastAsia="Arial"/>
          <w:color w:val="231F20"/>
          <w:spacing w:val="4"/>
          <w:sz w:val="18"/>
          <w:szCs w:val="18"/>
        </w:rPr>
        <w:t>.</w:t>
      </w:r>
      <w:r>
        <w:rPr>
          <w:rFonts w:eastAsia="Arial"/>
          <w:color w:val="231F20"/>
          <w:sz w:val="18"/>
          <w:szCs w:val="18"/>
        </w:rPr>
        <w:t>js</w:t>
      </w:r>
      <w:r>
        <w:rPr>
          <w:rFonts w:ascii="ＭＳ 明朝" w:eastAsia="ＭＳ 明朝" w:hAnsi="ＭＳ 明朝" w:cs="ＭＳ 明朝"/>
          <w:color w:val="231F20"/>
          <w:spacing w:val="4"/>
          <w:sz w:val="18"/>
          <w:szCs w:val="18"/>
        </w:rPr>
        <w:t>は</w:t>
      </w:r>
      <w:r>
        <w:rPr>
          <w:rFonts w:ascii="SimSun" w:eastAsia="SimSun" w:hAnsi="SimSun" w:cs="SimSun"/>
          <w:color w:val="231F20"/>
          <w:sz w:val="18"/>
          <w:szCs w:val="18"/>
        </w:rPr>
        <w:t>npm</w:t>
      </w:r>
      <w:r>
        <w:rPr>
          <w:rFonts w:ascii="SimSun" w:eastAsia="SimSun" w:hAnsi="SimSun" w:cs="SimSun"/>
          <w:color w:val="231F20"/>
          <w:spacing w:val="4"/>
          <w:sz w:val="18"/>
          <w:szCs w:val="18"/>
        </w:rPr>
        <w:t>で週に</w:t>
      </w:r>
      <w:r>
        <w:rPr>
          <w:rFonts w:eastAsia="Arial"/>
          <w:color w:val="231F20"/>
          <w:spacing w:val="4"/>
          <w:sz w:val="18"/>
          <w:szCs w:val="18"/>
        </w:rPr>
        <w:t>250</w:t>
      </w:r>
      <w:r>
        <w:rPr>
          <w:rFonts w:ascii="SimSun" w:eastAsia="SimSun" w:hAnsi="SimSun" w:cs="SimSun"/>
          <w:color w:val="231F20"/>
          <w:spacing w:val="4"/>
          <w:sz w:val="18"/>
          <w:szCs w:val="18"/>
        </w:rPr>
        <w:t xml:space="preserve">万近く、 </w:t>
      </w:r>
      <w:r>
        <w:rPr>
          <w:rFonts w:eastAsia="Arial"/>
          <w:color w:val="231F20"/>
          <w:sz w:val="18"/>
          <w:szCs w:val="18"/>
        </w:rPr>
        <w:t>colors</w:t>
      </w:r>
      <w:r>
        <w:rPr>
          <w:rFonts w:eastAsia="Arial"/>
          <w:color w:val="231F20"/>
          <w:spacing w:val="4"/>
          <w:sz w:val="18"/>
          <w:szCs w:val="18"/>
        </w:rPr>
        <w:t>.</w:t>
      </w:r>
      <w:r>
        <w:rPr>
          <w:rFonts w:eastAsia="Arial"/>
          <w:color w:val="231F20"/>
          <w:sz w:val="18"/>
          <w:szCs w:val="18"/>
        </w:rPr>
        <w:t>js</w:t>
      </w:r>
      <w:r>
        <w:rPr>
          <w:rFonts w:ascii="ＭＳ 明朝" w:eastAsia="ＭＳ 明朝" w:hAnsi="ＭＳ 明朝" w:cs="ＭＳ 明朝"/>
          <w:color w:val="231F20"/>
          <w:spacing w:val="4"/>
          <w:sz w:val="18"/>
          <w:szCs w:val="18"/>
        </w:rPr>
        <w:t>は約</w:t>
      </w:r>
      <w:r>
        <w:rPr>
          <w:rFonts w:eastAsia="Arial"/>
          <w:color w:val="231F20"/>
          <w:spacing w:val="4"/>
          <w:sz w:val="18"/>
          <w:szCs w:val="18"/>
        </w:rPr>
        <w:t>2240</w:t>
      </w:r>
      <w:r>
        <w:rPr>
          <w:rFonts w:ascii="SimSun" w:eastAsia="SimSun" w:hAnsi="SimSun" w:cs="SimSun"/>
          <w:color w:val="231F20"/>
          <w:spacing w:val="4"/>
          <w:sz w:val="18"/>
          <w:szCs w:val="18"/>
        </w:rPr>
        <w:t>万ダウンロー</w:t>
      </w:r>
      <w:r>
        <w:rPr>
          <w:rFonts w:ascii="SimSun" w:eastAsia="SimSun" w:hAnsi="SimSun" w:cs="SimSun"/>
          <w:color w:val="231F20"/>
          <w:spacing w:val="1"/>
          <w:sz w:val="18"/>
          <w:szCs w:val="18"/>
        </w:rPr>
        <w:t>ド</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され、オープンソースのサプライチェーンにおける重要な上流ノードになっています 。</w:t>
      </w:r>
      <w:r>
        <w:rPr>
          <w:rFonts w:ascii="SimSun" w:eastAsia="SimSun" w:hAnsi="SimSun" w:cs="SimSun"/>
          <w:color w:val="231F20"/>
          <w:sz w:val="18"/>
          <w:szCs w:val="18"/>
        </w:rPr>
        <w:t>faker</w:t>
      </w:r>
      <w:r>
        <w:rPr>
          <w:rFonts w:ascii="SimSun" w:eastAsia="SimSun" w:hAnsi="SimSun" w:cs="SimSun"/>
          <w:color w:val="231F20"/>
          <w:spacing w:val="4"/>
          <w:sz w:val="18"/>
          <w:szCs w:val="18"/>
        </w:rPr>
        <w:t>.</w:t>
      </w:r>
      <w:r>
        <w:rPr>
          <w:rFonts w:ascii="SimSun" w:eastAsia="SimSun" w:hAnsi="SimSun" w:cs="SimSun"/>
          <w:color w:val="231F20"/>
          <w:sz w:val="18"/>
          <w:szCs w:val="18"/>
        </w:rPr>
        <w:t xml:space="preserve">js </w:t>
      </w:r>
      <w:r>
        <w:rPr>
          <w:rFonts w:ascii="SimSun" w:eastAsia="SimSun" w:hAnsi="SimSun" w:cs="SimSun"/>
          <w:color w:val="231F20"/>
          <w:spacing w:val="16"/>
          <w:sz w:val="18"/>
          <w:szCs w:val="18"/>
        </w:rPr>
        <w:t>は</w:t>
      </w:r>
      <w:r>
        <w:rPr>
          <w:rFonts w:ascii="SimSun" w:eastAsia="SimSun" w:hAnsi="SimSun" w:cs="SimSun"/>
          <w:color w:val="231F20"/>
          <w:spacing w:val="15"/>
          <w:sz w:val="18"/>
          <w:szCs w:val="18"/>
        </w:rPr>
        <w:t>、</w:t>
      </w:r>
      <w:r>
        <w:rPr>
          <w:rFonts w:ascii="SimSun" w:eastAsia="SimSun" w:hAnsi="SimSun" w:cs="SimSun"/>
          <w:color w:val="231F20"/>
          <w:spacing w:val="8"/>
          <w:sz w:val="18"/>
          <w:szCs w:val="18"/>
        </w:rPr>
        <w:t>非常に自由度の高い</w:t>
      </w:r>
      <w:r>
        <w:rPr>
          <w:rFonts w:eastAsia="Arial"/>
          <w:color w:val="231F20"/>
          <w:sz w:val="18"/>
          <w:szCs w:val="18"/>
        </w:rPr>
        <w:t>MIT</w:t>
      </w:r>
      <w:r>
        <w:rPr>
          <w:rFonts w:ascii="SimSun" w:eastAsia="SimSun" w:hAnsi="SimSun" w:cs="SimSun"/>
          <w:color w:val="231F20"/>
          <w:spacing w:val="8"/>
          <w:sz w:val="18"/>
          <w:szCs w:val="18"/>
        </w:rPr>
        <w:t>オープンソースライセンスを採用しているため、多くの営利企業が</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プロジェクトを利用</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際にお金を支払う必要はありません。フェイクデータ領域における</w:t>
      </w:r>
      <w:r>
        <w:rPr>
          <w:rFonts w:ascii="SimSun" w:eastAsia="SimSun" w:hAnsi="SimSun" w:cs="SimSun"/>
          <w:color w:val="231F20"/>
          <w:spacing w:val="5"/>
          <w:sz w:val="18"/>
          <w:szCs w:val="18"/>
        </w:rPr>
        <w:t>最</w:t>
      </w:r>
      <w:r>
        <w:rPr>
          <w:rFonts w:ascii="SimSun" w:eastAsia="SimSun" w:hAnsi="SimSun" w:cs="SimSun"/>
          <w:color w:val="231F20"/>
          <w:sz w:val="18"/>
          <w:szCs w:val="18"/>
        </w:rPr>
        <w:t xml:space="preserve">高 </w:t>
      </w:r>
      <w:r>
        <w:rPr>
          <w:rFonts w:ascii="SimSun" w:eastAsia="SimSun" w:hAnsi="SimSun" w:cs="SimSun"/>
          <w:color w:val="231F20"/>
          <w:spacing w:val="6"/>
          <w:sz w:val="18"/>
          <w:szCs w:val="18"/>
        </w:rPr>
        <w:t>の</w:t>
      </w:r>
      <w:r>
        <w:rPr>
          <w:rFonts w:ascii="SimSun" w:eastAsia="SimSun" w:hAnsi="SimSun" w:cs="SimSun"/>
          <w:color w:val="231F20"/>
          <w:spacing w:val="5"/>
          <w:sz w:val="18"/>
          <w:szCs w:val="18"/>
        </w:rPr>
        <w:t>オープンソース</w:t>
      </w:r>
      <w:r>
        <w:rPr>
          <w:rFonts w:ascii="SimSun" w:eastAsia="SimSun" w:hAnsi="SimSun" w:cs="SimSun"/>
          <w:color w:val="231F20"/>
          <w:spacing w:val="3"/>
          <w:sz w:val="18"/>
          <w:szCs w:val="18"/>
        </w:rPr>
        <w:t>プロジェクトの一つである</w:t>
      </w:r>
      <w:r>
        <w:rPr>
          <w:rFonts w:ascii="SimSun" w:eastAsia="SimSun" w:hAnsi="SimSun" w:cs="SimSun"/>
          <w:color w:val="231F20"/>
          <w:sz w:val="18"/>
          <w:szCs w:val="18"/>
        </w:rPr>
        <w:t>faker</w:t>
      </w:r>
      <w:r>
        <w:rPr>
          <w:rFonts w:eastAsia="Arial"/>
          <w:color w:val="231F20"/>
          <w:spacing w:val="3"/>
          <w:sz w:val="18"/>
          <w:szCs w:val="18"/>
        </w:rPr>
        <w:t>.</w:t>
      </w:r>
      <w:r>
        <w:rPr>
          <w:rFonts w:ascii="SimSun" w:eastAsia="SimSun" w:hAnsi="SimSun" w:cs="SimSun"/>
          <w:color w:val="231F20"/>
          <w:sz w:val="18"/>
          <w:szCs w:val="18"/>
        </w:rPr>
        <w:t>js</w:t>
      </w:r>
      <w:r>
        <w:rPr>
          <w:rFonts w:ascii="SimSun" w:eastAsia="SimSun" w:hAnsi="SimSun" w:cs="SimSun"/>
          <w:color w:val="231F20"/>
          <w:spacing w:val="3"/>
          <w:sz w:val="18"/>
          <w:szCs w:val="18"/>
        </w:rPr>
        <w:t>と</w:t>
      </w:r>
      <w:r>
        <w:rPr>
          <w:rFonts w:eastAsia="Arial"/>
          <w:color w:val="231F20"/>
          <w:sz w:val="18"/>
          <w:szCs w:val="18"/>
        </w:rPr>
        <w:t>colors</w:t>
      </w:r>
      <w:r>
        <w:rPr>
          <w:rFonts w:eastAsia="Arial"/>
          <w:color w:val="231F20"/>
          <w:spacing w:val="3"/>
          <w:sz w:val="18"/>
          <w:szCs w:val="18"/>
        </w:rPr>
        <w:t>.</w:t>
      </w:r>
      <w:r>
        <w:rPr>
          <w:rFonts w:eastAsia="Arial"/>
          <w:color w:val="231F20"/>
          <w:sz w:val="18"/>
          <w:szCs w:val="18"/>
        </w:rPr>
        <w:t>js</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営利企業からの支援や報酬を</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一</w:t>
      </w:r>
      <w:r>
        <w:rPr>
          <w:rFonts w:ascii="SimSun" w:eastAsia="SimSun" w:hAnsi="SimSun" w:cs="SimSun"/>
          <w:color w:val="231F20"/>
          <w:spacing w:val="11"/>
          <w:sz w:val="18"/>
          <w:szCs w:val="18"/>
        </w:rPr>
        <w:t>切</w:t>
      </w:r>
      <w:r>
        <w:rPr>
          <w:rFonts w:ascii="SimSun" w:eastAsia="SimSun" w:hAnsi="SimSun" w:cs="SimSun"/>
          <w:color w:val="231F20"/>
          <w:spacing w:val="8"/>
          <w:sz w:val="18"/>
          <w:szCs w:val="18"/>
        </w:rPr>
        <w:t>受けずに、</w:t>
      </w:r>
      <w:r>
        <w:rPr>
          <w:rFonts w:eastAsia="Arial"/>
          <w:color w:val="231F20"/>
          <w:sz w:val="18"/>
          <w:szCs w:val="18"/>
        </w:rPr>
        <w:t>Marak</w:t>
      </w:r>
      <w:r>
        <w:rPr>
          <w:rFonts w:ascii="SimSun" w:eastAsia="SimSun" w:hAnsi="SimSun" w:cs="SimSun"/>
          <w:color w:val="231F20"/>
          <w:spacing w:val="8"/>
          <w:sz w:val="18"/>
          <w:szCs w:val="18"/>
        </w:rPr>
        <w:t>一人で行った膨大な作業である。長い悪循環の中で蓄積された感情がつい</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w:t>
      </w:r>
      <w:r>
        <w:rPr>
          <w:rFonts w:ascii="SimSun" w:eastAsia="SimSun" w:hAnsi="SimSun" w:cs="SimSun"/>
          <w:color w:val="231F20"/>
          <w:spacing w:val="5"/>
          <w:sz w:val="18"/>
          <w:szCs w:val="18"/>
        </w:rPr>
        <w:t>爆</w:t>
      </w:r>
      <w:r>
        <w:rPr>
          <w:rFonts w:ascii="SimSun" w:eastAsia="SimSun" w:hAnsi="SimSun" w:cs="SimSun"/>
          <w:color w:val="231F20"/>
          <w:spacing w:val="3"/>
          <w:sz w:val="18"/>
          <w:szCs w:val="18"/>
        </w:rPr>
        <w:t>発し、作者は両パ ッケージに悪意のある コードを投稿して</w:t>
      </w:r>
      <w:r>
        <w:rPr>
          <w:rFonts w:ascii="SimSun" w:eastAsia="SimSun" w:hAnsi="SimSun" w:cs="SimSun"/>
          <w:color w:val="231F20"/>
          <w:sz w:val="18"/>
          <w:szCs w:val="18"/>
        </w:rPr>
        <w:t>GitHub</w:t>
      </w:r>
      <w:r>
        <w:rPr>
          <w:rFonts w:ascii="SimSun" w:eastAsia="SimSun" w:hAnsi="SimSun" w:cs="SimSun"/>
          <w:color w:val="231F20"/>
          <w:spacing w:val="3"/>
          <w:sz w:val="18"/>
          <w:szCs w:val="18"/>
        </w:rPr>
        <w:t>と</w:t>
      </w:r>
      <w:r>
        <w:rPr>
          <w:rFonts w:eastAsia="Arial"/>
          <w:color w:val="231F20"/>
          <w:sz w:val="18"/>
          <w:szCs w:val="18"/>
        </w:rPr>
        <w:t>npm</w:t>
      </w:r>
      <w:r>
        <w:rPr>
          <w:rFonts w:ascii="SimSun" w:eastAsia="SimSun" w:hAnsi="SimSun" w:cs="SimSun"/>
          <w:color w:val="231F20"/>
          <w:spacing w:val="3"/>
          <w:sz w:val="18"/>
          <w:szCs w:val="18"/>
        </w:rPr>
        <w:t>パッケージマネージ</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ャに公開</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ことでサプライ</w:t>
      </w:r>
      <w:r>
        <w:rPr>
          <w:rFonts w:ascii="SimSun" w:eastAsia="SimSun" w:hAnsi="SimSun" w:cs="SimSun"/>
          <w:color w:val="231F20"/>
          <w:spacing w:val="2"/>
          <w:sz w:val="18"/>
          <w:szCs w:val="18"/>
        </w:rPr>
        <w:t>チェーンを汚染し、その後プロジェクトのリポジトリをすべてのコー</w:t>
      </w:r>
    </w:p>
    <w:p w14:paraId="00A23041" w14:textId="2DF215A7" w:rsidR="00862892" w:rsidRDefault="00426BDF">
      <w:pPr>
        <w:spacing w:line="365" w:lineRule="auto"/>
        <w:ind w:left="87" w:right="342" w:firstLine="61"/>
        <w:rPr>
          <w:rFonts w:ascii="SimSun" w:eastAsia="SimSun" w:hAnsi="SimSun" w:cs="SimSun"/>
          <w:sz w:val="18"/>
          <w:szCs w:val="18"/>
        </w:rPr>
      </w:pPr>
      <w:r>
        <w:rPr>
          <w:rFonts w:ascii="SimSun" w:eastAsia="SimSun" w:hAnsi="SimSun" w:cs="SimSun"/>
          <w:color w:val="231F20"/>
          <w:spacing w:val="10"/>
          <w:sz w:val="18"/>
          <w:szCs w:val="18"/>
        </w:rPr>
        <w:t>ド</w:t>
      </w:r>
      <w:r>
        <w:rPr>
          <w:rFonts w:ascii="SimSun" w:eastAsia="SimSun" w:hAnsi="SimSun" w:cs="SimSun"/>
          <w:color w:val="231F20"/>
          <w:spacing w:val="6"/>
          <w:sz w:val="18"/>
          <w:szCs w:val="18"/>
        </w:rPr>
        <w:t>で</w:t>
      </w:r>
      <w:r>
        <w:rPr>
          <w:rFonts w:ascii="SimSun" w:eastAsia="SimSun" w:hAnsi="SimSun" w:cs="SimSun"/>
          <w:color w:val="231F20"/>
          <w:spacing w:val="5"/>
          <w:sz w:val="18"/>
          <w:szCs w:val="18"/>
        </w:rPr>
        <w:t>空にしてメンテナンスを完全に停止し、</w:t>
      </w:r>
      <w:r>
        <w:rPr>
          <w:rFonts w:ascii="SimSun" w:eastAsia="SimSun" w:hAnsi="SimSun" w:cs="SimSun"/>
          <w:color w:val="231F20"/>
          <w:spacing w:val="5"/>
          <w:sz w:val="18"/>
          <w:szCs w:val="18"/>
        </w:rPr>
        <w:t xml:space="preserve"> 2</w:t>
      </w:r>
      <w:r>
        <w:rPr>
          <w:rFonts w:ascii="SimSun" w:eastAsia="SimSun" w:hAnsi="SimSun" w:cs="SimSun"/>
          <w:color w:val="231F20"/>
          <w:spacing w:val="5"/>
          <w:sz w:val="18"/>
          <w:szCs w:val="18"/>
        </w:rPr>
        <w:t>つのライブラリに依存</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数千のプロジェクトを</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動</w:t>
      </w:r>
      <w:r>
        <w:rPr>
          <w:rFonts w:ascii="SimSun" w:eastAsia="SimSun" w:hAnsi="SimSun" w:cs="SimSun"/>
          <w:color w:val="231F20"/>
          <w:spacing w:val="8"/>
          <w:sz w:val="18"/>
          <w:szCs w:val="18"/>
        </w:rPr>
        <w:t>作</w:t>
      </w:r>
      <w:r>
        <w:rPr>
          <w:rFonts w:ascii="SimSun" w:eastAsia="SimSun" w:hAnsi="SimSun" w:cs="SimSun"/>
          <w:color w:val="231F20"/>
          <w:spacing w:val="6"/>
          <w:sz w:val="18"/>
          <w:szCs w:val="18"/>
        </w:rPr>
        <w:t>不能に陥れました。</w:t>
      </w:r>
    </w:p>
    <w:p w14:paraId="6921EECC" w14:textId="7ACEED8F" w:rsidR="00862892" w:rsidRDefault="00426BDF">
      <w:pPr>
        <w:spacing w:before="99" w:line="359" w:lineRule="auto"/>
        <w:ind w:left="95" w:right="359" w:hanging="3"/>
        <w:rPr>
          <w:rFonts w:ascii="SimSun" w:eastAsia="SimSun" w:hAnsi="SimSun" w:cs="SimSun"/>
          <w:sz w:val="18"/>
          <w:szCs w:val="18"/>
        </w:rPr>
      </w:pPr>
      <w:r>
        <w:rPr>
          <w:rFonts w:ascii="ＭＳ 明朝" w:eastAsia="ＭＳ 明朝" w:hAnsi="ＭＳ 明朝" w:cs="ＭＳ 明朝"/>
          <w:color w:val="231F20"/>
          <w:spacing w:val="1"/>
          <w:sz w:val="18"/>
          <w:szCs w:val="18"/>
        </w:rPr>
        <w:t>実は、</w:t>
      </w:r>
      <w:r>
        <w:rPr>
          <w:rFonts w:ascii="ＭＳ 明朝" w:eastAsia="ＭＳ 明朝" w:hAnsi="ＭＳ 明朝" w:cs="ＭＳ 明朝"/>
          <w:color w:val="231F20"/>
          <w:spacing w:val="1"/>
          <w:sz w:val="18"/>
          <w:szCs w:val="18"/>
        </w:rPr>
        <w:t xml:space="preserve"> </w:t>
      </w:r>
      <w:r>
        <w:rPr>
          <w:rFonts w:eastAsia="Arial"/>
          <w:color w:val="231F20"/>
          <w:sz w:val="18"/>
          <w:szCs w:val="18"/>
        </w:rPr>
        <w:t>HeartBleed</w:t>
      </w:r>
      <w:r>
        <w:rPr>
          <w:rFonts w:ascii="SimSun" w:eastAsia="SimSun" w:hAnsi="SimSun" w:cs="SimSun"/>
          <w:color w:val="231F20"/>
          <w:spacing w:val="1"/>
          <w:sz w:val="18"/>
          <w:szCs w:val="18"/>
        </w:rPr>
        <w:t>脆弱性が発生した</w:t>
      </w:r>
      <w:r>
        <w:rPr>
          <w:rFonts w:ascii="SimSun" w:eastAsia="SimSun" w:hAnsi="SimSun" w:cs="SimSun"/>
          <w:color w:val="231F20"/>
          <w:spacing w:val="1"/>
          <w:sz w:val="18"/>
          <w:szCs w:val="18"/>
        </w:rPr>
        <w:t>2014</w:t>
      </w:r>
      <w:r>
        <w:rPr>
          <w:rFonts w:ascii="SimSun" w:eastAsia="SimSun" w:hAnsi="SimSun" w:cs="SimSun"/>
          <w:color w:val="231F20"/>
          <w:spacing w:val="1"/>
          <w:sz w:val="18"/>
          <w:szCs w:val="18"/>
        </w:rPr>
        <w:t>年当時、</w:t>
      </w:r>
      <w:r>
        <w:rPr>
          <w:rFonts w:ascii="SimSun" w:eastAsia="SimSun" w:hAnsi="SimSun" w:cs="SimSun"/>
          <w:color w:val="231F20"/>
          <w:sz w:val="18"/>
          <w:szCs w:val="18"/>
        </w:rPr>
        <w:t>問題の</w:t>
      </w:r>
      <w:r>
        <w:rPr>
          <w:rFonts w:eastAsia="Arial"/>
          <w:color w:val="231F20"/>
          <w:sz w:val="18"/>
          <w:szCs w:val="18"/>
        </w:rPr>
        <w:t>OpenSSL</w:t>
      </w:r>
      <w:r>
        <w:rPr>
          <w:rFonts w:ascii="SimSun" w:eastAsia="SimSun" w:hAnsi="SimSun" w:cs="SimSun"/>
          <w:color w:val="231F20"/>
          <w:sz w:val="18"/>
          <w:szCs w:val="18"/>
        </w:rPr>
        <w:t>ライブラリは、</w:t>
      </w:r>
      <w:r>
        <w:rPr>
          <w:rFonts w:ascii="SimSun" w:eastAsia="SimSun" w:hAnsi="SimSun" w:cs="SimSun"/>
          <w:color w:val="231F20"/>
          <w:sz w:val="18"/>
          <w:szCs w:val="18"/>
        </w:rPr>
        <w:t>2</w:t>
      </w:r>
      <w:r>
        <w:rPr>
          <w:rFonts w:ascii="SimSun" w:eastAsia="SimSun" w:hAnsi="SimSun" w:cs="SimSun"/>
          <w:color w:val="231F20"/>
          <w:sz w:val="18"/>
          <w:szCs w:val="18"/>
        </w:rPr>
        <w:t>人のアルバイト</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が</w:t>
      </w:r>
      <w:r>
        <w:rPr>
          <w:rFonts w:ascii="SimSun" w:eastAsia="SimSun" w:hAnsi="SimSun" w:cs="SimSun"/>
          <w:color w:val="231F20"/>
          <w:spacing w:val="6"/>
          <w:sz w:val="18"/>
          <w:szCs w:val="18"/>
        </w:rPr>
        <w:t>ボランティアでメンテナンスしているだけだったことが発覚しているんです。同様に、前述の</w:t>
      </w:r>
      <w:r>
        <w:rPr>
          <w:rFonts w:ascii="SimSun" w:eastAsia="SimSun" w:hAnsi="SimSun" w:cs="SimSun"/>
          <w:color w:val="231F20"/>
          <w:sz w:val="18"/>
          <w:szCs w:val="18"/>
        </w:rPr>
        <w:t xml:space="preserve"> </w:t>
      </w:r>
      <w:r>
        <w:rPr>
          <w:rFonts w:eastAsia="Arial"/>
          <w:color w:val="231F20"/>
          <w:sz w:val="18"/>
          <w:szCs w:val="18"/>
        </w:rPr>
        <w:t>Log</w:t>
      </w:r>
      <w:r>
        <w:rPr>
          <w:rFonts w:eastAsia="Arial"/>
          <w:color w:val="231F20"/>
          <w:spacing w:val="-1"/>
          <w:sz w:val="18"/>
          <w:szCs w:val="18"/>
        </w:rPr>
        <w:t>4</w:t>
      </w:r>
      <w:r>
        <w:rPr>
          <w:rFonts w:eastAsia="Arial"/>
          <w:color w:val="231F20"/>
          <w:sz w:val="18"/>
          <w:szCs w:val="18"/>
        </w:rPr>
        <w:t>j</w:t>
      </w:r>
      <w:r>
        <w:rPr>
          <w:rFonts w:eastAsia="Arial"/>
          <w:color w:val="231F20"/>
          <w:spacing w:val="-1"/>
          <w:sz w:val="18"/>
          <w:szCs w:val="18"/>
        </w:rPr>
        <w:t>2</w:t>
      </w:r>
      <w:r>
        <w:rPr>
          <w:rFonts w:ascii="ＭＳ 明朝" w:eastAsia="ＭＳ 明朝" w:hAnsi="ＭＳ 明朝" w:cs="ＭＳ 明朝"/>
          <w:color w:val="231F20"/>
          <w:spacing w:val="-1"/>
          <w:sz w:val="18"/>
          <w:szCs w:val="18"/>
        </w:rPr>
        <w:t>も、</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一部のパ</w:t>
      </w:r>
      <w:r>
        <w:rPr>
          <w:rFonts w:ascii="SimSun" w:eastAsia="SimSun" w:hAnsi="SimSun" w:cs="SimSun"/>
          <w:color w:val="231F20"/>
          <w:sz w:val="18"/>
          <w:szCs w:val="18"/>
        </w:rPr>
        <w:t>ートタイムコミュニティの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愛好家たちによってメンテナンスさ</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れているに過ぎない。ご想像の通り、脆弱性発生後のこれらのパッケージの修正の適時性、包</w:t>
      </w:r>
      <w:r>
        <w:rPr>
          <w:rFonts w:ascii="SimSun" w:eastAsia="SimSun" w:hAnsi="SimSun" w:cs="SimSun"/>
          <w:color w:val="231F20"/>
          <w:sz w:val="18"/>
          <w:szCs w:val="18"/>
        </w:rPr>
        <w:t>括</w:t>
      </w:r>
    </w:p>
    <w:p w14:paraId="1C1B0064" w14:textId="0BED49FA" w:rsidR="00862892" w:rsidRDefault="00426BDF">
      <w:pPr>
        <w:spacing w:before="4" w:line="230" w:lineRule="auto"/>
        <w:ind w:left="23"/>
        <w:rPr>
          <w:rFonts w:ascii="SimSun" w:eastAsia="SimSun" w:hAnsi="SimSun" w:cs="SimSun"/>
          <w:sz w:val="18"/>
          <w:szCs w:val="18"/>
        </w:rPr>
      </w:pPr>
      <w:r>
        <w:drawing>
          <wp:anchor distT="0" distB="0" distL="0" distR="0" simplePos="0" relativeHeight="250855936" behindDoc="0" locked="0" layoutInCell="0" allowOverlap="1" wp14:anchorId="53F6F25A" wp14:editId="7412DF51">
            <wp:simplePos x="0" y="0"/>
            <wp:positionH relativeFrom="page">
              <wp:posOffset>4204461</wp:posOffset>
            </wp:positionH>
            <wp:positionV relativeFrom="page">
              <wp:posOffset>504444</wp:posOffset>
            </wp:positionV>
            <wp:extent cx="559117" cy="139445"/>
            <wp:effectExtent l="0" t="0" r="0" b="0"/>
            <wp:wrapNone/>
            <wp:docPr id="1969" name="IM 1956"/>
            <wp:cNvGraphicFramePr/>
            <a:graphic xmlns:a="http://schemas.openxmlformats.org/drawingml/2006/main">
              <a:graphicData uri="http://schemas.openxmlformats.org/drawingml/2006/picture">
                <pic:pic xmlns:pic="http://schemas.openxmlformats.org/drawingml/2006/picture">
                  <pic:nvPicPr>
                    <pic:cNvPr id="1956" name="IM 1956"/>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7"/>
          <w:sz w:val="18"/>
          <w:szCs w:val="18"/>
        </w:rPr>
        <w:t>性には苦慮</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ことになった</w:t>
      </w:r>
      <w:r>
        <w:rPr>
          <w:rFonts w:ascii="SimSun" w:eastAsia="SimSun" w:hAnsi="SimSun" w:cs="SimSun"/>
          <w:color w:val="231F20"/>
          <w:spacing w:val="5"/>
          <w:sz w:val="18"/>
          <w:szCs w:val="18"/>
        </w:rPr>
        <w:t>。</w:t>
      </w:r>
    </w:p>
    <w:p w14:paraId="52EABA5E" w14:textId="77777777" w:rsidR="00862892" w:rsidRDefault="00426BDF">
      <w:pPr>
        <w:spacing w:before="236" w:line="222" w:lineRule="auto"/>
        <w:rPr>
          <w:rFonts w:ascii="PMingLiU" w:eastAsia="PMingLiU" w:hAnsi="PMingLiU" w:cs="PMingLiU"/>
          <w:sz w:val="18"/>
          <w:szCs w:val="18"/>
        </w:rPr>
      </w:pPr>
      <w:r>
        <w:rPr>
          <w:rFonts w:ascii="PMingLiU" w:eastAsia="PMingLiU" w:hAnsi="PMingLiU" w:cs="PMingLiU"/>
          <w:color w:val="231F20"/>
          <w:spacing w:val="-2"/>
          <w:sz w:val="18"/>
          <w:szCs w:val="18"/>
        </w:rPr>
        <w:t>(</w:t>
      </w:r>
      <w:r>
        <w:rPr>
          <w:rFonts w:ascii="PMingLiU" w:eastAsia="PMingLiU" w:hAnsi="PMingLiU" w:cs="PMingLiU"/>
          <w:color w:val="231F20"/>
          <w:spacing w:val="-1"/>
          <w:sz w:val="18"/>
          <w:szCs w:val="18"/>
        </w:rPr>
        <w:t>ii</w:t>
      </w:r>
      <w:r>
        <w:rPr>
          <w:rFonts w:ascii="PMingLiU" w:eastAsia="PMingLiU" w:hAnsi="PMingLiU" w:cs="PMingLiU"/>
          <w:color w:val="231F20"/>
          <w:spacing w:val="-2"/>
          <w:sz w:val="18"/>
          <w:szCs w:val="18"/>
        </w:rPr>
        <w:t>)</w:t>
      </w:r>
      <w:r>
        <w:rPr>
          <w:rFonts w:ascii="PMingLiU" w:eastAsia="PMingLiU" w:hAnsi="PMingLiU" w:cs="PMingLiU"/>
          <w:color w:val="231F20"/>
          <w:spacing w:val="-2"/>
          <w:sz w:val="18"/>
          <w:szCs w:val="18"/>
        </w:rPr>
        <w:t>不安定な国際情勢への挑</w:t>
      </w:r>
      <w:r>
        <w:rPr>
          <w:rFonts w:ascii="PMingLiU" w:eastAsia="PMingLiU" w:hAnsi="PMingLiU" w:cs="PMingLiU"/>
          <w:color w:val="231F20"/>
          <w:spacing w:val="-1"/>
          <w:sz w:val="18"/>
          <w:szCs w:val="18"/>
        </w:rPr>
        <w:t>戦</w:t>
      </w:r>
    </w:p>
    <w:p w14:paraId="11FC9147" w14:textId="6F9EA0DA" w:rsidR="00862892" w:rsidRDefault="00426BDF">
      <w:pPr>
        <w:spacing w:before="222" w:line="360" w:lineRule="auto"/>
        <w:ind w:left="19" w:right="74" w:firstLine="1"/>
        <w:rPr>
          <w:rFonts w:ascii="SimSun" w:eastAsia="SimSun" w:hAnsi="SimSun" w:cs="SimSun"/>
          <w:sz w:val="18"/>
          <w:szCs w:val="18"/>
        </w:rPr>
      </w:pPr>
      <w:r>
        <w:rPr>
          <w:rFonts w:ascii="SimSun" w:eastAsia="SimSun" w:hAnsi="SimSun" w:cs="SimSun"/>
          <w:color w:val="231F20"/>
          <w:spacing w:val="4"/>
          <w:sz w:val="18"/>
          <w:szCs w:val="18"/>
        </w:rPr>
        <w:lastRenderedPageBreak/>
        <w:t>近</w:t>
      </w:r>
      <w:r>
        <w:rPr>
          <w:rFonts w:ascii="SimSun" w:eastAsia="SimSun" w:hAnsi="SimSun" w:cs="SimSun"/>
          <w:color w:val="231F20"/>
          <w:spacing w:val="2"/>
          <w:sz w:val="18"/>
          <w:szCs w:val="18"/>
        </w:rPr>
        <w:t>年、</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ソフトウェアのサプライチェーンは、イデオロギー、地政学、戦争などの対</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立</w:t>
      </w:r>
      <w:r>
        <w:rPr>
          <w:rFonts w:ascii="SimSun" w:eastAsia="SimSun" w:hAnsi="SimSun" w:cs="SimSun"/>
          <w:color w:val="231F20"/>
          <w:spacing w:val="7"/>
          <w:sz w:val="18"/>
          <w:szCs w:val="18"/>
        </w:rPr>
        <w:t>に</w:t>
      </w:r>
      <w:r>
        <w:rPr>
          <w:rFonts w:ascii="SimSun" w:eastAsia="SimSun" w:hAnsi="SimSun" w:cs="SimSun"/>
          <w:color w:val="231F20"/>
          <w:spacing w:val="6"/>
          <w:sz w:val="18"/>
          <w:szCs w:val="18"/>
        </w:rPr>
        <w:t>よって分断されています。</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の主要なホスティングプラットフォームや</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のインフラソフトウェアが、特定の国や特定の団体の従業員のアカウントへのアクセス</w:t>
      </w:r>
      <w:r>
        <w:rPr>
          <w:rFonts w:ascii="SimSun" w:eastAsia="SimSun" w:hAnsi="SimSun" w:cs="SimSun"/>
          <w:color w:val="231F20"/>
          <w:sz w:val="18"/>
          <w:szCs w:val="18"/>
        </w:rPr>
        <w:t xml:space="preserve"> </w:t>
      </w:r>
      <w:r>
        <w:rPr>
          <w:rFonts w:ascii="SimSun" w:eastAsia="SimSun" w:hAnsi="SimSun" w:cs="SimSun"/>
          <w:color w:val="231F20"/>
          <w:spacing w:val="15"/>
          <w:sz w:val="18"/>
          <w:szCs w:val="18"/>
        </w:rPr>
        <w:t>を</w:t>
      </w:r>
      <w:r>
        <w:rPr>
          <w:rFonts w:ascii="SimSun" w:eastAsia="SimSun" w:hAnsi="SimSun" w:cs="SimSun"/>
          <w:color w:val="231F20"/>
          <w:spacing w:val="8"/>
          <w:sz w:val="18"/>
          <w:szCs w:val="18"/>
        </w:rPr>
        <w:t>禁止したり、コードを削除したり</w:t>
      </w:r>
      <w:r w:rsidR="00C65939">
        <w:rPr>
          <w:rFonts w:ascii="SimSun" w:eastAsia="SimSun" w:hAnsi="SimSun" w:cs="SimSun"/>
          <w:color w:val="231F20"/>
          <w:spacing w:val="8"/>
          <w:sz w:val="18"/>
          <w:szCs w:val="18"/>
        </w:rPr>
        <w:t>する</w:t>
      </w:r>
      <w:r>
        <w:rPr>
          <w:rFonts w:ascii="SimSun" w:eastAsia="SimSun" w:hAnsi="SimSun" w:cs="SimSun"/>
          <w:color w:val="231F20"/>
          <w:spacing w:val="8"/>
          <w:sz w:val="18"/>
          <w:szCs w:val="18"/>
        </w:rPr>
        <w:t>ことで「遮断」されている</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ことも、今後の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7"/>
          <w:sz w:val="18"/>
          <w:szCs w:val="18"/>
        </w:rPr>
        <w:t>ソフトウェアの発展にとって大きな課題となっています。</w:t>
      </w:r>
    </w:p>
    <w:p w14:paraId="215DFE34" w14:textId="28C978AB" w:rsidR="00862892" w:rsidRDefault="0002231E">
      <w:pPr>
        <w:spacing w:before="96" w:line="230" w:lineRule="auto"/>
        <w:ind w:left="33"/>
        <w:rPr>
          <w:rFonts w:ascii="SimSun" w:eastAsia="SimSun" w:hAnsi="SimSun" w:cs="SimSun"/>
          <w:sz w:val="18"/>
          <w:szCs w:val="18"/>
        </w:rPr>
      </w:pPr>
      <w:r>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に国境はありませんが、オープンソースの組織(財団など) やオープンソースコー</w:t>
      </w:r>
    </w:p>
    <w:p w14:paraId="2DEDC737" w14:textId="772B7B97" w:rsidR="00862892" w:rsidRDefault="00426BDF">
      <w:pPr>
        <w:spacing w:before="122" w:line="358" w:lineRule="auto"/>
        <w:ind w:left="21" w:right="44" w:firstLine="59"/>
        <w:rPr>
          <w:rFonts w:ascii="SimSun" w:eastAsia="SimSun" w:hAnsi="SimSun" w:cs="SimSun"/>
          <w:sz w:val="18"/>
          <w:szCs w:val="18"/>
        </w:rPr>
      </w:pPr>
      <w:r>
        <w:rPr>
          <w:rFonts w:ascii="SimSun" w:eastAsia="SimSun" w:hAnsi="SimSun" w:cs="SimSun"/>
          <w:color w:val="231F20"/>
          <w:spacing w:val="10"/>
          <w:sz w:val="18"/>
          <w:szCs w:val="18"/>
        </w:rPr>
        <w:t>ドのホス</w:t>
      </w:r>
      <w:r>
        <w:rPr>
          <w:rFonts w:ascii="SimSun" w:eastAsia="SimSun" w:hAnsi="SimSun" w:cs="SimSun"/>
          <w:color w:val="231F20"/>
          <w:spacing w:val="5"/>
          <w:sz w:val="18"/>
          <w:szCs w:val="18"/>
        </w:rPr>
        <w:t>ティングプラットフォーム</w:t>
      </w:r>
      <w:r>
        <w:rPr>
          <w:rFonts w:ascii="SimSun" w:eastAsia="SimSun" w:hAnsi="SimSun" w:cs="SimSun"/>
          <w:color w:val="231F20"/>
          <w:spacing w:val="5"/>
          <w:sz w:val="18"/>
          <w:szCs w:val="18"/>
        </w:rPr>
        <w:t>(</w:t>
      </w:r>
      <w:r>
        <w:rPr>
          <w:rFonts w:ascii="SimSun" w:eastAsia="SimSun" w:hAnsi="SimSun" w:cs="SimSun"/>
          <w:color w:val="231F20"/>
          <w:spacing w:val="5"/>
          <w:sz w:val="18"/>
          <w:szCs w:val="18"/>
        </w:rPr>
        <w:t>営利企業が所有</w:t>
      </w:r>
      <w:r>
        <w:rPr>
          <w:rFonts w:ascii="SimSun" w:eastAsia="SimSun" w:hAnsi="SimSun" w:cs="SimSun"/>
          <w:color w:val="231F20"/>
          <w:spacing w:val="5"/>
          <w:sz w:val="18"/>
          <w:szCs w:val="18"/>
        </w:rPr>
        <w:t>)</w:t>
      </w:r>
      <w:r>
        <w:rPr>
          <w:rFonts w:ascii="SimSun" w:eastAsia="SimSun" w:hAnsi="SimSun" w:cs="SimSun"/>
          <w:color w:val="231F20"/>
          <w:spacing w:val="5"/>
          <w:sz w:val="18"/>
          <w:szCs w:val="18"/>
        </w:rPr>
        <w:t>は、地域ごとの輸出規制政策の対象となり</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ま</w:t>
      </w:r>
      <w:r>
        <w:rPr>
          <w:rFonts w:ascii="SimSun" w:eastAsia="SimSun" w:hAnsi="SimSun" w:cs="SimSun"/>
          <w:color w:val="231F20"/>
          <w:spacing w:val="11"/>
          <w:sz w:val="18"/>
          <w:szCs w:val="18"/>
        </w:rPr>
        <w:t>す</w:t>
      </w:r>
      <w:r>
        <w:rPr>
          <w:rFonts w:ascii="SimSun" w:eastAsia="SimSun" w:hAnsi="SimSun" w:cs="SimSun"/>
          <w:color w:val="231F20"/>
          <w:spacing w:val="6"/>
          <w:sz w:val="18"/>
          <w:szCs w:val="18"/>
        </w:rPr>
        <w:t>。例えば、世界最大のコードホスティングプラットフォームである</w:t>
      </w:r>
      <w:r>
        <w:rPr>
          <w:rFonts w:eastAsia="Arial"/>
          <w:color w:val="231F20"/>
          <w:sz w:val="18"/>
          <w:szCs w:val="18"/>
        </w:rPr>
        <w:t>GitHub</w:t>
      </w:r>
      <w:r>
        <w:rPr>
          <w:rFonts w:ascii="SimSun" w:eastAsia="SimSun" w:hAnsi="SimSun" w:cs="SimSun"/>
          <w:color w:val="231F20"/>
          <w:spacing w:val="6"/>
          <w:sz w:val="18"/>
          <w:szCs w:val="18"/>
        </w:rPr>
        <w:t>、世界最大のコン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テナ</w:t>
      </w:r>
      <w:r>
        <w:rPr>
          <w:rFonts w:ascii="SimSun" w:eastAsia="SimSun" w:hAnsi="SimSun" w:cs="SimSun"/>
          <w:color w:val="231F20"/>
          <w:spacing w:val="7"/>
          <w:sz w:val="18"/>
          <w:szCs w:val="18"/>
        </w:rPr>
        <w:t>ホ</w:t>
      </w:r>
      <w:r>
        <w:rPr>
          <w:rFonts w:ascii="SimSun" w:eastAsia="SimSun" w:hAnsi="SimSun" w:cs="SimSun"/>
          <w:color w:val="231F20"/>
          <w:spacing w:val="6"/>
          <w:sz w:val="18"/>
          <w:szCs w:val="18"/>
        </w:rPr>
        <w:t>スティングプラットフォームである</w:t>
      </w:r>
      <w:r>
        <w:rPr>
          <w:rFonts w:eastAsia="Arial"/>
          <w:color w:val="231F20"/>
          <w:sz w:val="18"/>
          <w:szCs w:val="18"/>
        </w:rPr>
        <w:t>Docker</w:t>
      </w:r>
      <w:r>
        <w:rPr>
          <w:rFonts w:eastAsia="Arial"/>
          <w:color w:val="231F20"/>
          <w:spacing w:val="6"/>
          <w:sz w:val="18"/>
          <w:szCs w:val="18"/>
        </w:rPr>
        <w:t xml:space="preserve"> </w:t>
      </w:r>
      <w:r>
        <w:rPr>
          <w:rFonts w:eastAsia="Arial"/>
          <w:color w:val="231F20"/>
          <w:sz w:val="18"/>
          <w:szCs w:val="18"/>
        </w:rPr>
        <w:t>Hub</w:t>
      </w:r>
      <w:r>
        <w:rPr>
          <w:rFonts w:ascii="SimSun" w:eastAsia="SimSun" w:hAnsi="SimSun" w:cs="SimSun"/>
          <w:color w:val="231F20"/>
          <w:spacing w:val="6"/>
          <w:sz w:val="18"/>
          <w:szCs w:val="18"/>
        </w:rPr>
        <w:t>、国際的に有名な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財団であ</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る</w:t>
      </w:r>
      <w:r>
        <w:rPr>
          <w:rFonts w:eastAsia="Arial"/>
          <w:color w:val="231F20"/>
          <w:sz w:val="18"/>
          <w:szCs w:val="18"/>
        </w:rPr>
        <w:t>Apache</w:t>
      </w:r>
      <w:r>
        <w:rPr>
          <w:rFonts w:eastAsia="Arial"/>
          <w:color w:val="231F20"/>
          <w:spacing w:val="8"/>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8"/>
          <w:sz w:val="18"/>
          <w:szCs w:val="18"/>
        </w:rPr>
        <w:t>は、米国輸出管理規則</w:t>
      </w:r>
      <w:r>
        <w:rPr>
          <w:rFonts w:ascii="SimSun" w:eastAsia="SimSun" w:hAnsi="SimSun" w:cs="SimSun"/>
          <w:color w:val="231F20"/>
          <w:spacing w:val="8"/>
          <w:sz w:val="18"/>
          <w:szCs w:val="18"/>
        </w:rPr>
        <w:t>(</w:t>
      </w:r>
      <w:r>
        <w:rPr>
          <w:rFonts w:ascii="SimSun" w:eastAsia="SimSun" w:hAnsi="SimSun" w:cs="SimSun"/>
          <w:color w:val="231F20"/>
          <w:sz w:val="18"/>
          <w:szCs w:val="18"/>
        </w:rPr>
        <w:t>EAR</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の対象であると明言されています。</w:t>
      </w:r>
      <w:r>
        <w:rPr>
          <w:rFonts w:ascii="SimSun" w:eastAsia="SimSun" w:hAnsi="SimSun" w:cs="SimSun"/>
          <w:color w:val="231F20"/>
          <w:sz w:val="18"/>
          <w:szCs w:val="18"/>
        </w:rPr>
        <w:t xml:space="preserve"> </w:t>
      </w:r>
      <w:r>
        <w:rPr>
          <w:rFonts w:ascii="SimSun" w:eastAsia="SimSun" w:hAnsi="SimSun" w:cs="SimSun"/>
          <w:color w:val="231F20"/>
          <w:spacing w:val="-1"/>
          <w:sz w:val="18"/>
          <w:szCs w:val="18"/>
        </w:rPr>
        <w:t>2</w:t>
      </w:r>
      <w:r>
        <w:rPr>
          <w:rFonts w:ascii="SimSun" w:eastAsia="SimSun" w:hAnsi="SimSun" w:cs="SimSun"/>
          <w:color w:val="231F20"/>
          <w:sz w:val="18"/>
          <w:szCs w:val="18"/>
        </w:rPr>
        <w:t>019</w:t>
      </w:r>
      <w:r>
        <w:rPr>
          <w:rFonts w:ascii="SimSun" w:eastAsia="SimSun" w:hAnsi="SimSun" w:cs="SimSun"/>
          <w:color w:val="231F20"/>
          <w:sz w:val="18"/>
          <w:szCs w:val="18"/>
        </w:rPr>
        <w:t>年に戻ると</w:t>
      </w:r>
    </w:p>
    <w:p w14:paraId="2612D887" w14:textId="77777777" w:rsidR="00862892" w:rsidRDefault="00862892">
      <w:pPr>
        <w:spacing w:line="307" w:lineRule="auto"/>
      </w:pPr>
    </w:p>
    <w:p w14:paraId="3C096924" w14:textId="77777777" w:rsidR="00862892" w:rsidRDefault="00862892">
      <w:pPr>
        <w:spacing w:line="307" w:lineRule="auto"/>
      </w:pPr>
    </w:p>
    <w:p w14:paraId="50136976" w14:textId="77777777" w:rsidR="00862892" w:rsidRDefault="00862892">
      <w:pPr>
        <w:spacing w:line="308" w:lineRule="auto"/>
      </w:pPr>
    </w:p>
    <w:p w14:paraId="13C1B67A" w14:textId="77777777" w:rsidR="00862892" w:rsidRDefault="00426BDF">
      <w:pPr>
        <w:spacing w:before="58" w:line="363" w:lineRule="auto"/>
        <w:ind w:left="93" w:right="38" w:hanging="2"/>
        <w:rPr>
          <w:rFonts w:ascii="SimSun" w:eastAsia="SimSun" w:hAnsi="SimSun" w:cs="SimSun"/>
          <w:sz w:val="18"/>
          <w:szCs w:val="18"/>
        </w:rPr>
      </w:pPr>
      <w:r>
        <w:rPr>
          <w:rFonts w:eastAsia="Arial"/>
          <w:color w:val="231F20"/>
          <w:sz w:val="18"/>
          <w:szCs w:val="18"/>
        </w:rPr>
        <w:t>GitHub</w:t>
      </w:r>
      <w:r>
        <w:rPr>
          <w:rFonts w:ascii="ＭＳ 明朝" w:eastAsia="ＭＳ 明朝" w:hAnsi="ＭＳ 明朝" w:cs="ＭＳ 明朝"/>
          <w:color w:val="231F20"/>
          <w:spacing w:val="10"/>
          <w:sz w:val="18"/>
          <w:szCs w:val="18"/>
        </w:rPr>
        <w:t>は</w:t>
      </w:r>
      <w:r>
        <w:rPr>
          <w:rFonts w:ascii="SimSun" w:eastAsia="SimSun" w:hAnsi="SimSun" w:cs="SimSun"/>
          <w:color w:val="231F20"/>
          <w:spacing w:val="10"/>
          <w:sz w:val="18"/>
          <w:szCs w:val="18"/>
        </w:rPr>
        <w:t>イラ</w:t>
      </w:r>
      <w:r>
        <w:rPr>
          <w:rFonts w:ascii="SimSun" w:eastAsia="SimSun" w:hAnsi="SimSun" w:cs="SimSun"/>
          <w:color w:val="231F20"/>
          <w:spacing w:val="5"/>
          <w:sz w:val="18"/>
          <w:szCs w:val="18"/>
        </w:rPr>
        <w:t>ン人プログラマーのリポジトリへのアクセスを禁止し、</w:t>
      </w:r>
      <w:r>
        <w:rPr>
          <w:rFonts w:eastAsia="Arial"/>
          <w:color w:val="231F20"/>
          <w:sz w:val="18"/>
          <w:szCs w:val="18"/>
        </w:rPr>
        <w:t>Docker</w:t>
      </w:r>
      <w:r>
        <w:rPr>
          <w:rFonts w:eastAsia="Arial"/>
          <w:color w:val="231F20"/>
          <w:spacing w:val="5"/>
          <w:sz w:val="18"/>
          <w:szCs w:val="18"/>
        </w:rPr>
        <w:t xml:space="preserve"> </w:t>
      </w:r>
      <w:r>
        <w:rPr>
          <w:rFonts w:eastAsia="Arial"/>
          <w:color w:val="231F20"/>
          <w:sz w:val="18"/>
          <w:szCs w:val="18"/>
        </w:rPr>
        <w:t>Hub</w:t>
      </w:r>
      <w:r>
        <w:rPr>
          <w:rFonts w:ascii="ＭＳ 明朝" w:eastAsia="ＭＳ 明朝" w:hAnsi="ＭＳ 明朝" w:cs="ＭＳ 明朝"/>
          <w:color w:val="231F20"/>
          <w:spacing w:val="5"/>
          <w:sz w:val="18"/>
          <w:szCs w:val="18"/>
        </w:rPr>
        <w:t>は</w:t>
      </w:r>
      <w:r>
        <w:rPr>
          <w:rFonts w:ascii="SimSun" w:eastAsia="SimSun" w:hAnsi="SimSun" w:cs="SimSun"/>
          <w:color w:val="231F20"/>
          <w:spacing w:val="5"/>
          <w:sz w:val="18"/>
          <w:szCs w:val="18"/>
        </w:rPr>
        <w:t>米国の制裁対</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象</w:t>
      </w:r>
      <w:r>
        <w:rPr>
          <w:rFonts w:ascii="SimSun" w:eastAsia="SimSun" w:hAnsi="SimSun" w:cs="SimSun"/>
          <w:color w:val="231F20"/>
          <w:spacing w:val="12"/>
          <w:sz w:val="18"/>
          <w:szCs w:val="18"/>
        </w:rPr>
        <w:t>リ</w:t>
      </w:r>
      <w:r>
        <w:rPr>
          <w:rFonts w:ascii="SimSun" w:eastAsia="SimSun" w:hAnsi="SimSun" w:cs="SimSun"/>
          <w:color w:val="231F20"/>
          <w:spacing w:val="10"/>
          <w:sz w:val="18"/>
          <w:szCs w:val="18"/>
        </w:rPr>
        <w:t>ストに掲載された企業のコンテナイメージのホストおよびダウンロードを停止すると表明</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している</w:t>
      </w:r>
      <w:r>
        <w:rPr>
          <w:rFonts w:ascii="SimSun" w:eastAsia="SimSun" w:hAnsi="SimSun" w:cs="SimSun"/>
          <w:color w:val="231F20"/>
          <w:spacing w:val="3"/>
          <w:sz w:val="18"/>
          <w:szCs w:val="18"/>
        </w:rPr>
        <w:t>。</w:t>
      </w:r>
    </w:p>
    <w:p w14:paraId="09821B4C" w14:textId="0A435CA3" w:rsidR="00862892" w:rsidRDefault="00426BDF">
      <w:pPr>
        <w:spacing w:before="83" w:line="355" w:lineRule="auto"/>
        <w:ind w:left="88" w:firstLine="32"/>
        <w:rPr>
          <w:rFonts w:ascii="SimSun" w:eastAsia="SimSun" w:hAnsi="SimSun" w:cs="SimSun"/>
          <w:sz w:val="18"/>
          <w:szCs w:val="18"/>
        </w:rPr>
      </w:pPr>
      <w:r>
        <w:rPr>
          <w:rFonts w:ascii="SimSun" w:eastAsia="SimSun" w:hAnsi="SimSun" w:cs="SimSun"/>
          <w:color w:val="231F20"/>
          <w:spacing w:val="12"/>
          <w:sz w:val="18"/>
          <w:szCs w:val="18"/>
        </w:rPr>
        <w:t>ロ</w:t>
      </w:r>
      <w:r>
        <w:rPr>
          <w:rFonts w:ascii="SimSun" w:eastAsia="SimSun" w:hAnsi="SimSun" w:cs="SimSun"/>
          <w:color w:val="231F20"/>
          <w:spacing w:val="9"/>
          <w:sz w:val="18"/>
          <w:szCs w:val="18"/>
        </w:rPr>
        <w:t>シ</w:t>
      </w:r>
      <w:r>
        <w:rPr>
          <w:rFonts w:ascii="SimSun" w:eastAsia="SimSun" w:hAnsi="SimSun" w:cs="SimSun"/>
          <w:color w:val="231F20"/>
          <w:spacing w:val="6"/>
          <w:sz w:val="18"/>
          <w:szCs w:val="18"/>
        </w:rPr>
        <w:t>アとウクライナの情勢が激化</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中、</w:t>
      </w:r>
      <w:r>
        <w:rPr>
          <w:rFonts w:eastAsia="Arial"/>
          <w:color w:val="231F20"/>
          <w:sz w:val="18"/>
          <w:szCs w:val="18"/>
        </w:rPr>
        <w:t>GitHub</w:t>
      </w:r>
      <w:r>
        <w:rPr>
          <w:rFonts w:ascii="ＭＳ 明朝" w:eastAsia="ＭＳ 明朝" w:hAnsi="ＭＳ 明朝" w:cs="ＭＳ 明朝"/>
          <w:color w:val="231F20"/>
          <w:spacing w:val="6"/>
          <w:sz w:val="18"/>
          <w:szCs w:val="18"/>
        </w:rPr>
        <w:t>は</w:t>
      </w:r>
      <w:r>
        <w:rPr>
          <w:rFonts w:ascii="SimSun" w:eastAsia="SimSun" w:hAnsi="SimSun" w:cs="SimSun"/>
          <w:color w:val="231F20"/>
          <w:spacing w:val="6"/>
          <w:sz w:val="18"/>
          <w:szCs w:val="18"/>
        </w:rPr>
        <w:t>米国の制裁に関連</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理由でロシア人開発者</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の</w:t>
      </w:r>
      <w:r>
        <w:rPr>
          <w:rFonts w:ascii="SimSun" w:eastAsia="SimSun" w:hAnsi="SimSun" w:cs="SimSun"/>
          <w:color w:val="231F20"/>
          <w:spacing w:val="7"/>
          <w:sz w:val="18"/>
          <w:szCs w:val="18"/>
        </w:rPr>
        <w:t>アカウントをブロックし始め、ロシアの軍事力維持に必要な技術へのアクセスを厳しく制限し</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て</w:t>
      </w:r>
      <w:r>
        <w:rPr>
          <w:rFonts w:ascii="SimSun" w:eastAsia="SimSun" w:hAnsi="SimSun" w:cs="SimSun"/>
          <w:color w:val="231F20"/>
          <w:spacing w:val="9"/>
          <w:sz w:val="18"/>
          <w:szCs w:val="18"/>
        </w:rPr>
        <w:t>いました。</w:t>
      </w:r>
      <w:r>
        <w:rPr>
          <w:rFonts w:ascii="SimSun" w:eastAsia="SimSun" w:hAnsi="SimSun" w:cs="SimSun"/>
          <w:color w:val="231F20"/>
          <w:spacing w:val="9"/>
          <w:sz w:val="18"/>
          <w:szCs w:val="18"/>
        </w:rPr>
        <w:t xml:space="preserve"> </w:t>
      </w:r>
      <w:r>
        <w:rPr>
          <w:rFonts w:ascii="SimSun" w:eastAsia="SimSun" w:hAnsi="SimSun" w:cs="SimSun"/>
          <w:color w:val="231F20"/>
          <w:spacing w:val="9"/>
          <w:sz w:val="18"/>
          <w:szCs w:val="18"/>
        </w:rPr>
        <w:t>著名な</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コミュニティや</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プロジェクトでも、政治的</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な</w:t>
      </w:r>
      <w:r>
        <w:rPr>
          <w:rFonts w:ascii="SimSun" w:eastAsia="SimSun" w:hAnsi="SimSun" w:cs="SimSun"/>
          <w:color w:val="231F20"/>
          <w:spacing w:val="13"/>
          <w:sz w:val="18"/>
          <w:szCs w:val="18"/>
        </w:rPr>
        <w:t>立</w:t>
      </w:r>
      <w:r>
        <w:rPr>
          <w:rFonts w:ascii="SimSun" w:eastAsia="SimSun" w:hAnsi="SimSun" w:cs="SimSun"/>
          <w:color w:val="231F20"/>
          <w:spacing w:val="11"/>
          <w:sz w:val="18"/>
          <w:szCs w:val="18"/>
        </w:rPr>
        <w:t>場の推進が数多く見受けられます。マイナーなケースでは、一方を支持</w:t>
      </w:r>
      <w:r w:rsidR="00C65939">
        <w:rPr>
          <w:rFonts w:ascii="SimSun" w:eastAsia="SimSun" w:hAnsi="SimSun" w:cs="SimSun"/>
          <w:color w:val="231F20"/>
          <w:spacing w:val="11"/>
          <w:sz w:val="18"/>
          <w:szCs w:val="18"/>
        </w:rPr>
        <w:t>する</w:t>
      </w:r>
      <w:r>
        <w:rPr>
          <w:rFonts w:ascii="SimSun" w:eastAsia="SimSun" w:hAnsi="SimSun" w:cs="SimSun"/>
          <w:color w:val="231F20"/>
          <w:spacing w:val="11"/>
          <w:sz w:val="18"/>
          <w:szCs w:val="18"/>
        </w:rPr>
        <w:t>スローガンや</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寄</w:t>
      </w:r>
      <w:r>
        <w:rPr>
          <w:rFonts w:ascii="SimSun" w:eastAsia="SimSun" w:hAnsi="SimSun" w:cs="SimSun"/>
          <w:color w:val="231F20"/>
          <w:spacing w:val="13"/>
          <w:sz w:val="18"/>
          <w:szCs w:val="18"/>
        </w:rPr>
        <w:t>付</w:t>
      </w:r>
      <w:r>
        <w:rPr>
          <w:rFonts w:ascii="SimSun" w:eastAsia="SimSun" w:hAnsi="SimSun" w:cs="SimSun"/>
          <w:color w:val="231F20"/>
          <w:spacing w:val="11"/>
          <w:sz w:val="18"/>
          <w:szCs w:val="18"/>
        </w:rPr>
        <w:t>ボタンなどが</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プロジェクトに仕込まれたり、メジャーなケースでは、もう</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一方が</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コミュニティから排除されたり</w:t>
      </w:r>
      <w:r w:rsidR="00C65939">
        <w:rPr>
          <w:rFonts w:ascii="SimSun" w:eastAsia="SimSun" w:hAnsi="SimSun" w:cs="SimSun"/>
          <w:color w:val="231F20"/>
          <w:spacing w:val="12"/>
          <w:sz w:val="18"/>
          <w:szCs w:val="18"/>
        </w:rPr>
        <w:t>する</w:t>
      </w:r>
      <w:r>
        <w:rPr>
          <w:rFonts w:ascii="SimSun" w:eastAsia="SimSun" w:hAnsi="SimSun" w:cs="SimSun"/>
          <w:color w:val="231F20"/>
          <w:spacing w:val="12"/>
          <w:sz w:val="18"/>
          <w:szCs w:val="18"/>
        </w:rPr>
        <w:t>ことがあるようです。例えば</w:t>
      </w:r>
      <w:r>
        <w:rPr>
          <w:rFonts w:ascii="SimSun" w:eastAsia="SimSun" w:hAnsi="SimSun" w:cs="SimSun"/>
          <w:color w:val="231F20"/>
          <w:spacing w:val="5"/>
          <w:sz w:val="18"/>
          <w:szCs w:val="18"/>
        </w:rPr>
        <w:t>、</w:t>
      </w:r>
      <w:r>
        <w:rPr>
          <w:rFonts w:eastAsia="Arial"/>
          <w:color w:val="231F20"/>
          <w:sz w:val="18"/>
          <w:szCs w:val="18"/>
        </w:rPr>
        <w:t xml:space="preserve">BSD </w:t>
      </w:r>
      <w:r>
        <w:rPr>
          <w:rFonts w:ascii="SimSun" w:eastAsia="SimSun" w:hAnsi="SimSun" w:cs="SimSun"/>
          <w:color w:val="231F20"/>
          <w:spacing w:val="6"/>
          <w:sz w:val="18"/>
          <w:szCs w:val="18"/>
        </w:rPr>
        <w:t>ラ</w:t>
      </w:r>
      <w:r>
        <w:rPr>
          <w:rFonts w:ascii="SimSun" w:eastAsia="SimSun" w:hAnsi="SimSun" w:cs="SimSun"/>
          <w:color w:val="231F20"/>
          <w:spacing w:val="4"/>
          <w:sz w:val="18"/>
          <w:szCs w:val="18"/>
        </w:rPr>
        <w:t>イ</w:t>
      </w:r>
      <w:r>
        <w:rPr>
          <w:rFonts w:ascii="SimSun" w:eastAsia="SimSun" w:hAnsi="SimSun" w:cs="SimSun"/>
          <w:color w:val="231F20"/>
          <w:spacing w:val="3"/>
          <w:sz w:val="18"/>
          <w:szCs w:val="18"/>
        </w:rPr>
        <w:t>センスで配布されている最適化</w:t>
      </w:r>
      <w:r>
        <w:rPr>
          <w:rFonts w:eastAsia="Arial"/>
          <w:color w:val="231F20"/>
          <w:sz w:val="18"/>
          <w:szCs w:val="18"/>
        </w:rPr>
        <w:t>BLAS</w:t>
      </w:r>
      <w:r>
        <w:rPr>
          <w:rFonts w:ascii="SimSun" w:eastAsia="SimSun" w:hAnsi="SimSun" w:cs="SimSun"/>
          <w:color w:val="231F20"/>
          <w:spacing w:val="3"/>
          <w:sz w:val="18"/>
          <w:szCs w:val="18"/>
        </w:rPr>
        <w:t>計算ライブラリ</w:t>
      </w:r>
      <w:r>
        <w:rPr>
          <w:rFonts w:eastAsia="Arial"/>
          <w:color w:val="231F20"/>
          <w:sz w:val="18"/>
          <w:szCs w:val="18"/>
        </w:rPr>
        <w:t>OpenBLAS</w:t>
      </w:r>
      <w:r>
        <w:rPr>
          <w:rFonts w:ascii="ＭＳ 明朝" w:eastAsia="ＭＳ 明朝" w:hAnsi="ＭＳ 明朝" w:cs="ＭＳ 明朝"/>
          <w:color w:val="231F20"/>
          <w:spacing w:val="3"/>
          <w:sz w:val="18"/>
          <w:szCs w:val="18"/>
        </w:rPr>
        <w:t>は、</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ロシアの量産型プロセッ</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サ</w:t>
      </w:r>
      <w:r>
        <w:rPr>
          <w:rFonts w:eastAsia="Arial"/>
          <w:color w:val="231F20"/>
          <w:sz w:val="18"/>
          <w:szCs w:val="18"/>
        </w:rPr>
        <w:t>Elbrus</w:t>
      </w:r>
      <w:r>
        <w:rPr>
          <w:rFonts w:ascii="ＭＳ 明朝" w:eastAsia="ＭＳ 明朝" w:hAnsi="ＭＳ 明朝" w:cs="ＭＳ 明朝"/>
          <w:color w:val="231F20"/>
          <w:spacing w:val="7"/>
          <w:sz w:val="18"/>
          <w:szCs w:val="18"/>
        </w:rPr>
        <w:t>仍</w:t>
      </w:r>
      <w:r>
        <w:rPr>
          <w:rFonts w:ascii="SimSun" w:eastAsia="SimSun" w:hAnsi="SimSun" w:cs="SimSun"/>
          <w:color w:val="231F20"/>
          <w:spacing w:val="7"/>
          <w:sz w:val="18"/>
          <w:szCs w:val="18"/>
        </w:rPr>
        <w:t>サポートを終了した。</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これは、</w:t>
      </w:r>
      <w:r>
        <w:rPr>
          <w:rFonts w:eastAsia="Arial"/>
          <w:color w:val="231F20"/>
          <w:sz w:val="18"/>
          <w:szCs w:val="18"/>
        </w:rPr>
        <w:t>Elbrus</w:t>
      </w:r>
      <w:r>
        <w:rPr>
          <w:rFonts w:ascii="ＭＳ 明朝" w:eastAsia="ＭＳ 明朝" w:hAnsi="ＭＳ 明朝" w:cs="ＭＳ 明朝"/>
          <w:color w:val="231F20"/>
          <w:spacing w:val="7"/>
          <w:sz w:val="18"/>
          <w:szCs w:val="18"/>
        </w:rPr>
        <w:t>が</w:t>
      </w:r>
      <w:r>
        <w:rPr>
          <w:rFonts w:ascii="SimSun" w:eastAsia="SimSun" w:hAnsi="SimSun" w:cs="SimSun"/>
          <w:color w:val="231F20"/>
          <w:spacing w:val="7"/>
          <w:sz w:val="18"/>
          <w:szCs w:val="18"/>
        </w:rPr>
        <w:t>機能最適化線形代数カーネルの新バージョン</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をお</w:t>
      </w:r>
      <w:r>
        <w:rPr>
          <w:rFonts w:ascii="SimSun" w:eastAsia="SimSun" w:hAnsi="SimSun" w:cs="SimSun"/>
          <w:color w:val="231F20"/>
          <w:spacing w:val="12"/>
          <w:sz w:val="18"/>
          <w:szCs w:val="18"/>
        </w:rPr>
        <w:t>そ</w:t>
      </w:r>
      <w:r>
        <w:rPr>
          <w:rFonts w:ascii="SimSun" w:eastAsia="SimSun" w:hAnsi="SimSun" w:cs="SimSun"/>
          <w:color w:val="231F20"/>
          <w:spacing w:val="9"/>
          <w:sz w:val="18"/>
          <w:szCs w:val="18"/>
        </w:rPr>
        <w:t>らく使用できず、将来の</w:t>
      </w:r>
      <w:r>
        <w:rPr>
          <w:rFonts w:eastAsia="Arial"/>
          <w:color w:val="231F20"/>
          <w:sz w:val="18"/>
          <w:szCs w:val="18"/>
        </w:rPr>
        <w:t>Elbrus</w:t>
      </w:r>
      <w:r>
        <w:rPr>
          <w:rFonts w:ascii="SimSun" w:eastAsia="SimSun" w:hAnsi="SimSun" w:cs="SimSun"/>
          <w:color w:val="231F20"/>
          <w:spacing w:val="9"/>
          <w:sz w:val="18"/>
          <w:szCs w:val="18"/>
        </w:rPr>
        <w:t>プロセッサは</w:t>
      </w:r>
      <w:r>
        <w:rPr>
          <w:rFonts w:eastAsia="Arial"/>
          <w:color w:val="231F20"/>
          <w:sz w:val="18"/>
          <w:szCs w:val="18"/>
        </w:rPr>
        <w:t>OpenBLAS</w:t>
      </w:r>
      <w:r>
        <w:rPr>
          <w:rFonts w:ascii="SimSun" w:eastAsia="SimSun" w:hAnsi="SimSun" w:cs="SimSun"/>
          <w:color w:val="231F20"/>
          <w:spacing w:val="9"/>
          <w:sz w:val="18"/>
          <w:szCs w:val="18"/>
        </w:rPr>
        <w:t>ライブラリに依存</w:t>
      </w:r>
      <w:r w:rsidR="00C65939">
        <w:rPr>
          <w:rFonts w:ascii="SimSun" w:eastAsia="SimSun" w:hAnsi="SimSun" w:cs="SimSun"/>
          <w:color w:val="231F20"/>
          <w:spacing w:val="9"/>
          <w:sz w:val="18"/>
          <w:szCs w:val="18"/>
        </w:rPr>
        <w:t>する</w:t>
      </w:r>
      <w:r>
        <w:rPr>
          <w:rFonts w:ascii="SimSun" w:eastAsia="SimSun" w:hAnsi="SimSun" w:cs="SimSun"/>
          <w:color w:val="231F20"/>
          <w:spacing w:val="9"/>
          <w:sz w:val="18"/>
          <w:szCs w:val="18"/>
        </w:rPr>
        <w:t>アプリケー</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ションで直接使用できなくなることを意味している。さらに、広く使われている</w:t>
      </w:r>
      <w:r w:rsidR="0002231E">
        <w:rPr>
          <w:rFonts w:ascii="SimSun" w:eastAsia="SimSun" w:hAnsi="SimSun" w:cs="SimSun"/>
          <w:color w:val="231F20"/>
          <w:spacing w:val="3"/>
          <w:sz w:val="18"/>
          <w:szCs w:val="18"/>
        </w:rPr>
        <w:t>オープンソース</w:t>
      </w:r>
      <w:r>
        <w:rPr>
          <w:rFonts w:ascii="SimSun" w:eastAsia="SimSun" w:hAnsi="SimSun" w:cs="SimSun"/>
          <w:color w:val="231F20"/>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ベースライブラリに悪意のあるコードが仕込まれていて、ユーザーの</w:t>
      </w:r>
      <w:r>
        <w:rPr>
          <w:rFonts w:ascii="SimSun" w:eastAsia="SimSun" w:hAnsi="SimSun" w:cs="SimSun"/>
          <w:color w:val="231F20"/>
          <w:sz w:val="18"/>
          <w:szCs w:val="18"/>
        </w:rPr>
        <w:t>IP</w:t>
      </w:r>
      <w:r>
        <w:rPr>
          <w:rFonts w:ascii="SimSun" w:eastAsia="SimSun" w:hAnsi="SimSun" w:cs="SimSun"/>
          <w:color w:val="231F20"/>
          <w:spacing w:val="3"/>
          <w:sz w:val="18"/>
          <w:szCs w:val="18"/>
        </w:rPr>
        <w:t>アドレスが特定の国に属</w:t>
      </w:r>
      <w:r>
        <w:rPr>
          <w:rFonts w:ascii="SimSun" w:eastAsia="SimSun" w:hAnsi="SimSun" w:cs="SimSun"/>
          <w:color w:val="231F20"/>
          <w:spacing w:val="1"/>
          <w:sz w:val="18"/>
          <w:szCs w:val="18"/>
        </w:rPr>
        <w:t>し</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ていると判断</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と、システムのルートディレクトリ全体の強制削除操作を開始し、想像を絶</w:t>
      </w:r>
      <w:r>
        <w:rPr>
          <w:rFonts w:ascii="SimSun" w:eastAsia="SimSun" w:hAnsi="SimSun" w:cs="SimSun"/>
          <w:color w:val="231F20"/>
          <w:spacing w:val="1"/>
          <w:sz w:val="18"/>
          <w:szCs w:val="18"/>
        </w:rPr>
        <w:t>す</w:t>
      </w:r>
      <w:r>
        <w:rPr>
          <w:rFonts w:ascii="SimSun" w:eastAsia="SimSun" w:hAnsi="SimSun" w:cs="SimSun"/>
          <w:color w:val="231F20"/>
          <w:sz w:val="18"/>
          <w:szCs w:val="18"/>
        </w:rPr>
        <w:t>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結</w:t>
      </w:r>
      <w:r>
        <w:rPr>
          <w:rFonts w:ascii="SimSun" w:eastAsia="SimSun" w:hAnsi="SimSun" w:cs="SimSun"/>
          <w:color w:val="231F20"/>
          <w:spacing w:val="7"/>
          <w:sz w:val="18"/>
          <w:szCs w:val="18"/>
        </w:rPr>
        <w:t>果になる。これらの行為は、</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の精神から逸脱し、</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コミュニティ</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の</w:t>
      </w:r>
      <w:r>
        <w:rPr>
          <w:rFonts w:ascii="SimSun" w:eastAsia="SimSun" w:hAnsi="SimSun" w:cs="SimSun"/>
          <w:color w:val="231F20"/>
          <w:spacing w:val="7"/>
          <w:sz w:val="18"/>
          <w:szCs w:val="18"/>
        </w:rPr>
        <w:t>基本的なコンセンサスに反</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ものですが、高強度の対立状況においてほぼ確実に発生</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も</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w:t>
      </w:r>
      <w:r>
        <w:rPr>
          <w:rFonts w:ascii="SimSun" w:eastAsia="SimSun" w:hAnsi="SimSun" w:cs="SimSun"/>
          <w:color w:val="231F20"/>
          <w:spacing w:val="11"/>
          <w:sz w:val="18"/>
          <w:szCs w:val="18"/>
        </w:rPr>
        <w:t>で</w:t>
      </w:r>
      <w:r>
        <w:rPr>
          <w:rFonts w:ascii="SimSun" w:eastAsia="SimSun" w:hAnsi="SimSun" w:cs="SimSun"/>
          <w:color w:val="231F20"/>
          <w:spacing w:val="7"/>
          <w:sz w:val="18"/>
          <w:szCs w:val="18"/>
        </w:rPr>
        <w:t>あり、非常に真剣に受け止めなければならないものです。</w:t>
      </w:r>
    </w:p>
    <w:p w14:paraId="5F5DF631" w14:textId="69610664" w:rsidR="00862892" w:rsidRDefault="00426BDF">
      <w:pPr>
        <w:spacing w:before="87" w:line="222" w:lineRule="auto"/>
        <w:ind w:left="66"/>
        <w:rPr>
          <w:rFonts w:ascii="PMingLiU" w:eastAsia="PMingLiU" w:hAnsi="PMingLiU" w:cs="PMingLiU"/>
          <w:sz w:val="18"/>
          <w:szCs w:val="18"/>
        </w:rPr>
      </w:pPr>
      <w:r>
        <w:rPr>
          <w:rFonts w:ascii="PMingLiU" w:eastAsia="PMingLiU" w:hAnsi="PMingLiU" w:cs="PMingLiU"/>
          <w:color w:val="231F20"/>
          <w:spacing w:val="1"/>
          <w:sz w:val="18"/>
          <w:szCs w:val="18"/>
        </w:rPr>
        <w:lastRenderedPageBreak/>
        <w:t>(</w:t>
      </w:r>
      <w:r>
        <w:rPr>
          <w:rFonts w:ascii="PMingLiU" w:eastAsia="PMingLiU" w:hAnsi="PMingLiU" w:cs="PMingLiU"/>
          <w:color w:val="231F20"/>
          <w:sz w:val="18"/>
          <w:szCs w:val="18"/>
        </w:rPr>
        <w:t>iii</w:t>
      </w:r>
      <w:r>
        <w:rPr>
          <w:rFonts w:ascii="PMingLiU" w:eastAsia="PMingLiU" w:hAnsi="PMingLiU" w:cs="PMingLiU"/>
          <w:color w:val="231F20"/>
          <w:spacing w:val="1"/>
          <w:sz w:val="18"/>
          <w:szCs w:val="18"/>
        </w:rPr>
        <w:t xml:space="preserve">) </w:t>
      </w:r>
      <w:r>
        <w:rPr>
          <w:rFonts w:ascii="PMingLiU" w:eastAsia="PMingLiU" w:hAnsi="PMingLiU" w:cs="PMingLiU"/>
          <w:color w:val="231F20"/>
          <w:spacing w:val="1"/>
          <w:sz w:val="18"/>
          <w:szCs w:val="18"/>
        </w:rPr>
        <w:t>大</w:t>
      </w:r>
      <w:r>
        <w:rPr>
          <w:rFonts w:ascii="PMingLiU" w:eastAsia="PMingLiU" w:hAnsi="PMingLiU" w:cs="PMingLiU"/>
          <w:color w:val="231F20"/>
          <w:sz w:val="18"/>
          <w:szCs w:val="18"/>
        </w:rPr>
        <w:t>企業による</w:t>
      </w:r>
      <w:r w:rsidR="0002231E">
        <w:rPr>
          <w:rFonts w:ascii="PMingLiU" w:eastAsia="PMingLiU" w:hAnsi="PMingLiU" w:cs="PMingLiU"/>
          <w:color w:val="231F20"/>
          <w:sz w:val="18"/>
          <w:szCs w:val="18"/>
        </w:rPr>
        <w:t>オープンソース</w:t>
      </w:r>
      <w:r>
        <w:rPr>
          <w:rFonts w:ascii="PMingLiU" w:eastAsia="PMingLiU" w:hAnsi="PMingLiU" w:cs="PMingLiU"/>
          <w:color w:val="231F20"/>
          <w:sz w:val="18"/>
          <w:szCs w:val="18"/>
        </w:rPr>
        <w:t>エコシステムの独占がイノベーションを阻害</w:t>
      </w:r>
      <w:r w:rsidR="00C65939">
        <w:rPr>
          <w:rFonts w:ascii="PMingLiU" w:eastAsia="PMingLiU" w:hAnsi="PMingLiU" w:cs="PMingLiU"/>
          <w:color w:val="231F20"/>
          <w:sz w:val="18"/>
          <w:szCs w:val="18"/>
        </w:rPr>
        <w:t>する</w:t>
      </w:r>
    </w:p>
    <w:p w14:paraId="32BAAFDC" w14:textId="5B873027" w:rsidR="00862892" w:rsidRDefault="0002231E">
      <w:pPr>
        <w:spacing w:before="217" w:line="356" w:lineRule="auto"/>
        <w:ind w:left="88" w:right="33" w:firstLine="12"/>
        <w:rPr>
          <w:rFonts w:ascii="SimSun" w:eastAsia="SimSun" w:hAnsi="SimSun" w:cs="SimSun"/>
          <w:sz w:val="18"/>
          <w:szCs w:val="18"/>
        </w:rPr>
      </w:pPr>
      <w:r>
        <w:rPr>
          <w:rFonts w:ascii="SimSun" w:eastAsia="SimSun" w:hAnsi="SimSun" w:cs="SimSun"/>
          <w:color w:val="231F20"/>
          <w:spacing w:val="2"/>
          <w:sz w:val="18"/>
          <w:szCs w:val="18"/>
        </w:rPr>
        <w:t>オープンソースは、常にイノベーションを奨励</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開発理念を堅持し、世界の</w:t>
      </w:r>
      <w:r>
        <w:rPr>
          <w:rFonts w:ascii="SimSun" w:eastAsia="SimSun" w:hAnsi="SimSun" w:cs="SimSun"/>
          <w:color w:val="231F20"/>
          <w:spacing w:val="1"/>
          <w:sz w:val="18"/>
          <w:szCs w:val="18"/>
        </w:rPr>
        <w:t>デジタル技術革新を</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推進</w:t>
      </w:r>
      <w:r w:rsidR="00C65939">
        <w:rPr>
          <w:rFonts w:ascii="SimSun" w:eastAsia="SimSun" w:hAnsi="SimSun" w:cs="SimSun"/>
          <w:color w:val="231F20"/>
          <w:spacing w:val="1"/>
          <w:sz w:val="18"/>
          <w:szCs w:val="18"/>
        </w:rPr>
        <w:t>する</w:t>
      </w:r>
      <w:r>
        <w:rPr>
          <w:rFonts w:ascii="SimSun" w:eastAsia="SimSun" w:hAnsi="SimSun" w:cs="SimSun"/>
          <w:color w:val="231F20"/>
          <w:sz w:val="18"/>
          <w:szCs w:val="18"/>
        </w:rPr>
        <w:t>重要な要素となっています。オープンソース技術は、 インターネット製品の</w:t>
      </w:r>
      <w:r>
        <w:rPr>
          <w:rFonts w:eastAsia="Arial"/>
          <w:color w:val="231F20"/>
          <w:sz w:val="18"/>
          <w:szCs w:val="18"/>
        </w:rPr>
        <w:t>90%</w:t>
      </w:r>
      <w:r>
        <w:rPr>
          <w:rFonts w:ascii="SimSun" w:eastAsia="SimSun" w:hAnsi="SimSun" w:cs="SimSun"/>
          <w:color w:val="231F20"/>
          <w:sz w:val="18"/>
          <w:szCs w:val="18"/>
        </w:rPr>
        <w:t xml:space="preserve">以上を支 </w:t>
      </w:r>
      <w:r>
        <w:rPr>
          <w:rFonts w:ascii="SimSun" w:eastAsia="SimSun" w:hAnsi="SimSun" w:cs="SimSun"/>
          <w:color w:val="231F20"/>
          <w:spacing w:val="4"/>
          <w:sz w:val="18"/>
          <w:szCs w:val="18"/>
        </w:rPr>
        <w:t>え</w:t>
      </w:r>
      <w:r>
        <w:rPr>
          <w:rFonts w:ascii="SimSun" w:eastAsia="SimSun" w:hAnsi="SimSun" w:cs="SimSun"/>
          <w:color w:val="231F20"/>
          <w:spacing w:val="3"/>
          <w:sz w:val="18"/>
          <w:szCs w:val="18"/>
        </w:rPr>
        <w:t>て</w:t>
      </w:r>
      <w:r>
        <w:rPr>
          <w:rFonts w:ascii="SimSun" w:eastAsia="SimSun" w:hAnsi="SimSun" w:cs="SimSun"/>
          <w:color w:val="231F20"/>
          <w:spacing w:val="2"/>
          <w:sz w:val="18"/>
          <w:szCs w:val="18"/>
        </w:rPr>
        <w:t>おり、多くの小規模で革新的な企業の成長を牽引してきたというデータがあります。オープンソースの開放と共有のモデルは、その開始当初、多くの技術大手から抵抗されました。この「大企</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業によるオープンソース</w:t>
      </w:r>
      <w:r>
        <w:rPr>
          <w:rFonts w:ascii="SimSun" w:eastAsia="SimSun" w:hAnsi="SimSun" w:cs="SimSun"/>
          <w:color w:val="231F20"/>
          <w:sz w:val="18"/>
          <w:szCs w:val="18"/>
        </w:rPr>
        <w:t xml:space="preserve">の受け入れ」は、初期の非常に細分化された技術構造から、 少数の強力な </w:t>
      </w:r>
      <w:r>
        <w:rPr>
          <w:rFonts w:ascii="SimSun" w:eastAsia="SimSun" w:hAnsi="SimSun" w:cs="SimSun"/>
          <w:color w:val="231F20"/>
          <w:spacing w:val="8"/>
          <w:sz w:val="18"/>
          <w:szCs w:val="18"/>
        </w:rPr>
        <w:t>ウ</w:t>
      </w:r>
      <w:r>
        <w:rPr>
          <w:rFonts w:ascii="SimSun" w:eastAsia="SimSun" w:hAnsi="SimSun" w:cs="SimSun"/>
          <w:color w:val="231F20"/>
          <w:spacing w:val="7"/>
          <w:sz w:val="18"/>
          <w:szCs w:val="18"/>
        </w:rPr>
        <w:t>ェ</w:t>
      </w:r>
      <w:r>
        <w:rPr>
          <w:rFonts w:ascii="SimSun" w:eastAsia="SimSun" w:hAnsi="SimSun" w:cs="SimSun"/>
          <w:color w:val="231F20"/>
          <w:spacing w:val="4"/>
          <w:sz w:val="18"/>
          <w:szCs w:val="18"/>
        </w:rPr>
        <w:t>ブ巨人によってコントロールさ れるコミュニティへと移行するための方法である。この「大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企</w:t>
      </w:r>
      <w:r>
        <w:rPr>
          <w:rFonts w:ascii="SimSun" w:eastAsia="SimSun" w:hAnsi="SimSun" w:cs="SimSun"/>
          <w:color w:val="231F20"/>
          <w:spacing w:val="3"/>
          <w:sz w:val="18"/>
          <w:szCs w:val="18"/>
        </w:rPr>
        <w:t>業</w:t>
      </w:r>
      <w:r>
        <w:rPr>
          <w:rFonts w:ascii="SimSun" w:eastAsia="SimSun" w:hAnsi="SimSun" w:cs="SimSun"/>
          <w:color w:val="231F20"/>
          <w:spacing w:val="2"/>
          <w:sz w:val="18"/>
          <w:szCs w:val="18"/>
        </w:rPr>
        <w:t>がオープンソースを採用</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」という現象は、大企業がオープンソースプロジェクトをより高</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い</w:t>
      </w:r>
      <w:r w:rsidR="00227411">
        <w:rPr>
          <w:rFonts w:ascii="SimSun" w:eastAsia="SimSun" w:hAnsi="SimSun" w:cs="SimSun"/>
          <w:color w:val="231F20"/>
          <w:spacing w:val="2"/>
          <w:sz w:val="18"/>
          <w:szCs w:val="18"/>
        </w:rPr>
        <w:t>レベル</w:t>
      </w:r>
      <w:r>
        <w:rPr>
          <w:rFonts w:ascii="SimSun" w:eastAsia="SimSun" w:hAnsi="SimSun" w:cs="SimSun"/>
          <w:color w:val="231F20"/>
          <w:spacing w:val="2"/>
          <w:sz w:val="18"/>
          <w:szCs w:val="18"/>
        </w:rPr>
        <w:t xml:space="preserve">で開発 </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維持</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ために必要な資金を有していることから、よりオープンソースに特化し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た</w:t>
      </w:r>
      <w:r>
        <w:rPr>
          <w:rFonts w:ascii="SimSun" w:eastAsia="SimSun" w:hAnsi="SimSun" w:cs="SimSun"/>
          <w:color w:val="231F20"/>
          <w:spacing w:val="3"/>
          <w:sz w:val="18"/>
          <w:szCs w:val="18"/>
        </w:rPr>
        <w:t>プ</w:t>
      </w:r>
      <w:r>
        <w:rPr>
          <w:rFonts w:ascii="SimSun" w:eastAsia="SimSun" w:hAnsi="SimSun" w:cs="SimSun"/>
          <w:color w:val="231F20"/>
          <w:spacing w:val="2"/>
          <w:sz w:val="18"/>
          <w:szCs w:val="18"/>
        </w:rPr>
        <w:t>ロジェクトの誕生に貢献し、品質やセキュリティの向上に寄与</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一方で、商業的利益によっ</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て</w:t>
      </w:r>
      <w:r>
        <w:rPr>
          <w:rFonts w:ascii="SimSun" w:eastAsia="SimSun" w:hAnsi="SimSun" w:cs="SimSun"/>
          <w:color w:val="231F20"/>
          <w:spacing w:val="2"/>
          <w:sz w:val="18"/>
          <w:szCs w:val="18"/>
        </w:rPr>
        <w:t xml:space="preserve">、開発 </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保守を含む一方、オープンソースコミュニティの中で、商業的な利益を追求したプロジ</w:t>
      </w:r>
    </w:p>
    <w:p w14:paraId="7FFD459F" w14:textId="77777777" w:rsidR="00862892" w:rsidRDefault="00426BDF">
      <w:pPr>
        <w:spacing w:before="3" w:line="229" w:lineRule="auto"/>
        <w:ind w:left="36"/>
        <w:rPr>
          <w:rFonts w:ascii="SimSun" w:eastAsia="SimSun" w:hAnsi="SimSun" w:cs="SimSun"/>
          <w:sz w:val="18"/>
          <w:szCs w:val="18"/>
        </w:rPr>
      </w:pPr>
      <w:r>
        <w:drawing>
          <wp:anchor distT="0" distB="0" distL="0" distR="0" simplePos="0" relativeHeight="250861056" behindDoc="1" locked="0" layoutInCell="1" allowOverlap="1" wp14:anchorId="2B26955C" wp14:editId="1EFB76B0">
            <wp:simplePos x="0" y="0"/>
            <wp:positionH relativeFrom="column">
              <wp:posOffset>3769998</wp:posOffset>
            </wp:positionH>
            <wp:positionV relativeFrom="paragraph">
              <wp:posOffset>5876</wp:posOffset>
            </wp:positionV>
            <wp:extent cx="559117" cy="139445"/>
            <wp:effectExtent l="0" t="0" r="0" b="0"/>
            <wp:wrapNone/>
            <wp:docPr id="1973" name="IM 1959"/>
            <wp:cNvGraphicFramePr/>
            <a:graphic xmlns:a="http://schemas.openxmlformats.org/drawingml/2006/main">
              <a:graphicData uri="http://schemas.openxmlformats.org/drawingml/2006/picture">
                <pic:pic xmlns:pic="http://schemas.openxmlformats.org/drawingml/2006/picture">
                  <pic:nvPicPr>
                    <pic:cNvPr id="1959" name="IM 1959"/>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ェクトの</w:t>
      </w:r>
      <w:r>
        <w:rPr>
          <w:rFonts w:ascii="SimSun" w:eastAsia="SimSun" w:hAnsi="SimSun" w:cs="SimSun"/>
          <w:color w:val="231F20"/>
          <w:spacing w:val="1"/>
          <w:sz w:val="18"/>
          <w:szCs w:val="18"/>
        </w:rPr>
        <w:t>開発や商業化を通じて、開発者に課される制約は、技術の独占を生み、結果的に技術革新</w:t>
      </w:r>
    </w:p>
    <w:p w14:paraId="3264E0FE" w14:textId="77777777" w:rsidR="00862892" w:rsidRDefault="00426BDF">
      <w:pPr>
        <w:spacing w:before="122" w:line="229" w:lineRule="auto"/>
        <w:ind w:left="27"/>
        <w:rPr>
          <w:rFonts w:ascii="SimSun" w:eastAsia="SimSun" w:hAnsi="SimSun" w:cs="SimSun"/>
          <w:sz w:val="18"/>
          <w:szCs w:val="18"/>
        </w:rPr>
      </w:pPr>
      <w:r>
        <w:rPr>
          <w:rFonts w:ascii="SimSun" w:eastAsia="SimSun" w:hAnsi="SimSun" w:cs="SimSun"/>
          <w:color w:val="231F20"/>
          <w:spacing w:val="1"/>
          <w:sz w:val="18"/>
          <w:szCs w:val="18"/>
        </w:rPr>
        <w:t>を妨げる傾向</w:t>
      </w:r>
      <w:r>
        <w:rPr>
          <w:rFonts w:ascii="SimSun" w:eastAsia="SimSun" w:hAnsi="SimSun" w:cs="SimSun"/>
          <w:color w:val="231F20"/>
          <w:sz w:val="18"/>
          <w:szCs w:val="18"/>
        </w:rPr>
        <w:t>があります。</w:t>
      </w:r>
    </w:p>
    <w:p w14:paraId="63185068" w14:textId="3736A617" w:rsidR="00862892" w:rsidRDefault="0002231E">
      <w:pPr>
        <w:spacing w:before="226" w:line="356" w:lineRule="auto"/>
        <w:ind w:right="72" w:firstLine="12"/>
        <w:rPr>
          <w:rFonts w:ascii="SimSun" w:eastAsia="SimSun" w:hAnsi="SimSun" w:cs="SimSun"/>
          <w:sz w:val="18"/>
          <w:szCs w:val="18"/>
        </w:rPr>
      </w:pPr>
      <w:r>
        <w:rPr>
          <w:rFonts w:ascii="SimSun" w:eastAsia="SimSun" w:hAnsi="SimSun" w:cs="SimSun"/>
          <w:color w:val="231F20"/>
          <w:spacing w:val="-2"/>
          <w:sz w:val="18"/>
          <w:szCs w:val="18"/>
        </w:rPr>
        <w:t>オープンソースは、LinuxやMySQLから</w:t>
      </w:r>
      <w:r>
        <w:rPr>
          <w:rFonts w:eastAsia="Arial"/>
          <w:color w:val="231F20"/>
          <w:spacing w:val="-2"/>
          <w:sz w:val="18"/>
          <w:szCs w:val="18"/>
        </w:rPr>
        <w:t>Kubernetes</w:t>
      </w:r>
      <w:r>
        <w:rPr>
          <w:rFonts w:ascii="SimSun" w:eastAsia="SimSun" w:hAnsi="SimSun" w:cs="SimSun"/>
          <w:color w:val="231F20"/>
          <w:spacing w:val="-2"/>
          <w:sz w:val="18"/>
          <w:szCs w:val="18"/>
        </w:rPr>
        <w:t>、</w:t>
      </w:r>
      <w:r>
        <w:rPr>
          <w:rFonts w:eastAsia="Arial"/>
          <w:color w:val="231F20"/>
          <w:spacing w:val="-2"/>
          <w:sz w:val="18"/>
          <w:szCs w:val="18"/>
        </w:rPr>
        <w:t>Spa</w:t>
      </w:r>
      <w:r>
        <w:rPr>
          <w:rFonts w:eastAsia="Arial"/>
          <w:color w:val="231F20"/>
          <w:spacing w:val="-1"/>
          <w:sz w:val="18"/>
          <w:szCs w:val="18"/>
        </w:rPr>
        <w:t>rk</w:t>
      </w:r>
      <w:r>
        <w:rPr>
          <w:rFonts w:ascii="SimSun" w:eastAsia="SimSun" w:hAnsi="SimSun" w:cs="SimSun"/>
          <w:color w:val="231F20"/>
          <w:spacing w:val="-2"/>
          <w:sz w:val="18"/>
          <w:szCs w:val="18"/>
        </w:rPr>
        <w:t>、</w:t>
      </w:r>
      <w:r>
        <w:rPr>
          <w:rFonts w:eastAsia="Arial"/>
          <w:color w:val="231F20"/>
          <w:spacing w:val="-1"/>
          <w:sz w:val="18"/>
          <w:szCs w:val="18"/>
        </w:rPr>
        <w:t>Presto</w:t>
      </w:r>
      <w:r>
        <w:rPr>
          <w:rFonts w:ascii="SimSun" w:eastAsia="SimSun" w:hAnsi="SimSun" w:cs="SimSun"/>
          <w:color w:val="231F20"/>
          <w:spacing w:val="-2"/>
          <w:sz w:val="18"/>
          <w:szCs w:val="18"/>
        </w:rPr>
        <w:t>、</w:t>
      </w:r>
      <w:r>
        <w:rPr>
          <w:rFonts w:eastAsia="Arial"/>
          <w:color w:val="231F20"/>
          <w:spacing w:val="-1"/>
          <w:sz w:val="18"/>
          <w:szCs w:val="18"/>
        </w:rPr>
        <w:t>MongoDB</w:t>
      </w:r>
      <w:r>
        <w:rPr>
          <w:rFonts w:ascii="ＭＳ 明朝" w:eastAsia="ＭＳ 明朝" w:hAnsi="ＭＳ 明朝" w:cs="ＭＳ 明朝"/>
          <w:color w:val="231F20"/>
          <w:spacing w:val="-2"/>
          <w:sz w:val="18"/>
          <w:szCs w:val="18"/>
        </w:rPr>
        <w:t>まで、</w:t>
      </w:r>
      <w:r>
        <w:rPr>
          <w:rFonts w:ascii="SimSun" w:eastAsia="SimSun" w:hAnsi="SimSun" w:cs="SimSun"/>
          <w:color w:val="231F20"/>
          <w:spacing w:val="-2"/>
          <w:sz w:val="18"/>
          <w:szCs w:val="18"/>
        </w:rPr>
        <w:t>過去10年間クラ</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ウ</w:t>
      </w:r>
      <w:r>
        <w:rPr>
          <w:rFonts w:ascii="SimSun" w:eastAsia="SimSun" w:hAnsi="SimSun" w:cs="SimSun"/>
          <w:color w:val="231F20"/>
          <w:spacing w:val="4"/>
          <w:sz w:val="18"/>
          <w:szCs w:val="18"/>
        </w:rPr>
        <w:t>ドイノベーションを支えてきました。 しかし、一部の大手クラウドプロバイダはオープンソース</w:t>
      </w:r>
      <w:r>
        <w:rPr>
          <w:rFonts w:ascii="SimSun" w:eastAsia="SimSun" w:hAnsi="SimSun" w:cs="SimSun"/>
          <w:color w:val="231F20"/>
          <w:spacing w:val="9"/>
          <w:sz w:val="18"/>
          <w:szCs w:val="18"/>
        </w:rPr>
        <w:t>の</w:t>
      </w:r>
      <w:r>
        <w:rPr>
          <w:rFonts w:ascii="SimSun" w:eastAsia="SimSun" w:hAnsi="SimSun" w:cs="SimSun"/>
          <w:color w:val="231F20"/>
          <w:spacing w:val="6"/>
          <w:sz w:val="18"/>
          <w:szCs w:val="18"/>
        </w:rPr>
        <w:t>形を変え、オープンソースイノベーションのインセンティブを損ねる可能性があります。大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手</w:t>
      </w:r>
      <w:r>
        <w:rPr>
          <w:rFonts w:ascii="SimSun" w:eastAsia="SimSun" w:hAnsi="SimSun" w:cs="SimSun"/>
          <w:color w:val="231F20"/>
          <w:spacing w:val="9"/>
          <w:sz w:val="18"/>
          <w:szCs w:val="18"/>
        </w:rPr>
        <w:t>ク</w:t>
      </w:r>
      <w:r>
        <w:rPr>
          <w:rFonts w:ascii="SimSun" w:eastAsia="SimSun" w:hAnsi="SimSun" w:cs="SimSun"/>
          <w:color w:val="231F20"/>
          <w:spacing w:val="6"/>
          <w:sz w:val="18"/>
          <w:szCs w:val="18"/>
        </w:rPr>
        <w:t>ラウドプロバイダーは、質の高いオープンソースプロジェクトに簡単にアクセスでき、顧客</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に</w:t>
      </w:r>
      <w:r>
        <w:rPr>
          <w:rFonts w:ascii="SimSun" w:eastAsia="SimSun" w:hAnsi="SimSun" w:cs="SimSun"/>
          <w:color w:val="231F20"/>
          <w:spacing w:val="7"/>
          <w:sz w:val="18"/>
          <w:szCs w:val="18"/>
        </w:rPr>
        <w:t>ホ</w:t>
      </w:r>
      <w:r>
        <w:rPr>
          <w:rFonts w:ascii="SimSun" w:eastAsia="SimSun" w:hAnsi="SimSun" w:cs="SimSun"/>
          <w:color w:val="231F20"/>
          <w:spacing w:val="4"/>
          <w:sz w:val="18"/>
          <w:szCs w:val="18"/>
        </w:rPr>
        <w:t>スティングサービスとして提供しています。これらの大企業は、 オープンソースコミュニテ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ィに</w:t>
      </w:r>
      <w:r>
        <w:rPr>
          <w:rFonts w:ascii="SimSun" w:eastAsia="SimSun" w:hAnsi="SimSun" w:cs="SimSun"/>
          <w:color w:val="231F20"/>
          <w:spacing w:val="3"/>
          <w:sz w:val="18"/>
          <w:szCs w:val="18"/>
        </w:rPr>
        <w:t>還</w:t>
      </w:r>
      <w:r>
        <w:rPr>
          <w:rFonts w:ascii="SimSun" w:eastAsia="SimSun" w:hAnsi="SimSun" w:cs="SimSun"/>
          <w:color w:val="231F20"/>
          <w:spacing w:val="2"/>
          <w:sz w:val="18"/>
          <w:szCs w:val="18"/>
        </w:rPr>
        <w:t>元</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インセンティブがなく、ごく自然に他の企業の仕事から不当に利益を得ているため、</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イノベーションの繁栄に必要なインセンティブが損なわれているのです。 この現象 </w:t>
      </w:r>
      <w:r>
        <w:rPr>
          <w:rFonts w:ascii="SimSun" w:eastAsia="SimSun" w:hAnsi="SimSun" w:cs="SimSun"/>
          <w:color w:val="231F20"/>
          <w:spacing w:val="14"/>
          <w:sz w:val="18"/>
          <w:szCs w:val="18"/>
        </w:rPr>
        <w:t>が続く</w:t>
      </w:r>
      <w:r>
        <w:rPr>
          <w:rFonts w:ascii="SimSun" w:eastAsia="SimSun" w:hAnsi="SimSun" w:cs="SimSun"/>
          <w:color w:val="231F20"/>
          <w:spacing w:val="8"/>
          <w:sz w:val="18"/>
          <w:szCs w:val="18"/>
        </w:rPr>
        <w:t>と</w:t>
      </w:r>
      <w:r>
        <w:rPr>
          <w:rFonts w:ascii="SimSun" w:eastAsia="SimSun" w:hAnsi="SimSun" w:cs="SimSun"/>
          <w:color w:val="231F20"/>
          <w:spacing w:val="7"/>
          <w:sz w:val="18"/>
          <w:szCs w:val="18"/>
        </w:rPr>
        <w:t>、オープンソース実践者の起業や投資の確保に大きな阻害要因になる。</w:t>
      </w:r>
    </w:p>
    <w:p w14:paraId="36D18158" w14:textId="38CBFE89" w:rsidR="00862892" w:rsidRDefault="00426BDF">
      <w:pPr>
        <w:spacing w:before="95" w:line="361" w:lineRule="auto"/>
        <w:ind w:left="4" w:right="49" w:firstLine="16"/>
        <w:rPr>
          <w:rFonts w:ascii="SimSun" w:eastAsia="SimSun" w:hAnsi="SimSun" w:cs="SimSun"/>
          <w:sz w:val="18"/>
          <w:szCs w:val="18"/>
        </w:rPr>
      </w:pPr>
      <w:r>
        <w:rPr>
          <w:rFonts w:ascii="SimSun" w:eastAsia="SimSun" w:hAnsi="SimSun" w:cs="SimSun"/>
          <w:color w:val="231F20"/>
          <w:spacing w:val="4"/>
          <w:sz w:val="18"/>
          <w:szCs w:val="18"/>
        </w:rPr>
        <w:t>そ</w:t>
      </w:r>
      <w:r>
        <w:rPr>
          <w:rFonts w:ascii="SimSun" w:eastAsia="SimSun" w:hAnsi="SimSun" w:cs="SimSun"/>
          <w:color w:val="231F20"/>
          <w:spacing w:val="3"/>
          <w:sz w:val="18"/>
          <w:szCs w:val="18"/>
        </w:rPr>
        <w:t>の</w:t>
      </w:r>
      <w:r>
        <w:rPr>
          <w:rFonts w:ascii="SimSun" w:eastAsia="SimSun" w:hAnsi="SimSun" w:cs="SimSun"/>
          <w:color w:val="231F20"/>
          <w:spacing w:val="2"/>
          <w:sz w:val="18"/>
          <w:szCs w:val="18"/>
        </w:rPr>
        <w:t>他の国際的な大手企業は、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のエコシステムを独占することで、</w:t>
      </w:r>
      <w:r w:rsidR="001E7B82">
        <w:rPr>
          <w:rFonts w:ascii="SimSun" w:eastAsia="SimSun" w:hAnsi="SimSun" w:cs="SimSun"/>
          <w:color w:val="231F20"/>
          <w:spacing w:val="2"/>
          <w:sz w:val="18"/>
          <w:szCs w:val="18"/>
        </w:rPr>
        <w:t>サプライチェーン</w:t>
      </w:r>
      <w:r>
        <w:rPr>
          <w:rFonts w:ascii="SimSun" w:eastAsia="SimSun" w:hAnsi="SimSun" w:cs="SimSun"/>
          <w:color w:val="231F20"/>
          <w:spacing w:val="2"/>
          <w:sz w:val="18"/>
          <w:szCs w:val="18"/>
        </w:rPr>
        <w:t>に</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おける重要な発言力を獲得し、利益を得続けている。例えば、</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グ一グル仍</w:t>
      </w:r>
      <w:r>
        <w:rPr>
          <w:rFonts w:ascii="SimSun" w:eastAsia="SimSun" w:hAnsi="SimSun" w:cs="SimSun"/>
          <w:color w:val="231F20"/>
          <w:sz w:val="18"/>
          <w:szCs w:val="18"/>
        </w:rPr>
        <w:t>OS</w:t>
      </w:r>
      <w:r>
        <w:rPr>
          <w:rFonts w:ascii="SimSun" w:eastAsia="SimSun" w:hAnsi="SimSun" w:cs="SimSun"/>
          <w:color w:val="231F20"/>
          <w:spacing w:val="3"/>
          <w:sz w:val="18"/>
          <w:szCs w:val="18"/>
        </w:rPr>
        <w:t>「</w:t>
      </w:r>
      <w:r>
        <w:rPr>
          <w:rFonts w:eastAsia="Arial"/>
          <w:color w:val="231F20"/>
          <w:sz w:val="18"/>
          <w:szCs w:val="18"/>
        </w:rPr>
        <w:t>Android</w:t>
      </w:r>
      <w:r>
        <w:rPr>
          <w:rFonts w:ascii="SimSun" w:eastAsia="SimSun" w:hAnsi="SimSun" w:cs="SimSun"/>
          <w:color w:val="231F20"/>
          <w:spacing w:val="3"/>
          <w:sz w:val="18"/>
          <w:szCs w:val="18"/>
        </w:rPr>
        <w:t>」、ブラ</w:t>
      </w:r>
      <w:r>
        <w:rPr>
          <w:rFonts w:ascii="SimSun" w:eastAsia="SimSun" w:hAnsi="SimSun" w:cs="SimSun"/>
          <w:color w:val="231F20"/>
          <w:spacing w:val="2"/>
          <w:sz w:val="18"/>
          <w:szCs w:val="18"/>
        </w:rPr>
        <w:t>ウ</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ザ「</w:t>
      </w:r>
      <w:r>
        <w:rPr>
          <w:rFonts w:eastAsia="Arial"/>
          <w:color w:val="231F20"/>
          <w:sz w:val="18"/>
          <w:szCs w:val="18"/>
        </w:rPr>
        <w:t>Chrome</w:t>
      </w:r>
      <w:r>
        <w:rPr>
          <w:rFonts w:ascii="ＭＳ 明朝" w:eastAsia="ＭＳ 明朝" w:hAnsi="ＭＳ 明朝" w:cs="ＭＳ 明朝"/>
          <w:color w:val="231F20"/>
          <w:spacing w:val="6"/>
          <w:sz w:val="18"/>
          <w:szCs w:val="18"/>
        </w:rPr>
        <w:t>」</w:t>
      </w:r>
      <w:r>
        <w:rPr>
          <w:rFonts w:ascii="SimSun" w:eastAsia="SimSun" w:hAnsi="SimSun" w:cs="SimSun"/>
          <w:color w:val="231F20"/>
          <w:spacing w:val="4"/>
          <w:sz w:val="18"/>
          <w:szCs w:val="18"/>
        </w:rPr>
        <w:t>、深層学習フレームワーク「</w:t>
      </w:r>
      <w:r>
        <w:rPr>
          <w:rFonts w:eastAsia="Arial"/>
          <w:color w:val="231F20"/>
          <w:sz w:val="18"/>
          <w:szCs w:val="18"/>
        </w:rPr>
        <w:t>TensorFlow</w:t>
      </w:r>
      <w:r>
        <w:rPr>
          <w:rFonts w:ascii="SimSun" w:eastAsia="SimSun" w:hAnsi="SimSun" w:cs="SimSun"/>
          <w:color w:val="231F20"/>
          <w:spacing w:val="4"/>
          <w:sz w:val="18"/>
          <w:szCs w:val="18"/>
        </w:rPr>
        <w:t>」、コンテナオーケストレーションエンジ</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w:t>
      </w:r>
      <w:r>
        <w:rPr>
          <w:rFonts w:eastAsia="Arial"/>
          <w:color w:val="231F20"/>
          <w:spacing w:val="-1"/>
          <w:sz w:val="18"/>
          <w:szCs w:val="18"/>
        </w:rPr>
        <w:t>Kubernetes</w:t>
      </w:r>
      <w:r>
        <w:rPr>
          <w:rFonts w:ascii="SimSun" w:eastAsia="SimSun" w:hAnsi="SimSun" w:cs="SimSun"/>
          <w:color w:val="231F20"/>
          <w:spacing w:val="-2"/>
          <w:sz w:val="18"/>
          <w:szCs w:val="18"/>
        </w:rPr>
        <w:t>」</w:t>
      </w:r>
      <w:r>
        <w:rPr>
          <w:rFonts w:ascii="SimSun" w:eastAsia="SimSun" w:hAnsi="SimSun" w:cs="SimSun"/>
          <w:color w:val="231F20"/>
          <w:spacing w:val="-1"/>
          <w:sz w:val="18"/>
          <w:szCs w:val="18"/>
        </w:rPr>
        <w:t>などである。</w:t>
      </w:r>
    </w:p>
    <w:p w14:paraId="467EA733" w14:textId="77777777" w:rsidR="00862892" w:rsidRDefault="00862892">
      <w:pPr>
        <w:spacing w:line="308" w:lineRule="auto"/>
      </w:pPr>
    </w:p>
    <w:p w14:paraId="03E12660" w14:textId="77777777" w:rsidR="00862892" w:rsidRDefault="00862892">
      <w:pPr>
        <w:spacing w:line="308" w:lineRule="auto"/>
      </w:pPr>
    </w:p>
    <w:p w14:paraId="6F89D1FE" w14:textId="77777777" w:rsidR="00862892" w:rsidRDefault="00862892">
      <w:pPr>
        <w:spacing w:line="308" w:lineRule="auto"/>
      </w:pPr>
    </w:p>
    <w:p w14:paraId="1549E20E" w14:textId="52249B90" w:rsidR="00862892" w:rsidRDefault="00426BDF">
      <w:pPr>
        <w:spacing w:before="59" w:line="355" w:lineRule="auto"/>
        <w:ind w:left="88" w:firstLine="32"/>
        <w:rPr>
          <w:rFonts w:ascii="SimSun" w:eastAsia="SimSun" w:hAnsi="SimSun" w:cs="SimSun"/>
          <w:sz w:val="18"/>
          <w:szCs w:val="18"/>
        </w:rPr>
      </w:pPr>
      <w:r>
        <w:rPr>
          <w:rFonts w:ascii="SimSun" w:eastAsia="SimSun" w:hAnsi="SimSun" w:cs="SimSun"/>
          <w:color w:val="231F20"/>
          <w:spacing w:val="-2"/>
          <w:sz w:val="18"/>
          <w:szCs w:val="18"/>
        </w:rPr>
        <w:t>これらの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製品は、ある程度の普遍性</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適用性があるため、後続の開発者が「車</w:t>
      </w:r>
      <w:r>
        <w:rPr>
          <w:rFonts w:ascii="SimSun" w:eastAsia="SimSun" w:hAnsi="SimSun" w:cs="SimSun"/>
          <w:color w:val="231F20"/>
          <w:sz w:val="18"/>
          <w:szCs w:val="18"/>
        </w:rPr>
        <w:t>輪を</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繰り返すことなく」</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自社製品をベースにさらに開発を進めることが容易で</w:t>
      </w:r>
      <w:r>
        <w:rPr>
          <w:rFonts w:ascii="SimSun" w:eastAsia="SimSun" w:hAnsi="SimSun" w:cs="SimSun"/>
          <w:color w:val="231F20"/>
          <w:sz w:val="18"/>
          <w:szCs w:val="18"/>
        </w:rPr>
        <w:t>ある一方、広告サービス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な</w:t>
      </w:r>
      <w:r>
        <w:rPr>
          <w:rFonts w:ascii="SimSun" w:eastAsia="SimSun" w:hAnsi="SimSun" w:cs="SimSun"/>
          <w:color w:val="231F20"/>
          <w:spacing w:val="3"/>
          <w:sz w:val="18"/>
          <w:szCs w:val="18"/>
        </w:rPr>
        <w:t>ど</w:t>
      </w:r>
      <w:r>
        <w:rPr>
          <w:rFonts w:ascii="SimSun" w:eastAsia="SimSun" w:hAnsi="SimSun" w:cs="SimSun"/>
          <w:color w:val="231F20"/>
          <w:spacing w:val="2"/>
          <w:sz w:val="18"/>
          <w:szCs w:val="18"/>
        </w:rPr>
        <w:t>を人為的に作成し、</w:t>
      </w:r>
      <w:r>
        <w:rPr>
          <w:rFonts w:eastAsia="Arial"/>
          <w:color w:val="231F20"/>
          <w:sz w:val="18"/>
          <w:szCs w:val="18"/>
        </w:rPr>
        <w:t>Google</w:t>
      </w:r>
      <w:r>
        <w:rPr>
          <w:rFonts w:ascii="ＭＳ 明朝" w:eastAsia="ＭＳ 明朝" w:hAnsi="ＭＳ 明朝" w:cs="ＭＳ 明朝"/>
          <w:color w:val="231F20"/>
          <w:spacing w:val="2"/>
          <w:sz w:val="18"/>
          <w:szCs w:val="18"/>
        </w:rPr>
        <w:t>サ一ビスに</w:t>
      </w:r>
      <w:r>
        <w:rPr>
          <w:rFonts w:ascii="SimSun" w:eastAsia="SimSun" w:hAnsi="SimSun" w:cs="SimSun"/>
          <w:color w:val="231F20"/>
          <w:spacing w:val="2"/>
          <w:sz w:val="18"/>
          <w:szCs w:val="18"/>
        </w:rPr>
        <w:t>接続した他の競合製品のユーザー体験を意図的に混乱さ</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せ</w:t>
      </w:r>
      <w:r>
        <w:rPr>
          <w:rFonts w:ascii="SimSun" w:eastAsia="SimSun" w:hAnsi="SimSun" w:cs="SimSun"/>
          <w:color w:val="231F20"/>
          <w:spacing w:val="5"/>
          <w:sz w:val="18"/>
          <w:szCs w:val="18"/>
        </w:rPr>
        <w:t>る</w:t>
      </w:r>
      <w:r>
        <w:rPr>
          <w:rFonts w:ascii="SimSun" w:eastAsia="SimSun" w:hAnsi="SimSun" w:cs="SimSun"/>
          <w:color w:val="231F20"/>
          <w:spacing w:val="3"/>
          <w:sz w:val="18"/>
          <w:szCs w:val="18"/>
        </w:rPr>
        <w:t>ことで競合を排除</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ことが可能です広告サービスなどを人為的に作り出し、</w:t>
      </w:r>
      <w:r>
        <w:rPr>
          <w:rFonts w:ascii="SimSun" w:eastAsia="SimSun" w:hAnsi="SimSun" w:cs="SimSun"/>
          <w:color w:val="231F20"/>
          <w:sz w:val="18"/>
          <w:szCs w:val="18"/>
        </w:rPr>
        <w:t>Google</w:t>
      </w:r>
      <w:r>
        <w:rPr>
          <w:rFonts w:ascii="SimSun" w:eastAsia="SimSun" w:hAnsi="SimSun" w:cs="SimSun"/>
          <w:color w:val="231F20"/>
          <w:spacing w:val="3"/>
          <w:sz w:val="18"/>
          <w:szCs w:val="18"/>
        </w:rPr>
        <w:t>サービス</w:t>
      </w:r>
      <w:r>
        <w:rPr>
          <w:rFonts w:ascii="SimSun" w:eastAsia="SimSun" w:hAnsi="SimSun" w:cs="SimSun"/>
          <w:color w:val="231F20"/>
          <w:sz w:val="18"/>
          <w:szCs w:val="18"/>
        </w:rPr>
        <w:t xml:space="preserve"> </w:t>
      </w:r>
      <w:r>
        <w:rPr>
          <w:rFonts w:ascii="SimSun" w:eastAsia="SimSun" w:hAnsi="SimSun" w:cs="SimSun"/>
          <w:color w:val="231F20"/>
          <w:spacing w:val="3"/>
          <w:sz w:val="18"/>
          <w:szCs w:val="18"/>
        </w:rPr>
        <w:lastRenderedPageBreak/>
        <w:t>に接続</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他の競合製品のユーザー体験を意図的に阻害</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などして競争相手を排除し、最終</w:t>
      </w:r>
      <w:r>
        <w:rPr>
          <w:rFonts w:ascii="SimSun" w:eastAsia="SimSun" w:hAnsi="SimSun" w:cs="SimSun"/>
          <w:color w:val="231F20"/>
          <w:spacing w:val="2"/>
          <w:sz w:val="18"/>
          <w:szCs w:val="18"/>
        </w:rPr>
        <w:t>的</w:t>
      </w:r>
      <w:r>
        <w:rPr>
          <w:rFonts w:ascii="SimSun" w:eastAsia="SimSun" w:hAnsi="SimSun" w:cs="SimSun"/>
          <w:color w:val="231F20"/>
          <w:sz w:val="18"/>
          <w:szCs w:val="18"/>
        </w:rPr>
        <w:t>に</w:t>
      </w:r>
      <w:r>
        <w:rPr>
          <w:rFonts w:ascii="SimSun" w:eastAsia="SimSun" w:hAnsi="SimSun" w:cs="SimSun"/>
          <w:color w:val="231F20"/>
          <w:sz w:val="18"/>
          <w:szCs w:val="18"/>
        </w:rPr>
        <w:t xml:space="preserve"> </w:t>
      </w:r>
      <w:r>
        <w:rPr>
          <w:rFonts w:eastAsia="Arial"/>
          <w:color w:val="231F20"/>
          <w:sz w:val="18"/>
          <w:szCs w:val="18"/>
        </w:rPr>
        <w:t>Google</w:t>
      </w:r>
      <w:r>
        <w:rPr>
          <w:rFonts w:eastAsia="Arial"/>
          <w:color w:val="231F20"/>
          <w:spacing w:val="1"/>
          <w:sz w:val="18"/>
          <w:szCs w:val="18"/>
        </w:rPr>
        <w:t xml:space="preserve"> </w:t>
      </w:r>
      <w:r>
        <w:rPr>
          <w:rFonts w:ascii="SimSun" w:eastAsia="SimSun" w:hAnsi="SimSun" w:cs="SimSun"/>
          <w:color w:val="231F20"/>
          <w:sz w:val="18"/>
          <w:szCs w:val="18"/>
        </w:rPr>
        <w:t>App</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Store</w:t>
      </w:r>
      <w:r>
        <w:rPr>
          <w:rFonts w:ascii="SimSun" w:eastAsia="SimSun" w:hAnsi="SimSun" w:cs="SimSun"/>
          <w:color w:val="231F20"/>
          <w:spacing w:val="1"/>
          <w:sz w:val="18"/>
          <w:szCs w:val="18"/>
        </w:rPr>
        <w:t>、</w:t>
      </w:r>
      <w:r>
        <w:rPr>
          <w:rFonts w:eastAsia="Arial"/>
          <w:color w:val="231F20"/>
          <w:sz w:val="18"/>
          <w:szCs w:val="18"/>
        </w:rPr>
        <w:t>Android</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組み込まれた</w:t>
      </w:r>
      <w:r>
        <w:rPr>
          <w:rFonts w:eastAsia="Arial"/>
          <w:color w:val="231F20"/>
          <w:sz w:val="18"/>
          <w:szCs w:val="18"/>
        </w:rPr>
        <w:t>Google</w:t>
      </w:r>
      <w:r>
        <w:rPr>
          <w:rFonts w:eastAsia="Arial"/>
          <w:color w:val="231F20"/>
          <w:spacing w:val="1"/>
          <w:sz w:val="18"/>
          <w:szCs w:val="18"/>
        </w:rPr>
        <w:t xml:space="preserve"> </w:t>
      </w:r>
      <w:r>
        <w:rPr>
          <w:rFonts w:eastAsia="Arial"/>
          <w:color w:val="231F20"/>
          <w:sz w:val="18"/>
          <w:szCs w:val="18"/>
        </w:rPr>
        <w:t>AD</w:t>
      </w:r>
      <w:r>
        <w:rPr>
          <w:rFonts w:ascii="SimSun" w:eastAsia="SimSun" w:hAnsi="SimSun" w:cs="SimSun"/>
          <w:color w:val="231F20"/>
          <w:spacing w:val="1"/>
          <w:sz w:val="18"/>
          <w:szCs w:val="18"/>
        </w:rPr>
        <w:t>、</w:t>
      </w:r>
      <w:r>
        <w:rPr>
          <w:rFonts w:eastAsia="Arial"/>
          <w:color w:val="231F20"/>
          <w:sz w:val="18"/>
          <w:szCs w:val="18"/>
        </w:rPr>
        <w:t>GMS</w:t>
      </w:r>
      <w:r>
        <w:rPr>
          <w:rFonts w:ascii="SimSun" w:eastAsia="SimSun" w:hAnsi="SimSun" w:cs="SimSun"/>
          <w:color w:val="231F20"/>
          <w:spacing w:val="1"/>
          <w:sz w:val="18"/>
          <w:szCs w:val="18"/>
        </w:rPr>
        <w:t>サービ</w:t>
      </w:r>
      <w:r>
        <w:rPr>
          <w:rFonts w:ascii="SimSun" w:eastAsia="SimSun" w:hAnsi="SimSun" w:cs="SimSun"/>
          <w:color w:val="231F20"/>
          <w:sz w:val="18"/>
          <w:szCs w:val="18"/>
        </w:rPr>
        <w:t>スのライセンス料などで高い独</w:t>
      </w:r>
      <w:r>
        <w:rPr>
          <w:rFonts w:ascii="SimSun" w:eastAsia="SimSun" w:hAnsi="SimSun" w:cs="SimSun"/>
          <w:color w:val="231F20"/>
          <w:sz w:val="18"/>
          <w:szCs w:val="18"/>
        </w:rPr>
        <w:t xml:space="preserve"> </w:t>
      </w:r>
      <w:r>
        <w:rPr>
          <w:rFonts w:ascii="SimSun" w:eastAsia="SimSun" w:hAnsi="SimSun" w:cs="SimSun"/>
          <w:color w:val="231F20"/>
          <w:spacing w:val="3"/>
          <w:sz w:val="18"/>
          <w:szCs w:val="18"/>
        </w:rPr>
        <w:t>占利益を得ることで独占を実現しています。これらの製品は</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そのものですが</w:t>
      </w:r>
      <w:r>
        <w:rPr>
          <w:rFonts w:ascii="SimSun" w:eastAsia="SimSun" w:hAnsi="SimSun" w:cs="SimSun"/>
          <w:color w:val="231F20"/>
          <w:spacing w:val="2"/>
          <w:sz w:val="18"/>
          <w:szCs w:val="18"/>
        </w:rPr>
        <w:t>、</w:t>
      </w:r>
      <w:r>
        <w:rPr>
          <w:rFonts w:ascii="SimSun" w:eastAsia="SimSun" w:hAnsi="SimSun" w:cs="SimSun"/>
          <w:color w:val="231F20"/>
          <w:sz w:val="18"/>
          <w:szCs w:val="18"/>
        </w:rPr>
        <w:t>中小</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企業や個人</w:t>
      </w:r>
      <w:r>
        <w:rPr>
          <w:rFonts w:ascii="SimSun" w:eastAsia="SimSun" w:hAnsi="SimSun" w:cs="SimSun"/>
          <w:color w:val="231F20"/>
          <w:sz w:val="18"/>
          <w:szCs w:val="18"/>
        </w:rPr>
        <w:t>の開発者が、</w:t>
      </w:r>
      <w:r>
        <w:rPr>
          <w:rFonts w:ascii="SimSun" w:eastAsia="SimSun" w:hAnsi="SimSun" w:cs="SimSun"/>
          <w:color w:val="231F20"/>
          <w:sz w:val="18"/>
          <w:szCs w:val="18"/>
        </w:rPr>
        <w:t xml:space="preserve"> </w:t>
      </w:r>
      <w:r>
        <w:rPr>
          <w:rFonts w:eastAsia="Arial"/>
          <w:color w:val="231F20"/>
          <w:sz w:val="18"/>
          <w:szCs w:val="18"/>
        </w:rPr>
        <w:t>Google</w:t>
      </w:r>
      <w:r>
        <w:rPr>
          <w:rFonts w:ascii="ＭＳ 明朝" w:eastAsia="ＭＳ 明朝" w:hAnsi="ＭＳ 明朝" w:cs="ＭＳ 明朝"/>
          <w:color w:val="231F20"/>
          <w:sz w:val="18"/>
          <w:szCs w:val="18"/>
        </w:rPr>
        <w:t>仍</w:t>
      </w:r>
      <w:r>
        <w:rPr>
          <w:rFonts w:ascii="SimSun" w:eastAsia="SimSun" w:hAnsi="SimSun" w:cs="SimSun"/>
          <w:color w:val="231F20"/>
          <w:sz w:val="18"/>
          <w:szCs w:val="18"/>
        </w:rPr>
        <w:t>限定的なサービスインターフェースや厳しい商業条件などの問題</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に直面しても、</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イノベーションを起こし、</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コミュニティにフィードバックす</w:t>
      </w:r>
      <w:r>
        <w:rPr>
          <w:rFonts w:ascii="SimSun" w:eastAsia="SimSun" w:hAnsi="SimSun" w:cs="SimSun"/>
          <w:color w:val="231F20"/>
          <w:spacing w:val="3"/>
          <w:sz w:val="18"/>
          <w:szCs w:val="18"/>
        </w:rPr>
        <w:t>る</w:t>
      </w:r>
      <w:r>
        <w:rPr>
          <w:rFonts w:ascii="SimSun" w:eastAsia="SimSun" w:hAnsi="SimSun" w:cs="SimSun"/>
          <w:color w:val="231F20"/>
          <w:sz w:val="18"/>
          <w:szCs w:val="18"/>
        </w:rPr>
        <w:t>こ</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とはほとんどできず、オープンシェアリングの本来の意図が崩れてしまいます。</w:t>
      </w:r>
    </w:p>
    <w:p w14:paraId="4E71F266" w14:textId="4C9DBF65" w:rsidR="00862892" w:rsidRDefault="00426BDF">
      <w:pPr>
        <w:spacing w:before="90" w:line="355" w:lineRule="auto"/>
        <w:ind w:left="88" w:right="32" w:firstLine="1"/>
        <w:jc w:val="right"/>
        <w:rPr>
          <w:rFonts w:ascii="SimSun" w:eastAsia="SimSun" w:hAnsi="SimSun" w:cs="SimSun"/>
          <w:sz w:val="18"/>
          <w:szCs w:val="18"/>
        </w:rPr>
      </w:pPr>
      <w:r>
        <w:rPr>
          <w:rFonts w:ascii="SimSun" w:eastAsia="SimSun" w:hAnsi="SimSun" w:cs="SimSun"/>
          <w:color w:val="231F20"/>
          <w:spacing w:val="12"/>
          <w:sz w:val="18"/>
          <w:szCs w:val="18"/>
        </w:rPr>
        <w:t>健</w:t>
      </w:r>
      <w:r>
        <w:rPr>
          <w:rFonts w:ascii="SimSun" w:eastAsia="SimSun" w:hAnsi="SimSun" w:cs="SimSun"/>
          <w:color w:val="231F20"/>
          <w:spacing w:val="6"/>
          <w:sz w:val="18"/>
          <w:szCs w:val="18"/>
        </w:rPr>
        <w:t>全な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サプライチェーンの生態を構築するために、一つは、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ト</w:t>
      </w:r>
      <w:r>
        <w:rPr>
          <w:rFonts w:ascii="SimSun" w:eastAsia="SimSun" w:hAnsi="SimSun" w:cs="SimSun"/>
          <w:color w:val="231F20"/>
          <w:spacing w:val="10"/>
          <w:sz w:val="18"/>
          <w:szCs w:val="18"/>
        </w:rPr>
        <w:t>ウ</w:t>
      </w:r>
      <w:r>
        <w:rPr>
          <w:rFonts w:ascii="SimSun" w:eastAsia="SimSun" w:hAnsi="SimSun" w:cs="SimSun"/>
          <w:color w:val="231F20"/>
          <w:spacing w:val="6"/>
          <w:sz w:val="18"/>
          <w:szCs w:val="18"/>
        </w:rPr>
        <w:t>ェアのサプライチェーンのセキュリティ人材の育成に焦点を当て、</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のサプラ</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イチェーンのセキュリティ運用と保守</w:t>
      </w:r>
      <w:r w:rsidR="008B2E2B">
        <w:rPr>
          <w:rFonts w:ascii="SimSun" w:eastAsia="SimSun" w:hAnsi="SimSun" w:cs="SimSun"/>
          <w:color w:val="231F20"/>
          <w:spacing w:val="1"/>
          <w:sz w:val="18"/>
          <w:szCs w:val="18"/>
        </w:rPr>
        <w:t>チーム</w:t>
      </w:r>
      <w:r>
        <w:rPr>
          <w:rFonts w:ascii="SimSun" w:eastAsia="SimSun" w:hAnsi="SimSun" w:cs="SimSun"/>
          <w:color w:val="231F20"/>
          <w:spacing w:val="1"/>
          <w:sz w:val="18"/>
          <w:szCs w:val="18"/>
        </w:rPr>
        <w:t>を構築し、高品質のメンテナンス</w:t>
      </w:r>
      <w:r w:rsidR="008B2E2B">
        <w:rPr>
          <w:rFonts w:ascii="SimSun" w:eastAsia="SimSun" w:hAnsi="SimSun" w:cs="SimSun"/>
          <w:color w:val="231F20"/>
          <w:spacing w:val="1"/>
          <w:sz w:val="18"/>
          <w:szCs w:val="18"/>
        </w:rPr>
        <w:t>チーム</w:t>
      </w:r>
      <w:r>
        <w:rPr>
          <w:rFonts w:ascii="SimSun" w:eastAsia="SimSun" w:hAnsi="SimSun" w:cs="SimSun"/>
          <w:color w:val="231F20"/>
          <w:spacing w:val="1"/>
          <w:sz w:val="18"/>
          <w:szCs w:val="18"/>
        </w:rPr>
        <w:t>を確立</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めに、</w:t>
      </w:r>
      <w:r>
        <w:rPr>
          <w:rFonts w:ascii="SimSun" w:eastAsia="SimSun" w:hAnsi="SimSun" w:cs="SimSun"/>
          <w:color w:val="231F20"/>
          <w:spacing w:val="3"/>
          <w:sz w:val="18"/>
          <w:szCs w:val="18"/>
        </w:rPr>
        <w:t>各</w:t>
      </w:r>
      <w:r>
        <w:rPr>
          <w:rFonts w:ascii="SimSun" w:eastAsia="SimSun" w:hAnsi="SimSun" w:cs="SimSun"/>
          <w:color w:val="231F20"/>
          <w:spacing w:val="2"/>
          <w:sz w:val="18"/>
          <w:szCs w:val="18"/>
        </w:rPr>
        <w:t>産業と重要なサプライチェーンに関わる企業内で設定</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必要があります。</w:t>
      </w:r>
      <w:r w:rsidR="0002231E">
        <w:rPr>
          <w:rFonts w:ascii="SimSun" w:eastAsia="SimSun" w:hAnsi="SimSun" w:cs="SimSun"/>
          <w:color w:val="231F20"/>
          <w:spacing w:val="2"/>
          <w:sz w:val="18"/>
          <w:szCs w:val="18"/>
        </w:rPr>
        <w:t>オープンソース</w:t>
      </w:r>
      <w:r>
        <w:rPr>
          <w:rFonts w:ascii="SimSun" w:eastAsia="SimSun" w:hAnsi="SimSun" w:cs="SimSun"/>
          <w:color w:val="231F20"/>
          <w:spacing w:val="4"/>
          <w:sz w:val="18"/>
          <w:szCs w:val="18"/>
        </w:rPr>
        <w:t>サプ</w:t>
      </w:r>
      <w:r>
        <w:rPr>
          <w:rFonts w:ascii="SimSun" w:eastAsia="SimSun" w:hAnsi="SimSun" w:cs="SimSun"/>
          <w:color w:val="231F20"/>
          <w:spacing w:val="3"/>
          <w:sz w:val="18"/>
          <w:szCs w:val="18"/>
        </w:rPr>
        <w:t>ラ</w:t>
      </w:r>
      <w:r>
        <w:rPr>
          <w:rFonts w:ascii="SimSun" w:eastAsia="SimSun" w:hAnsi="SimSun" w:cs="SimSun"/>
          <w:color w:val="231F20"/>
          <w:spacing w:val="2"/>
          <w:sz w:val="18"/>
          <w:szCs w:val="18"/>
        </w:rPr>
        <w:t>イチェーンセキュリティ管理、技術、戦略の人材を精力的に育成し、戦略的、戦術的に重</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点的</w:t>
      </w:r>
      <w:r>
        <w:rPr>
          <w:rFonts w:ascii="SimSun" w:eastAsia="SimSun" w:hAnsi="SimSun" w:cs="SimSun"/>
          <w:color w:val="231F20"/>
          <w:spacing w:val="3"/>
          <w:sz w:val="18"/>
          <w:szCs w:val="18"/>
        </w:rPr>
        <w:t>に</w:t>
      </w:r>
      <w:r>
        <w:rPr>
          <w:rFonts w:ascii="SimSun" w:eastAsia="SimSun" w:hAnsi="SimSun" w:cs="SimSun"/>
          <w:color w:val="231F20"/>
          <w:spacing w:val="2"/>
          <w:sz w:val="18"/>
          <w:szCs w:val="18"/>
        </w:rPr>
        <w:t>育成</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こと、第二に、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サプライチェーンセキュリティ評価システムを構築</w:t>
      </w:r>
      <w:r>
        <w:rPr>
          <w:rFonts w:ascii="SimSun" w:eastAsia="SimSun" w:hAnsi="SimSun" w:cs="SimSun"/>
          <w:color w:val="231F20"/>
          <w:sz w:val="18"/>
          <w:szCs w:val="18"/>
        </w:rPr>
        <w:t xml:space="preserve"> </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こと。</w:t>
      </w:r>
      <w:r>
        <w:rPr>
          <w:rFonts w:ascii="SimSun" w:eastAsia="SimSun" w:hAnsi="SimSun" w:cs="SimSun"/>
          <w:color w:val="231F20"/>
          <w:spacing w:val="4"/>
          <w:sz w:val="18"/>
          <w:szCs w:val="18"/>
        </w:rPr>
        <w:t xml:space="preserve">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ソフトウェアのセキュリティ評価に従事</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多くの革新的な企業を</w:t>
      </w:r>
      <w:r>
        <w:rPr>
          <w:rFonts w:ascii="SimSun" w:eastAsia="SimSun" w:hAnsi="SimSun" w:cs="SimSun"/>
          <w:color w:val="231F20"/>
          <w:spacing w:val="3"/>
          <w:sz w:val="18"/>
          <w:szCs w:val="18"/>
        </w:rPr>
        <w:t>支</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援</w:t>
      </w:r>
      <w:r>
        <w:rPr>
          <w:rFonts w:ascii="SimSun" w:eastAsia="SimSun" w:hAnsi="SimSun" w:cs="SimSun"/>
          <w:color w:val="231F20"/>
          <w:spacing w:val="10"/>
          <w:sz w:val="18"/>
          <w:szCs w:val="18"/>
        </w:rPr>
        <w:t>し</w:t>
      </w:r>
      <w:r>
        <w:rPr>
          <w:rFonts w:ascii="SimSun" w:eastAsia="SimSun" w:hAnsi="SimSun" w:cs="SimSun"/>
          <w:color w:val="231F20"/>
          <w:spacing w:val="6"/>
          <w:sz w:val="18"/>
          <w:szCs w:val="18"/>
        </w:rPr>
        <w:t>、</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サプライチェーンのためのセキュリティ評価システムを構築</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。開発者</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個人、企</w:t>
      </w:r>
      <w:r>
        <w:rPr>
          <w:rFonts w:ascii="SimSun" w:eastAsia="SimSun" w:hAnsi="SimSun" w:cs="SimSun"/>
          <w:color w:val="231F20"/>
          <w:sz w:val="18"/>
          <w:szCs w:val="18"/>
        </w:rPr>
        <w:t>業開発、</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組織、国家政策など</w:t>
      </w:r>
      <w:r>
        <w:rPr>
          <w:rFonts w:ascii="SimSun" w:eastAsia="SimSun" w:hAnsi="SimSun" w:cs="SimSun"/>
          <w:color w:val="231F20"/>
          <w:sz w:val="18"/>
          <w:szCs w:val="18"/>
        </w:rPr>
        <w:t>5</w:t>
      </w:r>
      <w:r>
        <w:rPr>
          <w:rFonts w:ascii="SimSun" w:eastAsia="SimSun" w:hAnsi="SimSun" w:cs="SimSun"/>
          <w:color w:val="231F20"/>
          <w:sz w:val="18"/>
          <w:szCs w:val="18"/>
        </w:rPr>
        <w:t>つの側面から</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サプライチェー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ンのセ</w:t>
      </w:r>
      <w:r>
        <w:rPr>
          <w:rFonts w:ascii="SimSun" w:eastAsia="SimSun" w:hAnsi="SimSun" w:cs="SimSun"/>
          <w:color w:val="231F20"/>
          <w:spacing w:val="3"/>
          <w:sz w:val="18"/>
          <w:szCs w:val="18"/>
        </w:rPr>
        <w:t>キ</w:t>
      </w:r>
      <w:r>
        <w:rPr>
          <w:rFonts w:ascii="SimSun" w:eastAsia="SimSun" w:hAnsi="SimSun" w:cs="SimSun"/>
          <w:color w:val="231F20"/>
          <w:spacing w:val="2"/>
          <w:sz w:val="18"/>
          <w:szCs w:val="18"/>
        </w:rPr>
        <w:t>ュリティ評価フレームワークを構築し、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サプライチェーンのセキュリティ</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に関</w:t>
      </w:r>
      <w:r w:rsidR="00C65939">
        <w:rPr>
          <w:rFonts w:ascii="SimSun" w:eastAsia="SimSun" w:hAnsi="SimSun" w:cs="SimSun"/>
          <w:color w:val="231F20"/>
          <w:spacing w:val="4"/>
          <w:sz w:val="18"/>
          <w:szCs w:val="18"/>
        </w:rPr>
        <w:t>する</w:t>
      </w:r>
      <w:r>
        <w:rPr>
          <w:rFonts w:ascii="SimSun" w:eastAsia="SimSun" w:hAnsi="SimSun" w:cs="SimSun"/>
          <w:color w:val="231F20"/>
          <w:spacing w:val="2"/>
          <w:sz w:val="18"/>
          <w:szCs w:val="18"/>
        </w:rPr>
        <w:t>行動規範を策定し、国内の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サプライチェーンの重要事象をリアルタイムに</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監視する。戦略的な政策</w:t>
      </w:r>
      <w:r w:rsidR="00227411">
        <w:rPr>
          <w:rFonts w:ascii="SimSun" w:eastAsia="SimSun" w:hAnsi="SimSun" w:cs="SimSun"/>
          <w:color w:val="231F20"/>
          <w:spacing w:val="2"/>
          <w:sz w:val="18"/>
          <w:szCs w:val="18"/>
        </w:rPr>
        <w:t>レベル</w:t>
      </w:r>
      <w:r>
        <w:rPr>
          <w:rFonts w:ascii="SimSun" w:eastAsia="SimSun" w:hAnsi="SimSun" w:cs="SimSun"/>
          <w:color w:val="231F20"/>
          <w:spacing w:val="2"/>
          <w:sz w:val="18"/>
          <w:szCs w:val="18"/>
        </w:rPr>
        <w:t>では、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ソフトウェアと</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ハードウェ</w:t>
      </w:r>
      <w:r>
        <w:rPr>
          <w:rFonts w:ascii="SimSun" w:eastAsia="SimSun" w:hAnsi="SimSun" w:cs="SimSun"/>
          <w:color w:val="231F20"/>
          <w:spacing w:val="1"/>
          <w:sz w:val="18"/>
          <w:szCs w:val="18"/>
        </w:rPr>
        <w:t>ア</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の</w:t>
      </w:r>
      <w:r>
        <w:rPr>
          <w:rFonts w:ascii="SimSun" w:eastAsia="SimSun" w:hAnsi="SimSun" w:cs="SimSun"/>
          <w:color w:val="231F20"/>
          <w:spacing w:val="4"/>
          <w:sz w:val="18"/>
          <w:szCs w:val="18"/>
        </w:rPr>
        <w:t>サプライチェーンの国際情勢を引き続き注視していく予定です。</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国際的な</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サプ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ライチェーンの動態をリアルタイムで追跡</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把握し、特に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サプライチェーンに</w:t>
      </w:r>
      <w:r>
        <w:rPr>
          <w:rFonts w:ascii="SimSun" w:eastAsia="SimSun" w:hAnsi="SimSun" w:cs="SimSun"/>
          <w:color w:val="231F20"/>
          <w:spacing w:val="1"/>
          <w:sz w:val="18"/>
          <w:szCs w:val="18"/>
        </w:rPr>
        <w:t>お</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ける各</w:t>
      </w:r>
      <w:r>
        <w:rPr>
          <w:rFonts w:ascii="SimSun" w:eastAsia="SimSun" w:hAnsi="SimSun" w:cs="SimSun"/>
          <w:color w:val="231F20"/>
          <w:spacing w:val="3"/>
          <w:sz w:val="18"/>
          <w:szCs w:val="18"/>
        </w:rPr>
        <w:t>国</w:t>
      </w:r>
      <w:r>
        <w:rPr>
          <w:rFonts w:ascii="SimSun" w:eastAsia="SimSun" w:hAnsi="SimSun" w:cs="SimSun"/>
          <w:color w:val="231F20"/>
          <w:spacing w:val="2"/>
          <w:sz w:val="18"/>
          <w:szCs w:val="18"/>
        </w:rPr>
        <w:t>の政策構想や実施計画を把握</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こと。第三に、情報産業のセキュリティ発展と</w:t>
      </w:r>
      <w:r w:rsidR="0002231E">
        <w:rPr>
          <w:rFonts w:ascii="SimSun" w:eastAsia="SimSun" w:hAnsi="SimSun" w:cs="SimSun"/>
          <w:color w:val="231F20"/>
          <w:spacing w:val="2"/>
          <w:sz w:val="18"/>
          <w:szCs w:val="18"/>
        </w:rPr>
        <w:t>オープンソース</w:t>
      </w:r>
      <w:r>
        <w:rPr>
          <w:rFonts w:ascii="SimSun" w:eastAsia="SimSun" w:hAnsi="SimSun" w:cs="SimSun"/>
          <w:color w:val="231F20"/>
          <w:spacing w:val="3"/>
          <w:sz w:val="18"/>
          <w:szCs w:val="18"/>
        </w:rPr>
        <w:t>生</w:t>
      </w:r>
      <w:r>
        <w:rPr>
          <w:rFonts w:ascii="SimSun" w:eastAsia="SimSun" w:hAnsi="SimSun" w:cs="SimSun"/>
          <w:color w:val="231F20"/>
          <w:spacing w:val="2"/>
          <w:sz w:val="18"/>
          <w:szCs w:val="18"/>
        </w:rPr>
        <w:t>態の繁栄を目指し、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サプライチェーンのセキュリティラボを設立すること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で、情</w:t>
      </w:r>
      <w:r>
        <w:rPr>
          <w:rFonts w:ascii="SimSun" w:eastAsia="SimSun" w:hAnsi="SimSun" w:cs="SimSun"/>
          <w:color w:val="231F20"/>
          <w:spacing w:val="3"/>
          <w:sz w:val="18"/>
          <w:szCs w:val="18"/>
        </w:rPr>
        <w:t>報</w:t>
      </w:r>
      <w:r>
        <w:rPr>
          <w:rFonts w:ascii="SimSun" w:eastAsia="SimSun" w:hAnsi="SimSun" w:cs="SimSun"/>
          <w:color w:val="231F20"/>
          <w:spacing w:val="2"/>
          <w:sz w:val="18"/>
          <w:szCs w:val="18"/>
        </w:rPr>
        <w:t>産業サプライチェーンのセキュリティを確保</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のサプライチェーンの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セキュリティ研究所を通じて、個々の開発者、企業、政府管理部門との間の回転ドアのメカニズ</w:t>
      </w:r>
      <w:r>
        <w:rPr>
          <w:rFonts w:ascii="SimSun" w:eastAsia="SimSun" w:hAnsi="SimSun" w:cs="SimSun"/>
          <w:color w:val="231F20"/>
          <w:spacing w:val="1"/>
          <w:sz w:val="18"/>
          <w:szCs w:val="18"/>
        </w:rPr>
        <w:t>ム</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w:t>
      </w:r>
      <w:r>
        <w:rPr>
          <w:rFonts w:ascii="SimSun" w:eastAsia="SimSun" w:hAnsi="SimSun" w:cs="SimSun"/>
          <w:color w:val="231F20"/>
          <w:spacing w:val="10"/>
          <w:sz w:val="18"/>
          <w:szCs w:val="18"/>
        </w:rPr>
        <w:t>開</w:t>
      </w:r>
      <w:r>
        <w:rPr>
          <w:rFonts w:ascii="SimSun" w:eastAsia="SimSun" w:hAnsi="SimSun" w:cs="SimSun"/>
          <w:color w:val="231F20"/>
          <w:spacing w:val="6"/>
          <w:sz w:val="18"/>
          <w:szCs w:val="18"/>
        </w:rPr>
        <w:t>き、政府の管理部門に従事する企業のフロントラインの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開発者を奨励し、政</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府管理者は、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企業の管理と戦略の仕事に従事</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ことができます</w:t>
      </w:r>
      <w:r>
        <w:rPr>
          <w:rFonts w:ascii="SimSun" w:eastAsia="SimSun" w:hAnsi="SimSun" w:cs="SimSun"/>
          <w:color w:val="231F20"/>
          <w:spacing w:val="6"/>
          <w:sz w:val="18"/>
          <w:szCs w:val="18"/>
        </w:rPr>
        <w:t xml:space="preserve"> ; 4</w:t>
      </w:r>
      <w:r>
        <w:rPr>
          <w:rFonts w:ascii="SimSun" w:eastAsia="SimSun" w:hAnsi="SimSun" w:cs="SimSun"/>
          <w:color w:val="231F20"/>
          <w:spacing w:val="6"/>
          <w:sz w:val="18"/>
          <w:szCs w:val="18"/>
        </w:rPr>
        <w:t>番目、上</w:t>
      </w:r>
      <w:r>
        <w:rPr>
          <w:rFonts w:ascii="SimSun" w:eastAsia="SimSun" w:hAnsi="SimSun" w:cs="SimSun"/>
          <w:color w:val="231F20"/>
          <w:spacing w:val="3"/>
          <w:sz w:val="18"/>
          <w:szCs w:val="18"/>
        </w:rPr>
        <w:t>流</w:t>
      </w:r>
    </w:p>
    <w:p w14:paraId="69603EA9" w14:textId="4511E233" w:rsidR="00862892" w:rsidRDefault="00426BDF">
      <w:pPr>
        <w:spacing w:before="3" w:line="229" w:lineRule="auto"/>
        <w:ind w:left="20"/>
        <w:rPr>
          <w:rFonts w:ascii="SimSun" w:eastAsia="SimSun" w:hAnsi="SimSun" w:cs="SimSun"/>
          <w:sz w:val="18"/>
          <w:szCs w:val="18"/>
        </w:rPr>
      </w:pPr>
      <w:r>
        <w:drawing>
          <wp:anchor distT="0" distB="0" distL="0" distR="0" simplePos="0" relativeHeight="251153920" behindDoc="1" locked="0" layoutInCell="1" allowOverlap="1" wp14:anchorId="705BEED8" wp14:editId="3B6B17E3">
            <wp:simplePos x="0" y="0"/>
            <wp:positionH relativeFrom="column">
              <wp:posOffset>3772766</wp:posOffset>
            </wp:positionH>
            <wp:positionV relativeFrom="paragraph">
              <wp:posOffset>5876</wp:posOffset>
            </wp:positionV>
            <wp:extent cx="559117" cy="139445"/>
            <wp:effectExtent l="0" t="0" r="0" b="0"/>
            <wp:wrapNone/>
            <wp:docPr id="1977" name="IM 1963"/>
            <wp:cNvGraphicFramePr/>
            <a:graphic xmlns:a="http://schemas.openxmlformats.org/drawingml/2006/main">
              <a:graphicData uri="http://schemas.openxmlformats.org/drawingml/2006/picture">
                <pic:pic xmlns:pic="http://schemas.openxmlformats.org/drawingml/2006/picture">
                  <pic:nvPicPr>
                    <pic:cNvPr id="1963" name="IM 1963"/>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ソフトウェアと</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のコミュニティに基づいて、社会的信頼性</w:t>
      </w:r>
      <w:r>
        <w:rPr>
          <w:rFonts w:ascii="SimSun" w:eastAsia="SimSun" w:hAnsi="SimSun" w:cs="SimSun"/>
          <w:color w:val="231F20"/>
          <w:spacing w:val="5"/>
          <w:sz w:val="18"/>
          <w:szCs w:val="18"/>
        </w:rPr>
        <w:t>の</w:t>
      </w:r>
      <w:r>
        <w:rPr>
          <w:rFonts w:ascii="SimSun" w:eastAsia="SimSun" w:hAnsi="SimSun" w:cs="SimSun"/>
          <w:color w:val="231F20"/>
          <w:sz w:val="18"/>
          <w:szCs w:val="18"/>
        </w:rPr>
        <w:t>機</w:t>
      </w:r>
    </w:p>
    <w:p w14:paraId="2C50BC74" w14:textId="38D9E9DE" w:rsidR="00862892" w:rsidRDefault="00426BDF">
      <w:pPr>
        <w:spacing w:before="121" w:line="361" w:lineRule="auto"/>
        <w:ind w:left="6" w:firstLine="14"/>
        <w:rPr>
          <w:rFonts w:ascii="SimSun" w:eastAsia="SimSun" w:hAnsi="SimSun" w:cs="SimSun"/>
          <w:sz w:val="18"/>
          <w:szCs w:val="18"/>
        </w:rPr>
      </w:pPr>
      <w:r>
        <w:rPr>
          <w:rFonts w:ascii="SimSun" w:eastAsia="SimSun" w:hAnsi="SimSun" w:cs="SimSun"/>
          <w:color w:val="231F20"/>
          <w:spacing w:val="1"/>
          <w:sz w:val="18"/>
          <w:szCs w:val="18"/>
        </w:rPr>
        <w:t>関が</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のソフトウェアのサプライチェーンを構築するに率いる。のインフラを構築し</w:t>
      </w:r>
      <w:r>
        <w:rPr>
          <w:rFonts w:ascii="SimSun" w:eastAsia="SimSun" w:hAnsi="SimSun" w:cs="SimSun"/>
          <w:color w:val="231F20"/>
          <w:sz w:val="18"/>
          <w:szCs w:val="18"/>
        </w:rPr>
        <w:t>、</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何千</w:t>
      </w:r>
      <w:r>
        <w:rPr>
          <w:rFonts w:ascii="SimSun" w:eastAsia="SimSun" w:hAnsi="SimSun" w:cs="SimSun"/>
          <w:color w:val="231F20"/>
          <w:spacing w:val="6"/>
          <w:sz w:val="18"/>
          <w:szCs w:val="18"/>
        </w:rPr>
        <w:t>もの産業に高品質で持続可能な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ソフトウェアを供給</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公共サービス能力を</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形</w:t>
      </w:r>
      <w:r>
        <w:rPr>
          <w:rFonts w:ascii="SimSun" w:eastAsia="SimSun" w:hAnsi="SimSun" w:cs="SimSun"/>
          <w:color w:val="231F20"/>
          <w:spacing w:val="-5"/>
          <w:sz w:val="18"/>
          <w:szCs w:val="18"/>
        </w:rPr>
        <w:t>成</w:t>
      </w:r>
      <w:r>
        <w:rPr>
          <w:rFonts w:ascii="SimSun" w:eastAsia="SimSun" w:hAnsi="SimSun" w:cs="SimSun"/>
          <w:color w:val="231F20"/>
          <w:spacing w:val="-3"/>
          <w:sz w:val="18"/>
          <w:szCs w:val="18"/>
        </w:rPr>
        <w:t>しています。</w:t>
      </w:r>
    </w:p>
    <w:p w14:paraId="305A6690" w14:textId="59462999" w:rsidR="00862892" w:rsidRDefault="00426BDF">
      <w:pPr>
        <w:spacing w:before="79" w:line="354" w:lineRule="auto"/>
        <w:ind w:right="2" w:firstLine="19"/>
        <w:rPr>
          <w:rFonts w:ascii="SimSun" w:eastAsia="SimSun" w:hAnsi="SimSun" w:cs="SimSun"/>
          <w:sz w:val="18"/>
          <w:szCs w:val="18"/>
        </w:rPr>
      </w:pPr>
      <w:r>
        <w:rPr>
          <w:rFonts w:ascii="SimSun" w:eastAsia="SimSun" w:hAnsi="SimSun" w:cs="SimSun"/>
          <w:color w:val="231F20"/>
          <w:spacing w:val="14"/>
          <w:sz w:val="18"/>
          <w:szCs w:val="18"/>
        </w:rPr>
        <w:t>中国</w:t>
      </w:r>
      <w:r>
        <w:rPr>
          <w:rFonts w:ascii="SimSun" w:eastAsia="SimSun" w:hAnsi="SimSun" w:cs="SimSun"/>
          <w:color w:val="231F20"/>
          <w:spacing w:val="11"/>
          <w:sz w:val="18"/>
          <w:szCs w:val="18"/>
        </w:rPr>
        <w:t>科</w:t>
      </w:r>
      <w:r>
        <w:rPr>
          <w:rFonts w:ascii="SimSun" w:eastAsia="SimSun" w:hAnsi="SimSun" w:cs="SimSun"/>
          <w:color w:val="231F20"/>
          <w:spacing w:val="7"/>
          <w:sz w:val="18"/>
          <w:szCs w:val="18"/>
        </w:rPr>
        <w:t>学院ソフトウェア研究所</w:t>
      </w:r>
      <w:r>
        <w:rPr>
          <w:rFonts w:ascii="SimSun" w:eastAsia="SimSun" w:hAnsi="SimSun" w:cs="SimSun"/>
          <w:color w:val="231F20"/>
          <w:spacing w:val="7"/>
          <w:sz w:val="18"/>
          <w:szCs w:val="18"/>
        </w:rPr>
        <w:t>(</w:t>
      </w:r>
      <w:r>
        <w:rPr>
          <w:rFonts w:ascii="SimSun" w:eastAsia="SimSun" w:hAnsi="SimSun" w:cs="SimSun"/>
          <w:color w:val="231F20"/>
          <w:sz w:val="18"/>
          <w:szCs w:val="18"/>
        </w:rPr>
        <w:t>CAS</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を例にとると、</w:t>
      </w:r>
      <w:r>
        <w:rPr>
          <w:rFonts w:ascii="SimSun" w:eastAsia="SimSun" w:hAnsi="SimSun" w:cs="SimSun"/>
          <w:color w:val="231F20"/>
          <w:sz w:val="18"/>
          <w:szCs w:val="18"/>
        </w:rPr>
        <w:t>CAS</w:t>
      </w:r>
      <w:r>
        <w:rPr>
          <w:rFonts w:ascii="SimSun" w:eastAsia="SimSun" w:hAnsi="SimSun" w:cs="SimSun"/>
          <w:color w:val="231F20"/>
          <w:spacing w:val="7"/>
          <w:sz w:val="18"/>
          <w:szCs w:val="18"/>
        </w:rPr>
        <w:t>先駆的特別プロジェクトの支援のもと、</w:t>
      </w:r>
      <w:r>
        <w:rPr>
          <w:rFonts w:ascii="SimSun" w:eastAsia="SimSun" w:hAnsi="SimSun" w:cs="SimSun"/>
          <w:color w:val="231F20"/>
          <w:sz w:val="18"/>
          <w:szCs w:val="18"/>
        </w:rPr>
        <w:t xml:space="preserve"> </w:t>
      </w:r>
      <w:r>
        <w:rPr>
          <w:rFonts w:ascii="SimSun" w:eastAsia="SimSun" w:hAnsi="SimSun" w:cs="SimSun"/>
          <w:color w:val="231F20"/>
          <w:spacing w:val="8"/>
          <w:sz w:val="18"/>
          <w:szCs w:val="18"/>
        </w:rPr>
        <w:t>2</w:t>
      </w:r>
      <w:r>
        <w:rPr>
          <w:rFonts w:ascii="SimSun" w:eastAsia="SimSun" w:hAnsi="SimSun" w:cs="SimSun"/>
          <w:color w:val="231F20"/>
          <w:spacing w:val="6"/>
          <w:sz w:val="18"/>
          <w:szCs w:val="18"/>
        </w:rPr>
        <w:t>019</w:t>
      </w:r>
      <w:r>
        <w:rPr>
          <w:rFonts w:ascii="SimSun" w:eastAsia="SimSun" w:hAnsi="SimSun" w:cs="SimSun"/>
          <w:color w:val="231F20"/>
          <w:spacing w:val="6"/>
          <w:sz w:val="18"/>
          <w:szCs w:val="18"/>
        </w:rPr>
        <w:t>年から</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ソフトウェアのサプライチェーン管理プラットフォームの構築を開始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し、</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設備</w:t>
      </w:r>
      <w:r>
        <w:rPr>
          <w:rFonts w:ascii="SimSun" w:eastAsia="SimSun" w:hAnsi="SimSun" w:cs="SimSun"/>
          <w:color w:val="231F20"/>
          <w:spacing w:val="5"/>
          <w:sz w:val="18"/>
          <w:szCs w:val="18"/>
        </w:rPr>
        <w:t>の</w:t>
      </w:r>
      <w:r>
        <w:rPr>
          <w:rFonts w:ascii="SimSun" w:eastAsia="SimSun" w:hAnsi="SimSun" w:cs="SimSun"/>
          <w:color w:val="231F20"/>
          <w:spacing w:val="3"/>
          <w:sz w:val="18"/>
          <w:szCs w:val="18"/>
        </w:rPr>
        <w:t>プロトタイプと可視化ディスプレイの開発を完了しました。このプラットフォームは、</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累</w:t>
      </w:r>
      <w:r>
        <w:rPr>
          <w:rFonts w:ascii="SimSun" w:eastAsia="SimSun" w:hAnsi="SimSun" w:cs="SimSun"/>
          <w:color w:val="231F20"/>
          <w:spacing w:val="14"/>
          <w:sz w:val="18"/>
          <w:szCs w:val="18"/>
        </w:rPr>
        <w:lastRenderedPageBreak/>
        <w:t>計で</w:t>
      </w:r>
      <w:r>
        <w:rPr>
          <w:rFonts w:eastAsia="Arial"/>
          <w:color w:val="231F20"/>
          <w:spacing w:val="8"/>
          <w:sz w:val="18"/>
          <w:szCs w:val="18"/>
        </w:rPr>
        <w:t>6</w:t>
      </w:r>
      <w:r>
        <w:rPr>
          <w:rFonts w:eastAsia="Arial"/>
          <w:color w:val="231F20"/>
          <w:spacing w:val="7"/>
          <w:sz w:val="18"/>
          <w:szCs w:val="18"/>
        </w:rPr>
        <w:t>62</w:t>
      </w:r>
      <w:r>
        <w:rPr>
          <w:rFonts w:ascii="SimSun" w:eastAsia="SimSun" w:hAnsi="SimSun" w:cs="SimSun"/>
          <w:color w:val="231F20"/>
          <w:spacing w:val="7"/>
          <w:sz w:val="18"/>
          <w:szCs w:val="18"/>
        </w:rPr>
        <w:t>万以上の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ソフトウェアの収集と、それに対応する知識グラフの構築を</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完</w:t>
      </w:r>
      <w:r>
        <w:rPr>
          <w:rFonts w:ascii="SimSun" w:eastAsia="SimSun" w:hAnsi="SimSun" w:cs="SimSun"/>
          <w:color w:val="231F20"/>
          <w:spacing w:val="2"/>
          <w:sz w:val="18"/>
          <w:szCs w:val="18"/>
        </w:rPr>
        <w:t>了しており、</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既知のソースコードの知識グラフとしては最大です。</w:t>
      </w:r>
      <w:r>
        <w:rPr>
          <w:rFonts w:ascii="SimSun" w:eastAsia="SimSun" w:hAnsi="SimSun" w:cs="SimSun"/>
          <w:color w:val="231F20"/>
          <w:spacing w:val="2"/>
          <w:sz w:val="18"/>
          <w:szCs w:val="18"/>
        </w:rPr>
        <w:t>100</w:t>
      </w:r>
      <w:r>
        <w:rPr>
          <w:rFonts w:ascii="SimSun" w:eastAsia="SimSun" w:hAnsi="SimSun" w:cs="SimSun"/>
          <w:color w:val="231F20"/>
          <w:spacing w:val="2"/>
          <w:sz w:val="18"/>
          <w:szCs w:val="18"/>
        </w:rPr>
        <w:t>億行以上のコード、</w:t>
      </w:r>
      <w:r>
        <w:rPr>
          <w:rFonts w:ascii="SimSun" w:eastAsia="SimSun" w:hAnsi="SimSun" w:cs="SimSun"/>
          <w:color w:val="231F20"/>
          <w:spacing w:val="2"/>
          <w:sz w:val="18"/>
          <w:szCs w:val="18"/>
        </w:rPr>
        <w:t>1300</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万以上のソ</w:t>
      </w:r>
      <w:r>
        <w:rPr>
          <w:rFonts w:ascii="SimSun" w:eastAsia="SimSun" w:hAnsi="SimSun" w:cs="SimSun"/>
          <w:color w:val="231F20"/>
          <w:spacing w:val="1"/>
          <w:sz w:val="18"/>
          <w:szCs w:val="18"/>
        </w:rPr>
        <w:t>フトウェアグラフの実体、</w:t>
      </w:r>
      <w:r>
        <w:rPr>
          <w:rFonts w:eastAsia="Arial"/>
          <w:color w:val="231F20"/>
          <w:spacing w:val="1"/>
          <w:sz w:val="18"/>
          <w:szCs w:val="18"/>
        </w:rPr>
        <w:t>781</w:t>
      </w:r>
      <w:r>
        <w:rPr>
          <w:rFonts w:ascii="SimSun" w:eastAsia="SimSun" w:hAnsi="SimSun" w:cs="SimSun"/>
          <w:color w:val="231F20"/>
          <w:spacing w:val="1"/>
          <w:sz w:val="18"/>
          <w:szCs w:val="18"/>
        </w:rPr>
        <w:t>種類以上のノード属性、</w:t>
      </w:r>
      <w:r>
        <w:rPr>
          <w:rFonts w:eastAsia="Arial"/>
          <w:color w:val="231F20"/>
          <w:spacing w:val="1"/>
          <w:sz w:val="18"/>
          <w:szCs w:val="18"/>
        </w:rPr>
        <w:t>1</w:t>
      </w:r>
      <w:r>
        <w:rPr>
          <w:rFonts w:ascii="ＭＳ 明朝" w:eastAsia="ＭＳ 明朝" w:hAnsi="ＭＳ 明朝" w:cs="ＭＳ 明朝"/>
          <w:color w:val="231F20"/>
          <w:spacing w:val="1"/>
          <w:sz w:val="18"/>
          <w:szCs w:val="18"/>
        </w:rPr>
        <w:t>億</w:t>
      </w:r>
      <w:r>
        <w:rPr>
          <w:rFonts w:ascii="SimSun" w:eastAsia="SimSun" w:hAnsi="SimSun" w:cs="SimSun"/>
          <w:color w:val="231F20"/>
          <w:spacing w:val="1"/>
          <w:sz w:val="18"/>
          <w:szCs w:val="18"/>
        </w:rPr>
        <w:t>8000</w:t>
      </w:r>
      <w:r>
        <w:rPr>
          <w:rFonts w:ascii="SimSun" w:eastAsia="SimSun" w:hAnsi="SimSun" w:cs="SimSun"/>
          <w:color w:val="231F20"/>
          <w:spacing w:val="1"/>
          <w:sz w:val="18"/>
          <w:szCs w:val="18"/>
        </w:rPr>
        <w:t>万以上の関係性があり、</w:t>
      </w:r>
      <w:r>
        <w:rPr>
          <w:rFonts w:ascii="SimSun" w:eastAsia="SimSun" w:hAnsi="SimSun" w:cs="SimSun"/>
          <w:color w:val="231F20"/>
          <w:sz w:val="18"/>
          <w:szCs w:val="18"/>
        </w:rPr>
        <w:t xml:space="preserve">  OS</w:t>
      </w:r>
      <w:r>
        <w:rPr>
          <w:rFonts w:ascii="SimSun" w:eastAsia="SimSun" w:hAnsi="SimSun" w:cs="SimSun"/>
          <w:color w:val="231F20"/>
          <w:spacing w:val="12"/>
          <w:sz w:val="18"/>
          <w:szCs w:val="18"/>
        </w:rPr>
        <w:t>、デー</w:t>
      </w:r>
      <w:r>
        <w:rPr>
          <w:rFonts w:ascii="SimSun" w:eastAsia="SimSun" w:hAnsi="SimSun" w:cs="SimSun"/>
          <w:color w:val="231F20"/>
          <w:spacing w:val="8"/>
          <w:sz w:val="18"/>
          <w:szCs w:val="18"/>
        </w:rPr>
        <w:t>タ</w:t>
      </w:r>
      <w:r>
        <w:rPr>
          <w:rFonts w:ascii="SimSun" w:eastAsia="SimSun" w:hAnsi="SimSun" w:cs="SimSun"/>
          <w:color w:val="231F20"/>
          <w:spacing w:val="6"/>
          <w:sz w:val="18"/>
          <w:szCs w:val="18"/>
        </w:rPr>
        <w:t>ベース、人工知能などの主要サプライチェーンが網羅されています。知識グラフ技術</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と設</w:t>
      </w:r>
      <w:r>
        <w:rPr>
          <w:rFonts w:ascii="SimSun" w:eastAsia="SimSun" w:hAnsi="SimSun" w:cs="SimSun"/>
          <w:color w:val="231F20"/>
          <w:spacing w:val="8"/>
          <w:sz w:val="18"/>
          <w:szCs w:val="18"/>
        </w:rPr>
        <w:t>備</w:t>
      </w:r>
      <w:r>
        <w:rPr>
          <w:rFonts w:ascii="SimSun" w:eastAsia="SimSun" w:hAnsi="SimSun" w:cs="SimSun"/>
          <w:color w:val="231F20"/>
          <w:spacing w:val="6"/>
          <w:sz w:val="18"/>
          <w:szCs w:val="18"/>
        </w:rPr>
        <w:t>に基づき、数百万の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ソフトウェアの属性特性と構造特性を分析し、重要性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アルゴリ</w:t>
      </w:r>
      <w:r>
        <w:rPr>
          <w:rFonts w:ascii="SimSun" w:eastAsia="SimSun" w:hAnsi="SimSun" w:cs="SimSun"/>
          <w:color w:val="231F20"/>
          <w:spacing w:val="3"/>
          <w:sz w:val="18"/>
          <w:szCs w:val="18"/>
        </w:rPr>
        <w:t>ズ</w:t>
      </w:r>
      <w:r>
        <w:rPr>
          <w:rFonts w:ascii="SimSun" w:eastAsia="SimSun" w:hAnsi="SimSun" w:cs="SimSun"/>
          <w:color w:val="231F20"/>
          <w:spacing w:val="2"/>
          <w:sz w:val="18"/>
          <w:szCs w:val="18"/>
        </w:rPr>
        <w:t>ム、人気アルゴリズム、セキュリティアルゴリズム、リスク警告アルゴリズム、ソフト</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ウェア健</w:t>
      </w:r>
      <w:r>
        <w:rPr>
          <w:rFonts w:ascii="SimSun" w:eastAsia="SimSun" w:hAnsi="SimSun" w:cs="SimSun"/>
          <w:color w:val="231F20"/>
          <w:spacing w:val="2"/>
          <w:sz w:val="18"/>
          <w:szCs w:val="18"/>
        </w:rPr>
        <w:t>康判断メカニズムを組み合わせ、</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ソフトウェアサプライチェーンの主要ノ</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ードの特</w:t>
      </w:r>
      <w:r>
        <w:rPr>
          <w:rFonts w:ascii="SimSun" w:eastAsia="SimSun" w:hAnsi="SimSun" w:cs="SimSun"/>
          <w:color w:val="231F20"/>
          <w:spacing w:val="3"/>
          <w:sz w:val="18"/>
          <w:szCs w:val="18"/>
        </w:rPr>
        <w:t>定</w:t>
      </w:r>
      <w:r>
        <w:rPr>
          <w:rFonts w:ascii="SimSun" w:eastAsia="SimSun" w:hAnsi="SimSun" w:cs="SimSun"/>
          <w:color w:val="231F20"/>
          <w:spacing w:val="2"/>
          <w:sz w:val="18"/>
          <w:szCs w:val="18"/>
        </w:rPr>
        <w:t>と検証を実現しました。また、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ソフトウェアの脆弱性事象の世論をリア</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ルタイ</w:t>
      </w:r>
      <w:r>
        <w:rPr>
          <w:rFonts w:ascii="SimSun" w:eastAsia="SimSun" w:hAnsi="SimSun" w:cs="SimSun"/>
          <w:color w:val="231F20"/>
          <w:spacing w:val="3"/>
          <w:sz w:val="18"/>
          <w:szCs w:val="18"/>
        </w:rPr>
        <w:t>ム</w:t>
      </w:r>
      <w:r>
        <w:rPr>
          <w:rFonts w:ascii="SimSun" w:eastAsia="SimSun" w:hAnsi="SimSun" w:cs="SimSun"/>
          <w:color w:val="231F20"/>
          <w:spacing w:val="2"/>
          <w:sz w:val="18"/>
          <w:szCs w:val="18"/>
        </w:rPr>
        <w:t>に監視し、早期発見、早期評価、早期修復を実現し、キーノードの安全性と信頼性を確保</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し</w:t>
      </w:r>
      <w:r>
        <w:rPr>
          <w:rFonts w:ascii="SimSun" w:eastAsia="SimSun" w:hAnsi="SimSun" w:cs="SimSun"/>
          <w:color w:val="231F20"/>
          <w:spacing w:val="8"/>
          <w:sz w:val="18"/>
          <w:szCs w:val="18"/>
        </w:rPr>
        <w:t>ま</w:t>
      </w:r>
      <w:r>
        <w:rPr>
          <w:rFonts w:ascii="SimSun" w:eastAsia="SimSun" w:hAnsi="SimSun" w:cs="SimSun"/>
          <w:color w:val="231F20"/>
          <w:spacing w:val="5"/>
          <w:sz w:val="18"/>
          <w:szCs w:val="18"/>
        </w:rPr>
        <w:t>す。</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人材育成の面では、中国科学院ソフトウェア研究所が</w:t>
      </w:r>
      <w:r>
        <w:rPr>
          <w:rFonts w:eastAsia="Arial"/>
          <w:color w:val="231F20"/>
          <w:spacing w:val="5"/>
          <w:sz w:val="18"/>
          <w:szCs w:val="18"/>
        </w:rPr>
        <w:t>2020</w:t>
      </w:r>
      <w:r>
        <w:rPr>
          <w:rFonts w:ascii="ＭＳ 明朝" w:eastAsia="ＭＳ 明朝" w:hAnsi="ＭＳ 明朝" w:cs="ＭＳ 明朝"/>
          <w:color w:val="231F20"/>
          <w:spacing w:val="5"/>
          <w:sz w:val="18"/>
          <w:szCs w:val="18"/>
        </w:rPr>
        <w:t>年に</w:t>
      </w:r>
      <w:r>
        <w:rPr>
          <w:rFonts w:ascii="SimSun" w:eastAsia="SimSun" w:hAnsi="SimSun" w:cs="SimSun"/>
          <w:color w:val="231F20"/>
          <w:spacing w:val="5"/>
          <w:sz w:val="18"/>
          <w:szCs w:val="18"/>
        </w:rPr>
        <w:t>「</w:t>
      </w:r>
      <w:r w:rsidR="0002231E">
        <w:rPr>
          <w:rFonts w:ascii="SimSun" w:eastAsia="SimSun" w:hAnsi="SimSun" w:cs="SimSun"/>
          <w:color w:val="231F20"/>
          <w:spacing w:val="5"/>
          <w:sz w:val="18"/>
          <w:szCs w:val="18"/>
        </w:rPr>
        <w:t>オープンソース</w:t>
      </w:r>
      <w:r>
        <w:rPr>
          <w:rFonts w:ascii="SimSun" w:eastAsia="SimSun" w:hAnsi="SimSun" w:cs="SimSun"/>
          <w:color w:val="231F20"/>
          <w:spacing w:val="6"/>
          <w:sz w:val="18"/>
          <w:szCs w:val="18"/>
        </w:rPr>
        <w:t>ソフトウェアサプライチェーン照明プログラム」を開始し、</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夏」や</w:t>
      </w:r>
    </w:p>
    <w:p w14:paraId="171D738A" w14:textId="501BF075" w:rsidR="00862892" w:rsidRDefault="00426BDF">
      <w:pPr>
        <w:spacing w:before="2" w:line="358" w:lineRule="auto"/>
        <w:ind w:left="33" w:right="147" w:hanging="13"/>
        <w:rPr>
          <w:rFonts w:ascii="SimSun" w:eastAsia="SimSun" w:hAnsi="SimSun" w:cs="SimSun"/>
          <w:sz w:val="18"/>
          <w:szCs w:val="18"/>
        </w:rPr>
      </w:pPr>
      <w:r>
        <w:rPr>
          <w:rFonts w:ascii="SimSun" w:eastAsia="SimSun" w:hAnsi="SimSun" w:cs="SimSun"/>
          <w:color w:val="231F20"/>
          <w:spacing w:val="2"/>
          <w:sz w:val="18"/>
          <w:szCs w:val="18"/>
        </w:rPr>
        <w:t>「</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保守募集プログラム」などの一連の活動を行い、大学の</w:t>
      </w:r>
      <w:r>
        <w:rPr>
          <w:rFonts w:ascii="SimSun" w:eastAsia="SimSun" w:hAnsi="SimSun" w:cs="SimSun"/>
          <w:color w:val="231F20"/>
          <w:spacing w:val="1"/>
          <w:sz w:val="18"/>
          <w:szCs w:val="18"/>
        </w:rPr>
        <w:t>開発者と</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コミュニテ</w:t>
      </w:r>
      <w:r>
        <w:rPr>
          <w:rFonts w:ascii="SimSun" w:eastAsia="SimSun" w:hAnsi="SimSun" w:cs="SimSun"/>
          <w:color w:val="231F20"/>
          <w:spacing w:val="8"/>
          <w:sz w:val="18"/>
          <w:szCs w:val="18"/>
        </w:rPr>
        <w:t>ィ</w:t>
      </w:r>
      <w:r>
        <w:rPr>
          <w:rFonts w:ascii="SimSun" w:eastAsia="SimSun" w:hAnsi="SimSun" w:cs="SimSun"/>
          <w:color w:val="231F20"/>
          <w:spacing w:val="5"/>
          <w:sz w:val="18"/>
          <w:szCs w:val="18"/>
        </w:rPr>
        <w:t>の橋渡し、大学の開発者の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への参加を呼びかけることを目指してい</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ます</w:t>
      </w:r>
      <w:r>
        <w:rPr>
          <w:rFonts w:ascii="SimSun" w:eastAsia="SimSun" w:hAnsi="SimSun" w:cs="SimSun"/>
          <w:color w:val="231F20"/>
          <w:spacing w:val="7"/>
          <w:sz w:val="18"/>
          <w:szCs w:val="18"/>
        </w:rPr>
        <w:t>。</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大学の開発者と</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コミュニティの架け橋となり、大学の開発者が</w:t>
      </w:r>
      <w:r w:rsidR="0002231E">
        <w:rPr>
          <w:rFonts w:ascii="SimSun" w:eastAsia="SimSun" w:hAnsi="SimSun" w:cs="SimSun"/>
          <w:color w:val="231F20"/>
          <w:spacing w:val="7"/>
          <w:sz w:val="18"/>
          <w:szCs w:val="18"/>
        </w:rPr>
        <w:t>オープンソース</w:t>
      </w:r>
      <w:r>
        <w:rPr>
          <w:rFonts w:ascii="SimSun" w:eastAsia="SimSun" w:hAnsi="SimSun" w:cs="SimSun"/>
          <w:color w:val="231F20"/>
          <w:spacing w:val="6"/>
          <w:sz w:val="18"/>
          <w:szCs w:val="18"/>
        </w:rPr>
        <w:t>コミュニティへの貢献に参加することを目的としています。</w:t>
      </w:r>
    </w:p>
    <w:p w14:paraId="1B1B4112" w14:textId="77777777" w:rsidR="00862892" w:rsidRDefault="00862892">
      <w:pPr>
        <w:spacing w:line="303" w:lineRule="auto"/>
      </w:pPr>
    </w:p>
    <w:p w14:paraId="7F9C190A" w14:textId="77777777" w:rsidR="00862892" w:rsidRDefault="00862892">
      <w:pPr>
        <w:spacing w:line="303" w:lineRule="auto"/>
      </w:pPr>
    </w:p>
    <w:p w14:paraId="22799C1B" w14:textId="77777777" w:rsidR="00862892" w:rsidRDefault="00862892">
      <w:pPr>
        <w:spacing w:line="303" w:lineRule="auto"/>
      </w:pPr>
    </w:p>
    <w:p w14:paraId="2E667ADF" w14:textId="2B216A3C" w:rsidR="00862892" w:rsidRDefault="00426BDF">
      <w:pPr>
        <w:spacing w:before="68" w:line="220" w:lineRule="auto"/>
        <w:ind w:left="89"/>
        <w:outlineLvl w:val="2"/>
        <w:rPr>
          <w:rFonts w:ascii="PMingLiU" w:eastAsia="PMingLiU" w:hAnsi="PMingLiU" w:cs="PMingLiU"/>
        </w:rPr>
      </w:pPr>
      <w:r>
        <w:rPr>
          <w:rFonts w:eastAsia="Arial"/>
          <w:color w:val="231F20"/>
          <w:spacing w:val="-12"/>
        </w:rPr>
        <w:t>8.</w:t>
      </w:r>
      <w:r>
        <w:rPr>
          <w:rFonts w:eastAsia="Arial"/>
          <w:color w:val="231F20"/>
          <w:spacing w:val="-6"/>
        </w:rPr>
        <w:t xml:space="preserve">2.4 </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は人材リスクに直面</w:t>
      </w:r>
      <w:r w:rsidR="00C65939">
        <w:rPr>
          <w:rFonts w:ascii="PMingLiU" w:eastAsia="PMingLiU" w:hAnsi="PMingLiU" w:cs="PMingLiU"/>
          <w:color w:val="231F20"/>
          <w:spacing w:val="-6"/>
        </w:rPr>
        <w:t>する</w:t>
      </w:r>
    </w:p>
    <w:p w14:paraId="2C84864B" w14:textId="77777777" w:rsidR="00862892" w:rsidRDefault="00426BDF">
      <w:pPr>
        <w:spacing w:before="188" w:line="222" w:lineRule="auto"/>
        <w:ind w:left="66"/>
        <w:rPr>
          <w:rFonts w:ascii="PMingLiU" w:eastAsia="PMingLiU" w:hAnsi="PMingLiU" w:cs="PMingLiU"/>
          <w:sz w:val="18"/>
          <w:szCs w:val="18"/>
        </w:rPr>
      </w:pPr>
      <w:r>
        <w:rPr>
          <w:rFonts w:ascii="PMingLiU" w:eastAsia="PMingLiU" w:hAnsi="PMingLiU" w:cs="PMingLiU"/>
          <w:color w:val="231F20"/>
          <w:spacing w:val="-2"/>
          <w:sz w:val="18"/>
          <w:szCs w:val="18"/>
        </w:rPr>
        <w:t>(</w:t>
      </w:r>
      <w:r>
        <w:rPr>
          <w:rFonts w:ascii="PMingLiU" w:eastAsia="PMingLiU" w:hAnsi="PMingLiU" w:cs="PMingLiU"/>
          <w:color w:val="231F20"/>
          <w:spacing w:val="-1"/>
          <w:sz w:val="18"/>
          <w:szCs w:val="18"/>
        </w:rPr>
        <w:t>i</w:t>
      </w:r>
      <w:r>
        <w:rPr>
          <w:rFonts w:ascii="PMingLiU" w:eastAsia="PMingLiU" w:hAnsi="PMingLiU" w:cs="PMingLiU"/>
          <w:color w:val="231F20"/>
          <w:spacing w:val="-2"/>
          <w:sz w:val="18"/>
          <w:szCs w:val="18"/>
        </w:rPr>
        <w:t xml:space="preserve">) </w:t>
      </w:r>
      <w:r>
        <w:rPr>
          <w:rFonts w:ascii="PMingLiU" w:eastAsia="PMingLiU" w:hAnsi="PMingLiU" w:cs="PMingLiU"/>
          <w:color w:val="231F20"/>
          <w:spacing w:val="-2"/>
          <w:sz w:val="18"/>
          <w:szCs w:val="18"/>
        </w:rPr>
        <w:t>人材の</w:t>
      </w:r>
      <w:r>
        <w:rPr>
          <w:rFonts w:ascii="PMingLiU" w:eastAsia="PMingLiU" w:hAnsi="PMingLiU" w:cs="PMingLiU"/>
          <w:color w:val="231F20"/>
          <w:spacing w:val="-1"/>
          <w:sz w:val="18"/>
          <w:szCs w:val="18"/>
        </w:rPr>
        <w:t>供給と需要のマッチングの非効率性</w:t>
      </w:r>
    </w:p>
    <w:p w14:paraId="7320B772" w14:textId="1A165905" w:rsidR="00862892" w:rsidRDefault="00426BDF">
      <w:pPr>
        <w:spacing w:before="223" w:line="356" w:lineRule="auto"/>
        <w:ind w:left="89" w:right="360" w:hanging="3"/>
        <w:jc w:val="right"/>
        <w:rPr>
          <w:rFonts w:ascii="SimSun" w:eastAsia="SimSun" w:hAnsi="SimSun" w:cs="SimSun"/>
          <w:sz w:val="18"/>
          <w:szCs w:val="18"/>
        </w:rPr>
      </w:pPr>
      <w:r>
        <w:rPr>
          <w:rFonts w:ascii="SimSun" w:eastAsia="SimSun" w:hAnsi="SimSun" w:cs="SimSun"/>
          <w:color w:val="231F20"/>
          <w:sz w:val="18"/>
          <w:szCs w:val="18"/>
        </w:rPr>
        <w:t>GitHub</w:t>
      </w:r>
      <w:r>
        <w:rPr>
          <w:rFonts w:ascii="SimSun" w:eastAsia="SimSun" w:hAnsi="SimSun" w:cs="SimSun"/>
          <w:color w:val="231F20"/>
          <w:spacing w:val="1"/>
          <w:sz w:val="18"/>
          <w:szCs w:val="18"/>
        </w:rPr>
        <w:t>の「</w:t>
      </w:r>
      <w:r>
        <w:rPr>
          <w:rFonts w:eastAsia="Arial"/>
          <w:color w:val="231F20"/>
          <w:spacing w:val="1"/>
          <w:sz w:val="18"/>
          <w:szCs w:val="18"/>
        </w:rPr>
        <w:t xml:space="preserve">2021 </w:t>
      </w:r>
      <w:r>
        <w:rPr>
          <w:rFonts w:eastAsia="Arial"/>
          <w:color w:val="231F20"/>
          <w:sz w:val="18"/>
          <w:szCs w:val="18"/>
        </w:rPr>
        <w:t>Octoverse</w:t>
      </w:r>
      <w:r>
        <w:rPr>
          <w:rFonts w:eastAsia="Arial"/>
          <w:color w:val="231F20"/>
          <w:spacing w:val="1"/>
          <w:sz w:val="18"/>
          <w:szCs w:val="18"/>
        </w:rPr>
        <w:t xml:space="preserve"> </w:t>
      </w:r>
      <w:r>
        <w:rPr>
          <w:rFonts w:ascii="SimSun" w:eastAsia="SimSun" w:hAnsi="SimSun" w:cs="SimSun"/>
          <w:color w:val="231F20"/>
          <w:sz w:val="18"/>
          <w:szCs w:val="18"/>
        </w:rPr>
        <w:t>Report</w:t>
      </w:r>
      <w:r>
        <w:rPr>
          <w:rFonts w:ascii="SimSun" w:eastAsia="SimSun" w:hAnsi="SimSun" w:cs="SimSun"/>
          <w:color w:val="231F20"/>
          <w:spacing w:val="1"/>
          <w:sz w:val="18"/>
          <w:szCs w:val="18"/>
        </w:rPr>
        <w:t>」によると、中国の開発者数は</w:t>
      </w:r>
      <w:r>
        <w:rPr>
          <w:rFonts w:eastAsia="Arial"/>
          <w:color w:val="231F20"/>
          <w:spacing w:val="1"/>
          <w:sz w:val="18"/>
          <w:szCs w:val="18"/>
        </w:rPr>
        <w:t>7</w:t>
      </w:r>
      <w:r>
        <w:rPr>
          <w:rFonts w:eastAsia="Arial"/>
          <w:color w:val="231F20"/>
          <w:sz w:val="18"/>
          <w:szCs w:val="18"/>
        </w:rPr>
        <w:t>55</w:t>
      </w:r>
      <w:r>
        <w:rPr>
          <w:rFonts w:ascii="SimSun" w:eastAsia="SimSun" w:hAnsi="SimSun" w:cs="SimSun"/>
          <w:color w:val="231F20"/>
          <w:sz w:val="18"/>
          <w:szCs w:val="18"/>
        </w:rPr>
        <w:t>万人を超え、世界第</w:t>
      </w:r>
      <w:r>
        <w:rPr>
          <w:rFonts w:ascii="SimSun" w:eastAsia="SimSun" w:hAnsi="SimSun" w:cs="SimSun"/>
          <w:color w:val="231F20"/>
          <w:sz w:val="18"/>
          <w:szCs w:val="18"/>
        </w:rPr>
        <w:t>2</w:t>
      </w:r>
      <w:r>
        <w:rPr>
          <w:rFonts w:ascii="SimSun" w:eastAsia="SimSun" w:hAnsi="SimSun" w:cs="SimSun"/>
          <w:color w:val="231F20"/>
          <w:sz w:val="18"/>
          <w:szCs w:val="18"/>
        </w:rPr>
        <w:t>位となっ</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ています。</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中国のデジタル経済の変革と発展によると、</w:t>
      </w:r>
      <w:r>
        <w:rPr>
          <w:rFonts w:eastAsia="Arial"/>
          <w:color w:val="231F20"/>
          <w:spacing w:val="2"/>
          <w:sz w:val="18"/>
          <w:szCs w:val="18"/>
        </w:rPr>
        <w:t>2022</w:t>
      </w:r>
      <w:r>
        <w:rPr>
          <w:rFonts w:ascii="SimSun" w:eastAsia="SimSun" w:hAnsi="SimSun" w:cs="SimSun"/>
          <w:color w:val="231F20"/>
          <w:spacing w:val="2"/>
          <w:sz w:val="18"/>
          <w:szCs w:val="18"/>
        </w:rPr>
        <w:t>年には中国国内で</w:t>
      </w:r>
      <w:r>
        <w:rPr>
          <w:rFonts w:eastAsia="Arial"/>
          <w:color w:val="231F20"/>
          <w:spacing w:val="2"/>
          <w:sz w:val="18"/>
          <w:szCs w:val="18"/>
        </w:rPr>
        <w:t>1,</w:t>
      </w:r>
      <w:r>
        <w:rPr>
          <w:rFonts w:ascii="SimSun" w:eastAsia="SimSun" w:hAnsi="SimSun" w:cs="SimSun"/>
          <w:color w:val="231F20"/>
          <w:spacing w:val="2"/>
          <w:sz w:val="18"/>
          <w:szCs w:val="18"/>
        </w:rPr>
        <w:t>200</w:t>
      </w:r>
      <w:r>
        <w:rPr>
          <w:rFonts w:ascii="SimSun" w:eastAsia="SimSun" w:hAnsi="SimSun" w:cs="SimSun"/>
          <w:color w:val="231F20"/>
          <w:spacing w:val="2"/>
          <w:sz w:val="18"/>
          <w:szCs w:val="18"/>
        </w:rPr>
        <w:t>万人の人材需</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要ギャッ</w:t>
      </w:r>
      <w:r>
        <w:rPr>
          <w:rFonts w:ascii="SimSun" w:eastAsia="SimSun" w:hAnsi="SimSun" w:cs="SimSun"/>
          <w:color w:val="231F20"/>
          <w:spacing w:val="9"/>
          <w:sz w:val="18"/>
          <w:szCs w:val="18"/>
        </w:rPr>
        <w:t>プ</w:t>
      </w:r>
      <w:r>
        <w:rPr>
          <w:rFonts w:ascii="SimSun" w:eastAsia="SimSun" w:hAnsi="SimSun" w:cs="SimSun"/>
          <w:color w:val="231F20"/>
          <w:spacing w:val="6"/>
          <w:sz w:val="18"/>
          <w:szCs w:val="18"/>
        </w:rPr>
        <w:t>があると言われています。しかし、企業が適切かつ必要な人材を見つけるためのコス</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トは依然として高く、平均的な大学卒業生が企業に行ってから</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などの仕事内容に</w:t>
      </w:r>
    </w:p>
    <w:p w14:paraId="492A8633" w14:textId="4CA2493A" w:rsidR="00862892" w:rsidRDefault="00426BDF">
      <w:pPr>
        <w:spacing w:before="1" w:line="364" w:lineRule="auto"/>
        <w:ind w:left="90" w:right="368" w:hanging="4"/>
        <w:rPr>
          <w:rFonts w:ascii="SimSun" w:eastAsia="SimSun" w:hAnsi="SimSun" w:cs="SimSun"/>
          <w:sz w:val="18"/>
          <w:szCs w:val="18"/>
        </w:rPr>
      </w:pPr>
      <w:r>
        <w:rPr>
          <w:rFonts w:ascii="SimSun" w:eastAsia="SimSun" w:hAnsi="SimSun" w:cs="SimSun"/>
          <w:color w:val="231F20"/>
          <w:spacing w:val="8"/>
          <w:sz w:val="18"/>
          <w:szCs w:val="18"/>
        </w:rPr>
        <w:t>適応</w:t>
      </w:r>
      <w:r w:rsidR="00C65939">
        <w:rPr>
          <w:rFonts w:ascii="SimSun" w:eastAsia="SimSun" w:hAnsi="SimSun" w:cs="SimSun"/>
          <w:color w:val="231F20"/>
          <w:spacing w:val="8"/>
          <w:sz w:val="18"/>
          <w:szCs w:val="18"/>
        </w:rPr>
        <w:t>する</w:t>
      </w:r>
      <w:r>
        <w:rPr>
          <w:rFonts w:ascii="SimSun" w:eastAsia="SimSun" w:hAnsi="SimSun" w:cs="SimSun"/>
          <w:color w:val="231F20"/>
          <w:spacing w:val="8"/>
          <w:sz w:val="18"/>
          <w:szCs w:val="18"/>
        </w:rPr>
        <w:t>まで</w:t>
      </w:r>
      <w:r>
        <w:rPr>
          <w:rFonts w:ascii="SimSun" w:eastAsia="SimSun" w:hAnsi="SimSun" w:cs="SimSun"/>
          <w:color w:val="231F20"/>
          <w:spacing w:val="6"/>
          <w:sz w:val="18"/>
          <w:szCs w:val="18"/>
        </w:rPr>
        <w:t>に</w:t>
      </w:r>
      <w:r>
        <w:rPr>
          <w:rFonts w:eastAsia="Arial"/>
          <w:color w:val="231F20"/>
          <w:spacing w:val="4"/>
          <w:sz w:val="18"/>
          <w:szCs w:val="18"/>
        </w:rPr>
        <w:t>1-2</w:t>
      </w:r>
      <w:r>
        <w:rPr>
          <w:rFonts w:ascii="SimSun" w:eastAsia="SimSun" w:hAnsi="SimSun" w:cs="SimSun"/>
          <w:color w:val="231F20"/>
          <w:spacing w:val="4"/>
          <w:sz w:val="18"/>
          <w:szCs w:val="18"/>
        </w:rPr>
        <w:t>年かかると言われています。全体として、人材開発サイクルが長いことが、企</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業に</w:t>
      </w:r>
      <w:r>
        <w:rPr>
          <w:rFonts w:ascii="SimSun" w:eastAsia="SimSun" w:hAnsi="SimSun" w:cs="SimSun"/>
          <w:color w:val="231F20"/>
          <w:spacing w:val="8"/>
          <w:sz w:val="18"/>
          <w:szCs w:val="18"/>
        </w:rPr>
        <w:t>と</w:t>
      </w:r>
      <w:r>
        <w:rPr>
          <w:rFonts w:ascii="SimSun" w:eastAsia="SimSun" w:hAnsi="SimSun" w:cs="SimSun"/>
          <w:color w:val="231F20"/>
          <w:spacing w:val="5"/>
          <w:sz w:val="18"/>
          <w:szCs w:val="18"/>
        </w:rPr>
        <w:t>って</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人材の課題を悪化させている。</w:t>
      </w:r>
    </w:p>
    <w:p w14:paraId="7F6B410B" w14:textId="1BB031B6" w:rsidR="00862892" w:rsidRDefault="00426BDF">
      <w:pPr>
        <w:spacing w:before="96" w:line="222" w:lineRule="auto"/>
        <w:ind w:left="66"/>
        <w:rPr>
          <w:rFonts w:ascii="PMingLiU" w:eastAsia="PMingLiU" w:hAnsi="PMingLiU" w:cs="PMingLiU"/>
          <w:sz w:val="18"/>
          <w:szCs w:val="18"/>
        </w:rPr>
      </w:pPr>
      <w:r>
        <w:rPr>
          <w:rFonts w:ascii="PMingLiU" w:eastAsia="PMingLiU" w:hAnsi="PMingLiU" w:cs="PMingLiU"/>
          <w:color w:val="231F20"/>
          <w:spacing w:val="-1"/>
          <w:sz w:val="18"/>
          <w:szCs w:val="18"/>
        </w:rPr>
        <w:t>(</w:t>
      </w:r>
      <w:r>
        <w:rPr>
          <w:rFonts w:ascii="PMingLiU" w:eastAsia="PMingLiU" w:hAnsi="PMingLiU" w:cs="PMingLiU"/>
          <w:color w:val="231F20"/>
          <w:sz w:val="18"/>
          <w:szCs w:val="18"/>
        </w:rPr>
        <w:t>ii</w:t>
      </w:r>
      <w:r>
        <w:rPr>
          <w:rFonts w:ascii="PMingLiU" w:eastAsia="PMingLiU" w:hAnsi="PMingLiU" w:cs="PMingLiU"/>
          <w:color w:val="231F20"/>
          <w:spacing w:val="-1"/>
          <w:sz w:val="18"/>
          <w:szCs w:val="18"/>
        </w:rPr>
        <w:t xml:space="preserve">) </w:t>
      </w:r>
      <w:r>
        <w:rPr>
          <w:rFonts w:ascii="PMingLiU" w:eastAsia="PMingLiU" w:hAnsi="PMingLiU" w:cs="PMingLiU"/>
          <w:color w:val="231F20"/>
          <w:spacing w:val="-1"/>
          <w:sz w:val="18"/>
          <w:szCs w:val="18"/>
        </w:rPr>
        <w:t>高度な技術を持つ人材が不足しており、</w:t>
      </w:r>
      <w:r w:rsidR="0002231E">
        <w:rPr>
          <w:rFonts w:ascii="PMingLiU" w:eastAsia="PMingLiU" w:hAnsi="PMingLiU" w:cs="PMingLiU"/>
          <w:color w:val="231F20"/>
          <w:spacing w:val="-1"/>
          <w:sz w:val="18"/>
          <w:szCs w:val="18"/>
        </w:rPr>
        <w:t>オープンソース</w:t>
      </w:r>
      <w:r>
        <w:rPr>
          <w:rFonts w:ascii="PMingLiU" w:eastAsia="PMingLiU" w:hAnsi="PMingLiU" w:cs="PMingLiU"/>
          <w:color w:val="231F20"/>
          <w:spacing w:val="-1"/>
          <w:sz w:val="18"/>
          <w:szCs w:val="18"/>
        </w:rPr>
        <w:t>の優秀な人材はさらに</w:t>
      </w:r>
      <w:r>
        <w:rPr>
          <w:rFonts w:ascii="PMingLiU" w:eastAsia="PMingLiU" w:hAnsi="PMingLiU" w:cs="PMingLiU"/>
          <w:color w:val="231F20"/>
          <w:sz w:val="18"/>
          <w:szCs w:val="18"/>
        </w:rPr>
        <w:t>難しい</w:t>
      </w:r>
    </w:p>
    <w:p w14:paraId="50AB4020" w14:textId="692DEEAC" w:rsidR="00862892" w:rsidRDefault="0002231E">
      <w:pPr>
        <w:spacing w:before="225" w:line="356" w:lineRule="auto"/>
        <w:ind w:left="83" w:right="379" w:hanging="2"/>
        <w:rPr>
          <w:rFonts w:ascii="SimSun" w:eastAsia="SimSun" w:hAnsi="SimSun" w:cs="SimSun"/>
          <w:sz w:val="18"/>
          <w:szCs w:val="18"/>
        </w:rPr>
      </w:pPr>
      <w:r>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2021レポートでは、組織におけるオープンソースの優秀な人材への需要がかつてな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いほど</w:t>
      </w:r>
      <w:r>
        <w:rPr>
          <w:rFonts w:ascii="SimSun" w:eastAsia="SimSun" w:hAnsi="SimSun" w:cs="SimSun"/>
          <w:color w:val="231F20"/>
          <w:spacing w:val="3"/>
          <w:sz w:val="18"/>
          <w:szCs w:val="18"/>
        </w:rPr>
        <w:t>高</w:t>
      </w:r>
      <w:r>
        <w:rPr>
          <w:rFonts w:ascii="SimSun" w:eastAsia="SimSun" w:hAnsi="SimSun" w:cs="SimSun"/>
          <w:color w:val="231F20"/>
          <w:spacing w:val="2"/>
          <w:sz w:val="18"/>
          <w:szCs w:val="18"/>
        </w:rPr>
        <w:t>まっていると述べています。優秀な人材の確保という点では、中国はまだ競争力を欠いて</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お</w:t>
      </w:r>
      <w:r>
        <w:rPr>
          <w:rFonts w:ascii="SimSun" w:eastAsia="SimSun" w:hAnsi="SimSun" w:cs="SimSun"/>
          <w:color w:val="231F20"/>
          <w:spacing w:val="4"/>
          <w:sz w:val="18"/>
          <w:szCs w:val="18"/>
        </w:rPr>
        <w:t>り、特に高度な技術専門家や人材の深刻な不足が顕著に表れています。中国では</w:t>
      </w:r>
      <w:r>
        <w:rPr>
          <w:rFonts w:eastAsia="Arial"/>
          <w:color w:val="231F20"/>
          <w:spacing w:val="4"/>
          <w:sz w:val="18"/>
          <w:szCs w:val="18"/>
        </w:rPr>
        <w:t>2</w:t>
      </w:r>
      <w:r>
        <w:rPr>
          <w:rFonts w:ascii="SimSun" w:eastAsia="SimSun" w:hAnsi="SimSun" w:cs="SimSun"/>
          <w:color w:val="231F20"/>
          <w:spacing w:val="4"/>
          <w:sz w:val="18"/>
          <w:szCs w:val="18"/>
        </w:rPr>
        <w:t>億人以上の熟</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練労働者がい</w:t>
      </w:r>
      <w:r>
        <w:rPr>
          <w:rFonts w:ascii="SimSun" w:eastAsia="SimSun" w:hAnsi="SimSun" w:cs="SimSun"/>
          <w:color w:val="231F20"/>
          <w:spacing w:val="9"/>
          <w:sz w:val="18"/>
          <w:szCs w:val="18"/>
        </w:rPr>
        <w:t>る</w:t>
      </w:r>
      <w:r>
        <w:rPr>
          <w:rFonts w:ascii="SimSun" w:eastAsia="SimSun" w:hAnsi="SimSun" w:cs="SimSun"/>
          <w:color w:val="231F20"/>
          <w:spacing w:val="5"/>
          <w:sz w:val="18"/>
          <w:szCs w:val="18"/>
        </w:rPr>
        <w:t>が、熟練労働者全体に占める高技能者の割合は</w:t>
      </w:r>
      <w:r>
        <w:rPr>
          <w:rFonts w:eastAsia="Arial"/>
          <w:color w:val="231F20"/>
          <w:spacing w:val="5"/>
          <w:sz w:val="18"/>
          <w:szCs w:val="18"/>
        </w:rPr>
        <w:t>28</w:t>
      </w:r>
      <w:r>
        <w:rPr>
          <w:rFonts w:ascii="ＭＳ 明朝" w:eastAsia="ＭＳ 明朝" w:hAnsi="ＭＳ 明朝" w:cs="ＭＳ 明朝"/>
          <w:color w:val="231F20"/>
          <w:spacing w:val="5"/>
          <w:sz w:val="18"/>
          <w:szCs w:val="18"/>
        </w:rPr>
        <w:t>％に</w:t>
      </w:r>
      <w:r>
        <w:rPr>
          <w:rFonts w:ascii="SimSun" w:eastAsia="SimSun" w:hAnsi="SimSun" w:cs="SimSun"/>
          <w:color w:val="231F20"/>
          <w:spacing w:val="5"/>
          <w:sz w:val="18"/>
          <w:szCs w:val="18"/>
        </w:rPr>
        <w:t>過ぎず、先</w:t>
      </w:r>
      <w:r>
        <w:rPr>
          <w:rFonts w:ascii="SimSun" w:eastAsia="SimSun" w:hAnsi="SimSun" w:cs="SimSun"/>
          <w:color w:val="231F20"/>
          <w:spacing w:val="5"/>
          <w:sz w:val="18"/>
          <w:szCs w:val="18"/>
        </w:rPr>
        <w:lastRenderedPageBreak/>
        <w:t>進国で一般的な</w:t>
      </w:r>
      <w:r>
        <w:rPr>
          <w:rFonts w:ascii="SimSun" w:eastAsia="SimSun" w:hAnsi="SimSun" w:cs="SimSun"/>
          <w:color w:val="231F20"/>
          <w:sz w:val="18"/>
          <w:szCs w:val="18"/>
        </w:rPr>
        <w:t xml:space="preserve"> </w:t>
      </w:r>
      <w:r>
        <w:rPr>
          <w:rFonts w:eastAsia="Arial"/>
          <w:color w:val="231F20"/>
          <w:spacing w:val="6"/>
          <w:sz w:val="18"/>
          <w:szCs w:val="18"/>
        </w:rPr>
        <w:t>40</w:t>
      </w:r>
      <w:r>
        <w:rPr>
          <w:rFonts w:ascii="ＭＳ 明朝" w:eastAsia="ＭＳ 明朝" w:hAnsi="ＭＳ 明朝" w:cs="ＭＳ 明朝"/>
          <w:color w:val="231F20"/>
          <w:spacing w:val="6"/>
          <w:sz w:val="18"/>
          <w:szCs w:val="18"/>
        </w:rPr>
        <w:t>％以上と比べ</w:t>
      </w:r>
      <w:r>
        <w:rPr>
          <w:rFonts w:ascii="ＭＳ 明朝" w:eastAsia="ＭＳ 明朝" w:hAnsi="ＭＳ 明朝" w:cs="ＭＳ 明朝"/>
          <w:color w:val="231F20"/>
          <w:spacing w:val="3"/>
          <w:sz w:val="18"/>
          <w:szCs w:val="18"/>
        </w:rPr>
        <w:t xml:space="preserve">ると、 </w:t>
      </w:r>
      <w:r>
        <w:rPr>
          <w:rFonts w:ascii="SimSun" w:eastAsia="SimSun" w:hAnsi="SimSun" w:cs="SimSun"/>
          <w:color w:val="231F20"/>
          <w:spacing w:val="3"/>
          <w:sz w:val="18"/>
          <w:szCs w:val="18"/>
        </w:rPr>
        <w:t>まだまだ大きな隔たりがある。オープンソースの起業家の多くは、オープ</w:t>
      </w:r>
    </w:p>
    <w:p w14:paraId="54C7F2A7" w14:textId="77777777" w:rsidR="00862892" w:rsidRDefault="00426BDF">
      <w:pPr>
        <w:spacing w:before="2" w:line="369" w:lineRule="auto"/>
        <w:ind w:left="126" w:right="389" w:hanging="10"/>
        <w:rPr>
          <w:rFonts w:ascii="SimSun" w:eastAsia="SimSun" w:hAnsi="SimSun" w:cs="SimSun"/>
          <w:sz w:val="18"/>
          <w:szCs w:val="18"/>
        </w:rPr>
      </w:pPr>
      <w:r>
        <w:rPr>
          <w:rFonts w:ascii="SimSun" w:eastAsia="SimSun" w:hAnsi="SimSun" w:cs="SimSun"/>
          <w:color w:val="231F20"/>
          <w:spacing w:val="10"/>
          <w:sz w:val="18"/>
          <w:szCs w:val="18"/>
        </w:rPr>
        <w:t>ンソース</w:t>
      </w:r>
      <w:r>
        <w:rPr>
          <w:rFonts w:ascii="SimSun" w:eastAsia="SimSun" w:hAnsi="SimSun" w:cs="SimSun"/>
          <w:color w:val="231F20"/>
          <w:spacing w:val="5"/>
          <w:sz w:val="18"/>
          <w:szCs w:val="18"/>
        </w:rPr>
        <w:t>の優秀な人材を見つけることが、企業の採用活動において大きな困難であると述べてい</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ま</w:t>
      </w:r>
      <w:r>
        <w:rPr>
          <w:rFonts w:ascii="SimSun" w:eastAsia="SimSun" w:hAnsi="SimSun" w:cs="SimSun"/>
          <w:color w:val="231F20"/>
          <w:spacing w:val="-12"/>
          <w:sz w:val="18"/>
          <w:szCs w:val="18"/>
        </w:rPr>
        <w:t>す。</w:t>
      </w:r>
    </w:p>
    <w:p w14:paraId="15B4C125" w14:textId="1A24D929" w:rsidR="00862892" w:rsidRDefault="00426BDF">
      <w:pPr>
        <w:spacing w:before="87" w:line="272" w:lineRule="auto"/>
        <w:ind w:left="87" w:hanging="21"/>
        <w:rPr>
          <w:rFonts w:ascii="PMingLiU" w:eastAsia="PMingLiU" w:hAnsi="PMingLiU" w:cs="PMingLiU"/>
          <w:sz w:val="18"/>
          <w:szCs w:val="18"/>
        </w:rPr>
      </w:pPr>
      <w:r>
        <w:rPr>
          <w:rFonts w:ascii="PMingLiU" w:eastAsia="PMingLiU" w:hAnsi="PMingLiU" w:cs="PMingLiU"/>
          <w:color w:val="231F20"/>
          <w:spacing w:val="1"/>
          <w:sz w:val="18"/>
          <w:szCs w:val="18"/>
        </w:rPr>
        <w:t>(</w:t>
      </w:r>
      <w:r>
        <w:rPr>
          <w:rFonts w:ascii="PMingLiU" w:eastAsia="PMingLiU" w:hAnsi="PMingLiU" w:cs="PMingLiU"/>
          <w:color w:val="231F20"/>
          <w:sz w:val="18"/>
          <w:szCs w:val="18"/>
        </w:rPr>
        <w:t>iii</w:t>
      </w:r>
      <w:r>
        <w:rPr>
          <w:rFonts w:ascii="PMingLiU" w:eastAsia="PMingLiU" w:hAnsi="PMingLiU" w:cs="PMingLiU"/>
          <w:color w:val="231F20"/>
          <w:spacing w:val="1"/>
          <w:sz w:val="18"/>
          <w:szCs w:val="18"/>
        </w:rPr>
        <w:t xml:space="preserve">) </w:t>
      </w:r>
      <w:r>
        <w:rPr>
          <w:rFonts w:ascii="PMingLiU" w:eastAsia="PMingLiU" w:hAnsi="PMingLiU" w:cs="PMingLiU"/>
          <w:color w:val="231F20"/>
          <w:spacing w:val="1"/>
          <w:sz w:val="18"/>
          <w:szCs w:val="18"/>
        </w:rPr>
        <w:t>企業は</w:t>
      </w:r>
      <w:r w:rsidR="0002231E">
        <w:rPr>
          <w:rFonts w:ascii="PMingLiU" w:eastAsia="PMingLiU" w:hAnsi="PMingLiU" w:cs="PMingLiU"/>
          <w:color w:val="231F20"/>
          <w:spacing w:val="1"/>
          <w:sz w:val="18"/>
          <w:szCs w:val="18"/>
        </w:rPr>
        <w:t>オープンソース</w:t>
      </w:r>
      <w:r>
        <w:rPr>
          <w:rFonts w:ascii="PMingLiU" w:eastAsia="PMingLiU" w:hAnsi="PMingLiU" w:cs="PMingLiU"/>
          <w:color w:val="231F20"/>
          <w:spacing w:val="1"/>
          <w:sz w:val="18"/>
          <w:szCs w:val="18"/>
        </w:rPr>
        <w:t>人</w:t>
      </w:r>
      <w:r>
        <w:rPr>
          <w:rFonts w:ascii="PMingLiU" w:eastAsia="PMingLiU" w:hAnsi="PMingLiU" w:cs="PMingLiU"/>
          <w:color w:val="231F20"/>
          <w:sz w:val="18"/>
          <w:szCs w:val="18"/>
        </w:rPr>
        <w:t>材の育成コストにほとんど投資せず、</w:t>
      </w:r>
      <w:r w:rsidR="0002231E">
        <w:rPr>
          <w:rFonts w:ascii="PMingLiU" w:eastAsia="PMingLiU" w:hAnsi="PMingLiU" w:cs="PMingLiU"/>
          <w:color w:val="231F20"/>
          <w:sz w:val="18"/>
          <w:szCs w:val="18"/>
        </w:rPr>
        <w:t>オープンソース</w:t>
      </w:r>
      <w:r>
        <w:rPr>
          <w:rFonts w:ascii="PMingLiU" w:eastAsia="PMingLiU" w:hAnsi="PMingLiU" w:cs="PMingLiU"/>
          <w:color w:val="231F20"/>
          <w:sz w:val="18"/>
          <w:szCs w:val="18"/>
        </w:rPr>
        <w:t>人材の確保が困難であ</w:t>
      </w:r>
      <w:r>
        <w:rPr>
          <w:rFonts w:ascii="PMingLiU" w:eastAsia="PMingLiU" w:hAnsi="PMingLiU" w:cs="PMingLiU"/>
          <w:color w:val="231F20"/>
          <w:sz w:val="18"/>
          <w:szCs w:val="18"/>
        </w:rPr>
        <w:t xml:space="preserve"> </w:t>
      </w:r>
      <w:r>
        <w:rPr>
          <w:rFonts w:ascii="PMingLiU" w:eastAsia="PMingLiU" w:hAnsi="PMingLiU" w:cs="PMingLiU"/>
          <w:color w:val="231F20"/>
          <w:spacing w:val="-1"/>
          <w:sz w:val="18"/>
          <w:szCs w:val="18"/>
        </w:rPr>
        <w:t>る。</w:t>
      </w:r>
    </w:p>
    <w:p w14:paraId="52625F10" w14:textId="4B1FF9A9" w:rsidR="00862892" w:rsidRDefault="00426BDF">
      <w:pPr>
        <w:spacing w:before="157" w:line="362" w:lineRule="auto"/>
        <w:ind w:left="90" w:right="472" w:hanging="3"/>
        <w:rPr>
          <w:rFonts w:ascii="SimSun" w:eastAsia="SimSun" w:hAnsi="SimSun" w:cs="SimSun"/>
          <w:sz w:val="18"/>
          <w:szCs w:val="18"/>
        </w:rPr>
      </w:pPr>
      <w:r>
        <w:rPr>
          <w:rFonts w:ascii="SimSun" w:eastAsia="SimSun" w:hAnsi="SimSun" w:cs="SimSun"/>
          <w:color w:val="231F20"/>
          <w:spacing w:val="-4"/>
          <w:sz w:val="18"/>
          <w:szCs w:val="18"/>
        </w:rPr>
        <w:t>長時間労働やプレッシャーの高さ、企業の結束力の弱さなどから、</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の人材確保に難</w:t>
      </w:r>
      <w:r>
        <w:rPr>
          <w:rFonts w:ascii="SimSun" w:eastAsia="SimSun" w:hAnsi="SimSun" w:cs="SimSun"/>
          <w:color w:val="231F20"/>
          <w:spacing w:val="-3"/>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あ</w:t>
      </w:r>
      <w:r>
        <w:rPr>
          <w:rFonts w:ascii="SimSun" w:eastAsia="SimSun" w:hAnsi="SimSun" w:cs="SimSun"/>
          <w:color w:val="231F20"/>
          <w:spacing w:val="-1"/>
          <w:sz w:val="18"/>
          <w:szCs w:val="18"/>
        </w:rPr>
        <w:t>る。ほとんどの企業で人件費が高く、</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人材のサポートやトレーニングへの投資が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少ないことも相まって、</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人材管理にはいくつかの課題</w:t>
      </w:r>
      <w:r>
        <w:rPr>
          <w:rFonts w:ascii="SimSun" w:eastAsia="SimSun" w:hAnsi="SimSun" w:cs="SimSun"/>
          <w:color w:val="231F20"/>
          <w:sz w:val="18"/>
          <w:szCs w:val="18"/>
        </w:rPr>
        <w:t>があります。</w:t>
      </w:r>
    </w:p>
    <w:p w14:paraId="22E5D29D" w14:textId="1528A255" w:rsidR="00862892" w:rsidRDefault="00426BDF">
      <w:pPr>
        <w:spacing w:before="95" w:line="229" w:lineRule="auto"/>
        <w:ind w:left="91"/>
        <w:rPr>
          <w:rFonts w:ascii="SimSun" w:eastAsia="SimSun" w:hAnsi="SimSun" w:cs="SimSun"/>
          <w:sz w:val="18"/>
          <w:szCs w:val="18"/>
        </w:rPr>
      </w:pPr>
      <w:r>
        <w:rPr>
          <w:rFonts w:ascii="SimSun" w:eastAsia="SimSun" w:hAnsi="SimSun" w:cs="SimSun"/>
          <w:color w:val="231F20"/>
          <w:spacing w:val="-4"/>
          <w:sz w:val="18"/>
          <w:szCs w:val="18"/>
        </w:rPr>
        <w:t>上記の課題を踏まえ、</w:t>
      </w:r>
      <w:r w:rsidR="0002231E">
        <w:rPr>
          <w:rFonts w:ascii="SimSun" w:eastAsia="SimSun" w:hAnsi="SimSun" w:cs="SimSun"/>
          <w:color w:val="231F20"/>
          <w:spacing w:val="-4"/>
          <w:sz w:val="18"/>
          <w:szCs w:val="18"/>
        </w:rPr>
        <w:t>オープンソース</w:t>
      </w:r>
      <w:r>
        <w:rPr>
          <w:rFonts w:ascii="SimSun" w:eastAsia="SimSun" w:hAnsi="SimSun" w:cs="SimSun"/>
          <w:color w:val="231F20"/>
          <w:spacing w:val="-3"/>
          <w:sz w:val="18"/>
          <w:szCs w:val="18"/>
        </w:rPr>
        <w:t>人</w:t>
      </w:r>
      <w:r>
        <w:rPr>
          <w:rFonts w:ascii="SimSun" w:eastAsia="SimSun" w:hAnsi="SimSun" w:cs="SimSun"/>
          <w:color w:val="231F20"/>
          <w:spacing w:val="-2"/>
          <w:sz w:val="18"/>
          <w:szCs w:val="18"/>
        </w:rPr>
        <w:t>材の危機を緩和</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ために、</w:t>
      </w:r>
      <w:r>
        <w:rPr>
          <w:rFonts w:ascii="SimSun" w:eastAsia="SimSun" w:hAnsi="SimSun" w:cs="SimSun"/>
          <w:color w:val="231F20"/>
          <w:spacing w:val="-2"/>
          <w:sz w:val="18"/>
          <w:szCs w:val="18"/>
        </w:rPr>
        <w:t xml:space="preserve"> 4</w:t>
      </w:r>
      <w:r>
        <w:rPr>
          <w:rFonts w:ascii="SimSun" w:eastAsia="SimSun" w:hAnsi="SimSun" w:cs="SimSun"/>
          <w:color w:val="231F20"/>
          <w:spacing w:val="-2"/>
          <w:sz w:val="18"/>
          <w:szCs w:val="18"/>
        </w:rPr>
        <w:t>つの分野を提案します。</w:t>
      </w:r>
    </w:p>
    <w:p w14:paraId="65CD96CB" w14:textId="071F6078" w:rsidR="00862892" w:rsidRDefault="00426BDF">
      <w:pPr>
        <w:spacing w:before="241" w:line="359" w:lineRule="auto"/>
        <w:ind w:left="88" w:right="376" w:firstLine="1"/>
        <w:rPr>
          <w:rFonts w:ascii="SimSun" w:eastAsia="SimSun" w:hAnsi="SimSun" w:cs="SimSun"/>
          <w:sz w:val="18"/>
          <w:szCs w:val="18"/>
        </w:rPr>
      </w:pPr>
      <w:r>
        <w:rPr>
          <w:rFonts w:ascii="SimSun" w:eastAsia="SimSun" w:hAnsi="SimSun" w:cs="SimSun"/>
          <w:color w:val="231F20"/>
          <w:spacing w:val="2"/>
          <w:sz w:val="18"/>
          <w:szCs w:val="18"/>
        </w:rPr>
        <w:t>第一に、大学における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の教育</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訓練を強化すること。大学における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0"/>
          <w:sz w:val="18"/>
          <w:szCs w:val="18"/>
        </w:rPr>
        <w:t>教</w:t>
      </w:r>
      <w:r>
        <w:rPr>
          <w:rFonts w:ascii="SimSun" w:eastAsia="SimSun" w:hAnsi="SimSun" w:cs="SimSun"/>
          <w:color w:val="231F20"/>
          <w:spacing w:val="6"/>
          <w:sz w:val="18"/>
          <w:szCs w:val="18"/>
        </w:rPr>
        <w:t>育を推進し、産学研が一体となった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イノベーション人材育成システムを構築</w:t>
      </w:r>
      <w:r>
        <w:rPr>
          <w:rFonts w:ascii="SimSun" w:eastAsia="SimSun" w:hAnsi="SimSun" w:cs="SimSun"/>
          <w:color w:val="231F20"/>
          <w:sz w:val="18"/>
          <w:szCs w:val="18"/>
        </w:rPr>
        <w:t xml:space="preserve"> </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ことは、</w:t>
      </w:r>
      <w:r>
        <w:rPr>
          <w:rFonts w:ascii="SimSun" w:eastAsia="SimSun" w:hAnsi="SimSun" w:cs="SimSun"/>
          <w:color w:val="231F20"/>
          <w:sz w:val="18"/>
          <w:szCs w:val="18"/>
        </w:rPr>
        <w:t xml:space="preserve"> </w:t>
      </w:r>
      <w:r>
        <w:rPr>
          <w:rFonts w:ascii="SimSun" w:eastAsia="SimSun" w:hAnsi="SimSun" w:cs="SimSun"/>
          <w:color w:val="231F20"/>
          <w:sz w:val="18"/>
          <w:szCs w:val="18"/>
        </w:rPr>
        <w:t>中国における</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イノベーション人材育成の重要な道筋となります。第一</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に、国</w:t>
      </w:r>
      <w:r>
        <w:rPr>
          <w:rFonts w:ascii="SimSun" w:eastAsia="SimSun" w:hAnsi="SimSun" w:cs="SimSun"/>
          <w:color w:val="231F20"/>
          <w:spacing w:val="3"/>
          <w:sz w:val="18"/>
          <w:szCs w:val="18"/>
        </w:rPr>
        <w:t>内</w:t>
      </w:r>
      <w:r>
        <w:rPr>
          <w:rFonts w:ascii="SimSun" w:eastAsia="SimSun" w:hAnsi="SimSun" w:cs="SimSun"/>
          <w:color w:val="231F20"/>
          <w:spacing w:val="2"/>
          <w:sz w:val="18"/>
          <w:szCs w:val="18"/>
        </w:rPr>
        <w:t>の優れた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の実績に基づいてカリキュラムのシステム設計、学部建設、研修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計画を</w:t>
      </w:r>
      <w:r>
        <w:rPr>
          <w:rFonts w:ascii="SimSun" w:eastAsia="SimSun" w:hAnsi="SimSun" w:cs="SimSun"/>
          <w:color w:val="231F20"/>
          <w:spacing w:val="3"/>
          <w:sz w:val="18"/>
          <w:szCs w:val="18"/>
        </w:rPr>
        <w:t>行</w:t>
      </w:r>
      <w:r>
        <w:rPr>
          <w:rFonts w:ascii="SimSun" w:eastAsia="SimSun" w:hAnsi="SimSun" w:cs="SimSun"/>
          <w:color w:val="231F20"/>
          <w:spacing w:val="2"/>
          <w:sz w:val="18"/>
          <w:szCs w:val="18"/>
        </w:rPr>
        <w:t>うことで、</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の革新的な人材を育成し、国内の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の持</w:t>
      </w:r>
      <w:r>
        <w:rPr>
          <w:rFonts w:ascii="SimSun" w:eastAsia="SimSun" w:hAnsi="SimSun" w:cs="SimSun"/>
          <w:color w:val="231F20"/>
          <w:sz w:val="18"/>
          <w:szCs w:val="18"/>
        </w:rPr>
        <w:t>続的な発展生態の形成を支援</w:t>
      </w:r>
      <w:r w:rsidR="00C65939">
        <w:rPr>
          <w:rFonts w:ascii="SimSun" w:eastAsia="SimSun" w:hAnsi="SimSun" w:cs="SimSun"/>
          <w:color w:val="231F20"/>
          <w:sz w:val="18"/>
          <w:szCs w:val="18"/>
        </w:rPr>
        <w:t>する</w:t>
      </w:r>
      <w:r>
        <w:rPr>
          <w:rFonts w:ascii="SimSun" w:eastAsia="SimSun" w:hAnsi="SimSun" w:cs="SimSun"/>
          <w:color w:val="231F20"/>
          <w:sz w:val="18"/>
          <w:szCs w:val="18"/>
        </w:rPr>
        <w:t>ことができます。第二に、</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文化とオープンソ</w:t>
      </w:r>
    </w:p>
    <w:p w14:paraId="06E03C0E" w14:textId="64BA2253" w:rsidR="00862892" w:rsidRDefault="00426BDF">
      <w:pPr>
        <w:spacing w:before="4" w:line="229" w:lineRule="auto"/>
        <w:ind w:left="6"/>
        <w:rPr>
          <w:rFonts w:ascii="SimSun" w:eastAsia="SimSun" w:hAnsi="SimSun" w:cs="SimSun"/>
          <w:sz w:val="18"/>
          <w:szCs w:val="18"/>
        </w:rPr>
      </w:pPr>
      <w:r>
        <w:drawing>
          <wp:anchor distT="0" distB="0" distL="0" distR="0" simplePos="0" relativeHeight="251158016" behindDoc="1" locked="0" layoutInCell="1" allowOverlap="1" wp14:anchorId="5F9951CF" wp14:editId="4F0C638D">
            <wp:simplePos x="0" y="0"/>
            <wp:positionH relativeFrom="column">
              <wp:posOffset>3770760</wp:posOffset>
            </wp:positionH>
            <wp:positionV relativeFrom="paragraph">
              <wp:posOffset>6322</wp:posOffset>
            </wp:positionV>
            <wp:extent cx="559117" cy="139445"/>
            <wp:effectExtent l="0" t="0" r="0" b="0"/>
            <wp:wrapNone/>
            <wp:docPr id="1981" name="IM 1967"/>
            <wp:cNvGraphicFramePr/>
            <a:graphic xmlns:a="http://schemas.openxmlformats.org/drawingml/2006/main">
              <a:graphicData uri="http://schemas.openxmlformats.org/drawingml/2006/picture">
                <pic:pic xmlns:pic="http://schemas.openxmlformats.org/drawingml/2006/picture">
                  <pic:nvPicPr>
                    <pic:cNvPr id="1967" name="IM 1967"/>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sz w:val="18"/>
          <w:szCs w:val="18"/>
        </w:rPr>
        <w:t>ー</w:t>
      </w:r>
      <w:r>
        <w:rPr>
          <w:rFonts w:ascii="SimSun" w:eastAsia="SimSun" w:hAnsi="SimSun" w:cs="SimSun"/>
          <w:color w:val="231F20"/>
          <w:spacing w:val="6"/>
          <w:sz w:val="18"/>
          <w:szCs w:val="18"/>
        </w:rPr>
        <w:t>ス技能教育を強化し、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ソフトウェアの成果を奨励</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評価メカニズムと価値指</w:t>
      </w:r>
    </w:p>
    <w:p w14:paraId="636C9BA2" w14:textId="35EBB4A2" w:rsidR="00862892" w:rsidRDefault="00426BDF">
      <w:pPr>
        <w:spacing w:before="125" w:line="360" w:lineRule="auto"/>
        <w:ind w:left="2" w:firstLine="2"/>
        <w:rPr>
          <w:rFonts w:ascii="SimSun" w:eastAsia="SimSun" w:hAnsi="SimSun" w:cs="SimSun"/>
          <w:sz w:val="18"/>
          <w:szCs w:val="18"/>
        </w:rPr>
      </w:pPr>
      <w:r>
        <w:rPr>
          <w:rFonts w:ascii="SimSun" w:eastAsia="SimSun" w:hAnsi="SimSun" w:cs="SimSun"/>
          <w:color w:val="231F20"/>
          <w:spacing w:val="12"/>
          <w:sz w:val="18"/>
          <w:szCs w:val="18"/>
        </w:rPr>
        <w:t>導を</w:t>
      </w:r>
      <w:r>
        <w:rPr>
          <w:rFonts w:ascii="SimSun" w:eastAsia="SimSun" w:hAnsi="SimSun" w:cs="SimSun"/>
          <w:color w:val="231F20"/>
          <w:spacing w:val="6"/>
          <w:sz w:val="18"/>
          <w:szCs w:val="18"/>
        </w:rPr>
        <w:t>確立し、大学からより多くのオリジナルな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成果を促進</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ことです。最終的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には、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教育をグリッ</w:t>
      </w:r>
      <w:r>
        <w:rPr>
          <w:rFonts w:ascii="SimSun" w:eastAsia="SimSun" w:hAnsi="SimSun" w:cs="SimSun"/>
          <w:color w:val="231F20"/>
          <w:spacing w:val="1"/>
          <w:sz w:val="18"/>
          <w:szCs w:val="18"/>
        </w:rPr>
        <w:t>プとして、新しいタイプの産学統合プラットフォームを構築し、</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大</w:t>
      </w:r>
      <w:r>
        <w:rPr>
          <w:rFonts w:ascii="SimSun" w:eastAsia="SimSun" w:hAnsi="SimSun" w:cs="SimSun"/>
          <w:color w:val="231F20"/>
          <w:spacing w:val="6"/>
          <w:sz w:val="18"/>
          <w:szCs w:val="18"/>
        </w:rPr>
        <w:t>学での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学習、産業界での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実践から</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革新と起業ま</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で</w:t>
      </w:r>
      <w:r>
        <w:rPr>
          <w:rFonts w:ascii="SimSun" w:eastAsia="SimSun" w:hAnsi="SimSun" w:cs="SimSun"/>
          <w:color w:val="231F20"/>
          <w:spacing w:val="8"/>
          <w:sz w:val="18"/>
          <w:szCs w:val="18"/>
        </w:rPr>
        <w:t>の</w:t>
      </w:r>
      <w:r>
        <w:rPr>
          <w:rFonts w:ascii="SimSun" w:eastAsia="SimSun" w:hAnsi="SimSun" w:cs="SimSun"/>
          <w:color w:val="231F20"/>
          <w:spacing w:val="7"/>
          <w:sz w:val="18"/>
          <w:szCs w:val="18"/>
        </w:rPr>
        <w:t>閉じたループを確立し、中国のソフトウェア産業の発展に貢献</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ことができます。</w:t>
      </w:r>
    </w:p>
    <w:p w14:paraId="589B78AE" w14:textId="7D200767" w:rsidR="00862892" w:rsidRDefault="00426BDF">
      <w:pPr>
        <w:spacing w:before="98" w:line="359" w:lineRule="auto"/>
        <w:ind w:left="3" w:right="144" w:hanging="3"/>
        <w:rPr>
          <w:rFonts w:ascii="SimSun" w:eastAsia="SimSun" w:hAnsi="SimSun" w:cs="SimSun"/>
          <w:sz w:val="18"/>
          <w:szCs w:val="18"/>
        </w:rPr>
      </w:pPr>
      <w:r>
        <w:rPr>
          <w:rFonts w:ascii="SimSun" w:eastAsia="SimSun" w:hAnsi="SimSun" w:cs="SimSun"/>
          <w:color w:val="231F20"/>
          <w:spacing w:val="-2"/>
          <w:sz w:val="18"/>
          <w:szCs w:val="18"/>
        </w:rPr>
        <w:t>第二に、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のコミュニティ構築とコミュニティ間協力の強化です。</w:t>
      </w:r>
      <w:r>
        <w:rPr>
          <w:rFonts w:ascii="SimSun" w:eastAsia="SimSun" w:hAnsi="SimSun" w:cs="SimSun"/>
          <w:color w:val="231F20"/>
          <w:spacing w:val="-1"/>
          <w:sz w:val="18"/>
          <w:szCs w:val="18"/>
        </w:rPr>
        <w:t>調査によると、</w:t>
      </w:r>
      <w:r>
        <w:rPr>
          <w:rFonts w:eastAsia="Arial"/>
          <w:color w:val="231F20"/>
          <w:spacing w:val="-1"/>
          <w:sz w:val="18"/>
          <w:szCs w:val="18"/>
        </w:rPr>
        <w:t>50%</w:t>
      </w:r>
      <w:r>
        <w:rPr>
          <w:rFonts w:eastAsia="Arial"/>
          <w:color w:val="231F20"/>
          <w:sz w:val="18"/>
          <w:szCs w:val="18"/>
        </w:rPr>
        <w:t xml:space="preserve"> </w:t>
      </w:r>
      <w:r>
        <w:rPr>
          <w:rFonts w:ascii="ＭＳ 明朝" w:eastAsia="ＭＳ 明朝" w:hAnsi="ＭＳ 明朝" w:cs="ＭＳ 明朝"/>
          <w:color w:val="231F20"/>
          <w:spacing w:val="-2"/>
          <w:sz w:val="18"/>
          <w:szCs w:val="18"/>
        </w:rPr>
        <w:t>以上仍</w:t>
      </w:r>
      <w:r>
        <w:rPr>
          <w:rFonts w:ascii="SimSun" w:eastAsia="SimSun" w:hAnsi="SimSun" w:cs="SimSun"/>
          <w:color w:val="231F20"/>
          <w:spacing w:val="-2"/>
          <w:sz w:val="18"/>
          <w:szCs w:val="18"/>
        </w:rPr>
        <w:t>企業経営</w:t>
      </w:r>
      <w:r>
        <w:rPr>
          <w:rFonts w:ascii="ＭＳ 明朝" w:eastAsia="ＭＳ 明朝" w:hAnsi="ＭＳ 明朝" w:cs="ＭＳ 明朝"/>
          <w:color w:val="231F20"/>
          <w:spacing w:val="-2"/>
          <w:sz w:val="18"/>
          <w:szCs w:val="18"/>
        </w:rPr>
        <w:t>者が、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人材の導入チャネルとして「</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w:t>
      </w:r>
      <w:r w:rsidR="008B2E2B">
        <w:rPr>
          <w:rFonts w:ascii="SimSun" w:eastAsia="SimSun" w:hAnsi="SimSun" w:cs="SimSun"/>
          <w:color w:val="231F20"/>
          <w:sz w:val="18"/>
          <w:szCs w:val="18"/>
        </w:rPr>
        <w:t>チーム</w:t>
      </w:r>
      <w:r>
        <w:rPr>
          <w:rFonts w:ascii="SimSun" w:eastAsia="SimSun" w:hAnsi="SimSun" w:cs="SimSun"/>
          <w:color w:val="231F20"/>
          <w:spacing w:val="-6"/>
          <w:sz w:val="18"/>
          <w:szCs w:val="18"/>
        </w:rPr>
        <w:t>や</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活動か</w:t>
      </w:r>
      <w:r>
        <w:rPr>
          <w:rFonts w:ascii="SimSun" w:eastAsia="SimSun" w:hAnsi="SimSun" w:cs="SimSun"/>
          <w:color w:val="231F20"/>
          <w:spacing w:val="-4"/>
          <w:sz w:val="18"/>
          <w:szCs w:val="18"/>
        </w:rPr>
        <w:t>ら</w:t>
      </w:r>
      <w:r>
        <w:rPr>
          <w:rFonts w:ascii="SimSun" w:eastAsia="SimSun" w:hAnsi="SimSun" w:cs="SimSun"/>
          <w:color w:val="231F20"/>
          <w:spacing w:val="-3"/>
          <w:sz w:val="18"/>
          <w:szCs w:val="18"/>
        </w:rPr>
        <w:t>の直接導入」が効果的であると考えていることがわかりました。</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また、</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異なる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コミュニティ間の協力がより進むことで、</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全体の生態系</w:t>
      </w:r>
      <w:r>
        <w:rPr>
          <w:rFonts w:ascii="SimSun" w:eastAsia="SimSun" w:hAnsi="SimSun" w:cs="SimSun"/>
          <w:color w:val="231F20"/>
          <w:spacing w:val="-1"/>
          <w:sz w:val="18"/>
          <w:szCs w:val="18"/>
        </w:rPr>
        <w:t>の</w:t>
      </w:r>
      <w:r>
        <w:rPr>
          <w:rFonts w:ascii="SimSun" w:eastAsia="SimSun" w:hAnsi="SimSun" w:cs="SimSun"/>
          <w:color w:val="231F20"/>
          <w:sz w:val="18"/>
          <w:szCs w:val="18"/>
        </w:rPr>
        <w:t>繁栄</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がよ</w:t>
      </w:r>
      <w:r>
        <w:rPr>
          <w:rFonts w:ascii="SimSun" w:eastAsia="SimSun" w:hAnsi="SimSun" w:cs="SimSun"/>
          <w:color w:val="231F20"/>
          <w:spacing w:val="-3"/>
          <w:sz w:val="18"/>
          <w:szCs w:val="18"/>
        </w:rPr>
        <w:t>り促進されます。</w:t>
      </w:r>
    </w:p>
    <w:p w14:paraId="5F719B74" w14:textId="1A1FE652" w:rsidR="00862892" w:rsidRDefault="00426BDF">
      <w:pPr>
        <w:spacing w:before="102" w:line="360" w:lineRule="auto"/>
        <w:ind w:left="1" w:right="149"/>
        <w:rPr>
          <w:rFonts w:ascii="SimSun" w:eastAsia="SimSun" w:hAnsi="SimSun" w:cs="SimSun"/>
          <w:sz w:val="18"/>
          <w:szCs w:val="18"/>
        </w:rPr>
      </w:pPr>
      <w:r>
        <w:rPr>
          <w:rFonts w:ascii="SimSun" w:eastAsia="SimSun" w:hAnsi="SimSun" w:cs="SimSun"/>
          <w:color w:val="231F20"/>
          <w:spacing w:val="12"/>
          <w:sz w:val="18"/>
          <w:szCs w:val="18"/>
        </w:rPr>
        <w:t>第</w:t>
      </w:r>
      <w:r>
        <w:rPr>
          <w:rFonts w:ascii="SimSun" w:eastAsia="SimSun" w:hAnsi="SimSun" w:cs="SimSun"/>
          <w:color w:val="231F20"/>
          <w:spacing w:val="6"/>
          <w:sz w:val="18"/>
          <w:szCs w:val="18"/>
        </w:rPr>
        <w:t>三に、企業における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人材の育成システムの確立である。ほとんどの企業は、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人材のための体系的なトレーニングの仕組みを持っています。</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既存のスタッフに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対</w:t>
      </w:r>
      <w:r w:rsidR="00C65939">
        <w:rPr>
          <w:rFonts w:ascii="SimSun" w:eastAsia="SimSun" w:hAnsi="SimSun" w:cs="SimSun"/>
          <w:color w:val="231F20"/>
          <w:spacing w:val="3"/>
          <w:sz w:val="18"/>
          <w:szCs w:val="18"/>
        </w:rPr>
        <w:t>する</w:t>
      </w:r>
      <w:r>
        <w:rPr>
          <w:rFonts w:ascii="SimSun" w:eastAsia="SimSun" w:hAnsi="SimSun" w:cs="SimSun"/>
          <w:color w:val="231F20"/>
          <w:spacing w:val="2"/>
          <w:sz w:val="18"/>
          <w:szCs w:val="18"/>
        </w:rPr>
        <w:t>トレーニングを増やすことは、スキルギャップを埋め、</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人材にトレーニング</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w:t>
      </w:r>
      <w:r>
        <w:rPr>
          <w:rFonts w:ascii="SimSun" w:eastAsia="SimSun" w:hAnsi="SimSun" w:cs="SimSun"/>
          <w:color w:val="231F20"/>
          <w:spacing w:val="3"/>
          <w:sz w:val="18"/>
          <w:szCs w:val="18"/>
        </w:rPr>
        <w:t>機会を提供</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だけでなく、彼らを引き留める重要な方法にもなってきています。</w:t>
      </w:r>
    </w:p>
    <w:p w14:paraId="67214A63" w14:textId="77777777" w:rsidR="00862892" w:rsidRDefault="00862892">
      <w:pPr>
        <w:spacing w:line="306" w:lineRule="auto"/>
      </w:pPr>
    </w:p>
    <w:p w14:paraId="032FA97C" w14:textId="77777777" w:rsidR="00862892" w:rsidRDefault="00862892">
      <w:pPr>
        <w:spacing w:line="306" w:lineRule="auto"/>
      </w:pPr>
    </w:p>
    <w:p w14:paraId="5685B4A4" w14:textId="77777777" w:rsidR="00862892" w:rsidRDefault="00862892">
      <w:pPr>
        <w:spacing w:line="306" w:lineRule="auto"/>
      </w:pPr>
    </w:p>
    <w:p w14:paraId="626FD311" w14:textId="56E80F74" w:rsidR="00862892" w:rsidRDefault="00426BDF">
      <w:pPr>
        <w:spacing w:before="59" w:line="357" w:lineRule="auto"/>
        <w:ind w:left="88" w:hanging="2"/>
        <w:rPr>
          <w:rFonts w:ascii="SimSun" w:eastAsia="SimSun" w:hAnsi="SimSun" w:cs="SimSun"/>
          <w:sz w:val="18"/>
          <w:szCs w:val="18"/>
        </w:rPr>
      </w:pPr>
      <w:r>
        <w:rPr>
          <w:rFonts w:ascii="SimSun" w:eastAsia="SimSun" w:hAnsi="SimSun" w:cs="SimSun"/>
          <w:color w:val="231F20"/>
          <w:spacing w:val="4"/>
          <w:sz w:val="18"/>
          <w:szCs w:val="18"/>
        </w:rPr>
        <w:t>第四</w:t>
      </w:r>
      <w:r>
        <w:rPr>
          <w:rFonts w:ascii="SimSun" w:eastAsia="SimSun" w:hAnsi="SimSun" w:cs="SimSun"/>
          <w:color w:val="231F20"/>
          <w:spacing w:val="3"/>
          <w:sz w:val="18"/>
          <w:szCs w:val="18"/>
        </w:rPr>
        <w:t>に</w:t>
      </w:r>
      <w:r>
        <w:rPr>
          <w:rFonts w:ascii="SimSun" w:eastAsia="SimSun" w:hAnsi="SimSun" w:cs="SimSun"/>
          <w:color w:val="231F20"/>
          <w:spacing w:val="2"/>
          <w:sz w:val="18"/>
          <w:szCs w:val="18"/>
        </w:rPr>
        <w:t>、</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人材に対する報酬体系の最適化です。給与や福利厚生は、いつの時代も人</w:t>
      </w:r>
      <w:r>
        <w:rPr>
          <w:rFonts w:ascii="SimSun" w:eastAsia="SimSun" w:hAnsi="SimSun" w:cs="SimSun"/>
          <w:color w:val="231F20"/>
          <w:sz w:val="18"/>
          <w:szCs w:val="18"/>
        </w:rPr>
        <w:t xml:space="preserve"> </w:t>
      </w:r>
      <w:r>
        <w:rPr>
          <w:rFonts w:ascii="SimSun" w:eastAsia="SimSun" w:hAnsi="SimSun" w:cs="SimSun"/>
          <w:color w:val="231F20"/>
          <w:spacing w:val="5"/>
          <w:sz w:val="18"/>
          <w:szCs w:val="18"/>
        </w:rPr>
        <w:t>材を惹きつける有効な手段です。調査によると、</w:t>
      </w:r>
      <w:r>
        <w:rPr>
          <w:rFonts w:eastAsia="Arial"/>
          <w:color w:val="231F20"/>
          <w:spacing w:val="5"/>
          <w:sz w:val="18"/>
          <w:szCs w:val="18"/>
        </w:rPr>
        <w:t>39</w:t>
      </w:r>
      <w:r>
        <w:rPr>
          <w:rFonts w:ascii="SimSun" w:eastAsia="SimSun" w:hAnsi="SimSun" w:cs="SimSun"/>
          <w:color w:val="231F20"/>
          <w:spacing w:val="5"/>
          <w:sz w:val="18"/>
          <w:szCs w:val="18"/>
        </w:rPr>
        <w:t>％の企業が、</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人材に対して</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他</w:t>
      </w:r>
      <w:r>
        <w:rPr>
          <w:rFonts w:ascii="SimSun" w:eastAsia="SimSun" w:hAnsi="SimSun" w:cs="SimSun"/>
          <w:color w:val="231F20"/>
          <w:spacing w:val="6"/>
          <w:sz w:val="18"/>
          <w:szCs w:val="18"/>
        </w:rPr>
        <w:t>のビジネススタッフよりも高い給与の引き上げを望んでいるとのことです。調査対象となった</w:t>
      </w:r>
      <w:r>
        <w:rPr>
          <w:rFonts w:ascii="SimSun" w:eastAsia="SimSun" w:hAnsi="SimSun" w:cs="SimSun"/>
          <w:color w:val="231F20"/>
          <w:sz w:val="18"/>
          <w:szCs w:val="18"/>
        </w:rPr>
        <w:t xml:space="preserve"> </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企業の半数近くが、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人材に提供</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給与、ボーナス、手当などの</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報酬総額</w:t>
      </w:r>
      <w:r>
        <w:rPr>
          <w:rFonts w:ascii="SimSun" w:eastAsia="SimSun" w:hAnsi="SimSun" w:cs="SimSun"/>
          <w:color w:val="231F20"/>
          <w:spacing w:val="10"/>
          <w:sz w:val="18"/>
          <w:szCs w:val="18"/>
        </w:rPr>
        <w:t>(</w:t>
      </w:r>
      <w:r>
        <w:rPr>
          <w:rFonts w:ascii="SimSun" w:eastAsia="SimSun" w:hAnsi="SimSun" w:cs="SimSun"/>
          <w:color w:val="231F20"/>
          <w:spacing w:val="10"/>
          <w:sz w:val="18"/>
          <w:szCs w:val="18"/>
        </w:rPr>
        <w:t>税引前</w:t>
      </w:r>
      <w:r>
        <w:rPr>
          <w:rFonts w:ascii="SimSun" w:eastAsia="SimSun" w:hAnsi="SimSun" w:cs="SimSun"/>
          <w:color w:val="231F20"/>
          <w:spacing w:val="10"/>
          <w:sz w:val="18"/>
          <w:szCs w:val="18"/>
        </w:rPr>
        <w:t>)</w:t>
      </w:r>
      <w:r>
        <w:rPr>
          <w:rFonts w:ascii="SimSun" w:eastAsia="SimSun" w:hAnsi="SimSun" w:cs="SimSun"/>
          <w:color w:val="231F20"/>
          <w:spacing w:val="10"/>
          <w:sz w:val="18"/>
          <w:szCs w:val="18"/>
        </w:rPr>
        <w:t>を</w:t>
      </w:r>
      <w:r>
        <w:rPr>
          <w:rFonts w:eastAsia="Arial"/>
          <w:color w:val="231F20"/>
          <w:spacing w:val="10"/>
          <w:sz w:val="18"/>
          <w:szCs w:val="18"/>
        </w:rPr>
        <w:t>10%</w:t>
      </w:r>
      <w:r>
        <w:rPr>
          <w:rFonts w:ascii="ＭＳ 明朝" w:eastAsia="ＭＳ 明朝" w:hAnsi="ＭＳ 明朝" w:cs="ＭＳ 明朝"/>
          <w:color w:val="231F20"/>
          <w:spacing w:val="10"/>
          <w:sz w:val="18"/>
          <w:szCs w:val="18"/>
        </w:rPr>
        <w:t>小ら</w:t>
      </w:r>
      <w:r>
        <w:rPr>
          <w:rFonts w:eastAsia="Arial"/>
          <w:color w:val="231F20"/>
          <w:spacing w:val="10"/>
          <w:sz w:val="18"/>
          <w:szCs w:val="18"/>
        </w:rPr>
        <w:t>20%</w:t>
      </w:r>
      <w:r>
        <w:rPr>
          <w:rFonts w:ascii="SimSun" w:eastAsia="SimSun" w:hAnsi="SimSun" w:cs="SimSun"/>
          <w:color w:val="231F20"/>
          <w:spacing w:val="10"/>
          <w:sz w:val="18"/>
          <w:szCs w:val="18"/>
        </w:rPr>
        <w:t>上方修正することを検討しています。</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人材の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報</w:t>
      </w:r>
      <w:r>
        <w:rPr>
          <w:rFonts w:ascii="SimSun" w:eastAsia="SimSun" w:hAnsi="SimSun" w:cs="SimSun"/>
          <w:color w:val="231F20"/>
          <w:spacing w:val="6"/>
          <w:sz w:val="18"/>
          <w:szCs w:val="18"/>
        </w:rPr>
        <w:t>酬体系を最適化することで、</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関連職の魅力を高め、</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人材の危機</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w:t>
      </w:r>
      <w:r>
        <w:rPr>
          <w:rFonts w:ascii="SimSun" w:eastAsia="SimSun" w:hAnsi="SimSun" w:cs="SimSun"/>
          <w:color w:val="231F20"/>
          <w:spacing w:val="7"/>
          <w:sz w:val="18"/>
          <w:szCs w:val="18"/>
        </w:rPr>
        <w:t>ある程度緩和することができます。</w:t>
      </w:r>
    </w:p>
    <w:p w14:paraId="00908AC8" w14:textId="77777777" w:rsidR="00862892" w:rsidRDefault="00426BDF">
      <w:pPr>
        <w:spacing w:line="252" w:lineRule="auto"/>
      </w:pPr>
      <w:r>
        <w:drawing>
          <wp:anchor distT="0" distB="0" distL="0" distR="0" simplePos="0" relativeHeight="251159040" behindDoc="0" locked="0" layoutInCell="0" allowOverlap="1" wp14:anchorId="30989B84" wp14:editId="295401B9">
            <wp:simplePos x="0" y="0"/>
            <wp:positionH relativeFrom="page">
              <wp:posOffset>836676</wp:posOffset>
            </wp:positionH>
            <wp:positionV relativeFrom="page">
              <wp:posOffset>1288033</wp:posOffset>
            </wp:positionV>
            <wp:extent cx="5106923" cy="317754"/>
            <wp:effectExtent l="0" t="0" r="0" b="0"/>
            <wp:wrapNone/>
            <wp:docPr id="1985" name="IM 1972"/>
            <wp:cNvGraphicFramePr/>
            <a:graphic xmlns:a="http://schemas.openxmlformats.org/drawingml/2006/main">
              <a:graphicData uri="http://schemas.openxmlformats.org/drawingml/2006/picture">
                <pic:pic xmlns:pic="http://schemas.openxmlformats.org/drawingml/2006/picture">
                  <pic:nvPicPr>
                    <pic:cNvPr id="1972" name="IM 1972"/>
                    <pic:cNvPicPr/>
                  </pic:nvPicPr>
                  <pic:blipFill>
                    <a:blip r:embed="rId972"/>
                    <a:stretch>
                      <a:fillRect/>
                    </a:stretch>
                  </pic:blipFill>
                  <pic:spPr>
                    <a:xfrm>
                      <a:off x="0" y="0"/>
                      <a:ext cx="5106923" cy="317754"/>
                    </a:xfrm>
                    <a:prstGeom prst="rect">
                      <a:avLst/>
                    </a:prstGeom>
                  </pic:spPr>
                </pic:pic>
              </a:graphicData>
            </a:graphic>
          </wp:anchor>
        </w:drawing>
      </w:r>
    </w:p>
    <w:p w14:paraId="4428CBBC" w14:textId="77777777" w:rsidR="00862892" w:rsidRDefault="00862892">
      <w:pPr>
        <w:spacing w:line="252" w:lineRule="auto"/>
      </w:pPr>
    </w:p>
    <w:p w14:paraId="6C1CC429" w14:textId="77777777" w:rsidR="00862892" w:rsidRDefault="00862892">
      <w:pPr>
        <w:spacing w:line="252" w:lineRule="auto"/>
      </w:pPr>
    </w:p>
    <w:p w14:paraId="269E4E89" w14:textId="77777777" w:rsidR="00862892" w:rsidRDefault="00862892">
      <w:pPr>
        <w:spacing w:line="252" w:lineRule="auto"/>
      </w:pPr>
    </w:p>
    <w:p w14:paraId="22379824" w14:textId="06B5CBC8" w:rsidR="00862892" w:rsidRDefault="00426BDF">
      <w:pPr>
        <w:spacing w:line="500" w:lineRule="exact"/>
        <w:ind w:firstLine="1"/>
        <w:textAlignment w:val="center"/>
      </w:pPr>
      <w:r>
        <mc:AlternateContent>
          <mc:Choice Requires="wpg">
            <w:drawing>
              <wp:inline distT="0" distB="0" distL="0" distR="0" wp14:anchorId="6A724DEC" wp14:editId="2E1214D4">
                <wp:extent cx="504825" cy="318135"/>
                <wp:effectExtent l="9525" t="9525" r="9525" b="62865"/>
                <wp:docPr id="617"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825" cy="318135"/>
                          <a:chOff x="0" y="0"/>
                          <a:chExt cx="795" cy="500"/>
                        </a:xfrm>
                      </wpg:grpSpPr>
                      <pic:pic xmlns:pic="http://schemas.openxmlformats.org/drawingml/2006/picture">
                        <pic:nvPicPr>
                          <pic:cNvPr id="618" name="Picture 1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95" cy="500"/>
                          </a:xfrm>
                          <a:prstGeom prst="rect">
                            <a:avLst/>
                          </a:prstGeom>
                          <a:noFill/>
                          <a:extLst>
                            <a:ext uri="{909E8E84-426E-40DD-AFC4-6F175D3DCCD1}">
                              <a14:hiddenFill xmlns:a14="http://schemas.microsoft.com/office/drawing/2010/main">
                                <a:solidFill>
                                  <a:srgbClr val="FFFFFF"/>
                                </a:solidFill>
                              </a14:hiddenFill>
                            </a:ext>
                          </a:extLst>
                        </pic:spPr>
                      </pic:pic>
                      <wps:wsp>
                        <wps:cNvPr id="619" name="Text Box 16"/>
                        <wps:cNvSpPr txBox="1">
                          <a:spLocks noChangeArrowheads="1"/>
                        </wps:cNvSpPr>
                        <wps:spPr bwMode="auto">
                          <a:xfrm>
                            <a:off x="-20" y="-20"/>
                            <a:ext cx="835" cy="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AA076" w14:textId="77777777" w:rsidR="00862892" w:rsidRDefault="00426BDF">
                              <w:pPr>
                                <w:spacing w:before="131" w:line="192" w:lineRule="auto"/>
                                <w:ind w:left="437"/>
                                <w:outlineLvl w:val="0"/>
                                <w:rPr>
                                  <w:sz w:val="39"/>
                                  <w:szCs w:val="39"/>
                                </w:rPr>
                              </w:pPr>
                              <w:bookmarkStart w:id="43" w:name="_bookmark49"/>
                              <w:bookmarkEnd w:id="43"/>
                              <w:r>
                                <w:rPr>
                                  <w:rFonts w:eastAsia="Arial"/>
                                  <w:color w:val="1B92B1"/>
                                  <w:spacing w:val="6"/>
                                  <w:sz w:val="39"/>
                                  <w:szCs w:val="39"/>
                                </w:rPr>
                                <w:t>6</w:t>
                              </w:r>
                            </w:p>
                          </w:txbxContent>
                        </wps:txbx>
                        <wps:bodyPr rot="0" vert="horz" wrap="square" lIns="0" tIns="0" rIns="0" bIns="0" anchor="t" anchorCtr="0" upright="1">
                          <a:noAutofit/>
                        </wps:bodyPr>
                      </wps:wsp>
                    </wpg:wgp>
                  </a:graphicData>
                </a:graphic>
              </wp:inline>
            </w:drawing>
          </mc:Choice>
          <mc:Fallback>
            <w:pict>
              <v:group w14:anchorId="6A724DEC" id="Group 14" o:spid="_x0000_s1826" style="width:39.75pt;height:25.05pt;mso-position-horizontal-relative:char;mso-position-vertical-relative:line" coordsize="795,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">
                <v:shape id="Picture 15" o:spid="_x0000_s1827" type="#_x0000_t75" style="position:absolute;width:795;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">
                  <v:imagedata r:id="rId262" o:title=""/>
                </v:shape>
                <v:shape id="Text Box 16" o:spid="_x0000_s1828" type="#_x0000_t202" style="position:absolute;left:-20;top:-20;width:835;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" filled="f" stroked="f">
                  <v:textbox inset="0,0,0,0">
                    <w:txbxContent>
                      <w:p w14:paraId="6FDAA076" w14:textId="77777777" w:rsidR="00862892" w:rsidRDefault="00000000">
                        <w:pPr>
                          <w:spacing w:before="131" w:line="192" w:lineRule="auto"/>
                          <w:ind w:left="437"/>
                          <w:outlineLvl w:val="0"/>
                          <w:rPr>
                            <w:sz w:val="39"/>
                            <w:szCs w:val="39"/>
                          </w:rPr>
                        </w:pPr>
                        <w:bookmarkStart w:id="48" w:name="_bookmark49"/>
                        <w:bookmarkEnd w:id="48"/>
                        <w:r>
                          <w:rPr>
                            <w:rFonts w:eastAsia="Arial"/>
                            <w:color w:val="1B92B1"/>
                            <w:spacing w:val="6"/>
                            <w:sz w:val="39"/>
                            <w:szCs w:val="39"/>
                          </w:rPr>
                          <w:t>6</w:t>
                        </w:r>
                      </w:p>
                    </w:txbxContent>
                  </v:textbox>
                </v:shape>
                <w10:anchorlock/>
              </v:group>
            </w:pict>
          </mc:Fallback>
        </mc:AlternateContent>
      </w:r>
    </w:p>
    <w:p w14:paraId="49D463A9" w14:textId="77777777" w:rsidR="00862892" w:rsidRDefault="00862892">
      <w:pPr>
        <w:spacing w:line="399" w:lineRule="auto"/>
      </w:pPr>
    </w:p>
    <w:p w14:paraId="74002847" w14:textId="13320831" w:rsidR="00862892" w:rsidRDefault="00426BDF">
      <w:pPr>
        <w:spacing w:before="58" w:line="361" w:lineRule="auto"/>
        <w:ind w:left="7" w:right="751" w:hanging="4"/>
        <w:rPr>
          <w:rFonts w:ascii="SimSun" w:eastAsia="SimSun" w:hAnsi="SimSun" w:cs="SimSun"/>
          <w:sz w:val="18"/>
          <w:szCs w:val="18"/>
        </w:rPr>
      </w:pPr>
      <w:r>
        <w:rPr>
          <w:rFonts w:ascii="SimSun" w:eastAsia="SimSun" w:hAnsi="SimSun" w:cs="SimSun"/>
          <w:color w:val="231F20"/>
          <w:spacing w:val="-4"/>
          <w:sz w:val="18"/>
          <w:szCs w:val="18"/>
        </w:rPr>
        <w:t>今日に至るまで、世界の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コミュニティが中国企業や中国の開発者の多大な貢</w:t>
      </w:r>
      <w:r>
        <w:rPr>
          <w:rFonts w:ascii="SimSun" w:eastAsia="SimSun" w:hAnsi="SimSun" w:cs="SimSun"/>
          <w:color w:val="231F20"/>
          <w:spacing w:val="-2"/>
          <w:sz w:val="18"/>
          <w:szCs w:val="18"/>
        </w:rPr>
        <w:t>献</w:t>
      </w:r>
      <w:r>
        <w:rPr>
          <w:rFonts w:ascii="SimSun" w:eastAsia="SimSun" w:hAnsi="SimSun" w:cs="SimSun"/>
          <w:color w:val="231F20"/>
          <w:sz w:val="18"/>
          <w:szCs w:val="18"/>
        </w:rPr>
        <w:t>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認めていることを背景に、</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中国国内には、中国は世界の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リソースの取捨選</w:t>
      </w:r>
      <w:r>
        <w:rPr>
          <w:rFonts w:ascii="SimSun" w:eastAsia="SimSun" w:hAnsi="SimSun" w:cs="SimSun"/>
          <w:color w:val="231F20"/>
          <w:sz w:val="18"/>
          <w:szCs w:val="18"/>
        </w:rPr>
        <w:t>択を</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している</w:t>
      </w:r>
      <w:r>
        <w:rPr>
          <w:rFonts w:ascii="SimSun" w:eastAsia="SimSun" w:hAnsi="SimSun" w:cs="SimSun"/>
          <w:color w:val="231F20"/>
          <w:spacing w:val="5"/>
          <w:sz w:val="18"/>
          <w:szCs w:val="18"/>
        </w:rPr>
        <w:t>と</w:t>
      </w:r>
      <w:r>
        <w:rPr>
          <w:rFonts w:ascii="SimSun" w:eastAsia="SimSun" w:hAnsi="SimSun" w:cs="SimSun"/>
          <w:color w:val="231F20"/>
          <w:spacing w:val="4"/>
          <w:sz w:val="18"/>
          <w:szCs w:val="18"/>
        </w:rPr>
        <w:t>考える人がまだ多く、それはステレオタイプであり偏見です。</w:t>
      </w:r>
    </w:p>
    <w:p w14:paraId="45161C7C" w14:textId="5FCCD624" w:rsidR="00862892" w:rsidRDefault="00426BDF">
      <w:pPr>
        <w:spacing w:before="92" w:line="229" w:lineRule="auto"/>
        <w:ind w:left="13"/>
        <w:rPr>
          <w:rFonts w:ascii="SimSun" w:eastAsia="SimSun" w:hAnsi="SimSun" w:cs="SimSun"/>
          <w:sz w:val="18"/>
          <w:szCs w:val="18"/>
        </w:rPr>
      </w:pPr>
      <w:r>
        <w:rPr>
          <w:rFonts w:ascii="SimSun" w:eastAsia="SimSun" w:hAnsi="SimSun" w:cs="SimSun"/>
          <w:color w:val="231F20"/>
          <w:spacing w:val="4"/>
          <w:sz w:val="18"/>
          <w:szCs w:val="18"/>
        </w:rPr>
        <w:t>実際、中国でも</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がまだ黎明期だった</w:t>
      </w:r>
      <w:r>
        <w:rPr>
          <w:rFonts w:ascii="SimSun" w:eastAsia="SimSun" w:hAnsi="SimSun" w:cs="SimSun"/>
          <w:color w:val="231F20"/>
          <w:spacing w:val="4"/>
          <w:sz w:val="18"/>
          <w:szCs w:val="18"/>
        </w:rPr>
        <w:t>1990</w:t>
      </w:r>
      <w:r>
        <w:rPr>
          <w:rFonts w:ascii="SimSun" w:eastAsia="SimSun" w:hAnsi="SimSun" w:cs="SimSun"/>
          <w:color w:val="231F20"/>
          <w:spacing w:val="4"/>
          <w:sz w:val="18"/>
          <w:szCs w:val="18"/>
        </w:rPr>
        <w:t>年代半ばに、国際的な</w:t>
      </w:r>
      <w:r w:rsidR="0002231E">
        <w:rPr>
          <w:rFonts w:ascii="SimSun" w:eastAsia="SimSun" w:hAnsi="SimSun" w:cs="SimSun"/>
          <w:color w:val="231F20"/>
          <w:spacing w:val="4"/>
          <w:sz w:val="18"/>
          <w:szCs w:val="18"/>
        </w:rPr>
        <w:t>オープンソース</w:t>
      </w:r>
      <w:r>
        <w:rPr>
          <w:rFonts w:ascii="SimSun" w:eastAsia="SimSun" w:hAnsi="SimSun" w:cs="SimSun"/>
          <w:color w:val="231F20"/>
          <w:sz w:val="18"/>
          <w:szCs w:val="18"/>
        </w:rPr>
        <w:t>コ</w:t>
      </w:r>
    </w:p>
    <w:p w14:paraId="7C4FA213" w14:textId="77777777" w:rsidR="00862892" w:rsidRDefault="00426BDF">
      <w:pPr>
        <w:spacing w:before="121" w:line="363" w:lineRule="auto"/>
        <w:ind w:left="42" w:right="697" w:firstLine="11"/>
        <w:rPr>
          <w:rFonts w:ascii="SimSun" w:eastAsia="SimSun" w:hAnsi="SimSun" w:cs="SimSun"/>
          <w:sz w:val="18"/>
          <w:szCs w:val="18"/>
        </w:rPr>
      </w:pPr>
      <w:r>
        <w:rPr>
          <w:rFonts w:ascii="SimSun" w:eastAsia="SimSun" w:hAnsi="SimSun" w:cs="SimSun"/>
          <w:color w:val="231F20"/>
          <w:spacing w:val="8"/>
          <w:sz w:val="18"/>
          <w:szCs w:val="18"/>
        </w:rPr>
        <w:t>ミュニテ</w:t>
      </w:r>
      <w:r>
        <w:rPr>
          <w:rFonts w:ascii="SimSun" w:eastAsia="SimSun" w:hAnsi="SimSun" w:cs="SimSun"/>
          <w:color w:val="231F20"/>
          <w:spacing w:val="4"/>
          <w:sz w:val="18"/>
          <w:szCs w:val="18"/>
        </w:rPr>
        <w:t>ィのコード共有活動に積極的に参加しようとした技術的先駆者が現れ、数は少なかった</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も</w:t>
      </w:r>
      <w:r>
        <w:rPr>
          <w:rFonts w:ascii="SimSun" w:eastAsia="SimSun" w:hAnsi="SimSun" w:cs="SimSun"/>
          <w:color w:val="231F20"/>
          <w:spacing w:val="4"/>
          <w:sz w:val="18"/>
          <w:szCs w:val="18"/>
        </w:rPr>
        <w:t>のの、小さな炎がやがて大草原の火となったのです。</w:t>
      </w:r>
    </w:p>
    <w:p w14:paraId="1609BBB9" w14:textId="0580A7E4" w:rsidR="00862892" w:rsidRDefault="00426BDF">
      <w:pPr>
        <w:spacing w:before="96" w:line="357" w:lineRule="auto"/>
        <w:ind w:left="5" w:right="664" w:hanging="2"/>
        <w:rPr>
          <w:rFonts w:ascii="SimSun" w:eastAsia="SimSun" w:hAnsi="SimSun" w:cs="SimSun"/>
          <w:sz w:val="18"/>
          <w:szCs w:val="18"/>
        </w:rPr>
      </w:pPr>
      <w:r>
        <w:rPr>
          <w:rFonts w:eastAsia="Arial"/>
          <w:color w:val="231F20"/>
          <w:spacing w:val="1"/>
          <w:sz w:val="18"/>
          <w:szCs w:val="18"/>
        </w:rPr>
        <w:t>21</w:t>
      </w:r>
      <w:r>
        <w:rPr>
          <w:rFonts w:ascii="SimSun" w:eastAsia="SimSun" w:hAnsi="SimSun" w:cs="SimSun"/>
          <w:color w:val="231F20"/>
          <w:spacing w:val="1"/>
          <w:sz w:val="18"/>
          <w:szCs w:val="18"/>
        </w:rPr>
        <w:t>世紀初頭、中国における</w:t>
      </w:r>
      <w:r>
        <w:rPr>
          <w:rFonts w:ascii="SimSun" w:eastAsia="SimSun" w:hAnsi="SimSun" w:cs="SimSun"/>
          <w:color w:val="231F20"/>
          <w:sz w:val="18"/>
          <w:szCs w:val="18"/>
        </w:rPr>
        <w:t>Linux</w:t>
      </w:r>
      <w:r>
        <w:rPr>
          <w:rFonts w:ascii="SimSun" w:eastAsia="SimSun" w:hAnsi="SimSun" w:cs="SimSun"/>
          <w:color w:val="231F20"/>
          <w:spacing w:val="1"/>
          <w:sz w:val="18"/>
          <w:szCs w:val="18"/>
        </w:rPr>
        <w:t>や</w:t>
      </w:r>
      <w:r>
        <w:rPr>
          <w:rFonts w:eastAsia="Arial"/>
          <w:color w:val="231F20"/>
          <w:sz w:val="18"/>
          <w:szCs w:val="18"/>
        </w:rPr>
        <w:t>LAMP</w:t>
      </w:r>
      <w:r>
        <w:rPr>
          <w:rFonts w:ascii="SimSun" w:eastAsia="SimSun" w:hAnsi="SimSun" w:cs="SimSun"/>
          <w:color w:val="231F20"/>
          <w:spacing w:val="1"/>
          <w:sz w:val="18"/>
          <w:szCs w:val="18"/>
        </w:rPr>
        <w:t>テクノロジースタックの台頭とともに、</w:t>
      </w:r>
      <w:r>
        <w:rPr>
          <w:rFonts w:ascii="SimSun" w:eastAsia="SimSun" w:hAnsi="SimSun" w:cs="SimSun"/>
          <w:color w:val="231F20"/>
          <w:sz w:val="18"/>
          <w:szCs w:val="18"/>
        </w:rPr>
        <w:t>中国の</w:t>
      </w:r>
      <w:r w:rsidR="0002231E">
        <w:rPr>
          <w:rFonts w:ascii="SimSun" w:eastAsia="SimSun" w:hAnsi="SimSun" w:cs="SimSun"/>
          <w:color w:val="231F20"/>
          <w:sz w:val="18"/>
          <w:szCs w:val="18"/>
        </w:rPr>
        <w:t>オープンソース</w:t>
      </w:r>
      <w:r>
        <w:rPr>
          <w:rFonts w:ascii="SimSun" w:eastAsia="SimSun" w:hAnsi="SimSun" w:cs="SimSun"/>
          <w:color w:val="231F20"/>
          <w:spacing w:val="6"/>
          <w:sz w:val="18"/>
          <w:szCs w:val="18"/>
        </w:rPr>
        <w:t>は黎明期を迎え、世界有数の企業が中国国内の研究機関に中国人開発者を組織し、国際的に</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有</w:t>
      </w:r>
      <w:r>
        <w:rPr>
          <w:rFonts w:ascii="SimSun" w:eastAsia="SimSun" w:hAnsi="SimSun" w:cs="SimSun"/>
          <w:color w:val="231F20"/>
          <w:spacing w:val="6"/>
          <w:sz w:val="18"/>
          <w:szCs w:val="18"/>
        </w:rPr>
        <w:t>名な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コミュニティに組織的に参加するようになったのです。中国では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10"/>
          <w:sz w:val="18"/>
          <w:szCs w:val="18"/>
        </w:rPr>
        <w:t>の</w:t>
      </w:r>
      <w:r>
        <w:rPr>
          <w:rFonts w:ascii="SimSun" w:eastAsia="SimSun" w:hAnsi="SimSun" w:cs="SimSun"/>
          <w:color w:val="231F20"/>
          <w:spacing w:val="7"/>
          <w:sz w:val="18"/>
          <w:szCs w:val="18"/>
        </w:rPr>
        <w:t>コ</w:t>
      </w:r>
      <w:r>
        <w:rPr>
          <w:rFonts w:ascii="SimSun" w:eastAsia="SimSun" w:hAnsi="SimSun" w:cs="SimSun"/>
          <w:color w:val="231F20"/>
          <w:spacing w:val="5"/>
          <w:sz w:val="18"/>
          <w:szCs w:val="18"/>
        </w:rPr>
        <w:t>ミュニティが生まれ、当時</w:t>
      </w:r>
      <w:r>
        <w:rPr>
          <w:rFonts w:eastAsia="Arial"/>
          <w:color w:val="231F20"/>
          <w:spacing w:val="5"/>
          <w:sz w:val="18"/>
          <w:szCs w:val="18"/>
        </w:rPr>
        <w:t>20</w:t>
      </w:r>
      <w:r>
        <w:rPr>
          <w:rFonts w:ascii="ＭＳ 明朝" w:eastAsia="ＭＳ 明朝" w:hAnsi="ＭＳ 明朝" w:cs="ＭＳ 明朝"/>
          <w:color w:val="231F20"/>
          <w:spacing w:val="5"/>
          <w:sz w:val="18"/>
          <w:szCs w:val="18"/>
        </w:rPr>
        <w:t>代前半の</w:t>
      </w:r>
      <w:r>
        <w:rPr>
          <w:rFonts w:ascii="SimSun" w:eastAsia="SimSun" w:hAnsi="SimSun" w:cs="SimSun"/>
          <w:color w:val="231F20"/>
          <w:spacing w:val="5"/>
          <w:sz w:val="18"/>
          <w:szCs w:val="18"/>
        </w:rPr>
        <w:t>中国人開発者たちの心に</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文化の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種</w:t>
      </w:r>
      <w:r>
        <w:rPr>
          <w:rFonts w:ascii="SimSun" w:eastAsia="SimSun" w:hAnsi="SimSun" w:cs="SimSun"/>
          <w:color w:val="231F20"/>
          <w:spacing w:val="3"/>
          <w:sz w:val="18"/>
          <w:szCs w:val="18"/>
        </w:rPr>
        <w:t>が</w:t>
      </w:r>
      <w:r>
        <w:rPr>
          <w:rFonts w:ascii="SimSun" w:eastAsia="SimSun" w:hAnsi="SimSun" w:cs="SimSun"/>
          <w:color w:val="231F20"/>
          <w:spacing w:val="2"/>
          <w:sz w:val="18"/>
          <w:szCs w:val="18"/>
        </w:rPr>
        <w:t>蒔かれたのです。</w:t>
      </w:r>
    </w:p>
    <w:p w14:paraId="0E7375C3" w14:textId="35390232" w:rsidR="00862892" w:rsidRDefault="00426BDF">
      <w:pPr>
        <w:spacing w:before="92" w:line="358" w:lineRule="auto"/>
        <w:ind w:right="480" w:firstLine="1"/>
        <w:rPr>
          <w:rFonts w:ascii="SimSun" w:eastAsia="SimSun" w:hAnsi="SimSun" w:cs="SimSun"/>
          <w:sz w:val="18"/>
          <w:szCs w:val="18"/>
        </w:rPr>
      </w:pPr>
      <w:r>
        <w:rPr>
          <w:rFonts w:eastAsia="Arial"/>
          <w:color w:val="231F20"/>
          <w:spacing w:val="40"/>
          <w:sz w:val="18"/>
          <w:szCs w:val="18"/>
        </w:rPr>
        <w:t>2</w:t>
      </w:r>
      <w:r>
        <w:rPr>
          <w:rFonts w:eastAsia="Arial"/>
          <w:color w:val="231F20"/>
          <w:spacing w:val="25"/>
          <w:sz w:val="18"/>
          <w:szCs w:val="18"/>
        </w:rPr>
        <w:t>0</w:t>
      </w:r>
      <w:r>
        <w:rPr>
          <w:rFonts w:eastAsia="Arial"/>
          <w:color w:val="231F20"/>
          <w:spacing w:val="20"/>
          <w:sz w:val="18"/>
          <w:szCs w:val="18"/>
        </w:rPr>
        <w:t>08</w:t>
      </w:r>
      <w:r>
        <w:rPr>
          <w:rFonts w:ascii="SimSun" w:eastAsia="SimSun" w:hAnsi="SimSun" w:cs="SimSun"/>
          <w:color w:val="231F20"/>
          <w:spacing w:val="20"/>
          <w:sz w:val="18"/>
          <w:szCs w:val="18"/>
        </w:rPr>
        <w:t>年は、中国における</w:t>
      </w:r>
      <w:r w:rsidR="0002231E">
        <w:rPr>
          <w:rFonts w:ascii="SimSun" w:eastAsia="SimSun" w:hAnsi="SimSun" w:cs="SimSun"/>
          <w:color w:val="231F20"/>
          <w:spacing w:val="20"/>
          <w:sz w:val="18"/>
          <w:szCs w:val="18"/>
        </w:rPr>
        <w:t>オープンソース</w:t>
      </w:r>
      <w:r>
        <w:rPr>
          <w:rFonts w:ascii="SimSun" w:eastAsia="SimSun" w:hAnsi="SimSun" w:cs="SimSun"/>
          <w:color w:val="231F20"/>
          <w:spacing w:val="20"/>
          <w:sz w:val="18"/>
          <w:szCs w:val="18"/>
        </w:rPr>
        <w:t>の歴史において重要な節目となりました。</w:t>
      </w:r>
      <w:r>
        <w:rPr>
          <w:rFonts w:ascii="SimSun" w:eastAsia="SimSun" w:hAnsi="SimSun" w:cs="SimSun"/>
          <w:color w:val="231F20"/>
          <w:spacing w:val="20"/>
          <w:sz w:val="18"/>
          <w:szCs w:val="18"/>
        </w:rPr>
        <w:t xml:space="preserve"> </w:t>
      </w:r>
      <w:r>
        <w:rPr>
          <w:rFonts w:eastAsia="Arial"/>
          <w:color w:val="231F20"/>
          <w:sz w:val="18"/>
          <w:szCs w:val="18"/>
        </w:rPr>
        <w:t xml:space="preserve">Linux   </w:t>
      </w:r>
      <w:r>
        <w:rPr>
          <w:rFonts w:ascii="SimSun" w:eastAsia="SimSun" w:hAnsi="SimSun" w:cs="SimSun"/>
          <w:color w:val="231F20"/>
          <w:sz w:val="18"/>
          <w:szCs w:val="18"/>
        </w:rPr>
        <w:t>Foundation</w:t>
      </w:r>
      <w:r>
        <w:rPr>
          <w:rFonts w:ascii="SimSun" w:eastAsia="SimSun" w:hAnsi="SimSun" w:cs="SimSun"/>
          <w:color w:val="231F20"/>
          <w:spacing w:val="10"/>
          <w:sz w:val="18"/>
          <w:szCs w:val="18"/>
        </w:rPr>
        <w:t>、</w:t>
      </w:r>
      <w:r>
        <w:rPr>
          <w:rFonts w:eastAsia="Arial"/>
          <w:color w:val="231F20"/>
          <w:sz w:val="18"/>
          <w:szCs w:val="18"/>
        </w:rPr>
        <w:t>GNOME</w:t>
      </w:r>
      <w:r>
        <w:rPr>
          <w:rFonts w:eastAsia="Arial"/>
          <w:color w:val="231F20"/>
          <w:spacing w:val="10"/>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0"/>
          <w:sz w:val="18"/>
          <w:szCs w:val="18"/>
        </w:rPr>
        <w:t>、</w:t>
      </w:r>
      <w:r>
        <w:rPr>
          <w:rFonts w:eastAsia="Arial"/>
          <w:color w:val="231F20"/>
          <w:sz w:val="18"/>
          <w:szCs w:val="18"/>
        </w:rPr>
        <w:t>Apache</w:t>
      </w:r>
      <w:r>
        <w:rPr>
          <w:rFonts w:eastAsia="Arial"/>
          <w:color w:val="231F20"/>
          <w:spacing w:val="10"/>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0"/>
          <w:sz w:val="18"/>
          <w:szCs w:val="18"/>
        </w:rPr>
        <w:t>、そして</w:t>
      </w:r>
      <w:r>
        <w:rPr>
          <w:rFonts w:ascii="SimSun" w:eastAsia="SimSun" w:hAnsi="SimSun" w:cs="SimSun"/>
          <w:color w:val="231F20"/>
          <w:spacing w:val="10"/>
          <w:sz w:val="18"/>
          <w:szCs w:val="18"/>
        </w:rPr>
        <w:t xml:space="preserve"> </w:t>
      </w:r>
      <w:r>
        <w:rPr>
          <w:rFonts w:eastAsia="Arial"/>
          <w:color w:val="231F20"/>
          <w:sz w:val="18"/>
          <w:szCs w:val="18"/>
        </w:rPr>
        <w:t>OpenOf</w:t>
      </w:r>
      <w:r>
        <w:rPr>
          <w:rFonts w:eastAsia="Arial"/>
          <w:color w:val="231F20"/>
          <w:spacing w:val="10"/>
          <w:sz w:val="18"/>
          <w:szCs w:val="18"/>
        </w:rPr>
        <w:t>ﬁ</w:t>
      </w:r>
      <w:r>
        <w:rPr>
          <w:rFonts w:eastAsia="Arial"/>
          <w:color w:val="231F20"/>
          <w:sz w:val="18"/>
          <w:szCs w:val="18"/>
        </w:rPr>
        <w:t>ce</w:t>
      </w:r>
      <w:r>
        <w:rPr>
          <w:rFonts w:eastAsia="Arial"/>
          <w:color w:val="231F20"/>
          <w:spacing w:val="10"/>
          <w:sz w:val="18"/>
          <w:szCs w:val="18"/>
        </w:rPr>
        <w:t xml:space="preserve"> </w:t>
      </w:r>
      <w:r>
        <w:rPr>
          <w:rFonts w:eastAsia="Arial"/>
          <w:color w:val="231F20"/>
          <w:sz w:val="18"/>
          <w:szCs w:val="18"/>
        </w:rPr>
        <w:t xml:space="preserve">Foundation   </w:t>
      </w:r>
      <w:r>
        <w:rPr>
          <w:rFonts w:ascii="ＭＳ 明朝" w:eastAsia="ＭＳ 明朝" w:hAnsi="ＭＳ 明朝" w:cs="ＭＳ 明朝"/>
          <w:color w:val="231F20"/>
          <w:spacing w:val="8"/>
          <w:sz w:val="18"/>
          <w:szCs w:val="18"/>
        </w:rPr>
        <w:t>が、</w:t>
      </w:r>
      <w:r>
        <w:rPr>
          <w:rFonts w:ascii="ＭＳ 明朝" w:eastAsia="ＭＳ 明朝" w:hAnsi="ＭＳ 明朝" w:cs="ＭＳ 明朝"/>
          <w:color w:val="231F20"/>
          <w:spacing w:val="6"/>
          <w:sz w:val="18"/>
          <w:szCs w:val="18"/>
        </w:rPr>
        <w:t>偶</w:t>
      </w:r>
      <w:r>
        <w:rPr>
          <w:rFonts w:ascii="ＭＳ 明朝" w:eastAsia="ＭＳ 明朝" w:hAnsi="ＭＳ 明朝" w:cs="ＭＳ 明朝"/>
          <w:color w:val="231F20"/>
          <w:spacing w:val="4"/>
          <w:sz w:val="18"/>
          <w:szCs w:val="18"/>
        </w:rPr>
        <w:t>然にも</w:t>
      </w:r>
      <w:r>
        <w:rPr>
          <w:rFonts w:ascii="SimSun" w:eastAsia="SimSun" w:hAnsi="SimSun" w:cs="SimSun"/>
          <w:color w:val="231F20"/>
          <w:spacing w:val="4"/>
          <w:sz w:val="18"/>
          <w:szCs w:val="18"/>
        </w:rPr>
        <w:t>北京で関連</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テクノロジーサミットを開催し、</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アジアデビューを果たしたのです。</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その結果、</w:t>
      </w:r>
      <w:r>
        <w:rPr>
          <w:rFonts w:ascii="SimSun" w:eastAsia="SimSun" w:hAnsi="SimSun" w:cs="SimSun"/>
          <w:color w:val="231F20"/>
          <w:spacing w:val="-2"/>
          <w:sz w:val="18"/>
          <w:szCs w:val="18"/>
        </w:rPr>
        <w:t xml:space="preserve"> </w:t>
      </w:r>
      <w:r>
        <w:rPr>
          <w:rFonts w:eastAsia="Arial"/>
          <w:color w:val="231F20"/>
          <w:spacing w:val="-2"/>
          <w:sz w:val="18"/>
          <w:szCs w:val="18"/>
        </w:rPr>
        <w:t>2008</w:t>
      </w:r>
      <w:r>
        <w:rPr>
          <w:rFonts w:ascii="ＭＳ 明朝" w:eastAsia="ＭＳ 明朝" w:hAnsi="ＭＳ 明朝" w:cs="ＭＳ 明朝"/>
          <w:color w:val="231F20"/>
          <w:spacing w:val="-2"/>
          <w:sz w:val="18"/>
          <w:szCs w:val="18"/>
        </w:rPr>
        <w:t>年は、</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世界の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コミュニティが中国を</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の貢献</w:t>
      </w:r>
      <w:r>
        <w:rPr>
          <w:rFonts w:ascii="SimSun" w:eastAsia="SimSun" w:hAnsi="SimSun" w:cs="SimSun"/>
          <w:color w:val="231F20"/>
          <w:sz w:val="18"/>
          <w:szCs w:val="18"/>
        </w:rPr>
        <w:t>者として</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認</w:t>
      </w:r>
      <w:r>
        <w:rPr>
          <w:rFonts w:ascii="SimSun" w:eastAsia="SimSun" w:hAnsi="SimSun" w:cs="SimSun"/>
          <w:color w:val="231F20"/>
          <w:spacing w:val="7"/>
          <w:sz w:val="18"/>
          <w:szCs w:val="18"/>
        </w:rPr>
        <w:t>め、</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中国の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開発の第</w:t>
      </w:r>
      <w:r>
        <w:rPr>
          <w:rFonts w:ascii="SimSun" w:eastAsia="SimSun" w:hAnsi="SimSun" w:cs="SimSun"/>
          <w:color w:val="231F20"/>
          <w:spacing w:val="7"/>
          <w:sz w:val="18"/>
          <w:szCs w:val="18"/>
        </w:rPr>
        <w:t>3</w:t>
      </w:r>
      <w:r>
        <w:rPr>
          <w:rFonts w:ascii="SimSun" w:eastAsia="SimSun" w:hAnsi="SimSun" w:cs="SimSun"/>
          <w:color w:val="231F20"/>
          <w:spacing w:val="7"/>
          <w:sz w:val="18"/>
          <w:szCs w:val="18"/>
        </w:rPr>
        <w:t>フェーズに入るという重要なターニングポイントとなっ</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た</w:t>
      </w:r>
      <w:r>
        <w:rPr>
          <w:rFonts w:ascii="SimSun" w:eastAsia="SimSun" w:hAnsi="SimSun" w:cs="SimSun"/>
          <w:color w:val="231F20"/>
          <w:spacing w:val="2"/>
          <w:sz w:val="18"/>
          <w:szCs w:val="18"/>
        </w:rPr>
        <w:t>のです。</w:t>
      </w:r>
    </w:p>
    <w:p w14:paraId="7E796D3D" w14:textId="44CA4707" w:rsidR="00862892" w:rsidRDefault="00426BDF">
      <w:pPr>
        <w:spacing w:before="87" w:line="359" w:lineRule="auto"/>
        <w:ind w:left="20" w:right="510" w:firstLine="17"/>
        <w:rPr>
          <w:rFonts w:ascii="SimSun" w:eastAsia="SimSun" w:hAnsi="SimSun" w:cs="SimSun"/>
          <w:sz w:val="18"/>
          <w:szCs w:val="18"/>
        </w:rPr>
      </w:pPr>
      <w:r>
        <w:rPr>
          <w:rFonts w:ascii="SimSun" w:eastAsia="SimSun" w:hAnsi="SimSun" w:cs="SimSun"/>
          <w:color w:val="231F20"/>
          <w:spacing w:val="5"/>
          <w:sz w:val="18"/>
          <w:szCs w:val="18"/>
        </w:rPr>
        <w:lastRenderedPageBreak/>
        <w:t>この</w:t>
      </w:r>
      <w:r>
        <w:rPr>
          <w:rFonts w:eastAsia="Arial"/>
          <w:color w:val="231F20"/>
          <w:spacing w:val="5"/>
          <w:sz w:val="18"/>
          <w:szCs w:val="18"/>
        </w:rPr>
        <w:t>13</w:t>
      </w:r>
      <w:r>
        <w:rPr>
          <w:rFonts w:ascii="SimSun" w:eastAsia="SimSun" w:hAnsi="SimSun" w:cs="SimSun"/>
          <w:color w:val="231F20"/>
          <w:spacing w:val="5"/>
          <w:sz w:val="18"/>
          <w:szCs w:val="18"/>
        </w:rPr>
        <w:t>年間で、中国の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開発者は、流暢な英語で世界の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コミュニ</w:t>
      </w:r>
      <w:r>
        <w:rPr>
          <w:rFonts w:ascii="SimSun" w:eastAsia="SimSun" w:hAnsi="SimSun" w:cs="SimSun"/>
          <w:color w:val="231F20"/>
          <w:spacing w:val="2"/>
          <w:sz w:val="18"/>
          <w:szCs w:val="18"/>
        </w:rPr>
        <w:t>テ</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ィと技術的な経験を共有することに慣れました。中国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ソフトウェア推進連盟に</w:t>
      </w:r>
      <w:r>
        <w:rPr>
          <w:rFonts w:ascii="SimSun" w:eastAsia="SimSun" w:hAnsi="SimSun" w:cs="SimSun"/>
          <w:color w:val="231F20"/>
          <w:spacing w:val="3"/>
          <w:sz w:val="18"/>
          <w:szCs w:val="18"/>
        </w:rPr>
        <w:t>よ</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ると、</w:t>
      </w:r>
      <w:r>
        <w:rPr>
          <w:rFonts w:ascii="SimSun" w:eastAsia="SimSun" w:hAnsi="SimSun" w:cs="SimSun"/>
          <w:color w:val="231F20"/>
          <w:spacing w:val="2"/>
          <w:sz w:val="18"/>
          <w:szCs w:val="18"/>
        </w:rPr>
        <w:t xml:space="preserve"> </w:t>
      </w:r>
      <w:r>
        <w:rPr>
          <w:rFonts w:eastAsia="Arial"/>
          <w:color w:val="231F20"/>
          <w:spacing w:val="2"/>
          <w:sz w:val="18"/>
          <w:szCs w:val="18"/>
        </w:rPr>
        <w:t>2016</w:t>
      </w:r>
      <w:r>
        <w:rPr>
          <w:rFonts w:ascii="SimSun" w:eastAsia="SimSun" w:hAnsi="SimSun" w:cs="SimSun"/>
          <w:color w:val="231F20"/>
          <w:spacing w:val="2"/>
          <w:sz w:val="18"/>
          <w:szCs w:val="18"/>
        </w:rPr>
        <w:t>年か</w:t>
      </w:r>
      <w:r>
        <w:rPr>
          <w:rFonts w:ascii="SimSun" w:eastAsia="SimSun" w:hAnsi="SimSun" w:cs="SimSun"/>
          <w:color w:val="231F20"/>
          <w:spacing w:val="1"/>
          <w:sz w:val="18"/>
          <w:szCs w:val="18"/>
        </w:rPr>
        <w:t>ら</w:t>
      </w:r>
      <w:r>
        <w:rPr>
          <w:rFonts w:eastAsia="Arial"/>
          <w:color w:val="231F20"/>
          <w:spacing w:val="1"/>
          <w:sz w:val="18"/>
          <w:szCs w:val="18"/>
        </w:rPr>
        <w:t>2017</w:t>
      </w:r>
      <w:r>
        <w:rPr>
          <w:rFonts w:ascii="SimSun" w:eastAsia="SimSun" w:hAnsi="SimSun" w:cs="SimSun"/>
          <w:color w:val="231F20"/>
          <w:spacing w:val="1"/>
          <w:sz w:val="18"/>
          <w:szCs w:val="18"/>
        </w:rPr>
        <w:t>年にかけて中国で開催された</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国際会議での発表論文のうち、</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中</w:t>
      </w:r>
      <w:r>
        <w:rPr>
          <w:rFonts w:ascii="SimSun" w:eastAsia="SimSun" w:hAnsi="SimSun" w:cs="SimSun"/>
          <w:color w:val="231F20"/>
          <w:spacing w:val="9"/>
          <w:sz w:val="18"/>
          <w:szCs w:val="18"/>
        </w:rPr>
        <w:t>国</w:t>
      </w:r>
      <w:r>
        <w:rPr>
          <w:rFonts w:ascii="SimSun" w:eastAsia="SimSun" w:hAnsi="SimSun" w:cs="SimSun"/>
          <w:color w:val="231F20"/>
          <w:spacing w:val="7"/>
          <w:sz w:val="18"/>
          <w:szCs w:val="18"/>
        </w:rPr>
        <w:t>と海外の比率は</w:t>
      </w:r>
      <w:r>
        <w:rPr>
          <w:rFonts w:eastAsia="Arial"/>
          <w:color w:val="231F20"/>
          <w:spacing w:val="7"/>
          <w:sz w:val="18"/>
          <w:szCs w:val="18"/>
        </w:rPr>
        <w:t>4</w:t>
      </w:r>
      <w:r>
        <w:rPr>
          <w:rFonts w:ascii="SimSun" w:eastAsia="SimSun" w:hAnsi="SimSun" w:cs="SimSun"/>
          <w:color w:val="231F20"/>
          <w:spacing w:val="7"/>
          <w:sz w:val="18"/>
          <w:szCs w:val="18"/>
        </w:rPr>
        <w:t>：</w:t>
      </w:r>
      <w:r>
        <w:rPr>
          <w:rFonts w:eastAsia="Arial"/>
          <w:color w:val="231F20"/>
          <w:spacing w:val="7"/>
          <w:sz w:val="18"/>
          <w:szCs w:val="18"/>
        </w:rPr>
        <w:t>6</w:t>
      </w:r>
      <w:r>
        <w:rPr>
          <w:rFonts w:ascii="ＭＳ 明朝" w:eastAsia="ＭＳ 明朝" w:hAnsi="ＭＳ 明朝" w:cs="ＭＳ 明朝"/>
          <w:color w:val="231F20"/>
          <w:spacing w:val="7"/>
          <w:sz w:val="18"/>
          <w:szCs w:val="18"/>
        </w:rPr>
        <w:t>で</w:t>
      </w:r>
      <w:r>
        <w:rPr>
          <w:rFonts w:ascii="SimSun" w:eastAsia="SimSun" w:hAnsi="SimSun" w:cs="SimSun"/>
          <w:color w:val="231F20"/>
          <w:spacing w:val="7"/>
          <w:sz w:val="18"/>
          <w:szCs w:val="18"/>
        </w:rPr>
        <w:t>、</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論文の</w:t>
      </w:r>
      <w:r>
        <w:rPr>
          <w:rFonts w:eastAsia="Arial"/>
          <w:color w:val="231F20"/>
          <w:spacing w:val="7"/>
          <w:sz w:val="18"/>
          <w:szCs w:val="18"/>
        </w:rPr>
        <w:t>4</w:t>
      </w:r>
      <w:r>
        <w:rPr>
          <w:rFonts w:ascii="ＭＳ 明朝" w:eastAsia="ＭＳ 明朝" w:hAnsi="ＭＳ 明朝" w:cs="ＭＳ 明朝"/>
          <w:color w:val="231F20"/>
          <w:spacing w:val="7"/>
          <w:sz w:val="18"/>
          <w:szCs w:val="18"/>
        </w:rPr>
        <w:t>割</w:t>
      </w:r>
      <w:r>
        <w:rPr>
          <w:rFonts w:ascii="SimSun" w:eastAsia="SimSun" w:hAnsi="SimSun" w:cs="SimSun"/>
          <w:color w:val="231F20"/>
          <w:spacing w:val="7"/>
          <w:sz w:val="18"/>
          <w:szCs w:val="18"/>
        </w:rPr>
        <w:t>が中国の開発者によるものであることが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わかりま</w:t>
      </w:r>
      <w:r>
        <w:rPr>
          <w:rFonts w:ascii="SimSun" w:eastAsia="SimSun" w:hAnsi="SimSun" w:cs="SimSun"/>
          <w:color w:val="231F20"/>
          <w:sz w:val="18"/>
          <w:szCs w:val="18"/>
        </w:rPr>
        <w:t>した。</w:t>
      </w:r>
    </w:p>
    <w:p w14:paraId="1360AE3B" w14:textId="2261BE23" w:rsidR="00862892" w:rsidRDefault="00426BDF">
      <w:pPr>
        <w:spacing w:before="87" w:line="350" w:lineRule="auto"/>
        <w:ind w:left="16" w:right="517" w:firstLine="2"/>
        <w:rPr>
          <w:rFonts w:ascii="SimSun" w:eastAsia="SimSun" w:hAnsi="SimSun" w:cs="SimSun"/>
          <w:sz w:val="18"/>
          <w:szCs w:val="18"/>
        </w:rPr>
      </w:pPr>
      <w:r>
        <w:rPr>
          <w:rFonts w:ascii="SimSun" w:eastAsia="SimSun" w:hAnsi="SimSun" w:cs="SimSun"/>
          <w:color w:val="231F20"/>
          <w:spacing w:val="1"/>
          <w:sz w:val="18"/>
          <w:szCs w:val="18"/>
        </w:rPr>
        <w:t>中国の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パワーは驚くべきスピードで追い上げており、</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開発者の貢献</w:t>
      </w:r>
      <w:r>
        <w:rPr>
          <w:rFonts w:ascii="SimSun" w:eastAsia="SimSun" w:hAnsi="SimSun" w:cs="SimSun"/>
          <w:color w:val="231F20"/>
          <w:sz w:val="18"/>
          <w:szCs w:val="18"/>
        </w:rPr>
        <w:t>、</w:t>
      </w:r>
      <w:r>
        <w:rPr>
          <w:rFonts w:ascii="SimSun" w:eastAsia="SimSun" w:hAnsi="SimSun" w:cs="SimSun"/>
          <w:color w:val="231F20"/>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コミュニティの活動、</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財団の参加</w:t>
      </w:r>
      <w:r>
        <w:rPr>
          <w:rFonts w:ascii="SimSun" w:eastAsia="SimSun" w:hAnsi="SimSun" w:cs="SimSun"/>
          <w:color w:val="231F20"/>
          <w:spacing w:val="1"/>
          <w:sz w:val="18"/>
          <w:szCs w:val="18"/>
        </w:rPr>
        <w:t>などの面で目覚ましい成果を上げ</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て</w:t>
      </w:r>
      <w:r>
        <w:rPr>
          <w:rFonts w:ascii="SimSun" w:eastAsia="SimSun" w:hAnsi="SimSun" w:cs="SimSun"/>
          <w:color w:val="231F20"/>
          <w:spacing w:val="6"/>
          <w:sz w:val="18"/>
          <w:szCs w:val="18"/>
        </w:rPr>
        <w:t>い</w:t>
      </w:r>
      <w:r>
        <w:rPr>
          <w:rFonts w:ascii="SimSun" w:eastAsia="SimSun" w:hAnsi="SimSun" w:cs="SimSun"/>
          <w:color w:val="231F20"/>
          <w:spacing w:val="5"/>
          <w:sz w:val="18"/>
          <w:szCs w:val="18"/>
        </w:rPr>
        <w:t>ます。こうした中国出身の開発者や技術系企業は、世界に新しい中国の印象を提示しており、</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中</w:t>
      </w:r>
      <w:r>
        <w:rPr>
          <w:rFonts w:ascii="SimSun" w:eastAsia="SimSun" w:hAnsi="SimSun" w:cs="SimSun"/>
          <w:color w:val="231F20"/>
          <w:spacing w:val="12"/>
          <w:sz w:val="18"/>
          <w:szCs w:val="18"/>
        </w:rPr>
        <w:t>国</w:t>
      </w:r>
      <w:r>
        <w:rPr>
          <w:rFonts w:ascii="SimSun" w:eastAsia="SimSun" w:hAnsi="SimSun" w:cs="SimSun"/>
          <w:color w:val="231F20"/>
          <w:spacing w:val="7"/>
          <w:sz w:val="18"/>
          <w:szCs w:val="18"/>
        </w:rPr>
        <w:t>は</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の世界でも徐々に主要国としての役割を担ってきているのです。</w:t>
      </w:r>
    </w:p>
    <w:p w14:paraId="0E6D35DA" w14:textId="55E2B4D8" w:rsidR="00862892" w:rsidRDefault="00426BDF">
      <w:pPr>
        <w:spacing w:before="4" w:line="229" w:lineRule="auto"/>
        <w:ind w:left="89"/>
        <w:rPr>
          <w:rFonts w:ascii="SimSun" w:eastAsia="SimSun" w:hAnsi="SimSun" w:cs="SimSun"/>
          <w:sz w:val="18"/>
          <w:szCs w:val="18"/>
        </w:rPr>
      </w:pPr>
      <w:r>
        <w:drawing>
          <wp:anchor distT="0" distB="0" distL="0" distR="0" simplePos="0" relativeHeight="251163136" behindDoc="1" locked="0" layoutInCell="1" allowOverlap="1" wp14:anchorId="3E24513E" wp14:editId="33DFDE96">
            <wp:simplePos x="0" y="0"/>
            <wp:positionH relativeFrom="column">
              <wp:posOffset>0</wp:posOffset>
            </wp:positionH>
            <wp:positionV relativeFrom="paragraph">
              <wp:posOffset>5876</wp:posOffset>
            </wp:positionV>
            <wp:extent cx="559117" cy="139445"/>
            <wp:effectExtent l="0" t="0" r="0" b="0"/>
            <wp:wrapNone/>
            <wp:docPr id="1988" name="IM 1974"/>
            <wp:cNvGraphicFramePr/>
            <a:graphic xmlns:a="http://schemas.openxmlformats.org/drawingml/2006/main">
              <a:graphicData uri="http://schemas.openxmlformats.org/drawingml/2006/picture">
                <pic:pic xmlns:pic="http://schemas.openxmlformats.org/drawingml/2006/picture">
                  <pic:nvPicPr>
                    <pic:cNvPr id="1974" name="IM 1974"/>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本章では、世界有数の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財団と業界を代表</w:t>
      </w:r>
      <w:r w:rsidR="00C65939">
        <w:rPr>
          <w:rFonts w:ascii="SimSun" w:eastAsia="SimSun" w:hAnsi="SimSun" w:cs="SimSun"/>
          <w:color w:val="231F20"/>
          <w:spacing w:val="6"/>
          <w:sz w:val="18"/>
          <w:szCs w:val="18"/>
        </w:rPr>
        <w:t>する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コミュニティの詳</w:t>
      </w:r>
      <w:r>
        <w:rPr>
          <w:rFonts w:ascii="SimSun" w:eastAsia="SimSun" w:hAnsi="SimSun" w:cs="SimSun"/>
          <w:color w:val="231F20"/>
          <w:spacing w:val="1"/>
          <w:sz w:val="18"/>
          <w:szCs w:val="18"/>
        </w:rPr>
        <w:t>細</w:t>
      </w:r>
    </w:p>
    <w:p w14:paraId="0EB7B75A" w14:textId="1C74255B" w:rsidR="00862892" w:rsidRDefault="00426BDF">
      <w:pPr>
        <w:spacing w:before="122" w:line="362" w:lineRule="auto"/>
        <w:ind w:left="93" w:right="489" w:firstLine="5"/>
        <w:rPr>
          <w:rFonts w:ascii="SimSun" w:eastAsia="SimSun" w:hAnsi="SimSun" w:cs="SimSun"/>
          <w:sz w:val="18"/>
          <w:szCs w:val="18"/>
        </w:rPr>
      </w:pPr>
      <w:r>
        <w:rPr>
          <w:rFonts w:ascii="SimSun" w:eastAsia="SimSun" w:hAnsi="SimSun" w:cs="SimSun"/>
          <w:color w:val="231F20"/>
          <w:spacing w:val="12"/>
          <w:sz w:val="18"/>
          <w:szCs w:val="18"/>
        </w:rPr>
        <w:t>データ</w:t>
      </w:r>
      <w:r>
        <w:rPr>
          <w:rFonts w:ascii="SimSun" w:eastAsia="SimSun" w:hAnsi="SimSun" w:cs="SimSun"/>
          <w:color w:val="231F20"/>
          <w:spacing w:val="8"/>
          <w:sz w:val="18"/>
          <w:szCs w:val="18"/>
        </w:rPr>
        <w:t>を</w:t>
      </w:r>
      <w:r>
        <w:rPr>
          <w:rFonts w:ascii="SimSun" w:eastAsia="SimSun" w:hAnsi="SimSun" w:cs="SimSun"/>
          <w:color w:val="231F20"/>
          <w:spacing w:val="6"/>
          <w:sz w:val="18"/>
          <w:szCs w:val="18"/>
        </w:rPr>
        <w:t>引用しながら、</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界への中国の貢献と、中国における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9"/>
          <w:sz w:val="18"/>
          <w:szCs w:val="18"/>
        </w:rPr>
        <w:t>発</w:t>
      </w:r>
      <w:r>
        <w:rPr>
          <w:rFonts w:ascii="SimSun" w:eastAsia="SimSun" w:hAnsi="SimSun" w:cs="SimSun"/>
          <w:color w:val="231F20"/>
          <w:spacing w:val="7"/>
          <w:sz w:val="18"/>
          <w:szCs w:val="18"/>
        </w:rPr>
        <w:t>展を牽引する国際企業の役割を紹介します。</w:t>
      </w:r>
    </w:p>
    <w:p w14:paraId="3901B24A" w14:textId="77777777" w:rsidR="00862892" w:rsidRDefault="00862892">
      <w:pPr>
        <w:spacing w:line="302" w:lineRule="auto"/>
      </w:pPr>
    </w:p>
    <w:p w14:paraId="11219C60" w14:textId="0E743EE2" w:rsidR="00862892" w:rsidRDefault="00426BDF">
      <w:pPr>
        <w:spacing w:before="78" w:line="220" w:lineRule="auto"/>
        <w:ind w:left="94"/>
        <w:outlineLvl w:val="1"/>
        <w:rPr>
          <w:rFonts w:ascii="PMingLiU" w:eastAsia="PMingLiU" w:hAnsi="PMingLiU" w:cs="PMingLiU"/>
          <w:sz w:val="24"/>
          <w:szCs w:val="24"/>
        </w:rPr>
      </w:pPr>
      <w:bookmarkStart w:id="44" w:name="_bookmark50"/>
      <w:bookmarkEnd w:id="44"/>
      <w:r>
        <w:rPr>
          <w:rFonts w:eastAsia="Arial"/>
          <w:color w:val="231F20"/>
          <w:spacing w:val="-2"/>
          <w:sz w:val="24"/>
          <w:szCs w:val="24"/>
        </w:rPr>
        <w:t xml:space="preserve">9.1 </w:t>
      </w:r>
      <w:r>
        <w:rPr>
          <w:rFonts w:ascii="PMingLiU" w:eastAsia="PMingLiU" w:hAnsi="PMingLiU" w:cs="PMingLiU"/>
          <w:color w:val="231F20"/>
          <w:spacing w:val="-1"/>
          <w:sz w:val="24"/>
          <w:szCs w:val="24"/>
        </w:rPr>
        <w:t>国際的な</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コミュニティへの中国の貢献</w:t>
      </w:r>
    </w:p>
    <w:p w14:paraId="5178BA08" w14:textId="77777777" w:rsidR="00862892" w:rsidRDefault="00862892">
      <w:pPr>
        <w:spacing w:line="296" w:lineRule="auto"/>
      </w:pPr>
    </w:p>
    <w:p w14:paraId="1F85B6BA" w14:textId="77777777" w:rsidR="00862892" w:rsidRDefault="00426BDF">
      <w:pPr>
        <w:spacing w:before="68" w:line="212" w:lineRule="auto"/>
        <w:ind w:left="89"/>
        <w:outlineLvl w:val="2"/>
        <w:rPr>
          <w:rFonts w:ascii="PMingLiU" w:eastAsia="PMingLiU" w:hAnsi="PMingLiU" w:cs="PMingLiU"/>
        </w:rPr>
      </w:pPr>
      <w:r>
        <w:rPr>
          <w:rFonts w:eastAsia="Arial"/>
          <w:color w:val="231F20"/>
          <w:spacing w:val="-16"/>
        </w:rPr>
        <w:t>9</w:t>
      </w:r>
      <w:r>
        <w:rPr>
          <w:rFonts w:eastAsia="Arial"/>
          <w:color w:val="231F20"/>
          <w:spacing w:val="-11"/>
        </w:rPr>
        <w:t>.</w:t>
      </w:r>
      <w:r>
        <w:rPr>
          <w:rFonts w:eastAsia="Arial"/>
          <w:color w:val="231F20"/>
          <w:spacing w:val="-8"/>
        </w:rPr>
        <w:t xml:space="preserve">1.1 </w:t>
      </w:r>
      <w:r>
        <w:rPr>
          <w:rFonts w:ascii="PMingLiU" w:eastAsia="PMingLiU" w:hAnsi="PMingLiU" w:cs="PMingLiU"/>
          <w:color w:val="231F20"/>
          <w:spacing w:val="-8"/>
        </w:rPr>
        <w:t>中国の開発者が</w:t>
      </w:r>
      <w:r>
        <w:rPr>
          <w:rFonts w:eastAsia="Arial"/>
          <w:color w:val="231F20"/>
          <w:spacing w:val="-8"/>
        </w:rPr>
        <w:t xml:space="preserve">Kernel.org </w:t>
      </w:r>
      <w:r>
        <w:rPr>
          <w:rFonts w:ascii="PMingLiU" w:eastAsia="PMingLiU" w:hAnsi="PMingLiU" w:cs="PMingLiU"/>
          <w:color w:val="231F20"/>
          <w:spacing w:val="-8"/>
        </w:rPr>
        <w:t>コミュニティへの最大の貢献者となる</w:t>
      </w:r>
    </w:p>
    <w:p w14:paraId="67BFADAC" w14:textId="6DFD87D0" w:rsidR="00862892" w:rsidRDefault="0002231E">
      <w:pPr>
        <w:spacing w:before="191" w:line="261" w:lineRule="auto"/>
        <w:ind w:left="103" w:hanging="1"/>
        <w:rPr>
          <w:rFonts w:ascii="SimSun" w:eastAsia="SimSun" w:hAnsi="SimSun" w:cs="SimSun"/>
          <w:sz w:val="18"/>
          <w:szCs w:val="18"/>
        </w:rPr>
      </w:pPr>
      <w:r>
        <w:rPr>
          <w:rFonts w:ascii="SimSun" w:eastAsia="SimSun" w:hAnsi="SimSun" w:cs="SimSun"/>
          <w:color w:val="231F20"/>
          <w:spacing w:val="2"/>
          <w:sz w:val="18"/>
          <w:szCs w:val="18"/>
        </w:rPr>
        <w:t>オープンソースの世界における</w:t>
      </w:r>
      <w:r>
        <w:rPr>
          <w:rFonts w:eastAsia="Arial"/>
          <w:color w:val="231F20"/>
          <w:sz w:val="18"/>
          <w:szCs w:val="18"/>
        </w:rPr>
        <w:t>Kernel</w:t>
      </w:r>
      <w:r>
        <w:rPr>
          <w:rFonts w:eastAsia="Arial"/>
          <w:color w:val="231F20"/>
          <w:spacing w:val="1"/>
          <w:sz w:val="18"/>
          <w:szCs w:val="18"/>
        </w:rPr>
        <w:t>.</w:t>
      </w:r>
      <w:r>
        <w:rPr>
          <w:rFonts w:eastAsia="Arial"/>
          <w:color w:val="231F20"/>
          <w:sz w:val="18"/>
          <w:szCs w:val="18"/>
        </w:rPr>
        <w:t>org</w:t>
      </w:r>
      <w:r>
        <w:rPr>
          <w:rFonts w:eastAsia="Arial"/>
          <w:color w:val="231F20"/>
          <w:spacing w:val="1"/>
          <w:sz w:val="18"/>
          <w:szCs w:val="18"/>
        </w:rPr>
        <w:t xml:space="preserve"> </w:t>
      </w:r>
      <w:r>
        <w:rPr>
          <w:rFonts w:ascii="SimSun" w:eastAsia="SimSun" w:hAnsi="SimSun" w:cs="SimSun"/>
          <w:color w:val="231F20"/>
          <w:spacing w:val="1"/>
          <w:sz w:val="18"/>
          <w:szCs w:val="18"/>
        </w:rPr>
        <w:t>コミュニティの象徴的な存在であり、オープンソースコミュ</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ニティの創設世代が</w:t>
      </w:r>
      <w:r>
        <w:rPr>
          <w:rFonts w:ascii="SimSun" w:eastAsia="SimSun" w:hAnsi="SimSun" w:cs="SimSun"/>
          <w:color w:val="231F20"/>
          <w:spacing w:val="3"/>
          <w:sz w:val="18"/>
          <w:szCs w:val="18"/>
        </w:rPr>
        <w:t>現</w:t>
      </w:r>
      <w:r>
        <w:rPr>
          <w:rFonts w:ascii="SimSun" w:eastAsia="SimSun" w:hAnsi="SimSun" w:cs="SimSun"/>
          <w:color w:val="231F20"/>
          <w:spacing w:val="2"/>
          <w:sz w:val="18"/>
          <w:szCs w:val="18"/>
        </w:rPr>
        <w:t>在もこのコミュニティで活躍していることに代わるものはない。</w:t>
      </w:r>
    </w:p>
    <w:p w14:paraId="429FCE37" w14:textId="77777777" w:rsidR="00862892" w:rsidRDefault="00862892">
      <w:pPr>
        <w:spacing w:line="307" w:lineRule="auto"/>
      </w:pPr>
    </w:p>
    <w:p w14:paraId="07B6F7B7" w14:textId="77777777" w:rsidR="00862892" w:rsidRDefault="00862892">
      <w:pPr>
        <w:spacing w:line="307" w:lineRule="auto"/>
      </w:pPr>
    </w:p>
    <w:p w14:paraId="1149D1E5" w14:textId="77777777" w:rsidR="00862892" w:rsidRDefault="00862892">
      <w:pPr>
        <w:spacing w:line="307" w:lineRule="auto"/>
      </w:pPr>
    </w:p>
    <w:p w14:paraId="5805EA53" w14:textId="15AC7304" w:rsidR="00862892" w:rsidRDefault="00426BDF">
      <w:pPr>
        <w:spacing w:before="59" w:line="261" w:lineRule="auto"/>
        <w:ind w:left="7" w:right="5" w:firstLine="20"/>
        <w:rPr>
          <w:rFonts w:ascii="SimSun" w:eastAsia="SimSun" w:hAnsi="SimSun" w:cs="SimSun"/>
          <w:sz w:val="18"/>
          <w:szCs w:val="18"/>
        </w:rPr>
      </w:pPr>
      <w:r>
        <w:rPr>
          <w:rFonts w:ascii="SimSun" w:eastAsia="SimSun" w:hAnsi="SimSun" w:cs="SimSun"/>
          <w:color w:val="231F20"/>
          <w:spacing w:val="4"/>
          <w:sz w:val="18"/>
          <w:szCs w:val="18"/>
        </w:rPr>
        <w:t>その</w:t>
      </w:r>
      <w:r>
        <w:rPr>
          <w:rFonts w:ascii="SimSun" w:eastAsia="SimSun" w:hAnsi="SimSun" w:cs="SimSun"/>
          <w:color w:val="231F20"/>
          <w:spacing w:val="2"/>
          <w:sz w:val="18"/>
          <w:szCs w:val="18"/>
        </w:rPr>
        <w:t>ため、</w:t>
      </w:r>
      <w:r>
        <w:rPr>
          <w:rFonts w:eastAsia="Arial"/>
          <w:color w:val="231F20"/>
          <w:sz w:val="18"/>
          <w:szCs w:val="18"/>
        </w:rPr>
        <w:t>Kernel</w:t>
      </w:r>
      <w:r>
        <w:rPr>
          <w:rFonts w:eastAsia="Arial"/>
          <w:color w:val="231F20"/>
          <w:spacing w:val="2"/>
          <w:sz w:val="18"/>
          <w:szCs w:val="18"/>
        </w:rPr>
        <w:t>.</w:t>
      </w:r>
      <w:r>
        <w:rPr>
          <w:rFonts w:eastAsia="Arial"/>
          <w:color w:val="231F20"/>
          <w:sz w:val="18"/>
          <w:szCs w:val="18"/>
        </w:rPr>
        <w:t>org</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今でも、企業や地域の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の隆盛度や発展度を測る</w:t>
      </w:r>
      <w:r w:rsidR="0002231E">
        <w:rPr>
          <w:rFonts w:ascii="SimSun" w:eastAsia="SimSun" w:hAnsi="SimSun" w:cs="SimSun"/>
          <w:color w:val="231F20"/>
          <w:spacing w:val="2"/>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指標とし</w:t>
      </w:r>
      <w:r>
        <w:rPr>
          <w:rFonts w:ascii="SimSun" w:eastAsia="SimSun" w:hAnsi="SimSun" w:cs="SimSun"/>
          <w:color w:val="231F20"/>
          <w:spacing w:val="2"/>
          <w:sz w:val="18"/>
          <w:szCs w:val="18"/>
        </w:rPr>
        <w:t>てよく利用されています。</w:t>
      </w:r>
    </w:p>
    <w:p w14:paraId="75FB4B77" w14:textId="5875C421" w:rsidR="00862892" w:rsidRDefault="0002231E">
      <w:pPr>
        <w:spacing w:before="195" w:line="359" w:lineRule="auto"/>
        <w:ind w:left="25" w:right="325" w:hanging="7"/>
        <w:rPr>
          <w:rFonts w:ascii="SimSun" w:eastAsia="SimSun" w:hAnsi="SimSun" w:cs="SimSun"/>
          <w:sz w:val="18"/>
          <w:szCs w:val="18"/>
        </w:rPr>
      </w:pPr>
      <w:r>
        <w:rPr>
          <w:rFonts w:ascii="SimSun" w:eastAsia="SimSun" w:hAnsi="SimSun" w:cs="SimSun"/>
          <w:color w:val="231F20"/>
          <w:spacing w:val="6"/>
          <w:sz w:val="18"/>
          <w:szCs w:val="18"/>
        </w:rPr>
        <w:t>オープンソースにお</w:t>
      </w:r>
      <w:r>
        <w:rPr>
          <w:rFonts w:ascii="SimSun" w:eastAsia="SimSun" w:hAnsi="SimSun" w:cs="SimSun"/>
          <w:color w:val="231F20"/>
          <w:spacing w:val="3"/>
          <w:sz w:val="18"/>
          <w:szCs w:val="18"/>
        </w:rPr>
        <w:t>ける中国の成長をより包括的に把握</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ために、中国の開発者と中国のテク</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ノ</w:t>
      </w:r>
      <w:r>
        <w:rPr>
          <w:rFonts w:ascii="SimSun" w:eastAsia="SimSun" w:hAnsi="SimSun" w:cs="SimSun"/>
          <w:color w:val="231F20"/>
          <w:spacing w:val="7"/>
          <w:sz w:val="18"/>
          <w:szCs w:val="18"/>
        </w:rPr>
        <w:t>ロ</w:t>
      </w:r>
      <w:r>
        <w:rPr>
          <w:rFonts w:ascii="SimSun" w:eastAsia="SimSun" w:hAnsi="SimSun" w:cs="SimSun"/>
          <w:color w:val="231F20"/>
          <w:spacing w:val="4"/>
          <w:sz w:val="18"/>
          <w:szCs w:val="18"/>
        </w:rPr>
        <w:t xml:space="preserve">ジー企業それぞれによる </w:t>
      </w:r>
      <w:r>
        <w:rPr>
          <w:rFonts w:eastAsia="Arial"/>
          <w:color w:val="231F20"/>
          <w:sz w:val="18"/>
          <w:szCs w:val="18"/>
        </w:rPr>
        <w:t>Kernel</w:t>
      </w:r>
      <w:r>
        <w:rPr>
          <w:rFonts w:eastAsia="Arial"/>
          <w:color w:val="231F20"/>
          <w:spacing w:val="4"/>
          <w:sz w:val="18"/>
          <w:szCs w:val="18"/>
        </w:rPr>
        <w:t>.</w:t>
      </w:r>
      <w:r>
        <w:rPr>
          <w:rFonts w:eastAsia="Arial"/>
          <w:color w:val="231F20"/>
          <w:sz w:val="18"/>
          <w:szCs w:val="18"/>
        </w:rPr>
        <w:t>org</w:t>
      </w:r>
      <w:r>
        <w:rPr>
          <w:rFonts w:eastAsia="Arial"/>
          <w:color w:val="231F20"/>
          <w:spacing w:val="4"/>
          <w:sz w:val="18"/>
          <w:szCs w:val="18"/>
        </w:rPr>
        <w:t xml:space="preserve"> </w:t>
      </w:r>
      <w:r>
        <w:rPr>
          <w:rFonts w:ascii="SimSun" w:eastAsia="SimSun" w:hAnsi="SimSun" w:cs="SimSun"/>
          <w:color w:val="231F20"/>
          <w:spacing w:val="4"/>
          <w:sz w:val="18"/>
          <w:szCs w:val="18"/>
        </w:rPr>
        <w:t>コミュニティへのパッチの貢献に関</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データを示しま</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す </w:t>
      </w:r>
      <w:r>
        <w:rPr>
          <w:rFonts w:ascii="SimSun" w:eastAsia="SimSun" w:hAnsi="SimSun" w:cs="SimSun"/>
          <w:color w:val="231F20"/>
          <w:spacing w:val="1"/>
          <w:sz w:val="18"/>
          <w:szCs w:val="18"/>
        </w:rPr>
        <w:t xml:space="preserve">(図 </w:t>
      </w:r>
      <w:r>
        <w:rPr>
          <w:rFonts w:eastAsia="Arial"/>
          <w:color w:val="231F20"/>
          <w:spacing w:val="1"/>
          <w:sz w:val="18"/>
          <w:szCs w:val="18"/>
        </w:rPr>
        <w:t xml:space="preserve">28 </w:t>
      </w:r>
      <w:r>
        <w:rPr>
          <w:rFonts w:ascii="ＭＳ 明朝" w:eastAsia="ＭＳ 明朝" w:hAnsi="ＭＳ 明朝" w:cs="ＭＳ 明朝"/>
          <w:color w:val="231F20"/>
          <w:spacing w:val="1"/>
          <w:sz w:val="18"/>
          <w:szCs w:val="18"/>
        </w:rPr>
        <w:t>を参照</w:t>
      </w:r>
      <w:r>
        <w:rPr>
          <w:rFonts w:ascii="SimSun" w:eastAsia="SimSun" w:hAnsi="SimSun" w:cs="SimSun"/>
          <w:color w:val="231F20"/>
          <w:spacing w:val="1"/>
          <w:sz w:val="18"/>
          <w:szCs w:val="18"/>
        </w:rPr>
        <w:t>)。</w:t>
      </w:r>
    </w:p>
    <w:p w14:paraId="448B01DA" w14:textId="77777777" w:rsidR="00862892" w:rsidRDefault="00426BDF">
      <w:pPr>
        <w:spacing w:before="160" w:line="4949" w:lineRule="exact"/>
        <w:textAlignment w:val="center"/>
      </w:pPr>
      <w:r>
        <w:lastRenderedPageBreak/>
        <w:drawing>
          <wp:inline distT="0" distB="0" distL="0" distR="0" wp14:anchorId="44B48F9F" wp14:editId="5DF69EE0">
            <wp:extent cx="5107940" cy="3142869"/>
            <wp:effectExtent l="0" t="0" r="0" b="0"/>
            <wp:docPr id="1990" name="IM 1977"/>
            <wp:cNvGraphicFramePr/>
            <a:graphic xmlns:a="http://schemas.openxmlformats.org/drawingml/2006/main">
              <a:graphicData uri="http://schemas.openxmlformats.org/drawingml/2006/picture">
                <pic:pic xmlns:pic="http://schemas.openxmlformats.org/drawingml/2006/picture">
                  <pic:nvPicPr>
                    <pic:cNvPr id="1977" name="IM 1977"/>
                    <pic:cNvPicPr/>
                  </pic:nvPicPr>
                  <pic:blipFill>
                    <a:blip r:embed="rId973"/>
                    <a:stretch>
                      <a:fillRect/>
                    </a:stretch>
                  </pic:blipFill>
                  <pic:spPr>
                    <a:xfrm>
                      <a:off x="0" y="0"/>
                      <a:ext cx="5107940" cy="3142869"/>
                    </a:xfrm>
                    <a:prstGeom prst="rect">
                      <a:avLst/>
                    </a:prstGeom>
                  </pic:spPr>
                </pic:pic>
              </a:graphicData>
            </a:graphic>
          </wp:inline>
        </w:drawing>
      </w:r>
    </w:p>
    <w:p w14:paraId="23D2D825" w14:textId="77777777" w:rsidR="00862892" w:rsidRDefault="00426BDF">
      <w:pPr>
        <w:tabs>
          <w:tab w:val="left" w:pos="2663"/>
        </w:tabs>
        <w:spacing w:before="70" w:line="249" w:lineRule="auto"/>
        <w:ind w:left="2594" w:firstLine="12"/>
        <w:rPr>
          <w:rFonts w:ascii="ＭＳ 明朝" w:eastAsia="ＭＳ 明朝" w:hAnsi="ＭＳ 明朝" w:cs="ＭＳ 明朝"/>
          <w:sz w:val="14"/>
          <w:szCs w:val="14"/>
        </w:rPr>
      </w:pPr>
      <w:r>
        <w:rPr>
          <w:rFonts w:ascii="PMingLiU" w:eastAsia="PMingLiU" w:hAnsi="PMingLiU" w:cs="PMingLiU"/>
          <w:color w:val="6D6E71"/>
          <w:spacing w:val="-2"/>
          <w:sz w:val="14"/>
          <w:szCs w:val="14"/>
        </w:rPr>
        <w:t>図</w:t>
      </w:r>
      <w:r>
        <w:rPr>
          <w:rFonts w:eastAsia="Arial"/>
          <w:color w:val="6D6E71"/>
          <w:spacing w:val="-2"/>
          <w:sz w:val="14"/>
          <w:szCs w:val="14"/>
        </w:rPr>
        <w:t xml:space="preserve">28 </w:t>
      </w:r>
      <w:r>
        <w:rPr>
          <w:rFonts w:ascii="PMingLiU" w:eastAsia="PMingLiU" w:hAnsi="PMingLiU" w:cs="PMingLiU"/>
          <w:color w:val="6D6E71"/>
          <w:spacing w:val="-2"/>
          <w:sz w:val="14"/>
          <w:szCs w:val="14"/>
        </w:rPr>
        <w:t>中国の開発者による</w:t>
      </w:r>
      <w:r>
        <w:rPr>
          <w:rFonts w:ascii="PMingLiU" w:eastAsia="PMingLiU" w:hAnsi="PMingLiU" w:cs="PMingLiU"/>
          <w:color w:val="6D6E71"/>
          <w:spacing w:val="-2"/>
          <w:sz w:val="14"/>
          <w:szCs w:val="14"/>
        </w:rPr>
        <w:t xml:space="preserve"> </w:t>
      </w:r>
      <w:r>
        <w:rPr>
          <w:rFonts w:eastAsia="Arial"/>
          <w:color w:val="6D6E71"/>
          <w:spacing w:val="-2"/>
          <w:sz w:val="14"/>
          <w:szCs w:val="14"/>
        </w:rPr>
        <w:t>Kern</w:t>
      </w:r>
      <w:r>
        <w:rPr>
          <w:rFonts w:eastAsia="Arial"/>
          <w:color w:val="6D6E71"/>
          <w:spacing w:val="-1"/>
          <w:sz w:val="14"/>
          <w:szCs w:val="14"/>
        </w:rPr>
        <w:t>e</w:t>
      </w:r>
      <w:r>
        <w:rPr>
          <w:rFonts w:eastAsia="Arial"/>
          <w:color w:val="6D6E71"/>
          <w:sz w:val="14"/>
          <w:szCs w:val="14"/>
        </w:rPr>
        <w:t>l</w:t>
      </w:r>
      <w:r>
        <w:rPr>
          <w:rFonts w:eastAsia="Arial"/>
          <w:color w:val="6D6E71"/>
          <w:spacing w:val="-2"/>
          <w:sz w:val="14"/>
          <w:szCs w:val="14"/>
        </w:rPr>
        <w:t>.</w:t>
      </w:r>
      <w:r>
        <w:rPr>
          <w:rFonts w:eastAsia="Arial"/>
          <w:color w:val="6D6E71"/>
          <w:sz w:val="14"/>
          <w:szCs w:val="14"/>
        </w:rPr>
        <w:t>org</w:t>
      </w:r>
      <w:r>
        <w:rPr>
          <w:rFonts w:eastAsia="Arial"/>
          <w:color w:val="6D6E71"/>
          <w:spacing w:val="-2"/>
          <w:sz w:val="14"/>
          <w:szCs w:val="14"/>
        </w:rPr>
        <w:t xml:space="preserve"> </w:t>
      </w:r>
      <w:r>
        <w:rPr>
          <w:rFonts w:ascii="PMingLiU" w:eastAsia="PMingLiU" w:hAnsi="PMingLiU" w:cs="PMingLiU"/>
          <w:color w:val="6D6E71"/>
          <w:spacing w:val="-2"/>
          <w:sz w:val="14"/>
          <w:szCs w:val="14"/>
        </w:rPr>
        <w:t>コミュニティへの貢献度データおよび貢献度ランキング</w:t>
      </w:r>
      <w:r>
        <w:rPr>
          <w:rFonts w:ascii="PMingLiU" w:eastAsia="PMingLiU" w:hAnsi="PMingLiU" w:cs="PMingLiU"/>
          <w:color w:val="6D6E71"/>
          <w:sz w:val="14"/>
          <w:szCs w:val="14"/>
        </w:rPr>
        <w:t xml:space="preserve"> </w:t>
      </w:r>
      <w:r>
        <w:rPr>
          <w:rFonts w:ascii="PMingLiU" w:eastAsia="PMingLiU" w:hAnsi="PMingLiU" w:cs="PMingLiU"/>
          <w:color w:val="6D6E71"/>
          <w:sz w:val="14"/>
          <w:szCs w:val="14"/>
        </w:rPr>
        <w:tab/>
      </w:r>
      <w:r>
        <w:rPr>
          <w:rFonts w:ascii="PMingLiU" w:eastAsia="PMingLiU" w:hAnsi="PMingLiU" w:cs="PMingLiU"/>
          <w:color w:val="6D6E71"/>
          <w:spacing w:val="1"/>
          <w:sz w:val="14"/>
          <w:szCs w:val="14"/>
        </w:rPr>
        <w:t>(</w:t>
      </w:r>
      <w:r>
        <w:rPr>
          <w:rFonts w:eastAsia="Arial"/>
          <w:color w:val="6D6E71"/>
          <w:spacing w:val="1"/>
          <w:sz w:val="14"/>
          <w:szCs w:val="14"/>
        </w:rPr>
        <w:t xml:space="preserve">2005 </w:t>
      </w:r>
      <w:r>
        <w:rPr>
          <w:rFonts w:ascii="ＭＳ 明朝" w:eastAsia="ＭＳ 明朝" w:hAnsi="ＭＳ 明朝" w:cs="ＭＳ 明朝"/>
          <w:color w:val="6D6E71"/>
          <w:sz w:val="14"/>
          <w:szCs w:val="14"/>
        </w:rPr>
        <w:t>年</w:t>
      </w:r>
      <w:r>
        <w:rPr>
          <w:rFonts w:ascii="ＭＳ 明朝" w:eastAsia="ＭＳ 明朝" w:hAnsi="ＭＳ 明朝" w:cs="ＭＳ 明朝"/>
          <w:color w:val="6D6E71"/>
          <w:sz w:val="14"/>
          <w:szCs w:val="14"/>
        </w:rPr>
        <w:t xml:space="preserve"> </w:t>
      </w:r>
      <w:r>
        <w:rPr>
          <w:rFonts w:eastAsia="Arial"/>
          <w:color w:val="6D6E71"/>
          <w:sz w:val="14"/>
          <w:szCs w:val="14"/>
        </w:rPr>
        <w:t xml:space="preserve">6 </w:t>
      </w:r>
      <w:r>
        <w:rPr>
          <w:rFonts w:ascii="ＭＳ 明朝" w:eastAsia="ＭＳ 明朝" w:hAnsi="ＭＳ 明朝" w:cs="ＭＳ 明朝"/>
          <w:color w:val="6D6E71"/>
          <w:sz w:val="14"/>
          <w:szCs w:val="14"/>
        </w:rPr>
        <w:t>月</w:t>
      </w:r>
      <w:r>
        <w:rPr>
          <w:rFonts w:ascii="PMingLiU" w:eastAsia="PMingLiU" w:hAnsi="PMingLiU" w:cs="PMingLiU"/>
          <w:color w:val="6D6E71"/>
          <w:sz w:val="14"/>
          <w:szCs w:val="14"/>
        </w:rPr>
        <w:t xml:space="preserve">~2022 </w:t>
      </w:r>
      <w:r>
        <w:rPr>
          <w:rFonts w:ascii="PMingLiU" w:eastAsia="PMingLiU" w:hAnsi="PMingLiU" w:cs="PMingLiU"/>
          <w:color w:val="6D6E71"/>
          <w:sz w:val="14"/>
          <w:szCs w:val="14"/>
        </w:rPr>
        <w:t>年</w:t>
      </w:r>
      <w:r>
        <w:rPr>
          <w:rFonts w:ascii="PMingLiU" w:eastAsia="PMingLiU" w:hAnsi="PMingLiU" w:cs="PMingLiU"/>
          <w:color w:val="6D6E71"/>
          <w:sz w:val="14"/>
          <w:szCs w:val="14"/>
        </w:rPr>
        <w:t xml:space="preserve"> </w:t>
      </w:r>
      <w:r>
        <w:rPr>
          <w:rFonts w:eastAsia="Arial"/>
          <w:color w:val="6D6E71"/>
          <w:sz w:val="14"/>
          <w:szCs w:val="14"/>
        </w:rPr>
        <w:t xml:space="preserve">2 </w:t>
      </w:r>
      <w:r>
        <w:rPr>
          <w:rFonts w:ascii="ＭＳ 明朝" w:eastAsia="ＭＳ 明朝" w:hAnsi="ＭＳ 明朝" w:cs="ＭＳ 明朝"/>
          <w:color w:val="6D6E71"/>
          <w:sz w:val="14"/>
          <w:szCs w:val="14"/>
        </w:rPr>
        <w:t>月</w:t>
      </w:r>
      <w:r>
        <w:rPr>
          <w:rFonts w:ascii="ＭＳ 明朝" w:eastAsia="ＭＳ 明朝" w:hAnsi="ＭＳ 明朝" w:cs="ＭＳ 明朝"/>
          <w:color w:val="6D6E71"/>
          <w:sz w:val="14"/>
          <w:szCs w:val="14"/>
        </w:rPr>
        <w:t>)</w:t>
      </w:r>
    </w:p>
    <w:p w14:paraId="6ABAD603" w14:textId="36A57D0D" w:rsidR="00862892" w:rsidRDefault="00426BDF">
      <w:pPr>
        <w:spacing w:before="250" w:line="354" w:lineRule="auto"/>
        <w:ind w:left="9" w:right="287" w:firstLine="14"/>
        <w:rPr>
          <w:rFonts w:ascii="SimSun" w:eastAsia="SimSun" w:hAnsi="SimSun" w:cs="SimSun"/>
          <w:sz w:val="18"/>
          <w:szCs w:val="18"/>
        </w:rPr>
      </w:pPr>
      <w:r>
        <w:rPr>
          <w:rFonts w:ascii="SimSun" w:eastAsia="SimSun" w:hAnsi="SimSun" w:cs="SimSun"/>
          <w:color w:val="231F20"/>
          <w:spacing w:val="7"/>
          <w:sz w:val="18"/>
          <w:szCs w:val="18"/>
        </w:rPr>
        <w:t>中国人開発者の</w:t>
      </w:r>
      <w:r>
        <w:rPr>
          <w:rFonts w:ascii="SimSun" w:eastAsia="SimSun" w:hAnsi="SimSun" w:cs="SimSun"/>
          <w:color w:val="231F20"/>
          <w:spacing w:val="7"/>
          <w:sz w:val="18"/>
          <w:szCs w:val="18"/>
        </w:rPr>
        <w:t xml:space="preserve"> </w:t>
      </w:r>
      <w:r>
        <w:rPr>
          <w:rFonts w:eastAsia="Arial"/>
          <w:color w:val="231F20"/>
          <w:sz w:val="18"/>
          <w:szCs w:val="18"/>
        </w:rPr>
        <w:t>Kernel</w:t>
      </w:r>
      <w:r>
        <w:rPr>
          <w:rFonts w:eastAsia="Arial"/>
          <w:color w:val="231F20"/>
          <w:spacing w:val="7"/>
          <w:sz w:val="18"/>
          <w:szCs w:val="18"/>
        </w:rPr>
        <w:t xml:space="preserve">  </w:t>
      </w:r>
      <w:r>
        <w:rPr>
          <w:rFonts w:ascii="SimSun" w:eastAsia="SimSun" w:hAnsi="SimSun" w:cs="SimSun"/>
          <w:color w:val="231F20"/>
          <w:spacing w:val="7"/>
          <w:sz w:val="18"/>
          <w:szCs w:val="18"/>
        </w:rPr>
        <w:t>コミュニティへの参加と貢献の変化をより直感的に示すために、いく</w:t>
      </w:r>
      <w:r>
        <w:rPr>
          <w:rFonts w:ascii="SimSun" w:eastAsia="SimSun" w:hAnsi="SimSun" w:cs="SimSun"/>
          <w:color w:val="231F20"/>
          <w:spacing w:val="2"/>
          <w:sz w:val="18"/>
          <w:szCs w:val="18"/>
        </w:rPr>
        <w:t>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かのバージョン</w:t>
      </w:r>
      <w:r>
        <w:rPr>
          <w:rFonts w:ascii="SimSun" w:eastAsia="SimSun" w:hAnsi="SimSun" w:cs="SimSun"/>
          <w:color w:val="231F20"/>
          <w:spacing w:val="3"/>
          <w:sz w:val="18"/>
          <w:szCs w:val="18"/>
        </w:rPr>
        <w:t>を</w:t>
      </w:r>
      <w:r>
        <w:rPr>
          <w:rFonts w:ascii="SimSun" w:eastAsia="SimSun" w:hAnsi="SimSun" w:cs="SimSun"/>
          <w:color w:val="231F20"/>
          <w:spacing w:val="2"/>
          <w:sz w:val="18"/>
          <w:szCs w:val="18"/>
        </w:rPr>
        <w:t>抜粋して比較した。</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表</w:t>
      </w:r>
      <w:r>
        <w:rPr>
          <w:rFonts w:ascii="SimSun" w:eastAsia="SimSun" w:hAnsi="SimSun" w:cs="SimSun"/>
          <w:color w:val="231F20"/>
          <w:spacing w:val="2"/>
          <w:sz w:val="18"/>
          <w:szCs w:val="18"/>
        </w:rPr>
        <w:t xml:space="preserve"> </w:t>
      </w:r>
      <w:r>
        <w:rPr>
          <w:rFonts w:eastAsia="Arial"/>
          <w:color w:val="231F20"/>
          <w:spacing w:val="2"/>
          <w:sz w:val="18"/>
          <w:szCs w:val="18"/>
        </w:rPr>
        <w:t xml:space="preserve">22 </w:t>
      </w:r>
      <w:r>
        <w:rPr>
          <w:rFonts w:ascii="SimSun" w:eastAsia="SimSun" w:hAnsi="SimSun" w:cs="SimSun"/>
          <w:color w:val="231F20"/>
          <w:spacing w:val="2"/>
          <w:sz w:val="18"/>
          <w:szCs w:val="18"/>
        </w:rPr>
        <w:t>からわかるように、</w:t>
      </w:r>
      <w:r>
        <w:rPr>
          <w:rFonts w:eastAsia="Arial"/>
          <w:color w:val="231F20"/>
          <w:sz w:val="18"/>
          <w:szCs w:val="18"/>
        </w:rPr>
        <w:t>Kernel</w:t>
      </w:r>
      <w:r>
        <w:rPr>
          <w:rFonts w:eastAsia="Arial"/>
          <w:color w:val="231F20"/>
          <w:spacing w:val="2"/>
          <w:sz w:val="18"/>
          <w:szCs w:val="18"/>
        </w:rPr>
        <w:t>.</w:t>
      </w:r>
      <w:r>
        <w:rPr>
          <w:rFonts w:eastAsia="Arial"/>
          <w:color w:val="231F20"/>
          <w:sz w:val="18"/>
          <w:szCs w:val="18"/>
        </w:rPr>
        <w:t>org</w:t>
      </w:r>
      <w:r>
        <w:rPr>
          <w:rFonts w:eastAsia="Arial"/>
          <w:color w:val="231F20"/>
          <w:spacing w:val="2"/>
          <w:sz w:val="18"/>
          <w:szCs w:val="18"/>
        </w:rPr>
        <w:t xml:space="preserve">  </w:t>
      </w:r>
      <w:r>
        <w:rPr>
          <w:rFonts w:ascii="SimSun" w:eastAsia="SimSun" w:hAnsi="SimSun" w:cs="SimSun"/>
          <w:color w:val="231F20"/>
          <w:spacing w:val="2"/>
          <w:sz w:val="18"/>
          <w:szCs w:val="18"/>
        </w:rPr>
        <w:t>コミュニティに参加</w:t>
      </w:r>
      <w:r>
        <w:rPr>
          <w:rFonts w:ascii="SimSun" w:eastAsia="SimSun" w:hAnsi="SimSun" w:cs="SimSun"/>
          <w:color w:val="231F20"/>
          <w:sz w:val="18"/>
          <w:szCs w:val="18"/>
        </w:rPr>
        <w:t xml:space="preserve"> </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中国人開発者の規模は過去</w:t>
      </w:r>
      <w:r>
        <w:rPr>
          <w:rFonts w:ascii="SimSun" w:eastAsia="SimSun" w:hAnsi="SimSun" w:cs="SimSun"/>
          <w:color w:val="231F20"/>
          <w:spacing w:val="2"/>
          <w:sz w:val="18"/>
          <w:szCs w:val="18"/>
        </w:rPr>
        <w:t xml:space="preserve"> </w:t>
      </w:r>
      <w:r>
        <w:rPr>
          <w:rFonts w:eastAsia="Arial"/>
          <w:color w:val="231F20"/>
          <w:spacing w:val="2"/>
          <w:sz w:val="18"/>
          <w:szCs w:val="18"/>
        </w:rPr>
        <w:t xml:space="preserve">16 </w:t>
      </w:r>
      <w:r>
        <w:rPr>
          <w:rFonts w:ascii="ＭＳ 明朝" w:eastAsia="ＭＳ 明朝" w:hAnsi="ＭＳ 明朝" w:cs="ＭＳ 明朝"/>
          <w:color w:val="231F20"/>
          <w:spacing w:val="2"/>
          <w:sz w:val="18"/>
          <w:szCs w:val="18"/>
        </w:rPr>
        <w:t>年で</w:t>
      </w:r>
      <w:r>
        <w:rPr>
          <w:rFonts w:ascii="ＭＳ 明朝" w:eastAsia="ＭＳ 明朝" w:hAnsi="ＭＳ 明朝" w:cs="ＭＳ 明朝"/>
          <w:color w:val="231F20"/>
          <w:spacing w:val="2"/>
          <w:sz w:val="18"/>
          <w:szCs w:val="18"/>
        </w:rPr>
        <w:t xml:space="preserve"> </w:t>
      </w:r>
      <w:r>
        <w:rPr>
          <w:rFonts w:eastAsia="Arial"/>
          <w:color w:val="231F20"/>
          <w:spacing w:val="2"/>
          <w:sz w:val="18"/>
          <w:szCs w:val="18"/>
        </w:rPr>
        <w:t xml:space="preserve">34 </w:t>
      </w:r>
      <w:r>
        <w:rPr>
          <w:rFonts w:ascii="SimSun" w:eastAsia="SimSun" w:hAnsi="SimSun" w:cs="SimSun"/>
          <w:color w:val="231F20"/>
          <w:spacing w:val="2"/>
          <w:sz w:val="18"/>
          <w:szCs w:val="18"/>
        </w:rPr>
        <w:t>倍になり、</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コミュニティへの貢献の絶対数は</w:t>
      </w:r>
      <w:r>
        <w:rPr>
          <w:rFonts w:ascii="SimSun" w:eastAsia="SimSun" w:hAnsi="SimSun" w:cs="SimSun"/>
          <w:color w:val="231F20"/>
          <w:spacing w:val="1"/>
          <w:sz w:val="18"/>
          <w:szCs w:val="18"/>
        </w:rPr>
        <w:t xml:space="preserve"> </w:t>
      </w:r>
      <w:r>
        <w:rPr>
          <w:rFonts w:eastAsia="Arial"/>
          <w:color w:val="231F20"/>
          <w:spacing w:val="1"/>
          <w:sz w:val="18"/>
          <w:szCs w:val="18"/>
        </w:rPr>
        <w:t>34.76%</w:t>
      </w:r>
      <w:r>
        <w:rPr>
          <w:rFonts w:eastAsia="Arial"/>
          <w:color w:val="231F20"/>
          <w:sz w:val="18"/>
          <w:szCs w:val="18"/>
        </w:rPr>
        <w:t xml:space="preserve"> </w:t>
      </w:r>
      <w:r>
        <w:rPr>
          <w:rFonts w:ascii="ＭＳ 明朝" w:eastAsia="ＭＳ 明朝" w:hAnsi="ＭＳ 明朝" w:cs="ＭＳ 明朝"/>
          <w:color w:val="231F20"/>
          <w:spacing w:val="6"/>
          <w:sz w:val="18"/>
          <w:szCs w:val="18"/>
        </w:rPr>
        <w:t>増加し、</w:t>
      </w:r>
      <w:r>
        <w:rPr>
          <w:rFonts w:ascii="ＭＳ 明朝" w:eastAsia="ＭＳ 明朝" w:hAnsi="ＭＳ 明朝" w:cs="ＭＳ 明朝"/>
          <w:color w:val="231F20"/>
          <w:spacing w:val="6"/>
          <w:sz w:val="18"/>
          <w:szCs w:val="18"/>
        </w:rPr>
        <w:t xml:space="preserve">  </w:t>
      </w:r>
      <w:r>
        <w:rPr>
          <w:rFonts w:eastAsia="Arial"/>
          <w:color w:val="231F20"/>
          <w:sz w:val="18"/>
          <w:szCs w:val="18"/>
        </w:rPr>
        <w:t>Kernel</w:t>
      </w:r>
      <w:r>
        <w:rPr>
          <w:rFonts w:eastAsia="Arial"/>
          <w:color w:val="231F20"/>
          <w:spacing w:val="6"/>
          <w:sz w:val="18"/>
          <w:szCs w:val="18"/>
        </w:rPr>
        <w:t>.</w:t>
      </w:r>
      <w:r>
        <w:rPr>
          <w:rFonts w:eastAsia="Arial"/>
          <w:color w:val="231F20"/>
          <w:sz w:val="18"/>
          <w:szCs w:val="18"/>
        </w:rPr>
        <w:t>org</w:t>
      </w:r>
      <w:r>
        <w:rPr>
          <w:rFonts w:eastAsia="Arial"/>
          <w:color w:val="231F20"/>
          <w:spacing w:val="6"/>
          <w:sz w:val="18"/>
          <w:szCs w:val="18"/>
        </w:rPr>
        <w:t xml:space="preserve"> </w:t>
      </w:r>
      <w:r>
        <w:rPr>
          <w:rFonts w:ascii="SimSun" w:eastAsia="SimSun" w:hAnsi="SimSun" w:cs="SimSun"/>
          <w:color w:val="231F20"/>
          <w:spacing w:val="6"/>
          <w:sz w:val="18"/>
          <w:szCs w:val="18"/>
        </w:rPr>
        <w:t>への貢献も増加していることがわかる。</w:t>
      </w:r>
      <w:r>
        <w:rPr>
          <w:rFonts w:ascii="SimSun" w:eastAsia="SimSun" w:hAnsi="SimSun" w:cs="SimSun"/>
          <w:color w:val="231F20"/>
          <w:sz w:val="18"/>
          <w:szCs w:val="18"/>
        </w:rPr>
        <w:t>Kernel</w:t>
      </w:r>
      <w:r>
        <w:rPr>
          <w:rFonts w:ascii="SimSun" w:eastAsia="SimSun" w:hAnsi="SimSun" w:cs="SimSun"/>
          <w:color w:val="231F20"/>
          <w:spacing w:val="6"/>
          <w:sz w:val="18"/>
          <w:szCs w:val="18"/>
        </w:rPr>
        <w:t>.</w:t>
      </w:r>
      <w:r>
        <w:rPr>
          <w:rFonts w:ascii="SimSun" w:eastAsia="SimSun" w:hAnsi="SimSun" w:cs="SimSun"/>
          <w:color w:val="231F20"/>
          <w:sz w:val="18"/>
          <w:szCs w:val="18"/>
        </w:rPr>
        <w:t>org</w:t>
      </w:r>
      <w:r>
        <w:rPr>
          <w:rFonts w:ascii="SimSun" w:eastAsia="SimSun" w:hAnsi="SimSun" w:cs="SimSun"/>
          <w:color w:val="231F20"/>
          <w:spacing w:val="6"/>
          <w:sz w:val="18"/>
          <w:szCs w:val="18"/>
        </w:rPr>
        <w:t>のランキングは、</w:t>
      </w:r>
      <w:r>
        <w:rPr>
          <w:rFonts w:ascii="SimSun" w:eastAsia="SimSun" w:hAnsi="SimSun" w:cs="SimSun"/>
          <w:color w:val="231F20"/>
          <w:spacing w:val="6"/>
          <w:sz w:val="18"/>
          <w:szCs w:val="18"/>
        </w:rPr>
        <w:t>5</w:t>
      </w:r>
      <w:r>
        <w:rPr>
          <w:rFonts w:ascii="SimSun" w:eastAsia="SimSun" w:hAnsi="SimSun" w:cs="SimSun"/>
          <w:color w:val="231F20"/>
          <w:spacing w:val="6"/>
          <w:sz w:val="18"/>
          <w:szCs w:val="18"/>
        </w:rPr>
        <w:t>年</w:t>
      </w:r>
      <w:r>
        <w:rPr>
          <w:rFonts w:ascii="SimSun" w:eastAsia="SimSun" w:hAnsi="SimSun" w:cs="SimSun"/>
          <w:color w:val="231F20"/>
          <w:sz w:val="18"/>
          <w:szCs w:val="18"/>
        </w:rPr>
        <w:t>近</w:t>
      </w:r>
    </w:p>
    <w:p w14:paraId="1CB11160" w14:textId="77777777" w:rsidR="00862892" w:rsidRDefault="00426BDF">
      <w:pPr>
        <w:spacing w:line="229" w:lineRule="auto"/>
        <w:ind w:left="56"/>
        <w:rPr>
          <w:rFonts w:ascii="SimSun" w:eastAsia="SimSun" w:hAnsi="SimSun" w:cs="SimSun"/>
          <w:sz w:val="18"/>
          <w:szCs w:val="18"/>
        </w:rPr>
      </w:pPr>
      <w:r>
        <w:rPr>
          <w:rFonts w:ascii="SimSun" w:eastAsia="SimSun" w:hAnsi="SimSun" w:cs="SimSun"/>
          <w:color w:val="231F20"/>
          <w:sz w:val="18"/>
          <w:szCs w:val="18"/>
        </w:rPr>
        <w:t>くも世界</w:t>
      </w:r>
      <w:r>
        <w:rPr>
          <w:rFonts w:ascii="SimSun" w:eastAsia="SimSun" w:hAnsi="SimSun" w:cs="SimSun"/>
          <w:color w:val="231F20"/>
          <w:sz w:val="18"/>
          <w:szCs w:val="18"/>
        </w:rPr>
        <w:t>1</w:t>
      </w:r>
      <w:r>
        <w:rPr>
          <w:rFonts w:ascii="SimSun" w:eastAsia="SimSun" w:hAnsi="SimSun" w:cs="SimSun"/>
          <w:color w:val="231F20"/>
          <w:sz w:val="18"/>
          <w:szCs w:val="18"/>
        </w:rPr>
        <w:t>位を維持しています。</w:t>
      </w:r>
    </w:p>
    <w:p w14:paraId="4FF45303" w14:textId="77777777" w:rsidR="00862892" w:rsidRDefault="00862892">
      <w:pPr>
        <w:spacing w:line="99" w:lineRule="exact"/>
      </w:pPr>
    </w:p>
    <w:tbl>
      <w:tblPr>
        <w:tblStyle w:val="TableNormal"/>
        <w:tblW w:w="7992" w:type="dxa"/>
        <w:tblInd w:w="5"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032"/>
        <w:gridCol w:w="1756"/>
        <w:gridCol w:w="1756"/>
        <w:gridCol w:w="1688"/>
        <w:gridCol w:w="1760"/>
      </w:tblGrid>
      <w:tr w:rsidR="00862892" w14:paraId="17F8A69D" w14:textId="77777777">
        <w:trPr>
          <w:trHeight w:val="497"/>
        </w:trPr>
        <w:tc>
          <w:tcPr>
            <w:tcW w:w="1032" w:type="dxa"/>
          </w:tcPr>
          <w:p w14:paraId="6B216A56" w14:textId="77777777" w:rsidR="00862892" w:rsidRDefault="00426BDF">
            <w:pPr>
              <w:spacing w:before="5" w:line="491" w:lineRule="exact"/>
              <w:ind w:firstLine="4"/>
              <w:textAlignment w:val="center"/>
            </w:pPr>
            <w:r>
              <w:drawing>
                <wp:inline distT="0" distB="0" distL="0" distR="0" wp14:anchorId="5939E897" wp14:editId="1D9CD44E">
                  <wp:extent cx="648461" cy="311912"/>
                  <wp:effectExtent l="0" t="0" r="0" b="0"/>
                  <wp:docPr id="1991" name="IM 1978"/>
                  <wp:cNvGraphicFramePr/>
                  <a:graphic xmlns:a="http://schemas.openxmlformats.org/drawingml/2006/main">
                    <a:graphicData uri="http://schemas.openxmlformats.org/drawingml/2006/picture">
                      <pic:pic xmlns:pic="http://schemas.openxmlformats.org/drawingml/2006/picture">
                        <pic:nvPicPr>
                          <pic:cNvPr id="1978" name="IM 1978"/>
                          <pic:cNvPicPr/>
                        </pic:nvPicPr>
                        <pic:blipFill>
                          <a:blip r:embed="rId974"/>
                          <a:stretch>
                            <a:fillRect/>
                          </a:stretch>
                        </pic:blipFill>
                        <pic:spPr>
                          <a:xfrm>
                            <a:off x="0" y="0"/>
                            <a:ext cx="648461" cy="311912"/>
                          </a:xfrm>
                          <a:prstGeom prst="rect">
                            <a:avLst/>
                          </a:prstGeom>
                        </pic:spPr>
                      </pic:pic>
                    </a:graphicData>
                  </a:graphic>
                </wp:inline>
              </w:drawing>
            </w:r>
          </w:p>
        </w:tc>
        <w:tc>
          <w:tcPr>
            <w:tcW w:w="1756" w:type="dxa"/>
          </w:tcPr>
          <w:p w14:paraId="7BF953AF" w14:textId="77777777" w:rsidR="00862892" w:rsidRDefault="00426BDF">
            <w:pPr>
              <w:spacing w:before="5" w:line="491" w:lineRule="exact"/>
              <w:textAlignment w:val="center"/>
            </w:pPr>
            <w:r>
              <w:drawing>
                <wp:inline distT="0" distB="0" distL="0" distR="0" wp14:anchorId="248979F2" wp14:editId="491808F0">
                  <wp:extent cx="1111122" cy="311912"/>
                  <wp:effectExtent l="0" t="0" r="0" b="0"/>
                  <wp:docPr id="1992" name="IM 1979"/>
                  <wp:cNvGraphicFramePr/>
                  <a:graphic xmlns:a="http://schemas.openxmlformats.org/drawingml/2006/main">
                    <a:graphicData uri="http://schemas.openxmlformats.org/drawingml/2006/picture">
                      <pic:pic xmlns:pic="http://schemas.openxmlformats.org/drawingml/2006/picture">
                        <pic:nvPicPr>
                          <pic:cNvPr id="1979" name="IM 1979"/>
                          <pic:cNvPicPr/>
                        </pic:nvPicPr>
                        <pic:blipFill>
                          <a:blip r:embed="rId975"/>
                          <a:stretch>
                            <a:fillRect/>
                          </a:stretch>
                        </pic:blipFill>
                        <pic:spPr>
                          <a:xfrm>
                            <a:off x="0" y="0"/>
                            <a:ext cx="1111122" cy="311912"/>
                          </a:xfrm>
                          <a:prstGeom prst="rect">
                            <a:avLst/>
                          </a:prstGeom>
                        </pic:spPr>
                      </pic:pic>
                    </a:graphicData>
                  </a:graphic>
                </wp:inline>
              </w:drawing>
            </w:r>
          </w:p>
        </w:tc>
        <w:tc>
          <w:tcPr>
            <w:tcW w:w="1756" w:type="dxa"/>
          </w:tcPr>
          <w:p w14:paraId="270C56E3" w14:textId="77777777" w:rsidR="00862892" w:rsidRDefault="00426BDF">
            <w:pPr>
              <w:spacing w:before="5" w:line="491" w:lineRule="exact"/>
              <w:textAlignment w:val="center"/>
            </w:pPr>
            <w:r>
              <w:drawing>
                <wp:inline distT="0" distB="0" distL="0" distR="0" wp14:anchorId="3A1BB8BA" wp14:editId="548A93BB">
                  <wp:extent cx="1111631" cy="311912"/>
                  <wp:effectExtent l="0" t="0" r="0" b="0"/>
                  <wp:docPr id="1993" name="IM 1980"/>
                  <wp:cNvGraphicFramePr/>
                  <a:graphic xmlns:a="http://schemas.openxmlformats.org/drawingml/2006/main">
                    <a:graphicData uri="http://schemas.openxmlformats.org/drawingml/2006/picture">
                      <pic:pic xmlns:pic="http://schemas.openxmlformats.org/drawingml/2006/picture">
                        <pic:nvPicPr>
                          <pic:cNvPr id="1980" name="IM 1980"/>
                          <pic:cNvPicPr/>
                        </pic:nvPicPr>
                        <pic:blipFill>
                          <a:blip r:embed="rId976"/>
                          <a:stretch>
                            <a:fillRect/>
                          </a:stretch>
                        </pic:blipFill>
                        <pic:spPr>
                          <a:xfrm>
                            <a:off x="0" y="0"/>
                            <a:ext cx="1111631" cy="311912"/>
                          </a:xfrm>
                          <a:prstGeom prst="rect">
                            <a:avLst/>
                          </a:prstGeom>
                        </pic:spPr>
                      </pic:pic>
                    </a:graphicData>
                  </a:graphic>
                </wp:inline>
              </w:drawing>
            </w:r>
          </w:p>
        </w:tc>
        <w:tc>
          <w:tcPr>
            <w:tcW w:w="1688" w:type="dxa"/>
          </w:tcPr>
          <w:p w14:paraId="1F6E151D" w14:textId="77777777" w:rsidR="00862892" w:rsidRDefault="00426BDF">
            <w:pPr>
              <w:spacing w:before="5" w:line="491" w:lineRule="exact"/>
              <w:textAlignment w:val="center"/>
            </w:pPr>
            <w:r>
              <w:drawing>
                <wp:inline distT="0" distB="0" distL="0" distR="0" wp14:anchorId="635256CE" wp14:editId="68D90FEC">
                  <wp:extent cx="1068323" cy="311912"/>
                  <wp:effectExtent l="0" t="0" r="0" b="0"/>
                  <wp:docPr id="1994" name="IM 1981"/>
                  <wp:cNvGraphicFramePr/>
                  <a:graphic xmlns:a="http://schemas.openxmlformats.org/drawingml/2006/main">
                    <a:graphicData uri="http://schemas.openxmlformats.org/drawingml/2006/picture">
                      <pic:pic xmlns:pic="http://schemas.openxmlformats.org/drawingml/2006/picture">
                        <pic:nvPicPr>
                          <pic:cNvPr id="1981" name="IM 1981"/>
                          <pic:cNvPicPr/>
                        </pic:nvPicPr>
                        <pic:blipFill>
                          <a:blip r:embed="rId977"/>
                          <a:stretch>
                            <a:fillRect/>
                          </a:stretch>
                        </pic:blipFill>
                        <pic:spPr>
                          <a:xfrm>
                            <a:off x="0" y="0"/>
                            <a:ext cx="1068323" cy="311912"/>
                          </a:xfrm>
                          <a:prstGeom prst="rect">
                            <a:avLst/>
                          </a:prstGeom>
                        </pic:spPr>
                      </pic:pic>
                    </a:graphicData>
                  </a:graphic>
                </wp:inline>
              </w:drawing>
            </w:r>
          </w:p>
        </w:tc>
        <w:tc>
          <w:tcPr>
            <w:tcW w:w="1760" w:type="dxa"/>
          </w:tcPr>
          <w:p w14:paraId="5D2CBA6C" w14:textId="77777777" w:rsidR="00862892" w:rsidRDefault="00426BDF">
            <w:pPr>
              <w:spacing w:before="5" w:line="491" w:lineRule="exact"/>
              <w:textAlignment w:val="center"/>
            </w:pPr>
            <w:r>
              <w:drawing>
                <wp:inline distT="0" distB="0" distL="0" distR="0" wp14:anchorId="6A44D0EF" wp14:editId="6D1058DB">
                  <wp:extent cx="1111758" cy="311912"/>
                  <wp:effectExtent l="0" t="0" r="0" b="0"/>
                  <wp:docPr id="1995" name="IM 1982"/>
                  <wp:cNvGraphicFramePr/>
                  <a:graphic xmlns:a="http://schemas.openxmlformats.org/drawingml/2006/main">
                    <a:graphicData uri="http://schemas.openxmlformats.org/drawingml/2006/picture">
                      <pic:pic xmlns:pic="http://schemas.openxmlformats.org/drawingml/2006/picture">
                        <pic:nvPicPr>
                          <pic:cNvPr id="1982" name="IM 1982"/>
                          <pic:cNvPicPr/>
                        </pic:nvPicPr>
                        <pic:blipFill>
                          <a:blip r:embed="rId978"/>
                          <a:stretch>
                            <a:fillRect/>
                          </a:stretch>
                        </pic:blipFill>
                        <pic:spPr>
                          <a:xfrm>
                            <a:off x="0" y="0"/>
                            <a:ext cx="1111758" cy="311912"/>
                          </a:xfrm>
                          <a:prstGeom prst="rect">
                            <a:avLst/>
                          </a:prstGeom>
                        </pic:spPr>
                      </pic:pic>
                    </a:graphicData>
                  </a:graphic>
                </wp:inline>
              </w:drawing>
            </w:r>
          </w:p>
        </w:tc>
      </w:tr>
      <w:tr w:rsidR="00862892" w14:paraId="407434E3" w14:textId="77777777">
        <w:trPr>
          <w:trHeight w:val="266"/>
        </w:trPr>
        <w:tc>
          <w:tcPr>
            <w:tcW w:w="1032" w:type="dxa"/>
          </w:tcPr>
          <w:p w14:paraId="391CA5A9" w14:textId="77777777" w:rsidR="00862892" w:rsidRDefault="00426BDF">
            <w:pPr>
              <w:spacing w:before="83" w:line="206" w:lineRule="auto"/>
              <w:ind w:left="69"/>
              <w:rPr>
                <w:sz w:val="15"/>
                <w:szCs w:val="15"/>
              </w:rPr>
            </w:pPr>
            <w:r>
              <w:rPr>
                <w:rFonts w:eastAsia="Arial"/>
                <w:color w:val="231F20"/>
                <w:spacing w:val="-5"/>
                <w:sz w:val="15"/>
                <w:szCs w:val="15"/>
              </w:rPr>
              <w:t>72.6.</w:t>
            </w:r>
            <w:r>
              <w:rPr>
                <w:rFonts w:eastAsia="Arial"/>
                <w:color w:val="231F20"/>
                <w:spacing w:val="-4"/>
                <w:sz w:val="15"/>
                <w:szCs w:val="15"/>
              </w:rPr>
              <w:t>l</w:t>
            </w:r>
            <w:r>
              <w:rPr>
                <w:rFonts w:eastAsia="Arial"/>
                <w:color w:val="231F20"/>
                <w:spacing w:val="-5"/>
                <w:sz w:val="15"/>
                <w:szCs w:val="15"/>
              </w:rPr>
              <w:t>2</w:t>
            </w:r>
          </w:p>
        </w:tc>
        <w:tc>
          <w:tcPr>
            <w:tcW w:w="1756" w:type="dxa"/>
          </w:tcPr>
          <w:p w14:paraId="1B0C08F5" w14:textId="77777777" w:rsidR="00862892" w:rsidRDefault="00426BDF">
            <w:pPr>
              <w:spacing w:before="86" w:line="200" w:lineRule="auto"/>
              <w:ind w:left="65"/>
              <w:rPr>
                <w:sz w:val="15"/>
                <w:szCs w:val="15"/>
              </w:rPr>
            </w:pPr>
            <w:r>
              <w:rPr>
                <w:rFonts w:eastAsia="Arial"/>
                <w:color w:val="231F20"/>
                <w:spacing w:val="6"/>
                <w:sz w:val="15"/>
                <w:szCs w:val="15"/>
              </w:rPr>
              <w:t>5</w:t>
            </w:r>
            <w:r>
              <w:rPr>
                <w:rFonts w:eastAsia="Arial"/>
                <w:color w:val="231F20"/>
                <w:spacing w:val="5"/>
                <w:sz w:val="15"/>
                <w:szCs w:val="15"/>
              </w:rPr>
              <w:t>0</w:t>
            </w:r>
          </w:p>
        </w:tc>
        <w:tc>
          <w:tcPr>
            <w:tcW w:w="1756" w:type="dxa"/>
          </w:tcPr>
          <w:p w14:paraId="37C05A33" w14:textId="77777777" w:rsidR="00862892" w:rsidRDefault="00426BDF">
            <w:pPr>
              <w:spacing w:before="58" w:line="191" w:lineRule="exact"/>
              <w:ind w:left="64"/>
              <w:rPr>
                <w:sz w:val="15"/>
                <w:szCs w:val="15"/>
              </w:rPr>
            </w:pPr>
            <w:r>
              <w:rPr>
                <w:rFonts w:eastAsia="Arial"/>
                <w:color w:val="231F20"/>
                <w:spacing w:val="6"/>
                <w:sz w:val="15"/>
                <w:szCs w:val="15"/>
              </w:rPr>
              <w:t>2</w:t>
            </w:r>
            <w:r>
              <w:rPr>
                <w:rFonts w:eastAsia="Arial"/>
                <w:color w:val="231F20"/>
                <w:spacing w:val="4"/>
                <w:sz w:val="15"/>
                <w:szCs w:val="15"/>
              </w:rPr>
              <w:t>.90/</w:t>
            </w:r>
          </w:p>
        </w:tc>
        <w:tc>
          <w:tcPr>
            <w:tcW w:w="1688" w:type="dxa"/>
          </w:tcPr>
          <w:p w14:paraId="69511D08" w14:textId="77777777" w:rsidR="00862892" w:rsidRDefault="00426BDF">
            <w:pPr>
              <w:spacing w:before="83" w:line="204" w:lineRule="auto"/>
              <w:ind w:left="69"/>
              <w:rPr>
                <w:sz w:val="15"/>
                <w:szCs w:val="15"/>
              </w:rPr>
            </w:pPr>
            <w:r>
              <w:rPr>
                <w:rFonts w:eastAsia="Arial"/>
                <w:color w:val="231F20"/>
                <w:sz w:val="15"/>
                <w:szCs w:val="15"/>
              </w:rPr>
              <w:t>l</w:t>
            </w:r>
            <w:r>
              <w:rPr>
                <w:rFonts w:eastAsia="Arial"/>
                <w:color w:val="231F20"/>
                <w:spacing w:val="29"/>
                <w:sz w:val="15"/>
                <w:szCs w:val="15"/>
              </w:rPr>
              <w:t>2</w:t>
            </w:r>
          </w:p>
        </w:tc>
        <w:tc>
          <w:tcPr>
            <w:tcW w:w="1760" w:type="dxa"/>
          </w:tcPr>
          <w:p w14:paraId="67D3B92F" w14:textId="77777777" w:rsidR="00862892" w:rsidRDefault="00426BDF">
            <w:pPr>
              <w:spacing w:before="6" w:line="244" w:lineRule="exact"/>
              <w:ind w:firstLine="55"/>
              <w:textAlignment w:val="center"/>
            </w:pPr>
            <w:r>
              <w:drawing>
                <wp:inline distT="0" distB="0" distL="0" distR="0" wp14:anchorId="272DC950" wp14:editId="2290D05D">
                  <wp:extent cx="482917" cy="154686"/>
                  <wp:effectExtent l="0" t="0" r="0" b="0"/>
                  <wp:docPr id="1996" name="IM 1983"/>
                  <wp:cNvGraphicFramePr/>
                  <a:graphic xmlns:a="http://schemas.openxmlformats.org/drawingml/2006/main">
                    <a:graphicData uri="http://schemas.openxmlformats.org/drawingml/2006/picture">
                      <pic:pic xmlns:pic="http://schemas.openxmlformats.org/drawingml/2006/picture">
                        <pic:nvPicPr>
                          <pic:cNvPr id="1983" name="IM 1983"/>
                          <pic:cNvPicPr/>
                        </pic:nvPicPr>
                        <pic:blipFill>
                          <a:blip r:embed="rId660"/>
                          <a:stretch>
                            <a:fillRect/>
                          </a:stretch>
                        </pic:blipFill>
                        <pic:spPr>
                          <a:xfrm>
                            <a:off x="0" y="0"/>
                            <a:ext cx="482917" cy="154686"/>
                          </a:xfrm>
                          <a:prstGeom prst="rect">
                            <a:avLst/>
                          </a:prstGeom>
                        </pic:spPr>
                      </pic:pic>
                    </a:graphicData>
                  </a:graphic>
                </wp:inline>
              </w:drawing>
            </w:r>
          </w:p>
        </w:tc>
      </w:tr>
      <w:tr w:rsidR="00862892" w14:paraId="4FF7E7B3" w14:textId="77777777">
        <w:trPr>
          <w:trHeight w:val="270"/>
        </w:trPr>
        <w:tc>
          <w:tcPr>
            <w:tcW w:w="1032" w:type="dxa"/>
          </w:tcPr>
          <w:p w14:paraId="451DC91F" w14:textId="77777777" w:rsidR="00862892" w:rsidRDefault="00426BDF">
            <w:pPr>
              <w:spacing w:before="88" w:line="200" w:lineRule="auto"/>
              <w:ind w:left="70"/>
              <w:rPr>
                <w:sz w:val="15"/>
                <w:szCs w:val="15"/>
              </w:rPr>
            </w:pPr>
            <w:r>
              <w:rPr>
                <w:rFonts w:eastAsia="Arial"/>
                <w:color w:val="231F20"/>
                <w:spacing w:val="-2"/>
                <w:sz w:val="15"/>
                <w:szCs w:val="15"/>
              </w:rPr>
              <w:t>72.6.</w:t>
            </w:r>
            <w:r>
              <w:rPr>
                <w:rFonts w:eastAsia="Arial"/>
                <w:color w:val="231F20"/>
                <w:spacing w:val="-1"/>
                <w:sz w:val="15"/>
                <w:szCs w:val="15"/>
              </w:rPr>
              <w:t>24</w:t>
            </w:r>
          </w:p>
        </w:tc>
        <w:tc>
          <w:tcPr>
            <w:tcW w:w="1756" w:type="dxa"/>
          </w:tcPr>
          <w:p w14:paraId="22B9903E" w14:textId="77777777" w:rsidR="00862892" w:rsidRDefault="00426BDF">
            <w:pPr>
              <w:spacing w:before="88" w:line="200" w:lineRule="auto"/>
              <w:ind w:left="64"/>
              <w:rPr>
                <w:sz w:val="15"/>
                <w:szCs w:val="15"/>
              </w:rPr>
            </w:pPr>
            <w:r>
              <w:rPr>
                <w:rFonts w:eastAsia="Arial"/>
                <w:color w:val="231F20"/>
                <w:spacing w:val="-1"/>
                <w:sz w:val="15"/>
                <w:szCs w:val="15"/>
              </w:rPr>
              <w:t>395</w:t>
            </w:r>
          </w:p>
        </w:tc>
        <w:tc>
          <w:tcPr>
            <w:tcW w:w="1756" w:type="dxa"/>
          </w:tcPr>
          <w:p w14:paraId="43DF562B" w14:textId="77777777" w:rsidR="00862892" w:rsidRDefault="00426BDF">
            <w:pPr>
              <w:spacing w:before="60" w:line="192" w:lineRule="exact"/>
              <w:ind w:left="66"/>
              <w:rPr>
                <w:sz w:val="15"/>
                <w:szCs w:val="15"/>
              </w:rPr>
            </w:pPr>
            <w:r>
              <w:rPr>
                <w:rFonts w:eastAsia="Arial"/>
                <w:color w:val="231F20"/>
                <w:spacing w:val="8"/>
                <w:sz w:val="15"/>
                <w:szCs w:val="15"/>
              </w:rPr>
              <w:t>4</w:t>
            </w:r>
            <w:r>
              <w:rPr>
                <w:rFonts w:eastAsia="Arial"/>
                <w:color w:val="231F20"/>
                <w:spacing w:val="5"/>
                <w:sz w:val="15"/>
                <w:szCs w:val="15"/>
              </w:rPr>
              <w:t>.020/</w:t>
            </w:r>
          </w:p>
        </w:tc>
        <w:tc>
          <w:tcPr>
            <w:tcW w:w="1688" w:type="dxa"/>
          </w:tcPr>
          <w:p w14:paraId="69F97993" w14:textId="77777777" w:rsidR="00862892" w:rsidRDefault="00426BDF">
            <w:pPr>
              <w:spacing w:before="90" w:line="198" w:lineRule="auto"/>
              <w:ind w:left="70"/>
              <w:rPr>
                <w:sz w:val="15"/>
                <w:szCs w:val="15"/>
              </w:rPr>
            </w:pPr>
            <w:r>
              <w:rPr>
                <w:rFonts w:eastAsia="Arial"/>
                <w:color w:val="231F20"/>
                <w:spacing w:val="-6"/>
                <w:sz w:val="15"/>
                <w:szCs w:val="15"/>
              </w:rPr>
              <w:t>5</w:t>
            </w:r>
            <w:r>
              <w:rPr>
                <w:rFonts w:eastAsia="Arial"/>
                <w:color w:val="231F20"/>
                <w:spacing w:val="-5"/>
                <w:sz w:val="15"/>
                <w:szCs w:val="15"/>
              </w:rPr>
              <w:t>7</w:t>
            </w:r>
          </w:p>
        </w:tc>
        <w:tc>
          <w:tcPr>
            <w:tcW w:w="1760" w:type="dxa"/>
          </w:tcPr>
          <w:p w14:paraId="22B9E0F5" w14:textId="77777777" w:rsidR="00862892" w:rsidRDefault="00426BDF">
            <w:pPr>
              <w:spacing w:before="9" w:line="243" w:lineRule="exact"/>
              <w:ind w:firstLine="55"/>
              <w:textAlignment w:val="center"/>
            </w:pPr>
            <w:r>
              <w:drawing>
                <wp:inline distT="0" distB="0" distL="0" distR="0" wp14:anchorId="28965282" wp14:editId="29E80D16">
                  <wp:extent cx="482917" cy="154686"/>
                  <wp:effectExtent l="0" t="0" r="0" b="0"/>
                  <wp:docPr id="1997" name="IM 1984"/>
                  <wp:cNvGraphicFramePr/>
                  <a:graphic xmlns:a="http://schemas.openxmlformats.org/drawingml/2006/main">
                    <a:graphicData uri="http://schemas.openxmlformats.org/drawingml/2006/picture">
                      <pic:pic xmlns:pic="http://schemas.openxmlformats.org/drawingml/2006/picture">
                        <pic:nvPicPr>
                          <pic:cNvPr id="1984" name="IM 1984"/>
                          <pic:cNvPicPr/>
                        </pic:nvPicPr>
                        <pic:blipFill>
                          <a:blip r:embed="rId660"/>
                          <a:stretch>
                            <a:fillRect/>
                          </a:stretch>
                        </pic:blipFill>
                        <pic:spPr>
                          <a:xfrm>
                            <a:off x="0" y="0"/>
                            <a:ext cx="482917" cy="154686"/>
                          </a:xfrm>
                          <a:prstGeom prst="rect">
                            <a:avLst/>
                          </a:prstGeom>
                        </pic:spPr>
                      </pic:pic>
                    </a:graphicData>
                  </a:graphic>
                </wp:inline>
              </w:drawing>
            </w:r>
          </w:p>
        </w:tc>
      </w:tr>
    </w:tbl>
    <w:p w14:paraId="7480AFEA" w14:textId="77777777" w:rsidR="00862892" w:rsidRDefault="00862892">
      <w:pPr>
        <w:spacing w:line="174" w:lineRule="exact"/>
        <w:rPr>
          <w:sz w:val="15"/>
        </w:rPr>
      </w:pPr>
    </w:p>
    <w:p w14:paraId="07E9A7CF" w14:textId="77777777" w:rsidR="00862892" w:rsidRDefault="00862892">
      <w:pPr>
        <w:sectPr w:rsidR="00862892">
          <w:headerReference w:type="default" r:id="rId979"/>
          <w:footerReference w:type="default" r:id="rId980"/>
          <w:pgSz w:w="9360" w:h="13041"/>
          <w:pgMar w:top="1014" w:right="350" w:bottom="538" w:left="676" w:header="560" w:footer="315" w:gutter="0"/>
          <w:cols w:space="720"/>
        </w:sectPr>
      </w:pPr>
    </w:p>
    <w:tbl>
      <w:tblPr>
        <w:tblStyle w:val="TableNormal"/>
        <w:tblW w:w="7992" w:type="dxa"/>
        <w:tblInd w:w="8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032"/>
        <w:gridCol w:w="1756"/>
        <w:gridCol w:w="1756"/>
        <w:gridCol w:w="1688"/>
        <w:gridCol w:w="1760"/>
      </w:tblGrid>
      <w:tr w:rsidR="00862892" w14:paraId="7B683BD6" w14:textId="77777777">
        <w:trPr>
          <w:trHeight w:val="263"/>
        </w:trPr>
        <w:tc>
          <w:tcPr>
            <w:tcW w:w="1032" w:type="dxa"/>
          </w:tcPr>
          <w:p w14:paraId="29D77728" w14:textId="0D438089" w:rsidR="00862892" w:rsidRDefault="00426BDF">
            <w:pPr>
              <w:spacing w:before="4" w:line="220" w:lineRule="exact"/>
              <w:textAlignment w:val="center"/>
            </w:pPr>
            <w:r>
              <w:lastRenderedPageBreak/>
              <mc:AlternateContent>
                <mc:Choice Requires="wpg">
                  <w:drawing>
                    <wp:inline distT="0" distB="0" distL="0" distR="0" wp14:anchorId="3CB03876" wp14:editId="08004429">
                      <wp:extent cx="559435" cy="139700"/>
                      <wp:effectExtent l="9525" t="9525" r="12065" b="31750"/>
                      <wp:docPr id="59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35" cy="139700"/>
                                <a:chOff x="0" y="0"/>
                                <a:chExt cx="880" cy="220"/>
                              </a:xfrm>
                            </wpg:grpSpPr>
                            <pic:pic xmlns:pic="http://schemas.openxmlformats.org/drawingml/2006/picture">
                              <pic:nvPicPr>
                                <pic:cNvPr id="60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0" cy="220"/>
                                </a:xfrm>
                                <a:prstGeom prst="rect">
                                  <a:avLst/>
                                </a:prstGeom>
                                <a:noFill/>
                                <a:extLst>
                                  <a:ext uri="{909E8E84-426E-40DD-AFC4-6F175D3DCCD1}">
                                    <a14:hiddenFill xmlns:a14="http://schemas.microsoft.com/office/drawing/2010/main">
                                      <a:solidFill>
                                        <a:srgbClr val="FFFFFF"/>
                                      </a:solidFill>
                                    </a14:hiddenFill>
                                  </a:ext>
                                </a:extLst>
                              </pic:spPr>
                            </pic:pic>
                            <wps:wsp>
                              <wps:cNvPr id="616" name="Text Box 19"/>
                              <wps:cNvSpPr txBox="1">
                                <a:spLocks noChangeArrowheads="1"/>
                              </wps:cNvSpPr>
                              <wps:spPr bwMode="auto">
                                <a:xfrm>
                                  <a:off x="-20" y="-20"/>
                                  <a:ext cx="92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07B2B" w14:textId="77777777" w:rsidR="00862892" w:rsidRDefault="00426BDF">
                                    <w:pPr>
                                      <w:spacing w:before="76" w:line="200" w:lineRule="auto"/>
                                      <w:ind w:left="181"/>
                                      <w:rPr>
                                        <w:sz w:val="15"/>
                                        <w:szCs w:val="15"/>
                                      </w:rPr>
                                    </w:pPr>
                                    <w:r>
                                      <w:rPr>
                                        <w:rFonts w:eastAsia="Arial"/>
                                        <w:color w:val="231F20"/>
                                        <w:spacing w:val="-4"/>
                                        <w:sz w:val="15"/>
                                        <w:szCs w:val="15"/>
                                      </w:rPr>
                                      <w:t>7</w:t>
                                    </w:r>
                                    <w:r>
                                      <w:rPr>
                                        <w:rFonts w:eastAsia="Arial"/>
                                        <w:color w:val="231F20"/>
                                        <w:spacing w:val="-3"/>
                                        <w:sz w:val="15"/>
                                        <w:szCs w:val="15"/>
                                      </w:rPr>
                                      <w:t>3</w:t>
                                    </w:r>
                                    <w:r>
                                      <w:rPr>
                                        <w:rFonts w:eastAsia="Arial"/>
                                        <w:color w:val="231F20"/>
                                        <w:spacing w:val="-2"/>
                                        <w:sz w:val="15"/>
                                        <w:szCs w:val="15"/>
                                      </w:rPr>
                                      <w:t>.0</w:t>
                                    </w:r>
                                  </w:p>
                                </w:txbxContent>
                              </wps:txbx>
                              <wps:bodyPr rot="0" vert="horz" wrap="square" lIns="0" tIns="0" rIns="0" bIns="0" anchor="t" anchorCtr="0" upright="1">
                                <a:noAutofit/>
                              </wps:bodyPr>
                            </wps:wsp>
                          </wpg:wgp>
                        </a:graphicData>
                      </a:graphic>
                    </wp:inline>
                  </w:drawing>
                </mc:Choice>
                <mc:Fallback>
                  <w:pict>
                    <v:group w14:anchorId="3CB03876" id="Group 17" o:spid="_x0000_s1829" style="width:44.05pt;height:11pt;mso-position-horizontal-relative:char;mso-position-vertical-relative:line" coordsize="880,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">
                      <v:shape id="Picture 18" o:spid="_x0000_s1830" type="#_x0000_t75" style="position:absolute;width:880;height: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">
                        <v:imagedata r:id="rId538" o:title=""/>
                      </v:shape>
                      <v:shape id="Text Box 19" o:spid="_x0000_s1831" type="#_x0000_t202" style="position:absolute;left:-20;top:-20;width:92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" filled="f" stroked="f">
                        <v:textbox inset="0,0,0,0">
                          <w:txbxContent>
                            <w:p w14:paraId="1DA07B2B" w14:textId="77777777" w:rsidR="00862892" w:rsidRDefault="00000000">
                              <w:pPr>
                                <w:spacing w:before="76" w:line="200" w:lineRule="auto"/>
                                <w:ind w:left="181"/>
                                <w:rPr>
                                  <w:sz w:val="15"/>
                                  <w:szCs w:val="15"/>
                                </w:rPr>
                              </w:pPr>
                              <w:r>
                                <w:rPr>
                                  <w:rFonts w:eastAsia="Arial"/>
                                  <w:color w:val="231F20"/>
                                  <w:spacing w:val="-4"/>
                                  <w:sz w:val="15"/>
                                  <w:szCs w:val="15"/>
                                </w:rPr>
                                <w:t>7</w:t>
                              </w:r>
                              <w:r>
                                <w:rPr>
                                  <w:rFonts w:eastAsia="Arial"/>
                                  <w:color w:val="231F20"/>
                                  <w:spacing w:val="-3"/>
                                  <w:sz w:val="15"/>
                                  <w:szCs w:val="15"/>
                                </w:rPr>
                                <w:t>3</w:t>
                              </w:r>
                              <w:r>
                                <w:rPr>
                                  <w:rFonts w:eastAsia="Arial"/>
                                  <w:color w:val="231F20"/>
                                  <w:spacing w:val="-2"/>
                                  <w:sz w:val="15"/>
                                  <w:szCs w:val="15"/>
                                </w:rPr>
                                <w:t>.0</w:t>
                              </w:r>
                            </w:p>
                          </w:txbxContent>
                        </v:textbox>
                      </v:shape>
                      <w10:anchorlock/>
                    </v:group>
                  </w:pict>
                </mc:Fallback>
              </mc:AlternateContent>
            </w:r>
          </w:p>
        </w:tc>
        <w:tc>
          <w:tcPr>
            <w:tcW w:w="1756" w:type="dxa"/>
          </w:tcPr>
          <w:p w14:paraId="4A0313E5" w14:textId="77777777" w:rsidR="00862892" w:rsidRDefault="00426BDF">
            <w:pPr>
              <w:spacing w:before="61" w:line="200" w:lineRule="auto"/>
              <w:ind w:left="65"/>
              <w:rPr>
                <w:sz w:val="15"/>
                <w:szCs w:val="15"/>
              </w:rPr>
            </w:pPr>
            <w:r>
              <w:rPr>
                <w:rFonts w:eastAsia="Arial"/>
                <w:color w:val="231F20"/>
                <w:spacing w:val="4"/>
                <w:sz w:val="15"/>
                <w:szCs w:val="15"/>
              </w:rPr>
              <w:t>54</w:t>
            </w:r>
            <w:r>
              <w:rPr>
                <w:rFonts w:eastAsia="Arial"/>
                <w:color w:val="231F20"/>
                <w:spacing w:val="3"/>
                <w:sz w:val="15"/>
                <w:szCs w:val="15"/>
              </w:rPr>
              <w:t>0</w:t>
            </w:r>
          </w:p>
        </w:tc>
        <w:tc>
          <w:tcPr>
            <w:tcW w:w="1756" w:type="dxa"/>
          </w:tcPr>
          <w:p w14:paraId="731F1447" w14:textId="77777777" w:rsidR="00862892" w:rsidRDefault="00426BDF">
            <w:pPr>
              <w:spacing w:before="33" w:line="189" w:lineRule="exact"/>
              <w:ind w:left="67"/>
              <w:rPr>
                <w:sz w:val="15"/>
                <w:szCs w:val="15"/>
              </w:rPr>
            </w:pPr>
            <w:r>
              <w:rPr>
                <w:rFonts w:eastAsia="Arial"/>
                <w:color w:val="231F20"/>
                <w:spacing w:val="8"/>
                <w:sz w:val="15"/>
                <w:szCs w:val="15"/>
              </w:rPr>
              <w:t>5</w:t>
            </w:r>
            <w:r>
              <w:rPr>
                <w:rFonts w:eastAsia="Arial"/>
                <w:color w:val="231F20"/>
                <w:spacing w:val="4"/>
                <w:sz w:val="15"/>
                <w:szCs w:val="15"/>
              </w:rPr>
              <w:t>.90/-</w:t>
            </w:r>
          </w:p>
        </w:tc>
        <w:tc>
          <w:tcPr>
            <w:tcW w:w="1688" w:type="dxa"/>
          </w:tcPr>
          <w:p w14:paraId="0A59CAB4" w14:textId="77777777" w:rsidR="00862892" w:rsidRDefault="00426BDF">
            <w:pPr>
              <w:spacing w:before="61" w:line="200" w:lineRule="auto"/>
              <w:ind w:left="67"/>
              <w:rPr>
                <w:sz w:val="15"/>
                <w:szCs w:val="15"/>
              </w:rPr>
            </w:pPr>
            <w:r>
              <w:rPr>
                <w:rFonts w:eastAsia="Arial"/>
                <w:color w:val="231F20"/>
                <w:spacing w:val="3"/>
                <w:sz w:val="15"/>
                <w:szCs w:val="15"/>
              </w:rPr>
              <w:t>9</w:t>
            </w:r>
            <w:r>
              <w:rPr>
                <w:rFonts w:eastAsia="Arial"/>
                <w:color w:val="231F20"/>
                <w:spacing w:val="2"/>
                <w:sz w:val="15"/>
                <w:szCs w:val="15"/>
              </w:rPr>
              <w:t>6</w:t>
            </w:r>
          </w:p>
        </w:tc>
        <w:tc>
          <w:tcPr>
            <w:tcW w:w="1760" w:type="dxa"/>
          </w:tcPr>
          <w:p w14:paraId="31C205E0" w14:textId="77777777" w:rsidR="00862892" w:rsidRDefault="00426BDF">
            <w:pPr>
              <w:spacing w:line="225" w:lineRule="exact"/>
              <w:ind w:firstLine="55"/>
              <w:textAlignment w:val="center"/>
            </w:pPr>
            <w:r>
              <w:drawing>
                <wp:inline distT="0" distB="0" distL="0" distR="0" wp14:anchorId="4F72EE45" wp14:editId="072B9A06">
                  <wp:extent cx="386079" cy="143129"/>
                  <wp:effectExtent l="0" t="0" r="0" b="0"/>
                  <wp:docPr id="2000" name="IM 1986"/>
                  <wp:cNvGraphicFramePr/>
                  <a:graphic xmlns:a="http://schemas.openxmlformats.org/drawingml/2006/main">
                    <a:graphicData uri="http://schemas.openxmlformats.org/drawingml/2006/picture">
                      <pic:pic xmlns:pic="http://schemas.openxmlformats.org/drawingml/2006/picture">
                        <pic:nvPicPr>
                          <pic:cNvPr id="1986" name="IM 1986"/>
                          <pic:cNvPicPr/>
                        </pic:nvPicPr>
                        <pic:blipFill>
                          <a:blip r:embed="rId369"/>
                          <a:stretch>
                            <a:fillRect/>
                          </a:stretch>
                        </pic:blipFill>
                        <pic:spPr>
                          <a:xfrm>
                            <a:off x="0" y="0"/>
                            <a:ext cx="386079" cy="143129"/>
                          </a:xfrm>
                          <a:prstGeom prst="rect">
                            <a:avLst/>
                          </a:prstGeom>
                        </pic:spPr>
                      </pic:pic>
                    </a:graphicData>
                  </a:graphic>
                </wp:inline>
              </w:drawing>
            </w:r>
          </w:p>
        </w:tc>
      </w:tr>
      <w:tr w:rsidR="00862892" w14:paraId="25B9B037" w14:textId="77777777">
        <w:trPr>
          <w:trHeight w:val="260"/>
        </w:trPr>
        <w:tc>
          <w:tcPr>
            <w:tcW w:w="1032" w:type="dxa"/>
          </w:tcPr>
          <w:p w14:paraId="68CC7C4C" w14:textId="77777777" w:rsidR="00862892" w:rsidRDefault="00426BDF">
            <w:pPr>
              <w:spacing w:before="67" w:line="200" w:lineRule="auto"/>
              <w:ind w:left="71"/>
              <w:rPr>
                <w:sz w:val="15"/>
                <w:szCs w:val="15"/>
              </w:rPr>
            </w:pPr>
            <w:r>
              <w:rPr>
                <w:rFonts w:eastAsia="Arial"/>
                <w:color w:val="231F20"/>
                <w:spacing w:val="-2"/>
                <w:sz w:val="15"/>
                <w:szCs w:val="15"/>
              </w:rPr>
              <w:t>74.0</w:t>
            </w:r>
          </w:p>
        </w:tc>
        <w:tc>
          <w:tcPr>
            <w:tcW w:w="1756" w:type="dxa"/>
          </w:tcPr>
          <w:p w14:paraId="07C95DAF" w14:textId="77777777" w:rsidR="00862892" w:rsidRDefault="00426BDF">
            <w:pPr>
              <w:spacing w:before="64" w:line="204" w:lineRule="auto"/>
              <w:ind w:left="66"/>
              <w:rPr>
                <w:sz w:val="15"/>
                <w:szCs w:val="15"/>
              </w:rPr>
            </w:pPr>
            <w:r>
              <w:rPr>
                <w:rFonts w:eastAsia="Arial"/>
                <w:color w:val="231F20"/>
                <w:spacing w:val="12"/>
                <w:sz w:val="15"/>
                <w:szCs w:val="15"/>
              </w:rPr>
              <w:t>7</w:t>
            </w:r>
            <w:r>
              <w:rPr>
                <w:rFonts w:eastAsia="Arial"/>
                <w:color w:val="231F20"/>
                <w:spacing w:val="11"/>
                <w:sz w:val="15"/>
                <w:szCs w:val="15"/>
              </w:rPr>
              <w:t>7</w:t>
            </w:r>
            <w:r>
              <w:rPr>
                <w:rFonts w:eastAsia="Arial"/>
                <w:color w:val="231F20"/>
                <w:sz w:val="15"/>
                <w:szCs w:val="15"/>
              </w:rPr>
              <w:t>l</w:t>
            </w:r>
          </w:p>
        </w:tc>
        <w:tc>
          <w:tcPr>
            <w:tcW w:w="1756" w:type="dxa"/>
          </w:tcPr>
          <w:p w14:paraId="531BAF88" w14:textId="77777777" w:rsidR="00862892" w:rsidRDefault="00426BDF">
            <w:pPr>
              <w:spacing w:before="38" w:line="192" w:lineRule="exact"/>
              <w:ind w:left="65"/>
              <w:rPr>
                <w:sz w:val="15"/>
                <w:szCs w:val="15"/>
              </w:rPr>
            </w:pPr>
            <w:r>
              <w:rPr>
                <w:rFonts w:eastAsia="Arial"/>
                <w:color w:val="231F20"/>
                <w:spacing w:val="4"/>
                <w:sz w:val="15"/>
                <w:szCs w:val="15"/>
              </w:rPr>
              <w:t>7.</w:t>
            </w:r>
            <w:r>
              <w:rPr>
                <w:rFonts w:eastAsia="Arial"/>
                <w:color w:val="231F20"/>
                <w:spacing w:val="2"/>
                <w:sz w:val="15"/>
                <w:szCs w:val="15"/>
              </w:rPr>
              <w:t>450/-</w:t>
            </w:r>
          </w:p>
        </w:tc>
        <w:tc>
          <w:tcPr>
            <w:tcW w:w="1688" w:type="dxa"/>
          </w:tcPr>
          <w:p w14:paraId="6829CDA5" w14:textId="77777777" w:rsidR="00862892" w:rsidRDefault="00426BDF">
            <w:pPr>
              <w:spacing w:before="64" w:line="204" w:lineRule="auto"/>
              <w:ind w:left="67"/>
              <w:rPr>
                <w:sz w:val="15"/>
                <w:szCs w:val="15"/>
              </w:rPr>
            </w:pPr>
            <w:r>
              <w:rPr>
                <w:rFonts w:eastAsia="Arial"/>
                <w:color w:val="231F20"/>
                <w:sz w:val="15"/>
                <w:szCs w:val="15"/>
              </w:rPr>
              <w:t>l</w:t>
            </w:r>
            <w:r>
              <w:rPr>
                <w:rFonts w:eastAsia="Arial"/>
                <w:color w:val="231F20"/>
                <w:spacing w:val="24"/>
                <w:sz w:val="15"/>
                <w:szCs w:val="15"/>
              </w:rPr>
              <w:t>60</w:t>
            </w:r>
          </w:p>
        </w:tc>
        <w:tc>
          <w:tcPr>
            <w:tcW w:w="1760" w:type="dxa"/>
          </w:tcPr>
          <w:p w14:paraId="26C31998" w14:textId="77777777" w:rsidR="00862892" w:rsidRDefault="00426BDF">
            <w:pPr>
              <w:spacing w:line="230" w:lineRule="exact"/>
              <w:ind w:firstLine="55"/>
              <w:textAlignment w:val="center"/>
            </w:pPr>
            <w:r>
              <w:drawing>
                <wp:inline distT="0" distB="0" distL="0" distR="0" wp14:anchorId="2EC07A33" wp14:editId="291CBBD6">
                  <wp:extent cx="479107" cy="146684"/>
                  <wp:effectExtent l="0" t="0" r="0" b="0"/>
                  <wp:docPr id="2001" name="IM 1987"/>
                  <wp:cNvGraphicFramePr/>
                  <a:graphic xmlns:a="http://schemas.openxmlformats.org/drawingml/2006/main">
                    <a:graphicData uri="http://schemas.openxmlformats.org/drawingml/2006/picture">
                      <pic:pic xmlns:pic="http://schemas.openxmlformats.org/drawingml/2006/picture">
                        <pic:nvPicPr>
                          <pic:cNvPr id="1987" name="IM 1987"/>
                          <pic:cNvPicPr/>
                        </pic:nvPicPr>
                        <pic:blipFill>
                          <a:blip r:embed="rId664"/>
                          <a:stretch>
                            <a:fillRect/>
                          </a:stretch>
                        </pic:blipFill>
                        <pic:spPr>
                          <a:xfrm>
                            <a:off x="0" y="0"/>
                            <a:ext cx="479107" cy="146684"/>
                          </a:xfrm>
                          <a:prstGeom prst="rect">
                            <a:avLst/>
                          </a:prstGeom>
                        </pic:spPr>
                      </pic:pic>
                    </a:graphicData>
                  </a:graphic>
                </wp:inline>
              </w:drawing>
            </w:r>
          </w:p>
        </w:tc>
      </w:tr>
      <w:tr w:rsidR="00862892" w14:paraId="485A73AA" w14:textId="77777777">
        <w:trPr>
          <w:trHeight w:val="261"/>
        </w:trPr>
        <w:tc>
          <w:tcPr>
            <w:tcW w:w="1032" w:type="dxa"/>
          </w:tcPr>
          <w:p w14:paraId="5FA9F935" w14:textId="77777777" w:rsidR="00862892" w:rsidRDefault="00426BDF">
            <w:pPr>
              <w:spacing w:before="74" w:line="200" w:lineRule="auto"/>
              <w:ind w:left="71"/>
              <w:rPr>
                <w:sz w:val="15"/>
                <w:szCs w:val="15"/>
              </w:rPr>
            </w:pPr>
            <w:r>
              <w:rPr>
                <w:rFonts w:eastAsia="Arial"/>
                <w:color w:val="231F20"/>
                <w:spacing w:val="-3"/>
                <w:sz w:val="15"/>
                <w:szCs w:val="15"/>
              </w:rPr>
              <w:t>75.0</w:t>
            </w:r>
          </w:p>
        </w:tc>
        <w:tc>
          <w:tcPr>
            <w:tcW w:w="1756" w:type="dxa"/>
          </w:tcPr>
          <w:p w14:paraId="16CA4E2F" w14:textId="77777777" w:rsidR="00862892" w:rsidRDefault="00426BDF">
            <w:pPr>
              <w:spacing w:before="46" w:line="191" w:lineRule="exact"/>
              <w:ind w:left="61"/>
              <w:rPr>
                <w:sz w:val="15"/>
                <w:szCs w:val="15"/>
              </w:rPr>
            </w:pPr>
            <w:r>
              <w:rPr>
                <w:rFonts w:eastAsia="Arial"/>
                <w:color w:val="231F20"/>
                <w:spacing w:val="-4"/>
                <w:sz w:val="15"/>
                <w:szCs w:val="15"/>
              </w:rPr>
              <w:t>l</w:t>
            </w:r>
            <w:r>
              <w:rPr>
                <w:rFonts w:eastAsia="Arial"/>
                <w:color w:val="231F20"/>
                <w:spacing w:val="-7"/>
                <w:sz w:val="15"/>
                <w:szCs w:val="15"/>
              </w:rPr>
              <w:t>4</w:t>
            </w:r>
            <w:r>
              <w:rPr>
                <w:rFonts w:eastAsia="Arial"/>
                <w:color w:val="231F20"/>
                <w:spacing w:val="-4"/>
                <w:sz w:val="15"/>
                <w:szCs w:val="15"/>
              </w:rPr>
              <w:t>44</w:t>
            </w:r>
          </w:p>
        </w:tc>
        <w:tc>
          <w:tcPr>
            <w:tcW w:w="1756" w:type="dxa"/>
          </w:tcPr>
          <w:p w14:paraId="6A261213" w14:textId="77777777" w:rsidR="00862892" w:rsidRDefault="00426BDF">
            <w:pPr>
              <w:spacing w:before="46" w:line="189" w:lineRule="exact"/>
              <w:ind w:left="61"/>
              <w:rPr>
                <w:sz w:val="15"/>
                <w:szCs w:val="15"/>
              </w:rPr>
            </w:pPr>
            <w:r>
              <w:rPr>
                <w:rFonts w:eastAsia="Arial"/>
                <w:color w:val="231F20"/>
                <w:spacing w:val="-1"/>
                <w:sz w:val="15"/>
                <w:szCs w:val="15"/>
              </w:rPr>
              <w:t>270/</w:t>
            </w:r>
          </w:p>
        </w:tc>
        <w:tc>
          <w:tcPr>
            <w:tcW w:w="1688" w:type="dxa"/>
          </w:tcPr>
          <w:p w14:paraId="51905B29" w14:textId="77777777" w:rsidR="00862892" w:rsidRDefault="00426BDF">
            <w:pPr>
              <w:spacing w:before="73" w:line="201" w:lineRule="auto"/>
              <w:ind w:left="66"/>
              <w:rPr>
                <w:sz w:val="15"/>
                <w:szCs w:val="15"/>
              </w:rPr>
            </w:pPr>
            <w:r>
              <w:rPr>
                <w:rFonts w:eastAsia="Arial"/>
                <w:color w:val="231F20"/>
                <w:spacing w:val="-1"/>
                <w:sz w:val="15"/>
                <w:szCs w:val="15"/>
              </w:rPr>
              <w:t>2</w:t>
            </w:r>
            <w:r>
              <w:rPr>
                <w:rFonts w:eastAsia="Arial"/>
                <w:color w:val="231F20"/>
                <w:sz w:val="15"/>
                <w:szCs w:val="15"/>
              </w:rPr>
              <w:t>89</w:t>
            </w:r>
          </w:p>
        </w:tc>
        <w:tc>
          <w:tcPr>
            <w:tcW w:w="1760" w:type="dxa"/>
          </w:tcPr>
          <w:p w14:paraId="2A062231" w14:textId="77777777" w:rsidR="00862892" w:rsidRDefault="00426BDF">
            <w:pPr>
              <w:spacing w:line="238" w:lineRule="exact"/>
              <w:ind w:firstLine="55"/>
              <w:textAlignment w:val="center"/>
            </w:pPr>
            <w:r>
              <w:drawing>
                <wp:inline distT="0" distB="0" distL="0" distR="0" wp14:anchorId="4E5EDB41" wp14:editId="280E36A3">
                  <wp:extent cx="482917" cy="151383"/>
                  <wp:effectExtent l="0" t="0" r="0" b="0"/>
                  <wp:docPr id="2002" name="IM 1988"/>
                  <wp:cNvGraphicFramePr/>
                  <a:graphic xmlns:a="http://schemas.openxmlformats.org/drawingml/2006/main">
                    <a:graphicData uri="http://schemas.openxmlformats.org/drawingml/2006/picture">
                      <pic:pic xmlns:pic="http://schemas.openxmlformats.org/drawingml/2006/picture">
                        <pic:nvPicPr>
                          <pic:cNvPr id="1988" name="IM 1988"/>
                          <pic:cNvPicPr/>
                        </pic:nvPicPr>
                        <pic:blipFill>
                          <a:blip r:embed="rId660"/>
                          <a:stretch>
                            <a:fillRect/>
                          </a:stretch>
                        </pic:blipFill>
                        <pic:spPr>
                          <a:xfrm>
                            <a:off x="0" y="0"/>
                            <a:ext cx="482917" cy="151383"/>
                          </a:xfrm>
                          <a:prstGeom prst="rect">
                            <a:avLst/>
                          </a:prstGeom>
                        </pic:spPr>
                      </pic:pic>
                    </a:graphicData>
                  </a:graphic>
                </wp:inline>
              </w:drawing>
            </w:r>
          </w:p>
        </w:tc>
      </w:tr>
      <w:tr w:rsidR="00862892" w14:paraId="3063B9FC" w14:textId="77777777">
        <w:trPr>
          <w:trHeight w:val="265"/>
        </w:trPr>
        <w:tc>
          <w:tcPr>
            <w:tcW w:w="1032" w:type="dxa"/>
          </w:tcPr>
          <w:p w14:paraId="51140DA2" w14:textId="77777777" w:rsidR="00862892" w:rsidRDefault="00426BDF">
            <w:pPr>
              <w:spacing w:before="51" w:line="190" w:lineRule="exact"/>
              <w:ind w:left="73"/>
              <w:rPr>
                <w:sz w:val="15"/>
                <w:szCs w:val="15"/>
              </w:rPr>
            </w:pPr>
            <w:r>
              <w:rPr>
                <w:rFonts w:eastAsia="Arial"/>
                <w:color w:val="231F20"/>
                <w:spacing w:val="11"/>
                <w:sz w:val="15"/>
                <w:szCs w:val="15"/>
              </w:rPr>
              <w:t>75.</w:t>
            </w:r>
            <w:r>
              <w:rPr>
                <w:rFonts w:eastAsia="Arial"/>
                <w:color w:val="231F20"/>
                <w:sz w:val="15"/>
                <w:szCs w:val="15"/>
              </w:rPr>
              <w:t>l</w:t>
            </w:r>
            <w:r>
              <w:rPr>
                <w:rFonts w:eastAsia="Arial"/>
                <w:color w:val="231F20"/>
                <w:spacing w:val="10"/>
                <w:sz w:val="15"/>
                <w:szCs w:val="15"/>
              </w:rPr>
              <w:t>7</w:t>
            </w:r>
          </w:p>
        </w:tc>
        <w:tc>
          <w:tcPr>
            <w:tcW w:w="1756" w:type="dxa"/>
          </w:tcPr>
          <w:p w14:paraId="095BE7A2" w14:textId="77777777" w:rsidR="00862892" w:rsidRDefault="00426BDF">
            <w:pPr>
              <w:spacing w:before="51" w:line="190" w:lineRule="exact"/>
              <w:ind w:left="61"/>
              <w:rPr>
                <w:sz w:val="15"/>
                <w:szCs w:val="15"/>
              </w:rPr>
            </w:pPr>
            <w:r>
              <w:rPr>
                <w:rFonts w:eastAsia="Arial"/>
                <w:color w:val="231F20"/>
                <w:spacing w:val="-6"/>
                <w:sz w:val="15"/>
                <w:szCs w:val="15"/>
              </w:rPr>
              <w:t>l</w:t>
            </w:r>
            <w:r>
              <w:rPr>
                <w:rFonts w:eastAsia="Arial"/>
                <w:color w:val="231F20"/>
                <w:spacing w:val="-8"/>
                <w:sz w:val="15"/>
                <w:szCs w:val="15"/>
              </w:rPr>
              <w:t>7</w:t>
            </w:r>
            <w:r>
              <w:rPr>
                <w:rFonts w:eastAsia="Arial"/>
                <w:color w:val="231F20"/>
                <w:spacing w:val="-6"/>
                <w:sz w:val="15"/>
                <w:szCs w:val="15"/>
              </w:rPr>
              <w:t>38</w:t>
            </w:r>
          </w:p>
        </w:tc>
        <w:tc>
          <w:tcPr>
            <w:tcW w:w="1756" w:type="dxa"/>
          </w:tcPr>
          <w:p w14:paraId="25D1D4EC" w14:textId="77777777" w:rsidR="00862892" w:rsidRDefault="00426BDF">
            <w:pPr>
              <w:spacing w:before="51" w:line="191" w:lineRule="exact"/>
              <w:ind w:left="62"/>
              <w:rPr>
                <w:sz w:val="15"/>
                <w:szCs w:val="15"/>
              </w:rPr>
            </w:pPr>
            <w:r>
              <w:rPr>
                <w:rFonts w:eastAsia="Arial"/>
                <w:color w:val="231F20"/>
                <w:spacing w:val="-1"/>
                <w:sz w:val="15"/>
                <w:szCs w:val="15"/>
              </w:rPr>
              <w:t>l</w:t>
            </w:r>
            <w:r>
              <w:rPr>
                <w:rFonts w:eastAsia="Arial"/>
                <w:color w:val="231F20"/>
                <w:spacing w:val="-2"/>
                <w:sz w:val="15"/>
                <w:szCs w:val="15"/>
              </w:rPr>
              <w:t>4.35</w:t>
            </w:r>
            <w:r>
              <w:rPr>
                <w:rFonts w:eastAsia="Arial"/>
                <w:color w:val="231F20"/>
                <w:spacing w:val="-1"/>
                <w:sz w:val="15"/>
                <w:szCs w:val="15"/>
              </w:rPr>
              <w:t>0/</w:t>
            </w:r>
          </w:p>
        </w:tc>
        <w:tc>
          <w:tcPr>
            <w:tcW w:w="1688" w:type="dxa"/>
          </w:tcPr>
          <w:p w14:paraId="7DE21582" w14:textId="77777777" w:rsidR="00862892" w:rsidRDefault="00426BDF">
            <w:pPr>
              <w:spacing w:before="79" w:line="200" w:lineRule="auto"/>
              <w:ind w:left="68"/>
              <w:rPr>
                <w:sz w:val="15"/>
                <w:szCs w:val="15"/>
              </w:rPr>
            </w:pPr>
            <w:r>
              <w:rPr>
                <w:rFonts w:eastAsia="Arial"/>
                <w:color w:val="231F20"/>
                <w:spacing w:val="-1"/>
                <w:sz w:val="15"/>
                <w:szCs w:val="15"/>
              </w:rPr>
              <w:t>4</w:t>
            </w:r>
            <w:r>
              <w:rPr>
                <w:rFonts w:eastAsia="Arial"/>
                <w:color w:val="231F20"/>
                <w:sz w:val="15"/>
                <w:szCs w:val="15"/>
              </w:rPr>
              <w:t>03</w:t>
            </w:r>
          </w:p>
        </w:tc>
        <w:tc>
          <w:tcPr>
            <w:tcW w:w="1760" w:type="dxa"/>
          </w:tcPr>
          <w:p w14:paraId="656009C5" w14:textId="77777777" w:rsidR="00862892" w:rsidRDefault="00426BDF">
            <w:pPr>
              <w:spacing w:line="243" w:lineRule="exact"/>
              <w:ind w:firstLine="55"/>
              <w:textAlignment w:val="center"/>
            </w:pPr>
            <w:r>
              <w:drawing>
                <wp:inline distT="0" distB="0" distL="0" distR="0" wp14:anchorId="4452E5E1" wp14:editId="3B49BA56">
                  <wp:extent cx="482917" cy="154685"/>
                  <wp:effectExtent l="0" t="0" r="0" b="0"/>
                  <wp:docPr id="2003" name="IM 1989"/>
                  <wp:cNvGraphicFramePr/>
                  <a:graphic xmlns:a="http://schemas.openxmlformats.org/drawingml/2006/main">
                    <a:graphicData uri="http://schemas.openxmlformats.org/drawingml/2006/picture">
                      <pic:pic xmlns:pic="http://schemas.openxmlformats.org/drawingml/2006/picture">
                        <pic:nvPicPr>
                          <pic:cNvPr id="1989" name="IM 1989"/>
                          <pic:cNvPicPr/>
                        </pic:nvPicPr>
                        <pic:blipFill>
                          <a:blip r:embed="rId660"/>
                          <a:stretch>
                            <a:fillRect/>
                          </a:stretch>
                        </pic:blipFill>
                        <pic:spPr>
                          <a:xfrm>
                            <a:off x="0" y="0"/>
                            <a:ext cx="482917" cy="154685"/>
                          </a:xfrm>
                          <a:prstGeom prst="rect">
                            <a:avLst/>
                          </a:prstGeom>
                        </pic:spPr>
                      </pic:pic>
                    </a:graphicData>
                  </a:graphic>
                </wp:inline>
              </w:drawing>
            </w:r>
          </w:p>
        </w:tc>
      </w:tr>
    </w:tbl>
    <w:p w14:paraId="7CE2D634" w14:textId="77777777" w:rsidR="00862892" w:rsidRDefault="00426BDF">
      <w:pPr>
        <w:spacing w:before="57" w:line="252" w:lineRule="auto"/>
        <w:ind w:left="4402" w:hanging="6"/>
        <w:rPr>
          <w:rFonts w:ascii="PMingLiU" w:eastAsia="PMingLiU" w:hAnsi="PMingLiU" w:cs="PMingLiU"/>
          <w:sz w:val="14"/>
          <w:szCs w:val="14"/>
        </w:rPr>
      </w:pPr>
      <w:r>
        <w:rPr>
          <w:rFonts w:ascii="PMingLiU" w:eastAsia="PMingLiU" w:hAnsi="PMingLiU" w:cs="PMingLiU"/>
          <w:color w:val="6D6E71"/>
          <w:spacing w:val="3"/>
          <w:sz w:val="14"/>
          <w:szCs w:val="14"/>
        </w:rPr>
        <w:t>表</w:t>
      </w:r>
      <w:r>
        <w:rPr>
          <w:rFonts w:eastAsia="Arial"/>
          <w:color w:val="6D6E71"/>
          <w:spacing w:val="3"/>
          <w:sz w:val="14"/>
          <w:szCs w:val="14"/>
        </w:rPr>
        <w:t xml:space="preserve">22 </w:t>
      </w:r>
      <w:r>
        <w:rPr>
          <w:rFonts w:ascii="PMingLiU" w:eastAsia="PMingLiU" w:hAnsi="PMingLiU" w:cs="PMingLiU"/>
          <w:color w:val="6D6E71"/>
          <w:spacing w:val="3"/>
          <w:sz w:val="14"/>
          <w:szCs w:val="14"/>
        </w:rPr>
        <w:t>選択したエディションの貢献度比較</w:t>
      </w:r>
      <w:r>
        <w:rPr>
          <w:rFonts w:ascii="PMingLiU" w:eastAsia="PMingLiU" w:hAnsi="PMingLiU" w:cs="PMingLiU"/>
          <w:color w:val="6D6E71"/>
          <w:spacing w:val="3"/>
          <w:sz w:val="14"/>
          <w:szCs w:val="14"/>
        </w:rPr>
        <w:t>(2022</w:t>
      </w:r>
      <w:r>
        <w:rPr>
          <w:rFonts w:ascii="PMingLiU" w:eastAsia="PMingLiU" w:hAnsi="PMingLiU" w:cs="PMingLiU"/>
          <w:color w:val="6D6E71"/>
          <w:spacing w:val="3"/>
          <w:sz w:val="14"/>
          <w:szCs w:val="14"/>
        </w:rPr>
        <w:t>年</w:t>
      </w:r>
      <w:r>
        <w:rPr>
          <w:rFonts w:ascii="PMingLiU" w:eastAsia="PMingLiU" w:hAnsi="PMingLiU" w:cs="PMingLiU"/>
          <w:color w:val="6D6E71"/>
          <w:spacing w:val="3"/>
          <w:sz w:val="14"/>
          <w:szCs w:val="14"/>
        </w:rPr>
        <w:t>2</w:t>
      </w:r>
      <w:r>
        <w:rPr>
          <w:rFonts w:ascii="PMingLiU" w:eastAsia="PMingLiU" w:hAnsi="PMingLiU" w:cs="PMingLiU"/>
          <w:color w:val="6D6E71"/>
          <w:spacing w:val="3"/>
          <w:sz w:val="14"/>
          <w:szCs w:val="14"/>
        </w:rPr>
        <w:t>月</w:t>
      </w:r>
      <w:r>
        <w:rPr>
          <w:rFonts w:eastAsia="Arial"/>
          <w:color w:val="6D6E71"/>
          <w:spacing w:val="3"/>
          <w:sz w:val="14"/>
          <w:szCs w:val="14"/>
        </w:rPr>
        <w:t>21</w:t>
      </w:r>
      <w:r>
        <w:rPr>
          <w:rFonts w:ascii="PMingLiU" w:eastAsia="PMingLiU" w:hAnsi="PMingLiU" w:cs="PMingLiU"/>
          <w:color w:val="6D6E71"/>
          <w:spacing w:val="3"/>
          <w:sz w:val="14"/>
          <w:szCs w:val="14"/>
        </w:rPr>
        <w:t>日</w:t>
      </w:r>
      <w:r>
        <w:rPr>
          <w:rFonts w:ascii="PMingLiU" w:eastAsia="PMingLiU" w:hAnsi="PMingLiU" w:cs="PMingLiU"/>
          <w:color w:val="6D6E71"/>
          <w:spacing w:val="2"/>
          <w:sz w:val="14"/>
          <w:szCs w:val="14"/>
        </w:rPr>
        <w:t>ま</w:t>
      </w:r>
      <w:r>
        <w:rPr>
          <w:rFonts w:ascii="PMingLiU" w:eastAsia="PMingLiU" w:hAnsi="PMingLiU" w:cs="PMingLiU"/>
          <w:color w:val="6D6E71"/>
          <w:sz w:val="14"/>
          <w:szCs w:val="14"/>
        </w:rPr>
        <w:t>での</w:t>
      </w:r>
      <w:r>
        <w:rPr>
          <w:rFonts w:ascii="PMingLiU" w:eastAsia="PMingLiU" w:hAnsi="PMingLiU" w:cs="PMingLiU"/>
          <w:color w:val="6D6E71"/>
          <w:sz w:val="14"/>
          <w:szCs w:val="14"/>
        </w:rPr>
        <w:t xml:space="preserve"> </w:t>
      </w:r>
      <w:r>
        <w:rPr>
          <w:rFonts w:ascii="PMingLiU" w:eastAsia="PMingLiU" w:hAnsi="PMingLiU" w:cs="PMingLiU"/>
          <w:color w:val="6D6E71"/>
          <w:spacing w:val="3"/>
          <w:sz w:val="14"/>
          <w:szCs w:val="14"/>
        </w:rPr>
        <w:t>データ収集</w:t>
      </w:r>
      <w:r>
        <w:rPr>
          <w:rFonts w:ascii="PMingLiU" w:eastAsia="PMingLiU" w:hAnsi="PMingLiU" w:cs="PMingLiU"/>
          <w:color w:val="6D6E71"/>
          <w:spacing w:val="3"/>
          <w:sz w:val="14"/>
          <w:szCs w:val="14"/>
        </w:rPr>
        <w:t>)</w:t>
      </w:r>
    </w:p>
    <w:p w14:paraId="3822EC1B" w14:textId="77777777" w:rsidR="00862892" w:rsidRDefault="00862892">
      <w:pPr>
        <w:spacing w:line="276" w:lineRule="auto"/>
      </w:pPr>
    </w:p>
    <w:p w14:paraId="2EC889BF" w14:textId="77777777" w:rsidR="00862892" w:rsidRDefault="00862892">
      <w:pPr>
        <w:spacing w:line="277" w:lineRule="auto"/>
      </w:pPr>
    </w:p>
    <w:p w14:paraId="5E59383B" w14:textId="77777777" w:rsidR="00862892" w:rsidRDefault="00862892">
      <w:pPr>
        <w:spacing w:line="277" w:lineRule="auto"/>
      </w:pPr>
    </w:p>
    <w:p w14:paraId="1FCF1317" w14:textId="78C0B577" w:rsidR="00862892" w:rsidRDefault="00426BDF">
      <w:pPr>
        <w:spacing w:before="59" w:line="359" w:lineRule="auto"/>
        <w:ind w:left="5" w:right="443" w:hanging="1"/>
        <w:rPr>
          <w:rFonts w:ascii="SimSun" w:eastAsia="SimSun" w:hAnsi="SimSun" w:cs="SimSun"/>
          <w:sz w:val="18"/>
          <w:szCs w:val="18"/>
        </w:rPr>
      </w:pPr>
      <w:r>
        <w:rPr>
          <w:rFonts w:ascii="SimSun" w:eastAsia="SimSun" w:hAnsi="SimSun" w:cs="SimSun"/>
          <w:color w:val="231F20"/>
          <w:spacing w:val="-4"/>
          <w:sz w:val="18"/>
          <w:szCs w:val="18"/>
        </w:rPr>
        <w:t>統計処</w:t>
      </w:r>
      <w:r>
        <w:rPr>
          <w:rFonts w:ascii="SimSun" w:eastAsia="SimSun" w:hAnsi="SimSun" w:cs="SimSun"/>
          <w:color w:val="231F20"/>
          <w:spacing w:val="-3"/>
          <w:sz w:val="18"/>
          <w:szCs w:val="18"/>
        </w:rPr>
        <w:t>理</w:t>
      </w:r>
      <w:r>
        <w:rPr>
          <w:rFonts w:ascii="SimSun" w:eastAsia="SimSun" w:hAnsi="SimSun" w:cs="SimSun"/>
          <w:color w:val="231F20"/>
          <w:spacing w:val="-2"/>
          <w:sz w:val="18"/>
          <w:szCs w:val="18"/>
        </w:rPr>
        <w:t>には、もう少し別の知見がある。</w:t>
      </w:r>
      <w:r>
        <w:rPr>
          <w:rFonts w:ascii="SimSun" w:eastAsia="SimSun" w:hAnsi="SimSun" w:cs="SimSun"/>
          <w:color w:val="231F20"/>
          <w:spacing w:val="-2"/>
          <w:sz w:val="18"/>
          <w:szCs w:val="18"/>
        </w:rPr>
        <w:t xml:space="preserve"> </w:t>
      </w:r>
      <w:r>
        <w:rPr>
          <w:rFonts w:eastAsia="Arial"/>
          <w:color w:val="231F20"/>
          <w:spacing w:val="-2"/>
          <w:sz w:val="18"/>
          <w:szCs w:val="18"/>
        </w:rPr>
        <w:t>12</w:t>
      </w:r>
      <w:r>
        <w:rPr>
          <w:rFonts w:ascii="ＭＳ 明朝" w:eastAsia="ＭＳ 明朝" w:hAnsi="ＭＳ 明朝" w:cs="ＭＳ 明朝"/>
          <w:color w:val="231F20"/>
          <w:spacing w:val="-2"/>
          <w:sz w:val="18"/>
          <w:szCs w:val="18"/>
        </w:rPr>
        <w:t>年間の</w:t>
      </w:r>
      <w:r>
        <w:rPr>
          <w:rFonts w:ascii="SimSun" w:eastAsia="SimSun" w:hAnsi="SimSun" w:cs="SimSun"/>
          <w:color w:val="231F20"/>
          <w:spacing w:val="-2"/>
          <w:sz w:val="18"/>
          <w:szCs w:val="18"/>
        </w:rPr>
        <w:t>中国人開発者数の変化を比較</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ことで、中国</w:t>
      </w:r>
      <w:r>
        <w:rPr>
          <w:rFonts w:ascii="SimSun" w:eastAsia="SimSun" w:hAnsi="SimSun" w:cs="SimSun"/>
          <w:color w:val="231F20"/>
          <w:sz w:val="18"/>
          <w:szCs w:val="18"/>
        </w:rPr>
        <w:t xml:space="preserve"> </w:t>
      </w:r>
      <w:r>
        <w:rPr>
          <w:rFonts w:ascii="SimSun" w:eastAsia="SimSun" w:hAnsi="SimSun" w:cs="SimSun"/>
          <w:color w:val="231F20"/>
          <w:spacing w:val="8"/>
          <w:sz w:val="18"/>
          <w:szCs w:val="18"/>
        </w:rPr>
        <w:t>人開発者</w:t>
      </w:r>
      <w:r>
        <w:rPr>
          <w:rFonts w:ascii="SimSun" w:eastAsia="SimSun" w:hAnsi="SimSun" w:cs="SimSun"/>
          <w:color w:val="231F20"/>
          <w:spacing w:val="5"/>
          <w:sz w:val="18"/>
          <w:szCs w:val="18"/>
        </w:rPr>
        <w:t>の</w:t>
      </w:r>
      <w:r>
        <w:rPr>
          <w:rFonts w:ascii="SimSun" w:eastAsia="SimSun" w:hAnsi="SimSun" w:cs="SimSun"/>
          <w:color w:val="231F20"/>
          <w:spacing w:val="4"/>
          <w:sz w:val="18"/>
          <w:szCs w:val="18"/>
        </w:rPr>
        <w:t>一人当たりの</w:t>
      </w:r>
      <w:r>
        <w:rPr>
          <w:rFonts w:eastAsia="Arial"/>
          <w:color w:val="231F20"/>
          <w:sz w:val="18"/>
          <w:szCs w:val="18"/>
        </w:rPr>
        <w:t>Kernel</w:t>
      </w:r>
      <w:r>
        <w:rPr>
          <w:rFonts w:eastAsia="Arial"/>
          <w:color w:val="231F20"/>
          <w:spacing w:val="4"/>
          <w:sz w:val="18"/>
          <w:szCs w:val="18"/>
        </w:rPr>
        <w:t>.</w:t>
      </w:r>
      <w:r>
        <w:rPr>
          <w:rFonts w:eastAsia="Arial"/>
          <w:color w:val="231F20"/>
          <w:sz w:val="18"/>
          <w:szCs w:val="18"/>
        </w:rPr>
        <w:t>org</w:t>
      </w:r>
      <w:r>
        <w:rPr>
          <w:rFonts w:eastAsia="Arial"/>
          <w:color w:val="231F20"/>
          <w:spacing w:val="4"/>
          <w:sz w:val="18"/>
          <w:szCs w:val="18"/>
        </w:rPr>
        <w:t xml:space="preserve"> </w:t>
      </w:r>
      <w:r>
        <w:rPr>
          <w:rFonts w:ascii="SimSun" w:eastAsia="SimSun" w:hAnsi="SimSun" w:cs="SimSun"/>
          <w:color w:val="231F20"/>
          <w:spacing w:val="4"/>
          <w:sz w:val="18"/>
          <w:szCs w:val="18"/>
        </w:rPr>
        <w:t>コミュニティへの貢献度を推定することができ、その全体的</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な</w:t>
      </w:r>
      <w:r>
        <w:rPr>
          <w:rFonts w:ascii="SimSun" w:eastAsia="SimSun" w:hAnsi="SimSun" w:cs="SimSun"/>
          <w:color w:val="231F20"/>
          <w:spacing w:val="6"/>
          <w:sz w:val="18"/>
          <w:szCs w:val="18"/>
        </w:rPr>
        <w:t>変化を図</w:t>
      </w:r>
      <w:r>
        <w:rPr>
          <w:rFonts w:ascii="SimSun" w:eastAsia="SimSun" w:hAnsi="SimSun" w:cs="SimSun"/>
          <w:color w:val="231F20"/>
          <w:spacing w:val="6"/>
          <w:sz w:val="18"/>
          <w:szCs w:val="18"/>
        </w:rPr>
        <w:t>29</w:t>
      </w:r>
      <w:r>
        <w:rPr>
          <w:rFonts w:ascii="SimSun" w:eastAsia="SimSun" w:hAnsi="SimSun" w:cs="SimSun"/>
          <w:color w:val="231F20"/>
          <w:spacing w:val="6"/>
          <w:sz w:val="18"/>
          <w:szCs w:val="18"/>
        </w:rPr>
        <w:t>に示している。</w:t>
      </w:r>
    </w:p>
    <w:p w14:paraId="661C2328" w14:textId="77777777" w:rsidR="00862892" w:rsidRDefault="00426BDF">
      <w:pPr>
        <w:spacing w:before="94" w:line="5717" w:lineRule="exact"/>
        <w:ind w:firstLine="71"/>
        <w:textAlignment w:val="center"/>
      </w:pPr>
      <w:r>
        <w:drawing>
          <wp:inline distT="0" distB="0" distL="0" distR="0" wp14:anchorId="167E47AB" wp14:editId="0590171C">
            <wp:extent cx="5001259" cy="3630294"/>
            <wp:effectExtent l="0" t="0" r="0" b="0"/>
            <wp:docPr id="2005" name="IM 1992"/>
            <wp:cNvGraphicFramePr/>
            <a:graphic xmlns:a="http://schemas.openxmlformats.org/drawingml/2006/main">
              <a:graphicData uri="http://schemas.openxmlformats.org/drawingml/2006/picture">
                <pic:pic xmlns:pic="http://schemas.openxmlformats.org/drawingml/2006/picture">
                  <pic:nvPicPr>
                    <pic:cNvPr id="1992" name="IM 1992"/>
                    <pic:cNvPicPr/>
                  </pic:nvPicPr>
                  <pic:blipFill>
                    <a:blip r:embed="rId981"/>
                    <a:stretch>
                      <a:fillRect/>
                    </a:stretch>
                  </pic:blipFill>
                  <pic:spPr>
                    <a:xfrm>
                      <a:off x="0" y="0"/>
                      <a:ext cx="5001259" cy="3630294"/>
                    </a:xfrm>
                    <a:prstGeom prst="rect">
                      <a:avLst/>
                    </a:prstGeom>
                  </pic:spPr>
                </pic:pic>
              </a:graphicData>
            </a:graphic>
          </wp:inline>
        </w:drawing>
      </w:r>
    </w:p>
    <w:p w14:paraId="607DB283" w14:textId="77777777" w:rsidR="00862892" w:rsidRDefault="00426BDF">
      <w:pPr>
        <w:spacing w:before="77" w:line="252" w:lineRule="auto"/>
        <w:ind w:left="3300" w:firstLine="4"/>
        <w:rPr>
          <w:rFonts w:ascii="ＭＳ 明朝" w:eastAsia="ＭＳ 明朝" w:hAnsi="ＭＳ 明朝" w:cs="ＭＳ 明朝"/>
          <w:sz w:val="14"/>
          <w:szCs w:val="14"/>
        </w:rPr>
      </w:pPr>
      <w:r>
        <w:rPr>
          <w:rFonts w:ascii="PMingLiU" w:eastAsia="PMingLiU" w:hAnsi="PMingLiU" w:cs="PMingLiU"/>
          <w:color w:val="6D6E71"/>
          <w:spacing w:val="-1"/>
          <w:sz w:val="14"/>
          <w:szCs w:val="14"/>
        </w:rPr>
        <w:t>図</w:t>
      </w:r>
      <w:r>
        <w:rPr>
          <w:rFonts w:eastAsia="Arial"/>
          <w:color w:val="6D6E71"/>
          <w:spacing w:val="-1"/>
          <w:sz w:val="14"/>
          <w:szCs w:val="14"/>
        </w:rPr>
        <w:t xml:space="preserve">29 </w:t>
      </w:r>
      <w:r>
        <w:rPr>
          <w:rFonts w:ascii="PMingLiU" w:eastAsia="PMingLiU" w:hAnsi="PMingLiU" w:cs="PMingLiU"/>
          <w:color w:val="6D6E71"/>
          <w:spacing w:val="-1"/>
          <w:sz w:val="14"/>
          <w:szCs w:val="14"/>
        </w:rPr>
        <w:t>中国人開発者の</w:t>
      </w:r>
      <w:r>
        <w:rPr>
          <w:rFonts w:ascii="PMingLiU" w:eastAsia="PMingLiU" w:hAnsi="PMingLiU" w:cs="PMingLiU"/>
          <w:color w:val="6D6E71"/>
          <w:spacing w:val="-1"/>
          <w:sz w:val="14"/>
          <w:szCs w:val="14"/>
        </w:rPr>
        <w:t xml:space="preserve"> </w:t>
      </w:r>
      <w:r>
        <w:rPr>
          <w:rFonts w:eastAsia="Arial"/>
          <w:color w:val="6D6E71"/>
          <w:sz w:val="14"/>
          <w:szCs w:val="14"/>
        </w:rPr>
        <w:t>Kernel</w:t>
      </w:r>
      <w:r>
        <w:rPr>
          <w:rFonts w:eastAsia="Arial"/>
          <w:color w:val="6D6E71"/>
          <w:spacing w:val="-1"/>
          <w:sz w:val="14"/>
          <w:szCs w:val="14"/>
        </w:rPr>
        <w:t>.</w:t>
      </w:r>
      <w:r>
        <w:rPr>
          <w:rFonts w:eastAsia="Arial"/>
          <w:color w:val="6D6E71"/>
          <w:sz w:val="14"/>
          <w:szCs w:val="14"/>
        </w:rPr>
        <w:t>org</w:t>
      </w:r>
      <w:r>
        <w:rPr>
          <w:rFonts w:eastAsia="Arial"/>
          <w:color w:val="6D6E71"/>
          <w:spacing w:val="-1"/>
          <w:sz w:val="14"/>
          <w:szCs w:val="14"/>
        </w:rPr>
        <w:t xml:space="preserve"> </w:t>
      </w:r>
      <w:r>
        <w:rPr>
          <w:rFonts w:ascii="PMingLiU" w:eastAsia="PMingLiU" w:hAnsi="PMingLiU" w:cs="PMingLiU"/>
          <w:color w:val="6D6E71"/>
          <w:spacing w:val="-1"/>
          <w:sz w:val="14"/>
          <w:szCs w:val="14"/>
        </w:rPr>
        <w:t>コミュニティへの一</w:t>
      </w:r>
      <w:r>
        <w:rPr>
          <w:rFonts w:ascii="PMingLiU" w:eastAsia="PMingLiU" w:hAnsi="PMingLiU" w:cs="PMingLiU"/>
          <w:color w:val="6D6E71"/>
          <w:sz w:val="14"/>
          <w:szCs w:val="14"/>
        </w:rPr>
        <w:t>人当たりの貢献度</w:t>
      </w:r>
      <w:r>
        <w:rPr>
          <w:rFonts w:ascii="PMingLiU" w:eastAsia="PMingLiU" w:hAnsi="PMingLiU" w:cs="PMingLiU"/>
          <w:color w:val="6D6E71"/>
          <w:sz w:val="14"/>
          <w:szCs w:val="14"/>
        </w:rPr>
        <w:t>(</w:t>
      </w:r>
      <w:r>
        <w:rPr>
          <w:rFonts w:eastAsia="Arial"/>
          <w:color w:val="6D6E71"/>
          <w:sz w:val="14"/>
          <w:szCs w:val="14"/>
        </w:rPr>
        <w:t xml:space="preserve">2005 </w:t>
      </w:r>
      <w:r>
        <w:rPr>
          <w:rFonts w:ascii="ＭＳ 明朝" w:eastAsia="ＭＳ 明朝" w:hAnsi="ＭＳ 明朝" w:cs="ＭＳ 明朝"/>
          <w:color w:val="6D6E71"/>
          <w:sz w:val="14"/>
          <w:szCs w:val="14"/>
        </w:rPr>
        <w:t>年</w:t>
      </w:r>
      <w:r>
        <w:rPr>
          <w:rFonts w:ascii="ＭＳ 明朝" w:eastAsia="ＭＳ 明朝" w:hAnsi="ＭＳ 明朝" w:cs="ＭＳ 明朝"/>
          <w:color w:val="6D6E71"/>
          <w:sz w:val="14"/>
          <w:szCs w:val="14"/>
        </w:rPr>
        <w:t xml:space="preserve"> </w:t>
      </w:r>
      <w:r>
        <w:rPr>
          <w:rFonts w:eastAsia="Arial"/>
          <w:color w:val="6D6E71"/>
          <w:sz w:val="14"/>
          <w:szCs w:val="14"/>
        </w:rPr>
        <w:t xml:space="preserve">6 </w:t>
      </w:r>
      <w:r>
        <w:rPr>
          <w:rFonts w:ascii="ＭＳ 明朝" w:eastAsia="ＭＳ 明朝" w:hAnsi="ＭＳ 明朝" w:cs="ＭＳ 明朝"/>
          <w:color w:val="6D6E71"/>
          <w:spacing w:val="2"/>
          <w:sz w:val="14"/>
          <w:szCs w:val="14"/>
        </w:rPr>
        <w:t>月</w:t>
      </w:r>
      <w:r>
        <w:rPr>
          <w:rFonts w:ascii="PMingLiU" w:eastAsia="PMingLiU" w:hAnsi="PMingLiU" w:cs="PMingLiU"/>
          <w:color w:val="6D6E71"/>
          <w:spacing w:val="2"/>
          <w:sz w:val="14"/>
          <w:szCs w:val="14"/>
        </w:rPr>
        <w:t xml:space="preserve">~2022 </w:t>
      </w:r>
      <w:r>
        <w:rPr>
          <w:rFonts w:ascii="PMingLiU" w:eastAsia="PMingLiU" w:hAnsi="PMingLiU" w:cs="PMingLiU"/>
          <w:color w:val="6D6E71"/>
          <w:spacing w:val="2"/>
          <w:sz w:val="14"/>
          <w:szCs w:val="14"/>
        </w:rPr>
        <w:t>年</w:t>
      </w:r>
      <w:r>
        <w:rPr>
          <w:rFonts w:ascii="PMingLiU" w:eastAsia="PMingLiU" w:hAnsi="PMingLiU" w:cs="PMingLiU"/>
          <w:color w:val="6D6E71"/>
          <w:spacing w:val="1"/>
          <w:sz w:val="14"/>
          <w:szCs w:val="14"/>
        </w:rPr>
        <w:t xml:space="preserve"> </w:t>
      </w:r>
      <w:r>
        <w:rPr>
          <w:rFonts w:eastAsia="Arial"/>
          <w:color w:val="6D6E71"/>
          <w:spacing w:val="1"/>
          <w:sz w:val="14"/>
          <w:szCs w:val="14"/>
        </w:rPr>
        <w:t xml:space="preserve">2 </w:t>
      </w:r>
      <w:r>
        <w:rPr>
          <w:rFonts w:ascii="ＭＳ 明朝" w:eastAsia="ＭＳ 明朝" w:hAnsi="ＭＳ 明朝" w:cs="ＭＳ 明朝"/>
          <w:color w:val="6D6E71"/>
          <w:spacing w:val="1"/>
          <w:sz w:val="14"/>
          <w:szCs w:val="14"/>
        </w:rPr>
        <w:t>月</w:t>
      </w:r>
      <w:r>
        <w:rPr>
          <w:rFonts w:ascii="ＭＳ 明朝" w:eastAsia="ＭＳ 明朝" w:hAnsi="ＭＳ 明朝" w:cs="ＭＳ 明朝"/>
          <w:color w:val="6D6E71"/>
          <w:spacing w:val="1"/>
          <w:sz w:val="14"/>
          <w:szCs w:val="14"/>
        </w:rPr>
        <w:t>)</w:t>
      </w:r>
    </w:p>
    <w:p w14:paraId="51362487" w14:textId="28FAB0C8" w:rsidR="00862892" w:rsidRDefault="00426BDF">
      <w:pPr>
        <w:spacing w:before="218" w:line="354" w:lineRule="auto"/>
        <w:ind w:left="13" w:right="364" w:hanging="12"/>
        <w:rPr>
          <w:rFonts w:ascii="SimSun" w:eastAsia="SimSun" w:hAnsi="SimSun" w:cs="SimSun"/>
          <w:sz w:val="18"/>
          <w:szCs w:val="18"/>
        </w:rPr>
      </w:pPr>
      <w:r>
        <w:rPr>
          <w:rFonts w:ascii="SimSun" w:eastAsia="SimSun" w:hAnsi="SimSun" w:cs="SimSun"/>
          <w:color w:val="231F20"/>
          <w:spacing w:val="12"/>
          <w:sz w:val="18"/>
          <w:szCs w:val="18"/>
        </w:rPr>
        <w:t>過</w:t>
      </w:r>
      <w:r>
        <w:rPr>
          <w:rFonts w:ascii="SimSun" w:eastAsia="SimSun" w:hAnsi="SimSun" w:cs="SimSun"/>
          <w:color w:val="231F20"/>
          <w:spacing w:val="10"/>
          <w:sz w:val="18"/>
          <w:szCs w:val="18"/>
        </w:rPr>
        <w:t>去</w:t>
      </w:r>
      <w:r>
        <w:rPr>
          <w:rFonts w:ascii="SimSun" w:eastAsia="SimSun" w:hAnsi="SimSun" w:cs="SimSun"/>
          <w:color w:val="231F20"/>
          <w:spacing w:val="6"/>
          <w:sz w:val="18"/>
          <w:szCs w:val="18"/>
        </w:rPr>
        <w:t>3</w:t>
      </w:r>
      <w:r>
        <w:rPr>
          <w:rFonts w:ascii="SimSun" w:eastAsia="SimSun" w:hAnsi="SimSun" w:cs="SimSun"/>
          <w:color w:val="231F20"/>
          <w:spacing w:val="6"/>
          <w:sz w:val="18"/>
          <w:szCs w:val="18"/>
        </w:rPr>
        <w:t>回のカーネルバージョンにおける上位</w:t>
      </w:r>
      <w:r>
        <w:rPr>
          <w:rFonts w:ascii="SimSun" w:eastAsia="SimSun" w:hAnsi="SimSun" w:cs="SimSun"/>
          <w:color w:val="231F20"/>
          <w:spacing w:val="6"/>
          <w:sz w:val="18"/>
          <w:szCs w:val="18"/>
        </w:rPr>
        <w:t>3</w:t>
      </w:r>
      <w:r>
        <w:rPr>
          <w:rFonts w:ascii="SimSun" w:eastAsia="SimSun" w:hAnsi="SimSun" w:cs="SimSun"/>
          <w:color w:val="231F20"/>
          <w:spacing w:val="6"/>
          <w:sz w:val="18"/>
          <w:szCs w:val="18"/>
        </w:rPr>
        <w:t>カ国の開発者数と一人当たりの貢献度を比較</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w:t>
      </w:r>
      <w:r>
        <w:rPr>
          <w:rFonts w:ascii="SimSun" w:eastAsia="SimSun" w:hAnsi="SimSun" w:cs="SimSun"/>
          <w:color w:val="231F20"/>
          <w:spacing w:val="9"/>
          <w:sz w:val="18"/>
          <w:szCs w:val="18"/>
        </w:rPr>
        <w:t>表</w:t>
      </w:r>
      <w:r>
        <w:rPr>
          <w:rFonts w:eastAsia="Arial"/>
          <w:color w:val="231F20"/>
          <w:spacing w:val="7"/>
          <w:sz w:val="18"/>
          <w:szCs w:val="18"/>
        </w:rPr>
        <w:t>23</w:t>
      </w:r>
      <w:r>
        <w:rPr>
          <w:rFonts w:ascii="ＭＳ 明朝" w:eastAsia="ＭＳ 明朝" w:hAnsi="ＭＳ 明朝" w:cs="ＭＳ 明朝"/>
          <w:color w:val="231F20"/>
          <w:spacing w:val="7"/>
          <w:sz w:val="18"/>
          <w:szCs w:val="18"/>
        </w:rPr>
        <w:t>参照</w:t>
      </w:r>
      <w:r>
        <w:rPr>
          <w:rFonts w:ascii="ＭＳ 明朝" w:eastAsia="ＭＳ 明朝" w:hAnsi="ＭＳ 明朝" w:cs="ＭＳ 明朝"/>
          <w:color w:val="231F20"/>
          <w:spacing w:val="7"/>
          <w:sz w:val="18"/>
          <w:szCs w:val="18"/>
        </w:rPr>
        <w:t xml:space="preserve">) </w:t>
      </w:r>
      <w:r>
        <w:rPr>
          <w:rFonts w:ascii="ＭＳ 明朝" w:eastAsia="ＭＳ 明朝" w:hAnsi="ＭＳ 明朝" w:cs="ＭＳ 明朝"/>
          <w:color w:val="231F20"/>
          <w:spacing w:val="7"/>
          <w:sz w:val="18"/>
          <w:szCs w:val="18"/>
        </w:rPr>
        <w:t>、</w:t>
      </w:r>
      <w:r>
        <w:rPr>
          <w:rFonts w:ascii="SimSun" w:eastAsia="SimSun" w:hAnsi="SimSun" w:cs="SimSun"/>
          <w:color w:val="231F20"/>
          <w:spacing w:val="7"/>
          <w:sz w:val="18"/>
          <w:szCs w:val="18"/>
        </w:rPr>
        <w:t>現在の中国の開発者の一人当たりの貢献度はドイツや米国に比べてはるかに小さ</w:t>
      </w:r>
    </w:p>
    <w:p w14:paraId="25244030" w14:textId="606B6FAF" w:rsidR="00862892" w:rsidRDefault="00426BDF">
      <w:pPr>
        <w:spacing w:before="1" w:line="362" w:lineRule="auto"/>
        <w:ind w:left="40" w:right="373" w:firstLine="11"/>
        <w:rPr>
          <w:rFonts w:ascii="SimSun" w:eastAsia="SimSun" w:hAnsi="SimSun" w:cs="SimSun"/>
          <w:sz w:val="18"/>
          <w:szCs w:val="18"/>
        </w:rPr>
      </w:pPr>
      <w:r>
        <w:rPr>
          <w:rFonts w:ascii="SimSun" w:eastAsia="SimSun" w:hAnsi="SimSun" w:cs="SimSun"/>
          <w:color w:val="231F20"/>
          <w:spacing w:val="18"/>
          <w:sz w:val="18"/>
          <w:szCs w:val="18"/>
        </w:rPr>
        <w:t>く</w:t>
      </w:r>
      <w:r>
        <w:rPr>
          <w:rFonts w:ascii="SimSun" w:eastAsia="SimSun" w:hAnsi="SimSun" w:cs="SimSun"/>
          <w:color w:val="231F20"/>
          <w:spacing w:val="16"/>
          <w:sz w:val="18"/>
          <w:szCs w:val="18"/>
        </w:rPr>
        <w:t>、</w:t>
      </w:r>
      <w:r>
        <w:rPr>
          <w:rFonts w:ascii="SimSun" w:eastAsia="SimSun" w:hAnsi="SimSun" w:cs="SimSun"/>
          <w:color w:val="231F20"/>
          <w:spacing w:val="9"/>
          <w:sz w:val="18"/>
          <w:szCs w:val="18"/>
        </w:rPr>
        <w:t>今後、中国の開発者の一人当たりの貢献度と絶対的貢献度を改善</w:t>
      </w:r>
      <w:r w:rsidR="00C65939">
        <w:rPr>
          <w:rFonts w:ascii="SimSun" w:eastAsia="SimSun" w:hAnsi="SimSun" w:cs="SimSun"/>
          <w:color w:val="231F20"/>
          <w:spacing w:val="9"/>
          <w:sz w:val="18"/>
          <w:szCs w:val="18"/>
        </w:rPr>
        <w:t>する</w:t>
      </w:r>
      <w:r>
        <w:rPr>
          <w:rFonts w:ascii="SimSun" w:eastAsia="SimSun" w:hAnsi="SimSun" w:cs="SimSun"/>
          <w:color w:val="231F20"/>
          <w:spacing w:val="9"/>
          <w:sz w:val="18"/>
          <w:szCs w:val="18"/>
        </w:rPr>
        <w:t>余地がまだまだある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と推察さ</w:t>
      </w:r>
      <w:r>
        <w:rPr>
          <w:rFonts w:ascii="SimSun" w:eastAsia="SimSun" w:hAnsi="SimSun" w:cs="SimSun"/>
          <w:color w:val="231F20"/>
          <w:sz w:val="18"/>
          <w:szCs w:val="18"/>
        </w:rPr>
        <w:t>れる。</w:t>
      </w:r>
    </w:p>
    <w:p w14:paraId="7ABF2F8D" w14:textId="77777777" w:rsidR="00862892" w:rsidRDefault="00862892">
      <w:pPr>
        <w:spacing w:line="102" w:lineRule="exact"/>
      </w:pPr>
    </w:p>
    <w:tbl>
      <w:tblPr>
        <w:tblStyle w:val="TableNormal"/>
        <w:tblW w:w="7995"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83"/>
        <w:gridCol w:w="20"/>
        <w:gridCol w:w="799"/>
        <w:gridCol w:w="797"/>
        <w:gridCol w:w="799"/>
        <w:gridCol w:w="799"/>
        <w:gridCol w:w="799"/>
        <w:gridCol w:w="799"/>
        <w:gridCol w:w="799"/>
        <w:gridCol w:w="798"/>
        <w:gridCol w:w="803"/>
      </w:tblGrid>
      <w:tr w:rsidR="00862892" w14:paraId="49F240F7" w14:textId="77777777">
        <w:trPr>
          <w:trHeight w:val="882"/>
        </w:trPr>
        <w:tc>
          <w:tcPr>
            <w:tcW w:w="783" w:type="dxa"/>
            <w:tcBorders>
              <w:right w:val="none" w:sz="8" w:space="0" w:color="000000"/>
            </w:tcBorders>
          </w:tcPr>
          <w:p w14:paraId="13902452" w14:textId="77777777" w:rsidR="00862892" w:rsidRDefault="00426BDF">
            <w:pPr>
              <w:spacing w:before="127" w:line="203" w:lineRule="auto"/>
              <w:ind w:left="61"/>
              <w:rPr>
                <w:sz w:val="15"/>
                <w:szCs w:val="15"/>
              </w:rPr>
            </w:pPr>
            <w:r>
              <w:rPr>
                <w:rFonts w:eastAsia="Arial"/>
                <w:color w:val="231F20"/>
                <w:spacing w:val="-3"/>
                <w:w w:val="87"/>
                <w:sz w:val="15"/>
                <w:szCs w:val="15"/>
              </w:rPr>
              <w:lastRenderedPageBreak/>
              <w:t>S.A.</w:t>
            </w:r>
          </w:p>
        </w:tc>
        <w:tc>
          <w:tcPr>
            <w:tcW w:w="7212" w:type="dxa"/>
            <w:gridSpan w:val="10"/>
            <w:tcBorders>
              <w:left w:val="none" w:sz="8" w:space="0" w:color="000000"/>
              <w:right w:val="none" w:sz="2" w:space="0" w:color="000000"/>
            </w:tcBorders>
          </w:tcPr>
          <w:p w14:paraId="1BCE0714" w14:textId="0780AD2E" w:rsidR="00862892" w:rsidRDefault="00426BDF">
            <w:r>
              <mc:AlternateContent>
                <mc:Choice Requires="wps">
                  <w:drawing>
                    <wp:anchor distT="0" distB="0" distL="114300" distR="114300" simplePos="0" relativeHeight="252251136" behindDoc="0" locked="0" layoutInCell="1" allowOverlap="1" wp14:anchorId="03D33231" wp14:editId="50EBF772">
                      <wp:simplePos x="0" y="0"/>
                      <wp:positionH relativeFrom="rightMargin">
                        <wp:posOffset>-4568190</wp:posOffset>
                      </wp:positionH>
                      <wp:positionV relativeFrom="topMargin">
                        <wp:posOffset>3810</wp:posOffset>
                      </wp:positionV>
                      <wp:extent cx="507365" cy="576580"/>
                      <wp:effectExtent l="3810" t="3810" r="3175" b="635"/>
                      <wp:wrapNone/>
                      <wp:docPr id="58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365" cy="576580"/>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945AC2" w14:textId="77777777" w:rsidR="00862892" w:rsidRDefault="00426BDF">
                                  <w:pPr>
                                    <w:spacing w:before="62" w:line="199" w:lineRule="auto"/>
                                    <w:ind w:left="70"/>
                                    <w:rPr>
                                      <w:sz w:val="15"/>
                                      <w:szCs w:val="15"/>
                                    </w:rPr>
                                  </w:pPr>
                                  <w:r>
                                    <w:rPr>
                                      <w:rFonts w:eastAsia="Arial"/>
                                      <w:b/>
                                      <w:bCs/>
                                      <w:color w:val="FFFFFF"/>
                                      <w:spacing w:val="18"/>
                                      <w:sz w:val="15"/>
                                      <w:szCs w:val="15"/>
                                    </w:rPr>
                                    <w:t>5</w:t>
                                  </w:r>
                                  <w:r>
                                    <w:rPr>
                                      <w:rFonts w:eastAsia="Arial"/>
                                      <w:b/>
                                      <w:bCs/>
                                      <w:color w:val="FFFFFF"/>
                                      <w:spacing w:val="15"/>
                                      <w:sz w:val="15"/>
                                      <w:szCs w:val="15"/>
                                    </w:rP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D33231" id="Text Box 20" o:spid="_x0000_s1832" type="#_x0000_t202" style="position:absolute;margin-left:-359.7pt;margin-top:.3pt;width:39.95pt;height:45.4pt;z-index:2522511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" fillcolor="#231f20" stroked="f">
                      <v:textbox inset="0,0,0,0">
                        <w:txbxContent>
                          <w:p w14:paraId="4D945AC2" w14:textId="77777777" w:rsidR="00862892" w:rsidRDefault="00000000">
                            <w:pPr>
                              <w:spacing w:before="62" w:line="199" w:lineRule="auto"/>
                              <w:ind w:left="70"/>
                              <w:rPr>
                                <w:sz w:val="15"/>
                                <w:szCs w:val="15"/>
                              </w:rPr>
                            </w:pPr>
                            <w:r>
                              <w:rPr>
                                <w:rFonts w:eastAsia="Arial"/>
                                <w:b/>
                                <w:bCs/>
                                <w:color w:val="FFFFFF"/>
                                <w:spacing w:val="18"/>
                                <w:sz w:val="15"/>
                                <w:szCs w:val="15"/>
                              </w:rPr>
                              <w:t>5</w:t>
                            </w:r>
                            <w:r>
                              <w:rPr>
                                <w:rFonts w:eastAsia="Arial"/>
                                <w:b/>
                                <w:bCs/>
                                <w:color w:val="FFFFFF"/>
                                <w:spacing w:val="15"/>
                                <w:sz w:val="15"/>
                                <w:szCs w:val="15"/>
                              </w:rPr>
                              <w:t>.15</w:t>
                            </w:r>
                          </w:p>
                        </w:txbxContent>
                      </v:textbox>
                      <w10:wrap anchorx="margin" anchory="margin"/>
                    </v:shape>
                  </w:pict>
                </mc:Fallback>
              </mc:AlternateContent>
            </w:r>
            <w:r>
              <mc:AlternateContent>
                <mc:Choice Requires="wps">
                  <w:drawing>
                    <wp:anchor distT="0" distB="0" distL="114300" distR="114300" simplePos="0" relativeHeight="252259328" behindDoc="0" locked="0" layoutInCell="1" allowOverlap="1" wp14:anchorId="58392AEF" wp14:editId="554B4A0F">
                      <wp:simplePos x="0" y="0"/>
                      <wp:positionH relativeFrom="rightMargin">
                        <wp:posOffset>-4027805</wp:posOffset>
                      </wp:positionH>
                      <wp:positionV relativeFrom="topMargin">
                        <wp:posOffset>30480</wp:posOffset>
                      </wp:positionV>
                      <wp:extent cx="251460" cy="116205"/>
                      <wp:effectExtent l="1270" t="1905" r="4445" b="0"/>
                      <wp:wrapNone/>
                      <wp:docPr id="58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11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FE0D8" w14:textId="77777777" w:rsidR="00862892" w:rsidRDefault="00426BDF">
                                  <w:pPr>
                                    <w:spacing w:before="19" w:line="199" w:lineRule="auto"/>
                                    <w:ind w:left="20"/>
                                    <w:rPr>
                                      <w:sz w:val="15"/>
                                      <w:szCs w:val="15"/>
                                    </w:rPr>
                                  </w:pPr>
                                  <w:r>
                                    <w:rPr>
                                      <w:rFonts w:eastAsia="Arial"/>
                                      <w:b/>
                                      <w:bCs/>
                                      <w:color w:val="FFFFFF"/>
                                      <w:spacing w:val="18"/>
                                      <w:sz w:val="15"/>
                                      <w:szCs w:val="15"/>
                                    </w:rPr>
                                    <w:t>5</w:t>
                                  </w:r>
                                  <w:r>
                                    <w:rPr>
                                      <w:rFonts w:eastAsia="Arial"/>
                                      <w:b/>
                                      <w:bCs/>
                                      <w:color w:val="FFFFFF"/>
                                      <w:spacing w:val="15"/>
                                      <w:sz w:val="15"/>
                                      <w:szCs w:val="15"/>
                                    </w:rP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392AEF" id="Text Box 21" o:spid="_x0000_s1833" type="#_x0000_t202" style="position:absolute;margin-left:-317.15pt;margin-top:2.4pt;width:19.8pt;height:9.15pt;z-index:2522593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" filled="f" stroked="f">
                      <v:textbox inset="0,0,0,0">
                        <w:txbxContent>
                          <w:p w14:paraId="4A8FE0D8" w14:textId="77777777" w:rsidR="00862892" w:rsidRDefault="00000000">
                            <w:pPr>
                              <w:spacing w:before="19" w:line="199" w:lineRule="auto"/>
                              <w:ind w:left="20"/>
                              <w:rPr>
                                <w:sz w:val="15"/>
                                <w:szCs w:val="15"/>
                              </w:rPr>
                            </w:pPr>
                            <w:r>
                              <w:rPr>
                                <w:rFonts w:eastAsia="Arial"/>
                                <w:b/>
                                <w:bCs/>
                                <w:color w:val="FFFFFF"/>
                                <w:spacing w:val="18"/>
                                <w:sz w:val="15"/>
                                <w:szCs w:val="15"/>
                              </w:rPr>
                              <w:t>5</w:t>
                            </w:r>
                            <w:r>
                              <w:rPr>
                                <w:rFonts w:eastAsia="Arial"/>
                                <w:b/>
                                <w:bCs/>
                                <w:color w:val="FFFFFF"/>
                                <w:spacing w:val="15"/>
                                <w:sz w:val="15"/>
                                <w:szCs w:val="15"/>
                              </w:rPr>
                              <w:t>.15</w:t>
                            </w:r>
                          </w:p>
                        </w:txbxContent>
                      </v:textbox>
                      <w10:wrap anchorx="margin" anchory="margin"/>
                    </v:shape>
                  </w:pict>
                </mc:Fallback>
              </mc:AlternateContent>
            </w:r>
            <w:r>
              <mc:AlternateContent>
                <mc:Choice Requires="wps">
                  <w:drawing>
                    <wp:anchor distT="0" distB="0" distL="114300" distR="114300" simplePos="0" relativeHeight="252252160" behindDoc="0" locked="0" layoutInCell="1" allowOverlap="1" wp14:anchorId="24310850" wp14:editId="5A41B6AC">
                      <wp:simplePos x="0" y="0"/>
                      <wp:positionH relativeFrom="rightMargin">
                        <wp:posOffset>-3520440</wp:posOffset>
                      </wp:positionH>
                      <wp:positionV relativeFrom="topMargin">
                        <wp:posOffset>30480</wp:posOffset>
                      </wp:positionV>
                      <wp:extent cx="251460" cy="116205"/>
                      <wp:effectExtent l="3810" t="1905" r="1905" b="0"/>
                      <wp:wrapNone/>
                      <wp:docPr id="5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11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83459" w14:textId="77777777" w:rsidR="00862892" w:rsidRDefault="00426BDF">
                                  <w:pPr>
                                    <w:spacing w:before="19" w:line="199" w:lineRule="auto"/>
                                    <w:ind w:left="20"/>
                                    <w:rPr>
                                      <w:sz w:val="15"/>
                                      <w:szCs w:val="15"/>
                                    </w:rPr>
                                  </w:pPr>
                                  <w:r>
                                    <w:rPr>
                                      <w:rFonts w:eastAsia="Arial"/>
                                      <w:b/>
                                      <w:bCs/>
                                      <w:color w:val="FFFFFF"/>
                                      <w:spacing w:val="18"/>
                                      <w:sz w:val="15"/>
                                      <w:szCs w:val="15"/>
                                    </w:rPr>
                                    <w:t>5</w:t>
                                  </w:r>
                                  <w:r>
                                    <w:rPr>
                                      <w:rFonts w:eastAsia="Arial"/>
                                      <w:b/>
                                      <w:bCs/>
                                      <w:color w:val="FFFFFF"/>
                                      <w:spacing w:val="15"/>
                                      <w:sz w:val="15"/>
                                      <w:szCs w:val="15"/>
                                    </w:rP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310850" id="Text Box 22" o:spid="_x0000_s1834" type="#_x0000_t202" style="position:absolute;margin-left:-277.2pt;margin-top:2.4pt;width:19.8pt;height:9.15pt;z-index:2522521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" filled="f" stroked="f">
                      <v:textbox inset="0,0,0,0">
                        <w:txbxContent>
                          <w:p w14:paraId="15383459" w14:textId="77777777" w:rsidR="00862892" w:rsidRDefault="00000000">
                            <w:pPr>
                              <w:spacing w:before="19" w:line="199" w:lineRule="auto"/>
                              <w:ind w:left="20"/>
                              <w:rPr>
                                <w:sz w:val="15"/>
                                <w:szCs w:val="15"/>
                              </w:rPr>
                            </w:pPr>
                            <w:r>
                              <w:rPr>
                                <w:rFonts w:eastAsia="Arial"/>
                                <w:b/>
                                <w:bCs/>
                                <w:color w:val="FFFFFF"/>
                                <w:spacing w:val="18"/>
                                <w:sz w:val="15"/>
                                <w:szCs w:val="15"/>
                              </w:rPr>
                              <w:t>5</w:t>
                            </w:r>
                            <w:r>
                              <w:rPr>
                                <w:rFonts w:eastAsia="Arial"/>
                                <w:b/>
                                <w:bCs/>
                                <w:color w:val="FFFFFF"/>
                                <w:spacing w:val="15"/>
                                <w:sz w:val="15"/>
                                <w:szCs w:val="15"/>
                              </w:rPr>
                              <w:t>.15</w:t>
                            </w:r>
                          </w:p>
                        </w:txbxContent>
                      </v:textbox>
                      <w10:wrap anchorx="margin" anchory="margin"/>
                    </v:shape>
                  </w:pict>
                </mc:Fallback>
              </mc:AlternateContent>
            </w:r>
            <w:r>
              <mc:AlternateContent>
                <mc:Choice Requires="wps">
                  <w:drawing>
                    <wp:anchor distT="0" distB="0" distL="114300" distR="114300" simplePos="0" relativeHeight="252254208" behindDoc="0" locked="0" layoutInCell="1" allowOverlap="1" wp14:anchorId="0818B7B6" wp14:editId="3AF2535A">
                      <wp:simplePos x="0" y="0"/>
                      <wp:positionH relativeFrom="rightMargin">
                        <wp:posOffset>-2505075</wp:posOffset>
                      </wp:positionH>
                      <wp:positionV relativeFrom="topMargin">
                        <wp:posOffset>30480</wp:posOffset>
                      </wp:positionV>
                      <wp:extent cx="247650" cy="116205"/>
                      <wp:effectExtent l="0" t="1905" r="0" b="0"/>
                      <wp:wrapNone/>
                      <wp:docPr id="51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1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91000" w14:textId="77777777" w:rsidR="00862892" w:rsidRDefault="00426BDF">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4"/>
                                      <w:sz w:val="15"/>
                                      <w:szCs w:val="15"/>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18B7B6" id="Text Box 23" o:spid="_x0000_s1835" type="#_x0000_t202" style="position:absolute;margin-left:-197.25pt;margin-top:2.4pt;width:19.5pt;height:9.15pt;z-index:2522542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" filled="f" stroked="f">
                      <v:textbox inset="0,0,0,0">
                        <w:txbxContent>
                          <w:p w14:paraId="44791000"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4"/>
                                <w:sz w:val="15"/>
                                <w:szCs w:val="15"/>
                              </w:rPr>
                              <w:t>.16</w:t>
                            </w:r>
                          </w:p>
                        </w:txbxContent>
                      </v:textbox>
                      <w10:wrap anchorx="margin" anchory="margin"/>
                    </v:shape>
                  </w:pict>
                </mc:Fallback>
              </mc:AlternateContent>
            </w:r>
            <w:r>
              <mc:AlternateContent>
                <mc:Choice Requires="wps">
                  <w:drawing>
                    <wp:anchor distT="0" distB="0" distL="114300" distR="114300" simplePos="0" relativeHeight="252255232" behindDoc="0" locked="0" layoutInCell="1" allowOverlap="1" wp14:anchorId="374C8202" wp14:editId="35B36570">
                      <wp:simplePos x="0" y="0"/>
                      <wp:positionH relativeFrom="rightMargin">
                        <wp:posOffset>-1997710</wp:posOffset>
                      </wp:positionH>
                      <wp:positionV relativeFrom="topMargin">
                        <wp:posOffset>30480</wp:posOffset>
                      </wp:positionV>
                      <wp:extent cx="247650" cy="116205"/>
                      <wp:effectExtent l="2540" t="1905" r="0" b="0"/>
                      <wp:wrapNone/>
                      <wp:docPr id="51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1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784870" w14:textId="77777777" w:rsidR="00862892" w:rsidRDefault="00426BDF">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4"/>
                                      <w:sz w:val="15"/>
                                      <w:szCs w:val="15"/>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C8202" id="Text Box 24" o:spid="_x0000_s1836" type="#_x0000_t202" style="position:absolute;margin-left:-157.3pt;margin-top:2.4pt;width:19.5pt;height:9.15pt;z-index:2522552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" filled="f" stroked="f">
                      <v:textbox inset="0,0,0,0">
                        <w:txbxContent>
                          <w:p w14:paraId="6B784870"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4"/>
                                <w:sz w:val="15"/>
                                <w:szCs w:val="15"/>
                              </w:rPr>
                              <w:t>.16</w:t>
                            </w:r>
                          </w:p>
                        </w:txbxContent>
                      </v:textbox>
                      <w10:wrap anchorx="margin" anchory="margin"/>
                    </v:shape>
                  </w:pict>
                </mc:Fallback>
              </mc:AlternateContent>
            </w:r>
            <w:r>
              <mc:AlternateContent>
                <mc:Choice Requires="wps">
                  <w:drawing>
                    <wp:anchor distT="0" distB="0" distL="114300" distR="114300" simplePos="0" relativeHeight="252256256" behindDoc="0" locked="0" layoutInCell="1" allowOverlap="1" wp14:anchorId="0D2445BF" wp14:editId="6EA99661">
                      <wp:simplePos x="0" y="0"/>
                      <wp:positionH relativeFrom="rightMargin">
                        <wp:posOffset>-1489710</wp:posOffset>
                      </wp:positionH>
                      <wp:positionV relativeFrom="topMargin">
                        <wp:posOffset>30480</wp:posOffset>
                      </wp:positionV>
                      <wp:extent cx="245745" cy="116205"/>
                      <wp:effectExtent l="0" t="1905" r="0" b="0"/>
                      <wp:wrapNone/>
                      <wp:docPr id="50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1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6BEAE" w14:textId="77777777" w:rsidR="00862892" w:rsidRDefault="00426BDF">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3"/>
                                      <w:sz w:val="15"/>
                                      <w:szCs w:val="15"/>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2445BF" id="Text Box 25" o:spid="_x0000_s1837" type="#_x0000_t202" style="position:absolute;margin-left:-117.3pt;margin-top:2.4pt;width:19.35pt;height:9.15pt;z-index:252256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" filled="f" stroked="f">
                      <v:textbox inset="0,0,0,0">
                        <w:txbxContent>
                          <w:p w14:paraId="45B6BEAE"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3"/>
                                <w:sz w:val="15"/>
                                <w:szCs w:val="15"/>
                              </w:rPr>
                              <w:t>.17</w:t>
                            </w:r>
                          </w:p>
                        </w:txbxContent>
                      </v:textbox>
                      <w10:wrap anchorx="margin" anchory="margin"/>
                    </v:shape>
                  </w:pict>
                </mc:Fallback>
              </mc:AlternateContent>
            </w:r>
            <w:r>
              <mc:AlternateContent>
                <mc:Choice Requires="wps">
                  <w:drawing>
                    <wp:anchor distT="0" distB="0" distL="114300" distR="114300" simplePos="0" relativeHeight="252257280" behindDoc="0" locked="0" layoutInCell="1" allowOverlap="1" wp14:anchorId="43945AA5" wp14:editId="1C4E38DA">
                      <wp:simplePos x="0" y="0"/>
                      <wp:positionH relativeFrom="rightMargin">
                        <wp:posOffset>-982345</wp:posOffset>
                      </wp:positionH>
                      <wp:positionV relativeFrom="topMargin">
                        <wp:posOffset>30480</wp:posOffset>
                      </wp:positionV>
                      <wp:extent cx="245745" cy="116205"/>
                      <wp:effectExtent l="0" t="1905" r="3175" b="0"/>
                      <wp:wrapNone/>
                      <wp:docPr id="50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1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5A906" w14:textId="77777777" w:rsidR="00862892" w:rsidRDefault="00426BDF">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3"/>
                                      <w:sz w:val="15"/>
                                      <w:szCs w:val="15"/>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45AA5" id="Text Box 26" o:spid="_x0000_s1838" type="#_x0000_t202" style="position:absolute;margin-left:-77.35pt;margin-top:2.4pt;width:19.35pt;height:9.15pt;z-index:2522572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" filled="f" stroked="f">
                      <v:textbox inset="0,0,0,0">
                        <w:txbxContent>
                          <w:p w14:paraId="2955A906"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3"/>
                                <w:sz w:val="15"/>
                                <w:szCs w:val="15"/>
                              </w:rPr>
                              <w:t>.17</w:t>
                            </w:r>
                          </w:p>
                        </w:txbxContent>
                      </v:textbox>
                      <w10:wrap anchorx="margin" anchory="margin"/>
                    </v:shape>
                  </w:pict>
                </mc:Fallback>
              </mc:AlternateContent>
            </w:r>
            <w:r>
              <mc:AlternateContent>
                <mc:Choice Requires="wps">
                  <w:drawing>
                    <wp:anchor distT="0" distB="0" distL="114300" distR="114300" simplePos="0" relativeHeight="252258304" behindDoc="0" locked="0" layoutInCell="1" allowOverlap="1" wp14:anchorId="2D6656DE" wp14:editId="7376B66D">
                      <wp:simplePos x="0" y="0"/>
                      <wp:positionH relativeFrom="rightMargin">
                        <wp:posOffset>-475615</wp:posOffset>
                      </wp:positionH>
                      <wp:positionV relativeFrom="topMargin">
                        <wp:posOffset>30480</wp:posOffset>
                      </wp:positionV>
                      <wp:extent cx="245745" cy="116205"/>
                      <wp:effectExtent l="635" t="1905" r="1270" b="0"/>
                      <wp:wrapNone/>
                      <wp:docPr id="50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1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76F1D2" w14:textId="77777777" w:rsidR="00862892" w:rsidRDefault="00426BDF">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3"/>
                                      <w:sz w:val="15"/>
                                      <w:szCs w:val="15"/>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6656DE" id="Text Box 27" o:spid="_x0000_s1839" type="#_x0000_t202" style="position:absolute;margin-left:-37.45pt;margin-top:2.4pt;width:19.35pt;height:9.15pt;z-index:2522583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" filled="f" stroked="f">
                      <v:textbox inset="0,0,0,0">
                        <w:txbxContent>
                          <w:p w14:paraId="3E76F1D2"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3"/>
                                <w:sz w:val="15"/>
                                <w:szCs w:val="15"/>
                              </w:rPr>
                              <w:t>.17</w:t>
                            </w:r>
                          </w:p>
                        </w:txbxContent>
                      </v:textbox>
                      <w10:wrap anchorx="margin" anchory="margin"/>
                    </v:shape>
                  </w:pict>
                </mc:Fallback>
              </mc:AlternateContent>
            </w:r>
            <w:r>
              <w:drawing>
                <wp:anchor distT="0" distB="0" distL="0" distR="0" simplePos="0" relativeHeight="251173376" behindDoc="0" locked="0" layoutInCell="1" allowOverlap="1" wp14:anchorId="4A1F3DD7" wp14:editId="3B80DBFA">
                  <wp:simplePos x="0" y="0"/>
                  <wp:positionH relativeFrom="rightMargin">
                    <wp:posOffset>-4567872</wp:posOffset>
                  </wp:positionH>
                  <wp:positionV relativeFrom="topMargin">
                    <wp:posOffset>3682</wp:posOffset>
                  </wp:positionV>
                  <wp:extent cx="1014476" cy="557021"/>
                  <wp:effectExtent l="0" t="0" r="0" b="0"/>
                  <wp:wrapNone/>
                  <wp:docPr id="2006" name="IM 1993"/>
                  <wp:cNvGraphicFramePr/>
                  <a:graphic xmlns:a="http://schemas.openxmlformats.org/drawingml/2006/main">
                    <a:graphicData uri="http://schemas.openxmlformats.org/drawingml/2006/picture">
                      <pic:pic xmlns:pic="http://schemas.openxmlformats.org/drawingml/2006/picture">
                        <pic:nvPicPr>
                          <pic:cNvPr id="1993" name="IM 1993"/>
                          <pic:cNvPicPr/>
                        </pic:nvPicPr>
                        <pic:blipFill>
                          <a:blip r:embed="rId982"/>
                          <a:stretch>
                            <a:fillRect/>
                          </a:stretch>
                        </pic:blipFill>
                        <pic:spPr>
                          <a:xfrm>
                            <a:off x="0" y="0"/>
                            <a:ext cx="1014476" cy="557021"/>
                          </a:xfrm>
                          <a:prstGeom prst="rect">
                            <a:avLst/>
                          </a:prstGeom>
                        </pic:spPr>
                      </pic:pic>
                    </a:graphicData>
                  </a:graphic>
                </wp:anchor>
              </w:drawing>
            </w:r>
            <w:r>
              <w:drawing>
                <wp:anchor distT="0" distB="0" distL="0" distR="0" simplePos="0" relativeHeight="251174400" behindDoc="0" locked="0" layoutInCell="1" allowOverlap="1" wp14:anchorId="738046BC" wp14:editId="5983C9A1">
                  <wp:simplePos x="0" y="0"/>
                  <wp:positionH relativeFrom="rightMargin">
                    <wp:posOffset>-4060888</wp:posOffset>
                  </wp:positionH>
                  <wp:positionV relativeFrom="topMargin">
                    <wp:posOffset>3682</wp:posOffset>
                  </wp:positionV>
                  <wp:extent cx="1014984" cy="557021"/>
                  <wp:effectExtent l="0" t="0" r="0" b="0"/>
                  <wp:wrapNone/>
                  <wp:docPr id="2007" name="IM 1994"/>
                  <wp:cNvGraphicFramePr/>
                  <a:graphic xmlns:a="http://schemas.openxmlformats.org/drawingml/2006/main">
                    <a:graphicData uri="http://schemas.openxmlformats.org/drawingml/2006/picture">
                      <pic:pic xmlns:pic="http://schemas.openxmlformats.org/drawingml/2006/picture">
                        <pic:nvPicPr>
                          <pic:cNvPr id="1994" name="IM 1994"/>
                          <pic:cNvPicPr/>
                        </pic:nvPicPr>
                        <pic:blipFill>
                          <a:blip r:embed="rId983"/>
                          <a:stretch>
                            <a:fillRect/>
                          </a:stretch>
                        </pic:blipFill>
                        <pic:spPr>
                          <a:xfrm>
                            <a:off x="0" y="0"/>
                            <a:ext cx="1014984" cy="557021"/>
                          </a:xfrm>
                          <a:prstGeom prst="rect">
                            <a:avLst/>
                          </a:prstGeom>
                        </pic:spPr>
                      </pic:pic>
                    </a:graphicData>
                  </a:graphic>
                </wp:anchor>
              </w:drawing>
            </w:r>
            <w:r>
              <w:drawing>
                <wp:anchor distT="0" distB="0" distL="0" distR="0" simplePos="0" relativeHeight="251178496" behindDoc="0" locked="0" layoutInCell="1" allowOverlap="1" wp14:anchorId="314D05E8" wp14:editId="01B851B7">
                  <wp:simplePos x="0" y="0"/>
                  <wp:positionH relativeFrom="rightMargin">
                    <wp:posOffset>-3045904</wp:posOffset>
                  </wp:positionH>
                  <wp:positionV relativeFrom="topMargin">
                    <wp:posOffset>3682</wp:posOffset>
                  </wp:positionV>
                  <wp:extent cx="1014984" cy="557021"/>
                  <wp:effectExtent l="0" t="0" r="0" b="0"/>
                  <wp:wrapNone/>
                  <wp:docPr id="2008" name="IM 1995"/>
                  <wp:cNvGraphicFramePr/>
                  <a:graphic xmlns:a="http://schemas.openxmlformats.org/drawingml/2006/main">
                    <a:graphicData uri="http://schemas.openxmlformats.org/drawingml/2006/picture">
                      <pic:pic xmlns:pic="http://schemas.openxmlformats.org/drawingml/2006/picture">
                        <pic:nvPicPr>
                          <pic:cNvPr id="1995" name="IM 1995"/>
                          <pic:cNvPicPr/>
                        </pic:nvPicPr>
                        <pic:blipFill>
                          <a:blip r:embed="rId984"/>
                          <a:stretch>
                            <a:fillRect/>
                          </a:stretch>
                        </pic:blipFill>
                        <pic:spPr>
                          <a:xfrm>
                            <a:off x="0" y="0"/>
                            <a:ext cx="1014984" cy="557021"/>
                          </a:xfrm>
                          <a:prstGeom prst="rect">
                            <a:avLst/>
                          </a:prstGeom>
                        </pic:spPr>
                      </pic:pic>
                    </a:graphicData>
                  </a:graphic>
                </wp:anchor>
              </w:drawing>
            </w:r>
            <w:r>
              <w:drawing>
                <wp:anchor distT="0" distB="0" distL="0" distR="0" simplePos="0" relativeHeight="251179520" behindDoc="0" locked="0" layoutInCell="1" allowOverlap="1" wp14:anchorId="57190B2B" wp14:editId="1723864A">
                  <wp:simplePos x="0" y="0"/>
                  <wp:positionH relativeFrom="rightMargin">
                    <wp:posOffset>-2538412</wp:posOffset>
                  </wp:positionH>
                  <wp:positionV relativeFrom="topMargin">
                    <wp:posOffset>3682</wp:posOffset>
                  </wp:positionV>
                  <wp:extent cx="1015237" cy="557021"/>
                  <wp:effectExtent l="0" t="0" r="0" b="0"/>
                  <wp:wrapNone/>
                  <wp:docPr id="2009" name="IM 1996"/>
                  <wp:cNvGraphicFramePr/>
                  <a:graphic xmlns:a="http://schemas.openxmlformats.org/drawingml/2006/main">
                    <a:graphicData uri="http://schemas.openxmlformats.org/drawingml/2006/picture">
                      <pic:pic xmlns:pic="http://schemas.openxmlformats.org/drawingml/2006/picture">
                        <pic:nvPicPr>
                          <pic:cNvPr id="1996" name="IM 1996"/>
                          <pic:cNvPicPr/>
                        </pic:nvPicPr>
                        <pic:blipFill>
                          <a:blip r:embed="rId983"/>
                          <a:stretch>
                            <a:fillRect/>
                          </a:stretch>
                        </pic:blipFill>
                        <pic:spPr>
                          <a:xfrm>
                            <a:off x="0" y="0"/>
                            <a:ext cx="1015237" cy="557021"/>
                          </a:xfrm>
                          <a:prstGeom prst="rect">
                            <a:avLst/>
                          </a:prstGeom>
                        </pic:spPr>
                      </pic:pic>
                    </a:graphicData>
                  </a:graphic>
                </wp:anchor>
              </w:drawing>
            </w:r>
            <w:r>
              <w:drawing>
                <wp:anchor distT="0" distB="0" distL="0" distR="0" simplePos="0" relativeHeight="251183616" behindDoc="0" locked="0" layoutInCell="1" allowOverlap="1" wp14:anchorId="667AFAF7" wp14:editId="5D1F60F8">
                  <wp:simplePos x="0" y="0"/>
                  <wp:positionH relativeFrom="rightMargin">
                    <wp:posOffset>-2030920</wp:posOffset>
                  </wp:positionH>
                  <wp:positionV relativeFrom="topMargin">
                    <wp:posOffset>3682</wp:posOffset>
                  </wp:positionV>
                  <wp:extent cx="1014476" cy="557021"/>
                  <wp:effectExtent l="0" t="0" r="0" b="0"/>
                  <wp:wrapNone/>
                  <wp:docPr id="2010" name="IM 1997"/>
                  <wp:cNvGraphicFramePr/>
                  <a:graphic xmlns:a="http://schemas.openxmlformats.org/drawingml/2006/main">
                    <a:graphicData uri="http://schemas.openxmlformats.org/drawingml/2006/picture">
                      <pic:pic xmlns:pic="http://schemas.openxmlformats.org/drawingml/2006/picture">
                        <pic:nvPicPr>
                          <pic:cNvPr id="1997" name="IM 1997"/>
                          <pic:cNvPicPr/>
                        </pic:nvPicPr>
                        <pic:blipFill>
                          <a:blip r:embed="rId985"/>
                          <a:stretch>
                            <a:fillRect/>
                          </a:stretch>
                        </pic:blipFill>
                        <pic:spPr>
                          <a:xfrm>
                            <a:off x="0" y="0"/>
                            <a:ext cx="1014476" cy="557021"/>
                          </a:xfrm>
                          <a:prstGeom prst="rect">
                            <a:avLst/>
                          </a:prstGeom>
                        </pic:spPr>
                      </pic:pic>
                    </a:graphicData>
                  </a:graphic>
                </wp:anchor>
              </w:drawing>
            </w:r>
            <w:r>
              <w:drawing>
                <wp:anchor distT="0" distB="0" distL="0" distR="0" simplePos="0" relativeHeight="251184640" behindDoc="0" locked="0" layoutInCell="1" allowOverlap="1" wp14:anchorId="2ADABDF4" wp14:editId="17D7FAA4">
                  <wp:simplePos x="0" y="0"/>
                  <wp:positionH relativeFrom="rightMargin">
                    <wp:posOffset>-1523174</wp:posOffset>
                  </wp:positionH>
                  <wp:positionV relativeFrom="topMargin">
                    <wp:posOffset>3682</wp:posOffset>
                  </wp:positionV>
                  <wp:extent cx="1014221" cy="557021"/>
                  <wp:effectExtent l="0" t="0" r="0" b="0"/>
                  <wp:wrapNone/>
                  <wp:docPr id="2011" name="IM 1998"/>
                  <wp:cNvGraphicFramePr/>
                  <a:graphic xmlns:a="http://schemas.openxmlformats.org/drawingml/2006/main">
                    <a:graphicData uri="http://schemas.openxmlformats.org/drawingml/2006/picture">
                      <pic:pic xmlns:pic="http://schemas.openxmlformats.org/drawingml/2006/picture">
                        <pic:nvPicPr>
                          <pic:cNvPr id="1998" name="IM 1998"/>
                          <pic:cNvPicPr/>
                        </pic:nvPicPr>
                        <pic:blipFill>
                          <a:blip r:embed="rId986"/>
                          <a:stretch>
                            <a:fillRect/>
                          </a:stretch>
                        </pic:blipFill>
                        <pic:spPr>
                          <a:xfrm>
                            <a:off x="0" y="0"/>
                            <a:ext cx="1014221" cy="557021"/>
                          </a:xfrm>
                          <a:prstGeom prst="rect">
                            <a:avLst/>
                          </a:prstGeom>
                        </pic:spPr>
                      </pic:pic>
                    </a:graphicData>
                  </a:graphic>
                </wp:anchor>
              </w:drawing>
            </w:r>
            <w:r>
              <w:drawing>
                <wp:anchor distT="0" distB="0" distL="0" distR="0" simplePos="0" relativeHeight="251188736" behindDoc="0" locked="0" layoutInCell="1" allowOverlap="1" wp14:anchorId="7575859D" wp14:editId="31464B66">
                  <wp:simplePos x="0" y="0"/>
                  <wp:positionH relativeFrom="rightMargin">
                    <wp:posOffset>-1015682</wp:posOffset>
                  </wp:positionH>
                  <wp:positionV relativeFrom="topMargin">
                    <wp:posOffset>3682</wp:posOffset>
                  </wp:positionV>
                  <wp:extent cx="1014221" cy="557021"/>
                  <wp:effectExtent l="0" t="0" r="0" b="0"/>
                  <wp:wrapNone/>
                  <wp:docPr id="2012" name="IM 1999"/>
                  <wp:cNvGraphicFramePr/>
                  <a:graphic xmlns:a="http://schemas.openxmlformats.org/drawingml/2006/main">
                    <a:graphicData uri="http://schemas.openxmlformats.org/drawingml/2006/picture">
                      <pic:pic xmlns:pic="http://schemas.openxmlformats.org/drawingml/2006/picture">
                        <pic:nvPicPr>
                          <pic:cNvPr id="1999" name="IM 1999"/>
                          <pic:cNvPicPr/>
                        </pic:nvPicPr>
                        <pic:blipFill>
                          <a:blip r:embed="rId987"/>
                          <a:stretch>
                            <a:fillRect/>
                          </a:stretch>
                        </pic:blipFill>
                        <pic:spPr>
                          <a:xfrm>
                            <a:off x="0" y="0"/>
                            <a:ext cx="1014221" cy="557021"/>
                          </a:xfrm>
                          <a:prstGeom prst="rect">
                            <a:avLst/>
                          </a:prstGeom>
                        </pic:spPr>
                      </pic:pic>
                    </a:graphicData>
                  </a:graphic>
                </wp:anchor>
              </w:drawing>
            </w:r>
            <w:r>
              <w:drawing>
                <wp:anchor distT="0" distB="0" distL="0" distR="0" simplePos="0" relativeHeight="251189760" behindDoc="0" locked="0" layoutInCell="1" allowOverlap="1" wp14:anchorId="1B9365A2" wp14:editId="70C754B4">
                  <wp:simplePos x="0" y="0"/>
                  <wp:positionH relativeFrom="rightMargin">
                    <wp:posOffset>-508953</wp:posOffset>
                  </wp:positionH>
                  <wp:positionV relativeFrom="topMargin">
                    <wp:posOffset>131698</wp:posOffset>
                  </wp:positionV>
                  <wp:extent cx="507491" cy="429005"/>
                  <wp:effectExtent l="0" t="0" r="0" b="0"/>
                  <wp:wrapNone/>
                  <wp:docPr id="2013" name="IM 2000"/>
                  <wp:cNvGraphicFramePr/>
                  <a:graphic xmlns:a="http://schemas.openxmlformats.org/drawingml/2006/main">
                    <a:graphicData uri="http://schemas.openxmlformats.org/drawingml/2006/picture">
                      <pic:pic xmlns:pic="http://schemas.openxmlformats.org/drawingml/2006/picture">
                        <pic:nvPicPr>
                          <pic:cNvPr id="2000" name="IM 2000"/>
                          <pic:cNvPicPr/>
                        </pic:nvPicPr>
                        <pic:blipFill>
                          <a:blip r:embed="rId988"/>
                          <a:stretch>
                            <a:fillRect/>
                          </a:stretch>
                        </pic:blipFill>
                        <pic:spPr>
                          <a:xfrm>
                            <a:off x="0" y="0"/>
                            <a:ext cx="507491" cy="429005"/>
                          </a:xfrm>
                          <a:prstGeom prst="rect">
                            <a:avLst/>
                          </a:prstGeom>
                        </pic:spPr>
                      </pic:pic>
                    </a:graphicData>
                  </a:graphic>
                </wp:anchor>
              </w:drawing>
            </w:r>
            <w:r>
              <mc:AlternateContent>
                <mc:Choice Requires="wpg">
                  <w:drawing>
                    <wp:anchor distT="0" distB="0" distL="114300" distR="114300" simplePos="0" relativeHeight="252253184" behindDoc="0" locked="0" layoutInCell="1" allowOverlap="1" wp14:anchorId="49A193A9" wp14:editId="33A313F4">
                      <wp:simplePos x="0" y="0"/>
                      <wp:positionH relativeFrom="rightMargin">
                        <wp:posOffset>-3553460</wp:posOffset>
                      </wp:positionH>
                      <wp:positionV relativeFrom="topMargin">
                        <wp:posOffset>3810</wp:posOffset>
                      </wp:positionV>
                      <wp:extent cx="1015365" cy="557530"/>
                      <wp:effectExtent l="8890" t="13335" r="13970" b="29210"/>
                      <wp:wrapNone/>
                      <wp:docPr id="233"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5365" cy="557530"/>
                                <a:chOff x="0" y="0"/>
                                <a:chExt cx="1598" cy="878"/>
                              </a:xfrm>
                            </wpg:grpSpPr>
                            <pic:pic xmlns:pic="http://schemas.openxmlformats.org/drawingml/2006/picture">
                              <pic:nvPicPr>
                                <pic:cNvPr id="343" name="Picture 29"/>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1598" cy="878"/>
                                </a:xfrm>
                                <a:prstGeom prst="rect">
                                  <a:avLst/>
                                </a:prstGeom>
                                <a:noFill/>
                                <a:extLst>
                                  <a:ext uri="{909E8E84-426E-40DD-AFC4-6F175D3DCCD1}">
                                    <a14:hiddenFill xmlns:a14="http://schemas.microsoft.com/office/drawing/2010/main">
                                      <a:solidFill>
                                        <a:srgbClr val="FFFFFF"/>
                                      </a:solidFill>
                                    </a14:hiddenFill>
                                  </a:ext>
                                </a:extLst>
                              </pic:spPr>
                            </pic:pic>
                            <wps:wsp>
                              <wps:cNvPr id="344" name="Text Box 30"/>
                              <wps:cNvSpPr txBox="1">
                                <a:spLocks noChangeArrowheads="1"/>
                              </wps:cNvSpPr>
                              <wps:spPr bwMode="auto">
                                <a:xfrm>
                                  <a:off x="-20" y="-20"/>
                                  <a:ext cx="1638" cy="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8327C" w14:textId="77777777" w:rsidR="00862892" w:rsidRDefault="00426BDF">
                                    <w:pPr>
                                      <w:spacing w:before="82" w:line="199" w:lineRule="auto"/>
                                      <w:ind w:left="890"/>
                                      <w:rPr>
                                        <w:sz w:val="15"/>
                                        <w:szCs w:val="15"/>
                                      </w:rPr>
                                    </w:pPr>
                                    <w:r>
                                      <w:rPr>
                                        <w:rFonts w:eastAsia="Arial"/>
                                        <w:b/>
                                        <w:bCs/>
                                        <w:color w:val="FFFFFF"/>
                                        <w:spacing w:val="15"/>
                                        <w:sz w:val="15"/>
                                        <w:szCs w:val="15"/>
                                      </w:rPr>
                                      <w:t>5</w:t>
                                    </w:r>
                                    <w:r>
                                      <w:rPr>
                                        <w:rFonts w:eastAsia="Arial"/>
                                        <w:b/>
                                        <w:bCs/>
                                        <w:color w:val="FFFFFF"/>
                                        <w:spacing w:val="14"/>
                                        <w:sz w:val="15"/>
                                        <w:szCs w:val="15"/>
                                      </w:rPr>
                                      <w:t>.16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A193A9" id="Group 28" o:spid="_x0000_s1840" style="position:absolute;margin-left:-279.8pt;margin-top:.3pt;width:79.95pt;height:43.9pt;z-index:252253184;mso-position-horizontal-relative:right-margin-area;mso-position-vertical-relative:top-margin-area" coordsize="1598,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">
                      <v:shape id="Picture 29" o:spid="_x0000_s1841" type="#_x0000_t75" style="position:absolute;width:1598;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">
                        <v:imagedata r:id="rId990" o:title=""/>
                      </v:shape>
                      <v:shape id="Text Box 30" o:spid="_x0000_s1842" type="#_x0000_t202" style="position:absolute;left:-20;top:-20;width:1638;height: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4DNxgAAANwAAAAPAAAAZHJzL2Rvd25yZXYueG1sRI9Ba8JA&#10;FITvhf6H5RW81U2riE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JUuAzcYAAADcAAAA&#10;DwAAAAAAAAAAAAAAAAAHAgAAZHJzL2Rvd25yZXYueG1sUEsFBgAAAAADAAMAtwAAAPoCAAAAAA==&#10;" filled="f" stroked="f">
                        <v:textbox inset="0,0,0,0">
                          <w:txbxContent>
                            <w:p w14:paraId="3A68327C" w14:textId="77777777" w:rsidR="00862892" w:rsidRDefault="00000000">
                              <w:pPr>
                                <w:spacing w:before="82" w:line="199" w:lineRule="auto"/>
                                <w:ind w:left="890"/>
                                <w:rPr>
                                  <w:sz w:val="15"/>
                                  <w:szCs w:val="15"/>
                                </w:rPr>
                              </w:pPr>
                              <w:r>
                                <w:rPr>
                                  <w:rFonts w:eastAsia="Arial"/>
                                  <w:b/>
                                  <w:bCs/>
                                  <w:color w:val="FFFFFF"/>
                                  <w:spacing w:val="15"/>
                                  <w:sz w:val="15"/>
                                  <w:szCs w:val="15"/>
                                </w:rPr>
                                <w:t>5</w:t>
                              </w:r>
                              <w:r>
                                <w:rPr>
                                  <w:rFonts w:eastAsia="Arial"/>
                                  <w:b/>
                                  <w:bCs/>
                                  <w:color w:val="FFFFFF"/>
                                  <w:spacing w:val="14"/>
                                  <w:sz w:val="15"/>
                                  <w:szCs w:val="15"/>
                                </w:rPr>
                                <w:t>.16</w:t>
                              </w:r>
                            </w:p>
                          </w:txbxContent>
                        </v:textbox>
                      </v:shape>
                      <w10:wrap anchorx="margin" anchory="margin"/>
                    </v:group>
                  </w:pict>
                </mc:Fallback>
              </mc:AlternateContent>
            </w:r>
          </w:p>
        </w:tc>
      </w:tr>
      <w:tr w:rsidR="00862892" w14:paraId="09F0A570" w14:textId="77777777">
        <w:trPr>
          <w:trHeight w:val="268"/>
        </w:trPr>
        <w:tc>
          <w:tcPr>
            <w:tcW w:w="803" w:type="dxa"/>
            <w:gridSpan w:val="2"/>
            <w:tcBorders>
              <w:top w:val="single" w:sz="2" w:space="0" w:color="EFD4C5"/>
            </w:tcBorders>
          </w:tcPr>
          <w:p w14:paraId="6DB30E22" w14:textId="77777777" w:rsidR="00862892" w:rsidRDefault="00426BDF">
            <w:pPr>
              <w:spacing w:before="1" w:line="267" w:lineRule="exact"/>
              <w:ind w:firstLine="4"/>
              <w:textAlignment w:val="center"/>
            </w:pPr>
            <w:r>
              <w:drawing>
                <wp:inline distT="0" distB="0" distL="0" distR="0" wp14:anchorId="56AA8B51" wp14:editId="67AF8E52">
                  <wp:extent cx="502919" cy="168910"/>
                  <wp:effectExtent l="0" t="0" r="0" b="0"/>
                  <wp:docPr id="2014" name="IM 2001"/>
                  <wp:cNvGraphicFramePr/>
                  <a:graphic xmlns:a="http://schemas.openxmlformats.org/drawingml/2006/main">
                    <a:graphicData uri="http://schemas.openxmlformats.org/drawingml/2006/picture">
                      <pic:pic xmlns:pic="http://schemas.openxmlformats.org/drawingml/2006/picture">
                        <pic:nvPicPr>
                          <pic:cNvPr id="2001" name="IM 2001"/>
                          <pic:cNvPicPr/>
                        </pic:nvPicPr>
                        <pic:blipFill>
                          <a:blip r:embed="rId991"/>
                          <a:stretch>
                            <a:fillRect/>
                          </a:stretch>
                        </pic:blipFill>
                        <pic:spPr>
                          <a:xfrm>
                            <a:off x="0" y="0"/>
                            <a:ext cx="502919" cy="168910"/>
                          </a:xfrm>
                          <a:prstGeom prst="rect">
                            <a:avLst/>
                          </a:prstGeom>
                        </pic:spPr>
                      </pic:pic>
                    </a:graphicData>
                  </a:graphic>
                </wp:inline>
              </w:drawing>
            </w:r>
          </w:p>
        </w:tc>
        <w:tc>
          <w:tcPr>
            <w:tcW w:w="799" w:type="dxa"/>
          </w:tcPr>
          <w:p w14:paraId="0932165B" w14:textId="77777777" w:rsidR="00862892" w:rsidRDefault="00426BDF">
            <w:pPr>
              <w:spacing w:before="59" w:line="222" w:lineRule="auto"/>
              <w:ind w:left="67"/>
              <w:rPr>
                <w:sz w:val="15"/>
                <w:szCs w:val="15"/>
              </w:rPr>
            </w:pPr>
            <w:r>
              <w:drawing>
                <wp:anchor distT="0" distB="0" distL="0" distR="0" simplePos="0" relativeHeight="251168256" behindDoc="1" locked="0" layoutInCell="1" allowOverlap="1" wp14:anchorId="54F3CF35" wp14:editId="78336D43">
                  <wp:simplePos x="0" y="0"/>
                  <wp:positionH relativeFrom="column">
                    <wp:posOffset>-1777</wp:posOffset>
                  </wp:positionH>
                  <wp:positionV relativeFrom="paragraph">
                    <wp:posOffset>1441</wp:posOffset>
                  </wp:positionV>
                  <wp:extent cx="504698" cy="169926"/>
                  <wp:effectExtent l="0" t="0" r="0" b="0"/>
                  <wp:wrapNone/>
                  <wp:docPr id="2015" name="IM 2002"/>
                  <wp:cNvGraphicFramePr/>
                  <a:graphic xmlns:a="http://schemas.openxmlformats.org/drawingml/2006/main">
                    <a:graphicData uri="http://schemas.openxmlformats.org/drawingml/2006/picture">
                      <pic:pic xmlns:pic="http://schemas.openxmlformats.org/drawingml/2006/picture">
                        <pic:nvPicPr>
                          <pic:cNvPr id="2002" name="IM 2002"/>
                          <pic:cNvPicPr/>
                        </pic:nvPicPr>
                        <pic:blipFill>
                          <a:blip r:embed="rId992"/>
                          <a:stretch>
                            <a:fillRect/>
                          </a:stretch>
                        </pic:blipFill>
                        <pic:spPr>
                          <a:xfrm>
                            <a:off x="0" y="0"/>
                            <a:ext cx="504698" cy="169926"/>
                          </a:xfrm>
                          <a:prstGeom prst="rect">
                            <a:avLst/>
                          </a:prstGeom>
                        </pic:spPr>
                      </pic:pic>
                    </a:graphicData>
                  </a:graphic>
                </wp:anchor>
              </w:drawing>
            </w:r>
            <w:r>
              <w:rPr>
                <w:rFonts w:eastAsia="Arial"/>
                <w:color w:val="231F20"/>
                <w:sz w:val="15"/>
                <w:szCs w:val="15"/>
              </w:rPr>
              <w:t>(</w:t>
            </w:r>
          </w:p>
        </w:tc>
        <w:tc>
          <w:tcPr>
            <w:tcW w:w="797" w:type="dxa"/>
            <w:shd w:val="clear" w:color="auto" w:fill="EFD4C5"/>
          </w:tcPr>
          <w:p w14:paraId="61905907" w14:textId="77777777" w:rsidR="00862892" w:rsidRDefault="00426BDF">
            <w:pPr>
              <w:spacing w:before="59" w:line="191" w:lineRule="exact"/>
              <w:ind w:left="65"/>
              <w:rPr>
                <w:sz w:val="15"/>
                <w:szCs w:val="15"/>
              </w:rPr>
            </w:pPr>
            <w:r>
              <w:rPr>
                <w:rFonts w:eastAsia="Arial"/>
                <w:color w:val="231F20"/>
                <w:spacing w:val="13"/>
                <w:sz w:val="15"/>
                <w:szCs w:val="15"/>
              </w:rPr>
              <w:t>4</w:t>
            </w:r>
            <w:r>
              <w:rPr>
                <w:rFonts w:eastAsia="Arial"/>
                <w:color w:val="231F20"/>
                <w:sz w:val="15"/>
                <w:szCs w:val="15"/>
              </w:rPr>
              <w:t>l</w:t>
            </w:r>
            <w:r>
              <w:rPr>
                <w:rFonts w:eastAsia="Arial"/>
                <w:color w:val="231F20"/>
                <w:spacing w:val="13"/>
                <w:sz w:val="15"/>
                <w:szCs w:val="15"/>
              </w:rPr>
              <w:t>2</w:t>
            </w:r>
          </w:p>
        </w:tc>
        <w:tc>
          <w:tcPr>
            <w:tcW w:w="799" w:type="dxa"/>
            <w:shd w:val="clear" w:color="auto" w:fill="EFD4C5"/>
          </w:tcPr>
          <w:p w14:paraId="79B455AE" w14:textId="77777777" w:rsidR="00862892" w:rsidRDefault="00426BDF">
            <w:pPr>
              <w:spacing w:before="87" w:line="200" w:lineRule="auto"/>
              <w:ind w:left="67"/>
              <w:rPr>
                <w:sz w:val="15"/>
                <w:szCs w:val="15"/>
              </w:rPr>
            </w:pPr>
            <w:r>
              <w:rPr>
                <w:rFonts w:eastAsia="Arial"/>
                <w:color w:val="231F20"/>
                <w:spacing w:val="-7"/>
                <w:sz w:val="15"/>
                <w:szCs w:val="15"/>
              </w:rPr>
              <w:t>4</w:t>
            </w:r>
            <w:r>
              <w:rPr>
                <w:rFonts w:eastAsia="Arial"/>
                <w:color w:val="231F20"/>
                <w:spacing w:val="-5"/>
                <w:sz w:val="15"/>
                <w:szCs w:val="15"/>
              </w:rPr>
              <w:t>.23</w:t>
            </w:r>
          </w:p>
        </w:tc>
        <w:tc>
          <w:tcPr>
            <w:tcW w:w="799" w:type="dxa"/>
          </w:tcPr>
          <w:p w14:paraId="1647E2E2" w14:textId="77777777" w:rsidR="00862892" w:rsidRDefault="00426BDF">
            <w:pPr>
              <w:spacing w:before="59" w:line="222" w:lineRule="auto"/>
              <w:ind w:left="71"/>
              <w:rPr>
                <w:sz w:val="15"/>
                <w:szCs w:val="15"/>
              </w:rPr>
            </w:pPr>
            <w:r>
              <w:drawing>
                <wp:anchor distT="0" distB="0" distL="0" distR="0" simplePos="0" relativeHeight="251164160" behindDoc="1" locked="0" layoutInCell="1" allowOverlap="1" wp14:anchorId="2C9349CC" wp14:editId="2E6AF04B">
                  <wp:simplePos x="0" y="0"/>
                  <wp:positionH relativeFrom="column">
                    <wp:posOffset>127</wp:posOffset>
                  </wp:positionH>
                  <wp:positionV relativeFrom="paragraph">
                    <wp:posOffset>1441</wp:posOffset>
                  </wp:positionV>
                  <wp:extent cx="504444" cy="169926"/>
                  <wp:effectExtent l="0" t="0" r="0" b="0"/>
                  <wp:wrapNone/>
                  <wp:docPr id="2016" name="IM 2003"/>
                  <wp:cNvGraphicFramePr/>
                  <a:graphic xmlns:a="http://schemas.openxmlformats.org/drawingml/2006/main">
                    <a:graphicData uri="http://schemas.openxmlformats.org/drawingml/2006/picture">
                      <pic:pic xmlns:pic="http://schemas.openxmlformats.org/drawingml/2006/picture">
                        <pic:nvPicPr>
                          <pic:cNvPr id="2003" name="IM 2003"/>
                          <pic:cNvPicPr/>
                        </pic:nvPicPr>
                        <pic:blipFill>
                          <a:blip r:embed="rId993"/>
                          <a:stretch>
                            <a:fillRect/>
                          </a:stretch>
                        </pic:blipFill>
                        <pic:spPr>
                          <a:xfrm>
                            <a:off x="0" y="0"/>
                            <a:ext cx="504444" cy="169926"/>
                          </a:xfrm>
                          <a:prstGeom prst="rect">
                            <a:avLst/>
                          </a:prstGeom>
                        </pic:spPr>
                      </pic:pic>
                    </a:graphicData>
                  </a:graphic>
                </wp:anchor>
              </w:drawing>
            </w:r>
            <w:r>
              <w:rPr>
                <w:rFonts w:eastAsia="Arial"/>
                <w:color w:val="231F20"/>
                <w:sz w:val="15"/>
                <w:szCs w:val="15"/>
              </w:rPr>
              <w:t>(</w:t>
            </w:r>
          </w:p>
        </w:tc>
        <w:tc>
          <w:tcPr>
            <w:tcW w:w="799" w:type="dxa"/>
            <w:shd w:val="clear" w:color="auto" w:fill="EFD4C5"/>
          </w:tcPr>
          <w:p w14:paraId="5ED7B684" w14:textId="77777777" w:rsidR="00862892" w:rsidRDefault="00426BDF">
            <w:pPr>
              <w:spacing w:before="87" w:line="201" w:lineRule="auto"/>
              <w:ind w:left="67"/>
              <w:rPr>
                <w:sz w:val="15"/>
                <w:szCs w:val="15"/>
              </w:rPr>
            </w:pPr>
            <w:r>
              <w:rPr>
                <w:rFonts w:eastAsia="Arial"/>
                <w:color w:val="231F20"/>
                <w:spacing w:val="-1"/>
                <w:sz w:val="15"/>
                <w:szCs w:val="15"/>
              </w:rPr>
              <w:t>438</w:t>
            </w:r>
          </w:p>
        </w:tc>
        <w:tc>
          <w:tcPr>
            <w:tcW w:w="799" w:type="dxa"/>
            <w:shd w:val="clear" w:color="auto" w:fill="EFD4C5"/>
          </w:tcPr>
          <w:p w14:paraId="1481CB8F" w14:textId="77777777" w:rsidR="00862892" w:rsidRDefault="00426BDF">
            <w:pPr>
              <w:spacing w:before="87" w:line="200" w:lineRule="auto"/>
              <w:ind w:left="69"/>
              <w:rPr>
                <w:sz w:val="15"/>
                <w:szCs w:val="15"/>
              </w:rPr>
            </w:pPr>
            <w:r>
              <w:rPr>
                <w:rFonts w:eastAsia="Arial"/>
                <w:color w:val="231F20"/>
                <w:spacing w:val="-5"/>
                <w:sz w:val="15"/>
                <w:szCs w:val="15"/>
              </w:rPr>
              <w:t>4</w:t>
            </w:r>
            <w:r>
              <w:rPr>
                <w:rFonts w:eastAsia="Arial"/>
                <w:color w:val="231F20"/>
                <w:spacing w:val="-4"/>
                <w:sz w:val="15"/>
                <w:szCs w:val="15"/>
              </w:rPr>
              <w:t>.43</w:t>
            </w:r>
          </w:p>
        </w:tc>
        <w:tc>
          <w:tcPr>
            <w:tcW w:w="799" w:type="dxa"/>
          </w:tcPr>
          <w:p w14:paraId="526AEC1D" w14:textId="77777777" w:rsidR="00862892" w:rsidRDefault="00426BDF">
            <w:pPr>
              <w:spacing w:before="59" w:line="222" w:lineRule="auto"/>
              <w:ind w:left="71"/>
              <w:rPr>
                <w:sz w:val="15"/>
                <w:szCs w:val="15"/>
              </w:rPr>
            </w:pPr>
            <w:r>
              <w:drawing>
                <wp:anchor distT="0" distB="0" distL="0" distR="0" simplePos="0" relativeHeight="251169280" behindDoc="1" locked="0" layoutInCell="1" allowOverlap="1" wp14:anchorId="1C90EC6A" wp14:editId="67F38C16">
                  <wp:simplePos x="0" y="0"/>
                  <wp:positionH relativeFrom="column">
                    <wp:posOffset>0</wp:posOffset>
                  </wp:positionH>
                  <wp:positionV relativeFrom="paragraph">
                    <wp:posOffset>1441</wp:posOffset>
                  </wp:positionV>
                  <wp:extent cx="504444" cy="169926"/>
                  <wp:effectExtent l="0" t="0" r="0" b="0"/>
                  <wp:wrapNone/>
                  <wp:docPr id="2017" name="IM 2004"/>
                  <wp:cNvGraphicFramePr/>
                  <a:graphic xmlns:a="http://schemas.openxmlformats.org/drawingml/2006/main">
                    <a:graphicData uri="http://schemas.openxmlformats.org/drawingml/2006/picture">
                      <pic:pic xmlns:pic="http://schemas.openxmlformats.org/drawingml/2006/picture">
                        <pic:nvPicPr>
                          <pic:cNvPr id="2004" name="IM 2004"/>
                          <pic:cNvPicPr/>
                        </pic:nvPicPr>
                        <pic:blipFill>
                          <a:blip r:embed="rId994"/>
                          <a:stretch>
                            <a:fillRect/>
                          </a:stretch>
                        </pic:blipFill>
                        <pic:spPr>
                          <a:xfrm>
                            <a:off x="0" y="0"/>
                            <a:ext cx="504444" cy="169926"/>
                          </a:xfrm>
                          <a:prstGeom prst="rect">
                            <a:avLst/>
                          </a:prstGeom>
                        </pic:spPr>
                      </pic:pic>
                    </a:graphicData>
                  </a:graphic>
                </wp:anchor>
              </w:drawing>
            </w:r>
            <w:r>
              <w:rPr>
                <w:rFonts w:eastAsia="Arial"/>
                <w:color w:val="231F20"/>
                <w:sz w:val="15"/>
                <w:szCs w:val="15"/>
              </w:rPr>
              <w:t>(</w:t>
            </w:r>
          </w:p>
        </w:tc>
        <w:tc>
          <w:tcPr>
            <w:tcW w:w="798" w:type="dxa"/>
            <w:shd w:val="clear" w:color="auto" w:fill="EFD4C5"/>
          </w:tcPr>
          <w:p w14:paraId="6AF0F318" w14:textId="77777777" w:rsidR="00862892" w:rsidRDefault="00426BDF">
            <w:pPr>
              <w:spacing w:before="87" w:line="200" w:lineRule="auto"/>
              <w:ind w:left="68"/>
              <w:rPr>
                <w:sz w:val="15"/>
                <w:szCs w:val="15"/>
              </w:rPr>
            </w:pPr>
            <w:r>
              <w:rPr>
                <w:rFonts w:eastAsia="Arial"/>
                <w:color w:val="231F20"/>
                <w:spacing w:val="-1"/>
                <w:sz w:val="15"/>
                <w:szCs w:val="15"/>
              </w:rPr>
              <w:t>4</w:t>
            </w:r>
            <w:r>
              <w:rPr>
                <w:rFonts w:eastAsia="Arial"/>
                <w:color w:val="231F20"/>
                <w:sz w:val="15"/>
                <w:szCs w:val="15"/>
              </w:rPr>
              <w:t>03</w:t>
            </w:r>
          </w:p>
        </w:tc>
        <w:tc>
          <w:tcPr>
            <w:tcW w:w="803" w:type="dxa"/>
            <w:shd w:val="clear" w:color="auto" w:fill="EFD4C5"/>
          </w:tcPr>
          <w:p w14:paraId="38AAC266" w14:textId="77777777" w:rsidR="00862892" w:rsidRDefault="00426BDF">
            <w:pPr>
              <w:spacing w:before="85" w:line="206" w:lineRule="auto"/>
              <w:ind w:left="67"/>
              <w:rPr>
                <w:sz w:val="15"/>
                <w:szCs w:val="15"/>
              </w:rPr>
            </w:pPr>
            <w:r>
              <w:rPr>
                <w:rFonts w:eastAsia="Arial"/>
                <w:color w:val="231F20"/>
                <w:spacing w:val="34"/>
                <w:sz w:val="15"/>
                <w:szCs w:val="15"/>
              </w:rPr>
              <w:t>4</w:t>
            </w:r>
            <w:r>
              <w:rPr>
                <w:rFonts w:eastAsia="Arial"/>
                <w:color w:val="231F20"/>
                <w:spacing w:val="32"/>
                <w:sz w:val="15"/>
                <w:szCs w:val="15"/>
              </w:rPr>
              <w:t>.3</w:t>
            </w:r>
            <w:r>
              <w:rPr>
                <w:rFonts w:eastAsia="Arial"/>
                <w:color w:val="231F20"/>
                <w:sz w:val="15"/>
                <w:szCs w:val="15"/>
              </w:rPr>
              <w:t>l</w:t>
            </w:r>
          </w:p>
        </w:tc>
      </w:tr>
      <w:tr w:rsidR="00862892" w14:paraId="5622B47C" w14:textId="77777777">
        <w:trPr>
          <w:trHeight w:val="270"/>
        </w:trPr>
        <w:tc>
          <w:tcPr>
            <w:tcW w:w="803" w:type="dxa"/>
            <w:gridSpan w:val="2"/>
            <w:shd w:val="clear" w:color="auto" w:fill="F9ECDB"/>
          </w:tcPr>
          <w:p w14:paraId="7007801E" w14:textId="77777777" w:rsidR="00862892" w:rsidRDefault="00426BDF">
            <w:pPr>
              <w:spacing w:before="60" w:line="190" w:lineRule="exact"/>
              <w:ind w:left="64"/>
              <w:rPr>
                <w:sz w:val="15"/>
                <w:szCs w:val="15"/>
              </w:rPr>
            </w:pPr>
            <w:r>
              <w:rPr>
                <w:rFonts w:eastAsia="Arial"/>
                <w:color w:val="231F20"/>
                <w:position w:val="2"/>
                <w:sz w:val="15"/>
                <w:szCs w:val="15"/>
              </w:rPr>
              <w:t>a</w:t>
            </w:r>
          </w:p>
        </w:tc>
        <w:tc>
          <w:tcPr>
            <w:tcW w:w="799" w:type="dxa"/>
          </w:tcPr>
          <w:p w14:paraId="6ACAF535" w14:textId="77777777" w:rsidR="00862892" w:rsidRDefault="00426BDF">
            <w:pPr>
              <w:spacing w:before="1" w:line="268" w:lineRule="exact"/>
              <w:textAlignment w:val="center"/>
            </w:pPr>
            <w:r>
              <w:drawing>
                <wp:inline distT="0" distB="0" distL="0" distR="0" wp14:anchorId="32702574" wp14:editId="1359A08B">
                  <wp:extent cx="502920" cy="170180"/>
                  <wp:effectExtent l="0" t="0" r="0" b="0"/>
                  <wp:docPr id="2018" name="IM 2005"/>
                  <wp:cNvGraphicFramePr/>
                  <a:graphic xmlns:a="http://schemas.openxmlformats.org/drawingml/2006/main">
                    <a:graphicData uri="http://schemas.openxmlformats.org/drawingml/2006/picture">
                      <pic:pic xmlns:pic="http://schemas.openxmlformats.org/drawingml/2006/picture">
                        <pic:nvPicPr>
                          <pic:cNvPr id="2005" name="IM 2005"/>
                          <pic:cNvPicPr/>
                        </pic:nvPicPr>
                        <pic:blipFill>
                          <a:blip r:embed="rId995"/>
                          <a:stretch>
                            <a:fillRect/>
                          </a:stretch>
                        </pic:blipFill>
                        <pic:spPr>
                          <a:xfrm>
                            <a:off x="0" y="0"/>
                            <a:ext cx="502920" cy="170180"/>
                          </a:xfrm>
                          <a:prstGeom prst="rect">
                            <a:avLst/>
                          </a:prstGeom>
                        </pic:spPr>
                      </pic:pic>
                    </a:graphicData>
                  </a:graphic>
                </wp:inline>
              </w:drawing>
            </w:r>
          </w:p>
        </w:tc>
        <w:tc>
          <w:tcPr>
            <w:tcW w:w="797" w:type="dxa"/>
            <w:shd w:val="clear" w:color="auto" w:fill="F9ECDB"/>
          </w:tcPr>
          <w:p w14:paraId="072DEB44" w14:textId="77777777" w:rsidR="00862892" w:rsidRDefault="00426BDF">
            <w:pPr>
              <w:spacing w:before="88" w:line="200" w:lineRule="auto"/>
              <w:ind w:left="62"/>
              <w:rPr>
                <w:sz w:val="15"/>
                <w:szCs w:val="15"/>
              </w:rPr>
            </w:pPr>
            <w:r>
              <w:rPr>
                <w:rFonts w:eastAsia="Arial"/>
                <w:color w:val="231F20"/>
                <w:spacing w:val="-1"/>
                <w:sz w:val="15"/>
                <w:szCs w:val="15"/>
              </w:rPr>
              <w:t>62</w:t>
            </w:r>
          </w:p>
        </w:tc>
        <w:tc>
          <w:tcPr>
            <w:tcW w:w="799" w:type="dxa"/>
            <w:shd w:val="clear" w:color="auto" w:fill="F9ECDB"/>
          </w:tcPr>
          <w:p w14:paraId="07A750AB" w14:textId="77777777" w:rsidR="00862892" w:rsidRDefault="00426BDF">
            <w:pPr>
              <w:spacing w:before="86" w:line="203" w:lineRule="auto"/>
              <w:ind w:left="63"/>
              <w:rPr>
                <w:sz w:val="15"/>
                <w:szCs w:val="15"/>
              </w:rPr>
            </w:pPr>
            <w:r>
              <w:rPr>
                <w:rFonts w:eastAsia="Arial"/>
                <w:color w:val="231F20"/>
                <w:spacing w:val="-4"/>
                <w:sz w:val="15"/>
                <w:szCs w:val="15"/>
              </w:rPr>
              <w:t>l</w:t>
            </w:r>
            <w:r>
              <w:rPr>
                <w:rFonts w:eastAsia="Arial"/>
                <w:color w:val="231F20"/>
                <w:spacing w:val="-5"/>
                <w:sz w:val="15"/>
                <w:szCs w:val="15"/>
              </w:rPr>
              <w:t>6</w:t>
            </w:r>
            <w:r>
              <w:rPr>
                <w:rFonts w:eastAsia="Arial"/>
                <w:color w:val="231F20"/>
                <w:spacing w:val="-4"/>
                <w:sz w:val="15"/>
                <w:szCs w:val="15"/>
              </w:rPr>
              <w:t>.63</w:t>
            </w:r>
          </w:p>
        </w:tc>
        <w:tc>
          <w:tcPr>
            <w:tcW w:w="799" w:type="dxa"/>
          </w:tcPr>
          <w:p w14:paraId="38CE761B" w14:textId="77777777" w:rsidR="00862892" w:rsidRDefault="00426BDF">
            <w:pPr>
              <w:spacing w:before="1" w:line="268" w:lineRule="exact"/>
              <w:textAlignment w:val="center"/>
            </w:pPr>
            <w:r>
              <w:drawing>
                <wp:inline distT="0" distB="0" distL="0" distR="0" wp14:anchorId="7070C052" wp14:editId="308F0319">
                  <wp:extent cx="504062" cy="170180"/>
                  <wp:effectExtent l="0" t="0" r="0" b="0"/>
                  <wp:docPr id="2019" name="IM 2006"/>
                  <wp:cNvGraphicFramePr/>
                  <a:graphic xmlns:a="http://schemas.openxmlformats.org/drawingml/2006/main">
                    <a:graphicData uri="http://schemas.openxmlformats.org/drawingml/2006/picture">
                      <pic:pic xmlns:pic="http://schemas.openxmlformats.org/drawingml/2006/picture">
                        <pic:nvPicPr>
                          <pic:cNvPr id="2006" name="IM 2006"/>
                          <pic:cNvPicPr/>
                        </pic:nvPicPr>
                        <pic:blipFill>
                          <a:blip r:embed="rId996"/>
                          <a:stretch>
                            <a:fillRect/>
                          </a:stretch>
                        </pic:blipFill>
                        <pic:spPr>
                          <a:xfrm>
                            <a:off x="0" y="0"/>
                            <a:ext cx="504062" cy="170180"/>
                          </a:xfrm>
                          <a:prstGeom prst="rect">
                            <a:avLst/>
                          </a:prstGeom>
                        </pic:spPr>
                      </pic:pic>
                    </a:graphicData>
                  </a:graphic>
                </wp:inline>
              </w:drawing>
            </w:r>
          </w:p>
        </w:tc>
        <w:tc>
          <w:tcPr>
            <w:tcW w:w="799" w:type="dxa"/>
            <w:shd w:val="clear" w:color="auto" w:fill="F9ECDB"/>
          </w:tcPr>
          <w:p w14:paraId="6395B64F" w14:textId="77777777" w:rsidR="00862892" w:rsidRDefault="00426BDF">
            <w:pPr>
              <w:spacing w:before="89" w:line="199" w:lineRule="auto"/>
              <w:ind w:left="67"/>
              <w:rPr>
                <w:sz w:val="15"/>
                <w:szCs w:val="15"/>
              </w:rPr>
            </w:pPr>
            <w:r>
              <w:rPr>
                <w:rFonts w:eastAsia="Arial"/>
                <w:color w:val="231F20"/>
                <w:spacing w:val="-6"/>
                <w:sz w:val="15"/>
                <w:szCs w:val="15"/>
              </w:rPr>
              <w:t>7</w:t>
            </w:r>
            <w:r>
              <w:rPr>
                <w:rFonts w:eastAsia="Arial"/>
                <w:color w:val="231F20"/>
                <w:spacing w:val="-5"/>
                <w:sz w:val="15"/>
                <w:szCs w:val="15"/>
              </w:rPr>
              <w:t>7</w:t>
            </w:r>
          </w:p>
        </w:tc>
        <w:tc>
          <w:tcPr>
            <w:tcW w:w="799" w:type="dxa"/>
          </w:tcPr>
          <w:p w14:paraId="017FE000" w14:textId="77777777" w:rsidR="00862892" w:rsidRDefault="00426BDF">
            <w:pPr>
              <w:spacing w:before="1" w:line="268" w:lineRule="exact"/>
              <w:textAlignment w:val="center"/>
            </w:pPr>
            <w:r>
              <w:drawing>
                <wp:inline distT="0" distB="0" distL="0" distR="0" wp14:anchorId="7976B2EA" wp14:editId="59BABD3B">
                  <wp:extent cx="503809" cy="170180"/>
                  <wp:effectExtent l="0" t="0" r="0" b="0"/>
                  <wp:docPr id="2020" name="IM 2007"/>
                  <wp:cNvGraphicFramePr/>
                  <a:graphic xmlns:a="http://schemas.openxmlformats.org/drawingml/2006/main">
                    <a:graphicData uri="http://schemas.openxmlformats.org/drawingml/2006/picture">
                      <pic:pic xmlns:pic="http://schemas.openxmlformats.org/drawingml/2006/picture">
                        <pic:nvPicPr>
                          <pic:cNvPr id="2007" name="IM 2007"/>
                          <pic:cNvPicPr/>
                        </pic:nvPicPr>
                        <pic:blipFill>
                          <a:blip r:embed="rId997"/>
                          <a:stretch>
                            <a:fillRect/>
                          </a:stretch>
                        </pic:blipFill>
                        <pic:spPr>
                          <a:xfrm>
                            <a:off x="0" y="0"/>
                            <a:ext cx="503809" cy="170180"/>
                          </a:xfrm>
                          <a:prstGeom prst="rect">
                            <a:avLst/>
                          </a:prstGeom>
                        </pic:spPr>
                      </pic:pic>
                    </a:graphicData>
                  </a:graphic>
                </wp:inline>
              </w:drawing>
            </w:r>
          </w:p>
        </w:tc>
        <w:tc>
          <w:tcPr>
            <w:tcW w:w="799" w:type="dxa"/>
          </w:tcPr>
          <w:p w14:paraId="21C117AD" w14:textId="77777777" w:rsidR="00862892" w:rsidRDefault="00426BDF">
            <w:pPr>
              <w:spacing w:before="1" w:line="268" w:lineRule="exact"/>
              <w:textAlignment w:val="center"/>
            </w:pPr>
            <w:r>
              <w:drawing>
                <wp:inline distT="0" distB="0" distL="0" distR="0" wp14:anchorId="6BFA74F2" wp14:editId="02655311">
                  <wp:extent cx="504190" cy="170180"/>
                  <wp:effectExtent l="0" t="0" r="0" b="0"/>
                  <wp:docPr id="2021" name="IM 2008"/>
                  <wp:cNvGraphicFramePr/>
                  <a:graphic xmlns:a="http://schemas.openxmlformats.org/drawingml/2006/main">
                    <a:graphicData uri="http://schemas.openxmlformats.org/drawingml/2006/picture">
                      <pic:pic xmlns:pic="http://schemas.openxmlformats.org/drawingml/2006/picture">
                        <pic:nvPicPr>
                          <pic:cNvPr id="2008" name="IM 2008"/>
                          <pic:cNvPicPr/>
                        </pic:nvPicPr>
                        <pic:blipFill>
                          <a:blip r:embed="rId998"/>
                          <a:stretch>
                            <a:fillRect/>
                          </a:stretch>
                        </pic:blipFill>
                        <pic:spPr>
                          <a:xfrm>
                            <a:off x="0" y="0"/>
                            <a:ext cx="504190" cy="170180"/>
                          </a:xfrm>
                          <a:prstGeom prst="rect">
                            <a:avLst/>
                          </a:prstGeom>
                        </pic:spPr>
                      </pic:pic>
                    </a:graphicData>
                  </a:graphic>
                </wp:inline>
              </w:drawing>
            </w:r>
          </w:p>
        </w:tc>
        <w:tc>
          <w:tcPr>
            <w:tcW w:w="798" w:type="dxa"/>
            <w:shd w:val="clear" w:color="auto" w:fill="F9ECDB"/>
          </w:tcPr>
          <w:p w14:paraId="07B5F9C1" w14:textId="77777777" w:rsidR="00862892" w:rsidRDefault="00426BDF">
            <w:pPr>
              <w:spacing w:before="89" w:line="199" w:lineRule="auto"/>
              <w:ind w:left="66"/>
              <w:rPr>
                <w:sz w:val="15"/>
                <w:szCs w:val="15"/>
              </w:rPr>
            </w:pPr>
            <w:r>
              <w:rPr>
                <w:rFonts w:eastAsia="Arial"/>
                <w:color w:val="231F20"/>
                <w:spacing w:val="1"/>
                <w:sz w:val="15"/>
                <w:szCs w:val="15"/>
              </w:rPr>
              <w:t>6</w:t>
            </w:r>
            <w:r>
              <w:rPr>
                <w:rFonts w:eastAsia="Arial"/>
                <w:color w:val="231F20"/>
                <w:sz w:val="15"/>
                <w:szCs w:val="15"/>
              </w:rPr>
              <w:t>5</w:t>
            </w:r>
          </w:p>
        </w:tc>
        <w:tc>
          <w:tcPr>
            <w:tcW w:w="803" w:type="dxa"/>
            <w:shd w:val="clear" w:color="auto" w:fill="F9ECDB"/>
          </w:tcPr>
          <w:p w14:paraId="6B3B1F0A" w14:textId="77777777" w:rsidR="00862892" w:rsidRDefault="00426BDF">
            <w:pPr>
              <w:spacing w:before="86" w:line="206" w:lineRule="auto"/>
              <w:ind w:left="65"/>
              <w:rPr>
                <w:sz w:val="15"/>
                <w:szCs w:val="15"/>
              </w:rPr>
            </w:pPr>
            <w:r>
              <w:rPr>
                <w:rFonts w:eastAsia="Arial"/>
                <w:color w:val="231F20"/>
                <w:spacing w:val="-5"/>
                <w:sz w:val="15"/>
                <w:szCs w:val="15"/>
              </w:rPr>
              <w:t>l</w:t>
            </w:r>
            <w:r>
              <w:rPr>
                <w:rFonts w:eastAsia="Arial"/>
                <w:color w:val="231F20"/>
                <w:spacing w:val="-7"/>
                <w:sz w:val="15"/>
                <w:szCs w:val="15"/>
              </w:rPr>
              <w:t>4</w:t>
            </w:r>
            <w:r>
              <w:rPr>
                <w:rFonts w:eastAsia="Arial"/>
                <w:color w:val="231F20"/>
                <w:spacing w:val="-5"/>
                <w:sz w:val="15"/>
                <w:szCs w:val="15"/>
              </w:rPr>
              <w:t>.83</w:t>
            </w:r>
          </w:p>
        </w:tc>
      </w:tr>
    </w:tbl>
    <w:p w14:paraId="0C72E639" w14:textId="77777777" w:rsidR="00862892" w:rsidRDefault="00862892">
      <w:pPr>
        <w:spacing w:line="97" w:lineRule="exact"/>
        <w:rPr>
          <w:sz w:val="8"/>
        </w:rPr>
      </w:pPr>
    </w:p>
    <w:p w14:paraId="2EF6BEC6" w14:textId="77777777" w:rsidR="00862892" w:rsidRDefault="00862892">
      <w:pPr>
        <w:sectPr w:rsidR="00862892">
          <w:headerReference w:type="default" r:id="rId999"/>
          <w:footerReference w:type="default" r:id="rId1000"/>
          <w:pgSz w:w="9360" w:h="13041"/>
          <w:pgMar w:top="1014" w:right="299" w:bottom="538" w:left="680" w:header="560" w:footer="315" w:gutter="0"/>
          <w:cols w:space="720"/>
        </w:sectPr>
      </w:pPr>
    </w:p>
    <w:tbl>
      <w:tblPr>
        <w:tblStyle w:val="TableNormal"/>
        <w:tblW w:w="7995"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803"/>
        <w:gridCol w:w="799"/>
        <w:gridCol w:w="797"/>
        <w:gridCol w:w="799"/>
        <w:gridCol w:w="799"/>
        <w:gridCol w:w="799"/>
        <w:gridCol w:w="799"/>
        <w:gridCol w:w="799"/>
        <w:gridCol w:w="798"/>
        <w:gridCol w:w="803"/>
      </w:tblGrid>
      <w:tr w:rsidR="00862892" w14:paraId="714C4780" w14:textId="77777777">
        <w:trPr>
          <w:trHeight w:val="245"/>
        </w:trPr>
        <w:tc>
          <w:tcPr>
            <w:tcW w:w="803" w:type="dxa"/>
          </w:tcPr>
          <w:p w14:paraId="4B016FE5" w14:textId="77777777" w:rsidR="00862892" w:rsidRDefault="00426BDF">
            <w:pPr>
              <w:spacing w:line="239" w:lineRule="exact"/>
              <w:ind w:firstLine="4"/>
              <w:textAlignment w:val="center"/>
            </w:pPr>
            <w:r>
              <w:lastRenderedPageBreak/>
              <w:drawing>
                <wp:anchor distT="0" distB="0" distL="0" distR="0" simplePos="0" relativeHeight="251200000" behindDoc="1" locked="0" layoutInCell="0" allowOverlap="1" wp14:anchorId="04305D11" wp14:editId="75CF1B08">
                  <wp:simplePos x="0" y="0"/>
                  <wp:positionH relativeFrom="page">
                    <wp:posOffset>377952</wp:posOffset>
                  </wp:positionH>
                  <wp:positionV relativeFrom="page">
                    <wp:posOffset>504444</wp:posOffset>
                  </wp:positionV>
                  <wp:extent cx="559117" cy="139445"/>
                  <wp:effectExtent l="0" t="0" r="0" b="0"/>
                  <wp:wrapNone/>
                  <wp:docPr id="2024" name="IM 2010"/>
                  <wp:cNvGraphicFramePr/>
                  <a:graphic xmlns:a="http://schemas.openxmlformats.org/drawingml/2006/main">
                    <a:graphicData uri="http://schemas.openxmlformats.org/drawingml/2006/picture">
                      <pic:pic xmlns:pic="http://schemas.openxmlformats.org/drawingml/2006/picture">
                        <pic:nvPicPr>
                          <pic:cNvPr id="2010" name="IM 2010"/>
                          <pic:cNvPicPr/>
                        </pic:nvPicPr>
                        <pic:blipFill>
                          <a:blip r:embed="rId9"/>
                          <a:stretch>
                            <a:fillRect/>
                          </a:stretch>
                        </pic:blipFill>
                        <pic:spPr>
                          <a:xfrm>
                            <a:off x="0" y="0"/>
                            <a:ext cx="559117" cy="139445"/>
                          </a:xfrm>
                          <a:prstGeom prst="rect">
                            <a:avLst/>
                          </a:prstGeom>
                        </pic:spPr>
                      </pic:pic>
                    </a:graphicData>
                  </a:graphic>
                </wp:anchor>
              </w:drawing>
            </w:r>
            <w:r>
              <w:drawing>
                <wp:inline distT="0" distB="0" distL="0" distR="0" wp14:anchorId="120295FD" wp14:editId="0840B732">
                  <wp:extent cx="502919" cy="152273"/>
                  <wp:effectExtent l="0" t="0" r="0" b="0"/>
                  <wp:docPr id="2025" name="IM 2011"/>
                  <wp:cNvGraphicFramePr/>
                  <a:graphic xmlns:a="http://schemas.openxmlformats.org/drawingml/2006/main">
                    <a:graphicData uri="http://schemas.openxmlformats.org/drawingml/2006/picture">
                      <pic:pic xmlns:pic="http://schemas.openxmlformats.org/drawingml/2006/picture">
                        <pic:nvPicPr>
                          <pic:cNvPr id="2011" name="IM 2011"/>
                          <pic:cNvPicPr/>
                        </pic:nvPicPr>
                        <pic:blipFill>
                          <a:blip r:embed="rId1001"/>
                          <a:stretch>
                            <a:fillRect/>
                          </a:stretch>
                        </pic:blipFill>
                        <pic:spPr>
                          <a:xfrm>
                            <a:off x="0" y="0"/>
                            <a:ext cx="502919" cy="152273"/>
                          </a:xfrm>
                          <a:prstGeom prst="rect">
                            <a:avLst/>
                          </a:prstGeom>
                        </pic:spPr>
                      </pic:pic>
                    </a:graphicData>
                  </a:graphic>
                </wp:inline>
              </w:drawing>
            </w:r>
          </w:p>
        </w:tc>
        <w:tc>
          <w:tcPr>
            <w:tcW w:w="799" w:type="dxa"/>
          </w:tcPr>
          <w:p w14:paraId="112E865A" w14:textId="77777777" w:rsidR="00862892" w:rsidRDefault="00426BDF">
            <w:pPr>
              <w:spacing w:before="32" w:line="222" w:lineRule="auto"/>
              <w:ind w:left="67"/>
              <w:rPr>
                <w:sz w:val="15"/>
                <w:szCs w:val="15"/>
              </w:rPr>
            </w:pPr>
            <w:r>
              <w:drawing>
                <wp:anchor distT="0" distB="0" distL="0" distR="0" simplePos="0" relativeHeight="251193856" behindDoc="1" locked="0" layoutInCell="1" allowOverlap="1" wp14:anchorId="35C0BA0E" wp14:editId="4818AE11">
                  <wp:simplePos x="0" y="0"/>
                  <wp:positionH relativeFrom="column">
                    <wp:posOffset>-1777</wp:posOffset>
                  </wp:positionH>
                  <wp:positionV relativeFrom="paragraph">
                    <wp:posOffset>-15194</wp:posOffset>
                  </wp:positionV>
                  <wp:extent cx="504698" cy="167640"/>
                  <wp:effectExtent l="0" t="0" r="0" b="0"/>
                  <wp:wrapNone/>
                  <wp:docPr id="2026" name="IM 2012"/>
                  <wp:cNvGraphicFramePr/>
                  <a:graphic xmlns:a="http://schemas.openxmlformats.org/drawingml/2006/main">
                    <a:graphicData uri="http://schemas.openxmlformats.org/drawingml/2006/picture">
                      <pic:pic xmlns:pic="http://schemas.openxmlformats.org/drawingml/2006/picture">
                        <pic:nvPicPr>
                          <pic:cNvPr id="2012" name="IM 2012"/>
                          <pic:cNvPicPr/>
                        </pic:nvPicPr>
                        <pic:blipFill>
                          <a:blip r:embed="rId1002"/>
                          <a:stretch>
                            <a:fillRect/>
                          </a:stretch>
                        </pic:blipFill>
                        <pic:spPr>
                          <a:xfrm>
                            <a:off x="0" y="0"/>
                            <a:ext cx="504698" cy="167640"/>
                          </a:xfrm>
                          <a:prstGeom prst="rect">
                            <a:avLst/>
                          </a:prstGeom>
                        </pic:spPr>
                      </pic:pic>
                    </a:graphicData>
                  </a:graphic>
                </wp:anchor>
              </w:drawing>
            </w:r>
            <w:r>
              <w:rPr>
                <w:rFonts w:eastAsia="Arial"/>
                <w:color w:val="231F20"/>
                <w:sz w:val="15"/>
                <w:szCs w:val="15"/>
              </w:rPr>
              <w:t>(</w:t>
            </w:r>
          </w:p>
        </w:tc>
        <w:tc>
          <w:tcPr>
            <w:tcW w:w="797" w:type="dxa"/>
            <w:shd w:val="clear" w:color="auto" w:fill="DDE7ED"/>
          </w:tcPr>
          <w:p w14:paraId="40E4DC39" w14:textId="77777777" w:rsidR="00862892" w:rsidRDefault="00426BDF">
            <w:pPr>
              <w:spacing w:before="60" w:line="200" w:lineRule="auto"/>
              <w:ind w:left="65"/>
              <w:rPr>
                <w:sz w:val="15"/>
                <w:szCs w:val="15"/>
              </w:rPr>
            </w:pPr>
            <w:r>
              <w:rPr>
                <w:rFonts w:eastAsia="Arial"/>
                <w:color w:val="231F20"/>
                <w:spacing w:val="-2"/>
                <w:sz w:val="15"/>
                <w:szCs w:val="15"/>
              </w:rPr>
              <w:t>34</w:t>
            </w:r>
          </w:p>
        </w:tc>
        <w:tc>
          <w:tcPr>
            <w:tcW w:w="799" w:type="dxa"/>
            <w:shd w:val="clear" w:color="auto" w:fill="DDE7ED"/>
          </w:tcPr>
          <w:p w14:paraId="26E15305" w14:textId="77777777" w:rsidR="00862892" w:rsidRDefault="00426BDF">
            <w:pPr>
              <w:spacing w:before="32" w:line="189" w:lineRule="exact"/>
              <w:ind w:left="66"/>
              <w:rPr>
                <w:sz w:val="15"/>
                <w:szCs w:val="15"/>
              </w:rPr>
            </w:pPr>
            <w:r>
              <w:rPr>
                <w:rFonts w:eastAsia="Arial"/>
                <w:color w:val="231F20"/>
                <w:sz w:val="15"/>
                <w:szCs w:val="15"/>
              </w:rPr>
              <w:t>l</w:t>
            </w:r>
            <w:r>
              <w:rPr>
                <w:rFonts w:eastAsia="Arial"/>
                <w:color w:val="231F20"/>
                <w:spacing w:val="11"/>
                <w:sz w:val="15"/>
                <w:szCs w:val="15"/>
              </w:rPr>
              <w:t>6.35</w:t>
            </w:r>
          </w:p>
        </w:tc>
        <w:tc>
          <w:tcPr>
            <w:tcW w:w="799" w:type="dxa"/>
          </w:tcPr>
          <w:p w14:paraId="2D3AB844" w14:textId="77777777" w:rsidR="00862892" w:rsidRDefault="00426BDF">
            <w:pPr>
              <w:spacing w:before="32" w:line="222" w:lineRule="auto"/>
              <w:ind w:left="71"/>
              <w:rPr>
                <w:sz w:val="15"/>
                <w:szCs w:val="15"/>
              </w:rPr>
            </w:pPr>
            <w:r>
              <w:drawing>
                <wp:anchor distT="0" distB="0" distL="0" distR="0" simplePos="0" relativeHeight="251194880" behindDoc="1" locked="0" layoutInCell="1" allowOverlap="1" wp14:anchorId="67293811" wp14:editId="75DAA920">
                  <wp:simplePos x="0" y="0"/>
                  <wp:positionH relativeFrom="column">
                    <wp:posOffset>127</wp:posOffset>
                  </wp:positionH>
                  <wp:positionV relativeFrom="paragraph">
                    <wp:posOffset>-15194</wp:posOffset>
                  </wp:positionV>
                  <wp:extent cx="504444" cy="167640"/>
                  <wp:effectExtent l="0" t="0" r="0" b="0"/>
                  <wp:wrapNone/>
                  <wp:docPr id="2027" name="IM 2013"/>
                  <wp:cNvGraphicFramePr/>
                  <a:graphic xmlns:a="http://schemas.openxmlformats.org/drawingml/2006/main">
                    <a:graphicData uri="http://schemas.openxmlformats.org/drawingml/2006/picture">
                      <pic:pic xmlns:pic="http://schemas.openxmlformats.org/drawingml/2006/picture">
                        <pic:nvPicPr>
                          <pic:cNvPr id="2013" name="IM 2013"/>
                          <pic:cNvPicPr/>
                        </pic:nvPicPr>
                        <pic:blipFill>
                          <a:blip r:embed="rId1003"/>
                          <a:stretch>
                            <a:fillRect/>
                          </a:stretch>
                        </pic:blipFill>
                        <pic:spPr>
                          <a:xfrm>
                            <a:off x="0" y="0"/>
                            <a:ext cx="504444" cy="167640"/>
                          </a:xfrm>
                          <a:prstGeom prst="rect">
                            <a:avLst/>
                          </a:prstGeom>
                        </pic:spPr>
                      </pic:pic>
                    </a:graphicData>
                  </a:graphic>
                </wp:anchor>
              </w:drawing>
            </w:r>
            <w:r>
              <w:rPr>
                <w:rFonts w:eastAsia="Arial"/>
                <w:color w:val="231F20"/>
                <w:sz w:val="15"/>
                <w:szCs w:val="15"/>
              </w:rPr>
              <w:t>(</w:t>
            </w:r>
          </w:p>
        </w:tc>
        <w:tc>
          <w:tcPr>
            <w:tcW w:w="799" w:type="dxa"/>
            <w:shd w:val="clear" w:color="auto" w:fill="DDE7ED"/>
          </w:tcPr>
          <w:p w14:paraId="40BBCD30" w14:textId="77777777" w:rsidR="00862892" w:rsidRDefault="00426BDF">
            <w:pPr>
              <w:spacing w:before="60" w:line="200" w:lineRule="auto"/>
              <w:ind w:left="67"/>
              <w:rPr>
                <w:sz w:val="15"/>
                <w:szCs w:val="15"/>
              </w:rPr>
            </w:pPr>
            <w:r>
              <w:rPr>
                <w:rFonts w:eastAsia="Arial"/>
                <w:color w:val="231F20"/>
                <w:spacing w:val="-6"/>
                <w:sz w:val="15"/>
                <w:szCs w:val="15"/>
              </w:rPr>
              <w:t>3</w:t>
            </w:r>
            <w:r>
              <w:rPr>
                <w:rFonts w:eastAsia="Arial"/>
                <w:color w:val="231F20"/>
                <w:spacing w:val="-4"/>
                <w:sz w:val="15"/>
                <w:szCs w:val="15"/>
              </w:rPr>
              <w:t>7</w:t>
            </w:r>
          </w:p>
        </w:tc>
        <w:tc>
          <w:tcPr>
            <w:tcW w:w="799" w:type="dxa"/>
            <w:shd w:val="clear" w:color="auto" w:fill="DDE7ED"/>
          </w:tcPr>
          <w:p w14:paraId="7FBB8506" w14:textId="77777777" w:rsidR="00862892" w:rsidRDefault="00426BDF">
            <w:pPr>
              <w:spacing w:before="32" w:line="189" w:lineRule="exact"/>
              <w:ind w:left="67"/>
              <w:rPr>
                <w:sz w:val="15"/>
                <w:szCs w:val="15"/>
              </w:rPr>
            </w:pPr>
            <w:r>
              <w:rPr>
                <w:rFonts w:eastAsia="Arial"/>
                <w:color w:val="231F20"/>
                <w:sz w:val="15"/>
                <w:szCs w:val="15"/>
              </w:rPr>
              <w:t>l</w:t>
            </w:r>
            <w:r>
              <w:rPr>
                <w:rFonts w:eastAsia="Arial"/>
                <w:color w:val="231F20"/>
                <w:spacing w:val="10"/>
                <w:sz w:val="15"/>
                <w:szCs w:val="15"/>
              </w:rPr>
              <w:t>6.8</w:t>
            </w:r>
            <w:r>
              <w:rPr>
                <w:rFonts w:eastAsia="Arial"/>
                <w:color w:val="231F20"/>
                <w:spacing w:val="9"/>
                <w:sz w:val="15"/>
                <w:szCs w:val="15"/>
              </w:rPr>
              <w:t>6</w:t>
            </w:r>
          </w:p>
        </w:tc>
        <w:tc>
          <w:tcPr>
            <w:tcW w:w="799" w:type="dxa"/>
          </w:tcPr>
          <w:p w14:paraId="57EB282C" w14:textId="77777777" w:rsidR="00862892" w:rsidRDefault="00426BDF">
            <w:pPr>
              <w:spacing w:before="32" w:line="222" w:lineRule="auto"/>
              <w:ind w:left="71"/>
              <w:rPr>
                <w:sz w:val="15"/>
                <w:szCs w:val="15"/>
              </w:rPr>
            </w:pPr>
            <w:r>
              <w:drawing>
                <wp:anchor distT="0" distB="0" distL="0" distR="0" simplePos="0" relativeHeight="251198976" behindDoc="1" locked="0" layoutInCell="1" allowOverlap="1" wp14:anchorId="710DD3A3" wp14:editId="20C662F5">
                  <wp:simplePos x="0" y="0"/>
                  <wp:positionH relativeFrom="column">
                    <wp:posOffset>0</wp:posOffset>
                  </wp:positionH>
                  <wp:positionV relativeFrom="paragraph">
                    <wp:posOffset>-15194</wp:posOffset>
                  </wp:positionV>
                  <wp:extent cx="504444" cy="167640"/>
                  <wp:effectExtent l="0" t="0" r="0" b="0"/>
                  <wp:wrapNone/>
                  <wp:docPr id="2028" name="IM 2014"/>
                  <wp:cNvGraphicFramePr/>
                  <a:graphic xmlns:a="http://schemas.openxmlformats.org/drawingml/2006/main">
                    <a:graphicData uri="http://schemas.openxmlformats.org/drawingml/2006/picture">
                      <pic:pic xmlns:pic="http://schemas.openxmlformats.org/drawingml/2006/picture">
                        <pic:nvPicPr>
                          <pic:cNvPr id="2014" name="IM 2014"/>
                          <pic:cNvPicPr/>
                        </pic:nvPicPr>
                        <pic:blipFill>
                          <a:blip r:embed="rId1004"/>
                          <a:stretch>
                            <a:fillRect/>
                          </a:stretch>
                        </pic:blipFill>
                        <pic:spPr>
                          <a:xfrm>
                            <a:off x="0" y="0"/>
                            <a:ext cx="504444" cy="167640"/>
                          </a:xfrm>
                          <a:prstGeom prst="rect">
                            <a:avLst/>
                          </a:prstGeom>
                        </pic:spPr>
                      </pic:pic>
                    </a:graphicData>
                  </a:graphic>
                </wp:anchor>
              </w:drawing>
            </w:r>
            <w:r>
              <w:rPr>
                <w:rFonts w:eastAsia="Arial"/>
                <w:color w:val="231F20"/>
                <w:sz w:val="15"/>
                <w:szCs w:val="15"/>
              </w:rPr>
              <w:t>(</w:t>
            </w:r>
          </w:p>
        </w:tc>
        <w:tc>
          <w:tcPr>
            <w:tcW w:w="798" w:type="dxa"/>
            <w:shd w:val="clear" w:color="auto" w:fill="DDE7ED"/>
          </w:tcPr>
          <w:p w14:paraId="7370F686" w14:textId="77777777" w:rsidR="00862892" w:rsidRDefault="00426BDF">
            <w:pPr>
              <w:spacing w:before="60" w:line="200" w:lineRule="auto"/>
              <w:ind w:left="68"/>
              <w:rPr>
                <w:sz w:val="15"/>
                <w:szCs w:val="15"/>
              </w:rPr>
            </w:pPr>
            <w:r>
              <w:rPr>
                <w:rFonts w:eastAsia="Arial"/>
                <w:color w:val="231F20"/>
                <w:spacing w:val="-2"/>
                <w:sz w:val="15"/>
                <w:szCs w:val="15"/>
              </w:rPr>
              <w:t>35</w:t>
            </w:r>
          </w:p>
        </w:tc>
        <w:tc>
          <w:tcPr>
            <w:tcW w:w="803" w:type="dxa"/>
            <w:shd w:val="clear" w:color="auto" w:fill="DDE7ED"/>
          </w:tcPr>
          <w:p w14:paraId="4FAE6B04" w14:textId="77777777" w:rsidR="00862892" w:rsidRDefault="00426BDF">
            <w:pPr>
              <w:spacing w:before="32" w:line="189" w:lineRule="exact"/>
              <w:ind w:left="64"/>
              <w:rPr>
                <w:sz w:val="15"/>
                <w:szCs w:val="15"/>
              </w:rPr>
            </w:pPr>
            <w:r>
              <w:rPr>
                <w:rFonts w:eastAsia="Arial"/>
                <w:color w:val="231F20"/>
                <w:spacing w:val="-5"/>
                <w:sz w:val="15"/>
                <w:szCs w:val="15"/>
              </w:rPr>
              <w:t>l</w:t>
            </w:r>
            <w:r>
              <w:rPr>
                <w:rFonts w:eastAsia="Arial"/>
                <w:color w:val="231F20"/>
                <w:spacing w:val="-6"/>
                <w:sz w:val="15"/>
                <w:szCs w:val="15"/>
              </w:rPr>
              <w:t>3</w:t>
            </w:r>
            <w:r>
              <w:rPr>
                <w:rFonts w:eastAsia="Arial"/>
                <w:color w:val="231F20"/>
                <w:spacing w:val="-5"/>
                <w:sz w:val="15"/>
                <w:szCs w:val="15"/>
              </w:rPr>
              <w:t>.66</w:t>
            </w:r>
          </w:p>
        </w:tc>
      </w:tr>
    </w:tbl>
    <w:p w14:paraId="165FEB8B" w14:textId="77777777" w:rsidR="00862892" w:rsidRDefault="00426BDF">
      <w:pPr>
        <w:spacing w:before="134" w:line="254" w:lineRule="auto"/>
        <w:ind w:left="3467" w:hanging="8"/>
        <w:rPr>
          <w:rFonts w:ascii="PMingLiU" w:eastAsia="PMingLiU" w:hAnsi="PMingLiU" w:cs="PMingLiU"/>
          <w:sz w:val="14"/>
          <w:szCs w:val="14"/>
        </w:rPr>
      </w:pPr>
      <w:r>
        <w:rPr>
          <w:rFonts w:ascii="PMingLiU" w:eastAsia="PMingLiU" w:hAnsi="PMingLiU" w:cs="PMingLiU"/>
          <w:color w:val="6D6E71"/>
          <w:spacing w:val="-1"/>
          <w:sz w:val="14"/>
          <w:szCs w:val="14"/>
        </w:rPr>
        <w:t>表</w:t>
      </w:r>
      <w:r>
        <w:rPr>
          <w:rFonts w:ascii="PMingLiU" w:eastAsia="PMingLiU" w:hAnsi="PMingLiU" w:cs="PMingLiU"/>
          <w:color w:val="6D6E71"/>
          <w:spacing w:val="-1"/>
          <w:sz w:val="14"/>
          <w:szCs w:val="14"/>
        </w:rPr>
        <w:t xml:space="preserve"> </w:t>
      </w:r>
      <w:r>
        <w:rPr>
          <w:rFonts w:eastAsia="Arial"/>
          <w:color w:val="6D6E71"/>
          <w:spacing w:val="-1"/>
          <w:sz w:val="14"/>
          <w:szCs w:val="14"/>
        </w:rPr>
        <w:t xml:space="preserve">23 </w:t>
      </w:r>
      <w:r>
        <w:rPr>
          <w:rFonts w:eastAsia="Arial"/>
          <w:color w:val="6D6E71"/>
          <w:sz w:val="14"/>
          <w:szCs w:val="14"/>
        </w:rPr>
        <w:t>Kernel</w:t>
      </w:r>
      <w:r>
        <w:rPr>
          <w:rFonts w:eastAsia="Arial"/>
          <w:color w:val="6D6E71"/>
          <w:spacing w:val="-1"/>
          <w:sz w:val="14"/>
          <w:szCs w:val="14"/>
        </w:rPr>
        <w:t>.</w:t>
      </w:r>
      <w:r>
        <w:rPr>
          <w:rFonts w:eastAsia="Arial"/>
          <w:color w:val="6D6E71"/>
          <w:sz w:val="14"/>
          <w:szCs w:val="14"/>
        </w:rPr>
        <w:t>org</w:t>
      </w:r>
      <w:r>
        <w:rPr>
          <w:rFonts w:eastAsia="Arial"/>
          <w:color w:val="6D6E71"/>
          <w:spacing w:val="-1"/>
          <w:sz w:val="14"/>
          <w:szCs w:val="14"/>
        </w:rPr>
        <w:t xml:space="preserve"> </w:t>
      </w:r>
      <w:r>
        <w:rPr>
          <w:rFonts w:ascii="PMingLiU" w:eastAsia="PMingLiU" w:hAnsi="PMingLiU" w:cs="PMingLiU"/>
          <w:color w:val="6D6E71"/>
          <w:spacing w:val="-1"/>
          <w:sz w:val="14"/>
          <w:szCs w:val="14"/>
        </w:rPr>
        <w:t>コミュニティの</w:t>
      </w:r>
      <w:r>
        <w:rPr>
          <w:rFonts w:ascii="PMingLiU" w:eastAsia="PMingLiU" w:hAnsi="PMingLiU" w:cs="PMingLiU"/>
          <w:color w:val="6D6E71"/>
          <w:spacing w:val="-1"/>
          <w:sz w:val="14"/>
          <w:szCs w:val="14"/>
        </w:rPr>
        <w:t xml:space="preserve"> 3 </w:t>
      </w:r>
      <w:r>
        <w:rPr>
          <w:rFonts w:ascii="PMingLiU" w:eastAsia="PMingLiU" w:hAnsi="PMingLiU" w:cs="PMingLiU"/>
          <w:color w:val="6D6E71"/>
          <w:spacing w:val="-1"/>
          <w:sz w:val="14"/>
          <w:szCs w:val="14"/>
        </w:rPr>
        <w:t>つのカーネルバージョンにおける</w:t>
      </w:r>
      <w:r>
        <w:rPr>
          <w:rFonts w:ascii="PMingLiU" w:eastAsia="PMingLiU" w:hAnsi="PMingLiU" w:cs="PMingLiU"/>
          <w:color w:val="6D6E71"/>
          <w:sz w:val="14"/>
          <w:szCs w:val="14"/>
        </w:rPr>
        <w:t>上位</w:t>
      </w:r>
      <w:r>
        <w:rPr>
          <w:rFonts w:ascii="PMingLiU" w:eastAsia="PMingLiU" w:hAnsi="PMingLiU" w:cs="PMingLiU"/>
          <w:color w:val="6D6E71"/>
          <w:sz w:val="14"/>
          <w:szCs w:val="14"/>
        </w:rPr>
        <w:t xml:space="preserve"> 3 </w:t>
      </w:r>
      <w:r>
        <w:rPr>
          <w:rFonts w:ascii="PMingLiU" w:eastAsia="PMingLiU" w:hAnsi="PMingLiU" w:cs="PMingLiU"/>
          <w:color w:val="6D6E71"/>
          <w:sz w:val="14"/>
          <w:szCs w:val="14"/>
        </w:rPr>
        <w:t>カ国</w:t>
      </w:r>
      <w:r>
        <w:rPr>
          <w:rFonts w:ascii="PMingLiU" w:eastAsia="PMingLiU" w:hAnsi="PMingLiU" w:cs="PMingLiU"/>
          <w:color w:val="6D6E71"/>
          <w:sz w:val="14"/>
          <w:szCs w:val="14"/>
        </w:rPr>
        <w:t xml:space="preserve"> </w:t>
      </w:r>
      <w:r>
        <w:rPr>
          <w:rFonts w:ascii="PMingLiU" w:eastAsia="PMingLiU" w:hAnsi="PMingLiU" w:cs="PMingLiU"/>
          <w:color w:val="6D6E71"/>
          <w:spacing w:val="-2"/>
          <w:sz w:val="14"/>
          <w:szCs w:val="14"/>
        </w:rPr>
        <w:t>の開発者数と</w:t>
      </w:r>
      <w:r>
        <w:rPr>
          <w:rFonts w:ascii="PMingLiU" w:eastAsia="PMingLiU" w:hAnsi="PMingLiU" w:cs="PMingLiU"/>
          <w:color w:val="6D6E71"/>
          <w:spacing w:val="-2"/>
          <w:sz w:val="14"/>
          <w:szCs w:val="14"/>
        </w:rPr>
        <w:t xml:space="preserve"> </w:t>
      </w:r>
      <w:r>
        <w:rPr>
          <w:rFonts w:ascii="PMingLiU" w:eastAsia="PMingLiU" w:hAnsi="PMingLiU" w:cs="PMingLiU"/>
          <w:color w:val="6D6E71"/>
          <w:spacing w:val="-1"/>
          <w:sz w:val="14"/>
          <w:szCs w:val="14"/>
        </w:rPr>
        <w:t xml:space="preserve">1 </w:t>
      </w:r>
      <w:r>
        <w:rPr>
          <w:rFonts w:ascii="PMingLiU" w:eastAsia="PMingLiU" w:hAnsi="PMingLiU" w:cs="PMingLiU"/>
          <w:color w:val="6D6E71"/>
          <w:spacing w:val="-1"/>
          <w:sz w:val="14"/>
          <w:szCs w:val="14"/>
        </w:rPr>
        <w:t>人当たりの貢献度</w:t>
      </w:r>
    </w:p>
    <w:p w14:paraId="29DF119C" w14:textId="77777777" w:rsidR="00862892" w:rsidRDefault="00862892">
      <w:pPr>
        <w:spacing w:line="277" w:lineRule="auto"/>
      </w:pPr>
    </w:p>
    <w:p w14:paraId="6DB359B9" w14:textId="77777777" w:rsidR="00862892" w:rsidRDefault="00862892">
      <w:pPr>
        <w:spacing w:line="277" w:lineRule="auto"/>
      </w:pPr>
    </w:p>
    <w:p w14:paraId="1485F610" w14:textId="77777777" w:rsidR="00862892" w:rsidRDefault="00862892">
      <w:pPr>
        <w:spacing w:line="278" w:lineRule="auto"/>
      </w:pPr>
    </w:p>
    <w:p w14:paraId="723D6DFF" w14:textId="77777777" w:rsidR="00862892" w:rsidRDefault="00426BDF">
      <w:pPr>
        <w:spacing w:before="58" w:line="292" w:lineRule="auto"/>
        <w:ind w:left="21" w:right="238" w:hanging="11"/>
        <w:rPr>
          <w:rFonts w:ascii="SimSun" w:eastAsia="SimSun" w:hAnsi="SimSun" w:cs="SimSun"/>
          <w:sz w:val="18"/>
          <w:szCs w:val="18"/>
        </w:rPr>
      </w:pPr>
      <w:r>
        <w:rPr>
          <w:rFonts w:eastAsia="Arial"/>
          <w:color w:val="231F20"/>
          <w:sz w:val="18"/>
          <w:szCs w:val="18"/>
        </w:rPr>
        <w:t>Kernel</w:t>
      </w:r>
      <w:r>
        <w:rPr>
          <w:rFonts w:eastAsia="Arial"/>
          <w:color w:val="231F20"/>
          <w:spacing w:val="1"/>
          <w:sz w:val="18"/>
          <w:szCs w:val="18"/>
        </w:rPr>
        <w:t>.</w:t>
      </w:r>
      <w:r>
        <w:rPr>
          <w:rFonts w:eastAsia="Arial"/>
          <w:color w:val="231F20"/>
          <w:sz w:val="18"/>
          <w:szCs w:val="18"/>
        </w:rPr>
        <w:t>org</w:t>
      </w:r>
      <w:r>
        <w:rPr>
          <w:rFonts w:eastAsia="Arial"/>
          <w:color w:val="231F20"/>
          <w:spacing w:val="1"/>
          <w:sz w:val="18"/>
          <w:szCs w:val="18"/>
        </w:rPr>
        <w:t xml:space="preserve">  </w:t>
      </w:r>
      <w:r>
        <w:rPr>
          <w:rFonts w:ascii="SimSun" w:eastAsia="SimSun" w:hAnsi="SimSun" w:cs="SimSun"/>
          <w:color w:val="231F20"/>
          <w:spacing w:val="1"/>
          <w:sz w:val="18"/>
          <w:szCs w:val="18"/>
        </w:rPr>
        <w:t>コミュニティへの開発者の貢献度全体を</w:t>
      </w:r>
      <w:r>
        <w:rPr>
          <w:rFonts w:ascii="SimSun" w:eastAsia="SimSun" w:hAnsi="SimSun" w:cs="SimSun"/>
          <w:color w:val="231F20"/>
          <w:sz w:val="18"/>
          <w:szCs w:val="18"/>
        </w:rPr>
        <w:t>見ると、中国、米国、ドイツ、英国、フランス、</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イ</w:t>
      </w:r>
      <w:r>
        <w:rPr>
          <w:rFonts w:ascii="SimSun" w:eastAsia="SimSun" w:hAnsi="SimSun" w:cs="SimSun"/>
          <w:color w:val="231F20"/>
          <w:spacing w:val="5"/>
          <w:sz w:val="18"/>
          <w:szCs w:val="18"/>
        </w:rPr>
        <w:t>ン</w:t>
      </w:r>
      <w:r>
        <w:rPr>
          <w:rFonts w:ascii="SimSun" w:eastAsia="SimSun" w:hAnsi="SimSun" w:cs="SimSun"/>
          <w:color w:val="231F20"/>
          <w:spacing w:val="3"/>
          <w:sz w:val="18"/>
          <w:szCs w:val="18"/>
        </w:rPr>
        <w:t>ドが主要な貢献者であり、中国は上記の他の国よりもはるかに速いペースで成長している</w:t>
      </w:r>
    </w:p>
    <w:p w14:paraId="39B1B397" w14:textId="42BFD0C8" w:rsidR="00862892" w:rsidRDefault="00426BDF">
      <w:pPr>
        <w:spacing w:before="35" w:line="4676" w:lineRule="exact"/>
        <w:textAlignment w:val="center"/>
      </w:pPr>
      <w:r>
        <mc:AlternateContent>
          <mc:Choice Requires="wpg">
            <w:drawing>
              <wp:inline distT="0" distB="0" distL="0" distR="0" wp14:anchorId="49FDBBF7" wp14:editId="192F32E2">
                <wp:extent cx="5075555" cy="2969260"/>
                <wp:effectExtent l="9525" t="9525" r="10795" b="31115"/>
                <wp:docPr id="224"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5555" cy="2969260"/>
                          <a:chOff x="0" y="0"/>
                          <a:chExt cx="7992" cy="4676"/>
                        </a:xfrm>
                      </wpg:grpSpPr>
                      <pic:pic xmlns:pic="http://schemas.openxmlformats.org/drawingml/2006/picture">
                        <pic:nvPicPr>
                          <pic:cNvPr id="225" name="Picture 32"/>
                          <pic:cNvPicPr>
                            <a:picLocks noChangeAspect="1" noChangeArrowheads="1"/>
                          </pic:cNvPicPr>
                        </pic:nvPicPr>
                        <pic:blipFill>
                          <a:blip r:link="rId1005">
                            <a:extLst>
                              <a:ext uri="{28A0092B-C50C-407E-A947-70E740481C1C}">
                                <a14:useLocalDpi xmlns:a14="http://schemas.microsoft.com/office/drawing/2010/main" val="0"/>
                              </a:ext>
                            </a:extLst>
                          </a:blip>
                          <a:srcRect/>
                          <a:stretch>
                            <a:fillRect/>
                          </a:stretch>
                        </pic:blipFill>
                        <pic:spPr bwMode="auto">
                          <a:xfrm>
                            <a:off x="0" y="0"/>
                            <a:ext cx="7992" cy="4676"/>
                          </a:xfrm>
                          <a:prstGeom prst="rect">
                            <a:avLst/>
                          </a:prstGeom>
                          <a:noFill/>
                          <a:extLst>
                            <a:ext uri="{909E8E84-426E-40DD-AFC4-6F175D3DCCD1}">
                              <a14:hiddenFill xmlns:a14="http://schemas.microsoft.com/office/drawing/2010/main">
                                <a:solidFill>
                                  <a:srgbClr val="FFFFFF"/>
                                </a:solidFill>
                              </a14:hiddenFill>
                            </a:ext>
                          </a:extLst>
                        </pic:spPr>
                      </pic:pic>
                      <wps:wsp>
                        <wps:cNvPr id="232" name="Text Box 33"/>
                        <wps:cNvSpPr txBox="1">
                          <a:spLocks noChangeArrowheads="1"/>
                        </wps:cNvSpPr>
                        <wps:spPr bwMode="auto">
                          <a:xfrm>
                            <a:off x="-20" y="-20"/>
                            <a:ext cx="8032" cy="4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FFE9E" w14:textId="77777777" w:rsidR="00862892" w:rsidRDefault="00426BDF">
                              <w:pPr>
                                <w:spacing w:before="105" w:line="231" w:lineRule="auto"/>
                                <w:ind w:left="34"/>
                                <w:rPr>
                                  <w:rFonts w:ascii="SimSun" w:eastAsia="SimSun" w:hAnsi="SimSun" w:cs="SimSun"/>
                                  <w:sz w:val="18"/>
                                  <w:szCs w:val="18"/>
                                </w:rPr>
                              </w:pPr>
                              <w:r>
                                <w:rPr>
                                  <w:rFonts w:ascii="SimSun" w:eastAsia="SimSun" w:hAnsi="SimSun" w:cs="SimSun"/>
                                  <w:color w:val="231F20"/>
                                  <w:spacing w:val="20"/>
                                  <w:sz w:val="18"/>
                                  <w:szCs w:val="18"/>
                                </w:rPr>
                                <w:t>(</w:t>
                              </w:r>
                              <w:r>
                                <w:rPr>
                                  <w:rFonts w:ascii="SimSun" w:eastAsia="SimSun" w:hAnsi="SimSun" w:cs="SimSun"/>
                                  <w:color w:val="231F20"/>
                                  <w:spacing w:val="20"/>
                                  <w:sz w:val="18"/>
                                  <w:szCs w:val="18"/>
                                </w:rPr>
                                <w:t>図</w:t>
                              </w:r>
                              <w:r>
                                <w:rPr>
                                  <w:rFonts w:eastAsia="Arial"/>
                                  <w:color w:val="231F20"/>
                                  <w:spacing w:val="20"/>
                                  <w:sz w:val="18"/>
                                  <w:szCs w:val="18"/>
                                </w:rPr>
                                <w:t>30</w:t>
                              </w:r>
                              <w:r>
                                <w:rPr>
                                  <w:rFonts w:ascii="ＭＳ 明朝" w:eastAsia="ＭＳ 明朝" w:hAnsi="ＭＳ 明朝" w:cs="ＭＳ 明朝"/>
                                  <w:color w:val="231F20"/>
                                  <w:spacing w:val="20"/>
                                  <w:sz w:val="18"/>
                                  <w:szCs w:val="18"/>
                                </w:rPr>
                                <w:t>参照</w:t>
                              </w:r>
                              <w:r>
                                <w:rPr>
                                  <w:rFonts w:ascii="SimSun" w:eastAsia="SimSun" w:hAnsi="SimSun" w:cs="SimSun"/>
                                  <w:color w:val="231F20"/>
                                  <w:spacing w:val="20"/>
                                  <w:sz w:val="18"/>
                                  <w:szCs w:val="18"/>
                                </w:rPr>
                                <w:t>)</w:t>
                              </w:r>
                              <w:r>
                                <w:rPr>
                                  <w:rFonts w:ascii="SimSun" w:eastAsia="SimSun" w:hAnsi="SimSun" w:cs="SimSun"/>
                                  <w:color w:val="231F20"/>
                                  <w:spacing w:val="19"/>
                                  <w:sz w:val="18"/>
                                  <w:szCs w:val="18"/>
                                </w:rPr>
                                <w:t>。</w:t>
                              </w:r>
                            </w:p>
                          </w:txbxContent>
                        </wps:txbx>
                        <wps:bodyPr rot="0" vert="horz" wrap="square" lIns="0" tIns="0" rIns="0" bIns="0" anchor="t" anchorCtr="0" upright="1">
                          <a:noAutofit/>
                        </wps:bodyPr>
                      </wps:wsp>
                    </wpg:wgp>
                  </a:graphicData>
                </a:graphic>
              </wp:inline>
            </w:drawing>
          </mc:Choice>
          <mc:Fallback>
            <w:pict>
              <v:group w14:anchorId="49FDBBF7" id="Group 31" o:spid="_x0000_s1843" style="width:399.65pt;height:233.8pt;mso-position-horizontal-relative:char;mso-position-vertical-relative:line" coordsize="799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">
                <v:shape id="Picture 32" o:spid="_x0000_s1844" type="#_x0000_t75" style="position:absolute;width:7992;height:4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">
                  <v:imagedata r:id="rId1006"/>
                </v:shape>
                <v:shape id="Text Box 33" o:spid="_x0000_s1845" type="#_x0000_t202" style="position:absolute;left:-20;top:-20;width:8032;height:4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HCxQAAANwAAAAPAAAAZHJzL2Rvd25yZXYueG1sRI9Ba8JA&#10;FITvBf/D8oTe6sYU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DrCcHCxQAAANwAAAAP&#10;AAAAAAAAAAAAAAAAAAcCAABkcnMvZG93bnJldi54bWxQSwUGAAAAAAMAAwC3AAAA+QIAAAAA&#10;" filled="f" stroked="f">
                  <v:textbox inset="0,0,0,0">
                    <w:txbxContent>
                      <w:p w14:paraId="37FFFE9E" w14:textId="77777777" w:rsidR="00862892" w:rsidRDefault="00000000">
                        <w:pPr>
                          <w:spacing w:before="105" w:line="231" w:lineRule="auto"/>
                          <w:ind w:left="34"/>
                          <w:rPr>
                            <w:rFonts w:ascii="SimSun" w:eastAsia="SimSun" w:hAnsi="SimSun" w:cs="SimSun"/>
                            <w:sz w:val="18"/>
                            <w:szCs w:val="18"/>
                          </w:rPr>
                        </w:pPr>
                        <w:r>
                          <w:rPr>
                            <w:rFonts w:ascii="SimSun" w:eastAsia="SimSun" w:hAnsi="SimSun" w:cs="SimSun"/>
                            <w:color w:val="231F20"/>
                            <w:spacing w:val="20"/>
                            <w:sz w:val="18"/>
                            <w:szCs w:val="18"/>
                          </w:rPr>
                          <w:t>(図</w:t>
                        </w:r>
                        <w:r>
                          <w:rPr>
                            <w:rFonts w:eastAsia="Arial"/>
                            <w:color w:val="231F20"/>
                            <w:spacing w:val="20"/>
                            <w:sz w:val="18"/>
                            <w:szCs w:val="18"/>
                          </w:rPr>
                          <w:t>30</w:t>
                        </w:r>
                        <w:r>
                          <w:rPr>
                            <w:rFonts w:ascii="ＭＳ 明朝" w:eastAsia="ＭＳ 明朝" w:hAnsi="ＭＳ 明朝" w:cs="ＭＳ 明朝"/>
                            <w:color w:val="231F20"/>
                            <w:spacing w:val="20"/>
                            <w:sz w:val="18"/>
                            <w:szCs w:val="18"/>
                          </w:rPr>
                          <w:t>参照</w:t>
                        </w:r>
                        <w:r>
                          <w:rPr>
                            <w:rFonts w:ascii="SimSun" w:eastAsia="SimSun" w:hAnsi="SimSun" w:cs="SimSun"/>
                            <w:color w:val="231F20"/>
                            <w:spacing w:val="20"/>
                            <w:sz w:val="18"/>
                            <w:szCs w:val="18"/>
                          </w:rPr>
                          <w:t>)</w:t>
                        </w:r>
                        <w:r>
                          <w:rPr>
                            <w:rFonts w:ascii="SimSun" w:eastAsia="SimSun" w:hAnsi="SimSun" w:cs="SimSun"/>
                            <w:color w:val="231F20"/>
                            <w:spacing w:val="19"/>
                            <w:sz w:val="18"/>
                            <w:szCs w:val="18"/>
                          </w:rPr>
                          <w:t>。</w:t>
                        </w:r>
                      </w:p>
                    </w:txbxContent>
                  </v:textbox>
                </v:shape>
                <w10:anchorlock/>
              </v:group>
            </w:pict>
          </mc:Fallback>
        </mc:AlternateContent>
      </w:r>
    </w:p>
    <w:p w14:paraId="71438DAE" w14:textId="77777777" w:rsidR="00862892" w:rsidRDefault="00862892">
      <w:pPr>
        <w:spacing w:line="382" w:lineRule="auto"/>
      </w:pPr>
    </w:p>
    <w:p w14:paraId="479F46A5" w14:textId="77777777" w:rsidR="00862892" w:rsidRDefault="00426BDF">
      <w:pPr>
        <w:spacing w:before="46" w:line="254" w:lineRule="auto"/>
        <w:ind w:left="3158" w:firstLine="7"/>
        <w:rPr>
          <w:rFonts w:ascii="ＭＳ 明朝" w:eastAsia="ＭＳ 明朝" w:hAnsi="ＭＳ 明朝" w:cs="ＭＳ 明朝"/>
          <w:sz w:val="14"/>
          <w:szCs w:val="14"/>
        </w:rPr>
      </w:pPr>
      <w:r>
        <w:rPr>
          <w:rFonts w:ascii="PMingLiU" w:eastAsia="PMingLiU" w:hAnsi="PMingLiU" w:cs="PMingLiU"/>
          <w:color w:val="6D6E71"/>
          <w:spacing w:val="1"/>
          <w:sz w:val="14"/>
          <w:szCs w:val="14"/>
        </w:rPr>
        <w:t>図</w:t>
      </w:r>
      <w:r>
        <w:rPr>
          <w:rFonts w:eastAsia="Arial"/>
          <w:color w:val="6D6E71"/>
          <w:spacing w:val="1"/>
          <w:sz w:val="14"/>
          <w:szCs w:val="14"/>
        </w:rPr>
        <w:t xml:space="preserve">30 </w:t>
      </w:r>
      <w:r>
        <w:rPr>
          <w:rFonts w:ascii="PMingLiU" w:eastAsia="PMingLiU" w:hAnsi="PMingLiU" w:cs="PMingLiU"/>
          <w:color w:val="6D6E71"/>
          <w:spacing w:val="1"/>
          <w:sz w:val="14"/>
          <w:szCs w:val="14"/>
        </w:rPr>
        <w:t>主要国開発者の</w:t>
      </w:r>
      <w:r>
        <w:rPr>
          <w:rFonts w:ascii="PMingLiU" w:eastAsia="PMingLiU" w:hAnsi="PMingLiU" w:cs="PMingLiU"/>
          <w:color w:val="6D6E71"/>
          <w:spacing w:val="1"/>
          <w:sz w:val="14"/>
          <w:szCs w:val="14"/>
        </w:rPr>
        <w:t xml:space="preserve"> </w:t>
      </w:r>
      <w:r>
        <w:rPr>
          <w:rFonts w:eastAsia="Arial"/>
          <w:color w:val="6D6E71"/>
          <w:sz w:val="14"/>
          <w:szCs w:val="14"/>
        </w:rPr>
        <w:t>Kernel</w:t>
      </w:r>
      <w:r>
        <w:rPr>
          <w:rFonts w:eastAsia="Arial"/>
          <w:color w:val="6D6E71"/>
          <w:spacing w:val="1"/>
          <w:sz w:val="14"/>
          <w:szCs w:val="14"/>
        </w:rPr>
        <w:t>.</w:t>
      </w:r>
      <w:r>
        <w:rPr>
          <w:rFonts w:eastAsia="Arial"/>
          <w:color w:val="6D6E71"/>
          <w:sz w:val="14"/>
          <w:szCs w:val="14"/>
        </w:rPr>
        <w:t>org</w:t>
      </w:r>
      <w:r>
        <w:rPr>
          <w:rFonts w:eastAsia="Arial"/>
          <w:color w:val="6D6E71"/>
          <w:spacing w:val="1"/>
          <w:sz w:val="14"/>
          <w:szCs w:val="14"/>
        </w:rPr>
        <w:t xml:space="preserve"> </w:t>
      </w:r>
      <w:r>
        <w:rPr>
          <w:rFonts w:ascii="PMingLiU" w:eastAsia="PMingLiU" w:hAnsi="PMingLiU" w:cs="PMingLiU"/>
          <w:color w:val="6D6E71"/>
          <w:spacing w:val="1"/>
          <w:sz w:val="14"/>
          <w:szCs w:val="14"/>
        </w:rPr>
        <w:t>コミュニティへの貢献度ランキ</w:t>
      </w:r>
      <w:r>
        <w:rPr>
          <w:rFonts w:ascii="PMingLiU" w:eastAsia="PMingLiU" w:hAnsi="PMingLiU" w:cs="PMingLiU"/>
          <w:color w:val="6D6E71"/>
          <w:sz w:val="14"/>
          <w:szCs w:val="14"/>
        </w:rPr>
        <w:t>ング</w:t>
      </w:r>
      <w:r>
        <w:rPr>
          <w:rFonts w:ascii="PMingLiU" w:eastAsia="PMingLiU" w:hAnsi="PMingLiU" w:cs="PMingLiU"/>
          <w:color w:val="6D6E71"/>
          <w:sz w:val="14"/>
          <w:szCs w:val="14"/>
        </w:rPr>
        <w:t>(</w:t>
      </w:r>
      <w:r>
        <w:rPr>
          <w:rFonts w:eastAsia="Arial"/>
          <w:color w:val="6D6E71"/>
          <w:sz w:val="14"/>
          <w:szCs w:val="14"/>
        </w:rPr>
        <w:t xml:space="preserve">2005 </w:t>
      </w:r>
      <w:r>
        <w:rPr>
          <w:rFonts w:ascii="ＭＳ 明朝" w:eastAsia="ＭＳ 明朝" w:hAnsi="ＭＳ 明朝" w:cs="ＭＳ 明朝"/>
          <w:color w:val="6D6E71"/>
          <w:sz w:val="14"/>
          <w:szCs w:val="14"/>
        </w:rPr>
        <w:t>年</w:t>
      </w:r>
      <w:r>
        <w:rPr>
          <w:rFonts w:ascii="ＭＳ 明朝" w:eastAsia="ＭＳ 明朝" w:hAnsi="ＭＳ 明朝" w:cs="ＭＳ 明朝"/>
          <w:color w:val="6D6E71"/>
          <w:sz w:val="14"/>
          <w:szCs w:val="14"/>
        </w:rPr>
        <w:t xml:space="preserve"> </w:t>
      </w:r>
      <w:r>
        <w:rPr>
          <w:rFonts w:eastAsia="Arial"/>
          <w:color w:val="6D6E71"/>
          <w:sz w:val="14"/>
          <w:szCs w:val="14"/>
        </w:rPr>
        <w:t xml:space="preserve">6 </w:t>
      </w:r>
      <w:r>
        <w:rPr>
          <w:rFonts w:ascii="ＭＳ 明朝" w:eastAsia="ＭＳ 明朝" w:hAnsi="ＭＳ 明朝" w:cs="ＭＳ 明朝"/>
          <w:color w:val="6D6E71"/>
          <w:sz w:val="14"/>
          <w:szCs w:val="14"/>
        </w:rPr>
        <w:t>月</w:t>
      </w:r>
      <w:r>
        <w:rPr>
          <w:rFonts w:ascii="PMingLiU" w:eastAsia="PMingLiU" w:hAnsi="PMingLiU" w:cs="PMingLiU"/>
          <w:color w:val="6D6E71"/>
          <w:sz w:val="14"/>
          <w:szCs w:val="14"/>
        </w:rPr>
        <w:t xml:space="preserve">~ </w:t>
      </w:r>
      <w:r>
        <w:rPr>
          <w:rFonts w:ascii="PMingLiU" w:eastAsia="PMingLiU" w:hAnsi="PMingLiU" w:cs="PMingLiU"/>
          <w:color w:val="6D6E71"/>
          <w:spacing w:val="-6"/>
          <w:sz w:val="14"/>
          <w:szCs w:val="14"/>
        </w:rPr>
        <w:t>20</w:t>
      </w:r>
      <w:r>
        <w:rPr>
          <w:rFonts w:ascii="PMingLiU" w:eastAsia="PMingLiU" w:hAnsi="PMingLiU" w:cs="PMingLiU"/>
          <w:color w:val="6D6E71"/>
          <w:spacing w:val="-5"/>
          <w:sz w:val="14"/>
          <w:szCs w:val="14"/>
        </w:rPr>
        <w:t>2</w:t>
      </w:r>
      <w:r>
        <w:rPr>
          <w:rFonts w:ascii="PMingLiU" w:eastAsia="PMingLiU" w:hAnsi="PMingLiU" w:cs="PMingLiU"/>
          <w:color w:val="6D6E71"/>
          <w:spacing w:val="-3"/>
          <w:sz w:val="14"/>
          <w:szCs w:val="14"/>
        </w:rPr>
        <w:t xml:space="preserve">2 </w:t>
      </w:r>
      <w:r>
        <w:rPr>
          <w:rFonts w:ascii="PMingLiU" w:eastAsia="PMingLiU" w:hAnsi="PMingLiU" w:cs="PMingLiU"/>
          <w:color w:val="6D6E71"/>
          <w:spacing w:val="-3"/>
          <w:sz w:val="14"/>
          <w:szCs w:val="14"/>
        </w:rPr>
        <w:t>年</w:t>
      </w:r>
      <w:r>
        <w:rPr>
          <w:rFonts w:ascii="PMingLiU" w:eastAsia="PMingLiU" w:hAnsi="PMingLiU" w:cs="PMingLiU"/>
          <w:color w:val="6D6E71"/>
          <w:spacing w:val="-3"/>
          <w:sz w:val="14"/>
          <w:szCs w:val="14"/>
        </w:rPr>
        <w:t xml:space="preserve"> </w:t>
      </w:r>
      <w:r>
        <w:rPr>
          <w:rFonts w:eastAsia="Arial"/>
          <w:color w:val="6D6E71"/>
          <w:spacing w:val="-3"/>
          <w:sz w:val="14"/>
          <w:szCs w:val="14"/>
        </w:rPr>
        <w:t xml:space="preserve">2 </w:t>
      </w:r>
      <w:r>
        <w:rPr>
          <w:rFonts w:ascii="ＭＳ 明朝" w:eastAsia="ＭＳ 明朝" w:hAnsi="ＭＳ 明朝" w:cs="ＭＳ 明朝"/>
          <w:color w:val="6D6E71"/>
          <w:spacing w:val="-3"/>
          <w:sz w:val="14"/>
          <w:szCs w:val="14"/>
        </w:rPr>
        <w:t>月</w:t>
      </w:r>
      <w:r>
        <w:rPr>
          <w:rFonts w:ascii="ＭＳ 明朝" w:eastAsia="ＭＳ 明朝" w:hAnsi="ＭＳ 明朝" w:cs="ＭＳ 明朝"/>
          <w:color w:val="6D6E71"/>
          <w:spacing w:val="-3"/>
          <w:sz w:val="14"/>
          <w:szCs w:val="14"/>
        </w:rPr>
        <w:t>)</w:t>
      </w:r>
    </w:p>
    <w:p w14:paraId="4465FA4A" w14:textId="77777777" w:rsidR="00862892" w:rsidRDefault="00426BDF">
      <w:pPr>
        <w:spacing w:before="136" w:line="354" w:lineRule="auto"/>
        <w:ind w:left="26" w:right="406" w:hanging="22"/>
        <w:rPr>
          <w:rFonts w:ascii="SimSun" w:eastAsia="SimSun" w:hAnsi="SimSun" w:cs="SimSun"/>
          <w:sz w:val="18"/>
          <w:szCs w:val="18"/>
        </w:rPr>
      </w:pPr>
      <w:r>
        <w:rPr>
          <w:rFonts w:ascii="SimSun" w:eastAsia="SimSun" w:hAnsi="SimSun" w:cs="SimSun"/>
          <w:color w:val="231F20"/>
          <w:spacing w:val="4"/>
          <w:sz w:val="18"/>
          <w:szCs w:val="18"/>
        </w:rPr>
        <w:t>別の観点</w:t>
      </w:r>
      <w:r>
        <w:rPr>
          <w:rFonts w:ascii="SimSun" w:eastAsia="SimSun" w:hAnsi="SimSun" w:cs="SimSun"/>
          <w:color w:val="231F20"/>
          <w:spacing w:val="2"/>
          <w:sz w:val="18"/>
          <w:szCs w:val="18"/>
        </w:rPr>
        <w:t>からも同様に、中国企業の</w:t>
      </w:r>
      <w:r>
        <w:rPr>
          <w:rFonts w:eastAsia="Arial"/>
          <w:color w:val="231F20"/>
          <w:sz w:val="18"/>
          <w:szCs w:val="18"/>
        </w:rPr>
        <w:t>Kernel</w:t>
      </w:r>
      <w:r>
        <w:rPr>
          <w:rFonts w:eastAsia="Arial"/>
          <w:color w:val="231F20"/>
          <w:spacing w:val="2"/>
          <w:sz w:val="18"/>
          <w:szCs w:val="18"/>
        </w:rPr>
        <w:t>.</w:t>
      </w:r>
      <w:r>
        <w:rPr>
          <w:rFonts w:eastAsia="Arial"/>
          <w:color w:val="231F20"/>
          <w:sz w:val="18"/>
          <w:szCs w:val="18"/>
        </w:rPr>
        <w:t>org</w:t>
      </w:r>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コミュニティへの</w:t>
      </w:r>
      <w:r>
        <w:rPr>
          <w:rFonts w:ascii="SimSun" w:eastAsia="SimSun" w:hAnsi="SimSun" w:cs="SimSun"/>
          <w:color w:val="231F20"/>
          <w:spacing w:val="2"/>
          <w:sz w:val="18"/>
          <w:szCs w:val="18"/>
        </w:rPr>
        <w:t>貢献度が高まっており、関連ラン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キングも上昇し続けていることが</w:t>
      </w:r>
      <w:r>
        <w:rPr>
          <w:rFonts w:ascii="SimSun" w:eastAsia="SimSun" w:hAnsi="SimSun" w:cs="SimSun"/>
          <w:color w:val="231F20"/>
          <w:sz w:val="18"/>
          <w:szCs w:val="18"/>
        </w:rPr>
        <w:t>わかる。</w:t>
      </w:r>
      <w:r>
        <w:rPr>
          <w:rFonts w:ascii="SimSun" w:eastAsia="SimSun" w:hAnsi="SimSun" w:cs="SimSun"/>
          <w:color w:val="231F20"/>
          <w:sz w:val="18"/>
          <w:szCs w:val="18"/>
        </w:rPr>
        <w:t xml:space="preserve">  </w:t>
      </w:r>
      <w:r>
        <w:rPr>
          <w:rFonts w:ascii="SimSun" w:eastAsia="SimSun" w:hAnsi="SimSun" w:cs="SimSun"/>
          <w:color w:val="231F20"/>
          <w:sz w:val="18"/>
          <w:szCs w:val="18"/>
        </w:rPr>
        <w:t>図</w:t>
      </w:r>
      <w:r>
        <w:rPr>
          <w:rFonts w:ascii="SimSun" w:eastAsia="SimSun" w:hAnsi="SimSun" w:cs="SimSun"/>
          <w:color w:val="231F20"/>
          <w:sz w:val="18"/>
          <w:szCs w:val="18"/>
        </w:rPr>
        <w:t>31</w:t>
      </w:r>
      <w:r>
        <w:rPr>
          <w:rFonts w:ascii="SimSun" w:eastAsia="SimSun" w:hAnsi="SimSun" w:cs="SimSun"/>
          <w:color w:val="231F20"/>
          <w:sz w:val="18"/>
          <w:szCs w:val="18"/>
        </w:rPr>
        <w:t>は、</w:t>
      </w:r>
      <w:r>
        <w:rPr>
          <w:rFonts w:ascii="SimSun" w:eastAsia="SimSun" w:hAnsi="SimSun" w:cs="SimSun"/>
          <w:color w:val="231F20"/>
          <w:sz w:val="18"/>
          <w:szCs w:val="18"/>
        </w:rPr>
        <w:t xml:space="preserve"> 2017</w:t>
      </w:r>
      <w:r>
        <w:rPr>
          <w:rFonts w:ascii="SimSun" w:eastAsia="SimSun" w:hAnsi="SimSun" w:cs="SimSun"/>
          <w:color w:val="231F20"/>
          <w:sz w:val="18"/>
          <w:szCs w:val="18"/>
        </w:rPr>
        <w:t>年</w:t>
      </w:r>
      <w:r>
        <w:rPr>
          <w:rFonts w:eastAsia="Arial"/>
          <w:color w:val="231F20"/>
          <w:sz w:val="18"/>
          <w:szCs w:val="18"/>
        </w:rPr>
        <w:t>2</w:t>
      </w:r>
      <w:r>
        <w:rPr>
          <w:rFonts w:ascii="SimSun" w:eastAsia="SimSun" w:hAnsi="SimSun" w:cs="SimSun"/>
          <w:color w:val="231F20"/>
          <w:sz w:val="18"/>
          <w:szCs w:val="18"/>
        </w:rPr>
        <w:t>月から</w:t>
      </w:r>
      <w:r>
        <w:rPr>
          <w:rFonts w:ascii="SimSun" w:eastAsia="SimSun" w:hAnsi="SimSun" w:cs="SimSun"/>
          <w:color w:val="231F20"/>
          <w:sz w:val="18"/>
          <w:szCs w:val="18"/>
        </w:rPr>
        <w:t>2022</w:t>
      </w:r>
      <w:r>
        <w:rPr>
          <w:rFonts w:ascii="SimSun" w:eastAsia="SimSun" w:hAnsi="SimSun" w:cs="SimSun"/>
          <w:color w:val="231F20"/>
          <w:sz w:val="18"/>
          <w:szCs w:val="18"/>
        </w:rPr>
        <w:t>年</w:t>
      </w:r>
      <w:r>
        <w:rPr>
          <w:rFonts w:eastAsia="Arial"/>
          <w:color w:val="231F20"/>
          <w:sz w:val="18"/>
          <w:szCs w:val="18"/>
        </w:rPr>
        <w:t>2</w:t>
      </w:r>
      <w:r>
        <w:rPr>
          <w:rFonts w:ascii="ＭＳ 明朝" w:eastAsia="ＭＳ 明朝" w:hAnsi="ＭＳ 明朝" w:cs="ＭＳ 明朝"/>
          <w:color w:val="231F20"/>
          <w:sz w:val="18"/>
          <w:szCs w:val="18"/>
        </w:rPr>
        <w:t>月</w:t>
      </w:r>
      <w:r>
        <w:rPr>
          <w:rFonts w:ascii="SimSun" w:eastAsia="SimSun" w:hAnsi="SimSun" w:cs="SimSun"/>
          <w:color w:val="231F20"/>
          <w:sz w:val="18"/>
          <w:szCs w:val="18"/>
        </w:rPr>
        <w:t>までの中国企業の</w:t>
      </w:r>
    </w:p>
    <w:p w14:paraId="173FB443" w14:textId="77777777" w:rsidR="00862892" w:rsidRDefault="00426BDF">
      <w:pPr>
        <w:spacing w:line="229" w:lineRule="auto"/>
        <w:ind w:left="1"/>
        <w:rPr>
          <w:rFonts w:ascii="SimSun" w:eastAsia="SimSun" w:hAnsi="SimSun" w:cs="SimSun"/>
          <w:sz w:val="18"/>
          <w:szCs w:val="18"/>
        </w:rPr>
      </w:pPr>
      <w:r>
        <w:drawing>
          <wp:anchor distT="0" distB="0" distL="0" distR="0" simplePos="0" relativeHeight="251204096" behindDoc="1" locked="0" layoutInCell="1" allowOverlap="1" wp14:anchorId="2620CF45" wp14:editId="133D619E">
            <wp:simplePos x="0" y="0"/>
            <wp:positionH relativeFrom="column">
              <wp:posOffset>252094</wp:posOffset>
            </wp:positionH>
            <wp:positionV relativeFrom="paragraph">
              <wp:posOffset>-61694</wp:posOffset>
            </wp:positionV>
            <wp:extent cx="4635372" cy="2396489"/>
            <wp:effectExtent l="0" t="0" r="0" b="0"/>
            <wp:wrapNone/>
            <wp:docPr id="2030" name="IM 2017"/>
            <wp:cNvGraphicFramePr/>
            <a:graphic xmlns:a="http://schemas.openxmlformats.org/drawingml/2006/main">
              <a:graphicData uri="http://schemas.openxmlformats.org/drawingml/2006/picture">
                <pic:pic xmlns:pic="http://schemas.openxmlformats.org/drawingml/2006/picture">
                  <pic:nvPicPr>
                    <pic:cNvPr id="2017" name="IM 2017"/>
                    <pic:cNvPicPr/>
                  </pic:nvPicPr>
                  <pic:blipFill>
                    <a:blip r:embed="rId1007"/>
                    <a:stretch>
                      <a:fillRect/>
                    </a:stretch>
                  </pic:blipFill>
                  <pic:spPr>
                    <a:xfrm>
                      <a:off x="0" y="0"/>
                      <a:ext cx="4635372" cy="2396489"/>
                    </a:xfrm>
                    <a:prstGeom prst="rect">
                      <a:avLst/>
                    </a:prstGeom>
                  </pic:spPr>
                </pic:pic>
              </a:graphicData>
            </a:graphic>
          </wp:anchor>
        </w:drawing>
      </w:r>
      <w:r>
        <w:rPr>
          <w:rFonts w:ascii="SimSun" w:eastAsia="SimSun" w:hAnsi="SimSun" w:cs="SimSun"/>
          <w:color w:val="231F20"/>
          <w:sz w:val="18"/>
          <w:szCs w:val="18"/>
        </w:rPr>
        <w:t>Kernel</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コミ</w:t>
      </w:r>
      <w:r>
        <w:rPr>
          <w:rFonts w:ascii="SimSun" w:eastAsia="SimSun" w:hAnsi="SimSun" w:cs="SimSun"/>
          <w:color w:val="231F20"/>
          <w:spacing w:val="3"/>
          <w:sz w:val="18"/>
          <w:szCs w:val="18"/>
        </w:rPr>
        <w:t>ュ</w:t>
      </w:r>
      <w:r>
        <w:rPr>
          <w:rFonts w:ascii="SimSun" w:eastAsia="SimSun" w:hAnsi="SimSun" w:cs="SimSun"/>
          <w:color w:val="231F20"/>
          <w:spacing w:val="2"/>
          <w:sz w:val="18"/>
          <w:szCs w:val="18"/>
        </w:rPr>
        <w:t>ニティ貢献度のランキングを示したものである。</w:t>
      </w:r>
    </w:p>
    <w:p w14:paraId="6B98303A" w14:textId="77777777" w:rsidR="00862892" w:rsidRDefault="00862892">
      <w:pPr>
        <w:spacing w:line="393" w:lineRule="auto"/>
      </w:pPr>
    </w:p>
    <w:p w14:paraId="487F1A15" w14:textId="77777777" w:rsidR="00862892" w:rsidRDefault="00426BDF">
      <w:pPr>
        <w:spacing w:before="45" w:line="249" w:lineRule="auto"/>
        <w:ind w:left="3241" w:firstLine="8"/>
        <w:rPr>
          <w:rFonts w:ascii="PMingLiU" w:eastAsia="PMingLiU" w:hAnsi="PMingLiU" w:cs="PMingLiU"/>
          <w:sz w:val="14"/>
          <w:szCs w:val="14"/>
        </w:rPr>
      </w:pPr>
      <w:r>
        <w:rPr>
          <w:rFonts w:ascii="PMingLiU" w:eastAsia="PMingLiU" w:hAnsi="PMingLiU" w:cs="PMingLiU"/>
          <w:color w:val="6D6E71"/>
          <w:spacing w:val="-1"/>
          <w:sz w:val="14"/>
          <w:szCs w:val="14"/>
        </w:rPr>
        <w:t>図</w:t>
      </w:r>
      <w:r>
        <w:rPr>
          <w:rFonts w:ascii="PMingLiU" w:eastAsia="PMingLiU" w:hAnsi="PMingLiU" w:cs="PMingLiU"/>
          <w:color w:val="6D6E71"/>
          <w:spacing w:val="-1"/>
          <w:sz w:val="14"/>
          <w:szCs w:val="14"/>
        </w:rPr>
        <w:t xml:space="preserve"> </w:t>
      </w:r>
      <w:r>
        <w:rPr>
          <w:rFonts w:eastAsia="Arial"/>
          <w:color w:val="6D6E71"/>
          <w:spacing w:val="-1"/>
          <w:sz w:val="14"/>
          <w:szCs w:val="14"/>
        </w:rPr>
        <w:t xml:space="preserve">31 </w:t>
      </w:r>
      <w:r>
        <w:rPr>
          <w:rFonts w:eastAsia="Arial"/>
          <w:color w:val="6D6E71"/>
          <w:sz w:val="14"/>
          <w:szCs w:val="14"/>
        </w:rPr>
        <w:t>Kernel</w:t>
      </w:r>
      <w:r>
        <w:rPr>
          <w:rFonts w:eastAsia="Arial"/>
          <w:color w:val="6D6E71"/>
          <w:spacing w:val="-1"/>
          <w:sz w:val="14"/>
          <w:szCs w:val="14"/>
        </w:rPr>
        <w:t>.</w:t>
      </w:r>
      <w:r>
        <w:rPr>
          <w:rFonts w:eastAsia="Arial"/>
          <w:color w:val="6D6E71"/>
          <w:sz w:val="14"/>
          <w:szCs w:val="14"/>
        </w:rPr>
        <w:t>org</w:t>
      </w:r>
      <w:r>
        <w:rPr>
          <w:rFonts w:eastAsia="Arial"/>
          <w:color w:val="6D6E71"/>
          <w:spacing w:val="-1"/>
          <w:sz w:val="14"/>
          <w:szCs w:val="14"/>
        </w:rPr>
        <w:t xml:space="preserve"> </w:t>
      </w:r>
      <w:r>
        <w:rPr>
          <w:rFonts w:ascii="PMingLiU" w:eastAsia="PMingLiU" w:hAnsi="PMingLiU" w:cs="PMingLiU"/>
          <w:color w:val="6D6E71"/>
          <w:spacing w:val="-1"/>
          <w:sz w:val="14"/>
          <w:szCs w:val="14"/>
        </w:rPr>
        <w:t>コミュニティに貢献</w:t>
      </w:r>
      <w:r>
        <w:rPr>
          <w:rFonts w:ascii="PMingLiU" w:eastAsia="PMingLiU" w:hAnsi="PMingLiU" w:cs="PMingLiU"/>
          <w:color w:val="6D6E71"/>
          <w:sz w:val="14"/>
          <w:szCs w:val="14"/>
        </w:rPr>
        <w:t>している中国企業上位</w:t>
      </w:r>
      <w:r>
        <w:rPr>
          <w:rFonts w:ascii="PMingLiU" w:eastAsia="PMingLiU" w:hAnsi="PMingLiU" w:cs="PMingLiU"/>
          <w:color w:val="6D6E71"/>
          <w:sz w:val="14"/>
          <w:szCs w:val="14"/>
        </w:rPr>
        <w:t xml:space="preserve"> 10 </w:t>
      </w:r>
      <w:r>
        <w:rPr>
          <w:rFonts w:ascii="PMingLiU" w:eastAsia="PMingLiU" w:hAnsi="PMingLiU" w:cs="PMingLiU"/>
          <w:color w:val="6D6E71"/>
          <w:sz w:val="14"/>
          <w:szCs w:val="14"/>
        </w:rPr>
        <w:t>社のランキング</w:t>
      </w:r>
      <w:r>
        <w:rPr>
          <w:rFonts w:ascii="PMingLiU" w:eastAsia="PMingLiU" w:hAnsi="PMingLiU" w:cs="PMingLiU"/>
          <w:color w:val="6D6E71"/>
          <w:sz w:val="14"/>
          <w:szCs w:val="14"/>
        </w:rPr>
        <w:t xml:space="preserve">(2017 </w:t>
      </w:r>
      <w:r>
        <w:rPr>
          <w:rFonts w:ascii="PMingLiU" w:eastAsia="PMingLiU" w:hAnsi="PMingLiU" w:cs="PMingLiU"/>
          <w:color w:val="6D6E71"/>
          <w:spacing w:val="14"/>
          <w:sz w:val="14"/>
          <w:szCs w:val="14"/>
        </w:rPr>
        <w:t>年</w:t>
      </w:r>
      <w:r>
        <w:rPr>
          <w:rFonts w:ascii="PMingLiU" w:eastAsia="PMingLiU" w:hAnsi="PMingLiU" w:cs="PMingLiU"/>
          <w:color w:val="6D6E71"/>
          <w:spacing w:val="10"/>
          <w:sz w:val="14"/>
          <w:szCs w:val="14"/>
        </w:rPr>
        <w:t xml:space="preserve"> </w:t>
      </w:r>
      <w:r>
        <w:rPr>
          <w:rFonts w:eastAsia="Arial"/>
          <w:color w:val="6D6E71"/>
          <w:spacing w:val="7"/>
          <w:sz w:val="14"/>
          <w:szCs w:val="14"/>
        </w:rPr>
        <w:t xml:space="preserve">2 </w:t>
      </w:r>
      <w:r>
        <w:rPr>
          <w:rFonts w:ascii="ＭＳ 明朝" w:eastAsia="ＭＳ 明朝" w:hAnsi="ＭＳ 明朝" w:cs="ＭＳ 明朝"/>
          <w:color w:val="6D6E71"/>
          <w:spacing w:val="7"/>
          <w:sz w:val="14"/>
          <w:szCs w:val="14"/>
        </w:rPr>
        <w:t>月</w:t>
      </w:r>
      <w:r>
        <w:rPr>
          <w:rFonts w:ascii="PMingLiU" w:eastAsia="PMingLiU" w:hAnsi="PMingLiU" w:cs="PMingLiU"/>
          <w:color w:val="6D6E71"/>
          <w:spacing w:val="7"/>
          <w:sz w:val="14"/>
          <w:szCs w:val="14"/>
        </w:rPr>
        <w:t xml:space="preserve">~2022 </w:t>
      </w:r>
      <w:r>
        <w:rPr>
          <w:rFonts w:ascii="PMingLiU" w:eastAsia="PMingLiU" w:hAnsi="PMingLiU" w:cs="PMingLiU"/>
          <w:color w:val="6D6E71"/>
          <w:spacing w:val="7"/>
          <w:sz w:val="14"/>
          <w:szCs w:val="14"/>
        </w:rPr>
        <w:t>年</w:t>
      </w:r>
      <w:r>
        <w:rPr>
          <w:rFonts w:ascii="PMingLiU" w:eastAsia="PMingLiU" w:hAnsi="PMingLiU" w:cs="PMingLiU"/>
          <w:color w:val="6D6E71"/>
          <w:spacing w:val="7"/>
          <w:sz w:val="14"/>
          <w:szCs w:val="14"/>
        </w:rPr>
        <w:t xml:space="preserve"> </w:t>
      </w:r>
      <w:r>
        <w:rPr>
          <w:rFonts w:eastAsia="Arial"/>
          <w:color w:val="6D6E71"/>
          <w:spacing w:val="7"/>
          <w:sz w:val="14"/>
          <w:szCs w:val="14"/>
        </w:rPr>
        <w:t xml:space="preserve">2 </w:t>
      </w:r>
      <w:r>
        <w:rPr>
          <w:rFonts w:ascii="ＭＳ 明朝" w:eastAsia="ＭＳ 明朝" w:hAnsi="ＭＳ 明朝" w:cs="ＭＳ 明朝"/>
          <w:color w:val="6D6E71"/>
          <w:spacing w:val="7"/>
          <w:sz w:val="14"/>
          <w:szCs w:val="14"/>
        </w:rPr>
        <w:t>月</w:t>
      </w:r>
      <w:r>
        <w:rPr>
          <w:rFonts w:ascii="PMingLiU" w:eastAsia="PMingLiU" w:hAnsi="PMingLiU" w:cs="PMingLiU"/>
          <w:color w:val="6D6E71"/>
          <w:spacing w:val="7"/>
          <w:sz w:val="14"/>
          <w:szCs w:val="14"/>
        </w:rPr>
        <w:t>)</w:t>
      </w:r>
      <w:r>
        <w:rPr>
          <w:rFonts w:ascii="PMingLiU" w:eastAsia="PMingLiU" w:hAnsi="PMingLiU" w:cs="PMingLiU"/>
          <w:color w:val="6D6E71"/>
          <w:spacing w:val="7"/>
          <w:sz w:val="14"/>
          <w:szCs w:val="14"/>
        </w:rPr>
        <w:t>。</w:t>
      </w:r>
    </w:p>
    <w:p w14:paraId="777B1DA0" w14:textId="77777777" w:rsidR="00862892" w:rsidRDefault="00862892">
      <w:pPr>
        <w:spacing w:line="277" w:lineRule="auto"/>
      </w:pPr>
    </w:p>
    <w:p w14:paraId="492C7AEF" w14:textId="77777777" w:rsidR="00862892" w:rsidRDefault="00862892">
      <w:pPr>
        <w:spacing w:line="277" w:lineRule="auto"/>
      </w:pPr>
    </w:p>
    <w:p w14:paraId="4A750DBF" w14:textId="77777777" w:rsidR="00862892" w:rsidRDefault="00862892">
      <w:pPr>
        <w:spacing w:line="277" w:lineRule="auto"/>
      </w:pPr>
    </w:p>
    <w:p w14:paraId="079D39F2" w14:textId="77777777" w:rsidR="00862892" w:rsidRDefault="00426BDF">
      <w:pPr>
        <w:spacing w:before="59" w:line="238" w:lineRule="exact"/>
        <w:ind w:left="47"/>
        <w:rPr>
          <w:rFonts w:ascii="SimSun" w:eastAsia="SimSun" w:hAnsi="SimSun" w:cs="SimSun"/>
          <w:sz w:val="18"/>
          <w:szCs w:val="18"/>
        </w:rPr>
      </w:pPr>
      <w:r>
        <w:rPr>
          <w:rFonts w:ascii="SimSun" w:eastAsia="SimSun" w:hAnsi="SimSun" w:cs="SimSun"/>
          <w:color w:val="231F20"/>
          <w:spacing w:val="-12"/>
          <w:sz w:val="18"/>
          <w:szCs w:val="18"/>
        </w:rPr>
        <w:t>さらに、</w:t>
      </w:r>
      <w:r>
        <w:rPr>
          <w:rFonts w:ascii="SimSun" w:eastAsia="SimSun" w:hAnsi="SimSun" w:cs="SimSun"/>
          <w:color w:val="231F20"/>
          <w:spacing w:val="-12"/>
          <w:sz w:val="18"/>
          <w:szCs w:val="18"/>
        </w:rPr>
        <w:t xml:space="preserve"> </w:t>
      </w:r>
      <w:r>
        <w:rPr>
          <w:rFonts w:ascii="SimSun" w:eastAsia="SimSun" w:hAnsi="SimSun" w:cs="SimSun"/>
          <w:color w:val="231F20"/>
          <w:spacing w:val="-6"/>
          <w:sz w:val="18"/>
          <w:szCs w:val="18"/>
        </w:rPr>
        <w:t>Lenovo</w:t>
      </w:r>
      <w:r>
        <w:rPr>
          <w:rFonts w:ascii="SimSun" w:eastAsia="SimSun" w:hAnsi="SimSun" w:cs="SimSun"/>
          <w:color w:val="231F20"/>
          <w:spacing w:val="-12"/>
          <w:sz w:val="18"/>
          <w:szCs w:val="18"/>
        </w:rPr>
        <w:t>、</w:t>
      </w:r>
      <w:r>
        <w:rPr>
          <w:rFonts w:ascii="SimSun" w:eastAsia="SimSun" w:hAnsi="SimSun" w:cs="SimSun"/>
          <w:color w:val="231F20"/>
          <w:spacing w:val="-6"/>
          <w:sz w:val="18"/>
          <w:szCs w:val="18"/>
        </w:rPr>
        <w:t>Coolpad</w:t>
      </w:r>
      <w:r>
        <w:rPr>
          <w:rFonts w:ascii="SimSun" w:eastAsia="SimSun" w:hAnsi="SimSun" w:cs="SimSun"/>
          <w:color w:val="231F20"/>
          <w:spacing w:val="-8"/>
          <w:sz w:val="18"/>
          <w:szCs w:val="18"/>
        </w:rPr>
        <w:t>、</w:t>
      </w:r>
      <w:r>
        <w:rPr>
          <w:rFonts w:ascii="SimSun" w:eastAsia="SimSun" w:hAnsi="SimSun" w:cs="SimSun"/>
          <w:color w:val="231F20"/>
          <w:spacing w:val="-6"/>
          <w:sz w:val="18"/>
          <w:szCs w:val="18"/>
        </w:rPr>
        <w:t>Kirin Software</w:t>
      </w:r>
      <w:r>
        <w:rPr>
          <w:rFonts w:ascii="SimSun" w:eastAsia="SimSun" w:hAnsi="SimSun" w:cs="SimSun"/>
          <w:color w:val="231F20"/>
          <w:spacing w:val="-6"/>
          <w:sz w:val="18"/>
          <w:szCs w:val="18"/>
        </w:rPr>
        <w:t>、</w:t>
      </w:r>
      <w:r>
        <w:rPr>
          <w:rFonts w:ascii="SimSun" w:eastAsia="SimSun" w:hAnsi="SimSun" w:cs="SimSun"/>
          <w:color w:val="231F20"/>
          <w:spacing w:val="-6"/>
          <w:sz w:val="18"/>
          <w:szCs w:val="18"/>
        </w:rPr>
        <w:t>Xiaomi</w:t>
      </w:r>
      <w:r>
        <w:rPr>
          <w:rFonts w:ascii="SimSun" w:eastAsia="SimSun" w:hAnsi="SimSun" w:cs="SimSun"/>
          <w:color w:val="231F20"/>
          <w:spacing w:val="-6"/>
          <w:sz w:val="18"/>
          <w:szCs w:val="18"/>
        </w:rPr>
        <w:t>がカーネルコミュニティに貢献しています。</w:t>
      </w:r>
    </w:p>
    <w:p w14:paraId="35C4BF6C" w14:textId="77777777" w:rsidR="00862892" w:rsidRDefault="00862892">
      <w:pPr>
        <w:spacing w:line="275" w:lineRule="auto"/>
      </w:pPr>
    </w:p>
    <w:p w14:paraId="57F06926" w14:textId="77777777" w:rsidR="00862892" w:rsidRDefault="00426BDF">
      <w:pPr>
        <w:spacing w:before="69" w:line="208" w:lineRule="auto"/>
        <w:ind w:left="13"/>
        <w:outlineLvl w:val="2"/>
        <w:rPr>
          <w:rFonts w:ascii="PMingLiU" w:eastAsia="PMingLiU" w:hAnsi="PMingLiU" w:cs="PMingLiU"/>
        </w:rPr>
      </w:pPr>
      <w:r>
        <w:rPr>
          <w:rFonts w:eastAsia="Arial"/>
          <w:color w:val="231F20"/>
          <w:spacing w:val="-12"/>
        </w:rPr>
        <w:t>9.1.</w:t>
      </w:r>
      <w:r>
        <w:rPr>
          <w:rFonts w:eastAsia="Arial"/>
          <w:color w:val="231F20"/>
          <w:spacing w:val="-10"/>
        </w:rPr>
        <w:t>2</w:t>
      </w:r>
      <w:r>
        <w:rPr>
          <w:rFonts w:eastAsia="Arial"/>
          <w:color w:val="231F20"/>
          <w:spacing w:val="-6"/>
        </w:rPr>
        <w:t xml:space="preserve"> </w:t>
      </w:r>
      <w:r>
        <w:rPr>
          <w:rFonts w:ascii="PMingLiU" w:eastAsia="PMingLiU" w:hAnsi="PMingLiU" w:cs="PMingLiU"/>
          <w:color w:val="231F20"/>
          <w:spacing w:val="-6"/>
        </w:rPr>
        <w:t>中国の開発者が</w:t>
      </w:r>
      <w:r>
        <w:rPr>
          <w:rFonts w:eastAsia="Arial"/>
          <w:color w:val="231F20"/>
          <w:spacing w:val="-6"/>
        </w:rPr>
        <w:t>RISC-V</w:t>
      </w:r>
      <w:r>
        <w:rPr>
          <w:rFonts w:ascii="ＭＳ 明朝" w:eastAsia="ＭＳ 明朝" w:hAnsi="ＭＳ 明朝" w:cs="ＭＳ 明朝"/>
          <w:color w:val="231F20"/>
          <w:spacing w:val="-6"/>
        </w:rPr>
        <w:t>の</w:t>
      </w:r>
      <w:r>
        <w:rPr>
          <w:rFonts w:ascii="PMingLiU" w:eastAsia="PMingLiU" w:hAnsi="PMingLiU" w:cs="PMingLiU"/>
          <w:color w:val="231F20"/>
          <w:spacing w:val="-6"/>
        </w:rPr>
        <w:t>エコシステムに不可欠な存在となる</w:t>
      </w:r>
    </w:p>
    <w:p w14:paraId="3CFECB9E" w14:textId="48D07CAE" w:rsidR="00862892" w:rsidRDefault="00426BDF">
      <w:pPr>
        <w:spacing w:before="279" w:line="267" w:lineRule="auto"/>
        <w:ind w:left="21" w:hanging="9"/>
        <w:rPr>
          <w:rFonts w:ascii="ＭＳ 明朝" w:eastAsia="ＭＳ 明朝" w:hAnsi="ＭＳ 明朝" w:cs="ＭＳ 明朝"/>
          <w:sz w:val="18"/>
          <w:szCs w:val="18"/>
        </w:rPr>
      </w:pPr>
      <w:r>
        <w:rPr>
          <w:rFonts w:eastAsia="Arial"/>
          <w:color w:val="231F20"/>
          <w:spacing w:val="6"/>
          <w:sz w:val="18"/>
          <w:szCs w:val="18"/>
        </w:rPr>
        <w:t>2011</w:t>
      </w:r>
      <w:r>
        <w:rPr>
          <w:rFonts w:ascii="ＭＳ 明朝" w:eastAsia="ＭＳ 明朝" w:hAnsi="ＭＳ 明朝" w:cs="ＭＳ 明朝"/>
          <w:color w:val="231F20"/>
          <w:spacing w:val="6"/>
          <w:sz w:val="18"/>
          <w:szCs w:val="18"/>
        </w:rPr>
        <w:t>年</w:t>
      </w:r>
      <w:r>
        <w:rPr>
          <w:rFonts w:eastAsia="Arial"/>
          <w:color w:val="231F20"/>
          <w:spacing w:val="6"/>
          <w:sz w:val="18"/>
          <w:szCs w:val="18"/>
        </w:rPr>
        <w:t>5</w:t>
      </w:r>
      <w:r>
        <w:rPr>
          <w:rFonts w:ascii="SimSun" w:eastAsia="SimSun" w:hAnsi="SimSun" w:cs="SimSun"/>
          <w:color w:val="231F20"/>
          <w:spacing w:val="6"/>
          <w:sz w:val="18"/>
          <w:szCs w:val="18"/>
        </w:rPr>
        <w:t>月</w:t>
      </w:r>
      <w:r>
        <w:rPr>
          <w:rFonts w:ascii="SimSun" w:eastAsia="SimSun" w:hAnsi="SimSun" w:cs="SimSun"/>
          <w:color w:val="231F20"/>
          <w:spacing w:val="4"/>
          <w:sz w:val="18"/>
          <w:szCs w:val="18"/>
        </w:rPr>
        <w:t>、</w:t>
      </w:r>
      <w:r>
        <w:rPr>
          <w:rFonts w:ascii="SimSun" w:eastAsia="SimSun" w:hAnsi="SimSun" w:cs="SimSun"/>
          <w:color w:val="231F20"/>
          <w:spacing w:val="3"/>
          <w:sz w:val="18"/>
          <w:szCs w:val="18"/>
        </w:rPr>
        <w:t>カリフォルニア大学バークレー校の研究</w:t>
      </w:r>
      <w:r w:rsidR="008B2E2B">
        <w:rPr>
          <w:rFonts w:ascii="SimSun" w:eastAsia="SimSun" w:hAnsi="SimSun" w:cs="SimSun"/>
          <w:color w:val="231F20"/>
          <w:spacing w:val="3"/>
          <w:sz w:val="18"/>
          <w:szCs w:val="18"/>
        </w:rPr>
        <w:t>チーム</w:t>
      </w:r>
      <w:r>
        <w:rPr>
          <w:rFonts w:ascii="SimSun" w:eastAsia="SimSun" w:hAnsi="SimSun" w:cs="SimSun"/>
          <w:color w:val="231F20"/>
          <w:spacing w:val="3"/>
          <w:sz w:val="18"/>
          <w:szCs w:val="18"/>
        </w:rPr>
        <w:t>は、新しいオープンな命令セットである</w:t>
      </w:r>
      <w:r>
        <w:rPr>
          <w:rFonts w:ascii="SimSun" w:eastAsia="SimSun" w:hAnsi="SimSun" w:cs="SimSun"/>
          <w:color w:val="231F20"/>
          <w:sz w:val="18"/>
          <w:szCs w:val="18"/>
        </w:rPr>
        <w:t xml:space="preserve"> </w:t>
      </w:r>
      <w:r>
        <w:rPr>
          <w:rFonts w:eastAsia="Arial"/>
          <w:color w:val="231F20"/>
          <w:sz w:val="18"/>
          <w:szCs w:val="18"/>
        </w:rPr>
        <w:t>RISC</w:t>
      </w:r>
      <w:r>
        <w:rPr>
          <w:rFonts w:eastAsia="Arial"/>
          <w:color w:val="231F20"/>
          <w:spacing w:val="8"/>
          <w:sz w:val="18"/>
          <w:szCs w:val="18"/>
        </w:rPr>
        <w:t>-</w:t>
      </w:r>
      <w:r>
        <w:rPr>
          <w:rFonts w:eastAsia="Arial"/>
          <w:color w:val="231F20"/>
          <w:sz w:val="18"/>
          <w:szCs w:val="18"/>
        </w:rPr>
        <w:t>V</w:t>
      </w:r>
      <w:r>
        <w:rPr>
          <w:rFonts w:ascii="ＭＳ 明朝" w:eastAsia="ＭＳ 明朝" w:hAnsi="ＭＳ 明朝" w:cs="ＭＳ 明朝"/>
          <w:color w:val="231F20"/>
          <w:spacing w:val="6"/>
          <w:sz w:val="18"/>
          <w:szCs w:val="18"/>
        </w:rPr>
        <w:t>を</w:t>
      </w:r>
      <w:r>
        <w:rPr>
          <w:rFonts w:ascii="SimSun" w:eastAsia="SimSun" w:hAnsi="SimSun" w:cs="SimSun"/>
          <w:color w:val="231F20"/>
          <w:spacing w:val="6"/>
          <w:sz w:val="18"/>
          <w:szCs w:val="18"/>
        </w:rPr>
        <w:t>発表した</w:t>
      </w:r>
      <w:r>
        <w:rPr>
          <w:rFonts w:ascii="SimSun" w:eastAsia="SimSun" w:hAnsi="SimSun" w:cs="SimSun"/>
          <w:color w:val="231F20"/>
          <w:spacing w:val="6"/>
          <w:sz w:val="18"/>
          <w:szCs w:val="18"/>
        </w:rPr>
        <w:t>(</w:t>
      </w:r>
      <w:r>
        <w:rPr>
          <w:rFonts w:ascii="SimSun" w:eastAsia="SimSun" w:hAnsi="SimSun" w:cs="SimSun"/>
          <w:color w:val="231F20"/>
          <w:spacing w:val="6"/>
          <w:sz w:val="18"/>
          <w:szCs w:val="18"/>
        </w:rPr>
        <w:t>図</w:t>
      </w:r>
      <w:r>
        <w:rPr>
          <w:rFonts w:eastAsia="Arial"/>
          <w:color w:val="231F20"/>
          <w:spacing w:val="6"/>
          <w:sz w:val="18"/>
          <w:szCs w:val="18"/>
        </w:rPr>
        <w:t>32</w:t>
      </w:r>
      <w:r>
        <w:rPr>
          <w:rFonts w:ascii="ＭＳ 明朝" w:eastAsia="ＭＳ 明朝" w:hAnsi="ＭＳ 明朝" w:cs="ＭＳ 明朝"/>
          <w:color w:val="231F20"/>
          <w:spacing w:val="6"/>
          <w:sz w:val="18"/>
          <w:szCs w:val="18"/>
        </w:rPr>
        <w:t>参照</w:t>
      </w:r>
      <w:r>
        <w:rPr>
          <w:rFonts w:ascii="SimSun" w:eastAsia="SimSun" w:hAnsi="SimSun" w:cs="SimSun"/>
          <w:color w:val="231F20"/>
          <w:spacing w:val="6"/>
          <w:sz w:val="18"/>
          <w:szCs w:val="18"/>
        </w:rPr>
        <w:t xml:space="preserve">) </w:t>
      </w:r>
      <w:r>
        <w:rPr>
          <w:rFonts w:eastAsia="Arial"/>
          <w:color w:val="231F20"/>
          <w:spacing w:val="6"/>
          <w:sz w:val="18"/>
          <w:szCs w:val="18"/>
        </w:rPr>
        <w:t>2015</w:t>
      </w:r>
      <w:r>
        <w:rPr>
          <w:rFonts w:ascii="ＭＳ 明朝" w:eastAsia="ＭＳ 明朝" w:hAnsi="ＭＳ 明朝" w:cs="ＭＳ 明朝"/>
          <w:color w:val="231F20"/>
          <w:spacing w:val="6"/>
          <w:sz w:val="18"/>
          <w:szCs w:val="18"/>
        </w:rPr>
        <w:t>。</w:t>
      </w:r>
    </w:p>
    <w:p w14:paraId="15D64D0F" w14:textId="77777777" w:rsidR="00862892" w:rsidRDefault="00426BDF">
      <w:pPr>
        <w:spacing w:before="69" w:line="224" w:lineRule="auto"/>
        <w:ind w:left="16"/>
        <w:rPr>
          <w:rFonts w:ascii="SimSun" w:eastAsia="SimSun" w:hAnsi="SimSun" w:cs="SimSun"/>
          <w:sz w:val="18"/>
          <w:szCs w:val="18"/>
        </w:rPr>
      </w:pPr>
      <w:r>
        <w:rPr>
          <w:rFonts w:ascii="SimSun" w:eastAsia="SimSun" w:hAnsi="SimSun" w:cs="SimSun"/>
          <w:color w:val="231F20"/>
          <w:spacing w:val="-1"/>
          <w:sz w:val="18"/>
          <w:szCs w:val="18"/>
        </w:rPr>
        <w:t>2007</w:t>
      </w:r>
      <w:r>
        <w:rPr>
          <w:rFonts w:ascii="SimSun" w:eastAsia="SimSun" w:hAnsi="SimSun" w:cs="SimSun"/>
          <w:color w:val="231F20"/>
          <w:spacing w:val="-1"/>
          <w:sz w:val="18"/>
          <w:szCs w:val="18"/>
        </w:rPr>
        <w:t>年には、世界中の</w:t>
      </w:r>
      <w:r>
        <w:rPr>
          <w:rFonts w:eastAsia="Arial"/>
          <w:color w:val="231F20"/>
          <w:spacing w:val="-1"/>
          <w:sz w:val="18"/>
          <w:szCs w:val="18"/>
        </w:rPr>
        <w:t>100</w:t>
      </w:r>
      <w:r>
        <w:rPr>
          <w:rFonts w:ascii="ＭＳ 明朝" w:eastAsia="ＭＳ 明朝" w:hAnsi="ＭＳ 明朝" w:cs="ＭＳ 明朝"/>
          <w:color w:val="231F20"/>
          <w:spacing w:val="-1"/>
          <w:sz w:val="18"/>
          <w:szCs w:val="18"/>
        </w:rPr>
        <w:t>以上の組織が集まる</w:t>
      </w:r>
      <w:r>
        <w:rPr>
          <w:rFonts w:ascii="SimSun" w:eastAsia="SimSun" w:hAnsi="SimSun" w:cs="SimSun"/>
          <w:color w:val="231F20"/>
          <w:spacing w:val="-1"/>
          <w:sz w:val="18"/>
          <w:szCs w:val="18"/>
        </w:rPr>
        <w:t>非営</w:t>
      </w:r>
      <w:r>
        <w:rPr>
          <w:rFonts w:ascii="SimSun" w:eastAsia="SimSun" w:hAnsi="SimSun" w:cs="SimSun"/>
          <w:color w:val="231F20"/>
          <w:sz w:val="18"/>
          <w:szCs w:val="18"/>
        </w:rPr>
        <w:t>利団体「</w:t>
      </w:r>
      <w:r>
        <w:rPr>
          <w:rFonts w:eastAsia="Arial"/>
          <w:color w:val="231F20"/>
          <w:sz w:val="18"/>
          <w:szCs w:val="18"/>
        </w:rPr>
        <w:t xml:space="preserve">RISC-V </w:t>
      </w:r>
      <w:r>
        <w:rPr>
          <w:rFonts w:ascii="SimSun" w:eastAsia="SimSun" w:hAnsi="SimSun" w:cs="SimSun"/>
          <w:color w:val="231F20"/>
          <w:sz w:val="18"/>
          <w:szCs w:val="18"/>
        </w:rPr>
        <w:t>Foundation</w:t>
      </w:r>
      <w:r>
        <w:rPr>
          <w:rFonts w:ascii="SimSun" w:eastAsia="SimSun" w:hAnsi="SimSun" w:cs="SimSun"/>
          <w:color w:val="231F20"/>
          <w:sz w:val="18"/>
          <w:szCs w:val="18"/>
        </w:rPr>
        <w:t>」が設立された。</w:t>
      </w:r>
    </w:p>
    <w:p w14:paraId="5956F810" w14:textId="77777777" w:rsidR="00862892" w:rsidRDefault="00426BDF">
      <w:pPr>
        <w:spacing w:before="179" w:line="3322" w:lineRule="exact"/>
        <w:ind w:firstLine="44"/>
        <w:textAlignment w:val="center"/>
      </w:pPr>
      <w:r>
        <w:drawing>
          <wp:inline distT="0" distB="0" distL="0" distR="0" wp14:anchorId="7971D991" wp14:editId="1FB491C1">
            <wp:extent cx="4986147" cy="2109470"/>
            <wp:effectExtent l="0" t="0" r="0" b="0"/>
            <wp:docPr id="2035" name="IM 2022"/>
            <wp:cNvGraphicFramePr/>
            <a:graphic xmlns:a="http://schemas.openxmlformats.org/drawingml/2006/main">
              <a:graphicData uri="http://schemas.openxmlformats.org/drawingml/2006/picture">
                <pic:pic xmlns:pic="http://schemas.openxmlformats.org/drawingml/2006/picture">
                  <pic:nvPicPr>
                    <pic:cNvPr id="2022" name="IM 2022"/>
                    <pic:cNvPicPr/>
                  </pic:nvPicPr>
                  <pic:blipFill>
                    <a:blip r:embed="rId1008"/>
                    <a:stretch>
                      <a:fillRect/>
                    </a:stretch>
                  </pic:blipFill>
                  <pic:spPr>
                    <a:xfrm>
                      <a:off x="0" y="0"/>
                      <a:ext cx="4986147" cy="2109470"/>
                    </a:xfrm>
                    <a:prstGeom prst="rect">
                      <a:avLst/>
                    </a:prstGeom>
                  </pic:spPr>
                </pic:pic>
              </a:graphicData>
            </a:graphic>
          </wp:inline>
        </w:drawing>
      </w:r>
    </w:p>
    <w:p w14:paraId="78775FD1" w14:textId="77777777" w:rsidR="00862892" w:rsidRDefault="00426BDF">
      <w:pPr>
        <w:spacing w:before="77" w:line="221" w:lineRule="auto"/>
        <w:ind w:right="215"/>
        <w:jc w:val="right"/>
        <w:rPr>
          <w:rFonts w:ascii="PMingLiU" w:eastAsia="PMingLiU" w:hAnsi="PMingLiU" w:cs="PMingLiU"/>
          <w:sz w:val="14"/>
          <w:szCs w:val="14"/>
        </w:rPr>
      </w:pPr>
      <w:r>
        <w:rPr>
          <w:rFonts w:ascii="PMingLiU" w:eastAsia="PMingLiU" w:hAnsi="PMingLiU" w:cs="PMingLiU"/>
          <w:color w:val="6D6E71"/>
          <w:spacing w:val="-2"/>
          <w:sz w:val="14"/>
          <w:szCs w:val="14"/>
        </w:rPr>
        <w:t>図</w:t>
      </w:r>
      <w:r>
        <w:rPr>
          <w:rFonts w:ascii="PMingLiU" w:eastAsia="PMingLiU" w:hAnsi="PMingLiU" w:cs="PMingLiU"/>
          <w:color w:val="6D6E71"/>
          <w:spacing w:val="-2"/>
          <w:sz w:val="14"/>
          <w:szCs w:val="14"/>
        </w:rPr>
        <w:t xml:space="preserve"> </w:t>
      </w:r>
      <w:r>
        <w:rPr>
          <w:rFonts w:eastAsia="Arial"/>
          <w:color w:val="6D6E71"/>
          <w:spacing w:val="-2"/>
          <w:sz w:val="14"/>
          <w:szCs w:val="14"/>
        </w:rPr>
        <w:t xml:space="preserve">32 </w:t>
      </w:r>
      <w:r>
        <w:rPr>
          <w:rFonts w:eastAsia="Arial"/>
          <w:color w:val="6D6E71"/>
          <w:spacing w:val="-1"/>
          <w:sz w:val="14"/>
          <w:szCs w:val="14"/>
        </w:rPr>
        <w:t xml:space="preserve">RISC-V </w:t>
      </w:r>
      <w:r>
        <w:rPr>
          <w:rFonts w:ascii="PMingLiU" w:eastAsia="PMingLiU" w:hAnsi="PMingLiU" w:cs="PMingLiU"/>
          <w:color w:val="6D6E71"/>
          <w:spacing w:val="-1"/>
          <w:sz w:val="14"/>
          <w:szCs w:val="14"/>
        </w:rPr>
        <w:t>命令セット</w:t>
      </w:r>
    </w:p>
    <w:p w14:paraId="16A3C53F" w14:textId="77777777" w:rsidR="00862892" w:rsidRDefault="00862892">
      <w:pPr>
        <w:spacing w:line="256" w:lineRule="auto"/>
      </w:pPr>
    </w:p>
    <w:p w14:paraId="23D2C027" w14:textId="767046E5" w:rsidR="00862892" w:rsidRDefault="00426BDF">
      <w:pPr>
        <w:spacing w:before="60" w:line="357" w:lineRule="auto"/>
        <w:ind w:left="12" w:right="40"/>
        <w:rPr>
          <w:rFonts w:ascii="SimSun" w:eastAsia="SimSun" w:hAnsi="SimSun" w:cs="SimSun"/>
          <w:sz w:val="18"/>
          <w:szCs w:val="18"/>
        </w:rPr>
      </w:pPr>
      <w:r>
        <w:rPr>
          <w:rFonts w:ascii="SimSun" w:eastAsia="SimSun" w:hAnsi="SimSun" w:cs="SimSun"/>
          <w:color w:val="231F20"/>
          <w:spacing w:val="17"/>
          <w:sz w:val="18"/>
          <w:szCs w:val="18"/>
        </w:rPr>
        <w:t>技</w:t>
      </w:r>
      <w:r>
        <w:rPr>
          <w:rFonts w:ascii="SimSun" w:eastAsia="SimSun" w:hAnsi="SimSun" w:cs="SimSun"/>
          <w:color w:val="231F20"/>
          <w:spacing w:val="10"/>
          <w:sz w:val="18"/>
          <w:szCs w:val="18"/>
        </w:rPr>
        <w:t>術輸出に対</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潜在的な法的規制のリスクを軽減し、地政学的な混乱も緩和</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ため、また、</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より</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中立でオープンで包括的な財団とするため、</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ascii="ＭＳ 明朝" w:eastAsia="ＭＳ 明朝" w:hAnsi="ＭＳ 明朝" w:cs="ＭＳ 明朝"/>
          <w:color w:val="231F20"/>
          <w:spacing w:val="7"/>
          <w:sz w:val="18"/>
          <w:szCs w:val="18"/>
        </w:rPr>
        <w:t>財団は</w:t>
      </w:r>
      <w:r>
        <w:rPr>
          <w:rFonts w:ascii="SimSun" w:eastAsia="SimSun" w:hAnsi="SimSun" w:cs="SimSun"/>
          <w:color w:val="231F20"/>
          <w:spacing w:val="7"/>
          <w:sz w:val="18"/>
          <w:szCs w:val="18"/>
        </w:rPr>
        <w:t>登録事務所をスイスに移転し</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世界中の</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3"/>
          <w:sz w:val="18"/>
          <w:szCs w:val="18"/>
        </w:rPr>
        <w:t>愛好家から広く賞賛されるようにしました。</w:t>
      </w:r>
      <w:r>
        <w:rPr>
          <w:rFonts w:ascii="SimSun" w:eastAsia="SimSun" w:hAnsi="SimSun" w:cs="SimSun"/>
          <w:color w:val="231F20"/>
          <w:spacing w:val="3"/>
          <w:sz w:val="18"/>
          <w:szCs w:val="18"/>
        </w:rPr>
        <w:t xml:space="preserve">  </w:t>
      </w:r>
      <w:r>
        <w:rPr>
          <w:rFonts w:ascii="SimSun" w:eastAsia="SimSun" w:hAnsi="SimSun" w:cs="SimSun"/>
          <w:color w:val="231F20"/>
          <w:sz w:val="18"/>
          <w:szCs w:val="18"/>
        </w:rPr>
        <w:t>RISC</w:t>
      </w:r>
      <w:r>
        <w:rPr>
          <w:rFonts w:ascii="SimSun" w:eastAsia="SimSun" w:hAnsi="SimSun" w:cs="SimSun"/>
          <w:color w:val="231F20"/>
          <w:spacing w:val="3"/>
          <w:sz w:val="18"/>
          <w:szCs w:val="18"/>
        </w:rPr>
        <w:t>-</w:t>
      </w:r>
      <w:r>
        <w:rPr>
          <w:rFonts w:ascii="SimSun" w:eastAsia="SimSun" w:hAnsi="SimSun" w:cs="SimSun"/>
          <w:color w:val="231F20"/>
          <w:sz w:val="18"/>
          <w:szCs w:val="18"/>
        </w:rPr>
        <w:t>V</w:t>
      </w:r>
      <w:r>
        <w:rPr>
          <w:rFonts w:ascii="SimSun" w:eastAsia="SimSun" w:hAnsi="SimSun" w:cs="SimSun"/>
          <w:color w:val="231F20"/>
          <w:spacing w:val="3"/>
          <w:sz w:val="18"/>
          <w:szCs w:val="18"/>
        </w:rPr>
        <w:t>財団の日々の運営は、</w:t>
      </w:r>
      <w:r>
        <w:rPr>
          <w:rFonts w:ascii="SimSun" w:eastAsia="SimSun" w:hAnsi="SimSun" w:cs="SimSun"/>
          <w:color w:val="231F20"/>
          <w:spacing w:val="3"/>
          <w:sz w:val="18"/>
          <w:szCs w:val="18"/>
        </w:rPr>
        <w:t>4</w:t>
      </w:r>
      <w:r>
        <w:rPr>
          <w:rFonts w:ascii="SimSun" w:eastAsia="SimSun" w:hAnsi="SimSun" w:cs="SimSun"/>
          <w:color w:val="231F20"/>
          <w:spacing w:val="3"/>
          <w:sz w:val="18"/>
          <w:szCs w:val="18"/>
        </w:rPr>
        <w:t>つの</w:t>
      </w:r>
      <w:r>
        <w:rPr>
          <w:rFonts w:ascii="SimSun" w:eastAsia="SimSun" w:hAnsi="SimSun" w:cs="SimSun"/>
          <w:color w:val="231F20"/>
          <w:sz w:val="18"/>
          <w:szCs w:val="18"/>
        </w:rPr>
        <w:t xml:space="preserve"> </w:t>
      </w:r>
      <w:r>
        <w:rPr>
          <w:rFonts w:ascii="SimSun" w:eastAsia="SimSun" w:hAnsi="SimSun" w:cs="SimSun"/>
          <w:color w:val="231F20"/>
          <w:spacing w:val="9"/>
          <w:sz w:val="18"/>
          <w:szCs w:val="18"/>
        </w:rPr>
        <w:t>常</w:t>
      </w:r>
      <w:r>
        <w:rPr>
          <w:rFonts w:ascii="SimSun" w:eastAsia="SimSun" w:hAnsi="SimSun" w:cs="SimSun"/>
          <w:color w:val="231F20"/>
          <w:spacing w:val="5"/>
          <w:sz w:val="18"/>
          <w:szCs w:val="18"/>
        </w:rPr>
        <w:t>任委員会と</w:t>
      </w:r>
      <w:r>
        <w:rPr>
          <w:rFonts w:ascii="SimSun" w:eastAsia="SimSun" w:hAnsi="SimSun" w:cs="SimSun"/>
          <w:color w:val="231F20"/>
          <w:spacing w:val="5"/>
          <w:sz w:val="18"/>
          <w:szCs w:val="18"/>
        </w:rPr>
        <w:t>16</w:t>
      </w:r>
      <w:r>
        <w:rPr>
          <w:rFonts w:ascii="SimSun" w:eastAsia="SimSun" w:hAnsi="SimSun" w:cs="SimSun"/>
          <w:color w:val="231F20"/>
          <w:spacing w:val="5"/>
          <w:sz w:val="18"/>
          <w:szCs w:val="18"/>
        </w:rPr>
        <w:t>人のメンバーからなる理事会が行っており、そのうち</w:t>
      </w:r>
      <w:r>
        <w:rPr>
          <w:rFonts w:ascii="SimSun" w:eastAsia="SimSun" w:hAnsi="SimSun" w:cs="SimSun"/>
          <w:color w:val="231F20"/>
          <w:spacing w:val="5"/>
          <w:sz w:val="18"/>
          <w:szCs w:val="18"/>
        </w:rPr>
        <w:t>9</w:t>
      </w:r>
      <w:r>
        <w:rPr>
          <w:rFonts w:ascii="SimSun" w:eastAsia="SimSun" w:hAnsi="SimSun" w:cs="SimSun"/>
          <w:color w:val="231F20"/>
          <w:spacing w:val="5"/>
          <w:sz w:val="18"/>
          <w:szCs w:val="18"/>
        </w:rPr>
        <w:t>人が中国人</w:t>
      </w:r>
      <w:r>
        <w:rPr>
          <w:rFonts w:ascii="SimSun" w:eastAsia="SimSun" w:hAnsi="SimSun" w:cs="SimSun"/>
          <w:color w:val="231F20"/>
          <w:spacing w:val="5"/>
          <w:sz w:val="18"/>
          <w:szCs w:val="18"/>
        </w:rPr>
        <w:t>(</w:t>
      </w:r>
      <w:r>
        <w:rPr>
          <w:rFonts w:ascii="SimSun" w:eastAsia="SimSun" w:hAnsi="SimSun" w:cs="SimSun"/>
          <w:color w:val="231F20"/>
          <w:spacing w:val="5"/>
          <w:sz w:val="18"/>
          <w:szCs w:val="18"/>
        </w:rPr>
        <w:t>表</w:t>
      </w:r>
      <w:r>
        <w:rPr>
          <w:rFonts w:eastAsia="Arial"/>
          <w:color w:val="231F20"/>
          <w:spacing w:val="5"/>
          <w:sz w:val="18"/>
          <w:szCs w:val="18"/>
        </w:rPr>
        <w:t>24</w:t>
      </w:r>
      <w:r>
        <w:rPr>
          <w:rFonts w:ascii="ＭＳ 明朝" w:eastAsia="ＭＳ 明朝" w:hAnsi="ＭＳ 明朝" w:cs="ＭＳ 明朝"/>
          <w:color w:val="231F20"/>
          <w:spacing w:val="5"/>
          <w:sz w:val="18"/>
          <w:szCs w:val="18"/>
        </w:rPr>
        <w:t>参照</w:t>
      </w:r>
      <w:r>
        <w:rPr>
          <w:rFonts w:ascii="ＭＳ 明朝" w:eastAsia="ＭＳ 明朝" w:hAnsi="ＭＳ 明朝" w:cs="ＭＳ 明朝"/>
          <w:color w:val="231F20"/>
          <w:spacing w:val="5"/>
          <w:sz w:val="18"/>
          <w:szCs w:val="18"/>
        </w:rPr>
        <w:t xml:space="preserve">) </w:t>
      </w:r>
      <w:r>
        <w:rPr>
          <w:rFonts w:ascii="ＭＳ 明朝" w:eastAsia="ＭＳ 明朝" w:hAnsi="ＭＳ 明朝" w:cs="ＭＳ 明朝"/>
          <w:color w:val="231F20"/>
          <w:spacing w:val="5"/>
          <w:sz w:val="18"/>
          <w:szCs w:val="18"/>
        </w:rPr>
        <w:t>で</w:t>
      </w:r>
      <w:r>
        <w:rPr>
          <w:rFonts w:ascii="SimSun" w:eastAsia="SimSun" w:hAnsi="SimSun" w:cs="SimSun"/>
          <w:color w:val="231F20"/>
          <w:spacing w:val="5"/>
          <w:sz w:val="18"/>
          <w:szCs w:val="18"/>
        </w:rPr>
        <w:t>、</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理</w:t>
      </w:r>
      <w:r>
        <w:rPr>
          <w:rFonts w:ascii="SimSun" w:eastAsia="SimSun" w:hAnsi="SimSun" w:cs="SimSun"/>
          <w:color w:val="231F20"/>
          <w:spacing w:val="7"/>
          <w:sz w:val="18"/>
          <w:szCs w:val="18"/>
        </w:rPr>
        <w:t>事</w:t>
      </w:r>
      <w:r>
        <w:rPr>
          <w:rFonts w:ascii="SimSun" w:eastAsia="SimSun" w:hAnsi="SimSun" w:cs="SimSun"/>
          <w:color w:val="231F20"/>
          <w:spacing w:val="6"/>
          <w:sz w:val="18"/>
          <w:szCs w:val="18"/>
        </w:rPr>
        <w:t>会の</w:t>
      </w:r>
      <w:r>
        <w:rPr>
          <w:rFonts w:eastAsia="Arial"/>
          <w:color w:val="231F20"/>
          <w:spacing w:val="6"/>
          <w:sz w:val="18"/>
          <w:szCs w:val="18"/>
        </w:rPr>
        <w:t>45</w:t>
      </w:r>
      <w:r>
        <w:rPr>
          <w:rFonts w:ascii="ＭＳ 明朝" w:eastAsia="ＭＳ 明朝" w:hAnsi="ＭＳ 明朝" w:cs="ＭＳ 明朝"/>
          <w:color w:val="231F20"/>
          <w:spacing w:val="6"/>
          <w:sz w:val="18"/>
          <w:szCs w:val="18"/>
        </w:rPr>
        <w:t>％を占めています</w:t>
      </w:r>
      <w:r>
        <w:rPr>
          <w:rFonts w:ascii="SimSun" w:eastAsia="SimSun" w:hAnsi="SimSun" w:cs="SimSun"/>
          <w:color w:val="231F20"/>
          <w:spacing w:val="6"/>
          <w:sz w:val="18"/>
          <w:szCs w:val="18"/>
        </w:rPr>
        <w:t>。</w:t>
      </w:r>
    </w:p>
    <w:p w14:paraId="67226FD5" w14:textId="77777777" w:rsidR="00862892" w:rsidRDefault="00862892">
      <w:pPr>
        <w:spacing w:line="64" w:lineRule="exact"/>
      </w:pPr>
    </w:p>
    <w:tbl>
      <w:tblPr>
        <w:tblStyle w:val="TableNormal"/>
        <w:tblW w:w="7997"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336"/>
        <w:gridCol w:w="1331"/>
        <w:gridCol w:w="1331"/>
        <w:gridCol w:w="1332"/>
        <w:gridCol w:w="1331"/>
        <w:gridCol w:w="1336"/>
      </w:tblGrid>
      <w:tr w:rsidR="00862892" w14:paraId="598F8B9D" w14:textId="77777777">
        <w:trPr>
          <w:trHeight w:val="272"/>
        </w:trPr>
        <w:tc>
          <w:tcPr>
            <w:tcW w:w="7997" w:type="dxa"/>
            <w:gridSpan w:val="6"/>
          </w:tcPr>
          <w:p w14:paraId="2F292C26" w14:textId="77777777" w:rsidR="00862892" w:rsidRDefault="00862892"/>
        </w:tc>
      </w:tr>
      <w:tr w:rsidR="00862892" w14:paraId="21C004C6" w14:textId="77777777">
        <w:trPr>
          <w:trHeight w:val="494"/>
        </w:trPr>
        <w:tc>
          <w:tcPr>
            <w:tcW w:w="1336" w:type="dxa"/>
            <w:shd w:val="clear" w:color="auto" w:fill="F9ECDB"/>
          </w:tcPr>
          <w:p w14:paraId="72EBEFC2" w14:textId="77777777" w:rsidR="00862892" w:rsidRDefault="00426BDF">
            <w:pPr>
              <w:spacing w:before="4" w:line="244" w:lineRule="exact"/>
              <w:ind w:firstLine="518"/>
              <w:textAlignment w:val="center"/>
            </w:pPr>
            <w:r>
              <w:drawing>
                <wp:inline distT="0" distB="0" distL="0" distR="0" wp14:anchorId="6D48592D" wp14:editId="0B91F8CE">
                  <wp:extent cx="291465" cy="154686"/>
                  <wp:effectExtent l="0" t="0" r="0" b="0"/>
                  <wp:docPr id="2036" name="IM 2023"/>
                  <wp:cNvGraphicFramePr/>
                  <a:graphic xmlns:a="http://schemas.openxmlformats.org/drawingml/2006/main">
                    <a:graphicData uri="http://schemas.openxmlformats.org/drawingml/2006/picture">
                      <pic:pic xmlns:pic="http://schemas.openxmlformats.org/drawingml/2006/picture">
                        <pic:nvPicPr>
                          <pic:cNvPr id="2023" name="IM 2023"/>
                          <pic:cNvPicPr/>
                        </pic:nvPicPr>
                        <pic:blipFill>
                          <a:blip r:embed="rId321"/>
                          <a:stretch>
                            <a:fillRect/>
                          </a:stretch>
                        </pic:blipFill>
                        <pic:spPr>
                          <a:xfrm>
                            <a:off x="0" y="0"/>
                            <a:ext cx="291465" cy="154686"/>
                          </a:xfrm>
                          <a:prstGeom prst="rect">
                            <a:avLst/>
                          </a:prstGeom>
                        </pic:spPr>
                      </pic:pic>
                    </a:graphicData>
                  </a:graphic>
                </wp:inline>
              </w:drawing>
            </w:r>
          </w:p>
        </w:tc>
        <w:tc>
          <w:tcPr>
            <w:tcW w:w="1331" w:type="dxa"/>
            <w:shd w:val="clear" w:color="auto" w:fill="F9ECDB"/>
          </w:tcPr>
          <w:p w14:paraId="6059CAA1" w14:textId="77777777" w:rsidR="00862892" w:rsidRDefault="00426BDF">
            <w:pPr>
              <w:spacing w:before="4" w:line="244" w:lineRule="exact"/>
              <w:ind w:firstLine="429"/>
              <w:textAlignment w:val="center"/>
            </w:pPr>
            <w:r>
              <w:drawing>
                <wp:inline distT="0" distB="0" distL="0" distR="0" wp14:anchorId="7A02A836" wp14:editId="52FC145B">
                  <wp:extent cx="568452" cy="154686"/>
                  <wp:effectExtent l="0" t="0" r="0" b="0"/>
                  <wp:docPr id="2037" name="IM 2024"/>
                  <wp:cNvGraphicFramePr/>
                  <a:graphic xmlns:a="http://schemas.openxmlformats.org/drawingml/2006/main">
                    <a:graphicData uri="http://schemas.openxmlformats.org/drawingml/2006/picture">
                      <pic:pic xmlns:pic="http://schemas.openxmlformats.org/drawingml/2006/picture">
                        <pic:nvPicPr>
                          <pic:cNvPr id="2024" name="IM 2024"/>
                          <pic:cNvPicPr/>
                        </pic:nvPicPr>
                        <pic:blipFill>
                          <a:blip r:embed="rId1009"/>
                          <a:stretch>
                            <a:fillRect/>
                          </a:stretch>
                        </pic:blipFill>
                        <pic:spPr>
                          <a:xfrm>
                            <a:off x="0" y="0"/>
                            <a:ext cx="568452" cy="154686"/>
                          </a:xfrm>
                          <a:prstGeom prst="rect">
                            <a:avLst/>
                          </a:prstGeom>
                        </pic:spPr>
                      </pic:pic>
                    </a:graphicData>
                  </a:graphic>
                </wp:inline>
              </w:drawing>
            </w:r>
          </w:p>
          <w:p w14:paraId="6FBF64B7" w14:textId="77777777" w:rsidR="00862892" w:rsidRDefault="00426BDF">
            <w:pPr>
              <w:spacing w:before="3" w:line="241" w:lineRule="exact"/>
              <w:ind w:firstLine="429"/>
              <w:textAlignment w:val="center"/>
            </w:pPr>
            <w:r>
              <w:drawing>
                <wp:inline distT="0" distB="0" distL="0" distR="0" wp14:anchorId="2BA5C0E6" wp14:editId="10E6093B">
                  <wp:extent cx="196595" cy="153162"/>
                  <wp:effectExtent l="0" t="0" r="0" b="0"/>
                  <wp:docPr id="2038" name="IM 2025"/>
                  <wp:cNvGraphicFramePr/>
                  <a:graphic xmlns:a="http://schemas.openxmlformats.org/drawingml/2006/main">
                    <a:graphicData uri="http://schemas.openxmlformats.org/drawingml/2006/picture">
                      <pic:pic xmlns:pic="http://schemas.openxmlformats.org/drawingml/2006/picture">
                        <pic:nvPicPr>
                          <pic:cNvPr id="2025" name="IM 2025"/>
                          <pic:cNvPicPr/>
                        </pic:nvPicPr>
                        <pic:blipFill>
                          <a:blip r:embed="rId1010"/>
                          <a:stretch>
                            <a:fillRect/>
                          </a:stretch>
                        </pic:blipFill>
                        <pic:spPr>
                          <a:xfrm>
                            <a:off x="0" y="0"/>
                            <a:ext cx="196595" cy="153162"/>
                          </a:xfrm>
                          <a:prstGeom prst="rect">
                            <a:avLst/>
                          </a:prstGeom>
                        </pic:spPr>
                      </pic:pic>
                    </a:graphicData>
                  </a:graphic>
                </wp:inline>
              </w:drawing>
            </w:r>
          </w:p>
        </w:tc>
        <w:tc>
          <w:tcPr>
            <w:tcW w:w="1331" w:type="dxa"/>
            <w:shd w:val="clear" w:color="auto" w:fill="DDE7ED"/>
          </w:tcPr>
          <w:p w14:paraId="1C87C5B5" w14:textId="77777777" w:rsidR="00862892" w:rsidRDefault="00426BDF">
            <w:pPr>
              <w:spacing w:before="4" w:line="244" w:lineRule="exact"/>
              <w:ind w:firstLine="510"/>
              <w:textAlignment w:val="center"/>
            </w:pPr>
            <w:r>
              <w:drawing>
                <wp:inline distT="0" distB="0" distL="0" distR="0" wp14:anchorId="63FCCF75" wp14:editId="74AFB017">
                  <wp:extent cx="294894" cy="154686"/>
                  <wp:effectExtent l="0" t="0" r="0" b="0"/>
                  <wp:docPr id="2039" name="IM 2026"/>
                  <wp:cNvGraphicFramePr/>
                  <a:graphic xmlns:a="http://schemas.openxmlformats.org/drawingml/2006/main">
                    <a:graphicData uri="http://schemas.openxmlformats.org/drawingml/2006/picture">
                      <pic:pic xmlns:pic="http://schemas.openxmlformats.org/drawingml/2006/picture">
                        <pic:nvPicPr>
                          <pic:cNvPr id="2026" name="IM 2026"/>
                          <pic:cNvPicPr/>
                        </pic:nvPicPr>
                        <pic:blipFill>
                          <a:blip r:embed="rId1011"/>
                          <a:stretch>
                            <a:fillRect/>
                          </a:stretch>
                        </pic:blipFill>
                        <pic:spPr>
                          <a:xfrm>
                            <a:off x="0" y="0"/>
                            <a:ext cx="294894" cy="154686"/>
                          </a:xfrm>
                          <a:prstGeom prst="rect">
                            <a:avLst/>
                          </a:prstGeom>
                        </pic:spPr>
                      </pic:pic>
                    </a:graphicData>
                  </a:graphic>
                </wp:inline>
              </w:drawing>
            </w:r>
          </w:p>
        </w:tc>
        <w:tc>
          <w:tcPr>
            <w:tcW w:w="1332" w:type="dxa"/>
            <w:shd w:val="clear" w:color="auto" w:fill="DDE7ED"/>
          </w:tcPr>
          <w:p w14:paraId="1FB862BC" w14:textId="77777777" w:rsidR="00862892" w:rsidRDefault="00426BDF">
            <w:pPr>
              <w:spacing w:before="4" w:line="244" w:lineRule="exact"/>
              <w:ind w:firstLine="277"/>
              <w:textAlignment w:val="center"/>
            </w:pPr>
            <w:r>
              <w:drawing>
                <wp:inline distT="0" distB="0" distL="0" distR="0" wp14:anchorId="13035479" wp14:editId="01CC7203">
                  <wp:extent cx="590702" cy="154686"/>
                  <wp:effectExtent l="0" t="0" r="0" b="0"/>
                  <wp:docPr id="2040" name="IM 2027"/>
                  <wp:cNvGraphicFramePr/>
                  <a:graphic xmlns:a="http://schemas.openxmlformats.org/drawingml/2006/main">
                    <a:graphicData uri="http://schemas.openxmlformats.org/drawingml/2006/picture">
                      <pic:pic xmlns:pic="http://schemas.openxmlformats.org/drawingml/2006/picture">
                        <pic:nvPicPr>
                          <pic:cNvPr id="2027" name="IM 2027"/>
                          <pic:cNvPicPr/>
                        </pic:nvPicPr>
                        <pic:blipFill>
                          <a:blip r:embed="rId1012"/>
                          <a:stretch>
                            <a:fillRect/>
                          </a:stretch>
                        </pic:blipFill>
                        <pic:spPr>
                          <a:xfrm>
                            <a:off x="0" y="0"/>
                            <a:ext cx="590702" cy="154686"/>
                          </a:xfrm>
                          <a:prstGeom prst="rect">
                            <a:avLst/>
                          </a:prstGeom>
                        </pic:spPr>
                      </pic:pic>
                    </a:graphicData>
                  </a:graphic>
                </wp:inline>
              </w:drawing>
            </w:r>
          </w:p>
        </w:tc>
        <w:tc>
          <w:tcPr>
            <w:tcW w:w="1331" w:type="dxa"/>
            <w:shd w:val="clear" w:color="auto" w:fill="F9ECDB"/>
          </w:tcPr>
          <w:p w14:paraId="7FB07FB0" w14:textId="77777777" w:rsidR="00862892" w:rsidRDefault="00426BDF">
            <w:pPr>
              <w:spacing w:before="4" w:line="244" w:lineRule="exact"/>
              <w:ind w:firstLine="438"/>
              <w:textAlignment w:val="center"/>
            </w:pPr>
            <w:r>
              <w:drawing>
                <wp:inline distT="0" distB="0" distL="0" distR="0" wp14:anchorId="1B3E9E94" wp14:editId="4C56642A">
                  <wp:extent cx="381000" cy="154686"/>
                  <wp:effectExtent l="0" t="0" r="0" b="0"/>
                  <wp:docPr id="2041" name="IM 2028"/>
                  <wp:cNvGraphicFramePr/>
                  <a:graphic xmlns:a="http://schemas.openxmlformats.org/drawingml/2006/main">
                    <a:graphicData uri="http://schemas.openxmlformats.org/drawingml/2006/picture">
                      <pic:pic xmlns:pic="http://schemas.openxmlformats.org/drawingml/2006/picture">
                        <pic:nvPicPr>
                          <pic:cNvPr id="2028" name="IM 2028"/>
                          <pic:cNvPicPr/>
                        </pic:nvPicPr>
                        <pic:blipFill>
                          <a:blip r:embed="rId741"/>
                          <a:stretch>
                            <a:fillRect/>
                          </a:stretch>
                        </pic:blipFill>
                        <pic:spPr>
                          <a:xfrm>
                            <a:off x="0" y="0"/>
                            <a:ext cx="381000" cy="154686"/>
                          </a:xfrm>
                          <a:prstGeom prst="rect">
                            <a:avLst/>
                          </a:prstGeom>
                        </pic:spPr>
                      </pic:pic>
                    </a:graphicData>
                  </a:graphic>
                </wp:inline>
              </w:drawing>
            </w:r>
          </w:p>
        </w:tc>
        <w:tc>
          <w:tcPr>
            <w:tcW w:w="1336" w:type="dxa"/>
            <w:shd w:val="clear" w:color="auto" w:fill="F9ECDB"/>
          </w:tcPr>
          <w:p w14:paraId="311F8863" w14:textId="77777777" w:rsidR="00862892" w:rsidRDefault="00426BDF">
            <w:pPr>
              <w:spacing w:before="56" w:line="189" w:lineRule="exact"/>
              <w:ind w:left="632"/>
              <w:rPr>
                <w:sz w:val="15"/>
                <w:szCs w:val="15"/>
              </w:rPr>
            </w:pPr>
            <w:r>
              <w:rPr>
                <w:rFonts w:eastAsia="Arial"/>
                <w:color w:val="231F20"/>
                <w:position w:val="2"/>
                <w:sz w:val="15"/>
                <w:szCs w:val="15"/>
              </w:rPr>
              <w:t>a</w:t>
            </w:r>
          </w:p>
        </w:tc>
      </w:tr>
      <w:tr w:rsidR="00862892" w14:paraId="517D20D6" w14:textId="77777777">
        <w:trPr>
          <w:trHeight w:val="495"/>
        </w:trPr>
        <w:tc>
          <w:tcPr>
            <w:tcW w:w="1336" w:type="dxa"/>
            <w:shd w:val="clear" w:color="auto" w:fill="DDE7ED"/>
          </w:tcPr>
          <w:p w14:paraId="5E83EC5B" w14:textId="77777777" w:rsidR="00862892" w:rsidRDefault="00426BDF">
            <w:pPr>
              <w:spacing w:before="6" w:line="489" w:lineRule="exact"/>
              <w:ind w:firstLine="368"/>
              <w:textAlignment w:val="center"/>
            </w:pPr>
            <w:r>
              <w:drawing>
                <wp:inline distT="0" distB="0" distL="0" distR="0" wp14:anchorId="294D8C48" wp14:editId="1F0B64A6">
                  <wp:extent cx="482917" cy="310387"/>
                  <wp:effectExtent l="0" t="0" r="0" b="0"/>
                  <wp:docPr id="2042" name="IM 2029"/>
                  <wp:cNvGraphicFramePr/>
                  <a:graphic xmlns:a="http://schemas.openxmlformats.org/drawingml/2006/main">
                    <a:graphicData uri="http://schemas.openxmlformats.org/drawingml/2006/picture">
                      <pic:pic xmlns:pic="http://schemas.openxmlformats.org/drawingml/2006/picture">
                        <pic:nvPicPr>
                          <pic:cNvPr id="2029" name="IM 2029"/>
                          <pic:cNvPicPr/>
                        </pic:nvPicPr>
                        <pic:blipFill>
                          <a:blip r:embed="rId1013"/>
                          <a:stretch>
                            <a:fillRect/>
                          </a:stretch>
                        </pic:blipFill>
                        <pic:spPr>
                          <a:xfrm>
                            <a:off x="0" y="0"/>
                            <a:ext cx="482917" cy="310387"/>
                          </a:xfrm>
                          <a:prstGeom prst="rect">
                            <a:avLst/>
                          </a:prstGeom>
                        </pic:spPr>
                      </pic:pic>
                    </a:graphicData>
                  </a:graphic>
                </wp:inline>
              </w:drawing>
            </w:r>
          </w:p>
        </w:tc>
        <w:tc>
          <w:tcPr>
            <w:tcW w:w="1331" w:type="dxa"/>
            <w:shd w:val="clear" w:color="auto" w:fill="DDE7ED"/>
          </w:tcPr>
          <w:p w14:paraId="060F4364" w14:textId="77777777" w:rsidR="00862892" w:rsidRDefault="00426BDF">
            <w:pPr>
              <w:spacing w:before="6" w:line="489" w:lineRule="exact"/>
              <w:ind w:firstLine="430"/>
              <w:textAlignment w:val="center"/>
            </w:pPr>
            <w:r>
              <w:drawing>
                <wp:inline distT="0" distB="0" distL="0" distR="0" wp14:anchorId="1320FA84" wp14:editId="733754FE">
                  <wp:extent cx="567690" cy="310387"/>
                  <wp:effectExtent l="0" t="0" r="0" b="0"/>
                  <wp:docPr id="2043" name="IM 2030"/>
                  <wp:cNvGraphicFramePr/>
                  <a:graphic xmlns:a="http://schemas.openxmlformats.org/drawingml/2006/main">
                    <a:graphicData uri="http://schemas.openxmlformats.org/drawingml/2006/picture">
                      <pic:pic xmlns:pic="http://schemas.openxmlformats.org/drawingml/2006/picture">
                        <pic:nvPicPr>
                          <pic:cNvPr id="2030" name="IM 2030"/>
                          <pic:cNvPicPr/>
                        </pic:nvPicPr>
                        <pic:blipFill>
                          <a:blip r:embed="rId1014"/>
                          <a:stretch>
                            <a:fillRect/>
                          </a:stretch>
                        </pic:blipFill>
                        <pic:spPr>
                          <a:xfrm>
                            <a:off x="0" y="0"/>
                            <a:ext cx="567690" cy="310387"/>
                          </a:xfrm>
                          <a:prstGeom prst="rect">
                            <a:avLst/>
                          </a:prstGeom>
                        </pic:spPr>
                      </pic:pic>
                    </a:graphicData>
                  </a:graphic>
                </wp:inline>
              </w:drawing>
            </w:r>
          </w:p>
        </w:tc>
        <w:tc>
          <w:tcPr>
            <w:tcW w:w="1331" w:type="dxa"/>
          </w:tcPr>
          <w:p w14:paraId="12990F20" w14:textId="77777777" w:rsidR="00862892" w:rsidRDefault="00426BDF">
            <w:pPr>
              <w:spacing w:line="495" w:lineRule="exact"/>
              <w:textAlignment w:val="center"/>
            </w:pPr>
            <w:r>
              <w:drawing>
                <wp:inline distT="0" distB="0" distL="0" distR="0" wp14:anchorId="2CC49993" wp14:editId="0D445547">
                  <wp:extent cx="841755" cy="314325"/>
                  <wp:effectExtent l="0" t="0" r="0" b="0"/>
                  <wp:docPr id="2044" name="IM 2031"/>
                  <wp:cNvGraphicFramePr/>
                  <a:graphic xmlns:a="http://schemas.openxmlformats.org/drawingml/2006/main">
                    <a:graphicData uri="http://schemas.openxmlformats.org/drawingml/2006/picture">
                      <pic:pic xmlns:pic="http://schemas.openxmlformats.org/drawingml/2006/picture">
                        <pic:nvPicPr>
                          <pic:cNvPr id="2031" name="IM 2031"/>
                          <pic:cNvPicPr/>
                        </pic:nvPicPr>
                        <pic:blipFill>
                          <a:blip r:embed="rId1015"/>
                          <a:stretch>
                            <a:fillRect/>
                          </a:stretch>
                        </pic:blipFill>
                        <pic:spPr>
                          <a:xfrm>
                            <a:off x="0" y="0"/>
                            <a:ext cx="841755" cy="314325"/>
                          </a:xfrm>
                          <a:prstGeom prst="rect">
                            <a:avLst/>
                          </a:prstGeom>
                        </pic:spPr>
                      </pic:pic>
                    </a:graphicData>
                  </a:graphic>
                </wp:inline>
              </w:drawing>
            </w:r>
          </w:p>
        </w:tc>
        <w:tc>
          <w:tcPr>
            <w:tcW w:w="1332" w:type="dxa"/>
            <w:shd w:val="clear" w:color="auto" w:fill="F9ECDB"/>
          </w:tcPr>
          <w:p w14:paraId="14E5F028" w14:textId="77777777" w:rsidR="00862892" w:rsidRDefault="00426BDF">
            <w:pPr>
              <w:spacing w:before="6" w:line="243" w:lineRule="exact"/>
              <w:ind w:firstLine="591"/>
              <w:textAlignment w:val="center"/>
            </w:pPr>
            <w:r>
              <w:drawing>
                <wp:inline distT="0" distB="0" distL="0" distR="0" wp14:anchorId="1188331A" wp14:editId="311D29AA">
                  <wp:extent cx="193547" cy="154686"/>
                  <wp:effectExtent l="0" t="0" r="0" b="0"/>
                  <wp:docPr id="2045" name="IM 2032"/>
                  <wp:cNvGraphicFramePr/>
                  <a:graphic xmlns:a="http://schemas.openxmlformats.org/drawingml/2006/main">
                    <a:graphicData uri="http://schemas.openxmlformats.org/drawingml/2006/picture">
                      <pic:pic xmlns:pic="http://schemas.openxmlformats.org/drawingml/2006/picture">
                        <pic:nvPicPr>
                          <pic:cNvPr id="2032" name="IM 2032"/>
                          <pic:cNvPicPr/>
                        </pic:nvPicPr>
                        <pic:blipFill>
                          <a:blip r:embed="rId161"/>
                          <a:stretch>
                            <a:fillRect/>
                          </a:stretch>
                        </pic:blipFill>
                        <pic:spPr>
                          <a:xfrm>
                            <a:off x="0" y="0"/>
                            <a:ext cx="193547" cy="154686"/>
                          </a:xfrm>
                          <a:prstGeom prst="rect">
                            <a:avLst/>
                          </a:prstGeom>
                        </pic:spPr>
                      </pic:pic>
                    </a:graphicData>
                  </a:graphic>
                </wp:inline>
              </w:drawing>
            </w:r>
          </w:p>
        </w:tc>
        <w:tc>
          <w:tcPr>
            <w:tcW w:w="1331" w:type="dxa"/>
            <w:shd w:val="clear" w:color="auto" w:fill="DDE7ED"/>
          </w:tcPr>
          <w:p w14:paraId="543AE47B" w14:textId="77777777" w:rsidR="00862892" w:rsidRDefault="00426BDF">
            <w:pPr>
              <w:spacing w:before="6" w:line="243" w:lineRule="exact"/>
              <w:ind w:firstLine="363"/>
              <w:textAlignment w:val="center"/>
            </w:pPr>
            <w:r>
              <w:drawing>
                <wp:inline distT="0" distB="0" distL="0" distR="0" wp14:anchorId="46D42198" wp14:editId="53199EF5">
                  <wp:extent cx="482917" cy="154686"/>
                  <wp:effectExtent l="0" t="0" r="0" b="0"/>
                  <wp:docPr id="2046" name="IM 2033"/>
                  <wp:cNvGraphicFramePr/>
                  <a:graphic xmlns:a="http://schemas.openxmlformats.org/drawingml/2006/main">
                    <a:graphicData uri="http://schemas.openxmlformats.org/drawingml/2006/picture">
                      <pic:pic xmlns:pic="http://schemas.openxmlformats.org/drawingml/2006/picture">
                        <pic:nvPicPr>
                          <pic:cNvPr id="2033" name="IM 2033"/>
                          <pic:cNvPicPr/>
                        </pic:nvPicPr>
                        <pic:blipFill>
                          <a:blip r:embed="rId660"/>
                          <a:stretch>
                            <a:fillRect/>
                          </a:stretch>
                        </pic:blipFill>
                        <pic:spPr>
                          <a:xfrm>
                            <a:off x="0" y="0"/>
                            <a:ext cx="482917" cy="154686"/>
                          </a:xfrm>
                          <a:prstGeom prst="rect">
                            <a:avLst/>
                          </a:prstGeom>
                        </pic:spPr>
                      </pic:pic>
                    </a:graphicData>
                  </a:graphic>
                </wp:inline>
              </w:drawing>
            </w:r>
          </w:p>
        </w:tc>
        <w:tc>
          <w:tcPr>
            <w:tcW w:w="1336" w:type="dxa"/>
            <w:shd w:val="clear" w:color="auto" w:fill="DDE7ED"/>
          </w:tcPr>
          <w:p w14:paraId="725C1421" w14:textId="77777777" w:rsidR="00862892" w:rsidRDefault="00426BDF">
            <w:pPr>
              <w:spacing w:before="83" w:line="203" w:lineRule="auto"/>
              <w:ind w:left="572"/>
              <w:rPr>
                <w:sz w:val="15"/>
                <w:szCs w:val="15"/>
              </w:rPr>
            </w:pPr>
            <w:r>
              <w:rPr>
                <w:rFonts w:eastAsia="Arial"/>
                <w:color w:val="231F20"/>
                <w:spacing w:val="-3"/>
                <w:w w:val="83"/>
                <w:sz w:val="15"/>
                <w:szCs w:val="15"/>
              </w:rPr>
              <w:t>S.E.</w:t>
            </w:r>
          </w:p>
        </w:tc>
      </w:tr>
      <w:tr w:rsidR="00862892" w14:paraId="0424BBCE" w14:textId="77777777">
        <w:trPr>
          <w:trHeight w:val="742"/>
        </w:trPr>
        <w:tc>
          <w:tcPr>
            <w:tcW w:w="1336" w:type="dxa"/>
            <w:shd w:val="clear" w:color="auto" w:fill="F9ECDB"/>
          </w:tcPr>
          <w:p w14:paraId="48618C7B" w14:textId="77777777" w:rsidR="00862892" w:rsidRDefault="00426BDF">
            <w:pPr>
              <w:spacing w:before="7" w:line="244" w:lineRule="exact"/>
              <w:ind w:firstLine="516"/>
              <w:textAlignment w:val="center"/>
            </w:pPr>
            <w:r>
              <w:drawing>
                <wp:inline distT="0" distB="0" distL="0" distR="0" wp14:anchorId="18F3F592" wp14:editId="6220B056">
                  <wp:extent cx="291464" cy="154686"/>
                  <wp:effectExtent l="0" t="0" r="0" b="0"/>
                  <wp:docPr id="2047" name="IM 2034"/>
                  <wp:cNvGraphicFramePr/>
                  <a:graphic xmlns:a="http://schemas.openxmlformats.org/drawingml/2006/main">
                    <a:graphicData uri="http://schemas.openxmlformats.org/drawingml/2006/picture">
                      <pic:pic xmlns:pic="http://schemas.openxmlformats.org/drawingml/2006/picture">
                        <pic:nvPicPr>
                          <pic:cNvPr id="2034" name="IM 2034"/>
                          <pic:cNvPicPr/>
                        </pic:nvPicPr>
                        <pic:blipFill>
                          <a:blip r:embed="rId321"/>
                          <a:stretch>
                            <a:fillRect/>
                          </a:stretch>
                        </pic:blipFill>
                        <pic:spPr>
                          <a:xfrm>
                            <a:off x="0" y="0"/>
                            <a:ext cx="291464" cy="154686"/>
                          </a:xfrm>
                          <a:prstGeom prst="rect">
                            <a:avLst/>
                          </a:prstGeom>
                        </pic:spPr>
                      </pic:pic>
                    </a:graphicData>
                  </a:graphic>
                </wp:inline>
              </w:drawing>
            </w:r>
          </w:p>
        </w:tc>
        <w:tc>
          <w:tcPr>
            <w:tcW w:w="1331" w:type="dxa"/>
            <w:shd w:val="clear" w:color="auto" w:fill="F9ECDB"/>
          </w:tcPr>
          <w:p w14:paraId="6157233F" w14:textId="77777777" w:rsidR="00862892" w:rsidRDefault="00426BDF">
            <w:pPr>
              <w:spacing w:before="7" w:line="491" w:lineRule="exact"/>
              <w:ind w:firstLine="432"/>
              <w:textAlignment w:val="center"/>
            </w:pPr>
            <w:r>
              <w:drawing>
                <wp:inline distT="0" distB="0" distL="0" distR="0" wp14:anchorId="1B19CC54" wp14:editId="47C07A5F">
                  <wp:extent cx="566166" cy="311658"/>
                  <wp:effectExtent l="0" t="0" r="0" b="0"/>
                  <wp:docPr id="2048" name="IM 2035"/>
                  <wp:cNvGraphicFramePr/>
                  <a:graphic xmlns:a="http://schemas.openxmlformats.org/drawingml/2006/main">
                    <a:graphicData uri="http://schemas.openxmlformats.org/drawingml/2006/picture">
                      <pic:pic xmlns:pic="http://schemas.openxmlformats.org/drawingml/2006/picture">
                        <pic:nvPicPr>
                          <pic:cNvPr id="2035" name="IM 2035"/>
                          <pic:cNvPicPr/>
                        </pic:nvPicPr>
                        <pic:blipFill>
                          <a:blip r:embed="rId1016"/>
                          <a:stretch>
                            <a:fillRect/>
                          </a:stretch>
                        </pic:blipFill>
                        <pic:spPr>
                          <a:xfrm>
                            <a:off x="0" y="0"/>
                            <a:ext cx="566166" cy="311658"/>
                          </a:xfrm>
                          <a:prstGeom prst="rect">
                            <a:avLst/>
                          </a:prstGeom>
                        </pic:spPr>
                      </pic:pic>
                    </a:graphicData>
                  </a:graphic>
                </wp:inline>
              </w:drawing>
            </w:r>
          </w:p>
        </w:tc>
        <w:tc>
          <w:tcPr>
            <w:tcW w:w="1331" w:type="dxa"/>
            <w:shd w:val="clear" w:color="auto" w:fill="DDE7ED"/>
          </w:tcPr>
          <w:p w14:paraId="66F01C8C" w14:textId="77777777" w:rsidR="00862892" w:rsidRDefault="00426BDF">
            <w:pPr>
              <w:spacing w:before="87" w:line="196" w:lineRule="auto"/>
              <w:ind w:left="506"/>
              <w:rPr>
                <w:sz w:val="15"/>
                <w:szCs w:val="15"/>
              </w:rPr>
            </w:pPr>
            <w:r>
              <w:drawing>
                <wp:anchor distT="0" distB="0" distL="0" distR="0" simplePos="0" relativeHeight="251210240" behindDoc="0" locked="0" layoutInCell="1" allowOverlap="1" wp14:anchorId="3E236FC5" wp14:editId="769C2E1D">
                  <wp:simplePos x="0" y="0"/>
                  <wp:positionH relativeFrom="rightMargin">
                    <wp:posOffset>-410972</wp:posOffset>
                  </wp:positionH>
                  <wp:positionV relativeFrom="topMargin">
                    <wp:posOffset>4953</wp:posOffset>
                  </wp:positionV>
                  <wp:extent cx="196595" cy="154686"/>
                  <wp:effectExtent l="0" t="0" r="0" b="0"/>
                  <wp:wrapNone/>
                  <wp:docPr id="2049" name="IM 2036"/>
                  <wp:cNvGraphicFramePr/>
                  <a:graphic xmlns:a="http://schemas.openxmlformats.org/drawingml/2006/main">
                    <a:graphicData uri="http://schemas.openxmlformats.org/drawingml/2006/picture">
                      <pic:pic xmlns:pic="http://schemas.openxmlformats.org/drawingml/2006/picture">
                        <pic:nvPicPr>
                          <pic:cNvPr id="2036" name="IM 2036"/>
                          <pic:cNvPicPr/>
                        </pic:nvPicPr>
                        <pic:blipFill>
                          <a:blip r:embed="rId203"/>
                          <a:stretch>
                            <a:fillRect/>
                          </a:stretch>
                        </pic:blipFill>
                        <pic:spPr>
                          <a:xfrm>
                            <a:off x="0" y="0"/>
                            <a:ext cx="196595" cy="154686"/>
                          </a:xfrm>
                          <a:prstGeom prst="rect">
                            <a:avLst/>
                          </a:prstGeom>
                        </pic:spPr>
                      </pic:pic>
                    </a:graphicData>
                  </a:graphic>
                </wp:anchor>
              </w:drawing>
            </w:r>
            <w:r>
              <w:rPr>
                <w:rFonts w:eastAsia="Arial"/>
                <w:color w:val="231F20"/>
                <w:spacing w:val="-11"/>
                <w:sz w:val="15"/>
                <w:szCs w:val="15"/>
              </w:rPr>
              <w:t>2</w:t>
            </w:r>
            <w:r>
              <w:rPr>
                <w:rFonts w:eastAsia="Arial"/>
                <w:color w:val="231F20"/>
                <w:spacing w:val="-8"/>
                <w:sz w:val="15"/>
                <w:szCs w:val="15"/>
              </w:rPr>
              <w:t>,3</w:t>
            </w:r>
          </w:p>
        </w:tc>
        <w:tc>
          <w:tcPr>
            <w:tcW w:w="1332" w:type="dxa"/>
            <w:shd w:val="clear" w:color="auto" w:fill="DDE7ED"/>
          </w:tcPr>
          <w:p w14:paraId="24841FF2" w14:textId="198F4305" w:rsidR="00862892" w:rsidRDefault="00426BDF">
            <w:r>
              <mc:AlternateContent>
                <mc:Choice Requires="wps">
                  <w:drawing>
                    <wp:anchor distT="0" distB="0" distL="114300" distR="114300" simplePos="0" relativeHeight="252260352" behindDoc="0" locked="0" layoutInCell="1" allowOverlap="1" wp14:anchorId="060CE0B8" wp14:editId="2D57BA35">
                      <wp:simplePos x="0" y="0"/>
                      <wp:positionH relativeFrom="rightMargin">
                        <wp:posOffset>-549910</wp:posOffset>
                      </wp:positionH>
                      <wp:positionV relativeFrom="topMargin">
                        <wp:posOffset>24765</wp:posOffset>
                      </wp:positionV>
                      <wp:extent cx="54610" cy="127000"/>
                      <wp:effectExtent l="2540" t="0" r="0" b="635"/>
                      <wp:wrapNone/>
                      <wp:docPr id="22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79285D" w14:textId="77777777" w:rsidR="00862892" w:rsidRDefault="00426BDF">
                                  <w:pPr>
                                    <w:spacing w:before="20" w:line="222" w:lineRule="auto"/>
                                    <w:ind w:left="20"/>
                                    <w:rPr>
                                      <w:sz w:val="15"/>
                                      <w:szCs w:val="15"/>
                                    </w:rPr>
                                  </w:pPr>
                                  <w:r>
                                    <w:rPr>
                                      <w:rFonts w:eastAsia="Arial"/>
                                      <w:color w:val="231F20"/>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CE0B8" id="Text Box 34" o:spid="_x0000_s1846" type="#_x0000_t202" style="position:absolute;margin-left:-43.3pt;margin-top:1.95pt;width:4.3pt;height:10pt;z-index:252260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" filled="f" stroked="f">
                      <v:textbox inset="0,0,0,0">
                        <w:txbxContent>
                          <w:p w14:paraId="5C79285D" w14:textId="77777777" w:rsidR="00862892" w:rsidRDefault="00000000">
                            <w:pPr>
                              <w:spacing w:before="20" w:line="222" w:lineRule="auto"/>
                              <w:ind w:left="20"/>
                              <w:rPr>
                                <w:sz w:val="15"/>
                                <w:szCs w:val="15"/>
                              </w:rPr>
                            </w:pPr>
                            <w:r>
                              <w:rPr>
                                <w:rFonts w:eastAsia="Arial"/>
                                <w:color w:val="231F20"/>
                                <w:sz w:val="15"/>
                                <w:szCs w:val="15"/>
                              </w:rPr>
                              <w:t>(</w:t>
                            </w:r>
                          </w:p>
                        </w:txbxContent>
                      </v:textbox>
                      <w10:wrap anchorx="margin" anchory="margin"/>
                    </v:shape>
                  </w:pict>
                </mc:Fallback>
              </mc:AlternateContent>
            </w:r>
            <w:r>
              <mc:AlternateContent>
                <mc:Choice Requires="wps">
                  <w:drawing>
                    <wp:anchor distT="0" distB="0" distL="114300" distR="114300" simplePos="0" relativeHeight="252261376" behindDoc="0" locked="0" layoutInCell="1" allowOverlap="1" wp14:anchorId="3715996F" wp14:editId="335C963D">
                      <wp:simplePos x="0" y="0"/>
                      <wp:positionH relativeFrom="rightMargin">
                        <wp:posOffset>-336550</wp:posOffset>
                      </wp:positionH>
                      <wp:positionV relativeFrom="topMargin">
                        <wp:posOffset>24765</wp:posOffset>
                      </wp:positionV>
                      <wp:extent cx="62230" cy="127000"/>
                      <wp:effectExtent l="0" t="0" r="0" b="635"/>
                      <wp:wrapNone/>
                      <wp:docPr id="221"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A8FEE" w14:textId="77777777" w:rsidR="00862892" w:rsidRDefault="00426BDF">
                                  <w:pPr>
                                    <w:spacing w:before="20" w:line="222" w:lineRule="auto"/>
                                    <w:ind w:left="20"/>
                                    <w:rPr>
                                      <w:sz w:val="15"/>
                                      <w:szCs w:val="15"/>
                                    </w:rPr>
                                  </w:pPr>
                                  <w:r>
                                    <w:rPr>
                                      <w:rFonts w:eastAsia="Arial"/>
                                      <w:color w:val="231F20"/>
                                      <w:spacing w:val="7"/>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15996F" id="Text Box 35" o:spid="_x0000_s1847" type="#_x0000_t202" style="position:absolute;margin-left:-26.5pt;margin-top:1.95pt;width:4.9pt;height:10pt;z-index:252261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" filled="f" stroked="f">
                      <v:textbox inset="0,0,0,0">
                        <w:txbxContent>
                          <w:p w14:paraId="56EA8FEE" w14:textId="77777777" w:rsidR="00862892" w:rsidRDefault="00000000">
                            <w:pPr>
                              <w:spacing w:before="20" w:line="222" w:lineRule="auto"/>
                              <w:ind w:left="20"/>
                              <w:rPr>
                                <w:sz w:val="15"/>
                                <w:szCs w:val="15"/>
                              </w:rPr>
                            </w:pPr>
                            <w:r>
                              <w:rPr>
                                <w:rFonts w:eastAsia="Arial"/>
                                <w:color w:val="231F20"/>
                                <w:spacing w:val="7"/>
                                <w:sz w:val="15"/>
                                <w:szCs w:val="15"/>
                              </w:rPr>
                              <w:t>)</w:t>
                            </w:r>
                          </w:p>
                        </w:txbxContent>
                      </v:textbox>
                      <w10:wrap anchorx="margin" anchory="margin"/>
                    </v:shape>
                  </w:pict>
                </mc:Fallback>
              </mc:AlternateContent>
            </w:r>
            <w:r>
              <w:drawing>
                <wp:anchor distT="0" distB="0" distL="0" distR="0" simplePos="0" relativeHeight="251209216" behindDoc="0" locked="0" layoutInCell="1" allowOverlap="1" wp14:anchorId="52ABFFB4" wp14:editId="5F7069EA">
                  <wp:simplePos x="0" y="0"/>
                  <wp:positionH relativeFrom="rightMargin">
                    <wp:posOffset>-514604</wp:posOffset>
                  </wp:positionH>
                  <wp:positionV relativeFrom="topMargin">
                    <wp:posOffset>4953</wp:posOffset>
                  </wp:positionV>
                  <wp:extent cx="285750" cy="154686"/>
                  <wp:effectExtent l="0" t="0" r="0" b="0"/>
                  <wp:wrapNone/>
                  <wp:docPr id="2050" name="IM 2037"/>
                  <wp:cNvGraphicFramePr/>
                  <a:graphic xmlns:a="http://schemas.openxmlformats.org/drawingml/2006/main">
                    <a:graphicData uri="http://schemas.openxmlformats.org/drawingml/2006/picture">
                      <pic:pic xmlns:pic="http://schemas.openxmlformats.org/drawingml/2006/picture">
                        <pic:nvPicPr>
                          <pic:cNvPr id="2037" name="IM 2037"/>
                          <pic:cNvPicPr/>
                        </pic:nvPicPr>
                        <pic:blipFill>
                          <a:blip r:embed="rId225"/>
                          <a:stretch>
                            <a:fillRect/>
                          </a:stretch>
                        </pic:blipFill>
                        <pic:spPr>
                          <a:xfrm>
                            <a:off x="0" y="0"/>
                            <a:ext cx="285750" cy="154686"/>
                          </a:xfrm>
                          <a:prstGeom prst="rect">
                            <a:avLst/>
                          </a:prstGeom>
                        </pic:spPr>
                      </pic:pic>
                    </a:graphicData>
                  </a:graphic>
                </wp:anchor>
              </w:drawing>
            </w:r>
          </w:p>
        </w:tc>
        <w:tc>
          <w:tcPr>
            <w:tcW w:w="1331" w:type="dxa"/>
            <w:shd w:val="clear" w:color="auto" w:fill="F9ECDB"/>
          </w:tcPr>
          <w:p w14:paraId="7BCA4EC4" w14:textId="77777777" w:rsidR="00862892" w:rsidRDefault="00426BDF">
            <w:pPr>
              <w:spacing w:before="7" w:line="735" w:lineRule="exact"/>
              <w:ind w:firstLine="209"/>
              <w:textAlignment w:val="center"/>
            </w:pPr>
            <w:r>
              <w:drawing>
                <wp:inline distT="0" distB="0" distL="0" distR="0" wp14:anchorId="09D9A854" wp14:editId="7E1B622C">
                  <wp:extent cx="680084" cy="466216"/>
                  <wp:effectExtent l="0" t="0" r="0" b="0"/>
                  <wp:docPr id="2051" name="IM 2038"/>
                  <wp:cNvGraphicFramePr/>
                  <a:graphic xmlns:a="http://schemas.openxmlformats.org/drawingml/2006/main">
                    <a:graphicData uri="http://schemas.openxmlformats.org/drawingml/2006/picture">
                      <pic:pic xmlns:pic="http://schemas.openxmlformats.org/drawingml/2006/picture">
                        <pic:nvPicPr>
                          <pic:cNvPr id="2038" name="IM 2038"/>
                          <pic:cNvPicPr/>
                        </pic:nvPicPr>
                        <pic:blipFill>
                          <a:blip r:embed="rId1017"/>
                          <a:stretch>
                            <a:fillRect/>
                          </a:stretch>
                        </pic:blipFill>
                        <pic:spPr>
                          <a:xfrm>
                            <a:off x="0" y="0"/>
                            <a:ext cx="680084" cy="466216"/>
                          </a:xfrm>
                          <a:prstGeom prst="rect">
                            <a:avLst/>
                          </a:prstGeom>
                        </pic:spPr>
                      </pic:pic>
                    </a:graphicData>
                  </a:graphic>
                </wp:inline>
              </w:drawing>
            </w:r>
          </w:p>
        </w:tc>
        <w:tc>
          <w:tcPr>
            <w:tcW w:w="1336" w:type="dxa"/>
            <w:shd w:val="clear" w:color="auto" w:fill="F9ECDB"/>
          </w:tcPr>
          <w:p w14:paraId="1B3CBCD3" w14:textId="77777777" w:rsidR="00862892" w:rsidRDefault="00426BDF">
            <w:pPr>
              <w:spacing w:before="7" w:line="491" w:lineRule="exact"/>
              <w:ind w:firstLine="361"/>
              <w:textAlignment w:val="center"/>
            </w:pPr>
            <w:r>
              <w:drawing>
                <wp:inline distT="0" distB="0" distL="0" distR="0" wp14:anchorId="7B923302" wp14:editId="32BBCBD6">
                  <wp:extent cx="482917" cy="311658"/>
                  <wp:effectExtent l="0" t="0" r="0" b="0"/>
                  <wp:docPr id="2052" name="IM 2039"/>
                  <wp:cNvGraphicFramePr/>
                  <a:graphic xmlns:a="http://schemas.openxmlformats.org/drawingml/2006/main">
                    <a:graphicData uri="http://schemas.openxmlformats.org/drawingml/2006/picture">
                      <pic:pic xmlns:pic="http://schemas.openxmlformats.org/drawingml/2006/picture">
                        <pic:nvPicPr>
                          <pic:cNvPr id="2039" name="IM 2039"/>
                          <pic:cNvPicPr/>
                        </pic:nvPicPr>
                        <pic:blipFill>
                          <a:blip r:embed="rId1018"/>
                          <a:stretch>
                            <a:fillRect/>
                          </a:stretch>
                        </pic:blipFill>
                        <pic:spPr>
                          <a:xfrm>
                            <a:off x="0" y="0"/>
                            <a:ext cx="482917" cy="311658"/>
                          </a:xfrm>
                          <a:prstGeom prst="rect">
                            <a:avLst/>
                          </a:prstGeom>
                        </pic:spPr>
                      </pic:pic>
                    </a:graphicData>
                  </a:graphic>
                </wp:inline>
              </w:drawing>
            </w:r>
          </w:p>
        </w:tc>
      </w:tr>
      <w:tr w:rsidR="00862892" w14:paraId="53DDDE7C" w14:textId="77777777">
        <w:trPr>
          <w:trHeight w:val="272"/>
        </w:trPr>
        <w:tc>
          <w:tcPr>
            <w:tcW w:w="7997" w:type="dxa"/>
            <w:gridSpan w:val="6"/>
          </w:tcPr>
          <w:p w14:paraId="10457673" w14:textId="77777777" w:rsidR="00862892" w:rsidRDefault="00426BDF">
            <w:pPr>
              <w:spacing w:before="59" w:line="222" w:lineRule="auto"/>
              <w:ind w:left="3925"/>
              <w:rPr>
                <w:sz w:val="15"/>
                <w:szCs w:val="15"/>
              </w:rPr>
            </w:pPr>
            <w:r>
              <w:drawing>
                <wp:anchor distT="0" distB="0" distL="0" distR="0" simplePos="0" relativeHeight="251205120" behindDoc="1" locked="0" layoutInCell="1" allowOverlap="1" wp14:anchorId="6987B12C" wp14:editId="34D696E8">
                  <wp:simplePos x="0" y="0"/>
                  <wp:positionH relativeFrom="column">
                    <wp:posOffset>2180971</wp:posOffset>
                  </wp:positionH>
                  <wp:positionV relativeFrom="paragraph">
                    <wp:posOffset>4744</wp:posOffset>
                  </wp:positionV>
                  <wp:extent cx="381000" cy="154686"/>
                  <wp:effectExtent l="0" t="0" r="0" b="0"/>
                  <wp:wrapNone/>
                  <wp:docPr id="2053" name="IM 2040"/>
                  <wp:cNvGraphicFramePr/>
                  <a:graphic xmlns:a="http://schemas.openxmlformats.org/drawingml/2006/main">
                    <a:graphicData uri="http://schemas.openxmlformats.org/drawingml/2006/picture">
                      <pic:pic xmlns:pic="http://schemas.openxmlformats.org/drawingml/2006/picture">
                        <pic:nvPicPr>
                          <pic:cNvPr id="2040" name="IM 2040"/>
                          <pic:cNvPicPr/>
                        </pic:nvPicPr>
                        <pic:blipFill>
                          <a:blip r:embed="rId741"/>
                          <a:stretch>
                            <a:fillRect/>
                          </a:stretch>
                        </pic:blipFill>
                        <pic:spPr>
                          <a:xfrm>
                            <a:off x="0" y="0"/>
                            <a:ext cx="381000" cy="154686"/>
                          </a:xfrm>
                          <a:prstGeom prst="rect">
                            <a:avLst/>
                          </a:prstGeom>
                        </pic:spPr>
                      </pic:pic>
                    </a:graphicData>
                  </a:graphic>
                </wp:anchor>
              </w:drawing>
            </w:r>
            <w:r>
              <w:rPr>
                <w:rFonts w:eastAsia="Arial"/>
                <w:color w:val="231F20"/>
                <w:spacing w:val="2"/>
                <w:sz w:val="15"/>
                <w:szCs w:val="15"/>
              </w:rPr>
              <w:t>450/</w:t>
            </w:r>
            <w:r>
              <w:rPr>
                <w:rFonts w:eastAsia="Arial"/>
                <w:color w:val="231F20"/>
                <w:spacing w:val="1"/>
                <w:sz w:val="15"/>
                <w:szCs w:val="15"/>
              </w:rPr>
              <w:t>(9/20)</w:t>
            </w:r>
          </w:p>
        </w:tc>
      </w:tr>
    </w:tbl>
    <w:p w14:paraId="01AD2A8B" w14:textId="77777777" w:rsidR="00862892" w:rsidRDefault="00426BDF">
      <w:pPr>
        <w:spacing w:before="103" w:line="220" w:lineRule="auto"/>
        <w:ind w:right="220"/>
        <w:jc w:val="right"/>
        <w:rPr>
          <w:rFonts w:ascii="PMingLiU" w:eastAsia="PMingLiU" w:hAnsi="PMingLiU" w:cs="PMingLiU"/>
          <w:sz w:val="14"/>
          <w:szCs w:val="14"/>
        </w:rPr>
      </w:pPr>
      <w:r>
        <w:rPr>
          <w:rFonts w:ascii="PMingLiU" w:eastAsia="PMingLiU" w:hAnsi="PMingLiU" w:cs="PMingLiU"/>
          <w:color w:val="6D6E71"/>
          <w:spacing w:val="-1"/>
          <w:sz w:val="14"/>
          <w:szCs w:val="14"/>
        </w:rPr>
        <w:t>表</w:t>
      </w:r>
      <w:r>
        <w:rPr>
          <w:rFonts w:eastAsia="Arial"/>
          <w:color w:val="6D6E71"/>
          <w:spacing w:val="-1"/>
          <w:sz w:val="14"/>
          <w:szCs w:val="14"/>
        </w:rPr>
        <w:t>24 RIS</w:t>
      </w:r>
      <w:r>
        <w:rPr>
          <w:rFonts w:eastAsia="Arial"/>
          <w:color w:val="6D6E71"/>
          <w:sz w:val="14"/>
          <w:szCs w:val="14"/>
        </w:rPr>
        <w:t>C</w:t>
      </w:r>
      <w:r>
        <w:rPr>
          <w:rFonts w:eastAsia="Arial"/>
          <w:color w:val="6D6E71"/>
          <w:spacing w:val="-1"/>
          <w:sz w:val="14"/>
          <w:szCs w:val="14"/>
        </w:rPr>
        <w:t>-</w:t>
      </w:r>
      <w:r>
        <w:rPr>
          <w:rFonts w:eastAsia="Arial"/>
          <w:color w:val="6D6E71"/>
          <w:sz w:val="14"/>
          <w:szCs w:val="14"/>
        </w:rPr>
        <w:t>V</w:t>
      </w:r>
      <w:r>
        <w:rPr>
          <w:rFonts w:ascii="PMingLiU" w:eastAsia="PMingLiU" w:hAnsi="PMingLiU" w:cs="PMingLiU"/>
          <w:color w:val="6D6E71"/>
          <w:spacing w:val="-1"/>
          <w:sz w:val="14"/>
          <w:szCs w:val="14"/>
        </w:rPr>
        <w:t>協議会の中国メンバー</w:t>
      </w:r>
    </w:p>
    <w:p w14:paraId="71001481" w14:textId="77777777" w:rsidR="00862892" w:rsidRDefault="00426BDF">
      <w:pPr>
        <w:spacing w:before="4" w:line="194" w:lineRule="auto"/>
        <w:ind w:left="116"/>
        <w:rPr>
          <w:rFonts w:ascii="SimSun" w:eastAsia="SimSun" w:hAnsi="SimSun" w:cs="SimSun"/>
          <w:sz w:val="18"/>
          <w:szCs w:val="18"/>
        </w:rPr>
      </w:pPr>
      <w:r>
        <w:drawing>
          <wp:anchor distT="0" distB="0" distL="0" distR="0" simplePos="0" relativeHeight="251214336" behindDoc="1" locked="0" layoutInCell="1" allowOverlap="1" wp14:anchorId="70A8E33D" wp14:editId="45164F3B">
            <wp:simplePos x="0" y="0"/>
            <wp:positionH relativeFrom="column">
              <wp:posOffset>0</wp:posOffset>
            </wp:positionH>
            <wp:positionV relativeFrom="paragraph">
              <wp:posOffset>6154</wp:posOffset>
            </wp:positionV>
            <wp:extent cx="559117" cy="139445"/>
            <wp:effectExtent l="0" t="0" r="0" b="0"/>
            <wp:wrapNone/>
            <wp:docPr id="2056" name="IM 2042"/>
            <wp:cNvGraphicFramePr/>
            <a:graphic xmlns:a="http://schemas.openxmlformats.org/drawingml/2006/main">
              <a:graphicData uri="http://schemas.openxmlformats.org/drawingml/2006/picture">
                <pic:pic xmlns:pic="http://schemas.openxmlformats.org/drawingml/2006/picture">
                  <pic:nvPicPr>
                    <pic:cNvPr id="2042" name="IM 2042"/>
                    <pic:cNvPicPr/>
                  </pic:nvPicPr>
                  <pic:blipFill>
                    <a:blip r:embed="rId9"/>
                    <a:stretch>
                      <a:fillRect/>
                    </a:stretch>
                  </pic:blipFill>
                  <pic:spPr>
                    <a:xfrm>
                      <a:off x="0" y="0"/>
                      <a:ext cx="559117" cy="139445"/>
                    </a:xfrm>
                    <a:prstGeom prst="rect">
                      <a:avLst/>
                    </a:prstGeom>
                  </pic:spPr>
                </pic:pic>
              </a:graphicData>
            </a:graphic>
          </wp:anchor>
        </w:drawing>
      </w:r>
      <w:r>
        <w:rPr>
          <w:rFonts w:ascii="Microsoft JhengHei" w:eastAsia="Microsoft JhengHei" w:hAnsi="Microsoft JhengHei" w:cs="Microsoft JhengHei"/>
          <w:color w:val="231F20"/>
          <w:spacing w:val="10"/>
          <w:sz w:val="18"/>
          <w:szCs w:val="18"/>
        </w:rPr>
        <w:t>この</w:t>
      </w:r>
      <w:r>
        <w:rPr>
          <w:rFonts w:eastAsia="Arial"/>
          <w:color w:val="231F20"/>
          <w:sz w:val="18"/>
          <w:szCs w:val="18"/>
        </w:rPr>
        <w:t>RISC</w:t>
      </w:r>
      <w:r>
        <w:rPr>
          <w:rFonts w:eastAsia="Arial"/>
          <w:color w:val="231F20"/>
          <w:spacing w:val="10"/>
          <w:sz w:val="18"/>
          <w:szCs w:val="18"/>
        </w:rPr>
        <w:t>-</w:t>
      </w:r>
      <w:r>
        <w:rPr>
          <w:rFonts w:eastAsia="Arial"/>
          <w:color w:val="231F20"/>
          <w:sz w:val="18"/>
          <w:szCs w:val="18"/>
        </w:rPr>
        <w:t>V</w:t>
      </w:r>
      <w:r>
        <w:rPr>
          <w:rFonts w:ascii="Microsoft JhengHei" w:eastAsia="Microsoft JhengHei" w:hAnsi="Microsoft JhengHei" w:cs="Microsoft JhengHei"/>
          <w:color w:val="231F20"/>
          <w:spacing w:val="9"/>
          <w:sz w:val="18"/>
          <w:szCs w:val="18"/>
        </w:rPr>
        <w:t>開</w:t>
      </w:r>
      <w:r>
        <w:rPr>
          <w:rFonts w:ascii="Microsoft JhengHei" w:eastAsia="Microsoft JhengHei" w:hAnsi="Microsoft JhengHei" w:cs="Microsoft JhengHei"/>
          <w:color w:val="231F20"/>
          <w:spacing w:val="5"/>
          <w:sz w:val="18"/>
          <w:szCs w:val="18"/>
        </w:rPr>
        <w:t>骆の波に</w:t>
      </w:r>
      <w:r>
        <w:rPr>
          <w:rFonts w:ascii="SimSun" w:eastAsia="SimSun" w:hAnsi="SimSun" w:cs="SimSun"/>
          <w:color w:val="231F20"/>
          <w:spacing w:val="5"/>
          <w:sz w:val="18"/>
          <w:szCs w:val="18"/>
        </w:rPr>
        <w:t>、中国の企業、大学、研究機関が大きな役割を果たしました。</w:t>
      </w:r>
      <w:r>
        <w:rPr>
          <w:rFonts w:eastAsia="Arial"/>
          <w:color w:val="231F20"/>
          <w:spacing w:val="5"/>
          <w:sz w:val="18"/>
          <w:szCs w:val="18"/>
        </w:rPr>
        <w:t>400</w:t>
      </w:r>
      <w:r>
        <w:rPr>
          <w:rFonts w:ascii="Microsoft JhengHei" w:eastAsia="Microsoft JhengHei" w:hAnsi="Microsoft JhengHei" w:cs="Microsoft JhengHei"/>
          <w:color w:val="231F20"/>
          <w:spacing w:val="5"/>
          <w:sz w:val="18"/>
          <w:szCs w:val="18"/>
        </w:rPr>
        <w:t>社</w:t>
      </w:r>
      <w:r>
        <w:rPr>
          <w:rFonts w:ascii="SimSun" w:eastAsia="SimSun" w:hAnsi="SimSun" w:cs="SimSun"/>
          <w:color w:val="231F20"/>
          <w:spacing w:val="5"/>
          <w:sz w:val="18"/>
          <w:szCs w:val="18"/>
        </w:rPr>
        <w:t>以上</w:t>
      </w:r>
    </w:p>
    <w:p w14:paraId="2B1F9DB6" w14:textId="77777777" w:rsidR="00862892" w:rsidRDefault="00426BDF">
      <w:pPr>
        <w:spacing w:before="93" w:line="362" w:lineRule="auto"/>
        <w:ind w:left="90" w:right="31" w:firstLine="16"/>
        <w:rPr>
          <w:rFonts w:ascii="SimSun" w:eastAsia="SimSun" w:hAnsi="SimSun" w:cs="SimSun"/>
          <w:sz w:val="18"/>
          <w:szCs w:val="18"/>
        </w:rPr>
      </w:pPr>
      <w:r>
        <w:rPr>
          <w:rFonts w:ascii="SimSun" w:eastAsia="SimSun" w:hAnsi="SimSun" w:cs="SimSun"/>
          <w:color w:val="231F20"/>
          <w:spacing w:val="6"/>
          <w:sz w:val="18"/>
          <w:szCs w:val="18"/>
        </w:rPr>
        <w:t>の中国企業が</w:t>
      </w:r>
      <w:r>
        <w:rPr>
          <w:rFonts w:eastAsia="Arial"/>
          <w:color w:val="231F20"/>
          <w:sz w:val="18"/>
          <w:szCs w:val="18"/>
        </w:rPr>
        <w:t>RISC</w:t>
      </w:r>
      <w:r>
        <w:rPr>
          <w:rFonts w:eastAsia="Arial"/>
          <w:color w:val="231F20"/>
          <w:spacing w:val="6"/>
          <w:sz w:val="18"/>
          <w:szCs w:val="18"/>
        </w:rPr>
        <w:t>-</w:t>
      </w:r>
      <w:r>
        <w:rPr>
          <w:rFonts w:eastAsia="Arial"/>
          <w:color w:val="231F20"/>
          <w:sz w:val="18"/>
          <w:szCs w:val="18"/>
        </w:rPr>
        <w:t>V</w:t>
      </w:r>
      <w:r>
        <w:rPr>
          <w:rFonts w:ascii="SimSun" w:eastAsia="SimSun" w:hAnsi="SimSun" w:cs="SimSun"/>
          <w:color w:val="231F20"/>
          <w:spacing w:val="6"/>
          <w:sz w:val="18"/>
          <w:szCs w:val="18"/>
        </w:rPr>
        <w:t>命</w:t>
      </w:r>
      <w:r>
        <w:rPr>
          <w:rFonts w:ascii="SimSun" w:eastAsia="SimSun" w:hAnsi="SimSun" w:cs="SimSun"/>
          <w:color w:val="231F20"/>
          <w:spacing w:val="5"/>
          <w:sz w:val="18"/>
          <w:szCs w:val="18"/>
        </w:rPr>
        <w:t>令</w:t>
      </w:r>
      <w:r>
        <w:rPr>
          <w:rFonts w:ascii="SimSun" w:eastAsia="SimSun" w:hAnsi="SimSun" w:cs="SimSun"/>
          <w:color w:val="231F20"/>
          <w:spacing w:val="3"/>
          <w:sz w:val="18"/>
          <w:szCs w:val="18"/>
        </w:rPr>
        <w:t>セットに関心を持ち、開発に関与し、使用しているという数字もある。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統計によると、</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ファンデー</w:t>
      </w:r>
      <w:r>
        <w:rPr>
          <w:rFonts w:ascii="SimSun" w:eastAsia="SimSun" w:hAnsi="SimSun" w:cs="SimSun"/>
          <w:color w:val="231F20"/>
          <w:spacing w:val="2"/>
          <w:sz w:val="18"/>
          <w:szCs w:val="18"/>
        </w:rPr>
        <w:t>ションでは、会員は次の</w:t>
      </w:r>
      <w:r>
        <w:rPr>
          <w:rFonts w:ascii="SimSun" w:eastAsia="SimSun" w:hAnsi="SimSun" w:cs="SimSun"/>
          <w:color w:val="231F20"/>
          <w:spacing w:val="2"/>
          <w:sz w:val="18"/>
          <w:szCs w:val="18"/>
        </w:rPr>
        <w:t>3</w:t>
      </w:r>
      <w:r>
        <w:rPr>
          <w:rFonts w:ascii="SimSun" w:eastAsia="SimSun" w:hAnsi="SimSun" w:cs="SimSun"/>
          <w:color w:val="231F20"/>
          <w:spacing w:val="2"/>
          <w:sz w:val="18"/>
          <w:szCs w:val="18"/>
        </w:rPr>
        <w:t>つに分かれています。</w:t>
      </w:r>
    </w:p>
    <w:p w14:paraId="4364CD50" w14:textId="77777777" w:rsidR="00862892" w:rsidRDefault="00862892">
      <w:pPr>
        <w:spacing w:line="307" w:lineRule="auto"/>
      </w:pPr>
    </w:p>
    <w:p w14:paraId="0D255766" w14:textId="77777777" w:rsidR="00862892" w:rsidRDefault="00862892">
      <w:pPr>
        <w:spacing w:line="307" w:lineRule="auto"/>
      </w:pPr>
    </w:p>
    <w:p w14:paraId="6C9695A8" w14:textId="77777777" w:rsidR="00862892" w:rsidRDefault="00862892">
      <w:pPr>
        <w:spacing w:line="307" w:lineRule="auto"/>
      </w:pPr>
    </w:p>
    <w:p w14:paraId="67F8314F" w14:textId="55DCD5BA" w:rsidR="00862892" w:rsidRDefault="00426BDF">
      <w:pPr>
        <w:spacing w:before="59" w:line="290" w:lineRule="auto"/>
        <w:ind w:left="34" w:right="79"/>
        <w:rPr>
          <w:rFonts w:ascii="SimSun" w:eastAsia="SimSun" w:hAnsi="SimSun" w:cs="SimSun"/>
          <w:sz w:val="18"/>
          <w:szCs w:val="18"/>
        </w:rPr>
      </w:pPr>
      <w:r>
        <w:rPr>
          <w:rFonts w:ascii="ＭＳ 明朝" w:eastAsia="ＭＳ 明朝" w:hAnsi="ＭＳ 明朝" w:cs="ＭＳ 明朝"/>
          <w:color w:val="231F20"/>
          <w:spacing w:val="6"/>
          <w:sz w:val="18"/>
          <w:szCs w:val="18"/>
        </w:rPr>
        <w:t>プレミア会員</w:t>
      </w:r>
      <w:r w:rsidR="00227411">
        <w:rPr>
          <w:rFonts w:ascii="SimSun" w:eastAsia="SimSun" w:hAnsi="SimSun" w:cs="SimSun"/>
          <w:color w:val="231F20"/>
          <w:spacing w:val="6"/>
          <w:sz w:val="18"/>
          <w:szCs w:val="18"/>
        </w:rPr>
        <w:t>レベル</w:t>
      </w:r>
      <w:r>
        <w:rPr>
          <w:rFonts w:ascii="SimSun" w:eastAsia="SimSun" w:hAnsi="SimSun" w:cs="SimSun"/>
          <w:color w:val="231F20"/>
          <w:spacing w:val="5"/>
          <w:sz w:val="18"/>
          <w:szCs w:val="18"/>
        </w:rPr>
        <w:t>(</w:t>
      </w:r>
      <w:r>
        <w:rPr>
          <w:rFonts w:ascii="SimSun" w:eastAsia="SimSun" w:hAnsi="SimSun" w:cs="SimSun"/>
          <w:color w:val="231F20"/>
          <w:spacing w:val="3"/>
          <w:sz w:val="18"/>
          <w:szCs w:val="18"/>
        </w:rPr>
        <w:t>表</w:t>
      </w:r>
      <w:r>
        <w:rPr>
          <w:rFonts w:eastAsia="Arial"/>
          <w:color w:val="231F20"/>
          <w:spacing w:val="3"/>
          <w:sz w:val="18"/>
          <w:szCs w:val="18"/>
        </w:rPr>
        <w:t>25</w:t>
      </w:r>
      <w:r>
        <w:rPr>
          <w:rFonts w:ascii="SimSun" w:eastAsia="SimSun" w:hAnsi="SimSun" w:cs="SimSun"/>
          <w:color w:val="231F20"/>
          <w:spacing w:val="3"/>
          <w:sz w:val="18"/>
          <w:szCs w:val="18"/>
        </w:rPr>
        <w:t>参照</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では、財団のコア会員の</w:t>
      </w:r>
      <w:r>
        <w:rPr>
          <w:rFonts w:eastAsia="Arial"/>
          <w:color w:val="231F20"/>
          <w:spacing w:val="3"/>
          <w:sz w:val="18"/>
          <w:szCs w:val="18"/>
        </w:rPr>
        <w:t>57.9%</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中国人が占めている。</w:t>
      </w:r>
      <w:r>
        <w:rPr>
          <w:rFonts w:ascii="ＭＳ 明朝" w:eastAsia="ＭＳ 明朝" w:hAnsi="ＭＳ 明朝" w:cs="ＭＳ 明朝"/>
          <w:color w:val="231F20"/>
          <w:spacing w:val="3"/>
          <w:sz w:val="18"/>
          <w:szCs w:val="18"/>
        </w:rPr>
        <w:t>戦略</w:t>
      </w:r>
      <w:r>
        <w:rPr>
          <w:rFonts w:ascii="SimSun" w:eastAsia="SimSun" w:hAnsi="SimSun" w:cs="SimSun"/>
          <w:color w:val="231F20"/>
          <w:spacing w:val="3"/>
          <w:sz w:val="18"/>
          <w:szCs w:val="18"/>
        </w:rPr>
        <w:t>メン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バ</w:t>
      </w:r>
      <w:r>
        <w:rPr>
          <w:rFonts w:ascii="SimSun" w:eastAsia="SimSun" w:hAnsi="SimSun" w:cs="SimSun"/>
          <w:color w:val="231F20"/>
          <w:spacing w:val="1"/>
          <w:sz w:val="18"/>
          <w:szCs w:val="18"/>
        </w:rPr>
        <w:t>ーでは</w:t>
      </w:r>
      <w:r>
        <w:rPr>
          <w:rFonts w:eastAsia="Arial"/>
          <w:color w:val="231F20"/>
          <w:spacing w:val="1"/>
          <w:sz w:val="18"/>
          <w:szCs w:val="18"/>
        </w:rPr>
        <w:t>26.8</w:t>
      </w:r>
      <w:r>
        <w:rPr>
          <w:rFonts w:ascii="ＭＳ 明朝" w:eastAsia="ＭＳ 明朝" w:hAnsi="ＭＳ 明朝" w:cs="ＭＳ 明朝"/>
          <w:color w:val="231F20"/>
          <w:spacing w:val="1"/>
          <w:sz w:val="18"/>
          <w:szCs w:val="18"/>
        </w:rPr>
        <w:t>％が中国人</w:t>
      </w:r>
      <w:r>
        <w:rPr>
          <w:rFonts w:ascii="SimSun" w:eastAsia="SimSun" w:hAnsi="SimSun" w:cs="SimSun"/>
          <w:color w:val="231F20"/>
          <w:spacing w:val="1"/>
          <w:sz w:val="18"/>
          <w:szCs w:val="18"/>
        </w:rPr>
        <w:t>、</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コミュニティ組織メンバーでは</w:t>
      </w:r>
      <w:r>
        <w:rPr>
          <w:rFonts w:eastAsia="Arial"/>
          <w:color w:val="231F20"/>
          <w:spacing w:val="1"/>
          <w:sz w:val="18"/>
          <w:szCs w:val="18"/>
        </w:rPr>
        <w:t>7.6</w:t>
      </w:r>
      <w:r>
        <w:rPr>
          <w:rFonts w:ascii="ＭＳ 明朝" w:eastAsia="ＭＳ 明朝" w:hAnsi="ＭＳ 明朝" w:cs="ＭＳ 明朝"/>
          <w:color w:val="231F20"/>
          <w:spacing w:val="1"/>
          <w:sz w:val="18"/>
          <w:szCs w:val="18"/>
        </w:rPr>
        <w:t>％が</w:t>
      </w:r>
      <w:r>
        <w:rPr>
          <w:rFonts w:ascii="SimSun" w:eastAsia="SimSun" w:hAnsi="SimSun" w:cs="SimSun"/>
          <w:color w:val="231F20"/>
          <w:spacing w:val="1"/>
          <w:sz w:val="18"/>
          <w:szCs w:val="18"/>
        </w:rPr>
        <w:t>中国人です。</w:t>
      </w:r>
    </w:p>
    <w:p w14:paraId="37889777" w14:textId="77777777" w:rsidR="00862892" w:rsidRDefault="00862892">
      <w:pPr>
        <w:spacing w:line="99" w:lineRule="exact"/>
      </w:pPr>
    </w:p>
    <w:tbl>
      <w:tblPr>
        <w:tblStyle w:val="TableNormal"/>
        <w:tblW w:w="8004"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340"/>
        <w:gridCol w:w="1333"/>
        <w:gridCol w:w="1335"/>
        <w:gridCol w:w="950"/>
        <w:gridCol w:w="384"/>
        <w:gridCol w:w="1209"/>
        <w:gridCol w:w="394"/>
        <w:gridCol w:w="1059"/>
      </w:tblGrid>
      <w:tr w:rsidR="00862892" w14:paraId="3AEBF377" w14:textId="77777777">
        <w:trPr>
          <w:trHeight w:val="499"/>
        </w:trPr>
        <w:tc>
          <w:tcPr>
            <w:tcW w:w="1340" w:type="dxa"/>
          </w:tcPr>
          <w:p w14:paraId="0E277C10" w14:textId="77777777" w:rsidR="00862892" w:rsidRDefault="00426BDF">
            <w:pPr>
              <w:spacing w:before="4" w:line="492" w:lineRule="exact"/>
              <w:ind w:firstLine="4"/>
              <w:textAlignment w:val="center"/>
            </w:pPr>
            <w:r>
              <w:drawing>
                <wp:inline distT="0" distB="0" distL="0" distR="0" wp14:anchorId="3A228DD1" wp14:editId="5AA74CB6">
                  <wp:extent cx="843788" cy="312420"/>
                  <wp:effectExtent l="0" t="0" r="0" b="0"/>
                  <wp:docPr id="2058" name="IM 2045"/>
                  <wp:cNvGraphicFramePr/>
                  <a:graphic xmlns:a="http://schemas.openxmlformats.org/drawingml/2006/main">
                    <a:graphicData uri="http://schemas.openxmlformats.org/drawingml/2006/picture">
                      <pic:pic xmlns:pic="http://schemas.openxmlformats.org/drawingml/2006/picture">
                        <pic:nvPicPr>
                          <pic:cNvPr id="2045" name="IM 2045"/>
                          <pic:cNvPicPr/>
                        </pic:nvPicPr>
                        <pic:blipFill>
                          <a:blip r:embed="rId1019"/>
                          <a:stretch>
                            <a:fillRect/>
                          </a:stretch>
                        </pic:blipFill>
                        <pic:spPr>
                          <a:xfrm>
                            <a:off x="0" y="0"/>
                            <a:ext cx="843788" cy="312420"/>
                          </a:xfrm>
                          <a:prstGeom prst="rect">
                            <a:avLst/>
                          </a:prstGeom>
                        </pic:spPr>
                      </pic:pic>
                    </a:graphicData>
                  </a:graphic>
                </wp:inline>
              </w:drawing>
            </w:r>
          </w:p>
        </w:tc>
        <w:tc>
          <w:tcPr>
            <w:tcW w:w="5211" w:type="dxa"/>
            <w:gridSpan w:val="5"/>
            <w:shd w:val="clear" w:color="auto" w:fill="E4A143"/>
          </w:tcPr>
          <w:p w14:paraId="1BCF1E66" w14:textId="77777777" w:rsidR="00862892" w:rsidRDefault="00426BDF">
            <w:pPr>
              <w:spacing w:before="9" w:line="243" w:lineRule="exact"/>
              <w:ind w:firstLine="2134"/>
              <w:textAlignment w:val="center"/>
            </w:pPr>
            <w:r>
              <w:drawing>
                <wp:inline distT="0" distB="0" distL="0" distR="0" wp14:anchorId="5F36CE63" wp14:editId="549897DC">
                  <wp:extent cx="699643" cy="154686"/>
                  <wp:effectExtent l="0" t="0" r="0" b="0"/>
                  <wp:docPr id="2059" name="IM 2046"/>
                  <wp:cNvGraphicFramePr/>
                  <a:graphic xmlns:a="http://schemas.openxmlformats.org/drawingml/2006/main">
                    <a:graphicData uri="http://schemas.openxmlformats.org/drawingml/2006/picture">
                      <pic:pic xmlns:pic="http://schemas.openxmlformats.org/drawingml/2006/picture">
                        <pic:nvPicPr>
                          <pic:cNvPr id="2046" name="IM 2046"/>
                          <pic:cNvPicPr/>
                        </pic:nvPicPr>
                        <pic:blipFill>
                          <a:blip r:embed="rId1020"/>
                          <a:stretch>
                            <a:fillRect/>
                          </a:stretch>
                        </pic:blipFill>
                        <pic:spPr>
                          <a:xfrm>
                            <a:off x="0" y="0"/>
                            <a:ext cx="699643" cy="154686"/>
                          </a:xfrm>
                          <a:prstGeom prst="rect">
                            <a:avLst/>
                          </a:prstGeom>
                        </pic:spPr>
                      </pic:pic>
                    </a:graphicData>
                  </a:graphic>
                </wp:inline>
              </w:drawing>
            </w:r>
          </w:p>
          <w:p w14:paraId="73CDE573" w14:textId="77777777" w:rsidR="00862892" w:rsidRDefault="00426BDF">
            <w:pPr>
              <w:spacing w:before="2" w:line="241" w:lineRule="exact"/>
              <w:ind w:firstLine="2449"/>
              <w:textAlignment w:val="center"/>
            </w:pPr>
            <w:r>
              <w:drawing>
                <wp:inline distT="0" distB="0" distL="0" distR="0" wp14:anchorId="7D06C256" wp14:editId="075A6145">
                  <wp:extent cx="299466" cy="153161"/>
                  <wp:effectExtent l="0" t="0" r="0" b="0"/>
                  <wp:docPr id="2060" name="IM 2047"/>
                  <wp:cNvGraphicFramePr/>
                  <a:graphic xmlns:a="http://schemas.openxmlformats.org/drawingml/2006/main">
                    <a:graphicData uri="http://schemas.openxmlformats.org/drawingml/2006/picture">
                      <pic:pic xmlns:pic="http://schemas.openxmlformats.org/drawingml/2006/picture">
                        <pic:nvPicPr>
                          <pic:cNvPr id="2047" name="IM 2047"/>
                          <pic:cNvPicPr/>
                        </pic:nvPicPr>
                        <pic:blipFill>
                          <a:blip r:embed="rId1021"/>
                          <a:stretch>
                            <a:fillRect/>
                          </a:stretch>
                        </pic:blipFill>
                        <pic:spPr>
                          <a:xfrm>
                            <a:off x="0" y="0"/>
                            <a:ext cx="299466" cy="153161"/>
                          </a:xfrm>
                          <a:prstGeom prst="rect">
                            <a:avLst/>
                          </a:prstGeom>
                        </pic:spPr>
                      </pic:pic>
                    </a:graphicData>
                  </a:graphic>
                </wp:inline>
              </w:drawing>
            </w:r>
          </w:p>
        </w:tc>
        <w:tc>
          <w:tcPr>
            <w:tcW w:w="1453" w:type="dxa"/>
            <w:gridSpan w:val="2"/>
          </w:tcPr>
          <w:p w14:paraId="3CE86809" w14:textId="77777777" w:rsidR="00862892" w:rsidRDefault="00426BDF">
            <w:pPr>
              <w:spacing w:before="4" w:line="492" w:lineRule="exact"/>
              <w:ind w:firstLine="1"/>
              <w:textAlignment w:val="center"/>
            </w:pPr>
            <w:r>
              <w:drawing>
                <wp:inline distT="0" distB="0" distL="0" distR="0" wp14:anchorId="315249A4" wp14:editId="3CDFED8C">
                  <wp:extent cx="915923" cy="312420"/>
                  <wp:effectExtent l="0" t="0" r="0" b="0"/>
                  <wp:docPr id="2061" name="IM 2048"/>
                  <wp:cNvGraphicFramePr/>
                  <a:graphic xmlns:a="http://schemas.openxmlformats.org/drawingml/2006/main">
                    <a:graphicData uri="http://schemas.openxmlformats.org/drawingml/2006/picture">
                      <pic:pic xmlns:pic="http://schemas.openxmlformats.org/drawingml/2006/picture">
                        <pic:nvPicPr>
                          <pic:cNvPr id="2048" name="IM 2048"/>
                          <pic:cNvPicPr/>
                        </pic:nvPicPr>
                        <pic:blipFill>
                          <a:blip r:embed="rId1022"/>
                          <a:stretch>
                            <a:fillRect/>
                          </a:stretch>
                        </pic:blipFill>
                        <pic:spPr>
                          <a:xfrm>
                            <a:off x="0" y="0"/>
                            <a:ext cx="915923" cy="312420"/>
                          </a:xfrm>
                          <a:prstGeom prst="rect">
                            <a:avLst/>
                          </a:prstGeom>
                        </pic:spPr>
                      </pic:pic>
                    </a:graphicData>
                  </a:graphic>
                </wp:inline>
              </w:drawing>
            </w:r>
          </w:p>
        </w:tc>
      </w:tr>
      <w:tr w:rsidR="00862892" w14:paraId="5AC5A583" w14:textId="77777777">
        <w:trPr>
          <w:trHeight w:val="1313"/>
        </w:trPr>
        <w:tc>
          <w:tcPr>
            <w:tcW w:w="1340" w:type="dxa"/>
            <w:shd w:val="clear" w:color="auto" w:fill="DFEAE2"/>
          </w:tcPr>
          <w:p w14:paraId="08E8000A" w14:textId="77777777" w:rsidR="00862892" w:rsidRDefault="00426BDF">
            <w:pPr>
              <w:spacing w:before="160" w:line="203" w:lineRule="auto"/>
              <w:ind w:left="569"/>
              <w:rPr>
                <w:sz w:val="15"/>
                <w:szCs w:val="15"/>
              </w:rPr>
            </w:pPr>
            <w:r>
              <w:rPr>
                <w:rFonts w:eastAsia="Arial"/>
                <w:color w:val="231F20"/>
                <w:spacing w:val="-3"/>
                <w:w w:val="87"/>
                <w:sz w:val="15"/>
                <w:szCs w:val="15"/>
              </w:rPr>
              <w:t>S.A.</w:t>
            </w:r>
          </w:p>
        </w:tc>
        <w:tc>
          <w:tcPr>
            <w:tcW w:w="1333" w:type="dxa"/>
            <w:shd w:val="clear" w:color="auto" w:fill="F9ECDB"/>
          </w:tcPr>
          <w:p w14:paraId="47563103" w14:textId="77777777" w:rsidR="00862892" w:rsidRDefault="00426BDF">
            <w:pPr>
              <w:spacing w:before="82" w:line="244" w:lineRule="exact"/>
              <w:ind w:firstLine="205"/>
              <w:textAlignment w:val="center"/>
            </w:pPr>
            <w:r>
              <w:drawing>
                <wp:inline distT="0" distB="0" distL="0" distR="0" wp14:anchorId="75A8ECF2" wp14:editId="6C96FEFD">
                  <wp:extent cx="684530" cy="154685"/>
                  <wp:effectExtent l="0" t="0" r="0" b="0"/>
                  <wp:docPr id="2062" name="IM 2049"/>
                  <wp:cNvGraphicFramePr/>
                  <a:graphic xmlns:a="http://schemas.openxmlformats.org/drawingml/2006/main">
                    <a:graphicData uri="http://schemas.openxmlformats.org/drawingml/2006/picture">
                      <pic:pic xmlns:pic="http://schemas.openxmlformats.org/drawingml/2006/picture">
                        <pic:nvPicPr>
                          <pic:cNvPr id="2049" name="IM 2049"/>
                          <pic:cNvPicPr/>
                        </pic:nvPicPr>
                        <pic:blipFill>
                          <a:blip r:embed="rId191"/>
                          <a:stretch>
                            <a:fillRect/>
                          </a:stretch>
                        </pic:blipFill>
                        <pic:spPr>
                          <a:xfrm>
                            <a:off x="0" y="0"/>
                            <a:ext cx="684530" cy="154685"/>
                          </a:xfrm>
                          <a:prstGeom prst="rect">
                            <a:avLst/>
                          </a:prstGeom>
                        </pic:spPr>
                      </pic:pic>
                    </a:graphicData>
                  </a:graphic>
                </wp:inline>
              </w:drawing>
            </w:r>
          </w:p>
          <w:p w14:paraId="50A30E77" w14:textId="77777777" w:rsidR="00862892" w:rsidRDefault="00426BDF">
            <w:pPr>
              <w:spacing w:before="71" w:line="244" w:lineRule="exact"/>
              <w:ind w:firstLine="342"/>
              <w:textAlignment w:val="center"/>
            </w:pPr>
            <w:r>
              <w:drawing>
                <wp:inline distT="0" distB="0" distL="0" distR="0" wp14:anchorId="77C13282" wp14:editId="49BB9625">
                  <wp:extent cx="498131" cy="154685"/>
                  <wp:effectExtent l="0" t="0" r="0" b="0"/>
                  <wp:docPr id="2063" name="IM 2050"/>
                  <wp:cNvGraphicFramePr/>
                  <a:graphic xmlns:a="http://schemas.openxmlformats.org/drawingml/2006/main">
                    <a:graphicData uri="http://schemas.openxmlformats.org/drawingml/2006/picture">
                      <pic:pic xmlns:pic="http://schemas.openxmlformats.org/drawingml/2006/picture">
                        <pic:nvPicPr>
                          <pic:cNvPr id="2050" name="IM 2050"/>
                          <pic:cNvPicPr/>
                        </pic:nvPicPr>
                        <pic:blipFill>
                          <a:blip r:embed="rId1023"/>
                          <a:stretch>
                            <a:fillRect/>
                          </a:stretch>
                        </pic:blipFill>
                        <pic:spPr>
                          <a:xfrm>
                            <a:off x="0" y="0"/>
                            <a:ext cx="498131" cy="154685"/>
                          </a:xfrm>
                          <a:prstGeom prst="rect">
                            <a:avLst/>
                          </a:prstGeom>
                        </pic:spPr>
                      </pic:pic>
                    </a:graphicData>
                  </a:graphic>
                </wp:inline>
              </w:drawing>
            </w:r>
          </w:p>
          <w:p w14:paraId="1A6EC4EC" w14:textId="77777777" w:rsidR="00862892" w:rsidRDefault="00426BDF">
            <w:pPr>
              <w:spacing w:before="73" w:line="243" w:lineRule="exact"/>
              <w:ind w:firstLine="414"/>
              <w:textAlignment w:val="center"/>
            </w:pPr>
            <w:r>
              <w:drawing>
                <wp:inline distT="0" distB="0" distL="0" distR="0" wp14:anchorId="3C7BD917" wp14:editId="7644246A">
                  <wp:extent cx="385876" cy="154685"/>
                  <wp:effectExtent l="0" t="0" r="0" b="0"/>
                  <wp:docPr id="2064" name="IM 2051"/>
                  <wp:cNvGraphicFramePr/>
                  <a:graphic xmlns:a="http://schemas.openxmlformats.org/drawingml/2006/main">
                    <a:graphicData uri="http://schemas.openxmlformats.org/drawingml/2006/picture">
                      <pic:pic xmlns:pic="http://schemas.openxmlformats.org/drawingml/2006/picture">
                        <pic:nvPicPr>
                          <pic:cNvPr id="2051" name="IM 2051"/>
                          <pic:cNvPicPr/>
                        </pic:nvPicPr>
                        <pic:blipFill>
                          <a:blip r:embed="rId1024"/>
                          <a:stretch>
                            <a:fillRect/>
                          </a:stretch>
                        </pic:blipFill>
                        <pic:spPr>
                          <a:xfrm>
                            <a:off x="0" y="0"/>
                            <a:ext cx="385876" cy="154685"/>
                          </a:xfrm>
                          <a:prstGeom prst="rect">
                            <a:avLst/>
                          </a:prstGeom>
                        </pic:spPr>
                      </pic:pic>
                    </a:graphicData>
                  </a:graphic>
                </wp:inline>
              </w:drawing>
            </w:r>
          </w:p>
        </w:tc>
        <w:tc>
          <w:tcPr>
            <w:tcW w:w="1335" w:type="dxa"/>
          </w:tcPr>
          <w:p w14:paraId="26855579" w14:textId="77777777" w:rsidR="00862892" w:rsidRDefault="00426BDF">
            <w:pPr>
              <w:spacing w:line="1311" w:lineRule="exact"/>
              <w:textAlignment w:val="center"/>
            </w:pPr>
            <w:r>
              <w:drawing>
                <wp:inline distT="0" distB="0" distL="0" distR="0" wp14:anchorId="2F35E747" wp14:editId="41F65081">
                  <wp:extent cx="844041" cy="832738"/>
                  <wp:effectExtent l="0" t="0" r="0" b="0"/>
                  <wp:docPr id="2065" name="IM 2052"/>
                  <wp:cNvGraphicFramePr/>
                  <a:graphic xmlns:a="http://schemas.openxmlformats.org/drawingml/2006/main">
                    <a:graphicData uri="http://schemas.openxmlformats.org/drawingml/2006/picture">
                      <pic:pic xmlns:pic="http://schemas.openxmlformats.org/drawingml/2006/picture">
                        <pic:nvPicPr>
                          <pic:cNvPr id="2052" name="IM 2052"/>
                          <pic:cNvPicPr/>
                        </pic:nvPicPr>
                        <pic:blipFill>
                          <a:blip r:embed="rId1025"/>
                          <a:stretch>
                            <a:fillRect/>
                          </a:stretch>
                        </pic:blipFill>
                        <pic:spPr>
                          <a:xfrm>
                            <a:off x="0" y="0"/>
                            <a:ext cx="844041" cy="832738"/>
                          </a:xfrm>
                          <a:prstGeom prst="rect">
                            <a:avLst/>
                          </a:prstGeom>
                        </pic:spPr>
                      </pic:pic>
                    </a:graphicData>
                  </a:graphic>
                </wp:inline>
              </w:drawing>
            </w:r>
          </w:p>
        </w:tc>
        <w:tc>
          <w:tcPr>
            <w:tcW w:w="950" w:type="dxa"/>
            <w:tcBorders>
              <w:right w:val="none" w:sz="8" w:space="0" w:color="000000"/>
            </w:tcBorders>
          </w:tcPr>
          <w:p w14:paraId="642CBE39" w14:textId="77777777" w:rsidR="00862892" w:rsidRDefault="00862892">
            <w:pPr>
              <w:spacing w:line="395" w:lineRule="auto"/>
            </w:pPr>
          </w:p>
          <w:p w14:paraId="238A848C" w14:textId="456121DD" w:rsidR="00862892" w:rsidRDefault="00426BDF">
            <w:pPr>
              <w:spacing w:line="244" w:lineRule="exact"/>
              <w:ind w:firstLine="168"/>
              <w:textAlignment w:val="center"/>
            </w:pPr>
            <w:r>
              <mc:AlternateContent>
                <mc:Choice Requires="wpg">
                  <w:drawing>
                    <wp:inline distT="0" distB="0" distL="0" distR="0" wp14:anchorId="11D91D47" wp14:editId="2CC9662A">
                      <wp:extent cx="483870" cy="154940"/>
                      <wp:effectExtent l="9525" t="9525" r="11430" b="64135"/>
                      <wp:docPr id="214"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870" cy="154940"/>
                                <a:chOff x="0" y="0"/>
                                <a:chExt cx="761" cy="243"/>
                              </a:xfrm>
                            </wpg:grpSpPr>
                            <pic:pic xmlns:pic="http://schemas.openxmlformats.org/drawingml/2006/picture">
                              <pic:nvPicPr>
                                <pic:cNvPr id="218" name="Picture 37"/>
                                <pic:cNvPicPr>
                                  <a:picLocks noChangeAspect="1" noChangeArrowheads="1"/>
                                </pic:cNvPicPr>
                              </pic:nvPicPr>
                              <pic:blipFill>
                                <a:blip r:link="rId1026">
                                  <a:extLst>
                                    <a:ext uri="{28A0092B-C50C-407E-A947-70E740481C1C}">
                                      <a14:useLocalDpi xmlns:a14="http://schemas.microsoft.com/office/drawing/2010/main" val="0"/>
                                    </a:ext>
                                  </a:extLst>
                                </a:blip>
                                <a:srcRect/>
                                <a:stretch>
                                  <a:fillRect/>
                                </a:stretch>
                              </pic:blipFill>
                              <pic:spPr bwMode="auto">
                                <a:xfrm>
                                  <a:off x="0" y="0"/>
                                  <a:ext cx="759" cy="243"/>
                                </a:xfrm>
                                <a:prstGeom prst="rect">
                                  <a:avLst/>
                                </a:prstGeom>
                                <a:noFill/>
                                <a:extLst>
                                  <a:ext uri="{909E8E84-426E-40DD-AFC4-6F175D3DCCD1}">
                                    <a14:hiddenFill xmlns:a14="http://schemas.microsoft.com/office/drawing/2010/main">
                                      <a:solidFill>
                                        <a:srgbClr val="FFFFFF"/>
                                      </a:solidFill>
                                    </a14:hiddenFill>
                                  </a:ext>
                                </a:extLst>
                              </pic:spPr>
                            </pic:pic>
                            <wps:wsp>
                              <wps:cNvPr id="220" name="Text Box 38"/>
                              <wps:cNvSpPr txBox="1">
                                <a:spLocks noChangeArrowheads="1"/>
                              </wps:cNvSpPr>
                              <wps:spPr bwMode="auto">
                                <a:xfrm>
                                  <a:off x="-20" y="-20"/>
                                  <a:ext cx="801"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4CD3CD" w14:textId="77777777" w:rsidR="00862892" w:rsidRDefault="00426BDF">
                                    <w:pPr>
                                      <w:spacing w:before="87" w:line="241" w:lineRule="exact"/>
                                      <w:ind w:left="673"/>
                                      <w:rPr>
                                        <w:rFonts w:ascii="Cambria Math" w:eastAsia="Cambria Math" w:hAnsi="Cambria Math" w:cs="Cambria Math"/>
                                        <w:sz w:val="15"/>
                                        <w:szCs w:val="15"/>
                                      </w:rPr>
                                    </w:pPr>
                                    <w:r>
                                      <w:rPr>
                                        <w:rFonts w:ascii="Cambria Math" w:eastAsia="Cambria Math" w:hAnsi="Cambria Math" w:cs="Cambria Math"/>
                                        <w:color w:val="231F20"/>
                                        <w:position w:val="4"/>
                                        <w:sz w:val="15"/>
                                        <w:szCs w:val="15"/>
                                      </w:rPr>
                                      <w:t>⩡</w:t>
                                    </w:r>
                                  </w:p>
                                </w:txbxContent>
                              </wps:txbx>
                              <wps:bodyPr rot="0" vert="horz" wrap="square" lIns="0" tIns="0" rIns="0" bIns="0" anchor="t" anchorCtr="0" upright="1">
                                <a:noAutofit/>
                              </wps:bodyPr>
                            </wps:wsp>
                          </wpg:wgp>
                        </a:graphicData>
                      </a:graphic>
                    </wp:inline>
                  </w:drawing>
                </mc:Choice>
                <mc:Fallback>
                  <w:pict>
                    <v:group w14:anchorId="11D91D47" id="Group 36" o:spid="_x0000_s1848" style="width:38.1pt;height:12.2pt;mso-position-horizontal-relative:char;mso-position-vertical-relative:line" coordsize="761,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">
                      <v:shape id="Picture 37" o:spid="_x0000_s1849" type="#_x0000_t75" style="position:absolute;width:75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">
                        <v:imagedata r:id="rId1027"/>
                      </v:shape>
                      <v:shape id="Text Box 38" o:spid="_x0000_s1850" type="#_x0000_t202" style="position:absolute;left:-20;top:-20;width:801;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" filled="f" stroked="f">
                        <v:textbox inset="0,0,0,0">
                          <w:txbxContent>
                            <w:p w14:paraId="4A4CD3CD" w14:textId="77777777" w:rsidR="00862892" w:rsidRDefault="00000000">
                              <w:pPr>
                                <w:spacing w:before="87" w:line="241" w:lineRule="exact"/>
                                <w:ind w:left="673"/>
                                <w:rPr>
                                  <w:rFonts w:ascii="Cambria Math" w:eastAsia="Cambria Math" w:hAnsi="Cambria Math" w:cs="Cambria Math"/>
                                  <w:sz w:val="15"/>
                                  <w:szCs w:val="15"/>
                                </w:rPr>
                              </w:pPr>
                              <w:r>
                                <w:rPr>
                                  <w:rFonts w:ascii="Cambria Math" w:eastAsia="Cambria Math" w:hAnsi="Cambria Math" w:cs="Cambria Math"/>
                                  <w:color w:val="231F20"/>
                                  <w:position w:val="4"/>
                                  <w:sz w:val="15"/>
                                  <w:szCs w:val="15"/>
                                </w:rPr>
                                <w:t>⩡</w:t>
                              </w:r>
                            </w:p>
                          </w:txbxContent>
                        </v:textbox>
                      </v:shape>
                      <w10:anchorlock/>
                    </v:group>
                  </w:pict>
                </mc:Fallback>
              </mc:AlternateContent>
            </w:r>
          </w:p>
        </w:tc>
        <w:tc>
          <w:tcPr>
            <w:tcW w:w="384" w:type="dxa"/>
            <w:tcBorders>
              <w:left w:val="none" w:sz="8" w:space="0" w:color="000000"/>
            </w:tcBorders>
          </w:tcPr>
          <w:p w14:paraId="140BC1A8" w14:textId="77777777" w:rsidR="00862892" w:rsidRDefault="00862892">
            <w:pPr>
              <w:spacing w:line="401" w:lineRule="auto"/>
            </w:pPr>
          </w:p>
          <w:p w14:paraId="221118DC" w14:textId="77777777" w:rsidR="00862892" w:rsidRDefault="00426BDF">
            <w:pPr>
              <w:spacing w:before="49" w:line="254" w:lineRule="exact"/>
              <w:ind w:left="19"/>
              <w:rPr>
                <w:rFonts w:ascii="ＭＳ ゴシック" w:eastAsia="ＭＳ ゴシック" w:hAnsi="ＭＳ ゴシック" w:cs="ＭＳ ゴシック"/>
                <w:sz w:val="15"/>
                <w:szCs w:val="15"/>
              </w:rPr>
            </w:pPr>
            <w:r>
              <w:drawing>
                <wp:anchor distT="0" distB="0" distL="0" distR="0" simplePos="0" relativeHeight="251215360" behindDoc="1" locked="0" layoutInCell="1" allowOverlap="1" wp14:anchorId="5144F579" wp14:editId="03EA6480">
                  <wp:simplePos x="0" y="0"/>
                  <wp:positionH relativeFrom="column">
                    <wp:posOffset>-602297</wp:posOffset>
                  </wp:positionH>
                  <wp:positionV relativeFrom="paragraph">
                    <wp:posOffset>-257093</wp:posOffset>
                  </wp:positionV>
                  <wp:extent cx="845311" cy="833627"/>
                  <wp:effectExtent l="0" t="0" r="0" b="0"/>
                  <wp:wrapNone/>
                  <wp:docPr id="2066" name="IM 2053"/>
                  <wp:cNvGraphicFramePr/>
                  <a:graphic xmlns:a="http://schemas.openxmlformats.org/drawingml/2006/main">
                    <a:graphicData uri="http://schemas.openxmlformats.org/drawingml/2006/picture">
                      <pic:pic xmlns:pic="http://schemas.openxmlformats.org/drawingml/2006/picture">
                        <pic:nvPicPr>
                          <pic:cNvPr id="2053" name="IM 2053"/>
                          <pic:cNvPicPr/>
                        </pic:nvPicPr>
                        <pic:blipFill>
                          <a:blip r:embed="rId1028"/>
                          <a:stretch>
                            <a:fillRect/>
                          </a:stretch>
                        </pic:blipFill>
                        <pic:spPr>
                          <a:xfrm>
                            <a:off x="0" y="0"/>
                            <a:ext cx="845311" cy="833627"/>
                          </a:xfrm>
                          <a:prstGeom prst="rect">
                            <a:avLst/>
                          </a:prstGeom>
                        </pic:spPr>
                      </pic:pic>
                    </a:graphicData>
                  </a:graphic>
                </wp:anchor>
              </w:drawing>
            </w:r>
            <w:r>
              <w:rPr>
                <w:rFonts w:ascii="Cambria Math" w:eastAsia="Cambria Math" w:hAnsi="Cambria Math" w:cs="Cambria Math"/>
                <w:color w:val="231F20"/>
                <w:spacing w:val="3"/>
                <w:position w:val="3"/>
                <w:sz w:val="15"/>
                <w:szCs w:val="15"/>
              </w:rPr>
              <w:t>⩡</w:t>
            </w:r>
            <w:r>
              <w:rPr>
                <w:rFonts w:ascii="Cambria Math" w:eastAsia="Cambria Math" w:hAnsi="Cambria Math" w:cs="Cambria Math"/>
                <w:color w:val="231F20"/>
                <w:spacing w:val="3"/>
                <w:position w:val="3"/>
                <w:sz w:val="15"/>
                <w:szCs w:val="15"/>
              </w:rPr>
              <w:t xml:space="preserve"> </w:t>
            </w:r>
            <w:r>
              <w:rPr>
                <w:rFonts w:ascii="ＭＳ ゴシック" w:eastAsia="ＭＳ ゴシック" w:hAnsi="ＭＳ ゴシック" w:cs="ＭＳ ゴシック"/>
                <w:color w:val="231F20"/>
                <w:spacing w:val="2"/>
                <w:position w:val="3"/>
                <w:sz w:val="15"/>
                <w:szCs w:val="15"/>
              </w:rPr>
              <w:t>+</w:t>
            </w:r>
          </w:p>
        </w:tc>
        <w:tc>
          <w:tcPr>
            <w:tcW w:w="1209" w:type="dxa"/>
            <w:shd w:val="clear" w:color="auto" w:fill="F9ECDB"/>
          </w:tcPr>
          <w:p w14:paraId="04F366B3" w14:textId="77777777" w:rsidR="00862892" w:rsidRDefault="00426BDF">
            <w:pPr>
              <w:spacing w:before="82" w:line="244" w:lineRule="exact"/>
              <w:ind w:firstLine="225"/>
              <w:textAlignment w:val="center"/>
            </w:pPr>
            <w:r>
              <w:drawing>
                <wp:inline distT="0" distB="0" distL="0" distR="0" wp14:anchorId="12CDA31C" wp14:editId="75F72E54">
                  <wp:extent cx="584454" cy="154685"/>
                  <wp:effectExtent l="0" t="0" r="0" b="0"/>
                  <wp:docPr id="2067" name="IM 2054"/>
                  <wp:cNvGraphicFramePr/>
                  <a:graphic xmlns:a="http://schemas.openxmlformats.org/drawingml/2006/main">
                    <a:graphicData uri="http://schemas.openxmlformats.org/drawingml/2006/picture">
                      <pic:pic xmlns:pic="http://schemas.openxmlformats.org/drawingml/2006/picture">
                        <pic:nvPicPr>
                          <pic:cNvPr id="2054" name="IM 2054"/>
                          <pic:cNvPicPr/>
                        </pic:nvPicPr>
                        <pic:blipFill>
                          <a:blip r:embed="rId1029"/>
                          <a:stretch>
                            <a:fillRect/>
                          </a:stretch>
                        </pic:blipFill>
                        <pic:spPr>
                          <a:xfrm>
                            <a:off x="0" y="0"/>
                            <a:ext cx="584454" cy="154685"/>
                          </a:xfrm>
                          <a:prstGeom prst="rect">
                            <a:avLst/>
                          </a:prstGeom>
                        </pic:spPr>
                      </pic:pic>
                    </a:graphicData>
                  </a:graphic>
                </wp:inline>
              </w:drawing>
            </w:r>
          </w:p>
          <w:p w14:paraId="08B78C0A" w14:textId="77777777" w:rsidR="00862892" w:rsidRDefault="00426BDF">
            <w:pPr>
              <w:spacing w:before="71" w:line="244" w:lineRule="exact"/>
              <w:ind w:firstLine="531"/>
              <w:textAlignment w:val="center"/>
            </w:pPr>
            <w:r>
              <w:drawing>
                <wp:inline distT="0" distB="0" distL="0" distR="0" wp14:anchorId="26B93F75" wp14:editId="2BC4378F">
                  <wp:extent cx="195071" cy="154685"/>
                  <wp:effectExtent l="0" t="0" r="0" b="0"/>
                  <wp:docPr id="2068" name="IM 2055"/>
                  <wp:cNvGraphicFramePr/>
                  <a:graphic xmlns:a="http://schemas.openxmlformats.org/drawingml/2006/main">
                    <a:graphicData uri="http://schemas.openxmlformats.org/drawingml/2006/picture">
                      <pic:pic xmlns:pic="http://schemas.openxmlformats.org/drawingml/2006/picture">
                        <pic:nvPicPr>
                          <pic:cNvPr id="2055" name="IM 2055"/>
                          <pic:cNvPicPr/>
                        </pic:nvPicPr>
                        <pic:blipFill>
                          <a:blip r:embed="rId183"/>
                          <a:stretch>
                            <a:fillRect/>
                          </a:stretch>
                        </pic:blipFill>
                        <pic:spPr>
                          <a:xfrm>
                            <a:off x="0" y="0"/>
                            <a:ext cx="195071" cy="154685"/>
                          </a:xfrm>
                          <a:prstGeom prst="rect">
                            <a:avLst/>
                          </a:prstGeom>
                        </pic:spPr>
                      </pic:pic>
                    </a:graphicData>
                  </a:graphic>
                </wp:inline>
              </w:drawing>
            </w:r>
          </w:p>
        </w:tc>
        <w:tc>
          <w:tcPr>
            <w:tcW w:w="1453" w:type="dxa"/>
            <w:gridSpan w:val="2"/>
          </w:tcPr>
          <w:p w14:paraId="04841927" w14:textId="77777777" w:rsidR="00862892" w:rsidRDefault="00426BDF">
            <w:pPr>
              <w:spacing w:line="1311" w:lineRule="exact"/>
              <w:ind w:firstLine="1"/>
              <w:textAlignment w:val="center"/>
            </w:pPr>
            <w:r>
              <w:drawing>
                <wp:inline distT="0" distB="0" distL="0" distR="0" wp14:anchorId="21942A70" wp14:editId="4C2CDB16">
                  <wp:extent cx="915923" cy="832738"/>
                  <wp:effectExtent l="0" t="0" r="0" b="0"/>
                  <wp:docPr id="2069" name="IM 2056"/>
                  <wp:cNvGraphicFramePr/>
                  <a:graphic xmlns:a="http://schemas.openxmlformats.org/drawingml/2006/main">
                    <a:graphicData uri="http://schemas.openxmlformats.org/drawingml/2006/picture">
                      <pic:pic xmlns:pic="http://schemas.openxmlformats.org/drawingml/2006/picture">
                        <pic:nvPicPr>
                          <pic:cNvPr id="2056" name="IM 2056"/>
                          <pic:cNvPicPr/>
                        </pic:nvPicPr>
                        <pic:blipFill>
                          <a:blip r:embed="rId1030"/>
                          <a:stretch>
                            <a:fillRect/>
                          </a:stretch>
                        </pic:blipFill>
                        <pic:spPr>
                          <a:xfrm>
                            <a:off x="0" y="0"/>
                            <a:ext cx="915923" cy="832738"/>
                          </a:xfrm>
                          <a:prstGeom prst="rect">
                            <a:avLst/>
                          </a:prstGeom>
                        </pic:spPr>
                      </pic:pic>
                    </a:graphicData>
                  </a:graphic>
                </wp:inline>
              </w:drawing>
            </w:r>
          </w:p>
        </w:tc>
      </w:tr>
      <w:tr w:rsidR="00862892" w14:paraId="0102B077" w14:textId="77777777">
        <w:trPr>
          <w:trHeight w:val="460"/>
        </w:trPr>
        <w:tc>
          <w:tcPr>
            <w:tcW w:w="1340" w:type="dxa"/>
            <w:shd w:val="clear" w:color="auto" w:fill="DFEAE2"/>
          </w:tcPr>
          <w:p w14:paraId="6B6B8334" w14:textId="77777777" w:rsidR="00862892" w:rsidRDefault="00426BDF">
            <w:pPr>
              <w:spacing w:before="82" w:line="243" w:lineRule="exact"/>
              <w:ind w:firstLine="519"/>
              <w:textAlignment w:val="center"/>
            </w:pPr>
            <w:r>
              <w:drawing>
                <wp:inline distT="0" distB="0" distL="0" distR="0" wp14:anchorId="6FDDB102" wp14:editId="26DC87A6">
                  <wp:extent cx="291465" cy="154685"/>
                  <wp:effectExtent l="0" t="0" r="0" b="0"/>
                  <wp:docPr id="2070" name="IM 2057"/>
                  <wp:cNvGraphicFramePr/>
                  <a:graphic xmlns:a="http://schemas.openxmlformats.org/drawingml/2006/main">
                    <a:graphicData uri="http://schemas.openxmlformats.org/drawingml/2006/picture">
                      <pic:pic xmlns:pic="http://schemas.openxmlformats.org/drawingml/2006/picture">
                        <pic:nvPicPr>
                          <pic:cNvPr id="2057" name="IM 2057"/>
                          <pic:cNvPicPr/>
                        </pic:nvPicPr>
                        <pic:blipFill>
                          <a:blip r:embed="rId321"/>
                          <a:stretch>
                            <a:fillRect/>
                          </a:stretch>
                        </pic:blipFill>
                        <pic:spPr>
                          <a:xfrm>
                            <a:off x="0" y="0"/>
                            <a:ext cx="291465" cy="154685"/>
                          </a:xfrm>
                          <a:prstGeom prst="rect">
                            <a:avLst/>
                          </a:prstGeom>
                        </pic:spPr>
                      </pic:pic>
                    </a:graphicData>
                  </a:graphic>
                </wp:inline>
              </w:drawing>
            </w:r>
          </w:p>
        </w:tc>
        <w:tc>
          <w:tcPr>
            <w:tcW w:w="1333" w:type="dxa"/>
            <w:shd w:val="clear" w:color="auto" w:fill="F9ECDB"/>
          </w:tcPr>
          <w:p w14:paraId="16956252" w14:textId="19A45A25" w:rsidR="00862892" w:rsidRDefault="00426BDF">
            <w:pPr>
              <w:spacing w:before="82" w:line="243" w:lineRule="exact"/>
              <w:ind w:firstLine="322"/>
              <w:textAlignment w:val="center"/>
            </w:pPr>
            <w:r>
              <mc:AlternateContent>
                <mc:Choice Requires="wpg">
                  <w:drawing>
                    <wp:inline distT="0" distB="0" distL="0" distR="0" wp14:anchorId="1A26114B" wp14:editId="44A56F1C">
                      <wp:extent cx="535305" cy="154940"/>
                      <wp:effectExtent l="9525" t="9525" r="17145" b="35560"/>
                      <wp:docPr id="20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05" cy="154940"/>
                                <a:chOff x="0" y="0"/>
                                <a:chExt cx="843" cy="243"/>
                              </a:xfrm>
                            </wpg:grpSpPr>
                            <pic:pic xmlns:pic="http://schemas.openxmlformats.org/drawingml/2006/picture">
                              <pic:nvPicPr>
                                <pic:cNvPr id="210" name="Picture 40"/>
                                <pic:cNvPicPr>
                                  <a:picLocks noChangeAspect="1" noChangeArrowheads="1"/>
                                </pic:cNvPicPr>
                              </pic:nvPicPr>
                              <pic:blipFill>
                                <a:blip r:link="rId1031">
                                  <a:extLst>
                                    <a:ext uri="{28A0092B-C50C-407E-A947-70E740481C1C}">
                                      <a14:useLocalDpi xmlns:a14="http://schemas.microsoft.com/office/drawing/2010/main" val="0"/>
                                    </a:ext>
                                  </a:extLst>
                                </a:blip>
                                <a:srcRect/>
                                <a:stretch>
                                  <a:fillRect/>
                                </a:stretch>
                              </pic:blipFill>
                              <pic:spPr bwMode="auto">
                                <a:xfrm>
                                  <a:off x="0" y="0"/>
                                  <a:ext cx="843" cy="243"/>
                                </a:xfrm>
                                <a:prstGeom prst="rect">
                                  <a:avLst/>
                                </a:prstGeom>
                                <a:noFill/>
                                <a:extLst>
                                  <a:ext uri="{909E8E84-426E-40DD-AFC4-6F175D3DCCD1}">
                                    <a14:hiddenFill xmlns:a14="http://schemas.microsoft.com/office/drawing/2010/main">
                                      <a:solidFill>
                                        <a:srgbClr val="FFFFFF"/>
                                      </a:solidFill>
                                    </a14:hiddenFill>
                                  </a:ext>
                                </a:extLst>
                              </pic:spPr>
                            </pic:pic>
                            <wps:wsp>
                              <wps:cNvPr id="213" name="Text Box 41"/>
                              <wps:cNvSpPr txBox="1">
                                <a:spLocks noChangeArrowheads="1"/>
                              </wps:cNvSpPr>
                              <wps:spPr bwMode="auto">
                                <a:xfrm>
                                  <a:off x="-20" y="-20"/>
                                  <a:ext cx="883"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899C90" w14:textId="77777777" w:rsidR="00862892" w:rsidRDefault="00426BDF">
                                    <w:pPr>
                                      <w:spacing w:before="99" w:line="201" w:lineRule="auto"/>
                                      <w:ind w:left="486"/>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1A26114B" id="Group 39" o:spid="_x0000_s1851" style="width:42.15pt;height:12.2pt;mso-position-horizontal-relative:char;mso-position-vertical-relative:line" coordsize="84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">
                      <v:shape id="Picture 40" o:spid="_x0000_s1852" type="#_x0000_t75" style="position:absolute;width:84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">
                        <v:imagedata r:id="rId1032"/>
                      </v:shape>
                      <v:shape id="Text Box 41" o:spid="_x0000_s1853" type="#_x0000_t202" style="position:absolute;left:-20;top:-20;width:883;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6A899C90" w14:textId="77777777" w:rsidR="00862892" w:rsidRDefault="00000000">
                              <w:pPr>
                                <w:spacing w:before="99" w:line="201" w:lineRule="auto"/>
                                <w:ind w:left="486"/>
                                <w:rPr>
                                  <w:sz w:val="15"/>
                                  <w:szCs w:val="15"/>
                                </w:rPr>
                              </w:pPr>
                              <w:r>
                                <w:rPr>
                                  <w:rFonts w:eastAsia="Arial"/>
                                  <w:color w:val="231F20"/>
                                  <w:sz w:val="15"/>
                                  <w:szCs w:val="15"/>
                                </w:rPr>
                                <w:t>2</w:t>
                              </w:r>
                            </w:p>
                          </w:txbxContent>
                        </v:textbox>
                      </v:shape>
                      <w10:anchorlock/>
                    </v:group>
                  </w:pict>
                </mc:Fallback>
              </mc:AlternateContent>
            </w:r>
          </w:p>
        </w:tc>
        <w:tc>
          <w:tcPr>
            <w:tcW w:w="1335" w:type="dxa"/>
            <w:shd w:val="clear" w:color="auto" w:fill="F9ECDB"/>
          </w:tcPr>
          <w:p w14:paraId="7BE9A426" w14:textId="77777777" w:rsidR="00862892" w:rsidRDefault="00426BDF">
            <w:pPr>
              <w:spacing w:before="82" w:line="243" w:lineRule="exact"/>
              <w:ind w:firstLine="515"/>
              <w:textAlignment w:val="center"/>
            </w:pPr>
            <w:r>
              <w:drawing>
                <wp:inline distT="0" distB="0" distL="0" distR="0" wp14:anchorId="417225D0" wp14:editId="532185E9">
                  <wp:extent cx="289179" cy="154685"/>
                  <wp:effectExtent l="0" t="0" r="0" b="0"/>
                  <wp:docPr id="2071" name="IM 2058"/>
                  <wp:cNvGraphicFramePr/>
                  <a:graphic xmlns:a="http://schemas.openxmlformats.org/drawingml/2006/main">
                    <a:graphicData uri="http://schemas.openxmlformats.org/drawingml/2006/picture">
                      <pic:pic xmlns:pic="http://schemas.openxmlformats.org/drawingml/2006/picture">
                        <pic:nvPicPr>
                          <pic:cNvPr id="2058" name="IM 2058"/>
                          <pic:cNvPicPr/>
                        </pic:nvPicPr>
                        <pic:blipFill>
                          <a:blip r:embed="rId677"/>
                          <a:stretch>
                            <a:fillRect/>
                          </a:stretch>
                        </pic:blipFill>
                        <pic:spPr>
                          <a:xfrm>
                            <a:off x="0" y="0"/>
                            <a:ext cx="289179" cy="154685"/>
                          </a:xfrm>
                          <a:prstGeom prst="rect">
                            <a:avLst/>
                          </a:prstGeom>
                        </pic:spPr>
                      </pic:pic>
                    </a:graphicData>
                  </a:graphic>
                </wp:inline>
              </w:drawing>
            </w:r>
          </w:p>
        </w:tc>
        <w:tc>
          <w:tcPr>
            <w:tcW w:w="1334" w:type="dxa"/>
            <w:gridSpan w:val="2"/>
            <w:shd w:val="clear" w:color="auto" w:fill="F9ECDB"/>
          </w:tcPr>
          <w:p w14:paraId="4D4B4721" w14:textId="77777777" w:rsidR="00862892" w:rsidRDefault="00426BDF">
            <w:pPr>
              <w:spacing w:before="82" w:line="243" w:lineRule="exact"/>
              <w:ind w:firstLine="518"/>
              <w:textAlignment w:val="center"/>
            </w:pPr>
            <w:r>
              <w:drawing>
                <wp:inline distT="0" distB="0" distL="0" distR="0" wp14:anchorId="481B2452" wp14:editId="544D2E1C">
                  <wp:extent cx="289178" cy="154685"/>
                  <wp:effectExtent l="0" t="0" r="0" b="0"/>
                  <wp:docPr id="2072" name="IM 2059"/>
                  <wp:cNvGraphicFramePr/>
                  <a:graphic xmlns:a="http://schemas.openxmlformats.org/drawingml/2006/main">
                    <a:graphicData uri="http://schemas.openxmlformats.org/drawingml/2006/picture">
                      <pic:pic xmlns:pic="http://schemas.openxmlformats.org/drawingml/2006/picture">
                        <pic:nvPicPr>
                          <pic:cNvPr id="2059" name="IM 2059"/>
                          <pic:cNvPicPr/>
                        </pic:nvPicPr>
                        <pic:blipFill>
                          <a:blip r:embed="rId677"/>
                          <a:stretch>
                            <a:fillRect/>
                          </a:stretch>
                        </pic:blipFill>
                        <pic:spPr>
                          <a:xfrm>
                            <a:off x="0" y="0"/>
                            <a:ext cx="289178" cy="154685"/>
                          </a:xfrm>
                          <a:prstGeom prst="rect">
                            <a:avLst/>
                          </a:prstGeom>
                        </pic:spPr>
                      </pic:pic>
                    </a:graphicData>
                  </a:graphic>
                </wp:inline>
              </w:drawing>
            </w:r>
          </w:p>
        </w:tc>
        <w:tc>
          <w:tcPr>
            <w:tcW w:w="1209" w:type="dxa"/>
            <w:shd w:val="clear" w:color="auto" w:fill="F9ECDB"/>
          </w:tcPr>
          <w:p w14:paraId="5BF4AA9B" w14:textId="77777777" w:rsidR="00862892" w:rsidRDefault="00426BDF">
            <w:pPr>
              <w:spacing w:before="158" w:line="204" w:lineRule="auto"/>
              <w:ind w:left="457"/>
              <w:rPr>
                <w:sz w:val="15"/>
                <w:szCs w:val="15"/>
              </w:rPr>
            </w:pPr>
            <w:r>
              <w:rPr>
                <w:rFonts w:eastAsia="Arial"/>
                <w:color w:val="231F20"/>
                <w:spacing w:val="-3"/>
                <w:w w:val="81"/>
                <w:sz w:val="15"/>
                <w:szCs w:val="15"/>
              </w:rPr>
              <w:t>S.E.C.</w:t>
            </w:r>
          </w:p>
        </w:tc>
        <w:tc>
          <w:tcPr>
            <w:tcW w:w="1453" w:type="dxa"/>
            <w:gridSpan w:val="2"/>
          </w:tcPr>
          <w:p w14:paraId="5441F28B" w14:textId="77777777" w:rsidR="00862892" w:rsidRDefault="00426BDF">
            <w:pPr>
              <w:spacing w:line="458" w:lineRule="exact"/>
              <w:ind w:firstLine="1"/>
              <w:textAlignment w:val="center"/>
            </w:pPr>
            <w:r>
              <w:drawing>
                <wp:inline distT="0" distB="0" distL="0" distR="0" wp14:anchorId="2FEEDD96" wp14:editId="79B78F2B">
                  <wp:extent cx="915923" cy="291464"/>
                  <wp:effectExtent l="0" t="0" r="0" b="0"/>
                  <wp:docPr id="2073" name="IM 2060"/>
                  <wp:cNvGraphicFramePr/>
                  <a:graphic xmlns:a="http://schemas.openxmlformats.org/drawingml/2006/main">
                    <a:graphicData uri="http://schemas.openxmlformats.org/drawingml/2006/picture">
                      <pic:pic xmlns:pic="http://schemas.openxmlformats.org/drawingml/2006/picture">
                        <pic:nvPicPr>
                          <pic:cNvPr id="2060" name="IM 2060"/>
                          <pic:cNvPicPr/>
                        </pic:nvPicPr>
                        <pic:blipFill>
                          <a:blip r:embed="rId1033"/>
                          <a:stretch>
                            <a:fillRect/>
                          </a:stretch>
                        </pic:blipFill>
                        <pic:spPr>
                          <a:xfrm>
                            <a:off x="0" y="0"/>
                            <a:ext cx="915923" cy="291464"/>
                          </a:xfrm>
                          <a:prstGeom prst="rect">
                            <a:avLst/>
                          </a:prstGeom>
                        </pic:spPr>
                      </pic:pic>
                    </a:graphicData>
                  </a:graphic>
                </wp:inline>
              </w:drawing>
            </w:r>
          </w:p>
        </w:tc>
      </w:tr>
      <w:tr w:rsidR="00862892" w14:paraId="52E5CF62" w14:textId="77777777">
        <w:trPr>
          <w:trHeight w:val="997"/>
        </w:trPr>
        <w:tc>
          <w:tcPr>
            <w:tcW w:w="1340" w:type="dxa"/>
            <w:shd w:val="clear" w:color="auto" w:fill="DFEAE2"/>
          </w:tcPr>
          <w:p w14:paraId="5F388345" w14:textId="77777777" w:rsidR="00862892" w:rsidRDefault="00426BDF">
            <w:pPr>
              <w:spacing w:before="82" w:line="244" w:lineRule="exact"/>
              <w:ind w:firstLine="520"/>
              <w:textAlignment w:val="center"/>
            </w:pPr>
            <w:r>
              <w:drawing>
                <wp:inline distT="0" distB="0" distL="0" distR="0" wp14:anchorId="11FC4FFF" wp14:editId="1795A85B">
                  <wp:extent cx="291465" cy="154685"/>
                  <wp:effectExtent l="0" t="0" r="0" b="0"/>
                  <wp:docPr id="2074" name="IM 2061"/>
                  <wp:cNvGraphicFramePr/>
                  <a:graphic xmlns:a="http://schemas.openxmlformats.org/drawingml/2006/main">
                    <a:graphicData uri="http://schemas.openxmlformats.org/drawingml/2006/picture">
                      <pic:pic xmlns:pic="http://schemas.openxmlformats.org/drawingml/2006/picture">
                        <pic:nvPicPr>
                          <pic:cNvPr id="2061" name="IM 2061"/>
                          <pic:cNvPicPr/>
                        </pic:nvPicPr>
                        <pic:blipFill>
                          <a:blip r:embed="rId321"/>
                          <a:stretch>
                            <a:fillRect/>
                          </a:stretch>
                        </pic:blipFill>
                        <pic:spPr>
                          <a:xfrm>
                            <a:off x="0" y="0"/>
                            <a:ext cx="291465" cy="154685"/>
                          </a:xfrm>
                          <a:prstGeom prst="rect">
                            <a:avLst/>
                          </a:prstGeom>
                        </pic:spPr>
                      </pic:pic>
                    </a:graphicData>
                  </a:graphic>
                </wp:inline>
              </w:drawing>
            </w:r>
          </w:p>
        </w:tc>
        <w:tc>
          <w:tcPr>
            <w:tcW w:w="1333" w:type="dxa"/>
          </w:tcPr>
          <w:p w14:paraId="1610D732" w14:textId="77777777" w:rsidR="00862892" w:rsidRDefault="00426BDF">
            <w:pPr>
              <w:spacing w:line="995" w:lineRule="exact"/>
              <w:textAlignment w:val="center"/>
            </w:pPr>
            <w:r>
              <w:drawing>
                <wp:inline distT="0" distB="0" distL="0" distR="0" wp14:anchorId="63685FCE" wp14:editId="36305D3E">
                  <wp:extent cx="843152" cy="632459"/>
                  <wp:effectExtent l="0" t="0" r="0" b="0"/>
                  <wp:docPr id="2075" name="IM 2062"/>
                  <wp:cNvGraphicFramePr/>
                  <a:graphic xmlns:a="http://schemas.openxmlformats.org/drawingml/2006/main">
                    <a:graphicData uri="http://schemas.openxmlformats.org/drawingml/2006/picture">
                      <pic:pic xmlns:pic="http://schemas.openxmlformats.org/drawingml/2006/picture">
                        <pic:nvPicPr>
                          <pic:cNvPr id="2062" name="IM 2062"/>
                          <pic:cNvPicPr/>
                        </pic:nvPicPr>
                        <pic:blipFill>
                          <a:blip r:embed="rId1034"/>
                          <a:stretch>
                            <a:fillRect/>
                          </a:stretch>
                        </pic:blipFill>
                        <pic:spPr>
                          <a:xfrm>
                            <a:off x="0" y="0"/>
                            <a:ext cx="843152" cy="632459"/>
                          </a:xfrm>
                          <a:prstGeom prst="rect">
                            <a:avLst/>
                          </a:prstGeom>
                        </pic:spPr>
                      </pic:pic>
                    </a:graphicData>
                  </a:graphic>
                </wp:inline>
              </w:drawing>
            </w:r>
          </w:p>
        </w:tc>
        <w:tc>
          <w:tcPr>
            <w:tcW w:w="1335" w:type="dxa"/>
            <w:shd w:val="clear" w:color="auto" w:fill="F9ECDB"/>
          </w:tcPr>
          <w:p w14:paraId="1F1C5209" w14:textId="77777777" w:rsidR="00862892" w:rsidRDefault="00426BDF">
            <w:pPr>
              <w:spacing w:before="82" w:line="244" w:lineRule="exact"/>
              <w:ind w:firstLine="519"/>
              <w:textAlignment w:val="center"/>
            </w:pPr>
            <w:r>
              <w:drawing>
                <wp:inline distT="0" distB="0" distL="0" distR="0" wp14:anchorId="7875F394" wp14:editId="600E6FB9">
                  <wp:extent cx="289179" cy="154685"/>
                  <wp:effectExtent l="0" t="0" r="0" b="0"/>
                  <wp:docPr id="2076" name="IM 2063"/>
                  <wp:cNvGraphicFramePr/>
                  <a:graphic xmlns:a="http://schemas.openxmlformats.org/drawingml/2006/main">
                    <a:graphicData uri="http://schemas.openxmlformats.org/drawingml/2006/picture">
                      <pic:pic xmlns:pic="http://schemas.openxmlformats.org/drawingml/2006/picture">
                        <pic:nvPicPr>
                          <pic:cNvPr id="2063" name="IM 2063"/>
                          <pic:cNvPicPr/>
                        </pic:nvPicPr>
                        <pic:blipFill>
                          <a:blip r:embed="rId677"/>
                          <a:stretch>
                            <a:fillRect/>
                          </a:stretch>
                        </pic:blipFill>
                        <pic:spPr>
                          <a:xfrm>
                            <a:off x="0" y="0"/>
                            <a:ext cx="289179" cy="154685"/>
                          </a:xfrm>
                          <a:prstGeom prst="rect">
                            <a:avLst/>
                          </a:prstGeom>
                        </pic:spPr>
                      </pic:pic>
                    </a:graphicData>
                  </a:graphic>
                </wp:inline>
              </w:drawing>
            </w:r>
          </w:p>
        </w:tc>
        <w:tc>
          <w:tcPr>
            <w:tcW w:w="1334" w:type="dxa"/>
            <w:gridSpan w:val="2"/>
            <w:shd w:val="clear" w:color="auto" w:fill="F9ECDB"/>
          </w:tcPr>
          <w:p w14:paraId="1C83F7F1" w14:textId="77777777" w:rsidR="00862892" w:rsidRDefault="00426BDF">
            <w:pPr>
              <w:spacing w:before="82" w:line="244" w:lineRule="exact"/>
              <w:ind w:firstLine="366"/>
              <w:textAlignment w:val="center"/>
            </w:pPr>
            <w:r>
              <w:drawing>
                <wp:inline distT="0" distB="0" distL="0" distR="0" wp14:anchorId="24E0E8E5" wp14:editId="6353671D">
                  <wp:extent cx="479107" cy="154685"/>
                  <wp:effectExtent l="0" t="0" r="0" b="0"/>
                  <wp:docPr id="2077" name="IM 2064"/>
                  <wp:cNvGraphicFramePr/>
                  <a:graphic xmlns:a="http://schemas.openxmlformats.org/drawingml/2006/main">
                    <a:graphicData uri="http://schemas.openxmlformats.org/drawingml/2006/picture">
                      <pic:pic xmlns:pic="http://schemas.openxmlformats.org/drawingml/2006/picture">
                        <pic:nvPicPr>
                          <pic:cNvPr id="2064" name="IM 2064"/>
                          <pic:cNvPicPr/>
                        </pic:nvPicPr>
                        <pic:blipFill>
                          <a:blip r:embed="rId664"/>
                          <a:stretch>
                            <a:fillRect/>
                          </a:stretch>
                        </pic:blipFill>
                        <pic:spPr>
                          <a:xfrm>
                            <a:off x="0" y="0"/>
                            <a:ext cx="479107" cy="154685"/>
                          </a:xfrm>
                          <a:prstGeom prst="rect">
                            <a:avLst/>
                          </a:prstGeom>
                        </pic:spPr>
                      </pic:pic>
                    </a:graphicData>
                  </a:graphic>
                </wp:inline>
              </w:drawing>
            </w:r>
          </w:p>
        </w:tc>
        <w:tc>
          <w:tcPr>
            <w:tcW w:w="1209" w:type="dxa"/>
            <w:shd w:val="clear" w:color="auto" w:fill="F9ECDB"/>
          </w:tcPr>
          <w:p w14:paraId="0DCB95C5" w14:textId="77777777" w:rsidR="00862892" w:rsidRDefault="00862892"/>
        </w:tc>
        <w:tc>
          <w:tcPr>
            <w:tcW w:w="394" w:type="dxa"/>
            <w:tcBorders>
              <w:right w:val="none" w:sz="8" w:space="0" w:color="000000"/>
            </w:tcBorders>
            <w:shd w:val="clear" w:color="auto" w:fill="DDE7ED"/>
          </w:tcPr>
          <w:p w14:paraId="563D6967" w14:textId="77777777" w:rsidR="00862892" w:rsidRDefault="00426BDF">
            <w:pPr>
              <w:spacing w:before="283" w:line="200" w:lineRule="auto"/>
              <w:ind w:left="194"/>
              <w:rPr>
                <w:sz w:val="15"/>
                <w:szCs w:val="15"/>
              </w:rPr>
            </w:pPr>
            <w:r>
              <w:rPr>
                <w:rFonts w:eastAsia="Arial"/>
                <w:color w:val="231F20"/>
                <w:spacing w:val="8"/>
                <w:sz w:val="15"/>
                <w:szCs w:val="15"/>
              </w:rPr>
              <w:t>0 .</w:t>
            </w:r>
          </w:p>
        </w:tc>
        <w:tc>
          <w:tcPr>
            <w:tcW w:w="1059" w:type="dxa"/>
            <w:tcBorders>
              <w:left w:val="none" w:sz="8" w:space="0" w:color="000000"/>
            </w:tcBorders>
            <w:shd w:val="clear" w:color="auto" w:fill="DDE7ED"/>
          </w:tcPr>
          <w:p w14:paraId="0D016F29" w14:textId="77777777" w:rsidR="00862892" w:rsidRDefault="00426BDF">
            <w:pPr>
              <w:spacing w:line="226" w:lineRule="exact"/>
              <w:ind w:firstLine="32"/>
              <w:textAlignment w:val="center"/>
            </w:pPr>
            <w:r>
              <w:drawing>
                <wp:anchor distT="0" distB="0" distL="0" distR="0" simplePos="0" relativeHeight="251220480" behindDoc="0" locked="0" layoutInCell="1" allowOverlap="1" wp14:anchorId="11A7C025" wp14:editId="7FAED192">
                  <wp:simplePos x="0" y="0"/>
                  <wp:positionH relativeFrom="rightMargin">
                    <wp:posOffset>-457454</wp:posOffset>
                  </wp:positionH>
                  <wp:positionV relativeFrom="topMargin">
                    <wp:posOffset>129539</wp:posOffset>
                  </wp:positionV>
                  <wp:extent cx="454913" cy="154685"/>
                  <wp:effectExtent l="0" t="0" r="0" b="0"/>
                  <wp:wrapNone/>
                  <wp:docPr id="2078" name="IM 2065"/>
                  <wp:cNvGraphicFramePr/>
                  <a:graphic xmlns:a="http://schemas.openxmlformats.org/drawingml/2006/main">
                    <a:graphicData uri="http://schemas.openxmlformats.org/drawingml/2006/picture">
                      <pic:pic xmlns:pic="http://schemas.openxmlformats.org/drawingml/2006/picture">
                        <pic:nvPicPr>
                          <pic:cNvPr id="2065" name="IM 2065"/>
                          <pic:cNvPicPr/>
                        </pic:nvPicPr>
                        <pic:blipFill>
                          <a:blip r:embed="rId1035"/>
                          <a:stretch>
                            <a:fillRect/>
                          </a:stretch>
                        </pic:blipFill>
                        <pic:spPr>
                          <a:xfrm>
                            <a:off x="0" y="0"/>
                            <a:ext cx="454913" cy="154685"/>
                          </a:xfrm>
                          <a:prstGeom prst="rect">
                            <a:avLst/>
                          </a:prstGeom>
                        </pic:spPr>
                      </pic:pic>
                    </a:graphicData>
                  </a:graphic>
                </wp:anchor>
              </w:drawing>
            </w:r>
            <w:r>
              <w:drawing>
                <wp:inline distT="0" distB="0" distL="0" distR="0" wp14:anchorId="1BDEEA85" wp14:editId="51D7ACA2">
                  <wp:extent cx="485775" cy="144017"/>
                  <wp:effectExtent l="0" t="0" r="0" b="0"/>
                  <wp:docPr id="2079" name="IM 2066"/>
                  <wp:cNvGraphicFramePr/>
                  <a:graphic xmlns:a="http://schemas.openxmlformats.org/drawingml/2006/main">
                    <a:graphicData uri="http://schemas.openxmlformats.org/drawingml/2006/picture">
                      <pic:pic xmlns:pic="http://schemas.openxmlformats.org/drawingml/2006/picture">
                        <pic:nvPicPr>
                          <pic:cNvPr id="2066" name="IM 2066"/>
                          <pic:cNvPicPr/>
                        </pic:nvPicPr>
                        <pic:blipFill>
                          <a:blip r:embed="rId1036"/>
                          <a:stretch>
                            <a:fillRect/>
                          </a:stretch>
                        </pic:blipFill>
                        <pic:spPr>
                          <a:xfrm>
                            <a:off x="0" y="0"/>
                            <a:ext cx="485775" cy="144017"/>
                          </a:xfrm>
                          <a:prstGeom prst="rect">
                            <a:avLst/>
                          </a:prstGeom>
                        </pic:spPr>
                      </pic:pic>
                    </a:graphicData>
                  </a:graphic>
                </wp:inline>
              </w:drawing>
            </w:r>
          </w:p>
          <w:p w14:paraId="0B122A1A" w14:textId="77777777" w:rsidR="00862892" w:rsidRDefault="00426BDF">
            <w:pPr>
              <w:spacing w:before="28" w:line="192" w:lineRule="exact"/>
              <w:ind w:left="10"/>
              <w:rPr>
                <w:sz w:val="15"/>
                <w:szCs w:val="15"/>
              </w:rPr>
            </w:pPr>
            <w:r>
              <w:rPr>
                <w:rFonts w:eastAsia="Arial"/>
                <w:color w:val="231F20"/>
                <w:spacing w:val="8"/>
                <w:sz w:val="15"/>
                <w:szCs w:val="15"/>
              </w:rPr>
              <w:t>1"4</w:t>
            </w:r>
            <w:r>
              <w:rPr>
                <w:rFonts w:eastAsia="Arial"/>
                <w:color w:val="231F20"/>
                <w:spacing w:val="7"/>
                <w:sz w:val="15"/>
                <w:szCs w:val="15"/>
              </w:rPr>
              <w:t>4</w:t>
            </w:r>
          </w:p>
        </w:tc>
      </w:tr>
      <w:tr w:rsidR="00862892" w14:paraId="097A55FC" w14:textId="77777777">
        <w:trPr>
          <w:trHeight w:val="744"/>
        </w:trPr>
        <w:tc>
          <w:tcPr>
            <w:tcW w:w="1340" w:type="dxa"/>
            <w:shd w:val="clear" w:color="auto" w:fill="DFEAE2"/>
          </w:tcPr>
          <w:p w14:paraId="5551B552" w14:textId="77777777" w:rsidR="00862892" w:rsidRDefault="00426BDF">
            <w:pPr>
              <w:spacing w:before="4" w:line="244" w:lineRule="exact"/>
              <w:ind w:firstLine="516"/>
              <w:textAlignment w:val="center"/>
            </w:pPr>
            <w:r>
              <w:drawing>
                <wp:inline distT="0" distB="0" distL="0" distR="0" wp14:anchorId="5A06A528" wp14:editId="4BFAD55C">
                  <wp:extent cx="294894" cy="154685"/>
                  <wp:effectExtent l="0" t="0" r="0" b="0"/>
                  <wp:docPr id="2080" name="IM 2067"/>
                  <wp:cNvGraphicFramePr/>
                  <a:graphic xmlns:a="http://schemas.openxmlformats.org/drawingml/2006/main">
                    <a:graphicData uri="http://schemas.openxmlformats.org/drawingml/2006/picture">
                      <pic:pic xmlns:pic="http://schemas.openxmlformats.org/drawingml/2006/picture">
                        <pic:nvPicPr>
                          <pic:cNvPr id="2067" name="IM 2067"/>
                          <pic:cNvPicPr/>
                        </pic:nvPicPr>
                        <pic:blipFill>
                          <a:blip r:embed="rId1011"/>
                          <a:stretch>
                            <a:fillRect/>
                          </a:stretch>
                        </pic:blipFill>
                        <pic:spPr>
                          <a:xfrm>
                            <a:off x="0" y="0"/>
                            <a:ext cx="294894" cy="154685"/>
                          </a:xfrm>
                          <a:prstGeom prst="rect">
                            <a:avLst/>
                          </a:prstGeom>
                        </pic:spPr>
                      </pic:pic>
                    </a:graphicData>
                  </a:graphic>
                </wp:inline>
              </w:drawing>
            </w:r>
          </w:p>
        </w:tc>
        <w:tc>
          <w:tcPr>
            <w:tcW w:w="1333" w:type="dxa"/>
          </w:tcPr>
          <w:p w14:paraId="3AA5F902" w14:textId="77777777" w:rsidR="00862892" w:rsidRDefault="00426BDF">
            <w:pPr>
              <w:spacing w:line="742" w:lineRule="exact"/>
              <w:textAlignment w:val="center"/>
            </w:pPr>
            <w:r>
              <w:drawing>
                <wp:inline distT="0" distB="0" distL="0" distR="0" wp14:anchorId="70D7FE7D" wp14:editId="294AF9F9">
                  <wp:extent cx="843152" cy="471677"/>
                  <wp:effectExtent l="0" t="0" r="0" b="0"/>
                  <wp:docPr id="2081" name="IM 2068"/>
                  <wp:cNvGraphicFramePr/>
                  <a:graphic xmlns:a="http://schemas.openxmlformats.org/drawingml/2006/main">
                    <a:graphicData uri="http://schemas.openxmlformats.org/drawingml/2006/picture">
                      <pic:pic xmlns:pic="http://schemas.openxmlformats.org/drawingml/2006/picture">
                        <pic:nvPicPr>
                          <pic:cNvPr id="2068" name="IM 2068"/>
                          <pic:cNvPicPr/>
                        </pic:nvPicPr>
                        <pic:blipFill>
                          <a:blip r:embed="rId1037"/>
                          <a:stretch>
                            <a:fillRect/>
                          </a:stretch>
                        </pic:blipFill>
                        <pic:spPr>
                          <a:xfrm>
                            <a:off x="0" y="0"/>
                            <a:ext cx="843152" cy="471677"/>
                          </a:xfrm>
                          <a:prstGeom prst="rect">
                            <a:avLst/>
                          </a:prstGeom>
                        </pic:spPr>
                      </pic:pic>
                    </a:graphicData>
                  </a:graphic>
                </wp:inline>
              </w:drawing>
            </w:r>
          </w:p>
        </w:tc>
        <w:tc>
          <w:tcPr>
            <w:tcW w:w="1335" w:type="dxa"/>
            <w:shd w:val="clear" w:color="auto" w:fill="F9ECDB"/>
          </w:tcPr>
          <w:p w14:paraId="0C4EA2FD" w14:textId="4752133E" w:rsidR="00862892" w:rsidRDefault="00426BDF">
            <w:pPr>
              <w:spacing w:before="4" w:line="244" w:lineRule="exact"/>
              <w:ind w:firstLine="122"/>
              <w:textAlignment w:val="center"/>
            </w:pPr>
            <w:r>
              <mc:AlternateContent>
                <mc:Choice Requires="wpg">
                  <w:drawing>
                    <wp:inline distT="0" distB="0" distL="0" distR="0" wp14:anchorId="7701692A" wp14:editId="616052B7">
                      <wp:extent cx="766445" cy="154940"/>
                      <wp:effectExtent l="9525" t="0" r="0" b="54610"/>
                      <wp:docPr id="201"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6445" cy="154940"/>
                                <a:chOff x="0" y="0"/>
                                <a:chExt cx="1206" cy="243"/>
                              </a:xfrm>
                            </wpg:grpSpPr>
                            <pic:pic xmlns:pic="http://schemas.openxmlformats.org/drawingml/2006/picture">
                              <pic:nvPicPr>
                                <pic:cNvPr id="206" name="Picture 43"/>
                                <pic:cNvPicPr>
                                  <a:picLocks noChangeAspect="1" noChangeArrowheads="1"/>
                                </pic:cNvPicPr>
                              </pic:nvPicPr>
                              <pic:blipFill>
                                <a:blip r:link="rId1038">
                                  <a:extLst>
                                    <a:ext uri="{28A0092B-C50C-407E-A947-70E740481C1C}">
                                      <a14:useLocalDpi xmlns:a14="http://schemas.microsoft.com/office/drawing/2010/main" val="0"/>
                                    </a:ext>
                                  </a:extLst>
                                </a:blip>
                                <a:srcRect/>
                                <a:stretch>
                                  <a:fillRect/>
                                </a:stretch>
                              </pic:blipFill>
                              <pic:spPr bwMode="auto">
                                <a:xfrm>
                                  <a:off x="186" y="0"/>
                                  <a:ext cx="1020" cy="243"/>
                                </a:xfrm>
                                <a:prstGeom prst="rect">
                                  <a:avLst/>
                                </a:prstGeom>
                                <a:noFill/>
                                <a:extLst>
                                  <a:ext uri="{909E8E84-426E-40DD-AFC4-6F175D3DCCD1}">
                                    <a14:hiddenFill xmlns:a14="http://schemas.microsoft.com/office/drawing/2010/main">
                                      <a:solidFill>
                                        <a:srgbClr val="FFFFFF"/>
                                      </a:solidFill>
                                    </a14:hiddenFill>
                                  </a:ext>
                                </a:extLst>
                              </pic:spPr>
                            </pic:pic>
                            <wps:wsp>
                              <wps:cNvPr id="208" name="Text Box 44"/>
                              <wps:cNvSpPr txBox="1">
                                <a:spLocks noChangeArrowheads="1"/>
                              </wps:cNvSpPr>
                              <wps:spPr bwMode="auto">
                                <a:xfrm>
                                  <a:off x="-20" y="47"/>
                                  <a:ext cx="236"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6C19E" w14:textId="77777777" w:rsidR="00862892" w:rsidRDefault="00426BDF">
                                    <w:pPr>
                                      <w:spacing w:before="20" w:line="236" w:lineRule="exact"/>
                                      <w:ind w:left="20"/>
                                      <w:rPr>
                                        <w:rFonts w:ascii="Cambria Math" w:eastAsia="Cambria Math" w:hAnsi="Cambria Math" w:cs="Cambria Math"/>
                                        <w:sz w:val="15"/>
                                        <w:szCs w:val="15"/>
                                      </w:rPr>
                                    </w:pPr>
                                    <w:r>
                                      <w:rPr>
                                        <w:rFonts w:ascii="Cambria Math" w:eastAsia="Cambria Math" w:hAnsi="Cambria Math" w:cs="Cambria Math"/>
                                        <w:color w:val="231F20"/>
                                        <w:spacing w:val="1"/>
                                        <w:position w:val="3"/>
                                        <w:sz w:val="15"/>
                                        <w:szCs w:val="15"/>
                                      </w:rPr>
                                      <w:t>⩚</w:t>
                                    </w:r>
                                    <w:r>
                                      <w:rPr>
                                        <w:rFonts w:ascii="Cambria Math" w:eastAsia="Cambria Math" w:hAnsi="Cambria Math" w:cs="Cambria Math"/>
                                        <w:color w:val="231F20"/>
                                        <w:position w:val="3"/>
                                        <w:sz w:val="15"/>
                                        <w:szCs w:val="15"/>
                                      </w:rPr>
                                      <w:t>ʨ</w:t>
                                    </w:r>
                                  </w:p>
                                </w:txbxContent>
                              </wps:txbx>
                              <wps:bodyPr rot="0" vert="horz" wrap="square" lIns="0" tIns="0" rIns="0" bIns="0" anchor="t" anchorCtr="0" upright="1">
                                <a:noAutofit/>
                              </wps:bodyPr>
                            </wps:wsp>
                          </wpg:wgp>
                        </a:graphicData>
                      </a:graphic>
                    </wp:inline>
                  </w:drawing>
                </mc:Choice>
                <mc:Fallback>
                  <w:pict>
                    <v:group w14:anchorId="7701692A" id="Group 42" o:spid="_x0000_s1854" style="width:60.35pt;height:12.2pt;mso-position-horizontal-relative:char;mso-position-vertical-relative:line" coordsize="1206,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">
                      <v:shape id="Picture 43" o:spid="_x0000_s1855" type="#_x0000_t75" style="position:absolute;left:186;width:102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">
                        <v:imagedata r:id="rId1039"/>
                      </v:shape>
                      <v:shape id="Text Box 44" o:spid="_x0000_s1856" type="#_x0000_t202" style="position:absolute;left:-20;top:47;width:236;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38A6C19E" w14:textId="77777777" w:rsidR="00862892" w:rsidRDefault="00000000">
                              <w:pPr>
                                <w:spacing w:before="20" w:line="236" w:lineRule="exact"/>
                                <w:ind w:left="20"/>
                                <w:rPr>
                                  <w:rFonts w:ascii="Cambria Math" w:eastAsia="Cambria Math" w:hAnsi="Cambria Math" w:cs="Cambria Math"/>
                                  <w:sz w:val="15"/>
                                  <w:szCs w:val="15"/>
                                </w:rPr>
                              </w:pPr>
                              <w:r>
                                <w:rPr>
                                  <w:rFonts w:ascii="Cambria Math" w:eastAsia="Cambria Math" w:hAnsi="Cambria Math" w:cs="Cambria Math"/>
                                  <w:color w:val="231F20"/>
                                  <w:spacing w:val="1"/>
                                  <w:position w:val="3"/>
                                  <w:sz w:val="15"/>
                                  <w:szCs w:val="15"/>
                                </w:rPr>
                                <w:t>⩚</w:t>
                              </w:r>
                              <w:r>
                                <w:rPr>
                                  <w:rFonts w:ascii="Cambria Math" w:eastAsia="Cambria Math" w:hAnsi="Cambria Math" w:cs="Cambria Math"/>
                                  <w:color w:val="231F20"/>
                                  <w:position w:val="3"/>
                                  <w:sz w:val="15"/>
                                  <w:szCs w:val="15"/>
                                </w:rPr>
                                <w:t>ʨ</w:t>
                              </w:r>
                            </w:p>
                          </w:txbxContent>
                        </v:textbox>
                      </v:shape>
                      <w10:anchorlock/>
                    </v:group>
                  </w:pict>
                </mc:Fallback>
              </mc:AlternateContent>
            </w:r>
          </w:p>
          <w:p w14:paraId="3FCF6E8B" w14:textId="77777777" w:rsidR="00862892" w:rsidRDefault="00426BDF">
            <w:pPr>
              <w:spacing w:before="4" w:line="244" w:lineRule="exact"/>
              <w:ind w:firstLine="591"/>
              <w:textAlignment w:val="center"/>
            </w:pPr>
            <w:r>
              <w:drawing>
                <wp:inline distT="0" distB="0" distL="0" distR="0" wp14:anchorId="0C2C60E1" wp14:editId="1D8D4B84">
                  <wp:extent cx="192023" cy="154685"/>
                  <wp:effectExtent l="0" t="0" r="0" b="0"/>
                  <wp:docPr id="2082" name="IM 2069"/>
                  <wp:cNvGraphicFramePr/>
                  <a:graphic xmlns:a="http://schemas.openxmlformats.org/drawingml/2006/main">
                    <a:graphicData uri="http://schemas.openxmlformats.org/drawingml/2006/picture">
                      <pic:pic xmlns:pic="http://schemas.openxmlformats.org/drawingml/2006/picture">
                        <pic:nvPicPr>
                          <pic:cNvPr id="2069" name="IM 2069"/>
                          <pic:cNvPicPr/>
                        </pic:nvPicPr>
                        <pic:blipFill>
                          <a:blip r:embed="rId396"/>
                          <a:stretch>
                            <a:fillRect/>
                          </a:stretch>
                        </pic:blipFill>
                        <pic:spPr>
                          <a:xfrm>
                            <a:off x="0" y="0"/>
                            <a:ext cx="192023" cy="154685"/>
                          </a:xfrm>
                          <a:prstGeom prst="rect">
                            <a:avLst/>
                          </a:prstGeom>
                        </pic:spPr>
                      </pic:pic>
                    </a:graphicData>
                  </a:graphic>
                </wp:inline>
              </w:drawing>
            </w:r>
          </w:p>
        </w:tc>
        <w:tc>
          <w:tcPr>
            <w:tcW w:w="1334" w:type="dxa"/>
            <w:gridSpan w:val="2"/>
            <w:shd w:val="clear" w:color="auto" w:fill="F9ECDB"/>
          </w:tcPr>
          <w:p w14:paraId="13D0B1E6" w14:textId="77777777" w:rsidR="00862892" w:rsidRDefault="00426BDF">
            <w:pPr>
              <w:spacing w:before="82" w:line="203" w:lineRule="auto"/>
              <w:ind w:left="448"/>
              <w:rPr>
                <w:sz w:val="15"/>
                <w:szCs w:val="15"/>
              </w:rPr>
            </w:pPr>
            <w:r>
              <w:rPr>
                <w:rFonts w:eastAsia="Arial"/>
                <w:color w:val="231F20"/>
                <w:spacing w:val="-12"/>
                <w:sz w:val="15"/>
                <w:szCs w:val="15"/>
              </w:rPr>
              <w:t>S.</w:t>
            </w:r>
            <w:r>
              <w:rPr>
                <w:rFonts w:eastAsia="Arial"/>
                <w:color w:val="231F20"/>
                <w:spacing w:val="-11"/>
                <w:sz w:val="15"/>
                <w:szCs w:val="15"/>
              </w:rPr>
              <w:t>A</w:t>
            </w:r>
            <w:r>
              <w:rPr>
                <w:rFonts w:eastAsia="Arial"/>
                <w:color w:val="231F20"/>
                <w:spacing w:val="-12"/>
                <w:sz w:val="15"/>
                <w:szCs w:val="15"/>
              </w:rPr>
              <w:t>.</w:t>
            </w:r>
            <w:r>
              <w:rPr>
                <w:rFonts w:eastAsia="Arial"/>
                <w:color w:val="231F20"/>
                <w:spacing w:val="-11"/>
                <w:sz w:val="15"/>
                <w:szCs w:val="15"/>
              </w:rPr>
              <w:t>R</w:t>
            </w:r>
            <w:r>
              <w:rPr>
                <w:rFonts w:eastAsia="Arial"/>
                <w:color w:val="231F20"/>
                <w:spacing w:val="-12"/>
                <w:sz w:val="15"/>
                <w:szCs w:val="15"/>
              </w:rPr>
              <w:t>.</w:t>
            </w:r>
            <w:r>
              <w:rPr>
                <w:rFonts w:eastAsia="Arial"/>
                <w:color w:val="231F20"/>
                <w:spacing w:val="-11"/>
                <w:sz w:val="15"/>
                <w:szCs w:val="15"/>
              </w:rPr>
              <w:t>E</w:t>
            </w:r>
            <w:r>
              <w:rPr>
                <w:rFonts w:eastAsia="Arial"/>
                <w:color w:val="231F20"/>
                <w:spacing w:val="-12"/>
                <w:sz w:val="15"/>
                <w:szCs w:val="15"/>
              </w:rPr>
              <w:t>.</w:t>
            </w:r>
          </w:p>
        </w:tc>
        <w:tc>
          <w:tcPr>
            <w:tcW w:w="1209" w:type="dxa"/>
            <w:shd w:val="clear" w:color="auto" w:fill="F9ECDB"/>
          </w:tcPr>
          <w:p w14:paraId="48459182" w14:textId="77777777" w:rsidR="00862892" w:rsidRDefault="00426BDF">
            <w:pPr>
              <w:spacing w:before="56" w:line="288" w:lineRule="auto"/>
              <w:ind w:left="385" w:right="194" w:hanging="163"/>
              <w:rPr>
                <w:sz w:val="15"/>
                <w:szCs w:val="15"/>
              </w:rPr>
            </w:pPr>
            <w:r>
              <w:rPr>
                <w:rFonts w:ascii="Cambria Math" w:eastAsia="Cambria Math" w:hAnsi="Cambria Math" w:cs="Cambria Math"/>
                <w:color w:val="231F20"/>
                <w:spacing w:val="-8"/>
                <w:sz w:val="15"/>
                <w:szCs w:val="15"/>
              </w:rPr>
              <w:t>⩝</w:t>
            </w:r>
            <w:r>
              <w:rPr>
                <w:rFonts w:ascii="Cambria Math" w:eastAsia="Cambria Math" w:hAnsi="Cambria Math" w:cs="Cambria Math"/>
                <w:color w:val="231F20"/>
                <w:spacing w:val="-7"/>
                <w:sz w:val="15"/>
                <w:szCs w:val="15"/>
              </w:rPr>
              <w:t>ʥ</w:t>
            </w:r>
            <w:r>
              <w:rPr>
                <w:rFonts w:eastAsia="Arial"/>
                <w:color w:val="231F20"/>
                <w:spacing w:val="-4"/>
                <w:sz w:val="15"/>
                <w:szCs w:val="15"/>
              </w:rPr>
              <w:t>Eee</w:t>
            </w:r>
            <w:r>
              <w:rPr>
                <w:rFonts w:ascii="ＭＳ ゴシック" w:eastAsia="ＭＳ ゴシック" w:hAnsi="ＭＳ ゴシック" w:cs="ＭＳ ゴシック"/>
                <w:color w:val="231F20"/>
                <w:spacing w:val="-4"/>
                <w:sz w:val="15"/>
                <w:szCs w:val="15"/>
              </w:rPr>
              <w:t>ʐ</w:t>
            </w:r>
            <w:r>
              <w:rPr>
                <w:rFonts w:eastAsia="Arial"/>
                <w:color w:val="231F20"/>
                <w:spacing w:val="-4"/>
                <w:sz w:val="15"/>
                <w:szCs w:val="15"/>
              </w:rPr>
              <w:t>Equ</w:t>
            </w:r>
            <w:r>
              <w:rPr>
                <w:rFonts w:eastAsia="Arial"/>
                <w:color w:val="231F20"/>
                <w:sz w:val="15"/>
                <w:szCs w:val="15"/>
              </w:rPr>
              <w:t xml:space="preserve"> </w:t>
            </w:r>
            <w:r>
              <w:rPr>
                <w:rFonts w:eastAsia="Arial"/>
                <w:color w:val="231F20"/>
                <w:spacing w:val="4"/>
                <w:sz w:val="15"/>
                <w:szCs w:val="15"/>
              </w:rPr>
              <w:t>i</w:t>
            </w:r>
            <w:r>
              <w:rPr>
                <w:rFonts w:eastAsia="Arial"/>
                <w:color w:val="231F20"/>
                <w:spacing w:val="2"/>
                <w:sz w:val="15"/>
                <w:szCs w:val="15"/>
              </w:rPr>
              <w:t>pment</w:t>
            </w:r>
          </w:p>
        </w:tc>
        <w:tc>
          <w:tcPr>
            <w:tcW w:w="1453" w:type="dxa"/>
            <w:gridSpan w:val="2"/>
            <w:shd w:val="clear" w:color="auto" w:fill="DDE7ED"/>
          </w:tcPr>
          <w:p w14:paraId="2FEBF09C" w14:textId="77777777" w:rsidR="00862892" w:rsidRDefault="00426BDF">
            <w:pPr>
              <w:spacing w:before="4" w:line="244" w:lineRule="exact"/>
              <w:ind w:firstLine="428"/>
              <w:textAlignment w:val="center"/>
            </w:pPr>
            <w:r>
              <w:drawing>
                <wp:inline distT="0" distB="0" distL="0" distR="0" wp14:anchorId="5096CE22" wp14:editId="446EDD9F">
                  <wp:extent cx="479107" cy="154685"/>
                  <wp:effectExtent l="0" t="0" r="0" b="0"/>
                  <wp:docPr id="2083" name="IM 2070"/>
                  <wp:cNvGraphicFramePr/>
                  <a:graphic xmlns:a="http://schemas.openxmlformats.org/drawingml/2006/main">
                    <a:graphicData uri="http://schemas.openxmlformats.org/drawingml/2006/picture">
                      <pic:pic xmlns:pic="http://schemas.openxmlformats.org/drawingml/2006/picture">
                        <pic:nvPicPr>
                          <pic:cNvPr id="2070" name="IM 2070"/>
                          <pic:cNvPicPr/>
                        </pic:nvPicPr>
                        <pic:blipFill>
                          <a:blip r:embed="rId664"/>
                          <a:stretch>
                            <a:fillRect/>
                          </a:stretch>
                        </pic:blipFill>
                        <pic:spPr>
                          <a:xfrm>
                            <a:off x="0" y="0"/>
                            <a:ext cx="479107" cy="154685"/>
                          </a:xfrm>
                          <a:prstGeom prst="rect">
                            <a:avLst/>
                          </a:prstGeom>
                        </pic:spPr>
                      </pic:pic>
                    </a:graphicData>
                  </a:graphic>
                </wp:inline>
              </w:drawing>
            </w:r>
          </w:p>
        </w:tc>
      </w:tr>
      <w:tr w:rsidR="00862892" w14:paraId="7F035434" w14:textId="77777777">
        <w:trPr>
          <w:trHeight w:val="680"/>
        </w:trPr>
        <w:tc>
          <w:tcPr>
            <w:tcW w:w="1340" w:type="dxa"/>
            <w:shd w:val="clear" w:color="auto" w:fill="DFEAE2"/>
          </w:tcPr>
          <w:p w14:paraId="354158B3" w14:textId="77777777" w:rsidR="00862892" w:rsidRDefault="00426BDF">
            <w:pPr>
              <w:spacing w:before="82" w:line="244" w:lineRule="exact"/>
              <w:ind w:firstLine="368"/>
              <w:textAlignment w:val="center"/>
            </w:pPr>
            <w:r>
              <w:drawing>
                <wp:inline distT="0" distB="0" distL="0" distR="0" wp14:anchorId="6C38EC7C" wp14:editId="5ED53513">
                  <wp:extent cx="482917" cy="154685"/>
                  <wp:effectExtent l="0" t="0" r="0" b="0"/>
                  <wp:docPr id="2084" name="IM 2071"/>
                  <wp:cNvGraphicFramePr/>
                  <a:graphic xmlns:a="http://schemas.openxmlformats.org/drawingml/2006/main">
                    <a:graphicData uri="http://schemas.openxmlformats.org/drawingml/2006/picture">
                      <pic:pic xmlns:pic="http://schemas.openxmlformats.org/drawingml/2006/picture">
                        <pic:nvPicPr>
                          <pic:cNvPr id="2071" name="IM 2071"/>
                          <pic:cNvPicPr/>
                        </pic:nvPicPr>
                        <pic:blipFill>
                          <a:blip r:embed="rId660"/>
                          <a:stretch>
                            <a:fillRect/>
                          </a:stretch>
                        </pic:blipFill>
                        <pic:spPr>
                          <a:xfrm>
                            <a:off x="0" y="0"/>
                            <a:ext cx="482917" cy="154685"/>
                          </a:xfrm>
                          <a:prstGeom prst="rect">
                            <a:avLst/>
                          </a:prstGeom>
                        </pic:spPr>
                      </pic:pic>
                    </a:graphicData>
                  </a:graphic>
                </wp:inline>
              </w:drawing>
            </w:r>
          </w:p>
        </w:tc>
        <w:tc>
          <w:tcPr>
            <w:tcW w:w="1333" w:type="dxa"/>
            <w:shd w:val="clear" w:color="auto" w:fill="F9ECDB"/>
          </w:tcPr>
          <w:p w14:paraId="26F48EB0" w14:textId="77777777" w:rsidR="00862892" w:rsidRDefault="00426BDF">
            <w:pPr>
              <w:spacing w:before="82" w:line="244" w:lineRule="exact"/>
              <w:ind w:firstLine="363"/>
              <w:textAlignment w:val="center"/>
            </w:pPr>
            <w:r>
              <w:drawing>
                <wp:inline distT="0" distB="0" distL="0" distR="0" wp14:anchorId="346206A0" wp14:editId="2FA4F11B">
                  <wp:extent cx="482917" cy="154685"/>
                  <wp:effectExtent l="0" t="0" r="0" b="0"/>
                  <wp:docPr id="2085" name="IM 2072"/>
                  <wp:cNvGraphicFramePr/>
                  <a:graphic xmlns:a="http://schemas.openxmlformats.org/drawingml/2006/main">
                    <a:graphicData uri="http://schemas.openxmlformats.org/drawingml/2006/picture">
                      <pic:pic xmlns:pic="http://schemas.openxmlformats.org/drawingml/2006/picture">
                        <pic:nvPicPr>
                          <pic:cNvPr id="2072" name="IM 2072"/>
                          <pic:cNvPicPr/>
                        </pic:nvPicPr>
                        <pic:blipFill>
                          <a:blip r:embed="rId660"/>
                          <a:stretch>
                            <a:fillRect/>
                          </a:stretch>
                        </pic:blipFill>
                        <pic:spPr>
                          <a:xfrm>
                            <a:off x="0" y="0"/>
                            <a:ext cx="482917" cy="154685"/>
                          </a:xfrm>
                          <a:prstGeom prst="rect">
                            <a:avLst/>
                          </a:prstGeom>
                        </pic:spPr>
                      </pic:pic>
                    </a:graphicData>
                  </a:graphic>
                </wp:inline>
              </w:drawing>
            </w:r>
          </w:p>
        </w:tc>
        <w:tc>
          <w:tcPr>
            <w:tcW w:w="1335" w:type="dxa"/>
            <w:shd w:val="clear" w:color="auto" w:fill="F9ECDB"/>
          </w:tcPr>
          <w:p w14:paraId="0F12D09B" w14:textId="77777777" w:rsidR="00862892" w:rsidRDefault="00426BDF">
            <w:pPr>
              <w:spacing w:before="82" w:line="244" w:lineRule="exact"/>
              <w:ind w:firstLine="516"/>
              <w:textAlignment w:val="center"/>
            </w:pPr>
            <w:r>
              <w:drawing>
                <wp:inline distT="0" distB="0" distL="0" distR="0" wp14:anchorId="65C26F80" wp14:editId="6F3C6168">
                  <wp:extent cx="289179" cy="154685"/>
                  <wp:effectExtent l="0" t="0" r="0" b="0"/>
                  <wp:docPr id="2086" name="IM 2073"/>
                  <wp:cNvGraphicFramePr/>
                  <a:graphic xmlns:a="http://schemas.openxmlformats.org/drawingml/2006/main">
                    <a:graphicData uri="http://schemas.openxmlformats.org/drawingml/2006/picture">
                      <pic:pic xmlns:pic="http://schemas.openxmlformats.org/drawingml/2006/picture">
                        <pic:nvPicPr>
                          <pic:cNvPr id="2073" name="IM 2073"/>
                          <pic:cNvPicPr/>
                        </pic:nvPicPr>
                        <pic:blipFill>
                          <a:blip r:embed="rId677"/>
                          <a:stretch>
                            <a:fillRect/>
                          </a:stretch>
                        </pic:blipFill>
                        <pic:spPr>
                          <a:xfrm>
                            <a:off x="0" y="0"/>
                            <a:ext cx="289179" cy="154685"/>
                          </a:xfrm>
                          <a:prstGeom prst="rect">
                            <a:avLst/>
                          </a:prstGeom>
                        </pic:spPr>
                      </pic:pic>
                    </a:graphicData>
                  </a:graphic>
                </wp:inline>
              </w:drawing>
            </w:r>
          </w:p>
        </w:tc>
        <w:tc>
          <w:tcPr>
            <w:tcW w:w="1334" w:type="dxa"/>
            <w:gridSpan w:val="2"/>
          </w:tcPr>
          <w:p w14:paraId="5FD9758A" w14:textId="77777777" w:rsidR="00862892" w:rsidRDefault="00426BDF">
            <w:pPr>
              <w:spacing w:line="679" w:lineRule="exact"/>
              <w:textAlignment w:val="center"/>
            </w:pPr>
            <w:r>
              <w:drawing>
                <wp:inline distT="0" distB="0" distL="0" distR="0" wp14:anchorId="7A71BFCC" wp14:editId="78D80066">
                  <wp:extent cx="843915" cy="431418"/>
                  <wp:effectExtent l="0" t="0" r="0" b="0"/>
                  <wp:docPr id="2087" name="IM 2074"/>
                  <wp:cNvGraphicFramePr/>
                  <a:graphic xmlns:a="http://schemas.openxmlformats.org/drawingml/2006/main">
                    <a:graphicData uri="http://schemas.openxmlformats.org/drawingml/2006/picture">
                      <pic:pic xmlns:pic="http://schemas.openxmlformats.org/drawingml/2006/picture">
                        <pic:nvPicPr>
                          <pic:cNvPr id="2074" name="IM 2074"/>
                          <pic:cNvPicPr/>
                        </pic:nvPicPr>
                        <pic:blipFill>
                          <a:blip r:embed="rId1040"/>
                          <a:stretch>
                            <a:fillRect/>
                          </a:stretch>
                        </pic:blipFill>
                        <pic:spPr>
                          <a:xfrm>
                            <a:off x="0" y="0"/>
                            <a:ext cx="843915" cy="431418"/>
                          </a:xfrm>
                          <a:prstGeom prst="rect">
                            <a:avLst/>
                          </a:prstGeom>
                        </pic:spPr>
                      </pic:pic>
                    </a:graphicData>
                  </a:graphic>
                </wp:inline>
              </w:drawing>
            </w:r>
          </w:p>
        </w:tc>
        <w:tc>
          <w:tcPr>
            <w:tcW w:w="1209" w:type="dxa"/>
            <w:shd w:val="clear" w:color="auto" w:fill="F9ECDB"/>
          </w:tcPr>
          <w:p w14:paraId="347F27EB" w14:textId="77777777" w:rsidR="00862892" w:rsidRDefault="00426BDF">
            <w:pPr>
              <w:spacing w:before="82" w:line="244" w:lineRule="exact"/>
              <w:ind w:firstLine="232"/>
              <w:textAlignment w:val="center"/>
            </w:pPr>
            <w:r>
              <w:drawing>
                <wp:inline distT="0" distB="0" distL="0" distR="0" wp14:anchorId="11943CAC" wp14:editId="7EE85072">
                  <wp:extent cx="575157" cy="154685"/>
                  <wp:effectExtent l="0" t="0" r="0" b="0"/>
                  <wp:docPr id="2088" name="IM 2075"/>
                  <wp:cNvGraphicFramePr/>
                  <a:graphic xmlns:a="http://schemas.openxmlformats.org/drawingml/2006/main">
                    <a:graphicData uri="http://schemas.openxmlformats.org/drawingml/2006/picture">
                      <pic:pic xmlns:pic="http://schemas.openxmlformats.org/drawingml/2006/picture">
                        <pic:nvPicPr>
                          <pic:cNvPr id="2075" name="IM 2075"/>
                          <pic:cNvPicPr/>
                        </pic:nvPicPr>
                        <pic:blipFill>
                          <a:blip r:embed="rId657"/>
                          <a:stretch>
                            <a:fillRect/>
                          </a:stretch>
                        </pic:blipFill>
                        <pic:spPr>
                          <a:xfrm>
                            <a:off x="0" y="0"/>
                            <a:ext cx="575157" cy="154685"/>
                          </a:xfrm>
                          <a:prstGeom prst="rect">
                            <a:avLst/>
                          </a:prstGeom>
                        </pic:spPr>
                      </pic:pic>
                    </a:graphicData>
                  </a:graphic>
                </wp:inline>
              </w:drawing>
            </w:r>
          </w:p>
          <w:p w14:paraId="0D2B34B9" w14:textId="77777777" w:rsidR="00862892" w:rsidRDefault="00426BDF">
            <w:pPr>
              <w:spacing w:before="73" w:line="244" w:lineRule="exact"/>
              <w:ind w:firstLine="535"/>
              <w:textAlignment w:val="center"/>
            </w:pPr>
            <w:r>
              <w:drawing>
                <wp:inline distT="0" distB="0" distL="0" distR="0" wp14:anchorId="31632DEF" wp14:editId="44E601DD">
                  <wp:extent cx="192023" cy="154685"/>
                  <wp:effectExtent l="0" t="0" r="0" b="0"/>
                  <wp:docPr id="2089" name="IM 2076"/>
                  <wp:cNvGraphicFramePr/>
                  <a:graphic xmlns:a="http://schemas.openxmlformats.org/drawingml/2006/main">
                    <a:graphicData uri="http://schemas.openxmlformats.org/drawingml/2006/picture">
                      <pic:pic xmlns:pic="http://schemas.openxmlformats.org/drawingml/2006/picture">
                        <pic:nvPicPr>
                          <pic:cNvPr id="2076" name="IM 2076"/>
                          <pic:cNvPicPr/>
                        </pic:nvPicPr>
                        <pic:blipFill>
                          <a:blip r:embed="rId396"/>
                          <a:stretch>
                            <a:fillRect/>
                          </a:stretch>
                        </pic:blipFill>
                        <pic:spPr>
                          <a:xfrm>
                            <a:off x="0" y="0"/>
                            <a:ext cx="192023" cy="154685"/>
                          </a:xfrm>
                          <a:prstGeom prst="rect">
                            <a:avLst/>
                          </a:prstGeom>
                        </pic:spPr>
                      </pic:pic>
                    </a:graphicData>
                  </a:graphic>
                </wp:inline>
              </w:drawing>
            </w:r>
          </w:p>
        </w:tc>
        <w:tc>
          <w:tcPr>
            <w:tcW w:w="1453" w:type="dxa"/>
            <w:gridSpan w:val="2"/>
            <w:shd w:val="clear" w:color="auto" w:fill="DDE7ED"/>
          </w:tcPr>
          <w:p w14:paraId="4D924239" w14:textId="77777777" w:rsidR="00862892" w:rsidRDefault="00426BDF">
            <w:pPr>
              <w:spacing w:line="447" w:lineRule="exact"/>
              <w:ind w:firstLine="107"/>
              <w:textAlignment w:val="center"/>
            </w:pPr>
            <w:r>
              <w:drawing>
                <wp:inline distT="0" distB="0" distL="0" distR="0" wp14:anchorId="46E26589" wp14:editId="765E01F9">
                  <wp:extent cx="684529" cy="284098"/>
                  <wp:effectExtent l="0" t="0" r="0" b="0"/>
                  <wp:docPr id="2090" name="IM 2077"/>
                  <wp:cNvGraphicFramePr/>
                  <a:graphic xmlns:a="http://schemas.openxmlformats.org/drawingml/2006/main">
                    <a:graphicData uri="http://schemas.openxmlformats.org/drawingml/2006/picture">
                      <pic:pic xmlns:pic="http://schemas.openxmlformats.org/drawingml/2006/picture">
                        <pic:nvPicPr>
                          <pic:cNvPr id="2077" name="IM 2077"/>
                          <pic:cNvPicPr/>
                        </pic:nvPicPr>
                        <pic:blipFill>
                          <a:blip r:embed="rId1041"/>
                          <a:stretch>
                            <a:fillRect/>
                          </a:stretch>
                        </pic:blipFill>
                        <pic:spPr>
                          <a:xfrm>
                            <a:off x="0" y="0"/>
                            <a:ext cx="684529" cy="284098"/>
                          </a:xfrm>
                          <a:prstGeom prst="rect">
                            <a:avLst/>
                          </a:prstGeom>
                        </pic:spPr>
                      </pic:pic>
                    </a:graphicData>
                  </a:graphic>
                </wp:inline>
              </w:drawing>
            </w:r>
          </w:p>
        </w:tc>
      </w:tr>
      <w:tr w:rsidR="00862892" w14:paraId="0AF0EB81" w14:textId="77777777">
        <w:trPr>
          <w:trHeight w:val="495"/>
        </w:trPr>
        <w:tc>
          <w:tcPr>
            <w:tcW w:w="1340" w:type="dxa"/>
          </w:tcPr>
          <w:p w14:paraId="3DC24461" w14:textId="77777777" w:rsidR="00862892" w:rsidRDefault="00426BDF">
            <w:pPr>
              <w:spacing w:line="494" w:lineRule="exact"/>
              <w:ind w:firstLine="4"/>
              <w:textAlignment w:val="center"/>
            </w:pPr>
            <w:r>
              <w:drawing>
                <wp:inline distT="0" distB="0" distL="0" distR="0" wp14:anchorId="0F7E990F" wp14:editId="06C281A3">
                  <wp:extent cx="843788" cy="314197"/>
                  <wp:effectExtent l="0" t="0" r="0" b="0"/>
                  <wp:docPr id="2091" name="IM 2078"/>
                  <wp:cNvGraphicFramePr/>
                  <a:graphic xmlns:a="http://schemas.openxmlformats.org/drawingml/2006/main">
                    <a:graphicData uri="http://schemas.openxmlformats.org/drawingml/2006/picture">
                      <pic:pic xmlns:pic="http://schemas.openxmlformats.org/drawingml/2006/picture">
                        <pic:nvPicPr>
                          <pic:cNvPr id="2078" name="IM 2078"/>
                          <pic:cNvPicPr/>
                        </pic:nvPicPr>
                        <pic:blipFill>
                          <a:blip r:embed="rId1042"/>
                          <a:stretch>
                            <a:fillRect/>
                          </a:stretch>
                        </pic:blipFill>
                        <pic:spPr>
                          <a:xfrm>
                            <a:off x="0" y="0"/>
                            <a:ext cx="843788" cy="314197"/>
                          </a:xfrm>
                          <a:prstGeom prst="rect">
                            <a:avLst/>
                          </a:prstGeom>
                        </pic:spPr>
                      </pic:pic>
                    </a:graphicData>
                  </a:graphic>
                </wp:inline>
              </w:drawing>
            </w:r>
          </w:p>
        </w:tc>
        <w:tc>
          <w:tcPr>
            <w:tcW w:w="1333" w:type="dxa"/>
          </w:tcPr>
          <w:p w14:paraId="60C60FE2" w14:textId="77777777" w:rsidR="00862892" w:rsidRDefault="00426BDF">
            <w:pPr>
              <w:spacing w:line="494" w:lineRule="exact"/>
              <w:textAlignment w:val="center"/>
            </w:pPr>
            <w:r>
              <w:drawing>
                <wp:inline distT="0" distB="0" distL="0" distR="0" wp14:anchorId="6EF3EBA1" wp14:editId="1EA38024">
                  <wp:extent cx="843152" cy="314197"/>
                  <wp:effectExtent l="0" t="0" r="0" b="0"/>
                  <wp:docPr id="2092" name="IM 2079"/>
                  <wp:cNvGraphicFramePr/>
                  <a:graphic xmlns:a="http://schemas.openxmlformats.org/drawingml/2006/main">
                    <a:graphicData uri="http://schemas.openxmlformats.org/drawingml/2006/picture">
                      <pic:pic xmlns:pic="http://schemas.openxmlformats.org/drawingml/2006/picture">
                        <pic:nvPicPr>
                          <pic:cNvPr id="2079" name="IM 2079"/>
                          <pic:cNvPicPr/>
                        </pic:nvPicPr>
                        <pic:blipFill>
                          <a:blip r:embed="rId1043"/>
                          <a:stretch>
                            <a:fillRect/>
                          </a:stretch>
                        </pic:blipFill>
                        <pic:spPr>
                          <a:xfrm>
                            <a:off x="0" y="0"/>
                            <a:ext cx="843152" cy="314197"/>
                          </a:xfrm>
                          <a:prstGeom prst="rect">
                            <a:avLst/>
                          </a:prstGeom>
                        </pic:spPr>
                      </pic:pic>
                    </a:graphicData>
                  </a:graphic>
                </wp:inline>
              </w:drawing>
            </w:r>
          </w:p>
        </w:tc>
        <w:tc>
          <w:tcPr>
            <w:tcW w:w="1335" w:type="dxa"/>
            <w:shd w:val="clear" w:color="auto" w:fill="F9ECDB"/>
          </w:tcPr>
          <w:p w14:paraId="295C385B" w14:textId="77777777" w:rsidR="00862892" w:rsidRDefault="00862892"/>
        </w:tc>
        <w:tc>
          <w:tcPr>
            <w:tcW w:w="1334" w:type="dxa"/>
            <w:gridSpan w:val="2"/>
            <w:shd w:val="clear" w:color="auto" w:fill="F9ECDB"/>
          </w:tcPr>
          <w:p w14:paraId="51EABA13" w14:textId="77777777" w:rsidR="00862892" w:rsidRDefault="00426BDF">
            <w:pPr>
              <w:spacing w:before="6" w:line="243" w:lineRule="exact"/>
              <w:ind w:firstLine="516"/>
              <w:textAlignment w:val="center"/>
            </w:pPr>
            <w:r>
              <w:drawing>
                <wp:inline distT="0" distB="0" distL="0" distR="0" wp14:anchorId="0177BA47" wp14:editId="6931D70F">
                  <wp:extent cx="293751" cy="154685"/>
                  <wp:effectExtent l="0" t="0" r="0" b="0"/>
                  <wp:docPr id="2093" name="IM 2080"/>
                  <wp:cNvGraphicFramePr/>
                  <a:graphic xmlns:a="http://schemas.openxmlformats.org/drawingml/2006/main">
                    <a:graphicData uri="http://schemas.openxmlformats.org/drawingml/2006/picture">
                      <pic:pic xmlns:pic="http://schemas.openxmlformats.org/drawingml/2006/picture">
                        <pic:nvPicPr>
                          <pic:cNvPr id="2080" name="IM 2080"/>
                          <pic:cNvPicPr/>
                        </pic:nvPicPr>
                        <pic:blipFill>
                          <a:blip r:embed="rId57"/>
                          <a:stretch>
                            <a:fillRect/>
                          </a:stretch>
                        </pic:blipFill>
                        <pic:spPr>
                          <a:xfrm>
                            <a:off x="0" y="0"/>
                            <a:ext cx="293751" cy="154685"/>
                          </a:xfrm>
                          <a:prstGeom prst="rect">
                            <a:avLst/>
                          </a:prstGeom>
                        </pic:spPr>
                      </pic:pic>
                    </a:graphicData>
                  </a:graphic>
                </wp:inline>
              </w:drawing>
            </w:r>
          </w:p>
        </w:tc>
        <w:tc>
          <w:tcPr>
            <w:tcW w:w="1209" w:type="dxa"/>
            <w:shd w:val="clear" w:color="auto" w:fill="F9ECDB"/>
          </w:tcPr>
          <w:p w14:paraId="34F13B87" w14:textId="77777777" w:rsidR="00862892" w:rsidRDefault="00426BDF">
            <w:pPr>
              <w:spacing w:before="6" w:line="243" w:lineRule="exact"/>
              <w:ind w:firstLine="457"/>
              <w:textAlignment w:val="center"/>
            </w:pPr>
            <w:r>
              <w:drawing>
                <wp:inline distT="0" distB="0" distL="0" distR="0" wp14:anchorId="38144D2B" wp14:editId="7DE12D14">
                  <wp:extent cx="291465" cy="154685"/>
                  <wp:effectExtent l="0" t="0" r="0" b="0"/>
                  <wp:docPr id="2094" name="IM 2081"/>
                  <wp:cNvGraphicFramePr/>
                  <a:graphic xmlns:a="http://schemas.openxmlformats.org/drawingml/2006/main">
                    <a:graphicData uri="http://schemas.openxmlformats.org/drawingml/2006/picture">
                      <pic:pic xmlns:pic="http://schemas.openxmlformats.org/drawingml/2006/picture">
                        <pic:nvPicPr>
                          <pic:cNvPr id="2081" name="IM 2081"/>
                          <pic:cNvPicPr/>
                        </pic:nvPicPr>
                        <pic:blipFill>
                          <a:blip r:embed="rId321"/>
                          <a:stretch>
                            <a:fillRect/>
                          </a:stretch>
                        </pic:blipFill>
                        <pic:spPr>
                          <a:xfrm>
                            <a:off x="0" y="0"/>
                            <a:ext cx="291465" cy="154685"/>
                          </a:xfrm>
                          <a:prstGeom prst="rect">
                            <a:avLst/>
                          </a:prstGeom>
                        </pic:spPr>
                      </pic:pic>
                    </a:graphicData>
                  </a:graphic>
                </wp:inline>
              </w:drawing>
            </w:r>
          </w:p>
        </w:tc>
        <w:tc>
          <w:tcPr>
            <w:tcW w:w="1453" w:type="dxa"/>
            <w:gridSpan w:val="2"/>
            <w:shd w:val="clear" w:color="auto" w:fill="DDE7ED"/>
          </w:tcPr>
          <w:p w14:paraId="25856E9B" w14:textId="77777777" w:rsidR="00862892" w:rsidRDefault="00426BDF">
            <w:pPr>
              <w:spacing w:before="6" w:line="243" w:lineRule="exact"/>
              <w:ind w:firstLine="351"/>
              <w:textAlignment w:val="center"/>
            </w:pPr>
            <w:r>
              <w:drawing>
                <wp:inline distT="0" distB="0" distL="0" distR="0" wp14:anchorId="428B5CE4" wp14:editId="77775DC8">
                  <wp:extent cx="575157" cy="154685"/>
                  <wp:effectExtent l="0" t="0" r="0" b="0"/>
                  <wp:docPr id="2095" name="IM 2082"/>
                  <wp:cNvGraphicFramePr/>
                  <a:graphic xmlns:a="http://schemas.openxmlformats.org/drawingml/2006/main">
                    <a:graphicData uri="http://schemas.openxmlformats.org/drawingml/2006/picture">
                      <pic:pic xmlns:pic="http://schemas.openxmlformats.org/drawingml/2006/picture">
                        <pic:nvPicPr>
                          <pic:cNvPr id="2082" name="IM 2082"/>
                          <pic:cNvPicPr/>
                        </pic:nvPicPr>
                        <pic:blipFill>
                          <a:blip r:embed="rId657"/>
                          <a:stretch>
                            <a:fillRect/>
                          </a:stretch>
                        </pic:blipFill>
                        <pic:spPr>
                          <a:xfrm>
                            <a:off x="0" y="0"/>
                            <a:ext cx="575157" cy="154685"/>
                          </a:xfrm>
                          <a:prstGeom prst="rect">
                            <a:avLst/>
                          </a:prstGeom>
                        </pic:spPr>
                      </pic:pic>
                    </a:graphicData>
                  </a:graphic>
                </wp:inline>
              </w:drawing>
            </w:r>
          </w:p>
        </w:tc>
      </w:tr>
      <w:tr w:rsidR="00862892" w14:paraId="5BD20AA8" w14:textId="77777777">
        <w:trPr>
          <w:trHeight w:val="997"/>
        </w:trPr>
        <w:tc>
          <w:tcPr>
            <w:tcW w:w="1340" w:type="dxa"/>
            <w:shd w:val="clear" w:color="auto" w:fill="DFEAE2"/>
          </w:tcPr>
          <w:p w14:paraId="57877A5F" w14:textId="01ACD780" w:rsidR="00862892" w:rsidRDefault="00426BDF">
            <w:pPr>
              <w:spacing w:before="35" w:line="222" w:lineRule="auto"/>
              <w:ind w:left="334"/>
              <w:rPr>
                <w:sz w:val="15"/>
                <w:szCs w:val="15"/>
              </w:rPr>
            </w:pPr>
            <w:r>
              <w:rPr>
                <w:sz w:val="21"/>
              </w:rPr>
              <mc:AlternateContent>
                <mc:Choice Requires="wps">
                  <w:drawing>
                    <wp:anchor distT="0" distB="0" distL="114300" distR="114300" simplePos="0" relativeHeight="252264448" behindDoc="0" locked="0" layoutInCell="1" allowOverlap="1" wp14:anchorId="3955C262" wp14:editId="7FEB51C4">
                      <wp:simplePos x="0" y="0"/>
                      <wp:positionH relativeFrom="column">
                        <wp:posOffset>628650</wp:posOffset>
                      </wp:positionH>
                      <wp:positionV relativeFrom="paragraph">
                        <wp:posOffset>5080</wp:posOffset>
                      </wp:positionV>
                      <wp:extent cx="176530" cy="144780"/>
                      <wp:effectExtent l="0" t="0" r="4445" b="2540"/>
                      <wp:wrapNone/>
                      <wp:docPr id="200"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30109" w14:textId="77777777" w:rsidR="00862892" w:rsidRDefault="00426BDF">
                                  <w:pPr>
                                    <w:spacing w:before="20" w:line="225" w:lineRule="auto"/>
                                    <w:ind w:left="20"/>
                                    <w:rPr>
                                      <w:sz w:val="15"/>
                                      <w:szCs w:val="15"/>
                                    </w:rPr>
                                  </w:pPr>
                                  <w:r>
                                    <w:rPr>
                                      <w:rFonts w:eastAsia="Arial"/>
                                      <w:color w:val="231F20"/>
                                      <w:spacing w:val="5"/>
                                      <w:sz w:val="15"/>
                                      <w:szCs w:val="15"/>
                                    </w:rPr>
                                    <w:t>-</w:t>
                                  </w:r>
                                  <w:r>
                                    <w:rPr>
                                      <w:rFonts w:eastAsia="Arial"/>
                                      <w:color w:val="231F20"/>
                                      <w:spacing w:val="3"/>
                                      <w:sz w:val="15"/>
                                      <w:szCs w:val="15"/>
                                    </w:rPr>
                                    <w:t xml:space="preserve"> </w:t>
                                  </w:r>
                                  <w:r>
                                    <w:rPr>
                                      <w:rFonts w:ascii="Segoe UI Symbol" w:eastAsia="Segoe UI Symbol" w:hAnsi="Segoe UI Symbol" w:cs="Segoe UI Symbol"/>
                                      <w:color w:val="231F20"/>
                                      <w:spacing w:val="3"/>
                                      <w:sz w:val="15"/>
                                      <w:szCs w:val="15"/>
                                    </w:rPr>
                                    <w:t>⚱</w:t>
                                  </w:r>
                                  <w:r>
                                    <w:rPr>
                                      <w:rFonts w:eastAsia="Arial"/>
                                      <w:color w:val="231F20"/>
                                      <w:spacing w:val="3"/>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55C262" id="Text Box 45" o:spid="_x0000_s1857" type="#_x0000_t202" style="position:absolute;left:0;text-align:left;margin-left:49.5pt;margin-top:.4pt;width:13.9pt;height:11.4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" filled="f" stroked="f">
                      <v:textbox inset="0,0,0,0">
                        <w:txbxContent>
                          <w:p w14:paraId="7A930109" w14:textId="77777777" w:rsidR="00862892" w:rsidRDefault="00000000">
                            <w:pPr>
                              <w:spacing w:before="20" w:line="225" w:lineRule="auto"/>
                              <w:ind w:left="20"/>
                              <w:rPr>
                                <w:sz w:val="15"/>
                                <w:szCs w:val="15"/>
                              </w:rPr>
                            </w:pPr>
                            <w:r>
                              <w:rPr>
                                <w:rFonts w:eastAsia="Arial"/>
                                <w:color w:val="231F20"/>
                                <w:spacing w:val="5"/>
                                <w:sz w:val="15"/>
                                <w:szCs w:val="15"/>
                              </w:rPr>
                              <w:t>-</w:t>
                            </w:r>
                            <w:r>
                              <w:rPr>
                                <w:rFonts w:eastAsia="Arial"/>
                                <w:color w:val="231F20"/>
                                <w:spacing w:val="3"/>
                                <w:sz w:val="15"/>
                                <w:szCs w:val="15"/>
                              </w:rPr>
                              <w:t xml:space="preserve"> </w:t>
                            </w:r>
                            <w:r>
                              <w:rPr>
                                <w:rFonts w:ascii="Segoe UI Symbol" w:eastAsia="Segoe UI Symbol" w:hAnsi="Segoe UI Symbol" w:cs="Segoe UI Symbol"/>
                                <w:color w:val="231F20"/>
                                <w:spacing w:val="3"/>
                                <w:sz w:val="15"/>
                                <w:szCs w:val="15"/>
                              </w:rPr>
                              <w:t>⚱</w:t>
                            </w:r>
                            <w:r>
                              <w:rPr>
                                <w:rFonts w:eastAsia="Arial"/>
                                <w:color w:val="231F20"/>
                                <w:spacing w:val="3"/>
                                <w:sz w:val="15"/>
                                <w:szCs w:val="15"/>
                              </w:rPr>
                              <w:t>)</w:t>
                            </w:r>
                          </w:p>
                        </w:txbxContent>
                      </v:textbox>
                    </v:shape>
                  </w:pict>
                </mc:Fallback>
              </mc:AlternateContent>
            </w:r>
            <w:r>
              <w:drawing>
                <wp:anchor distT="0" distB="0" distL="0" distR="0" simplePos="0" relativeHeight="251234816" behindDoc="0" locked="0" layoutInCell="1" allowOverlap="1" wp14:anchorId="2A0F05D7" wp14:editId="11578768">
                  <wp:simplePos x="0" y="0"/>
                  <wp:positionH relativeFrom="column">
                    <wp:posOffset>447929</wp:posOffset>
                  </wp:positionH>
                  <wp:positionV relativeFrom="paragraph">
                    <wp:posOffset>-82</wp:posOffset>
                  </wp:positionV>
                  <wp:extent cx="277367" cy="144779"/>
                  <wp:effectExtent l="0" t="0" r="0" b="0"/>
                  <wp:wrapNone/>
                  <wp:docPr id="2096" name="IM 2083"/>
                  <wp:cNvGraphicFramePr/>
                  <a:graphic xmlns:a="http://schemas.openxmlformats.org/drawingml/2006/main">
                    <a:graphicData uri="http://schemas.openxmlformats.org/drawingml/2006/picture">
                      <pic:pic xmlns:pic="http://schemas.openxmlformats.org/drawingml/2006/picture">
                        <pic:nvPicPr>
                          <pic:cNvPr id="2083" name="IM 2083"/>
                          <pic:cNvPicPr/>
                        </pic:nvPicPr>
                        <pic:blipFill>
                          <a:blip r:embed="rId1044"/>
                          <a:stretch>
                            <a:fillRect/>
                          </a:stretch>
                        </pic:blipFill>
                        <pic:spPr>
                          <a:xfrm>
                            <a:off x="0" y="0"/>
                            <a:ext cx="277367" cy="144779"/>
                          </a:xfrm>
                          <a:prstGeom prst="rect">
                            <a:avLst/>
                          </a:prstGeom>
                        </pic:spPr>
                      </pic:pic>
                    </a:graphicData>
                  </a:graphic>
                </wp:anchor>
              </w:drawing>
            </w:r>
            <w:r>
              <w:drawing>
                <wp:anchor distT="0" distB="0" distL="0" distR="0" simplePos="0" relativeHeight="251229696" behindDoc="0" locked="0" layoutInCell="1" allowOverlap="1" wp14:anchorId="0044EA1A" wp14:editId="40AF274E">
                  <wp:simplePos x="0" y="0"/>
                  <wp:positionH relativeFrom="rightMargin">
                    <wp:posOffset>-528573</wp:posOffset>
                  </wp:positionH>
                  <wp:positionV relativeFrom="topMargin">
                    <wp:posOffset>130809</wp:posOffset>
                  </wp:positionV>
                  <wp:extent cx="289179" cy="154686"/>
                  <wp:effectExtent l="0" t="0" r="0" b="0"/>
                  <wp:wrapNone/>
                  <wp:docPr id="2097" name="IM 2084"/>
                  <wp:cNvGraphicFramePr/>
                  <a:graphic xmlns:a="http://schemas.openxmlformats.org/drawingml/2006/main">
                    <a:graphicData uri="http://schemas.openxmlformats.org/drawingml/2006/picture">
                      <pic:pic xmlns:pic="http://schemas.openxmlformats.org/drawingml/2006/picture">
                        <pic:nvPicPr>
                          <pic:cNvPr id="2084" name="IM 2084"/>
                          <pic:cNvPicPr/>
                        </pic:nvPicPr>
                        <pic:blipFill>
                          <a:blip r:embed="rId677"/>
                          <a:stretch>
                            <a:fillRect/>
                          </a:stretch>
                        </pic:blipFill>
                        <pic:spPr>
                          <a:xfrm>
                            <a:off x="0" y="0"/>
                            <a:ext cx="289179" cy="154686"/>
                          </a:xfrm>
                          <a:prstGeom prst="rect">
                            <a:avLst/>
                          </a:prstGeom>
                        </pic:spPr>
                      </pic:pic>
                    </a:graphicData>
                  </a:graphic>
                </wp:anchor>
              </w:drawing>
            </w:r>
            <w:r>
              <w:rPr>
                <w:sz w:val="21"/>
              </w:rPr>
              <mc:AlternateContent>
                <mc:Choice Requires="wps">
                  <w:drawing>
                    <wp:anchor distT="0" distB="0" distL="114300" distR="114300" simplePos="0" relativeHeight="252263424" behindDoc="0" locked="0" layoutInCell="1" allowOverlap="1" wp14:anchorId="13B380C4" wp14:editId="15FEDF77">
                      <wp:simplePos x="0" y="0"/>
                      <wp:positionH relativeFrom="rightMargin">
                        <wp:posOffset>-541020</wp:posOffset>
                      </wp:positionH>
                      <wp:positionV relativeFrom="topMargin">
                        <wp:posOffset>118110</wp:posOffset>
                      </wp:positionV>
                      <wp:extent cx="314960" cy="180340"/>
                      <wp:effectExtent l="1905" t="3810" r="0" b="0"/>
                      <wp:wrapNone/>
                      <wp:docPr id="19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E82666" w14:textId="77777777" w:rsidR="00862892" w:rsidRDefault="00426BDF">
                                  <w:pPr>
                                    <w:spacing w:before="71" w:line="222" w:lineRule="auto"/>
                                    <w:ind w:left="323"/>
                                    <w:rPr>
                                      <w:sz w:val="15"/>
                                      <w:szCs w:val="15"/>
                                    </w:rPr>
                                  </w:pPr>
                                  <w:r>
                                    <w:rPr>
                                      <w:rFonts w:eastAsia="Arial"/>
                                      <w:color w:val="231F20"/>
                                      <w:spacing w:val="7"/>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B380C4" id="Text Box 46" o:spid="_x0000_s1858" type="#_x0000_t202" style="position:absolute;left:0;text-align:left;margin-left:-42.6pt;margin-top:9.3pt;width:24.8pt;height:14.2pt;z-index:2522634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" filled="f" stroked="f">
                      <v:textbox inset="0,0,0,0">
                        <w:txbxContent>
                          <w:p w14:paraId="12E82666" w14:textId="77777777" w:rsidR="00862892" w:rsidRDefault="00000000">
                            <w:pPr>
                              <w:spacing w:before="71" w:line="222" w:lineRule="auto"/>
                              <w:ind w:left="323"/>
                              <w:rPr>
                                <w:sz w:val="15"/>
                                <w:szCs w:val="15"/>
                              </w:rPr>
                            </w:pPr>
                            <w:r>
                              <w:rPr>
                                <w:rFonts w:eastAsia="Arial"/>
                                <w:color w:val="231F20"/>
                                <w:spacing w:val="7"/>
                                <w:sz w:val="15"/>
                                <w:szCs w:val="15"/>
                              </w:rPr>
                              <w:t>)</w:t>
                            </w:r>
                          </w:p>
                        </w:txbxContent>
                      </v:textbox>
                      <w10:wrap anchorx="margin" anchory="margin"/>
                    </v:shape>
                  </w:pict>
                </mc:Fallback>
              </mc:AlternateContent>
            </w:r>
            <w:r>
              <w:drawing>
                <wp:anchor distT="0" distB="0" distL="0" distR="0" simplePos="0" relativeHeight="251230720" behindDoc="0" locked="0" layoutInCell="1" allowOverlap="1" wp14:anchorId="685F8C15" wp14:editId="1A83AAC3">
                  <wp:simplePos x="0" y="0"/>
                  <wp:positionH relativeFrom="rightMargin">
                    <wp:posOffset>-303783</wp:posOffset>
                  </wp:positionH>
                  <wp:positionV relativeFrom="topMargin">
                    <wp:posOffset>130809</wp:posOffset>
                  </wp:positionV>
                  <wp:extent cx="289179" cy="154686"/>
                  <wp:effectExtent l="0" t="0" r="0" b="0"/>
                  <wp:wrapNone/>
                  <wp:docPr id="2098" name="IM 2085"/>
                  <wp:cNvGraphicFramePr/>
                  <a:graphic xmlns:a="http://schemas.openxmlformats.org/drawingml/2006/main">
                    <a:graphicData uri="http://schemas.openxmlformats.org/drawingml/2006/picture">
                      <pic:pic xmlns:pic="http://schemas.openxmlformats.org/drawingml/2006/picture">
                        <pic:nvPicPr>
                          <pic:cNvPr id="2085" name="IM 2085"/>
                          <pic:cNvPicPr/>
                        </pic:nvPicPr>
                        <pic:blipFill>
                          <a:blip r:embed="rId677"/>
                          <a:stretch>
                            <a:fillRect/>
                          </a:stretch>
                        </pic:blipFill>
                        <pic:spPr>
                          <a:xfrm>
                            <a:off x="0" y="0"/>
                            <a:ext cx="289179" cy="154686"/>
                          </a:xfrm>
                          <a:prstGeom prst="rect">
                            <a:avLst/>
                          </a:prstGeom>
                        </pic:spPr>
                      </pic:pic>
                    </a:graphicData>
                  </a:graphic>
                </wp:anchor>
              </w:drawing>
            </w:r>
            <w:r>
              <w:rPr>
                <w:rFonts w:eastAsia="Arial"/>
                <w:color w:val="231F20"/>
                <w:spacing w:val="-4"/>
                <w:sz w:val="15"/>
                <w:szCs w:val="15"/>
              </w:rPr>
              <w:t>3*</w:t>
            </w:r>
            <w:r>
              <w:rPr>
                <w:rFonts w:eastAsia="Arial"/>
                <w:color w:val="231F20"/>
                <w:spacing w:val="-3"/>
                <w:sz w:val="15"/>
                <w:szCs w:val="15"/>
              </w:rPr>
              <w:t>0</w:t>
            </w:r>
            <w:r>
              <w:rPr>
                <w:rFonts w:eastAsia="Arial"/>
                <w:color w:val="231F20"/>
                <w:spacing w:val="-2"/>
                <w:sz w:val="15"/>
                <w:szCs w:val="15"/>
              </w:rPr>
              <w:t>4 (</w:t>
            </w:r>
          </w:p>
          <w:p w14:paraId="036E656F" w14:textId="77777777" w:rsidR="00862892" w:rsidRDefault="00426BDF">
            <w:pPr>
              <w:spacing w:before="62" w:line="196" w:lineRule="auto"/>
              <w:ind w:left="335"/>
              <w:rPr>
                <w:rFonts w:ascii="Arial Unicode MS" w:eastAsia="Arial Unicode MS" w:hAnsi="Arial Unicode MS" w:cs="Arial Unicode MS"/>
                <w:sz w:val="15"/>
                <w:szCs w:val="15"/>
              </w:rPr>
            </w:pPr>
            <w:r>
              <w:rPr>
                <w:rFonts w:eastAsia="Arial"/>
                <w:color w:val="231F20"/>
                <w:spacing w:val="-3"/>
                <w:sz w:val="15"/>
                <w:szCs w:val="15"/>
              </w:rPr>
              <w:t>(</w:t>
            </w:r>
            <w:r>
              <w:rPr>
                <w:rFonts w:ascii="Arial Unicode MS" w:eastAsia="Arial Unicode MS" w:hAnsi="Arial Unicode MS" w:cs="Arial Unicode MS"/>
                <w:color w:val="231F20"/>
                <w:spacing w:val="-2"/>
                <w:sz w:val="15"/>
                <w:szCs w:val="15"/>
              </w:rPr>
              <w:t>⃞</w:t>
            </w:r>
          </w:p>
        </w:tc>
        <w:tc>
          <w:tcPr>
            <w:tcW w:w="1333" w:type="dxa"/>
          </w:tcPr>
          <w:p w14:paraId="3D35FB69" w14:textId="77777777" w:rsidR="00862892" w:rsidRDefault="00426BDF">
            <w:pPr>
              <w:spacing w:line="996" w:lineRule="exact"/>
              <w:textAlignment w:val="center"/>
            </w:pPr>
            <w:r>
              <w:drawing>
                <wp:inline distT="0" distB="0" distL="0" distR="0" wp14:anchorId="45C6C71D" wp14:editId="75D17727">
                  <wp:extent cx="843152" cy="632967"/>
                  <wp:effectExtent l="0" t="0" r="0" b="0"/>
                  <wp:docPr id="2099" name="IM 2086"/>
                  <wp:cNvGraphicFramePr/>
                  <a:graphic xmlns:a="http://schemas.openxmlformats.org/drawingml/2006/main">
                    <a:graphicData uri="http://schemas.openxmlformats.org/drawingml/2006/picture">
                      <pic:pic xmlns:pic="http://schemas.openxmlformats.org/drawingml/2006/picture">
                        <pic:nvPicPr>
                          <pic:cNvPr id="2086" name="IM 2086"/>
                          <pic:cNvPicPr/>
                        </pic:nvPicPr>
                        <pic:blipFill>
                          <a:blip r:embed="rId1045"/>
                          <a:stretch>
                            <a:fillRect/>
                          </a:stretch>
                        </pic:blipFill>
                        <pic:spPr>
                          <a:xfrm>
                            <a:off x="0" y="0"/>
                            <a:ext cx="843152" cy="632967"/>
                          </a:xfrm>
                          <a:prstGeom prst="rect">
                            <a:avLst/>
                          </a:prstGeom>
                        </pic:spPr>
                      </pic:pic>
                    </a:graphicData>
                  </a:graphic>
                </wp:inline>
              </w:drawing>
            </w:r>
          </w:p>
        </w:tc>
        <w:tc>
          <w:tcPr>
            <w:tcW w:w="1335" w:type="dxa"/>
          </w:tcPr>
          <w:p w14:paraId="5AFACBCD" w14:textId="77777777" w:rsidR="00862892" w:rsidRDefault="00426BDF">
            <w:pPr>
              <w:spacing w:line="996" w:lineRule="exact"/>
              <w:textAlignment w:val="center"/>
            </w:pPr>
            <w:r>
              <w:drawing>
                <wp:inline distT="0" distB="0" distL="0" distR="0" wp14:anchorId="7FD50847" wp14:editId="2AAB8866">
                  <wp:extent cx="844041" cy="632967"/>
                  <wp:effectExtent l="0" t="0" r="0" b="0"/>
                  <wp:docPr id="2100" name="IM 2087"/>
                  <wp:cNvGraphicFramePr/>
                  <a:graphic xmlns:a="http://schemas.openxmlformats.org/drawingml/2006/main">
                    <a:graphicData uri="http://schemas.openxmlformats.org/drawingml/2006/picture">
                      <pic:pic xmlns:pic="http://schemas.openxmlformats.org/drawingml/2006/picture">
                        <pic:nvPicPr>
                          <pic:cNvPr id="2087" name="IM 2087"/>
                          <pic:cNvPicPr/>
                        </pic:nvPicPr>
                        <pic:blipFill>
                          <a:blip r:embed="rId1046"/>
                          <a:stretch>
                            <a:fillRect/>
                          </a:stretch>
                        </pic:blipFill>
                        <pic:spPr>
                          <a:xfrm>
                            <a:off x="0" y="0"/>
                            <a:ext cx="844041" cy="632967"/>
                          </a:xfrm>
                          <a:prstGeom prst="rect">
                            <a:avLst/>
                          </a:prstGeom>
                        </pic:spPr>
                      </pic:pic>
                    </a:graphicData>
                  </a:graphic>
                </wp:inline>
              </w:drawing>
            </w:r>
          </w:p>
        </w:tc>
        <w:tc>
          <w:tcPr>
            <w:tcW w:w="1334" w:type="dxa"/>
            <w:gridSpan w:val="2"/>
          </w:tcPr>
          <w:p w14:paraId="62695D73" w14:textId="77777777" w:rsidR="00862892" w:rsidRDefault="00426BDF">
            <w:pPr>
              <w:spacing w:line="996" w:lineRule="exact"/>
              <w:textAlignment w:val="center"/>
            </w:pPr>
            <w:r>
              <w:drawing>
                <wp:inline distT="0" distB="0" distL="0" distR="0" wp14:anchorId="119C8D98" wp14:editId="3DF0C035">
                  <wp:extent cx="843915" cy="632967"/>
                  <wp:effectExtent l="0" t="0" r="0" b="0"/>
                  <wp:docPr id="2101" name="IM 2088"/>
                  <wp:cNvGraphicFramePr/>
                  <a:graphic xmlns:a="http://schemas.openxmlformats.org/drawingml/2006/main">
                    <a:graphicData uri="http://schemas.openxmlformats.org/drawingml/2006/picture">
                      <pic:pic xmlns:pic="http://schemas.openxmlformats.org/drawingml/2006/picture">
                        <pic:nvPicPr>
                          <pic:cNvPr id="2088" name="IM 2088"/>
                          <pic:cNvPicPr/>
                        </pic:nvPicPr>
                        <pic:blipFill>
                          <a:blip r:embed="rId1047"/>
                          <a:stretch>
                            <a:fillRect/>
                          </a:stretch>
                        </pic:blipFill>
                        <pic:spPr>
                          <a:xfrm>
                            <a:off x="0" y="0"/>
                            <a:ext cx="843915" cy="632967"/>
                          </a:xfrm>
                          <a:prstGeom prst="rect">
                            <a:avLst/>
                          </a:prstGeom>
                        </pic:spPr>
                      </pic:pic>
                    </a:graphicData>
                  </a:graphic>
                </wp:inline>
              </w:drawing>
            </w:r>
          </w:p>
        </w:tc>
        <w:tc>
          <w:tcPr>
            <w:tcW w:w="1209" w:type="dxa"/>
            <w:shd w:val="clear" w:color="auto" w:fill="F9ECDB"/>
          </w:tcPr>
          <w:p w14:paraId="7F32E6C8" w14:textId="77777777" w:rsidR="00862892" w:rsidRDefault="00426BDF">
            <w:pPr>
              <w:spacing w:before="83" w:line="244" w:lineRule="exact"/>
              <w:ind w:firstLine="227"/>
              <w:textAlignment w:val="center"/>
            </w:pPr>
            <w:r>
              <w:drawing>
                <wp:inline distT="0" distB="0" distL="0" distR="0" wp14:anchorId="580A8FBD" wp14:editId="28392160">
                  <wp:extent cx="582472" cy="154686"/>
                  <wp:effectExtent l="0" t="0" r="0" b="0"/>
                  <wp:docPr id="2102" name="IM 2089"/>
                  <wp:cNvGraphicFramePr/>
                  <a:graphic xmlns:a="http://schemas.openxmlformats.org/drawingml/2006/main">
                    <a:graphicData uri="http://schemas.openxmlformats.org/drawingml/2006/picture">
                      <pic:pic xmlns:pic="http://schemas.openxmlformats.org/drawingml/2006/picture">
                        <pic:nvPicPr>
                          <pic:cNvPr id="2089" name="IM 2089"/>
                          <pic:cNvPicPr/>
                        </pic:nvPicPr>
                        <pic:blipFill>
                          <a:blip r:embed="rId968"/>
                          <a:stretch>
                            <a:fillRect/>
                          </a:stretch>
                        </pic:blipFill>
                        <pic:spPr>
                          <a:xfrm>
                            <a:off x="0" y="0"/>
                            <a:ext cx="582472" cy="154686"/>
                          </a:xfrm>
                          <a:prstGeom prst="rect">
                            <a:avLst/>
                          </a:prstGeom>
                        </pic:spPr>
                      </pic:pic>
                    </a:graphicData>
                  </a:graphic>
                </wp:inline>
              </w:drawing>
            </w:r>
          </w:p>
          <w:p w14:paraId="5ECC76F9" w14:textId="77777777" w:rsidR="00862892" w:rsidRDefault="00426BDF">
            <w:pPr>
              <w:spacing w:before="73" w:line="243" w:lineRule="exact"/>
              <w:ind w:firstLine="533"/>
              <w:textAlignment w:val="center"/>
            </w:pPr>
            <w:r>
              <w:drawing>
                <wp:inline distT="0" distB="0" distL="0" distR="0" wp14:anchorId="32C21FF1" wp14:editId="5C501FA4">
                  <wp:extent cx="193547" cy="154686"/>
                  <wp:effectExtent l="0" t="0" r="0" b="0"/>
                  <wp:docPr id="2103" name="IM 2090"/>
                  <wp:cNvGraphicFramePr/>
                  <a:graphic xmlns:a="http://schemas.openxmlformats.org/drawingml/2006/main">
                    <a:graphicData uri="http://schemas.openxmlformats.org/drawingml/2006/picture">
                      <pic:pic xmlns:pic="http://schemas.openxmlformats.org/drawingml/2006/picture">
                        <pic:nvPicPr>
                          <pic:cNvPr id="2090" name="IM 2090"/>
                          <pic:cNvPicPr/>
                        </pic:nvPicPr>
                        <pic:blipFill>
                          <a:blip r:embed="rId161"/>
                          <a:stretch>
                            <a:fillRect/>
                          </a:stretch>
                        </pic:blipFill>
                        <pic:spPr>
                          <a:xfrm>
                            <a:off x="0" y="0"/>
                            <a:ext cx="193547" cy="154686"/>
                          </a:xfrm>
                          <a:prstGeom prst="rect">
                            <a:avLst/>
                          </a:prstGeom>
                        </pic:spPr>
                      </pic:pic>
                    </a:graphicData>
                  </a:graphic>
                </wp:inline>
              </w:drawing>
            </w:r>
          </w:p>
        </w:tc>
        <w:tc>
          <w:tcPr>
            <w:tcW w:w="1453" w:type="dxa"/>
            <w:gridSpan w:val="2"/>
            <w:shd w:val="clear" w:color="auto" w:fill="DDE7ED"/>
          </w:tcPr>
          <w:p w14:paraId="64FD1315" w14:textId="77777777" w:rsidR="00862892" w:rsidRDefault="00426BDF">
            <w:pPr>
              <w:spacing w:before="135" w:line="176" w:lineRule="exact"/>
              <w:ind w:left="225"/>
              <w:rPr>
                <w:sz w:val="15"/>
                <w:szCs w:val="15"/>
              </w:rPr>
            </w:pPr>
            <w:r>
              <w:drawing>
                <wp:anchor distT="0" distB="0" distL="0" distR="0" simplePos="0" relativeHeight="251225600" behindDoc="0" locked="0" layoutInCell="1" allowOverlap="1" wp14:anchorId="08DAAE2C" wp14:editId="3F153D62">
                  <wp:simplePos x="0" y="0"/>
                  <wp:positionH relativeFrom="rightMargin">
                    <wp:posOffset>-412496</wp:posOffset>
                  </wp:positionH>
                  <wp:positionV relativeFrom="topMargin">
                    <wp:posOffset>53085</wp:posOffset>
                  </wp:positionV>
                  <wp:extent cx="373379" cy="154686"/>
                  <wp:effectExtent l="0" t="0" r="0" b="0"/>
                  <wp:wrapNone/>
                  <wp:docPr id="2104" name="IM 2091"/>
                  <wp:cNvGraphicFramePr/>
                  <a:graphic xmlns:a="http://schemas.openxmlformats.org/drawingml/2006/main">
                    <a:graphicData uri="http://schemas.openxmlformats.org/drawingml/2006/picture">
                      <pic:pic xmlns:pic="http://schemas.openxmlformats.org/drawingml/2006/picture">
                        <pic:nvPicPr>
                          <pic:cNvPr id="2091" name="IM 2091"/>
                          <pic:cNvPicPr/>
                        </pic:nvPicPr>
                        <pic:blipFill>
                          <a:blip r:embed="rId1048"/>
                          <a:stretch>
                            <a:fillRect/>
                          </a:stretch>
                        </pic:blipFill>
                        <pic:spPr>
                          <a:xfrm>
                            <a:off x="0" y="0"/>
                            <a:ext cx="373379" cy="154686"/>
                          </a:xfrm>
                          <a:prstGeom prst="rect">
                            <a:avLst/>
                          </a:prstGeom>
                        </pic:spPr>
                      </pic:pic>
                    </a:graphicData>
                  </a:graphic>
                </wp:anchor>
              </w:drawing>
            </w:r>
            <w:r>
              <w:rPr>
                <w:rFonts w:eastAsia="Arial"/>
                <w:color w:val="231F20"/>
                <w:spacing w:val="-4"/>
                <w:sz w:val="15"/>
                <w:szCs w:val="15"/>
              </w:rPr>
              <w:t>3</w:t>
            </w:r>
            <w:r>
              <w:rPr>
                <w:rFonts w:eastAsia="Arial"/>
                <w:color w:val="231F20"/>
                <w:spacing w:val="-2"/>
                <w:sz w:val="15"/>
                <w:szCs w:val="15"/>
              </w:rPr>
              <w:t>*4$ - 7$</w:t>
            </w:r>
          </w:p>
        </w:tc>
      </w:tr>
      <w:tr w:rsidR="00862892" w14:paraId="6D1826A6" w14:textId="77777777">
        <w:trPr>
          <w:trHeight w:val="743"/>
        </w:trPr>
        <w:tc>
          <w:tcPr>
            <w:tcW w:w="1340" w:type="dxa"/>
            <w:shd w:val="clear" w:color="auto" w:fill="DFEAE2"/>
          </w:tcPr>
          <w:p w14:paraId="23EFBCCE" w14:textId="2B5F1263" w:rsidR="00862892" w:rsidRDefault="00426BDF">
            <w:pPr>
              <w:spacing w:before="6" w:line="244" w:lineRule="exact"/>
              <w:ind w:firstLine="327"/>
              <w:textAlignment w:val="center"/>
            </w:pPr>
            <w:r>
              <mc:AlternateContent>
                <mc:Choice Requires="wpg">
                  <w:drawing>
                    <wp:inline distT="0" distB="0" distL="0" distR="0" wp14:anchorId="6585DF9B" wp14:editId="511846C0">
                      <wp:extent cx="535305" cy="154940"/>
                      <wp:effectExtent l="9525" t="9525" r="17145" b="35560"/>
                      <wp:docPr id="194"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05" cy="154940"/>
                                <a:chOff x="0" y="0"/>
                                <a:chExt cx="843" cy="243"/>
                              </a:xfrm>
                            </wpg:grpSpPr>
                            <pic:pic xmlns:pic="http://schemas.openxmlformats.org/drawingml/2006/picture">
                              <pic:nvPicPr>
                                <pic:cNvPr id="196" name="Picture 48"/>
                                <pic:cNvPicPr>
                                  <a:picLocks noChangeAspect="1" noChangeArrowheads="1"/>
                                </pic:cNvPicPr>
                              </pic:nvPicPr>
                              <pic:blipFill>
                                <a:blip r:link="rId1049">
                                  <a:extLst>
                                    <a:ext uri="{28A0092B-C50C-407E-A947-70E740481C1C}">
                                      <a14:useLocalDpi xmlns:a14="http://schemas.microsoft.com/office/drawing/2010/main" val="0"/>
                                    </a:ext>
                                  </a:extLst>
                                </a:blip>
                                <a:srcRect/>
                                <a:stretch>
                                  <a:fillRect/>
                                </a:stretch>
                              </pic:blipFill>
                              <pic:spPr bwMode="auto">
                                <a:xfrm>
                                  <a:off x="0" y="0"/>
                                  <a:ext cx="843" cy="243"/>
                                </a:xfrm>
                                <a:prstGeom prst="rect">
                                  <a:avLst/>
                                </a:prstGeom>
                                <a:noFill/>
                                <a:extLst>
                                  <a:ext uri="{909E8E84-426E-40DD-AFC4-6F175D3DCCD1}">
                                    <a14:hiddenFill xmlns:a14="http://schemas.microsoft.com/office/drawing/2010/main">
                                      <a:solidFill>
                                        <a:srgbClr val="FFFFFF"/>
                                      </a:solidFill>
                                    </a14:hiddenFill>
                                  </a:ext>
                                </a:extLst>
                              </pic:spPr>
                            </pic:pic>
                            <wps:wsp>
                              <wps:cNvPr id="197" name="Text Box 49"/>
                              <wps:cNvSpPr txBox="1">
                                <a:spLocks noChangeArrowheads="1"/>
                              </wps:cNvSpPr>
                              <wps:spPr bwMode="auto">
                                <a:xfrm>
                                  <a:off x="-20" y="-20"/>
                                  <a:ext cx="883"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187D48" w14:textId="77777777" w:rsidR="00862892" w:rsidRDefault="00426BDF">
                                    <w:pPr>
                                      <w:spacing w:before="99" w:line="201" w:lineRule="auto"/>
                                      <w:ind w:left="486"/>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6585DF9B" id="Group 47" o:spid="_x0000_s1859" style="width:42.15pt;height:12.2pt;mso-position-horizontal-relative:char;mso-position-vertical-relative:line" coordsize="84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">
                      <v:shape id="Picture 48" o:spid="_x0000_s1860" type="#_x0000_t75" style="position:absolute;width:84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">
                        <v:imagedata r:id="rId1050"/>
                      </v:shape>
                      <v:shape id="Text Box 49" o:spid="_x0000_s1861" type="#_x0000_t202" style="position:absolute;left:-20;top:-20;width:883;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14:paraId="34187D48" w14:textId="77777777" w:rsidR="00862892" w:rsidRDefault="00000000">
                              <w:pPr>
                                <w:spacing w:before="99" w:line="201" w:lineRule="auto"/>
                                <w:ind w:left="486"/>
                                <w:rPr>
                                  <w:sz w:val="15"/>
                                  <w:szCs w:val="15"/>
                                </w:rPr>
                              </w:pPr>
                              <w:r>
                                <w:rPr>
                                  <w:rFonts w:eastAsia="Arial"/>
                                  <w:color w:val="231F20"/>
                                  <w:sz w:val="15"/>
                                  <w:szCs w:val="15"/>
                                </w:rPr>
                                <w:t>2</w:t>
                              </w:r>
                            </w:p>
                          </w:txbxContent>
                        </v:textbox>
                      </v:shape>
                      <w10:anchorlock/>
                    </v:group>
                  </w:pict>
                </mc:Fallback>
              </mc:AlternateContent>
            </w:r>
          </w:p>
        </w:tc>
        <w:tc>
          <w:tcPr>
            <w:tcW w:w="1333" w:type="dxa"/>
          </w:tcPr>
          <w:p w14:paraId="3F2AE249" w14:textId="77777777" w:rsidR="00862892" w:rsidRDefault="00426BDF">
            <w:pPr>
              <w:spacing w:line="742" w:lineRule="exact"/>
              <w:textAlignment w:val="center"/>
            </w:pPr>
            <w:r>
              <w:drawing>
                <wp:inline distT="0" distB="0" distL="0" distR="0" wp14:anchorId="5BE025FB" wp14:editId="411E04DF">
                  <wp:extent cx="843152" cy="471804"/>
                  <wp:effectExtent l="0" t="0" r="0" b="0"/>
                  <wp:docPr id="2105" name="IM 2092"/>
                  <wp:cNvGraphicFramePr/>
                  <a:graphic xmlns:a="http://schemas.openxmlformats.org/drawingml/2006/main">
                    <a:graphicData uri="http://schemas.openxmlformats.org/drawingml/2006/picture">
                      <pic:pic xmlns:pic="http://schemas.openxmlformats.org/drawingml/2006/picture">
                        <pic:nvPicPr>
                          <pic:cNvPr id="2092" name="IM 2092"/>
                          <pic:cNvPicPr/>
                        </pic:nvPicPr>
                        <pic:blipFill>
                          <a:blip r:embed="rId1051"/>
                          <a:stretch>
                            <a:fillRect/>
                          </a:stretch>
                        </pic:blipFill>
                        <pic:spPr>
                          <a:xfrm>
                            <a:off x="0" y="0"/>
                            <a:ext cx="843152" cy="471804"/>
                          </a:xfrm>
                          <a:prstGeom prst="rect">
                            <a:avLst/>
                          </a:prstGeom>
                        </pic:spPr>
                      </pic:pic>
                    </a:graphicData>
                  </a:graphic>
                </wp:inline>
              </w:drawing>
            </w:r>
          </w:p>
        </w:tc>
        <w:tc>
          <w:tcPr>
            <w:tcW w:w="1335" w:type="dxa"/>
          </w:tcPr>
          <w:p w14:paraId="6B37CDE1" w14:textId="77777777" w:rsidR="00862892" w:rsidRDefault="00426BDF">
            <w:pPr>
              <w:spacing w:line="742" w:lineRule="exact"/>
              <w:textAlignment w:val="center"/>
            </w:pPr>
            <w:r>
              <w:drawing>
                <wp:inline distT="0" distB="0" distL="0" distR="0" wp14:anchorId="37ADAE10" wp14:editId="1CFB677E">
                  <wp:extent cx="844041" cy="471804"/>
                  <wp:effectExtent l="0" t="0" r="0" b="0"/>
                  <wp:docPr id="2106" name="IM 2093"/>
                  <wp:cNvGraphicFramePr/>
                  <a:graphic xmlns:a="http://schemas.openxmlformats.org/drawingml/2006/main">
                    <a:graphicData uri="http://schemas.openxmlformats.org/drawingml/2006/picture">
                      <pic:pic xmlns:pic="http://schemas.openxmlformats.org/drawingml/2006/picture">
                        <pic:nvPicPr>
                          <pic:cNvPr id="2093" name="IM 2093"/>
                          <pic:cNvPicPr/>
                        </pic:nvPicPr>
                        <pic:blipFill>
                          <a:blip r:embed="rId1052"/>
                          <a:stretch>
                            <a:fillRect/>
                          </a:stretch>
                        </pic:blipFill>
                        <pic:spPr>
                          <a:xfrm>
                            <a:off x="0" y="0"/>
                            <a:ext cx="844041" cy="471804"/>
                          </a:xfrm>
                          <a:prstGeom prst="rect">
                            <a:avLst/>
                          </a:prstGeom>
                        </pic:spPr>
                      </pic:pic>
                    </a:graphicData>
                  </a:graphic>
                </wp:inline>
              </w:drawing>
            </w:r>
          </w:p>
        </w:tc>
        <w:tc>
          <w:tcPr>
            <w:tcW w:w="1334" w:type="dxa"/>
            <w:gridSpan w:val="2"/>
            <w:shd w:val="clear" w:color="auto" w:fill="F9ECDB"/>
          </w:tcPr>
          <w:p w14:paraId="56E215E4" w14:textId="77777777" w:rsidR="00862892" w:rsidRDefault="00426BDF">
            <w:pPr>
              <w:spacing w:before="86" w:line="196" w:lineRule="auto"/>
              <w:ind w:left="513"/>
              <w:rPr>
                <w:sz w:val="15"/>
                <w:szCs w:val="15"/>
              </w:rPr>
            </w:pPr>
            <w:r>
              <w:drawing>
                <wp:anchor distT="0" distB="0" distL="0" distR="0" simplePos="0" relativeHeight="251224576" behindDoc="0" locked="0" layoutInCell="1" allowOverlap="1" wp14:anchorId="73BE11C8" wp14:editId="65C7DA79">
                  <wp:simplePos x="0" y="0"/>
                  <wp:positionH relativeFrom="rightMargin">
                    <wp:posOffset>-410210</wp:posOffset>
                  </wp:positionH>
                  <wp:positionV relativeFrom="topMargin">
                    <wp:posOffset>4317</wp:posOffset>
                  </wp:positionV>
                  <wp:extent cx="195071" cy="154685"/>
                  <wp:effectExtent l="0" t="0" r="0" b="0"/>
                  <wp:wrapNone/>
                  <wp:docPr id="2107" name="IM 2094"/>
                  <wp:cNvGraphicFramePr/>
                  <a:graphic xmlns:a="http://schemas.openxmlformats.org/drawingml/2006/main">
                    <a:graphicData uri="http://schemas.openxmlformats.org/drawingml/2006/picture">
                      <pic:pic xmlns:pic="http://schemas.openxmlformats.org/drawingml/2006/picture">
                        <pic:nvPicPr>
                          <pic:cNvPr id="2094" name="IM 2094"/>
                          <pic:cNvPicPr/>
                        </pic:nvPicPr>
                        <pic:blipFill>
                          <a:blip r:embed="rId183"/>
                          <a:stretch>
                            <a:fillRect/>
                          </a:stretch>
                        </pic:blipFill>
                        <pic:spPr>
                          <a:xfrm>
                            <a:off x="0" y="0"/>
                            <a:ext cx="195071" cy="154685"/>
                          </a:xfrm>
                          <a:prstGeom prst="rect">
                            <a:avLst/>
                          </a:prstGeom>
                        </pic:spPr>
                      </pic:pic>
                    </a:graphicData>
                  </a:graphic>
                </wp:anchor>
              </w:drawing>
            </w:r>
            <w:r>
              <w:rPr>
                <w:rFonts w:eastAsia="Arial"/>
                <w:color w:val="231F20"/>
                <w:spacing w:val="-10"/>
                <w:sz w:val="15"/>
                <w:szCs w:val="15"/>
              </w:rPr>
              <w:t>2</w:t>
            </w:r>
            <w:r>
              <w:rPr>
                <w:rFonts w:eastAsia="Arial"/>
                <w:color w:val="231F20"/>
                <w:spacing w:val="-9"/>
                <w:sz w:val="15"/>
                <w:szCs w:val="15"/>
              </w:rPr>
              <w:t>,3</w:t>
            </w:r>
          </w:p>
        </w:tc>
        <w:tc>
          <w:tcPr>
            <w:tcW w:w="1209" w:type="dxa"/>
            <w:shd w:val="clear" w:color="auto" w:fill="F9ECDB"/>
          </w:tcPr>
          <w:p w14:paraId="3A6EAE0F" w14:textId="77777777" w:rsidR="00862892" w:rsidRDefault="00426BDF">
            <w:pPr>
              <w:spacing w:before="6" w:line="492" w:lineRule="exact"/>
              <w:ind w:firstLine="227"/>
              <w:textAlignment w:val="center"/>
            </w:pPr>
            <w:r>
              <w:drawing>
                <wp:inline distT="0" distB="0" distL="0" distR="0" wp14:anchorId="384EC98A" wp14:editId="41968C4C">
                  <wp:extent cx="582472" cy="312419"/>
                  <wp:effectExtent l="0" t="0" r="0" b="0"/>
                  <wp:docPr id="2108" name="IM 2095"/>
                  <wp:cNvGraphicFramePr/>
                  <a:graphic xmlns:a="http://schemas.openxmlformats.org/drawingml/2006/main">
                    <a:graphicData uri="http://schemas.openxmlformats.org/drawingml/2006/picture">
                      <pic:pic xmlns:pic="http://schemas.openxmlformats.org/drawingml/2006/picture">
                        <pic:nvPicPr>
                          <pic:cNvPr id="2095" name="IM 2095"/>
                          <pic:cNvPicPr/>
                        </pic:nvPicPr>
                        <pic:blipFill>
                          <a:blip r:embed="rId1053"/>
                          <a:stretch>
                            <a:fillRect/>
                          </a:stretch>
                        </pic:blipFill>
                        <pic:spPr>
                          <a:xfrm>
                            <a:off x="0" y="0"/>
                            <a:ext cx="582472" cy="312419"/>
                          </a:xfrm>
                          <a:prstGeom prst="rect">
                            <a:avLst/>
                          </a:prstGeom>
                        </pic:spPr>
                      </pic:pic>
                    </a:graphicData>
                  </a:graphic>
                </wp:inline>
              </w:drawing>
            </w:r>
          </w:p>
          <w:p w14:paraId="4318544F" w14:textId="77777777" w:rsidR="00862892" w:rsidRDefault="00426BDF">
            <w:pPr>
              <w:spacing w:before="3" w:line="241" w:lineRule="exact"/>
              <w:ind w:firstLine="533"/>
              <w:textAlignment w:val="center"/>
            </w:pPr>
            <w:r>
              <w:drawing>
                <wp:inline distT="0" distB="0" distL="0" distR="0" wp14:anchorId="47911F4B" wp14:editId="256A585D">
                  <wp:extent cx="193547" cy="152781"/>
                  <wp:effectExtent l="0" t="0" r="0" b="0"/>
                  <wp:docPr id="2109" name="IM 2096"/>
                  <wp:cNvGraphicFramePr/>
                  <a:graphic xmlns:a="http://schemas.openxmlformats.org/drawingml/2006/main">
                    <a:graphicData uri="http://schemas.openxmlformats.org/drawingml/2006/picture">
                      <pic:pic xmlns:pic="http://schemas.openxmlformats.org/drawingml/2006/picture">
                        <pic:nvPicPr>
                          <pic:cNvPr id="2096" name="IM 2096"/>
                          <pic:cNvPicPr/>
                        </pic:nvPicPr>
                        <pic:blipFill>
                          <a:blip r:embed="rId1054"/>
                          <a:stretch>
                            <a:fillRect/>
                          </a:stretch>
                        </pic:blipFill>
                        <pic:spPr>
                          <a:xfrm>
                            <a:off x="0" y="0"/>
                            <a:ext cx="193547" cy="152781"/>
                          </a:xfrm>
                          <a:prstGeom prst="rect">
                            <a:avLst/>
                          </a:prstGeom>
                        </pic:spPr>
                      </pic:pic>
                    </a:graphicData>
                  </a:graphic>
                </wp:inline>
              </w:drawing>
            </w:r>
          </w:p>
        </w:tc>
        <w:tc>
          <w:tcPr>
            <w:tcW w:w="1453" w:type="dxa"/>
            <w:gridSpan w:val="2"/>
          </w:tcPr>
          <w:p w14:paraId="176732E5" w14:textId="77777777" w:rsidR="00862892" w:rsidRDefault="00426BDF">
            <w:pPr>
              <w:spacing w:line="742" w:lineRule="exact"/>
              <w:ind w:firstLine="1"/>
              <w:textAlignment w:val="center"/>
            </w:pPr>
            <w:r>
              <w:drawing>
                <wp:inline distT="0" distB="0" distL="0" distR="0" wp14:anchorId="7BCCB2A3" wp14:editId="76EE02A9">
                  <wp:extent cx="915923" cy="471804"/>
                  <wp:effectExtent l="0" t="0" r="0" b="0"/>
                  <wp:docPr id="2110" name="IM 2097"/>
                  <wp:cNvGraphicFramePr/>
                  <a:graphic xmlns:a="http://schemas.openxmlformats.org/drawingml/2006/main">
                    <a:graphicData uri="http://schemas.openxmlformats.org/drawingml/2006/picture">
                      <pic:pic xmlns:pic="http://schemas.openxmlformats.org/drawingml/2006/picture">
                        <pic:nvPicPr>
                          <pic:cNvPr id="2097" name="IM 2097"/>
                          <pic:cNvPicPr/>
                        </pic:nvPicPr>
                        <pic:blipFill>
                          <a:blip r:embed="rId1055"/>
                          <a:stretch>
                            <a:fillRect/>
                          </a:stretch>
                        </pic:blipFill>
                        <pic:spPr>
                          <a:xfrm>
                            <a:off x="0" y="0"/>
                            <a:ext cx="915923" cy="471804"/>
                          </a:xfrm>
                          <a:prstGeom prst="rect">
                            <a:avLst/>
                          </a:prstGeom>
                        </pic:spPr>
                      </pic:pic>
                    </a:graphicData>
                  </a:graphic>
                </wp:inline>
              </w:drawing>
            </w:r>
          </w:p>
        </w:tc>
      </w:tr>
      <w:tr w:rsidR="00862892" w14:paraId="2FA080F6" w14:textId="77777777">
        <w:trPr>
          <w:trHeight w:val="1488"/>
        </w:trPr>
        <w:tc>
          <w:tcPr>
            <w:tcW w:w="1340" w:type="dxa"/>
            <w:shd w:val="clear" w:color="auto" w:fill="DFEAE2"/>
          </w:tcPr>
          <w:p w14:paraId="528F95A1" w14:textId="77777777" w:rsidR="00862892" w:rsidRDefault="00426BDF">
            <w:pPr>
              <w:spacing w:before="7" w:line="244" w:lineRule="exact"/>
              <w:ind w:firstLine="214"/>
              <w:textAlignment w:val="center"/>
            </w:pPr>
            <w:r>
              <w:drawing>
                <wp:inline distT="0" distB="0" distL="0" distR="0" wp14:anchorId="23E8F985" wp14:editId="3BB91AFD">
                  <wp:extent cx="680084" cy="154685"/>
                  <wp:effectExtent l="0" t="0" r="0" b="0"/>
                  <wp:docPr id="2111" name="IM 2098"/>
                  <wp:cNvGraphicFramePr/>
                  <a:graphic xmlns:a="http://schemas.openxmlformats.org/drawingml/2006/main">
                    <a:graphicData uri="http://schemas.openxmlformats.org/drawingml/2006/picture">
                      <pic:pic xmlns:pic="http://schemas.openxmlformats.org/drawingml/2006/picture">
                        <pic:nvPicPr>
                          <pic:cNvPr id="2098" name="IM 2098"/>
                          <pic:cNvPicPr/>
                        </pic:nvPicPr>
                        <pic:blipFill>
                          <a:blip r:embed="rId1056"/>
                          <a:stretch>
                            <a:fillRect/>
                          </a:stretch>
                        </pic:blipFill>
                        <pic:spPr>
                          <a:xfrm>
                            <a:off x="0" y="0"/>
                            <a:ext cx="680084" cy="154685"/>
                          </a:xfrm>
                          <a:prstGeom prst="rect">
                            <a:avLst/>
                          </a:prstGeom>
                        </pic:spPr>
                      </pic:pic>
                    </a:graphicData>
                  </a:graphic>
                </wp:inline>
              </w:drawing>
            </w:r>
          </w:p>
          <w:p w14:paraId="696C2DE8" w14:textId="77777777" w:rsidR="00862892" w:rsidRDefault="00426BDF">
            <w:pPr>
              <w:spacing w:before="4" w:line="244" w:lineRule="exact"/>
              <w:ind w:firstLine="520"/>
              <w:textAlignment w:val="center"/>
            </w:pPr>
            <w:r>
              <w:drawing>
                <wp:inline distT="0" distB="0" distL="0" distR="0" wp14:anchorId="474D342D" wp14:editId="77D77B22">
                  <wp:extent cx="291465" cy="154686"/>
                  <wp:effectExtent l="0" t="0" r="0" b="0"/>
                  <wp:docPr id="2112" name="IM 2099"/>
                  <wp:cNvGraphicFramePr/>
                  <a:graphic xmlns:a="http://schemas.openxmlformats.org/drawingml/2006/main">
                    <a:graphicData uri="http://schemas.openxmlformats.org/drawingml/2006/picture">
                      <pic:pic xmlns:pic="http://schemas.openxmlformats.org/drawingml/2006/picture">
                        <pic:nvPicPr>
                          <pic:cNvPr id="2099" name="IM 2099"/>
                          <pic:cNvPicPr/>
                        </pic:nvPicPr>
                        <pic:blipFill>
                          <a:blip r:embed="rId321"/>
                          <a:stretch>
                            <a:fillRect/>
                          </a:stretch>
                        </pic:blipFill>
                        <pic:spPr>
                          <a:xfrm>
                            <a:off x="0" y="0"/>
                            <a:ext cx="291465" cy="154686"/>
                          </a:xfrm>
                          <a:prstGeom prst="rect">
                            <a:avLst/>
                          </a:prstGeom>
                        </pic:spPr>
                      </pic:pic>
                    </a:graphicData>
                  </a:graphic>
                </wp:inline>
              </w:drawing>
            </w:r>
          </w:p>
        </w:tc>
        <w:tc>
          <w:tcPr>
            <w:tcW w:w="1333" w:type="dxa"/>
            <w:shd w:val="clear" w:color="auto" w:fill="F9ECDB"/>
          </w:tcPr>
          <w:p w14:paraId="762A171D" w14:textId="77777777" w:rsidR="00862892" w:rsidRDefault="00426BDF">
            <w:pPr>
              <w:spacing w:before="86" w:line="202" w:lineRule="auto"/>
              <w:ind w:left="587"/>
              <w:rPr>
                <w:sz w:val="15"/>
                <w:szCs w:val="15"/>
              </w:rPr>
            </w:pPr>
            <w:r>
              <w:rPr>
                <w:rFonts w:eastAsia="Arial"/>
                <w:color w:val="231F20"/>
                <w:spacing w:val="-10"/>
                <w:sz w:val="15"/>
                <w:szCs w:val="15"/>
              </w:rPr>
              <w:t>R</w:t>
            </w:r>
            <w:r>
              <w:rPr>
                <w:rFonts w:eastAsia="Arial"/>
                <w:color w:val="231F20"/>
                <w:spacing w:val="-9"/>
                <w:sz w:val="15"/>
                <w:szCs w:val="15"/>
              </w:rPr>
              <w:t>R</w:t>
            </w:r>
          </w:p>
        </w:tc>
        <w:tc>
          <w:tcPr>
            <w:tcW w:w="1335" w:type="dxa"/>
            <w:shd w:val="clear" w:color="auto" w:fill="F9ECDB"/>
          </w:tcPr>
          <w:p w14:paraId="47C59AB6" w14:textId="77777777" w:rsidR="00862892" w:rsidRDefault="00426BDF">
            <w:pPr>
              <w:spacing w:before="7" w:line="244" w:lineRule="exact"/>
              <w:ind w:firstLine="441"/>
              <w:textAlignment w:val="center"/>
            </w:pPr>
            <w:r>
              <w:drawing>
                <wp:inline distT="0" distB="0" distL="0" distR="0" wp14:anchorId="209BD0EC" wp14:editId="14AAB418">
                  <wp:extent cx="388111" cy="154685"/>
                  <wp:effectExtent l="0" t="0" r="0" b="0"/>
                  <wp:docPr id="2113" name="IM 2100"/>
                  <wp:cNvGraphicFramePr/>
                  <a:graphic xmlns:a="http://schemas.openxmlformats.org/drawingml/2006/main">
                    <a:graphicData uri="http://schemas.openxmlformats.org/drawingml/2006/picture">
                      <pic:pic xmlns:pic="http://schemas.openxmlformats.org/drawingml/2006/picture">
                        <pic:nvPicPr>
                          <pic:cNvPr id="2100" name="IM 2100"/>
                          <pic:cNvPicPr/>
                        </pic:nvPicPr>
                        <pic:blipFill>
                          <a:blip r:embed="rId1057"/>
                          <a:stretch>
                            <a:fillRect/>
                          </a:stretch>
                        </pic:blipFill>
                        <pic:spPr>
                          <a:xfrm>
                            <a:off x="0" y="0"/>
                            <a:ext cx="388111" cy="154685"/>
                          </a:xfrm>
                          <a:prstGeom prst="rect">
                            <a:avLst/>
                          </a:prstGeom>
                        </pic:spPr>
                      </pic:pic>
                    </a:graphicData>
                  </a:graphic>
                </wp:inline>
              </w:drawing>
            </w:r>
          </w:p>
        </w:tc>
        <w:tc>
          <w:tcPr>
            <w:tcW w:w="1334" w:type="dxa"/>
            <w:gridSpan w:val="2"/>
            <w:shd w:val="clear" w:color="auto" w:fill="F9ECDB"/>
          </w:tcPr>
          <w:p w14:paraId="02CD169B" w14:textId="77777777" w:rsidR="00862892" w:rsidRDefault="00426BDF">
            <w:pPr>
              <w:spacing w:before="7" w:line="244" w:lineRule="exact"/>
              <w:ind w:firstLine="515"/>
              <w:textAlignment w:val="center"/>
            </w:pPr>
            <w:r>
              <w:drawing>
                <wp:inline distT="0" distB="0" distL="0" distR="0" wp14:anchorId="73CBC5B2" wp14:editId="6B6C3AB8">
                  <wp:extent cx="293751" cy="154685"/>
                  <wp:effectExtent l="0" t="0" r="0" b="0"/>
                  <wp:docPr id="2114" name="IM 2101"/>
                  <wp:cNvGraphicFramePr/>
                  <a:graphic xmlns:a="http://schemas.openxmlformats.org/drawingml/2006/main">
                    <a:graphicData uri="http://schemas.openxmlformats.org/drawingml/2006/picture">
                      <pic:pic xmlns:pic="http://schemas.openxmlformats.org/drawingml/2006/picture">
                        <pic:nvPicPr>
                          <pic:cNvPr id="2101" name="IM 2101"/>
                          <pic:cNvPicPr/>
                        </pic:nvPicPr>
                        <pic:blipFill>
                          <a:blip r:embed="rId57"/>
                          <a:stretch>
                            <a:fillRect/>
                          </a:stretch>
                        </pic:blipFill>
                        <pic:spPr>
                          <a:xfrm>
                            <a:off x="0" y="0"/>
                            <a:ext cx="293751" cy="154685"/>
                          </a:xfrm>
                          <a:prstGeom prst="rect">
                            <a:avLst/>
                          </a:prstGeom>
                        </pic:spPr>
                      </pic:pic>
                    </a:graphicData>
                  </a:graphic>
                </wp:inline>
              </w:drawing>
            </w:r>
          </w:p>
        </w:tc>
        <w:tc>
          <w:tcPr>
            <w:tcW w:w="1209" w:type="dxa"/>
            <w:shd w:val="clear" w:color="auto" w:fill="F9ECDB"/>
          </w:tcPr>
          <w:p w14:paraId="10E8EDA9" w14:textId="77777777" w:rsidR="00862892" w:rsidRDefault="00426BDF">
            <w:pPr>
              <w:spacing w:before="7" w:line="1481" w:lineRule="exact"/>
              <w:ind w:firstLine="227"/>
              <w:textAlignment w:val="center"/>
            </w:pPr>
            <w:r>
              <w:drawing>
                <wp:inline distT="0" distB="0" distL="0" distR="0" wp14:anchorId="321584D4" wp14:editId="7E9586B6">
                  <wp:extent cx="582472" cy="940054"/>
                  <wp:effectExtent l="0" t="0" r="0" b="0"/>
                  <wp:docPr id="2115" name="IM 2102"/>
                  <wp:cNvGraphicFramePr/>
                  <a:graphic xmlns:a="http://schemas.openxmlformats.org/drawingml/2006/main">
                    <a:graphicData uri="http://schemas.openxmlformats.org/drawingml/2006/picture">
                      <pic:pic xmlns:pic="http://schemas.openxmlformats.org/drawingml/2006/picture">
                        <pic:nvPicPr>
                          <pic:cNvPr id="2102" name="IM 2102"/>
                          <pic:cNvPicPr/>
                        </pic:nvPicPr>
                        <pic:blipFill>
                          <a:blip r:embed="rId1058"/>
                          <a:stretch>
                            <a:fillRect/>
                          </a:stretch>
                        </pic:blipFill>
                        <pic:spPr>
                          <a:xfrm>
                            <a:off x="0" y="0"/>
                            <a:ext cx="582472" cy="940054"/>
                          </a:xfrm>
                          <a:prstGeom prst="rect">
                            <a:avLst/>
                          </a:prstGeom>
                        </pic:spPr>
                      </pic:pic>
                    </a:graphicData>
                  </a:graphic>
                </wp:inline>
              </w:drawing>
            </w:r>
          </w:p>
        </w:tc>
        <w:tc>
          <w:tcPr>
            <w:tcW w:w="1453" w:type="dxa"/>
            <w:gridSpan w:val="2"/>
            <w:shd w:val="clear" w:color="auto" w:fill="DDE7ED"/>
          </w:tcPr>
          <w:p w14:paraId="52F22C76" w14:textId="77777777" w:rsidR="00862892" w:rsidRDefault="00862892"/>
        </w:tc>
      </w:tr>
      <w:tr w:rsidR="00862892" w14:paraId="797F2518" w14:textId="77777777">
        <w:trPr>
          <w:trHeight w:val="267"/>
        </w:trPr>
        <w:tc>
          <w:tcPr>
            <w:tcW w:w="1340" w:type="dxa"/>
          </w:tcPr>
          <w:p w14:paraId="3B802BE5" w14:textId="77777777" w:rsidR="00862892" w:rsidRDefault="00426BDF">
            <w:pPr>
              <w:spacing w:before="1" w:line="265" w:lineRule="exact"/>
              <w:ind w:firstLine="4"/>
              <w:textAlignment w:val="center"/>
            </w:pPr>
            <w:r>
              <w:drawing>
                <wp:inline distT="0" distB="0" distL="0" distR="0" wp14:anchorId="495E022E" wp14:editId="36868789">
                  <wp:extent cx="843788" cy="168656"/>
                  <wp:effectExtent l="0" t="0" r="0" b="0"/>
                  <wp:docPr id="2116" name="IM 2103"/>
                  <wp:cNvGraphicFramePr/>
                  <a:graphic xmlns:a="http://schemas.openxmlformats.org/drawingml/2006/main">
                    <a:graphicData uri="http://schemas.openxmlformats.org/drawingml/2006/picture">
                      <pic:pic xmlns:pic="http://schemas.openxmlformats.org/drawingml/2006/picture">
                        <pic:nvPicPr>
                          <pic:cNvPr id="2103" name="IM 2103"/>
                          <pic:cNvPicPr/>
                        </pic:nvPicPr>
                        <pic:blipFill>
                          <a:blip r:embed="rId1059"/>
                          <a:stretch>
                            <a:fillRect/>
                          </a:stretch>
                        </pic:blipFill>
                        <pic:spPr>
                          <a:xfrm>
                            <a:off x="0" y="0"/>
                            <a:ext cx="843788" cy="168656"/>
                          </a:xfrm>
                          <a:prstGeom prst="rect">
                            <a:avLst/>
                          </a:prstGeom>
                        </pic:spPr>
                      </pic:pic>
                    </a:graphicData>
                  </a:graphic>
                </wp:inline>
              </w:drawing>
            </w:r>
          </w:p>
        </w:tc>
        <w:tc>
          <w:tcPr>
            <w:tcW w:w="1333" w:type="dxa"/>
          </w:tcPr>
          <w:p w14:paraId="3F20B174" w14:textId="77777777" w:rsidR="00862892" w:rsidRDefault="00426BDF">
            <w:pPr>
              <w:spacing w:before="1" w:line="265" w:lineRule="exact"/>
              <w:textAlignment w:val="center"/>
            </w:pPr>
            <w:r>
              <w:drawing>
                <wp:inline distT="0" distB="0" distL="0" distR="0" wp14:anchorId="620A7107" wp14:editId="459F06B7">
                  <wp:extent cx="843152" cy="168656"/>
                  <wp:effectExtent l="0" t="0" r="0" b="0"/>
                  <wp:docPr id="2117" name="IM 2104"/>
                  <wp:cNvGraphicFramePr/>
                  <a:graphic xmlns:a="http://schemas.openxmlformats.org/drawingml/2006/main">
                    <a:graphicData uri="http://schemas.openxmlformats.org/drawingml/2006/picture">
                      <pic:pic xmlns:pic="http://schemas.openxmlformats.org/drawingml/2006/picture">
                        <pic:nvPicPr>
                          <pic:cNvPr id="2104" name="IM 2104"/>
                          <pic:cNvPicPr/>
                        </pic:nvPicPr>
                        <pic:blipFill>
                          <a:blip r:embed="rId1060"/>
                          <a:stretch>
                            <a:fillRect/>
                          </a:stretch>
                        </pic:blipFill>
                        <pic:spPr>
                          <a:xfrm>
                            <a:off x="0" y="0"/>
                            <a:ext cx="843152" cy="168656"/>
                          </a:xfrm>
                          <a:prstGeom prst="rect">
                            <a:avLst/>
                          </a:prstGeom>
                        </pic:spPr>
                      </pic:pic>
                    </a:graphicData>
                  </a:graphic>
                </wp:inline>
              </w:drawing>
            </w:r>
          </w:p>
        </w:tc>
        <w:tc>
          <w:tcPr>
            <w:tcW w:w="1335" w:type="dxa"/>
          </w:tcPr>
          <w:p w14:paraId="644490FF" w14:textId="77777777" w:rsidR="00862892" w:rsidRDefault="00426BDF">
            <w:pPr>
              <w:spacing w:before="1" w:line="265" w:lineRule="exact"/>
              <w:textAlignment w:val="center"/>
            </w:pPr>
            <w:r>
              <w:drawing>
                <wp:inline distT="0" distB="0" distL="0" distR="0" wp14:anchorId="00D166E9" wp14:editId="7C65B69B">
                  <wp:extent cx="844041" cy="168656"/>
                  <wp:effectExtent l="0" t="0" r="0" b="0"/>
                  <wp:docPr id="2118" name="IM 2105"/>
                  <wp:cNvGraphicFramePr/>
                  <a:graphic xmlns:a="http://schemas.openxmlformats.org/drawingml/2006/main">
                    <a:graphicData uri="http://schemas.openxmlformats.org/drawingml/2006/picture">
                      <pic:pic xmlns:pic="http://schemas.openxmlformats.org/drawingml/2006/picture">
                        <pic:nvPicPr>
                          <pic:cNvPr id="2105" name="IM 2105"/>
                          <pic:cNvPicPr/>
                        </pic:nvPicPr>
                        <pic:blipFill>
                          <a:blip r:embed="rId1061"/>
                          <a:stretch>
                            <a:fillRect/>
                          </a:stretch>
                        </pic:blipFill>
                        <pic:spPr>
                          <a:xfrm>
                            <a:off x="0" y="0"/>
                            <a:ext cx="844041" cy="168656"/>
                          </a:xfrm>
                          <a:prstGeom prst="rect">
                            <a:avLst/>
                          </a:prstGeom>
                        </pic:spPr>
                      </pic:pic>
                    </a:graphicData>
                  </a:graphic>
                </wp:inline>
              </w:drawing>
            </w:r>
          </w:p>
        </w:tc>
        <w:tc>
          <w:tcPr>
            <w:tcW w:w="1334" w:type="dxa"/>
            <w:gridSpan w:val="2"/>
          </w:tcPr>
          <w:p w14:paraId="357B6905" w14:textId="77777777" w:rsidR="00862892" w:rsidRDefault="00426BDF">
            <w:pPr>
              <w:spacing w:before="1" w:line="265" w:lineRule="exact"/>
              <w:textAlignment w:val="center"/>
            </w:pPr>
            <w:r>
              <w:drawing>
                <wp:inline distT="0" distB="0" distL="0" distR="0" wp14:anchorId="651B60D4" wp14:editId="665E8872">
                  <wp:extent cx="843915" cy="168656"/>
                  <wp:effectExtent l="0" t="0" r="0" b="0"/>
                  <wp:docPr id="2119" name="IM 2106"/>
                  <wp:cNvGraphicFramePr/>
                  <a:graphic xmlns:a="http://schemas.openxmlformats.org/drawingml/2006/main">
                    <a:graphicData uri="http://schemas.openxmlformats.org/drawingml/2006/picture">
                      <pic:pic xmlns:pic="http://schemas.openxmlformats.org/drawingml/2006/picture">
                        <pic:nvPicPr>
                          <pic:cNvPr id="2106" name="IM 2106"/>
                          <pic:cNvPicPr/>
                        </pic:nvPicPr>
                        <pic:blipFill>
                          <a:blip r:embed="rId1062"/>
                          <a:stretch>
                            <a:fillRect/>
                          </a:stretch>
                        </pic:blipFill>
                        <pic:spPr>
                          <a:xfrm>
                            <a:off x="0" y="0"/>
                            <a:ext cx="843915" cy="168656"/>
                          </a:xfrm>
                          <a:prstGeom prst="rect">
                            <a:avLst/>
                          </a:prstGeom>
                        </pic:spPr>
                      </pic:pic>
                    </a:graphicData>
                  </a:graphic>
                </wp:inline>
              </w:drawing>
            </w:r>
          </w:p>
        </w:tc>
        <w:tc>
          <w:tcPr>
            <w:tcW w:w="1209" w:type="dxa"/>
            <w:shd w:val="clear" w:color="auto" w:fill="F9ECDB"/>
          </w:tcPr>
          <w:p w14:paraId="5A78AB3F" w14:textId="77777777" w:rsidR="00862892" w:rsidRDefault="00426BDF">
            <w:pPr>
              <w:spacing w:before="86" w:line="201" w:lineRule="auto"/>
              <w:ind w:left="453"/>
              <w:rPr>
                <w:sz w:val="15"/>
                <w:szCs w:val="15"/>
              </w:rPr>
            </w:pPr>
            <w:r>
              <w:rPr>
                <w:rFonts w:eastAsia="Arial"/>
                <w:color w:val="231F20"/>
                <w:spacing w:val="-3"/>
                <w:sz w:val="15"/>
                <w:szCs w:val="15"/>
              </w:rPr>
              <w:t>A</w:t>
            </w:r>
            <w:r>
              <w:rPr>
                <w:rFonts w:eastAsia="Arial"/>
                <w:color w:val="231F20"/>
                <w:spacing w:val="-5"/>
                <w:sz w:val="15"/>
                <w:szCs w:val="15"/>
              </w:rPr>
              <w:t>1</w:t>
            </w:r>
            <w:r>
              <w:rPr>
                <w:rFonts w:eastAsia="Arial"/>
                <w:color w:val="231F20"/>
                <w:spacing w:val="-3"/>
                <w:sz w:val="15"/>
                <w:szCs w:val="15"/>
              </w:rPr>
              <w:t>02</w:t>
            </w:r>
          </w:p>
        </w:tc>
        <w:tc>
          <w:tcPr>
            <w:tcW w:w="1453" w:type="dxa"/>
            <w:gridSpan w:val="2"/>
            <w:shd w:val="clear" w:color="auto" w:fill="DDE7ED"/>
          </w:tcPr>
          <w:p w14:paraId="624E8632" w14:textId="77777777" w:rsidR="00862892" w:rsidRDefault="00862892"/>
        </w:tc>
      </w:tr>
      <w:tr w:rsidR="00862892" w14:paraId="0F917D17" w14:textId="77777777">
        <w:trPr>
          <w:trHeight w:val="743"/>
        </w:trPr>
        <w:tc>
          <w:tcPr>
            <w:tcW w:w="1340" w:type="dxa"/>
            <w:shd w:val="clear" w:color="auto" w:fill="DFEAE2"/>
          </w:tcPr>
          <w:p w14:paraId="1DBF105E" w14:textId="77777777" w:rsidR="00862892" w:rsidRDefault="00426BDF">
            <w:pPr>
              <w:spacing w:before="88" w:line="196" w:lineRule="auto"/>
              <w:ind w:left="511"/>
              <w:rPr>
                <w:sz w:val="15"/>
                <w:szCs w:val="15"/>
              </w:rPr>
            </w:pPr>
            <w:r>
              <w:drawing>
                <wp:anchor distT="0" distB="0" distL="0" distR="0" simplePos="0" relativeHeight="251219456" behindDoc="0" locked="0" layoutInCell="1" allowOverlap="1" wp14:anchorId="53A558AD" wp14:editId="6DF23381">
                  <wp:simplePos x="0" y="0"/>
                  <wp:positionH relativeFrom="rightMargin">
                    <wp:posOffset>-413511</wp:posOffset>
                  </wp:positionH>
                  <wp:positionV relativeFrom="topMargin">
                    <wp:posOffset>5714</wp:posOffset>
                  </wp:positionV>
                  <wp:extent cx="196595" cy="154686"/>
                  <wp:effectExtent l="0" t="0" r="0" b="0"/>
                  <wp:wrapNone/>
                  <wp:docPr id="2120" name="IM 2107"/>
                  <wp:cNvGraphicFramePr/>
                  <a:graphic xmlns:a="http://schemas.openxmlformats.org/drawingml/2006/main">
                    <a:graphicData uri="http://schemas.openxmlformats.org/drawingml/2006/picture">
                      <pic:pic xmlns:pic="http://schemas.openxmlformats.org/drawingml/2006/picture">
                        <pic:nvPicPr>
                          <pic:cNvPr id="2107" name="IM 2107"/>
                          <pic:cNvPicPr/>
                        </pic:nvPicPr>
                        <pic:blipFill>
                          <a:blip r:embed="rId203"/>
                          <a:stretch>
                            <a:fillRect/>
                          </a:stretch>
                        </pic:blipFill>
                        <pic:spPr>
                          <a:xfrm>
                            <a:off x="0" y="0"/>
                            <a:ext cx="196595" cy="154686"/>
                          </a:xfrm>
                          <a:prstGeom prst="rect">
                            <a:avLst/>
                          </a:prstGeom>
                        </pic:spPr>
                      </pic:pic>
                    </a:graphicData>
                  </a:graphic>
                </wp:anchor>
              </w:drawing>
            </w:r>
            <w:r>
              <w:rPr>
                <w:rFonts w:eastAsia="Arial"/>
                <w:color w:val="231F20"/>
                <w:spacing w:val="-11"/>
                <w:sz w:val="15"/>
                <w:szCs w:val="15"/>
              </w:rPr>
              <w:t>2</w:t>
            </w:r>
            <w:r>
              <w:rPr>
                <w:rFonts w:eastAsia="Arial"/>
                <w:color w:val="231F20"/>
                <w:spacing w:val="-8"/>
                <w:sz w:val="15"/>
                <w:szCs w:val="15"/>
              </w:rPr>
              <w:t>,3</w:t>
            </w:r>
          </w:p>
        </w:tc>
        <w:tc>
          <w:tcPr>
            <w:tcW w:w="1333" w:type="dxa"/>
            <w:shd w:val="clear" w:color="auto" w:fill="F9ECDB"/>
          </w:tcPr>
          <w:p w14:paraId="45E3A95C" w14:textId="77777777" w:rsidR="00862892" w:rsidRDefault="00426BDF">
            <w:pPr>
              <w:spacing w:before="8" w:line="244" w:lineRule="exact"/>
              <w:ind w:firstLine="285"/>
              <w:textAlignment w:val="center"/>
            </w:pPr>
            <w:r>
              <w:drawing>
                <wp:inline distT="0" distB="0" distL="0" distR="0" wp14:anchorId="21C9E7D5" wp14:editId="59CFABB9">
                  <wp:extent cx="582549" cy="154686"/>
                  <wp:effectExtent l="0" t="0" r="0" b="0"/>
                  <wp:docPr id="2121" name="IM 2108"/>
                  <wp:cNvGraphicFramePr/>
                  <a:graphic xmlns:a="http://schemas.openxmlformats.org/drawingml/2006/main">
                    <a:graphicData uri="http://schemas.openxmlformats.org/drawingml/2006/picture">
                      <pic:pic xmlns:pic="http://schemas.openxmlformats.org/drawingml/2006/picture">
                        <pic:nvPicPr>
                          <pic:cNvPr id="2108" name="IM 2108"/>
                          <pic:cNvPicPr/>
                        </pic:nvPicPr>
                        <pic:blipFill>
                          <a:blip r:embed="rId1063"/>
                          <a:stretch>
                            <a:fillRect/>
                          </a:stretch>
                        </pic:blipFill>
                        <pic:spPr>
                          <a:xfrm>
                            <a:off x="0" y="0"/>
                            <a:ext cx="582549" cy="154686"/>
                          </a:xfrm>
                          <a:prstGeom prst="rect">
                            <a:avLst/>
                          </a:prstGeom>
                        </pic:spPr>
                      </pic:pic>
                    </a:graphicData>
                  </a:graphic>
                </wp:inline>
              </w:drawing>
            </w:r>
          </w:p>
        </w:tc>
        <w:tc>
          <w:tcPr>
            <w:tcW w:w="1335" w:type="dxa"/>
            <w:shd w:val="clear" w:color="auto" w:fill="F9ECDB"/>
          </w:tcPr>
          <w:p w14:paraId="49E505A3" w14:textId="77777777" w:rsidR="00862892" w:rsidRDefault="00426BDF">
            <w:pPr>
              <w:spacing w:before="8" w:line="244" w:lineRule="exact"/>
              <w:ind w:firstLine="291"/>
              <w:textAlignment w:val="center"/>
            </w:pPr>
            <w:r>
              <w:drawing>
                <wp:inline distT="0" distB="0" distL="0" distR="0" wp14:anchorId="0EFBADC7" wp14:editId="68466F67">
                  <wp:extent cx="578815" cy="154686"/>
                  <wp:effectExtent l="0" t="0" r="0" b="0"/>
                  <wp:docPr id="2122" name="IM 2109"/>
                  <wp:cNvGraphicFramePr/>
                  <a:graphic xmlns:a="http://schemas.openxmlformats.org/drawingml/2006/main">
                    <a:graphicData uri="http://schemas.openxmlformats.org/drawingml/2006/picture">
                      <pic:pic xmlns:pic="http://schemas.openxmlformats.org/drawingml/2006/picture">
                        <pic:nvPicPr>
                          <pic:cNvPr id="2109" name="IM 2109"/>
                          <pic:cNvPicPr/>
                        </pic:nvPicPr>
                        <pic:blipFill>
                          <a:blip r:embed="rId715"/>
                          <a:stretch>
                            <a:fillRect/>
                          </a:stretch>
                        </pic:blipFill>
                        <pic:spPr>
                          <a:xfrm>
                            <a:off x="0" y="0"/>
                            <a:ext cx="578815" cy="154686"/>
                          </a:xfrm>
                          <a:prstGeom prst="rect">
                            <a:avLst/>
                          </a:prstGeom>
                        </pic:spPr>
                      </pic:pic>
                    </a:graphicData>
                  </a:graphic>
                </wp:inline>
              </w:drawing>
            </w:r>
          </w:p>
        </w:tc>
        <w:tc>
          <w:tcPr>
            <w:tcW w:w="1334" w:type="dxa"/>
            <w:gridSpan w:val="2"/>
            <w:shd w:val="clear" w:color="auto" w:fill="F9ECDB"/>
          </w:tcPr>
          <w:p w14:paraId="72162889" w14:textId="77777777" w:rsidR="00862892" w:rsidRDefault="00426BDF">
            <w:pPr>
              <w:spacing w:before="8" w:line="492" w:lineRule="exact"/>
              <w:ind w:firstLine="278"/>
              <w:textAlignment w:val="center"/>
            </w:pPr>
            <w:r>
              <w:drawing>
                <wp:inline distT="0" distB="0" distL="0" distR="0" wp14:anchorId="712CA086" wp14:editId="58173A47">
                  <wp:extent cx="556806" cy="312419"/>
                  <wp:effectExtent l="0" t="0" r="0" b="0"/>
                  <wp:docPr id="2123" name="IM 2110"/>
                  <wp:cNvGraphicFramePr/>
                  <a:graphic xmlns:a="http://schemas.openxmlformats.org/drawingml/2006/main">
                    <a:graphicData uri="http://schemas.openxmlformats.org/drawingml/2006/picture">
                      <pic:pic xmlns:pic="http://schemas.openxmlformats.org/drawingml/2006/picture">
                        <pic:nvPicPr>
                          <pic:cNvPr id="2110" name="IM 2110"/>
                          <pic:cNvPicPr/>
                        </pic:nvPicPr>
                        <pic:blipFill>
                          <a:blip r:embed="rId1064"/>
                          <a:stretch>
                            <a:fillRect/>
                          </a:stretch>
                        </pic:blipFill>
                        <pic:spPr>
                          <a:xfrm>
                            <a:off x="0" y="0"/>
                            <a:ext cx="556806" cy="312419"/>
                          </a:xfrm>
                          <a:prstGeom prst="rect">
                            <a:avLst/>
                          </a:prstGeom>
                        </pic:spPr>
                      </pic:pic>
                    </a:graphicData>
                  </a:graphic>
                </wp:inline>
              </w:drawing>
            </w:r>
          </w:p>
        </w:tc>
        <w:tc>
          <w:tcPr>
            <w:tcW w:w="1209" w:type="dxa"/>
            <w:shd w:val="clear" w:color="auto" w:fill="F9ECDB"/>
          </w:tcPr>
          <w:p w14:paraId="571E064E" w14:textId="5523B479" w:rsidR="00862892" w:rsidRDefault="00426BDF">
            <w:pPr>
              <w:spacing w:before="8" w:line="492" w:lineRule="exact"/>
              <w:ind w:firstLine="256"/>
              <w:textAlignment w:val="center"/>
            </w:pPr>
            <w:r>
              <mc:AlternateContent>
                <mc:Choice Requires="wps">
                  <w:drawing>
                    <wp:anchor distT="0" distB="0" distL="114300" distR="114300" simplePos="0" relativeHeight="252262400" behindDoc="0" locked="0" layoutInCell="1" allowOverlap="1" wp14:anchorId="0E238A8A" wp14:editId="715B42EF">
                      <wp:simplePos x="0" y="0"/>
                      <wp:positionH relativeFrom="rightMargin">
                        <wp:posOffset>-511175</wp:posOffset>
                      </wp:positionH>
                      <wp:positionV relativeFrom="topMargin">
                        <wp:posOffset>20955</wp:posOffset>
                      </wp:positionV>
                      <wp:extent cx="372745" cy="321310"/>
                      <wp:effectExtent l="3175" t="1905" r="0" b="635"/>
                      <wp:wrapNone/>
                      <wp:docPr id="19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4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CBD54F" w14:textId="77777777" w:rsidR="00862892" w:rsidRDefault="00426BDF">
                                  <w:pPr>
                                    <w:spacing w:before="19" w:line="280" w:lineRule="auto"/>
                                    <w:ind w:left="24" w:right="20" w:hanging="4"/>
                                    <w:rPr>
                                      <w:rFonts w:ascii="Segoe UI Symbol" w:eastAsia="Segoe UI Symbol" w:hAnsi="Segoe UI Symbol" w:cs="Segoe UI Symbol"/>
                                      <w:sz w:val="15"/>
                                      <w:szCs w:val="15"/>
                                    </w:rPr>
                                  </w:pPr>
                                  <w:r>
                                    <w:rPr>
                                      <w:rFonts w:eastAsia="Arial"/>
                                      <w:color w:val="231F20"/>
                                      <w:spacing w:val="20"/>
                                      <w:sz w:val="15"/>
                                      <w:szCs w:val="15"/>
                                    </w:rPr>
                                    <w:t>3</w:t>
                                  </w:r>
                                  <w:r>
                                    <w:rPr>
                                      <w:rFonts w:eastAsia="Arial"/>
                                      <w:color w:val="231F20"/>
                                      <w:spacing w:val="19"/>
                                      <w:sz w:val="15"/>
                                      <w:szCs w:val="15"/>
                                    </w:rPr>
                                    <w:t>6</w:t>
                                  </w:r>
                                  <w:r>
                                    <w:rPr>
                                      <w:rFonts w:eastAsia="Arial"/>
                                      <w:color w:val="231F20"/>
                                      <w:sz w:val="15"/>
                                      <w:szCs w:val="15"/>
                                    </w:rPr>
                                    <w:t>FB</w:t>
                                  </w:r>
                                  <w:r>
                                    <w:rPr>
                                      <w:rFonts w:ascii="Segoe UI Symbol" w:eastAsia="Segoe UI Symbol" w:hAnsi="Segoe UI Symbol" w:cs="Segoe UI Symbol"/>
                                      <w:color w:val="231F20"/>
                                      <w:spacing w:val="19"/>
                                      <w:sz w:val="15"/>
                                      <w:szCs w:val="15"/>
                                    </w:rPr>
                                    <w:t>↩</w:t>
                                  </w:r>
                                  <w:r>
                                    <w:rPr>
                                      <w:rFonts w:ascii="Segoe UI Symbol" w:eastAsia="Segoe UI Symbol" w:hAnsi="Segoe UI Symbol" w:cs="Segoe UI Symbol"/>
                                      <w:color w:val="231F20"/>
                                      <w:sz w:val="15"/>
                                      <w:szCs w:val="15"/>
                                    </w:rPr>
                                    <w:t xml:space="preserve"> </w:t>
                                  </w:r>
                                  <w:r>
                                    <w:rPr>
                                      <w:rFonts w:eastAsia="Arial"/>
                                      <w:color w:val="231F20"/>
                                      <w:spacing w:val="12"/>
                                      <w:sz w:val="15"/>
                                      <w:szCs w:val="15"/>
                                    </w:rPr>
                                    <w:t>3</w:t>
                                  </w:r>
                                  <w:r>
                                    <w:rPr>
                                      <w:rFonts w:eastAsia="Arial"/>
                                      <w:color w:val="231F20"/>
                                      <w:sz w:val="15"/>
                                      <w:szCs w:val="15"/>
                                    </w:rPr>
                                    <w:t>C</w:t>
                                  </w:r>
                                  <w:r>
                                    <w:rPr>
                                      <w:rFonts w:eastAsia="Arial"/>
                                      <w:color w:val="231F20"/>
                                      <w:spacing w:val="12"/>
                                      <w:sz w:val="15"/>
                                      <w:szCs w:val="15"/>
                                    </w:rPr>
                                    <w:t>67</w:t>
                                  </w:r>
                                  <w:r>
                                    <w:rPr>
                                      <w:rFonts w:ascii="Segoe UI Symbol" w:eastAsia="Segoe UI Symbol" w:hAnsi="Segoe UI Symbol" w:cs="Segoe UI Symbol"/>
                                      <w:color w:val="231F20"/>
                                      <w:spacing w:val="1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38A8A" id="Text Box 50" o:spid="_x0000_s1862" type="#_x0000_t202" style="position:absolute;left:0;text-align:left;margin-left:-40.25pt;margin-top:1.65pt;width:29.35pt;height:25.3pt;z-index:2522624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" filled="f" stroked="f">
                      <v:textbox inset="0,0,0,0">
                        <w:txbxContent>
                          <w:p w14:paraId="34CBD54F" w14:textId="77777777" w:rsidR="00862892" w:rsidRDefault="00000000">
                            <w:pPr>
                              <w:spacing w:before="19" w:line="280" w:lineRule="auto"/>
                              <w:ind w:left="24" w:right="20" w:hanging="4"/>
                              <w:rPr>
                                <w:rFonts w:ascii="Segoe UI Symbol" w:eastAsia="Segoe UI Symbol" w:hAnsi="Segoe UI Symbol" w:cs="Segoe UI Symbol"/>
                                <w:sz w:val="15"/>
                                <w:szCs w:val="15"/>
                              </w:rPr>
                            </w:pPr>
                            <w:r>
                              <w:rPr>
                                <w:rFonts w:eastAsia="Arial"/>
                                <w:color w:val="231F20"/>
                                <w:spacing w:val="20"/>
                                <w:sz w:val="15"/>
                                <w:szCs w:val="15"/>
                              </w:rPr>
                              <w:t>3</w:t>
                            </w:r>
                            <w:r>
                              <w:rPr>
                                <w:rFonts w:eastAsia="Arial"/>
                                <w:color w:val="231F20"/>
                                <w:spacing w:val="19"/>
                                <w:sz w:val="15"/>
                                <w:szCs w:val="15"/>
                              </w:rPr>
                              <w:t>6</w:t>
                            </w:r>
                            <w:r>
                              <w:rPr>
                                <w:rFonts w:eastAsia="Arial"/>
                                <w:color w:val="231F20"/>
                                <w:sz w:val="15"/>
                                <w:szCs w:val="15"/>
                              </w:rPr>
                              <w:t>FB</w:t>
                            </w:r>
                            <w:r>
                              <w:rPr>
                                <w:rFonts w:ascii="Segoe UI Symbol" w:eastAsia="Segoe UI Symbol" w:hAnsi="Segoe UI Symbol" w:cs="Segoe UI Symbol"/>
                                <w:color w:val="231F20"/>
                                <w:spacing w:val="19"/>
                                <w:sz w:val="15"/>
                                <w:szCs w:val="15"/>
                              </w:rPr>
                              <w:t>↩</w:t>
                            </w:r>
                            <w:r>
                              <w:rPr>
                                <w:rFonts w:ascii="Segoe UI Symbol" w:eastAsia="Segoe UI Symbol" w:hAnsi="Segoe UI Symbol" w:cs="Segoe UI Symbol"/>
                                <w:color w:val="231F20"/>
                                <w:sz w:val="15"/>
                                <w:szCs w:val="15"/>
                              </w:rPr>
                              <w:t xml:space="preserve"> </w:t>
                            </w:r>
                            <w:r>
                              <w:rPr>
                                <w:rFonts w:eastAsia="Arial"/>
                                <w:color w:val="231F20"/>
                                <w:spacing w:val="12"/>
                                <w:sz w:val="15"/>
                                <w:szCs w:val="15"/>
                              </w:rPr>
                              <w:t>3</w:t>
                            </w:r>
                            <w:r>
                              <w:rPr>
                                <w:rFonts w:eastAsia="Arial"/>
                                <w:color w:val="231F20"/>
                                <w:sz w:val="15"/>
                                <w:szCs w:val="15"/>
                              </w:rPr>
                              <w:t>C</w:t>
                            </w:r>
                            <w:r>
                              <w:rPr>
                                <w:rFonts w:eastAsia="Arial"/>
                                <w:color w:val="231F20"/>
                                <w:spacing w:val="12"/>
                                <w:sz w:val="15"/>
                                <w:szCs w:val="15"/>
                              </w:rPr>
                              <w:t>67</w:t>
                            </w:r>
                            <w:r>
                              <w:rPr>
                                <w:rFonts w:ascii="Segoe UI Symbol" w:eastAsia="Segoe UI Symbol" w:hAnsi="Segoe UI Symbol" w:cs="Segoe UI Symbol"/>
                                <w:color w:val="231F20"/>
                                <w:spacing w:val="12"/>
                                <w:sz w:val="15"/>
                                <w:szCs w:val="15"/>
                              </w:rPr>
                              <w:t>↩</w:t>
                            </w:r>
                          </w:p>
                        </w:txbxContent>
                      </v:textbox>
                      <w10:wrap anchorx="margin" anchory="margin"/>
                    </v:shape>
                  </w:pict>
                </mc:Fallback>
              </mc:AlternateContent>
            </w:r>
            <w:r>
              <w:drawing>
                <wp:inline distT="0" distB="0" distL="0" distR="0" wp14:anchorId="04869452" wp14:editId="39F4CC81">
                  <wp:extent cx="196595" cy="312419"/>
                  <wp:effectExtent l="0" t="0" r="0" b="0"/>
                  <wp:docPr id="2124" name="IM 2111"/>
                  <wp:cNvGraphicFramePr/>
                  <a:graphic xmlns:a="http://schemas.openxmlformats.org/drawingml/2006/main">
                    <a:graphicData uri="http://schemas.openxmlformats.org/drawingml/2006/picture">
                      <pic:pic xmlns:pic="http://schemas.openxmlformats.org/drawingml/2006/picture">
                        <pic:nvPicPr>
                          <pic:cNvPr id="2111" name="IM 2111"/>
                          <pic:cNvPicPr/>
                        </pic:nvPicPr>
                        <pic:blipFill>
                          <a:blip r:embed="rId1065"/>
                          <a:stretch>
                            <a:fillRect/>
                          </a:stretch>
                        </pic:blipFill>
                        <pic:spPr>
                          <a:xfrm>
                            <a:off x="0" y="0"/>
                            <a:ext cx="196595" cy="312419"/>
                          </a:xfrm>
                          <a:prstGeom prst="rect">
                            <a:avLst/>
                          </a:prstGeom>
                        </pic:spPr>
                      </pic:pic>
                    </a:graphicData>
                  </a:graphic>
                </wp:inline>
              </w:drawing>
            </w:r>
          </w:p>
          <w:p w14:paraId="35E4C5F6" w14:textId="77777777" w:rsidR="00862892" w:rsidRDefault="00426BDF">
            <w:pPr>
              <w:spacing w:before="3" w:line="239" w:lineRule="exact"/>
              <w:ind w:firstLine="531"/>
              <w:textAlignment w:val="center"/>
            </w:pPr>
            <w:r>
              <w:drawing>
                <wp:inline distT="0" distB="0" distL="0" distR="0" wp14:anchorId="7F564BF9" wp14:editId="2CAD8ADE">
                  <wp:extent cx="193547" cy="151384"/>
                  <wp:effectExtent l="0" t="0" r="0" b="0"/>
                  <wp:docPr id="2125" name="IM 2112"/>
                  <wp:cNvGraphicFramePr/>
                  <a:graphic xmlns:a="http://schemas.openxmlformats.org/drawingml/2006/main">
                    <a:graphicData uri="http://schemas.openxmlformats.org/drawingml/2006/picture">
                      <pic:pic xmlns:pic="http://schemas.openxmlformats.org/drawingml/2006/picture">
                        <pic:nvPicPr>
                          <pic:cNvPr id="2112" name="IM 2112"/>
                          <pic:cNvPicPr/>
                        </pic:nvPicPr>
                        <pic:blipFill>
                          <a:blip r:embed="rId1054"/>
                          <a:stretch>
                            <a:fillRect/>
                          </a:stretch>
                        </pic:blipFill>
                        <pic:spPr>
                          <a:xfrm>
                            <a:off x="0" y="0"/>
                            <a:ext cx="193547" cy="151384"/>
                          </a:xfrm>
                          <a:prstGeom prst="rect">
                            <a:avLst/>
                          </a:prstGeom>
                        </pic:spPr>
                      </pic:pic>
                    </a:graphicData>
                  </a:graphic>
                </wp:inline>
              </w:drawing>
            </w:r>
          </w:p>
        </w:tc>
        <w:tc>
          <w:tcPr>
            <w:tcW w:w="1453" w:type="dxa"/>
            <w:gridSpan w:val="2"/>
            <w:shd w:val="clear" w:color="auto" w:fill="DDE7ED"/>
          </w:tcPr>
          <w:p w14:paraId="248B503A" w14:textId="77777777" w:rsidR="00862892" w:rsidRDefault="00862892"/>
        </w:tc>
      </w:tr>
      <w:tr w:rsidR="00862892" w14:paraId="22D0F220" w14:textId="77777777">
        <w:trPr>
          <w:trHeight w:val="271"/>
        </w:trPr>
        <w:tc>
          <w:tcPr>
            <w:tcW w:w="1340" w:type="dxa"/>
            <w:shd w:val="clear" w:color="auto" w:fill="DFEAE2"/>
          </w:tcPr>
          <w:p w14:paraId="5B78A1C9" w14:textId="77777777" w:rsidR="00862892" w:rsidRDefault="00862892"/>
        </w:tc>
        <w:tc>
          <w:tcPr>
            <w:tcW w:w="1333" w:type="dxa"/>
            <w:shd w:val="clear" w:color="auto" w:fill="F9ECDB"/>
          </w:tcPr>
          <w:p w14:paraId="3DE39255" w14:textId="77777777" w:rsidR="00862892" w:rsidRDefault="00862892"/>
        </w:tc>
        <w:tc>
          <w:tcPr>
            <w:tcW w:w="1335" w:type="dxa"/>
            <w:shd w:val="clear" w:color="auto" w:fill="F9ECDB"/>
          </w:tcPr>
          <w:p w14:paraId="5E719973" w14:textId="77777777" w:rsidR="00862892" w:rsidRDefault="00862892"/>
        </w:tc>
        <w:tc>
          <w:tcPr>
            <w:tcW w:w="1334" w:type="dxa"/>
            <w:gridSpan w:val="2"/>
            <w:shd w:val="clear" w:color="auto" w:fill="F9ECDB"/>
          </w:tcPr>
          <w:p w14:paraId="4718B10F" w14:textId="77777777" w:rsidR="00862892" w:rsidRDefault="00862892"/>
        </w:tc>
        <w:tc>
          <w:tcPr>
            <w:tcW w:w="1209" w:type="dxa"/>
            <w:shd w:val="clear" w:color="auto" w:fill="F9ECDB"/>
          </w:tcPr>
          <w:p w14:paraId="194D75F3" w14:textId="77777777" w:rsidR="00862892" w:rsidRDefault="00862892"/>
        </w:tc>
        <w:tc>
          <w:tcPr>
            <w:tcW w:w="1453" w:type="dxa"/>
            <w:gridSpan w:val="2"/>
            <w:shd w:val="clear" w:color="auto" w:fill="DDE7ED"/>
          </w:tcPr>
          <w:p w14:paraId="4BB2BB86" w14:textId="77777777" w:rsidR="00862892" w:rsidRDefault="00862892"/>
        </w:tc>
      </w:tr>
    </w:tbl>
    <w:p w14:paraId="44E5856C" w14:textId="77777777" w:rsidR="00862892" w:rsidRDefault="00862892">
      <w:pPr>
        <w:spacing w:line="68" w:lineRule="exact"/>
        <w:rPr>
          <w:sz w:val="5"/>
        </w:rPr>
      </w:pPr>
    </w:p>
    <w:p w14:paraId="343C6B3C" w14:textId="77777777" w:rsidR="00862892" w:rsidRDefault="00862892">
      <w:pPr>
        <w:sectPr w:rsidR="00862892">
          <w:headerReference w:type="default" r:id="rId1066"/>
          <w:footerReference w:type="default" r:id="rId1067"/>
          <w:pgSz w:w="9360" w:h="13041"/>
          <w:pgMar w:top="1014" w:right="590" w:bottom="538" w:left="661" w:header="560" w:footer="315" w:gutter="0"/>
          <w:cols w:space="720"/>
        </w:sectPr>
      </w:pPr>
    </w:p>
    <w:tbl>
      <w:tblPr>
        <w:tblStyle w:val="TableNormal"/>
        <w:tblW w:w="8070"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406"/>
        <w:gridCol w:w="2189"/>
        <w:gridCol w:w="3022"/>
        <w:gridCol w:w="1453"/>
      </w:tblGrid>
      <w:tr w:rsidR="00862892" w14:paraId="7C351D5A" w14:textId="77777777">
        <w:trPr>
          <w:trHeight w:val="437"/>
        </w:trPr>
        <w:tc>
          <w:tcPr>
            <w:tcW w:w="1406" w:type="dxa"/>
          </w:tcPr>
          <w:p w14:paraId="0CEA9EF6" w14:textId="25184C48" w:rsidR="00862892" w:rsidRDefault="00426BDF">
            <w:pPr>
              <w:spacing w:before="39" w:line="200" w:lineRule="auto"/>
              <w:ind w:left="901"/>
              <w:rPr>
                <w:sz w:val="15"/>
                <w:szCs w:val="15"/>
              </w:rPr>
            </w:pPr>
            <w:r>
              <w:rPr>
                <w:sz w:val="21"/>
              </w:rPr>
              <w:lastRenderedPageBreak/>
              <mc:AlternateContent>
                <mc:Choice Requires="wps">
                  <w:drawing>
                    <wp:anchor distT="0" distB="0" distL="114300" distR="114300" simplePos="0" relativeHeight="252265472" behindDoc="1" locked="0" layoutInCell="1" allowOverlap="1" wp14:anchorId="18B5206C" wp14:editId="128C229B">
                      <wp:simplePos x="0" y="0"/>
                      <wp:positionH relativeFrom="column">
                        <wp:posOffset>45085</wp:posOffset>
                      </wp:positionH>
                      <wp:positionV relativeFrom="paragraph">
                        <wp:posOffset>-15240</wp:posOffset>
                      </wp:positionV>
                      <wp:extent cx="843915" cy="289560"/>
                      <wp:effectExtent l="0" t="3810" r="0" b="1905"/>
                      <wp:wrapNone/>
                      <wp:docPr id="192"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3915" cy="289560"/>
                              </a:xfrm>
                              <a:custGeom>
                                <a:avLst/>
                                <a:gdLst>
                                  <a:gd name="T0" fmla="*/ 0 w 1328"/>
                                  <a:gd name="T1" fmla="*/ 455 h 455"/>
                                  <a:gd name="T2" fmla="*/ 1328 w 1328"/>
                                  <a:gd name="T3" fmla="*/ 455 h 455"/>
                                  <a:gd name="T4" fmla="*/ 1328 w 1328"/>
                                  <a:gd name="T5" fmla="*/ 0 h 455"/>
                                  <a:gd name="T6" fmla="*/ 0 w 1328"/>
                                  <a:gd name="T7" fmla="*/ 0 h 455"/>
                                  <a:gd name="T8" fmla="*/ 0 w 1328"/>
                                  <a:gd name="T9" fmla="*/ 455 h 455"/>
                                  <a:gd name="T10" fmla="*/ 0 w 1328"/>
                                  <a:gd name="T11" fmla="*/ 220 h 455"/>
                                  <a:gd name="T12" fmla="*/ 1328 w 1328"/>
                                  <a:gd name="T13" fmla="*/ 220 h 455"/>
                                  <a:gd name="T14" fmla="*/ 1328 w 1328"/>
                                  <a:gd name="T15" fmla="*/ 0 h 455"/>
                                  <a:gd name="T16" fmla="*/ 0 w 1328"/>
                                  <a:gd name="T17" fmla="*/ 0 h 455"/>
                                  <a:gd name="T18" fmla="*/ 0 w 1328"/>
                                  <a:gd name="T19" fmla="*/ 220 h 4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28" h="455">
                                    <a:moveTo>
                                      <a:pt x="0" y="455"/>
                                    </a:moveTo>
                                    <a:lnTo>
                                      <a:pt x="1328" y="455"/>
                                    </a:lnTo>
                                    <a:lnTo>
                                      <a:pt x="1328" y="0"/>
                                    </a:lnTo>
                                    <a:lnTo>
                                      <a:pt x="0" y="0"/>
                                    </a:lnTo>
                                    <a:lnTo>
                                      <a:pt x="0" y="455"/>
                                    </a:lnTo>
                                    <a:close/>
                                  </a:path>
                                  <a:path w="1328" h="455">
                                    <a:moveTo>
                                      <a:pt x="0" y="220"/>
                                    </a:moveTo>
                                    <a:lnTo>
                                      <a:pt x="1328" y="220"/>
                                    </a:lnTo>
                                    <a:lnTo>
                                      <a:pt x="1328" y="0"/>
                                    </a:lnTo>
                                    <a:lnTo>
                                      <a:pt x="0" y="0"/>
                                    </a:lnTo>
                                    <a:lnTo>
                                      <a:pt x="0" y="220"/>
                                    </a:lnTo>
                                    <a:close/>
                                  </a:path>
                                </a:pathLst>
                              </a:custGeom>
                              <a:solidFill>
                                <a:srgbClr val="30A27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2AE8D9" id="AutoShape 51" o:spid="_x0000_s1026" style="position:absolute;left:0;text-align:left;margin-left:3.55pt;margin-top:-1.2pt;width:66.45pt;height:22.8pt;z-index:-25105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328,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" path="m,455r1328,l1328,,,,,455xem,220r1328,l1328,,,,,220xe" fillcolor="#30a274" stroked="f">
                      <v:path o:connecttype="custom" o:connectlocs="0,289560;843915,289560;843915,0;0,0;0,289560;0,140007;843915,140007;843915,0;0,0;0,140007" o:connectangles="0,0,0,0,0,0,0,0,0,0"/>
                    </v:shape>
                  </w:pict>
                </mc:Fallback>
              </mc:AlternateContent>
            </w:r>
            <w:r>
              <w:drawing>
                <wp:anchor distT="0" distB="0" distL="0" distR="0" simplePos="0" relativeHeight="251239936" behindDoc="1" locked="0" layoutInCell="1" allowOverlap="1" wp14:anchorId="77A9846E" wp14:editId="646767AB">
                  <wp:simplePos x="0" y="0"/>
                  <wp:positionH relativeFrom="column">
                    <wp:posOffset>170561</wp:posOffset>
                  </wp:positionH>
                  <wp:positionV relativeFrom="paragraph">
                    <wp:posOffset>-15302</wp:posOffset>
                  </wp:positionV>
                  <wp:extent cx="495300" cy="144780"/>
                  <wp:effectExtent l="0" t="0" r="0" b="0"/>
                  <wp:wrapNone/>
                  <wp:docPr id="2128" name="IM 2114"/>
                  <wp:cNvGraphicFramePr/>
                  <a:graphic xmlns:a="http://schemas.openxmlformats.org/drawingml/2006/main">
                    <a:graphicData uri="http://schemas.openxmlformats.org/drawingml/2006/picture">
                      <pic:pic xmlns:pic="http://schemas.openxmlformats.org/drawingml/2006/picture">
                        <pic:nvPicPr>
                          <pic:cNvPr id="2114" name="IM 2114"/>
                          <pic:cNvPicPr/>
                        </pic:nvPicPr>
                        <pic:blipFill>
                          <a:blip r:embed="rId1068"/>
                          <a:stretch>
                            <a:fillRect/>
                          </a:stretch>
                        </pic:blipFill>
                        <pic:spPr>
                          <a:xfrm>
                            <a:off x="0" y="0"/>
                            <a:ext cx="495300" cy="144780"/>
                          </a:xfrm>
                          <a:prstGeom prst="rect">
                            <a:avLst/>
                          </a:prstGeom>
                        </pic:spPr>
                      </pic:pic>
                    </a:graphicData>
                  </a:graphic>
                </wp:anchor>
              </w:drawing>
            </w:r>
            <w:r>
              <w:drawing>
                <wp:anchor distT="0" distB="0" distL="0" distR="0" simplePos="0" relativeHeight="251235840" behindDoc="1" locked="0" layoutInCell="1" allowOverlap="1" wp14:anchorId="6B8A0F55" wp14:editId="65F2614B">
                  <wp:simplePos x="0" y="0"/>
                  <wp:positionH relativeFrom="rightMargin">
                    <wp:posOffset>-892810</wp:posOffset>
                  </wp:positionH>
                  <wp:positionV relativeFrom="topMargin">
                    <wp:posOffset>2921</wp:posOffset>
                  </wp:positionV>
                  <wp:extent cx="559117" cy="139445"/>
                  <wp:effectExtent l="0" t="0" r="0" b="0"/>
                  <wp:wrapNone/>
                  <wp:docPr id="2129" name="IM 2115"/>
                  <wp:cNvGraphicFramePr/>
                  <a:graphic xmlns:a="http://schemas.openxmlformats.org/drawingml/2006/main">
                    <a:graphicData uri="http://schemas.openxmlformats.org/drawingml/2006/picture">
                      <pic:pic xmlns:pic="http://schemas.openxmlformats.org/drawingml/2006/picture">
                        <pic:nvPicPr>
                          <pic:cNvPr id="2115" name="IM 2115"/>
                          <pic:cNvPicPr/>
                        </pic:nvPicPr>
                        <pic:blipFill>
                          <a:blip r:embed="rId9"/>
                          <a:stretch>
                            <a:fillRect/>
                          </a:stretch>
                        </pic:blipFill>
                        <pic:spPr>
                          <a:xfrm>
                            <a:off x="0" y="0"/>
                            <a:ext cx="559117" cy="139445"/>
                          </a:xfrm>
                          <a:prstGeom prst="rect">
                            <a:avLst/>
                          </a:prstGeom>
                        </pic:spPr>
                      </pic:pic>
                    </a:graphicData>
                  </a:graphic>
                </wp:anchor>
              </w:drawing>
            </w:r>
            <w:r>
              <w:rPr>
                <w:rFonts w:eastAsia="Arial"/>
                <w:b/>
                <w:bCs/>
                <w:color w:val="FFFFFF"/>
                <w:spacing w:val="4"/>
                <w:sz w:val="15"/>
                <w:szCs w:val="15"/>
              </w:rPr>
              <w:t>57.</w:t>
            </w:r>
            <w:r>
              <w:rPr>
                <w:rFonts w:eastAsia="Arial"/>
                <w:b/>
                <w:bCs/>
                <w:color w:val="FFFFFF"/>
                <w:spacing w:val="3"/>
                <w:sz w:val="15"/>
                <w:szCs w:val="15"/>
              </w:rPr>
              <w:t>9</w:t>
            </w:r>
          </w:p>
          <w:p w14:paraId="1FE105C2" w14:textId="55FE1A05" w:rsidR="00862892" w:rsidRDefault="00426BDF">
            <w:pPr>
              <w:spacing w:before="13" w:line="217" w:lineRule="exact"/>
              <w:ind w:firstLine="70"/>
              <w:textAlignment w:val="center"/>
            </w:pPr>
            <w:r>
              <mc:AlternateContent>
                <mc:Choice Requires="wps">
                  <w:drawing>
                    <wp:inline distT="0" distB="0" distL="0" distR="0" wp14:anchorId="3377F28C" wp14:editId="648178A4">
                      <wp:extent cx="843915" cy="138430"/>
                      <wp:effectExtent l="0" t="0" r="3810" b="4445"/>
                      <wp:docPr id="2943" name="Text Box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138430"/>
                              </a:xfrm>
                              <a:prstGeom prst="rect">
                                <a:avLst/>
                              </a:prstGeom>
                              <a:solidFill>
                                <a:srgbClr val="30A27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CD0C19" w14:textId="77777777" w:rsidR="00862892" w:rsidRDefault="00426BDF">
                                  <w:pPr>
                                    <w:spacing w:before="33" w:line="222" w:lineRule="auto"/>
                                    <w:ind w:left="375"/>
                                    <w:rPr>
                                      <w:sz w:val="15"/>
                                      <w:szCs w:val="15"/>
                                    </w:rPr>
                                  </w:pPr>
                                  <w:r>
                                    <w:rPr>
                                      <w:rFonts w:eastAsia="Arial"/>
                                      <w:b/>
                                      <w:bCs/>
                                      <w:color w:val="FFFFFF"/>
                                      <w:spacing w:val="20"/>
                                      <w:sz w:val="15"/>
                                      <w:szCs w:val="15"/>
                                    </w:rPr>
                                    <w:t>(</w:t>
                                  </w:r>
                                  <w:r>
                                    <w:rPr>
                                      <w:rFonts w:eastAsia="Arial"/>
                                      <w:b/>
                                      <w:bCs/>
                                      <w:color w:val="FFFFFF"/>
                                      <w:spacing w:val="16"/>
                                      <w:sz w:val="15"/>
                                      <w:szCs w:val="15"/>
                                    </w:rPr>
                                    <w:t>11/19)</w:t>
                                  </w:r>
                                </w:p>
                              </w:txbxContent>
                            </wps:txbx>
                            <wps:bodyPr rot="0" vert="horz" wrap="square" lIns="0" tIns="0" rIns="0" bIns="0" anchor="t" anchorCtr="0" upright="1">
                              <a:noAutofit/>
                            </wps:bodyPr>
                          </wps:wsp>
                        </a:graphicData>
                      </a:graphic>
                    </wp:inline>
                  </w:drawing>
                </mc:Choice>
                <mc:Fallback>
                  <w:pict>
                    <v:shape w14:anchorId="3377F28C" id="Text Box 1222" o:spid="_x0000_s1863" type="#_x0000_t202" style="width:66.45pt;height:1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" fillcolor="#30a274" stroked="f">
                      <v:textbox inset="0,0,0,0">
                        <w:txbxContent>
                          <w:p w14:paraId="75CD0C19" w14:textId="77777777" w:rsidR="00862892" w:rsidRDefault="00000000">
                            <w:pPr>
                              <w:spacing w:before="33" w:line="222" w:lineRule="auto"/>
                              <w:ind w:left="375"/>
                              <w:rPr>
                                <w:sz w:val="15"/>
                                <w:szCs w:val="15"/>
                              </w:rPr>
                            </w:pPr>
                            <w:r>
                              <w:rPr>
                                <w:rFonts w:eastAsia="Arial"/>
                                <w:b/>
                                <w:bCs/>
                                <w:color w:val="FFFFFF"/>
                                <w:spacing w:val="20"/>
                                <w:sz w:val="15"/>
                                <w:szCs w:val="15"/>
                              </w:rPr>
                              <w:t>(</w:t>
                            </w:r>
                            <w:r>
                              <w:rPr>
                                <w:rFonts w:eastAsia="Arial"/>
                                <w:b/>
                                <w:bCs/>
                                <w:color w:val="FFFFFF"/>
                                <w:spacing w:val="16"/>
                                <w:sz w:val="15"/>
                                <w:szCs w:val="15"/>
                              </w:rPr>
                              <w:t>11/19)</w:t>
                            </w:r>
                          </w:p>
                        </w:txbxContent>
                      </v:textbox>
                      <w10:anchorlock/>
                    </v:shape>
                  </w:pict>
                </mc:Fallback>
              </mc:AlternateContent>
            </w:r>
          </w:p>
        </w:tc>
        <w:tc>
          <w:tcPr>
            <w:tcW w:w="2189" w:type="dxa"/>
            <w:tcBorders>
              <w:right w:val="none" w:sz="8" w:space="0" w:color="000000"/>
            </w:tcBorders>
            <w:shd w:val="clear" w:color="auto" w:fill="E4A143"/>
          </w:tcPr>
          <w:p w14:paraId="16A69468" w14:textId="77777777" w:rsidR="00862892" w:rsidRDefault="00426BDF">
            <w:pPr>
              <w:spacing w:before="111" w:line="187" w:lineRule="exact"/>
              <w:ind w:right="18"/>
              <w:jc w:val="right"/>
              <w:rPr>
                <w:sz w:val="15"/>
                <w:szCs w:val="15"/>
              </w:rPr>
            </w:pPr>
            <w:r>
              <w:rPr>
                <w:rFonts w:eastAsia="Arial"/>
                <w:b/>
                <w:bCs/>
                <w:color w:val="FFFFFF"/>
                <w:spacing w:val="10"/>
                <w:sz w:val="15"/>
                <w:szCs w:val="15"/>
              </w:rPr>
              <w:t>26.8%</w:t>
            </w:r>
          </w:p>
        </w:tc>
        <w:tc>
          <w:tcPr>
            <w:tcW w:w="3022" w:type="dxa"/>
            <w:tcBorders>
              <w:left w:val="none" w:sz="8" w:space="0" w:color="000000"/>
            </w:tcBorders>
            <w:shd w:val="clear" w:color="auto" w:fill="E4A143"/>
          </w:tcPr>
          <w:p w14:paraId="0F9824B6" w14:textId="3CA64313" w:rsidR="00862892" w:rsidRDefault="00426BDF">
            <w:pPr>
              <w:spacing w:before="59" w:line="244" w:lineRule="exact"/>
              <w:ind w:firstLine="17"/>
              <w:textAlignment w:val="center"/>
            </w:pPr>
            <w:r>
              <mc:AlternateContent>
                <mc:Choice Requires="wps">
                  <w:drawing>
                    <wp:anchor distT="0" distB="0" distL="114300" distR="114300" simplePos="0" relativeHeight="252267520" behindDoc="0" locked="0" layoutInCell="1" allowOverlap="1" wp14:anchorId="1BA0C6F1" wp14:editId="2F5DCDA0">
                      <wp:simplePos x="0" y="0"/>
                      <wp:positionH relativeFrom="rightMargin">
                        <wp:posOffset>-1390650</wp:posOffset>
                      </wp:positionH>
                      <wp:positionV relativeFrom="topMargin">
                        <wp:posOffset>57785</wp:posOffset>
                      </wp:positionV>
                      <wp:extent cx="426085" cy="127000"/>
                      <wp:effectExtent l="0" t="635" r="2540" b="0"/>
                      <wp:wrapNone/>
                      <wp:docPr id="2942"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08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4A924D" w14:textId="77777777" w:rsidR="00862892" w:rsidRDefault="00426BDF">
                                  <w:pPr>
                                    <w:spacing w:before="20" w:line="222" w:lineRule="auto"/>
                                    <w:ind w:left="20"/>
                                    <w:rPr>
                                      <w:sz w:val="15"/>
                                      <w:szCs w:val="15"/>
                                    </w:rPr>
                                  </w:pPr>
                                  <w:r>
                                    <w:rPr>
                                      <w:rFonts w:eastAsia="Arial"/>
                                      <w:b/>
                                      <w:bCs/>
                                      <w:color w:val="FFFFFF"/>
                                      <w:spacing w:val="9"/>
                                      <w:sz w:val="15"/>
                                      <w:szCs w:val="15"/>
                                    </w:rPr>
                                    <w:t>(45/168</w:t>
                                  </w:r>
                                  <w:r>
                                    <w:rPr>
                                      <w:rFonts w:eastAsia="Arial"/>
                                      <w:b/>
                                      <w:bCs/>
                                      <w:color w:val="FFFFFF"/>
                                      <w:spacing w:val="8"/>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A0C6F1" id="Text Box 53" o:spid="_x0000_s1864" type="#_x0000_t202" style="position:absolute;left:0;text-align:left;margin-left:-109.5pt;margin-top:4.55pt;width:33.55pt;height:10pt;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" filled="f" stroked="f">
                      <v:textbox inset="0,0,0,0">
                        <w:txbxContent>
                          <w:p w14:paraId="404A924D" w14:textId="77777777" w:rsidR="00862892" w:rsidRDefault="00000000">
                            <w:pPr>
                              <w:spacing w:before="20" w:line="222" w:lineRule="auto"/>
                              <w:ind w:left="20"/>
                              <w:rPr>
                                <w:sz w:val="15"/>
                                <w:szCs w:val="15"/>
                              </w:rPr>
                            </w:pPr>
                            <w:r>
                              <w:rPr>
                                <w:rFonts w:eastAsia="Arial"/>
                                <w:b/>
                                <w:bCs/>
                                <w:color w:val="FFFFFF"/>
                                <w:spacing w:val="9"/>
                                <w:sz w:val="15"/>
                                <w:szCs w:val="15"/>
                              </w:rPr>
                              <w:t>(45/168</w:t>
                            </w:r>
                            <w:r>
                              <w:rPr>
                                <w:rFonts w:eastAsia="Arial"/>
                                <w:b/>
                                <w:bCs/>
                                <w:color w:val="FFFFFF"/>
                                <w:spacing w:val="8"/>
                                <w:sz w:val="15"/>
                                <w:szCs w:val="15"/>
                              </w:rPr>
                              <w:t>)</w:t>
                            </w:r>
                          </w:p>
                        </w:txbxContent>
                      </v:textbox>
                      <w10:wrap anchorx="margin" anchory="margin"/>
                    </v:shape>
                  </w:pict>
                </mc:Fallback>
              </mc:AlternateContent>
            </w:r>
            <w:r>
              <w:drawing>
                <wp:inline distT="0" distB="0" distL="0" distR="0" wp14:anchorId="01FCDC7A" wp14:editId="5CA2EE63">
                  <wp:extent cx="595274" cy="154685"/>
                  <wp:effectExtent l="0" t="0" r="0" b="0"/>
                  <wp:docPr id="2130" name="IM 2116"/>
                  <wp:cNvGraphicFramePr/>
                  <a:graphic xmlns:a="http://schemas.openxmlformats.org/drawingml/2006/main">
                    <a:graphicData uri="http://schemas.openxmlformats.org/drawingml/2006/picture">
                      <pic:pic xmlns:pic="http://schemas.openxmlformats.org/drawingml/2006/picture">
                        <pic:nvPicPr>
                          <pic:cNvPr id="2116" name="IM 2116"/>
                          <pic:cNvPicPr/>
                        </pic:nvPicPr>
                        <pic:blipFill>
                          <a:blip r:embed="rId1069"/>
                          <a:stretch>
                            <a:fillRect/>
                          </a:stretch>
                        </pic:blipFill>
                        <pic:spPr>
                          <a:xfrm>
                            <a:off x="0" y="0"/>
                            <a:ext cx="595274" cy="154685"/>
                          </a:xfrm>
                          <a:prstGeom prst="rect">
                            <a:avLst/>
                          </a:prstGeom>
                        </pic:spPr>
                      </pic:pic>
                    </a:graphicData>
                  </a:graphic>
                </wp:inline>
              </w:drawing>
            </w:r>
          </w:p>
        </w:tc>
        <w:tc>
          <w:tcPr>
            <w:tcW w:w="1453" w:type="dxa"/>
            <w:shd w:val="clear" w:color="auto" w:fill="1B92B1"/>
          </w:tcPr>
          <w:p w14:paraId="5AC5262B" w14:textId="77777777" w:rsidR="00862892" w:rsidRDefault="00426BDF">
            <w:pPr>
              <w:spacing w:line="203" w:lineRule="exact"/>
              <w:ind w:firstLine="305"/>
              <w:textAlignment w:val="center"/>
            </w:pPr>
            <w:r>
              <w:drawing>
                <wp:inline distT="0" distB="0" distL="0" distR="0" wp14:anchorId="71A04366" wp14:editId="2C46A56E">
                  <wp:extent cx="495300" cy="129413"/>
                  <wp:effectExtent l="0" t="0" r="0" b="0"/>
                  <wp:docPr id="2131" name="IM 2117"/>
                  <wp:cNvGraphicFramePr/>
                  <a:graphic xmlns:a="http://schemas.openxmlformats.org/drawingml/2006/main">
                    <a:graphicData uri="http://schemas.openxmlformats.org/drawingml/2006/picture">
                      <pic:pic xmlns:pic="http://schemas.openxmlformats.org/drawingml/2006/picture">
                        <pic:nvPicPr>
                          <pic:cNvPr id="2117" name="IM 2117"/>
                          <pic:cNvPicPr/>
                        </pic:nvPicPr>
                        <pic:blipFill>
                          <a:blip r:embed="rId1068"/>
                          <a:stretch>
                            <a:fillRect/>
                          </a:stretch>
                        </pic:blipFill>
                        <pic:spPr>
                          <a:xfrm>
                            <a:off x="0" y="0"/>
                            <a:ext cx="495300" cy="129413"/>
                          </a:xfrm>
                          <a:prstGeom prst="rect">
                            <a:avLst/>
                          </a:prstGeom>
                        </pic:spPr>
                      </pic:pic>
                    </a:graphicData>
                  </a:graphic>
                </wp:inline>
              </w:drawing>
            </w:r>
          </w:p>
          <w:p w14:paraId="58562778" w14:textId="425C2044" w:rsidR="00862892" w:rsidRDefault="00426BDF">
            <w:pPr>
              <w:spacing w:before="26" w:line="222" w:lineRule="auto"/>
              <w:ind w:left="450"/>
              <w:rPr>
                <w:sz w:val="15"/>
                <w:szCs w:val="15"/>
              </w:rPr>
            </w:pPr>
            <w:r>
              <w:rPr>
                <w:sz w:val="21"/>
              </w:rPr>
              <mc:AlternateContent>
                <mc:Choice Requires="wps">
                  <w:drawing>
                    <wp:anchor distT="0" distB="0" distL="114300" distR="114300" simplePos="0" relativeHeight="252266496" behindDoc="0" locked="0" layoutInCell="1" allowOverlap="1" wp14:anchorId="2D452CBA" wp14:editId="0A7840D7">
                      <wp:simplePos x="0" y="0"/>
                      <wp:positionH relativeFrom="column">
                        <wp:posOffset>582930</wp:posOffset>
                      </wp:positionH>
                      <wp:positionV relativeFrom="paragraph">
                        <wp:posOffset>-116205</wp:posOffset>
                      </wp:positionV>
                      <wp:extent cx="163830" cy="116205"/>
                      <wp:effectExtent l="1905" t="0" r="0" b="0"/>
                      <wp:wrapNone/>
                      <wp:docPr id="2941"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 cy="11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3BB44C" w14:textId="77777777" w:rsidR="00862892" w:rsidRDefault="00426BDF">
                                  <w:pPr>
                                    <w:spacing w:before="19" w:line="199" w:lineRule="auto"/>
                                    <w:ind w:left="20"/>
                                    <w:rPr>
                                      <w:sz w:val="15"/>
                                      <w:szCs w:val="15"/>
                                    </w:rPr>
                                  </w:pPr>
                                  <w:r>
                                    <w:rPr>
                                      <w:rFonts w:eastAsia="Arial"/>
                                      <w:b/>
                                      <w:bCs/>
                                      <w:color w:val="FFFFFF"/>
                                      <w:spacing w:val="3"/>
                                      <w:sz w:val="15"/>
                                      <w:szCs w:val="15"/>
                                    </w:rPr>
                                    <w:t>7.6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452CBA" id="Text Box 54" o:spid="_x0000_s1865" type="#_x0000_t202" style="position:absolute;left:0;text-align:left;margin-left:45.9pt;margin-top:-9.15pt;width:12.9pt;height:9.1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" filled="f" stroked="f">
                      <v:textbox inset="0,0,0,0">
                        <w:txbxContent>
                          <w:p w14:paraId="083BB44C" w14:textId="77777777" w:rsidR="00862892" w:rsidRDefault="00000000">
                            <w:pPr>
                              <w:spacing w:before="19" w:line="199" w:lineRule="auto"/>
                              <w:ind w:left="20"/>
                              <w:rPr>
                                <w:sz w:val="15"/>
                                <w:szCs w:val="15"/>
                              </w:rPr>
                            </w:pPr>
                            <w:r>
                              <w:rPr>
                                <w:rFonts w:eastAsia="Arial"/>
                                <w:b/>
                                <w:bCs/>
                                <w:color w:val="FFFFFF"/>
                                <w:spacing w:val="3"/>
                                <w:sz w:val="15"/>
                                <w:szCs w:val="15"/>
                              </w:rPr>
                              <w:t>7.6</w:t>
                            </w:r>
                          </w:p>
                        </w:txbxContent>
                      </v:textbox>
                    </v:shape>
                  </w:pict>
                </mc:Fallback>
              </mc:AlternateContent>
            </w:r>
            <w:r>
              <w:rPr>
                <w:rFonts w:eastAsia="Arial"/>
                <w:b/>
                <w:bCs/>
                <w:color w:val="FFFFFF"/>
                <w:spacing w:val="14"/>
                <w:sz w:val="15"/>
                <w:szCs w:val="15"/>
              </w:rPr>
              <w:t>(</w:t>
            </w:r>
            <w:r>
              <w:rPr>
                <w:rFonts w:eastAsia="Arial"/>
                <w:b/>
                <w:bCs/>
                <w:color w:val="FFFFFF"/>
                <w:spacing w:val="13"/>
                <w:sz w:val="15"/>
                <w:szCs w:val="15"/>
              </w:rPr>
              <w:t>8/105)</w:t>
            </w:r>
          </w:p>
        </w:tc>
      </w:tr>
    </w:tbl>
    <w:p w14:paraId="1CB40214" w14:textId="77777777" w:rsidR="00862892" w:rsidRDefault="00426BDF">
      <w:pPr>
        <w:spacing w:before="72" w:line="220" w:lineRule="auto"/>
        <w:ind w:right="291"/>
        <w:jc w:val="right"/>
        <w:rPr>
          <w:rFonts w:ascii="PMingLiU" w:eastAsia="PMingLiU" w:hAnsi="PMingLiU" w:cs="PMingLiU"/>
          <w:sz w:val="14"/>
          <w:szCs w:val="14"/>
        </w:rPr>
      </w:pPr>
      <w:r>
        <w:rPr>
          <w:rFonts w:ascii="PMingLiU" w:eastAsia="PMingLiU" w:hAnsi="PMingLiU" w:cs="PMingLiU"/>
          <w:color w:val="6D6E71"/>
          <w:spacing w:val="-1"/>
          <w:sz w:val="14"/>
          <w:szCs w:val="14"/>
        </w:rPr>
        <w:t>表</w:t>
      </w:r>
      <w:r>
        <w:rPr>
          <w:rFonts w:eastAsia="Arial"/>
          <w:color w:val="6D6E71"/>
          <w:spacing w:val="-1"/>
          <w:sz w:val="14"/>
          <w:szCs w:val="14"/>
        </w:rPr>
        <w:t>25 RIS</w:t>
      </w:r>
      <w:r>
        <w:rPr>
          <w:rFonts w:eastAsia="Arial"/>
          <w:color w:val="6D6E71"/>
          <w:sz w:val="14"/>
          <w:szCs w:val="14"/>
        </w:rPr>
        <w:t>C</w:t>
      </w:r>
      <w:r>
        <w:rPr>
          <w:rFonts w:eastAsia="Arial"/>
          <w:color w:val="6D6E71"/>
          <w:spacing w:val="-1"/>
          <w:sz w:val="14"/>
          <w:szCs w:val="14"/>
        </w:rPr>
        <w:t>-</w:t>
      </w:r>
      <w:r>
        <w:rPr>
          <w:rFonts w:eastAsia="Arial"/>
          <w:color w:val="6D6E71"/>
          <w:sz w:val="14"/>
          <w:szCs w:val="14"/>
        </w:rPr>
        <w:t>V</w:t>
      </w:r>
      <w:r>
        <w:rPr>
          <w:rFonts w:ascii="PMingLiU" w:eastAsia="PMingLiU" w:hAnsi="PMingLiU" w:cs="PMingLiU"/>
          <w:color w:val="6D6E71"/>
          <w:spacing w:val="-1"/>
          <w:sz w:val="14"/>
          <w:szCs w:val="14"/>
        </w:rPr>
        <w:t>協議会の中国メンバー</w:t>
      </w:r>
    </w:p>
    <w:p w14:paraId="40C080D3" w14:textId="1AB79394" w:rsidR="00862892" w:rsidRDefault="00426BDF">
      <w:pPr>
        <w:spacing w:before="112" w:line="270" w:lineRule="auto"/>
        <w:ind w:left="106" w:hanging="16"/>
        <w:rPr>
          <w:rFonts w:ascii="SimSun" w:eastAsia="SimSun" w:hAnsi="SimSun" w:cs="SimSun"/>
          <w:sz w:val="18"/>
          <w:szCs w:val="18"/>
        </w:rPr>
      </w:pPr>
      <w:r>
        <w:rPr>
          <w:rFonts w:ascii="SimSun" w:eastAsia="SimSun" w:hAnsi="SimSun" w:cs="SimSun"/>
          <w:color w:val="231F20"/>
          <w:spacing w:val="-1"/>
          <w:sz w:val="18"/>
          <w:szCs w:val="18"/>
        </w:rPr>
        <w:t>特に、中国における</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発展は</w:t>
      </w:r>
      <w:r>
        <w:rPr>
          <w:rFonts w:ascii="SimSun" w:eastAsia="SimSun" w:hAnsi="SimSun" w:cs="SimSun"/>
          <w:color w:val="231F20"/>
          <w:spacing w:val="-1"/>
          <w:sz w:val="18"/>
          <w:szCs w:val="18"/>
        </w:rPr>
        <w:t>2018</w:t>
      </w:r>
      <w:r>
        <w:rPr>
          <w:rFonts w:ascii="SimSun" w:eastAsia="SimSun" w:hAnsi="SimSun" w:cs="SimSun"/>
          <w:color w:val="231F20"/>
          <w:spacing w:val="-1"/>
          <w:sz w:val="18"/>
          <w:szCs w:val="18"/>
        </w:rPr>
        <w:t>年から加速しており、以下の関連</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ランドマーク的な出</w:t>
      </w:r>
      <w:r>
        <w:rPr>
          <w:rFonts w:ascii="SimSun" w:eastAsia="SimSun" w:hAnsi="SimSun" w:cs="SimSun"/>
          <w:color w:val="231F20"/>
          <w:sz w:val="18"/>
          <w:szCs w:val="18"/>
        </w:rPr>
        <w:t>来事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が</w:t>
      </w:r>
      <w:r>
        <w:rPr>
          <w:rFonts w:ascii="SimSun" w:eastAsia="SimSun" w:hAnsi="SimSun" w:cs="SimSun"/>
          <w:color w:val="231F20"/>
          <w:spacing w:val="-5"/>
          <w:sz w:val="18"/>
          <w:szCs w:val="18"/>
        </w:rPr>
        <w:t>ありました。</w:t>
      </w:r>
    </w:p>
    <w:p w14:paraId="341AE409" w14:textId="569FB85A" w:rsidR="00862892" w:rsidRDefault="00426BDF">
      <w:pPr>
        <w:spacing w:before="179" w:line="330" w:lineRule="auto"/>
        <w:ind w:left="313" w:right="176"/>
        <w:rPr>
          <w:rFonts w:ascii="SimSun" w:eastAsia="SimSun" w:hAnsi="SimSun" w:cs="SimSun"/>
          <w:sz w:val="18"/>
          <w:szCs w:val="18"/>
        </w:rPr>
      </w:pPr>
      <w:r>
        <w:rPr>
          <w:rFonts w:ascii="PMingLiU" w:eastAsia="PMingLiU" w:hAnsi="PMingLiU" w:cs="PMingLiU"/>
          <w:color w:val="231F20"/>
          <w:spacing w:val="6"/>
          <w:sz w:val="18"/>
          <w:szCs w:val="18"/>
        </w:rPr>
        <w:t>2</w:t>
      </w:r>
      <w:r>
        <w:rPr>
          <w:rFonts w:ascii="PMingLiU" w:eastAsia="PMingLiU" w:hAnsi="PMingLiU" w:cs="PMingLiU"/>
          <w:color w:val="231F20"/>
          <w:spacing w:val="5"/>
          <w:sz w:val="18"/>
          <w:szCs w:val="18"/>
        </w:rPr>
        <w:t>0</w:t>
      </w:r>
      <w:r>
        <w:rPr>
          <w:rFonts w:ascii="PMingLiU" w:eastAsia="PMingLiU" w:hAnsi="PMingLiU" w:cs="PMingLiU"/>
          <w:color w:val="231F20"/>
          <w:spacing w:val="3"/>
          <w:sz w:val="18"/>
          <w:szCs w:val="18"/>
        </w:rPr>
        <w:t>18</w:t>
      </w:r>
      <w:r>
        <w:rPr>
          <w:rFonts w:ascii="PMingLiU" w:eastAsia="PMingLiU" w:hAnsi="PMingLiU" w:cs="PMingLiU"/>
          <w:color w:val="231F20"/>
          <w:spacing w:val="3"/>
          <w:sz w:val="18"/>
          <w:szCs w:val="18"/>
        </w:rPr>
        <w:t>年</w:t>
      </w:r>
      <w:r>
        <w:rPr>
          <w:rFonts w:ascii="PMingLiU" w:eastAsia="PMingLiU" w:hAnsi="PMingLiU" w:cs="PMingLiU"/>
          <w:color w:val="231F20"/>
          <w:spacing w:val="3"/>
          <w:sz w:val="18"/>
          <w:szCs w:val="18"/>
        </w:rPr>
        <w:t>2</w:t>
      </w:r>
      <w:r>
        <w:rPr>
          <w:rFonts w:ascii="PMingLiU" w:eastAsia="PMingLiU" w:hAnsi="PMingLiU" w:cs="PMingLiU"/>
          <w:color w:val="231F20"/>
          <w:spacing w:val="3"/>
          <w:sz w:val="18"/>
          <w:szCs w:val="18"/>
        </w:rPr>
        <w:t>月、「</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ascii="SimSun" w:eastAsia="SimSun" w:hAnsi="SimSun" w:cs="SimSun"/>
          <w:color w:val="231F20"/>
          <w:spacing w:val="3"/>
          <w:sz w:val="18"/>
          <w:szCs w:val="18"/>
        </w:rPr>
        <w:t>ハンドブック」の中国語版を発行しました。</w:t>
      </w:r>
      <w:r>
        <w:rPr>
          <w:rFonts w:ascii="SimSun" w:eastAsia="SimSun" w:hAnsi="SimSun" w:cs="SimSun"/>
          <w:color w:val="231F20"/>
          <w:sz w:val="18"/>
          <w:szCs w:val="18"/>
        </w:rPr>
        <w:t xml:space="preserve">                            </w:t>
      </w:r>
      <w:r>
        <w:rPr>
          <w:rFonts w:ascii="PMingLiU" w:eastAsia="PMingLiU" w:hAnsi="PMingLiU" w:cs="PMingLiU"/>
          <w:color w:val="231F20"/>
          <w:spacing w:val="2"/>
          <w:sz w:val="18"/>
          <w:szCs w:val="18"/>
        </w:rPr>
        <w:t>2018</w:t>
      </w:r>
      <w:r>
        <w:rPr>
          <w:rFonts w:ascii="PMingLiU" w:eastAsia="PMingLiU" w:hAnsi="PMingLiU" w:cs="PMingLiU"/>
          <w:color w:val="231F20"/>
          <w:spacing w:val="2"/>
          <w:sz w:val="18"/>
          <w:szCs w:val="18"/>
        </w:rPr>
        <w:t>年</w:t>
      </w:r>
      <w:r>
        <w:rPr>
          <w:rFonts w:ascii="PMingLiU" w:eastAsia="PMingLiU" w:hAnsi="PMingLiU" w:cs="PMingLiU"/>
          <w:color w:val="231F20"/>
          <w:spacing w:val="2"/>
          <w:sz w:val="18"/>
          <w:szCs w:val="18"/>
        </w:rPr>
        <w:t>5</w:t>
      </w:r>
      <w:r>
        <w:rPr>
          <w:rFonts w:ascii="PMingLiU" w:eastAsia="PMingLiU" w:hAnsi="PMingLiU" w:cs="PMingLiU"/>
          <w:color w:val="231F20"/>
          <w:spacing w:val="2"/>
          <w:sz w:val="18"/>
          <w:szCs w:val="18"/>
        </w:rPr>
        <w:t>月、</w:t>
      </w:r>
      <w:r>
        <w:rPr>
          <w:rFonts w:ascii="PMingLiU" w:eastAsia="PMingLiU" w:hAnsi="PMingLiU" w:cs="PMingLiU"/>
          <w:color w:val="231F20"/>
          <w:spacing w:val="2"/>
          <w:sz w:val="18"/>
          <w:szCs w:val="18"/>
        </w:rPr>
        <w:t xml:space="preserve"> </w:t>
      </w:r>
      <w:r>
        <w:rPr>
          <w:rFonts w:ascii="SimSun" w:eastAsia="SimSun" w:hAnsi="SimSun" w:cs="SimSun"/>
          <w:color w:val="231F20"/>
          <w:spacing w:val="2"/>
          <w:sz w:val="18"/>
          <w:szCs w:val="18"/>
        </w:rPr>
        <w:t>胡振甫著『ハンズオン</w:t>
      </w:r>
      <w:r>
        <w:rPr>
          <w:rFonts w:eastAsia="Arial"/>
          <w:color w:val="231F20"/>
          <w:sz w:val="18"/>
          <w:szCs w:val="18"/>
        </w:rPr>
        <w:t>CPU</w:t>
      </w:r>
      <w:r>
        <w:rPr>
          <w:rFonts w:ascii="SimSun" w:eastAsia="SimSun" w:hAnsi="SimSun" w:cs="SimSun"/>
          <w:color w:val="231F20"/>
          <w:spacing w:val="2"/>
          <w:sz w:val="18"/>
          <w:szCs w:val="18"/>
        </w:rPr>
        <w:t>設</w:t>
      </w:r>
      <w:r>
        <w:rPr>
          <w:rFonts w:ascii="SimSun" w:eastAsia="SimSun" w:hAnsi="SimSun" w:cs="SimSun"/>
          <w:color w:val="231F20"/>
          <w:spacing w:val="1"/>
          <w:sz w:val="18"/>
          <w:szCs w:val="18"/>
        </w:rPr>
        <w:t>計</w:t>
      </w:r>
      <w:r>
        <w:rPr>
          <w:rFonts w:ascii="SimSun" w:eastAsia="SimSun" w:hAnsi="SimSun" w:cs="SimSun"/>
          <w:color w:val="231F20"/>
          <w:spacing w:val="1"/>
          <w:sz w:val="18"/>
          <w:szCs w:val="18"/>
        </w:rPr>
        <w:t>-</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SimSun" w:eastAsia="SimSun" w:hAnsi="SimSun" w:cs="SimSun"/>
          <w:color w:val="231F20"/>
          <w:spacing w:val="1"/>
          <w:sz w:val="18"/>
          <w:szCs w:val="18"/>
        </w:rPr>
        <w:t>プロセッサ』が刊行されました。</w:t>
      </w:r>
      <w:r>
        <w:rPr>
          <w:rFonts w:ascii="SimSun" w:eastAsia="SimSun" w:hAnsi="SimSun" w:cs="SimSun"/>
          <w:color w:val="231F20"/>
          <w:sz w:val="18"/>
          <w:szCs w:val="18"/>
        </w:rPr>
        <w:t xml:space="preserve">          </w:t>
      </w:r>
      <w:r>
        <w:rPr>
          <w:rFonts w:ascii="PMingLiU" w:eastAsia="PMingLiU" w:hAnsi="PMingLiU" w:cs="PMingLiU"/>
          <w:color w:val="231F20"/>
          <w:spacing w:val="2"/>
          <w:sz w:val="18"/>
          <w:szCs w:val="18"/>
        </w:rPr>
        <w:t>2018</w:t>
      </w:r>
      <w:r>
        <w:rPr>
          <w:rFonts w:ascii="PMingLiU" w:eastAsia="PMingLiU" w:hAnsi="PMingLiU" w:cs="PMingLiU"/>
          <w:color w:val="231F20"/>
          <w:spacing w:val="2"/>
          <w:sz w:val="18"/>
          <w:szCs w:val="18"/>
        </w:rPr>
        <w:t>年</w:t>
      </w:r>
      <w:r>
        <w:rPr>
          <w:rFonts w:ascii="PMingLiU" w:eastAsia="PMingLiU" w:hAnsi="PMingLiU" w:cs="PMingLiU"/>
          <w:color w:val="231F20"/>
          <w:spacing w:val="2"/>
          <w:sz w:val="18"/>
          <w:szCs w:val="18"/>
        </w:rPr>
        <w:t>7</w:t>
      </w:r>
      <w:r>
        <w:rPr>
          <w:rFonts w:ascii="PMingLiU" w:eastAsia="PMingLiU" w:hAnsi="PMingLiU" w:cs="PMingLiU"/>
          <w:color w:val="231F20"/>
          <w:spacing w:val="2"/>
          <w:sz w:val="18"/>
          <w:szCs w:val="18"/>
        </w:rPr>
        <w:t>月、</w:t>
      </w:r>
      <w:r>
        <w:rPr>
          <w:rFonts w:ascii="PMingLiU" w:eastAsia="PMingLiU" w:hAnsi="PMingLiU" w:cs="PMingLiU"/>
          <w:color w:val="231F20"/>
          <w:spacing w:val="2"/>
          <w:sz w:val="18"/>
          <w:szCs w:val="18"/>
        </w:rPr>
        <w:t xml:space="preserve"> </w:t>
      </w:r>
      <w:r>
        <w:rPr>
          <w:rFonts w:ascii="SimSun" w:eastAsia="SimSun" w:hAnsi="SimSun" w:cs="SimSun"/>
          <w:color w:val="231F20"/>
          <w:spacing w:val="2"/>
          <w:sz w:val="18"/>
          <w:szCs w:val="18"/>
        </w:rPr>
        <w:t>上海経済情報委員会は、国内初</w:t>
      </w:r>
      <w:r>
        <w:rPr>
          <w:rFonts w:ascii="SimSun" w:eastAsia="SimSun" w:hAnsi="SimSun" w:cs="SimSun"/>
          <w:color w:val="231F20"/>
          <w:spacing w:val="1"/>
          <w:sz w:val="18"/>
          <w:szCs w:val="18"/>
        </w:rPr>
        <w:t>の</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支援</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政策を導入しました。</w:t>
      </w:r>
      <w:r>
        <w:rPr>
          <w:rFonts w:ascii="SimSun" w:eastAsia="SimSun" w:hAnsi="SimSun" w:cs="SimSun"/>
          <w:color w:val="231F20"/>
          <w:sz w:val="18"/>
          <w:szCs w:val="18"/>
        </w:rPr>
        <w:t xml:space="preserve">         </w:t>
      </w:r>
      <w:r>
        <w:rPr>
          <w:rFonts w:ascii="PMingLiU" w:eastAsia="PMingLiU" w:hAnsi="PMingLiU" w:cs="PMingLiU"/>
          <w:color w:val="231F20"/>
          <w:spacing w:val="5"/>
          <w:sz w:val="18"/>
          <w:szCs w:val="18"/>
        </w:rPr>
        <w:t>2</w:t>
      </w:r>
      <w:r>
        <w:rPr>
          <w:rFonts w:ascii="PMingLiU" w:eastAsia="PMingLiU" w:hAnsi="PMingLiU" w:cs="PMingLiU"/>
          <w:color w:val="231F20"/>
          <w:spacing w:val="4"/>
          <w:sz w:val="18"/>
          <w:szCs w:val="18"/>
        </w:rPr>
        <w:t>018</w:t>
      </w:r>
      <w:r>
        <w:rPr>
          <w:rFonts w:ascii="PMingLiU" w:eastAsia="PMingLiU" w:hAnsi="PMingLiU" w:cs="PMingLiU"/>
          <w:color w:val="231F20"/>
          <w:spacing w:val="4"/>
          <w:sz w:val="18"/>
          <w:szCs w:val="18"/>
        </w:rPr>
        <w:t>年</w:t>
      </w:r>
      <w:r>
        <w:rPr>
          <w:rFonts w:ascii="PMingLiU" w:eastAsia="PMingLiU" w:hAnsi="PMingLiU" w:cs="PMingLiU"/>
          <w:color w:val="231F20"/>
          <w:spacing w:val="4"/>
          <w:sz w:val="18"/>
          <w:szCs w:val="18"/>
        </w:rPr>
        <w:t>9</w:t>
      </w:r>
      <w:r>
        <w:rPr>
          <w:rFonts w:ascii="PMingLiU" w:eastAsia="PMingLiU" w:hAnsi="PMingLiU" w:cs="PMingLiU"/>
          <w:color w:val="231F20"/>
          <w:spacing w:val="4"/>
          <w:sz w:val="18"/>
          <w:szCs w:val="18"/>
        </w:rPr>
        <w:t>月、</w:t>
      </w:r>
      <w:r>
        <w:rPr>
          <w:rFonts w:ascii="PMingLiU" w:eastAsia="PMingLiU" w:hAnsi="PMingLiU" w:cs="PMingLiU"/>
          <w:color w:val="231F20"/>
          <w:spacing w:val="4"/>
          <w:sz w:val="18"/>
          <w:szCs w:val="18"/>
        </w:rPr>
        <w:t xml:space="preserve"> </w:t>
      </w:r>
      <w:r>
        <w:rPr>
          <w:rFonts w:ascii="SimSun" w:eastAsia="SimSun" w:hAnsi="SimSun" w:cs="SimSun"/>
          <w:color w:val="231F20"/>
          <w:spacing w:val="4"/>
          <w:sz w:val="18"/>
          <w:szCs w:val="18"/>
        </w:rPr>
        <w:t>上海に「中国</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産業連合会」が設立されました。</w:t>
      </w:r>
      <w:r>
        <w:rPr>
          <w:rFonts w:ascii="SimSun" w:eastAsia="SimSun" w:hAnsi="SimSun" w:cs="SimSun"/>
          <w:color w:val="231F20"/>
          <w:sz w:val="18"/>
          <w:szCs w:val="18"/>
        </w:rPr>
        <w:t xml:space="preserve">                          </w:t>
      </w:r>
      <w:r>
        <w:rPr>
          <w:rFonts w:ascii="PMingLiU" w:eastAsia="PMingLiU" w:hAnsi="PMingLiU" w:cs="PMingLiU"/>
          <w:color w:val="231F20"/>
          <w:spacing w:val="-1"/>
          <w:sz w:val="18"/>
          <w:szCs w:val="18"/>
        </w:rPr>
        <w:t>2018</w:t>
      </w:r>
      <w:r>
        <w:rPr>
          <w:rFonts w:ascii="PMingLiU" w:eastAsia="PMingLiU" w:hAnsi="PMingLiU" w:cs="PMingLiU"/>
          <w:color w:val="231F20"/>
          <w:spacing w:val="-1"/>
          <w:sz w:val="18"/>
          <w:szCs w:val="18"/>
        </w:rPr>
        <w:t>年</w:t>
      </w:r>
      <w:r>
        <w:rPr>
          <w:rFonts w:ascii="PMingLiU" w:eastAsia="PMingLiU" w:hAnsi="PMingLiU" w:cs="PMingLiU"/>
          <w:color w:val="231F20"/>
          <w:spacing w:val="-1"/>
          <w:sz w:val="18"/>
          <w:szCs w:val="18"/>
        </w:rPr>
        <w:t>9</w:t>
      </w:r>
      <w:r>
        <w:rPr>
          <w:rFonts w:ascii="PMingLiU" w:eastAsia="PMingLiU" w:hAnsi="PMingLiU" w:cs="PMingLiU"/>
          <w:color w:val="231F20"/>
          <w:spacing w:val="-1"/>
          <w:sz w:val="18"/>
          <w:szCs w:val="18"/>
        </w:rPr>
        <w:t>月、</w:t>
      </w:r>
      <w:r>
        <w:rPr>
          <w:rFonts w:ascii="PMingLiU" w:eastAsia="PMingLiU" w:hAnsi="PMingLiU" w:cs="PMingLiU"/>
          <w:color w:val="231F20"/>
          <w:spacing w:val="-1"/>
          <w:sz w:val="18"/>
          <w:szCs w:val="18"/>
        </w:rPr>
        <w:t xml:space="preserve">  </w:t>
      </w:r>
      <w:r>
        <w:rPr>
          <w:rFonts w:ascii="SimSun" w:eastAsia="SimSun" w:hAnsi="SimSun" w:cs="SimSun"/>
          <w:color w:val="231F20"/>
          <w:spacing w:val="-1"/>
          <w:sz w:val="18"/>
          <w:szCs w:val="18"/>
        </w:rPr>
        <w:t>華美科技は</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ＭＳ 明朝" w:eastAsia="ＭＳ 明朝" w:hAnsi="ＭＳ 明朝" w:cs="ＭＳ 明朝"/>
          <w:color w:val="231F20"/>
          <w:spacing w:val="-1"/>
          <w:sz w:val="18"/>
          <w:szCs w:val="18"/>
        </w:rPr>
        <w:t>ベ一又の</w:t>
      </w:r>
      <w:r>
        <w:rPr>
          <w:rFonts w:ascii="SimSun" w:eastAsia="SimSun" w:hAnsi="SimSun" w:cs="SimSun"/>
          <w:color w:val="231F20"/>
          <w:spacing w:val="-1"/>
          <w:sz w:val="18"/>
          <w:szCs w:val="18"/>
        </w:rPr>
        <w:t>ウェアラブル</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プロセッサ「黄山</w:t>
      </w:r>
      <w:r>
        <w:rPr>
          <w:rFonts w:eastAsia="Arial"/>
          <w:color w:val="231F20"/>
          <w:spacing w:val="-1"/>
          <w:sz w:val="18"/>
          <w:szCs w:val="18"/>
        </w:rPr>
        <w:t>1</w:t>
      </w:r>
      <w:r>
        <w:rPr>
          <w:rFonts w:ascii="SimSun" w:eastAsia="SimSun" w:hAnsi="SimSun" w:cs="SimSun"/>
          <w:color w:val="231F20"/>
          <w:sz w:val="18"/>
          <w:szCs w:val="18"/>
        </w:rPr>
        <w:t>」を発表した。</w:t>
      </w:r>
      <w:r>
        <w:rPr>
          <w:rFonts w:ascii="SimSun" w:eastAsia="SimSun" w:hAnsi="SimSun" w:cs="SimSun"/>
          <w:color w:val="231F20"/>
          <w:sz w:val="18"/>
          <w:szCs w:val="18"/>
        </w:rPr>
        <w:t xml:space="preserve">     </w:t>
      </w:r>
      <w:r>
        <w:rPr>
          <w:rFonts w:ascii="PMingLiU" w:eastAsia="PMingLiU" w:hAnsi="PMingLiU" w:cs="PMingLiU"/>
          <w:color w:val="231F20"/>
          <w:spacing w:val="5"/>
          <w:sz w:val="18"/>
          <w:szCs w:val="18"/>
        </w:rPr>
        <w:t>2018</w:t>
      </w:r>
      <w:r>
        <w:rPr>
          <w:rFonts w:ascii="PMingLiU" w:eastAsia="PMingLiU" w:hAnsi="PMingLiU" w:cs="PMingLiU"/>
          <w:color w:val="231F20"/>
          <w:spacing w:val="5"/>
          <w:sz w:val="18"/>
          <w:szCs w:val="18"/>
        </w:rPr>
        <w:t>年</w:t>
      </w:r>
      <w:r>
        <w:rPr>
          <w:rFonts w:ascii="PMingLiU" w:eastAsia="PMingLiU" w:hAnsi="PMingLiU" w:cs="PMingLiU"/>
          <w:color w:val="231F20"/>
          <w:spacing w:val="5"/>
          <w:sz w:val="18"/>
          <w:szCs w:val="18"/>
        </w:rPr>
        <w:t>11</w:t>
      </w:r>
      <w:r>
        <w:rPr>
          <w:rFonts w:ascii="PMingLiU" w:eastAsia="PMingLiU" w:hAnsi="PMingLiU" w:cs="PMingLiU"/>
          <w:color w:val="231F20"/>
          <w:spacing w:val="5"/>
          <w:sz w:val="18"/>
          <w:szCs w:val="18"/>
        </w:rPr>
        <w:t>月、</w:t>
      </w:r>
      <w:r>
        <w:rPr>
          <w:rFonts w:ascii="SimSun" w:eastAsia="SimSun" w:hAnsi="SimSun" w:cs="SimSun"/>
          <w:color w:val="231F20"/>
          <w:spacing w:val="5"/>
          <w:sz w:val="18"/>
          <w:szCs w:val="18"/>
        </w:rPr>
        <w:t>烏鎮に「中国オープン命令エコロジー</w:t>
      </w:r>
      <w:r>
        <w:rPr>
          <w:rFonts w:ascii="SimSun" w:eastAsia="SimSun" w:hAnsi="SimSun" w:cs="SimSun"/>
          <w:color w:val="231F20"/>
          <w:spacing w:val="5"/>
          <w:sz w:val="18"/>
          <w:szCs w:val="18"/>
        </w:rPr>
        <w:t>(</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コンソーシアム」が設立され</w:t>
      </w:r>
      <w:r>
        <w:rPr>
          <w:rFonts w:ascii="SimSun" w:eastAsia="SimSun" w:hAnsi="SimSun" w:cs="SimSun"/>
          <w:color w:val="231F20"/>
          <w:spacing w:val="4"/>
          <w:sz w:val="18"/>
          <w:szCs w:val="18"/>
        </w:rPr>
        <w:t>た</w:t>
      </w:r>
      <w:r>
        <w:rPr>
          <w:rFonts w:ascii="SimSun" w:eastAsia="SimSun" w:hAnsi="SimSun" w:cs="SimSun"/>
          <w:color w:val="231F20"/>
          <w:sz w:val="18"/>
          <w:szCs w:val="18"/>
        </w:rPr>
        <w:t>。</w:t>
      </w:r>
      <w:r>
        <w:rPr>
          <w:rFonts w:ascii="SimSun" w:eastAsia="SimSun" w:hAnsi="SimSun" w:cs="SimSun"/>
          <w:color w:val="231F20"/>
          <w:sz w:val="18"/>
          <w:szCs w:val="18"/>
        </w:rPr>
        <w:t xml:space="preserve"> </w:t>
      </w:r>
      <w:r>
        <w:rPr>
          <w:rFonts w:ascii="PMingLiU" w:eastAsia="PMingLiU" w:hAnsi="PMingLiU" w:cs="PMingLiU"/>
          <w:color w:val="231F20"/>
          <w:spacing w:val="4"/>
          <w:sz w:val="18"/>
          <w:szCs w:val="18"/>
        </w:rPr>
        <w:t>2019</w:t>
      </w:r>
      <w:r>
        <w:rPr>
          <w:rFonts w:ascii="PMingLiU" w:eastAsia="PMingLiU" w:hAnsi="PMingLiU" w:cs="PMingLiU"/>
          <w:color w:val="231F20"/>
          <w:spacing w:val="3"/>
          <w:sz w:val="18"/>
          <w:szCs w:val="18"/>
        </w:rPr>
        <w:t>年</w:t>
      </w:r>
      <w:r>
        <w:rPr>
          <w:rFonts w:ascii="PMingLiU" w:eastAsia="PMingLiU" w:hAnsi="PMingLiU" w:cs="PMingLiU"/>
          <w:color w:val="231F20"/>
          <w:spacing w:val="2"/>
          <w:sz w:val="18"/>
          <w:szCs w:val="18"/>
        </w:rPr>
        <w:t>1</w:t>
      </w:r>
      <w:r>
        <w:rPr>
          <w:rFonts w:ascii="PMingLiU" w:eastAsia="PMingLiU" w:hAnsi="PMingLiU" w:cs="PMingLiU"/>
          <w:color w:val="231F20"/>
          <w:spacing w:val="2"/>
          <w:sz w:val="18"/>
          <w:szCs w:val="18"/>
        </w:rPr>
        <w:t>月、「</w:t>
      </w:r>
      <w:r>
        <w:rPr>
          <w:rFonts w:ascii="SimSun" w:eastAsia="SimSun" w:hAnsi="SimSun" w:cs="SimSun"/>
          <w:color w:val="231F20"/>
          <w:spacing w:val="2"/>
          <w:sz w:val="18"/>
          <w:szCs w:val="18"/>
        </w:rPr>
        <w:t>オープン命令セットと</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チップ開発レポート」が公開されました。</w:t>
      </w:r>
    </w:p>
    <w:p w14:paraId="06AB0EC1" w14:textId="77777777" w:rsidR="00862892" w:rsidRDefault="00426BDF">
      <w:pPr>
        <w:spacing w:line="270" w:lineRule="auto"/>
        <w:ind w:left="312" w:right="214"/>
        <w:rPr>
          <w:rFonts w:ascii="SimSun" w:eastAsia="SimSun" w:hAnsi="SimSun" w:cs="SimSun"/>
          <w:sz w:val="18"/>
          <w:szCs w:val="18"/>
        </w:rPr>
      </w:pPr>
      <w:r>
        <w:rPr>
          <w:rFonts w:ascii="PMingLiU" w:eastAsia="PMingLiU" w:hAnsi="PMingLiU" w:cs="PMingLiU"/>
          <w:color w:val="231F20"/>
          <w:spacing w:val="4"/>
          <w:sz w:val="18"/>
          <w:szCs w:val="18"/>
        </w:rPr>
        <w:t>2019</w:t>
      </w:r>
      <w:r>
        <w:rPr>
          <w:rFonts w:ascii="PMingLiU" w:eastAsia="PMingLiU" w:hAnsi="PMingLiU" w:cs="PMingLiU"/>
          <w:color w:val="231F20"/>
          <w:spacing w:val="4"/>
          <w:sz w:val="18"/>
          <w:szCs w:val="18"/>
        </w:rPr>
        <w:t>年</w:t>
      </w:r>
      <w:r>
        <w:rPr>
          <w:rFonts w:ascii="PMingLiU" w:eastAsia="PMingLiU" w:hAnsi="PMingLiU" w:cs="PMingLiU"/>
          <w:color w:val="231F20"/>
          <w:spacing w:val="4"/>
          <w:sz w:val="18"/>
          <w:szCs w:val="18"/>
        </w:rPr>
        <w:t>6</w:t>
      </w:r>
      <w:r>
        <w:rPr>
          <w:rFonts w:ascii="PMingLiU" w:eastAsia="PMingLiU" w:hAnsi="PMingLiU" w:cs="PMingLiU"/>
          <w:color w:val="231F20"/>
          <w:spacing w:val="4"/>
          <w:sz w:val="18"/>
          <w:szCs w:val="18"/>
        </w:rPr>
        <w:t>月に</w:t>
      </w:r>
      <w:r>
        <w:rPr>
          <w:rFonts w:ascii="SimSun" w:eastAsia="SimSun" w:hAnsi="SimSun" w:cs="SimSun"/>
          <w:color w:val="231F20"/>
          <w:spacing w:val="3"/>
          <w:sz w:val="18"/>
          <w:szCs w:val="18"/>
        </w:rPr>
        <w:t>深</w:t>
      </w:r>
      <w:r>
        <w:rPr>
          <w:rFonts w:ascii="SimSun" w:eastAsia="SimSun" w:hAnsi="SimSun" w:cs="SimSun"/>
          <w:color w:val="231F20"/>
          <w:spacing w:val="2"/>
          <w:sz w:val="18"/>
          <w:szCs w:val="18"/>
        </w:rPr>
        <w:t>圳で開催された「</w:t>
      </w:r>
      <w:r>
        <w:rPr>
          <w:rFonts w:ascii="SimSun" w:eastAsia="SimSun" w:hAnsi="SimSun" w:cs="SimSun"/>
          <w:color w:val="231F20"/>
          <w:sz w:val="18"/>
          <w:szCs w:val="18"/>
        </w:rPr>
        <w:t>World</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Conference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on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Intelligent</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Computing</w:t>
      </w:r>
      <w:r>
        <w:rPr>
          <w:rFonts w:ascii="SimSun" w:eastAsia="SimSun" w:hAnsi="SimSun" w:cs="SimSun"/>
          <w:color w:val="231F20"/>
          <w:spacing w:val="2"/>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 xml:space="preserve">Chip </w:t>
      </w:r>
      <w:r>
        <w:rPr>
          <w:rFonts w:ascii="SimSun" w:eastAsia="SimSun" w:hAnsi="SimSun" w:cs="SimSun"/>
          <w:color w:val="231F20"/>
          <w:spacing w:val="-2"/>
          <w:sz w:val="18"/>
          <w:szCs w:val="18"/>
        </w:rPr>
        <w:t>Fo</w:t>
      </w:r>
      <w:r>
        <w:rPr>
          <w:rFonts w:ascii="SimSun" w:eastAsia="SimSun" w:hAnsi="SimSun" w:cs="SimSun"/>
          <w:color w:val="231F20"/>
          <w:spacing w:val="-1"/>
          <w:sz w:val="18"/>
          <w:szCs w:val="18"/>
        </w:rPr>
        <w:t>rum</w:t>
      </w:r>
      <w:r>
        <w:rPr>
          <w:rFonts w:ascii="SimSun" w:eastAsia="SimSun" w:hAnsi="SimSun" w:cs="SimSun"/>
          <w:color w:val="231F20"/>
          <w:spacing w:val="-2"/>
          <w:sz w:val="18"/>
          <w:szCs w:val="18"/>
        </w:rPr>
        <w:t>」。</w:t>
      </w:r>
    </w:p>
    <w:p w14:paraId="6B61C1A6" w14:textId="77777777" w:rsidR="00862892" w:rsidRDefault="00426BDF">
      <w:pPr>
        <w:spacing w:before="40" w:line="229" w:lineRule="auto"/>
        <w:ind w:left="313"/>
        <w:rPr>
          <w:rFonts w:ascii="SimSun" w:eastAsia="SimSun" w:hAnsi="SimSun" w:cs="SimSun"/>
          <w:sz w:val="18"/>
          <w:szCs w:val="18"/>
        </w:rPr>
      </w:pPr>
      <w:r>
        <w:rPr>
          <w:rFonts w:ascii="PMingLiU" w:eastAsia="PMingLiU" w:hAnsi="PMingLiU" w:cs="PMingLiU"/>
          <w:color w:val="231F20"/>
          <w:spacing w:val="-1"/>
          <w:sz w:val="18"/>
          <w:szCs w:val="18"/>
        </w:rPr>
        <w:t>2019</w:t>
      </w:r>
      <w:r>
        <w:rPr>
          <w:rFonts w:ascii="PMingLiU" w:eastAsia="PMingLiU" w:hAnsi="PMingLiU" w:cs="PMingLiU"/>
          <w:color w:val="231F20"/>
          <w:spacing w:val="-1"/>
          <w:sz w:val="18"/>
          <w:szCs w:val="18"/>
        </w:rPr>
        <w:t>年</w:t>
      </w:r>
      <w:r>
        <w:rPr>
          <w:rFonts w:ascii="PMingLiU" w:eastAsia="PMingLiU" w:hAnsi="PMingLiU" w:cs="PMingLiU"/>
          <w:color w:val="231F20"/>
          <w:spacing w:val="-1"/>
          <w:sz w:val="18"/>
          <w:szCs w:val="18"/>
        </w:rPr>
        <w:t>7</w:t>
      </w:r>
      <w:r>
        <w:rPr>
          <w:rFonts w:ascii="PMingLiU" w:eastAsia="PMingLiU" w:hAnsi="PMingLiU" w:cs="PMingLiU"/>
          <w:color w:val="231F20"/>
          <w:spacing w:val="-1"/>
          <w:sz w:val="18"/>
          <w:szCs w:val="18"/>
        </w:rPr>
        <w:t>月、</w:t>
      </w:r>
      <w:r>
        <w:rPr>
          <w:rFonts w:ascii="PMingLiU" w:eastAsia="PMingLiU" w:hAnsi="PMingLiU" w:cs="PMingLiU"/>
          <w:color w:val="231F20"/>
          <w:spacing w:val="-1"/>
          <w:sz w:val="18"/>
          <w:szCs w:val="18"/>
        </w:rPr>
        <w:t xml:space="preserve">  </w:t>
      </w:r>
      <w:r>
        <w:rPr>
          <w:rFonts w:ascii="SimSun" w:eastAsia="SimSun" w:hAnsi="SimSun" w:cs="SimSun"/>
          <w:color w:val="231F20"/>
          <w:spacing w:val="-1"/>
          <w:sz w:val="18"/>
          <w:szCs w:val="18"/>
        </w:rPr>
        <w:t>アリピントは</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SimSun" w:eastAsia="SimSun" w:hAnsi="SimSun" w:cs="SimSun"/>
          <w:color w:val="231F20"/>
          <w:spacing w:val="-1"/>
          <w:sz w:val="18"/>
          <w:szCs w:val="18"/>
        </w:rPr>
        <w:t>プロ</w:t>
      </w:r>
      <w:r>
        <w:rPr>
          <w:rFonts w:ascii="SimSun" w:eastAsia="SimSun" w:hAnsi="SimSun" w:cs="SimSun"/>
          <w:color w:val="231F20"/>
          <w:sz w:val="18"/>
          <w:szCs w:val="18"/>
        </w:rPr>
        <w:t>セッサ「</w:t>
      </w:r>
      <w:r>
        <w:rPr>
          <w:rFonts w:ascii="SimSun" w:eastAsia="SimSun" w:hAnsi="SimSun" w:cs="SimSun"/>
          <w:color w:val="231F20"/>
          <w:sz w:val="18"/>
          <w:szCs w:val="18"/>
        </w:rPr>
        <w:t xml:space="preserve">Xuan Ti </w:t>
      </w:r>
      <w:r>
        <w:rPr>
          <w:rFonts w:eastAsia="Arial"/>
          <w:color w:val="231F20"/>
          <w:sz w:val="18"/>
          <w:szCs w:val="18"/>
        </w:rPr>
        <w:t>910</w:t>
      </w:r>
      <w:r>
        <w:rPr>
          <w:rFonts w:ascii="ＭＳ 明朝" w:eastAsia="ＭＳ 明朝" w:hAnsi="ＭＳ 明朝" w:cs="ＭＳ 明朝"/>
          <w:color w:val="231F20"/>
          <w:sz w:val="18"/>
          <w:szCs w:val="18"/>
        </w:rPr>
        <w:t>」を</w:t>
      </w:r>
      <w:r>
        <w:rPr>
          <w:rFonts w:ascii="SimSun" w:eastAsia="SimSun" w:hAnsi="SimSun" w:cs="SimSun"/>
          <w:color w:val="231F20"/>
          <w:sz w:val="18"/>
          <w:szCs w:val="18"/>
        </w:rPr>
        <w:t>正式発表した。</w:t>
      </w:r>
    </w:p>
    <w:p w14:paraId="118E33E8" w14:textId="77777777" w:rsidR="00862892" w:rsidRDefault="00862892">
      <w:pPr>
        <w:spacing w:line="318" w:lineRule="auto"/>
      </w:pPr>
    </w:p>
    <w:p w14:paraId="176A1011" w14:textId="77777777" w:rsidR="00862892" w:rsidRDefault="00862892">
      <w:pPr>
        <w:spacing w:line="319" w:lineRule="auto"/>
      </w:pPr>
    </w:p>
    <w:p w14:paraId="5AF72C46" w14:textId="77777777" w:rsidR="00862892" w:rsidRDefault="00426BDF">
      <w:pPr>
        <w:spacing w:before="58" w:line="263" w:lineRule="auto"/>
        <w:ind w:left="3" w:right="337" w:hanging="3"/>
        <w:rPr>
          <w:rFonts w:ascii="SimSun" w:eastAsia="SimSun" w:hAnsi="SimSun" w:cs="SimSun"/>
          <w:sz w:val="18"/>
          <w:szCs w:val="18"/>
        </w:rPr>
      </w:pPr>
      <w:r>
        <w:rPr>
          <w:rFonts w:ascii="PMingLiU" w:eastAsia="PMingLiU" w:hAnsi="PMingLiU" w:cs="PMingLiU"/>
          <w:color w:val="231F20"/>
          <w:spacing w:val="-4"/>
          <w:sz w:val="18"/>
          <w:szCs w:val="18"/>
        </w:rPr>
        <w:t>2019</w:t>
      </w:r>
      <w:r>
        <w:rPr>
          <w:rFonts w:ascii="PMingLiU" w:eastAsia="PMingLiU" w:hAnsi="PMingLiU" w:cs="PMingLiU"/>
          <w:color w:val="231F20"/>
          <w:spacing w:val="-4"/>
          <w:sz w:val="18"/>
          <w:szCs w:val="18"/>
        </w:rPr>
        <w:t>年</w:t>
      </w:r>
      <w:r>
        <w:rPr>
          <w:rFonts w:ascii="PMingLiU" w:eastAsia="PMingLiU" w:hAnsi="PMingLiU" w:cs="PMingLiU"/>
          <w:color w:val="231F20"/>
          <w:spacing w:val="-4"/>
          <w:sz w:val="18"/>
          <w:szCs w:val="18"/>
        </w:rPr>
        <w:t>9</w:t>
      </w:r>
      <w:r>
        <w:rPr>
          <w:rFonts w:ascii="PMingLiU" w:eastAsia="PMingLiU" w:hAnsi="PMingLiU" w:cs="PMingLiU"/>
          <w:color w:val="231F20"/>
          <w:spacing w:val="-4"/>
          <w:sz w:val="18"/>
          <w:szCs w:val="18"/>
        </w:rPr>
        <w:t>月、</w:t>
      </w:r>
      <w:r>
        <w:rPr>
          <w:rFonts w:ascii="PMingLiU" w:eastAsia="PMingLiU" w:hAnsi="PMingLiU" w:cs="PMingLiU"/>
          <w:color w:val="231F20"/>
          <w:spacing w:val="-4"/>
          <w:sz w:val="18"/>
          <w:szCs w:val="18"/>
        </w:rPr>
        <w:t xml:space="preserve">  </w:t>
      </w:r>
      <w:r>
        <w:rPr>
          <w:rFonts w:ascii="SimSun" w:eastAsia="SimSun" w:hAnsi="SimSun" w:cs="SimSun"/>
          <w:color w:val="231F20"/>
          <w:spacing w:val="-4"/>
          <w:sz w:val="18"/>
          <w:szCs w:val="18"/>
        </w:rPr>
        <w:t>中国開放教学コン</w:t>
      </w:r>
      <w:r>
        <w:rPr>
          <w:rFonts w:ascii="SimSun" w:eastAsia="SimSun" w:hAnsi="SimSun" w:cs="SimSun"/>
          <w:color w:val="231F20"/>
          <w:spacing w:val="-3"/>
          <w:sz w:val="18"/>
          <w:szCs w:val="18"/>
        </w:rPr>
        <w:t>ソ</w:t>
      </w:r>
      <w:r>
        <w:rPr>
          <w:rFonts w:ascii="SimSun" w:eastAsia="SimSun" w:hAnsi="SimSun" w:cs="SimSun"/>
          <w:color w:val="231F20"/>
          <w:spacing w:val="-2"/>
          <w:sz w:val="18"/>
          <w:szCs w:val="18"/>
        </w:rPr>
        <w:t>ーシアムと</w:t>
      </w:r>
      <w:r>
        <w:rPr>
          <w:rFonts w:eastAsia="Arial"/>
          <w:color w:val="231F20"/>
          <w:spacing w:val="-2"/>
          <w:sz w:val="18"/>
          <w:szCs w:val="18"/>
        </w:rPr>
        <w:t>BenchCouncil</w:t>
      </w:r>
      <w:r>
        <w:rPr>
          <w:rFonts w:ascii="ＭＳ 明朝" w:eastAsia="ＭＳ 明朝" w:hAnsi="ＭＳ 明朝" w:cs="ＭＳ 明朝"/>
          <w:color w:val="231F20"/>
          <w:spacing w:val="-2"/>
          <w:sz w:val="18"/>
          <w:szCs w:val="18"/>
        </w:rPr>
        <w:t>は、</w:t>
      </w:r>
      <w:r>
        <w:rPr>
          <w:rFonts w:ascii="ＭＳ 明朝" w:eastAsia="ＭＳ 明朝" w:hAnsi="ＭＳ 明朝" w:cs="ＭＳ 明朝"/>
          <w:color w:val="231F20"/>
          <w:spacing w:val="-2"/>
          <w:sz w:val="18"/>
          <w:szCs w:val="18"/>
        </w:rPr>
        <w:t xml:space="preserve"> </w:t>
      </w:r>
      <w:r>
        <w:rPr>
          <w:rFonts w:eastAsia="Arial"/>
          <w:color w:val="231F20"/>
          <w:spacing w:val="-2"/>
          <w:sz w:val="18"/>
          <w:szCs w:val="18"/>
        </w:rPr>
        <w:t xml:space="preserve">RISC-V </w:t>
      </w:r>
      <w:r>
        <w:rPr>
          <w:rFonts w:ascii="SimSun" w:eastAsia="SimSun" w:hAnsi="SimSun" w:cs="SimSun"/>
          <w:color w:val="231F20"/>
          <w:spacing w:val="-2"/>
          <w:sz w:val="18"/>
          <w:szCs w:val="18"/>
        </w:rPr>
        <w:t>International Intelligent</w:t>
      </w:r>
      <w:r>
        <w:rPr>
          <w:rFonts w:ascii="SimSun" w:eastAsia="SimSun" w:hAnsi="SimSun" w:cs="SimSun"/>
          <w:color w:val="231F20"/>
          <w:sz w:val="18"/>
          <w:szCs w:val="18"/>
        </w:rPr>
        <w:t xml:space="preserve"> </w:t>
      </w:r>
      <w:r>
        <w:rPr>
          <w:rFonts w:ascii="SimSun" w:eastAsia="SimSun" w:hAnsi="SimSun" w:cs="SimSun"/>
          <w:color w:val="231F20"/>
          <w:spacing w:val="-1"/>
          <w:sz w:val="18"/>
          <w:szCs w:val="18"/>
        </w:rPr>
        <w:t>Systems Comp</w:t>
      </w:r>
      <w:r>
        <w:rPr>
          <w:rFonts w:ascii="SimSun" w:eastAsia="SimSun" w:hAnsi="SimSun" w:cs="SimSun"/>
          <w:color w:val="231F20"/>
          <w:sz w:val="18"/>
          <w:szCs w:val="18"/>
        </w:rPr>
        <w:t>etition</w:t>
      </w:r>
      <w:r>
        <w:rPr>
          <w:rFonts w:ascii="SimSun" w:eastAsia="SimSun" w:hAnsi="SimSun" w:cs="SimSun"/>
          <w:color w:val="231F20"/>
          <w:spacing w:val="-1"/>
          <w:sz w:val="18"/>
          <w:szCs w:val="18"/>
        </w:rPr>
        <w:t>を開催します。</w:t>
      </w:r>
    </w:p>
    <w:p w14:paraId="576A59F0" w14:textId="09222FC7" w:rsidR="00862892" w:rsidRDefault="00426BDF">
      <w:pPr>
        <w:spacing w:before="56" w:line="297" w:lineRule="auto"/>
        <w:ind w:right="394"/>
        <w:rPr>
          <w:rFonts w:ascii="SimSun" w:eastAsia="SimSun" w:hAnsi="SimSun" w:cs="SimSun"/>
          <w:sz w:val="18"/>
          <w:szCs w:val="18"/>
        </w:rPr>
      </w:pPr>
      <w:r>
        <w:rPr>
          <w:rFonts w:ascii="PMingLiU" w:eastAsia="PMingLiU" w:hAnsi="PMingLiU" w:cs="PMingLiU"/>
          <w:color w:val="231F20"/>
          <w:spacing w:val="-1"/>
          <w:sz w:val="18"/>
          <w:szCs w:val="18"/>
        </w:rPr>
        <w:t>2019</w:t>
      </w:r>
      <w:r>
        <w:rPr>
          <w:rFonts w:ascii="PMingLiU" w:eastAsia="PMingLiU" w:hAnsi="PMingLiU" w:cs="PMingLiU"/>
          <w:color w:val="231F20"/>
          <w:spacing w:val="-1"/>
          <w:sz w:val="18"/>
          <w:szCs w:val="18"/>
        </w:rPr>
        <w:t>年</w:t>
      </w:r>
      <w:r>
        <w:rPr>
          <w:rFonts w:ascii="PMingLiU" w:eastAsia="PMingLiU" w:hAnsi="PMingLiU" w:cs="PMingLiU"/>
          <w:color w:val="231F20"/>
          <w:spacing w:val="-1"/>
          <w:sz w:val="18"/>
          <w:szCs w:val="18"/>
        </w:rPr>
        <w:t>10</w:t>
      </w:r>
      <w:r>
        <w:rPr>
          <w:rFonts w:ascii="PMingLiU" w:eastAsia="PMingLiU" w:hAnsi="PMingLiU" w:cs="PMingLiU"/>
          <w:color w:val="231F20"/>
          <w:spacing w:val="-1"/>
          <w:sz w:val="18"/>
          <w:szCs w:val="18"/>
        </w:rPr>
        <w:t>月、</w:t>
      </w:r>
      <w:r>
        <w:rPr>
          <w:rFonts w:ascii="PMingLiU" w:eastAsia="PMingLiU" w:hAnsi="PMingLiU" w:cs="PMingLiU"/>
          <w:color w:val="231F20"/>
          <w:spacing w:val="-1"/>
          <w:sz w:val="18"/>
          <w:szCs w:val="18"/>
        </w:rPr>
        <w:t xml:space="preserve">  </w:t>
      </w:r>
      <w:r>
        <w:rPr>
          <w:rFonts w:ascii="SimSun" w:eastAsia="SimSun" w:hAnsi="SimSun" w:cs="SimSun"/>
          <w:color w:val="231F20"/>
          <w:spacing w:val="-1"/>
          <w:sz w:val="18"/>
          <w:szCs w:val="18"/>
        </w:rPr>
        <w:t>アリ</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ピントが</w:t>
      </w:r>
      <w:r w:rsidR="0002231E">
        <w:rPr>
          <w:rFonts w:ascii="SimSun" w:eastAsia="SimSun" w:hAnsi="SimSun" w:cs="SimSun"/>
          <w:color w:val="231F20"/>
          <w:spacing w:val="-1"/>
          <w:sz w:val="18"/>
          <w:szCs w:val="18"/>
        </w:rPr>
        <w:t>オープンソース</w:t>
      </w:r>
      <w:r>
        <w:rPr>
          <w:rFonts w:eastAsia="Arial"/>
          <w:color w:val="231F20"/>
          <w:sz w:val="18"/>
          <w:szCs w:val="18"/>
        </w:rPr>
        <w:t>RISC-</w:t>
      </w:r>
      <w:r>
        <w:rPr>
          <w:rFonts w:ascii="SimSun" w:eastAsia="SimSun" w:hAnsi="SimSun" w:cs="SimSun"/>
          <w:color w:val="231F20"/>
          <w:sz w:val="18"/>
          <w:szCs w:val="18"/>
        </w:rPr>
        <w:t>V</w:t>
      </w:r>
      <w:r>
        <w:rPr>
          <w:rFonts w:ascii="SimSun" w:eastAsia="SimSun" w:hAnsi="SimSun" w:cs="SimSun"/>
          <w:color w:val="231F20"/>
          <w:sz w:val="18"/>
          <w:szCs w:val="18"/>
        </w:rPr>
        <w:t>の</w:t>
      </w:r>
      <w:r>
        <w:rPr>
          <w:rFonts w:eastAsia="Arial"/>
          <w:color w:val="231F20"/>
          <w:sz w:val="18"/>
          <w:szCs w:val="18"/>
        </w:rPr>
        <w:t>MCU</w:t>
      </w:r>
      <w:r>
        <w:rPr>
          <w:rFonts w:ascii="SimSun" w:eastAsia="SimSun" w:hAnsi="SimSun" w:cs="SimSun"/>
          <w:color w:val="231F20"/>
          <w:sz w:val="18"/>
          <w:szCs w:val="18"/>
        </w:rPr>
        <w:t>プラットフォーム「</w:t>
      </w:r>
      <w:r>
        <w:rPr>
          <w:rFonts w:ascii="SimSun" w:eastAsia="SimSun" w:hAnsi="SimSun" w:cs="SimSun"/>
          <w:color w:val="231F20"/>
          <w:sz w:val="18"/>
          <w:szCs w:val="18"/>
        </w:rPr>
        <w:t xml:space="preserve">Swordless </w:t>
      </w:r>
      <w:r>
        <w:rPr>
          <w:rFonts w:eastAsia="Arial"/>
          <w:color w:val="231F20"/>
          <w:sz w:val="18"/>
          <w:szCs w:val="18"/>
        </w:rPr>
        <w:t>100 Open</w:t>
      </w:r>
      <w:r>
        <w:rPr>
          <w:rFonts w:ascii="ＭＳ 明朝" w:eastAsia="ＭＳ 明朝" w:hAnsi="ＭＳ 明朝" w:cs="ＭＳ 明朝"/>
          <w:color w:val="231F20"/>
          <w:spacing w:val="6"/>
          <w:sz w:val="18"/>
          <w:szCs w:val="18"/>
        </w:rPr>
        <w:t>」を発表しました</w:t>
      </w:r>
      <w:r>
        <w:rPr>
          <w:rFonts w:ascii="SimSun" w:eastAsia="SimSun" w:hAnsi="SimSun" w:cs="SimSun"/>
          <w:color w:val="231F20"/>
          <w:spacing w:val="4"/>
          <w:sz w:val="18"/>
          <w:szCs w:val="18"/>
        </w:rPr>
        <w:t>。</w:t>
      </w:r>
      <w:r>
        <w:rPr>
          <w:rFonts w:ascii="SimSun" w:eastAsia="SimSun" w:hAnsi="SimSun" w:cs="SimSun"/>
          <w:color w:val="231F20"/>
          <w:sz w:val="18"/>
          <w:szCs w:val="18"/>
        </w:rPr>
        <w:t xml:space="preserve">                                                                </w:t>
      </w:r>
      <w:r>
        <w:rPr>
          <w:rFonts w:ascii="PMingLiU" w:eastAsia="PMingLiU" w:hAnsi="PMingLiU" w:cs="PMingLiU"/>
          <w:color w:val="231F20"/>
          <w:spacing w:val="-1"/>
          <w:sz w:val="18"/>
          <w:szCs w:val="18"/>
        </w:rPr>
        <w:t>2019</w:t>
      </w:r>
      <w:r>
        <w:rPr>
          <w:rFonts w:ascii="PMingLiU" w:eastAsia="PMingLiU" w:hAnsi="PMingLiU" w:cs="PMingLiU"/>
          <w:color w:val="231F20"/>
          <w:spacing w:val="-1"/>
          <w:sz w:val="18"/>
          <w:szCs w:val="18"/>
        </w:rPr>
        <w:t>年</w:t>
      </w:r>
      <w:r>
        <w:rPr>
          <w:rFonts w:ascii="PMingLiU" w:eastAsia="PMingLiU" w:hAnsi="PMingLiU" w:cs="PMingLiU"/>
          <w:color w:val="231F20"/>
          <w:spacing w:val="-1"/>
          <w:sz w:val="18"/>
          <w:szCs w:val="18"/>
        </w:rPr>
        <w:t>10</w:t>
      </w:r>
      <w:r>
        <w:rPr>
          <w:rFonts w:ascii="PMingLiU" w:eastAsia="PMingLiU" w:hAnsi="PMingLiU" w:cs="PMingLiU"/>
          <w:color w:val="231F20"/>
          <w:spacing w:val="-1"/>
          <w:sz w:val="18"/>
          <w:szCs w:val="18"/>
        </w:rPr>
        <w:t>月</w:t>
      </w:r>
      <w:r>
        <w:rPr>
          <w:rFonts w:ascii="PMingLiU" w:eastAsia="PMingLiU" w:hAnsi="PMingLiU" w:cs="PMingLiU"/>
          <w:color w:val="231F20"/>
          <w:spacing w:val="-1"/>
          <w:sz w:val="18"/>
          <w:szCs w:val="18"/>
        </w:rPr>
        <w:t xml:space="preserve"> </w:t>
      </w:r>
      <w:r>
        <w:rPr>
          <w:rFonts w:ascii="PMingLiU" w:eastAsia="PMingLiU" w:hAnsi="PMingLiU" w:cs="PMingLiU"/>
          <w:color w:val="231F20"/>
          <w:spacing w:val="-1"/>
          <w:sz w:val="18"/>
          <w:szCs w:val="18"/>
        </w:rPr>
        <w:t>、</w:t>
      </w:r>
      <w:r>
        <w:rPr>
          <w:rFonts w:ascii="SimSun" w:eastAsia="SimSun" w:hAnsi="SimSun" w:cs="SimSun"/>
          <w:color w:val="231F20"/>
          <w:spacing w:val="-1"/>
          <w:sz w:val="18"/>
          <w:szCs w:val="18"/>
        </w:rPr>
        <w:t>カンペールは「</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SimSun" w:eastAsia="SimSun" w:hAnsi="SimSun" w:cs="SimSun"/>
          <w:color w:val="231F20"/>
          <w:spacing w:val="-1"/>
          <w:sz w:val="18"/>
          <w:szCs w:val="18"/>
        </w:rPr>
        <w:t>統合</w:t>
      </w:r>
      <w:r>
        <w:rPr>
          <w:rFonts w:ascii="SimSun" w:eastAsia="SimSun" w:hAnsi="SimSun" w:cs="SimSun"/>
          <w:color w:val="231F20"/>
          <w:sz w:val="18"/>
          <w:szCs w:val="18"/>
        </w:rPr>
        <w:t>開発環境</w:t>
      </w:r>
      <w:r>
        <w:rPr>
          <w:rFonts w:eastAsia="Arial"/>
          <w:color w:val="231F20"/>
          <w:sz w:val="18"/>
          <w:szCs w:val="18"/>
        </w:rPr>
        <w:t xml:space="preserve">- </w:t>
      </w:r>
      <w:r>
        <w:rPr>
          <w:rFonts w:ascii="SimSun" w:eastAsia="SimSun" w:hAnsi="SimSun" w:cs="SimSun"/>
          <w:color w:val="231F20"/>
          <w:sz w:val="18"/>
          <w:szCs w:val="18"/>
        </w:rPr>
        <w:t>カンペール</w:t>
      </w:r>
      <w:r>
        <w:rPr>
          <w:rFonts w:eastAsia="Arial"/>
          <w:color w:val="231F20"/>
          <w:sz w:val="18"/>
          <w:szCs w:val="18"/>
        </w:rPr>
        <w:t>IDE</w:t>
      </w:r>
      <w:r>
        <w:rPr>
          <w:rFonts w:ascii="ＭＳ 明朝" w:eastAsia="ＭＳ 明朝" w:hAnsi="ＭＳ 明朝" w:cs="ＭＳ 明朝"/>
          <w:color w:val="231F20"/>
          <w:sz w:val="18"/>
          <w:szCs w:val="18"/>
        </w:rPr>
        <w:t>」を</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リリースしました。</w:t>
      </w:r>
    </w:p>
    <w:p w14:paraId="2609243B" w14:textId="77777777" w:rsidR="00862892" w:rsidRDefault="00426BDF">
      <w:pPr>
        <w:spacing w:before="19" w:line="268" w:lineRule="auto"/>
        <w:ind w:left="31" w:right="102" w:hanging="31"/>
        <w:rPr>
          <w:rFonts w:ascii="SimSun" w:eastAsia="SimSun" w:hAnsi="SimSun" w:cs="SimSun"/>
          <w:sz w:val="18"/>
          <w:szCs w:val="18"/>
        </w:rPr>
      </w:pPr>
      <w:r>
        <w:rPr>
          <w:rFonts w:ascii="PMingLiU" w:eastAsia="PMingLiU" w:hAnsi="PMingLiU" w:cs="PMingLiU"/>
          <w:color w:val="231F20"/>
          <w:spacing w:val="-2"/>
          <w:sz w:val="18"/>
          <w:szCs w:val="18"/>
        </w:rPr>
        <w:t>2019</w:t>
      </w:r>
      <w:r>
        <w:rPr>
          <w:rFonts w:ascii="PMingLiU" w:eastAsia="PMingLiU" w:hAnsi="PMingLiU" w:cs="PMingLiU"/>
          <w:color w:val="231F20"/>
          <w:spacing w:val="-2"/>
          <w:sz w:val="18"/>
          <w:szCs w:val="18"/>
        </w:rPr>
        <w:t>年</w:t>
      </w:r>
      <w:r>
        <w:rPr>
          <w:rFonts w:ascii="PMingLiU" w:eastAsia="PMingLiU" w:hAnsi="PMingLiU" w:cs="PMingLiU"/>
          <w:color w:val="231F20"/>
          <w:spacing w:val="-2"/>
          <w:sz w:val="18"/>
          <w:szCs w:val="18"/>
        </w:rPr>
        <w:t>11</w:t>
      </w:r>
      <w:r>
        <w:rPr>
          <w:rFonts w:ascii="PMingLiU" w:eastAsia="PMingLiU" w:hAnsi="PMingLiU" w:cs="PMingLiU"/>
          <w:color w:val="231F20"/>
          <w:spacing w:val="-2"/>
          <w:sz w:val="18"/>
          <w:szCs w:val="18"/>
        </w:rPr>
        <w:t>月、</w:t>
      </w:r>
      <w:r>
        <w:rPr>
          <w:rFonts w:ascii="PMingLiU" w:eastAsia="PMingLiU" w:hAnsi="PMingLiU" w:cs="PMingLiU"/>
          <w:color w:val="231F20"/>
          <w:spacing w:val="-2"/>
          <w:sz w:val="18"/>
          <w:szCs w:val="18"/>
        </w:rPr>
        <w:t xml:space="preserve"> </w:t>
      </w:r>
      <w:r>
        <w:rPr>
          <w:rFonts w:ascii="SimSun" w:eastAsia="SimSun" w:hAnsi="SimSun" w:cs="SimSun"/>
          <w:color w:val="231F20"/>
          <w:spacing w:val="-2"/>
          <w:sz w:val="18"/>
          <w:szCs w:val="18"/>
        </w:rPr>
        <w:t>清華バークレー深圳研究所は、</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チューリング賞受</w:t>
      </w:r>
      <w:r>
        <w:rPr>
          <w:rFonts w:ascii="SimSun" w:eastAsia="SimSun" w:hAnsi="SimSun" w:cs="SimSun"/>
          <w:color w:val="231F20"/>
          <w:spacing w:val="-1"/>
          <w:sz w:val="18"/>
          <w:szCs w:val="18"/>
        </w:rPr>
        <w:t>賞者の</w:t>
      </w:r>
      <w:r>
        <w:rPr>
          <w:rFonts w:ascii="SimSun" w:eastAsia="SimSun" w:hAnsi="SimSun" w:cs="SimSun"/>
          <w:color w:val="231F20"/>
          <w:spacing w:val="-1"/>
          <w:sz w:val="18"/>
          <w:szCs w:val="18"/>
        </w:rPr>
        <w:t>David Patterson</w:t>
      </w:r>
      <w:r>
        <w:rPr>
          <w:rFonts w:ascii="SimSun" w:eastAsia="SimSun" w:hAnsi="SimSun" w:cs="SimSun"/>
          <w:color w:val="231F20"/>
          <w:spacing w:val="-1"/>
          <w:sz w:val="18"/>
          <w:szCs w:val="18"/>
        </w:rPr>
        <w:t>が率いる</w:t>
      </w:r>
      <w:r>
        <w:rPr>
          <w:rFonts w:eastAsia="Arial"/>
          <w:color w:val="231F20"/>
          <w:spacing w:val="-1"/>
          <w:sz w:val="18"/>
          <w:szCs w:val="18"/>
        </w:rPr>
        <w:t>RIOS</w:t>
      </w:r>
      <w:r>
        <w:rPr>
          <w:rFonts w:eastAsia="Arial"/>
          <w:color w:val="231F20"/>
          <w:sz w:val="18"/>
          <w:szCs w:val="18"/>
        </w:rPr>
        <w:t xml:space="preserve"> </w:t>
      </w:r>
      <w:r>
        <w:rPr>
          <w:rFonts w:ascii="SimSun" w:eastAsia="SimSun" w:hAnsi="SimSun" w:cs="SimSun"/>
          <w:color w:val="231F20"/>
          <w:spacing w:val="-2"/>
          <w:sz w:val="18"/>
          <w:szCs w:val="18"/>
        </w:rPr>
        <w:t>ラボを設立し</w:t>
      </w:r>
      <w:r>
        <w:rPr>
          <w:rFonts w:ascii="SimSun" w:eastAsia="SimSun" w:hAnsi="SimSun" w:cs="SimSun"/>
          <w:color w:val="231F20"/>
          <w:spacing w:val="-1"/>
          <w:sz w:val="18"/>
          <w:szCs w:val="18"/>
        </w:rPr>
        <w:t>ました。</w:t>
      </w:r>
    </w:p>
    <w:p w14:paraId="47BFAF52" w14:textId="43A80672" w:rsidR="00862892" w:rsidRDefault="00426BDF">
      <w:pPr>
        <w:spacing w:before="46" w:line="334" w:lineRule="auto"/>
        <w:ind w:right="594"/>
        <w:rPr>
          <w:rFonts w:ascii="SimSun" w:eastAsia="SimSun" w:hAnsi="SimSun" w:cs="SimSun"/>
          <w:sz w:val="18"/>
          <w:szCs w:val="18"/>
        </w:rPr>
      </w:pPr>
      <w:r>
        <w:rPr>
          <w:rFonts w:ascii="PMingLiU" w:eastAsia="PMingLiU" w:hAnsi="PMingLiU" w:cs="PMingLiU"/>
          <w:color w:val="231F20"/>
          <w:spacing w:val="4"/>
          <w:sz w:val="18"/>
          <w:szCs w:val="18"/>
        </w:rPr>
        <w:t>2019</w:t>
      </w:r>
      <w:r>
        <w:rPr>
          <w:rFonts w:ascii="PMingLiU" w:eastAsia="PMingLiU" w:hAnsi="PMingLiU" w:cs="PMingLiU"/>
          <w:color w:val="231F20"/>
          <w:spacing w:val="4"/>
          <w:sz w:val="18"/>
          <w:szCs w:val="18"/>
        </w:rPr>
        <w:t>年</w:t>
      </w:r>
      <w:r>
        <w:rPr>
          <w:rFonts w:ascii="PMingLiU" w:eastAsia="PMingLiU" w:hAnsi="PMingLiU" w:cs="PMingLiU"/>
          <w:color w:val="231F20"/>
          <w:spacing w:val="4"/>
          <w:sz w:val="18"/>
          <w:szCs w:val="18"/>
        </w:rPr>
        <w:t>11</w:t>
      </w:r>
      <w:r>
        <w:rPr>
          <w:rFonts w:ascii="PMingLiU" w:eastAsia="PMingLiU" w:hAnsi="PMingLiU" w:cs="PMingLiU"/>
          <w:color w:val="231F20"/>
          <w:spacing w:val="4"/>
          <w:sz w:val="18"/>
          <w:szCs w:val="18"/>
        </w:rPr>
        <w:t>月に</w:t>
      </w:r>
      <w:r>
        <w:rPr>
          <w:rFonts w:ascii="SimSun" w:eastAsia="SimSun" w:hAnsi="SimSun" w:cs="SimSun"/>
          <w:color w:val="231F20"/>
          <w:spacing w:val="4"/>
          <w:sz w:val="18"/>
          <w:szCs w:val="18"/>
        </w:rPr>
        <w:t>深圳で開催された「中国</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フォーラム</w:t>
      </w:r>
      <w:r>
        <w:rPr>
          <w:rFonts w:ascii="SimSun" w:eastAsia="SimSun" w:hAnsi="SimSun" w:cs="SimSun"/>
          <w:color w:val="231F20"/>
          <w:spacing w:val="3"/>
          <w:sz w:val="18"/>
          <w:szCs w:val="18"/>
        </w:rPr>
        <w:t>」</w:t>
      </w:r>
      <w:r>
        <w:rPr>
          <w:rFonts w:ascii="SimSun" w:eastAsia="SimSun" w:hAnsi="SimSun" w:cs="SimSun"/>
          <w:color w:val="231F20"/>
          <w:sz w:val="18"/>
          <w:szCs w:val="18"/>
        </w:rPr>
        <w:t>。</w:t>
      </w:r>
      <w:r>
        <w:rPr>
          <w:rFonts w:ascii="SimSun" w:eastAsia="SimSun" w:hAnsi="SimSun" w:cs="SimSun"/>
          <w:color w:val="231F20"/>
          <w:sz w:val="18"/>
          <w:szCs w:val="18"/>
        </w:rPr>
        <w:t xml:space="preserve">                             </w:t>
      </w:r>
      <w:r>
        <w:rPr>
          <w:rFonts w:ascii="PMingLiU" w:eastAsia="PMingLiU" w:hAnsi="PMingLiU" w:cs="PMingLiU"/>
          <w:color w:val="231F20"/>
          <w:spacing w:val="23"/>
          <w:sz w:val="18"/>
          <w:szCs w:val="18"/>
        </w:rPr>
        <w:t>2</w:t>
      </w:r>
      <w:r>
        <w:rPr>
          <w:rFonts w:ascii="PMingLiU" w:eastAsia="PMingLiU" w:hAnsi="PMingLiU" w:cs="PMingLiU"/>
          <w:color w:val="231F20"/>
          <w:spacing w:val="12"/>
          <w:sz w:val="18"/>
          <w:szCs w:val="18"/>
        </w:rPr>
        <w:t>020</w:t>
      </w:r>
      <w:r>
        <w:rPr>
          <w:rFonts w:ascii="PMingLiU" w:eastAsia="PMingLiU" w:hAnsi="PMingLiU" w:cs="PMingLiU"/>
          <w:color w:val="231F20"/>
          <w:spacing w:val="12"/>
          <w:sz w:val="18"/>
          <w:szCs w:val="18"/>
        </w:rPr>
        <w:t>年</w:t>
      </w:r>
      <w:r>
        <w:rPr>
          <w:rFonts w:ascii="PMingLiU" w:eastAsia="PMingLiU" w:hAnsi="PMingLiU" w:cs="PMingLiU"/>
          <w:color w:val="231F20"/>
          <w:spacing w:val="12"/>
          <w:sz w:val="18"/>
          <w:szCs w:val="18"/>
        </w:rPr>
        <w:t>1</w:t>
      </w:r>
      <w:r>
        <w:rPr>
          <w:rFonts w:ascii="PMingLiU" w:eastAsia="PMingLiU" w:hAnsi="PMingLiU" w:cs="PMingLiU"/>
          <w:color w:val="231F20"/>
          <w:spacing w:val="12"/>
          <w:sz w:val="18"/>
          <w:szCs w:val="18"/>
        </w:rPr>
        <w:t>月、</w:t>
      </w:r>
      <w:r>
        <w:rPr>
          <w:rFonts w:ascii="SimSun" w:eastAsia="SimSun" w:hAnsi="SimSun" w:cs="SimSun"/>
          <w:color w:val="231F20"/>
          <w:spacing w:val="12"/>
          <w:sz w:val="18"/>
          <w:szCs w:val="18"/>
        </w:rPr>
        <w:t>上海交通大学と上海瓶碗信息技術有限公司は、</w:t>
      </w:r>
      <w:r>
        <w:rPr>
          <w:rFonts w:eastAsia="Arial"/>
          <w:color w:val="231F20"/>
          <w:sz w:val="18"/>
          <w:szCs w:val="18"/>
        </w:rPr>
        <w:t>RISC</w:t>
      </w:r>
      <w:r>
        <w:rPr>
          <w:rFonts w:eastAsia="Arial"/>
          <w:color w:val="231F20"/>
          <w:spacing w:val="12"/>
          <w:sz w:val="18"/>
          <w:szCs w:val="18"/>
        </w:rPr>
        <w:t>-</w:t>
      </w:r>
      <w:r>
        <w:rPr>
          <w:rFonts w:eastAsia="Arial"/>
          <w:color w:val="231F20"/>
          <w:sz w:val="18"/>
          <w:szCs w:val="18"/>
        </w:rPr>
        <w:t>V</w:t>
      </w:r>
      <w:r>
        <w:rPr>
          <w:rFonts w:ascii="SimSun" w:eastAsia="SimSun" w:hAnsi="SimSun" w:cs="SimSun"/>
          <w:color w:val="231F20"/>
          <w:spacing w:val="12"/>
          <w:sz w:val="18"/>
          <w:szCs w:val="18"/>
        </w:rPr>
        <w:t>ベースの</w:t>
      </w:r>
      <w:r>
        <w:rPr>
          <w:rFonts w:eastAsia="Arial"/>
          <w:color w:val="231F20"/>
          <w:sz w:val="18"/>
          <w:szCs w:val="18"/>
        </w:rPr>
        <w:t>TEE</w:t>
      </w:r>
      <w:r>
        <w:rPr>
          <w:rFonts w:ascii="SimSun" w:eastAsia="SimSun" w:hAnsi="SimSun" w:cs="SimSun"/>
          <w:color w:val="231F20"/>
          <w:spacing w:val="12"/>
          <w:sz w:val="18"/>
          <w:szCs w:val="18"/>
        </w:rPr>
        <w:t>セキュリ</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テ</w:t>
      </w:r>
      <w:r>
        <w:rPr>
          <w:rFonts w:ascii="SimSun" w:eastAsia="SimSun" w:hAnsi="SimSun" w:cs="SimSun"/>
          <w:color w:val="231F20"/>
          <w:spacing w:val="13"/>
          <w:sz w:val="18"/>
          <w:szCs w:val="18"/>
        </w:rPr>
        <w:t>ィ</w:t>
      </w:r>
      <w:r>
        <w:rPr>
          <w:rFonts w:ascii="SimSun" w:eastAsia="SimSun" w:hAnsi="SimSun" w:cs="SimSun"/>
          <w:color w:val="231F20"/>
          <w:spacing w:val="7"/>
          <w:sz w:val="18"/>
          <w:szCs w:val="18"/>
        </w:rPr>
        <w:t>システム「蓬莱」を</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で公開しました。</w:t>
      </w:r>
    </w:p>
    <w:p w14:paraId="1FB5A5FF" w14:textId="77777777" w:rsidR="00862892" w:rsidRDefault="00426BDF">
      <w:pPr>
        <w:spacing w:before="4" w:line="275" w:lineRule="auto"/>
        <w:ind w:left="22" w:right="58" w:hanging="22"/>
        <w:rPr>
          <w:rFonts w:ascii="SimSun" w:eastAsia="SimSun" w:hAnsi="SimSun" w:cs="SimSun"/>
          <w:sz w:val="18"/>
          <w:szCs w:val="18"/>
        </w:rPr>
      </w:pPr>
      <w:r>
        <w:rPr>
          <w:rFonts w:ascii="PMingLiU" w:eastAsia="PMingLiU" w:hAnsi="PMingLiU" w:cs="PMingLiU"/>
          <w:color w:val="231F20"/>
          <w:spacing w:val="6"/>
          <w:sz w:val="18"/>
          <w:szCs w:val="18"/>
        </w:rPr>
        <w:t>2020</w:t>
      </w:r>
      <w:r>
        <w:rPr>
          <w:rFonts w:ascii="PMingLiU" w:eastAsia="PMingLiU" w:hAnsi="PMingLiU" w:cs="PMingLiU"/>
          <w:color w:val="231F20"/>
          <w:spacing w:val="6"/>
          <w:sz w:val="18"/>
          <w:szCs w:val="18"/>
        </w:rPr>
        <w:t>年</w:t>
      </w:r>
      <w:r>
        <w:rPr>
          <w:rFonts w:ascii="PMingLiU" w:eastAsia="PMingLiU" w:hAnsi="PMingLiU" w:cs="PMingLiU"/>
          <w:color w:val="231F20"/>
          <w:spacing w:val="6"/>
          <w:sz w:val="18"/>
          <w:szCs w:val="18"/>
        </w:rPr>
        <w:t>3</w:t>
      </w:r>
      <w:r>
        <w:rPr>
          <w:rFonts w:ascii="PMingLiU" w:eastAsia="PMingLiU" w:hAnsi="PMingLiU" w:cs="PMingLiU"/>
          <w:color w:val="231F20"/>
          <w:spacing w:val="6"/>
          <w:sz w:val="18"/>
          <w:szCs w:val="18"/>
        </w:rPr>
        <w:t>月、</w:t>
      </w:r>
      <w:r>
        <w:rPr>
          <w:rFonts w:ascii="PMingLiU" w:eastAsia="PMingLiU" w:hAnsi="PMingLiU" w:cs="PMingLiU"/>
          <w:color w:val="231F20"/>
          <w:spacing w:val="6"/>
          <w:sz w:val="18"/>
          <w:szCs w:val="18"/>
        </w:rPr>
        <w:t xml:space="preserve"> </w:t>
      </w:r>
      <w:r>
        <w:rPr>
          <w:rFonts w:ascii="SimSun" w:eastAsia="SimSun" w:hAnsi="SimSun" w:cs="SimSun"/>
          <w:color w:val="231F20"/>
          <w:sz w:val="18"/>
          <w:szCs w:val="18"/>
        </w:rPr>
        <w:t>ZTE</w:t>
      </w:r>
      <w:r>
        <w:rPr>
          <w:rFonts w:ascii="SimSun" w:eastAsia="SimSun" w:hAnsi="SimSun" w:cs="SimSun"/>
          <w:color w:val="231F20"/>
          <w:spacing w:val="5"/>
          <w:sz w:val="18"/>
          <w:szCs w:val="18"/>
        </w:rPr>
        <w:t>の</w:t>
      </w:r>
      <w:r>
        <w:rPr>
          <w:rFonts w:eastAsia="Arial"/>
          <w:color w:val="231F20"/>
          <w:sz w:val="18"/>
          <w:szCs w:val="18"/>
        </w:rPr>
        <w:t>GD</w:t>
      </w:r>
      <w:r>
        <w:rPr>
          <w:rFonts w:eastAsia="Arial"/>
          <w:color w:val="231F20"/>
          <w:spacing w:val="3"/>
          <w:sz w:val="18"/>
          <w:szCs w:val="18"/>
        </w:rPr>
        <w:t>32</w:t>
      </w:r>
      <w:r>
        <w:rPr>
          <w:rFonts w:eastAsia="Arial"/>
          <w:color w:val="231F20"/>
          <w:sz w:val="18"/>
          <w:szCs w:val="18"/>
        </w:rPr>
        <w:t>MCU</w:t>
      </w:r>
      <w:r>
        <w:rPr>
          <w:rFonts w:ascii="ＭＳ 明朝" w:eastAsia="ＭＳ 明朝" w:hAnsi="ＭＳ 明朝" w:cs="ＭＳ 明朝"/>
          <w:color w:val="231F20"/>
          <w:spacing w:val="3"/>
          <w:sz w:val="18"/>
          <w:szCs w:val="18"/>
        </w:rPr>
        <w:t>が「</w:t>
      </w:r>
      <w:r>
        <w:rPr>
          <w:rFonts w:eastAsia="Arial"/>
          <w:color w:val="231F20"/>
          <w:sz w:val="18"/>
          <w:szCs w:val="18"/>
        </w:rPr>
        <w:t>Embedded</w:t>
      </w:r>
      <w:r>
        <w:rPr>
          <w:rFonts w:eastAsia="Arial"/>
          <w:color w:val="231F20"/>
          <w:spacing w:val="3"/>
          <w:sz w:val="18"/>
          <w:szCs w:val="18"/>
        </w:rPr>
        <w:t xml:space="preserve"> </w:t>
      </w:r>
      <w:r>
        <w:rPr>
          <w:rFonts w:eastAsia="Arial"/>
          <w:color w:val="231F20"/>
          <w:sz w:val="18"/>
          <w:szCs w:val="18"/>
        </w:rPr>
        <w:t>Award</w:t>
      </w:r>
      <w:r>
        <w:rPr>
          <w:rFonts w:eastAsia="Arial"/>
          <w:color w:val="231F20"/>
          <w:spacing w:val="3"/>
          <w:sz w:val="18"/>
          <w:szCs w:val="18"/>
        </w:rPr>
        <w:t xml:space="preserve"> 2020</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国際的なトップアワードを受賞しまし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た</w:t>
      </w:r>
      <w:r>
        <w:rPr>
          <w:rFonts w:ascii="SimSun" w:eastAsia="SimSun" w:hAnsi="SimSun" w:cs="SimSun"/>
          <w:color w:val="231F20"/>
          <w:spacing w:val="-11"/>
          <w:sz w:val="18"/>
          <w:szCs w:val="18"/>
        </w:rPr>
        <w:t>。</w:t>
      </w:r>
    </w:p>
    <w:p w14:paraId="16ADECE0" w14:textId="09FF2CFB" w:rsidR="00862892" w:rsidRDefault="00426BDF">
      <w:pPr>
        <w:spacing w:before="32" w:line="330" w:lineRule="auto"/>
        <w:ind w:right="316"/>
        <w:rPr>
          <w:rFonts w:ascii="SimSun" w:eastAsia="SimSun" w:hAnsi="SimSun" w:cs="SimSun"/>
          <w:sz w:val="18"/>
          <w:szCs w:val="18"/>
        </w:rPr>
      </w:pPr>
      <w:r>
        <w:rPr>
          <w:rFonts w:ascii="PMingLiU" w:eastAsia="PMingLiU" w:hAnsi="PMingLiU" w:cs="PMingLiU"/>
          <w:color w:val="231F20"/>
          <w:spacing w:val="-4"/>
          <w:sz w:val="18"/>
          <w:szCs w:val="18"/>
        </w:rPr>
        <w:t>2020</w:t>
      </w:r>
      <w:r>
        <w:rPr>
          <w:rFonts w:ascii="PMingLiU" w:eastAsia="PMingLiU" w:hAnsi="PMingLiU" w:cs="PMingLiU"/>
          <w:color w:val="231F20"/>
          <w:spacing w:val="-4"/>
          <w:sz w:val="18"/>
          <w:szCs w:val="18"/>
        </w:rPr>
        <w:t>年</w:t>
      </w:r>
      <w:r>
        <w:rPr>
          <w:rFonts w:ascii="PMingLiU" w:eastAsia="PMingLiU" w:hAnsi="PMingLiU" w:cs="PMingLiU"/>
          <w:color w:val="231F20"/>
          <w:spacing w:val="-4"/>
          <w:sz w:val="18"/>
          <w:szCs w:val="18"/>
        </w:rPr>
        <w:t>4</w:t>
      </w:r>
      <w:r>
        <w:rPr>
          <w:rFonts w:ascii="PMingLiU" w:eastAsia="PMingLiU" w:hAnsi="PMingLiU" w:cs="PMingLiU"/>
          <w:color w:val="231F20"/>
          <w:spacing w:val="-4"/>
          <w:sz w:val="18"/>
          <w:szCs w:val="18"/>
        </w:rPr>
        <w:t>月</w:t>
      </w:r>
      <w:r>
        <w:rPr>
          <w:rFonts w:ascii="PMingLiU" w:eastAsia="PMingLiU" w:hAnsi="PMingLiU" w:cs="PMingLiU"/>
          <w:color w:val="231F20"/>
          <w:spacing w:val="-3"/>
          <w:sz w:val="18"/>
          <w:szCs w:val="18"/>
        </w:rPr>
        <w:t>、</w:t>
      </w:r>
      <w:r>
        <w:rPr>
          <w:rFonts w:ascii="PMingLiU" w:eastAsia="PMingLiU" w:hAnsi="PMingLiU" w:cs="PMingLiU"/>
          <w:color w:val="231F20"/>
          <w:spacing w:val="-2"/>
          <w:sz w:val="18"/>
          <w:szCs w:val="18"/>
        </w:rPr>
        <w:t xml:space="preserve">  </w:t>
      </w:r>
      <w:r>
        <w:rPr>
          <w:rFonts w:ascii="SimSun" w:eastAsia="SimSun" w:hAnsi="SimSun" w:cs="SimSun"/>
          <w:color w:val="231F20"/>
          <w:spacing w:val="-2"/>
          <w:sz w:val="18"/>
          <w:szCs w:val="18"/>
        </w:rPr>
        <w:t>コアテックは「</w:t>
      </w:r>
      <w:r>
        <w:rPr>
          <w:rFonts w:eastAsia="Arial"/>
          <w:color w:val="231F20"/>
          <w:spacing w:val="-2"/>
          <w:sz w:val="18"/>
          <w:szCs w:val="18"/>
        </w:rPr>
        <w:t>Nuclei RISC-V</w:t>
      </w:r>
      <w:r>
        <w:rPr>
          <w:rFonts w:ascii="SimSun" w:eastAsia="SimSun" w:hAnsi="SimSun" w:cs="SimSun"/>
          <w:color w:val="231F20"/>
          <w:spacing w:val="-2"/>
          <w:sz w:val="18"/>
          <w:szCs w:val="18"/>
        </w:rPr>
        <w:t>大学プログラム」を発表しました。</w:t>
      </w:r>
      <w:r>
        <w:rPr>
          <w:rFonts w:ascii="SimSun" w:eastAsia="SimSun" w:hAnsi="SimSun" w:cs="SimSun"/>
          <w:color w:val="231F20"/>
          <w:sz w:val="18"/>
          <w:szCs w:val="18"/>
        </w:rPr>
        <w:t xml:space="preserve">                  </w:t>
      </w:r>
      <w:r>
        <w:rPr>
          <w:rFonts w:ascii="PMingLiU" w:eastAsia="PMingLiU" w:hAnsi="PMingLiU" w:cs="PMingLiU"/>
          <w:color w:val="231F20"/>
          <w:spacing w:val="1"/>
          <w:sz w:val="18"/>
          <w:szCs w:val="18"/>
        </w:rPr>
        <w:t>2020</w:t>
      </w:r>
      <w:r>
        <w:rPr>
          <w:rFonts w:ascii="PMingLiU" w:eastAsia="PMingLiU" w:hAnsi="PMingLiU" w:cs="PMingLiU"/>
          <w:color w:val="231F20"/>
          <w:spacing w:val="1"/>
          <w:sz w:val="18"/>
          <w:szCs w:val="18"/>
        </w:rPr>
        <w:t>年</w:t>
      </w:r>
      <w:r>
        <w:rPr>
          <w:rFonts w:ascii="PMingLiU" w:eastAsia="PMingLiU" w:hAnsi="PMingLiU" w:cs="PMingLiU"/>
          <w:color w:val="231F20"/>
          <w:spacing w:val="1"/>
          <w:sz w:val="18"/>
          <w:szCs w:val="18"/>
        </w:rPr>
        <w:t>6</w:t>
      </w:r>
      <w:r>
        <w:rPr>
          <w:rFonts w:ascii="PMingLiU" w:eastAsia="PMingLiU" w:hAnsi="PMingLiU" w:cs="PMingLiU"/>
          <w:color w:val="231F20"/>
          <w:spacing w:val="1"/>
          <w:sz w:val="18"/>
          <w:szCs w:val="18"/>
        </w:rPr>
        <w:t>月、</w:t>
      </w:r>
      <w:r>
        <w:rPr>
          <w:rFonts w:ascii="PMingLiU" w:eastAsia="PMingLiU" w:hAnsi="PMingLiU" w:cs="PMingLiU"/>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の高性能プロセッサプロジェクト「シャンシャン」が</w:t>
      </w:r>
      <w:r>
        <w:rPr>
          <w:rFonts w:ascii="SimSun" w:eastAsia="SimSun" w:hAnsi="SimSun" w:cs="SimSun"/>
          <w:color w:val="231F20"/>
          <w:sz w:val="18"/>
          <w:szCs w:val="18"/>
        </w:rPr>
        <w:t>発足しました。</w:t>
      </w:r>
      <w:r>
        <w:rPr>
          <w:rFonts w:ascii="SimSun" w:eastAsia="SimSun" w:hAnsi="SimSun" w:cs="SimSun"/>
          <w:color w:val="231F20"/>
          <w:sz w:val="18"/>
          <w:szCs w:val="18"/>
        </w:rPr>
        <w:t xml:space="preserve"> </w:t>
      </w:r>
      <w:r>
        <w:rPr>
          <w:rFonts w:ascii="PMingLiU" w:eastAsia="PMingLiU" w:hAnsi="PMingLiU" w:cs="PMingLiU"/>
          <w:color w:val="231F20"/>
          <w:spacing w:val="-1"/>
          <w:sz w:val="18"/>
          <w:szCs w:val="18"/>
        </w:rPr>
        <w:t>2020</w:t>
      </w:r>
      <w:r>
        <w:rPr>
          <w:rFonts w:ascii="PMingLiU" w:eastAsia="PMingLiU" w:hAnsi="PMingLiU" w:cs="PMingLiU"/>
          <w:color w:val="231F20"/>
          <w:spacing w:val="-1"/>
          <w:sz w:val="18"/>
          <w:szCs w:val="18"/>
        </w:rPr>
        <w:t>年</w:t>
      </w:r>
      <w:r>
        <w:rPr>
          <w:rFonts w:ascii="PMingLiU" w:eastAsia="PMingLiU" w:hAnsi="PMingLiU" w:cs="PMingLiU"/>
          <w:color w:val="231F20"/>
          <w:spacing w:val="-1"/>
          <w:sz w:val="18"/>
          <w:szCs w:val="18"/>
        </w:rPr>
        <w:t>6</w:t>
      </w:r>
      <w:r>
        <w:rPr>
          <w:rFonts w:ascii="PMingLiU" w:eastAsia="PMingLiU" w:hAnsi="PMingLiU" w:cs="PMingLiU"/>
          <w:color w:val="231F20"/>
          <w:spacing w:val="-1"/>
          <w:sz w:val="18"/>
          <w:szCs w:val="18"/>
        </w:rPr>
        <w:t>月、</w:t>
      </w:r>
      <w:r>
        <w:rPr>
          <w:rFonts w:ascii="PMingLiU" w:eastAsia="PMingLiU" w:hAnsi="PMingLiU" w:cs="PMingLiU"/>
          <w:color w:val="231F20"/>
          <w:spacing w:val="-1"/>
          <w:sz w:val="18"/>
          <w:szCs w:val="18"/>
        </w:rPr>
        <w:t xml:space="preserve">  </w:t>
      </w:r>
      <w:r>
        <w:rPr>
          <w:rFonts w:ascii="SimSun" w:eastAsia="SimSun" w:hAnsi="SimSun" w:cs="SimSun"/>
          <w:color w:val="231F20"/>
          <w:spacing w:val="-1"/>
          <w:sz w:val="18"/>
          <w:szCs w:val="18"/>
        </w:rPr>
        <w:t>華美科技</w:t>
      </w:r>
      <w:r>
        <w:rPr>
          <w:rFonts w:ascii="SimSun" w:eastAsia="SimSun" w:hAnsi="SimSun" w:cs="SimSun"/>
          <w:color w:val="231F20"/>
          <w:sz w:val="18"/>
          <w:szCs w:val="18"/>
        </w:rPr>
        <w:t>は</w:t>
      </w:r>
      <w:r>
        <w:rPr>
          <w:rFonts w:eastAsia="Arial"/>
          <w:color w:val="231F20"/>
          <w:sz w:val="18"/>
          <w:szCs w:val="18"/>
        </w:rPr>
        <w:t>RISC-V</w:t>
      </w:r>
      <w:r>
        <w:rPr>
          <w:rFonts w:ascii="SimSun" w:eastAsia="SimSun" w:hAnsi="SimSun" w:cs="SimSun"/>
          <w:color w:val="231F20"/>
          <w:sz w:val="18"/>
          <w:szCs w:val="18"/>
        </w:rPr>
        <w:t>ベースのウェアラブル</w:t>
      </w:r>
      <w:r>
        <w:rPr>
          <w:rFonts w:eastAsia="Arial"/>
          <w:color w:val="231F20"/>
          <w:sz w:val="18"/>
          <w:szCs w:val="18"/>
        </w:rPr>
        <w:t>AI</w:t>
      </w:r>
      <w:r>
        <w:rPr>
          <w:rFonts w:ascii="SimSun" w:eastAsia="SimSun" w:hAnsi="SimSun" w:cs="SimSun"/>
          <w:color w:val="231F20"/>
          <w:sz w:val="18"/>
          <w:szCs w:val="18"/>
        </w:rPr>
        <w:t>チップ「</w:t>
      </w:r>
      <w:r>
        <w:rPr>
          <w:rFonts w:ascii="SimSun" w:eastAsia="SimSun" w:hAnsi="SimSun" w:cs="SimSun"/>
          <w:color w:val="231F20"/>
          <w:sz w:val="18"/>
          <w:szCs w:val="18"/>
        </w:rPr>
        <w:t xml:space="preserve">Huangshan </w:t>
      </w:r>
      <w:r>
        <w:rPr>
          <w:rFonts w:eastAsia="Arial"/>
          <w:color w:val="231F20"/>
          <w:sz w:val="18"/>
          <w:szCs w:val="18"/>
        </w:rPr>
        <w:t>2</w:t>
      </w:r>
      <w:r>
        <w:rPr>
          <w:rFonts w:ascii="ＭＳ 明朝" w:eastAsia="ＭＳ 明朝" w:hAnsi="ＭＳ 明朝" w:cs="ＭＳ 明朝"/>
          <w:color w:val="231F20"/>
          <w:sz w:val="18"/>
          <w:szCs w:val="18"/>
        </w:rPr>
        <w:t>」を</w:t>
      </w:r>
      <w:r>
        <w:rPr>
          <w:rFonts w:ascii="SimSun" w:eastAsia="SimSun" w:hAnsi="SimSun" w:cs="SimSun"/>
          <w:color w:val="231F20"/>
          <w:sz w:val="18"/>
          <w:szCs w:val="18"/>
        </w:rPr>
        <w:t>発表した。</w:t>
      </w:r>
    </w:p>
    <w:p w14:paraId="2964FA8F" w14:textId="77777777" w:rsidR="00862892" w:rsidRDefault="00426BDF">
      <w:pPr>
        <w:spacing w:before="2" w:line="266" w:lineRule="auto"/>
        <w:ind w:left="22" w:hanging="23"/>
        <w:rPr>
          <w:rFonts w:ascii="SimSun" w:eastAsia="SimSun" w:hAnsi="SimSun" w:cs="SimSun"/>
          <w:sz w:val="18"/>
          <w:szCs w:val="18"/>
        </w:rPr>
      </w:pPr>
      <w:r>
        <w:rPr>
          <w:rFonts w:ascii="PMingLiU" w:eastAsia="PMingLiU" w:hAnsi="PMingLiU" w:cs="PMingLiU"/>
          <w:color w:val="231F20"/>
          <w:spacing w:val="8"/>
          <w:sz w:val="18"/>
          <w:szCs w:val="18"/>
        </w:rPr>
        <w:t>20</w:t>
      </w:r>
      <w:r>
        <w:rPr>
          <w:rFonts w:ascii="PMingLiU" w:eastAsia="PMingLiU" w:hAnsi="PMingLiU" w:cs="PMingLiU"/>
          <w:color w:val="231F20"/>
          <w:spacing w:val="7"/>
          <w:sz w:val="18"/>
          <w:szCs w:val="18"/>
        </w:rPr>
        <w:t>2</w:t>
      </w:r>
      <w:r>
        <w:rPr>
          <w:rFonts w:ascii="PMingLiU" w:eastAsia="PMingLiU" w:hAnsi="PMingLiU" w:cs="PMingLiU"/>
          <w:color w:val="231F20"/>
          <w:spacing w:val="4"/>
          <w:sz w:val="18"/>
          <w:szCs w:val="18"/>
        </w:rPr>
        <w:t>0</w:t>
      </w:r>
      <w:r>
        <w:rPr>
          <w:rFonts w:ascii="PMingLiU" w:eastAsia="PMingLiU" w:hAnsi="PMingLiU" w:cs="PMingLiU"/>
          <w:color w:val="231F20"/>
          <w:spacing w:val="4"/>
          <w:sz w:val="18"/>
          <w:szCs w:val="18"/>
        </w:rPr>
        <w:t>年</w:t>
      </w:r>
      <w:r>
        <w:rPr>
          <w:rFonts w:ascii="PMingLiU" w:eastAsia="PMingLiU" w:hAnsi="PMingLiU" w:cs="PMingLiU"/>
          <w:color w:val="231F20"/>
          <w:spacing w:val="4"/>
          <w:sz w:val="18"/>
          <w:szCs w:val="18"/>
        </w:rPr>
        <w:t>7</w:t>
      </w:r>
      <w:r>
        <w:rPr>
          <w:rFonts w:ascii="PMingLiU" w:eastAsia="PMingLiU" w:hAnsi="PMingLiU" w:cs="PMingLiU"/>
          <w:color w:val="231F20"/>
          <w:spacing w:val="4"/>
          <w:sz w:val="18"/>
          <w:szCs w:val="18"/>
        </w:rPr>
        <w:t>月、</w:t>
      </w:r>
      <w:r>
        <w:rPr>
          <w:rFonts w:ascii="PMingLiU" w:eastAsia="PMingLiU" w:hAnsi="PMingLiU" w:cs="PMingLiU"/>
          <w:color w:val="231F20"/>
          <w:spacing w:val="4"/>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4"/>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Directory</w:t>
      </w:r>
      <w:r>
        <w:rPr>
          <w:rFonts w:ascii="SimSun" w:eastAsia="SimSun" w:hAnsi="SimSun" w:cs="SimSun"/>
          <w:color w:val="231F20"/>
          <w:spacing w:val="4"/>
          <w:sz w:val="18"/>
          <w:szCs w:val="18"/>
        </w:rPr>
        <w:t xml:space="preserve"> </w:t>
      </w:r>
      <w:r>
        <w:rPr>
          <w:rFonts w:ascii="SimSun" w:eastAsia="SimSun" w:hAnsi="SimSun" w:cs="SimSun"/>
          <w:color w:val="231F20"/>
          <w:sz w:val="18"/>
          <w:szCs w:val="18"/>
        </w:rPr>
        <w:t>Ecological</w:t>
      </w:r>
      <w:r>
        <w:rPr>
          <w:rFonts w:ascii="SimSun" w:eastAsia="SimSun" w:hAnsi="SimSun" w:cs="SimSun"/>
          <w:color w:val="231F20"/>
          <w:spacing w:val="4"/>
          <w:sz w:val="18"/>
          <w:szCs w:val="18"/>
        </w:rPr>
        <w:t xml:space="preserve"> </w:t>
      </w:r>
      <w:r>
        <w:rPr>
          <w:rFonts w:ascii="SimSun" w:eastAsia="SimSun" w:hAnsi="SimSun" w:cs="SimSun"/>
          <w:color w:val="231F20"/>
          <w:sz w:val="18"/>
          <w:szCs w:val="18"/>
        </w:rPr>
        <w:t>Alliance</w:t>
      </w:r>
      <w:r>
        <w:rPr>
          <w:rFonts w:ascii="SimSun" w:eastAsia="SimSun" w:hAnsi="SimSun" w:cs="SimSun"/>
          <w:color w:val="231F20"/>
          <w:spacing w:val="4"/>
          <w:sz w:val="18"/>
          <w:szCs w:val="18"/>
        </w:rPr>
        <w:t>は、</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毎年恒例の</w:t>
      </w:r>
      <w:r>
        <w:rPr>
          <w:rFonts w:ascii="SimSun" w:eastAsia="SimSun" w:hAnsi="SimSun" w:cs="SimSun"/>
          <w:color w:val="231F20"/>
          <w:sz w:val="18"/>
          <w:szCs w:val="18"/>
        </w:rPr>
        <w:t>Alliance</w:t>
      </w:r>
      <w:r>
        <w:rPr>
          <w:rFonts w:ascii="SimSun" w:eastAsia="SimSun" w:hAnsi="SimSun" w:cs="SimSun"/>
          <w:color w:val="231F20"/>
          <w:spacing w:val="4"/>
          <w:sz w:val="18"/>
          <w:szCs w:val="18"/>
        </w:rPr>
        <w:t xml:space="preserve"> </w:t>
      </w:r>
      <w:r>
        <w:rPr>
          <w:rFonts w:eastAsia="Arial"/>
          <w:color w:val="231F20"/>
          <w:spacing w:val="4"/>
          <w:sz w:val="18"/>
          <w:szCs w:val="18"/>
        </w:rPr>
        <w:t>2020</w:t>
      </w:r>
      <w:r>
        <w:rPr>
          <w:rFonts w:ascii="SimSun" w:eastAsia="SimSun" w:hAnsi="SimSun" w:cs="SimSun"/>
          <w:color w:val="231F20"/>
          <w:spacing w:val="4"/>
          <w:sz w:val="18"/>
          <w:szCs w:val="18"/>
        </w:rPr>
        <w:t>技術ワーク</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シ</w:t>
      </w:r>
      <w:r>
        <w:rPr>
          <w:rFonts w:ascii="SimSun" w:eastAsia="SimSun" w:hAnsi="SimSun" w:cs="SimSun"/>
          <w:color w:val="231F20"/>
          <w:spacing w:val="4"/>
          <w:sz w:val="18"/>
          <w:szCs w:val="18"/>
        </w:rPr>
        <w:t>ョップを開催しました。</w:t>
      </w:r>
    </w:p>
    <w:p w14:paraId="21ED07BC" w14:textId="77777777" w:rsidR="00862892" w:rsidRDefault="00426BDF">
      <w:pPr>
        <w:spacing w:before="47" w:line="275" w:lineRule="auto"/>
        <w:ind w:left="37" w:right="129" w:hanging="37"/>
        <w:rPr>
          <w:rFonts w:ascii="SimSun" w:eastAsia="SimSun" w:hAnsi="SimSun" w:cs="SimSun"/>
          <w:sz w:val="18"/>
          <w:szCs w:val="18"/>
        </w:rPr>
      </w:pPr>
      <w:r>
        <w:rPr>
          <w:rFonts w:ascii="PMingLiU" w:eastAsia="PMingLiU" w:hAnsi="PMingLiU" w:cs="PMingLiU"/>
          <w:color w:val="231F20"/>
          <w:spacing w:val="2"/>
          <w:sz w:val="18"/>
          <w:szCs w:val="18"/>
        </w:rPr>
        <w:t>2020</w:t>
      </w:r>
      <w:r>
        <w:rPr>
          <w:rFonts w:ascii="PMingLiU" w:eastAsia="PMingLiU" w:hAnsi="PMingLiU" w:cs="PMingLiU"/>
          <w:color w:val="231F20"/>
          <w:spacing w:val="2"/>
          <w:sz w:val="18"/>
          <w:szCs w:val="18"/>
        </w:rPr>
        <w:t>年</w:t>
      </w:r>
      <w:r>
        <w:rPr>
          <w:rFonts w:ascii="PMingLiU" w:eastAsia="PMingLiU" w:hAnsi="PMingLiU" w:cs="PMingLiU"/>
          <w:color w:val="231F20"/>
          <w:spacing w:val="2"/>
          <w:sz w:val="18"/>
          <w:szCs w:val="18"/>
        </w:rPr>
        <w:t>7</w:t>
      </w:r>
      <w:r>
        <w:rPr>
          <w:rFonts w:ascii="PMingLiU" w:eastAsia="PMingLiU" w:hAnsi="PMingLiU" w:cs="PMingLiU"/>
          <w:color w:val="231F20"/>
          <w:spacing w:val="2"/>
          <w:sz w:val="18"/>
          <w:szCs w:val="18"/>
        </w:rPr>
        <w:t>月</w:t>
      </w:r>
      <w:r>
        <w:rPr>
          <w:rFonts w:ascii="PMingLiU" w:eastAsia="PMingLiU" w:hAnsi="PMingLiU" w:cs="PMingLiU"/>
          <w:color w:val="231F20"/>
          <w:spacing w:val="2"/>
          <w:sz w:val="18"/>
          <w:szCs w:val="18"/>
        </w:rPr>
        <w:t xml:space="preserve"> </w:t>
      </w:r>
      <w:r>
        <w:rPr>
          <w:rFonts w:ascii="PMingLiU" w:eastAsia="PMingLiU" w:hAnsi="PMingLiU" w:cs="PMingLiU"/>
          <w:color w:val="231F20"/>
          <w:spacing w:val="2"/>
          <w:sz w:val="18"/>
          <w:szCs w:val="18"/>
        </w:rPr>
        <w:t>、</w:t>
      </w:r>
      <w:r>
        <w:rPr>
          <w:rFonts w:ascii="SimSun" w:eastAsia="SimSun" w:hAnsi="SimSun" w:cs="SimSun"/>
          <w:color w:val="231F20"/>
          <w:spacing w:val="2"/>
          <w:sz w:val="18"/>
          <w:szCs w:val="18"/>
        </w:rPr>
        <w:t>中国科学院大学は</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SimSun" w:eastAsia="SimSun" w:hAnsi="SimSun" w:cs="SimSun"/>
          <w:color w:val="231F20"/>
          <w:spacing w:val="2"/>
          <w:sz w:val="18"/>
          <w:szCs w:val="18"/>
        </w:rPr>
        <w:t>プロセッサの「</w:t>
      </w:r>
      <w:r>
        <w:rPr>
          <w:rFonts w:ascii="SimSun" w:eastAsia="SimSun" w:hAnsi="SimSun" w:cs="SimSun"/>
          <w:color w:val="231F20"/>
          <w:sz w:val="18"/>
          <w:szCs w:val="18"/>
        </w:rPr>
        <w:t>One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Core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for</w:t>
      </w:r>
      <w:r>
        <w:rPr>
          <w:rFonts w:ascii="SimSun" w:eastAsia="SimSun" w:hAnsi="SimSun" w:cs="SimSun"/>
          <w:color w:val="231F20"/>
          <w:spacing w:val="1"/>
          <w:sz w:val="18"/>
          <w:szCs w:val="18"/>
        </w:rPr>
        <w:t xml:space="preserve"> </w:t>
      </w:r>
      <w:r>
        <w:rPr>
          <w:rFonts w:ascii="SimSun" w:eastAsia="SimSun" w:hAnsi="SimSun" w:cs="SimSun"/>
          <w:color w:val="231F20"/>
          <w:sz w:val="18"/>
          <w:szCs w:val="18"/>
        </w:rPr>
        <w:t>Life</w:t>
      </w:r>
      <w:r>
        <w:rPr>
          <w:rFonts w:ascii="SimSun" w:eastAsia="SimSun" w:hAnsi="SimSun" w:cs="SimSun"/>
          <w:color w:val="231F20"/>
          <w:spacing w:val="1"/>
          <w:sz w:val="18"/>
          <w:szCs w:val="18"/>
        </w:rPr>
        <w:t>」プロジェクトを発表しま</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した。</w:t>
      </w:r>
    </w:p>
    <w:p w14:paraId="1D4E6B3A" w14:textId="1600498D" w:rsidR="00862892" w:rsidRDefault="00426BDF">
      <w:pPr>
        <w:spacing w:before="34" w:line="304" w:lineRule="auto"/>
        <w:ind w:right="139"/>
        <w:rPr>
          <w:rFonts w:ascii="SimSun" w:eastAsia="SimSun" w:hAnsi="SimSun" w:cs="SimSun"/>
          <w:sz w:val="18"/>
          <w:szCs w:val="18"/>
        </w:rPr>
      </w:pPr>
      <w:r>
        <w:rPr>
          <w:rFonts w:ascii="PMingLiU" w:eastAsia="PMingLiU" w:hAnsi="PMingLiU" w:cs="PMingLiU"/>
          <w:color w:val="231F20"/>
          <w:spacing w:val="2"/>
          <w:sz w:val="18"/>
          <w:szCs w:val="18"/>
        </w:rPr>
        <w:lastRenderedPageBreak/>
        <w:t>2020</w:t>
      </w:r>
      <w:r>
        <w:rPr>
          <w:rFonts w:ascii="PMingLiU" w:eastAsia="PMingLiU" w:hAnsi="PMingLiU" w:cs="PMingLiU"/>
          <w:color w:val="231F20"/>
          <w:spacing w:val="2"/>
          <w:sz w:val="18"/>
          <w:szCs w:val="18"/>
        </w:rPr>
        <w:t>年</w:t>
      </w:r>
      <w:r>
        <w:rPr>
          <w:rFonts w:ascii="PMingLiU" w:eastAsia="PMingLiU" w:hAnsi="PMingLiU" w:cs="PMingLiU"/>
          <w:color w:val="231F20"/>
          <w:spacing w:val="2"/>
          <w:sz w:val="18"/>
          <w:szCs w:val="18"/>
        </w:rPr>
        <w:t>8</w:t>
      </w:r>
      <w:r>
        <w:rPr>
          <w:rFonts w:ascii="PMingLiU" w:eastAsia="PMingLiU" w:hAnsi="PMingLiU" w:cs="PMingLiU"/>
          <w:color w:val="231F20"/>
          <w:spacing w:val="2"/>
          <w:sz w:val="18"/>
          <w:szCs w:val="18"/>
        </w:rPr>
        <w:t>月、</w:t>
      </w:r>
      <w:r>
        <w:rPr>
          <w:rFonts w:ascii="PMingLiU" w:eastAsia="PMingLiU" w:hAnsi="PMingLiU" w:cs="PMingLiU"/>
          <w:color w:val="231F20"/>
          <w:spacing w:val="2"/>
          <w:sz w:val="18"/>
          <w:szCs w:val="18"/>
        </w:rPr>
        <w:t xml:space="preserve">  </w:t>
      </w:r>
      <w:r>
        <w:rPr>
          <w:rFonts w:ascii="SimSun" w:eastAsia="SimSun" w:hAnsi="SimSun" w:cs="SimSun"/>
          <w:color w:val="231F20"/>
          <w:spacing w:val="2"/>
          <w:sz w:val="18"/>
          <w:szCs w:val="18"/>
        </w:rPr>
        <w:t>カンペールは</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SimSun" w:eastAsia="SimSun" w:hAnsi="SimSun" w:cs="SimSun"/>
          <w:color w:val="231F20"/>
          <w:spacing w:val="2"/>
          <w:sz w:val="18"/>
          <w:szCs w:val="18"/>
        </w:rPr>
        <w:t>ベクター</w:t>
      </w:r>
      <w:r>
        <w:rPr>
          <w:rFonts w:eastAsia="Arial"/>
          <w:color w:val="231F20"/>
          <w:sz w:val="18"/>
          <w:szCs w:val="18"/>
        </w:rPr>
        <w:t>LLVM</w:t>
      </w:r>
      <w:r>
        <w:rPr>
          <w:rFonts w:ascii="SimSun" w:eastAsia="SimSun" w:hAnsi="SimSun" w:cs="SimSun"/>
          <w:color w:val="231F20"/>
          <w:spacing w:val="2"/>
          <w:sz w:val="18"/>
          <w:szCs w:val="18"/>
        </w:rPr>
        <w:t>コンパイラを</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化した。</w:t>
      </w:r>
      <w:r>
        <w:rPr>
          <w:rFonts w:ascii="SimSun" w:eastAsia="SimSun" w:hAnsi="SimSun" w:cs="SimSun"/>
          <w:color w:val="231F20"/>
          <w:sz w:val="18"/>
          <w:szCs w:val="18"/>
        </w:rPr>
        <w:t xml:space="preserve">           </w:t>
      </w:r>
      <w:r>
        <w:rPr>
          <w:rFonts w:ascii="PMingLiU" w:eastAsia="PMingLiU" w:hAnsi="PMingLiU" w:cs="PMingLiU"/>
          <w:color w:val="231F20"/>
          <w:spacing w:val="8"/>
          <w:sz w:val="18"/>
          <w:szCs w:val="18"/>
        </w:rPr>
        <w:t>2020</w:t>
      </w:r>
      <w:r>
        <w:rPr>
          <w:rFonts w:ascii="PMingLiU" w:eastAsia="PMingLiU" w:hAnsi="PMingLiU" w:cs="PMingLiU"/>
          <w:color w:val="231F20"/>
          <w:spacing w:val="4"/>
          <w:sz w:val="18"/>
          <w:szCs w:val="18"/>
        </w:rPr>
        <w:t>年</w:t>
      </w:r>
      <w:r>
        <w:rPr>
          <w:rFonts w:ascii="PMingLiU" w:eastAsia="PMingLiU" w:hAnsi="PMingLiU" w:cs="PMingLiU"/>
          <w:color w:val="231F20"/>
          <w:spacing w:val="4"/>
          <w:sz w:val="18"/>
          <w:szCs w:val="18"/>
        </w:rPr>
        <w:t>8</w:t>
      </w:r>
      <w:r>
        <w:rPr>
          <w:rFonts w:ascii="PMingLiU" w:eastAsia="PMingLiU" w:hAnsi="PMingLiU" w:cs="PMingLiU"/>
          <w:color w:val="231F20"/>
          <w:spacing w:val="4"/>
          <w:sz w:val="18"/>
          <w:szCs w:val="18"/>
        </w:rPr>
        <w:t>月、</w:t>
      </w:r>
      <w:r>
        <w:rPr>
          <w:rFonts w:ascii="PMingLiU" w:eastAsia="PMingLiU" w:hAnsi="PMingLiU" w:cs="PMingLiU"/>
          <w:color w:val="231F20"/>
          <w:spacing w:val="4"/>
          <w:sz w:val="18"/>
          <w:szCs w:val="18"/>
        </w:rPr>
        <w:t xml:space="preserve"> </w:t>
      </w:r>
      <w:r>
        <w:rPr>
          <w:rFonts w:eastAsia="Arial"/>
          <w:color w:val="231F20"/>
          <w:sz w:val="18"/>
          <w:szCs w:val="18"/>
        </w:rPr>
        <w:t>RIOS</w:t>
      </w:r>
      <w:r>
        <w:rPr>
          <w:rFonts w:ascii="ＭＳ 明朝" w:eastAsia="ＭＳ 明朝" w:hAnsi="ＭＳ 明朝" w:cs="ＭＳ 明朝"/>
          <w:color w:val="231F20"/>
          <w:spacing w:val="4"/>
          <w:sz w:val="18"/>
          <w:szCs w:val="18"/>
        </w:rPr>
        <w:t>は</w:t>
      </w:r>
      <w:r>
        <w:rPr>
          <w:rFonts w:eastAsia="Arial"/>
          <w:color w:val="231F20"/>
          <w:sz w:val="18"/>
          <w:szCs w:val="18"/>
        </w:rPr>
        <w:t>Linux</w:t>
      </w:r>
      <w:r>
        <w:rPr>
          <w:rFonts w:ascii="ＭＳ 明朝" w:eastAsia="ＭＳ 明朝" w:hAnsi="ＭＳ 明朝" w:cs="ＭＳ 明朝"/>
          <w:color w:val="231F20"/>
          <w:spacing w:val="4"/>
          <w:sz w:val="18"/>
          <w:szCs w:val="18"/>
        </w:rPr>
        <w:t>が動作</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世界初の</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エッジコンピューティングプ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ラット</w:t>
      </w:r>
      <w:r>
        <w:rPr>
          <w:rFonts w:ascii="SimSun" w:eastAsia="SimSun" w:hAnsi="SimSun" w:cs="SimSun"/>
          <w:color w:val="231F20"/>
          <w:spacing w:val="1"/>
          <w:sz w:val="18"/>
          <w:szCs w:val="18"/>
        </w:rPr>
        <w:t>フォーム「</w:t>
      </w:r>
      <w:r>
        <w:rPr>
          <w:rFonts w:eastAsia="Arial"/>
          <w:color w:val="231F20"/>
          <w:sz w:val="18"/>
          <w:szCs w:val="18"/>
        </w:rPr>
        <w:t>PicoRio</w:t>
      </w:r>
      <w:r>
        <w:rPr>
          <w:rFonts w:ascii="ＭＳ 明朝" w:eastAsia="ＭＳ 明朝" w:hAnsi="ＭＳ 明朝" w:cs="ＭＳ 明朝"/>
          <w:color w:val="231F20"/>
          <w:spacing w:val="1"/>
          <w:sz w:val="18"/>
          <w:szCs w:val="18"/>
        </w:rPr>
        <w:t>」を</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リリースしました。</w:t>
      </w:r>
    </w:p>
    <w:p w14:paraId="64743ED3" w14:textId="57A98F0A" w:rsidR="00862892" w:rsidRDefault="00426BDF">
      <w:pPr>
        <w:spacing w:line="338" w:lineRule="auto"/>
        <w:ind w:left="31" w:right="278" w:hanging="31"/>
        <w:rPr>
          <w:rFonts w:ascii="SimSun" w:eastAsia="SimSun" w:hAnsi="SimSun" w:cs="SimSun"/>
          <w:sz w:val="18"/>
          <w:szCs w:val="18"/>
        </w:rPr>
      </w:pPr>
      <w:r>
        <w:rPr>
          <w:rFonts w:ascii="PMingLiU" w:eastAsia="PMingLiU" w:hAnsi="PMingLiU" w:cs="PMingLiU"/>
          <w:color w:val="231F20"/>
          <w:spacing w:val="5"/>
          <w:sz w:val="18"/>
          <w:szCs w:val="18"/>
        </w:rPr>
        <w:t>2021</w:t>
      </w:r>
      <w:r>
        <w:rPr>
          <w:rFonts w:ascii="PMingLiU" w:eastAsia="PMingLiU" w:hAnsi="PMingLiU" w:cs="PMingLiU"/>
          <w:color w:val="231F20"/>
          <w:spacing w:val="5"/>
          <w:sz w:val="18"/>
          <w:szCs w:val="18"/>
        </w:rPr>
        <w:t>年</w:t>
      </w:r>
      <w:r>
        <w:rPr>
          <w:rFonts w:ascii="PMingLiU" w:eastAsia="PMingLiU" w:hAnsi="PMingLiU" w:cs="PMingLiU"/>
          <w:color w:val="231F20"/>
          <w:spacing w:val="5"/>
          <w:sz w:val="18"/>
          <w:szCs w:val="18"/>
        </w:rPr>
        <w:t>8</w:t>
      </w:r>
      <w:r>
        <w:rPr>
          <w:rFonts w:ascii="PMingLiU" w:eastAsia="PMingLiU" w:hAnsi="PMingLiU" w:cs="PMingLiU"/>
          <w:color w:val="231F20"/>
          <w:spacing w:val="5"/>
          <w:sz w:val="18"/>
          <w:szCs w:val="18"/>
        </w:rPr>
        <w:t>月、</w:t>
      </w:r>
      <w:r>
        <w:rPr>
          <w:rFonts w:ascii="PMingLiU" w:eastAsia="PMingLiU" w:hAnsi="PMingLiU" w:cs="PMingLiU"/>
          <w:color w:val="231F20"/>
          <w:spacing w:val="5"/>
          <w:sz w:val="18"/>
          <w:szCs w:val="18"/>
        </w:rPr>
        <w:t xml:space="preserve"> </w:t>
      </w:r>
      <w:r>
        <w:rPr>
          <w:rFonts w:ascii="SimSun" w:eastAsia="SimSun" w:hAnsi="SimSun" w:cs="SimSun"/>
          <w:color w:val="231F20"/>
          <w:sz w:val="18"/>
          <w:szCs w:val="18"/>
        </w:rPr>
        <w:t>ICSI</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と</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eastAsia="Arial"/>
          <w:color w:val="231F20"/>
          <w:spacing w:val="5"/>
          <w:sz w:val="18"/>
          <w:szCs w:val="18"/>
        </w:rPr>
        <w:t xml:space="preserve"> </w:t>
      </w:r>
      <w:r>
        <w:rPr>
          <w:rFonts w:ascii="SimSun" w:eastAsia="SimSun" w:hAnsi="SimSun" w:cs="SimSun"/>
          <w:color w:val="231F20"/>
          <w:sz w:val="18"/>
          <w:szCs w:val="18"/>
        </w:rPr>
        <w:t>International</w:t>
      </w:r>
      <w:r>
        <w:rPr>
          <w:rFonts w:ascii="SimSun" w:eastAsia="SimSun" w:hAnsi="SimSun" w:cs="SimSun"/>
          <w:color w:val="231F20"/>
          <w:spacing w:val="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5"/>
          <w:sz w:val="18"/>
          <w:szCs w:val="18"/>
        </w:rPr>
        <w:t>は共同で、</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コミュニ</w:t>
      </w:r>
      <w:r>
        <w:rPr>
          <w:rFonts w:ascii="SimSun" w:eastAsia="SimSun" w:hAnsi="SimSun" w:cs="SimSun"/>
          <w:color w:val="231F20"/>
          <w:spacing w:val="4"/>
          <w:sz w:val="18"/>
          <w:szCs w:val="18"/>
        </w:rPr>
        <w:t>テ</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ィ</w:t>
      </w:r>
      <w:r>
        <w:rPr>
          <w:rFonts w:ascii="SimSun" w:eastAsia="SimSun" w:hAnsi="SimSun" w:cs="SimSun"/>
          <w:color w:val="231F20"/>
          <w:spacing w:val="9"/>
          <w:sz w:val="18"/>
          <w:szCs w:val="18"/>
        </w:rPr>
        <w:t>のための世界初の</w:t>
      </w:r>
      <w:r>
        <w:rPr>
          <w:rFonts w:eastAsia="Arial"/>
          <w:color w:val="231F20"/>
          <w:sz w:val="18"/>
          <w:szCs w:val="18"/>
        </w:rPr>
        <w:t>RISC</w:t>
      </w:r>
      <w:r>
        <w:rPr>
          <w:rFonts w:eastAsia="Arial"/>
          <w:color w:val="231F20"/>
          <w:spacing w:val="9"/>
          <w:sz w:val="18"/>
          <w:szCs w:val="18"/>
        </w:rPr>
        <w:t>-</w:t>
      </w:r>
      <w:r>
        <w:rPr>
          <w:rFonts w:eastAsia="Arial"/>
          <w:color w:val="231F20"/>
          <w:sz w:val="18"/>
          <w:szCs w:val="18"/>
        </w:rPr>
        <w:t>V</w:t>
      </w:r>
      <w:r>
        <w:rPr>
          <w:rFonts w:ascii="SimSun" w:eastAsia="SimSun" w:hAnsi="SimSun" w:cs="SimSun"/>
          <w:color w:val="231F20"/>
          <w:spacing w:val="9"/>
          <w:sz w:val="18"/>
          <w:szCs w:val="18"/>
        </w:rPr>
        <w:t>ビルド検証プラットフォーム「</w:t>
      </w:r>
      <w:r>
        <w:rPr>
          <w:rFonts w:eastAsia="Arial"/>
          <w:color w:val="231F20"/>
          <w:sz w:val="18"/>
          <w:szCs w:val="18"/>
        </w:rPr>
        <w:t>RISC</w:t>
      </w:r>
      <w:r>
        <w:rPr>
          <w:rFonts w:eastAsia="Arial"/>
          <w:color w:val="231F20"/>
          <w:spacing w:val="9"/>
          <w:sz w:val="18"/>
          <w:szCs w:val="18"/>
        </w:rPr>
        <w:t>-</w:t>
      </w:r>
      <w:r>
        <w:rPr>
          <w:rFonts w:eastAsia="Arial"/>
          <w:color w:val="231F20"/>
          <w:sz w:val="18"/>
          <w:szCs w:val="18"/>
        </w:rPr>
        <w:t>V</w:t>
      </w:r>
      <w:r>
        <w:rPr>
          <w:rFonts w:eastAsia="Arial"/>
          <w:color w:val="231F20"/>
          <w:spacing w:val="9"/>
          <w:sz w:val="18"/>
          <w:szCs w:val="18"/>
        </w:rPr>
        <w:t xml:space="preserve">  </w:t>
      </w:r>
      <w:r>
        <w:rPr>
          <w:rFonts w:eastAsia="Arial"/>
          <w:color w:val="231F20"/>
          <w:sz w:val="18"/>
          <w:szCs w:val="18"/>
        </w:rPr>
        <w:t>Lab</w:t>
      </w:r>
      <w:r>
        <w:rPr>
          <w:rFonts w:ascii="ＭＳ 明朝" w:eastAsia="ＭＳ 明朝" w:hAnsi="ＭＳ 明朝" w:cs="ＭＳ 明朝"/>
          <w:color w:val="231F20"/>
          <w:spacing w:val="9"/>
          <w:sz w:val="18"/>
          <w:szCs w:val="18"/>
        </w:rPr>
        <w:t>」を立ち上げました</w:t>
      </w:r>
      <w:r>
        <w:rPr>
          <w:rFonts w:ascii="SimSun" w:eastAsia="SimSun" w:hAnsi="SimSun" w:cs="SimSun"/>
          <w:color w:val="231F20"/>
          <w:spacing w:val="9"/>
          <w:sz w:val="18"/>
          <w:szCs w:val="18"/>
        </w:rPr>
        <w:t>。</w:t>
      </w:r>
    </w:p>
    <w:p w14:paraId="5A9B0BAD" w14:textId="77777777" w:rsidR="00862892" w:rsidRDefault="00426BDF">
      <w:pPr>
        <w:spacing w:before="2" w:line="302" w:lineRule="auto"/>
        <w:ind w:right="171" w:firstLine="3"/>
        <w:rPr>
          <w:rFonts w:ascii="SimSun" w:eastAsia="SimSun" w:hAnsi="SimSun" w:cs="SimSun"/>
          <w:sz w:val="18"/>
          <w:szCs w:val="18"/>
        </w:rPr>
      </w:pPr>
      <w:r>
        <w:rPr>
          <w:rFonts w:ascii="SimSun" w:eastAsia="SimSun" w:hAnsi="SimSun" w:cs="SimSun"/>
          <w:color w:val="231F20"/>
          <w:spacing w:val="-2"/>
          <w:sz w:val="18"/>
          <w:szCs w:val="18"/>
        </w:rPr>
        <w:t>2020</w:t>
      </w:r>
      <w:r>
        <w:rPr>
          <w:rFonts w:ascii="SimSun" w:eastAsia="SimSun" w:hAnsi="SimSun" w:cs="SimSun"/>
          <w:color w:val="231F20"/>
          <w:spacing w:val="-1"/>
          <w:sz w:val="18"/>
          <w:szCs w:val="18"/>
        </w:rPr>
        <w:t>年</w:t>
      </w:r>
      <w:r>
        <w:rPr>
          <w:rFonts w:ascii="SimSun" w:eastAsia="SimSun" w:hAnsi="SimSun" w:cs="SimSun"/>
          <w:color w:val="231F20"/>
          <w:spacing w:val="-1"/>
          <w:sz w:val="18"/>
          <w:szCs w:val="18"/>
        </w:rPr>
        <w:t>9</w:t>
      </w:r>
      <w:r>
        <w:rPr>
          <w:rFonts w:ascii="SimSun" w:eastAsia="SimSun" w:hAnsi="SimSun" w:cs="SimSun"/>
          <w:color w:val="231F20"/>
          <w:spacing w:val="-1"/>
          <w:sz w:val="18"/>
          <w:szCs w:val="18"/>
        </w:rPr>
        <w:t>月、</w:t>
      </w:r>
      <w:r>
        <w:rPr>
          <w:rFonts w:ascii="SimSun" w:eastAsia="SimSun" w:hAnsi="SimSun" w:cs="SimSun"/>
          <w:color w:val="231F20"/>
          <w:spacing w:val="-1"/>
          <w:sz w:val="18"/>
          <w:szCs w:val="18"/>
        </w:rPr>
        <w:t xml:space="preserve"> RIOS</w:t>
      </w:r>
      <w:r>
        <w:rPr>
          <w:rFonts w:ascii="SimSun" w:eastAsia="SimSun" w:hAnsi="SimSun" w:cs="SimSun"/>
          <w:color w:val="231F20"/>
          <w:spacing w:val="-1"/>
          <w:sz w:val="18"/>
          <w:szCs w:val="18"/>
        </w:rPr>
        <w:t>の津野は</w:t>
      </w:r>
      <w:r>
        <w:rPr>
          <w:rFonts w:eastAsia="Arial"/>
          <w:color w:val="231F20"/>
          <w:spacing w:val="-1"/>
          <w:sz w:val="18"/>
          <w:szCs w:val="18"/>
        </w:rPr>
        <w:t>Chromium OS</w:t>
      </w:r>
      <w:r>
        <w:rPr>
          <w:rFonts w:ascii="ＭＳ 明朝" w:eastAsia="ＭＳ 明朝" w:hAnsi="ＭＳ 明朝" w:cs="ＭＳ 明朝"/>
          <w:color w:val="231F20"/>
          <w:spacing w:val="-1"/>
          <w:sz w:val="18"/>
          <w:szCs w:val="18"/>
        </w:rPr>
        <w:t>を</w:t>
      </w:r>
      <w:r>
        <w:rPr>
          <w:rFonts w:eastAsia="Arial"/>
          <w:color w:val="231F20"/>
          <w:spacing w:val="-1"/>
          <w:sz w:val="18"/>
          <w:szCs w:val="18"/>
        </w:rPr>
        <w:t>RISC-V</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移植した</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PMingLiU" w:eastAsia="PMingLiU" w:hAnsi="PMingLiU" w:cs="PMingLiU"/>
          <w:color w:val="231F20"/>
          <w:spacing w:val="8"/>
          <w:sz w:val="18"/>
          <w:szCs w:val="18"/>
        </w:rPr>
        <w:t>2020</w:t>
      </w:r>
      <w:r>
        <w:rPr>
          <w:rFonts w:ascii="PMingLiU" w:eastAsia="PMingLiU" w:hAnsi="PMingLiU" w:cs="PMingLiU"/>
          <w:color w:val="231F20"/>
          <w:spacing w:val="8"/>
          <w:sz w:val="18"/>
          <w:szCs w:val="18"/>
        </w:rPr>
        <w:t>年</w:t>
      </w:r>
      <w:r>
        <w:rPr>
          <w:rFonts w:ascii="PMingLiU" w:eastAsia="PMingLiU" w:hAnsi="PMingLiU" w:cs="PMingLiU"/>
          <w:color w:val="231F20"/>
          <w:spacing w:val="8"/>
          <w:sz w:val="18"/>
          <w:szCs w:val="18"/>
        </w:rPr>
        <w:t>9</w:t>
      </w:r>
      <w:r>
        <w:rPr>
          <w:rFonts w:ascii="PMingLiU" w:eastAsia="PMingLiU" w:hAnsi="PMingLiU" w:cs="PMingLiU"/>
          <w:color w:val="231F20"/>
          <w:spacing w:val="8"/>
          <w:sz w:val="18"/>
          <w:szCs w:val="18"/>
        </w:rPr>
        <w:t>月</w:t>
      </w:r>
      <w:r>
        <w:rPr>
          <w:rFonts w:ascii="PMingLiU" w:eastAsia="PMingLiU" w:hAnsi="PMingLiU" w:cs="PMingLiU"/>
          <w:color w:val="231F20"/>
          <w:spacing w:val="6"/>
          <w:sz w:val="18"/>
          <w:szCs w:val="18"/>
        </w:rPr>
        <w:t>、</w:t>
      </w:r>
      <w:r>
        <w:rPr>
          <w:rFonts w:ascii="PMingLiU" w:eastAsia="PMingLiU" w:hAnsi="PMingLiU" w:cs="PMingLiU"/>
          <w:color w:val="231F20"/>
          <w:spacing w:val="4"/>
          <w:sz w:val="18"/>
          <w:szCs w:val="18"/>
        </w:rPr>
        <w:t xml:space="preserve">  </w:t>
      </w:r>
      <w:r>
        <w:rPr>
          <w:rFonts w:ascii="SimSun" w:eastAsia="SimSun" w:hAnsi="SimSun" w:cs="SimSun"/>
          <w:color w:val="231F20"/>
          <w:spacing w:val="4"/>
          <w:sz w:val="18"/>
          <w:szCs w:val="18"/>
        </w:rPr>
        <w:t>彩帆科技は</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ベースの人工視覚処理プラットフォーム「</w:t>
      </w:r>
      <w:r>
        <w:rPr>
          <w:rFonts w:ascii="SimSun" w:eastAsia="SimSun" w:hAnsi="SimSun" w:cs="SimSun"/>
          <w:color w:val="231F20"/>
          <w:sz w:val="18"/>
          <w:szCs w:val="18"/>
        </w:rPr>
        <w:t>Amazing</w:t>
      </w:r>
      <w:r>
        <w:rPr>
          <w:rFonts w:ascii="SimSun" w:eastAsia="SimSun" w:hAnsi="SimSun" w:cs="SimSun"/>
          <w:color w:val="231F20"/>
          <w:spacing w:val="4"/>
          <w:sz w:val="18"/>
          <w:szCs w:val="18"/>
        </w:rPr>
        <w:t xml:space="preserve"> </w:t>
      </w:r>
      <w:r>
        <w:rPr>
          <w:rFonts w:eastAsia="Arial"/>
          <w:color w:val="231F20"/>
          <w:spacing w:val="4"/>
          <w:sz w:val="18"/>
          <w:szCs w:val="18"/>
        </w:rPr>
        <w:t>7100</w:t>
      </w:r>
      <w:r>
        <w:rPr>
          <w:rFonts w:ascii="SimSun" w:eastAsia="SimSun" w:hAnsi="SimSun" w:cs="SimSun"/>
          <w:color w:val="231F20"/>
          <w:spacing w:val="4"/>
          <w:sz w:val="18"/>
          <w:szCs w:val="18"/>
        </w:rPr>
        <w:t>」を発表</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し</w:t>
      </w:r>
      <w:r>
        <w:rPr>
          <w:rFonts w:ascii="SimSun" w:eastAsia="SimSun" w:hAnsi="SimSun" w:cs="SimSun"/>
          <w:color w:val="231F20"/>
          <w:spacing w:val="-4"/>
          <w:sz w:val="18"/>
          <w:szCs w:val="18"/>
        </w:rPr>
        <w:t>た。</w:t>
      </w:r>
    </w:p>
    <w:p w14:paraId="091BE2B0" w14:textId="77777777" w:rsidR="00862892" w:rsidRDefault="00426BDF">
      <w:pPr>
        <w:spacing w:before="3" w:line="274" w:lineRule="auto"/>
        <w:ind w:left="37" w:right="35" w:hanging="37"/>
        <w:rPr>
          <w:rFonts w:ascii="SimSun" w:eastAsia="SimSun" w:hAnsi="SimSun" w:cs="SimSun"/>
          <w:sz w:val="18"/>
          <w:szCs w:val="18"/>
        </w:rPr>
      </w:pPr>
      <w:r>
        <w:rPr>
          <w:rFonts w:ascii="PMingLiU" w:eastAsia="PMingLiU" w:hAnsi="PMingLiU" w:cs="PMingLiU"/>
          <w:color w:val="231F20"/>
          <w:spacing w:val="8"/>
          <w:sz w:val="18"/>
          <w:szCs w:val="18"/>
        </w:rPr>
        <w:t>2020</w:t>
      </w:r>
      <w:r>
        <w:rPr>
          <w:rFonts w:ascii="PMingLiU" w:eastAsia="PMingLiU" w:hAnsi="PMingLiU" w:cs="PMingLiU"/>
          <w:color w:val="231F20"/>
          <w:spacing w:val="4"/>
          <w:sz w:val="18"/>
          <w:szCs w:val="18"/>
        </w:rPr>
        <w:t>年</w:t>
      </w:r>
      <w:r>
        <w:rPr>
          <w:rFonts w:ascii="PMingLiU" w:eastAsia="PMingLiU" w:hAnsi="PMingLiU" w:cs="PMingLiU"/>
          <w:color w:val="231F20"/>
          <w:spacing w:val="4"/>
          <w:sz w:val="18"/>
          <w:szCs w:val="18"/>
        </w:rPr>
        <w:t>11</w:t>
      </w:r>
      <w:r>
        <w:rPr>
          <w:rFonts w:ascii="PMingLiU" w:eastAsia="PMingLiU" w:hAnsi="PMingLiU" w:cs="PMingLiU"/>
          <w:color w:val="231F20"/>
          <w:spacing w:val="4"/>
          <w:sz w:val="18"/>
          <w:szCs w:val="18"/>
        </w:rPr>
        <w:t>月、</w:t>
      </w:r>
      <w:r>
        <w:rPr>
          <w:rFonts w:eastAsia="Arial"/>
          <w:color w:val="231F20"/>
          <w:sz w:val="18"/>
          <w:szCs w:val="18"/>
        </w:rPr>
        <w:t>RT</w:t>
      </w:r>
      <w:r>
        <w:rPr>
          <w:rFonts w:eastAsia="Arial"/>
          <w:color w:val="231F20"/>
          <w:spacing w:val="4"/>
          <w:sz w:val="18"/>
          <w:szCs w:val="18"/>
        </w:rPr>
        <w:t>-</w:t>
      </w:r>
      <w:r>
        <w:rPr>
          <w:rFonts w:eastAsia="Arial"/>
          <w:color w:val="231F20"/>
          <w:sz w:val="18"/>
          <w:szCs w:val="18"/>
        </w:rPr>
        <w:t>Thread</w:t>
      </w:r>
      <w:r>
        <w:rPr>
          <w:rFonts w:ascii="ＭＳ 明朝" w:eastAsia="ＭＳ 明朝" w:hAnsi="ＭＳ 明朝" w:cs="ＭＳ 明朝"/>
          <w:color w:val="231F20"/>
          <w:spacing w:val="4"/>
          <w:sz w:val="18"/>
          <w:szCs w:val="18"/>
        </w:rPr>
        <w:t>は</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ＭＳ 明朝" w:eastAsia="ＭＳ 明朝" w:hAnsi="ＭＳ 明朝" w:cs="ＭＳ 明朝"/>
          <w:color w:val="231F20"/>
          <w:spacing w:val="4"/>
          <w:sz w:val="18"/>
          <w:szCs w:val="18"/>
        </w:rPr>
        <w:t>向けの</w:t>
      </w:r>
      <w:r>
        <w:rPr>
          <w:rFonts w:ascii="SimSun" w:eastAsia="SimSun" w:hAnsi="SimSun" w:cs="SimSun"/>
          <w:color w:val="231F20"/>
          <w:spacing w:val="4"/>
          <w:sz w:val="18"/>
          <w:szCs w:val="18"/>
        </w:rPr>
        <w:t>自社製統合開発環境「</w:t>
      </w:r>
      <w:r>
        <w:rPr>
          <w:rFonts w:eastAsia="Arial"/>
          <w:color w:val="231F20"/>
          <w:sz w:val="18"/>
          <w:szCs w:val="18"/>
        </w:rPr>
        <w:t>RT</w:t>
      </w:r>
      <w:r>
        <w:rPr>
          <w:rFonts w:eastAsia="Arial"/>
          <w:color w:val="231F20"/>
          <w:spacing w:val="4"/>
          <w:sz w:val="18"/>
          <w:szCs w:val="18"/>
        </w:rPr>
        <w:t>-</w:t>
      </w:r>
      <w:r>
        <w:rPr>
          <w:rFonts w:eastAsia="Arial"/>
          <w:color w:val="231F20"/>
          <w:sz w:val="18"/>
          <w:szCs w:val="18"/>
        </w:rPr>
        <w:t>Thread</w:t>
      </w:r>
      <w:r>
        <w:rPr>
          <w:rFonts w:eastAsia="Arial"/>
          <w:color w:val="231F20"/>
          <w:spacing w:val="4"/>
          <w:sz w:val="18"/>
          <w:szCs w:val="18"/>
        </w:rPr>
        <w:t xml:space="preserve"> </w:t>
      </w:r>
      <w:r>
        <w:rPr>
          <w:rFonts w:eastAsia="Arial"/>
          <w:color w:val="231F20"/>
          <w:sz w:val="18"/>
          <w:szCs w:val="18"/>
        </w:rPr>
        <w:t>Studio</w:t>
      </w:r>
      <w:r>
        <w:rPr>
          <w:rFonts w:ascii="ＭＳ 明朝" w:eastAsia="ＭＳ 明朝" w:hAnsi="ＭＳ 明朝" w:cs="ＭＳ 明朝"/>
          <w:color w:val="231F20"/>
          <w:spacing w:val="4"/>
          <w:sz w:val="18"/>
          <w:szCs w:val="18"/>
        </w:rPr>
        <w:t>」を</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リリースしま</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し</w:t>
      </w:r>
      <w:r>
        <w:rPr>
          <w:rFonts w:ascii="SimSun" w:eastAsia="SimSun" w:hAnsi="SimSun" w:cs="SimSun"/>
          <w:color w:val="231F20"/>
          <w:spacing w:val="-10"/>
          <w:sz w:val="18"/>
          <w:szCs w:val="18"/>
        </w:rPr>
        <w:t>た。</w:t>
      </w:r>
    </w:p>
    <w:p w14:paraId="0DD43090" w14:textId="77777777" w:rsidR="00862892" w:rsidRDefault="00426BDF">
      <w:pPr>
        <w:spacing w:before="35" w:line="267" w:lineRule="auto"/>
        <w:ind w:left="3" w:right="190" w:hanging="3"/>
        <w:rPr>
          <w:rFonts w:ascii="SimSun" w:eastAsia="SimSun" w:hAnsi="SimSun" w:cs="SimSun"/>
          <w:sz w:val="18"/>
          <w:szCs w:val="18"/>
        </w:rPr>
      </w:pPr>
      <w:r>
        <w:rPr>
          <w:rFonts w:ascii="PMingLiU" w:eastAsia="PMingLiU" w:hAnsi="PMingLiU" w:cs="PMingLiU"/>
          <w:color w:val="231F20"/>
          <w:spacing w:val="1"/>
          <w:sz w:val="18"/>
          <w:szCs w:val="18"/>
        </w:rPr>
        <w:t>2020</w:t>
      </w:r>
      <w:r>
        <w:rPr>
          <w:rFonts w:ascii="PMingLiU" w:eastAsia="PMingLiU" w:hAnsi="PMingLiU" w:cs="PMingLiU"/>
          <w:color w:val="231F20"/>
          <w:spacing w:val="1"/>
          <w:sz w:val="18"/>
          <w:szCs w:val="18"/>
        </w:rPr>
        <w:t>年</w:t>
      </w:r>
      <w:r>
        <w:rPr>
          <w:rFonts w:ascii="PMingLiU" w:eastAsia="PMingLiU" w:hAnsi="PMingLiU" w:cs="PMingLiU"/>
          <w:color w:val="231F20"/>
          <w:spacing w:val="1"/>
          <w:sz w:val="18"/>
          <w:szCs w:val="18"/>
        </w:rPr>
        <w:t>11</w:t>
      </w:r>
      <w:r>
        <w:rPr>
          <w:rFonts w:ascii="PMingLiU" w:eastAsia="PMingLiU" w:hAnsi="PMingLiU" w:cs="PMingLiU"/>
          <w:color w:val="231F20"/>
          <w:spacing w:val="1"/>
          <w:sz w:val="18"/>
          <w:szCs w:val="18"/>
        </w:rPr>
        <w:t>月、</w:t>
      </w:r>
      <w:r>
        <w:rPr>
          <w:rFonts w:ascii="PMingLiU" w:eastAsia="PMingLiU" w:hAnsi="PMingLiU" w:cs="PMingLiU"/>
          <w:color w:val="231F20"/>
          <w:spacing w:val="1"/>
          <w:sz w:val="18"/>
          <w:szCs w:val="18"/>
        </w:rPr>
        <w:t xml:space="preserve"> </w:t>
      </w:r>
      <w:r>
        <w:rPr>
          <w:rFonts w:ascii="SimSun" w:eastAsia="SimSun" w:hAnsi="SimSun" w:cs="SimSun"/>
          <w:color w:val="231F20"/>
          <w:spacing w:val="1"/>
          <w:sz w:val="18"/>
          <w:szCs w:val="18"/>
        </w:rPr>
        <w:t>サウザンドコアは</w:t>
      </w:r>
      <w:r>
        <w:rPr>
          <w:rFonts w:ascii="SimSun" w:eastAsia="SimSun" w:hAnsi="SimSun" w:cs="SimSun"/>
          <w:color w:val="231F20"/>
          <w:sz w:val="18"/>
          <w:szCs w:val="18"/>
        </w:rPr>
        <w:t>Corelai</w:t>
      </w:r>
      <w:r>
        <w:rPr>
          <w:rFonts w:ascii="SimSun" w:eastAsia="SimSun" w:hAnsi="SimSun" w:cs="SimSun"/>
          <w:color w:val="231F20"/>
          <w:spacing w:val="1"/>
          <w:sz w:val="18"/>
          <w:szCs w:val="18"/>
        </w:rPr>
        <w:t xml:space="preserve"> </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SimSun" w:eastAsia="SimSun" w:hAnsi="SimSun" w:cs="SimSun"/>
          <w:color w:val="231F20"/>
          <w:sz w:val="18"/>
          <w:szCs w:val="18"/>
        </w:rPr>
        <w:t>プラットフォーム向けに</w:t>
      </w:r>
      <w:r>
        <w:rPr>
          <w:rFonts w:eastAsia="Arial"/>
          <w:color w:val="231F20"/>
          <w:sz w:val="18"/>
          <w:szCs w:val="18"/>
        </w:rPr>
        <w:t>AI</w:t>
      </w:r>
      <w:r>
        <w:rPr>
          <w:rFonts w:ascii="SimSun" w:eastAsia="SimSun" w:hAnsi="SimSun" w:cs="SimSun"/>
          <w:color w:val="231F20"/>
          <w:sz w:val="18"/>
          <w:szCs w:val="18"/>
        </w:rPr>
        <w:t>導入ツールキット</w:t>
      </w:r>
      <w:r>
        <w:rPr>
          <w:rFonts w:ascii="SimSun" w:eastAsia="SimSun" w:hAnsi="SimSun" w:cs="SimSun"/>
          <w:color w:val="231F20"/>
          <w:sz w:val="18"/>
          <w:szCs w:val="18"/>
        </w:rPr>
        <w:t>(</w:t>
      </w:r>
      <w:r>
        <w:rPr>
          <w:rFonts w:eastAsia="Arial"/>
          <w:color w:val="231F20"/>
          <w:sz w:val="18"/>
          <w:szCs w:val="18"/>
        </w:rPr>
        <w:t>tinyAI SDK</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を</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1"/>
          <w:sz w:val="18"/>
          <w:szCs w:val="18"/>
        </w:rPr>
        <w:t>リリースしました。</w:t>
      </w:r>
    </w:p>
    <w:p w14:paraId="2057C7C0" w14:textId="47926959" w:rsidR="00862892" w:rsidRDefault="00426BDF">
      <w:pPr>
        <w:spacing w:before="46" w:line="229" w:lineRule="auto"/>
        <w:rPr>
          <w:rFonts w:ascii="SimSun" w:eastAsia="SimSun" w:hAnsi="SimSun" w:cs="SimSun"/>
          <w:sz w:val="18"/>
          <w:szCs w:val="18"/>
        </w:rPr>
      </w:pPr>
      <w:r>
        <w:rPr>
          <w:rFonts w:ascii="PMingLiU" w:eastAsia="PMingLiU" w:hAnsi="PMingLiU" w:cs="PMingLiU"/>
          <w:color w:val="231F20"/>
          <w:spacing w:val="6"/>
          <w:sz w:val="18"/>
          <w:szCs w:val="18"/>
        </w:rPr>
        <w:t>2</w:t>
      </w:r>
      <w:r>
        <w:rPr>
          <w:rFonts w:ascii="PMingLiU" w:eastAsia="PMingLiU" w:hAnsi="PMingLiU" w:cs="PMingLiU"/>
          <w:color w:val="231F20"/>
          <w:spacing w:val="4"/>
          <w:sz w:val="18"/>
          <w:szCs w:val="18"/>
        </w:rPr>
        <w:t>020</w:t>
      </w:r>
      <w:r>
        <w:rPr>
          <w:rFonts w:ascii="PMingLiU" w:eastAsia="PMingLiU" w:hAnsi="PMingLiU" w:cs="PMingLiU"/>
          <w:color w:val="231F20"/>
          <w:spacing w:val="4"/>
          <w:sz w:val="18"/>
          <w:szCs w:val="18"/>
        </w:rPr>
        <w:t>年</w:t>
      </w:r>
      <w:r>
        <w:rPr>
          <w:rFonts w:ascii="PMingLiU" w:eastAsia="PMingLiU" w:hAnsi="PMingLiU" w:cs="PMingLiU"/>
          <w:color w:val="231F20"/>
          <w:spacing w:val="4"/>
          <w:sz w:val="18"/>
          <w:szCs w:val="18"/>
        </w:rPr>
        <w:t>12</w:t>
      </w:r>
      <w:r>
        <w:rPr>
          <w:rFonts w:ascii="PMingLiU" w:eastAsia="PMingLiU" w:hAnsi="PMingLiU" w:cs="PMingLiU"/>
          <w:color w:val="231F20"/>
          <w:spacing w:val="4"/>
          <w:sz w:val="18"/>
          <w:szCs w:val="18"/>
        </w:rPr>
        <w:t>月、</w:t>
      </w:r>
      <w:r>
        <w:rPr>
          <w:rFonts w:ascii="PMingLiU" w:eastAsia="PMingLiU" w:hAnsi="PMingLiU" w:cs="PMingLiU"/>
          <w:color w:val="231F20"/>
          <w:spacing w:val="4"/>
          <w:sz w:val="18"/>
          <w:szCs w:val="18"/>
        </w:rPr>
        <w:t xml:space="preserve"> </w:t>
      </w:r>
      <w:r>
        <w:rPr>
          <w:rFonts w:ascii="SimSun" w:eastAsia="SimSun" w:hAnsi="SimSun" w:cs="SimSun"/>
          <w:color w:val="231F20"/>
          <w:sz w:val="18"/>
          <w:szCs w:val="18"/>
        </w:rPr>
        <w:t>Corelai</w:t>
      </w:r>
      <w:r>
        <w:rPr>
          <w:rFonts w:ascii="SimSun" w:eastAsia="SimSun" w:hAnsi="SimSun" w:cs="SimSun"/>
          <w:color w:val="231F20"/>
          <w:spacing w:val="4"/>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4"/>
          <w:sz w:val="18"/>
          <w:szCs w:val="18"/>
        </w:rPr>
        <w:t>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プロセッサ教育プラットフォーム</w:t>
      </w:r>
    </w:p>
    <w:p w14:paraId="6296D682" w14:textId="77777777" w:rsidR="00862892" w:rsidRDefault="00426BDF">
      <w:pPr>
        <w:spacing w:before="25" w:line="237" w:lineRule="auto"/>
        <w:ind w:left="21"/>
        <w:rPr>
          <w:rFonts w:ascii="SimSun" w:eastAsia="SimSun" w:hAnsi="SimSun" w:cs="SimSun"/>
          <w:sz w:val="18"/>
          <w:szCs w:val="18"/>
        </w:rPr>
      </w:pPr>
      <w:r>
        <w:rPr>
          <w:rFonts w:ascii="SimSun" w:eastAsia="SimSun" w:hAnsi="SimSun" w:cs="SimSun"/>
          <w:color w:val="231F20"/>
          <w:spacing w:val="6"/>
          <w:sz w:val="18"/>
          <w:szCs w:val="18"/>
        </w:rPr>
        <w:t>「</w:t>
      </w:r>
      <w:r>
        <w:rPr>
          <w:rFonts w:ascii="SimSun" w:eastAsia="SimSun" w:hAnsi="SimSun" w:cs="SimSun"/>
          <w:color w:val="231F20"/>
          <w:sz w:val="18"/>
          <w:szCs w:val="18"/>
        </w:rPr>
        <w:t>Hummingbird</w:t>
      </w:r>
      <w:r>
        <w:rPr>
          <w:rFonts w:ascii="SimSun" w:eastAsia="SimSun" w:hAnsi="SimSun" w:cs="SimSun"/>
          <w:color w:val="231F20"/>
          <w:spacing w:val="6"/>
          <w:sz w:val="18"/>
          <w:szCs w:val="18"/>
        </w:rPr>
        <w:t xml:space="preserve"> </w:t>
      </w:r>
      <w:r>
        <w:rPr>
          <w:rFonts w:eastAsia="Arial"/>
          <w:color w:val="231F20"/>
          <w:sz w:val="18"/>
          <w:szCs w:val="18"/>
        </w:rPr>
        <w:t>E</w:t>
      </w:r>
      <w:r>
        <w:rPr>
          <w:rFonts w:eastAsia="Arial"/>
          <w:color w:val="231F20"/>
          <w:spacing w:val="6"/>
          <w:sz w:val="18"/>
          <w:szCs w:val="18"/>
        </w:rPr>
        <w:t>2</w:t>
      </w:r>
      <w:r>
        <w:rPr>
          <w:rFonts w:eastAsia="Arial"/>
          <w:color w:val="231F20"/>
          <w:spacing w:val="5"/>
          <w:sz w:val="18"/>
          <w:szCs w:val="18"/>
        </w:rPr>
        <w:t>0</w:t>
      </w:r>
      <w:r>
        <w:rPr>
          <w:rFonts w:eastAsia="Arial"/>
          <w:color w:val="231F20"/>
          <w:spacing w:val="3"/>
          <w:sz w:val="18"/>
          <w:szCs w:val="18"/>
        </w:rPr>
        <w:t xml:space="preserve">3 </w:t>
      </w:r>
      <w:r>
        <w:rPr>
          <w:rFonts w:eastAsia="Arial"/>
          <w:color w:val="231F20"/>
          <w:sz w:val="18"/>
          <w:szCs w:val="18"/>
        </w:rPr>
        <w:t>SoC</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発表しました。</w:t>
      </w:r>
    </w:p>
    <w:p w14:paraId="4FB01730" w14:textId="7849FDFB" w:rsidR="00862892" w:rsidRDefault="00426BDF">
      <w:pPr>
        <w:spacing w:before="91" w:line="339" w:lineRule="auto"/>
        <w:ind w:right="6"/>
        <w:rPr>
          <w:rFonts w:ascii="SimSun" w:eastAsia="SimSun" w:hAnsi="SimSun" w:cs="SimSun"/>
          <w:sz w:val="18"/>
          <w:szCs w:val="18"/>
        </w:rPr>
      </w:pPr>
      <w:r>
        <w:rPr>
          <w:rFonts w:ascii="PMingLiU" w:eastAsia="PMingLiU" w:hAnsi="PMingLiU" w:cs="PMingLiU"/>
          <w:color w:val="231F20"/>
          <w:spacing w:val="8"/>
          <w:sz w:val="18"/>
          <w:szCs w:val="18"/>
        </w:rPr>
        <w:t>2021</w:t>
      </w:r>
      <w:r>
        <w:rPr>
          <w:rFonts w:ascii="PMingLiU" w:eastAsia="PMingLiU" w:hAnsi="PMingLiU" w:cs="PMingLiU"/>
          <w:color w:val="231F20"/>
          <w:spacing w:val="5"/>
          <w:sz w:val="18"/>
          <w:szCs w:val="18"/>
        </w:rPr>
        <w:t>年</w:t>
      </w:r>
      <w:r>
        <w:rPr>
          <w:rFonts w:ascii="PMingLiU" w:eastAsia="PMingLiU" w:hAnsi="PMingLiU" w:cs="PMingLiU"/>
          <w:color w:val="231F20"/>
          <w:spacing w:val="4"/>
          <w:sz w:val="18"/>
          <w:szCs w:val="18"/>
        </w:rPr>
        <w:t>1</w:t>
      </w:r>
      <w:r>
        <w:rPr>
          <w:rFonts w:ascii="PMingLiU" w:eastAsia="PMingLiU" w:hAnsi="PMingLiU" w:cs="PMingLiU"/>
          <w:color w:val="231F20"/>
          <w:spacing w:val="4"/>
          <w:sz w:val="18"/>
          <w:szCs w:val="18"/>
        </w:rPr>
        <w:t>月、</w:t>
      </w:r>
      <w:r>
        <w:rPr>
          <w:rFonts w:ascii="PMingLiU" w:eastAsia="PMingLiU" w:hAnsi="PMingLiU" w:cs="PMingLiU"/>
          <w:color w:val="231F20"/>
          <w:spacing w:val="4"/>
          <w:sz w:val="18"/>
          <w:szCs w:val="18"/>
        </w:rPr>
        <w:t xml:space="preserve"> </w:t>
      </w:r>
      <w:r>
        <w:rPr>
          <w:rFonts w:ascii="SimSun" w:eastAsia="SimSun" w:hAnsi="SimSun" w:cs="SimSun"/>
          <w:color w:val="231F20"/>
          <w:sz w:val="18"/>
          <w:szCs w:val="18"/>
        </w:rPr>
        <w:t>Ali</w:t>
      </w:r>
      <w:r>
        <w:rPr>
          <w:rFonts w:ascii="SimSun" w:eastAsia="SimSun" w:hAnsi="SimSun" w:cs="SimSun"/>
          <w:color w:val="231F20"/>
          <w:spacing w:val="4"/>
          <w:sz w:val="18"/>
          <w:szCs w:val="18"/>
        </w:rPr>
        <w:t xml:space="preserve"> </w:t>
      </w:r>
      <w:r>
        <w:rPr>
          <w:rFonts w:ascii="SimSun" w:eastAsia="SimSun" w:hAnsi="SimSun" w:cs="SimSun"/>
          <w:color w:val="231F20"/>
          <w:sz w:val="18"/>
          <w:szCs w:val="18"/>
        </w:rPr>
        <w:t>Pinto</w:t>
      </w:r>
      <w:r>
        <w:rPr>
          <w:rFonts w:ascii="PMingLiU" w:eastAsia="PMingLiU" w:hAnsi="PMingLiU" w:cs="PMingLiU"/>
          <w:color w:val="231F20"/>
          <w:spacing w:val="4"/>
          <w:sz w:val="18"/>
          <w:szCs w:val="18"/>
        </w:rPr>
        <w:t>氏护</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用の</w:t>
      </w:r>
      <w:r>
        <w:rPr>
          <w:rFonts w:ascii="SimSun" w:eastAsia="SimSun" w:hAnsi="SimSun" w:cs="SimSun"/>
          <w:color w:val="231F20"/>
          <w:sz w:val="18"/>
          <w:szCs w:val="18"/>
        </w:rPr>
        <w:t>Android</w:t>
      </w:r>
      <w:r>
        <w:rPr>
          <w:rFonts w:ascii="SimSun" w:eastAsia="SimSun" w:hAnsi="SimSun" w:cs="SimSun"/>
          <w:color w:val="231F20"/>
          <w:spacing w:val="4"/>
          <w:sz w:val="18"/>
          <w:szCs w:val="18"/>
        </w:rPr>
        <w:t xml:space="preserve"> </w:t>
      </w:r>
      <w:r>
        <w:rPr>
          <w:rFonts w:eastAsia="Arial"/>
          <w:color w:val="231F20"/>
          <w:spacing w:val="4"/>
          <w:sz w:val="18"/>
          <w:szCs w:val="18"/>
        </w:rPr>
        <w:t>10</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移植し、</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化した。</w:t>
      </w:r>
      <w:r>
        <w:rPr>
          <w:rFonts w:ascii="SimSun" w:eastAsia="SimSun" w:hAnsi="SimSun" w:cs="SimSun"/>
          <w:color w:val="231F20"/>
          <w:sz w:val="18"/>
          <w:szCs w:val="18"/>
        </w:rPr>
        <w:t xml:space="preserve">            </w:t>
      </w:r>
      <w:r>
        <w:rPr>
          <w:rFonts w:ascii="PMingLiU" w:eastAsia="PMingLiU" w:hAnsi="PMingLiU" w:cs="PMingLiU"/>
          <w:color w:val="231F20"/>
          <w:spacing w:val="4"/>
          <w:sz w:val="18"/>
          <w:szCs w:val="18"/>
        </w:rPr>
        <w:t>2021</w:t>
      </w:r>
      <w:r>
        <w:rPr>
          <w:rFonts w:ascii="PMingLiU" w:eastAsia="PMingLiU" w:hAnsi="PMingLiU" w:cs="PMingLiU"/>
          <w:color w:val="231F20"/>
          <w:spacing w:val="4"/>
          <w:sz w:val="18"/>
          <w:szCs w:val="18"/>
        </w:rPr>
        <w:t>年</w:t>
      </w:r>
      <w:r>
        <w:rPr>
          <w:rFonts w:ascii="PMingLiU" w:eastAsia="PMingLiU" w:hAnsi="PMingLiU" w:cs="PMingLiU"/>
          <w:color w:val="231F20"/>
          <w:spacing w:val="4"/>
          <w:sz w:val="18"/>
          <w:szCs w:val="18"/>
        </w:rPr>
        <w:t>2</w:t>
      </w:r>
      <w:r>
        <w:rPr>
          <w:rFonts w:ascii="PMingLiU" w:eastAsia="PMingLiU" w:hAnsi="PMingLiU" w:cs="PMingLiU"/>
          <w:color w:val="231F20"/>
          <w:spacing w:val="4"/>
          <w:sz w:val="18"/>
          <w:szCs w:val="18"/>
        </w:rPr>
        <w:t>月</w:t>
      </w:r>
      <w:r>
        <w:rPr>
          <w:rFonts w:ascii="PMingLiU" w:eastAsia="PMingLiU" w:hAnsi="PMingLiU" w:cs="PMingLiU"/>
          <w:color w:val="231F20"/>
          <w:spacing w:val="2"/>
          <w:sz w:val="18"/>
          <w:szCs w:val="18"/>
        </w:rPr>
        <w:t>、</w:t>
      </w:r>
      <w:r>
        <w:rPr>
          <w:rFonts w:ascii="PMingLiU" w:eastAsia="PMingLiU" w:hAnsi="PMingLiU" w:cs="PMingLiU"/>
          <w:color w:val="231F20"/>
          <w:spacing w:val="2"/>
          <w:sz w:val="18"/>
          <w:szCs w:val="18"/>
        </w:rPr>
        <w:t xml:space="preserve"> </w:t>
      </w:r>
      <w:r>
        <w:rPr>
          <w:rFonts w:ascii="SimSun" w:eastAsia="SimSun" w:hAnsi="SimSun" w:cs="SimSun"/>
          <w:color w:val="231F20"/>
          <w:spacing w:val="2"/>
          <w:sz w:val="18"/>
          <w:szCs w:val="18"/>
        </w:rPr>
        <w:t>屏東と</w:t>
      </w:r>
      <w:r>
        <w:rPr>
          <w:rFonts w:ascii="SimSun" w:eastAsia="SimSun" w:hAnsi="SimSun" w:cs="SimSun"/>
          <w:color w:val="231F20"/>
          <w:sz w:val="18"/>
          <w:szCs w:val="18"/>
        </w:rPr>
        <w:t>AliCloud</w:t>
      </w:r>
      <w:r>
        <w:rPr>
          <w:rFonts w:ascii="SimSun" w:eastAsia="SimSun" w:hAnsi="SimSun" w:cs="SimSun"/>
          <w:color w:val="231F20"/>
          <w:spacing w:val="2"/>
          <w:sz w:val="18"/>
          <w:szCs w:val="18"/>
        </w:rPr>
        <w:t>天地は「</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SimSun" w:eastAsia="SimSun" w:hAnsi="SimSun" w:cs="SimSun"/>
          <w:color w:val="231F20"/>
          <w:spacing w:val="2"/>
          <w:sz w:val="18"/>
          <w:szCs w:val="18"/>
        </w:rPr>
        <w:t>アプリケーションイノベーションコンテスト」を開催し</w:t>
      </w:r>
    </w:p>
    <w:p w14:paraId="24F6D236" w14:textId="77777777" w:rsidR="00862892" w:rsidRDefault="00426BDF">
      <w:pPr>
        <w:spacing w:before="2" w:line="238" w:lineRule="exact"/>
        <w:ind w:left="354"/>
        <w:rPr>
          <w:rFonts w:ascii="SimSun" w:eastAsia="SimSun" w:hAnsi="SimSun" w:cs="SimSun"/>
          <w:sz w:val="18"/>
          <w:szCs w:val="18"/>
        </w:rPr>
      </w:pPr>
      <w:r>
        <w:drawing>
          <wp:anchor distT="0" distB="0" distL="0" distR="0" simplePos="0" relativeHeight="251240960" behindDoc="1" locked="0" layoutInCell="1" allowOverlap="1" wp14:anchorId="51D1A526" wp14:editId="6E00F42B">
            <wp:simplePos x="0" y="0"/>
            <wp:positionH relativeFrom="column">
              <wp:posOffset>0</wp:posOffset>
            </wp:positionH>
            <wp:positionV relativeFrom="paragraph">
              <wp:posOffset>6096</wp:posOffset>
            </wp:positionV>
            <wp:extent cx="559117" cy="139445"/>
            <wp:effectExtent l="0" t="0" r="0" b="0"/>
            <wp:wrapNone/>
            <wp:docPr id="2135" name="IM 2121"/>
            <wp:cNvGraphicFramePr/>
            <a:graphic xmlns:a="http://schemas.openxmlformats.org/drawingml/2006/main">
              <a:graphicData uri="http://schemas.openxmlformats.org/drawingml/2006/picture">
                <pic:pic xmlns:pic="http://schemas.openxmlformats.org/drawingml/2006/picture">
                  <pic:nvPicPr>
                    <pic:cNvPr id="2121" name="IM 2121"/>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position w:val="1"/>
          <w:sz w:val="18"/>
          <w:szCs w:val="18"/>
        </w:rPr>
        <w:t>ました。</w:t>
      </w:r>
    </w:p>
    <w:p w14:paraId="2BEB1E16" w14:textId="77777777" w:rsidR="00862892" w:rsidRDefault="00426BDF">
      <w:pPr>
        <w:spacing w:before="85" w:line="330" w:lineRule="auto"/>
        <w:ind w:left="314" w:right="592"/>
        <w:rPr>
          <w:rFonts w:ascii="SimSun" w:eastAsia="SimSun" w:hAnsi="SimSun" w:cs="SimSun"/>
          <w:sz w:val="18"/>
          <w:szCs w:val="18"/>
        </w:rPr>
      </w:pPr>
      <w:r>
        <w:rPr>
          <w:rFonts w:ascii="PMingLiU" w:eastAsia="PMingLiU" w:hAnsi="PMingLiU" w:cs="PMingLiU"/>
          <w:color w:val="231F20"/>
          <w:spacing w:val="8"/>
          <w:sz w:val="18"/>
          <w:szCs w:val="18"/>
        </w:rPr>
        <w:t>2021</w:t>
      </w:r>
      <w:r>
        <w:rPr>
          <w:rFonts w:ascii="PMingLiU" w:eastAsia="PMingLiU" w:hAnsi="PMingLiU" w:cs="PMingLiU"/>
          <w:color w:val="231F20"/>
          <w:spacing w:val="8"/>
          <w:sz w:val="18"/>
          <w:szCs w:val="18"/>
        </w:rPr>
        <w:t>年</w:t>
      </w:r>
      <w:r>
        <w:rPr>
          <w:rFonts w:ascii="PMingLiU" w:eastAsia="PMingLiU" w:hAnsi="PMingLiU" w:cs="PMingLiU"/>
          <w:color w:val="231F20"/>
          <w:spacing w:val="6"/>
          <w:sz w:val="18"/>
          <w:szCs w:val="18"/>
        </w:rPr>
        <w:t>3</w:t>
      </w:r>
      <w:r>
        <w:rPr>
          <w:rFonts w:ascii="PMingLiU" w:eastAsia="PMingLiU" w:hAnsi="PMingLiU" w:cs="PMingLiU"/>
          <w:color w:val="231F20"/>
          <w:spacing w:val="4"/>
          <w:sz w:val="18"/>
          <w:szCs w:val="18"/>
        </w:rPr>
        <w:t>月去でに、</w:t>
      </w:r>
      <w:r>
        <w:rPr>
          <w:rFonts w:ascii="SimSun" w:eastAsia="SimSun" w:hAnsi="SimSun" w:cs="SimSun"/>
          <w:color w:val="231F20"/>
          <w:sz w:val="18"/>
          <w:szCs w:val="18"/>
        </w:rPr>
        <w:t>CSCL</w:t>
      </w:r>
      <w:r>
        <w:rPr>
          <w:rFonts w:ascii="SimSun" w:eastAsia="SimSun" w:hAnsi="SimSun" w:cs="SimSun"/>
          <w:color w:val="231F20"/>
          <w:spacing w:val="4"/>
          <w:sz w:val="18"/>
          <w:szCs w:val="18"/>
        </w:rPr>
        <w:t>の</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命令セット</w:t>
      </w:r>
      <w:r>
        <w:rPr>
          <w:rFonts w:ascii="SimSun" w:eastAsia="SimSun" w:hAnsi="SimSun" w:cs="SimSun"/>
          <w:color w:val="231F20"/>
          <w:sz w:val="18"/>
          <w:szCs w:val="18"/>
        </w:rPr>
        <w:t>Bluetooth</w:t>
      </w:r>
      <w:r>
        <w:rPr>
          <w:rFonts w:ascii="SimSun" w:eastAsia="SimSun" w:hAnsi="SimSun" w:cs="SimSun"/>
          <w:color w:val="231F20"/>
          <w:spacing w:val="4"/>
          <w:sz w:val="18"/>
          <w:szCs w:val="18"/>
        </w:rPr>
        <w:t>チップは</w:t>
      </w:r>
      <w:r>
        <w:rPr>
          <w:rFonts w:ascii="SimSun" w:eastAsia="SimSun" w:hAnsi="SimSun" w:cs="SimSun"/>
          <w:color w:val="231F20"/>
          <w:spacing w:val="4"/>
          <w:sz w:val="18"/>
          <w:szCs w:val="18"/>
        </w:rPr>
        <w:t>10</w:t>
      </w:r>
      <w:r>
        <w:rPr>
          <w:rFonts w:ascii="SimSun" w:eastAsia="SimSun" w:hAnsi="SimSun" w:cs="SimSun"/>
          <w:color w:val="231F20"/>
          <w:spacing w:val="4"/>
          <w:sz w:val="18"/>
          <w:szCs w:val="18"/>
        </w:rPr>
        <w:t>億個以上蓄積されています。</w:t>
      </w:r>
      <w:r>
        <w:rPr>
          <w:rFonts w:ascii="SimSun" w:eastAsia="SimSun" w:hAnsi="SimSun" w:cs="SimSun"/>
          <w:color w:val="231F20"/>
          <w:sz w:val="18"/>
          <w:szCs w:val="18"/>
        </w:rPr>
        <w:t xml:space="preserve"> </w:t>
      </w:r>
      <w:r>
        <w:rPr>
          <w:rFonts w:ascii="PMingLiU" w:eastAsia="PMingLiU" w:hAnsi="PMingLiU" w:cs="PMingLiU"/>
          <w:color w:val="231F20"/>
          <w:spacing w:val="1"/>
          <w:sz w:val="18"/>
          <w:szCs w:val="18"/>
        </w:rPr>
        <w:t>2021</w:t>
      </w:r>
      <w:r>
        <w:rPr>
          <w:rFonts w:ascii="PMingLiU" w:eastAsia="PMingLiU" w:hAnsi="PMingLiU" w:cs="PMingLiU"/>
          <w:color w:val="231F20"/>
          <w:spacing w:val="1"/>
          <w:sz w:val="18"/>
          <w:szCs w:val="18"/>
        </w:rPr>
        <w:t>年</w:t>
      </w:r>
      <w:r>
        <w:rPr>
          <w:rFonts w:ascii="PMingLiU" w:eastAsia="PMingLiU" w:hAnsi="PMingLiU" w:cs="PMingLiU"/>
          <w:color w:val="231F20"/>
          <w:spacing w:val="1"/>
          <w:sz w:val="18"/>
          <w:szCs w:val="18"/>
        </w:rPr>
        <w:t>4</w:t>
      </w:r>
      <w:r>
        <w:rPr>
          <w:rFonts w:ascii="PMingLiU" w:eastAsia="PMingLiU" w:hAnsi="PMingLiU" w:cs="PMingLiU"/>
          <w:color w:val="231F20"/>
          <w:spacing w:val="1"/>
          <w:sz w:val="18"/>
          <w:szCs w:val="18"/>
        </w:rPr>
        <w:t>月、</w:t>
      </w:r>
      <w:r>
        <w:rPr>
          <w:rFonts w:ascii="PMingLiU" w:eastAsia="PMingLiU" w:hAnsi="PMingLiU" w:cs="PMingLiU"/>
          <w:color w:val="231F20"/>
          <w:spacing w:val="1"/>
          <w:sz w:val="18"/>
          <w:szCs w:val="18"/>
        </w:rPr>
        <w:t xml:space="preserve">  </w:t>
      </w:r>
      <w:r>
        <w:rPr>
          <w:rFonts w:ascii="SimSun" w:eastAsia="SimSun" w:hAnsi="SimSun" w:cs="SimSun"/>
          <w:color w:val="231F20"/>
          <w:spacing w:val="1"/>
          <w:sz w:val="18"/>
          <w:szCs w:val="18"/>
        </w:rPr>
        <w:t>コアテックは本門</w:t>
      </w:r>
      <w:r>
        <w:rPr>
          <w:rFonts w:eastAsia="Arial"/>
          <w:color w:val="231F20"/>
          <w:sz w:val="18"/>
          <w:szCs w:val="18"/>
        </w:rPr>
        <w:t>LiteOS</w:t>
      </w:r>
      <w:r>
        <w:rPr>
          <w:rFonts w:eastAsia="Arial"/>
          <w:color w:val="231F20"/>
          <w:spacing w:val="1"/>
          <w:sz w:val="18"/>
          <w:szCs w:val="18"/>
        </w:rPr>
        <w:t>-</w:t>
      </w:r>
      <w:r>
        <w:rPr>
          <w:rFonts w:eastAsia="Arial"/>
          <w:color w:val="231F20"/>
          <w:sz w:val="18"/>
          <w:szCs w:val="18"/>
        </w:rPr>
        <w:t>M</w:t>
      </w:r>
      <w:r>
        <w:rPr>
          <w:rFonts w:ascii="SimSun" w:eastAsia="SimSun" w:hAnsi="SimSun" w:cs="SimSun"/>
          <w:color w:val="231F20"/>
          <w:sz w:val="18"/>
          <w:szCs w:val="18"/>
        </w:rPr>
        <w:t>カーネルを</w:t>
      </w:r>
      <w:r>
        <w:rPr>
          <w:rFonts w:eastAsia="Arial"/>
          <w:color w:val="231F20"/>
          <w:sz w:val="18"/>
          <w:szCs w:val="18"/>
        </w:rPr>
        <w:t>RISC-V</w:t>
      </w:r>
      <w:r>
        <w:rPr>
          <w:rFonts w:ascii="SimSun" w:eastAsia="SimSun" w:hAnsi="SimSun" w:cs="SimSun"/>
          <w:color w:val="231F20"/>
          <w:sz w:val="18"/>
          <w:szCs w:val="18"/>
        </w:rPr>
        <w:t>用に移植した。</w:t>
      </w:r>
      <w:r>
        <w:rPr>
          <w:rFonts w:ascii="SimSun" w:eastAsia="SimSun" w:hAnsi="SimSun" w:cs="SimSun"/>
          <w:color w:val="231F20"/>
          <w:sz w:val="18"/>
          <w:szCs w:val="18"/>
        </w:rPr>
        <w:t xml:space="preserve">                   </w:t>
      </w:r>
      <w:r>
        <w:rPr>
          <w:rFonts w:ascii="PMingLiU" w:eastAsia="PMingLiU" w:hAnsi="PMingLiU" w:cs="PMingLiU"/>
          <w:color w:val="231F20"/>
          <w:spacing w:val="-2"/>
          <w:sz w:val="18"/>
          <w:szCs w:val="18"/>
        </w:rPr>
        <w:t>2021</w:t>
      </w:r>
      <w:r>
        <w:rPr>
          <w:rFonts w:ascii="PMingLiU" w:eastAsia="PMingLiU" w:hAnsi="PMingLiU" w:cs="PMingLiU"/>
          <w:color w:val="231F20"/>
          <w:spacing w:val="-2"/>
          <w:sz w:val="18"/>
          <w:szCs w:val="18"/>
        </w:rPr>
        <w:t>年</w:t>
      </w:r>
      <w:r>
        <w:rPr>
          <w:rFonts w:ascii="PMingLiU" w:eastAsia="PMingLiU" w:hAnsi="PMingLiU" w:cs="PMingLiU"/>
          <w:color w:val="231F20"/>
          <w:spacing w:val="-2"/>
          <w:sz w:val="18"/>
          <w:szCs w:val="18"/>
        </w:rPr>
        <w:t>5</w:t>
      </w:r>
      <w:r>
        <w:rPr>
          <w:rFonts w:ascii="PMingLiU" w:eastAsia="PMingLiU" w:hAnsi="PMingLiU" w:cs="PMingLiU"/>
          <w:color w:val="231F20"/>
          <w:spacing w:val="-2"/>
          <w:sz w:val="18"/>
          <w:szCs w:val="18"/>
        </w:rPr>
        <w:t>月、</w:t>
      </w:r>
      <w:r>
        <w:rPr>
          <w:rFonts w:ascii="PMingLiU" w:eastAsia="PMingLiU" w:hAnsi="PMingLiU" w:cs="PMingLiU"/>
          <w:color w:val="231F20"/>
          <w:spacing w:val="-2"/>
          <w:sz w:val="18"/>
          <w:szCs w:val="18"/>
        </w:rPr>
        <w:t xml:space="preserve">  </w:t>
      </w:r>
      <w:r>
        <w:rPr>
          <w:rFonts w:ascii="SimSun" w:eastAsia="SimSun" w:hAnsi="SimSun" w:cs="SimSun"/>
          <w:color w:val="231F20"/>
          <w:spacing w:val="-2"/>
          <w:sz w:val="18"/>
          <w:szCs w:val="18"/>
        </w:rPr>
        <w:t>ファーウェイ</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ハイズは</w:t>
      </w:r>
      <w:r>
        <w:rPr>
          <w:rFonts w:eastAsia="Arial"/>
          <w:color w:val="231F20"/>
          <w:spacing w:val="-1"/>
          <w:sz w:val="18"/>
          <w:szCs w:val="18"/>
        </w:rPr>
        <w:t>RISC</w:t>
      </w:r>
      <w:r>
        <w:rPr>
          <w:rFonts w:eastAsia="Arial"/>
          <w:color w:val="231F20"/>
          <w:spacing w:val="-2"/>
          <w:sz w:val="18"/>
          <w:szCs w:val="18"/>
        </w:rPr>
        <w:t>-</w:t>
      </w:r>
      <w:r>
        <w:rPr>
          <w:rFonts w:eastAsia="Arial"/>
          <w:color w:val="231F20"/>
          <w:spacing w:val="-1"/>
          <w:sz w:val="18"/>
          <w:szCs w:val="18"/>
        </w:rPr>
        <w:t>V</w:t>
      </w:r>
      <w:r>
        <w:rPr>
          <w:rFonts w:ascii="SimSun" w:eastAsia="SimSun" w:hAnsi="SimSun" w:cs="SimSun"/>
          <w:color w:val="231F20"/>
          <w:spacing w:val="-2"/>
          <w:sz w:val="18"/>
          <w:szCs w:val="18"/>
        </w:rPr>
        <w:t>ベー</w:t>
      </w:r>
      <w:r>
        <w:rPr>
          <w:rFonts w:ascii="SimSun" w:eastAsia="SimSun" w:hAnsi="SimSun" w:cs="SimSun"/>
          <w:color w:val="231F20"/>
          <w:spacing w:val="-1"/>
          <w:sz w:val="18"/>
          <w:szCs w:val="18"/>
        </w:rPr>
        <w:t>スの「</w:t>
      </w:r>
      <w:r>
        <w:rPr>
          <w:rFonts w:eastAsia="Arial"/>
          <w:color w:val="231F20"/>
          <w:spacing w:val="-1"/>
          <w:sz w:val="18"/>
          <w:szCs w:val="18"/>
        </w:rPr>
        <w:t>Hi3861</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開発ボードを発売した。</w:t>
      </w:r>
    </w:p>
    <w:p w14:paraId="75EDFBDE" w14:textId="77777777" w:rsidR="00862892" w:rsidRDefault="00426BDF">
      <w:pPr>
        <w:spacing w:line="267" w:lineRule="auto"/>
        <w:ind w:left="340" w:right="212" w:hanging="25"/>
        <w:rPr>
          <w:rFonts w:ascii="SimSun" w:eastAsia="SimSun" w:hAnsi="SimSun" w:cs="SimSun"/>
          <w:sz w:val="18"/>
          <w:szCs w:val="18"/>
        </w:rPr>
      </w:pPr>
      <w:r>
        <w:rPr>
          <w:rFonts w:ascii="PMingLiU" w:eastAsia="PMingLiU" w:hAnsi="PMingLiU" w:cs="PMingLiU"/>
          <w:color w:val="231F20"/>
          <w:spacing w:val="2"/>
          <w:sz w:val="18"/>
          <w:szCs w:val="18"/>
        </w:rPr>
        <w:t>2021</w:t>
      </w:r>
      <w:r>
        <w:rPr>
          <w:rFonts w:ascii="PMingLiU" w:eastAsia="PMingLiU" w:hAnsi="PMingLiU" w:cs="PMingLiU"/>
          <w:color w:val="231F20"/>
          <w:spacing w:val="2"/>
          <w:sz w:val="18"/>
          <w:szCs w:val="18"/>
        </w:rPr>
        <w:t>年</w:t>
      </w:r>
      <w:r>
        <w:rPr>
          <w:rFonts w:ascii="PMingLiU" w:eastAsia="PMingLiU" w:hAnsi="PMingLiU" w:cs="PMingLiU"/>
          <w:color w:val="231F20"/>
          <w:spacing w:val="2"/>
          <w:sz w:val="18"/>
          <w:szCs w:val="18"/>
        </w:rPr>
        <w:t>6</w:t>
      </w:r>
      <w:r>
        <w:rPr>
          <w:rFonts w:ascii="PMingLiU" w:eastAsia="PMingLiU" w:hAnsi="PMingLiU" w:cs="PMingLiU"/>
          <w:color w:val="231F20"/>
          <w:spacing w:val="2"/>
          <w:sz w:val="18"/>
          <w:szCs w:val="18"/>
        </w:rPr>
        <w:t>月、</w:t>
      </w:r>
      <w:r>
        <w:rPr>
          <w:rFonts w:ascii="ＭＳ 明朝" w:eastAsia="ＭＳ 明朝" w:hAnsi="ＭＳ 明朝" w:cs="ＭＳ 明朝"/>
          <w:color w:val="231F20"/>
          <w:spacing w:val="2"/>
          <w:sz w:val="18"/>
          <w:szCs w:val="18"/>
        </w:rPr>
        <w:t>アリピントウは、</w:t>
      </w:r>
      <w:r>
        <w:rPr>
          <w:rFonts w:eastAsia="Arial"/>
          <w:color w:val="231F20"/>
          <w:sz w:val="18"/>
          <w:szCs w:val="18"/>
        </w:rPr>
        <w:t>Android</w:t>
      </w:r>
      <w:r>
        <w:rPr>
          <w:rFonts w:ascii="SimSun" w:eastAsia="SimSun" w:hAnsi="SimSun" w:cs="SimSun"/>
          <w:color w:val="231F20"/>
          <w:spacing w:val="2"/>
          <w:sz w:val="18"/>
          <w:szCs w:val="18"/>
        </w:rPr>
        <w:t>、</w:t>
      </w:r>
      <w:r>
        <w:rPr>
          <w:rFonts w:eastAsia="Arial"/>
          <w:color w:val="231F20"/>
          <w:sz w:val="18"/>
          <w:szCs w:val="18"/>
        </w:rPr>
        <w:t>Linux</w:t>
      </w:r>
      <w:r>
        <w:rPr>
          <w:rFonts w:ascii="SimSun" w:eastAsia="SimSun" w:hAnsi="SimSun" w:cs="SimSun"/>
          <w:color w:val="231F20"/>
          <w:spacing w:val="2"/>
          <w:sz w:val="18"/>
          <w:szCs w:val="18"/>
        </w:rPr>
        <w:t>、</w:t>
      </w:r>
      <w:r>
        <w:rPr>
          <w:rFonts w:eastAsia="Arial"/>
          <w:color w:val="231F20"/>
          <w:sz w:val="18"/>
          <w:szCs w:val="18"/>
        </w:rPr>
        <w:t>AliOS</w:t>
      </w:r>
      <w:r>
        <w:rPr>
          <w:rFonts w:eastAsia="Arial"/>
          <w:color w:val="231F20"/>
          <w:spacing w:val="2"/>
          <w:sz w:val="18"/>
          <w:szCs w:val="18"/>
        </w:rPr>
        <w:t xml:space="preserve"> </w:t>
      </w:r>
      <w:r>
        <w:rPr>
          <w:rFonts w:eastAsia="Arial"/>
          <w:color w:val="231F20"/>
          <w:sz w:val="18"/>
          <w:szCs w:val="18"/>
        </w:rPr>
        <w:t>Things</w:t>
      </w:r>
      <w:r>
        <w:rPr>
          <w:rFonts w:ascii="ＭＳ 明朝" w:eastAsia="ＭＳ 明朝" w:hAnsi="ＭＳ 明朝" w:cs="ＭＳ 明朝"/>
          <w:color w:val="231F20"/>
          <w:spacing w:val="2"/>
          <w:sz w:val="18"/>
          <w:szCs w:val="18"/>
        </w:rPr>
        <w:t>に</w:t>
      </w:r>
      <w:r>
        <w:rPr>
          <w:rFonts w:ascii="SimSun" w:eastAsia="SimSun" w:hAnsi="SimSun" w:cs="SimSun"/>
          <w:color w:val="231F20"/>
          <w:spacing w:val="2"/>
          <w:sz w:val="18"/>
          <w:szCs w:val="18"/>
        </w:rPr>
        <w:t>それぞれ対応した</w:t>
      </w:r>
      <w:r>
        <w:rPr>
          <w:rFonts w:ascii="SimSun" w:eastAsia="SimSun" w:hAnsi="SimSun" w:cs="SimSun"/>
          <w:color w:val="231F20"/>
          <w:spacing w:val="2"/>
          <w:sz w:val="18"/>
          <w:szCs w:val="18"/>
        </w:rPr>
        <w:t>3</w:t>
      </w:r>
      <w:r>
        <w:rPr>
          <w:rFonts w:ascii="SimSun" w:eastAsia="SimSun" w:hAnsi="SimSun" w:cs="SimSun"/>
          <w:color w:val="231F20"/>
          <w:spacing w:val="2"/>
          <w:sz w:val="18"/>
          <w:szCs w:val="18"/>
        </w:rPr>
        <w:t>種類の</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SimSun" w:eastAsia="SimSun" w:hAnsi="SimSun" w:cs="SimSun"/>
          <w:color w:val="231F20"/>
          <w:spacing w:val="2"/>
          <w:sz w:val="18"/>
          <w:szCs w:val="18"/>
        </w:rPr>
        <w:t>開</w:t>
      </w:r>
      <w:r>
        <w:rPr>
          <w:rFonts w:ascii="SimSun" w:eastAsia="SimSun" w:hAnsi="SimSun" w:cs="SimSun"/>
          <w:color w:val="231F20"/>
          <w:spacing w:val="1"/>
          <w:sz w:val="18"/>
          <w:szCs w:val="18"/>
        </w:rPr>
        <w:t>発</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ボードを</w:t>
      </w:r>
      <w:r>
        <w:rPr>
          <w:rFonts w:ascii="SimSun" w:eastAsia="SimSun" w:hAnsi="SimSun" w:cs="SimSun"/>
          <w:color w:val="231F20"/>
          <w:sz w:val="18"/>
          <w:szCs w:val="18"/>
        </w:rPr>
        <w:t>発売しました。</w:t>
      </w:r>
    </w:p>
    <w:p w14:paraId="45E47799" w14:textId="77777777" w:rsidR="00862892" w:rsidRDefault="00426BDF">
      <w:pPr>
        <w:spacing w:before="47" w:line="340" w:lineRule="auto"/>
        <w:ind w:left="314"/>
        <w:rPr>
          <w:rFonts w:ascii="SimSun" w:eastAsia="SimSun" w:hAnsi="SimSun" w:cs="SimSun"/>
          <w:sz w:val="18"/>
          <w:szCs w:val="18"/>
        </w:rPr>
      </w:pPr>
      <w:r>
        <w:rPr>
          <w:rFonts w:ascii="PMingLiU" w:eastAsia="PMingLiU" w:hAnsi="PMingLiU" w:cs="PMingLiU"/>
          <w:color w:val="231F20"/>
          <w:spacing w:val="6"/>
          <w:sz w:val="18"/>
          <w:szCs w:val="18"/>
        </w:rPr>
        <w:t>2021</w:t>
      </w:r>
      <w:r>
        <w:rPr>
          <w:rFonts w:ascii="PMingLiU" w:eastAsia="PMingLiU" w:hAnsi="PMingLiU" w:cs="PMingLiU"/>
          <w:color w:val="231F20"/>
          <w:spacing w:val="6"/>
          <w:sz w:val="18"/>
          <w:szCs w:val="18"/>
        </w:rPr>
        <w:t>年</w:t>
      </w:r>
      <w:r>
        <w:rPr>
          <w:rFonts w:ascii="PMingLiU" w:eastAsia="PMingLiU" w:hAnsi="PMingLiU" w:cs="PMingLiU"/>
          <w:color w:val="231F20"/>
          <w:spacing w:val="6"/>
          <w:sz w:val="18"/>
          <w:szCs w:val="18"/>
        </w:rPr>
        <w:t>6</w:t>
      </w:r>
      <w:r>
        <w:rPr>
          <w:rFonts w:ascii="PMingLiU" w:eastAsia="PMingLiU" w:hAnsi="PMingLiU" w:cs="PMingLiU"/>
          <w:color w:val="231F20"/>
          <w:spacing w:val="4"/>
          <w:sz w:val="18"/>
          <w:szCs w:val="18"/>
        </w:rPr>
        <w:t>月</w:t>
      </w:r>
      <w:r>
        <w:rPr>
          <w:rFonts w:ascii="PMingLiU" w:eastAsia="PMingLiU" w:hAnsi="PMingLiU" w:cs="PMingLiU"/>
          <w:color w:val="231F20"/>
          <w:spacing w:val="3"/>
          <w:sz w:val="18"/>
          <w:szCs w:val="18"/>
        </w:rPr>
        <w:t>に</w:t>
      </w:r>
      <w:r>
        <w:rPr>
          <w:rFonts w:ascii="SimSun" w:eastAsia="SimSun" w:hAnsi="SimSun" w:cs="SimSun"/>
          <w:color w:val="231F20"/>
          <w:spacing w:val="3"/>
          <w:sz w:val="18"/>
          <w:szCs w:val="18"/>
        </w:rPr>
        <w:t>上海で第</w:t>
      </w:r>
      <w:r>
        <w:rPr>
          <w:rFonts w:ascii="SimSun" w:eastAsia="SimSun" w:hAnsi="SimSun" w:cs="SimSun"/>
          <w:color w:val="231F20"/>
          <w:spacing w:val="3"/>
          <w:sz w:val="18"/>
          <w:szCs w:val="18"/>
        </w:rPr>
        <w:t>1</w:t>
      </w:r>
      <w:r>
        <w:rPr>
          <w:rFonts w:ascii="SimSun" w:eastAsia="SimSun" w:hAnsi="SimSun" w:cs="SimSun"/>
          <w:color w:val="231F20"/>
          <w:spacing w:val="3"/>
          <w:sz w:val="18"/>
          <w:szCs w:val="18"/>
        </w:rPr>
        <w:t>回</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eastAsia="Arial"/>
          <w:color w:val="231F20"/>
          <w:spacing w:val="3"/>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3"/>
          <w:sz w:val="18"/>
          <w:szCs w:val="18"/>
        </w:rPr>
        <w:t xml:space="preserve"> </w:t>
      </w:r>
      <w:r>
        <w:rPr>
          <w:rFonts w:ascii="SimSun" w:eastAsia="SimSun" w:hAnsi="SimSun" w:cs="SimSun"/>
          <w:color w:val="231F20"/>
          <w:sz w:val="18"/>
          <w:szCs w:val="18"/>
        </w:rPr>
        <w:t>Summit</w:t>
      </w:r>
      <w:r>
        <w:rPr>
          <w:rFonts w:ascii="SimSun" w:eastAsia="SimSun" w:hAnsi="SimSun" w:cs="SimSun"/>
          <w:color w:val="231F20"/>
          <w:spacing w:val="3"/>
          <w:sz w:val="18"/>
          <w:szCs w:val="18"/>
        </w:rPr>
        <w:t>が開催されました。</w:t>
      </w:r>
      <w:r>
        <w:rPr>
          <w:rFonts w:ascii="SimSun" w:eastAsia="SimSun" w:hAnsi="SimSun" w:cs="SimSun"/>
          <w:color w:val="231F20"/>
          <w:sz w:val="18"/>
          <w:szCs w:val="18"/>
        </w:rPr>
        <w:t xml:space="preserve">                                 </w:t>
      </w:r>
      <w:r>
        <w:rPr>
          <w:rFonts w:ascii="PMingLiU" w:eastAsia="PMingLiU" w:hAnsi="PMingLiU" w:cs="PMingLiU"/>
          <w:color w:val="231F20"/>
          <w:spacing w:val="4"/>
          <w:sz w:val="18"/>
          <w:szCs w:val="18"/>
        </w:rPr>
        <w:t>2021</w:t>
      </w:r>
      <w:r>
        <w:rPr>
          <w:rFonts w:ascii="PMingLiU" w:eastAsia="PMingLiU" w:hAnsi="PMingLiU" w:cs="PMingLiU"/>
          <w:color w:val="231F20"/>
          <w:spacing w:val="4"/>
          <w:sz w:val="18"/>
          <w:szCs w:val="18"/>
        </w:rPr>
        <w:t>年</w:t>
      </w:r>
      <w:r>
        <w:rPr>
          <w:rFonts w:ascii="PMingLiU" w:eastAsia="PMingLiU" w:hAnsi="PMingLiU" w:cs="PMingLiU"/>
          <w:color w:val="231F20"/>
          <w:spacing w:val="4"/>
          <w:sz w:val="18"/>
          <w:szCs w:val="18"/>
        </w:rPr>
        <w:t>7</w:t>
      </w:r>
      <w:r>
        <w:rPr>
          <w:rFonts w:ascii="PMingLiU" w:eastAsia="PMingLiU" w:hAnsi="PMingLiU" w:cs="PMingLiU"/>
          <w:color w:val="231F20"/>
          <w:spacing w:val="4"/>
          <w:sz w:val="18"/>
          <w:szCs w:val="18"/>
        </w:rPr>
        <w:t>月</w:t>
      </w:r>
      <w:r>
        <w:rPr>
          <w:rFonts w:ascii="PMingLiU" w:eastAsia="PMingLiU" w:hAnsi="PMingLiU" w:cs="PMingLiU"/>
          <w:color w:val="231F20"/>
          <w:spacing w:val="3"/>
          <w:sz w:val="18"/>
          <w:szCs w:val="18"/>
        </w:rPr>
        <w:t>、</w:t>
      </w:r>
      <w:r>
        <w:rPr>
          <w:rFonts w:ascii="PMingLiU" w:eastAsia="PMingLiU" w:hAnsi="PMingLiU" w:cs="PMingLiU"/>
          <w:color w:val="231F20"/>
          <w:spacing w:val="2"/>
          <w:sz w:val="18"/>
          <w:szCs w:val="18"/>
        </w:rPr>
        <w:t>「</w:t>
      </w:r>
      <w:r>
        <w:rPr>
          <w:rFonts w:ascii="SimSun" w:eastAsia="SimSun" w:hAnsi="SimSun" w:cs="SimSun"/>
          <w:color w:val="231F20"/>
          <w:spacing w:val="2"/>
          <w:sz w:val="18"/>
          <w:szCs w:val="18"/>
        </w:rPr>
        <w:t>翔鶴」プロセッサの最初のバージョンである「燕岐」</w:t>
      </w:r>
      <w:r>
        <w:rPr>
          <w:rFonts w:ascii="SimSun" w:eastAsia="SimSun" w:hAnsi="SimSun" w:cs="SimSun"/>
          <w:color w:val="231F20"/>
          <w:spacing w:val="2"/>
          <w:sz w:val="18"/>
          <w:szCs w:val="18"/>
        </w:rPr>
        <w:t>(</w:t>
      </w:r>
      <w:r>
        <w:rPr>
          <w:rFonts w:eastAsia="Arial"/>
          <w:color w:val="231F20"/>
          <w:spacing w:val="2"/>
          <w:sz w:val="18"/>
          <w:szCs w:val="18"/>
        </w:rPr>
        <w:t>28</w:t>
      </w:r>
      <w:r>
        <w:rPr>
          <w:rFonts w:eastAsia="Arial"/>
          <w:color w:val="231F20"/>
          <w:sz w:val="18"/>
          <w:szCs w:val="18"/>
        </w:rPr>
        <w:t>nm</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正式にリリースされた。</w:t>
      </w:r>
    </w:p>
    <w:p w14:paraId="1B250372" w14:textId="77777777" w:rsidR="00862892" w:rsidRDefault="00862892">
      <w:pPr>
        <w:spacing w:line="260" w:lineRule="auto"/>
      </w:pPr>
    </w:p>
    <w:p w14:paraId="7601E2E2" w14:textId="77777777" w:rsidR="00862892" w:rsidRDefault="00862892">
      <w:pPr>
        <w:spacing w:line="260" w:lineRule="auto"/>
      </w:pPr>
    </w:p>
    <w:p w14:paraId="4169FA54" w14:textId="77777777" w:rsidR="00862892" w:rsidRDefault="00862892">
      <w:pPr>
        <w:spacing w:line="260" w:lineRule="auto"/>
      </w:pPr>
    </w:p>
    <w:p w14:paraId="19B536AB" w14:textId="77777777" w:rsidR="00862892" w:rsidRDefault="00426BDF">
      <w:pPr>
        <w:spacing w:before="58" w:line="330" w:lineRule="auto"/>
        <w:ind w:left="226" w:right="737"/>
        <w:rPr>
          <w:rFonts w:ascii="SimSun" w:eastAsia="SimSun" w:hAnsi="SimSun" w:cs="SimSun"/>
          <w:sz w:val="18"/>
          <w:szCs w:val="18"/>
        </w:rPr>
      </w:pPr>
      <w:r>
        <w:rPr>
          <w:rFonts w:ascii="PMingLiU" w:eastAsia="PMingLiU" w:hAnsi="PMingLiU" w:cs="PMingLiU"/>
          <w:color w:val="231F20"/>
          <w:spacing w:val="6"/>
          <w:sz w:val="18"/>
          <w:szCs w:val="18"/>
        </w:rPr>
        <w:t>2</w:t>
      </w:r>
      <w:r>
        <w:rPr>
          <w:rFonts w:ascii="PMingLiU" w:eastAsia="PMingLiU" w:hAnsi="PMingLiU" w:cs="PMingLiU"/>
          <w:color w:val="231F20"/>
          <w:spacing w:val="4"/>
          <w:sz w:val="18"/>
          <w:szCs w:val="18"/>
        </w:rPr>
        <w:t>0</w:t>
      </w:r>
      <w:r>
        <w:rPr>
          <w:rFonts w:ascii="PMingLiU" w:eastAsia="PMingLiU" w:hAnsi="PMingLiU" w:cs="PMingLiU"/>
          <w:color w:val="231F20"/>
          <w:spacing w:val="3"/>
          <w:sz w:val="18"/>
          <w:szCs w:val="18"/>
        </w:rPr>
        <w:t>21</w:t>
      </w:r>
      <w:r>
        <w:rPr>
          <w:rFonts w:ascii="PMingLiU" w:eastAsia="PMingLiU" w:hAnsi="PMingLiU" w:cs="PMingLiU"/>
          <w:color w:val="231F20"/>
          <w:spacing w:val="3"/>
          <w:sz w:val="18"/>
          <w:szCs w:val="18"/>
        </w:rPr>
        <w:t>年</w:t>
      </w:r>
      <w:r>
        <w:rPr>
          <w:rFonts w:ascii="PMingLiU" w:eastAsia="PMingLiU" w:hAnsi="PMingLiU" w:cs="PMingLiU"/>
          <w:color w:val="231F20"/>
          <w:spacing w:val="3"/>
          <w:sz w:val="18"/>
          <w:szCs w:val="18"/>
        </w:rPr>
        <w:t>8</w:t>
      </w:r>
      <w:r>
        <w:rPr>
          <w:rFonts w:ascii="PMingLiU" w:eastAsia="PMingLiU" w:hAnsi="PMingLiU" w:cs="PMingLiU"/>
          <w:color w:val="231F20"/>
          <w:spacing w:val="3"/>
          <w:sz w:val="18"/>
          <w:szCs w:val="18"/>
        </w:rPr>
        <w:t>月、</w:t>
      </w:r>
      <w:r>
        <w:rPr>
          <w:rFonts w:ascii="PMingLiU" w:eastAsia="PMingLiU" w:hAnsi="PMingLiU" w:cs="PMingLiU"/>
          <w:color w:val="231F20"/>
          <w:spacing w:val="3"/>
          <w:sz w:val="18"/>
          <w:szCs w:val="18"/>
        </w:rPr>
        <w:t xml:space="preserve"> </w:t>
      </w:r>
      <w:r>
        <w:rPr>
          <w:rFonts w:ascii="SimSun" w:eastAsia="SimSun" w:hAnsi="SimSun" w:cs="SimSun"/>
          <w:color w:val="231F20"/>
          <w:spacing w:val="3"/>
          <w:sz w:val="18"/>
          <w:szCs w:val="18"/>
        </w:rPr>
        <w:t>彩虹科技は累計</w:t>
      </w:r>
      <w:r>
        <w:rPr>
          <w:rFonts w:ascii="SimSun" w:eastAsia="SimSun" w:hAnsi="SimSun" w:cs="SimSun"/>
          <w:color w:val="231F20"/>
          <w:spacing w:val="3"/>
          <w:sz w:val="18"/>
          <w:szCs w:val="18"/>
        </w:rPr>
        <w:t>10</w:t>
      </w:r>
      <w:r>
        <w:rPr>
          <w:rFonts w:ascii="SimSun" w:eastAsia="SimSun" w:hAnsi="SimSun" w:cs="SimSun"/>
          <w:color w:val="231F20"/>
          <w:spacing w:val="3"/>
          <w:sz w:val="18"/>
          <w:szCs w:val="18"/>
        </w:rPr>
        <w:t>億ドルを調達しています。</w:t>
      </w:r>
      <w:r>
        <w:rPr>
          <w:rFonts w:ascii="SimSun" w:eastAsia="SimSun" w:hAnsi="SimSun" w:cs="SimSun"/>
          <w:color w:val="231F20"/>
          <w:sz w:val="18"/>
          <w:szCs w:val="18"/>
        </w:rPr>
        <w:t xml:space="preserve">                              </w:t>
      </w:r>
      <w:r>
        <w:rPr>
          <w:rFonts w:ascii="PMingLiU" w:eastAsia="PMingLiU" w:hAnsi="PMingLiU" w:cs="PMingLiU"/>
          <w:color w:val="231F20"/>
          <w:spacing w:val="6"/>
          <w:sz w:val="18"/>
          <w:szCs w:val="18"/>
        </w:rPr>
        <w:t>2021</w:t>
      </w:r>
      <w:r>
        <w:rPr>
          <w:rFonts w:ascii="PMingLiU" w:eastAsia="PMingLiU" w:hAnsi="PMingLiU" w:cs="PMingLiU"/>
          <w:color w:val="231F20"/>
          <w:spacing w:val="6"/>
          <w:sz w:val="18"/>
          <w:szCs w:val="18"/>
        </w:rPr>
        <w:t>年</w:t>
      </w:r>
      <w:r>
        <w:rPr>
          <w:rFonts w:ascii="PMingLiU" w:eastAsia="PMingLiU" w:hAnsi="PMingLiU" w:cs="PMingLiU"/>
          <w:color w:val="231F20"/>
          <w:spacing w:val="6"/>
          <w:sz w:val="18"/>
          <w:szCs w:val="18"/>
        </w:rPr>
        <w:t>9</w:t>
      </w:r>
      <w:r>
        <w:rPr>
          <w:rFonts w:ascii="PMingLiU" w:eastAsia="PMingLiU" w:hAnsi="PMingLiU" w:cs="PMingLiU"/>
          <w:color w:val="231F20"/>
          <w:spacing w:val="6"/>
          <w:sz w:val="18"/>
          <w:szCs w:val="18"/>
        </w:rPr>
        <w:t>月、</w:t>
      </w:r>
      <w:r>
        <w:rPr>
          <w:rFonts w:ascii="PMingLiU" w:eastAsia="PMingLiU" w:hAnsi="PMingLiU" w:cs="PMingLiU"/>
          <w:color w:val="231F20"/>
          <w:spacing w:val="6"/>
          <w:sz w:val="18"/>
          <w:szCs w:val="18"/>
        </w:rPr>
        <w:t xml:space="preserve">  </w:t>
      </w:r>
      <w:r>
        <w:rPr>
          <w:rFonts w:ascii="SimSun" w:eastAsia="SimSun" w:hAnsi="SimSun" w:cs="SimSun"/>
          <w:color w:val="231F20"/>
          <w:spacing w:val="6"/>
          <w:sz w:val="18"/>
          <w:szCs w:val="18"/>
        </w:rPr>
        <w:t>レ</w:t>
      </w:r>
      <w:r>
        <w:rPr>
          <w:rFonts w:ascii="SimSun" w:eastAsia="SimSun" w:hAnsi="SimSun" w:cs="SimSun"/>
          <w:color w:val="231F20"/>
          <w:spacing w:val="3"/>
          <w:sz w:val="18"/>
          <w:szCs w:val="18"/>
        </w:rPr>
        <w:t>ックスチップは数千万ドル規模のシリーズ</w:t>
      </w:r>
      <w:r>
        <w:rPr>
          <w:rFonts w:eastAsia="Arial"/>
          <w:color w:val="231F20"/>
          <w:sz w:val="18"/>
          <w:szCs w:val="18"/>
        </w:rPr>
        <w:t>A</w:t>
      </w:r>
      <w:r>
        <w:rPr>
          <w:rFonts w:ascii="SimSun" w:eastAsia="SimSun" w:hAnsi="SimSun" w:cs="SimSun"/>
          <w:color w:val="231F20"/>
          <w:spacing w:val="3"/>
          <w:sz w:val="18"/>
          <w:szCs w:val="18"/>
        </w:rPr>
        <w:t>投資ラウンドを完了しました。</w:t>
      </w:r>
    </w:p>
    <w:p w14:paraId="57FF02E7" w14:textId="5193F968" w:rsidR="00862892" w:rsidRDefault="00426BDF">
      <w:pPr>
        <w:spacing w:before="1" w:line="267" w:lineRule="auto"/>
        <w:ind w:left="247" w:hanging="20"/>
        <w:rPr>
          <w:rFonts w:ascii="SimSun" w:eastAsia="SimSun" w:hAnsi="SimSun" w:cs="SimSun"/>
          <w:sz w:val="18"/>
          <w:szCs w:val="18"/>
        </w:rPr>
      </w:pPr>
      <w:r>
        <w:rPr>
          <w:rFonts w:ascii="PMingLiU" w:eastAsia="PMingLiU" w:hAnsi="PMingLiU" w:cs="PMingLiU"/>
          <w:color w:val="231F20"/>
          <w:spacing w:val="-1"/>
          <w:sz w:val="18"/>
          <w:szCs w:val="18"/>
        </w:rPr>
        <w:t>2021</w:t>
      </w:r>
      <w:r>
        <w:rPr>
          <w:rFonts w:ascii="PMingLiU" w:eastAsia="PMingLiU" w:hAnsi="PMingLiU" w:cs="PMingLiU"/>
          <w:color w:val="231F20"/>
          <w:spacing w:val="-1"/>
          <w:sz w:val="18"/>
          <w:szCs w:val="18"/>
        </w:rPr>
        <w:t>年</w:t>
      </w:r>
      <w:r>
        <w:rPr>
          <w:rFonts w:ascii="PMingLiU" w:eastAsia="PMingLiU" w:hAnsi="PMingLiU" w:cs="PMingLiU"/>
          <w:color w:val="231F20"/>
          <w:spacing w:val="-1"/>
          <w:sz w:val="18"/>
          <w:szCs w:val="18"/>
        </w:rPr>
        <w:t>10</w:t>
      </w:r>
      <w:r>
        <w:rPr>
          <w:rFonts w:ascii="PMingLiU" w:eastAsia="PMingLiU" w:hAnsi="PMingLiU" w:cs="PMingLiU"/>
          <w:color w:val="231F20"/>
          <w:spacing w:val="-1"/>
          <w:sz w:val="18"/>
          <w:szCs w:val="18"/>
        </w:rPr>
        <w:t>月、</w:t>
      </w:r>
      <w:r>
        <w:rPr>
          <w:rFonts w:ascii="PMingLiU" w:eastAsia="PMingLiU" w:hAnsi="PMingLiU" w:cs="PMingLiU"/>
          <w:color w:val="231F20"/>
          <w:spacing w:val="-1"/>
          <w:sz w:val="18"/>
          <w:szCs w:val="18"/>
        </w:rPr>
        <w:t xml:space="preserve">  </w:t>
      </w:r>
      <w:r>
        <w:rPr>
          <w:rFonts w:ascii="SimSun" w:eastAsia="SimSun" w:hAnsi="SimSun" w:cs="SimSun"/>
          <w:color w:val="231F20"/>
          <w:spacing w:val="-1"/>
          <w:sz w:val="18"/>
          <w:szCs w:val="18"/>
        </w:rPr>
        <w:t>アリピントは</w:t>
      </w:r>
      <w:r>
        <w:rPr>
          <w:rFonts w:eastAsia="Arial"/>
          <w:color w:val="231F20"/>
          <w:sz w:val="18"/>
          <w:szCs w:val="18"/>
        </w:rPr>
        <w:t>E</w:t>
      </w:r>
      <w:r>
        <w:rPr>
          <w:rFonts w:eastAsia="Arial"/>
          <w:color w:val="231F20"/>
          <w:spacing w:val="-1"/>
          <w:sz w:val="18"/>
          <w:szCs w:val="18"/>
        </w:rPr>
        <w:t>902</w:t>
      </w:r>
      <w:r>
        <w:rPr>
          <w:rFonts w:ascii="SimSun" w:eastAsia="SimSun" w:hAnsi="SimSun" w:cs="SimSun"/>
          <w:color w:val="231F20"/>
          <w:spacing w:val="-1"/>
          <w:sz w:val="18"/>
          <w:szCs w:val="18"/>
        </w:rPr>
        <w:t>、</w:t>
      </w:r>
      <w:r>
        <w:rPr>
          <w:rFonts w:eastAsia="Arial"/>
          <w:color w:val="231F20"/>
          <w:sz w:val="18"/>
          <w:szCs w:val="18"/>
        </w:rPr>
        <w:t>E</w:t>
      </w:r>
      <w:r>
        <w:rPr>
          <w:rFonts w:eastAsia="Arial"/>
          <w:color w:val="231F20"/>
          <w:spacing w:val="-1"/>
          <w:sz w:val="18"/>
          <w:szCs w:val="18"/>
        </w:rPr>
        <w:t>90</w:t>
      </w:r>
      <w:r>
        <w:rPr>
          <w:rFonts w:eastAsia="Arial"/>
          <w:color w:val="231F20"/>
          <w:sz w:val="18"/>
          <w:szCs w:val="18"/>
        </w:rPr>
        <w:t>6</w:t>
      </w:r>
      <w:r>
        <w:rPr>
          <w:rFonts w:ascii="SimSun" w:eastAsia="SimSun" w:hAnsi="SimSun" w:cs="SimSun"/>
          <w:color w:val="231F20"/>
          <w:sz w:val="18"/>
          <w:szCs w:val="18"/>
        </w:rPr>
        <w:t>、</w:t>
      </w:r>
      <w:r>
        <w:rPr>
          <w:rFonts w:eastAsia="Arial"/>
          <w:color w:val="231F20"/>
          <w:sz w:val="18"/>
          <w:szCs w:val="18"/>
        </w:rPr>
        <w:t>C906</w:t>
      </w:r>
      <w:r>
        <w:rPr>
          <w:rFonts w:ascii="SimSun" w:eastAsia="SimSun" w:hAnsi="SimSun" w:cs="SimSun"/>
          <w:color w:val="231F20"/>
          <w:sz w:val="18"/>
          <w:szCs w:val="18"/>
        </w:rPr>
        <w:t>、</w:t>
      </w:r>
      <w:r>
        <w:rPr>
          <w:rFonts w:eastAsia="Arial"/>
          <w:color w:val="231F20"/>
          <w:sz w:val="18"/>
          <w:szCs w:val="18"/>
        </w:rPr>
        <w:t>C910</w:t>
      </w:r>
      <w:r>
        <w:rPr>
          <w:rFonts w:ascii="ＭＳ 明朝" w:eastAsia="ＭＳ 明朝" w:hAnsi="ＭＳ 明朝" w:cs="ＭＳ 明朝"/>
          <w:color w:val="231F20"/>
          <w:sz w:val="18"/>
          <w:szCs w:val="18"/>
        </w:rPr>
        <w:t>という</w:t>
      </w:r>
      <w:r>
        <w:rPr>
          <w:rFonts w:ascii="SimSun" w:eastAsia="SimSun" w:hAnsi="SimSun" w:cs="SimSun"/>
          <w:color w:val="231F20"/>
          <w:sz w:val="18"/>
          <w:szCs w:val="18"/>
        </w:rPr>
        <w:t>4</w:t>
      </w:r>
      <w:r>
        <w:rPr>
          <w:rFonts w:ascii="SimSun" w:eastAsia="SimSun" w:hAnsi="SimSun" w:cs="SimSun"/>
          <w:color w:val="231F20"/>
          <w:sz w:val="18"/>
          <w:szCs w:val="18"/>
        </w:rPr>
        <w:t>つの</w:t>
      </w:r>
      <w:r>
        <w:rPr>
          <w:rFonts w:eastAsia="Arial"/>
          <w:color w:val="231F20"/>
          <w:sz w:val="18"/>
          <w:szCs w:val="18"/>
        </w:rPr>
        <w:t>RISC-V</w:t>
      </w:r>
      <w:r>
        <w:rPr>
          <w:rFonts w:ascii="SimSun" w:eastAsia="SimSun" w:hAnsi="SimSun" w:cs="SimSun"/>
          <w:color w:val="231F20"/>
          <w:sz w:val="18"/>
          <w:szCs w:val="18"/>
        </w:rPr>
        <w:t>プロセッサを</w:t>
      </w:r>
      <w:r w:rsidR="0002231E">
        <w:rPr>
          <w:rFonts w:ascii="SimSun" w:eastAsia="SimSun" w:hAnsi="SimSun" w:cs="SimSun"/>
          <w:color w:val="231F20"/>
          <w:sz w:val="18"/>
          <w:szCs w:val="18"/>
        </w:rPr>
        <w:t>オープンソース</w:t>
      </w:r>
      <w:r>
        <w:rPr>
          <w:rFonts w:ascii="SimSun" w:eastAsia="SimSun" w:hAnsi="SimSun" w:cs="SimSun"/>
          <w:color w:val="231F20"/>
          <w:spacing w:val="-2"/>
          <w:sz w:val="18"/>
          <w:szCs w:val="18"/>
        </w:rPr>
        <w:t>化した。</w:t>
      </w:r>
    </w:p>
    <w:p w14:paraId="6D1F4E61" w14:textId="77777777" w:rsidR="00862892" w:rsidRDefault="00426BDF">
      <w:pPr>
        <w:spacing w:before="45" w:line="223" w:lineRule="auto"/>
        <w:ind w:left="227"/>
        <w:rPr>
          <w:rFonts w:ascii="SimSun" w:eastAsia="SimSun" w:hAnsi="SimSun" w:cs="SimSun"/>
          <w:sz w:val="18"/>
          <w:szCs w:val="18"/>
        </w:rPr>
      </w:pPr>
      <w:r>
        <w:rPr>
          <w:rFonts w:eastAsia="Arial"/>
          <w:color w:val="231F20"/>
          <w:spacing w:val="1"/>
          <w:sz w:val="18"/>
          <w:szCs w:val="18"/>
        </w:rPr>
        <w:t>2021</w:t>
      </w:r>
      <w:r>
        <w:rPr>
          <w:rFonts w:ascii="ＭＳ 明朝" w:eastAsia="ＭＳ 明朝" w:hAnsi="ＭＳ 明朝" w:cs="ＭＳ 明朝"/>
          <w:color w:val="231F20"/>
          <w:spacing w:val="1"/>
          <w:sz w:val="18"/>
          <w:szCs w:val="18"/>
        </w:rPr>
        <w:t>年の</w:t>
      </w:r>
      <w:r>
        <w:rPr>
          <w:rFonts w:eastAsia="Arial"/>
          <w:color w:val="231F20"/>
          <w:sz w:val="18"/>
          <w:szCs w:val="18"/>
        </w:rPr>
        <w:t>RISC-V Taipei Day</w:t>
      </w:r>
      <w:r>
        <w:rPr>
          <w:rFonts w:ascii="ＭＳ 明朝" w:eastAsia="ＭＳ 明朝" w:hAnsi="ＭＳ 明朝" w:cs="ＭＳ 明朝"/>
          <w:color w:val="231F20"/>
          <w:sz w:val="18"/>
          <w:szCs w:val="18"/>
        </w:rPr>
        <w:t>は、</w:t>
      </w:r>
      <w:r>
        <w:rPr>
          <w:rFonts w:ascii="ＭＳ 明朝" w:eastAsia="ＭＳ 明朝" w:hAnsi="ＭＳ 明朝" w:cs="ＭＳ 明朝"/>
          <w:color w:val="231F20"/>
          <w:sz w:val="18"/>
          <w:szCs w:val="18"/>
        </w:rPr>
        <w:t xml:space="preserve"> </w:t>
      </w:r>
      <w:r>
        <w:rPr>
          <w:rFonts w:ascii="PMingLiU" w:eastAsia="PMingLiU" w:hAnsi="PMingLiU" w:cs="PMingLiU"/>
          <w:color w:val="231F20"/>
          <w:sz w:val="18"/>
          <w:szCs w:val="18"/>
        </w:rPr>
        <w:t>2021</w:t>
      </w:r>
      <w:r>
        <w:rPr>
          <w:rFonts w:ascii="PMingLiU" w:eastAsia="PMingLiU" w:hAnsi="PMingLiU" w:cs="PMingLiU"/>
          <w:color w:val="231F20"/>
          <w:sz w:val="18"/>
          <w:szCs w:val="18"/>
        </w:rPr>
        <w:t>年</w:t>
      </w:r>
      <w:r>
        <w:rPr>
          <w:rFonts w:ascii="PMingLiU" w:eastAsia="PMingLiU" w:hAnsi="PMingLiU" w:cs="PMingLiU"/>
          <w:color w:val="231F20"/>
          <w:sz w:val="18"/>
          <w:szCs w:val="18"/>
        </w:rPr>
        <w:t>10</w:t>
      </w:r>
      <w:r>
        <w:rPr>
          <w:rFonts w:ascii="PMingLiU" w:eastAsia="PMingLiU" w:hAnsi="PMingLiU" w:cs="PMingLiU"/>
          <w:color w:val="231F20"/>
          <w:sz w:val="18"/>
          <w:szCs w:val="18"/>
        </w:rPr>
        <w:t>月に</w:t>
      </w:r>
      <w:r>
        <w:rPr>
          <w:rFonts w:ascii="SimSun" w:eastAsia="SimSun" w:hAnsi="SimSun" w:cs="SimSun"/>
          <w:color w:val="231F20"/>
          <w:sz w:val="18"/>
          <w:szCs w:val="18"/>
        </w:rPr>
        <w:t>開催される予定です。</w:t>
      </w:r>
    </w:p>
    <w:p w14:paraId="650EBFBE" w14:textId="77777777" w:rsidR="00862892" w:rsidRDefault="00426BDF">
      <w:pPr>
        <w:spacing w:before="104" w:line="268" w:lineRule="auto"/>
        <w:ind w:left="268" w:right="132" w:hanging="41"/>
        <w:rPr>
          <w:rFonts w:ascii="SimSun" w:eastAsia="SimSun" w:hAnsi="SimSun" w:cs="SimSun"/>
          <w:sz w:val="18"/>
          <w:szCs w:val="18"/>
        </w:rPr>
      </w:pPr>
      <w:r>
        <w:rPr>
          <w:rFonts w:ascii="PMingLiU" w:eastAsia="PMingLiU" w:hAnsi="PMingLiU" w:cs="PMingLiU"/>
          <w:color w:val="231F20"/>
          <w:spacing w:val="1"/>
          <w:sz w:val="18"/>
          <w:szCs w:val="18"/>
        </w:rPr>
        <w:lastRenderedPageBreak/>
        <w:t>2021</w:t>
      </w:r>
      <w:r>
        <w:rPr>
          <w:rFonts w:ascii="PMingLiU" w:eastAsia="PMingLiU" w:hAnsi="PMingLiU" w:cs="PMingLiU"/>
          <w:color w:val="231F20"/>
          <w:spacing w:val="1"/>
          <w:sz w:val="18"/>
          <w:szCs w:val="18"/>
        </w:rPr>
        <w:t>年</w:t>
      </w:r>
      <w:r>
        <w:rPr>
          <w:rFonts w:ascii="PMingLiU" w:eastAsia="PMingLiU" w:hAnsi="PMingLiU" w:cs="PMingLiU"/>
          <w:color w:val="231F20"/>
          <w:spacing w:val="1"/>
          <w:sz w:val="18"/>
          <w:szCs w:val="18"/>
        </w:rPr>
        <w:t>11</w:t>
      </w:r>
      <w:r>
        <w:rPr>
          <w:rFonts w:ascii="PMingLiU" w:eastAsia="PMingLiU" w:hAnsi="PMingLiU" w:cs="PMingLiU"/>
          <w:color w:val="231F20"/>
          <w:spacing w:val="1"/>
          <w:sz w:val="18"/>
          <w:szCs w:val="18"/>
        </w:rPr>
        <w:t>月、</w:t>
      </w:r>
      <w:r>
        <w:rPr>
          <w:rFonts w:ascii="PMingLiU" w:eastAsia="PMingLiU" w:hAnsi="PMingLiU" w:cs="PMingLiU"/>
          <w:color w:val="231F20"/>
          <w:spacing w:val="1"/>
          <w:sz w:val="18"/>
          <w:szCs w:val="18"/>
        </w:rPr>
        <w:t xml:space="preserve">  </w:t>
      </w:r>
      <w:r>
        <w:rPr>
          <w:rFonts w:ascii="SimSun" w:eastAsia="SimSun" w:hAnsi="SimSun" w:cs="SimSun"/>
          <w:color w:val="231F20"/>
          <w:spacing w:val="1"/>
          <w:sz w:val="18"/>
          <w:szCs w:val="18"/>
        </w:rPr>
        <w:t>中国科学</w:t>
      </w:r>
      <w:r>
        <w:rPr>
          <w:rFonts w:ascii="SimSun" w:eastAsia="SimSun" w:hAnsi="SimSun" w:cs="SimSun"/>
          <w:color w:val="231F20"/>
          <w:sz w:val="18"/>
          <w:szCs w:val="18"/>
        </w:rPr>
        <w:t>院ソフトウェア研究所より論文「</w:t>
      </w:r>
      <w:r>
        <w:rPr>
          <w:rFonts w:eastAsia="Arial"/>
          <w:color w:val="231F20"/>
          <w:sz w:val="18"/>
          <w:szCs w:val="18"/>
        </w:rPr>
        <w:t>RISC-V</w:t>
      </w:r>
      <w:r>
        <w:rPr>
          <w:rFonts w:ascii="SimSun" w:eastAsia="SimSun" w:hAnsi="SimSun" w:cs="SimSun"/>
          <w:color w:val="231F20"/>
          <w:sz w:val="18"/>
          <w:szCs w:val="18"/>
        </w:rPr>
        <w:t>命令セットアーキテクチャ研究のレ</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ビ</w:t>
      </w:r>
      <w:r>
        <w:rPr>
          <w:rFonts w:ascii="SimSun" w:eastAsia="SimSun" w:hAnsi="SimSun" w:cs="SimSun"/>
          <w:color w:val="231F20"/>
          <w:spacing w:val="-2"/>
          <w:sz w:val="18"/>
          <w:szCs w:val="18"/>
        </w:rPr>
        <w:t>ュー」が発表されました。</w:t>
      </w:r>
    </w:p>
    <w:p w14:paraId="01DEDA6E" w14:textId="77777777" w:rsidR="00862892" w:rsidRDefault="00426BDF">
      <w:pPr>
        <w:spacing w:before="45" w:line="271" w:lineRule="auto"/>
        <w:ind w:left="289" w:right="113" w:hanging="63"/>
        <w:rPr>
          <w:rFonts w:ascii="SimSun" w:eastAsia="SimSun" w:hAnsi="SimSun" w:cs="SimSun"/>
          <w:sz w:val="18"/>
          <w:szCs w:val="18"/>
        </w:rPr>
      </w:pPr>
      <w:r>
        <w:rPr>
          <w:rFonts w:ascii="PMingLiU" w:eastAsia="PMingLiU" w:hAnsi="PMingLiU" w:cs="PMingLiU"/>
          <w:color w:val="231F20"/>
          <w:spacing w:val="-2"/>
          <w:sz w:val="18"/>
          <w:szCs w:val="18"/>
        </w:rPr>
        <w:t>2021</w:t>
      </w:r>
      <w:r>
        <w:rPr>
          <w:rFonts w:ascii="PMingLiU" w:eastAsia="PMingLiU" w:hAnsi="PMingLiU" w:cs="PMingLiU"/>
          <w:color w:val="231F20"/>
          <w:spacing w:val="-2"/>
          <w:sz w:val="18"/>
          <w:szCs w:val="18"/>
        </w:rPr>
        <w:t>年</w:t>
      </w:r>
      <w:r>
        <w:rPr>
          <w:rFonts w:ascii="PMingLiU" w:eastAsia="PMingLiU" w:hAnsi="PMingLiU" w:cs="PMingLiU"/>
          <w:color w:val="231F20"/>
          <w:spacing w:val="-2"/>
          <w:sz w:val="18"/>
          <w:szCs w:val="18"/>
        </w:rPr>
        <w:t>12</w:t>
      </w:r>
      <w:r>
        <w:rPr>
          <w:rFonts w:ascii="PMingLiU" w:eastAsia="PMingLiU" w:hAnsi="PMingLiU" w:cs="PMingLiU"/>
          <w:color w:val="231F20"/>
          <w:spacing w:val="-2"/>
          <w:sz w:val="18"/>
          <w:szCs w:val="18"/>
        </w:rPr>
        <w:t>月、</w:t>
      </w:r>
      <w:r>
        <w:rPr>
          <w:rFonts w:ascii="PMingLiU" w:eastAsia="PMingLiU" w:hAnsi="PMingLiU" w:cs="PMingLiU"/>
          <w:color w:val="231F20"/>
          <w:spacing w:val="-2"/>
          <w:sz w:val="18"/>
          <w:szCs w:val="18"/>
        </w:rPr>
        <w:t xml:space="preserve">  </w:t>
      </w:r>
      <w:r>
        <w:rPr>
          <w:rFonts w:ascii="SimSun" w:eastAsia="SimSun" w:hAnsi="SimSun" w:cs="SimSun"/>
          <w:color w:val="231F20"/>
          <w:spacing w:val="-2"/>
          <w:sz w:val="18"/>
          <w:szCs w:val="18"/>
        </w:rPr>
        <w:t>セファンテクノロジーは</w:t>
      </w:r>
      <w:r>
        <w:rPr>
          <w:rFonts w:eastAsia="Arial"/>
          <w:color w:val="231F20"/>
          <w:spacing w:val="-1"/>
          <w:sz w:val="18"/>
          <w:szCs w:val="18"/>
        </w:rPr>
        <w:t>RISC</w:t>
      </w:r>
      <w:r>
        <w:rPr>
          <w:rFonts w:eastAsia="Arial"/>
          <w:color w:val="231F20"/>
          <w:spacing w:val="-2"/>
          <w:sz w:val="18"/>
          <w:szCs w:val="18"/>
        </w:rPr>
        <w:t>-</w:t>
      </w:r>
      <w:r>
        <w:rPr>
          <w:rFonts w:eastAsia="Arial"/>
          <w:color w:val="231F20"/>
          <w:spacing w:val="-1"/>
          <w:sz w:val="18"/>
          <w:szCs w:val="18"/>
        </w:rPr>
        <w:t>V</w:t>
      </w:r>
      <w:r>
        <w:rPr>
          <w:rFonts w:eastAsia="Arial"/>
          <w:color w:val="231F20"/>
          <w:spacing w:val="-2"/>
          <w:sz w:val="18"/>
          <w:szCs w:val="18"/>
        </w:rPr>
        <w:t xml:space="preserve"> </w:t>
      </w:r>
      <w:r>
        <w:rPr>
          <w:rFonts w:eastAsia="Arial"/>
          <w:color w:val="231F20"/>
          <w:spacing w:val="-1"/>
          <w:sz w:val="18"/>
          <w:szCs w:val="18"/>
        </w:rPr>
        <w:t>CPU</w:t>
      </w:r>
      <w:r>
        <w:rPr>
          <w:rFonts w:ascii="ＭＳ 明朝" w:eastAsia="ＭＳ 明朝" w:hAnsi="ＭＳ 明朝" w:cs="ＭＳ 明朝"/>
          <w:color w:val="231F20"/>
          <w:spacing w:val="-2"/>
          <w:sz w:val="18"/>
          <w:szCs w:val="18"/>
        </w:rPr>
        <w:t>コア</w:t>
      </w:r>
      <w:r>
        <w:rPr>
          <w:rFonts w:eastAsia="Arial"/>
          <w:color w:val="231F20"/>
          <w:spacing w:val="-1"/>
          <w:sz w:val="18"/>
          <w:szCs w:val="18"/>
        </w:rPr>
        <w:t>IP</w:t>
      </w:r>
      <w:r>
        <w:rPr>
          <w:rFonts w:ascii="SimSun" w:eastAsia="SimSun" w:hAnsi="SimSun" w:cs="SimSun"/>
          <w:color w:val="231F20"/>
          <w:spacing w:val="-2"/>
          <w:sz w:val="18"/>
          <w:szCs w:val="18"/>
        </w:rPr>
        <w:t>「方天堂」「方星光」</w:t>
      </w:r>
      <w:r>
        <w:rPr>
          <w:rFonts w:eastAsia="Arial"/>
          <w:color w:val="231F20"/>
          <w:spacing w:val="-1"/>
          <w:sz w:val="18"/>
          <w:szCs w:val="18"/>
        </w:rPr>
        <w:t>RISC</w:t>
      </w:r>
      <w:r>
        <w:rPr>
          <w:rFonts w:eastAsia="Arial"/>
          <w:color w:val="231F20"/>
          <w:spacing w:val="-2"/>
          <w:sz w:val="18"/>
          <w:szCs w:val="18"/>
        </w:rPr>
        <w:t>-</w:t>
      </w:r>
      <w:r>
        <w:rPr>
          <w:rFonts w:eastAsia="Arial"/>
          <w:color w:val="231F20"/>
          <w:spacing w:val="-1"/>
          <w:sz w:val="18"/>
          <w:szCs w:val="18"/>
        </w:rPr>
        <w:t>V</w:t>
      </w:r>
      <w:r>
        <w:rPr>
          <w:rFonts w:ascii="SimSun" w:eastAsia="SimSun" w:hAnsi="SimSun" w:cs="SimSun"/>
          <w:color w:val="231F20"/>
          <w:spacing w:val="-1"/>
          <w:sz w:val="18"/>
          <w:szCs w:val="18"/>
        </w:rPr>
        <w:t>シングルボー</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ド</w:t>
      </w:r>
      <w:r>
        <w:rPr>
          <w:rFonts w:ascii="SimSun" w:eastAsia="SimSun" w:hAnsi="SimSun" w:cs="SimSun"/>
          <w:color w:val="231F20"/>
          <w:spacing w:val="-7"/>
          <w:sz w:val="18"/>
          <w:szCs w:val="18"/>
        </w:rPr>
        <w:t>コンピュータを</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リリースしました。</w:t>
      </w:r>
    </w:p>
    <w:p w14:paraId="5D6E71D8" w14:textId="77777777" w:rsidR="00862892" w:rsidRDefault="00426BDF">
      <w:pPr>
        <w:spacing w:before="41" w:line="274" w:lineRule="auto"/>
        <w:ind w:left="264" w:hanging="37"/>
        <w:rPr>
          <w:rFonts w:ascii="SimSun" w:eastAsia="SimSun" w:hAnsi="SimSun" w:cs="SimSun"/>
          <w:sz w:val="18"/>
          <w:szCs w:val="18"/>
        </w:rPr>
      </w:pPr>
      <w:r>
        <w:rPr>
          <w:rFonts w:ascii="PMingLiU" w:eastAsia="PMingLiU" w:hAnsi="PMingLiU" w:cs="PMingLiU"/>
          <w:color w:val="231F20"/>
          <w:spacing w:val="-1"/>
          <w:sz w:val="18"/>
          <w:szCs w:val="18"/>
        </w:rPr>
        <w:t>2021</w:t>
      </w:r>
      <w:r>
        <w:rPr>
          <w:rFonts w:ascii="PMingLiU" w:eastAsia="PMingLiU" w:hAnsi="PMingLiU" w:cs="PMingLiU"/>
          <w:color w:val="231F20"/>
          <w:spacing w:val="-1"/>
          <w:sz w:val="18"/>
          <w:szCs w:val="18"/>
        </w:rPr>
        <w:t>年</w:t>
      </w:r>
      <w:r>
        <w:rPr>
          <w:rFonts w:ascii="PMingLiU" w:eastAsia="PMingLiU" w:hAnsi="PMingLiU" w:cs="PMingLiU"/>
          <w:color w:val="231F20"/>
          <w:spacing w:val="-1"/>
          <w:sz w:val="18"/>
          <w:szCs w:val="18"/>
        </w:rPr>
        <w:t>12</w:t>
      </w:r>
      <w:r>
        <w:rPr>
          <w:rFonts w:ascii="PMingLiU" w:eastAsia="PMingLiU" w:hAnsi="PMingLiU" w:cs="PMingLiU"/>
          <w:color w:val="231F20"/>
          <w:spacing w:val="-1"/>
          <w:sz w:val="18"/>
          <w:szCs w:val="18"/>
        </w:rPr>
        <w:t>月、</w:t>
      </w:r>
      <w:r>
        <w:rPr>
          <w:rFonts w:ascii="PMingLiU" w:eastAsia="PMingLiU" w:hAnsi="PMingLiU" w:cs="PMingLiU"/>
          <w:color w:val="231F20"/>
          <w:spacing w:val="-1"/>
          <w:sz w:val="18"/>
          <w:szCs w:val="18"/>
        </w:rPr>
        <w:t xml:space="preserve">  </w:t>
      </w:r>
      <w:r>
        <w:rPr>
          <w:rFonts w:ascii="SimSun" w:eastAsia="SimSun" w:hAnsi="SimSun" w:cs="SimSun"/>
          <w:color w:val="231F20"/>
          <w:spacing w:val="-1"/>
          <w:sz w:val="18"/>
          <w:szCs w:val="18"/>
        </w:rPr>
        <w:t>アリ</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ピント</w:t>
      </w:r>
      <w:r>
        <w:rPr>
          <w:rFonts w:ascii="PMingLiU" w:eastAsia="PMingLiU" w:hAnsi="PMingLiU" w:cs="PMingLiU"/>
          <w:color w:val="231F20"/>
          <w:spacing w:val="-1"/>
          <w:sz w:val="18"/>
          <w:szCs w:val="18"/>
        </w:rPr>
        <w:t>氏は、</w:t>
      </w:r>
      <w:r>
        <w:rPr>
          <w:rFonts w:ascii="PMingLiU" w:eastAsia="PMingLiU" w:hAnsi="PMingLiU" w:cs="PMingLiU"/>
          <w:color w:val="231F20"/>
          <w:spacing w:val="-1"/>
          <w:sz w:val="18"/>
          <w:szCs w:val="18"/>
        </w:rPr>
        <w:t xml:space="preserve"> </w:t>
      </w:r>
      <w:r>
        <w:rPr>
          <w:rFonts w:eastAsia="Arial"/>
          <w:color w:val="231F20"/>
          <w:spacing w:val="-1"/>
          <w:sz w:val="18"/>
          <w:szCs w:val="18"/>
        </w:rPr>
        <w:t xml:space="preserve">RISC-V </w:t>
      </w:r>
      <w:r>
        <w:rPr>
          <w:rFonts w:ascii="SimSun" w:eastAsia="SimSun" w:hAnsi="SimSun" w:cs="SimSun"/>
          <w:color w:val="231F20"/>
          <w:spacing w:val="-1"/>
          <w:sz w:val="18"/>
          <w:szCs w:val="18"/>
        </w:rPr>
        <w:t>Xuanti</w:t>
      </w:r>
      <w:r>
        <w:rPr>
          <w:rFonts w:ascii="SimSun" w:eastAsia="SimSun" w:hAnsi="SimSun" w:cs="SimSun"/>
          <w:color w:val="231F20"/>
          <w:sz w:val="18"/>
          <w:szCs w:val="18"/>
        </w:rPr>
        <w:t>e</w:t>
      </w:r>
      <w:r>
        <w:rPr>
          <w:rFonts w:ascii="SimSun" w:eastAsia="SimSun" w:hAnsi="SimSun" w:cs="SimSun"/>
          <w:color w:val="231F20"/>
          <w:spacing w:val="-1"/>
          <w:sz w:val="18"/>
          <w:szCs w:val="18"/>
        </w:rPr>
        <w:t>プロセッサの累計出荷数が</w:t>
      </w:r>
      <w:r>
        <w:rPr>
          <w:rFonts w:eastAsia="Arial"/>
          <w:color w:val="231F20"/>
          <w:spacing w:val="-1"/>
          <w:sz w:val="18"/>
          <w:szCs w:val="18"/>
        </w:rPr>
        <w:t>25</w:t>
      </w:r>
      <w:r>
        <w:rPr>
          <w:rFonts w:ascii="SimSun" w:eastAsia="SimSun" w:hAnsi="SimSun" w:cs="SimSun"/>
          <w:color w:val="231F20"/>
          <w:spacing w:val="-1"/>
          <w:sz w:val="18"/>
          <w:szCs w:val="18"/>
        </w:rPr>
        <w:t>億個を超えたと発表</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し</w:t>
      </w:r>
      <w:r>
        <w:rPr>
          <w:rFonts w:ascii="SimSun" w:eastAsia="SimSun" w:hAnsi="SimSun" w:cs="SimSun"/>
          <w:color w:val="231F20"/>
          <w:spacing w:val="-13"/>
          <w:sz w:val="18"/>
          <w:szCs w:val="18"/>
        </w:rPr>
        <w:t>た。</w:t>
      </w:r>
    </w:p>
    <w:p w14:paraId="71125B09" w14:textId="77777777" w:rsidR="00862892" w:rsidRDefault="00426BDF">
      <w:pPr>
        <w:spacing w:before="33" w:line="231" w:lineRule="auto"/>
        <w:ind w:left="226"/>
        <w:rPr>
          <w:rFonts w:ascii="SimSun" w:eastAsia="SimSun" w:hAnsi="SimSun" w:cs="SimSun"/>
          <w:sz w:val="18"/>
          <w:szCs w:val="18"/>
        </w:rPr>
      </w:pPr>
      <w:r>
        <w:rPr>
          <w:rFonts w:ascii="PMingLiU" w:eastAsia="PMingLiU" w:hAnsi="PMingLiU" w:cs="PMingLiU"/>
          <w:color w:val="231F20"/>
          <w:spacing w:val="-2"/>
          <w:sz w:val="18"/>
          <w:szCs w:val="18"/>
        </w:rPr>
        <w:t>2021</w:t>
      </w:r>
      <w:r>
        <w:rPr>
          <w:rFonts w:ascii="PMingLiU" w:eastAsia="PMingLiU" w:hAnsi="PMingLiU" w:cs="PMingLiU"/>
          <w:color w:val="231F20"/>
          <w:spacing w:val="-2"/>
          <w:sz w:val="18"/>
          <w:szCs w:val="18"/>
        </w:rPr>
        <w:t>年</w:t>
      </w:r>
      <w:r>
        <w:rPr>
          <w:rFonts w:ascii="PMingLiU" w:eastAsia="PMingLiU" w:hAnsi="PMingLiU" w:cs="PMingLiU"/>
          <w:color w:val="231F20"/>
          <w:spacing w:val="-2"/>
          <w:sz w:val="18"/>
          <w:szCs w:val="18"/>
        </w:rPr>
        <w:t>12</w:t>
      </w:r>
      <w:r>
        <w:rPr>
          <w:rFonts w:ascii="PMingLiU" w:eastAsia="PMingLiU" w:hAnsi="PMingLiU" w:cs="PMingLiU"/>
          <w:color w:val="231F20"/>
          <w:spacing w:val="-2"/>
          <w:sz w:val="18"/>
          <w:szCs w:val="18"/>
        </w:rPr>
        <w:t>月、</w:t>
      </w:r>
      <w:r>
        <w:rPr>
          <w:rFonts w:ascii="PMingLiU" w:eastAsia="PMingLiU" w:hAnsi="PMingLiU" w:cs="PMingLiU"/>
          <w:color w:val="231F20"/>
          <w:spacing w:val="-2"/>
          <w:sz w:val="18"/>
          <w:szCs w:val="18"/>
        </w:rPr>
        <w:t xml:space="preserve"> </w:t>
      </w:r>
      <w:r>
        <w:rPr>
          <w:rFonts w:ascii="SimSun" w:eastAsia="SimSun" w:hAnsi="SimSun" w:cs="SimSun"/>
          <w:color w:val="231F20"/>
          <w:spacing w:val="-1"/>
          <w:sz w:val="18"/>
          <w:szCs w:val="18"/>
        </w:rPr>
        <w:t>Huawei</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Haith</w:t>
      </w:r>
      <w:r>
        <w:rPr>
          <w:rFonts w:ascii="SimSun" w:eastAsia="SimSun" w:hAnsi="SimSun" w:cs="SimSun"/>
          <w:color w:val="231F20"/>
          <w:spacing w:val="-2"/>
          <w:sz w:val="18"/>
          <w:szCs w:val="18"/>
        </w:rPr>
        <w:t>は</w:t>
      </w:r>
      <w:r>
        <w:rPr>
          <w:rFonts w:eastAsia="Arial"/>
          <w:color w:val="231F20"/>
          <w:spacing w:val="-1"/>
          <w:sz w:val="18"/>
          <w:szCs w:val="18"/>
        </w:rPr>
        <w:t>RISC</w:t>
      </w:r>
      <w:r>
        <w:rPr>
          <w:rFonts w:eastAsia="Arial"/>
          <w:color w:val="231F20"/>
          <w:spacing w:val="-2"/>
          <w:sz w:val="18"/>
          <w:szCs w:val="18"/>
        </w:rPr>
        <w:t>-</w:t>
      </w:r>
      <w:r>
        <w:rPr>
          <w:rFonts w:eastAsia="Arial"/>
          <w:color w:val="231F20"/>
          <w:spacing w:val="-1"/>
          <w:sz w:val="18"/>
          <w:szCs w:val="18"/>
        </w:rPr>
        <w:t>V</w:t>
      </w:r>
      <w:r>
        <w:rPr>
          <w:rFonts w:ascii="ＭＳ 明朝" w:eastAsia="ＭＳ 明朝" w:hAnsi="ＭＳ 明朝" w:cs="ＭＳ 明朝"/>
          <w:color w:val="231F20"/>
          <w:spacing w:val="-2"/>
          <w:sz w:val="18"/>
          <w:szCs w:val="18"/>
        </w:rPr>
        <w:t>ベースの</w:t>
      </w:r>
      <w:r>
        <w:rPr>
          <w:rFonts w:eastAsia="Arial"/>
          <w:color w:val="231F20"/>
          <w:spacing w:val="-1"/>
          <w:sz w:val="18"/>
          <w:szCs w:val="18"/>
        </w:rPr>
        <w:t>Hi</w:t>
      </w:r>
      <w:r>
        <w:rPr>
          <w:rFonts w:eastAsia="Arial"/>
          <w:color w:val="231F20"/>
          <w:spacing w:val="-2"/>
          <w:sz w:val="18"/>
          <w:szCs w:val="18"/>
        </w:rPr>
        <w:t>373</w:t>
      </w:r>
      <w:r>
        <w:rPr>
          <w:rFonts w:eastAsia="Arial"/>
          <w:color w:val="231F20"/>
          <w:spacing w:val="-1"/>
          <w:sz w:val="18"/>
          <w:szCs w:val="18"/>
        </w:rPr>
        <w:t>V</w:t>
      </w:r>
      <w:r>
        <w:rPr>
          <w:rFonts w:eastAsia="Arial"/>
          <w:color w:val="231F20"/>
          <w:spacing w:val="-2"/>
          <w:sz w:val="18"/>
          <w:szCs w:val="18"/>
        </w:rPr>
        <w:t xml:space="preserve">110 </w:t>
      </w:r>
      <w:r>
        <w:rPr>
          <w:rFonts w:ascii="SimSun" w:eastAsia="SimSun" w:hAnsi="SimSun" w:cs="SimSun"/>
          <w:color w:val="231F20"/>
          <w:spacing w:val="-1"/>
          <w:sz w:val="18"/>
          <w:szCs w:val="18"/>
        </w:rPr>
        <w:t>TV</w:t>
      </w:r>
      <w:r>
        <w:rPr>
          <w:rFonts w:ascii="SimSun" w:eastAsia="SimSun" w:hAnsi="SimSun" w:cs="SimSun"/>
          <w:color w:val="231F20"/>
          <w:spacing w:val="-2"/>
          <w:sz w:val="18"/>
          <w:szCs w:val="18"/>
        </w:rPr>
        <w:t>チ</w:t>
      </w:r>
      <w:r>
        <w:rPr>
          <w:rFonts w:ascii="SimSun" w:eastAsia="SimSun" w:hAnsi="SimSun" w:cs="SimSun"/>
          <w:color w:val="231F20"/>
          <w:spacing w:val="-1"/>
          <w:sz w:val="18"/>
          <w:szCs w:val="18"/>
        </w:rPr>
        <w:t>ップと</w:t>
      </w:r>
      <w:r>
        <w:rPr>
          <w:rFonts w:eastAsia="Arial"/>
          <w:color w:val="231F20"/>
          <w:spacing w:val="-1"/>
          <w:sz w:val="18"/>
          <w:szCs w:val="18"/>
        </w:rPr>
        <w:t>LiteOS</w:t>
      </w:r>
      <w:r>
        <w:rPr>
          <w:rFonts w:ascii="ＭＳ 明朝" w:eastAsia="ＭＳ 明朝" w:hAnsi="ＭＳ 明朝" w:cs="ＭＳ 明朝"/>
          <w:color w:val="231F20"/>
          <w:spacing w:val="-1"/>
          <w:sz w:val="18"/>
          <w:szCs w:val="18"/>
        </w:rPr>
        <w:t>を</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リリースしました。</w:t>
      </w:r>
    </w:p>
    <w:p w14:paraId="683B6ADE" w14:textId="71FBF7AF" w:rsidR="00862892" w:rsidRDefault="00426BDF">
      <w:pPr>
        <w:spacing w:before="213" w:line="357" w:lineRule="auto"/>
        <w:ind w:left="2" w:right="415"/>
        <w:rPr>
          <w:rFonts w:ascii="SimSun" w:eastAsia="SimSun" w:hAnsi="SimSun" w:cs="SimSun"/>
          <w:sz w:val="18"/>
          <w:szCs w:val="18"/>
        </w:rPr>
      </w:pPr>
      <w:r>
        <w:rPr>
          <w:rFonts w:ascii="SimSun" w:eastAsia="SimSun" w:hAnsi="SimSun" w:cs="SimSun"/>
          <w:color w:val="231F20"/>
          <w:spacing w:val="4"/>
          <w:sz w:val="18"/>
          <w:szCs w:val="18"/>
        </w:rPr>
        <w:t>上記の画期的な出来事を見ると、</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財団が</w:t>
      </w:r>
      <w:r>
        <w:rPr>
          <w:rFonts w:ascii="SimSun" w:eastAsia="SimSun" w:hAnsi="SimSun" w:cs="SimSun"/>
          <w:color w:val="231F20"/>
          <w:spacing w:val="4"/>
          <w:sz w:val="18"/>
          <w:szCs w:val="18"/>
        </w:rPr>
        <w:t>2018</w:t>
      </w:r>
      <w:r>
        <w:rPr>
          <w:rFonts w:ascii="SimSun" w:eastAsia="SimSun" w:hAnsi="SimSun" w:cs="SimSun"/>
          <w:color w:val="231F20"/>
          <w:spacing w:val="4"/>
          <w:sz w:val="18"/>
          <w:szCs w:val="18"/>
        </w:rPr>
        <w:t>年</w:t>
      </w:r>
      <w:r>
        <w:rPr>
          <w:rFonts w:eastAsia="Arial"/>
          <w:color w:val="231F20"/>
          <w:spacing w:val="4"/>
          <w:sz w:val="18"/>
          <w:szCs w:val="18"/>
        </w:rPr>
        <w:t>12</w:t>
      </w:r>
      <w:r>
        <w:rPr>
          <w:rFonts w:ascii="SimSun" w:eastAsia="SimSun" w:hAnsi="SimSun" w:cs="SimSun"/>
          <w:color w:val="231F20"/>
          <w:spacing w:val="4"/>
          <w:sz w:val="18"/>
          <w:szCs w:val="18"/>
        </w:rPr>
        <w:t>月にスイスに移転</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ことを初めて発表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した後</w:t>
      </w:r>
      <w:r>
        <w:rPr>
          <w:rFonts w:ascii="SimSun" w:eastAsia="SimSun" w:hAnsi="SimSun" w:cs="SimSun"/>
          <w:color w:val="231F20"/>
          <w:spacing w:val="5"/>
          <w:sz w:val="18"/>
          <w:szCs w:val="18"/>
        </w:rPr>
        <w:t>、</w:t>
      </w:r>
      <w:r>
        <w:rPr>
          <w:rFonts w:ascii="SimSun" w:eastAsia="SimSun" w:hAnsi="SimSun" w:cs="SimSun"/>
          <w:color w:val="231F20"/>
          <w:spacing w:val="3"/>
          <w:sz w:val="18"/>
          <w:szCs w:val="18"/>
        </w:rPr>
        <w:t>中国の企業やアカデミアが</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ascii="SimSun" w:eastAsia="SimSun" w:hAnsi="SimSun" w:cs="SimSun"/>
          <w:color w:val="231F20"/>
          <w:spacing w:val="3"/>
          <w:sz w:val="18"/>
          <w:szCs w:val="18"/>
        </w:rPr>
        <w:t>財団への参加と統合を加速し、中国</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ascii="SimSun" w:eastAsia="SimSun" w:hAnsi="SimSun" w:cs="SimSun"/>
          <w:color w:val="231F20"/>
          <w:spacing w:val="3"/>
          <w:sz w:val="18"/>
          <w:szCs w:val="18"/>
        </w:rPr>
        <w:t>産業連盟と</w:t>
      </w:r>
      <w:r>
        <w:rPr>
          <w:rFonts w:ascii="SimSun" w:eastAsia="SimSun" w:hAnsi="SimSun" w:cs="SimSun"/>
          <w:color w:val="231F20"/>
          <w:sz w:val="18"/>
          <w:szCs w:val="18"/>
        </w:rPr>
        <w:t xml:space="preserve"> </w:t>
      </w:r>
      <w:r>
        <w:rPr>
          <w:rFonts w:ascii="SimSun" w:eastAsia="SimSun" w:hAnsi="SimSun" w:cs="SimSun"/>
          <w:color w:val="231F20"/>
          <w:spacing w:val="7"/>
          <w:sz w:val="18"/>
          <w:szCs w:val="18"/>
        </w:rPr>
        <w:t>中国オープン命令エコロジー</w:t>
      </w:r>
      <w:r>
        <w:rPr>
          <w:rFonts w:ascii="SimSun" w:eastAsia="SimSun" w:hAnsi="SimSun" w:cs="SimSun"/>
          <w:color w:val="231F20"/>
          <w:spacing w:val="7"/>
          <w:sz w:val="18"/>
          <w:szCs w:val="18"/>
        </w:rPr>
        <w:t>(</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コンソーシアムがその促進に向けて大きな役割を果</w:t>
      </w:r>
      <w:r>
        <w:rPr>
          <w:rFonts w:ascii="SimSun" w:eastAsia="SimSun" w:hAnsi="SimSun" w:cs="SimSun"/>
          <w:color w:val="231F20"/>
          <w:spacing w:val="6"/>
          <w:sz w:val="18"/>
          <w:szCs w:val="18"/>
        </w:rPr>
        <w:t>た</w:t>
      </w:r>
      <w:r>
        <w:rPr>
          <w:rFonts w:ascii="SimSun" w:eastAsia="SimSun" w:hAnsi="SimSun" w:cs="SimSun"/>
          <w:color w:val="231F20"/>
          <w:sz w:val="18"/>
          <w:szCs w:val="18"/>
        </w:rPr>
        <w:t>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たことが分かる。</w:t>
      </w:r>
      <w:r>
        <w:rPr>
          <w:rFonts w:eastAsia="Arial"/>
          <w:color w:val="231F20"/>
          <w:spacing w:val="2"/>
          <w:sz w:val="18"/>
          <w:szCs w:val="18"/>
        </w:rPr>
        <w:t>2020</w:t>
      </w:r>
      <w:r>
        <w:rPr>
          <w:rFonts w:ascii="ＭＳ 明朝" w:eastAsia="ＭＳ 明朝" w:hAnsi="ＭＳ 明朝" w:cs="ＭＳ 明朝"/>
          <w:color w:val="231F20"/>
          <w:spacing w:val="2"/>
          <w:sz w:val="18"/>
          <w:szCs w:val="18"/>
        </w:rPr>
        <w:t>年</w:t>
      </w:r>
      <w:r>
        <w:rPr>
          <w:rFonts w:ascii="SimSun" w:eastAsia="SimSun" w:hAnsi="SimSun" w:cs="SimSun"/>
          <w:color w:val="231F20"/>
          <w:spacing w:val="2"/>
          <w:sz w:val="18"/>
          <w:szCs w:val="18"/>
        </w:rPr>
        <w:t>以降、中国国内の</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エコシステムが急速に整備され、</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ＭＳ 明朝" w:eastAsia="ＭＳ 明朝" w:hAnsi="ＭＳ 明朝" w:cs="ＭＳ 明朝"/>
          <w:color w:val="231F20"/>
          <w:spacing w:val="1"/>
          <w:sz w:val="18"/>
          <w:szCs w:val="18"/>
        </w:rPr>
        <w:t>の</w:t>
      </w:r>
      <w:r>
        <w:rPr>
          <w:rFonts w:ascii="SimSun" w:eastAsia="SimSun" w:hAnsi="SimSun" w:cs="SimSun"/>
          <w:color w:val="231F20"/>
          <w:sz w:val="18"/>
          <w:szCs w:val="18"/>
        </w:rPr>
        <w:t>産</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業化事例が増え始めています</w:t>
      </w:r>
      <w:r>
        <w:rPr>
          <w:rFonts w:ascii="SimSun" w:eastAsia="SimSun" w:hAnsi="SimSun" w:cs="SimSun"/>
          <w:color w:val="231F20"/>
          <w:spacing w:val="5"/>
          <w:sz w:val="18"/>
          <w:szCs w:val="18"/>
        </w:rPr>
        <w:t>。</w:t>
      </w:r>
    </w:p>
    <w:p w14:paraId="4A7FB791" w14:textId="3EEB2576" w:rsidR="00862892" w:rsidRDefault="00426BDF">
      <w:pPr>
        <w:spacing w:before="206" w:line="354" w:lineRule="auto"/>
        <w:ind w:left="3" w:right="413" w:hanging="2"/>
        <w:jc w:val="right"/>
        <w:rPr>
          <w:rFonts w:ascii="SimSun" w:eastAsia="SimSun" w:hAnsi="SimSun" w:cs="SimSun"/>
          <w:sz w:val="18"/>
          <w:szCs w:val="18"/>
        </w:rPr>
      </w:pPr>
      <w:r>
        <w:rPr>
          <w:rFonts w:ascii="SimSun" w:eastAsia="SimSun" w:hAnsi="SimSun" w:cs="SimSun"/>
          <w:color w:val="231F20"/>
          <w:spacing w:val="12"/>
          <w:sz w:val="18"/>
          <w:szCs w:val="18"/>
        </w:rPr>
        <w:t>周</w:t>
      </w:r>
      <w:r>
        <w:rPr>
          <w:rFonts w:ascii="SimSun" w:eastAsia="SimSun" w:hAnsi="SimSun" w:cs="SimSun"/>
          <w:color w:val="231F20"/>
          <w:spacing w:val="9"/>
          <w:sz w:val="18"/>
          <w:szCs w:val="18"/>
        </w:rPr>
        <w:t>知</w:t>
      </w:r>
      <w:r>
        <w:rPr>
          <w:rFonts w:ascii="SimSun" w:eastAsia="SimSun" w:hAnsi="SimSun" w:cs="SimSun"/>
          <w:color w:val="231F20"/>
          <w:spacing w:val="6"/>
          <w:sz w:val="18"/>
          <w:szCs w:val="18"/>
        </w:rPr>
        <w:t>のように、中国はチップ業界において常に他者にコントロールされる難しい立場にあり、業</w:t>
      </w:r>
      <w:r>
        <w:rPr>
          <w:rFonts w:ascii="SimSun" w:eastAsia="SimSun" w:hAnsi="SimSun" w:cs="SimSun"/>
          <w:color w:val="231F20"/>
          <w:sz w:val="18"/>
          <w:szCs w:val="18"/>
        </w:rPr>
        <w:t xml:space="preserve"> </w:t>
      </w:r>
      <w:r>
        <w:rPr>
          <w:rFonts w:ascii="SimSun" w:eastAsia="SimSun" w:hAnsi="SimSun" w:cs="SimSun"/>
          <w:color w:val="231F20"/>
          <w:spacing w:val="7"/>
          <w:sz w:val="18"/>
          <w:szCs w:val="18"/>
        </w:rPr>
        <w:t>界全体として自立と独立したイノベーションの道を切望している。</w:t>
      </w:r>
      <w:r>
        <w:rPr>
          <w:rFonts w:ascii="SimSun" w:eastAsia="SimSun" w:hAnsi="SimSun" w:cs="SimSun"/>
          <w:color w:val="231F20"/>
          <w:spacing w:val="7"/>
          <w:sz w:val="18"/>
          <w:szCs w:val="18"/>
        </w:rPr>
        <w:t xml:space="preserve"> </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ascii="ＭＳ 明朝" w:eastAsia="ＭＳ 明朝" w:hAnsi="ＭＳ 明朝" w:cs="ＭＳ 明朝"/>
          <w:color w:val="231F20"/>
          <w:spacing w:val="7"/>
          <w:sz w:val="18"/>
          <w:szCs w:val="18"/>
        </w:rPr>
        <w:t>は</w:t>
      </w:r>
      <w:r w:rsidR="0002231E">
        <w:rPr>
          <w:rFonts w:ascii="SimSun" w:eastAsia="SimSun" w:hAnsi="SimSun" w:cs="SimSun"/>
          <w:color w:val="231F20"/>
          <w:spacing w:val="7"/>
          <w:sz w:val="18"/>
          <w:szCs w:val="18"/>
        </w:rPr>
        <w:t>オープンソース</w:t>
      </w:r>
      <w:r>
        <w:rPr>
          <w:rFonts w:ascii="SimSun" w:eastAsia="SimSun" w:hAnsi="SimSun" w:cs="SimSun"/>
          <w:color w:val="231F20"/>
          <w:sz w:val="18"/>
          <w:szCs w:val="18"/>
        </w:rPr>
        <w:t>で</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あ</w:t>
      </w:r>
      <w:r>
        <w:rPr>
          <w:rFonts w:ascii="SimSun" w:eastAsia="SimSun" w:hAnsi="SimSun" w:cs="SimSun"/>
          <w:color w:val="231F20"/>
          <w:spacing w:val="18"/>
          <w:sz w:val="18"/>
          <w:szCs w:val="18"/>
        </w:rPr>
        <w:t>る</w:t>
      </w:r>
      <w:r>
        <w:rPr>
          <w:rFonts w:ascii="SimSun" w:eastAsia="SimSun" w:hAnsi="SimSun" w:cs="SimSun"/>
          <w:color w:val="231F20"/>
          <w:spacing w:val="10"/>
          <w:sz w:val="18"/>
          <w:szCs w:val="18"/>
        </w:rPr>
        <w:t>ことから、中国の業界ではその誕生以来脚光を浴び、多くの中国のチップ企業が</w:t>
      </w:r>
      <w:r>
        <w:rPr>
          <w:rFonts w:ascii="SimSun" w:eastAsia="SimSun" w:hAnsi="SimSun" w:cs="SimSun"/>
          <w:color w:val="231F20"/>
          <w:sz w:val="18"/>
          <w:szCs w:val="18"/>
        </w:rPr>
        <w:t>RISC</w:t>
      </w:r>
      <w:r>
        <w:rPr>
          <w:rFonts w:ascii="SimSun" w:eastAsia="SimSun" w:hAnsi="SimSun" w:cs="SimSun"/>
          <w:color w:val="231F20"/>
          <w:spacing w:val="10"/>
          <w:sz w:val="18"/>
          <w:szCs w:val="18"/>
        </w:rPr>
        <w:t>-</w:t>
      </w:r>
      <w:r>
        <w:rPr>
          <w:rFonts w:eastAsia="Arial"/>
          <w:color w:val="231F20"/>
          <w:sz w:val="18"/>
          <w:szCs w:val="18"/>
        </w:rPr>
        <w:t>V</w:t>
      </w:r>
      <w:r>
        <w:rPr>
          <w:rFonts w:ascii="ＭＳ 明朝" w:eastAsia="ＭＳ 明朝" w:hAnsi="ＭＳ 明朝" w:cs="ＭＳ 明朝"/>
          <w:color w:val="231F20"/>
          <w:spacing w:val="10"/>
          <w:sz w:val="18"/>
          <w:szCs w:val="18"/>
        </w:rPr>
        <w:t>の</w:t>
      </w:r>
      <w:r>
        <w:rPr>
          <w:rFonts w:ascii="ＭＳ 明朝" w:eastAsia="ＭＳ 明朝" w:hAnsi="ＭＳ 明朝" w:cs="ＭＳ 明朝"/>
          <w:color w:val="231F20"/>
          <w:sz w:val="18"/>
          <w:szCs w:val="18"/>
        </w:rPr>
        <w:t xml:space="preserve"> </w:t>
      </w:r>
      <w:r>
        <w:rPr>
          <w:rFonts w:ascii="SimSun" w:eastAsia="SimSun" w:hAnsi="SimSun" w:cs="SimSun"/>
          <w:color w:val="231F20"/>
          <w:spacing w:val="5"/>
          <w:sz w:val="18"/>
          <w:szCs w:val="18"/>
        </w:rPr>
        <w:t>ファンになって投資を増やしている。また、中国の電子機器製造のエコシステムは、</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3"/>
          <w:sz w:val="18"/>
          <w:szCs w:val="18"/>
        </w:rPr>
        <w:t>ア</w:t>
      </w:r>
      <w:r>
        <w:rPr>
          <w:rFonts w:ascii="SimSun" w:eastAsia="SimSun" w:hAnsi="SimSun" w:cs="SimSun"/>
          <w:color w:val="231F20"/>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リケーションの最も有望な地域であり、中国における</w:t>
      </w:r>
      <w:r>
        <w:rPr>
          <w:rFonts w:eastAsia="Arial"/>
          <w:color w:val="231F20"/>
          <w:sz w:val="18"/>
          <w:szCs w:val="18"/>
        </w:rPr>
        <w:t>RISC-V</w:t>
      </w:r>
      <w:r>
        <w:rPr>
          <w:rFonts w:ascii="ＭＳ 明朝" w:eastAsia="ＭＳ 明朝" w:hAnsi="ＭＳ 明朝" w:cs="ＭＳ 明朝"/>
          <w:color w:val="231F20"/>
          <w:sz w:val="18"/>
          <w:szCs w:val="18"/>
        </w:rPr>
        <w:t>の</w:t>
      </w:r>
      <w:r>
        <w:rPr>
          <w:rFonts w:ascii="SimSun" w:eastAsia="SimSun" w:hAnsi="SimSun" w:cs="SimSun"/>
          <w:color w:val="231F20"/>
          <w:sz w:val="18"/>
          <w:szCs w:val="18"/>
        </w:rPr>
        <w:t>市場は大きな成長の可能性を持って</w:t>
      </w:r>
    </w:p>
    <w:p w14:paraId="20B20540" w14:textId="77777777" w:rsidR="00862892" w:rsidRDefault="00426BDF">
      <w:pPr>
        <w:spacing w:before="2" w:line="368" w:lineRule="auto"/>
        <w:ind w:left="17" w:right="421" w:firstLine="2"/>
        <w:rPr>
          <w:rFonts w:ascii="SimSun" w:eastAsia="SimSun" w:hAnsi="SimSun" w:cs="SimSun"/>
          <w:sz w:val="18"/>
          <w:szCs w:val="18"/>
        </w:rPr>
      </w:pPr>
      <w:r>
        <w:rPr>
          <w:rFonts w:ascii="SimSun" w:eastAsia="SimSun" w:hAnsi="SimSun" w:cs="SimSun"/>
          <w:color w:val="231F20"/>
          <w:spacing w:val="6"/>
          <w:sz w:val="18"/>
          <w:szCs w:val="18"/>
        </w:rPr>
        <w:t>います。これらの要素</w:t>
      </w:r>
      <w:r>
        <w:rPr>
          <w:rFonts w:ascii="SimSun" w:eastAsia="SimSun" w:hAnsi="SimSun" w:cs="SimSun"/>
          <w:color w:val="231F20"/>
          <w:spacing w:val="5"/>
          <w:sz w:val="18"/>
          <w:szCs w:val="18"/>
        </w:rPr>
        <w:t>に</w:t>
      </w:r>
      <w:r>
        <w:rPr>
          <w:rFonts w:ascii="SimSun" w:eastAsia="SimSun" w:hAnsi="SimSun" w:cs="SimSun"/>
          <w:color w:val="231F20"/>
          <w:spacing w:val="3"/>
          <w:sz w:val="18"/>
          <w:szCs w:val="18"/>
        </w:rPr>
        <w:t>より、相互に有益で</w:t>
      </w:r>
      <w:r>
        <w:rPr>
          <w:rFonts w:ascii="SimSun" w:eastAsia="SimSun" w:hAnsi="SimSun" w:cs="SimSun"/>
          <w:color w:val="231F20"/>
          <w:sz w:val="18"/>
          <w:szCs w:val="18"/>
        </w:rPr>
        <w:t>Win</w:t>
      </w:r>
      <w:r>
        <w:rPr>
          <w:rFonts w:ascii="SimSun" w:eastAsia="SimSun" w:hAnsi="SimSun" w:cs="SimSun"/>
          <w:color w:val="231F20"/>
          <w:spacing w:val="3"/>
          <w:sz w:val="18"/>
          <w:szCs w:val="18"/>
        </w:rPr>
        <w:t>-</w:t>
      </w:r>
      <w:r>
        <w:rPr>
          <w:rFonts w:ascii="SimSun" w:eastAsia="SimSun" w:hAnsi="SimSun" w:cs="SimSun"/>
          <w:color w:val="231F20"/>
          <w:sz w:val="18"/>
          <w:szCs w:val="18"/>
        </w:rPr>
        <w:t>Win</w:t>
      </w:r>
      <w:r>
        <w:rPr>
          <w:rFonts w:ascii="SimSun" w:eastAsia="SimSun" w:hAnsi="SimSun" w:cs="SimSun"/>
          <w:color w:val="231F20"/>
          <w:spacing w:val="3"/>
          <w:sz w:val="18"/>
          <w:szCs w:val="18"/>
        </w:rPr>
        <w:t>のパートナーシップを築くことができるので</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す</w:t>
      </w:r>
      <w:r>
        <w:rPr>
          <w:rFonts w:ascii="SimSun" w:eastAsia="SimSun" w:hAnsi="SimSun" w:cs="SimSun"/>
          <w:color w:val="231F20"/>
          <w:spacing w:val="-10"/>
          <w:sz w:val="18"/>
          <w:szCs w:val="18"/>
        </w:rPr>
        <w:t>。</w:t>
      </w:r>
    </w:p>
    <w:p w14:paraId="68803E57" w14:textId="168C396D" w:rsidR="00862892" w:rsidRDefault="00426BDF">
      <w:pPr>
        <w:spacing w:before="195" w:line="357" w:lineRule="auto"/>
        <w:ind w:right="266" w:firstLine="37"/>
        <w:rPr>
          <w:rFonts w:ascii="SimSun" w:eastAsia="SimSun" w:hAnsi="SimSun" w:cs="SimSun"/>
          <w:sz w:val="18"/>
          <w:szCs w:val="18"/>
        </w:rPr>
      </w:pPr>
      <w:r>
        <w:rPr>
          <w:rFonts w:ascii="SimSun" w:eastAsia="SimSun" w:hAnsi="SimSun" w:cs="SimSun"/>
          <w:color w:val="231F20"/>
          <w:spacing w:val="1"/>
          <w:sz w:val="18"/>
          <w:szCs w:val="18"/>
        </w:rPr>
        <w:t>また、</w:t>
      </w:r>
      <w:r>
        <w:rPr>
          <w:rFonts w:ascii="SimSun" w:eastAsia="SimSun" w:hAnsi="SimSun" w:cs="SimSun"/>
          <w:color w:val="231F20"/>
          <w:spacing w:val="1"/>
          <w:sz w:val="18"/>
          <w:szCs w:val="18"/>
        </w:rPr>
        <w:t xml:space="preserve"> </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エコシステムに対応</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ソフトウェアやツールチェーンはまだ改良が必要であり</w:t>
      </w:r>
      <w:r>
        <w:rPr>
          <w:rFonts w:ascii="SimSun" w:eastAsia="SimSun" w:hAnsi="SimSun" w:cs="SimSun"/>
          <w:color w:val="231F20"/>
          <w:sz w:val="18"/>
          <w:szCs w:val="18"/>
        </w:rPr>
        <w:t>、</w:t>
      </w:r>
      <w:r>
        <w:rPr>
          <w:rFonts w:ascii="SimSun" w:eastAsia="SimSun" w:hAnsi="SimSun" w:cs="SimSun"/>
          <w:color w:val="231F20"/>
          <w:sz w:val="18"/>
          <w:szCs w:val="18"/>
        </w:rPr>
        <w:t xml:space="preserve"> </w:t>
      </w:r>
      <w:r>
        <w:rPr>
          <w:rFonts w:eastAsia="Arial"/>
          <w:color w:val="231F20"/>
          <w:sz w:val="18"/>
          <w:szCs w:val="18"/>
        </w:rPr>
        <w:t>RISC</w:t>
      </w:r>
      <w:r>
        <w:rPr>
          <w:rFonts w:eastAsia="Arial"/>
          <w:color w:val="231F20"/>
          <w:spacing w:val="8"/>
          <w:sz w:val="18"/>
          <w:szCs w:val="18"/>
        </w:rPr>
        <w:t>-</w:t>
      </w:r>
      <w:r>
        <w:rPr>
          <w:rFonts w:eastAsia="Arial"/>
          <w:color w:val="231F20"/>
          <w:sz w:val="18"/>
          <w:szCs w:val="18"/>
        </w:rPr>
        <w:t>V</w:t>
      </w:r>
      <w:r>
        <w:rPr>
          <w:rFonts w:ascii="SimSun" w:eastAsia="SimSun" w:hAnsi="SimSun" w:cs="SimSun"/>
          <w:color w:val="231F20"/>
          <w:spacing w:val="8"/>
          <w:sz w:val="18"/>
          <w:szCs w:val="18"/>
        </w:rPr>
        <w:t>命令セッ</w:t>
      </w:r>
      <w:r>
        <w:rPr>
          <w:rFonts w:ascii="SimSun" w:eastAsia="SimSun" w:hAnsi="SimSun" w:cs="SimSun"/>
          <w:color w:val="231F20"/>
          <w:spacing w:val="6"/>
          <w:sz w:val="18"/>
          <w:szCs w:val="18"/>
        </w:rPr>
        <w:t>ト</w:t>
      </w:r>
      <w:r>
        <w:rPr>
          <w:rFonts w:ascii="SimSun" w:eastAsia="SimSun" w:hAnsi="SimSun" w:cs="SimSun"/>
          <w:color w:val="231F20"/>
          <w:spacing w:val="4"/>
          <w:sz w:val="18"/>
          <w:szCs w:val="18"/>
        </w:rPr>
        <w:t>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であるからといって、</w:t>
      </w:r>
      <w:r>
        <w:rPr>
          <w:rFonts w:eastAsia="Arial"/>
          <w:color w:val="231F20"/>
          <w:sz w:val="18"/>
          <w:szCs w:val="18"/>
        </w:rPr>
        <w:t>CPU</w:t>
      </w:r>
      <w:r>
        <w:rPr>
          <w:rFonts w:ascii="SimSun" w:eastAsia="SimSun" w:hAnsi="SimSun" w:cs="SimSun"/>
          <w:color w:val="231F20"/>
          <w:spacing w:val="4"/>
          <w:sz w:val="18"/>
          <w:szCs w:val="18"/>
        </w:rPr>
        <w:t>コアも無償でライセンスされるわ</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けではないので、チップメーカーには高い設計</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研究開発要件が課せられているのです。客観</w:t>
      </w:r>
      <w:r>
        <w:rPr>
          <w:rFonts w:ascii="SimSun" w:eastAsia="SimSun" w:hAnsi="SimSun" w:cs="SimSun"/>
          <w:color w:val="231F20"/>
          <w:spacing w:val="1"/>
          <w:sz w:val="18"/>
          <w:szCs w:val="18"/>
        </w:rPr>
        <w:t>的</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に見れば、</w:t>
      </w:r>
      <w:r>
        <w:rPr>
          <w:rFonts w:ascii="SimSun" w:eastAsia="SimSun" w:hAnsi="SimSun" w:cs="SimSun"/>
          <w:color w:val="231F20"/>
          <w:spacing w:val="4"/>
          <w:sz w:val="18"/>
          <w:szCs w:val="18"/>
        </w:rPr>
        <w:t xml:space="preserve"> </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中国のチ</w:t>
      </w:r>
      <w:r>
        <w:rPr>
          <w:rFonts w:ascii="SimSun" w:eastAsia="SimSun" w:hAnsi="SimSun" w:cs="SimSun"/>
          <w:color w:val="231F20"/>
          <w:spacing w:val="3"/>
          <w:sz w:val="18"/>
          <w:szCs w:val="18"/>
        </w:rPr>
        <w:t>ッ</w:t>
      </w:r>
      <w:r>
        <w:rPr>
          <w:rFonts w:ascii="SimSun" w:eastAsia="SimSun" w:hAnsi="SimSun" w:cs="SimSun"/>
          <w:color w:val="231F20"/>
          <w:spacing w:val="2"/>
          <w:sz w:val="18"/>
          <w:szCs w:val="18"/>
        </w:rPr>
        <w:t>プ産業が高速軌道に乗るのを助けているだけで、前途は長く、ま</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だ</w:t>
      </w:r>
      <w:r>
        <w:rPr>
          <w:rFonts w:ascii="SimSun" w:eastAsia="SimSun" w:hAnsi="SimSun" w:cs="SimSun"/>
          <w:color w:val="231F20"/>
          <w:spacing w:val="4"/>
          <w:sz w:val="18"/>
          <w:szCs w:val="18"/>
        </w:rPr>
        <w:t>まだ頑張る必要があるのです。今後の</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エコロジー構築において、中国企業は冷静になり、</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傲</w:t>
      </w:r>
      <w:r>
        <w:rPr>
          <w:rFonts w:ascii="SimSun" w:eastAsia="SimSun" w:hAnsi="SimSun" w:cs="SimSun"/>
          <w:color w:val="231F20"/>
          <w:spacing w:val="3"/>
          <w:sz w:val="18"/>
          <w:szCs w:val="18"/>
        </w:rPr>
        <w:t>慢</w:t>
      </w:r>
      <w:r>
        <w:rPr>
          <w:rFonts w:ascii="SimSun" w:eastAsia="SimSun" w:hAnsi="SimSun" w:cs="SimSun"/>
          <w:color w:val="231F20"/>
          <w:spacing w:val="2"/>
          <w:sz w:val="18"/>
          <w:szCs w:val="18"/>
        </w:rPr>
        <w:t>な態度を慎み、資本主導の過剰な誇大概念を避け、同時にグローバルな産業協力を強化し、産</w:t>
      </w:r>
    </w:p>
    <w:p w14:paraId="4BBBBD66" w14:textId="77777777" w:rsidR="00862892" w:rsidRDefault="00426BDF">
      <w:pPr>
        <w:spacing w:before="3" w:line="229" w:lineRule="auto"/>
        <w:ind w:left="90"/>
        <w:rPr>
          <w:rFonts w:ascii="SimSun" w:eastAsia="SimSun" w:hAnsi="SimSun" w:cs="SimSun"/>
          <w:sz w:val="18"/>
          <w:szCs w:val="18"/>
        </w:rPr>
      </w:pPr>
      <w:r>
        <w:drawing>
          <wp:anchor distT="0" distB="0" distL="0" distR="0" simplePos="0" relativeHeight="251245056" behindDoc="1" locked="0" layoutInCell="1" allowOverlap="1" wp14:anchorId="5311BF0A" wp14:editId="70F1E7E6">
            <wp:simplePos x="0" y="0"/>
            <wp:positionH relativeFrom="column">
              <wp:posOffset>0</wp:posOffset>
            </wp:positionH>
            <wp:positionV relativeFrom="paragraph">
              <wp:posOffset>5876</wp:posOffset>
            </wp:positionV>
            <wp:extent cx="559117" cy="139445"/>
            <wp:effectExtent l="0" t="0" r="0" b="0"/>
            <wp:wrapNone/>
            <wp:docPr id="2139" name="IM 2125"/>
            <wp:cNvGraphicFramePr/>
            <a:graphic xmlns:a="http://schemas.openxmlformats.org/drawingml/2006/main">
              <a:graphicData uri="http://schemas.openxmlformats.org/drawingml/2006/picture">
                <pic:pic xmlns:pic="http://schemas.openxmlformats.org/drawingml/2006/picture">
                  <pic:nvPicPr>
                    <pic:cNvPr id="2125" name="IM 2125"/>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sz w:val="18"/>
          <w:szCs w:val="18"/>
        </w:rPr>
        <w:t>業エ</w:t>
      </w:r>
      <w:r>
        <w:rPr>
          <w:rFonts w:ascii="SimSun" w:eastAsia="SimSun" w:hAnsi="SimSun" w:cs="SimSun"/>
          <w:color w:val="231F20"/>
          <w:spacing w:val="5"/>
          <w:sz w:val="18"/>
          <w:szCs w:val="18"/>
        </w:rPr>
        <w:t>コ</w:t>
      </w:r>
      <w:r>
        <w:rPr>
          <w:rFonts w:ascii="SimSun" w:eastAsia="SimSun" w:hAnsi="SimSun" w:cs="SimSun"/>
          <w:color w:val="231F20"/>
          <w:spacing w:val="4"/>
          <w:sz w:val="18"/>
          <w:szCs w:val="18"/>
        </w:rPr>
        <w:t>ロジーが細分化される傾向を避ける必要があります。</w:t>
      </w:r>
    </w:p>
    <w:p w14:paraId="7C5DD3E8" w14:textId="77777777" w:rsidR="00862892" w:rsidRDefault="00862892">
      <w:pPr>
        <w:spacing w:line="275" w:lineRule="auto"/>
      </w:pPr>
    </w:p>
    <w:p w14:paraId="36977407" w14:textId="77777777" w:rsidR="00862892" w:rsidRDefault="00426BDF">
      <w:pPr>
        <w:spacing w:before="69" w:line="214" w:lineRule="auto"/>
        <w:ind w:left="89"/>
        <w:outlineLvl w:val="2"/>
        <w:rPr>
          <w:rFonts w:ascii="PMingLiU" w:eastAsia="PMingLiU" w:hAnsi="PMingLiU" w:cs="PMingLiU"/>
        </w:rPr>
      </w:pPr>
      <w:r>
        <w:rPr>
          <w:rFonts w:eastAsia="Arial"/>
          <w:color w:val="231F20"/>
          <w:spacing w:val="-16"/>
        </w:rPr>
        <w:t>9</w:t>
      </w:r>
      <w:r>
        <w:rPr>
          <w:rFonts w:eastAsia="Arial"/>
          <w:color w:val="231F20"/>
          <w:spacing w:val="-11"/>
        </w:rPr>
        <w:t>.</w:t>
      </w:r>
      <w:r>
        <w:rPr>
          <w:rFonts w:eastAsia="Arial"/>
          <w:color w:val="231F20"/>
          <w:spacing w:val="-8"/>
        </w:rPr>
        <w:t xml:space="preserve">1.3 </w:t>
      </w:r>
      <w:r>
        <w:rPr>
          <w:rFonts w:ascii="PMingLiU" w:eastAsia="PMingLiU" w:hAnsi="PMingLiU" w:cs="PMingLiU"/>
          <w:color w:val="231F20"/>
          <w:spacing w:val="-8"/>
        </w:rPr>
        <w:t>中国のユーザと開発者が</w:t>
      </w:r>
      <w:r>
        <w:rPr>
          <w:rFonts w:eastAsia="Arial"/>
          <w:color w:val="231F20"/>
          <w:spacing w:val="-8"/>
        </w:rPr>
        <w:t>OpenCV</w:t>
      </w:r>
      <w:r>
        <w:rPr>
          <w:rFonts w:ascii="PMingLiU" w:eastAsia="PMingLiU" w:hAnsi="PMingLiU" w:cs="PMingLiU"/>
          <w:color w:val="231F20"/>
          <w:spacing w:val="-8"/>
        </w:rPr>
        <w:t>コミュニティの屋台骨となった</w:t>
      </w:r>
    </w:p>
    <w:p w14:paraId="6B4AF70C" w14:textId="575711E7" w:rsidR="00862892" w:rsidRDefault="00426BDF">
      <w:pPr>
        <w:spacing w:before="285" w:line="354" w:lineRule="auto"/>
        <w:ind w:left="88" w:firstLine="31"/>
        <w:rPr>
          <w:rFonts w:ascii="SimSun" w:eastAsia="SimSun" w:hAnsi="SimSun" w:cs="SimSun"/>
          <w:sz w:val="18"/>
          <w:szCs w:val="18"/>
        </w:rPr>
      </w:pPr>
      <w:r>
        <w:rPr>
          <w:rFonts w:ascii="SimSun" w:eastAsia="SimSun" w:hAnsi="SimSun" w:cs="SimSun"/>
          <w:color w:val="231F20"/>
          <w:spacing w:val="23"/>
          <w:sz w:val="18"/>
          <w:szCs w:val="18"/>
        </w:rPr>
        <w:t>こ</w:t>
      </w:r>
      <w:r>
        <w:rPr>
          <w:rFonts w:ascii="SimSun" w:eastAsia="SimSun" w:hAnsi="SimSun" w:cs="SimSun"/>
          <w:color w:val="231F20"/>
          <w:spacing w:val="12"/>
          <w:sz w:val="18"/>
          <w:szCs w:val="18"/>
        </w:rPr>
        <w:t>の</w:t>
      </w:r>
      <w:r>
        <w:rPr>
          <w:rFonts w:ascii="SimSun" w:eastAsia="SimSun" w:hAnsi="SimSun" w:cs="SimSun"/>
          <w:color w:val="231F20"/>
          <w:spacing w:val="12"/>
          <w:sz w:val="18"/>
          <w:szCs w:val="18"/>
        </w:rPr>
        <w:t>10</w:t>
      </w:r>
      <w:r>
        <w:rPr>
          <w:rFonts w:ascii="SimSun" w:eastAsia="SimSun" w:hAnsi="SimSun" w:cs="SimSun"/>
          <w:color w:val="231F20"/>
          <w:spacing w:val="12"/>
          <w:sz w:val="18"/>
          <w:szCs w:val="18"/>
        </w:rPr>
        <w:t>年間で、中国は</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のコンピュータビジョンソフトウェア「</w:t>
      </w:r>
      <w:r>
        <w:rPr>
          <w:rFonts w:eastAsia="Arial"/>
          <w:color w:val="231F20"/>
          <w:sz w:val="18"/>
          <w:szCs w:val="18"/>
        </w:rPr>
        <w:t>OpenCV</w:t>
      </w:r>
      <w:r>
        <w:rPr>
          <w:rFonts w:ascii="ＭＳ 明朝" w:eastAsia="ＭＳ 明朝" w:hAnsi="ＭＳ 明朝" w:cs="ＭＳ 明朝"/>
          <w:color w:val="231F20"/>
          <w:spacing w:val="12"/>
          <w:sz w:val="18"/>
          <w:szCs w:val="18"/>
        </w:rPr>
        <w:t>」仍</w:t>
      </w:r>
      <w:r>
        <w:rPr>
          <w:rFonts w:ascii="SimSun" w:eastAsia="SimSun" w:hAnsi="SimSun" w:cs="SimSun"/>
          <w:color w:val="231F20"/>
          <w:spacing w:val="12"/>
          <w:sz w:val="18"/>
          <w:szCs w:val="18"/>
        </w:rPr>
        <w:t>最</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大のユ</w:t>
      </w:r>
      <w:r>
        <w:rPr>
          <w:rFonts w:ascii="SimSun" w:eastAsia="SimSun" w:hAnsi="SimSun" w:cs="SimSun"/>
          <w:color w:val="231F20"/>
          <w:spacing w:val="14"/>
          <w:sz w:val="18"/>
          <w:szCs w:val="18"/>
        </w:rPr>
        <w:t>ー</w:t>
      </w:r>
      <w:r>
        <w:rPr>
          <w:rFonts w:ascii="SimSun" w:eastAsia="SimSun" w:hAnsi="SimSun" w:cs="SimSun"/>
          <w:color w:val="231F20"/>
          <w:spacing w:val="8"/>
          <w:sz w:val="18"/>
          <w:szCs w:val="18"/>
        </w:rPr>
        <w:t>ザーとなりました。</w:t>
      </w:r>
      <w:r>
        <w:rPr>
          <w:rFonts w:eastAsia="Arial"/>
          <w:color w:val="231F20"/>
          <w:sz w:val="18"/>
          <w:szCs w:val="18"/>
        </w:rPr>
        <w:t>Sourceforge</w:t>
      </w:r>
      <w:r>
        <w:rPr>
          <w:rFonts w:eastAsia="Arial"/>
          <w:color w:val="231F20"/>
          <w:spacing w:val="8"/>
          <w:sz w:val="18"/>
          <w:szCs w:val="18"/>
        </w:rPr>
        <w:t>.</w:t>
      </w:r>
      <w:r>
        <w:rPr>
          <w:rFonts w:eastAsia="Arial"/>
          <w:color w:val="231F20"/>
          <w:sz w:val="18"/>
          <w:szCs w:val="18"/>
        </w:rPr>
        <w:t>net</w:t>
      </w:r>
      <w:r>
        <w:rPr>
          <w:rFonts w:ascii="ＭＳ 明朝" w:eastAsia="ＭＳ 明朝" w:hAnsi="ＭＳ 明朝" w:cs="ＭＳ 明朝"/>
          <w:color w:val="231F20"/>
          <w:spacing w:val="8"/>
          <w:sz w:val="18"/>
          <w:szCs w:val="18"/>
        </w:rPr>
        <w:t>に</w:t>
      </w:r>
      <w:r>
        <w:rPr>
          <w:rFonts w:ascii="SimSun" w:eastAsia="SimSun" w:hAnsi="SimSun" w:cs="SimSun"/>
          <w:color w:val="231F20"/>
          <w:spacing w:val="8"/>
          <w:sz w:val="18"/>
          <w:szCs w:val="18"/>
        </w:rPr>
        <w:t>よると</w:t>
      </w:r>
      <w:r>
        <w:rPr>
          <w:rFonts w:ascii="SimSun" w:eastAsia="SimSun" w:hAnsi="SimSun" w:cs="SimSun"/>
          <w:color w:val="231F20"/>
          <w:spacing w:val="8"/>
          <w:sz w:val="18"/>
          <w:szCs w:val="18"/>
        </w:rPr>
        <w:t>(</w:t>
      </w:r>
      <w:r>
        <w:rPr>
          <w:rFonts w:ascii="SimSun" w:eastAsia="SimSun" w:hAnsi="SimSun" w:cs="SimSun"/>
          <w:color w:val="231F20"/>
          <w:spacing w:val="8"/>
          <w:sz w:val="18"/>
          <w:szCs w:val="18"/>
        </w:rPr>
        <w:t>図</w:t>
      </w:r>
      <w:r>
        <w:rPr>
          <w:rFonts w:eastAsia="Arial"/>
          <w:color w:val="231F20"/>
          <w:spacing w:val="8"/>
          <w:sz w:val="18"/>
          <w:szCs w:val="18"/>
        </w:rPr>
        <w:t>33</w:t>
      </w:r>
      <w:r>
        <w:rPr>
          <w:rFonts w:ascii="ＭＳ 明朝" w:eastAsia="ＭＳ 明朝" w:hAnsi="ＭＳ 明朝" w:cs="ＭＳ 明朝"/>
          <w:color w:val="231F20"/>
          <w:spacing w:val="8"/>
          <w:sz w:val="18"/>
          <w:szCs w:val="18"/>
        </w:rPr>
        <w:t>参照</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w:t>
      </w:r>
      <w:r>
        <w:rPr>
          <w:rFonts w:ascii="SimSun" w:eastAsia="SimSun" w:hAnsi="SimSun" w:cs="SimSun"/>
          <w:color w:val="231F20"/>
          <w:spacing w:val="8"/>
          <w:sz w:val="18"/>
          <w:szCs w:val="18"/>
        </w:rPr>
        <w:t>2012</w:t>
      </w:r>
      <w:r>
        <w:rPr>
          <w:rFonts w:ascii="SimSun" w:eastAsia="SimSun" w:hAnsi="SimSun" w:cs="SimSun"/>
          <w:color w:val="231F20"/>
          <w:spacing w:val="8"/>
          <w:sz w:val="18"/>
          <w:szCs w:val="18"/>
        </w:rPr>
        <w:t>年のダウンロード</w:t>
      </w:r>
      <w:r>
        <w:rPr>
          <w:rFonts w:ascii="SimSun" w:eastAsia="SimSun" w:hAnsi="SimSun" w:cs="SimSun"/>
          <w:color w:val="231F20"/>
          <w:spacing w:val="8"/>
          <w:sz w:val="18"/>
          <w:szCs w:val="18"/>
        </w:rPr>
        <w:lastRenderedPageBreak/>
        <w:t>数で</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は中国は米</w:t>
      </w:r>
      <w:r>
        <w:rPr>
          <w:rFonts w:ascii="SimSun" w:eastAsia="SimSun" w:hAnsi="SimSun" w:cs="SimSun"/>
          <w:color w:val="231F20"/>
          <w:sz w:val="18"/>
          <w:szCs w:val="18"/>
        </w:rPr>
        <w:t>国と日本に次ぐ順位だったが、</w:t>
      </w:r>
      <w:r>
        <w:rPr>
          <w:rFonts w:eastAsia="Arial"/>
          <w:color w:val="231F20"/>
          <w:sz w:val="18"/>
          <w:szCs w:val="18"/>
        </w:rPr>
        <w:t>2013</w:t>
      </w:r>
      <w:r>
        <w:rPr>
          <w:rFonts w:ascii="ＭＳ 明朝" w:eastAsia="ＭＳ 明朝" w:hAnsi="ＭＳ 明朝" w:cs="ＭＳ 明朝"/>
          <w:color w:val="231F20"/>
          <w:sz w:val="18"/>
          <w:szCs w:val="18"/>
        </w:rPr>
        <w:t>年には</w:t>
      </w:r>
      <w:r>
        <w:rPr>
          <w:rFonts w:ascii="SimSun" w:eastAsia="SimSun" w:hAnsi="SimSun" w:cs="SimSun"/>
          <w:color w:val="231F20"/>
          <w:sz w:val="18"/>
          <w:szCs w:val="18"/>
        </w:rPr>
        <w:t>米国と日本を抜いて</w:t>
      </w:r>
      <w:r>
        <w:rPr>
          <w:rFonts w:ascii="SimSun" w:eastAsia="SimSun" w:hAnsi="SimSun" w:cs="SimSun"/>
          <w:color w:val="231F20"/>
          <w:sz w:val="18"/>
          <w:szCs w:val="18"/>
        </w:rPr>
        <w:t>1</w:t>
      </w:r>
      <w:r>
        <w:rPr>
          <w:rFonts w:ascii="SimSun" w:eastAsia="SimSun" w:hAnsi="SimSun" w:cs="SimSun"/>
          <w:color w:val="231F20"/>
          <w:sz w:val="18"/>
          <w:szCs w:val="18"/>
        </w:rPr>
        <w:t>位となった。その後、世</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界のダウンロード数に占める中国の割合は増え続け、</w:t>
      </w:r>
      <w:r>
        <w:rPr>
          <w:rFonts w:eastAsia="Arial"/>
          <w:color w:val="231F20"/>
          <w:spacing w:val="2"/>
          <w:sz w:val="18"/>
          <w:szCs w:val="18"/>
        </w:rPr>
        <w:t>2021</w:t>
      </w:r>
      <w:r>
        <w:rPr>
          <w:rFonts w:ascii="SimSun" w:eastAsia="SimSun" w:hAnsi="SimSun" w:cs="SimSun"/>
          <w:color w:val="231F20"/>
          <w:spacing w:val="2"/>
          <w:sz w:val="18"/>
          <w:szCs w:val="18"/>
        </w:rPr>
        <w:t>年には</w:t>
      </w:r>
      <w:r>
        <w:rPr>
          <w:rFonts w:eastAsia="Arial"/>
          <w:color w:val="231F20"/>
          <w:spacing w:val="2"/>
          <w:sz w:val="18"/>
          <w:szCs w:val="18"/>
        </w:rPr>
        <w:t>41.4</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、つまり世界のダウンロー</w:t>
      </w:r>
    </w:p>
    <w:p w14:paraId="35F484A4" w14:textId="77777777" w:rsidR="00862892" w:rsidRDefault="00426BDF">
      <w:pPr>
        <w:spacing w:before="1" w:line="361" w:lineRule="auto"/>
        <w:ind w:left="120" w:right="8" w:firstLine="27"/>
        <w:rPr>
          <w:rFonts w:ascii="SimSun" w:eastAsia="SimSun" w:hAnsi="SimSun" w:cs="SimSun"/>
          <w:sz w:val="18"/>
          <w:szCs w:val="18"/>
        </w:rPr>
      </w:pPr>
      <w:r>
        <w:rPr>
          <w:rFonts w:ascii="SimSun" w:eastAsia="SimSun" w:hAnsi="SimSun" w:cs="SimSun"/>
          <w:color w:val="231F20"/>
          <w:spacing w:val="10"/>
          <w:sz w:val="18"/>
          <w:szCs w:val="18"/>
        </w:rPr>
        <w:t>ド数の</w:t>
      </w:r>
      <w:r>
        <w:rPr>
          <w:rFonts w:ascii="SimSun" w:eastAsia="SimSun" w:hAnsi="SimSun" w:cs="SimSun"/>
          <w:color w:val="231F20"/>
          <w:spacing w:val="10"/>
          <w:sz w:val="18"/>
          <w:szCs w:val="18"/>
        </w:rPr>
        <w:t>40</w:t>
      </w:r>
      <w:r>
        <w:rPr>
          <w:rFonts w:ascii="SimSun" w:eastAsia="SimSun" w:hAnsi="SimSun" w:cs="SimSun"/>
          <w:color w:val="231F20"/>
          <w:spacing w:val="7"/>
          <w:sz w:val="18"/>
          <w:szCs w:val="18"/>
        </w:rPr>
        <w:t>％</w:t>
      </w:r>
      <w:r>
        <w:rPr>
          <w:rFonts w:ascii="SimSun" w:eastAsia="SimSun" w:hAnsi="SimSun" w:cs="SimSun"/>
          <w:color w:val="231F20"/>
          <w:spacing w:val="5"/>
          <w:sz w:val="18"/>
          <w:szCs w:val="18"/>
        </w:rPr>
        <w:t>以上が中国からのものとなっています。</w:t>
      </w:r>
      <w:r>
        <w:rPr>
          <w:rFonts w:ascii="SimSun" w:eastAsia="SimSun" w:hAnsi="SimSun" w:cs="SimSun"/>
          <w:color w:val="231F20"/>
          <w:sz w:val="18"/>
          <w:szCs w:val="18"/>
        </w:rPr>
        <w:t>AI</w:t>
      </w:r>
      <w:r>
        <w:rPr>
          <w:rFonts w:ascii="SimSun" w:eastAsia="SimSun" w:hAnsi="SimSun" w:cs="SimSun"/>
          <w:color w:val="231F20"/>
          <w:spacing w:val="5"/>
          <w:sz w:val="18"/>
          <w:szCs w:val="18"/>
        </w:rPr>
        <w:t>分野の発展に伴い、中国は他国を大きく引</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き離して</w:t>
      </w:r>
      <w:r>
        <w:rPr>
          <w:rFonts w:eastAsia="Arial"/>
          <w:color w:val="231F20"/>
          <w:sz w:val="18"/>
          <w:szCs w:val="18"/>
        </w:rPr>
        <w:t>OpenCV</w:t>
      </w:r>
      <w:r>
        <w:rPr>
          <w:rFonts w:ascii="ＭＳ 明朝" w:eastAsia="ＭＳ 明朝" w:hAnsi="ＭＳ 明朝" w:cs="ＭＳ 明朝"/>
          <w:color w:val="231F20"/>
          <w:spacing w:val="4"/>
          <w:sz w:val="18"/>
          <w:szCs w:val="18"/>
        </w:rPr>
        <w:t>仍</w:t>
      </w:r>
      <w:r>
        <w:rPr>
          <w:rFonts w:ascii="SimSun" w:eastAsia="SimSun" w:hAnsi="SimSun" w:cs="SimSun"/>
          <w:color w:val="231F20"/>
          <w:spacing w:val="3"/>
          <w:sz w:val="18"/>
          <w:szCs w:val="18"/>
        </w:rPr>
        <w:t>利</w:t>
      </w:r>
      <w:r>
        <w:rPr>
          <w:rFonts w:ascii="SimSun" w:eastAsia="SimSun" w:hAnsi="SimSun" w:cs="SimSun"/>
          <w:color w:val="231F20"/>
          <w:spacing w:val="2"/>
          <w:sz w:val="18"/>
          <w:szCs w:val="18"/>
        </w:rPr>
        <w:t>用者数</w:t>
      </w:r>
      <w:r>
        <w:rPr>
          <w:rFonts w:ascii="SimSun" w:eastAsia="SimSun" w:hAnsi="SimSun" w:cs="SimSun"/>
          <w:color w:val="231F20"/>
          <w:spacing w:val="2"/>
          <w:sz w:val="18"/>
          <w:szCs w:val="18"/>
        </w:rPr>
        <w:t>1</w:t>
      </w:r>
      <w:r>
        <w:rPr>
          <w:rFonts w:ascii="SimSun" w:eastAsia="SimSun" w:hAnsi="SimSun" w:cs="SimSun"/>
          <w:color w:val="231F20"/>
          <w:spacing w:val="2"/>
          <w:sz w:val="18"/>
          <w:szCs w:val="18"/>
        </w:rPr>
        <w:t>位となりました。</w:t>
      </w:r>
    </w:p>
    <w:p w14:paraId="629E2B33" w14:textId="77777777" w:rsidR="00862892" w:rsidRDefault="00862892">
      <w:pPr>
        <w:spacing w:line="244" w:lineRule="auto"/>
      </w:pPr>
    </w:p>
    <w:p w14:paraId="68EC2981" w14:textId="77777777" w:rsidR="00862892" w:rsidRDefault="00862892">
      <w:pPr>
        <w:spacing w:line="244" w:lineRule="auto"/>
      </w:pPr>
    </w:p>
    <w:p w14:paraId="47012755" w14:textId="77777777" w:rsidR="00862892" w:rsidRDefault="00862892">
      <w:pPr>
        <w:spacing w:line="244" w:lineRule="auto"/>
      </w:pPr>
    </w:p>
    <w:p w14:paraId="124ED02F" w14:textId="77777777" w:rsidR="00862892" w:rsidRDefault="00862892">
      <w:pPr>
        <w:spacing w:line="244" w:lineRule="auto"/>
      </w:pPr>
    </w:p>
    <w:p w14:paraId="7495488E" w14:textId="77777777" w:rsidR="00862892" w:rsidRDefault="00426BDF">
      <w:pPr>
        <w:spacing w:line="4792" w:lineRule="exact"/>
        <w:ind w:firstLine="352"/>
        <w:textAlignment w:val="center"/>
      </w:pPr>
      <w:r>
        <w:drawing>
          <wp:inline distT="0" distB="0" distL="0" distR="0" wp14:anchorId="67D01959" wp14:editId="35694CAA">
            <wp:extent cx="4523104" cy="3042920"/>
            <wp:effectExtent l="0" t="0" r="0" b="0"/>
            <wp:docPr id="2141" name="IM 2128"/>
            <wp:cNvGraphicFramePr/>
            <a:graphic xmlns:a="http://schemas.openxmlformats.org/drawingml/2006/main">
              <a:graphicData uri="http://schemas.openxmlformats.org/drawingml/2006/picture">
                <pic:pic xmlns:pic="http://schemas.openxmlformats.org/drawingml/2006/picture">
                  <pic:nvPicPr>
                    <pic:cNvPr id="2128" name="IM 2128"/>
                    <pic:cNvPicPr/>
                  </pic:nvPicPr>
                  <pic:blipFill>
                    <a:blip r:embed="rId1070"/>
                    <a:stretch>
                      <a:fillRect/>
                    </a:stretch>
                  </pic:blipFill>
                  <pic:spPr>
                    <a:xfrm>
                      <a:off x="0" y="0"/>
                      <a:ext cx="4523104" cy="3042920"/>
                    </a:xfrm>
                    <a:prstGeom prst="rect">
                      <a:avLst/>
                    </a:prstGeom>
                  </pic:spPr>
                </pic:pic>
              </a:graphicData>
            </a:graphic>
          </wp:inline>
        </w:drawing>
      </w:r>
    </w:p>
    <w:p w14:paraId="1E0D533E" w14:textId="77777777" w:rsidR="00862892" w:rsidRDefault="00426BDF">
      <w:pPr>
        <w:spacing w:before="43" w:line="204" w:lineRule="auto"/>
        <w:ind w:right="82"/>
        <w:jc w:val="right"/>
        <w:rPr>
          <w:rFonts w:ascii="PMingLiU" w:eastAsia="PMingLiU" w:hAnsi="PMingLiU" w:cs="PMingLiU"/>
          <w:sz w:val="14"/>
          <w:szCs w:val="14"/>
        </w:rPr>
      </w:pPr>
      <w:r>
        <w:rPr>
          <w:rFonts w:ascii="PMingLiU" w:eastAsia="PMingLiU" w:hAnsi="PMingLiU" w:cs="PMingLiU"/>
          <w:color w:val="6D6E71"/>
          <w:spacing w:val="-2"/>
          <w:sz w:val="14"/>
          <w:szCs w:val="14"/>
        </w:rPr>
        <w:t>図</w:t>
      </w:r>
      <w:r>
        <w:rPr>
          <w:rFonts w:ascii="PMingLiU" w:eastAsia="PMingLiU" w:hAnsi="PMingLiU" w:cs="PMingLiU"/>
          <w:color w:val="6D6E71"/>
          <w:spacing w:val="-2"/>
          <w:sz w:val="14"/>
          <w:szCs w:val="14"/>
        </w:rPr>
        <w:t xml:space="preserve"> </w:t>
      </w:r>
      <w:r>
        <w:rPr>
          <w:rFonts w:eastAsia="Arial"/>
          <w:color w:val="6D6E71"/>
          <w:spacing w:val="-2"/>
          <w:sz w:val="14"/>
          <w:szCs w:val="14"/>
        </w:rPr>
        <w:t xml:space="preserve">33 </w:t>
      </w:r>
      <w:r>
        <w:rPr>
          <w:rFonts w:ascii="PMingLiU" w:eastAsia="PMingLiU" w:hAnsi="PMingLiU" w:cs="PMingLiU"/>
          <w:color w:val="6D6E71"/>
          <w:spacing w:val="-2"/>
          <w:sz w:val="14"/>
          <w:szCs w:val="14"/>
        </w:rPr>
        <w:t xml:space="preserve">4 </w:t>
      </w:r>
      <w:r>
        <w:rPr>
          <w:rFonts w:ascii="PMingLiU" w:eastAsia="PMingLiU" w:hAnsi="PMingLiU" w:cs="PMingLiU"/>
          <w:color w:val="6D6E71"/>
          <w:spacing w:val="-2"/>
          <w:sz w:val="14"/>
          <w:szCs w:val="14"/>
        </w:rPr>
        <w:t>カ国におけ</w:t>
      </w:r>
      <w:r>
        <w:rPr>
          <w:rFonts w:ascii="PMingLiU" w:eastAsia="PMingLiU" w:hAnsi="PMingLiU" w:cs="PMingLiU"/>
          <w:color w:val="6D6E71"/>
          <w:spacing w:val="-1"/>
          <w:sz w:val="14"/>
          <w:szCs w:val="14"/>
        </w:rPr>
        <w:t>る</w:t>
      </w:r>
      <w:r>
        <w:rPr>
          <w:rFonts w:ascii="PMingLiU" w:eastAsia="PMingLiU" w:hAnsi="PMingLiU" w:cs="PMingLiU"/>
          <w:color w:val="6D6E71"/>
          <w:spacing w:val="-1"/>
          <w:sz w:val="14"/>
          <w:szCs w:val="14"/>
        </w:rPr>
        <w:t xml:space="preserve"> </w:t>
      </w:r>
      <w:r>
        <w:rPr>
          <w:rFonts w:eastAsia="Arial"/>
          <w:color w:val="6D6E71"/>
          <w:spacing w:val="-1"/>
          <w:sz w:val="14"/>
          <w:szCs w:val="14"/>
        </w:rPr>
        <w:t xml:space="preserve">OpenCV </w:t>
      </w:r>
      <w:r>
        <w:rPr>
          <w:rFonts w:ascii="ＭＳ 明朝" w:eastAsia="ＭＳ 明朝" w:hAnsi="ＭＳ 明朝" w:cs="ＭＳ 明朝"/>
          <w:color w:val="6D6E71"/>
          <w:spacing w:val="-1"/>
          <w:sz w:val="14"/>
          <w:szCs w:val="14"/>
        </w:rPr>
        <w:t>の</w:t>
      </w:r>
      <w:r>
        <w:rPr>
          <w:rFonts w:ascii="PMingLiU" w:eastAsia="PMingLiU" w:hAnsi="PMingLiU" w:cs="PMingLiU"/>
          <w:color w:val="6D6E71"/>
          <w:spacing w:val="-1"/>
          <w:sz w:val="14"/>
          <w:szCs w:val="14"/>
        </w:rPr>
        <w:t>年間ダウンロード数</w:t>
      </w:r>
    </w:p>
    <w:p w14:paraId="003F3B7B" w14:textId="5D4D3A7C" w:rsidR="00862892" w:rsidRDefault="00426BDF">
      <w:pPr>
        <w:spacing w:before="183" w:line="356" w:lineRule="auto"/>
        <w:ind w:left="18" w:right="73" w:hanging="14"/>
        <w:rPr>
          <w:rFonts w:ascii="SimSun" w:eastAsia="SimSun" w:hAnsi="SimSun" w:cs="SimSun"/>
          <w:sz w:val="18"/>
          <w:szCs w:val="18"/>
        </w:rPr>
      </w:pPr>
      <w:r>
        <w:rPr>
          <w:rFonts w:eastAsia="Arial"/>
          <w:color w:val="231F20"/>
          <w:sz w:val="18"/>
          <w:szCs w:val="18"/>
        </w:rPr>
        <w:t>OpenCV</w:t>
      </w:r>
      <w:r>
        <w:rPr>
          <w:rFonts w:ascii="ＭＳ 明朝" w:eastAsia="ＭＳ 明朝" w:hAnsi="ＭＳ 明朝" w:cs="ＭＳ 明朝"/>
          <w:color w:val="231F20"/>
          <w:spacing w:val="16"/>
          <w:sz w:val="18"/>
          <w:szCs w:val="18"/>
        </w:rPr>
        <w:t>は</w:t>
      </w:r>
      <w:r>
        <w:rPr>
          <w:rFonts w:ascii="ＭＳ 明朝" w:eastAsia="ＭＳ 明朝" w:hAnsi="ＭＳ 明朝" w:cs="ＭＳ 明朝"/>
          <w:color w:val="231F20"/>
          <w:spacing w:val="13"/>
          <w:sz w:val="18"/>
          <w:szCs w:val="18"/>
        </w:rPr>
        <w:t>、</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もともとロシアの</w:t>
      </w:r>
      <w:r>
        <w:rPr>
          <w:rFonts w:ascii="ＭＳ 明朝" w:eastAsia="ＭＳ 明朝" w:hAnsi="ＭＳ 明朝" w:cs="ＭＳ 明朝"/>
          <w:color w:val="231F20"/>
          <w:spacing w:val="8"/>
          <w:sz w:val="18"/>
          <w:szCs w:val="18"/>
        </w:rPr>
        <w:t>インテルの</w:t>
      </w:r>
      <w:r>
        <w:rPr>
          <w:rFonts w:ascii="SimSun" w:eastAsia="SimSun" w:hAnsi="SimSun" w:cs="SimSun"/>
          <w:color w:val="231F20"/>
          <w:spacing w:val="8"/>
          <w:sz w:val="18"/>
          <w:szCs w:val="18"/>
        </w:rPr>
        <w:t>研究開発</w:t>
      </w:r>
      <w:r w:rsidR="008B2E2B">
        <w:rPr>
          <w:rFonts w:ascii="SimSun" w:eastAsia="SimSun" w:hAnsi="SimSun" w:cs="SimSun"/>
          <w:color w:val="231F20"/>
          <w:spacing w:val="8"/>
          <w:sz w:val="18"/>
          <w:szCs w:val="18"/>
        </w:rPr>
        <w:t>チーム</w:t>
      </w:r>
      <w:r>
        <w:rPr>
          <w:rFonts w:ascii="SimSun" w:eastAsia="SimSun" w:hAnsi="SimSun" w:cs="SimSun"/>
          <w:color w:val="231F20"/>
          <w:spacing w:val="8"/>
          <w:sz w:val="18"/>
          <w:szCs w:val="18"/>
        </w:rPr>
        <w:t>が開発し、</w:t>
      </w:r>
      <w:r>
        <w:rPr>
          <w:rFonts w:eastAsia="Arial"/>
          <w:color w:val="231F20"/>
          <w:spacing w:val="8"/>
          <w:sz w:val="18"/>
          <w:szCs w:val="18"/>
        </w:rPr>
        <w:t>2000</w:t>
      </w:r>
      <w:r>
        <w:rPr>
          <w:rFonts w:ascii="SimSun" w:eastAsia="SimSun" w:hAnsi="SimSun" w:cs="SimSun"/>
          <w:color w:val="231F20"/>
          <w:spacing w:val="8"/>
          <w:sz w:val="18"/>
          <w:szCs w:val="18"/>
        </w:rPr>
        <w:t>年に正式に一般公開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された。</w:t>
      </w:r>
      <w:r>
        <w:rPr>
          <w:rFonts w:eastAsia="Arial"/>
          <w:color w:val="231F20"/>
          <w:sz w:val="18"/>
          <w:szCs w:val="18"/>
        </w:rPr>
        <w:t>OpenCV</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現在、</w:t>
      </w:r>
      <w:r>
        <w:rPr>
          <w:rFonts w:eastAsia="Arial"/>
          <w:color w:val="231F20"/>
          <w:sz w:val="18"/>
          <w:szCs w:val="18"/>
        </w:rPr>
        <w:t>OpenCV</w:t>
      </w:r>
      <w:r>
        <w:rPr>
          <w:rFonts w:eastAsia="Arial"/>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に</w:t>
      </w:r>
      <w:r>
        <w:rPr>
          <w:rFonts w:ascii="SimSun" w:eastAsia="SimSun" w:hAnsi="SimSun" w:cs="SimSun"/>
          <w:color w:val="231F20"/>
          <w:spacing w:val="2"/>
          <w:sz w:val="18"/>
          <w:szCs w:val="18"/>
        </w:rPr>
        <w:t>よってコミュニティが運営されており、世界中の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開発者がコードを提供しています。歴史的な経緯から、多くの主要機能はロシアからの開発者</w:t>
      </w:r>
      <w:r>
        <w:rPr>
          <w:rFonts w:ascii="SimSun" w:eastAsia="SimSun" w:hAnsi="SimSun" w:cs="SimSun"/>
          <w:color w:val="231F20"/>
          <w:spacing w:val="1"/>
          <w:sz w:val="18"/>
          <w:szCs w:val="18"/>
        </w:rPr>
        <w:t>に</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よって提</w:t>
      </w:r>
      <w:r>
        <w:rPr>
          <w:rFonts w:ascii="SimSun" w:eastAsia="SimSun" w:hAnsi="SimSun" w:cs="SimSun"/>
          <w:color w:val="231F20"/>
          <w:spacing w:val="7"/>
          <w:sz w:val="18"/>
          <w:szCs w:val="18"/>
        </w:rPr>
        <w:t>供されてきました。これらの開発者は、インテルや</w:t>
      </w:r>
      <w:r>
        <w:rPr>
          <w:rFonts w:eastAsia="Arial"/>
          <w:color w:val="231F20"/>
          <w:sz w:val="18"/>
          <w:szCs w:val="18"/>
        </w:rPr>
        <w:t>Xperience</w:t>
      </w:r>
      <w:r>
        <w:rPr>
          <w:rFonts w:eastAsia="Arial"/>
          <w:color w:val="231F20"/>
          <w:spacing w:val="7"/>
          <w:sz w:val="18"/>
          <w:szCs w:val="18"/>
        </w:rPr>
        <w:t>.</w:t>
      </w:r>
      <w:r>
        <w:rPr>
          <w:rFonts w:ascii="SimSun" w:eastAsia="SimSun" w:hAnsi="SimSun" w:cs="SimSun"/>
          <w:color w:val="231F20"/>
          <w:sz w:val="18"/>
          <w:szCs w:val="18"/>
        </w:rPr>
        <w:t>ai</w:t>
      </w:r>
      <w:r>
        <w:rPr>
          <w:rFonts w:ascii="SimSun" w:eastAsia="SimSun" w:hAnsi="SimSun" w:cs="SimSun"/>
          <w:color w:val="231F20"/>
          <w:spacing w:val="7"/>
          <w:sz w:val="18"/>
          <w:szCs w:val="18"/>
        </w:rPr>
        <w:t>といったロシア企業の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出</w:t>
      </w:r>
      <w:r>
        <w:rPr>
          <w:rFonts w:ascii="SimSun" w:eastAsia="SimSun" w:hAnsi="SimSun" w:cs="SimSun"/>
          <w:color w:val="231F20"/>
          <w:sz w:val="18"/>
          <w:szCs w:val="18"/>
        </w:rPr>
        <w:t>身者です。</w:t>
      </w:r>
    </w:p>
    <w:p w14:paraId="14D99BE1" w14:textId="77777777" w:rsidR="00862892" w:rsidRDefault="00426BDF">
      <w:pPr>
        <w:tabs>
          <w:tab w:val="left" w:pos="101"/>
        </w:tabs>
        <w:spacing w:before="214" w:line="357" w:lineRule="auto"/>
        <w:ind w:right="74" w:firstLine="21"/>
        <w:rPr>
          <w:rFonts w:ascii="SimSun" w:eastAsia="SimSun" w:hAnsi="SimSun" w:cs="SimSun"/>
          <w:sz w:val="18"/>
          <w:szCs w:val="18"/>
        </w:rPr>
      </w:pPr>
      <w:r>
        <w:rPr>
          <w:rFonts w:ascii="SimSun" w:eastAsia="SimSun" w:hAnsi="SimSun" w:cs="SimSun"/>
          <w:color w:val="231F20"/>
          <w:spacing w:val="-1"/>
          <w:sz w:val="18"/>
          <w:szCs w:val="18"/>
        </w:rPr>
        <w:t>同時に、</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OpenCV</w:t>
      </w:r>
      <w:r>
        <w:rPr>
          <w:rFonts w:ascii="SimSun" w:eastAsia="SimSun" w:hAnsi="SimSun" w:cs="SimSun"/>
          <w:color w:val="231F20"/>
          <w:spacing w:val="-1"/>
          <w:sz w:val="18"/>
          <w:szCs w:val="18"/>
        </w:rPr>
        <w:t>コミュニティに貢献している中国人</w:t>
      </w:r>
      <w:r>
        <w:rPr>
          <w:rFonts w:ascii="SimSun" w:eastAsia="SimSun" w:hAnsi="SimSun" w:cs="SimSun"/>
          <w:color w:val="231F20"/>
          <w:sz w:val="18"/>
          <w:szCs w:val="18"/>
        </w:rPr>
        <w:t>開発者の割合も、上昇と下降を繰り返している</w:t>
      </w:r>
      <w:r>
        <w:rPr>
          <w:rFonts w:ascii="SimSun" w:eastAsia="SimSun" w:hAnsi="SimSun" w:cs="SimSun"/>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18"/>
          <w:sz w:val="18"/>
          <w:szCs w:val="18"/>
        </w:rPr>
        <w:t>(</w:t>
      </w:r>
      <w:r>
        <w:rPr>
          <w:rFonts w:ascii="SimSun" w:eastAsia="SimSun" w:hAnsi="SimSun" w:cs="SimSun"/>
          <w:color w:val="231F20"/>
          <w:spacing w:val="14"/>
          <w:sz w:val="18"/>
          <w:szCs w:val="18"/>
        </w:rPr>
        <w:t>図</w:t>
      </w:r>
      <w:r>
        <w:rPr>
          <w:rFonts w:eastAsia="Arial"/>
          <w:color w:val="231F20"/>
          <w:spacing w:val="9"/>
          <w:sz w:val="18"/>
          <w:szCs w:val="18"/>
        </w:rPr>
        <w:t>34</w:t>
      </w:r>
      <w:r>
        <w:rPr>
          <w:rFonts w:ascii="ＭＳ 明朝" w:eastAsia="ＭＳ 明朝" w:hAnsi="ＭＳ 明朝" w:cs="ＭＳ 明朝"/>
          <w:color w:val="231F20"/>
          <w:spacing w:val="9"/>
          <w:sz w:val="18"/>
          <w:szCs w:val="18"/>
        </w:rPr>
        <w:t>参照</w:t>
      </w:r>
      <w:r>
        <w:rPr>
          <w:rFonts w:ascii="SimSun" w:eastAsia="SimSun" w:hAnsi="SimSun" w:cs="SimSun"/>
          <w:color w:val="231F20"/>
          <w:spacing w:val="9"/>
          <w:sz w:val="18"/>
          <w:szCs w:val="18"/>
        </w:rPr>
        <w:t xml:space="preserve">) </w:t>
      </w:r>
      <w:r>
        <w:rPr>
          <w:rFonts w:ascii="SimSun" w:eastAsia="SimSun" w:hAnsi="SimSun" w:cs="SimSun"/>
          <w:color w:val="231F20"/>
          <w:spacing w:val="9"/>
          <w:sz w:val="18"/>
          <w:szCs w:val="18"/>
        </w:rPr>
        <w:t>。例えば</w:t>
      </w:r>
      <w:r>
        <w:rPr>
          <w:rFonts w:eastAsia="Arial"/>
          <w:color w:val="231F20"/>
          <w:sz w:val="18"/>
          <w:szCs w:val="18"/>
        </w:rPr>
        <w:t>Google</w:t>
      </w:r>
      <w:r>
        <w:rPr>
          <w:rFonts w:eastAsia="Arial"/>
          <w:color w:val="231F20"/>
          <w:spacing w:val="9"/>
          <w:sz w:val="18"/>
          <w:szCs w:val="18"/>
        </w:rPr>
        <w:t xml:space="preserve"> </w:t>
      </w:r>
      <w:r>
        <w:rPr>
          <w:rFonts w:eastAsia="Arial"/>
          <w:color w:val="231F20"/>
          <w:sz w:val="18"/>
          <w:szCs w:val="18"/>
        </w:rPr>
        <w:t>Summer</w:t>
      </w:r>
      <w:r>
        <w:rPr>
          <w:rFonts w:eastAsia="Arial"/>
          <w:color w:val="231F20"/>
          <w:spacing w:val="9"/>
          <w:sz w:val="18"/>
          <w:szCs w:val="18"/>
        </w:rPr>
        <w:t xml:space="preserve"> </w:t>
      </w:r>
      <w:r>
        <w:rPr>
          <w:rFonts w:eastAsia="Arial"/>
          <w:color w:val="231F20"/>
          <w:sz w:val="18"/>
          <w:szCs w:val="18"/>
        </w:rPr>
        <w:t>of</w:t>
      </w:r>
      <w:r>
        <w:rPr>
          <w:rFonts w:eastAsia="Arial"/>
          <w:color w:val="231F20"/>
          <w:spacing w:val="9"/>
          <w:sz w:val="18"/>
          <w:szCs w:val="18"/>
        </w:rPr>
        <w:t xml:space="preserve"> </w:t>
      </w:r>
      <w:r>
        <w:rPr>
          <w:rFonts w:eastAsia="Arial"/>
          <w:color w:val="231F20"/>
          <w:sz w:val="18"/>
          <w:szCs w:val="18"/>
        </w:rPr>
        <w:t>Code</w:t>
      </w:r>
      <w:r>
        <w:rPr>
          <w:rFonts w:ascii="ＭＳ 明朝" w:eastAsia="ＭＳ 明朝" w:hAnsi="ＭＳ 明朝" w:cs="ＭＳ 明朝"/>
          <w:color w:val="231F20"/>
          <w:spacing w:val="9"/>
          <w:sz w:val="18"/>
          <w:szCs w:val="18"/>
        </w:rPr>
        <w:t>では</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w:t>
      </w:r>
      <w:r>
        <w:rPr>
          <w:rFonts w:eastAsia="Arial"/>
          <w:color w:val="231F20"/>
          <w:sz w:val="18"/>
          <w:szCs w:val="18"/>
        </w:rPr>
        <w:t>Google</w:t>
      </w:r>
      <w:r>
        <w:rPr>
          <w:rFonts w:ascii="ＭＳ 明朝" w:eastAsia="ＭＳ 明朝" w:hAnsi="ＭＳ 明朝" w:cs="ＭＳ 明朝"/>
          <w:color w:val="231F20"/>
          <w:spacing w:val="9"/>
          <w:sz w:val="18"/>
          <w:szCs w:val="18"/>
        </w:rPr>
        <w:t>は</w:t>
      </w:r>
      <w:r>
        <w:rPr>
          <w:rFonts w:eastAsia="Arial"/>
          <w:color w:val="231F20"/>
          <w:spacing w:val="9"/>
          <w:sz w:val="18"/>
          <w:szCs w:val="18"/>
        </w:rPr>
        <w:t>2017</w:t>
      </w:r>
      <w:r>
        <w:rPr>
          <w:rFonts w:ascii="SimSun" w:eastAsia="SimSun" w:hAnsi="SimSun" w:cs="SimSun"/>
          <w:color w:val="231F20"/>
          <w:spacing w:val="9"/>
          <w:sz w:val="18"/>
          <w:szCs w:val="18"/>
        </w:rPr>
        <w:t>年から</w:t>
      </w:r>
      <w:r>
        <w:rPr>
          <w:rFonts w:eastAsia="Arial"/>
          <w:color w:val="231F20"/>
          <w:spacing w:val="9"/>
          <w:sz w:val="18"/>
          <w:szCs w:val="18"/>
        </w:rPr>
        <w:t>2021</w:t>
      </w:r>
      <w:r>
        <w:rPr>
          <w:rFonts w:ascii="ＭＳ 明朝" w:eastAsia="ＭＳ 明朝" w:hAnsi="ＭＳ 明朝" w:cs="ＭＳ 明朝"/>
          <w:color w:val="231F20"/>
          <w:spacing w:val="9"/>
          <w:sz w:val="18"/>
          <w:szCs w:val="18"/>
        </w:rPr>
        <w:t>年の</w:t>
      </w:r>
      <w:r>
        <w:rPr>
          <w:rFonts w:ascii="SimSun" w:eastAsia="SimSun" w:hAnsi="SimSun" w:cs="SimSun"/>
          <w:color w:val="231F20"/>
          <w:spacing w:val="9"/>
          <w:sz w:val="18"/>
          <w:szCs w:val="18"/>
        </w:rPr>
        <w:t>間に</w:t>
      </w:r>
      <w:r>
        <w:rPr>
          <w:rFonts w:eastAsia="Arial"/>
          <w:color w:val="231F20"/>
          <w:spacing w:val="9"/>
          <w:sz w:val="18"/>
          <w:szCs w:val="18"/>
        </w:rPr>
        <w:t>48</w:t>
      </w:r>
      <w:r>
        <w:rPr>
          <w:rFonts w:ascii="ＭＳ 明朝" w:eastAsia="ＭＳ 明朝" w:hAnsi="ＭＳ 明朝" w:cs="ＭＳ 明朝"/>
          <w:color w:val="231F20"/>
          <w:spacing w:val="9"/>
          <w:sz w:val="18"/>
          <w:szCs w:val="18"/>
        </w:rPr>
        <w:t>の</w:t>
      </w:r>
      <w:r>
        <w:rPr>
          <w:rFonts w:ascii="ＭＳ 明朝" w:eastAsia="ＭＳ 明朝" w:hAnsi="ＭＳ 明朝" w:cs="ＭＳ 明朝"/>
          <w:color w:val="231F20"/>
          <w:sz w:val="18"/>
          <w:szCs w:val="18"/>
        </w:rPr>
        <w:t xml:space="preserve"> </w:t>
      </w:r>
      <w:r>
        <w:rPr>
          <w:rFonts w:eastAsia="Arial"/>
          <w:color w:val="231F20"/>
          <w:sz w:val="18"/>
          <w:szCs w:val="18"/>
        </w:rPr>
        <w:t>OpenCV</w:t>
      </w:r>
      <w:r>
        <w:rPr>
          <w:rFonts w:ascii="SimSun" w:eastAsia="SimSun" w:hAnsi="SimSun" w:cs="SimSun"/>
          <w:color w:val="231F20"/>
          <w:spacing w:val="6"/>
          <w:sz w:val="18"/>
          <w:szCs w:val="18"/>
        </w:rPr>
        <w:t>プ</w:t>
      </w:r>
      <w:r>
        <w:rPr>
          <w:rFonts w:ascii="SimSun" w:eastAsia="SimSun" w:hAnsi="SimSun" w:cs="SimSun"/>
          <w:color w:val="231F20"/>
          <w:spacing w:val="3"/>
          <w:sz w:val="18"/>
          <w:szCs w:val="18"/>
        </w:rPr>
        <w:t>ロジェクトに資金を提供しましたが、そのうち</w:t>
      </w:r>
      <w:r>
        <w:rPr>
          <w:rFonts w:eastAsia="Arial"/>
          <w:color w:val="231F20"/>
          <w:spacing w:val="3"/>
          <w:sz w:val="18"/>
          <w:szCs w:val="18"/>
        </w:rPr>
        <w:t>14</w:t>
      </w:r>
      <w:r>
        <w:rPr>
          <w:rFonts w:ascii="ＭＳ 明朝" w:eastAsia="ＭＳ 明朝" w:hAnsi="ＭＳ 明朝" w:cs="ＭＳ 明朝"/>
          <w:color w:val="231F20"/>
          <w:spacing w:val="3"/>
          <w:sz w:val="18"/>
          <w:szCs w:val="18"/>
        </w:rPr>
        <w:t>は</w:t>
      </w:r>
      <w:r>
        <w:rPr>
          <w:rFonts w:ascii="SimSun" w:eastAsia="SimSun" w:hAnsi="SimSun" w:cs="SimSun"/>
          <w:color w:val="231F20"/>
          <w:spacing w:val="3"/>
          <w:sz w:val="18"/>
          <w:szCs w:val="18"/>
        </w:rPr>
        <w:t>中国の開発者が手がけ、</w:t>
      </w:r>
      <w:r>
        <w:rPr>
          <w:rFonts w:eastAsia="Arial"/>
          <w:color w:val="231F20"/>
          <w:spacing w:val="3"/>
          <w:sz w:val="18"/>
          <w:szCs w:val="18"/>
        </w:rPr>
        <w:t>29.2%</w:t>
      </w:r>
      <w:r>
        <w:rPr>
          <w:rFonts w:ascii="ＭＳ 明朝" w:eastAsia="ＭＳ 明朝" w:hAnsi="ＭＳ 明朝" w:cs="ＭＳ 明朝"/>
          <w:color w:val="231F20"/>
          <w:spacing w:val="3"/>
          <w:sz w:val="18"/>
          <w:szCs w:val="18"/>
        </w:rPr>
        <w:t>を占</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6"/>
          <w:sz w:val="18"/>
          <w:szCs w:val="18"/>
        </w:rPr>
        <w:t>めました</w:t>
      </w:r>
      <w:r>
        <w:rPr>
          <w:rFonts w:ascii="SimSun" w:eastAsia="SimSun" w:hAnsi="SimSun" w:cs="SimSun"/>
          <w:color w:val="231F20"/>
          <w:spacing w:val="6"/>
          <w:sz w:val="18"/>
          <w:szCs w:val="18"/>
        </w:rPr>
        <w:t>。</w:t>
      </w:r>
      <w:r>
        <w:rPr>
          <w:rFonts w:eastAsia="Arial"/>
          <w:color w:val="231F20"/>
          <w:spacing w:val="6"/>
          <w:sz w:val="18"/>
          <w:szCs w:val="18"/>
        </w:rPr>
        <w:t>20</w:t>
      </w:r>
      <w:r>
        <w:rPr>
          <w:rFonts w:eastAsia="Arial"/>
          <w:color w:val="231F20"/>
          <w:spacing w:val="3"/>
          <w:sz w:val="18"/>
          <w:szCs w:val="18"/>
        </w:rPr>
        <w:t>22</w:t>
      </w:r>
      <w:r>
        <w:rPr>
          <w:rFonts w:ascii="ＭＳ 明朝" w:eastAsia="ＭＳ 明朝" w:hAnsi="ＭＳ 明朝" w:cs="ＭＳ 明朝"/>
          <w:color w:val="231F20"/>
          <w:spacing w:val="3"/>
          <w:sz w:val="18"/>
          <w:szCs w:val="18"/>
        </w:rPr>
        <w:t>年</w:t>
      </w:r>
      <w:r>
        <w:rPr>
          <w:rFonts w:ascii="SimSun" w:eastAsia="SimSun" w:hAnsi="SimSun" w:cs="SimSun"/>
          <w:color w:val="231F20"/>
          <w:spacing w:val="3"/>
          <w:sz w:val="18"/>
          <w:szCs w:val="18"/>
        </w:rPr>
        <w:t>春に発表された第</w:t>
      </w:r>
      <w:r>
        <w:rPr>
          <w:rFonts w:ascii="SimSun" w:eastAsia="SimSun" w:hAnsi="SimSun" w:cs="SimSun"/>
          <w:color w:val="231F20"/>
          <w:spacing w:val="3"/>
          <w:sz w:val="18"/>
          <w:szCs w:val="18"/>
        </w:rPr>
        <w:t>1</w:t>
      </w:r>
      <w:r>
        <w:rPr>
          <w:rFonts w:ascii="SimSun" w:eastAsia="SimSun" w:hAnsi="SimSun" w:cs="SimSun"/>
          <w:color w:val="231F20"/>
          <w:spacing w:val="3"/>
          <w:sz w:val="18"/>
          <w:szCs w:val="18"/>
        </w:rPr>
        <w:t>回</w:t>
      </w:r>
      <w:r>
        <w:rPr>
          <w:rFonts w:eastAsia="Arial"/>
          <w:color w:val="231F20"/>
          <w:sz w:val="18"/>
          <w:szCs w:val="18"/>
        </w:rPr>
        <w:t>OpenCV</w:t>
      </w:r>
      <w:r>
        <w:rPr>
          <w:rFonts w:ascii="ＭＳ 明朝" w:eastAsia="ＭＳ 明朝" w:hAnsi="ＭＳ 明朝" w:cs="ＭＳ 明朝"/>
          <w:color w:val="231F20"/>
          <w:spacing w:val="3"/>
          <w:sz w:val="18"/>
          <w:szCs w:val="18"/>
        </w:rPr>
        <w:t>エリアチェアに</w:t>
      </w:r>
      <w:r>
        <w:rPr>
          <w:rFonts w:ascii="SimSun" w:eastAsia="SimSun" w:hAnsi="SimSun" w:cs="SimSun"/>
          <w:color w:val="231F20"/>
          <w:spacing w:val="3"/>
          <w:sz w:val="18"/>
          <w:szCs w:val="18"/>
        </w:rPr>
        <w:t>よると、</w:t>
      </w:r>
      <w:r>
        <w:rPr>
          <w:rFonts w:eastAsia="Arial"/>
          <w:color w:val="231F20"/>
          <w:spacing w:val="3"/>
          <w:sz w:val="18"/>
          <w:szCs w:val="18"/>
        </w:rPr>
        <w:t>9</w:t>
      </w:r>
      <w:r>
        <w:rPr>
          <w:rFonts w:ascii="ＭＳ 明朝" w:eastAsia="ＭＳ 明朝" w:hAnsi="ＭＳ 明朝" w:cs="ＭＳ 明朝"/>
          <w:color w:val="231F20"/>
          <w:spacing w:val="3"/>
          <w:sz w:val="18"/>
          <w:szCs w:val="18"/>
        </w:rPr>
        <w:t>人</w:t>
      </w:r>
      <w:r>
        <w:rPr>
          <w:rFonts w:ascii="SimSun" w:eastAsia="SimSun" w:hAnsi="SimSun" w:cs="SimSun"/>
          <w:color w:val="231F20"/>
          <w:spacing w:val="3"/>
          <w:sz w:val="18"/>
          <w:szCs w:val="18"/>
        </w:rPr>
        <w:t>で、そのうち</w:t>
      </w:r>
      <w:r>
        <w:rPr>
          <w:rFonts w:eastAsia="Arial"/>
          <w:color w:val="231F20"/>
          <w:spacing w:val="3"/>
          <w:sz w:val="18"/>
          <w:szCs w:val="18"/>
        </w:rPr>
        <w:t>4</w:t>
      </w:r>
      <w:r>
        <w:rPr>
          <w:rFonts w:ascii="ＭＳ 明朝" w:eastAsia="ＭＳ 明朝" w:hAnsi="ＭＳ 明朝" w:cs="ＭＳ 明朝"/>
          <w:color w:val="231F20"/>
          <w:spacing w:val="3"/>
          <w:sz w:val="18"/>
          <w:szCs w:val="18"/>
        </w:rPr>
        <w:t>人が</w:t>
      </w:r>
      <w:r>
        <w:rPr>
          <w:rFonts w:ascii="SimSun" w:eastAsia="SimSun" w:hAnsi="SimSun" w:cs="SimSun"/>
          <w:color w:val="231F20"/>
          <w:spacing w:val="3"/>
          <w:sz w:val="18"/>
          <w:szCs w:val="18"/>
        </w:rPr>
        <w:t>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国の</w:t>
      </w:r>
      <w:r>
        <w:rPr>
          <w:rFonts w:ascii="SimSun" w:eastAsia="SimSun" w:hAnsi="SimSun" w:cs="SimSun"/>
          <w:color w:val="231F20"/>
          <w:spacing w:val="2"/>
          <w:sz w:val="18"/>
          <w:szCs w:val="18"/>
        </w:rPr>
        <w:t>科学者で、全体の</w:t>
      </w:r>
      <w:r>
        <w:rPr>
          <w:rFonts w:ascii="SimSun" w:eastAsia="SimSun" w:hAnsi="SimSun" w:cs="SimSun"/>
          <w:color w:val="231F20"/>
          <w:spacing w:val="2"/>
          <w:sz w:val="18"/>
          <w:szCs w:val="18"/>
        </w:rPr>
        <w:t>44.4</w:t>
      </w:r>
      <w:r>
        <w:rPr>
          <w:rFonts w:ascii="SimSun" w:eastAsia="SimSun" w:hAnsi="SimSun" w:cs="SimSun"/>
          <w:color w:val="231F20"/>
          <w:spacing w:val="2"/>
          <w:sz w:val="18"/>
          <w:szCs w:val="18"/>
        </w:rPr>
        <w:t>％を占めています。これは全体の</w:t>
      </w:r>
      <w:r>
        <w:rPr>
          <w:rFonts w:eastAsia="Arial"/>
          <w:color w:val="231F20"/>
          <w:spacing w:val="2"/>
          <w:sz w:val="18"/>
          <w:szCs w:val="18"/>
        </w:rPr>
        <w:t>44.4</w:t>
      </w:r>
      <w:r>
        <w:rPr>
          <w:rFonts w:ascii="ＭＳ 明朝" w:eastAsia="ＭＳ 明朝" w:hAnsi="ＭＳ 明朝" w:cs="ＭＳ 明朝"/>
          <w:color w:val="231F20"/>
          <w:spacing w:val="2"/>
          <w:sz w:val="18"/>
          <w:szCs w:val="18"/>
        </w:rPr>
        <w:t>％に</w:t>
      </w:r>
      <w:r>
        <w:rPr>
          <w:rFonts w:ascii="SimSun" w:eastAsia="SimSun" w:hAnsi="SimSun" w:cs="SimSun"/>
          <w:color w:val="231F20"/>
          <w:spacing w:val="2"/>
          <w:sz w:val="18"/>
          <w:szCs w:val="18"/>
        </w:rPr>
        <w:t>あたります。南方科技大学の</w:t>
      </w:r>
      <w:r>
        <w:rPr>
          <w:rFonts w:ascii="SimSun" w:eastAsia="SimSun" w:hAnsi="SimSun" w:cs="SimSun"/>
          <w:color w:val="231F20"/>
          <w:sz w:val="18"/>
          <w:szCs w:val="18"/>
        </w:rPr>
        <w:t xml:space="preserve"> </w:t>
      </w:r>
      <w:r>
        <w:rPr>
          <w:rFonts w:ascii="SimSun" w:eastAsia="SimSun" w:hAnsi="SimSun" w:cs="SimSun"/>
          <w:color w:val="231F20"/>
          <w:sz w:val="18"/>
          <w:szCs w:val="18"/>
        </w:rPr>
        <w:lastRenderedPageBreak/>
        <w:t>Yu</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Shiqi</w:t>
      </w:r>
      <w:r>
        <w:rPr>
          <w:rFonts w:ascii="SimSun" w:eastAsia="SimSun" w:hAnsi="SimSun" w:cs="SimSun"/>
          <w:color w:val="231F20"/>
          <w:spacing w:val="7"/>
          <w:sz w:val="18"/>
          <w:szCs w:val="18"/>
        </w:rPr>
        <w:t>教授は、</w:t>
      </w:r>
      <w:r>
        <w:rPr>
          <w:rFonts w:eastAsia="Arial"/>
          <w:color w:val="231F20"/>
          <w:sz w:val="18"/>
          <w:szCs w:val="18"/>
        </w:rPr>
        <w:t>GitHub</w:t>
      </w:r>
      <w:r>
        <w:rPr>
          <w:rFonts w:ascii="SimSun" w:eastAsia="SimSun" w:hAnsi="SimSun" w:cs="SimSun"/>
          <w:color w:val="231F20"/>
          <w:spacing w:val="7"/>
          <w:sz w:val="18"/>
          <w:szCs w:val="18"/>
        </w:rPr>
        <w:t>上の</w:t>
      </w:r>
      <w:r>
        <w:rPr>
          <w:rFonts w:ascii="SimSun" w:eastAsia="SimSun" w:hAnsi="SimSun" w:cs="SimSun"/>
          <w:color w:val="231F20"/>
          <w:sz w:val="18"/>
          <w:szCs w:val="18"/>
        </w:rPr>
        <w:t>OpenCV</w:t>
      </w:r>
      <w:r>
        <w:rPr>
          <w:rFonts w:ascii="SimSun" w:eastAsia="SimSun" w:hAnsi="SimSun" w:cs="SimSun"/>
          <w:color w:val="231F20"/>
          <w:spacing w:val="7"/>
          <w:sz w:val="18"/>
          <w:szCs w:val="18"/>
        </w:rPr>
        <w:t>プロジェクトの管理者の一人で、コード管理権を持っていま</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す。</w:t>
      </w:r>
    </w:p>
    <w:p w14:paraId="7B3DB112" w14:textId="6EFAD1F3" w:rsidR="00862892" w:rsidRDefault="00426BDF">
      <w:pPr>
        <w:spacing w:before="204" w:line="356" w:lineRule="auto"/>
        <w:ind w:left="14" w:right="50" w:hanging="8"/>
        <w:rPr>
          <w:rFonts w:ascii="SimSun" w:eastAsia="SimSun" w:hAnsi="SimSun" w:cs="SimSun"/>
          <w:sz w:val="18"/>
          <w:szCs w:val="18"/>
        </w:rPr>
      </w:pPr>
      <w:r>
        <w:rPr>
          <w:rFonts w:ascii="SimSun" w:eastAsia="SimSun" w:hAnsi="SimSun" w:cs="SimSun"/>
          <w:color w:val="231F20"/>
          <w:spacing w:val="14"/>
          <w:sz w:val="18"/>
          <w:szCs w:val="18"/>
        </w:rPr>
        <w:t>201</w:t>
      </w:r>
      <w:r>
        <w:rPr>
          <w:rFonts w:ascii="SimSun" w:eastAsia="SimSun" w:hAnsi="SimSun" w:cs="SimSun"/>
          <w:color w:val="231F20"/>
          <w:spacing w:val="9"/>
          <w:sz w:val="18"/>
          <w:szCs w:val="18"/>
        </w:rPr>
        <w:t>9</w:t>
      </w:r>
      <w:r>
        <w:rPr>
          <w:rFonts w:ascii="SimSun" w:eastAsia="SimSun" w:hAnsi="SimSun" w:cs="SimSun"/>
          <w:color w:val="231F20"/>
          <w:spacing w:val="7"/>
          <w:sz w:val="18"/>
          <w:szCs w:val="18"/>
        </w:rPr>
        <w:t>年、深セン人工知能</w:t>
      </w:r>
      <w:r>
        <w:rPr>
          <w:rFonts w:ascii="SimSun" w:eastAsia="SimSun" w:hAnsi="SimSun" w:cs="SimSun"/>
          <w:color w:val="231F20"/>
          <w:spacing w:val="7"/>
          <w:sz w:val="18"/>
          <w:szCs w:val="18"/>
        </w:rPr>
        <w:t xml:space="preserve"> </w:t>
      </w:r>
      <w:r>
        <w:rPr>
          <w:rFonts w:ascii="ＭＳ 明朝" w:eastAsia="ＭＳ 明朝" w:hAnsi="ＭＳ 明朝" w:cs="ＭＳ 明朝"/>
          <w:color w:val="231F20"/>
          <w:spacing w:val="7"/>
          <w:sz w:val="18"/>
          <w:szCs w:val="18"/>
        </w:rPr>
        <w:t>・</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ロボット研究所と南方科技大学の支援により、</w:t>
      </w:r>
      <w:r>
        <w:rPr>
          <w:rFonts w:eastAsia="Arial"/>
          <w:color w:val="231F20"/>
          <w:sz w:val="18"/>
          <w:szCs w:val="18"/>
        </w:rPr>
        <w:t>OpenCV</w:t>
      </w:r>
      <w:r>
        <w:rPr>
          <w:rFonts w:ascii="ＭＳ 明朝" w:eastAsia="ＭＳ 明朝" w:hAnsi="ＭＳ 明朝" w:cs="ＭＳ 明朝"/>
          <w:color w:val="231F20"/>
          <w:spacing w:val="7"/>
          <w:sz w:val="18"/>
          <w:szCs w:val="18"/>
        </w:rPr>
        <w:t>中国</w:t>
      </w:r>
      <w:r w:rsidR="008B2E2B">
        <w:rPr>
          <w:rFonts w:ascii="ＭＳ 明朝" w:eastAsia="ＭＳ 明朝" w:hAnsi="ＭＳ 明朝" w:cs="ＭＳ 明朝"/>
          <w:color w:val="231F20"/>
          <w:spacing w:val="7"/>
          <w:sz w:val="18"/>
          <w:szCs w:val="18"/>
        </w:rPr>
        <w:t>チーム</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6"/>
          <w:sz w:val="18"/>
          <w:szCs w:val="18"/>
        </w:rPr>
        <w:t>が</w:t>
      </w:r>
      <w:r>
        <w:rPr>
          <w:rFonts w:ascii="ＭＳ 明朝" w:eastAsia="ＭＳ 明朝" w:hAnsi="ＭＳ 明朝" w:cs="ＭＳ 明朝"/>
          <w:color w:val="231F20"/>
          <w:spacing w:val="5"/>
          <w:sz w:val="18"/>
          <w:szCs w:val="18"/>
        </w:rPr>
        <w:t>設立されました。</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ここ</w:t>
      </w:r>
      <w:r>
        <w:rPr>
          <w:rFonts w:ascii="SimSun" w:eastAsia="SimSun" w:hAnsi="SimSun" w:cs="SimSun"/>
          <w:color w:val="231F20"/>
          <w:spacing w:val="5"/>
          <w:sz w:val="18"/>
          <w:szCs w:val="18"/>
        </w:rPr>
        <w:t>2</w:t>
      </w:r>
      <w:r>
        <w:rPr>
          <w:rFonts w:ascii="SimSun" w:eastAsia="SimSun" w:hAnsi="SimSun" w:cs="SimSun"/>
          <w:color w:val="231F20"/>
          <w:spacing w:val="5"/>
          <w:sz w:val="18"/>
          <w:szCs w:val="18"/>
        </w:rPr>
        <w:t>年間の中国における</w:t>
      </w:r>
      <w:r>
        <w:rPr>
          <w:rFonts w:eastAsia="Arial"/>
          <w:color w:val="231F20"/>
          <w:sz w:val="18"/>
          <w:szCs w:val="18"/>
        </w:rPr>
        <w:t>OpenCV</w:t>
      </w:r>
      <w:r>
        <w:rPr>
          <w:rFonts w:ascii="ＭＳ 明朝" w:eastAsia="ＭＳ 明朝" w:hAnsi="ＭＳ 明朝" w:cs="ＭＳ 明朝"/>
          <w:color w:val="231F20"/>
          <w:spacing w:val="5"/>
          <w:sz w:val="18"/>
          <w:szCs w:val="18"/>
        </w:rPr>
        <w:t>の発展は、</w:t>
      </w:r>
      <w:r>
        <w:rPr>
          <w:rFonts w:ascii="ＭＳ 明朝" w:eastAsia="ＭＳ 明朝" w:hAnsi="ＭＳ 明朝" w:cs="ＭＳ 明朝"/>
          <w:color w:val="231F20"/>
          <w:spacing w:val="5"/>
          <w:sz w:val="18"/>
          <w:szCs w:val="18"/>
        </w:rPr>
        <w:t xml:space="preserve"> </w:t>
      </w:r>
      <w:r>
        <w:rPr>
          <w:rFonts w:eastAsia="Arial"/>
          <w:color w:val="231F20"/>
          <w:sz w:val="18"/>
          <w:szCs w:val="18"/>
        </w:rPr>
        <w:t>OpenCV</w:t>
      </w:r>
      <w:r>
        <w:rPr>
          <w:rFonts w:eastAsia="Arial"/>
          <w:color w:val="231F20"/>
          <w:spacing w:val="5"/>
          <w:sz w:val="18"/>
          <w:szCs w:val="18"/>
        </w:rPr>
        <w:t xml:space="preserve"> </w:t>
      </w:r>
      <w:r>
        <w:rPr>
          <w:rFonts w:eastAsia="Arial"/>
          <w:color w:val="231F20"/>
          <w:sz w:val="18"/>
          <w:szCs w:val="18"/>
        </w:rPr>
        <w:t>China</w:t>
      </w:r>
      <w:r w:rsidR="008B2E2B">
        <w:rPr>
          <w:rFonts w:ascii="SimSun" w:eastAsia="SimSun" w:hAnsi="SimSun" w:cs="SimSun"/>
          <w:color w:val="231F20"/>
          <w:spacing w:val="5"/>
          <w:sz w:val="18"/>
          <w:szCs w:val="18"/>
        </w:rPr>
        <w:t>チーム</w:t>
      </w:r>
      <w:r>
        <w:rPr>
          <w:rFonts w:ascii="SimSun" w:eastAsia="SimSun" w:hAnsi="SimSun" w:cs="SimSun"/>
          <w:color w:val="231F20"/>
          <w:spacing w:val="5"/>
          <w:sz w:val="18"/>
          <w:szCs w:val="18"/>
        </w:rPr>
        <w:t>によっ</w:t>
      </w:r>
    </w:p>
    <w:p w14:paraId="226815B2" w14:textId="0C49C6A1" w:rsidR="00862892" w:rsidRDefault="00426BDF">
      <w:pPr>
        <w:spacing w:before="3" w:line="225" w:lineRule="auto"/>
        <w:ind w:left="109"/>
        <w:rPr>
          <w:rFonts w:ascii="SimSun" w:eastAsia="SimSun" w:hAnsi="SimSun" w:cs="SimSun"/>
          <w:sz w:val="18"/>
          <w:szCs w:val="18"/>
        </w:rPr>
      </w:pPr>
      <w:r>
        <w:drawing>
          <wp:anchor distT="0" distB="0" distL="0" distR="0" simplePos="0" relativeHeight="251246080" behindDoc="1" locked="0" layoutInCell="1" allowOverlap="1" wp14:anchorId="23AEEDBA" wp14:editId="0B5A5D71">
            <wp:simplePos x="0" y="0"/>
            <wp:positionH relativeFrom="column">
              <wp:posOffset>0</wp:posOffset>
            </wp:positionH>
            <wp:positionV relativeFrom="paragraph">
              <wp:posOffset>5999</wp:posOffset>
            </wp:positionV>
            <wp:extent cx="559117" cy="139445"/>
            <wp:effectExtent l="0" t="0" r="0" b="0"/>
            <wp:wrapNone/>
            <wp:docPr id="2144" name="IM 2130"/>
            <wp:cNvGraphicFramePr/>
            <a:graphic xmlns:a="http://schemas.openxmlformats.org/drawingml/2006/main">
              <a:graphicData uri="http://schemas.openxmlformats.org/drawingml/2006/picture">
                <pic:pic xmlns:pic="http://schemas.openxmlformats.org/drawingml/2006/picture">
                  <pic:nvPicPr>
                    <pic:cNvPr id="2130" name="IM 213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sz w:val="18"/>
          <w:szCs w:val="18"/>
        </w:rPr>
        <w:t>て支えられています。この</w:t>
      </w:r>
      <w:r w:rsidR="008B2E2B">
        <w:rPr>
          <w:rFonts w:ascii="SimSun" w:eastAsia="SimSun" w:hAnsi="SimSun" w:cs="SimSun"/>
          <w:color w:val="231F20"/>
          <w:spacing w:val="8"/>
          <w:sz w:val="18"/>
          <w:szCs w:val="18"/>
        </w:rPr>
        <w:t>チーム</w:t>
      </w:r>
      <w:r>
        <w:rPr>
          <w:rFonts w:ascii="SimSun" w:eastAsia="SimSun" w:hAnsi="SimSun" w:cs="SimSun"/>
          <w:color w:val="231F20"/>
          <w:spacing w:val="8"/>
          <w:sz w:val="18"/>
          <w:szCs w:val="18"/>
        </w:rPr>
        <w:t>は、中国の開発部隊が</w:t>
      </w:r>
      <w:r>
        <w:rPr>
          <w:rFonts w:eastAsia="Arial"/>
          <w:color w:val="231F20"/>
          <w:sz w:val="18"/>
          <w:szCs w:val="18"/>
        </w:rPr>
        <w:t>OpenCV</w:t>
      </w:r>
      <w:r>
        <w:rPr>
          <w:rFonts w:ascii="ＭＳ 明朝" w:eastAsia="ＭＳ 明朝" w:hAnsi="ＭＳ 明朝" w:cs="ＭＳ 明朝"/>
          <w:color w:val="231F20"/>
          <w:spacing w:val="8"/>
          <w:sz w:val="18"/>
          <w:szCs w:val="18"/>
        </w:rPr>
        <w:t>に</w:t>
      </w:r>
      <w:r>
        <w:rPr>
          <w:rFonts w:ascii="SimSun" w:eastAsia="SimSun" w:hAnsi="SimSun" w:cs="SimSun"/>
          <w:color w:val="231F20"/>
          <w:spacing w:val="8"/>
          <w:sz w:val="18"/>
          <w:szCs w:val="18"/>
        </w:rPr>
        <w:t>貢献し、中国の研究成果を</w:t>
      </w:r>
      <w:r>
        <w:rPr>
          <w:rFonts w:ascii="SimSun" w:eastAsia="SimSun" w:hAnsi="SimSun" w:cs="SimSun"/>
          <w:color w:val="231F20"/>
          <w:spacing w:val="3"/>
          <w:sz w:val="18"/>
          <w:szCs w:val="18"/>
        </w:rPr>
        <w:t>世</w:t>
      </w:r>
    </w:p>
    <w:p w14:paraId="0E150650" w14:textId="07F1301E" w:rsidR="00862892" w:rsidRDefault="00426BDF">
      <w:pPr>
        <w:spacing w:before="126" w:line="354" w:lineRule="auto"/>
        <w:ind w:left="158" w:right="3" w:hanging="65"/>
        <w:rPr>
          <w:rFonts w:ascii="SimSun" w:eastAsia="SimSun" w:hAnsi="SimSun" w:cs="SimSun"/>
          <w:sz w:val="18"/>
          <w:szCs w:val="18"/>
        </w:rPr>
      </w:pPr>
      <w:r>
        <w:rPr>
          <w:rFonts w:ascii="SimSun" w:eastAsia="SimSun" w:hAnsi="SimSun" w:cs="SimSun"/>
          <w:color w:val="231F20"/>
          <w:spacing w:val="14"/>
          <w:sz w:val="18"/>
          <w:szCs w:val="18"/>
        </w:rPr>
        <w:t>界</w:t>
      </w:r>
      <w:r>
        <w:rPr>
          <w:rFonts w:ascii="SimSun" w:eastAsia="SimSun" w:hAnsi="SimSun" w:cs="SimSun"/>
          <w:color w:val="231F20"/>
          <w:spacing w:val="8"/>
          <w:sz w:val="18"/>
          <w:szCs w:val="18"/>
        </w:rPr>
        <w:t>に提供できるように指導すること、そして、</w:t>
      </w:r>
      <w:r>
        <w:rPr>
          <w:rFonts w:eastAsia="Arial"/>
          <w:color w:val="231F20"/>
          <w:sz w:val="18"/>
          <w:szCs w:val="18"/>
        </w:rPr>
        <w:t>OpenCV</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将来のアプリケーション、特にロボッ</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ト</w:t>
      </w:r>
      <w:r>
        <w:rPr>
          <w:rFonts w:ascii="SimSun" w:eastAsia="SimSun" w:hAnsi="SimSun" w:cs="SimSun"/>
          <w:color w:val="231F20"/>
          <w:spacing w:val="3"/>
          <w:sz w:val="18"/>
          <w:szCs w:val="18"/>
        </w:rPr>
        <w:t>関連のアプリケーション</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に適応させるために改良し、研究成果を迅速に実現できるように</w:t>
      </w:r>
      <w:r w:rsidR="00C65939">
        <w:rPr>
          <w:rFonts w:ascii="SimSun" w:eastAsia="SimSun" w:hAnsi="SimSun" w:cs="SimSun"/>
          <w:color w:val="231F20"/>
          <w:spacing w:val="3"/>
          <w:sz w:val="18"/>
          <w:szCs w:val="18"/>
        </w:rPr>
        <w:t>する</w:t>
      </w:r>
    </w:p>
    <w:p w14:paraId="579FEAD3" w14:textId="77777777" w:rsidR="00862892" w:rsidRDefault="00426BDF">
      <w:pPr>
        <w:spacing w:line="229" w:lineRule="auto"/>
        <w:ind w:left="120"/>
        <w:rPr>
          <w:rFonts w:ascii="SimSun" w:eastAsia="SimSun" w:hAnsi="SimSun" w:cs="SimSun"/>
          <w:sz w:val="18"/>
          <w:szCs w:val="18"/>
        </w:rPr>
      </w:pPr>
      <w:r>
        <w:rPr>
          <w:rFonts w:ascii="SimSun" w:eastAsia="SimSun" w:hAnsi="SimSun" w:cs="SimSun"/>
          <w:color w:val="231F20"/>
          <w:spacing w:val="4"/>
          <w:sz w:val="18"/>
          <w:szCs w:val="18"/>
        </w:rPr>
        <w:t>ことに尽力しています</w:t>
      </w:r>
      <w:r>
        <w:rPr>
          <w:rFonts w:ascii="SimSun" w:eastAsia="SimSun" w:hAnsi="SimSun" w:cs="SimSun"/>
          <w:color w:val="231F20"/>
          <w:spacing w:val="2"/>
          <w:sz w:val="18"/>
          <w:szCs w:val="18"/>
        </w:rPr>
        <w:t>。</w:t>
      </w:r>
    </w:p>
    <w:p w14:paraId="09B7FF4C" w14:textId="77777777" w:rsidR="00862892" w:rsidRDefault="00862892">
      <w:pPr>
        <w:spacing w:line="278" w:lineRule="auto"/>
      </w:pPr>
    </w:p>
    <w:p w14:paraId="72C9C58C" w14:textId="77777777" w:rsidR="00862892" w:rsidRDefault="00862892">
      <w:pPr>
        <w:spacing w:line="278" w:lineRule="auto"/>
      </w:pPr>
    </w:p>
    <w:p w14:paraId="41AC7BE1" w14:textId="77777777" w:rsidR="00862892" w:rsidRDefault="00862892">
      <w:pPr>
        <w:spacing w:line="278" w:lineRule="auto"/>
      </w:pPr>
    </w:p>
    <w:p w14:paraId="11192F7F" w14:textId="77777777" w:rsidR="00862892" w:rsidRDefault="00862892">
      <w:pPr>
        <w:spacing w:line="279" w:lineRule="auto"/>
      </w:pPr>
    </w:p>
    <w:p w14:paraId="0E3FDCED" w14:textId="77777777" w:rsidR="00862892" w:rsidRDefault="00426BDF">
      <w:pPr>
        <w:spacing w:line="3699" w:lineRule="exact"/>
        <w:ind w:firstLine="338"/>
        <w:textAlignment w:val="center"/>
      </w:pPr>
      <w:r>
        <w:drawing>
          <wp:inline distT="0" distB="0" distL="0" distR="0" wp14:anchorId="7C5949BC" wp14:editId="086E9C86">
            <wp:extent cx="4667250" cy="2348483"/>
            <wp:effectExtent l="0" t="0" r="0" b="0"/>
            <wp:docPr id="2146" name="IM 2133"/>
            <wp:cNvGraphicFramePr/>
            <a:graphic xmlns:a="http://schemas.openxmlformats.org/drawingml/2006/main">
              <a:graphicData uri="http://schemas.openxmlformats.org/drawingml/2006/picture">
                <pic:pic xmlns:pic="http://schemas.openxmlformats.org/drawingml/2006/picture">
                  <pic:nvPicPr>
                    <pic:cNvPr id="2133" name="IM 2133"/>
                    <pic:cNvPicPr/>
                  </pic:nvPicPr>
                  <pic:blipFill>
                    <a:blip r:embed="rId1071"/>
                    <a:stretch>
                      <a:fillRect/>
                    </a:stretch>
                  </pic:blipFill>
                  <pic:spPr>
                    <a:xfrm>
                      <a:off x="0" y="0"/>
                      <a:ext cx="4667250" cy="2348483"/>
                    </a:xfrm>
                    <a:prstGeom prst="rect">
                      <a:avLst/>
                    </a:prstGeom>
                  </pic:spPr>
                </pic:pic>
              </a:graphicData>
            </a:graphic>
          </wp:inline>
        </w:drawing>
      </w:r>
    </w:p>
    <w:p w14:paraId="430B3602" w14:textId="77777777" w:rsidR="00862892" w:rsidRDefault="00426BDF">
      <w:pPr>
        <w:spacing w:before="161" w:line="254" w:lineRule="auto"/>
        <w:ind w:left="5204" w:firstLine="2"/>
        <w:rPr>
          <w:rFonts w:ascii="PMingLiU" w:eastAsia="PMingLiU" w:hAnsi="PMingLiU" w:cs="PMingLiU"/>
          <w:sz w:val="14"/>
          <w:szCs w:val="14"/>
        </w:rPr>
      </w:pPr>
      <w:r>
        <w:rPr>
          <w:rFonts w:ascii="PMingLiU" w:eastAsia="PMingLiU" w:hAnsi="PMingLiU" w:cs="PMingLiU"/>
          <w:color w:val="6D6E71"/>
          <w:spacing w:val="-2"/>
          <w:sz w:val="14"/>
          <w:szCs w:val="14"/>
        </w:rPr>
        <w:t>図</w:t>
      </w:r>
      <w:r>
        <w:rPr>
          <w:rFonts w:ascii="PMingLiU" w:eastAsia="PMingLiU" w:hAnsi="PMingLiU" w:cs="PMingLiU"/>
          <w:color w:val="6D6E71"/>
          <w:spacing w:val="-2"/>
          <w:sz w:val="14"/>
          <w:szCs w:val="14"/>
        </w:rPr>
        <w:t xml:space="preserve"> </w:t>
      </w:r>
      <w:r>
        <w:rPr>
          <w:rFonts w:eastAsia="Arial"/>
          <w:color w:val="6D6E71"/>
          <w:spacing w:val="-2"/>
          <w:sz w:val="14"/>
          <w:szCs w:val="14"/>
        </w:rPr>
        <w:t xml:space="preserve">34 </w:t>
      </w:r>
      <w:r>
        <w:rPr>
          <w:rFonts w:eastAsia="Arial"/>
          <w:color w:val="6D6E71"/>
          <w:spacing w:val="-1"/>
          <w:sz w:val="14"/>
          <w:szCs w:val="14"/>
        </w:rPr>
        <w:t xml:space="preserve">OpenCV GSoc </w:t>
      </w:r>
      <w:r>
        <w:rPr>
          <w:rFonts w:ascii="PMingLiU" w:eastAsia="PMingLiU" w:hAnsi="PMingLiU" w:cs="PMingLiU"/>
          <w:color w:val="6D6E71"/>
          <w:spacing w:val="-1"/>
          <w:sz w:val="14"/>
          <w:szCs w:val="14"/>
        </w:rPr>
        <w:t>プロジェクトにおける中国人</w:t>
      </w:r>
      <w:r>
        <w:rPr>
          <w:rFonts w:ascii="PMingLiU" w:eastAsia="PMingLiU" w:hAnsi="PMingLiU" w:cs="PMingLiU"/>
          <w:color w:val="6D6E71"/>
          <w:sz w:val="14"/>
          <w:szCs w:val="14"/>
        </w:rPr>
        <w:t xml:space="preserve"> </w:t>
      </w:r>
      <w:r>
        <w:rPr>
          <w:rFonts w:ascii="PMingLiU" w:eastAsia="PMingLiU" w:hAnsi="PMingLiU" w:cs="PMingLiU"/>
          <w:color w:val="6D6E71"/>
          <w:spacing w:val="-2"/>
          <w:sz w:val="14"/>
          <w:szCs w:val="14"/>
        </w:rPr>
        <w:t>開発者の割合の経年変</w:t>
      </w:r>
      <w:r>
        <w:rPr>
          <w:rFonts w:ascii="PMingLiU" w:eastAsia="PMingLiU" w:hAnsi="PMingLiU" w:cs="PMingLiU"/>
          <w:color w:val="6D6E71"/>
          <w:spacing w:val="-1"/>
          <w:sz w:val="14"/>
          <w:szCs w:val="14"/>
        </w:rPr>
        <w:t>化</w:t>
      </w:r>
    </w:p>
    <w:p w14:paraId="2023B043" w14:textId="1ABA6CDE" w:rsidR="00862892" w:rsidRDefault="00426BDF">
      <w:pPr>
        <w:spacing w:before="147" w:line="355" w:lineRule="auto"/>
        <w:ind w:left="6" w:right="160"/>
        <w:rPr>
          <w:rFonts w:ascii="SimSun" w:eastAsia="SimSun" w:hAnsi="SimSun" w:cs="SimSun"/>
          <w:sz w:val="18"/>
          <w:szCs w:val="18"/>
        </w:rPr>
      </w:pPr>
      <w:r>
        <w:rPr>
          <w:rFonts w:ascii="SimSun" w:eastAsia="SimSun" w:hAnsi="SimSun" w:cs="SimSun"/>
          <w:color w:val="231F20"/>
          <w:sz w:val="18"/>
          <w:szCs w:val="18"/>
        </w:rPr>
        <w:t>OpenCV</w:t>
      </w:r>
      <w:r>
        <w:rPr>
          <w:rFonts w:ascii="SimSun" w:eastAsia="SimSun" w:hAnsi="SimSun" w:cs="SimSun"/>
          <w:color w:val="231F20"/>
          <w:spacing w:val="1"/>
          <w:sz w:val="18"/>
          <w:szCs w:val="18"/>
        </w:rPr>
        <w:t>開発</w:t>
      </w:r>
      <w:r w:rsidR="008B2E2B">
        <w:rPr>
          <w:rFonts w:ascii="SimSun" w:eastAsia="SimSun" w:hAnsi="SimSun" w:cs="SimSun"/>
          <w:color w:val="231F20"/>
          <w:spacing w:val="1"/>
          <w:sz w:val="18"/>
          <w:szCs w:val="18"/>
        </w:rPr>
        <w:t>チーム</w:t>
      </w:r>
      <w:r>
        <w:rPr>
          <w:rFonts w:ascii="SimSun" w:eastAsia="SimSun" w:hAnsi="SimSun" w:cs="SimSun"/>
          <w:color w:val="231F20"/>
          <w:spacing w:val="1"/>
          <w:sz w:val="18"/>
          <w:szCs w:val="18"/>
        </w:rPr>
        <w:t>の</w:t>
      </w:r>
      <w:r>
        <w:rPr>
          <w:rFonts w:ascii="SimSun" w:eastAsia="SimSun" w:hAnsi="SimSun" w:cs="SimSun"/>
          <w:color w:val="231F20"/>
          <w:sz w:val="18"/>
          <w:szCs w:val="18"/>
        </w:rPr>
        <w:t>責任者である</w:t>
      </w:r>
      <w:r>
        <w:rPr>
          <w:rFonts w:eastAsia="Arial"/>
          <w:color w:val="231F20"/>
          <w:sz w:val="18"/>
          <w:szCs w:val="18"/>
        </w:rPr>
        <w:t>Vadim Pisarevsky</w:t>
      </w:r>
      <w:r>
        <w:rPr>
          <w:rFonts w:ascii="ＭＳ 明朝" w:eastAsia="ＭＳ 明朝" w:hAnsi="ＭＳ 明朝" w:cs="ＭＳ 明朝"/>
          <w:color w:val="231F20"/>
          <w:sz w:val="18"/>
          <w:szCs w:val="18"/>
        </w:rPr>
        <w:t>は、</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2019</w:t>
      </w:r>
      <w:r>
        <w:rPr>
          <w:rFonts w:ascii="SimSun" w:eastAsia="SimSun" w:hAnsi="SimSun" w:cs="SimSun"/>
          <w:color w:val="231F20"/>
          <w:sz w:val="18"/>
          <w:szCs w:val="18"/>
        </w:rPr>
        <w:t>年に正式に深圳に移り、</w:t>
      </w:r>
      <w:r>
        <w:rPr>
          <w:rFonts w:ascii="SimSun" w:eastAsia="SimSun" w:hAnsi="SimSun" w:cs="SimSun"/>
          <w:color w:val="231F20"/>
          <w:sz w:val="18"/>
          <w:szCs w:val="18"/>
        </w:rPr>
        <w:t xml:space="preserve">OpenCV China </w:t>
      </w:r>
      <w:r w:rsidR="008B2E2B">
        <w:rPr>
          <w:rFonts w:ascii="SimSun" w:eastAsia="SimSun" w:hAnsi="SimSun" w:cs="SimSun"/>
          <w:color w:val="231F20"/>
          <w:spacing w:val="3"/>
          <w:sz w:val="18"/>
          <w:szCs w:val="18"/>
        </w:rPr>
        <w:t>チーム</w:t>
      </w:r>
      <w:r>
        <w:rPr>
          <w:rFonts w:ascii="SimSun" w:eastAsia="SimSun" w:hAnsi="SimSun" w:cs="SimSun"/>
          <w:color w:val="231F20"/>
          <w:spacing w:val="3"/>
          <w:sz w:val="18"/>
          <w:szCs w:val="18"/>
        </w:rPr>
        <w:t>にフルタイムで参加</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ことになりました。彼のリーダーシップの下、</w:t>
      </w:r>
      <w:r>
        <w:rPr>
          <w:rFonts w:eastAsia="Arial"/>
          <w:color w:val="231F20"/>
          <w:sz w:val="18"/>
          <w:szCs w:val="18"/>
        </w:rPr>
        <w:t>OpenCV</w:t>
      </w:r>
      <w:r>
        <w:rPr>
          <w:rFonts w:ascii="ＭＳ 明朝" w:eastAsia="ＭＳ 明朝" w:hAnsi="ＭＳ 明朝" w:cs="ＭＳ 明朝"/>
          <w:color w:val="231F20"/>
          <w:spacing w:val="3"/>
          <w:sz w:val="18"/>
          <w:szCs w:val="18"/>
        </w:rPr>
        <w:t>中国</w:t>
      </w:r>
      <w:r w:rsidR="008B2E2B">
        <w:rPr>
          <w:rFonts w:ascii="ＭＳ 明朝" w:eastAsia="ＭＳ 明朝" w:hAnsi="ＭＳ 明朝" w:cs="ＭＳ 明朝"/>
          <w:color w:val="231F20"/>
          <w:spacing w:val="3"/>
          <w:sz w:val="18"/>
          <w:szCs w:val="18"/>
        </w:rPr>
        <w:t>チーム</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は、一方</w:t>
      </w:r>
      <w:r>
        <w:rPr>
          <w:rFonts w:ascii="SimSun" w:eastAsia="SimSun" w:hAnsi="SimSun" w:cs="SimSun"/>
          <w:color w:val="231F20"/>
          <w:spacing w:val="2"/>
          <w:sz w:val="18"/>
          <w:szCs w:val="18"/>
        </w:rPr>
        <w:t>ではコアモジュールの設計と開発、他方ではプロモーションとトレーニングに取り組んで</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います。同時に、</w:t>
      </w:r>
      <w:r>
        <w:rPr>
          <w:rFonts w:ascii="SimSun" w:eastAsia="SimSun" w:hAnsi="SimSun" w:cs="SimSun"/>
          <w:color w:val="231F20"/>
          <w:sz w:val="18"/>
          <w:szCs w:val="18"/>
        </w:rPr>
        <w:t>OpenCV</w:t>
      </w:r>
      <w:r>
        <w:rPr>
          <w:rFonts w:ascii="SimSun" w:eastAsia="SimSun" w:hAnsi="SimSun" w:cs="SimSun"/>
          <w:color w:val="231F20"/>
          <w:spacing w:val="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5"/>
          <w:sz w:val="18"/>
          <w:szCs w:val="18"/>
        </w:rPr>
        <w:t>のボードメンバーである</w:t>
      </w:r>
      <w:r>
        <w:rPr>
          <w:rFonts w:eastAsia="Arial"/>
          <w:color w:val="231F20"/>
          <w:sz w:val="18"/>
          <w:szCs w:val="18"/>
        </w:rPr>
        <w:t>Vadim</w:t>
      </w:r>
      <w:r>
        <w:rPr>
          <w:rFonts w:eastAsia="Arial"/>
          <w:color w:val="231F20"/>
          <w:spacing w:val="5"/>
          <w:sz w:val="18"/>
          <w:szCs w:val="18"/>
        </w:rPr>
        <w:t xml:space="preserve"> </w:t>
      </w:r>
      <w:r>
        <w:rPr>
          <w:rFonts w:ascii="SimSun" w:eastAsia="SimSun" w:hAnsi="SimSun" w:cs="SimSun"/>
          <w:color w:val="231F20"/>
          <w:sz w:val="18"/>
          <w:szCs w:val="18"/>
        </w:rPr>
        <w:t>Pisarevsky</w:t>
      </w:r>
      <w:r>
        <w:rPr>
          <w:rFonts w:ascii="SimSun" w:eastAsia="SimSun" w:hAnsi="SimSun" w:cs="SimSun"/>
          <w:color w:val="231F20"/>
          <w:spacing w:val="5"/>
          <w:sz w:val="18"/>
          <w:szCs w:val="18"/>
        </w:rPr>
        <w:t>と</w:t>
      </w:r>
      <w:r>
        <w:rPr>
          <w:rFonts w:ascii="SimSun" w:eastAsia="SimSun" w:hAnsi="SimSun" w:cs="SimSun"/>
          <w:color w:val="231F20"/>
          <w:sz w:val="18"/>
          <w:szCs w:val="18"/>
        </w:rPr>
        <w:t>Yu</w:t>
      </w:r>
      <w:r>
        <w:rPr>
          <w:rFonts w:ascii="SimSun" w:eastAsia="SimSun" w:hAnsi="SimSun" w:cs="SimSun"/>
          <w:color w:val="231F20"/>
          <w:spacing w:val="5"/>
          <w:sz w:val="18"/>
          <w:szCs w:val="18"/>
        </w:rPr>
        <w:t xml:space="preserve"> </w:t>
      </w:r>
      <w:r>
        <w:rPr>
          <w:rFonts w:ascii="SimSun" w:eastAsia="SimSun" w:hAnsi="SimSun" w:cs="SimSun"/>
          <w:color w:val="231F20"/>
          <w:sz w:val="18"/>
          <w:szCs w:val="18"/>
        </w:rPr>
        <w:t>Shiqi</w:t>
      </w:r>
      <w:r>
        <w:rPr>
          <w:rFonts w:ascii="SimSun" w:eastAsia="SimSun" w:hAnsi="SimSun" w:cs="SimSun"/>
          <w:color w:val="231F20"/>
          <w:spacing w:val="5"/>
          <w:sz w:val="18"/>
          <w:szCs w:val="18"/>
        </w:rPr>
        <w:t>教授は</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z w:val="18"/>
          <w:szCs w:val="18"/>
        </w:rPr>
        <w:t>OpenCV</w:t>
      </w:r>
      <w:r>
        <w:rPr>
          <w:rFonts w:eastAsia="Arial"/>
          <w:color w:val="231F20"/>
          <w:spacing w:val="-1"/>
          <w:sz w:val="18"/>
          <w:szCs w:val="18"/>
        </w:rPr>
        <w:t xml:space="preserve"> </w:t>
      </w:r>
      <w:r>
        <w:rPr>
          <w:rFonts w:eastAsia="Arial"/>
          <w:color w:val="231F20"/>
          <w:sz w:val="18"/>
          <w:szCs w:val="18"/>
        </w:rPr>
        <w:t>Development</w:t>
      </w:r>
      <w:r>
        <w:rPr>
          <w:rFonts w:eastAsia="Arial"/>
          <w:color w:val="231F20"/>
          <w:spacing w:val="-1"/>
          <w:sz w:val="18"/>
          <w:szCs w:val="18"/>
        </w:rPr>
        <w:t xml:space="preserve"> </w:t>
      </w:r>
      <w:r>
        <w:rPr>
          <w:rFonts w:eastAsia="Arial"/>
          <w:color w:val="231F20"/>
          <w:sz w:val="18"/>
          <w:szCs w:val="18"/>
        </w:rPr>
        <w:t>Partnership</w:t>
      </w:r>
      <w:r>
        <w:rPr>
          <w:rFonts w:ascii="SimSun" w:eastAsia="SimSun" w:hAnsi="SimSun" w:cs="SimSun"/>
          <w:color w:val="231F20"/>
          <w:spacing w:val="-1"/>
          <w:sz w:val="18"/>
          <w:szCs w:val="18"/>
        </w:rPr>
        <w:t>、</w:t>
      </w:r>
      <w:r>
        <w:rPr>
          <w:rFonts w:eastAsia="Arial"/>
          <w:color w:val="231F20"/>
          <w:sz w:val="18"/>
          <w:szCs w:val="18"/>
        </w:rPr>
        <w:t>OpenCV</w:t>
      </w:r>
      <w:r>
        <w:rPr>
          <w:rFonts w:eastAsia="Arial"/>
          <w:color w:val="231F20"/>
          <w:spacing w:val="-1"/>
          <w:sz w:val="18"/>
          <w:szCs w:val="18"/>
        </w:rPr>
        <w:t xml:space="preserve"> </w:t>
      </w:r>
      <w:r>
        <w:rPr>
          <w:rFonts w:eastAsia="Arial"/>
          <w:color w:val="231F20"/>
          <w:sz w:val="18"/>
          <w:szCs w:val="18"/>
        </w:rPr>
        <w:t>Membership</w:t>
      </w:r>
      <w:r>
        <w:rPr>
          <w:rFonts w:ascii="SimSun" w:eastAsia="SimSun" w:hAnsi="SimSun" w:cs="SimSun"/>
          <w:color w:val="231F20"/>
          <w:spacing w:val="-1"/>
          <w:sz w:val="18"/>
          <w:szCs w:val="18"/>
        </w:rPr>
        <w:t>、</w:t>
      </w:r>
      <w:r>
        <w:rPr>
          <w:rFonts w:eastAsia="Arial"/>
          <w:color w:val="231F20"/>
          <w:sz w:val="18"/>
          <w:szCs w:val="18"/>
        </w:rPr>
        <w:t>OpenCV</w:t>
      </w:r>
      <w:r>
        <w:rPr>
          <w:rFonts w:eastAsia="Arial"/>
          <w:color w:val="231F20"/>
          <w:spacing w:val="-1"/>
          <w:sz w:val="18"/>
          <w:szCs w:val="18"/>
        </w:rPr>
        <w:t xml:space="preserve"> </w:t>
      </w:r>
      <w:r>
        <w:rPr>
          <w:rFonts w:eastAsia="Arial"/>
          <w:color w:val="231F20"/>
          <w:sz w:val="18"/>
          <w:szCs w:val="18"/>
        </w:rPr>
        <w:t>Area</w:t>
      </w:r>
      <w:r>
        <w:rPr>
          <w:rFonts w:eastAsia="Arial"/>
          <w:color w:val="231F20"/>
          <w:spacing w:val="-1"/>
          <w:sz w:val="18"/>
          <w:szCs w:val="18"/>
        </w:rPr>
        <w:t xml:space="preserve"> </w:t>
      </w:r>
      <w:r>
        <w:rPr>
          <w:rFonts w:ascii="SimSun" w:eastAsia="SimSun" w:hAnsi="SimSun" w:cs="SimSun"/>
          <w:color w:val="231F20"/>
          <w:sz w:val="18"/>
          <w:szCs w:val="18"/>
        </w:rPr>
        <w:t>Chair</w:t>
      </w:r>
      <w:r>
        <w:rPr>
          <w:rFonts w:ascii="SimSun" w:eastAsia="SimSun" w:hAnsi="SimSun" w:cs="SimSun"/>
          <w:color w:val="231F20"/>
          <w:sz w:val="18"/>
          <w:szCs w:val="18"/>
        </w:rPr>
        <w:t>を提案し、</w:t>
      </w:r>
      <w:r>
        <w:rPr>
          <w:rFonts w:ascii="SimSun" w:eastAsia="SimSun" w:hAnsi="SimSun" w:cs="SimSun"/>
          <w:color w:val="231F20"/>
          <w:sz w:val="18"/>
          <w:szCs w:val="18"/>
        </w:rPr>
        <w:t xml:space="preserve"> </w:t>
      </w:r>
      <w:r>
        <w:rPr>
          <w:rFonts w:ascii="SimSun" w:eastAsia="SimSun" w:hAnsi="SimSun" w:cs="SimSun"/>
          <w:color w:val="231F20"/>
          <w:sz w:val="18"/>
          <w:szCs w:val="18"/>
        </w:rPr>
        <w:t>コミュ</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ニティベ</w:t>
      </w:r>
      <w:r>
        <w:rPr>
          <w:rFonts w:ascii="SimSun" w:eastAsia="SimSun" w:hAnsi="SimSun" w:cs="SimSun"/>
          <w:color w:val="231F20"/>
          <w:spacing w:val="9"/>
          <w:sz w:val="18"/>
          <w:szCs w:val="18"/>
        </w:rPr>
        <w:t>ー</w:t>
      </w:r>
      <w:r>
        <w:rPr>
          <w:rFonts w:ascii="SimSun" w:eastAsia="SimSun" w:hAnsi="SimSun" w:cs="SimSun"/>
          <w:color w:val="231F20"/>
          <w:spacing w:val="6"/>
          <w:sz w:val="18"/>
          <w:szCs w:val="18"/>
        </w:rPr>
        <w:t>スの改革を積極的に推進しました。</w:t>
      </w:r>
      <w:r>
        <w:rPr>
          <w:rFonts w:ascii="SimSun" w:eastAsia="SimSun" w:hAnsi="SimSun" w:cs="SimSun"/>
          <w:color w:val="231F20"/>
          <w:spacing w:val="6"/>
          <w:sz w:val="18"/>
          <w:szCs w:val="18"/>
        </w:rPr>
        <w:t xml:space="preserve"> 3</w:t>
      </w:r>
      <w:r>
        <w:rPr>
          <w:rFonts w:ascii="SimSun" w:eastAsia="SimSun" w:hAnsi="SimSun" w:cs="SimSun"/>
          <w:color w:val="231F20"/>
          <w:spacing w:val="6"/>
          <w:sz w:val="18"/>
          <w:szCs w:val="18"/>
        </w:rPr>
        <w:t>つの提案すべてが</w:t>
      </w:r>
      <w:r>
        <w:rPr>
          <w:rFonts w:eastAsia="Arial"/>
          <w:color w:val="231F20"/>
          <w:sz w:val="18"/>
          <w:szCs w:val="18"/>
        </w:rPr>
        <w:t>OpenCV</w:t>
      </w:r>
      <w:r>
        <w:rPr>
          <w:rFonts w:eastAsia="Arial"/>
          <w:color w:val="231F20"/>
          <w:spacing w:val="6"/>
          <w:sz w:val="18"/>
          <w:szCs w:val="18"/>
        </w:rPr>
        <w:t xml:space="preserve"> </w:t>
      </w:r>
      <w:r>
        <w:rPr>
          <w:rFonts w:eastAsia="Arial"/>
          <w:color w:val="231F20"/>
          <w:sz w:val="18"/>
          <w:szCs w:val="18"/>
        </w:rPr>
        <w:t>Foundation</w:t>
      </w:r>
      <w:r>
        <w:rPr>
          <w:rFonts w:ascii="ＭＳ 明朝" w:eastAsia="ＭＳ 明朝" w:hAnsi="ＭＳ 明朝" w:cs="ＭＳ 明朝"/>
          <w:color w:val="231F20"/>
          <w:spacing w:val="6"/>
          <w:sz w:val="18"/>
          <w:szCs w:val="18"/>
        </w:rPr>
        <w:t>に</w:t>
      </w:r>
      <w:r>
        <w:rPr>
          <w:rFonts w:ascii="SimSun" w:eastAsia="SimSun" w:hAnsi="SimSun" w:cs="SimSun"/>
          <w:color w:val="231F20"/>
          <w:spacing w:val="6"/>
          <w:sz w:val="18"/>
          <w:szCs w:val="18"/>
        </w:rPr>
        <w:t>受け入</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れ</w:t>
      </w:r>
      <w:r>
        <w:rPr>
          <w:rFonts w:ascii="SimSun" w:eastAsia="SimSun" w:hAnsi="SimSun" w:cs="SimSun"/>
          <w:color w:val="231F20"/>
          <w:spacing w:val="7"/>
          <w:sz w:val="18"/>
          <w:szCs w:val="18"/>
        </w:rPr>
        <w:t>ら</w:t>
      </w:r>
      <w:r>
        <w:rPr>
          <w:rFonts w:ascii="SimSun" w:eastAsia="SimSun" w:hAnsi="SimSun" w:cs="SimSun"/>
          <w:color w:val="231F20"/>
          <w:spacing w:val="6"/>
          <w:sz w:val="18"/>
          <w:szCs w:val="18"/>
        </w:rPr>
        <w:t>れ、実装されました。</w:t>
      </w:r>
    </w:p>
    <w:p w14:paraId="142DC366" w14:textId="77777777" w:rsidR="00862892" w:rsidRDefault="00426BDF">
      <w:pPr>
        <w:spacing w:before="215" w:line="225" w:lineRule="auto"/>
        <w:ind w:left="6"/>
        <w:rPr>
          <w:rFonts w:ascii="SimSun" w:eastAsia="SimSun" w:hAnsi="SimSun" w:cs="SimSun"/>
          <w:sz w:val="18"/>
          <w:szCs w:val="18"/>
        </w:rPr>
      </w:pPr>
      <w:r>
        <w:rPr>
          <w:rFonts w:eastAsia="Arial"/>
          <w:color w:val="231F20"/>
          <w:spacing w:val="11"/>
          <w:sz w:val="18"/>
          <w:szCs w:val="18"/>
        </w:rPr>
        <w:lastRenderedPageBreak/>
        <w:t>2</w:t>
      </w:r>
      <w:r>
        <w:rPr>
          <w:rFonts w:eastAsia="Arial"/>
          <w:color w:val="231F20"/>
          <w:spacing w:val="6"/>
          <w:sz w:val="18"/>
          <w:szCs w:val="18"/>
        </w:rPr>
        <w:t>020</w:t>
      </w:r>
      <w:r>
        <w:rPr>
          <w:rFonts w:ascii="ＭＳ 明朝" w:eastAsia="ＭＳ 明朝" w:hAnsi="ＭＳ 明朝" w:cs="ＭＳ 明朝"/>
          <w:color w:val="231F20"/>
          <w:spacing w:val="6"/>
          <w:sz w:val="18"/>
          <w:szCs w:val="18"/>
        </w:rPr>
        <w:t>年</w:t>
      </w:r>
      <w:r>
        <w:rPr>
          <w:rFonts w:ascii="SimSun" w:eastAsia="SimSun" w:hAnsi="SimSun" w:cs="SimSun"/>
          <w:color w:val="231F20"/>
          <w:spacing w:val="6"/>
          <w:sz w:val="18"/>
          <w:szCs w:val="18"/>
        </w:rPr>
        <w:t>、</w:t>
      </w:r>
      <w:r>
        <w:rPr>
          <w:rFonts w:eastAsia="Arial"/>
          <w:color w:val="231F20"/>
          <w:sz w:val="18"/>
          <w:szCs w:val="18"/>
        </w:rPr>
        <w:t>OpenCV</w:t>
      </w:r>
      <w:r>
        <w:rPr>
          <w:rFonts w:ascii="ＭＳ 明朝" w:eastAsia="ＭＳ 明朝" w:hAnsi="ＭＳ 明朝" w:cs="ＭＳ 明朝"/>
          <w:color w:val="231F20"/>
          <w:spacing w:val="6"/>
          <w:sz w:val="18"/>
          <w:szCs w:val="18"/>
        </w:rPr>
        <w:t>は、</w:t>
      </w:r>
      <w:r>
        <w:rPr>
          <w:rFonts w:ascii="ＭＳ 明朝" w:eastAsia="ＭＳ 明朝" w:hAnsi="ＭＳ 明朝" w:cs="ＭＳ 明朝"/>
          <w:color w:val="231F20"/>
          <w:spacing w:val="6"/>
          <w:sz w:val="18"/>
          <w:szCs w:val="18"/>
        </w:rPr>
        <w:t xml:space="preserve"> </w:t>
      </w:r>
      <w:r>
        <w:rPr>
          <w:rFonts w:eastAsia="Arial"/>
          <w:color w:val="231F20"/>
          <w:sz w:val="18"/>
          <w:szCs w:val="18"/>
        </w:rPr>
        <w:t>OpenCV</w:t>
      </w:r>
      <w:r>
        <w:rPr>
          <w:rFonts w:ascii="ＭＳ 明朝" w:eastAsia="ＭＳ 明朝" w:hAnsi="ＭＳ 明朝" w:cs="ＭＳ 明朝"/>
          <w:color w:val="231F20"/>
          <w:spacing w:val="6"/>
          <w:sz w:val="18"/>
          <w:szCs w:val="18"/>
        </w:rPr>
        <w:t>に貢献したい</w:t>
      </w:r>
      <w:r>
        <w:rPr>
          <w:rFonts w:ascii="SimSun" w:eastAsia="SimSun" w:hAnsi="SimSun" w:cs="SimSun"/>
          <w:color w:val="231F20"/>
          <w:spacing w:val="6"/>
          <w:sz w:val="18"/>
          <w:szCs w:val="18"/>
        </w:rPr>
        <w:t>企業や</w:t>
      </w:r>
      <w:r>
        <w:rPr>
          <w:rFonts w:ascii="SimSun" w:eastAsia="SimSun" w:hAnsi="SimSun" w:cs="SimSun"/>
          <w:color w:val="231F20"/>
          <w:sz w:val="18"/>
          <w:szCs w:val="18"/>
        </w:rPr>
        <w:t>OpenCV</w:t>
      </w:r>
      <w:r>
        <w:rPr>
          <w:rFonts w:ascii="SimSun" w:eastAsia="SimSun" w:hAnsi="SimSun" w:cs="SimSun"/>
          <w:color w:val="231F20"/>
          <w:spacing w:val="6"/>
          <w:sz w:val="18"/>
          <w:szCs w:val="18"/>
        </w:rPr>
        <w:t>のエコシステムに参加する企業を募集</w:t>
      </w:r>
    </w:p>
    <w:p w14:paraId="3AADD75A" w14:textId="03167A1D" w:rsidR="00862892" w:rsidRDefault="00C65939">
      <w:pPr>
        <w:spacing w:before="125" w:line="225" w:lineRule="auto"/>
        <w:ind w:left="23"/>
        <w:rPr>
          <w:rFonts w:ascii="SimSun" w:eastAsia="SimSun" w:hAnsi="SimSun" w:cs="SimSun"/>
          <w:sz w:val="18"/>
          <w:szCs w:val="18"/>
        </w:rPr>
      </w:pPr>
      <w:r>
        <w:rPr>
          <w:rFonts w:ascii="SimSun" w:eastAsia="SimSun" w:hAnsi="SimSun" w:cs="SimSun"/>
          <w:color w:val="231F20"/>
          <w:spacing w:val="2"/>
          <w:sz w:val="18"/>
          <w:szCs w:val="18"/>
        </w:rPr>
        <w:t>する「</w:t>
      </w:r>
      <w:r>
        <w:rPr>
          <w:rFonts w:eastAsia="Arial"/>
          <w:color w:val="231F20"/>
          <w:sz w:val="18"/>
          <w:szCs w:val="18"/>
        </w:rPr>
        <w:t>OpenCV</w:t>
      </w:r>
      <w:r>
        <w:rPr>
          <w:rFonts w:eastAsia="Arial"/>
          <w:color w:val="231F20"/>
          <w:spacing w:val="2"/>
          <w:sz w:val="18"/>
          <w:szCs w:val="18"/>
        </w:rPr>
        <w:t xml:space="preserve"> </w:t>
      </w:r>
      <w:r>
        <w:rPr>
          <w:rFonts w:eastAsia="Arial"/>
          <w:color w:val="231F20"/>
          <w:sz w:val="18"/>
          <w:szCs w:val="18"/>
        </w:rPr>
        <w:t>Development</w:t>
      </w:r>
      <w:r>
        <w:rPr>
          <w:rFonts w:eastAsia="Arial"/>
          <w:color w:val="231F20"/>
          <w:spacing w:val="2"/>
          <w:sz w:val="18"/>
          <w:szCs w:val="18"/>
        </w:rPr>
        <w:t xml:space="preserve"> </w:t>
      </w:r>
      <w:r>
        <w:rPr>
          <w:rFonts w:eastAsia="Arial"/>
          <w:color w:val="231F20"/>
          <w:sz w:val="18"/>
          <w:szCs w:val="18"/>
        </w:rPr>
        <w:t>Partnership</w:t>
      </w:r>
      <w:r>
        <w:rPr>
          <w:rFonts w:ascii="ＭＳ 明朝" w:eastAsia="ＭＳ 明朝" w:hAnsi="ＭＳ 明朝" w:cs="ＭＳ 明朝"/>
          <w:color w:val="231F20"/>
          <w:spacing w:val="2"/>
          <w:sz w:val="18"/>
          <w:szCs w:val="18"/>
        </w:rPr>
        <w:t>」を</w:t>
      </w:r>
      <w:r>
        <w:rPr>
          <w:rFonts w:ascii="SimSun" w:eastAsia="SimSun" w:hAnsi="SimSun" w:cs="SimSun"/>
          <w:color w:val="231F20"/>
          <w:spacing w:val="2"/>
          <w:sz w:val="18"/>
          <w:szCs w:val="18"/>
        </w:rPr>
        <w:t>開始し</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Intelligent</w:t>
      </w:r>
      <w:r>
        <w:rPr>
          <w:rFonts w:ascii="SimSun" w:eastAsia="SimSun" w:hAnsi="SimSun" w:cs="SimSun"/>
          <w:color w:val="231F20"/>
          <w:spacing w:val="1"/>
          <w:sz w:val="18"/>
          <w:szCs w:val="18"/>
        </w:rPr>
        <w:t xml:space="preserve"> </w:t>
      </w:r>
      <w:r>
        <w:rPr>
          <w:rFonts w:ascii="SimSun" w:eastAsia="SimSun" w:hAnsi="SimSun" w:cs="SimSun"/>
          <w:color w:val="231F20"/>
          <w:sz w:val="18"/>
          <w:szCs w:val="18"/>
        </w:rPr>
        <w:t>Machine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Shanghai</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Co</w:t>
      </w:r>
      <w:r>
        <w:rPr>
          <w:rFonts w:ascii="SimSun" w:eastAsia="SimSun" w:hAnsi="SimSun" w:cs="SimSun"/>
          <w:color w:val="231F20"/>
          <w:spacing w:val="1"/>
          <w:sz w:val="18"/>
          <w:szCs w:val="18"/>
        </w:rPr>
        <w:t>.</w:t>
      </w:r>
    </w:p>
    <w:p w14:paraId="3A2B737C" w14:textId="77777777" w:rsidR="00862892" w:rsidRDefault="00426BDF">
      <w:pPr>
        <w:spacing w:before="126" w:line="225" w:lineRule="auto"/>
        <w:ind w:left="25"/>
        <w:rPr>
          <w:rFonts w:ascii="SimSun" w:eastAsia="SimSun" w:hAnsi="SimSun" w:cs="SimSun"/>
          <w:sz w:val="18"/>
          <w:szCs w:val="18"/>
        </w:rPr>
      </w:pPr>
      <w:r>
        <w:rPr>
          <w:rFonts w:ascii="SimSun" w:eastAsia="SimSun" w:hAnsi="SimSun" w:cs="SimSun"/>
          <w:color w:val="231F20"/>
          <w:spacing w:val="-1"/>
          <w:sz w:val="18"/>
          <w:szCs w:val="18"/>
        </w:rPr>
        <w:t>など、多くの中国企</w:t>
      </w:r>
      <w:r>
        <w:rPr>
          <w:rFonts w:ascii="SimSun" w:eastAsia="SimSun" w:hAnsi="SimSun" w:cs="SimSun"/>
          <w:color w:val="231F20"/>
          <w:sz w:val="18"/>
          <w:szCs w:val="18"/>
        </w:rPr>
        <w:t>業が</w:t>
      </w:r>
      <w:r>
        <w:rPr>
          <w:rFonts w:ascii="SimSun" w:eastAsia="SimSun" w:hAnsi="SimSun" w:cs="SimSun"/>
          <w:color w:val="231F20"/>
          <w:sz w:val="18"/>
          <w:szCs w:val="18"/>
        </w:rPr>
        <w:t>OpenCV</w:t>
      </w:r>
      <w:r>
        <w:rPr>
          <w:rFonts w:ascii="SimSun" w:eastAsia="SimSun" w:hAnsi="SimSun" w:cs="SimSun"/>
          <w:color w:val="231F20"/>
          <w:sz w:val="18"/>
          <w:szCs w:val="18"/>
        </w:rPr>
        <w:t>に参加しました。</w:t>
      </w:r>
      <w:r>
        <w:rPr>
          <w:rFonts w:eastAsia="Arial"/>
          <w:color w:val="231F20"/>
          <w:sz w:val="18"/>
          <w:szCs w:val="18"/>
        </w:rPr>
        <w:t>2021</w:t>
      </w:r>
      <w:r>
        <w:rPr>
          <w:rFonts w:ascii="ＭＳ 明朝" w:eastAsia="ＭＳ 明朝" w:hAnsi="ＭＳ 明朝" w:cs="ＭＳ 明朝"/>
          <w:color w:val="231F20"/>
          <w:sz w:val="18"/>
          <w:szCs w:val="18"/>
        </w:rPr>
        <w:t>年末</w:t>
      </w:r>
      <w:r>
        <w:rPr>
          <w:rFonts w:ascii="SimSun" w:eastAsia="SimSun" w:hAnsi="SimSun" w:cs="SimSun"/>
          <w:color w:val="231F20"/>
          <w:sz w:val="18"/>
          <w:szCs w:val="18"/>
        </w:rPr>
        <w:t>、</w:t>
      </w:r>
      <w:r>
        <w:rPr>
          <w:rFonts w:ascii="SimSun" w:eastAsia="SimSun" w:hAnsi="SimSun" w:cs="SimSun"/>
          <w:color w:val="231F20"/>
          <w:sz w:val="18"/>
          <w:szCs w:val="18"/>
        </w:rPr>
        <w:t xml:space="preserve"> </w:t>
      </w:r>
      <w:r>
        <w:rPr>
          <w:rFonts w:ascii="SimSun" w:eastAsia="SimSun" w:hAnsi="SimSun" w:cs="SimSun"/>
          <w:color w:val="231F20"/>
          <w:sz w:val="18"/>
          <w:szCs w:val="18"/>
        </w:rPr>
        <w:t>ファーウェイは</w:t>
      </w:r>
      <w:r>
        <w:rPr>
          <w:rFonts w:eastAsia="Arial"/>
          <w:color w:val="231F20"/>
          <w:sz w:val="18"/>
          <w:szCs w:val="18"/>
        </w:rPr>
        <w:t>OpenCV</w:t>
      </w:r>
      <w:r>
        <w:rPr>
          <w:rFonts w:ascii="ＭＳ 明朝" w:eastAsia="ＭＳ 明朝" w:hAnsi="ＭＳ 明朝" w:cs="ＭＳ 明朝"/>
          <w:color w:val="231F20"/>
          <w:sz w:val="18"/>
          <w:szCs w:val="18"/>
        </w:rPr>
        <w:t>の</w:t>
      </w:r>
      <w:r>
        <w:rPr>
          <w:rFonts w:ascii="SimSun" w:eastAsia="SimSun" w:hAnsi="SimSun" w:cs="SimSun"/>
          <w:color w:val="231F20"/>
          <w:sz w:val="18"/>
          <w:szCs w:val="18"/>
        </w:rPr>
        <w:t>メンバーと</w:t>
      </w:r>
    </w:p>
    <w:p w14:paraId="2FFA2315" w14:textId="77777777" w:rsidR="00862892" w:rsidRDefault="00426BDF">
      <w:pPr>
        <w:spacing w:before="125" w:line="224" w:lineRule="auto"/>
        <w:ind w:left="42"/>
        <w:rPr>
          <w:rFonts w:ascii="SimSun" w:eastAsia="SimSun" w:hAnsi="SimSun" w:cs="SimSun"/>
          <w:sz w:val="18"/>
          <w:szCs w:val="18"/>
        </w:rPr>
      </w:pPr>
      <w:r>
        <w:rPr>
          <w:rFonts w:ascii="SimSun" w:eastAsia="SimSun" w:hAnsi="SimSun" w:cs="SimSun"/>
          <w:color w:val="231F20"/>
          <w:spacing w:val="8"/>
          <w:sz w:val="18"/>
          <w:szCs w:val="18"/>
        </w:rPr>
        <w:t>して</w:t>
      </w:r>
      <w:r>
        <w:rPr>
          <w:rFonts w:ascii="SimSun" w:eastAsia="SimSun" w:hAnsi="SimSun" w:cs="SimSun"/>
          <w:color w:val="231F20"/>
          <w:sz w:val="18"/>
          <w:szCs w:val="18"/>
        </w:rPr>
        <w:t>OpenCV</w:t>
      </w:r>
      <w:r>
        <w:rPr>
          <w:rFonts w:ascii="SimSun" w:eastAsia="SimSun" w:hAnsi="SimSun" w:cs="SimSun"/>
          <w:color w:val="231F20"/>
          <w:spacing w:val="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に正式に参加しました。</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この</w:t>
      </w:r>
      <w:r>
        <w:rPr>
          <w:rFonts w:ascii="SimSun" w:eastAsia="SimSun" w:hAnsi="SimSun" w:cs="SimSun"/>
          <w:color w:val="231F20"/>
          <w:spacing w:val="4"/>
          <w:sz w:val="18"/>
          <w:szCs w:val="18"/>
        </w:rPr>
        <w:t>2</w:t>
      </w:r>
      <w:r>
        <w:rPr>
          <w:rFonts w:ascii="SimSun" w:eastAsia="SimSun" w:hAnsi="SimSun" w:cs="SimSun"/>
          <w:color w:val="231F20"/>
          <w:spacing w:val="4"/>
          <w:sz w:val="18"/>
          <w:szCs w:val="18"/>
        </w:rPr>
        <w:t>年間で、中国科学院ソフトウェア研究所と</w:t>
      </w:r>
    </w:p>
    <w:p w14:paraId="2A209799" w14:textId="77777777" w:rsidR="00862892" w:rsidRDefault="00426BDF">
      <w:pPr>
        <w:spacing w:before="126" w:line="225" w:lineRule="auto"/>
        <w:rPr>
          <w:sz w:val="18"/>
          <w:szCs w:val="18"/>
        </w:rPr>
      </w:pPr>
      <w:r>
        <w:rPr>
          <w:rFonts w:ascii="SimSun" w:eastAsia="SimSun" w:hAnsi="SimSun" w:cs="SimSun"/>
          <w:color w:val="231F20"/>
          <w:sz w:val="18"/>
          <w:szCs w:val="18"/>
        </w:rPr>
        <w:t>Ali</w:t>
      </w:r>
      <w:r>
        <w:rPr>
          <w:rFonts w:ascii="SimSun" w:eastAsia="SimSun" w:hAnsi="SimSun" w:cs="SimSun"/>
          <w:color w:val="231F20"/>
          <w:spacing w:val="21"/>
          <w:sz w:val="18"/>
          <w:szCs w:val="18"/>
        </w:rPr>
        <w:t xml:space="preserve"> </w:t>
      </w:r>
      <w:r>
        <w:rPr>
          <w:rFonts w:ascii="SimSun" w:eastAsia="SimSun" w:hAnsi="SimSun" w:cs="SimSun"/>
          <w:color w:val="231F20"/>
          <w:sz w:val="18"/>
          <w:szCs w:val="18"/>
        </w:rPr>
        <w:t>Pingtou</w:t>
      </w:r>
      <w:r>
        <w:rPr>
          <w:rFonts w:ascii="SimSun" w:eastAsia="SimSun" w:hAnsi="SimSun" w:cs="SimSun"/>
          <w:color w:val="231F20"/>
          <w:spacing w:val="21"/>
          <w:sz w:val="18"/>
          <w:szCs w:val="18"/>
        </w:rPr>
        <w:t>は</w:t>
      </w:r>
      <w:r>
        <w:rPr>
          <w:rFonts w:ascii="SimSun" w:eastAsia="SimSun" w:hAnsi="SimSun" w:cs="SimSun"/>
          <w:color w:val="231F20"/>
          <w:sz w:val="18"/>
          <w:szCs w:val="18"/>
        </w:rPr>
        <w:t>OpenCV</w:t>
      </w:r>
      <w:r>
        <w:rPr>
          <w:rFonts w:ascii="SimSun" w:eastAsia="SimSun" w:hAnsi="SimSun" w:cs="SimSun"/>
          <w:color w:val="231F20"/>
          <w:spacing w:val="21"/>
          <w:sz w:val="18"/>
          <w:szCs w:val="18"/>
        </w:rPr>
        <w:t>に非常にコアな</w:t>
      </w:r>
      <w:r>
        <w:rPr>
          <w:rFonts w:eastAsia="Arial"/>
          <w:color w:val="231F20"/>
          <w:sz w:val="18"/>
          <w:szCs w:val="18"/>
        </w:rPr>
        <w:t>RISC</w:t>
      </w:r>
      <w:r>
        <w:rPr>
          <w:rFonts w:eastAsia="Arial"/>
          <w:color w:val="231F20"/>
          <w:spacing w:val="21"/>
          <w:sz w:val="18"/>
          <w:szCs w:val="18"/>
        </w:rPr>
        <w:t>-</w:t>
      </w:r>
      <w:r>
        <w:rPr>
          <w:rFonts w:eastAsia="Arial"/>
          <w:color w:val="231F20"/>
          <w:sz w:val="18"/>
          <w:szCs w:val="18"/>
        </w:rPr>
        <w:t>V</w:t>
      </w:r>
      <w:r>
        <w:rPr>
          <w:rFonts w:eastAsia="Arial"/>
          <w:color w:val="231F20"/>
          <w:spacing w:val="21"/>
          <w:sz w:val="18"/>
          <w:szCs w:val="18"/>
        </w:rPr>
        <w:t xml:space="preserve"> </w:t>
      </w:r>
      <w:r>
        <w:rPr>
          <w:rFonts w:eastAsia="Arial"/>
          <w:color w:val="231F20"/>
          <w:sz w:val="18"/>
          <w:szCs w:val="18"/>
        </w:rPr>
        <w:t>CPU</w:t>
      </w:r>
      <w:r>
        <w:rPr>
          <w:rFonts w:ascii="SimSun" w:eastAsia="SimSun" w:hAnsi="SimSun" w:cs="SimSun"/>
          <w:color w:val="231F20"/>
          <w:spacing w:val="21"/>
          <w:sz w:val="18"/>
          <w:szCs w:val="18"/>
        </w:rPr>
        <w:t>サポートを提供し、</w:t>
      </w:r>
      <w:r>
        <w:rPr>
          <w:rFonts w:ascii="SimSun" w:eastAsia="SimSun" w:hAnsi="SimSun" w:cs="SimSun"/>
          <w:color w:val="231F20"/>
          <w:sz w:val="18"/>
          <w:szCs w:val="18"/>
        </w:rPr>
        <w:t>Tencent</w:t>
      </w:r>
      <w:r>
        <w:rPr>
          <w:rFonts w:ascii="SimSun" w:eastAsia="SimSun" w:hAnsi="SimSun" w:cs="SimSun"/>
          <w:color w:val="231F20"/>
          <w:spacing w:val="21"/>
          <w:sz w:val="18"/>
          <w:szCs w:val="18"/>
        </w:rPr>
        <w:t>は</w:t>
      </w:r>
      <w:r>
        <w:rPr>
          <w:rFonts w:eastAsia="Arial"/>
          <w:color w:val="231F20"/>
          <w:sz w:val="18"/>
          <w:szCs w:val="18"/>
        </w:rPr>
        <w:t>OpenCV</w:t>
      </w:r>
      <w:r>
        <w:rPr>
          <w:rFonts w:ascii="ＭＳ 明朝" w:eastAsia="ＭＳ 明朝" w:hAnsi="ＭＳ 明朝" w:cs="ＭＳ 明朝"/>
          <w:color w:val="231F20"/>
          <w:spacing w:val="16"/>
          <w:sz w:val="18"/>
          <w:szCs w:val="18"/>
        </w:rPr>
        <w:t>に</w:t>
      </w:r>
      <w:r>
        <w:rPr>
          <w:rFonts w:eastAsia="Arial"/>
          <w:color w:val="231F20"/>
          <w:sz w:val="18"/>
          <w:szCs w:val="18"/>
        </w:rPr>
        <w:t>QR</w:t>
      </w:r>
    </w:p>
    <w:p w14:paraId="3F64A08C" w14:textId="77777777" w:rsidR="00862892" w:rsidRDefault="00426BDF">
      <w:pPr>
        <w:spacing w:before="125" w:line="364" w:lineRule="auto"/>
        <w:ind w:left="14" w:right="290" w:hanging="8"/>
        <w:rPr>
          <w:rFonts w:ascii="SimSun" w:eastAsia="SimSun" w:hAnsi="SimSun" w:cs="SimSun"/>
          <w:sz w:val="18"/>
          <w:szCs w:val="18"/>
        </w:rPr>
      </w:pPr>
      <w:r>
        <w:rPr>
          <w:rFonts w:eastAsia="Arial"/>
          <w:color w:val="231F20"/>
          <w:sz w:val="18"/>
          <w:szCs w:val="18"/>
        </w:rPr>
        <w:t>QR</w:t>
      </w:r>
      <w:r>
        <w:rPr>
          <w:rFonts w:ascii="SimSun" w:eastAsia="SimSun" w:hAnsi="SimSun" w:cs="SimSun"/>
          <w:color w:val="231F20"/>
          <w:spacing w:val="10"/>
          <w:sz w:val="18"/>
          <w:szCs w:val="18"/>
        </w:rPr>
        <w:t>コ</w:t>
      </w:r>
      <w:r>
        <w:rPr>
          <w:rFonts w:ascii="SimSun" w:eastAsia="SimSun" w:hAnsi="SimSun" w:cs="SimSun"/>
          <w:color w:val="231F20"/>
          <w:spacing w:val="6"/>
          <w:sz w:val="18"/>
          <w:szCs w:val="18"/>
        </w:rPr>
        <w:t>ー</w:t>
      </w:r>
      <w:r>
        <w:rPr>
          <w:rFonts w:ascii="SimSun" w:eastAsia="SimSun" w:hAnsi="SimSun" w:cs="SimSun"/>
          <w:color w:val="231F20"/>
          <w:spacing w:val="5"/>
          <w:sz w:val="18"/>
          <w:szCs w:val="18"/>
        </w:rPr>
        <w:t>ド掃引アルゴリズムを、北京郵電大学、華中科技大学、南科技大学などの大学は</w:t>
      </w:r>
      <w:r>
        <w:rPr>
          <w:rFonts w:ascii="SimSun" w:eastAsia="SimSun" w:hAnsi="SimSun" w:cs="SimSun"/>
          <w:color w:val="231F20"/>
          <w:sz w:val="18"/>
          <w:szCs w:val="18"/>
        </w:rPr>
        <w:t>OpenCV</w:t>
      </w:r>
      <w:r>
        <w:rPr>
          <w:rFonts w:ascii="SimSun" w:eastAsia="SimSun" w:hAnsi="SimSun" w:cs="SimSun"/>
          <w:color w:val="231F20"/>
          <w:spacing w:val="5"/>
          <w:sz w:val="18"/>
          <w:szCs w:val="18"/>
        </w:rPr>
        <w:t>に</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多</w:t>
      </w:r>
      <w:r>
        <w:rPr>
          <w:rFonts w:ascii="SimSun" w:eastAsia="SimSun" w:hAnsi="SimSun" w:cs="SimSun"/>
          <w:color w:val="231F20"/>
          <w:spacing w:val="6"/>
          <w:sz w:val="18"/>
          <w:szCs w:val="18"/>
        </w:rPr>
        <w:t>くの主要ビジョンアルゴリズムを提供しました。</w:t>
      </w:r>
    </w:p>
    <w:p w14:paraId="6D757867" w14:textId="77777777" w:rsidR="00862892" w:rsidRDefault="00862892">
      <w:pPr>
        <w:spacing w:line="299" w:lineRule="auto"/>
      </w:pPr>
    </w:p>
    <w:p w14:paraId="4E98F2A4" w14:textId="77777777" w:rsidR="00862892" w:rsidRDefault="00862892">
      <w:pPr>
        <w:spacing w:line="300" w:lineRule="auto"/>
      </w:pPr>
    </w:p>
    <w:p w14:paraId="5CA154B8" w14:textId="77777777" w:rsidR="00862892" w:rsidRDefault="00862892">
      <w:pPr>
        <w:spacing w:line="300" w:lineRule="auto"/>
      </w:pPr>
    </w:p>
    <w:p w14:paraId="343BFA33" w14:textId="14AD2D9A" w:rsidR="00862892" w:rsidRDefault="00426BDF">
      <w:pPr>
        <w:spacing w:before="78" w:line="219" w:lineRule="auto"/>
        <w:ind w:left="94"/>
        <w:outlineLvl w:val="1"/>
        <w:rPr>
          <w:rFonts w:ascii="PMingLiU" w:eastAsia="PMingLiU" w:hAnsi="PMingLiU" w:cs="PMingLiU"/>
          <w:sz w:val="24"/>
          <w:szCs w:val="24"/>
        </w:rPr>
      </w:pPr>
      <w:bookmarkStart w:id="45" w:name="_bookmark51"/>
      <w:bookmarkEnd w:id="45"/>
      <w:r>
        <w:rPr>
          <w:rFonts w:eastAsia="Arial"/>
          <w:color w:val="231F20"/>
          <w:spacing w:val="-6"/>
          <w:sz w:val="24"/>
          <w:szCs w:val="24"/>
        </w:rPr>
        <w:t xml:space="preserve">9.2 </w:t>
      </w:r>
      <w:r w:rsidR="0002231E">
        <w:rPr>
          <w:rFonts w:ascii="PMingLiU" w:eastAsia="PMingLiU" w:hAnsi="PMingLiU" w:cs="PMingLiU"/>
          <w:color w:val="231F20"/>
          <w:spacing w:val="-6"/>
          <w:sz w:val="24"/>
          <w:szCs w:val="24"/>
        </w:rPr>
        <w:t>オープンソース</w:t>
      </w:r>
      <w:r>
        <w:rPr>
          <w:rFonts w:ascii="PMingLiU" w:eastAsia="PMingLiU" w:hAnsi="PMingLiU" w:cs="PMingLiU"/>
          <w:color w:val="231F20"/>
          <w:spacing w:val="-6"/>
          <w:sz w:val="24"/>
          <w:szCs w:val="24"/>
        </w:rPr>
        <w:t xml:space="preserve"> </w:t>
      </w:r>
      <w:r>
        <w:rPr>
          <w:rFonts w:ascii="PMingLiU" w:eastAsia="PMingLiU" w:hAnsi="PMingLiU" w:cs="PMingLiU"/>
          <w:color w:val="231F20"/>
          <w:spacing w:val="-6"/>
          <w:sz w:val="24"/>
          <w:szCs w:val="24"/>
        </w:rPr>
        <w:t>・</w:t>
      </w:r>
      <w:r>
        <w:rPr>
          <w:rFonts w:ascii="PMingLiU" w:eastAsia="PMingLiU" w:hAnsi="PMingLiU" w:cs="PMingLiU"/>
          <w:color w:val="231F20"/>
          <w:spacing w:val="-6"/>
          <w:sz w:val="24"/>
          <w:szCs w:val="24"/>
        </w:rPr>
        <w:t xml:space="preserve">  </w:t>
      </w:r>
      <w:r>
        <w:rPr>
          <w:rFonts w:ascii="PMingLiU" w:eastAsia="PMingLiU" w:hAnsi="PMingLiU" w:cs="PMingLiU"/>
          <w:color w:val="231F20"/>
          <w:spacing w:val="-6"/>
          <w:sz w:val="24"/>
          <w:szCs w:val="24"/>
        </w:rPr>
        <w:t>ファウンデーションで重要な役割を果たす中国企</w:t>
      </w:r>
      <w:r>
        <w:rPr>
          <w:rFonts w:ascii="PMingLiU" w:eastAsia="PMingLiU" w:hAnsi="PMingLiU" w:cs="PMingLiU"/>
          <w:color w:val="231F20"/>
          <w:spacing w:val="-3"/>
          <w:sz w:val="24"/>
          <w:szCs w:val="24"/>
        </w:rPr>
        <w:t>業</w:t>
      </w:r>
    </w:p>
    <w:p w14:paraId="7BFA4AD1" w14:textId="77777777" w:rsidR="00862892" w:rsidRDefault="00862892">
      <w:pPr>
        <w:spacing w:line="362" w:lineRule="auto"/>
      </w:pPr>
    </w:p>
    <w:p w14:paraId="4C154164" w14:textId="77777777" w:rsidR="00862892" w:rsidRDefault="00426BDF">
      <w:pPr>
        <w:spacing w:before="68" w:line="201" w:lineRule="auto"/>
        <w:ind w:left="89"/>
        <w:outlineLvl w:val="2"/>
        <w:rPr>
          <w:rFonts w:ascii="PMingLiU" w:eastAsia="PMingLiU" w:hAnsi="PMingLiU" w:cs="PMingLiU"/>
        </w:rPr>
      </w:pPr>
      <w:r>
        <w:rPr>
          <w:rFonts w:eastAsia="Arial"/>
          <w:color w:val="231F20"/>
          <w:spacing w:val="-18"/>
        </w:rPr>
        <w:t>9.2</w:t>
      </w:r>
      <w:r>
        <w:rPr>
          <w:rFonts w:eastAsia="Arial"/>
          <w:color w:val="231F20"/>
          <w:spacing w:val="-15"/>
        </w:rPr>
        <w:t>.</w:t>
      </w:r>
      <w:r>
        <w:rPr>
          <w:rFonts w:eastAsia="Arial"/>
          <w:color w:val="231F20"/>
          <w:spacing w:val="-9"/>
        </w:rPr>
        <w:t xml:space="preserve">1 Apache </w:t>
      </w:r>
      <w:r>
        <w:rPr>
          <w:rFonts w:ascii="PMingLiU" w:eastAsia="PMingLiU" w:hAnsi="PMingLiU" w:cs="PMingLiU"/>
          <w:color w:val="231F20"/>
          <w:spacing w:val="-9"/>
        </w:rPr>
        <w:t>Software Foundation (</w:t>
      </w:r>
      <w:r>
        <w:rPr>
          <w:rFonts w:eastAsia="Arial"/>
          <w:color w:val="231F20"/>
          <w:spacing w:val="-9"/>
        </w:rPr>
        <w:t>ASF)</w:t>
      </w:r>
      <w:r>
        <w:rPr>
          <w:rFonts w:ascii="ＭＳ 明朝" w:eastAsia="ＭＳ 明朝" w:hAnsi="ＭＳ 明朝" w:cs="ＭＳ 明朝"/>
          <w:color w:val="231F20"/>
          <w:spacing w:val="-9"/>
        </w:rPr>
        <w:t>への</w:t>
      </w:r>
      <w:r>
        <w:rPr>
          <w:rFonts w:ascii="PMingLiU" w:eastAsia="PMingLiU" w:hAnsi="PMingLiU" w:cs="PMingLiU"/>
          <w:color w:val="231F20"/>
          <w:spacing w:val="-9"/>
        </w:rPr>
        <w:t>中国メンバーの参加について</w:t>
      </w:r>
    </w:p>
    <w:p w14:paraId="667A70C4" w14:textId="738F1619" w:rsidR="00862892" w:rsidRDefault="00426BDF">
      <w:pPr>
        <w:spacing w:before="289" w:line="361" w:lineRule="auto"/>
        <w:ind w:left="92" w:right="23" w:hanging="1"/>
        <w:rPr>
          <w:rFonts w:ascii="SimSun" w:eastAsia="SimSun" w:hAnsi="SimSun" w:cs="SimSun"/>
          <w:sz w:val="18"/>
          <w:szCs w:val="18"/>
        </w:rPr>
      </w:pPr>
      <w:r>
        <w:rPr>
          <w:rFonts w:ascii="SimSun" w:eastAsia="SimSun" w:hAnsi="SimSun" w:cs="SimSun"/>
          <w:color w:val="231F20"/>
          <w:spacing w:val="4"/>
          <w:sz w:val="18"/>
          <w:szCs w:val="18"/>
        </w:rPr>
        <w:t>2</w:t>
      </w:r>
      <w:r>
        <w:rPr>
          <w:rFonts w:ascii="SimSun" w:eastAsia="SimSun" w:hAnsi="SimSun" w:cs="SimSun"/>
          <w:color w:val="231F20"/>
          <w:spacing w:val="2"/>
          <w:sz w:val="18"/>
          <w:szCs w:val="18"/>
        </w:rPr>
        <w:t>022</w:t>
      </w:r>
      <w:r>
        <w:rPr>
          <w:rFonts w:ascii="SimSun" w:eastAsia="SimSun" w:hAnsi="SimSun" w:cs="SimSun"/>
          <w:color w:val="231F20"/>
          <w:spacing w:val="2"/>
          <w:sz w:val="18"/>
          <w:szCs w:val="18"/>
        </w:rPr>
        <w:t>年</w:t>
      </w:r>
      <w:r>
        <w:rPr>
          <w:rFonts w:eastAsia="Arial"/>
          <w:color w:val="231F20"/>
          <w:spacing w:val="2"/>
          <w:sz w:val="18"/>
          <w:szCs w:val="18"/>
        </w:rPr>
        <w:t>6</w:t>
      </w:r>
      <w:r>
        <w:rPr>
          <w:rFonts w:ascii="ＭＳ 明朝" w:eastAsia="ＭＳ 明朝" w:hAnsi="ＭＳ 明朝" w:cs="ＭＳ 明朝"/>
          <w:color w:val="231F20"/>
          <w:spacing w:val="2"/>
          <w:sz w:val="18"/>
          <w:szCs w:val="18"/>
        </w:rPr>
        <w:t>月</w:t>
      </w:r>
      <w:r>
        <w:rPr>
          <w:rFonts w:ascii="SimSun" w:eastAsia="SimSun" w:hAnsi="SimSun" w:cs="SimSun"/>
          <w:color w:val="231F20"/>
          <w:spacing w:val="2"/>
          <w:sz w:val="18"/>
          <w:szCs w:val="18"/>
        </w:rPr>
        <w:t>現在、</w:t>
      </w:r>
      <w:r>
        <w:rPr>
          <w:rFonts w:eastAsia="Arial"/>
          <w:color w:val="231F20"/>
          <w:sz w:val="18"/>
          <w:szCs w:val="18"/>
        </w:rPr>
        <w:t>Apache</w:t>
      </w:r>
      <w:r>
        <w:rPr>
          <w:rFonts w:eastAsia="Arial"/>
          <w:color w:val="231F20"/>
          <w:spacing w:val="2"/>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では、中国発の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プロジェクトが</w:t>
      </w:r>
      <w:r>
        <w:rPr>
          <w:rFonts w:eastAsia="Arial"/>
          <w:color w:val="231F20"/>
          <w:spacing w:val="2"/>
          <w:sz w:val="18"/>
          <w:szCs w:val="18"/>
        </w:rPr>
        <w:t>28</w:t>
      </w:r>
      <w:r>
        <w:rPr>
          <w:rFonts w:ascii="ＭＳ 明朝" w:eastAsia="ＭＳ 明朝" w:hAnsi="ＭＳ 明朝" w:cs="ＭＳ 明朝"/>
          <w:color w:val="231F20"/>
          <w:spacing w:val="2"/>
          <w:sz w:val="18"/>
          <w:szCs w:val="18"/>
        </w:rPr>
        <w:t>件</w:t>
      </w:r>
      <w:r>
        <w:rPr>
          <w:rFonts w:ascii="ＭＳ 明朝" w:eastAsia="ＭＳ 明朝" w:hAnsi="ＭＳ 明朝" w:cs="ＭＳ 明朝"/>
          <w:color w:val="231F20"/>
          <w:sz w:val="18"/>
          <w:szCs w:val="18"/>
        </w:rPr>
        <w:t xml:space="preserve"> </w:t>
      </w:r>
      <w:r>
        <w:rPr>
          <w:rFonts w:ascii="SimSun" w:eastAsia="SimSun" w:hAnsi="SimSun" w:cs="SimSun"/>
          <w:color w:val="231F20"/>
          <w:spacing w:val="6"/>
          <w:sz w:val="18"/>
          <w:szCs w:val="18"/>
        </w:rPr>
        <w:t>活動しており、そのう</w:t>
      </w:r>
      <w:r>
        <w:rPr>
          <w:rFonts w:ascii="SimSun" w:eastAsia="SimSun" w:hAnsi="SimSun" w:cs="SimSun"/>
          <w:color w:val="231F20"/>
          <w:spacing w:val="5"/>
          <w:sz w:val="18"/>
          <w:szCs w:val="18"/>
        </w:rPr>
        <w:t>ち</w:t>
      </w:r>
      <w:r>
        <w:rPr>
          <w:rFonts w:eastAsia="Arial"/>
          <w:color w:val="231F20"/>
          <w:spacing w:val="3"/>
          <w:sz w:val="18"/>
          <w:szCs w:val="18"/>
        </w:rPr>
        <w:t>17</w:t>
      </w:r>
      <w:r>
        <w:rPr>
          <w:rFonts w:ascii="ＭＳ 明朝" w:eastAsia="ＭＳ 明朝" w:hAnsi="ＭＳ 明朝" w:cs="ＭＳ 明朝"/>
          <w:color w:val="231F20"/>
          <w:spacing w:val="3"/>
          <w:sz w:val="18"/>
          <w:szCs w:val="18"/>
        </w:rPr>
        <w:t>件が</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トッププロジェクトになっています。その内訳は以下のとおり</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です。</w:t>
      </w:r>
    </w:p>
    <w:p w14:paraId="02450E6F" w14:textId="77777777" w:rsidR="00862892" w:rsidRDefault="00426BDF">
      <w:pPr>
        <w:spacing w:before="192" w:line="239" w:lineRule="exact"/>
        <w:ind w:left="280"/>
        <w:rPr>
          <w:rFonts w:ascii="ＭＳ 明朝" w:eastAsia="ＭＳ 明朝" w:hAnsi="ＭＳ 明朝" w:cs="ＭＳ 明朝"/>
          <w:sz w:val="18"/>
          <w:szCs w:val="18"/>
        </w:rPr>
      </w:pPr>
      <w:r>
        <w:drawing>
          <wp:anchor distT="0" distB="0" distL="0" distR="0" simplePos="0" relativeHeight="251250176" behindDoc="1" locked="0" layoutInCell="1" allowOverlap="1" wp14:anchorId="16777176" wp14:editId="5DEBF2F5">
            <wp:simplePos x="0" y="0"/>
            <wp:positionH relativeFrom="column">
              <wp:posOffset>51815</wp:posOffset>
            </wp:positionH>
            <wp:positionV relativeFrom="paragraph">
              <wp:posOffset>121235</wp:posOffset>
            </wp:positionV>
            <wp:extent cx="152400" cy="115823"/>
            <wp:effectExtent l="0" t="0" r="0" b="0"/>
            <wp:wrapNone/>
            <wp:docPr id="2149" name="IM 2136"/>
            <wp:cNvGraphicFramePr/>
            <a:graphic xmlns:a="http://schemas.openxmlformats.org/drawingml/2006/main">
              <a:graphicData uri="http://schemas.openxmlformats.org/drawingml/2006/picture">
                <pic:pic xmlns:pic="http://schemas.openxmlformats.org/drawingml/2006/picture">
                  <pic:nvPicPr>
                    <pic:cNvPr id="2136" name="IM 2136"/>
                    <pic:cNvPicPr/>
                  </pic:nvPicPr>
                  <pic:blipFill>
                    <a:blip r:embed="rId83"/>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4"/>
          <w:sz w:val="18"/>
          <w:szCs w:val="18"/>
        </w:rPr>
        <w:t>アパッチ</w:t>
      </w:r>
      <w:r>
        <w:rPr>
          <w:rFonts w:ascii="ＭＳ 明朝" w:eastAsia="ＭＳ 明朝" w:hAnsi="ＭＳ 明朝" w:cs="ＭＳ 明朝"/>
          <w:color w:val="231F20"/>
          <w:spacing w:val="-4"/>
          <w:sz w:val="18"/>
          <w:szCs w:val="18"/>
        </w:rPr>
        <w:t xml:space="preserve"> </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4"/>
          <w:sz w:val="18"/>
          <w:szCs w:val="18"/>
        </w:rPr>
        <w:t xml:space="preserve"> </w:t>
      </w:r>
      <w:r>
        <w:rPr>
          <w:rFonts w:ascii="ＭＳ 明朝" w:eastAsia="ＭＳ 明朝" w:hAnsi="ＭＳ 明朝" w:cs="ＭＳ 明朝"/>
          <w:color w:val="231F20"/>
          <w:spacing w:val="-4"/>
          <w:sz w:val="18"/>
          <w:szCs w:val="18"/>
        </w:rPr>
        <w:t>ド</w:t>
      </w:r>
      <w:r>
        <w:rPr>
          <w:rFonts w:ascii="ＭＳ 明朝" w:eastAsia="ＭＳ 明朝" w:hAnsi="ＭＳ 明朝" w:cs="ＭＳ 明朝"/>
          <w:color w:val="231F20"/>
          <w:spacing w:val="-2"/>
          <w:sz w:val="18"/>
          <w:szCs w:val="18"/>
        </w:rPr>
        <w:t>リス</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w:t>
      </w:r>
      <w:r>
        <w:rPr>
          <w:rFonts w:eastAsia="Arial"/>
          <w:color w:val="231F20"/>
          <w:spacing w:val="-2"/>
          <w:sz w:val="18"/>
          <w:szCs w:val="18"/>
        </w:rPr>
        <w:t>2018/07/18</w:t>
      </w:r>
      <w:r>
        <w:rPr>
          <w:rFonts w:ascii="ＭＳ 明朝" w:eastAsia="ＭＳ 明朝" w:hAnsi="ＭＳ 明朝" w:cs="ＭＳ 明朝"/>
          <w:color w:val="231F20"/>
          <w:spacing w:val="-2"/>
          <w:sz w:val="18"/>
          <w:szCs w:val="18"/>
        </w:rPr>
        <w:t>~</w:t>
      </w:r>
      <w:r>
        <w:rPr>
          <w:rFonts w:eastAsia="Arial"/>
          <w:color w:val="231F20"/>
          <w:spacing w:val="-2"/>
          <w:sz w:val="18"/>
          <w:szCs w:val="18"/>
        </w:rPr>
        <w:t>2022</w:t>
      </w:r>
      <w:r>
        <w:rPr>
          <w:rFonts w:ascii="SimSun" w:eastAsia="SimSun" w:hAnsi="SimSun" w:cs="SimSun"/>
          <w:color w:val="231F20"/>
          <w:spacing w:val="-2"/>
          <w:sz w:val="18"/>
          <w:szCs w:val="18"/>
        </w:rPr>
        <w:t>/</w:t>
      </w:r>
      <w:r>
        <w:rPr>
          <w:rFonts w:eastAsia="Arial"/>
          <w:color w:val="231F20"/>
          <w:spacing w:val="-2"/>
          <w:sz w:val="18"/>
          <w:szCs w:val="18"/>
        </w:rPr>
        <w:t>6/15</w:t>
      </w:r>
      <w:r>
        <w:rPr>
          <w:rFonts w:ascii="ＭＳ 明朝" w:eastAsia="ＭＳ 明朝" w:hAnsi="ＭＳ 明朝" w:cs="ＭＳ 明朝"/>
          <w:color w:val="231F20"/>
          <w:spacing w:val="-2"/>
          <w:sz w:val="18"/>
          <w:szCs w:val="18"/>
        </w:rPr>
        <w:t>)</w:t>
      </w:r>
    </w:p>
    <w:p w14:paraId="2E477C23" w14:textId="77777777" w:rsidR="00862892" w:rsidRDefault="00426BDF">
      <w:pPr>
        <w:spacing w:before="145" w:line="372" w:lineRule="exact"/>
        <w:ind w:left="261"/>
        <w:rPr>
          <w:rFonts w:ascii="Calibri" w:eastAsia="Calibri" w:hAnsi="Calibri" w:cs="Calibri"/>
          <w:sz w:val="12"/>
          <w:szCs w:val="12"/>
        </w:rPr>
      </w:pPr>
      <w:r>
        <w:drawing>
          <wp:anchor distT="0" distB="0" distL="0" distR="0" simplePos="0" relativeHeight="251251200" behindDoc="1" locked="0" layoutInCell="1" allowOverlap="1" wp14:anchorId="1A516438" wp14:editId="3FD47AFE">
            <wp:simplePos x="0" y="0"/>
            <wp:positionH relativeFrom="column">
              <wp:posOffset>52578</wp:posOffset>
            </wp:positionH>
            <wp:positionV relativeFrom="paragraph">
              <wp:posOffset>90766</wp:posOffset>
            </wp:positionV>
            <wp:extent cx="152400" cy="115823"/>
            <wp:effectExtent l="0" t="0" r="0" b="0"/>
            <wp:wrapNone/>
            <wp:docPr id="2150" name="IM 2137"/>
            <wp:cNvGraphicFramePr/>
            <a:graphic xmlns:a="http://schemas.openxmlformats.org/drawingml/2006/main">
              <a:graphicData uri="http://schemas.openxmlformats.org/drawingml/2006/picture">
                <pic:pic xmlns:pic="http://schemas.openxmlformats.org/drawingml/2006/picture">
                  <pic:nvPicPr>
                    <pic:cNvPr id="2137" name="IM 2137"/>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pacing w:val="-4"/>
          <w:position w:val="14"/>
          <w:sz w:val="18"/>
          <w:szCs w:val="18"/>
        </w:rPr>
        <w:t>Apache</w:t>
      </w:r>
      <w:r>
        <w:rPr>
          <w:rFonts w:eastAsia="Arial"/>
          <w:color w:val="231F20"/>
          <w:spacing w:val="-5"/>
          <w:position w:val="14"/>
          <w:sz w:val="18"/>
          <w:szCs w:val="18"/>
        </w:rPr>
        <w:t xml:space="preserve"> </w:t>
      </w:r>
      <w:r>
        <w:rPr>
          <w:rFonts w:eastAsia="Arial"/>
          <w:color w:val="231F20"/>
          <w:spacing w:val="-4"/>
          <w:position w:val="14"/>
          <w:sz w:val="18"/>
          <w:szCs w:val="18"/>
        </w:rPr>
        <w:t xml:space="preserve">InLong </w:t>
      </w:r>
      <w:r>
        <w:rPr>
          <w:rFonts w:ascii="SimSun" w:eastAsia="SimSun" w:hAnsi="SimSun" w:cs="SimSun"/>
          <w:color w:val="231F20"/>
          <w:spacing w:val="-4"/>
          <w:position w:val="14"/>
          <w:sz w:val="18"/>
          <w:szCs w:val="18"/>
        </w:rPr>
        <w:t>(</w:t>
      </w:r>
      <w:r>
        <w:rPr>
          <w:rFonts w:ascii="SimSun" w:eastAsia="SimSun" w:hAnsi="SimSun" w:cs="SimSun"/>
          <w:color w:val="231F20"/>
          <w:spacing w:val="-4"/>
          <w:position w:val="14"/>
          <w:sz w:val="18"/>
          <w:szCs w:val="18"/>
        </w:rPr>
        <w:t>旧</w:t>
      </w:r>
      <w:r>
        <w:rPr>
          <w:rFonts w:ascii="SimSun" w:eastAsia="SimSun" w:hAnsi="SimSun" w:cs="SimSun"/>
          <w:color w:val="231F20"/>
          <w:spacing w:val="-4"/>
          <w:position w:val="14"/>
          <w:sz w:val="18"/>
          <w:szCs w:val="18"/>
        </w:rPr>
        <w:t xml:space="preserve"> </w:t>
      </w:r>
      <w:r>
        <w:rPr>
          <w:rFonts w:eastAsia="Arial"/>
          <w:color w:val="231F20"/>
          <w:spacing w:val="-4"/>
          <w:position w:val="14"/>
          <w:sz w:val="18"/>
          <w:szCs w:val="18"/>
        </w:rPr>
        <w:t>TubeMQ</w:t>
      </w:r>
      <w:r>
        <w:rPr>
          <w:rFonts w:ascii="SimSun" w:eastAsia="SimSun" w:hAnsi="SimSun" w:cs="SimSun"/>
          <w:color w:val="231F20"/>
          <w:spacing w:val="-4"/>
          <w:position w:val="14"/>
          <w:sz w:val="18"/>
          <w:szCs w:val="18"/>
        </w:rPr>
        <w:t xml:space="preserve">, </w:t>
      </w:r>
      <w:r>
        <w:rPr>
          <w:rFonts w:eastAsia="Arial"/>
          <w:color w:val="231F20"/>
          <w:spacing w:val="-4"/>
          <w:position w:val="14"/>
          <w:sz w:val="18"/>
          <w:szCs w:val="18"/>
        </w:rPr>
        <w:t>2019/11/03-2022/6/15</w:t>
      </w:r>
      <w:r>
        <w:rPr>
          <w:rFonts w:ascii="SimSun" w:eastAsia="SimSun" w:hAnsi="SimSun" w:cs="SimSun"/>
          <w:color w:val="231F20"/>
          <w:spacing w:val="-4"/>
          <w:position w:val="14"/>
          <w:sz w:val="18"/>
          <w:szCs w:val="18"/>
        </w:rPr>
        <w:t>)</w:t>
      </w:r>
      <w:r>
        <w:rPr>
          <w:rFonts w:ascii="Calibri" w:eastAsia="Calibri" w:hAnsi="Calibri" w:cs="Calibri"/>
          <w:color w:val="1B92B1"/>
          <w:spacing w:val="-4"/>
          <w:position w:val="16"/>
          <w:sz w:val="12"/>
          <w:szCs w:val="12"/>
        </w:rPr>
        <w:t>ӳ</w:t>
      </w:r>
    </w:p>
    <w:p w14:paraId="07720CF5" w14:textId="77777777" w:rsidR="00862892" w:rsidRDefault="00426BDF">
      <w:pPr>
        <w:spacing w:before="1" w:line="224" w:lineRule="auto"/>
        <w:ind w:left="82"/>
        <w:rPr>
          <w:rFonts w:ascii="Calibri" w:eastAsia="Calibri" w:hAnsi="Calibri" w:cs="Calibri"/>
          <w:sz w:val="12"/>
          <w:szCs w:val="12"/>
        </w:rPr>
      </w:pPr>
      <w:r>
        <w:rPr>
          <w:rFonts w:eastAsia="Arial"/>
          <w:color w:val="231F20"/>
          <w:sz w:val="18"/>
          <w:szCs w:val="18"/>
        </w:rPr>
        <w:t>Apache</w:t>
      </w:r>
      <w:r>
        <w:rPr>
          <w:rFonts w:eastAsia="Arial"/>
          <w:color w:val="231F20"/>
          <w:spacing w:val="3"/>
          <w:sz w:val="18"/>
          <w:szCs w:val="18"/>
        </w:rPr>
        <w:t xml:space="preserve"> </w:t>
      </w:r>
      <w:r>
        <w:rPr>
          <w:rFonts w:eastAsia="Arial"/>
          <w:color w:val="231F20"/>
          <w:sz w:val="18"/>
          <w:szCs w:val="18"/>
        </w:rPr>
        <w:t>DolphinScheduler</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pacing w:val="3"/>
          <w:sz w:val="18"/>
          <w:szCs w:val="18"/>
        </w:rPr>
        <w:t>2019/8/29-2021/04/08</w:t>
      </w:r>
      <w:r>
        <w:rPr>
          <w:rFonts w:ascii="SimSun" w:eastAsia="SimSun" w:hAnsi="SimSun" w:cs="SimSun"/>
          <w:color w:val="231F20"/>
          <w:spacing w:val="3"/>
          <w:sz w:val="18"/>
          <w:szCs w:val="18"/>
        </w:rPr>
        <w:t>)</w:t>
      </w:r>
      <w:r>
        <w:rPr>
          <w:rFonts w:ascii="Calibri" w:eastAsia="Calibri" w:hAnsi="Calibri" w:cs="Calibri"/>
          <w:color w:val="1B92B1"/>
          <w:spacing w:val="3"/>
          <w:position w:val="2"/>
          <w:sz w:val="12"/>
          <w:szCs w:val="12"/>
        </w:rPr>
        <w:t>ӳ</w:t>
      </w:r>
    </w:p>
    <w:p w14:paraId="3D67CD00" w14:textId="77777777" w:rsidR="00862892" w:rsidRDefault="00426BDF">
      <w:pPr>
        <w:spacing w:before="152" w:line="223" w:lineRule="auto"/>
        <w:ind w:left="82"/>
        <w:rPr>
          <w:rFonts w:ascii="SimSun" w:eastAsia="SimSun" w:hAnsi="SimSun" w:cs="SimSun"/>
          <w:sz w:val="18"/>
          <w:szCs w:val="18"/>
        </w:rPr>
      </w:pPr>
      <w:r>
        <w:rPr>
          <w:rFonts w:eastAsia="Arial"/>
          <w:color w:val="231F20"/>
          <w:sz w:val="18"/>
          <w:szCs w:val="18"/>
        </w:rPr>
        <w:t>Apache</w:t>
      </w:r>
      <w:r>
        <w:rPr>
          <w:rFonts w:eastAsia="Arial"/>
          <w:color w:val="231F20"/>
          <w:spacing w:val="10"/>
          <w:sz w:val="18"/>
          <w:szCs w:val="18"/>
        </w:rPr>
        <w:t xml:space="preserve"> </w:t>
      </w:r>
      <w:r>
        <w:rPr>
          <w:rFonts w:eastAsia="Arial"/>
          <w:color w:val="231F20"/>
          <w:sz w:val="18"/>
          <w:szCs w:val="18"/>
        </w:rPr>
        <w:t>ECharts</w:t>
      </w:r>
      <w:r>
        <w:rPr>
          <w:rFonts w:eastAsia="Arial"/>
          <w:color w:val="231F20"/>
          <w:spacing w:val="7"/>
          <w:sz w:val="18"/>
          <w:szCs w:val="18"/>
        </w:rPr>
        <w:t xml:space="preserve"> (2018)/1/18-2020/12/16</w:t>
      </w:r>
      <w:r>
        <w:rPr>
          <w:rFonts w:ascii="SimSun" w:eastAsia="SimSun" w:hAnsi="SimSun" w:cs="SimSun"/>
          <w:color w:val="231F20"/>
          <w:spacing w:val="7"/>
          <w:sz w:val="18"/>
          <w:szCs w:val="18"/>
        </w:rPr>
        <w:t>)</w:t>
      </w:r>
    </w:p>
    <w:p w14:paraId="5230431A" w14:textId="77777777" w:rsidR="00862892" w:rsidRDefault="00426BDF">
      <w:pPr>
        <w:spacing w:before="168" w:line="384" w:lineRule="exact"/>
        <w:ind w:left="293"/>
        <w:rPr>
          <w:sz w:val="18"/>
          <w:szCs w:val="18"/>
        </w:rPr>
      </w:pPr>
      <w:r>
        <w:drawing>
          <wp:anchor distT="0" distB="0" distL="0" distR="0" simplePos="0" relativeHeight="251256320" behindDoc="1" locked="0" layoutInCell="1" allowOverlap="1" wp14:anchorId="71FAD1F0" wp14:editId="7BED0239">
            <wp:simplePos x="0" y="0"/>
            <wp:positionH relativeFrom="column">
              <wp:posOffset>51815</wp:posOffset>
            </wp:positionH>
            <wp:positionV relativeFrom="paragraph">
              <wp:posOffset>105760</wp:posOffset>
            </wp:positionV>
            <wp:extent cx="152400" cy="115823"/>
            <wp:effectExtent l="0" t="0" r="0" b="0"/>
            <wp:wrapNone/>
            <wp:docPr id="2151" name="IM 2138"/>
            <wp:cNvGraphicFramePr/>
            <a:graphic xmlns:a="http://schemas.openxmlformats.org/drawingml/2006/main">
              <a:graphicData uri="http://schemas.openxmlformats.org/drawingml/2006/picture">
                <pic:pic xmlns:pic="http://schemas.openxmlformats.org/drawingml/2006/picture">
                  <pic:nvPicPr>
                    <pic:cNvPr id="2138" name="IM 2138"/>
                    <pic:cNvPicPr/>
                  </pic:nvPicPr>
                  <pic:blipFill>
                    <a:blip r:embed="rId83"/>
                    <a:stretch>
                      <a:fillRect/>
                    </a:stretch>
                  </pic:blipFill>
                  <pic:spPr>
                    <a:xfrm>
                      <a:off x="0" y="0"/>
                      <a:ext cx="152400" cy="115823"/>
                    </a:xfrm>
                    <a:prstGeom prst="rect">
                      <a:avLst/>
                    </a:prstGeom>
                  </pic:spPr>
                </pic:pic>
              </a:graphicData>
            </a:graphic>
          </wp:anchor>
        </w:drawing>
      </w:r>
      <w:r>
        <w:drawing>
          <wp:anchor distT="0" distB="0" distL="0" distR="0" simplePos="0" relativeHeight="251255296" behindDoc="1" locked="0" layoutInCell="1" allowOverlap="1" wp14:anchorId="59072ADE" wp14:editId="0E0F4C41">
            <wp:simplePos x="0" y="0"/>
            <wp:positionH relativeFrom="column">
              <wp:posOffset>51815</wp:posOffset>
            </wp:positionH>
            <wp:positionV relativeFrom="paragraph">
              <wp:posOffset>349600</wp:posOffset>
            </wp:positionV>
            <wp:extent cx="152400" cy="115823"/>
            <wp:effectExtent l="0" t="0" r="0" b="0"/>
            <wp:wrapNone/>
            <wp:docPr id="2152" name="IM 2139"/>
            <wp:cNvGraphicFramePr/>
            <a:graphic xmlns:a="http://schemas.openxmlformats.org/drawingml/2006/main">
              <a:graphicData uri="http://schemas.openxmlformats.org/drawingml/2006/picture">
                <pic:pic xmlns:pic="http://schemas.openxmlformats.org/drawingml/2006/picture">
                  <pic:nvPicPr>
                    <pic:cNvPr id="2139" name="IM 2139"/>
                    <pic:cNvPicPr/>
                  </pic:nvPicPr>
                  <pic:blipFill>
                    <a:blip r:embed="rId83"/>
                    <a:stretch>
                      <a:fillRect/>
                    </a:stretch>
                  </pic:blipFill>
                  <pic:spPr>
                    <a:xfrm>
                      <a:off x="0" y="0"/>
                      <a:ext cx="152400" cy="115823"/>
                    </a:xfrm>
                    <a:prstGeom prst="rect">
                      <a:avLst/>
                    </a:prstGeom>
                  </pic:spPr>
                </pic:pic>
              </a:graphicData>
            </a:graphic>
          </wp:anchor>
        </w:drawing>
      </w:r>
      <w:r>
        <w:drawing>
          <wp:anchor distT="0" distB="0" distL="0" distR="0" simplePos="0" relativeHeight="251260416" behindDoc="1" locked="0" layoutInCell="1" allowOverlap="1" wp14:anchorId="5CB0EDA8" wp14:editId="66E4D4DC">
            <wp:simplePos x="0" y="0"/>
            <wp:positionH relativeFrom="column">
              <wp:posOffset>51815</wp:posOffset>
            </wp:positionH>
            <wp:positionV relativeFrom="paragraph">
              <wp:posOffset>593440</wp:posOffset>
            </wp:positionV>
            <wp:extent cx="152400" cy="115823"/>
            <wp:effectExtent l="0" t="0" r="0" b="0"/>
            <wp:wrapNone/>
            <wp:docPr id="2153" name="IM 2140"/>
            <wp:cNvGraphicFramePr/>
            <a:graphic xmlns:a="http://schemas.openxmlformats.org/drawingml/2006/main">
              <a:graphicData uri="http://schemas.openxmlformats.org/drawingml/2006/picture">
                <pic:pic xmlns:pic="http://schemas.openxmlformats.org/drawingml/2006/picture">
                  <pic:nvPicPr>
                    <pic:cNvPr id="2140" name="IM 2140"/>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position w:val="15"/>
          <w:sz w:val="18"/>
          <w:szCs w:val="18"/>
        </w:rPr>
        <w:t>アパッチオゾン</w:t>
      </w:r>
      <w:r>
        <w:rPr>
          <w:rFonts w:eastAsia="Arial"/>
          <w:color w:val="231F20"/>
          <w:spacing w:val="-4"/>
          <w:position w:val="15"/>
          <w:sz w:val="18"/>
          <w:szCs w:val="18"/>
        </w:rPr>
        <w:t>(20</w:t>
      </w:r>
      <w:r>
        <w:rPr>
          <w:rFonts w:eastAsia="Arial"/>
          <w:color w:val="231F20"/>
          <w:spacing w:val="-2"/>
          <w:position w:val="15"/>
          <w:sz w:val="18"/>
          <w:szCs w:val="18"/>
        </w:rPr>
        <w:t>18/11/22-2020/10/21)</w:t>
      </w:r>
    </w:p>
    <w:p w14:paraId="208B2EF0" w14:textId="77777777" w:rsidR="00862892" w:rsidRDefault="00426BDF">
      <w:pPr>
        <w:spacing w:line="240" w:lineRule="exact"/>
        <w:ind w:left="280"/>
        <w:rPr>
          <w:rFonts w:ascii="ＭＳ 明朝" w:eastAsia="ＭＳ 明朝" w:hAnsi="ＭＳ 明朝" w:cs="ＭＳ 明朝"/>
          <w:sz w:val="18"/>
          <w:szCs w:val="18"/>
        </w:rPr>
      </w:pPr>
      <w:r>
        <w:rPr>
          <w:rFonts w:ascii="ＭＳ 明朝" w:eastAsia="ＭＳ 明朝" w:hAnsi="ＭＳ 明朝" w:cs="ＭＳ 明朝"/>
          <w:color w:val="231F20"/>
          <w:spacing w:val="1"/>
          <w:sz w:val="18"/>
          <w:szCs w:val="18"/>
        </w:rPr>
        <w:t>アパッ</w:t>
      </w:r>
      <w:r>
        <w:rPr>
          <w:rFonts w:ascii="ＭＳ 明朝" w:eastAsia="ＭＳ 明朝" w:hAnsi="ＭＳ 明朝" w:cs="ＭＳ 明朝"/>
          <w:color w:val="231F20"/>
          <w:sz w:val="18"/>
          <w:szCs w:val="18"/>
        </w:rPr>
        <w:t>チ</w:t>
      </w:r>
      <w:r>
        <w:rPr>
          <w:rFonts w:eastAsia="Arial"/>
          <w:color w:val="231F20"/>
          <w:sz w:val="18"/>
          <w:szCs w:val="18"/>
        </w:rPr>
        <w:t xml:space="preserve">IoTDB </w:t>
      </w:r>
      <w:r>
        <w:rPr>
          <w:rFonts w:ascii="SimSun" w:eastAsia="SimSun" w:hAnsi="SimSun" w:cs="SimSun"/>
          <w:color w:val="231F20"/>
          <w:sz w:val="18"/>
          <w:szCs w:val="18"/>
        </w:rPr>
        <w:t>(</w:t>
      </w:r>
      <w:r>
        <w:rPr>
          <w:rFonts w:eastAsia="Arial"/>
          <w:color w:val="231F20"/>
          <w:sz w:val="18"/>
          <w:szCs w:val="18"/>
        </w:rPr>
        <w:t>2018/11/18</w:t>
      </w:r>
      <w:r>
        <w:rPr>
          <w:rFonts w:ascii="ＭＳ 明朝" w:eastAsia="ＭＳ 明朝" w:hAnsi="ＭＳ 明朝" w:cs="ＭＳ 明朝"/>
          <w:color w:val="231F20"/>
          <w:sz w:val="18"/>
          <w:szCs w:val="18"/>
        </w:rPr>
        <w:t>~</w:t>
      </w:r>
      <w:r>
        <w:rPr>
          <w:rFonts w:eastAsia="Arial"/>
          <w:color w:val="231F20"/>
          <w:sz w:val="18"/>
          <w:szCs w:val="18"/>
        </w:rPr>
        <w:t>2020/9/17</w:t>
      </w:r>
      <w:r>
        <w:rPr>
          <w:rFonts w:ascii="ＭＳ 明朝" w:eastAsia="ＭＳ 明朝" w:hAnsi="ＭＳ 明朝" w:cs="ＭＳ 明朝"/>
          <w:color w:val="231F20"/>
          <w:sz w:val="18"/>
          <w:szCs w:val="18"/>
        </w:rPr>
        <w:t>)</w:t>
      </w:r>
    </w:p>
    <w:p w14:paraId="169475A5" w14:textId="77777777" w:rsidR="00862892" w:rsidRDefault="00426BDF">
      <w:pPr>
        <w:spacing w:before="144" w:line="240" w:lineRule="exact"/>
        <w:ind w:left="280"/>
        <w:rPr>
          <w:rFonts w:ascii="SimSun" w:eastAsia="SimSun" w:hAnsi="SimSun" w:cs="SimSun"/>
          <w:sz w:val="18"/>
          <w:szCs w:val="18"/>
        </w:rPr>
      </w:pPr>
      <w:r>
        <w:rPr>
          <w:rFonts w:ascii="ＭＳ 明朝" w:eastAsia="ＭＳ 明朝" w:hAnsi="ＭＳ 明朝" w:cs="ＭＳ 明朝"/>
          <w:color w:val="231F20"/>
          <w:spacing w:val="-3"/>
          <w:position w:val="1"/>
          <w:sz w:val="18"/>
          <w:szCs w:val="18"/>
        </w:rPr>
        <w:t>アパッチ</w:t>
      </w:r>
      <w:r>
        <w:rPr>
          <w:rFonts w:eastAsia="Arial"/>
          <w:color w:val="231F20"/>
          <w:spacing w:val="-3"/>
          <w:position w:val="1"/>
          <w:sz w:val="18"/>
          <w:szCs w:val="18"/>
        </w:rPr>
        <w:t>APISI</w:t>
      </w:r>
      <w:r>
        <w:rPr>
          <w:rFonts w:eastAsia="Arial"/>
          <w:color w:val="231F20"/>
          <w:position w:val="1"/>
          <w:sz w:val="18"/>
          <w:szCs w:val="18"/>
        </w:rPr>
        <w:t>X</w:t>
      </w:r>
      <w:r>
        <w:rPr>
          <w:rFonts w:eastAsia="Arial"/>
          <w:color w:val="231F20"/>
          <w:spacing w:val="-3"/>
          <w:position w:val="1"/>
          <w:sz w:val="18"/>
          <w:szCs w:val="18"/>
        </w:rPr>
        <w:t xml:space="preserve"> </w:t>
      </w:r>
      <w:r>
        <w:rPr>
          <w:rFonts w:ascii="SimSun" w:eastAsia="SimSun" w:hAnsi="SimSun" w:cs="SimSun"/>
          <w:color w:val="231F20"/>
          <w:spacing w:val="-3"/>
          <w:position w:val="1"/>
          <w:sz w:val="18"/>
          <w:szCs w:val="18"/>
        </w:rPr>
        <w:t>(</w:t>
      </w:r>
      <w:r>
        <w:rPr>
          <w:rFonts w:eastAsia="Arial"/>
          <w:color w:val="231F20"/>
          <w:spacing w:val="-3"/>
          <w:position w:val="1"/>
          <w:sz w:val="18"/>
          <w:szCs w:val="18"/>
        </w:rPr>
        <w:t>2019/10/17</w:t>
      </w:r>
      <w:r>
        <w:rPr>
          <w:rFonts w:ascii="ＭＳ 明朝" w:eastAsia="ＭＳ 明朝" w:hAnsi="ＭＳ 明朝" w:cs="ＭＳ 明朝"/>
          <w:color w:val="231F20"/>
          <w:spacing w:val="-3"/>
          <w:position w:val="1"/>
          <w:sz w:val="18"/>
          <w:szCs w:val="18"/>
        </w:rPr>
        <w:t>〜</w:t>
      </w:r>
      <w:r>
        <w:rPr>
          <w:rFonts w:eastAsia="Arial"/>
          <w:color w:val="231F20"/>
          <w:spacing w:val="-3"/>
          <w:position w:val="1"/>
          <w:sz w:val="18"/>
          <w:szCs w:val="18"/>
        </w:rPr>
        <w:t>2020/07/</w:t>
      </w:r>
      <w:r>
        <w:rPr>
          <w:rFonts w:ascii="SimSun" w:eastAsia="SimSun" w:hAnsi="SimSun" w:cs="SimSun"/>
          <w:color w:val="231F20"/>
          <w:spacing w:val="-3"/>
          <w:position w:val="1"/>
          <w:sz w:val="18"/>
          <w:szCs w:val="18"/>
        </w:rPr>
        <w:t>15)</w:t>
      </w:r>
    </w:p>
    <w:p w14:paraId="58720738" w14:textId="77777777" w:rsidR="00862892" w:rsidRDefault="00426BDF">
      <w:pPr>
        <w:spacing w:before="144" w:line="375" w:lineRule="exact"/>
        <w:ind w:left="261"/>
        <w:rPr>
          <w:rFonts w:ascii="Calibri" w:eastAsia="Calibri" w:hAnsi="Calibri" w:cs="Calibri"/>
          <w:sz w:val="12"/>
          <w:szCs w:val="12"/>
        </w:rPr>
      </w:pPr>
      <w:r>
        <w:drawing>
          <wp:anchor distT="0" distB="0" distL="0" distR="0" simplePos="0" relativeHeight="251261440" behindDoc="1" locked="0" layoutInCell="1" allowOverlap="1" wp14:anchorId="551BFE51" wp14:editId="73C6E784">
            <wp:simplePos x="0" y="0"/>
            <wp:positionH relativeFrom="column">
              <wp:posOffset>52578</wp:posOffset>
            </wp:positionH>
            <wp:positionV relativeFrom="paragraph">
              <wp:posOffset>91021</wp:posOffset>
            </wp:positionV>
            <wp:extent cx="152400" cy="115823"/>
            <wp:effectExtent l="0" t="0" r="0" b="0"/>
            <wp:wrapNone/>
            <wp:docPr id="2154" name="IM 2141"/>
            <wp:cNvGraphicFramePr/>
            <a:graphic xmlns:a="http://schemas.openxmlformats.org/drawingml/2006/main">
              <a:graphicData uri="http://schemas.openxmlformats.org/drawingml/2006/picture">
                <pic:pic xmlns:pic="http://schemas.openxmlformats.org/drawingml/2006/picture">
                  <pic:nvPicPr>
                    <pic:cNvPr id="2141" name="IM 2141"/>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pacing w:val="-2"/>
          <w:position w:val="14"/>
          <w:sz w:val="18"/>
          <w:szCs w:val="18"/>
        </w:rPr>
        <w:t>Apache</w:t>
      </w:r>
      <w:r>
        <w:rPr>
          <w:rFonts w:eastAsia="Arial"/>
          <w:color w:val="231F20"/>
          <w:spacing w:val="-4"/>
          <w:position w:val="14"/>
          <w:sz w:val="18"/>
          <w:szCs w:val="18"/>
        </w:rPr>
        <w:t xml:space="preserve"> </w:t>
      </w:r>
      <w:r>
        <w:rPr>
          <w:rFonts w:eastAsia="Arial"/>
          <w:color w:val="231F20"/>
          <w:spacing w:val="-2"/>
          <w:position w:val="14"/>
          <w:sz w:val="18"/>
          <w:szCs w:val="18"/>
        </w:rPr>
        <w:t>ShardingSphere</w:t>
      </w:r>
      <w:r>
        <w:rPr>
          <w:rFonts w:eastAsia="Arial"/>
          <w:color w:val="231F20"/>
          <w:spacing w:val="-4"/>
          <w:position w:val="14"/>
          <w:sz w:val="18"/>
          <w:szCs w:val="18"/>
        </w:rPr>
        <w:t xml:space="preserve"> </w:t>
      </w:r>
      <w:r>
        <w:rPr>
          <w:rFonts w:ascii="SimSun" w:eastAsia="SimSun" w:hAnsi="SimSun" w:cs="SimSun"/>
          <w:color w:val="231F20"/>
          <w:spacing w:val="-4"/>
          <w:position w:val="14"/>
          <w:sz w:val="18"/>
          <w:szCs w:val="18"/>
        </w:rPr>
        <w:t>(</w:t>
      </w:r>
      <w:r>
        <w:rPr>
          <w:rFonts w:eastAsia="Arial"/>
          <w:color w:val="231F20"/>
          <w:spacing w:val="-4"/>
          <w:position w:val="14"/>
          <w:sz w:val="18"/>
          <w:szCs w:val="18"/>
        </w:rPr>
        <w:t>2018</w:t>
      </w:r>
      <w:r>
        <w:rPr>
          <w:rFonts w:eastAsia="Arial"/>
          <w:color w:val="231F20"/>
          <w:spacing w:val="-3"/>
          <w:position w:val="14"/>
          <w:sz w:val="18"/>
          <w:szCs w:val="18"/>
        </w:rPr>
        <w:t>/</w:t>
      </w:r>
      <w:r>
        <w:rPr>
          <w:rFonts w:eastAsia="Arial"/>
          <w:color w:val="231F20"/>
          <w:spacing w:val="-2"/>
          <w:position w:val="14"/>
          <w:sz w:val="18"/>
          <w:szCs w:val="18"/>
        </w:rPr>
        <w:t>11/10-2020/4/16</w:t>
      </w:r>
      <w:r>
        <w:rPr>
          <w:rFonts w:ascii="SimSun" w:eastAsia="SimSun" w:hAnsi="SimSun" w:cs="SimSun"/>
          <w:color w:val="231F20"/>
          <w:spacing w:val="-2"/>
          <w:position w:val="14"/>
          <w:sz w:val="18"/>
          <w:szCs w:val="18"/>
        </w:rPr>
        <w:t>)</w:t>
      </w:r>
      <w:r>
        <w:rPr>
          <w:rFonts w:ascii="Calibri" w:eastAsia="Calibri" w:hAnsi="Calibri" w:cs="Calibri"/>
          <w:color w:val="1B92B1"/>
          <w:spacing w:val="-2"/>
          <w:position w:val="16"/>
          <w:sz w:val="12"/>
          <w:szCs w:val="12"/>
        </w:rPr>
        <w:t>ӳ</w:t>
      </w:r>
    </w:p>
    <w:p w14:paraId="298BC5BD" w14:textId="77777777" w:rsidR="00862892" w:rsidRDefault="00426BDF">
      <w:pPr>
        <w:spacing w:before="1" w:line="222" w:lineRule="auto"/>
        <w:ind w:left="82"/>
        <w:rPr>
          <w:rFonts w:ascii="ＭＳ 明朝" w:eastAsia="ＭＳ 明朝" w:hAnsi="ＭＳ 明朝" w:cs="ＭＳ 明朝"/>
          <w:sz w:val="18"/>
          <w:szCs w:val="18"/>
        </w:rPr>
      </w:pPr>
      <w:r>
        <w:rPr>
          <w:rFonts w:eastAsia="Arial"/>
          <w:color w:val="231F20"/>
          <w:sz w:val="18"/>
          <w:szCs w:val="18"/>
        </w:rPr>
        <w:t>Apache</w:t>
      </w:r>
      <w:r>
        <w:rPr>
          <w:rFonts w:eastAsia="Arial"/>
          <w:color w:val="231F20"/>
          <w:spacing w:val="14"/>
          <w:sz w:val="18"/>
          <w:szCs w:val="18"/>
        </w:rPr>
        <w:t xml:space="preserve"> </w:t>
      </w:r>
      <w:r>
        <w:rPr>
          <w:rFonts w:eastAsia="Arial"/>
          <w:color w:val="231F20"/>
          <w:sz w:val="18"/>
          <w:szCs w:val="18"/>
        </w:rPr>
        <w:t>Submarine</w:t>
      </w:r>
      <w:r>
        <w:rPr>
          <w:rFonts w:eastAsia="Arial"/>
          <w:color w:val="231F20"/>
          <w:spacing w:val="10"/>
          <w:sz w:val="18"/>
          <w:szCs w:val="18"/>
        </w:rPr>
        <w:t xml:space="preserve"> </w:t>
      </w:r>
      <w:r>
        <w:rPr>
          <w:rFonts w:eastAsia="Arial"/>
          <w:color w:val="231F20"/>
          <w:spacing w:val="7"/>
          <w:sz w:val="18"/>
          <w:szCs w:val="18"/>
        </w:rPr>
        <w:t xml:space="preserve">(2019/10/16, </w:t>
      </w:r>
      <w:r>
        <w:rPr>
          <w:rFonts w:eastAsia="Arial"/>
          <w:color w:val="231F20"/>
          <w:sz w:val="18"/>
          <w:szCs w:val="18"/>
        </w:rPr>
        <w:t>Hadoop</w:t>
      </w:r>
      <w:r>
        <w:rPr>
          <w:rFonts w:ascii="ＭＳ 明朝" w:eastAsia="ＭＳ 明朝" w:hAnsi="ＭＳ 明朝" w:cs="ＭＳ 明朝"/>
          <w:color w:val="231F20"/>
          <w:spacing w:val="7"/>
          <w:sz w:val="18"/>
          <w:szCs w:val="18"/>
        </w:rPr>
        <w:t>スピンオ</w:t>
      </w:r>
    </w:p>
    <w:p w14:paraId="722DA7B1" w14:textId="77777777" w:rsidR="00862892" w:rsidRDefault="00426BDF">
      <w:pPr>
        <w:spacing w:before="155" w:line="223" w:lineRule="auto"/>
        <w:ind w:left="110"/>
        <w:rPr>
          <w:rFonts w:ascii="SimSun" w:eastAsia="SimSun" w:hAnsi="SimSun" w:cs="SimSun"/>
          <w:sz w:val="18"/>
          <w:szCs w:val="18"/>
        </w:rPr>
      </w:pPr>
      <w:r>
        <w:rPr>
          <w:rFonts w:ascii="ＭＳ 明朝" w:eastAsia="ＭＳ 明朝" w:hAnsi="ＭＳ 明朝" w:cs="ＭＳ 明朝"/>
          <w:color w:val="231F20"/>
          <w:spacing w:val="14"/>
          <w:sz w:val="18"/>
          <w:szCs w:val="18"/>
        </w:rPr>
        <w:t>フ</w:t>
      </w:r>
      <w:r>
        <w:rPr>
          <w:rFonts w:eastAsia="Arial"/>
          <w:color w:val="231F20"/>
          <w:spacing w:val="14"/>
          <w:sz w:val="18"/>
          <w:szCs w:val="18"/>
        </w:rPr>
        <w:t>)</w:t>
      </w:r>
      <w:r>
        <w:rPr>
          <w:rFonts w:ascii="Calibri" w:eastAsia="Calibri" w:hAnsi="Calibri" w:cs="Calibri"/>
          <w:color w:val="1B92B1"/>
          <w:spacing w:val="10"/>
          <w:position w:val="2"/>
          <w:sz w:val="12"/>
          <w:szCs w:val="12"/>
        </w:rPr>
        <w:t>ӳ</w:t>
      </w:r>
      <w:r>
        <w:rPr>
          <w:rFonts w:ascii="Calibri" w:eastAsia="Calibri" w:hAnsi="Calibri" w:cs="Calibri"/>
          <w:color w:val="1B92B1"/>
          <w:spacing w:val="7"/>
          <w:position w:val="2"/>
          <w:sz w:val="12"/>
          <w:szCs w:val="12"/>
        </w:rPr>
        <w:t xml:space="preserve"> </w:t>
      </w:r>
      <w:r>
        <w:rPr>
          <w:rFonts w:eastAsia="Arial"/>
          <w:color w:val="231F20"/>
          <w:sz w:val="18"/>
          <w:szCs w:val="18"/>
        </w:rPr>
        <w:t>Apache</w:t>
      </w:r>
      <w:r>
        <w:rPr>
          <w:rFonts w:ascii="ＭＳ 明朝" w:eastAsia="ＭＳ 明朝" w:hAnsi="ＭＳ 明朝" w:cs="ＭＳ 明朝"/>
          <w:color w:val="231F20"/>
          <w:spacing w:val="7"/>
          <w:sz w:val="18"/>
          <w:szCs w:val="18"/>
        </w:rPr>
        <w:t>ダボ</w:t>
      </w:r>
      <w:r>
        <w:rPr>
          <w:rFonts w:ascii="SimSun" w:eastAsia="SimSun" w:hAnsi="SimSun" w:cs="SimSun"/>
          <w:color w:val="231F20"/>
          <w:spacing w:val="7"/>
          <w:sz w:val="18"/>
          <w:szCs w:val="18"/>
        </w:rPr>
        <w:t>(</w:t>
      </w:r>
      <w:r>
        <w:rPr>
          <w:rFonts w:eastAsia="Arial"/>
          <w:color w:val="231F20"/>
          <w:spacing w:val="7"/>
          <w:sz w:val="18"/>
          <w:szCs w:val="18"/>
        </w:rPr>
        <w:t>2018/2/16</w:t>
      </w:r>
      <w:r>
        <w:rPr>
          <w:rFonts w:ascii="ＭＳ 明朝" w:eastAsia="ＭＳ 明朝" w:hAnsi="ＭＳ 明朝" w:cs="ＭＳ 明朝"/>
          <w:color w:val="231F20"/>
          <w:spacing w:val="7"/>
          <w:sz w:val="18"/>
          <w:szCs w:val="18"/>
        </w:rPr>
        <w:t>~</w:t>
      </w:r>
      <w:r>
        <w:rPr>
          <w:rFonts w:eastAsia="Arial"/>
          <w:color w:val="231F20"/>
          <w:spacing w:val="7"/>
          <w:sz w:val="18"/>
          <w:szCs w:val="18"/>
        </w:rPr>
        <w:t>2019/5/15</w:t>
      </w:r>
      <w:r>
        <w:rPr>
          <w:rFonts w:ascii="SimSun" w:eastAsia="SimSun" w:hAnsi="SimSun" w:cs="SimSun"/>
          <w:color w:val="231F20"/>
          <w:spacing w:val="7"/>
          <w:sz w:val="18"/>
          <w:szCs w:val="18"/>
        </w:rPr>
        <w:t>)</w:t>
      </w:r>
    </w:p>
    <w:p w14:paraId="5C872ECE" w14:textId="77777777" w:rsidR="00862892" w:rsidRDefault="00426BDF">
      <w:pPr>
        <w:spacing w:before="162" w:line="386" w:lineRule="exact"/>
        <w:ind w:left="280"/>
        <w:rPr>
          <w:rFonts w:ascii="ＭＳ 明朝" w:eastAsia="ＭＳ 明朝" w:hAnsi="ＭＳ 明朝" w:cs="ＭＳ 明朝"/>
          <w:sz w:val="18"/>
          <w:szCs w:val="18"/>
        </w:rPr>
      </w:pPr>
      <w:r>
        <w:drawing>
          <wp:anchor distT="0" distB="0" distL="0" distR="0" simplePos="0" relativeHeight="251265536" behindDoc="1" locked="0" layoutInCell="1" allowOverlap="1" wp14:anchorId="28BD936D" wp14:editId="6B706224">
            <wp:simplePos x="0" y="0"/>
            <wp:positionH relativeFrom="column">
              <wp:posOffset>51815</wp:posOffset>
            </wp:positionH>
            <wp:positionV relativeFrom="paragraph">
              <wp:posOffset>101950</wp:posOffset>
            </wp:positionV>
            <wp:extent cx="152400" cy="115823"/>
            <wp:effectExtent l="0" t="0" r="0" b="0"/>
            <wp:wrapNone/>
            <wp:docPr id="2155" name="IM 2142"/>
            <wp:cNvGraphicFramePr/>
            <a:graphic xmlns:a="http://schemas.openxmlformats.org/drawingml/2006/main">
              <a:graphicData uri="http://schemas.openxmlformats.org/drawingml/2006/picture">
                <pic:pic xmlns:pic="http://schemas.openxmlformats.org/drawingml/2006/picture">
                  <pic:nvPicPr>
                    <pic:cNvPr id="2142" name="IM 2142"/>
                    <pic:cNvPicPr/>
                  </pic:nvPicPr>
                  <pic:blipFill>
                    <a:blip r:embed="rId83"/>
                    <a:stretch>
                      <a:fillRect/>
                    </a:stretch>
                  </pic:blipFill>
                  <pic:spPr>
                    <a:xfrm>
                      <a:off x="0" y="0"/>
                      <a:ext cx="152400" cy="115823"/>
                    </a:xfrm>
                    <a:prstGeom prst="rect">
                      <a:avLst/>
                    </a:prstGeom>
                  </pic:spPr>
                </pic:pic>
              </a:graphicData>
            </a:graphic>
          </wp:anchor>
        </w:drawing>
      </w:r>
      <w:r>
        <w:drawing>
          <wp:anchor distT="0" distB="0" distL="0" distR="0" simplePos="0" relativeHeight="251266560" behindDoc="1" locked="0" layoutInCell="1" allowOverlap="1" wp14:anchorId="69561541" wp14:editId="5171E056">
            <wp:simplePos x="0" y="0"/>
            <wp:positionH relativeFrom="column">
              <wp:posOffset>51815</wp:posOffset>
            </wp:positionH>
            <wp:positionV relativeFrom="paragraph">
              <wp:posOffset>346552</wp:posOffset>
            </wp:positionV>
            <wp:extent cx="152400" cy="115823"/>
            <wp:effectExtent l="0" t="0" r="0" b="0"/>
            <wp:wrapNone/>
            <wp:docPr id="2156" name="IM 2143"/>
            <wp:cNvGraphicFramePr/>
            <a:graphic xmlns:a="http://schemas.openxmlformats.org/drawingml/2006/main">
              <a:graphicData uri="http://schemas.openxmlformats.org/drawingml/2006/picture">
                <pic:pic xmlns:pic="http://schemas.openxmlformats.org/drawingml/2006/picture">
                  <pic:nvPicPr>
                    <pic:cNvPr id="2143" name="IM 2143"/>
                    <pic:cNvPicPr/>
                  </pic:nvPicPr>
                  <pic:blipFill>
                    <a:blip r:embed="rId83"/>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2"/>
          <w:position w:val="14"/>
          <w:sz w:val="18"/>
          <w:szCs w:val="18"/>
        </w:rPr>
        <w:t>アパッチ</w:t>
      </w:r>
      <w:r>
        <w:rPr>
          <w:rFonts w:ascii="ＭＳ 明朝" w:eastAsia="ＭＳ 明朝" w:hAnsi="ＭＳ 明朝" w:cs="ＭＳ 明朝"/>
          <w:color w:val="231F20"/>
          <w:spacing w:val="2"/>
          <w:position w:val="14"/>
          <w:sz w:val="18"/>
          <w:szCs w:val="18"/>
        </w:rPr>
        <w:t xml:space="preserve"> </w:t>
      </w:r>
      <w:r>
        <w:rPr>
          <w:rFonts w:ascii="ＭＳ 明朝" w:eastAsia="ＭＳ 明朝" w:hAnsi="ＭＳ 明朝" w:cs="ＭＳ 明朝"/>
          <w:color w:val="231F20"/>
          <w:spacing w:val="2"/>
          <w:position w:val="14"/>
          <w:sz w:val="18"/>
          <w:szCs w:val="18"/>
        </w:rPr>
        <w:t>・</w:t>
      </w:r>
      <w:r>
        <w:rPr>
          <w:rFonts w:ascii="ＭＳ 明朝" w:eastAsia="ＭＳ 明朝" w:hAnsi="ＭＳ 明朝" w:cs="ＭＳ 明朝"/>
          <w:color w:val="231F20"/>
          <w:spacing w:val="2"/>
          <w:position w:val="14"/>
          <w:sz w:val="18"/>
          <w:szCs w:val="18"/>
        </w:rPr>
        <w:t xml:space="preserve"> </w:t>
      </w:r>
      <w:r>
        <w:rPr>
          <w:rFonts w:ascii="ＭＳ 明朝" w:eastAsia="ＭＳ 明朝" w:hAnsi="ＭＳ 明朝" w:cs="ＭＳ 明朝"/>
          <w:color w:val="231F20"/>
          <w:spacing w:val="2"/>
          <w:position w:val="14"/>
          <w:sz w:val="18"/>
          <w:szCs w:val="18"/>
        </w:rPr>
        <w:t>スカイウォーキング</w:t>
      </w:r>
      <w:r>
        <w:rPr>
          <w:rFonts w:ascii="ＭＳ 明朝" w:eastAsia="ＭＳ 明朝" w:hAnsi="ＭＳ 明朝" w:cs="ＭＳ 明朝"/>
          <w:color w:val="231F20"/>
          <w:spacing w:val="2"/>
          <w:position w:val="14"/>
          <w:sz w:val="18"/>
          <w:szCs w:val="18"/>
        </w:rPr>
        <w:t xml:space="preserve"> </w:t>
      </w:r>
      <w:r>
        <w:rPr>
          <w:rFonts w:ascii="SimSun" w:eastAsia="SimSun" w:hAnsi="SimSun" w:cs="SimSun"/>
          <w:color w:val="231F20"/>
          <w:spacing w:val="2"/>
          <w:position w:val="14"/>
          <w:sz w:val="18"/>
          <w:szCs w:val="18"/>
        </w:rPr>
        <w:t>(</w:t>
      </w:r>
      <w:r>
        <w:rPr>
          <w:rFonts w:eastAsia="Arial"/>
          <w:color w:val="231F20"/>
          <w:spacing w:val="2"/>
          <w:position w:val="14"/>
          <w:sz w:val="18"/>
          <w:szCs w:val="18"/>
        </w:rPr>
        <w:t>2017/8/12</w:t>
      </w:r>
      <w:r>
        <w:rPr>
          <w:rFonts w:ascii="ＭＳ 明朝" w:eastAsia="ＭＳ 明朝" w:hAnsi="ＭＳ 明朝" w:cs="ＭＳ 明朝"/>
          <w:color w:val="231F20"/>
          <w:spacing w:val="2"/>
          <w:position w:val="14"/>
          <w:sz w:val="18"/>
          <w:szCs w:val="18"/>
        </w:rPr>
        <w:t>~</w:t>
      </w:r>
      <w:r>
        <w:rPr>
          <w:rFonts w:eastAsia="Arial"/>
          <w:color w:val="231F20"/>
          <w:spacing w:val="2"/>
          <w:position w:val="14"/>
          <w:sz w:val="18"/>
          <w:szCs w:val="18"/>
        </w:rPr>
        <w:t>2019/4/1</w:t>
      </w:r>
      <w:r>
        <w:rPr>
          <w:rFonts w:eastAsia="Arial"/>
          <w:color w:val="231F20"/>
          <w:spacing w:val="1"/>
          <w:position w:val="14"/>
          <w:sz w:val="18"/>
          <w:szCs w:val="18"/>
        </w:rPr>
        <w:t>7</w:t>
      </w:r>
      <w:r>
        <w:rPr>
          <w:rFonts w:ascii="ＭＳ 明朝" w:eastAsia="ＭＳ 明朝" w:hAnsi="ＭＳ 明朝" w:cs="ＭＳ 明朝"/>
          <w:color w:val="231F20"/>
          <w:position w:val="14"/>
          <w:sz w:val="18"/>
          <w:szCs w:val="18"/>
        </w:rPr>
        <w:t>)</w:t>
      </w:r>
    </w:p>
    <w:p w14:paraId="491B7844" w14:textId="77777777" w:rsidR="00862892" w:rsidRDefault="00426BDF">
      <w:pPr>
        <w:spacing w:line="224" w:lineRule="auto"/>
        <w:ind w:left="260"/>
        <w:rPr>
          <w:rFonts w:ascii="SimSun" w:eastAsia="SimSun" w:hAnsi="SimSun" w:cs="SimSun"/>
          <w:sz w:val="18"/>
          <w:szCs w:val="18"/>
        </w:rPr>
      </w:pPr>
      <w:r>
        <w:rPr>
          <w:rFonts w:eastAsia="Arial"/>
          <w:color w:val="231F20"/>
          <w:sz w:val="18"/>
          <w:szCs w:val="18"/>
        </w:rPr>
        <w:t>Apache</w:t>
      </w:r>
      <w:r>
        <w:rPr>
          <w:rFonts w:eastAsia="Arial"/>
          <w:color w:val="231F20"/>
          <w:spacing w:val="2"/>
          <w:sz w:val="18"/>
          <w:szCs w:val="18"/>
        </w:rPr>
        <w:t xml:space="preserve"> </w:t>
      </w:r>
      <w:r>
        <w:rPr>
          <w:rFonts w:eastAsia="Arial"/>
          <w:color w:val="231F20"/>
          <w:sz w:val="18"/>
          <w:szCs w:val="18"/>
        </w:rPr>
        <w:t>Grif</w:t>
      </w:r>
      <w:r>
        <w:rPr>
          <w:rFonts w:eastAsia="Arial"/>
          <w:color w:val="231F20"/>
          <w:spacing w:val="2"/>
          <w:sz w:val="18"/>
          <w:szCs w:val="18"/>
        </w:rPr>
        <w:t>ﬁ</w:t>
      </w:r>
      <w:r>
        <w:rPr>
          <w:rFonts w:eastAsia="Arial"/>
          <w:color w:val="231F20"/>
          <w:sz w:val="18"/>
          <w:szCs w:val="18"/>
        </w:rPr>
        <w:t>n</w:t>
      </w:r>
      <w:r>
        <w:rPr>
          <w:rFonts w:eastAsia="Arial"/>
          <w:color w:val="231F20"/>
          <w:spacing w:val="1"/>
          <w:sz w:val="18"/>
          <w:szCs w:val="18"/>
        </w:rPr>
        <w:t xml:space="preserve"> </w:t>
      </w:r>
      <w:r>
        <w:rPr>
          <w:rFonts w:ascii="SimSun" w:eastAsia="SimSun" w:hAnsi="SimSun" w:cs="SimSun"/>
          <w:color w:val="231F20"/>
          <w:spacing w:val="1"/>
          <w:sz w:val="18"/>
          <w:szCs w:val="18"/>
        </w:rPr>
        <w:t>(</w:t>
      </w:r>
      <w:r>
        <w:rPr>
          <w:rFonts w:eastAsia="Arial"/>
          <w:color w:val="231F20"/>
          <w:spacing w:val="1"/>
          <w:sz w:val="18"/>
          <w:szCs w:val="18"/>
        </w:rPr>
        <w:t>2016/12/5-2018/11/21</w:t>
      </w:r>
      <w:r>
        <w:rPr>
          <w:rFonts w:ascii="SimSun" w:eastAsia="SimSun" w:hAnsi="SimSun" w:cs="SimSun"/>
          <w:color w:val="231F20"/>
          <w:spacing w:val="1"/>
          <w:sz w:val="18"/>
          <w:szCs w:val="18"/>
        </w:rPr>
        <w:t>)</w:t>
      </w:r>
    </w:p>
    <w:p w14:paraId="3DE1A3F7" w14:textId="77777777" w:rsidR="00862892" w:rsidRDefault="00426BDF">
      <w:pPr>
        <w:spacing w:before="164" w:line="384" w:lineRule="exact"/>
        <w:ind w:left="280"/>
        <w:rPr>
          <w:rFonts w:ascii="SimSun" w:eastAsia="SimSun" w:hAnsi="SimSun" w:cs="SimSun"/>
          <w:sz w:val="18"/>
          <w:szCs w:val="18"/>
        </w:rPr>
      </w:pPr>
      <w:r>
        <w:drawing>
          <wp:anchor distT="0" distB="0" distL="0" distR="0" simplePos="0" relativeHeight="251270656" behindDoc="1" locked="0" layoutInCell="1" allowOverlap="1" wp14:anchorId="3C3030A8" wp14:editId="0695E90B">
            <wp:simplePos x="0" y="0"/>
            <wp:positionH relativeFrom="column">
              <wp:posOffset>51815</wp:posOffset>
            </wp:positionH>
            <wp:positionV relativeFrom="paragraph">
              <wp:posOffset>102897</wp:posOffset>
            </wp:positionV>
            <wp:extent cx="152400" cy="115823"/>
            <wp:effectExtent l="0" t="0" r="0" b="0"/>
            <wp:wrapNone/>
            <wp:docPr id="2157" name="IM 2144"/>
            <wp:cNvGraphicFramePr/>
            <a:graphic xmlns:a="http://schemas.openxmlformats.org/drawingml/2006/main">
              <a:graphicData uri="http://schemas.openxmlformats.org/drawingml/2006/picture">
                <pic:pic xmlns:pic="http://schemas.openxmlformats.org/drawingml/2006/picture">
                  <pic:nvPicPr>
                    <pic:cNvPr id="2144" name="IM 2144"/>
                    <pic:cNvPicPr/>
                  </pic:nvPicPr>
                  <pic:blipFill>
                    <a:blip r:embed="rId83"/>
                    <a:stretch>
                      <a:fillRect/>
                    </a:stretch>
                  </pic:blipFill>
                  <pic:spPr>
                    <a:xfrm>
                      <a:off x="0" y="0"/>
                      <a:ext cx="152400" cy="115823"/>
                    </a:xfrm>
                    <a:prstGeom prst="rect">
                      <a:avLst/>
                    </a:prstGeom>
                  </pic:spPr>
                </pic:pic>
              </a:graphicData>
            </a:graphic>
          </wp:anchor>
        </w:drawing>
      </w:r>
      <w:r>
        <w:drawing>
          <wp:anchor distT="0" distB="0" distL="0" distR="0" simplePos="0" relativeHeight="251271680" behindDoc="1" locked="0" layoutInCell="1" allowOverlap="1" wp14:anchorId="3EE0C072" wp14:editId="3FF0DD61">
            <wp:simplePos x="0" y="0"/>
            <wp:positionH relativeFrom="column">
              <wp:posOffset>51815</wp:posOffset>
            </wp:positionH>
            <wp:positionV relativeFrom="paragraph">
              <wp:posOffset>346737</wp:posOffset>
            </wp:positionV>
            <wp:extent cx="152400" cy="115823"/>
            <wp:effectExtent l="0" t="0" r="0" b="0"/>
            <wp:wrapNone/>
            <wp:docPr id="2158" name="IM 2145"/>
            <wp:cNvGraphicFramePr/>
            <a:graphic xmlns:a="http://schemas.openxmlformats.org/drawingml/2006/main">
              <a:graphicData uri="http://schemas.openxmlformats.org/drawingml/2006/picture">
                <pic:pic xmlns:pic="http://schemas.openxmlformats.org/drawingml/2006/picture">
                  <pic:nvPicPr>
                    <pic:cNvPr id="2145" name="IM 2145"/>
                    <pic:cNvPicPr/>
                  </pic:nvPicPr>
                  <pic:blipFill>
                    <a:blip r:embed="rId83"/>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5"/>
          <w:position w:val="14"/>
          <w:sz w:val="18"/>
          <w:szCs w:val="18"/>
        </w:rPr>
        <w:t>アパッチサービスコンブ</w:t>
      </w:r>
      <w:r>
        <w:rPr>
          <w:rFonts w:ascii="ＭＳ 明朝" w:eastAsia="ＭＳ 明朝" w:hAnsi="ＭＳ 明朝" w:cs="ＭＳ 明朝"/>
          <w:color w:val="231F20"/>
          <w:spacing w:val="5"/>
          <w:position w:val="14"/>
          <w:sz w:val="18"/>
          <w:szCs w:val="18"/>
        </w:rPr>
        <w:t xml:space="preserve"> </w:t>
      </w:r>
      <w:r>
        <w:rPr>
          <w:rFonts w:ascii="SimSun" w:eastAsia="SimSun" w:hAnsi="SimSun" w:cs="SimSun"/>
          <w:color w:val="231F20"/>
          <w:spacing w:val="5"/>
          <w:position w:val="14"/>
          <w:sz w:val="18"/>
          <w:szCs w:val="18"/>
        </w:rPr>
        <w:t>(</w:t>
      </w:r>
      <w:r>
        <w:rPr>
          <w:rFonts w:eastAsia="Arial"/>
          <w:color w:val="231F20"/>
          <w:spacing w:val="5"/>
          <w:position w:val="14"/>
          <w:sz w:val="18"/>
          <w:szCs w:val="18"/>
        </w:rPr>
        <w:t>2017/11/22</w:t>
      </w:r>
      <w:r>
        <w:rPr>
          <w:rFonts w:ascii="ＭＳ 明朝" w:eastAsia="ＭＳ 明朝" w:hAnsi="ＭＳ 明朝" w:cs="ＭＳ 明朝"/>
          <w:color w:val="231F20"/>
          <w:spacing w:val="5"/>
          <w:position w:val="14"/>
          <w:sz w:val="18"/>
          <w:szCs w:val="18"/>
        </w:rPr>
        <w:t>~</w:t>
      </w:r>
      <w:r>
        <w:rPr>
          <w:rFonts w:eastAsia="Arial"/>
          <w:color w:val="231F20"/>
          <w:spacing w:val="5"/>
          <w:position w:val="14"/>
          <w:sz w:val="18"/>
          <w:szCs w:val="18"/>
        </w:rPr>
        <w:t>2018/10/</w:t>
      </w:r>
      <w:r>
        <w:rPr>
          <w:rFonts w:ascii="SimSun" w:eastAsia="SimSun" w:hAnsi="SimSun" w:cs="SimSun"/>
          <w:color w:val="231F20"/>
          <w:spacing w:val="5"/>
          <w:position w:val="14"/>
          <w:sz w:val="18"/>
          <w:szCs w:val="18"/>
        </w:rPr>
        <w:t>17</w:t>
      </w:r>
      <w:r>
        <w:rPr>
          <w:rFonts w:ascii="SimSun" w:eastAsia="SimSun" w:hAnsi="SimSun" w:cs="SimSun"/>
          <w:color w:val="231F20"/>
          <w:spacing w:val="2"/>
          <w:position w:val="14"/>
          <w:sz w:val="18"/>
          <w:szCs w:val="18"/>
        </w:rPr>
        <w:t>)</w:t>
      </w:r>
    </w:p>
    <w:p w14:paraId="145C1DB7" w14:textId="77777777" w:rsidR="00862892" w:rsidRDefault="00426BDF">
      <w:pPr>
        <w:spacing w:line="240" w:lineRule="exact"/>
        <w:ind w:left="280"/>
        <w:rPr>
          <w:rFonts w:ascii="SimSun" w:eastAsia="SimSun" w:hAnsi="SimSun" w:cs="SimSun"/>
          <w:sz w:val="18"/>
          <w:szCs w:val="18"/>
        </w:rPr>
      </w:pPr>
      <w:r>
        <w:rPr>
          <w:rFonts w:ascii="ＭＳ 明朝" w:eastAsia="ＭＳ 明朝" w:hAnsi="ＭＳ 明朝" w:cs="ＭＳ 明朝"/>
          <w:color w:val="231F20"/>
          <w:spacing w:val="3"/>
          <w:position w:val="1"/>
          <w:sz w:val="18"/>
          <w:szCs w:val="18"/>
        </w:rPr>
        <w:t>アパッチ</w:t>
      </w:r>
      <w:r>
        <w:rPr>
          <w:rFonts w:eastAsia="Arial"/>
          <w:color w:val="231F20"/>
          <w:position w:val="1"/>
          <w:sz w:val="18"/>
          <w:szCs w:val="18"/>
        </w:rPr>
        <w:t>HAWQ</w:t>
      </w:r>
      <w:r>
        <w:rPr>
          <w:rFonts w:eastAsia="Arial"/>
          <w:color w:val="231F20"/>
          <w:spacing w:val="3"/>
          <w:position w:val="1"/>
          <w:sz w:val="18"/>
          <w:szCs w:val="18"/>
        </w:rPr>
        <w:t xml:space="preserve">  </w:t>
      </w:r>
      <w:r>
        <w:rPr>
          <w:rFonts w:ascii="SimSun" w:eastAsia="SimSun" w:hAnsi="SimSun" w:cs="SimSun"/>
          <w:color w:val="231F20"/>
          <w:spacing w:val="3"/>
          <w:position w:val="1"/>
          <w:sz w:val="18"/>
          <w:szCs w:val="18"/>
        </w:rPr>
        <w:t>(</w:t>
      </w:r>
      <w:r>
        <w:rPr>
          <w:rFonts w:eastAsia="Arial"/>
          <w:color w:val="231F20"/>
          <w:spacing w:val="3"/>
          <w:position w:val="1"/>
          <w:sz w:val="18"/>
          <w:szCs w:val="18"/>
        </w:rPr>
        <w:t>2015/9/4</w:t>
      </w:r>
      <w:r>
        <w:rPr>
          <w:rFonts w:ascii="ＭＳ 明朝" w:eastAsia="ＭＳ 明朝" w:hAnsi="ＭＳ 明朝" w:cs="ＭＳ 明朝"/>
          <w:color w:val="231F20"/>
          <w:spacing w:val="3"/>
          <w:position w:val="1"/>
          <w:sz w:val="18"/>
          <w:szCs w:val="18"/>
        </w:rPr>
        <w:t>〜</w:t>
      </w:r>
      <w:r>
        <w:rPr>
          <w:rFonts w:eastAsia="Arial"/>
          <w:color w:val="231F20"/>
          <w:spacing w:val="3"/>
          <w:position w:val="1"/>
          <w:sz w:val="18"/>
          <w:szCs w:val="18"/>
        </w:rPr>
        <w:t>2018/8/</w:t>
      </w:r>
      <w:r>
        <w:rPr>
          <w:rFonts w:ascii="SimSun" w:eastAsia="SimSun" w:hAnsi="SimSun" w:cs="SimSun"/>
          <w:color w:val="231F20"/>
          <w:spacing w:val="3"/>
          <w:position w:val="1"/>
          <w:sz w:val="18"/>
          <w:szCs w:val="18"/>
        </w:rPr>
        <w:t>15)</w:t>
      </w:r>
    </w:p>
    <w:p w14:paraId="2CECA6EF" w14:textId="77777777" w:rsidR="00862892" w:rsidRDefault="00426BDF">
      <w:pPr>
        <w:spacing w:before="144" w:line="372" w:lineRule="exact"/>
        <w:ind w:left="261"/>
        <w:rPr>
          <w:rFonts w:ascii="Calibri" w:eastAsia="Calibri" w:hAnsi="Calibri" w:cs="Calibri"/>
          <w:sz w:val="12"/>
          <w:szCs w:val="12"/>
        </w:rPr>
      </w:pPr>
      <w:r>
        <w:lastRenderedPageBreak/>
        <w:drawing>
          <wp:anchor distT="0" distB="0" distL="0" distR="0" simplePos="0" relativeHeight="251275776" behindDoc="1" locked="0" layoutInCell="1" allowOverlap="1" wp14:anchorId="74B24ABF" wp14:editId="3CA82D53">
            <wp:simplePos x="0" y="0"/>
            <wp:positionH relativeFrom="column">
              <wp:posOffset>52578</wp:posOffset>
            </wp:positionH>
            <wp:positionV relativeFrom="paragraph">
              <wp:posOffset>90766</wp:posOffset>
            </wp:positionV>
            <wp:extent cx="152400" cy="115823"/>
            <wp:effectExtent l="0" t="0" r="0" b="0"/>
            <wp:wrapNone/>
            <wp:docPr id="2159" name="IM 2146"/>
            <wp:cNvGraphicFramePr/>
            <a:graphic xmlns:a="http://schemas.openxmlformats.org/drawingml/2006/main">
              <a:graphicData uri="http://schemas.openxmlformats.org/drawingml/2006/picture">
                <pic:pic xmlns:pic="http://schemas.openxmlformats.org/drawingml/2006/picture">
                  <pic:nvPicPr>
                    <pic:cNvPr id="2146" name="IM 2146"/>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pacing w:val="-3"/>
          <w:position w:val="14"/>
          <w:sz w:val="18"/>
          <w:szCs w:val="18"/>
        </w:rPr>
        <w:t>Apache  RocketM</w:t>
      </w:r>
      <w:r>
        <w:rPr>
          <w:rFonts w:eastAsia="Arial"/>
          <w:color w:val="231F20"/>
          <w:position w:val="14"/>
          <w:sz w:val="18"/>
          <w:szCs w:val="18"/>
        </w:rPr>
        <w:t>Q</w:t>
      </w:r>
      <w:r>
        <w:rPr>
          <w:rFonts w:eastAsia="Arial"/>
          <w:color w:val="231F20"/>
          <w:spacing w:val="-3"/>
          <w:position w:val="14"/>
          <w:sz w:val="18"/>
          <w:szCs w:val="18"/>
        </w:rPr>
        <w:t xml:space="preserve">  </w:t>
      </w:r>
      <w:r>
        <w:rPr>
          <w:rFonts w:ascii="SimSun" w:eastAsia="SimSun" w:hAnsi="SimSun" w:cs="SimSun"/>
          <w:color w:val="231F20"/>
          <w:spacing w:val="-3"/>
          <w:position w:val="14"/>
          <w:sz w:val="18"/>
          <w:szCs w:val="18"/>
        </w:rPr>
        <w:t>(</w:t>
      </w:r>
      <w:r>
        <w:rPr>
          <w:rFonts w:eastAsia="Arial"/>
          <w:color w:val="231F20"/>
          <w:spacing w:val="-3"/>
          <w:position w:val="14"/>
          <w:sz w:val="18"/>
          <w:szCs w:val="18"/>
        </w:rPr>
        <w:t>2016/11/21-2017/9/20</w:t>
      </w:r>
      <w:r>
        <w:rPr>
          <w:rFonts w:ascii="SimSun" w:eastAsia="SimSun" w:hAnsi="SimSun" w:cs="SimSun"/>
          <w:color w:val="231F20"/>
          <w:spacing w:val="-3"/>
          <w:position w:val="14"/>
          <w:sz w:val="18"/>
          <w:szCs w:val="18"/>
        </w:rPr>
        <w:t xml:space="preserve">) </w:t>
      </w:r>
      <w:r>
        <w:rPr>
          <w:rFonts w:ascii="Calibri" w:eastAsia="Calibri" w:hAnsi="Calibri" w:cs="Calibri"/>
          <w:color w:val="1B92B1"/>
          <w:spacing w:val="-3"/>
          <w:position w:val="16"/>
          <w:sz w:val="12"/>
          <w:szCs w:val="12"/>
        </w:rPr>
        <w:t>ӳ</w:t>
      </w:r>
    </w:p>
    <w:p w14:paraId="0DCCF42C" w14:textId="77777777" w:rsidR="00862892" w:rsidRDefault="00426BDF">
      <w:pPr>
        <w:spacing w:before="1" w:line="224" w:lineRule="auto"/>
        <w:ind w:left="82"/>
        <w:rPr>
          <w:rFonts w:ascii="Calibri" w:eastAsia="Calibri" w:hAnsi="Calibri" w:cs="Calibri"/>
          <w:sz w:val="12"/>
          <w:szCs w:val="12"/>
        </w:rPr>
      </w:pPr>
      <w:r>
        <w:rPr>
          <w:rFonts w:eastAsia="Arial"/>
          <w:color w:val="231F20"/>
          <w:sz w:val="18"/>
          <w:szCs w:val="18"/>
        </w:rPr>
        <w:t>Apache</w:t>
      </w:r>
      <w:r>
        <w:rPr>
          <w:rFonts w:eastAsia="Arial"/>
          <w:color w:val="231F20"/>
          <w:spacing w:val="6"/>
          <w:sz w:val="18"/>
          <w:szCs w:val="18"/>
        </w:rPr>
        <w:t xml:space="preserve">  </w:t>
      </w:r>
      <w:r>
        <w:rPr>
          <w:rFonts w:eastAsia="Arial"/>
          <w:color w:val="231F20"/>
          <w:sz w:val="18"/>
          <w:szCs w:val="18"/>
        </w:rPr>
        <w:t>CarbonData</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pacing w:val="3"/>
          <w:sz w:val="18"/>
          <w:szCs w:val="18"/>
        </w:rPr>
        <w:t>2016/6/3-2017/4/19</w:t>
      </w:r>
      <w:r>
        <w:rPr>
          <w:rFonts w:ascii="SimSun" w:eastAsia="SimSun" w:hAnsi="SimSun" w:cs="SimSun"/>
          <w:color w:val="231F20"/>
          <w:spacing w:val="3"/>
          <w:sz w:val="18"/>
          <w:szCs w:val="18"/>
        </w:rPr>
        <w:t xml:space="preserve">) </w:t>
      </w:r>
      <w:r>
        <w:rPr>
          <w:rFonts w:ascii="Calibri" w:eastAsia="Calibri" w:hAnsi="Calibri" w:cs="Calibri"/>
          <w:color w:val="1B92B1"/>
          <w:spacing w:val="3"/>
          <w:position w:val="2"/>
          <w:sz w:val="12"/>
          <w:szCs w:val="12"/>
        </w:rPr>
        <w:t>ӳ</w:t>
      </w:r>
    </w:p>
    <w:p w14:paraId="0ABFEB31" w14:textId="77777777" w:rsidR="00862892" w:rsidRDefault="00426BDF">
      <w:pPr>
        <w:spacing w:before="152" w:line="225" w:lineRule="auto"/>
        <w:ind w:left="82"/>
        <w:rPr>
          <w:rFonts w:ascii="ＭＳ 明朝" w:eastAsia="ＭＳ 明朝" w:hAnsi="ＭＳ 明朝" w:cs="ＭＳ 明朝"/>
          <w:sz w:val="18"/>
          <w:szCs w:val="18"/>
        </w:rPr>
      </w:pPr>
      <w:r>
        <w:rPr>
          <w:rFonts w:eastAsia="Arial"/>
          <w:color w:val="231F20"/>
          <w:sz w:val="18"/>
          <w:szCs w:val="18"/>
        </w:rPr>
        <w:t>Apache</w:t>
      </w:r>
      <w:r>
        <w:rPr>
          <w:rFonts w:eastAsia="Arial"/>
          <w:color w:val="231F20"/>
          <w:spacing w:val="7"/>
          <w:sz w:val="18"/>
          <w:szCs w:val="18"/>
        </w:rPr>
        <w:t xml:space="preserve"> </w:t>
      </w:r>
      <w:r>
        <w:rPr>
          <w:rFonts w:ascii="ＭＳ 明朝" w:eastAsia="ＭＳ 明朝" w:hAnsi="ＭＳ 明朝" w:cs="ＭＳ 明朝"/>
          <w:color w:val="231F20"/>
          <w:spacing w:val="7"/>
          <w:sz w:val="18"/>
          <w:szCs w:val="18"/>
        </w:rPr>
        <w:t>カ</w:t>
      </w:r>
      <w:r>
        <w:rPr>
          <w:rFonts w:ascii="ＭＳ 明朝" w:eastAsia="ＭＳ 明朝" w:hAnsi="ＭＳ 明朝" w:cs="ＭＳ 明朝"/>
          <w:color w:val="231F20"/>
          <w:spacing w:val="7"/>
          <w:sz w:val="18"/>
          <w:szCs w:val="18"/>
        </w:rPr>
        <w:t xml:space="preserve"> </w:t>
      </w:r>
      <w:r>
        <w:rPr>
          <w:rFonts w:ascii="ＭＳ 明朝" w:eastAsia="ＭＳ 明朝" w:hAnsi="ＭＳ 明朝" w:cs="ＭＳ 明朝"/>
          <w:color w:val="231F20"/>
          <w:spacing w:val="7"/>
          <w:sz w:val="18"/>
          <w:szCs w:val="18"/>
        </w:rPr>
        <w:t>イ</w:t>
      </w:r>
      <w:r>
        <w:rPr>
          <w:rFonts w:ascii="ＭＳ 明朝" w:eastAsia="ＭＳ 明朝" w:hAnsi="ＭＳ 明朝" w:cs="ＭＳ 明朝"/>
          <w:color w:val="231F20"/>
          <w:spacing w:val="7"/>
          <w:sz w:val="18"/>
          <w:szCs w:val="18"/>
        </w:rPr>
        <w:t xml:space="preserve"> </w:t>
      </w:r>
      <w:r>
        <w:rPr>
          <w:rFonts w:ascii="ＭＳ 明朝" w:eastAsia="ＭＳ 明朝" w:hAnsi="ＭＳ 明朝" w:cs="ＭＳ 明朝"/>
          <w:color w:val="231F20"/>
          <w:spacing w:val="7"/>
          <w:sz w:val="18"/>
          <w:szCs w:val="18"/>
        </w:rPr>
        <w:t>リ</w:t>
      </w:r>
      <w:r>
        <w:rPr>
          <w:rFonts w:ascii="ＭＳ 明朝" w:eastAsia="ＭＳ 明朝" w:hAnsi="ＭＳ 明朝" w:cs="ＭＳ 明朝"/>
          <w:color w:val="231F20"/>
          <w:spacing w:val="7"/>
          <w:sz w:val="18"/>
          <w:szCs w:val="18"/>
        </w:rPr>
        <w:t xml:space="preserve"> </w:t>
      </w:r>
      <w:r>
        <w:rPr>
          <w:rFonts w:ascii="ＭＳ 明朝" w:eastAsia="ＭＳ 明朝" w:hAnsi="ＭＳ 明朝" w:cs="ＭＳ 明朝"/>
          <w:color w:val="231F20"/>
          <w:spacing w:val="7"/>
          <w:sz w:val="18"/>
          <w:szCs w:val="18"/>
        </w:rPr>
        <w:t>ン</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さ</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ん</w:t>
      </w:r>
      <w:r>
        <w:rPr>
          <w:rFonts w:ascii="SimSun" w:eastAsia="SimSun" w:hAnsi="SimSun" w:cs="SimSun"/>
          <w:color w:val="231F20"/>
          <w:spacing w:val="7"/>
          <w:sz w:val="18"/>
          <w:szCs w:val="18"/>
        </w:rPr>
        <w:t xml:space="preserve">  ( </w:t>
      </w:r>
      <w:r>
        <w:rPr>
          <w:rFonts w:eastAsia="Arial"/>
          <w:color w:val="231F20"/>
          <w:spacing w:val="7"/>
          <w:sz w:val="18"/>
          <w:szCs w:val="18"/>
        </w:rPr>
        <w:t xml:space="preserve">2014/11/25 </w:t>
      </w:r>
      <w:r>
        <w:rPr>
          <w:rFonts w:ascii="ＭＳ 明朝" w:eastAsia="ＭＳ 明朝" w:hAnsi="ＭＳ 明朝" w:cs="ＭＳ 明朝"/>
          <w:color w:val="231F20"/>
          <w:spacing w:val="6"/>
          <w:sz w:val="18"/>
          <w:szCs w:val="18"/>
        </w:rPr>
        <w:t>~</w:t>
      </w:r>
    </w:p>
    <w:p w14:paraId="7FAE7AE8" w14:textId="77777777" w:rsidR="00862892" w:rsidRDefault="00426BDF">
      <w:pPr>
        <w:spacing w:before="152" w:line="240" w:lineRule="exact"/>
        <w:ind w:left="88"/>
        <w:rPr>
          <w:rFonts w:ascii="ＭＳ 明朝" w:eastAsia="ＭＳ 明朝" w:hAnsi="ＭＳ 明朝" w:cs="ＭＳ 明朝"/>
          <w:sz w:val="18"/>
          <w:szCs w:val="18"/>
        </w:rPr>
      </w:pPr>
      <w:r>
        <w:rPr>
          <w:rFonts w:eastAsia="Arial"/>
          <w:color w:val="231F20"/>
          <w:spacing w:val="1"/>
          <w:position w:val="1"/>
          <w:sz w:val="18"/>
          <w:szCs w:val="18"/>
        </w:rPr>
        <w:t>2015/11/1</w:t>
      </w:r>
      <w:r>
        <w:rPr>
          <w:rFonts w:eastAsia="Arial"/>
          <w:color w:val="231F20"/>
          <w:position w:val="1"/>
          <w:sz w:val="18"/>
          <w:szCs w:val="18"/>
        </w:rPr>
        <w:t>8</w:t>
      </w:r>
      <w:r>
        <w:rPr>
          <w:rFonts w:ascii="ＭＳ 明朝" w:eastAsia="ＭＳ 明朝" w:hAnsi="ＭＳ 明朝" w:cs="ＭＳ 明朝"/>
          <w:color w:val="231F20"/>
          <w:position w:val="1"/>
          <w:sz w:val="18"/>
          <w:szCs w:val="18"/>
        </w:rPr>
        <w:t>)</w:t>
      </w:r>
    </w:p>
    <w:p w14:paraId="63AE1AC1" w14:textId="77777777" w:rsidR="00862892" w:rsidRDefault="00426BDF">
      <w:pPr>
        <w:spacing w:before="274" w:line="354" w:lineRule="auto"/>
        <w:ind w:left="102" w:hanging="21"/>
        <w:rPr>
          <w:rFonts w:ascii="SimSun" w:eastAsia="SimSun" w:hAnsi="SimSun" w:cs="SimSun"/>
          <w:sz w:val="18"/>
          <w:szCs w:val="18"/>
        </w:rPr>
      </w:pPr>
      <w:r>
        <w:rPr>
          <w:rFonts w:eastAsia="Arial"/>
          <w:color w:val="231F20"/>
          <w:spacing w:val="-6"/>
          <w:sz w:val="18"/>
          <w:szCs w:val="18"/>
        </w:rPr>
        <w:t>Apache</w:t>
      </w:r>
      <w:r>
        <w:rPr>
          <w:rFonts w:eastAsia="Arial"/>
          <w:color w:val="231F20"/>
          <w:spacing w:val="-12"/>
          <w:sz w:val="18"/>
          <w:szCs w:val="18"/>
        </w:rPr>
        <w:t xml:space="preserve"> </w:t>
      </w:r>
      <w:r>
        <w:rPr>
          <w:rFonts w:ascii="SimSun" w:eastAsia="SimSun" w:hAnsi="SimSun" w:cs="SimSun"/>
          <w:color w:val="231F20"/>
          <w:spacing w:val="-6"/>
          <w:sz w:val="18"/>
          <w:szCs w:val="18"/>
        </w:rPr>
        <w:t>Software</w:t>
      </w:r>
      <w:r>
        <w:rPr>
          <w:rFonts w:ascii="SimSun" w:eastAsia="SimSun" w:hAnsi="SimSun" w:cs="SimSun"/>
          <w:color w:val="231F20"/>
          <w:spacing w:val="-12"/>
          <w:sz w:val="18"/>
          <w:szCs w:val="18"/>
        </w:rPr>
        <w:t xml:space="preserve"> </w:t>
      </w:r>
      <w:r>
        <w:rPr>
          <w:rFonts w:ascii="SimSun" w:eastAsia="SimSun" w:hAnsi="SimSun" w:cs="SimSun"/>
          <w:color w:val="231F20"/>
          <w:spacing w:val="-6"/>
          <w:sz w:val="18"/>
          <w:szCs w:val="18"/>
        </w:rPr>
        <w:t>Foundation</w:t>
      </w:r>
      <w:r>
        <w:rPr>
          <w:rFonts w:ascii="SimSun" w:eastAsia="SimSun" w:hAnsi="SimSun" w:cs="SimSun"/>
          <w:color w:val="231F20"/>
          <w:spacing w:val="-12"/>
          <w:sz w:val="18"/>
          <w:szCs w:val="18"/>
        </w:rPr>
        <w:t xml:space="preserve"> </w:t>
      </w:r>
      <w:r>
        <w:rPr>
          <w:rFonts w:ascii="SimSun" w:eastAsia="SimSun" w:hAnsi="SimSun" w:cs="SimSun"/>
          <w:color w:val="231F20"/>
          <w:spacing w:val="-6"/>
          <w:sz w:val="18"/>
          <w:szCs w:val="18"/>
        </w:rPr>
        <w:t>Incubator</w:t>
      </w:r>
      <w:r>
        <w:rPr>
          <w:rFonts w:ascii="SimSun" w:eastAsia="SimSun" w:hAnsi="SimSun" w:cs="SimSun"/>
          <w:color w:val="231F20"/>
          <w:spacing w:val="-12"/>
          <w:sz w:val="18"/>
          <w:szCs w:val="18"/>
        </w:rPr>
        <w:t>には、</w:t>
      </w:r>
      <w:r>
        <w:rPr>
          <w:rFonts w:ascii="SimSun" w:eastAsia="SimSun" w:hAnsi="SimSun" w:cs="SimSun"/>
          <w:color w:val="231F20"/>
          <w:spacing w:val="-12"/>
          <w:sz w:val="18"/>
          <w:szCs w:val="18"/>
        </w:rPr>
        <w:t xml:space="preserve"> 4</w:t>
      </w:r>
      <w:r>
        <w:rPr>
          <w:rFonts w:ascii="SimSun" w:eastAsia="SimSun" w:hAnsi="SimSun" w:cs="SimSun"/>
          <w:color w:val="231F20"/>
          <w:spacing w:val="-11"/>
          <w:sz w:val="18"/>
          <w:szCs w:val="18"/>
        </w:rPr>
        <w:t>月</w:t>
      </w:r>
      <w:r>
        <w:rPr>
          <w:rFonts w:ascii="SimSun" w:eastAsia="SimSun" w:hAnsi="SimSun" w:cs="SimSun"/>
          <w:color w:val="231F20"/>
          <w:spacing w:val="-6"/>
          <w:sz w:val="18"/>
          <w:szCs w:val="18"/>
        </w:rPr>
        <w:t>現在、</w:t>
      </w:r>
      <w:r>
        <w:rPr>
          <w:rFonts w:ascii="SimSun" w:eastAsia="SimSun" w:hAnsi="SimSun" w:cs="SimSun"/>
          <w:color w:val="231F20"/>
          <w:spacing w:val="-6"/>
          <w:sz w:val="18"/>
          <w:szCs w:val="18"/>
        </w:rPr>
        <w:t xml:space="preserve"> </w:t>
      </w:r>
      <w:r>
        <w:rPr>
          <w:rFonts w:eastAsia="Arial"/>
          <w:color w:val="231F20"/>
          <w:spacing w:val="-6"/>
          <w:sz w:val="18"/>
          <w:szCs w:val="18"/>
        </w:rPr>
        <w:t>11</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中国プロジェクトがあり、</w:t>
      </w:r>
      <w:r>
        <w:rPr>
          <w:rFonts w:ascii="SimSun" w:eastAsia="SimSun" w:hAnsi="SimSun" w:cs="SimSun"/>
          <w:color w:val="231F20"/>
          <w:spacing w:val="-6"/>
          <w:sz w:val="18"/>
          <w:szCs w:val="18"/>
        </w:rPr>
        <w:t xml:space="preserve"> </w:t>
      </w:r>
      <w:r>
        <w:rPr>
          <w:rFonts w:eastAsia="Arial"/>
          <w:color w:val="231F20"/>
          <w:spacing w:val="-6"/>
          <w:sz w:val="18"/>
          <w:szCs w:val="18"/>
        </w:rPr>
        <w:t>2021</w:t>
      </w:r>
      <w:r>
        <w:rPr>
          <w:rFonts w:ascii="SimSun" w:eastAsia="SimSun" w:hAnsi="SimSun" w:cs="SimSun"/>
          <w:color w:val="231F20"/>
          <w:spacing w:val="-6"/>
          <w:sz w:val="18"/>
          <w:szCs w:val="18"/>
        </w:rPr>
        <w:t>年の</w:t>
      </w:r>
      <w:r>
        <w:rPr>
          <w:rFonts w:eastAsia="Arial"/>
          <w:color w:val="231F20"/>
          <w:spacing w:val="-6"/>
          <w:sz w:val="18"/>
          <w:szCs w:val="18"/>
        </w:rPr>
        <w:t>5</w:t>
      </w:r>
      <w:r>
        <w:rPr>
          <w:rFonts w:ascii="ＭＳ 明朝" w:eastAsia="ＭＳ 明朝" w:hAnsi="ＭＳ 明朝" w:cs="ＭＳ 明朝"/>
          <w:color w:val="231F20"/>
          <w:spacing w:val="-6"/>
          <w:sz w:val="18"/>
          <w:szCs w:val="18"/>
        </w:rPr>
        <w:t>つ</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新規プロジェクトと</w:t>
      </w:r>
      <w:r>
        <w:rPr>
          <w:rFonts w:eastAsia="Arial"/>
          <w:color w:val="231F20"/>
          <w:spacing w:val="1"/>
          <w:sz w:val="18"/>
          <w:szCs w:val="18"/>
        </w:rPr>
        <w:t>2022</w:t>
      </w:r>
      <w:r>
        <w:rPr>
          <w:rFonts w:ascii="ＭＳ 明朝" w:eastAsia="ＭＳ 明朝" w:hAnsi="ＭＳ 明朝" w:cs="ＭＳ 明朝"/>
          <w:color w:val="231F20"/>
          <w:spacing w:val="1"/>
          <w:sz w:val="18"/>
          <w:szCs w:val="18"/>
        </w:rPr>
        <w:t>年の</w:t>
      </w:r>
      <w:r>
        <w:rPr>
          <w:rFonts w:eastAsia="Arial"/>
          <w:color w:val="231F20"/>
          <w:spacing w:val="1"/>
          <w:sz w:val="18"/>
          <w:szCs w:val="18"/>
        </w:rPr>
        <w:t>3</w:t>
      </w:r>
      <w:r>
        <w:rPr>
          <w:rFonts w:ascii="ＭＳ 明朝" w:eastAsia="ＭＳ 明朝" w:hAnsi="ＭＳ 明朝" w:cs="ＭＳ 明朝"/>
          <w:color w:val="231F20"/>
          <w:spacing w:val="1"/>
          <w:sz w:val="18"/>
          <w:szCs w:val="18"/>
        </w:rPr>
        <w:t>つの</w:t>
      </w:r>
      <w:r>
        <w:rPr>
          <w:rFonts w:ascii="SimSun" w:eastAsia="SimSun" w:hAnsi="SimSun" w:cs="SimSun"/>
          <w:color w:val="231F20"/>
          <w:spacing w:val="1"/>
          <w:sz w:val="18"/>
          <w:szCs w:val="18"/>
        </w:rPr>
        <w:t>新</w:t>
      </w:r>
      <w:r>
        <w:rPr>
          <w:rFonts w:ascii="SimSun" w:eastAsia="SimSun" w:hAnsi="SimSun" w:cs="SimSun"/>
          <w:color w:val="231F20"/>
          <w:sz w:val="18"/>
          <w:szCs w:val="18"/>
        </w:rPr>
        <w:t>規プロジェクトが</w:t>
      </w:r>
      <w:r>
        <w:rPr>
          <w:rFonts w:eastAsia="Arial"/>
          <w:color w:val="231F20"/>
          <w:sz w:val="18"/>
          <w:szCs w:val="18"/>
        </w:rPr>
        <w:t xml:space="preserve">ASF </w:t>
      </w:r>
      <w:r>
        <w:rPr>
          <w:rFonts w:ascii="SimSun" w:eastAsia="SimSun" w:hAnsi="SimSun" w:cs="SimSun"/>
          <w:color w:val="231F20"/>
          <w:sz w:val="18"/>
          <w:szCs w:val="18"/>
        </w:rPr>
        <w:t>Project Incubator</w:t>
      </w:r>
      <w:r>
        <w:rPr>
          <w:rFonts w:ascii="SimSun" w:eastAsia="SimSun" w:hAnsi="SimSun" w:cs="SimSun"/>
          <w:color w:val="231F20"/>
          <w:sz w:val="18"/>
          <w:szCs w:val="18"/>
        </w:rPr>
        <w:t>に入りました。</w:t>
      </w:r>
    </w:p>
    <w:p w14:paraId="604F5400" w14:textId="77777777" w:rsidR="00862892" w:rsidRDefault="00862892">
      <w:pPr>
        <w:spacing w:line="313" w:lineRule="auto"/>
      </w:pPr>
    </w:p>
    <w:p w14:paraId="5E566794" w14:textId="77777777" w:rsidR="00862892" w:rsidRDefault="00862892">
      <w:pPr>
        <w:spacing w:line="313" w:lineRule="auto"/>
      </w:pPr>
    </w:p>
    <w:p w14:paraId="33D081F7" w14:textId="77777777" w:rsidR="00862892" w:rsidRDefault="00862892">
      <w:pPr>
        <w:spacing w:line="313" w:lineRule="auto"/>
      </w:pPr>
    </w:p>
    <w:p w14:paraId="6116BB78" w14:textId="77777777" w:rsidR="00862892" w:rsidRDefault="00426BDF">
      <w:pPr>
        <w:spacing w:before="51" w:line="207" w:lineRule="auto"/>
        <w:ind w:left="178"/>
        <w:rPr>
          <w:sz w:val="18"/>
          <w:szCs w:val="18"/>
        </w:rPr>
      </w:pPr>
      <w:r>
        <w:drawing>
          <wp:anchor distT="0" distB="0" distL="0" distR="0" simplePos="0" relativeHeight="251276800" behindDoc="1" locked="0" layoutInCell="1" allowOverlap="1" wp14:anchorId="1A3E74DA" wp14:editId="1ADFA158">
            <wp:simplePos x="0" y="0"/>
            <wp:positionH relativeFrom="column">
              <wp:posOffset>0</wp:posOffset>
            </wp:positionH>
            <wp:positionV relativeFrom="paragraph">
              <wp:posOffset>16254</wp:posOffset>
            </wp:positionV>
            <wp:extent cx="152400" cy="115823"/>
            <wp:effectExtent l="0" t="0" r="0" b="0"/>
            <wp:wrapNone/>
            <wp:docPr id="2162" name="IM 2149"/>
            <wp:cNvGraphicFramePr/>
            <a:graphic xmlns:a="http://schemas.openxmlformats.org/drawingml/2006/main">
              <a:graphicData uri="http://schemas.openxmlformats.org/drawingml/2006/picture">
                <pic:pic xmlns:pic="http://schemas.openxmlformats.org/drawingml/2006/picture">
                  <pic:nvPicPr>
                    <pic:cNvPr id="2149" name="IM 2149"/>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z w:val="18"/>
          <w:szCs w:val="18"/>
        </w:rPr>
        <w:t>Apache</w:t>
      </w:r>
      <w:r>
        <w:rPr>
          <w:rFonts w:eastAsia="Arial"/>
          <w:color w:val="231F20"/>
          <w:spacing w:val="4"/>
          <w:sz w:val="18"/>
          <w:szCs w:val="18"/>
        </w:rPr>
        <w:t xml:space="preserve"> </w:t>
      </w:r>
      <w:r>
        <w:rPr>
          <w:rFonts w:eastAsia="Arial"/>
          <w:color w:val="231F20"/>
          <w:sz w:val="18"/>
          <w:szCs w:val="18"/>
        </w:rPr>
        <w:t>DevLake</w:t>
      </w:r>
      <w:r>
        <w:rPr>
          <w:rFonts w:eastAsia="Arial"/>
          <w:color w:val="231F20"/>
          <w:spacing w:val="4"/>
          <w:sz w:val="18"/>
          <w:szCs w:val="18"/>
        </w:rPr>
        <w:t xml:space="preserve"> </w:t>
      </w:r>
      <w:r>
        <w:rPr>
          <w:rFonts w:eastAsia="Arial"/>
          <w:color w:val="231F20"/>
          <w:spacing w:val="3"/>
          <w:sz w:val="18"/>
          <w:szCs w:val="18"/>
        </w:rPr>
        <w:t>(</w:t>
      </w:r>
      <w:r>
        <w:rPr>
          <w:rFonts w:eastAsia="Arial"/>
          <w:color w:val="231F20"/>
          <w:spacing w:val="2"/>
          <w:sz w:val="18"/>
          <w:szCs w:val="18"/>
        </w:rPr>
        <w:t>2022/04/29)</w:t>
      </w:r>
    </w:p>
    <w:p w14:paraId="4022C329" w14:textId="77777777" w:rsidR="00862892" w:rsidRDefault="00426BDF">
      <w:pPr>
        <w:spacing w:before="167" w:line="239" w:lineRule="exact"/>
        <w:ind w:left="211"/>
        <w:rPr>
          <w:rFonts w:ascii="SimSun" w:eastAsia="SimSun" w:hAnsi="SimSun" w:cs="SimSun"/>
          <w:sz w:val="18"/>
          <w:szCs w:val="18"/>
        </w:rPr>
      </w:pPr>
      <w:r>
        <w:drawing>
          <wp:anchor distT="0" distB="0" distL="0" distR="0" simplePos="0" relativeHeight="251280896" behindDoc="1" locked="0" layoutInCell="1" allowOverlap="1" wp14:anchorId="79E3CAE9" wp14:editId="07F2A237">
            <wp:simplePos x="0" y="0"/>
            <wp:positionH relativeFrom="column">
              <wp:posOffset>0</wp:posOffset>
            </wp:positionH>
            <wp:positionV relativeFrom="paragraph">
              <wp:posOffset>105105</wp:posOffset>
            </wp:positionV>
            <wp:extent cx="152400" cy="115823"/>
            <wp:effectExtent l="0" t="0" r="0" b="0"/>
            <wp:wrapNone/>
            <wp:docPr id="2163" name="IM 2150"/>
            <wp:cNvGraphicFramePr/>
            <a:graphic xmlns:a="http://schemas.openxmlformats.org/drawingml/2006/main">
              <a:graphicData uri="http://schemas.openxmlformats.org/drawingml/2006/picture">
                <pic:pic xmlns:pic="http://schemas.openxmlformats.org/drawingml/2006/picture">
                  <pic:nvPicPr>
                    <pic:cNvPr id="2150" name="IM 2150"/>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position w:val="1"/>
          <w:sz w:val="18"/>
          <w:szCs w:val="18"/>
        </w:rPr>
        <w:t>アパッチ</w:t>
      </w:r>
      <w:r>
        <w:rPr>
          <w:rFonts w:ascii="SimSun" w:eastAsia="SimSun" w:hAnsi="SimSun" w:cs="SimSun"/>
          <w:color w:val="231F20"/>
          <w:spacing w:val="-2"/>
          <w:position w:val="1"/>
          <w:sz w:val="18"/>
          <w:szCs w:val="18"/>
        </w:rPr>
        <w:t xml:space="preserve"> </w:t>
      </w:r>
      <w:r>
        <w:rPr>
          <w:rFonts w:ascii="ＭＳ 明朝" w:eastAsia="ＭＳ 明朝" w:hAnsi="ＭＳ 明朝" w:cs="ＭＳ 明朝"/>
          <w:color w:val="231F20"/>
          <w:spacing w:val="-2"/>
          <w:position w:val="1"/>
          <w:sz w:val="18"/>
          <w:szCs w:val="18"/>
        </w:rPr>
        <w:t>・</w:t>
      </w:r>
      <w:r>
        <w:rPr>
          <w:rFonts w:ascii="ＭＳ 明朝" w:eastAsia="ＭＳ 明朝" w:hAnsi="ＭＳ 明朝" w:cs="ＭＳ 明朝"/>
          <w:color w:val="231F20"/>
          <w:spacing w:val="-2"/>
          <w:position w:val="1"/>
          <w:sz w:val="18"/>
          <w:szCs w:val="18"/>
        </w:rPr>
        <w:t xml:space="preserve"> </w:t>
      </w:r>
      <w:r>
        <w:rPr>
          <w:rFonts w:ascii="SimSun" w:eastAsia="SimSun" w:hAnsi="SimSun" w:cs="SimSun"/>
          <w:color w:val="231F20"/>
          <w:spacing w:val="-2"/>
          <w:position w:val="1"/>
          <w:sz w:val="18"/>
          <w:szCs w:val="18"/>
        </w:rPr>
        <w:t>クブロッ</w:t>
      </w:r>
      <w:r>
        <w:rPr>
          <w:rFonts w:ascii="SimSun" w:eastAsia="SimSun" w:hAnsi="SimSun" w:cs="SimSun"/>
          <w:color w:val="231F20"/>
          <w:spacing w:val="-1"/>
          <w:position w:val="1"/>
          <w:sz w:val="18"/>
          <w:szCs w:val="18"/>
        </w:rPr>
        <w:t>クス</w:t>
      </w:r>
      <w:r>
        <w:rPr>
          <w:rFonts w:ascii="SimSun" w:eastAsia="SimSun" w:hAnsi="SimSun" w:cs="SimSun"/>
          <w:color w:val="231F20"/>
          <w:spacing w:val="-1"/>
          <w:position w:val="1"/>
          <w:sz w:val="18"/>
          <w:szCs w:val="18"/>
        </w:rPr>
        <w:t>(</w:t>
      </w:r>
      <w:r>
        <w:rPr>
          <w:rFonts w:eastAsia="Arial"/>
          <w:color w:val="231F20"/>
          <w:spacing w:val="-1"/>
          <w:position w:val="1"/>
          <w:sz w:val="18"/>
          <w:szCs w:val="18"/>
        </w:rPr>
        <w:t>2022/04/23</w:t>
      </w:r>
      <w:r>
        <w:rPr>
          <w:rFonts w:ascii="SimSun" w:eastAsia="SimSun" w:hAnsi="SimSun" w:cs="SimSun"/>
          <w:color w:val="231F20"/>
          <w:spacing w:val="-1"/>
          <w:position w:val="1"/>
          <w:sz w:val="18"/>
          <w:szCs w:val="18"/>
        </w:rPr>
        <w:t>)</w:t>
      </w:r>
    </w:p>
    <w:p w14:paraId="10A5CA33" w14:textId="77777777" w:rsidR="00862892" w:rsidRDefault="00426BDF">
      <w:pPr>
        <w:spacing w:before="168" w:line="207" w:lineRule="auto"/>
        <w:ind w:left="178"/>
        <w:rPr>
          <w:sz w:val="18"/>
          <w:szCs w:val="18"/>
        </w:rPr>
      </w:pPr>
      <w:r>
        <w:drawing>
          <wp:anchor distT="0" distB="0" distL="0" distR="0" simplePos="0" relativeHeight="251281920" behindDoc="1" locked="0" layoutInCell="1" allowOverlap="1" wp14:anchorId="2E24B464" wp14:editId="4B3C11EF">
            <wp:simplePos x="0" y="0"/>
            <wp:positionH relativeFrom="column">
              <wp:posOffset>0</wp:posOffset>
            </wp:positionH>
            <wp:positionV relativeFrom="paragraph">
              <wp:posOffset>90504</wp:posOffset>
            </wp:positionV>
            <wp:extent cx="152400" cy="115824"/>
            <wp:effectExtent l="0" t="0" r="0" b="0"/>
            <wp:wrapNone/>
            <wp:docPr id="2164" name="IM 2151"/>
            <wp:cNvGraphicFramePr/>
            <a:graphic xmlns:a="http://schemas.openxmlformats.org/drawingml/2006/main">
              <a:graphicData uri="http://schemas.openxmlformats.org/drawingml/2006/picture">
                <pic:pic xmlns:pic="http://schemas.openxmlformats.org/drawingml/2006/picture">
                  <pic:nvPicPr>
                    <pic:cNvPr id="2151" name="IM 2151"/>
                    <pic:cNvPicPr/>
                  </pic:nvPicPr>
                  <pic:blipFill>
                    <a:blip r:embed="rId83"/>
                    <a:stretch>
                      <a:fillRect/>
                    </a:stretch>
                  </pic:blipFill>
                  <pic:spPr>
                    <a:xfrm>
                      <a:off x="0" y="0"/>
                      <a:ext cx="152400" cy="115824"/>
                    </a:xfrm>
                    <a:prstGeom prst="rect">
                      <a:avLst/>
                    </a:prstGeom>
                  </pic:spPr>
                </pic:pic>
              </a:graphicData>
            </a:graphic>
          </wp:anchor>
        </w:drawing>
      </w:r>
      <w:r>
        <w:rPr>
          <w:rFonts w:eastAsia="Arial"/>
          <w:color w:val="231F20"/>
          <w:spacing w:val="-1"/>
          <w:sz w:val="18"/>
          <w:szCs w:val="18"/>
        </w:rPr>
        <w:t>Apach</w:t>
      </w:r>
      <w:r>
        <w:rPr>
          <w:rFonts w:eastAsia="Arial"/>
          <w:color w:val="231F20"/>
          <w:sz w:val="18"/>
          <w:szCs w:val="18"/>
        </w:rPr>
        <w:t>e</w:t>
      </w:r>
      <w:r>
        <w:rPr>
          <w:rFonts w:eastAsia="Arial"/>
          <w:color w:val="231F20"/>
          <w:spacing w:val="-1"/>
          <w:sz w:val="18"/>
          <w:szCs w:val="18"/>
        </w:rPr>
        <w:t xml:space="preserve"> </w:t>
      </w:r>
      <w:r>
        <w:rPr>
          <w:rFonts w:eastAsia="Arial"/>
          <w:color w:val="231F20"/>
          <w:sz w:val="18"/>
          <w:szCs w:val="18"/>
        </w:rPr>
        <w:t>HugeGraph</w:t>
      </w:r>
      <w:r>
        <w:rPr>
          <w:rFonts w:eastAsia="Arial"/>
          <w:color w:val="231F20"/>
          <w:spacing w:val="-1"/>
          <w:sz w:val="18"/>
          <w:szCs w:val="18"/>
        </w:rPr>
        <w:t xml:space="preserve"> (2022/01/23)</w:t>
      </w:r>
    </w:p>
    <w:p w14:paraId="434AB2E3" w14:textId="77777777" w:rsidR="00862892" w:rsidRDefault="00426BDF">
      <w:pPr>
        <w:spacing w:before="109" w:line="384" w:lineRule="exact"/>
        <w:ind w:left="211"/>
        <w:rPr>
          <w:sz w:val="18"/>
          <w:szCs w:val="18"/>
        </w:rPr>
      </w:pPr>
      <w:r>
        <w:drawing>
          <wp:anchor distT="0" distB="0" distL="0" distR="0" simplePos="0" relativeHeight="251286016" behindDoc="1" locked="0" layoutInCell="1" allowOverlap="1" wp14:anchorId="33C94AE4" wp14:editId="6ACA2D91">
            <wp:simplePos x="0" y="0"/>
            <wp:positionH relativeFrom="column">
              <wp:posOffset>0</wp:posOffset>
            </wp:positionH>
            <wp:positionV relativeFrom="paragraph">
              <wp:posOffset>68275</wp:posOffset>
            </wp:positionV>
            <wp:extent cx="152400" cy="115823"/>
            <wp:effectExtent l="0" t="0" r="0" b="0"/>
            <wp:wrapNone/>
            <wp:docPr id="2165" name="IM 2152"/>
            <wp:cNvGraphicFramePr/>
            <a:graphic xmlns:a="http://schemas.openxmlformats.org/drawingml/2006/main">
              <a:graphicData uri="http://schemas.openxmlformats.org/drawingml/2006/picture">
                <pic:pic xmlns:pic="http://schemas.openxmlformats.org/drawingml/2006/picture">
                  <pic:nvPicPr>
                    <pic:cNvPr id="2152" name="IM 2152"/>
                    <pic:cNvPicPr/>
                  </pic:nvPicPr>
                  <pic:blipFill>
                    <a:blip r:embed="rId83"/>
                    <a:stretch>
                      <a:fillRect/>
                    </a:stretch>
                  </pic:blipFill>
                  <pic:spPr>
                    <a:xfrm>
                      <a:off x="0" y="0"/>
                      <a:ext cx="152400" cy="115823"/>
                    </a:xfrm>
                    <a:prstGeom prst="rect">
                      <a:avLst/>
                    </a:prstGeom>
                  </pic:spPr>
                </pic:pic>
              </a:graphicData>
            </a:graphic>
          </wp:anchor>
        </w:drawing>
      </w:r>
      <w:r>
        <w:drawing>
          <wp:anchor distT="0" distB="0" distL="0" distR="0" simplePos="0" relativeHeight="251287040" behindDoc="1" locked="0" layoutInCell="1" allowOverlap="1" wp14:anchorId="7015A493" wp14:editId="4D3BF209">
            <wp:simplePos x="0" y="0"/>
            <wp:positionH relativeFrom="column">
              <wp:posOffset>0</wp:posOffset>
            </wp:positionH>
            <wp:positionV relativeFrom="paragraph">
              <wp:posOffset>312115</wp:posOffset>
            </wp:positionV>
            <wp:extent cx="152400" cy="115823"/>
            <wp:effectExtent l="0" t="0" r="0" b="0"/>
            <wp:wrapNone/>
            <wp:docPr id="2166" name="IM 2153"/>
            <wp:cNvGraphicFramePr/>
            <a:graphic xmlns:a="http://schemas.openxmlformats.org/drawingml/2006/main">
              <a:graphicData uri="http://schemas.openxmlformats.org/drawingml/2006/picture">
                <pic:pic xmlns:pic="http://schemas.openxmlformats.org/drawingml/2006/picture">
                  <pic:nvPicPr>
                    <pic:cNvPr id="2153" name="IM 2153"/>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6"/>
          <w:position w:val="16"/>
          <w:sz w:val="18"/>
          <w:szCs w:val="18"/>
        </w:rPr>
        <w:t>ア</w:t>
      </w:r>
      <w:r>
        <w:rPr>
          <w:rFonts w:ascii="SimSun" w:eastAsia="SimSun" w:hAnsi="SimSun" w:cs="SimSun"/>
          <w:color w:val="231F20"/>
          <w:spacing w:val="-18"/>
          <w:position w:val="16"/>
          <w:sz w:val="18"/>
          <w:szCs w:val="18"/>
        </w:rPr>
        <w:t>パ</w:t>
      </w:r>
      <w:r>
        <w:rPr>
          <w:rFonts w:ascii="SimSun" w:eastAsia="SimSun" w:hAnsi="SimSun" w:cs="SimSun"/>
          <w:color w:val="231F20"/>
          <w:spacing w:val="-13"/>
          <w:position w:val="16"/>
          <w:sz w:val="18"/>
          <w:szCs w:val="18"/>
        </w:rPr>
        <w:t>ッチ</w:t>
      </w:r>
      <w:r>
        <w:rPr>
          <w:rFonts w:ascii="SimSun" w:eastAsia="SimSun" w:hAnsi="SimSun" w:cs="SimSun"/>
          <w:color w:val="231F20"/>
          <w:spacing w:val="-13"/>
          <w:position w:val="16"/>
          <w:sz w:val="18"/>
          <w:szCs w:val="18"/>
        </w:rPr>
        <w:t xml:space="preserve"> </w:t>
      </w:r>
      <w:r>
        <w:rPr>
          <w:rFonts w:ascii="ＭＳ 明朝" w:eastAsia="ＭＳ 明朝" w:hAnsi="ＭＳ 明朝" w:cs="ＭＳ 明朝"/>
          <w:color w:val="231F20"/>
          <w:spacing w:val="-13"/>
          <w:position w:val="16"/>
          <w:sz w:val="18"/>
          <w:szCs w:val="18"/>
        </w:rPr>
        <w:t>・</w:t>
      </w:r>
      <w:r>
        <w:rPr>
          <w:rFonts w:ascii="ＭＳ 明朝" w:eastAsia="ＭＳ 明朝" w:hAnsi="ＭＳ 明朝" w:cs="ＭＳ 明朝"/>
          <w:color w:val="231F20"/>
          <w:spacing w:val="-13"/>
          <w:position w:val="16"/>
          <w:sz w:val="18"/>
          <w:szCs w:val="18"/>
        </w:rPr>
        <w:t xml:space="preserve"> </w:t>
      </w:r>
      <w:r>
        <w:rPr>
          <w:rFonts w:ascii="SimSun" w:eastAsia="SimSun" w:hAnsi="SimSun" w:cs="SimSun"/>
          <w:color w:val="231F20"/>
          <w:spacing w:val="-13"/>
          <w:position w:val="16"/>
          <w:sz w:val="18"/>
          <w:szCs w:val="18"/>
        </w:rPr>
        <w:t>シー</w:t>
      </w:r>
      <w:r>
        <w:rPr>
          <w:rFonts w:ascii="SimSun" w:eastAsia="SimSun" w:hAnsi="SimSun" w:cs="SimSun"/>
          <w:color w:val="231F20"/>
          <w:spacing w:val="-13"/>
          <w:position w:val="16"/>
          <w:sz w:val="18"/>
          <w:szCs w:val="18"/>
        </w:rPr>
        <w:t xml:space="preserve"> </w:t>
      </w:r>
      <w:r>
        <w:rPr>
          <w:rFonts w:ascii="ＭＳ 明朝" w:eastAsia="ＭＳ 明朝" w:hAnsi="ＭＳ 明朝" w:cs="ＭＳ 明朝"/>
          <w:color w:val="231F20"/>
          <w:spacing w:val="-13"/>
          <w:position w:val="16"/>
          <w:sz w:val="18"/>
          <w:szCs w:val="18"/>
        </w:rPr>
        <w:t>・</w:t>
      </w:r>
      <w:r>
        <w:rPr>
          <w:rFonts w:ascii="ＭＳ 明朝" w:eastAsia="ＭＳ 明朝" w:hAnsi="ＭＳ 明朝" w:cs="ＭＳ 明朝"/>
          <w:color w:val="231F20"/>
          <w:spacing w:val="-13"/>
          <w:position w:val="16"/>
          <w:sz w:val="18"/>
          <w:szCs w:val="18"/>
        </w:rPr>
        <w:t xml:space="preserve"> </w:t>
      </w:r>
      <w:r>
        <w:rPr>
          <w:rFonts w:ascii="SimSun" w:eastAsia="SimSun" w:hAnsi="SimSun" w:cs="SimSun"/>
          <w:color w:val="231F20"/>
          <w:spacing w:val="-13"/>
          <w:position w:val="16"/>
          <w:sz w:val="18"/>
          <w:szCs w:val="18"/>
        </w:rPr>
        <w:t>トンネル</w:t>
      </w:r>
      <w:r>
        <w:rPr>
          <w:rFonts w:ascii="SimSun" w:eastAsia="SimSun" w:hAnsi="SimSun" w:cs="SimSun"/>
          <w:color w:val="231F20"/>
          <w:spacing w:val="-13"/>
          <w:position w:val="16"/>
          <w:sz w:val="18"/>
          <w:szCs w:val="18"/>
        </w:rPr>
        <w:t xml:space="preserve"> </w:t>
      </w:r>
      <w:r>
        <w:rPr>
          <w:rFonts w:eastAsia="Arial"/>
          <w:color w:val="231F20"/>
          <w:spacing w:val="-13"/>
          <w:position w:val="16"/>
          <w:sz w:val="18"/>
          <w:szCs w:val="18"/>
        </w:rPr>
        <w:t>(2021/12/09)</w:t>
      </w:r>
    </w:p>
    <w:p w14:paraId="23BD7653" w14:textId="77777777" w:rsidR="00862892" w:rsidRDefault="00426BDF">
      <w:pPr>
        <w:spacing w:line="240" w:lineRule="exact"/>
        <w:ind w:left="211"/>
        <w:rPr>
          <w:rFonts w:ascii="SimSun" w:eastAsia="SimSun" w:hAnsi="SimSun" w:cs="SimSun"/>
          <w:sz w:val="18"/>
          <w:szCs w:val="18"/>
        </w:rPr>
      </w:pPr>
      <w:r>
        <w:rPr>
          <w:rFonts w:ascii="SimSun" w:eastAsia="SimSun" w:hAnsi="SimSun" w:cs="SimSun"/>
          <w:color w:val="231F20"/>
          <w:spacing w:val="-14"/>
          <w:position w:val="1"/>
          <w:sz w:val="18"/>
          <w:szCs w:val="18"/>
        </w:rPr>
        <w:t>ア</w:t>
      </w:r>
      <w:r>
        <w:rPr>
          <w:rFonts w:ascii="SimSun" w:eastAsia="SimSun" w:hAnsi="SimSun" w:cs="SimSun"/>
          <w:color w:val="231F20"/>
          <w:spacing w:val="-9"/>
          <w:position w:val="1"/>
          <w:sz w:val="18"/>
          <w:szCs w:val="18"/>
        </w:rPr>
        <w:t>パ</w:t>
      </w:r>
      <w:r>
        <w:rPr>
          <w:rFonts w:ascii="SimSun" w:eastAsia="SimSun" w:hAnsi="SimSun" w:cs="SimSun"/>
          <w:color w:val="231F20"/>
          <w:spacing w:val="-7"/>
          <w:position w:val="1"/>
          <w:sz w:val="18"/>
          <w:szCs w:val="18"/>
        </w:rPr>
        <w:t>ッチ</w:t>
      </w:r>
      <w:r>
        <w:rPr>
          <w:rFonts w:ascii="SimSun" w:eastAsia="SimSun" w:hAnsi="SimSun" w:cs="SimSun"/>
          <w:color w:val="231F20"/>
          <w:spacing w:val="-7"/>
          <w:position w:val="1"/>
          <w:sz w:val="18"/>
          <w:szCs w:val="18"/>
        </w:rPr>
        <w:t xml:space="preserve"> </w:t>
      </w:r>
      <w:r>
        <w:rPr>
          <w:rFonts w:ascii="ＭＳ 明朝" w:eastAsia="ＭＳ 明朝" w:hAnsi="ＭＳ 明朝" w:cs="ＭＳ 明朝"/>
          <w:color w:val="231F20"/>
          <w:spacing w:val="-7"/>
          <w:position w:val="1"/>
          <w:sz w:val="18"/>
          <w:szCs w:val="18"/>
        </w:rPr>
        <w:t>・</w:t>
      </w:r>
      <w:r>
        <w:rPr>
          <w:rFonts w:ascii="ＭＳ 明朝" w:eastAsia="ＭＳ 明朝" w:hAnsi="ＭＳ 明朝" w:cs="ＭＳ 明朝"/>
          <w:color w:val="231F20"/>
          <w:spacing w:val="-7"/>
          <w:position w:val="1"/>
          <w:sz w:val="18"/>
          <w:szCs w:val="18"/>
        </w:rPr>
        <w:t xml:space="preserve"> </w:t>
      </w:r>
      <w:r>
        <w:rPr>
          <w:rFonts w:ascii="SimSun" w:eastAsia="SimSun" w:hAnsi="SimSun" w:cs="SimSun"/>
          <w:color w:val="231F20"/>
          <w:spacing w:val="-7"/>
          <w:position w:val="1"/>
          <w:sz w:val="18"/>
          <w:szCs w:val="18"/>
        </w:rPr>
        <w:t>リンキス</w:t>
      </w:r>
      <w:r>
        <w:rPr>
          <w:rFonts w:ascii="SimSun" w:eastAsia="SimSun" w:hAnsi="SimSun" w:cs="SimSun"/>
          <w:color w:val="231F20"/>
          <w:spacing w:val="-7"/>
          <w:position w:val="1"/>
          <w:sz w:val="18"/>
          <w:szCs w:val="18"/>
        </w:rPr>
        <w:t xml:space="preserve"> (</w:t>
      </w:r>
      <w:r>
        <w:rPr>
          <w:rFonts w:eastAsia="Arial"/>
          <w:color w:val="231F20"/>
          <w:spacing w:val="-7"/>
          <w:position w:val="1"/>
          <w:sz w:val="18"/>
          <w:szCs w:val="18"/>
        </w:rPr>
        <w:t>2021/08/02</w:t>
      </w:r>
      <w:r>
        <w:rPr>
          <w:rFonts w:ascii="SimSun" w:eastAsia="SimSun" w:hAnsi="SimSun" w:cs="SimSun"/>
          <w:color w:val="231F20"/>
          <w:spacing w:val="-7"/>
          <w:position w:val="1"/>
          <w:sz w:val="18"/>
          <w:szCs w:val="18"/>
        </w:rPr>
        <w:t>)</w:t>
      </w:r>
    </w:p>
    <w:p w14:paraId="3671090C" w14:textId="77777777" w:rsidR="00862892" w:rsidRDefault="00426BDF">
      <w:pPr>
        <w:spacing w:before="144" w:line="384" w:lineRule="exact"/>
        <w:ind w:left="211"/>
        <w:rPr>
          <w:sz w:val="18"/>
          <w:szCs w:val="18"/>
        </w:rPr>
      </w:pPr>
      <w:r>
        <w:drawing>
          <wp:anchor distT="0" distB="0" distL="0" distR="0" simplePos="0" relativeHeight="251291136" behindDoc="1" locked="0" layoutInCell="1" allowOverlap="1" wp14:anchorId="00C2BD71" wp14:editId="16D915BD">
            <wp:simplePos x="0" y="0"/>
            <wp:positionH relativeFrom="column">
              <wp:posOffset>0</wp:posOffset>
            </wp:positionH>
            <wp:positionV relativeFrom="paragraph">
              <wp:posOffset>90766</wp:posOffset>
            </wp:positionV>
            <wp:extent cx="152400" cy="115823"/>
            <wp:effectExtent l="0" t="0" r="0" b="0"/>
            <wp:wrapNone/>
            <wp:docPr id="2167" name="IM 2154"/>
            <wp:cNvGraphicFramePr/>
            <a:graphic xmlns:a="http://schemas.openxmlformats.org/drawingml/2006/main">
              <a:graphicData uri="http://schemas.openxmlformats.org/drawingml/2006/picture">
                <pic:pic xmlns:pic="http://schemas.openxmlformats.org/drawingml/2006/picture">
                  <pic:nvPicPr>
                    <pic:cNvPr id="2154" name="IM 2154"/>
                    <pic:cNvPicPr/>
                  </pic:nvPicPr>
                  <pic:blipFill>
                    <a:blip r:embed="rId83"/>
                    <a:stretch>
                      <a:fillRect/>
                    </a:stretch>
                  </pic:blipFill>
                  <pic:spPr>
                    <a:xfrm>
                      <a:off x="0" y="0"/>
                      <a:ext cx="152400" cy="115823"/>
                    </a:xfrm>
                    <a:prstGeom prst="rect">
                      <a:avLst/>
                    </a:prstGeom>
                  </pic:spPr>
                </pic:pic>
              </a:graphicData>
            </a:graphic>
          </wp:anchor>
        </w:drawing>
      </w:r>
      <w:r>
        <w:drawing>
          <wp:anchor distT="0" distB="0" distL="0" distR="0" simplePos="0" relativeHeight="251296256" behindDoc="1" locked="0" layoutInCell="1" allowOverlap="1" wp14:anchorId="3C8B69C7" wp14:editId="0AF61B32">
            <wp:simplePos x="0" y="0"/>
            <wp:positionH relativeFrom="column">
              <wp:posOffset>0</wp:posOffset>
            </wp:positionH>
            <wp:positionV relativeFrom="paragraph">
              <wp:posOffset>334606</wp:posOffset>
            </wp:positionV>
            <wp:extent cx="152400" cy="115823"/>
            <wp:effectExtent l="0" t="0" r="0" b="0"/>
            <wp:wrapNone/>
            <wp:docPr id="2168" name="IM 2155"/>
            <wp:cNvGraphicFramePr/>
            <a:graphic xmlns:a="http://schemas.openxmlformats.org/drawingml/2006/main">
              <a:graphicData uri="http://schemas.openxmlformats.org/drawingml/2006/picture">
                <pic:pic xmlns:pic="http://schemas.openxmlformats.org/drawingml/2006/picture">
                  <pic:nvPicPr>
                    <pic:cNvPr id="2155" name="IM 2155"/>
                    <pic:cNvPicPr/>
                  </pic:nvPicPr>
                  <pic:blipFill>
                    <a:blip r:embed="rId83"/>
                    <a:stretch>
                      <a:fillRect/>
                    </a:stretch>
                  </pic:blipFill>
                  <pic:spPr>
                    <a:xfrm>
                      <a:off x="0" y="0"/>
                      <a:ext cx="152400" cy="115823"/>
                    </a:xfrm>
                    <a:prstGeom prst="rect">
                      <a:avLst/>
                    </a:prstGeom>
                  </pic:spPr>
                </pic:pic>
              </a:graphicData>
            </a:graphic>
          </wp:anchor>
        </w:drawing>
      </w:r>
      <w:r>
        <w:drawing>
          <wp:anchor distT="0" distB="0" distL="0" distR="0" simplePos="0" relativeHeight="251292160" behindDoc="1" locked="0" layoutInCell="1" allowOverlap="1" wp14:anchorId="1A37AC7E" wp14:editId="71034D8C">
            <wp:simplePos x="0" y="0"/>
            <wp:positionH relativeFrom="column">
              <wp:posOffset>0</wp:posOffset>
            </wp:positionH>
            <wp:positionV relativeFrom="paragraph">
              <wp:posOffset>578446</wp:posOffset>
            </wp:positionV>
            <wp:extent cx="152400" cy="115823"/>
            <wp:effectExtent l="0" t="0" r="0" b="0"/>
            <wp:wrapNone/>
            <wp:docPr id="2169" name="IM 2156"/>
            <wp:cNvGraphicFramePr/>
            <a:graphic xmlns:a="http://schemas.openxmlformats.org/drawingml/2006/main">
              <a:graphicData uri="http://schemas.openxmlformats.org/drawingml/2006/picture">
                <pic:pic xmlns:pic="http://schemas.openxmlformats.org/drawingml/2006/picture">
                  <pic:nvPicPr>
                    <pic:cNvPr id="2156" name="IM 2156"/>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8"/>
          <w:position w:val="16"/>
          <w:sz w:val="18"/>
          <w:szCs w:val="18"/>
        </w:rPr>
        <w:t>ア</w:t>
      </w:r>
      <w:r>
        <w:rPr>
          <w:rFonts w:ascii="SimSun" w:eastAsia="SimSun" w:hAnsi="SimSun" w:cs="SimSun"/>
          <w:color w:val="231F20"/>
          <w:spacing w:val="-11"/>
          <w:position w:val="16"/>
          <w:sz w:val="18"/>
          <w:szCs w:val="18"/>
        </w:rPr>
        <w:t>パ</w:t>
      </w:r>
      <w:r>
        <w:rPr>
          <w:rFonts w:ascii="SimSun" w:eastAsia="SimSun" w:hAnsi="SimSun" w:cs="SimSun"/>
          <w:color w:val="231F20"/>
          <w:spacing w:val="-9"/>
          <w:position w:val="16"/>
          <w:sz w:val="18"/>
          <w:szCs w:val="18"/>
        </w:rPr>
        <w:t>ッチ</w:t>
      </w:r>
      <w:r>
        <w:rPr>
          <w:rFonts w:ascii="SimSun" w:eastAsia="SimSun" w:hAnsi="SimSun" w:cs="SimSun"/>
          <w:color w:val="231F20"/>
          <w:spacing w:val="-9"/>
          <w:position w:val="16"/>
          <w:sz w:val="18"/>
          <w:szCs w:val="18"/>
        </w:rPr>
        <w:t xml:space="preserve"> </w:t>
      </w:r>
      <w:r>
        <w:rPr>
          <w:rFonts w:ascii="ＭＳ 明朝" w:eastAsia="ＭＳ 明朝" w:hAnsi="ＭＳ 明朝" w:cs="ＭＳ 明朝"/>
          <w:color w:val="231F20"/>
          <w:spacing w:val="-9"/>
          <w:position w:val="16"/>
          <w:sz w:val="18"/>
          <w:szCs w:val="18"/>
        </w:rPr>
        <w:t>・</w:t>
      </w:r>
      <w:r>
        <w:rPr>
          <w:rFonts w:ascii="ＭＳ 明朝" w:eastAsia="ＭＳ 明朝" w:hAnsi="ＭＳ 明朝" w:cs="ＭＳ 明朝"/>
          <w:color w:val="231F20"/>
          <w:spacing w:val="-9"/>
          <w:position w:val="16"/>
          <w:sz w:val="18"/>
          <w:szCs w:val="18"/>
        </w:rPr>
        <w:t xml:space="preserve"> </w:t>
      </w:r>
      <w:r>
        <w:rPr>
          <w:rFonts w:ascii="SimSun" w:eastAsia="SimSun" w:hAnsi="SimSun" w:cs="SimSun"/>
          <w:color w:val="231F20"/>
          <w:spacing w:val="-9"/>
          <w:position w:val="16"/>
          <w:sz w:val="18"/>
          <w:szCs w:val="18"/>
        </w:rPr>
        <w:t>キュウビ</w:t>
      </w:r>
      <w:r>
        <w:rPr>
          <w:rFonts w:ascii="SimSun" w:eastAsia="SimSun" w:hAnsi="SimSun" w:cs="SimSun"/>
          <w:color w:val="231F20"/>
          <w:spacing w:val="-9"/>
          <w:position w:val="16"/>
          <w:sz w:val="18"/>
          <w:szCs w:val="18"/>
        </w:rPr>
        <w:t xml:space="preserve"> </w:t>
      </w:r>
      <w:r>
        <w:rPr>
          <w:rFonts w:eastAsia="Arial"/>
          <w:color w:val="231F20"/>
          <w:spacing w:val="-9"/>
          <w:position w:val="16"/>
          <w:sz w:val="18"/>
          <w:szCs w:val="18"/>
        </w:rPr>
        <w:t>(2021/06/21)</w:t>
      </w:r>
    </w:p>
    <w:p w14:paraId="2974E25C" w14:textId="77777777" w:rsidR="00862892" w:rsidRDefault="00426BDF">
      <w:pPr>
        <w:spacing w:line="240" w:lineRule="exact"/>
        <w:ind w:left="211"/>
        <w:rPr>
          <w:rFonts w:ascii="SimSun" w:eastAsia="SimSun" w:hAnsi="SimSun" w:cs="SimSun"/>
          <w:sz w:val="18"/>
          <w:szCs w:val="18"/>
        </w:rPr>
      </w:pPr>
      <w:r>
        <w:rPr>
          <w:rFonts w:ascii="SimSun" w:eastAsia="SimSun" w:hAnsi="SimSun" w:cs="SimSun"/>
          <w:color w:val="231F20"/>
          <w:spacing w:val="-6"/>
          <w:position w:val="1"/>
          <w:sz w:val="18"/>
          <w:szCs w:val="18"/>
        </w:rPr>
        <w:t>アパッ</w:t>
      </w:r>
      <w:r>
        <w:rPr>
          <w:rFonts w:ascii="SimSun" w:eastAsia="SimSun" w:hAnsi="SimSun" w:cs="SimSun"/>
          <w:color w:val="231F20"/>
          <w:spacing w:val="-5"/>
          <w:position w:val="1"/>
          <w:sz w:val="18"/>
          <w:szCs w:val="18"/>
        </w:rPr>
        <w:t>チ</w:t>
      </w:r>
      <w:r>
        <w:rPr>
          <w:rFonts w:ascii="SimSun" w:eastAsia="SimSun" w:hAnsi="SimSun" w:cs="SimSun"/>
          <w:color w:val="231F20"/>
          <w:spacing w:val="-3"/>
          <w:position w:val="1"/>
          <w:sz w:val="18"/>
          <w:szCs w:val="18"/>
        </w:rPr>
        <w:t xml:space="preserve"> </w:t>
      </w:r>
      <w:r>
        <w:rPr>
          <w:rFonts w:ascii="ＭＳ 明朝" w:eastAsia="ＭＳ 明朝" w:hAnsi="ＭＳ 明朝" w:cs="ＭＳ 明朝"/>
          <w:color w:val="231F20"/>
          <w:spacing w:val="-3"/>
          <w:position w:val="1"/>
          <w:sz w:val="18"/>
          <w:szCs w:val="18"/>
        </w:rPr>
        <w:t>・</w:t>
      </w:r>
      <w:r>
        <w:rPr>
          <w:rFonts w:ascii="ＭＳ 明朝" w:eastAsia="ＭＳ 明朝" w:hAnsi="ＭＳ 明朝" w:cs="ＭＳ 明朝"/>
          <w:color w:val="231F20"/>
          <w:spacing w:val="-3"/>
          <w:position w:val="1"/>
          <w:sz w:val="18"/>
          <w:szCs w:val="18"/>
        </w:rPr>
        <w:t xml:space="preserve"> </w:t>
      </w:r>
      <w:r>
        <w:rPr>
          <w:rFonts w:ascii="SimSun" w:eastAsia="SimSun" w:hAnsi="SimSun" w:cs="SimSun"/>
          <w:color w:val="231F20"/>
          <w:spacing w:val="-3"/>
          <w:position w:val="1"/>
          <w:sz w:val="18"/>
          <w:szCs w:val="18"/>
        </w:rPr>
        <w:t>シェンユー</w:t>
      </w:r>
      <w:r>
        <w:rPr>
          <w:rFonts w:ascii="SimSun" w:eastAsia="SimSun" w:hAnsi="SimSun" w:cs="SimSun"/>
          <w:color w:val="231F20"/>
          <w:spacing w:val="-3"/>
          <w:position w:val="1"/>
          <w:sz w:val="18"/>
          <w:szCs w:val="18"/>
        </w:rPr>
        <w:t>(</w:t>
      </w:r>
      <w:r>
        <w:rPr>
          <w:rFonts w:eastAsia="Arial"/>
          <w:color w:val="231F20"/>
          <w:spacing w:val="-3"/>
          <w:position w:val="1"/>
          <w:sz w:val="18"/>
          <w:szCs w:val="18"/>
        </w:rPr>
        <w:t>2021/05/03</w:t>
      </w:r>
      <w:r>
        <w:rPr>
          <w:rFonts w:ascii="SimSun" w:eastAsia="SimSun" w:hAnsi="SimSun" w:cs="SimSun"/>
          <w:color w:val="231F20"/>
          <w:spacing w:val="-3"/>
          <w:position w:val="1"/>
          <w:sz w:val="18"/>
          <w:szCs w:val="18"/>
        </w:rPr>
        <w:t>)</w:t>
      </w:r>
    </w:p>
    <w:p w14:paraId="041CA477" w14:textId="77777777" w:rsidR="00862892" w:rsidRDefault="00426BDF">
      <w:pPr>
        <w:spacing w:before="168" w:line="207" w:lineRule="auto"/>
        <w:ind w:left="178"/>
        <w:rPr>
          <w:sz w:val="18"/>
          <w:szCs w:val="18"/>
        </w:rPr>
      </w:pPr>
      <w:r>
        <w:rPr>
          <w:rFonts w:eastAsia="Arial"/>
          <w:color w:val="231F20"/>
          <w:spacing w:val="-1"/>
          <w:sz w:val="18"/>
          <w:szCs w:val="18"/>
        </w:rPr>
        <w:t>Apache E</w:t>
      </w:r>
      <w:r>
        <w:rPr>
          <w:rFonts w:eastAsia="Arial"/>
          <w:color w:val="231F20"/>
          <w:sz w:val="18"/>
          <w:szCs w:val="18"/>
        </w:rPr>
        <w:t>ventMesh</w:t>
      </w:r>
      <w:r>
        <w:rPr>
          <w:rFonts w:eastAsia="Arial"/>
          <w:color w:val="231F20"/>
          <w:spacing w:val="-1"/>
          <w:sz w:val="18"/>
          <w:szCs w:val="18"/>
        </w:rPr>
        <w:t xml:space="preserve"> (2021/02/18)</w:t>
      </w:r>
    </w:p>
    <w:p w14:paraId="59DE0FD1" w14:textId="77777777" w:rsidR="00862892" w:rsidRDefault="00426BDF">
      <w:pPr>
        <w:spacing w:before="167" w:line="240" w:lineRule="exact"/>
        <w:ind w:left="198"/>
        <w:rPr>
          <w:rFonts w:ascii="SimSun" w:eastAsia="SimSun" w:hAnsi="SimSun" w:cs="SimSun"/>
          <w:sz w:val="18"/>
          <w:szCs w:val="18"/>
        </w:rPr>
      </w:pPr>
      <w:r>
        <w:drawing>
          <wp:anchor distT="0" distB="0" distL="0" distR="0" simplePos="0" relativeHeight="251297280" behindDoc="1" locked="0" layoutInCell="1" allowOverlap="1" wp14:anchorId="2E16DF9B" wp14:editId="1E7DF70D">
            <wp:simplePos x="0" y="0"/>
            <wp:positionH relativeFrom="column">
              <wp:posOffset>0</wp:posOffset>
            </wp:positionH>
            <wp:positionV relativeFrom="paragraph">
              <wp:posOffset>104851</wp:posOffset>
            </wp:positionV>
            <wp:extent cx="152400" cy="115823"/>
            <wp:effectExtent l="0" t="0" r="0" b="0"/>
            <wp:wrapNone/>
            <wp:docPr id="2170" name="IM 2157"/>
            <wp:cNvGraphicFramePr/>
            <a:graphic xmlns:a="http://schemas.openxmlformats.org/drawingml/2006/main">
              <a:graphicData uri="http://schemas.openxmlformats.org/drawingml/2006/picture">
                <pic:pic xmlns:pic="http://schemas.openxmlformats.org/drawingml/2006/picture">
                  <pic:nvPicPr>
                    <pic:cNvPr id="2157" name="IM 2157"/>
                    <pic:cNvPicPr/>
                  </pic:nvPicPr>
                  <pic:blipFill>
                    <a:blip r:embed="rId83"/>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3"/>
          <w:position w:val="1"/>
          <w:sz w:val="18"/>
          <w:szCs w:val="18"/>
        </w:rPr>
        <w:t>ア</w:t>
      </w:r>
      <w:r>
        <w:rPr>
          <w:rFonts w:ascii="ＭＳ 明朝" w:eastAsia="ＭＳ 明朝" w:hAnsi="ＭＳ 明朝" w:cs="ＭＳ 明朝"/>
          <w:color w:val="231F20"/>
          <w:spacing w:val="2"/>
          <w:position w:val="1"/>
          <w:sz w:val="18"/>
          <w:szCs w:val="18"/>
        </w:rPr>
        <w:t>パッチペガサス</w:t>
      </w:r>
      <w:r>
        <w:rPr>
          <w:rFonts w:ascii="ＭＳ 明朝" w:eastAsia="ＭＳ 明朝" w:hAnsi="ＭＳ 明朝" w:cs="ＭＳ 明朝"/>
          <w:color w:val="231F20"/>
          <w:spacing w:val="2"/>
          <w:position w:val="1"/>
          <w:sz w:val="18"/>
          <w:szCs w:val="18"/>
        </w:rPr>
        <w:t xml:space="preserve"> </w:t>
      </w:r>
      <w:r>
        <w:rPr>
          <w:rFonts w:ascii="SimSun" w:eastAsia="SimSun" w:hAnsi="SimSun" w:cs="SimSun"/>
          <w:color w:val="231F20"/>
          <w:spacing w:val="2"/>
          <w:position w:val="1"/>
          <w:sz w:val="18"/>
          <w:szCs w:val="18"/>
        </w:rPr>
        <w:t>(</w:t>
      </w:r>
      <w:r>
        <w:rPr>
          <w:rFonts w:eastAsia="Arial"/>
          <w:color w:val="231F20"/>
          <w:spacing w:val="2"/>
          <w:position w:val="1"/>
          <w:sz w:val="18"/>
          <w:szCs w:val="18"/>
        </w:rPr>
        <w:t>2020/06/22</w:t>
      </w:r>
      <w:r>
        <w:rPr>
          <w:rFonts w:ascii="SimSun" w:eastAsia="SimSun" w:hAnsi="SimSun" w:cs="SimSun"/>
          <w:color w:val="231F20"/>
          <w:spacing w:val="2"/>
          <w:position w:val="1"/>
          <w:sz w:val="18"/>
          <w:szCs w:val="18"/>
        </w:rPr>
        <w:t>)</w:t>
      </w:r>
    </w:p>
    <w:p w14:paraId="3711B3AC" w14:textId="77777777" w:rsidR="00862892" w:rsidRDefault="00426BDF">
      <w:pPr>
        <w:spacing w:before="143" w:line="384" w:lineRule="exact"/>
        <w:ind w:left="178"/>
        <w:rPr>
          <w:rFonts w:ascii="SimSun" w:eastAsia="SimSun" w:hAnsi="SimSun" w:cs="SimSun"/>
          <w:sz w:val="18"/>
          <w:szCs w:val="18"/>
        </w:rPr>
      </w:pPr>
      <w:r>
        <w:drawing>
          <wp:anchor distT="0" distB="0" distL="0" distR="0" simplePos="0" relativeHeight="251301376" behindDoc="1" locked="0" layoutInCell="1" allowOverlap="1" wp14:anchorId="45002703" wp14:editId="00D188E3">
            <wp:simplePos x="0" y="0"/>
            <wp:positionH relativeFrom="column">
              <wp:posOffset>0</wp:posOffset>
            </wp:positionH>
            <wp:positionV relativeFrom="paragraph">
              <wp:posOffset>90004</wp:posOffset>
            </wp:positionV>
            <wp:extent cx="152400" cy="115823"/>
            <wp:effectExtent l="0" t="0" r="0" b="0"/>
            <wp:wrapNone/>
            <wp:docPr id="2171" name="IM 2158"/>
            <wp:cNvGraphicFramePr/>
            <a:graphic xmlns:a="http://schemas.openxmlformats.org/drawingml/2006/main">
              <a:graphicData uri="http://schemas.openxmlformats.org/drawingml/2006/picture">
                <pic:pic xmlns:pic="http://schemas.openxmlformats.org/drawingml/2006/picture">
                  <pic:nvPicPr>
                    <pic:cNvPr id="2158" name="IM 2158"/>
                    <pic:cNvPicPr/>
                  </pic:nvPicPr>
                  <pic:blipFill>
                    <a:blip r:embed="rId83"/>
                    <a:stretch>
                      <a:fillRect/>
                    </a:stretch>
                  </pic:blipFill>
                  <pic:spPr>
                    <a:xfrm>
                      <a:off x="0" y="0"/>
                      <a:ext cx="152400" cy="115823"/>
                    </a:xfrm>
                    <a:prstGeom prst="rect">
                      <a:avLst/>
                    </a:prstGeom>
                  </pic:spPr>
                </pic:pic>
              </a:graphicData>
            </a:graphic>
          </wp:anchor>
        </w:drawing>
      </w:r>
      <w:r>
        <w:drawing>
          <wp:anchor distT="0" distB="0" distL="0" distR="0" simplePos="0" relativeHeight="251302400" behindDoc="1" locked="0" layoutInCell="1" allowOverlap="1" wp14:anchorId="4BA9B1F6" wp14:editId="38E8CA98">
            <wp:simplePos x="0" y="0"/>
            <wp:positionH relativeFrom="column">
              <wp:posOffset>0</wp:posOffset>
            </wp:positionH>
            <wp:positionV relativeFrom="paragraph">
              <wp:posOffset>333844</wp:posOffset>
            </wp:positionV>
            <wp:extent cx="152400" cy="115823"/>
            <wp:effectExtent l="0" t="0" r="0" b="0"/>
            <wp:wrapNone/>
            <wp:docPr id="2172" name="IM 2159"/>
            <wp:cNvGraphicFramePr/>
            <a:graphic xmlns:a="http://schemas.openxmlformats.org/drawingml/2006/main">
              <a:graphicData uri="http://schemas.openxmlformats.org/drawingml/2006/picture">
                <pic:pic xmlns:pic="http://schemas.openxmlformats.org/drawingml/2006/picture">
                  <pic:nvPicPr>
                    <pic:cNvPr id="2159" name="IM 2159"/>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position w:val="15"/>
          <w:sz w:val="18"/>
          <w:szCs w:val="18"/>
        </w:rPr>
        <w:t>Apache</w:t>
      </w:r>
      <w:r>
        <w:rPr>
          <w:rFonts w:eastAsia="Arial"/>
          <w:color w:val="231F20"/>
          <w:spacing w:val="3"/>
          <w:position w:val="15"/>
          <w:sz w:val="18"/>
          <w:szCs w:val="18"/>
        </w:rPr>
        <w:t xml:space="preserve"> </w:t>
      </w:r>
      <w:r>
        <w:rPr>
          <w:rFonts w:eastAsia="Arial"/>
          <w:color w:val="231F20"/>
          <w:position w:val="15"/>
          <w:sz w:val="18"/>
          <w:szCs w:val="18"/>
        </w:rPr>
        <w:t>Teaclave</w:t>
      </w:r>
      <w:r>
        <w:rPr>
          <w:rFonts w:eastAsia="Arial"/>
          <w:color w:val="231F20"/>
          <w:spacing w:val="3"/>
          <w:position w:val="15"/>
          <w:sz w:val="18"/>
          <w:szCs w:val="18"/>
        </w:rPr>
        <w:t xml:space="preserve">  </w:t>
      </w:r>
      <w:r>
        <w:rPr>
          <w:rFonts w:ascii="ＭＳ 明朝" w:eastAsia="ＭＳ 明朝" w:hAnsi="ＭＳ 明朝" w:cs="ＭＳ 明朝"/>
          <w:color w:val="231F20"/>
          <w:spacing w:val="3"/>
          <w:position w:val="15"/>
          <w:sz w:val="18"/>
          <w:szCs w:val="18"/>
        </w:rPr>
        <w:t>(</w:t>
      </w:r>
      <w:r>
        <w:rPr>
          <w:rFonts w:ascii="ＭＳ 明朝" w:eastAsia="ＭＳ 明朝" w:hAnsi="ＭＳ 明朝" w:cs="ＭＳ 明朝"/>
          <w:color w:val="231F20"/>
          <w:spacing w:val="3"/>
          <w:position w:val="15"/>
          <w:sz w:val="18"/>
          <w:szCs w:val="18"/>
        </w:rPr>
        <w:t>旧</w:t>
      </w:r>
      <w:r>
        <w:rPr>
          <w:rFonts w:eastAsia="Arial"/>
          <w:color w:val="231F20"/>
          <w:position w:val="15"/>
          <w:sz w:val="18"/>
          <w:szCs w:val="18"/>
        </w:rPr>
        <w:t>MesaTEE</w:t>
      </w:r>
      <w:r>
        <w:rPr>
          <w:rFonts w:ascii="ＭＳ 明朝" w:eastAsia="ＭＳ 明朝" w:hAnsi="ＭＳ 明朝" w:cs="ＭＳ 明朝"/>
          <w:color w:val="231F20"/>
          <w:spacing w:val="3"/>
          <w:position w:val="15"/>
          <w:sz w:val="18"/>
          <w:szCs w:val="18"/>
        </w:rPr>
        <w:t>、</w:t>
      </w:r>
      <w:r>
        <w:rPr>
          <w:rFonts w:eastAsia="Arial"/>
          <w:color w:val="231F20"/>
          <w:spacing w:val="3"/>
          <w:position w:val="15"/>
          <w:sz w:val="18"/>
          <w:szCs w:val="18"/>
        </w:rPr>
        <w:t>2019/08/19</w:t>
      </w:r>
      <w:r>
        <w:rPr>
          <w:rFonts w:ascii="SimSun" w:eastAsia="SimSun" w:hAnsi="SimSun" w:cs="SimSun"/>
          <w:color w:val="231F20"/>
          <w:spacing w:val="3"/>
          <w:position w:val="15"/>
          <w:sz w:val="18"/>
          <w:szCs w:val="18"/>
        </w:rPr>
        <w:t>)</w:t>
      </w:r>
      <w:r>
        <w:rPr>
          <w:rFonts w:ascii="SimSun" w:eastAsia="SimSun" w:hAnsi="SimSun" w:cs="SimSun"/>
          <w:color w:val="231F20"/>
          <w:spacing w:val="3"/>
          <w:position w:val="15"/>
          <w:sz w:val="18"/>
          <w:szCs w:val="18"/>
        </w:rPr>
        <w:t>。</w:t>
      </w:r>
    </w:p>
    <w:p w14:paraId="3D2692CB" w14:textId="77777777" w:rsidR="00862892" w:rsidRDefault="00426BDF">
      <w:pPr>
        <w:spacing w:line="239" w:lineRule="exact"/>
        <w:ind w:left="198"/>
        <w:rPr>
          <w:rFonts w:ascii="SimSun" w:eastAsia="SimSun" w:hAnsi="SimSun" w:cs="SimSun"/>
          <w:sz w:val="18"/>
          <w:szCs w:val="18"/>
        </w:rPr>
      </w:pPr>
      <w:r>
        <w:rPr>
          <w:rFonts w:ascii="ＭＳ 明朝" w:eastAsia="ＭＳ 明朝" w:hAnsi="ＭＳ 明朝" w:cs="ＭＳ 明朝"/>
          <w:color w:val="231F20"/>
          <w:spacing w:val="-8"/>
          <w:position w:val="1"/>
          <w:sz w:val="18"/>
          <w:szCs w:val="18"/>
        </w:rPr>
        <w:t>ア</w:t>
      </w:r>
      <w:r>
        <w:rPr>
          <w:rFonts w:ascii="ＭＳ 明朝" w:eastAsia="ＭＳ 明朝" w:hAnsi="ＭＳ 明朝" w:cs="ＭＳ 明朝"/>
          <w:color w:val="231F20"/>
          <w:spacing w:val="-6"/>
          <w:position w:val="1"/>
          <w:sz w:val="18"/>
          <w:szCs w:val="18"/>
        </w:rPr>
        <w:t>パ</w:t>
      </w:r>
      <w:r>
        <w:rPr>
          <w:rFonts w:ascii="ＭＳ 明朝" w:eastAsia="ＭＳ 明朝" w:hAnsi="ＭＳ 明朝" w:cs="ＭＳ 明朝"/>
          <w:color w:val="231F20"/>
          <w:spacing w:val="-4"/>
          <w:position w:val="1"/>
          <w:sz w:val="18"/>
          <w:szCs w:val="18"/>
        </w:rPr>
        <w:t>ッチ</w:t>
      </w:r>
      <w:r>
        <w:rPr>
          <w:rFonts w:ascii="ＭＳ 明朝" w:eastAsia="ＭＳ 明朝" w:hAnsi="ＭＳ 明朝" w:cs="ＭＳ 明朝"/>
          <w:color w:val="231F20"/>
          <w:spacing w:val="-4"/>
          <w:position w:val="1"/>
          <w:sz w:val="18"/>
          <w:szCs w:val="18"/>
        </w:rPr>
        <w:t xml:space="preserve"> </w:t>
      </w:r>
      <w:r>
        <w:rPr>
          <w:rFonts w:ascii="ＭＳ 明朝" w:eastAsia="ＭＳ 明朝" w:hAnsi="ＭＳ 明朝" w:cs="ＭＳ 明朝"/>
          <w:color w:val="231F20"/>
          <w:spacing w:val="-4"/>
          <w:position w:val="1"/>
          <w:sz w:val="18"/>
          <w:szCs w:val="18"/>
        </w:rPr>
        <w:t>・</w:t>
      </w:r>
      <w:r>
        <w:rPr>
          <w:rFonts w:ascii="ＭＳ 明朝" w:eastAsia="ＭＳ 明朝" w:hAnsi="ＭＳ 明朝" w:cs="ＭＳ 明朝"/>
          <w:color w:val="231F20"/>
          <w:spacing w:val="-4"/>
          <w:position w:val="1"/>
          <w:sz w:val="18"/>
          <w:szCs w:val="18"/>
        </w:rPr>
        <w:t xml:space="preserve"> </w:t>
      </w:r>
      <w:r>
        <w:rPr>
          <w:rFonts w:ascii="ＭＳ 明朝" w:eastAsia="ＭＳ 明朝" w:hAnsi="ＭＳ 明朝" w:cs="ＭＳ 明朝"/>
          <w:color w:val="231F20"/>
          <w:spacing w:val="-4"/>
          <w:position w:val="1"/>
          <w:sz w:val="18"/>
          <w:szCs w:val="18"/>
        </w:rPr>
        <w:t>ブルプ</w:t>
      </w:r>
      <w:r>
        <w:rPr>
          <w:rFonts w:ascii="ＭＳ 明朝" w:eastAsia="ＭＳ 明朝" w:hAnsi="ＭＳ 明朝" w:cs="ＭＳ 明朝"/>
          <w:color w:val="231F20"/>
          <w:spacing w:val="-4"/>
          <w:position w:val="1"/>
          <w:sz w:val="18"/>
          <w:szCs w:val="18"/>
        </w:rPr>
        <w:t xml:space="preserve"> </w:t>
      </w:r>
      <w:r>
        <w:rPr>
          <w:rFonts w:ascii="SimSun" w:eastAsia="SimSun" w:hAnsi="SimSun" w:cs="SimSun"/>
          <w:color w:val="231F20"/>
          <w:spacing w:val="-4"/>
          <w:position w:val="1"/>
          <w:sz w:val="18"/>
          <w:szCs w:val="18"/>
        </w:rPr>
        <w:t>(</w:t>
      </w:r>
      <w:r>
        <w:rPr>
          <w:rFonts w:eastAsia="Arial"/>
          <w:color w:val="231F20"/>
          <w:spacing w:val="-4"/>
          <w:position w:val="1"/>
          <w:sz w:val="18"/>
          <w:szCs w:val="18"/>
        </w:rPr>
        <w:t>2018/11/</w:t>
      </w:r>
      <w:r>
        <w:rPr>
          <w:rFonts w:ascii="SimSun" w:eastAsia="SimSun" w:hAnsi="SimSun" w:cs="SimSun"/>
          <w:color w:val="231F20"/>
          <w:spacing w:val="-4"/>
          <w:position w:val="1"/>
          <w:sz w:val="18"/>
          <w:szCs w:val="18"/>
        </w:rPr>
        <w:t>13)</w:t>
      </w:r>
    </w:p>
    <w:p w14:paraId="0BDA5043" w14:textId="77777777" w:rsidR="00862892" w:rsidRDefault="00426BDF">
      <w:pPr>
        <w:spacing w:before="216" w:line="227" w:lineRule="auto"/>
        <w:ind w:left="3"/>
        <w:rPr>
          <w:rFonts w:ascii="SimSun" w:eastAsia="SimSun" w:hAnsi="SimSun" w:cs="SimSun"/>
          <w:sz w:val="18"/>
          <w:szCs w:val="18"/>
        </w:rPr>
      </w:pPr>
      <w:r>
        <w:rPr>
          <w:rFonts w:eastAsia="Arial"/>
          <w:color w:val="231F20"/>
          <w:spacing w:val="-2"/>
          <w:sz w:val="18"/>
          <w:szCs w:val="18"/>
        </w:rPr>
        <w:t>ASF</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全世</w:t>
      </w:r>
      <w:r>
        <w:rPr>
          <w:rFonts w:ascii="SimSun" w:eastAsia="SimSun" w:hAnsi="SimSun" w:cs="SimSun"/>
          <w:color w:val="231F20"/>
          <w:spacing w:val="-2"/>
          <w:sz w:val="18"/>
          <w:szCs w:val="18"/>
        </w:rPr>
        <w:t>界に</w:t>
      </w:r>
      <w:r>
        <w:rPr>
          <w:rFonts w:eastAsia="Arial"/>
          <w:color w:val="231F20"/>
          <w:spacing w:val="-2"/>
          <w:sz w:val="18"/>
          <w:szCs w:val="18"/>
        </w:rPr>
        <w:t>800</w:t>
      </w:r>
      <w:r>
        <w:rPr>
          <w:rFonts w:ascii="ＭＳ 明朝" w:eastAsia="ＭＳ 明朝" w:hAnsi="ＭＳ 明朝" w:cs="ＭＳ 明朝"/>
          <w:color w:val="231F20"/>
          <w:spacing w:val="-2"/>
          <w:sz w:val="18"/>
          <w:szCs w:val="18"/>
        </w:rPr>
        <w:t>名以上の</w:t>
      </w:r>
      <w:r>
        <w:rPr>
          <w:rFonts w:ascii="SimSun" w:eastAsia="SimSun" w:hAnsi="SimSun" w:cs="SimSun"/>
          <w:color w:val="231F20"/>
          <w:spacing w:val="-2"/>
          <w:sz w:val="18"/>
          <w:szCs w:val="18"/>
        </w:rPr>
        <w:t>会員がおり、現在</w:t>
      </w:r>
      <w:r>
        <w:rPr>
          <w:rFonts w:eastAsia="Arial"/>
          <w:color w:val="231F20"/>
          <w:spacing w:val="-2"/>
          <w:sz w:val="18"/>
          <w:szCs w:val="18"/>
        </w:rPr>
        <w:t>29</w:t>
      </w:r>
      <w:r>
        <w:rPr>
          <w:rFonts w:ascii="ＭＳ 明朝" w:eastAsia="ＭＳ 明朝" w:hAnsi="ＭＳ 明朝" w:cs="ＭＳ 明朝"/>
          <w:color w:val="231F20"/>
          <w:spacing w:val="-2"/>
          <w:sz w:val="18"/>
          <w:szCs w:val="18"/>
        </w:rPr>
        <w:t>名の</w:t>
      </w:r>
      <w:r>
        <w:rPr>
          <w:rFonts w:ascii="SimSun" w:eastAsia="SimSun" w:hAnsi="SimSun" w:cs="SimSun"/>
          <w:color w:val="231F20"/>
          <w:spacing w:val="-2"/>
          <w:sz w:val="18"/>
          <w:szCs w:val="18"/>
        </w:rPr>
        <w:t>中国人</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中国人の会員がおり、知名度も高く、交</w:t>
      </w:r>
    </w:p>
    <w:p w14:paraId="5145DE00" w14:textId="77777777" w:rsidR="00862892" w:rsidRDefault="00426BDF">
      <w:pPr>
        <w:spacing w:before="24" w:line="344" w:lineRule="exact"/>
        <w:ind w:left="11"/>
        <w:rPr>
          <w:rFonts w:ascii="SimSun" w:eastAsia="SimSun" w:hAnsi="SimSun" w:cs="SimSun"/>
          <w:sz w:val="18"/>
          <w:szCs w:val="18"/>
        </w:rPr>
      </w:pPr>
      <w:r>
        <w:rPr>
          <w:rFonts w:ascii="SimSun" w:eastAsia="SimSun" w:hAnsi="SimSun" w:cs="SimSun"/>
          <w:color w:val="231F20"/>
          <w:spacing w:val="1"/>
          <w:position w:val="11"/>
          <w:sz w:val="18"/>
          <w:szCs w:val="18"/>
        </w:rPr>
        <w:t>流も盛んです。その中で、</w:t>
      </w:r>
      <w:r>
        <w:rPr>
          <w:rFonts w:ascii="SimSun" w:eastAsia="SimSun" w:hAnsi="SimSun" w:cs="SimSun"/>
          <w:color w:val="231F20"/>
          <w:spacing w:val="1"/>
          <w:position w:val="11"/>
          <w:sz w:val="18"/>
          <w:szCs w:val="18"/>
        </w:rPr>
        <w:t>2</w:t>
      </w:r>
      <w:r>
        <w:rPr>
          <w:rFonts w:ascii="SimSun" w:eastAsia="SimSun" w:hAnsi="SimSun" w:cs="SimSun"/>
          <w:color w:val="231F20"/>
          <w:position w:val="11"/>
          <w:sz w:val="18"/>
          <w:szCs w:val="18"/>
        </w:rPr>
        <w:t>022</w:t>
      </w:r>
      <w:r>
        <w:rPr>
          <w:rFonts w:ascii="SimSun" w:eastAsia="SimSun" w:hAnsi="SimSun" w:cs="SimSun"/>
          <w:color w:val="231F20"/>
          <w:position w:val="11"/>
          <w:sz w:val="18"/>
          <w:szCs w:val="18"/>
        </w:rPr>
        <w:t>年の江寧は</w:t>
      </w:r>
    </w:p>
    <w:p w14:paraId="006280AB" w14:textId="77777777" w:rsidR="00862892" w:rsidRDefault="00426BDF">
      <w:pPr>
        <w:spacing w:line="229" w:lineRule="auto"/>
        <w:ind w:left="12"/>
        <w:rPr>
          <w:rFonts w:ascii="SimSun" w:eastAsia="SimSun" w:hAnsi="SimSun" w:cs="SimSun"/>
          <w:sz w:val="18"/>
          <w:szCs w:val="18"/>
        </w:rPr>
      </w:pPr>
      <w:r>
        <w:rPr>
          <w:rFonts w:ascii="SimSun" w:eastAsia="SimSun" w:hAnsi="SimSun" w:cs="SimSun"/>
          <w:color w:val="231F20"/>
          <w:spacing w:val="1"/>
          <w:sz w:val="18"/>
          <w:szCs w:val="18"/>
        </w:rPr>
        <w:t>3</w:t>
      </w:r>
      <w:r>
        <w:rPr>
          <w:rFonts w:ascii="SimSun" w:eastAsia="SimSun" w:hAnsi="SimSun" w:cs="SimSun"/>
          <w:color w:val="231F20"/>
          <w:spacing w:val="1"/>
          <w:sz w:val="18"/>
          <w:szCs w:val="18"/>
        </w:rPr>
        <w:t>月の</w:t>
      </w:r>
      <w:r>
        <w:rPr>
          <w:rFonts w:eastAsia="Arial"/>
          <w:color w:val="231F20"/>
          <w:sz w:val="18"/>
          <w:szCs w:val="18"/>
        </w:rPr>
        <w:t>ASF</w:t>
      </w:r>
      <w:r>
        <w:rPr>
          <w:rFonts w:ascii="SimSun" w:eastAsia="SimSun" w:hAnsi="SimSun" w:cs="SimSun"/>
          <w:color w:val="231F20"/>
          <w:spacing w:val="1"/>
          <w:sz w:val="18"/>
          <w:szCs w:val="18"/>
        </w:rPr>
        <w:t>メンバーズミーティングで新ディ</w:t>
      </w:r>
      <w:r>
        <w:rPr>
          <w:rFonts w:ascii="SimSun" w:eastAsia="SimSun" w:hAnsi="SimSun" w:cs="SimSun"/>
          <w:color w:val="231F20"/>
          <w:sz w:val="18"/>
          <w:szCs w:val="18"/>
        </w:rPr>
        <w:t>レクターに選出される。</w:t>
      </w:r>
    </w:p>
    <w:p w14:paraId="5DEECB5A" w14:textId="77777777" w:rsidR="00862892" w:rsidRDefault="00426BDF">
      <w:pPr>
        <w:spacing w:before="236" w:line="356" w:lineRule="auto"/>
        <w:ind w:left="6" w:right="486" w:hanging="3"/>
        <w:rPr>
          <w:rFonts w:ascii="SimSun" w:eastAsia="SimSun" w:hAnsi="SimSun" w:cs="SimSun"/>
          <w:sz w:val="18"/>
          <w:szCs w:val="18"/>
        </w:rPr>
      </w:pPr>
      <w:r>
        <w:rPr>
          <w:rFonts w:eastAsia="Arial"/>
          <w:color w:val="231F20"/>
          <w:sz w:val="18"/>
          <w:szCs w:val="18"/>
        </w:rPr>
        <w:t>Apache</w:t>
      </w:r>
      <w:r>
        <w:rPr>
          <w:rFonts w:eastAsia="Arial"/>
          <w:color w:val="231F20"/>
          <w:spacing w:val="2"/>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には現在</w:t>
      </w:r>
      <w:r>
        <w:rPr>
          <w:rFonts w:ascii="SimSun" w:eastAsia="SimSun" w:hAnsi="SimSun" w:cs="SimSun"/>
          <w:color w:val="231F20"/>
          <w:spacing w:val="2"/>
          <w:sz w:val="18"/>
          <w:szCs w:val="18"/>
        </w:rPr>
        <w:t xml:space="preserve"> </w:t>
      </w:r>
      <w:r>
        <w:rPr>
          <w:rFonts w:eastAsia="Arial"/>
          <w:color w:val="231F20"/>
          <w:spacing w:val="2"/>
          <w:sz w:val="18"/>
          <w:szCs w:val="18"/>
        </w:rPr>
        <w:t xml:space="preserve">6 </w:t>
      </w:r>
      <w:r>
        <w:rPr>
          <w:rFonts w:ascii="ＭＳ 明朝" w:eastAsia="ＭＳ 明朝" w:hAnsi="ＭＳ 明朝" w:cs="ＭＳ 明朝"/>
          <w:color w:val="231F20"/>
          <w:spacing w:val="1"/>
          <w:sz w:val="18"/>
          <w:szCs w:val="18"/>
        </w:rPr>
        <w:t>つの</w:t>
      </w:r>
      <w:r>
        <w:rPr>
          <w:rFonts w:ascii="SimSun" w:eastAsia="SimSun" w:hAnsi="SimSun" w:cs="SimSun"/>
          <w:color w:val="231F20"/>
          <w:spacing w:val="1"/>
          <w:sz w:val="18"/>
          <w:szCs w:val="18"/>
        </w:rPr>
        <w:t>中国企業スポンサーがある</w:t>
      </w:r>
      <w:r>
        <w:rPr>
          <w:rFonts w:ascii="SimSun" w:eastAsia="SimSun" w:hAnsi="SimSun" w:cs="SimSun"/>
          <w:color w:val="231F20"/>
          <w:spacing w:val="1"/>
          <w:sz w:val="18"/>
          <w:szCs w:val="18"/>
        </w:rPr>
        <w:t>(</w:t>
      </w:r>
      <w:r>
        <w:rPr>
          <w:rFonts w:ascii="SimSun" w:eastAsia="SimSun" w:hAnsi="SimSun" w:cs="SimSun"/>
          <w:color w:val="231F20"/>
          <w:spacing w:val="1"/>
          <w:sz w:val="18"/>
          <w:szCs w:val="18"/>
        </w:rPr>
        <w:t>表</w:t>
      </w:r>
      <w:r>
        <w:rPr>
          <w:rFonts w:ascii="SimSun" w:eastAsia="SimSun" w:hAnsi="SimSun" w:cs="SimSun"/>
          <w:color w:val="231F20"/>
          <w:spacing w:val="1"/>
          <w:sz w:val="18"/>
          <w:szCs w:val="18"/>
        </w:rPr>
        <w:t xml:space="preserve"> </w:t>
      </w:r>
      <w:r>
        <w:rPr>
          <w:rFonts w:eastAsia="Arial"/>
          <w:color w:val="231F20"/>
          <w:spacing w:val="1"/>
          <w:sz w:val="18"/>
          <w:szCs w:val="18"/>
        </w:rPr>
        <w:t xml:space="preserve">26 </w:t>
      </w:r>
      <w:r>
        <w:rPr>
          <w:rFonts w:ascii="ＭＳ 明朝" w:eastAsia="ＭＳ 明朝" w:hAnsi="ＭＳ 明朝" w:cs="ＭＳ 明朝"/>
          <w:color w:val="231F20"/>
          <w:spacing w:val="1"/>
          <w:sz w:val="18"/>
          <w:szCs w:val="18"/>
        </w:rPr>
        <w:t>参照</w:t>
      </w:r>
      <w:r>
        <w:rPr>
          <w:rFonts w:ascii="ＭＳ 明朝" w:eastAsia="ＭＳ 明朝" w:hAnsi="ＭＳ 明朝" w:cs="ＭＳ 明朝"/>
          <w:color w:val="231F20"/>
          <w:spacing w:val="1"/>
          <w:sz w:val="18"/>
          <w:szCs w:val="18"/>
        </w:rPr>
        <w:t xml:space="preserve">) </w:t>
      </w:r>
      <w:r>
        <w:rPr>
          <w:rFonts w:ascii="ＭＳ 明朝" w:eastAsia="ＭＳ 明朝" w:hAnsi="ＭＳ 明朝" w:cs="ＭＳ 明朝"/>
          <w:color w:val="231F20"/>
          <w:spacing w:val="1"/>
          <w:sz w:val="18"/>
          <w:szCs w:val="18"/>
        </w:rPr>
        <w:t>。</w:t>
      </w:r>
      <w:r>
        <w:rPr>
          <w:rFonts w:ascii="SimSun" w:eastAsia="SimSun" w:hAnsi="SimSun" w:cs="SimSun"/>
          <w:color w:val="231F20"/>
          <w:spacing w:val="1"/>
          <w:sz w:val="18"/>
          <w:szCs w:val="18"/>
        </w:rPr>
        <w:t>プラチ</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ナスポンサー：</w:t>
      </w:r>
      <w:r>
        <w:rPr>
          <w:rFonts w:ascii="SimSun" w:eastAsia="SimSun" w:hAnsi="SimSun" w:cs="SimSun"/>
          <w:color w:val="231F20"/>
          <w:spacing w:val="-2"/>
          <w:sz w:val="18"/>
          <w:szCs w:val="18"/>
        </w:rPr>
        <w:t>Huawei</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と</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Tencent</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Cloud</w:t>
      </w:r>
      <w:r>
        <w:rPr>
          <w:rFonts w:ascii="SimSun" w:eastAsia="SimSun" w:hAnsi="SimSun" w:cs="SimSun"/>
          <w:color w:val="231F20"/>
          <w:spacing w:val="-4"/>
          <w:sz w:val="18"/>
          <w:szCs w:val="18"/>
        </w:rPr>
        <w:t>、ゴールド</w:t>
      </w:r>
      <w:r>
        <w:rPr>
          <w:rFonts w:ascii="SimSun" w:eastAsia="SimSun" w:hAnsi="SimSun" w:cs="SimSun"/>
          <w:color w:val="231F20"/>
          <w:spacing w:val="-2"/>
          <w:sz w:val="18"/>
          <w:szCs w:val="18"/>
        </w:rPr>
        <w:t>スポンサー：</w:t>
      </w:r>
      <w:r>
        <w:rPr>
          <w:rFonts w:ascii="SimSun" w:eastAsia="SimSun" w:hAnsi="SimSun" w:cs="SimSun"/>
          <w:color w:val="231F20"/>
          <w:spacing w:val="-2"/>
          <w:sz w:val="18"/>
          <w:szCs w:val="18"/>
        </w:rPr>
        <w:t>Baidu</w:t>
      </w:r>
      <w:r>
        <w:rPr>
          <w:rFonts w:ascii="SimSun" w:eastAsia="SimSun" w:hAnsi="SimSun" w:cs="SimSun"/>
          <w:color w:val="231F20"/>
          <w:spacing w:val="-2"/>
          <w:sz w:val="18"/>
          <w:szCs w:val="18"/>
        </w:rPr>
        <w:t>、シルバースポンサー：</w:t>
      </w:r>
      <w:r>
        <w:rPr>
          <w:rFonts w:ascii="SimSun" w:eastAsia="SimSun" w:hAnsi="SimSun" w:cs="SimSun"/>
          <w:color w:val="231F20"/>
          <w:spacing w:val="-2"/>
          <w:sz w:val="18"/>
          <w:szCs w:val="18"/>
        </w:rPr>
        <w:t xml:space="preserve"> Ali</w:t>
      </w:r>
      <w:r>
        <w:rPr>
          <w:rFonts w:ascii="SimSun" w:eastAsia="SimSun" w:hAnsi="SimSun" w:cs="SimSun"/>
          <w:color w:val="231F20"/>
          <w:sz w:val="18"/>
          <w:szCs w:val="18"/>
        </w:rPr>
        <w:t xml:space="preserve"> </w:t>
      </w:r>
      <w:r>
        <w:rPr>
          <w:rFonts w:ascii="SimSun" w:eastAsia="SimSun" w:hAnsi="SimSun" w:cs="SimSun"/>
          <w:color w:val="231F20"/>
          <w:spacing w:val="-5"/>
          <w:sz w:val="18"/>
          <w:szCs w:val="18"/>
        </w:rPr>
        <w:t>Cloud</w:t>
      </w:r>
      <w:r>
        <w:rPr>
          <w:rFonts w:ascii="SimSun" w:eastAsia="SimSun" w:hAnsi="SimSun" w:cs="SimSun"/>
          <w:color w:val="231F20"/>
          <w:spacing w:val="-10"/>
          <w:sz w:val="18"/>
          <w:szCs w:val="18"/>
        </w:rPr>
        <w:t xml:space="preserve"> </w:t>
      </w:r>
      <w:r>
        <w:rPr>
          <w:rFonts w:ascii="SimSun" w:eastAsia="SimSun" w:hAnsi="SimSun" w:cs="SimSun"/>
          <w:color w:val="231F20"/>
          <w:spacing w:val="-10"/>
          <w:sz w:val="18"/>
          <w:szCs w:val="18"/>
        </w:rPr>
        <w:t>と</w:t>
      </w:r>
      <w:r>
        <w:rPr>
          <w:rFonts w:ascii="SimSun" w:eastAsia="SimSun" w:hAnsi="SimSun" w:cs="SimSun"/>
          <w:color w:val="231F20"/>
          <w:spacing w:val="-10"/>
          <w:sz w:val="18"/>
          <w:szCs w:val="18"/>
        </w:rPr>
        <w:t xml:space="preserve"> </w:t>
      </w:r>
      <w:r>
        <w:rPr>
          <w:rFonts w:ascii="SimSun" w:eastAsia="SimSun" w:hAnsi="SimSun" w:cs="SimSun"/>
          <w:color w:val="231F20"/>
          <w:spacing w:val="-5"/>
          <w:sz w:val="18"/>
          <w:szCs w:val="18"/>
        </w:rPr>
        <w:t>Drip</w:t>
      </w:r>
      <w:r>
        <w:rPr>
          <w:rFonts w:ascii="SimSun" w:eastAsia="SimSun" w:hAnsi="SimSun" w:cs="SimSun"/>
          <w:color w:val="231F20"/>
          <w:spacing w:val="-10"/>
          <w:sz w:val="18"/>
          <w:szCs w:val="18"/>
        </w:rPr>
        <w:t>、</w:t>
      </w:r>
      <w:r>
        <w:rPr>
          <w:rFonts w:ascii="SimSun" w:eastAsia="SimSun" w:hAnsi="SimSun" w:cs="SimSun"/>
          <w:color w:val="231F20"/>
          <w:spacing w:val="-7"/>
          <w:sz w:val="18"/>
          <w:szCs w:val="18"/>
        </w:rPr>
        <w:t>シ</w:t>
      </w:r>
      <w:r>
        <w:rPr>
          <w:rFonts w:ascii="SimSun" w:eastAsia="SimSun" w:hAnsi="SimSun" w:cs="SimSun"/>
          <w:color w:val="231F20"/>
          <w:spacing w:val="-5"/>
          <w:sz w:val="18"/>
          <w:szCs w:val="18"/>
        </w:rPr>
        <w:t>ルバースポンサー：</w:t>
      </w:r>
      <w:r>
        <w:rPr>
          <w:rFonts w:ascii="SimSun" w:eastAsia="SimSun" w:hAnsi="SimSun" w:cs="SimSun"/>
          <w:color w:val="231F20"/>
          <w:spacing w:val="-5"/>
          <w:sz w:val="18"/>
          <w:szCs w:val="18"/>
        </w:rPr>
        <w:t xml:space="preserve"> Xiaomi </w:t>
      </w:r>
      <w:r>
        <w:rPr>
          <w:rFonts w:ascii="SimSun" w:eastAsia="SimSun" w:hAnsi="SimSun" w:cs="SimSun"/>
          <w:color w:val="231F20"/>
          <w:spacing w:val="-5"/>
          <w:sz w:val="18"/>
          <w:szCs w:val="18"/>
        </w:rPr>
        <w:t>である。</w:t>
      </w:r>
    </w:p>
    <w:tbl>
      <w:tblPr>
        <w:tblStyle w:val="TableNormal"/>
        <w:tblW w:w="7987" w:type="dxa"/>
        <w:tblInd w:w="6"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987"/>
        <w:gridCol w:w="1983"/>
        <w:gridCol w:w="1983"/>
        <w:gridCol w:w="2034"/>
      </w:tblGrid>
      <w:tr w:rsidR="00862892" w14:paraId="3F239CF2" w14:textId="77777777">
        <w:trPr>
          <w:trHeight w:val="499"/>
        </w:trPr>
        <w:tc>
          <w:tcPr>
            <w:tcW w:w="1987" w:type="dxa"/>
            <w:shd w:val="clear" w:color="auto" w:fill="A22D10"/>
          </w:tcPr>
          <w:p w14:paraId="2CFC347C" w14:textId="77777777" w:rsidR="00862892" w:rsidRDefault="00426BDF">
            <w:pPr>
              <w:spacing w:before="10" w:line="487" w:lineRule="exact"/>
              <w:ind w:firstLine="603"/>
              <w:textAlignment w:val="center"/>
            </w:pPr>
            <w:r>
              <w:drawing>
                <wp:inline distT="0" distB="0" distL="0" distR="0" wp14:anchorId="1A710B5D" wp14:editId="7DCDA0C2">
                  <wp:extent cx="598932" cy="309371"/>
                  <wp:effectExtent l="0" t="0" r="0" b="0"/>
                  <wp:docPr id="2173" name="IM 2160"/>
                  <wp:cNvGraphicFramePr/>
                  <a:graphic xmlns:a="http://schemas.openxmlformats.org/drawingml/2006/main">
                    <a:graphicData uri="http://schemas.openxmlformats.org/drawingml/2006/picture">
                      <pic:pic xmlns:pic="http://schemas.openxmlformats.org/drawingml/2006/picture">
                        <pic:nvPicPr>
                          <pic:cNvPr id="2160" name="IM 2160"/>
                          <pic:cNvPicPr/>
                        </pic:nvPicPr>
                        <pic:blipFill>
                          <a:blip r:embed="rId1072"/>
                          <a:stretch>
                            <a:fillRect/>
                          </a:stretch>
                        </pic:blipFill>
                        <pic:spPr>
                          <a:xfrm>
                            <a:off x="0" y="0"/>
                            <a:ext cx="598932" cy="309371"/>
                          </a:xfrm>
                          <a:prstGeom prst="rect">
                            <a:avLst/>
                          </a:prstGeom>
                        </pic:spPr>
                      </pic:pic>
                    </a:graphicData>
                  </a:graphic>
                </wp:inline>
              </w:drawing>
            </w:r>
          </w:p>
        </w:tc>
        <w:tc>
          <w:tcPr>
            <w:tcW w:w="1983" w:type="dxa"/>
            <w:shd w:val="clear" w:color="auto" w:fill="E4A143"/>
          </w:tcPr>
          <w:p w14:paraId="6276336A" w14:textId="77777777" w:rsidR="00862892" w:rsidRDefault="00426BDF">
            <w:pPr>
              <w:spacing w:before="10" w:line="487" w:lineRule="exact"/>
              <w:ind w:firstLine="594"/>
              <w:textAlignment w:val="center"/>
            </w:pPr>
            <w:r>
              <w:drawing>
                <wp:inline distT="0" distB="0" distL="0" distR="0" wp14:anchorId="549D3899" wp14:editId="2E9124D1">
                  <wp:extent cx="603504" cy="309371"/>
                  <wp:effectExtent l="0" t="0" r="0" b="0"/>
                  <wp:docPr id="2174" name="IM 2161"/>
                  <wp:cNvGraphicFramePr/>
                  <a:graphic xmlns:a="http://schemas.openxmlformats.org/drawingml/2006/main">
                    <a:graphicData uri="http://schemas.openxmlformats.org/drawingml/2006/picture">
                      <pic:pic xmlns:pic="http://schemas.openxmlformats.org/drawingml/2006/picture">
                        <pic:nvPicPr>
                          <pic:cNvPr id="2161" name="IM 2161"/>
                          <pic:cNvPicPr/>
                        </pic:nvPicPr>
                        <pic:blipFill>
                          <a:blip r:embed="rId1073"/>
                          <a:stretch>
                            <a:fillRect/>
                          </a:stretch>
                        </pic:blipFill>
                        <pic:spPr>
                          <a:xfrm>
                            <a:off x="0" y="0"/>
                            <a:ext cx="603504" cy="309371"/>
                          </a:xfrm>
                          <a:prstGeom prst="rect">
                            <a:avLst/>
                          </a:prstGeom>
                        </pic:spPr>
                      </pic:pic>
                    </a:graphicData>
                  </a:graphic>
                </wp:inline>
              </w:drawing>
            </w:r>
          </w:p>
        </w:tc>
        <w:tc>
          <w:tcPr>
            <w:tcW w:w="1983" w:type="dxa"/>
            <w:shd w:val="clear" w:color="auto" w:fill="1B92B1"/>
          </w:tcPr>
          <w:p w14:paraId="6B9F5674" w14:textId="77777777" w:rsidR="00862892" w:rsidRDefault="00426BDF">
            <w:pPr>
              <w:spacing w:before="10" w:line="487" w:lineRule="exact"/>
              <w:ind w:firstLine="599"/>
              <w:textAlignment w:val="center"/>
            </w:pPr>
            <w:r>
              <w:drawing>
                <wp:inline distT="0" distB="0" distL="0" distR="0" wp14:anchorId="113E3A99" wp14:editId="1B5ABCCD">
                  <wp:extent cx="598932" cy="309371"/>
                  <wp:effectExtent l="0" t="0" r="0" b="0"/>
                  <wp:docPr id="2175" name="IM 2162"/>
                  <wp:cNvGraphicFramePr/>
                  <a:graphic xmlns:a="http://schemas.openxmlformats.org/drawingml/2006/main">
                    <a:graphicData uri="http://schemas.openxmlformats.org/drawingml/2006/picture">
                      <pic:pic xmlns:pic="http://schemas.openxmlformats.org/drawingml/2006/picture">
                        <pic:nvPicPr>
                          <pic:cNvPr id="2162" name="IM 2162"/>
                          <pic:cNvPicPr/>
                        </pic:nvPicPr>
                        <pic:blipFill>
                          <a:blip r:embed="rId1074"/>
                          <a:stretch>
                            <a:fillRect/>
                          </a:stretch>
                        </pic:blipFill>
                        <pic:spPr>
                          <a:xfrm>
                            <a:off x="0" y="0"/>
                            <a:ext cx="598932" cy="309371"/>
                          </a:xfrm>
                          <a:prstGeom prst="rect">
                            <a:avLst/>
                          </a:prstGeom>
                        </pic:spPr>
                      </pic:pic>
                    </a:graphicData>
                  </a:graphic>
                </wp:inline>
              </w:drawing>
            </w:r>
          </w:p>
        </w:tc>
        <w:tc>
          <w:tcPr>
            <w:tcW w:w="2034" w:type="dxa"/>
            <w:shd w:val="clear" w:color="auto" w:fill="30A274"/>
          </w:tcPr>
          <w:p w14:paraId="5AC47E06" w14:textId="77777777" w:rsidR="00862892" w:rsidRDefault="00426BDF">
            <w:pPr>
              <w:spacing w:before="10" w:line="487" w:lineRule="exact"/>
              <w:ind w:firstLine="620"/>
              <w:textAlignment w:val="center"/>
            </w:pPr>
            <w:r>
              <w:drawing>
                <wp:inline distT="0" distB="0" distL="0" distR="0" wp14:anchorId="0309C750" wp14:editId="292FFC70">
                  <wp:extent cx="603503" cy="309371"/>
                  <wp:effectExtent l="0" t="0" r="0" b="0"/>
                  <wp:docPr id="2176" name="IM 2163"/>
                  <wp:cNvGraphicFramePr/>
                  <a:graphic xmlns:a="http://schemas.openxmlformats.org/drawingml/2006/main">
                    <a:graphicData uri="http://schemas.openxmlformats.org/drawingml/2006/picture">
                      <pic:pic xmlns:pic="http://schemas.openxmlformats.org/drawingml/2006/picture">
                        <pic:nvPicPr>
                          <pic:cNvPr id="2163" name="IM 2163"/>
                          <pic:cNvPicPr/>
                        </pic:nvPicPr>
                        <pic:blipFill>
                          <a:blip r:embed="rId1075"/>
                          <a:stretch>
                            <a:fillRect/>
                          </a:stretch>
                        </pic:blipFill>
                        <pic:spPr>
                          <a:xfrm>
                            <a:off x="0" y="0"/>
                            <a:ext cx="603503" cy="309371"/>
                          </a:xfrm>
                          <a:prstGeom prst="rect">
                            <a:avLst/>
                          </a:prstGeom>
                        </pic:spPr>
                      </pic:pic>
                    </a:graphicData>
                  </a:graphic>
                </wp:inline>
              </w:drawing>
            </w:r>
          </w:p>
        </w:tc>
      </w:tr>
      <w:tr w:rsidR="00862892" w14:paraId="4E4CAD14" w14:textId="77777777">
        <w:trPr>
          <w:trHeight w:val="266"/>
        </w:trPr>
        <w:tc>
          <w:tcPr>
            <w:tcW w:w="1987" w:type="dxa"/>
          </w:tcPr>
          <w:p w14:paraId="5448D7EA" w14:textId="77777777" w:rsidR="00862892" w:rsidRDefault="00426BDF">
            <w:pPr>
              <w:spacing w:line="266" w:lineRule="exact"/>
              <w:ind w:firstLine="4"/>
              <w:textAlignment w:val="center"/>
            </w:pPr>
            <w:r>
              <w:drawing>
                <wp:inline distT="0" distB="0" distL="0" distR="0" wp14:anchorId="30F42D42" wp14:editId="2278FBEB">
                  <wp:extent cx="1255648" cy="168910"/>
                  <wp:effectExtent l="0" t="0" r="0" b="0"/>
                  <wp:docPr id="2177" name="IM 2164"/>
                  <wp:cNvGraphicFramePr/>
                  <a:graphic xmlns:a="http://schemas.openxmlformats.org/drawingml/2006/main">
                    <a:graphicData uri="http://schemas.openxmlformats.org/drawingml/2006/picture">
                      <pic:pic xmlns:pic="http://schemas.openxmlformats.org/drawingml/2006/picture">
                        <pic:nvPicPr>
                          <pic:cNvPr id="2164" name="IM 2164"/>
                          <pic:cNvPicPr/>
                        </pic:nvPicPr>
                        <pic:blipFill>
                          <a:blip r:embed="rId1076"/>
                          <a:stretch>
                            <a:fillRect/>
                          </a:stretch>
                        </pic:blipFill>
                        <pic:spPr>
                          <a:xfrm>
                            <a:off x="0" y="0"/>
                            <a:ext cx="1255648" cy="168910"/>
                          </a:xfrm>
                          <a:prstGeom prst="rect">
                            <a:avLst/>
                          </a:prstGeom>
                        </pic:spPr>
                      </pic:pic>
                    </a:graphicData>
                  </a:graphic>
                </wp:inline>
              </w:drawing>
            </w:r>
          </w:p>
        </w:tc>
        <w:tc>
          <w:tcPr>
            <w:tcW w:w="1983" w:type="dxa"/>
          </w:tcPr>
          <w:p w14:paraId="09900A59" w14:textId="77777777" w:rsidR="00862892" w:rsidRDefault="00426BDF">
            <w:pPr>
              <w:spacing w:line="266" w:lineRule="exact"/>
              <w:textAlignment w:val="center"/>
            </w:pPr>
            <w:r>
              <w:drawing>
                <wp:inline distT="0" distB="0" distL="0" distR="0" wp14:anchorId="16653007" wp14:editId="42F04539">
                  <wp:extent cx="1256029" cy="168910"/>
                  <wp:effectExtent l="0" t="0" r="0" b="0"/>
                  <wp:docPr id="2178" name="IM 2165"/>
                  <wp:cNvGraphicFramePr/>
                  <a:graphic xmlns:a="http://schemas.openxmlformats.org/drawingml/2006/main">
                    <a:graphicData uri="http://schemas.openxmlformats.org/drawingml/2006/picture">
                      <pic:pic xmlns:pic="http://schemas.openxmlformats.org/drawingml/2006/picture">
                        <pic:nvPicPr>
                          <pic:cNvPr id="2165" name="IM 2165"/>
                          <pic:cNvPicPr/>
                        </pic:nvPicPr>
                        <pic:blipFill>
                          <a:blip r:embed="rId1077"/>
                          <a:stretch>
                            <a:fillRect/>
                          </a:stretch>
                        </pic:blipFill>
                        <pic:spPr>
                          <a:xfrm>
                            <a:off x="0" y="0"/>
                            <a:ext cx="1256029" cy="168910"/>
                          </a:xfrm>
                          <a:prstGeom prst="rect">
                            <a:avLst/>
                          </a:prstGeom>
                        </pic:spPr>
                      </pic:pic>
                    </a:graphicData>
                  </a:graphic>
                </wp:inline>
              </w:drawing>
            </w:r>
          </w:p>
        </w:tc>
        <w:tc>
          <w:tcPr>
            <w:tcW w:w="1983" w:type="dxa"/>
            <w:shd w:val="clear" w:color="auto" w:fill="DDE7ED"/>
          </w:tcPr>
          <w:p w14:paraId="75E99FBE" w14:textId="77777777" w:rsidR="00862892" w:rsidRDefault="00426BDF">
            <w:pPr>
              <w:spacing w:before="82" w:line="203" w:lineRule="auto"/>
              <w:ind w:left="889"/>
              <w:rPr>
                <w:sz w:val="15"/>
                <w:szCs w:val="15"/>
              </w:rPr>
            </w:pPr>
            <w:r>
              <w:rPr>
                <w:rFonts w:eastAsia="Arial"/>
                <w:color w:val="231F20"/>
                <w:spacing w:val="-3"/>
                <w:w w:val="87"/>
                <w:sz w:val="15"/>
                <w:szCs w:val="15"/>
              </w:rPr>
              <w:t>S.A.</w:t>
            </w:r>
          </w:p>
        </w:tc>
        <w:tc>
          <w:tcPr>
            <w:tcW w:w="2034" w:type="dxa"/>
          </w:tcPr>
          <w:p w14:paraId="1EA22AB2" w14:textId="77777777" w:rsidR="00862892" w:rsidRDefault="00426BDF">
            <w:pPr>
              <w:spacing w:line="266" w:lineRule="exact"/>
              <w:ind w:firstLine="2"/>
              <w:textAlignment w:val="center"/>
            </w:pPr>
            <w:r>
              <w:drawing>
                <wp:inline distT="0" distB="0" distL="0" distR="0" wp14:anchorId="169C7CE4" wp14:editId="0C7000DC">
                  <wp:extent cx="1284732" cy="168910"/>
                  <wp:effectExtent l="0" t="0" r="0" b="0"/>
                  <wp:docPr id="2179" name="IM 2166"/>
                  <wp:cNvGraphicFramePr/>
                  <a:graphic xmlns:a="http://schemas.openxmlformats.org/drawingml/2006/main">
                    <a:graphicData uri="http://schemas.openxmlformats.org/drawingml/2006/picture">
                      <pic:pic xmlns:pic="http://schemas.openxmlformats.org/drawingml/2006/picture">
                        <pic:nvPicPr>
                          <pic:cNvPr id="2166" name="IM 2166"/>
                          <pic:cNvPicPr/>
                        </pic:nvPicPr>
                        <pic:blipFill>
                          <a:blip r:embed="rId1078"/>
                          <a:stretch>
                            <a:fillRect/>
                          </a:stretch>
                        </pic:blipFill>
                        <pic:spPr>
                          <a:xfrm>
                            <a:off x="0" y="0"/>
                            <a:ext cx="1284732" cy="168910"/>
                          </a:xfrm>
                          <a:prstGeom prst="rect">
                            <a:avLst/>
                          </a:prstGeom>
                        </pic:spPr>
                      </pic:pic>
                    </a:graphicData>
                  </a:graphic>
                </wp:inline>
              </w:drawing>
            </w:r>
          </w:p>
        </w:tc>
      </w:tr>
      <w:tr w:rsidR="00862892" w14:paraId="252B4E47" w14:textId="77777777">
        <w:trPr>
          <w:trHeight w:val="833"/>
        </w:trPr>
        <w:tc>
          <w:tcPr>
            <w:tcW w:w="1987" w:type="dxa"/>
            <w:shd w:val="clear" w:color="auto" w:fill="EFD4C5"/>
          </w:tcPr>
          <w:p w14:paraId="6E98BDDE" w14:textId="77777777" w:rsidR="00862892" w:rsidRDefault="00426BDF">
            <w:pPr>
              <w:spacing w:before="28" w:line="244" w:lineRule="exact"/>
              <w:ind w:firstLine="616"/>
              <w:textAlignment w:val="center"/>
            </w:pPr>
            <w:r>
              <w:drawing>
                <wp:inline distT="0" distB="0" distL="0" distR="0" wp14:anchorId="3FDDBD15" wp14:editId="38AB9B35">
                  <wp:extent cx="578815" cy="154685"/>
                  <wp:effectExtent l="0" t="0" r="0" b="0"/>
                  <wp:docPr id="2180" name="IM 2167"/>
                  <wp:cNvGraphicFramePr/>
                  <a:graphic xmlns:a="http://schemas.openxmlformats.org/drawingml/2006/main">
                    <a:graphicData uri="http://schemas.openxmlformats.org/drawingml/2006/picture">
                      <pic:pic xmlns:pic="http://schemas.openxmlformats.org/drawingml/2006/picture">
                        <pic:nvPicPr>
                          <pic:cNvPr id="2167" name="IM 2167"/>
                          <pic:cNvPicPr/>
                        </pic:nvPicPr>
                        <pic:blipFill>
                          <a:blip r:embed="rId715"/>
                          <a:stretch>
                            <a:fillRect/>
                          </a:stretch>
                        </pic:blipFill>
                        <pic:spPr>
                          <a:xfrm>
                            <a:off x="0" y="0"/>
                            <a:ext cx="578815" cy="154685"/>
                          </a:xfrm>
                          <a:prstGeom prst="rect">
                            <a:avLst/>
                          </a:prstGeom>
                        </pic:spPr>
                      </pic:pic>
                    </a:graphicData>
                  </a:graphic>
                </wp:inline>
              </w:drawing>
            </w:r>
          </w:p>
          <w:p w14:paraId="74B8D32C" w14:textId="6FCEB327" w:rsidR="00862892" w:rsidRDefault="00426BDF">
            <w:pPr>
              <w:spacing w:before="3" w:line="552" w:lineRule="exact"/>
              <w:ind w:firstLine="4"/>
              <w:textAlignment w:val="center"/>
            </w:pPr>
            <w:r>
              <mc:AlternateContent>
                <mc:Choice Requires="wpg">
                  <w:drawing>
                    <wp:inline distT="0" distB="0" distL="0" distR="0" wp14:anchorId="5AD53472" wp14:editId="7440AA35">
                      <wp:extent cx="1256030" cy="350520"/>
                      <wp:effectExtent l="0" t="0" r="1270" b="1905"/>
                      <wp:docPr id="293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6030" cy="350520"/>
                                <a:chOff x="0" y="0"/>
                                <a:chExt cx="1978" cy="552"/>
                              </a:xfrm>
                            </wpg:grpSpPr>
                            <pic:pic xmlns:pic="http://schemas.openxmlformats.org/drawingml/2006/picture">
                              <pic:nvPicPr>
                                <pic:cNvPr id="2936" name="Picture 56"/>
                                <pic:cNvPicPr>
                                  <a:picLocks noChangeAspect="1" noChangeArrowheads="1"/>
                                </pic:cNvPicPr>
                              </pic:nvPicPr>
                              <pic:blipFill>
                                <a:blip r:link="rId1079">
                                  <a:extLst>
                                    <a:ext uri="{28A0092B-C50C-407E-A947-70E740481C1C}">
                                      <a14:useLocalDpi xmlns:a14="http://schemas.microsoft.com/office/drawing/2010/main" val="0"/>
                                    </a:ext>
                                  </a:extLst>
                                </a:blip>
                                <a:srcRect/>
                                <a:stretch>
                                  <a:fillRect/>
                                </a:stretch>
                              </pic:blipFill>
                              <pic:spPr bwMode="auto">
                                <a:xfrm>
                                  <a:off x="0" y="0"/>
                                  <a:ext cx="1978" cy="552"/>
                                </a:xfrm>
                                <a:prstGeom prst="rect">
                                  <a:avLst/>
                                </a:prstGeom>
                                <a:noFill/>
                                <a:extLst>
                                  <a:ext uri="{909E8E84-426E-40DD-AFC4-6F175D3DCCD1}">
                                    <a14:hiddenFill xmlns:a14="http://schemas.microsoft.com/office/drawing/2010/main">
                                      <a:solidFill>
                                        <a:srgbClr val="FFFFFF"/>
                                      </a:solidFill>
                                    </a14:hiddenFill>
                                  </a:ext>
                                </a:extLst>
                              </pic:spPr>
                            </pic:pic>
                            <wps:wsp>
                              <wps:cNvPr id="2937" name="Text Box 57"/>
                              <wps:cNvSpPr txBox="1">
                                <a:spLocks noChangeArrowheads="1"/>
                              </wps:cNvSpPr>
                              <wps:spPr bwMode="auto">
                                <a:xfrm>
                                  <a:off x="775" y="336"/>
                                  <a:ext cx="86"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993B4" w14:textId="77777777" w:rsidR="00862892" w:rsidRDefault="00426BDF">
                                    <w:pPr>
                                      <w:spacing w:before="20" w:line="222" w:lineRule="auto"/>
                                      <w:ind w:left="20"/>
                                      <w:rPr>
                                        <w:sz w:val="15"/>
                                        <w:szCs w:val="15"/>
                                      </w:rPr>
                                    </w:pPr>
                                    <w:r>
                                      <w:rPr>
                                        <w:rFonts w:eastAsia="Arial"/>
                                        <w:color w:val="231F20"/>
                                        <w:sz w:val="15"/>
                                        <w:szCs w:val="15"/>
                                      </w:rPr>
                                      <w:t>(</w:t>
                                    </w:r>
                                  </w:p>
                                </w:txbxContent>
                              </wps:txbx>
                              <wps:bodyPr rot="0" vert="horz" wrap="square" lIns="0" tIns="0" rIns="0" bIns="0" anchor="t" anchorCtr="0" upright="1">
                                <a:noAutofit/>
                              </wps:bodyPr>
                            </wps:wsp>
                            <pic:pic xmlns:pic="http://schemas.openxmlformats.org/drawingml/2006/picture">
                              <pic:nvPicPr>
                                <pic:cNvPr id="2938" name="Picture 58"/>
                                <pic:cNvPicPr>
                                  <a:picLocks noChangeAspect="1" noChangeArrowheads="1"/>
                                </pic:cNvPicPr>
                              </pic:nvPicPr>
                              <pic:blipFill>
                                <a:blip r:link="rId1080">
                                  <a:extLst>
                                    <a:ext uri="{28A0092B-C50C-407E-A947-70E740481C1C}">
                                      <a14:useLocalDpi xmlns:a14="http://schemas.microsoft.com/office/drawing/2010/main" val="0"/>
                                    </a:ext>
                                  </a:extLst>
                                </a:blip>
                                <a:srcRect/>
                                <a:stretch>
                                  <a:fillRect/>
                                </a:stretch>
                              </pic:blipFill>
                              <pic:spPr bwMode="auto">
                                <a:xfrm>
                                  <a:off x="832" y="304"/>
                                  <a:ext cx="302" cy="243"/>
                                </a:xfrm>
                                <a:prstGeom prst="rect">
                                  <a:avLst/>
                                </a:prstGeom>
                                <a:noFill/>
                                <a:extLst>
                                  <a:ext uri="{909E8E84-426E-40DD-AFC4-6F175D3DCCD1}">
                                    <a14:hiddenFill xmlns:a14="http://schemas.microsoft.com/office/drawing/2010/main">
                                      <a:solidFill>
                                        <a:srgbClr val="FFFFFF"/>
                                      </a:solidFill>
                                    </a14:hiddenFill>
                                  </a:ext>
                                </a:extLst>
                              </pic:spPr>
                            </pic:pic>
                            <wps:wsp>
                              <wps:cNvPr id="2939" name="Text Box 59"/>
                              <wps:cNvSpPr txBox="1">
                                <a:spLocks noChangeArrowheads="1"/>
                              </wps:cNvSpPr>
                              <wps:spPr bwMode="auto">
                                <a:xfrm>
                                  <a:off x="977" y="431"/>
                                  <a:ext cx="202"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62A08" w14:textId="77777777" w:rsidR="00862892" w:rsidRDefault="00426BDF">
                                    <w:pPr>
                                      <w:spacing w:before="20" w:line="78" w:lineRule="exact"/>
                                      <w:ind w:left="20"/>
                                      <w:rPr>
                                        <w:sz w:val="15"/>
                                        <w:szCs w:val="15"/>
                                      </w:rPr>
                                    </w:pPr>
                                    <w:r>
                                      <w:rPr>
                                        <w:rFonts w:eastAsia="Arial"/>
                                        <w:color w:val="231F20"/>
                                        <w:spacing w:val="-4"/>
                                        <w:sz w:val="15"/>
                                        <w:szCs w:val="15"/>
                                      </w:rPr>
                                      <w:t>-</w:t>
                                    </w:r>
                                    <w:r>
                                      <w:rPr>
                                        <w:rFonts w:ascii="Times New Roman" w:eastAsia="Times New Roman" w:hAnsi="Times New Roman" w:cs="Times New Roman"/>
                                        <w:color w:val="231F20"/>
                                        <w:spacing w:val="-4"/>
                                        <w:sz w:val="15"/>
                                        <w:szCs w:val="15"/>
                                      </w:rPr>
                                      <w:t>ᴗ</w:t>
                                    </w:r>
                                    <w:r>
                                      <w:rPr>
                                        <w:rFonts w:eastAsia="Arial"/>
                                        <w:color w:val="231F20"/>
                                        <w:spacing w:val="-4"/>
                                        <w:sz w:val="15"/>
                                        <w:szCs w:val="15"/>
                                      </w:rPr>
                                      <w:t>-</w:t>
                                    </w:r>
                                  </w:p>
                                </w:txbxContent>
                              </wps:txbx>
                              <wps:bodyPr rot="0" vert="horz" wrap="square" lIns="0" tIns="0" rIns="0" bIns="0" anchor="t" anchorCtr="0" upright="1">
                                <a:noAutofit/>
                              </wps:bodyPr>
                            </wps:wsp>
                            <pic:pic xmlns:pic="http://schemas.openxmlformats.org/drawingml/2006/picture">
                              <pic:nvPicPr>
                                <pic:cNvPr id="2940" name="Picture 60"/>
                                <pic:cNvPicPr>
                                  <a:picLocks noChangeAspect="1" noChangeArrowheads="1"/>
                                </pic:cNvPicPr>
                              </pic:nvPicPr>
                              <pic:blipFill>
                                <a:blip r:link="rId1081">
                                  <a:extLst>
                                    <a:ext uri="{28A0092B-C50C-407E-A947-70E740481C1C}">
                                      <a14:useLocalDpi xmlns:a14="http://schemas.microsoft.com/office/drawing/2010/main" val="0"/>
                                    </a:ext>
                                  </a:extLst>
                                </a:blip>
                                <a:srcRect/>
                                <a:stretch>
                                  <a:fillRect/>
                                </a:stretch>
                              </pic:blipFill>
                              <pic:spPr bwMode="auto">
                                <a:xfrm>
                                  <a:off x="1150" y="304"/>
                                  <a:ext cx="305" cy="24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AD53472" id="Group 55" o:spid="_x0000_s1866" style="width:98.9pt;height:27.6pt;mso-position-horizontal-relative:char;mso-position-vertical-relative:line" coordsize="1978,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">
                      <v:shape id="Picture 56" o:spid="_x0000_s1867" type="#_x0000_t75" style="position:absolute;width:1978;height: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">
                        <v:imagedata r:id="rId1082"/>
                      </v:shape>
                      <v:shape id="Text Box 57" o:spid="_x0000_s1868" type="#_x0000_t202" style="position:absolute;left:775;top:336;width:86;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" filled="f" stroked="f">
                        <v:textbox inset="0,0,0,0">
                          <w:txbxContent>
                            <w:p w14:paraId="5F2993B4" w14:textId="77777777" w:rsidR="00862892" w:rsidRDefault="00000000">
                              <w:pPr>
                                <w:spacing w:before="20" w:line="222" w:lineRule="auto"/>
                                <w:ind w:left="20"/>
                                <w:rPr>
                                  <w:sz w:val="15"/>
                                  <w:szCs w:val="15"/>
                                </w:rPr>
                              </w:pPr>
                              <w:r>
                                <w:rPr>
                                  <w:rFonts w:eastAsia="Arial"/>
                                  <w:color w:val="231F20"/>
                                  <w:sz w:val="15"/>
                                  <w:szCs w:val="15"/>
                                </w:rPr>
                                <w:t>(</w:t>
                              </w:r>
                            </w:p>
                          </w:txbxContent>
                        </v:textbox>
                      </v:shape>
                      <v:shape id="Picture 58" o:spid="_x0000_s1869" type="#_x0000_t75" style="position:absolute;left:832;top:304;width:30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">
                        <v:imagedata r:id="rId1083"/>
                      </v:shape>
                      <v:shape id="Text Box 59" o:spid="_x0000_s1870" type="#_x0000_t202" style="position:absolute;left:977;top:431;width:202;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" filled="f" stroked="f">
                        <v:textbox inset="0,0,0,0">
                          <w:txbxContent>
                            <w:p w14:paraId="79862A08" w14:textId="77777777" w:rsidR="00862892" w:rsidRDefault="00000000">
                              <w:pPr>
                                <w:spacing w:before="20" w:line="78" w:lineRule="exact"/>
                                <w:ind w:left="20"/>
                                <w:rPr>
                                  <w:sz w:val="15"/>
                                  <w:szCs w:val="15"/>
                                </w:rPr>
                              </w:pPr>
                              <w:r>
                                <w:rPr>
                                  <w:rFonts w:eastAsia="Arial"/>
                                  <w:color w:val="231F20"/>
                                  <w:spacing w:val="-4"/>
                                  <w:sz w:val="15"/>
                                  <w:szCs w:val="15"/>
                                </w:rPr>
                                <w:t>-</w:t>
                              </w:r>
                              <w:r>
                                <w:rPr>
                                  <w:rFonts w:ascii="Times New Roman" w:eastAsia="Times New Roman" w:hAnsi="Times New Roman" w:cs="Times New Roman"/>
                                  <w:color w:val="231F20"/>
                                  <w:spacing w:val="-4"/>
                                  <w:sz w:val="15"/>
                                  <w:szCs w:val="15"/>
                                </w:rPr>
                                <w:t>ᴗ</w:t>
                              </w:r>
                              <w:r>
                                <w:rPr>
                                  <w:rFonts w:eastAsia="Arial"/>
                                  <w:color w:val="231F20"/>
                                  <w:spacing w:val="-4"/>
                                  <w:sz w:val="15"/>
                                  <w:szCs w:val="15"/>
                                </w:rPr>
                                <w:t>-</w:t>
                              </w:r>
                            </w:p>
                          </w:txbxContent>
                        </v:textbox>
                      </v:shape>
                      <v:shape id="Picture 60" o:spid="_x0000_s1871" type="#_x0000_t75" style="position:absolute;left:1150;top:304;width:30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">
                        <v:imagedata r:id="rId1084"/>
                      </v:shape>
                      <w10:anchorlock/>
                    </v:group>
                  </w:pict>
                </mc:Fallback>
              </mc:AlternateContent>
            </w:r>
          </w:p>
        </w:tc>
        <w:tc>
          <w:tcPr>
            <w:tcW w:w="1983" w:type="dxa"/>
            <w:shd w:val="clear" w:color="auto" w:fill="DCDDDE"/>
          </w:tcPr>
          <w:p w14:paraId="718A43FB" w14:textId="77777777" w:rsidR="00862892" w:rsidRDefault="00862892"/>
        </w:tc>
        <w:tc>
          <w:tcPr>
            <w:tcW w:w="1983" w:type="dxa"/>
            <w:shd w:val="clear" w:color="auto" w:fill="DDE7ED"/>
          </w:tcPr>
          <w:p w14:paraId="605EDDE8" w14:textId="77777777" w:rsidR="00862892" w:rsidRDefault="00426BDF">
            <w:pPr>
              <w:spacing w:before="28" w:line="244" w:lineRule="exact"/>
              <w:ind w:firstLine="843"/>
              <w:textAlignment w:val="center"/>
            </w:pPr>
            <w:r>
              <w:drawing>
                <wp:inline distT="0" distB="0" distL="0" distR="0" wp14:anchorId="4049D20E" wp14:editId="6B0C385A">
                  <wp:extent cx="288035" cy="154685"/>
                  <wp:effectExtent l="0" t="0" r="0" b="0"/>
                  <wp:docPr id="2181" name="IM 2168"/>
                  <wp:cNvGraphicFramePr/>
                  <a:graphic xmlns:a="http://schemas.openxmlformats.org/drawingml/2006/main">
                    <a:graphicData uri="http://schemas.openxmlformats.org/drawingml/2006/picture">
                      <pic:pic xmlns:pic="http://schemas.openxmlformats.org/drawingml/2006/picture">
                        <pic:nvPicPr>
                          <pic:cNvPr id="2168" name="IM 2168"/>
                          <pic:cNvPicPr/>
                        </pic:nvPicPr>
                        <pic:blipFill>
                          <a:blip r:embed="rId652"/>
                          <a:stretch>
                            <a:fillRect/>
                          </a:stretch>
                        </pic:blipFill>
                        <pic:spPr>
                          <a:xfrm>
                            <a:off x="0" y="0"/>
                            <a:ext cx="288035" cy="154685"/>
                          </a:xfrm>
                          <a:prstGeom prst="rect">
                            <a:avLst/>
                          </a:prstGeom>
                        </pic:spPr>
                      </pic:pic>
                    </a:graphicData>
                  </a:graphic>
                </wp:inline>
              </w:drawing>
            </w:r>
          </w:p>
        </w:tc>
        <w:tc>
          <w:tcPr>
            <w:tcW w:w="2034" w:type="dxa"/>
            <w:shd w:val="clear" w:color="auto" w:fill="DCDDDE"/>
          </w:tcPr>
          <w:p w14:paraId="3273F283" w14:textId="77777777" w:rsidR="00862892" w:rsidRDefault="00862892"/>
        </w:tc>
      </w:tr>
    </w:tbl>
    <w:p w14:paraId="0966C699" w14:textId="77777777" w:rsidR="00862892" w:rsidRDefault="00426BDF">
      <w:pPr>
        <w:spacing w:before="76" w:line="215" w:lineRule="auto"/>
        <w:ind w:right="95"/>
        <w:jc w:val="right"/>
        <w:rPr>
          <w:rFonts w:ascii="PMingLiU" w:eastAsia="PMingLiU" w:hAnsi="PMingLiU" w:cs="PMingLiU"/>
          <w:sz w:val="14"/>
          <w:szCs w:val="14"/>
        </w:rPr>
      </w:pPr>
      <w:r>
        <w:rPr>
          <w:rFonts w:ascii="PMingLiU" w:eastAsia="PMingLiU" w:hAnsi="PMingLiU" w:cs="PMingLiU"/>
          <w:color w:val="6D6E71"/>
          <w:spacing w:val="-1"/>
          <w:sz w:val="14"/>
          <w:szCs w:val="14"/>
        </w:rPr>
        <w:lastRenderedPageBreak/>
        <w:t>表</w:t>
      </w:r>
      <w:r>
        <w:rPr>
          <w:rFonts w:ascii="PMingLiU" w:eastAsia="PMingLiU" w:hAnsi="PMingLiU" w:cs="PMingLiU"/>
          <w:color w:val="6D6E71"/>
          <w:spacing w:val="-1"/>
          <w:sz w:val="14"/>
          <w:szCs w:val="14"/>
        </w:rPr>
        <w:t xml:space="preserve"> </w:t>
      </w:r>
      <w:r>
        <w:rPr>
          <w:rFonts w:eastAsia="Arial"/>
          <w:color w:val="6D6E71"/>
          <w:spacing w:val="-1"/>
          <w:sz w:val="14"/>
          <w:szCs w:val="14"/>
        </w:rPr>
        <w:t xml:space="preserve">26 Apache </w:t>
      </w:r>
      <w:r>
        <w:rPr>
          <w:rFonts w:ascii="PMingLiU" w:eastAsia="PMingLiU" w:hAnsi="PMingLiU" w:cs="PMingLiU"/>
          <w:color w:val="6D6E71"/>
          <w:spacing w:val="-1"/>
          <w:sz w:val="14"/>
          <w:szCs w:val="14"/>
        </w:rPr>
        <w:t>Foun</w:t>
      </w:r>
      <w:r>
        <w:rPr>
          <w:rFonts w:ascii="PMingLiU" w:eastAsia="PMingLiU" w:hAnsi="PMingLiU" w:cs="PMingLiU"/>
          <w:color w:val="6D6E71"/>
          <w:sz w:val="14"/>
          <w:szCs w:val="14"/>
        </w:rPr>
        <w:t>dation</w:t>
      </w:r>
      <w:r>
        <w:rPr>
          <w:rFonts w:ascii="PMingLiU" w:eastAsia="PMingLiU" w:hAnsi="PMingLiU" w:cs="PMingLiU"/>
          <w:color w:val="6D6E71"/>
          <w:spacing w:val="-1"/>
          <w:sz w:val="14"/>
          <w:szCs w:val="14"/>
        </w:rPr>
        <w:t xml:space="preserve"> </w:t>
      </w:r>
      <w:r>
        <w:rPr>
          <w:rFonts w:ascii="PMingLiU" w:eastAsia="PMingLiU" w:hAnsi="PMingLiU" w:cs="PMingLiU"/>
          <w:color w:val="6D6E71"/>
          <w:sz w:val="14"/>
          <w:szCs w:val="14"/>
        </w:rPr>
        <w:t>China</w:t>
      </w:r>
      <w:r>
        <w:rPr>
          <w:rFonts w:ascii="PMingLiU" w:eastAsia="PMingLiU" w:hAnsi="PMingLiU" w:cs="PMingLiU"/>
          <w:color w:val="6D6E71"/>
          <w:spacing w:val="-1"/>
          <w:sz w:val="14"/>
          <w:szCs w:val="14"/>
        </w:rPr>
        <w:t xml:space="preserve"> </w:t>
      </w:r>
      <w:r>
        <w:rPr>
          <w:rFonts w:ascii="PMingLiU" w:eastAsia="PMingLiU" w:hAnsi="PMingLiU" w:cs="PMingLiU"/>
          <w:color w:val="6D6E71"/>
          <w:spacing w:val="-1"/>
          <w:sz w:val="14"/>
          <w:szCs w:val="14"/>
        </w:rPr>
        <w:t>のスポンサー</w:t>
      </w:r>
    </w:p>
    <w:p w14:paraId="46DD9607" w14:textId="77777777" w:rsidR="00862892" w:rsidRDefault="00426BDF">
      <w:pPr>
        <w:spacing w:before="20" w:line="196" w:lineRule="auto"/>
        <w:ind w:left="5667"/>
        <w:rPr>
          <w:rFonts w:ascii="PMingLiU" w:eastAsia="PMingLiU" w:hAnsi="PMingLiU" w:cs="PMingLiU"/>
          <w:sz w:val="13"/>
          <w:szCs w:val="13"/>
        </w:rPr>
      </w:pPr>
      <w:r>
        <w:rPr>
          <w:rFonts w:ascii="PMingLiU" w:eastAsia="PMingLiU" w:hAnsi="PMingLiU" w:cs="PMingLiU"/>
          <w:color w:val="6D6E71"/>
          <w:spacing w:val="6"/>
          <w:sz w:val="13"/>
          <w:szCs w:val="13"/>
        </w:rPr>
        <w:t>の内</w:t>
      </w:r>
      <w:r>
        <w:rPr>
          <w:rFonts w:ascii="PMingLiU" w:eastAsia="PMingLiU" w:hAnsi="PMingLiU" w:cs="PMingLiU"/>
          <w:color w:val="6D6E71"/>
          <w:spacing w:val="5"/>
          <w:sz w:val="13"/>
          <w:szCs w:val="13"/>
        </w:rPr>
        <w:t>訳</w:t>
      </w:r>
    </w:p>
    <w:p w14:paraId="3DD15818" w14:textId="77777777" w:rsidR="00862892" w:rsidRDefault="00426BDF">
      <w:pPr>
        <w:spacing w:before="1" w:line="208" w:lineRule="auto"/>
        <w:ind w:left="7"/>
        <w:outlineLvl w:val="2"/>
        <w:rPr>
          <w:rFonts w:ascii="PMingLiU" w:eastAsia="PMingLiU" w:hAnsi="PMingLiU" w:cs="PMingLiU"/>
          <w:szCs w:val="20"/>
        </w:rPr>
      </w:pPr>
      <w:r>
        <w:rPr>
          <w:rFonts w:eastAsia="Arial"/>
          <w:color w:val="231F20"/>
          <w:spacing w:val="-6"/>
          <w:szCs w:val="20"/>
        </w:rPr>
        <w:t xml:space="preserve">9.2.2 </w:t>
      </w:r>
      <w:r>
        <w:rPr>
          <w:rFonts w:eastAsia="Arial"/>
          <w:color w:val="231F20"/>
          <w:spacing w:val="-3"/>
          <w:szCs w:val="20"/>
        </w:rPr>
        <w:t>Linux</w:t>
      </w:r>
      <w:r>
        <w:rPr>
          <w:rFonts w:eastAsia="Arial"/>
          <w:color w:val="231F20"/>
          <w:spacing w:val="-6"/>
          <w:szCs w:val="20"/>
        </w:rPr>
        <w:t xml:space="preserve"> </w:t>
      </w:r>
      <w:r>
        <w:rPr>
          <w:rFonts w:ascii="PMingLiU" w:eastAsia="PMingLiU" w:hAnsi="PMingLiU" w:cs="PMingLiU"/>
          <w:color w:val="231F20"/>
          <w:spacing w:val="-3"/>
          <w:szCs w:val="20"/>
        </w:rPr>
        <w:t>Foundation</w:t>
      </w:r>
      <w:r>
        <w:rPr>
          <w:rFonts w:ascii="PMingLiU" w:eastAsia="PMingLiU" w:hAnsi="PMingLiU" w:cs="PMingLiU"/>
          <w:color w:val="231F20"/>
          <w:spacing w:val="-6"/>
          <w:szCs w:val="20"/>
        </w:rPr>
        <w:t xml:space="preserve"> </w:t>
      </w:r>
      <w:r>
        <w:rPr>
          <w:rFonts w:ascii="PMingLiU" w:eastAsia="PMingLiU" w:hAnsi="PMingLiU" w:cs="PMingLiU"/>
          <w:color w:val="231F20"/>
          <w:spacing w:val="-3"/>
          <w:szCs w:val="20"/>
        </w:rPr>
        <w:t>(</w:t>
      </w:r>
      <w:r>
        <w:rPr>
          <w:rFonts w:eastAsia="Arial"/>
          <w:color w:val="231F20"/>
          <w:spacing w:val="-3"/>
          <w:szCs w:val="20"/>
        </w:rPr>
        <w:t>LF)</w:t>
      </w:r>
      <w:r>
        <w:rPr>
          <w:rFonts w:ascii="ＭＳ 明朝" w:eastAsia="ＭＳ 明朝" w:hAnsi="ＭＳ 明朝" w:cs="ＭＳ 明朝"/>
          <w:color w:val="231F20"/>
          <w:spacing w:val="-3"/>
          <w:szCs w:val="20"/>
        </w:rPr>
        <w:t>への</w:t>
      </w:r>
      <w:r>
        <w:rPr>
          <w:rFonts w:ascii="PMingLiU" w:eastAsia="PMingLiU" w:hAnsi="PMingLiU" w:cs="PMingLiU"/>
          <w:color w:val="231F20"/>
          <w:spacing w:val="-3"/>
          <w:szCs w:val="20"/>
        </w:rPr>
        <w:t>中国メンバーの</w:t>
      </w:r>
    </w:p>
    <w:p w14:paraId="232D6A7C" w14:textId="77777777" w:rsidR="00862892" w:rsidRDefault="00426BDF">
      <w:pPr>
        <w:spacing w:before="32" w:line="221" w:lineRule="auto"/>
        <w:ind w:left="491"/>
        <w:rPr>
          <w:rFonts w:ascii="PMingLiU" w:eastAsia="PMingLiU" w:hAnsi="PMingLiU" w:cs="PMingLiU"/>
        </w:rPr>
      </w:pPr>
      <w:r>
        <w:rPr>
          <w:rFonts w:ascii="PMingLiU" w:eastAsia="PMingLiU" w:hAnsi="PMingLiU" w:cs="PMingLiU"/>
          <w:color w:val="231F20"/>
          <w:spacing w:val="-5"/>
        </w:rPr>
        <w:t>参</w:t>
      </w:r>
      <w:r>
        <w:rPr>
          <w:rFonts w:ascii="PMingLiU" w:eastAsia="PMingLiU" w:hAnsi="PMingLiU" w:cs="PMingLiU"/>
          <w:color w:val="231F20"/>
          <w:spacing w:val="-4"/>
        </w:rPr>
        <w:t>画</w:t>
      </w:r>
    </w:p>
    <w:p w14:paraId="205AE1C1" w14:textId="77777777" w:rsidR="00862892" w:rsidRDefault="00426BDF">
      <w:pPr>
        <w:spacing w:before="185" w:line="359" w:lineRule="auto"/>
        <w:ind w:left="28" w:right="475" w:hanging="25"/>
        <w:rPr>
          <w:rFonts w:ascii="SimSun" w:eastAsia="SimSun" w:hAnsi="SimSun" w:cs="SimSun"/>
          <w:sz w:val="18"/>
          <w:szCs w:val="18"/>
        </w:rPr>
      </w:pPr>
      <w:r>
        <w:rPr>
          <w:rFonts w:eastAsia="Arial"/>
          <w:color w:val="231F20"/>
          <w:sz w:val="18"/>
          <w:szCs w:val="18"/>
        </w:rPr>
        <w:t>The</w:t>
      </w:r>
      <w:r>
        <w:rPr>
          <w:rFonts w:eastAsia="Arial"/>
          <w:color w:val="231F20"/>
          <w:spacing w:val="16"/>
          <w:sz w:val="18"/>
          <w:szCs w:val="18"/>
        </w:rPr>
        <w:t xml:space="preserve"> </w:t>
      </w:r>
      <w:r>
        <w:rPr>
          <w:rFonts w:eastAsia="Arial"/>
          <w:color w:val="231F20"/>
          <w:sz w:val="18"/>
          <w:szCs w:val="18"/>
        </w:rPr>
        <w:t>Linux</w:t>
      </w:r>
      <w:r>
        <w:rPr>
          <w:rFonts w:eastAsia="Arial"/>
          <w:color w:val="231F20"/>
          <w:spacing w:val="1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6"/>
          <w:sz w:val="18"/>
          <w:szCs w:val="18"/>
        </w:rPr>
        <w:t xml:space="preserve"> </w:t>
      </w:r>
      <w:r>
        <w:rPr>
          <w:rFonts w:ascii="SimSun" w:eastAsia="SimSun" w:hAnsi="SimSun" w:cs="SimSun"/>
          <w:color w:val="231F20"/>
          <w:spacing w:val="8"/>
          <w:sz w:val="18"/>
          <w:szCs w:val="18"/>
        </w:rPr>
        <w:t>の理事会メンバーは</w:t>
      </w:r>
      <w:r>
        <w:rPr>
          <w:rFonts w:ascii="SimSun" w:eastAsia="SimSun" w:hAnsi="SimSun" w:cs="SimSun"/>
          <w:color w:val="231F20"/>
          <w:spacing w:val="8"/>
          <w:sz w:val="18"/>
          <w:szCs w:val="18"/>
        </w:rPr>
        <w:t xml:space="preserve"> </w:t>
      </w:r>
      <w:r>
        <w:rPr>
          <w:rFonts w:eastAsia="Arial"/>
          <w:color w:val="231F20"/>
          <w:spacing w:val="8"/>
          <w:sz w:val="18"/>
          <w:szCs w:val="18"/>
        </w:rPr>
        <w:t xml:space="preserve">23 </w:t>
      </w:r>
      <w:r>
        <w:rPr>
          <w:rFonts w:ascii="ＭＳ 明朝" w:eastAsia="ＭＳ 明朝" w:hAnsi="ＭＳ 明朝" w:cs="ＭＳ 明朝"/>
          <w:color w:val="231F20"/>
          <w:spacing w:val="8"/>
          <w:sz w:val="18"/>
          <w:szCs w:val="18"/>
        </w:rPr>
        <w:t>名で</w:t>
      </w:r>
      <w:r>
        <w:rPr>
          <w:rFonts w:ascii="SimSun" w:eastAsia="SimSun" w:hAnsi="SimSun" w:cs="SimSun"/>
          <w:color w:val="231F20"/>
          <w:spacing w:val="8"/>
          <w:sz w:val="18"/>
          <w:szCs w:val="18"/>
        </w:rPr>
        <w:t>、そのうち中国出身者は</w:t>
      </w:r>
      <w:r>
        <w:rPr>
          <w:rFonts w:ascii="SimSun" w:eastAsia="SimSun" w:hAnsi="SimSun" w:cs="SimSun"/>
          <w:color w:val="231F20"/>
          <w:spacing w:val="8"/>
          <w:sz w:val="18"/>
          <w:szCs w:val="18"/>
        </w:rPr>
        <w:t xml:space="preserve"> </w:t>
      </w:r>
      <w:r>
        <w:rPr>
          <w:rFonts w:eastAsia="Arial"/>
          <w:color w:val="231F20"/>
          <w:spacing w:val="8"/>
          <w:sz w:val="18"/>
          <w:szCs w:val="18"/>
        </w:rPr>
        <w:t xml:space="preserve">2 </w:t>
      </w:r>
      <w:r>
        <w:rPr>
          <w:rFonts w:ascii="ＭＳ 明朝" w:eastAsia="ＭＳ 明朝" w:hAnsi="ＭＳ 明朝" w:cs="ＭＳ 明朝"/>
          <w:color w:val="231F20"/>
          <w:spacing w:val="8"/>
          <w:sz w:val="18"/>
          <w:szCs w:val="18"/>
        </w:rPr>
        <w:t>名で</w:t>
      </w:r>
      <w:r>
        <w:rPr>
          <w:rFonts w:eastAsia="Arial"/>
          <w:color w:val="231F20"/>
          <w:spacing w:val="8"/>
          <w:sz w:val="18"/>
          <w:szCs w:val="18"/>
        </w:rPr>
        <w:t>8.6</w:t>
      </w:r>
      <w:r>
        <w:rPr>
          <w:rFonts w:ascii="SimSun" w:eastAsia="SimSun" w:hAnsi="SimSun" w:cs="SimSun"/>
          <w:color w:val="231F20"/>
          <w:spacing w:val="8"/>
          <w:sz w:val="18"/>
          <w:szCs w:val="18"/>
        </w:rPr>
        <w:t>%</w:t>
      </w:r>
      <w:r>
        <w:rPr>
          <w:rFonts w:ascii="SimSun" w:eastAsia="SimSun" w:hAnsi="SimSun" w:cs="SimSun"/>
          <w:color w:val="231F20"/>
          <w:spacing w:val="8"/>
          <w:sz w:val="18"/>
          <w:szCs w:val="18"/>
        </w:rPr>
        <w:t>を占め</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て</w:t>
      </w:r>
      <w:r>
        <w:rPr>
          <w:rFonts w:ascii="SimSun" w:eastAsia="SimSun" w:hAnsi="SimSun" w:cs="SimSun"/>
          <w:color w:val="231F20"/>
          <w:spacing w:val="8"/>
          <w:sz w:val="18"/>
          <w:szCs w:val="18"/>
        </w:rPr>
        <w:t>い</w:t>
      </w:r>
      <w:r>
        <w:rPr>
          <w:rFonts w:ascii="SimSun" w:eastAsia="SimSun" w:hAnsi="SimSun" w:cs="SimSun"/>
          <w:color w:val="231F20"/>
          <w:spacing w:val="7"/>
          <w:sz w:val="18"/>
          <w:szCs w:val="18"/>
        </w:rPr>
        <w:t>ます。ファーウェイの</w:t>
      </w:r>
      <w:r>
        <w:rPr>
          <w:rFonts w:ascii="SimSun" w:eastAsia="SimSun" w:hAnsi="SimSun" w:cs="SimSun"/>
          <w:color w:val="231F20"/>
          <w:sz w:val="18"/>
          <w:szCs w:val="18"/>
        </w:rPr>
        <w:t>Hou</w:t>
      </w:r>
      <w:r>
        <w:rPr>
          <w:rFonts w:ascii="SimSun" w:eastAsia="SimSun" w:hAnsi="SimSun" w:cs="SimSun"/>
          <w:color w:val="231F20"/>
          <w:spacing w:val="7"/>
          <w:sz w:val="18"/>
          <w:szCs w:val="18"/>
        </w:rPr>
        <w:t xml:space="preserve"> </w:t>
      </w:r>
      <w:r>
        <w:rPr>
          <w:rFonts w:ascii="SimSun" w:eastAsia="SimSun" w:hAnsi="SimSun" w:cs="SimSun"/>
          <w:color w:val="231F20"/>
          <w:sz w:val="18"/>
          <w:szCs w:val="18"/>
        </w:rPr>
        <w:t>Peixin</w:t>
      </w:r>
      <w:r>
        <w:rPr>
          <w:rFonts w:ascii="SimSun" w:eastAsia="SimSun" w:hAnsi="SimSun" w:cs="SimSun"/>
          <w:color w:val="231F20"/>
          <w:spacing w:val="7"/>
          <w:sz w:val="18"/>
          <w:szCs w:val="18"/>
        </w:rPr>
        <w:t>氏とテンセントの</w:t>
      </w:r>
      <w:r>
        <w:rPr>
          <w:rFonts w:ascii="SimSun" w:eastAsia="SimSun" w:hAnsi="SimSun" w:cs="SimSun"/>
          <w:color w:val="231F20"/>
          <w:sz w:val="18"/>
          <w:szCs w:val="18"/>
        </w:rPr>
        <w:t>Liu</w:t>
      </w:r>
      <w:r>
        <w:rPr>
          <w:rFonts w:ascii="SimSun" w:eastAsia="SimSun" w:hAnsi="SimSun" w:cs="SimSun"/>
          <w:color w:val="231F20"/>
          <w:spacing w:val="7"/>
          <w:sz w:val="18"/>
          <w:szCs w:val="18"/>
        </w:rPr>
        <w:t xml:space="preserve"> </w:t>
      </w:r>
      <w:r>
        <w:rPr>
          <w:rFonts w:ascii="SimSun" w:eastAsia="SimSun" w:hAnsi="SimSun" w:cs="SimSun"/>
          <w:color w:val="231F20"/>
          <w:sz w:val="18"/>
          <w:szCs w:val="18"/>
        </w:rPr>
        <w:t>Xin</w:t>
      </w:r>
      <w:r>
        <w:rPr>
          <w:rFonts w:ascii="SimSun" w:eastAsia="SimSun" w:hAnsi="SimSun" w:cs="SimSun"/>
          <w:color w:val="231F20"/>
          <w:spacing w:val="7"/>
          <w:sz w:val="18"/>
          <w:szCs w:val="18"/>
        </w:rPr>
        <w:t>氏である。</w:t>
      </w:r>
    </w:p>
    <w:p w14:paraId="59936042" w14:textId="77777777" w:rsidR="00862892" w:rsidRDefault="00426BDF">
      <w:pPr>
        <w:spacing w:before="101" w:line="260" w:lineRule="auto"/>
        <w:ind w:left="41" w:hanging="29"/>
        <w:rPr>
          <w:rFonts w:ascii="SimSun" w:eastAsia="SimSun" w:hAnsi="SimSun" w:cs="SimSun"/>
          <w:sz w:val="18"/>
          <w:szCs w:val="18"/>
        </w:rPr>
      </w:pPr>
      <w:r>
        <w:rPr>
          <w:rFonts w:eastAsia="Arial"/>
          <w:color w:val="231F20"/>
          <w:spacing w:val="-3"/>
          <w:sz w:val="18"/>
          <w:szCs w:val="18"/>
        </w:rPr>
        <w:t>Linux</w:t>
      </w:r>
      <w:r>
        <w:rPr>
          <w:rFonts w:eastAsia="Arial"/>
          <w:color w:val="231F20"/>
          <w:spacing w:val="-6"/>
          <w:sz w:val="18"/>
          <w:szCs w:val="18"/>
        </w:rPr>
        <w:t xml:space="preserve"> </w:t>
      </w:r>
      <w:r>
        <w:rPr>
          <w:rFonts w:ascii="SimSun" w:eastAsia="SimSun" w:hAnsi="SimSun" w:cs="SimSun"/>
          <w:color w:val="231F20"/>
          <w:spacing w:val="-3"/>
          <w:sz w:val="18"/>
          <w:szCs w:val="18"/>
        </w:rPr>
        <w:t>Foundation</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の中国における会員数は</w:t>
      </w:r>
      <w:r>
        <w:rPr>
          <w:rFonts w:ascii="SimSun" w:eastAsia="SimSun" w:hAnsi="SimSun" w:cs="SimSun"/>
          <w:color w:val="231F20"/>
          <w:spacing w:val="-4"/>
          <w:sz w:val="18"/>
          <w:szCs w:val="18"/>
        </w:rPr>
        <w:t>現</w:t>
      </w:r>
      <w:r>
        <w:rPr>
          <w:rFonts w:ascii="SimSun" w:eastAsia="SimSun" w:hAnsi="SimSun" w:cs="SimSun"/>
          <w:color w:val="231F20"/>
          <w:spacing w:val="-3"/>
          <w:sz w:val="18"/>
          <w:szCs w:val="18"/>
        </w:rPr>
        <w:t>在</w:t>
      </w:r>
      <w:r>
        <w:rPr>
          <w:rFonts w:ascii="SimSun" w:eastAsia="SimSun" w:hAnsi="SimSun" w:cs="SimSun"/>
          <w:color w:val="231F20"/>
          <w:spacing w:val="-3"/>
          <w:sz w:val="18"/>
          <w:szCs w:val="18"/>
        </w:rPr>
        <w:t xml:space="preserve"> </w:t>
      </w:r>
      <w:r>
        <w:rPr>
          <w:rFonts w:eastAsia="Arial"/>
          <w:color w:val="231F20"/>
          <w:spacing w:val="-3"/>
          <w:sz w:val="18"/>
          <w:szCs w:val="18"/>
        </w:rPr>
        <w:t xml:space="preserve">139 </w:t>
      </w:r>
      <w:r>
        <w:rPr>
          <w:rFonts w:ascii="ＭＳ 明朝" w:eastAsia="ＭＳ 明朝" w:hAnsi="ＭＳ 明朝" w:cs="ＭＳ 明朝"/>
          <w:color w:val="231F20"/>
          <w:spacing w:val="-3"/>
          <w:sz w:val="18"/>
          <w:szCs w:val="18"/>
        </w:rPr>
        <w:t>名で</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w:t>
      </w:r>
      <w:r>
        <w:rPr>
          <w:rFonts w:ascii="SimSun" w:eastAsia="SimSun" w:hAnsi="SimSun" w:cs="SimSun"/>
          <w:color w:val="231F20"/>
          <w:spacing w:val="-3"/>
          <w:sz w:val="18"/>
          <w:szCs w:val="18"/>
        </w:rPr>
        <w:t>表</w:t>
      </w:r>
      <w:r>
        <w:rPr>
          <w:rFonts w:ascii="SimSun" w:eastAsia="SimSun" w:hAnsi="SimSun" w:cs="SimSun"/>
          <w:color w:val="231F20"/>
          <w:spacing w:val="-3"/>
          <w:sz w:val="18"/>
          <w:szCs w:val="18"/>
        </w:rPr>
        <w:t xml:space="preserve"> </w:t>
      </w:r>
      <w:r>
        <w:rPr>
          <w:rFonts w:eastAsia="Arial"/>
          <w:color w:val="231F20"/>
          <w:spacing w:val="-3"/>
          <w:sz w:val="18"/>
          <w:szCs w:val="18"/>
        </w:rPr>
        <w:t xml:space="preserve">27 </w:t>
      </w:r>
      <w:r>
        <w:rPr>
          <w:rFonts w:ascii="SimSun" w:eastAsia="SimSun" w:hAnsi="SimSun" w:cs="SimSun"/>
          <w:color w:val="231F20"/>
          <w:spacing w:val="-3"/>
          <w:sz w:val="18"/>
          <w:szCs w:val="18"/>
        </w:rPr>
        <w:t>参照</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w:t>
      </w:r>
      <w:r>
        <w:rPr>
          <w:rFonts w:eastAsia="Arial"/>
          <w:color w:val="231F20"/>
          <w:spacing w:val="-3"/>
          <w:sz w:val="18"/>
          <w:szCs w:val="18"/>
        </w:rPr>
        <w:t xml:space="preserve">2020 </w:t>
      </w:r>
      <w:r>
        <w:rPr>
          <w:rFonts w:ascii="SimSun" w:eastAsia="SimSun" w:hAnsi="SimSun" w:cs="SimSun"/>
          <w:color w:val="231F20"/>
          <w:spacing w:val="-3"/>
          <w:sz w:val="18"/>
          <w:szCs w:val="18"/>
        </w:rPr>
        <w:t>年の</w:t>
      </w:r>
      <w:r>
        <w:rPr>
          <w:rFonts w:ascii="SimSun" w:eastAsia="SimSun" w:hAnsi="SimSun" w:cs="SimSun"/>
          <w:color w:val="231F20"/>
          <w:spacing w:val="-3"/>
          <w:sz w:val="18"/>
          <w:szCs w:val="18"/>
        </w:rPr>
        <w:t xml:space="preserve"> </w:t>
      </w:r>
      <w:r>
        <w:rPr>
          <w:rFonts w:eastAsia="Arial"/>
          <w:color w:val="231F20"/>
          <w:spacing w:val="-3"/>
          <w:sz w:val="18"/>
          <w:szCs w:val="18"/>
        </w:rPr>
        <w:t xml:space="preserve">70 </w:t>
      </w:r>
      <w:r>
        <w:rPr>
          <w:rFonts w:ascii="ＭＳ 明朝" w:eastAsia="ＭＳ 明朝" w:hAnsi="ＭＳ 明朝" w:cs="ＭＳ 明朝"/>
          <w:color w:val="231F20"/>
          <w:spacing w:val="-3"/>
          <w:sz w:val="18"/>
          <w:szCs w:val="18"/>
        </w:rPr>
        <w:t>名から</w:t>
      </w:r>
      <w:r>
        <w:rPr>
          <w:rFonts w:ascii="ＭＳ 明朝" w:eastAsia="ＭＳ 明朝" w:hAnsi="ＭＳ 明朝" w:cs="ＭＳ 明朝"/>
          <w:color w:val="231F20"/>
          <w:spacing w:val="-3"/>
          <w:sz w:val="18"/>
          <w:szCs w:val="18"/>
        </w:rPr>
        <w:t xml:space="preserve"> </w:t>
      </w:r>
      <w:r>
        <w:rPr>
          <w:rFonts w:eastAsia="Arial"/>
          <w:color w:val="231F20"/>
          <w:spacing w:val="-3"/>
          <w:sz w:val="18"/>
          <w:szCs w:val="18"/>
        </w:rPr>
        <w:t>98.6%</w:t>
      </w:r>
      <w:r>
        <w:rPr>
          <w:rFonts w:ascii="SimSun" w:eastAsia="SimSun" w:hAnsi="SimSun" w:cs="SimSun"/>
          <w:color w:val="231F20"/>
          <w:spacing w:val="-3"/>
          <w:sz w:val="18"/>
          <w:szCs w:val="18"/>
        </w:rPr>
        <w:t>増加</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w:t>
      </w:r>
      <w:r>
        <w:rPr>
          <w:rFonts w:ascii="SimSun" w:eastAsia="SimSun" w:hAnsi="SimSun" w:cs="SimSun"/>
          <w:color w:val="231F20"/>
          <w:spacing w:val="-2"/>
          <w:sz w:val="18"/>
          <w:szCs w:val="18"/>
        </w:rPr>
        <w:t>た。このうち、プラチナ会員は</w:t>
      </w:r>
    </w:p>
    <w:p w14:paraId="1906FF14" w14:textId="77777777" w:rsidR="00862892" w:rsidRDefault="00426BDF">
      <w:pPr>
        <w:spacing w:before="204" w:line="351" w:lineRule="auto"/>
        <w:ind w:left="87" w:hanging="74"/>
        <w:rPr>
          <w:rFonts w:ascii="SimSun" w:eastAsia="SimSun" w:hAnsi="SimSun" w:cs="SimSun"/>
          <w:sz w:val="18"/>
          <w:szCs w:val="18"/>
        </w:rPr>
      </w:pPr>
      <w:r>
        <w:drawing>
          <wp:anchor distT="0" distB="0" distL="0" distR="0" simplePos="0" relativeHeight="251307520" behindDoc="1" locked="0" layoutInCell="1" allowOverlap="1" wp14:anchorId="4EDAC9A8" wp14:editId="34D44262">
            <wp:simplePos x="0" y="0"/>
            <wp:positionH relativeFrom="column">
              <wp:posOffset>281940</wp:posOffset>
            </wp:positionH>
            <wp:positionV relativeFrom="paragraph">
              <wp:posOffset>102163</wp:posOffset>
            </wp:positionV>
            <wp:extent cx="1038097" cy="142493"/>
            <wp:effectExtent l="0" t="0" r="0" b="0"/>
            <wp:wrapNone/>
            <wp:docPr id="2184" name="IM 2169"/>
            <wp:cNvGraphicFramePr/>
            <a:graphic xmlns:a="http://schemas.openxmlformats.org/drawingml/2006/main">
              <a:graphicData uri="http://schemas.openxmlformats.org/drawingml/2006/picture">
                <pic:pic xmlns:pic="http://schemas.openxmlformats.org/drawingml/2006/picture">
                  <pic:nvPicPr>
                    <pic:cNvPr id="2169" name="IM 2169"/>
                    <pic:cNvPicPr/>
                  </pic:nvPicPr>
                  <pic:blipFill>
                    <a:blip r:embed="rId444"/>
                    <a:stretch>
                      <a:fillRect/>
                    </a:stretch>
                  </pic:blipFill>
                  <pic:spPr>
                    <a:xfrm>
                      <a:off x="0" y="0"/>
                      <a:ext cx="1038097" cy="142493"/>
                    </a:xfrm>
                    <a:prstGeom prst="rect">
                      <a:avLst/>
                    </a:prstGeom>
                  </pic:spPr>
                </pic:pic>
              </a:graphicData>
            </a:graphic>
          </wp:anchor>
        </w:drawing>
      </w:r>
      <w:r>
        <w:drawing>
          <wp:anchor distT="0" distB="0" distL="0" distR="0" simplePos="0" relativeHeight="251306496" behindDoc="1" locked="0" layoutInCell="1" allowOverlap="1" wp14:anchorId="072E57BC" wp14:editId="438F73E4">
            <wp:simplePos x="0" y="0"/>
            <wp:positionH relativeFrom="column">
              <wp:posOffset>0</wp:posOffset>
            </wp:positionH>
            <wp:positionV relativeFrom="paragraph">
              <wp:posOffset>250753</wp:posOffset>
            </wp:positionV>
            <wp:extent cx="559117" cy="139445"/>
            <wp:effectExtent l="0" t="0" r="0" b="0"/>
            <wp:wrapNone/>
            <wp:docPr id="2185" name="IM 2170"/>
            <wp:cNvGraphicFramePr/>
            <a:graphic xmlns:a="http://schemas.openxmlformats.org/drawingml/2006/main">
              <a:graphicData uri="http://schemas.openxmlformats.org/drawingml/2006/picture">
                <pic:pic xmlns:pic="http://schemas.openxmlformats.org/drawingml/2006/picture">
                  <pic:nvPicPr>
                    <pic:cNvPr id="2170" name="IM 2170"/>
                    <pic:cNvPicPr/>
                  </pic:nvPicPr>
                  <pic:blipFill>
                    <a:blip r:embed="rId9"/>
                    <a:stretch>
                      <a:fillRect/>
                    </a:stretch>
                  </pic:blipFill>
                  <pic:spPr>
                    <a:xfrm>
                      <a:off x="0" y="0"/>
                      <a:ext cx="559117" cy="139445"/>
                    </a:xfrm>
                    <a:prstGeom prst="rect">
                      <a:avLst/>
                    </a:prstGeom>
                  </pic:spPr>
                </pic:pic>
              </a:graphicData>
            </a:graphic>
          </wp:anchor>
        </w:drawing>
      </w:r>
      <w:r>
        <w:rPr>
          <w:rFonts w:eastAsia="Arial"/>
          <w:color w:val="77787B"/>
          <w:spacing w:val="-14"/>
          <w:position w:val="3"/>
          <w:sz w:val="18"/>
          <w:szCs w:val="18"/>
        </w:rPr>
        <w:t>2</w:t>
      </w:r>
      <w:r>
        <w:rPr>
          <w:sz w:val="18"/>
          <w:szCs w:val="18"/>
        </w:rPr>
        <w:drawing>
          <wp:inline distT="0" distB="0" distL="0" distR="0" wp14:anchorId="4D72C753" wp14:editId="47559956">
            <wp:extent cx="69037" cy="100927"/>
            <wp:effectExtent l="0" t="0" r="0" b="0"/>
            <wp:docPr id="2186" name="IM 2171"/>
            <wp:cNvGraphicFramePr/>
            <a:graphic xmlns:a="http://schemas.openxmlformats.org/drawingml/2006/main">
              <a:graphicData uri="http://schemas.openxmlformats.org/drawingml/2006/picture">
                <pic:pic xmlns:pic="http://schemas.openxmlformats.org/drawingml/2006/picture">
                  <pic:nvPicPr>
                    <pic:cNvPr id="2171" name="IM 2171"/>
                    <pic:cNvPicPr/>
                  </pic:nvPicPr>
                  <pic:blipFill>
                    <a:blip r:embed="rId1085"/>
                    <a:stretch>
                      <a:fillRect/>
                    </a:stretch>
                  </pic:blipFill>
                  <pic:spPr>
                    <a:xfrm>
                      <a:off x="0" y="0"/>
                      <a:ext cx="69037" cy="100927"/>
                    </a:xfrm>
                    <a:prstGeom prst="rect">
                      <a:avLst/>
                    </a:prstGeom>
                  </pic:spPr>
                </pic:pic>
              </a:graphicData>
            </a:graphic>
          </wp:inline>
        </w:drawing>
      </w:r>
      <w:r>
        <w:rPr>
          <w:rFonts w:eastAsia="Arial"/>
          <w:color w:val="77787B"/>
          <w:spacing w:val="-14"/>
          <w:sz w:val="18"/>
          <w:szCs w:val="18"/>
        </w:rPr>
        <w:t>2</w:t>
      </w:r>
      <w:r>
        <w:rPr>
          <w:rFonts w:ascii="SimSun" w:eastAsia="SimSun" w:hAnsi="SimSun" w:cs="SimSun"/>
          <w:color w:val="231F20"/>
          <w:spacing w:val="-14"/>
          <w:sz w:val="18"/>
          <w:szCs w:val="18"/>
        </w:rPr>
        <w:t>(</w:t>
      </w:r>
      <w:r>
        <w:rPr>
          <w:rFonts w:eastAsia="Arial"/>
          <w:color w:val="77787B"/>
          <w:spacing w:val="-13"/>
          <w:sz w:val="18"/>
          <w:szCs w:val="18"/>
        </w:rPr>
        <w:t>2</w:t>
      </w:r>
      <w:r>
        <w:rPr>
          <w:rFonts w:ascii="ＭＳ 明朝" w:eastAsia="ＭＳ 明朝" w:hAnsi="ＭＳ 明朝" w:cs="ＭＳ 明朝"/>
          <w:color w:val="231F20"/>
          <w:spacing w:val="-7"/>
          <w:sz w:val="18"/>
          <w:szCs w:val="18"/>
        </w:rPr>
        <w:t>約</w:t>
      </w:r>
      <w:r>
        <w:rPr>
          <w:rFonts w:eastAsia="Arial"/>
          <w:color w:val="231F20"/>
          <w:spacing w:val="-7"/>
          <w:sz w:val="18"/>
          <w:szCs w:val="18"/>
        </w:rPr>
        <w:t>14.3</w:t>
      </w:r>
      <w:r>
        <w:rPr>
          <w:rFonts w:ascii="ＭＳ 明朝" w:eastAsia="ＭＳ 明朝" w:hAnsi="ＭＳ 明朝" w:cs="ＭＳ 明朝"/>
          <w:color w:val="231F20"/>
          <w:spacing w:val="-7"/>
          <w:sz w:val="18"/>
          <w:szCs w:val="18"/>
        </w:rPr>
        <w:t>％</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、ゴールド会員</w:t>
      </w:r>
      <w:r>
        <w:rPr>
          <w:rFonts w:ascii="SimSun" w:eastAsia="SimSun" w:hAnsi="SimSun" w:cs="SimSun"/>
          <w:color w:val="231F20"/>
          <w:spacing w:val="-7"/>
          <w:sz w:val="18"/>
          <w:szCs w:val="18"/>
        </w:rPr>
        <w:t xml:space="preserve"> </w:t>
      </w:r>
      <w:r>
        <w:rPr>
          <w:rFonts w:eastAsia="Arial"/>
          <w:color w:val="231F20"/>
          <w:spacing w:val="-7"/>
          <w:sz w:val="18"/>
          <w:szCs w:val="18"/>
        </w:rPr>
        <w:t xml:space="preserve">3 </w:t>
      </w:r>
      <w:r>
        <w:rPr>
          <w:rFonts w:ascii="SimSun" w:eastAsia="SimSun" w:hAnsi="SimSun" w:cs="SimSun"/>
          <w:color w:val="231F20"/>
          <w:spacing w:val="-7"/>
          <w:sz w:val="18"/>
          <w:szCs w:val="18"/>
        </w:rPr>
        <w:t>(</w:t>
      </w:r>
      <w:r>
        <w:rPr>
          <w:rFonts w:ascii="ＭＳ 明朝" w:eastAsia="ＭＳ 明朝" w:hAnsi="ＭＳ 明朝" w:cs="ＭＳ 明朝"/>
          <w:color w:val="231F20"/>
          <w:spacing w:val="-7"/>
          <w:sz w:val="18"/>
          <w:szCs w:val="18"/>
        </w:rPr>
        <w:t>約</w:t>
      </w:r>
      <w:r>
        <w:rPr>
          <w:rFonts w:eastAsia="Arial"/>
          <w:color w:val="231F20"/>
          <w:spacing w:val="-7"/>
          <w:sz w:val="18"/>
          <w:szCs w:val="18"/>
        </w:rPr>
        <w:t>16.7</w:t>
      </w:r>
      <w:r>
        <w:rPr>
          <w:rFonts w:ascii="ＭＳ 明朝" w:eastAsia="ＭＳ 明朝" w:hAnsi="ＭＳ 明朝" w:cs="ＭＳ 明朝"/>
          <w:color w:val="231F20"/>
          <w:spacing w:val="-7"/>
          <w:sz w:val="18"/>
          <w:szCs w:val="18"/>
        </w:rPr>
        <w:t>％</w:t>
      </w:r>
      <w:r>
        <w:rPr>
          <w:rFonts w:ascii="ＭＳ 明朝" w:eastAsia="ＭＳ 明朝" w:hAnsi="ＭＳ 明朝" w:cs="ＭＳ 明朝"/>
          <w:color w:val="231F20"/>
          <w:spacing w:val="-7"/>
          <w:sz w:val="18"/>
          <w:szCs w:val="18"/>
        </w:rPr>
        <w:t xml:space="preserve">) </w:t>
      </w:r>
      <w:r>
        <w:rPr>
          <w:rFonts w:ascii="ＭＳ 明朝" w:eastAsia="ＭＳ 明朝" w:hAnsi="ＭＳ 明朝" w:cs="ＭＳ 明朝"/>
          <w:color w:val="231F20"/>
          <w:spacing w:val="-7"/>
          <w:sz w:val="18"/>
          <w:szCs w:val="18"/>
        </w:rPr>
        <w:t>、</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シルバー会員</w:t>
      </w:r>
      <w:r>
        <w:rPr>
          <w:rFonts w:ascii="SimSun" w:eastAsia="SimSun" w:hAnsi="SimSun" w:cs="SimSun"/>
          <w:color w:val="231F20"/>
          <w:spacing w:val="-7"/>
          <w:sz w:val="18"/>
          <w:szCs w:val="18"/>
        </w:rPr>
        <w:t xml:space="preserve"> </w:t>
      </w:r>
      <w:r>
        <w:rPr>
          <w:rFonts w:eastAsia="Arial"/>
          <w:color w:val="231F20"/>
          <w:spacing w:val="-7"/>
          <w:sz w:val="18"/>
          <w:szCs w:val="18"/>
        </w:rPr>
        <w:t xml:space="preserve">112 </w:t>
      </w:r>
      <w:r>
        <w:rPr>
          <w:rFonts w:ascii="SimSun" w:eastAsia="SimSun" w:hAnsi="SimSun" w:cs="SimSun"/>
          <w:color w:val="231F20"/>
          <w:spacing w:val="-7"/>
          <w:sz w:val="18"/>
          <w:szCs w:val="18"/>
        </w:rPr>
        <w:t>(</w:t>
      </w:r>
      <w:r>
        <w:rPr>
          <w:rFonts w:ascii="ＭＳ 明朝" w:eastAsia="ＭＳ 明朝" w:hAnsi="ＭＳ 明朝" w:cs="ＭＳ 明朝"/>
          <w:color w:val="231F20"/>
          <w:spacing w:val="-7"/>
          <w:sz w:val="18"/>
          <w:szCs w:val="18"/>
        </w:rPr>
        <w:t>約</w:t>
      </w:r>
      <w:r>
        <w:rPr>
          <w:rFonts w:eastAsia="Arial"/>
          <w:color w:val="231F20"/>
          <w:spacing w:val="-7"/>
          <w:sz w:val="18"/>
          <w:szCs w:val="18"/>
        </w:rPr>
        <w:t>9.5</w:t>
      </w:r>
      <w:r>
        <w:rPr>
          <w:rFonts w:ascii="ＭＳ 明朝" w:eastAsia="ＭＳ 明朝" w:hAnsi="ＭＳ 明朝" w:cs="ＭＳ 明朝"/>
          <w:color w:val="231F20"/>
          <w:spacing w:val="-7"/>
          <w:sz w:val="18"/>
          <w:szCs w:val="18"/>
        </w:rPr>
        <w:t>％</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w:t>
      </w:r>
      <w:r>
        <w:rPr>
          <w:rFonts w:ascii="ＭＳ 明朝" w:eastAsia="ＭＳ 明朝" w:hAnsi="ＭＳ 明朝" w:cs="ＭＳ 明朝"/>
          <w:color w:val="231F20"/>
          <w:spacing w:val="-7"/>
          <w:sz w:val="18"/>
          <w:szCs w:val="18"/>
        </w:rPr>
        <w:t>アソシエイト</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w:t>
      </w:r>
      <w:r>
        <w:rPr>
          <w:rFonts w:ascii="SimSun" w:eastAsia="SimSun" w:hAnsi="SimSun" w:cs="SimSun"/>
          <w:color w:val="231F20"/>
          <w:spacing w:val="-7"/>
          <w:sz w:val="18"/>
          <w:szCs w:val="18"/>
        </w:rPr>
        <w:t>準会員</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w:t>
      </w:r>
      <w:r>
        <w:rPr>
          <w:rFonts w:ascii="SimSun" w:eastAsia="SimSun" w:hAnsi="SimSun" w:cs="SimSun"/>
          <w:color w:val="231F20"/>
          <w:sz w:val="18"/>
          <w:szCs w:val="18"/>
        </w:rPr>
        <w:t xml:space="preserve"> </w:t>
      </w:r>
      <w:r>
        <w:rPr>
          <w:rFonts w:eastAsia="Arial"/>
          <w:color w:val="231F20"/>
          <w:spacing w:val="-4"/>
          <w:sz w:val="18"/>
          <w:szCs w:val="18"/>
        </w:rPr>
        <w:t xml:space="preserve">22 </w:t>
      </w:r>
      <w:r>
        <w:rPr>
          <w:rFonts w:ascii="SimSun" w:eastAsia="SimSun" w:hAnsi="SimSun" w:cs="SimSun"/>
          <w:color w:val="231F20"/>
          <w:spacing w:val="-4"/>
          <w:sz w:val="18"/>
          <w:szCs w:val="18"/>
        </w:rPr>
        <w:t>(</w:t>
      </w:r>
      <w:r>
        <w:rPr>
          <w:rFonts w:ascii="ＭＳ 明朝" w:eastAsia="ＭＳ 明朝" w:hAnsi="ＭＳ 明朝" w:cs="ＭＳ 明朝"/>
          <w:color w:val="231F20"/>
          <w:spacing w:val="-4"/>
          <w:sz w:val="18"/>
          <w:szCs w:val="18"/>
        </w:rPr>
        <w:t>約</w:t>
      </w:r>
      <w:r>
        <w:rPr>
          <w:rFonts w:eastAsia="Arial"/>
          <w:color w:val="231F20"/>
          <w:spacing w:val="-4"/>
          <w:sz w:val="18"/>
          <w:szCs w:val="18"/>
        </w:rPr>
        <w:t>7.9</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となりました</w:t>
      </w:r>
      <w:r>
        <w:rPr>
          <w:rFonts w:ascii="SimSun" w:eastAsia="SimSun" w:hAnsi="SimSun" w:cs="SimSun"/>
          <w:color w:val="231F20"/>
          <w:spacing w:val="-3"/>
          <w:sz w:val="18"/>
          <w:szCs w:val="18"/>
        </w:rPr>
        <w:t>。</w:t>
      </w:r>
    </w:p>
    <w:p w14:paraId="570CE00E" w14:textId="77777777" w:rsidR="00862892" w:rsidRDefault="00862892"/>
    <w:p w14:paraId="23FC5F37" w14:textId="77777777" w:rsidR="00862892" w:rsidRDefault="00862892"/>
    <w:p w14:paraId="23DD8A90" w14:textId="77777777" w:rsidR="00862892" w:rsidRDefault="00862892"/>
    <w:p w14:paraId="05197807" w14:textId="77777777" w:rsidR="00862892" w:rsidRDefault="00862892"/>
    <w:p w14:paraId="3D1E637C" w14:textId="77777777" w:rsidR="00862892" w:rsidRDefault="00862892">
      <w:pPr>
        <w:spacing w:line="16" w:lineRule="exact"/>
      </w:pPr>
    </w:p>
    <w:tbl>
      <w:tblPr>
        <w:tblStyle w:val="TableNormal"/>
        <w:tblW w:w="7967"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53"/>
        <w:gridCol w:w="736"/>
        <w:gridCol w:w="124"/>
        <w:gridCol w:w="875"/>
        <w:gridCol w:w="998"/>
        <w:gridCol w:w="1365"/>
        <w:gridCol w:w="1114"/>
        <w:gridCol w:w="998"/>
        <w:gridCol w:w="449"/>
        <w:gridCol w:w="555"/>
      </w:tblGrid>
      <w:tr w:rsidR="00862892" w14:paraId="66754A0C" w14:textId="77777777">
        <w:trPr>
          <w:trHeight w:val="658"/>
        </w:trPr>
        <w:tc>
          <w:tcPr>
            <w:tcW w:w="753" w:type="dxa"/>
          </w:tcPr>
          <w:p w14:paraId="51DB55B3" w14:textId="77777777" w:rsidR="00862892" w:rsidRDefault="00426BDF">
            <w:pPr>
              <w:spacing w:before="5" w:line="650" w:lineRule="exact"/>
              <w:ind w:firstLine="4"/>
              <w:textAlignment w:val="center"/>
            </w:pPr>
            <w:r>
              <w:drawing>
                <wp:inline distT="0" distB="0" distL="0" distR="0" wp14:anchorId="39E85E72" wp14:editId="227C0BF7">
                  <wp:extent cx="470916" cy="412495"/>
                  <wp:effectExtent l="0" t="0" r="0" b="0"/>
                  <wp:docPr id="2187" name="IM 2172"/>
                  <wp:cNvGraphicFramePr/>
                  <a:graphic xmlns:a="http://schemas.openxmlformats.org/drawingml/2006/main">
                    <a:graphicData uri="http://schemas.openxmlformats.org/drawingml/2006/picture">
                      <pic:pic xmlns:pic="http://schemas.openxmlformats.org/drawingml/2006/picture">
                        <pic:nvPicPr>
                          <pic:cNvPr id="2172" name="IM 2172"/>
                          <pic:cNvPicPr/>
                        </pic:nvPicPr>
                        <pic:blipFill>
                          <a:blip r:embed="rId1086"/>
                          <a:stretch>
                            <a:fillRect/>
                          </a:stretch>
                        </pic:blipFill>
                        <pic:spPr>
                          <a:xfrm>
                            <a:off x="0" y="0"/>
                            <a:ext cx="470916" cy="412495"/>
                          </a:xfrm>
                          <a:prstGeom prst="rect">
                            <a:avLst/>
                          </a:prstGeom>
                        </pic:spPr>
                      </pic:pic>
                    </a:graphicData>
                  </a:graphic>
                </wp:inline>
              </w:drawing>
            </w:r>
          </w:p>
        </w:tc>
        <w:tc>
          <w:tcPr>
            <w:tcW w:w="736" w:type="dxa"/>
          </w:tcPr>
          <w:p w14:paraId="6673A312" w14:textId="77777777" w:rsidR="00862892" w:rsidRDefault="00426BDF">
            <w:pPr>
              <w:spacing w:before="5" w:line="650" w:lineRule="exact"/>
              <w:textAlignment w:val="center"/>
            </w:pPr>
            <w:r>
              <w:drawing>
                <wp:inline distT="0" distB="0" distL="0" distR="0" wp14:anchorId="0BE3C053" wp14:editId="3B55EF78">
                  <wp:extent cx="463804" cy="412495"/>
                  <wp:effectExtent l="0" t="0" r="0" b="0"/>
                  <wp:docPr id="2188" name="IM 2173"/>
                  <wp:cNvGraphicFramePr/>
                  <a:graphic xmlns:a="http://schemas.openxmlformats.org/drawingml/2006/main">
                    <a:graphicData uri="http://schemas.openxmlformats.org/drawingml/2006/picture">
                      <pic:pic xmlns:pic="http://schemas.openxmlformats.org/drawingml/2006/picture">
                        <pic:nvPicPr>
                          <pic:cNvPr id="2173" name="IM 2173"/>
                          <pic:cNvPicPr/>
                        </pic:nvPicPr>
                        <pic:blipFill>
                          <a:blip r:embed="rId1087"/>
                          <a:stretch>
                            <a:fillRect/>
                          </a:stretch>
                        </pic:blipFill>
                        <pic:spPr>
                          <a:xfrm>
                            <a:off x="0" y="0"/>
                            <a:ext cx="463804" cy="412495"/>
                          </a:xfrm>
                          <a:prstGeom prst="rect">
                            <a:avLst/>
                          </a:prstGeom>
                        </pic:spPr>
                      </pic:pic>
                    </a:graphicData>
                  </a:graphic>
                </wp:inline>
              </w:drawing>
            </w:r>
          </w:p>
        </w:tc>
        <w:tc>
          <w:tcPr>
            <w:tcW w:w="5474" w:type="dxa"/>
            <w:gridSpan w:val="6"/>
            <w:shd w:val="clear" w:color="auto" w:fill="1B92B1"/>
          </w:tcPr>
          <w:p w14:paraId="7D43CAB8" w14:textId="77777777" w:rsidR="00862892" w:rsidRDefault="00426BDF">
            <w:pPr>
              <w:spacing w:before="58" w:line="244" w:lineRule="exact"/>
              <w:ind w:firstLine="2424"/>
              <w:textAlignment w:val="center"/>
            </w:pPr>
            <w:r>
              <w:drawing>
                <wp:inline distT="0" distB="0" distL="0" distR="0" wp14:anchorId="6AD094B9" wp14:editId="5EE67E02">
                  <wp:extent cx="499110" cy="154685"/>
                  <wp:effectExtent l="0" t="0" r="0" b="0"/>
                  <wp:docPr id="2189" name="IM 2174"/>
                  <wp:cNvGraphicFramePr/>
                  <a:graphic xmlns:a="http://schemas.openxmlformats.org/drawingml/2006/main">
                    <a:graphicData uri="http://schemas.openxmlformats.org/drawingml/2006/picture">
                      <pic:pic xmlns:pic="http://schemas.openxmlformats.org/drawingml/2006/picture">
                        <pic:nvPicPr>
                          <pic:cNvPr id="2174" name="IM 2174"/>
                          <pic:cNvPicPr/>
                        </pic:nvPicPr>
                        <pic:blipFill>
                          <a:blip r:embed="rId1088"/>
                          <a:stretch>
                            <a:fillRect/>
                          </a:stretch>
                        </pic:blipFill>
                        <pic:spPr>
                          <a:xfrm>
                            <a:off x="0" y="0"/>
                            <a:ext cx="499110" cy="154685"/>
                          </a:xfrm>
                          <a:prstGeom prst="rect">
                            <a:avLst/>
                          </a:prstGeom>
                        </pic:spPr>
                      </pic:pic>
                    </a:graphicData>
                  </a:graphic>
                </wp:inline>
              </w:drawing>
            </w:r>
          </w:p>
          <w:p w14:paraId="2CC4E53D" w14:textId="77777777" w:rsidR="00862892" w:rsidRDefault="00426BDF">
            <w:pPr>
              <w:spacing w:before="73" w:line="244" w:lineRule="exact"/>
              <w:ind w:firstLine="2581"/>
              <w:textAlignment w:val="center"/>
            </w:pPr>
            <w:r>
              <w:drawing>
                <wp:inline distT="0" distB="0" distL="0" distR="0" wp14:anchorId="4B7CF5DB" wp14:editId="13F0B850">
                  <wp:extent cx="299466" cy="154685"/>
                  <wp:effectExtent l="0" t="0" r="0" b="0"/>
                  <wp:docPr id="2190" name="IM 2175"/>
                  <wp:cNvGraphicFramePr/>
                  <a:graphic xmlns:a="http://schemas.openxmlformats.org/drawingml/2006/main">
                    <a:graphicData uri="http://schemas.openxmlformats.org/drawingml/2006/picture">
                      <pic:pic xmlns:pic="http://schemas.openxmlformats.org/drawingml/2006/picture">
                        <pic:nvPicPr>
                          <pic:cNvPr id="2175" name="IM 2175"/>
                          <pic:cNvPicPr/>
                        </pic:nvPicPr>
                        <pic:blipFill>
                          <a:blip r:embed="rId456"/>
                          <a:stretch>
                            <a:fillRect/>
                          </a:stretch>
                        </pic:blipFill>
                        <pic:spPr>
                          <a:xfrm>
                            <a:off x="0" y="0"/>
                            <a:ext cx="299466" cy="154685"/>
                          </a:xfrm>
                          <a:prstGeom prst="rect">
                            <a:avLst/>
                          </a:prstGeom>
                        </pic:spPr>
                      </pic:pic>
                    </a:graphicData>
                  </a:graphic>
                </wp:inline>
              </w:drawing>
            </w:r>
          </w:p>
        </w:tc>
        <w:tc>
          <w:tcPr>
            <w:tcW w:w="1004" w:type="dxa"/>
            <w:gridSpan w:val="2"/>
          </w:tcPr>
          <w:p w14:paraId="189B1A52" w14:textId="2596A347" w:rsidR="00862892" w:rsidRDefault="00426BDF">
            <w:pPr>
              <w:spacing w:line="344" w:lineRule="auto"/>
            </w:pPr>
            <w:r>
              <mc:AlternateContent>
                <mc:Choice Requires="wps">
                  <w:drawing>
                    <wp:anchor distT="0" distB="0" distL="114300" distR="114300" simplePos="0" relativeHeight="252269568" behindDoc="0" locked="0" layoutInCell="1" allowOverlap="1" wp14:anchorId="14DBA22B" wp14:editId="644AD33C">
                      <wp:simplePos x="0" y="0"/>
                      <wp:positionH relativeFrom="rightMargin">
                        <wp:posOffset>-569595</wp:posOffset>
                      </wp:positionH>
                      <wp:positionV relativeFrom="topMargin">
                        <wp:posOffset>240665</wp:posOffset>
                      </wp:positionV>
                      <wp:extent cx="60960" cy="127000"/>
                      <wp:effectExtent l="1905" t="2540" r="3810" b="3810"/>
                      <wp:wrapNone/>
                      <wp:docPr id="2934"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AD197" w14:textId="77777777" w:rsidR="00862892" w:rsidRDefault="00426BDF">
                                  <w:pPr>
                                    <w:spacing w:before="20" w:line="222" w:lineRule="auto"/>
                                    <w:ind w:left="20"/>
                                    <w:rPr>
                                      <w:sz w:val="15"/>
                                      <w:szCs w:val="15"/>
                                    </w:rPr>
                                  </w:pPr>
                                  <w:r>
                                    <w:rPr>
                                      <w:rFonts w:eastAsia="Arial"/>
                                      <w:b/>
                                      <w:bCs/>
                                      <w:color w:val="FFFFFF"/>
                                      <w:spacing w:val="5"/>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DBA22B" id="Text Box 61" o:spid="_x0000_s1872" type="#_x0000_t202" style="position:absolute;margin-left:-44.85pt;margin-top:18.95pt;width:4.8pt;height:10pt;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" filled="f" stroked="f">
                      <v:textbox inset="0,0,0,0">
                        <w:txbxContent>
                          <w:p w14:paraId="570AD197" w14:textId="77777777" w:rsidR="00862892" w:rsidRDefault="00000000">
                            <w:pPr>
                              <w:spacing w:before="20" w:line="222" w:lineRule="auto"/>
                              <w:ind w:left="20"/>
                              <w:rPr>
                                <w:sz w:val="15"/>
                                <w:szCs w:val="15"/>
                              </w:rPr>
                            </w:pPr>
                            <w:r>
                              <w:rPr>
                                <w:rFonts w:eastAsia="Arial"/>
                                <w:b/>
                                <w:bCs/>
                                <w:color w:val="FFFFFF"/>
                                <w:spacing w:val="5"/>
                                <w:sz w:val="15"/>
                                <w:szCs w:val="15"/>
                              </w:rPr>
                              <w:t>(</w:t>
                            </w:r>
                          </w:p>
                        </w:txbxContent>
                      </v:textbox>
                      <w10:wrap anchorx="margin" anchory="margin"/>
                    </v:shape>
                  </w:pict>
                </mc:Fallback>
              </mc:AlternateContent>
            </w:r>
            <w:r>
              <w:drawing>
                <wp:anchor distT="0" distB="0" distL="0" distR="0" simplePos="0" relativeHeight="251321856" behindDoc="1" locked="0" layoutInCell="1" allowOverlap="1" wp14:anchorId="48E8FB93" wp14:editId="4467E961">
                  <wp:simplePos x="0" y="0"/>
                  <wp:positionH relativeFrom="rightMargin">
                    <wp:posOffset>-542163</wp:posOffset>
                  </wp:positionH>
                  <wp:positionV relativeFrom="topMargin">
                    <wp:posOffset>99186</wp:posOffset>
                  </wp:positionV>
                  <wp:extent cx="205740" cy="154685"/>
                  <wp:effectExtent l="0" t="0" r="0" b="0"/>
                  <wp:wrapNone/>
                  <wp:docPr id="2191" name="IM 2176"/>
                  <wp:cNvGraphicFramePr/>
                  <a:graphic xmlns:a="http://schemas.openxmlformats.org/drawingml/2006/main">
                    <a:graphicData uri="http://schemas.openxmlformats.org/drawingml/2006/picture">
                      <pic:pic xmlns:pic="http://schemas.openxmlformats.org/drawingml/2006/picture">
                        <pic:nvPicPr>
                          <pic:cNvPr id="2176" name="IM 2176"/>
                          <pic:cNvPicPr/>
                        </pic:nvPicPr>
                        <pic:blipFill>
                          <a:blip r:embed="rId776"/>
                          <a:stretch>
                            <a:fillRect/>
                          </a:stretch>
                        </pic:blipFill>
                        <pic:spPr>
                          <a:xfrm>
                            <a:off x="0" y="0"/>
                            <a:ext cx="205740" cy="154685"/>
                          </a:xfrm>
                          <a:prstGeom prst="rect">
                            <a:avLst/>
                          </a:prstGeom>
                        </pic:spPr>
                      </pic:pic>
                    </a:graphicData>
                  </a:graphic>
                </wp:anchor>
              </w:drawing>
            </w:r>
            <w:r>
              <w:drawing>
                <wp:anchor distT="0" distB="0" distL="0" distR="0" simplePos="0" relativeHeight="251317760" behindDoc="1" locked="0" layoutInCell="1" allowOverlap="1" wp14:anchorId="2AD3DBA5" wp14:editId="76CEF7E7">
                  <wp:simplePos x="0" y="0"/>
                  <wp:positionH relativeFrom="rightMargin">
                    <wp:posOffset>-632841</wp:posOffset>
                  </wp:positionH>
                  <wp:positionV relativeFrom="topMargin">
                    <wp:posOffset>3683</wp:posOffset>
                  </wp:positionV>
                  <wp:extent cx="630173" cy="412495"/>
                  <wp:effectExtent l="0" t="0" r="0" b="0"/>
                  <wp:wrapNone/>
                  <wp:docPr id="2192" name="IM 2177"/>
                  <wp:cNvGraphicFramePr/>
                  <a:graphic xmlns:a="http://schemas.openxmlformats.org/drawingml/2006/main">
                    <a:graphicData uri="http://schemas.openxmlformats.org/drawingml/2006/picture">
                      <pic:pic xmlns:pic="http://schemas.openxmlformats.org/drawingml/2006/picture">
                        <pic:nvPicPr>
                          <pic:cNvPr id="2177" name="IM 2177"/>
                          <pic:cNvPicPr/>
                        </pic:nvPicPr>
                        <pic:blipFill>
                          <a:blip r:embed="rId1089"/>
                          <a:stretch>
                            <a:fillRect/>
                          </a:stretch>
                        </pic:blipFill>
                        <pic:spPr>
                          <a:xfrm>
                            <a:off x="0" y="0"/>
                            <a:ext cx="630173" cy="412495"/>
                          </a:xfrm>
                          <a:prstGeom prst="rect">
                            <a:avLst/>
                          </a:prstGeom>
                        </pic:spPr>
                      </pic:pic>
                    </a:graphicData>
                  </a:graphic>
                </wp:anchor>
              </w:drawing>
            </w:r>
          </w:p>
          <w:p w14:paraId="114D885E" w14:textId="7CBB333B" w:rsidR="00862892" w:rsidRDefault="00426BDF">
            <w:pPr>
              <w:spacing w:line="244" w:lineRule="exact"/>
              <w:ind w:firstLine="176"/>
              <w:textAlignment w:val="center"/>
            </w:pPr>
            <w:r>
              <mc:AlternateContent>
                <mc:Choice Requires="wpg">
                  <w:drawing>
                    <wp:inline distT="0" distB="0" distL="0" distR="0" wp14:anchorId="699E328B" wp14:editId="45AC440B">
                      <wp:extent cx="402590" cy="154940"/>
                      <wp:effectExtent l="9525" t="9525" r="16510" b="16510"/>
                      <wp:docPr id="2931"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2590" cy="154940"/>
                                <a:chOff x="0" y="0"/>
                                <a:chExt cx="634" cy="243"/>
                              </a:xfrm>
                            </wpg:grpSpPr>
                            <pic:pic xmlns:pic="http://schemas.openxmlformats.org/drawingml/2006/picture">
                              <pic:nvPicPr>
                                <pic:cNvPr id="2932" name="Picture 63"/>
                                <pic:cNvPicPr>
                                  <a:picLocks noChangeAspect="1" noChangeArrowheads="1"/>
                                </pic:cNvPicPr>
                              </pic:nvPicPr>
                              <pic:blipFill>
                                <a:blip r:link="rId1090">
                                  <a:extLst>
                                    <a:ext uri="{28A0092B-C50C-407E-A947-70E740481C1C}">
                                      <a14:useLocalDpi xmlns:a14="http://schemas.microsoft.com/office/drawing/2010/main" val="0"/>
                                    </a:ext>
                                  </a:extLst>
                                </a:blip>
                                <a:srcRect/>
                                <a:stretch>
                                  <a:fillRect/>
                                </a:stretch>
                              </pic:blipFill>
                              <pic:spPr bwMode="auto">
                                <a:xfrm>
                                  <a:off x="0" y="0"/>
                                  <a:ext cx="634" cy="243"/>
                                </a:xfrm>
                                <a:prstGeom prst="rect">
                                  <a:avLst/>
                                </a:prstGeom>
                                <a:noFill/>
                                <a:extLst>
                                  <a:ext uri="{909E8E84-426E-40DD-AFC4-6F175D3DCCD1}">
                                    <a14:hiddenFill xmlns:a14="http://schemas.microsoft.com/office/drawing/2010/main">
                                      <a:solidFill>
                                        <a:srgbClr val="FFFFFF"/>
                                      </a:solidFill>
                                    </a14:hiddenFill>
                                  </a:ext>
                                </a:extLst>
                              </pic:spPr>
                            </pic:pic>
                            <wps:wsp>
                              <wps:cNvPr id="2933" name="Text Box 64"/>
                              <wps:cNvSpPr txBox="1">
                                <a:spLocks noChangeArrowheads="1"/>
                              </wps:cNvSpPr>
                              <wps:spPr bwMode="auto">
                                <a:xfrm>
                                  <a:off x="-20" y="-20"/>
                                  <a:ext cx="674"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41B2C" w14:textId="77777777" w:rsidR="00862892" w:rsidRDefault="00426BDF">
                                    <w:pPr>
                                      <w:spacing w:before="71" w:line="222" w:lineRule="auto"/>
                                      <w:ind w:left="494"/>
                                      <w:rPr>
                                        <w:sz w:val="15"/>
                                        <w:szCs w:val="15"/>
                                      </w:rPr>
                                    </w:pPr>
                                    <w:r>
                                      <w:rPr>
                                        <w:rFonts w:eastAsia="Arial"/>
                                        <w:b/>
                                        <w:bCs/>
                                        <w:color w:val="FFFFFF"/>
                                        <w:spacing w:val="18"/>
                                        <w:sz w:val="15"/>
                                        <w:szCs w:val="15"/>
                                      </w:rPr>
                                      <w:t>)</w:t>
                                    </w:r>
                                  </w:p>
                                </w:txbxContent>
                              </wps:txbx>
                              <wps:bodyPr rot="0" vert="horz" wrap="square" lIns="0" tIns="0" rIns="0" bIns="0" anchor="t" anchorCtr="0" upright="1">
                                <a:noAutofit/>
                              </wps:bodyPr>
                            </wps:wsp>
                          </wpg:wgp>
                        </a:graphicData>
                      </a:graphic>
                    </wp:inline>
                  </w:drawing>
                </mc:Choice>
                <mc:Fallback>
                  <w:pict>
                    <v:group w14:anchorId="699E328B" id="Group 62" o:spid="_x0000_s1873" style="width:31.7pt;height:12.2pt;mso-position-horizontal-relative:char;mso-position-vertical-relative:line" coordsize="634,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">
                      <v:shape id="Picture 63" o:spid="_x0000_s1874" type="#_x0000_t75" style="position:absolute;width:63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">
                        <v:imagedata r:id="rId1091"/>
                      </v:shape>
                      <v:shape id="Text Box 64" o:spid="_x0000_s1875" type="#_x0000_t202" style="position:absolute;left:-20;top:-20;width:67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" filled="f" stroked="f">
                        <v:textbox inset="0,0,0,0">
                          <w:txbxContent>
                            <w:p w14:paraId="01F41B2C" w14:textId="77777777" w:rsidR="00862892" w:rsidRDefault="00000000">
                              <w:pPr>
                                <w:spacing w:before="71" w:line="222" w:lineRule="auto"/>
                                <w:ind w:left="494"/>
                                <w:rPr>
                                  <w:sz w:val="15"/>
                                  <w:szCs w:val="15"/>
                                </w:rPr>
                              </w:pPr>
                              <w:r>
                                <w:rPr>
                                  <w:rFonts w:eastAsia="Arial"/>
                                  <w:b/>
                                  <w:bCs/>
                                  <w:color w:val="FFFFFF"/>
                                  <w:spacing w:val="18"/>
                                  <w:sz w:val="15"/>
                                  <w:szCs w:val="15"/>
                                </w:rPr>
                                <w:t>)</w:t>
                              </w:r>
                            </w:p>
                          </w:txbxContent>
                        </v:textbox>
                      </v:shape>
                      <w10:anchorlock/>
                    </v:group>
                  </w:pict>
                </mc:Fallback>
              </mc:AlternateContent>
            </w:r>
          </w:p>
        </w:tc>
      </w:tr>
      <w:tr w:rsidR="00862892" w14:paraId="2B99205F" w14:textId="77777777">
        <w:trPr>
          <w:trHeight w:val="736"/>
        </w:trPr>
        <w:tc>
          <w:tcPr>
            <w:tcW w:w="753" w:type="dxa"/>
            <w:shd w:val="clear" w:color="auto" w:fill="EFD4C5"/>
          </w:tcPr>
          <w:p w14:paraId="3CA6AEA3" w14:textId="77777777" w:rsidR="00862892" w:rsidRDefault="00426BDF">
            <w:pPr>
              <w:spacing w:before="137" w:line="244" w:lineRule="exact"/>
              <w:ind w:firstLine="29"/>
              <w:textAlignment w:val="center"/>
            </w:pPr>
            <w:r>
              <w:drawing>
                <wp:inline distT="0" distB="0" distL="0" distR="0" wp14:anchorId="7505FA80" wp14:editId="0167F1F2">
                  <wp:extent cx="294894" cy="154685"/>
                  <wp:effectExtent l="0" t="0" r="0" b="0"/>
                  <wp:docPr id="2193" name="IM 2178"/>
                  <wp:cNvGraphicFramePr/>
                  <a:graphic xmlns:a="http://schemas.openxmlformats.org/drawingml/2006/main">
                    <a:graphicData uri="http://schemas.openxmlformats.org/drawingml/2006/picture">
                      <pic:pic xmlns:pic="http://schemas.openxmlformats.org/drawingml/2006/picture">
                        <pic:nvPicPr>
                          <pic:cNvPr id="2178" name="IM 2178"/>
                          <pic:cNvPicPr/>
                        </pic:nvPicPr>
                        <pic:blipFill>
                          <a:blip r:embed="rId1011"/>
                          <a:stretch>
                            <a:fillRect/>
                          </a:stretch>
                        </pic:blipFill>
                        <pic:spPr>
                          <a:xfrm>
                            <a:off x="0" y="0"/>
                            <a:ext cx="294894" cy="154685"/>
                          </a:xfrm>
                          <a:prstGeom prst="rect">
                            <a:avLst/>
                          </a:prstGeom>
                        </pic:spPr>
                      </pic:pic>
                    </a:graphicData>
                  </a:graphic>
                </wp:inline>
              </w:drawing>
            </w:r>
          </w:p>
        </w:tc>
        <w:tc>
          <w:tcPr>
            <w:tcW w:w="736" w:type="dxa"/>
            <w:shd w:val="clear" w:color="auto" w:fill="F9ECDB"/>
          </w:tcPr>
          <w:p w14:paraId="61867BDA" w14:textId="77777777" w:rsidR="00862892" w:rsidRDefault="00426BDF">
            <w:pPr>
              <w:spacing w:before="215" w:line="203" w:lineRule="auto"/>
              <w:ind w:left="29"/>
              <w:rPr>
                <w:sz w:val="15"/>
                <w:szCs w:val="15"/>
              </w:rPr>
            </w:pPr>
            <w:r>
              <w:rPr>
                <w:rFonts w:eastAsia="Arial"/>
                <w:color w:val="231F20"/>
                <w:spacing w:val="-3"/>
                <w:w w:val="87"/>
                <w:sz w:val="15"/>
                <w:szCs w:val="15"/>
              </w:rPr>
              <w:t>S.A.</w:t>
            </w:r>
          </w:p>
        </w:tc>
        <w:tc>
          <w:tcPr>
            <w:tcW w:w="999" w:type="dxa"/>
            <w:gridSpan w:val="2"/>
          </w:tcPr>
          <w:p w14:paraId="7F4A55D3" w14:textId="77777777" w:rsidR="00862892" w:rsidRDefault="00426BDF">
            <w:pPr>
              <w:spacing w:line="733" w:lineRule="exact"/>
              <w:textAlignment w:val="center"/>
            </w:pPr>
            <w:r>
              <w:drawing>
                <wp:inline distT="0" distB="0" distL="0" distR="0" wp14:anchorId="0BB984B1" wp14:editId="6724417B">
                  <wp:extent cx="630427" cy="466089"/>
                  <wp:effectExtent l="0" t="0" r="0" b="0"/>
                  <wp:docPr id="2194" name="IM 2179"/>
                  <wp:cNvGraphicFramePr/>
                  <a:graphic xmlns:a="http://schemas.openxmlformats.org/drawingml/2006/main">
                    <a:graphicData uri="http://schemas.openxmlformats.org/drawingml/2006/picture">
                      <pic:pic xmlns:pic="http://schemas.openxmlformats.org/drawingml/2006/picture">
                        <pic:nvPicPr>
                          <pic:cNvPr id="2179" name="IM 2179"/>
                          <pic:cNvPicPr/>
                        </pic:nvPicPr>
                        <pic:blipFill>
                          <a:blip r:embed="rId1092"/>
                          <a:stretch>
                            <a:fillRect/>
                          </a:stretch>
                        </pic:blipFill>
                        <pic:spPr>
                          <a:xfrm>
                            <a:off x="0" y="0"/>
                            <a:ext cx="630427" cy="466089"/>
                          </a:xfrm>
                          <a:prstGeom prst="rect">
                            <a:avLst/>
                          </a:prstGeom>
                        </pic:spPr>
                      </pic:pic>
                    </a:graphicData>
                  </a:graphic>
                </wp:inline>
              </w:drawing>
            </w:r>
          </w:p>
        </w:tc>
        <w:tc>
          <w:tcPr>
            <w:tcW w:w="998" w:type="dxa"/>
            <w:shd w:val="clear" w:color="auto" w:fill="DDE7ED"/>
          </w:tcPr>
          <w:p w14:paraId="61CB749D" w14:textId="77777777" w:rsidR="00862892" w:rsidRDefault="00426BDF">
            <w:pPr>
              <w:spacing w:before="215" w:line="203" w:lineRule="auto"/>
              <w:ind w:left="34"/>
              <w:rPr>
                <w:sz w:val="15"/>
                <w:szCs w:val="15"/>
              </w:rPr>
            </w:pPr>
            <w:r>
              <w:rPr>
                <w:rFonts w:eastAsia="Arial"/>
                <w:color w:val="231F20"/>
                <w:spacing w:val="14"/>
                <w:sz w:val="15"/>
                <w:szCs w:val="15"/>
              </w:rPr>
              <w:t>4</w:t>
            </w:r>
            <w:r>
              <w:rPr>
                <w:rFonts w:eastAsia="Arial"/>
                <w:color w:val="231F20"/>
                <w:sz w:val="15"/>
                <w:szCs w:val="15"/>
              </w:rPr>
              <w:t>NBSU</w:t>
            </w:r>
            <w:r>
              <w:rPr>
                <w:rFonts w:eastAsia="Arial"/>
                <w:color w:val="231F20"/>
                <w:spacing w:val="13"/>
                <w:sz w:val="15"/>
                <w:szCs w:val="15"/>
              </w:rPr>
              <w:t>9</w:t>
            </w:r>
          </w:p>
        </w:tc>
        <w:tc>
          <w:tcPr>
            <w:tcW w:w="1365" w:type="dxa"/>
            <w:shd w:val="clear" w:color="auto" w:fill="DDE7ED"/>
          </w:tcPr>
          <w:p w14:paraId="554599B4" w14:textId="77777777" w:rsidR="00862892" w:rsidRDefault="00426BDF">
            <w:pPr>
              <w:spacing w:before="189" w:line="176" w:lineRule="exact"/>
              <w:ind w:left="50"/>
              <w:rPr>
                <w:sz w:val="15"/>
                <w:szCs w:val="15"/>
              </w:rPr>
            </w:pPr>
            <w:r>
              <w:rPr>
                <w:rFonts w:eastAsia="Arial"/>
                <w:color w:val="231F20"/>
                <w:spacing w:val="4"/>
                <w:position w:val="1"/>
                <w:sz w:val="15"/>
                <w:szCs w:val="15"/>
              </w:rPr>
              <w:t>(</w:t>
            </w:r>
            <w:r>
              <w:rPr>
                <w:rFonts w:eastAsia="Arial"/>
                <w:color w:val="231F20"/>
                <w:position w:val="1"/>
                <w:sz w:val="15"/>
                <w:szCs w:val="15"/>
              </w:rPr>
              <w:t>fnjoj</w:t>
            </w:r>
            <w:r>
              <w:rPr>
                <w:rFonts w:eastAsia="Arial"/>
                <w:color w:val="231F20"/>
                <w:spacing w:val="4"/>
                <w:position w:val="1"/>
                <w:sz w:val="15"/>
                <w:szCs w:val="15"/>
              </w:rPr>
              <w:t xml:space="preserve"> 0</w:t>
            </w:r>
            <w:r>
              <w:rPr>
                <w:rFonts w:eastAsia="Arial"/>
                <w:color w:val="231F20"/>
                <w:position w:val="1"/>
                <w:sz w:val="15"/>
                <w:szCs w:val="15"/>
              </w:rPr>
              <w:t>qfo</w:t>
            </w:r>
            <w:r>
              <w:rPr>
                <w:rFonts w:eastAsia="Arial"/>
                <w:color w:val="231F20"/>
                <w:spacing w:val="4"/>
                <w:position w:val="1"/>
                <w:sz w:val="15"/>
                <w:szCs w:val="15"/>
              </w:rPr>
              <w:t xml:space="preserve"> </w:t>
            </w:r>
            <w:r>
              <w:rPr>
                <w:rFonts w:eastAsia="Arial"/>
                <w:color w:val="231F20"/>
                <w:spacing w:val="3"/>
                <w:position w:val="1"/>
                <w:sz w:val="15"/>
                <w:szCs w:val="15"/>
              </w:rPr>
              <w:t>$</w:t>
            </w:r>
            <w:r>
              <w:rPr>
                <w:rFonts w:eastAsia="Arial"/>
                <w:color w:val="231F20"/>
                <w:position w:val="1"/>
                <w:sz w:val="15"/>
                <w:szCs w:val="15"/>
              </w:rPr>
              <w:t>mpve</w:t>
            </w:r>
          </w:p>
        </w:tc>
        <w:tc>
          <w:tcPr>
            <w:tcW w:w="1114" w:type="dxa"/>
            <w:shd w:val="clear" w:color="auto" w:fill="DDE7ED"/>
          </w:tcPr>
          <w:p w14:paraId="6A267318" w14:textId="77777777" w:rsidR="00862892" w:rsidRDefault="00426BDF">
            <w:pPr>
              <w:spacing w:before="189" w:line="189" w:lineRule="exact"/>
              <w:ind w:left="76"/>
              <w:rPr>
                <w:sz w:val="15"/>
                <w:szCs w:val="15"/>
              </w:rPr>
            </w:pPr>
            <w:r>
              <w:rPr>
                <w:rFonts w:eastAsia="Arial"/>
                <w:color w:val="231F20"/>
                <w:spacing w:val="14"/>
                <w:sz w:val="15"/>
                <w:szCs w:val="15"/>
              </w:rPr>
              <w:t>.</w:t>
            </w:r>
            <w:r>
              <w:rPr>
                <w:rFonts w:eastAsia="Arial"/>
                <w:color w:val="231F20"/>
                <w:spacing w:val="11"/>
                <w:sz w:val="15"/>
                <w:szCs w:val="15"/>
              </w:rPr>
              <w:t xml:space="preserve">   </w:t>
            </w:r>
            <w:r>
              <w:rPr>
                <w:rFonts w:eastAsia="Arial"/>
                <w:color w:val="231F20"/>
                <w:sz w:val="15"/>
                <w:szCs w:val="15"/>
              </w:rPr>
              <w:t>FHB</w:t>
            </w:r>
            <w:r>
              <w:rPr>
                <w:rFonts w:eastAsia="Arial"/>
                <w:color w:val="231F20"/>
                <w:spacing w:val="11"/>
                <w:sz w:val="15"/>
                <w:szCs w:val="15"/>
              </w:rPr>
              <w:t>&amp;</w:t>
            </w:r>
            <w:r>
              <w:rPr>
                <w:rFonts w:eastAsia="Arial"/>
                <w:color w:val="231F20"/>
                <w:sz w:val="15"/>
                <w:szCs w:val="15"/>
              </w:rPr>
              <w:t>BTF</w:t>
            </w:r>
          </w:p>
        </w:tc>
        <w:tc>
          <w:tcPr>
            <w:tcW w:w="998" w:type="dxa"/>
          </w:tcPr>
          <w:p w14:paraId="601A3E5A" w14:textId="77777777" w:rsidR="00862892" w:rsidRDefault="00426BDF">
            <w:pPr>
              <w:spacing w:line="733" w:lineRule="exact"/>
              <w:ind w:firstLine="1"/>
              <w:textAlignment w:val="center"/>
            </w:pPr>
            <w:r>
              <w:drawing>
                <wp:inline distT="0" distB="0" distL="0" distR="0" wp14:anchorId="74F10673" wp14:editId="5D916E8C">
                  <wp:extent cx="629285" cy="466089"/>
                  <wp:effectExtent l="0" t="0" r="0" b="0"/>
                  <wp:docPr id="2195" name="IM 2180"/>
                  <wp:cNvGraphicFramePr/>
                  <a:graphic xmlns:a="http://schemas.openxmlformats.org/drawingml/2006/main">
                    <a:graphicData uri="http://schemas.openxmlformats.org/drawingml/2006/picture">
                      <pic:pic xmlns:pic="http://schemas.openxmlformats.org/drawingml/2006/picture">
                        <pic:nvPicPr>
                          <pic:cNvPr id="2180" name="IM 2180"/>
                          <pic:cNvPicPr/>
                        </pic:nvPicPr>
                        <pic:blipFill>
                          <a:blip r:embed="rId1093"/>
                          <a:stretch>
                            <a:fillRect/>
                          </a:stretch>
                        </pic:blipFill>
                        <pic:spPr>
                          <a:xfrm>
                            <a:off x="0" y="0"/>
                            <a:ext cx="629285" cy="466089"/>
                          </a:xfrm>
                          <a:prstGeom prst="rect">
                            <a:avLst/>
                          </a:prstGeom>
                        </pic:spPr>
                      </pic:pic>
                    </a:graphicData>
                  </a:graphic>
                </wp:inline>
              </w:drawing>
            </w:r>
          </w:p>
        </w:tc>
        <w:tc>
          <w:tcPr>
            <w:tcW w:w="1004" w:type="dxa"/>
            <w:gridSpan w:val="2"/>
          </w:tcPr>
          <w:p w14:paraId="69D6EC58" w14:textId="77777777" w:rsidR="00862892" w:rsidRDefault="00426BDF">
            <w:pPr>
              <w:spacing w:before="28" w:line="243" w:lineRule="exact"/>
              <w:ind w:firstLine="26"/>
              <w:textAlignment w:val="center"/>
            </w:pPr>
            <w:r>
              <w:drawing>
                <wp:inline distT="0" distB="0" distL="0" distR="0" wp14:anchorId="2F4AEBF8" wp14:editId="684B4D47">
                  <wp:extent cx="488632" cy="154685"/>
                  <wp:effectExtent l="0" t="0" r="0" b="0"/>
                  <wp:docPr id="2196" name="IM 2181"/>
                  <wp:cNvGraphicFramePr/>
                  <a:graphic xmlns:a="http://schemas.openxmlformats.org/drawingml/2006/main">
                    <a:graphicData uri="http://schemas.openxmlformats.org/drawingml/2006/picture">
                      <pic:pic xmlns:pic="http://schemas.openxmlformats.org/drawingml/2006/picture">
                        <pic:nvPicPr>
                          <pic:cNvPr id="2181" name="IM 2181"/>
                          <pic:cNvPicPr/>
                        </pic:nvPicPr>
                        <pic:blipFill>
                          <a:blip r:embed="rId466"/>
                          <a:stretch>
                            <a:fillRect/>
                          </a:stretch>
                        </pic:blipFill>
                        <pic:spPr>
                          <a:xfrm>
                            <a:off x="0" y="0"/>
                            <a:ext cx="488632" cy="154685"/>
                          </a:xfrm>
                          <a:prstGeom prst="rect">
                            <a:avLst/>
                          </a:prstGeom>
                        </pic:spPr>
                      </pic:pic>
                    </a:graphicData>
                  </a:graphic>
                </wp:inline>
              </w:drawing>
            </w:r>
          </w:p>
          <w:p w14:paraId="7535CA27" w14:textId="77777777" w:rsidR="00862892" w:rsidRDefault="00426BDF">
            <w:pPr>
              <w:spacing w:before="77" w:line="222" w:lineRule="auto"/>
              <w:ind w:left="44"/>
              <w:rPr>
                <w:sz w:val="15"/>
                <w:szCs w:val="15"/>
              </w:rPr>
            </w:pPr>
            <w:r>
              <w:drawing>
                <wp:anchor distT="0" distB="0" distL="0" distR="0" simplePos="0" relativeHeight="251322880" behindDoc="1" locked="0" layoutInCell="1" allowOverlap="1" wp14:anchorId="2BE081DF" wp14:editId="48E25257">
                  <wp:simplePos x="0" y="0"/>
                  <wp:positionH relativeFrom="column">
                    <wp:posOffset>1523</wp:posOffset>
                  </wp:positionH>
                  <wp:positionV relativeFrom="paragraph">
                    <wp:posOffset>-174325</wp:posOffset>
                  </wp:positionV>
                  <wp:extent cx="630173" cy="467867"/>
                  <wp:effectExtent l="0" t="0" r="0" b="0"/>
                  <wp:wrapNone/>
                  <wp:docPr id="2197" name="IM 2182"/>
                  <wp:cNvGraphicFramePr/>
                  <a:graphic xmlns:a="http://schemas.openxmlformats.org/drawingml/2006/main">
                    <a:graphicData uri="http://schemas.openxmlformats.org/drawingml/2006/picture">
                      <pic:pic xmlns:pic="http://schemas.openxmlformats.org/drawingml/2006/picture">
                        <pic:nvPicPr>
                          <pic:cNvPr id="2182" name="IM 2182"/>
                          <pic:cNvPicPr/>
                        </pic:nvPicPr>
                        <pic:blipFill>
                          <a:blip r:embed="rId1094"/>
                          <a:stretch>
                            <a:fillRect/>
                          </a:stretch>
                        </pic:blipFill>
                        <pic:spPr>
                          <a:xfrm>
                            <a:off x="0" y="0"/>
                            <a:ext cx="630173" cy="467867"/>
                          </a:xfrm>
                          <a:prstGeom prst="rect">
                            <a:avLst/>
                          </a:prstGeom>
                        </pic:spPr>
                      </pic:pic>
                    </a:graphicData>
                  </a:graphic>
                </wp:anchor>
              </w:drawing>
            </w:r>
            <w:r>
              <w:rPr>
                <w:rFonts w:eastAsia="Arial"/>
                <w:color w:val="231F20"/>
                <w:sz w:val="15"/>
                <w:szCs w:val="15"/>
              </w:rPr>
              <w:t>(</w:t>
            </w:r>
          </w:p>
        </w:tc>
      </w:tr>
      <w:tr w:rsidR="00862892" w14:paraId="47FF1418" w14:textId="77777777">
        <w:trPr>
          <w:trHeight w:val="958"/>
        </w:trPr>
        <w:tc>
          <w:tcPr>
            <w:tcW w:w="753" w:type="dxa"/>
          </w:tcPr>
          <w:p w14:paraId="2C7BAD10" w14:textId="77777777" w:rsidR="00862892" w:rsidRDefault="00426BDF">
            <w:pPr>
              <w:spacing w:line="956" w:lineRule="exact"/>
              <w:ind w:firstLine="4"/>
              <w:textAlignment w:val="center"/>
            </w:pPr>
            <w:r>
              <w:drawing>
                <wp:inline distT="0" distB="0" distL="0" distR="0" wp14:anchorId="4AC757AB" wp14:editId="5C7B1B2E">
                  <wp:extent cx="470916" cy="607440"/>
                  <wp:effectExtent l="0" t="0" r="0" b="0"/>
                  <wp:docPr id="2198" name="IM 2183"/>
                  <wp:cNvGraphicFramePr/>
                  <a:graphic xmlns:a="http://schemas.openxmlformats.org/drawingml/2006/main">
                    <a:graphicData uri="http://schemas.openxmlformats.org/drawingml/2006/picture">
                      <pic:pic xmlns:pic="http://schemas.openxmlformats.org/drawingml/2006/picture">
                        <pic:nvPicPr>
                          <pic:cNvPr id="2183" name="IM 2183"/>
                          <pic:cNvPicPr/>
                        </pic:nvPicPr>
                        <pic:blipFill>
                          <a:blip r:embed="rId1095"/>
                          <a:stretch>
                            <a:fillRect/>
                          </a:stretch>
                        </pic:blipFill>
                        <pic:spPr>
                          <a:xfrm>
                            <a:off x="0" y="0"/>
                            <a:ext cx="470916" cy="607440"/>
                          </a:xfrm>
                          <a:prstGeom prst="rect">
                            <a:avLst/>
                          </a:prstGeom>
                        </pic:spPr>
                      </pic:pic>
                    </a:graphicData>
                  </a:graphic>
                </wp:inline>
              </w:drawing>
            </w:r>
          </w:p>
        </w:tc>
        <w:tc>
          <w:tcPr>
            <w:tcW w:w="736" w:type="dxa"/>
          </w:tcPr>
          <w:p w14:paraId="1FAAFC68" w14:textId="77777777" w:rsidR="00862892" w:rsidRDefault="00426BDF">
            <w:pPr>
              <w:spacing w:line="956" w:lineRule="exact"/>
              <w:textAlignment w:val="center"/>
            </w:pPr>
            <w:r>
              <w:drawing>
                <wp:inline distT="0" distB="0" distL="0" distR="0" wp14:anchorId="79CE884D" wp14:editId="034FF4F4">
                  <wp:extent cx="463804" cy="607440"/>
                  <wp:effectExtent l="0" t="0" r="0" b="0"/>
                  <wp:docPr id="2199" name="IM 2184"/>
                  <wp:cNvGraphicFramePr/>
                  <a:graphic xmlns:a="http://schemas.openxmlformats.org/drawingml/2006/main">
                    <a:graphicData uri="http://schemas.openxmlformats.org/drawingml/2006/picture">
                      <pic:pic xmlns:pic="http://schemas.openxmlformats.org/drawingml/2006/picture">
                        <pic:nvPicPr>
                          <pic:cNvPr id="2184" name="IM 2184"/>
                          <pic:cNvPicPr/>
                        </pic:nvPicPr>
                        <pic:blipFill>
                          <a:blip r:embed="rId1096"/>
                          <a:stretch>
                            <a:fillRect/>
                          </a:stretch>
                        </pic:blipFill>
                        <pic:spPr>
                          <a:xfrm>
                            <a:off x="0" y="0"/>
                            <a:ext cx="463804" cy="607440"/>
                          </a:xfrm>
                          <a:prstGeom prst="rect">
                            <a:avLst/>
                          </a:prstGeom>
                        </pic:spPr>
                      </pic:pic>
                    </a:graphicData>
                  </a:graphic>
                </wp:inline>
              </w:drawing>
            </w:r>
          </w:p>
        </w:tc>
        <w:tc>
          <w:tcPr>
            <w:tcW w:w="999" w:type="dxa"/>
            <w:gridSpan w:val="2"/>
          </w:tcPr>
          <w:p w14:paraId="7DA1E118" w14:textId="77777777" w:rsidR="00862892" w:rsidRDefault="00426BDF">
            <w:pPr>
              <w:spacing w:line="956" w:lineRule="exact"/>
              <w:textAlignment w:val="center"/>
            </w:pPr>
            <w:r>
              <w:drawing>
                <wp:inline distT="0" distB="0" distL="0" distR="0" wp14:anchorId="2D74D53C" wp14:editId="76253929">
                  <wp:extent cx="630427" cy="607440"/>
                  <wp:effectExtent l="0" t="0" r="0" b="0"/>
                  <wp:docPr id="2200" name="IM 2185"/>
                  <wp:cNvGraphicFramePr/>
                  <a:graphic xmlns:a="http://schemas.openxmlformats.org/drawingml/2006/main">
                    <a:graphicData uri="http://schemas.openxmlformats.org/drawingml/2006/picture">
                      <pic:pic xmlns:pic="http://schemas.openxmlformats.org/drawingml/2006/picture">
                        <pic:nvPicPr>
                          <pic:cNvPr id="2185" name="IM 2185"/>
                          <pic:cNvPicPr/>
                        </pic:nvPicPr>
                        <pic:blipFill>
                          <a:blip r:embed="rId1097"/>
                          <a:stretch>
                            <a:fillRect/>
                          </a:stretch>
                        </pic:blipFill>
                        <pic:spPr>
                          <a:xfrm>
                            <a:off x="0" y="0"/>
                            <a:ext cx="630427" cy="607440"/>
                          </a:xfrm>
                          <a:prstGeom prst="rect">
                            <a:avLst/>
                          </a:prstGeom>
                        </pic:spPr>
                      </pic:pic>
                    </a:graphicData>
                  </a:graphic>
                </wp:inline>
              </w:drawing>
            </w:r>
          </w:p>
        </w:tc>
        <w:tc>
          <w:tcPr>
            <w:tcW w:w="998" w:type="dxa"/>
            <w:shd w:val="clear" w:color="auto" w:fill="DDE7ED"/>
          </w:tcPr>
          <w:p w14:paraId="46454237" w14:textId="77777777" w:rsidR="00862892" w:rsidRDefault="00426BDF">
            <w:pPr>
              <w:spacing w:before="94" w:line="190" w:lineRule="exact"/>
              <w:ind w:left="28"/>
              <w:rPr>
                <w:sz w:val="15"/>
                <w:szCs w:val="15"/>
              </w:rPr>
            </w:pPr>
            <w:r>
              <w:rPr>
                <w:rFonts w:eastAsia="Arial"/>
                <w:color w:val="231F20"/>
                <w:spacing w:val="-13"/>
                <w:sz w:val="15"/>
                <w:szCs w:val="15"/>
              </w:rPr>
              <w:t>#SPCSJEHF</w:t>
            </w:r>
          </w:p>
        </w:tc>
        <w:tc>
          <w:tcPr>
            <w:tcW w:w="1365" w:type="dxa"/>
          </w:tcPr>
          <w:p w14:paraId="6A0A126B" w14:textId="77777777" w:rsidR="00862892" w:rsidRDefault="00426BDF">
            <w:pPr>
              <w:spacing w:line="956" w:lineRule="exact"/>
              <w:textAlignment w:val="center"/>
            </w:pPr>
            <w:r>
              <w:drawing>
                <wp:inline distT="0" distB="0" distL="0" distR="0" wp14:anchorId="0D0ECCFD" wp14:editId="0BDAB964">
                  <wp:extent cx="863345" cy="607440"/>
                  <wp:effectExtent l="0" t="0" r="0" b="0"/>
                  <wp:docPr id="2201" name="IM 2186"/>
                  <wp:cNvGraphicFramePr/>
                  <a:graphic xmlns:a="http://schemas.openxmlformats.org/drawingml/2006/main">
                    <a:graphicData uri="http://schemas.openxmlformats.org/drawingml/2006/picture">
                      <pic:pic xmlns:pic="http://schemas.openxmlformats.org/drawingml/2006/picture">
                        <pic:nvPicPr>
                          <pic:cNvPr id="2186" name="IM 2186"/>
                          <pic:cNvPicPr/>
                        </pic:nvPicPr>
                        <pic:blipFill>
                          <a:blip r:embed="rId1098"/>
                          <a:stretch>
                            <a:fillRect/>
                          </a:stretch>
                        </pic:blipFill>
                        <pic:spPr>
                          <a:xfrm>
                            <a:off x="0" y="0"/>
                            <a:ext cx="863345" cy="607440"/>
                          </a:xfrm>
                          <a:prstGeom prst="rect">
                            <a:avLst/>
                          </a:prstGeom>
                        </pic:spPr>
                      </pic:pic>
                    </a:graphicData>
                  </a:graphic>
                </wp:inline>
              </w:drawing>
            </w:r>
          </w:p>
        </w:tc>
        <w:tc>
          <w:tcPr>
            <w:tcW w:w="1114" w:type="dxa"/>
            <w:shd w:val="clear" w:color="auto" w:fill="DDE7ED"/>
          </w:tcPr>
          <w:p w14:paraId="1F7175EE" w14:textId="77777777" w:rsidR="00862892" w:rsidRDefault="00426BDF">
            <w:pPr>
              <w:spacing w:before="43" w:line="244" w:lineRule="exact"/>
              <w:ind w:firstLine="27"/>
              <w:textAlignment w:val="center"/>
            </w:pPr>
            <w:r>
              <w:drawing>
                <wp:inline distT="0" distB="0" distL="0" distR="0" wp14:anchorId="6106DCA3" wp14:editId="5F4B329A">
                  <wp:extent cx="582472" cy="154685"/>
                  <wp:effectExtent l="0" t="0" r="0" b="0"/>
                  <wp:docPr id="2202" name="IM 2187"/>
                  <wp:cNvGraphicFramePr/>
                  <a:graphic xmlns:a="http://schemas.openxmlformats.org/drawingml/2006/main">
                    <a:graphicData uri="http://schemas.openxmlformats.org/drawingml/2006/picture">
                      <pic:pic xmlns:pic="http://schemas.openxmlformats.org/drawingml/2006/picture">
                        <pic:nvPicPr>
                          <pic:cNvPr id="2187" name="IM 2187"/>
                          <pic:cNvPicPr/>
                        </pic:nvPicPr>
                        <pic:blipFill>
                          <a:blip r:embed="rId968"/>
                          <a:stretch>
                            <a:fillRect/>
                          </a:stretch>
                        </pic:blipFill>
                        <pic:spPr>
                          <a:xfrm>
                            <a:off x="0" y="0"/>
                            <a:ext cx="582472" cy="154685"/>
                          </a:xfrm>
                          <a:prstGeom prst="rect">
                            <a:avLst/>
                          </a:prstGeom>
                        </pic:spPr>
                      </pic:pic>
                    </a:graphicData>
                  </a:graphic>
                </wp:inline>
              </w:drawing>
            </w:r>
          </w:p>
        </w:tc>
        <w:tc>
          <w:tcPr>
            <w:tcW w:w="998" w:type="dxa"/>
          </w:tcPr>
          <w:p w14:paraId="5EC5E3E1" w14:textId="77777777" w:rsidR="00862892" w:rsidRDefault="00426BDF">
            <w:pPr>
              <w:spacing w:line="956" w:lineRule="exact"/>
              <w:ind w:firstLine="1"/>
              <w:textAlignment w:val="center"/>
            </w:pPr>
            <w:r>
              <w:drawing>
                <wp:inline distT="0" distB="0" distL="0" distR="0" wp14:anchorId="62E13288" wp14:editId="745C7D85">
                  <wp:extent cx="629285" cy="607440"/>
                  <wp:effectExtent l="0" t="0" r="0" b="0"/>
                  <wp:docPr id="2203" name="IM 2188"/>
                  <wp:cNvGraphicFramePr/>
                  <a:graphic xmlns:a="http://schemas.openxmlformats.org/drawingml/2006/main">
                    <a:graphicData uri="http://schemas.openxmlformats.org/drawingml/2006/picture">
                      <pic:pic xmlns:pic="http://schemas.openxmlformats.org/drawingml/2006/picture">
                        <pic:nvPicPr>
                          <pic:cNvPr id="2188" name="IM 2188"/>
                          <pic:cNvPicPr/>
                        </pic:nvPicPr>
                        <pic:blipFill>
                          <a:blip r:embed="rId1099"/>
                          <a:stretch>
                            <a:fillRect/>
                          </a:stretch>
                        </pic:blipFill>
                        <pic:spPr>
                          <a:xfrm>
                            <a:off x="0" y="0"/>
                            <a:ext cx="629285" cy="607440"/>
                          </a:xfrm>
                          <a:prstGeom prst="rect">
                            <a:avLst/>
                          </a:prstGeom>
                        </pic:spPr>
                      </pic:pic>
                    </a:graphicData>
                  </a:graphic>
                </wp:inline>
              </w:drawing>
            </w:r>
          </w:p>
        </w:tc>
        <w:tc>
          <w:tcPr>
            <w:tcW w:w="1004" w:type="dxa"/>
            <w:gridSpan w:val="2"/>
            <w:shd w:val="clear" w:color="auto" w:fill="DFEAE2"/>
          </w:tcPr>
          <w:p w14:paraId="68C42652" w14:textId="77777777" w:rsidR="00862892" w:rsidRDefault="00426BDF">
            <w:pPr>
              <w:spacing w:before="43" w:line="596" w:lineRule="exact"/>
              <w:ind w:firstLine="2"/>
              <w:textAlignment w:val="center"/>
            </w:pPr>
            <w:r>
              <w:drawing>
                <wp:inline distT="0" distB="0" distL="0" distR="0" wp14:anchorId="1B4849A9" wp14:editId="3F3E9310">
                  <wp:extent cx="630173" cy="378713"/>
                  <wp:effectExtent l="0" t="0" r="0" b="0"/>
                  <wp:docPr id="2204" name="IM 2189"/>
                  <wp:cNvGraphicFramePr/>
                  <a:graphic xmlns:a="http://schemas.openxmlformats.org/drawingml/2006/main">
                    <a:graphicData uri="http://schemas.openxmlformats.org/drawingml/2006/picture">
                      <pic:pic xmlns:pic="http://schemas.openxmlformats.org/drawingml/2006/picture">
                        <pic:nvPicPr>
                          <pic:cNvPr id="2189" name="IM 2189"/>
                          <pic:cNvPicPr/>
                        </pic:nvPicPr>
                        <pic:blipFill>
                          <a:blip r:embed="rId1100"/>
                          <a:stretch>
                            <a:fillRect/>
                          </a:stretch>
                        </pic:blipFill>
                        <pic:spPr>
                          <a:xfrm>
                            <a:off x="0" y="0"/>
                            <a:ext cx="630173" cy="378713"/>
                          </a:xfrm>
                          <a:prstGeom prst="rect">
                            <a:avLst/>
                          </a:prstGeom>
                        </pic:spPr>
                      </pic:pic>
                    </a:graphicData>
                  </a:graphic>
                </wp:inline>
              </w:drawing>
            </w:r>
          </w:p>
        </w:tc>
      </w:tr>
      <w:tr w:rsidR="00862892" w14:paraId="5EF49ED4" w14:textId="77777777">
        <w:trPr>
          <w:trHeight w:val="640"/>
        </w:trPr>
        <w:tc>
          <w:tcPr>
            <w:tcW w:w="753" w:type="dxa"/>
            <w:shd w:val="clear" w:color="auto" w:fill="DCDDDE"/>
          </w:tcPr>
          <w:p w14:paraId="1FB2C3AC" w14:textId="77777777" w:rsidR="00862892" w:rsidRDefault="00862892"/>
        </w:tc>
        <w:tc>
          <w:tcPr>
            <w:tcW w:w="736" w:type="dxa"/>
            <w:shd w:val="clear" w:color="auto" w:fill="F9ECDB"/>
          </w:tcPr>
          <w:p w14:paraId="280966FE" w14:textId="77777777" w:rsidR="00862892" w:rsidRDefault="00426BDF">
            <w:pPr>
              <w:spacing w:before="42" w:line="244" w:lineRule="exact"/>
              <w:ind w:firstLine="26"/>
              <w:textAlignment w:val="center"/>
            </w:pPr>
            <w:r>
              <w:drawing>
                <wp:inline distT="0" distB="0" distL="0" distR="0" wp14:anchorId="5E9CAF44" wp14:editId="3BFCB778">
                  <wp:extent cx="190500" cy="154685"/>
                  <wp:effectExtent l="0" t="0" r="0" b="0"/>
                  <wp:docPr id="2205" name="IM 2190"/>
                  <wp:cNvGraphicFramePr/>
                  <a:graphic xmlns:a="http://schemas.openxmlformats.org/drawingml/2006/main">
                    <a:graphicData uri="http://schemas.openxmlformats.org/drawingml/2006/picture">
                      <pic:pic xmlns:pic="http://schemas.openxmlformats.org/drawingml/2006/picture">
                        <pic:nvPicPr>
                          <pic:cNvPr id="2190" name="IM 2190"/>
                          <pic:cNvPicPr/>
                        </pic:nvPicPr>
                        <pic:blipFill>
                          <a:blip r:embed="rId227"/>
                          <a:stretch>
                            <a:fillRect/>
                          </a:stretch>
                        </pic:blipFill>
                        <pic:spPr>
                          <a:xfrm>
                            <a:off x="0" y="0"/>
                            <a:ext cx="190500" cy="154685"/>
                          </a:xfrm>
                          <a:prstGeom prst="rect">
                            <a:avLst/>
                          </a:prstGeom>
                        </pic:spPr>
                      </pic:pic>
                    </a:graphicData>
                  </a:graphic>
                </wp:inline>
              </w:drawing>
            </w:r>
          </w:p>
        </w:tc>
        <w:tc>
          <w:tcPr>
            <w:tcW w:w="999" w:type="dxa"/>
            <w:gridSpan w:val="2"/>
            <w:shd w:val="clear" w:color="auto" w:fill="DDE7ED"/>
          </w:tcPr>
          <w:p w14:paraId="0BC0D905" w14:textId="77777777" w:rsidR="00862892" w:rsidRDefault="00862892"/>
        </w:tc>
        <w:tc>
          <w:tcPr>
            <w:tcW w:w="998" w:type="dxa"/>
          </w:tcPr>
          <w:p w14:paraId="005257E2" w14:textId="77777777" w:rsidR="00862892" w:rsidRDefault="00426BDF">
            <w:pPr>
              <w:spacing w:line="639" w:lineRule="exact"/>
              <w:textAlignment w:val="center"/>
            </w:pPr>
            <w:r>
              <w:drawing>
                <wp:inline distT="0" distB="0" distL="0" distR="0" wp14:anchorId="6917426B" wp14:editId="3C5BFC2E">
                  <wp:extent cx="630554" cy="405891"/>
                  <wp:effectExtent l="0" t="0" r="0" b="0"/>
                  <wp:docPr id="2206" name="IM 2191"/>
                  <wp:cNvGraphicFramePr/>
                  <a:graphic xmlns:a="http://schemas.openxmlformats.org/drawingml/2006/main">
                    <a:graphicData uri="http://schemas.openxmlformats.org/drawingml/2006/picture">
                      <pic:pic xmlns:pic="http://schemas.openxmlformats.org/drawingml/2006/picture">
                        <pic:nvPicPr>
                          <pic:cNvPr id="2191" name="IM 2191"/>
                          <pic:cNvPicPr/>
                        </pic:nvPicPr>
                        <pic:blipFill>
                          <a:blip r:embed="rId1101"/>
                          <a:stretch>
                            <a:fillRect/>
                          </a:stretch>
                        </pic:blipFill>
                        <pic:spPr>
                          <a:xfrm>
                            <a:off x="0" y="0"/>
                            <a:ext cx="630554" cy="405891"/>
                          </a:xfrm>
                          <a:prstGeom prst="rect">
                            <a:avLst/>
                          </a:prstGeom>
                        </pic:spPr>
                      </pic:pic>
                    </a:graphicData>
                  </a:graphic>
                </wp:inline>
              </w:drawing>
            </w:r>
          </w:p>
        </w:tc>
        <w:tc>
          <w:tcPr>
            <w:tcW w:w="1365" w:type="dxa"/>
            <w:shd w:val="clear" w:color="auto" w:fill="DDE7ED"/>
          </w:tcPr>
          <w:p w14:paraId="72021C04" w14:textId="7613054B" w:rsidR="00862892" w:rsidRDefault="00426BDF">
            <w:pPr>
              <w:spacing w:before="42" w:line="244" w:lineRule="exact"/>
              <w:ind w:firstLine="29"/>
              <w:textAlignment w:val="center"/>
            </w:pPr>
            <w:r>
              <mc:AlternateContent>
                <mc:Choice Requires="wpg">
                  <w:drawing>
                    <wp:inline distT="0" distB="0" distL="0" distR="0" wp14:anchorId="3136EFDA" wp14:editId="09073F46">
                      <wp:extent cx="732790" cy="154940"/>
                      <wp:effectExtent l="9525" t="9525" r="10160" b="35560"/>
                      <wp:docPr id="2928"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790" cy="154940"/>
                                <a:chOff x="0" y="0"/>
                                <a:chExt cx="1154" cy="243"/>
                              </a:xfrm>
                            </wpg:grpSpPr>
                            <pic:pic xmlns:pic="http://schemas.openxmlformats.org/drawingml/2006/picture">
                              <pic:nvPicPr>
                                <pic:cNvPr id="2929" name="Picture 66"/>
                                <pic:cNvPicPr>
                                  <a:picLocks noChangeAspect="1" noChangeArrowheads="1"/>
                                </pic:cNvPicPr>
                              </pic:nvPicPr>
                              <pic:blipFill>
                                <a:blip r:link="rId1102">
                                  <a:extLst>
                                    <a:ext uri="{28A0092B-C50C-407E-A947-70E740481C1C}">
                                      <a14:useLocalDpi xmlns:a14="http://schemas.microsoft.com/office/drawing/2010/main" val="0"/>
                                    </a:ext>
                                  </a:extLst>
                                </a:blip>
                                <a:srcRect/>
                                <a:stretch>
                                  <a:fillRect/>
                                </a:stretch>
                              </pic:blipFill>
                              <pic:spPr bwMode="auto">
                                <a:xfrm>
                                  <a:off x="0" y="0"/>
                                  <a:ext cx="1154" cy="243"/>
                                </a:xfrm>
                                <a:prstGeom prst="rect">
                                  <a:avLst/>
                                </a:prstGeom>
                                <a:noFill/>
                                <a:extLst>
                                  <a:ext uri="{909E8E84-426E-40DD-AFC4-6F175D3DCCD1}">
                                    <a14:hiddenFill xmlns:a14="http://schemas.microsoft.com/office/drawing/2010/main">
                                      <a:solidFill>
                                        <a:srgbClr val="FFFFFF"/>
                                      </a:solidFill>
                                    </a14:hiddenFill>
                                  </a:ext>
                                </a:extLst>
                              </pic:spPr>
                            </pic:pic>
                            <wps:wsp>
                              <wps:cNvPr id="2930" name="Text Box 67"/>
                              <wps:cNvSpPr txBox="1">
                                <a:spLocks noChangeArrowheads="1"/>
                              </wps:cNvSpPr>
                              <wps:spPr bwMode="auto">
                                <a:xfrm>
                                  <a:off x="-20" y="-20"/>
                                  <a:ext cx="1194"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72A78" w14:textId="77777777" w:rsidR="00862892" w:rsidRDefault="00426BDF">
                                    <w:pPr>
                                      <w:spacing w:before="98" w:line="201" w:lineRule="auto"/>
                                      <w:ind w:left="913"/>
                                      <w:rPr>
                                        <w:sz w:val="15"/>
                                        <w:szCs w:val="15"/>
                                      </w:rPr>
                                    </w:pPr>
                                    <w:r>
                                      <w:rPr>
                                        <w:rFonts w:eastAsia="Arial"/>
                                        <w:color w:val="231F20"/>
                                        <w:spacing w:val="-6"/>
                                        <w:sz w:val="15"/>
                                        <w:szCs w:val="15"/>
                                      </w:rPr>
                                      <w:t>JU</w:t>
                                    </w:r>
                                    <w:r>
                                      <w:rPr>
                                        <w:rFonts w:eastAsia="Arial"/>
                                        <w:color w:val="231F20"/>
                                        <w:spacing w:val="-7"/>
                                        <w:sz w:val="15"/>
                                        <w:szCs w:val="15"/>
                                      </w:rPr>
                                      <w:t>-</w:t>
                                    </w:r>
                                  </w:p>
                                </w:txbxContent>
                              </wps:txbx>
                              <wps:bodyPr rot="0" vert="horz" wrap="square" lIns="0" tIns="0" rIns="0" bIns="0" anchor="t" anchorCtr="0" upright="1">
                                <a:noAutofit/>
                              </wps:bodyPr>
                            </wps:wsp>
                          </wpg:wgp>
                        </a:graphicData>
                      </a:graphic>
                    </wp:inline>
                  </w:drawing>
                </mc:Choice>
                <mc:Fallback>
                  <w:pict>
                    <v:group w14:anchorId="3136EFDA" id="Group 65" o:spid="_x0000_s1876" style="width:57.7pt;height:12.2pt;mso-position-horizontal-relative:char;mso-position-vertical-relative:line" coordsize="1154,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">
                      <v:shape id="Picture 66" o:spid="_x0000_s1877" type="#_x0000_t75" style="position:absolute;width:115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">
                        <v:imagedata r:id="rId1103"/>
                      </v:shape>
                      <v:shape id="Text Box 67" o:spid="_x0000_s1878" type="#_x0000_t202" style="position:absolute;left:-20;top:-20;width:1194;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" filled="f" stroked="f">
                        <v:textbox inset="0,0,0,0">
                          <w:txbxContent>
                            <w:p w14:paraId="31C72A78" w14:textId="77777777" w:rsidR="00862892" w:rsidRDefault="00000000">
                              <w:pPr>
                                <w:spacing w:before="98" w:line="201" w:lineRule="auto"/>
                                <w:ind w:left="913"/>
                                <w:rPr>
                                  <w:sz w:val="15"/>
                                  <w:szCs w:val="15"/>
                                </w:rPr>
                              </w:pPr>
                              <w:r>
                                <w:rPr>
                                  <w:rFonts w:eastAsia="Arial"/>
                                  <w:color w:val="231F20"/>
                                  <w:spacing w:val="-6"/>
                                  <w:sz w:val="15"/>
                                  <w:szCs w:val="15"/>
                                </w:rPr>
                                <w:t>JU</w:t>
                              </w:r>
                              <w:r>
                                <w:rPr>
                                  <w:rFonts w:eastAsia="Arial"/>
                                  <w:color w:val="231F20"/>
                                  <w:spacing w:val="-7"/>
                                  <w:sz w:val="15"/>
                                  <w:szCs w:val="15"/>
                                </w:rPr>
                                <w:t>-</w:t>
                              </w:r>
                            </w:p>
                          </w:txbxContent>
                        </v:textbox>
                      </v:shape>
                      <w10:anchorlock/>
                    </v:group>
                  </w:pict>
                </mc:Fallback>
              </mc:AlternateContent>
            </w:r>
          </w:p>
          <w:p w14:paraId="55F9B805" w14:textId="189022B7" w:rsidR="00862892" w:rsidRDefault="00426BDF">
            <w:pPr>
              <w:spacing w:before="73" w:line="243" w:lineRule="exact"/>
              <w:ind w:firstLine="39"/>
              <w:textAlignment w:val="center"/>
            </w:pPr>
            <w:r>
              <mc:AlternateContent>
                <mc:Choice Requires="wpg">
                  <w:drawing>
                    <wp:inline distT="0" distB="0" distL="0" distR="0" wp14:anchorId="3EC21043" wp14:editId="65235C13">
                      <wp:extent cx="310515" cy="154940"/>
                      <wp:effectExtent l="9525" t="0" r="3810" b="0"/>
                      <wp:docPr id="2925"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515" cy="154940"/>
                                <a:chOff x="0" y="0"/>
                                <a:chExt cx="489" cy="243"/>
                              </a:xfrm>
                            </wpg:grpSpPr>
                            <pic:pic xmlns:pic="http://schemas.openxmlformats.org/drawingml/2006/picture">
                              <pic:nvPicPr>
                                <pic:cNvPr id="2926" name="Picture 69"/>
                                <pic:cNvPicPr>
                                  <a:picLocks noChangeAspect="1" noChangeArrowheads="1"/>
                                </pic:cNvPicPr>
                              </pic:nvPicPr>
                              <pic:blipFill>
                                <a:blip r:link="rId1104">
                                  <a:extLst>
                                    <a:ext uri="{28A0092B-C50C-407E-A947-70E740481C1C}">
                                      <a14:useLocalDpi xmlns:a14="http://schemas.microsoft.com/office/drawing/2010/main" val="0"/>
                                    </a:ext>
                                  </a:extLst>
                                </a:blip>
                                <a:srcRect/>
                                <a:stretch>
                                  <a:fillRect/>
                                </a:stretch>
                              </pic:blipFill>
                              <pic:spPr bwMode="auto">
                                <a:xfrm>
                                  <a:off x="176" y="0"/>
                                  <a:ext cx="312" cy="243"/>
                                </a:xfrm>
                                <a:prstGeom prst="rect">
                                  <a:avLst/>
                                </a:prstGeom>
                                <a:noFill/>
                                <a:extLst>
                                  <a:ext uri="{909E8E84-426E-40DD-AFC4-6F175D3DCCD1}">
                                    <a14:hiddenFill xmlns:a14="http://schemas.microsoft.com/office/drawing/2010/main">
                                      <a:solidFill>
                                        <a:srgbClr val="FFFFFF"/>
                                      </a:solidFill>
                                    </a14:hiddenFill>
                                  </a:ext>
                                </a:extLst>
                              </pic:spPr>
                            </pic:pic>
                            <wps:wsp>
                              <wps:cNvPr id="2927" name="Text Box 70"/>
                              <wps:cNvSpPr txBox="1">
                                <a:spLocks noChangeArrowheads="1"/>
                              </wps:cNvSpPr>
                              <wps:spPr bwMode="auto">
                                <a:xfrm>
                                  <a:off x="-20" y="56"/>
                                  <a:ext cx="222"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716B6" w14:textId="77777777" w:rsidR="00862892" w:rsidRDefault="00426BDF">
                                    <w:pPr>
                                      <w:spacing w:before="20" w:line="204" w:lineRule="auto"/>
                                      <w:ind w:left="20"/>
                                      <w:rPr>
                                        <w:sz w:val="15"/>
                                        <w:szCs w:val="15"/>
                                      </w:rPr>
                                    </w:pPr>
                                    <w:r>
                                      <w:rPr>
                                        <w:rFonts w:eastAsia="Arial"/>
                                        <w:color w:val="231F20"/>
                                        <w:spacing w:val="-7"/>
                                        <w:sz w:val="15"/>
                                        <w:szCs w:val="15"/>
                                      </w:rPr>
                                      <w:t>B</w:t>
                                    </w:r>
                                    <w:r>
                                      <w:rPr>
                                        <w:rFonts w:eastAsia="Arial"/>
                                        <w:color w:val="231F20"/>
                                        <w:spacing w:val="-6"/>
                                        <w:sz w:val="15"/>
                                        <w:szCs w:val="15"/>
                                      </w:rPr>
                                      <w:t>C</w:t>
                                    </w:r>
                                  </w:p>
                                </w:txbxContent>
                              </wps:txbx>
                              <wps:bodyPr rot="0" vert="horz" wrap="square" lIns="0" tIns="0" rIns="0" bIns="0" anchor="t" anchorCtr="0" upright="1">
                                <a:noAutofit/>
                              </wps:bodyPr>
                            </wps:wsp>
                          </wpg:wgp>
                        </a:graphicData>
                      </a:graphic>
                    </wp:inline>
                  </w:drawing>
                </mc:Choice>
                <mc:Fallback>
                  <w:pict>
                    <v:group w14:anchorId="3EC21043" id="Group 68" o:spid="_x0000_s1879" style="width:24.45pt;height:12.2pt;mso-position-horizontal-relative:char;mso-position-vertical-relative:line" coordsize="489,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">
                      <v:shape id="Picture 69" o:spid="_x0000_s1880" type="#_x0000_t75" style="position:absolute;left:176;width:31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">
                        <v:imagedata r:id="rId1105"/>
                      </v:shape>
                      <v:shape id="Text Box 70" o:spid="_x0000_s1881" type="#_x0000_t202" style="position:absolute;left:-20;top:56;width:222;height: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" filled="f" stroked="f">
                        <v:textbox inset="0,0,0,0">
                          <w:txbxContent>
                            <w:p w14:paraId="7B3716B6" w14:textId="77777777" w:rsidR="00862892" w:rsidRDefault="00000000">
                              <w:pPr>
                                <w:spacing w:before="20" w:line="204" w:lineRule="auto"/>
                                <w:ind w:left="20"/>
                                <w:rPr>
                                  <w:sz w:val="15"/>
                                  <w:szCs w:val="15"/>
                                </w:rPr>
                              </w:pPr>
                              <w:r>
                                <w:rPr>
                                  <w:rFonts w:eastAsia="Arial"/>
                                  <w:color w:val="231F20"/>
                                  <w:spacing w:val="-7"/>
                                  <w:sz w:val="15"/>
                                  <w:szCs w:val="15"/>
                                </w:rPr>
                                <w:t>B</w:t>
                              </w:r>
                              <w:r>
                                <w:rPr>
                                  <w:rFonts w:eastAsia="Arial"/>
                                  <w:color w:val="231F20"/>
                                  <w:spacing w:val="-6"/>
                                  <w:sz w:val="15"/>
                                  <w:szCs w:val="15"/>
                                </w:rPr>
                                <w:t>C</w:t>
                              </w:r>
                            </w:p>
                          </w:txbxContent>
                        </v:textbox>
                      </v:shape>
                      <w10:anchorlock/>
                    </v:group>
                  </w:pict>
                </mc:Fallback>
              </mc:AlternateContent>
            </w:r>
          </w:p>
        </w:tc>
        <w:tc>
          <w:tcPr>
            <w:tcW w:w="1114" w:type="dxa"/>
            <w:shd w:val="clear" w:color="auto" w:fill="DDE7ED"/>
          </w:tcPr>
          <w:p w14:paraId="681575B3" w14:textId="77777777" w:rsidR="00862892" w:rsidRDefault="00426BDF">
            <w:pPr>
              <w:spacing w:before="42" w:line="244" w:lineRule="exact"/>
              <w:ind w:firstLine="27"/>
              <w:textAlignment w:val="center"/>
            </w:pPr>
            <w:r>
              <w:drawing>
                <wp:inline distT="0" distB="0" distL="0" distR="0" wp14:anchorId="35F6B634" wp14:editId="54B8B6E4">
                  <wp:extent cx="386079" cy="154685"/>
                  <wp:effectExtent l="0" t="0" r="0" b="0"/>
                  <wp:docPr id="2207" name="IM 2192"/>
                  <wp:cNvGraphicFramePr/>
                  <a:graphic xmlns:a="http://schemas.openxmlformats.org/drawingml/2006/main">
                    <a:graphicData uri="http://schemas.openxmlformats.org/drawingml/2006/picture">
                      <pic:pic xmlns:pic="http://schemas.openxmlformats.org/drawingml/2006/picture">
                        <pic:nvPicPr>
                          <pic:cNvPr id="2192" name="IM 2192"/>
                          <pic:cNvPicPr/>
                        </pic:nvPicPr>
                        <pic:blipFill>
                          <a:blip r:embed="rId369"/>
                          <a:stretch>
                            <a:fillRect/>
                          </a:stretch>
                        </pic:blipFill>
                        <pic:spPr>
                          <a:xfrm>
                            <a:off x="0" y="0"/>
                            <a:ext cx="386079" cy="154685"/>
                          </a:xfrm>
                          <a:prstGeom prst="rect">
                            <a:avLst/>
                          </a:prstGeom>
                        </pic:spPr>
                      </pic:pic>
                    </a:graphicData>
                  </a:graphic>
                </wp:inline>
              </w:drawing>
            </w:r>
          </w:p>
        </w:tc>
        <w:tc>
          <w:tcPr>
            <w:tcW w:w="998" w:type="dxa"/>
            <w:shd w:val="clear" w:color="auto" w:fill="DDE7ED"/>
          </w:tcPr>
          <w:p w14:paraId="1A5144B9" w14:textId="77777777" w:rsidR="00862892" w:rsidRDefault="00426BDF">
            <w:pPr>
              <w:spacing w:before="42" w:line="244" w:lineRule="exact"/>
              <w:ind w:firstLine="30"/>
              <w:textAlignment w:val="center"/>
            </w:pPr>
            <w:r>
              <w:drawing>
                <wp:inline distT="0" distB="0" distL="0" distR="0" wp14:anchorId="4D4D260A" wp14:editId="23B925FA">
                  <wp:extent cx="582548" cy="154685"/>
                  <wp:effectExtent l="0" t="0" r="0" b="0"/>
                  <wp:docPr id="2208" name="IM 2193"/>
                  <wp:cNvGraphicFramePr/>
                  <a:graphic xmlns:a="http://schemas.openxmlformats.org/drawingml/2006/main">
                    <a:graphicData uri="http://schemas.openxmlformats.org/drawingml/2006/picture">
                      <pic:pic xmlns:pic="http://schemas.openxmlformats.org/drawingml/2006/picture">
                        <pic:nvPicPr>
                          <pic:cNvPr id="2193" name="IM 2193"/>
                          <pic:cNvPicPr/>
                        </pic:nvPicPr>
                        <pic:blipFill>
                          <a:blip r:embed="rId1106"/>
                          <a:stretch>
                            <a:fillRect/>
                          </a:stretch>
                        </pic:blipFill>
                        <pic:spPr>
                          <a:xfrm>
                            <a:off x="0" y="0"/>
                            <a:ext cx="582548" cy="154685"/>
                          </a:xfrm>
                          <a:prstGeom prst="rect">
                            <a:avLst/>
                          </a:prstGeom>
                        </pic:spPr>
                      </pic:pic>
                    </a:graphicData>
                  </a:graphic>
                </wp:inline>
              </w:drawing>
            </w:r>
          </w:p>
        </w:tc>
        <w:tc>
          <w:tcPr>
            <w:tcW w:w="1004" w:type="dxa"/>
            <w:gridSpan w:val="2"/>
            <w:shd w:val="clear" w:color="auto" w:fill="DFEAE2"/>
          </w:tcPr>
          <w:p w14:paraId="3AC627E0" w14:textId="77777777" w:rsidR="00862892" w:rsidRDefault="00426BDF">
            <w:pPr>
              <w:spacing w:before="42" w:line="244" w:lineRule="exact"/>
              <w:ind w:firstLine="29"/>
              <w:textAlignment w:val="center"/>
            </w:pPr>
            <w:r>
              <w:drawing>
                <wp:inline distT="0" distB="0" distL="0" distR="0" wp14:anchorId="10F2A138" wp14:editId="471F9A10">
                  <wp:extent cx="291465" cy="154685"/>
                  <wp:effectExtent l="0" t="0" r="0" b="0"/>
                  <wp:docPr id="2209" name="IM 2194"/>
                  <wp:cNvGraphicFramePr/>
                  <a:graphic xmlns:a="http://schemas.openxmlformats.org/drawingml/2006/main">
                    <a:graphicData uri="http://schemas.openxmlformats.org/drawingml/2006/picture">
                      <pic:pic xmlns:pic="http://schemas.openxmlformats.org/drawingml/2006/picture">
                        <pic:nvPicPr>
                          <pic:cNvPr id="2194" name="IM 2194"/>
                          <pic:cNvPicPr/>
                        </pic:nvPicPr>
                        <pic:blipFill>
                          <a:blip r:embed="rId321"/>
                          <a:stretch>
                            <a:fillRect/>
                          </a:stretch>
                        </pic:blipFill>
                        <pic:spPr>
                          <a:xfrm>
                            <a:off x="0" y="0"/>
                            <a:ext cx="291465" cy="154685"/>
                          </a:xfrm>
                          <a:prstGeom prst="rect">
                            <a:avLst/>
                          </a:prstGeom>
                        </pic:spPr>
                      </pic:pic>
                    </a:graphicData>
                  </a:graphic>
                </wp:inline>
              </w:drawing>
            </w:r>
          </w:p>
        </w:tc>
      </w:tr>
      <w:tr w:rsidR="00862892" w14:paraId="1744181B" w14:textId="77777777">
        <w:trPr>
          <w:trHeight w:val="642"/>
        </w:trPr>
        <w:tc>
          <w:tcPr>
            <w:tcW w:w="753" w:type="dxa"/>
            <w:shd w:val="clear" w:color="auto" w:fill="DCDDDE"/>
          </w:tcPr>
          <w:p w14:paraId="697E1EC7" w14:textId="77777777" w:rsidR="00862892" w:rsidRDefault="00862892"/>
        </w:tc>
        <w:tc>
          <w:tcPr>
            <w:tcW w:w="736" w:type="dxa"/>
            <w:shd w:val="clear" w:color="auto" w:fill="DCDDDE"/>
          </w:tcPr>
          <w:p w14:paraId="266FAA7C" w14:textId="77777777" w:rsidR="00862892" w:rsidRDefault="00862892"/>
        </w:tc>
        <w:tc>
          <w:tcPr>
            <w:tcW w:w="999" w:type="dxa"/>
            <w:gridSpan w:val="2"/>
            <w:shd w:val="clear" w:color="auto" w:fill="DDE7ED"/>
          </w:tcPr>
          <w:p w14:paraId="24EC29FF" w14:textId="77777777" w:rsidR="00862892" w:rsidRDefault="00426BDF">
            <w:pPr>
              <w:spacing w:before="44" w:line="244" w:lineRule="exact"/>
              <w:ind w:firstLine="26"/>
              <w:textAlignment w:val="center"/>
            </w:pPr>
            <w:r>
              <w:drawing>
                <wp:inline distT="0" distB="0" distL="0" distR="0" wp14:anchorId="226644E9" wp14:editId="486E641A">
                  <wp:extent cx="297179" cy="154685"/>
                  <wp:effectExtent l="0" t="0" r="0" b="0"/>
                  <wp:docPr id="2210" name="IM 2195"/>
                  <wp:cNvGraphicFramePr/>
                  <a:graphic xmlns:a="http://schemas.openxmlformats.org/drawingml/2006/main">
                    <a:graphicData uri="http://schemas.openxmlformats.org/drawingml/2006/picture">
                      <pic:pic xmlns:pic="http://schemas.openxmlformats.org/drawingml/2006/picture">
                        <pic:nvPicPr>
                          <pic:cNvPr id="2195" name="IM 2195"/>
                          <pic:cNvPicPr/>
                        </pic:nvPicPr>
                        <pic:blipFill>
                          <a:blip r:embed="rId779"/>
                          <a:stretch>
                            <a:fillRect/>
                          </a:stretch>
                        </pic:blipFill>
                        <pic:spPr>
                          <a:xfrm>
                            <a:off x="0" y="0"/>
                            <a:ext cx="297179" cy="154685"/>
                          </a:xfrm>
                          <a:prstGeom prst="rect">
                            <a:avLst/>
                          </a:prstGeom>
                        </pic:spPr>
                      </pic:pic>
                    </a:graphicData>
                  </a:graphic>
                </wp:inline>
              </w:drawing>
            </w:r>
          </w:p>
        </w:tc>
        <w:tc>
          <w:tcPr>
            <w:tcW w:w="998" w:type="dxa"/>
          </w:tcPr>
          <w:p w14:paraId="1313D20A" w14:textId="77777777" w:rsidR="00862892" w:rsidRDefault="00426BDF">
            <w:pPr>
              <w:spacing w:line="359" w:lineRule="auto"/>
            </w:pPr>
            <w:r>
              <w:drawing>
                <wp:anchor distT="0" distB="0" distL="0" distR="0" simplePos="0" relativeHeight="251326976" behindDoc="1" locked="0" layoutInCell="1" allowOverlap="1" wp14:anchorId="4E0321E5" wp14:editId="2DF35A14">
                  <wp:simplePos x="0" y="0"/>
                  <wp:positionH relativeFrom="rightMargin">
                    <wp:posOffset>-631443</wp:posOffset>
                  </wp:positionH>
                  <wp:positionV relativeFrom="topMargin">
                    <wp:posOffset>-635</wp:posOffset>
                  </wp:positionV>
                  <wp:extent cx="631698" cy="407670"/>
                  <wp:effectExtent l="0" t="0" r="0" b="0"/>
                  <wp:wrapNone/>
                  <wp:docPr id="2211" name="IM 2196"/>
                  <wp:cNvGraphicFramePr/>
                  <a:graphic xmlns:a="http://schemas.openxmlformats.org/drawingml/2006/main">
                    <a:graphicData uri="http://schemas.openxmlformats.org/drawingml/2006/picture">
                      <pic:pic xmlns:pic="http://schemas.openxmlformats.org/drawingml/2006/picture">
                        <pic:nvPicPr>
                          <pic:cNvPr id="2196" name="IM 2196"/>
                          <pic:cNvPicPr/>
                        </pic:nvPicPr>
                        <pic:blipFill>
                          <a:blip r:embed="rId1107"/>
                          <a:stretch>
                            <a:fillRect/>
                          </a:stretch>
                        </pic:blipFill>
                        <pic:spPr>
                          <a:xfrm>
                            <a:off x="0" y="0"/>
                            <a:ext cx="631698" cy="407670"/>
                          </a:xfrm>
                          <a:prstGeom prst="rect">
                            <a:avLst/>
                          </a:prstGeom>
                        </pic:spPr>
                      </pic:pic>
                    </a:graphicData>
                  </a:graphic>
                </wp:anchor>
              </w:drawing>
            </w:r>
          </w:p>
          <w:p w14:paraId="7A6D7829" w14:textId="734B892E" w:rsidR="00862892" w:rsidRDefault="00426BDF">
            <w:pPr>
              <w:spacing w:line="243" w:lineRule="exact"/>
              <w:ind w:firstLine="26"/>
              <w:textAlignment w:val="center"/>
            </w:pPr>
            <w:r>
              <mc:AlternateContent>
                <mc:Choice Requires="wpg">
                  <w:drawing>
                    <wp:inline distT="0" distB="0" distL="0" distR="0" wp14:anchorId="1799BB91" wp14:editId="6CAAE622">
                      <wp:extent cx="190500" cy="154940"/>
                      <wp:effectExtent l="9525" t="9525" r="9525" b="35560"/>
                      <wp:docPr id="2922"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2923" name="Picture 72"/>
                                <pic:cNvPicPr>
                                  <a:picLocks noChangeAspect="1" noChangeArrowheads="1"/>
                                </pic:cNvPicPr>
                              </pic:nvPicPr>
                              <pic:blipFill>
                                <a:blip r:link="rId1108">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2924" name="Text Box 73"/>
                              <wps:cNvSpPr txBox="1">
                                <a:spLocks noChangeArrowheads="1"/>
                              </wps:cNvSpPr>
                              <wps:spPr bwMode="auto">
                                <a:xfrm>
                                  <a:off x="-20" y="-20"/>
                                  <a:ext cx="340"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CA3F3" w14:textId="77777777" w:rsidR="00862892" w:rsidRDefault="00426BDF">
                                    <w:pPr>
                                      <w:spacing w:before="96" w:line="224" w:lineRule="auto"/>
                                      <w:ind w:left="177"/>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ⲁ</w:t>
                                    </w:r>
                                  </w:p>
                                </w:txbxContent>
                              </wps:txbx>
                              <wps:bodyPr rot="0" vert="horz" wrap="square" lIns="0" tIns="0" rIns="0" bIns="0" anchor="t" anchorCtr="0" upright="1">
                                <a:noAutofit/>
                              </wps:bodyPr>
                            </wps:wsp>
                          </wpg:wgp>
                        </a:graphicData>
                      </a:graphic>
                    </wp:inline>
                  </w:drawing>
                </mc:Choice>
                <mc:Fallback>
                  <w:pict>
                    <v:group w14:anchorId="1799BB91" id="Group 71" o:spid="_x0000_s1882" style="width:15pt;height:12.2pt;mso-position-horizontal-relative:char;mso-position-vertical-relative:line" coordsize="300,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">
                      <v:shape id="Picture 72" o:spid="_x0000_s1883"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">
                        <v:imagedata r:id="rId1109"/>
                      </v:shape>
                      <v:shape id="Text Box 73" o:spid="_x0000_s1884" type="#_x0000_t202" style="position:absolute;left:-20;top:-20;width:340;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" filled="f" stroked="f">
                        <v:textbox inset="0,0,0,0">
                          <w:txbxContent>
                            <w:p w14:paraId="479CA3F3" w14:textId="77777777" w:rsidR="00862892" w:rsidRDefault="00000000">
                              <w:pPr>
                                <w:spacing w:before="96" w:line="224" w:lineRule="auto"/>
                                <w:ind w:left="177"/>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ⲁ</w:t>
                              </w:r>
                            </w:p>
                          </w:txbxContent>
                        </v:textbox>
                      </v:shape>
                      <w10:anchorlock/>
                    </v:group>
                  </w:pict>
                </mc:Fallback>
              </mc:AlternateContent>
            </w:r>
          </w:p>
        </w:tc>
        <w:tc>
          <w:tcPr>
            <w:tcW w:w="1365" w:type="dxa"/>
            <w:shd w:val="clear" w:color="auto" w:fill="DDE7ED"/>
          </w:tcPr>
          <w:p w14:paraId="54A7B561" w14:textId="77777777" w:rsidR="00862892" w:rsidRDefault="00426BDF">
            <w:pPr>
              <w:spacing w:before="96" w:line="222" w:lineRule="auto"/>
              <w:ind w:left="46"/>
              <w:rPr>
                <w:sz w:val="15"/>
                <w:szCs w:val="15"/>
              </w:rPr>
            </w:pPr>
            <w:r>
              <w:rPr>
                <w:rFonts w:eastAsia="Arial"/>
                <w:color w:val="231F20"/>
                <w:spacing w:val="35"/>
                <w:sz w:val="15"/>
                <w:szCs w:val="15"/>
              </w:rPr>
              <w:t>(4#</w:t>
            </w:r>
            <w:r>
              <w:rPr>
                <w:rFonts w:eastAsia="Arial"/>
                <w:color w:val="231F20"/>
                <w:spacing w:val="34"/>
                <w:sz w:val="15"/>
                <w:szCs w:val="15"/>
              </w:rPr>
              <w:t>/</w:t>
            </w:r>
          </w:p>
        </w:tc>
        <w:tc>
          <w:tcPr>
            <w:tcW w:w="1114" w:type="dxa"/>
          </w:tcPr>
          <w:p w14:paraId="40E62713" w14:textId="77777777" w:rsidR="00862892" w:rsidRDefault="00426BDF">
            <w:pPr>
              <w:spacing w:line="640" w:lineRule="exact"/>
              <w:textAlignment w:val="center"/>
            </w:pPr>
            <w:r>
              <w:drawing>
                <wp:inline distT="0" distB="0" distL="0" distR="0" wp14:anchorId="7FBD793F" wp14:editId="22E16258">
                  <wp:extent cx="704215" cy="407034"/>
                  <wp:effectExtent l="0" t="0" r="0" b="0"/>
                  <wp:docPr id="2212" name="IM 2197"/>
                  <wp:cNvGraphicFramePr/>
                  <a:graphic xmlns:a="http://schemas.openxmlformats.org/drawingml/2006/main">
                    <a:graphicData uri="http://schemas.openxmlformats.org/drawingml/2006/picture">
                      <pic:pic xmlns:pic="http://schemas.openxmlformats.org/drawingml/2006/picture">
                        <pic:nvPicPr>
                          <pic:cNvPr id="2197" name="IM 2197"/>
                          <pic:cNvPicPr/>
                        </pic:nvPicPr>
                        <pic:blipFill>
                          <a:blip r:embed="rId1110"/>
                          <a:stretch>
                            <a:fillRect/>
                          </a:stretch>
                        </pic:blipFill>
                        <pic:spPr>
                          <a:xfrm>
                            <a:off x="0" y="0"/>
                            <a:ext cx="704215" cy="407034"/>
                          </a:xfrm>
                          <a:prstGeom prst="rect">
                            <a:avLst/>
                          </a:prstGeom>
                        </pic:spPr>
                      </pic:pic>
                    </a:graphicData>
                  </a:graphic>
                </wp:inline>
              </w:drawing>
            </w:r>
          </w:p>
        </w:tc>
        <w:tc>
          <w:tcPr>
            <w:tcW w:w="998" w:type="dxa"/>
            <w:shd w:val="clear" w:color="auto" w:fill="DDE7ED"/>
          </w:tcPr>
          <w:p w14:paraId="5875DFC3" w14:textId="77777777" w:rsidR="00862892" w:rsidRDefault="00426BDF">
            <w:pPr>
              <w:spacing w:before="96" w:line="189" w:lineRule="exact"/>
              <w:ind w:left="41"/>
              <w:rPr>
                <w:sz w:val="15"/>
                <w:szCs w:val="15"/>
              </w:rPr>
            </w:pPr>
            <w:r>
              <w:rPr>
                <w:rFonts w:eastAsia="Arial"/>
                <w:color w:val="231F20"/>
                <w:spacing w:val="1"/>
                <w:sz w:val="15"/>
                <w:szCs w:val="15"/>
              </w:rPr>
              <w:t>7</w:t>
            </w:r>
            <w:r>
              <w:rPr>
                <w:rFonts w:eastAsia="Arial"/>
                <w:color w:val="231F20"/>
                <w:sz w:val="15"/>
                <w:szCs w:val="15"/>
              </w:rPr>
              <w:t>*70</w:t>
            </w:r>
          </w:p>
        </w:tc>
        <w:tc>
          <w:tcPr>
            <w:tcW w:w="1004" w:type="dxa"/>
            <w:gridSpan w:val="2"/>
          </w:tcPr>
          <w:p w14:paraId="3D163034" w14:textId="77777777" w:rsidR="00862892" w:rsidRDefault="00426BDF">
            <w:pPr>
              <w:spacing w:line="640" w:lineRule="exact"/>
              <w:ind w:firstLine="2"/>
              <w:textAlignment w:val="center"/>
            </w:pPr>
            <w:r>
              <w:drawing>
                <wp:inline distT="0" distB="0" distL="0" distR="0" wp14:anchorId="3B869892" wp14:editId="3597E145">
                  <wp:extent cx="630173" cy="407034"/>
                  <wp:effectExtent l="0" t="0" r="0" b="0"/>
                  <wp:docPr id="2213" name="IM 2198"/>
                  <wp:cNvGraphicFramePr/>
                  <a:graphic xmlns:a="http://schemas.openxmlformats.org/drawingml/2006/main">
                    <a:graphicData uri="http://schemas.openxmlformats.org/drawingml/2006/picture">
                      <pic:pic xmlns:pic="http://schemas.openxmlformats.org/drawingml/2006/picture">
                        <pic:nvPicPr>
                          <pic:cNvPr id="2198" name="IM 2198"/>
                          <pic:cNvPicPr/>
                        </pic:nvPicPr>
                        <pic:blipFill>
                          <a:blip r:embed="rId1111"/>
                          <a:stretch>
                            <a:fillRect/>
                          </a:stretch>
                        </pic:blipFill>
                        <pic:spPr>
                          <a:xfrm>
                            <a:off x="0" y="0"/>
                            <a:ext cx="630173" cy="407034"/>
                          </a:xfrm>
                          <a:prstGeom prst="rect">
                            <a:avLst/>
                          </a:prstGeom>
                        </pic:spPr>
                      </pic:pic>
                    </a:graphicData>
                  </a:graphic>
                </wp:inline>
              </w:drawing>
            </w:r>
          </w:p>
        </w:tc>
      </w:tr>
      <w:tr w:rsidR="00862892" w14:paraId="57976D60" w14:textId="77777777">
        <w:trPr>
          <w:trHeight w:val="1053"/>
        </w:trPr>
        <w:tc>
          <w:tcPr>
            <w:tcW w:w="753" w:type="dxa"/>
            <w:shd w:val="clear" w:color="auto" w:fill="DCDDDE"/>
          </w:tcPr>
          <w:p w14:paraId="2A5D75CA" w14:textId="77777777" w:rsidR="00862892" w:rsidRDefault="00862892"/>
        </w:tc>
        <w:tc>
          <w:tcPr>
            <w:tcW w:w="736" w:type="dxa"/>
            <w:shd w:val="clear" w:color="auto" w:fill="DCDDDE"/>
          </w:tcPr>
          <w:p w14:paraId="5E7C7FC7" w14:textId="77777777" w:rsidR="00862892" w:rsidRDefault="00862892"/>
        </w:tc>
        <w:tc>
          <w:tcPr>
            <w:tcW w:w="999" w:type="dxa"/>
            <w:gridSpan w:val="2"/>
            <w:shd w:val="clear" w:color="auto" w:fill="DDE7ED"/>
          </w:tcPr>
          <w:p w14:paraId="693ED460" w14:textId="10641375" w:rsidR="00862892" w:rsidRDefault="00426BDF">
            <w:pPr>
              <w:spacing w:before="139" w:line="243" w:lineRule="exact"/>
              <w:ind w:firstLine="30"/>
              <w:textAlignment w:val="center"/>
            </w:pPr>
            <w:r>
              <mc:AlternateContent>
                <mc:Choice Requires="wpg">
                  <w:drawing>
                    <wp:inline distT="0" distB="0" distL="0" distR="0" wp14:anchorId="78AE283A" wp14:editId="3B10D910">
                      <wp:extent cx="398780" cy="154940"/>
                      <wp:effectExtent l="9525" t="0" r="1270" b="26035"/>
                      <wp:docPr id="2913"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780" cy="154940"/>
                                <a:chOff x="0" y="0"/>
                                <a:chExt cx="627" cy="243"/>
                              </a:xfrm>
                            </wpg:grpSpPr>
                            <pic:pic xmlns:pic="http://schemas.openxmlformats.org/drawingml/2006/picture">
                              <pic:nvPicPr>
                                <pic:cNvPr id="2916" name="Picture 75"/>
                                <pic:cNvPicPr>
                                  <a:picLocks noChangeAspect="1" noChangeArrowheads="1"/>
                                </pic:cNvPicPr>
                              </pic:nvPicPr>
                              <pic:blipFill>
                                <a:blip r:link="rId1112">
                                  <a:extLst>
                                    <a:ext uri="{28A0092B-C50C-407E-A947-70E740481C1C}">
                                      <a14:useLocalDpi xmlns:a14="http://schemas.microsoft.com/office/drawing/2010/main" val="0"/>
                                    </a:ext>
                                  </a:extLst>
                                </a:blip>
                                <a:srcRect/>
                                <a:stretch>
                                  <a:fillRect/>
                                </a:stretch>
                              </pic:blipFill>
                              <pic:spPr bwMode="auto">
                                <a:xfrm>
                                  <a:off x="166" y="0"/>
                                  <a:ext cx="460" cy="243"/>
                                </a:xfrm>
                                <a:prstGeom prst="rect">
                                  <a:avLst/>
                                </a:prstGeom>
                                <a:noFill/>
                                <a:extLst>
                                  <a:ext uri="{909E8E84-426E-40DD-AFC4-6F175D3DCCD1}">
                                    <a14:hiddenFill xmlns:a14="http://schemas.microsoft.com/office/drawing/2010/main">
                                      <a:solidFill>
                                        <a:srgbClr val="FFFFFF"/>
                                      </a:solidFill>
                                    </a14:hiddenFill>
                                  </a:ext>
                                </a:extLst>
                              </pic:spPr>
                            </pic:pic>
                            <wps:wsp>
                              <wps:cNvPr id="2917" name="Text Box 76"/>
                              <wps:cNvSpPr txBox="1">
                                <a:spLocks noChangeArrowheads="1"/>
                              </wps:cNvSpPr>
                              <wps:spPr bwMode="auto">
                                <a:xfrm>
                                  <a:off x="-20" y="77"/>
                                  <a:ext cx="213"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7833F" w14:textId="77777777" w:rsidR="00862892" w:rsidRDefault="00426BDF">
                                    <w:pPr>
                                      <w:spacing w:before="19" w:line="235" w:lineRule="auto"/>
                                      <w:ind w:left="20"/>
                                      <w:rPr>
                                        <w:rFonts w:ascii="Cambria Math" w:eastAsia="Cambria Math" w:hAnsi="Cambria Math" w:cs="Cambria Math"/>
                                        <w:sz w:val="15"/>
                                        <w:szCs w:val="15"/>
                                      </w:rPr>
                                    </w:pPr>
                                    <w:r>
                                      <w:rPr>
                                        <w:rFonts w:ascii="Cambria Math" w:eastAsia="Cambria Math" w:hAnsi="Cambria Math" w:cs="Cambria Math"/>
                                        <w:color w:val="231F20"/>
                                        <w:spacing w:val="-1"/>
                                        <w:sz w:val="15"/>
                                        <w:szCs w:val="15"/>
                                      </w:rPr>
                                      <w:t>A</w:t>
                                    </w:r>
                                    <w:r>
                                      <w:rPr>
                                        <w:rFonts w:ascii="Cambria Math" w:eastAsia="Cambria Math" w:hAnsi="Cambria Math" w:cs="Cambria Math"/>
                                        <w:color w:val="231F20"/>
                                        <w:spacing w:val="-2"/>
                                        <w:sz w:val="15"/>
                                        <w:szCs w:val="15"/>
                                      </w:rPr>
                                      <w:t>⩆</w:t>
                                    </w:r>
                                  </w:p>
                                </w:txbxContent>
                              </wps:txbx>
                              <wps:bodyPr rot="0" vert="horz" wrap="square" lIns="0" tIns="0" rIns="0" bIns="0" anchor="t" anchorCtr="0" upright="1">
                                <a:noAutofit/>
                              </wps:bodyPr>
                            </wps:wsp>
                          </wpg:wgp>
                        </a:graphicData>
                      </a:graphic>
                    </wp:inline>
                  </w:drawing>
                </mc:Choice>
                <mc:Fallback>
                  <w:pict>
                    <v:group w14:anchorId="78AE283A" id="Group 74" o:spid="_x0000_s1885" style="width:31.4pt;height:12.2pt;mso-position-horizontal-relative:char;mso-position-vertical-relative:line" coordsize="627,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">
                      <v:shape id="Picture 75" o:spid="_x0000_s1886" type="#_x0000_t75" style="position:absolute;left:166;width:46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">
                        <v:imagedata r:id="rId1113"/>
                      </v:shape>
                      <v:shape id="Text Box 76" o:spid="_x0000_s1887" type="#_x0000_t202" style="position:absolute;left:-20;top:77;width:213;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" filled="f" stroked="f">
                        <v:textbox inset="0,0,0,0">
                          <w:txbxContent>
                            <w:p w14:paraId="49D7833F" w14:textId="77777777" w:rsidR="00862892" w:rsidRDefault="00000000">
                              <w:pPr>
                                <w:spacing w:before="19" w:line="235" w:lineRule="auto"/>
                                <w:ind w:left="20"/>
                                <w:rPr>
                                  <w:rFonts w:ascii="Cambria Math" w:eastAsia="Cambria Math" w:hAnsi="Cambria Math" w:cs="Cambria Math"/>
                                  <w:sz w:val="15"/>
                                  <w:szCs w:val="15"/>
                                </w:rPr>
                              </w:pPr>
                              <w:r>
                                <w:rPr>
                                  <w:rFonts w:ascii="Cambria Math" w:eastAsia="Cambria Math" w:hAnsi="Cambria Math" w:cs="Cambria Math"/>
                                  <w:color w:val="231F20"/>
                                  <w:spacing w:val="-1"/>
                                  <w:sz w:val="15"/>
                                  <w:szCs w:val="15"/>
                                </w:rPr>
                                <w:t>A</w:t>
                              </w:r>
                              <w:r>
                                <w:rPr>
                                  <w:rFonts w:ascii="Cambria Math" w:eastAsia="Cambria Math" w:hAnsi="Cambria Math" w:cs="Cambria Math"/>
                                  <w:color w:val="231F20"/>
                                  <w:spacing w:val="-2"/>
                                  <w:sz w:val="15"/>
                                  <w:szCs w:val="15"/>
                                </w:rPr>
                                <w:t>⩆</w:t>
                              </w:r>
                            </w:p>
                          </w:txbxContent>
                        </v:textbox>
                      </v:shape>
                      <w10:anchorlock/>
                    </v:group>
                  </w:pict>
                </mc:Fallback>
              </mc:AlternateContent>
            </w:r>
          </w:p>
        </w:tc>
        <w:tc>
          <w:tcPr>
            <w:tcW w:w="998" w:type="dxa"/>
          </w:tcPr>
          <w:p w14:paraId="2A6653F9" w14:textId="77777777" w:rsidR="00862892" w:rsidRDefault="00426BDF">
            <w:pPr>
              <w:spacing w:line="1052" w:lineRule="exact"/>
              <w:textAlignment w:val="center"/>
            </w:pPr>
            <w:r>
              <w:drawing>
                <wp:inline distT="0" distB="0" distL="0" distR="0" wp14:anchorId="4C4A2258" wp14:editId="53146BC0">
                  <wp:extent cx="630554" cy="668273"/>
                  <wp:effectExtent l="0" t="0" r="0" b="0"/>
                  <wp:docPr id="2214" name="IM 2199"/>
                  <wp:cNvGraphicFramePr/>
                  <a:graphic xmlns:a="http://schemas.openxmlformats.org/drawingml/2006/main">
                    <a:graphicData uri="http://schemas.openxmlformats.org/drawingml/2006/picture">
                      <pic:pic xmlns:pic="http://schemas.openxmlformats.org/drawingml/2006/picture">
                        <pic:nvPicPr>
                          <pic:cNvPr id="2199" name="IM 2199"/>
                          <pic:cNvPicPr/>
                        </pic:nvPicPr>
                        <pic:blipFill>
                          <a:blip r:embed="rId1114"/>
                          <a:stretch>
                            <a:fillRect/>
                          </a:stretch>
                        </pic:blipFill>
                        <pic:spPr>
                          <a:xfrm>
                            <a:off x="0" y="0"/>
                            <a:ext cx="630554" cy="668273"/>
                          </a:xfrm>
                          <a:prstGeom prst="rect">
                            <a:avLst/>
                          </a:prstGeom>
                        </pic:spPr>
                      </pic:pic>
                    </a:graphicData>
                  </a:graphic>
                </wp:inline>
              </w:drawing>
            </w:r>
          </w:p>
        </w:tc>
        <w:tc>
          <w:tcPr>
            <w:tcW w:w="1365" w:type="dxa"/>
            <w:shd w:val="clear" w:color="auto" w:fill="DDE7ED"/>
          </w:tcPr>
          <w:p w14:paraId="32B03CEB" w14:textId="77777777" w:rsidR="00862892" w:rsidRDefault="00426BDF">
            <w:pPr>
              <w:spacing w:before="219" w:line="200" w:lineRule="auto"/>
              <w:ind w:left="37"/>
              <w:rPr>
                <w:sz w:val="15"/>
                <w:szCs w:val="15"/>
              </w:rPr>
            </w:pPr>
            <w:r>
              <w:rPr>
                <w:rFonts w:eastAsia="Arial"/>
                <w:color w:val="231F20"/>
                <w:spacing w:val="10"/>
                <w:sz w:val="15"/>
                <w:szCs w:val="15"/>
              </w:rPr>
              <w:t>0</w:t>
            </w:r>
            <w:r>
              <w:rPr>
                <w:rFonts w:eastAsia="Arial"/>
                <w:color w:val="231F20"/>
                <w:spacing w:val="9"/>
                <w:sz w:val="15"/>
                <w:szCs w:val="15"/>
              </w:rPr>
              <w:t>110</w:t>
            </w:r>
          </w:p>
        </w:tc>
        <w:tc>
          <w:tcPr>
            <w:tcW w:w="1114" w:type="dxa"/>
            <w:shd w:val="clear" w:color="auto" w:fill="DDE7ED"/>
          </w:tcPr>
          <w:p w14:paraId="2E1DC576" w14:textId="77777777" w:rsidR="00862892" w:rsidRDefault="00426BDF">
            <w:pPr>
              <w:spacing w:before="190" w:line="190" w:lineRule="exact"/>
              <w:ind w:left="38"/>
              <w:rPr>
                <w:sz w:val="15"/>
                <w:szCs w:val="15"/>
              </w:rPr>
            </w:pPr>
            <w:r>
              <w:rPr>
                <w:rFonts w:eastAsia="Arial"/>
                <w:color w:val="231F20"/>
                <w:spacing w:val="-10"/>
                <w:sz w:val="15"/>
                <w:szCs w:val="15"/>
              </w:rPr>
              <w:t>1</w:t>
            </w:r>
            <w:r>
              <w:rPr>
                <w:rFonts w:eastAsia="Arial"/>
                <w:color w:val="231F20"/>
                <w:spacing w:val="-6"/>
                <w:sz w:val="15"/>
                <w:szCs w:val="15"/>
              </w:rPr>
              <w:t>IBMB /FUXPSL</w:t>
            </w:r>
          </w:p>
        </w:tc>
        <w:tc>
          <w:tcPr>
            <w:tcW w:w="998" w:type="dxa"/>
          </w:tcPr>
          <w:p w14:paraId="472CFB49" w14:textId="77777777" w:rsidR="00862892" w:rsidRDefault="00426BDF">
            <w:pPr>
              <w:spacing w:line="1052" w:lineRule="exact"/>
              <w:ind w:firstLine="1"/>
              <w:textAlignment w:val="center"/>
            </w:pPr>
            <w:r>
              <w:drawing>
                <wp:inline distT="0" distB="0" distL="0" distR="0" wp14:anchorId="51768029" wp14:editId="4A1F95D0">
                  <wp:extent cx="629285" cy="668273"/>
                  <wp:effectExtent l="0" t="0" r="0" b="0"/>
                  <wp:docPr id="2215" name="IM 2200"/>
                  <wp:cNvGraphicFramePr/>
                  <a:graphic xmlns:a="http://schemas.openxmlformats.org/drawingml/2006/main">
                    <a:graphicData uri="http://schemas.openxmlformats.org/drawingml/2006/picture">
                      <pic:pic xmlns:pic="http://schemas.openxmlformats.org/drawingml/2006/picture">
                        <pic:nvPicPr>
                          <pic:cNvPr id="2200" name="IM 2200"/>
                          <pic:cNvPicPr/>
                        </pic:nvPicPr>
                        <pic:blipFill>
                          <a:blip r:embed="rId1115"/>
                          <a:stretch>
                            <a:fillRect/>
                          </a:stretch>
                        </pic:blipFill>
                        <pic:spPr>
                          <a:xfrm>
                            <a:off x="0" y="0"/>
                            <a:ext cx="629285" cy="668273"/>
                          </a:xfrm>
                          <a:prstGeom prst="rect">
                            <a:avLst/>
                          </a:prstGeom>
                        </pic:spPr>
                      </pic:pic>
                    </a:graphicData>
                  </a:graphic>
                </wp:inline>
              </w:drawing>
            </w:r>
          </w:p>
        </w:tc>
        <w:tc>
          <w:tcPr>
            <w:tcW w:w="1004" w:type="dxa"/>
            <w:gridSpan w:val="2"/>
            <w:shd w:val="clear" w:color="auto" w:fill="DFEAE2"/>
          </w:tcPr>
          <w:p w14:paraId="23B0FAEF" w14:textId="77777777" w:rsidR="00862892" w:rsidRDefault="00426BDF">
            <w:pPr>
              <w:spacing w:before="50" w:line="243" w:lineRule="exact"/>
              <w:ind w:firstLine="28"/>
              <w:textAlignment w:val="center"/>
            </w:pPr>
            <w:r>
              <w:drawing>
                <wp:inline distT="0" distB="0" distL="0" distR="0" wp14:anchorId="38C31C23" wp14:editId="301B40CF">
                  <wp:extent cx="589279" cy="154685"/>
                  <wp:effectExtent l="0" t="0" r="0" b="0"/>
                  <wp:docPr id="2216" name="IM 2201"/>
                  <wp:cNvGraphicFramePr/>
                  <a:graphic xmlns:a="http://schemas.openxmlformats.org/drawingml/2006/main">
                    <a:graphicData uri="http://schemas.openxmlformats.org/drawingml/2006/picture">
                      <pic:pic xmlns:pic="http://schemas.openxmlformats.org/drawingml/2006/picture">
                        <pic:nvPicPr>
                          <pic:cNvPr id="2201" name="IM 2201"/>
                          <pic:cNvPicPr/>
                        </pic:nvPicPr>
                        <pic:blipFill>
                          <a:blip r:embed="rId1116"/>
                          <a:stretch>
                            <a:fillRect/>
                          </a:stretch>
                        </pic:blipFill>
                        <pic:spPr>
                          <a:xfrm>
                            <a:off x="0" y="0"/>
                            <a:ext cx="589279" cy="154685"/>
                          </a:xfrm>
                          <a:prstGeom prst="rect">
                            <a:avLst/>
                          </a:prstGeom>
                        </pic:spPr>
                      </pic:pic>
                    </a:graphicData>
                  </a:graphic>
                </wp:inline>
              </w:drawing>
            </w:r>
          </w:p>
        </w:tc>
      </w:tr>
      <w:tr w:rsidR="00862892" w14:paraId="0D65EA05" w14:textId="77777777">
        <w:trPr>
          <w:trHeight w:val="959"/>
        </w:trPr>
        <w:tc>
          <w:tcPr>
            <w:tcW w:w="753" w:type="dxa"/>
            <w:shd w:val="clear" w:color="auto" w:fill="DCDDDE"/>
          </w:tcPr>
          <w:p w14:paraId="674BF1CF" w14:textId="77777777" w:rsidR="00862892" w:rsidRDefault="00862892"/>
        </w:tc>
        <w:tc>
          <w:tcPr>
            <w:tcW w:w="736" w:type="dxa"/>
            <w:shd w:val="clear" w:color="auto" w:fill="DCDDDE"/>
          </w:tcPr>
          <w:p w14:paraId="67888EA7" w14:textId="77777777" w:rsidR="00862892" w:rsidRDefault="00862892"/>
        </w:tc>
        <w:tc>
          <w:tcPr>
            <w:tcW w:w="999" w:type="dxa"/>
            <w:gridSpan w:val="2"/>
          </w:tcPr>
          <w:p w14:paraId="7CD5918D" w14:textId="77777777" w:rsidR="00862892" w:rsidRDefault="00426BDF">
            <w:pPr>
              <w:spacing w:line="958" w:lineRule="exact"/>
              <w:textAlignment w:val="center"/>
            </w:pPr>
            <w:r>
              <w:drawing>
                <wp:inline distT="0" distB="0" distL="0" distR="0" wp14:anchorId="209213BA" wp14:editId="1F0B87D6">
                  <wp:extent cx="630427" cy="608583"/>
                  <wp:effectExtent l="0" t="0" r="0" b="0"/>
                  <wp:docPr id="2217" name="IM 2202"/>
                  <wp:cNvGraphicFramePr/>
                  <a:graphic xmlns:a="http://schemas.openxmlformats.org/drawingml/2006/main">
                    <a:graphicData uri="http://schemas.openxmlformats.org/drawingml/2006/picture">
                      <pic:pic xmlns:pic="http://schemas.openxmlformats.org/drawingml/2006/picture">
                        <pic:nvPicPr>
                          <pic:cNvPr id="2202" name="IM 2202"/>
                          <pic:cNvPicPr/>
                        </pic:nvPicPr>
                        <pic:blipFill>
                          <a:blip r:embed="rId1117"/>
                          <a:stretch>
                            <a:fillRect/>
                          </a:stretch>
                        </pic:blipFill>
                        <pic:spPr>
                          <a:xfrm>
                            <a:off x="0" y="0"/>
                            <a:ext cx="630427" cy="608583"/>
                          </a:xfrm>
                          <a:prstGeom prst="rect">
                            <a:avLst/>
                          </a:prstGeom>
                        </pic:spPr>
                      </pic:pic>
                    </a:graphicData>
                  </a:graphic>
                </wp:inline>
              </w:drawing>
            </w:r>
          </w:p>
        </w:tc>
        <w:tc>
          <w:tcPr>
            <w:tcW w:w="998" w:type="dxa"/>
            <w:shd w:val="clear" w:color="auto" w:fill="DDE7ED"/>
          </w:tcPr>
          <w:p w14:paraId="283DDC37" w14:textId="77777777" w:rsidR="00862892" w:rsidRDefault="00426BDF">
            <w:pPr>
              <w:spacing w:before="44" w:line="597" w:lineRule="exact"/>
              <w:textAlignment w:val="center"/>
            </w:pPr>
            <w:r>
              <w:drawing>
                <wp:inline distT="0" distB="0" distL="0" distR="0" wp14:anchorId="1866D83D" wp14:editId="3C82582E">
                  <wp:extent cx="630554" cy="378967"/>
                  <wp:effectExtent l="0" t="0" r="0" b="0"/>
                  <wp:docPr id="2218" name="IM 2203"/>
                  <wp:cNvGraphicFramePr/>
                  <a:graphic xmlns:a="http://schemas.openxmlformats.org/drawingml/2006/main">
                    <a:graphicData uri="http://schemas.openxmlformats.org/drawingml/2006/picture">
                      <pic:pic xmlns:pic="http://schemas.openxmlformats.org/drawingml/2006/picture">
                        <pic:nvPicPr>
                          <pic:cNvPr id="2203" name="IM 2203"/>
                          <pic:cNvPicPr/>
                        </pic:nvPicPr>
                        <pic:blipFill>
                          <a:blip r:embed="rId1118"/>
                          <a:stretch>
                            <a:fillRect/>
                          </a:stretch>
                        </pic:blipFill>
                        <pic:spPr>
                          <a:xfrm>
                            <a:off x="0" y="0"/>
                            <a:ext cx="630554" cy="378967"/>
                          </a:xfrm>
                          <a:prstGeom prst="rect">
                            <a:avLst/>
                          </a:prstGeom>
                        </pic:spPr>
                      </pic:pic>
                    </a:graphicData>
                  </a:graphic>
                </wp:inline>
              </w:drawing>
            </w:r>
          </w:p>
        </w:tc>
        <w:tc>
          <w:tcPr>
            <w:tcW w:w="1365" w:type="dxa"/>
            <w:shd w:val="clear" w:color="auto" w:fill="DDE7ED"/>
          </w:tcPr>
          <w:p w14:paraId="6835E58C" w14:textId="77777777" w:rsidR="00862892" w:rsidRDefault="00426BDF">
            <w:pPr>
              <w:spacing w:before="44" w:line="244" w:lineRule="exact"/>
              <w:ind w:firstLine="29"/>
              <w:textAlignment w:val="center"/>
            </w:pPr>
            <w:r>
              <w:drawing>
                <wp:inline distT="0" distB="0" distL="0" distR="0" wp14:anchorId="6F7DA324" wp14:editId="41E89264">
                  <wp:extent cx="388111" cy="154685"/>
                  <wp:effectExtent l="0" t="0" r="0" b="0"/>
                  <wp:docPr id="2219" name="IM 2204"/>
                  <wp:cNvGraphicFramePr/>
                  <a:graphic xmlns:a="http://schemas.openxmlformats.org/drawingml/2006/main">
                    <a:graphicData uri="http://schemas.openxmlformats.org/drawingml/2006/picture">
                      <pic:pic xmlns:pic="http://schemas.openxmlformats.org/drawingml/2006/picture">
                        <pic:nvPicPr>
                          <pic:cNvPr id="2204" name="IM 2204"/>
                          <pic:cNvPicPr/>
                        </pic:nvPicPr>
                        <pic:blipFill>
                          <a:blip r:embed="rId1057"/>
                          <a:stretch>
                            <a:fillRect/>
                          </a:stretch>
                        </pic:blipFill>
                        <pic:spPr>
                          <a:xfrm>
                            <a:off x="0" y="0"/>
                            <a:ext cx="388111" cy="154685"/>
                          </a:xfrm>
                          <a:prstGeom prst="rect">
                            <a:avLst/>
                          </a:prstGeom>
                        </pic:spPr>
                      </pic:pic>
                    </a:graphicData>
                  </a:graphic>
                </wp:inline>
              </w:drawing>
            </w:r>
          </w:p>
        </w:tc>
        <w:tc>
          <w:tcPr>
            <w:tcW w:w="1114" w:type="dxa"/>
          </w:tcPr>
          <w:p w14:paraId="76B41535" w14:textId="77777777" w:rsidR="00862892" w:rsidRDefault="00426BDF">
            <w:pPr>
              <w:spacing w:line="958" w:lineRule="exact"/>
              <w:textAlignment w:val="center"/>
            </w:pPr>
            <w:r>
              <w:drawing>
                <wp:inline distT="0" distB="0" distL="0" distR="0" wp14:anchorId="1244D8FA" wp14:editId="7644AFB5">
                  <wp:extent cx="704215" cy="608583"/>
                  <wp:effectExtent l="0" t="0" r="0" b="0"/>
                  <wp:docPr id="2220" name="IM 2205"/>
                  <wp:cNvGraphicFramePr/>
                  <a:graphic xmlns:a="http://schemas.openxmlformats.org/drawingml/2006/main">
                    <a:graphicData uri="http://schemas.openxmlformats.org/drawingml/2006/picture">
                      <pic:pic xmlns:pic="http://schemas.openxmlformats.org/drawingml/2006/picture">
                        <pic:nvPicPr>
                          <pic:cNvPr id="2205" name="IM 2205"/>
                          <pic:cNvPicPr/>
                        </pic:nvPicPr>
                        <pic:blipFill>
                          <a:blip r:embed="rId1119"/>
                          <a:stretch>
                            <a:fillRect/>
                          </a:stretch>
                        </pic:blipFill>
                        <pic:spPr>
                          <a:xfrm>
                            <a:off x="0" y="0"/>
                            <a:ext cx="704215" cy="608583"/>
                          </a:xfrm>
                          <a:prstGeom prst="rect">
                            <a:avLst/>
                          </a:prstGeom>
                        </pic:spPr>
                      </pic:pic>
                    </a:graphicData>
                  </a:graphic>
                </wp:inline>
              </w:drawing>
            </w:r>
          </w:p>
        </w:tc>
        <w:tc>
          <w:tcPr>
            <w:tcW w:w="998" w:type="dxa"/>
            <w:shd w:val="clear" w:color="auto" w:fill="DDE7ED"/>
          </w:tcPr>
          <w:p w14:paraId="759E7AED" w14:textId="77777777" w:rsidR="00862892" w:rsidRDefault="00862892"/>
        </w:tc>
        <w:tc>
          <w:tcPr>
            <w:tcW w:w="1004" w:type="dxa"/>
            <w:gridSpan w:val="2"/>
            <w:shd w:val="clear" w:color="auto" w:fill="DFEAE2"/>
          </w:tcPr>
          <w:p w14:paraId="5BDECCDC" w14:textId="77777777" w:rsidR="00862892" w:rsidRDefault="00426BDF">
            <w:pPr>
              <w:spacing w:before="44" w:line="244" w:lineRule="exact"/>
              <w:ind w:firstLine="26"/>
              <w:textAlignment w:val="center"/>
            </w:pPr>
            <w:r>
              <w:drawing>
                <wp:inline distT="0" distB="0" distL="0" distR="0" wp14:anchorId="44159822" wp14:editId="0B7A210E">
                  <wp:extent cx="482917" cy="154685"/>
                  <wp:effectExtent l="0" t="0" r="0" b="0"/>
                  <wp:docPr id="2221" name="IM 2206"/>
                  <wp:cNvGraphicFramePr/>
                  <a:graphic xmlns:a="http://schemas.openxmlformats.org/drawingml/2006/main">
                    <a:graphicData uri="http://schemas.openxmlformats.org/drawingml/2006/picture">
                      <pic:pic xmlns:pic="http://schemas.openxmlformats.org/drawingml/2006/picture">
                        <pic:nvPicPr>
                          <pic:cNvPr id="2206" name="IM 2206"/>
                          <pic:cNvPicPr/>
                        </pic:nvPicPr>
                        <pic:blipFill>
                          <a:blip r:embed="rId660"/>
                          <a:stretch>
                            <a:fillRect/>
                          </a:stretch>
                        </pic:blipFill>
                        <pic:spPr>
                          <a:xfrm>
                            <a:off x="0" y="0"/>
                            <a:ext cx="482917" cy="154685"/>
                          </a:xfrm>
                          <a:prstGeom prst="rect">
                            <a:avLst/>
                          </a:prstGeom>
                        </pic:spPr>
                      </pic:pic>
                    </a:graphicData>
                  </a:graphic>
                </wp:inline>
              </w:drawing>
            </w:r>
          </w:p>
        </w:tc>
      </w:tr>
      <w:tr w:rsidR="00862892" w14:paraId="31C2451F" w14:textId="77777777">
        <w:trPr>
          <w:trHeight w:val="640"/>
        </w:trPr>
        <w:tc>
          <w:tcPr>
            <w:tcW w:w="753" w:type="dxa"/>
            <w:shd w:val="clear" w:color="auto" w:fill="DCDDDE"/>
          </w:tcPr>
          <w:p w14:paraId="19CF69FB" w14:textId="77777777" w:rsidR="00862892" w:rsidRDefault="00862892"/>
        </w:tc>
        <w:tc>
          <w:tcPr>
            <w:tcW w:w="736" w:type="dxa"/>
            <w:shd w:val="clear" w:color="auto" w:fill="DCDDDE"/>
          </w:tcPr>
          <w:p w14:paraId="45218372" w14:textId="77777777" w:rsidR="00862892" w:rsidRDefault="00862892"/>
        </w:tc>
        <w:tc>
          <w:tcPr>
            <w:tcW w:w="999" w:type="dxa"/>
            <w:gridSpan w:val="2"/>
          </w:tcPr>
          <w:p w14:paraId="31BC8E46" w14:textId="77777777" w:rsidR="00862892" w:rsidRDefault="00426BDF">
            <w:pPr>
              <w:spacing w:line="639" w:lineRule="exact"/>
              <w:textAlignment w:val="center"/>
            </w:pPr>
            <w:r>
              <w:drawing>
                <wp:inline distT="0" distB="0" distL="0" distR="0" wp14:anchorId="6752BB40" wp14:editId="6BE663AF">
                  <wp:extent cx="630427" cy="406399"/>
                  <wp:effectExtent l="0" t="0" r="0" b="0"/>
                  <wp:docPr id="2222" name="IM 2207"/>
                  <wp:cNvGraphicFramePr/>
                  <a:graphic xmlns:a="http://schemas.openxmlformats.org/drawingml/2006/main">
                    <a:graphicData uri="http://schemas.openxmlformats.org/drawingml/2006/picture">
                      <pic:pic xmlns:pic="http://schemas.openxmlformats.org/drawingml/2006/picture">
                        <pic:nvPicPr>
                          <pic:cNvPr id="2207" name="IM 2207"/>
                          <pic:cNvPicPr/>
                        </pic:nvPicPr>
                        <pic:blipFill>
                          <a:blip r:embed="rId1120"/>
                          <a:stretch>
                            <a:fillRect/>
                          </a:stretch>
                        </pic:blipFill>
                        <pic:spPr>
                          <a:xfrm>
                            <a:off x="0" y="0"/>
                            <a:ext cx="630427" cy="406399"/>
                          </a:xfrm>
                          <a:prstGeom prst="rect">
                            <a:avLst/>
                          </a:prstGeom>
                        </pic:spPr>
                      </pic:pic>
                    </a:graphicData>
                  </a:graphic>
                </wp:inline>
              </w:drawing>
            </w:r>
          </w:p>
        </w:tc>
        <w:tc>
          <w:tcPr>
            <w:tcW w:w="998" w:type="dxa"/>
          </w:tcPr>
          <w:p w14:paraId="29AACF73" w14:textId="77777777" w:rsidR="00862892" w:rsidRDefault="00426BDF">
            <w:pPr>
              <w:spacing w:line="639" w:lineRule="exact"/>
              <w:textAlignment w:val="center"/>
            </w:pPr>
            <w:r>
              <w:drawing>
                <wp:inline distT="0" distB="0" distL="0" distR="0" wp14:anchorId="008B1DD3" wp14:editId="7403D4D5">
                  <wp:extent cx="630554" cy="406399"/>
                  <wp:effectExtent l="0" t="0" r="0" b="0"/>
                  <wp:docPr id="2223" name="IM 2208"/>
                  <wp:cNvGraphicFramePr/>
                  <a:graphic xmlns:a="http://schemas.openxmlformats.org/drawingml/2006/main">
                    <a:graphicData uri="http://schemas.openxmlformats.org/drawingml/2006/picture">
                      <pic:pic xmlns:pic="http://schemas.openxmlformats.org/drawingml/2006/picture">
                        <pic:nvPicPr>
                          <pic:cNvPr id="2208" name="IM 2208"/>
                          <pic:cNvPicPr/>
                        </pic:nvPicPr>
                        <pic:blipFill>
                          <a:blip r:embed="rId1121"/>
                          <a:stretch>
                            <a:fillRect/>
                          </a:stretch>
                        </pic:blipFill>
                        <pic:spPr>
                          <a:xfrm>
                            <a:off x="0" y="0"/>
                            <a:ext cx="630554" cy="406399"/>
                          </a:xfrm>
                          <a:prstGeom prst="rect">
                            <a:avLst/>
                          </a:prstGeom>
                        </pic:spPr>
                      </pic:pic>
                    </a:graphicData>
                  </a:graphic>
                </wp:inline>
              </w:drawing>
            </w:r>
          </w:p>
        </w:tc>
        <w:tc>
          <w:tcPr>
            <w:tcW w:w="1365" w:type="dxa"/>
          </w:tcPr>
          <w:p w14:paraId="18E53536" w14:textId="77777777" w:rsidR="00862892" w:rsidRDefault="00426BDF">
            <w:pPr>
              <w:spacing w:line="639" w:lineRule="exact"/>
              <w:textAlignment w:val="center"/>
            </w:pPr>
            <w:r>
              <w:drawing>
                <wp:inline distT="0" distB="0" distL="0" distR="0" wp14:anchorId="5208DD86" wp14:editId="39274382">
                  <wp:extent cx="863345" cy="406399"/>
                  <wp:effectExtent l="0" t="0" r="0" b="0"/>
                  <wp:docPr id="2224" name="IM 2209"/>
                  <wp:cNvGraphicFramePr/>
                  <a:graphic xmlns:a="http://schemas.openxmlformats.org/drawingml/2006/main">
                    <a:graphicData uri="http://schemas.openxmlformats.org/drawingml/2006/picture">
                      <pic:pic xmlns:pic="http://schemas.openxmlformats.org/drawingml/2006/picture">
                        <pic:nvPicPr>
                          <pic:cNvPr id="2209" name="IM 2209"/>
                          <pic:cNvPicPr/>
                        </pic:nvPicPr>
                        <pic:blipFill>
                          <a:blip r:embed="rId1122"/>
                          <a:stretch>
                            <a:fillRect/>
                          </a:stretch>
                        </pic:blipFill>
                        <pic:spPr>
                          <a:xfrm>
                            <a:off x="0" y="0"/>
                            <a:ext cx="863345" cy="406399"/>
                          </a:xfrm>
                          <a:prstGeom prst="rect">
                            <a:avLst/>
                          </a:prstGeom>
                        </pic:spPr>
                      </pic:pic>
                    </a:graphicData>
                  </a:graphic>
                </wp:inline>
              </w:drawing>
            </w:r>
          </w:p>
        </w:tc>
        <w:tc>
          <w:tcPr>
            <w:tcW w:w="1114" w:type="dxa"/>
          </w:tcPr>
          <w:p w14:paraId="2C372891" w14:textId="77777777" w:rsidR="00862892" w:rsidRDefault="00426BDF">
            <w:pPr>
              <w:spacing w:line="639" w:lineRule="exact"/>
              <w:textAlignment w:val="center"/>
            </w:pPr>
            <w:r>
              <w:drawing>
                <wp:inline distT="0" distB="0" distL="0" distR="0" wp14:anchorId="3255A64C" wp14:editId="1AD983CF">
                  <wp:extent cx="704215" cy="406399"/>
                  <wp:effectExtent l="0" t="0" r="0" b="0"/>
                  <wp:docPr id="2225" name="IM 2210"/>
                  <wp:cNvGraphicFramePr/>
                  <a:graphic xmlns:a="http://schemas.openxmlformats.org/drawingml/2006/main">
                    <a:graphicData uri="http://schemas.openxmlformats.org/drawingml/2006/picture">
                      <pic:pic xmlns:pic="http://schemas.openxmlformats.org/drawingml/2006/picture">
                        <pic:nvPicPr>
                          <pic:cNvPr id="2210" name="IM 2210"/>
                          <pic:cNvPicPr/>
                        </pic:nvPicPr>
                        <pic:blipFill>
                          <a:blip r:embed="rId1123"/>
                          <a:stretch>
                            <a:fillRect/>
                          </a:stretch>
                        </pic:blipFill>
                        <pic:spPr>
                          <a:xfrm>
                            <a:off x="0" y="0"/>
                            <a:ext cx="704215" cy="406399"/>
                          </a:xfrm>
                          <a:prstGeom prst="rect">
                            <a:avLst/>
                          </a:prstGeom>
                        </pic:spPr>
                      </pic:pic>
                    </a:graphicData>
                  </a:graphic>
                </wp:inline>
              </w:drawing>
            </w:r>
          </w:p>
        </w:tc>
        <w:tc>
          <w:tcPr>
            <w:tcW w:w="998" w:type="dxa"/>
            <w:shd w:val="clear" w:color="auto" w:fill="DDE7ED"/>
          </w:tcPr>
          <w:p w14:paraId="5B1C153F" w14:textId="77777777" w:rsidR="00862892" w:rsidRDefault="00426BDF">
            <w:pPr>
              <w:spacing w:before="122" w:line="201" w:lineRule="auto"/>
              <w:ind w:left="32"/>
              <w:rPr>
                <w:sz w:val="15"/>
                <w:szCs w:val="15"/>
              </w:rPr>
            </w:pPr>
            <w:r>
              <w:rPr>
                <w:rFonts w:eastAsia="Arial"/>
                <w:color w:val="231F20"/>
                <w:spacing w:val="-3"/>
                <w:sz w:val="15"/>
                <w:szCs w:val="15"/>
              </w:rPr>
              <w:t>A</w:t>
            </w:r>
            <w:r>
              <w:rPr>
                <w:rFonts w:eastAsia="Arial"/>
                <w:color w:val="231F20"/>
                <w:spacing w:val="-5"/>
                <w:sz w:val="15"/>
                <w:szCs w:val="15"/>
              </w:rPr>
              <w:t>1</w:t>
            </w:r>
            <w:r>
              <w:rPr>
                <w:rFonts w:eastAsia="Arial"/>
                <w:color w:val="231F20"/>
                <w:spacing w:val="-3"/>
                <w:sz w:val="15"/>
                <w:szCs w:val="15"/>
              </w:rPr>
              <w:t>02</w:t>
            </w:r>
          </w:p>
        </w:tc>
        <w:tc>
          <w:tcPr>
            <w:tcW w:w="1004" w:type="dxa"/>
            <w:gridSpan w:val="2"/>
            <w:shd w:val="clear" w:color="auto" w:fill="DFEAE2"/>
          </w:tcPr>
          <w:p w14:paraId="5F67F22B" w14:textId="77777777" w:rsidR="00862892" w:rsidRDefault="00426BDF">
            <w:pPr>
              <w:spacing w:before="43" w:line="244" w:lineRule="exact"/>
              <w:ind w:firstLine="28"/>
              <w:textAlignment w:val="center"/>
            </w:pPr>
            <w:r>
              <w:drawing>
                <wp:inline distT="0" distB="0" distL="0" distR="0" wp14:anchorId="25A259A4" wp14:editId="6055C051">
                  <wp:extent cx="479107" cy="154686"/>
                  <wp:effectExtent l="0" t="0" r="0" b="0"/>
                  <wp:docPr id="2226" name="IM 2211"/>
                  <wp:cNvGraphicFramePr/>
                  <a:graphic xmlns:a="http://schemas.openxmlformats.org/drawingml/2006/main">
                    <a:graphicData uri="http://schemas.openxmlformats.org/drawingml/2006/picture">
                      <pic:pic xmlns:pic="http://schemas.openxmlformats.org/drawingml/2006/picture">
                        <pic:nvPicPr>
                          <pic:cNvPr id="2211" name="IM 2211"/>
                          <pic:cNvPicPr/>
                        </pic:nvPicPr>
                        <pic:blipFill>
                          <a:blip r:embed="rId664"/>
                          <a:stretch>
                            <a:fillRect/>
                          </a:stretch>
                        </pic:blipFill>
                        <pic:spPr>
                          <a:xfrm>
                            <a:off x="0" y="0"/>
                            <a:ext cx="479107" cy="154686"/>
                          </a:xfrm>
                          <a:prstGeom prst="rect">
                            <a:avLst/>
                          </a:prstGeom>
                        </pic:spPr>
                      </pic:pic>
                    </a:graphicData>
                  </a:graphic>
                </wp:inline>
              </w:drawing>
            </w:r>
          </w:p>
        </w:tc>
      </w:tr>
      <w:tr w:rsidR="00862892" w14:paraId="1FF9E8B7" w14:textId="77777777">
        <w:trPr>
          <w:trHeight w:val="814"/>
        </w:trPr>
        <w:tc>
          <w:tcPr>
            <w:tcW w:w="753" w:type="dxa"/>
            <w:shd w:val="clear" w:color="auto" w:fill="DCDDDE"/>
          </w:tcPr>
          <w:p w14:paraId="04E28684" w14:textId="77777777" w:rsidR="00862892" w:rsidRDefault="00862892"/>
        </w:tc>
        <w:tc>
          <w:tcPr>
            <w:tcW w:w="736" w:type="dxa"/>
            <w:shd w:val="clear" w:color="auto" w:fill="DCDDDE"/>
          </w:tcPr>
          <w:p w14:paraId="014F17AD" w14:textId="77777777" w:rsidR="00862892" w:rsidRDefault="00862892"/>
        </w:tc>
        <w:tc>
          <w:tcPr>
            <w:tcW w:w="999" w:type="dxa"/>
            <w:gridSpan w:val="2"/>
          </w:tcPr>
          <w:p w14:paraId="524BF148" w14:textId="77777777" w:rsidR="00862892" w:rsidRDefault="00426BDF">
            <w:pPr>
              <w:spacing w:line="813" w:lineRule="exact"/>
              <w:textAlignment w:val="center"/>
            </w:pPr>
            <w:r>
              <w:drawing>
                <wp:inline distT="0" distB="0" distL="0" distR="0" wp14:anchorId="54BFD82A" wp14:editId="5ED49CF2">
                  <wp:extent cx="630427" cy="516889"/>
                  <wp:effectExtent l="0" t="0" r="0" b="0"/>
                  <wp:docPr id="2227" name="IM 2212"/>
                  <wp:cNvGraphicFramePr/>
                  <a:graphic xmlns:a="http://schemas.openxmlformats.org/drawingml/2006/main">
                    <a:graphicData uri="http://schemas.openxmlformats.org/drawingml/2006/picture">
                      <pic:pic xmlns:pic="http://schemas.openxmlformats.org/drawingml/2006/picture">
                        <pic:nvPicPr>
                          <pic:cNvPr id="2212" name="IM 2212"/>
                          <pic:cNvPicPr/>
                        </pic:nvPicPr>
                        <pic:blipFill>
                          <a:blip r:embed="rId1124"/>
                          <a:stretch>
                            <a:fillRect/>
                          </a:stretch>
                        </pic:blipFill>
                        <pic:spPr>
                          <a:xfrm>
                            <a:off x="0" y="0"/>
                            <a:ext cx="630427" cy="516889"/>
                          </a:xfrm>
                          <a:prstGeom prst="rect">
                            <a:avLst/>
                          </a:prstGeom>
                        </pic:spPr>
                      </pic:pic>
                    </a:graphicData>
                  </a:graphic>
                </wp:inline>
              </w:drawing>
            </w:r>
          </w:p>
        </w:tc>
        <w:tc>
          <w:tcPr>
            <w:tcW w:w="998" w:type="dxa"/>
            <w:shd w:val="clear" w:color="auto" w:fill="DDE7ED"/>
          </w:tcPr>
          <w:p w14:paraId="46744228" w14:textId="77777777" w:rsidR="00862892" w:rsidRDefault="00426BDF">
            <w:pPr>
              <w:spacing w:before="141" w:line="243" w:lineRule="exact"/>
              <w:ind w:firstLine="26"/>
              <w:textAlignment w:val="center"/>
            </w:pPr>
            <w:r>
              <w:drawing>
                <wp:inline distT="0" distB="0" distL="0" distR="0" wp14:anchorId="1D95DA04" wp14:editId="18D986B9">
                  <wp:extent cx="381952" cy="154685"/>
                  <wp:effectExtent l="0" t="0" r="0" b="0"/>
                  <wp:docPr id="2228" name="IM 2213"/>
                  <wp:cNvGraphicFramePr/>
                  <a:graphic xmlns:a="http://schemas.openxmlformats.org/drawingml/2006/main">
                    <a:graphicData uri="http://schemas.openxmlformats.org/drawingml/2006/picture">
                      <pic:pic xmlns:pic="http://schemas.openxmlformats.org/drawingml/2006/picture">
                        <pic:nvPicPr>
                          <pic:cNvPr id="2213" name="IM 2213"/>
                          <pic:cNvPicPr/>
                        </pic:nvPicPr>
                        <pic:blipFill>
                          <a:blip r:embed="rId1125"/>
                          <a:stretch>
                            <a:fillRect/>
                          </a:stretch>
                        </pic:blipFill>
                        <pic:spPr>
                          <a:xfrm>
                            <a:off x="0" y="0"/>
                            <a:ext cx="381952" cy="154685"/>
                          </a:xfrm>
                          <a:prstGeom prst="rect">
                            <a:avLst/>
                          </a:prstGeom>
                        </pic:spPr>
                      </pic:pic>
                    </a:graphicData>
                  </a:graphic>
                </wp:inline>
              </w:drawing>
            </w:r>
          </w:p>
          <w:p w14:paraId="751AC627" w14:textId="77777777" w:rsidR="00862892" w:rsidRDefault="00426BDF">
            <w:pPr>
              <w:spacing w:before="152" w:line="201" w:lineRule="auto"/>
              <w:ind w:left="33"/>
              <w:rPr>
                <w:sz w:val="15"/>
                <w:szCs w:val="15"/>
              </w:rPr>
            </w:pPr>
            <w:r>
              <w:rPr>
                <w:rFonts w:eastAsia="Arial"/>
                <w:color w:val="231F20"/>
                <w:spacing w:val="-18"/>
                <w:sz w:val="15"/>
                <w:szCs w:val="15"/>
              </w:rPr>
              <w:t>4</w:t>
            </w:r>
            <w:r>
              <w:rPr>
                <w:rFonts w:eastAsia="Arial"/>
                <w:color w:val="231F20"/>
                <w:spacing w:val="-14"/>
                <w:sz w:val="15"/>
                <w:szCs w:val="15"/>
              </w:rPr>
              <w:t>ZTUFNT</w:t>
            </w:r>
          </w:p>
        </w:tc>
        <w:tc>
          <w:tcPr>
            <w:tcW w:w="1365" w:type="dxa"/>
            <w:shd w:val="clear" w:color="auto" w:fill="DDE7ED"/>
          </w:tcPr>
          <w:p w14:paraId="1F30CD44" w14:textId="77777777" w:rsidR="00862892" w:rsidRDefault="00426BDF">
            <w:pPr>
              <w:spacing w:before="141" w:line="243" w:lineRule="exact"/>
              <w:ind w:firstLine="27"/>
              <w:textAlignment w:val="center"/>
            </w:pPr>
            <w:r>
              <w:drawing>
                <wp:inline distT="0" distB="0" distL="0" distR="0" wp14:anchorId="6C1234AE" wp14:editId="117BF060">
                  <wp:extent cx="483108" cy="154685"/>
                  <wp:effectExtent l="0" t="0" r="0" b="0"/>
                  <wp:docPr id="2229" name="IM 2214"/>
                  <wp:cNvGraphicFramePr/>
                  <a:graphic xmlns:a="http://schemas.openxmlformats.org/drawingml/2006/main">
                    <a:graphicData uri="http://schemas.openxmlformats.org/drawingml/2006/picture">
                      <pic:pic xmlns:pic="http://schemas.openxmlformats.org/drawingml/2006/picture">
                        <pic:nvPicPr>
                          <pic:cNvPr id="2214" name="IM 2214"/>
                          <pic:cNvPicPr/>
                        </pic:nvPicPr>
                        <pic:blipFill>
                          <a:blip r:embed="rId1126"/>
                          <a:stretch>
                            <a:fillRect/>
                          </a:stretch>
                        </pic:blipFill>
                        <pic:spPr>
                          <a:xfrm>
                            <a:off x="0" y="0"/>
                            <a:ext cx="483108" cy="154685"/>
                          </a:xfrm>
                          <a:prstGeom prst="rect">
                            <a:avLst/>
                          </a:prstGeom>
                        </pic:spPr>
                      </pic:pic>
                    </a:graphicData>
                  </a:graphic>
                </wp:inline>
              </w:drawing>
            </w:r>
          </w:p>
        </w:tc>
        <w:tc>
          <w:tcPr>
            <w:tcW w:w="1114" w:type="dxa"/>
          </w:tcPr>
          <w:p w14:paraId="2E3F705D" w14:textId="77777777" w:rsidR="00862892" w:rsidRDefault="00426BDF">
            <w:pPr>
              <w:spacing w:line="297" w:lineRule="auto"/>
            </w:pPr>
            <w:r>
              <w:drawing>
                <wp:anchor distT="0" distB="0" distL="0" distR="0" simplePos="0" relativeHeight="251332096" behindDoc="0" locked="0" layoutInCell="1" allowOverlap="1" wp14:anchorId="5AC13B69" wp14:editId="4C18115F">
                  <wp:simplePos x="0" y="0"/>
                  <wp:positionH relativeFrom="rightMargin">
                    <wp:posOffset>-498729</wp:posOffset>
                  </wp:positionH>
                  <wp:positionV relativeFrom="topMargin">
                    <wp:posOffset>361060</wp:posOffset>
                  </wp:positionV>
                  <wp:extent cx="188976" cy="154686"/>
                  <wp:effectExtent l="0" t="0" r="0" b="0"/>
                  <wp:wrapNone/>
                  <wp:docPr id="2230" name="IM 2215"/>
                  <wp:cNvGraphicFramePr/>
                  <a:graphic xmlns:a="http://schemas.openxmlformats.org/drawingml/2006/main">
                    <a:graphicData uri="http://schemas.openxmlformats.org/drawingml/2006/picture">
                      <pic:pic xmlns:pic="http://schemas.openxmlformats.org/drawingml/2006/picture">
                        <pic:nvPicPr>
                          <pic:cNvPr id="2215" name="IM 2215"/>
                          <pic:cNvPicPr/>
                        </pic:nvPicPr>
                        <pic:blipFill>
                          <a:blip r:embed="rId491"/>
                          <a:stretch>
                            <a:fillRect/>
                          </a:stretch>
                        </pic:blipFill>
                        <pic:spPr>
                          <a:xfrm>
                            <a:off x="0" y="0"/>
                            <a:ext cx="188976" cy="154686"/>
                          </a:xfrm>
                          <a:prstGeom prst="rect">
                            <a:avLst/>
                          </a:prstGeom>
                        </pic:spPr>
                      </pic:pic>
                    </a:graphicData>
                  </a:graphic>
                </wp:anchor>
              </w:drawing>
            </w:r>
          </w:p>
          <w:p w14:paraId="52C65E46" w14:textId="77777777" w:rsidR="00862892" w:rsidRDefault="00426BDF">
            <w:pPr>
              <w:spacing w:line="244" w:lineRule="exact"/>
              <w:ind w:firstLine="28"/>
              <w:textAlignment w:val="center"/>
            </w:pPr>
            <w:r>
              <w:drawing>
                <wp:inline distT="0" distB="0" distL="0" distR="0" wp14:anchorId="2382D781" wp14:editId="6D922DC0">
                  <wp:extent cx="364744" cy="154685"/>
                  <wp:effectExtent l="0" t="0" r="0" b="0"/>
                  <wp:docPr id="2231" name="IM 2216"/>
                  <wp:cNvGraphicFramePr/>
                  <a:graphic xmlns:a="http://schemas.openxmlformats.org/drawingml/2006/main">
                    <a:graphicData uri="http://schemas.openxmlformats.org/drawingml/2006/picture">
                      <pic:pic xmlns:pic="http://schemas.openxmlformats.org/drawingml/2006/picture">
                        <pic:nvPicPr>
                          <pic:cNvPr id="2216" name="IM 2216"/>
                          <pic:cNvPicPr/>
                        </pic:nvPicPr>
                        <pic:blipFill>
                          <a:blip r:embed="rId1127"/>
                          <a:stretch>
                            <a:fillRect/>
                          </a:stretch>
                        </pic:blipFill>
                        <pic:spPr>
                          <a:xfrm>
                            <a:off x="0" y="0"/>
                            <a:ext cx="364744" cy="154685"/>
                          </a:xfrm>
                          <a:prstGeom prst="rect">
                            <a:avLst/>
                          </a:prstGeom>
                        </pic:spPr>
                      </pic:pic>
                    </a:graphicData>
                  </a:graphic>
                </wp:inline>
              </w:drawing>
            </w:r>
          </w:p>
          <w:p w14:paraId="1F1B9001" w14:textId="77777777" w:rsidR="00862892" w:rsidRDefault="00426BDF">
            <w:pPr>
              <w:spacing w:before="92" w:line="157" w:lineRule="auto"/>
              <w:ind w:left="126"/>
              <w:rPr>
                <w:rFonts w:ascii="Cambria Math" w:eastAsia="Cambria Math" w:hAnsi="Cambria Math" w:cs="Cambria Math"/>
                <w:sz w:val="15"/>
                <w:szCs w:val="15"/>
              </w:rPr>
            </w:pPr>
            <w:r>
              <w:drawing>
                <wp:anchor distT="0" distB="0" distL="0" distR="0" simplePos="0" relativeHeight="251316736" behindDoc="1" locked="0" layoutInCell="1" allowOverlap="1" wp14:anchorId="1BF2204E" wp14:editId="6027ED7F">
                  <wp:simplePos x="0" y="0"/>
                  <wp:positionH relativeFrom="column">
                    <wp:posOffset>18034</wp:posOffset>
                  </wp:positionH>
                  <wp:positionV relativeFrom="paragraph">
                    <wp:posOffset>15886</wp:posOffset>
                  </wp:positionV>
                  <wp:extent cx="72009" cy="154686"/>
                  <wp:effectExtent l="0" t="0" r="0" b="0"/>
                  <wp:wrapNone/>
                  <wp:docPr id="2232" name="IM 2217"/>
                  <wp:cNvGraphicFramePr/>
                  <a:graphic xmlns:a="http://schemas.openxmlformats.org/drawingml/2006/main">
                    <a:graphicData uri="http://schemas.openxmlformats.org/drawingml/2006/picture">
                      <pic:pic xmlns:pic="http://schemas.openxmlformats.org/drawingml/2006/picture">
                        <pic:nvPicPr>
                          <pic:cNvPr id="2217" name="IM 2217"/>
                          <pic:cNvPicPr/>
                        </pic:nvPicPr>
                        <pic:blipFill>
                          <a:blip r:embed="rId1128"/>
                          <a:stretch>
                            <a:fillRect/>
                          </a:stretch>
                        </pic:blipFill>
                        <pic:spPr>
                          <a:xfrm>
                            <a:off x="0" y="0"/>
                            <a:ext cx="72009" cy="154686"/>
                          </a:xfrm>
                          <a:prstGeom prst="rect">
                            <a:avLst/>
                          </a:prstGeom>
                        </pic:spPr>
                      </pic:pic>
                    </a:graphicData>
                  </a:graphic>
                </wp:anchor>
              </w:drawing>
            </w:r>
            <w:r>
              <w:drawing>
                <wp:anchor distT="0" distB="0" distL="0" distR="0" simplePos="0" relativeHeight="251312640" behindDoc="1" locked="0" layoutInCell="1" allowOverlap="1" wp14:anchorId="24CB505B" wp14:editId="696EDEF9">
                  <wp:simplePos x="0" y="0"/>
                  <wp:positionH relativeFrom="column">
                    <wp:posOffset>-254</wp:posOffset>
                  </wp:positionH>
                  <wp:positionV relativeFrom="paragraph">
                    <wp:posOffset>-345301</wp:posOffset>
                  </wp:positionV>
                  <wp:extent cx="705103" cy="517398"/>
                  <wp:effectExtent l="0" t="0" r="0" b="0"/>
                  <wp:wrapNone/>
                  <wp:docPr id="2233" name="IM 2218"/>
                  <wp:cNvGraphicFramePr/>
                  <a:graphic xmlns:a="http://schemas.openxmlformats.org/drawingml/2006/main">
                    <a:graphicData uri="http://schemas.openxmlformats.org/drawingml/2006/picture">
                      <pic:pic xmlns:pic="http://schemas.openxmlformats.org/drawingml/2006/picture">
                        <pic:nvPicPr>
                          <pic:cNvPr id="2218" name="IM 2218"/>
                          <pic:cNvPicPr/>
                        </pic:nvPicPr>
                        <pic:blipFill>
                          <a:blip r:embed="rId1129"/>
                          <a:stretch>
                            <a:fillRect/>
                          </a:stretch>
                        </pic:blipFill>
                        <pic:spPr>
                          <a:xfrm>
                            <a:off x="0" y="0"/>
                            <a:ext cx="705103" cy="517398"/>
                          </a:xfrm>
                          <a:prstGeom prst="rect">
                            <a:avLst/>
                          </a:prstGeom>
                        </pic:spPr>
                      </pic:pic>
                    </a:graphicData>
                  </a:graphic>
                </wp:anchor>
              </w:drawing>
            </w:r>
            <w:r>
              <w:rPr>
                <w:rFonts w:ascii="Arial Unicode MS" w:eastAsia="Arial Unicode MS" w:hAnsi="Arial Unicode MS" w:cs="Arial Unicode MS"/>
                <w:color w:val="231F20"/>
                <w:spacing w:val="-18"/>
                <w:sz w:val="15"/>
                <w:szCs w:val="15"/>
              </w:rPr>
              <w:t>⃞</w:t>
            </w:r>
            <w:r>
              <w:rPr>
                <w:rFonts w:ascii="Cambria Math" w:eastAsia="Cambria Math" w:hAnsi="Cambria Math" w:cs="Cambria Math"/>
                <w:color w:val="231F20"/>
                <w:spacing w:val="-16"/>
                <w:sz w:val="15"/>
                <w:szCs w:val="15"/>
              </w:rPr>
              <w:t>⪝</w:t>
            </w:r>
          </w:p>
        </w:tc>
        <w:tc>
          <w:tcPr>
            <w:tcW w:w="998" w:type="dxa"/>
          </w:tcPr>
          <w:p w14:paraId="7F703167" w14:textId="77777777" w:rsidR="00862892" w:rsidRDefault="00426BDF">
            <w:pPr>
              <w:spacing w:line="813" w:lineRule="exact"/>
              <w:ind w:firstLine="1"/>
              <w:textAlignment w:val="center"/>
            </w:pPr>
            <w:r>
              <w:drawing>
                <wp:inline distT="0" distB="0" distL="0" distR="0" wp14:anchorId="0E8F34C0" wp14:editId="26E75895">
                  <wp:extent cx="629285" cy="516889"/>
                  <wp:effectExtent l="0" t="0" r="0" b="0"/>
                  <wp:docPr id="2234" name="IM 2219"/>
                  <wp:cNvGraphicFramePr/>
                  <a:graphic xmlns:a="http://schemas.openxmlformats.org/drawingml/2006/main">
                    <a:graphicData uri="http://schemas.openxmlformats.org/drawingml/2006/picture">
                      <pic:pic xmlns:pic="http://schemas.openxmlformats.org/drawingml/2006/picture">
                        <pic:nvPicPr>
                          <pic:cNvPr id="2219" name="IM 2219"/>
                          <pic:cNvPicPr/>
                        </pic:nvPicPr>
                        <pic:blipFill>
                          <a:blip r:embed="rId1130"/>
                          <a:stretch>
                            <a:fillRect/>
                          </a:stretch>
                        </pic:blipFill>
                        <pic:spPr>
                          <a:xfrm>
                            <a:off x="0" y="0"/>
                            <a:ext cx="629285" cy="516889"/>
                          </a:xfrm>
                          <a:prstGeom prst="rect">
                            <a:avLst/>
                          </a:prstGeom>
                        </pic:spPr>
                      </pic:pic>
                    </a:graphicData>
                  </a:graphic>
                </wp:inline>
              </w:drawing>
            </w:r>
          </w:p>
        </w:tc>
        <w:tc>
          <w:tcPr>
            <w:tcW w:w="1004" w:type="dxa"/>
            <w:gridSpan w:val="2"/>
          </w:tcPr>
          <w:p w14:paraId="0E2441B8" w14:textId="77777777" w:rsidR="00862892" w:rsidRDefault="00426BDF">
            <w:pPr>
              <w:spacing w:line="813" w:lineRule="exact"/>
              <w:ind w:firstLine="2"/>
              <w:textAlignment w:val="center"/>
            </w:pPr>
            <w:r>
              <w:drawing>
                <wp:inline distT="0" distB="0" distL="0" distR="0" wp14:anchorId="143E13C3" wp14:editId="2C88EC31">
                  <wp:extent cx="630173" cy="516889"/>
                  <wp:effectExtent l="0" t="0" r="0" b="0"/>
                  <wp:docPr id="2235" name="IM 2220"/>
                  <wp:cNvGraphicFramePr/>
                  <a:graphic xmlns:a="http://schemas.openxmlformats.org/drawingml/2006/main">
                    <a:graphicData uri="http://schemas.openxmlformats.org/drawingml/2006/picture">
                      <pic:pic xmlns:pic="http://schemas.openxmlformats.org/drawingml/2006/picture">
                        <pic:nvPicPr>
                          <pic:cNvPr id="2220" name="IM 2220"/>
                          <pic:cNvPicPr/>
                        </pic:nvPicPr>
                        <pic:blipFill>
                          <a:blip r:embed="rId1131"/>
                          <a:stretch>
                            <a:fillRect/>
                          </a:stretch>
                        </pic:blipFill>
                        <pic:spPr>
                          <a:xfrm>
                            <a:off x="0" y="0"/>
                            <a:ext cx="630173" cy="516889"/>
                          </a:xfrm>
                          <a:prstGeom prst="rect">
                            <a:avLst/>
                          </a:prstGeom>
                        </pic:spPr>
                      </pic:pic>
                    </a:graphicData>
                  </a:graphic>
                </wp:inline>
              </w:drawing>
            </w:r>
          </w:p>
        </w:tc>
      </w:tr>
      <w:tr w:rsidR="00862892" w14:paraId="43F28605" w14:textId="77777777">
        <w:trPr>
          <w:trHeight w:val="737"/>
        </w:trPr>
        <w:tc>
          <w:tcPr>
            <w:tcW w:w="753" w:type="dxa"/>
            <w:shd w:val="clear" w:color="auto" w:fill="DCDDDE"/>
          </w:tcPr>
          <w:p w14:paraId="51618926" w14:textId="77777777" w:rsidR="00862892" w:rsidRDefault="00862892"/>
        </w:tc>
        <w:tc>
          <w:tcPr>
            <w:tcW w:w="736" w:type="dxa"/>
            <w:shd w:val="clear" w:color="auto" w:fill="DCDDDE"/>
          </w:tcPr>
          <w:p w14:paraId="25D75A63" w14:textId="77777777" w:rsidR="00862892" w:rsidRDefault="00862892"/>
        </w:tc>
        <w:tc>
          <w:tcPr>
            <w:tcW w:w="999" w:type="dxa"/>
            <w:gridSpan w:val="2"/>
          </w:tcPr>
          <w:p w14:paraId="51B34ACD" w14:textId="77777777" w:rsidR="00862892" w:rsidRDefault="00426BDF">
            <w:pPr>
              <w:spacing w:before="1" w:line="735" w:lineRule="exact"/>
              <w:textAlignment w:val="center"/>
            </w:pPr>
            <w:r>
              <w:drawing>
                <wp:inline distT="0" distB="0" distL="0" distR="0" wp14:anchorId="1BD9F12A" wp14:editId="1305982D">
                  <wp:extent cx="630427" cy="466979"/>
                  <wp:effectExtent l="0" t="0" r="0" b="0"/>
                  <wp:docPr id="2236" name="IM 2221"/>
                  <wp:cNvGraphicFramePr/>
                  <a:graphic xmlns:a="http://schemas.openxmlformats.org/drawingml/2006/main">
                    <a:graphicData uri="http://schemas.openxmlformats.org/drawingml/2006/picture">
                      <pic:pic xmlns:pic="http://schemas.openxmlformats.org/drawingml/2006/picture">
                        <pic:nvPicPr>
                          <pic:cNvPr id="2221" name="IM 2221"/>
                          <pic:cNvPicPr/>
                        </pic:nvPicPr>
                        <pic:blipFill>
                          <a:blip r:embed="rId1132"/>
                          <a:stretch>
                            <a:fillRect/>
                          </a:stretch>
                        </pic:blipFill>
                        <pic:spPr>
                          <a:xfrm>
                            <a:off x="0" y="0"/>
                            <a:ext cx="630427" cy="466979"/>
                          </a:xfrm>
                          <a:prstGeom prst="rect">
                            <a:avLst/>
                          </a:prstGeom>
                        </pic:spPr>
                      </pic:pic>
                    </a:graphicData>
                  </a:graphic>
                </wp:inline>
              </w:drawing>
            </w:r>
          </w:p>
        </w:tc>
        <w:tc>
          <w:tcPr>
            <w:tcW w:w="998" w:type="dxa"/>
            <w:shd w:val="clear" w:color="auto" w:fill="DDE7ED"/>
          </w:tcPr>
          <w:p w14:paraId="66497535" w14:textId="62CA8119" w:rsidR="00862892" w:rsidRDefault="00426BDF">
            <w:pPr>
              <w:spacing w:before="141" w:line="244" w:lineRule="exact"/>
              <w:ind w:firstLine="25"/>
              <w:textAlignment w:val="center"/>
            </w:pPr>
            <w:r>
              <mc:AlternateContent>
                <mc:Choice Requires="wpg">
                  <w:drawing>
                    <wp:inline distT="0" distB="0" distL="0" distR="0" wp14:anchorId="4C45B955" wp14:editId="2C6CBE3A">
                      <wp:extent cx="428625" cy="154940"/>
                      <wp:effectExtent l="9525" t="9525" r="9525" b="35560"/>
                      <wp:docPr id="2910"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8625" cy="154940"/>
                                <a:chOff x="0" y="0"/>
                                <a:chExt cx="675" cy="243"/>
                              </a:xfrm>
                            </wpg:grpSpPr>
                            <pic:pic xmlns:pic="http://schemas.openxmlformats.org/drawingml/2006/picture">
                              <pic:nvPicPr>
                                <pic:cNvPr id="2911" name="Picture 78"/>
                                <pic:cNvPicPr>
                                  <a:picLocks noChangeAspect="1" noChangeArrowheads="1"/>
                                </pic:cNvPicPr>
                              </pic:nvPicPr>
                              <pic:blipFill>
                                <a:blip r:link="rId1133">
                                  <a:extLst>
                                    <a:ext uri="{28A0092B-C50C-407E-A947-70E740481C1C}">
                                      <a14:useLocalDpi xmlns:a14="http://schemas.microsoft.com/office/drawing/2010/main" val="0"/>
                                    </a:ext>
                                  </a:extLst>
                                </a:blip>
                                <a:srcRect/>
                                <a:stretch>
                                  <a:fillRect/>
                                </a:stretch>
                              </pic:blipFill>
                              <pic:spPr bwMode="auto">
                                <a:xfrm>
                                  <a:off x="0" y="0"/>
                                  <a:ext cx="675" cy="243"/>
                                </a:xfrm>
                                <a:prstGeom prst="rect">
                                  <a:avLst/>
                                </a:prstGeom>
                                <a:noFill/>
                                <a:extLst>
                                  <a:ext uri="{909E8E84-426E-40DD-AFC4-6F175D3DCCD1}">
                                    <a14:hiddenFill xmlns:a14="http://schemas.microsoft.com/office/drawing/2010/main">
                                      <a:solidFill>
                                        <a:srgbClr val="FFFFFF"/>
                                      </a:solidFill>
                                    </a14:hiddenFill>
                                  </a:ext>
                                </a:extLst>
                              </pic:spPr>
                            </pic:pic>
                            <wps:wsp>
                              <wps:cNvPr id="2912" name="Text Box 79"/>
                              <wps:cNvSpPr txBox="1">
                                <a:spLocks noChangeArrowheads="1"/>
                              </wps:cNvSpPr>
                              <wps:spPr bwMode="auto">
                                <a:xfrm>
                                  <a:off x="-20" y="-20"/>
                                  <a:ext cx="71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D3AF98" w14:textId="77777777" w:rsidR="00862892" w:rsidRDefault="00426BDF">
                                    <w:pPr>
                                      <w:spacing w:before="99" w:line="201" w:lineRule="auto"/>
                                      <w:ind w:left="328"/>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4C45B955" id="Group 77" o:spid="_x0000_s1888" style="width:33.75pt;height:12.2pt;mso-position-horizontal-relative:char;mso-position-vertical-relative:line" coordsize="67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">
                      <v:shape id="Picture 78" o:spid="_x0000_s1889" type="#_x0000_t75" style="position:absolute;width:67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">
                        <v:imagedata r:id="rId1134"/>
                      </v:shape>
                      <v:shape id="Text Box 79" o:spid="_x0000_s1890" type="#_x0000_t202" style="position:absolute;left:-20;top:-20;width:71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" filled="f" stroked="f">
                        <v:textbox inset="0,0,0,0">
                          <w:txbxContent>
                            <w:p w14:paraId="16D3AF98" w14:textId="77777777" w:rsidR="00862892" w:rsidRDefault="00000000">
                              <w:pPr>
                                <w:spacing w:before="99" w:line="201" w:lineRule="auto"/>
                                <w:ind w:left="328"/>
                                <w:rPr>
                                  <w:sz w:val="15"/>
                                  <w:szCs w:val="15"/>
                                </w:rPr>
                              </w:pPr>
                              <w:r>
                                <w:rPr>
                                  <w:rFonts w:eastAsia="Arial"/>
                                  <w:color w:val="231F20"/>
                                  <w:sz w:val="15"/>
                                  <w:szCs w:val="15"/>
                                </w:rPr>
                                <w:t>2</w:t>
                              </w:r>
                            </w:p>
                          </w:txbxContent>
                        </v:textbox>
                      </v:shape>
                      <w10:anchorlock/>
                    </v:group>
                  </w:pict>
                </mc:Fallback>
              </mc:AlternateContent>
            </w:r>
          </w:p>
        </w:tc>
        <w:tc>
          <w:tcPr>
            <w:tcW w:w="1365" w:type="dxa"/>
            <w:shd w:val="clear" w:color="auto" w:fill="DDE7ED"/>
          </w:tcPr>
          <w:p w14:paraId="2B22712F" w14:textId="77777777" w:rsidR="00862892" w:rsidRDefault="00426BDF">
            <w:pPr>
              <w:spacing w:before="141" w:line="244" w:lineRule="exact"/>
              <w:ind w:firstLine="26"/>
              <w:textAlignment w:val="center"/>
            </w:pPr>
            <w:r>
              <w:drawing>
                <wp:inline distT="0" distB="0" distL="0" distR="0" wp14:anchorId="29E3D7EF" wp14:editId="24DFAE70">
                  <wp:extent cx="479107" cy="154685"/>
                  <wp:effectExtent l="0" t="0" r="0" b="0"/>
                  <wp:docPr id="2237" name="IM 2222"/>
                  <wp:cNvGraphicFramePr/>
                  <a:graphic xmlns:a="http://schemas.openxmlformats.org/drawingml/2006/main">
                    <a:graphicData uri="http://schemas.openxmlformats.org/drawingml/2006/picture">
                      <pic:pic xmlns:pic="http://schemas.openxmlformats.org/drawingml/2006/picture">
                        <pic:nvPicPr>
                          <pic:cNvPr id="2222" name="IM 2222"/>
                          <pic:cNvPicPr/>
                        </pic:nvPicPr>
                        <pic:blipFill>
                          <a:blip r:embed="rId664"/>
                          <a:stretch>
                            <a:fillRect/>
                          </a:stretch>
                        </pic:blipFill>
                        <pic:spPr>
                          <a:xfrm>
                            <a:off x="0" y="0"/>
                            <a:ext cx="479107" cy="154685"/>
                          </a:xfrm>
                          <a:prstGeom prst="rect">
                            <a:avLst/>
                          </a:prstGeom>
                        </pic:spPr>
                      </pic:pic>
                    </a:graphicData>
                  </a:graphic>
                </wp:inline>
              </w:drawing>
            </w:r>
          </w:p>
        </w:tc>
        <w:tc>
          <w:tcPr>
            <w:tcW w:w="1114" w:type="dxa"/>
          </w:tcPr>
          <w:p w14:paraId="635CE65F" w14:textId="77777777" w:rsidR="00862892" w:rsidRDefault="00426BDF">
            <w:pPr>
              <w:spacing w:before="1" w:line="735" w:lineRule="exact"/>
              <w:textAlignment w:val="center"/>
            </w:pPr>
            <w:r>
              <w:drawing>
                <wp:inline distT="0" distB="0" distL="0" distR="0" wp14:anchorId="3433C486" wp14:editId="4107073F">
                  <wp:extent cx="704215" cy="466979"/>
                  <wp:effectExtent l="0" t="0" r="0" b="0"/>
                  <wp:docPr id="2238" name="IM 2223"/>
                  <wp:cNvGraphicFramePr/>
                  <a:graphic xmlns:a="http://schemas.openxmlformats.org/drawingml/2006/main">
                    <a:graphicData uri="http://schemas.openxmlformats.org/drawingml/2006/picture">
                      <pic:pic xmlns:pic="http://schemas.openxmlformats.org/drawingml/2006/picture">
                        <pic:nvPicPr>
                          <pic:cNvPr id="2223" name="IM 2223"/>
                          <pic:cNvPicPr/>
                        </pic:nvPicPr>
                        <pic:blipFill>
                          <a:blip r:embed="rId1135"/>
                          <a:stretch>
                            <a:fillRect/>
                          </a:stretch>
                        </pic:blipFill>
                        <pic:spPr>
                          <a:xfrm>
                            <a:off x="0" y="0"/>
                            <a:ext cx="704215" cy="466979"/>
                          </a:xfrm>
                          <a:prstGeom prst="rect">
                            <a:avLst/>
                          </a:prstGeom>
                        </pic:spPr>
                      </pic:pic>
                    </a:graphicData>
                  </a:graphic>
                </wp:inline>
              </w:drawing>
            </w:r>
          </w:p>
        </w:tc>
        <w:tc>
          <w:tcPr>
            <w:tcW w:w="998" w:type="dxa"/>
            <w:shd w:val="clear" w:color="auto" w:fill="DDE7ED"/>
          </w:tcPr>
          <w:p w14:paraId="7DFEC398" w14:textId="77777777" w:rsidR="00862892" w:rsidRDefault="00426BDF">
            <w:pPr>
              <w:spacing w:before="192" w:line="332" w:lineRule="auto"/>
              <w:ind w:left="33" w:right="64" w:firstLine="7"/>
              <w:rPr>
                <w:sz w:val="15"/>
                <w:szCs w:val="15"/>
              </w:rPr>
            </w:pPr>
            <w:r>
              <w:rPr>
                <w:rFonts w:eastAsia="Arial"/>
                <w:color w:val="231F20"/>
                <w:spacing w:val="-6"/>
                <w:sz w:val="15"/>
                <w:szCs w:val="15"/>
              </w:rPr>
              <w:t>9</w:t>
            </w:r>
            <w:r>
              <w:rPr>
                <w:rFonts w:eastAsia="Arial"/>
                <w:color w:val="231F20"/>
                <w:spacing w:val="-3"/>
                <w:sz w:val="15"/>
                <w:szCs w:val="15"/>
              </w:rPr>
              <w:t>4,:Occupanc</w:t>
            </w:r>
            <w:r>
              <w:rPr>
                <w:rFonts w:eastAsia="Arial"/>
                <w:color w:val="231F20"/>
                <w:sz w:val="15"/>
                <w:szCs w:val="15"/>
              </w:rPr>
              <w:t xml:space="preserve"> </w:t>
            </w:r>
            <w:r>
              <w:rPr>
                <w:rFonts w:eastAsia="Arial"/>
                <w:color w:val="231F20"/>
                <w:spacing w:val="-4"/>
                <w:sz w:val="15"/>
                <w:szCs w:val="15"/>
              </w:rPr>
              <w:t xml:space="preserve">y </w:t>
            </w:r>
            <w:r>
              <w:rPr>
                <w:rFonts w:eastAsia="Arial"/>
                <w:color w:val="231F20"/>
                <w:spacing w:val="-3"/>
                <w:sz w:val="15"/>
                <w:szCs w:val="15"/>
              </w:rPr>
              <w:t>o</w:t>
            </w:r>
            <w:r>
              <w:rPr>
                <w:rFonts w:eastAsia="Arial"/>
                <w:color w:val="231F20"/>
                <w:spacing w:val="-2"/>
                <w:sz w:val="15"/>
                <w:szCs w:val="15"/>
              </w:rPr>
              <w:t>f</w:t>
            </w:r>
            <w:r>
              <w:rPr>
                <w:rFonts w:eastAsia="Arial"/>
                <w:color w:val="231F20"/>
                <w:spacing w:val="-4"/>
                <w:sz w:val="15"/>
                <w:szCs w:val="15"/>
              </w:rPr>
              <w:t xml:space="preserve"> </w:t>
            </w:r>
            <w:r>
              <w:rPr>
                <w:rFonts w:eastAsia="Arial"/>
                <w:color w:val="231F20"/>
                <w:spacing w:val="-2"/>
                <w:sz w:val="15"/>
                <w:szCs w:val="15"/>
              </w:rPr>
              <w:t>the</w:t>
            </w:r>
            <w:r>
              <w:rPr>
                <w:rFonts w:eastAsia="Arial"/>
                <w:color w:val="231F20"/>
                <w:spacing w:val="-4"/>
                <w:sz w:val="15"/>
                <w:szCs w:val="15"/>
              </w:rPr>
              <w:t xml:space="preserve"> </w:t>
            </w:r>
            <w:r>
              <w:rPr>
                <w:rFonts w:eastAsia="Arial"/>
                <w:color w:val="231F20"/>
                <w:spacing w:val="-2"/>
                <w:sz w:val="15"/>
                <w:szCs w:val="15"/>
              </w:rPr>
              <w:t>city</w:t>
            </w:r>
          </w:p>
        </w:tc>
        <w:tc>
          <w:tcPr>
            <w:tcW w:w="1004" w:type="dxa"/>
            <w:gridSpan w:val="2"/>
            <w:shd w:val="clear" w:color="auto" w:fill="DFEAE2"/>
          </w:tcPr>
          <w:p w14:paraId="31A28C71" w14:textId="77777777" w:rsidR="00862892" w:rsidRDefault="00426BDF">
            <w:pPr>
              <w:spacing w:before="51" w:line="244" w:lineRule="exact"/>
              <w:ind w:firstLine="28"/>
              <w:textAlignment w:val="center"/>
            </w:pPr>
            <w:r>
              <w:drawing>
                <wp:inline distT="0" distB="0" distL="0" distR="0" wp14:anchorId="45ADC910" wp14:editId="37074819">
                  <wp:extent cx="488632" cy="154685"/>
                  <wp:effectExtent l="0" t="0" r="0" b="0"/>
                  <wp:docPr id="2239" name="IM 2224"/>
                  <wp:cNvGraphicFramePr/>
                  <a:graphic xmlns:a="http://schemas.openxmlformats.org/drawingml/2006/main">
                    <a:graphicData uri="http://schemas.openxmlformats.org/drawingml/2006/picture">
                      <pic:pic xmlns:pic="http://schemas.openxmlformats.org/drawingml/2006/picture">
                        <pic:nvPicPr>
                          <pic:cNvPr id="2224" name="IM 2224"/>
                          <pic:cNvPicPr/>
                        </pic:nvPicPr>
                        <pic:blipFill>
                          <a:blip r:embed="rId466"/>
                          <a:stretch>
                            <a:fillRect/>
                          </a:stretch>
                        </pic:blipFill>
                        <pic:spPr>
                          <a:xfrm>
                            <a:off x="0" y="0"/>
                            <a:ext cx="488632" cy="154685"/>
                          </a:xfrm>
                          <a:prstGeom prst="rect">
                            <a:avLst/>
                          </a:prstGeom>
                        </pic:spPr>
                      </pic:pic>
                    </a:graphicData>
                  </a:graphic>
                </wp:inline>
              </w:drawing>
            </w:r>
          </w:p>
        </w:tc>
      </w:tr>
      <w:tr w:rsidR="00862892" w14:paraId="7101301A" w14:textId="77777777">
        <w:trPr>
          <w:trHeight w:val="642"/>
        </w:trPr>
        <w:tc>
          <w:tcPr>
            <w:tcW w:w="753" w:type="dxa"/>
            <w:shd w:val="clear" w:color="auto" w:fill="DCDDDE"/>
          </w:tcPr>
          <w:p w14:paraId="4A0C45C8" w14:textId="77777777" w:rsidR="00862892" w:rsidRDefault="00862892"/>
        </w:tc>
        <w:tc>
          <w:tcPr>
            <w:tcW w:w="736" w:type="dxa"/>
            <w:shd w:val="clear" w:color="auto" w:fill="DCDDDE"/>
          </w:tcPr>
          <w:p w14:paraId="53DDECEF" w14:textId="77777777" w:rsidR="00862892" w:rsidRDefault="00862892"/>
        </w:tc>
        <w:tc>
          <w:tcPr>
            <w:tcW w:w="124" w:type="dxa"/>
            <w:tcBorders>
              <w:right w:val="none" w:sz="8" w:space="0" w:color="000000"/>
            </w:tcBorders>
            <w:shd w:val="clear" w:color="auto" w:fill="DDE7ED"/>
          </w:tcPr>
          <w:p w14:paraId="03D78084" w14:textId="77777777" w:rsidR="00862892" w:rsidRDefault="00426BDF">
            <w:pPr>
              <w:spacing w:before="152" w:line="110" w:lineRule="exact"/>
              <w:ind w:left="38"/>
              <w:rPr>
                <w:rFonts w:ascii="ＭＳ ゴシック" w:eastAsia="ＭＳ ゴシック" w:hAnsi="ＭＳ ゴシック" w:cs="ＭＳ ゴシック"/>
                <w:sz w:val="8"/>
                <w:szCs w:val="8"/>
              </w:rPr>
            </w:pPr>
            <w:r>
              <w:rPr>
                <w:rFonts w:ascii="ＭＳ ゴシック" w:eastAsia="ＭＳ ゴシック" w:hAnsi="ＭＳ ゴシック" w:cs="ＭＳ ゴシック"/>
                <w:color w:val="231F20"/>
                <w:position w:val="1"/>
                <w:sz w:val="8"/>
                <w:szCs w:val="8"/>
              </w:rPr>
              <w:t>口</w:t>
            </w:r>
          </w:p>
        </w:tc>
        <w:tc>
          <w:tcPr>
            <w:tcW w:w="875" w:type="dxa"/>
            <w:tcBorders>
              <w:left w:val="none" w:sz="8" w:space="0" w:color="000000"/>
            </w:tcBorders>
            <w:shd w:val="clear" w:color="auto" w:fill="DDE7ED"/>
          </w:tcPr>
          <w:p w14:paraId="7D6A0CCF" w14:textId="5C7EE4B7" w:rsidR="00862892" w:rsidRDefault="00426BDF">
            <w:pPr>
              <w:spacing w:before="46" w:line="244" w:lineRule="exact"/>
              <w:ind w:firstLine="13"/>
              <w:textAlignment w:val="center"/>
            </w:pPr>
            <w:r>
              <mc:AlternateContent>
                <mc:Choice Requires="wpg">
                  <w:drawing>
                    <wp:inline distT="0" distB="0" distL="0" distR="0" wp14:anchorId="3478C5F7" wp14:editId="41545CF4">
                      <wp:extent cx="545465" cy="154940"/>
                      <wp:effectExtent l="9525" t="9525" r="16510" b="26035"/>
                      <wp:docPr id="2902"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465" cy="154940"/>
                                <a:chOff x="0" y="0"/>
                                <a:chExt cx="859" cy="243"/>
                              </a:xfrm>
                            </wpg:grpSpPr>
                            <pic:pic xmlns:pic="http://schemas.openxmlformats.org/drawingml/2006/picture">
                              <pic:nvPicPr>
                                <pic:cNvPr id="2906" name="Picture 81"/>
                                <pic:cNvPicPr>
                                  <a:picLocks noChangeAspect="1" noChangeArrowheads="1"/>
                                </pic:cNvPicPr>
                              </pic:nvPicPr>
                              <pic:blipFill>
                                <a:blip r:link="rId1136">
                                  <a:extLst>
                                    <a:ext uri="{28A0092B-C50C-407E-A947-70E740481C1C}">
                                      <a14:useLocalDpi xmlns:a14="http://schemas.microsoft.com/office/drawing/2010/main" val="0"/>
                                    </a:ext>
                                  </a:extLst>
                                </a:blip>
                                <a:srcRect/>
                                <a:stretch>
                                  <a:fillRect/>
                                </a:stretch>
                              </pic:blipFill>
                              <pic:spPr bwMode="auto">
                                <a:xfrm>
                                  <a:off x="0" y="0"/>
                                  <a:ext cx="859" cy="243"/>
                                </a:xfrm>
                                <a:prstGeom prst="rect">
                                  <a:avLst/>
                                </a:prstGeom>
                                <a:noFill/>
                                <a:extLst>
                                  <a:ext uri="{909E8E84-426E-40DD-AFC4-6F175D3DCCD1}">
                                    <a14:hiddenFill xmlns:a14="http://schemas.microsoft.com/office/drawing/2010/main">
                                      <a:solidFill>
                                        <a:srgbClr val="FFFFFF"/>
                                      </a:solidFill>
                                    </a14:hiddenFill>
                                  </a:ext>
                                </a:extLst>
                              </pic:spPr>
                            </pic:pic>
                            <wps:wsp>
                              <wps:cNvPr id="2907" name="Text Box 82"/>
                              <wps:cNvSpPr txBox="1">
                                <a:spLocks noChangeArrowheads="1"/>
                              </wps:cNvSpPr>
                              <wps:spPr bwMode="auto">
                                <a:xfrm>
                                  <a:off x="-20" y="-20"/>
                                  <a:ext cx="899"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C142A" w14:textId="77777777" w:rsidR="00862892" w:rsidRDefault="00426BDF">
                                    <w:pPr>
                                      <w:spacing w:before="91" w:line="221" w:lineRule="auto"/>
                                      <w:ind w:left="219"/>
                                      <w:rPr>
                                        <w:rFonts w:ascii="Calibri" w:eastAsia="Calibri" w:hAnsi="Calibri" w:cs="Calibri"/>
                                        <w:sz w:val="15"/>
                                        <w:szCs w:val="15"/>
                                      </w:rPr>
                                    </w:pPr>
                                    <w:r>
                                      <w:rPr>
                                        <w:rFonts w:ascii="ＭＳ ゴシック" w:eastAsia="ＭＳ ゴシック" w:hAnsi="ＭＳ ゴシック" w:cs="ＭＳ ゴシック"/>
                                        <w:color w:val="231F20"/>
                                        <w:spacing w:val="-5"/>
                                        <w:w w:val="67"/>
                                        <w:sz w:val="15"/>
                                        <w:szCs w:val="15"/>
                                      </w:rPr>
                                      <w:t>口</w:t>
                                    </w:r>
                                    <w:r>
                                      <w:rPr>
                                        <w:rFonts w:ascii="ＭＳ ゴシック" w:eastAsia="ＭＳ ゴシック" w:hAnsi="ＭＳ ゴシック" w:cs="ＭＳ ゴシック"/>
                                        <w:color w:val="231F20"/>
                                        <w:spacing w:val="1"/>
                                        <w:sz w:val="15"/>
                                        <w:szCs w:val="15"/>
                                      </w:rPr>
                                      <w:t xml:space="preserve">   </w:t>
                                    </w:r>
                                    <w:r>
                                      <w:rPr>
                                        <w:rFonts w:ascii="Calibri" w:eastAsia="Calibri" w:hAnsi="Calibri" w:cs="Calibri"/>
                                        <w:color w:val="231F20"/>
                                        <w:spacing w:val="-5"/>
                                        <w:w w:val="67"/>
                                        <w:sz w:val="15"/>
                                        <w:szCs w:val="15"/>
                                      </w:rPr>
                                      <w:t>қ</w:t>
                                    </w:r>
                                  </w:p>
                                </w:txbxContent>
                              </wps:txbx>
                              <wps:bodyPr rot="0" vert="horz" wrap="square" lIns="0" tIns="0" rIns="0" bIns="0" anchor="t" anchorCtr="0" upright="1">
                                <a:noAutofit/>
                              </wps:bodyPr>
                            </wps:wsp>
                          </wpg:wgp>
                        </a:graphicData>
                      </a:graphic>
                    </wp:inline>
                  </w:drawing>
                </mc:Choice>
                <mc:Fallback>
                  <w:pict>
                    <v:group w14:anchorId="3478C5F7" id="Group 80" o:spid="_x0000_s1891" style="width:42.95pt;height:12.2pt;mso-position-horizontal-relative:char;mso-position-vertical-relative:line" coordsize="859,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">
                      <v:shape id="Picture 81" o:spid="_x0000_s1892" type="#_x0000_t75" style="position:absolute;width:85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">
                        <v:imagedata r:id="rId1137"/>
                      </v:shape>
                      <v:shape id="Text Box 82" o:spid="_x0000_s1893" type="#_x0000_t202" style="position:absolute;left:-20;top:-20;width:89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" filled="f" stroked="f">
                        <v:textbox inset="0,0,0,0">
                          <w:txbxContent>
                            <w:p w14:paraId="039C142A" w14:textId="77777777" w:rsidR="00862892" w:rsidRDefault="00000000">
                              <w:pPr>
                                <w:spacing w:before="91" w:line="221" w:lineRule="auto"/>
                                <w:ind w:left="219"/>
                                <w:rPr>
                                  <w:rFonts w:ascii="Calibri" w:eastAsia="Calibri" w:hAnsi="Calibri" w:cs="Calibri"/>
                                  <w:sz w:val="15"/>
                                  <w:szCs w:val="15"/>
                                </w:rPr>
                              </w:pPr>
                              <w:r>
                                <w:rPr>
                                  <w:rFonts w:ascii="ＭＳ ゴシック" w:eastAsia="ＭＳ ゴシック" w:hAnsi="ＭＳ ゴシック" w:cs="ＭＳ ゴシック"/>
                                  <w:color w:val="231F20"/>
                                  <w:spacing w:val="-5"/>
                                  <w:w w:val="67"/>
                                  <w:sz w:val="15"/>
                                  <w:szCs w:val="15"/>
                                </w:rPr>
                                <w:t>口</w:t>
                              </w:r>
                              <w:r>
                                <w:rPr>
                                  <w:rFonts w:ascii="ＭＳ ゴシック" w:eastAsia="ＭＳ ゴシック" w:hAnsi="ＭＳ ゴシック" w:cs="ＭＳ ゴシック"/>
                                  <w:color w:val="231F20"/>
                                  <w:spacing w:val="1"/>
                                  <w:sz w:val="15"/>
                                  <w:szCs w:val="15"/>
                                </w:rPr>
                                <w:t xml:space="preserve">   </w:t>
                              </w:r>
                              <w:r>
                                <w:rPr>
                                  <w:rFonts w:ascii="Calibri" w:eastAsia="Calibri" w:hAnsi="Calibri" w:cs="Calibri"/>
                                  <w:color w:val="231F20"/>
                                  <w:spacing w:val="-5"/>
                                  <w:w w:val="67"/>
                                  <w:sz w:val="15"/>
                                  <w:szCs w:val="15"/>
                                </w:rPr>
                                <w:t>қ</w:t>
                              </w:r>
                            </w:p>
                          </w:txbxContent>
                        </v:textbox>
                      </v:shape>
                      <w10:anchorlock/>
                    </v:group>
                  </w:pict>
                </mc:Fallback>
              </mc:AlternateContent>
            </w:r>
          </w:p>
        </w:tc>
        <w:tc>
          <w:tcPr>
            <w:tcW w:w="998" w:type="dxa"/>
          </w:tcPr>
          <w:p w14:paraId="687A5EA1" w14:textId="77777777" w:rsidR="00862892" w:rsidRDefault="00426BDF">
            <w:pPr>
              <w:spacing w:before="126" w:line="201" w:lineRule="auto"/>
              <w:ind w:left="33"/>
              <w:rPr>
                <w:sz w:val="15"/>
                <w:szCs w:val="15"/>
              </w:rPr>
            </w:pPr>
            <w:r>
              <w:drawing>
                <wp:anchor distT="0" distB="0" distL="0" distR="0" simplePos="0" relativeHeight="251311616" behindDoc="1" locked="0" layoutInCell="1" allowOverlap="1" wp14:anchorId="184F7431" wp14:editId="318C558C">
                  <wp:simplePos x="0" y="0"/>
                  <wp:positionH relativeFrom="column">
                    <wp:posOffset>-888</wp:posOffset>
                  </wp:positionH>
                  <wp:positionV relativeFrom="paragraph">
                    <wp:posOffset>665</wp:posOffset>
                  </wp:positionV>
                  <wp:extent cx="631698" cy="407669"/>
                  <wp:effectExtent l="0" t="0" r="0" b="0"/>
                  <wp:wrapNone/>
                  <wp:docPr id="2240" name="IM 2225"/>
                  <wp:cNvGraphicFramePr/>
                  <a:graphic xmlns:a="http://schemas.openxmlformats.org/drawingml/2006/main">
                    <a:graphicData uri="http://schemas.openxmlformats.org/drawingml/2006/picture">
                      <pic:pic xmlns:pic="http://schemas.openxmlformats.org/drawingml/2006/picture">
                        <pic:nvPicPr>
                          <pic:cNvPr id="2225" name="IM 2225"/>
                          <pic:cNvPicPr/>
                        </pic:nvPicPr>
                        <pic:blipFill>
                          <a:blip r:embed="rId1138"/>
                          <a:stretch>
                            <a:fillRect/>
                          </a:stretch>
                        </pic:blipFill>
                        <pic:spPr>
                          <a:xfrm>
                            <a:off x="0" y="0"/>
                            <a:ext cx="631698" cy="407669"/>
                          </a:xfrm>
                          <a:prstGeom prst="rect">
                            <a:avLst/>
                          </a:prstGeom>
                        </pic:spPr>
                      </pic:pic>
                    </a:graphicData>
                  </a:graphic>
                </wp:anchor>
              </w:drawing>
            </w:r>
            <w:r>
              <w:rPr>
                <w:rFonts w:eastAsia="Arial"/>
                <w:color w:val="231F20"/>
                <w:sz w:val="15"/>
                <w:szCs w:val="15"/>
              </w:rPr>
              <w:t>2</w:t>
            </w:r>
          </w:p>
          <w:p w14:paraId="398D2307" w14:textId="77777777" w:rsidR="00862892" w:rsidRDefault="00426BDF">
            <w:pPr>
              <w:spacing w:before="93" w:line="243" w:lineRule="exact"/>
              <w:ind w:firstLine="25"/>
              <w:textAlignment w:val="center"/>
            </w:pPr>
            <w:r>
              <w:drawing>
                <wp:inline distT="0" distB="0" distL="0" distR="0" wp14:anchorId="38632D4F" wp14:editId="4FCDF3A9">
                  <wp:extent cx="288036" cy="154686"/>
                  <wp:effectExtent l="0" t="0" r="0" b="0"/>
                  <wp:docPr id="2241" name="IM 2226"/>
                  <wp:cNvGraphicFramePr/>
                  <a:graphic xmlns:a="http://schemas.openxmlformats.org/drawingml/2006/main">
                    <a:graphicData uri="http://schemas.openxmlformats.org/drawingml/2006/picture">
                      <pic:pic xmlns:pic="http://schemas.openxmlformats.org/drawingml/2006/picture">
                        <pic:nvPicPr>
                          <pic:cNvPr id="2226" name="IM 2226"/>
                          <pic:cNvPicPr/>
                        </pic:nvPicPr>
                        <pic:blipFill>
                          <a:blip r:embed="rId652"/>
                          <a:stretch>
                            <a:fillRect/>
                          </a:stretch>
                        </pic:blipFill>
                        <pic:spPr>
                          <a:xfrm>
                            <a:off x="0" y="0"/>
                            <a:ext cx="288036" cy="154686"/>
                          </a:xfrm>
                          <a:prstGeom prst="rect">
                            <a:avLst/>
                          </a:prstGeom>
                        </pic:spPr>
                      </pic:pic>
                    </a:graphicData>
                  </a:graphic>
                </wp:inline>
              </w:drawing>
            </w:r>
          </w:p>
        </w:tc>
        <w:tc>
          <w:tcPr>
            <w:tcW w:w="1365" w:type="dxa"/>
            <w:shd w:val="clear" w:color="auto" w:fill="DDE7ED"/>
          </w:tcPr>
          <w:p w14:paraId="76858387" w14:textId="77777777" w:rsidR="00862892" w:rsidRDefault="00426BDF">
            <w:pPr>
              <w:spacing w:before="46" w:line="244" w:lineRule="exact"/>
              <w:ind w:firstLine="27"/>
              <w:textAlignment w:val="center"/>
            </w:pPr>
            <w:r>
              <w:drawing>
                <wp:inline distT="0" distB="0" distL="0" distR="0" wp14:anchorId="2B096A92" wp14:editId="234A2427">
                  <wp:extent cx="485775" cy="154685"/>
                  <wp:effectExtent l="0" t="0" r="0" b="0"/>
                  <wp:docPr id="2242" name="IM 2227"/>
                  <wp:cNvGraphicFramePr/>
                  <a:graphic xmlns:a="http://schemas.openxmlformats.org/drawingml/2006/main">
                    <a:graphicData uri="http://schemas.openxmlformats.org/drawingml/2006/picture">
                      <pic:pic xmlns:pic="http://schemas.openxmlformats.org/drawingml/2006/picture">
                        <pic:nvPicPr>
                          <pic:cNvPr id="2227" name="IM 2227"/>
                          <pic:cNvPicPr/>
                        </pic:nvPicPr>
                        <pic:blipFill>
                          <a:blip r:embed="rId572"/>
                          <a:stretch>
                            <a:fillRect/>
                          </a:stretch>
                        </pic:blipFill>
                        <pic:spPr>
                          <a:xfrm>
                            <a:off x="0" y="0"/>
                            <a:ext cx="485775" cy="154685"/>
                          </a:xfrm>
                          <a:prstGeom prst="rect">
                            <a:avLst/>
                          </a:prstGeom>
                        </pic:spPr>
                      </pic:pic>
                    </a:graphicData>
                  </a:graphic>
                </wp:inline>
              </w:drawing>
            </w:r>
          </w:p>
        </w:tc>
        <w:tc>
          <w:tcPr>
            <w:tcW w:w="1114" w:type="dxa"/>
            <w:shd w:val="clear" w:color="auto" w:fill="DDE7ED"/>
          </w:tcPr>
          <w:p w14:paraId="7B13D6E3" w14:textId="77777777" w:rsidR="00862892" w:rsidRDefault="00426BDF">
            <w:pPr>
              <w:spacing w:before="46" w:line="595" w:lineRule="exact"/>
              <w:textAlignment w:val="center"/>
            </w:pPr>
            <w:r>
              <w:drawing>
                <wp:inline distT="0" distB="0" distL="0" distR="0" wp14:anchorId="6E59C016" wp14:editId="042AF69E">
                  <wp:extent cx="704215" cy="377952"/>
                  <wp:effectExtent l="0" t="0" r="0" b="0"/>
                  <wp:docPr id="2243" name="IM 2228"/>
                  <wp:cNvGraphicFramePr/>
                  <a:graphic xmlns:a="http://schemas.openxmlformats.org/drawingml/2006/main">
                    <a:graphicData uri="http://schemas.openxmlformats.org/drawingml/2006/picture">
                      <pic:pic xmlns:pic="http://schemas.openxmlformats.org/drawingml/2006/picture">
                        <pic:nvPicPr>
                          <pic:cNvPr id="2228" name="IM 2228"/>
                          <pic:cNvPicPr/>
                        </pic:nvPicPr>
                        <pic:blipFill>
                          <a:blip r:embed="rId1139"/>
                          <a:stretch>
                            <a:fillRect/>
                          </a:stretch>
                        </pic:blipFill>
                        <pic:spPr>
                          <a:xfrm>
                            <a:off x="0" y="0"/>
                            <a:ext cx="704215" cy="377952"/>
                          </a:xfrm>
                          <a:prstGeom prst="rect">
                            <a:avLst/>
                          </a:prstGeom>
                        </pic:spPr>
                      </pic:pic>
                    </a:graphicData>
                  </a:graphic>
                </wp:inline>
              </w:drawing>
            </w:r>
          </w:p>
        </w:tc>
        <w:tc>
          <w:tcPr>
            <w:tcW w:w="998" w:type="dxa"/>
          </w:tcPr>
          <w:p w14:paraId="4327C49E" w14:textId="77777777" w:rsidR="00862892" w:rsidRDefault="00426BDF">
            <w:pPr>
              <w:spacing w:before="1" w:line="640" w:lineRule="exact"/>
              <w:ind w:firstLine="1"/>
              <w:textAlignment w:val="center"/>
            </w:pPr>
            <w:r>
              <w:drawing>
                <wp:inline distT="0" distB="0" distL="0" distR="0" wp14:anchorId="7F43D127" wp14:editId="67BBC97D">
                  <wp:extent cx="629285" cy="406908"/>
                  <wp:effectExtent l="0" t="0" r="0" b="0"/>
                  <wp:docPr id="2244" name="IM 2229"/>
                  <wp:cNvGraphicFramePr/>
                  <a:graphic xmlns:a="http://schemas.openxmlformats.org/drawingml/2006/main">
                    <a:graphicData uri="http://schemas.openxmlformats.org/drawingml/2006/picture">
                      <pic:pic xmlns:pic="http://schemas.openxmlformats.org/drawingml/2006/picture">
                        <pic:nvPicPr>
                          <pic:cNvPr id="2229" name="IM 2229"/>
                          <pic:cNvPicPr/>
                        </pic:nvPicPr>
                        <pic:blipFill>
                          <a:blip r:embed="rId1140"/>
                          <a:stretch>
                            <a:fillRect/>
                          </a:stretch>
                        </pic:blipFill>
                        <pic:spPr>
                          <a:xfrm>
                            <a:off x="0" y="0"/>
                            <a:ext cx="629285" cy="406908"/>
                          </a:xfrm>
                          <a:prstGeom prst="rect">
                            <a:avLst/>
                          </a:prstGeom>
                        </pic:spPr>
                      </pic:pic>
                    </a:graphicData>
                  </a:graphic>
                </wp:inline>
              </w:drawing>
            </w:r>
          </w:p>
        </w:tc>
        <w:tc>
          <w:tcPr>
            <w:tcW w:w="1004" w:type="dxa"/>
            <w:gridSpan w:val="2"/>
            <w:shd w:val="clear" w:color="auto" w:fill="DFEAE2"/>
          </w:tcPr>
          <w:p w14:paraId="67AEA881" w14:textId="4505B7C0" w:rsidR="00862892" w:rsidRDefault="00426BDF">
            <w:pPr>
              <w:spacing w:before="46" w:line="244" w:lineRule="exact"/>
              <w:ind w:firstLine="520"/>
              <w:textAlignment w:val="center"/>
            </w:pPr>
            <w:r>
              <mc:AlternateContent>
                <mc:Choice Requires="wps">
                  <w:drawing>
                    <wp:anchor distT="0" distB="0" distL="114300" distR="114300" simplePos="0" relativeHeight="252268544" behindDoc="0" locked="0" layoutInCell="1" allowOverlap="1" wp14:anchorId="2A2DB839" wp14:editId="0829C20A">
                      <wp:simplePos x="0" y="0"/>
                      <wp:positionH relativeFrom="rightMargin">
                        <wp:posOffset>-525780</wp:posOffset>
                      </wp:positionH>
                      <wp:positionV relativeFrom="topMargin">
                        <wp:posOffset>67310</wp:posOffset>
                      </wp:positionV>
                      <wp:extent cx="239395" cy="118110"/>
                      <wp:effectExtent l="0" t="635" r="635" b="0"/>
                      <wp:wrapNone/>
                      <wp:docPr id="2901"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395" cy="118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BFC73B" w14:textId="77777777" w:rsidR="00862892" w:rsidRDefault="00426BDF">
                                  <w:pPr>
                                    <w:spacing w:before="20" w:line="202" w:lineRule="auto"/>
                                    <w:ind w:left="20"/>
                                    <w:rPr>
                                      <w:sz w:val="15"/>
                                      <w:szCs w:val="15"/>
                                    </w:rPr>
                                  </w:pPr>
                                  <w:r>
                                    <w:rPr>
                                      <w:rFonts w:eastAsia="Arial"/>
                                      <w:color w:val="231F20"/>
                                      <w:spacing w:val="-6"/>
                                      <w:sz w:val="15"/>
                                      <w:szCs w:val="15"/>
                                    </w:rPr>
                                    <w:t>2</w:t>
                                  </w:r>
                                  <w:r>
                                    <w:rPr>
                                      <w:rFonts w:eastAsia="Arial"/>
                                      <w:color w:val="231F20"/>
                                      <w:spacing w:val="-5"/>
                                      <w:sz w:val="15"/>
                                      <w:szCs w:val="15"/>
                                    </w:rPr>
                                    <w:t>7D4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2DB839" id="Text Box 83" o:spid="_x0000_s1894" type="#_x0000_t202" style="position:absolute;left:0;text-align:left;margin-left:-41.4pt;margin-top:5.3pt;width:18.85pt;height:9.3pt;z-index:252268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" filled="f" stroked="f">
                      <v:textbox inset="0,0,0,0">
                        <w:txbxContent>
                          <w:p w14:paraId="3DBFC73B" w14:textId="77777777" w:rsidR="00862892" w:rsidRDefault="00000000">
                            <w:pPr>
                              <w:spacing w:before="20" w:line="202" w:lineRule="auto"/>
                              <w:ind w:left="20"/>
                              <w:rPr>
                                <w:sz w:val="15"/>
                                <w:szCs w:val="15"/>
                              </w:rPr>
                            </w:pPr>
                            <w:r>
                              <w:rPr>
                                <w:rFonts w:eastAsia="Arial"/>
                                <w:color w:val="231F20"/>
                                <w:spacing w:val="-6"/>
                                <w:sz w:val="15"/>
                                <w:szCs w:val="15"/>
                              </w:rPr>
                              <w:t>2</w:t>
                            </w:r>
                            <w:r>
                              <w:rPr>
                                <w:rFonts w:eastAsia="Arial"/>
                                <w:color w:val="231F20"/>
                                <w:spacing w:val="-5"/>
                                <w:sz w:val="15"/>
                                <w:szCs w:val="15"/>
                              </w:rPr>
                              <w:t>7D4</w:t>
                            </w:r>
                          </w:p>
                        </w:txbxContent>
                      </v:textbox>
                      <w10:wrap anchorx="margin" anchory="margin"/>
                    </v:shape>
                  </w:pict>
                </mc:Fallback>
              </mc:AlternateContent>
            </w:r>
            <w:r>
              <w:drawing>
                <wp:anchor distT="0" distB="0" distL="0" distR="0" simplePos="0" relativeHeight="251328000" behindDoc="0" locked="0" layoutInCell="1" allowOverlap="1" wp14:anchorId="37012731" wp14:editId="2A6780B1">
                  <wp:simplePos x="0" y="0"/>
                  <wp:positionH relativeFrom="rightMargin">
                    <wp:posOffset>-615315</wp:posOffset>
                  </wp:positionH>
                  <wp:positionV relativeFrom="topMargin">
                    <wp:posOffset>29717</wp:posOffset>
                  </wp:positionV>
                  <wp:extent cx="193547" cy="154685"/>
                  <wp:effectExtent l="0" t="0" r="0" b="0"/>
                  <wp:wrapNone/>
                  <wp:docPr id="2245" name="IM 2230"/>
                  <wp:cNvGraphicFramePr/>
                  <a:graphic xmlns:a="http://schemas.openxmlformats.org/drawingml/2006/main">
                    <a:graphicData uri="http://schemas.openxmlformats.org/drawingml/2006/picture">
                      <pic:pic xmlns:pic="http://schemas.openxmlformats.org/drawingml/2006/picture">
                        <pic:nvPicPr>
                          <pic:cNvPr id="2230" name="IM 2230"/>
                          <pic:cNvPicPr/>
                        </pic:nvPicPr>
                        <pic:blipFill>
                          <a:blip r:embed="rId161"/>
                          <a:stretch>
                            <a:fillRect/>
                          </a:stretch>
                        </pic:blipFill>
                        <pic:spPr>
                          <a:xfrm>
                            <a:off x="0" y="0"/>
                            <a:ext cx="193547" cy="154685"/>
                          </a:xfrm>
                          <a:prstGeom prst="rect">
                            <a:avLst/>
                          </a:prstGeom>
                        </pic:spPr>
                      </pic:pic>
                    </a:graphicData>
                  </a:graphic>
                </wp:anchor>
              </w:drawing>
            </w:r>
            <w:r>
              <w:drawing>
                <wp:inline distT="0" distB="0" distL="0" distR="0" wp14:anchorId="13908FF6" wp14:editId="2BEF808C">
                  <wp:extent cx="300990" cy="154685"/>
                  <wp:effectExtent l="0" t="0" r="0" b="0"/>
                  <wp:docPr id="2246" name="IM 2231"/>
                  <wp:cNvGraphicFramePr/>
                  <a:graphic xmlns:a="http://schemas.openxmlformats.org/drawingml/2006/main">
                    <a:graphicData uri="http://schemas.openxmlformats.org/drawingml/2006/picture">
                      <pic:pic xmlns:pic="http://schemas.openxmlformats.org/drawingml/2006/picture">
                        <pic:nvPicPr>
                          <pic:cNvPr id="2231" name="IM 2231"/>
                          <pic:cNvPicPr/>
                        </pic:nvPicPr>
                        <pic:blipFill>
                          <a:blip r:embed="rId1141"/>
                          <a:stretch>
                            <a:fillRect/>
                          </a:stretch>
                        </pic:blipFill>
                        <pic:spPr>
                          <a:xfrm>
                            <a:off x="0" y="0"/>
                            <a:ext cx="300990" cy="154685"/>
                          </a:xfrm>
                          <a:prstGeom prst="rect">
                            <a:avLst/>
                          </a:prstGeom>
                        </pic:spPr>
                      </pic:pic>
                    </a:graphicData>
                  </a:graphic>
                </wp:inline>
              </w:drawing>
            </w:r>
          </w:p>
          <w:p w14:paraId="3283452A" w14:textId="77777777" w:rsidR="00862892" w:rsidRDefault="00426BDF">
            <w:pPr>
              <w:spacing w:before="73" w:line="243" w:lineRule="exact"/>
              <w:ind w:firstLine="29"/>
              <w:textAlignment w:val="center"/>
            </w:pPr>
            <w:r>
              <w:drawing>
                <wp:inline distT="0" distB="0" distL="0" distR="0" wp14:anchorId="1E234CD5" wp14:editId="4B475647">
                  <wp:extent cx="410718" cy="154686"/>
                  <wp:effectExtent l="0" t="0" r="0" b="0"/>
                  <wp:docPr id="2247" name="IM 2232"/>
                  <wp:cNvGraphicFramePr/>
                  <a:graphic xmlns:a="http://schemas.openxmlformats.org/drawingml/2006/main">
                    <a:graphicData uri="http://schemas.openxmlformats.org/drawingml/2006/picture">
                      <pic:pic xmlns:pic="http://schemas.openxmlformats.org/drawingml/2006/picture">
                        <pic:nvPicPr>
                          <pic:cNvPr id="2232" name="IM 2232"/>
                          <pic:cNvPicPr/>
                        </pic:nvPicPr>
                        <pic:blipFill>
                          <a:blip r:embed="rId1142"/>
                          <a:stretch>
                            <a:fillRect/>
                          </a:stretch>
                        </pic:blipFill>
                        <pic:spPr>
                          <a:xfrm>
                            <a:off x="0" y="0"/>
                            <a:ext cx="410718" cy="154686"/>
                          </a:xfrm>
                          <a:prstGeom prst="rect">
                            <a:avLst/>
                          </a:prstGeom>
                        </pic:spPr>
                      </pic:pic>
                    </a:graphicData>
                  </a:graphic>
                </wp:inline>
              </w:drawing>
            </w:r>
          </w:p>
        </w:tc>
      </w:tr>
      <w:tr w:rsidR="00862892" w14:paraId="6C170AB2" w14:textId="77777777">
        <w:trPr>
          <w:trHeight w:val="640"/>
        </w:trPr>
        <w:tc>
          <w:tcPr>
            <w:tcW w:w="753" w:type="dxa"/>
            <w:shd w:val="clear" w:color="auto" w:fill="DCDDDE"/>
          </w:tcPr>
          <w:p w14:paraId="559F3919" w14:textId="77777777" w:rsidR="00862892" w:rsidRDefault="00862892"/>
        </w:tc>
        <w:tc>
          <w:tcPr>
            <w:tcW w:w="736" w:type="dxa"/>
            <w:shd w:val="clear" w:color="auto" w:fill="DCDDDE"/>
          </w:tcPr>
          <w:p w14:paraId="585E6466" w14:textId="77777777" w:rsidR="00862892" w:rsidRDefault="00862892"/>
        </w:tc>
        <w:tc>
          <w:tcPr>
            <w:tcW w:w="999" w:type="dxa"/>
            <w:gridSpan w:val="2"/>
            <w:shd w:val="clear" w:color="auto" w:fill="DDE7ED"/>
          </w:tcPr>
          <w:p w14:paraId="383E819C" w14:textId="77777777" w:rsidR="00862892" w:rsidRDefault="00426BDF">
            <w:pPr>
              <w:spacing w:before="45" w:line="243" w:lineRule="exact"/>
              <w:ind w:firstLine="26"/>
              <w:textAlignment w:val="center"/>
            </w:pPr>
            <w:r>
              <w:drawing>
                <wp:inline distT="0" distB="0" distL="0" distR="0" wp14:anchorId="0AC5C5E7" wp14:editId="6045D5CE">
                  <wp:extent cx="450723" cy="154686"/>
                  <wp:effectExtent l="0" t="0" r="0" b="0"/>
                  <wp:docPr id="2248" name="IM 2233"/>
                  <wp:cNvGraphicFramePr/>
                  <a:graphic xmlns:a="http://schemas.openxmlformats.org/drawingml/2006/main">
                    <a:graphicData uri="http://schemas.openxmlformats.org/drawingml/2006/picture">
                      <pic:pic xmlns:pic="http://schemas.openxmlformats.org/drawingml/2006/picture">
                        <pic:nvPicPr>
                          <pic:cNvPr id="2233" name="IM 2233"/>
                          <pic:cNvPicPr/>
                        </pic:nvPicPr>
                        <pic:blipFill>
                          <a:blip r:embed="rId1143"/>
                          <a:stretch>
                            <a:fillRect/>
                          </a:stretch>
                        </pic:blipFill>
                        <pic:spPr>
                          <a:xfrm>
                            <a:off x="0" y="0"/>
                            <a:ext cx="450723" cy="154686"/>
                          </a:xfrm>
                          <a:prstGeom prst="rect">
                            <a:avLst/>
                          </a:prstGeom>
                        </pic:spPr>
                      </pic:pic>
                    </a:graphicData>
                  </a:graphic>
                </wp:inline>
              </w:drawing>
            </w:r>
          </w:p>
        </w:tc>
        <w:tc>
          <w:tcPr>
            <w:tcW w:w="998" w:type="dxa"/>
            <w:shd w:val="clear" w:color="auto" w:fill="DDE7ED"/>
          </w:tcPr>
          <w:p w14:paraId="50FF0E5E" w14:textId="3180E7D1" w:rsidR="00862892" w:rsidRDefault="00426BDF">
            <w:pPr>
              <w:spacing w:before="45" w:line="243" w:lineRule="exact"/>
              <w:ind w:firstLine="23"/>
              <w:textAlignment w:val="center"/>
            </w:pPr>
            <w:r>
              <mc:AlternateContent>
                <mc:Choice Requires="wpg">
                  <w:drawing>
                    <wp:inline distT="0" distB="0" distL="0" distR="0" wp14:anchorId="08FD618C" wp14:editId="747E6F4E">
                      <wp:extent cx="523875" cy="154940"/>
                      <wp:effectExtent l="9525" t="9525" r="9525" b="35560"/>
                      <wp:docPr id="2897"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875" cy="154940"/>
                                <a:chOff x="0" y="0"/>
                                <a:chExt cx="825" cy="243"/>
                              </a:xfrm>
                            </wpg:grpSpPr>
                            <pic:pic xmlns:pic="http://schemas.openxmlformats.org/drawingml/2006/picture">
                              <pic:nvPicPr>
                                <pic:cNvPr id="2898" name="Picture 85"/>
                                <pic:cNvPicPr>
                                  <a:picLocks noChangeAspect="1" noChangeArrowheads="1"/>
                                </pic:cNvPicPr>
                              </pic:nvPicPr>
                              <pic:blipFill>
                                <a:blip r:link="rId1144">
                                  <a:extLst>
                                    <a:ext uri="{28A0092B-C50C-407E-A947-70E740481C1C}">
                                      <a14:useLocalDpi xmlns:a14="http://schemas.microsoft.com/office/drawing/2010/main" val="0"/>
                                    </a:ext>
                                  </a:extLst>
                                </a:blip>
                                <a:srcRect/>
                                <a:stretch>
                                  <a:fillRect/>
                                </a:stretch>
                              </pic:blipFill>
                              <pic:spPr bwMode="auto">
                                <a:xfrm>
                                  <a:off x="0" y="0"/>
                                  <a:ext cx="825" cy="243"/>
                                </a:xfrm>
                                <a:prstGeom prst="rect">
                                  <a:avLst/>
                                </a:prstGeom>
                                <a:noFill/>
                                <a:extLst>
                                  <a:ext uri="{909E8E84-426E-40DD-AFC4-6F175D3DCCD1}">
                                    <a14:hiddenFill xmlns:a14="http://schemas.microsoft.com/office/drawing/2010/main">
                                      <a:solidFill>
                                        <a:srgbClr val="FFFFFF"/>
                                      </a:solidFill>
                                    </a14:hiddenFill>
                                  </a:ext>
                                </a:extLst>
                              </pic:spPr>
                            </pic:pic>
                            <wps:wsp>
                              <wps:cNvPr id="2900" name="Text Box 86"/>
                              <wps:cNvSpPr txBox="1">
                                <a:spLocks noChangeArrowheads="1"/>
                              </wps:cNvSpPr>
                              <wps:spPr bwMode="auto">
                                <a:xfrm>
                                  <a:off x="-20" y="-20"/>
                                  <a:ext cx="86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E7159" w14:textId="77777777" w:rsidR="00862892" w:rsidRDefault="00426BDF">
                                    <w:pPr>
                                      <w:spacing w:before="99" w:line="201" w:lineRule="auto"/>
                                      <w:ind w:left="478"/>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08FD618C" id="Group 84" o:spid="_x0000_s1895" style="width:41.25pt;height:12.2pt;mso-position-horizontal-relative:char;mso-position-vertical-relative:line" coordsize="82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">
                      <v:shape id="Picture 85" o:spid="_x0000_s1896" type="#_x0000_t75" style="position:absolute;width:82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">
                        <v:imagedata r:id="rId1145"/>
                      </v:shape>
                      <v:shape id="Text Box 86" o:spid="_x0000_s1897" type="#_x0000_t202" style="position:absolute;left:-20;top:-20;width:86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" filled="f" stroked="f">
                        <v:textbox inset="0,0,0,0">
                          <w:txbxContent>
                            <w:p w14:paraId="32CE7159" w14:textId="77777777" w:rsidR="00862892" w:rsidRDefault="00000000">
                              <w:pPr>
                                <w:spacing w:before="99" w:line="201" w:lineRule="auto"/>
                                <w:ind w:left="478"/>
                                <w:rPr>
                                  <w:sz w:val="15"/>
                                  <w:szCs w:val="15"/>
                                </w:rPr>
                              </w:pPr>
                              <w:r>
                                <w:rPr>
                                  <w:rFonts w:eastAsia="Arial"/>
                                  <w:color w:val="231F20"/>
                                  <w:sz w:val="15"/>
                                  <w:szCs w:val="15"/>
                                </w:rPr>
                                <w:t>2</w:t>
                              </w:r>
                            </w:p>
                          </w:txbxContent>
                        </v:textbox>
                      </v:shape>
                      <w10:anchorlock/>
                    </v:group>
                  </w:pict>
                </mc:Fallback>
              </mc:AlternateContent>
            </w:r>
          </w:p>
        </w:tc>
        <w:tc>
          <w:tcPr>
            <w:tcW w:w="1365" w:type="dxa"/>
            <w:shd w:val="clear" w:color="auto" w:fill="DDE7ED"/>
          </w:tcPr>
          <w:p w14:paraId="63D71E0A" w14:textId="77777777" w:rsidR="00862892" w:rsidRDefault="00426BDF">
            <w:pPr>
              <w:spacing w:before="45" w:line="243" w:lineRule="exact"/>
              <w:ind w:firstLine="29"/>
              <w:textAlignment w:val="center"/>
            </w:pPr>
            <w:r>
              <w:drawing>
                <wp:inline distT="0" distB="0" distL="0" distR="0" wp14:anchorId="7B93ED94" wp14:editId="750E5008">
                  <wp:extent cx="587044" cy="154686"/>
                  <wp:effectExtent l="0" t="0" r="0" b="0"/>
                  <wp:docPr id="2249" name="IM 2234"/>
                  <wp:cNvGraphicFramePr/>
                  <a:graphic xmlns:a="http://schemas.openxmlformats.org/drawingml/2006/main">
                    <a:graphicData uri="http://schemas.openxmlformats.org/drawingml/2006/picture">
                      <pic:pic xmlns:pic="http://schemas.openxmlformats.org/drawingml/2006/picture">
                        <pic:nvPicPr>
                          <pic:cNvPr id="2234" name="IM 2234"/>
                          <pic:cNvPicPr/>
                        </pic:nvPicPr>
                        <pic:blipFill>
                          <a:blip r:embed="rId1146"/>
                          <a:stretch>
                            <a:fillRect/>
                          </a:stretch>
                        </pic:blipFill>
                        <pic:spPr>
                          <a:xfrm>
                            <a:off x="0" y="0"/>
                            <a:ext cx="587044" cy="154686"/>
                          </a:xfrm>
                          <a:prstGeom prst="rect">
                            <a:avLst/>
                          </a:prstGeom>
                        </pic:spPr>
                      </pic:pic>
                    </a:graphicData>
                  </a:graphic>
                </wp:inline>
              </w:drawing>
            </w:r>
          </w:p>
        </w:tc>
        <w:tc>
          <w:tcPr>
            <w:tcW w:w="1114" w:type="dxa"/>
          </w:tcPr>
          <w:p w14:paraId="4EA84311" w14:textId="77777777" w:rsidR="00862892" w:rsidRDefault="00426BDF">
            <w:pPr>
              <w:spacing w:line="640" w:lineRule="exact"/>
              <w:textAlignment w:val="center"/>
            </w:pPr>
            <w:r>
              <w:drawing>
                <wp:inline distT="0" distB="0" distL="0" distR="0" wp14:anchorId="41213A1E" wp14:editId="32BF6A70">
                  <wp:extent cx="704215" cy="405765"/>
                  <wp:effectExtent l="0" t="0" r="0" b="0"/>
                  <wp:docPr id="2250" name="IM 2235"/>
                  <wp:cNvGraphicFramePr/>
                  <a:graphic xmlns:a="http://schemas.openxmlformats.org/drawingml/2006/main">
                    <a:graphicData uri="http://schemas.openxmlformats.org/drawingml/2006/picture">
                      <pic:pic xmlns:pic="http://schemas.openxmlformats.org/drawingml/2006/picture">
                        <pic:nvPicPr>
                          <pic:cNvPr id="2235" name="IM 2235"/>
                          <pic:cNvPicPr/>
                        </pic:nvPicPr>
                        <pic:blipFill>
                          <a:blip r:embed="rId1147"/>
                          <a:stretch>
                            <a:fillRect/>
                          </a:stretch>
                        </pic:blipFill>
                        <pic:spPr>
                          <a:xfrm>
                            <a:off x="0" y="0"/>
                            <a:ext cx="704215" cy="405765"/>
                          </a:xfrm>
                          <a:prstGeom prst="rect">
                            <a:avLst/>
                          </a:prstGeom>
                        </pic:spPr>
                      </pic:pic>
                    </a:graphicData>
                  </a:graphic>
                </wp:inline>
              </w:drawing>
            </w:r>
          </w:p>
        </w:tc>
        <w:tc>
          <w:tcPr>
            <w:tcW w:w="998" w:type="dxa"/>
            <w:shd w:val="clear" w:color="auto" w:fill="DDE7ED"/>
          </w:tcPr>
          <w:p w14:paraId="2821D06C" w14:textId="77777777" w:rsidR="00862892" w:rsidRDefault="00426BDF">
            <w:pPr>
              <w:spacing w:before="96" w:line="237" w:lineRule="auto"/>
              <w:ind w:left="50"/>
              <w:rPr>
                <w:sz w:val="15"/>
                <w:szCs w:val="15"/>
              </w:rPr>
            </w:pPr>
            <w:r>
              <w:rPr>
                <w:rFonts w:eastAsia="Arial"/>
                <w:color w:val="231F20"/>
                <w:spacing w:val="9"/>
                <w:sz w:val="15"/>
                <w:szCs w:val="15"/>
              </w:rPr>
              <w:t>;  *--*</w:t>
            </w:r>
            <w:r>
              <w:rPr>
                <w:rFonts w:eastAsia="Arial"/>
                <w:color w:val="231F20"/>
                <w:spacing w:val="8"/>
                <w:sz w:val="15"/>
                <w:szCs w:val="15"/>
              </w:rPr>
              <w:t>;</w:t>
            </w:r>
          </w:p>
        </w:tc>
        <w:tc>
          <w:tcPr>
            <w:tcW w:w="1004" w:type="dxa"/>
            <w:gridSpan w:val="2"/>
          </w:tcPr>
          <w:p w14:paraId="344592A1" w14:textId="77777777" w:rsidR="00862892" w:rsidRDefault="00426BDF">
            <w:pPr>
              <w:spacing w:line="640" w:lineRule="exact"/>
              <w:ind w:firstLine="2"/>
              <w:textAlignment w:val="center"/>
            </w:pPr>
            <w:r>
              <w:drawing>
                <wp:inline distT="0" distB="0" distL="0" distR="0" wp14:anchorId="746326D9" wp14:editId="1AD63CB5">
                  <wp:extent cx="630173" cy="405765"/>
                  <wp:effectExtent l="0" t="0" r="0" b="0"/>
                  <wp:docPr id="2251" name="IM 2236"/>
                  <wp:cNvGraphicFramePr/>
                  <a:graphic xmlns:a="http://schemas.openxmlformats.org/drawingml/2006/main">
                    <a:graphicData uri="http://schemas.openxmlformats.org/drawingml/2006/picture">
                      <pic:pic xmlns:pic="http://schemas.openxmlformats.org/drawingml/2006/picture">
                        <pic:nvPicPr>
                          <pic:cNvPr id="2236" name="IM 2236"/>
                          <pic:cNvPicPr/>
                        </pic:nvPicPr>
                        <pic:blipFill>
                          <a:blip r:embed="rId1148"/>
                          <a:stretch>
                            <a:fillRect/>
                          </a:stretch>
                        </pic:blipFill>
                        <pic:spPr>
                          <a:xfrm>
                            <a:off x="0" y="0"/>
                            <a:ext cx="630173" cy="405765"/>
                          </a:xfrm>
                          <a:prstGeom prst="rect">
                            <a:avLst/>
                          </a:prstGeom>
                        </pic:spPr>
                      </pic:pic>
                    </a:graphicData>
                  </a:graphic>
                </wp:inline>
              </w:drawing>
            </w:r>
          </w:p>
        </w:tc>
      </w:tr>
      <w:tr w:rsidR="00862892" w14:paraId="48EBB8E8" w14:textId="77777777">
        <w:trPr>
          <w:trHeight w:val="737"/>
        </w:trPr>
        <w:tc>
          <w:tcPr>
            <w:tcW w:w="753" w:type="dxa"/>
            <w:shd w:val="clear" w:color="auto" w:fill="DCDDDE"/>
          </w:tcPr>
          <w:p w14:paraId="4B023132" w14:textId="77777777" w:rsidR="00862892" w:rsidRDefault="00862892"/>
        </w:tc>
        <w:tc>
          <w:tcPr>
            <w:tcW w:w="736" w:type="dxa"/>
            <w:shd w:val="clear" w:color="auto" w:fill="DCDDDE"/>
          </w:tcPr>
          <w:p w14:paraId="2E261F9C" w14:textId="77777777" w:rsidR="00862892" w:rsidRDefault="00862892"/>
        </w:tc>
        <w:tc>
          <w:tcPr>
            <w:tcW w:w="999" w:type="dxa"/>
            <w:gridSpan w:val="2"/>
            <w:shd w:val="clear" w:color="auto" w:fill="DDE7ED"/>
          </w:tcPr>
          <w:p w14:paraId="0797725A" w14:textId="77777777" w:rsidR="00862892" w:rsidRDefault="00426BDF">
            <w:pPr>
              <w:spacing w:before="143" w:line="243" w:lineRule="exact"/>
              <w:ind w:firstLine="25"/>
              <w:textAlignment w:val="center"/>
            </w:pPr>
            <w:r>
              <w:drawing>
                <wp:inline distT="0" distB="0" distL="0" distR="0" wp14:anchorId="27E3B88F" wp14:editId="662C0064">
                  <wp:extent cx="288035" cy="154686"/>
                  <wp:effectExtent l="0" t="0" r="0" b="0"/>
                  <wp:docPr id="2252" name="IM 2237"/>
                  <wp:cNvGraphicFramePr/>
                  <a:graphic xmlns:a="http://schemas.openxmlformats.org/drawingml/2006/main">
                    <a:graphicData uri="http://schemas.openxmlformats.org/drawingml/2006/picture">
                      <pic:pic xmlns:pic="http://schemas.openxmlformats.org/drawingml/2006/picture">
                        <pic:nvPicPr>
                          <pic:cNvPr id="2237" name="IM 2237"/>
                          <pic:cNvPicPr/>
                        </pic:nvPicPr>
                        <pic:blipFill>
                          <a:blip r:embed="rId652"/>
                          <a:stretch>
                            <a:fillRect/>
                          </a:stretch>
                        </pic:blipFill>
                        <pic:spPr>
                          <a:xfrm>
                            <a:off x="0" y="0"/>
                            <a:ext cx="288035" cy="154686"/>
                          </a:xfrm>
                          <a:prstGeom prst="rect">
                            <a:avLst/>
                          </a:prstGeom>
                        </pic:spPr>
                      </pic:pic>
                    </a:graphicData>
                  </a:graphic>
                </wp:inline>
              </w:drawing>
            </w:r>
          </w:p>
        </w:tc>
        <w:tc>
          <w:tcPr>
            <w:tcW w:w="998" w:type="dxa"/>
          </w:tcPr>
          <w:p w14:paraId="580A8F88" w14:textId="77777777" w:rsidR="00862892" w:rsidRDefault="00426BDF">
            <w:pPr>
              <w:spacing w:before="1" w:line="735" w:lineRule="exact"/>
              <w:textAlignment w:val="center"/>
            </w:pPr>
            <w:r>
              <w:drawing>
                <wp:inline distT="0" distB="0" distL="0" distR="0" wp14:anchorId="4117F03E" wp14:editId="4E685449">
                  <wp:extent cx="630554" cy="466979"/>
                  <wp:effectExtent l="0" t="0" r="0" b="0"/>
                  <wp:docPr id="2253" name="IM 2238"/>
                  <wp:cNvGraphicFramePr/>
                  <a:graphic xmlns:a="http://schemas.openxmlformats.org/drawingml/2006/main">
                    <a:graphicData uri="http://schemas.openxmlformats.org/drawingml/2006/picture">
                      <pic:pic xmlns:pic="http://schemas.openxmlformats.org/drawingml/2006/picture">
                        <pic:nvPicPr>
                          <pic:cNvPr id="2238" name="IM 2238"/>
                          <pic:cNvPicPr/>
                        </pic:nvPicPr>
                        <pic:blipFill>
                          <a:blip r:embed="rId1149"/>
                          <a:stretch>
                            <a:fillRect/>
                          </a:stretch>
                        </pic:blipFill>
                        <pic:spPr>
                          <a:xfrm>
                            <a:off x="0" y="0"/>
                            <a:ext cx="630554" cy="466979"/>
                          </a:xfrm>
                          <a:prstGeom prst="rect">
                            <a:avLst/>
                          </a:prstGeom>
                        </pic:spPr>
                      </pic:pic>
                    </a:graphicData>
                  </a:graphic>
                </wp:inline>
              </w:drawing>
            </w:r>
          </w:p>
        </w:tc>
        <w:tc>
          <w:tcPr>
            <w:tcW w:w="1365" w:type="dxa"/>
            <w:shd w:val="clear" w:color="auto" w:fill="DDE7ED"/>
          </w:tcPr>
          <w:p w14:paraId="28312E06" w14:textId="77777777" w:rsidR="00862892" w:rsidRDefault="00426BDF">
            <w:pPr>
              <w:spacing w:before="195" w:line="222" w:lineRule="auto"/>
              <w:ind w:left="27"/>
              <w:rPr>
                <w:sz w:val="15"/>
                <w:szCs w:val="15"/>
              </w:rPr>
            </w:pPr>
            <w:r>
              <w:rPr>
                <w:rFonts w:eastAsia="Arial"/>
                <w:color w:val="231F20"/>
                <w:spacing w:val="13"/>
                <w:sz w:val="15"/>
                <w:szCs w:val="15"/>
              </w:rPr>
              <w:t>)</w:t>
            </w:r>
            <w:r>
              <w:rPr>
                <w:rFonts w:eastAsia="Arial"/>
                <w:color w:val="231F20"/>
                <w:spacing w:val="12"/>
                <w:sz w:val="15"/>
                <w:szCs w:val="15"/>
              </w:rPr>
              <w:t xml:space="preserve"> </w:t>
            </w:r>
            <w:r>
              <w:rPr>
                <w:rFonts w:eastAsia="Arial"/>
                <w:color w:val="231F20"/>
                <w:sz w:val="15"/>
                <w:szCs w:val="15"/>
              </w:rPr>
              <w:t>POPS</w:t>
            </w:r>
          </w:p>
        </w:tc>
        <w:tc>
          <w:tcPr>
            <w:tcW w:w="1114" w:type="dxa"/>
          </w:tcPr>
          <w:p w14:paraId="01BF58F3" w14:textId="77777777" w:rsidR="00862892" w:rsidRDefault="00426BDF">
            <w:pPr>
              <w:spacing w:before="1" w:line="735" w:lineRule="exact"/>
              <w:textAlignment w:val="center"/>
            </w:pPr>
            <w:r>
              <w:drawing>
                <wp:inline distT="0" distB="0" distL="0" distR="0" wp14:anchorId="13766597" wp14:editId="40240901">
                  <wp:extent cx="704215" cy="466979"/>
                  <wp:effectExtent l="0" t="0" r="0" b="0"/>
                  <wp:docPr id="2254" name="IM 2239"/>
                  <wp:cNvGraphicFramePr/>
                  <a:graphic xmlns:a="http://schemas.openxmlformats.org/drawingml/2006/main">
                    <a:graphicData uri="http://schemas.openxmlformats.org/drawingml/2006/picture">
                      <pic:pic xmlns:pic="http://schemas.openxmlformats.org/drawingml/2006/picture">
                        <pic:nvPicPr>
                          <pic:cNvPr id="2239" name="IM 2239"/>
                          <pic:cNvPicPr/>
                        </pic:nvPicPr>
                        <pic:blipFill>
                          <a:blip r:embed="rId1150"/>
                          <a:stretch>
                            <a:fillRect/>
                          </a:stretch>
                        </pic:blipFill>
                        <pic:spPr>
                          <a:xfrm>
                            <a:off x="0" y="0"/>
                            <a:ext cx="704215" cy="466979"/>
                          </a:xfrm>
                          <a:prstGeom prst="rect">
                            <a:avLst/>
                          </a:prstGeom>
                        </pic:spPr>
                      </pic:pic>
                    </a:graphicData>
                  </a:graphic>
                </wp:inline>
              </w:drawing>
            </w:r>
          </w:p>
        </w:tc>
        <w:tc>
          <w:tcPr>
            <w:tcW w:w="998" w:type="dxa"/>
            <w:shd w:val="clear" w:color="auto" w:fill="DDE7ED"/>
          </w:tcPr>
          <w:p w14:paraId="24C421AB" w14:textId="77777777" w:rsidR="00862892" w:rsidRDefault="00426BDF">
            <w:pPr>
              <w:spacing w:before="194" w:line="176" w:lineRule="exact"/>
              <w:ind w:left="46"/>
              <w:rPr>
                <w:sz w:val="15"/>
                <w:szCs w:val="15"/>
              </w:rPr>
            </w:pPr>
            <w:r>
              <w:rPr>
                <w:rFonts w:eastAsia="Arial"/>
                <w:color w:val="231F20"/>
                <w:spacing w:val="15"/>
                <w:sz w:val="15"/>
                <w:szCs w:val="15"/>
              </w:rPr>
              <w:t>1</w:t>
            </w:r>
            <w:r>
              <w:rPr>
                <w:rFonts w:eastAsia="Arial"/>
                <w:color w:val="231F20"/>
                <w:sz w:val="15"/>
                <w:szCs w:val="15"/>
              </w:rPr>
              <w:t>JOH</w:t>
            </w:r>
            <w:r>
              <w:rPr>
                <w:rFonts w:eastAsia="Arial"/>
                <w:color w:val="231F20"/>
                <w:spacing w:val="15"/>
                <w:sz w:val="15"/>
                <w:szCs w:val="15"/>
              </w:rPr>
              <w:t>$"1</w:t>
            </w:r>
          </w:p>
        </w:tc>
        <w:tc>
          <w:tcPr>
            <w:tcW w:w="1004" w:type="dxa"/>
            <w:gridSpan w:val="2"/>
            <w:shd w:val="clear" w:color="auto" w:fill="DFEAE2"/>
          </w:tcPr>
          <w:p w14:paraId="134C6A3A" w14:textId="77777777" w:rsidR="00862892" w:rsidRDefault="00426BDF">
            <w:pPr>
              <w:spacing w:before="32" w:line="244" w:lineRule="exact"/>
              <w:ind w:firstLine="28"/>
              <w:textAlignment w:val="center"/>
            </w:pPr>
            <w:r>
              <w:drawing>
                <wp:inline distT="0" distB="0" distL="0" distR="0" wp14:anchorId="417A3937" wp14:editId="08F1C242">
                  <wp:extent cx="293751" cy="154686"/>
                  <wp:effectExtent l="0" t="0" r="0" b="0"/>
                  <wp:docPr id="2255" name="IM 2240"/>
                  <wp:cNvGraphicFramePr/>
                  <a:graphic xmlns:a="http://schemas.openxmlformats.org/drawingml/2006/main">
                    <a:graphicData uri="http://schemas.openxmlformats.org/drawingml/2006/picture">
                      <pic:pic xmlns:pic="http://schemas.openxmlformats.org/drawingml/2006/picture">
                        <pic:nvPicPr>
                          <pic:cNvPr id="2240" name="IM 2240"/>
                          <pic:cNvPicPr/>
                        </pic:nvPicPr>
                        <pic:blipFill>
                          <a:blip r:embed="rId57"/>
                          <a:stretch>
                            <a:fillRect/>
                          </a:stretch>
                        </pic:blipFill>
                        <pic:spPr>
                          <a:xfrm>
                            <a:off x="0" y="0"/>
                            <a:ext cx="293751" cy="154686"/>
                          </a:xfrm>
                          <a:prstGeom prst="rect">
                            <a:avLst/>
                          </a:prstGeom>
                        </pic:spPr>
                      </pic:pic>
                    </a:graphicData>
                  </a:graphic>
                </wp:inline>
              </w:drawing>
            </w:r>
          </w:p>
          <w:p w14:paraId="7593FA06" w14:textId="77777777" w:rsidR="00862892" w:rsidRDefault="00426BDF">
            <w:pPr>
              <w:spacing w:before="101" w:line="225" w:lineRule="auto"/>
              <w:ind w:left="36"/>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c>
      </w:tr>
      <w:tr w:rsidR="00862892" w14:paraId="67A5F906" w14:textId="77777777">
        <w:trPr>
          <w:trHeight w:val="384"/>
        </w:trPr>
        <w:tc>
          <w:tcPr>
            <w:tcW w:w="753" w:type="dxa"/>
            <w:shd w:val="clear" w:color="auto" w:fill="DCDDDE"/>
          </w:tcPr>
          <w:p w14:paraId="16217885" w14:textId="77777777" w:rsidR="00862892" w:rsidRDefault="00862892"/>
        </w:tc>
        <w:tc>
          <w:tcPr>
            <w:tcW w:w="736" w:type="dxa"/>
            <w:shd w:val="clear" w:color="auto" w:fill="DCDDDE"/>
          </w:tcPr>
          <w:p w14:paraId="1D1950CC" w14:textId="77777777" w:rsidR="00862892" w:rsidRDefault="00862892"/>
        </w:tc>
        <w:tc>
          <w:tcPr>
            <w:tcW w:w="999" w:type="dxa"/>
            <w:gridSpan w:val="2"/>
          </w:tcPr>
          <w:p w14:paraId="6F3D6AB6" w14:textId="77777777" w:rsidR="00862892" w:rsidRDefault="00426BDF">
            <w:pPr>
              <w:spacing w:before="2" w:line="381" w:lineRule="exact"/>
              <w:textAlignment w:val="center"/>
            </w:pPr>
            <w:r>
              <w:drawing>
                <wp:inline distT="0" distB="0" distL="0" distR="0" wp14:anchorId="3DB61832" wp14:editId="0DCB152D">
                  <wp:extent cx="630427" cy="241808"/>
                  <wp:effectExtent l="0" t="0" r="0" b="0"/>
                  <wp:docPr id="2256" name="IM 2241"/>
                  <wp:cNvGraphicFramePr/>
                  <a:graphic xmlns:a="http://schemas.openxmlformats.org/drawingml/2006/main">
                    <a:graphicData uri="http://schemas.openxmlformats.org/drawingml/2006/picture">
                      <pic:pic xmlns:pic="http://schemas.openxmlformats.org/drawingml/2006/picture">
                        <pic:nvPicPr>
                          <pic:cNvPr id="2241" name="IM 2241"/>
                          <pic:cNvPicPr/>
                        </pic:nvPicPr>
                        <pic:blipFill>
                          <a:blip r:embed="rId1151"/>
                          <a:stretch>
                            <a:fillRect/>
                          </a:stretch>
                        </pic:blipFill>
                        <pic:spPr>
                          <a:xfrm>
                            <a:off x="0" y="0"/>
                            <a:ext cx="630427" cy="241808"/>
                          </a:xfrm>
                          <a:prstGeom prst="rect">
                            <a:avLst/>
                          </a:prstGeom>
                        </pic:spPr>
                      </pic:pic>
                    </a:graphicData>
                  </a:graphic>
                </wp:inline>
              </w:drawing>
            </w:r>
          </w:p>
        </w:tc>
        <w:tc>
          <w:tcPr>
            <w:tcW w:w="998" w:type="dxa"/>
          </w:tcPr>
          <w:p w14:paraId="2233C8B2" w14:textId="77777777" w:rsidR="00862892" w:rsidRDefault="00426BDF">
            <w:pPr>
              <w:spacing w:before="2" w:line="381" w:lineRule="exact"/>
              <w:textAlignment w:val="center"/>
            </w:pPr>
            <w:r>
              <w:drawing>
                <wp:inline distT="0" distB="0" distL="0" distR="0" wp14:anchorId="42F81F1D" wp14:editId="43CE651D">
                  <wp:extent cx="630554" cy="241808"/>
                  <wp:effectExtent l="0" t="0" r="0" b="0"/>
                  <wp:docPr id="2257" name="IM 2242"/>
                  <wp:cNvGraphicFramePr/>
                  <a:graphic xmlns:a="http://schemas.openxmlformats.org/drawingml/2006/main">
                    <a:graphicData uri="http://schemas.openxmlformats.org/drawingml/2006/picture">
                      <pic:pic xmlns:pic="http://schemas.openxmlformats.org/drawingml/2006/picture">
                        <pic:nvPicPr>
                          <pic:cNvPr id="2242" name="IM 2242"/>
                          <pic:cNvPicPr/>
                        </pic:nvPicPr>
                        <pic:blipFill>
                          <a:blip r:embed="rId1152"/>
                          <a:stretch>
                            <a:fillRect/>
                          </a:stretch>
                        </pic:blipFill>
                        <pic:spPr>
                          <a:xfrm>
                            <a:off x="0" y="0"/>
                            <a:ext cx="630554" cy="241808"/>
                          </a:xfrm>
                          <a:prstGeom prst="rect">
                            <a:avLst/>
                          </a:prstGeom>
                        </pic:spPr>
                      </pic:pic>
                    </a:graphicData>
                  </a:graphic>
                </wp:inline>
              </w:drawing>
            </w:r>
          </w:p>
        </w:tc>
        <w:tc>
          <w:tcPr>
            <w:tcW w:w="1365" w:type="dxa"/>
            <w:shd w:val="clear" w:color="auto" w:fill="DDE7ED"/>
          </w:tcPr>
          <w:p w14:paraId="37A722D1" w14:textId="77777777" w:rsidR="00862892" w:rsidRDefault="00426BDF">
            <w:pPr>
              <w:spacing w:before="46" w:line="244" w:lineRule="exact"/>
              <w:ind w:firstLine="27"/>
              <w:textAlignment w:val="center"/>
            </w:pPr>
            <w:r>
              <w:drawing>
                <wp:inline distT="0" distB="0" distL="0" distR="0" wp14:anchorId="6009F19C" wp14:editId="7886D2F9">
                  <wp:extent cx="289179" cy="154686"/>
                  <wp:effectExtent l="0" t="0" r="0" b="0"/>
                  <wp:docPr id="2258" name="IM 2243"/>
                  <wp:cNvGraphicFramePr/>
                  <a:graphic xmlns:a="http://schemas.openxmlformats.org/drawingml/2006/main">
                    <a:graphicData uri="http://schemas.openxmlformats.org/drawingml/2006/picture">
                      <pic:pic xmlns:pic="http://schemas.openxmlformats.org/drawingml/2006/picture">
                        <pic:nvPicPr>
                          <pic:cNvPr id="2243" name="IM 2243"/>
                          <pic:cNvPicPr/>
                        </pic:nvPicPr>
                        <pic:blipFill>
                          <a:blip r:embed="rId677"/>
                          <a:stretch>
                            <a:fillRect/>
                          </a:stretch>
                        </pic:blipFill>
                        <pic:spPr>
                          <a:xfrm>
                            <a:off x="0" y="0"/>
                            <a:ext cx="289179" cy="154686"/>
                          </a:xfrm>
                          <a:prstGeom prst="rect">
                            <a:avLst/>
                          </a:prstGeom>
                        </pic:spPr>
                      </pic:pic>
                    </a:graphicData>
                  </a:graphic>
                </wp:inline>
              </w:drawing>
            </w:r>
          </w:p>
        </w:tc>
        <w:tc>
          <w:tcPr>
            <w:tcW w:w="1114" w:type="dxa"/>
            <w:shd w:val="clear" w:color="auto" w:fill="DDE7ED"/>
          </w:tcPr>
          <w:p w14:paraId="21EF70B6" w14:textId="77777777" w:rsidR="00862892" w:rsidRDefault="00426BDF">
            <w:pPr>
              <w:spacing w:before="46" w:line="244" w:lineRule="exact"/>
              <w:ind w:firstLine="28"/>
              <w:textAlignment w:val="center"/>
            </w:pPr>
            <w:r>
              <w:drawing>
                <wp:inline distT="0" distB="0" distL="0" distR="0" wp14:anchorId="67588A79" wp14:editId="4AC53313">
                  <wp:extent cx="285750" cy="154686"/>
                  <wp:effectExtent l="0" t="0" r="0" b="0"/>
                  <wp:docPr id="2259" name="IM 2244"/>
                  <wp:cNvGraphicFramePr/>
                  <a:graphic xmlns:a="http://schemas.openxmlformats.org/drawingml/2006/main">
                    <a:graphicData uri="http://schemas.openxmlformats.org/drawingml/2006/picture">
                      <pic:pic xmlns:pic="http://schemas.openxmlformats.org/drawingml/2006/picture">
                        <pic:nvPicPr>
                          <pic:cNvPr id="2244" name="IM 2244"/>
                          <pic:cNvPicPr/>
                        </pic:nvPicPr>
                        <pic:blipFill>
                          <a:blip r:embed="rId225"/>
                          <a:stretch>
                            <a:fillRect/>
                          </a:stretch>
                        </pic:blipFill>
                        <pic:spPr>
                          <a:xfrm>
                            <a:off x="0" y="0"/>
                            <a:ext cx="285750" cy="154686"/>
                          </a:xfrm>
                          <a:prstGeom prst="rect">
                            <a:avLst/>
                          </a:prstGeom>
                        </pic:spPr>
                      </pic:pic>
                    </a:graphicData>
                  </a:graphic>
                </wp:inline>
              </w:drawing>
            </w:r>
          </w:p>
        </w:tc>
        <w:tc>
          <w:tcPr>
            <w:tcW w:w="998" w:type="dxa"/>
          </w:tcPr>
          <w:p w14:paraId="79C3C636" w14:textId="77777777" w:rsidR="00862892" w:rsidRDefault="00426BDF">
            <w:pPr>
              <w:spacing w:before="2" w:line="381" w:lineRule="exact"/>
              <w:ind w:firstLine="1"/>
              <w:textAlignment w:val="center"/>
            </w:pPr>
            <w:r>
              <w:drawing>
                <wp:inline distT="0" distB="0" distL="0" distR="0" wp14:anchorId="0A45480E" wp14:editId="1EEA06FF">
                  <wp:extent cx="629285" cy="241808"/>
                  <wp:effectExtent l="0" t="0" r="0" b="0"/>
                  <wp:docPr id="2260" name="IM 2245"/>
                  <wp:cNvGraphicFramePr/>
                  <a:graphic xmlns:a="http://schemas.openxmlformats.org/drawingml/2006/main">
                    <a:graphicData uri="http://schemas.openxmlformats.org/drawingml/2006/picture">
                      <pic:pic xmlns:pic="http://schemas.openxmlformats.org/drawingml/2006/picture">
                        <pic:nvPicPr>
                          <pic:cNvPr id="2245" name="IM 2245"/>
                          <pic:cNvPicPr/>
                        </pic:nvPicPr>
                        <pic:blipFill>
                          <a:blip r:embed="rId1153"/>
                          <a:stretch>
                            <a:fillRect/>
                          </a:stretch>
                        </pic:blipFill>
                        <pic:spPr>
                          <a:xfrm>
                            <a:off x="0" y="0"/>
                            <a:ext cx="629285" cy="241808"/>
                          </a:xfrm>
                          <a:prstGeom prst="rect">
                            <a:avLst/>
                          </a:prstGeom>
                        </pic:spPr>
                      </pic:pic>
                    </a:graphicData>
                  </a:graphic>
                </wp:inline>
              </w:drawing>
            </w:r>
          </w:p>
        </w:tc>
        <w:tc>
          <w:tcPr>
            <w:tcW w:w="449" w:type="dxa"/>
            <w:tcBorders>
              <w:right w:val="none" w:sz="8" w:space="0" w:color="000000"/>
            </w:tcBorders>
            <w:shd w:val="clear" w:color="auto" w:fill="DFEAE2"/>
          </w:tcPr>
          <w:p w14:paraId="66980C7C" w14:textId="77777777" w:rsidR="00862892" w:rsidRDefault="00426BDF">
            <w:pPr>
              <w:spacing w:before="98" w:line="183" w:lineRule="exact"/>
              <w:ind w:left="34"/>
              <w:rPr>
                <w:sz w:val="15"/>
                <w:szCs w:val="15"/>
              </w:rPr>
            </w:pPr>
            <w:r>
              <w:rPr>
                <w:rFonts w:eastAsia="Arial"/>
                <w:color w:val="231F20"/>
                <w:spacing w:val="-15"/>
                <w:sz w:val="15"/>
                <w:szCs w:val="15"/>
              </w:rPr>
              <w:t>0</w:t>
            </w:r>
            <w:r>
              <w:rPr>
                <w:rFonts w:eastAsia="Arial"/>
                <w:color w:val="231F20"/>
                <w:spacing w:val="-11"/>
                <w:sz w:val="15"/>
                <w:szCs w:val="15"/>
              </w:rPr>
              <w:t>QFO*</w:t>
            </w:r>
          </w:p>
        </w:tc>
        <w:tc>
          <w:tcPr>
            <w:tcW w:w="555" w:type="dxa"/>
            <w:tcBorders>
              <w:left w:val="none" w:sz="8" w:space="0" w:color="000000"/>
            </w:tcBorders>
            <w:shd w:val="clear" w:color="auto" w:fill="DFEAE2"/>
          </w:tcPr>
          <w:p w14:paraId="7223EF73" w14:textId="77777777" w:rsidR="00862892" w:rsidRDefault="00426BDF">
            <w:pPr>
              <w:spacing w:before="46" w:line="244" w:lineRule="exact"/>
              <w:ind w:firstLine="13"/>
              <w:textAlignment w:val="center"/>
            </w:pPr>
            <w:r>
              <w:drawing>
                <wp:inline distT="0" distB="0" distL="0" distR="0" wp14:anchorId="131B2A2C" wp14:editId="142DA30B">
                  <wp:extent cx="339852" cy="154686"/>
                  <wp:effectExtent l="0" t="0" r="0" b="0"/>
                  <wp:docPr id="2261" name="IM 2246"/>
                  <wp:cNvGraphicFramePr/>
                  <a:graphic xmlns:a="http://schemas.openxmlformats.org/drawingml/2006/main">
                    <a:graphicData uri="http://schemas.openxmlformats.org/drawingml/2006/picture">
                      <pic:pic xmlns:pic="http://schemas.openxmlformats.org/drawingml/2006/picture">
                        <pic:nvPicPr>
                          <pic:cNvPr id="2246" name="IM 2246"/>
                          <pic:cNvPicPr/>
                        </pic:nvPicPr>
                        <pic:blipFill>
                          <a:blip r:embed="rId1154"/>
                          <a:stretch>
                            <a:fillRect/>
                          </a:stretch>
                        </pic:blipFill>
                        <pic:spPr>
                          <a:xfrm>
                            <a:off x="0" y="0"/>
                            <a:ext cx="339852" cy="154686"/>
                          </a:xfrm>
                          <a:prstGeom prst="rect">
                            <a:avLst/>
                          </a:prstGeom>
                        </pic:spPr>
                      </pic:pic>
                    </a:graphicData>
                  </a:graphic>
                </wp:inline>
              </w:drawing>
            </w:r>
          </w:p>
        </w:tc>
      </w:tr>
    </w:tbl>
    <w:p w14:paraId="654F4AE5" w14:textId="77777777" w:rsidR="00862892" w:rsidRDefault="00862892">
      <w:pPr>
        <w:spacing w:line="189" w:lineRule="exact"/>
        <w:rPr>
          <w:sz w:val="16"/>
        </w:rPr>
      </w:pPr>
    </w:p>
    <w:p w14:paraId="2DF92CBA" w14:textId="77777777" w:rsidR="00862892" w:rsidRDefault="00862892">
      <w:pPr>
        <w:sectPr w:rsidR="00862892">
          <w:headerReference w:type="default" r:id="rId1155"/>
          <w:footerReference w:type="default" r:id="rId1156"/>
          <w:pgSz w:w="9360" w:h="13041"/>
          <w:pgMar w:top="1014" w:right="590" w:bottom="538" w:left="680" w:header="560" w:footer="315" w:gutter="0"/>
          <w:cols w:space="720"/>
        </w:sectPr>
      </w:pPr>
    </w:p>
    <w:tbl>
      <w:tblPr>
        <w:tblStyle w:val="TableNormal"/>
        <w:tblW w:w="7967"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53"/>
        <w:gridCol w:w="737"/>
        <w:gridCol w:w="799"/>
        <w:gridCol w:w="199"/>
        <w:gridCol w:w="998"/>
        <w:gridCol w:w="1365"/>
        <w:gridCol w:w="1114"/>
        <w:gridCol w:w="998"/>
        <w:gridCol w:w="1004"/>
      </w:tblGrid>
      <w:tr w:rsidR="00862892" w14:paraId="5DFD4EAE" w14:textId="77777777">
        <w:trPr>
          <w:trHeight w:val="364"/>
        </w:trPr>
        <w:tc>
          <w:tcPr>
            <w:tcW w:w="753" w:type="dxa"/>
            <w:shd w:val="clear" w:color="auto" w:fill="DCDDDE"/>
          </w:tcPr>
          <w:p w14:paraId="4B35A6DF" w14:textId="77777777" w:rsidR="00862892" w:rsidRDefault="00862892"/>
        </w:tc>
        <w:tc>
          <w:tcPr>
            <w:tcW w:w="737" w:type="dxa"/>
            <w:shd w:val="clear" w:color="auto" w:fill="DCDDDE"/>
          </w:tcPr>
          <w:p w14:paraId="644FA7E7" w14:textId="77777777" w:rsidR="00862892" w:rsidRDefault="00862892"/>
        </w:tc>
        <w:tc>
          <w:tcPr>
            <w:tcW w:w="998" w:type="dxa"/>
            <w:gridSpan w:val="2"/>
            <w:shd w:val="clear" w:color="auto" w:fill="DDE7ED"/>
          </w:tcPr>
          <w:p w14:paraId="5EE94286" w14:textId="77777777" w:rsidR="00862892" w:rsidRDefault="00862892"/>
        </w:tc>
        <w:tc>
          <w:tcPr>
            <w:tcW w:w="998" w:type="dxa"/>
            <w:shd w:val="clear" w:color="auto" w:fill="DDE7ED"/>
          </w:tcPr>
          <w:p w14:paraId="35AA0751" w14:textId="77777777" w:rsidR="00862892" w:rsidRDefault="00862892"/>
        </w:tc>
        <w:tc>
          <w:tcPr>
            <w:tcW w:w="1365" w:type="dxa"/>
            <w:shd w:val="clear" w:color="auto" w:fill="DDE7ED"/>
          </w:tcPr>
          <w:p w14:paraId="56E772D6" w14:textId="77777777" w:rsidR="00862892" w:rsidRDefault="00862892"/>
        </w:tc>
        <w:tc>
          <w:tcPr>
            <w:tcW w:w="1114" w:type="dxa"/>
            <w:shd w:val="clear" w:color="auto" w:fill="DDE7ED"/>
          </w:tcPr>
          <w:p w14:paraId="082D4F5E" w14:textId="77777777" w:rsidR="00862892" w:rsidRDefault="00862892"/>
        </w:tc>
        <w:tc>
          <w:tcPr>
            <w:tcW w:w="998" w:type="dxa"/>
            <w:shd w:val="clear" w:color="auto" w:fill="DDE7ED"/>
          </w:tcPr>
          <w:p w14:paraId="4D4A7189" w14:textId="77777777" w:rsidR="00862892" w:rsidRDefault="00862892"/>
        </w:tc>
        <w:tc>
          <w:tcPr>
            <w:tcW w:w="1004" w:type="dxa"/>
            <w:shd w:val="clear" w:color="auto" w:fill="DFEAE2"/>
          </w:tcPr>
          <w:p w14:paraId="3BF26AF0" w14:textId="77777777" w:rsidR="00862892" w:rsidRDefault="00426BDF">
            <w:pPr>
              <w:spacing w:line="26" w:lineRule="exact"/>
              <w:ind w:firstLine="27"/>
              <w:textAlignment w:val="center"/>
            </w:pPr>
            <w:r>
              <w:drawing>
                <wp:inline distT="0" distB="0" distL="0" distR="0" wp14:anchorId="35D4944B" wp14:editId="3749DD09">
                  <wp:extent cx="257175" cy="16636"/>
                  <wp:effectExtent l="0" t="0" r="0" b="0"/>
                  <wp:docPr id="2264" name="IM 2249"/>
                  <wp:cNvGraphicFramePr/>
                  <a:graphic xmlns:a="http://schemas.openxmlformats.org/drawingml/2006/main">
                    <a:graphicData uri="http://schemas.openxmlformats.org/drawingml/2006/picture">
                      <pic:pic xmlns:pic="http://schemas.openxmlformats.org/drawingml/2006/picture">
                        <pic:nvPicPr>
                          <pic:cNvPr id="2249" name="IM 2249"/>
                          <pic:cNvPicPr/>
                        </pic:nvPicPr>
                        <pic:blipFill>
                          <a:blip r:embed="rId1157"/>
                          <a:stretch>
                            <a:fillRect/>
                          </a:stretch>
                        </pic:blipFill>
                        <pic:spPr>
                          <a:xfrm>
                            <a:off x="0" y="0"/>
                            <a:ext cx="257175" cy="16636"/>
                          </a:xfrm>
                          <a:prstGeom prst="rect">
                            <a:avLst/>
                          </a:prstGeom>
                        </pic:spPr>
                      </pic:pic>
                    </a:graphicData>
                  </a:graphic>
                </wp:inline>
              </w:drawing>
            </w:r>
          </w:p>
        </w:tc>
      </w:tr>
      <w:tr w:rsidR="00862892" w14:paraId="41DCBEFC" w14:textId="77777777">
        <w:trPr>
          <w:trHeight w:val="608"/>
        </w:trPr>
        <w:tc>
          <w:tcPr>
            <w:tcW w:w="753" w:type="dxa"/>
            <w:shd w:val="clear" w:color="auto" w:fill="DCDDDE"/>
          </w:tcPr>
          <w:p w14:paraId="59C04CB7" w14:textId="77777777" w:rsidR="00862892" w:rsidRDefault="00862892"/>
        </w:tc>
        <w:tc>
          <w:tcPr>
            <w:tcW w:w="737" w:type="dxa"/>
            <w:shd w:val="clear" w:color="auto" w:fill="DCDDDE"/>
          </w:tcPr>
          <w:p w14:paraId="414BEAB6" w14:textId="77777777" w:rsidR="00862892" w:rsidRDefault="00862892"/>
        </w:tc>
        <w:tc>
          <w:tcPr>
            <w:tcW w:w="998" w:type="dxa"/>
            <w:gridSpan w:val="2"/>
          </w:tcPr>
          <w:p w14:paraId="187826FB" w14:textId="77777777" w:rsidR="00862892" w:rsidRDefault="00426BDF">
            <w:pPr>
              <w:spacing w:line="403" w:lineRule="exact"/>
              <w:textAlignment w:val="center"/>
            </w:pPr>
            <w:r>
              <w:drawing>
                <wp:inline distT="0" distB="0" distL="0" distR="0" wp14:anchorId="27B1694E" wp14:editId="5C21904E">
                  <wp:extent cx="629793" cy="256285"/>
                  <wp:effectExtent l="0" t="0" r="0" b="0"/>
                  <wp:docPr id="2265" name="IM 2250"/>
                  <wp:cNvGraphicFramePr/>
                  <a:graphic xmlns:a="http://schemas.openxmlformats.org/drawingml/2006/main">
                    <a:graphicData uri="http://schemas.openxmlformats.org/drawingml/2006/picture">
                      <pic:pic xmlns:pic="http://schemas.openxmlformats.org/drawingml/2006/picture">
                        <pic:nvPicPr>
                          <pic:cNvPr id="2250" name="IM 2250"/>
                          <pic:cNvPicPr/>
                        </pic:nvPicPr>
                        <pic:blipFill>
                          <a:blip r:embed="rId1158"/>
                          <a:stretch>
                            <a:fillRect/>
                          </a:stretch>
                        </pic:blipFill>
                        <pic:spPr>
                          <a:xfrm>
                            <a:off x="0" y="0"/>
                            <a:ext cx="629793" cy="256285"/>
                          </a:xfrm>
                          <a:prstGeom prst="rect">
                            <a:avLst/>
                          </a:prstGeom>
                        </pic:spPr>
                      </pic:pic>
                    </a:graphicData>
                  </a:graphic>
                </wp:inline>
              </w:drawing>
            </w:r>
          </w:p>
        </w:tc>
        <w:tc>
          <w:tcPr>
            <w:tcW w:w="998" w:type="dxa"/>
          </w:tcPr>
          <w:p w14:paraId="547C1D03" w14:textId="77777777" w:rsidR="00862892" w:rsidRDefault="00426BDF">
            <w:pPr>
              <w:spacing w:line="403" w:lineRule="exact"/>
              <w:textAlignment w:val="center"/>
            </w:pPr>
            <w:r>
              <w:drawing>
                <wp:inline distT="0" distB="0" distL="0" distR="0" wp14:anchorId="0EA9D84E" wp14:editId="24DBE541">
                  <wp:extent cx="630554" cy="256285"/>
                  <wp:effectExtent l="0" t="0" r="0" b="0"/>
                  <wp:docPr id="2266" name="IM 2251"/>
                  <wp:cNvGraphicFramePr/>
                  <a:graphic xmlns:a="http://schemas.openxmlformats.org/drawingml/2006/main">
                    <a:graphicData uri="http://schemas.openxmlformats.org/drawingml/2006/picture">
                      <pic:pic xmlns:pic="http://schemas.openxmlformats.org/drawingml/2006/picture">
                        <pic:nvPicPr>
                          <pic:cNvPr id="2251" name="IM 2251"/>
                          <pic:cNvPicPr/>
                        </pic:nvPicPr>
                        <pic:blipFill>
                          <a:blip r:embed="rId1159"/>
                          <a:stretch>
                            <a:fillRect/>
                          </a:stretch>
                        </pic:blipFill>
                        <pic:spPr>
                          <a:xfrm>
                            <a:off x="0" y="0"/>
                            <a:ext cx="630554" cy="256285"/>
                          </a:xfrm>
                          <a:prstGeom prst="rect">
                            <a:avLst/>
                          </a:prstGeom>
                        </pic:spPr>
                      </pic:pic>
                    </a:graphicData>
                  </a:graphic>
                </wp:inline>
              </w:drawing>
            </w:r>
          </w:p>
        </w:tc>
        <w:tc>
          <w:tcPr>
            <w:tcW w:w="1365" w:type="dxa"/>
            <w:shd w:val="clear" w:color="auto" w:fill="DDE7ED"/>
          </w:tcPr>
          <w:p w14:paraId="3871CDEA" w14:textId="77777777" w:rsidR="00862892" w:rsidRDefault="00426BDF">
            <w:pPr>
              <w:spacing w:line="50" w:lineRule="exact"/>
              <w:ind w:firstLine="27"/>
              <w:textAlignment w:val="center"/>
            </w:pPr>
            <w:r>
              <w:drawing>
                <wp:inline distT="0" distB="0" distL="0" distR="0" wp14:anchorId="22F6BBF1" wp14:editId="6E94D168">
                  <wp:extent cx="289179" cy="32257"/>
                  <wp:effectExtent l="0" t="0" r="0" b="0"/>
                  <wp:docPr id="2267" name="IM 2252"/>
                  <wp:cNvGraphicFramePr/>
                  <a:graphic xmlns:a="http://schemas.openxmlformats.org/drawingml/2006/main">
                    <a:graphicData uri="http://schemas.openxmlformats.org/drawingml/2006/picture">
                      <pic:pic xmlns:pic="http://schemas.openxmlformats.org/drawingml/2006/picture">
                        <pic:nvPicPr>
                          <pic:cNvPr id="2252" name="IM 2252"/>
                          <pic:cNvPicPr/>
                        </pic:nvPicPr>
                        <pic:blipFill>
                          <a:blip r:embed="rId677"/>
                          <a:stretch>
                            <a:fillRect/>
                          </a:stretch>
                        </pic:blipFill>
                        <pic:spPr>
                          <a:xfrm>
                            <a:off x="0" y="0"/>
                            <a:ext cx="289179" cy="32257"/>
                          </a:xfrm>
                          <a:prstGeom prst="rect">
                            <a:avLst/>
                          </a:prstGeom>
                        </pic:spPr>
                      </pic:pic>
                    </a:graphicData>
                  </a:graphic>
                </wp:inline>
              </w:drawing>
            </w:r>
          </w:p>
        </w:tc>
        <w:tc>
          <w:tcPr>
            <w:tcW w:w="1114" w:type="dxa"/>
            <w:shd w:val="clear" w:color="auto" w:fill="DDE7ED"/>
          </w:tcPr>
          <w:p w14:paraId="00F54AFA" w14:textId="77777777" w:rsidR="00862892" w:rsidRDefault="00862892"/>
        </w:tc>
        <w:tc>
          <w:tcPr>
            <w:tcW w:w="998" w:type="dxa"/>
          </w:tcPr>
          <w:p w14:paraId="5D49F870" w14:textId="77777777" w:rsidR="00862892" w:rsidRDefault="00426BDF">
            <w:pPr>
              <w:spacing w:line="403" w:lineRule="exact"/>
              <w:ind w:firstLine="1"/>
              <w:textAlignment w:val="center"/>
            </w:pPr>
            <w:r>
              <w:drawing>
                <wp:inline distT="0" distB="0" distL="0" distR="0" wp14:anchorId="5E328036" wp14:editId="526D7427">
                  <wp:extent cx="629285" cy="256285"/>
                  <wp:effectExtent l="0" t="0" r="0" b="0"/>
                  <wp:docPr id="2268" name="IM 2253"/>
                  <wp:cNvGraphicFramePr/>
                  <a:graphic xmlns:a="http://schemas.openxmlformats.org/drawingml/2006/main">
                    <a:graphicData uri="http://schemas.openxmlformats.org/drawingml/2006/picture">
                      <pic:pic xmlns:pic="http://schemas.openxmlformats.org/drawingml/2006/picture">
                        <pic:nvPicPr>
                          <pic:cNvPr id="2253" name="IM 2253"/>
                          <pic:cNvPicPr/>
                        </pic:nvPicPr>
                        <pic:blipFill>
                          <a:blip r:embed="rId1160"/>
                          <a:stretch>
                            <a:fillRect/>
                          </a:stretch>
                        </pic:blipFill>
                        <pic:spPr>
                          <a:xfrm>
                            <a:off x="0" y="0"/>
                            <a:ext cx="629285" cy="256285"/>
                          </a:xfrm>
                          <a:prstGeom prst="rect">
                            <a:avLst/>
                          </a:prstGeom>
                        </pic:spPr>
                      </pic:pic>
                    </a:graphicData>
                  </a:graphic>
                </wp:inline>
              </w:drawing>
            </w:r>
          </w:p>
        </w:tc>
        <w:tc>
          <w:tcPr>
            <w:tcW w:w="1004" w:type="dxa"/>
          </w:tcPr>
          <w:p w14:paraId="79CCD38D" w14:textId="77777777" w:rsidR="00862892" w:rsidRDefault="00426BDF">
            <w:pPr>
              <w:spacing w:line="403" w:lineRule="exact"/>
              <w:ind w:firstLine="2"/>
              <w:textAlignment w:val="center"/>
            </w:pPr>
            <w:r>
              <w:drawing>
                <wp:inline distT="0" distB="0" distL="0" distR="0" wp14:anchorId="4C0DE285" wp14:editId="4BB7E6CD">
                  <wp:extent cx="630173" cy="256285"/>
                  <wp:effectExtent l="0" t="0" r="0" b="0"/>
                  <wp:docPr id="2269" name="IM 2254"/>
                  <wp:cNvGraphicFramePr/>
                  <a:graphic xmlns:a="http://schemas.openxmlformats.org/drawingml/2006/main">
                    <a:graphicData uri="http://schemas.openxmlformats.org/drawingml/2006/picture">
                      <pic:pic xmlns:pic="http://schemas.openxmlformats.org/drawingml/2006/picture">
                        <pic:nvPicPr>
                          <pic:cNvPr id="2254" name="IM 2254"/>
                          <pic:cNvPicPr/>
                        </pic:nvPicPr>
                        <pic:blipFill>
                          <a:blip r:embed="rId1161"/>
                          <a:stretch>
                            <a:fillRect/>
                          </a:stretch>
                        </pic:blipFill>
                        <pic:spPr>
                          <a:xfrm>
                            <a:off x="0" y="0"/>
                            <a:ext cx="630173" cy="256285"/>
                          </a:xfrm>
                          <a:prstGeom prst="rect">
                            <a:avLst/>
                          </a:prstGeom>
                        </pic:spPr>
                      </pic:pic>
                    </a:graphicData>
                  </a:graphic>
                </wp:inline>
              </w:drawing>
            </w:r>
          </w:p>
        </w:tc>
      </w:tr>
      <w:tr w:rsidR="00862892" w14:paraId="3F156323" w14:textId="77777777">
        <w:trPr>
          <w:trHeight w:val="699"/>
        </w:trPr>
        <w:tc>
          <w:tcPr>
            <w:tcW w:w="753" w:type="dxa"/>
            <w:shd w:val="clear" w:color="auto" w:fill="DCDDDE"/>
          </w:tcPr>
          <w:p w14:paraId="4C979FA4" w14:textId="77777777" w:rsidR="00862892" w:rsidRDefault="00862892"/>
        </w:tc>
        <w:tc>
          <w:tcPr>
            <w:tcW w:w="737" w:type="dxa"/>
            <w:shd w:val="clear" w:color="auto" w:fill="DCDDDE"/>
          </w:tcPr>
          <w:p w14:paraId="6FD4251A" w14:textId="77777777" w:rsidR="00862892" w:rsidRDefault="00862892"/>
        </w:tc>
        <w:tc>
          <w:tcPr>
            <w:tcW w:w="998" w:type="dxa"/>
            <w:gridSpan w:val="2"/>
          </w:tcPr>
          <w:p w14:paraId="38A03E12" w14:textId="77777777" w:rsidR="00862892" w:rsidRDefault="00426BDF">
            <w:pPr>
              <w:spacing w:line="531" w:lineRule="exact"/>
              <w:textAlignment w:val="center"/>
            </w:pPr>
            <w:r>
              <w:drawing>
                <wp:inline distT="0" distB="0" distL="0" distR="0" wp14:anchorId="691E222F" wp14:editId="44124B80">
                  <wp:extent cx="629793" cy="337438"/>
                  <wp:effectExtent l="0" t="0" r="0" b="0"/>
                  <wp:docPr id="2270" name="IM 2255"/>
                  <wp:cNvGraphicFramePr/>
                  <a:graphic xmlns:a="http://schemas.openxmlformats.org/drawingml/2006/main">
                    <a:graphicData uri="http://schemas.openxmlformats.org/drawingml/2006/picture">
                      <pic:pic xmlns:pic="http://schemas.openxmlformats.org/drawingml/2006/picture">
                        <pic:nvPicPr>
                          <pic:cNvPr id="2255" name="IM 2255"/>
                          <pic:cNvPicPr/>
                        </pic:nvPicPr>
                        <pic:blipFill>
                          <a:blip r:embed="rId1162"/>
                          <a:stretch>
                            <a:fillRect/>
                          </a:stretch>
                        </pic:blipFill>
                        <pic:spPr>
                          <a:xfrm>
                            <a:off x="0" y="0"/>
                            <a:ext cx="629793" cy="337438"/>
                          </a:xfrm>
                          <a:prstGeom prst="rect">
                            <a:avLst/>
                          </a:prstGeom>
                        </pic:spPr>
                      </pic:pic>
                    </a:graphicData>
                  </a:graphic>
                </wp:inline>
              </w:drawing>
            </w:r>
          </w:p>
        </w:tc>
        <w:tc>
          <w:tcPr>
            <w:tcW w:w="998" w:type="dxa"/>
            <w:shd w:val="clear" w:color="auto" w:fill="DDE7ED"/>
          </w:tcPr>
          <w:p w14:paraId="767A1A78" w14:textId="77777777" w:rsidR="00862892" w:rsidRDefault="00426BDF">
            <w:pPr>
              <w:spacing w:line="36" w:lineRule="exact"/>
              <w:ind w:left="34"/>
              <w:rPr>
                <w:sz w:val="3"/>
                <w:szCs w:val="3"/>
              </w:rPr>
            </w:pPr>
            <w:r>
              <w:rPr>
                <w:rFonts w:eastAsia="Arial"/>
                <w:color w:val="231F20"/>
                <w:sz w:val="3"/>
                <w:szCs w:val="3"/>
              </w:rPr>
              <w:t>BP</w:t>
            </w:r>
            <w:r>
              <w:rPr>
                <w:rFonts w:eastAsia="Arial"/>
                <w:color w:val="231F20"/>
                <w:spacing w:val="579"/>
                <w:sz w:val="3"/>
                <w:szCs w:val="3"/>
              </w:rPr>
              <w:t>$</w:t>
            </w:r>
            <w:r>
              <w:rPr>
                <w:rFonts w:eastAsia="Arial"/>
                <w:color w:val="231F20"/>
                <w:sz w:val="3"/>
                <w:szCs w:val="3"/>
              </w:rPr>
              <w:t>MPVE</w:t>
            </w:r>
          </w:p>
          <w:p w14:paraId="455656F1" w14:textId="77777777" w:rsidR="00862892" w:rsidRDefault="00426BDF">
            <w:pPr>
              <w:spacing w:before="57" w:line="244" w:lineRule="exact"/>
              <w:ind w:firstLine="26"/>
              <w:textAlignment w:val="center"/>
            </w:pPr>
            <w:r>
              <w:drawing>
                <wp:inline distT="0" distB="0" distL="0" distR="0" wp14:anchorId="0CE752F5" wp14:editId="2166323C">
                  <wp:extent cx="388111" cy="154685"/>
                  <wp:effectExtent l="0" t="0" r="0" b="0"/>
                  <wp:docPr id="2271" name="IM 2256"/>
                  <wp:cNvGraphicFramePr/>
                  <a:graphic xmlns:a="http://schemas.openxmlformats.org/drawingml/2006/main">
                    <a:graphicData uri="http://schemas.openxmlformats.org/drawingml/2006/picture">
                      <pic:pic xmlns:pic="http://schemas.openxmlformats.org/drawingml/2006/picture">
                        <pic:nvPicPr>
                          <pic:cNvPr id="2256" name="IM 2256"/>
                          <pic:cNvPicPr/>
                        </pic:nvPicPr>
                        <pic:blipFill>
                          <a:blip r:embed="rId1057"/>
                          <a:stretch>
                            <a:fillRect/>
                          </a:stretch>
                        </pic:blipFill>
                        <pic:spPr>
                          <a:xfrm>
                            <a:off x="0" y="0"/>
                            <a:ext cx="388111" cy="154685"/>
                          </a:xfrm>
                          <a:prstGeom prst="rect">
                            <a:avLst/>
                          </a:prstGeom>
                        </pic:spPr>
                      </pic:pic>
                    </a:graphicData>
                  </a:graphic>
                </wp:inline>
              </w:drawing>
            </w:r>
          </w:p>
        </w:tc>
        <w:tc>
          <w:tcPr>
            <w:tcW w:w="1365" w:type="dxa"/>
            <w:shd w:val="clear" w:color="auto" w:fill="DDE7ED"/>
          </w:tcPr>
          <w:p w14:paraId="1C524461" w14:textId="77777777" w:rsidR="00862892" w:rsidRDefault="00426BDF">
            <w:pPr>
              <w:spacing w:line="219" w:lineRule="auto"/>
              <w:ind w:left="25"/>
              <w:rPr>
                <w:sz w:val="14"/>
                <w:szCs w:val="14"/>
              </w:rPr>
            </w:pPr>
            <w:r>
              <w:rPr>
                <w:rFonts w:eastAsia="Arial"/>
                <w:color w:val="231F20"/>
                <w:spacing w:val="13"/>
                <w:sz w:val="14"/>
                <w:szCs w:val="14"/>
              </w:rPr>
              <w:t>)9 4</w:t>
            </w:r>
            <w:r>
              <w:rPr>
                <w:rFonts w:eastAsia="Arial"/>
                <w:color w:val="231F20"/>
                <w:sz w:val="14"/>
                <w:szCs w:val="14"/>
              </w:rPr>
              <w:t>FDVSJUZ</w:t>
            </w:r>
          </w:p>
        </w:tc>
        <w:tc>
          <w:tcPr>
            <w:tcW w:w="1114" w:type="dxa"/>
            <w:shd w:val="clear" w:color="auto" w:fill="DDE7ED"/>
          </w:tcPr>
          <w:p w14:paraId="1B15F523" w14:textId="77777777" w:rsidR="00862892" w:rsidRDefault="00426BDF">
            <w:pPr>
              <w:spacing w:line="179" w:lineRule="exact"/>
              <w:ind w:firstLine="25"/>
              <w:textAlignment w:val="center"/>
            </w:pPr>
            <w:r>
              <w:drawing>
                <wp:inline distT="0" distB="0" distL="0" distR="0" wp14:anchorId="68A1E83C" wp14:editId="265727BB">
                  <wp:extent cx="582472" cy="113918"/>
                  <wp:effectExtent l="0" t="0" r="0" b="0"/>
                  <wp:docPr id="2272" name="IM 2257"/>
                  <wp:cNvGraphicFramePr/>
                  <a:graphic xmlns:a="http://schemas.openxmlformats.org/drawingml/2006/main">
                    <a:graphicData uri="http://schemas.openxmlformats.org/drawingml/2006/picture">
                      <pic:pic xmlns:pic="http://schemas.openxmlformats.org/drawingml/2006/picture">
                        <pic:nvPicPr>
                          <pic:cNvPr id="2257" name="IM 2257"/>
                          <pic:cNvPicPr/>
                        </pic:nvPicPr>
                        <pic:blipFill>
                          <a:blip r:embed="rId968"/>
                          <a:stretch>
                            <a:fillRect/>
                          </a:stretch>
                        </pic:blipFill>
                        <pic:spPr>
                          <a:xfrm>
                            <a:off x="0" y="0"/>
                            <a:ext cx="582472" cy="113918"/>
                          </a:xfrm>
                          <a:prstGeom prst="rect">
                            <a:avLst/>
                          </a:prstGeom>
                        </pic:spPr>
                      </pic:pic>
                    </a:graphicData>
                  </a:graphic>
                </wp:inline>
              </w:drawing>
            </w:r>
          </w:p>
        </w:tc>
        <w:tc>
          <w:tcPr>
            <w:tcW w:w="998" w:type="dxa"/>
          </w:tcPr>
          <w:p w14:paraId="346A0686" w14:textId="77777777" w:rsidR="00862892" w:rsidRDefault="00426BDF">
            <w:pPr>
              <w:spacing w:line="531" w:lineRule="exact"/>
              <w:ind w:firstLine="1"/>
              <w:textAlignment w:val="center"/>
            </w:pPr>
            <w:r>
              <w:drawing>
                <wp:inline distT="0" distB="0" distL="0" distR="0" wp14:anchorId="789BF3EB" wp14:editId="11E9670D">
                  <wp:extent cx="629285" cy="337438"/>
                  <wp:effectExtent l="0" t="0" r="0" b="0"/>
                  <wp:docPr id="2273" name="IM 2258"/>
                  <wp:cNvGraphicFramePr/>
                  <a:graphic xmlns:a="http://schemas.openxmlformats.org/drawingml/2006/main">
                    <a:graphicData uri="http://schemas.openxmlformats.org/drawingml/2006/picture">
                      <pic:pic xmlns:pic="http://schemas.openxmlformats.org/drawingml/2006/picture">
                        <pic:nvPicPr>
                          <pic:cNvPr id="2258" name="IM 2258"/>
                          <pic:cNvPicPr/>
                        </pic:nvPicPr>
                        <pic:blipFill>
                          <a:blip r:embed="rId1163"/>
                          <a:stretch>
                            <a:fillRect/>
                          </a:stretch>
                        </pic:blipFill>
                        <pic:spPr>
                          <a:xfrm>
                            <a:off x="0" y="0"/>
                            <a:ext cx="629285" cy="337438"/>
                          </a:xfrm>
                          <a:prstGeom prst="rect">
                            <a:avLst/>
                          </a:prstGeom>
                        </pic:spPr>
                      </pic:pic>
                    </a:graphicData>
                  </a:graphic>
                </wp:inline>
              </w:drawing>
            </w:r>
          </w:p>
        </w:tc>
        <w:tc>
          <w:tcPr>
            <w:tcW w:w="1004" w:type="dxa"/>
            <w:shd w:val="clear" w:color="auto" w:fill="DFEAE2"/>
          </w:tcPr>
          <w:p w14:paraId="62890F1B" w14:textId="77777777" w:rsidR="00862892" w:rsidRDefault="00426BDF">
            <w:pPr>
              <w:spacing w:line="172" w:lineRule="exact"/>
              <w:ind w:left="42"/>
              <w:rPr>
                <w:sz w:val="14"/>
                <w:szCs w:val="14"/>
              </w:rPr>
            </w:pPr>
            <w:r>
              <w:rPr>
                <w:rFonts w:eastAsia="Arial"/>
                <w:color w:val="231F20"/>
                <w:spacing w:val="52"/>
                <w:sz w:val="14"/>
                <w:szCs w:val="14"/>
              </w:rPr>
              <w:t>4%/-"</w:t>
            </w:r>
            <w:r>
              <w:rPr>
                <w:rFonts w:eastAsia="Arial"/>
                <w:color w:val="231F20"/>
                <w:spacing w:val="50"/>
                <w:sz w:val="14"/>
                <w:szCs w:val="14"/>
              </w:rPr>
              <w:t>#</w:t>
            </w:r>
          </w:p>
        </w:tc>
      </w:tr>
      <w:tr w:rsidR="00862892" w14:paraId="39BF4DB2" w14:textId="77777777">
        <w:trPr>
          <w:trHeight w:val="700"/>
        </w:trPr>
        <w:tc>
          <w:tcPr>
            <w:tcW w:w="753" w:type="dxa"/>
            <w:shd w:val="clear" w:color="auto" w:fill="DCDDDE"/>
          </w:tcPr>
          <w:p w14:paraId="328917DF" w14:textId="77777777" w:rsidR="00862892" w:rsidRDefault="00862892"/>
        </w:tc>
        <w:tc>
          <w:tcPr>
            <w:tcW w:w="737" w:type="dxa"/>
            <w:shd w:val="clear" w:color="auto" w:fill="DCDDDE"/>
          </w:tcPr>
          <w:p w14:paraId="50659DE7" w14:textId="77777777" w:rsidR="00862892" w:rsidRDefault="00862892"/>
        </w:tc>
        <w:tc>
          <w:tcPr>
            <w:tcW w:w="799" w:type="dxa"/>
            <w:tcBorders>
              <w:right w:val="none" w:sz="8" w:space="0" w:color="000000"/>
            </w:tcBorders>
            <w:shd w:val="clear" w:color="auto" w:fill="DDE7ED"/>
          </w:tcPr>
          <w:p w14:paraId="6567833A" w14:textId="77777777" w:rsidR="00862892" w:rsidRDefault="00426BDF">
            <w:pPr>
              <w:spacing w:before="16" w:line="209" w:lineRule="exact"/>
              <w:ind w:left="35"/>
              <w:rPr>
                <w:rFonts w:ascii="Segoe UI Symbol" w:eastAsia="Segoe UI Symbol" w:hAnsi="Segoe UI Symbol" w:cs="Segoe UI Symbol"/>
                <w:sz w:val="15"/>
                <w:szCs w:val="15"/>
              </w:rPr>
            </w:pPr>
            <w:r>
              <w:rPr>
                <w:rFonts w:eastAsia="Arial"/>
                <w:color w:val="231F20"/>
                <w:spacing w:val="12"/>
                <w:position w:val="1"/>
                <w:sz w:val="15"/>
                <w:szCs w:val="15"/>
              </w:rPr>
              <w:t>3</w:t>
            </w:r>
            <w:r>
              <w:rPr>
                <w:rFonts w:eastAsia="Arial"/>
                <w:color w:val="231F20"/>
                <w:position w:val="1"/>
                <w:sz w:val="15"/>
                <w:szCs w:val="15"/>
              </w:rPr>
              <w:t>D</w:t>
            </w:r>
            <w:r>
              <w:rPr>
                <w:rFonts w:eastAsia="Arial"/>
                <w:color w:val="231F20"/>
                <w:spacing w:val="12"/>
                <w:position w:val="1"/>
                <w:sz w:val="15"/>
                <w:szCs w:val="15"/>
              </w:rPr>
              <w:t>78</w:t>
            </w:r>
            <w:r>
              <w:rPr>
                <w:rFonts w:ascii="Segoe UI Emoji" w:eastAsia="Segoe UI Emoji" w:hAnsi="Segoe UI Emoji" w:cs="Segoe UI Emoji"/>
                <w:color w:val="231F20"/>
                <w:spacing w:val="12"/>
                <w:position w:val="1"/>
                <w:sz w:val="15"/>
                <w:szCs w:val="15"/>
              </w:rPr>
              <w:t>↩</w:t>
            </w:r>
            <w:r>
              <w:rPr>
                <w:rFonts w:ascii="Segoe UI Emoji" w:eastAsia="Segoe UI Emoji" w:hAnsi="Segoe UI Emoji" w:cs="Segoe UI Emoji"/>
                <w:color w:val="231F20"/>
                <w:spacing w:val="12"/>
                <w:position w:val="1"/>
                <w:sz w:val="15"/>
                <w:szCs w:val="15"/>
              </w:rPr>
              <w:t xml:space="preserve"> </w:t>
            </w:r>
            <w:r>
              <w:rPr>
                <w:rFonts w:ascii="Segoe UI Symbol" w:eastAsia="Segoe UI Symbol" w:hAnsi="Segoe UI Symbol" w:cs="Segoe UI Symbol"/>
                <w:color w:val="231F20"/>
                <w:spacing w:val="11"/>
                <w:position w:val="1"/>
                <w:sz w:val="15"/>
                <w:szCs w:val="15"/>
              </w:rPr>
              <w:t>⛫</w:t>
            </w:r>
          </w:p>
          <w:p w14:paraId="4F223FE1" w14:textId="77777777" w:rsidR="00862892" w:rsidRDefault="00426BDF">
            <w:pPr>
              <w:spacing w:before="64" w:line="243" w:lineRule="exact"/>
              <w:ind w:firstLine="25"/>
              <w:textAlignment w:val="center"/>
            </w:pPr>
            <w:r>
              <w:drawing>
                <wp:inline distT="0" distB="0" distL="0" distR="0" wp14:anchorId="422307C2" wp14:editId="54ED737E">
                  <wp:extent cx="195072" cy="154685"/>
                  <wp:effectExtent l="0" t="0" r="0" b="0"/>
                  <wp:docPr id="2274" name="IM 2259"/>
                  <wp:cNvGraphicFramePr/>
                  <a:graphic xmlns:a="http://schemas.openxmlformats.org/drawingml/2006/main">
                    <a:graphicData uri="http://schemas.openxmlformats.org/drawingml/2006/picture">
                      <pic:pic xmlns:pic="http://schemas.openxmlformats.org/drawingml/2006/picture">
                        <pic:nvPicPr>
                          <pic:cNvPr id="2259" name="IM 2259"/>
                          <pic:cNvPicPr/>
                        </pic:nvPicPr>
                        <pic:blipFill>
                          <a:blip r:embed="rId183"/>
                          <a:stretch>
                            <a:fillRect/>
                          </a:stretch>
                        </pic:blipFill>
                        <pic:spPr>
                          <a:xfrm>
                            <a:off x="0" y="0"/>
                            <a:ext cx="195072" cy="154685"/>
                          </a:xfrm>
                          <a:prstGeom prst="rect">
                            <a:avLst/>
                          </a:prstGeom>
                        </pic:spPr>
                      </pic:pic>
                    </a:graphicData>
                  </a:graphic>
                </wp:inline>
              </w:drawing>
            </w:r>
          </w:p>
        </w:tc>
        <w:tc>
          <w:tcPr>
            <w:tcW w:w="199" w:type="dxa"/>
            <w:tcBorders>
              <w:left w:val="none" w:sz="8" w:space="0" w:color="000000"/>
            </w:tcBorders>
            <w:shd w:val="clear" w:color="auto" w:fill="DDE7ED"/>
          </w:tcPr>
          <w:p w14:paraId="6FF98595" w14:textId="77777777" w:rsidR="00862892" w:rsidRDefault="00426BDF">
            <w:pPr>
              <w:spacing w:line="216" w:lineRule="exact"/>
              <w:ind w:firstLine="14"/>
              <w:textAlignment w:val="center"/>
            </w:pPr>
            <w:r>
              <w:drawing>
                <wp:inline distT="0" distB="0" distL="0" distR="0" wp14:anchorId="347496B2" wp14:editId="77C5F00B">
                  <wp:extent cx="115061" cy="137286"/>
                  <wp:effectExtent l="0" t="0" r="0" b="0"/>
                  <wp:docPr id="2275" name="IM 2260"/>
                  <wp:cNvGraphicFramePr/>
                  <a:graphic xmlns:a="http://schemas.openxmlformats.org/drawingml/2006/main">
                    <a:graphicData uri="http://schemas.openxmlformats.org/drawingml/2006/picture">
                      <pic:pic xmlns:pic="http://schemas.openxmlformats.org/drawingml/2006/picture">
                        <pic:nvPicPr>
                          <pic:cNvPr id="2260" name="IM 2260"/>
                          <pic:cNvPicPr/>
                        </pic:nvPicPr>
                        <pic:blipFill>
                          <a:blip r:embed="rId1164"/>
                          <a:stretch>
                            <a:fillRect/>
                          </a:stretch>
                        </pic:blipFill>
                        <pic:spPr>
                          <a:xfrm>
                            <a:off x="0" y="0"/>
                            <a:ext cx="115061" cy="137286"/>
                          </a:xfrm>
                          <a:prstGeom prst="rect">
                            <a:avLst/>
                          </a:prstGeom>
                        </pic:spPr>
                      </pic:pic>
                    </a:graphicData>
                  </a:graphic>
                </wp:inline>
              </w:drawing>
            </w:r>
          </w:p>
        </w:tc>
        <w:tc>
          <w:tcPr>
            <w:tcW w:w="998" w:type="dxa"/>
            <w:shd w:val="clear" w:color="auto" w:fill="DDE7ED"/>
          </w:tcPr>
          <w:p w14:paraId="5286A614" w14:textId="77777777" w:rsidR="00862892" w:rsidRDefault="00426BDF">
            <w:pPr>
              <w:spacing w:line="140" w:lineRule="exact"/>
              <w:ind w:left="29"/>
              <w:rPr>
                <w:sz w:val="12"/>
                <w:szCs w:val="12"/>
              </w:rPr>
            </w:pPr>
            <w:r>
              <w:rPr>
                <w:rFonts w:eastAsia="Arial"/>
                <w:color w:val="231F20"/>
                <w:spacing w:val="21"/>
                <w:position w:val="1"/>
                <w:sz w:val="12"/>
                <w:szCs w:val="12"/>
              </w:rPr>
              <w:t>%</w:t>
            </w:r>
            <w:r>
              <w:rPr>
                <w:rFonts w:eastAsia="Arial"/>
                <w:color w:val="231F20"/>
                <w:position w:val="1"/>
                <w:sz w:val="12"/>
                <w:szCs w:val="12"/>
              </w:rPr>
              <w:t>ftbz</w:t>
            </w:r>
            <w:r>
              <w:rPr>
                <w:rFonts w:eastAsia="Arial"/>
                <w:color w:val="231F20"/>
                <w:spacing w:val="19"/>
                <w:position w:val="1"/>
                <w:sz w:val="12"/>
                <w:szCs w:val="12"/>
              </w:rPr>
              <w:t xml:space="preserve"> 47</w:t>
            </w:r>
          </w:p>
          <w:p w14:paraId="129E3E56" w14:textId="77777777" w:rsidR="00862892" w:rsidRDefault="00426BDF">
            <w:pPr>
              <w:spacing w:line="224" w:lineRule="auto"/>
              <w:ind w:left="45"/>
              <w:rPr>
                <w:sz w:val="12"/>
                <w:szCs w:val="12"/>
              </w:rPr>
            </w:pPr>
            <w:r>
              <w:rPr>
                <w:rFonts w:eastAsia="Arial"/>
                <w:color w:val="231F20"/>
                <w:spacing w:val="135"/>
                <w:sz w:val="12"/>
                <w:szCs w:val="12"/>
              </w:rPr>
              <w:t>"</w:t>
            </w:r>
            <w:r>
              <w:rPr>
                <w:rFonts w:eastAsia="Arial"/>
                <w:color w:val="231F20"/>
                <w:sz w:val="12"/>
                <w:szCs w:val="12"/>
              </w:rPr>
              <w:t>vupnpujwf</w:t>
            </w:r>
          </w:p>
        </w:tc>
        <w:tc>
          <w:tcPr>
            <w:tcW w:w="1365" w:type="dxa"/>
          </w:tcPr>
          <w:p w14:paraId="5BCA2063" w14:textId="77777777" w:rsidR="00862892" w:rsidRDefault="00426BDF">
            <w:pPr>
              <w:spacing w:line="570" w:lineRule="exact"/>
              <w:textAlignment w:val="center"/>
            </w:pPr>
            <w:r>
              <w:drawing>
                <wp:inline distT="0" distB="0" distL="0" distR="0" wp14:anchorId="7F96DDD6" wp14:editId="59C96715">
                  <wp:extent cx="863345" cy="362076"/>
                  <wp:effectExtent l="0" t="0" r="0" b="0"/>
                  <wp:docPr id="2276" name="IM 2261"/>
                  <wp:cNvGraphicFramePr/>
                  <a:graphic xmlns:a="http://schemas.openxmlformats.org/drawingml/2006/main">
                    <a:graphicData uri="http://schemas.openxmlformats.org/drawingml/2006/picture">
                      <pic:pic xmlns:pic="http://schemas.openxmlformats.org/drawingml/2006/picture">
                        <pic:nvPicPr>
                          <pic:cNvPr id="2261" name="IM 2261"/>
                          <pic:cNvPicPr/>
                        </pic:nvPicPr>
                        <pic:blipFill>
                          <a:blip r:embed="rId1165"/>
                          <a:stretch>
                            <a:fillRect/>
                          </a:stretch>
                        </pic:blipFill>
                        <pic:spPr>
                          <a:xfrm>
                            <a:off x="0" y="0"/>
                            <a:ext cx="863345" cy="362076"/>
                          </a:xfrm>
                          <a:prstGeom prst="rect">
                            <a:avLst/>
                          </a:prstGeom>
                        </pic:spPr>
                      </pic:pic>
                    </a:graphicData>
                  </a:graphic>
                </wp:inline>
              </w:drawing>
            </w:r>
          </w:p>
        </w:tc>
        <w:tc>
          <w:tcPr>
            <w:tcW w:w="1114" w:type="dxa"/>
          </w:tcPr>
          <w:p w14:paraId="74496A2D" w14:textId="75AD746D" w:rsidR="00862892" w:rsidRDefault="00426BDF">
            <w:pPr>
              <w:spacing w:line="288" w:lineRule="auto"/>
            </w:pPr>
            <w:r>
              <w:drawing>
                <wp:anchor distT="0" distB="0" distL="0" distR="0" simplePos="0" relativeHeight="251338240" behindDoc="1" locked="0" layoutInCell="1" allowOverlap="1" wp14:anchorId="1E8472B6" wp14:editId="0B072CE0">
                  <wp:simplePos x="0" y="0"/>
                  <wp:positionH relativeFrom="rightMargin">
                    <wp:posOffset>-538353</wp:posOffset>
                  </wp:positionH>
                  <wp:positionV relativeFrom="topMargin">
                    <wp:posOffset>184530</wp:posOffset>
                  </wp:positionV>
                  <wp:extent cx="195072" cy="154685"/>
                  <wp:effectExtent l="0" t="0" r="0" b="0"/>
                  <wp:wrapNone/>
                  <wp:docPr id="2277" name="IM 2262"/>
                  <wp:cNvGraphicFramePr/>
                  <a:graphic xmlns:a="http://schemas.openxmlformats.org/drawingml/2006/main">
                    <a:graphicData uri="http://schemas.openxmlformats.org/drawingml/2006/picture">
                      <pic:pic xmlns:pic="http://schemas.openxmlformats.org/drawingml/2006/picture">
                        <pic:nvPicPr>
                          <pic:cNvPr id="2262" name="IM 2262"/>
                          <pic:cNvPicPr/>
                        </pic:nvPicPr>
                        <pic:blipFill>
                          <a:blip r:embed="rId183"/>
                          <a:stretch>
                            <a:fillRect/>
                          </a:stretch>
                        </pic:blipFill>
                        <pic:spPr>
                          <a:xfrm>
                            <a:off x="0" y="0"/>
                            <a:ext cx="195072" cy="154685"/>
                          </a:xfrm>
                          <a:prstGeom prst="rect">
                            <a:avLst/>
                          </a:prstGeom>
                        </pic:spPr>
                      </pic:pic>
                    </a:graphicData>
                  </a:graphic>
                </wp:anchor>
              </w:drawing>
            </w:r>
            <w:r>
              <w:drawing>
                <wp:anchor distT="0" distB="0" distL="0" distR="0" simplePos="0" relativeHeight="251337216" behindDoc="1" locked="0" layoutInCell="1" allowOverlap="1" wp14:anchorId="38303D11" wp14:editId="592C13F9">
                  <wp:simplePos x="0" y="0"/>
                  <wp:positionH relativeFrom="rightMargin">
                    <wp:posOffset>-704469</wp:posOffset>
                  </wp:positionH>
                  <wp:positionV relativeFrom="topMargin">
                    <wp:posOffset>-105791</wp:posOffset>
                  </wp:positionV>
                  <wp:extent cx="705103" cy="467868"/>
                  <wp:effectExtent l="0" t="0" r="0" b="0"/>
                  <wp:wrapNone/>
                  <wp:docPr id="2278" name="IM 2263"/>
                  <wp:cNvGraphicFramePr/>
                  <a:graphic xmlns:a="http://schemas.openxmlformats.org/drawingml/2006/main">
                    <a:graphicData uri="http://schemas.openxmlformats.org/drawingml/2006/picture">
                      <pic:pic xmlns:pic="http://schemas.openxmlformats.org/drawingml/2006/picture">
                        <pic:nvPicPr>
                          <pic:cNvPr id="2263" name="IM 2263"/>
                          <pic:cNvPicPr/>
                        </pic:nvPicPr>
                        <pic:blipFill>
                          <a:blip r:embed="rId1166"/>
                          <a:stretch>
                            <a:fillRect/>
                          </a:stretch>
                        </pic:blipFill>
                        <pic:spPr>
                          <a:xfrm>
                            <a:off x="0" y="0"/>
                            <a:ext cx="705103" cy="467868"/>
                          </a:xfrm>
                          <a:prstGeom prst="rect">
                            <a:avLst/>
                          </a:prstGeom>
                        </pic:spPr>
                      </pic:pic>
                    </a:graphicData>
                  </a:graphic>
                </wp:anchor>
              </w:drawing>
            </w:r>
            <w:r>
              <mc:AlternateContent>
                <mc:Choice Requires="wps">
                  <w:drawing>
                    <wp:anchor distT="0" distB="0" distL="114300" distR="114300" simplePos="0" relativeHeight="252270592" behindDoc="0" locked="0" layoutInCell="1" allowOverlap="1" wp14:anchorId="75620D41" wp14:editId="740EC521">
                      <wp:simplePos x="0" y="0"/>
                      <wp:positionH relativeFrom="rightMargin">
                        <wp:posOffset>-699770</wp:posOffset>
                      </wp:positionH>
                      <wp:positionV relativeFrom="topMargin">
                        <wp:posOffset>172085</wp:posOffset>
                      </wp:positionV>
                      <wp:extent cx="219075" cy="180340"/>
                      <wp:effectExtent l="0" t="635" r="4445" b="0"/>
                      <wp:wrapNone/>
                      <wp:docPr id="288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70197" w14:textId="77777777" w:rsidR="00862892" w:rsidRDefault="00426BDF">
                                  <w:pPr>
                                    <w:spacing w:before="95" w:line="150" w:lineRule="exact"/>
                                    <w:ind w:left="185"/>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620D41" id="Text Box 87" o:spid="_x0000_s1898" type="#_x0000_t202" style="position:absolute;margin-left:-55.1pt;margin-top:13.55pt;width:17.25pt;height:14.2pt;z-index:252270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" filled="f" stroked="f">
                      <v:textbox inset="0,0,0,0">
                        <w:txbxContent>
                          <w:p w14:paraId="70270197" w14:textId="77777777" w:rsidR="00862892" w:rsidRDefault="00000000">
                            <w:pPr>
                              <w:spacing w:before="95" w:line="150" w:lineRule="exact"/>
                              <w:ind w:left="185"/>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w10:wrap anchorx="margin" anchory="margin"/>
                    </v:shape>
                  </w:pict>
                </mc:Fallback>
              </mc:AlternateContent>
            </w:r>
          </w:p>
          <w:p w14:paraId="3F7B35FC" w14:textId="77777777" w:rsidR="00862892" w:rsidRDefault="00426BDF">
            <w:pPr>
              <w:spacing w:line="244" w:lineRule="exact"/>
              <w:ind w:firstLine="27"/>
              <w:textAlignment w:val="center"/>
            </w:pPr>
            <w:r>
              <w:drawing>
                <wp:inline distT="0" distB="0" distL="0" distR="0" wp14:anchorId="4DA365CE" wp14:editId="10857EF5">
                  <wp:extent cx="193547" cy="154685"/>
                  <wp:effectExtent l="0" t="0" r="0" b="0"/>
                  <wp:docPr id="2279" name="IM 2264"/>
                  <wp:cNvGraphicFramePr/>
                  <a:graphic xmlns:a="http://schemas.openxmlformats.org/drawingml/2006/main">
                    <a:graphicData uri="http://schemas.openxmlformats.org/drawingml/2006/picture">
                      <pic:pic xmlns:pic="http://schemas.openxmlformats.org/drawingml/2006/picture">
                        <pic:nvPicPr>
                          <pic:cNvPr id="2264" name="IM 2264"/>
                          <pic:cNvPicPr/>
                        </pic:nvPicPr>
                        <pic:blipFill>
                          <a:blip r:embed="rId161"/>
                          <a:stretch>
                            <a:fillRect/>
                          </a:stretch>
                        </pic:blipFill>
                        <pic:spPr>
                          <a:xfrm>
                            <a:off x="0" y="0"/>
                            <a:ext cx="193547" cy="154685"/>
                          </a:xfrm>
                          <a:prstGeom prst="rect">
                            <a:avLst/>
                          </a:prstGeom>
                        </pic:spPr>
                      </pic:pic>
                    </a:graphicData>
                  </a:graphic>
                </wp:inline>
              </w:drawing>
            </w:r>
          </w:p>
        </w:tc>
        <w:tc>
          <w:tcPr>
            <w:tcW w:w="998" w:type="dxa"/>
            <w:shd w:val="clear" w:color="auto" w:fill="DDE7ED"/>
          </w:tcPr>
          <w:p w14:paraId="74D2E547" w14:textId="77777777" w:rsidR="00862892" w:rsidRDefault="00426BDF">
            <w:pPr>
              <w:spacing w:line="217" w:lineRule="exact"/>
              <w:ind w:firstLine="28"/>
              <w:textAlignment w:val="center"/>
            </w:pPr>
            <w:r>
              <w:drawing>
                <wp:inline distT="0" distB="0" distL="0" distR="0" wp14:anchorId="6C643ECA" wp14:editId="5CC9B7A7">
                  <wp:extent cx="476250" cy="138048"/>
                  <wp:effectExtent l="0" t="0" r="0" b="0"/>
                  <wp:docPr id="2280" name="IM 2265"/>
                  <wp:cNvGraphicFramePr/>
                  <a:graphic xmlns:a="http://schemas.openxmlformats.org/drawingml/2006/main">
                    <a:graphicData uri="http://schemas.openxmlformats.org/drawingml/2006/picture">
                      <pic:pic xmlns:pic="http://schemas.openxmlformats.org/drawingml/2006/picture">
                        <pic:nvPicPr>
                          <pic:cNvPr id="2265" name="IM 2265"/>
                          <pic:cNvPicPr/>
                        </pic:nvPicPr>
                        <pic:blipFill>
                          <a:blip r:embed="rId219"/>
                          <a:stretch>
                            <a:fillRect/>
                          </a:stretch>
                        </pic:blipFill>
                        <pic:spPr>
                          <a:xfrm>
                            <a:off x="0" y="0"/>
                            <a:ext cx="476250" cy="138048"/>
                          </a:xfrm>
                          <a:prstGeom prst="rect">
                            <a:avLst/>
                          </a:prstGeom>
                        </pic:spPr>
                      </pic:pic>
                    </a:graphicData>
                  </a:graphic>
                </wp:inline>
              </w:drawing>
            </w:r>
          </w:p>
        </w:tc>
        <w:tc>
          <w:tcPr>
            <w:tcW w:w="1004" w:type="dxa"/>
            <w:shd w:val="clear" w:color="auto" w:fill="DFEAE2"/>
          </w:tcPr>
          <w:p w14:paraId="59B2C1BD" w14:textId="77777777" w:rsidR="00862892" w:rsidRDefault="00426BDF">
            <w:pPr>
              <w:spacing w:line="127" w:lineRule="exact"/>
              <w:ind w:firstLine="28"/>
              <w:textAlignment w:val="center"/>
            </w:pPr>
            <w:r>
              <w:drawing>
                <wp:inline distT="0" distB="0" distL="0" distR="0" wp14:anchorId="41976DA4" wp14:editId="6955FC99">
                  <wp:extent cx="495300" cy="80898"/>
                  <wp:effectExtent l="0" t="0" r="0" b="0"/>
                  <wp:docPr id="2281" name="IM 2266"/>
                  <wp:cNvGraphicFramePr/>
                  <a:graphic xmlns:a="http://schemas.openxmlformats.org/drawingml/2006/main">
                    <a:graphicData uri="http://schemas.openxmlformats.org/drawingml/2006/picture">
                      <pic:pic xmlns:pic="http://schemas.openxmlformats.org/drawingml/2006/picture">
                        <pic:nvPicPr>
                          <pic:cNvPr id="2266" name="IM 2266"/>
                          <pic:cNvPicPr/>
                        </pic:nvPicPr>
                        <pic:blipFill>
                          <a:blip r:embed="rId372"/>
                          <a:stretch>
                            <a:fillRect/>
                          </a:stretch>
                        </pic:blipFill>
                        <pic:spPr>
                          <a:xfrm>
                            <a:off x="0" y="0"/>
                            <a:ext cx="495300" cy="80898"/>
                          </a:xfrm>
                          <a:prstGeom prst="rect">
                            <a:avLst/>
                          </a:prstGeom>
                        </pic:spPr>
                      </pic:pic>
                    </a:graphicData>
                  </a:graphic>
                </wp:inline>
              </w:drawing>
            </w:r>
          </w:p>
        </w:tc>
      </w:tr>
      <w:tr w:rsidR="00862892" w14:paraId="2128159B" w14:textId="77777777">
        <w:trPr>
          <w:trHeight w:val="544"/>
        </w:trPr>
        <w:tc>
          <w:tcPr>
            <w:tcW w:w="753" w:type="dxa"/>
            <w:shd w:val="clear" w:color="auto" w:fill="DCDDDE"/>
          </w:tcPr>
          <w:p w14:paraId="7B147DED" w14:textId="77777777" w:rsidR="00862892" w:rsidRDefault="00862892"/>
        </w:tc>
        <w:tc>
          <w:tcPr>
            <w:tcW w:w="737" w:type="dxa"/>
            <w:shd w:val="clear" w:color="auto" w:fill="DCDDDE"/>
          </w:tcPr>
          <w:p w14:paraId="5C2FEC40" w14:textId="77777777" w:rsidR="00862892" w:rsidRDefault="00862892"/>
        </w:tc>
        <w:tc>
          <w:tcPr>
            <w:tcW w:w="998" w:type="dxa"/>
            <w:gridSpan w:val="2"/>
            <w:shd w:val="clear" w:color="auto" w:fill="DDE7ED"/>
          </w:tcPr>
          <w:p w14:paraId="35873688" w14:textId="77777777" w:rsidR="00862892" w:rsidRDefault="00426BDF">
            <w:pPr>
              <w:spacing w:before="11" w:line="244" w:lineRule="exact"/>
              <w:ind w:firstLine="25"/>
              <w:textAlignment w:val="center"/>
            </w:pPr>
            <w:r>
              <w:drawing>
                <wp:inline distT="0" distB="0" distL="0" distR="0" wp14:anchorId="22C8797D" wp14:editId="7FE96635">
                  <wp:extent cx="479107" cy="154685"/>
                  <wp:effectExtent l="0" t="0" r="0" b="0"/>
                  <wp:docPr id="2282" name="IM 2267"/>
                  <wp:cNvGraphicFramePr/>
                  <a:graphic xmlns:a="http://schemas.openxmlformats.org/drawingml/2006/main">
                    <a:graphicData uri="http://schemas.openxmlformats.org/drawingml/2006/picture">
                      <pic:pic xmlns:pic="http://schemas.openxmlformats.org/drawingml/2006/picture">
                        <pic:nvPicPr>
                          <pic:cNvPr id="2267" name="IM 2267"/>
                          <pic:cNvPicPr/>
                        </pic:nvPicPr>
                        <pic:blipFill>
                          <a:blip r:embed="rId664"/>
                          <a:stretch>
                            <a:fillRect/>
                          </a:stretch>
                        </pic:blipFill>
                        <pic:spPr>
                          <a:xfrm>
                            <a:off x="0" y="0"/>
                            <a:ext cx="479107" cy="154685"/>
                          </a:xfrm>
                          <a:prstGeom prst="rect">
                            <a:avLst/>
                          </a:prstGeom>
                        </pic:spPr>
                      </pic:pic>
                    </a:graphicData>
                  </a:graphic>
                </wp:inline>
              </w:drawing>
            </w:r>
          </w:p>
        </w:tc>
        <w:tc>
          <w:tcPr>
            <w:tcW w:w="998" w:type="dxa"/>
            <w:shd w:val="clear" w:color="auto" w:fill="DDE7ED"/>
          </w:tcPr>
          <w:p w14:paraId="1F43CCBC" w14:textId="77777777" w:rsidR="00862892" w:rsidRDefault="00426BDF">
            <w:pPr>
              <w:spacing w:before="11" w:line="244" w:lineRule="exact"/>
              <w:ind w:firstLine="26"/>
              <w:textAlignment w:val="center"/>
            </w:pPr>
            <w:r>
              <w:drawing>
                <wp:inline distT="0" distB="0" distL="0" distR="0" wp14:anchorId="3802E921" wp14:editId="62B663CA">
                  <wp:extent cx="289179" cy="154685"/>
                  <wp:effectExtent l="0" t="0" r="0" b="0"/>
                  <wp:docPr id="2283" name="IM 2268"/>
                  <wp:cNvGraphicFramePr/>
                  <a:graphic xmlns:a="http://schemas.openxmlformats.org/drawingml/2006/main">
                    <a:graphicData uri="http://schemas.openxmlformats.org/drawingml/2006/picture">
                      <pic:pic xmlns:pic="http://schemas.openxmlformats.org/drawingml/2006/picture">
                        <pic:nvPicPr>
                          <pic:cNvPr id="2268" name="IM 2268"/>
                          <pic:cNvPicPr/>
                        </pic:nvPicPr>
                        <pic:blipFill>
                          <a:blip r:embed="rId677"/>
                          <a:stretch>
                            <a:fillRect/>
                          </a:stretch>
                        </pic:blipFill>
                        <pic:spPr>
                          <a:xfrm>
                            <a:off x="0" y="0"/>
                            <a:ext cx="289179" cy="154685"/>
                          </a:xfrm>
                          <a:prstGeom prst="rect">
                            <a:avLst/>
                          </a:prstGeom>
                        </pic:spPr>
                      </pic:pic>
                    </a:graphicData>
                  </a:graphic>
                </wp:inline>
              </w:drawing>
            </w:r>
          </w:p>
        </w:tc>
        <w:tc>
          <w:tcPr>
            <w:tcW w:w="1365" w:type="dxa"/>
            <w:shd w:val="clear" w:color="auto" w:fill="DDE7ED"/>
          </w:tcPr>
          <w:p w14:paraId="07120D29" w14:textId="77777777" w:rsidR="00862892" w:rsidRDefault="00426BDF">
            <w:pPr>
              <w:spacing w:line="130" w:lineRule="exact"/>
              <w:ind w:left="42"/>
              <w:rPr>
                <w:sz w:val="11"/>
                <w:szCs w:val="11"/>
              </w:rPr>
            </w:pPr>
            <w:r>
              <w:rPr>
                <w:rFonts w:eastAsia="Arial"/>
                <w:color w:val="231F20"/>
                <w:spacing w:val="25"/>
                <w:position w:val="1"/>
                <w:sz w:val="11"/>
                <w:szCs w:val="11"/>
              </w:rPr>
              <w:t>*</w:t>
            </w:r>
            <w:r>
              <w:rPr>
                <w:rFonts w:eastAsia="Arial"/>
                <w:color w:val="231F20"/>
                <w:spacing w:val="22"/>
                <w:position w:val="1"/>
                <w:sz w:val="11"/>
                <w:szCs w:val="11"/>
              </w:rPr>
              <w:t>0( 4</w:t>
            </w:r>
            <w:r>
              <w:rPr>
                <w:rFonts w:eastAsia="Arial"/>
                <w:color w:val="231F20"/>
                <w:position w:val="1"/>
                <w:sz w:val="11"/>
                <w:szCs w:val="11"/>
              </w:rPr>
              <w:t>johbqpsf</w:t>
            </w:r>
            <w:r>
              <w:rPr>
                <w:rFonts w:eastAsia="Arial"/>
                <w:color w:val="231F20"/>
                <w:spacing w:val="22"/>
                <w:position w:val="1"/>
                <w:sz w:val="11"/>
                <w:szCs w:val="11"/>
              </w:rPr>
              <w:t xml:space="preserve"> 1</w:t>
            </w:r>
            <w:r>
              <w:rPr>
                <w:rFonts w:eastAsia="Arial"/>
                <w:color w:val="231F20"/>
                <w:position w:val="1"/>
                <w:sz w:val="11"/>
                <w:szCs w:val="11"/>
              </w:rPr>
              <w:t>uf</w:t>
            </w:r>
            <w:r>
              <w:rPr>
                <w:rFonts w:eastAsia="Arial"/>
                <w:color w:val="231F20"/>
                <w:spacing w:val="22"/>
                <w:position w:val="1"/>
                <w:sz w:val="11"/>
                <w:szCs w:val="11"/>
              </w:rPr>
              <w:t>.</w:t>
            </w:r>
          </w:p>
          <w:p w14:paraId="5A8F8E99" w14:textId="030E118E" w:rsidR="00862892" w:rsidRDefault="00426BDF">
            <w:pPr>
              <w:spacing w:before="39" w:line="244" w:lineRule="exact"/>
              <w:ind w:firstLine="43"/>
              <w:textAlignment w:val="center"/>
            </w:pPr>
            <w:r>
              <mc:AlternateContent>
                <mc:Choice Requires="wpg">
                  <w:drawing>
                    <wp:inline distT="0" distB="0" distL="0" distR="0" wp14:anchorId="66AFAE59" wp14:editId="13496E02">
                      <wp:extent cx="654050" cy="154940"/>
                      <wp:effectExtent l="9525" t="0" r="3175" b="16510"/>
                      <wp:docPr id="1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4050" cy="154940"/>
                                <a:chOff x="0" y="0"/>
                                <a:chExt cx="1030" cy="243"/>
                              </a:xfrm>
                            </wpg:grpSpPr>
                            <pic:pic xmlns:pic="http://schemas.openxmlformats.org/drawingml/2006/picture">
                              <pic:nvPicPr>
                                <pic:cNvPr id="189" name="Picture 89"/>
                                <pic:cNvPicPr>
                                  <a:picLocks noChangeAspect="1" noChangeArrowheads="1"/>
                                </pic:cNvPicPr>
                              </pic:nvPicPr>
                              <pic:blipFill>
                                <a:blip r:link="rId1167">
                                  <a:extLst>
                                    <a:ext uri="{28A0092B-C50C-407E-A947-70E740481C1C}">
                                      <a14:useLocalDpi xmlns:a14="http://schemas.microsoft.com/office/drawing/2010/main" val="0"/>
                                    </a:ext>
                                  </a:extLst>
                                </a:blip>
                                <a:srcRect/>
                                <a:stretch>
                                  <a:fillRect/>
                                </a:stretch>
                              </pic:blipFill>
                              <pic:spPr bwMode="auto">
                                <a:xfrm>
                                  <a:off x="46" y="0"/>
                                  <a:ext cx="983" cy="243"/>
                                </a:xfrm>
                                <a:prstGeom prst="rect">
                                  <a:avLst/>
                                </a:prstGeom>
                                <a:noFill/>
                                <a:extLst>
                                  <a:ext uri="{909E8E84-426E-40DD-AFC4-6F175D3DCCD1}">
                                    <a14:hiddenFill xmlns:a14="http://schemas.microsoft.com/office/drawing/2010/main">
                                      <a:solidFill>
                                        <a:srgbClr val="FFFFFF"/>
                                      </a:solidFill>
                                    </a14:hiddenFill>
                                  </a:ext>
                                </a:extLst>
                              </pic:spPr>
                            </pic:pic>
                            <wps:wsp>
                              <wps:cNvPr id="190" name="Text Box 90"/>
                              <wps:cNvSpPr txBox="1">
                                <a:spLocks noChangeArrowheads="1"/>
                              </wps:cNvSpPr>
                              <wps:spPr bwMode="auto">
                                <a:xfrm>
                                  <a:off x="-20" y="126"/>
                                  <a:ext cx="95"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2743B" w14:textId="77777777" w:rsidR="00862892" w:rsidRDefault="00426BDF">
                                    <w:pPr>
                                      <w:spacing w:before="20" w:line="109" w:lineRule="exact"/>
                                      <w:ind w:left="20"/>
                                      <w:rPr>
                                        <w:sz w:val="15"/>
                                        <w:szCs w:val="15"/>
                                      </w:rPr>
                                    </w:pPr>
                                    <w:r>
                                      <w:rPr>
                                        <w:rFonts w:eastAsia="Arial"/>
                                        <w:color w:val="231F20"/>
                                        <w:spacing w:val="4"/>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66AFAE59" id="Group 88" o:spid="_x0000_s1899" style="width:51.5pt;height:12.2pt;mso-position-horizontal-relative:char;mso-position-vertical-relative:line" coordsize="1030,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">
                      <v:shape id="Picture 89" o:spid="_x0000_s1900" type="#_x0000_t75" style="position:absolute;left:46;width:98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">
                        <v:imagedata r:id="rId1168"/>
                      </v:shape>
                      <v:shape id="Text Box 90" o:spid="_x0000_s1901" type="#_x0000_t202" style="position:absolute;left:-20;top:126;width:9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14:paraId="5922743B" w14:textId="77777777" w:rsidR="00862892" w:rsidRDefault="00000000">
                              <w:pPr>
                                <w:spacing w:before="20" w:line="109" w:lineRule="exact"/>
                                <w:ind w:left="20"/>
                                <w:rPr>
                                  <w:sz w:val="15"/>
                                  <w:szCs w:val="15"/>
                                </w:rPr>
                              </w:pPr>
                              <w:r>
                                <w:rPr>
                                  <w:rFonts w:eastAsia="Arial"/>
                                  <w:color w:val="231F20"/>
                                  <w:spacing w:val="4"/>
                                  <w:position w:val="-1"/>
                                  <w:sz w:val="15"/>
                                  <w:szCs w:val="15"/>
                                </w:rPr>
                                <w:t>-</w:t>
                              </w:r>
                            </w:p>
                          </w:txbxContent>
                        </v:textbox>
                      </v:shape>
                      <w10:anchorlock/>
                    </v:group>
                  </w:pict>
                </mc:Fallback>
              </mc:AlternateContent>
            </w:r>
          </w:p>
        </w:tc>
        <w:tc>
          <w:tcPr>
            <w:tcW w:w="1114" w:type="dxa"/>
            <w:shd w:val="clear" w:color="auto" w:fill="DDE7ED"/>
          </w:tcPr>
          <w:p w14:paraId="505E5FF8" w14:textId="77777777" w:rsidR="00862892" w:rsidRDefault="00426BDF">
            <w:pPr>
              <w:spacing w:before="63" w:line="222" w:lineRule="auto"/>
              <w:ind w:left="51"/>
              <w:rPr>
                <w:sz w:val="15"/>
                <w:szCs w:val="15"/>
              </w:rPr>
            </w:pPr>
            <w:r>
              <w:rPr>
                <w:rFonts w:eastAsia="Arial"/>
                <w:color w:val="231F20"/>
                <w:spacing w:val="7"/>
                <w:sz w:val="15"/>
                <w:szCs w:val="15"/>
              </w:rPr>
              <w:t>(00%*9</w:t>
            </w:r>
          </w:p>
        </w:tc>
        <w:tc>
          <w:tcPr>
            <w:tcW w:w="998" w:type="dxa"/>
            <w:shd w:val="clear" w:color="auto" w:fill="DDE7ED"/>
          </w:tcPr>
          <w:p w14:paraId="4F948582" w14:textId="77777777" w:rsidR="00862892" w:rsidRDefault="00426BDF">
            <w:pPr>
              <w:spacing w:before="63" w:line="222" w:lineRule="auto"/>
              <w:ind w:left="48"/>
              <w:rPr>
                <w:sz w:val="15"/>
                <w:szCs w:val="15"/>
              </w:rPr>
            </w:pPr>
            <w:r>
              <w:rPr>
                <w:rFonts w:eastAsia="Arial"/>
                <w:color w:val="231F20"/>
                <w:spacing w:val="19"/>
                <w:sz w:val="15"/>
                <w:szCs w:val="15"/>
              </w:rPr>
              <w:t>("*</w:t>
            </w:r>
            <w:r>
              <w:rPr>
                <w:rFonts w:eastAsia="Arial"/>
                <w:color w:val="231F20"/>
                <w:spacing w:val="18"/>
                <w:sz w:val="15"/>
                <w:szCs w:val="15"/>
              </w:rPr>
              <w:t>"</w:t>
            </w:r>
          </w:p>
        </w:tc>
        <w:tc>
          <w:tcPr>
            <w:tcW w:w="1004" w:type="dxa"/>
            <w:shd w:val="clear" w:color="auto" w:fill="DFEAE2"/>
          </w:tcPr>
          <w:p w14:paraId="0FD2B2F5" w14:textId="77777777" w:rsidR="00862892" w:rsidRDefault="00426BDF">
            <w:pPr>
              <w:spacing w:before="11" w:line="244" w:lineRule="exact"/>
              <w:ind w:firstLine="28"/>
              <w:textAlignment w:val="center"/>
            </w:pPr>
            <w:r>
              <w:drawing>
                <wp:inline distT="0" distB="0" distL="0" distR="0" wp14:anchorId="7CC08C75" wp14:editId="01D95593">
                  <wp:extent cx="291465" cy="154685"/>
                  <wp:effectExtent l="0" t="0" r="0" b="0"/>
                  <wp:docPr id="2284" name="IM 2269"/>
                  <wp:cNvGraphicFramePr/>
                  <a:graphic xmlns:a="http://schemas.openxmlformats.org/drawingml/2006/main">
                    <a:graphicData uri="http://schemas.openxmlformats.org/drawingml/2006/picture">
                      <pic:pic xmlns:pic="http://schemas.openxmlformats.org/drawingml/2006/picture">
                        <pic:nvPicPr>
                          <pic:cNvPr id="2269" name="IM 2269"/>
                          <pic:cNvPicPr/>
                        </pic:nvPicPr>
                        <pic:blipFill>
                          <a:blip r:embed="rId321"/>
                          <a:stretch>
                            <a:fillRect/>
                          </a:stretch>
                        </pic:blipFill>
                        <pic:spPr>
                          <a:xfrm>
                            <a:off x="0" y="0"/>
                            <a:ext cx="291465" cy="154685"/>
                          </a:xfrm>
                          <a:prstGeom prst="rect">
                            <a:avLst/>
                          </a:prstGeom>
                        </pic:spPr>
                      </pic:pic>
                    </a:graphicData>
                  </a:graphic>
                </wp:inline>
              </w:drawing>
            </w:r>
          </w:p>
        </w:tc>
      </w:tr>
      <w:tr w:rsidR="00862892" w14:paraId="7304BDE2" w14:textId="77777777">
        <w:trPr>
          <w:trHeight w:val="608"/>
        </w:trPr>
        <w:tc>
          <w:tcPr>
            <w:tcW w:w="753" w:type="dxa"/>
            <w:shd w:val="clear" w:color="auto" w:fill="DCDDDE"/>
          </w:tcPr>
          <w:p w14:paraId="19D1A26B" w14:textId="77777777" w:rsidR="00862892" w:rsidRDefault="00862892"/>
        </w:tc>
        <w:tc>
          <w:tcPr>
            <w:tcW w:w="737" w:type="dxa"/>
            <w:shd w:val="clear" w:color="auto" w:fill="DCDDDE"/>
          </w:tcPr>
          <w:p w14:paraId="1A50A4D0" w14:textId="77777777" w:rsidR="00862892" w:rsidRDefault="00862892"/>
        </w:tc>
        <w:tc>
          <w:tcPr>
            <w:tcW w:w="998" w:type="dxa"/>
            <w:gridSpan w:val="2"/>
            <w:shd w:val="clear" w:color="auto" w:fill="DDE7ED"/>
          </w:tcPr>
          <w:p w14:paraId="22CF6D0C" w14:textId="57D33C25" w:rsidR="00862892" w:rsidRDefault="00426BDF">
            <w:pPr>
              <w:spacing w:line="187" w:lineRule="exact"/>
              <w:ind w:firstLine="45"/>
              <w:textAlignment w:val="center"/>
            </w:pPr>
            <w:r>
              <mc:AlternateContent>
                <mc:Choice Requires="wpg">
                  <w:drawing>
                    <wp:inline distT="0" distB="0" distL="0" distR="0" wp14:anchorId="715C91F2" wp14:editId="64B03AF9">
                      <wp:extent cx="601345" cy="154940"/>
                      <wp:effectExtent l="9525" t="0" r="0" b="0"/>
                      <wp:docPr id="180"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345" cy="154940"/>
                                <a:chOff x="0" y="0"/>
                                <a:chExt cx="946" cy="243"/>
                              </a:xfrm>
                            </wpg:grpSpPr>
                            <pic:pic xmlns:pic="http://schemas.openxmlformats.org/drawingml/2006/picture">
                              <pic:nvPicPr>
                                <pic:cNvPr id="185" name="Picture 92"/>
                                <pic:cNvPicPr>
                                  <a:picLocks noChangeAspect="1" noChangeArrowheads="1"/>
                                </pic:cNvPicPr>
                              </pic:nvPicPr>
                              <pic:blipFill>
                                <a:blip r:link="rId1169">
                                  <a:extLst>
                                    <a:ext uri="{28A0092B-C50C-407E-A947-70E740481C1C}">
                                      <a14:useLocalDpi xmlns:a14="http://schemas.microsoft.com/office/drawing/2010/main" val="0"/>
                                    </a:ext>
                                  </a:extLst>
                                </a:blip>
                                <a:srcRect/>
                                <a:stretch>
                                  <a:fillRect/>
                                </a:stretch>
                              </pic:blipFill>
                              <pic:spPr bwMode="auto">
                                <a:xfrm>
                                  <a:off x="104" y="0"/>
                                  <a:ext cx="841" cy="243"/>
                                </a:xfrm>
                                <a:prstGeom prst="rect">
                                  <a:avLst/>
                                </a:prstGeom>
                                <a:noFill/>
                                <a:extLst>
                                  <a:ext uri="{909E8E84-426E-40DD-AFC4-6F175D3DCCD1}">
                                    <a14:hiddenFill xmlns:a14="http://schemas.microsoft.com/office/drawing/2010/main">
                                      <a:solidFill>
                                        <a:srgbClr val="FFFFFF"/>
                                      </a:solidFill>
                                    </a14:hiddenFill>
                                  </a:ext>
                                </a:extLst>
                              </pic:spPr>
                            </pic:pic>
                            <wps:wsp>
                              <wps:cNvPr id="186" name="Text Box 93"/>
                              <wps:cNvSpPr txBox="1">
                                <a:spLocks noChangeArrowheads="1"/>
                              </wps:cNvSpPr>
                              <wps:spPr bwMode="auto">
                                <a:xfrm>
                                  <a:off x="-20" y="55"/>
                                  <a:ext cx="15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30C5A" w14:textId="77777777" w:rsidR="00862892" w:rsidRDefault="00426BDF">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6"/>
                                        <w:w w:val="45"/>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715C91F2" id="Group 91" o:spid="_x0000_s1902" style="width:47.35pt;height:12.2pt;mso-position-horizontal-relative:char;mso-position-vertical-relative:line" coordsize="946,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">
                      <v:shape id="Picture 92" o:spid="_x0000_s1903" type="#_x0000_t75" style="position:absolute;left:104;width:84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">
                        <v:imagedata r:id="rId1170"/>
                      </v:shape>
                      <v:shape id="Text Box 93" o:spid="_x0000_s1904" type="#_x0000_t202" style="position:absolute;left:-20;top:55;width:150;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22430C5A"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6"/>
                                  <w:w w:val="45"/>
                                  <w:position w:val="-1"/>
                                  <w:sz w:val="15"/>
                                  <w:szCs w:val="15"/>
                                </w:rPr>
                                <w:t>⃞⃞</w:t>
                              </w:r>
                            </w:p>
                          </w:txbxContent>
                        </v:textbox>
                      </v:shape>
                      <w10:anchorlock/>
                    </v:group>
                  </w:pict>
                </mc:Fallback>
              </mc:AlternateContent>
            </w:r>
          </w:p>
          <w:p w14:paraId="0A9722A8" w14:textId="77777777" w:rsidR="00862892" w:rsidRDefault="00426BDF">
            <w:pPr>
              <w:spacing w:before="73" w:line="243" w:lineRule="exact"/>
              <w:ind w:firstLine="25"/>
              <w:textAlignment w:val="center"/>
            </w:pPr>
            <w:r>
              <w:drawing>
                <wp:inline distT="0" distB="0" distL="0" distR="0" wp14:anchorId="0757D311" wp14:editId="4F48D591">
                  <wp:extent cx="492442" cy="154685"/>
                  <wp:effectExtent l="0" t="0" r="0" b="0"/>
                  <wp:docPr id="2285" name="IM 2270"/>
                  <wp:cNvGraphicFramePr/>
                  <a:graphic xmlns:a="http://schemas.openxmlformats.org/drawingml/2006/main">
                    <a:graphicData uri="http://schemas.openxmlformats.org/drawingml/2006/picture">
                      <pic:pic xmlns:pic="http://schemas.openxmlformats.org/drawingml/2006/picture">
                        <pic:nvPicPr>
                          <pic:cNvPr id="2270" name="IM 2270"/>
                          <pic:cNvPicPr/>
                        </pic:nvPicPr>
                        <pic:blipFill>
                          <a:blip r:embed="rId1171"/>
                          <a:stretch>
                            <a:fillRect/>
                          </a:stretch>
                        </pic:blipFill>
                        <pic:spPr>
                          <a:xfrm>
                            <a:off x="0" y="0"/>
                            <a:ext cx="492442" cy="154685"/>
                          </a:xfrm>
                          <a:prstGeom prst="rect">
                            <a:avLst/>
                          </a:prstGeom>
                        </pic:spPr>
                      </pic:pic>
                    </a:graphicData>
                  </a:graphic>
                </wp:inline>
              </w:drawing>
            </w:r>
          </w:p>
        </w:tc>
        <w:tc>
          <w:tcPr>
            <w:tcW w:w="998" w:type="dxa"/>
            <w:shd w:val="clear" w:color="auto" w:fill="DDE7ED"/>
          </w:tcPr>
          <w:p w14:paraId="63192A78" w14:textId="77777777" w:rsidR="00862892" w:rsidRDefault="00426BDF">
            <w:pPr>
              <w:spacing w:before="22" w:line="201" w:lineRule="auto"/>
              <w:ind w:left="33"/>
              <w:rPr>
                <w:sz w:val="15"/>
                <w:szCs w:val="15"/>
              </w:rPr>
            </w:pPr>
            <w:r>
              <w:rPr>
                <w:rFonts w:eastAsia="Arial"/>
                <w:color w:val="231F20"/>
                <w:spacing w:val="-9"/>
                <w:sz w:val="15"/>
                <w:szCs w:val="15"/>
              </w:rPr>
              <w:t>BTZ4UBDL</w:t>
            </w:r>
          </w:p>
        </w:tc>
        <w:tc>
          <w:tcPr>
            <w:tcW w:w="1365" w:type="dxa"/>
            <w:shd w:val="clear" w:color="auto" w:fill="DDE7ED"/>
          </w:tcPr>
          <w:p w14:paraId="577F3A93" w14:textId="5B9A6C5F" w:rsidR="00862892" w:rsidRDefault="00426BDF">
            <w:pPr>
              <w:spacing w:line="187" w:lineRule="exact"/>
              <w:ind w:firstLine="27"/>
              <w:textAlignment w:val="center"/>
            </w:pPr>
            <w:r>
              <mc:AlternateContent>
                <mc:Choice Requires="wps">
                  <w:drawing>
                    <wp:anchor distT="0" distB="0" distL="114300" distR="114300" simplePos="0" relativeHeight="252271616" behindDoc="0" locked="0" layoutInCell="1" allowOverlap="1" wp14:anchorId="383603D4" wp14:editId="70DFFA83">
                      <wp:simplePos x="0" y="0"/>
                      <wp:positionH relativeFrom="rightMargin">
                        <wp:posOffset>-755650</wp:posOffset>
                      </wp:positionH>
                      <wp:positionV relativeFrom="topMargin">
                        <wp:posOffset>201295</wp:posOffset>
                      </wp:positionV>
                      <wp:extent cx="222885" cy="118745"/>
                      <wp:effectExtent l="0" t="1270" r="0" b="3810"/>
                      <wp:wrapNone/>
                      <wp:docPr id="178"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C2BD9" w14:textId="77777777" w:rsidR="00862892" w:rsidRDefault="00426BDF">
                                  <w:pPr>
                                    <w:spacing w:before="20" w:line="204" w:lineRule="auto"/>
                                    <w:ind w:left="20"/>
                                    <w:rPr>
                                      <w:sz w:val="15"/>
                                      <w:szCs w:val="15"/>
                                    </w:rPr>
                                  </w:pPr>
                                  <w:r>
                                    <w:rPr>
                                      <w:rFonts w:eastAsia="Arial"/>
                                      <w:color w:val="231F20"/>
                                      <w:spacing w:val="-13"/>
                                      <w:sz w:val="15"/>
                                      <w:szCs w:val="15"/>
                                    </w:rPr>
                                    <w:t>2</w:t>
                                  </w:r>
                                  <w:r>
                                    <w:rPr>
                                      <w:rFonts w:eastAsia="Arial"/>
                                      <w:color w:val="231F20"/>
                                      <w:spacing w:val="-12"/>
                                      <w:sz w:val="15"/>
                                      <w:szCs w:val="15"/>
                                    </w:rPr>
                                    <w:t>C81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3603D4" id="Text Box 94" o:spid="_x0000_s1905" type="#_x0000_t202" style="position:absolute;left:0;text-align:left;margin-left:-59.5pt;margin-top:15.85pt;width:17.55pt;height:9.35pt;z-index:25227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" filled="f" stroked="f">
                      <v:textbox inset="0,0,0,0">
                        <w:txbxContent>
                          <w:p w14:paraId="363C2BD9" w14:textId="77777777" w:rsidR="00862892" w:rsidRDefault="00000000">
                            <w:pPr>
                              <w:spacing w:before="20" w:line="204" w:lineRule="auto"/>
                              <w:ind w:left="20"/>
                              <w:rPr>
                                <w:sz w:val="15"/>
                                <w:szCs w:val="15"/>
                              </w:rPr>
                            </w:pPr>
                            <w:r>
                              <w:rPr>
                                <w:rFonts w:eastAsia="Arial"/>
                                <w:color w:val="231F20"/>
                                <w:spacing w:val="-13"/>
                                <w:sz w:val="15"/>
                                <w:szCs w:val="15"/>
                              </w:rPr>
                              <w:t>2</w:t>
                            </w:r>
                            <w:r>
                              <w:rPr>
                                <w:rFonts w:eastAsia="Arial"/>
                                <w:color w:val="231F20"/>
                                <w:spacing w:val="-12"/>
                                <w:sz w:val="15"/>
                                <w:szCs w:val="15"/>
                              </w:rPr>
                              <w:t>C81</w:t>
                            </w:r>
                          </w:p>
                        </w:txbxContent>
                      </v:textbox>
                      <w10:wrap anchorx="margin" anchory="margin"/>
                    </v:shape>
                  </w:pict>
                </mc:Fallback>
              </mc:AlternateContent>
            </w:r>
            <w:r>
              <w:drawing>
                <wp:inline distT="0" distB="0" distL="0" distR="0" wp14:anchorId="0B3DA1ED" wp14:editId="5679C6A1">
                  <wp:extent cx="684529" cy="118998"/>
                  <wp:effectExtent l="0" t="0" r="0" b="0"/>
                  <wp:docPr id="2286" name="IM 2271"/>
                  <wp:cNvGraphicFramePr/>
                  <a:graphic xmlns:a="http://schemas.openxmlformats.org/drawingml/2006/main">
                    <a:graphicData uri="http://schemas.openxmlformats.org/drawingml/2006/picture">
                      <pic:pic xmlns:pic="http://schemas.openxmlformats.org/drawingml/2006/picture">
                        <pic:nvPicPr>
                          <pic:cNvPr id="2271" name="IM 2271"/>
                          <pic:cNvPicPr/>
                        </pic:nvPicPr>
                        <pic:blipFill>
                          <a:blip r:embed="rId191"/>
                          <a:stretch>
                            <a:fillRect/>
                          </a:stretch>
                        </pic:blipFill>
                        <pic:spPr>
                          <a:xfrm>
                            <a:off x="0" y="0"/>
                            <a:ext cx="684529" cy="118998"/>
                          </a:xfrm>
                          <a:prstGeom prst="rect">
                            <a:avLst/>
                          </a:prstGeom>
                        </pic:spPr>
                      </pic:pic>
                    </a:graphicData>
                  </a:graphic>
                </wp:inline>
              </w:drawing>
            </w:r>
          </w:p>
          <w:p w14:paraId="46F6F258" w14:textId="77777777" w:rsidR="00862892" w:rsidRDefault="00426BDF">
            <w:pPr>
              <w:spacing w:before="73" w:line="243" w:lineRule="exact"/>
              <w:ind w:firstLine="27"/>
              <w:textAlignment w:val="center"/>
            </w:pPr>
            <w:r>
              <w:drawing>
                <wp:inline distT="0" distB="0" distL="0" distR="0" wp14:anchorId="18C5FDE9" wp14:editId="7EAA8AF0">
                  <wp:extent cx="195072" cy="154685"/>
                  <wp:effectExtent l="0" t="0" r="0" b="0"/>
                  <wp:docPr id="2287" name="IM 2272"/>
                  <wp:cNvGraphicFramePr/>
                  <a:graphic xmlns:a="http://schemas.openxmlformats.org/drawingml/2006/main">
                    <a:graphicData uri="http://schemas.openxmlformats.org/drawingml/2006/picture">
                      <pic:pic xmlns:pic="http://schemas.openxmlformats.org/drawingml/2006/picture">
                        <pic:nvPicPr>
                          <pic:cNvPr id="2272" name="IM 2272"/>
                          <pic:cNvPicPr/>
                        </pic:nvPicPr>
                        <pic:blipFill>
                          <a:blip r:embed="rId183"/>
                          <a:stretch>
                            <a:fillRect/>
                          </a:stretch>
                        </pic:blipFill>
                        <pic:spPr>
                          <a:xfrm>
                            <a:off x="0" y="0"/>
                            <a:ext cx="195072" cy="154685"/>
                          </a:xfrm>
                          <a:prstGeom prst="rect">
                            <a:avLst/>
                          </a:prstGeom>
                        </pic:spPr>
                      </pic:pic>
                    </a:graphicData>
                  </a:graphic>
                </wp:inline>
              </w:drawing>
            </w:r>
          </w:p>
        </w:tc>
        <w:tc>
          <w:tcPr>
            <w:tcW w:w="1114" w:type="dxa"/>
          </w:tcPr>
          <w:p w14:paraId="0ABBE4C0" w14:textId="77777777" w:rsidR="00862892" w:rsidRDefault="00426BDF">
            <w:pPr>
              <w:spacing w:line="540" w:lineRule="exact"/>
              <w:textAlignment w:val="center"/>
            </w:pPr>
            <w:r>
              <w:drawing>
                <wp:inline distT="0" distB="0" distL="0" distR="0" wp14:anchorId="6FA11B56" wp14:editId="12A29FB7">
                  <wp:extent cx="704215" cy="343026"/>
                  <wp:effectExtent l="0" t="0" r="0" b="0"/>
                  <wp:docPr id="2288" name="IM 2273"/>
                  <wp:cNvGraphicFramePr/>
                  <a:graphic xmlns:a="http://schemas.openxmlformats.org/drawingml/2006/main">
                    <a:graphicData uri="http://schemas.openxmlformats.org/drawingml/2006/picture">
                      <pic:pic xmlns:pic="http://schemas.openxmlformats.org/drawingml/2006/picture">
                        <pic:nvPicPr>
                          <pic:cNvPr id="2273" name="IM 2273"/>
                          <pic:cNvPicPr/>
                        </pic:nvPicPr>
                        <pic:blipFill>
                          <a:blip r:embed="rId1172"/>
                          <a:stretch>
                            <a:fillRect/>
                          </a:stretch>
                        </pic:blipFill>
                        <pic:spPr>
                          <a:xfrm>
                            <a:off x="0" y="0"/>
                            <a:ext cx="704215" cy="343026"/>
                          </a:xfrm>
                          <a:prstGeom prst="rect">
                            <a:avLst/>
                          </a:prstGeom>
                        </pic:spPr>
                      </pic:pic>
                    </a:graphicData>
                  </a:graphic>
                </wp:inline>
              </w:drawing>
            </w:r>
          </w:p>
        </w:tc>
        <w:tc>
          <w:tcPr>
            <w:tcW w:w="998" w:type="dxa"/>
            <w:shd w:val="clear" w:color="auto" w:fill="DDE7ED"/>
          </w:tcPr>
          <w:p w14:paraId="654357DD" w14:textId="77777777" w:rsidR="00862892" w:rsidRDefault="00426BDF">
            <w:pPr>
              <w:spacing w:line="215" w:lineRule="auto"/>
              <w:ind w:left="53"/>
              <w:rPr>
                <w:sz w:val="15"/>
                <w:szCs w:val="15"/>
              </w:rPr>
            </w:pPr>
            <w:r>
              <w:rPr>
                <w:rFonts w:eastAsia="Arial"/>
                <w:color w:val="231F20"/>
                <w:spacing w:val="16"/>
                <w:sz w:val="15"/>
                <w:szCs w:val="15"/>
              </w:rPr>
              <w:t>(</w:t>
            </w:r>
            <w:r>
              <w:rPr>
                <w:rFonts w:eastAsia="Arial"/>
                <w:color w:val="231F20"/>
                <w:spacing w:val="9"/>
                <w:sz w:val="15"/>
                <w:szCs w:val="15"/>
              </w:rPr>
              <w:t>" .  &amp; 10$)</w:t>
            </w:r>
          </w:p>
        </w:tc>
        <w:tc>
          <w:tcPr>
            <w:tcW w:w="1004" w:type="dxa"/>
            <w:shd w:val="clear" w:color="auto" w:fill="DFEAE2"/>
          </w:tcPr>
          <w:p w14:paraId="638EA960" w14:textId="2065EB55" w:rsidR="00862892" w:rsidRDefault="00426BDF">
            <w:pPr>
              <w:spacing w:line="187" w:lineRule="exact"/>
              <w:ind w:firstLine="26"/>
              <w:textAlignment w:val="center"/>
            </w:pPr>
            <w:r>
              <mc:AlternateContent>
                <mc:Choice Requires="wpg">
                  <w:drawing>
                    <wp:inline distT="0" distB="0" distL="0" distR="0" wp14:anchorId="419E4996" wp14:editId="2CA06596">
                      <wp:extent cx="523875" cy="154940"/>
                      <wp:effectExtent l="9525" t="9525" r="9525" b="35560"/>
                      <wp:docPr id="174"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875" cy="154940"/>
                                <a:chOff x="0" y="0"/>
                                <a:chExt cx="825" cy="243"/>
                              </a:xfrm>
                            </wpg:grpSpPr>
                            <pic:pic xmlns:pic="http://schemas.openxmlformats.org/drawingml/2006/picture">
                              <pic:nvPicPr>
                                <pic:cNvPr id="175" name="Picture 96"/>
                                <pic:cNvPicPr>
                                  <a:picLocks noChangeAspect="1" noChangeArrowheads="1"/>
                                </pic:cNvPicPr>
                              </pic:nvPicPr>
                              <pic:blipFill>
                                <a:blip r:link="rId1173">
                                  <a:extLst>
                                    <a:ext uri="{28A0092B-C50C-407E-A947-70E740481C1C}">
                                      <a14:useLocalDpi xmlns:a14="http://schemas.microsoft.com/office/drawing/2010/main" val="0"/>
                                    </a:ext>
                                  </a:extLst>
                                </a:blip>
                                <a:srcRect/>
                                <a:stretch>
                                  <a:fillRect/>
                                </a:stretch>
                              </pic:blipFill>
                              <pic:spPr bwMode="auto">
                                <a:xfrm>
                                  <a:off x="0" y="0"/>
                                  <a:ext cx="825" cy="243"/>
                                </a:xfrm>
                                <a:prstGeom prst="rect">
                                  <a:avLst/>
                                </a:prstGeom>
                                <a:noFill/>
                                <a:extLst>
                                  <a:ext uri="{909E8E84-426E-40DD-AFC4-6F175D3DCCD1}">
                                    <a14:hiddenFill xmlns:a14="http://schemas.microsoft.com/office/drawing/2010/main">
                                      <a:solidFill>
                                        <a:srgbClr val="FFFFFF"/>
                                      </a:solidFill>
                                    </a14:hiddenFill>
                                  </a:ext>
                                </a:extLst>
                              </pic:spPr>
                            </pic:pic>
                            <wps:wsp>
                              <wps:cNvPr id="177" name="Text Box 97"/>
                              <wps:cNvSpPr txBox="1">
                                <a:spLocks noChangeArrowheads="1"/>
                              </wps:cNvSpPr>
                              <wps:spPr bwMode="auto">
                                <a:xfrm>
                                  <a:off x="-20" y="-20"/>
                                  <a:ext cx="86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76E8F" w14:textId="77777777" w:rsidR="00862892" w:rsidRDefault="00426BDF">
                                    <w:pPr>
                                      <w:spacing w:before="99" w:line="201" w:lineRule="auto"/>
                                      <w:ind w:left="478"/>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419E4996" id="Group 95" o:spid="_x0000_s1906" style="width:41.25pt;height:12.2pt;mso-position-horizontal-relative:char;mso-position-vertical-relative:line" coordsize="82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">
                      <v:shape id="Picture 96" o:spid="_x0000_s1907" type="#_x0000_t75" style="position:absolute;width:82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">
                        <v:imagedata r:id="rId1174"/>
                      </v:shape>
                      <v:shape id="Text Box 97" o:spid="_x0000_s1908" type="#_x0000_t202" style="position:absolute;left:-20;top:-20;width:86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inset="0,0,0,0">
                          <w:txbxContent>
                            <w:p w14:paraId="4C676E8F" w14:textId="77777777" w:rsidR="00862892" w:rsidRDefault="00000000">
                              <w:pPr>
                                <w:spacing w:before="99" w:line="201" w:lineRule="auto"/>
                                <w:ind w:left="478"/>
                                <w:rPr>
                                  <w:sz w:val="15"/>
                                  <w:szCs w:val="15"/>
                                </w:rPr>
                              </w:pPr>
                              <w:r>
                                <w:rPr>
                                  <w:rFonts w:eastAsia="Arial"/>
                                  <w:color w:val="231F20"/>
                                  <w:sz w:val="15"/>
                                  <w:szCs w:val="15"/>
                                </w:rPr>
                                <w:t>2</w:t>
                              </w:r>
                            </w:p>
                          </w:txbxContent>
                        </v:textbox>
                      </v:shape>
                      <w10:anchorlock/>
                    </v:group>
                  </w:pict>
                </mc:Fallback>
              </mc:AlternateContent>
            </w:r>
          </w:p>
        </w:tc>
      </w:tr>
      <w:tr w:rsidR="00862892" w14:paraId="22E05B73" w14:textId="77777777">
        <w:trPr>
          <w:trHeight w:val="1334"/>
        </w:trPr>
        <w:tc>
          <w:tcPr>
            <w:tcW w:w="753" w:type="dxa"/>
            <w:shd w:val="clear" w:color="auto" w:fill="DCDDDE"/>
          </w:tcPr>
          <w:p w14:paraId="17F58A87" w14:textId="77777777" w:rsidR="00862892" w:rsidRDefault="00862892"/>
        </w:tc>
        <w:tc>
          <w:tcPr>
            <w:tcW w:w="737" w:type="dxa"/>
            <w:shd w:val="clear" w:color="auto" w:fill="DCDDDE"/>
          </w:tcPr>
          <w:p w14:paraId="41D02799" w14:textId="77777777" w:rsidR="00862892" w:rsidRDefault="00862892"/>
        </w:tc>
        <w:tc>
          <w:tcPr>
            <w:tcW w:w="998" w:type="dxa"/>
            <w:gridSpan w:val="2"/>
            <w:shd w:val="clear" w:color="auto" w:fill="DDE7ED"/>
          </w:tcPr>
          <w:p w14:paraId="698BE827" w14:textId="77777777" w:rsidR="00862892" w:rsidRDefault="00426BDF">
            <w:pPr>
              <w:spacing w:before="248" w:line="449" w:lineRule="auto"/>
              <w:ind w:left="48" w:right="69" w:hanging="13"/>
              <w:rPr>
                <w:sz w:val="15"/>
                <w:szCs w:val="15"/>
              </w:rPr>
            </w:pPr>
            <w:r>
              <w:rPr>
                <w:rFonts w:eastAsia="Arial"/>
                <w:color w:val="231F20"/>
                <w:spacing w:val="113"/>
                <w:sz w:val="15"/>
                <w:szCs w:val="15"/>
              </w:rPr>
              <w:t>4</w:t>
            </w:r>
            <w:r>
              <w:rPr>
                <w:rFonts w:eastAsia="Arial"/>
                <w:color w:val="231F20"/>
                <w:sz w:val="15"/>
                <w:szCs w:val="15"/>
              </w:rPr>
              <w:t>DBMF</w:t>
            </w:r>
            <w:r>
              <w:rPr>
                <w:rFonts w:eastAsia="Arial"/>
                <w:color w:val="231F20"/>
                <w:spacing w:val="113"/>
                <w:sz w:val="15"/>
                <w:szCs w:val="15"/>
              </w:rPr>
              <w:t>'</w:t>
            </w:r>
            <w:r>
              <w:rPr>
                <w:rFonts w:eastAsia="Arial"/>
                <w:color w:val="231F20"/>
                <w:sz w:val="15"/>
                <w:szCs w:val="15"/>
              </w:rPr>
              <w:t xml:space="preserve">M </w:t>
            </w:r>
            <w:r>
              <w:rPr>
                <w:rFonts w:eastAsia="Arial"/>
                <w:color w:val="231F20"/>
                <w:spacing w:val="87"/>
                <w:sz w:val="15"/>
                <w:szCs w:val="15"/>
              </w:rPr>
              <w:t>B</w:t>
            </w:r>
            <w:r>
              <w:rPr>
                <w:rFonts w:eastAsia="Arial"/>
                <w:color w:val="231F20"/>
                <w:spacing w:val="85"/>
                <w:sz w:val="15"/>
                <w:szCs w:val="15"/>
              </w:rPr>
              <w:t>TI</w:t>
            </w:r>
          </w:p>
        </w:tc>
        <w:tc>
          <w:tcPr>
            <w:tcW w:w="998" w:type="dxa"/>
            <w:shd w:val="clear" w:color="auto" w:fill="DDE7ED"/>
          </w:tcPr>
          <w:p w14:paraId="37561CA0" w14:textId="77777777" w:rsidR="00862892" w:rsidRDefault="00426BDF">
            <w:pPr>
              <w:spacing w:before="223" w:line="455" w:lineRule="auto"/>
              <w:ind w:left="48" w:right="180"/>
              <w:rPr>
                <w:sz w:val="15"/>
                <w:szCs w:val="15"/>
              </w:rPr>
            </w:pPr>
            <w:r>
              <w:rPr>
                <w:rFonts w:eastAsia="Arial"/>
                <w:color w:val="231F20"/>
                <w:sz w:val="15"/>
                <w:szCs w:val="15"/>
              </w:rPr>
              <w:t>F</w:t>
            </w:r>
            <w:r>
              <w:rPr>
                <w:rFonts w:eastAsia="Arial"/>
                <w:color w:val="231F20"/>
                <w:spacing w:val="388"/>
                <w:sz w:val="15"/>
                <w:szCs w:val="15"/>
              </w:rPr>
              <w:t>#</w:t>
            </w:r>
            <w:r>
              <w:rPr>
                <w:rFonts w:eastAsia="Arial"/>
                <w:color w:val="231F20"/>
                <w:sz w:val="15"/>
                <w:szCs w:val="15"/>
              </w:rPr>
              <w:t xml:space="preserve">BP </w:t>
            </w:r>
            <w:r>
              <w:rPr>
                <w:rFonts w:eastAsia="Arial"/>
                <w:color w:val="231F20"/>
                <w:spacing w:val="353"/>
                <w:sz w:val="15"/>
                <w:szCs w:val="15"/>
              </w:rPr>
              <w:t>5</w:t>
            </w:r>
            <w:r>
              <w:rPr>
                <w:rFonts w:eastAsia="Arial"/>
                <w:color w:val="231F20"/>
                <w:sz w:val="15"/>
                <w:szCs w:val="15"/>
              </w:rPr>
              <w:t>FDI</w:t>
            </w:r>
          </w:p>
        </w:tc>
        <w:tc>
          <w:tcPr>
            <w:tcW w:w="1365" w:type="dxa"/>
            <w:shd w:val="clear" w:color="auto" w:fill="DDE7ED"/>
          </w:tcPr>
          <w:p w14:paraId="7D94F4A5" w14:textId="77777777" w:rsidR="00862892" w:rsidRDefault="00426BDF">
            <w:pPr>
              <w:spacing w:before="170" w:line="244" w:lineRule="exact"/>
              <w:ind w:firstLine="29"/>
              <w:textAlignment w:val="center"/>
            </w:pPr>
            <w:r>
              <w:drawing>
                <wp:inline distT="0" distB="0" distL="0" distR="0" wp14:anchorId="7079DF06" wp14:editId="0E6DD9BA">
                  <wp:extent cx="684530" cy="154685"/>
                  <wp:effectExtent l="0" t="0" r="0" b="0"/>
                  <wp:docPr id="2289" name="IM 2274"/>
                  <wp:cNvGraphicFramePr/>
                  <a:graphic xmlns:a="http://schemas.openxmlformats.org/drawingml/2006/main">
                    <a:graphicData uri="http://schemas.openxmlformats.org/drawingml/2006/picture">
                      <pic:pic xmlns:pic="http://schemas.openxmlformats.org/drawingml/2006/picture">
                        <pic:nvPicPr>
                          <pic:cNvPr id="2274" name="IM 2274"/>
                          <pic:cNvPicPr/>
                        </pic:nvPicPr>
                        <pic:blipFill>
                          <a:blip r:embed="rId191"/>
                          <a:stretch>
                            <a:fillRect/>
                          </a:stretch>
                        </pic:blipFill>
                        <pic:spPr>
                          <a:xfrm>
                            <a:off x="0" y="0"/>
                            <a:ext cx="684530" cy="154685"/>
                          </a:xfrm>
                          <a:prstGeom prst="rect">
                            <a:avLst/>
                          </a:prstGeom>
                        </pic:spPr>
                      </pic:pic>
                    </a:graphicData>
                  </a:graphic>
                </wp:inline>
              </w:drawing>
            </w:r>
          </w:p>
        </w:tc>
        <w:tc>
          <w:tcPr>
            <w:tcW w:w="1114" w:type="dxa"/>
          </w:tcPr>
          <w:p w14:paraId="567A6BEE" w14:textId="77777777" w:rsidR="00862892" w:rsidRDefault="00426BDF">
            <w:pPr>
              <w:spacing w:line="1333" w:lineRule="exact"/>
              <w:textAlignment w:val="center"/>
            </w:pPr>
            <w:r>
              <w:drawing>
                <wp:inline distT="0" distB="0" distL="0" distR="0" wp14:anchorId="27466174" wp14:editId="52157169">
                  <wp:extent cx="704215" cy="847089"/>
                  <wp:effectExtent l="0" t="0" r="0" b="0"/>
                  <wp:docPr id="2290" name="IM 2275"/>
                  <wp:cNvGraphicFramePr/>
                  <a:graphic xmlns:a="http://schemas.openxmlformats.org/drawingml/2006/main">
                    <a:graphicData uri="http://schemas.openxmlformats.org/drawingml/2006/picture">
                      <pic:pic xmlns:pic="http://schemas.openxmlformats.org/drawingml/2006/picture">
                        <pic:nvPicPr>
                          <pic:cNvPr id="2275" name="IM 2275"/>
                          <pic:cNvPicPr/>
                        </pic:nvPicPr>
                        <pic:blipFill>
                          <a:blip r:embed="rId1175"/>
                          <a:stretch>
                            <a:fillRect/>
                          </a:stretch>
                        </pic:blipFill>
                        <pic:spPr>
                          <a:xfrm>
                            <a:off x="0" y="0"/>
                            <a:ext cx="704215" cy="847089"/>
                          </a:xfrm>
                          <a:prstGeom prst="rect">
                            <a:avLst/>
                          </a:prstGeom>
                        </pic:spPr>
                      </pic:pic>
                    </a:graphicData>
                  </a:graphic>
                </wp:inline>
              </w:drawing>
            </w:r>
          </w:p>
        </w:tc>
        <w:tc>
          <w:tcPr>
            <w:tcW w:w="998" w:type="dxa"/>
          </w:tcPr>
          <w:p w14:paraId="318B6B65" w14:textId="77777777" w:rsidR="00862892" w:rsidRDefault="00862892">
            <w:pPr>
              <w:spacing w:line="283" w:lineRule="auto"/>
            </w:pPr>
          </w:p>
          <w:p w14:paraId="4CA3C4AD" w14:textId="77777777" w:rsidR="00862892" w:rsidRDefault="00862892">
            <w:pPr>
              <w:spacing w:line="283" w:lineRule="auto"/>
            </w:pPr>
          </w:p>
          <w:p w14:paraId="41BD0986" w14:textId="77777777" w:rsidR="00862892" w:rsidRDefault="00862892">
            <w:pPr>
              <w:spacing w:line="283" w:lineRule="auto"/>
            </w:pPr>
          </w:p>
          <w:p w14:paraId="0C232A02" w14:textId="77777777" w:rsidR="00862892" w:rsidRDefault="00426BDF">
            <w:pPr>
              <w:spacing w:line="244" w:lineRule="exact"/>
              <w:ind w:left="29"/>
            </w:pPr>
            <w:r>
              <w:drawing>
                <wp:anchor distT="0" distB="0" distL="0" distR="0" simplePos="0" relativeHeight="251333120" behindDoc="1" locked="0" layoutInCell="1" allowOverlap="1" wp14:anchorId="1BACB3EB" wp14:editId="2D653153">
                  <wp:simplePos x="0" y="0"/>
                  <wp:positionH relativeFrom="column">
                    <wp:posOffset>1269</wp:posOffset>
                  </wp:positionH>
                  <wp:positionV relativeFrom="paragraph">
                    <wp:posOffset>-585619</wp:posOffset>
                  </wp:positionV>
                  <wp:extent cx="630935" cy="890778"/>
                  <wp:effectExtent l="0" t="0" r="0" b="0"/>
                  <wp:wrapNone/>
                  <wp:docPr id="2291" name="IM 2276"/>
                  <wp:cNvGraphicFramePr/>
                  <a:graphic xmlns:a="http://schemas.openxmlformats.org/drawingml/2006/main">
                    <a:graphicData uri="http://schemas.openxmlformats.org/drawingml/2006/picture">
                      <pic:pic xmlns:pic="http://schemas.openxmlformats.org/drawingml/2006/picture">
                        <pic:nvPicPr>
                          <pic:cNvPr id="2276" name="IM 2276"/>
                          <pic:cNvPicPr/>
                        </pic:nvPicPr>
                        <pic:blipFill>
                          <a:blip r:embed="rId1176"/>
                          <a:stretch>
                            <a:fillRect/>
                          </a:stretch>
                        </pic:blipFill>
                        <pic:spPr>
                          <a:xfrm>
                            <a:off x="0" y="0"/>
                            <a:ext cx="630935" cy="890778"/>
                          </a:xfrm>
                          <a:prstGeom prst="rect">
                            <a:avLst/>
                          </a:prstGeom>
                        </pic:spPr>
                      </pic:pic>
                    </a:graphicData>
                  </a:graphic>
                </wp:anchor>
              </w:drawing>
            </w:r>
            <w:r>
              <w:rPr>
                <w:position w:val="-5"/>
              </w:rPr>
              <w:drawing>
                <wp:inline distT="0" distB="0" distL="0" distR="0" wp14:anchorId="64E20C05" wp14:editId="4EF41859">
                  <wp:extent cx="293751" cy="154685"/>
                  <wp:effectExtent l="0" t="0" r="0" b="0"/>
                  <wp:docPr id="2292" name="IM 2277"/>
                  <wp:cNvGraphicFramePr/>
                  <a:graphic xmlns:a="http://schemas.openxmlformats.org/drawingml/2006/main">
                    <a:graphicData uri="http://schemas.openxmlformats.org/drawingml/2006/picture">
                      <pic:pic xmlns:pic="http://schemas.openxmlformats.org/drawingml/2006/picture">
                        <pic:nvPicPr>
                          <pic:cNvPr id="2277" name="IM 2277"/>
                          <pic:cNvPicPr/>
                        </pic:nvPicPr>
                        <pic:blipFill>
                          <a:blip r:embed="rId1177"/>
                          <a:stretch>
                            <a:fillRect/>
                          </a:stretch>
                        </pic:blipFill>
                        <pic:spPr>
                          <a:xfrm>
                            <a:off x="0" y="0"/>
                            <a:ext cx="293751" cy="154685"/>
                          </a:xfrm>
                          <a:prstGeom prst="rect">
                            <a:avLst/>
                          </a:prstGeom>
                        </pic:spPr>
                      </pic:pic>
                    </a:graphicData>
                  </a:graphic>
                </wp:inline>
              </w:drawing>
            </w:r>
          </w:p>
          <w:p w14:paraId="3C0F376A" w14:textId="77777777" w:rsidR="00862892" w:rsidRDefault="00426BDF">
            <w:pPr>
              <w:spacing w:before="73" w:line="190" w:lineRule="auto"/>
              <w:ind w:left="35"/>
              <w:rPr>
                <w:sz w:val="15"/>
                <w:szCs w:val="15"/>
              </w:rPr>
            </w:pPr>
            <w:r>
              <w:rPr>
                <w:rFonts w:eastAsia="Arial"/>
                <w:color w:val="231F20"/>
                <w:sz w:val="15"/>
                <w:szCs w:val="15"/>
                <w:shd w:val="clear" w:color="auto" w:fill="DDE7ED"/>
              </w:rPr>
              <w:t>Cn</w:t>
            </w:r>
            <w:r>
              <w:rPr>
                <w:rFonts w:eastAsia="Arial"/>
                <w:color w:val="231F20"/>
                <w:spacing w:val="2"/>
                <w:sz w:val="15"/>
                <w:szCs w:val="15"/>
                <w:shd w:val="clear" w:color="auto" w:fill="DDE7ED"/>
              </w:rPr>
              <w:t>_2</w:t>
            </w:r>
            <w:r>
              <w:rPr>
                <w:rFonts w:eastAsia="Arial"/>
                <w:color w:val="231F20"/>
                <w:sz w:val="15"/>
                <w:szCs w:val="15"/>
                <w:shd w:val="clear" w:color="auto" w:fill="DDE7ED"/>
              </w:rPr>
              <w:t>E</w:t>
            </w:r>
            <w:r>
              <w:rPr>
                <w:rFonts w:eastAsia="Arial"/>
                <w:color w:val="231F20"/>
                <w:spacing w:val="1"/>
                <w:sz w:val="15"/>
                <w:szCs w:val="15"/>
                <w:shd w:val="clear" w:color="auto" w:fill="DDE7ED"/>
              </w:rPr>
              <w:t>9</w:t>
            </w:r>
            <w:r>
              <w:rPr>
                <w:rFonts w:eastAsia="Arial"/>
                <w:color w:val="231F20"/>
                <w:sz w:val="15"/>
                <w:szCs w:val="15"/>
                <w:shd w:val="clear" w:color="auto" w:fill="DDE7ED"/>
              </w:rPr>
              <w:t xml:space="preserve">A       </w:t>
            </w:r>
          </w:p>
        </w:tc>
        <w:tc>
          <w:tcPr>
            <w:tcW w:w="1004" w:type="dxa"/>
          </w:tcPr>
          <w:p w14:paraId="2ECDA930" w14:textId="77777777" w:rsidR="00862892" w:rsidRDefault="00426BDF">
            <w:pPr>
              <w:spacing w:line="1333" w:lineRule="exact"/>
              <w:ind w:firstLine="2"/>
              <w:textAlignment w:val="center"/>
            </w:pPr>
            <w:r>
              <w:drawing>
                <wp:inline distT="0" distB="0" distL="0" distR="0" wp14:anchorId="0556E3D4" wp14:editId="716EF928">
                  <wp:extent cx="630173" cy="847089"/>
                  <wp:effectExtent l="0" t="0" r="0" b="0"/>
                  <wp:docPr id="2293" name="IM 2278"/>
                  <wp:cNvGraphicFramePr/>
                  <a:graphic xmlns:a="http://schemas.openxmlformats.org/drawingml/2006/main">
                    <a:graphicData uri="http://schemas.openxmlformats.org/drawingml/2006/picture">
                      <pic:pic xmlns:pic="http://schemas.openxmlformats.org/drawingml/2006/picture">
                        <pic:nvPicPr>
                          <pic:cNvPr id="2278" name="IM 2278"/>
                          <pic:cNvPicPr/>
                        </pic:nvPicPr>
                        <pic:blipFill>
                          <a:blip r:embed="rId1178"/>
                          <a:stretch>
                            <a:fillRect/>
                          </a:stretch>
                        </pic:blipFill>
                        <pic:spPr>
                          <a:xfrm>
                            <a:off x="0" y="0"/>
                            <a:ext cx="630173" cy="847089"/>
                          </a:xfrm>
                          <a:prstGeom prst="rect">
                            <a:avLst/>
                          </a:prstGeom>
                        </pic:spPr>
                      </pic:pic>
                    </a:graphicData>
                  </a:graphic>
                </wp:inline>
              </w:drawing>
            </w:r>
          </w:p>
        </w:tc>
      </w:tr>
    </w:tbl>
    <w:p w14:paraId="1421096C" w14:textId="77777777" w:rsidR="00862892" w:rsidRDefault="00862892"/>
    <w:p w14:paraId="25ECCC9F" w14:textId="77777777" w:rsidR="00862892" w:rsidRDefault="00862892"/>
    <w:p w14:paraId="0872A916" w14:textId="77777777" w:rsidR="00862892" w:rsidRDefault="00862892"/>
    <w:p w14:paraId="31CD62BF" w14:textId="77777777" w:rsidR="00862892" w:rsidRDefault="00862892"/>
    <w:p w14:paraId="2F52043E" w14:textId="77777777" w:rsidR="00862892" w:rsidRDefault="00862892"/>
    <w:p w14:paraId="7879839B" w14:textId="77777777" w:rsidR="00862892" w:rsidRDefault="00862892">
      <w:pPr>
        <w:spacing w:line="15" w:lineRule="exact"/>
      </w:pPr>
    </w:p>
    <w:tbl>
      <w:tblPr>
        <w:tblStyle w:val="TableNormal"/>
        <w:tblW w:w="7967" w:type="dxa"/>
        <w:tblInd w:w="18"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53"/>
        <w:gridCol w:w="736"/>
        <w:gridCol w:w="999"/>
        <w:gridCol w:w="998"/>
        <w:gridCol w:w="1365"/>
        <w:gridCol w:w="669"/>
        <w:gridCol w:w="95"/>
        <w:gridCol w:w="350"/>
        <w:gridCol w:w="998"/>
        <w:gridCol w:w="1004"/>
      </w:tblGrid>
      <w:tr w:rsidR="00862892" w14:paraId="72F70B39" w14:textId="77777777">
        <w:trPr>
          <w:trHeight w:val="1054"/>
        </w:trPr>
        <w:tc>
          <w:tcPr>
            <w:tcW w:w="753" w:type="dxa"/>
            <w:shd w:val="clear" w:color="auto" w:fill="DCDDDE"/>
          </w:tcPr>
          <w:p w14:paraId="68BABD47" w14:textId="77777777" w:rsidR="00862892" w:rsidRDefault="00862892"/>
        </w:tc>
        <w:tc>
          <w:tcPr>
            <w:tcW w:w="736" w:type="dxa"/>
            <w:shd w:val="clear" w:color="auto" w:fill="DCDDDE"/>
          </w:tcPr>
          <w:p w14:paraId="5EFC4341" w14:textId="77777777" w:rsidR="00862892" w:rsidRDefault="00862892"/>
        </w:tc>
        <w:tc>
          <w:tcPr>
            <w:tcW w:w="999" w:type="dxa"/>
            <w:shd w:val="clear" w:color="auto" w:fill="DDE7ED"/>
          </w:tcPr>
          <w:p w14:paraId="0EACF520" w14:textId="77777777" w:rsidR="00862892" w:rsidRDefault="00426BDF">
            <w:pPr>
              <w:spacing w:before="218" w:line="203" w:lineRule="auto"/>
              <w:ind w:left="33"/>
              <w:rPr>
                <w:sz w:val="15"/>
                <w:szCs w:val="15"/>
              </w:rPr>
            </w:pPr>
            <w:r>
              <w:rPr>
                <w:rFonts w:eastAsia="Arial"/>
                <w:color w:val="231F20"/>
                <w:spacing w:val="-3"/>
                <w:w w:val="82"/>
                <w:sz w:val="15"/>
                <w:szCs w:val="15"/>
              </w:rPr>
              <w:t>S.E.</w:t>
            </w:r>
          </w:p>
        </w:tc>
        <w:tc>
          <w:tcPr>
            <w:tcW w:w="998" w:type="dxa"/>
            <w:shd w:val="clear" w:color="auto" w:fill="DDE7ED"/>
          </w:tcPr>
          <w:p w14:paraId="1C447E4E" w14:textId="77777777" w:rsidR="00862892" w:rsidRDefault="00426BDF">
            <w:pPr>
              <w:spacing w:before="192" w:line="189" w:lineRule="exact"/>
              <w:ind w:left="46"/>
              <w:rPr>
                <w:sz w:val="15"/>
                <w:szCs w:val="15"/>
              </w:rPr>
            </w:pPr>
            <w:r>
              <w:rPr>
                <w:rFonts w:eastAsia="Arial"/>
                <w:color w:val="231F20"/>
                <w:spacing w:val="73"/>
                <w:sz w:val="15"/>
                <w:szCs w:val="15"/>
              </w:rPr>
              <w:t>&amp;</w:t>
            </w:r>
            <w:r>
              <w:rPr>
                <w:rFonts w:eastAsia="Arial"/>
                <w:color w:val="231F20"/>
                <w:spacing w:val="71"/>
                <w:sz w:val="15"/>
                <w:szCs w:val="15"/>
              </w:rPr>
              <w:t>.2</w:t>
            </w:r>
          </w:p>
        </w:tc>
        <w:tc>
          <w:tcPr>
            <w:tcW w:w="1365" w:type="dxa"/>
            <w:shd w:val="clear" w:color="auto" w:fill="DDE7ED"/>
          </w:tcPr>
          <w:p w14:paraId="0AAE3A39" w14:textId="77777777" w:rsidR="00862892" w:rsidRDefault="00426BDF">
            <w:pPr>
              <w:spacing w:before="140" w:line="244" w:lineRule="exact"/>
              <w:ind w:firstLine="26"/>
              <w:textAlignment w:val="center"/>
            </w:pPr>
            <w:r>
              <w:drawing>
                <wp:inline distT="0" distB="0" distL="0" distR="0" wp14:anchorId="495955C3" wp14:editId="033BF8C7">
                  <wp:extent cx="680084" cy="154685"/>
                  <wp:effectExtent l="0" t="0" r="0" b="0"/>
                  <wp:docPr id="2296" name="IM 2281"/>
                  <wp:cNvGraphicFramePr/>
                  <a:graphic xmlns:a="http://schemas.openxmlformats.org/drawingml/2006/main">
                    <a:graphicData uri="http://schemas.openxmlformats.org/drawingml/2006/picture">
                      <pic:pic xmlns:pic="http://schemas.openxmlformats.org/drawingml/2006/picture">
                        <pic:nvPicPr>
                          <pic:cNvPr id="2281" name="IM 2281"/>
                          <pic:cNvPicPr/>
                        </pic:nvPicPr>
                        <pic:blipFill>
                          <a:blip r:embed="rId1056"/>
                          <a:stretch>
                            <a:fillRect/>
                          </a:stretch>
                        </pic:blipFill>
                        <pic:spPr>
                          <a:xfrm>
                            <a:off x="0" y="0"/>
                            <a:ext cx="680084" cy="154685"/>
                          </a:xfrm>
                          <a:prstGeom prst="rect">
                            <a:avLst/>
                          </a:prstGeom>
                        </pic:spPr>
                      </pic:pic>
                    </a:graphicData>
                  </a:graphic>
                </wp:inline>
              </w:drawing>
            </w:r>
          </w:p>
        </w:tc>
        <w:tc>
          <w:tcPr>
            <w:tcW w:w="669" w:type="dxa"/>
            <w:tcBorders>
              <w:right w:val="none" w:sz="8" w:space="0" w:color="000000"/>
            </w:tcBorders>
          </w:tcPr>
          <w:p w14:paraId="58FC65E9" w14:textId="77777777" w:rsidR="00862892" w:rsidRDefault="00426BDF">
            <w:pPr>
              <w:spacing w:before="192" w:line="176" w:lineRule="exact"/>
              <w:ind w:left="33"/>
              <w:rPr>
                <w:sz w:val="15"/>
                <w:szCs w:val="15"/>
              </w:rPr>
            </w:pPr>
            <w:r>
              <w:drawing>
                <wp:anchor distT="0" distB="0" distL="0" distR="0" simplePos="0" relativeHeight="251342336" behindDoc="1" locked="0" layoutInCell="1" allowOverlap="1" wp14:anchorId="2EC3A317" wp14:editId="6442F5EF">
                  <wp:simplePos x="0" y="0"/>
                  <wp:positionH relativeFrom="column">
                    <wp:posOffset>-254</wp:posOffset>
                  </wp:positionH>
                  <wp:positionV relativeFrom="paragraph">
                    <wp:posOffset>-127</wp:posOffset>
                  </wp:positionV>
                  <wp:extent cx="705103" cy="669290"/>
                  <wp:effectExtent l="0" t="0" r="0" b="0"/>
                  <wp:wrapNone/>
                  <wp:docPr id="2297" name="IM 2282"/>
                  <wp:cNvGraphicFramePr/>
                  <a:graphic xmlns:a="http://schemas.openxmlformats.org/drawingml/2006/main">
                    <a:graphicData uri="http://schemas.openxmlformats.org/drawingml/2006/picture">
                      <pic:pic xmlns:pic="http://schemas.openxmlformats.org/drawingml/2006/picture">
                        <pic:nvPicPr>
                          <pic:cNvPr id="2282" name="IM 2282"/>
                          <pic:cNvPicPr/>
                        </pic:nvPicPr>
                        <pic:blipFill>
                          <a:blip r:embed="rId1179"/>
                          <a:stretch>
                            <a:fillRect/>
                          </a:stretch>
                        </pic:blipFill>
                        <pic:spPr>
                          <a:xfrm>
                            <a:off x="0" y="0"/>
                            <a:ext cx="705103" cy="669290"/>
                          </a:xfrm>
                          <a:prstGeom prst="rect">
                            <a:avLst/>
                          </a:prstGeom>
                        </pic:spPr>
                      </pic:pic>
                    </a:graphicData>
                  </a:graphic>
                </wp:anchor>
              </w:drawing>
            </w:r>
            <w:r>
              <w:rPr>
                <w:rFonts w:eastAsia="Arial"/>
                <w:color w:val="231F20"/>
                <w:spacing w:val="22"/>
                <w:sz w:val="15"/>
                <w:szCs w:val="15"/>
              </w:rPr>
              <w:t>$-06%"</w:t>
            </w:r>
          </w:p>
          <w:p w14:paraId="65DE873D" w14:textId="77777777" w:rsidR="00862892" w:rsidRDefault="00862892">
            <w:pPr>
              <w:spacing w:line="403" w:lineRule="auto"/>
            </w:pPr>
          </w:p>
          <w:p w14:paraId="24F72912" w14:textId="77777777" w:rsidR="00862892" w:rsidRDefault="00426BDF">
            <w:pPr>
              <w:spacing w:line="244" w:lineRule="exact"/>
              <w:ind w:firstLine="27"/>
              <w:textAlignment w:val="center"/>
            </w:pPr>
            <w:r>
              <w:drawing>
                <wp:inline distT="0" distB="0" distL="0" distR="0" wp14:anchorId="1D6852CB" wp14:editId="463CEF24">
                  <wp:extent cx="240791" cy="154686"/>
                  <wp:effectExtent l="0" t="0" r="0" b="0"/>
                  <wp:docPr id="2298" name="IM 2283"/>
                  <wp:cNvGraphicFramePr/>
                  <a:graphic xmlns:a="http://schemas.openxmlformats.org/drawingml/2006/main">
                    <a:graphicData uri="http://schemas.openxmlformats.org/drawingml/2006/picture">
                      <pic:pic xmlns:pic="http://schemas.openxmlformats.org/drawingml/2006/picture">
                        <pic:nvPicPr>
                          <pic:cNvPr id="2283" name="IM 2283"/>
                          <pic:cNvPicPr/>
                        </pic:nvPicPr>
                        <pic:blipFill>
                          <a:blip r:embed="rId1180"/>
                          <a:stretch>
                            <a:fillRect/>
                          </a:stretch>
                        </pic:blipFill>
                        <pic:spPr>
                          <a:xfrm>
                            <a:off x="0" y="0"/>
                            <a:ext cx="240791" cy="154686"/>
                          </a:xfrm>
                          <a:prstGeom prst="rect">
                            <a:avLst/>
                          </a:prstGeom>
                        </pic:spPr>
                      </pic:pic>
                    </a:graphicData>
                  </a:graphic>
                </wp:inline>
              </w:drawing>
            </w:r>
          </w:p>
        </w:tc>
        <w:tc>
          <w:tcPr>
            <w:tcW w:w="95" w:type="dxa"/>
            <w:tcBorders>
              <w:left w:val="none" w:sz="8" w:space="0" w:color="000000"/>
              <w:right w:val="none" w:sz="8" w:space="0" w:color="000000"/>
            </w:tcBorders>
          </w:tcPr>
          <w:p w14:paraId="38EF5F52" w14:textId="77777777" w:rsidR="00862892" w:rsidRDefault="00862892">
            <w:pPr>
              <w:spacing w:line="270" w:lineRule="auto"/>
            </w:pPr>
          </w:p>
          <w:p w14:paraId="5228A714" w14:textId="77777777" w:rsidR="00862892" w:rsidRDefault="00426BDF">
            <w:pPr>
              <w:spacing w:before="43" w:line="49" w:lineRule="exact"/>
              <w:ind w:left="15"/>
              <w:rPr>
                <w:sz w:val="15"/>
                <w:szCs w:val="15"/>
              </w:rPr>
            </w:pPr>
            <w:r>
              <w:rPr>
                <w:rFonts w:eastAsia="Arial"/>
                <w:color w:val="231F20"/>
                <w:position w:val="1"/>
                <w:sz w:val="15"/>
                <w:szCs w:val="15"/>
              </w:rPr>
              <w:t>.</w:t>
            </w:r>
          </w:p>
        </w:tc>
        <w:tc>
          <w:tcPr>
            <w:tcW w:w="350" w:type="dxa"/>
            <w:tcBorders>
              <w:left w:val="none" w:sz="8" w:space="0" w:color="000000"/>
            </w:tcBorders>
          </w:tcPr>
          <w:p w14:paraId="7C9E7F61" w14:textId="77777777" w:rsidR="00862892" w:rsidRDefault="00426BDF">
            <w:pPr>
              <w:spacing w:before="140" w:line="244" w:lineRule="exact"/>
              <w:ind w:firstLine="47"/>
              <w:textAlignment w:val="center"/>
            </w:pPr>
            <w:r>
              <w:drawing>
                <wp:inline distT="0" distB="0" distL="0" distR="0" wp14:anchorId="2AAF172A" wp14:editId="1A186CFE">
                  <wp:extent cx="190627" cy="154685"/>
                  <wp:effectExtent l="0" t="0" r="0" b="0"/>
                  <wp:docPr id="2299" name="IM 2284"/>
                  <wp:cNvGraphicFramePr/>
                  <a:graphic xmlns:a="http://schemas.openxmlformats.org/drawingml/2006/main">
                    <a:graphicData uri="http://schemas.openxmlformats.org/drawingml/2006/picture">
                      <pic:pic xmlns:pic="http://schemas.openxmlformats.org/drawingml/2006/picture">
                        <pic:nvPicPr>
                          <pic:cNvPr id="2284" name="IM 2284"/>
                          <pic:cNvPicPr/>
                        </pic:nvPicPr>
                        <pic:blipFill>
                          <a:blip r:embed="rId1181"/>
                          <a:stretch>
                            <a:fillRect/>
                          </a:stretch>
                        </pic:blipFill>
                        <pic:spPr>
                          <a:xfrm>
                            <a:off x="0" y="0"/>
                            <a:ext cx="190627" cy="154685"/>
                          </a:xfrm>
                          <a:prstGeom prst="rect">
                            <a:avLst/>
                          </a:prstGeom>
                        </pic:spPr>
                      </pic:pic>
                    </a:graphicData>
                  </a:graphic>
                </wp:inline>
              </w:drawing>
            </w:r>
          </w:p>
        </w:tc>
        <w:tc>
          <w:tcPr>
            <w:tcW w:w="998" w:type="dxa"/>
            <w:shd w:val="clear" w:color="auto" w:fill="DDE7ED"/>
          </w:tcPr>
          <w:p w14:paraId="6789B9A0" w14:textId="77777777" w:rsidR="00862892" w:rsidRDefault="00426BDF">
            <w:pPr>
              <w:spacing w:before="140" w:line="244" w:lineRule="exact"/>
              <w:ind w:firstLine="30"/>
              <w:textAlignment w:val="center"/>
            </w:pPr>
            <w:r>
              <w:drawing>
                <wp:inline distT="0" distB="0" distL="0" distR="0" wp14:anchorId="361A11BC" wp14:editId="21271B63">
                  <wp:extent cx="485775" cy="154685"/>
                  <wp:effectExtent l="0" t="0" r="0" b="0"/>
                  <wp:docPr id="2300" name="IM 2285"/>
                  <wp:cNvGraphicFramePr/>
                  <a:graphic xmlns:a="http://schemas.openxmlformats.org/drawingml/2006/main">
                    <a:graphicData uri="http://schemas.openxmlformats.org/drawingml/2006/picture">
                      <pic:pic xmlns:pic="http://schemas.openxmlformats.org/drawingml/2006/picture">
                        <pic:nvPicPr>
                          <pic:cNvPr id="2285" name="IM 2285"/>
                          <pic:cNvPicPr/>
                        </pic:nvPicPr>
                        <pic:blipFill>
                          <a:blip r:embed="rId572"/>
                          <a:stretch>
                            <a:fillRect/>
                          </a:stretch>
                        </pic:blipFill>
                        <pic:spPr>
                          <a:xfrm>
                            <a:off x="0" y="0"/>
                            <a:ext cx="485775" cy="154685"/>
                          </a:xfrm>
                          <a:prstGeom prst="rect">
                            <a:avLst/>
                          </a:prstGeom>
                        </pic:spPr>
                      </pic:pic>
                    </a:graphicData>
                  </a:graphic>
                </wp:inline>
              </w:drawing>
            </w:r>
          </w:p>
        </w:tc>
        <w:tc>
          <w:tcPr>
            <w:tcW w:w="1004" w:type="dxa"/>
          </w:tcPr>
          <w:p w14:paraId="29A3260A" w14:textId="77777777" w:rsidR="00862892" w:rsidRDefault="00426BDF">
            <w:pPr>
              <w:spacing w:line="1053" w:lineRule="exact"/>
              <w:ind w:firstLine="2"/>
              <w:textAlignment w:val="center"/>
            </w:pPr>
            <w:r>
              <w:drawing>
                <wp:inline distT="0" distB="0" distL="0" distR="0" wp14:anchorId="74526061" wp14:editId="17486B04">
                  <wp:extent cx="630173" cy="669163"/>
                  <wp:effectExtent l="0" t="0" r="0" b="0"/>
                  <wp:docPr id="2301" name="IM 2286"/>
                  <wp:cNvGraphicFramePr/>
                  <a:graphic xmlns:a="http://schemas.openxmlformats.org/drawingml/2006/main">
                    <a:graphicData uri="http://schemas.openxmlformats.org/drawingml/2006/picture">
                      <pic:pic xmlns:pic="http://schemas.openxmlformats.org/drawingml/2006/picture">
                        <pic:nvPicPr>
                          <pic:cNvPr id="2286" name="IM 2286"/>
                          <pic:cNvPicPr/>
                        </pic:nvPicPr>
                        <pic:blipFill>
                          <a:blip r:embed="rId1182"/>
                          <a:stretch>
                            <a:fillRect/>
                          </a:stretch>
                        </pic:blipFill>
                        <pic:spPr>
                          <a:xfrm>
                            <a:off x="0" y="0"/>
                            <a:ext cx="630173" cy="669163"/>
                          </a:xfrm>
                          <a:prstGeom prst="rect">
                            <a:avLst/>
                          </a:prstGeom>
                        </pic:spPr>
                      </pic:pic>
                    </a:graphicData>
                  </a:graphic>
                </wp:inline>
              </w:drawing>
            </w:r>
          </w:p>
        </w:tc>
      </w:tr>
      <w:tr w:rsidR="00862892" w14:paraId="4A8F0073" w14:textId="77777777">
        <w:trPr>
          <w:trHeight w:val="737"/>
        </w:trPr>
        <w:tc>
          <w:tcPr>
            <w:tcW w:w="753" w:type="dxa"/>
            <w:shd w:val="clear" w:color="auto" w:fill="DCDDDE"/>
          </w:tcPr>
          <w:p w14:paraId="0A766F63" w14:textId="77777777" w:rsidR="00862892" w:rsidRDefault="00862892"/>
        </w:tc>
        <w:tc>
          <w:tcPr>
            <w:tcW w:w="736" w:type="dxa"/>
            <w:shd w:val="clear" w:color="auto" w:fill="DCDDDE"/>
          </w:tcPr>
          <w:p w14:paraId="7C9BEF2B" w14:textId="77777777" w:rsidR="00862892" w:rsidRDefault="00862892"/>
        </w:tc>
        <w:tc>
          <w:tcPr>
            <w:tcW w:w="999" w:type="dxa"/>
            <w:shd w:val="clear" w:color="auto" w:fill="DDE7ED"/>
          </w:tcPr>
          <w:p w14:paraId="05334C65" w14:textId="77777777" w:rsidR="00862892" w:rsidRDefault="00426BDF">
            <w:pPr>
              <w:spacing w:before="141" w:line="243" w:lineRule="exact"/>
              <w:ind w:firstLine="26"/>
              <w:textAlignment w:val="center"/>
            </w:pPr>
            <w:r>
              <w:drawing>
                <wp:inline distT="0" distB="0" distL="0" distR="0" wp14:anchorId="503E4302" wp14:editId="7F9D734C">
                  <wp:extent cx="485775" cy="154685"/>
                  <wp:effectExtent l="0" t="0" r="0" b="0"/>
                  <wp:docPr id="2302" name="IM 2287"/>
                  <wp:cNvGraphicFramePr/>
                  <a:graphic xmlns:a="http://schemas.openxmlformats.org/drawingml/2006/main">
                    <a:graphicData uri="http://schemas.openxmlformats.org/drawingml/2006/picture">
                      <pic:pic xmlns:pic="http://schemas.openxmlformats.org/drawingml/2006/picture">
                        <pic:nvPicPr>
                          <pic:cNvPr id="2287" name="IM 2287"/>
                          <pic:cNvPicPr/>
                        </pic:nvPicPr>
                        <pic:blipFill>
                          <a:blip r:embed="rId572"/>
                          <a:stretch>
                            <a:fillRect/>
                          </a:stretch>
                        </pic:blipFill>
                        <pic:spPr>
                          <a:xfrm>
                            <a:off x="0" y="0"/>
                            <a:ext cx="485775" cy="154685"/>
                          </a:xfrm>
                          <a:prstGeom prst="rect">
                            <a:avLst/>
                          </a:prstGeom>
                        </pic:spPr>
                      </pic:pic>
                    </a:graphicData>
                  </a:graphic>
                </wp:inline>
              </w:drawing>
            </w:r>
          </w:p>
        </w:tc>
        <w:tc>
          <w:tcPr>
            <w:tcW w:w="998" w:type="dxa"/>
            <w:shd w:val="clear" w:color="auto" w:fill="DDE7ED"/>
          </w:tcPr>
          <w:p w14:paraId="1C067744" w14:textId="77777777" w:rsidR="00862892" w:rsidRDefault="00426BDF">
            <w:pPr>
              <w:spacing w:before="192" w:line="189" w:lineRule="exact"/>
              <w:ind w:left="34"/>
              <w:rPr>
                <w:sz w:val="15"/>
                <w:szCs w:val="15"/>
              </w:rPr>
            </w:pPr>
            <w:r>
              <w:rPr>
                <w:rFonts w:eastAsia="Arial"/>
                <w:color w:val="231F20"/>
                <w:spacing w:val="-11"/>
                <w:sz w:val="15"/>
                <w:szCs w:val="15"/>
              </w:rPr>
              <w:t>&amp;</w:t>
            </w:r>
            <w:r>
              <w:rPr>
                <w:rFonts w:eastAsia="Arial"/>
                <w:color w:val="231F20"/>
                <w:spacing w:val="-6"/>
                <w:sz w:val="15"/>
                <w:szCs w:val="15"/>
              </w:rPr>
              <w:t xml:space="preserve"> PMJOL</w:t>
            </w:r>
          </w:p>
        </w:tc>
        <w:tc>
          <w:tcPr>
            <w:tcW w:w="1365" w:type="dxa"/>
          </w:tcPr>
          <w:p w14:paraId="3F1A2480" w14:textId="77777777" w:rsidR="00862892" w:rsidRDefault="00426BDF">
            <w:pPr>
              <w:spacing w:line="737" w:lineRule="exact"/>
              <w:textAlignment w:val="center"/>
            </w:pPr>
            <w:r>
              <w:drawing>
                <wp:inline distT="0" distB="0" distL="0" distR="0" wp14:anchorId="565D2710" wp14:editId="4EB085C6">
                  <wp:extent cx="863345" cy="467995"/>
                  <wp:effectExtent l="0" t="0" r="0" b="0"/>
                  <wp:docPr id="2303" name="IM 2288"/>
                  <wp:cNvGraphicFramePr/>
                  <a:graphic xmlns:a="http://schemas.openxmlformats.org/drawingml/2006/main">
                    <a:graphicData uri="http://schemas.openxmlformats.org/drawingml/2006/picture">
                      <pic:pic xmlns:pic="http://schemas.openxmlformats.org/drawingml/2006/picture">
                        <pic:nvPicPr>
                          <pic:cNvPr id="2288" name="IM 2288"/>
                          <pic:cNvPicPr/>
                        </pic:nvPicPr>
                        <pic:blipFill>
                          <a:blip r:embed="rId1183"/>
                          <a:stretch>
                            <a:fillRect/>
                          </a:stretch>
                        </pic:blipFill>
                        <pic:spPr>
                          <a:xfrm>
                            <a:off x="0" y="0"/>
                            <a:ext cx="863345" cy="467995"/>
                          </a:xfrm>
                          <a:prstGeom prst="rect">
                            <a:avLst/>
                          </a:prstGeom>
                        </pic:spPr>
                      </pic:pic>
                    </a:graphicData>
                  </a:graphic>
                </wp:inline>
              </w:drawing>
            </w:r>
          </w:p>
        </w:tc>
        <w:tc>
          <w:tcPr>
            <w:tcW w:w="1114" w:type="dxa"/>
            <w:gridSpan w:val="3"/>
          </w:tcPr>
          <w:p w14:paraId="68F71033" w14:textId="77777777" w:rsidR="00862892" w:rsidRDefault="00426BDF">
            <w:pPr>
              <w:spacing w:before="220" w:line="198" w:lineRule="auto"/>
              <w:ind w:left="43"/>
              <w:rPr>
                <w:sz w:val="15"/>
                <w:szCs w:val="15"/>
              </w:rPr>
            </w:pPr>
            <w:r>
              <w:drawing>
                <wp:anchor distT="0" distB="0" distL="0" distR="0" simplePos="0" relativeHeight="251343360" behindDoc="1" locked="0" layoutInCell="1" allowOverlap="1" wp14:anchorId="6508EB86" wp14:editId="28696016">
                  <wp:simplePos x="0" y="0"/>
                  <wp:positionH relativeFrom="column">
                    <wp:posOffset>-254</wp:posOffset>
                  </wp:positionH>
                  <wp:positionV relativeFrom="paragraph">
                    <wp:posOffset>-144</wp:posOffset>
                  </wp:positionV>
                  <wp:extent cx="705103" cy="468629"/>
                  <wp:effectExtent l="0" t="0" r="0" b="0"/>
                  <wp:wrapNone/>
                  <wp:docPr id="2304" name="IM 2289"/>
                  <wp:cNvGraphicFramePr/>
                  <a:graphic xmlns:a="http://schemas.openxmlformats.org/drawingml/2006/main">
                    <a:graphicData uri="http://schemas.openxmlformats.org/drawingml/2006/picture">
                      <pic:pic xmlns:pic="http://schemas.openxmlformats.org/drawingml/2006/picture">
                        <pic:nvPicPr>
                          <pic:cNvPr id="2289" name="IM 2289"/>
                          <pic:cNvPicPr/>
                        </pic:nvPicPr>
                        <pic:blipFill>
                          <a:blip r:embed="rId1184"/>
                          <a:stretch>
                            <a:fillRect/>
                          </a:stretch>
                        </pic:blipFill>
                        <pic:spPr>
                          <a:xfrm>
                            <a:off x="0" y="0"/>
                            <a:ext cx="705103" cy="468629"/>
                          </a:xfrm>
                          <a:prstGeom prst="rect">
                            <a:avLst/>
                          </a:prstGeom>
                        </pic:spPr>
                      </pic:pic>
                    </a:graphicData>
                  </a:graphic>
                </wp:anchor>
              </w:drawing>
            </w:r>
            <w:r>
              <w:rPr>
                <w:rFonts w:eastAsia="Arial"/>
                <w:color w:val="231F20"/>
                <w:spacing w:val="-10"/>
                <w:sz w:val="15"/>
                <w:szCs w:val="15"/>
              </w:rPr>
              <w:t>19</w:t>
            </w:r>
          </w:p>
        </w:tc>
        <w:tc>
          <w:tcPr>
            <w:tcW w:w="998" w:type="dxa"/>
          </w:tcPr>
          <w:p w14:paraId="69355C3A" w14:textId="77777777" w:rsidR="00862892" w:rsidRDefault="00426BDF">
            <w:pPr>
              <w:spacing w:line="737" w:lineRule="exact"/>
              <w:ind w:firstLine="1"/>
              <w:textAlignment w:val="center"/>
            </w:pPr>
            <w:r>
              <w:drawing>
                <wp:inline distT="0" distB="0" distL="0" distR="0" wp14:anchorId="18803244" wp14:editId="09151D9E">
                  <wp:extent cx="629285" cy="467995"/>
                  <wp:effectExtent l="0" t="0" r="0" b="0"/>
                  <wp:docPr id="2305" name="IM 2290"/>
                  <wp:cNvGraphicFramePr/>
                  <a:graphic xmlns:a="http://schemas.openxmlformats.org/drawingml/2006/main">
                    <a:graphicData uri="http://schemas.openxmlformats.org/drawingml/2006/picture">
                      <pic:pic xmlns:pic="http://schemas.openxmlformats.org/drawingml/2006/picture">
                        <pic:nvPicPr>
                          <pic:cNvPr id="2290" name="IM 2290"/>
                          <pic:cNvPicPr/>
                        </pic:nvPicPr>
                        <pic:blipFill>
                          <a:blip r:embed="rId1185"/>
                          <a:stretch>
                            <a:fillRect/>
                          </a:stretch>
                        </pic:blipFill>
                        <pic:spPr>
                          <a:xfrm>
                            <a:off x="0" y="0"/>
                            <a:ext cx="629285" cy="467995"/>
                          </a:xfrm>
                          <a:prstGeom prst="rect">
                            <a:avLst/>
                          </a:prstGeom>
                        </pic:spPr>
                      </pic:pic>
                    </a:graphicData>
                  </a:graphic>
                </wp:inline>
              </w:drawing>
            </w:r>
          </w:p>
        </w:tc>
        <w:tc>
          <w:tcPr>
            <w:tcW w:w="1004" w:type="dxa"/>
          </w:tcPr>
          <w:p w14:paraId="3F2005E5" w14:textId="77777777" w:rsidR="00862892" w:rsidRDefault="00426BDF">
            <w:pPr>
              <w:spacing w:line="737" w:lineRule="exact"/>
              <w:ind w:firstLine="2"/>
              <w:textAlignment w:val="center"/>
            </w:pPr>
            <w:r>
              <w:drawing>
                <wp:inline distT="0" distB="0" distL="0" distR="0" wp14:anchorId="0A1DF1BF" wp14:editId="39CFDA78">
                  <wp:extent cx="630173" cy="467995"/>
                  <wp:effectExtent l="0" t="0" r="0" b="0"/>
                  <wp:docPr id="2306" name="IM 2291"/>
                  <wp:cNvGraphicFramePr/>
                  <a:graphic xmlns:a="http://schemas.openxmlformats.org/drawingml/2006/main">
                    <a:graphicData uri="http://schemas.openxmlformats.org/drawingml/2006/picture">
                      <pic:pic xmlns:pic="http://schemas.openxmlformats.org/drawingml/2006/picture">
                        <pic:nvPicPr>
                          <pic:cNvPr id="2291" name="IM 2291"/>
                          <pic:cNvPicPr/>
                        </pic:nvPicPr>
                        <pic:blipFill>
                          <a:blip r:embed="rId1186"/>
                          <a:stretch>
                            <a:fillRect/>
                          </a:stretch>
                        </pic:blipFill>
                        <pic:spPr>
                          <a:xfrm>
                            <a:off x="0" y="0"/>
                            <a:ext cx="630173" cy="467995"/>
                          </a:xfrm>
                          <a:prstGeom prst="rect">
                            <a:avLst/>
                          </a:prstGeom>
                        </pic:spPr>
                      </pic:pic>
                    </a:graphicData>
                  </a:graphic>
                </wp:inline>
              </w:drawing>
            </w:r>
          </w:p>
        </w:tc>
      </w:tr>
      <w:tr w:rsidR="00862892" w14:paraId="1019C57C" w14:textId="77777777">
        <w:trPr>
          <w:trHeight w:val="639"/>
        </w:trPr>
        <w:tc>
          <w:tcPr>
            <w:tcW w:w="753" w:type="dxa"/>
            <w:shd w:val="clear" w:color="auto" w:fill="DCDDDE"/>
          </w:tcPr>
          <w:p w14:paraId="6B1128F2" w14:textId="77777777" w:rsidR="00862892" w:rsidRDefault="00862892"/>
        </w:tc>
        <w:tc>
          <w:tcPr>
            <w:tcW w:w="736" w:type="dxa"/>
            <w:shd w:val="clear" w:color="auto" w:fill="DCDDDE"/>
          </w:tcPr>
          <w:p w14:paraId="0C5CBEB5" w14:textId="77777777" w:rsidR="00862892" w:rsidRDefault="00862892"/>
        </w:tc>
        <w:tc>
          <w:tcPr>
            <w:tcW w:w="999" w:type="dxa"/>
            <w:shd w:val="clear" w:color="auto" w:fill="DDE7ED"/>
          </w:tcPr>
          <w:p w14:paraId="5D0CE3B8" w14:textId="77777777" w:rsidR="00862892" w:rsidRDefault="00426BDF">
            <w:pPr>
              <w:spacing w:before="44" w:line="244" w:lineRule="exact"/>
              <w:ind w:firstLine="26"/>
              <w:textAlignment w:val="center"/>
            </w:pPr>
            <w:r>
              <w:drawing>
                <wp:inline distT="0" distB="0" distL="0" distR="0" wp14:anchorId="75FCFC44" wp14:editId="0566B245">
                  <wp:extent cx="289179" cy="154685"/>
                  <wp:effectExtent l="0" t="0" r="0" b="0"/>
                  <wp:docPr id="2307" name="IM 2292"/>
                  <wp:cNvGraphicFramePr/>
                  <a:graphic xmlns:a="http://schemas.openxmlformats.org/drawingml/2006/main">
                    <a:graphicData uri="http://schemas.openxmlformats.org/drawingml/2006/picture">
                      <pic:pic xmlns:pic="http://schemas.openxmlformats.org/drawingml/2006/picture">
                        <pic:nvPicPr>
                          <pic:cNvPr id="2292" name="IM 2292"/>
                          <pic:cNvPicPr/>
                        </pic:nvPicPr>
                        <pic:blipFill>
                          <a:blip r:embed="rId677"/>
                          <a:stretch>
                            <a:fillRect/>
                          </a:stretch>
                        </pic:blipFill>
                        <pic:spPr>
                          <a:xfrm>
                            <a:off x="0" y="0"/>
                            <a:ext cx="289179" cy="154685"/>
                          </a:xfrm>
                          <a:prstGeom prst="rect">
                            <a:avLst/>
                          </a:prstGeom>
                        </pic:spPr>
                      </pic:pic>
                    </a:graphicData>
                  </a:graphic>
                </wp:inline>
              </w:drawing>
            </w:r>
          </w:p>
        </w:tc>
        <w:tc>
          <w:tcPr>
            <w:tcW w:w="998" w:type="dxa"/>
            <w:shd w:val="clear" w:color="auto" w:fill="DDE7ED"/>
          </w:tcPr>
          <w:p w14:paraId="5288EC00" w14:textId="77777777" w:rsidR="00862892" w:rsidRDefault="00862892"/>
        </w:tc>
        <w:tc>
          <w:tcPr>
            <w:tcW w:w="1365" w:type="dxa"/>
          </w:tcPr>
          <w:p w14:paraId="69D293E3" w14:textId="77777777" w:rsidR="00862892" w:rsidRDefault="00426BDF">
            <w:pPr>
              <w:spacing w:line="639" w:lineRule="exact"/>
              <w:textAlignment w:val="center"/>
            </w:pPr>
            <w:r>
              <w:drawing>
                <wp:inline distT="0" distB="0" distL="0" distR="0" wp14:anchorId="4FD1B464" wp14:editId="3B024A6D">
                  <wp:extent cx="863345" cy="405511"/>
                  <wp:effectExtent l="0" t="0" r="0" b="0"/>
                  <wp:docPr id="2308" name="IM 2293"/>
                  <wp:cNvGraphicFramePr/>
                  <a:graphic xmlns:a="http://schemas.openxmlformats.org/drawingml/2006/main">
                    <a:graphicData uri="http://schemas.openxmlformats.org/drawingml/2006/picture">
                      <pic:pic xmlns:pic="http://schemas.openxmlformats.org/drawingml/2006/picture">
                        <pic:nvPicPr>
                          <pic:cNvPr id="2293" name="IM 2293"/>
                          <pic:cNvPicPr/>
                        </pic:nvPicPr>
                        <pic:blipFill>
                          <a:blip r:embed="rId1187"/>
                          <a:stretch>
                            <a:fillRect/>
                          </a:stretch>
                        </pic:blipFill>
                        <pic:spPr>
                          <a:xfrm>
                            <a:off x="0" y="0"/>
                            <a:ext cx="863345" cy="405511"/>
                          </a:xfrm>
                          <a:prstGeom prst="rect">
                            <a:avLst/>
                          </a:prstGeom>
                        </pic:spPr>
                      </pic:pic>
                    </a:graphicData>
                  </a:graphic>
                </wp:inline>
              </w:drawing>
            </w:r>
          </w:p>
        </w:tc>
        <w:tc>
          <w:tcPr>
            <w:tcW w:w="1114" w:type="dxa"/>
            <w:gridSpan w:val="3"/>
            <w:shd w:val="clear" w:color="auto" w:fill="DDE7ED"/>
          </w:tcPr>
          <w:p w14:paraId="4E806E24" w14:textId="77777777" w:rsidR="00862892" w:rsidRDefault="00862892"/>
        </w:tc>
        <w:tc>
          <w:tcPr>
            <w:tcW w:w="998" w:type="dxa"/>
            <w:shd w:val="clear" w:color="auto" w:fill="DDE7ED"/>
          </w:tcPr>
          <w:p w14:paraId="300E2C87" w14:textId="77777777" w:rsidR="00862892" w:rsidRDefault="00426BDF">
            <w:pPr>
              <w:spacing w:before="96" w:line="189" w:lineRule="exact"/>
              <w:ind w:left="39"/>
              <w:rPr>
                <w:sz w:val="15"/>
                <w:szCs w:val="15"/>
              </w:rPr>
            </w:pPr>
            <w:r>
              <w:drawing>
                <wp:anchor distT="0" distB="0" distL="0" distR="0" simplePos="0" relativeHeight="251347456" behindDoc="0" locked="0" layoutInCell="1" allowOverlap="1" wp14:anchorId="61EE193A" wp14:editId="43F65AAB">
                  <wp:simplePos x="0" y="0"/>
                  <wp:positionH relativeFrom="rightMargin">
                    <wp:posOffset>-300101</wp:posOffset>
                  </wp:positionH>
                  <wp:positionV relativeFrom="topMargin">
                    <wp:posOffset>28447</wp:posOffset>
                  </wp:positionV>
                  <wp:extent cx="195072" cy="154685"/>
                  <wp:effectExtent l="0" t="0" r="0" b="0"/>
                  <wp:wrapNone/>
                  <wp:docPr id="2309" name="IM 2294"/>
                  <wp:cNvGraphicFramePr/>
                  <a:graphic xmlns:a="http://schemas.openxmlformats.org/drawingml/2006/main">
                    <a:graphicData uri="http://schemas.openxmlformats.org/drawingml/2006/picture">
                      <pic:pic xmlns:pic="http://schemas.openxmlformats.org/drawingml/2006/picture">
                        <pic:nvPicPr>
                          <pic:cNvPr id="2294" name="IM 2294"/>
                          <pic:cNvPicPr/>
                        </pic:nvPicPr>
                        <pic:blipFill>
                          <a:blip r:embed="rId183"/>
                          <a:stretch>
                            <a:fillRect/>
                          </a:stretch>
                        </pic:blipFill>
                        <pic:spPr>
                          <a:xfrm>
                            <a:off x="0" y="0"/>
                            <a:ext cx="195072" cy="154685"/>
                          </a:xfrm>
                          <a:prstGeom prst="rect">
                            <a:avLst/>
                          </a:prstGeom>
                        </pic:spPr>
                      </pic:pic>
                    </a:graphicData>
                  </a:graphic>
                </wp:anchor>
              </w:drawing>
            </w:r>
            <w:r>
              <w:rPr>
                <w:rFonts w:eastAsia="Arial"/>
                <w:color w:val="231F20"/>
                <w:spacing w:val="1"/>
                <w:sz w:val="15"/>
                <w:szCs w:val="15"/>
              </w:rPr>
              <w:t>bew</w:t>
            </w:r>
            <w:r>
              <w:rPr>
                <w:rFonts w:eastAsia="Arial"/>
                <w:color w:val="231F20"/>
                <w:sz w:val="15"/>
                <w:szCs w:val="15"/>
              </w:rPr>
              <w:t>are</w:t>
            </w:r>
          </w:p>
          <w:p w14:paraId="2ACEFB87" w14:textId="77777777" w:rsidR="00862892" w:rsidRDefault="00426BDF">
            <w:pPr>
              <w:spacing w:before="127" w:line="189" w:lineRule="exact"/>
              <w:ind w:left="39"/>
              <w:rPr>
                <w:sz w:val="15"/>
                <w:szCs w:val="15"/>
              </w:rPr>
            </w:pPr>
            <w:r>
              <w:rPr>
                <w:rFonts w:eastAsia="Arial"/>
                <w:color w:val="231F20"/>
                <w:spacing w:val="1"/>
                <w:sz w:val="15"/>
                <w:szCs w:val="15"/>
              </w:rPr>
              <w:t>bew</w:t>
            </w:r>
            <w:r>
              <w:rPr>
                <w:rFonts w:eastAsia="Arial"/>
                <w:color w:val="231F20"/>
                <w:sz w:val="15"/>
                <w:szCs w:val="15"/>
              </w:rPr>
              <w:t>are</w:t>
            </w:r>
          </w:p>
        </w:tc>
        <w:tc>
          <w:tcPr>
            <w:tcW w:w="1004" w:type="dxa"/>
            <w:shd w:val="clear" w:color="auto" w:fill="DFEAE2"/>
          </w:tcPr>
          <w:p w14:paraId="619444A1" w14:textId="77777777" w:rsidR="00862892" w:rsidRDefault="00426BDF">
            <w:pPr>
              <w:spacing w:before="44" w:line="244" w:lineRule="exact"/>
              <w:ind w:firstLine="28"/>
              <w:textAlignment w:val="center"/>
            </w:pPr>
            <w:r>
              <w:drawing>
                <wp:inline distT="0" distB="0" distL="0" distR="0" wp14:anchorId="7BCAF270" wp14:editId="33C3A7E0">
                  <wp:extent cx="388111" cy="154685"/>
                  <wp:effectExtent l="0" t="0" r="0" b="0"/>
                  <wp:docPr id="2310" name="IM 2295"/>
                  <wp:cNvGraphicFramePr/>
                  <a:graphic xmlns:a="http://schemas.openxmlformats.org/drawingml/2006/main">
                    <a:graphicData uri="http://schemas.openxmlformats.org/drawingml/2006/picture">
                      <pic:pic xmlns:pic="http://schemas.openxmlformats.org/drawingml/2006/picture">
                        <pic:nvPicPr>
                          <pic:cNvPr id="2295" name="IM 2295"/>
                          <pic:cNvPicPr/>
                        </pic:nvPicPr>
                        <pic:blipFill>
                          <a:blip r:embed="rId1057"/>
                          <a:stretch>
                            <a:fillRect/>
                          </a:stretch>
                        </pic:blipFill>
                        <pic:spPr>
                          <a:xfrm>
                            <a:off x="0" y="0"/>
                            <a:ext cx="388111" cy="154685"/>
                          </a:xfrm>
                          <a:prstGeom prst="rect">
                            <a:avLst/>
                          </a:prstGeom>
                        </pic:spPr>
                      </pic:pic>
                    </a:graphicData>
                  </a:graphic>
                </wp:inline>
              </w:drawing>
            </w:r>
          </w:p>
        </w:tc>
      </w:tr>
      <w:tr w:rsidR="00862892" w14:paraId="066072CD" w14:textId="77777777">
        <w:trPr>
          <w:trHeight w:val="415"/>
        </w:trPr>
        <w:tc>
          <w:tcPr>
            <w:tcW w:w="753" w:type="dxa"/>
            <w:shd w:val="clear" w:color="auto" w:fill="DCDDDE"/>
          </w:tcPr>
          <w:p w14:paraId="47B9D63A" w14:textId="77777777" w:rsidR="00862892" w:rsidRDefault="00862892"/>
        </w:tc>
        <w:tc>
          <w:tcPr>
            <w:tcW w:w="736" w:type="dxa"/>
            <w:shd w:val="clear" w:color="auto" w:fill="DCDDDE"/>
          </w:tcPr>
          <w:p w14:paraId="3F5C410B" w14:textId="77777777" w:rsidR="00862892" w:rsidRDefault="00862892"/>
        </w:tc>
        <w:tc>
          <w:tcPr>
            <w:tcW w:w="999" w:type="dxa"/>
            <w:shd w:val="clear" w:color="auto" w:fill="DDE7ED"/>
          </w:tcPr>
          <w:p w14:paraId="513811E5" w14:textId="77777777" w:rsidR="00862892" w:rsidRDefault="00426BDF">
            <w:pPr>
              <w:spacing w:before="61" w:line="244" w:lineRule="exact"/>
              <w:ind w:firstLine="26"/>
              <w:textAlignment w:val="center"/>
            </w:pPr>
            <w:r>
              <w:drawing>
                <wp:inline distT="0" distB="0" distL="0" distR="0" wp14:anchorId="740C1982" wp14:editId="0F3B87F7">
                  <wp:extent cx="285750" cy="154685"/>
                  <wp:effectExtent l="0" t="0" r="0" b="0"/>
                  <wp:docPr id="2311" name="IM 2296"/>
                  <wp:cNvGraphicFramePr/>
                  <a:graphic xmlns:a="http://schemas.openxmlformats.org/drawingml/2006/main">
                    <a:graphicData uri="http://schemas.openxmlformats.org/drawingml/2006/picture">
                      <pic:pic xmlns:pic="http://schemas.openxmlformats.org/drawingml/2006/picture">
                        <pic:nvPicPr>
                          <pic:cNvPr id="2296" name="IM 2296"/>
                          <pic:cNvPicPr/>
                        </pic:nvPicPr>
                        <pic:blipFill>
                          <a:blip r:embed="rId225"/>
                          <a:stretch>
                            <a:fillRect/>
                          </a:stretch>
                        </pic:blipFill>
                        <pic:spPr>
                          <a:xfrm>
                            <a:off x="0" y="0"/>
                            <a:ext cx="285750" cy="154685"/>
                          </a:xfrm>
                          <a:prstGeom prst="rect">
                            <a:avLst/>
                          </a:prstGeom>
                        </pic:spPr>
                      </pic:pic>
                    </a:graphicData>
                  </a:graphic>
                </wp:inline>
              </w:drawing>
            </w:r>
          </w:p>
        </w:tc>
        <w:tc>
          <w:tcPr>
            <w:tcW w:w="998" w:type="dxa"/>
            <w:shd w:val="clear" w:color="auto" w:fill="DDE7ED"/>
          </w:tcPr>
          <w:p w14:paraId="6F13624B" w14:textId="77777777" w:rsidR="00862892" w:rsidRDefault="00426BDF">
            <w:pPr>
              <w:spacing w:before="138" w:line="204" w:lineRule="auto"/>
              <w:ind w:left="35"/>
              <w:rPr>
                <w:sz w:val="15"/>
                <w:szCs w:val="15"/>
              </w:rPr>
            </w:pPr>
            <w:r>
              <w:rPr>
                <w:rFonts w:eastAsia="Arial"/>
                <w:color w:val="231F20"/>
                <w:spacing w:val="-3"/>
                <w:sz w:val="15"/>
                <w:szCs w:val="15"/>
              </w:rPr>
              <w:t>'MPXDIBJO</w:t>
            </w:r>
          </w:p>
        </w:tc>
        <w:tc>
          <w:tcPr>
            <w:tcW w:w="1365" w:type="dxa"/>
            <w:shd w:val="clear" w:color="auto" w:fill="DCDDDE"/>
          </w:tcPr>
          <w:p w14:paraId="55AECADC" w14:textId="77777777" w:rsidR="00862892" w:rsidRDefault="00862892"/>
        </w:tc>
        <w:tc>
          <w:tcPr>
            <w:tcW w:w="1114" w:type="dxa"/>
            <w:gridSpan w:val="3"/>
            <w:shd w:val="clear" w:color="auto" w:fill="DCDDDE"/>
          </w:tcPr>
          <w:p w14:paraId="2DA93E41" w14:textId="77777777" w:rsidR="00862892" w:rsidRDefault="00862892"/>
        </w:tc>
        <w:tc>
          <w:tcPr>
            <w:tcW w:w="998" w:type="dxa"/>
            <w:shd w:val="clear" w:color="auto" w:fill="DCDDDE"/>
          </w:tcPr>
          <w:p w14:paraId="50C5FF68" w14:textId="77777777" w:rsidR="00862892" w:rsidRDefault="00862892"/>
        </w:tc>
        <w:tc>
          <w:tcPr>
            <w:tcW w:w="1004" w:type="dxa"/>
            <w:shd w:val="clear" w:color="auto" w:fill="DCDDDE"/>
          </w:tcPr>
          <w:p w14:paraId="56E410AC" w14:textId="77777777" w:rsidR="00862892" w:rsidRDefault="00862892"/>
        </w:tc>
      </w:tr>
    </w:tbl>
    <w:p w14:paraId="3D20CD8F" w14:textId="77777777" w:rsidR="00862892" w:rsidRDefault="00426BDF">
      <w:pPr>
        <w:spacing w:before="134" w:line="220" w:lineRule="auto"/>
        <w:ind w:left="6280"/>
        <w:rPr>
          <w:rFonts w:ascii="PMingLiU" w:eastAsia="PMingLiU" w:hAnsi="PMingLiU" w:cs="PMingLiU"/>
          <w:sz w:val="14"/>
          <w:szCs w:val="14"/>
        </w:rPr>
      </w:pPr>
      <w:r>
        <w:rPr>
          <w:rFonts w:ascii="PMingLiU" w:eastAsia="PMingLiU" w:hAnsi="PMingLiU" w:cs="PMingLiU"/>
          <w:color w:val="6D6E71"/>
          <w:spacing w:val="-2"/>
          <w:sz w:val="14"/>
          <w:szCs w:val="14"/>
        </w:rPr>
        <w:t>表</w:t>
      </w:r>
      <w:r>
        <w:rPr>
          <w:rFonts w:eastAsia="Arial"/>
          <w:color w:val="6D6E71"/>
          <w:spacing w:val="-1"/>
          <w:sz w:val="14"/>
          <w:szCs w:val="14"/>
        </w:rPr>
        <w:t>27 LF</w:t>
      </w:r>
      <w:r>
        <w:rPr>
          <w:rFonts w:ascii="PMingLiU" w:eastAsia="PMingLiU" w:hAnsi="PMingLiU" w:cs="PMingLiU"/>
          <w:color w:val="6D6E71"/>
          <w:spacing w:val="-1"/>
          <w:sz w:val="14"/>
          <w:szCs w:val="14"/>
        </w:rPr>
        <w:t>中国メンバーの内訳</w:t>
      </w:r>
    </w:p>
    <w:p w14:paraId="2E7AAB6F" w14:textId="77777777" w:rsidR="00862892" w:rsidRDefault="00862892">
      <w:pPr>
        <w:spacing w:line="253" w:lineRule="auto"/>
      </w:pPr>
    </w:p>
    <w:p w14:paraId="330F9BEA" w14:textId="77777777" w:rsidR="00862892" w:rsidRDefault="00862892">
      <w:pPr>
        <w:spacing w:line="253" w:lineRule="auto"/>
      </w:pPr>
    </w:p>
    <w:p w14:paraId="78DD2AA2" w14:textId="77777777" w:rsidR="00862892" w:rsidRDefault="00862892">
      <w:pPr>
        <w:spacing w:line="254" w:lineRule="auto"/>
      </w:pPr>
    </w:p>
    <w:p w14:paraId="57B985C2" w14:textId="4AC0D624" w:rsidR="00862892" w:rsidRDefault="00426BDF">
      <w:pPr>
        <w:spacing w:before="68" w:line="212" w:lineRule="auto"/>
        <w:ind w:left="20"/>
        <w:outlineLvl w:val="2"/>
        <w:rPr>
          <w:rFonts w:ascii="PMingLiU" w:eastAsia="PMingLiU" w:hAnsi="PMingLiU" w:cs="PMingLiU"/>
        </w:rPr>
      </w:pPr>
      <w:r>
        <w:rPr>
          <w:rFonts w:eastAsia="Arial"/>
          <w:color w:val="231F20"/>
          <w:spacing w:val="-10"/>
        </w:rPr>
        <w:t>9.2</w:t>
      </w:r>
      <w:r>
        <w:rPr>
          <w:rFonts w:eastAsia="Arial"/>
          <w:color w:val="231F20"/>
          <w:spacing w:val="-6"/>
        </w:rPr>
        <w:t>.</w:t>
      </w:r>
      <w:r>
        <w:rPr>
          <w:rFonts w:eastAsia="Arial"/>
          <w:color w:val="231F20"/>
          <w:spacing w:val="-5"/>
        </w:rPr>
        <w:t xml:space="preserve">3  </w:t>
      </w:r>
      <w:r w:rsidR="00836607">
        <w:rPr>
          <w:rFonts w:ascii="PMingLiU" w:eastAsia="PMingLiU" w:hAnsi="PMingLiU" w:cs="PMingLiU"/>
          <w:color w:val="231F20"/>
          <w:spacing w:val="-5"/>
        </w:rPr>
        <w:t>Cloud Native Computing Foundation</w:t>
      </w:r>
      <w:r>
        <w:rPr>
          <w:rFonts w:ascii="PMingLiU" w:eastAsia="PMingLiU" w:hAnsi="PMingLiU" w:cs="PMingLiU"/>
          <w:color w:val="231F20"/>
          <w:spacing w:val="-5"/>
        </w:rPr>
        <w:t>(</w:t>
      </w:r>
      <w:r>
        <w:rPr>
          <w:rFonts w:eastAsia="Arial"/>
          <w:color w:val="231F20"/>
          <w:spacing w:val="-5"/>
        </w:rPr>
        <w:t>CNCF</w:t>
      </w:r>
      <w:r>
        <w:rPr>
          <w:rFonts w:ascii="ＭＳ 明朝" w:eastAsia="ＭＳ 明朝" w:hAnsi="ＭＳ 明朝" w:cs="ＭＳ 明朝"/>
          <w:color w:val="231F20"/>
          <w:spacing w:val="-5"/>
        </w:rPr>
        <w:t>)</w:t>
      </w:r>
      <w:r>
        <w:rPr>
          <w:rFonts w:ascii="ＭＳ 明朝" w:eastAsia="ＭＳ 明朝" w:hAnsi="ＭＳ 明朝" w:cs="ＭＳ 明朝"/>
          <w:color w:val="231F20"/>
          <w:spacing w:val="-5"/>
        </w:rPr>
        <w:t>への</w:t>
      </w:r>
      <w:r>
        <w:rPr>
          <w:rFonts w:ascii="PMingLiU" w:eastAsia="PMingLiU" w:hAnsi="PMingLiU" w:cs="PMingLiU"/>
          <w:color w:val="231F20"/>
          <w:spacing w:val="-5"/>
        </w:rPr>
        <w:t>中国メンバーの参加について</w:t>
      </w:r>
    </w:p>
    <w:p w14:paraId="034D3587" w14:textId="31D8F0D4" w:rsidR="00862892" w:rsidRDefault="00426BDF">
      <w:pPr>
        <w:spacing w:before="193" w:line="356" w:lineRule="auto"/>
        <w:ind w:left="16" w:right="385" w:firstLine="6"/>
        <w:rPr>
          <w:rFonts w:ascii="SimSun" w:eastAsia="SimSun" w:hAnsi="SimSun" w:cs="SimSun"/>
          <w:sz w:val="18"/>
          <w:szCs w:val="18"/>
        </w:rPr>
      </w:pPr>
      <w:r>
        <w:rPr>
          <w:rFonts w:eastAsia="Arial"/>
          <w:color w:val="231F20"/>
          <w:sz w:val="18"/>
          <w:szCs w:val="18"/>
        </w:rPr>
        <w:t>CNCF</w:t>
      </w:r>
      <w:r>
        <w:rPr>
          <w:rFonts w:ascii="ＭＳ 明朝" w:eastAsia="ＭＳ 明朝" w:hAnsi="ＭＳ 明朝" w:cs="ＭＳ 明朝"/>
          <w:color w:val="231F20"/>
          <w:spacing w:val="14"/>
          <w:sz w:val="18"/>
          <w:szCs w:val="18"/>
        </w:rPr>
        <w:t>に</w:t>
      </w:r>
      <w:r>
        <w:rPr>
          <w:rFonts w:ascii="SimSun" w:eastAsia="SimSun" w:hAnsi="SimSun" w:cs="SimSun"/>
          <w:color w:val="231F20"/>
          <w:spacing w:val="14"/>
          <w:sz w:val="18"/>
          <w:szCs w:val="18"/>
        </w:rPr>
        <w:t>よると</w:t>
      </w:r>
      <w:r>
        <w:rPr>
          <w:rFonts w:ascii="SimSun" w:eastAsia="SimSun" w:hAnsi="SimSun" w:cs="SimSun"/>
          <w:color w:val="231F20"/>
          <w:spacing w:val="10"/>
          <w:sz w:val="18"/>
          <w:szCs w:val="18"/>
        </w:rPr>
        <w:t>、</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プロジェクトの</w:t>
      </w:r>
      <w:r>
        <w:rPr>
          <w:rFonts w:eastAsia="Arial"/>
          <w:color w:val="231F20"/>
          <w:spacing w:val="7"/>
          <w:sz w:val="18"/>
          <w:szCs w:val="18"/>
        </w:rPr>
        <w:t>20</w:t>
      </w:r>
      <w:r>
        <w:rPr>
          <w:rFonts w:ascii="ＭＳ 明朝" w:eastAsia="ＭＳ 明朝" w:hAnsi="ＭＳ 明朝" w:cs="ＭＳ 明朝"/>
          <w:color w:val="231F20"/>
          <w:spacing w:val="7"/>
          <w:sz w:val="18"/>
          <w:szCs w:val="18"/>
        </w:rPr>
        <w:t>％</w:t>
      </w:r>
      <w:r>
        <w:rPr>
          <w:rFonts w:ascii="SimSun" w:eastAsia="SimSun" w:hAnsi="SimSun" w:cs="SimSun"/>
          <w:color w:val="231F20"/>
          <w:spacing w:val="7"/>
          <w:sz w:val="18"/>
          <w:szCs w:val="18"/>
        </w:rPr>
        <w:t>以上が中国からのもので、貢献度では世界</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第</w:t>
      </w:r>
      <w:r>
        <w:rPr>
          <w:rFonts w:ascii="SimSun" w:eastAsia="SimSun" w:hAnsi="SimSun" w:cs="SimSun"/>
          <w:color w:val="231F20"/>
          <w:spacing w:val="12"/>
          <w:sz w:val="18"/>
          <w:szCs w:val="18"/>
        </w:rPr>
        <w:t>2</w:t>
      </w:r>
      <w:r>
        <w:rPr>
          <w:rFonts w:ascii="SimSun" w:eastAsia="SimSun" w:hAnsi="SimSun" w:cs="SimSun"/>
          <w:color w:val="231F20"/>
          <w:spacing w:val="12"/>
          <w:sz w:val="18"/>
          <w:szCs w:val="18"/>
        </w:rPr>
        <w:t>位</w:t>
      </w:r>
      <w:r>
        <w:rPr>
          <w:rFonts w:ascii="SimSun" w:eastAsia="SimSun" w:hAnsi="SimSun" w:cs="SimSun"/>
          <w:color w:val="231F20"/>
          <w:spacing w:val="8"/>
          <w:sz w:val="18"/>
          <w:szCs w:val="18"/>
        </w:rPr>
        <w:t>に</w:t>
      </w:r>
      <w:r>
        <w:rPr>
          <w:rFonts w:ascii="SimSun" w:eastAsia="SimSun" w:hAnsi="SimSun" w:cs="SimSun"/>
          <w:color w:val="231F20"/>
          <w:spacing w:val="6"/>
          <w:sz w:val="18"/>
          <w:szCs w:val="18"/>
        </w:rPr>
        <w:t>まで上昇しています。クラウドネイティブアプリケーションに関しては、</w:t>
      </w:r>
      <w:r>
        <w:rPr>
          <w:rFonts w:eastAsia="Arial"/>
          <w:color w:val="231F20"/>
          <w:spacing w:val="6"/>
          <w:sz w:val="18"/>
          <w:szCs w:val="18"/>
        </w:rPr>
        <w:t>68</w:t>
      </w:r>
      <w:r>
        <w:rPr>
          <w:rFonts w:ascii="SimSun" w:eastAsia="SimSun" w:hAnsi="SimSun" w:cs="SimSun"/>
          <w:color w:val="231F20"/>
          <w:spacing w:val="6"/>
          <w:sz w:val="18"/>
          <w:szCs w:val="18"/>
        </w:rPr>
        <w:t>%</w:t>
      </w:r>
      <w:r>
        <w:rPr>
          <w:rFonts w:ascii="SimSun" w:eastAsia="SimSun" w:hAnsi="SimSun" w:cs="SimSun"/>
          <w:color w:val="231F20"/>
          <w:spacing w:val="6"/>
          <w:sz w:val="18"/>
          <w:szCs w:val="18"/>
        </w:rPr>
        <w:t>の組織が本</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番環境でコン</w:t>
      </w:r>
      <w:r>
        <w:rPr>
          <w:rFonts w:ascii="SimSun" w:eastAsia="SimSun" w:hAnsi="SimSun" w:cs="SimSun"/>
          <w:color w:val="231F20"/>
          <w:spacing w:val="3"/>
          <w:sz w:val="18"/>
          <w:szCs w:val="18"/>
        </w:rPr>
        <w:t>テ</w:t>
      </w:r>
      <w:r>
        <w:rPr>
          <w:rFonts w:ascii="SimSun" w:eastAsia="SimSun" w:hAnsi="SimSun" w:cs="SimSun"/>
          <w:color w:val="231F20"/>
          <w:spacing w:val="2"/>
          <w:sz w:val="18"/>
          <w:szCs w:val="18"/>
        </w:rPr>
        <w:t>ナを使用しており、</w:t>
      </w:r>
      <w:r>
        <w:rPr>
          <w:rFonts w:eastAsia="Arial"/>
          <w:color w:val="231F20"/>
          <w:spacing w:val="2"/>
          <w:sz w:val="18"/>
          <w:szCs w:val="18"/>
        </w:rPr>
        <w:t>31</w:t>
      </w:r>
      <w:r>
        <w:rPr>
          <w:rFonts w:ascii="SimSun" w:eastAsia="SimSun" w:hAnsi="SimSun" w:cs="SimSun"/>
          <w:color w:val="231F20"/>
          <w:spacing w:val="2"/>
          <w:sz w:val="18"/>
          <w:szCs w:val="18"/>
        </w:rPr>
        <w:t>%</w:t>
      </w:r>
      <w:r>
        <w:rPr>
          <w:rFonts w:ascii="SimSun" w:eastAsia="SimSun" w:hAnsi="SimSun" w:cs="SimSun"/>
          <w:color w:val="231F20"/>
          <w:spacing w:val="2"/>
          <w:sz w:val="18"/>
          <w:szCs w:val="18"/>
        </w:rPr>
        <w:t>の開発者が自分の組織で</w:t>
      </w:r>
      <w:r>
        <w:rPr>
          <w:rFonts w:eastAsia="Arial"/>
          <w:color w:val="231F20"/>
          <w:spacing w:val="2"/>
          <w:sz w:val="18"/>
          <w:szCs w:val="18"/>
        </w:rPr>
        <w:t>5,000</w:t>
      </w:r>
      <w:r>
        <w:rPr>
          <w:rFonts w:ascii="ＭＳ 明朝" w:eastAsia="ＭＳ 明朝" w:hAnsi="ＭＳ 明朝" w:cs="ＭＳ 明朝"/>
          <w:color w:val="231F20"/>
          <w:spacing w:val="2"/>
          <w:sz w:val="18"/>
          <w:szCs w:val="18"/>
        </w:rPr>
        <w:t>以上の</w:t>
      </w:r>
      <w:r>
        <w:rPr>
          <w:rFonts w:ascii="SimSun" w:eastAsia="SimSun" w:hAnsi="SimSun" w:cs="SimSun"/>
          <w:color w:val="231F20"/>
          <w:spacing w:val="2"/>
          <w:sz w:val="18"/>
          <w:szCs w:val="18"/>
        </w:rPr>
        <w:t>コンテナを使用したと</w:t>
      </w:r>
      <w:r>
        <w:rPr>
          <w:rFonts w:ascii="SimSun" w:eastAsia="SimSun" w:hAnsi="SimSun" w:cs="SimSun"/>
          <w:color w:val="231F20"/>
          <w:sz w:val="18"/>
          <w:szCs w:val="18"/>
        </w:rPr>
        <w:t xml:space="preserve"> </w:t>
      </w:r>
      <w:r>
        <w:rPr>
          <w:rFonts w:ascii="SimSun" w:eastAsia="SimSun" w:hAnsi="SimSun" w:cs="SimSun"/>
          <w:color w:val="231F20"/>
          <w:spacing w:val="14"/>
          <w:sz w:val="18"/>
          <w:szCs w:val="18"/>
        </w:rPr>
        <w:lastRenderedPageBreak/>
        <w:t>回答している。</w:t>
      </w:r>
      <w:r>
        <w:rPr>
          <w:rFonts w:ascii="SimSun" w:eastAsia="SimSun" w:hAnsi="SimSun" w:cs="SimSun"/>
          <w:color w:val="231F20"/>
          <w:sz w:val="18"/>
          <w:szCs w:val="18"/>
        </w:rPr>
        <w:t>CNCF</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Board</w:t>
      </w:r>
      <w:r>
        <w:rPr>
          <w:rFonts w:ascii="SimSun" w:eastAsia="SimSun" w:hAnsi="SimSun" w:cs="SimSun"/>
          <w:color w:val="231F20"/>
          <w:spacing w:val="14"/>
          <w:sz w:val="18"/>
          <w:szCs w:val="18"/>
        </w:rPr>
        <w:t>には</w:t>
      </w:r>
      <w:r>
        <w:rPr>
          <w:rFonts w:eastAsia="Arial"/>
          <w:color w:val="231F20"/>
          <w:spacing w:val="14"/>
          <w:sz w:val="18"/>
          <w:szCs w:val="18"/>
        </w:rPr>
        <w:t>29</w:t>
      </w:r>
      <w:r>
        <w:rPr>
          <w:rFonts w:ascii="ＭＳ 明朝" w:eastAsia="ＭＳ 明朝" w:hAnsi="ＭＳ 明朝" w:cs="ＭＳ 明朝"/>
          <w:color w:val="231F20"/>
          <w:spacing w:val="14"/>
          <w:sz w:val="18"/>
          <w:szCs w:val="18"/>
        </w:rPr>
        <w:t>名が参加して</w:t>
      </w:r>
      <w:r>
        <w:rPr>
          <w:rFonts w:ascii="SimSun" w:eastAsia="SimSun" w:hAnsi="SimSun" w:cs="SimSun"/>
          <w:color w:val="231F20"/>
          <w:spacing w:val="14"/>
          <w:sz w:val="18"/>
          <w:szCs w:val="18"/>
        </w:rPr>
        <w:t>おり、そのうち中国からは</w:t>
      </w:r>
      <w:r>
        <w:rPr>
          <w:rFonts w:ascii="SimSun" w:eastAsia="SimSun" w:hAnsi="SimSun" w:cs="SimSun"/>
          <w:color w:val="231F20"/>
          <w:sz w:val="18"/>
          <w:szCs w:val="18"/>
        </w:rPr>
        <w:t>Alibaba</w:t>
      </w:r>
      <w:r>
        <w:rPr>
          <w:rFonts w:ascii="SimSun" w:eastAsia="SimSun" w:hAnsi="SimSun" w:cs="SimSun"/>
          <w:color w:val="231F20"/>
          <w:spacing w:val="14"/>
          <w:sz w:val="18"/>
          <w:szCs w:val="18"/>
        </w:rPr>
        <w:t>の</w:t>
      </w:r>
      <w:r>
        <w:rPr>
          <w:rFonts w:ascii="SimSun" w:eastAsia="SimSun" w:hAnsi="SimSun" w:cs="SimSun"/>
          <w:color w:val="231F20"/>
          <w:sz w:val="18"/>
          <w:szCs w:val="18"/>
        </w:rPr>
        <w:t>Li</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Yi</w:t>
      </w:r>
      <w:r>
        <w:rPr>
          <w:rFonts w:ascii="SimSun" w:eastAsia="SimSun" w:hAnsi="SimSun" w:cs="SimSun"/>
          <w:color w:val="231F20"/>
          <w:spacing w:val="14"/>
          <w:sz w:val="18"/>
          <w:szCs w:val="18"/>
        </w:rPr>
        <w:t>氏</w:t>
      </w:r>
      <w:r>
        <w:rPr>
          <w:rFonts w:ascii="SimSun" w:eastAsia="SimSun" w:hAnsi="SimSun" w:cs="SimSun"/>
          <w:color w:val="231F20"/>
          <w:spacing w:val="7"/>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Volcano</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Engine</w:t>
      </w:r>
      <w:r>
        <w:rPr>
          <w:rFonts w:ascii="SimSun" w:eastAsia="SimSun" w:hAnsi="SimSun" w:cs="SimSun"/>
          <w:color w:val="231F20"/>
          <w:spacing w:val="-4"/>
          <w:sz w:val="18"/>
          <w:szCs w:val="18"/>
        </w:rPr>
        <w:t>の張新氏</w:t>
      </w:r>
      <w:r>
        <w:rPr>
          <w:rFonts w:ascii="SimSun" w:eastAsia="SimSun" w:hAnsi="SimSun" w:cs="SimSun"/>
          <w:color w:val="231F20"/>
          <w:spacing w:val="-3"/>
          <w:sz w:val="18"/>
          <w:szCs w:val="18"/>
        </w:rPr>
        <w:t>の</w:t>
      </w:r>
      <w:r>
        <w:rPr>
          <w:rFonts w:eastAsia="Arial"/>
          <w:color w:val="231F20"/>
          <w:spacing w:val="-2"/>
          <w:sz w:val="18"/>
          <w:szCs w:val="18"/>
        </w:rPr>
        <w:t>2</w:t>
      </w:r>
      <w:r>
        <w:rPr>
          <w:rFonts w:ascii="ＭＳ 明朝" w:eastAsia="ＭＳ 明朝" w:hAnsi="ＭＳ 明朝" w:cs="ＭＳ 明朝"/>
          <w:color w:val="231F20"/>
          <w:spacing w:val="-2"/>
          <w:sz w:val="18"/>
          <w:szCs w:val="18"/>
        </w:rPr>
        <w:t>名が参加している</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(Byte Jump)</w:t>
      </w:r>
      <w:r>
        <w:rPr>
          <w:rFonts w:ascii="SimSun" w:eastAsia="SimSun" w:hAnsi="SimSun" w:cs="SimSun"/>
          <w:color w:val="231F20"/>
          <w:spacing w:val="-2"/>
          <w:sz w:val="18"/>
          <w:szCs w:val="18"/>
        </w:rPr>
        <w:t>。</w:t>
      </w:r>
    </w:p>
    <w:p w14:paraId="440B2B8C" w14:textId="77777777" w:rsidR="00862892" w:rsidRDefault="00426BDF">
      <w:pPr>
        <w:spacing w:before="99" w:line="266" w:lineRule="auto"/>
        <w:ind w:left="25" w:right="11" w:hanging="4"/>
        <w:rPr>
          <w:rFonts w:ascii="ＭＳ 明朝" w:eastAsia="ＭＳ 明朝" w:hAnsi="ＭＳ 明朝" w:cs="ＭＳ 明朝"/>
          <w:sz w:val="18"/>
          <w:szCs w:val="18"/>
        </w:rPr>
      </w:pPr>
      <w:r>
        <w:rPr>
          <w:rFonts w:eastAsia="Arial"/>
          <w:color w:val="231F20"/>
          <w:sz w:val="18"/>
          <w:szCs w:val="18"/>
        </w:rPr>
        <w:t>CNCF</w:t>
      </w:r>
      <w:r>
        <w:rPr>
          <w:rFonts w:ascii="SimSun" w:eastAsia="SimSun" w:hAnsi="SimSun" w:cs="SimSun"/>
          <w:color w:val="231F20"/>
          <w:spacing w:val="1"/>
          <w:sz w:val="18"/>
          <w:szCs w:val="18"/>
        </w:rPr>
        <w:t>財団の中国における会員数は現在</w:t>
      </w:r>
      <w:r>
        <w:rPr>
          <w:rFonts w:eastAsia="Arial"/>
          <w:color w:val="231F20"/>
          <w:spacing w:val="1"/>
          <w:sz w:val="18"/>
          <w:szCs w:val="18"/>
        </w:rPr>
        <w:t>84</w:t>
      </w:r>
      <w:r>
        <w:rPr>
          <w:rFonts w:ascii="ＭＳ 明朝" w:eastAsia="ＭＳ 明朝" w:hAnsi="ＭＳ 明朝" w:cs="ＭＳ 明朝"/>
          <w:color w:val="231F20"/>
          <w:spacing w:val="1"/>
          <w:sz w:val="18"/>
          <w:szCs w:val="18"/>
        </w:rPr>
        <w:t>名</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w:t>
      </w:r>
      <w:r>
        <w:rPr>
          <w:rFonts w:ascii="SimSun" w:eastAsia="SimSun" w:hAnsi="SimSun" w:cs="SimSun"/>
          <w:color w:val="231F20"/>
          <w:spacing w:val="1"/>
          <w:sz w:val="18"/>
          <w:szCs w:val="18"/>
        </w:rPr>
        <w:t>表</w:t>
      </w:r>
      <w:r>
        <w:rPr>
          <w:rFonts w:eastAsia="Arial"/>
          <w:color w:val="231F20"/>
          <w:spacing w:val="1"/>
          <w:sz w:val="18"/>
          <w:szCs w:val="18"/>
        </w:rPr>
        <w:t>28</w:t>
      </w:r>
      <w:r>
        <w:rPr>
          <w:rFonts w:ascii="SimSun" w:eastAsia="SimSun" w:hAnsi="SimSun" w:cs="SimSun"/>
          <w:color w:val="231F20"/>
          <w:spacing w:val="1"/>
          <w:sz w:val="18"/>
          <w:szCs w:val="18"/>
        </w:rPr>
        <w:t>参照</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で、そのうちプラチナ会員が</w:t>
      </w:r>
      <w:r>
        <w:rPr>
          <w:rFonts w:eastAsia="Arial"/>
          <w:color w:val="231F20"/>
          <w:spacing w:val="1"/>
          <w:sz w:val="18"/>
          <w:szCs w:val="18"/>
        </w:rPr>
        <w:t>3</w:t>
      </w:r>
      <w:r>
        <w:rPr>
          <w:rFonts w:ascii="ＭＳ 明朝" w:eastAsia="ＭＳ 明朝" w:hAnsi="ＭＳ 明朝" w:cs="ＭＳ 明朝"/>
          <w:color w:val="231F20"/>
          <w:spacing w:val="1"/>
          <w:sz w:val="18"/>
          <w:szCs w:val="18"/>
        </w:rPr>
        <w:t>名</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w:t>
      </w:r>
      <w:r>
        <w:rPr>
          <w:rFonts w:eastAsia="Arial"/>
          <w:color w:val="231F20"/>
          <w:spacing w:val="1"/>
          <w:sz w:val="18"/>
          <w:szCs w:val="18"/>
        </w:rPr>
        <w:t>13.6</w:t>
      </w:r>
      <w:r>
        <w:rPr>
          <w:rFonts w:ascii="SimSun" w:eastAsia="SimSun" w:hAnsi="SimSun" w:cs="SimSun"/>
          <w:color w:val="231F20"/>
          <w:sz w:val="18"/>
          <w:szCs w:val="18"/>
        </w:rPr>
        <w:t>%)</w:t>
      </w:r>
      <w:r>
        <w:rPr>
          <w:rFonts w:ascii="SimSun" w:eastAsia="SimSun" w:hAnsi="SimSun" w:cs="SimSun"/>
          <w:color w:val="231F20"/>
          <w:sz w:val="18"/>
          <w:szCs w:val="18"/>
        </w:rPr>
        <w:t>、ゴ</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ールド会員が</w:t>
      </w:r>
      <w:r>
        <w:rPr>
          <w:rFonts w:eastAsia="Arial"/>
          <w:color w:val="231F20"/>
          <w:spacing w:val="-4"/>
          <w:sz w:val="18"/>
          <w:szCs w:val="18"/>
        </w:rPr>
        <w:t>10</w:t>
      </w:r>
      <w:r>
        <w:rPr>
          <w:rFonts w:ascii="ＭＳ 明朝" w:eastAsia="ＭＳ 明朝" w:hAnsi="ＭＳ 明朝" w:cs="ＭＳ 明朝"/>
          <w:color w:val="231F20"/>
          <w:spacing w:val="-4"/>
          <w:sz w:val="18"/>
          <w:szCs w:val="18"/>
        </w:rPr>
        <w:t>名です</w:t>
      </w:r>
      <w:r>
        <w:rPr>
          <w:rFonts w:ascii="ＭＳ 明朝" w:eastAsia="ＭＳ 明朝" w:hAnsi="ＭＳ 明朝" w:cs="ＭＳ 明朝"/>
          <w:color w:val="231F20"/>
          <w:spacing w:val="-3"/>
          <w:sz w:val="18"/>
          <w:szCs w:val="18"/>
        </w:rPr>
        <w:t>。</w:t>
      </w:r>
    </w:p>
    <w:p w14:paraId="7B9279D7" w14:textId="77777777" w:rsidR="00862892" w:rsidRDefault="00426BDF">
      <w:pPr>
        <w:spacing w:before="72" w:line="223" w:lineRule="auto"/>
        <w:rPr>
          <w:rFonts w:ascii="ＭＳ 明朝" w:eastAsia="ＭＳ 明朝" w:hAnsi="ＭＳ 明朝" w:cs="ＭＳ 明朝"/>
          <w:sz w:val="18"/>
          <w:szCs w:val="18"/>
        </w:rPr>
      </w:pPr>
      <w:r>
        <w:rPr>
          <w:rFonts w:eastAsia="Arial"/>
          <w:color w:val="231F20"/>
          <w:spacing w:val="-7"/>
          <w:sz w:val="18"/>
          <w:szCs w:val="18"/>
        </w:rPr>
        <w:t>(</w:t>
      </w:r>
      <w:r>
        <w:rPr>
          <w:rFonts w:eastAsia="Arial"/>
          <w:color w:val="231F20"/>
          <w:spacing w:val="-4"/>
          <w:sz w:val="18"/>
          <w:szCs w:val="18"/>
        </w:rPr>
        <w:t>40</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、シルバー会員</w:t>
      </w:r>
      <w:r>
        <w:rPr>
          <w:rFonts w:eastAsia="Arial"/>
          <w:color w:val="231F20"/>
          <w:spacing w:val="-4"/>
          <w:sz w:val="18"/>
          <w:szCs w:val="18"/>
        </w:rPr>
        <w:t>67</w:t>
      </w:r>
      <w:r>
        <w:rPr>
          <w:rFonts w:ascii="ＭＳ 明朝" w:eastAsia="ＭＳ 明朝" w:hAnsi="ＭＳ 明朝" w:cs="ＭＳ 明朝"/>
          <w:color w:val="231F20"/>
          <w:spacing w:val="-4"/>
          <w:sz w:val="18"/>
          <w:szCs w:val="18"/>
        </w:rPr>
        <w:t>名</w:t>
      </w:r>
      <w:r>
        <w:rPr>
          <w:rFonts w:ascii="ＭＳ 明朝" w:eastAsia="ＭＳ 明朝" w:hAnsi="ＭＳ 明朝" w:cs="ＭＳ 明朝"/>
          <w:color w:val="231F20"/>
          <w:spacing w:val="-4"/>
          <w:sz w:val="18"/>
          <w:szCs w:val="18"/>
        </w:rPr>
        <w:t>(</w:t>
      </w:r>
      <w:r>
        <w:rPr>
          <w:rFonts w:eastAsia="Arial"/>
          <w:color w:val="231F20"/>
          <w:spacing w:val="-4"/>
          <w:sz w:val="18"/>
          <w:szCs w:val="18"/>
        </w:rPr>
        <w:t>11.1</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、インスティテュート</w:t>
      </w:r>
      <w:r>
        <w:rPr>
          <w:rFonts w:eastAsia="Arial"/>
          <w:color w:val="231F20"/>
          <w:spacing w:val="-4"/>
          <w:sz w:val="18"/>
          <w:szCs w:val="18"/>
        </w:rPr>
        <w:t>1</w:t>
      </w:r>
      <w:r>
        <w:rPr>
          <w:rFonts w:ascii="ＭＳ 明朝" w:eastAsia="ＭＳ 明朝" w:hAnsi="ＭＳ 明朝" w:cs="ＭＳ 明朝"/>
          <w:color w:val="231F20"/>
          <w:spacing w:val="-4"/>
          <w:sz w:val="18"/>
          <w:szCs w:val="18"/>
        </w:rPr>
        <w:t>名</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w:t>
      </w:r>
      <w:r>
        <w:rPr>
          <w:rFonts w:eastAsia="Arial"/>
          <w:color w:val="231F20"/>
          <w:spacing w:val="-4"/>
          <w:sz w:val="18"/>
          <w:szCs w:val="18"/>
        </w:rPr>
        <w:t>25</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、エンドユーザー会員</w:t>
      </w:r>
      <w:r>
        <w:rPr>
          <w:rFonts w:eastAsia="Arial"/>
          <w:color w:val="231F20"/>
          <w:spacing w:val="-4"/>
          <w:sz w:val="18"/>
          <w:szCs w:val="18"/>
        </w:rPr>
        <w:t>3</w:t>
      </w:r>
      <w:r>
        <w:rPr>
          <w:rFonts w:ascii="ＭＳ 明朝" w:eastAsia="ＭＳ 明朝" w:hAnsi="ＭＳ 明朝" w:cs="ＭＳ 明朝"/>
          <w:color w:val="231F20"/>
          <w:spacing w:val="-4"/>
          <w:sz w:val="18"/>
          <w:szCs w:val="18"/>
        </w:rPr>
        <w:t>名</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w:t>
      </w:r>
      <w:r>
        <w:rPr>
          <w:rFonts w:eastAsia="Arial"/>
          <w:color w:val="231F20"/>
          <w:spacing w:val="-4"/>
          <w:sz w:val="18"/>
          <w:szCs w:val="18"/>
        </w:rPr>
        <w:t>2.9%</w:t>
      </w:r>
      <w:r>
        <w:rPr>
          <w:rFonts w:ascii="ＭＳ 明朝" w:eastAsia="ＭＳ 明朝" w:hAnsi="ＭＳ 明朝" w:cs="ＭＳ 明朝"/>
          <w:color w:val="231F20"/>
          <w:spacing w:val="-4"/>
          <w:sz w:val="18"/>
          <w:szCs w:val="18"/>
        </w:rPr>
        <w:t>)</w:t>
      </w:r>
    </w:p>
    <w:p w14:paraId="3D593819" w14:textId="77777777" w:rsidR="00862892" w:rsidRDefault="00426BDF">
      <w:pPr>
        <w:spacing w:before="128" w:line="224" w:lineRule="auto"/>
        <w:ind w:left="52"/>
        <w:rPr>
          <w:rFonts w:ascii="ＭＳ 明朝" w:eastAsia="ＭＳ 明朝" w:hAnsi="ＭＳ 明朝" w:cs="ＭＳ 明朝"/>
          <w:sz w:val="18"/>
          <w:szCs w:val="18"/>
        </w:rPr>
      </w:pPr>
      <w:r>
        <w:rPr>
          <w:rFonts w:ascii="ＭＳ 明朝" w:eastAsia="ＭＳ 明朝" w:hAnsi="ＭＳ 明朝" w:cs="ＭＳ 明朝"/>
          <w:color w:val="231F20"/>
          <w:spacing w:val="2"/>
          <w:sz w:val="18"/>
          <w:szCs w:val="18"/>
        </w:rPr>
        <w:t>となりました。</w:t>
      </w:r>
      <w:r>
        <w:rPr>
          <w:rFonts w:ascii="SimSun" w:eastAsia="SimSun" w:hAnsi="SimSun" w:cs="SimSun"/>
          <w:color w:val="231F20"/>
          <w:spacing w:val="2"/>
          <w:sz w:val="18"/>
          <w:szCs w:val="18"/>
        </w:rPr>
        <w:t>中国人の会員数は</w:t>
      </w:r>
      <w:r>
        <w:rPr>
          <w:rFonts w:eastAsia="Arial"/>
          <w:color w:val="231F20"/>
          <w:sz w:val="18"/>
          <w:szCs w:val="18"/>
        </w:rPr>
        <w:t>CNCF</w:t>
      </w:r>
      <w:r>
        <w:rPr>
          <w:rFonts w:ascii="SimSun" w:eastAsia="SimSun" w:hAnsi="SimSun" w:cs="SimSun"/>
          <w:color w:val="231F20"/>
          <w:spacing w:val="2"/>
          <w:sz w:val="18"/>
          <w:szCs w:val="18"/>
        </w:rPr>
        <w:t>全体の</w:t>
      </w:r>
      <w:r>
        <w:rPr>
          <w:rFonts w:eastAsia="Arial"/>
          <w:color w:val="231F20"/>
          <w:spacing w:val="2"/>
          <w:sz w:val="18"/>
          <w:szCs w:val="18"/>
        </w:rPr>
        <w:t>10.7</w:t>
      </w:r>
      <w:r>
        <w:rPr>
          <w:rFonts w:ascii="ＭＳ 明朝" w:eastAsia="ＭＳ 明朝" w:hAnsi="ＭＳ 明朝" w:cs="ＭＳ 明朝"/>
          <w:color w:val="231F20"/>
          <w:spacing w:val="2"/>
          <w:sz w:val="18"/>
          <w:szCs w:val="18"/>
        </w:rPr>
        <w:t>％となり、</w:t>
      </w:r>
      <w:r>
        <w:rPr>
          <w:rFonts w:ascii="ＭＳ 明朝" w:eastAsia="ＭＳ 明朝" w:hAnsi="ＭＳ 明朝" w:cs="ＭＳ 明朝"/>
          <w:color w:val="231F20"/>
          <w:spacing w:val="2"/>
          <w:sz w:val="18"/>
          <w:szCs w:val="18"/>
        </w:rPr>
        <w:t xml:space="preserve"> </w:t>
      </w:r>
      <w:r>
        <w:rPr>
          <w:rFonts w:eastAsia="Arial"/>
          <w:color w:val="231F20"/>
          <w:spacing w:val="2"/>
          <w:sz w:val="18"/>
          <w:szCs w:val="18"/>
        </w:rPr>
        <w:t>2</w:t>
      </w:r>
      <w:r>
        <w:rPr>
          <w:rFonts w:eastAsia="Arial"/>
          <w:color w:val="231F20"/>
          <w:spacing w:val="1"/>
          <w:sz w:val="18"/>
          <w:szCs w:val="18"/>
        </w:rPr>
        <w:t>021</w:t>
      </w:r>
      <w:r>
        <w:rPr>
          <w:rFonts w:ascii="ＭＳ 明朝" w:eastAsia="ＭＳ 明朝" w:hAnsi="ＭＳ 明朝" w:cs="ＭＳ 明朝"/>
          <w:color w:val="231F20"/>
          <w:spacing w:val="1"/>
          <w:sz w:val="18"/>
          <w:szCs w:val="18"/>
        </w:rPr>
        <w:t>年の</w:t>
      </w:r>
      <w:r>
        <w:rPr>
          <w:rFonts w:ascii="SimSun" w:eastAsia="SimSun" w:hAnsi="SimSun" w:cs="SimSun"/>
          <w:color w:val="231F20"/>
          <w:spacing w:val="1"/>
          <w:sz w:val="18"/>
          <w:szCs w:val="18"/>
        </w:rPr>
        <w:t>統計から</w:t>
      </w:r>
      <w:r>
        <w:rPr>
          <w:rFonts w:eastAsia="Arial"/>
          <w:color w:val="231F20"/>
          <w:spacing w:val="1"/>
          <w:sz w:val="18"/>
          <w:szCs w:val="18"/>
        </w:rPr>
        <w:t>2.7</w:t>
      </w:r>
      <w:r>
        <w:rPr>
          <w:rFonts w:ascii="ＭＳ 明朝" w:eastAsia="ＭＳ 明朝" w:hAnsi="ＭＳ 明朝" w:cs="ＭＳ 明朝"/>
          <w:color w:val="231F20"/>
          <w:spacing w:val="1"/>
          <w:sz w:val="18"/>
          <w:szCs w:val="18"/>
        </w:rPr>
        <w:t>％増加しまし</w:t>
      </w:r>
    </w:p>
    <w:p w14:paraId="22C9EED3" w14:textId="6C2527C2" w:rsidR="00862892" w:rsidRDefault="00426BDF">
      <w:pPr>
        <w:spacing w:before="249" w:line="93" w:lineRule="exact"/>
        <w:ind w:left="222"/>
        <w:rPr>
          <w:rFonts w:ascii="SimSun" w:eastAsia="SimSun" w:hAnsi="SimSun" w:cs="SimSun"/>
          <w:sz w:val="18"/>
          <w:szCs w:val="18"/>
        </w:rPr>
      </w:pPr>
      <w:r>
        <w:rPr>
          <w:rFonts w:eastAsia="Arial"/>
          <w:sz w:val="21"/>
        </w:rPr>
        <mc:AlternateContent>
          <mc:Choice Requires="wps">
            <w:drawing>
              <wp:anchor distT="0" distB="0" distL="114300" distR="114300" simplePos="0" relativeHeight="252272640" behindDoc="0" locked="0" layoutInCell="1" allowOverlap="1" wp14:anchorId="79DBCC65" wp14:editId="27AE7E04">
                <wp:simplePos x="0" y="0"/>
                <wp:positionH relativeFrom="column">
                  <wp:posOffset>5715</wp:posOffset>
                </wp:positionH>
                <wp:positionV relativeFrom="paragraph">
                  <wp:posOffset>67945</wp:posOffset>
                </wp:positionV>
                <wp:extent cx="134620" cy="174625"/>
                <wp:effectExtent l="0" t="1270" r="2540" b="0"/>
                <wp:wrapNone/>
                <wp:docPr id="173"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32630" w14:textId="77777777" w:rsidR="00862892" w:rsidRDefault="00426BDF">
                            <w:pPr>
                              <w:spacing w:before="20"/>
                              <w:ind w:left="20"/>
                              <w:rPr>
                                <w:rFonts w:ascii="ＭＳ 明朝" w:eastAsia="ＭＳ 明朝" w:hAnsi="ＭＳ 明朝" w:cs="ＭＳ 明朝"/>
                                <w:sz w:val="18"/>
                                <w:szCs w:val="18"/>
                              </w:rPr>
                            </w:pPr>
                            <w:r>
                              <w:rPr>
                                <w:rFonts w:ascii="ＭＳ 明朝" w:eastAsia="ＭＳ 明朝" w:hAnsi="ＭＳ 明朝" w:cs="ＭＳ 明朝"/>
                                <w:color w:val="231F20"/>
                                <w:sz w:val="18"/>
                                <w:szCs w:val="18"/>
                              </w:rPr>
                              <w:t>た</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DBCC65" id="Text Box 98" o:spid="_x0000_s1909" type="#_x0000_t202" style="position:absolute;left:0;text-align:left;margin-left:.45pt;margin-top:5.35pt;width:10.6pt;height:13.7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" filled="f" stroked="f">
                <v:textbox inset="0,0,0,0">
                  <w:txbxContent>
                    <w:p w14:paraId="7AD32630" w14:textId="77777777" w:rsidR="00862892" w:rsidRDefault="00000000">
                      <w:pPr>
                        <w:spacing w:before="20"/>
                        <w:ind w:left="20"/>
                        <w:rPr>
                          <w:rFonts w:ascii="ＭＳ 明朝" w:eastAsia="ＭＳ 明朝" w:hAnsi="ＭＳ 明朝" w:cs="ＭＳ 明朝"/>
                          <w:sz w:val="18"/>
                          <w:szCs w:val="18"/>
                        </w:rPr>
                      </w:pPr>
                      <w:r>
                        <w:rPr>
                          <w:rFonts w:ascii="ＭＳ 明朝" w:eastAsia="ＭＳ 明朝" w:hAnsi="ＭＳ 明朝" w:cs="ＭＳ 明朝"/>
                          <w:color w:val="231F20"/>
                          <w:sz w:val="18"/>
                          <w:szCs w:val="18"/>
                        </w:rPr>
                        <w:t>た</w:t>
                      </w:r>
                    </w:p>
                  </w:txbxContent>
                </v:textbox>
              </v:shape>
            </w:pict>
          </mc:Fallback>
        </mc:AlternateContent>
      </w:r>
      <w:r>
        <w:rPr>
          <w:rFonts w:ascii="SimSun" w:eastAsia="SimSun" w:hAnsi="SimSun" w:cs="SimSun"/>
          <w:color w:val="231F20"/>
          <w:position w:val="1"/>
          <w:sz w:val="18"/>
          <w:szCs w:val="18"/>
        </w:rPr>
        <w:t>。</w:t>
      </w:r>
    </w:p>
    <w:p w14:paraId="37DBE307" w14:textId="77777777" w:rsidR="00862892" w:rsidRDefault="00862892">
      <w:pPr>
        <w:spacing w:line="212" w:lineRule="exact"/>
      </w:pPr>
    </w:p>
    <w:tbl>
      <w:tblPr>
        <w:tblStyle w:val="TableNormal"/>
        <w:tblW w:w="7990" w:type="dxa"/>
        <w:tblInd w:w="18"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93"/>
        <w:gridCol w:w="809"/>
        <w:gridCol w:w="1140"/>
        <w:gridCol w:w="733"/>
        <w:gridCol w:w="66"/>
        <w:gridCol w:w="652"/>
        <w:gridCol w:w="1389"/>
        <w:gridCol w:w="1142"/>
        <w:gridCol w:w="1266"/>
      </w:tblGrid>
      <w:tr w:rsidR="00862892" w14:paraId="1222DAEC" w14:textId="77777777">
        <w:trPr>
          <w:trHeight w:val="498"/>
        </w:trPr>
        <w:tc>
          <w:tcPr>
            <w:tcW w:w="793" w:type="dxa"/>
          </w:tcPr>
          <w:p w14:paraId="09A15D3C" w14:textId="77777777" w:rsidR="00862892" w:rsidRDefault="00426BDF">
            <w:pPr>
              <w:spacing w:before="4" w:line="492" w:lineRule="exact"/>
              <w:ind w:firstLine="4"/>
              <w:textAlignment w:val="center"/>
            </w:pPr>
            <w:r>
              <w:drawing>
                <wp:inline distT="0" distB="0" distL="0" distR="0" wp14:anchorId="003D2B57" wp14:editId="45B46AC4">
                  <wp:extent cx="496823" cy="312419"/>
                  <wp:effectExtent l="0" t="0" r="0" b="0"/>
                  <wp:docPr id="2312" name="IM 2297"/>
                  <wp:cNvGraphicFramePr/>
                  <a:graphic xmlns:a="http://schemas.openxmlformats.org/drawingml/2006/main">
                    <a:graphicData uri="http://schemas.openxmlformats.org/drawingml/2006/picture">
                      <pic:pic xmlns:pic="http://schemas.openxmlformats.org/drawingml/2006/picture">
                        <pic:nvPicPr>
                          <pic:cNvPr id="2297" name="IM 2297"/>
                          <pic:cNvPicPr/>
                        </pic:nvPicPr>
                        <pic:blipFill>
                          <a:blip r:embed="rId1188"/>
                          <a:stretch>
                            <a:fillRect/>
                          </a:stretch>
                        </pic:blipFill>
                        <pic:spPr>
                          <a:xfrm>
                            <a:off x="0" y="0"/>
                            <a:ext cx="496823" cy="312419"/>
                          </a:xfrm>
                          <a:prstGeom prst="rect">
                            <a:avLst/>
                          </a:prstGeom>
                        </pic:spPr>
                      </pic:pic>
                    </a:graphicData>
                  </a:graphic>
                </wp:inline>
              </w:drawing>
            </w:r>
          </w:p>
        </w:tc>
        <w:tc>
          <w:tcPr>
            <w:tcW w:w="809" w:type="dxa"/>
          </w:tcPr>
          <w:p w14:paraId="0E828A89" w14:textId="77777777" w:rsidR="00862892" w:rsidRDefault="00426BDF">
            <w:pPr>
              <w:spacing w:before="4" w:line="492" w:lineRule="exact"/>
              <w:textAlignment w:val="center"/>
            </w:pPr>
            <w:r>
              <w:drawing>
                <wp:inline distT="0" distB="0" distL="0" distR="0" wp14:anchorId="3570C9F5" wp14:editId="43007B52">
                  <wp:extent cx="508508" cy="312419"/>
                  <wp:effectExtent l="0" t="0" r="0" b="0"/>
                  <wp:docPr id="2313" name="IM 2298"/>
                  <wp:cNvGraphicFramePr/>
                  <a:graphic xmlns:a="http://schemas.openxmlformats.org/drawingml/2006/main">
                    <a:graphicData uri="http://schemas.openxmlformats.org/drawingml/2006/picture">
                      <pic:pic xmlns:pic="http://schemas.openxmlformats.org/drawingml/2006/picture">
                        <pic:nvPicPr>
                          <pic:cNvPr id="2298" name="IM 2298"/>
                          <pic:cNvPicPr/>
                        </pic:nvPicPr>
                        <pic:blipFill>
                          <a:blip r:embed="rId1189"/>
                          <a:stretch>
                            <a:fillRect/>
                          </a:stretch>
                        </pic:blipFill>
                        <pic:spPr>
                          <a:xfrm>
                            <a:off x="0" y="0"/>
                            <a:ext cx="508508" cy="312419"/>
                          </a:xfrm>
                          <a:prstGeom prst="rect">
                            <a:avLst/>
                          </a:prstGeom>
                        </pic:spPr>
                      </pic:pic>
                    </a:graphicData>
                  </a:graphic>
                </wp:inline>
              </w:drawing>
            </w:r>
          </w:p>
        </w:tc>
        <w:tc>
          <w:tcPr>
            <w:tcW w:w="3980" w:type="dxa"/>
            <w:gridSpan w:val="5"/>
            <w:shd w:val="clear" w:color="auto" w:fill="1B92B1"/>
          </w:tcPr>
          <w:p w14:paraId="4109650A" w14:textId="77777777" w:rsidR="00862892" w:rsidRDefault="00426BDF">
            <w:pPr>
              <w:spacing w:before="9" w:line="487" w:lineRule="exact"/>
              <w:ind w:firstLine="1674"/>
              <w:textAlignment w:val="center"/>
            </w:pPr>
            <w:r>
              <w:drawing>
                <wp:inline distT="0" distB="0" distL="0" distR="0" wp14:anchorId="0487BEED" wp14:editId="66B43E2C">
                  <wp:extent cx="499110" cy="309372"/>
                  <wp:effectExtent l="0" t="0" r="0" b="0"/>
                  <wp:docPr id="2314" name="IM 2299"/>
                  <wp:cNvGraphicFramePr/>
                  <a:graphic xmlns:a="http://schemas.openxmlformats.org/drawingml/2006/main">
                    <a:graphicData uri="http://schemas.openxmlformats.org/drawingml/2006/picture">
                      <pic:pic xmlns:pic="http://schemas.openxmlformats.org/drawingml/2006/picture">
                        <pic:nvPicPr>
                          <pic:cNvPr id="2299" name="IM 2299"/>
                          <pic:cNvPicPr/>
                        </pic:nvPicPr>
                        <pic:blipFill>
                          <a:blip r:embed="rId1190"/>
                          <a:stretch>
                            <a:fillRect/>
                          </a:stretch>
                        </pic:blipFill>
                        <pic:spPr>
                          <a:xfrm>
                            <a:off x="0" y="0"/>
                            <a:ext cx="499110" cy="309372"/>
                          </a:xfrm>
                          <a:prstGeom prst="rect">
                            <a:avLst/>
                          </a:prstGeom>
                        </pic:spPr>
                      </pic:pic>
                    </a:graphicData>
                  </a:graphic>
                </wp:inline>
              </w:drawing>
            </w:r>
          </w:p>
        </w:tc>
        <w:tc>
          <w:tcPr>
            <w:tcW w:w="1142" w:type="dxa"/>
            <w:shd w:val="clear" w:color="auto" w:fill="30A274"/>
          </w:tcPr>
          <w:p w14:paraId="2075FE1C" w14:textId="77777777" w:rsidR="00862892" w:rsidRDefault="00426BDF">
            <w:pPr>
              <w:spacing w:before="9" w:line="244" w:lineRule="exact"/>
              <w:ind w:firstLine="258"/>
              <w:textAlignment w:val="center"/>
            </w:pPr>
            <w:r>
              <w:drawing>
                <wp:inline distT="0" distB="0" distL="0" distR="0" wp14:anchorId="2BC2010B" wp14:editId="4CAEBB6B">
                  <wp:extent cx="502920" cy="154686"/>
                  <wp:effectExtent l="0" t="0" r="0" b="0"/>
                  <wp:docPr id="2315" name="IM 2300"/>
                  <wp:cNvGraphicFramePr/>
                  <a:graphic xmlns:a="http://schemas.openxmlformats.org/drawingml/2006/main">
                    <a:graphicData uri="http://schemas.openxmlformats.org/drawingml/2006/picture">
                      <pic:pic xmlns:pic="http://schemas.openxmlformats.org/drawingml/2006/picture">
                        <pic:nvPicPr>
                          <pic:cNvPr id="2300" name="IM 2300"/>
                          <pic:cNvPicPr/>
                        </pic:nvPicPr>
                        <pic:blipFill>
                          <a:blip r:embed="rId1191"/>
                          <a:stretch>
                            <a:fillRect/>
                          </a:stretch>
                        </pic:blipFill>
                        <pic:spPr>
                          <a:xfrm>
                            <a:off x="0" y="0"/>
                            <a:ext cx="502920" cy="154686"/>
                          </a:xfrm>
                          <a:prstGeom prst="rect">
                            <a:avLst/>
                          </a:prstGeom>
                        </pic:spPr>
                      </pic:pic>
                    </a:graphicData>
                  </a:graphic>
                </wp:inline>
              </w:drawing>
            </w:r>
          </w:p>
        </w:tc>
        <w:tc>
          <w:tcPr>
            <w:tcW w:w="1266" w:type="dxa"/>
          </w:tcPr>
          <w:p w14:paraId="69A24AF7" w14:textId="77777777" w:rsidR="00862892" w:rsidRDefault="00426BDF">
            <w:pPr>
              <w:spacing w:before="4" w:line="492" w:lineRule="exact"/>
              <w:textAlignment w:val="center"/>
            </w:pPr>
            <w:r>
              <w:drawing>
                <wp:inline distT="0" distB="0" distL="0" distR="0" wp14:anchorId="6658C917" wp14:editId="772773A9">
                  <wp:extent cx="797814" cy="312419"/>
                  <wp:effectExtent l="0" t="0" r="0" b="0"/>
                  <wp:docPr id="2316" name="IM 2301"/>
                  <wp:cNvGraphicFramePr/>
                  <a:graphic xmlns:a="http://schemas.openxmlformats.org/drawingml/2006/main">
                    <a:graphicData uri="http://schemas.openxmlformats.org/drawingml/2006/picture">
                      <pic:pic xmlns:pic="http://schemas.openxmlformats.org/drawingml/2006/picture">
                        <pic:nvPicPr>
                          <pic:cNvPr id="2301" name="IM 2301"/>
                          <pic:cNvPicPr/>
                        </pic:nvPicPr>
                        <pic:blipFill>
                          <a:blip r:embed="rId1192"/>
                          <a:stretch>
                            <a:fillRect/>
                          </a:stretch>
                        </pic:blipFill>
                        <pic:spPr>
                          <a:xfrm>
                            <a:off x="0" y="0"/>
                            <a:ext cx="797814" cy="312419"/>
                          </a:xfrm>
                          <a:prstGeom prst="rect">
                            <a:avLst/>
                          </a:prstGeom>
                        </pic:spPr>
                      </pic:pic>
                    </a:graphicData>
                  </a:graphic>
                </wp:inline>
              </w:drawing>
            </w:r>
          </w:p>
        </w:tc>
      </w:tr>
      <w:tr w:rsidR="00862892" w14:paraId="35FD187E" w14:textId="77777777">
        <w:trPr>
          <w:trHeight w:val="639"/>
        </w:trPr>
        <w:tc>
          <w:tcPr>
            <w:tcW w:w="793" w:type="dxa"/>
            <w:shd w:val="clear" w:color="auto" w:fill="EFD4C5"/>
          </w:tcPr>
          <w:p w14:paraId="5E354681" w14:textId="77777777" w:rsidR="00862892" w:rsidRDefault="00426BDF">
            <w:pPr>
              <w:spacing w:before="121" w:line="203" w:lineRule="auto"/>
              <w:ind w:left="34"/>
              <w:rPr>
                <w:sz w:val="15"/>
                <w:szCs w:val="15"/>
              </w:rPr>
            </w:pPr>
            <w:r>
              <w:rPr>
                <w:rFonts w:eastAsia="Arial"/>
                <w:color w:val="231F20"/>
                <w:spacing w:val="-3"/>
                <w:w w:val="87"/>
                <w:sz w:val="15"/>
                <w:szCs w:val="15"/>
              </w:rPr>
              <w:t>S.A.</w:t>
            </w:r>
          </w:p>
        </w:tc>
        <w:tc>
          <w:tcPr>
            <w:tcW w:w="809" w:type="dxa"/>
          </w:tcPr>
          <w:p w14:paraId="3CDEBA99" w14:textId="77777777" w:rsidR="00862892" w:rsidRDefault="00426BDF">
            <w:pPr>
              <w:spacing w:line="639" w:lineRule="exact"/>
              <w:textAlignment w:val="center"/>
            </w:pPr>
            <w:r>
              <w:drawing>
                <wp:inline distT="0" distB="0" distL="0" distR="0" wp14:anchorId="3F8D0159" wp14:editId="1F797CFD">
                  <wp:extent cx="508508" cy="405765"/>
                  <wp:effectExtent l="0" t="0" r="0" b="0"/>
                  <wp:docPr id="2317" name="IM 2302"/>
                  <wp:cNvGraphicFramePr/>
                  <a:graphic xmlns:a="http://schemas.openxmlformats.org/drawingml/2006/main">
                    <a:graphicData uri="http://schemas.openxmlformats.org/drawingml/2006/picture">
                      <pic:pic xmlns:pic="http://schemas.openxmlformats.org/drawingml/2006/picture">
                        <pic:nvPicPr>
                          <pic:cNvPr id="2302" name="IM 2302"/>
                          <pic:cNvPicPr/>
                        </pic:nvPicPr>
                        <pic:blipFill>
                          <a:blip r:embed="rId1193"/>
                          <a:stretch>
                            <a:fillRect/>
                          </a:stretch>
                        </pic:blipFill>
                        <pic:spPr>
                          <a:xfrm>
                            <a:off x="0" y="0"/>
                            <a:ext cx="508508" cy="405765"/>
                          </a:xfrm>
                          <a:prstGeom prst="rect">
                            <a:avLst/>
                          </a:prstGeom>
                        </pic:spPr>
                      </pic:pic>
                    </a:graphicData>
                  </a:graphic>
                </wp:inline>
              </w:drawing>
            </w:r>
          </w:p>
        </w:tc>
        <w:tc>
          <w:tcPr>
            <w:tcW w:w="1140" w:type="dxa"/>
          </w:tcPr>
          <w:p w14:paraId="47A96376" w14:textId="77777777" w:rsidR="00862892" w:rsidRDefault="00426BDF">
            <w:pPr>
              <w:spacing w:line="639" w:lineRule="exact"/>
              <w:textAlignment w:val="center"/>
            </w:pPr>
            <w:r>
              <w:drawing>
                <wp:inline distT="0" distB="0" distL="0" distR="0" wp14:anchorId="12BCBE98" wp14:editId="6DE88809">
                  <wp:extent cx="720217" cy="405765"/>
                  <wp:effectExtent l="0" t="0" r="0" b="0"/>
                  <wp:docPr id="2318" name="IM 2303"/>
                  <wp:cNvGraphicFramePr/>
                  <a:graphic xmlns:a="http://schemas.openxmlformats.org/drawingml/2006/main">
                    <a:graphicData uri="http://schemas.openxmlformats.org/drawingml/2006/picture">
                      <pic:pic xmlns:pic="http://schemas.openxmlformats.org/drawingml/2006/picture">
                        <pic:nvPicPr>
                          <pic:cNvPr id="2303" name="IM 2303"/>
                          <pic:cNvPicPr/>
                        </pic:nvPicPr>
                        <pic:blipFill>
                          <a:blip r:embed="rId1194"/>
                          <a:stretch>
                            <a:fillRect/>
                          </a:stretch>
                        </pic:blipFill>
                        <pic:spPr>
                          <a:xfrm>
                            <a:off x="0" y="0"/>
                            <a:ext cx="720217" cy="405765"/>
                          </a:xfrm>
                          <a:prstGeom prst="rect">
                            <a:avLst/>
                          </a:prstGeom>
                        </pic:spPr>
                      </pic:pic>
                    </a:graphicData>
                  </a:graphic>
                </wp:inline>
              </w:drawing>
            </w:r>
          </w:p>
        </w:tc>
        <w:tc>
          <w:tcPr>
            <w:tcW w:w="733" w:type="dxa"/>
            <w:tcBorders>
              <w:right w:val="none" w:sz="8" w:space="0" w:color="000000"/>
            </w:tcBorders>
            <w:shd w:val="clear" w:color="auto" w:fill="DDE7ED"/>
          </w:tcPr>
          <w:p w14:paraId="48598494" w14:textId="77777777" w:rsidR="00862892" w:rsidRDefault="00426BDF">
            <w:pPr>
              <w:spacing w:before="95" w:line="176" w:lineRule="exact"/>
              <w:ind w:left="34"/>
              <w:rPr>
                <w:sz w:val="15"/>
                <w:szCs w:val="15"/>
              </w:rPr>
            </w:pPr>
            <w:r>
              <w:rPr>
                <w:rFonts w:eastAsia="Arial"/>
                <w:color w:val="231F20"/>
                <w:spacing w:val="-2"/>
                <w:sz w:val="15"/>
                <w:szCs w:val="15"/>
              </w:rPr>
              <w:t>BP</w:t>
            </w:r>
            <w:r>
              <w:rPr>
                <w:rFonts w:eastAsia="Arial"/>
                <w:color w:val="231F20"/>
                <w:spacing w:val="-4"/>
                <w:sz w:val="15"/>
                <w:szCs w:val="15"/>
              </w:rPr>
              <w:t>$</w:t>
            </w:r>
            <w:r>
              <w:rPr>
                <w:rFonts w:eastAsia="Arial"/>
                <w:color w:val="231F20"/>
                <w:spacing w:val="-2"/>
                <w:sz w:val="15"/>
                <w:szCs w:val="15"/>
              </w:rPr>
              <w:t>MPVE</w:t>
            </w:r>
          </w:p>
        </w:tc>
        <w:tc>
          <w:tcPr>
            <w:tcW w:w="718" w:type="dxa"/>
            <w:gridSpan w:val="2"/>
            <w:tcBorders>
              <w:left w:val="none" w:sz="8" w:space="0" w:color="000000"/>
            </w:tcBorders>
            <w:shd w:val="clear" w:color="auto" w:fill="DDE7ED"/>
          </w:tcPr>
          <w:p w14:paraId="2D3FEC05" w14:textId="77777777" w:rsidR="00862892" w:rsidRDefault="00426BDF">
            <w:pPr>
              <w:spacing w:before="44" w:line="243" w:lineRule="exact"/>
              <w:ind w:firstLine="14"/>
              <w:textAlignment w:val="center"/>
            </w:pPr>
            <w:r>
              <w:drawing>
                <wp:inline distT="0" distB="0" distL="0" distR="0" wp14:anchorId="0CB7B1AA" wp14:editId="7E278BEA">
                  <wp:extent cx="245744" cy="154686"/>
                  <wp:effectExtent l="0" t="0" r="0" b="0"/>
                  <wp:docPr id="2319" name="IM 2304"/>
                  <wp:cNvGraphicFramePr/>
                  <a:graphic xmlns:a="http://schemas.openxmlformats.org/drawingml/2006/main">
                    <a:graphicData uri="http://schemas.openxmlformats.org/drawingml/2006/picture">
                      <pic:pic xmlns:pic="http://schemas.openxmlformats.org/drawingml/2006/picture">
                        <pic:nvPicPr>
                          <pic:cNvPr id="2304" name="IM 2304"/>
                          <pic:cNvPicPr/>
                        </pic:nvPicPr>
                        <pic:blipFill>
                          <a:blip r:embed="rId1195"/>
                          <a:stretch>
                            <a:fillRect/>
                          </a:stretch>
                        </pic:blipFill>
                        <pic:spPr>
                          <a:xfrm>
                            <a:off x="0" y="0"/>
                            <a:ext cx="245744" cy="154686"/>
                          </a:xfrm>
                          <a:prstGeom prst="rect">
                            <a:avLst/>
                          </a:prstGeom>
                        </pic:spPr>
                      </pic:pic>
                    </a:graphicData>
                  </a:graphic>
                </wp:inline>
              </w:drawing>
            </w:r>
          </w:p>
        </w:tc>
        <w:tc>
          <w:tcPr>
            <w:tcW w:w="1389" w:type="dxa"/>
          </w:tcPr>
          <w:p w14:paraId="084E55E2" w14:textId="77777777" w:rsidR="00862892" w:rsidRDefault="00426BDF">
            <w:pPr>
              <w:spacing w:line="639" w:lineRule="exact"/>
              <w:textAlignment w:val="center"/>
            </w:pPr>
            <w:r>
              <w:drawing>
                <wp:inline distT="0" distB="0" distL="0" distR="0" wp14:anchorId="4E2F82F3" wp14:editId="0FBF7055">
                  <wp:extent cx="878839" cy="405765"/>
                  <wp:effectExtent l="0" t="0" r="0" b="0"/>
                  <wp:docPr id="2320" name="IM 2305"/>
                  <wp:cNvGraphicFramePr/>
                  <a:graphic xmlns:a="http://schemas.openxmlformats.org/drawingml/2006/main">
                    <a:graphicData uri="http://schemas.openxmlformats.org/drawingml/2006/picture">
                      <pic:pic xmlns:pic="http://schemas.openxmlformats.org/drawingml/2006/picture">
                        <pic:nvPicPr>
                          <pic:cNvPr id="2305" name="IM 2305"/>
                          <pic:cNvPicPr/>
                        </pic:nvPicPr>
                        <pic:blipFill>
                          <a:blip r:embed="rId1196"/>
                          <a:stretch>
                            <a:fillRect/>
                          </a:stretch>
                        </pic:blipFill>
                        <pic:spPr>
                          <a:xfrm>
                            <a:off x="0" y="0"/>
                            <a:ext cx="878839" cy="405765"/>
                          </a:xfrm>
                          <a:prstGeom prst="rect">
                            <a:avLst/>
                          </a:prstGeom>
                        </pic:spPr>
                      </pic:pic>
                    </a:graphicData>
                  </a:graphic>
                </wp:inline>
              </w:drawing>
            </w:r>
          </w:p>
        </w:tc>
        <w:tc>
          <w:tcPr>
            <w:tcW w:w="1142" w:type="dxa"/>
            <w:shd w:val="clear" w:color="auto" w:fill="DFEAE2"/>
          </w:tcPr>
          <w:p w14:paraId="40417F51" w14:textId="77777777" w:rsidR="00862892" w:rsidRDefault="00426BDF">
            <w:pPr>
              <w:spacing w:before="44" w:line="243" w:lineRule="exact"/>
              <w:ind w:firstLine="28"/>
              <w:textAlignment w:val="center"/>
            </w:pPr>
            <w:r>
              <w:drawing>
                <wp:inline distT="0" distB="0" distL="0" distR="0" wp14:anchorId="3E452E5E" wp14:editId="7F109C8B">
                  <wp:extent cx="388111" cy="154686"/>
                  <wp:effectExtent l="0" t="0" r="0" b="0"/>
                  <wp:docPr id="2321" name="IM 2306"/>
                  <wp:cNvGraphicFramePr/>
                  <a:graphic xmlns:a="http://schemas.openxmlformats.org/drawingml/2006/main">
                    <a:graphicData uri="http://schemas.openxmlformats.org/drawingml/2006/picture">
                      <pic:pic xmlns:pic="http://schemas.openxmlformats.org/drawingml/2006/picture">
                        <pic:nvPicPr>
                          <pic:cNvPr id="2306" name="IM 2306"/>
                          <pic:cNvPicPr/>
                        </pic:nvPicPr>
                        <pic:blipFill>
                          <a:blip r:embed="rId1057"/>
                          <a:stretch>
                            <a:fillRect/>
                          </a:stretch>
                        </pic:blipFill>
                        <pic:spPr>
                          <a:xfrm>
                            <a:off x="0" y="0"/>
                            <a:ext cx="388111" cy="154686"/>
                          </a:xfrm>
                          <a:prstGeom prst="rect">
                            <a:avLst/>
                          </a:prstGeom>
                        </pic:spPr>
                      </pic:pic>
                    </a:graphicData>
                  </a:graphic>
                </wp:inline>
              </w:drawing>
            </w:r>
          </w:p>
        </w:tc>
        <w:tc>
          <w:tcPr>
            <w:tcW w:w="1266" w:type="dxa"/>
          </w:tcPr>
          <w:p w14:paraId="2BBE1374" w14:textId="77777777" w:rsidR="00862892" w:rsidRDefault="00426BDF">
            <w:pPr>
              <w:spacing w:line="639" w:lineRule="exact"/>
              <w:textAlignment w:val="center"/>
            </w:pPr>
            <w:r>
              <w:drawing>
                <wp:inline distT="0" distB="0" distL="0" distR="0" wp14:anchorId="3B527CE1" wp14:editId="668D8B4B">
                  <wp:extent cx="797814" cy="405765"/>
                  <wp:effectExtent l="0" t="0" r="0" b="0"/>
                  <wp:docPr id="2322" name="IM 2307"/>
                  <wp:cNvGraphicFramePr/>
                  <a:graphic xmlns:a="http://schemas.openxmlformats.org/drawingml/2006/main">
                    <a:graphicData uri="http://schemas.openxmlformats.org/drawingml/2006/picture">
                      <pic:pic xmlns:pic="http://schemas.openxmlformats.org/drawingml/2006/picture">
                        <pic:nvPicPr>
                          <pic:cNvPr id="2307" name="IM 2307"/>
                          <pic:cNvPicPr/>
                        </pic:nvPicPr>
                        <pic:blipFill>
                          <a:blip r:embed="rId1197"/>
                          <a:stretch>
                            <a:fillRect/>
                          </a:stretch>
                        </pic:blipFill>
                        <pic:spPr>
                          <a:xfrm>
                            <a:off x="0" y="0"/>
                            <a:ext cx="797814" cy="405765"/>
                          </a:xfrm>
                          <a:prstGeom prst="rect">
                            <a:avLst/>
                          </a:prstGeom>
                        </pic:spPr>
                      </pic:pic>
                    </a:graphicData>
                  </a:graphic>
                </wp:inline>
              </w:drawing>
            </w:r>
          </w:p>
        </w:tc>
      </w:tr>
      <w:tr w:rsidR="00862892" w14:paraId="368330DD" w14:textId="77777777">
        <w:trPr>
          <w:trHeight w:val="380"/>
        </w:trPr>
        <w:tc>
          <w:tcPr>
            <w:tcW w:w="793" w:type="dxa"/>
          </w:tcPr>
          <w:p w14:paraId="49A15AF6" w14:textId="77777777" w:rsidR="00862892" w:rsidRDefault="00426BDF">
            <w:pPr>
              <w:spacing w:before="1" w:line="379" w:lineRule="exact"/>
              <w:ind w:firstLine="4"/>
              <w:textAlignment w:val="center"/>
            </w:pPr>
            <w:r>
              <w:drawing>
                <wp:inline distT="0" distB="0" distL="0" distR="0" wp14:anchorId="5F25A7FE" wp14:editId="42AA9CC1">
                  <wp:extent cx="496823" cy="240538"/>
                  <wp:effectExtent l="0" t="0" r="0" b="0"/>
                  <wp:docPr id="2323" name="IM 2308"/>
                  <wp:cNvGraphicFramePr/>
                  <a:graphic xmlns:a="http://schemas.openxmlformats.org/drawingml/2006/main">
                    <a:graphicData uri="http://schemas.openxmlformats.org/drawingml/2006/picture">
                      <pic:pic xmlns:pic="http://schemas.openxmlformats.org/drawingml/2006/picture">
                        <pic:nvPicPr>
                          <pic:cNvPr id="2308" name="IM 2308"/>
                          <pic:cNvPicPr/>
                        </pic:nvPicPr>
                        <pic:blipFill>
                          <a:blip r:embed="rId1198"/>
                          <a:stretch>
                            <a:fillRect/>
                          </a:stretch>
                        </pic:blipFill>
                        <pic:spPr>
                          <a:xfrm>
                            <a:off x="0" y="0"/>
                            <a:ext cx="496823" cy="240538"/>
                          </a:xfrm>
                          <a:prstGeom prst="rect">
                            <a:avLst/>
                          </a:prstGeom>
                        </pic:spPr>
                      </pic:pic>
                    </a:graphicData>
                  </a:graphic>
                </wp:inline>
              </w:drawing>
            </w:r>
          </w:p>
        </w:tc>
        <w:tc>
          <w:tcPr>
            <w:tcW w:w="809" w:type="dxa"/>
          </w:tcPr>
          <w:p w14:paraId="4E2B6A41" w14:textId="77777777" w:rsidR="00862892" w:rsidRDefault="00426BDF">
            <w:pPr>
              <w:spacing w:before="1" w:line="379" w:lineRule="exact"/>
              <w:textAlignment w:val="center"/>
            </w:pPr>
            <w:r>
              <w:drawing>
                <wp:inline distT="0" distB="0" distL="0" distR="0" wp14:anchorId="264C7E05" wp14:editId="5F8B3A7D">
                  <wp:extent cx="508508" cy="240538"/>
                  <wp:effectExtent l="0" t="0" r="0" b="0"/>
                  <wp:docPr id="2324" name="IM 2309"/>
                  <wp:cNvGraphicFramePr/>
                  <a:graphic xmlns:a="http://schemas.openxmlformats.org/drawingml/2006/main">
                    <a:graphicData uri="http://schemas.openxmlformats.org/drawingml/2006/picture">
                      <pic:pic xmlns:pic="http://schemas.openxmlformats.org/drawingml/2006/picture">
                        <pic:nvPicPr>
                          <pic:cNvPr id="2309" name="IM 2309"/>
                          <pic:cNvPicPr/>
                        </pic:nvPicPr>
                        <pic:blipFill>
                          <a:blip r:embed="rId1199"/>
                          <a:stretch>
                            <a:fillRect/>
                          </a:stretch>
                        </pic:blipFill>
                        <pic:spPr>
                          <a:xfrm>
                            <a:off x="0" y="0"/>
                            <a:ext cx="508508" cy="240538"/>
                          </a:xfrm>
                          <a:prstGeom prst="rect">
                            <a:avLst/>
                          </a:prstGeom>
                        </pic:spPr>
                      </pic:pic>
                    </a:graphicData>
                  </a:graphic>
                </wp:inline>
              </w:drawing>
            </w:r>
          </w:p>
        </w:tc>
        <w:tc>
          <w:tcPr>
            <w:tcW w:w="1140" w:type="dxa"/>
            <w:shd w:val="clear" w:color="auto" w:fill="DDE7ED"/>
          </w:tcPr>
          <w:p w14:paraId="7298261D" w14:textId="77777777" w:rsidR="00862892" w:rsidRDefault="00862892"/>
        </w:tc>
        <w:tc>
          <w:tcPr>
            <w:tcW w:w="1451" w:type="dxa"/>
            <w:gridSpan w:val="3"/>
            <w:shd w:val="clear" w:color="auto" w:fill="DDE7ED"/>
          </w:tcPr>
          <w:p w14:paraId="51FB12F5" w14:textId="77777777" w:rsidR="00862892" w:rsidRDefault="00426BDF">
            <w:pPr>
              <w:spacing w:before="45" w:line="244" w:lineRule="exact"/>
              <w:ind w:firstLine="26"/>
              <w:textAlignment w:val="center"/>
            </w:pPr>
            <w:r>
              <w:drawing>
                <wp:inline distT="0" distB="0" distL="0" distR="0" wp14:anchorId="7B4FC1D8" wp14:editId="3DCC8603">
                  <wp:extent cx="289179" cy="154686"/>
                  <wp:effectExtent l="0" t="0" r="0" b="0"/>
                  <wp:docPr id="2325" name="IM 2310"/>
                  <wp:cNvGraphicFramePr/>
                  <a:graphic xmlns:a="http://schemas.openxmlformats.org/drawingml/2006/main">
                    <a:graphicData uri="http://schemas.openxmlformats.org/drawingml/2006/picture">
                      <pic:pic xmlns:pic="http://schemas.openxmlformats.org/drawingml/2006/picture">
                        <pic:nvPicPr>
                          <pic:cNvPr id="2310" name="IM 2310"/>
                          <pic:cNvPicPr/>
                        </pic:nvPicPr>
                        <pic:blipFill>
                          <a:blip r:embed="rId677"/>
                          <a:stretch>
                            <a:fillRect/>
                          </a:stretch>
                        </pic:blipFill>
                        <pic:spPr>
                          <a:xfrm>
                            <a:off x="0" y="0"/>
                            <a:ext cx="289179" cy="154686"/>
                          </a:xfrm>
                          <a:prstGeom prst="rect">
                            <a:avLst/>
                          </a:prstGeom>
                        </pic:spPr>
                      </pic:pic>
                    </a:graphicData>
                  </a:graphic>
                </wp:inline>
              </w:drawing>
            </w:r>
          </w:p>
        </w:tc>
        <w:tc>
          <w:tcPr>
            <w:tcW w:w="1389" w:type="dxa"/>
            <w:shd w:val="clear" w:color="auto" w:fill="DDE7ED"/>
          </w:tcPr>
          <w:p w14:paraId="2813148D" w14:textId="77777777" w:rsidR="00862892" w:rsidRDefault="00426BDF">
            <w:pPr>
              <w:spacing w:before="97" w:line="189" w:lineRule="exact"/>
              <w:ind w:left="72"/>
              <w:rPr>
                <w:sz w:val="15"/>
                <w:szCs w:val="15"/>
              </w:rPr>
            </w:pPr>
            <w:r>
              <w:rPr>
                <w:rFonts w:eastAsia="Arial"/>
                <w:color w:val="231F20"/>
                <w:spacing w:val="7"/>
                <w:sz w:val="15"/>
                <w:szCs w:val="15"/>
              </w:rPr>
              <w:t xml:space="preserve">.   </w:t>
            </w:r>
            <w:r>
              <w:rPr>
                <w:rFonts w:eastAsia="Arial"/>
                <w:color w:val="231F20"/>
                <w:sz w:val="15"/>
                <w:szCs w:val="15"/>
              </w:rPr>
              <w:t>FHB</w:t>
            </w:r>
            <w:r>
              <w:rPr>
                <w:rFonts w:eastAsia="Arial"/>
                <w:color w:val="231F20"/>
                <w:spacing w:val="6"/>
                <w:sz w:val="15"/>
                <w:szCs w:val="15"/>
              </w:rPr>
              <w:t>&amp;</w:t>
            </w:r>
            <w:r>
              <w:rPr>
                <w:rFonts w:eastAsia="Arial"/>
                <w:color w:val="231F20"/>
                <w:sz w:val="15"/>
                <w:szCs w:val="15"/>
              </w:rPr>
              <w:t>BTF</w:t>
            </w:r>
          </w:p>
        </w:tc>
        <w:tc>
          <w:tcPr>
            <w:tcW w:w="1142" w:type="dxa"/>
            <w:shd w:val="clear" w:color="auto" w:fill="DCDDDE"/>
          </w:tcPr>
          <w:p w14:paraId="7F082D00" w14:textId="77777777" w:rsidR="00862892" w:rsidRDefault="00862892"/>
        </w:tc>
        <w:tc>
          <w:tcPr>
            <w:tcW w:w="1266" w:type="dxa"/>
            <w:shd w:val="clear" w:color="auto" w:fill="EDE5DF"/>
          </w:tcPr>
          <w:p w14:paraId="77B359A6" w14:textId="77777777" w:rsidR="00862892" w:rsidRDefault="00426BDF">
            <w:pPr>
              <w:spacing w:before="97" w:line="222" w:lineRule="auto"/>
              <w:ind w:left="22"/>
              <w:rPr>
                <w:sz w:val="15"/>
                <w:szCs w:val="15"/>
              </w:rPr>
            </w:pPr>
            <w:r>
              <w:rPr>
                <w:rFonts w:eastAsia="Arial"/>
                <w:color w:val="231F20"/>
                <w:spacing w:val="23"/>
                <w:sz w:val="15"/>
                <w:szCs w:val="15"/>
              </w:rPr>
              <w:t>)</w:t>
            </w:r>
            <w:r>
              <w:rPr>
                <w:rFonts w:eastAsia="Arial"/>
                <w:color w:val="231F20"/>
                <w:spacing w:val="18"/>
                <w:sz w:val="15"/>
                <w:szCs w:val="15"/>
              </w:rPr>
              <w:t xml:space="preserve"> </w:t>
            </w:r>
            <w:r>
              <w:rPr>
                <w:rFonts w:eastAsia="Arial"/>
                <w:color w:val="231F20"/>
                <w:sz w:val="15"/>
                <w:szCs w:val="15"/>
              </w:rPr>
              <w:t>J</w:t>
            </w:r>
            <w:r>
              <w:rPr>
                <w:rFonts w:eastAsia="Arial"/>
                <w:color w:val="231F20"/>
                <w:spacing w:val="18"/>
                <w:sz w:val="15"/>
                <w:szCs w:val="15"/>
              </w:rPr>
              <w:t>53645</w:t>
            </w:r>
          </w:p>
        </w:tc>
      </w:tr>
      <w:tr w:rsidR="00862892" w14:paraId="237BB89F" w14:textId="77777777">
        <w:trPr>
          <w:trHeight w:val="643"/>
        </w:trPr>
        <w:tc>
          <w:tcPr>
            <w:tcW w:w="793" w:type="dxa"/>
          </w:tcPr>
          <w:p w14:paraId="61F655FD" w14:textId="77777777" w:rsidR="00862892" w:rsidRDefault="00426BDF">
            <w:pPr>
              <w:spacing w:before="1" w:line="641" w:lineRule="exact"/>
              <w:ind w:firstLine="4"/>
              <w:textAlignment w:val="center"/>
            </w:pPr>
            <w:r>
              <w:drawing>
                <wp:inline distT="0" distB="0" distL="0" distR="0" wp14:anchorId="6A3DF562" wp14:editId="65FB97B3">
                  <wp:extent cx="496823" cy="407415"/>
                  <wp:effectExtent l="0" t="0" r="0" b="0"/>
                  <wp:docPr id="2326" name="IM 2311"/>
                  <wp:cNvGraphicFramePr/>
                  <a:graphic xmlns:a="http://schemas.openxmlformats.org/drawingml/2006/main">
                    <a:graphicData uri="http://schemas.openxmlformats.org/drawingml/2006/picture">
                      <pic:pic xmlns:pic="http://schemas.openxmlformats.org/drawingml/2006/picture">
                        <pic:nvPicPr>
                          <pic:cNvPr id="2311" name="IM 2311"/>
                          <pic:cNvPicPr/>
                        </pic:nvPicPr>
                        <pic:blipFill>
                          <a:blip r:embed="rId1200"/>
                          <a:stretch>
                            <a:fillRect/>
                          </a:stretch>
                        </pic:blipFill>
                        <pic:spPr>
                          <a:xfrm>
                            <a:off x="0" y="0"/>
                            <a:ext cx="496823" cy="407415"/>
                          </a:xfrm>
                          <a:prstGeom prst="rect">
                            <a:avLst/>
                          </a:prstGeom>
                        </pic:spPr>
                      </pic:pic>
                    </a:graphicData>
                  </a:graphic>
                </wp:inline>
              </w:drawing>
            </w:r>
          </w:p>
        </w:tc>
        <w:tc>
          <w:tcPr>
            <w:tcW w:w="809" w:type="dxa"/>
          </w:tcPr>
          <w:p w14:paraId="424DC498" w14:textId="77777777" w:rsidR="00862892" w:rsidRDefault="00426BDF">
            <w:pPr>
              <w:spacing w:before="1" w:line="641" w:lineRule="exact"/>
              <w:textAlignment w:val="center"/>
            </w:pPr>
            <w:r>
              <w:drawing>
                <wp:inline distT="0" distB="0" distL="0" distR="0" wp14:anchorId="7FF7ABD4" wp14:editId="5B87E33E">
                  <wp:extent cx="508508" cy="407415"/>
                  <wp:effectExtent l="0" t="0" r="0" b="0"/>
                  <wp:docPr id="2327" name="IM 2312"/>
                  <wp:cNvGraphicFramePr/>
                  <a:graphic xmlns:a="http://schemas.openxmlformats.org/drawingml/2006/main">
                    <a:graphicData uri="http://schemas.openxmlformats.org/drawingml/2006/picture">
                      <pic:pic xmlns:pic="http://schemas.openxmlformats.org/drawingml/2006/picture">
                        <pic:nvPicPr>
                          <pic:cNvPr id="2312" name="IM 2312"/>
                          <pic:cNvPicPr/>
                        </pic:nvPicPr>
                        <pic:blipFill>
                          <a:blip r:embed="rId1201"/>
                          <a:stretch>
                            <a:fillRect/>
                          </a:stretch>
                        </pic:blipFill>
                        <pic:spPr>
                          <a:xfrm>
                            <a:off x="0" y="0"/>
                            <a:ext cx="508508" cy="407415"/>
                          </a:xfrm>
                          <a:prstGeom prst="rect">
                            <a:avLst/>
                          </a:prstGeom>
                        </pic:spPr>
                      </pic:pic>
                    </a:graphicData>
                  </a:graphic>
                </wp:inline>
              </w:drawing>
            </w:r>
          </w:p>
        </w:tc>
        <w:tc>
          <w:tcPr>
            <w:tcW w:w="1140" w:type="dxa"/>
            <w:shd w:val="clear" w:color="auto" w:fill="DDE7ED"/>
          </w:tcPr>
          <w:p w14:paraId="3C7BD475" w14:textId="77777777" w:rsidR="00862892" w:rsidRDefault="00426BDF">
            <w:pPr>
              <w:spacing w:before="47" w:line="243" w:lineRule="exact"/>
              <w:ind w:firstLine="24"/>
              <w:textAlignment w:val="center"/>
            </w:pPr>
            <w:r>
              <w:drawing>
                <wp:inline distT="0" distB="0" distL="0" distR="0" wp14:anchorId="0725ABDA" wp14:editId="4B3E7401">
                  <wp:extent cx="297179" cy="154686"/>
                  <wp:effectExtent l="0" t="0" r="0" b="0"/>
                  <wp:docPr id="2328" name="IM 2313"/>
                  <wp:cNvGraphicFramePr/>
                  <a:graphic xmlns:a="http://schemas.openxmlformats.org/drawingml/2006/main">
                    <a:graphicData uri="http://schemas.openxmlformats.org/drawingml/2006/picture">
                      <pic:pic xmlns:pic="http://schemas.openxmlformats.org/drawingml/2006/picture">
                        <pic:nvPicPr>
                          <pic:cNvPr id="2313" name="IM 2313"/>
                          <pic:cNvPicPr/>
                        </pic:nvPicPr>
                        <pic:blipFill>
                          <a:blip r:embed="rId779"/>
                          <a:stretch>
                            <a:fillRect/>
                          </a:stretch>
                        </pic:blipFill>
                        <pic:spPr>
                          <a:xfrm>
                            <a:off x="0" y="0"/>
                            <a:ext cx="297179" cy="154686"/>
                          </a:xfrm>
                          <a:prstGeom prst="rect">
                            <a:avLst/>
                          </a:prstGeom>
                        </pic:spPr>
                      </pic:pic>
                    </a:graphicData>
                  </a:graphic>
                </wp:inline>
              </w:drawing>
            </w:r>
          </w:p>
        </w:tc>
        <w:tc>
          <w:tcPr>
            <w:tcW w:w="799" w:type="dxa"/>
            <w:gridSpan w:val="2"/>
            <w:tcBorders>
              <w:right w:val="none" w:sz="8" w:space="0" w:color="000000"/>
            </w:tcBorders>
            <w:shd w:val="clear" w:color="auto" w:fill="DDE7ED"/>
          </w:tcPr>
          <w:p w14:paraId="75927327" w14:textId="77777777" w:rsidR="00862892" w:rsidRDefault="00426BDF">
            <w:pPr>
              <w:spacing w:before="91" w:line="208" w:lineRule="exact"/>
              <w:ind w:left="36"/>
              <w:rPr>
                <w:rFonts w:ascii="Segoe UI Symbol" w:eastAsia="Segoe UI Symbol" w:hAnsi="Segoe UI Symbol" w:cs="Segoe UI Symbol"/>
                <w:sz w:val="15"/>
                <w:szCs w:val="15"/>
              </w:rPr>
            </w:pPr>
            <w:r>
              <w:rPr>
                <w:rFonts w:eastAsia="Arial"/>
                <w:color w:val="231F20"/>
                <w:spacing w:val="12"/>
                <w:position w:val="1"/>
                <w:sz w:val="15"/>
                <w:szCs w:val="15"/>
              </w:rPr>
              <w:t>3</w:t>
            </w:r>
            <w:r>
              <w:rPr>
                <w:rFonts w:eastAsia="Arial"/>
                <w:color w:val="231F20"/>
                <w:position w:val="1"/>
                <w:sz w:val="15"/>
                <w:szCs w:val="15"/>
              </w:rPr>
              <w:t>D</w:t>
            </w:r>
            <w:r>
              <w:rPr>
                <w:rFonts w:eastAsia="Arial"/>
                <w:color w:val="231F20"/>
                <w:spacing w:val="12"/>
                <w:position w:val="1"/>
                <w:sz w:val="15"/>
                <w:szCs w:val="15"/>
              </w:rPr>
              <w:t>78</w:t>
            </w:r>
            <w:r>
              <w:rPr>
                <w:rFonts w:ascii="Segoe UI Emoji" w:eastAsia="Segoe UI Emoji" w:hAnsi="Segoe UI Emoji" w:cs="Segoe UI Emoji"/>
                <w:color w:val="231F20"/>
                <w:spacing w:val="12"/>
                <w:position w:val="1"/>
                <w:sz w:val="15"/>
                <w:szCs w:val="15"/>
              </w:rPr>
              <w:t>↩</w:t>
            </w:r>
            <w:r>
              <w:rPr>
                <w:rFonts w:ascii="Segoe UI Emoji" w:eastAsia="Segoe UI Emoji" w:hAnsi="Segoe UI Emoji" w:cs="Segoe UI Emoji"/>
                <w:color w:val="231F20"/>
                <w:spacing w:val="12"/>
                <w:position w:val="1"/>
                <w:sz w:val="15"/>
                <w:szCs w:val="15"/>
              </w:rPr>
              <w:t xml:space="preserve"> </w:t>
            </w:r>
            <w:r>
              <w:rPr>
                <w:rFonts w:ascii="Segoe UI Symbol" w:eastAsia="Segoe UI Symbol" w:hAnsi="Segoe UI Symbol" w:cs="Segoe UI Symbol"/>
                <w:color w:val="231F20"/>
                <w:spacing w:val="11"/>
                <w:position w:val="1"/>
                <w:sz w:val="15"/>
                <w:szCs w:val="15"/>
              </w:rPr>
              <w:t>⛫</w:t>
            </w:r>
          </w:p>
        </w:tc>
        <w:tc>
          <w:tcPr>
            <w:tcW w:w="652" w:type="dxa"/>
            <w:tcBorders>
              <w:left w:val="none" w:sz="8" w:space="0" w:color="000000"/>
            </w:tcBorders>
            <w:shd w:val="clear" w:color="auto" w:fill="DDE7ED"/>
          </w:tcPr>
          <w:p w14:paraId="0E589987" w14:textId="77777777" w:rsidR="00862892" w:rsidRDefault="00426BDF">
            <w:pPr>
              <w:spacing w:before="47" w:line="243" w:lineRule="exact"/>
              <w:ind w:firstLine="14"/>
              <w:textAlignment w:val="center"/>
            </w:pPr>
            <w:r>
              <w:drawing>
                <wp:inline distT="0" distB="0" distL="0" distR="0" wp14:anchorId="35F531D7" wp14:editId="1A85D907">
                  <wp:extent cx="316992" cy="154686"/>
                  <wp:effectExtent l="0" t="0" r="0" b="0"/>
                  <wp:docPr id="2329" name="IM 2314"/>
                  <wp:cNvGraphicFramePr/>
                  <a:graphic xmlns:a="http://schemas.openxmlformats.org/drawingml/2006/main">
                    <a:graphicData uri="http://schemas.openxmlformats.org/drawingml/2006/picture">
                      <pic:pic xmlns:pic="http://schemas.openxmlformats.org/drawingml/2006/picture">
                        <pic:nvPicPr>
                          <pic:cNvPr id="2314" name="IM 2314"/>
                          <pic:cNvPicPr/>
                        </pic:nvPicPr>
                        <pic:blipFill>
                          <a:blip r:embed="rId1202"/>
                          <a:stretch>
                            <a:fillRect/>
                          </a:stretch>
                        </pic:blipFill>
                        <pic:spPr>
                          <a:xfrm>
                            <a:off x="0" y="0"/>
                            <a:ext cx="316992" cy="154686"/>
                          </a:xfrm>
                          <a:prstGeom prst="rect">
                            <a:avLst/>
                          </a:prstGeom>
                        </pic:spPr>
                      </pic:pic>
                    </a:graphicData>
                  </a:graphic>
                </wp:inline>
              </w:drawing>
            </w:r>
          </w:p>
        </w:tc>
        <w:tc>
          <w:tcPr>
            <w:tcW w:w="1389" w:type="dxa"/>
            <w:shd w:val="clear" w:color="auto" w:fill="DDE7ED"/>
          </w:tcPr>
          <w:p w14:paraId="78069B58" w14:textId="77777777" w:rsidR="00862892" w:rsidRDefault="00426BDF">
            <w:pPr>
              <w:spacing w:before="47" w:line="243" w:lineRule="exact"/>
              <w:ind w:firstLine="27"/>
              <w:textAlignment w:val="center"/>
            </w:pPr>
            <w:r>
              <w:drawing>
                <wp:inline distT="0" distB="0" distL="0" distR="0" wp14:anchorId="1BE3A5CE" wp14:editId="075C9586">
                  <wp:extent cx="794004" cy="154686"/>
                  <wp:effectExtent l="0" t="0" r="0" b="0"/>
                  <wp:docPr id="2330" name="IM 2315"/>
                  <wp:cNvGraphicFramePr/>
                  <a:graphic xmlns:a="http://schemas.openxmlformats.org/drawingml/2006/main">
                    <a:graphicData uri="http://schemas.openxmlformats.org/drawingml/2006/picture">
                      <pic:pic xmlns:pic="http://schemas.openxmlformats.org/drawingml/2006/picture">
                        <pic:nvPicPr>
                          <pic:cNvPr id="2315" name="IM 2315"/>
                          <pic:cNvPicPr/>
                        </pic:nvPicPr>
                        <pic:blipFill>
                          <a:blip r:embed="rId1203"/>
                          <a:stretch>
                            <a:fillRect/>
                          </a:stretch>
                        </pic:blipFill>
                        <pic:spPr>
                          <a:xfrm>
                            <a:off x="0" y="0"/>
                            <a:ext cx="794004" cy="154686"/>
                          </a:xfrm>
                          <a:prstGeom prst="rect">
                            <a:avLst/>
                          </a:prstGeom>
                        </pic:spPr>
                      </pic:pic>
                    </a:graphicData>
                  </a:graphic>
                </wp:inline>
              </w:drawing>
            </w:r>
          </w:p>
        </w:tc>
        <w:tc>
          <w:tcPr>
            <w:tcW w:w="1142" w:type="dxa"/>
            <w:shd w:val="clear" w:color="auto" w:fill="DCDDDE"/>
          </w:tcPr>
          <w:p w14:paraId="30826DDD" w14:textId="77777777" w:rsidR="00862892" w:rsidRDefault="00862892"/>
        </w:tc>
        <w:tc>
          <w:tcPr>
            <w:tcW w:w="1266" w:type="dxa"/>
            <w:shd w:val="clear" w:color="auto" w:fill="EDE5DF"/>
          </w:tcPr>
          <w:p w14:paraId="16BD8A89" w14:textId="77777777" w:rsidR="00862892" w:rsidRDefault="00426BDF">
            <w:pPr>
              <w:spacing w:before="47" w:line="243" w:lineRule="exact"/>
              <w:ind w:firstLine="25"/>
              <w:textAlignment w:val="center"/>
            </w:pPr>
            <w:r>
              <w:drawing>
                <wp:inline distT="0" distB="0" distL="0" distR="0" wp14:anchorId="05E0E650" wp14:editId="1FF03A1F">
                  <wp:extent cx="781049" cy="154686"/>
                  <wp:effectExtent l="0" t="0" r="0" b="0"/>
                  <wp:docPr id="2331" name="IM 2316"/>
                  <wp:cNvGraphicFramePr/>
                  <a:graphic xmlns:a="http://schemas.openxmlformats.org/drawingml/2006/main">
                    <a:graphicData uri="http://schemas.openxmlformats.org/drawingml/2006/picture">
                      <pic:pic xmlns:pic="http://schemas.openxmlformats.org/drawingml/2006/picture">
                        <pic:nvPicPr>
                          <pic:cNvPr id="2316" name="IM 2316"/>
                          <pic:cNvPicPr/>
                        </pic:nvPicPr>
                        <pic:blipFill>
                          <a:blip r:embed="rId1204"/>
                          <a:stretch>
                            <a:fillRect/>
                          </a:stretch>
                        </pic:blipFill>
                        <pic:spPr>
                          <a:xfrm>
                            <a:off x="0" y="0"/>
                            <a:ext cx="781049" cy="154686"/>
                          </a:xfrm>
                          <a:prstGeom prst="rect">
                            <a:avLst/>
                          </a:prstGeom>
                        </pic:spPr>
                      </pic:pic>
                    </a:graphicData>
                  </a:graphic>
                </wp:inline>
              </w:drawing>
            </w:r>
          </w:p>
          <w:p w14:paraId="007855AF" w14:textId="77777777" w:rsidR="00862892" w:rsidRDefault="00426BDF">
            <w:pPr>
              <w:spacing w:before="73" w:line="243" w:lineRule="exact"/>
              <w:ind w:firstLine="25"/>
              <w:textAlignment w:val="center"/>
            </w:pPr>
            <w:r>
              <w:drawing>
                <wp:inline distT="0" distB="0" distL="0" distR="0" wp14:anchorId="5DF26D6F" wp14:editId="385D21AD">
                  <wp:extent cx="190500" cy="154686"/>
                  <wp:effectExtent l="0" t="0" r="0" b="0"/>
                  <wp:docPr id="2332" name="IM 2317"/>
                  <wp:cNvGraphicFramePr/>
                  <a:graphic xmlns:a="http://schemas.openxmlformats.org/drawingml/2006/main">
                    <a:graphicData uri="http://schemas.openxmlformats.org/drawingml/2006/picture">
                      <pic:pic xmlns:pic="http://schemas.openxmlformats.org/drawingml/2006/picture">
                        <pic:nvPicPr>
                          <pic:cNvPr id="2317" name="IM 2317"/>
                          <pic:cNvPicPr/>
                        </pic:nvPicPr>
                        <pic:blipFill>
                          <a:blip r:embed="rId227"/>
                          <a:stretch>
                            <a:fillRect/>
                          </a:stretch>
                        </pic:blipFill>
                        <pic:spPr>
                          <a:xfrm>
                            <a:off x="0" y="0"/>
                            <a:ext cx="190500" cy="154686"/>
                          </a:xfrm>
                          <a:prstGeom prst="rect">
                            <a:avLst/>
                          </a:prstGeom>
                        </pic:spPr>
                      </pic:pic>
                    </a:graphicData>
                  </a:graphic>
                </wp:inline>
              </w:drawing>
            </w:r>
          </w:p>
        </w:tc>
      </w:tr>
    </w:tbl>
    <w:p w14:paraId="5C667F62" w14:textId="77777777" w:rsidR="00862892" w:rsidRDefault="00862892"/>
    <w:p w14:paraId="6331ACDA" w14:textId="77777777" w:rsidR="00862892" w:rsidRDefault="00862892">
      <w:pPr>
        <w:sectPr w:rsidR="00862892">
          <w:headerReference w:type="default" r:id="rId1205"/>
          <w:footerReference w:type="default" r:id="rId1206"/>
          <w:pgSz w:w="9360" w:h="13041"/>
          <w:pgMar w:top="1014" w:right="242" w:bottom="538" w:left="664" w:header="560" w:footer="315" w:gutter="0"/>
          <w:cols w:space="720"/>
        </w:sectPr>
      </w:pPr>
    </w:p>
    <w:tbl>
      <w:tblPr>
        <w:tblStyle w:val="TableNormal"/>
        <w:tblW w:w="7990"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93"/>
        <w:gridCol w:w="809"/>
        <w:gridCol w:w="122"/>
        <w:gridCol w:w="1018"/>
        <w:gridCol w:w="1451"/>
        <w:gridCol w:w="1389"/>
        <w:gridCol w:w="1142"/>
        <w:gridCol w:w="1266"/>
      </w:tblGrid>
      <w:tr w:rsidR="00862892" w14:paraId="479755D7" w14:textId="77777777">
        <w:trPr>
          <w:trHeight w:val="364"/>
        </w:trPr>
        <w:tc>
          <w:tcPr>
            <w:tcW w:w="793" w:type="dxa"/>
            <w:shd w:val="clear" w:color="auto" w:fill="EFD4C5"/>
          </w:tcPr>
          <w:p w14:paraId="03C10C0E" w14:textId="77777777" w:rsidR="00862892" w:rsidRDefault="00862892"/>
        </w:tc>
        <w:tc>
          <w:tcPr>
            <w:tcW w:w="809" w:type="dxa"/>
          </w:tcPr>
          <w:p w14:paraId="1FF814EF" w14:textId="77777777" w:rsidR="00862892" w:rsidRDefault="00426BDF">
            <w:pPr>
              <w:spacing w:line="126" w:lineRule="exact"/>
              <w:textAlignment w:val="center"/>
            </w:pPr>
            <w:r>
              <w:drawing>
                <wp:inline distT="0" distB="0" distL="0" distR="0" wp14:anchorId="67E1C855" wp14:editId="5BCF4097">
                  <wp:extent cx="508508" cy="80644"/>
                  <wp:effectExtent l="0" t="0" r="0" b="0"/>
                  <wp:docPr id="2335" name="IM 2318"/>
                  <wp:cNvGraphicFramePr/>
                  <a:graphic xmlns:a="http://schemas.openxmlformats.org/drawingml/2006/main">
                    <a:graphicData uri="http://schemas.openxmlformats.org/drawingml/2006/picture">
                      <pic:pic xmlns:pic="http://schemas.openxmlformats.org/drawingml/2006/picture">
                        <pic:nvPicPr>
                          <pic:cNvPr id="2318" name="IM 2318"/>
                          <pic:cNvPicPr/>
                        </pic:nvPicPr>
                        <pic:blipFill>
                          <a:blip r:embed="rId1207"/>
                          <a:stretch>
                            <a:fillRect/>
                          </a:stretch>
                        </pic:blipFill>
                        <pic:spPr>
                          <a:xfrm>
                            <a:off x="0" y="0"/>
                            <a:ext cx="508508" cy="80644"/>
                          </a:xfrm>
                          <a:prstGeom prst="rect">
                            <a:avLst/>
                          </a:prstGeom>
                        </pic:spPr>
                      </pic:pic>
                    </a:graphicData>
                  </a:graphic>
                </wp:inline>
              </w:drawing>
            </w:r>
          </w:p>
        </w:tc>
        <w:tc>
          <w:tcPr>
            <w:tcW w:w="1140" w:type="dxa"/>
            <w:gridSpan w:val="2"/>
            <w:shd w:val="clear" w:color="auto" w:fill="DDE7ED"/>
          </w:tcPr>
          <w:p w14:paraId="0B47CFDF" w14:textId="77777777" w:rsidR="00862892" w:rsidRDefault="00862892"/>
        </w:tc>
        <w:tc>
          <w:tcPr>
            <w:tcW w:w="1451" w:type="dxa"/>
            <w:shd w:val="clear" w:color="auto" w:fill="DDE7ED"/>
          </w:tcPr>
          <w:p w14:paraId="5CFE5695" w14:textId="77777777" w:rsidR="00862892" w:rsidRDefault="00862892"/>
        </w:tc>
        <w:tc>
          <w:tcPr>
            <w:tcW w:w="1389" w:type="dxa"/>
            <w:shd w:val="clear" w:color="auto" w:fill="DDE7ED"/>
          </w:tcPr>
          <w:p w14:paraId="244C714A" w14:textId="77777777" w:rsidR="00862892" w:rsidRDefault="00862892"/>
        </w:tc>
        <w:tc>
          <w:tcPr>
            <w:tcW w:w="1142" w:type="dxa"/>
            <w:shd w:val="clear" w:color="auto" w:fill="DCDDDE"/>
          </w:tcPr>
          <w:p w14:paraId="23A2F196" w14:textId="77777777" w:rsidR="00862892" w:rsidRDefault="00862892"/>
        </w:tc>
        <w:tc>
          <w:tcPr>
            <w:tcW w:w="1266" w:type="dxa"/>
            <w:shd w:val="clear" w:color="auto" w:fill="EDE5DF"/>
          </w:tcPr>
          <w:p w14:paraId="3D1AC8D5" w14:textId="77777777" w:rsidR="00862892" w:rsidRDefault="00862892"/>
        </w:tc>
      </w:tr>
      <w:tr w:rsidR="00862892" w14:paraId="243A7781" w14:textId="77777777">
        <w:trPr>
          <w:trHeight w:val="608"/>
        </w:trPr>
        <w:tc>
          <w:tcPr>
            <w:tcW w:w="793" w:type="dxa"/>
            <w:shd w:val="clear" w:color="auto" w:fill="DCDDDE"/>
          </w:tcPr>
          <w:p w14:paraId="13C4F75E" w14:textId="77777777" w:rsidR="00862892" w:rsidRDefault="00862892"/>
        </w:tc>
        <w:tc>
          <w:tcPr>
            <w:tcW w:w="809" w:type="dxa"/>
          </w:tcPr>
          <w:p w14:paraId="065297F6" w14:textId="77777777" w:rsidR="00862892" w:rsidRDefault="00426BDF">
            <w:pPr>
              <w:spacing w:line="404" w:lineRule="exact"/>
              <w:textAlignment w:val="center"/>
            </w:pPr>
            <w:r>
              <w:drawing>
                <wp:inline distT="0" distB="0" distL="0" distR="0" wp14:anchorId="38EDC748" wp14:editId="1502FA9D">
                  <wp:extent cx="508508" cy="257047"/>
                  <wp:effectExtent l="0" t="0" r="0" b="0"/>
                  <wp:docPr id="2336" name="IM 2319"/>
                  <wp:cNvGraphicFramePr/>
                  <a:graphic xmlns:a="http://schemas.openxmlformats.org/drawingml/2006/main">
                    <a:graphicData uri="http://schemas.openxmlformats.org/drawingml/2006/picture">
                      <pic:pic xmlns:pic="http://schemas.openxmlformats.org/drawingml/2006/picture">
                        <pic:nvPicPr>
                          <pic:cNvPr id="2319" name="IM 2319"/>
                          <pic:cNvPicPr/>
                        </pic:nvPicPr>
                        <pic:blipFill>
                          <a:blip r:embed="rId1208"/>
                          <a:stretch>
                            <a:fillRect/>
                          </a:stretch>
                        </pic:blipFill>
                        <pic:spPr>
                          <a:xfrm>
                            <a:off x="0" y="0"/>
                            <a:ext cx="508508" cy="257047"/>
                          </a:xfrm>
                          <a:prstGeom prst="rect">
                            <a:avLst/>
                          </a:prstGeom>
                        </pic:spPr>
                      </pic:pic>
                    </a:graphicData>
                  </a:graphic>
                </wp:inline>
              </w:drawing>
            </w:r>
          </w:p>
        </w:tc>
        <w:tc>
          <w:tcPr>
            <w:tcW w:w="1140" w:type="dxa"/>
            <w:gridSpan w:val="2"/>
          </w:tcPr>
          <w:p w14:paraId="299C5E6F" w14:textId="77777777" w:rsidR="00862892" w:rsidRDefault="00426BDF">
            <w:pPr>
              <w:spacing w:line="404" w:lineRule="exact"/>
              <w:textAlignment w:val="center"/>
            </w:pPr>
            <w:r>
              <w:drawing>
                <wp:inline distT="0" distB="0" distL="0" distR="0" wp14:anchorId="2E550A44" wp14:editId="0F779325">
                  <wp:extent cx="720217" cy="257047"/>
                  <wp:effectExtent l="0" t="0" r="0" b="0"/>
                  <wp:docPr id="2337" name="IM 2320"/>
                  <wp:cNvGraphicFramePr/>
                  <a:graphic xmlns:a="http://schemas.openxmlformats.org/drawingml/2006/main">
                    <a:graphicData uri="http://schemas.openxmlformats.org/drawingml/2006/picture">
                      <pic:pic xmlns:pic="http://schemas.openxmlformats.org/drawingml/2006/picture">
                        <pic:nvPicPr>
                          <pic:cNvPr id="2320" name="IM 2320"/>
                          <pic:cNvPicPr/>
                        </pic:nvPicPr>
                        <pic:blipFill>
                          <a:blip r:embed="rId1209"/>
                          <a:stretch>
                            <a:fillRect/>
                          </a:stretch>
                        </pic:blipFill>
                        <pic:spPr>
                          <a:xfrm>
                            <a:off x="0" y="0"/>
                            <a:ext cx="720217" cy="257047"/>
                          </a:xfrm>
                          <a:prstGeom prst="rect">
                            <a:avLst/>
                          </a:prstGeom>
                        </pic:spPr>
                      </pic:pic>
                    </a:graphicData>
                  </a:graphic>
                </wp:inline>
              </w:drawing>
            </w:r>
          </w:p>
        </w:tc>
        <w:tc>
          <w:tcPr>
            <w:tcW w:w="1451" w:type="dxa"/>
            <w:shd w:val="clear" w:color="auto" w:fill="DDE7ED"/>
          </w:tcPr>
          <w:p w14:paraId="6EDF864A" w14:textId="77777777" w:rsidR="00862892" w:rsidRDefault="00426BDF">
            <w:pPr>
              <w:spacing w:line="5" w:lineRule="exact"/>
              <w:ind w:left="33"/>
              <w:rPr>
                <w:sz w:val="2"/>
                <w:szCs w:val="2"/>
              </w:rPr>
            </w:pPr>
            <w:r>
              <w:rPr>
                <w:rFonts w:eastAsia="Arial"/>
                <w:color w:val="231F20"/>
                <w:position w:val="-1"/>
                <w:sz w:val="2"/>
                <w:szCs w:val="2"/>
              </w:rPr>
              <w:t>BTZ</w:t>
            </w:r>
            <w:r>
              <w:rPr>
                <w:rFonts w:eastAsia="Arial"/>
                <w:color w:val="231F20"/>
                <w:spacing w:val="584"/>
                <w:position w:val="-1"/>
                <w:sz w:val="2"/>
                <w:szCs w:val="2"/>
              </w:rPr>
              <w:t>4</w:t>
            </w:r>
            <w:r>
              <w:rPr>
                <w:rFonts w:eastAsia="Arial"/>
                <w:color w:val="231F20"/>
                <w:position w:val="-1"/>
                <w:sz w:val="2"/>
                <w:szCs w:val="2"/>
              </w:rPr>
              <w:t>UBDL</w:t>
            </w:r>
          </w:p>
        </w:tc>
        <w:tc>
          <w:tcPr>
            <w:tcW w:w="1389" w:type="dxa"/>
          </w:tcPr>
          <w:p w14:paraId="102FA70B" w14:textId="77777777" w:rsidR="00862892" w:rsidRDefault="00426BDF">
            <w:pPr>
              <w:spacing w:line="404" w:lineRule="exact"/>
              <w:textAlignment w:val="center"/>
            </w:pPr>
            <w:r>
              <w:drawing>
                <wp:inline distT="0" distB="0" distL="0" distR="0" wp14:anchorId="7954AE02" wp14:editId="40A46C13">
                  <wp:extent cx="878839" cy="257047"/>
                  <wp:effectExtent l="0" t="0" r="0" b="0"/>
                  <wp:docPr id="2338" name="IM 2321"/>
                  <wp:cNvGraphicFramePr/>
                  <a:graphic xmlns:a="http://schemas.openxmlformats.org/drawingml/2006/main">
                    <a:graphicData uri="http://schemas.openxmlformats.org/drawingml/2006/picture">
                      <pic:pic xmlns:pic="http://schemas.openxmlformats.org/drawingml/2006/picture">
                        <pic:nvPicPr>
                          <pic:cNvPr id="2321" name="IM 2321"/>
                          <pic:cNvPicPr/>
                        </pic:nvPicPr>
                        <pic:blipFill>
                          <a:blip r:embed="rId1210"/>
                          <a:stretch>
                            <a:fillRect/>
                          </a:stretch>
                        </pic:blipFill>
                        <pic:spPr>
                          <a:xfrm>
                            <a:off x="0" y="0"/>
                            <a:ext cx="878839" cy="257047"/>
                          </a:xfrm>
                          <a:prstGeom prst="rect">
                            <a:avLst/>
                          </a:prstGeom>
                        </pic:spPr>
                      </pic:pic>
                    </a:graphicData>
                  </a:graphic>
                </wp:inline>
              </w:drawing>
            </w:r>
          </w:p>
        </w:tc>
        <w:tc>
          <w:tcPr>
            <w:tcW w:w="1142" w:type="dxa"/>
            <w:shd w:val="clear" w:color="auto" w:fill="DCDDDE"/>
          </w:tcPr>
          <w:p w14:paraId="0F2802AD" w14:textId="77777777" w:rsidR="00862892" w:rsidRDefault="00862892"/>
        </w:tc>
        <w:tc>
          <w:tcPr>
            <w:tcW w:w="1266" w:type="dxa"/>
            <w:shd w:val="clear" w:color="auto" w:fill="DCDDDE"/>
          </w:tcPr>
          <w:p w14:paraId="0CFB6ABC" w14:textId="77777777" w:rsidR="00862892" w:rsidRDefault="00862892"/>
        </w:tc>
      </w:tr>
      <w:tr w:rsidR="00862892" w14:paraId="40C20487" w14:textId="77777777">
        <w:trPr>
          <w:trHeight w:val="607"/>
        </w:trPr>
        <w:tc>
          <w:tcPr>
            <w:tcW w:w="793" w:type="dxa"/>
            <w:shd w:val="clear" w:color="auto" w:fill="DCDDDE"/>
          </w:tcPr>
          <w:p w14:paraId="72075518" w14:textId="77777777" w:rsidR="00862892" w:rsidRDefault="00862892"/>
        </w:tc>
        <w:tc>
          <w:tcPr>
            <w:tcW w:w="809" w:type="dxa"/>
          </w:tcPr>
          <w:p w14:paraId="1E5873A1" w14:textId="733250C5" w:rsidR="00862892" w:rsidRDefault="00426BDF">
            <w:pPr>
              <w:spacing w:before="158" w:line="243" w:lineRule="exact"/>
              <w:ind w:firstLine="25"/>
              <w:textAlignment w:val="center"/>
            </w:pPr>
            <w:r>
              <w:drawing>
                <wp:anchor distT="0" distB="0" distL="0" distR="0" simplePos="0" relativeHeight="251348480" behindDoc="1" locked="0" layoutInCell="1" allowOverlap="1" wp14:anchorId="7ED2FDB9" wp14:editId="11EEE34F">
                  <wp:simplePos x="0" y="0"/>
                  <wp:positionH relativeFrom="rightMargin">
                    <wp:posOffset>-512063</wp:posOffset>
                  </wp:positionH>
                  <wp:positionV relativeFrom="topMargin">
                    <wp:posOffset>-129159</wp:posOffset>
                  </wp:positionV>
                  <wp:extent cx="510032" cy="407161"/>
                  <wp:effectExtent l="0" t="0" r="0" b="0"/>
                  <wp:wrapNone/>
                  <wp:docPr id="2339" name="IM 2322"/>
                  <wp:cNvGraphicFramePr/>
                  <a:graphic xmlns:a="http://schemas.openxmlformats.org/drawingml/2006/main">
                    <a:graphicData uri="http://schemas.openxmlformats.org/drawingml/2006/picture">
                      <pic:pic xmlns:pic="http://schemas.openxmlformats.org/drawingml/2006/picture">
                        <pic:nvPicPr>
                          <pic:cNvPr id="2322" name="IM 2322"/>
                          <pic:cNvPicPr/>
                        </pic:nvPicPr>
                        <pic:blipFill>
                          <a:blip r:embed="rId1211"/>
                          <a:stretch>
                            <a:fillRect/>
                          </a:stretch>
                        </pic:blipFill>
                        <pic:spPr>
                          <a:xfrm>
                            <a:off x="0" y="0"/>
                            <a:ext cx="510032" cy="407161"/>
                          </a:xfrm>
                          <a:prstGeom prst="rect">
                            <a:avLst/>
                          </a:prstGeom>
                        </pic:spPr>
                      </pic:pic>
                    </a:graphicData>
                  </a:graphic>
                </wp:anchor>
              </w:drawing>
            </w:r>
            <w:r>
              <mc:AlternateContent>
                <mc:Choice Requires="wpg">
                  <w:drawing>
                    <wp:inline distT="0" distB="0" distL="0" distR="0" wp14:anchorId="5D0EBDAE" wp14:editId="46DEFA3A">
                      <wp:extent cx="397510" cy="154940"/>
                      <wp:effectExtent l="0" t="0" r="12065" b="0"/>
                      <wp:docPr id="167"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510" cy="154940"/>
                                <a:chOff x="0" y="0"/>
                                <a:chExt cx="625" cy="243"/>
                              </a:xfrm>
                            </wpg:grpSpPr>
                            <pic:pic xmlns:pic="http://schemas.openxmlformats.org/drawingml/2006/picture">
                              <pic:nvPicPr>
                                <pic:cNvPr id="168" name="Picture 100"/>
                                <pic:cNvPicPr>
                                  <a:picLocks noChangeAspect="1" noChangeArrowheads="1"/>
                                </pic:cNvPicPr>
                              </pic:nvPicPr>
                              <pic:blipFill>
                                <a:blip r:link="rId1113">
                                  <a:extLst>
                                    <a:ext uri="{28A0092B-C50C-407E-A947-70E740481C1C}">
                                      <a14:useLocalDpi xmlns:a14="http://schemas.microsoft.com/office/drawing/2010/main" val="0"/>
                                    </a:ext>
                                  </a:extLst>
                                </a:blip>
                                <a:srcRect/>
                                <a:stretch>
                                  <a:fillRect/>
                                </a:stretch>
                              </pic:blipFill>
                              <pic:spPr bwMode="auto">
                                <a:xfrm>
                                  <a:off x="0" y="0"/>
                                  <a:ext cx="460" cy="243"/>
                                </a:xfrm>
                                <a:prstGeom prst="rect">
                                  <a:avLst/>
                                </a:prstGeom>
                                <a:noFill/>
                                <a:extLst>
                                  <a:ext uri="{909E8E84-426E-40DD-AFC4-6F175D3DCCD1}">
                                    <a14:hiddenFill xmlns:a14="http://schemas.microsoft.com/office/drawing/2010/main">
                                      <a:solidFill>
                                        <a:srgbClr val="FFFFFF"/>
                                      </a:solidFill>
                                    </a14:hiddenFill>
                                  </a:ext>
                                </a:extLst>
                              </pic:spPr>
                            </pic:pic>
                            <wps:wsp>
                              <wps:cNvPr id="171" name="Text Box 101"/>
                              <wps:cNvSpPr txBox="1">
                                <a:spLocks noChangeArrowheads="1"/>
                              </wps:cNvSpPr>
                              <wps:spPr bwMode="auto">
                                <a:xfrm>
                                  <a:off x="295" y="56"/>
                                  <a:ext cx="350"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DE92D" w14:textId="77777777" w:rsidR="00862892" w:rsidRDefault="00426BDF">
                                    <w:pPr>
                                      <w:spacing w:before="20" w:line="204" w:lineRule="auto"/>
                                      <w:ind w:left="20"/>
                                      <w:rPr>
                                        <w:sz w:val="15"/>
                                        <w:szCs w:val="15"/>
                                      </w:rPr>
                                    </w:pPr>
                                    <w:r>
                                      <w:rPr>
                                        <w:rFonts w:eastAsia="Arial"/>
                                        <w:color w:val="231F20"/>
                                        <w:spacing w:val="-13"/>
                                        <w:sz w:val="15"/>
                                        <w:szCs w:val="15"/>
                                      </w:rPr>
                                      <w:t>2</w:t>
                                    </w:r>
                                    <w:r>
                                      <w:rPr>
                                        <w:rFonts w:eastAsia="Arial"/>
                                        <w:color w:val="231F20"/>
                                        <w:spacing w:val="-12"/>
                                        <w:sz w:val="15"/>
                                        <w:szCs w:val="15"/>
                                      </w:rPr>
                                      <w:t>C81</w:t>
                                    </w:r>
                                  </w:p>
                                </w:txbxContent>
                              </wps:txbx>
                              <wps:bodyPr rot="0" vert="horz" wrap="square" lIns="0" tIns="0" rIns="0" bIns="0" anchor="t" anchorCtr="0" upright="1">
                                <a:noAutofit/>
                              </wps:bodyPr>
                            </wps:wsp>
                          </wpg:wgp>
                        </a:graphicData>
                      </a:graphic>
                    </wp:inline>
                  </w:drawing>
                </mc:Choice>
                <mc:Fallback>
                  <w:pict>
                    <v:group w14:anchorId="5D0EBDAE" id="Group 99" o:spid="_x0000_s1910" style="width:31.3pt;height:12.2pt;mso-position-horizontal-relative:char;mso-position-vertical-relative:line" coordsize="62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">
                      <v:shape id="Picture 100" o:spid="_x0000_s1911" type="#_x0000_t75" style="position:absolute;width:46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">
                        <v:imagedata r:id="rId1212"/>
                      </v:shape>
                      <v:shape id="Text Box 101" o:spid="_x0000_s1912" type="#_x0000_t202" style="position:absolute;left:295;top:56;width:350;height: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1ABDE92D" w14:textId="77777777" w:rsidR="00862892" w:rsidRDefault="00000000">
                              <w:pPr>
                                <w:spacing w:before="20" w:line="204" w:lineRule="auto"/>
                                <w:ind w:left="20"/>
                                <w:rPr>
                                  <w:sz w:val="15"/>
                                  <w:szCs w:val="15"/>
                                </w:rPr>
                              </w:pPr>
                              <w:r>
                                <w:rPr>
                                  <w:rFonts w:eastAsia="Arial"/>
                                  <w:color w:val="231F20"/>
                                  <w:spacing w:val="-13"/>
                                  <w:sz w:val="15"/>
                                  <w:szCs w:val="15"/>
                                </w:rPr>
                                <w:t>2</w:t>
                              </w:r>
                              <w:r>
                                <w:rPr>
                                  <w:rFonts w:eastAsia="Arial"/>
                                  <w:color w:val="231F20"/>
                                  <w:spacing w:val="-12"/>
                                  <w:sz w:val="15"/>
                                  <w:szCs w:val="15"/>
                                </w:rPr>
                                <w:t>C81</w:t>
                              </w:r>
                            </w:p>
                          </w:txbxContent>
                        </v:textbox>
                      </v:shape>
                      <w10:anchorlock/>
                    </v:group>
                  </w:pict>
                </mc:Fallback>
              </mc:AlternateContent>
            </w:r>
          </w:p>
        </w:tc>
        <w:tc>
          <w:tcPr>
            <w:tcW w:w="122" w:type="dxa"/>
            <w:tcBorders>
              <w:right w:val="none" w:sz="8" w:space="0" w:color="000000"/>
            </w:tcBorders>
            <w:shd w:val="clear" w:color="auto" w:fill="DDE7ED"/>
          </w:tcPr>
          <w:p w14:paraId="4258AF58" w14:textId="77777777" w:rsidR="00862892" w:rsidRDefault="00426BDF">
            <w:pPr>
              <w:spacing w:line="41" w:lineRule="exact"/>
              <w:ind w:left="36"/>
              <w:rPr>
                <w:rFonts w:ascii="ＭＳ ゴシック" w:eastAsia="ＭＳ ゴシック" w:hAnsi="ＭＳ ゴシック" w:cs="ＭＳ ゴシック"/>
                <w:sz w:val="3"/>
                <w:szCs w:val="3"/>
              </w:rPr>
            </w:pPr>
            <w:r>
              <w:rPr>
                <w:rFonts w:ascii="ＭＳ ゴシック" w:eastAsia="ＭＳ ゴシック" w:hAnsi="ＭＳ ゴシック" w:cs="ＭＳ ゴシック"/>
                <w:color w:val="231F20"/>
                <w:spacing w:val="37"/>
                <w:sz w:val="3"/>
                <w:szCs w:val="3"/>
              </w:rPr>
              <w:t>口</w:t>
            </w:r>
          </w:p>
        </w:tc>
        <w:tc>
          <w:tcPr>
            <w:tcW w:w="1018" w:type="dxa"/>
            <w:tcBorders>
              <w:left w:val="none" w:sz="8" w:space="0" w:color="000000"/>
            </w:tcBorders>
            <w:shd w:val="clear" w:color="auto" w:fill="DDE7ED"/>
          </w:tcPr>
          <w:p w14:paraId="5F4BA439" w14:textId="7A46BF64" w:rsidR="00862892" w:rsidRDefault="00426BDF">
            <w:pPr>
              <w:spacing w:line="84" w:lineRule="exact"/>
              <w:ind w:firstLine="12"/>
              <w:textAlignment w:val="center"/>
            </w:pPr>
            <w:r>
              <mc:AlternateContent>
                <mc:Choice Requires="wpg">
                  <w:drawing>
                    <wp:inline distT="0" distB="0" distL="0" distR="0" wp14:anchorId="35DDD27D" wp14:editId="57087393">
                      <wp:extent cx="567690" cy="154940"/>
                      <wp:effectExtent l="9525" t="9525" r="13335" b="26035"/>
                      <wp:docPr id="154"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 cy="154940"/>
                                <a:chOff x="0" y="0"/>
                                <a:chExt cx="894" cy="243"/>
                              </a:xfrm>
                            </wpg:grpSpPr>
                            <pic:pic xmlns:pic="http://schemas.openxmlformats.org/drawingml/2006/picture">
                              <pic:nvPicPr>
                                <pic:cNvPr id="159" name="Picture 103"/>
                                <pic:cNvPicPr>
                                  <a:picLocks noChangeAspect="1" noChangeArrowheads="1"/>
                                </pic:cNvPicPr>
                              </pic:nvPicPr>
                              <pic:blipFill>
                                <a:blip r:link="rId1213">
                                  <a:extLst>
                                    <a:ext uri="{28A0092B-C50C-407E-A947-70E740481C1C}">
                                      <a14:useLocalDpi xmlns:a14="http://schemas.microsoft.com/office/drawing/2010/main" val="0"/>
                                    </a:ext>
                                  </a:extLst>
                                </a:blip>
                                <a:srcRect/>
                                <a:stretch>
                                  <a:fillRect/>
                                </a:stretch>
                              </pic:blipFill>
                              <pic:spPr bwMode="auto">
                                <a:xfrm>
                                  <a:off x="0" y="0"/>
                                  <a:ext cx="894" cy="243"/>
                                </a:xfrm>
                                <a:prstGeom prst="rect">
                                  <a:avLst/>
                                </a:prstGeom>
                                <a:noFill/>
                                <a:extLst>
                                  <a:ext uri="{909E8E84-426E-40DD-AFC4-6F175D3DCCD1}">
                                    <a14:hiddenFill xmlns:a14="http://schemas.microsoft.com/office/drawing/2010/main">
                                      <a:solidFill>
                                        <a:srgbClr val="FFFFFF"/>
                                      </a:solidFill>
                                    </a14:hiddenFill>
                                  </a:ext>
                                </a:extLst>
                              </pic:spPr>
                            </pic:pic>
                            <wps:wsp>
                              <wps:cNvPr id="160" name="Text Box 104"/>
                              <wps:cNvSpPr txBox="1">
                                <a:spLocks noChangeArrowheads="1"/>
                              </wps:cNvSpPr>
                              <wps:spPr bwMode="auto">
                                <a:xfrm>
                                  <a:off x="-20" y="-20"/>
                                  <a:ext cx="934"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13031" w14:textId="77777777" w:rsidR="00862892" w:rsidRDefault="00426BDF">
                                    <w:pPr>
                                      <w:spacing w:before="91" w:line="221" w:lineRule="auto"/>
                                      <w:ind w:left="219"/>
                                      <w:rPr>
                                        <w:rFonts w:ascii="Calibri" w:eastAsia="Calibri" w:hAnsi="Calibri" w:cs="Calibri"/>
                                        <w:sz w:val="15"/>
                                        <w:szCs w:val="15"/>
                                      </w:rPr>
                                    </w:pPr>
                                    <w:r>
                                      <w:rPr>
                                        <w:rFonts w:ascii="ＭＳ ゴシック" w:eastAsia="ＭＳ ゴシック" w:hAnsi="ＭＳ ゴシック" w:cs="ＭＳ ゴシック"/>
                                        <w:color w:val="231F20"/>
                                        <w:spacing w:val="-5"/>
                                        <w:w w:val="67"/>
                                        <w:sz w:val="15"/>
                                        <w:szCs w:val="15"/>
                                      </w:rPr>
                                      <w:t>口</w:t>
                                    </w:r>
                                    <w:r>
                                      <w:rPr>
                                        <w:rFonts w:ascii="ＭＳ ゴシック" w:eastAsia="ＭＳ ゴシック" w:hAnsi="ＭＳ ゴシック" w:cs="ＭＳ ゴシック"/>
                                        <w:color w:val="231F20"/>
                                        <w:spacing w:val="1"/>
                                        <w:sz w:val="15"/>
                                        <w:szCs w:val="15"/>
                                      </w:rPr>
                                      <w:t xml:space="preserve">   </w:t>
                                    </w:r>
                                    <w:r>
                                      <w:rPr>
                                        <w:rFonts w:ascii="Calibri" w:eastAsia="Calibri" w:hAnsi="Calibri" w:cs="Calibri"/>
                                        <w:color w:val="231F20"/>
                                        <w:spacing w:val="-5"/>
                                        <w:w w:val="67"/>
                                        <w:sz w:val="15"/>
                                        <w:szCs w:val="15"/>
                                      </w:rPr>
                                      <w:t>қ</w:t>
                                    </w:r>
                                  </w:p>
                                </w:txbxContent>
                              </wps:txbx>
                              <wps:bodyPr rot="0" vert="horz" wrap="square" lIns="0" tIns="0" rIns="0" bIns="0" anchor="t" anchorCtr="0" upright="1">
                                <a:noAutofit/>
                              </wps:bodyPr>
                            </wps:wsp>
                          </wpg:wgp>
                        </a:graphicData>
                      </a:graphic>
                    </wp:inline>
                  </w:drawing>
                </mc:Choice>
                <mc:Fallback>
                  <w:pict>
                    <v:group w14:anchorId="35DDD27D" id="Group 102" o:spid="_x0000_s1913" style="width:44.7pt;height:12.2pt;mso-position-horizontal-relative:char;mso-position-vertical-relative:line" coordsize="894,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">
                      <v:shape id="Picture 103" o:spid="_x0000_s1914" type="#_x0000_t75" style="position:absolute;width:89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">
                        <v:imagedata r:id="rId1214"/>
                      </v:shape>
                      <v:shape id="Text Box 104" o:spid="_x0000_s1915" type="#_x0000_t202" style="position:absolute;left:-20;top:-20;width:934;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61C13031" w14:textId="77777777" w:rsidR="00862892" w:rsidRDefault="00000000">
                              <w:pPr>
                                <w:spacing w:before="91" w:line="221" w:lineRule="auto"/>
                                <w:ind w:left="219"/>
                                <w:rPr>
                                  <w:rFonts w:ascii="Calibri" w:eastAsia="Calibri" w:hAnsi="Calibri" w:cs="Calibri"/>
                                  <w:sz w:val="15"/>
                                  <w:szCs w:val="15"/>
                                </w:rPr>
                              </w:pPr>
                              <w:r>
                                <w:rPr>
                                  <w:rFonts w:ascii="ＭＳ ゴシック" w:eastAsia="ＭＳ ゴシック" w:hAnsi="ＭＳ ゴシック" w:cs="ＭＳ ゴシック"/>
                                  <w:color w:val="231F20"/>
                                  <w:spacing w:val="-5"/>
                                  <w:w w:val="67"/>
                                  <w:sz w:val="15"/>
                                  <w:szCs w:val="15"/>
                                </w:rPr>
                                <w:t>口</w:t>
                              </w:r>
                              <w:r>
                                <w:rPr>
                                  <w:rFonts w:ascii="ＭＳ ゴシック" w:eastAsia="ＭＳ ゴシック" w:hAnsi="ＭＳ ゴシック" w:cs="ＭＳ ゴシック"/>
                                  <w:color w:val="231F20"/>
                                  <w:spacing w:val="1"/>
                                  <w:sz w:val="15"/>
                                  <w:szCs w:val="15"/>
                                </w:rPr>
                                <w:t xml:space="preserve">   </w:t>
                              </w:r>
                              <w:r>
                                <w:rPr>
                                  <w:rFonts w:ascii="Calibri" w:eastAsia="Calibri" w:hAnsi="Calibri" w:cs="Calibri"/>
                                  <w:color w:val="231F20"/>
                                  <w:spacing w:val="-5"/>
                                  <w:w w:val="67"/>
                                  <w:sz w:val="15"/>
                                  <w:szCs w:val="15"/>
                                </w:rPr>
                                <w:t>қ</w:t>
                              </w:r>
                            </w:p>
                          </w:txbxContent>
                        </v:textbox>
                      </v:shape>
                      <w10:anchorlock/>
                    </v:group>
                  </w:pict>
                </mc:Fallback>
              </mc:AlternateContent>
            </w:r>
          </w:p>
        </w:tc>
        <w:tc>
          <w:tcPr>
            <w:tcW w:w="1451" w:type="dxa"/>
            <w:shd w:val="clear" w:color="auto" w:fill="DDE7ED"/>
          </w:tcPr>
          <w:p w14:paraId="73E81611" w14:textId="77777777" w:rsidR="00862892" w:rsidRDefault="00426BDF">
            <w:pPr>
              <w:spacing w:line="437" w:lineRule="auto"/>
              <w:ind w:left="49" w:right="20" w:hanging="1"/>
              <w:rPr>
                <w:sz w:val="12"/>
                <w:szCs w:val="12"/>
              </w:rPr>
            </w:pPr>
            <w:r>
              <w:rPr>
                <w:rFonts w:eastAsia="Arial"/>
                <w:color w:val="231F20"/>
                <w:sz w:val="12"/>
                <w:szCs w:val="12"/>
              </w:rPr>
              <w:t>F</w:t>
            </w:r>
            <w:r>
              <w:rPr>
                <w:rFonts w:eastAsia="Arial"/>
                <w:color w:val="231F20"/>
                <w:spacing w:val="425"/>
                <w:sz w:val="12"/>
                <w:szCs w:val="12"/>
              </w:rPr>
              <w:t>#</w:t>
            </w:r>
            <w:r>
              <w:rPr>
                <w:rFonts w:eastAsia="Arial"/>
                <w:color w:val="231F20"/>
                <w:sz w:val="12"/>
                <w:szCs w:val="12"/>
              </w:rPr>
              <w:t>BP</w:t>
            </w:r>
            <w:r>
              <w:rPr>
                <w:rFonts w:eastAsia="Arial"/>
                <w:color w:val="231F20"/>
                <w:spacing w:val="425"/>
                <w:sz w:val="12"/>
                <w:szCs w:val="12"/>
              </w:rPr>
              <w:t>5</w:t>
            </w:r>
            <w:r>
              <w:rPr>
                <w:rFonts w:eastAsia="Arial"/>
                <w:color w:val="231F20"/>
                <w:sz w:val="12"/>
                <w:szCs w:val="12"/>
              </w:rPr>
              <w:t xml:space="preserve">FD </w:t>
            </w:r>
            <w:r>
              <w:rPr>
                <w:rFonts w:eastAsia="Arial"/>
                <w:color w:val="231F20"/>
                <w:spacing w:val="32"/>
                <w:sz w:val="12"/>
                <w:szCs w:val="12"/>
              </w:rPr>
              <w:t>I</w:t>
            </w:r>
          </w:p>
        </w:tc>
        <w:tc>
          <w:tcPr>
            <w:tcW w:w="1389" w:type="dxa"/>
            <w:shd w:val="clear" w:color="auto" w:fill="DDE7ED"/>
          </w:tcPr>
          <w:p w14:paraId="29A37194" w14:textId="77777777" w:rsidR="00862892" w:rsidRDefault="00426BDF">
            <w:pPr>
              <w:spacing w:line="84" w:lineRule="exact"/>
              <w:ind w:firstLine="25"/>
              <w:textAlignment w:val="center"/>
            </w:pPr>
            <w:r>
              <w:drawing>
                <wp:inline distT="0" distB="0" distL="0" distR="0" wp14:anchorId="19E0D6A3" wp14:editId="6196DACB">
                  <wp:extent cx="671194" cy="53720"/>
                  <wp:effectExtent l="0" t="0" r="0" b="0"/>
                  <wp:docPr id="2340" name="IM 2323"/>
                  <wp:cNvGraphicFramePr/>
                  <a:graphic xmlns:a="http://schemas.openxmlformats.org/drawingml/2006/main">
                    <a:graphicData uri="http://schemas.openxmlformats.org/drawingml/2006/picture">
                      <pic:pic xmlns:pic="http://schemas.openxmlformats.org/drawingml/2006/picture">
                        <pic:nvPicPr>
                          <pic:cNvPr id="2323" name="IM 2323"/>
                          <pic:cNvPicPr/>
                        </pic:nvPicPr>
                        <pic:blipFill>
                          <a:blip r:embed="rId1215"/>
                          <a:stretch>
                            <a:fillRect/>
                          </a:stretch>
                        </pic:blipFill>
                        <pic:spPr>
                          <a:xfrm>
                            <a:off x="0" y="0"/>
                            <a:ext cx="671194" cy="53720"/>
                          </a:xfrm>
                          <a:prstGeom prst="rect">
                            <a:avLst/>
                          </a:prstGeom>
                        </pic:spPr>
                      </pic:pic>
                    </a:graphicData>
                  </a:graphic>
                </wp:inline>
              </w:drawing>
            </w:r>
          </w:p>
        </w:tc>
        <w:tc>
          <w:tcPr>
            <w:tcW w:w="1142" w:type="dxa"/>
            <w:shd w:val="clear" w:color="auto" w:fill="DCDDDE"/>
          </w:tcPr>
          <w:p w14:paraId="7E4907B7" w14:textId="77777777" w:rsidR="00862892" w:rsidRDefault="00862892"/>
        </w:tc>
        <w:tc>
          <w:tcPr>
            <w:tcW w:w="1266" w:type="dxa"/>
            <w:shd w:val="clear" w:color="auto" w:fill="DCDDDE"/>
          </w:tcPr>
          <w:p w14:paraId="52B9E639" w14:textId="77777777" w:rsidR="00862892" w:rsidRDefault="00862892"/>
        </w:tc>
      </w:tr>
      <w:tr w:rsidR="00862892" w14:paraId="45ACE1F5" w14:textId="77777777">
        <w:trPr>
          <w:trHeight w:val="608"/>
        </w:trPr>
        <w:tc>
          <w:tcPr>
            <w:tcW w:w="793" w:type="dxa"/>
            <w:shd w:val="clear" w:color="auto" w:fill="DCDDDE"/>
          </w:tcPr>
          <w:p w14:paraId="6E34977E" w14:textId="77777777" w:rsidR="00862892" w:rsidRDefault="00862892"/>
        </w:tc>
        <w:tc>
          <w:tcPr>
            <w:tcW w:w="809" w:type="dxa"/>
            <w:shd w:val="clear" w:color="auto" w:fill="F9ECDB"/>
          </w:tcPr>
          <w:p w14:paraId="72A49E8D" w14:textId="26C02237" w:rsidR="00862892" w:rsidRDefault="00426BDF">
            <w:pPr>
              <w:spacing w:line="119" w:lineRule="exact"/>
              <w:ind w:firstLine="45"/>
              <w:textAlignment w:val="center"/>
            </w:pPr>
            <w:r>
              <mc:AlternateContent>
                <mc:Choice Requires="wpg">
                  <w:drawing>
                    <wp:inline distT="0" distB="0" distL="0" distR="0" wp14:anchorId="0C739089" wp14:editId="61D0EA7A">
                      <wp:extent cx="480060" cy="154940"/>
                      <wp:effectExtent l="9525" t="0" r="0" b="0"/>
                      <wp:docPr id="146"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060" cy="154940"/>
                                <a:chOff x="0" y="0"/>
                                <a:chExt cx="755" cy="243"/>
                              </a:xfrm>
                            </wpg:grpSpPr>
                            <pic:pic xmlns:pic="http://schemas.openxmlformats.org/drawingml/2006/picture">
                              <pic:nvPicPr>
                                <pic:cNvPr id="148" name="Picture 106"/>
                                <pic:cNvPicPr>
                                  <a:picLocks noChangeAspect="1" noChangeArrowheads="1"/>
                                </pic:cNvPicPr>
                              </pic:nvPicPr>
                              <pic:blipFill>
                                <a:blip r:link="rId1216">
                                  <a:extLst>
                                    <a:ext uri="{28A0092B-C50C-407E-A947-70E740481C1C}">
                                      <a14:useLocalDpi xmlns:a14="http://schemas.microsoft.com/office/drawing/2010/main" val="0"/>
                                    </a:ext>
                                  </a:extLst>
                                </a:blip>
                                <a:srcRect/>
                                <a:stretch>
                                  <a:fillRect/>
                                </a:stretch>
                              </pic:blipFill>
                              <pic:spPr bwMode="auto">
                                <a:xfrm>
                                  <a:off x="104" y="0"/>
                                  <a:ext cx="650" cy="243"/>
                                </a:xfrm>
                                <a:prstGeom prst="rect">
                                  <a:avLst/>
                                </a:prstGeom>
                                <a:noFill/>
                                <a:extLst>
                                  <a:ext uri="{909E8E84-426E-40DD-AFC4-6F175D3DCCD1}">
                                    <a14:hiddenFill xmlns:a14="http://schemas.microsoft.com/office/drawing/2010/main">
                                      <a:solidFill>
                                        <a:srgbClr val="FFFFFF"/>
                                      </a:solidFill>
                                    </a14:hiddenFill>
                                  </a:ext>
                                </a:extLst>
                              </pic:spPr>
                            </pic:pic>
                            <wps:wsp>
                              <wps:cNvPr id="149" name="Text Box 107"/>
                              <wps:cNvSpPr txBox="1">
                                <a:spLocks noChangeArrowheads="1"/>
                              </wps:cNvSpPr>
                              <wps:spPr bwMode="auto">
                                <a:xfrm>
                                  <a:off x="-20" y="55"/>
                                  <a:ext cx="15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39BF9" w14:textId="77777777" w:rsidR="00862892" w:rsidRDefault="00426BDF">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6"/>
                                        <w:w w:val="45"/>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0C739089" id="Group 105" o:spid="_x0000_s1916" style="width:37.8pt;height:12.2pt;mso-position-horizontal-relative:char;mso-position-vertical-relative:line" coordsize="75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">
                      <v:shape id="Picture 106" o:spid="_x0000_s1917" type="#_x0000_t75" style="position:absolute;left:104;width:65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">
                        <v:imagedata r:id="rId1217"/>
                      </v:shape>
                      <v:shape id="Text Box 107" o:spid="_x0000_s1918" type="#_x0000_t202" style="position:absolute;left:-20;top:55;width:150;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14:paraId="21A39BF9"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6"/>
                                  <w:w w:val="45"/>
                                  <w:position w:val="-1"/>
                                  <w:sz w:val="15"/>
                                  <w:szCs w:val="15"/>
                                </w:rPr>
                                <w:t>⃞⃞</w:t>
                              </w:r>
                            </w:p>
                          </w:txbxContent>
                        </v:textbox>
                      </v:shape>
                      <w10:anchorlock/>
                    </v:group>
                  </w:pict>
                </mc:Fallback>
              </mc:AlternateContent>
            </w:r>
          </w:p>
          <w:p w14:paraId="30638913" w14:textId="77777777" w:rsidR="00862892" w:rsidRDefault="00426BDF">
            <w:pPr>
              <w:spacing w:before="35" w:line="317" w:lineRule="exact"/>
              <w:textAlignment w:val="center"/>
            </w:pPr>
            <w:r>
              <w:drawing>
                <wp:inline distT="0" distB="0" distL="0" distR="0" wp14:anchorId="487C9297" wp14:editId="6E1074E2">
                  <wp:extent cx="508508" cy="201167"/>
                  <wp:effectExtent l="0" t="0" r="0" b="0"/>
                  <wp:docPr id="2341" name="IM 2324"/>
                  <wp:cNvGraphicFramePr/>
                  <a:graphic xmlns:a="http://schemas.openxmlformats.org/drawingml/2006/main">
                    <a:graphicData uri="http://schemas.openxmlformats.org/drawingml/2006/picture">
                      <pic:pic xmlns:pic="http://schemas.openxmlformats.org/drawingml/2006/picture">
                        <pic:nvPicPr>
                          <pic:cNvPr id="2324" name="IM 2324"/>
                          <pic:cNvPicPr/>
                        </pic:nvPicPr>
                        <pic:blipFill>
                          <a:blip r:embed="rId1218"/>
                          <a:stretch>
                            <a:fillRect/>
                          </a:stretch>
                        </pic:blipFill>
                        <pic:spPr>
                          <a:xfrm>
                            <a:off x="0" y="0"/>
                            <a:ext cx="508508" cy="201167"/>
                          </a:xfrm>
                          <a:prstGeom prst="rect">
                            <a:avLst/>
                          </a:prstGeom>
                        </pic:spPr>
                      </pic:pic>
                    </a:graphicData>
                  </a:graphic>
                </wp:inline>
              </w:drawing>
            </w:r>
          </w:p>
        </w:tc>
        <w:tc>
          <w:tcPr>
            <w:tcW w:w="1140" w:type="dxa"/>
            <w:gridSpan w:val="2"/>
            <w:shd w:val="clear" w:color="auto" w:fill="DDE7ED"/>
          </w:tcPr>
          <w:p w14:paraId="758E6F7F" w14:textId="77777777" w:rsidR="00862892" w:rsidRDefault="00426BDF">
            <w:pPr>
              <w:spacing w:line="119" w:lineRule="exact"/>
              <w:ind w:firstLine="24"/>
              <w:textAlignment w:val="center"/>
            </w:pPr>
            <w:r>
              <w:drawing>
                <wp:inline distT="0" distB="0" distL="0" distR="0" wp14:anchorId="0860EDA1" wp14:editId="0988DFC8">
                  <wp:extent cx="450722" cy="76072"/>
                  <wp:effectExtent l="0" t="0" r="0" b="0"/>
                  <wp:docPr id="2342" name="IM 2325"/>
                  <wp:cNvGraphicFramePr/>
                  <a:graphic xmlns:a="http://schemas.openxmlformats.org/drawingml/2006/main">
                    <a:graphicData uri="http://schemas.openxmlformats.org/drawingml/2006/picture">
                      <pic:pic xmlns:pic="http://schemas.openxmlformats.org/drawingml/2006/picture">
                        <pic:nvPicPr>
                          <pic:cNvPr id="2325" name="IM 2325"/>
                          <pic:cNvPicPr/>
                        </pic:nvPicPr>
                        <pic:blipFill>
                          <a:blip r:embed="rId1219"/>
                          <a:stretch>
                            <a:fillRect/>
                          </a:stretch>
                        </pic:blipFill>
                        <pic:spPr>
                          <a:xfrm>
                            <a:off x="0" y="0"/>
                            <a:ext cx="450722" cy="76072"/>
                          </a:xfrm>
                          <a:prstGeom prst="rect">
                            <a:avLst/>
                          </a:prstGeom>
                        </pic:spPr>
                      </pic:pic>
                    </a:graphicData>
                  </a:graphic>
                </wp:inline>
              </w:drawing>
            </w:r>
          </w:p>
        </w:tc>
        <w:tc>
          <w:tcPr>
            <w:tcW w:w="1451" w:type="dxa"/>
            <w:shd w:val="clear" w:color="auto" w:fill="DDE7ED"/>
          </w:tcPr>
          <w:p w14:paraId="745853EB" w14:textId="77777777" w:rsidR="00862892" w:rsidRDefault="00426BDF">
            <w:pPr>
              <w:spacing w:line="119" w:lineRule="exact"/>
              <w:ind w:firstLine="26"/>
              <w:textAlignment w:val="center"/>
            </w:pPr>
            <w:r>
              <w:drawing>
                <wp:inline distT="0" distB="0" distL="0" distR="0" wp14:anchorId="62FDA829" wp14:editId="3829290D">
                  <wp:extent cx="582472" cy="76072"/>
                  <wp:effectExtent l="0" t="0" r="0" b="0"/>
                  <wp:docPr id="2343" name="IM 2326"/>
                  <wp:cNvGraphicFramePr/>
                  <a:graphic xmlns:a="http://schemas.openxmlformats.org/drawingml/2006/main">
                    <a:graphicData uri="http://schemas.openxmlformats.org/drawingml/2006/picture">
                      <pic:pic xmlns:pic="http://schemas.openxmlformats.org/drawingml/2006/picture">
                        <pic:nvPicPr>
                          <pic:cNvPr id="2326" name="IM 2326"/>
                          <pic:cNvPicPr/>
                        </pic:nvPicPr>
                        <pic:blipFill>
                          <a:blip r:embed="rId968"/>
                          <a:stretch>
                            <a:fillRect/>
                          </a:stretch>
                        </pic:blipFill>
                        <pic:spPr>
                          <a:xfrm>
                            <a:off x="0" y="0"/>
                            <a:ext cx="582472" cy="76072"/>
                          </a:xfrm>
                          <a:prstGeom prst="rect">
                            <a:avLst/>
                          </a:prstGeom>
                        </pic:spPr>
                      </pic:pic>
                    </a:graphicData>
                  </a:graphic>
                </wp:inline>
              </w:drawing>
            </w:r>
          </w:p>
        </w:tc>
        <w:tc>
          <w:tcPr>
            <w:tcW w:w="1389" w:type="dxa"/>
            <w:shd w:val="clear" w:color="auto" w:fill="DDE7ED"/>
          </w:tcPr>
          <w:p w14:paraId="7B985714" w14:textId="77777777" w:rsidR="00862892" w:rsidRDefault="00426BDF">
            <w:pPr>
              <w:spacing w:line="119" w:lineRule="exact"/>
              <w:ind w:firstLine="27"/>
              <w:textAlignment w:val="center"/>
            </w:pPr>
            <w:r>
              <w:drawing>
                <wp:inline distT="0" distB="0" distL="0" distR="0" wp14:anchorId="1E18B0BD" wp14:editId="34411468">
                  <wp:extent cx="386080" cy="76072"/>
                  <wp:effectExtent l="0" t="0" r="0" b="0"/>
                  <wp:docPr id="2344" name="IM 2327"/>
                  <wp:cNvGraphicFramePr/>
                  <a:graphic xmlns:a="http://schemas.openxmlformats.org/drawingml/2006/main">
                    <a:graphicData uri="http://schemas.openxmlformats.org/drawingml/2006/picture">
                      <pic:pic xmlns:pic="http://schemas.openxmlformats.org/drawingml/2006/picture">
                        <pic:nvPicPr>
                          <pic:cNvPr id="2327" name="IM 2327"/>
                          <pic:cNvPicPr/>
                        </pic:nvPicPr>
                        <pic:blipFill>
                          <a:blip r:embed="rId369"/>
                          <a:stretch>
                            <a:fillRect/>
                          </a:stretch>
                        </pic:blipFill>
                        <pic:spPr>
                          <a:xfrm>
                            <a:off x="0" y="0"/>
                            <a:ext cx="386080" cy="76072"/>
                          </a:xfrm>
                          <a:prstGeom prst="rect">
                            <a:avLst/>
                          </a:prstGeom>
                        </pic:spPr>
                      </pic:pic>
                    </a:graphicData>
                  </a:graphic>
                </wp:inline>
              </w:drawing>
            </w:r>
          </w:p>
        </w:tc>
        <w:tc>
          <w:tcPr>
            <w:tcW w:w="1142" w:type="dxa"/>
            <w:shd w:val="clear" w:color="auto" w:fill="DCDDDE"/>
          </w:tcPr>
          <w:p w14:paraId="1E518C16" w14:textId="77777777" w:rsidR="00862892" w:rsidRDefault="00862892"/>
        </w:tc>
        <w:tc>
          <w:tcPr>
            <w:tcW w:w="1266" w:type="dxa"/>
            <w:shd w:val="clear" w:color="auto" w:fill="DCDDDE"/>
          </w:tcPr>
          <w:p w14:paraId="3977D82C" w14:textId="77777777" w:rsidR="00862892" w:rsidRDefault="00862892"/>
        </w:tc>
      </w:tr>
      <w:tr w:rsidR="00862892" w14:paraId="7E549959" w14:textId="77777777">
        <w:trPr>
          <w:trHeight w:val="606"/>
        </w:trPr>
        <w:tc>
          <w:tcPr>
            <w:tcW w:w="793" w:type="dxa"/>
            <w:shd w:val="clear" w:color="auto" w:fill="DCDDDE"/>
          </w:tcPr>
          <w:p w14:paraId="146542E8" w14:textId="77777777" w:rsidR="00862892" w:rsidRDefault="00862892"/>
        </w:tc>
        <w:tc>
          <w:tcPr>
            <w:tcW w:w="809" w:type="dxa"/>
            <w:shd w:val="clear" w:color="auto" w:fill="F9ECDB"/>
          </w:tcPr>
          <w:p w14:paraId="0BC47C07" w14:textId="77777777" w:rsidR="00862892" w:rsidRDefault="00426BDF">
            <w:pPr>
              <w:spacing w:line="194" w:lineRule="auto"/>
              <w:ind w:left="30"/>
              <w:rPr>
                <w:sz w:val="14"/>
                <w:szCs w:val="14"/>
              </w:rPr>
            </w:pPr>
            <w:r>
              <w:rPr>
                <w:rFonts w:eastAsia="Arial"/>
                <w:color w:val="231F20"/>
                <w:spacing w:val="-3"/>
                <w:w w:val="87"/>
                <w:sz w:val="14"/>
                <w:szCs w:val="14"/>
              </w:rPr>
              <w:t>S.E.</w:t>
            </w:r>
          </w:p>
        </w:tc>
        <w:tc>
          <w:tcPr>
            <w:tcW w:w="1140" w:type="dxa"/>
            <w:gridSpan w:val="2"/>
          </w:tcPr>
          <w:p w14:paraId="0BD6BF6F" w14:textId="77777777" w:rsidR="00862892" w:rsidRDefault="00426BDF">
            <w:pPr>
              <w:spacing w:line="504" w:lineRule="exact"/>
              <w:textAlignment w:val="center"/>
            </w:pPr>
            <w:r>
              <w:drawing>
                <wp:inline distT="0" distB="0" distL="0" distR="0" wp14:anchorId="3FB8BA24" wp14:editId="2CC9C12F">
                  <wp:extent cx="720217" cy="320040"/>
                  <wp:effectExtent l="0" t="0" r="0" b="0"/>
                  <wp:docPr id="2345" name="IM 2328"/>
                  <wp:cNvGraphicFramePr/>
                  <a:graphic xmlns:a="http://schemas.openxmlformats.org/drawingml/2006/main">
                    <a:graphicData uri="http://schemas.openxmlformats.org/drawingml/2006/picture">
                      <pic:pic xmlns:pic="http://schemas.openxmlformats.org/drawingml/2006/picture">
                        <pic:nvPicPr>
                          <pic:cNvPr id="2328" name="IM 2328"/>
                          <pic:cNvPicPr/>
                        </pic:nvPicPr>
                        <pic:blipFill>
                          <a:blip r:embed="rId1220"/>
                          <a:stretch>
                            <a:fillRect/>
                          </a:stretch>
                        </pic:blipFill>
                        <pic:spPr>
                          <a:xfrm>
                            <a:off x="0" y="0"/>
                            <a:ext cx="720217" cy="320040"/>
                          </a:xfrm>
                          <a:prstGeom prst="rect">
                            <a:avLst/>
                          </a:prstGeom>
                        </pic:spPr>
                      </pic:pic>
                    </a:graphicData>
                  </a:graphic>
                </wp:inline>
              </w:drawing>
            </w:r>
          </w:p>
        </w:tc>
        <w:tc>
          <w:tcPr>
            <w:tcW w:w="1451" w:type="dxa"/>
            <w:shd w:val="clear" w:color="auto" w:fill="DDE7ED"/>
          </w:tcPr>
          <w:p w14:paraId="487AC337" w14:textId="77777777" w:rsidR="00862892" w:rsidRDefault="00426BDF">
            <w:pPr>
              <w:spacing w:line="141" w:lineRule="exact"/>
              <w:ind w:left="46"/>
              <w:rPr>
                <w:sz w:val="11"/>
                <w:szCs w:val="11"/>
              </w:rPr>
            </w:pPr>
            <w:r>
              <w:rPr>
                <w:rFonts w:eastAsia="Arial"/>
                <w:color w:val="231F20"/>
                <w:spacing w:val="43"/>
                <w:sz w:val="11"/>
                <w:szCs w:val="11"/>
              </w:rPr>
              <w:t xml:space="preserve">&amp; . </w:t>
            </w:r>
            <w:r>
              <w:rPr>
                <w:rFonts w:eastAsia="Arial"/>
                <w:color w:val="231F20"/>
                <w:spacing w:val="42"/>
                <w:sz w:val="11"/>
                <w:szCs w:val="11"/>
              </w:rPr>
              <w:t>2</w:t>
            </w:r>
          </w:p>
        </w:tc>
        <w:tc>
          <w:tcPr>
            <w:tcW w:w="1389" w:type="dxa"/>
          </w:tcPr>
          <w:p w14:paraId="289FF02C" w14:textId="77777777" w:rsidR="00862892" w:rsidRDefault="00426BDF">
            <w:pPr>
              <w:spacing w:line="504" w:lineRule="exact"/>
              <w:textAlignment w:val="center"/>
            </w:pPr>
            <w:r>
              <w:drawing>
                <wp:inline distT="0" distB="0" distL="0" distR="0" wp14:anchorId="5304F433" wp14:editId="0019375A">
                  <wp:extent cx="878839" cy="320040"/>
                  <wp:effectExtent l="0" t="0" r="0" b="0"/>
                  <wp:docPr id="2346" name="IM 2329"/>
                  <wp:cNvGraphicFramePr/>
                  <a:graphic xmlns:a="http://schemas.openxmlformats.org/drawingml/2006/main">
                    <a:graphicData uri="http://schemas.openxmlformats.org/drawingml/2006/picture">
                      <pic:pic xmlns:pic="http://schemas.openxmlformats.org/drawingml/2006/picture">
                        <pic:nvPicPr>
                          <pic:cNvPr id="2329" name="IM 2329"/>
                          <pic:cNvPicPr/>
                        </pic:nvPicPr>
                        <pic:blipFill>
                          <a:blip r:embed="rId1221"/>
                          <a:stretch>
                            <a:fillRect/>
                          </a:stretch>
                        </pic:blipFill>
                        <pic:spPr>
                          <a:xfrm>
                            <a:off x="0" y="0"/>
                            <a:ext cx="878839" cy="320040"/>
                          </a:xfrm>
                          <a:prstGeom prst="rect">
                            <a:avLst/>
                          </a:prstGeom>
                        </pic:spPr>
                      </pic:pic>
                    </a:graphicData>
                  </a:graphic>
                </wp:inline>
              </w:drawing>
            </w:r>
          </w:p>
        </w:tc>
        <w:tc>
          <w:tcPr>
            <w:tcW w:w="1142" w:type="dxa"/>
            <w:shd w:val="clear" w:color="auto" w:fill="DCDDDE"/>
          </w:tcPr>
          <w:p w14:paraId="1ACD7DA3" w14:textId="77777777" w:rsidR="00862892" w:rsidRDefault="00862892"/>
        </w:tc>
        <w:tc>
          <w:tcPr>
            <w:tcW w:w="1266" w:type="dxa"/>
            <w:shd w:val="clear" w:color="auto" w:fill="DCDDDE"/>
          </w:tcPr>
          <w:p w14:paraId="58598BCA" w14:textId="77777777" w:rsidR="00862892" w:rsidRDefault="00862892"/>
        </w:tc>
      </w:tr>
      <w:tr w:rsidR="00862892" w14:paraId="7B11C590" w14:textId="77777777">
        <w:trPr>
          <w:trHeight w:val="361"/>
        </w:trPr>
        <w:tc>
          <w:tcPr>
            <w:tcW w:w="793" w:type="dxa"/>
            <w:shd w:val="clear" w:color="auto" w:fill="DCDDDE"/>
          </w:tcPr>
          <w:p w14:paraId="0E8BEACA" w14:textId="77777777" w:rsidR="00862892" w:rsidRDefault="00862892"/>
        </w:tc>
        <w:tc>
          <w:tcPr>
            <w:tcW w:w="809" w:type="dxa"/>
          </w:tcPr>
          <w:p w14:paraId="28BAF9D0" w14:textId="77777777" w:rsidR="00862892" w:rsidRDefault="00426BDF">
            <w:pPr>
              <w:spacing w:line="279" w:lineRule="exact"/>
              <w:textAlignment w:val="center"/>
            </w:pPr>
            <w:r>
              <w:drawing>
                <wp:inline distT="0" distB="0" distL="0" distR="0" wp14:anchorId="626D1D9B" wp14:editId="0F15C012">
                  <wp:extent cx="508508" cy="177419"/>
                  <wp:effectExtent l="0" t="0" r="0" b="0"/>
                  <wp:docPr id="2347" name="IM 2330"/>
                  <wp:cNvGraphicFramePr/>
                  <a:graphic xmlns:a="http://schemas.openxmlformats.org/drawingml/2006/main">
                    <a:graphicData uri="http://schemas.openxmlformats.org/drawingml/2006/picture">
                      <pic:pic xmlns:pic="http://schemas.openxmlformats.org/drawingml/2006/picture">
                        <pic:nvPicPr>
                          <pic:cNvPr id="2330" name="IM 2330"/>
                          <pic:cNvPicPr/>
                        </pic:nvPicPr>
                        <pic:blipFill>
                          <a:blip r:embed="rId1222"/>
                          <a:stretch>
                            <a:fillRect/>
                          </a:stretch>
                        </pic:blipFill>
                        <pic:spPr>
                          <a:xfrm>
                            <a:off x="0" y="0"/>
                            <a:ext cx="508508" cy="177419"/>
                          </a:xfrm>
                          <a:prstGeom prst="rect">
                            <a:avLst/>
                          </a:prstGeom>
                        </pic:spPr>
                      </pic:pic>
                    </a:graphicData>
                  </a:graphic>
                </wp:inline>
              </w:drawing>
            </w:r>
          </w:p>
        </w:tc>
        <w:tc>
          <w:tcPr>
            <w:tcW w:w="1140" w:type="dxa"/>
            <w:gridSpan w:val="2"/>
            <w:shd w:val="clear" w:color="auto" w:fill="DDE7ED"/>
          </w:tcPr>
          <w:p w14:paraId="280E5D68" w14:textId="438234E1" w:rsidR="00862892" w:rsidRDefault="00426BDF">
            <w:pPr>
              <w:spacing w:before="116" w:line="49" w:lineRule="exact"/>
              <w:ind w:left="132"/>
              <w:rPr>
                <w:sz w:val="15"/>
                <w:szCs w:val="15"/>
              </w:rPr>
            </w:pPr>
            <w:r>
              <w:rPr>
                <w:sz w:val="21"/>
              </w:rPr>
              <mc:AlternateContent>
                <mc:Choice Requires="wps">
                  <w:drawing>
                    <wp:anchor distT="0" distB="0" distL="114300" distR="114300" simplePos="0" relativeHeight="252273664" behindDoc="0" locked="0" layoutInCell="1" allowOverlap="1" wp14:anchorId="50761DD9" wp14:editId="752C6742">
                      <wp:simplePos x="0" y="0"/>
                      <wp:positionH relativeFrom="rightMargin">
                        <wp:posOffset>-717550</wp:posOffset>
                      </wp:positionH>
                      <wp:positionV relativeFrom="topMargin">
                        <wp:posOffset>635</wp:posOffset>
                      </wp:positionV>
                      <wp:extent cx="90805" cy="117475"/>
                      <wp:effectExtent l="0" t="635" r="0" b="0"/>
                      <wp:wrapNone/>
                      <wp:docPr id="2879"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BCEBFB" w14:textId="77777777" w:rsidR="00862892" w:rsidRDefault="00426BDF">
                                  <w:pPr>
                                    <w:spacing w:before="19" w:line="202" w:lineRule="auto"/>
                                    <w:ind w:left="20"/>
                                    <w:rPr>
                                      <w:sz w:val="15"/>
                                      <w:szCs w:val="15"/>
                                    </w:rPr>
                                  </w:pPr>
                                  <w:r>
                                    <w:rPr>
                                      <w:rFonts w:eastAsia="Arial"/>
                                      <w:color w:val="231F20"/>
                                      <w:spacing w:val="2"/>
                                      <w:sz w:val="15"/>
                                      <w:szCs w:val="15"/>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61DD9" id="Text Box 108" o:spid="_x0000_s1919" type="#_x0000_t202" style="position:absolute;left:0;text-align:left;margin-left:-56.5pt;margin-top:.05pt;width:7.15pt;height:9.25pt;z-index:25227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" filled="f" stroked="f">
                      <v:textbox inset="0,0,0,0">
                        <w:txbxContent>
                          <w:p w14:paraId="40BCEBFB" w14:textId="77777777" w:rsidR="00862892" w:rsidRDefault="00000000">
                            <w:pPr>
                              <w:spacing w:before="19" w:line="202" w:lineRule="auto"/>
                              <w:ind w:left="20"/>
                              <w:rPr>
                                <w:sz w:val="15"/>
                                <w:szCs w:val="15"/>
                              </w:rPr>
                            </w:pPr>
                            <w:r>
                              <w:rPr>
                                <w:rFonts w:eastAsia="Arial"/>
                                <w:color w:val="231F20"/>
                                <w:spacing w:val="2"/>
                                <w:sz w:val="15"/>
                                <w:szCs w:val="15"/>
                              </w:rPr>
                              <w:t>A</w:t>
                            </w:r>
                          </w:p>
                        </w:txbxContent>
                      </v:textbox>
                      <w10:wrap anchorx="margin" anchory="margin"/>
                    </v:shape>
                  </w:pict>
                </mc:Fallback>
              </mc:AlternateContent>
            </w:r>
            <w:r>
              <w:rPr>
                <w:rFonts w:eastAsia="Arial"/>
                <w:color w:val="231F20"/>
                <w:position w:val="1"/>
                <w:sz w:val="15"/>
                <w:szCs w:val="15"/>
              </w:rPr>
              <w:t>.</w:t>
            </w:r>
          </w:p>
        </w:tc>
        <w:tc>
          <w:tcPr>
            <w:tcW w:w="1451" w:type="dxa"/>
            <w:shd w:val="clear" w:color="auto" w:fill="DDE7ED"/>
          </w:tcPr>
          <w:p w14:paraId="4A222523" w14:textId="77777777" w:rsidR="00862892" w:rsidRDefault="00862892"/>
        </w:tc>
        <w:tc>
          <w:tcPr>
            <w:tcW w:w="1389" w:type="dxa"/>
            <w:shd w:val="clear" w:color="auto" w:fill="DDE7ED"/>
          </w:tcPr>
          <w:p w14:paraId="1AF79F10" w14:textId="77777777" w:rsidR="00862892" w:rsidRDefault="00426BDF">
            <w:pPr>
              <w:spacing w:line="236" w:lineRule="auto"/>
              <w:ind w:left="42"/>
              <w:rPr>
                <w:sz w:val="15"/>
                <w:szCs w:val="15"/>
              </w:rPr>
            </w:pPr>
            <w:r>
              <w:rPr>
                <w:rFonts w:eastAsia="Arial"/>
                <w:color w:val="231F20"/>
                <w:spacing w:val="15"/>
                <w:sz w:val="15"/>
                <w:szCs w:val="15"/>
              </w:rPr>
              <w:t>1</w:t>
            </w:r>
            <w:r>
              <w:rPr>
                <w:rFonts w:eastAsia="Arial"/>
                <w:color w:val="231F20"/>
                <w:sz w:val="15"/>
                <w:szCs w:val="15"/>
              </w:rPr>
              <w:t>JOH</w:t>
            </w:r>
            <w:r>
              <w:rPr>
                <w:rFonts w:eastAsia="Arial"/>
                <w:color w:val="231F20"/>
                <w:spacing w:val="15"/>
                <w:sz w:val="15"/>
                <w:szCs w:val="15"/>
              </w:rPr>
              <w:t>$"1</w:t>
            </w:r>
          </w:p>
        </w:tc>
        <w:tc>
          <w:tcPr>
            <w:tcW w:w="1142" w:type="dxa"/>
            <w:shd w:val="clear" w:color="auto" w:fill="DCDDDE"/>
          </w:tcPr>
          <w:p w14:paraId="289DD925" w14:textId="77777777" w:rsidR="00862892" w:rsidRDefault="00862892"/>
        </w:tc>
        <w:tc>
          <w:tcPr>
            <w:tcW w:w="1266" w:type="dxa"/>
            <w:shd w:val="clear" w:color="auto" w:fill="DCDDDE"/>
          </w:tcPr>
          <w:p w14:paraId="4AA019FC" w14:textId="77777777" w:rsidR="00862892" w:rsidRDefault="00862892"/>
        </w:tc>
      </w:tr>
      <w:tr w:rsidR="00862892" w14:paraId="08C4BFE8" w14:textId="77777777">
        <w:trPr>
          <w:trHeight w:val="907"/>
        </w:trPr>
        <w:tc>
          <w:tcPr>
            <w:tcW w:w="793" w:type="dxa"/>
            <w:shd w:val="clear" w:color="auto" w:fill="DCDDDE"/>
          </w:tcPr>
          <w:p w14:paraId="73D53087" w14:textId="77777777" w:rsidR="00862892" w:rsidRDefault="00862892"/>
        </w:tc>
        <w:tc>
          <w:tcPr>
            <w:tcW w:w="809" w:type="dxa"/>
          </w:tcPr>
          <w:p w14:paraId="54B397C3" w14:textId="1B7E303E" w:rsidR="00862892" w:rsidRDefault="00426BDF">
            <w:pPr>
              <w:spacing w:line="277" w:lineRule="auto"/>
            </w:pPr>
            <w:r>
              <mc:AlternateContent>
                <mc:Choice Requires="wpg">
                  <w:drawing>
                    <wp:anchor distT="0" distB="0" distL="114300" distR="114300" simplePos="0" relativeHeight="252274688" behindDoc="0" locked="0" layoutInCell="1" allowOverlap="1" wp14:anchorId="5E63E738" wp14:editId="3D3453C3">
                      <wp:simplePos x="0" y="0"/>
                      <wp:positionH relativeFrom="rightMargin">
                        <wp:posOffset>-365760</wp:posOffset>
                      </wp:positionH>
                      <wp:positionV relativeFrom="topMargin">
                        <wp:posOffset>378460</wp:posOffset>
                      </wp:positionV>
                      <wp:extent cx="208280" cy="154940"/>
                      <wp:effectExtent l="15240" t="16510" r="14605" b="28575"/>
                      <wp:wrapNone/>
                      <wp:docPr id="284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280" cy="154940"/>
                                <a:chOff x="0" y="0"/>
                                <a:chExt cx="327" cy="243"/>
                              </a:xfrm>
                            </wpg:grpSpPr>
                            <pic:pic xmlns:pic="http://schemas.openxmlformats.org/drawingml/2006/picture">
                              <pic:nvPicPr>
                                <pic:cNvPr id="2862" name="Picture 110"/>
                                <pic:cNvPicPr>
                                  <a:picLocks noChangeAspect="1" noChangeArrowheads="1"/>
                                </pic:cNvPicPr>
                              </pic:nvPicPr>
                              <pic:blipFill>
                                <a:blip r:link="rId1080">
                                  <a:extLst>
                                    <a:ext uri="{28A0092B-C50C-407E-A947-70E740481C1C}">
                                      <a14:useLocalDpi xmlns:a14="http://schemas.microsoft.com/office/drawing/2010/main" val="0"/>
                                    </a:ext>
                                  </a:extLst>
                                </a:blip>
                                <a:srcRect/>
                                <a:stretch>
                                  <a:fillRect/>
                                </a:stretch>
                              </pic:blipFill>
                              <pic:spPr bwMode="auto">
                                <a:xfrm>
                                  <a:off x="0" y="0"/>
                                  <a:ext cx="302" cy="243"/>
                                </a:xfrm>
                                <a:prstGeom prst="rect">
                                  <a:avLst/>
                                </a:prstGeom>
                                <a:noFill/>
                                <a:extLst>
                                  <a:ext uri="{909E8E84-426E-40DD-AFC4-6F175D3DCCD1}">
                                    <a14:hiddenFill xmlns:a14="http://schemas.microsoft.com/office/drawing/2010/main">
                                      <a:solidFill>
                                        <a:srgbClr val="FFFFFF"/>
                                      </a:solidFill>
                                    </a14:hiddenFill>
                                  </a:ext>
                                </a:extLst>
                              </pic:spPr>
                            </pic:pic>
                            <wps:wsp>
                              <wps:cNvPr id="2863" name="Text Box 111"/>
                              <wps:cNvSpPr txBox="1">
                                <a:spLocks noChangeArrowheads="1"/>
                              </wps:cNvSpPr>
                              <wps:spPr bwMode="auto">
                                <a:xfrm>
                                  <a:off x="-20" y="-20"/>
                                  <a:ext cx="367"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6D315" w14:textId="77777777" w:rsidR="00862892" w:rsidRDefault="00426BDF">
                                    <w:pPr>
                                      <w:spacing w:before="166" w:line="78" w:lineRule="exact"/>
                                      <w:ind w:left="184"/>
                                      <w:rPr>
                                        <w:sz w:val="15"/>
                                        <w:szCs w:val="15"/>
                                      </w:rPr>
                                    </w:pPr>
                                    <w:r>
                                      <w:rPr>
                                        <w:rFonts w:eastAsia="Arial"/>
                                        <w:color w:val="231F20"/>
                                        <w:spacing w:val="-4"/>
                                        <w:sz w:val="15"/>
                                        <w:szCs w:val="15"/>
                                      </w:rPr>
                                      <w:t>-</w:t>
                                    </w:r>
                                    <w:r>
                                      <w:rPr>
                                        <w:rFonts w:ascii="Times New Roman" w:eastAsia="Times New Roman" w:hAnsi="Times New Roman" w:cs="Times New Roman"/>
                                        <w:color w:val="231F20"/>
                                        <w:spacing w:val="-4"/>
                                        <w:sz w:val="15"/>
                                        <w:szCs w:val="15"/>
                                      </w:rPr>
                                      <w:t>ᴗ</w:t>
                                    </w:r>
                                    <w:r>
                                      <w:rPr>
                                        <w:rFonts w:eastAsia="Arial"/>
                                        <w:color w:val="231F20"/>
                                        <w:spacing w:val="-4"/>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63E738" id="Group 109" o:spid="_x0000_s1920" style="position:absolute;margin-left:-28.8pt;margin-top:29.8pt;width:16.4pt;height:12.2pt;z-index:252274688;mso-position-horizontal-relative:right-margin-area;mso-position-vertical-relative:top-margin-area" coordsize="327,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">
                      <v:shape id="Picture 110" o:spid="_x0000_s1921" type="#_x0000_t75" style="position:absolute;width:30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">
                        <v:imagedata r:id="rId1223"/>
                      </v:shape>
                      <v:shape id="Text Box 111" o:spid="_x0000_s1922" type="#_x0000_t202" style="position:absolute;left:-20;top:-20;width:367;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" filled="f" stroked="f">
                        <v:textbox inset="0,0,0,0">
                          <w:txbxContent>
                            <w:p w14:paraId="1A56D315" w14:textId="77777777" w:rsidR="00862892" w:rsidRDefault="00000000">
                              <w:pPr>
                                <w:spacing w:before="166" w:line="78" w:lineRule="exact"/>
                                <w:ind w:left="184"/>
                                <w:rPr>
                                  <w:sz w:val="15"/>
                                  <w:szCs w:val="15"/>
                                </w:rPr>
                              </w:pPr>
                              <w:r>
                                <w:rPr>
                                  <w:rFonts w:eastAsia="Arial"/>
                                  <w:color w:val="231F20"/>
                                  <w:spacing w:val="-4"/>
                                  <w:sz w:val="15"/>
                                  <w:szCs w:val="15"/>
                                </w:rPr>
                                <w:t>-</w:t>
                              </w:r>
                              <w:r>
                                <w:rPr>
                                  <w:rFonts w:ascii="Times New Roman" w:eastAsia="Times New Roman" w:hAnsi="Times New Roman" w:cs="Times New Roman"/>
                                  <w:color w:val="231F20"/>
                                  <w:spacing w:val="-4"/>
                                  <w:sz w:val="15"/>
                                  <w:szCs w:val="15"/>
                                </w:rPr>
                                <w:t>ᴗ</w:t>
                              </w:r>
                              <w:r>
                                <w:rPr>
                                  <w:rFonts w:eastAsia="Arial"/>
                                  <w:color w:val="231F20"/>
                                  <w:spacing w:val="-4"/>
                                  <w:sz w:val="15"/>
                                  <w:szCs w:val="15"/>
                                </w:rPr>
                                <w:t>-</w:t>
                              </w:r>
                            </w:p>
                          </w:txbxContent>
                        </v:textbox>
                      </v:shape>
                      <w10:wrap anchorx="margin" anchory="margin"/>
                    </v:group>
                  </w:pict>
                </mc:Fallback>
              </mc:AlternateContent>
            </w:r>
            <w:r>
              <w:drawing>
                <wp:anchor distT="0" distB="0" distL="0" distR="0" simplePos="0" relativeHeight="251353600" behindDoc="0" locked="0" layoutInCell="1" allowOverlap="1" wp14:anchorId="39AA43EF" wp14:editId="61837B6E">
                  <wp:simplePos x="0" y="0"/>
                  <wp:positionH relativeFrom="rightMargin">
                    <wp:posOffset>-163575</wp:posOffset>
                  </wp:positionH>
                  <wp:positionV relativeFrom="topMargin">
                    <wp:posOffset>378587</wp:posOffset>
                  </wp:positionV>
                  <wp:extent cx="161544" cy="154685"/>
                  <wp:effectExtent l="0" t="0" r="0" b="0"/>
                  <wp:wrapNone/>
                  <wp:docPr id="2348" name="IM 2331"/>
                  <wp:cNvGraphicFramePr/>
                  <a:graphic xmlns:a="http://schemas.openxmlformats.org/drawingml/2006/main">
                    <a:graphicData uri="http://schemas.openxmlformats.org/drawingml/2006/picture">
                      <pic:pic xmlns:pic="http://schemas.openxmlformats.org/drawingml/2006/picture">
                        <pic:nvPicPr>
                          <pic:cNvPr id="2331" name="IM 2331"/>
                          <pic:cNvPicPr/>
                        </pic:nvPicPr>
                        <pic:blipFill>
                          <a:blip r:embed="rId1224"/>
                          <a:stretch>
                            <a:fillRect/>
                          </a:stretch>
                        </pic:blipFill>
                        <pic:spPr>
                          <a:xfrm>
                            <a:off x="0" y="0"/>
                            <a:ext cx="161544" cy="154685"/>
                          </a:xfrm>
                          <a:prstGeom prst="rect">
                            <a:avLst/>
                          </a:prstGeom>
                        </pic:spPr>
                      </pic:pic>
                    </a:graphicData>
                  </a:graphic>
                </wp:anchor>
              </w:drawing>
            </w:r>
            <w:r>
              <w:drawing>
                <wp:anchor distT="0" distB="0" distL="0" distR="0" simplePos="0" relativeHeight="251352576" behindDoc="1" locked="0" layoutInCell="1" allowOverlap="1" wp14:anchorId="2A1940BF" wp14:editId="7B308016">
                  <wp:simplePos x="0" y="0"/>
                  <wp:positionH relativeFrom="rightMargin">
                    <wp:posOffset>-512063</wp:posOffset>
                  </wp:positionH>
                  <wp:positionV relativeFrom="topMargin">
                    <wp:posOffset>-51942</wp:posOffset>
                  </wp:positionV>
                  <wp:extent cx="510032" cy="608076"/>
                  <wp:effectExtent l="0" t="0" r="0" b="0"/>
                  <wp:wrapNone/>
                  <wp:docPr id="2349" name="IM 2332"/>
                  <wp:cNvGraphicFramePr/>
                  <a:graphic xmlns:a="http://schemas.openxmlformats.org/drawingml/2006/main">
                    <a:graphicData uri="http://schemas.openxmlformats.org/drawingml/2006/picture">
                      <pic:pic xmlns:pic="http://schemas.openxmlformats.org/drawingml/2006/picture">
                        <pic:nvPicPr>
                          <pic:cNvPr id="2332" name="IM 2332"/>
                          <pic:cNvPicPr/>
                        </pic:nvPicPr>
                        <pic:blipFill>
                          <a:blip r:embed="rId1225"/>
                          <a:stretch>
                            <a:fillRect/>
                          </a:stretch>
                        </pic:blipFill>
                        <pic:spPr>
                          <a:xfrm>
                            <a:off x="0" y="0"/>
                            <a:ext cx="510032" cy="608076"/>
                          </a:xfrm>
                          <a:prstGeom prst="rect">
                            <a:avLst/>
                          </a:prstGeom>
                        </pic:spPr>
                      </pic:pic>
                    </a:graphicData>
                  </a:graphic>
                </wp:anchor>
              </w:drawing>
            </w:r>
          </w:p>
          <w:p w14:paraId="08D20343" w14:textId="77777777" w:rsidR="00862892" w:rsidRDefault="00426BDF">
            <w:pPr>
              <w:spacing w:line="244" w:lineRule="exact"/>
              <w:ind w:firstLine="25"/>
              <w:textAlignment w:val="center"/>
            </w:pPr>
            <w:r>
              <w:drawing>
                <wp:inline distT="0" distB="0" distL="0" distR="0" wp14:anchorId="0E7E2DCE" wp14:editId="19AFE71E">
                  <wp:extent cx="386080" cy="154685"/>
                  <wp:effectExtent l="0" t="0" r="0" b="0"/>
                  <wp:docPr id="2350" name="IM 2333"/>
                  <wp:cNvGraphicFramePr/>
                  <a:graphic xmlns:a="http://schemas.openxmlformats.org/drawingml/2006/main">
                    <a:graphicData uri="http://schemas.openxmlformats.org/drawingml/2006/picture">
                      <pic:pic xmlns:pic="http://schemas.openxmlformats.org/drawingml/2006/picture">
                        <pic:nvPicPr>
                          <pic:cNvPr id="2333" name="IM 2333"/>
                          <pic:cNvPicPr/>
                        </pic:nvPicPr>
                        <pic:blipFill>
                          <a:blip r:embed="rId369"/>
                          <a:stretch>
                            <a:fillRect/>
                          </a:stretch>
                        </pic:blipFill>
                        <pic:spPr>
                          <a:xfrm>
                            <a:off x="0" y="0"/>
                            <a:ext cx="386080" cy="154685"/>
                          </a:xfrm>
                          <a:prstGeom prst="rect">
                            <a:avLst/>
                          </a:prstGeom>
                        </pic:spPr>
                      </pic:pic>
                    </a:graphicData>
                  </a:graphic>
                </wp:inline>
              </w:drawing>
            </w:r>
          </w:p>
          <w:p w14:paraId="7BD3D8A2" w14:textId="0948E9EC" w:rsidR="00862892" w:rsidRDefault="00426BDF">
            <w:pPr>
              <w:spacing w:before="36" w:line="316" w:lineRule="exact"/>
              <w:textAlignment w:val="center"/>
            </w:pPr>
            <w:r>
              <mc:AlternateContent>
                <mc:Choice Requires="wpg">
                  <w:drawing>
                    <wp:inline distT="0" distB="0" distL="0" distR="0" wp14:anchorId="62F734CF" wp14:editId="443A3D27">
                      <wp:extent cx="510540" cy="201295"/>
                      <wp:effectExtent l="0" t="0" r="3810" b="0"/>
                      <wp:docPr id="2844"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540" cy="201295"/>
                                <a:chOff x="0" y="0"/>
                                <a:chExt cx="804" cy="317"/>
                              </a:xfrm>
                            </wpg:grpSpPr>
                            <wps:wsp>
                              <wps:cNvPr id="2845" name="Rectangle 113"/>
                              <wps:cNvSpPr>
                                <a:spLocks noChangeArrowheads="1"/>
                              </wps:cNvSpPr>
                              <wps:spPr bwMode="auto">
                                <a:xfrm>
                                  <a:off x="0" y="0"/>
                                  <a:ext cx="804" cy="317"/>
                                </a:xfrm>
                                <a:prstGeom prst="rect">
                                  <a:avLst/>
                                </a:prstGeom>
                                <a:solidFill>
                                  <a:srgbClr val="F9E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846" name="Picture 114"/>
                                <pic:cNvPicPr>
                                  <a:picLocks noChangeAspect="1" noChangeArrowheads="1"/>
                                </pic:cNvPicPr>
                              </pic:nvPicPr>
                              <pic:blipFill>
                                <a:blip r:link="rId1223">
                                  <a:extLst>
                                    <a:ext uri="{28A0092B-C50C-407E-A947-70E740481C1C}">
                                      <a14:useLocalDpi xmlns:a14="http://schemas.microsoft.com/office/drawing/2010/main" val="0"/>
                                    </a:ext>
                                  </a:extLst>
                                </a:blip>
                                <a:srcRect/>
                                <a:stretch>
                                  <a:fillRect/>
                                </a:stretch>
                              </pic:blipFill>
                              <pic:spPr bwMode="auto">
                                <a:xfrm>
                                  <a:off x="27" y="37"/>
                                  <a:ext cx="302" cy="243"/>
                                </a:xfrm>
                                <a:prstGeom prst="rect">
                                  <a:avLst/>
                                </a:prstGeom>
                                <a:noFill/>
                                <a:extLst>
                                  <a:ext uri="{909E8E84-426E-40DD-AFC4-6F175D3DCCD1}">
                                    <a14:hiddenFill xmlns:a14="http://schemas.microsoft.com/office/drawing/2010/main">
                                      <a:solidFill>
                                        <a:srgbClr val="FFFFFF"/>
                                      </a:solidFill>
                                    </a14:hiddenFill>
                                  </a:ext>
                                </a:extLst>
                              </pic:spPr>
                            </pic:pic>
                            <wps:wsp>
                              <wps:cNvPr id="2848" name="Text Box 115"/>
                              <wps:cNvSpPr txBox="1">
                                <a:spLocks noChangeArrowheads="1"/>
                              </wps:cNvSpPr>
                              <wps:spPr bwMode="auto">
                                <a:xfrm>
                                  <a:off x="172" y="68"/>
                                  <a:ext cx="86"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824BE5" w14:textId="77777777" w:rsidR="00862892" w:rsidRDefault="00426BDF">
                                    <w:pPr>
                                      <w:spacing w:before="20" w:line="222" w:lineRule="auto"/>
                                      <w:ind w:left="20"/>
                                      <w:rPr>
                                        <w:sz w:val="15"/>
                                        <w:szCs w:val="15"/>
                                      </w:rPr>
                                    </w:pPr>
                                    <w:r>
                                      <w:rPr>
                                        <w:rFonts w:eastAsia="Arial"/>
                                        <w:color w:val="231F20"/>
                                        <w:sz w:val="15"/>
                                        <w:szCs w:val="15"/>
                                      </w:rPr>
                                      <w:t>(</w:t>
                                    </w:r>
                                  </w:p>
                                </w:txbxContent>
                              </wps:txbx>
                              <wps:bodyPr rot="0" vert="horz" wrap="square" lIns="0" tIns="0" rIns="0" bIns="0" anchor="t" anchorCtr="0" upright="1">
                                <a:noAutofit/>
                              </wps:bodyPr>
                            </wps:wsp>
                          </wpg:wgp>
                        </a:graphicData>
                      </a:graphic>
                    </wp:inline>
                  </w:drawing>
                </mc:Choice>
                <mc:Fallback>
                  <w:pict>
                    <v:group w14:anchorId="62F734CF" id="Group 112" o:spid="_x0000_s1923" style="width:40.2pt;height:15.85pt;mso-position-horizontal-relative:char;mso-position-vertical-relative:line" coordsize="804,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">
                      <v:rect id="Rectangle 113" o:spid="_x0000_s1924" style="position:absolute;width:804;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" fillcolor="#f9ecdb" stroked="f"/>
                      <v:shape id="Picture 114" o:spid="_x0000_s1925" type="#_x0000_t75" style="position:absolute;left:27;top:37;width:30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">
                        <v:imagedata r:id="rId1226"/>
                      </v:shape>
                      <v:shape id="Text Box 115" o:spid="_x0000_s1926" type="#_x0000_t202" style="position:absolute;left:172;top:68;width:86;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" filled="f" stroked="f">
                        <v:textbox inset="0,0,0,0">
                          <w:txbxContent>
                            <w:p w14:paraId="00824BE5" w14:textId="77777777" w:rsidR="00862892" w:rsidRDefault="00000000">
                              <w:pPr>
                                <w:spacing w:before="20" w:line="222" w:lineRule="auto"/>
                                <w:ind w:left="20"/>
                                <w:rPr>
                                  <w:sz w:val="15"/>
                                  <w:szCs w:val="15"/>
                                </w:rPr>
                              </w:pPr>
                              <w:r>
                                <w:rPr>
                                  <w:rFonts w:eastAsia="Arial"/>
                                  <w:color w:val="231F20"/>
                                  <w:sz w:val="15"/>
                                  <w:szCs w:val="15"/>
                                </w:rPr>
                                <w:t>(</w:t>
                              </w:r>
                            </w:p>
                          </w:txbxContent>
                        </v:textbox>
                      </v:shape>
                      <w10:anchorlock/>
                    </v:group>
                  </w:pict>
                </mc:Fallback>
              </mc:AlternateContent>
            </w:r>
          </w:p>
        </w:tc>
        <w:tc>
          <w:tcPr>
            <w:tcW w:w="1140" w:type="dxa"/>
            <w:gridSpan w:val="2"/>
            <w:shd w:val="clear" w:color="auto" w:fill="DDE7ED"/>
          </w:tcPr>
          <w:p w14:paraId="092AC101" w14:textId="77777777" w:rsidR="00862892" w:rsidRDefault="00862892"/>
        </w:tc>
        <w:tc>
          <w:tcPr>
            <w:tcW w:w="1451" w:type="dxa"/>
          </w:tcPr>
          <w:p w14:paraId="483B0A78" w14:textId="77777777" w:rsidR="00862892" w:rsidRDefault="00426BDF">
            <w:pPr>
              <w:spacing w:line="875" w:lineRule="exact"/>
              <w:textAlignment w:val="center"/>
            </w:pPr>
            <w:r>
              <w:drawing>
                <wp:inline distT="0" distB="0" distL="0" distR="0" wp14:anchorId="40B1C8CF" wp14:editId="7F717E58">
                  <wp:extent cx="918210" cy="556133"/>
                  <wp:effectExtent l="0" t="0" r="0" b="0"/>
                  <wp:docPr id="2351" name="IM 2334"/>
                  <wp:cNvGraphicFramePr/>
                  <a:graphic xmlns:a="http://schemas.openxmlformats.org/drawingml/2006/main">
                    <a:graphicData uri="http://schemas.openxmlformats.org/drawingml/2006/picture">
                      <pic:pic xmlns:pic="http://schemas.openxmlformats.org/drawingml/2006/picture">
                        <pic:nvPicPr>
                          <pic:cNvPr id="2334" name="IM 2334"/>
                          <pic:cNvPicPr/>
                        </pic:nvPicPr>
                        <pic:blipFill>
                          <a:blip r:embed="rId1227"/>
                          <a:stretch>
                            <a:fillRect/>
                          </a:stretch>
                        </pic:blipFill>
                        <pic:spPr>
                          <a:xfrm>
                            <a:off x="0" y="0"/>
                            <a:ext cx="918210" cy="556133"/>
                          </a:xfrm>
                          <a:prstGeom prst="rect">
                            <a:avLst/>
                          </a:prstGeom>
                        </pic:spPr>
                      </pic:pic>
                    </a:graphicData>
                  </a:graphic>
                </wp:inline>
              </w:drawing>
            </w:r>
          </w:p>
        </w:tc>
        <w:tc>
          <w:tcPr>
            <w:tcW w:w="1389" w:type="dxa"/>
            <w:shd w:val="clear" w:color="auto" w:fill="DDE7ED"/>
          </w:tcPr>
          <w:p w14:paraId="1C0D85E5" w14:textId="77777777" w:rsidR="00862892" w:rsidRDefault="00426BDF">
            <w:pPr>
              <w:spacing w:line="206" w:lineRule="exact"/>
              <w:ind w:firstLine="26"/>
              <w:textAlignment w:val="center"/>
            </w:pPr>
            <w:r>
              <w:drawing>
                <wp:inline distT="0" distB="0" distL="0" distR="0" wp14:anchorId="4008EB4F" wp14:editId="3137FA8F">
                  <wp:extent cx="289178" cy="130937"/>
                  <wp:effectExtent l="0" t="0" r="0" b="0"/>
                  <wp:docPr id="2352" name="IM 2335"/>
                  <wp:cNvGraphicFramePr/>
                  <a:graphic xmlns:a="http://schemas.openxmlformats.org/drawingml/2006/main">
                    <a:graphicData uri="http://schemas.openxmlformats.org/drawingml/2006/picture">
                      <pic:pic xmlns:pic="http://schemas.openxmlformats.org/drawingml/2006/picture">
                        <pic:nvPicPr>
                          <pic:cNvPr id="2335" name="IM 2335"/>
                          <pic:cNvPicPr/>
                        </pic:nvPicPr>
                        <pic:blipFill>
                          <a:blip r:embed="rId677"/>
                          <a:stretch>
                            <a:fillRect/>
                          </a:stretch>
                        </pic:blipFill>
                        <pic:spPr>
                          <a:xfrm>
                            <a:off x="0" y="0"/>
                            <a:ext cx="289178" cy="130937"/>
                          </a:xfrm>
                          <a:prstGeom prst="rect">
                            <a:avLst/>
                          </a:prstGeom>
                        </pic:spPr>
                      </pic:pic>
                    </a:graphicData>
                  </a:graphic>
                </wp:inline>
              </w:drawing>
            </w:r>
          </w:p>
        </w:tc>
        <w:tc>
          <w:tcPr>
            <w:tcW w:w="1142" w:type="dxa"/>
            <w:shd w:val="clear" w:color="auto" w:fill="DCDDDE"/>
          </w:tcPr>
          <w:p w14:paraId="4DD67609" w14:textId="77777777" w:rsidR="00862892" w:rsidRDefault="00862892"/>
        </w:tc>
        <w:tc>
          <w:tcPr>
            <w:tcW w:w="1266" w:type="dxa"/>
            <w:shd w:val="clear" w:color="auto" w:fill="DCDDDE"/>
          </w:tcPr>
          <w:p w14:paraId="377B1AED" w14:textId="77777777" w:rsidR="00862892" w:rsidRDefault="00862892"/>
        </w:tc>
      </w:tr>
      <w:tr w:rsidR="00862892" w14:paraId="46723488" w14:textId="77777777">
        <w:trPr>
          <w:trHeight w:val="609"/>
        </w:trPr>
        <w:tc>
          <w:tcPr>
            <w:tcW w:w="793" w:type="dxa"/>
            <w:shd w:val="clear" w:color="auto" w:fill="DCDDDE"/>
          </w:tcPr>
          <w:p w14:paraId="7F02D788" w14:textId="77777777" w:rsidR="00862892" w:rsidRDefault="00862892"/>
        </w:tc>
        <w:tc>
          <w:tcPr>
            <w:tcW w:w="809" w:type="dxa"/>
          </w:tcPr>
          <w:p w14:paraId="2B137BB6" w14:textId="77777777" w:rsidR="00862892" w:rsidRDefault="00426BDF">
            <w:pPr>
              <w:spacing w:line="608" w:lineRule="exact"/>
              <w:textAlignment w:val="center"/>
            </w:pPr>
            <w:r>
              <w:drawing>
                <wp:inline distT="0" distB="0" distL="0" distR="0" wp14:anchorId="4B941704" wp14:editId="0B43D0D8">
                  <wp:extent cx="508508" cy="386207"/>
                  <wp:effectExtent l="0" t="0" r="0" b="0"/>
                  <wp:docPr id="2353" name="IM 2336"/>
                  <wp:cNvGraphicFramePr/>
                  <a:graphic xmlns:a="http://schemas.openxmlformats.org/drawingml/2006/main">
                    <a:graphicData uri="http://schemas.openxmlformats.org/drawingml/2006/picture">
                      <pic:pic xmlns:pic="http://schemas.openxmlformats.org/drawingml/2006/picture">
                        <pic:nvPicPr>
                          <pic:cNvPr id="2336" name="IM 2336"/>
                          <pic:cNvPicPr/>
                        </pic:nvPicPr>
                        <pic:blipFill>
                          <a:blip r:embed="rId1228"/>
                          <a:stretch>
                            <a:fillRect/>
                          </a:stretch>
                        </pic:blipFill>
                        <pic:spPr>
                          <a:xfrm>
                            <a:off x="0" y="0"/>
                            <a:ext cx="508508" cy="386207"/>
                          </a:xfrm>
                          <a:prstGeom prst="rect">
                            <a:avLst/>
                          </a:prstGeom>
                        </pic:spPr>
                      </pic:pic>
                    </a:graphicData>
                  </a:graphic>
                </wp:inline>
              </w:drawing>
            </w:r>
          </w:p>
        </w:tc>
        <w:tc>
          <w:tcPr>
            <w:tcW w:w="1140" w:type="dxa"/>
            <w:gridSpan w:val="2"/>
          </w:tcPr>
          <w:p w14:paraId="257DBFF9" w14:textId="77777777" w:rsidR="00862892" w:rsidRDefault="00426BDF">
            <w:pPr>
              <w:spacing w:line="608" w:lineRule="exact"/>
              <w:textAlignment w:val="center"/>
            </w:pPr>
            <w:r>
              <w:drawing>
                <wp:inline distT="0" distB="0" distL="0" distR="0" wp14:anchorId="43AFA085" wp14:editId="43ADF50B">
                  <wp:extent cx="720217" cy="386207"/>
                  <wp:effectExtent l="0" t="0" r="0" b="0"/>
                  <wp:docPr id="2354" name="IM 2337"/>
                  <wp:cNvGraphicFramePr/>
                  <a:graphic xmlns:a="http://schemas.openxmlformats.org/drawingml/2006/main">
                    <a:graphicData uri="http://schemas.openxmlformats.org/drawingml/2006/picture">
                      <pic:pic xmlns:pic="http://schemas.openxmlformats.org/drawingml/2006/picture">
                        <pic:nvPicPr>
                          <pic:cNvPr id="2337" name="IM 2337"/>
                          <pic:cNvPicPr/>
                        </pic:nvPicPr>
                        <pic:blipFill>
                          <a:blip r:embed="rId1229"/>
                          <a:stretch>
                            <a:fillRect/>
                          </a:stretch>
                        </pic:blipFill>
                        <pic:spPr>
                          <a:xfrm>
                            <a:off x="0" y="0"/>
                            <a:ext cx="720217" cy="386207"/>
                          </a:xfrm>
                          <a:prstGeom prst="rect">
                            <a:avLst/>
                          </a:prstGeom>
                        </pic:spPr>
                      </pic:pic>
                    </a:graphicData>
                  </a:graphic>
                </wp:inline>
              </w:drawing>
            </w:r>
          </w:p>
        </w:tc>
        <w:tc>
          <w:tcPr>
            <w:tcW w:w="1451" w:type="dxa"/>
            <w:shd w:val="clear" w:color="auto" w:fill="DDE7ED"/>
          </w:tcPr>
          <w:p w14:paraId="643A788A" w14:textId="77777777" w:rsidR="00862892" w:rsidRDefault="00426BDF">
            <w:pPr>
              <w:spacing w:before="64" w:line="222" w:lineRule="auto"/>
              <w:ind w:left="45"/>
              <w:rPr>
                <w:sz w:val="15"/>
                <w:szCs w:val="15"/>
              </w:rPr>
            </w:pPr>
            <w:r>
              <w:rPr>
                <w:rFonts w:eastAsia="Arial"/>
                <w:color w:val="231F20"/>
                <w:spacing w:val="19"/>
                <w:sz w:val="15"/>
                <w:szCs w:val="15"/>
              </w:rPr>
              <w:t>("*</w:t>
            </w:r>
            <w:r>
              <w:rPr>
                <w:rFonts w:eastAsia="Arial"/>
                <w:color w:val="231F20"/>
                <w:spacing w:val="18"/>
                <w:sz w:val="15"/>
                <w:szCs w:val="15"/>
              </w:rPr>
              <w:t>"</w:t>
            </w:r>
          </w:p>
        </w:tc>
        <w:tc>
          <w:tcPr>
            <w:tcW w:w="1389" w:type="dxa"/>
            <w:shd w:val="clear" w:color="auto" w:fill="DDE7ED"/>
          </w:tcPr>
          <w:p w14:paraId="322F321B" w14:textId="77777777" w:rsidR="00862892" w:rsidRDefault="00426BDF">
            <w:pPr>
              <w:spacing w:before="13" w:line="243" w:lineRule="exact"/>
              <w:ind w:firstLine="27"/>
              <w:textAlignment w:val="center"/>
            </w:pPr>
            <w:r>
              <w:drawing>
                <wp:inline distT="0" distB="0" distL="0" distR="0" wp14:anchorId="039E81F7" wp14:editId="72EC8179">
                  <wp:extent cx="578815" cy="154685"/>
                  <wp:effectExtent l="0" t="0" r="0" b="0"/>
                  <wp:docPr id="2355" name="IM 2338"/>
                  <wp:cNvGraphicFramePr/>
                  <a:graphic xmlns:a="http://schemas.openxmlformats.org/drawingml/2006/main">
                    <a:graphicData uri="http://schemas.openxmlformats.org/drawingml/2006/picture">
                      <pic:pic xmlns:pic="http://schemas.openxmlformats.org/drawingml/2006/picture">
                        <pic:nvPicPr>
                          <pic:cNvPr id="2338" name="IM 2338"/>
                          <pic:cNvPicPr/>
                        </pic:nvPicPr>
                        <pic:blipFill>
                          <a:blip r:embed="rId715"/>
                          <a:stretch>
                            <a:fillRect/>
                          </a:stretch>
                        </pic:blipFill>
                        <pic:spPr>
                          <a:xfrm>
                            <a:off x="0" y="0"/>
                            <a:ext cx="578815" cy="154685"/>
                          </a:xfrm>
                          <a:prstGeom prst="rect">
                            <a:avLst/>
                          </a:prstGeom>
                        </pic:spPr>
                      </pic:pic>
                    </a:graphicData>
                  </a:graphic>
                </wp:inline>
              </w:drawing>
            </w:r>
          </w:p>
        </w:tc>
        <w:tc>
          <w:tcPr>
            <w:tcW w:w="1142" w:type="dxa"/>
            <w:shd w:val="clear" w:color="auto" w:fill="DCDDDE"/>
          </w:tcPr>
          <w:p w14:paraId="57A205D5" w14:textId="77777777" w:rsidR="00862892" w:rsidRDefault="00862892"/>
        </w:tc>
        <w:tc>
          <w:tcPr>
            <w:tcW w:w="1266" w:type="dxa"/>
            <w:shd w:val="clear" w:color="auto" w:fill="DCDDDE"/>
          </w:tcPr>
          <w:p w14:paraId="7DC695EA" w14:textId="77777777" w:rsidR="00862892" w:rsidRDefault="00862892"/>
        </w:tc>
      </w:tr>
    </w:tbl>
    <w:p w14:paraId="26562F6F" w14:textId="77777777" w:rsidR="00862892" w:rsidRDefault="00862892"/>
    <w:p w14:paraId="1AEEF0B9" w14:textId="77777777" w:rsidR="00862892" w:rsidRDefault="00862892"/>
    <w:p w14:paraId="5B95BBA0" w14:textId="77777777" w:rsidR="00862892" w:rsidRDefault="00862892"/>
    <w:p w14:paraId="1A4BE1D6" w14:textId="77777777" w:rsidR="00862892" w:rsidRDefault="00862892"/>
    <w:p w14:paraId="6C239A1E" w14:textId="77777777" w:rsidR="00862892" w:rsidRDefault="00862892"/>
    <w:p w14:paraId="2CDC66C3" w14:textId="77777777" w:rsidR="00862892" w:rsidRDefault="00862892">
      <w:pPr>
        <w:spacing w:line="15" w:lineRule="exact"/>
      </w:pPr>
    </w:p>
    <w:tbl>
      <w:tblPr>
        <w:tblStyle w:val="TableNormal"/>
        <w:tblW w:w="7990"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93"/>
        <w:gridCol w:w="809"/>
        <w:gridCol w:w="1140"/>
        <w:gridCol w:w="1451"/>
        <w:gridCol w:w="1389"/>
        <w:gridCol w:w="1142"/>
        <w:gridCol w:w="1266"/>
      </w:tblGrid>
      <w:tr w:rsidR="00862892" w14:paraId="74D8A6FE" w14:textId="77777777">
        <w:trPr>
          <w:trHeight w:val="643"/>
        </w:trPr>
        <w:tc>
          <w:tcPr>
            <w:tcW w:w="793" w:type="dxa"/>
            <w:shd w:val="clear" w:color="auto" w:fill="DCDDDE"/>
          </w:tcPr>
          <w:p w14:paraId="1E5F160B" w14:textId="77777777" w:rsidR="00862892" w:rsidRDefault="00862892"/>
        </w:tc>
        <w:tc>
          <w:tcPr>
            <w:tcW w:w="809" w:type="dxa"/>
            <w:shd w:val="clear" w:color="auto" w:fill="DCDDDE"/>
          </w:tcPr>
          <w:p w14:paraId="40DD573F" w14:textId="77777777" w:rsidR="00862892" w:rsidRDefault="00862892"/>
        </w:tc>
        <w:tc>
          <w:tcPr>
            <w:tcW w:w="1140" w:type="dxa"/>
            <w:shd w:val="clear" w:color="auto" w:fill="DDE7ED"/>
          </w:tcPr>
          <w:p w14:paraId="0668EF05" w14:textId="77777777" w:rsidR="00862892" w:rsidRDefault="00426BDF">
            <w:pPr>
              <w:spacing w:before="95" w:line="190" w:lineRule="exact"/>
              <w:ind w:left="26"/>
              <w:rPr>
                <w:sz w:val="15"/>
                <w:szCs w:val="15"/>
              </w:rPr>
            </w:pPr>
            <w:r>
              <w:rPr>
                <w:rFonts w:eastAsia="Arial"/>
                <w:color w:val="231F20"/>
                <w:spacing w:val="-15"/>
                <w:sz w:val="15"/>
                <w:szCs w:val="15"/>
              </w:rPr>
              <w:t>#</w:t>
            </w:r>
            <w:r>
              <w:rPr>
                <w:rFonts w:eastAsia="Arial"/>
                <w:color w:val="231F20"/>
                <w:spacing w:val="-10"/>
                <w:sz w:val="15"/>
                <w:szCs w:val="15"/>
              </w:rPr>
              <w:t>SJDLEPD</w:t>
            </w:r>
          </w:p>
        </w:tc>
        <w:tc>
          <w:tcPr>
            <w:tcW w:w="1451" w:type="dxa"/>
            <w:shd w:val="clear" w:color="auto" w:fill="DDE7ED"/>
          </w:tcPr>
          <w:p w14:paraId="02A65236" w14:textId="77777777" w:rsidR="00862892" w:rsidRDefault="00426BDF">
            <w:pPr>
              <w:spacing w:before="95" w:line="176" w:lineRule="exact"/>
              <w:ind w:left="49"/>
              <w:rPr>
                <w:sz w:val="15"/>
                <w:szCs w:val="15"/>
              </w:rPr>
            </w:pPr>
            <w:r>
              <w:rPr>
                <w:rFonts w:eastAsia="Arial"/>
                <w:color w:val="231F20"/>
                <w:spacing w:val="13"/>
                <w:position w:val="1"/>
                <w:sz w:val="15"/>
                <w:szCs w:val="15"/>
              </w:rPr>
              <w:t>(</w:t>
            </w:r>
            <w:r>
              <w:rPr>
                <w:rFonts w:eastAsia="Arial"/>
                <w:color w:val="231F20"/>
                <w:position w:val="1"/>
                <w:sz w:val="15"/>
                <w:szCs w:val="15"/>
              </w:rPr>
              <w:t>fnjoj</w:t>
            </w:r>
            <w:r>
              <w:rPr>
                <w:rFonts w:eastAsia="Arial"/>
                <w:color w:val="231F20"/>
                <w:spacing w:val="11"/>
                <w:position w:val="1"/>
                <w:sz w:val="15"/>
                <w:szCs w:val="15"/>
              </w:rPr>
              <w:t xml:space="preserve"> 0</w:t>
            </w:r>
            <w:r>
              <w:rPr>
                <w:rFonts w:eastAsia="Arial"/>
                <w:color w:val="231F20"/>
                <w:position w:val="1"/>
                <w:sz w:val="15"/>
                <w:szCs w:val="15"/>
              </w:rPr>
              <w:t>qfo</w:t>
            </w:r>
            <w:r>
              <w:rPr>
                <w:rFonts w:eastAsia="Arial"/>
                <w:color w:val="231F20"/>
                <w:spacing w:val="11"/>
                <w:position w:val="1"/>
                <w:sz w:val="15"/>
                <w:szCs w:val="15"/>
              </w:rPr>
              <w:t xml:space="preserve"> $</w:t>
            </w:r>
            <w:r>
              <w:rPr>
                <w:rFonts w:eastAsia="Arial"/>
                <w:color w:val="231F20"/>
                <w:position w:val="1"/>
                <w:sz w:val="15"/>
                <w:szCs w:val="15"/>
              </w:rPr>
              <w:t>mpve</w:t>
            </w:r>
          </w:p>
        </w:tc>
        <w:tc>
          <w:tcPr>
            <w:tcW w:w="1389" w:type="dxa"/>
            <w:shd w:val="clear" w:color="auto" w:fill="DDE7ED"/>
          </w:tcPr>
          <w:p w14:paraId="41AC885B" w14:textId="77777777" w:rsidR="00862892" w:rsidRDefault="00426BDF">
            <w:pPr>
              <w:spacing w:before="123" w:line="317" w:lineRule="exact"/>
              <w:ind w:left="36"/>
              <w:rPr>
                <w:sz w:val="15"/>
                <w:szCs w:val="15"/>
              </w:rPr>
            </w:pPr>
            <w:r>
              <w:rPr>
                <w:rFonts w:eastAsia="Arial"/>
                <w:color w:val="231F20"/>
                <w:spacing w:val="228"/>
                <w:position w:val="14"/>
                <w:sz w:val="15"/>
                <w:szCs w:val="15"/>
              </w:rPr>
              <w:t>4</w:t>
            </w:r>
            <w:r>
              <w:rPr>
                <w:rFonts w:eastAsia="Arial"/>
                <w:color w:val="231F20"/>
                <w:position w:val="14"/>
                <w:sz w:val="15"/>
                <w:szCs w:val="15"/>
              </w:rPr>
              <w:t>DBMF</w:t>
            </w:r>
            <w:r>
              <w:rPr>
                <w:rFonts w:eastAsia="Arial"/>
                <w:color w:val="231F20"/>
                <w:spacing w:val="227"/>
                <w:position w:val="14"/>
                <w:sz w:val="15"/>
                <w:szCs w:val="15"/>
              </w:rPr>
              <w:t>'</w:t>
            </w:r>
            <w:r>
              <w:rPr>
                <w:rFonts w:eastAsia="Arial"/>
                <w:color w:val="231F20"/>
                <w:position w:val="14"/>
                <w:sz w:val="15"/>
                <w:szCs w:val="15"/>
              </w:rPr>
              <w:t>MBT</w:t>
            </w:r>
          </w:p>
          <w:p w14:paraId="12F7E162" w14:textId="77777777" w:rsidR="00862892" w:rsidRDefault="00426BDF">
            <w:pPr>
              <w:spacing w:line="201" w:lineRule="auto"/>
              <w:ind w:left="51"/>
              <w:rPr>
                <w:sz w:val="15"/>
                <w:szCs w:val="15"/>
              </w:rPr>
            </w:pPr>
            <w:r>
              <w:rPr>
                <w:rFonts w:eastAsia="Arial"/>
                <w:color w:val="231F20"/>
                <w:spacing w:val="26"/>
                <w:sz w:val="15"/>
                <w:szCs w:val="15"/>
              </w:rPr>
              <w:t>I</w:t>
            </w:r>
          </w:p>
        </w:tc>
        <w:tc>
          <w:tcPr>
            <w:tcW w:w="1142" w:type="dxa"/>
            <w:shd w:val="clear" w:color="auto" w:fill="DCDDDE"/>
          </w:tcPr>
          <w:p w14:paraId="4A8E1A4F" w14:textId="77777777" w:rsidR="00862892" w:rsidRDefault="00862892"/>
        </w:tc>
        <w:tc>
          <w:tcPr>
            <w:tcW w:w="1266" w:type="dxa"/>
            <w:shd w:val="clear" w:color="auto" w:fill="DCDDDE"/>
          </w:tcPr>
          <w:p w14:paraId="48941AE5" w14:textId="77777777" w:rsidR="00862892" w:rsidRDefault="00862892"/>
        </w:tc>
      </w:tr>
      <w:tr w:rsidR="00862892" w14:paraId="61E47538" w14:textId="77777777">
        <w:trPr>
          <w:trHeight w:val="641"/>
        </w:trPr>
        <w:tc>
          <w:tcPr>
            <w:tcW w:w="793" w:type="dxa"/>
            <w:shd w:val="clear" w:color="auto" w:fill="DCDDDE"/>
          </w:tcPr>
          <w:p w14:paraId="368B5C61" w14:textId="77777777" w:rsidR="00862892" w:rsidRDefault="00862892"/>
        </w:tc>
        <w:tc>
          <w:tcPr>
            <w:tcW w:w="809" w:type="dxa"/>
            <w:shd w:val="clear" w:color="auto" w:fill="DCDDDE"/>
          </w:tcPr>
          <w:p w14:paraId="1B63C3B1" w14:textId="77777777" w:rsidR="00862892" w:rsidRDefault="00862892"/>
        </w:tc>
        <w:tc>
          <w:tcPr>
            <w:tcW w:w="1140" w:type="dxa"/>
            <w:shd w:val="clear" w:color="auto" w:fill="DDE7ED"/>
          </w:tcPr>
          <w:p w14:paraId="5D571798" w14:textId="77777777" w:rsidR="00862892" w:rsidRDefault="00426BDF">
            <w:pPr>
              <w:spacing w:before="94" w:line="190" w:lineRule="exact"/>
              <w:ind w:left="26"/>
              <w:rPr>
                <w:sz w:val="15"/>
                <w:szCs w:val="15"/>
              </w:rPr>
            </w:pPr>
            <w:r>
              <w:rPr>
                <w:rFonts w:eastAsia="Arial"/>
                <w:color w:val="231F20"/>
                <w:spacing w:val="-13"/>
                <w:sz w:val="15"/>
                <w:szCs w:val="15"/>
              </w:rPr>
              <w:t>#SPCSJEHF</w:t>
            </w:r>
          </w:p>
        </w:tc>
        <w:tc>
          <w:tcPr>
            <w:tcW w:w="1451" w:type="dxa"/>
            <w:shd w:val="clear" w:color="auto" w:fill="DDE7ED"/>
          </w:tcPr>
          <w:p w14:paraId="71310832" w14:textId="77777777" w:rsidR="00862892" w:rsidRDefault="00426BDF">
            <w:pPr>
              <w:spacing w:before="43" w:line="243" w:lineRule="exact"/>
              <w:ind w:firstLine="24"/>
              <w:textAlignment w:val="center"/>
            </w:pPr>
            <w:r>
              <w:drawing>
                <wp:inline distT="0" distB="0" distL="0" distR="0" wp14:anchorId="762FE741" wp14:editId="26C7A2D3">
                  <wp:extent cx="767219" cy="154686"/>
                  <wp:effectExtent l="0" t="0" r="0" b="0"/>
                  <wp:docPr id="2358" name="IM 2339"/>
                  <wp:cNvGraphicFramePr/>
                  <a:graphic xmlns:a="http://schemas.openxmlformats.org/drawingml/2006/main">
                    <a:graphicData uri="http://schemas.openxmlformats.org/drawingml/2006/picture">
                      <pic:pic xmlns:pic="http://schemas.openxmlformats.org/drawingml/2006/picture">
                        <pic:nvPicPr>
                          <pic:cNvPr id="2339" name="IM 2339"/>
                          <pic:cNvPicPr/>
                        </pic:nvPicPr>
                        <pic:blipFill>
                          <a:blip r:embed="rId1230"/>
                          <a:stretch>
                            <a:fillRect/>
                          </a:stretch>
                        </pic:blipFill>
                        <pic:spPr>
                          <a:xfrm>
                            <a:off x="0" y="0"/>
                            <a:ext cx="767219" cy="154686"/>
                          </a:xfrm>
                          <a:prstGeom prst="rect">
                            <a:avLst/>
                          </a:prstGeom>
                        </pic:spPr>
                      </pic:pic>
                    </a:graphicData>
                  </a:graphic>
                </wp:inline>
              </w:drawing>
            </w:r>
          </w:p>
        </w:tc>
        <w:tc>
          <w:tcPr>
            <w:tcW w:w="1389" w:type="dxa"/>
          </w:tcPr>
          <w:p w14:paraId="0114482D" w14:textId="77777777" w:rsidR="00862892" w:rsidRDefault="00426BDF">
            <w:pPr>
              <w:spacing w:line="639" w:lineRule="exact"/>
              <w:textAlignment w:val="center"/>
            </w:pPr>
            <w:r>
              <w:drawing>
                <wp:inline distT="0" distB="0" distL="0" distR="0" wp14:anchorId="53BE3605" wp14:editId="432B2E97">
                  <wp:extent cx="878839" cy="406272"/>
                  <wp:effectExtent l="0" t="0" r="0" b="0"/>
                  <wp:docPr id="2359" name="IM 2340"/>
                  <wp:cNvGraphicFramePr/>
                  <a:graphic xmlns:a="http://schemas.openxmlformats.org/drawingml/2006/main">
                    <a:graphicData uri="http://schemas.openxmlformats.org/drawingml/2006/picture">
                      <pic:pic xmlns:pic="http://schemas.openxmlformats.org/drawingml/2006/picture">
                        <pic:nvPicPr>
                          <pic:cNvPr id="2340" name="IM 2340"/>
                          <pic:cNvPicPr/>
                        </pic:nvPicPr>
                        <pic:blipFill>
                          <a:blip r:embed="rId1231"/>
                          <a:stretch>
                            <a:fillRect/>
                          </a:stretch>
                        </pic:blipFill>
                        <pic:spPr>
                          <a:xfrm>
                            <a:off x="0" y="0"/>
                            <a:ext cx="878839" cy="406272"/>
                          </a:xfrm>
                          <a:prstGeom prst="rect">
                            <a:avLst/>
                          </a:prstGeom>
                        </pic:spPr>
                      </pic:pic>
                    </a:graphicData>
                  </a:graphic>
                </wp:inline>
              </w:drawing>
            </w:r>
          </w:p>
        </w:tc>
        <w:tc>
          <w:tcPr>
            <w:tcW w:w="1142" w:type="dxa"/>
            <w:shd w:val="clear" w:color="auto" w:fill="DCDDDE"/>
          </w:tcPr>
          <w:p w14:paraId="022189F1" w14:textId="77777777" w:rsidR="00862892" w:rsidRDefault="00862892"/>
        </w:tc>
        <w:tc>
          <w:tcPr>
            <w:tcW w:w="1266" w:type="dxa"/>
            <w:shd w:val="clear" w:color="auto" w:fill="DCDDDE"/>
          </w:tcPr>
          <w:p w14:paraId="5BB5A0BE" w14:textId="77777777" w:rsidR="00862892" w:rsidRDefault="00862892"/>
        </w:tc>
      </w:tr>
      <w:tr w:rsidR="00862892" w14:paraId="59410E7B" w14:textId="77777777">
        <w:trPr>
          <w:trHeight w:val="987"/>
        </w:trPr>
        <w:tc>
          <w:tcPr>
            <w:tcW w:w="793" w:type="dxa"/>
            <w:shd w:val="clear" w:color="auto" w:fill="DCDDDE"/>
          </w:tcPr>
          <w:p w14:paraId="1471CEEC" w14:textId="77777777" w:rsidR="00862892" w:rsidRDefault="00862892"/>
        </w:tc>
        <w:tc>
          <w:tcPr>
            <w:tcW w:w="809" w:type="dxa"/>
            <w:shd w:val="clear" w:color="auto" w:fill="DCDDDE"/>
          </w:tcPr>
          <w:p w14:paraId="6D1BE496" w14:textId="77777777" w:rsidR="00862892" w:rsidRDefault="00862892"/>
        </w:tc>
        <w:tc>
          <w:tcPr>
            <w:tcW w:w="1140" w:type="dxa"/>
            <w:shd w:val="clear" w:color="auto" w:fill="DDE7ED"/>
          </w:tcPr>
          <w:p w14:paraId="621D38D0" w14:textId="77777777" w:rsidR="00862892" w:rsidRDefault="00426BDF">
            <w:pPr>
              <w:spacing w:before="48" w:line="244" w:lineRule="exact"/>
              <w:ind w:firstLine="21"/>
              <w:textAlignment w:val="center"/>
            </w:pPr>
            <w:r>
              <w:drawing>
                <wp:inline distT="0" distB="0" distL="0" distR="0" wp14:anchorId="6AA72959" wp14:editId="29EA3B03">
                  <wp:extent cx="488632" cy="154685"/>
                  <wp:effectExtent l="0" t="0" r="0" b="0"/>
                  <wp:docPr id="2360" name="IM 2341"/>
                  <wp:cNvGraphicFramePr/>
                  <a:graphic xmlns:a="http://schemas.openxmlformats.org/drawingml/2006/main">
                    <a:graphicData uri="http://schemas.openxmlformats.org/drawingml/2006/picture">
                      <pic:pic xmlns:pic="http://schemas.openxmlformats.org/drawingml/2006/picture">
                        <pic:nvPicPr>
                          <pic:cNvPr id="2341" name="IM 2341"/>
                          <pic:cNvPicPr/>
                        </pic:nvPicPr>
                        <pic:blipFill>
                          <a:blip r:embed="rId466"/>
                          <a:stretch>
                            <a:fillRect/>
                          </a:stretch>
                        </pic:blipFill>
                        <pic:spPr>
                          <a:xfrm>
                            <a:off x="0" y="0"/>
                            <a:ext cx="488632" cy="154685"/>
                          </a:xfrm>
                          <a:prstGeom prst="rect">
                            <a:avLst/>
                          </a:prstGeom>
                        </pic:spPr>
                      </pic:pic>
                    </a:graphicData>
                  </a:graphic>
                </wp:inline>
              </w:drawing>
            </w:r>
          </w:p>
        </w:tc>
        <w:tc>
          <w:tcPr>
            <w:tcW w:w="1451" w:type="dxa"/>
            <w:shd w:val="clear" w:color="auto" w:fill="DDE7ED"/>
          </w:tcPr>
          <w:p w14:paraId="16197A2D" w14:textId="77777777" w:rsidR="00862892" w:rsidRDefault="00426BDF">
            <w:pPr>
              <w:spacing w:before="138" w:line="244" w:lineRule="exact"/>
              <w:ind w:firstLine="26"/>
              <w:textAlignment w:val="center"/>
            </w:pPr>
            <w:r>
              <w:drawing>
                <wp:inline distT="0" distB="0" distL="0" distR="0" wp14:anchorId="19E6A959" wp14:editId="40FB8B35">
                  <wp:extent cx="483108" cy="154685"/>
                  <wp:effectExtent l="0" t="0" r="0" b="0"/>
                  <wp:docPr id="2361" name="IM 2342"/>
                  <wp:cNvGraphicFramePr/>
                  <a:graphic xmlns:a="http://schemas.openxmlformats.org/drawingml/2006/main">
                    <a:graphicData uri="http://schemas.openxmlformats.org/drawingml/2006/picture">
                      <pic:pic xmlns:pic="http://schemas.openxmlformats.org/drawingml/2006/picture">
                        <pic:nvPicPr>
                          <pic:cNvPr id="2342" name="IM 2342"/>
                          <pic:cNvPicPr/>
                        </pic:nvPicPr>
                        <pic:blipFill>
                          <a:blip r:embed="rId1232"/>
                          <a:stretch>
                            <a:fillRect/>
                          </a:stretch>
                        </pic:blipFill>
                        <pic:spPr>
                          <a:xfrm>
                            <a:off x="0" y="0"/>
                            <a:ext cx="483108" cy="154685"/>
                          </a:xfrm>
                          <a:prstGeom prst="rect">
                            <a:avLst/>
                          </a:prstGeom>
                        </pic:spPr>
                      </pic:pic>
                    </a:graphicData>
                  </a:graphic>
                </wp:inline>
              </w:drawing>
            </w:r>
          </w:p>
        </w:tc>
        <w:tc>
          <w:tcPr>
            <w:tcW w:w="1389" w:type="dxa"/>
            <w:shd w:val="clear" w:color="auto" w:fill="DDE7ED"/>
          </w:tcPr>
          <w:p w14:paraId="6A70D86D" w14:textId="77777777" w:rsidR="00862892" w:rsidRDefault="00426BDF">
            <w:pPr>
              <w:spacing w:before="48" w:line="938" w:lineRule="exact"/>
              <w:textAlignment w:val="center"/>
            </w:pPr>
            <w:r>
              <w:drawing>
                <wp:inline distT="0" distB="0" distL="0" distR="0" wp14:anchorId="0D183BDC" wp14:editId="75BD24F6">
                  <wp:extent cx="878839" cy="595122"/>
                  <wp:effectExtent l="0" t="0" r="0" b="0"/>
                  <wp:docPr id="2362" name="IM 2343"/>
                  <wp:cNvGraphicFramePr/>
                  <a:graphic xmlns:a="http://schemas.openxmlformats.org/drawingml/2006/main">
                    <a:graphicData uri="http://schemas.openxmlformats.org/drawingml/2006/picture">
                      <pic:pic xmlns:pic="http://schemas.openxmlformats.org/drawingml/2006/picture">
                        <pic:nvPicPr>
                          <pic:cNvPr id="2343" name="IM 2343"/>
                          <pic:cNvPicPr/>
                        </pic:nvPicPr>
                        <pic:blipFill>
                          <a:blip r:embed="rId1233"/>
                          <a:stretch>
                            <a:fillRect/>
                          </a:stretch>
                        </pic:blipFill>
                        <pic:spPr>
                          <a:xfrm>
                            <a:off x="0" y="0"/>
                            <a:ext cx="878839" cy="595122"/>
                          </a:xfrm>
                          <a:prstGeom prst="rect">
                            <a:avLst/>
                          </a:prstGeom>
                        </pic:spPr>
                      </pic:pic>
                    </a:graphicData>
                  </a:graphic>
                </wp:inline>
              </w:drawing>
            </w:r>
          </w:p>
        </w:tc>
        <w:tc>
          <w:tcPr>
            <w:tcW w:w="1142" w:type="dxa"/>
            <w:shd w:val="clear" w:color="auto" w:fill="DCDDDE"/>
          </w:tcPr>
          <w:p w14:paraId="062BC3C3" w14:textId="77777777" w:rsidR="00862892" w:rsidRDefault="00862892"/>
        </w:tc>
        <w:tc>
          <w:tcPr>
            <w:tcW w:w="1266" w:type="dxa"/>
            <w:shd w:val="clear" w:color="auto" w:fill="DCDDDE"/>
          </w:tcPr>
          <w:p w14:paraId="5801D479" w14:textId="77777777" w:rsidR="00862892" w:rsidRDefault="00862892"/>
        </w:tc>
      </w:tr>
      <w:tr w:rsidR="00862892" w14:paraId="30CBB419" w14:textId="77777777">
        <w:trPr>
          <w:trHeight w:val="381"/>
        </w:trPr>
        <w:tc>
          <w:tcPr>
            <w:tcW w:w="793" w:type="dxa"/>
            <w:shd w:val="clear" w:color="auto" w:fill="DCDDDE"/>
          </w:tcPr>
          <w:p w14:paraId="2FD56D6F" w14:textId="77777777" w:rsidR="00862892" w:rsidRDefault="00862892"/>
        </w:tc>
        <w:tc>
          <w:tcPr>
            <w:tcW w:w="809" w:type="dxa"/>
            <w:shd w:val="clear" w:color="auto" w:fill="DCDDDE"/>
          </w:tcPr>
          <w:p w14:paraId="29D4129E" w14:textId="77777777" w:rsidR="00862892" w:rsidRDefault="00862892"/>
        </w:tc>
        <w:tc>
          <w:tcPr>
            <w:tcW w:w="1140" w:type="dxa"/>
          </w:tcPr>
          <w:p w14:paraId="47DB0254" w14:textId="77777777" w:rsidR="00862892" w:rsidRDefault="00426BDF">
            <w:pPr>
              <w:spacing w:line="380" w:lineRule="exact"/>
              <w:textAlignment w:val="center"/>
            </w:pPr>
            <w:r>
              <w:drawing>
                <wp:inline distT="0" distB="0" distL="0" distR="0" wp14:anchorId="743FDA7D" wp14:editId="50ADE79E">
                  <wp:extent cx="720217" cy="241680"/>
                  <wp:effectExtent l="0" t="0" r="0" b="0"/>
                  <wp:docPr id="2363" name="IM 2344"/>
                  <wp:cNvGraphicFramePr/>
                  <a:graphic xmlns:a="http://schemas.openxmlformats.org/drawingml/2006/main">
                    <a:graphicData uri="http://schemas.openxmlformats.org/drawingml/2006/picture">
                      <pic:pic xmlns:pic="http://schemas.openxmlformats.org/drawingml/2006/picture">
                        <pic:nvPicPr>
                          <pic:cNvPr id="2344" name="IM 2344"/>
                          <pic:cNvPicPr/>
                        </pic:nvPicPr>
                        <pic:blipFill>
                          <a:blip r:embed="rId1234"/>
                          <a:stretch>
                            <a:fillRect/>
                          </a:stretch>
                        </pic:blipFill>
                        <pic:spPr>
                          <a:xfrm>
                            <a:off x="0" y="0"/>
                            <a:ext cx="720217" cy="241680"/>
                          </a:xfrm>
                          <a:prstGeom prst="rect">
                            <a:avLst/>
                          </a:prstGeom>
                        </pic:spPr>
                      </pic:pic>
                    </a:graphicData>
                  </a:graphic>
                </wp:inline>
              </w:drawing>
            </w:r>
          </w:p>
        </w:tc>
        <w:tc>
          <w:tcPr>
            <w:tcW w:w="1451" w:type="dxa"/>
            <w:shd w:val="clear" w:color="auto" w:fill="DDE7ED"/>
          </w:tcPr>
          <w:p w14:paraId="37F51C92" w14:textId="77777777" w:rsidR="00862892" w:rsidRDefault="00426BDF">
            <w:pPr>
              <w:spacing w:before="44" w:line="244" w:lineRule="exact"/>
              <w:ind w:firstLine="26"/>
              <w:textAlignment w:val="center"/>
            </w:pPr>
            <w:r>
              <w:drawing>
                <wp:inline distT="0" distB="0" distL="0" distR="0" wp14:anchorId="3A9B7C21" wp14:editId="79F5CEC2">
                  <wp:extent cx="289179" cy="154685"/>
                  <wp:effectExtent l="0" t="0" r="0" b="0"/>
                  <wp:docPr id="2364" name="IM 2345"/>
                  <wp:cNvGraphicFramePr/>
                  <a:graphic xmlns:a="http://schemas.openxmlformats.org/drawingml/2006/main">
                    <a:graphicData uri="http://schemas.openxmlformats.org/drawingml/2006/picture">
                      <pic:pic xmlns:pic="http://schemas.openxmlformats.org/drawingml/2006/picture">
                        <pic:nvPicPr>
                          <pic:cNvPr id="2345" name="IM 2345"/>
                          <pic:cNvPicPr/>
                        </pic:nvPicPr>
                        <pic:blipFill>
                          <a:blip r:embed="rId677"/>
                          <a:stretch>
                            <a:fillRect/>
                          </a:stretch>
                        </pic:blipFill>
                        <pic:spPr>
                          <a:xfrm>
                            <a:off x="0" y="0"/>
                            <a:ext cx="289179" cy="154685"/>
                          </a:xfrm>
                          <a:prstGeom prst="rect">
                            <a:avLst/>
                          </a:prstGeom>
                        </pic:spPr>
                      </pic:pic>
                    </a:graphicData>
                  </a:graphic>
                </wp:inline>
              </w:drawing>
            </w:r>
          </w:p>
        </w:tc>
        <w:tc>
          <w:tcPr>
            <w:tcW w:w="1389" w:type="dxa"/>
            <w:shd w:val="clear" w:color="auto" w:fill="DDE7ED"/>
          </w:tcPr>
          <w:p w14:paraId="5155CE87" w14:textId="23B79354" w:rsidR="00862892" w:rsidRDefault="00426BDF">
            <w:pPr>
              <w:spacing w:before="44" w:line="244" w:lineRule="exact"/>
              <w:ind w:firstLine="517"/>
              <w:textAlignment w:val="center"/>
            </w:pPr>
            <w:r>
              <mc:AlternateContent>
                <mc:Choice Requires="wps">
                  <w:drawing>
                    <wp:anchor distT="0" distB="0" distL="114300" distR="114300" simplePos="0" relativeHeight="252276736" behindDoc="0" locked="0" layoutInCell="1" allowOverlap="1" wp14:anchorId="6609E155" wp14:editId="291EF55C">
                      <wp:simplePos x="0" y="0"/>
                      <wp:positionH relativeFrom="rightMargin">
                        <wp:posOffset>-868045</wp:posOffset>
                      </wp:positionH>
                      <wp:positionV relativeFrom="topMargin">
                        <wp:posOffset>48260</wp:posOffset>
                      </wp:positionV>
                      <wp:extent cx="743585" cy="146050"/>
                      <wp:effectExtent l="0" t="635" r="635" b="0"/>
                      <wp:wrapNone/>
                      <wp:docPr id="2843"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358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AC6FB5" w14:textId="77777777" w:rsidR="00862892" w:rsidRDefault="00426BDF">
                                  <w:pPr>
                                    <w:spacing w:before="20" w:line="189" w:lineRule="exact"/>
                                    <w:ind w:left="20"/>
                                    <w:rPr>
                                      <w:sz w:val="15"/>
                                      <w:szCs w:val="15"/>
                                    </w:rPr>
                                  </w:pPr>
                                  <w:r>
                                    <w:rPr>
                                      <w:rFonts w:eastAsia="Arial"/>
                                      <w:color w:val="231F20"/>
                                      <w:sz w:val="15"/>
                                      <w:szCs w:val="15"/>
                                    </w:rPr>
                                    <w:t>beware</w:t>
                                  </w:r>
                                  <w:r>
                                    <w:rPr>
                                      <w:rFonts w:eastAsia="Arial"/>
                                      <w:color w:val="231F20"/>
                                      <w:spacing w:val="10"/>
                                      <w:sz w:val="15"/>
                                      <w:szCs w:val="15"/>
                                    </w:rPr>
                                    <w:t xml:space="preserve">  </w:t>
                                  </w:r>
                                  <w:r>
                                    <w:rPr>
                                      <w:rFonts w:eastAsia="Arial"/>
                                      <w:color w:val="231F20"/>
                                      <w:spacing w:val="9"/>
                                      <w:sz w:val="15"/>
                                      <w:szCs w:val="15"/>
                                    </w:rPr>
                                    <w:t xml:space="preserve"> </w:t>
                                  </w:r>
                                  <w:r>
                                    <w:rPr>
                                      <w:rFonts w:eastAsia="Arial"/>
                                      <w:color w:val="231F20"/>
                                      <w:sz w:val="15"/>
                                      <w:szCs w:val="15"/>
                                    </w:rPr>
                                    <w:t>beware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9E155" id="Text Box 116" o:spid="_x0000_s1927" type="#_x0000_t202" style="position:absolute;left:0;text-align:left;margin-left:-68.35pt;margin-top:3.8pt;width:58.55pt;height:11.5pt;z-index:252276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" filled="f" stroked="f">
                      <v:textbox inset="0,0,0,0">
                        <w:txbxContent>
                          <w:p w14:paraId="04AC6FB5" w14:textId="77777777" w:rsidR="00862892" w:rsidRDefault="00000000">
                            <w:pPr>
                              <w:spacing w:before="20" w:line="189" w:lineRule="exact"/>
                              <w:ind w:left="20"/>
                              <w:rPr>
                                <w:sz w:val="15"/>
                                <w:szCs w:val="15"/>
                              </w:rPr>
                            </w:pPr>
                            <w:r>
                              <w:rPr>
                                <w:rFonts w:eastAsia="Arial"/>
                                <w:color w:val="231F20"/>
                                <w:sz w:val="15"/>
                                <w:szCs w:val="15"/>
                              </w:rPr>
                              <w:t>beware</w:t>
                            </w:r>
                            <w:r>
                              <w:rPr>
                                <w:rFonts w:eastAsia="Arial"/>
                                <w:color w:val="231F20"/>
                                <w:spacing w:val="10"/>
                                <w:sz w:val="15"/>
                                <w:szCs w:val="15"/>
                              </w:rPr>
                              <w:t xml:space="preserve">  </w:t>
                            </w:r>
                            <w:r>
                              <w:rPr>
                                <w:rFonts w:eastAsia="Arial"/>
                                <w:color w:val="231F20"/>
                                <w:spacing w:val="9"/>
                                <w:sz w:val="15"/>
                                <w:szCs w:val="15"/>
                              </w:rPr>
                              <w:t xml:space="preserve"> </w:t>
                            </w:r>
                            <w:r>
                              <w:rPr>
                                <w:rFonts w:eastAsia="Arial"/>
                                <w:color w:val="231F20"/>
                                <w:sz w:val="15"/>
                                <w:szCs w:val="15"/>
                              </w:rPr>
                              <w:t>beware</w:t>
                            </w:r>
                          </w:p>
                        </w:txbxContent>
                      </v:textbox>
                      <w10:wrap anchorx="margin" anchory="margin"/>
                    </v:shape>
                  </w:pict>
                </mc:Fallback>
              </mc:AlternateContent>
            </w:r>
            <w:r>
              <w:drawing>
                <wp:inline distT="0" distB="0" distL="0" distR="0" wp14:anchorId="241679A2" wp14:editId="0D450A15">
                  <wp:extent cx="193547" cy="154685"/>
                  <wp:effectExtent l="0" t="0" r="0" b="0"/>
                  <wp:docPr id="2365" name="IM 2346"/>
                  <wp:cNvGraphicFramePr/>
                  <a:graphic xmlns:a="http://schemas.openxmlformats.org/drawingml/2006/main">
                    <a:graphicData uri="http://schemas.openxmlformats.org/drawingml/2006/picture">
                      <pic:pic xmlns:pic="http://schemas.openxmlformats.org/drawingml/2006/picture">
                        <pic:nvPicPr>
                          <pic:cNvPr id="2346" name="IM 2346"/>
                          <pic:cNvPicPr/>
                        </pic:nvPicPr>
                        <pic:blipFill>
                          <a:blip r:embed="rId161"/>
                          <a:stretch>
                            <a:fillRect/>
                          </a:stretch>
                        </pic:blipFill>
                        <pic:spPr>
                          <a:xfrm>
                            <a:off x="0" y="0"/>
                            <a:ext cx="193547" cy="154685"/>
                          </a:xfrm>
                          <a:prstGeom prst="rect">
                            <a:avLst/>
                          </a:prstGeom>
                        </pic:spPr>
                      </pic:pic>
                    </a:graphicData>
                  </a:graphic>
                </wp:inline>
              </w:drawing>
            </w:r>
          </w:p>
        </w:tc>
        <w:tc>
          <w:tcPr>
            <w:tcW w:w="1142" w:type="dxa"/>
            <w:shd w:val="clear" w:color="auto" w:fill="DCDDDE"/>
          </w:tcPr>
          <w:p w14:paraId="63E0E170" w14:textId="77777777" w:rsidR="00862892" w:rsidRDefault="00862892"/>
        </w:tc>
        <w:tc>
          <w:tcPr>
            <w:tcW w:w="1266" w:type="dxa"/>
            <w:shd w:val="clear" w:color="auto" w:fill="DCDDDE"/>
          </w:tcPr>
          <w:p w14:paraId="45358212" w14:textId="77777777" w:rsidR="00862892" w:rsidRDefault="00862892"/>
        </w:tc>
      </w:tr>
      <w:tr w:rsidR="00862892" w14:paraId="0BC258C3" w14:textId="77777777">
        <w:trPr>
          <w:trHeight w:val="639"/>
        </w:trPr>
        <w:tc>
          <w:tcPr>
            <w:tcW w:w="793" w:type="dxa"/>
            <w:shd w:val="clear" w:color="auto" w:fill="DCDDDE"/>
          </w:tcPr>
          <w:p w14:paraId="11C8E878" w14:textId="77777777" w:rsidR="00862892" w:rsidRDefault="00862892"/>
        </w:tc>
        <w:tc>
          <w:tcPr>
            <w:tcW w:w="809" w:type="dxa"/>
            <w:shd w:val="clear" w:color="auto" w:fill="DCDDDE"/>
          </w:tcPr>
          <w:p w14:paraId="638AFEB6" w14:textId="77777777" w:rsidR="00862892" w:rsidRDefault="00862892"/>
        </w:tc>
        <w:tc>
          <w:tcPr>
            <w:tcW w:w="1140" w:type="dxa"/>
          </w:tcPr>
          <w:p w14:paraId="665A7205" w14:textId="77777777" w:rsidR="00862892" w:rsidRDefault="00426BDF">
            <w:pPr>
              <w:spacing w:line="638" w:lineRule="exact"/>
              <w:textAlignment w:val="center"/>
            </w:pPr>
            <w:r>
              <w:drawing>
                <wp:inline distT="0" distB="0" distL="0" distR="0" wp14:anchorId="2CA06D05" wp14:editId="218324CC">
                  <wp:extent cx="720217" cy="405764"/>
                  <wp:effectExtent l="0" t="0" r="0" b="0"/>
                  <wp:docPr id="2366" name="IM 2347"/>
                  <wp:cNvGraphicFramePr/>
                  <a:graphic xmlns:a="http://schemas.openxmlformats.org/drawingml/2006/main">
                    <a:graphicData uri="http://schemas.openxmlformats.org/drawingml/2006/picture">
                      <pic:pic xmlns:pic="http://schemas.openxmlformats.org/drawingml/2006/picture">
                        <pic:nvPicPr>
                          <pic:cNvPr id="2347" name="IM 2347"/>
                          <pic:cNvPicPr/>
                        </pic:nvPicPr>
                        <pic:blipFill>
                          <a:blip r:embed="rId1235"/>
                          <a:stretch>
                            <a:fillRect/>
                          </a:stretch>
                        </pic:blipFill>
                        <pic:spPr>
                          <a:xfrm>
                            <a:off x="0" y="0"/>
                            <a:ext cx="720217" cy="405764"/>
                          </a:xfrm>
                          <a:prstGeom prst="rect">
                            <a:avLst/>
                          </a:prstGeom>
                        </pic:spPr>
                      </pic:pic>
                    </a:graphicData>
                  </a:graphic>
                </wp:inline>
              </w:drawing>
            </w:r>
          </w:p>
        </w:tc>
        <w:tc>
          <w:tcPr>
            <w:tcW w:w="1451" w:type="dxa"/>
            <w:shd w:val="clear" w:color="auto" w:fill="DDE7ED"/>
          </w:tcPr>
          <w:p w14:paraId="36D504DB" w14:textId="77777777" w:rsidR="00862892" w:rsidRDefault="00426BDF">
            <w:pPr>
              <w:spacing w:before="94" w:line="222" w:lineRule="auto"/>
              <w:ind w:left="23"/>
              <w:rPr>
                <w:sz w:val="15"/>
                <w:szCs w:val="15"/>
              </w:rPr>
            </w:pPr>
            <w:r>
              <w:rPr>
                <w:rFonts w:eastAsia="Arial"/>
                <w:color w:val="231F20"/>
                <w:spacing w:val="-1"/>
                <w:sz w:val="15"/>
                <w:szCs w:val="15"/>
              </w:rPr>
              <w:t>)9 4FDVS</w:t>
            </w:r>
            <w:r>
              <w:rPr>
                <w:rFonts w:eastAsia="Arial"/>
                <w:color w:val="231F20"/>
                <w:sz w:val="15"/>
                <w:szCs w:val="15"/>
              </w:rPr>
              <w:t>JUZ</w:t>
            </w:r>
          </w:p>
        </w:tc>
        <w:tc>
          <w:tcPr>
            <w:tcW w:w="1389" w:type="dxa"/>
            <w:shd w:val="clear" w:color="auto" w:fill="DDE7ED"/>
          </w:tcPr>
          <w:p w14:paraId="252813A3" w14:textId="77777777" w:rsidR="00862892" w:rsidRDefault="00426BDF">
            <w:pPr>
              <w:spacing w:before="42" w:line="244" w:lineRule="exact"/>
              <w:ind w:firstLine="25"/>
              <w:textAlignment w:val="center"/>
            </w:pPr>
            <w:r>
              <w:drawing>
                <wp:inline distT="0" distB="0" distL="0" distR="0" wp14:anchorId="3F2760A1" wp14:editId="64B2D501">
                  <wp:extent cx="675893" cy="154685"/>
                  <wp:effectExtent l="0" t="0" r="0" b="0"/>
                  <wp:docPr id="2367" name="IM 2348"/>
                  <wp:cNvGraphicFramePr/>
                  <a:graphic xmlns:a="http://schemas.openxmlformats.org/drawingml/2006/main">
                    <a:graphicData uri="http://schemas.openxmlformats.org/drawingml/2006/picture">
                      <pic:pic xmlns:pic="http://schemas.openxmlformats.org/drawingml/2006/picture">
                        <pic:nvPicPr>
                          <pic:cNvPr id="2348" name="IM 2348"/>
                          <pic:cNvPicPr/>
                        </pic:nvPicPr>
                        <pic:blipFill>
                          <a:blip r:embed="rId1236"/>
                          <a:stretch>
                            <a:fillRect/>
                          </a:stretch>
                        </pic:blipFill>
                        <pic:spPr>
                          <a:xfrm>
                            <a:off x="0" y="0"/>
                            <a:ext cx="675893" cy="154685"/>
                          </a:xfrm>
                          <a:prstGeom prst="rect">
                            <a:avLst/>
                          </a:prstGeom>
                        </pic:spPr>
                      </pic:pic>
                    </a:graphicData>
                  </a:graphic>
                </wp:inline>
              </w:drawing>
            </w:r>
          </w:p>
        </w:tc>
        <w:tc>
          <w:tcPr>
            <w:tcW w:w="1142" w:type="dxa"/>
            <w:shd w:val="clear" w:color="auto" w:fill="DCDDDE"/>
          </w:tcPr>
          <w:p w14:paraId="0D861209" w14:textId="77777777" w:rsidR="00862892" w:rsidRDefault="00862892"/>
        </w:tc>
        <w:tc>
          <w:tcPr>
            <w:tcW w:w="1266" w:type="dxa"/>
            <w:shd w:val="clear" w:color="auto" w:fill="DCDDDE"/>
          </w:tcPr>
          <w:p w14:paraId="6B6E9120" w14:textId="77777777" w:rsidR="00862892" w:rsidRDefault="00862892"/>
        </w:tc>
      </w:tr>
      <w:tr w:rsidR="00862892" w14:paraId="0E897AAA" w14:textId="77777777">
        <w:trPr>
          <w:trHeight w:val="640"/>
        </w:trPr>
        <w:tc>
          <w:tcPr>
            <w:tcW w:w="793" w:type="dxa"/>
            <w:shd w:val="clear" w:color="auto" w:fill="DCDDDE"/>
          </w:tcPr>
          <w:p w14:paraId="39D3E61D" w14:textId="77777777" w:rsidR="00862892" w:rsidRDefault="00862892"/>
        </w:tc>
        <w:tc>
          <w:tcPr>
            <w:tcW w:w="809" w:type="dxa"/>
            <w:shd w:val="clear" w:color="auto" w:fill="DCDDDE"/>
          </w:tcPr>
          <w:p w14:paraId="112FC5FF" w14:textId="77777777" w:rsidR="00862892" w:rsidRDefault="00862892"/>
        </w:tc>
        <w:tc>
          <w:tcPr>
            <w:tcW w:w="1140" w:type="dxa"/>
            <w:shd w:val="clear" w:color="auto" w:fill="DDE7ED"/>
          </w:tcPr>
          <w:p w14:paraId="70CB8AD8" w14:textId="09EB9B59" w:rsidR="00862892" w:rsidRDefault="00426BDF">
            <w:pPr>
              <w:spacing w:before="44" w:line="243" w:lineRule="exact"/>
              <w:ind w:firstLine="23"/>
              <w:textAlignment w:val="center"/>
            </w:pPr>
            <w:r>
              <mc:AlternateContent>
                <mc:Choice Requires="wps">
                  <w:drawing>
                    <wp:anchor distT="0" distB="0" distL="114300" distR="114300" simplePos="0" relativeHeight="252275712" behindDoc="0" locked="0" layoutInCell="1" allowOverlap="1" wp14:anchorId="3BA2835F" wp14:editId="52F130D7">
                      <wp:simplePos x="0" y="0"/>
                      <wp:positionH relativeFrom="rightMargin">
                        <wp:posOffset>-379730</wp:posOffset>
                      </wp:positionH>
                      <wp:positionV relativeFrom="topMargin">
                        <wp:posOffset>65405</wp:posOffset>
                      </wp:positionV>
                      <wp:extent cx="387350" cy="117475"/>
                      <wp:effectExtent l="1270" t="0" r="1905" b="0"/>
                      <wp:wrapNone/>
                      <wp:docPr id="2842"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9296D" w14:textId="77777777" w:rsidR="00862892" w:rsidRDefault="00426BDF">
                                  <w:pPr>
                                    <w:spacing w:before="20" w:line="201" w:lineRule="auto"/>
                                    <w:ind w:left="20"/>
                                    <w:rPr>
                                      <w:sz w:val="15"/>
                                      <w:szCs w:val="15"/>
                                    </w:rPr>
                                  </w:pPr>
                                  <w:r>
                                    <w:rPr>
                                      <w:rFonts w:eastAsia="Arial"/>
                                      <w:color w:val="231F20"/>
                                      <w:spacing w:val="-17"/>
                                      <w:sz w:val="15"/>
                                      <w:szCs w:val="15"/>
                                    </w:rPr>
                                    <w:t>4</w:t>
                                  </w:r>
                                  <w:r>
                                    <w:rPr>
                                      <w:rFonts w:eastAsia="Arial"/>
                                      <w:color w:val="231F20"/>
                                      <w:spacing w:val="-11"/>
                                      <w:sz w:val="15"/>
                                      <w:szCs w:val="15"/>
                                    </w:rPr>
                                    <w:t>ZTUFNT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A2835F" id="Text Box 117" o:spid="_x0000_s1928" type="#_x0000_t202" style="position:absolute;left:0;text-align:left;margin-left:-29.9pt;margin-top:5.15pt;width:30.5pt;height:9.25pt;z-index:2522757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" filled="f" stroked="f">
                      <v:textbox inset="0,0,0,0">
                        <w:txbxContent>
                          <w:p w14:paraId="2EC9296D" w14:textId="77777777" w:rsidR="00862892" w:rsidRDefault="00000000">
                            <w:pPr>
                              <w:spacing w:before="20" w:line="201" w:lineRule="auto"/>
                              <w:ind w:left="20"/>
                              <w:rPr>
                                <w:sz w:val="15"/>
                                <w:szCs w:val="15"/>
                              </w:rPr>
                            </w:pPr>
                            <w:r>
                              <w:rPr>
                                <w:rFonts w:eastAsia="Arial"/>
                                <w:color w:val="231F20"/>
                                <w:spacing w:val="-17"/>
                                <w:sz w:val="15"/>
                                <w:szCs w:val="15"/>
                              </w:rPr>
                              <w:t>4</w:t>
                            </w:r>
                            <w:r>
                              <w:rPr>
                                <w:rFonts w:eastAsia="Arial"/>
                                <w:color w:val="231F20"/>
                                <w:spacing w:val="-11"/>
                                <w:sz w:val="15"/>
                                <w:szCs w:val="15"/>
                              </w:rPr>
                              <w:t>ZTUFNT</w:t>
                            </w:r>
                          </w:p>
                        </w:txbxContent>
                      </v:textbox>
                      <w10:wrap anchorx="margin" anchory="margin"/>
                    </v:shape>
                  </w:pict>
                </mc:Fallback>
              </mc:AlternateContent>
            </w:r>
            <w:r>
              <w:drawing>
                <wp:inline distT="0" distB="0" distL="0" distR="0" wp14:anchorId="64969E97" wp14:editId="014EE0D9">
                  <wp:extent cx="388619" cy="154685"/>
                  <wp:effectExtent l="0" t="0" r="0" b="0"/>
                  <wp:docPr id="2368" name="IM 2349"/>
                  <wp:cNvGraphicFramePr/>
                  <a:graphic xmlns:a="http://schemas.openxmlformats.org/drawingml/2006/main">
                    <a:graphicData uri="http://schemas.openxmlformats.org/drawingml/2006/picture">
                      <pic:pic xmlns:pic="http://schemas.openxmlformats.org/drawingml/2006/picture">
                        <pic:nvPicPr>
                          <pic:cNvPr id="2349" name="IM 2349"/>
                          <pic:cNvPicPr/>
                        </pic:nvPicPr>
                        <pic:blipFill>
                          <a:blip r:embed="rId1237"/>
                          <a:stretch>
                            <a:fillRect/>
                          </a:stretch>
                        </pic:blipFill>
                        <pic:spPr>
                          <a:xfrm>
                            <a:off x="0" y="0"/>
                            <a:ext cx="388619" cy="154685"/>
                          </a:xfrm>
                          <a:prstGeom prst="rect">
                            <a:avLst/>
                          </a:prstGeom>
                        </pic:spPr>
                      </pic:pic>
                    </a:graphicData>
                  </a:graphic>
                </wp:inline>
              </w:drawing>
            </w:r>
          </w:p>
        </w:tc>
        <w:tc>
          <w:tcPr>
            <w:tcW w:w="1451" w:type="dxa"/>
            <w:shd w:val="clear" w:color="auto" w:fill="DDE7ED"/>
          </w:tcPr>
          <w:p w14:paraId="4B9A7E0C" w14:textId="77777777" w:rsidR="00862892" w:rsidRDefault="00426BDF">
            <w:pPr>
              <w:spacing w:before="95" w:line="176" w:lineRule="exact"/>
              <w:ind w:left="21"/>
              <w:rPr>
                <w:sz w:val="15"/>
                <w:szCs w:val="15"/>
              </w:rPr>
            </w:pPr>
            <w:r>
              <w:rPr>
                <w:rFonts w:eastAsia="Arial"/>
                <w:color w:val="231F20"/>
                <w:sz w:val="15"/>
                <w:szCs w:val="15"/>
              </w:rPr>
              <w:t>JOXJO</w:t>
            </w:r>
            <w:r>
              <w:rPr>
                <w:rFonts w:eastAsia="Arial"/>
                <w:color w:val="231F20"/>
                <w:spacing w:val="47"/>
                <w:sz w:val="15"/>
                <w:szCs w:val="15"/>
              </w:rPr>
              <w:t>4</w:t>
            </w:r>
            <w:r>
              <w:rPr>
                <w:rFonts w:eastAsia="Arial"/>
                <w:color w:val="231F20"/>
                <w:spacing w:val="46"/>
                <w:sz w:val="15"/>
                <w:szCs w:val="15"/>
              </w:rPr>
              <w:t>5"$</w:t>
            </w:r>
          </w:p>
          <w:p w14:paraId="00E27CB0" w14:textId="77777777" w:rsidR="00862892" w:rsidRDefault="00426BDF">
            <w:pPr>
              <w:spacing w:before="89" w:line="243" w:lineRule="exact"/>
              <w:ind w:firstLine="24"/>
              <w:textAlignment w:val="center"/>
            </w:pPr>
            <w:r>
              <w:drawing>
                <wp:inline distT="0" distB="0" distL="0" distR="0" wp14:anchorId="4A149E14" wp14:editId="1401366B">
                  <wp:extent cx="606551" cy="154685"/>
                  <wp:effectExtent l="0" t="0" r="0" b="0"/>
                  <wp:docPr id="2369" name="IM 2350"/>
                  <wp:cNvGraphicFramePr/>
                  <a:graphic xmlns:a="http://schemas.openxmlformats.org/drawingml/2006/main">
                    <a:graphicData uri="http://schemas.openxmlformats.org/drawingml/2006/picture">
                      <pic:pic xmlns:pic="http://schemas.openxmlformats.org/drawingml/2006/picture">
                        <pic:nvPicPr>
                          <pic:cNvPr id="2350" name="IM 2350"/>
                          <pic:cNvPicPr/>
                        </pic:nvPicPr>
                        <pic:blipFill>
                          <a:blip r:embed="rId1238"/>
                          <a:stretch>
                            <a:fillRect/>
                          </a:stretch>
                        </pic:blipFill>
                        <pic:spPr>
                          <a:xfrm>
                            <a:off x="0" y="0"/>
                            <a:ext cx="606551" cy="154685"/>
                          </a:xfrm>
                          <a:prstGeom prst="rect">
                            <a:avLst/>
                          </a:prstGeom>
                        </pic:spPr>
                      </pic:pic>
                    </a:graphicData>
                  </a:graphic>
                </wp:inline>
              </w:drawing>
            </w:r>
          </w:p>
        </w:tc>
        <w:tc>
          <w:tcPr>
            <w:tcW w:w="1389" w:type="dxa"/>
            <w:shd w:val="clear" w:color="auto" w:fill="DDE7ED"/>
          </w:tcPr>
          <w:p w14:paraId="0BD615C0" w14:textId="77777777" w:rsidR="00862892" w:rsidRDefault="00426BDF">
            <w:pPr>
              <w:spacing w:before="44" w:line="243" w:lineRule="exact"/>
              <w:ind w:firstLine="27"/>
              <w:textAlignment w:val="center"/>
            </w:pPr>
            <w:r>
              <w:drawing>
                <wp:inline distT="0" distB="0" distL="0" distR="0" wp14:anchorId="0D915AF3" wp14:editId="1C5AD8F9">
                  <wp:extent cx="388112" cy="154685"/>
                  <wp:effectExtent l="0" t="0" r="0" b="0"/>
                  <wp:docPr id="2370" name="IM 2351"/>
                  <wp:cNvGraphicFramePr/>
                  <a:graphic xmlns:a="http://schemas.openxmlformats.org/drawingml/2006/main">
                    <a:graphicData uri="http://schemas.openxmlformats.org/drawingml/2006/picture">
                      <pic:pic xmlns:pic="http://schemas.openxmlformats.org/drawingml/2006/picture">
                        <pic:nvPicPr>
                          <pic:cNvPr id="2351" name="IM 2351"/>
                          <pic:cNvPicPr/>
                        </pic:nvPicPr>
                        <pic:blipFill>
                          <a:blip r:embed="rId1057"/>
                          <a:stretch>
                            <a:fillRect/>
                          </a:stretch>
                        </pic:blipFill>
                        <pic:spPr>
                          <a:xfrm>
                            <a:off x="0" y="0"/>
                            <a:ext cx="388112" cy="154685"/>
                          </a:xfrm>
                          <a:prstGeom prst="rect">
                            <a:avLst/>
                          </a:prstGeom>
                        </pic:spPr>
                      </pic:pic>
                    </a:graphicData>
                  </a:graphic>
                </wp:inline>
              </w:drawing>
            </w:r>
          </w:p>
        </w:tc>
        <w:tc>
          <w:tcPr>
            <w:tcW w:w="1142" w:type="dxa"/>
            <w:shd w:val="clear" w:color="auto" w:fill="DCDDDE"/>
          </w:tcPr>
          <w:p w14:paraId="2F0D27DD" w14:textId="77777777" w:rsidR="00862892" w:rsidRDefault="00862892"/>
        </w:tc>
        <w:tc>
          <w:tcPr>
            <w:tcW w:w="1266" w:type="dxa"/>
            <w:shd w:val="clear" w:color="auto" w:fill="DCDDDE"/>
          </w:tcPr>
          <w:p w14:paraId="26BF28B5" w14:textId="77777777" w:rsidR="00862892" w:rsidRDefault="00862892"/>
        </w:tc>
      </w:tr>
      <w:tr w:rsidR="00862892" w14:paraId="64579E2C" w14:textId="77777777">
        <w:trPr>
          <w:trHeight w:val="381"/>
        </w:trPr>
        <w:tc>
          <w:tcPr>
            <w:tcW w:w="793" w:type="dxa"/>
            <w:shd w:val="clear" w:color="auto" w:fill="DCDDDE"/>
          </w:tcPr>
          <w:p w14:paraId="4B3391DA" w14:textId="77777777" w:rsidR="00862892" w:rsidRDefault="00862892"/>
        </w:tc>
        <w:tc>
          <w:tcPr>
            <w:tcW w:w="809" w:type="dxa"/>
            <w:shd w:val="clear" w:color="auto" w:fill="DCDDDE"/>
          </w:tcPr>
          <w:p w14:paraId="146F4256" w14:textId="77777777" w:rsidR="00862892" w:rsidRDefault="00862892"/>
        </w:tc>
        <w:tc>
          <w:tcPr>
            <w:tcW w:w="1140" w:type="dxa"/>
            <w:shd w:val="clear" w:color="auto" w:fill="DDE7ED"/>
          </w:tcPr>
          <w:p w14:paraId="0B5088DB" w14:textId="392DD037" w:rsidR="00862892" w:rsidRDefault="00426BDF">
            <w:pPr>
              <w:spacing w:before="44" w:line="244" w:lineRule="exact"/>
              <w:ind w:firstLine="20"/>
              <w:textAlignment w:val="center"/>
            </w:pPr>
            <w:r>
              <mc:AlternateContent>
                <mc:Choice Requires="wpg">
                  <w:drawing>
                    <wp:inline distT="0" distB="0" distL="0" distR="0" wp14:anchorId="665708F5" wp14:editId="67C6300A">
                      <wp:extent cx="428625" cy="154940"/>
                      <wp:effectExtent l="9525" t="9525" r="9525" b="35560"/>
                      <wp:docPr id="283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8625" cy="154940"/>
                                <a:chOff x="0" y="0"/>
                                <a:chExt cx="675" cy="243"/>
                              </a:xfrm>
                            </wpg:grpSpPr>
                            <pic:pic xmlns:pic="http://schemas.openxmlformats.org/drawingml/2006/picture">
                              <pic:nvPicPr>
                                <pic:cNvPr id="2839" name="Picture 119"/>
                                <pic:cNvPicPr>
                                  <a:picLocks noChangeAspect="1" noChangeArrowheads="1"/>
                                </pic:cNvPicPr>
                              </pic:nvPicPr>
                              <pic:blipFill>
                                <a:blip r:link="rId1239">
                                  <a:extLst>
                                    <a:ext uri="{28A0092B-C50C-407E-A947-70E740481C1C}">
                                      <a14:useLocalDpi xmlns:a14="http://schemas.microsoft.com/office/drawing/2010/main" val="0"/>
                                    </a:ext>
                                  </a:extLst>
                                </a:blip>
                                <a:srcRect/>
                                <a:stretch>
                                  <a:fillRect/>
                                </a:stretch>
                              </pic:blipFill>
                              <pic:spPr bwMode="auto">
                                <a:xfrm>
                                  <a:off x="0" y="0"/>
                                  <a:ext cx="675" cy="243"/>
                                </a:xfrm>
                                <a:prstGeom prst="rect">
                                  <a:avLst/>
                                </a:prstGeom>
                                <a:noFill/>
                                <a:extLst>
                                  <a:ext uri="{909E8E84-426E-40DD-AFC4-6F175D3DCCD1}">
                                    <a14:hiddenFill xmlns:a14="http://schemas.microsoft.com/office/drawing/2010/main">
                                      <a:solidFill>
                                        <a:srgbClr val="FFFFFF"/>
                                      </a:solidFill>
                                    </a14:hiddenFill>
                                  </a:ext>
                                </a:extLst>
                              </pic:spPr>
                            </pic:pic>
                            <wps:wsp>
                              <wps:cNvPr id="2840" name="Text Box 120"/>
                              <wps:cNvSpPr txBox="1">
                                <a:spLocks noChangeArrowheads="1"/>
                              </wps:cNvSpPr>
                              <wps:spPr bwMode="auto">
                                <a:xfrm>
                                  <a:off x="-20" y="-20"/>
                                  <a:ext cx="71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3895B" w14:textId="77777777" w:rsidR="00862892" w:rsidRDefault="00426BDF">
                                    <w:pPr>
                                      <w:spacing w:before="99" w:line="201" w:lineRule="auto"/>
                                      <w:ind w:left="328"/>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665708F5" id="Group 118" o:spid="_x0000_s1929" style="width:33.75pt;height:12.2pt;mso-position-horizontal-relative:char;mso-position-vertical-relative:line" coordsize="67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">
                      <v:shape id="Picture 119" o:spid="_x0000_s1930" type="#_x0000_t75" style="position:absolute;width:67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">
                        <v:imagedata r:id="rId1240"/>
                      </v:shape>
                      <v:shape id="Text Box 120" o:spid="_x0000_s1931" type="#_x0000_t202" style="position:absolute;left:-20;top:-20;width:71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" filled="f" stroked="f">
                        <v:textbox inset="0,0,0,0">
                          <w:txbxContent>
                            <w:p w14:paraId="1EF3895B" w14:textId="77777777" w:rsidR="00862892" w:rsidRDefault="00000000">
                              <w:pPr>
                                <w:spacing w:before="99" w:line="201" w:lineRule="auto"/>
                                <w:ind w:left="328"/>
                                <w:rPr>
                                  <w:sz w:val="15"/>
                                  <w:szCs w:val="15"/>
                                </w:rPr>
                              </w:pPr>
                              <w:r>
                                <w:rPr>
                                  <w:rFonts w:eastAsia="Arial"/>
                                  <w:color w:val="231F20"/>
                                  <w:sz w:val="15"/>
                                  <w:szCs w:val="15"/>
                                </w:rPr>
                                <w:t>2</w:t>
                              </w:r>
                            </w:p>
                          </w:txbxContent>
                        </v:textbox>
                      </v:shape>
                      <w10:anchorlock/>
                    </v:group>
                  </w:pict>
                </mc:Fallback>
              </mc:AlternateContent>
            </w:r>
          </w:p>
        </w:tc>
        <w:tc>
          <w:tcPr>
            <w:tcW w:w="1451" w:type="dxa"/>
            <w:shd w:val="clear" w:color="auto" w:fill="DDE7ED"/>
          </w:tcPr>
          <w:p w14:paraId="2B9EE219" w14:textId="77777777" w:rsidR="00862892" w:rsidRDefault="00426BDF">
            <w:pPr>
              <w:spacing w:before="122" w:line="203" w:lineRule="auto"/>
              <w:ind w:left="34"/>
              <w:rPr>
                <w:sz w:val="15"/>
                <w:szCs w:val="15"/>
              </w:rPr>
            </w:pPr>
            <w:r>
              <w:rPr>
                <w:rFonts w:eastAsia="Arial"/>
                <w:color w:val="231F20"/>
                <w:spacing w:val="14"/>
                <w:sz w:val="15"/>
                <w:szCs w:val="15"/>
              </w:rPr>
              <w:t>4</w:t>
            </w:r>
            <w:r>
              <w:rPr>
                <w:rFonts w:eastAsia="Arial"/>
                <w:color w:val="231F20"/>
                <w:sz w:val="15"/>
                <w:szCs w:val="15"/>
              </w:rPr>
              <w:t>NBSU</w:t>
            </w:r>
            <w:r>
              <w:rPr>
                <w:rFonts w:eastAsia="Arial"/>
                <w:color w:val="231F20"/>
                <w:spacing w:val="13"/>
                <w:sz w:val="15"/>
                <w:szCs w:val="15"/>
              </w:rPr>
              <w:t>9</w:t>
            </w:r>
          </w:p>
        </w:tc>
        <w:tc>
          <w:tcPr>
            <w:tcW w:w="1389" w:type="dxa"/>
            <w:shd w:val="clear" w:color="auto" w:fill="DDE7ED"/>
          </w:tcPr>
          <w:p w14:paraId="095496D4" w14:textId="77777777" w:rsidR="00862892" w:rsidRDefault="00426BDF">
            <w:pPr>
              <w:spacing w:before="44" w:line="244" w:lineRule="exact"/>
              <w:ind w:firstLine="26"/>
              <w:textAlignment w:val="center"/>
            </w:pPr>
            <w:r>
              <w:drawing>
                <wp:inline distT="0" distB="0" distL="0" distR="0" wp14:anchorId="33FF9B50" wp14:editId="6FF60CA6">
                  <wp:extent cx="193547" cy="154685"/>
                  <wp:effectExtent l="0" t="0" r="0" b="0"/>
                  <wp:docPr id="2371" name="IM 2352"/>
                  <wp:cNvGraphicFramePr/>
                  <a:graphic xmlns:a="http://schemas.openxmlformats.org/drawingml/2006/main">
                    <a:graphicData uri="http://schemas.openxmlformats.org/drawingml/2006/picture">
                      <pic:pic xmlns:pic="http://schemas.openxmlformats.org/drawingml/2006/picture">
                        <pic:nvPicPr>
                          <pic:cNvPr id="2352" name="IM 2352"/>
                          <pic:cNvPicPr/>
                        </pic:nvPicPr>
                        <pic:blipFill>
                          <a:blip r:embed="rId161"/>
                          <a:stretch>
                            <a:fillRect/>
                          </a:stretch>
                        </pic:blipFill>
                        <pic:spPr>
                          <a:xfrm>
                            <a:off x="0" y="0"/>
                            <a:ext cx="193547" cy="154685"/>
                          </a:xfrm>
                          <a:prstGeom prst="rect">
                            <a:avLst/>
                          </a:prstGeom>
                        </pic:spPr>
                      </pic:pic>
                    </a:graphicData>
                  </a:graphic>
                </wp:inline>
              </w:drawing>
            </w:r>
          </w:p>
        </w:tc>
        <w:tc>
          <w:tcPr>
            <w:tcW w:w="1142" w:type="dxa"/>
            <w:shd w:val="clear" w:color="auto" w:fill="DCDDDE"/>
          </w:tcPr>
          <w:p w14:paraId="0D2AE9E8" w14:textId="77777777" w:rsidR="00862892" w:rsidRDefault="00862892"/>
        </w:tc>
        <w:tc>
          <w:tcPr>
            <w:tcW w:w="1266" w:type="dxa"/>
            <w:shd w:val="clear" w:color="auto" w:fill="DCDDDE"/>
          </w:tcPr>
          <w:p w14:paraId="425C272C" w14:textId="77777777" w:rsidR="00862892" w:rsidRDefault="00862892"/>
        </w:tc>
      </w:tr>
      <w:tr w:rsidR="00862892" w14:paraId="0DCE5001" w14:textId="77777777">
        <w:trPr>
          <w:trHeight w:val="639"/>
        </w:trPr>
        <w:tc>
          <w:tcPr>
            <w:tcW w:w="793" w:type="dxa"/>
            <w:shd w:val="clear" w:color="auto" w:fill="DCDDDE"/>
          </w:tcPr>
          <w:p w14:paraId="105BDA00" w14:textId="77777777" w:rsidR="00862892" w:rsidRDefault="00862892"/>
        </w:tc>
        <w:tc>
          <w:tcPr>
            <w:tcW w:w="809" w:type="dxa"/>
            <w:shd w:val="clear" w:color="auto" w:fill="DCDDDE"/>
          </w:tcPr>
          <w:p w14:paraId="2EC6E793" w14:textId="77777777" w:rsidR="00862892" w:rsidRDefault="00862892"/>
        </w:tc>
        <w:tc>
          <w:tcPr>
            <w:tcW w:w="1140" w:type="dxa"/>
          </w:tcPr>
          <w:p w14:paraId="1FAEC760" w14:textId="77777777" w:rsidR="00862892" w:rsidRDefault="00426BDF">
            <w:pPr>
              <w:spacing w:before="124" w:line="201" w:lineRule="auto"/>
              <w:ind w:left="29"/>
              <w:rPr>
                <w:sz w:val="15"/>
                <w:szCs w:val="15"/>
              </w:rPr>
            </w:pPr>
            <w:r>
              <w:drawing>
                <wp:anchor distT="0" distB="0" distL="0" distR="0" simplePos="0" relativeHeight="251357696" behindDoc="1" locked="0" layoutInCell="1" allowOverlap="1" wp14:anchorId="4D502C2C" wp14:editId="2573C980">
                  <wp:simplePos x="0" y="0"/>
                  <wp:positionH relativeFrom="column">
                    <wp:posOffset>-2158</wp:posOffset>
                  </wp:positionH>
                  <wp:positionV relativeFrom="paragraph">
                    <wp:posOffset>411</wp:posOffset>
                  </wp:positionV>
                  <wp:extent cx="722376" cy="406146"/>
                  <wp:effectExtent l="0" t="0" r="0" b="0"/>
                  <wp:wrapNone/>
                  <wp:docPr id="2372" name="IM 2353"/>
                  <wp:cNvGraphicFramePr/>
                  <a:graphic xmlns:a="http://schemas.openxmlformats.org/drawingml/2006/main">
                    <a:graphicData uri="http://schemas.openxmlformats.org/drawingml/2006/picture">
                      <pic:pic xmlns:pic="http://schemas.openxmlformats.org/drawingml/2006/picture">
                        <pic:nvPicPr>
                          <pic:cNvPr id="2353" name="IM 2353"/>
                          <pic:cNvPicPr/>
                        </pic:nvPicPr>
                        <pic:blipFill>
                          <a:blip r:embed="rId1241"/>
                          <a:stretch>
                            <a:fillRect/>
                          </a:stretch>
                        </pic:blipFill>
                        <pic:spPr>
                          <a:xfrm>
                            <a:off x="0" y="0"/>
                            <a:ext cx="722376" cy="406146"/>
                          </a:xfrm>
                          <a:prstGeom prst="rect">
                            <a:avLst/>
                          </a:prstGeom>
                        </pic:spPr>
                      </pic:pic>
                    </a:graphicData>
                  </a:graphic>
                </wp:anchor>
              </w:drawing>
            </w:r>
            <w:r>
              <w:rPr>
                <w:rFonts w:eastAsia="Arial"/>
                <w:color w:val="231F20"/>
                <w:sz w:val="15"/>
                <w:szCs w:val="15"/>
              </w:rPr>
              <w:t>2</w:t>
            </w:r>
          </w:p>
          <w:p w14:paraId="0F23609B" w14:textId="77777777" w:rsidR="00862892" w:rsidRDefault="00426BDF">
            <w:pPr>
              <w:spacing w:before="91" w:line="244" w:lineRule="exact"/>
              <w:ind w:firstLine="20"/>
              <w:textAlignment w:val="center"/>
            </w:pPr>
            <w:r>
              <w:drawing>
                <wp:inline distT="0" distB="0" distL="0" distR="0" wp14:anchorId="0D8ABCA7" wp14:editId="1E7417D4">
                  <wp:extent cx="192024" cy="154685"/>
                  <wp:effectExtent l="0" t="0" r="0" b="0"/>
                  <wp:docPr id="2373" name="IM 2354"/>
                  <wp:cNvGraphicFramePr/>
                  <a:graphic xmlns:a="http://schemas.openxmlformats.org/drawingml/2006/main">
                    <a:graphicData uri="http://schemas.openxmlformats.org/drawingml/2006/picture">
                      <pic:pic xmlns:pic="http://schemas.openxmlformats.org/drawingml/2006/picture">
                        <pic:nvPicPr>
                          <pic:cNvPr id="2354" name="IM 2354"/>
                          <pic:cNvPicPr/>
                        </pic:nvPicPr>
                        <pic:blipFill>
                          <a:blip r:embed="rId396"/>
                          <a:stretch>
                            <a:fillRect/>
                          </a:stretch>
                        </pic:blipFill>
                        <pic:spPr>
                          <a:xfrm>
                            <a:off x="0" y="0"/>
                            <a:ext cx="192024" cy="154685"/>
                          </a:xfrm>
                          <a:prstGeom prst="rect">
                            <a:avLst/>
                          </a:prstGeom>
                        </pic:spPr>
                      </pic:pic>
                    </a:graphicData>
                  </a:graphic>
                </wp:inline>
              </w:drawing>
            </w:r>
          </w:p>
        </w:tc>
        <w:tc>
          <w:tcPr>
            <w:tcW w:w="1451" w:type="dxa"/>
          </w:tcPr>
          <w:p w14:paraId="5B3DCCA9" w14:textId="77777777" w:rsidR="00862892" w:rsidRDefault="00426BDF">
            <w:pPr>
              <w:spacing w:line="639" w:lineRule="exact"/>
              <w:textAlignment w:val="center"/>
            </w:pPr>
            <w:r>
              <w:drawing>
                <wp:inline distT="0" distB="0" distL="0" distR="0" wp14:anchorId="66C2EC97" wp14:editId="5EFB4F1F">
                  <wp:extent cx="918210" cy="405257"/>
                  <wp:effectExtent l="0" t="0" r="0" b="0"/>
                  <wp:docPr id="2374" name="IM 2355"/>
                  <wp:cNvGraphicFramePr/>
                  <a:graphic xmlns:a="http://schemas.openxmlformats.org/drawingml/2006/main">
                    <a:graphicData uri="http://schemas.openxmlformats.org/drawingml/2006/picture">
                      <pic:pic xmlns:pic="http://schemas.openxmlformats.org/drawingml/2006/picture">
                        <pic:nvPicPr>
                          <pic:cNvPr id="2355" name="IM 2355"/>
                          <pic:cNvPicPr/>
                        </pic:nvPicPr>
                        <pic:blipFill>
                          <a:blip r:embed="rId1242"/>
                          <a:stretch>
                            <a:fillRect/>
                          </a:stretch>
                        </pic:blipFill>
                        <pic:spPr>
                          <a:xfrm>
                            <a:off x="0" y="0"/>
                            <a:ext cx="918210" cy="405257"/>
                          </a:xfrm>
                          <a:prstGeom prst="rect">
                            <a:avLst/>
                          </a:prstGeom>
                        </pic:spPr>
                      </pic:pic>
                    </a:graphicData>
                  </a:graphic>
                </wp:inline>
              </w:drawing>
            </w:r>
          </w:p>
        </w:tc>
        <w:tc>
          <w:tcPr>
            <w:tcW w:w="1389" w:type="dxa"/>
            <w:shd w:val="clear" w:color="auto" w:fill="DDE7ED"/>
          </w:tcPr>
          <w:p w14:paraId="6CE14BA1" w14:textId="77777777" w:rsidR="00862892" w:rsidRDefault="00862892"/>
        </w:tc>
        <w:tc>
          <w:tcPr>
            <w:tcW w:w="1142" w:type="dxa"/>
            <w:shd w:val="clear" w:color="auto" w:fill="DCDDDE"/>
          </w:tcPr>
          <w:p w14:paraId="1A1F5055" w14:textId="77777777" w:rsidR="00862892" w:rsidRDefault="00862892"/>
        </w:tc>
        <w:tc>
          <w:tcPr>
            <w:tcW w:w="1266" w:type="dxa"/>
            <w:shd w:val="clear" w:color="auto" w:fill="DCDDDE"/>
          </w:tcPr>
          <w:p w14:paraId="3E5995A2" w14:textId="77777777" w:rsidR="00862892" w:rsidRDefault="00862892"/>
        </w:tc>
      </w:tr>
      <w:tr w:rsidR="00862892" w14:paraId="277A5F1C" w14:textId="77777777">
        <w:trPr>
          <w:trHeight w:val="641"/>
        </w:trPr>
        <w:tc>
          <w:tcPr>
            <w:tcW w:w="793" w:type="dxa"/>
            <w:shd w:val="clear" w:color="auto" w:fill="DCDDDE"/>
          </w:tcPr>
          <w:p w14:paraId="3EDFFC46" w14:textId="77777777" w:rsidR="00862892" w:rsidRDefault="00862892"/>
        </w:tc>
        <w:tc>
          <w:tcPr>
            <w:tcW w:w="809" w:type="dxa"/>
            <w:shd w:val="clear" w:color="auto" w:fill="DCDDDE"/>
          </w:tcPr>
          <w:p w14:paraId="31DDCEF7" w14:textId="77777777" w:rsidR="00862892" w:rsidRDefault="00862892"/>
        </w:tc>
        <w:tc>
          <w:tcPr>
            <w:tcW w:w="1140" w:type="dxa"/>
            <w:shd w:val="clear" w:color="auto" w:fill="DDE7ED"/>
          </w:tcPr>
          <w:p w14:paraId="2559A2CA" w14:textId="0D61D5D7" w:rsidR="00862892" w:rsidRDefault="00426BDF">
            <w:pPr>
              <w:spacing w:before="45" w:line="244" w:lineRule="exact"/>
              <w:ind w:firstLine="20"/>
              <w:textAlignment w:val="center"/>
            </w:pPr>
            <w:r>
              <mc:AlternateContent>
                <mc:Choice Requires="wpg">
                  <w:drawing>
                    <wp:inline distT="0" distB="0" distL="0" distR="0" wp14:anchorId="16ECC0FE" wp14:editId="7AAB0167">
                      <wp:extent cx="523875" cy="154940"/>
                      <wp:effectExtent l="9525" t="9525" r="9525" b="35560"/>
                      <wp:docPr id="283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875" cy="154940"/>
                                <a:chOff x="0" y="0"/>
                                <a:chExt cx="825" cy="243"/>
                              </a:xfrm>
                            </wpg:grpSpPr>
                            <pic:pic xmlns:pic="http://schemas.openxmlformats.org/drawingml/2006/picture">
                              <pic:nvPicPr>
                                <pic:cNvPr id="2835" name="Picture 122"/>
                                <pic:cNvPicPr>
                                  <a:picLocks noChangeAspect="1" noChangeArrowheads="1"/>
                                </pic:cNvPicPr>
                              </pic:nvPicPr>
                              <pic:blipFill>
                                <a:blip r:link="rId1243">
                                  <a:extLst>
                                    <a:ext uri="{28A0092B-C50C-407E-A947-70E740481C1C}">
                                      <a14:useLocalDpi xmlns:a14="http://schemas.microsoft.com/office/drawing/2010/main" val="0"/>
                                    </a:ext>
                                  </a:extLst>
                                </a:blip>
                                <a:srcRect/>
                                <a:stretch>
                                  <a:fillRect/>
                                </a:stretch>
                              </pic:blipFill>
                              <pic:spPr bwMode="auto">
                                <a:xfrm>
                                  <a:off x="0" y="0"/>
                                  <a:ext cx="825" cy="243"/>
                                </a:xfrm>
                                <a:prstGeom prst="rect">
                                  <a:avLst/>
                                </a:prstGeom>
                                <a:noFill/>
                                <a:extLst>
                                  <a:ext uri="{909E8E84-426E-40DD-AFC4-6F175D3DCCD1}">
                                    <a14:hiddenFill xmlns:a14="http://schemas.microsoft.com/office/drawing/2010/main">
                                      <a:solidFill>
                                        <a:srgbClr val="FFFFFF"/>
                                      </a:solidFill>
                                    </a14:hiddenFill>
                                  </a:ext>
                                </a:extLst>
                              </pic:spPr>
                            </pic:pic>
                            <wps:wsp>
                              <wps:cNvPr id="2836" name="Text Box 123"/>
                              <wps:cNvSpPr txBox="1">
                                <a:spLocks noChangeArrowheads="1"/>
                              </wps:cNvSpPr>
                              <wps:spPr bwMode="auto">
                                <a:xfrm>
                                  <a:off x="-20" y="-20"/>
                                  <a:ext cx="86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4606D" w14:textId="77777777" w:rsidR="00862892" w:rsidRDefault="00426BDF">
                                    <w:pPr>
                                      <w:spacing w:before="99" w:line="201" w:lineRule="auto"/>
                                      <w:ind w:left="478"/>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16ECC0FE" id="Group 121" o:spid="_x0000_s1932" style="width:41.25pt;height:12.2pt;mso-position-horizontal-relative:char;mso-position-vertical-relative:line" coordsize="82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">
                      <v:shape id="Picture 122" o:spid="_x0000_s1933" type="#_x0000_t75" style="position:absolute;width:82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">
                        <v:imagedata r:id="rId1244"/>
                      </v:shape>
                      <v:shape id="Text Box 123" o:spid="_x0000_s1934" type="#_x0000_t202" style="position:absolute;left:-20;top:-20;width:86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" filled="f" stroked="f">
                        <v:textbox inset="0,0,0,0">
                          <w:txbxContent>
                            <w:p w14:paraId="2D84606D" w14:textId="77777777" w:rsidR="00862892" w:rsidRDefault="00000000">
                              <w:pPr>
                                <w:spacing w:before="99" w:line="201" w:lineRule="auto"/>
                                <w:ind w:left="478"/>
                                <w:rPr>
                                  <w:sz w:val="15"/>
                                  <w:szCs w:val="15"/>
                                </w:rPr>
                              </w:pPr>
                              <w:r>
                                <w:rPr>
                                  <w:rFonts w:eastAsia="Arial"/>
                                  <w:color w:val="231F20"/>
                                  <w:sz w:val="15"/>
                                  <w:szCs w:val="15"/>
                                </w:rPr>
                                <w:t>2</w:t>
                              </w:r>
                            </w:p>
                          </w:txbxContent>
                        </v:textbox>
                      </v:shape>
                      <w10:anchorlock/>
                    </v:group>
                  </w:pict>
                </mc:Fallback>
              </mc:AlternateContent>
            </w:r>
          </w:p>
        </w:tc>
        <w:tc>
          <w:tcPr>
            <w:tcW w:w="1451" w:type="dxa"/>
            <w:shd w:val="clear" w:color="auto" w:fill="DDE7ED"/>
          </w:tcPr>
          <w:p w14:paraId="7AC6D6AD" w14:textId="6DB4878D" w:rsidR="00862892" w:rsidRDefault="00426BDF">
            <w:pPr>
              <w:spacing w:before="45" w:line="244" w:lineRule="exact"/>
              <w:ind w:firstLine="26"/>
              <w:textAlignment w:val="center"/>
            </w:pPr>
            <w:r>
              <mc:AlternateContent>
                <mc:Choice Requires="wpg">
                  <w:drawing>
                    <wp:inline distT="0" distB="0" distL="0" distR="0" wp14:anchorId="0E7FD650" wp14:editId="112C5B3A">
                      <wp:extent cx="732790" cy="154940"/>
                      <wp:effectExtent l="9525" t="9525" r="10160" b="35560"/>
                      <wp:docPr id="2831"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790" cy="154940"/>
                                <a:chOff x="0" y="0"/>
                                <a:chExt cx="1154" cy="243"/>
                              </a:xfrm>
                            </wpg:grpSpPr>
                            <pic:pic xmlns:pic="http://schemas.openxmlformats.org/drawingml/2006/picture">
                              <pic:nvPicPr>
                                <pic:cNvPr id="2832" name="Picture 125"/>
                                <pic:cNvPicPr>
                                  <a:picLocks noChangeAspect="1" noChangeArrowheads="1"/>
                                </pic:cNvPicPr>
                              </pic:nvPicPr>
                              <pic:blipFill>
                                <a:blip r:link="rId1245">
                                  <a:extLst>
                                    <a:ext uri="{28A0092B-C50C-407E-A947-70E740481C1C}">
                                      <a14:useLocalDpi xmlns:a14="http://schemas.microsoft.com/office/drawing/2010/main" val="0"/>
                                    </a:ext>
                                  </a:extLst>
                                </a:blip>
                                <a:srcRect/>
                                <a:stretch>
                                  <a:fillRect/>
                                </a:stretch>
                              </pic:blipFill>
                              <pic:spPr bwMode="auto">
                                <a:xfrm>
                                  <a:off x="0" y="0"/>
                                  <a:ext cx="1154" cy="243"/>
                                </a:xfrm>
                                <a:prstGeom prst="rect">
                                  <a:avLst/>
                                </a:prstGeom>
                                <a:noFill/>
                                <a:extLst>
                                  <a:ext uri="{909E8E84-426E-40DD-AFC4-6F175D3DCCD1}">
                                    <a14:hiddenFill xmlns:a14="http://schemas.microsoft.com/office/drawing/2010/main">
                                      <a:solidFill>
                                        <a:srgbClr val="FFFFFF"/>
                                      </a:solidFill>
                                    </a14:hiddenFill>
                                  </a:ext>
                                </a:extLst>
                              </pic:spPr>
                            </pic:pic>
                            <wps:wsp>
                              <wps:cNvPr id="2833" name="Text Box 126"/>
                              <wps:cNvSpPr txBox="1">
                                <a:spLocks noChangeArrowheads="1"/>
                              </wps:cNvSpPr>
                              <wps:spPr bwMode="auto">
                                <a:xfrm>
                                  <a:off x="-20" y="-20"/>
                                  <a:ext cx="1194"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439D9" w14:textId="77777777" w:rsidR="00862892" w:rsidRDefault="00426BDF">
                                    <w:pPr>
                                      <w:spacing w:before="98" w:line="201" w:lineRule="auto"/>
                                      <w:ind w:left="913"/>
                                      <w:rPr>
                                        <w:sz w:val="15"/>
                                        <w:szCs w:val="15"/>
                                      </w:rPr>
                                    </w:pPr>
                                    <w:r>
                                      <w:rPr>
                                        <w:rFonts w:eastAsia="Arial"/>
                                        <w:color w:val="231F20"/>
                                        <w:spacing w:val="-6"/>
                                        <w:sz w:val="15"/>
                                        <w:szCs w:val="15"/>
                                      </w:rPr>
                                      <w:t>JU</w:t>
                                    </w:r>
                                    <w:r>
                                      <w:rPr>
                                        <w:rFonts w:eastAsia="Arial"/>
                                        <w:color w:val="231F20"/>
                                        <w:spacing w:val="-7"/>
                                        <w:sz w:val="15"/>
                                        <w:szCs w:val="15"/>
                                      </w:rPr>
                                      <w:t>-</w:t>
                                    </w:r>
                                  </w:p>
                                </w:txbxContent>
                              </wps:txbx>
                              <wps:bodyPr rot="0" vert="horz" wrap="square" lIns="0" tIns="0" rIns="0" bIns="0" anchor="t" anchorCtr="0" upright="1">
                                <a:noAutofit/>
                              </wps:bodyPr>
                            </wps:wsp>
                          </wpg:wgp>
                        </a:graphicData>
                      </a:graphic>
                    </wp:inline>
                  </w:drawing>
                </mc:Choice>
                <mc:Fallback>
                  <w:pict>
                    <v:group w14:anchorId="0E7FD650" id="Group 124" o:spid="_x0000_s1935" style="width:57.7pt;height:12.2pt;mso-position-horizontal-relative:char;mso-position-vertical-relative:line" coordsize="1154,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">
                      <v:shape id="Picture 125" o:spid="_x0000_s1936" type="#_x0000_t75" style="position:absolute;width:115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">
                        <v:imagedata r:id="rId1246"/>
                      </v:shape>
                      <v:shape id="Text Box 126" o:spid="_x0000_s1937" type="#_x0000_t202" style="position:absolute;left:-20;top:-20;width:1194;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" filled="f" stroked="f">
                        <v:textbox inset="0,0,0,0">
                          <w:txbxContent>
                            <w:p w14:paraId="5DA439D9" w14:textId="77777777" w:rsidR="00862892" w:rsidRDefault="00000000">
                              <w:pPr>
                                <w:spacing w:before="98" w:line="201" w:lineRule="auto"/>
                                <w:ind w:left="913"/>
                                <w:rPr>
                                  <w:sz w:val="15"/>
                                  <w:szCs w:val="15"/>
                                </w:rPr>
                              </w:pPr>
                              <w:r>
                                <w:rPr>
                                  <w:rFonts w:eastAsia="Arial"/>
                                  <w:color w:val="231F20"/>
                                  <w:spacing w:val="-6"/>
                                  <w:sz w:val="15"/>
                                  <w:szCs w:val="15"/>
                                </w:rPr>
                                <w:t>JU</w:t>
                              </w:r>
                              <w:r>
                                <w:rPr>
                                  <w:rFonts w:eastAsia="Arial"/>
                                  <w:color w:val="231F20"/>
                                  <w:spacing w:val="-7"/>
                                  <w:sz w:val="15"/>
                                  <w:szCs w:val="15"/>
                                </w:rPr>
                                <w:t>-</w:t>
                              </w:r>
                            </w:p>
                          </w:txbxContent>
                        </v:textbox>
                      </v:shape>
                      <w10:anchorlock/>
                    </v:group>
                  </w:pict>
                </mc:Fallback>
              </mc:AlternateContent>
            </w:r>
          </w:p>
          <w:p w14:paraId="3926AD00" w14:textId="106B8B77" w:rsidR="00862892" w:rsidRDefault="00426BDF">
            <w:pPr>
              <w:spacing w:before="73" w:line="244" w:lineRule="exact"/>
              <w:ind w:firstLine="37"/>
              <w:textAlignment w:val="center"/>
            </w:pPr>
            <w:r>
              <mc:AlternateContent>
                <mc:Choice Requires="wpg">
                  <w:drawing>
                    <wp:inline distT="0" distB="0" distL="0" distR="0" wp14:anchorId="0DB2B1FC" wp14:editId="4D27F194">
                      <wp:extent cx="310515" cy="154940"/>
                      <wp:effectExtent l="9525" t="0" r="3810" b="0"/>
                      <wp:docPr id="2828"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515" cy="154940"/>
                                <a:chOff x="0" y="0"/>
                                <a:chExt cx="489" cy="243"/>
                              </a:xfrm>
                            </wpg:grpSpPr>
                            <pic:pic xmlns:pic="http://schemas.openxmlformats.org/drawingml/2006/picture">
                              <pic:nvPicPr>
                                <pic:cNvPr id="2829" name="Picture 128"/>
                                <pic:cNvPicPr>
                                  <a:picLocks noChangeAspect="1" noChangeArrowheads="1"/>
                                </pic:cNvPicPr>
                              </pic:nvPicPr>
                              <pic:blipFill>
                                <a:blip r:link="rId1105">
                                  <a:extLst>
                                    <a:ext uri="{28A0092B-C50C-407E-A947-70E740481C1C}">
                                      <a14:useLocalDpi xmlns:a14="http://schemas.microsoft.com/office/drawing/2010/main" val="0"/>
                                    </a:ext>
                                  </a:extLst>
                                </a:blip>
                                <a:srcRect/>
                                <a:stretch>
                                  <a:fillRect/>
                                </a:stretch>
                              </pic:blipFill>
                              <pic:spPr bwMode="auto">
                                <a:xfrm>
                                  <a:off x="176" y="0"/>
                                  <a:ext cx="312" cy="243"/>
                                </a:xfrm>
                                <a:prstGeom prst="rect">
                                  <a:avLst/>
                                </a:prstGeom>
                                <a:noFill/>
                                <a:extLst>
                                  <a:ext uri="{909E8E84-426E-40DD-AFC4-6F175D3DCCD1}">
                                    <a14:hiddenFill xmlns:a14="http://schemas.microsoft.com/office/drawing/2010/main">
                                      <a:solidFill>
                                        <a:srgbClr val="FFFFFF"/>
                                      </a:solidFill>
                                    </a14:hiddenFill>
                                  </a:ext>
                                </a:extLst>
                              </pic:spPr>
                            </pic:pic>
                            <wps:wsp>
                              <wps:cNvPr id="2830" name="Text Box 129"/>
                              <wps:cNvSpPr txBox="1">
                                <a:spLocks noChangeArrowheads="1"/>
                              </wps:cNvSpPr>
                              <wps:spPr bwMode="auto">
                                <a:xfrm>
                                  <a:off x="-20" y="56"/>
                                  <a:ext cx="222"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5430A" w14:textId="77777777" w:rsidR="00862892" w:rsidRDefault="00426BDF">
                                    <w:pPr>
                                      <w:spacing w:before="20" w:line="204" w:lineRule="auto"/>
                                      <w:ind w:left="20"/>
                                      <w:rPr>
                                        <w:sz w:val="15"/>
                                        <w:szCs w:val="15"/>
                                      </w:rPr>
                                    </w:pPr>
                                    <w:r>
                                      <w:rPr>
                                        <w:rFonts w:eastAsia="Arial"/>
                                        <w:color w:val="231F20"/>
                                        <w:spacing w:val="-7"/>
                                        <w:sz w:val="15"/>
                                        <w:szCs w:val="15"/>
                                      </w:rPr>
                                      <w:t>B</w:t>
                                    </w:r>
                                    <w:r>
                                      <w:rPr>
                                        <w:rFonts w:eastAsia="Arial"/>
                                        <w:color w:val="231F20"/>
                                        <w:spacing w:val="-6"/>
                                        <w:sz w:val="15"/>
                                        <w:szCs w:val="15"/>
                                      </w:rPr>
                                      <w:t>C</w:t>
                                    </w:r>
                                  </w:p>
                                </w:txbxContent>
                              </wps:txbx>
                              <wps:bodyPr rot="0" vert="horz" wrap="square" lIns="0" tIns="0" rIns="0" bIns="0" anchor="t" anchorCtr="0" upright="1">
                                <a:noAutofit/>
                              </wps:bodyPr>
                            </wps:wsp>
                          </wpg:wgp>
                        </a:graphicData>
                      </a:graphic>
                    </wp:inline>
                  </w:drawing>
                </mc:Choice>
                <mc:Fallback>
                  <w:pict>
                    <v:group w14:anchorId="0DB2B1FC" id="Group 127" o:spid="_x0000_s1938" style="width:24.45pt;height:12.2pt;mso-position-horizontal-relative:char;mso-position-vertical-relative:line" coordsize="489,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">
                      <v:shape id="Picture 128" o:spid="_x0000_s1939" type="#_x0000_t75" style="position:absolute;left:176;width:31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">
                        <v:imagedata r:id="rId1247"/>
                      </v:shape>
                      <v:shape id="Text Box 129" o:spid="_x0000_s1940" type="#_x0000_t202" style="position:absolute;left:-20;top:56;width:222;height: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" filled="f" stroked="f">
                        <v:textbox inset="0,0,0,0">
                          <w:txbxContent>
                            <w:p w14:paraId="0145430A" w14:textId="77777777" w:rsidR="00862892" w:rsidRDefault="00000000">
                              <w:pPr>
                                <w:spacing w:before="20" w:line="204" w:lineRule="auto"/>
                                <w:ind w:left="20"/>
                                <w:rPr>
                                  <w:sz w:val="15"/>
                                  <w:szCs w:val="15"/>
                                </w:rPr>
                              </w:pPr>
                              <w:r>
                                <w:rPr>
                                  <w:rFonts w:eastAsia="Arial"/>
                                  <w:color w:val="231F20"/>
                                  <w:spacing w:val="-7"/>
                                  <w:sz w:val="15"/>
                                  <w:szCs w:val="15"/>
                                </w:rPr>
                                <w:t>B</w:t>
                              </w:r>
                              <w:r>
                                <w:rPr>
                                  <w:rFonts w:eastAsia="Arial"/>
                                  <w:color w:val="231F20"/>
                                  <w:spacing w:val="-6"/>
                                  <w:sz w:val="15"/>
                                  <w:szCs w:val="15"/>
                                </w:rPr>
                                <w:t>C</w:t>
                              </w:r>
                            </w:p>
                          </w:txbxContent>
                        </v:textbox>
                      </v:shape>
                      <w10:anchorlock/>
                    </v:group>
                  </w:pict>
                </mc:Fallback>
              </mc:AlternateContent>
            </w:r>
          </w:p>
        </w:tc>
        <w:tc>
          <w:tcPr>
            <w:tcW w:w="1389" w:type="dxa"/>
            <w:shd w:val="clear" w:color="auto" w:fill="DDE7ED"/>
          </w:tcPr>
          <w:p w14:paraId="1BC7A01C" w14:textId="77777777" w:rsidR="00862892" w:rsidRDefault="00426BDF">
            <w:pPr>
              <w:spacing w:before="45" w:line="244" w:lineRule="exact"/>
              <w:ind w:firstLine="26"/>
              <w:textAlignment w:val="center"/>
            </w:pPr>
            <w:r>
              <w:drawing>
                <wp:inline distT="0" distB="0" distL="0" distR="0" wp14:anchorId="1B62CCF1" wp14:editId="385CFC76">
                  <wp:extent cx="680084" cy="154685"/>
                  <wp:effectExtent l="0" t="0" r="0" b="0"/>
                  <wp:docPr id="2375" name="IM 2356"/>
                  <wp:cNvGraphicFramePr/>
                  <a:graphic xmlns:a="http://schemas.openxmlformats.org/drawingml/2006/main">
                    <a:graphicData uri="http://schemas.openxmlformats.org/drawingml/2006/picture">
                      <pic:pic xmlns:pic="http://schemas.openxmlformats.org/drawingml/2006/picture">
                        <pic:nvPicPr>
                          <pic:cNvPr id="2356" name="IM 2356"/>
                          <pic:cNvPicPr/>
                        </pic:nvPicPr>
                        <pic:blipFill>
                          <a:blip r:embed="rId1056"/>
                          <a:stretch>
                            <a:fillRect/>
                          </a:stretch>
                        </pic:blipFill>
                        <pic:spPr>
                          <a:xfrm>
                            <a:off x="0" y="0"/>
                            <a:ext cx="680084" cy="154685"/>
                          </a:xfrm>
                          <a:prstGeom prst="rect">
                            <a:avLst/>
                          </a:prstGeom>
                        </pic:spPr>
                      </pic:pic>
                    </a:graphicData>
                  </a:graphic>
                </wp:inline>
              </w:drawing>
            </w:r>
          </w:p>
        </w:tc>
        <w:tc>
          <w:tcPr>
            <w:tcW w:w="1142" w:type="dxa"/>
            <w:shd w:val="clear" w:color="auto" w:fill="DCDDDE"/>
          </w:tcPr>
          <w:p w14:paraId="5456141C" w14:textId="77777777" w:rsidR="00862892" w:rsidRDefault="00862892"/>
        </w:tc>
        <w:tc>
          <w:tcPr>
            <w:tcW w:w="1266" w:type="dxa"/>
            <w:shd w:val="clear" w:color="auto" w:fill="DCDDDE"/>
          </w:tcPr>
          <w:p w14:paraId="054E4A05" w14:textId="77777777" w:rsidR="00862892" w:rsidRDefault="00862892"/>
        </w:tc>
      </w:tr>
      <w:tr w:rsidR="00862892" w14:paraId="46740472" w14:textId="77777777">
        <w:trPr>
          <w:trHeight w:val="640"/>
        </w:trPr>
        <w:tc>
          <w:tcPr>
            <w:tcW w:w="793" w:type="dxa"/>
            <w:shd w:val="clear" w:color="auto" w:fill="DCDDDE"/>
          </w:tcPr>
          <w:p w14:paraId="1C9F7EFB" w14:textId="77777777" w:rsidR="00862892" w:rsidRDefault="00862892"/>
        </w:tc>
        <w:tc>
          <w:tcPr>
            <w:tcW w:w="809" w:type="dxa"/>
            <w:shd w:val="clear" w:color="auto" w:fill="DCDDDE"/>
          </w:tcPr>
          <w:p w14:paraId="2DD71370" w14:textId="77777777" w:rsidR="00862892" w:rsidRDefault="00862892"/>
        </w:tc>
        <w:tc>
          <w:tcPr>
            <w:tcW w:w="1140" w:type="dxa"/>
            <w:shd w:val="clear" w:color="auto" w:fill="DDE7ED"/>
          </w:tcPr>
          <w:p w14:paraId="2F1188A1" w14:textId="77777777" w:rsidR="00862892" w:rsidRDefault="00426BDF">
            <w:pPr>
              <w:spacing w:before="45" w:line="244" w:lineRule="exact"/>
              <w:ind w:firstLine="23"/>
              <w:textAlignment w:val="center"/>
            </w:pPr>
            <w:r>
              <w:drawing>
                <wp:inline distT="0" distB="0" distL="0" distR="0" wp14:anchorId="624E1C92" wp14:editId="69AB07D8">
                  <wp:extent cx="705612" cy="154686"/>
                  <wp:effectExtent l="0" t="0" r="0" b="0"/>
                  <wp:docPr id="2376" name="IM 2357"/>
                  <wp:cNvGraphicFramePr/>
                  <a:graphic xmlns:a="http://schemas.openxmlformats.org/drawingml/2006/main">
                    <a:graphicData uri="http://schemas.openxmlformats.org/drawingml/2006/picture">
                      <pic:pic xmlns:pic="http://schemas.openxmlformats.org/drawingml/2006/picture">
                        <pic:nvPicPr>
                          <pic:cNvPr id="2357" name="IM 2357"/>
                          <pic:cNvPicPr/>
                        </pic:nvPicPr>
                        <pic:blipFill>
                          <a:blip r:embed="rId1248"/>
                          <a:stretch>
                            <a:fillRect/>
                          </a:stretch>
                        </pic:blipFill>
                        <pic:spPr>
                          <a:xfrm>
                            <a:off x="0" y="0"/>
                            <a:ext cx="705612" cy="154686"/>
                          </a:xfrm>
                          <a:prstGeom prst="rect">
                            <a:avLst/>
                          </a:prstGeom>
                        </pic:spPr>
                      </pic:pic>
                    </a:graphicData>
                  </a:graphic>
                </wp:inline>
              </w:drawing>
            </w:r>
          </w:p>
          <w:p w14:paraId="4EB35344" w14:textId="77777777" w:rsidR="00862892" w:rsidRDefault="00426BDF">
            <w:pPr>
              <w:spacing w:before="73" w:line="243" w:lineRule="exact"/>
              <w:ind w:firstLine="23"/>
              <w:textAlignment w:val="center"/>
            </w:pPr>
            <w:r>
              <w:drawing>
                <wp:inline distT="0" distB="0" distL="0" distR="0" wp14:anchorId="6158DE81" wp14:editId="295CF06D">
                  <wp:extent cx="190499" cy="154685"/>
                  <wp:effectExtent l="0" t="0" r="0" b="0"/>
                  <wp:docPr id="2377" name="IM 2358"/>
                  <wp:cNvGraphicFramePr/>
                  <a:graphic xmlns:a="http://schemas.openxmlformats.org/drawingml/2006/main">
                    <a:graphicData uri="http://schemas.openxmlformats.org/drawingml/2006/picture">
                      <pic:pic xmlns:pic="http://schemas.openxmlformats.org/drawingml/2006/picture">
                        <pic:nvPicPr>
                          <pic:cNvPr id="2358" name="IM 2358"/>
                          <pic:cNvPicPr/>
                        </pic:nvPicPr>
                        <pic:blipFill>
                          <a:blip r:embed="rId227"/>
                          <a:stretch>
                            <a:fillRect/>
                          </a:stretch>
                        </pic:blipFill>
                        <pic:spPr>
                          <a:xfrm>
                            <a:off x="0" y="0"/>
                            <a:ext cx="190499" cy="154685"/>
                          </a:xfrm>
                          <a:prstGeom prst="rect">
                            <a:avLst/>
                          </a:prstGeom>
                        </pic:spPr>
                      </pic:pic>
                    </a:graphicData>
                  </a:graphic>
                </wp:inline>
              </w:drawing>
            </w:r>
          </w:p>
        </w:tc>
        <w:tc>
          <w:tcPr>
            <w:tcW w:w="1451" w:type="dxa"/>
            <w:shd w:val="clear" w:color="auto" w:fill="DDE7ED"/>
          </w:tcPr>
          <w:p w14:paraId="508E3C2E" w14:textId="77777777" w:rsidR="00862892" w:rsidRDefault="00426BDF">
            <w:pPr>
              <w:spacing w:before="45" w:line="244" w:lineRule="exact"/>
              <w:ind w:firstLine="26"/>
              <w:textAlignment w:val="center"/>
            </w:pPr>
            <w:r>
              <w:drawing>
                <wp:inline distT="0" distB="0" distL="0" distR="0" wp14:anchorId="6D805F36" wp14:editId="70D17DBF">
                  <wp:extent cx="684530" cy="154686"/>
                  <wp:effectExtent l="0" t="0" r="0" b="0"/>
                  <wp:docPr id="2378" name="IM 2359"/>
                  <wp:cNvGraphicFramePr/>
                  <a:graphic xmlns:a="http://schemas.openxmlformats.org/drawingml/2006/main">
                    <a:graphicData uri="http://schemas.openxmlformats.org/drawingml/2006/picture">
                      <pic:pic xmlns:pic="http://schemas.openxmlformats.org/drawingml/2006/picture">
                        <pic:nvPicPr>
                          <pic:cNvPr id="2359" name="IM 2359"/>
                          <pic:cNvPicPr/>
                        </pic:nvPicPr>
                        <pic:blipFill>
                          <a:blip r:embed="rId191"/>
                          <a:stretch>
                            <a:fillRect/>
                          </a:stretch>
                        </pic:blipFill>
                        <pic:spPr>
                          <a:xfrm>
                            <a:off x="0" y="0"/>
                            <a:ext cx="684530" cy="154686"/>
                          </a:xfrm>
                          <a:prstGeom prst="rect">
                            <a:avLst/>
                          </a:prstGeom>
                        </pic:spPr>
                      </pic:pic>
                    </a:graphicData>
                  </a:graphic>
                </wp:inline>
              </w:drawing>
            </w:r>
          </w:p>
        </w:tc>
        <w:tc>
          <w:tcPr>
            <w:tcW w:w="1389" w:type="dxa"/>
            <w:shd w:val="clear" w:color="auto" w:fill="DDE7ED"/>
          </w:tcPr>
          <w:p w14:paraId="7BA7A0CD" w14:textId="77777777" w:rsidR="00862892" w:rsidRDefault="00426BDF">
            <w:pPr>
              <w:spacing w:before="45" w:line="244" w:lineRule="exact"/>
              <w:ind w:firstLine="26"/>
              <w:textAlignment w:val="center"/>
            </w:pPr>
            <w:r>
              <w:drawing>
                <wp:inline distT="0" distB="0" distL="0" distR="0" wp14:anchorId="2FD1EE37" wp14:editId="23AC8821">
                  <wp:extent cx="587044" cy="154686"/>
                  <wp:effectExtent l="0" t="0" r="0" b="0"/>
                  <wp:docPr id="2379" name="IM 2360"/>
                  <wp:cNvGraphicFramePr/>
                  <a:graphic xmlns:a="http://schemas.openxmlformats.org/drawingml/2006/main">
                    <a:graphicData uri="http://schemas.openxmlformats.org/drawingml/2006/picture">
                      <pic:pic xmlns:pic="http://schemas.openxmlformats.org/drawingml/2006/picture">
                        <pic:nvPicPr>
                          <pic:cNvPr id="2360" name="IM 2360"/>
                          <pic:cNvPicPr/>
                        </pic:nvPicPr>
                        <pic:blipFill>
                          <a:blip r:embed="rId1146"/>
                          <a:stretch>
                            <a:fillRect/>
                          </a:stretch>
                        </pic:blipFill>
                        <pic:spPr>
                          <a:xfrm>
                            <a:off x="0" y="0"/>
                            <a:ext cx="587044" cy="154686"/>
                          </a:xfrm>
                          <a:prstGeom prst="rect">
                            <a:avLst/>
                          </a:prstGeom>
                        </pic:spPr>
                      </pic:pic>
                    </a:graphicData>
                  </a:graphic>
                </wp:inline>
              </w:drawing>
            </w:r>
          </w:p>
        </w:tc>
        <w:tc>
          <w:tcPr>
            <w:tcW w:w="1142" w:type="dxa"/>
            <w:shd w:val="clear" w:color="auto" w:fill="DCDDDE"/>
          </w:tcPr>
          <w:p w14:paraId="68D0CE7C" w14:textId="77777777" w:rsidR="00862892" w:rsidRDefault="00862892"/>
        </w:tc>
        <w:tc>
          <w:tcPr>
            <w:tcW w:w="1266" w:type="dxa"/>
            <w:shd w:val="clear" w:color="auto" w:fill="DCDDDE"/>
          </w:tcPr>
          <w:p w14:paraId="2D8E482F" w14:textId="77777777" w:rsidR="00862892" w:rsidRDefault="00862892"/>
        </w:tc>
      </w:tr>
      <w:tr w:rsidR="00862892" w14:paraId="288B4E53" w14:textId="77777777">
        <w:trPr>
          <w:trHeight w:val="381"/>
        </w:trPr>
        <w:tc>
          <w:tcPr>
            <w:tcW w:w="793" w:type="dxa"/>
            <w:shd w:val="clear" w:color="auto" w:fill="DCDDDE"/>
          </w:tcPr>
          <w:p w14:paraId="6BDB6D4B" w14:textId="77777777" w:rsidR="00862892" w:rsidRDefault="00862892"/>
        </w:tc>
        <w:tc>
          <w:tcPr>
            <w:tcW w:w="809" w:type="dxa"/>
            <w:shd w:val="clear" w:color="auto" w:fill="DCDDDE"/>
          </w:tcPr>
          <w:p w14:paraId="5BFCB4F4" w14:textId="77777777" w:rsidR="00862892" w:rsidRDefault="00862892"/>
        </w:tc>
        <w:tc>
          <w:tcPr>
            <w:tcW w:w="1140" w:type="dxa"/>
          </w:tcPr>
          <w:p w14:paraId="08B6E543" w14:textId="77777777" w:rsidR="00862892" w:rsidRDefault="00426BDF">
            <w:pPr>
              <w:spacing w:before="1" w:line="380" w:lineRule="exact"/>
              <w:textAlignment w:val="center"/>
            </w:pPr>
            <w:r>
              <w:drawing>
                <wp:inline distT="0" distB="0" distL="0" distR="0" wp14:anchorId="2CEF0CCB" wp14:editId="69CA8110">
                  <wp:extent cx="720217" cy="240792"/>
                  <wp:effectExtent l="0" t="0" r="0" b="0"/>
                  <wp:docPr id="2380" name="IM 2361"/>
                  <wp:cNvGraphicFramePr/>
                  <a:graphic xmlns:a="http://schemas.openxmlformats.org/drawingml/2006/main">
                    <a:graphicData uri="http://schemas.openxmlformats.org/drawingml/2006/picture">
                      <pic:pic xmlns:pic="http://schemas.openxmlformats.org/drawingml/2006/picture">
                        <pic:nvPicPr>
                          <pic:cNvPr id="2361" name="IM 2361"/>
                          <pic:cNvPicPr/>
                        </pic:nvPicPr>
                        <pic:blipFill>
                          <a:blip r:embed="rId1249"/>
                          <a:stretch>
                            <a:fillRect/>
                          </a:stretch>
                        </pic:blipFill>
                        <pic:spPr>
                          <a:xfrm>
                            <a:off x="0" y="0"/>
                            <a:ext cx="720217" cy="240792"/>
                          </a:xfrm>
                          <a:prstGeom prst="rect">
                            <a:avLst/>
                          </a:prstGeom>
                        </pic:spPr>
                      </pic:pic>
                    </a:graphicData>
                  </a:graphic>
                </wp:inline>
              </w:drawing>
            </w:r>
          </w:p>
        </w:tc>
        <w:tc>
          <w:tcPr>
            <w:tcW w:w="1451" w:type="dxa"/>
          </w:tcPr>
          <w:p w14:paraId="6B85EF0A" w14:textId="77777777" w:rsidR="00862892" w:rsidRDefault="00426BDF">
            <w:pPr>
              <w:spacing w:before="1" w:line="380" w:lineRule="exact"/>
              <w:textAlignment w:val="center"/>
            </w:pPr>
            <w:r>
              <w:drawing>
                <wp:inline distT="0" distB="0" distL="0" distR="0" wp14:anchorId="18C6414B" wp14:editId="08C3A51A">
                  <wp:extent cx="918210" cy="240792"/>
                  <wp:effectExtent l="0" t="0" r="0" b="0"/>
                  <wp:docPr id="2381" name="IM 2362"/>
                  <wp:cNvGraphicFramePr/>
                  <a:graphic xmlns:a="http://schemas.openxmlformats.org/drawingml/2006/main">
                    <a:graphicData uri="http://schemas.openxmlformats.org/drawingml/2006/picture">
                      <pic:pic xmlns:pic="http://schemas.openxmlformats.org/drawingml/2006/picture">
                        <pic:nvPicPr>
                          <pic:cNvPr id="2362" name="IM 2362"/>
                          <pic:cNvPicPr/>
                        </pic:nvPicPr>
                        <pic:blipFill>
                          <a:blip r:embed="rId1250"/>
                          <a:stretch>
                            <a:fillRect/>
                          </a:stretch>
                        </pic:blipFill>
                        <pic:spPr>
                          <a:xfrm>
                            <a:off x="0" y="0"/>
                            <a:ext cx="918210" cy="240792"/>
                          </a:xfrm>
                          <a:prstGeom prst="rect">
                            <a:avLst/>
                          </a:prstGeom>
                        </pic:spPr>
                      </pic:pic>
                    </a:graphicData>
                  </a:graphic>
                </wp:inline>
              </w:drawing>
            </w:r>
          </w:p>
        </w:tc>
        <w:tc>
          <w:tcPr>
            <w:tcW w:w="1389" w:type="dxa"/>
            <w:shd w:val="clear" w:color="auto" w:fill="DDE7ED"/>
          </w:tcPr>
          <w:p w14:paraId="0C303937" w14:textId="77777777" w:rsidR="00862892" w:rsidRDefault="00862892"/>
        </w:tc>
        <w:tc>
          <w:tcPr>
            <w:tcW w:w="1142" w:type="dxa"/>
            <w:shd w:val="clear" w:color="auto" w:fill="DCDDDE"/>
          </w:tcPr>
          <w:p w14:paraId="310F99B8" w14:textId="77777777" w:rsidR="00862892" w:rsidRDefault="00862892"/>
        </w:tc>
        <w:tc>
          <w:tcPr>
            <w:tcW w:w="1266" w:type="dxa"/>
            <w:shd w:val="clear" w:color="auto" w:fill="DCDDDE"/>
          </w:tcPr>
          <w:p w14:paraId="3E88FE29" w14:textId="77777777" w:rsidR="00862892" w:rsidRDefault="00862892"/>
        </w:tc>
      </w:tr>
      <w:tr w:rsidR="00862892" w14:paraId="3A50CB10" w14:textId="77777777">
        <w:trPr>
          <w:trHeight w:val="380"/>
        </w:trPr>
        <w:tc>
          <w:tcPr>
            <w:tcW w:w="793" w:type="dxa"/>
            <w:shd w:val="clear" w:color="auto" w:fill="DCDDDE"/>
          </w:tcPr>
          <w:p w14:paraId="0348A16B" w14:textId="77777777" w:rsidR="00862892" w:rsidRDefault="00862892"/>
        </w:tc>
        <w:tc>
          <w:tcPr>
            <w:tcW w:w="809" w:type="dxa"/>
            <w:shd w:val="clear" w:color="auto" w:fill="DCDDDE"/>
          </w:tcPr>
          <w:p w14:paraId="1465427E" w14:textId="77777777" w:rsidR="00862892" w:rsidRDefault="00862892"/>
        </w:tc>
        <w:tc>
          <w:tcPr>
            <w:tcW w:w="1140" w:type="dxa"/>
          </w:tcPr>
          <w:p w14:paraId="0BB48D3B" w14:textId="77777777" w:rsidR="00862892" w:rsidRDefault="00426BDF">
            <w:pPr>
              <w:spacing w:before="2" w:line="377" w:lineRule="exact"/>
              <w:textAlignment w:val="center"/>
            </w:pPr>
            <w:r>
              <w:drawing>
                <wp:inline distT="0" distB="0" distL="0" distR="0" wp14:anchorId="54A19B87" wp14:editId="56D87603">
                  <wp:extent cx="720217" cy="239903"/>
                  <wp:effectExtent l="0" t="0" r="0" b="0"/>
                  <wp:docPr id="2382" name="IM 2363"/>
                  <wp:cNvGraphicFramePr/>
                  <a:graphic xmlns:a="http://schemas.openxmlformats.org/drawingml/2006/main">
                    <a:graphicData uri="http://schemas.openxmlformats.org/drawingml/2006/picture">
                      <pic:pic xmlns:pic="http://schemas.openxmlformats.org/drawingml/2006/picture">
                        <pic:nvPicPr>
                          <pic:cNvPr id="2363" name="IM 2363"/>
                          <pic:cNvPicPr/>
                        </pic:nvPicPr>
                        <pic:blipFill>
                          <a:blip r:embed="rId1251"/>
                          <a:stretch>
                            <a:fillRect/>
                          </a:stretch>
                        </pic:blipFill>
                        <pic:spPr>
                          <a:xfrm>
                            <a:off x="0" y="0"/>
                            <a:ext cx="720217" cy="239903"/>
                          </a:xfrm>
                          <a:prstGeom prst="rect">
                            <a:avLst/>
                          </a:prstGeom>
                        </pic:spPr>
                      </pic:pic>
                    </a:graphicData>
                  </a:graphic>
                </wp:inline>
              </w:drawing>
            </w:r>
          </w:p>
        </w:tc>
        <w:tc>
          <w:tcPr>
            <w:tcW w:w="1451" w:type="dxa"/>
            <w:shd w:val="clear" w:color="auto" w:fill="DDE7ED"/>
          </w:tcPr>
          <w:p w14:paraId="289AD66B" w14:textId="77777777" w:rsidR="00862892" w:rsidRDefault="00426BDF">
            <w:pPr>
              <w:spacing w:before="46" w:line="244" w:lineRule="exact"/>
              <w:ind w:firstLine="24"/>
              <w:textAlignment w:val="center"/>
            </w:pPr>
            <w:r>
              <w:drawing>
                <wp:inline distT="0" distB="0" distL="0" distR="0" wp14:anchorId="4934477A" wp14:editId="75A6ECDB">
                  <wp:extent cx="485775" cy="154686"/>
                  <wp:effectExtent l="0" t="0" r="0" b="0"/>
                  <wp:docPr id="2383" name="IM 2364"/>
                  <wp:cNvGraphicFramePr/>
                  <a:graphic xmlns:a="http://schemas.openxmlformats.org/drawingml/2006/main">
                    <a:graphicData uri="http://schemas.openxmlformats.org/drawingml/2006/picture">
                      <pic:pic xmlns:pic="http://schemas.openxmlformats.org/drawingml/2006/picture">
                        <pic:nvPicPr>
                          <pic:cNvPr id="2364" name="IM 2364"/>
                          <pic:cNvPicPr/>
                        </pic:nvPicPr>
                        <pic:blipFill>
                          <a:blip r:embed="rId572"/>
                          <a:stretch>
                            <a:fillRect/>
                          </a:stretch>
                        </pic:blipFill>
                        <pic:spPr>
                          <a:xfrm>
                            <a:off x="0" y="0"/>
                            <a:ext cx="485775" cy="154686"/>
                          </a:xfrm>
                          <a:prstGeom prst="rect">
                            <a:avLst/>
                          </a:prstGeom>
                        </pic:spPr>
                      </pic:pic>
                    </a:graphicData>
                  </a:graphic>
                </wp:inline>
              </w:drawing>
            </w:r>
          </w:p>
        </w:tc>
        <w:tc>
          <w:tcPr>
            <w:tcW w:w="1389" w:type="dxa"/>
            <w:shd w:val="clear" w:color="auto" w:fill="DCDDDE"/>
          </w:tcPr>
          <w:p w14:paraId="5720935F" w14:textId="77777777" w:rsidR="00862892" w:rsidRDefault="00862892"/>
        </w:tc>
        <w:tc>
          <w:tcPr>
            <w:tcW w:w="1142" w:type="dxa"/>
            <w:shd w:val="clear" w:color="auto" w:fill="DCDDDE"/>
          </w:tcPr>
          <w:p w14:paraId="17C28ED0" w14:textId="77777777" w:rsidR="00862892" w:rsidRDefault="00862892"/>
        </w:tc>
        <w:tc>
          <w:tcPr>
            <w:tcW w:w="1266" w:type="dxa"/>
            <w:shd w:val="clear" w:color="auto" w:fill="DCDDDE"/>
          </w:tcPr>
          <w:p w14:paraId="1DED793D" w14:textId="77777777" w:rsidR="00862892" w:rsidRDefault="00862892"/>
        </w:tc>
      </w:tr>
      <w:tr w:rsidR="00862892" w14:paraId="2991252F" w14:textId="77777777">
        <w:trPr>
          <w:trHeight w:val="417"/>
        </w:trPr>
        <w:tc>
          <w:tcPr>
            <w:tcW w:w="793" w:type="dxa"/>
            <w:shd w:val="clear" w:color="auto" w:fill="DCDDDE"/>
          </w:tcPr>
          <w:p w14:paraId="488AFD9A" w14:textId="77777777" w:rsidR="00862892" w:rsidRDefault="00862892"/>
        </w:tc>
        <w:tc>
          <w:tcPr>
            <w:tcW w:w="809" w:type="dxa"/>
            <w:shd w:val="clear" w:color="auto" w:fill="DCDDDE"/>
          </w:tcPr>
          <w:p w14:paraId="172FE027" w14:textId="77777777" w:rsidR="00862892" w:rsidRDefault="00862892"/>
        </w:tc>
        <w:tc>
          <w:tcPr>
            <w:tcW w:w="1140" w:type="dxa"/>
          </w:tcPr>
          <w:p w14:paraId="22B6FE87" w14:textId="77777777" w:rsidR="00862892" w:rsidRDefault="00426BDF">
            <w:pPr>
              <w:spacing w:before="2" w:line="409" w:lineRule="exact"/>
              <w:textAlignment w:val="center"/>
            </w:pPr>
            <w:r>
              <w:drawing>
                <wp:inline distT="0" distB="0" distL="0" distR="0" wp14:anchorId="1FD99016" wp14:editId="78795FA6">
                  <wp:extent cx="720217" cy="259842"/>
                  <wp:effectExtent l="0" t="0" r="0" b="0"/>
                  <wp:docPr id="2384" name="IM 2365"/>
                  <wp:cNvGraphicFramePr/>
                  <a:graphic xmlns:a="http://schemas.openxmlformats.org/drawingml/2006/main">
                    <a:graphicData uri="http://schemas.openxmlformats.org/drawingml/2006/picture">
                      <pic:pic xmlns:pic="http://schemas.openxmlformats.org/drawingml/2006/picture">
                        <pic:nvPicPr>
                          <pic:cNvPr id="2365" name="IM 2365"/>
                          <pic:cNvPicPr/>
                        </pic:nvPicPr>
                        <pic:blipFill>
                          <a:blip r:embed="rId1252"/>
                          <a:stretch>
                            <a:fillRect/>
                          </a:stretch>
                        </pic:blipFill>
                        <pic:spPr>
                          <a:xfrm>
                            <a:off x="0" y="0"/>
                            <a:ext cx="720217" cy="259842"/>
                          </a:xfrm>
                          <a:prstGeom prst="rect">
                            <a:avLst/>
                          </a:prstGeom>
                        </pic:spPr>
                      </pic:pic>
                    </a:graphicData>
                  </a:graphic>
                </wp:inline>
              </w:drawing>
            </w:r>
          </w:p>
        </w:tc>
        <w:tc>
          <w:tcPr>
            <w:tcW w:w="1451" w:type="dxa"/>
          </w:tcPr>
          <w:p w14:paraId="614F4A05" w14:textId="77777777" w:rsidR="00862892" w:rsidRDefault="00426BDF">
            <w:pPr>
              <w:spacing w:before="2" w:line="409" w:lineRule="exact"/>
              <w:textAlignment w:val="center"/>
            </w:pPr>
            <w:r>
              <w:drawing>
                <wp:inline distT="0" distB="0" distL="0" distR="0" wp14:anchorId="63576454" wp14:editId="2AB0E2A1">
                  <wp:extent cx="918210" cy="259842"/>
                  <wp:effectExtent l="0" t="0" r="0" b="0"/>
                  <wp:docPr id="2385" name="IM 2366"/>
                  <wp:cNvGraphicFramePr/>
                  <a:graphic xmlns:a="http://schemas.openxmlformats.org/drawingml/2006/main">
                    <a:graphicData uri="http://schemas.openxmlformats.org/drawingml/2006/picture">
                      <pic:pic xmlns:pic="http://schemas.openxmlformats.org/drawingml/2006/picture">
                        <pic:nvPicPr>
                          <pic:cNvPr id="2366" name="IM 2366"/>
                          <pic:cNvPicPr/>
                        </pic:nvPicPr>
                        <pic:blipFill>
                          <a:blip r:embed="rId1253"/>
                          <a:stretch>
                            <a:fillRect/>
                          </a:stretch>
                        </pic:blipFill>
                        <pic:spPr>
                          <a:xfrm>
                            <a:off x="0" y="0"/>
                            <a:ext cx="918210" cy="259842"/>
                          </a:xfrm>
                          <a:prstGeom prst="rect">
                            <a:avLst/>
                          </a:prstGeom>
                        </pic:spPr>
                      </pic:pic>
                    </a:graphicData>
                  </a:graphic>
                </wp:inline>
              </w:drawing>
            </w:r>
          </w:p>
        </w:tc>
        <w:tc>
          <w:tcPr>
            <w:tcW w:w="1389" w:type="dxa"/>
            <w:shd w:val="clear" w:color="auto" w:fill="DCDDDE"/>
          </w:tcPr>
          <w:p w14:paraId="39D79EDF" w14:textId="77777777" w:rsidR="00862892" w:rsidRDefault="00862892"/>
        </w:tc>
        <w:tc>
          <w:tcPr>
            <w:tcW w:w="1142" w:type="dxa"/>
            <w:shd w:val="clear" w:color="auto" w:fill="DCDDDE"/>
          </w:tcPr>
          <w:p w14:paraId="1FF6B0EC" w14:textId="77777777" w:rsidR="00862892" w:rsidRDefault="00862892"/>
        </w:tc>
        <w:tc>
          <w:tcPr>
            <w:tcW w:w="1266" w:type="dxa"/>
            <w:shd w:val="clear" w:color="auto" w:fill="DCDDDE"/>
          </w:tcPr>
          <w:p w14:paraId="55EE1464" w14:textId="77777777" w:rsidR="00862892" w:rsidRDefault="00862892"/>
        </w:tc>
      </w:tr>
    </w:tbl>
    <w:p w14:paraId="404C4248" w14:textId="77777777" w:rsidR="00862892" w:rsidRDefault="00426BDF">
      <w:pPr>
        <w:spacing w:before="139" w:line="220" w:lineRule="auto"/>
        <w:ind w:right="83"/>
        <w:jc w:val="right"/>
        <w:rPr>
          <w:rFonts w:ascii="PMingLiU" w:eastAsia="PMingLiU" w:hAnsi="PMingLiU" w:cs="PMingLiU"/>
          <w:sz w:val="14"/>
          <w:szCs w:val="14"/>
        </w:rPr>
      </w:pPr>
      <w:r>
        <w:rPr>
          <w:rFonts w:ascii="PMingLiU" w:eastAsia="PMingLiU" w:hAnsi="PMingLiU" w:cs="PMingLiU"/>
          <w:color w:val="6D6E71"/>
          <w:spacing w:val="-2"/>
          <w:sz w:val="14"/>
          <w:szCs w:val="14"/>
        </w:rPr>
        <w:t>表</w:t>
      </w:r>
      <w:r>
        <w:rPr>
          <w:rFonts w:eastAsia="Arial"/>
          <w:color w:val="6D6E71"/>
          <w:spacing w:val="-2"/>
          <w:sz w:val="14"/>
          <w:szCs w:val="14"/>
        </w:rPr>
        <w:t xml:space="preserve">28 </w:t>
      </w:r>
      <w:r>
        <w:rPr>
          <w:rFonts w:ascii="PMingLiU" w:eastAsia="PMingLiU" w:hAnsi="PMingLiU" w:cs="PMingLiU"/>
          <w:color w:val="6D6E71"/>
          <w:spacing w:val="-1"/>
          <w:sz w:val="14"/>
          <w:szCs w:val="14"/>
        </w:rPr>
        <w:t>中国における</w:t>
      </w:r>
      <w:r>
        <w:rPr>
          <w:rFonts w:eastAsia="Arial"/>
          <w:color w:val="6D6E71"/>
          <w:spacing w:val="-1"/>
          <w:sz w:val="14"/>
          <w:szCs w:val="14"/>
        </w:rPr>
        <w:t>CNCF</w:t>
      </w:r>
      <w:r>
        <w:rPr>
          <w:rFonts w:ascii="PMingLiU" w:eastAsia="PMingLiU" w:hAnsi="PMingLiU" w:cs="PMingLiU"/>
          <w:color w:val="6D6E71"/>
          <w:spacing w:val="-1"/>
          <w:sz w:val="14"/>
          <w:szCs w:val="14"/>
        </w:rPr>
        <w:t>メンバーの内訳</w:t>
      </w:r>
    </w:p>
    <w:p w14:paraId="7CB7643E" w14:textId="77777777" w:rsidR="00862892" w:rsidRDefault="00862892">
      <w:pPr>
        <w:spacing w:line="273" w:lineRule="auto"/>
      </w:pPr>
    </w:p>
    <w:p w14:paraId="228DA40C" w14:textId="77777777" w:rsidR="00862892" w:rsidRDefault="00862892">
      <w:pPr>
        <w:spacing w:line="273" w:lineRule="auto"/>
      </w:pPr>
    </w:p>
    <w:p w14:paraId="2EDB2E36" w14:textId="77777777" w:rsidR="00862892" w:rsidRDefault="00862892">
      <w:pPr>
        <w:spacing w:line="273" w:lineRule="auto"/>
      </w:pPr>
    </w:p>
    <w:p w14:paraId="29889CE5" w14:textId="7208CB05" w:rsidR="00862892" w:rsidRDefault="00426BDF">
      <w:pPr>
        <w:spacing w:before="68" w:line="212" w:lineRule="auto"/>
        <w:ind w:left="89"/>
        <w:outlineLvl w:val="2"/>
        <w:rPr>
          <w:rFonts w:ascii="PMingLiU" w:eastAsia="PMingLiU" w:hAnsi="PMingLiU" w:cs="PMingLiU"/>
        </w:rPr>
      </w:pPr>
      <w:r>
        <w:rPr>
          <w:rFonts w:eastAsia="Arial"/>
          <w:color w:val="231F20"/>
          <w:spacing w:val="-10"/>
        </w:rPr>
        <w:t>9.2.</w:t>
      </w:r>
      <w:r>
        <w:rPr>
          <w:rFonts w:eastAsia="Arial"/>
          <w:color w:val="231F20"/>
          <w:spacing w:val="-6"/>
        </w:rPr>
        <w:t>4</w:t>
      </w:r>
      <w:r>
        <w:rPr>
          <w:rFonts w:eastAsia="Arial"/>
          <w:color w:val="231F20"/>
          <w:spacing w:val="-5"/>
        </w:rPr>
        <w:t xml:space="preserve"> </w:t>
      </w:r>
      <w:r w:rsidR="0002231E">
        <w:rPr>
          <w:rFonts w:ascii="PMingLiU" w:eastAsia="PMingLiU" w:hAnsi="PMingLiU" w:cs="PMingLiU"/>
          <w:color w:val="231F20"/>
          <w:spacing w:val="-5"/>
        </w:rPr>
        <w:t>オープンソース</w:t>
      </w:r>
      <w:r>
        <w:rPr>
          <w:rFonts w:ascii="PMingLiU" w:eastAsia="PMingLiU" w:hAnsi="PMingLiU" w:cs="PMingLiU"/>
          <w:color w:val="231F20"/>
          <w:spacing w:val="-5"/>
        </w:rPr>
        <w:t>インフラストラクチャファウンデーション</w:t>
      </w:r>
      <w:r>
        <w:rPr>
          <w:rFonts w:ascii="PMingLiU" w:eastAsia="PMingLiU" w:hAnsi="PMingLiU" w:cs="PMingLiU"/>
          <w:color w:val="231F20"/>
          <w:spacing w:val="-5"/>
        </w:rPr>
        <w:t>(</w:t>
      </w:r>
      <w:r>
        <w:rPr>
          <w:rFonts w:eastAsia="Arial"/>
          <w:color w:val="231F20"/>
          <w:spacing w:val="-5"/>
        </w:rPr>
        <w:t>OIF</w:t>
      </w:r>
      <w:r>
        <w:rPr>
          <w:rFonts w:ascii="PMingLiU" w:eastAsia="PMingLiU" w:hAnsi="PMingLiU" w:cs="PMingLiU"/>
          <w:color w:val="231F20"/>
          <w:spacing w:val="-5"/>
        </w:rPr>
        <w:t xml:space="preserve">)  </w:t>
      </w:r>
      <w:r>
        <w:rPr>
          <w:rFonts w:ascii="PMingLiU" w:eastAsia="PMingLiU" w:hAnsi="PMingLiU" w:cs="PMingLiU"/>
          <w:color w:val="231F20"/>
          <w:spacing w:val="-5"/>
        </w:rPr>
        <w:t>に中国メンバーが参加</w:t>
      </w:r>
    </w:p>
    <w:p w14:paraId="78F7B768" w14:textId="77777777" w:rsidR="00862892" w:rsidRDefault="00426BDF">
      <w:pPr>
        <w:spacing w:before="195" w:line="359" w:lineRule="auto"/>
        <w:ind w:left="85" w:right="397" w:firstLine="4"/>
        <w:rPr>
          <w:rFonts w:ascii="SimSun" w:eastAsia="SimSun" w:hAnsi="SimSun" w:cs="SimSun"/>
          <w:sz w:val="18"/>
          <w:szCs w:val="18"/>
        </w:rPr>
      </w:pPr>
      <w:r>
        <w:rPr>
          <w:rFonts w:eastAsia="Arial"/>
          <w:color w:val="231F20"/>
          <w:sz w:val="18"/>
          <w:szCs w:val="18"/>
        </w:rPr>
        <w:t>OIF</w:t>
      </w:r>
      <w:r>
        <w:rPr>
          <w:rFonts w:ascii="SimSun" w:eastAsia="SimSun" w:hAnsi="SimSun" w:cs="SimSun"/>
          <w:color w:val="231F20"/>
          <w:spacing w:val="2"/>
          <w:sz w:val="18"/>
          <w:szCs w:val="18"/>
        </w:rPr>
        <w:t>財団</w:t>
      </w:r>
      <w:r>
        <w:rPr>
          <w:rFonts w:ascii="SimSun" w:eastAsia="SimSun" w:hAnsi="SimSun" w:cs="SimSun"/>
          <w:color w:val="231F20"/>
          <w:spacing w:val="1"/>
          <w:sz w:val="18"/>
          <w:szCs w:val="18"/>
        </w:rPr>
        <w:t>の理事会は</w:t>
      </w:r>
      <w:r>
        <w:rPr>
          <w:rFonts w:ascii="SimSun" w:eastAsia="SimSun" w:hAnsi="SimSun" w:cs="SimSun"/>
          <w:color w:val="231F20"/>
          <w:spacing w:val="1"/>
          <w:sz w:val="18"/>
          <w:szCs w:val="18"/>
        </w:rPr>
        <w:t>27</w:t>
      </w:r>
      <w:r>
        <w:rPr>
          <w:rFonts w:ascii="SimSun" w:eastAsia="SimSun" w:hAnsi="SimSun" w:cs="SimSun"/>
          <w:color w:val="231F20"/>
          <w:spacing w:val="1"/>
          <w:sz w:val="18"/>
          <w:szCs w:val="18"/>
        </w:rPr>
        <w:t>名で構成されており、そのうち</w:t>
      </w:r>
      <w:r>
        <w:rPr>
          <w:rFonts w:eastAsia="Arial"/>
          <w:color w:val="231F20"/>
          <w:spacing w:val="1"/>
          <w:sz w:val="18"/>
          <w:szCs w:val="18"/>
        </w:rPr>
        <w:t>11</w:t>
      </w:r>
      <w:r>
        <w:rPr>
          <w:rFonts w:ascii="ＭＳ 明朝" w:eastAsia="ＭＳ 明朝" w:hAnsi="ＭＳ 明朝" w:cs="ＭＳ 明朝"/>
          <w:color w:val="231F20"/>
          <w:spacing w:val="1"/>
          <w:sz w:val="18"/>
          <w:szCs w:val="18"/>
        </w:rPr>
        <w:t>名</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w:t>
      </w:r>
      <w:r>
        <w:rPr>
          <w:rFonts w:eastAsia="Arial"/>
          <w:color w:val="231F20"/>
          <w:spacing w:val="1"/>
          <w:sz w:val="18"/>
          <w:szCs w:val="18"/>
        </w:rPr>
        <w:t>40.7</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が</w:t>
      </w:r>
      <w:r>
        <w:rPr>
          <w:rFonts w:ascii="SimSun" w:eastAsia="SimSun" w:hAnsi="SimSun" w:cs="SimSun"/>
          <w:color w:val="231F20"/>
          <w:spacing w:val="1"/>
          <w:sz w:val="18"/>
          <w:szCs w:val="18"/>
        </w:rPr>
        <w:t>中国人メンバーである。現在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w:t>
      </w:r>
      <w:r>
        <w:rPr>
          <w:rFonts w:eastAsia="Arial"/>
          <w:color w:val="231F20"/>
          <w:sz w:val="18"/>
          <w:szCs w:val="18"/>
        </w:rPr>
        <w:t>OIF</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中国側のメンバ</w:t>
      </w:r>
      <w:r>
        <w:rPr>
          <w:rFonts w:ascii="SimSun" w:eastAsia="SimSun" w:hAnsi="SimSun" w:cs="SimSun"/>
          <w:color w:val="231F20"/>
          <w:spacing w:val="5"/>
          <w:sz w:val="18"/>
          <w:szCs w:val="18"/>
        </w:rPr>
        <w:t>ー</w:t>
      </w:r>
      <w:r>
        <w:rPr>
          <w:rFonts w:ascii="SimSun" w:eastAsia="SimSun" w:hAnsi="SimSun" w:cs="SimSun"/>
          <w:color w:val="231F20"/>
          <w:spacing w:val="3"/>
          <w:sz w:val="18"/>
          <w:szCs w:val="18"/>
        </w:rPr>
        <w:t>は、プラチナ会員</w:t>
      </w:r>
      <w:r>
        <w:rPr>
          <w:rFonts w:eastAsia="Arial"/>
          <w:color w:val="231F20"/>
          <w:spacing w:val="3"/>
          <w:sz w:val="18"/>
          <w:szCs w:val="18"/>
        </w:rPr>
        <w:t>4</w:t>
      </w:r>
      <w:r>
        <w:rPr>
          <w:rFonts w:ascii="ＭＳ 明朝" w:eastAsia="ＭＳ 明朝" w:hAnsi="ＭＳ 明朝" w:cs="ＭＳ 明朝"/>
          <w:color w:val="231F20"/>
          <w:spacing w:val="3"/>
          <w:sz w:val="18"/>
          <w:szCs w:val="18"/>
        </w:rPr>
        <w:t>社</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w:t>
      </w:r>
      <w:r>
        <w:rPr>
          <w:rFonts w:eastAsia="Arial"/>
          <w:color w:val="231F20"/>
          <w:spacing w:val="3"/>
          <w:sz w:val="18"/>
          <w:szCs w:val="18"/>
        </w:rPr>
        <w:t>44</w:t>
      </w:r>
      <w:r>
        <w:rPr>
          <w:rFonts w:ascii="SimSun" w:eastAsia="SimSun" w:hAnsi="SimSun" w:cs="SimSun"/>
          <w:color w:val="231F20"/>
          <w:spacing w:val="3"/>
          <w:sz w:val="18"/>
          <w:szCs w:val="18"/>
        </w:rPr>
        <w:t>%)</w:t>
      </w:r>
      <w:r>
        <w:rPr>
          <w:rFonts w:ascii="SimSun" w:eastAsia="SimSun" w:hAnsi="SimSun" w:cs="SimSun"/>
          <w:color w:val="231F20"/>
          <w:spacing w:val="3"/>
          <w:sz w:val="18"/>
          <w:szCs w:val="18"/>
        </w:rPr>
        <w:t>、ゴールド会員</w:t>
      </w:r>
      <w:r>
        <w:rPr>
          <w:rFonts w:eastAsia="Arial"/>
          <w:color w:val="231F20"/>
          <w:spacing w:val="3"/>
          <w:sz w:val="18"/>
          <w:szCs w:val="18"/>
        </w:rPr>
        <w:t>9</w:t>
      </w:r>
      <w:r>
        <w:rPr>
          <w:rFonts w:ascii="ＭＳ 明朝" w:eastAsia="ＭＳ 明朝" w:hAnsi="ＭＳ 明朝" w:cs="ＭＳ 明朝"/>
          <w:color w:val="231F20"/>
          <w:spacing w:val="3"/>
          <w:sz w:val="18"/>
          <w:szCs w:val="18"/>
        </w:rPr>
        <w:t>社</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w:t>
      </w:r>
      <w:r>
        <w:rPr>
          <w:rFonts w:eastAsia="Arial"/>
          <w:color w:val="231F20"/>
          <w:spacing w:val="3"/>
          <w:sz w:val="18"/>
          <w:szCs w:val="18"/>
        </w:rPr>
        <w:t>53</w:t>
      </w:r>
      <w:r>
        <w:rPr>
          <w:rFonts w:ascii="SimSun" w:eastAsia="SimSun" w:hAnsi="SimSun" w:cs="SimSun"/>
          <w:color w:val="231F20"/>
          <w:spacing w:val="3"/>
          <w:sz w:val="18"/>
          <w:szCs w:val="18"/>
        </w:rPr>
        <w:t>%)</w:t>
      </w:r>
      <w:r>
        <w:rPr>
          <w:rFonts w:ascii="SimSun" w:eastAsia="SimSun" w:hAnsi="SimSun" w:cs="SimSun"/>
          <w:color w:val="231F20"/>
          <w:spacing w:val="3"/>
          <w:sz w:val="18"/>
          <w:szCs w:val="18"/>
        </w:rPr>
        <w:t>、シルバー会員</w:t>
      </w:r>
      <w:r>
        <w:rPr>
          <w:rFonts w:eastAsia="Arial"/>
          <w:color w:val="231F20"/>
          <w:spacing w:val="3"/>
          <w:sz w:val="18"/>
          <w:szCs w:val="18"/>
        </w:rPr>
        <w:t>1</w:t>
      </w:r>
      <w:r>
        <w:rPr>
          <w:rFonts w:eastAsia="Arial"/>
          <w:color w:val="231F20"/>
          <w:sz w:val="18"/>
          <w:szCs w:val="18"/>
        </w:rPr>
        <w:t xml:space="preserve"> </w:t>
      </w:r>
      <w:r>
        <w:rPr>
          <w:rFonts w:ascii="ＭＳ 明朝" w:eastAsia="ＭＳ 明朝" w:hAnsi="ＭＳ 明朝" w:cs="ＭＳ 明朝"/>
          <w:color w:val="231F20"/>
          <w:spacing w:val="1"/>
          <w:sz w:val="18"/>
          <w:szCs w:val="18"/>
        </w:rPr>
        <w:t>社</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w:t>
      </w:r>
      <w:r>
        <w:rPr>
          <w:rFonts w:eastAsia="Arial"/>
          <w:color w:val="231F20"/>
          <w:spacing w:val="1"/>
          <w:sz w:val="18"/>
          <w:szCs w:val="18"/>
        </w:rPr>
        <w:t>2.2%</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賛助会員</w:t>
      </w:r>
      <w:r>
        <w:rPr>
          <w:rFonts w:eastAsia="Arial"/>
          <w:color w:val="231F20"/>
          <w:spacing w:val="1"/>
          <w:sz w:val="18"/>
          <w:szCs w:val="18"/>
        </w:rPr>
        <w:t>14</w:t>
      </w:r>
      <w:r>
        <w:rPr>
          <w:rFonts w:ascii="SimSun" w:eastAsia="SimSun" w:hAnsi="SimSun" w:cs="SimSun"/>
          <w:color w:val="231F20"/>
          <w:spacing w:val="1"/>
          <w:sz w:val="18"/>
          <w:szCs w:val="18"/>
        </w:rPr>
        <w:t>社</w:t>
      </w:r>
      <w:r>
        <w:rPr>
          <w:rFonts w:ascii="SimSun" w:eastAsia="SimSun" w:hAnsi="SimSun" w:cs="SimSun"/>
          <w:color w:val="231F20"/>
          <w:spacing w:val="1"/>
          <w:sz w:val="18"/>
          <w:szCs w:val="18"/>
        </w:rPr>
        <w:t>(4%)</w:t>
      </w:r>
      <w:r>
        <w:rPr>
          <w:rFonts w:ascii="SimSun" w:eastAsia="SimSun" w:hAnsi="SimSun" w:cs="SimSun"/>
          <w:color w:val="231F20"/>
          <w:spacing w:val="1"/>
          <w:sz w:val="18"/>
          <w:szCs w:val="18"/>
        </w:rPr>
        <w:t>とな</w:t>
      </w:r>
      <w:r>
        <w:rPr>
          <w:rFonts w:ascii="SimSun" w:eastAsia="SimSun" w:hAnsi="SimSun" w:cs="SimSun"/>
          <w:color w:val="231F20"/>
          <w:sz w:val="18"/>
          <w:szCs w:val="18"/>
        </w:rPr>
        <w:t>っています。</w:t>
      </w:r>
      <w:r>
        <w:rPr>
          <w:rFonts w:ascii="SimSun" w:eastAsia="SimSun" w:hAnsi="SimSun" w:cs="SimSun"/>
          <w:color w:val="231F20"/>
          <w:sz w:val="18"/>
          <w:szCs w:val="18"/>
        </w:rPr>
        <w:t xml:space="preserve"> (</w:t>
      </w:r>
      <w:r>
        <w:rPr>
          <w:rFonts w:eastAsia="Arial"/>
          <w:color w:val="231F20"/>
          <w:sz w:val="18"/>
          <w:szCs w:val="18"/>
        </w:rPr>
        <w:t>4%</w:t>
      </w:r>
      <w:r>
        <w:rPr>
          <w:rFonts w:ascii="SimSun" w:eastAsia="SimSun" w:hAnsi="SimSun" w:cs="SimSun"/>
          <w:color w:val="231F20"/>
          <w:sz w:val="18"/>
          <w:szCs w:val="18"/>
        </w:rPr>
        <w:t>)</w:t>
      </w:r>
      <w:r>
        <w:rPr>
          <w:rFonts w:ascii="SimSun" w:eastAsia="SimSun" w:hAnsi="SimSun" w:cs="SimSun"/>
          <w:color w:val="231F20"/>
          <w:sz w:val="18"/>
          <w:szCs w:val="18"/>
        </w:rPr>
        <w:t>であった。表</w:t>
      </w:r>
      <w:r>
        <w:rPr>
          <w:rFonts w:ascii="SimSun" w:eastAsia="SimSun" w:hAnsi="SimSun" w:cs="SimSun"/>
          <w:color w:val="231F20"/>
          <w:sz w:val="18"/>
          <w:szCs w:val="18"/>
        </w:rPr>
        <w:t xml:space="preserve"> </w:t>
      </w:r>
      <w:r>
        <w:rPr>
          <w:rFonts w:eastAsia="Arial"/>
          <w:color w:val="231F20"/>
          <w:sz w:val="18"/>
          <w:szCs w:val="18"/>
        </w:rPr>
        <w:t xml:space="preserve">29 </w:t>
      </w:r>
      <w:r>
        <w:rPr>
          <w:rFonts w:ascii="ＭＳ 明朝" w:eastAsia="ＭＳ 明朝" w:hAnsi="ＭＳ 明朝" w:cs="ＭＳ 明朝"/>
          <w:color w:val="231F20"/>
          <w:sz w:val="18"/>
          <w:szCs w:val="18"/>
        </w:rPr>
        <w:t>を参照されたい</w:t>
      </w:r>
      <w:r>
        <w:rPr>
          <w:rFonts w:ascii="SimSun" w:eastAsia="SimSun" w:hAnsi="SimSun" w:cs="SimSun"/>
          <w:color w:val="231F20"/>
          <w:sz w:val="18"/>
          <w:szCs w:val="18"/>
        </w:rPr>
        <w:t>。</w:t>
      </w:r>
    </w:p>
    <w:p w14:paraId="52441627" w14:textId="77777777" w:rsidR="00862892" w:rsidRDefault="00862892">
      <w:pPr>
        <w:spacing w:line="192" w:lineRule="exact"/>
      </w:pPr>
    </w:p>
    <w:tbl>
      <w:tblPr>
        <w:tblStyle w:val="TableNormal"/>
        <w:tblW w:w="7970" w:type="dxa"/>
        <w:tblInd w:w="10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002"/>
        <w:gridCol w:w="2167"/>
        <w:gridCol w:w="784"/>
        <w:gridCol w:w="2417"/>
        <w:gridCol w:w="1600"/>
      </w:tblGrid>
      <w:tr w:rsidR="00862892" w14:paraId="0DB3A6B8" w14:textId="77777777">
        <w:trPr>
          <w:trHeight w:val="499"/>
        </w:trPr>
        <w:tc>
          <w:tcPr>
            <w:tcW w:w="1002" w:type="dxa"/>
          </w:tcPr>
          <w:p w14:paraId="1912BC4C" w14:textId="77777777" w:rsidR="00862892" w:rsidRDefault="00426BDF">
            <w:pPr>
              <w:spacing w:before="5" w:line="492" w:lineRule="exact"/>
              <w:ind w:firstLine="4"/>
              <w:textAlignment w:val="center"/>
            </w:pPr>
            <w:r>
              <w:drawing>
                <wp:inline distT="0" distB="0" distL="0" distR="0" wp14:anchorId="5EF2F47B" wp14:editId="299A0327">
                  <wp:extent cx="629411" cy="312420"/>
                  <wp:effectExtent l="0" t="0" r="0" b="0"/>
                  <wp:docPr id="2388" name="IM 2369"/>
                  <wp:cNvGraphicFramePr/>
                  <a:graphic xmlns:a="http://schemas.openxmlformats.org/drawingml/2006/main">
                    <a:graphicData uri="http://schemas.openxmlformats.org/drawingml/2006/picture">
                      <pic:pic xmlns:pic="http://schemas.openxmlformats.org/drawingml/2006/picture">
                        <pic:nvPicPr>
                          <pic:cNvPr id="2369" name="IM 2369"/>
                          <pic:cNvPicPr/>
                        </pic:nvPicPr>
                        <pic:blipFill>
                          <a:blip r:embed="rId1254"/>
                          <a:stretch>
                            <a:fillRect/>
                          </a:stretch>
                        </pic:blipFill>
                        <pic:spPr>
                          <a:xfrm>
                            <a:off x="0" y="0"/>
                            <a:ext cx="629411" cy="312420"/>
                          </a:xfrm>
                          <a:prstGeom prst="rect">
                            <a:avLst/>
                          </a:prstGeom>
                        </pic:spPr>
                      </pic:pic>
                    </a:graphicData>
                  </a:graphic>
                </wp:inline>
              </w:drawing>
            </w:r>
          </w:p>
        </w:tc>
        <w:tc>
          <w:tcPr>
            <w:tcW w:w="2167" w:type="dxa"/>
            <w:shd w:val="clear" w:color="auto" w:fill="E4A143"/>
          </w:tcPr>
          <w:p w14:paraId="7ECE792F" w14:textId="77777777" w:rsidR="00862892" w:rsidRDefault="00426BDF">
            <w:pPr>
              <w:spacing w:before="10" w:line="487" w:lineRule="exact"/>
              <w:ind w:firstLine="765"/>
              <w:textAlignment w:val="center"/>
            </w:pPr>
            <w:r>
              <w:drawing>
                <wp:inline distT="0" distB="0" distL="0" distR="0" wp14:anchorId="1477BB4C" wp14:editId="50591B10">
                  <wp:extent cx="502920" cy="309372"/>
                  <wp:effectExtent l="0" t="0" r="0" b="0"/>
                  <wp:docPr id="2389" name="IM 2370"/>
                  <wp:cNvGraphicFramePr/>
                  <a:graphic xmlns:a="http://schemas.openxmlformats.org/drawingml/2006/main">
                    <a:graphicData uri="http://schemas.openxmlformats.org/drawingml/2006/picture">
                      <pic:pic xmlns:pic="http://schemas.openxmlformats.org/drawingml/2006/picture">
                        <pic:nvPicPr>
                          <pic:cNvPr id="2370" name="IM 2370"/>
                          <pic:cNvPicPr/>
                        </pic:nvPicPr>
                        <pic:blipFill>
                          <a:blip r:embed="rId1255"/>
                          <a:stretch>
                            <a:fillRect/>
                          </a:stretch>
                        </pic:blipFill>
                        <pic:spPr>
                          <a:xfrm>
                            <a:off x="0" y="0"/>
                            <a:ext cx="502920" cy="309372"/>
                          </a:xfrm>
                          <a:prstGeom prst="rect">
                            <a:avLst/>
                          </a:prstGeom>
                        </pic:spPr>
                      </pic:pic>
                    </a:graphicData>
                  </a:graphic>
                </wp:inline>
              </w:drawing>
            </w:r>
          </w:p>
        </w:tc>
        <w:tc>
          <w:tcPr>
            <w:tcW w:w="784" w:type="dxa"/>
          </w:tcPr>
          <w:p w14:paraId="520C0E83" w14:textId="77777777" w:rsidR="00862892" w:rsidRDefault="00426BDF">
            <w:pPr>
              <w:spacing w:before="5" w:line="492" w:lineRule="exact"/>
              <w:textAlignment w:val="center"/>
            </w:pPr>
            <w:r>
              <w:drawing>
                <wp:inline distT="0" distB="0" distL="0" distR="0" wp14:anchorId="05702775" wp14:editId="3AA66389">
                  <wp:extent cx="494664" cy="312420"/>
                  <wp:effectExtent l="0" t="0" r="0" b="0"/>
                  <wp:docPr id="2390" name="IM 2371"/>
                  <wp:cNvGraphicFramePr/>
                  <a:graphic xmlns:a="http://schemas.openxmlformats.org/drawingml/2006/main">
                    <a:graphicData uri="http://schemas.openxmlformats.org/drawingml/2006/picture">
                      <pic:pic xmlns:pic="http://schemas.openxmlformats.org/drawingml/2006/picture">
                        <pic:nvPicPr>
                          <pic:cNvPr id="2371" name="IM 2371"/>
                          <pic:cNvPicPr/>
                        </pic:nvPicPr>
                        <pic:blipFill>
                          <a:blip r:embed="rId1256"/>
                          <a:stretch>
                            <a:fillRect/>
                          </a:stretch>
                        </pic:blipFill>
                        <pic:spPr>
                          <a:xfrm>
                            <a:off x="0" y="0"/>
                            <a:ext cx="494664" cy="312420"/>
                          </a:xfrm>
                          <a:prstGeom prst="rect">
                            <a:avLst/>
                          </a:prstGeom>
                        </pic:spPr>
                      </pic:pic>
                    </a:graphicData>
                  </a:graphic>
                </wp:inline>
              </w:drawing>
            </w:r>
          </w:p>
        </w:tc>
        <w:tc>
          <w:tcPr>
            <w:tcW w:w="4017" w:type="dxa"/>
            <w:gridSpan w:val="2"/>
            <w:shd w:val="clear" w:color="auto" w:fill="30A274"/>
          </w:tcPr>
          <w:p w14:paraId="33959CF8" w14:textId="77777777" w:rsidR="00862892" w:rsidRDefault="00426BDF">
            <w:pPr>
              <w:spacing w:before="10" w:line="244" w:lineRule="exact"/>
              <w:ind w:firstLine="1694"/>
              <w:textAlignment w:val="center"/>
            </w:pPr>
            <w:r>
              <w:drawing>
                <wp:inline distT="0" distB="0" distL="0" distR="0" wp14:anchorId="1C4542CF" wp14:editId="2820AFFB">
                  <wp:extent cx="502920" cy="154685"/>
                  <wp:effectExtent l="0" t="0" r="0" b="0"/>
                  <wp:docPr id="2391" name="IM 2372"/>
                  <wp:cNvGraphicFramePr/>
                  <a:graphic xmlns:a="http://schemas.openxmlformats.org/drawingml/2006/main">
                    <a:graphicData uri="http://schemas.openxmlformats.org/drawingml/2006/picture">
                      <pic:pic xmlns:pic="http://schemas.openxmlformats.org/drawingml/2006/picture">
                        <pic:nvPicPr>
                          <pic:cNvPr id="2372" name="IM 2372"/>
                          <pic:cNvPicPr/>
                        </pic:nvPicPr>
                        <pic:blipFill>
                          <a:blip r:embed="rId1191"/>
                          <a:stretch>
                            <a:fillRect/>
                          </a:stretch>
                        </pic:blipFill>
                        <pic:spPr>
                          <a:xfrm>
                            <a:off x="0" y="0"/>
                            <a:ext cx="502920" cy="154685"/>
                          </a:xfrm>
                          <a:prstGeom prst="rect">
                            <a:avLst/>
                          </a:prstGeom>
                        </pic:spPr>
                      </pic:pic>
                    </a:graphicData>
                  </a:graphic>
                </wp:inline>
              </w:drawing>
            </w:r>
          </w:p>
        </w:tc>
      </w:tr>
      <w:tr w:rsidR="00862892" w14:paraId="39841397" w14:textId="77777777">
        <w:trPr>
          <w:trHeight w:val="640"/>
        </w:trPr>
        <w:tc>
          <w:tcPr>
            <w:tcW w:w="1002" w:type="dxa"/>
            <w:shd w:val="clear" w:color="auto" w:fill="EFD4C5"/>
          </w:tcPr>
          <w:p w14:paraId="400FA567" w14:textId="77777777" w:rsidR="00862892" w:rsidRDefault="00426BDF">
            <w:pPr>
              <w:spacing w:before="43" w:line="596" w:lineRule="exact"/>
              <w:ind w:firstLine="4"/>
              <w:textAlignment w:val="center"/>
            </w:pPr>
            <w:r>
              <w:drawing>
                <wp:inline distT="0" distB="0" distL="0" distR="0" wp14:anchorId="090BED2E" wp14:editId="2996ABA5">
                  <wp:extent cx="629411" cy="378714"/>
                  <wp:effectExtent l="0" t="0" r="0" b="0"/>
                  <wp:docPr id="2392" name="IM 2373"/>
                  <wp:cNvGraphicFramePr/>
                  <a:graphic xmlns:a="http://schemas.openxmlformats.org/drawingml/2006/main">
                    <a:graphicData uri="http://schemas.openxmlformats.org/drawingml/2006/picture">
                      <pic:pic xmlns:pic="http://schemas.openxmlformats.org/drawingml/2006/picture">
                        <pic:nvPicPr>
                          <pic:cNvPr id="2373" name="IM 2373"/>
                          <pic:cNvPicPr/>
                        </pic:nvPicPr>
                        <pic:blipFill>
                          <a:blip r:embed="rId1257"/>
                          <a:stretch>
                            <a:fillRect/>
                          </a:stretch>
                        </pic:blipFill>
                        <pic:spPr>
                          <a:xfrm>
                            <a:off x="0" y="0"/>
                            <a:ext cx="629411" cy="378714"/>
                          </a:xfrm>
                          <a:prstGeom prst="rect">
                            <a:avLst/>
                          </a:prstGeom>
                        </pic:spPr>
                      </pic:pic>
                    </a:graphicData>
                  </a:graphic>
                </wp:inline>
              </w:drawing>
            </w:r>
          </w:p>
        </w:tc>
        <w:tc>
          <w:tcPr>
            <w:tcW w:w="2167" w:type="dxa"/>
            <w:shd w:val="clear" w:color="auto" w:fill="F9ECDB"/>
          </w:tcPr>
          <w:p w14:paraId="334941FA" w14:textId="77777777" w:rsidR="00862892" w:rsidRDefault="00426BDF">
            <w:pPr>
              <w:spacing w:before="43" w:line="243" w:lineRule="exact"/>
              <w:ind w:firstLine="27"/>
              <w:textAlignment w:val="center"/>
            </w:pPr>
            <w:r>
              <w:drawing>
                <wp:inline distT="0" distB="0" distL="0" distR="0" wp14:anchorId="144399AF" wp14:editId="006B7FA8">
                  <wp:extent cx="767219" cy="154685"/>
                  <wp:effectExtent l="0" t="0" r="0" b="0"/>
                  <wp:docPr id="2393" name="IM 2374"/>
                  <wp:cNvGraphicFramePr/>
                  <a:graphic xmlns:a="http://schemas.openxmlformats.org/drawingml/2006/main">
                    <a:graphicData uri="http://schemas.openxmlformats.org/drawingml/2006/picture">
                      <pic:pic xmlns:pic="http://schemas.openxmlformats.org/drawingml/2006/picture">
                        <pic:nvPicPr>
                          <pic:cNvPr id="2374" name="IM 2374"/>
                          <pic:cNvPicPr/>
                        </pic:nvPicPr>
                        <pic:blipFill>
                          <a:blip r:embed="rId1230"/>
                          <a:stretch>
                            <a:fillRect/>
                          </a:stretch>
                        </pic:blipFill>
                        <pic:spPr>
                          <a:xfrm>
                            <a:off x="0" y="0"/>
                            <a:ext cx="767219" cy="154685"/>
                          </a:xfrm>
                          <a:prstGeom prst="rect">
                            <a:avLst/>
                          </a:prstGeom>
                        </pic:spPr>
                      </pic:pic>
                    </a:graphicData>
                  </a:graphic>
                </wp:inline>
              </w:drawing>
            </w:r>
          </w:p>
        </w:tc>
        <w:tc>
          <w:tcPr>
            <w:tcW w:w="784" w:type="dxa"/>
            <w:shd w:val="clear" w:color="auto" w:fill="DDE7ED"/>
          </w:tcPr>
          <w:p w14:paraId="1C74DA55" w14:textId="77777777" w:rsidR="00862892" w:rsidRDefault="00426BDF">
            <w:pPr>
              <w:spacing w:before="43" w:line="243" w:lineRule="exact"/>
              <w:ind w:firstLine="266"/>
              <w:textAlignment w:val="center"/>
            </w:pPr>
            <w:r>
              <w:drawing>
                <wp:inline distT="0" distB="0" distL="0" distR="0" wp14:anchorId="370D0289" wp14:editId="09270596">
                  <wp:extent cx="193548" cy="154685"/>
                  <wp:effectExtent l="0" t="0" r="0" b="0"/>
                  <wp:docPr id="2394" name="IM 2375"/>
                  <wp:cNvGraphicFramePr/>
                  <a:graphic xmlns:a="http://schemas.openxmlformats.org/drawingml/2006/main">
                    <a:graphicData uri="http://schemas.openxmlformats.org/drawingml/2006/picture">
                      <pic:pic xmlns:pic="http://schemas.openxmlformats.org/drawingml/2006/picture">
                        <pic:nvPicPr>
                          <pic:cNvPr id="2375" name="IM 2375"/>
                          <pic:cNvPicPr/>
                        </pic:nvPicPr>
                        <pic:blipFill>
                          <a:blip r:embed="rId161"/>
                          <a:stretch>
                            <a:fillRect/>
                          </a:stretch>
                        </pic:blipFill>
                        <pic:spPr>
                          <a:xfrm>
                            <a:off x="0" y="0"/>
                            <a:ext cx="193548" cy="154685"/>
                          </a:xfrm>
                          <a:prstGeom prst="rect">
                            <a:avLst/>
                          </a:prstGeom>
                        </pic:spPr>
                      </pic:pic>
                    </a:graphicData>
                  </a:graphic>
                </wp:inline>
              </w:drawing>
            </w:r>
          </w:p>
        </w:tc>
        <w:tc>
          <w:tcPr>
            <w:tcW w:w="2417" w:type="dxa"/>
            <w:shd w:val="clear" w:color="auto" w:fill="DFEAE2"/>
          </w:tcPr>
          <w:p w14:paraId="49E89F6F" w14:textId="77777777" w:rsidR="00862892" w:rsidRDefault="00426BDF">
            <w:pPr>
              <w:spacing w:before="43" w:line="243" w:lineRule="exact"/>
              <w:ind w:firstLine="31"/>
              <w:textAlignment w:val="center"/>
            </w:pPr>
            <w:r>
              <w:drawing>
                <wp:inline distT="0" distB="0" distL="0" distR="0" wp14:anchorId="390DF2D5" wp14:editId="672996B7">
                  <wp:extent cx="1075410" cy="154685"/>
                  <wp:effectExtent l="0" t="0" r="0" b="0"/>
                  <wp:docPr id="2395" name="IM 2376"/>
                  <wp:cNvGraphicFramePr/>
                  <a:graphic xmlns:a="http://schemas.openxmlformats.org/drawingml/2006/main">
                    <a:graphicData uri="http://schemas.openxmlformats.org/drawingml/2006/picture">
                      <pic:pic xmlns:pic="http://schemas.openxmlformats.org/drawingml/2006/picture">
                        <pic:nvPicPr>
                          <pic:cNvPr id="2376" name="IM 2376"/>
                          <pic:cNvPicPr/>
                        </pic:nvPicPr>
                        <pic:blipFill>
                          <a:blip r:embed="rId1258"/>
                          <a:stretch>
                            <a:fillRect/>
                          </a:stretch>
                        </pic:blipFill>
                        <pic:spPr>
                          <a:xfrm>
                            <a:off x="0" y="0"/>
                            <a:ext cx="1075410" cy="154685"/>
                          </a:xfrm>
                          <a:prstGeom prst="rect">
                            <a:avLst/>
                          </a:prstGeom>
                        </pic:spPr>
                      </pic:pic>
                    </a:graphicData>
                  </a:graphic>
                </wp:inline>
              </w:drawing>
            </w:r>
          </w:p>
        </w:tc>
        <w:tc>
          <w:tcPr>
            <w:tcW w:w="1600" w:type="dxa"/>
            <w:shd w:val="clear" w:color="auto" w:fill="DFEAE2"/>
          </w:tcPr>
          <w:p w14:paraId="7C3933C5" w14:textId="77777777" w:rsidR="00862892" w:rsidRDefault="00426BDF">
            <w:pPr>
              <w:spacing w:before="43" w:line="243" w:lineRule="exact"/>
              <w:ind w:firstLine="26"/>
              <w:textAlignment w:val="center"/>
            </w:pPr>
            <w:r>
              <w:drawing>
                <wp:inline distT="0" distB="0" distL="0" distR="0" wp14:anchorId="4187D34E" wp14:editId="12C23599">
                  <wp:extent cx="341376" cy="154685"/>
                  <wp:effectExtent l="0" t="0" r="0" b="0"/>
                  <wp:docPr id="2396" name="IM 2377"/>
                  <wp:cNvGraphicFramePr/>
                  <a:graphic xmlns:a="http://schemas.openxmlformats.org/drawingml/2006/main">
                    <a:graphicData uri="http://schemas.openxmlformats.org/drawingml/2006/picture">
                      <pic:pic xmlns:pic="http://schemas.openxmlformats.org/drawingml/2006/picture">
                        <pic:nvPicPr>
                          <pic:cNvPr id="2377" name="IM 2377"/>
                          <pic:cNvPicPr/>
                        </pic:nvPicPr>
                        <pic:blipFill>
                          <a:blip r:embed="rId1259"/>
                          <a:stretch>
                            <a:fillRect/>
                          </a:stretch>
                        </pic:blipFill>
                        <pic:spPr>
                          <a:xfrm>
                            <a:off x="0" y="0"/>
                            <a:ext cx="341376" cy="154685"/>
                          </a:xfrm>
                          <a:prstGeom prst="rect">
                            <a:avLst/>
                          </a:prstGeom>
                        </pic:spPr>
                      </pic:pic>
                    </a:graphicData>
                  </a:graphic>
                </wp:inline>
              </w:drawing>
            </w:r>
          </w:p>
        </w:tc>
      </w:tr>
      <w:tr w:rsidR="00862892" w14:paraId="039E2B5B" w14:textId="77777777">
        <w:trPr>
          <w:trHeight w:val="381"/>
        </w:trPr>
        <w:tc>
          <w:tcPr>
            <w:tcW w:w="1002" w:type="dxa"/>
          </w:tcPr>
          <w:p w14:paraId="1AF0479F" w14:textId="77777777" w:rsidR="00862892" w:rsidRDefault="00426BDF">
            <w:pPr>
              <w:spacing w:line="380" w:lineRule="exact"/>
              <w:ind w:firstLine="4"/>
              <w:textAlignment w:val="center"/>
            </w:pPr>
            <w:r>
              <w:drawing>
                <wp:inline distT="0" distB="0" distL="0" distR="0" wp14:anchorId="3F8EF564" wp14:editId="6A68C9C1">
                  <wp:extent cx="629411" cy="241553"/>
                  <wp:effectExtent l="0" t="0" r="0" b="0"/>
                  <wp:docPr id="2397" name="IM 2378"/>
                  <wp:cNvGraphicFramePr/>
                  <a:graphic xmlns:a="http://schemas.openxmlformats.org/drawingml/2006/main">
                    <a:graphicData uri="http://schemas.openxmlformats.org/drawingml/2006/picture">
                      <pic:pic xmlns:pic="http://schemas.openxmlformats.org/drawingml/2006/picture">
                        <pic:nvPicPr>
                          <pic:cNvPr id="2378" name="IM 2378"/>
                          <pic:cNvPicPr/>
                        </pic:nvPicPr>
                        <pic:blipFill>
                          <a:blip r:embed="rId1260"/>
                          <a:stretch>
                            <a:fillRect/>
                          </a:stretch>
                        </pic:blipFill>
                        <pic:spPr>
                          <a:xfrm>
                            <a:off x="0" y="0"/>
                            <a:ext cx="629411" cy="241553"/>
                          </a:xfrm>
                          <a:prstGeom prst="rect">
                            <a:avLst/>
                          </a:prstGeom>
                        </pic:spPr>
                      </pic:pic>
                    </a:graphicData>
                  </a:graphic>
                </wp:inline>
              </w:drawing>
            </w:r>
          </w:p>
        </w:tc>
        <w:tc>
          <w:tcPr>
            <w:tcW w:w="2167" w:type="dxa"/>
          </w:tcPr>
          <w:p w14:paraId="0EF86858" w14:textId="77777777" w:rsidR="00862892" w:rsidRDefault="00426BDF">
            <w:pPr>
              <w:spacing w:line="380" w:lineRule="exact"/>
              <w:textAlignment w:val="center"/>
            </w:pPr>
            <w:r>
              <w:drawing>
                <wp:inline distT="0" distB="0" distL="0" distR="0" wp14:anchorId="5110D571" wp14:editId="0DD93236">
                  <wp:extent cx="1372489" cy="241553"/>
                  <wp:effectExtent l="0" t="0" r="0" b="0"/>
                  <wp:docPr id="2398" name="IM 2379"/>
                  <wp:cNvGraphicFramePr/>
                  <a:graphic xmlns:a="http://schemas.openxmlformats.org/drawingml/2006/main">
                    <a:graphicData uri="http://schemas.openxmlformats.org/drawingml/2006/picture">
                      <pic:pic xmlns:pic="http://schemas.openxmlformats.org/drawingml/2006/picture">
                        <pic:nvPicPr>
                          <pic:cNvPr id="2379" name="IM 2379"/>
                          <pic:cNvPicPr/>
                        </pic:nvPicPr>
                        <pic:blipFill>
                          <a:blip r:embed="rId1261"/>
                          <a:stretch>
                            <a:fillRect/>
                          </a:stretch>
                        </pic:blipFill>
                        <pic:spPr>
                          <a:xfrm>
                            <a:off x="0" y="0"/>
                            <a:ext cx="1372489" cy="241553"/>
                          </a:xfrm>
                          <a:prstGeom prst="rect">
                            <a:avLst/>
                          </a:prstGeom>
                        </pic:spPr>
                      </pic:pic>
                    </a:graphicData>
                  </a:graphic>
                </wp:inline>
              </w:drawing>
            </w:r>
          </w:p>
        </w:tc>
        <w:tc>
          <w:tcPr>
            <w:tcW w:w="784" w:type="dxa"/>
            <w:shd w:val="clear" w:color="auto" w:fill="DCDDDE"/>
          </w:tcPr>
          <w:p w14:paraId="6AC7B9AE" w14:textId="77777777" w:rsidR="00862892" w:rsidRDefault="00862892"/>
        </w:tc>
        <w:tc>
          <w:tcPr>
            <w:tcW w:w="2417" w:type="dxa"/>
            <w:shd w:val="clear" w:color="auto" w:fill="DFEAE2"/>
          </w:tcPr>
          <w:p w14:paraId="0B2B2D84" w14:textId="77777777" w:rsidR="00862892" w:rsidRDefault="00426BDF">
            <w:pPr>
              <w:spacing w:before="44" w:line="244" w:lineRule="exact"/>
              <w:ind w:firstLine="27"/>
              <w:textAlignment w:val="center"/>
            </w:pPr>
            <w:r>
              <w:drawing>
                <wp:inline distT="0" distB="0" distL="0" distR="0" wp14:anchorId="6067F325" wp14:editId="0EE7AEC2">
                  <wp:extent cx="865022" cy="154685"/>
                  <wp:effectExtent l="0" t="0" r="0" b="0"/>
                  <wp:docPr id="2399" name="IM 2380"/>
                  <wp:cNvGraphicFramePr/>
                  <a:graphic xmlns:a="http://schemas.openxmlformats.org/drawingml/2006/main">
                    <a:graphicData uri="http://schemas.openxmlformats.org/drawingml/2006/picture">
                      <pic:pic xmlns:pic="http://schemas.openxmlformats.org/drawingml/2006/picture">
                        <pic:nvPicPr>
                          <pic:cNvPr id="2380" name="IM 2380"/>
                          <pic:cNvPicPr/>
                        </pic:nvPicPr>
                        <pic:blipFill>
                          <a:blip r:embed="rId1262"/>
                          <a:stretch>
                            <a:fillRect/>
                          </a:stretch>
                        </pic:blipFill>
                        <pic:spPr>
                          <a:xfrm>
                            <a:off x="0" y="0"/>
                            <a:ext cx="865022" cy="154685"/>
                          </a:xfrm>
                          <a:prstGeom prst="rect">
                            <a:avLst/>
                          </a:prstGeom>
                        </pic:spPr>
                      </pic:pic>
                    </a:graphicData>
                  </a:graphic>
                </wp:inline>
              </w:drawing>
            </w:r>
          </w:p>
        </w:tc>
        <w:tc>
          <w:tcPr>
            <w:tcW w:w="1600" w:type="dxa"/>
            <w:shd w:val="clear" w:color="auto" w:fill="DFEAE2"/>
          </w:tcPr>
          <w:p w14:paraId="127DEA9C" w14:textId="77777777" w:rsidR="00862892" w:rsidRDefault="00426BDF">
            <w:pPr>
              <w:spacing w:before="121" w:line="204" w:lineRule="auto"/>
              <w:ind w:left="36"/>
              <w:rPr>
                <w:sz w:val="15"/>
                <w:szCs w:val="15"/>
              </w:rPr>
            </w:pPr>
            <w:r>
              <w:rPr>
                <w:rFonts w:eastAsia="Arial"/>
                <w:color w:val="231F20"/>
                <w:spacing w:val="-10"/>
                <w:sz w:val="15"/>
                <w:szCs w:val="15"/>
              </w:rPr>
              <w:t>4</w:t>
            </w:r>
            <w:r>
              <w:rPr>
                <w:rFonts w:eastAsia="Arial"/>
                <w:color w:val="231F20"/>
                <w:spacing w:val="-7"/>
                <w:sz w:val="15"/>
                <w:szCs w:val="15"/>
              </w:rPr>
              <w:t>ZOPMPHZ</w:t>
            </w:r>
          </w:p>
        </w:tc>
      </w:tr>
      <w:tr w:rsidR="00862892" w14:paraId="51F07DBE" w14:textId="77777777">
        <w:trPr>
          <w:trHeight w:val="381"/>
        </w:trPr>
        <w:tc>
          <w:tcPr>
            <w:tcW w:w="1002" w:type="dxa"/>
          </w:tcPr>
          <w:p w14:paraId="65F1FCE0" w14:textId="77777777" w:rsidR="00862892" w:rsidRDefault="00426BDF">
            <w:pPr>
              <w:spacing w:line="380" w:lineRule="exact"/>
              <w:ind w:firstLine="4"/>
              <w:textAlignment w:val="center"/>
            </w:pPr>
            <w:r>
              <w:drawing>
                <wp:inline distT="0" distB="0" distL="0" distR="0" wp14:anchorId="6927F38F" wp14:editId="3CB79FCC">
                  <wp:extent cx="629411" cy="241934"/>
                  <wp:effectExtent l="0" t="0" r="0" b="0"/>
                  <wp:docPr id="2400" name="IM 2381"/>
                  <wp:cNvGraphicFramePr/>
                  <a:graphic xmlns:a="http://schemas.openxmlformats.org/drawingml/2006/main">
                    <a:graphicData uri="http://schemas.openxmlformats.org/drawingml/2006/picture">
                      <pic:pic xmlns:pic="http://schemas.openxmlformats.org/drawingml/2006/picture">
                        <pic:nvPicPr>
                          <pic:cNvPr id="2381" name="IM 2381"/>
                          <pic:cNvPicPr/>
                        </pic:nvPicPr>
                        <pic:blipFill>
                          <a:blip r:embed="rId1263"/>
                          <a:stretch>
                            <a:fillRect/>
                          </a:stretch>
                        </pic:blipFill>
                        <pic:spPr>
                          <a:xfrm>
                            <a:off x="0" y="0"/>
                            <a:ext cx="629411" cy="241934"/>
                          </a:xfrm>
                          <a:prstGeom prst="rect">
                            <a:avLst/>
                          </a:prstGeom>
                        </pic:spPr>
                      </pic:pic>
                    </a:graphicData>
                  </a:graphic>
                </wp:inline>
              </w:drawing>
            </w:r>
          </w:p>
        </w:tc>
        <w:tc>
          <w:tcPr>
            <w:tcW w:w="2167" w:type="dxa"/>
            <w:shd w:val="clear" w:color="auto" w:fill="F9ECDB"/>
          </w:tcPr>
          <w:p w14:paraId="0F7F0DC5" w14:textId="084E468F" w:rsidR="00862892" w:rsidRDefault="00426BDF">
            <w:pPr>
              <w:spacing w:before="45" w:line="243" w:lineRule="exact"/>
              <w:ind w:firstLine="23"/>
              <w:textAlignment w:val="center"/>
            </w:pPr>
            <w:r>
              <mc:AlternateContent>
                <mc:Choice Requires="wpg">
                  <w:drawing>
                    <wp:inline distT="0" distB="0" distL="0" distR="0" wp14:anchorId="4984B0A8" wp14:editId="25B4131F">
                      <wp:extent cx="428625" cy="154940"/>
                      <wp:effectExtent l="9525" t="9525" r="9525" b="35560"/>
                      <wp:docPr id="2825"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8625" cy="154940"/>
                                <a:chOff x="0" y="0"/>
                                <a:chExt cx="675" cy="243"/>
                              </a:xfrm>
                            </wpg:grpSpPr>
                            <pic:pic xmlns:pic="http://schemas.openxmlformats.org/drawingml/2006/picture">
                              <pic:nvPicPr>
                                <pic:cNvPr id="2826" name="Picture 131"/>
                                <pic:cNvPicPr>
                                  <a:picLocks noChangeAspect="1" noChangeArrowheads="1"/>
                                </pic:cNvPicPr>
                              </pic:nvPicPr>
                              <pic:blipFill>
                                <a:blip r:link="rId1264">
                                  <a:extLst>
                                    <a:ext uri="{28A0092B-C50C-407E-A947-70E740481C1C}">
                                      <a14:useLocalDpi xmlns:a14="http://schemas.microsoft.com/office/drawing/2010/main" val="0"/>
                                    </a:ext>
                                  </a:extLst>
                                </a:blip>
                                <a:srcRect/>
                                <a:stretch>
                                  <a:fillRect/>
                                </a:stretch>
                              </pic:blipFill>
                              <pic:spPr bwMode="auto">
                                <a:xfrm>
                                  <a:off x="0" y="0"/>
                                  <a:ext cx="675" cy="243"/>
                                </a:xfrm>
                                <a:prstGeom prst="rect">
                                  <a:avLst/>
                                </a:prstGeom>
                                <a:noFill/>
                                <a:extLst>
                                  <a:ext uri="{909E8E84-426E-40DD-AFC4-6F175D3DCCD1}">
                                    <a14:hiddenFill xmlns:a14="http://schemas.microsoft.com/office/drawing/2010/main">
                                      <a:solidFill>
                                        <a:srgbClr val="FFFFFF"/>
                                      </a:solidFill>
                                    </a14:hiddenFill>
                                  </a:ext>
                                </a:extLst>
                              </pic:spPr>
                            </pic:pic>
                            <wps:wsp>
                              <wps:cNvPr id="2827" name="Text Box 132"/>
                              <wps:cNvSpPr txBox="1">
                                <a:spLocks noChangeArrowheads="1"/>
                              </wps:cNvSpPr>
                              <wps:spPr bwMode="auto">
                                <a:xfrm>
                                  <a:off x="-20" y="-20"/>
                                  <a:ext cx="71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DAA640" w14:textId="77777777" w:rsidR="00862892" w:rsidRDefault="00426BDF">
                                    <w:pPr>
                                      <w:spacing w:before="99" w:line="201" w:lineRule="auto"/>
                                      <w:ind w:left="328"/>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4984B0A8" id="Group 130" o:spid="_x0000_s1941" style="width:33.75pt;height:12.2pt;mso-position-horizontal-relative:char;mso-position-vertical-relative:line" coordsize="67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">
                      <v:shape id="Picture 131" o:spid="_x0000_s1942" type="#_x0000_t75" style="position:absolute;width:67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">
                        <v:imagedata r:id="rId1265"/>
                      </v:shape>
                      <v:shape id="Text Box 132" o:spid="_x0000_s1943" type="#_x0000_t202" style="position:absolute;left:-20;top:-20;width:71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" filled="f" stroked="f">
                        <v:textbox inset="0,0,0,0">
                          <w:txbxContent>
                            <w:p w14:paraId="2ADAA640" w14:textId="77777777" w:rsidR="00862892" w:rsidRDefault="00000000">
                              <w:pPr>
                                <w:spacing w:before="99" w:line="201" w:lineRule="auto"/>
                                <w:ind w:left="328"/>
                                <w:rPr>
                                  <w:sz w:val="15"/>
                                  <w:szCs w:val="15"/>
                                </w:rPr>
                              </w:pPr>
                              <w:r>
                                <w:rPr>
                                  <w:rFonts w:eastAsia="Arial"/>
                                  <w:color w:val="231F20"/>
                                  <w:sz w:val="15"/>
                                  <w:szCs w:val="15"/>
                                </w:rPr>
                                <w:t>2</w:t>
                              </w:r>
                            </w:p>
                          </w:txbxContent>
                        </v:textbox>
                      </v:shape>
                      <w10:anchorlock/>
                    </v:group>
                  </w:pict>
                </mc:Fallback>
              </mc:AlternateContent>
            </w:r>
          </w:p>
        </w:tc>
        <w:tc>
          <w:tcPr>
            <w:tcW w:w="784" w:type="dxa"/>
            <w:shd w:val="clear" w:color="auto" w:fill="DCDDDE"/>
          </w:tcPr>
          <w:p w14:paraId="184003BA" w14:textId="77777777" w:rsidR="00862892" w:rsidRDefault="00862892"/>
        </w:tc>
        <w:tc>
          <w:tcPr>
            <w:tcW w:w="2417" w:type="dxa"/>
            <w:shd w:val="clear" w:color="auto" w:fill="DFEAE2"/>
          </w:tcPr>
          <w:p w14:paraId="6ADBC325" w14:textId="77777777" w:rsidR="00862892" w:rsidRDefault="00426BDF">
            <w:pPr>
              <w:spacing w:before="45" w:line="243" w:lineRule="exact"/>
              <w:ind w:firstLine="30"/>
              <w:textAlignment w:val="center"/>
            </w:pPr>
            <w:r>
              <w:drawing>
                <wp:inline distT="0" distB="0" distL="0" distR="0" wp14:anchorId="0279F394" wp14:editId="1B822060">
                  <wp:extent cx="482917" cy="154685"/>
                  <wp:effectExtent l="0" t="0" r="0" b="0"/>
                  <wp:docPr id="2401" name="IM 2382"/>
                  <wp:cNvGraphicFramePr/>
                  <a:graphic xmlns:a="http://schemas.openxmlformats.org/drawingml/2006/main">
                    <a:graphicData uri="http://schemas.openxmlformats.org/drawingml/2006/picture">
                      <pic:pic xmlns:pic="http://schemas.openxmlformats.org/drawingml/2006/picture">
                        <pic:nvPicPr>
                          <pic:cNvPr id="2382" name="IM 2382"/>
                          <pic:cNvPicPr/>
                        </pic:nvPicPr>
                        <pic:blipFill>
                          <a:blip r:embed="rId660"/>
                          <a:stretch>
                            <a:fillRect/>
                          </a:stretch>
                        </pic:blipFill>
                        <pic:spPr>
                          <a:xfrm>
                            <a:off x="0" y="0"/>
                            <a:ext cx="482917" cy="154685"/>
                          </a:xfrm>
                          <a:prstGeom prst="rect">
                            <a:avLst/>
                          </a:prstGeom>
                        </pic:spPr>
                      </pic:pic>
                    </a:graphicData>
                  </a:graphic>
                </wp:inline>
              </w:drawing>
            </w:r>
          </w:p>
        </w:tc>
        <w:tc>
          <w:tcPr>
            <w:tcW w:w="1600" w:type="dxa"/>
          </w:tcPr>
          <w:p w14:paraId="0BDA54B6" w14:textId="77777777" w:rsidR="00862892" w:rsidRDefault="00426BDF">
            <w:pPr>
              <w:spacing w:line="380" w:lineRule="exact"/>
              <w:ind w:firstLine="2"/>
              <w:textAlignment w:val="center"/>
            </w:pPr>
            <w:r>
              <w:drawing>
                <wp:inline distT="0" distB="0" distL="0" distR="0" wp14:anchorId="6A20D1C6" wp14:editId="081C940A">
                  <wp:extent cx="1008888" cy="241934"/>
                  <wp:effectExtent l="0" t="0" r="0" b="0"/>
                  <wp:docPr id="2402" name="IM 2383"/>
                  <wp:cNvGraphicFramePr/>
                  <a:graphic xmlns:a="http://schemas.openxmlformats.org/drawingml/2006/main">
                    <a:graphicData uri="http://schemas.openxmlformats.org/drawingml/2006/picture">
                      <pic:pic xmlns:pic="http://schemas.openxmlformats.org/drawingml/2006/picture">
                        <pic:nvPicPr>
                          <pic:cNvPr id="2383" name="IM 2383"/>
                          <pic:cNvPicPr/>
                        </pic:nvPicPr>
                        <pic:blipFill>
                          <a:blip r:embed="rId1266"/>
                          <a:stretch>
                            <a:fillRect/>
                          </a:stretch>
                        </pic:blipFill>
                        <pic:spPr>
                          <a:xfrm>
                            <a:off x="0" y="0"/>
                            <a:ext cx="1008888" cy="241934"/>
                          </a:xfrm>
                          <a:prstGeom prst="rect">
                            <a:avLst/>
                          </a:prstGeom>
                        </pic:spPr>
                      </pic:pic>
                    </a:graphicData>
                  </a:graphic>
                </wp:inline>
              </w:drawing>
            </w:r>
          </w:p>
        </w:tc>
      </w:tr>
      <w:tr w:rsidR="00862892" w14:paraId="687F2C44" w14:textId="77777777">
        <w:trPr>
          <w:trHeight w:val="640"/>
        </w:trPr>
        <w:tc>
          <w:tcPr>
            <w:tcW w:w="1002" w:type="dxa"/>
          </w:tcPr>
          <w:p w14:paraId="1214C1A3" w14:textId="77777777" w:rsidR="00862892" w:rsidRDefault="00426BDF">
            <w:pPr>
              <w:spacing w:line="640" w:lineRule="exact"/>
              <w:ind w:firstLine="4"/>
              <w:textAlignment w:val="center"/>
            </w:pPr>
            <w:r>
              <w:drawing>
                <wp:inline distT="0" distB="0" distL="0" distR="0" wp14:anchorId="4B6807D1" wp14:editId="7100C200">
                  <wp:extent cx="629411" cy="406399"/>
                  <wp:effectExtent l="0" t="0" r="0" b="0"/>
                  <wp:docPr id="2403" name="IM 2384"/>
                  <wp:cNvGraphicFramePr/>
                  <a:graphic xmlns:a="http://schemas.openxmlformats.org/drawingml/2006/main">
                    <a:graphicData uri="http://schemas.openxmlformats.org/drawingml/2006/picture">
                      <pic:pic xmlns:pic="http://schemas.openxmlformats.org/drawingml/2006/picture">
                        <pic:nvPicPr>
                          <pic:cNvPr id="2384" name="IM 2384"/>
                          <pic:cNvPicPr/>
                        </pic:nvPicPr>
                        <pic:blipFill>
                          <a:blip r:embed="rId1267"/>
                          <a:stretch>
                            <a:fillRect/>
                          </a:stretch>
                        </pic:blipFill>
                        <pic:spPr>
                          <a:xfrm>
                            <a:off x="0" y="0"/>
                            <a:ext cx="629411" cy="406399"/>
                          </a:xfrm>
                          <a:prstGeom prst="rect">
                            <a:avLst/>
                          </a:prstGeom>
                        </pic:spPr>
                      </pic:pic>
                    </a:graphicData>
                  </a:graphic>
                </wp:inline>
              </w:drawing>
            </w:r>
          </w:p>
        </w:tc>
        <w:tc>
          <w:tcPr>
            <w:tcW w:w="2167" w:type="dxa"/>
            <w:shd w:val="clear" w:color="auto" w:fill="F9ECDB"/>
          </w:tcPr>
          <w:p w14:paraId="41553500" w14:textId="2E79BF7C" w:rsidR="00862892" w:rsidRDefault="00426BDF">
            <w:pPr>
              <w:spacing w:before="44" w:line="244" w:lineRule="exact"/>
              <w:ind w:firstLine="32"/>
              <w:textAlignment w:val="center"/>
            </w:pPr>
            <w:r>
              <mc:AlternateContent>
                <mc:Choice Requires="wpg">
                  <w:drawing>
                    <wp:inline distT="0" distB="0" distL="0" distR="0" wp14:anchorId="63D0CC5D" wp14:editId="064209AC">
                      <wp:extent cx="809625" cy="154940"/>
                      <wp:effectExtent l="9525" t="0" r="0" b="0"/>
                      <wp:docPr id="2820"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9625" cy="154940"/>
                                <a:chOff x="0" y="0"/>
                                <a:chExt cx="1275" cy="243"/>
                              </a:xfrm>
                            </wpg:grpSpPr>
                            <pic:pic xmlns:pic="http://schemas.openxmlformats.org/drawingml/2006/picture">
                              <pic:nvPicPr>
                                <pic:cNvPr id="2823" name="Picture 134"/>
                                <pic:cNvPicPr>
                                  <a:picLocks noChangeAspect="1" noChangeArrowheads="1"/>
                                </pic:cNvPicPr>
                              </pic:nvPicPr>
                              <pic:blipFill>
                                <a:blip r:link="rId1268">
                                  <a:extLst>
                                    <a:ext uri="{28A0092B-C50C-407E-A947-70E740481C1C}">
                                      <a14:useLocalDpi xmlns:a14="http://schemas.microsoft.com/office/drawing/2010/main" val="0"/>
                                    </a:ext>
                                  </a:extLst>
                                </a:blip>
                                <a:srcRect/>
                                <a:stretch>
                                  <a:fillRect/>
                                </a:stretch>
                              </pic:blipFill>
                              <pic:spPr bwMode="auto">
                                <a:xfrm>
                                  <a:off x="65" y="0"/>
                                  <a:ext cx="1209" cy="243"/>
                                </a:xfrm>
                                <a:prstGeom prst="rect">
                                  <a:avLst/>
                                </a:prstGeom>
                                <a:noFill/>
                                <a:extLst>
                                  <a:ext uri="{909E8E84-426E-40DD-AFC4-6F175D3DCCD1}">
                                    <a14:hiddenFill xmlns:a14="http://schemas.microsoft.com/office/drawing/2010/main">
                                      <a:solidFill>
                                        <a:srgbClr val="FFFFFF"/>
                                      </a:solidFill>
                                    </a14:hiddenFill>
                                  </a:ext>
                                </a:extLst>
                              </pic:spPr>
                            </pic:pic>
                            <wps:wsp>
                              <wps:cNvPr id="2824" name="Text Box 135"/>
                              <wps:cNvSpPr txBox="1">
                                <a:spLocks noChangeArrowheads="1"/>
                              </wps:cNvSpPr>
                              <wps:spPr bwMode="auto">
                                <a:xfrm>
                                  <a:off x="-20" y="59"/>
                                  <a:ext cx="116"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03E95B" w14:textId="77777777" w:rsidR="00862892" w:rsidRDefault="00426BDF">
                                    <w:pPr>
                                      <w:spacing w:before="19" w:line="201" w:lineRule="auto"/>
                                      <w:ind w:left="20"/>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63D0CC5D" id="Group 133" o:spid="_x0000_s1944" style="width:63.75pt;height:12.2pt;mso-position-horizontal-relative:char;mso-position-vertical-relative:line" coordsize="127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">
                      <v:shape id="Picture 134" o:spid="_x0000_s1945" type="#_x0000_t75" style="position:absolute;left:65;width:120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">
                        <v:imagedata r:id="rId1269"/>
                      </v:shape>
                      <v:shape id="Text Box 135" o:spid="_x0000_s1946" type="#_x0000_t202" style="position:absolute;left:-20;top:59;width:116;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" filled="f" stroked="f">
                        <v:textbox inset="0,0,0,0">
                          <w:txbxContent>
                            <w:p w14:paraId="3303E95B" w14:textId="77777777" w:rsidR="00862892" w:rsidRDefault="00000000">
                              <w:pPr>
                                <w:spacing w:before="19" w:line="201" w:lineRule="auto"/>
                                <w:ind w:left="20"/>
                                <w:rPr>
                                  <w:sz w:val="15"/>
                                  <w:szCs w:val="15"/>
                                </w:rPr>
                              </w:pPr>
                              <w:r>
                                <w:rPr>
                                  <w:rFonts w:eastAsia="Arial"/>
                                  <w:color w:val="231F20"/>
                                  <w:sz w:val="15"/>
                                  <w:szCs w:val="15"/>
                                </w:rPr>
                                <w:t>2</w:t>
                              </w:r>
                            </w:p>
                          </w:txbxContent>
                        </v:textbox>
                      </v:shape>
                      <w10:anchorlock/>
                    </v:group>
                  </w:pict>
                </mc:Fallback>
              </mc:AlternateContent>
            </w:r>
          </w:p>
        </w:tc>
        <w:tc>
          <w:tcPr>
            <w:tcW w:w="784" w:type="dxa"/>
            <w:shd w:val="clear" w:color="auto" w:fill="DCDDDE"/>
          </w:tcPr>
          <w:p w14:paraId="7CDF0FF9" w14:textId="77777777" w:rsidR="00862892" w:rsidRDefault="00862892"/>
        </w:tc>
        <w:tc>
          <w:tcPr>
            <w:tcW w:w="2417" w:type="dxa"/>
            <w:shd w:val="clear" w:color="auto" w:fill="DFEAE2"/>
          </w:tcPr>
          <w:p w14:paraId="1474AE88" w14:textId="77777777" w:rsidR="00862892" w:rsidRDefault="00426BDF">
            <w:pPr>
              <w:spacing w:before="44" w:line="244" w:lineRule="exact"/>
              <w:ind w:firstLine="27"/>
              <w:textAlignment w:val="center"/>
            </w:pPr>
            <w:r>
              <w:drawing>
                <wp:inline distT="0" distB="0" distL="0" distR="0" wp14:anchorId="5C3CEBD8" wp14:editId="28309211">
                  <wp:extent cx="680085" cy="154685"/>
                  <wp:effectExtent l="0" t="0" r="0" b="0"/>
                  <wp:docPr id="2404" name="IM 2385"/>
                  <wp:cNvGraphicFramePr/>
                  <a:graphic xmlns:a="http://schemas.openxmlformats.org/drawingml/2006/main">
                    <a:graphicData uri="http://schemas.openxmlformats.org/drawingml/2006/picture">
                      <pic:pic xmlns:pic="http://schemas.openxmlformats.org/drawingml/2006/picture">
                        <pic:nvPicPr>
                          <pic:cNvPr id="2385" name="IM 2385"/>
                          <pic:cNvPicPr/>
                        </pic:nvPicPr>
                        <pic:blipFill>
                          <a:blip r:embed="rId1056"/>
                          <a:stretch>
                            <a:fillRect/>
                          </a:stretch>
                        </pic:blipFill>
                        <pic:spPr>
                          <a:xfrm>
                            <a:off x="0" y="0"/>
                            <a:ext cx="680085" cy="154685"/>
                          </a:xfrm>
                          <a:prstGeom prst="rect">
                            <a:avLst/>
                          </a:prstGeom>
                        </pic:spPr>
                      </pic:pic>
                    </a:graphicData>
                  </a:graphic>
                </wp:inline>
              </w:drawing>
            </w:r>
          </w:p>
        </w:tc>
        <w:tc>
          <w:tcPr>
            <w:tcW w:w="1600" w:type="dxa"/>
            <w:shd w:val="clear" w:color="auto" w:fill="DFEAE2"/>
          </w:tcPr>
          <w:p w14:paraId="5B58609C" w14:textId="77777777" w:rsidR="00862892" w:rsidRDefault="00862892"/>
        </w:tc>
      </w:tr>
      <w:tr w:rsidR="00862892" w14:paraId="48A4940D" w14:textId="77777777">
        <w:trPr>
          <w:trHeight w:val="381"/>
        </w:trPr>
        <w:tc>
          <w:tcPr>
            <w:tcW w:w="1002" w:type="dxa"/>
            <w:shd w:val="clear" w:color="auto" w:fill="DCDDDE"/>
          </w:tcPr>
          <w:p w14:paraId="71D2269C" w14:textId="77777777" w:rsidR="00862892" w:rsidRDefault="00862892"/>
        </w:tc>
        <w:tc>
          <w:tcPr>
            <w:tcW w:w="2167" w:type="dxa"/>
            <w:shd w:val="clear" w:color="auto" w:fill="F9ECDB"/>
          </w:tcPr>
          <w:p w14:paraId="26201CD2" w14:textId="77777777" w:rsidR="00862892" w:rsidRDefault="00426BDF">
            <w:pPr>
              <w:spacing w:before="125" w:line="201" w:lineRule="auto"/>
              <w:ind w:left="33"/>
              <w:rPr>
                <w:sz w:val="15"/>
                <w:szCs w:val="15"/>
              </w:rPr>
            </w:pPr>
            <w:r>
              <w:rPr>
                <w:rFonts w:eastAsia="Arial"/>
                <w:color w:val="231F20"/>
                <w:spacing w:val="-9"/>
                <w:sz w:val="15"/>
                <w:szCs w:val="15"/>
              </w:rPr>
              <w:t>BTZ4UBDL</w:t>
            </w:r>
          </w:p>
        </w:tc>
        <w:tc>
          <w:tcPr>
            <w:tcW w:w="784" w:type="dxa"/>
            <w:shd w:val="clear" w:color="auto" w:fill="DCDDDE"/>
          </w:tcPr>
          <w:p w14:paraId="38FE585D" w14:textId="77777777" w:rsidR="00862892" w:rsidRDefault="00862892"/>
        </w:tc>
        <w:tc>
          <w:tcPr>
            <w:tcW w:w="2417" w:type="dxa"/>
            <w:shd w:val="clear" w:color="auto" w:fill="DFEAE2"/>
          </w:tcPr>
          <w:p w14:paraId="1090CAD8" w14:textId="77777777" w:rsidR="00862892" w:rsidRDefault="00426BDF">
            <w:pPr>
              <w:spacing w:before="46" w:line="243" w:lineRule="exact"/>
              <w:ind w:firstLine="28"/>
              <w:textAlignment w:val="center"/>
            </w:pPr>
            <w:r>
              <w:drawing>
                <wp:inline distT="0" distB="0" distL="0" distR="0" wp14:anchorId="6A604C6C" wp14:editId="0B60B88F">
                  <wp:extent cx="469582" cy="154685"/>
                  <wp:effectExtent l="0" t="0" r="0" b="0"/>
                  <wp:docPr id="2405" name="IM 2386"/>
                  <wp:cNvGraphicFramePr/>
                  <a:graphic xmlns:a="http://schemas.openxmlformats.org/drawingml/2006/main">
                    <a:graphicData uri="http://schemas.openxmlformats.org/drawingml/2006/picture">
                      <pic:pic xmlns:pic="http://schemas.openxmlformats.org/drawingml/2006/picture">
                        <pic:nvPicPr>
                          <pic:cNvPr id="2386" name="IM 2386"/>
                          <pic:cNvPicPr/>
                        </pic:nvPicPr>
                        <pic:blipFill>
                          <a:blip r:embed="rId711"/>
                          <a:stretch>
                            <a:fillRect/>
                          </a:stretch>
                        </pic:blipFill>
                        <pic:spPr>
                          <a:xfrm>
                            <a:off x="0" y="0"/>
                            <a:ext cx="469582" cy="154685"/>
                          </a:xfrm>
                          <a:prstGeom prst="rect">
                            <a:avLst/>
                          </a:prstGeom>
                        </pic:spPr>
                      </pic:pic>
                    </a:graphicData>
                  </a:graphic>
                </wp:inline>
              </w:drawing>
            </w:r>
          </w:p>
        </w:tc>
        <w:tc>
          <w:tcPr>
            <w:tcW w:w="1600" w:type="dxa"/>
            <w:shd w:val="clear" w:color="auto" w:fill="DFEAE2"/>
          </w:tcPr>
          <w:p w14:paraId="1DC278E4" w14:textId="77777777" w:rsidR="00862892" w:rsidRDefault="00426BDF">
            <w:pPr>
              <w:spacing w:before="46" w:line="243" w:lineRule="exact"/>
              <w:ind w:firstLine="27"/>
              <w:textAlignment w:val="center"/>
            </w:pPr>
            <w:r>
              <w:drawing>
                <wp:inline distT="0" distB="0" distL="0" distR="0" wp14:anchorId="1894F9F4" wp14:editId="2645BB5E">
                  <wp:extent cx="386079" cy="154685"/>
                  <wp:effectExtent l="0" t="0" r="0" b="0"/>
                  <wp:docPr id="2406" name="IM 2387"/>
                  <wp:cNvGraphicFramePr/>
                  <a:graphic xmlns:a="http://schemas.openxmlformats.org/drawingml/2006/main">
                    <a:graphicData uri="http://schemas.openxmlformats.org/drawingml/2006/picture">
                      <pic:pic xmlns:pic="http://schemas.openxmlformats.org/drawingml/2006/picture">
                        <pic:nvPicPr>
                          <pic:cNvPr id="2387" name="IM 2387"/>
                          <pic:cNvPicPr/>
                        </pic:nvPicPr>
                        <pic:blipFill>
                          <a:blip r:embed="rId369"/>
                          <a:stretch>
                            <a:fillRect/>
                          </a:stretch>
                        </pic:blipFill>
                        <pic:spPr>
                          <a:xfrm>
                            <a:off x="0" y="0"/>
                            <a:ext cx="386079" cy="154685"/>
                          </a:xfrm>
                          <a:prstGeom prst="rect">
                            <a:avLst/>
                          </a:prstGeom>
                        </pic:spPr>
                      </pic:pic>
                    </a:graphicData>
                  </a:graphic>
                </wp:inline>
              </w:drawing>
            </w:r>
          </w:p>
        </w:tc>
      </w:tr>
      <w:tr w:rsidR="00862892" w14:paraId="684E9396" w14:textId="77777777">
        <w:trPr>
          <w:trHeight w:val="381"/>
        </w:trPr>
        <w:tc>
          <w:tcPr>
            <w:tcW w:w="1002" w:type="dxa"/>
            <w:shd w:val="clear" w:color="auto" w:fill="DCDDDE"/>
          </w:tcPr>
          <w:p w14:paraId="6CD08CAA" w14:textId="77777777" w:rsidR="00862892" w:rsidRDefault="00862892"/>
        </w:tc>
        <w:tc>
          <w:tcPr>
            <w:tcW w:w="2167" w:type="dxa"/>
          </w:tcPr>
          <w:p w14:paraId="17B13CB6" w14:textId="77777777" w:rsidR="00862892" w:rsidRDefault="00426BDF">
            <w:pPr>
              <w:spacing w:before="1" w:line="379" w:lineRule="exact"/>
              <w:textAlignment w:val="center"/>
            </w:pPr>
            <w:r>
              <w:drawing>
                <wp:inline distT="0" distB="0" distL="0" distR="0" wp14:anchorId="5C31C1B0" wp14:editId="7BE07425">
                  <wp:extent cx="1372489" cy="241299"/>
                  <wp:effectExtent l="0" t="0" r="0" b="0"/>
                  <wp:docPr id="2407" name="IM 2388"/>
                  <wp:cNvGraphicFramePr/>
                  <a:graphic xmlns:a="http://schemas.openxmlformats.org/drawingml/2006/main">
                    <a:graphicData uri="http://schemas.openxmlformats.org/drawingml/2006/picture">
                      <pic:pic xmlns:pic="http://schemas.openxmlformats.org/drawingml/2006/picture">
                        <pic:nvPicPr>
                          <pic:cNvPr id="2388" name="IM 2388"/>
                          <pic:cNvPicPr/>
                        </pic:nvPicPr>
                        <pic:blipFill>
                          <a:blip r:embed="rId1270"/>
                          <a:stretch>
                            <a:fillRect/>
                          </a:stretch>
                        </pic:blipFill>
                        <pic:spPr>
                          <a:xfrm>
                            <a:off x="0" y="0"/>
                            <a:ext cx="1372489" cy="241299"/>
                          </a:xfrm>
                          <a:prstGeom prst="rect">
                            <a:avLst/>
                          </a:prstGeom>
                        </pic:spPr>
                      </pic:pic>
                    </a:graphicData>
                  </a:graphic>
                </wp:inline>
              </w:drawing>
            </w:r>
          </w:p>
        </w:tc>
        <w:tc>
          <w:tcPr>
            <w:tcW w:w="784" w:type="dxa"/>
            <w:shd w:val="clear" w:color="auto" w:fill="DCDDDE"/>
          </w:tcPr>
          <w:p w14:paraId="0572DBC7" w14:textId="77777777" w:rsidR="00862892" w:rsidRDefault="00862892"/>
        </w:tc>
        <w:tc>
          <w:tcPr>
            <w:tcW w:w="2417" w:type="dxa"/>
            <w:shd w:val="clear" w:color="auto" w:fill="DFEAE2"/>
          </w:tcPr>
          <w:p w14:paraId="2266039D" w14:textId="77777777" w:rsidR="00862892" w:rsidRDefault="00426BDF">
            <w:pPr>
              <w:spacing w:before="45" w:line="244" w:lineRule="exact"/>
              <w:ind w:firstLine="30"/>
              <w:textAlignment w:val="center"/>
            </w:pPr>
            <w:r>
              <w:drawing>
                <wp:inline distT="0" distB="0" distL="0" distR="0" wp14:anchorId="6CD4AF44" wp14:editId="3654BF69">
                  <wp:extent cx="753287" cy="154685"/>
                  <wp:effectExtent l="0" t="0" r="0" b="0"/>
                  <wp:docPr id="2408" name="IM 2389"/>
                  <wp:cNvGraphicFramePr/>
                  <a:graphic xmlns:a="http://schemas.openxmlformats.org/drawingml/2006/main">
                    <a:graphicData uri="http://schemas.openxmlformats.org/drawingml/2006/picture">
                      <pic:pic xmlns:pic="http://schemas.openxmlformats.org/drawingml/2006/picture">
                        <pic:nvPicPr>
                          <pic:cNvPr id="2389" name="IM 2389"/>
                          <pic:cNvPicPr/>
                        </pic:nvPicPr>
                        <pic:blipFill>
                          <a:blip r:embed="rId1271"/>
                          <a:stretch>
                            <a:fillRect/>
                          </a:stretch>
                        </pic:blipFill>
                        <pic:spPr>
                          <a:xfrm>
                            <a:off x="0" y="0"/>
                            <a:ext cx="753287" cy="154685"/>
                          </a:xfrm>
                          <a:prstGeom prst="rect">
                            <a:avLst/>
                          </a:prstGeom>
                        </pic:spPr>
                      </pic:pic>
                    </a:graphicData>
                  </a:graphic>
                </wp:inline>
              </w:drawing>
            </w:r>
          </w:p>
        </w:tc>
        <w:tc>
          <w:tcPr>
            <w:tcW w:w="1600" w:type="dxa"/>
            <w:shd w:val="clear" w:color="auto" w:fill="DCDDDE"/>
          </w:tcPr>
          <w:p w14:paraId="3EA558DB" w14:textId="77777777" w:rsidR="00862892" w:rsidRDefault="00862892"/>
        </w:tc>
      </w:tr>
      <w:tr w:rsidR="00862892" w14:paraId="57E48826" w14:textId="77777777">
        <w:trPr>
          <w:trHeight w:val="639"/>
        </w:trPr>
        <w:tc>
          <w:tcPr>
            <w:tcW w:w="1002" w:type="dxa"/>
            <w:shd w:val="clear" w:color="auto" w:fill="DCDDDE"/>
          </w:tcPr>
          <w:p w14:paraId="2980CD04" w14:textId="77777777" w:rsidR="00862892" w:rsidRDefault="00862892"/>
        </w:tc>
        <w:tc>
          <w:tcPr>
            <w:tcW w:w="2167" w:type="dxa"/>
          </w:tcPr>
          <w:p w14:paraId="4D45DF08" w14:textId="77777777" w:rsidR="00862892" w:rsidRDefault="00426BDF">
            <w:pPr>
              <w:spacing w:before="1" w:line="638" w:lineRule="exact"/>
              <w:textAlignment w:val="center"/>
            </w:pPr>
            <w:r>
              <w:drawing>
                <wp:inline distT="0" distB="0" distL="0" distR="0" wp14:anchorId="6C3FF4C9" wp14:editId="6C9EB475">
                  <wp:extent cx="1372489" cy="404875"/>
                  <wp:effectExtent l="0" t="0" r="0" b="0"/>
                  <wp:docPr id="2409" name="IM 2390"/>
                  <wp:cNvGraphicFramePr/>
                  <a:graphic xmlns:a="http://schemas.openxmlformats.org/drawingml/2006/main">
                    <a:graphicData uri="http://schemas.openxmlformats.org/drawingml/2006/picture">
                      <pic:pic xmlns:pic="http://schemas.openxmlformats.org/drawingml/2006/picture">
                        <pic:nvPicPr>
                          <pic:cNvPr id="2390" name="IM 2390"/>
                          <pic:cNvPicPr/>
                        </pic:nvPicPr>
                        <pic:blipFill>
                          <a:blip r:embed="rId1272"/>
                          <a:stretch>
                            <a:fillRect/>
                          </a:stretch>
                        </pic:blipFill>
                        <pic:spPr>
                          <a:xfrm>
                            <a:off x="0" y="0"/>
                            <a:ext cx="1372489" cy="404875"/>
                          </a:xfrm>
                          <a:prstGeom prst="rect">
                            <a:avLst/>
                          </a:prstGeom>
                        </pic:spPr>
                      </pic:pic>
                    </a:graphicData>
                  </a:graphic>
                </wp:inline>
              </w:drawing>
            </w:r>
          </w:p>
        </w:tc>
        <w:tc>
          <w:tcPr>
            <w:tcW w:w="784" w:type="dxa"/>
            <w:shd w:val="clear" w:color="auto" w:fill="DCDDDE"/>
          </w:tcPr>
          <w:p w14:paraId="0C8A01D0" w14:textId="77777777" w:rsidR="00862892" w:rsidRDefault="00862892"/>
        </w:tc>
        <w:tc>
          <w:tcPr>
            <w:tcW w:w="2417" w:type="dxa"/>
            <w:shd w:val="clear" w:color="auto" w:fill="DFEAE2"/>
          </w:tcPr>
          <w:p w14:paraId="25743C1D" w14:textId="77777777" w:rsidR="00862892" w:rsidRDefault="00426BDF">
            <w:pPr>
              <w:spacing w:before="44" w:line="244" w:lineRule="exact"/>
              <w:ind w:firstLine="28"/>
              <w:textAlignment w:val="center"/>
            </w:pPr>
            <w:r>
              <w:drawing>
                <wp:inline distT="0" distB="0" distL="0" distR="0" wp14:anchorId="1F7DED02" wp14:editId="3CFA2CFC">
                  <wp:extent cx="1513331" cy="154685"/>
                  <wp:effectExtent l="0" t="0" r="0" b="0"/>
                  <wp:docPr id="2410" name="IM 2391"/>
                  <wp:cNvGraphicFramePr/>
                  <a:graphic xmlns:a="http://schemas.openxmlformats.org/drawingml/2006/main">
                    <a:graphicData uri="http://schemas.openxmlformats.org/drawingml/2006/picture">
                      <pic:pic xmlns:pic="http://schemas.openxmlformats.org/drawingml/2006/picture">
                        <pic:nvPicPr>
                          <pic:cNvPr id="2391" name="IM 2391"/>
                          <pic:cNvPicPr/>
                        </pic:nvPicPr>
                        <pic:blipFill>
                          <a:blip r:embed="rId1273"/>
                          <a:stretch>
                            <a:fillRect/>
                          </a:stretch>
                        </pic:blipFill>
                        <pic:spPr>
                          <a:xfrm>
                            <a:off x="0" y="0"/>
                            <a:ext cx="1513331" cy="154685"/>
                          </a:xfrm>
                          <a:prstGeom prst="rect">
                            <a:avLst/>
                          </a:prstGeom>
                        </pic:spPr>
                      </pic:pic>
                    </a:graphicData>
                  </a:graphic>
                </wp:inline>
              </w:drawing>
            </w:r>
          </w:p>
          <w:p w14:paraId="7732FD2C" w14:textId="77777777" w:rsidR="00862892" w:rsidRDefault="00426BDF">
            <w:pPr>
              <w:spacing w:before="73" w:line="244" w:lineRule="exact"/>
              <w:ind w:firstLine="28"/>
              <w:textAlignment w:val="center"/>
            </w:pPr>
            <w:r>
              <w:drawing>
                <wp:inline distT="0" distB="0" distL="0" distR="0" wp14:anchorId="649C8F6B" wp14:editId="6536EDD6">
                  <wp:extent cx="1157960" cy="154685"/>
                  <wp:effectExtent l="0" t="0" r="0" b="0"/>
                  <wp:docPr id="2411" name="IM 2392"/>
                  <wp:cNvGraphicFramePr/>
                  <a:graphic xmlns:a="http://schemas.openxmlformats.org/drawingml/2006/main">
                    <a:graphicData uri="http://schemas.openxmlformats.org/drawingml/2006/picture">
                      <pic:pic xmlns:pic="http://schemas.openxmlformats.org/drawingml/2006/picture">
                        <pic:nvPicPr>
                          <pic:cNvPr id="2392" name="IM 2392"/>
                          <pic:cNvPicPr/>
                        </pic:nvPicPr>
                        <pic:blipFill>
                          <a:blip r:embed="rId98"/>
                          <a:stretch>
                            <a:fillRect/>
                          </a:stretch>
                        </pic:blipFill>
                        <pic:spPr>
                          <a:xfrm>
                            <a:off x="0" y="0"/>
                            <a:ext cx="1157960" cy="154685"/>
                          </a:xfrm>
                          <a:prstGeom prst="rect">
                            <a:avLst/>
                          </a:prstGeom>
                        </pic:spPr>
                      </pic:pic>
                    </a:graphicData>
                  </a:graphic>
                </wp:inline>
              </w:drawing>
            </w:r>
          </w:p>
        </w:tc>
        <w:tc>
          <w:tcPr>
            <w:tcW w:w="1600" w:type="dxa"/>
            <w:shd w:val="clear" w:color="auto" w:fill="DCDDDE"/>
          </w:tcPr>
          <w:p w14:paraId="7A277C9D" w14:textId="77777777" w:rsidR="00862892" w:rsidRDefault="00862892"/>
        </w:tc>
      </w:tr>
      <w:tr w:rsidR="00862892" w14:paraId="3A77C5A8" w14:textId="77777777">
        <w:trPr>
          <w:trHeight w:val="640"/>
        </w:trPr>
        <w:tc>
          <w:tcPr>
            <w:tcW w:w="1002" w:type="dxa"/>
            <w:shd w:val="clear" w:color="auto" w:fill="DCDDDE"/>
          </w:tcPr>
          <w:p w14:paraId="7547F00B" w14:textId="77777777" w:rsidR="00862892" w:rsidRDefault="00862892"/>
        </w:tc>
        <w:tc>
          <w:tcPr>
            <w:tcW w:w="2167" w:type="dxa"/>
          </w:tcPr>
          <w:p w14:paraId="63D0D8D2" w14:textId="77777777" w:rsidR="00862892" w:rsidRDefault="00426BDF">
            <w:pPr>
              <w:spacing w:before="2" w:line="637" w:lineRule="exact"/>
              <w:textAlignment w:val="center"/>
            </w:pPr>
            <w:r>
              <w:drawing>
                <wp:inline distT="0" distB="0" distL="0" distR="0" wp14:anchorId="074F0F26" wp14:editId="7F04E790">
                  <wp:extent cx="1372489" cy="405002"/>
                  <wp:effectExtent l="0" t="0" r="0" b="0"/>
                  <wp:docPr id="2412" name="IM 2393"/>
                  <wp:cNvGraphicFramePr/>
                  <a:graphic xmlns:a="http://schemas.openxmlformats.org/drawingml/2006/main">
                    <a:graphicData uri="http://schemas.openxmlformats.org/drawingml/2006/picture">
                      <pic:pic xmlns:pic="http://schemas.openxmlformats.org/drawingml/2006/picture">
                        <pic:nvPicPr>
                          <pic:cNvPr id="2393" name="IM 2393"/>
                          <pic:cNvPicPr/>
                        </pic:nvPicPr>
                        <pic:blipFill>
                          <a:blip r:embed="rId1274"/>
                          <a:stretch>
                            <a:fillRect/>
                          </a:stretch>
                        </pic:blipFill>
                        <pic:spPr>
                          <a:xfrm>
                            <a:off x="0" y="0"/>
                            <a:ext cx="1372489" cy="405002"/>
                          </a:xfrm>
                          <a:prstGeom prst="rect">
                            <a:avLst/>
                          </a:prstGeom>
                        </pic:spPr>
                      </pic:pic>
                    </a:graphicData>
                  </a:graphic>
                </wp:inline>
              </w:drawing>
            </w:r>
          </w:p>
        </w:tc>
        <w:tc>
          <w:tcPr>
            <w:tcW w:w="784" w:type="dxa"/>
            <w:shd w:val="clear" w:color="auto" w:fill="DCDDDE"/>
          </w:tcPr>
          <w:p w14:paraId="5E1ACFD2" w14:textId="77777777" w:rsidR="00862892" w:rsidRDefault="00862892"/>
        </w:tc>
        <w:tc>
          <w:tcPr>
            <w:tcW w:w="2417" w:type="dxa"/>
          </w:tcPr>
          <w:p w14:paraId="45A39BD5" w14:textId="77777777" w:rsidR="00862892" w:rsidRDefault="00426BDF">
            <w:pPr>
              <w:spacing w:before="2" w:line="637" w:lineRule="exact"/>
              <w:ind w:firstLine="1"/>
              <w:textAlignment w:val="center"/>
            </w:pPr>
            <w:r>
              <w:drawing>
                <wp:inline distT="0" distB="0" distL="0" distR="0" wp14:anchorId="7A347971" wp14:editId="4A23E740">
                  <wp:extent cx="1530857" cy="405002"/>
                  <wp:effectExtent l="0" t="0" r="0" b="0"/>
                  <wp:docPr id="2413" name="IM 2394"/>
                  <wp:cNvGraphicFramePr/>
                  <a:graphic xmlns:a="http://schemas.openxmlformats.org/drawingml/2006/main">
                    <a:graphicData uri="http://schemas.openxmlformats.org/drawingml/2006/picture">
                      <pic:pic xmlns:pic="http://schemas.openxmlformats.org/drawingml/2006/picture">
                        <pic:nvPicPr>
                          <pic:cNvPr id="2394" name="IM 2394"/>
                          <pic:cNvPicPr/>
                        </pic:nvPicPr>
                        <pic:blipFill>
                          <a:blip r:embed="rId1275"/>
                          <a:stretch>
                            <a:fillRect/>
                          </a:stretch>
                        </pic:blipFill>
                        <pic:spPr>
                          <a:xfrm>
                            <a:off x="0" y="0"/>
                            <a:ext cx="1530857" cy="405002"/>
                          </a:xfrm>
                          <a:prstGeom prst="rect">
                            <a:avLst/>
                          </a:prstGeom>
                        </pic:spPr>
                      </pic:pic>
                    </a:graphicData>
                  </a:graphic>
                </wp:inline>
              </w:drawing>
            </w:r>
          </w:p>
        </w:tc>
        <w:tc>
          <w:tcPr>
            <w:tcW w:w="1600" w:type="dxa"/>
            <w:shd w:val="clear" w:color="auto" w:fill="DCDDDE"/>
          </w:tcPr>
          <w:p w14:paraId="309E0D7A" w14:textId="77777777" w:rsidR="00862892" w:rsidRDefault="00862892"/>
        </w:tc>
      </w:tr>
      <w:tr w:rsidR="00862892" w14:paraId="4FA252FF" w14:textId="77777777">
        <w:trPr>
          <w:trHeight w:val="386"/>
        </w:trPr>
        <w:tc>
          <w:tcPr>
            <w:tcW w:w="1002" w:type="dxa"/>
            <w:shd w:val="clear" w:color="auto" w:fill="DCDDDE"/>
          </w:tcPr>
          <w:p w14:paraId="1FE68AAF" w14:textId="77777777" w:rsidR="00862892" w:rsidRDefault="00862892"/>
        </w:tc>
        <w:tc>
          <w:tcPr>
            <w:tcW w:w="2167" w:type="dxa"/>
            <w:shd w:val="clear" w:color="auto" w:fill="F9ECDB"/>
          </w:tcPr>
          <w:p w14:paraId="6A632E71" w14:textId="48163E25" w:rsidR="00862892" w:rsidRDefault="00426BDF">
            <w:pPr>
              <w:spacing w:before="47" w:line="243" w:lineRule="exact"/>
              <w:ind w:firstLine="23"/>
              <w:textAlignment w:val="center"/>
            </w:pPr>
            <w:r>
              <mc:AlternateContent>
                <mc:Choice Requires="wpg">
                  <w:drawing>
                    <wp:inline distT="0" distB="0" distL="0" distR="0" wp14:anchorId="58092C68" wp14:editId="0A4D071B">
                      <wp:extent cx="535305" cy="154940"/>
                      <wp:effectExtent l="9525" t="9525" r="17145" b="35560"/>
                      <wp:docPr id="120"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05" cy="154940"/>
                                <a:chOff x="0" y="0"/>
                                <a:chExt cx="843" cy="243"/>
                              </a:xfrm>
                            </wpg:grpSpPr>
                            <pic:pic xmlns:pic="http://schemas.openxmlformats.org/drawingml/2006/picture">
                              <pic:nvPicPr>
                                <pic:cNvPr id="121" name="Picture 137"/>
                                <pic:cNvPicPr>
                                  <a:picLocks noChangeAspect="1" noChangeArrowheads="1"/>
                                </pic:cNvPicPr>
                              </pic:nvPicPr>
                              <pic:blipFill>
                                <a:blip r:link="rId1276">
                                  <a:extLst>
                                    <a:ext uri="{28A0092B-C50C-407E-A947-70E740481C1C}">
                                      <a14:useLocalDpi xmlns:a14="http://schemas.microsoft.com/office/drawing/2010/main" val="0"/>
                                    </a:ext>
                                  </a:extLst>
                                </a:blip>
                                <a:srcRect/>
                                <a:stretch>
                                  <a:fillRect/>
                                </a:stretch>
                              </pic:blipFill>
                              <pic:spPr bwMode="auto">
                                <a:xfrm>
                                  <a:off x="0" y="0"/>
                                  <a:ext cx="843" cy="243"/>
                                </a:xfrm>
                                <a:prstGeom prst="rect">
                                  <a:avLst/>
                                </a:prstGeom>
                                <a:noFill/>
                                <a:extLst>
                                  <a:ext uri="{909E8E84-426E-40DD-AFC4-6F175D3DCCD1}">
                                    <a14:hiddenFill xmlns:a14="http://schemas.microsoft.com/office/drawing/2010/main">
                                      <a:solidFill>
                                        <a:srgbClr val="FFFFFF"/>
                                      </a:solidFill>
                                    </a14:hiddenFill>
                                  </a:ext>
                                </a:extLst>
                              </pic:spPr>
                            </pic:pic>
                            <wps:wsp>
                              <wps:cNvPr id="2819" name="Text Box 138"/>
                              <wps:cNvSpPr txBox="1">
                                <a:spLocks noChangeArrowheads="1"/>
                              </wps:cNvSpPr>
                              <wps:spPr bwMode="auto">
                                <a:xfrm>
                                  <a:off x="-20" y="-20"/>
                                  <a:ext cx="883"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A4B67" w14:textId="77777777" w:rsidR="00862892" w:rsidRDefault="00426BDF">
                                    <w:pPr>
                                      <w:spacing w:before="99" w:line="201" w:lineRule="auto"/>
                                      <w:ind w:left="487"/>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58092C68" id="Group 136" o:spid="_x0000_s1947" style="width:42.15pt;height:12.2pt;mso-position-horizontal-relative:char;mso-position-vertical-relative:line" coordsize="84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">
                      <v:shape id="Picture 137" o:spid="_x0000_s1948" type="#_x0000_t75" style="position:absolute;width:84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">
                        <v:imagedata r:id="rId1277"/>
                      </v:shape>
                      <v:shape id="Text Box 138" o:spid="_x0000_s1949" type="#_x0000_t202" style="position:absolute;left:-20;top:-20;width:883;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" filled="f" stroked="f">
                        <v:textbox inset="0,0,0,0">
                          <w:txbxContent>
                            <w:p w14:paraId="29DA4B67" w14:textId="77777777" w:rsidR="00862892" w:rsidRDefault="00000000">
                              <w:pPr>
                                <w:spacing w:before="99" w:line="201" w:lineRule="auto"/>
                                <w:ind w:left="487"/>
                                <w:rPr>
                                  <w:sz w:val="15"/>
                                  <w:szCs w:val="15"/>
                                </w:rPr>
                              </w:pPr>
                              <w:r>
                                <w:rPr>
                                  <w:rFonts w:eastAsia="Arial"/>
                                  <w:color w:val="231F20"/>
                                  <w:sz w:val="15"/>
                                  <w:szCs w:val="15"/>
                                </w:rPr>
                                <w:t>2</w:t>
                              </w:r>
                            </w:p>
                          </w:txbxContent>
                        </v:textbox>
                      </v:shape>
                      <w10:anchorlock/>
                    </v:group>
                  </w:pict>
                </mc:Fallback>
              </mc:AlternateContent>
            </w:r>
          </w:p>
        </w:tc>
        <w:tc>
          <w:tcPr>
            <w:tcW w:w="784" w:type="dxa"/>
            <w:shd w:val="clear" w:color="auto" w:fill="DCDDDE"/>
          </w:tcPr>
          <w:p w14:paraId="79F9A134" w14:textId="77777777" w:rsidR="00862892" w:rsidRDefault="00862892"/>
        </w:tc>
        <w:tc>
          <w:tcPr>
            <w:tcW w:w="2417" w:type="dxa"/>
            <w:shd w:val="clear" w:color="auto" w:fill="DFEAE2"/>
          </w:tcPr>
          <w:p w14:paraId="78AA4744" w14:textId="77777777" w:rsidR="00862892" w:rsidRDefault="00426BDF">
            <w:pPr>
              <w:spacing w:before="47" w:line="243" w:lineRule="exact"/>
              <w:ind w:firstLine="28"/>
              <w:textAlignment w:val="center"/>
            </w:pPr>
            <w:r>
              <w:drawing>
                <wp:inline distT="0" distB="0" distL="0" distR="0" wp14:anchorId="72F96ADE" wp14:editId="6585C5BA">
                  <wp:extent cx="675639" cy="154686"/>
                  <wp:effectExtent l="0" t="0" r="0" b="0"/>
                  <wp:docPr id="2414" name="IM 2395"/>
                  <wp:cNvGraphicFramePr/>
                  <a:graphic xmlns:a="http://schemas.openxmlformats.org/drawingml/2006/main">
                    <a:graphicData uri="http://schemas.openxmlformats.org/drawingml/2006/picture">
                      <pic:pic xmlns:pic="http://schemas.openxmlformats.org/drawingml/2006/picture">
                        <pic:nvPicPr>
                          <pic:cNvPr id="2395" name="IM 2395"/>
                          <pic:cNvPicPr/>
                        </pic:nvPicPr>
                        <pic:blipFill>
                          <a:blip r:embed="rId1278"/>
                          <a:stretch>
                            <a:fillRect/>
                          </a:stretch>
                        </pic:blipFill>
                        <pic:spPr>
                          <a:xfrm>
                            <a:off x="0" y="0"/>
                            <a:ext cx="675639" cy="154686"/>
                          </a:xfrm>
                          <a:prstGeom prst="rect">
                            <a:avLst/>
                          </a:prstGeom>
                        </pic:spPr>
                      </pic:pic>
                    </a:graphicData>
                  </a:graphic>
                </wp:inline>
              </w:drawing>
            </w:r>
          </w:p>
        </w:tc>
        <w:tc>
          <w:tcPr>
            <w:tcW w:w="1600" w:type="dxa"/>
            <w:shd w:val="clear" w:color="auto" w:fill="DCDDDE"/>
          </w:tcPr>
          <w:p w14:paraId="377CF3D0" w14:textId="77777777" w:rsidR="00862892" w:rsidRDefault="00862892"/>
        </w:tc>
      </w:tr>
    </w:tbl>
    <w:p w14:paraId="2156D1B6" w14:textId="77777777" w:rsidR="00862892" w:rsidRDefault="00426BDF">
      <w:pPr>
        <w:spacing w:before="141" w:line="220" w:lineRule="auto"/>
        <w:ind w:right="408"/>
        <w:jc w:val="right"/>
        <w:rPr>
          <w:rFonts w:ascii="PMingLiU" w:eastAsia="PMingLiU" w:hAnsi="PMingLiU" w:cs="PMingLiU"/>
          <w:sz w:val="14"/>
          <w:szCs w:val="14"/>
        </w:rPr>
      </w:pPr>
      <w:r>
        <w:rPr>
          <w:rFonts w:ascii="PMingLiU" w:eastAsia="PMingLiU" w:hAnsi="PMingLiU" w:cs="PMingLiU"/>
          <w:color w:val="6D6E71"/>
          <w:spacing w:val="-2"/>
          <w:sz w:val="14"/>
          <w:szCs w:val="14"/>
        </w:rPr>
        <w:t>表</w:t>
      </w:r>
      <w:r>
        <w:rPr>
          <w:rFonts w:ascii="PMingLiU" w:eastAsia="PMingLiU" w:hAnsi="PMingLiU" w:cs="PMingLiU"/>
          <w:color w:val="6D6E71"/>
          <w:spacing w:val="-2"/>
          <w:sz w:val="14"/>
          <w:szCs w:val="14"/>
        </w:rPr>
        <w:t xml:space="preserve"> </w:t>
      </w:r>
      <w:r>
        <w:rPr>
          <w:rFonts w:eastAsia="Arial"/>
          <w:color w:val="6D6E71"/>
          <w:spacing w:val="-2"/>
          <w:sz w:val="14"/>
          <w:szCs w:val="14"/>
        </w:rPr>
        <w:t xml:space="preserve">29 </w:t>
      </w:r>
      <w:r>
        <w:rPr>
          <w:rFonts w:ascii="PMingLiU" w:eastAsia="PMingLiU" w:hAnsi="PMingLiU" w:cs="PMingLiU"/>
          <w:color w:val="6D6E71"/>
          <w:spacing w:val="-2"/>
          <w:sz w:val="14"/>
          <w:szCs w:val="14"/>
        </w:rPr>
        <w:t>中国にお</w:t>
      </w:r>
      <w:r>
        <w:rPr>
          <w:rFonts w:ascii="PMingLiU" w:eastAsia="PMingLiU" w:hAnsi="PMingLiU" w:cs="PMingLiU"/>
          <w:color w:val="6D6E71"/>
          <w:spacing w:val="-1"/>
          <w:sz w:val="14"/>
          <w:szCs w:val="14"/>
        </w:rPr>
        <w:t>ける</w:t>
      </w:r>
      <w:r>
        <w:rPr>
          <w:rFonts w:ascii="PMingLiU" w:eastAsia="PMingLiU" w:hAnsi="PMingLiU" w:cs="PMingLiU"/>
          <w:color w:val="6D6E71"/>
          <w:spacing w:val="-1"/>
          <w:sz w:val="14"/>
          <w:szCs w:val="14"/>
        </w:rPr>
        <w:t xml:space="preserve"> </w:t>
      </w:r>
      <w:r>
        <w:rPr>
          <w:rFonts w:eastAsia="Arial"/>
          <w:color w:val="6D6E71"/>
          <w:spacing w:val="-1"/>
          <w:sz w:val="14"/>
          <w:szCs w:val="14"/>
        </w:rPr>
        <w:t xml:space="preserve">OIF </w:t>
      </w:r>
      <w:r>
        <w:rPr>
          <w:rFonts w:ascii="PMingLiU" w:eastAsia="PMingLiU" w:hAnsi="PMingLiU" w:cs="PMingLiU"/>
          <w:color w:val="6D6E71"/>
          <w:spacing w:val="-1"/>
          <w:sz w:val="14"/>
          <w:szCs w:val="14"/>
        </w:rPr>
        <w:t>コミュニティメンバーの内訳</w:t>
      </w:r>
    </w:p>
    <w:p w14:paraId="1F29C375" w14:textId="77777777" w:rsidR="00862892" w:rsidRDefault="00862892">
      <w:pPr>
        <w:spacing w:line="273" w:lineRule="auto"/>
      </w:pPr>
    </w:p>
    <w:p w14:paraId="203C2843" w14:textId="77777777" w:rsidR="00862892" w:rsidRDefault="00862892">
      <w:pPr>
        <w:spacing w:line="273" w:lineRule="auto"/>
      </w:pPr>
    </w:p>
    <w:p w14:paraId="3EE15421" w14:textId="77777777" w:rsidR="00862892" w:rsidRDefault="00862892">
      <w:pPr>
        <w:spacing w:line="273" w:lineRule="auto"/>
      </w:pPr>
    </w:p>
    <w:p w14:paraId="65653BE5" w14:textId="77777777" w:rsidR="00862892" w:rsidRDefault="00426BDF">
      <w:pPr>
        <w:spacing w:before="68" w:line="212" w:lineRule="auto"/>
        <w:ind w:left="5"/>
        <w:outlineLvl w:val="2"/>
        <w:rPr>
          <w:rFonts w:ascii="PMingLiU" w:eastAsia="PMingLiU" w:hAnsi="PMingLiU" w:cs="PMingLiU"/>
        </w:rPr>
      </w:pPr>
      <w:r>
        <w:rPr>
          <w:rFonts w:eastAsia="Arial"/>
          <w:color w:val="231F20"/>
          <w:spacing w:val="-7"/>
        </w:rPr>
        <w:lastRenderedPageBreak/>
        <w:t xml:space="preserve">9.2.5 </w:t>
      </w:r>
      <w:r>
        <w:rPr>
          <w:rFonts w:ascii="PMingLiU" w:eastAsia="PMingLiU" w:hAnsi="PMingLiU" w:cs="PMingLiU"/>
          <w:color w:val="231F20"/>
          <w:spacing w:val="-7"/>
        </w:rPr>
        <w:t>Open Source Invention Network</w:t>
      </w:r>
      <w:r>
        <w:rPr>
          <w:rFonts w:ascii="PMingLiU" w:eastAsia="PMingLiU" w:hAnsi="PMingLiU" w:cs="PMingLiU"/>
          <w:color w:val="231F20"/>
          <w:spacing w:val="-7"/>
        </w:rPr>
        <w:t>コミュニティ</w:t>
      </w:r>
      <w:r>
        <w:rPr>
          <w:rFonts w:ascii="PMingLiU" w:eastAsia="PMingLiU" w:hAnsi="PMingLiU" w:cs="PMingLiU"/>
          <w:color w:val="231F20"/>
          <w:spacing w:val="-7"/>
        </w:rPr>
        <w:t>(</w:t>
      </w:r>
      <w:r>
        <w:rPr>
          <w:rFonts w:eastAsia="Arial"/>
          <w:color w:val="231F20"/>
          <w:spacing w:val="-7"/>
        </w:rPr>
        <w:t>O</w:t>
      </w:r>
      <w:r>
        <w:rPr>
          <w:rFonts w:eastAsia="Arial"/>
          <w:color w:val="231F20"/>
          <w:spacing w:val="-5"/>
        </w:rPr>
        <w:t>I</w:t>
      </w:r>
      <w:r>
        <w:rPr>
          <w:rFonts w:eastAsia="Arial"/>
          <w:color w:val="231F20"/>
        </w:rPr>
        <w:t>N</w:t>
      </w:r>
      <w:r>
        <w:rPr>
          <w:rFonts w:ascii="ＭＳ 明朝" w:eastAsia="ＭＳ 明朝" w:hAnsi="ＭＳ 明朝" w:cs="ＭＳ 明朝"/>
          <w:color w:val="231F20"/>
          <w:spacing w:val="-7"/>
        </w:rPr>
        <w:t>)</w:t>
      </w:r>
      <w:r>
        <w:rPr>
          <w:rFonts w:ascii="ＭＳ 明朝" w:eastAsia="ＭＳ 明朝" w:hAnsi="ＭＳ 明朝" w:cs="ＭＳ 明朝"/>
          <w:color w:val="231F20"/>
          <w:spacing w:val="-7"/>
        </w:rPr>
        <w:t>への</w:t>
      </w:r>
      <w:r>
        <w:rPr>
          <w:rFonts w:ascii="PMingLiU" w:eastAsia="PMingLiU" w:hAnsi="PMingLiU" w:cs="PMingLiU"/>
          <w:color w:val="231F20"/>
          <w:spacing w:val="-7"/>
        </w:rPr>
        <w:t>中国メンバーの参加</w:t>
      </w:r>
    </w:p>
    <w:p w14:paraId="77B7AC16" w14:textId="77777777" w:rsidR="00862892" w:rsidRDefault="00426BDF">
      <w:pPr>
        <w:spacing w:before="194" w:line="224" w:lineRule="auto"/>
        <w:rPr>
          <w:rFonts w:ascii="SimSun" w:eastAsia="SimSun" w:hAnsi="SimSun" w:cs="SimSun"/>
          <w:sz w:val="18"/>
          <w:szCs w:val="18"/>
        </w:rPr>
      </w:pPr>
      <w:r>
        <w:rPr>
          <w:rFonts w:ascii="SimSun" w:eastAsia="SimSun" w:hAnsi="SimSun" w:cs="SimSun"/>
          <w:color w:val="231F20"/>
          <w:spacing w:val="-8"/>
          <w:sz w:val="18"/>
          <w:szCs w:val="18"/>
        </w:rPr>
        <w:t>現在、</w:t>
      </w:r>
      <w:r>
        <w:rPr>
          <w:rFonts w:ascii="SimSun" w:eastAsia="SimSun" w:hAnsi="SimSun" w:cs="SimSun"/>
          <w:color w:val="231F20"/>
          <w:spacing w:val="-8"/>
          <w:sz w:val="18"/>
          <w:szCs w:val="18"/>
        </w:rPr>
        <w:t xml:space="preserve"> </w:t>
      </w:r>
      <w:r>
        <w:rPr>
          <w:rFonts w:eastAsia="Arial"/>
          <w:color w:val="231F20"/>
          <w:spacing w:val="-4"/>
          <w:sz w:val="18"/>
          <w:szCs w:val="18"/>
        </w:rPr>
        <w:t>OIN</w:t>
      </w:r>
      <w:r>
        <w:rPr>
          <w:rFonts w:ascii="SimSun" w:eastAsia="SimSun" w:hAnsi="SimSun" w:cs="SimSun"/>
          <w:color w:val="231F20"/>
          <w:spacing w:val="-8"/>
          <w:sz w:val="18"/>
          <w:szCs w:val="18"/>
        </w:rPr>
        <w:t>コミュニ</w:t>
      </w:r>
      <w:r>
        <w:rPr>
          <w:rFonts w:ascii="SimSun" w:eastAsia="SimSun" w:hAnsi="SimSun" w:cs="SimSun"/>
          <w:color w:val="231F20"/>
          <w:spacing w:val="-4"/>
          <w:sz w:val="18"/>
          <w:szCs w:val="18"/>
        </w:rPr>
        <w:t>ティの中国人会員数は</w:t>
      </w:r>
      <w:r>
        <w:rPr>
          <w:rFonts w:eastAsia="Arial"/>
          <w:color w:val="231F20"/>
          <w:spacing w:val="-4"/>
          <w:sz w:val="18"/>
          <w:szCs w:val="18"/>
        </w:rPr>
        <w:t>125</w:t>
      </w:r>
      <w:r>
        <w:rPr>
          <w:rFonts w:ascii="ＭＳ 明朝" w:eastAsia="ＭＳ 明朝" w:hAnsi="ＭＳ 明朝" w:cs="ＭＳ 明朝"/>
          <w:color w:val="231F20"/>
          <w:spacing w:val="-4"/>
          <w:sz w:val="18"/>
          <w:szCs w:val="18"/>
        </w:rPr>
        <w:t>名</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w:t>
      </w:r>
      <w:r>
        <w:rPr>
          <w:rFonts w:ascii="SimSun" w:eastAsia="SimSun" w:hAnsi="SimSun" w:cs="SimSun"/>
          <w:color w:val="231F20"/>
          <w:spacing w:val="-4"/>
          <w:sz w:val="18"/>
          <w:szCs w:val="18"/>
        </w:rPr>
        <w:t>表</w:t>
      </w:r>
      <w:r>
        <w:rPr>
          <w:rFonts w:eastAsia="Arial"/>
          <w:color w:val="231F20"/>
          <w:spacing w:val="-4"/>
          <w:sz w:val="18"/>
          <w:szCs w:val="18"/>
        </w:rPr>
        <w:t>30</w:t>
      </w:r>
      <w:r>
        <w:rPr>
          <w:rFonts w:ascii="ＭＳ 明朝" w:eastAsia="ＭＳ 明朝" w:hAnsi="ＭＳ 明朝" w:cs="ＭＳ 明朝"/>
          <w:color w:val="231F20"/>
          <w:spacing w:val="-4"/>
          <w:sz w:val="18"/>
          <w:szCs w:val="18"/>
        </w:rPr>
        <w:t>参照</w:t>
      </w:r>
      <w:r>
        <w:rPr>
          <w:rFonts w:ascii="ＭＳ 明朝" w:eastAsia="ＭＳ 明朝" w:hAnsi="ＭＳ 明朝" w:cs="ＭＳ 明朝"/>
          <w:color w:val="231F20"/>
          <w:spacing w:val="-4"/>
          <w:sz w:val="18"/>
          <w:szCs w:val="18"/>
        </w:rPr>
        <w:t xml:space="preserve">) </w:t>
      </w:r>
      <w:r>
        <w:rPr>
          <w:rFonts w:ascii="ＭＳ 明朝" w:eastAsia="ＭＳ 明朝" w:hAnsi="ＭＳ 明朝" w:cs="ＭＳ 明朝"/>
          <w:color w:val="231F20"/>
          <w:spacing w:val="-4"/>
          <w:sz w:val="18"/>
          <w:szCs w:val="18"/>
        </w:rPr>
        <w:t>で、</w:t>
      </w:r>
      <w:r>
        <w:rPr>
          <w:rFonts w:eastAsia="Arial"/>
          <w:color w:val="231F20"/>
          <w:spacing w:val="-4"/>
          <w:sz w:val="18"/>
          <w:szCs w:val="18"/>
        </w:rPr>
        <w:t>2021</w:t>
      </w:r>
      <w:r>
        <w:rPr>
          <w:rFonts w:ascii="ＭＳ 明朝" w:eastAsia="ＭＳ 明朝" w:hAnsi="ＭＳ 明朝" w:cs="ＭＳ 明朝"/>
          <w:color w:val="231F20"/>
          <w:spacing w:val="-4"/>
          <w:sz w:val="18"/>
          <w:szCs w:val="18"/>
        </w:rPr>
        <w:t>年の</w:t>
      </w:r>
      <w:r>
        <w:rPr>
          <w:rFonts w:ascii="SimSun" w:eastAsia="SimSun" w:hAnsi="SimSun" w:cs="SimSun"/>
          <w:color w:val="231F20"/>
          <w:spacing w:val="-4"/>
          <w:sz w:val="18"/>
          <w:szCs w:val="18"/>
        </w:rPr>
        <w:t>統計より</w:t>
      </w:r>
      <w:r>
        <w:rPr>
          <w:rFonts w:eastAsia="Arial"/>
          <w:color w:val="231F20"/>
          <w:spacing w:val="-4"/>
          <w:sz w:val="18"/>
          <w:szCs w:val="18"/>
        </w:rPr>
        <w:t>26</w:t>
      </w:r>
      <w:r>
        <w:rPr>
          <w:rFonts w:ascii="ＭＳ 明朝" w:eastAsia="ＭＳ 明朝" w:hAnsi="ＭＳ 明朝" w:cs="ＭＳ 明朝"/>
          <w:color w:val="231F20"/>
          <w:spacing w:val="-4"/>
          <w:sz w:val="18"/>
          <w:szCs w:val="18"/>
        </w:rPr>
        <w:t>％増加した</w:t>
      </w:r>
      <w:r>
        <w:rPr>
          <w:rFonts w:ascii="SimSun" w:eastAsia="SimSun" w:hAnsi="SimSun" w:cs="SimSun"/>
          <w:color w:val="231F20"/>
          <w:spacing w:val="-4"/>
          <w:sz w:val="18"/>
          <w:szCs w:val="18"/>
        </w:rPr>
        <w:t>。</w:t>
      </w:r>
    </w:p>
    <w:p w14:paraId="5C51B769" w14:textId="77777777" w:rsidR="00862892" w:rsidRDefault="00862892"/>
    <w:p w14:paraId="45F614E1" w14:textId="77777777" w:rsidR="00862892" w:rsidRDefault="00862892">
      <w:pPr>
        <w:spacing w:line="81" w:lineRule="exact"/>
      </w:pPr>
    </w:p>
    <w:tbl>
      <w:tblPr>
        <w:tblStyle w:val="TableNormal"/>
        <w:tblW w:w="7999" w:type="dxa"/>
        <w:tblInd w:w="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602"/>
        <w:gridCol w:w="1599"/>
        <w:gridCol w:w="1597"/>
        <w:gridCol w:w="1599"/>
        <w:gridCol w:w="1602"/>
      </w:tblGrid>
      <w:tr w:rsidR="00862892" w14:paraId="6C74BB10" w14:textId="77777777">
        <w:trPr>
          <w:trHeight w:val="745"/>
        </w:trPr>
        <w:tc>
          <w:tcPr>
            <w:tcW w:w="7999" w:type="dxa"/>
            <w:gridSpan w:val="5"/>
            <w:shd w:val="clear" w:color="auto" w:fill="1B92B1"/>
          </w:tcPr>
          <w:p w14:paraId="0C8BDE7F" w14:textId="4AB488DC" w:rsidR="00862892" w:rsidRDefault="00426BDF">
            <w:pPr>
              <w:spacing w:before="9" w:line="490" w:lineRule="exact"/>
              <w:ind w:firstLine="3299"/>
              <w:textAlignment w:val="center"/>
            </w:pPr>
            <w:r>
              <mc:AlternateContent>
                <mc:Choice Requires="wpg">
                  <w:drawing>
                    <wp:inline distT="0" distB="0" distL="0" distR="0" wp14:anchorId="78326BAD" wp14:editId="1FC7AFEB">
                      <wp:extent cx="991870" cy="311150"/>
                      <wp:effectExtent l="9525" t="9525" r="8255" b="31750"/>
                      <wp:docPr id="111"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1870" cy="311150"/>
                                <a:chOff x="0" y="0"/>
                                <a:chExt cx="1561" cy="490"/>
                              </a:xfrm>
                            </wpg:grpSpPr>
                            <pic:pic xmlns:pic="http://schemas.openxmlformats.org/drawingml/2006/picture">
                              <pic:nvPicPr>
                                <pic:cNvPr id="112" name="Picture 140"/>
                                <pic:cNvPicPr>
                                  <a:picLocks noChangeAspect="1" noChangeArrowheads="1"/>
                                </pic:cNvPicPr>
                              </pic:nvPicPr>
                              <pic:blipFill>
                                <a:blip r:link="rId1279">
                                  <a:extLst>
                                    <a:ext uri="{28A0092B-C50C-407E-A947-70E740481C1C}">
                                      <a14:useLocalDpi xmlns:a14="http://schemas.microsoft.com/office/drawing/2010/main" val="0"/>
                                    </a:ext>
                                  </a:extLst>
                                </a:blip>
                                <a:srcRect/>
                                <a:stretch>
                                  <a:fillRect/>
                                </a:stretch>
                              </pic:blipFill>
                              <pic:spPr bwMode="auto">
                                <a:xfrm>
                                  <a:off x="0" y="0"/>
                                  <a:ext cx="1561" cy="490"/>
                                </a:xfrm>
                                <a:prstGeom prst="rect">
                                  <a:avLst/>
                                </a:prstGeom>
                                <a:noFill/>
                                <a:extLst>
                                  <a:ext uri="{909E8E84-426E-40DD-AFC4-6F175D3DCCD1}">
                                    <a14:hiddenFill xmlns:a14="http://schemas.microsoft.com/office/drawing/2010/main">
                                      <a:solidFill>
                                        <a:srgbClr val="FFFFFF"/>
                                      </a:solidFill>
                                    </a14:hiddenFill>
                                  </a:ext>
                                </a:extLst>
                              </pic:spPr>
                            </pic:pic>
                            <wps:wsp>
                              <wps:cNvPr id="118" name="Text Box 141"/>
                              <wps:cNvSpPr txBox="1">
                                <a:spLocks noChangeArrowheads="1"/>
                              </wps:cNvSpPr>
                              <wps:spPr bwMode="auto">
                                <a:xfrm>
                                  <a:off x="-20" y="-20"/>
                                  <a:ext cx="1601"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B0CFC" w14:textId="77777777" w:rsidR="00862892" w:rsidRDefault="00426BDF">
                                    <w:pPr>
                                      <w:spacing w:before="96" w:line="204" w:lineRule="auto"/>
                                      <w:ind w:left="963"/>
                                      <w:rPr>
                                        <w:sz w:val="15"/>
                                        <w:szCs w:val="15"/>
                                      </w:rPr>
                                    </w:pPr>
                                    <w:r>
                                      <w:rPr>
                                        <w:rFonts w:eastAsia="Arial"/>
                                        <w:b/>
                                        <w:bCs/>
                                        <w:color w:val="FFFFFF"/>
                                        <w:spacing w:val="10"/>
                                        <w:sz w:val="15"/>
                                        <w:szCs w:val="15"/>
                                      </w:rPr>
                                      <w:t>OIN</w:t>
                                    </w:r>
                                  </w:p>
                                </w:txbxContent>
                              </wps:txbx>
                              <wps:bodyPr rot="0" vert="horz" wrap="square" lIns="0" tIns="0" rIns="0" bIns="0" anchor="t" anchorCtr="0" upright="1">
                                <a:noAutofit/>
                              </wps:bodyPr>
                            </wps:wsp>
                          </wpg:wgp>
                        </a:graphicData>
                      </a:graphic>
                    </wp:inline>
                  </w:drawing>
                </mc:Choice>
                <mc:Fallback>
                  <w:pict>
                    <v:group w14:anchorId="78326BAD" id="Group 139" o:spid="_x0000_s1950" style="width:78.1pt;height:24.5pt;mso-position-horizontal-relative:char;mso-position-vertical-relative:line" coordsize="1561,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">
                      <v:shape id="Picture 140" o:spid="_x0000_s1951" type="#_x0000_t75" style="position:absolute;width:1561;height: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">
                        <v:imagedata r:id="rId1280"/>
                      </v:shape>
                      <v:shape id="Text Box 141" o:spid="_x0000_s1952" type="#_x0000_t202" style="position:absolute;left:-20;top:-20;width:1601;height: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1DDB0CFC" w14:textId="77777777" w:rsidR="00862892" w:rsidRDefault="00000000">
                              <w:pPr>
                                <w:spacing w:before="96" w:line="204" w:lineRule="auto"/>
                                <w:ind w:left="963"/>
                                <w:rPr>
                                  <w:sz w:val="15"/>
                                  <w:szCs w:val="15"/>
                                </w:rPr>
                              </w:pPr>
                              <w:r>
                                <w:rPr>
                                  <w:rFonts w:eastAsia="Arial"/>
                                  <w:b/>
                                  <w:bCs/>
                                  <w:color w:val="FFFFFF"/>
                                  <w:spacing w:val="10"/>
                                  <w:sz w:val="15"/>
                                  <w:szCs w:val="15"/>
                                </w:rPr>
                                <w:t>OIN</w:t>
                              </w:r>
                            </w:p>
                          </w:txbxContent>
                        </v:textbox>
                      </v:shape>
                      <w10:anchorlock/>
                    </v:group>
                  </w:pict>
                </mc:Fallback>
              </mc:AlternateContent>
            </w:r>
          </w:p>
          <w:p w14:paraId="6CE3710C" w14:textId="77777777" w:rsidR="00862892" w:rsidRDefault="00426BDF">
            <w:pPr>
              <w:spacing w:before="2" w:line="241" w:lineRule="exact"/>
              <w:ind w:firstLine="3768"/>
              <w:textAlignment w:val="center"/>
            </w:pPr>
            <w:r>
              <w:drawing>
                <wp:inline distT="0" distB="0" distL="0" distR="0" wp14:anchorId="4159BAD1" wp14:editId="2A60BE37">
                  <wp:extent cx="396239" cy="153161"/>
                  <wp:effectExtent l="0" t="0" r="0" b="0"/>
                  <wp:docPr id="2417" name="IM 2398"/>
                  <wp:cNvGraphicFramePr/>
                  <a:graphic xmlns:a="http://schemas.openxmlformats.org/drawingml/2006/main">
                    <a:graphicData uri="http://schemas.openxmlformats.org/drawingml/2006/picture">
                      <pic:pic xmlns:pic="http://schemas.openxmlformats.org/drawingml/2006/picture">
                        <pic:nvPicPr>
                          <pic:cNvPr id="2398" name="IM 2398"/>
                          <pic:cNvPicPr/>
                        </pic:nvPicPr>
                        <pic:blipFill>
                          <a:blip r:embed="rId1281"/>
                          <a:stretch>
                            <a:fillRect/>
                          </a:stretch>
                        </pic:blipFill>
                        <pic:spPr>
                          <a:xfrm>
                            <a:off x="0" y="0"/>
                            <a:ext cx="396239" cy="153161"/>
                          </a:xfrm>
                          <a:prstGeom prst="rect">
                            <a:avLst/>
                          </a:prstGeom>
                        </pic:spPr>
                      </pic:pic>
                    </a:graphicData>
                  </a:graphic>
                </wp:inline>
              </w:drawing>
            </w:r>
          </w:p>
        </w:tc>
      </w:tr>
      <w:tr w:rsidR="00862892" w14:paraId="54749FD0" w14:textId="77777777">
        <w:trPr>
          <w:trHeight w:val="381"/>
        </w:trPr>
        <w:tc>
          <w:tcPr>
            <w:tcW w:w="1602" w:type="dxa"/>
          </w:tcPr>
          <w:p w14:paraId="55394F9E" w14:textId="77777777" w:rsidR="00862892" w:rsidRDefault="00426BDF">
            <w:pPr>
              <w:spacing w:before="43" w:line="243" w:lineRule="exact"/>
              <w:ind w:firstLine="28"/>
              <w:textAlignment w:val="center"/>
            </w:pPr>
            <w:r>
              <w:drawing>
                <wp:inline distT="0" distB="0" distL="0" distR="0" wp14:anchorId="5C6E1919" wp14:editId="06C5BB1D">
                  <wp:extent cx="380999" cy="154685"/>
                  <wp:effectExtent l="0" t="0" r="0" b="0"/>
                  <wp:docPr id="2418" name="IM 2399"/>
                  <wp:cNvGraphicFramePr/>
                  <a:graphic xmlns:a="http://schemas.openxmlformats.org/drawingml/2006/main">
                    <a:graphicData uri="http://schemas.openxmlformats.org/drawingml/2006/picture">
                      <pic:pic xmlns:pic="http://schemas.openxmlformats.org/drawingml/2006/picture">
                        <pic:nvPicPr>
                          <pic:cNvPr id="2399" name="IM 2399"/>
                          <pic:cNvPicPr/>
                        </pic:nvPicPr>
                        <pic:blipFill>
                          <a:blip r:embed="rId741"/>
                          <a:stretch>
                            <a:fillRect/>
                          </a:stretch>
                        </pic:blipFill>
                        <pic:spPr>
                          <a:xfrm>
                            <a:off x="0" y="0"/>
                            <a:ext cx="380999" cy="154685"/>
                          </a:xfrm>
                          <a:prstGeom prst="rect">
                            <a:avLst/>
                          </a:prstGeom>
                        </pic:spPr>
                      </pic:pic>
                    </a:graphicData>
                  </a:graphic>
                </wp:inline>
              </w:drawing>
            </w:r>
          </w:p>
        </w:tc>
        <w:tc>
          <w:tcPr>
            <w:tcW w:w="1599" w:type="dxa"/>
          </w:tcPr>
          <w:p w14:paraId="12B05584" w14:textId="77777777" w:rsidR="00862892" w:rsidRDefault="00426BDF">
            <w:pPr>
              <w:spacing w:before="43" w:line="243" w:lineRule="exact"/>
              <w:ind w:firstLine="26"/>
              <w:textAlignment w:val="center"/>
            </w:pPr>
            <w:r>
              <w:drawing>
                <wp:inline distT="0" distB="0" distL="0" distR="0" wp14:anchorId="6AA7F1A5" wp14:editId="47EE23ED">
                  <wp:extent cx="482917" cy="154685"/>
                  <wp:effectExtent l="0" t="0" r="0" b="0"/>
                  <wp:docPr id="2419" name="IM 2400"/>
                  <wp:cNvGraphicFramePr/>
                  <a:graphic xmlns:a="http://schemas.openxmlformats.org/drawingml/2006/main">
                    <a:graphicData uri="http://schemas.openxmlformats.org/drawingml/2006/picture">
                      <pic:pic xmlns:pic="http://schemas.openxmlformats.org/drawingml/2006/picture">
                        <pic:nvPicPr>
                          <pic:cNvPr id="2400" name="IM 2400"/>
                          <pic:cNvPicPr/>
                        </pic:nvPicPr>
                        <pic:blipFill>
                          <a:blip r:embed="rId660"/>
                          <a:stretch>
                            <a:fillRect/>
                          </a:stretch>
                        </pic:blipFill>
                        <pic:spPr>
                          <a:xfrm>
                            <a:off x="0" y="0"/>
                            <a:ext cx="482917" cy="154685"/>
                          </a:xfrm>
                          <a:prstGeom prst="rect">
                            <a:avLst/>
                          </a:prstGeom>
                        </pic:spPr>
                      </pic:pic>
                    </a:graphicData>
                  </a:graphic>
                </wp:inline>
              </w:drawing>
            </w:r>
          </w:p>
        </w:tc>
        <w:tc>
          <w:tcPr>
            <w:tcW w:w="1597" w:type="dxa"/>
          </w:tcPr>
          <w:p w14:paraId="11CD58C3" w14:textId="77777777" w:rsidR="00862892" w:rsidRDefault="00426BDF">
            <w:pPr>
              <w:spacing w:before="43" w:line="243" w:lineRule="exact"/>
              <w:ind w:firstLine="27"/>
              <w:textAlignment w:val="center"/>
            </w:pPr>
            <w:r>
              <w:drawing>
                <wp:inline distT="0" distB="0" distL="0" distR="0" wp14:anchorId="15E524E6" wp14:editId="12C55151">
                  <wp:extent cx="291464" cy="154685"/>
                  <wp:effectExtent l="0" t="0" r="0" b="0"/>
                  <wp:docPr id="2420" name="IM 2401"/>
                  <wp:cNvGraphicFramePr/>
                  <a:graphic xmlns:a="http://schemas.openxmlformats.org/drawingml/2006/main">
                    <a:graphicData uri="http://schemas.openxmlformats.org/drawingml/2006/picture">
                      <pic:pic xmlns:pic="http://schemas.openxmlformats.org/drawingml/2006/picture">
                        <pic:nvPicPr>
                          <pic:cNvPr id="2401" name="IM 2401"/>
                          <pic:cNvPicPr/>
                        </pic:nvPicPr>
                        <pic:blipFill>
                          <a:blip r:embed="rId321"/>
                          <a:stretch>
                            <a:fillRect/>
                          </a:stretch>
                        </pic:blipFill>
                        <pic:spPr>
                          <a:xfrm>
                            <a:off x="0" y="0"/>
                            <a:ext cx="291464" cy="154685"/>
                          </a:xfrm>
                          <a:prstGeom prst="rect">
                            <a:avLst/>
                          </a:prstGeom>
                        </pic:spPr>
                      </pic:pic>
                    </a:graphicData>
                  </a:graphic>
                </wp:inline>
              </w:drawing>
            </w:r>
          </w:p>
        </w:tc>
        <w:tc>
          <w:tcPr>
            <w:tcW w:w="1599" w:type="dxa"/>
          </w:tcPr>
          <w:p w14:paraId="0DD2DFF9" w14:textId="77777777" w:rsidR="00862892" w:rsidRDefault="00426BDF">
            <w:pPr>
              <w:spacing w:before="43" w:line="243" w:lineRule="exact"/>
              <w:ind w:firstLine="28"/>
              <w:textAlignment w:val="center"/>
            </w:pPr>
            <w:r>
              <w:drawing>
                <wp:inline distT="0" distB="0" distL="0" distR="0" wp14:anchorId="36CD4806" wp14:editId="7C50DF79">
                  <wp:extent cx="294894" cy="154685"/>
                  <wp:effectExtent l="0" t="0" r="0" b="0"/>
                  <wp:docPr id="2421" name="IM 2402"/>
                  <wp:cNvGraphicFramePr/>
                  <a:graphic xmlns:a="http://schemas.openxmlformats.org/drawingml/2006/main">
                    <a:graphicData uri="http://schemas.openxmlformats.org/drawingml/2006/picture">
                      <pic:pic xmlns:pic="http://schemas.openxmlformats.org/drawingml/2006/picture">
                        <pic:nvPicPr>
                          <pic:cNvPr id="2402" name="IM 2402"/>
                          <pic:cNvPicPr/>
                        </pic:nvPicPr>
                        <pic:blipFill>
                          <a:blip r:embed="rId1011"/>
                          <a:stretch>
                            <a:fillRect/>
                          </a:stretch>
                        </pic:blipFill>
                        <pic:spPr>
                          <a:xfrm>
                            <a:off x="0" y="0"/>
                            <a:ext cx="294894" cy="154685"/>
                          </a:xfrm>
                          <a:prstGeom prst="rect">
                            <a:avLst/>
                          </a:prstGeom>
                        </pic:spPr>
                      </pic:pic>
                    </a:graphicData>
                  </a:graphic>
                </wp:inline>
              </w:drawing>
            </w:r>
          </w:p>
        </w:tc>
        <w:tc>
          <w:tcPr>
            <w:tcW w:w="1602" w:type="dxa"/>
          </w:tcPr>
          <w:p w14:paraId="6DE71099" w14:textId="77777777" w:rsidR="00862892" w:rsidRDefault="00426BDF">
            <w:pPr>
              <w:spacing w:before="43" w:line="243" w:lineRule="exact"/>
              <w:ind w:firstLine="25"/>
              <w:textAlignment w:val="center"/>
            </w:pPr>
            <w:r>
              <w:drawing>
                <wp:inline distT="0" distB="0" distL="0" distR="0" wp14:anchorId="459A283B" wp14:editId="46064244">
                  <wp:extent cx="960247" cy="154685"/>
                  <wp:effectExtent l="0" t="0" r="0" b="0"/>
                  <wp:docPr id="2422" name="IM 2403"/>
                  <wp:cNvGraphicFramePr/>
                  <a:graphic xmlns:a="http://schemas.openxmlformats.org/drawingml/2006/main">
                    <a:graphicData uri="http://schemas.openxmlformats.org/drawingml/2006/picture">
                      <pic:pic xmlns:pic="http://schemas.openxmlformats.org/drawingml/2006/picture">
                        <pic:nvPicPr>
                          <pic:cNvPr id="2403" name="IM 2403"/>
                          <pic:cNvPicPr/>
                        </pic:nvPicPr>
                        <pic:blipFill>
                          <a:blip r:embed="rId1282"/>
                          <a:stretch>
                            <a:fillRect/>
                          </a:stretch>
                        </pic:blipFill>
                        <pic:spPr>
                          <a:xfrm>
                            <a:off x="0" y="0"/>
                            <a:ext cx="960247" cy="154685"/>
                          </a:xfrm>
                          <a:prstGeom prst="rect">
                            <a:avLst/>
                          </a:prstGeom>
                        </pic:spPr>
                      </pic:pic>
                    </a:graphicData>
                  </a:graphic>
                </wp:inline>
              </w:drawing>
            </w:r>
          </w:p>
        </w:tc>
      </w:tr>
      <w:tr w:rsidR="00862892" w14:paraId="162B54CF" w14:textId="77777777">
        <w:trPr>
          <w:trHeight w:val="640"/>
        </w:trPr>
        <w:tc>
          <w:tcPr>
            <w:tcW w:w="1602" w:type="dxa"/>
          </w:tcPr>
          <w:p w14:paraId="1923CD80" w14:textId="77777777" w:rsidR="00862892" w:rsidRDefault="00426BDF">
            <w:pPr>
              <w:spacing w:before="42" w:line="243" w:lineRule="exact"/>
              <w:ind w:firstLine="31"/>
              <w:textAlignment w:val="center"/>
            </w:pPr>
            <w:r>
              <w:drawing>
                <wp:inline distT="0" distB="0" distL="0" distR="0" wp14:anchorId="7928F494" wp14:editId="333BD5B7">
                  <wp:extent cx="874395" cy="154685"/>
                  <wp:effectExtent l="0" t="0" r="0" b="0"/>
                  <wp:docPr id="2423" name="IM 2404"/>
                  <wp:cNvGraphicFramePr/>
                  <a:graphic xmlns:a="http://schemas.openxmlformats.org/drawingml/2006/main">
                    <a:graphicData uri="http://schemas.openxmlformats.org/drawingml/2006/picture">
                      <pic:pic xmlns:pic="http://schemas.openxmlformats.org/drawingml/2006/picture">
                        <pic:nvPicPr>
                          <pic:cNvPr id="2404" name="IM 2404"/>
                          <pic:cNvPicPr/>
                        </pic:nvPicPr>
                        <pic:blipFill>
                          <a:blip r:embed="rId819"/>
                          <a:stretch>
                            <a:fillRect/>
                          </a:stretch>
                        </pic:blipFill>
                        <pic:spPr>
                          <a:xfrm>
                            <a:off x="0" y="0"/>
                            <a:ext cx="874395" cy="154685"/>
                          </a:xfrm>
                          <a:prstGeom prst="rect">
                            <a:avLst/>
                          </a:prstGeom>
                        </pic:spPr>
                      </pic:pic>
                    </a:graphicData>
                  </a:graphic>
                </wp:inline>
              </w:drawing>
            </w:r>
          </w:p>
        </w:tc>
        <w:tc>
          <w:tcPr>
            <w:tcW w:w="1599" w:type="dxa"/>
          </w:tcPr>
          <w:p w14:paraId="0D8F604D" w14:textId="77777777" w:rsidR="00862892" w:rsidRDefault="00426BDF">
            <w:pPr>
              <w:spacing w:before="42" w:line="243" w:lineRule="exact"/>
              <w:ind w:firstLine="26"/>
              <w:textAlignment w:val="center"/>
            </w:pPr>
            <w:r>
              <w:drawing>
                <wp:inline distT="0" distB="0" distL="0" distR="0" wp14:anchorId="1982A260" wp14:editId="439C0EFF">
                  <wp:extent cx="485775" cy="154685"/>
                  <wp:effectExtent l="0" t="0" r="0" b="0"/>
                  <wp:docPr id="2424" name="IM 2405"/>
                  <wp:cNvGraphicFramePr/>
                  <a:graphic xmlns:a="http://schemas.openxmlformats.org/drawingml/2006/main">
                    <a:graphicData uri="http://schemas.openxmlformats.org/drawingml/2006/picture">
                      <pic:pic xmlns:pic="http://schemas.openxmlformats.org/drawingml/2006/picture">
                        <pic:nvPicPr>
                          <pic:cNvPr id="2405" name="IM 2405"/>
                          <pic:cNvPicPr/>
                        </pic:nvPicPr>
                        <pic:blipFill>
                          <a:blip r:embed="rId572"/>
                          <a:stretch>
                            <a:fillRect/>
                          </a:stretch>
                        </pic:blipFill>
                        <pic:spPr>
                          <a:xfrm>
                            <a:off x="0" y="0"/>
                            <a:ext cx="485775" cy="154685"/>
                          </a:xfrm>
                          <a:prstGeom prst="rect">
                            <a:avLst/>
                          </a:prstGeom>
                        </pic:spPr>
                      </pic:pic>
                    </a:graphicData>
                  </a:graphic>
                </wp:inline>
              </w:drawing>
            </w:r>
          </w:p>
        </w:tc>
        <w:tc>
          <w:tcPr>
            <w:tcW w:w="1597" w:type="dxa"/>
          </w:tcPr>
          <w:p w14:paraId="506E114F" w14:textId="77777777" w:rsidR="00862892" w:rsidRDefault="00426BDF">
            <w:pPr>
              <w:spacing w:before="42" w:line="243" w:lineRule="exact"/>
              <w:ind w:firstLine="27"/>
              <w:textAlignment w:val="center"/>
            </w:pPr>
            <w:r>
              <w:drawing>
                <wp:inline distT="0" distB="0" distL="0" distR="0" wp14:anchorId="54F82979" wp14:editId="4F5BE2D2">
                  <wp:extent cx="962659" cy="154685"/>
                  <wp:effectExtent l="0" t="0" r="0" b="0"/>
                  <wp:docPr id="2425" name="IM 2406"/>
                  <wp:cNvGraphicFramePr/>
                  <a:graphic xmlns:a="http://schemas.openxmlformats.org/drawingml/2006/main">
                    <a:graphicData uri="http://schemas.openxmlformats.org/drawingml/2006/picture">
                      <pic:pic xmlns:pic="http://schemas.openxmlformats.org/drawingml/2006/picture">
                        <pic:nvPicPr>
                          <pic:cNvPr id="2406" name="IM 2406"/>
                          <pic:cNvPicPr/>
                        </pic:nvPicPr>
                        <pic:blipFill>
                          <a:blip r:embed="rId1283"/>
                          <a:stretch>
                            <a:fillRect/>
                          </a:stretch>
                        </pic:blipFill>
                        <pic:spPr>
                          <a:xfrm>
                            <a:off x="0" y="0"/>
                            <a:ext cx="962659" cy="154685"/>
                          </a:xfrm>
                          <a:prstGeom prst="rect">
                            <a:avLst/>
                          </a:prstGeom>
                        </pic:spPr>
                      </pic:pic>
                    </a:graphicData>
                  </a:graphic>
                </wp:inline>
              </w:drawing>
            </w:r>
          </w:p>
          <w:p w14:paraId="299AEB67" w14:textId="77777777" w:rsidR="00862892" w:rsidRDefault="00426BDF">
            <w:pPr>
              <w:spacing w:before="73" w:line="243" w:lineRule="exact"/>
              <w:ind w:firstLine="27"/>
              <w:textAlignment w:val="center"/>
            </w:pPr>
            <w:r>
              <w:drawing>
                <wp:inline distT="0" distB="0" distL="0" distR="0" wp14:anchorId="1319604B" wp14:editId="4F8FD418">
                  <wp:extent cx="285750" cy="154685"/>
                  <wp:effectExtent l="0" t="0" r="0" b="0"/>
                  <wp:docPr id="2426" name="IM 2407"/>
                  <wp:cNvGraphicFramePr/>
                  <a:graphic xmlns:a="http://schemas.openxmlformats.org/drawingml/2006/main">
                    <a:graphicData uri="http://schemas.openxmlformats.org/drawingml/2006/picture">
                      <pic:pic xmlns:pic="http://schemas.openxmlformats.org/drawingml/2006/picture">
                        <pic:nvPicPr>
                          <pic:cNvPr id="2407" name="IM 2407"/>
                          <pic:cNvPicPr/>
                        </pic:nvPicPr>
                        <pic:blipFill>
                          <a:blip r:embed="rId225"/>
                          <a:stretch>
                            <a:fillRect/>
                          </a:stretch>
                        </pic:blipFill>
                        <pic:spPr>
                          <a:xfrm>
                            <a:off x="0" y="0"/>
                            <a:ext cx="285750" cy="154685"/>
                          </a:xfrm>
                          <a:prstGeom prst="rect">
                            <a:avLst/>
                          </a:prstGeom>
                        </pic:spPr>
                      </pic:pic>
                    </a:graphicData>
                  </a:graphic>
                </wp:inline>
              </w:drawing>
            </w:r>
          </w:p>
        </w:tc>
        <w:tc>
          <w:tcPr>
            <w:tcW w:w="1599" w:type="dxa"/>
          </w:tcPr>
          <w:p w14:paraId="374590E1" w14:textId="77777777" w:rsidR="00862892" w:rsidRDefault="00426BDF">
            <w:pPr>
              <w:spacing w:before="119" w:line="203" w:lineRule="auto"/>
              <w:ind w:left="34"/>
              <w:rPr>
                <w:sz w:val="15"/>
                <w:szCs w:val="15"/>
              </w:rPr>
            </w:pPr>
            <w:r>
              <w:rPr>
                <w:rFonts w:eastAsia="Arial"/>
                <w:color w:val="231F20"/>
                <w:spacing w:val="-3"/>
                <w:w w:val="82"/>
                <w:sz w:val="15"/>
                <w:szCs w:val="15"/>
              </w:rPr>
              <w:t>S.E.</w:t>
            </w:r>
          </w:p>
        </w:tc>
        <w:tc>
          <w:tcPr>
            <w:tcW w:w="1602" w:type="dxa"/>
          </w:tcPr>
          <w:p w14:paraId="02D3E601" w14:textId="77777777" w:rsidR="00862892" w:rsidRDefault="00426BDF">
            <w:pPr>
              <w:spacing w:before="42" w:line="243" w:lineRule="exact"/>
              <w:ind w:firstLine="27"/>
              <w:textAlignment w:val="center"/>
            </w:pPr>
            <w:r>
              <w:drawing>
                <wp:inline distT="0" distB="0" distL="0" distR="0" wp14:anchorId="5BC8750F" wp14:editId="343FA035">
                  <wp:extent cx="479107" cy="154685"/>
                  <wp:effectExtent l="0" t="0" r="0" b="0"/>
                  <wp:docPr id="2427" name="IM 2408"/>
                  <wp:cNvGraphicFramePr/>
                  <a:graphic xmlns:a="http://schemas.openxmlformats.org/drawingml/2006/main">
                    <a:graphicData uri="http://schemas.openxmlformats.org/drawingml/2006/picture">
                      <pic:pic xmlns:pic="http://schemas.openxmlformats.org/drawingml/2006/picture">
                        <pic:nvPicPr>
                          <pic:cNvPr id="2408" name="IM 2408"/>
                          <pic:cNvPicPr/>
                        </pic:nvPicPr>
                        <pic:blipFill>
                          <a:blip r:embed="rId664"/>
                          <a:stretch>
                            <a:fillRect/>
                          </a:stretch>
                        </pic:blipFill>
                        <pic:spPr>
                          <a:xfrm>
                            <a:off x="0" y="0"/>
                            <a:ext cx="479107" cy="154685"/>
                          </a:xfrm>
                          <a:prstGeom prst="rect">
                            <a:avLst/>
                          </a:prstGeom>
                        </pic:spPr>
                      </pic:pic>
                    </a:graphicData>
                  </a:graphic>
                </wp:inline>
              </w:drawing>
            </w:r>
          </w:p>
        </w:tc>
      </w:tr>
      <w:tr w:rsidR="00862892" w14:paraId="441FB4DA" w14:textId="77777777">
        <w:trPr>
          <w:trHeight w:val="641"/>
        </w:trPr>
        <w:tc>
          <w:tcPr>
            <w:tcW w:w="1602" w:type="dxa"/>
          </w:tcPr>
          <w:p w14:paraId="176155A2" w14:textId="77777777" w:rsidR="00862892" w:rsidRDefault="00426BDF">
            <w:pPr>
              <w:spacing w:before="44" w:line="243" w:lineRule="exact"/>
              <w:ind w:firstLine="32"/>
              <w:textAlignment w:val="center"/>
            </w:pPr>
            <w:r>
              <w:drawing>
                <wp:inline distT="0" distB="0" distL="0" distR="0" wp14:anchorId="07F1F057" wp14:editId="679E0056">
                  <wp:extent cx="993647" cy="154685"/>
                  <wp:effectExtent l="0" t="0" r="0" b="0"/>
                  <wp:docPr id="2428" name="IM 2409"/>
                  <wp:cNvGraphicFramePr/>
                  <a:graphic xmlns:a="http://schemas.openxmlformats.org/drawingml/2006/main">
                    <a:graphicData uri="http://schemas.openxmlformats.org/drawingml/2006/picture">
                      <pic:pic xmlns:pic="http://schemas.openxmlformats.org/drawingml/2006/picture">
                        <pic:nvPicPr>
                          <pic:cNvPr id="2409" name="IM 2409"/>
                          <pic:cNvPicPr/>
                        </pic:nvPicPr>
                        <pic:blipFill>
                          <a:blip r:embed="rId1284"/>
                          <a:stretch>
                            <a:fillRect/>
                          </a:stretch>
                        </pic:blipFill>
                        <pic:spPr>
                          <a:xfrm>
                            <a:off x="0" y="0"/>
                            <a:ext cx="993647" cy="154685"/>
                          </a:xfrm>
                          <a:prstGeom prst="rect">
                            <a:avLst/>
                          </a:prstGeom>
                        </pic:spPr>
                      </pic:pic>
                    </a:graphicData>
                  </a:graphic>
                </wp:inline>
              </w:drawing>
            </w:r>
          </w:p>
          <w:p w14:paraId="0C1ED676" w14:textId="77777777" w:rsidR="00862892" w:rsidRDefault="00426BDF">
            <w:pPr>
              <w:spacing w:before="73" w:line="243" w:lineRule="exact"/>
              <w:ind w:firstLine="32"/>
              <w:textAlignment w:val="center"/>
            </w:pPr>
            <w:r>
              <w:drawing>
                <wp:inline distT="0" distB="0" distL="0" distR="0" wp14:anchorId="337FCF11" wp14:editId="49378143">
                  <wp:extent cx="479107" cy="154685"/>
                  <wp:effectExtent l="0" t="0" r="0" b="0"/>
                  <wp:docPr id="2429" name="IM 2410"/>
                  <wp:cNvGraphicFramePr/>
                  <a:graphic xmlns:a="http://schemas.openxmlformats.org/drawingml/2006/main">
                    <a:graphicData uri="http://schemas.openxmlformats.org/drawingml/2006/picture">
                      <pic:pic xmlns:pic="http://schemas.openxmlformats.org/drawingml/2006/picture">
                        <pic:nvPicPr>
                          <pic:cNvPr id="2410" name="IM 2410"/>
                          <pic:cNvPicPr/>
                        </pic:nvPicPr>
                        <pic:blipFill>
                          <a:blip r:embed="rId664"/>
                          <a:stretch>
                            <a:fillRect/>
                          </a:stretch>
                        </pic:blipFill>
                        <pic:spPr>
                          <a:xfrm>
                            <a:off x="0" y="0"/>
                            <a:ext cx="479107" cy="154685"/>
                          </a:xfrm>
                          <a:prstGeom prst="rect">
                            <a:avLst/>
                          </a:prstGeom>
                        </pic:spPr>
                      </pic:pic>
                    </a:graphicData>
                  </a:graphic>
                </wp:inline>
              </w:drawing>
            </w:r>
          </w:p>
        </w:tc>
        <w:tc>
          <w:tcPr>
            <w:tcW w:w="1599" w:type="dxa"/>
          </w:tcPr>
          <w:p w14:paraId="16161F99" w14:textId="7C48E767" w:rsidR="00862892" w:rsidRDefault="00426BDF">
            <w:pPr>
              <w:spacing w:before="44" w:line="243" w:lineRule="exact"/>
              <w:ind w:firstLine="24"/>
              <w:textAlignment w:val="center"/>
            </w:pPr>
            <w:r>
              <mc:AlternateContent>
                <mc:Choice Requires="wpg">
                  <w:drawing>
                    <wp:inline distT="0" distB="0" distL="0" distR="0" wp14:anchorId="0F3E85AD" wp14:editId="6954FBB3">
                      <wp:extent cx="742950" cy="154940"/>
                      <wp:effectExtent l="9525" t="9525" r="9525" b="26035"/>
                      <wp:docPr id="100"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2950" cy="154940"/>
                                <a:chOff x="0" y="0"/>
                                <a:chExt cx="1170" cy="243"/>
                              </a:xfrm>
                            </wpg:grpSpPr>
                            <pic:pic xmlns:pic="http://schemas.openxmlformats.org/drawingml/2006/picture">
                              <pic:nvPicPr>
                                <pic:cNvPr id="101" name="Picture 143"/>
                                <pic:cNvPicPr>
                                  <a:picLocks noChangeAspect="1" noChangeArrowheads="1"/>
                                </pic:cNvPicPr>
                              </pic:nvPicPr>
                              <pic:blipFill>
                                <a:blip r:link="rId1285">
                                  <a:extLst>
                                    <a:ext uri="{28A0092B-C50C-407E-A947-70E740481C1C}">
                                      <a14:useLocalDpi xmlns:a14="http://schemas.microsoft.com/office/drawing/2010/main" val="0"/>
                                    </a:ext>
                                  </a:extLst>
                                </a:blip>
                                <a:srcRect/>
                                <a:stretch>
                                  <a:fillRect/>
                                </a:stretch>
                              </pic:blipFill>
                              <pic:spPr bwMode="auto">
                                <a:xfrm>
                                  <a:off x="0" y="0"/>
                                  <a:ext cx="1170" cy="243"/>
                                </a:xfrm>
                                <a:prstGeom prst="rect">
                                  <a:avLst/>
                                </a:prstGeom>
                                <a:noFill/>
                                <a:extLst>
                                  <a:ext uri="{909E8E84-426E-40DD-AFC4-6F175D3DCCD1}">
                                    <a14:hiddenFill xmlns:a14="http://schemas.microsoft.com/office/drawing/2010/main">
                                      <a:solidFill>
                                        <a:srgbClr val="FFFFFF"/>
                                      </a:solidFill>
                                    </a14:hiddenFill>
                                  </a:ext>
                                </a:extLst>
                              </pic:spPr>
                            </pic:pic>
                            <wps:wsp>
                              <wps:cNvPr id="102" name="Text Box 144"/>
                              <wps:cNvSpPr txBox="1">
                                <a:spLocks noChangeArrowheads="1"/>
                              </wps:cNvSpPr>
                              <wps:spPr bwMode="auto">
                                <a:xfrm>
                                  <a:off x="-20" y="-20"/>
                                  <a:ext cx="1210" cy="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5CAAE" w14:textId="77777777" w:rsidR="00862892" w:rsidRDefault="00426BDF">
                                    <w:pPr>
                                      <w:spacing w:before="125" w:line="110" w:lineRule="exact"/>
                                      <w:ind w:left="367"/>
                                      <w:rPr>
                                        <w:rFonts w:ascii="ＭＳ ゴシック" w:eastAsia="ＭＳ ゴシック" w:hAnsi="ＭＳ ゴシック" w:cs="ＭＳ ゴシック"/>
                                        <w:sz w:val="8"/>
                                        <w:szCs w:val="8"/>
                                      </w:rPr>
                                    </w:pPr>
                                    <w:r>
                                      <w:rPr>
                                        <w:rFonts w:ascii="ＭＳ ゴシック" w:eastAsia="ＭＳ ゴシック" w:hAnsi="ＭＳ ゴシック" w:cs="ＭＳ ゴシック"/>
                                        <w:color w:val="231F20"/>
                                        <w:position w:val="1"/>
                                        <w:sz w:val="8"/>
                                        <w:szCs w:val="8"/>
                                      </w:rPr>
                                      <w:t>口</w:t>
                                    </w:r>
                                  </w:p>
                                </w:txbxContent>
                              </wps:txbx>
                              <wps:bodyPr rot="0" vert="horz" wrap="square" lIns="0" tIns="0" rIns="0" bIns="0" anchor="t" anchorCtr="0" upright="1">
                                <a:noAutofit/>
                              </wps:bodyPr>
                            </wps:wsp>
                          </wpg:wgp>
                        </a:graphicData>
                      </a:graphic>
                    </wp:inline>
                  </w:drawing>
                </mc:Choice>
                <mc:Fallback>
                  <w:pict>
                    <v:group w14:anchorId="0F3E85AD" id="Group 142" o:spid="_x0000_s1953" style="width:58.5pt;height:12.2pt;mso-position-horizontal-relative:char;mso-position-vertical-relative:line" coordsize="1170,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">
                      <v:shape id="Picture 143" o:spid="_x0000_s1954" type="#_x0000_t75" style="position:absolute;width:117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">
                        <v:imagedata r:id="rId1286"/>
                      </v:shape>
                      <v:shape id="Text Box 144" o:spid="_x0000_s1955" type="#_x0000_t202" style="position:absolute;left:-20;top:-20;width:1210;height: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18A5CAAE" w14:textId="77777777" w:rsidR="00862892" w:rsidRDefault="00000000">
                              <w:pPr>
                                <w:spacing w:before="125" w:line="110" w:lineRule="exact"/>
                                <w:ind w:left="367"/>
                                <w:rPr>
                                  <w:rFonts w:ascii="ＭＳ ゴシック" w:eastAsia="ＭＳ ゴシック" w:hAnsi="ＭＳ ゴシック" w:cs="ＭＳ ゴシック"/>
                                  <w:sz w:val="8"/>
                                  <w:szCs w:val="8"/>
                                </w:rPr>
                              </w:pPr>
                              <w:r>
                                <w:rPr>
                                  <w:rFonts w:ascii="ＭＳ ゴシック" w:eastAsia="ＭＳ ゴシック" w:hAnsi="ＭＳ ゴシック" w:cs="ＭＳ ゴシック"/>
                                  <w:color w:val="231F20"/>
                                  <w:position w:val="1"/>
                                  <w:sz w:val="8"/>
                                  <w:szCs w:val="8"/>
                                </w:rPr>
                                <w:t>口</w:t>
                              </w:r>
                            </w:p>
                          </w:txbxContent>
                        </v:textbox>
                      </v:shape>
                      <w10:anchorlock/>
                    </v:group>
                  </w:pict>
                </mc:Fallback>
              </mc:AlternateContent>
            </w:r>
          </w:p>
        </w:tc>
        <w:tc>
          <w:tcPr>
            <w:tcW w:w="1597" w:type="dxa"/>
          </w:tcPr>
          <w:p w14:paraId="69C6E2EE" w14:textId="6509CF41" w:rsidR="00862892" w:rsidRDefault="00426BDF">
            <w:pPr>
              <w:spacing w:before="44" w:line="243" w:lineRule="exact"/>
              <w:ind w:firstLine="26"/>
              <w:textAlignment w:val="center"/>
            </w:pPr>
            <w:r>
              <mc:AlternateContent>
                <mc:Choice Requires="wpg">
                  <w:drawing>
                    <wp:inline distT="0" distB="0" distL="0" distR="0" wp14:anchorId="129E26FF" wp14:editId="173EF355">
                      <wp:extent cx="762000" cy="154940"/>
                      <wp:effectExtent l="9525" t="9525" r="9525" b="35560"/>
                      <wp:docPr id="97"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0" cy="154940"/>
                                <a:chOff x="0" y="0"/>
                                <a:chExt cx="1200" cy="243"/>
                              </a:xfrm>
                            </wpg:grpSpPr>
                            <pic:pic xmlns:pic="http://schemas.openxmlformats.org/drawingml/2006/picture">
                              <pic:nvPicPr>
                                <pic:cNvPr id="98" name="Picture 146"/>
                                <pic:cNvPicPr>
                                  <a:picLocks noChangeAspect="1" noChangeArrowheads="1"/>
                                </pic:cNvPicPr>
                              </pic:nvPicPr>
                              <pic:blipFill>
                                <a:blip r:link="rId1287">
                                  <a:extLst>
                                    <a:ext uri="{28A0092B-C50C-407E-A947-70E740481C1C}">
                                      <a14:useLocalDpi xmlns:a14="http://schemas.microsoft.com/office/drawing/2010/main" val="0"/>
                                    </a:ext>
                                  </a:extLst>
                                </a:blip>
                                <a:srcRect/>
                                <a:stretch>
                                  <a:fillRect/>
                                </a:stretch>
                              </pic:blipFill>
                              <pic:spPr bwMode="auto">
                                <a:xfrm>
                                  <a:off x="0" y="0"/>
                                  <a:ext cx="1200" cy="243"/>
                                </a:xfrm>
                                <a:prstGeom prst="rect">
                                  <a:avLst/>
                                </a:prstGeom>
                                <a:noFill/>
                                <a:extLst>
                                  <a:ext uri="{909E8E84-426E-40DD-AFC4-6F175D3DCCD1}">
                                    <a14:hiddenFill xmlns:a14="http://schemas.microsoft.com/office/drawing/2010/main">
                                      <a:solidFill>
                                        <a:srgbClr val="FFFFFF"/>
                                      </a:solidFill>
                                    </a14:hiddenFill>
                                  </a:ext>
                                </a:extLst>
                              </pic:spPr>
                            </pic:pic>
                            <wps:wsp>
                              <wps:cNvPr id="99" name="Text Box 147"/>
                              <wps:cNvSpPr txBox="1">
                                <a:spLocks noChangeArrowheads="1"/>
                              </wps:cNvSpPr>
                              <wps:spPr bwMode="auto">
                                <a:xfrm>
                                  <a:off x="-20" y="-20"/>
                                  <a:ext cx="1240"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7AA17" w14:textId="77777777" w:rsidR="00862892" w:rsidRDefault="00426BDF">
                                    <w:pPr>
                                      <w:spacing w:before="96" w:line="224" w:lineRule="auto"/>
                                      <w:ind w:left="1077"/>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ⲁ</w:t>
                                    </w:r>
                                  </w:p>
                                </w:txbxContent>
                              </wps:txbx>
                              <wps:bodyPr rot="0" vert="horz" wrap="square" lIns="0" tIns="0" rIns="0" bIns="0" anchor="t" anchorCtr="0" upright="1">
                                <a:noAutofit/>
                              </wps:bodyPr>
                            </wps:wsp>
                          </wpg:wgp>
                        </a:graphicData>
                      </a:graphic>
                    </wp:inline>
                  </w:drawing>
                </mc:Choice>
                <mc:Fallback>
                  <w:pict>
                    <v:group w14:anchorId="129E26FF" id="Group 145" o:spid="_x0000_s1956" style="width:60pt;height:12.2pt;mso-position-horizontal-relative:char;mso-position-vertical-relative:line" coordsize="1200,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">
                      <v:shape id="Picture 146" o:spid="_x0000_s1957" type="#_x0000_t75" style="position:absolute;width:12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">
                        <v:imagedata r:id="rId1288"/>
                      </v:shape>
                      <v:shape id="Text Box 147" o:spid="_x0000_s1958" type="#_x0000_t202" style="position:absolute;left:-20;top:-20;width:1240;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3147AA17" w14:textId="77777777" w:rsidR="00862892" w:rsidRDefault="00000000">
                              <w:pPr>
                                <w:spacing w:before="96" w:line="224" w:lineRule="auto"/>
                                <w:ind w:left="1077"/>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ⲁ</w:t>
                              </w:r>
                            </w:p>
                          </w:txbxContent>
                        </v:textbox>
                      </v:shape>
                      <w10:anchorlock/>
                    </v:group>
                  </w:pict>
                </mc:Fallback>
              </mc:AlternateContent>
            </w:r>
          </w:p>
        </w:tc>
        <w:tc>
          <w:tcPr>
            <w:tcW w:w="1599" w:type="dxa"/>
          </w:tcPr>
          <w:p w14:paraId="0DFCC710" w14:textId="77777777" w:rsidR="00862892" w:rsidRDefault="00426BDF">
            <w:pPr>
              <w:spacing w:before="44" w:line="243" w:lineRule="exact"/>
              <w:ind w:firstLine="26"/>
              <w:textAlignment w:val="center"/>
            </w:pPr>
            <w:r>
              <w:drawing>
                <wp:inline distT="0" distB="0" distL="0" distR="0" wp14:anchorId="584AB484" wp14:editId="44FC086A">
                  <wp:extent cx="381000" cy="154685"/>
                  <wp:effectExtent l="0" t="0" r="0" b="0"/>
                  <wp:docPr id="2430" name="IM 2411"/>
                  <wp:cNvGraphicFramePr/>
                  <a:graphic xmlns:a="http://schemas.openxmlformats.org/drawingml/2006/main">
                    <a:graphicData uri="http://schemas.openxmlformats.org/drawingml/2006/picture">
                      <pic:pic xmlns:pic="http://schemas.openxmlformats.org/drawingml/2006/picture">
                        <pic:nvPicPr>
                          <pic:cNvPr id="2411" name="IM 2411"/>
                          <pic:cNvPicPr/>
                        </pic:nvPicPr>
                        <pic:blipFill>
                          <a:blip r:embed="rId741"/>
                          <a:stretch>
                            <a:fillRect/>
                          </a:stretch>
                        </pic:blipFill>
                        <pic:spPr>
                          <a:xfrm>
                            <a:off x="0" y="0"/>
                            <a:ext cx="381000" cy="154685"/>
                          </a:xfrm>
                          <a:prstGeom prst="rect">
                            <a:avLst/>
                          </a:prstGeom>
                        </pic:spPr>
                      </pic:pic>
                    </a:graphicData>
                  </a:graphic>
                </wp:inline>
              </w:drawing>
            </w:r>
          </w:p>
        </w:tc>
        <w:tc>
          <w:tcPr>
            <w:tcW w:w="1602" w:type="dxa"/>
          </w:tcPr>
          <w:p w14:paraId="356D7B4B" w14:textId="77777777" w:rsidR="00862892" w:rsidRDefault="00426BDF">
            <w:pPr>
              <w:spacing w:before="44" w:line="243" w:lineRule="exact"/>
              <w:ind w:firstLine="25"/>
              <w:textAlignment w:val="center"/>
            </w:pPr>
            <w:r>
              <w:drawing>
                <wp:inline distT="0" distB="0" distL="0" distR="0" wp14:anchorId="13DBA9E5" wp14:editId="6D11726E">
                  <wp:extent cx="541324" cy="154685"/>
                  <wp:effectExtent l="0" t="0" r="0" b="0"/>
                  <wp:docPr id="2431" name="IM 2412"/>
                  <wp:cNvGraphicFramePr/>
                  <a:graphic xmlns:a="http://schemas.openxmlformats.org/drawingml/2006/main">
                    <a:graphicData uri="http://schemas.openxmlformats.org/drawingml/2006/picture">
                      <pic:pic xmlns:pic="http://schemas.openxmlformats.org/drawingml/2006/picture">
                        <pic:nvPicPr>
                          <pic:cNvPr id="2412" name="IM 2412"/>
                          <pic:cNvPicPr/>
                        </pic:nvPicPr>
                        <pic:blipFill>
                          <a:blip r:embed="rId1289"/>
                          <a:stretch>
                            <a:fillRect/>
                          </a:stretch>
                        </pic:blipFill>
                        <pic:spPr>
                          <a:xfrm>
                            <a:off x="0" y="0"/>
                            <a:ext cx="541324" cy="154685"/>
                          </a:xfrm>
                          <a:prstGeom prst="rect">
                            <a:avLst/>
                          </a:prstGeom>
                        </pic:spPr>
                      </pic:pic>
                    </a:graphicData>
                  </a:graphic>
                </wp:inline>
              </w:drawing>
            </w:r>
          </w:p>
        </w:tc>
      </w:tr>
      <w:tr w:rsidR="00862892" w14:paraId="66353B1E" w14:textId="77777777">
        <w:trPr>
          <w:trHeight w:val="640"/>
        </w:trPr>
        <w:tc>
          <w:tcPr>
            <w:tcW w:w="1602" w:type="dxa"/>
          </w:tcPr>
          <w:p w14:paraId="0F69E96A" w14:textId="77777777" w:rsidR="00862892" w:rsidRDefault="00426BDF">
            <w:pPr>
              <w:spacing w:before="124" w:line="200" w:lineRule="auto"/>
              <w:ind w:left="40"/>
              <w:rPr>
                <w:sz w:val="15"/>
                <w:szCs w:val="15"/>
              </w:rPr>
            </w:pPr>
            <w:r>
              <w:rPr>
                <w:rFonts w:eastAsia="Arial"/>
                <w:color w:val="231F20"/>
                <w:spacing w:val="22"/>
                <w:sz w:val="15"/>
                <w:szCs w:val="15"/>
              </w:rPr>
              <w:t>0</w:t>
            </w:r>
            <w:r>
              <w:rPr>
                <w:rFonts w:eastAsia="Arial"/>
                <w:color w:val="231F20"/>
                <w:spacing w:val="21"/>
                <w:sz w:val="15"/>
                <w:szCs w:val="15"/>
              </w:rPr>
              <w:t>110</w:t>
            </w:r>
          </w:p>
        </w:tc>
        <w:tc>
          <w:tcPr>
            <w:tcW w:w="1599" w:type="dxa"/>
          </w:tcPr>
          <w:p w14:paraId="6D2C2F4B" w14:textId="77777777" w:rsidR="00862892" w:rsidRDefault="00426BDF">
            <w:pPr>
              <w:spacing w:before="122" w:line="203" w:lineRule="auto"/>
              <w:ind w:left="32"/>
              <w:rPr>
                <w:sz w:val="15"/>
                <w:szCs w:val="15"/>
              </w:rPr>
            </w:pPr>
            <w:r>
              <w:rPr>
                <w:rFonts w:eastAsia="Arial"/>
                <w:color w:val="231F20"/>
                <w:spacing w:val="-3"/>
                <w:w w:val="81"/>
                <w:sz w:val="15"/>
                <w:szCs w:val="15"/>
              </w:rPr>
              <w:t>S.A.R.E.</w:t>
            </w:r>
          </w:p>
        </w:tc>
        <w:tc>
          <w:tcPr>
            <w:tcW w:w="1597" w:type="dxa"/>
          </w:tcPr>
          <w:p w14:paraId="531F3B65" w14:textId="77777777" w:rsidR="00862892" w:rsidRDefault="00426BDF">
            <w:pPr>
              <w:spacing w:before="44" w:line="244" w:lineRule="exact"/>
              <w:ind w:firstLine="27"/>
              <w:textAlignment w:val="center"/>
            </w:pPr>
            <w:r>
              <w:drawing>
                <wp:inline distT="0" distB="0" distL="0" distR="0" wp14:anchorId="515FE7A9" wp14:editId="6747286A">
                  <wp:extent cx="391160" cy="154685"/>
                  <wp:effectExtent l="0" t="0" r="0" b="0"/>
                  <wp:docPr id="2432" name="IM 2413"/>
                  <wp:cNvGraphicFramePr/>
                  <a:graphic xmlns:a="http://schemas.openxmlformats.org/drawingml/2006/main">
                    <a:graphicData uri="http://schemas.openxmlformats.org/drawingml/2006/picture">
                      <pic:pic xmlns:pic="http://schemas.openxmlformats.org/drawingml/2006/picture">
                        <pic:nvPicPr>
                          <pic:cNvPr id="2413" name="IM 2413"/>
                          <pic:cNvPicPr/>
                        </pic:nvPicPr>
                        <pic:blipFill>
                          <a:blip r:embed="rId1290"/>
                          <a:stretch>
                            <a:fillRect/>
                          </a:stretch>
                        </pic:blipFill>
                        <pic:spPr>
                          <a:xfrm>
                            <a:off x="0" y="0"/>
                            <a:ext cx="391160" cy="154685"/>
                          </a:xfrm>
                          <a:prstGeom prst="rect">
                            <a:avLst/>
                          </a:prstGeom>
                        </pic:spPr>
                      </pic:pic>
                    </a:graphicData>
                  </a:graphic>
                </wp:inline>
              </w:drawing>
            </w:r>
          </w:p>
        </w:tc>
        <w:tc>
          <w:tcPr>
            <w:tcW w:w="1599" w:type="dxa"/>
          </w:tcPr>
          <w:p w14:paraId="703661F0" w14:textId="77777777" w:rsidR="00862892" w:rsidRDefault="00426BDF">
            <w:pPr>
              <w:spacing w:before="44" w:line="244" w:lineRule="exact"/>
              <w:ind w:firstLine="28"/>
              <w:textAlignment w:val="center"/>
            </w:pPr>
            <w:r>
              <w:drawing>
                <wp:inline distT="0" distB="0" distL="0" distR="0" wp14:anchorId="2FE66B89" wp14:editId="35B8385E">
                  <wp:extent cx="994028" cy="154685"/>
                  <wp:effectExtent l="0" t="0" r="0" b="0"/>
                  <wp:docPr id="2433" name="IM 2414"/>
                  <wp:cNvGraphicFramePr/>
                  <a:graphic xmlns:a="http://schemas.openxmlformats.org/drawingml/2006/main">
                    <a:graphicData uri="http://schemas.openxmlformats.org/drawingml/2006/picture">
                      <pic:pic xmlns:pic="http://schemas.openxmlformats.org/drawingml/2006/picture">
                        <pic:nvPicPr>
                          <pic:cNvPr id="2414" name="IM 2414"/>
                          <pic:cNvPicPr/>
                        </pic:nvPicPr>
                        <pic:blipFill>
                          <a:blip r:embed="rId1291"/>
                          <a:stretch>
                            <a:fillRect/>
                          </a:stretch>
                        </pic:blipFill>
                        <pic:spPr>
                          <a:xfrm>
                            <a:off x="0" y="0"/>
                            <a:ext cx="994028" cy="154685"/>
                          </a:xfrm>
                          <a:prstGeom prst="rect">
                            <a:avLst/>
                          </a:prstGeom>
                        </pic:spPr>
                      </pic:pic>
                    </a:graphicData>
                  </a:graphic>
                </wp:inline>
              </w:drawing>
            </w:r>
          </w:p>
          <w:p w14:paraId="715822A1" w14:textId="77777777" w:rsidR="00862892" w:rsidRDefault="00426BDF">
            <w:pPr>
              <w:spacing w:before="72" w:line="243" w:lineRule="exact"/>
              <w:ind w:firstLine="28"/>
              <w:textAlignment w:val="center"/>
            </w:pPr>
            <w:r>
              <w:drawing>
                <wp:inline distT="0" distB="0" distL="0" distR="0" wp14:anchorId="77574091" wp14:editId="6954F362">
                  <wp:extent cx="291465" cy="154685"/>
                  <wp:effectExtent l="0" t="0" r="0" b="0"/>
                  <wp:docPr id="2434" name="IM 2415"/>
                  <wp:cNvGraphicFramePr/>
                  <a:graphic xmlns:a="http://schemas.openxmlformats.org/drawingml/2006/main">
                    <a:graphicData uri="http://schemas.openxmlformats.org/drawingml/2006/picture">
                      <pic:pic xmlns:pic="http://schemas.openxmlformats.org/drawingml/2006/picture">
                        <pic:nvPicPr>
                          <pic:cNvPr id="2415" name="IM 2415"/>
                          <pic:cNvPicPr/>
                        </pic:nvPicPr>
                        <pic:blipFill>
                          <a:blip r:embed="rId321"/>
                          <a:stretch>
                            <a:fillRect/>
                          </a:stretch>
                        </pic:blipFill>
                        <pic:spPr>
                          <a:xfrm>
                            <a:off x="0" y="0"/>
                            <a:ext cx="291465" cy="154685"/>
                          </a:xfrm>
                          <a:prstGeom prst="rect">
                            <a:avLst/>
                          </a:prstGeom>
                        </pic:spPr>
                      </pic:pic>
                    </a:graphicData>
                  </a:graphic>
                </wp:inline>
              </w:drawing>
            </w:r>
          </w:p>
        </w:tc>
        <w:tc>
          <w:tcPr>
            <w:tcW w:w="1602" w:type="dxa"/>
          </w:tcPr>
          <w:p w14:paraId="5D3570CC" w14:textId="77777777" w:rsidR="00862892" w:rsidRDefault="00426BDF">
            <w:pPr>
              <w:spacing w:before="44" w:line="244" w:lineRule="exact"/>
              <w:ind w:firstLine="27"/>
              <w:textAlignment w:val="center"/>
            </w:pPr>
            <w:r>
              <w:drawing>
                <wp:inline distT="0" distB="0" distL="0" distR="0" wp14:anchorId="7B09E86A" wp14:editId="46262757">
                  <wp:extent cx="776808" cy="154685"/>
                  <wp:effectExtent l="0" t="0" r="0" b="0"/>
                  <wp:docPr id="2435" name="IM 2416"/>
                  <wp:cNvGraphicFramePr/>
                  <a:graphic xmlns:a="http://schemas.openxmlformats.org/drawingml/2006/main">
                    <a:graphicData uri="http://schemas.openxmlformats.org/drawingml/2006/picture">
                      <pic:pic xmlns:pic="http://schemas.openxmlformats.org/drawingml/2006/picture">
                        <pic:nvPicPr>
                          <pic:cNvPr id="2416" name="IM 2416"/>
                          <pic:cNvPicPr/>
                        </pic:nvPicPr>
                        <pic:blipFill>
                          <a:blip r:embed="rId970"/>
                          <a:stretch>
                            <a:fillRect/>
                          </a:stretch>
                        </pic:blipFill>
                        <pic:spPr>
                          <a:xfrm>
                            <a:off x="0" y="0"/>
                            <a:ext cx="776808" cy="154685"/>
                          </a:xfrm>
                          <a:prstGeom prst="rect">
                            <a:avLst/>
                          </a:prstGeom>
                        </pic:spPr>
                      </pic:pic>
                    </a:graphicData>
                  </a:graphic>
                </wp:inline>
              </w:drawing>
            </w:r>
          </w:p>
        </w:tc>
      </w:tr>
      <w:tr w:rsidR="00862892" w14:paraId="1D03A014" w14:textId="77777777">
        <w:trPr>
          <w:trHeight w:val="641"/>
        </w:trPr>
        <w:tc>
          <w:tcPr>
            <w:tcW w:w="1602" w:type="dxa"/>
          </w:tcPr>
          <w:p w14:paraId="2329D527" w14:textId="77777777" w:rsidR="00862892" w:rsidRDefault="00426BDF">
            <w:pPr>
              <w:spacing w:before="96" w:line="190" w:lineRule="exact"/>
              <w:ind w:left="53"/>
              <w:rPr>
                <w:sz w:val="15"/>
                <w:szCs w:val="15"/>
              </w:rPr>
            </w:pPr>
            <w:r>
              <w:rPr>
                <w:rFonts w:eastAsia="Arial"/>
                <w:color w:val="231F20"/>
                <w:spacing w:val="16"/>
                <w:sz w:val="15"/>
                <w:szCs w:val="15"/>
              </w:rPr>
              <w:t>+0:</w:t>
            </w:r>
            <w:r>
              <w:rPr>
                <w:rFonts w:eastAsia="Arial"/>
                <w:color w:val="231F20"/>
                <w:spacing w:val="15"/>
                <w:sz w:val="15"/>
                <w:szCs w:val="15"/>
              </w:rPr>
              <w:t>:</w:t>
            </w:r>
          </w:p>
        </w:tc>
        <w:tc>
          <w:tcPr>
            <w:tcW w:w="1599" w:type="dxa"/>
          </w:tcPr>
          <w:p w14:paraId="16E2F82F" w14:textId="77777777" w:rsidR="00862892" w:rsidRDefault="00426BDF">
            <w:pPr>
              <w:spacing w:before="45" w:line="244" w:lineRule="exact"/>
              <w:ind w:firstLine="27"/>
              <w:textAlignment w:val="center"/>
            </w:pPr>
            <w:r>
              <w:drawing>
                <wp:inline distT="0" distB="0" distL="0" distR="0" wp14:anchorId="40BFFFC2" wp14:editId="20C39670">
                  <wp:extent cx="582472" cy="154685"/>
                  <wp:effectExtent l="0" t="0" r="0" b="0"/>
                  <wp:docPr id="2436" name="IM 2417"/>
                  <wp:cNvGraphicFramePr/>
                  <a:graphic xmlns:a="http://schemas.openxmlformats.org/drawingml/2006/main">
                    <a:graphicData uri="http://schemas.openxmlformats.org/drawingml/2006/picture">
                      <pic:pic xmlns:pic="http://schemas.openxmlformats.org/drawingml/2006/picture">
                        <pic:nvPicPr>
                          <pic:cNvPr id="2417" name="IM 2417"/>
                          <pic:cNvPicPr/>
                        </pic:nvPicPr>
                        <pic:blipFill>
                          <a:blip r:embed="rId968"/>
                          <a:stretch>
                            <a:fillRect/>
                          </a:stretch>
                        </pic:blipFill>
                        <pic:spPr>
                          <a:xfrm>
                            <a:off x="0" y="0"/>
                            <a:ext cx="582472" cy="154685"/>
                          </a:xfrm>
                          <a:prstGeom prst="rect">
                            <a:avLst/>
                          </a:prstGeom>
                        </pic:spPr>
                      </pic:pic>
                    </a:graphicData>
                  </a:graphic>
                </wp:inline>
              </w:drawing>
            </w:r>
          </w:p>
        </w:tc>
        <w:tc>
          <w:tcPr>
            <w:tcW w:w="1597" w:type="dxa"/>
          </w:tcPr>
          <w:p w14:paraId="1C57F3B3" w14:textId="77777777" w:rsidR="00862892" w:rsidRDefault="00426BDF">
            <w:pPr>
              <w:spacing w:before="45" w:line="244" w:lineRule="exact"/>
              <w:ind w:firstLine="27"/>
              <w:textAlignment w:val="center"/>
            </w:pPr>
            <w:r>
              <w:drawing>
                <wp:inline distT="0" distB="0" distL="0" distR="0" wp14:anchorId="0A6EFBD1" wp14:editId="5EBF2C15">
                  <wp:extent cx="993648" cy="154685"/>
                  <wp:effectExtent l="0" t="0" r="0" b="0"/>
                  <wp:docPr id="2437" name="IM 2418"/>
                  <wp:cNvGraphicFramePr/>
                  <a:graphic xmlns:a="http://schemas.openxmlformats.org/drawingml/2006/main">
                    <a:graphicData uri="http://schemas.openxmlformats.org/drawingml/2006/picture">
                      <pic:pic xmlns:pic="http://schemas.openxmlformats.org/drawingml/2006/picture">
                        <pic:nvPicPr>
                          <pic:cNvPr id="2418" name="IM 2418"/>
                          <pic:cNvPicPr/>
                        </pic:nvPicPr>
                        <pic:blipFill>
                          <a:blip r:embed="rId1292"/>
                          <a:stretch>
                            <a:fillRect/>
                          </a:stretch>
                        </pic:blipFill>
                        <pic:spPr>
                          <a:xfrm>
                            <a:off x="0" y="0"/>
                            <a:ext cx="993648" cy="154685"/>
                          </a:xfrm>
                          <a:prstGeom prst="rect">
                            <a:avLst/>
                          </a:prstGeom>
                        </pic:spPr>
                      </pic:pic>
                    </a:graphicData>
                  </a:graphic>
                </wp:inline>
              </w:drawing>
            </w:r>
          </w:p>
          <w:p w14:paraId="752CDE95" w14:textId="77777777" w:rsidR="00862892" w:rsidRDefault="00426BDF">
            <w:pPr>
              <w:spacing w:before="73" w:line="243" w:lineRule="exact"/>
              <w:ind w:firstLine="27"/>
              <w:textAlignment w:val="center"/>
            </w:pPr>
            <w:r>
              <w:drawing>
                <wp:inline distT="0" distB="0" distL="0" distR="0" wp14:anchorId="670B1371" wp14:editId="2EF5D2E2">
                  <wp:extent cx="666750" cy="154685"/>
                  <wp:effectExtent l="0" t="0" r="0" b="0"/>
                  <wp:docPr id="2438" name="IM 2419"/>
                  <wp:cNvGraphicFramePr/>
                  <a:graphic xmlns:a="http://schemas.openxmlformats.org/drawingml/2006/main">
                    <a:graphicData uri="http://schemas.openxmlformats.org/drawingml/2006/picture">
                      <pic:pic xmlns:pic="http://schemas.openxmlformats.org/drawingml/2006/picture">
                        <pic:nvPicPr>
                          <pic:cNvPr id="2419" name="IM 2419"/>
                          <pic:cNvPicPr/>
                        </pic:nvPicPr>
                        <pic:blipFill>
                          <a:blip r:embed="rId157"/>
                          <a:stretch>
                            <a:fillRect/>
                          </a:stretch>
                        </pic:blipFill>
                        <pic:spPr>
                          <a:xfrm>
                            <a:off x="0" y="0"/>
                            <a:ext cx="666750" cy="154685"/>
                          </a:xfrm>
                          <a:prstGeom prst="rect">
                            <a:avLst/>
                          </a:prstGeom>
                        </pic:spPr>
                      </pic:pic>
                    </a:graphicData>
                  </a:graphic>
                </wp:inline>
              </w:drawing>
            </w:r>
          </w:p>
        </w:tc>
        <w:tc>
          <w:tcPr>
            <w:tcW w:w="1599" w:type="dxa"/>
          </w:tcPr>
          <w:p w14:paraId="5564020C" w14:textId="77777777" w:rsidR="00862892" w:rsidRDefault="00426BDF">
            <w:pPr>
              <w:spacing w:before="45" w:line="244" w:lineRule="exact"/>
              <w:ind w:firstLine="28"/>
              <w:textAlignment w:val="center"/>
            </w:pPr>
            <w:r>
              <w:drawing>
                <wp:inline distT="0" distB="0" distL="0" distR="0" wp14:anchorId="27A7F31B" wp14:editId="712625D4">
                  <wp:extent cx="994028" cy="154685"/>
                  <wp:effectExtent l="0" t="0" r="0" b="0"/>
                  <wp:docPr id="2439" name="IM 2420"/>
                  <wp:cNvGraphicFramePr/>
                  <a:graphic xmlns:a="http://schemas.openxmlformats.org/drawingml/2006/main">
                    <a:graphicData uri="http://schemas.openxmlformats.org/drawingml/2006/picture">
                      <pic:pic xmlns:pic="http://schemas.openxmlformats.org/drawingml/2006/picture">
                        <pic:nvPicPr>
                          <pic:cNvPr id="2420" name="IM 2420"/>
                          <pic:cNvPicPr/>
                        </pic:nvPicPr>
                        <pic:blipFill>
                          <a:blip r:embed="rId1291"/>
                          <a:stretch>
                            <a:fillRect/>
                          </a:stretch>
                        </pic:blipFill>
                        <pic:spPr>
                          <a:xfrm>
                            <a:off x="0" y="0"/>
                            <a:ext cx="994028" cy="154685"/>
                          </a:xfrm>
                          <a:prstGeom prst="rect">
                            <a:avLst/>
                          </a:prstGeom>
                        </pic:spPr>
                      </pic:pic>
                    </a:graphicData>
                  </a:graphic>
                </wp:inline>
              </w:drawing>
            </w:r>
          </w:p>
          <w:p w14:paraId="78AF7360" w14:textId="77777777" w:rsidR="00862892" w:rsidRDefault="00426BDF">
            <w:pPr>
              <w:spacing w:before="73" w:line="243" w:lineRule="exact"/>
              <w:ind w:firstLine="28"/>
              <w:textAlignment w:val="center"/>
            </w:pPr>
            <w:r>
              <w:drawing>
                <wp:inline distT="0" distB="0" distL="0" distR="0" wp14:anchorId="5F8619BE" wp14:editId="3696853C">
                  <wp:extent cx="294894" cy="154685"/>
                  <wp:effectExtent l="0" t="0" r="0" b="0"/>
                  <wp:docPr id="2440" name="IM 2421"/>
                  <wp:cNvGraphicFramePr/>
                  <a:graphic xmlns:a="http://schemas.openxmlformats.org/drawingml/2006/main">
                    <a:graphicData uri="http://schemas.openxmlformats.org/drawingml/2006/picture">
                      <pic:pic xmlns:pic="http://schemas.openxmlformats.org/drawingml/2006/picture">
                        <pic:nvPicPr>
                          <pic:cNvPr id="2421" name="IM 2421"/>
                          <pic:cNvPicPr/>
                        </pic:nvPicPr>
                        <pic:blipFill>
                          <a:blip r:embed="rId1011"/>
                          <a:stretch>
                            <a:fillRect/>
                          </a:stretch>
                        </pic:blipFill>
                        <pic:spPr>
                          <a:xfrm>
                            <a:off x="0" y="0"/>
                            <a:ext cx="294894" cy="154685"/>
                          </a:xfrm>
                          <a:prstGeom prst="rect">
                            <a:avLst/>
                          </a:prstGeom>
                        </pic:spPr>
                      </pic:pic>
                    </a:graphicData>
                  </a:graphic>
                </wp:inline>
              </w:drawing>
            </w:r>
          </w:p>
        </w:tc>
        <w:tc>
          <w:tcPr>
            <w:tcW w:w="1602" w:type="dxa"/>
          </w:tcPr>
          <w:p w14:paraId="7DEA3517" w14:textId="77777777" w:rsidR="00862892" w:rsidRDefault="00426BDF">
            <w:pPr>
              <w:spacing w:before="125" w:line="200" w:lineRule="auto"/>
              <w:ind w:left="37"/>
              <w:rPr>
                <w:sz w:val="15"/>
                <w:szCs w:val="15"/>
              </w:rPr>
            </w:pPr>
            <w:r>
              <w:rPr>
                <w:rFonts w:eastAsia="Arial"/>
                <w:color w:val="231F20"/>
                <w:spacing w:val="6"/>
                <w:sz w:val="15"/>
                <w:szCs w:val="15"/>
              </w:rPr>
              <w:t>360</w:t>
            </w:r>
          </w:p>
        </w:tc>
      </w:tr>
      <w:tr w:rsidR="00862892" w14:paraId="174CA2D9" w14:textId="77777777">
        <w:trPr>
          <w:trHeight w:val="987"/>
        </w:trPr>
        <w:tc>
          <w:tcPr>
            <w:tcW w:w="1602" w:type="dxa"/>
          </w:tcPr>
          <w:p w14:paraId="2F20E852" w14:textId="77777777" w:rsidR="00862892" w:rsidRDefault="00426BDF">
            <w:pPr>
              <w:spacing w:before="46" w:line="243" w:lineRule="exact"/>
              <w:ind w:firstLine="29"/>
              <w:textAlignment w:val="center"/>
            </w:pPr>
            <w:r>
              <w:drawing>
                <wp:inline distT="0" distB="0" distL="0" distR="0" wp14:anchorId="47822843" wp14:editId="674F6788">
                  <wp:extent cx="388111" cy="154685"/>
                  <wp:effectExtent l="0" t="0" r="0" b="0"/>
                  <wp:docPr id="2441" name="IM 2422"/>
                  <wp:cNvGraphicFramePr/>
                  <a:graphic xmlns:a="http://schemas.openxmlformats.org/drawingml/2006/main">
                    <a:graphicData uri="http://schemas.openxmlformats.org/drawingml/2006/picture">
                      <pic:pic xmlns:pic="http://schemas.openxmlformats.org/drawingml/2006/picture">
                        <pic:nvPicPr>
                          <pic:cNvPr id="2422" name="IM 2422"/>
                          <pic:cNvPicPr/>
                        </pic:nvPicPr>
                        <pic:blipFill>
                          <a:blip r:embed="rId1057"/>
                          <a:stretch>
                            <a:fillRect/>
                          </a:stretch>
                        </pic:blipFill>
                        <pic:spPr>
                          <a:xfrm>
                            <a:off x="0" y="0"/>
                            <a:ext cx="388111" cy="154685"/>
                          </a:xfrm>
                          <a:prstGeom prst="rect">
                            <a:avLst/>
                          </a:prstGeom>
                        </pic:spPr>
                      </pic:pic>
                    </a:graphicData>
                  </a:graphic>
                </wp:inline>
              </w:drawing>
            </w:r>
          </w:p>
        </w:tc>
        <w:tc>
          <w:tcPr>
            <w:tcW w:w="1599" w:type="dxa"/>
          </w:tcPr>
          <w:p w14:paraId="1C7D6F74" w14:textId="77777777" w:rsidR="00862892" w:rsidRDefault="00426BDF">
            <w:pPr>
              <w:spacing w:before="46" w:line="243" w:lineRule="exact"/>
              <w:ind w:firstLine="26"/>
              <w:textAlignment w:val="center"/>
            </w:pPr>
            <w:r>
              <w:drawing>
                <wp:inline distT="0" distB="0" distL="0" distR="0" wp14:anchorId="6C43BA66" wp14:editId="7D52CDC4">
                  <wp:extent cx="582472" cy="154685"/>
                  <wp:effectExtent l="0" t="0" r="0" b="0"/>
                  <wp:docPr id="2442" name="IM 2423"/>
                  <wp:cNvGraphicFramePr/>
                  <a:graphic xmlns:a="http://schemas.openxmlformats.org/drawingml/2006/main">
                    <a:graphicData uri="http://schemas.openxmlformats.org/drawingml/2006/picture">
                      <pic:pic xmlns:pic="http://schemas.openxmlformats.org/drawingml/2006/picture">
                        <pic:nvPicPr>
                          <pic:cNvPr id="2423" name="IM 2423"/>
                          <pic:cNvPicPr/>
                        </pic:nvPicPr>
                        <pic:blipFill>
                          <a:blip r:embed="rId968"/>
                          <a:stretch>
                            <a:fillRect/>
                          </a:stretch>
                        </pic:blipFill>
                        <pic:spPr>
                          <a:xfrm>
                            <a:off x="0" y="0"/>
                            <a:ext cx="582472" cy="154685"/>
                          </a:xfrm>
                          <a:prstGeom prst="rect">
                            <a:avLst/>
                          </a:prstGeom>
                        </pic:spPr>
                      </pic:pic>
                    </a:graphicData>
                  </a:graphic>
                </wp:inline>
              </w:drawing>
            </w:r>
          </w:p>
        </w:tc>
        <w:tc>
          <w:tcPr>
            <w:tcW w:w="1597" w:type="dxa"/>
          </w:tcPr>
          <w:p w14:paraId="13296A91" w14:textId="2CE2B7BD" w:rsidR="00862892" w:rsidRDefault="00426BDF">
            <w:pPr>
              <w:spacing w:before="52" w:line="243" w:lineRule="exact"/>
              <w:ind w:firstLine="26"/>
              <w:textAlignment w:val="center"/>
            </w:pPr>
            <w:r>
              <w:drawing>
                <wp:anchor distT="0" distB="0" distL="0" distR="0" simplePos="0" relativeHeight="251362816" behindDoc="0" locked="0" layoutInCell="1" allowOverlap="1" wp14:anchorId="6CACDC00" wp14:editId="388460DA">
                  <wp:simplePos x="0" y="0"/>
                  <wp:positionH relativeFrom="rightMargin">
                    <wp:posOffset>-993648</wp:posOffset>
                  </wp:positionH>
                  <wp:positionV relativeFrom="topMargin">
                    <wp:posOffset>143638</wp:posOffset>
                  </wp:positionV>
                  <wp:extent cx="693420" cy="154685"/>
                  <wp:effectExtent l="0" t="0" r="0" b="0"/>
                  <wp:wrapNone/>
                  <wp:docPr id="2443" name="IM 2424"/>
                  <wp:cNvGraphicFramePr/>
                  <a:graphic xmlns:a="http://schemas.openxmlformats.org/drawingml/2006/main">
                    <a:graphicData uri="http://schemas.openxmlformats.org/drawingml/2006/picture">
                      <pic:pic xmlns:pic="http://schemas.openxmlformats.org/drawingml/2006/picture">
                        <pic:nvPicPr>
                          <pic:cNvPr id="2424" name="IM 2424"/>
                          <pic:cNvPicPr/>
                        </pic:nvPicPr>
                        <pic:blipFill>
                          <a:blip r:embed="rId1293"/>
                          <a:stretch>
                            <a:fillRect/>
                          </a:stretch>
                        </pic:blipFill>
                        <pic:spPr>
                          <a:xfrm>
                            <a:off x="0" y="0"/>
                            <a:ext cx="693420" cy="154685"/>
                          </a:xfrm>
                          <a:prstGeom prst="rect">
                            <a:avLst/>
                          </a:prstGeom>
                        </pic:spPr>
                      </pic:pic>
                    </a:graphicData>
                  </a:graphic>
                </wp:anchor>
              </w:drawing>
            </w:r>
            <w:r>
              <w:drawing>
                <wp:anchor distT="0" distB="0" distL="0" distR="0" simplePos="0" relativeHeight="251367936" behindDoc="0" locked="0" layoutInCell="1" allowOverlap="1" wp14:anchorId="701DF93A" wp14:editId="495CECB0">
                  <wp:simplePos x="0" y="0"/>
                  <wp:positionH relativeFrom="rightMargin">
                    <wp:posOffset>-818388</wp:posOffset>
                  </wp:positionH>
                  <wp:positionV relativeFrom="topMargin">
                    <wp:posOffset>254128</wp:posOffset>
                  </wp:positionV>
                  <wp:extent cx="594360" cy="154685"/>
                  <wp:effectExtent l="0" t="0" r="0" b="0"/>
                  <wp:wrapNone/>
                  <wp:docPr id="2444" name="IM 2425"/>
                  <wp:cNvGraphicFramePr/>
                  <a:graphic xmlns:a="http://schemas.openxmlformats.org/drawingml/2006/main">
                    <a:graphicData uri="http://schemas.openxmlformats.org/drawingml/2006/picture">
                      <pic:pic xmlns:pic="http://schemas.openxmlformats.org/drawingml/2006/picture">
                        <pic:nvPicPr>
                          <pic:cNvPr id="2425" name="IM 2425"/>
                          <pic:cNvPicPr/>
                        </pic:nvPicPr>
                        <pic:blipFill>
                          <a:blip r:embed="rId1294"/>
                          <a:stretch>
                            <a:fillRect/>
                          </a:stretch>
                        </pic:blipFill>
                        <pic:spPr>
                          <a:xfrm>
                            <a:off x="0" y="0"/>
                            <a:ext cx="594360" cy="154685"/>
                          </a:xfrm>
                          <a:prstGeom prst="rect">
                            <a:avLst/>
                          </a:prstGeom>
                        </pic:spPr>
                      </pic:pic>
                    </a:graphicData>
                  </a:graphic>
                </wp:anchor>
              </w:drawing>
            </w:r>
            <w:r>
              <mc:AlternateContent>
                <mc:Choice Requires="wpg">
                  <w:drawing>
                    <wp:anchor distT="0" distB="0" distL="114300" distR="114300" simplePos="0" relativeHeight="252278784" behindDoc="0" locked="0" layoutInCell="1" allowOverlap="1" wp14:anchorId="153DEF90" wp14:editId="470BDB23">
                      <wp:simplePos x="0" y="0"/>
                      <wp:positionH relativeFrom="rightMargin">
                        <wp:posOffset>-993775</wp:posOffset>
                      </wp:positionH>
                      <wp:positionV relativeFrom="topMargin">
                        <wp:posOffset>365125</wp:posOffset>
                      </wp:positionV>
                      <wp:extent cx="200660" cy="154940"/>
                      <wp:effectExtent l="15875" t="12700" r="12065" b="13335"/>
                      <wp:wrapNone/>
                      <wp:docPr id="94"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660" cy="154940"/>
                                <a:chOff x="0" y="0"/>
                                <a:chExt cx="316" cy="243"/>
                              </a:xfrm>
                            </wpg:grpSpPr>
                            <pic:pic xmlns:pic="http://schemas.openxmlformats.org/drawingml/2006/picture">
                              <pic:nvPicPr>
                                <pic:cNvPr id="95" name="Picture 149"/>
                                <pic:cNvPicPr>
                                  <a:picLocks noChangeAspect="1" noChangeArrowheads="1"/>
                                </pic:cNvPicPr>
                              </pic:nvPicPr>
                              <pic:blipFill>
                                <a:blip r:link="rId1247">
                                  <a:extLst>
                                    <a:ext uri="{28A0092B-C50C-407E-A947-70E740481C1C}">
                                      <a14:useLocalDpi xmlns:a14="http://schemas.microsoft.com/office/drawing/2010/main" val="0"/>
                                    </a:ext>
                                  </a:extLst>
                                </a:blip>
                                <a:srcRect/>
                                <a:stretch>
                                  <a:fillRect/>
                                </a:stretch>
                              </pic:blipFill>
                              <pic:spPr bwMode="auto">
                                <a:xfrm>
                                  <a:off x="0" y="0"/>
                                  <a:ext cx="312" cy="243"/>
                                </a:xfrm>
                                <a:prstGeom prst="rect">
                                  <a:avLst/>
                                </a:prstGeom>
                                <a:noFill/>
                                <a:extLst>
                                  <a:ext uri="{909E8E84-426E-40DD-AFC4-6F175D3DCCD1}">
                                    <a14:hiddenFill xmlns:a14="http://schemas.microsoft.com/office/drawing/2010/main">
                                      <a:solidFill>
                                        <a:srgbClr val="FFFFFF"/>
                                      </a:solidFill>
                                    </a14:hiddenFill>
                                  </a:ext>
                                </a:extLst>
                              </pic:spPr>
                            </pic:pic>
                            <wps:wsp>
                              <wps:cNvPr id="96" name="Text Box 150"/>
                              <wps:cNvSpPr txBox="1">
                                <a:spLocks noChangeArrowheads="1"/>
                              </wps:cNvSpPr>
                              <wps:spPr bwMode="auto">
                                <a:xfrm>
                                  <a:off x="-20" y="-20"/>
                                  <a:ext cx="355"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9E1F5F" w14:textId="77777777" w:rsidR="00862892" w:rsidRDefault="00426BDF">
                                    <w:pPr>
                                      <w:spacing w:before="74" w:line="160" w:lineRule="exact"/>
                                      <w:ind w:left="197"/>
                                      <w:rPr>
                                        <w:rFonts w:ascii="Arial Unicode MS" w:eastAsia="Arial Unicode MS" w:hAnsi="Arial Unicode MS" w:cs="Arial Unicode MS"/>
                                        <w:sz w:val="15"/>
                                        <w:szCs w:val="15"/>
                                      </w:rPr>
                                    </w:pPr>
                                    <w:r>
                                      <w:rPr>
                                        <w:rFonts w:ascii="Arial Unicode MS" w:eastAsia="Arial Unicode MS" w:hAnsi="Arial Unicode MS" w:cs="Arial Unicode MS"/>
                                        <w:color w:val="231F20"/>
                                        <w:spacing w:val="3"/>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3DEF90" id="Group 148" o:spid="_x0000_s1959" style="position:absolute;left:0;text-align:left;margin-left:-78.25pt;margin-top:28.75pt;width:15.8pt;height:12.2pt;z-index:252278784;mso-position-horizontal-relative:right-margin-area;mso-position-vertical-relative:top-margin-area" coordsize="316,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">
                      <v:shape id="Picture 149" o:spid="_x0000_s1960" type="#_x0000_t75" style="position:absolute;width:31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">
                        <v:imagedata r:id="rId1295"/>
                      </v:shape>
                      <v:shape id="Text Box 150" o:spid="_x0000_s1961" type="#_x0000_t202" style="position:absolute;left:-20;top:-20;width:35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4B9E1F5F" w14:textId="77777777" w:rsidR="00862892" w:rsidRDefault="00000000">
                              <w:pPr>
                                <w:spacing w:before="74" w:line="160" w:lineRule="exact"/>
                                <w:ind w:left="197"/>
                                <w:rPr>
                                  <w:rFonts w:ascii="Arial Unicode MS" w:eastAsia="Arial Unicode MS" w:hAnsi="Arial Unicode MS" w:cs="Arial Unicode MS"/>
                                  <w:sz w:val="15"/>
                                  <w:szCs w:val="15"/>
                                </w:rPr>
                              </w:pPr>
                              <w:r>
                                <w:rPr>
                                  <w:rFonts w:ascii="Arial Unicode MS" w:eastAsia="Arial Unicode MS" w:hAnsi="Arial Unicode MS" w:cs="Arial Unicode MS"/>
                                  <w:color w:val="231F20"/>
                                  <w:spacing w:val="3"/>
                                  <w:position w:val="-1"/>
                                  <w:sz w:val="15"/>
                                  <w:szCs w:val="15"/>
                                </w:rPr>
                                <w:t>⃞</w:t>
                              </w:r>
                            </w:p>
                          </w:txbxContent>
                        </v:textbox>
                      </v:shape>
                      <w10:wrap anchorx="margin" anchory="margin"/>
                    </v:group>
                  </w:pict>
                </mc:Fallback>
              </mc:AlternateContent>
            </w:r>
            <w:r>
              <w:drawing>
                <wp:anchor distT="0" distB="0" distL="0" distR="0" simplePos="0" relativeHeight="251368960" behindDoc="0" locked="0" layoutInCell="1" allowOverlap="1" wp14:anchorId="041C201D" wp14:editId="12D8278E">
                  <wp:simplePos x="0" y="0"/>
                  <wp:positionH relativeFrom="rightMargin">
                    <wp:posOffset>-722376</wp:posOffset>
                  </wp:positionH>
                  <wp:positionV relativeFrom="topMargin">
                    <wp:posOffset>364871</wp:posOffset>
                  </wp:positionV>
                  <wp:extent cx="495299" cy="154685"/>
                  <wp:effectExtent l="0" t="0" r="0" b="0"/>
                  <wp:wrapNone/>
                  <wp:docPr id="2445" name="IM 2426"/>
                  <wp:cNvGraphicFramePr/>
                  <a:graphic xmlns:a="http://schemas.openxmlformats.org/drawingml/2006/main">
                    <a:graphicData uri="http://schemas.openxmlformats.org/drawingml/2006/picture">
                      <pic:pic xmlns:pic="http://schemas.openxmlformats.org/drawingml/2006/picture">
                        <pic:nvPicPr>
                          <pic:cNvPr id="2426" name="IM 2426"/>
                          <pic:cNvPicPr/>
                        </pic:nvPicPr>
                        <pic:blipFill>
                          <a:blip r:embed="rId372"/>
                          <a:stretch>
                            <a:fillRect/>
                          </a:stretch>
                        </pic:blipFill>
                        <pic:spPr>
                          <a:xfrm>
                            <a:off x="0" y="0"/>
                            <a:ext cx="495299" cy="154685"/>
                          </a:xfrm>
                          <a:prstGeom prst="rect">
                            <a:avLst/>
                          </a:prstGeom>
                        </pic:spPr>
                      </pic:pic>
                    </a:graphicData>
                  </a:graphic>
                </wp:anchor>
              </w:drawing>
            </w:r>
            <w:r>
              <mc:AlternateContent>
                <mc:Choice Requires="wps">
                  <w:drawing>
                    <wp:anchor distT="0" distB="0" distL="114300" distR="114300" simplePos="0" relativeHeight="252277760" behindDoc="0" locked="0" layoutInCell="1" allowOverlap="1" wp14:anchorId="53EA15B6" wp14:editId="4D7B1DA0">
                      <wp:simplePos x="0" y="0"/>
                      <wp:positionH relativeFrom="rightMargin">
                        <wp:posOffset>-735330</wp:posOffset>
                      </wp:positionH>
                      <wp:positionV relativeFrom="topMargin">
                        <wp:posOffset>352425</wp:posOffset>
                      </wp:positionV>
                      <wp:extent cx="520700" cy="180340"/>
                      <wp:effectExtent l="0" t="0" r="0" b="635"/>
                      <wp:wrapNone/>
                      <wp:docPr id="93"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B3CB7" w14:textId="77777777" w:rsidR="00862892" w:rsidRDefault="00426BDF">
                                  <w:pPr>
                                    <w:spacing w:before="101" w:line="145" w:lineRule="exact"/>
                                    <w:ind w:left="666"/>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EA15B6" id="Text Box 151" o:spid="_x0000_s1962" type="#_x0000_t202" style="position:absolute;left:0;text-align:left;margin-left:-57.9pt;margin-top:27.75pt;width:41pt;height:14.2pt;z-index:2522777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" filled="f" stroked="f">
                      <v:textbox inset="0,0,0,0">
                        <w:txbxContent>
                          <w:p w14:paraId="340B3CB7" w14:textId="77777777" w:rsidR="00862892" w:rsidRDefault="00000000">
                            <w:pPr>
                              <w:spacing w:before="101" w:line="145" w:lineRule="exact"/>
                              <w:ind w:left="666"/>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w10:wrap anchorx="margin" anchory="margin"/>
                    </v:shape>
                  </w:pict>
                </mc:Fallback>
              </mc:AlternateContent>
            </w:r>
            <w:r>
              <w:drawing>
                <wp:anchor distT="0" distB="0" distL="0" distR="0" simplePos="0" relativeHeight="251358720" behindDoc="1" locked="0" layoutInCell="1" allowOverlap="1" wp14:anchorId="564FCFF1" wp14:editId="66060CE3">
                  <wp:simplePos x="0" y="0"/>
                  <wp:positionH relativeFrom="rightMargin">
                    <wp:posOffset>-302514</wp:posOffset>
                  </wp:positionH>
                  <wp:positionV relativeFrom="topMargin">
                    <wp:posOffset>475362</wp:posOffset>
                  </wp:positionV>
                  <wp:extent cx="297179" cy="152399"/>
                  <wp:effectExtent l="0" t="0" r="0" b="0"/>
                  <wp:wrapNone/>
                  <wp:docPr id="2446" name="IM 2427"/>
                  <wp:cNvGraphicFramePr/>
                  <a:graphic xmlns:a="http://schemas.openxmlformats.org/drawingml/2006/main">
                    <a:graphicData uri="http://schemas.openxmlformats.org/drawingml/2006/picture">
                      <pic:pic xmlns:pic="http://schemas.openxmlformats.org/drawingml/2006/picture">
                        <pic:nvPicPr>
                          <pic:cNvPr id="2427" name="IM 2427"/>
                          <pic:cNvPicPr/>
                        </pic:nvPicPr>
                        <pic:blipFill>
                          <a:blip r:embed="rId775"/>
                          <a:stretch>
                            <a:fillRect/>
                          </a:stretch>
                        </pic:blipFill>
                        <pic:spPr>
                          <a:xfrm>
                            <a:off x="0" y="0"/>
                            <a:ext cx="297179" cy="152399"/>
                          </a:xfrm>
                          <a:prstGeom prst="rect">
                            <a:avLst/>
                          </a:prstGeom>
                        </pic:spPr>
                      </pic:pic>
                    </a:graphicData>
                  </a:graphic>
                </wp:anchor>
              </w:drawing>
            </w:r>
            <w:r>
              <mc:AlternateContent>
                <mc:Choice Requires="wps">
                  <w:drawing>
                    <wp:anchor distT="0" distB="0" distL="114300" distR="114300" simplePos="0" relativeHeight="252279808" behindDoc="0" locked="0" layoutInCell="1" allowOverlap="1" wp14:anchorId="62B5A85E" wp14:editId="7BF45549">
                      <wp:simplePos x="0" y="0"/>
                      <wp:positionH relativeFrom="rightMargin">
                        <wp:posOffset>-1006475</wp:posOffset>
                      </wp:positionH>
                      <wp:positionV relativeFrom="topMargin">
                        <wp:posOffset>241300</wp:posOffset>
                      </wp:positionV>
                      <wp:extent cx="224155" cy="180340"/>
                      <wp:effectExtent l="3175" t="3175" r="1270" b="0"/>
                      <wp:wrapNone/>
                      <wp:docPr id="91"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BE29D" w14:textId="77777777" w:rsidR="00862892" w:rsidRDefault="00426BDF">
                                  <w:pPr>
                                    <w:spacing w:before="101" w:line="145" w:lineRule="exact"/>
                                    <w:ind w:left="198"/>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B5A85E" id="Text Box 152" o:spid="_x0000_s1963" type="#_x0000_t202" style="position:absolute;left:0;text-align:left;margin-left:-79.25pt;margin-top:19pt;width:17.65pt;height:14.2pt;z-index:252279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" filled="f" stroked="f">
                      <v:textbox inset="0,0,0,0">
                        <w:txbxContent>
                          <w:p w14:paraId="5F7BE29D" w14:textId="77777777" w:rsidR="00862892" w:rsidRDefault="00000000">
                            <w:pPr>
                              <w:spacing w:before="101" w:line="145" w:lineRule="exact"/>
                              <w:ind w:left="198"/>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w10:wrap anchorx="margin" anchory="margin"/>
                    </v:shape>
                  </w:pict>
                </mc:Fallback>
              </mc:AlternateContent>
            </w:r>
            <w:r>
              <w:drawing>
                <wp:anchor distT="0" distB="0" distL="0" distR="0" simplePos="0" relativeHeight="251363840" behindDoc="0" locked="0" layoutInCell="1" allowOverlap="1" wp14:anchorId="6E0910F0" wp14:editId="7547B168">
                  <wp:simplePos x="0" y="0"/>
                  <wp:positionH relativeFrom="rightMargin">
                    <wp:posOffset>-993648</wp:posOffset>
                  </wp:positionH>
                  <wp:positionV relativeFrom="topMargin">
                    <wp:posOffset>254128</wp:posOffset>
                  </wp:positionV>
                  <wp:extent cx="198120" cy="154685"/>
                  <wp:effectExtent l="0" t="0" r="0" b="0"/>
                  <wp:wrapNone/>
                  <wp:docPr id="2447" name="IM 2428"/>
                  <wp:cNvGraphicFramePr/>
                  <a:graphic xmlns:a="http://schemas.openxmlformats.org/drawingml/2006/main">
                    <a:graphicData uri="http://schemas.openxmlformats.org/drawingml/2006/picture">
                      <pic:pic xmlns:pic="http://schemas.openxmlformats.org/drawingml/2006/picture">
                        <pic:nvPicPr>
                          <pic:cNvPr id="2428" name="IM 2428"/>
                          <pic:cNvPicPr/>
                        </pic:nvPicPr>
                        <pic:blipFill>
                          <a:blip r:embed="rId337"/>
                          <a:stretch>
                            <a:fillRect/>
                          </a:stretch>
                        </pic:blipFill>
                        <pic:spPr>
                          <a:xfrm>
                            <a:off x="0" y="0"/>
                            <a:ext cx="198120" cy="154685"/>
                          </a:xfrm>
                          <a:prstGeom prst="rect">
                            <a:avLst/>
                          </a:prstGeom>
                        </pic:spPr>
                      </pic:pic>
                    </a:graphicData>
                  </a:graphic>
                </wp:anchor>
              </w:drawing>
            </w:r>
            <w:r>
              <mc:AlternateContent>
                <mc:Choice Requires="wpg">
                  <w:drawing>
                    <wp:inline distT="0" distB="0" distL="0" distR="0" wp14:anchorId="09E5EF03" wp14:editId="71D12DAA">
                      <wp:extent cx="891540" cy="154940"/>
                      <wp:effectExtent l="9525" t="9525" r="13335" b="16510"/>
                      <wp:docPr id="84"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1540" cy="154940"/>
                                <a:chOff x="0" y="0"/>
                                <a:chExt cx="1403" cy="243"/>
                              </a:xfrm>
                            </wpg:grpSpPr>
                            <pic:pic xmlns:pic="http://schemas.openxmlformats.org/drawingml/2006/picture">
                              <pic:nvPicPr>
                                <pic:cNvPr id="85" name="Picture 154"/>
                                <pic:cNvPicPr>
                                  <a:picLocks noChangeAspect="1" noChangeArrowheads="1"/>
                                </pic:cNvPicPr>
                              </pic:nvPicPr>
                              <pic:blipFill>
                                <a:blip r:link="rId1296">
                                  <a:extLst>
                                    <a:ext uri="{28A0092B-C50C-407E-A947-70E740481C1C}">
                                      <a14:useLocalDpi xmlns:a14="http://schemas.microsoft.com/office/drawing/2010/main" val="0"/>
                                    </a:ext>
                                  </a:extLst>
                                </a:blip>
                                <a:srcRect/>
                                <a:stretch>
                                  <a:fillRect/>
                                </a:stretch>
                              </pic:blipFill>
                              <pic:spPr bwMode="auto">
                                <a:xfrm>
                                  <a:off x="0" y="0"/>
                                  <a:ext cx="1403" cy="243"/>
                                </a:xfrm>
                                <a:prstGeom prst="rect">
                                  <a:avLst/>
                                </a:prstGeom>
                                <a:noFill/>
                                <a:extLst>
                                  <a:ext uri="{909E8E84-426E-40DD-AFC4-6F175D3DCCD1}">
                                    <a14:hiddenFill xmlns:a14="http://schemas.microsoft.com/office/drawing/2010/main">
                                      <a:solidFill>
                                        <a:srgbClr val="FFFFFF"/>
                                      </a:solidFill>
                                    </a14:hiddenFill>
                                  </a:ext>
                                </a:extLst>
                              </pic:spPr>
                            </pic:pic>
                            <wps:wsp>
                              <wps:cNvPr id="86" name="Text Box 155"/>
                              <wps:cNvSpPr txBox="1">
                                <a:spLocks noChangeArrowheads="1"/>
                              </wps:cNvSpPr>
                              <wps:spPr bwMode="auto">
                                <a:xfrm>
                                  <a:off x="-20" y="-20"/>
                                  <a:ext cx="1443"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5B8BA9" w14:textId="77777777" w:rsidR="00862892" w:rsidRDefault="00426BDF">
                                    <w:pPr>
                                      <w:spacing w:before="101" w:line="145" w:lineRule="exact"/>
                                      <w:ind w:right="18"/>
                                      <w:jc w:val="right"/>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09E5EF03" id="Group 153" o:spid="_x0000_s1964" style="width:70.2pt;height:12.2pt;mso-position-horizontal-relative:char;mso-position-vertical-relative:line" coordsize="140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">
                      <v:shape id="Picture 154" o:spid="_x0000_s1965" type="#_x0000_t75" style="position:absolute;width:140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">
                        <v:imagedata r:id="rId1297"/>
                      </v:shape>
                      <v:shape id="Text Box 155" o:spid="_x0000_s1966" type="#_x0000_t202" style="position:absolute;left:-20;top:-20;width:144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6D5B8BA9" w14:textId="77777777" w:rsidR="00862892" w:rsidRDefault="00000000">
                              <w:pPr>
                                <w:spacing w:before="101" w:line="145" w:lineRule="exact"/>
                                <w:ind w:right="18"/>
                                <w:jc w:val="right"/>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p w14:paraId="36EA03B5" w14:textId="77777777" w:rsidR="00862892" w:rsidRDefault="00862892">
            <w:pPr>
              <w:spacing w:line="300" w:lineRule="auto"/>
            </w:pPr>
          </w:p>
          <w:p w14:paraId="4A9D1816" w14:textId="4365ED5D" w:rsidR="00862892" w:rsidRDefault="00426BDF">
            <w:pPr>
              <w:spacing w:before="44" w:line="229" w:lineRule="exact"/>
              <w:ind w:left="350"/>
              <w:rPr>
                <w:rFonts w:ascii="Cambria Math" w:eastAsia="Cambria Math" w:hAnsi="Cambria Math" w:cs="Cambria Math"/>
                <w:sz w:val="15"/>
                <w:szCs w:val="15"/>
              </w:rPr>
            </w:pPr>
            <w:r>
              <w:rPr>
                <w:rFonts w:eastAsia="Arial"/>
                <w:sz w:val="21"/>
              </w:rPr>
              <mc:AlternateContent>
                <mc:Choice Requires="wpg">
                  <w:drawing>
                    <wp:anchor distT="0" distB="0" distL="114300" distR="114300" simplePos="0" relativeHeight="252280832" behindDoc="0" locked="0" layoutInCell="1" allowOverlap="1" wp14:anchorId="550EFEE2" wp14:editId="62AA8966">
                      <wp:simplePos x="0" y="0"/>
                      <wp:positionH relativeFrom="column">
                        <wp:posOffset>17145</wp:posOffset>
                      </wp:positionH>
                      <wp:positionV relativeFrom="paragraph">
                        <wp:posOffset>95885</wp:posOffset>
                      </wp:positionV>
                      <wp:extent cx="694055" cy="152400"/>
                      <wp:effectExtent l="17145" t="10160" r="12700" b="85090"/>
                      <wp:wrapNone/>
                      <wp:docPr id="81"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4055" cy="152400"/>
                                <a:chOff x="0" y="0"/>
                                <a:chExt cx="1093" cy="240"/>
                              </a:xfrm>
                            </wpg:grpSpPr>
                            <pic:pic xmlns:pic="http://schemas.openxmlformats.org/drawingml/2006/picture">
                              <pic:nvPicPr>
                                <pic:cNvPr id="82" name="Picture 157"/>
                                <pic:cNvPicPr>
                                  <a:picLocks noChangeAspect="1" noChangeArrowheads="1"/>
                                </pic:cNvPicPr>
                              </pic:nvPicPr>
                              <pic:blipFill>
                                <a:blip r:link="rId1298">
                                  <a:extLst>
                                    <a:ext uri="{28A0092B-C50C-407E-A947-70E740481C1C}">
                                      <a14:useLocalDpi xmlns:a14="http://schemas.microsoft.com/office/drawing/2010/main" val="0"/>
                                    </a:ext>
                                  </a:extLst>
                                </a:blip>
                                <a:srcRect/>
                                <a:stretch>
                                  <a:fillRect/>
                                </a:stretch>
                              </pic:blipFill>
                              <pic:spPr bwMode="auto">
                                <a:xfrm>
                                  <a:off x="0" y="0"/>
                                  <a:ext cx="1091" cy="240"/>
                                </a:xfrm>
                                <a:prstGeom prst="rect">
                                  <a:avLst/>
                                </a:prstGeom>
                                <a:noFill/>
                                <a:extLst>
                                  <a:ext uri="{909E8E84-426E-40DD-AFC4-6F175D3DCCD1}">
                                    <a14:hiddenFill xmlns:a14="http://schemas.microsoft.com/office/drawing/2010/main">
                                      <a:solidFill>
                                        <a:srgbClr val="FFFFFF"/>
                                      </a:solidFill>
                                    </a14:hiddenFill>
                                  </a:ext>
                                </a:extLst>
                              </pic:spPr>
                            </pic:pic>
                            <wps:wsp>
                              <wps:cNvPr id="83" name="Text Box 158"/>
                              <wps:cNvSpPr txBox="1">
                                <a:spLocks noChangeArrowheads="1"/>
                              </wps:cNvSpPr>
                              <wps:spPr bwMode="auto">
                                <a:xfrm>
                                  <a:off x="-20" y="-20"/>
                                  <a:ext cx="1133" cy="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7E2EF" w14:textId="77777777" w:rsidR="00862892" w:rsidRDefault="00426BDF">
                                    <w:pPr>
                                      <w:spacing w:before="74" w:line="273" w:lineRule="exact"/>
                                      <w:ind w:left="98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6"/>
                                        <w:sz w:val="15"/>
                                        <w:szCs w:val="15"/>
                                      </w:rPr>
                                      <w:t>ˑ</w:t>
                                    </w:r>
                                    <w:r>
                                      <w:rPr>
                                        <w:rFonts w:ascii="ＭＳ ゴシック" w:eastAsia="ＭＳ ゴシック" w:hAnsi="ＭＳ ゴシック" w:cs="ＭＳ ゴシック"/>
                                        <w:color w:val="231F20"/>
                                        <w:spacing w:val="-4"/>
                                        <w:sz w:val="15"/>
                                        <w:szCs w:val="15"/>
                                      </w:rPr>
                                      <w:t>ˑ</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0EFEE2" id="Group 156" o:spid="_x0000_s1967" style="position:absolute;left:0;text-align:left;margin-left:1.35pt;margin-top:7.55pt;width:54.65pt;height:12pt;z-index:252280832;mso-position-horizontal-relative:text;mso-position-vertical-relative:text" coordsize="1093,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">
                      <v:shape id="Picture 157" o:spid="_x0000_s1968" type="#_x0000_t75" style="position:absolute;width:1091;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">
                        <v:imagedata r:id="rId1299"/>
                      </v:shape>
                      <v:shape id="Text Box 158" o:spid="_x0000_s1969" type="#_x0000_t202" style="position:absolute;left:-20;top:-20;width:1133;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4DA7E2EF" w14:textId="77777777" w:rsidR="00862892" w:rsidRDefault="00000000">
                              <w:pPr>
                                <w:spacing w:before="74" w:line="273" w:lineRule="exact"/>
                                <w:ind w:left="98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6"/>
                                  <w:sz w:val="15"/>
                                  <w:szCs w:val="15"/>
                                </w:rPr>
                                <w:t>ˑ</w:t>
                              </w:r>
                              <w:r>
                                <w:rPr>
                                  <w:rFonts w:ascii="ＭＳ ゴシック" w:eastAsia="ＭＳ ゴシック" w:hAnsi="ＭＳ ゴシック" w:cs="ＭＳ ゴシック"/>
                                  <w:color w:val="231F20"/>
                                  <w:spacing w:val="-4"/>
                                  <w:sz w:val="15"/>
                                  <w:szCs w:val="15"/>
                                </w:rPr>
                                <w:t>ˑ</w:t>
                              </w:r>
                            </w:p>
                          </w:txbxContent>
                        </v:textbox>
                      </v:shape>
                    </v:group>
                  </w:pict>
                </mc:Fallback>
              </mc:AlternateContent>
            </w:r>
            <w:r>
              <w:rPr>
                <w:rFonts w:ascii="Cambria Math" w:eastAsia="Cambria Math" w:hAnsi="Cambria Math" w:cs="Cambria Math"/>
                <w:color w:val="231F20"/>
                <w:position w:val="2"/>
                <w:sz w:val="15"/>
                <w:szCs w:val="15"/>
              </w:rPr>
              <w:t>⪚</w:t>
            </w:r>
          </w:p>
        </w:tc>
        <w:tc>
          <w:tcPr>
            <w:tcW w:w="1599" w:type="dxa"/>
          </w:tcPr>
          <w:p w14:paraId="07B1DBF6" w14:textId="77777777" w:rsidR="00862892" w:rsidRDefault="00426BDF">
            <w:pPr>
              <w:spacing w:before="52" w:line="243" w:lineRule="exact"/>
              <w:ind w:firstLine="27"/>
              <w:textAlignment w:val="center"/>
            </w:pPr>
            <w:r>
              <w:drawing>
                <wp:inline distT="0" distB="0" distL="0" distR="0" wp14:anchorId="3B55182B" wp14:editId="4A8CEAF5">
                  <wp:extent cx="702309" cy="154685"/>
                  <wp:effectExtent l="0" t="0" r="0" b="0"/>
                  <wp:docPr id="2448" name="IM 2429"/>
                  <wp:cNvGraphicFramePr/>
                  <a:graphic xmlns:a="http://schemas.openxmlformats.org/drawingml/2006/main">
                    <a:graphicData uri="http://schemas.openxmlformats.org/drawingml/2006/picture">
                      <pic:pic xmlns:pic="http://schemas.openxmlformats.org/drawingml/2006/picture">
                        <pic:nvPicPr>
                          <pic:cNvPr id="2429" name="IM 2429"/>
                          <pic:cNvPicPr/>
                        </pic:nvPicPr>
                        <pic:blipFill>
                          <a:blip r:embed="rId401"/>
                          <a:stretch>
                            <a:fillRect/>
                          </a:stretch>
                        </pic:blipFill>
                        <pic:spPr>
                          <a:xfrm>
                            <a:off x="0" y="0"/>
                            <a:ext cx="702309" cy="154685"/>
                          </a:xfrm>
                          <a:prstGeom prst="rect">
                            <a:avLst/>
                          </a:prstGeom>
                        </pic:spPr>
                      </pic:pic>
                    </a:graphicData>
                  </a:graphic>
                </wp:inline>
              </w:drawing>
            </w:r>
          </w:p>
        </w:tc>
        <w:tc>
          <w:tcPr>
            <w:tcW w:w="1602" w:type="dxa"/>
          </w:tcPr>
          <w:p w14:paraId="4D502949" w14:textId="77777777" w:rsidR="00862892" w:rsidRDefault="00426BDF">
            <w:pPr>
              <w:spacing w:before="97" w:line="176" w:lineRule="exact"/>
              <w:ind w:left="40"/>
              <w:rPr>
                <w:sz w:val="15"/>
                <w:szCs w:val="15"/>
              </w:rPr>
            </w:pPr>
            <w:r>
              <w:rPr>
                <w:rFonts w:eastAsia="Arial"/>
                <w:color w:val="231F20"/>
                <w:spacing w:val="11"/>
                <w:sz w:val="15"/>
                <w:szCs w:val="15"/>
              </w:rPr>
              <w:t>5$</w:t>
            </w:r>
            <w:r>
              <w:rPr>
                <w:rFonts w:eastAsia="Arial"/>
                <w:color w:val="231F20"/>
                <w:spacing w:val="10"/>
                <w:sz w:val="15"/>
                <w:szCs w:val="15"/>
              </w:rPr>
              <w:t>-</w:t>
            </w:r>
          </w:p>
        </w:tc>
      </w:tr>
      <w:tr w:rsidR="00862892" w14:paraId="55EC98BB" w14:textId="77777777">
        <w:trPr>
          <w:trHeight w:val="381"/>
        </w:trPr>
        <w:tc>
          <w:tcPr>
            <w:tcW w:w="1602" w:type="dxa"/>
          </w:tcPr>
          <w:p w14:paraId="721023B0" w14:textId="715BA94E" w:rsidR="00862892" w:rsidRDefault="00426BDF">
            <w:pPr>
              <w:spacing w:before="47" w:line="243" w:lineRule="exact"/>
              <w:ind w:firstLine="39"/>
              <w:textAlignment w:val="center"/>
            </w:pPr>
            <w:r>
              <mc:AlternateContent>
                <mc:Choice Requires="wpg">
                  <w:drawing>
                    <wp:inline distT="0" distB="0" distL="0" distR="0" wp14:anchorId="01332048" wp14:editId="34B726E3">
                      <wp:extent cx="302895" cy="154940"/>
                      <wp:effectExtent l="9525" t="0" r="1905" b="0"/>
                      <wp:docPr id="78"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895" cy="154940"/>
                                <a:chOff x="0" y="0"/>
                                <a:chExt cx="477" cy="243"/>
                              </a:xfrm>
                            </wpg:grpSpPr>
                            <pic:pic xmlns:pic="http://schemas.openxmlformats.org/drawingml/2006/picture">
                              <pic:nvPicPr>
                                <pic:cNvPr id="79" name="Picture 160"/>
                                <pic:cNvPicPr>
                                  <a:picLocks noChangeAspect="1" noChangeArrowheads="1"/>
                                </pic:cNvPicPr>
                              </pic:nvPicPr>
                              <pic:blipFill>
                                <a:blip r:link="rId1300">
                                  <a:extLst>
                                    <a:ext uri="{28A0092B-C50C-407E-A947-70E740481C1C}">
                                      <a14:useLocalDpi xmlns:a14="http://schemas.microsoft.com/office/drawing/2010/main" val="0"/>
                                    </a:ext>
                                  </a:extLst>
                                </a:blip>
                                <a:srcRect/>
                                <a:stretch>
                                  <a:fillRect/>
                                </a:stretch>
                              </pic:blipFill>
                              <pic:spPr bwMode="auto">
                                <a:xfrm>
                                  <a:off x="169" y="0"/>
                                  <a:ext cx="307" cy="243"/>
                                </a:xfrm>
                                <a:prstGeom prst="rect">
                                  <a:avLst/>
                                </a:prstGeom>
                                <a:noFill/>
                                <a:extLst>
                                  <a:ext uri="{909E8E84-426E-40DD-AFC4-6F175D3DCCD1}">
                                    <a14:hiddenFill xmlns:a14="http://schemas.microsoft.com/office/drawing/2010/main">
                                      <a:solidFill>
                                        <a:srgbClr val="FFFFFF"/>
                                      </a:solidFill>
                                    </a14:hiddenFill>
                                  </a:ext>
                                </a:extLst>
                              </pic:spPr>
                            </pic:pic>
                            <wps:wsp>
                              <wps:cNvPr id="80" name="Text Box 161"/>
                              <wps:cNvSpPr txBox="1">
                                <a:spLocks noChangeArrowheads="1"/>
                              </wps:cNvSpPr>
                              <wps:spPr bwMode="auto">
                                <a:xfrm>
                                  <a:off x="-20" y="59"/>
                                  <a:ext cx="216"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442234" w14:textId="77777777" w:rsidR="00862892" w:rsidRDefault="00426BDF">
                                    <w:pPr>
                                      <w:spacing w:before="20" w:line="196" w:lineRule="auto"/>
                                      <w:ind w:left="20"/>
                                      <w:rPr>
                                        <w:sz w:val="15"/>
                                        <w:szCs w:val="15"/>
                                      </w:rPr>
                                    </w:pPr>
                                    <w:r>
                                      <w:rPr>
                                        <w:rFonts w:eastAsia="Arial"/>
                                        <w:color w:val="231F20"/>
                                        <w:spacing w:val="-10"/>
                                        <w:sz w:val="15"/>
                                        <w:szCs w:val="15"/>
                                      </w:rPr>
                                      <w:t>2</w:t>
                                    </w:r>
                                    <w:r>
                                      <w:rPr>
                                        <w:rFonts w:eastAsia="Arial"/>
                                        <w:color w:val="231F20"/>
                                        <w:spacing w:val="-9"/>
                                        <w:sz w:val="15"/>
                                        <w:szCs w:val="15"/>
                                      </w:rPr>
                                      <w:t>,3</w:t>
                                    </w:r>
                                  </w:p>
                                </w:txbxContent>
                              </wps:txbx>
                              <wps:bodyPr rot="0" vert="horz" wrap="square" lIns="0" tIns="0" rIns="0" bIns="0" anchor="t" anchorCtr="0" upright="1">
                                <a:noAutofit/>
                              </wps:bodyPr>
                            </wps:wsp>
                          </wpg:wgp>
                        </a:graphicData>
                      </a:graphic>
                    </wp:inline>
                  </w:drawing>
                </mc:Choice>
                <mc:Fallback>
                  <w:pict>
                    <v:group w14:anchorId="01332048" id="Group 159" o:spid="_x0000_s1970" style="width:23.85pt;height:12.2pt;mso-position-horizontal-relative:char;mso-position-vertical-relative:line" coordsize="477,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">
                      <v:shape id="Picture 160" o:spid="_x0000_s1971" type="#_x0000_t75" style="position:absolute;left:169;width:30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">
                        <v:imagedata r:id="rId1301"/>
                      </v:shape>
                      <v:shape id="Text Box 161" o:spid="_x0000_s1972" type="#_x0000_t202" style="position:absolute;left:-20;top:59;width:216;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40442234" w14:textId="77777777" w:rsidR="00862892" w:rsidRDefault="00000000">
                              <w:pPr>
                                <w:spacing w:before="20" w:line="196" w:lineRule="auto"/>
                                <w:ind w:left="20"/>
                                <w:rPr>
                                  <w:sz w:val="15"/>
                                  <w:szCs w:val="15"/>
                                </w:rPr>
                              </w:pPr>
                              <w:r>
                                <w:rPr>
                                  <w:rFonts w:eastAsia="Arial"/>
                                  <w:color w:val="231F20"/>
                                  <w:spacing w:val="-10"/>
                                  <w:sz w:val="15"/>
                                  <w:szCs w:val="15"/>
                                </w:rPr>
                                <w:t>2</w:t>
                              </w:r>
                              <w:r>
                                <w:rPr>
                                  <w:rFonts w:eastAsia="Arial"/>
                                  <w:color w:val="231F20"/>
                                  <w:spacing w:val="-9"/>
                                  <w:sz w:val="15"/>
                                  <w:szCs w:val="15"/>
                                </w:rPr>
                                <w:t>,3</w:t>
                              </w:r>
                            </w:p>
                          </w:txbxContent>
                        </v:textbox>
                      </v:shape>
                      <w10:anchorlock/>
                    </v:group>
                  </w:pict>
                </mc:Fallback>
              </mc:AlternateContent>
            </w:r>
          </w:p>
        </w:tc>
        <w:tc>
          <w:tcPr>
            <w:tcW w:w="1599" w:type="dxa"/>
          </w:tcPr>
          <w:p w14:paraId="7036145D" w14:textId="42487438" w:rsidR="00862892" w:rsidRDefault="00426BDF">
            <w:pPr>
              <w:spacing w:before="47" w:line="243" w:lineRule="exact"/>
              <w:ind w:firstLine="35"/>
              <w:textAlignment w:val="center"/>
            </w:pPr>
            <w:r>
              <mc:AlternateContent>
                <mc:Choice Requires="wpg">
                  <w:drawing>
                    <wp:inline distT="0" distB="0" distL="0" distR="0" wp14:anchorId="7C25825F" wp14:editId="065D3F0C">
                      <wp:extent cx="306705" cy="154940"/>
                      <wp:effectExtent l="9525" t="0" r="0" b="0"/>
                      <wp:docPr id="75"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705" cy="154940"/>
                                <a:chOff x="0" y="0"/>
                                <a:chExt cx="482" cy="243"/>
                              </a:xfrm>
                            </wpg:grpSpPr>
                            <pic:pic xmlns:pic="http://schemas.openxmlformats.org/drawingml/2006/picture">
                              <pic:nvPicPr>
                                <pic:cNvPr id="76" name="Picture 163"/>
                                <pic:cNvPicPr>
                                  <a:picLocks noChangeAspect="1" noChangeArrowheads="1"/>
                                </pic:cNvPicPr>
                              </pic:nvPicPr>
                              <pic:blipFill>
                                <a:blip r:link="rId1302">
                                  <a:extLst>
                                    <a:ext uri="{28A0092B-C50C-407E-A947-70E740481C1C}">
                                      <a14:useLocalDpi xmlns:a14="http://schemas.microsoft.com/office/drawing/2010/main" val="0"/>
                                    </a:ext>
                                  </a:extLst>
                                </a:blip>
                                <a:srcRect/>
                                <a:stretch>
                                  <a:fillRect/>
                                </a:stretch>
                              </pic:blipFill>
                              <pic:spPr bwMode="auto">
                                <a:xfrm>
                                  <a:off x="172" y="0"/>
                                  <a:ext cx="310" cy="243"/>
                                </a:xfrm>
                                <a:prstGeom prst="rect">
                                  <a:avLst/>
                                </a:prstGeom>
                                <a:noFill/>
                                <a:extLst>
                                  <a:ext uri="{909E8E84-426E-40DD-AFC4-6F175D3DCCD1}">
                                    <a14:hiddenFill xmlns:a14="http://schemas.microsoft.com/office/drawing/2010/main">
                                      <a:solidFill>
                                        <a:srgbClr val="FFFFFF"/>
                                      </a:solidFill>
                                    </a14:hiddenFill>
                                  </a:ext>
                                </a:extLst>
                              </pic:spPr>
                            </pic:pic>
                            <wps:wsp>
                              <wps:cNvPr id="77" name="Text Box 164"/>
                              <wps:cNvSpPr txBox="1">
                                <a:spLocks noChangeArrowheads="1"/>
                              </wps:cNvSpPr>
                              <wps:spPr bwMode="auto">
                                <a:xfrm>
                                  <a:off x="-20" y="59"/>
                                  <a:ext cx="218"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EFB0BF" w14:textId="77777777" w:rsidR="00862892" w:rsidRDefault="00426BDF">
                                    <w:pPr>
                                      <w:spacing w:before="20" w:line="196" w:lineRule="auto"/>
                                      <w:ind w:left="20"/>
                                      <w:rPr>
                                        <w:sz w:val="15"/>
                                        <w:szCs w:val="15"/>
                                      </w:rPr>
                                    </w:pPr>
                                    <w:r>
                                      <w:rPr>
                                        <w:rFonts w:eastAsia="Arial"/>
                                        <w:color w:val="231F20"/>
                                        <w:spacing w:val="-11"/>
                                        <w:sz w:val="15"/>
                                        <w:szCs w:val="15"/>
                                      </w:rPr>
                                      <w:t>2</w:t>
                                    </w:r>
                                    <w:r>
                                      <w:rPr>
                                        <w:rFonts w:eastAsia="Arial"/>
                                        <w:color w:val="231F20"/>
                                        <w:spacing w:val="-8"/>
                                        <w:sz w:val="15"/>
                                        <w:szCs w:val="15"/>
                                      </w:rPr>
                                      <w:t>,3</w:t>
                                    </w:r>
                                  </w:p>
                                </w:txbxContent>
                              </wps:txbx>
                              <wps:bodyPr rot="0" vert="horz" wrap="square" lIns="0" tIns="0" rIns="0" bIns="0" anchor="t" anchorCtr="0" upright="1">
                                <a:noAutofit/>
                              </wps:bodyPr>
                            </wps:wsp>
                          </wpg:wgp>
                        </a:graphicData>
                      </a:graphic>
                    </wp:inline>
                  </w:drawing>
                </mc:Choice>
                <mc:Fallback>
                  <w:pict>
                    <v:group w14:anchorId="7C25825F" id="Group 162" o:spid="_x0000_s1973" style="width:24.15pt;height:12.2pt;mso-position-horizontal-relative:char;mso-position-vertical-relative:line" coordsize="482,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">
                      <v:shape id="Picture 163" o:spid="_x0000_s1974" type="#_x0000_t75" style="position:absolute;left:172;width:31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">
                        <v:imagedata r:id="rId1303"/>
                      </v:shape>
                      <v:shape id="Text Box 164" o:spid="_x0000_s1975" type="#_x0000_t202" style="position:absolute;left:-20;top:59;width:218;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20EFB0BF" w14:textId="77777777" w:rsidR="00862892" w:rsidRDefault="00000000">
                              <w:pPr>
                                <w:spacing w:before="20" w:line="196" w:lineRule="auto"/>
                                <w:ind w:left="20"/>
                                <w:rPr>
                                  <w:sz w:val="15"/>
                                  <w:szCs w:val="15"/>
                                </w:rPr>
                              </w:pPr>
                              <w:r>
                                <w:rPr>
                                  <w:rFonts w:eastAsia="Arial"/>
                                  <w:color w:val="231F20"/>
                                  <w:spacing w:val="-11"/>
                                  <w:sz w:val="15"/>
                                  <w:szCs w:val="15"/>
                                </w:rPr>
                                <w:t>2</w:t>
                              </w:r>
                              <w:r>
                                <w:rPr>
                                  <w:rFonts w:eastAsia="Arial"/>
                                  <w:color w:val="231F20"/>
                                  <w:spacing w:val="-8"/>
                                  <w:sz w:val="15"/>
                                  <w:szCs w:val="15"/>
                                </w:rPr>
                                <w:t>,3</w:t>
                              </w:r>
                            </w:p>
                          </w:txbxContent>
                        </v:textbox>
                      </v:shape>
                      <w10:anchorlock/>
                    </v:group>
                  </w:pict>
                </mc:Fallback>
              </mc:AlternateContent>
            </w:r>
          </w:p>
        </w:tc>
        <w:tc>
          <w:tcPr>
            <w:tcW w:w="1597" w:type="dxa"/>
          </w:tcPr>
          <w:p w14:paraId="65B836AF" w14:textId="77777777" w:rsidR="00862892" w:rsidRDefault="00426BDF">
            <w:pPr>
              <w:spacing w:before="47" w:line="243" w:lineRule="exact"/>
              <w:ind w:firstLine="26"/>
              <w:textAlignment w:val="center"/>
            </w:pPr>
            <w:r>
              <w:drawing>
                <wp:inline distT="0" distB="0" distL="0" distR="0" wp14:anchorId="46076658" wp14:editId="24EE0886">
                  <wp:extent cx="675639" cy="154685"/>
                  <wp:effectExtent l="0" t="0" r="0" b="0"/>
                  <wp:docPr id="2449" name="IM 2430"/>
                  <wp:cNvGraphicFramePr/>
                  <a:graphic xmlns:a="http://schemas.openxmlformats.org/drawingml/2006/main">
                    <a:graphicData uri="http://schemas.openxmlformats.org/drawingml/2006/picture">
                      <pic:pic xmlns:pic="http://schemas.openxmlformats.org/drawingml/2006/picture">
                        <pic:nvPicPr>
                          <pic:cNvPr id="2430" name="IM 2430"/>
                          <pic:cNvPicPr/>
                        </pic:nvPicPr>
                        <pic:blipFill>
                          <a:blip r:embed="rId1278"/>
                          <a:stretch>
                            <a:fillRect/>
                          </a:stretch>
                        </pic:blipFill>
                        <pic:spPr>
                          <a:xfrm>
                            <a:off x="0" y="0"/>
                            <a:ext cx="675639" cy="154685"/>
                          </a:xfrm>
                          <a:prstGeom prst="rect">
                            <a:avLst/>
                          </a:prstGeom>
                        </pic:spPr>
                      </pic:pic>
                    </a:graphicData>
                  </a:graphic>
                </wp:inline>
              </w:drawing>
            </w:r>
          </w:p>
        </w:tc>
        <w:tc>
          <w:tcPr>
            <w:tcW w:w="1599" w:type="dxa"/>
          </w:tcPr>
          <w:p w14:paraId="6716BE00" w14:textId="77777777" w:rsidR="00862892" w:rsidRDefault="00426BDF">
            <w:pPr>
              <w:spacing w:before="47" w:line="243" w:lineRule="exact"/>
              <w:ind w:firstLine="28"/>
              <w:textAlignment w:val="center"/>
            </w:pPr>
            <w:r>
              <w:drawing>
                <wp:inline distT="0" distB="0" distL="0" distR="0" wp14:anchorId="5AC9CC41" wp14:editId="0AADAFB6">
                  <wp:extent cx="994028" cy="154685"/>
                  <wp:effectExtent l="0" t="0" r="0" b="0"/>
                  <wp:docPr id="2450" name="IM 2431"/>
                  <wp:cNvGraphicFramePr/>
                  <a:graphic xmlns:a="http://schemas.openxmlformats.org/drawingml/2006/main">
                    <a:graphicData uri="http://schemas.openxmlformats.org/drawingml/2006/picture">
                      <pic:pic xmlns:pic="http://schemas.openxmlformats.org/drawingml/2006/picture">
                        <pic:nvPicPr>
                          <pic:cNvPr id="2431" name="IM 2431"/>
                          <pic:cNvPicPr/>
                        </pic:nvPicPr>
                        <pic:blipFill>
                          <a:blip r:embed="rId1291"/>
                          <a:stretch>
                            <a:fillRect/>
                          </a:stretch>
                        </pic:blipFill>
                        <pic:spPr>
                          <a:xfrm>
                            <a:off x="0" y="0"/>
                            <a:ext cx="994028" cy="154685"/>
                          </a:xfrm>
                          <a:prstGeom prst="rect">
                            <a:avLst/>
                          </a:prstGeom>
                        </pic:spPr>
                      </pic:pic>
                    </a:graphicData>
                  </a:graphic>
                </wp:inline>
              </w:drawing>
            </w:r>
          </w:p>
        </w:tc>
        <w:tc>
          <w:tcPr>
            <w:tcW w:w="1602" w:type="dxa"/>
          </w:tcPr>
          <w:p w14:paraId="6E83EB73" w14:textId="77777777" w:rsidR="00862892" w:rsidRDefault="00426BDF">
            <w:pPr>
              <w:spacing w:before="47" w:line="243" w:lineRule="exact"/>
              <w:ind w:firstLine="27"/>
              <w:textAlignment w:val="center"/>
            </w:pPr>
            <w:r>
              <w:drawing>
                <wp:inline distT="0" distB="0" distL="0" distR="0" wp14:anchorId="443A8147" wp14:editId="137E686C">
                  <wp:extent cx="653415" cy="154685"/>
                  <wp:effectExtent l="0" t="0" r="0" b="0"/>
                  <wp:docPr id="2451" name="IM 2432"/>
                  <wp:cNvGraphicFramePr/>
                  <a:graphic xmlns:a="http://schemas.openxmlformats.org/drawingml/2006/main">
                    <a:graphicData uri="http://schemas.openxmlformats.org/drawingml/2006/picture">
                      <pic:pic xmlns:pic="http://schemas.openxmlformats.org/drawingml/2006/picture">
                        <pic:nvPicPr>
                          <pic:cNvPr id="2432" name="IM 2432"/>
                          <pic:cNvPicPr/>
                        </pic:nvPicPr>
                        <pic:blipFill>
                          <a:blip r:embed="rId1304"/>
                          <a:stretch>
                            <a:fillRect/>
                          </a:stretch>
                        </pic:blipFill>
                        <pic:spPr>
                          <a:xfrm>
                            <a:off x="0" y="0"/>
                            <a:ext cx="653415" cy="154685"/>
                          </a:xfrm>
                          <a:prstGeom prst="rect">
                            <a:avLst/>
                          </a:prstGeom>
                        </pic:spPr>
                      </pic:pic>
                    </a:graphicData>
                  </a:graphic>
                </wp:inline>
              </w:drawing>
            </w:r>
          </w:p>
        </w:tc>
      </w:tr>
      <w:tr w:rsidR="00862892" w14:paraId="3238D908" w14:textId="77777777">
        <w:trPr>
          <w:trHeight w:val="381"/>
        </w:trPr>
        <w:tc>
          <w:tcPr>
            <w:tcW w:w="1602" w:type="dxa"/>
          </w:tcPr>
          <w:p w14:paraId="70AC24CF" w14:textId="77777777" w:rsidR="00862892" w:rsidRDefault="00426BDF">
            <w:pPr>
              <w:spacing w:before="47" w:line="244" w:lineRule="exact"/>
              <w:ind w:firstLine="29"/>
              <w:textAlignment w:val="center"/>
            </w:pPr>
            <w:r>
              <w:drawing>
                <wp:inline distT="0" distB="0" distL="0" distR="0" wp14:anchorId="7378B2BA" wp14:editId="786D6BF3">
                  <wp:extent cx="995171" cy="154686"/>
                  <wp:effectExtent l="0" t="0" r="0" b="0"/>
                  <wp:docPr id="2452" name="IM 2433"/>
                  <wp:cNvGraphicFramePr/>
                  <a:graphic xmlns:a="http://schemas.openxmlformats.org/drawingml/2006/main">
                    <a:graphicData uri="http://schemas.openxmlformats.org/drawingml/2006/picture">
                      <pic:pic xmlns:pic="http://schemas.openxmlformats.org/drawingml/2006/picture">
                        <pic:nvPicPr>
                          <pic:cNvPr id="2433" name="IM 2433"/>
                          <pic:cNvPicPr/>
                        </pic:nvPicPr>
                        <pic:blipFill>
                          <a:blip r:embed="rId1305"/>
                          <a:stretch>
                            <a:fillRect/>
                          </a:stretch>
                        </pic:blipFill>
                        <pic:spPr>
                          <a:xfrm>
                            <a:off x="0" y="0"/>
                            <a:ext cx="995171" cy="154686"/>
                          </a:xfrm>
                          <a:prstGeom prst="rect">
                            <a:avLst/>
                          </a:prstGeom>
                        </pic:spPr>
                      </pic:pic>
                    </a:graphicData>
                  </a:graphic>
                </wp:inline>
              </w:drawing>
            </w:r>
          </w:p>
        </w:tc>
        <w:tc>
          <w:tcPr>
            <w:tcW w:w="1599" w:type="dxa"/>
          </w:tcPr>
          <w:p w14:paraId="170D021A" w14:textId="77777777" w:rsidR="00862892" w:rsidRDefault="00426BDF">
            <w:pPr>
              <w:spacing w:before="47" w:line="244" w:lineRule="exact"/>
              <w:ind w:firstLine="26"/>
              <w:textAlignment w:val="center"/>
            </w:pPr>
            <w:r>
              <w:drawing>
                <wp:inline distT="0" distB="0" distL="0" distR="0" wp14:anchorId="18D33627" wp14:editId="79D126CB">
                  <wp:extent cx="289179" cy="154686"/>
                  <wp:effectExtent l="0" t="0" r="0" b="0"/>
                  <wp:docPr id="2453" name="IM 2434"/>
                  <wp:cNvGraphicFramePr/>
                  <a:graphic xmlns:a="http://schemas.openxmlformats.org/drawingml/2006/main">
                    <a:graphicData uri="http://schemas.openxmlformats.org/drawingml/2006/picture">
                      <pic:pic xmlns:pic="http://schemas.openxmlformats.org/drawingml/2006/picture">
                        <pic:nvPicPr>
                          <pic:cNvPr id="2434" name="IM 2434"/>
                          <pic:cNvPicPr/>
                        </pic:nvPicPr>
                        <pic:blipFill>
                          <a:blip r:embed="rId677"/>
                          <a:stretch>
                            <a:fillRect/>
                          </a:stretch>
                        </pic:blipFill>
                        <pic:spPr>
                          <a:xfrm>
                            <a:off x="0" y="0"/>
                            <a:ext cx="289179" cy="154686"/>
                          </a:xfrm>
                          <a:prstGeom prst="rect">
                            <a:avLst/>
                          </a:prstGeom>
                        </pic:spPr>
                      </pic:pic>
                    </a:graphicData>
                  </a:graphic>
                </wp:inline>
              </w:drawing>
            </w:r>
          </w:p>
        </w:tc>
        <w:tc>
          <w:tcPr>
            <w:tcW w:w="1597" w:type="dxa"/>
          </w:tcPr>
          <w:p w14:paraId="69165E4F" w14:textId="77777777" w:rsidR="00862892" w:rsidRDefault="00426BDF">
            <w:pPr>
              <w:spacing w:before="47" w:line="244" w:lineRule="exact"/>
              <w:ind w:firstLine="26"/>
              <w:textAlignment w:val="center"/>
            </w:pPr>
            <w:r>
              <w:drawing>
                <wp:inline distT="0" distB="0" distL="0" distR="0" wp14:anchorId="67CA3587" wp14:editId="53745894">
                  <wp:extent cx="575157" cy="154686"/>
                  <wp:effectExtent l="0" t="0" r="0" b="0"/>
                  <wp:docPr id="2454" name="IM 2435"/>
                  <wp:cNvGraphicFramePr/>
                  <a:graphic xmlns:a="http://schemas.openxmlformats.org/drawingml/2006/main">
                    <a:graphicData uri="http://schemas.openxmlformats.org/drawingml/2006/picture">
                      <pic:pic xmlns:pic="http://schemas.openxmlformats.org/drawingml/2006/picture">
                        <pic:nvPicPr>
                          <pic:cNvPr id="2435" name="IM 2435"/>
                          <pic:cNvPicPr/>
                        </pic:nvPicPr>
                        <pic:blipFill>
                          <a:blip r:embed="rId657"/>
                          <a:stretch>
                            <a:fillRect/>
                          </a:stretch>
                        </pic:blipFill>
                        <pic:spPr>
                          <a:xfrm>
                            <a:off x="0" y="0"/>
                            <a:ext cx="575157" cy="154686"/>
                          </a:xfrm>
                          <a:prstGeom prst="rect">
                            <a:avLst/>
                          </a:prstGeom>
                        </pic:spPr>
                      </pic:pic>
                    </a:graphicData>
                  </a:graphic>
                </wp:inline>
              </w:drawing>
            </w:r>
          </w:p>
        </w:tc>
        <w:tc>
          <w:tcPr>
            <w:tcW w:w="1599" w:type="dxa"/>
          </w:tcPr>
          <w:p w14:paraId="1A2CE5C0" w14:textId="02BA67AF" w:rsidR="00862892" w:rsidRDefault="00426BDF">
            <w:pPr>
              <w:spacing w:before="47" w:line="244" w:lineRule="exact"/>
              <w:ind w:firstLine="28"/>
              <w:textAlignment w:val="center"/>
            </w:pPr>
            <w:r>
              <mc:AlternateContent>
                <mc:Choice Requires="wpg">
                  <w:drawing>
                    <wp:inline distT="0" distB="0" distL="0" distR="0" wp14:anchorId="3F18B962" wp14:editId="4162B4AF">
                      <wp:extent cx="228600" cy="154940"/>
                      <wp:effectExtent l="0" t="0" r="9525" b="0"/>
                      <wp:docPr id="72"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154940"/>
                                <a:chOff x="0" y="0"/>
                                <a:chExt cx="360" cy="243"/>
                              </a:xfrm>
                            </wpg:grpSpPr>
                            <pic:pic xmlns:pic="http://schemas.openxmlformats.org/drawingml/2006/picture">
                              <pic:nvPicPr>
                                <pic:cNvPr id="73" name="Picture 166"/>
                                <pic:cNvPicPr>
                                  <a:picLocks noChangeAspect="1" noChangeArrowheads="1"/>
                                </pic:cNvPicPr>
                              </pic:nvPicPr>
                              <pic:blipFill>
                                <a:blip r:link="rId1302">
                                  <a:extLst>
                                    <a:ext uri="{28A0092B-C50C-407E-A947-70E740481C1C}">
                                      <a14:useLocalDpi xmlns:a14="http://schemas.microsoft.com/office/drawing/2010/main" val="0"/>
                                    </a:ext>
                                  </a:extLst>
                                </a:blip>
                                <a:srcRect/>
                                <a:stretch>
                                  <a:fillRect/>
                                </a:stretch>
                              </pic:blipFill>
                              <pic:spPr bwMode="auto">
                                <a:xfrm>
                                  <a:off x="0" y="0"/>
                                  <a:ext cx="310" cy="243"/>
                                </a:xfrm>
                                <a:prstGeom prst="rect">
                                  <a:avLst/>
                                </a:prstGeom>
                                <a:noFill/>
                                <a:extLst>
                                  <a:ext uri="{909E8E84-426E-40DD-AFC4-6F175D3DCCD1}">
                                    <a14:hiddenFill xmlns:a14="http://schemas.microsoft.com/office/drawing/2010/main">
                                      <a:solidFill>
                                        <a:srgbClr val="FFFFFF"/>
                                      </a:solidFill>
                                    </a14:hiddenFill>
                                  </a:ext>
                                </a:extLst>
                              </pic:spPr>
                            </pic:pic>
                            <wps:wsp>
                              <wps:cNvPr id="74" name="Text Box 167"/>
                              <wps:cNvSpPr txBox="1">
                                <a:spLocks noChangeArrowheads="1"/>
                              </wps:cNvSpPr>
                              <wps:spPr bwMode="auto">
                                <a:xfrm>
                                  <a:off x="145" y="58"/>
                                  <a:ext cx="233"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EF3E" w14:textId="77777777" w:rsidR="00862892" w:rsidRDefault="00426BDF">
                                    <w:pPr>
                                      <w:spacing w:before="20" w:line="201" w:lineRule="auto"/>
                                      <w:ind w:left="20"/>
                                      <w:rPr>
                                        <w:sz w:val="15"/>
                                        <w:szCs w:val="15"/>
                                      </w:rPr>
                                    </w:pPr>
                                    <w:r>
                                      <w:rPr>
                                        <w:rFonts w:eastAsia="Arial"/>
                                        <w:color w:val="231F20"/>
                                        <w:spacing w:val="1"/>
                                        <w:sz w:val="15"/>
                                        <w:szCs w:val="15"/>
                                      </w:rPr>
                                      <w:t>D</w:t>
                                    </w:r>
                                    <w:r>
                                      <w:rPr>
                                        <w:rFonts w:eastAsia="Arial"/>
                                        <w:color w:val="231F20"/>
                                        <w:sz w:val="15"/>
                                        <w:szCs w:val="15"/>
                                      </w:rPr>
                                      <w:t>u</w:t>
                                    </w:r>
                                  </w:p>
                                </w:txbxContent>
                              </wps:txbx>
                              <wps:bodyPr rot="0" vert="horz" wrap="square" lIns="0" tIns="0" rIns="0" bIns="0" anchor="t" anchorCtr="0" upright="1">
                                <a:noAutofit/>
                              </wps:bodyPr>
                            </wps:wsp>
                          </wpg:wgp>
                        </a:graphicData>
                      </a:graphic>
                    </wp:inline>
                  </w:drawing>
                </mc:Choice>
                <mc:Fallback>
                  <w:pict>
                    <v:group w14:anchorId="3F18B962" id="Group 165" o:spid="_x0000_s1976" style="width:18pt;height:12.2pt;mso-position-horizontal-relative:char;mso-position-vertical-relative:line" coordsize="360,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">
                      <v:shape id="Picture 166" o:spid="_x0000_s1977" type="#_x0000_t75" style="position:absolute;width:31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">
                        <v:imagedata r:id="rId1306"/>
                      </v:shape>
                      <v:shape id="Text Box 167" o:spid="_x0000_s1978" type="#_x0000_t202" style="position:absolute;left:145;top:58;width:233;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4196EF3E" w14:textId="77777777" w:rsidR="00862892" w:rsidRDefault="00000000">
                              <w:pPr>
                                <w:spacing w:before="20" w:line="201" w:lineRule="auto"/>
                                <w:ind w:left="20"/>
                                <w:rPr>
                                  <w:sz w:val="15"/>
                                  <w:szCs w:val="15"/>
                                </w:rPr>
                              </w:pPr>
                              <w:r>
                                <w:rPr>
                                  <w:rFonts w:eastAsia="Arial"/>
                                  <w:color w:val="231F20"/>
                                  <w:spacing w:val="1"/>
                                  <w:sz w:val="15"/>
                                  <w:szCs w:val="15"/>
                                </w:rPr>
                                <w:t>D</w:t>
                              </w:r>
                              <w:r>
                                <w:rPr>
                                  <w:rFonts w:eastAsia="Arial"/>
                                  <w:color w:val="231F20"/>
                                  <w:sz w:val="15"/>
                                  <w:szCs w:val="15"/>
                                </w:rPr>
                                <w:t>u</w:t>
                              </w:r>
                            </w:p>
                          </w:txbxContent>
                        </v:textbox>
                      </v:shape>
                      <w10:anchorlock/>
                    </v:group>
                  </w:pict>
                </mc:Fallback>
              </mc:AlternateContent>
            </w:r>
          </w:p>
        </w:tc>
        <w:tc>
          <w:tcPr>
            <w:tcW w:w="1602" w:type="dxa"/>
          </w:tcPr>
          <w:p w14:paraId="4776C38D" w14:textId="77777777" w:rsidR="00862892" w:rsidRDefault="00426BDF">
            <w:pPr>
              <w:spacing w:before="47" w:line="244" w:lineRule="exact"/>
              <w:ind w:firstLine="27"/>
              <w:textAlignment w:val="center"/>
            </w:pPr>
            <w:r>
              <w:drawing>
                <wp:inline distT="0" distB="0" distL="0" distR="0" wp14:anchorId="328CC051" wp14:editId="5CBAA37D">
                  <wp:extent cx="885545" cy="154686"/>
                  <wp:effectExtent l="0" t="0" r="0" b="0"/>
                  <wp:docPr id="2455" name="IM 2436"/>
                  <wp:cNvGraphicFramePr/>
                  <a:graphic xmlns:a="http://schemas.openxmlformats.org/drawingml/2006/main">
                    <a:graphicData uri="http://schemas.openxmlformats.org/drawingml/2006/picture">
                      <pic:pic xmlns:pic="http://schemas.openxmlformats.org/drawingml/2006/picture">
                        <pic:nvPicPr>
                          <pic:cNvPr id="2436" name="IM 2436"/>
                          <pic:cNvPicPr/>
                        </pic:nvPicPr>
                        <pic:blipFill>
                          <a:blip r:embed="rId1307"/>
                          <a:stretch>
                            <a:fillRect/>
                          </a:stretch>
                        </pic:blipFill>
                        <pic:spPr>
                          <a:xfrm>
                            <a:off x="0" y="0"/>
                            <a:ext cx="885545" cy="154686"/>
                          </a:xfrm>
                          <a:prstGeom prst="rect">
                            <a:avLst/>
                          </a:prstGeom>
                        </pic:spPr>
                      </pic:pic>
                    </a:graphicData>
                  </a:graphic>
                </wp:inline>
              </w:drawing>
            </w:r>
          </w:p>
        </w:tc>
      </w:tr>
      <w:tr w:rsidR="00862892" w14:paraId="56E65A2C" w14:textId="77777777">
        <w:trPr>
          <w:trHeight w:val="380"/>
        </w:trPr>
        <w:tc>
          <w:tcPr>
            <w:tcW w:w="1602" w:type="dxa"/>
          </w:tcPr>
          <w:p w14:paraId="49EAD575" w14:textId="77777777" w:rsidR="00862892" w:rsidRDefault="00426BDF">
            <w:pPr>
              <w:spacing w:before="46" w:line="244" w:lineRule="exact"/>
              <w:ind w:firstLine="28"/>
              <w:textAlignment w:val="center"/>
            </w:pPr>
            <w:r>
              <w:drawing>
                <wp:inline distT="0" distB="0" distL="0" distR="0" wp14:anchorId="7F1ED7DC" wp14:editId="5D4C10E0">
                  <wp:extent cx="386079" cy="154686"/>
                  <wp:effectExtent l="0" t="0" r="0" b="0"/>
                  <wp:docPr id="2456" name="IM 2437"/>
                  <wp:cNvGraphicFramePr/>
                  <a:graphic xmlns:a="http://schemas.openxmlformats.org/drawingml/2006/main">
                    <a:graphicData uri="http://schemas.openxmlformats.org/drawingml/2006/picture">
                      <pic:pic xmlns:pic="http://schemas.openxmlformats.org/drawingml/2006/picture">
                        <pic:nvPicPr>
                          <pic:cNvPr id="2437" name="IM 2437"/>
                          <pic:cNvPicPr/>
                        </pic:nvPicPr>
                        <pic:blipFill>
                          <a:blip r:embed="rId369"/>
                          <a:stretch>
                            <a:fillRect/>
                          </a:stretch>
                        </pic:blipFill>
                        <pic:spPr>
                          <a:xfrm>
                            <a:off x="0" y="0"/>
                            <a:ext cx="386079" cy="154686"/>
                          </a:xfrm>
                          <a:prstGeom prst="rect">
                            <a:avLst/>
                          </a:prstGeom>
                        </pic:spPr>
                      </pic:pic>
                    </a:graphicData>
                  </a:graphic>
                </wp:inline>
              </w:drawing>
            </w:r>
          </w:p>
        </w:tc>
        <w:tc>
          <w:tcPr>
            <w:tcW w:w="1599" w:type="dxa"/>
          </w:tcPr>
          <w:p w14:paraId="510BC344" w14:textId="77777777" w:rsidR="00862892" w:rsidRDefault="00426BDF">
            <w:pPr>
              <w:spacing w:before="46" w:line="244" w:lineRule="exact"/>
              <w:ind w:firstLine="26"/>
              <w:textAlignment w:val="center"/>
            </w:pPr>
            <w:r>
              <w:drawing>
                <wp:inline distT="0" distB="0" distL="0" distR="0" wp14:anchorId="4A304840" wp14:editId="3950A826">
                  <wp:extent cx="388111" cy="154686"/>
                  <wp:effectExtent l="0" t="0" r="0" b="0"/>
                  <wp:docPr id="2457" name="IM 2438"/>
                  <wp:cNvGraphicFramePr/>
                  <a:graphic xmlns:a="http://schemas.openxmlformats.org/drawingml/2006/main">
                    <a:graphicData uri="http://schemas.openxmlformats.org/drawingml/2006/picture">
                      <pic:pic xmlns:pic="http://schemas.openxmlformats.org/drawingml/2006/picture">
                        <pic:nvPicPr>
                          <pic:cNvPr id="2438" name="IM 2438"/>
                          <pic:cNvPicPr/>
                        </pic:nvPicPr>
                        <pic:blipFill>
                          <a:blip r:embed="rId1057"/>
                          <a:stretch>
                            <a:fillRect/>
                          </a:stretch>
                        </pic:blipFill>
                        <pic:spPr>
                          <a:xfrm>
                            <a:off x="0" y="0"/>
                            <a:ext cx="388111" cy="154686"/>
                          </a:xfrm>
                          <a:prstGeom prst="rect">
                            <a:avLst/>
                          </a:prstGeom>
                        </pic:spPr>
                      </pic:pic>
                    </a:graphicData>
                  </a:graphic>
                </wp:inline>
              </w:drawing>
            </w:r>
          </w:p>
        </w:tc>
        <w:tc>
          <w:tcPr>
            <w:tcW w:w="1597" w:type="dxa"/>
          </w:tcPr>
          <w:p w14:paraId="4B4EF8C5" w14:textId="77777777" w:rsidR="00862892" w:rsidRDefault="00426BDF">
            <w:pPr>
              <w:spacing w:before="123" w:line="204" w:lineRule="auto"/>
              <w:ind w:left="34"/>
              <w:rPr>
                <w:sz w:val="15"/>
                <w:szCs w:val="15"/>
              </w:rPr>
            </w:pPr>
            <w:r>
              <w:rPr>
                <w:rFonts w:eastAsia="Arial"/>
                <w:color w:val="231F20"/>
                <w:spacing w:val="-6"/>
                <w:sz w:val="15"/>
                <w:szCs w:val="15"/>
              </w:rPr>
              <w:t>0</w:t>
            </w:r>
            <w:r>
              <w:rPr>
                <w:rFonts w:eastAsia="Arial"/>
                <w:color w:val="231F20"/>
                <w:spacing w:val="-5"/>
                <w:sz w:val="15"/>
                <w:szCs w:val="15"/>
              </w:rPr>
              <w:t>OF1MVT</w:t>
            </w:r>
          </w:p>
        </w:tc>
        <w:tc>
          <w:tcPr>
            <w:tcW w:w="1599" w:type="dxa"/>
          </w:tcPr>
          <w:p w14:paraId="2FAA7B14" w14:textId="77777777" w:rsidR="00862892" w:rsidRDefault="00426BDF">
            <w:pPr>
              <w:spacing w:before="46" w:line="244" w:lineRule="exact"/>
              <w:ind w:firstLine="26"/>
              <w:textAlignment w:val="center"/>
            </w:pPr>
            <w:r>
              <w:drawing>
                <wp:inline distT="0" distB="0" distL="0" distR="0" wp14:anchorId="664F9F08" wp14:editId="1794DEF5">
                  <wp:extent cx="341376" cy="154686"/>
                  <wp:effectExtent l="0" t="0" r="0" b="0"/>
                  <wp:docPr id="2458" name="IM 2439"/>
                  <wp:cNvGraphicFramePr/>
                  <a:graphic xmlns:a="http://schemas.openxmlformats.org/drawingml/2006/main">
                    <a:graphicData uri="http://schemas.openxmlformats.org/drawingml/2006/picture">
                      <pic:pic xmlns:pic="http://schemas.openxmlformats.org/drawingml/2006/picture">
                        <pic:nvPicPr>
                          <pic:cNvPr id="2439" name="IM 2439"/>
                          <pic:cNvPicPr/>
                        </pic:nvPicPr>
                        <pic:blipFill>
                          <a:blip r:embed="rId1259"/>
                          <a:stretch>
                            <a:fillRect/>
                          </a:stretch>
                        </pic:blipFill>
                        <pic:spPr>
                          <a:xfrm>
                            <a:off x="0" y="0"/>
                            <a:ext cx="341376" cy="154686"/>
                          </a:xfrm>
                          <a:prstGeom prst="rect">
                            <a:avLst/>
                          </a:prstGeom>
                        </pic:spPr>
                      </pic:pic>
                    </a:graphicData>
                  </a:graphic>
                </wp:inline>
              </w:drawing>
            </w:r>
          </w:p>
        </w:tc>
        <w:tc>
          <w:tcPr>
            <w:tcW w:w="1602" w:type="dxa"/>
          </w:tcPr>
          <w:p w14:paraId="3A407C1E" w14:textId="77777777" w:rsidR="00862892" w:rsidRDefault="00426BDF">
            <w:pPr>
              <w:spacing w:before="98" w:line="189" w:lineRule="exact"/>
              <w:ind w:left="27"/>
              <w:rPr>
                <w:sz w:val="15"/>
                <w:szCs w:val="15"/>
              </w:rPr>
            </w:pPr>
            <w:r>
              <w:rPr>
                <w:rFonts w:eastAsia="Arial"/>
                <w:color w:val="231F20"/>
                <w:spacing w:val="-13"/>
                <w:sz w:val="15"/>
                <w:szCs w:val="15"/>
              </w:rPr>
              <w:t>#SPBEMJOL</w:t>
            </w:r>
          </w:p>
        </w:tc>
      </w:tr>
      <w:tr w:rsidR="00862892" w14:paraId="01EF98EE" w14:textId="77777777">
        <w:trPr>
          <w:trHeight w:val="387"/>
        </w:trPr>
        <w:tc>
          <w:tcPr>
            <w:tcW w:w="1602" w:type="dxa"/>
          </w:tcPr>
          <w:p w14:paraId="5E1E2A91" w14:textId="77777777" w:rsidR="00862892" w:rsidRDefault="00426BDF">
            <w:pPr>
              <w:spacing w:before="48" w:line="243" w:lineRule="exact"/>
              <w:ind w:firstLine="31"/>
              <w:textAlignment w:val="center"/>
            </w:pPr>
            <w:r>
              <w:drawing>
                <wp:inline distT="0" distB="0" distL="0" distR="0" wp14:anchorId="453A29CE" wp14:editId="6362A4A4">
                  <wp:extent cx="285750" cy="154686"/>
                  <wp:effectExtent l="0" t="0" r="0" b="0"/>
                  <wp:docPr id="2459" name="IM 2440"/>
                  <wp:cNvGraphicFramePr/>
                  <a:graphic xmlns:a="http://schemas.openxmlformats.org/drawingml/2006/main">
                    <a:graphicData uri="http://schemas.openxmlformats.org/drawingml/2006/picture">
                      <pic:pic xmlns:pic="http://schemas.openxmlformats.org/drawingml/2006/picture">
                        <pic:nvPicPr>
                          <pic:cNvPr id="2440" name="IM 2440"/>
                          <pic:cNvPicPr/>
                        </pic:nvPicPr>
                        <pic:blipFill>
                          <a:blip r:embed="rId225"/>
                          <a:stretch>
                            <a:fillRect/>
                          </a:stretch>
                        </pic:blipFill>
                        <pic:spPr>
                          <a:xfrm>
                            <a:off x="0" y="0"/>
                            <a:ext cx="285750" cy="154686"/>
                          </a:xfrm>
                          <a:prstGeom prst="rect">
                            <a:avLst/>
                          </a:prstGeom>
                        </pic:spPr>
                      </pic:pic>
                    </a:graphicData>
                  </a:graphic>
                </wp:inline>
              </w:drawing>
            </w:r>
          </w:p>
        </w:tc>
        <w:tc>
          <w:tcPr>
            <w:tcW w:w="1599" w:type="dxa"/>
          </w:tcPr>
          <w:p w14:paraId="4653DBAF" w14:textId="77777777" w:rsidR="00862892" w:rsidRDefault="00426BDF">
            <w:pPr>
              <w:spacing w:before="99" w:line="190" w:lineRule="exact"/>
              <w:ind w:left="33"/>
              <w:rPr>
                <w:sz w:val="15"/>
                <w:szCs w:val="15"/>
              </w:rPr>
            </w:pPr>
            <w:r>
              <w:rPr>
                <w:rFonts w:eastAsia="Arial"/>
                <w:color w:val="231F20"/>
                <w:spacing w:val="-2"/>
                <w:sz w:val="15"/>
                <w:szCs w:val="15"/>
              </w:rPr>
              <w:t>Cenc</w:t>
            </w:r>
            <w:r>
              <w:rPr>
                <w:rFonts w:eastAsia="Arial"/>
                <w:color w:val="231F20"/>
                <w:spacing w:val="-1"/>
                <w:sz w:val="15"/>
                <w:szCs w:val="15"/>
              </w:rPr>
              <w:t>hon</w:t>
            </w:r>
          </w:p>
        </w:tc>
        <w:tc>
          <w:tcPr>
            <w:tcW w:w="1597" w:type="dxa"/>
          </w:tcPr>
          <w:p w14:paraId="1A1FAEB4" w14:textId="77777777" w:rsidR="00862892" w:rsidRDefault="00426BDF">
            <w:pPr>
              <w:spacing w:before="48" w:line="243" w:lineRule="exact"/>
              <w:ind w:firstLine="27"/>
              <w:textAlignment w:val="center"/>
            </w:pPr>
            <w:r>
              <w:drawing>
                <wp:inline distT="0" distB="0" distL="0" distR="0" wp14:anchorId="5A531B7E" wp14:editId="41528A8A">
                  <wp:extent cx="675639" cy="154686"/>
                  <wp:effectExtent l="0" t="0" r="0" b="0"/>
                  <wp:docPr id="2460" name="IM 2441"/>
                  <wp:cNvGraphicFramePr/>
                  <a:graphic xmlns:a="http://schemas.openxmlformats.org/drawingml/2006/main">
                    <a:graphicData uri="http://schemas.openxmlformats.org/drawingml/2006/picture">
                      <pic:pic xmlns:pic="http://schemas.openxmlformats.org/drawingml/2006/picture">
                        <pic:nvPicPr>
                          <pic:cNvPr id="2441" name="IM 2441"/>
                          <pic:cNvPicPr/>
                        </pic:nvPicPr>
                        <pic:blipFill>
                          <a:blip r:embed="rId1278"/>
                          <a:stretch>
                            <a:fillRect/>
                          </a:stretch>
                        </pic:blipFill>
                        <pic:spPr>
                          <a:xfrm>
                            <a:off x="0" y="0"/>
                            <a:ext cx="675639" cy="154686"/>
                          </a:xfrm>
                          <a:prstGeom prst="rect">
                            <a:avLst/>
                          </a:prstGeom>
                        </pic:spPr>
                      </pic:pic>
                    </a:graphicData>
                  </a:graphic>
                </wp:inline>
              </w:drawing>
            </w:r>
          </w:p>
        </w:tc>
        <w:tc>
          <w:tcPr>
            <w:tcW w:w="1599" w:type="dxa"/>
          </w:tcPr>
          <w:p w14:paraId="4C7DF8F8" w14:textId="77777777" w:rsidR="00862892" w:rsidRDefault="00426BDF">
            <w:pPr>
              <w:spacing w:before="48" w:line="243" w:lineRule="exact"/>
              <w:ind w:firstLine="28"/>
              <w:textAlignment w:val="center"/>
            </w:pPr>
            <w:r>
              <w:drawing>
                <wp:inline distT="0" distB="0" distL="0" distR="0" wp14:anchorId="16999AD7" wp14:editId="1DD5E141">
                  <wp:extent cx="666750" cy="154686"/>
                  <wp:effectExtent l="0" t="0" r="0" b="0"/>
                  <wp:docPr id="2461" name="IM 2442"/>
                  <wp:cNvGraphicFramePr/>
                  <a:graphic xmlns:a="http://schemas.openxmlformats.org/drawingml/2006/main">
                    <a:graphicData uri="http://schemas.openxmlformats.org/drawingml/2006/picture">
                      <pic:pic xmlns:pic="http://schemas.openxmlformats.org/drawingml/2006/picture">
                        <pic:nvPicPr>
                          <pic:cNvPr id="2442" name="IM 2442"/>
                          <pic:cNvPicPr/>
                        </pic:nvPicPr>
                        <pic:blipFill>
                          <a:blip r:embed="rId157"/>
                          <a:stretch>
                            <a:fillRect/>
                          </a:stretch>
                        </pic:blipFill>
                        <pic:spPr>
                          <a:xfrm>
                            <a:off x="0" y="0"/>
                            <a:ext cx="666750" cy="154686"/>
                          </a:xfrm>
                          <a:prstGeom prst="rect">
                            <a:avLst/>
                          </a:prstGeom>
                        </pic:spPr>
                      </pic:pic>
                    </a:graphicData>
                  </a:graphic>
                </wp:inline>
              </w:drawing>
            </w:r>
          </w:p>
        </w:tc>
        <w:tc>
          <w:tcPr>
            <w:tcW w:w="1602" w:type="dxa"/>
          </w:tcPr>
          <w:p w14:paraId="17C52A2C" w14:textId="77777777" w:rsidR="00862892" w:rsidRDefault="00426BDF">
            <w:pPr>
              <w:spacing w:before="48" w:line="243" w:lineRule="exact"/>
              <w:ind w:firstLine="27"/>
              <w:textAlignment w:val="center"/>
            </w:pPr>
            <w:r>
              <w:drawing>
                <wp:inline distT="0" distB="0" distL="0" distR="0" wp14:anchorId="312F4877" wp14:editId="7DFBCC80">
                  <wp:extent cx="289178" cy="154686"/>
                  <wp:effectExtent l="0" t="0" r="0" b="0"/>
                  <wp:docPr id="2462" name="IM 2443"/>
                  <wp:cNvGraphicFramePr/>
                  <a:graphic xmlns:a="http://schemas.openxmlformats.org/drawingml/2006/main">
                    <a:graphicData uri="http://schemas.openxmlformats.org/drawingml/2006/picture">
                      <pic:pic xmlns:pic="http://schemas.openxmlformats.org/drawingml/2006/picture">
                        <pic:nvPicPr>
                          <pic:cNvPr id="2443" name="IM 2443"/>
                          <pic:cNvPicPr/>
                        </pic:nvPicPr>
                        <pic:blipFill>
                          <a:blip r:embed="rId677"/>
                          <a:stretch>
                            <a:fillRect/>
                          </a:stretch>
                        </pic:blipFill>
                        <pic:spPr>
                          <a:xfrm>
                            <a:off x="0" y="0"/>
                            <a:ext cx="289178" cy="154686"/>
                          </a:xfrm>
                          <a:prstGeom prst="rect">
                            <a:avLst/>
                          </a:prstGeom>
                        </pic:spPr>
                      </pic:pic>
                    </a:graphicData>
                  </a:graphic>
                </wp:inline>
              </w:drawing>
            </w:r>
          </w:p>
        </w:tc>
      </w:tr>
    </w:tbl>
    <w:p w14:paraId="5FCA85C0" w14:textId="77777777" w:rsidR="00862892" w:rsidRDefault="00426BDF">
      <w:pPr>
        <w:spacing w:before="145" w:line="213" w:lineRule="auto"/>
        <w:ind w:right="86"/>
        <w:jc w:val="right"/>
        <w:rPr>
          <w:rFonts w:ascii="PMingLiU" w:eastAsia="PMingLiU" w:hAnsi="PMingLiU" w:cs="PMingLiU"/>
          <w:sz w:val="14"/>
          <w:szCs w:val="14"/>
        </w:rPr>
      </w:pPr>
      <w:r>
        <w:rPr>
          <w:rFonts w:ascii="PMingLiU" w:eastAsia="PMingLiU" w:hAnsi="PMingLiU" w:cs="PMingLiU"/>
          <w:color w:val="6D6E71"/>
          <w:spacing w:val="5"/>
          <w:sz w:val="14"/>
          <w:szCs w:val="14"/>
        </w:rPr>
        <w:t>表</w:t>
      </w:r>
      <w:r>
        <w:rPr>
          <w:rFonts w:eastAsia="Arial"/>
          <w:color w:val="6D6E71"/>
          <w:spacing w:val="4"/>
          <w:sz w:val="14"/>
          <w:szCs w:val="14"/>
        </w:rPr>
        <w:t xml:space="preserve">30 </w:t>
      </w:r>
      <w:r>
        <w:rPr>
          <w:rFonts w:ascii="PMingLiU" w:eastAsia="PMingLiU" w:hAnsi="PMingLiU" w:cs="PMingLiU"/>
          <w:color w:val="6D6E71"/>
          <w:spacing w:val="4"/>
          <w:sz w:val="14"/>
          <w:szCs w:val="14"/>
        </w:rPr>
        <w:t>中国における</w:t>
      </w:r>
      <w:r>
        <w:rPr>
          <w:rFonts w:eastAsia="Arial"/>
          <w:color w:val="6D6E71"/>
          <w:sz w:val="14"/>
          <w:szCs w:val="14"/>
        </w:rPr>
        <w:t>OIN</w:t>
      </w:r>
      <w:r>
        <w:rPr>
          <w:rFonts w:ascii="PMingLiU" w:eastAsia="PMingLiU" w:hAnsi="PMingLiU" w:cs="PMingLiU"/>
          <w:color w:val="6D6E71"/>
          <w:spacing w:val="4"/>
          <w:sz w:val="14"/>
          <w:szCs w:val="14"/>
        </w:rPr>
        <w:t>コミュニティメンバーの内訳</w:t>
      </w:r>
      <w:r>
        <w:rPr>
          <w:rFonts w:ascii="PMingLiU" w:eastAsia="PMingLiU" w:hAnsi="PMingLiU" w:cs="PMingLiU"/>
          <w:color w:val="6D6E71"/>
          <w:spacing w:val="4"/>
          <w:sz w:val="14"/>
          <w:szCs w:val="14"/>
        </w:rPr>
        <w:t>(</w:t>
      </w:r>
      <w:r>
        <w:rPr>
          <w:rFonts w:ascii="PMingLiU" w:eastAsia="PMingLiU" w:hAnsi="PMingLiU" w:cs="PMingLiU"/>
          <w:color w:val="6D6E71"/>
          <w:spacing w:val="4"/>
          <w:sz w:val="14"/>
          <w:szCs w:val="14"/>
        </w:rPr>
        <w:t>一部</w:t>
      </w:r>
      <w:r>
        <w:rPr>
          <w:rFonts w:ascii="PMingLiU" w:eastAsia="PMingLiU" w:hAnsi="PMingLiU" w:cs="PMingLiU"/>
          <w:color w:val="6D6E71"/>
          <w:spacing w:val="4"/>
          <w:sz w:val="14"/>
          <w:szCs w:val="14"/>
        </w:rPr>
        <w:t>)</w:t>
      </w:r>
    </w:p>
    <w:p w14:paraId="1F3D34EF" w14:textId="77777777" w:rsidR="00862892" w:rsidRDefault="00862892">
      <w:pPr>
        <w:spacing w:line="270" w:lineRule="auto"/>
      </w:pPr>
    </w:p>
    <w:p w14:paraId="0A2475CA" w14:textId="77777777" w:rsidR="00862892" w:rsidRDefault="00862892">
      <w:pPr>
        <w:spacing w:line="270" w:lineRule="auto"/>
      </w:pPr>
    </w:p>
    <w:p w14:paraId="33C78C5E" w14:textId="77777777" w:rsidR="00862892" w:rsidRDefault="00862892">
      <w:pPr>
        <w:spacing w:line="271" w:lineRule="auto"/>
      </w:pPr>
    </w:p>
    <w:p w14:paraId="0960BEA7" w14:textId="718FBFCF" w:rsidR="00862892" w:rsidRDefault="00426BDF">
      <w:pPr>
        <w:spacing w:before="78" w:line="218" w:lineRule="auto"/>
        <w:ind w:left="94"/>
        <w:outlineLvl w:val="1"/>
        <w:rPr>
          <w:rFonts w:ascii="PMingLiU" w:eastAsia="PMingLiU" w:hAnsi="PMingLiU" w:cs="PMingLiU"/>
          <w:sz w:val="24"/>
          <w:szCs w:val="24"/>
        </w:rPr>
      </w:pPr>
      <w:bookmarkStart w:id="46" w:name="_bookmark52"/>
      <w:bookmarkEnd w:id="46"/>
      <w:r>
        <w:rPr>
          <w:rFonts w:eastAsia="Arial"/>
          <w:color w:val="231F20"/>
          <w:spacing w:val="-2"/>
          <w:sz w:val="24"/>
          <w:szCs w:val="24"/>
        </w:rPr>
        <w:t>9.3</w:t>
      </w:r>
      <w:r>
        <w:rPr>
          <w:rFonts w:eastAsia="Arial"/>
          <w:color w:val="231F20"/>
          <w:spacing w:val="-1"/>
          <w:sz w:val="24"/>
          <w:szCs w:val="24"/>
        </w:rPr>
        <w:t xml:space="preserve"> </w:t>
      </w:r>
      <w:r>
        <w:rPr>
          <w:rFonts w:ascii="PMingLiU" w:eastAsia="PMingLiU" w:hAnsi="PMingLiU" w:cs="PMingLiU"/>
          <w:color w:val="231F20"/>
          <w:spacing w:val="-1"/>
          <w:sz w:val="24"/>
          <w:szCs w:val="24"/>
        </w:rPr>
        <w:t>中国を代表するテクノロジー企業による</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の貢献</w:t>
      </w:r>
    </w:p>
    <w:p w14:paraId="5F7ED19A" w14:textId="77777777" w:rsidR="00862892" w:rsidRDefault="00862892">
      <w:pPr>
        <w:spacing w:line="350" w:lineRule="auto"/>
      </w:pPr>
    </w:p>
    <w:p w14:paraId="1F3BDEFC" w14:textId="77777777" w:rsidR="00862892" w:rsidRDefault="00426BDF">
      <w:pPr>
        <w:spacing w:before="68" w:line="224" w:lineRule="auto"/>
        <w:ind w:left="89"/>
        <w:outlineLvl w:val="2"/>
        <w:rPr>
          <w:rFonts w:ascii="PMingLiU" w:eastAsia="PMingLiU" w:hAnsi="PMingLiU" w:cs="PMingLiU"/>
        </w:rPr>
      </w:pPr>
      <w:r>
        <w:rPr>
          <w:rFonts w:eastAsia="Arial"/>
          <w:color w:val="231F20"/>
          <w:spacing w:val="-14"/>
        </w:rPr>
        <w:t>9</w:t>
      </w:r>
      <w:r>
        <w:rPr>
          <w:rFonts w:eastAsia="Arial"/>
          <w:color w:val="231F20"/>
          <w:spacing w:val="-7"/>
        </w:rPr>
        <w:t xml:space="preserve">.3.1 </w:t>
      </w:r>
      <w:r>
        <w:rPr>
          <w:rFonts w:ascii="PMingLiU" w:eastAsia="PMingLiU" w:hAnsi="PMingLiU" w:cs="PMingLiU"/>
          <w:color w:val="231F20"/>
          <w:spacing w:val="-7"/>
        </w:rPr>
        <w:t>ファーウェイ</w:t>
      </w:r>
    </w:p>
    <w:p w14:paraId="56E61B73" w14:textId="1EA43F2A" w:rsidR="00862892" w:rsidRDefault="00426BDF">
      <w:pPr>
        <w:spacing w:before="177" w:line="356" w:lineRule="auto"/>
        <w:ind w:left="90" w:firstLine="24"/>
        <w:rPr>
          <w:rFonts w:ascii="SimSun" w:eastAsia="SimSun" w:hAnsi="SimSun" w:cs="SimSun"/>
          <w:sz w:val="18"/>
          <w:szCs w:val="18"/>
        </w:rPr>
      </w:pPr>
      <w:r>
        <w:rPr>
          <w:rFonts w:ascii="SimSun" w:eastAsia="SimSun" w:hAnsi="SimSun" w:cs="SimSun"/>
          <w:color w:val="231F20"/>
          <w:spacing w:val="5"/>
          <w:sz w:val="18"/>
          <w:szCs w:val="18"/>
        </w:rPr>
        <w:t>フ</w:t>
      </w:r>
      <w:r>
        <w:rPr>
          <w:rFonts w:ascii="SimSun" w:eastAsia="SimSun" w:hAnsi="SimSun" w:cs="SimSun"/>
          <w:color w:val="231F20"/>
          <w:spacing w:val="4"/>
          <w:sz w:val="18"/>
          <w:szCs w:val="18"/>
        </w:rPr>
        <w:t>ァーウェイは、中国で最初に</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戦略管理を確立した企業の</w:t>
      </w:r>
      <w:r>
        <w:rPr>
          <w:rFonts w:ascii="SimSun" w:eastAsia="SimSun" w:hAnsi="SimSun" w:cs="SimSun"/>
          <w:color w:val="231F20"/>
          <w:spacing w:val="4"/>
          <w:sz w:val="18"/>
          <w:szCs w:val="18"/>
        </w:rPr>
        <w:t>1</w:t>
      </w:r>
      <w:r>
        <w:rPr>
          <w:rFonts w:ascii="SimSun" w:eastAsia="SimSun" w:hAnsi="SimSun" w:cs="SimSun"/>
          <w:color w:val="231F20"/>
          <w:spacing w:val="4"/>
          <w:sz w:val="18"/>
          <w:szCs w:val="18"/>
        </w:rPr>
        <w:t>つであり、</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のコンプライアンス</w:t>
      </w:r>
      <w:r>
        <w:rPr>
          <w:rFonts w:ascii="SimSun" w:eastAsia="SimSun" w:hAnsi="SimSun" w:cs="SimSun"/>
          <w:color w:val="231F20"/>
          <w:spacing w:val="2"/>
          <w:sz w:val="18"/>
          <w:szCs w:val="18"/>
        </w:rPr>
        <w:t>、企業内ソース、グローバル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への貢献、コミュニティの統</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合、技</w:t>
      </w:r>
      <w:r>
        <w:rPr>
          <w:rFonts w:ascii="SimSun" w:eastAsia="SimSun" w:hAnsi="SimSun" w:cs="SimSun"/>
          <w:color w:val="231F20"/>
          <w:spacing w:val="9"/>
          <w:sz w:val="18"/>
          <w:szCs w:val="18"/>
        </w:rPr>
        <w:t>術</w:t>
      </w:r>
      <w:r>
        <w:rPr>
          <w:rFonts w:ascii="SimSun" w:eastAsia="SimSun" w:hAnsi="SimSun" w:cs="SimSun"/>
          <w:color w:val="231F20"/>
          <w:spacing w:val="5"/>
          <w:sz w:val="18"/>
          <w:szCs w:val="18"/>
        </w:rPr>
        <w:t>リーダーシップの面で国内トップクラスにランクしています。ファーウェイは、</w:t>
      </w:r>
      <w:r>
        <w:rPr>
          <w:rFonts w:eastAsia="Arial"/>
          <w:color w:val="231F20"/>
          <w:sz w:val="18"/>
          <w:szCs w:val="18"/>
        </w:rPr>
        <w:t xml:space="preserve">Apache   </w:t>
      </w:r>
      <w:r>
        <w:rPr>
          <w:rFonts w:ascii="SimSun" w:eastAsia="SimSun" w:hAnsi="SimSun" w:cs="SimSun"/>
          <w:color w:val="231F20"/>
          <w:spacing w:val="-4"/>
          <w:sz w:val="18"/>
          <w:szCs w:val="18"/>
        </w:rPr>
        <w:t>Software F</w:t>
      </w:r>
      <w:r>
        <w:rPr>
          <w:rFonts w:ascii="SimSun" w:eastAsia="SimSun" w:hAnsi="SimSun" w:cs="SimSun"/>
          <w:color w:val="231F20"/>
          <w:spacing w:val="-2"/>
          <w:sz w:val="18"/>
          <w:szCs w:val="18"/>
        </w:rPr>
        <w:t>oundation</w:t>
      </w:r>
      <w:r>
        <w:rPr>
          <w:rFonts w:ascii="SimSun" w:eastAsia="SimSun" w:hAnsi="SimSun" w:cs="SimSun"/>
          <w:color w:val="231F20"/>
          <w:spacing w:val="-4"/>
          <w:sz w:val="18"/>
          <w:szCs w:val="18"/>
        </w:rPr>
        <w:t>、</w:t>
      </w:r>
      <w:r>
        <w:rPr>
          <w:rFonts w:eastAsia="Arial"/>
          <w:color w:val="231F20"/>
          <w:spacing w:val="-2"/>
          <w:sz w:val="18"/>
          <w:szCs w:val="18"/>
        </w:rPr>
        <w:t>Eclipse</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w:t>
      </w:r>
      <w:r>
        <w:rPr>
          <w:rFonts w:eastAsia="Arial"/>
          <w:color w:val="231F20"/>
          <w:spacing w:val="-2"/>
          <w:sz w:val="18"/>
          <w:szCs w:val="18"/>
        </w:rPr>
        <w:t>Linux</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w:t>
      </w:r>
      <w:r>
        <w:rPr>
          <w:rFonts w:ascii="SimSun" w:eastAsia="SimSun" w:hAnsi="SimSun" w:cs="SimSun"/>
          <w:color w:val="231F20"/>
          <w:spacing w:val="-2"/>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Atomic</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Source</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w:t>
      </w:r>
      <w:r>
        <w:rPr>
          <w:rFonts w:ascii="SimSun" w:eastAsia="SimSun" w:hAnsi="SimSun" w:cs="SimSun"/>
          <w:color w:val="231F20"/>
          <w:sz w:val="18"/>
          <w:szCs w:val="18"/>
        </w:rPr>
        <w:t xml:space="preserve"> </w:t>
      </w:r>
      <w:r>
        <w:rPr>
          <w:rFonts w:eastAsia="Arial"/>
          <w:color w:val="231F20"/>
          <w:sz w:val="18"/>
          <w:szCs w:val="18"/>
        </w:rPr>
        <w:t>OIF</w:t>
      </w:r>
      <w:r>
        <w:rPr>
          <w:rFonts w:eastAsia="Arial"/>
          <w:color w:val="231F20"/>
          <w:spacing w:val="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な</w:t>
      </w:r>
      <w:r>
        <w:rPr>
          <w:rFonts w:ascii="SimSun" w:eastAsia="SimSun" w:hAnsi="SimSun" w:cs="SimSun"/>
          <w:color w:val="231F20"/>
          <w:spacing w:val="3"/>
          <w:sz w:val="18"/>
          <w:szCs w:val="18"/>
        </w:rPr>
        <w:t>ど、数十の国際</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財団のトップメンバーまたはスタートアップメン</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バ</w:t>
      </w:r>
      <w:r>
        <w:rPr>
          <w:rFonts w:ascii="SimSun" w:eastAsia="SimSun" w:hAnsi="SimSun" w:cs="SimSun"/>
          <w:color w:val="231F20"/>
          <w:spacing w:val="5"/>
          <w:sz w:val="18"/>
          <w:szCs w:val="18"/>
        </w:rPr>
        <w:lastRenderedPageBreak/>
        <w:t>ーとして、数十のボードシートと数百の</w:t>
      </w:r>
      <w:r>
        <w:rPr>
          <w:rFonts w:eastAsia="Arial"/>
          <w:color w:val="231F20"/>
          <w:sz w:val="18"/>
          <w:szCs w:val="18"/>
        </w:rPr>
        <w:t>TSC</w:t>
      </w:r>
      <w:r>
        <w:rPr>
          <w:rFonts w:ascii="SimSun" w:eastAsia="SimSun" w:hAnsi="SimSun" w:cs="SimSun"/>
          <w:color w:val="231F20"/>
          <w:spacing w:val="5"/>
          <w:sz w:val="18"/>
          <w:szCs w:val="18"/>
        </w:rPr>
        <w:t>、</w:t>
      </w:r>
      <w:r>
        <w:rPr>
          <w:rFonts w:eastAsia="Arial"/>
          <w:color w:val="231F20"/>
          <w:sz w:val="18"/>
          <w:szCs w:val="18"/>
        </w:rPr>
        <w:t>PMC</w:t>
      </w:r>
      <w:r>
        <w:rPr>
          <w:rFonts w:ascii="SimSun" w:eastAsia="SimSun" w:hAnsi="SimSun" w:cs="SimSun"/>
          <w:color w:val="231F20"/>
          <w:spacing w:val="5"/>
          <w:sz w:val="18"/>
          <w:szCs w:val="18"/>
        </w:rPr>
        <w:t>、</w:t>
      </w:r>
      <w:r>
        <w:rPr>
          <w:rFonts w:eastAsia="Arial"/>
          <w:color w:val="231F20"/>
          <w:sz w:val="18"/>
          <w:szCs w:val="18"/>
        </w:rPr>
        <w:t>PTL</w:t>
      </w:r>
      <w:r>
        <w:rPr>
          <w:rFonts w:ascii="SimSun" w:eastAsia="SimSun" w:hAnsi="SimSun" w:cs="SimSun"/>
          <w:color w:val="231F20"/>
          <w:spacing w:val="5"/>
          <w:sz w:val="18"/>
          <w:szCs w:val="18"/>
        </w:rPr>
        <w:t>、</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メインテナー</w:t>
      </w:r>
      <w:r>
        <w:rPr>
          <w:rFonts w:ascii="SimSun" w:eastAsia="SimSun" w:hAnsi="SimSun" w:cs="SimSun"/>
          <w:color w:val="231F20"/>
          <w:spacing w:val="5"/>
          <w:sz w:val="18"/>
          <w:szCs w:val="18"/>
        </w:rPr>
        <w:t>、コアコミッター</w:t>
      </w:r>
      <w:r>
        <w:rPr>
          <w:rFonts w:ascii="SimSun" w:eastAsia="SimSun" w:hAnsi="SimSun" w:cs="SimSun"/>
          <w:color w:val="231F20"/>
          <w:spacing w:val="2"/>
          <w:sz w:val="18"/>
          <w:szCs w:val="18"/>
        </w:rPr>
        <w:t>シ</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ー</w:t>
      </w:r>
      <w:r>
        <w:rPr>
          <w:rFonts w:ascii="SimSun" w:eastAsia="SimSun" w:hAnsi="SimSun" w:cs="SimSun"/>
          <w:color w:val="231F20"/>
          <w:spacing w:val="3"/>
          <w:sz w:val="18"/>
          <w:szCs w:val="18"/>
        </w:rPr>
        <w:t>トを提供しています。</w:t>
      </w:r>
    </w:p>
    <w:p w14:paraId="54B7E391" w14:textId="62A603F4" w:rsidR="00862892" w:rsidRDefault="00426BDF">
      <w:pPr>
        <w:spacing w:before="96" w:line="357" w:lineRule="auto"/>
        <w:ind w:left="87" w:right="138" w:hanging="1"/>
        <w:rPr>
          <w:rFonts w:ascii="SimSun" w:eastAsia="SimSun" w:hAnsi="SimSun" w:cs="SimSun"/>
          <w:sz w:val="18"/>
          <w:szCs w:val="18"/>
        </w:rPr>
      </w:pPr>
      <w:r>
        <w:rPr>
          <w:rFonts w:ascii="SimSun" w:eastAsia="SimSun" w:hAnsi="SimSun" w:cs="SimSun"/>
          <w:color w:val="231F20"/>
          <w:spacing w:val="15"/>
          <w:sz w:val="18"/>
          <w:szCs w:val="18"/>
        </w:rPr>
        <w:t>過</w:t>
      </w:r>
      <w:r>
        <w:rPr>
          <w:rFonts w:ascii="SimSun" w:eastAsia="SimSun" w:hAnsi="SimSun" w:cs="SimSun"/>
          <w:color w:val="231F20"/>
          <w:spacing w:val="9"/>
          <w:sz w:val="18"/>
          <w:szCs w:val="18"/>
        </w:rPr>
        <w:t>去</w:t>
      </w:r>
      <w:r>
        <w:rPr>
          <w:rFonts w:ascii="SimSun" w:eastAsia="SimSun" w:hAnsi="SimSun" w:cs="SimSun"/>
          <w:color w:val="231F20"/>
          <w:spacing w:val="9"/>
          <w:sz w:val="18"/>
          <w:szCs w:val="18"/>
        </w:rPr>
        <w:t>2</w:t>
      </w:r>
      <w:r>
        <w:rPr>
          <w:rFonts w:ascii="SimSun" w:eastAsia="SimSun" w:hAnsi="SimSun" w:cs="SimSun"/>
          <w:color w:val="231F20"/>
          <w:spacing w:val="9"/>
          <w:sz w:val="18"/>
          <w:szCs w:val="18"/>
        </w:rPr>
        <w:t>年間、ファーウェイは</w:t>
      </w:r>
      <w:r>
        <w:rPr>
          <w:rFonts w:eastAsia="Arial"/>
          <w:color w:val="231F20"/>
          <w:sz w:val="18"/>
          <w:szCs w:val="18"/>
        </w:rPr>
        <w:t>EdgeGallery</w:t>
      </w:r>
      <w:r>
        <w:rPr>
          <w:rFonts w:eastAsia="Arial"/>
          <w:color w:val="231F20"/>
          <w:spacing w:val="9"/>
          <w:sz w:val="18"/>
          <w:szCs w:val="18"/>
        </w:rPr>
        <w:t xml:space="preserve"> </w:t>
      </w:r>
      <w:r>
        <w:rPr>
          <w:rFonts w:ascii="SimSun" w:eastAsia="SimSun" w:hAnsi="SimSun" w:cs="SimSun"/>
          <w:color w:val="231F20"/>
          <w:spacing w:val="9"/>
          <w:sz w:val="18"/>
          <w:szCs w:val="18"/>
        </w:rPr>
        <w:t>、</w:t>
      </w:r>
      <w:r>
        <w:rPr>
          <w:rFonts w:eastAsia="Arial"/>
          <w:color w:val="231F20"/>
          <w:sz w:val="18"/>
          <w:szCs w:val="18"/>
        </w:rPr>
        <w:t>MindSpore</w:t>
      </w:r>
      <w:r>
        <w:rPr>
          <w:rFonts w:eastAsia="Arial"/>
          <w:color w:val="231F20"/>
          <w:spacing w:val="9"/>
          <w:sz w:val="18"/>
          <w:szCs w:val="18"/>
        </w:rPr>
        <w:t xml:space="preserve"> </w:t>
      </w:r>
      <w:r>
        <w:rPr>
          <w:rFonts w:ascii="SimSun" w:eastAsia="SimSun" w:hAnsi="SimSun" w:cs="SimSun"/>
          <w:color w:val="231F20"/>
          <w:spacing w:val="9"/>
          <w:sz w:val="18"/>
          <w:szCs w:val="18"/>
        </w:rPr>
        <w:t>、</w:t>
      </w:r>
      <w:r>
        <w:rPr>
          <w:rFonts w:ascii="SimSun" w:eastAsia="SimSun" w:hAnsi="SimSun" w:cs="SimSun"/>
          <w:color w:val="231F20"/>
          <w:spacing w:val="9"/>
          <w:sz w:val="18"/>
          <w:szCs w:val="18"/>
        </w:rPr>
        <w:t xml:space="preserve"> </w:t>
      </w:r>
      <w:r>
        <w:rPr>
          <w:rFonts w:eastAsia="Arial"/>
          <w:color w:val="231F20"/>
          <w:sz w:val="18"/>
          <w:szCs w:val="18"/>
        </w:rPr>
        <w:t>Karmada</w:t>
      </w:r>
      <w:r>
        <w:rPr>
          <w:rFonts w:eastAsia="Arial"/>
          <w:color w:val="231F20"/>
          <w:spacing w:val="9"/>
          <w:sz w:val="18"/>
          <w:szCs w:val="18"/>
        </w:rPr>
        <w:t xml:space="preserve"> </w:t>
      </w:r>
      <w:r>
        <w:rPr>
          <w:rFonts w:ascii="SimSun" w:eastAsia="SimSun" w:hAnsi="SimSun" w:cs="SimSun"/>
          <w:color w:val="231F20"/>
          <w:spacing w:val="9"/>
          <w:sz w:val="18"/>
          <w:szCs w:val="18"/>
        </w:rPr>
        <w:t>、</w:t>
      </w:r>
      <w:r>
        <w:rPr>
          <w:rFonts w:eastAsia="Arial"/>
          <w:color w:val="231F20"/>
          <w:sz w:val="18"/>
          <w:szCs w:val="18"/>
        </w:rPr>
        <w:t>openEuler</w:t>
      </w:r>
      <w:r>
        <w:rPr>
          <w:rFonts w:eastAsia="Arial"/>
          <w:color w:val="231F20"/>
          <w:spacing w:val="9"/>
          <w:sz w:val="18"/>
          <w:szCs w:val="18"/>
        </w:rPr>
        <w:t xml:space="preserve"> </w:t>
      </w:r>
      <w:r>
        <w:rPr>
          <w:rFonts w:ascii="SimSun" w:eastAsia="SimSun" w:hAnsi="SimSun" w:cs="SimSun"/>
          <w:color w:val="231F20"/>
          <w:spacing w:val="9"/>
          <w:sz w:val="18"/>
          <w:szCs w:val="18"/>
        </w:rPr>
        <w:t>、</w:t>
      </w:r>
      <w:r>
        <w:rPr>
          <w:rFonts w:eastAsia="Arial"/>
          <w:color w:val="231F20"/>
          <w:sz w:val="18"/>
          <w:szCs w:val="18"/>
        </w:rPr>
        <w:t>openGauss</w:t>
      </w:r>
      <w:r>
        <w:rPr>
          <w:rFonts w:eastAsia="Arial"/>
          <w:color w:val="231F20"/>
          <w:spacing w:val="9"/>
          <w:sz w:val="18"/>
          <w:szCs w:val="18"/>
        </w:rPr>
        <w:t xml:space="preserve"> </w:t>
      </w:r>
      <w:r>
        <w:rPr>
          <w:rFonts w:ascii="SimSun" w:eastAsia="SimSun" w:hAnsi="SimSun" w:cs="SimSun"/>
          <w:color w:val="231F20"/>
          <w:spacing w:val="9"/>
          <w:sz w:val="18"/>
          <w:szCs w:val="18"/>
        </w:rPr>
        <w:t>、</w:t>
      </w:r>
      <w:r>
        <w:rPr>
          <w:rFonts w:ascii="SimSun" w:eastAsia="SimSun" w:hAnsi="SimSun" w:cs="SimSun"/>
          <w:color w:val="231F20"/>
          <w:sz w:val="18"/>
          <w:szCs w:val="18"/>
        </w:rPr>
        <w:t xml:space="preserve"> OpenHarmony</w:t>
      </w:r>
      <w:r>
        <w:rPr>
          <w:rFonts w:ascii="SimSun" w:eastAsia="SimSun" w:hAnsi="SimSun" w:cs="SimSun"/>
          <w:color w:val="231F20"/>
          <w:spacing w:val="20"/>
          <w:sz w:val="18"/>
          <w:szCs w:val="18"/>
        </w:rPr>
        <w:t>な</w:t>
      </w:r>
      <w:r>
        <w:rPr>
          <w:rFonts w:ascii="SimSun" w:eastAsia="SimSun" w:hAnsi="SimSun" w:cs="SimSun"/>
          <w:color w:val="231F20"/>
          <w:spacing w:val="14"/>
          <w:sz w:val="18"/>
          <w:szCs w:val="18"/>
        </w:rPr>
        <w:t>ど</w:t>
      </w:r>
      <w:r>
        <w:rPr>
          <w:rFonts w:ascii="SimSun" w:eastAsia="SimSun" w:hAnsi="SimSun" w:cs="SimSun"/>
          <w:color w:val="231F20"/>
          <w:spacing w:val="10"/>
          <w:sz w:val="18"/>
          <w:szCs w:val="18"/>
        </w:rPr>
        <w:t>のプラットフォーム</w:t>
      </w:r>
      <w:r w:rsidR="00227411">
        <w:rPr>
          <w:rFonts w:ascii="SimSun" w:eastAsia="SimSun" w:hAnsi="SimSun" w:cs="SimSun"/>
          <w:color w:val="231F20"/>
          <w:spacing w:val="10"/>
          <w:sz w:val="18"/>
          <w:szCs w:val="18"/>
        </w:rPr>
        <w:t>レベル</w:t>
      </w:r>
      <w:r>
        <w:rPr>
          <w:rFonts w:ascii="SimSun" w:eastAsia="SimSun" w:hAnsi="SimSun" w:cs="SimSun"/>
          <w:color w:val="231F20"/>
          <w:spacing w:val="10"/>
          <w:sz w:val="18"/>
          <w:szCs w:val="18"/>
        </w:rPr>
        <w:t>のインフラソフトウェアの</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プロジェ</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クトを、</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クラウドネイティブ、オートメーション、インテリジェンスのために数多く</w:t>
      </w:r>
      <w:r w:rsidR="0002231E">
        <w:rPr>
          <w:rFonts w:ascii="SimSun" w:eastAsia="SimSun" w:hAnsi="SimSun" w:cs="SimSun"/>
          <w:color w:val="231F20"/>
          <w:spacing w:val="5"/>
          <w:sz w:val="18"/>
          <w:szCs w:val="18"/>
        </w:rPr>
        <w:t>オープンソース</w:t>
      </w:r>
      <w:r>
        <w:rPr>
          <w:rFonts w:ascii="SimSun" w:eastAsia="SimSun" w:hAnsi="SimSun" w:cs="SimSun"/>
          <w:color w:val="231F20"/>
          <w:spacing w:val="11"/>
          <w:sz w:val="18"/>
          <w:szCs w:val="18"/>
        </w:rPr>
        <w:t>化しています。</w:t>
      </w:r>
      <w:r>
        <w:rPr>
          <w:rFonts w:ascii="SimSun" w:eastAsia="SimSun" w:hAnsi="SimSun" w:cs="SimSun"/>
          <w:color w:val="231F20"/>
          <w:sz w:val="18"/>
          <w:szCs w:val="18"/>
        </w:rPr>
        <w:t>openEuler</w:t>
      </w:r>
      <w:r>
        <w:rPr>
          <w:rFonts w:ascii="SimSun" w:eastAsia="SimSun" w:hAnsi="SimSun" w:cs="SimSun"/>
          <w:color w:val="231F20"/>
          <w:spacing w:val="11"/>
          <w:sz w:val="18"/>
          <w:szCs w:val="18"/>
        </w:rPr>
        <w:t>と</w:t>
      </w:r>
      <w:r>
        <w:rPr>
          <w:rFonts w:eastAsia="Arial"/>
          <w:color w:val="231F20"/>
          <w:sz w:val="18"/>
          <w:szCs w:val="18"/>
        </w:rPr>
        <w:t>OpenHarmony</w:t>
      </w:r>
      <w:r>
        <w:rPr>
          <w:rFonts w:ascii="ＭＳ 明朝" w:eastAsia="ＭＳ 明朝" w:hAnsi="ＭＳ 明朝" w:cs="ＭＳ 明朝"/>
          <w:color w:val="231F20"/>
          <w:spacing w:val="11"/>
          <w:sz w:val="18"/>
          <w:szCs w:val="18"/>
        </w:rPr>
        <w:t>の</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プロジェクトは</w:t>
      </w:r>
      <w:r>
        <w:rPr>
          <w:rFonts w:ascii="SimSun" w:eastAsia="SimSun" w:hAnsi="SimSun" w:cs="SimSun"/>
          <w:color w:val="231F20"/>
          <w:sz w:val="18"/>
          <w:szCs w:val="18"/>
        </w:rPr>
        <w:t>Open</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Open Source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に、</w:t>
      </w:r>
      <w:r>
        <w:rPr>
          <w:rFonts w:ascii="SimSun" w:eastAsia="SimSun" w:hAnsi="SimSun" w:cs="SimSun"/>
          <w:color w:val="231F20"/>
          <w:spacing w:val="4"/>
          <w:sz w:val="18"/>
          <w:szCs w:val="18"/>
        </w:rPr>
        <w:t xml:space="preserve"> </w:t>
      </w:r>
      <w:r>
        <w:rPr>
          <w:rFonts w:eastAsia="Arial"/>
          <w:color w:val="231F20"/>
          <w:sz w:val="18"/>
          <w:szCs w:val="18"/>
        </w:rPr>
        <w:t>Karmada</w:t>
      </w:r>
      <w:r>
        <w:rPr>
          <w:rFonts w:ascii="ＭＳ 明朝" w:eastAsia="ＭＳ 明朝" w:hAnsi="ＭＳ 明朝" w:cs="ＭＳ 明朝"/>
          <w:color w:val="231F20"/>
          <w:spacing w:val="4"/>
          <w:sz w:val="18"/>
          <w:szCs w:val="18"/>
        </w:rPr>
        <w:t>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プロジェクトは</w:t>
      </w:r>
      <w:r>
        <w:rPr>
          <w:rFonts w:eastAsia="Arial"/>
          <w:color w:val="231F20"/>
          <w:sz w:val="18"/>
          <w:szCs w:val="18"/>
        </w:rPr>
        <w:t>CNCF</w:t>
      </w:r>
      <w:r>
        <w:rPr>
          <w:rFonts w:eastAsia="Arial"/>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に寄贈され、</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世界</w:t>
      </w:r>
      <w:r>
        <w:rPr>
          <w:rFonts w:eastAsia="Arial"/>
          <w:color w:val="231F20"/>
          <w:spacing w:val="10"/>
          <w:sz w:val="18"/>
          <w:szCs w:val="18"/>
        </w:rPr>
        <w:t>1000</w:t>
      </w:r>
      <w:r>
        <w:rPr>
          <w:rFonts w:ascii="SimSun" w:eastAsia="SimSun" w:hAnsi="SimSun" w:cs="SimSun"/>
          <w:color w:val="231F20"/>
          <w:spacing w:val="10"/>
          <w:sz w:val="18"/>
          <w:szCs w:val="18"/>
        </w:rPr>
        <w:t>都市以上のユーザーがこれらの</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ソフトウェアをダウンロードし利用</w:t>
      </w:r>
      <w:r>
        <w:rPr>
          <w:rFonts w:ascii="SimSun" w:eastAsia="SimSun" w:hAnsi="SimSun" w:cs="SimSun"/>
          <w:color w:val="231F20"/>
          <w:spacing w:val="5"/>
          <w:sz w:val="18"/>
          <w:szCs w:val="18"/>
        </w:rPr>
        <w:t>し</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て</w:t>
      </w:r>
      <w:r>
        <w:rPr>
          <w:rFonts w:ascii="SimSun" w:eastAsia="SimSun" w:hAnsi="SimSun" w:cs="SimSun"/>
          <w:color w:val="231F20"/>
          <w:spacing w:val="5"/>
          <w:sz w:val="18"/>
          <w:szCs w:val="18"/>
        </w:rPr>
        <w:t>います。</w:t>
      </w:r>
    </w:p>
    <w:p w14:paraId="2DA214E2" w14:textId="2E3B5D91" w:rsidR="00862892" w:rsidRDefault="00426BDF">
      <w:pPr>
        <w:spacing w:before="88" w:line="354" w:lineRule="auto"/>
        <w:ind w:left="91" w:right="170" w:firstLine="18"/>
        <w:rPr>
          <w:rFonts w:ascii="SimSun" w:eastAsia="SimSun" w:hAnsi="SimSun" w:cs="SimSun"/>
          <w:sz w:val="18"/>
          <w:szCs w:val="18"/>
        </w:rPr>
      </w:pPr>
      <w:r>
        <w:rPr>
          <w:rFonts w:ascii="ＭＳ 明朝" w:eastAsia="ＭＳ 明朝" w:hAnsi="ＭＳ 明朝" w:cs="ＭＳ 明朝"/>
          <w:color w:val="231F20"/>
          <w:spacing w:val="-1"/>
          <w:sz w:val="18"/>
          <w:szCs w:val="18"/>
        </w:rPr>
        <w:t>ファーウェイは、</w:t>
      </w:r>
      <w:r>
        <w:rPr>
          <w:rFonts w:ascii="ＭＳ 明朝" w:eastAsia="ＭＳ 明朝" w:hAnsi="ＭＳ 明朝" w:cs="ＭＳ 明朝"/>
          <w:color w:val="231F20"/>
          <w:spacing w:val="-1"/>
          <w:sz w:val="18"/>
          <w:szCs w:val="18"/>
        </w:rPr>
        <w:t xml:space="preserve"> </w:t>
      </w:r>
      <w:r>
        <w:rPr>
          <w:rFonts w:eastAsia="Arial"/>
          <w:color w:val="231F20"/>
          <w:sz w:val="18"/>
          <w:szCs w:val="18"/>
        </w:rPr>
        <w:t>openEuler</w:t>
      </w:r>
      <w:r>
        <w:rPr>
          <w:rFonts w:ascii="SimSun" w:eastAsia="SimSun" w:hAnsi="SimSun" w:cs="SimSun"/>
          <w:color w:val="231F20"/>
          <w:spacing w:val="-1"/>
          <w:sz w:val="18"/>
          <w:szCs w:val="18"/>
        </w:rPr>
        <w:t>、</w:t>
      </w:r>
      <w:r>
        <w:rPr>
          <w:rFonts w:eastAsia="Arial"/>
          <w:color w:val="231F20"/>
          <w:sz w:val="18"/>
          <w:szCs w:val="18"/>
        </w:rPr>
        <w:t>openGauss</w:t>
      </w:r>
      <w:r>
        <w:rPr>
          <w:rFonts w:ascii="SimSun" w:eastAsia="SimSun" w:hAnsi="SimSun" w:cs="SimSun"/>
          <w:color w:val="231F20"/>
          <w:spacing w:val="-1"/>
          <w:sz w:val="18"/>
          <w:szCs w:val="18"/>
        </w:rPr>
        <w:t>、</w:t>
      </w:r>
      <w:r>
        <w:rPr>
          <w:rFonts w:eastAsia="Arial"/>
          <w:color w:val="231F20"/>
          <w:sz w:val="18"/>
          <w:szCs w:val="18"/>
        </w:rPr>
        <w:t>OpenHarmony</w:t>
      </w:r>
      <w:r>
        <w:rPr>
          <w:rFonts w:ascii="SimSun" w:eastAsia="SimSun" w:hAnsi="SimSun" w:cs="SimSun"/>
          <w:color w:val="231F20"/>
          <w:spacing w:val="-1"/>
          <w:sz w:val="18"/>
          <w:szCs w:val="18"/>
        </w:rPr>
        <w:t>、</w:t>
      </w:r>
      <w:r>
        <w:rPr>
          <w:rFonts w:eastAsia="Arial"/>
          <w:color w:val="231F20"/>
          <w:sz w:val="18"/>
          <w:szCs w:val="18"/>
        </w:rPr>
        <w:t>MindSpore</w:t>
      </w:r>
      <w:r>
        <w:rPr>
          <w:rFonts w:ascii="ＭＳ 明朝" w:eastAsia="ＭＳ 明朝" w:hAnsi="ＭＳ 明朝" w:cs="ＭＳ 明朝"/>
          <w:color w:val="231F20"/>
          <w:spacing w:val="-1"/>
          <w:sz w:val="18"/>
          <w:szCs w:val="18"/>
        </w:rPr>
        <w:t>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w:t>
      </w:r>
      <w:r>
        <w:rPr>
          <w:rFonts w:ascii="SimSun" w:eastAsia="SimSun" w:hAnsi="SimSun" w:cs="SimSun"/>
          <w:color w:val="231F20"/>
          <w:sz w:val="18"/>
          <w:szCs w:val="18"/>
        </w:rPr>
        <w:t>ェ</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クトの生</w:t>
      </w:r>
      <w:r>
        <w:rPr>
          <w:rFonts w:ascii="SimSun" w:eastAsia="SimSun" w:hAnsi="SimSun" w:cs="SimSun"/>
          <w:color w:val="231F20"/>
          <w:spacing w:val="4"/>
          <w:sz w:val="18"/>
          <w:szCs w:val="18"/>
        </w:rPr>
        <w:t>態</w:t>
      </w:r>
      <w:r>
        <w:rPr>
          <w:rFonts w:ascii="SimSun" w:eastAsia="SimSun" w:hAnsi="SimSun" w:cs="SimSun"/>
          <w:color w:val="231F20"/>
          <w:spacing w:val="3"/>
          <w:sz w:val="18"/>
          <w:szCs w:val="18"/>
        </w:rPr>
        <w:t>系構築に投資を続けています。</w:t>
      </w:r>
      <w:r>
        <w:rPr>
          <w:rFonts w:eastAsia="Arial"/>
          <w:color w:val="231F20"/>
          <w:sz w:val="18"/>
          <w:szCs w:val="18"/>
        </w:rPr>
        <w:t>openEuler</w:t>
      </w:r>
      <w:r>
        <w:rPr>
          <w:rFonts w:ascii="ＭＳ 明朝" w:eastAsia="ＭＳ 明朝" w:hAnsi="ＭＳ 明朝" w:cs="ＭＳ 明朝"/>
          <w:color w:val="231F20"/>
          <w:spacing w:val="3"/>
          <w:sz w:val="18"/>
          <w:szCs w:val="18"/>
        </w:rPr>
        <w:t>コミュニティには、</w:t>
      </w:r>
      <w:r>
        <w:rPr>
          <w:rFonts w:ascii="SimSun" w:eastAsia="SimSun" w:hAnsi="SimSun" w:cs="SimSun"/>
          <w:color w:val="231F20"/>
          <w:spacing w:val="3"/>
          <w:sz w:val="18"/>
          <w:szCs w:val="18"/>
        </w:rPr>
        <w:t>約</w:t>
      </w:r>
      <w:r>
        <w:rPr>
          <w:rFonts w:ascii="SimSun" w:eastAsia="SimSun" w:hAnsi="SimSun" w:cs="SimSun"/>
          <w:color w:val="231F20"/>
          <w:spacing w:val="3"/>
          <w:sz w:val="18"/>
          <w:szCs w:val="18"/>
        </w:rPr>
        <w:t>1</w:t>
      </w:r>
      <w:r>
        <w:rPr>
          <w:rFonts w:ascii="SimSun" w:eastAsia="SimSun" w:hAnsi="SimSun" w:cs="SimSun"/>
          <w:color w:val="231F20"/>
          <w:spacing w:val="3"/>
          <w:sz w:val="18"/>
          <w:szCs w:val="18"/>
        </w:rPr>
        <w:t>万人の開発者と</w:t>
      </w:r>
      <w:r>
        <w:rPr>
          <w:rFonts w:eastAsia="Arial"/>
          <w:color w:val="231F20"/>
          <w:spacing w:val="3"/>
          <w:sz w:val="18"/>
          <w:szCs w:val="18"/>
        </w:rPr>
        <w:t>300</w:t>
      </w:r>
      <w:r>
        <w:rPr>
          <w:rFonts w:ascii="ＭＳ 明朝" w:eastAsia="ＭＳ 明朝" w:hAnsi="ＭＳ 明朝" w:cs="ＭＳ 明朝"/>
          <w:color w:val="231F20"/>
          <w:spacing w:val="3"/>
          <w:sz w:val="18"/>
          <w:szCs w:val="18"/>
        </w:rPr>
        <w:t>社</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2"/>
          <w:sz w:val="18"/>
          <w:szCs w:val="18"/>
        </w:rPr>
        <w:t>以上が参加し、</w:t>
      </w:r>
      <w:r>
        <w:rPr>
          <w:rFonts w:ascii="ＭＳ 明朝" w:eastAsia="ＭＳ 明朝" w:hAnsi="ＭＳ 明朝" w:cs="ＭＳ 明朝"/>
          <w:color w:val="231F20"/>
          <w:spacing w:val="12"/>
          <w:sz w:val="18"/>
          <w:szCs w:val="18"/>
        </w:rPr>
        <w:t xml:space="preserve"> </w:t>
      </w:r>
      <w:r>
        <w:rPr>
          <w:rFonts w:ascii="SimSun" w:eastAsia="SimSun" w:hAnsi="SimSun" w:cs="SimSun"/>
          <w:color w:val="231F20"/>
          <w:spacing w:val="12"/>
          <w:sz w:val="18"/>
          <w:szCs w:val="18"/>
        </w:rPr>
        <w:t>主流の</w:t>
      </w:r>
      <w:r>
        <w:rPr>
          <w:rFonts w:ascii="SimSun" w:eastAsia="SimSun" w:hAnsi="SimSun" w:cs="SimSun"/>
          <w:color w:val="231F20"/>
          <w:sz w:val="18"/>
          <w:szCs w:val="18"/>
        </w:rPr>
        <w:t>OS</w:t>
      </w:r>
      <w:r>
        <w:rPr>
          <w:rFonts w:ascii="SimSun" w:eastAsia="SimSun" w:hAnsi="SimSun" w:cs="SimSun"/>
          <w:color w:val="231F20"/>
          <w:spacing w:val="12"/>
          <w:sz w:val="18"/>
          <w:szCs w:val="18"/>
        </w:rPr>
        <w:t>メーカーからは</w:t>
      </w:r>
      <w:r>
        <w:rPr>
          <w:rFonts w:eastAsia="Arial"/>
          <w:color w:val="231F20"/>
          <w:spacing w:val="12"/>
          <w:sz w:val="18"/>
          <w:szCs w:val="18"/>
        </w:rPr>
        <w:t>11</w:t>
      </w:r>
      <w:r>
        <w:rPr>
          <w:rFonts w:ascii="ＭＳ 明朝" w:eastAsia="ＭＳ 明朝" w:hAnsi="ＭＳ 明朝" w:cs="ＭＳ 明朝"/>
          <w:color w:val="231F20"/>
          <w:spacing w:val="12"/>
          <w:sz w:val="18"/>
          <w:szCs w:val="18"/>
        </w:rPr>
        <w:t>の商用ディストリビューションがリリースされ</w:t>
      </w:r>
      <w:r>
        <w:rPr>
          <w:rFonts w:ascii="SimSun" w:eastAsia="SimSun" w:hAnsi="SimSun" w:cs="SimSun"/>
          <w:color w:val="231F20"/>
          <w:spacing w:val="10"/>
          <w:sz w:val="18"/>
          <w:szCs w:val="18"/>
        </w:rPr>
        <w:t>、</w:t>
      </w:r>
    </w:p>
    <w:p w14:paraId="3E07E876" w14:textId="05480D8A" w:rsidR="00862892" w:rsidRDefault="00426BDF">
      <w:pPr>
        <w:spacing w:before="4" w:line="341" w:lineRule="auto"/>
        <w:ind w:left="87" w:right="164" w:hanging="2"/>
        <w:jc w:val="right"/>
        <w:rPr>
          <w:rFonts w:ascii="SimSun" w:eastAsia="SimSun" w:hAnsi="SimSun" w:cs="SimSun"/>
          <w:sz w:val="18"/>
          <w:szCs w:val="18"/>
        </w:rPr>
      </w:pPr>
      <w:r>
        <w:rPr>
          <w:rFonts w:eastAsia="Arial"/>
          <w:color w:val="231F20"/>
          <w:sz w:val="18"/>
          <w:szCs w:val="18"/>
        </w:rPr>
        <w:t>openEuler</w:t>
      </w:r>
      <w:r>
        <w:rPr>
          <w:rFonts w:ascii="SimSun" w:eastAsia="SimSun" w:hAnsi="SimSun" w:cs="SimSun"/>
          <w:color w:val="231F20"/>
          <w:spacing w:val="1"/>
          <w:sz w:val="18"/>
          <w:szCs w:val="18"/>
        </w:rPr>
        <w:t>商用利用件数は</w:t>
      </w:r>
      <w:r>
        <w:rPr>
          <w:rFonts w:ascii="SimSun" w:eastAsia="SimSun" w:hAnsi="SimSun" w:cs="SimSun"/>
          <w:color w:val="231F20"/>
          <w:spacing w:val="1"/>
          <w:sz w:val="18"/>
          <w:szCs w:val="18"/>
        </w:rPr>
        <w:t>100</w:t>
      </w:r>
      <w:r>
        <w:rPr>
          <w:rFonts w:ascii="SimSun" w:eastAsia="SimSun" w:hAnsi="SimSun" w:cs="SimSun"/>
          <w:color w:val="231F20"/>
          <w:spacing w:val="1"/>
          <w:sz w:val="18"/>
          <w:szCs w:val="18"/>
        </w:rPr>
        <w:t>万セットを突破しています。</w:t>
      </w:r>
      <w:r>
        <w:rPr>
          <w:rFonts w:eastAsia="Arial"/>
          <w:color w:val="231F20"/>
          <w:sz w:val="18"/>
          <w:szCs w:val="18"/>
        </w:rPr>
        <w:t>openGauss</w:t>
      </w:r>
      <w:r>
        <w:rPr>
          <w:rFonts w:ascii="SimSun" w:eastAsia="SimSun" w:hAnsi="SimSun" w:cs="SimSun"/>
          <w:color w:val="231F20"/>
          <w:sz w:val="18"/>
          <w:szCs w:val="18"/>
        </w:rPr>
        <w:t>コミュニティには</w:t>
      </w:r>
      <w:r>
        <w:rPr>
          <w:rFonts w:eastAsia="Arial"/>
          <w:color w:val="231F20"/>
          <w:sz w:val="18"/>
          <w:szCs w:val="18"/>
        </w:rPr>
        <w:t>2500</w:t>
      </w:r>
      <w:r>
        <w:rPr>
          <w:rFonts w:ascii="ＭＳ 明朝" w:eastAsia="ＭＳ 明朝" w:hAnsi="ＭＳ 明朝" w:cs="ＭＳ 明朝"/>
          <w:color w:val="231F20"/>
          <w:sz w:val="18"/>
          <w:szCs w:val="18"/>
        </w:rPr>
        <w:t>人以上</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3"/>
          <w:sz w:val="18"/>
          <w:szCs w:val="18"/>
        </w:rPr>
        <w:t>の開発者がおり</w:t>
      </w:r>
      <w:r>
        <w:rPr>
          <w:rFonts w:ascii="SimSun" w:eastAsia="SimSun" w:hAnsi="SimSun" w:cs="SimSun"/>
          <w:color w:val="231F20"/>
          <w:spacing w:val="3"/>
          <w:sz w:val="18"/>
          <w:szCs w:val="18"/>
        </w:rPr>
        <w:t>、</w:t>
      </w:r>
      <w:r>
        <w:rPr>
          <w:rFonts w:eastAsia="Arial"/>
          <w:color w:val="231F20"/>
          <w:spacing w:val="3"/>
          <w:sz w:val="18"/>
          <w:szCs w:val="18"/>
        </w:rPr>
        <w:t>100</w:t>
      </w:r>
      <w:r>
        <w:rPr>
          <w:rFonts w:ascii="ＭＳ 明朝" w:eastAsia="ＭＳ 明朝" w:hAnsi="ＭＳ 明朝" w:cs="ＭＳ 明朝"/>
          <w:color w:val="231F20"/>
          <w:spacing w:val="3"/>
          <w:sz w:val="18"/>
          <w:szCs w:val="18"/>
        </w:rPr>
        <w:t>の組織がコミュニティに参加し、</w:t>
      </w:r>
      <w:r>
        <w:rPr>
          <w:rFonts w:eastAsia="Arial"/>
          <w:color w:val="231F20"/>
          <w:spacing w:val="3"/>
          <w:sz w:val="18"/>
          <w:szCs w:val="18"/>
        </w:rPr>
        <w:t>12</w:t>
      </w:r>
      <w:r>
        <w:rPr>
          <w:rFonts w:ascii="ＭＳ 明朝" w:eastAsia="ＭＳ 明朝" w:hAnsi="ＭＳ 明朝" w:cs="ＭＳ 明朝"/>
          <w:color w:val="231F20"/>
          <w:spacing w:val="3"/>
          <w:sz w:val="18"/>
          <w:szCs w:val="18"/>
        </w:rPr>
        <w:t>の商用</w:t>
      </w:r>
      <w:r>
        <w:rPr>
          <w:rFonts w:ascii="SimSun" w:eastAsia="SimSun" w:hAnsi="SimSun" w:cs="SimSun"/>
          <w:color w:val="231F20"/>
          <w:spacing w:val="3"/>
          <w:sz w:val="18"/>
          <w:szCs w:val="18"/>
        </w:rPr>
        <w:t>ディストリビューションが</w:t>
      </w:r>
      <w:r>
        <w:rPr>
          <w:rFonts w:ascii="SimSun" w:eastAsia="SimSun" w:hAnsi="SimSun" w:cs="SimSun"/>
          <w:color w:val="231F20"/>
          <w:sz w:val="18"/>
          <w:szCs w:val="18"/>
        </w:rPr>
        <w:t>リリー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スされ、</w:t>
      </w:r>
      <w:r>
        <w:rPr>
          <w:rFonts w:ascii="SimSun" w:eastAsia="SimSun" w:hAnsi="SimSun" w:cs="SimSun"/>
          <w:color w:val="231F20"/>
          <w:spacing w:val="-6"/>
          <w:sz w:val="18"/>
          <w:szCs w:val="18"/>
        </w:rPr>
        <w:t xml:space="preserve"> </w:t>
      </w:r>
      <w:r>
        <w:rPr>
          <w:rFonts w:eastAsia="Arial"/>
          <w:color w:val="231F20"/>
          <w:spacing w:val="-6"/>
          <w:sz w:val="18"/>
          <w:szCs w:val="18"/>
        </w:rPr>
        <w:t>6</w:t>
      </w:r>
      <w:r>
        <w:rPr>
          <w:rFonts w:ascii="ＭＳ 明朝" w:eastAsia="ＭＳ 明朝" w:hAnsi="ＭＳ 明朝" w:cs="ＭＳ 明朝"/>
          <w:color w:val="231F20"/>
          <w:spacing w:val="-6"/>
          <w:sz w:val="18"/>
          <w:szCs w:val="18"/>
        </w:rPr>
        <w:t>つの</w:t>
      </w:r>
      <w:r>
        <w:rPr>
          <w:rFonts w:ascii="SimSun" w:eastAsia="SimSun" w:hAnsi="SimSun" w:cs="SimSun"/>
          <w:color w:val="231F20"/>
          <w:spacing w:val="-6"/>
          <w:sz w:val="18"/>
          <w:szCs w:val="18"/>
        </w:rPr>
        <w:t>業界</w:t>
      </w:r>
      <w:r>
        <w:rPr>
          <w:rFonts w:ascii="SimSun" w:eastAsia="SimSun" w:hAnsi="SimSun" w:cs="SimSun"/>
          <w:color w:val="231F20"/>
          <w:spacing w:val="-5"/>
          <w:sz w:val="18"/>
          <w:szCs w:val="18"/>
        </w:rPr>
        <w:t>で</w:t>
      </w:r>
      <w:r>
        <w:rPr>
          <w:rFonts w:eastAsia="Arial"/>
          <w:color w:val="231F20"/>
          <w:spacing w:val="-3"/>
          <w:sz w:val="18"/>
          <w:szCs w:val="18"/>
        </w:rPr>
        <w:t>1</w:t>
      </w:r>
      <w:r>
        <w:rPr>
          <w:rFonts w:ascii="ＭＳ 明朝" w:eastAsia="ＭＳ 明朝" w:hAnsi="ＭＳ 明朝" w:cs="ＭＳ 明朝"/>
          <w:color w:val="231F20"/>
          <w:spacing w:val="-3"/>
          <w:sz w:val="18"/>
          <w:szCs w:val="18"/>
        </w:rPr>
        <w:t>万セット以上が</w:t>
      </w:r>
      <w:r>
        <w:rPr>
          <w:rFonts w:ascii="SimSun" w:eastAsia="SimSun" w:hAnsi="SimSun" w:cs="SimSun"/>
          <w:color w:val="231F20"/>
          <w:spacing w:val="-3"/>
          <w:sz w:val="18"/>
          <w:szCs w:val="18"/>
        </w:rPr>
        <w:t>普及</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利用されています。</w:t>
      </w:r>
      <w:r>
        <w:rPr>
          <w:rFonts w:ascii="SimSun" w:eastAsia="SimSun" w:hAnsi="SimSun" w:cs="SimSun"/>
          <w:color w:val="231F20"/>
          <w:spacing w:val="-3"/>
          <w:sz w:val="18"/>
          <w:szCs w:val="18"/>
        </w:rPr>
        <w:t xml:space="preserve"> Huawei</w:t>
      </w:r>
      <w:r>
        <w:rPr>
          <w:rFonts w:ascii="SimSun" w:eastAsia="SimSun" w:hAnsi="SimSun" w:cs="SimSun"/>
          <w:color w:val="231F20"/>
          <w:spacing w:val="-3"/>
          <w:sz w:val="18"/>
          <w:szCs w:val="18"/>
        </w:rPr>
        <w:t>は</w:t>
      </w:r>
      <w:r>
        <w:rPr>
          <w:rFonts w:eastAsia="Arial"/>
          <w:color w:val="231F20"/>
          <w:spacing w:val="-3"/>
          <w:sz w:val="18"/>
          <w:szCs w:val="18"/>
        </w:rPr>
        <w:t>OpenHarmony</w:t>
      </w:r>
      <w:r>
        <w:rPr>
          <w:rFonts w:ascii="SimSun" w:eastAsia="SimSun" w:hAnsi="SimSun" w:cs="SimSun"/>
          <w:color w:val="231F20"/>
          <w:spacing w:val="-3"/>
          <w:sz w:val="18"/>
          <w:szCs w:val="18"/>
        </w:rPr>
        <w:t>コアコー</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ド</w:t>
      </w:r>
      <w:r>
        <w:rPr>
          <w:rFonts w:ascii="SimSun" w:eastAsia="SimSun" w:hAnsi="SimSun" w:cs="SimSun"/>
          <w:color w:val="231F20"/>
          <w:spacing w:val="9"/>
          <w:sz w:val="18"/>
          <w:szCs w:val="18"/>
        </w:rPr>
        <w:t>に</w:t>
      </w:r>
      <w:r>
        <w:rPr>
          <w:rFonts w:ascii="SimSun" w:eastAsia="SimSun" w:hAnsi="SimSun" w:cs="SimSun"/>
          <w:color w:val="231F20"/>
          <w:spacing w:val="5"/>
          <w:sz w:val="18"/>
          <w:szCs w:val="18"/>
        </w:rPr>
        <w:t>500</w:t>
      </w:r>
      <w:r>
        <w:rPr>
          <w:rFonts w:ascii="SimSun" w:eastAsia="SimSun" w:hAnsi="SimSun" w:cs="SimSun"/>
          <w:color w:val="231F20"/>
          <w:spacing w:val="5"/>
          <w:sz w:val="18"/>
          <w:szCs w:val="18"/>
        </w:rPr>
        <w:t>万行以上貢献し、コミュニティには</w:t>
      </w:r>
      <w:r>
        <w:rPr>
          <w:rFonts w:eastAsia="Arial"/>
          <w:color w:val="231F20"/>
          <w:spacing w:val="5"/>
          <w:sz w:val="18"/>
          <w:szCs w:val="18"/>
        </w:rPr>
        <w:t>3</w:t>
      </w:r>
      <w:r>
        <w:rPr>
          <w:rFonts w:ascii="ＭＳ 明朝" w:eastAsia="ＭＳ 明朝" w:hAnsi="ＭＳ 明朝" w:cs="ＭＳ 明朝"/>
          <w:color w:val="231F20"/>
          <w:spacing w:val="5"/>
          <w:sz w:val="18"/>
          <w:szCs w:val="18"/>
        </w:rPr>
        <w:t>万人以上の</w:t>
      </w:r>
      <w:r>
        <w:rPr>
          <w:rFonts w:ascii="SimSun" w:eastAsia="SimSun" w:hAnsi="SimSun" w:cs="SimSun"/>
          <w:color w:val="231F20"/>
          <w:spacing w:val="5"/>
          <w:sz w:val="18"/>
          <w:szCs w:val="18"/>
        </w:rPr>
        <w:t>開発者と</w:t>
      </w:r>
      <w:r>
        <w:rPr>
          <w:rFonts w:eastAsia="Arial"/>
          <w:color w:val="231F20"/>
          <w:spacing w:val="5"/>
          <w:sz w:val="18"/>
          <w:szCs w:val="18"/>
        </w:rPr>
        <w:t>40</w:t>
      </w:r>
      <w:r>
        <w:rPr>
          <w:rFonts w:ascii="SimSun" w:eastAsia="SimSun" w:hAnsi="SimSun" w:cs="SimSun"/>
          <w:color w:val="231F20"/>
          <w:spacing w:val="5"/>
          <w:sz w:val="18"/>
          <w:szCs w:val="18"/>
        </w:rPr>
        <w:t>企業がコード貢献に参加して</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おり、</w:t>
      </w:r>
      <w:r>
        <w:rPr>
          <w:rFonts w:ascii="SimSun" w:eastAsia="SimSun" w:hAnsi="SimSun" w:cs="SimSun"/>
          <w:color w:val="231F20"/>
          <w:spacing w:val="-2"/>
          <w:sz w:val="18"/>
          <w:szCs w:val="18"/>
        </w:rPr>
        <w:t xml:space="preserve"> </w:t>
      </w:r>
      <w:r>
        <w:rPr>
          <w:rFonts w:eastAsia="Arial"/>
          <w:color w:val="231F20"/>
          <w:spacing w:val="-2"/>
          <w:sz w:val="18"/>
          <w:szCs w:val="18"/>
        </w:rPr>
        <w:t>1</w:t>
      </w:r>
      <w:r>
        <w:rPr>
          <w:rFonts w:ascii="ＭＳ 明朝" w:eastAsia="ＭＳ 明朝" w:hAnsi="ＭＳ 明朝" w:cs="ＭＳ 明朝"/>
          <w:color w:val="231F20"/>
          <w:spacing w:val="-2"/>
          <w:sz w:val="18"/>
          <w:szCs w:val="18"/>
        </w:rPr>
        <w:t>億以上の</w:t>
      </w:r>
      <w:r>
        <w:rPr>
          <w:rFonts w:ascii="SimSun" w:eastAsia="SimSun" w:hAnsi="SimSun" w:cs="SimSun"/>
          <w:color w:val="231F20"/>
          <w:spacing w:val="-2"/>
          <w:sz w:val="18"/>
          <w:szCs w:val="18"/>
        </w:rPr>
        <w:t>エコロジーデ</w:t>
      </w:r>
      <w:r>
        <w:rPr>
          <w:rFonts w:ascii="SimSun" w:eastAsia="SimSun" w:hAnsi="SimSun" w:cs="SimSun"/>
          <w:color w:val="231F20"/>
          <w:spacing w:val="-1"/>
          <w:sz w:val="18"/>
          <w:szCs w:val="18"/>
        </w:rPr>
        <w:t>バイスが出荷され、</w:t>
      </w:r>
      <w:r>
        <w:rPr>
          <w:rFonts w:eastAsia="Arial"/>
          <w:color w:val="231F20"/>
          <w:spacing w:val="-1"/>
          <w:sz w:val="18"/>
          <w:szCs w:val="18"/>
        </w:rPr>
        <w:t>12</w:t>
      </w:r>
      <w:r>
        <w:rPr>
          <w:rFonts w:ascii="ＭＳ 明朝" w:eastAsia="ＭＳ 明朝" w:hAnsi="ＭＳ 明朝" w:cs="ＭＳ 明朝"/>
          <w:color w:val="231F20"/>
          <w:spacing w:val="-1"/>
          <w:sz w:val="18"/>
          <w:szCs w:val="18"/>
        </w:rPr>
        <w:t>社の企業で利用されています。</w:t>
      </w:r>
      <w:r>
        <w:rPr>
          <w:rFonts w:eastAsia="Arial"/>
          <w:color w:val="231F20"/>
          <w:spacing w:val="-1"/>
          <w:sz w:val="18"/>
          <w:szCs w:val="18"/>
        </w:rPr>
        <w:t>2021</w:t>
      </w:r>
      <w:r>
        <w:rPr>
          <w:rFonts w:ascii="ＭＳ 明朝" w:eastAsia="ＭＳ 明朝" w:hAnsi="ＭＳ 明朝" w:cs="ＭＳ 明朝"/>
          <w:color w:val="231F20"/>
          <w:spacing w:val="-1"/>
          <w:sz w:val="18"/>
          <w:szCs w:val="18"/>
        </w:rPr>
        <w:t>年、</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ファ</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ーウェイは「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レインフォレスト」プログラムを立ち上げ、国内の多くの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団体や研究機関と手を組み、共同でエンタープライズ</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の理念とガバナ</w:t>
      </w:r>
      <w:r>
        <w:rPr>
          <w:rFonts w:ascii="SimSun" w:eastAsia="SimSun" w:hAnsi="SimSun" w:cs="SimSun"/>
          <w:color w:val="231F20"/>
          <w:sz w:val="18"/>
          <w:szCs w:val="18"/>
        </w:rPr>
        <w:t>ンス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のため</w:t>
      </w:r>
      <w:r>
        <w:rPr>
          <w:rFonts w:ascii="SimSun" w:eastAsia="SimSun" w:hAnsi="SimSun" w:cs="SimSun"/>
          <w:color w:val="231F20"/>
          <w:spacing w:val="2"/>
          <w:sz w:val="18"/>
          <w:szCs w:val="18"/>
        </w:rPr>
        <w:t>のコミュニティを構築し、支援することになりました。このプロジェクトは、国内企業が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6"/>
          <w:sz w:val="18"/>
          <w:szCs w:val="18"/>
        </w:rPr>
        <w:t>の文化を理解し、合理的かつコンプライアンスに則った方法で</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を利</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用</w:t>
      </w:r>
      <w:r>
        <w:rPr>
          <w:rFonts w:ascii="SimSun" w:eastAsia="SimSun" w:hAnsi="SimSun" w:cs="SimSun"/>
          <w:color w:val="231F20"/>
          <w:spacing w:val="10"/>
          <w:sz w:val="18"/>
          <w:szCs w:val="18"/>
        </w:rPr>
        <w:t>し</w:t>
      </w:r>
      <w:r>
        <w:rPr>
          <w:rFonts w:ascii="SimSun" w:eastAsia="SimSun" w:hAnsi="SimSun" w:cs="SimSun"/>
          <w:color w:val="231F20"/>
          <w:spacing w:val="8"/>
          <w:sz w:val="18"/>
          <w:szCs w:val="18"/>
        </w:rPr>
        <w:t>、中国でオープンでウィンウィンの健全な</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生態系を共同で構築</w:t>
      </w:r>
      <w:r w:rsidR="00C65939">
        <w:rPr>
          <w:rFonts w:ascii="SimSun" w:eastAsia="SimSun" w:hAnsi="SimSun" w:cs="SimSun"/>
          <w:color w:val="231F20"/>
          <w:spacing w:val="8"/>
          <w:sz w:val="18"/>
          <w:szCs w:val="18"/>
        </w:rPr>
        <w:t>する</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ことを</w:t>
      </w:r>
    </w:p>
    <w:p w14:paraId="1D65BE87" w14:textId="77777777" w:rsidR="00862892" w:rsidRDefault="00426BDF">
      <w:pPr>
        <w:spacing w:before="4" w:line="232" w:lineRule="auto"/>
        <w:ind w:left="34"/>
        <w:rPr>
          <w:rFonts w:ascii="SimSun" w:eastAsia="SimSun" w:hAnsi="SimSun" w:cs="SimSun"/>
          <w:sz w:val="18"/>
          <w:szCs w:val="18"/>
        </w:rPr>
      </w:pPr>
      <w:r>
        <w:drawing>
          <wp:anchor distT="0" distB="0" distL="0" distR="0" simplePos="0" relativeHeight="251373056" behindDoc="0" locked="0" layoutInCell="0" allowOverlap="1" wp14:anchorId="3FE15172" wp14:editId="5DD39576">
            <wp:simplePos x="0" y="0"/>
            <wp:positionH relativeFrom="page">
              <wp:posOffset>4204461</wp:posOffset>
            </wp:positionH>
            <wp:positionV relativeFrom="page">
              <wp:posOffset>504444</wp:posOffset>
            </wp:positionV>
            <wp:extent cx="559117" cy="139445"/>
            <wp:effectExtent l="0" t="0" r="0" b="0"/>
            <wp:wrapNone/>
            <wp:docPr id="2467" name="IM 2447"/>
            <wp:cNvGraphicFramePr/>
            <a:graphic xmlns:a="http://schemas.openxmlformats.org/drawingml/2006/main">
              <a:graphicData uri="http://schemas.openxmlformats.org/drawingml/2006/picture">
                <pic:pic xmlns:pic="http://schemas.openxmlformats.org/drawingml/2006/picture">
                  <pic:nvPicPr>
                    <pic:cNvPr id="2447" name="IM 2447"/>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目</w:t>
      </w:r>
      <w:r>
        <w:rPr>
          <w:rFonts w:ascii="SimSun" w:eastAsia="SimSun" w:hAnsi="SimSun" w:cs="SimSun"/>
          <w:color w:val="231F20"/>
          <w:spacing w:val="3"/>
          <w:sz w:val="18"/>
          <w:szCs w:val="18"/>
        </w:rPr>
        <w:t>的</w:t>
      </w:r>
      <w:r>
        <w:rPr>
          <w:rFonts w:ascii="SimSun" w:eastAsia="SimSun" w:hAnsi="SimSun" w:cs="SimSun"/>
          <w:color w:val="231F20"/>
          <w:spacing w:val="2"/>
          <w:sz w:val="18"/>
          <w:szCs w:val="18"/>
        </w:rPr>
        <w:t>としています。</w:t>
      </w:r>
    </w:p>
    <w:p w14:paraId="634AFA96" w14:textId="2F1D70E3" w:rsidR="00862892" w:rsidRDefault="00426BDF">
      <w:pPr>
        <w:spacing w:before="226" w:line="356" w:lineRule="auto"/>
        <w:ind w:left="1" w:right="38" w:firstLine="14"/>
        <w:rPr>
          <w:rFonts w:ascii="SimSun" w:eastAsia="SimSun" w:hAnsi="SimSun" w:cs="SimSun"/>
          <w:sz w:val="18"/>
          <w:szCs w:val="18"/>
        </w:rPr>
      </w:pPr>
      <w:r>
        <w:rPr>
          <w:rFonts w:ascii="SimSun" w:eastAsia="SimSun" w:hAnsi="SimSun" w:cs="SimSun"/>
          <w:color w:val="231F20"/>
          <w:spacing w:val="-10"/>
          <w:sz w:val="18"/>
          <w:szCs w:val="18"/>
        </w:rPr>
        <w:t>同時</w:t>
      </w:r>
      <w:r>
        <w:rPr>
          <w:rFonts w:ascii="SimSun" w:eastAsia="SimSun" w:hAnsi="SimSun" w:cs="SimSun"/>
          <w:color w:val="231F20"/>
          <w:spacing w:val="-5"/>
          <w:sz w:val="18"/>
          <w:szCs w:val="18"/>
        </w:rPr>
        <w:t>に、ファーウェイはコミュニティ</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エコ</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ガバメントの構造を改善し、秩序ある進化を確保す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ることに力を注いでいます。コミュニ</w:t>
      </w:r>
      <w:r>
        <w:rPr>
          <w:rFonts w:ascii="SimSun" w:eastAsia="SimSun" w:hAnsi="SimSun" w:cs="SimSun"/>
          <w:color w:val="231F20"/>
          <w:spacing w:val="2"/>
          <w:sz w:val="18"/>
          <w:szCs w:val="18"/>
        </w:rPr>
        <w:t>ティメトリクスのフィードバック機構を通じて、開発者から</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のフィードバックを把握し、コミュニ</w:t>
      </w:r>
      <w:r>
        <w:rPr>
          <w:rFonts w:ascii="SimSun" w:eastAsia="SimSun" w:hAnsi="SimSun" w:cs="SimSun"/>
          <w:color w:val="231F20"/>
          <w:spacing w:val="2"/>
          <w:sz w:val="18"/>
          <w:szCs w:val="18"/>
        </w:rPr>
        <w:t>ティのガバナンス機構を継続的に最適化しています。コミュ</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ニティ運営を支援するために</w:t>
      </w:r>
      <w:r>
        <w:rPr>
          <w:rFonts w:eastAsia="Arial"/>
          <w:color w:val="231F20"/>
          <w:spacing w:val="-1"/>
          <w:sz w:val="18"/>
          <w:szCs w:val="18"/>
        </w:rPr>
        <w:t>A</w:t>
      </w:r>
      <w:r>
        <w:rPr>
          <w:rFonts w:eastAsia="Arial"/>
          <w:color w:val="231F20"/>
          <w:sz w:val="18"/>
          <w:szCs w:val="18"/>
        </w:rPr>
        <w:t>I</w:t>
      </w:r>
      <w:r>
        <w:rPr>
          <w:rFonts w:ascii="SimSun" w:eastAsia="SimSun" w:hAnsi="SimSun" w:cs="SimSun"/>
          <w:color w:val="231F20"/>
          <w:spacing w:val="-1"/>
          <w:sz w:val="18"/>
          <w:szCs w:val="18"/>
        </w:rPr>
        <w:t>技術を導入し、コミュニティインフラを技術的に最適化</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インテリ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ジェント化</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ことで、ユーザーエク</w:t>
      </w:r>
      <w:r>
        <w:rPr>
          <w:rFonts w:ascii="SimSun" w:eastAsia="SimSun" w:hAnsi="SimSun" w:cs="SimSun"/>
          <w:color w:val="231F20"/>
          <w:spacing w:val="2"/>
          <w:sz w:val="18"/>
          <w:szCs w:val="18"/>
        </w:rPr>
        <w:t>スペリエンスを向上させます。優れたコーディング仕様、プ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ロセス、ツールチェーンの導入によ</w:t>
      </w:r>
      <w:r>
        <w:rPr>
          <w:rFonts w:ascii="SimSun" w:eastAsia="SimSun" w:hAnsi="SimSun" w:cs="SimSun"/>
          <w:color w:val="231F20"/>
          <w:spacing w:val="3"/>
          <w:sz w:val="18"/>
          <w:szCs w:val="18"/>
        </w:rPr>
        <w:t>り</w:t>
      </w:r>
      <w:r>
        <w:rPr>
          <w:rFonts w:ascii="SimSun" w:eastAsia="SimSun" w:hAnsi="SimSun" w:cs="SimSun"/>
          <w:color w:val="231F20"/>
          <w:spacing w:val="2"/>
          <w:sz w:val="18"/>
          <w:szCs w:val="18"/>
        </w:rPr>
        <w:t>、コミュニティは常に活性化されています。</w:t>
      </w:r>
      <w:r w:rsidR="0002231E">
        <w:rPr>
          <w:rFonts w:ascii="SimSun" w:eastAsia="SimSun" w:hAnsi="SimSun" w:cs="SimSun"/>
          <w:color w:val="231F20"/>
          <w:spacing w:val="2"/>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コ</w:t>
      </w:r>
      <w:r>
        <w:rPr>
          <w:rFonts w:ascii="SimSun" w:eastAsia="SimSun" w:hAnsi="SimSun" w:cs="SimSun"/>
          <w:color w:val="231F20"/>
          <w:spacing w:val="7"/>
          <w:sz w:val="18"/>
          <w:szCs w:val="18"/>
        </w:rPr>
        <w:t>ラボレーションの革新的なモデルに基づく産業エコロジーの構築を推進し、多様で包括的かつ</w:t>
      </w:r>
      <w:r>
        <w:rPr>
          <w:rFonts w:ascii="SimSun" w:eastAsia="SimSun" w:hAnsi="SimSun" w:cs="SimSun"/>
          <w:color w:val="231F20"/>
          <w:sz w:val="18"/>
          <w:szCs w:val="18"/>
        </w:rPr>
        <w:t xml:space="preserve"> </w:t>
      </w:r>
      <w:r>
        <w:rPr>
          <w:rFonts w:ascii="SimSun" w:eastAsia="SimSun" w:hAnsi="SimSun" w:cs="SimSun"/>
          <w:color w:val="231F20"/>
          <w:spacing w:val="8"/>
          <w:sz w:val="18"/>
          <w:szCs w:val="18"/>
        </w:rPr>
        <w:t>信頼</w:t>
      </w:r>
      <w:r>
        <w:rPr>
          <w:rFonts w:ascii="SimSun" w:eastAsia="SimSun" w:hAnsi="SimSun" w:cs="SimSun"/>
          <w:color w:val="231F20"/>
          <w:spacing w:val="7"/>
          <w:sz w:val="18"/>
          <w:szCs w:val="18"/>
        </w:rPr>
        <w:t>性</w:t>
      </w:r>
      <w:r>
        <w:rPr>
          <w:rFonts w:ascii="SimSun" w:eastAsia="SimSun" w:hAnsi="SimSun" w:cs="SimSun"/>
          <w:color w:val="231F20"/>
          <w:spacing w:val="4"/>
          <w:sz w:val="18"/>
          <w:szCs w:val="18"/>
        </w:rPr>
        <w:t>の高い</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エコロジーを構築</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w:t>
      </w:r>
    </w:p>
    <w:p w14:paraId="4E7C3983" w14:textId="043DCA3E" w:rsidR="00862892" w:rsidRDefault="00426BDF">
      <w:pPr>
        <w:spacing w:before="90" w:line="235" w:lineRule="auto"/>
        <w:ind w:left="1"/>
        <w:rPr>
          <w:rFonts w:ascii="PMingLiU" w:eastAsia="PMingLiU" w:hAnsi="PMingLiU" w:cs="PMingLiU"/>
          <w:sz w:val="18"/>
          <w:szCs w:val="18"/>
        </w:rPr>
      </w:pPr>
      <w:r>
        <w:rPr>
          <w:rFonts w:ascii="PMingLiU" w:eastAsia="PMingLiU" w:hAnsi="PMingLiU" w:cs="PMingLiU"/>
          <w:color w:val="231F20"/>
          <w:spacing w:val="5"/>
          <w:sz w:val="18"/>
          <w:szCs w:val="18"/>
        </w:rPr>
        <w:t>主な</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コントリビューショ</w:t>
      </w:r>
      <w:r>
        <w:rPr>
          <w:rFonts w:ascii="PMingLiU" w:eastAsia="PMingLiU" w:hAnsi="PMingLiU" w:cs="PMingLiU"/>
          <w:color w:val="231F20"/>
          <w:spacing w:val="4"/>
          <w:sz w:val="18"/>
          <w:szCs w:val="18"/>
        </w:rPr>
        <w:t>ン</w:t>
      </w:r>
    </w:p>
    <w:p w14:paraId="0EB73B72" w14:textId="3A16B58D" w:rsidR="00862892" w:rsidRDefault="00426BDF">
      <w:pPr>
        <w:spacing w:before="208" w:line="338" w:lineRule="auto"/>
        <w:ind w:left="2" w:right="76" w:hanging="2"/>
        <w:jc w:val="right"/>
        <w:rPr>
          <w:sz w:val="18"/>
          <w:szCs w:val="18"/>
        </w:rPr>
      </w:pPr>
      <w:r>
        <w:rPr>
          <w:rFonts w:ascii="PMingLiU" w:eastAsia="PMingLiU" w:hAnsi="PMingLiU" w:cs="PMingLiU"/>
          <w:color w:val="231F20"/>
          <w:sz w:val="18"/>
          <w:szCs w:val="18"/>
        </w:rPr>
        <w:lastRenderedPageBreak/>
        <w:t>OpenHarmony</w:t>
      </w:r>
      <w:r>
        <w:rPr>
          <w:rFonts w:ascii="PMingLiU" w:eastAsia="PMingLiU" w:hAnsi="PMingLiU" w:cs="PMingLiU"/>
          <w:color w:val="231F20"/>
          <w:spacing w:val="16"/>
          <w:sz w:val="18"/>
          <w:szCs w:val="18"/>
        </w:rPr>
        <w:t xml:space="preserve">  </w:t>
      </w:r>
      <w:r>
        <w:rPr>
          <w:rFonts w:ascii="PMingLiU" w:eastAsia="PMingLiU" w:hAnsi="PMingLiU" w:cs="PMingLiU"/>
          <w:color w:val="231F20"/>
          <w:spacing w:val="16"/>
          <w:sz w:val="18"/>
          <w:szCs w:val="18"/>
        </w:rPr>
        <w:t>：</w:t>
      </w:r>
      <w:r>
        <w:rPr>
          <w:rFonts w:ascii="SimSun" w:eastAsia="SimSun" w:hAnsi="SimSun" w:cs="SimSun"/>
          <w:color w:val="231F20"/>
          <w:spacing w:val="10"/>
          <w:sz w:val="18"/>
          <w:szCs w:val="18"/>
        </w:rPr>
        <w:t>オ</w:t>
      </w:r>
      <w:r>
        <w:rPr>
          <w:rFonts w:ascii="SimSun" w:eastAsia="SimSun" w:hAnsi="SimSun" w:cs="SimSun"/>
          <w:color w:val="231F20"/>
          <w:spacing w:val="8"/>
          <w:sz w:val="18"/>
          <w:szCs w:val="18"/>
        </w:rPr>
        <w:t>ールシーン、</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オールコネクティビティ、オールスマートの時代に立ち向かう</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こ</w:t>
      </w:r>
      <w:r>
        <w:rPr>
          <w:rFonts w:ascii="SimSun" w:eastAsia="SimSun" w:hAnsi="SimSun" w:cs="SimSun"/>
          <w:color w:val="231F20"/>
          <w:spacing w:val="11"/>
          <w:sz w:val="18"/>
          <w:szCs w:val="18"/>
        </w:rPr>
        <w:t>とを目的に、</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1"/>
          <w:sz w:val="18"/>
          <w:szCs w:val="18"/>
        </w:rPr>
        <w:t>がインキュベートし運営</w:t>
      </w:r>
      <w:r w:rsidR="00C65939">
        <w:rPr>
          <w:rFonts w:ascii="SimSun" w:eastAsia="SimSun" w:hAnsi="SimSun" w:cs="SimSun"/>
          <w:color w:val="231F20"/>
          <w:spacing w:val="11"/>
          <w:sz w:val="18"/>
          <w:szCs w:val="18"/>
        </w:rPr>
        <w:t>する</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4"/>
          <w:sz w:val="18"/>
          <w:szCs w:val="18"/>
        </w:rPr>
        <w:t>プ</w:t>
      </w:r>
      <w:r>
        <w:rPr>
          <w:rFonts w:ascii="SimSun" w:eastAsia="SimSun" w:hAnsi="SimSun" w:cs="SimSun"/>
          <w:color w:val="231F20"/>
          <w:spacing w:val="8"/>
          <w:sz w:val="18"/>
          <w:szCs w:val="18"/>
        </w:rPr>
        <w:t>ロ</w:t>
      </w:r>
      <w:r>
        <w:rPr>
          <w:rFonts w:ascii="SimSun" w:eastAsia="SimSun" w:hAnsi="SimSun" w:cs="SimSun"/>
          <w:color w:val="231F20"/>
          <w:spacing w:val="7"/>
          <w:sz w:val="18"/>
          <w:szCs w:val="18"/>
        </w:rPr>
        <w:t>ジェクト。</w:t>
      </w:r>
      <w:r>
        <w:rPr>
          <w:rFonts w:ascii="SimSun" w:eastAsia="SimSun" w:hAnsi="SimSun" w:cs="SimSun"/>
          <w:color w:val="231F20"/>
          <w:spacing w:val="7"/>
          <w:sz w:val="18"/>
          <w:szCs w:val="18"/>
        </w:rPr>
        <w:t xml:space="preserve">  </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をベースに、</w:t>
      </w:r>
      <w:r>
        <w:rPr>
          <w:rFonts w:ascii="SimSun" w:eastAsia="SimSun" w:hAnsi="SimSun" w:cs="SimSun"/>
          <w:color w:val="231F20"/>
          <w:sz w:val="18"/>
          <w:szCs w:val="18"/>
        </w:rPr>
        <w:t>Internet</w:t>
      </w:r>
      <w:r>
        <w:rPr>
          <w:rFonts w:ascii="SimSun" w:eastAsia="SimSun" w:hAnsi="SimSun" w:cs="SimSun"/>
          <w:color w:val="231F20"/>
          <w:spacing w:val="7"/>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7"/>
          <w:sz w:val="18"/>
          <w:szCs w:val="18"/>
        </w:rPr>
        <w:t xml:space="preserve"> </w:t>
      </w:r>
      <w:r>
        <w:rPr>
          <w:rFonts w:ascii="SimSun" w:eastAsia="SimSun" w:hAnsi="SimSun" w:cs="SimSun"/>
          <w:color w:val="231F20"/>
          <w:sz w:val="18"/>
          <w:szCs w:val="18"/>
        </w:rPr>
        <w:t>Everything</w:t>
      </w:r>
      <w:r>
        <w:rPr>
          <w:rFonts w:ascii="SimSun" w:eastAsia="SimSun" w:hAnsi="SimSun" w:cs="SimSun"/>
          <w:color w:val="231F20"/>
          <w:spacing w:val="7"/>
          <w:sz w:val="18"/>
          <w:szCs w:val="18"/>
        </w:rPr>
        <w:t>産業の繁栄のためのフ</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レームワークとプラットフォームを構築していく。</w:t>
      </w:r>
      <w:r>
        <w:rPr>
          <w:rFonts w:ascii="SimSun" w:eastAsia="SimSun" w:hAnsi="SimSun" w:cs="SimSun"/>
          <w:color w:val="231F20"/>
          <w:spacing w:val="4"/>
          <w:sz w:val="18"/>
          <w:szCs w:val="18"/>
        </w:rPr>
        <w:t xml:space="preserve">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をベースに、スマートデバ</w:t>
      </w:r>
      <w:r>
        <w:rPr>
          <w:rFonts w:ascii="SimSun" w:eastAsia="SimSun" w:hAnsi="SimSun" w:cs="SimSun"/>
          <w:color w:val="231F20"/>
          <w:spacing w:val="2"/>
          <w:sz w:val="18"/>
          <w:szCs w:val="18"/>
        </w:rPr>
        <w:t>イ</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ス</w:t>
      </w:r>
      <w:r>
        <w:rPr>
          <w:rFonts w:ascii="SimSun" w:eastAsia="SimSun" w:hAnsi="SimSun" w:cs="SimSun"/>
          <w:color w:val="231F20"/>
          <w:spacing w:val="8"/>
          <w:sz w:val="18"/>
          <w:szCs w:val="18"/>
        </w:rPr>
        <w:t>向け</w:t>
      </w:r>
      <w:r>
        <w:rPr>
          <w:rFonts w:ascii="SimSun" w:eastAsia="SimSun" w:hAnsi="SimSun" w:cs="SimSun"/>
          <w:color w:val="231F20"/>
          <w:sz w:val="18"/>
          <w:szCs w:val="18"/>
        </w:rPr>
        <w:t>OS</w:t>
      </w:r>
      <w:r>
        <w:rPr>
          <w:rFonts w:ascii="SimSun" w:eastAsia="SimSun" w:hAnsi="SimSun" w:cs="SimSun"/>
          <w:color w:val="231F20"/>
          <w:spacing w:val="8"/>
          <w:sz w:val="18"/>
          <w:szCs w:val="18"/>
        </w:rPr>
        <w:t>のフレームワークとプラットフォームを構築し、</w:t>
      </w:r>
      <w:r>
        <w:rPr>
          <w:rFonts w:ascii="SimSun" w:eastAsia="SimSun" w:hAnsi="SimSun" w:cs="SimSun"/>
          <w:color w:val="231F20"/>
          <w:sz w:val="18"/>
          <w:szCs w:val="18"/>
        </w:rPr>
        <w:t>Internet</w:t>
      </w:r>
      <w:r>
        <w:rPr>
          <w:rFonts w:ascii="SimSun" w:eastAsia="SimSun" w:hAnsi="SimSun" w:cs="SimSun"/>
          <w:color w:val="231F20"/>
          <w:spacing w:val="8"/>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8"/>
          <w:sz w:val="18"/>
          <w:szCs w:val="18"/>
        </w:rPr>
        <w:t xml:space="preserve"> </w:t>
      </w:r>
      <w:r>
        <w:rPr>
          <w:rFonts w:ascii="SimSun" w:eastAsia="SimSun" w:hAnsi="SimSun" w:cs="SimSun"/>
          <w:color w:val="231F20"/>
          <w:sz w:val="18"/>
          <w:szCs w:val="18"/>
        </w:rPr>
        <w:t>Everything</w:t>
      </w:r>
      <w:r>
        <w:rPr>
          <w:rFonts w:ascii="SimSun" w:eastAsia="SimSun" w:hAnsi="SimSun" w:cs="SimSun"/>
          <w:color w:val="231F20"/>
          <w:spacing w:val="8"/>
          <w:sz w:val="18"/>
          <w:szCs w:val="18"/>
        </w:rPr>
        <w:t>産業の繁栄を</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促進します。</w:t>
      </w:r>
      <w:r>
        <w:rPr>
          <w:rFonts w:ascii="SimSun" w:eastAsia="SimSun" w:hAnsi="SimSun" w:cs="SimSun"/>
          <w:color w:val="231F20"/>
          <w:spacing w:val="-1"/>
          <w:sz w:val="18"/>
          <w:szCs w:val="18"/>
        </w:rPr>
        <w:t xml:space="preserve">  </w:t>
      </w:r>
      <w:r>
        <w:rPr>
          <w:rFonts w:eastAsia="Arial"/>
          <w:color w:val="231F20"/>
          <w:sz w:val="18"/>
          <w:szCs w:val="18"/>
        </w:rPr>
        <w:t>openHarmony</w:t>
      </w:r>
      <w:r>
        <w:rPr>
          <w:rFonts w:ascii="ＭＳ 明朝" w:eastAsia="ＭＳ 明朝" w:hAnsi="ＭＳ 明朝" w:cs="ＭＳ 明朝"/>
          <w:color w:val="231F20"/>
          <w:spacing w:val="-1"/>
          <w:sz w:val="18"/>
          <w:szCs w:val="18"/>
        </w:rPr>
        <w:t>仍</w:t>
      </w:r>
      <w:r>
        <w:rPr>
          <w:rFonts w:ascii="SimSun" w:eastAsia="SimSun" w:hAnsi="SimSun" w:cs="SimSun"/>
          <w:color w:val="231F20"/>
          <w:spacing w:val="-1"/>
          <w:sz w:val="18"/>
          <w:szCs w:val="18"/>
        </w:rPr>
        <w:t>最新バージョンは、</w:t>
      </w:r>
      <w:r>
        <w:rPr>
          <w:rFonts w:eastAsia="Arial"/>
          <w:color w:val="231F20"/>
          <w:spacing w:val="-1"/>
          <w:sz w:val="18"/>
          <w:szCs w:val="18"/>
        </w:rPr>
        <w:t>2021</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12</w:t>
      </w:r>
      <w:r>
        <w:rPr>
          <w:rFonts w:ascii="SimSun" w:eastAsia="SimSun" w:hAnsi="SimSun" w:cs="SimSun"/>
          <w:color w:val="231F20"/>
          <w:sz w:val="18"/>
          <w:szCs w:val="18"/>
        </w:rPr>
        <w:t>月</w:t>
      </w:r>
      <w:r>
        <w:rPr>
          <w:rFonts w:eastAsia="Arial"/>
          <w:color w:val="231F20"/>
          <w:sz w:val="18"/>
          <w:szCs w:val="18"/>
        </w:rPr>
        <w:t>30</w:t>
      </w:r>
      <w:r>
        <w:rPr>
          <w:rFonts w:ascii="SimSun" w:eastAsia="SimSun" w:hAnsi="SimSun" w:cs="SimSun"/>
          <w:color w:val="231F20"/>
          <w:sz w:val="18"/>
          <w:szCs w:val="18"/>
        </w:rPr>
        <w:t>日にリリースされた</w:t>
      </w:r>
      <w:r>
        <w:rPr>
          <w:rFonts w:eastAsia="Arial"/>
          <w:color w:val="231F20"/>
          <w:sz w:val="18"/>
          <w:szCs w:val="18"/>
        </w:rPr>
        <w:t>v3.1</w:t>
      </w:r>
      <w:r>
        <w:rPr>
          <w:rFonts w:ascii="ＭＳ 明朝" w:eastAsia="ＭＳ 明朝" w:hAnsi="ＭＳ 明朝" w:cs="ＭＳ 明朝"/>
          <w:color w:val="231F20"/>
          <w:sz w:val="18"/>
          <w:szCs w:val="18"/>
        </w:rPr>
        <w:t>です。</w:t>
      </w:r>
      <w:r>
        <w:rPr>
          <w:rFonts w:eastAsia="Arial"/>
          <w:color w:val="231F20"/>
          <w:sz w:val="18"/>
          <w:szCs w:val="18"/>
        </w:rPr>
        <w:t>23</w:t>
      </w:r>
    </w:p>
    <w:p w14:paraId="26704AA0" w14:textId="77777777" w:rsidR="00862892" w:rsidRDefault="00426BDF">
      <w:pPr>
        <w:spacing w:line="227" w:lineRule="auto"/>
        <w:ind w:left="15"/>
        <w:rPr>
          <w:rFonts w:ascii="SimSun" w:eastAsia="SimSun" w:hAnsi="SimSun" w:cs="SimSun"/>
          <w:sz w:val="18"/>
          <w:szCs w:val="18"/>
        </w:rPr>
      </w:pPr>
      <w:r>
        <w:rPr>
          <w:rFonts w:ascii="ＭＳ 明朝" w:eastAsia="ＭＳ 明朝" w:hAnsi="ＭＳ 明朝" w:cs="ＭＳ 明朝"/>
          <w:color w:val="231F20"/>
          <w:spacing w:val="-8"/>
          <w:sz w:val="18"/>
          <w:szCs w:val="18"/>
        </w:rPr>
        <w:t>仍</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7"/>
          <w:sz w:val="18"/>
          <w:szCs w:val="18"/>
        </w:rPr>
        <w:t>ド</w:t>
      </w:r>
      <w:r>
        <w:rPr>
          <w:rFonts w:ascii="SimSun" w:eastAsia="SimSun" w:hAnsi="SimSun" w:cs="SimSun"/>
          <w:color w:val="231F20"/>
          <w:spacing w:val="-4"/>
          <w:sz w:val="18"/>
          <w:szCs w:val="18"/>
        </w:rPr>
        <w:t>メインキー機能でアップデート</w:t>
      </w:r>
    </w:p>
    <w:p w14:paraId="35132B8E" w14:textId="77777777" w:rsidR="00862892" w:rsidRDefault="00862892">
      <w:pPr>
        <w:spacing w:line="306" w:lineRule="auto"/>
      </w:pPr>
    </w:p>
    <w:p w14:paraId="3B7AC5BF" w14:textId="77777777" w:rsidR="00862892" w:rsidRDefault="00862892">
      <w:pPr>
        <w:spacing w:line="306" w:lineRule="auto"/>
      </w:pPr>
    </w:p>
    <w:p w14:paraId="7000FE16" w14:textId="77777777" w:rsidR="00862892" w:rsidRDefault="00862892">
      <w:pPr>
        <w:spacing w:line="307" w:lineRule="auto"/>
      </w:pPr>
    </w:p>
    <w:p w14:paraId="712079B1" w14:textId="77777777" w:rsidR="00862892" w:rsidRDefault="00426BDF">
      <w:pPr>
        <w:spacing w:before="58" w:line="367" w:lineRule="auto"/>
        <w:ind w:left="83" w:right="30" w:firstLine="7"/>
        <w:rPr>
          <w:rFonts w:ascii="ＭＳ 明朝" w:eastAsia="ＭＳ 明朝" w:hAnsi="ＭＳ 明朝" w:cs="ＭＳ 明朝"/>
          <w:sz w:val="18"/>
          <w:szCs w:val="18"/>
        </w:rPr>
      </w:pPr>
      <w:r>
        <w:rPr>
          <w:rFonts w:ascii="SimSun" w:eastAsia="SimSun" w:hAnsi="SimSun" w:cs="SimSun"/>
          <w:color w:val="231F20"/>
          <w:spacing w:val="4"/>
          <w:sz w:val="18"/>
          <w:szCs w:val="18"/>
        </w:rPr>
        <w:t>性、開発ボード</w:t>
      </w:r>
      <w:r>
        <w:rPr>
          <w:rFonts w:eastAsia="Arial"/>
          <w:color w:val="231F20"/>
          <w:spacing w:val="4"/>
          <w:sz w:val="18"/>
          <w:szCs w:val="18"/>
        </w:rPr>
        <w:t>20</w:t>
      </w:r>
      <w:r>
        <w:rPr>
          <w:rFonts w:ascii="ＭＳ 明朝" w:eastAsia="ＭＳ 明朝" w:hAnsi="ＭＳ 明朝" w:cs="ＭＳ 明朝"/>
          <w:color w:val="231F20"/>
          <w:spacing w:val="4"/>
          <w:sz w:val="18"/>
          <w:szCs w:val="18"/>
        </w:rPr>
        <w:t>枚</w:t>
      </w:r>
      <w:r>
        <w:rPr>
          <w:rFonts w:ascii="SimSun" w:eastAsia="SimSun" w:hAnsi="SimSun" w:cs="SimSun"/>
          <w:color w:val="231F20"/>
          <w:spacing w:val="4"/>
          <w:sz w:val="18"/>
          <w:szCs w:val="18"/>
        </w:rPr>
        <w:t>、開発サンプ</w:t>
      </w:r>
      <w:r>
        <w:rPr>
          <w:rFonts w:ascii="SimSun" w:eastAsia="SimSun" w:hAnsi="SimSun" w:cs="SimSun"/>
          <w:color w:val="231F20"/>
          <w:spacing w:val="3"/>
          <w:sz w:val="18"/>
          <w:szCs w:val="18"/>
        </w:rPr>
        <w:t>ル</w:t>
      </w:r>
      <w:r>
        <w:rPr>
          <w:rFonts w:eastAsia="Arial"/>
          <w:color w:val="231F20"/>
          <w:spacing w:val="2"/>
          <w:sz w:val="18"/>
          <w:szCs w:val="18"/>
        </w:rPr>
        <w:t>204</w:t>
      </w:r>
      <w:r>
        <w:rPr>
          <w:rFonts w:ascii="ＭＳ 明朝" w:eastAsia="ＭＳ 明朝" w:hAnsi="ＭＳ 明朝" w:cs="ＭＳ 明朝"/>
          <w:color w:val="231F20"/>
          <w:spacing w:val="2"/>
          <w:sz w:val="18"/>
          <w:szCs w:val="18"/>
        </w:rPr>
        <w:t>個を合計したものです。これまでに、</w:t>
      </w:r>
      <w:r>
        <w:rPr>
          <w:rFonts w:eastAsia="Arial"/>
          <w:color w:val="231F20"/>
          <w:spacing w:val="2"/>
          <w:sz w:val="18"/>
          <w:szCs w:val="18"/>
        </w:rPr>
        <w:t>38</w:t>
      </w:r>
      <w:r>
        <w:rPr>
          <w:rFonts w:ascii="ＭＳ 明朝" w:eastAsia="ＭＳ 明朝" w:hAnsi="ＭＳ 明朝" w:cs="ＭＳ 明朝"/>
          <w:color w:val="231F20"/>
          <w:spacing w:val="2"/>
          <w:sz w:val="18"/>
          <w:szCs w:val="18"/>
        </w:rPr>
        <w:t>の</w:t>
      </w:r>
      <w:r>
        <w:rPr>
          <w:rFonts w:eastAsia="Arial"/>
          <w:color w:val="231F20"/>
          <w:sz w:val="18"/>
          <w:szCs w:val="18"/>
        </w:rPr>
        <w:t>SIG</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設立され、</w:t>
      </w:r>
      <w:r>
        <w:rPr>
          <w:rFonts w:ascii="SimSun" w:eastAsia="SimSun" w:hAnsi="SimSun" w:cs="SimSun"/>
          <w:color w:val="231F20"/>
          <w:sz w:val="18"/>
          <w:szCs w:val="18"/>
        </w:rPr>
        <w:t xml:space="preserve"> </w:t>
      </w:r>
      <w:r>
        <w:rPr>
          <w:rFonts w:eastAsia="Arial"/>
          <w:color w:val="231F20"/>
          <w:spacing w:val="4"/>
          <w:sz w:val="18"/>
          <w:szCs w:val="18"/>
        </w:rPr>
        <w:t>1</w:t>
      </w:r>
      <w:r>
        <w:rPr>
          <w:rFonts w:eastAsia="Arial"/>
          <w:color w:val="231F20"/>
          <w:spacing w:val="2"/>
          <w:sz w:val="18"/>
          <w:szCs w:val="18"/>
        </w:rPr>
        <w:t>,783</w:t>
      </w:r>
      <w:r>
        <w:rPr>
          <w:rFonts w:ascii="ＭＳ 明朝" w:eastAsia="ＭＳ 明朝" w:hAnsi="ＭＳ 明朝" w:cs="ＭＳ 明朝"/>
          <w:color w:val="231F20"/>
          <w:spacing w:val="2"/>
          <w:sz w:val="18"/>
          <w:szCs w:val="18"/>
        </w:rPr>
        <w:t>人の</w:t>
      </w:r>
      <w:r>
        <w:rPr>
          <w:rFonts w:ascii="SimSun" w:eastAsia="SimSun" w:hAnsi="SimSun" w:cs="SimSun"/>
          <w:color w:val="231F20"/>
          <w:spacing w:val="2"/>
          <w:sz w:val="18"/>
          <w:szCs w:val="18"/>
        </w:rPr>
        <w:t>コード貢献者がおり、合計</w:t>
      </w:r>
      <w:r>
        <w:rPr>
          <w:rFonts w:eastAsia="Arial"/>
          <w:color w:val="231F20"/>
          <w:spacing w:val="2"/>
          <w:sz w:val="18"/>
          <w:szCs w:val="18"/>
        </w:rPr>
        <w:t>40</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貢献単位があります。</w:t>
      </w:r>
      <w:r>
        <w:rPr>
          <w:rFonts w:eastAsia="Arial"/>
          <w:color w:val="231F20"/>
          <w:spacing w:val="2"/>
          <w:sz w:val="18"/>
          <w:szCs w:val="18"/>
        </w:rPr>
        <w:t>25</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組織が寄付を完了し、</w:t>
      </w:r>
      <w:r>
        <w:rPr>
          <w:rFonts w:eastAsia="Arial"/>
          <w:color w:val="231F20"/>
          <w:spacing w:val="2"/>
          <w:sz w:val="18"/>
          <w:szCs w:val="18"/>
        </w:rPr>
        <w:t>1250</w:t>
      </w:r>
      <w:r>
        <w:rPr>
          <w:rFonts w:ascii="SimSun" w:eastAsia="SimSun" w:hAnsi="SimSun" w:cs="SimSun"/>
          <w:color w:val="231F20"/>
          <w:spacing w:val="2"/>
          <w:sz w:val="18"/>
          <w:szCs w:val="18"/>
        </w:rPr>
        <w:t>万</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人</w:t>
      </w:r>
      <w:r>
        <w:rPr>
          <w:rFonts w:ascii="SimSun" w:eastAsia="SimSun" w:hAnsi="SimSun" w:cs="SimSun"/>
          <w:color w:val="231F20"/>
          <w:spacing w:val="9"/>
          <w:sz w:val="18"/>
          <w:szCs w:val="18"/>
        </w:rPr>
        <w:t>民元の寄付が集まりました。中国科学院ソフトウェア研究所</w:t>
      </w:r>
      <w:r>
        <w:rPr>
          <w:rFonts w:ascii="SimSun" w:eastAsia="SimSun" w:hAnsi="SimSun" w:cs="SimSun"/>
          <w:color w:val="231F20"/>
          <w:spacing w:val="9"/>
          <w:sz w:val="18"/>
          <w:szCs w:val="18"/>
        </w:rPr>
        <w:t xml:space="preserve"> </w:t>
      </w:r>
      <w:r>
        <w:rPr>
          <w:rFonts w:ascii="SimSun" w:eastAsia="SimSun" w:hAnsi="SimSun" w:cs="SimSun"/>
          <w:color w:val="231F20"/>
          <w:sz w:val="18"/>
          <w:szCs w:val="18"/>
        </w:rPr>
        <w:t>Chen</w:t>
      </w:r>
      <w:r>
        <w:rPr>
          <w:rFonts w:ascii="SimSun" w:eastAsia="SimSun" w:hAnsi="SimSun" w:cs="SimSun"/>
          <w:color w:val="231F20"/>
          <w:spacing w:val="9"/>
          <w:sz w:val="18"/>
          <w:szCs w:val="18"/>
        </w:rPr>
        <w:t xml:space="preserve"> </w:t>
      </w:r>
      <w:r>
        <w:rPr>
          <w:rFonts w:ascii="SimSun" w:eastAsia="SimSun" w:hAnsi="SimSun" w:cs="SimSun"/>
          <w:color w:val="231F20"/>
          <w:sz w:val="18"/>
          <w:szCs w:val="18"/>
        </w:rPr>
        <w:t>Haibo</w:t>
      </w:r>
      <w:r>
        <w:rPr>
          <w:rFonts w:ascii="SimSun" w:eastAsia="SimSun" w:hAnsi="SimSun" w:cs="SimSun"/>
          <w:color w:val="231F20"/>
          <w:spacing w:val="9"/>
          <w:sz w:val="18"/>
          <w:szCs w:val="18"/>
        </w:rPr>
        <w:t>氏、</w:t>
      </w:r>
      <w:r>
        <w:rPr>
          <w:rFonts w:ascii="SimSun" w:eastAsia="SimSun" w:hAnsi="SimSun" w:cs="SimSun"/>
          <w:color w:val="231F20"/>
          <w:spacing w:val="9"/>
          <w:sz w:val="18"/>
          <w:szCs w:val="18"/>
        </w:rPr>
        <w:t xml:space="preserve"> </w:t>
      </w:r>
      <w:r>
        <w:rPr>
          <w:rFonts w:ascii="SimSun" w:eastAsia="SimSun" w:hAnsi="SimSun" w:cs="SimSun"/>
          <w:color w:val="231F20"/>
          <w:sz w:val="18"/>
          <w:szCs w:val="18"/>
        </w:rPr>
        <w:t>Wu</w:t>
      </w:r>
      <w:r>
        <w:rPr>
          <w:rFonts w:ascii="SimSun" w:eastAsia="SimSun" w:hAnsi="SimSun" w:cs="SimSun"/>
          <w:color w:val="231F20"/>
          <w:spacing w:val="9"/>
          <w:sz w:val="18"/>
          <w:szCs w:val="18"/>
        </w:rPr>
        <w:t xml:space="preserve"> </w:t>
      </w:r>
      <w:r>
        <w:rPr>
          <w:rFonts w:ascii="SimSun" w:eastAsia="SimSun" w:hAnsi="SimSun" w:cs="SimSun"/>
          <w:color w:val="231F20"/>
          <w:sz w:val="18"/>
          <w:szCs w:val="18"/>
        </w:rPr>
        <w:t>Yanjun</w:t>
      </w:r>
      <w:r>
        <w:rPr>
          <w:rFonts w:ascii="SimSun" w:eastAsia="SimSun" w:hAnsi="SimSun" w:cs="SimSun"/>
          <w:color w:val="231F20"/>
          <w:spacing w:val="9"/>
          <w:sz w:val="18"/>
          <w:szCs w:val="18"/>
        </w:rPr>
        <w:t>氏、</w:t>
      </w:r>
      <w:r>
        <w:rPr>
          <w:rFonts w:ascii="SimSun" w:eastAsia="SimSun" w:hAnsi="SimSun" w:cs="SimSun"/>
          <w:color w:val="231F20"/>
          <w:sz w:val="18"/>
          <w:szCs w:val="18"/>
        </w:rPr>
        <w:t xml:space="preserve">  </w:t>
      </w:r>
      <w:r>
        <w:rPr>
          <w:rFonts w:eastAsia="Arial"/>
          <w:color w:val="231F20"/>
          <w:spacing w:val="-2"/>
          <w:sz w:val="18"/>
          <w:szCs w:val="18"/>
        </w:rPr>
        <w:t xml:space="preserve">51CTO </w:t>
      </w:r>
      <w:r>
        <w:rPr>
          <w:rFonts w:ascii="SimSun" w:eastAsia="SimSun" w:hAnsi="SimSun" w:cs="SimSun"/>
          <w:color w:val="231F20"/>
          <w:spacing w:val="-2"/>
          <w:sz w:val="18"/>
          <w:szCs w:val="18"/>
        </w:rPr>
        <w:t>Zhang Rongcha</w:t>
      </w:r>
      <w:r>
        <w:rPr>
          <w:rFonts w:ascii="SimSun" w:eastAsia="SimSun" w:hAnsi="SimSun" w:cs="SimSun"/>
          <w:color w:val="231F20"/>
          <w:spacing w:val="-1"/>
          <w:sz w:val="18"/>
          <w:szCs w:val="18"/>
        </w:rPr>
        <w:t>o</w:t>
      </w:r>
      <w:r>
        <w:rPr>
          <w:rFonts w:ascii="SimSun" w:eastAsia="SimSun" w:hAnsi="SimSun" w:cs="SimSun"/>
          <w:color w:val="231F20"/>
          <w:spacing w:val="-2"/>
          <w:sz w:val="18"/>
          <w:szCs w:val="18"/>
        </w:rPr>
        <w:t>氏、</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Shen</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Kaihong</w:t>
      </w:r>
      <w:r>
        <w:rPr>
          <w:rFonts w:ascii="SimSun" w:eastAsia="SimSun" w:hAnsi="SimSun" w:cs="SimSun"/>
          <w:color w:val="231F20"/>
          <w:spacing w:val="-2"/>
          <w:sz w:val="18"/>
          <w:szCs w:val="18"/>
        </w:rPr>
        <w:t>氏、</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Huawei</w:t>
      </w:r>
      <w:r>
        <w:rPr>
          <w:rFonts w:ascii="SimSun" w:eastAsia="SimSun" w:hAnsi="SimSun" w:cs="SimSun"/>
          <w:color w:val="231F20"/>
          <w:spacing w:val="-2"/>
          <w:sz w:val="18"/>
          <w:szCs w:val="18"/>
        </w:rPr>
        <w:t>社</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Jia</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Ning</w:t>
      </w:r>
      <w:r>
        <w:rPr>
          <w:rFonts w:ascii="SimSun" w:eastAsia="SimSun" w:hAnsi="SimSun" w:cs="SimSun"/>
          <w:color w:val="231F20"/>
          <w:spacing w:val="-2"/>
          <w:sz w:val="18"/>
          <w:szCs w:val="18"/>
        </w:rPr>
        <w:t>氏、上海交通大学</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Zang</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Bingyu</w:t>
      </w:r>
      <w:r>
        <w:rPr>
          <w:rFonts w:ascii="SimSun" w:eastAsia="SimSun" w:hAnsi="SimSun" w:cs="SimSun"/>
          <w:color w:val="231F20"/>
          <w:spacing w:val="-2"/>
          <w:sz w:val="18"/>
          <w:szCs w:val="18"/>
        </w:rPr>
        <w:t>氏、</w:t>
      </w:r>
      <w:r>
        <w:rPr>
          <w:rFonts w:ascii="SimSun" w:eastAsia="SimSun" w:hAnsi="SimSun" w:cs="SimSun"/>
          <w:color w:val="231F20"/>
          <w:sz w:val="18"/>
          <w:szCs w:val="18"/>
        </w:rPr>
        <w:t xml:space="preserve"> Huawei</w:t>
      </w:r>
      <w:r>
        <w:rPr>
          <w:rFonts w:ascii="SimSun" w:eastAsia="SimSun" w:hAnsi="SimSun" w:cs="SimSun"/>
          <w:color w:val="231F20"/>
          <w:spacing w:val="4"/>
          <w:sz w:val="18"/>
          <w:szCs w:val="18"/>
        </w:rPr>
        <w:t>社</w:t>
      </w:r>
      <w:r>
        <w:rPr>
          <w:rFonts w:ascii="SimSun" w:eastAsia="SimSun" w:hAnsi="SimSun" w:cs="SimSun"/>
          <w:color w:val="231F20"/>
          <w:spacing w:val="4"/>
          <w:sz w:val="18"/>
          <w:szCs w:val="18"/>
        </w:rPr>
        <w:t xml:space="preserve"> </w:t>
      </w:r>
      <w:r>
        <w:rPr>
          <w:rFonts w:ascii="SimSun" w:eastAsia="SimSun" w:hAnsi="SimSun" w:cs="SimSun"/>
          <w:color w:val="231F20"/>
          <w:sz w:val="18"/>
          <w:szCs w:val="18"/>
        </w:rPr>
        <w:t>Li</w:t>
      </w:r>
      <w:r>
        <w:rPr>
          <w:rFonts w:ascii="SimSun" w:eastAsia="SimSun" w:hAnsi="SimSun" w:cs="SimSun"/>
          <w:color w:val="231F20"/>
          <w:spacing w:val="4"/>
          <w:sz w:val="18"/>
          <w:szCs w:val="18"/>
        </w:rPr>
        <w:t xml:space="preserve"> </w:t>
      </w:r>
      <w:r>
        <w:rPr>
          <w:rFonts w:ascii="SimSun" w:eastAsia="SimSun" w:hAnsi="SimSun" w:cs="SimSun"/>
          <w:color w:val="231F20"/>
          <w:sz w:val="18"/>
          <w:szCs w:val="18"/>
        </w:rPr>
        <w:t>Yingwei</w:t>
      </w:r>
      <w:r>
        <w:rPr>
          <w:rFonts w:ascii="SimSun" w:eastAsia="SimSun" w:hAnsi="SimSun" w:cs="SimSun"/>
          <w:color w:val="231F20"/>
          <w:spacing w:val="4"/>
          <w:sz w:val="18"/>
          <w:szCs w:val="18"/>
        </w:rPr>
        <w:t>氏</w:t>
      </w:r>
      <w:r>
        <w:rPr>
          <w:rFonts w:ascii="SimSun" w:eastAsia="SimSun" w:hAnsi="SimSun" w:cs="SimSun"/>
          <w:color w:val="231F20"/>
          <w:spacing w:val="2"/>
          <w:sz w:val="18"/>
          <w:szCs w:val="18"/>
        </w:rPr>
        <w:t>が</w:t>
      </w:r>
      <w:r>
        <w:rPr>
          <w:rFonts w:eastAsia="Arial"/>
          <w:color w:val="231F20"/>
          <w:sz w:val="18"/>
          <w:szCs w:val="18"/>
        </w:rPr>
        <w:t>TSC</w:t>
      </w:r>
      <w:r>
        <w:rPr>
          <w:rFonts w:ascii="ＭＳ 明朝" w:eastAsia="ＭＳ 明朝" w:hAnsi="ＭＳ 明朝" w:cs="ＭＳ 明朝"/>
          <w:color w:val="231F20"/>
          <w:spacing w:val="2"/>
          <w:sz w:val="18"/>
          <w:szCs w:val="18"/>
        </w:rPr>
        <w:t>として選出されています。</w:t>
      </w:r>
    </w:p>
    <w:p w14:paraId="05E96421" w14:textId="77777777" w:rsidR="00862892" w:rsidRDefault="00426BDF">
      <w:pPr>
        <w:spacing w:before="1" w:line="366" w:lineRule="auto"/>
        <w:ind w:left="87" w:right="150" w:hanging="18"/>
        <w:rPr>
          <w:rFonts w:ascii="SimSun" w:eastAsia="SimSun" w:hAnsi="SimSun" w:cs="SimSun"/>
          <w:sz w:val="18"/>
          <w:szCs w:val="18"/>
        </w:rPr>
      </w:pPr>
      <w:r>
        <w:rPr>
          <w:rFonts w:eastAsia="Arial"/>
          <w:color w:val="231F20"/>
          <w:spacing w:val="10"/>
          <w:sz w:val="18"/>
          <w:szCs w:val="18"/>
        </w:rPr>
        <w:t>(</w:t>
      </w:r>
      <w:r>
        <w:rPr>
          <w:rFonts w:ascii="ＭＳ 明朝" w:eastAsia="ＭＳ 明朝" w:hAnsi="ＭＳ 明朝" w:cs="ＭＳ 明朝"/>
          <w:color w:val="231F20"/>
          <w:spacing w:val="10"/>
          <w:sz w:val="18"/>
          <w:szCs w:val="18"/>
        </w:rPr>
        <w:t>技術</w:t>
      </w:r>
      <w:r>
        <w:rPr>
          <w:rFonts w:ascii="ＭＳ 明朝" w:eastAsia="ＭＳ 明朝" w:hAnsi="ＭＳ 明朝" w:cs="ＭＳ 明朝"/>
          <w:color w:val="231F20"/>
          <w:spacing w:val="7"/>
          <w:sz w:val="18"/>
          <w:szCs w:val="18"/>
        </w:rPr>
        <w:t>運</w:t>
      </w:r>
      <w:r>
        <w:rPr>
          <w:rFonts w:ascii="ＭＳ 明朝" w:eastAsia="ＭＳ 明朝" w:hAnsi="ＭＳ 明朝" w:cs="ＭＳ 明朝"/>
          <w:color w:val="231F20"/>
          <w:spacing w:val="5"/>
          <w:sz w:val="18"/>
          <w:szCs w:val="18"/>
        </w:rPr>
        <w:t>営委員会</w:t>
      </w:r>
      <w:r>
        <w:rPr>
          <w:rFonts w:ascii="ＭＳ 明朝" w:eastAsia="ＭＳ 明朝" w:hAnsi="ＭＳ 明朝" w:cs="ＭＳ 明朝"/>
          <w:color w:val="231F20"/>
          <w:spacing w:val="5"/>
          <w:sz w:val="18"/>
          <w:szCs w:val="18"/>
        </w:rPr>
        <w:t xml:space="preserve"> </w:t>
      </w:r>
      <w:r>
        <w:rPr>
          <w:rFonts w:ascii="SimSun" w:eastAsia="SimSun" w:hAnsi="SimSun" w:cs="SimSun"/>
          <w:color w:val="231F20"/>
          <w:sz w:val="18"/>
          <w:szCs w:val="18"/>
        </w:rPr>
        <w:t>Technical</w:t>
      </w:r>
      <w:r>
        <w:rPr>
          <w:rFonts w:ascii="SimSun" w:eastAsia="SimSun" w:hAnsi="SimSun" w:cs="SimSun"/>
          <w:color w:val="231F20"/>
          <w:spacing w:val="5"/>
          <w:sz w:val="18"/>
          <w:szCs w:val="18"/>
        </w:rPr>
        <w:t xml:space="preserve"> </w:t>
      </w:r>
      <w:r>
        <w:rPr>
          <w:rFonts w:ascii="SimSun" w:eastAsia="SimSun" w:hAnsi="SimSun" w:cs="SimSun"/>
          <w:color w:val="231F20"/>
          <w:sz w:val="18"/>
          <w:szCs w:val="18"/>
        </w:rPr>
        <w:t>Steering</w:t>
      </w:r>
      <w:r>
        <w:rPr>
          <w:rFonts w:ascii="SimSun" w:eastAsia="SimSun" w:hAnsi="SimSun" w:cs="SimSun"/>
          <w:color w:val="231F20"/>
          <w:spacing w:val="5"/>
          <w:sz w:val="18"/>
          <w:szCs w:val="18"/>
        </w:rPr>
        <w:t xml:space="preserve"> </w:t>
      </w:r>
      <w:r>
        <w:rPr>
          <w:rFonts w:ascii="SimSun" w:eastAsia="SimSun" w:hAnsi="SimSun" w:cs="SimSun"/>
          <w:color w:val="231F20"/>
          <w:sz w:val="18"/>
          <w:szCs w:val="18"/>
        </w:rPr>
        <w:t>Committee</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メンバー、</w:t>
      </w:r>
      <w:r>
        <w:rPr>
          <w:rFonts w:eastAsia="Arial"/>
          <w:color w:val="231F20"/>
          <w:sz w:val="18"/>
          <w:szCs w:val="18"/>
        </w:rPr>
        <w:t>OpenHarmony</w:t>
      </w:r>
      <w:r>
        <w:rPr>
          <w:rFonts w:eastAsia="Arial"/>
          <w:color w:val="231F20"/>
          <w:spacing w:val="5"/>
          <w:sz w:val="18"/>
          <w:szCs w:val="18"/>
        </w:rPr>
        <w:t xml:space="preserve"> </w:t>
      </w:r>
      <w:r>
        <w:rPr>
          <w:rFonts w:eastAsia="Arial"/>
          <w:color w:val="231F20"/>
          <w:sz w:val="18"/>
          <w:szCs w:val="18"/>
        </w:rPr>
        <w:t>PMC</w:t>
      </w:r>
      <w:r>
        <w:rPr>
          <w:rFonts w:eastAsia="Arial"/>
          <w:color w:val="231F20"/>
          <w:spacing w:val="5"/>
          <w:sz w:val="18"/>
          <w:szCs w:val="18"/>
        </w:rPr>
        <w:t xml:space="preserve">  </w:t>
      </w:r>
      <w:r>
        <w:rPr>
          <w:rFonts w:ascii="SimSun" w:eastAsia="SimSun" w:hAnsi="SimSun" w:cs="SimSun"/>
          <w:color w:val="231F20"/>
          <w:spacing w:val="5"/>
          <w:sz w:val="18"/>
          <w:szCs w:val="18"/>
        </w:rPr>
        <w:t>(</w:t>
      </w:r>
      <w:r>
        <w:rPr>
          <w:rFonts w:ascii="ＭＳ 明朝" w:eastAsia="ＭＳ 明朝" w:hAnsi="ＭＳ 明朝" w:cs="ＭＳ 明朝"/>
          <w:color w:val="231F20"/>
          <w:spacing w:val="5"/>
          <w:sz w:val="18"/>
          <w:szCs w:val="18"/>
        </w:rPr>
        <w:t>プロジェクト</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管理委員会</w:t>
      </w:r>
      <w:r>
        <w:rPr>
          <w:rFonts w:ascii="ＭＳ 明朝" w:eastAsia="ＭＳ 明朝" w:hAnsi="ＭＳ 明朝" w:cs="ＭＳ 明朝"/>
          <w:color w:val="231F20"/>
          <w:spacing w:val="4"/>
          <w:sz w:val="18"/>
          <w:szCs w:val="18"/>
        </w:rPr>
        <w:t xml:space="preserve"> </w:t>
      </w:r>
      <w:r>
        <w:rPr>
          <w:rFonts w:ascii="SimSun" w:eastAsia="SimSun" w:hAnsi="SimSun" w:cs="SimSun"/>
          <w:color w:val="231F20"/>
          <w:sz w:val="18"/>
          <w:szCs w:val="18"/>
        </w:rPr>
        <w:t>Project</w:t>
      </w:r>
      <w:r>
        <w:rPr>
          <w:rFonts w:ascii="SimSun" w:eastAsia="SimSun" w:hAnsi="SimSun" w:cs="SimSun"/>
          <w:color w:val="231F20"/>
          <w:spacing w:val="4"/>
          <w:sz w:val="18"/>
          <w:szCs w:val="18"/>
        </w:rPr>
        <w:t xml:space="preserve"> </w:t>
      </w:r>
      <w:r>
        <w:rPr>
          <w:rFonts w:ascii="SimSun" w:eastAsia="SimSun" w:hAnsi="SimSun" w:cs="SimSun"/>
          <w:color w:val="231F20"/>
          <w:sz w:val="18"/>
          <w:szCs w:val="18"/>
        </w:rPr>
        <w:t>Management</w:t>
      </w:r>
      <w:r>
        <w:rPr>
          <w:rFonts w:ascii="SimSun" w:eastAsia="SimSun" w:hAnsi="SimSun" w:cs="SimSun"/>
          <w:color w:val="231F20"/>
          <w:spacing w:val="4"/>
          <w:sz w:val="18"/>
          <w:szCs w:val="18"/>
        </w:rPr>
        <w:t xml:space="preserve"> </w:t>
      </w:r>
      <w:r>
        <w:rPr>
          <w:rFonts w:ascii="SimSun" w:eastAsia="SimSun" w:hAnsi="SimSun" w:cs="SimSun"/>
          <w:color w:val="231F20"/>
          <w:sz w:val="18"/>
          <w:szCs w:val="18"/>
        </w:rPr>
        <w:t>Committee</w:t>
      </w:r>
      <w:r>
        <w:rPr>
          <w:rFonts w:ascii="SimSun" w:eastAsia="SimSun" w:hAnsi="SimSun" w:cs="SimSun"/>
          <w:color w:val="231F20"/>
          <w:spacing w:val="3"/>
          <w:sz w:val="18"/>
          <w:szCs w:val="18"/>
        </w:rPr>
        <w:t>)</w:t>
      </w:r>
      <w:r>
        <w:rPr>
          <w:rFonts w:ascii="SimSun" w:eastAsia="SimSun" w:hAnsi="SimSun" w:cs="SimSun"/>
          <w:color w:val="231F20"/>
          <w:spacing w:val="2"/>
          <w:sz w:val="18"/>
          <w:szCs w:val="18"/>
        </w:rPr>
        <w:t xml:space="preserve"> </w:t>
      </w:r>
      <w:r>
        <w:rPr>
          <w:rFonts w:eastAsia="Arial"/>
          <w:color w:val="231F20"/>
          <w:spacing w:val="2"/>
          <w:sz w:val="18"/>
          <w:szCs w:val="18"/>
        </w:rPr>
        <w:t>19</w:t>
      </w:r>
      <w:r>
        <w:rPr>
          <w:rFonts w:ascii="SimSun" w:eastAsia="SimSun" w:hAnsi="SimSun" w:cs="SimSun"/>
          <w:color w:val="231F20"/>
          <w:spacing w:val="2"/>
          <w:sz w:val="18"/>
          <w:szCs w:val="18"/>
        </w:rPr>
        <w:t>名に拡大、ワーキング委員会</w:t>
      </w:r>
      <w:r>
        <w:rPr>
          <w:rFonts w:eastAsia="Arial"/>
          <w:color w:val="231F20"/>
          <w:spacing w:val="2"/>
          <w:sz w:val="18"/>
          <w:szCs w:val="18"/>
        </w:rPr>
        <w:t>8</w:t>
      </w:r>
      <w:r>
        <w:rPr>
          <w:rFonts w:ascii="ＭＳ 明朝" w:eastAsia="ＭＳ 明朝" w:hAnsi="ＭＳ 明朝" w:cs="ＭＳ 明朝"/>
          <w:color w:val="231F20"/>
          <w:spacing w:val="2"/>
          <w:sz w:val="18"/>
          <w:szCs w:val="18"/>
        </w:rPr>
        <w:t>名に拡大</w:t>
      </w:r>
      <w:r>
        <w:rPr>
          <w:rFonts w:ascii="SimSun" w:eastAsia="SimSun" w:hAnsi="SimSun" w:cs="SimSun"/>
          <w:color w:val="231F20"/>
          <w:spacing w:val="2"/>
          <w:sz w:val="18"/>
          <w:szCs w:val="18"/>
        </w:rPr>
        <w:t>、イベント</w:t>
      </w:r>
    </w:p>
    <w:p w14:paraId="65B2FDF5" w14:textId="463CD42C" w:rsidR="00862892" w:rsidRDefault="00426BDF">
      <w:pPr>
        <w:tabs>
          <w:tab w:val="left" w:pos="186"/>
        </w:tabs>
        <w:spacing w:before="2" w:line="367" w:lineRule="auto"/>
        <w:ind w:left="82" w:firstLine="73"/>
        <w:rPr>
          <w:rFonts w:ascii="SimSun" w:eastAsia="SimSun" w:hAnsi="SimSun" w:cs="SimSun"/>
          <w:sz w:val="18"/>
          <w:szCs w:val="18"/>
        </w:rPr>
      </w:pP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マーケティングワーキンググループは</w:t>
      </w:r>
      <w:r>
        <w:rPr>
          <w:rFonts w:eastAsia="Arial"/>
          <w:color w:val="231F20"/>
          <w:spacing w:val="1"/>
          <w:sz w:val="18"/>
          <w:szCs w:val="18"/>
        </w:rPr>
        <w:t>38</w:t>
      </w:r>
      <w:r>
        <w:rPr>
          <w:rFonts w:ascii="SimSun" w:eastAsia="SimSun" w:hAnsi="SimSun" w:cs="SimSun"/>
          <w:color w:val="231F20"/>
          <w:spacing w:val="1"/>
          <w:sz w:val="18"/>
          <w:szCs w:val="18"/>
        </w:rPr>
        <w:t>ユニ</w:t>
      </w:r>
      <w:r>
        <w:rPr>
          <w:rFonts w:ascii="SimSun" w:eastAsia="SimSun" w:hAnsi="SimSun" w:cs="SimSun"/>
          <w:color w:val="231F20"/>
          <w:sz w:val="18"/>
          <w:szCs w:val="18"/>
        </w:rPr>
        <w:t>ットメンバー、主要開発者コミュニティ</w:t>
      </w:r>
      <w:r>
        <w:rPr>
          <w:rFonts w:eastAsia="Arial"/>
          <w:color w:val="231F20"/>
          <w:sz w:val="18"/>
          <w:szCs w:val="18"/>
        </w:rPr>
        <w:t>6</w:t>
      </w:r>
      <w:r>
        <w:rPr>
          <w:rFonts w:ascii="ＭＳ 明朝" w:eastAsia="ＭＳ 明朝" w:hAnsi="ＭＳ 明朝" w:cs="ＭＳ 明朝"/>
          <w:color w:val="231F20"/>
          <w:sz w:val="18"/>
          <w:szCs w:val="18"/>
        </w:rPr>
        <w:t>社に拡大</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6"/>
          <w:sz w:val="18"/>
          <w:szCs w:val="18"/>
        </w:rPr>
        <w:t>プロジェクト管理委</w:t>
      </w:r>
      <w:r>
        <w:rPr>
          <w:rFonts w:ascii="ＭＳ 明朝" w:eastAsia="ＭＳ 明朝" w:hAnsi="ＭＳ 明朝" w:cs="ＭＳ 明朝"/>
          <w:color w:val="231F20"/>
          <w:spacing w:val="-5"/>
          <w:sz w:val="18"/>
          <w:szCs w:val="18"/>
        </w:rPr>
        <w:t>員</w:t>
      </w:r>
      <w:r>
        <w:rPr>
          <w:rFonts w:ascii="ＭＳ 明朝" w:eastAsia="ＭＳ 明朝" w:hAnsi="ＭＳ 明朝" w:cs="ＭＳ 明朝"/>
          <w:color w:val="231F20"/>
          <w:spacing w:val="-3"/>
          <w:sz w:val="18"/>
          <w:szCs w:val="18"/>
        </w:rPr>
        <w:t>会は</w:t>
      </w:r>
      <w:r>
        <w:rPr>
          <w:rFonts w:eastAsia="Arial"/>
          <w:color w:val="231F20"/>
          <w:spacing w:val="-3"/>
          <w:sz w:val="18"/>
          <w:szCs w:val="18"/>
        </w:rPr>
        <w:t>19</w:t>
      </w:r>
      <w:r>
        <w:rPr>
          <w:rFonts w:ascii="ＭＳ 明朝" w:eastAsia="ＭＳ 明朝" w:hAnsi="ＭＳ 明朝" w:cs="ＭＳ 明朝"/>
          <w:color w:val="231F20"/>
          <w:spacing w:val="-3"/>
          <w:sz w:val="18"/>
          <w:szCs w:val="18"/>
        </w:rPr>
        <w:t>名に拡大、作業委員会は</w:t>
      </w:r>
      <w:r>
        <w:rPr>
          <w:rFonts w:eastAsia="Arial"/>
          <w:color w:val="231F20"/>
          <w:spacing w:val="-3"/>
          <w:sz w:val="18"/>
          <w:szCs w:val="18"/>
        </w:rPr>
        <w:t>8</w:t>
      </w:r>
      <w:r>
        <w:rPr>
          <w:rFonts w:ascii="ＭＳ 明朝" w:eastAsia="ＭＳ 明朝" w:hAnsi="ＭＳ 明朝" w:cs="ＭＳ 明朝"/>
          <w:color w:val="231F20"/>
          <w:spacing w:val="-3"/>
          <w:sz w:val="18"/>
          <w:szCs w:val="18"/>
        </w:rPr>
        <w:t>名に拡大、イベント</w:t>
      </w:r>
      <w:r>
        <w:rPr>
          <w:rFonts w:ascii="ＭＳ 明朝" w:eastAsia="ＭＳ 明朝" w:hAnsi="ＭＳ 明朝" w:cs="ＭＳ 明朝"/>
          <w:color w:val="231F20"/>
          <w:spacing w:val="-3"/>
          <w:sz w:val="18"/>
          <w:szCs w:val="18"/>
        </w:rPr>
        <w:t xml:space="preserve">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3"/>
          <w:sz w:val="18"/>
          <w:szCs w:val="18"/>
        </w:rPr>
        <w:t xml:space="preserve"> </w:t>
      </w:r>
      <w:r>
        <w:rPr>
          <w:rFonts w:ascii="ＭＳ 明朝" w:eastAsia="ＭＳ 明朝" w:hAnsi="ＭＳ 明朝" w:cs="ＭＳ 明朝"/>
          <w:color w:val="231F20"/>
          <w:spacing w:val="-3"/>
          <w:sz w:val="18"/>
          <w:szCs w:val="18"/>
        </w:rPr>
        <w:t>マーケティング作業部</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会は</w:t>
      </w:r>
      <w:r>
        <w:rPr>
          <w:rFonts w:eastAsia="Arial"/>
          <w:color w:val="231F20"/>
          <w:spacing w:val="2"/>
          <w:sz w:val="18"/>
          <w:szCs w:val="18"/>
        </w:rPr>
        <w:t>38</w:t>
      </w:r>
      <w:r>
        <w:rPr>
          <w:rFonts w:ascii="ＭＳ 明朝" w:eastAsia="ＭＳ 明朝" w:hAnsi="ＭＳ 明朝" w:cs="ＭＳ 明朝"/>
          <w:color w:val="231F20"/>
          <w:spacing w:val="2"/>
          <w:sz w:val="18"/>
          <w:szCs w:val="18"/>
        </w:rPr>
        <w:t>名、</w:t>
      </w:r>
      <w:r>
        <w:rPr>
          <w:rFonts w:ascii="ＭＳ 明朝" w:eastAsia="ＭＳ 明朝" w:hAnsi="ＭＳ 明朝" w:cs="ＭＳ 明朝"/>
          <w:color w:val="231F20"/>
          <w:spacing w:val="2"/>
          <w:sz w:val="18"/>
          <w:szCs w:val="18"/>
        </w:rPr>
        <w:t xml:space="preserve"> </w:t>
      </w:r>
      <w:r>
        <w:rPr>
          <w:rFonts w:eastAsia="Arial"/>
          <w:color w:val="231F20"/>
          <w:spacing w:val="2"/>
          <w:sz w:val="18"/>
          <w:szCs w:val="18"/>
        </w:rPr>
        <w:t>6</w:t>
      </w:r>
      <w:r>
        <w:rPr>
          <w:rFonts w:ascii="ＭＳ 明朝" w:eastAsia="ＭＳ 明朝" w:hAnsi="ＭＳ 明朝" w:cs="ＭＳ 明朝"/>
          <w:color w:val="231F20"/>
          <w:spacing w:val="2"/>
          <w:sz w:val="18"/>
          <w:szCs w:val="18"/>
        </w:rPr>
        <w:t>つの開発者コ</w:t>
      </w:r>
      <w:r>
        <w:rPr>
          <w:rFonts w:ascii="ＭＳ 明朝" w:eastAsia="ＭＳ 明朝" w:hAnsi="ＭＳ 明朝" w:cs="ＭＳ 明朝"/>
          <w:color w:val="231F20"/>
          <w:spacing w:val="1"/>
          <w:sz w:val="18"/>
          <w:szCs w:val="18"/>
        </w:rPr>
        <w:t>ミュニティが</w:t>
      </w:r>
      <w:r>
        <w:rPr>
          <w:rFonts w:ascii="SimSun" w:eastAsia="SimSun" w:hAnsi="SimSun" w:cs="SimSun"/>
          <w:color w:val="231F20"/>
          <w:spacing w:val="1"/>
          <w:sz w:val="18"/>
          <w:szCs w:val="18"/>
        </w:rPr>
        <w:t>設立</w:t>
      </w:r>
      <w:r>
        <w:rPr>
          <w:rFonts w:ascii="SimSun" w:eastAsia="SimSun" w:hAnsi="SimSun" w:cs="SimSun"/>
          <w:color w:val="231F20"/>
          <w:spacing w:val="1"/>
          <w:sz w:val="18"/>
          <w:szCs w:val="18"/>
        </w:rPr>
        <w:t>(</w:t>
      </w:r>
      <w:r>
        <w:rPr>
          <w:rFonts w:eastAsia="Arial"/>
          <w:color w:val="231F20"/>
          <w:sz w:val="18"/>
          <w:szCs w:val="18"/>
        </w:rPr>
        <w:t>CSDN</w:t>
      </w:r>
      <w:r>
        <w:rPr>
          <w:rFonts w:ascii="SimSun" w:eastAsia="SimSun" w:hAnsi="SimSun" w:cs="SimSun"/>
          <w:color w:val="231F20"/>
          <w:spacing w:val="1"/>
          <w:sz w:val="18"/>
          <w:szCs w:val="18"/>
        </w:rPr>
        <w:t>、</w:t>
      </w:r>
      <w:r>
        <w:rPr>
          <w:rFonts w:eastAsia="Arial"/>
          <w:color w:val="231F20"/>
          <w:spacing w:val="1"/>
          <w:sz w:val="18"/>
          <w:szCs w:val="18"/>
        </w:rPr>
        <w:t>51</w:t>
      </w:r>
      <w:r>
        <w:rPr>
          <w:rFonts w:eastAsia="Arial"/>
          <w:color w:val="231F20"/>
          <w:sz w:val="18"/>
          <w:szCs w:val="18"/>
        </w:rPr>
        <w:t>CTO</w:t>
      </w:r>
      <w:r>
        <w:rPr>
          <w:rFonts w:ascii="SimSun" w:eastAsia="SimSun" w:hAnsi="SimSun" w:cs="SimSun"/>
          <w:color w:val="231F20"/>
          <w:spacing w:val="1"/>
          <w:sz w:val="18"/>
          <w:szCs w:val="18"/>
        </w:rPr>
        <w:t>、</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中国、</w:t>
      </w:r>
      <w:r>
        <w:rPr>
          <w:rFonts w:ascii="SimSun" w:eastAsia="SimSun" w:hAnsi="SimSun" w:cs="SimSun"/>
          <w:color w:val="231F20"/>
          <w:sz w:val="18"/>
          <w:szCs w:val="18"/>
        </w:rPr>
        <w:t>SiFu</w:t>
      </w:r>
      <w:r>
        <w:rPr>
          <w:rFonts w:ascii="SimSun" w:eastAsia="SimSun" w:hAnsi="SimSun" w:cs="SimSun"/>
          <w:color w:val="231F20"/>
          <w:spacing w:val="1"/>
          <w:sz w:val="18"/>
          <w:szCs w:val="18"/>
        </w:rPr>
        <w:t>、</w:t>
      </w:r>
      <w:r>
        <w:rPr>
          <w:rFonts w:ascii="SimSun" w:eastAsia="SimSun" w:hAnsi="SimSun" w:cs="SimSun"/>
          <w:color w:val="231F20"/>
          <w:sz w:val="18"/>
          <w:szCs w:val="18"/>
        </w:rPr>
        <w:t>eFans</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z w:val="18"/>
          <w:szCs w:val="18"/>
        </w:rPr>
        <w:t>InfoQ</w:t>
      </w:r>
      <w:r>
        <w:rPr>
          <w:rFonts w:ascii="SimSun" w:eastAsia="SimSun" w:hAnsi="SimSun" w:cs="SimSun"/>
          <w:color w:val="231F20"/>
          <w:spacing w:val="8"/>
          <w:sz w:val="18"/>
          <w:szCs w:val="18"/>
        </w:rPr>
        <w:t>)</w:t>
      </w:r>
      <w:r>
        <w:rPr>
          <w:rFonts w:ascii="SimSun" w:eastAsia="SimSun" w:hAnsi="SimSun" w:cs="SimSun"/>
          <w:color w:val="231F20"/>
          <w:spacing w:val="6"/>
          <w:sz w:val="18"/>
          <w:szCs w:val="18"/>
        </w:rPr>
        <w:t>、</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大学の役職</w:t>
      </w:r>
      <w:r>
        <w:rPr>
          <w:rFonts w:ascii="SimSun" w:eastAsia="SimSun" w:hAnsi="SimSun" w:cs="SimSun"/>
          <w:color w:val="231F20"/>
          <w:spacing w:val="6"/>
          <w:sz w:val="18"/>
          <w:szCs w:val="18"/>
        </w:rPr>
        <w:t>(</w:t>
      </w:r>
      <w:r>
        <w:rPr>
          <w:rFonts w:ascii="SimSun" w:eastAsia="SimSun" w:hAnsi="SimSun" w:cs="SimSun"/>
          <w:color w:val="231F20"/>
          <w:spacing w:val="6"/>
          <w:sz w:val="18"/>
          <w:szCs w:val="18"/>
        </w:rPr>
        <w:t>主催者のいる大学</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は</w:t>
      </w:r>
      <w:r>
        <w:rPr>
          <w:rFonts w:eastAsia="Arial"/>
          <w:color w:val="231F20"/>
          <w:spacing w:val="6"/>
          <w:sz w:val="18"/>
          <w:szCs w:val="18"/>
        </w:rPr>
        <w:t>104</w:t>
      </w:r>
      <w:r>
        <w:rPr>
          <w:rFonts w:ascii="ＭＳ 明朝" w:eastAsia="ＭＳ 明朝" w:hAnsi="ＭＳ 明朝" w:cs="ＭＳ 明朝"/>
          <w:color w:val="231F20"/>
          <w:spacing w:val="6"/>
          <w:sz w:val="18"/>
          <w:szCs w:val="18"/>
        </w:rPr>
        <w:t>名です。</w:t>
      </w:r>
      <w:r>
        <w:rPr>
          <w:rFonts w:eastAsia="Arial"/>
          <w:color w:val="231F20"/>
          <w:spacing w:val="6"/>
          <w:sz w:val="18"/>
          <w:szCs w:val="18"/>
        </w:rPr>
        <w:t>2000</w:t>
      </w:r>
      <w:r>
        <w:rPr>
          <w:rFonts w:ascii="ＭＳ 明朝" w:eastAsia="ＭＳ 明朝" w:hAnsi="ＭＳ 明朝" w:cs="ＭＳ 明朝"/>
          <w:color w:val="231F20"/>
          <w:spacing w:val="6"/>
          <w:sz w:val="18"/>
          <w:szCs w:val="18"/>
        </w:rPr>
        <w:t>人が</w:t>
      </w:r>
      <w:r>
        <w:rPr>
          <w:rFonts w:eastAsia="Arial"/>
          <w:color w:val="231F20"/>
          <w:sz w:val="18"/>
          <w:szCs w:val="18"/>
        </w:rPr>
        <w:t>OpenHarmony</w:t>
      </w:r>
      <w:r>
        <w:rPr>
          <w:rFonts w:ascii="SimSun" w:eastAsia="SimSun" w:hAnsi="SimSun" w:cs="SimSun"/>
          <w:color w:val="231F20"/>
          <w:spacing w:val="6"/>
          <w:sz w:val="18"/>
          <w:szCs w:val="18"/>
        </w:rPr>
        <w:t>成長プログラム</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に登録され、伝道師として訓練されています。</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エコの進捗はすべて「</w:t>
      </w:r>
      <w:r>
        <w:rPr>
          <w:rFonts w:eastAsia="Arial"/>
          <w:color w:val="231F20"/>
          <w:spacing w:val="-3"/>
          <w:sz w:val="18"/>
          <w:szCs w:val="18"/>
        </w:rPr>
        <w:t xml:space="preserve">OpenHarmony </w:t>
      </w:r>
      <w:r>
        <w:rPr>
          <w:rFonts w:ascii="SimSun" w:eastAsia="SimSun" w:hAnsi="SimSun" w:cs="SimSun"/>
          <w:color w:val="231F20"/>
          <w:spacing w:val="-3"/>
          <w:sz w:val="18"/>
          <w:szCs w:val="18"/>
        </w:rPr>
        <w:t>Ecology Issue</w:t>
      </w:r>
      <w:r>
        <w:rPr>
          <w:rFonts w:ascii="SimSun" w:eastAsia="SimSun" w:hAnsi="SimSun" w:cs="SimSun"/>
          <w:color w:val="231F20"/>
          <w:spacing w:val="-3"/>
          <w:sz w:val="18"/>
          <w:szCs w:val="18"/>
        </w:rPr>
        <w:t>」</w:t>
      </w:r>
      <w:r>
        <w:rPr>
          <w:rFonts w:ascii="SimSun" w:eastAsia="SimSun" w:hAnsi="SimSun" w:cs="SimSun"/>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18"/>
          <w:sz w:val="18"/>
          <w:szCs w:val="18"/>
        </w:rPr>
        <w:t xml:space="preserve">( </w:t>
      </w:r>
      <w:r>
        <w:rPr>
          <w:rFonts w:eastAsia="Arial"/>
          <w:color w:val="231F20"/>
          <w:spacing w:val="18"/>
          <w:sz w:val="18"/>
          <w:szCs w:val="18"/>
        </w:rPr>
        <w:t>1</w:t>
      </w:r>
      <w:r>
        <w:rPr>
          <w:rFonts w:eastAsia="Arial"/>
          <w:color w:val="231F20"/>
          <w:spacing w:val="10"/>
          <w:sz w:val="18"/>
          <w:szCs w:val="18"/>
        </w:rPr>
        <w:t>4</w:t>
      </w:r>
      <w:r>
        <w:rPr>
          <w:rFonts w:eastAsia="Arial"/>
          <w:color w:val="231F20"/>
          <w:spacing w:val="9"/>
          <w:sz w:val="18"/>
          <w:szCs w:val="18"/>
        </w:rPr>
        <w:t>4</w:t>
      </w:r>
      <w:r>
        <w:rPr>
          <w:rFonts w:ascii="SimSun" w:eastAsia="SimSun" w:hAnsi="SimSun" w:cs="SimSun"/>
          <w:color w:val="231F20"/>
          <w:spacing w:val="9"/>
          <w:sz w:val="18"/>
          <w:szCs w:val="18"/>
        </w:rPr>
        <w:t>ページ</w:t>
      </w:r>
      <w:r>
        <w:rPr>
          <w:rFonts w:ascii="SimSun" w:eastAsia="SimSun" w:hAnsi="SimSun" w:cs="SimSun"/>
          <w:color w:val="231F20"/>
          <w:spacing w:val="9"/>
          <w:sz w:val="18"/>
          <w:szCs w:val="18"/>
        </w:rPr>
        <w:t xml:space="preserve">) </w:t>
      </w:r>
      <w:r>
        <w:rPr>
          <w:rFonts w:ascii="SimSun" w:eastAsia="SimSun" w:hAnsi="SimSun" w:cs="SimSun"/>
          <w:color w:val="231F20"/>
          <w:spacing w:val="9"/>
          <w:sz w:val="18"/>
          <w:szCs w:val="18"/>
        </w:rPr>
        <w:t>という冊子にまとめられ、</w:t>
      </w:r>
      <w:r>
        <w:rPr>
          <w:rFonts w:ascii="SimSun" w:eastAsia="SimSun" w:hAnsi="SimSun" w:cs="SimSun"/>
          <w:color w:val="231F20"/>
          <w:spacing w:val="9"/>
          <w:sz w:val="18"/>
          <w:szCs w:val="18"/>
        </w:rPr>
        <w:t xml:space="preserve"> 2021</w:t>
      </w:r>
      <w:r>
        <w:rPr>
          <w:rFonts w:ascii="SimSun" w:eastAsia="SimSun" w:hAnsi="SimSun" w:cs="SimSun"/>
          <w:color w:val="231F20"/>
          <w:spacing w:val="9"/>
          <w:sz w:val="18"/>
          <w:szCs w:val="18"/>
        </w:rPr>
        <w:t>年</w:t>
      </w:r>
      <w:r>
        <w:rPr>
          <w:rFonts w:ascii="SimSun" w:eastAsia="SimSun" w:hAnsi="SimSun" w:cs="SimSun"/>
          <w:color w:val="231F20"/>
          <w:spacing w:val="9"/>
          <w:sz w:val="18"/>
          <w:szCs w:val="18"/>
        </w:rPr>
        <w:t>12</w:t>
      </w:r>
      <w:r>
        <w:rPr>
          <w:rFonts w:ascii="SimSun" w:eastAsia="SimSun" w:hAnsi="SimSun" w:cs="SimSun"/>
          <w:color w:val="231F20"/>
          <w:spacing w:val="9"/>
          <w:sz w:val="18"/>
          <w:szCs w:val="18"/>
        </w:rPr>
        <w:t>月</w:t>
      </w:r>
      <w:r>
        <w:rPr>
          <w:rFonts w:eastAsia="Arial"/>
          <w:color w:val="231F20"/>
          <w:spacing w:val="9"/>
          <w:sz w:val="18"/>
          <w:szCs w:val="18"/>
        </w:rPr>
        <w:t>28</w:t>
      </w:r>
      <w:r>
        <w:rPr>
          <w:rFonts w:ascii="ＭＳ 明朝" w:eastAsia="ＭＳ 明朝" w:hAnsi="ＭＳ 明朝" w:cs="ＭＳ 明朝"/>
          <w:color w:val="231F20"/>
          <w:spacing w:val="9"/>
          <w:sz w:val="18"/>
          <w:szCs w:val="18"/>
        </w:rPr>
        <w:t>日に</w:t>
      </w:r>
      <w:r>
        <w:rPr>
          <w:rFonts w:ascii="SimSun" w:eastAsia="SimSun" w:hAnsi="SimSun" w:cs="SimSun"/>
          <w:color w:val="231F20"/>
          <w:spacing w:val="9"/>
          <w:sz w:val="18"/>
          <w:szCs w:val="18"/>
        </w:rPr>
        <w:t>南京で開催される</w:t>
      </w:r>
      <w:r>
        <w:rPr>
          <w:rFonts w:eastAsia="Arial"/>
          <w:color w:val="231F20"/>
          <w:sz w:val="18"/>
          <w:szCs w:val="18"/>
        </w:rPr>
        <w:t xml:space="preserve">OpenHarmony   </w:t>
      </w:r>
      <w:r>
        <w:rPr>
          <w:rFonts w:ascii="SimSun" w:eastAsia="SimSun" w:hAnsi="SimSun" w:cs="SimSun"/>
          <w:color w:val="231F20"/>
          <w:sz w:val="18"/>
          <w:szCs w:val="18"/>
        </w:rPr>
        <w:t>Developer</w:t>
      </w:r>
      <w:r>
        <w:rPr>
          <w:rFonts w:ascii="SimSun" w:eastAsia="SimSun" w:hAnsi="SimSun" w:cs="SimSun"/>
          <w:color w:val="231F20"/>
          <w:spacing w:val="-1"/>
          <w:sz w:val="18"/>
          <w:szCs w:val="18"/>
        </w:rPr>
        <w:t xml:space="preserve"> </w:t>
      </w:r>
      <w:r>
        <w:rPr>
          <w:rFonts w:ascii="SimSun" w:eastAsia="SimSun" w:hAnsi="SimSun" w:cs="SimSun"/>
          <w:color w:val="231F20"/>
          <w:sz w:val="18"/>
          <w:szCs w:val="18"/>
        </w:rPr>
        <w:t>Meetup</w:t>
      </w:r>
      <w:r>
        <w:rPr>
          <w:rFonts w:ascii="SimSun" w:eastAsia="SimSun" w:hAnsi="SimSun" w:cs="SimSun"/>
          <w:color w:val="231F20"/>
          <w:spacing w:val="-1"/>
          <w:sz w:val="18"/>
          <w:szCs w:val="18"/>
        </w:rPr>
        <w:t>で初めて印刷</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配布される予定だそうです。</w:t>
      </w:r>
    </w:p>
    <w:p w14:paraId="1EC59425" w14:textId="77777777" w:rsidR="00862892" w:rsidRDefault="00426BDF">
      <w:pPr>
        <w:spacing w:before="104" w:line="361" w:lineRule="auto"/>
        <w:ind w:left="87" w:right="28" w:firstLine="1"/>
        <w:rPr>
          <w:rFonts w:ascii="SimSun" w:eastAsia="SimSun" w:hAnsi="SimSun" w:cs="SimSun"/>
          <w:sz w:val="18"/>
          <w:szCs w:val="18"/>
        </w:rPr>
      </w:pPr>
      <w:r>
        <w:rPr>
          <w:rFonts w:ascii="PMingLiU" w:eastAsia="PMingLiU" w:hAnsi="PMingLiU" w:cs="PMingLiU"/>
          <w:color w:val="231F20"/>
          <w:sz w:val="18"/>
          <w:szCs w:val="18"/>
        </w:rPr>
        <w:t>Sense</w:t>
      </w:r>
      <w:r>
        <w:rPr>
          <w:rFonts w:ascii="PMingLiU" w:eastAsia="PMingLiU" w:hAnsi="PMingLiU" w:cs="PMingLiU"/>
          <w:color w:val="231F20"/>
          <w:spacing w:val="14"/>
          <w:sz w:val="18"/>
          <w:szCs w:val="18"/>
        </w:rPr>
        <w:t xml:space="preserve"> </w:t>
      </w:r>
      <w:r>
        <w:rPr>
          <w:rFonts w:ascii="PMingLiU" w:eastAsia="PMingLiU" w:hAnsi="PMingLiU" w:cs="PMingLiU"/>
          <w:color w:val="231F20"/>
          <w:sz w:val="18"/>
          <w:szCs w:val="18"/>
        </w:rPr>
        <w:t>MindSpore</w:t>
      </w:r>
      <w:r>
        <w:rPr>
          <w:rFonts w:ascii="PMingLiU" w:eastAsia="PMingLiU" w:hAnsi="PMingLiU" w:cs="PMingLiU"/>
          <w:color w:val="231F20"/>
          <w:spacing w:val="9"/>
          <w:sz w:val="18"/>
          <w:szCs w:val="18"/>
        </w:rPr>
        <w:t xml:space="preserve"> </w:t>
      </w:r>
      <w:r>
        <w:rPr>
          <w:rFonts w:ascii="PMingLiU" w:eastAsia="PMingLiU" w:hAnsi="PMingLiU" w:cs="PMingLiU"/>
          <w:color w:val="231F20"/>
          <w:spacing w:val="7"/>
          <w:sz w:val="18"/>
          <w:szCs w:val="18"/>
        </w:rPr>
        <w:t>：</w:t>
      </w:r>
      <w:r>
        <w:rPr>
          <w:rFonts w:ascii="SimSun" w:eastAsia="SimSun" w:hAnsi="SimSun" w:cs="SimSun"/>
          <w:color w:val="231F20"/>
          <w:spacing w:val="7"/>
          <w:sz w:val="18"/>
          <w:szCs w:val="18"/>
        </w:rPr>
        <w:t>コミュニティとのコラボレーションを通じて、あらゆるシナリオに最適な、マ</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ルチプロ</w:t>
      </w:r>
      <w:r>
        <w:rPr>
          <w:rFonts w:ascii="SimSun" w:eastAsia="SimSun" w:hAnsi="SimSun" w:cs="SimSun"/>
          <w:color w:val="231F20"/>
          <w:spacing w:val="4"/>
          <w:sz w:val="18"/>
          <w:szCs w:val="18"/>
        </w:rPr>
        <w:t>セッサアーキテクチャに対応したオープン</w:t>
      </w:r>
      <w:r>
        <w:rPr>
          <w:rFonts w:eastAsia="Arial"/>
          <w:color w:val="231F20"/>
          <w:sz w:val="18"/>
          <w:szCs w:val="18"/>
        </w:rPr>
        <w:t>AI</w:t>
      </w:r>
      <w:r>
        <w:rPr>
          <w:rFonts w:ascii="SimSun" w:eastAsia="SimSun" w:hAnsi="SimSun" w:cs="SimSun"/>
          <w:color w:val="231F20"/>
          <w:spacing w:val="4"/>
          <w:sz w:val="18"/>
          <w:szCs w:val="18"/>
        </w:rPr>
        <w:t>アーキテクチャを構築し、</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アルゴリズムエ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ンジニアやデータ科学者に、開発し</w:t>
      </w:r>
      <w:r>
        <w:rPr>
          <w:rFonts w:ascii="SimSun" w:eastAsia="SimSun" w:hAnsi="SimSun" w:cs="SimSun"/>
          <w:color w:val="231F20"/>
          <w:spacing w:val="1"/>
          <w:sz w:val="18"/>
          <w:szCs w:val="18"/>
        </w:rPr>
        <w:t>やすく、運用効率が高く、柔軟な導入体験を提供します。現在、</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Sense </w:t>
      </w:r>
      <w:r>
        <w:rPr>
          <w:rFonts w:eastAsia="Arial"/>
          <w:color w:val="231F20"/>
          <w:spacing w:val="-3"/>
          <w:sz w:val="18"/>
          <w:szCs w:val="18"/>
        </w:rPr>
        <w:t>MindSpor</w:t>
      </w:r>
      <w:r>
        <w:rPr>
          <w:rFonts w:eastAsia="Arial"/>
          <w:color w:val="231F20"/>
          <w:spacing w:val="-2"/>
          <w:sz w:val="18"/>
          <w:szCs w:val="18"/>
        </w:rPr>
        <w:t>e</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ダウンロード数は</w:t>
      </w:r>
      <w:r>
        <w:rPr>
          <w:rFonts w:eastAsia="Arial"/>
          <w:color w:val="231F20"/>
          <w:spacing w:val="-3"/>
          <w:sz w:val="18"/>
          <w:szCs w:val="18"/>
        </w:rPr>
        <w:t>130</w:t>
      </w:r>
      <w:r>
        <w:rPr>
          <w:rFonts w:ascii="SimSun" w:eastAsia="SimSun" w:hAnsi="SimSun" w:cs="SimSun"/>
          <w:color w:val="231F20"/>
          <w:spacing w:val="-3"/>
          <w:sz w:val="18"/>
          <w:szCs w:val="18"/>
        </w:rPr>
        <w:t>万を超え、</w:t>
      </w:r>
      <w:r>
        <w:rPr>
          <w:rFonts w:ascii="SimSun" w:eastAsia="SimSun" w:hAnsi="SimSun" w:cs="SimSun"/>
          <w:color w:val="231F20"/>
          <w:spacing w:val="-3"/>
          <w:sz w:val="18"/>
          <w:szCs w:val="18"/>
        </w:rPr>
        <w:t xml:space="preserve"> </w:t>
      </w:r>
      <w:r>
        <w:rPr>
          <w:rFonts w:eastAsia="Arial"/>
          <w:color w:val="231F20"/>
          <w:spacing w:val="-3"/>
          <w:sz w:val="18"/>
          <w:szCs w:val="18"/>
        </w:rPr>
        <w:t>4,000</w:t>
      </w:r>
      <w:r>
        <w:rPr>
          <w:rFonts w:ascii="ＭＳ 明朝" w:eastAsia="ＭＳ 明朝" w:hAnsi="ＭＳ 明朝" w:cs="ＭＳ 明朝"/>
          <w:color w:val="231F20"/>
          <w:spacing w:val="-3"/>
          <w:sz w:val="18"/>
          <w:szCs w:val="18"/>
        </w:rPr>
        <w:t>人以上の</w:t>
      </w:r>
      <w:r>
        <w:rPr>
          <w:rFonts w:ascii="SimSun" w:eastAsia="SimSun" w:hAnsi="SimSun" w:cs="SimSun"/>
          <w:color w:val="231F20"/>
          <w:spacing w:val="-3"/>
          <w:sz w:val="18"/>
          <w:szCs w:val="18"/>
        </w:rPr>
        <w:t>コミュニティ貢献者、</w:t>
      </w:r>
      <w:r>
        <w:rPr>
          <w:rFonts w:ascii="SimSun" w:eastAsia="SimSun" w:hAnsi="SimSun" w:cs="SimSun"/>
          <w:color w:val="231F20"/>
          <w:spacing w:val="-3"/>
          <w:sz w:val="18"/>
          <w:szCs w:val="18"/>
        </w:rPr>
        <w:t xml:space="preserve"> </w:t>
      </w:r>
      <w:r>
        <w:rPr>
          <w:rFonts w:eastAsia="Arial"/>
          <w:color w:val="231F20"/>
          <w:spacing w:val="-3"/>
          <w:sz w:val="18"/>
          <w:szCs w:val="18"/>
        </w:rPr>
        <w:t>5,000</w:t>
      </w:r>
      <w:r>
        <w:rPr>
          <w:rFonts w:ascii="ＭＳ 明朝" w:eastAsia="ＭＳ 明朝" w:hAnsi="ＭＳ 明朝" w:cs="ＭＳ 明朝"/>
          <w:color w:val="231F20"/>
          <w:spacing w:val="-3"/>
          <w:sz w:val="18"/>
          <w:szCs w:val="18"/>
        </w:rPr>
        <w:t>以上</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企業アプリケーションがオンライン化されています。その中でも、モバイルアプリは</w:t>
      </w:r>
      <w:r>
        <w:rPr>
          <w:rFonts w:ascii="SimSun" w:eastAsia="SimSun" w:hAnsi="SimSun" w:cs="SimSun"/>
          <w:color w:val="231F20"/>
          <w:spacing w:val="2"/>
          <w:sz w:val="18"/>
          <w:szCs w:val="18"/>
        </w:rPr>
        <w:t>1</w:t>
      </w:r>
      <w:r>
        <w:rPr>
          <w:rFonts w:ascii="SimSun" w:eastAsia="SimSun" w:hAnsi="SimSun" w:cs="SimSun"/>
          <w:color w:val="231F20"/>
          <w:spacing w:val="2"/>
          <w:sz w:val="18"/>
          <w:szCs w:val="18"/>
        </w:rPr>
        <w:t>日</w:t>
      </w:r>
      <w:r>
        <w:rPr>
          <w:rFonts w:ascii="SimSun" w:eastAsia="SimSun" w:hAnsi="SimSun" w:cs="SimSun"/>
          <w:color w:val="231F20"/>
          <w:sz w:val="18"/>
          <w:szCs w:val="18"/>
        </w:rPr>
        <w:t>平均</w:t>
      </w:r>
      <w:r>
        <w:rPr>
          <w:rFonts w:eastAsia="Arial"/>
          <w:color w:val="231F20"/>
          <w:sz w:val="18"/>
          <w:szCs w:val="18"/>
        </w:rPr>
        <w:t>7</w:t>
      </w:r>
      <w:r>
        <w:rPr>
          <w:rFonts w:ascii="ＭＳ 明朝" w:eastAsia="ＭＳ 明朝" w:hAnsi="ＭＳ 明朝" w:cs="ＭＳ 明朝"/>
          <w:color w:val="231F20"/>
          <w:sz w:val="18"/>
          <w:szCs w:val="18"/>
        </w:rPr>
        <w:t>億</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回以上の</w:t>
      </w:r>
      <w:r>
        <w:rPr>
          <w:rFonts w:ascii="SimSun" w:eastAsia="SimSun" w:hAnsi="SimSun" w:cs="SimSun"/>
          <w:color w:val="231F20"/>
          <w:spacing w:val="1"/>
          <w:sz w:val="18"/>
          <w:szCs w:val="18"/>
        </w:rPr>
        <w:t>通話があり、</w:t>
      </w:r>
      <w:r>
        <w:rPr>
          <w:rFonts w:eastAsia="Arial"/>
          <w:color w:val="231F20"/>
          <w:spacing w:val="1"/>
          <w:sz w:val="18"/>
          <w:szCs w:val="18"/>
        </w:rPr>
        <w:t>300</w:t>
      </w:r>
      <w:r>
        <w:rPr>
          <w:rFonts w:ascii="ＭＳ 明朝" w:eastAsia="ＭＳ 明朝" w:hAnsi="ＭＳ 明朝" w:cs="ＭＳ 明朝"/>
          <w:color w:val="231F20"/>
          <w:spacing w:val="1"/>
          <w:sz w:val="18"/>
          <w:szCs w:val="18"/>
        </w:rPr>
        <w:t>以上の</w:t>
      </w:r>
      <w:r>
        <w:rPr>
          <w:rFonts w:ascii="SimSun" w:eastAsia="SimSun" w:hAnsi="SimSun" w:cs="SimSun"/>
          <w:color w:val="231F20"/>
          <w:spacing w:val="1"/>
          <w:sz w:val="18"/>
          <w:szCs w:val="18"/>
        </w:rPr>
        <w:t>主流のネットワークモデルが実装</w:t>
      </w:r>
      <w:r>
        <w:rPr>
          <w:rFonts w:ascii="SimSun" w:eastAsia="SimSun" w:hAnsi="SimSun" w:cs="SimSun"/>
          <w:color w:val="231F20"/>
          <w:sz w:val="18"/>
          <w:szCs w:val="18"/>
        </w:rPr>
        <w:t>されています。</w:t>
      </w:r>
      <w:r>
        <w:rPr>
          <w:rFonts w:ascii="SimSun" w:eastAsia="SimSun" w:hAnsi="SimSun" w:cs="SimSun"/>
          <w:color w:val="231F20"/>
          <w:sz w:val="18"/>
          <w:szCs w:val="18"/>
        </w:rPr>
        <w:t xml:space="preserve">Code Cloud </w:t>
      </w:r>
      <w:r>
        <w:rPr>
          <w:rFonts w:ascii="SimSun" w:eastAsia="SimSun" w:hAnsi="SimSun" w:cs="SimSun"/>
          <w:color w:val="231F20"/>
          <w:sz w:val="18"/>
          <w:szCs w:val="18"/>
        </w:rPr>
        <w:t>では、</w:t>
      </w:r>
      <w:r>
        <w:rPr>
          <w:rFonts w:ascii="SimSun" w:eastAsia="SimSun" w:hAnsi="SimSun" w:cs="SimSun"/>
          <w:color w:val="231F20"/>
          <w:sz w:val="18"/>
          <w:szCs w:val="18"/>
        </w:rPr>
        <w:t xml:space="preserve"> </w:t>
      </w:r>
      <w:r>
        <w:rPr>
          <w:rFonts w:eastAsia="Arial"/>
          <w:color w:val="231F20"/>
          <w:sz w:val="18"/>
          <w:szCs w:val="18"/>
        </w:rPr>
        <w:t>MindSpore</w:t>
      </w:r>
      <w:r>
        <w:rPr>
          <w:rFonts w:eastAsia="Arial"/>
          <w:color w:val="231F20"/>
          <w:spacing w:val="4"/>
          <w:sz w:val="18"/>
          <w:szCs w:val="18"/>
        </w:rPr>
        <w:t xml:space="preserve">  </w:t>
      </w:r>
      <w:r>
        <w:rPr>
          <w:rFonts w:ascii="SimSun" w:eastAsia="SimSun" w:hAnsi="SimSun" w:cs="SimSun"/>
          <w:color w:val="231F20"/>
          <w:spacing w:val="4"/>
          <w:sz w:val="18"/>
          <w:szCs w:val="18"/>
        </w:rPr>
        <w:t>コミュニティには</w:t>
      </w:r>
      <w:r>
        <w:rPr>
          <w:rFonts w:ascii="SimSun" w:eastAsia="SimSun" w:hAnsi="SimSun" w:cs="SimSun"/>
          <w:color w:val="231F20"/>
          <w:spacing w:val="4"/>
          <w:sz w:val="18"/>
          <w:szCs w:val="18"/>
        </w:rPr>
        <w:t xml:space="preserve"> </w:t>
      </w:r>
      <w:r>
        <w:rPr>
          <w:rFonts w:eastAsia="Arial"/>
          <w:color w:val="231F20"/>
          <w:spacing w:val="4"/>
          <w:sz w:val="18"/>
          <w:szCs w:val="18"/>
        </w:rPr>
        <w:t xml:space="preserve">21 </w:t>
      </w:r>
      <w:r>
        <w:rPr>
          <w:rFonts w:ascii="ＭＳ 明朝" w:eastAsia="ＭＳ 明朝" w:hAnsi="ＭＳ 明朝" w:cs="ＭＳ 明朝"/>
          <w:color w:val="231F20"/>
          <w:spacing w:val="4"/>
          <w:sz w:val="18"/>
          <w:szCs w:val="18"/>
        </w:rPr>
        <w:t>の</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リ</w:t>
      </w:r>
      <w:r>
        <w:rPr>
          <w:rFonts w:ascii="SimSun" w:eastAsia="SimSun" w:hAnsi="SimSun" w:cs="SimSun"/>
          <w:color w:val="231F20"/>
          <w:spacing w:val="3"/>
          <w:sz w:val="18"/>
          <w:szCs w:val="18"/>
        </w:rPr>
        <w:t>ポ</w:t>
      </w:r>
      <w:r>
        <w:rPr>
          <w:rFonts w:ascii="SimSun" w:eastAsia="SimSun" w:hAnsi="SimSun" w:cs="SimSun"/>
          <w:color w:val="231F20"/>
          <w:spacing w:val="2"/>
          <w:sz w:val="18"/>
          <w:szCs w:val="18"/>
        </w:rPr>
        <w:t>ジトリがあり、</w:t>
      </w:r>
      <w:r>
        <w:rPr>
          <w:rFonts w:ascii="ＭＳ 明朝" w:eastAsia="ＭＳ 明朝" w:hAnsi="ＭＳ 明朝" w:cs="ＭＳ 明朝"/>
          <w:color w:val="231F20"/>
          <w:spacing w:val="2"/>
          <w:sz w:val="18"/>
          <w:szCs w:val="18"/>
        </w:rPr>
        <w:t>総スター</w:t>
      </w:r>
      <w:r>
        <w:rPr>
          <w:rFonts w:ascii="SimSun" w:eastAsia="SimSun" w:hAnsi="SimSun" w:cs="SimSun"/>
          <w:color w:val="231F20"/>
          <w:spacing w:val="2"/>
          <w:sz w:val="18"/>
          <w:szCs w:val="18"/>
        </w:rPr>
        <w:t>数は</w:t>
      </w:r>
      <w:r>
        <w:rPr>
          <w:rFonts w:ascii="SimSun" w:eastAsia="SimSun" w:hAnsi="SimSun" w:cs="SimSun"/>
          <w:color w:val="231F20"/>
          <w:spacing w:val="2"/>
          <w:sz w:val="18"/>
          <w:szCs w:val="18"/>
        </w:rPr>
        <w:t xml:space="preserve"> </w:t>
      </w:r>
      <w:r>
        <w:rPr>
          <w:rFonts w:eastAsia="Arial"/>
          <w:color w:val="231F20"/>
          <w:spacing w:val="2"/>
          <w:sz w:val="18"/>
          <w:szCs w:val="18"/>
        </w:rPr>
        <w:t xml:space="preserve">16,000 </w:t>
      </w:r>
      <w:r>
        <w:rPr>
          <w:rFonts w:ascii="ＭＳ 明朝" w:eastAsia="ＭＳ 明朝" w:hAnsi="ＭＳ 明朝" w:cs="ＭＳ 明朝"/>
          <w:color w:val="231F20"/>
          <w:spacing w:val="2"/>
          <w:sz w:val="18"/>
          <w:szCs w:val="18"/>
        </w:rPr>
        <w:t>以上</w:t>
      </w:r>
      <w:r>
        <w:rPr>
          <w:rFonts w:ascii="SimSun" w:eastAsia="SimSun" w:hAnsi="SimSun" w:cs="SimSun"/>
          <w:color w:val="231F20"/>
          <w:spacing w:val="2"/>
          <w:sz w:val="18"/>
          <w:szCs w:val="18"/>
        </w:rPr>
        <w:t>、総</w:t>
      </w:r>
      <w:r>
        <w:rPr>
          <w:rFonts w:ascii="SimSun" w:eastAsia="SimSun" w:hAnsi="SimSun" w:cs="SimSun"/>
          <w:color w:val="231F20"/>
          <w:spacing w:val="2"/>
          <w:sz w:val="18"/>
          <w:szCs w:val="18"/>
        </w:rPr>
        <w:t xml:space="preserve"> </w:t>
      </w:r>
      <w:r>
        <w:rPr>
          <w:rFonts w:eastAsia="Arial"/>
          <w:color w:val="231F20"/>
          <w:sz w:val="18"/>
          <w:szCs w:val="18"/>
        </w:rPr>
        <w:t>PR</w:t>
      </w:r>
      <w:r>
        <w:rPr>
          <w:rFonts w:eastAsia="Arial"/>
          <w:color w:val="231F20"/>
          <w:spacing w:val="2"/>
          <w:sz w:val="18"/>
          <w:szCs w:val="18"/>
        </w:rPr>
        <w:t xml:space="preserve"> </w:t>
      </w:r>
      <w:r>
        <w:rPr>
          <w:rFonts w:ascii="SimSun" w:eastAsia="SimSun" w:hAnsi="SimSun" w:cs="SimSun"/>
          <w:color w:val="231F20"/>
          <w:spacing w:val="2"/>
          <w:sz w:val="18"/>
          <w:szCs w:val="18"/>
        </w:rPr>
        <w:t>数は</w:t>
      </w:r>
      <w:r>
        <w:rPr>
          <w:rFonts w:ascii="SimSun" w:eastAsia="SimSun" w:hAnsi="SimSun" w:cs="SimSun"/>
          <w:color w:val="231F20"/>
          <w:sz w:val="18"/>
          <w:szCs w:val="18"/>
        </w:rPr>
        <w:t xml:space="preserve"> </w:t>
      </w:r>
      <w:r>
        <w:rPr>
          <w:rFonts w:eastAsia="Arial"/>
          <w:color w:val="231F20"/>
          <w:spacing w:val="6"/>
          <w:sz w:val="18"/>
          <w:szCs w:val="18"/>
        </w:rPr>
        <w:t>52</w:t>
      </w:r>
      <w:r>
        <w:rPr>
          <w:rFonts w:ascii="SimSun" w:eastAsia="SimSun" w:hAnsi="SimSun" w:cs="SimSun"/>
          <w:color w:val="231F20"/>
          <w:spacing w:val="6"/>
          <w:sz w:val="18"/>
          <w:szCs w:val="18"/>
        </w:rPr>
        <w:t xml:space="preserve">,000 </w:t>
      </w:r>
      <w:r>
        <w:rPr>
          <w:rFonts w:ascii="SimSun" w:eastAsia="SimSun" w:hAnsi="SimSun" w:cs="SimSun"/>
          <w:color w:val="231F20"/>
          <w:spacing w:val="6"/>
          <w:sz w:val="18"/>
          <w:szCs w:val="18"/>
        </w:rPr>
        <w:t>以上、メイ</w:t>
      </w:r>
      <w:r>
        <w:rPr>
          <w:rFonts w:ascii="SimSun" w:eastAsia="SimSun" w:hAnsi="SimSun" w:cs="SimSun"/>
          <w:color w:val="231F20"/>
          <w:spacing w:val="3"/>
          <w:sz w:val="18"/>
          <w:szCs w:val="18"/>
        </w:rPr>
        <w:t>ン</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リポジトリ</w:t>
      </w:r>
      <w:r>
        <w:rPr>
          <w:rFonts w:ascii="SimSun" w:eastAsia="SimSun" w:hAnsi="SimSun" w:cs="SimSun"/>
          <w:color w:val="231F20"/>
          <w:spacing w:val="3"/>
          <w:sz w:val="18"/>
          <w:szCs w:val="18"/>
        </w:rPr>
        <w:t xml:space="preserve"> </w:t>
      </w:r>
      <w:r>
        <w:rPr>
          <w:rFonts w:eastAsia="Arial"/>
          <w:color w:val="231F20"/>
          <w:sz w:val="18"/>
          <w:szCs w:val="18"/>
        </w:rPr>
        <w:t>Gitee</w:t>
      </w:r>
      <w:r>
        <w:rPr>
          <w:rFonts w:eastAsia="Arial"/>
          <w:color w:val="231F20"/>
          <w:spacing w:val="3"/>
          <w:sz w:val="18"/>
          <w:szCs w:val="18"/>
        </w:rPr>
        <w:t xml:space="preserve"> </w:t>
      </w:r>
      <w:r>
        <w:rPr>
          <w:rFonts w:ascii="SimSun" w:eastAsia="SimSun" w:hAnsi="SimSun" w:cs="SimSun"/>
          <w:color w:val="231F20"/>
          <w:spacing w:val="3"/>
          <w:sz w:val="18"/>
          <w:szCs w:val="18"/>
        </w:rPr>
        <w:t>指数は</w:t>
      </w:r>
      <w:r>
        <w:rPr>
          <w:rFonts w:ascii="SimSun" w:eastAsia="SimSun" w:hAnsi="SimSun" w:cs="SimSun"/>
          <w:color w:val="231F20"/>
          <w:spacing w:val="3"/>
          <w:sz w:val="18"/>
          <w:szCs w:val="18"/>
        </w:rPr>
        <w:t xml:space="preserve"> </w:t>
      </w:r>
      <w:r>
        <w:rPr>
          <w:rFonts w:eastAsia="Arial"/>
          <w:color w:val="231F20"/>
          <w:spacing w:val="3"/>
          <w:sz w:val="18"/>
          <w:szCs w:val="18"/>
        </w:rPr>
        <w:t xml:space="preserve">96  </w:t>
      </w:r>
      <w:r>
        <w:rPr>
          <w:rFonts w:ascii="SimSun" w:eastAsia="SimSun" w:hAnsi="SimSun" w:cs="SimSun"/>
          <w:color w:val="231F20"/>
          <w:spacing w:val="3"/>
          <w:sz w:val="18"/>
          <w:szCs w:val="18"/>
        </w:rPr>
        <w:t>ポイントで、類似プロジェクトをリードして</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い</w:t>
      </w:r>
      <w:r>
        <w:rPr>
          <w:rFonts w:ascii="SimSun" w:eastAsia="SimSun" w:hAnsi="SimSun" w:cs="SimSun"/>
          <w:color w:val="231F20"/>
          <w:spacing w:val="4"/>
          <w:sz w:val="18"/>
          <w:szCs w:val="18"/>
        </w:rPr>
        <w:t>ます。</w:t>
      </w:r>
    </w:p>
    <w:p w14:paraId="1CD117C0" w14:textId="6BD0E6F9" w:rsidR="00862892" w:rsidRDefault="00426BDF">
      <w:pPr>
        <w:spacing w:before="87" w:line="363" w:lineRule="auto"/>
        <w:ind w:left="91" w:right="171" w:hanging="2"/>
        <w:rPr>
          <w:rFonts w:ascii="SimSun" w:eastAsia="SimSun" w:hAnsi="SimSun" w:cs="SimSun"/>
          <w:sz w:val="18"/>
          <w:szCs w:val="18"/>
        </w:rPr>
      </w:pPr>
      <w:r>
        <w:rPr>
          <w:rFonts w:ascii="SimSun" w:eastAsia="SimSun" w:hAnsi="SimSun" w:cs="SimSun"/>
          <w:color w:val="231F20"/>
          <w:sz w:val="18"/>
          <w:szCs w:val="18"/>
        </w:rPr>
        <w:lastRenderedPageBreak/>
        <w:t>openEuler</w:t>
      </w:r>
      <w:r>
        <w:rPr>
          <w:rFonts w:ascii="SimSun" w:eastAsia="SimSun" w:hAnsi="SimSun" w:cs="SimSun"/>
          <w:color w:val="231F20"/>
          <w:spacing w:val="15"/>
          <w:sz w:val="18"/>
          <w:szCs w:val="18"/>
        </w:rPr>
        <w:t>：</w:t>
      </w:r>
      <w:r>
        <w:rPr>
          <w:rFonts w:ascii="SimSun" w:eastAsia="SimSun" w:hAnsi="SimSun" w:cs="SimSun"/>
          <w:color w:val="231F20"/>
          <w:sz w:val="18"/>
          <w:szCs w:val="18"/>
        </w:rPr>
        <w:t>Open</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1"/>
          <w:sz w:val="18"/>
          <w:szCs w:val="18"/>
        </w:rPr>
        <w:t>がインキュベートして運営している</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
          <w:sz w:val="18"/>
          <w:szCs w:val="18"/>
        </w:rPr>
        <w:t>プロジェクトです。コミュニティーの協力により、</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マルチプロセッサ</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アー</w:t>
      </w:r>
      <w:r>
        <w:rPr>
          <w:rFonts w:ascii="SimSun" w:eastAsia="SimSun" w:hAnsi="SimSun" w:cs="SimSun"/>
          <w:color w:val="231F20"/>
          <w:sz w:val="18"/>
          <w:szCs w:val="18"/>
        </w:rPr>
        <w:t>キテクチャをサ</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ポートする統一されたオープンなオペレーティングシステ</w:t>
      </w:r>
      <w:r>
        <w:rPr>
          <w:rFonts w:ascii="SimSun" w:eastAsia="SimSun" w:hAnsi="SimSun" w:cs="SimSun"/>
          <w:color w:val="231F20"/>
          <w:spacing w:val="1"/>
          <w:sz w:val="18"/>
          <w:szCs w:val="18"/>
        </w:rPr>
        <w:t>ムである</w:t>
      </w:r>
      <w:r>
        <w:rPr>
          <w:rFonts w:eastAsia="Arial"/>
          <w:color w:val="231F20"/>
          <w:sz w:val="18"/>
          <w:szCs w:val="18"/>
        </w:rPr>
        <w:t>openEuler</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構築</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革新的な</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プラットフォームを作成</w:t>
      </w:r>
      <w:r>
        <w:rPr>
          <w:rFonts w:ascii="SimSun" w:eastAsia="SimSun" w:hAnsi="SimSun" w:cs="SimSun"/>
          <w:color w:val="231F20"/>
          <w:sz w:val="18"/>
          <w:szCs w:val="18"/>
        </w:rPr>
        <w:t>します</w:t>
      </w:r>
      <w:r>
        <w:rPr>
          <w:rFonts w:ascii="SimSun" w:eastAsia="SimSun" w:hAnsi="SimSun" w:cs="SimSun"/>
          <w:color w:val="231F20"/>
          <w:sz w:val="18"/>
          <w:szCs w:val="18"/>
        </w:rPr>
        <w:t xml:space="preserve"> </w:t>
      </w:r>
      <w:r>
        <w:rPr>
          <w:rFonts w:ascii="SimSun" w:eastAsia="SimSun" w:hAnsi="SimSun" w:cs="SimSun"/>
          <w:color w:val="231F20"/>
          <w:sz w:val="18"/>
          <w:szCs w:val="18"/>
        </w:rPr>
        <w:t>。</w:t>
      </w:r>
      <w:r>
        <w:rPr>
          <w:rFonts w:eastAsia="Arial"/>
          <w:color w:val="231F20"/>
          <w:sz w:val="18"/>
          <w:szCs w:val="18"/>
        </w:rPr>
        <w:t>openEuler</w:t>
      </w:r>
      <w:r>
        <w:rPr>
          <w:rFonts w:ascii="ＭＳ 明朝" w:eastAsia="ＭＳ 明朝" w:hAnsi="ＭＳ 明朝" w:cs="ＭＳ 明朝"/>
          <w:color w:val="231F20"/>
          <w:sz w:val="18"/>
          <w:szCs w:val="18"/>
        </w:rPr>
        <w:t>は</w:t>
      </w:r>
      <w:r>
        <w:rPr>
          <w:rFonts w:eastAsia="Arial"/>
          <w:color w:val="231F20"/>
          <w:sz w:val="18"/>
          <w:szCs w:val="18"/>
        </w:rPr>
        <w:t>2021</w:t>
      </w:r>
      <w:r>
        <w:rPr>
          <w:rFonts w:ascii="ＭＳ 明朝" w:eastAsia="ＭＳ 明朝" w:hAnsi="ＭＳ 明朝" w:cs="ＭＳ 明朝"/>
          <w:color w:val="231F20"/>
          <w:sz w:val="18"/>
          <w:szCs w:val="18"/>
        </w:rPr>
        <w:t>年</w:t>
      </w:r>
      <w:r>
        <w:rPr>
          <w:rFonts w:ascii="SimSun" w:eastAsia="SimSun" w:hAnsi="SimSun" w:cs="SimSun"/>
          <w:color w:val="231F20"/>
          <w:sz w:val="18"/>
          <w:szCs w:val="18"/>
        </w:rPr>
        <w:t>9</w:t>
      </w:r>
      <w:r>
        <w:rPr>
          <w:rFonts w:ascii="SimSun" w:eastAsia="SimSun" w:hAnsi="SimSun" w:cs="SimSun"/>
          <w:color w:val="231F20"/>
          <w:sz w:val="18"/>
          <w:szCs w:val="18"/>
        </w:rPr>
        <w:t>月</w:t>
      </w:r>
      <w:r>
        <w:rPr>
          <w:rFonts w:eastAsia="Arial"/>
          <w:color w:val="231F20"/>
          <w:sz w:val="18"/>
          <w:szCs w:val="18"/>
        </w:rPr>
        <w:t>25</w:t>
      </w:r>
      <w:r>
        <w:rPr>
          <w:rFonts w:ascii="SimSun" w:eastAsia="SimSun" w:hAnsi="SimSun" w:cs="SimSun"/>
          <w:color w:val="231F20"/>
          <w:sz w:val="18"/>
          <w:szCs w:val="18"/>
        </w:rPr>
        <w:t>日に新たにリリースされ、サーバー、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クラウドコンピューティング、エッジコンピューティング、組み込みなど様々な形態のデバ</w:t>
      </w:r>
      <w:r>
        <w:rPr>
          <w:rFonts w:ascii="SimSun" w:eastAsia="SimSun" w:hAnsi="SimSun" w:cs="SimSun"/>
          <w:color w:val="231F20"/>
          <w:spacing w:val="1"/>
          <w:sz w:val="18"/>
          <w:szCs w:val="18"/>
        </w:rPr>
        <w:t>イ</w:t>
      </w:r>
      <w:r>
        <w:rPr>
          <w:rFonts w:ascii="SimSun" w:eastAsia="SimSun" w:hAnsi="SimSun" w:cs="SimSun"/>
          <w:color w:val="231F20"/>
          <w:sz w:val="18"/>
          <w:szCs w:val="18"/>
        </w:rPr>
        <w:t>スの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ニーズ</w:t>
      </w:r>
      <w:r>
        <w:rPr>
          <w:rFonts w:ascii="SimSun" w:eastAsia="SimSun" w:hAnsi="SimSun" w:cs="SimSun"/>
          <w:color w:val="231F20"/>
          <w:sz w:val="18"/>
          <w:szCs w:val="18"/>
        </w:rPr>
        <w:t>をサポー</w:t>
      </w:r>
      <w:r>
        <w:rPr>
          <w:rFonts w:ascii="SimSun" w:eastAsia="SimSun" w:hAnsi="SimSun" w:cs="SimSun"/>
          <w:color w:val="231F20"/>
          <w:sz w:val="18"/>
          <w:szCs w:val="18"/>
        </w:rPr>
        <w:t xml:space="preserve"> </w:t>
      </w:r>
      <w:r>
        <w:rPr>
          <w:rFonts w:ascii="SimSun" w:eastAsia="SimSun" w:hAnsi="SimSun" w:cs="SimSun"/>
          <w:color w:val="231F20"/>
          <w:sz w:val="18"/>
          <w:szCs w:val="18"/>
        </w:rPr>
        <w:t>トするようになりました。多様なコンピューティングをサポートし、安全で安定し</w:t>
      </w:r>
    </w:p>
    <w:p w14:paraId="49E353FD" w14:textId="77777777" w:rsidR="00862892" w:rsidRDefault="00426BDF">
      <w:pPr>
        <w:spacing w:before="93" w:line="229" w:lineRule="auto"/>
        <w:ind w:left="19"/>
        <w:rPr>
          <w:rFonts w:ascii="SimSun" w:eastAsia="SimSun" w:hAnsi="SimSun" w:cs="SimSun"/>
          <w:sz w:val="18"/>
          <w:szCs w:val="18"/>
        </w:rPr>
      </w:pPr>
      <w:r>
        <w:drawing>
          <wp:anchor distT="0" distB="0" distL="0" distR="0" simplePos="0" relativeHeight="251374080" behindDoc="1" locked="0" layoutInCell="1" allowOverlap="1" wp14:anchorId="56EF323B" wp14:editId="082E9AD4">
            <wp:simplePos x="0" y="0"/>
            <wp:positionH relativeFrom="column">
              <wp:posOffset>3771281</wp:posOffset>
            </wp:positionH>
            <wp:positionV relativeFrom="paragraph">
              <wp:posOffset>5876</wp:posOffset>
            </wp:positionV>
            <wp:extent cx="559117" cy="139445"/>
            <wp:effectExtent l="0" t="0" r="0" b="0"/>
            <wp:wrapNone/>
            <wp:docPr id="2471" name="IM 2451"/>
            <wp:cNvGraphicFramePr/>
            <a:graphic xmlns:a="http://schemas.openxmlformats.org/drawingml/2006/main">
              <a:graphicData uri="http://schemas.openxmlformats.org/drawingml/2006/picture">
                <pic:pic xmlns:pic="http://schemas.openxmlformats.org/drawingml/2006/picture">
                  <pic:nvPicPr>
                    <pic:cNvPr id="2451" name="IM 2451"/>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た</w:t>
      </w:r>
      <w:r>
        <w:rPr>
          <w:rFonts w:ascii="SimSun" w:eastAsia="SimSun" w:hAnsi="SimSun" w:cs="SimSun"/>
          <w:color w:val="231F20"/>
          <w:spacing w:val="5"/>
          <w:sz w:val="18"/>
          <w:szCs w:val="18"/>
        </w:rPr>
        <w:t>使</w:t>
      </w:r>
      <w:r>
        <w:rPr>
          <w:rFonts w:ascii="SimSun" w:eastAsia="SimSun" w:hAnsi="SimSun" w:cs="SimSun"/>
          <w:color w:val="231F20"/>
          <w:spacing w:val="3"/>
          <w:sz w:val="18"/>
          <w:szCs w:val="18"/>
        </w:rPr>
        <w:t>いやすいオペレーティングシステムの提供を約束します。また、アプリケーションに決定論</w:t>
      </w:r>
    </w:p>
    <w:p w14:paraId="3119FA8F" w14:textId="751BBD4E" w:rsidR="00862892" w:rsidRDefault="00426BDF">
      <w:pPr>
        <w:spacing w:before="127" w:line="363" w:lineRule="auto"/>
        <w:ind w:right="348" w:firstLine="15"/>
        <w:rPr>
          <w:rFonts w:ascii="SimSun" w:eastAsia="SimSun" w:hAnsi="SimSun" w:cs="SimSun"/>
          <w:sz w:val="18"/>
          <w:szCs w:val="18"/>
        </w:rPr>
      </w:pPr>
      <w:r>
        <w:rPr>
          <w:rFonts w:ascii="SimSun" w:eastAsia="SimSun" w:hAnsi="SimSun" w:cs="SimSun"/>
          <w:color w:val="231F20"/>
          <w:spacing w:val="6"/>
          <w:sz w:val="18"/>
          <w:szCs w:val="18"/>
        </w:rPr>
        <w:t>的な保証</w:t>
      </w:r>
      <w:r>
        <w:rPr>
          <w:rFonts w:ascii="SimSun" w:eastAsia="SimSun" w:hAnsi="SimSun" w:cs="SimSun"/>
          <w:color w:val="231F20"/>
          <w:spacing w:val="3"/>
          <w:sz w:val="18"/>
          <w:szCs w:val="18"/>
        </w:rPr>
        <w:t>機能を提供</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ことにより、</w:t>
      </w:r>
      <w:r>
        <w:rPr>
          <w:rFonts w:eastAsia="Arial"/>
          <w:color w:val="231F20"/>
          <w:sz w:val="18"/>
          <w:szCs w:val="18"/>
        </w:rPr>
        <w:t>OT</w:t>
      </w:r>
      <w:r>
        <w:rPr>
          <w:rFonts w:ascii="SimSun" w:eastAsia="SimSun" w:hAnsi="SimSun" w:cs="SimSun"/>
          <w:color w:val="231F20"/>
          <w:spacing w:val="3"/>
          <w:sz w:val="18"/>
          <w:szCs w:val="18"/>
        </w:rPr>
        <w:t>領域のアプリケーションや</w:t>
      </w:r>
      <w:r>
        <w:rPr>
          <w:rFonts w:ascii="SimSun" w:eastAsia="SimSun" w:hAnsi="SimSun" w:cs="SimSun"/>
          <w:color w:val="231F20"/>
          <w:sz w:val="18"/>
          <w:szCs w:val="18"/>
        </w:rPr>
        <w:t>OT</w:t>
      </w:r>
      <w:r>
        <w:rPr>
          <w:rFonts w:ascii="SimSun" w:eastAsia="SimSun" w:hAnsi="SimSun" w:cs="SimSun"/>
          <w:color w:val="231F20"/>
          <w:spacing w:val="3"/>
          <w:sz w:val="18"/>
          <w:szCs w:val="18"/>
        </w:rPr>
        <w:t>と</w:t>
      </w:r>
      <w:r>
        <w:rPr>
          <w:rFonts w:eastAsia="Arial"/>
          <w:color w:val="231F20"/>
          <w:sz w:val="18"/>
          <w:szCs w:val="18"/>
        </w:rPr>
        <w:t>ICT</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融合をサポートし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ます。</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今回リリースされた</w:t>
      </w:r>
      <w:r>
        <w:rPr>
          <w:rFonts w:ascii="SimSun" w:eastAsia="SimSun" w:hAnsi="SimSun" w:cs="SimSun"/>
          <w:color w:val="231F20"/>
          <w:spacing w:val="-2"/>
          <w:sz w:val="18"/>
          <w:szCs w:val="18"/>
        </w:rPr>
        <w:t>Ola</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OS</w:t>
      </w:r>
      <w:r>
        <w:rPr>
          <w:rFonts w:ascii="SimSun" w:eastAsia="SimSun" w:hAnsi="SimSun" w:cs="SimSun"/>
          <w:color w:val="231F20"/>
          <w:spacing w:val="-2"/>
          <w:sz w:val="18"/>
          <w:szCs w:val="18"/>
        </w:rPr>
        <w:t>は、</w:t>
      </w:r>
      <w:r>
        <w:rPr>
          <w:rFonts w:ascii="SimSun" w:eastAsia="SimSun" w:hAnsi="SimSun" w:cs="SimSun"/>
          <w:color w:val="231F20"/>
          <w:spacing w:val="-2"/>
          <w:sz w:val="18"/>
          <w:szCs w:val="18"/>
        </w:rPr>
        <w:t xml:space="preserve"> </w:t>
      </w:r>
      <w:r>
        <w:rPr>
          <w:rFonts w:eastAsia="Arial"/>
          <w:color w:val="231F20"/>
          <w:spacing w:val="-2"/>
          <w:sz w:val="18"/>
          <w:szCs w:val="18"/>
        </w:rPr>
        <w:t>IT</w:t>
      </w:r>
      <w:r>
        <w:rPr>
          <w:rFonts w:ascii="SimSun" w:eastAsia="SimSun" w:hAnsi="SimSun" w:cs="SimSun"/>
          <w:color w:val="231F20"/>
          <w:spacing w:val="-2"/>
          <w:sz w:val="18"/>
          <w:szCs w:val="18"/>
        </w:rPr>
        <w:t>、</w:t>
      </w:r>
      <w:r>
        <w:rPr>
          <w:rFonts w:ascii="SimSun" w:eastAsia="SimSun" w:hAnsi="SimSun" w:cs="SimSun"/>
          <w:color w:val="231F20"/>
          <w:spacing w:val="-2"/>
          <w:sz w:val="18"/>
          <w:szCs w:val="18"/>
        </w:rPr>
        <w:t>CT</w:t>
      </w:r>
      <w:r>
        <w:rPr>
          <w:rFonts w:ascii="SimSun" w:eastAsia="SimSun" w:hAnsi="SimSun" w:cs="SimSun"/>
          <w:color w:val="231F20"/>
          <w:spacing w:val="-2"/>
          <w:sz w:val="18"/>
          <w:szCs w:val="18"/>
        </w:rPr>
        <w:t>から</w:t>
      </w:r>
      <w:r>
        <w:rPr>
          <w:rFonts w:eastAsia="Arial"/>
          <w:color w:val="231F20"/>
          <w:spacing w:val="-2"/>
          <w:sz w:val="18"/>
          <w:szCs w:val="18"/>
        </w:rPr>
        <w:t>OT</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デジタルインフラまで、すべてのシナリオを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カバー</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ことができます。中国で最も活発な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w:t>
      </w:r>
      <w:r>
        <w:rPr>
          <w:rFonts w:ascii="SimSun" w:eastAsia="SimSun" w:hAnsi="SimSun" w:cs="SimSun"/>
          <w:color w:val="231F20"/>
          <w:spacing w:val="1"/>
          <w:sz w:val="18"/>
          <w:szCs w:val="18"/>
        </w:rPr>
        <w:t>ニティとして、</w:t>
      </w:r>
      <w:r>
        <w:rPr>
          <w:rFonts w:eastAsia="Arial"/>
          <w:color w:val="231F20"/>
          <w:spacing w:val="1"/>
          <w:sz w:val="18"/>
          <w:szCs w:val="18"/>
        </w:rPr>
        <w:t>300</w:t>
      </w:r>
      <w:r>
        <w:rPr>
          <w:rFonts w:ascii="SimSun" w:eastAsia="SimSun" w:hAnsi="SimSun" w:cs="SimSun"/>
          <w:color w:val="231F20"/>
          <w:spacing w:val="1"/>
          <w:sz w:val="18"/>
          <w:szCs w:val="18"/>
        </w:rPr>
        <w:t>以上の主</w:t>
      </w:r>
      <w:r>
        <w:rPr>
          <w:rFonts w:ascii="SimSun" w:eastAsia="SimSun" w:hAnsi="SimSun" w:cs="SimSun"/>
          <w:color w:val="231F20"/>
          <w:sz w:val="18"/>
          <w:szCs w:val="18"/>
        </w:rPr>
        <w:t xml:space="preserve"> </w:t>
      </w:r>
      <w:r>
        <w:rPr>
          <w:rFonts w:ascii="SimSun" w:eastAsia="SimSun" w:hAnsi="SimSun" w:cs="SimSun"/>
          <w:color w:val="231F20"/>
          <w:spacing w:val="2"/>
          <w:sz w:val="18"/>
          <w:szCs w:val="18"/>
        </w:rPr>
        <w:t>要企業が参加し、</w:t>
      </w:r>
      <w:r>
        <w:rPr>
          <w:rFonts w:eastAsia="Arial"/>
          <w:color w:val="231F20"/>
          <w:spacing w:val="2"/>
          <w:sz w:val="18"/>
          <w:szCs w:val="18"/>
        </w:rPr>
        <w:t>8</w:t>
      </w:r>
      <w:r>
        <w:rPr>
          <w:rFonts w:eastAsia="Arial"/>
          <w:color w:val="231F20"/>
          <w:spacing w:val="1"/>
          <w:sz w:val="18"/>
          <w:szCs w:val="18"/>
        </w:rPr>
        <w:t>000</w:t>
      </w:r>
      <w:r>
        <w:rPr>
          <w:rFonts w:ascii="ＭＳ 明朝" w:eastAsia="ＭＳ 明朝" w:hAnsi="ＭＳ 明朝" w:cs="ＭＳ 明朝"/>
          <w:color w:val="231F20"/>
          <w:spacing w:val="1"/>
          <w:sz w:val="18"/>
          <w:szCs w:val="18"/>
        </w:rPr>
        <w:t>人以上の</w:t>
      </w:r>
      <w:r>
        <w:rPr>
          <w:rFonts w:ascii="SimSun" w:eastAsia="SimSun" w:hAnsi="SimSun" w:cs="SimSun"/>
          <w:color w:val="231F20"/>
          <w:spacing w:val="1"/>
          <w:sz w:val="18"/>
          <w:szCs w:val="18"/>
        </w:rPr>
        <w:t>コミュニティ開発者がコミュニティで貢献を続け、</w:t>
      </w:r>
      <w:r>
        <w:rPr>
          <w:rFonts w:eastAsia="Arial"/>
          <w:color w:val="231F20"/>
          <w:spacing w:val="1"/>
          <w:sz w:val="18"/>
          <w:szCs w:val="18"/>
        </w:rPr>
        <w:t>90</w:t>
      </w:r>
      <w:r>
        <w:rPr>
          <w:rFonts w:ascii="SimSun" w:eastAsia="SimSun" w:hAnsi="SimSun" w:cs="SimSun"/>
          <w:color w:val="231F20"/>
          <w:spacing w:val="1"/>
          <w:sz w:val="18"/>
          <w:szCs w:val="18"/>
        </w:rPr>
        <w:t>以上の</w:t>
      </w:r>
      <w:r>
        <w:rPr>
          <w:rFonts w:ascii="SimSun" w:eastAsia="SimSun" w:hAnsi="SimSun" w:cs="SimSun"/>
          <w:color w:val="231F20"/>
          <w:sz w:val="18"/>
          <w:szCs w:val="18"/>
        </w:rPr>
        <w:t>SIG</w:t>
      </w:r>
      <w:r>
        <w:rPr>
          <w:rFonts w:ascii="SimSun" w:eastAsia="SimSun" w:hAnsi="SimSun" w:cs="SimSun"/>
          <w:color w:val="231F20"/>
          <w:spacing w:val="1"/>
          <w:sz w:val="18"/>
          <w:szCs w:val="18"/>
        </w:rPr>
        <w:t>と</w:t>
      </w:r>
      <w:r>
        <w:rPr>
          <w:rFonts w:ascii="SimSun" w:eastAsia="SimSun" w:hAnsi="SimSun" w:cs="SimSun"/>
          <w:color w:val="231F20"/>
          <w:sz w:val="18"/>
          <w:szCs w:val="18"/>
        </w:rPr>
        <w:t xml:space="preserve"> </w:t>
      </w:r>
      <w:r>
        <w:rPr>
          <w:rFonts w:eastAsia="Arial"/>
          <w:color w:val="231F20"/>
          <w:spacing w:val="-1"/>
          <w:sz w:val="18"/>
          <w:szCs w:val="18"/>
        </w:rPr>
        <w:t>8000</w:t>
      </w:r>
      <w:r>
        <w:rPr>
          <w:rFonts w:ascii="ＭＳ 明朝" w:eastAsia="ＭＳ 明朝" w:hAnsi="ＭＳ 明朝" w:cs="ＭＳ 明朝"/>
          <w:color w:val="231F20"/>
          <w:spacing w:val="-1"/>
          <w:sz w:val="18"/>
          <w:szCs w:val="18"/>
        </w:rPr>
        <w:t>以上の</w:t>
      </w:r>
      <w:r>
        <w:rPr>
          <w:rFonts w:ascii="SimSun" w:eastAsia="SimSun" w:hAnsi="SimSun" w:cs="SimSun"/>
          <w:color w:val="231F20"/>
          <w:spacing w:val="-1"/>
          <w:sz w:val="18"/>
          <w:szCs w:val="18"/>
        </w:rPr>
        <w:t>コードビンがあります。</w:t>
      </w:r>
      <w:r>
        <w:rPr>
          <w:rFonts w:eastAsia="Arial"/>
          <w:color w:val="231F20"/>
          <w:spacing w:val="-1"/>
          <w:sz w:val="18"/>
          <w:szCs w:val="18"/>
        </w:rPr>
        <w:t>2021</w:t>
      </w:r>
      <w:r>
        <w:rPr>
          <w:rFonts w:ascii="SimSun" w:eastAsia="SimSun" w:hAnsi="SimSun" w:cs="SimSun"/>
          <w:color w:val="231F20"/>
          <w:spacing w:val="-1"/>
          <w:sz w:val="18"/>
          <w:szCs w:val="18"/>
        </w:rPr>
        <w:t>年</w:t>
      </w:r>
      <w:r>
        <w:rPr>
          <w:rFonts w:ascii="SimSun" w:eastAsia="SimSun" w:hAnsi="SimSun" w:cs="SimSun"/>
          <w:color w:val="231F20"/>
          <w:spacing w:val="-1"/>
          <w:sz w:val="18"/>
          <w:szCs w:val="18"/>
        </w:rPr>
        <w:t>12</w:t>
      </w:r>
      <w:r>
        <w:rPr>
          <w:rFonts w:ascii="ＭＳ 明朝" w:eastAsia="ＭＳ 明朝" w:hAnsi="ＭＳ 明朝" w:cs="ＭＳ 明朝"/>
          <w:color w:val="231F20"/>
          <w:spacing w:val="-1"/>
          <w:sz w:val="18"/>
          <w:szCs w:val="18"/>
        </w:rPr>
        <w:t>月末</w:t>
      </w:r>
      <w:r>
        <w:rPr>
          <w:rFonts w:ascii="SimSun" w:eastAsia="SimSun" w:hAnsi="SimSun" w:cs="SimSun"/>
          <w:color w:val="231F20"/>
          <w:spacing w:val="-1"/>
          <w:sz w:val="18"/>
          <w:szCs w:val="18"/>
        </w:rPr>
        <w:t>現在、個人</w:t>
      </w:r>
      <w:r>
        <w:rPr>
          <w:rFonts w:ascii="SimSun" w:eastAsia="SimSun" w:hAnsi="SimSun" w:cs="SimSun"/>
          <w:color w:val="231F20"/>
          <w:sz w:val="18"/>
          <w:szCs w:val="18"/>
        </w:rPr>
        <w:t>寄付の累積比率は</w:t>
      </w:r>
      <w:r>
        <w:rPr>
          <w:rFonts w:eastAsia="Arial"/>
          <w:color w:val="231F20"/>
          <w:sz w:val="18"/>
          <w:szCs w:val="18"/>
        </w:rPr>
        <w:t>4</w:t>
      </w:r>
      <w:r>
        <w:rPr>
          <w:rFonts w:ascii="ＭＳ 明朝" w:eastAsia="ＭＳ 明朝" w:hAnsi="ＭＳ 明朝" w:cs="ＭＳ 明朝"/>
          <w:color w:val="231F20"/>
          <w:sz w:val="18"/>
          <w:szCs w:val="18"/>
        </w:rPr>
        <w:t>割</w:t>
      </w:r>
      <w:r>
        <w:rPr>
          <w:rFonts w:ascii="SimSun" w:eastAsia="SimSun" w:hAnsi="SimSun" w:cs="SimSun"/>
          <w:color w:val="231F20"/>
          <w:sz w:val="18"/>
          <w:szCs w:val="18"/>
        </w:rPr>
        <w:t>弱、企業寄付の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累積比率は</w:t>
      </w:r>
      <w:r>
        <w:rPr>
          <w:rFonts w:eastAsia="Arial"/>
          <w:color w:val="231F20"/>
          <w:spacing w:val="-6"/>
          <w:sz w:val="18"/>
          <w:szCs w:val="18"/>
        </w:rPr>
        <w:t>6</w:t>
      </w:r>
      <w:r>
        <w:rPr>
          <w:rFonts w:ascii="ＭＳ 明朝" w:eastAsia="ＭＳ 明朝" w:hAnsi="ＭＳ 明朝" w:cs="ＭＳ 明朝"/>
          <w:color w:val="231F20"/>
          <w:spacing w:val="-4"/>
          <w:sz w:val="18"/>
          <w:szCs w:val="18"/>
        </w:rPr>
        <w:t>割</w:t>
      </w:r>
      <w:r>
        <w:rPr>
          <w:rFonts w:ascii="ＭＳ 明朝" w:eastAsia="ＭＳ 明朝" w:hAnsi="ＭＳ 明朝" w:cs="ＭＳ 明朝"/>
          <w:color w:val="231F20"/>
          <w:spacing w:val="-3"/>
          <w:sz w:val="18"/>
          <w:szCs w:val="18"/>
        </w:rPr>
        <w:t>強となっています</w:t>
      </w:r>
      <w:r>
        <w:rPr>
          <w:rFonts w:ascii="SimSun" w:eastAsia="SimSun" w:hAnsi="SimSun" w:cs="SimSun"/>
          <w:color w:val="231F20"/>
          <w:spacing w:val="-3"/>
          <w:sz w:val="18"/>
          <w:szCs w:val="18"/>
        </w:rPr>
        <w:t>。</w:t>
      </w:r>
      <w:r>
        <w:rPr>
          <w:rFonts w:eastAsia="Arial"/>
          <w:color w:val="231F20"/>
          <w:spacing w:val="-3"/>
          <w:sz w:val="18"/>
          <w:szCs w:val="18"/>
        </w:rPr>
        <w:t>OpenEuler</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ユーザー数は</w:t>
      </w:r>
      <w:r>
        <w:rPr>
          <w:rFonts w:eastAsia="Arial"/>
          <w:color w:val="231F20"/>
          <w:spacing w:val="-3"/>
          <w:sz w:val="18"/>
          <w:szCs w:val="18"/>
        </w:rPr>
        <w:t>37</w:t>
      </w:r>
      <w:r>
        <w:rPr>
          <w:rFonts w:ascii="SimSun" w:eastAsia="SimSun" w:hAnsi="SimSun" w:cs="SimSun"/>
          <w:color w:val="231F20"/>
          <w:spacing w:val="-3"/>
          <w:sz w:val="18"/>
          <w:szCs w:val="18"/>
        </w:rPr>
        <w:t>万人を突破しました。</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キリン、</w:t>
      </w:r>
      <w:r w:rsidR="00E809B4">
        <w:rPr>
          <w:rFonts w:ascii="SimSun" w:eastAsia="SimSun" w:hAnsi="SimSun" w:cs="SimSun"/>
          <w:color w:val="231F20"/>
          <w:spacing w:val="-3"/>
          <w:sz w:val="18"/>
          <w:szCs w:val="18"/>
        </w:rPr>
        <w:t>统信软件</w:t>
      </w:r>
      <w:r>
        <w:rPr>
          <w:rFonts w:ascii="SimSun" w:eastAsia="SimSun" w:hAnsi="SimSun" w:cs="SimSun"/>
          <w:color w:val="231F20"/>
          <w:spacing w:val="-4"/>
          <w:sz w:val="18"/>
          <w:szCs w:val="18"/>
        </w:rPr>
        <w:t>、</w:t>
      </w:r>
      <w:r>
        <w:rPr>
          <w:rFonts w:ascii="SimSun" w:eastAsia="SimSun" w:hAnsi="SimSun" w:cs="SimSun"/>
          <w:color w:val="231F20"/>
          <w:spacing w:val="-3"/>
          <w:sz w:val="18"/>
          <w:szCs w:val="18"/>
        </w:rPr>
        <w:t xml:space="preserve"> </w:t>
      </w:r>
      <w:r>
        <w:rPr>
          <w:rFonts w:eastAsia="Arial"/>
          <w:color w:val="231F20"/>
          <w:spacing w:val="-3"/>
          <w:sz w:val="18"/>
          <w:szCs w:val="18"/>
        </w:rPr>
        <w:t>SUSE</w:t>
      </w:r>
      <w:r>
        <w:rPr>
          <w:rFonts w:ascii="SimSun" w:eastAsia="SimSun" w:hAnsi="SimSun" w:cs="SimSun"/>
          <w:color w:val="231F20"/>
          <w:spacing w:val="-3"/>
          <w:sz w:val="18"/>
          <w:szCs w:val="18"/>
        </w:rPr>
        <w:t>、麒麟新安、</w:t>
      </w:r>
      <w:r>
        <w:rPr>
          <w:rFonts w:ascii="SimSun" w:eastAsia="SimSun" w:hAnsi="SimSun" w:cs="SimSun"/>
          <w:color w:val="231F20"/>
          <w:spacing w:val="-3"/>
          <w:sz w:val="18"/>
          <w:szCs w:val="18"/>
        </w:rPr>
        <w:t>Phua</w:t>
      </w:r>
      <w:r>
        <w:rPr>
          <w:rFonts w:ascii="SimSun" w:eastAsia="SimSun" w:hAnsi="SimSun" w:cs="SimSun"/>
          <w:color w:val="231F20"/>
          <w:spacing w:val="-3"/>
          <w:sz w:val="18"/>
          <w:szCs w:val="18"/>
        </w:rPr>
        <w:t>、</w:t>
      </w:r>
      <w:r>
        <w:rPr>
          <w:rFonts w:ascii="SimSun" w:eastAsia="SimSun" w:hAnsi="SimSun" w:cs="SimSun"/>
          <w:color w:val="231F20"/>
          <w:spacing w:val="-3"/>
          <w:sz w:val="18"/>
          <w:szCs w:val="18"/>
        </w:rPr>
        <w:t>CSC</w:t>
      </w:r>
      <w:r>
        <w:rPr>
          <w:rFonts w:ascii="SimSun" w:eastAsia="SimSun" w:hAnsi="SimSun" w:cs="SimSun"/>
          <w:color w:val="231F20"/>
          <w:spacing w:val="-3"/>
          <w:sz w:val="18"/>
          <w:szCs w:val="18"/>
        </w:rPr>
        <w:t>などの主要</w:t>
      </w:r>
      <w:r>
        <w:rPr>
          <w:rFonts w:ascii="SimSun" w:eastAsia="SimSun" w:hAnsi="SimSun" w:cs="SimSun"/>
          <w:color w:val="231F20"/>
          <w:spacing w:val="-3"/>
          <w:sz w:val="18"/>
          <w:szCs w:val="18"/>
        </w:rPr>
        <w:t>OS</w:t>
      </w:r>
      <w:r>
        <w:rPr>
          <w:rFonts w:ascii="SimSun" w:eastAsia="SimSun" w:hAnsi="SimSun" w:cs="SimSun"/>
          <w:color w:val="231F20"/>
          <w:spacing w:val="-3"/>
          <w:sz w:val="18"/>
          <w:szCs w:val="18"/>
        </w:rPr>
        <w:t>ベンダーが</w:t>
      </w:r>
      <w:r>
        <w:rPr>
          <w:rFonts w:eastAsia="Arial"/>
          <w:color w:val="231F20"/>
          <w:spacing w:val="-3"/>
          <w:sz w:val="18"/>
          <w:szCs w:val="18"/>
        </w:rPr>
        <w:t>openEuler</w:t>
      </w:r>
      <w:r>
        <w:rPr>
          <w:rFonts w:ascii="SimSun" w:eastAsia="SimSun" w:hAnsi="SimSun" w:cs="SimSun"/>
          <w:color w:val="231F20"/>
          <w:spacing w:val="-3"/>
          <w:sz w:val="18"/>
          <w:szCs w:val="18"/>
        </w:rPr>
        <w:t>ベースの商用ディストリビュ</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ーションをリリースし、金融、オペレーター、電力、政府情報センターなどの主要産業におけ</w:t>
      </w:r>
      <w:r>
        <w:rPr>
          <w:rFonts w:ascii="SimSun" w:eastAsia="SimSun" w:hAnsi="SimSun" w:cs="SimSun"/>
          <w:color w:val="231F20"/>
          <w:sz w:val="18"/>
          <w:szCs w:val="18"/>
        </w:rPr>
        <w:t>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90</w:t>
      </w:r>
      <w:r>
        <w:rPr>
          <w:rFonts w:ascii="SimSun" w:eastAsia="SimSun" w:hAnsi="SimSun" w:cs="SimSun"/>
          <w:color w:val="231F20"/>
          <w:spacing w:val="9"/>
          <w:sz w:val="18"/>
          <w:szCs w:val="18"/>
        </w:rPr>
        <w:t>万</w:t>
      </w:r>
      <w:r>
        <w:rPr>
          <w:rFonts w:ascii="SimSun" w:eastAsia="SimSun" w:hAnsi="SimSun" w:cs="SimSun"/>
          <w:color w:val="231F20"/>
          <w:spacing w:val="5"/>
          <w:sz w:val="18"/>
          <w:szCs w:val="18"/>
        </w:rPr>
        <w:t>セット以上のコアシステムに実装されている。</w:t>
      </w:r>
    </w:p>
    <w:p w14:paraId="4CAE1E22" w14:textId="77777777" w:rsidR="00862892" w:rsidRDefault="00426BDF">
      <w:pPr>
        <w:spacing w:before="219" w:line="221" w:lineRule="auto"/>
        <w:ind w:left="2"/>
        <w:outlineLvl w:val="2"/>
        <w:rPr>
          <w:rFonts w:ascii="PMingLiU" w:eastAsia="PMingLiU" w:hAnsi="PMingLiU" w:cs="PMingLiU"/>
        </w:rPr>
      </w:pPr>
      <w:r>
        <w:rPr>
          <w:rFonts w:eastAsia="Arial"/>
          <w:color w:val="231F20"/>
          <w:spacing w:val="-12"/>
        </w:rPr>
        <w:t>9</w:t>
      </w:r>
      <w:r>
        <w:rPr>
          <w:rFonts w:eastAsia="Arial"/>
          <w:color w:val="231F20"/>
          <w:spacing w:val="-8"/>
        </w:rPr>
        <w:t>.</w:t>
      </w:r>
      <w:r>
        <w:rPr>
          <w:rFonts w:eastAsia="Arial"/>
          <w:color w:val="231F20"/>
          <w:spacing w:val="-6"/>
        </w:rPr>
        <w:t xml:space="preserve">3.2 </w:t>
      </w:r>
      <w:r>
        <w:rPr>
          <w:rFonts w:ascii="PMingLiU" w:eastAsia="PMingLiU" w:hAnsi="PMingLiU" w:cs="PMingLiU"/>
          <w:color w:val="231F20"/>
          <w:spacing w:val="-6"/>
        </w:rPr>
        <w:t>了リ八八</w:t>
      </w:r>
    </w:p>
    <w:p w14:paraId="4EC6E48E" w14:textId="2ED0CE03" w:rsidR="00862892" w:rsidRDefault="00426BDF">
      <w:pPr>
        <w:spacing w:before="195" w:line="270" w:lineRule="auto"/>
        <w:ind w:left="18" w:firstLine="7"/>
        <w:rPr>
          <w:rFonts w:ascii="SimSun" w:eastAsia="SimSun" w:hAnsi="SimSun" w:cs="SimSun"/>
          <w:sz w:val="18"/>
          <w:szCs w:val="18"/>
        </w:rPr>
      </w:pPr>
      <w:r>
        <w:rPr>
          <w:rFonts w:ascii="SimSun" w:eastAsia="SimSun" w:hAnsi="SimSun" w:cs="SimSun"/>
          <w:color w:val="231F20"/>
          <w:spacing w:val="10"/>
          <w:sz w:val="18"/>
          <w:szCs w:val="18"/>
        </w:rPr>
        <w:t>アリバ</w:t>
      </w:r>
      <w:r>
        <w:rPr>
          <w:rFonts w:ascii="SimSun" w:eastAsia="SimSun" w:hAnsi="SimSun" w:cs="SimSun"/>
          <w:color w:val="231F20"/>
          <w:spacing w:val="5"/>
          <w:sz w:val="18"/>
          <w:szCs w:val="18"/>
        </w:rPr>
        <w:t>バは、中国における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テクノロジーのエコシステムの構築に携わる企業の一例で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す。</w:t>
      </w:r>
      <w:r>
        <w:rPr>
          <w:rFonts w:ascii="SimSun" w:eastAsia="SimSun" w:hAnsi="SimSun" w:cs="SimSun"/>
          <w:color w:val="231F20"/>
          <w:spacing w:val="4"/>
          <w:sz w:val="18"/>
          <w:szCs w:val="18"/>
        </w:rPr>
        <w:t xml:space="preserve"> </w:t>
      </w:r>
      <w:r>
        <w:rPr>
          <w:rFonts w:eastAsia="Arial"/>
          <w:color w:val="231F20"/>
          <w:spacing w:val="4"/>
          <w:sz w:val="18"/>
          <w:szCs w:val="18"/>
        </w:rPr>
        <w:t>20</w:t>
      </w:r>
      <w:r>
        <w:rPr>
          <w:rFonts w:eastAsia="Arial"/>
          <w:color w:val="231F20"/>
          <w:spacing w:val="3"/>
          <w:sz w:val="18"/>
          <w:szCs w:val="18"/>
        </w:rPr>
        <w:t>1</w:t>
      </w:r>
      <w:r>
        <w:rPr>
          <w:rFonts w:eastAsia="Arial"/>
          <w:color w:val="231F20"/>
          <w:spacing w:val="2"/>
          <w:sz w:val="18"/>
          <w:szCs w:val="18"/>
        </w:rPr>
        <w:t>1</w:t>
      </w:r>
      <w:r>
        <w:rPr>
          <w:rFonts w:ascii="ＭＳ 明朝" w:eastAsia="ＭＳ 明朝" w:hAnsi="ＭＳ 明朝" w:cs="ＭＳ 明朝"/>
          <w:color w:val="231F20"/>
          <w:spacing w:val="2"/>
          <w:sz w:val="18"/>
          <w:szCs w:val="18"/>
        </w:rPr>
        <w:t>年</w:t>
      </w:r>
      <w:r>
        <w:rPr>
          <w:rFonts w:ascii="SimSun" w:eastAsia="SimSun" w:hAnsi="SimSun" w:cs="SimSun"/>
          <w:color w:val="231F20"/>
          <w:spacing w:val="2"/>
          <w:sz w:val="18"/>
          <w:szCs w:val="18"/>
        </w:rPr>
        <w:t>以降、アリは</w:t>
      </w:r>
      <w:r>
        <w:rPr>
          <w:rFonts w:eastAsia="Arial"/>
          <w:color w:val="231F20"/>
          <w:spacing w:val="2"/>
          <w:sz w:val="18"/>
          <w:szCs w:val="18"/>
        </w:rPr>
        <w:t>3,000</w:t>
      </w:r>
      <w:r>
        <w:rPr>
          <w:rFonts w:ascii="ＭＳ 明朝" w:eastAsia="ＭＳ 明朝" w:hAnsi="ＭＳ 明朝" w:cs="ＭＳ 明朝"/>
          <w:color w:val="231F20"/>
          <w:spacing w:val="2"/>
          <w:sz w:val="18"/>
          <w:szCs w:val="18"/>
        </w:rPr>
        <w:t>を超える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プロジェクトを蓄積してきた</w:t>
      </w:r>
    </w:p>
    <w:p w14:paraId="5281B84E" w14:textId="77777777" w:rsidR="00862892" w:rsidRDefault="00862892">
      <w:pPr>
        <w:spacing w:line="301" w:lineRule="auto"/>
      </w:pPr>
    </w:p>
    <w:p w14:paraId="55886E03" w14:textId="77777777" w:rsidR="00862892" w:rsidRDefault="00862892">
      <w:pPr>
        <w:spacing w:line="302" w:lineRule="auto"/>
      </w:pPr>
    </w:p>
    <w:p w14:paraId="6DF15595" w14:textId="77777777" w:rsidR="00862892" w:rsidRDefault="00862892">
      <w:pPr>
        <w:spacing w:line="302" w:lineRule="auto"/>
      </w:pPr>
    </w:p>
    <w:p w14:paraId="5E6D35EE" w14:textId="455AD050" w:rsidR="00862892" w:rsidRDefault="00426BDF">
      <w:pPr>
        <w:spacing w:before="59" w:line="358" w:lineRule="auto"/>
        <w:ind w:left="89" w:right="86" w:hanging="1"/>
        <w:rPr>
          <w:rFonts w:ascii="SimSun" w:eastAsia="SimSun" w:hAnsi="SimSun" w:cs="SimSun"/>
          <w:sz w:val="18"/>
          <w:szCs w:val="18"/>
        </w:rPr>
      </w:pPr>
      <w:r>
        <w:rPr>
          <w:rFonts w:ascii="SimSun" w:eastAsia="SimSun" w:hAnsi="SimSun" w:cs="SimSun"/>
          <w:color w:val="231F20"/>
          <w:spacing w:val="12"/>
          <w:sz w:val="18"/>
          <w:szCs w:val="18"/>
        </w:rPr>
        <w:t>代</w:t>
      </w:r>
      <w:r>
        <w:rPr>
          <w:rFonts w:ascii="SimSun" w:eastAsia="SimSun" w:hAnsi="SimSun" w:cs="SimSun"/>
          <w:color w:val="231F20"/>
          <w:spacing w:val="6"/>
          <w:sz w:val="18"/>
          <w:szCs w:val="18"/>
        </w:rPr>
        <w:t>表的なプロジェクトとしては、</w:t>
      </w:r>
      <w:r>
        <w:rPr>
          <w:rFonts w:ascii="SimSun" w:eastAsia="SimSun" w:hAnsi="SimSun" w:cs="SimSun"/>
          <w:color w:val="231F20"/>
          <w:sz w:val="18"/>
          <w:szCs w:val="18"/>
        </w:rPr>
        <w:t>Dragon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Lizard</w:t>
      </w:r>
      <w:r>
        <w:rPr>
          <w:rFonts w:ascii="SimSun" w:eastAsia="SimSun" w:hAnsi="SimSun" w:cs="SimSun"/>
          <w:color w:val="231F20"/>
          <w:spacing w:val="6"/>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6"/>
          <w:sz w:val="18"/>
          <w:szCs w:val="18"/>
        </w:rPr>
        <w:t>、</w:t>
      </w:r>
      <w:r>
        <w:rPr>
          <w:rFonts w:eastAsia="Arial"/>
          <w:color w:val="231F20"/>
          <w:sz w:val="18"/>
          <w:szCs w:val="18"/>
        </w:rPr>
        <w:t>Apache</w:t>
      </w:r>
      <w:r>
        <w:rPr>
          <w:rFonts w:eastAsia="Arial"/>
          <w:color w:val="231F20"/>
          <w:spacing w:val="6"/>
          <w:sz w:val="18"/>
          <w:szCs w:val="18"/>
        </w:rPr>
        <w:t xml:space="preserve"> </w:t>
      </w:r>
      <w:r>
        <w:rPr>
          <w:rFonts w:eastAsia="Arial"/>
          <w:color w:val="231F20"/>
          <w:sz w:val="18"/>
          <w:szCs w:val="18"/>
        </w:rPr>
        <w:t>RocketMQ</w:t>
      </w:r>
      <w:r>
        <w:rPr>
          <w:rFonts w:ascii="SimSun" w:eastAsia="SimSun" w:hAnsi="SimSun" w:cs="SimSun"/>
          <w:color w:val="231F20"/>
          <w:spacing w:val="6"/>
          <w:sz w:val="18"/>
          <w:szCs w:val="18"/>
        </w:rPr>
        <w:t>、</w:t>
      </w:r>
      <w:r>
        <w:rPr>
          <w:rFonts w:eastAsia="Arial"/>
          <w:color w:val="231F20"/>
          <w:sz w:val="18"/>
          <w:szCs w:val="18"/>
        </w:rPr>
        <w:t>Apache</w:t>
      </w:r>
      <w:r>
        <w:rPr>
          <w:rFonts w:eastAsia="Arial"/>
          <w:color w:val="231F20"/>
          <w:spacing w:val="6"/>
          <w:sz w:val="18"/>
          <w:szCs w:val="18"/>
        </w:rPr>
        <w:t xml:space="preserve"> </w:t>
      </w:r>
      <w:r>
        <w:rPr>
          <w:rFonts w:eastAsia="Arial"/>
          <w:color w:val="231F20"/>
          <w:sz w:val="18"/>
          <w:szCs w:val="18"/>
        </w:rPr>
        <w:t>Dubbo</w:t>
      </w:r>
      <w:r>
        <w:rPr>
          <w:rFonts w:ascii="SimSun" w:eastAsia="SimSun" w:hAnsi="SimSun" w:cs="SimSun"/>
          <w:color w:val="231F20"/>
          <w:spacing w:val="6"/>
          <w:sz w:val="18"/>
          <w:szCs w:val="18"/>
        </w:rPr>
        <w:t>、</w:t>
      </w:r>
      <w:r>
        <w:rPr>
          <w:rFonts w:eastAsia="Arial"/>
          <w:color w:val="231F20"/>
          <w:sz w:val="18"/>
          <w:szCs w:val="18"/>
        </w:rPr>
        <w:t xml:space="preserve">Spring </w:t>
      </w:r>
      <w:r>
        <w:rPr>
          <w:rFonts w:eastAsia="Arial"/>
          <w:color w:val="231F20"/>
          <w:spacing w:val="-1"/>
          <w:sz w:val="18"/>
          <w:szCs w:val="18"/>
        </w:rPr>
        <w:t>Clou</w:t>
      </w:r>
      <w:r>
        <w:rPr>
          <w:rFonts w:eastAsia="Arial"/>
          <w:color w:val="231F20"/>
          <w:sz w:val="18"/>
          <w:szCs w:val="18"/>
        </w:rPr>
        <w:t>d</w:t>
      </w:r>
      <w:r>
        <w:rPr>
          <w:rFonts w:eastAsia="Arial"/>
          <w:color w:val="231F20"/>
          <w:spacing w:val="-1"/>
          <w:sz w:val="18"/>
          <w:szCs w:val="18"/>
        </w:rPr>
        <w:t xml:space="preserve"> </w:t>
      </w:r>
      <w:r>
        <w:rPr>
          <w:rFonts w:eastAsia="Arial"/>
          <w:color w:val="231F20"/>
          <w:sz w:val="18"/>
          <w:szCs w:val="18"/>
        </w:rPr>
        <w:t>Alibaba</w:t>
      </w:r>
      <w:r>
        <w:rPr>
          <w:rFonts w:ascii="SimSun" w:eastAsia="SimSun" w:hAnsi="SimSun" w:cs="SimSun"/>
          <w:color w:val="231F20"/>
          <w:spacing w:val="-1"/>
          <w:sz w:val="18"/>
          <w:szCs w:val="18"/>
        </w:rPr>
        <w:t>、</w:t>
      </w:r>
      <w:r>
        <w:rPr>
          <w:rFonts w:eastAsia="Arial"/>
          <w:color w:val="231F20"/>
          <w:sz w:val="18"/>
          <w:szCs w:val="18"/>
        </w:rPr>
        <w:t>Nacos</w:t>
      </w:r>
      <w:r>
        <w:rPr>
          <w:rFonts w:ascii="SimSun" w:eastAsia="SimSun" w:hAnsi="SimSun" w:cs="SimSun"/>
          <w:color w:val="231F20"/>
          <w:spacing w:val="-1"/>
          <w:sz w:val="18"/>
          <w:szCs w:val="18"/>
        </w:rPr>
        <w:t>、</w:t>
      </w:r>
      <w:r>
        <w:rPr>
          <w:rFonts w:eastAsia="Arial"/>
          <w:color w:val="231F20"/>
          <w:sz w:val="18"/>
          <w:szCs w:val="18"/>
        </w:rPr>
        <w:t>Seata</w:t>
      </w:r>
      <w:r>
        <w:rPr>
          <w:rFonts w:ascii="SimSun" w:eastAsia="SimSun" w:hAnsi="SimSun" w:cs="SimSun"/>
          <w:color w:val="231F20"/>
          <w:spacing w:val="-1"/>
          <w:sz w:val="18"/>
          <w:szCs w:val="18"/>
        </w:rPr>
        <w:t>、</w:t>
      </w:r>
      <w:r>
        <w:rPr>
          <w:rFonts w:eastAsia="Arial"/>
          <w:color w:val="231F20"/>
          <w:sz w:val="18"/>
          <w:szCs w:val="18"/>
        </w:rPr>
        <w:t>PolarDB</w:t>
      </w:r>
      <w:r>
        <w:rPr>
          <w:rFonts w:eastAsia="Arial"/>
          <w:color w:val="231F20"/>
          <w:spacing w:val="-1"/>
          <w:sz w:val="18"/>
          <w:szCs w:val="18"/>
        </w:rPr>
        <w:t>-</w:t>
      </w:r>
      <w:r>
        <w:rPr>
          <w:rFonts w:eastAsia="Arial"/>
          <w:color w:val="231F20"/>
          <w:sz w:val="18"/>
          <w:szCs w:val="18"/>
        </w:rPr>
        <w:t>X</w:t>
      </w:r>
      <w:r>
        <w:rPr>
          <w:rFonts w:ascii="SimSun" w:eastAsia="SimSun" w:hAnsi="SimSun" w:cs="SimSun"/>
          <w:color w:val="231F20"/>
          <w:spacing w:val="-1"/>
          <w:sz w:val="18"/>
          <w:szCs w:val="18"/>
        </w:rPr>
        <w:t>、</w:t>
      </w:r>
      <w:r>
        <w:rPr>
          <w:rFonts w:eastAsia="Arial"/>
          <w:color w:val="231F20"/>
          <w:sz w:val="18"/>
          <w:szCs w:val="18"/>
        </w:rPr>
        <w:t>PolarDB</w:t>
      </w:r>
      <w:r>
        <w:rPr>
          <w:rFonts w:eastAsia="Arial"/>
          <w:color w:val="231F20"/>
          <w:spacing w:val="-1"/>
          <w:sz w:val="18"/>
          <w:szCs w:val="18"/>
        </w:rPr>
        <w:t xml:space="preserve"> </w:t>
      </w:r>
      <w:r>
        <w:rPr>
          <w:rFonts w:eastAsia="Arial"/>
          <w:color w:val="231F20"/>
          <w:sz w:val="18"/>
          <w:szCs w:val="18"/>
        </w:rPr>
        <w:t>for</w:t>
      </w:r>
      <w:r>
        <w:rPr>
          <w:rFonts w:eastAsia="Arial"/>
          <w:color w:val="231F20"/>
          <w:spacing w:val="-1"/>
          <w:sz w:val="18"/>
          <w:szCs w:val="18"/>
        </w:rPr>
        <w:t xml:space="preserve"> </w:t>
      </w:r>
      <w:r>
        <w:rPr>
          <w:rFonts w:eastAsia="Arial"/>
          <w:color w:val="231F20"/>
          <w:sz w:val="18"/>
          <w:szCs w:val="18"/>
        </w:rPr>
        <w:t>PostgreSQL</w:t>
      </w:r>
      <w:r>
        <w:rPr>
          <w:rFonts w:ascii="ＭＳ 明朝" w:eastAsia="ＭＳ 明朝" w:hAnsi="ＭＳ 明朝" w:cs="ＭＳ 明朝"/>
          <w:color w:val="231F20"/>
          <w:spacing w:val="-1"/>
          <w:sz w:val="18"/>
          <w:szCs w:val="18"/>
        </w:rPr>
        <w:t>などがあり、中でも</w:t>
      </w:r>
      <w:r>
        <w:rPr>
          <w:rFonts w:ascii="SimSun" w:eastAsia="SimSun" w:hAnsi="SimSun" w:cs="SimSun"/>
          <w:color w:val="231F20"/>
          <w:sz w:val="18"/>
          <w:szCs w:val="18"/>
        </w:rPr>
        <w:t>Alibaba</w:t>
      </w:r>
      <w:r>
        <w:rPr>
          <w:rFonts w:ascii="SimSun" w:eastAsia="SimSun" w:hAnsi="SimSun" w:cs="SimSun"/>
          <w:color w:val="231F20"/>
          <w:spacing w:val="-1"/>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寄贈</w:t>
      </w:r>
      <w:r>
        <w:rPr>
          <w:rFonts w:ascii="SimSun" w:eastAsia="SimSun" w:hAnsi="SimSun" w:cs="SimSun"/>
          <w:color w:val="231F20"/>
          <w:sz w:val="18"/>
          <w:szCs w:val="18"/>
        </w:rPr>
        <w:t>し継続管理している</w:t>
      </w:r>
      <w:r>
        <w:rPr>
          <w:rFonts w:eastAsia="Arial"/>
          <w:color w:val="231F20"/>
          <w:sz w:val="18"/>
          <w:szCs w:val="18"/>
        </w:rPr>
        <w:t>Apache RocektMQ</w:t>
      </w:r>
      <w:r>
        <w:rPr>
          <w:rFonts w:ascii="ＭＳ 明朝" w:eastAsia="ＭＳ 明朝" w:hAnsi="ＭＳ 明朝" w:cs="ＭＳ 明朝"/>
          <w:color w:val="231F20"/>
          <w:sz w:val="18"/>
          <w:szCs w:val="18"/>
        </w:rPr>
        <w:t>と</w:t>
      </w:r>
      <w:r>
        <w:rPr>
          <w:rFonts w:eastAsia="Arial"/>
          <w:color w:val="231F20"/>
          <w:sz w:val="18"/>
          <w:szCs w:val="18"/>
        </w:rPr>
        <w:t>Apache Dubbo</w:t>
      </w:r>
      <w:r>
        <w:rPr>
          <w:rFonts w:ascii="ＭＳ 明朝" w:eastAsia="ＭＳ 明朝" w:hAnsi="ＭＳ 明朝" w:cs="ＭＳ 明朝"/>
          <w:color w:val="231F20"/>
          <w:sz w:val="18"/>
          <w:szCs w:val="18"/>
        </w:rPr>
        <w:t>は</w:t>
      </w:r>
      <w:r>
        <w:rPr>
          <w:rFonts w:eastAsia="Arial"/>
          <w:color w:val="231F20"/>
          <w:sz w:val="18"/>
          <w:szCs w:val="18"/>
        </w:rPr>
        <w:t>Apache Foundation</w:t>
      </w:r>
      <w:r>
        <w:rPr>
          <w:rFonts w:ascii="ＭＳ 明朝" w:eastAsia="ＭＳ 明朝" w:hAnsi="ＭＳ 明朝" w:cs="ＭＳ 明朝"/>
          <w:color w:val="231F20"/>
          <w:sz w:val="18"/>
          <w:szCs w:val="18"/>
        </w:rPr>
        <w:t>のトップ</w:t>
      </w:r>
      <w:r w:rsidR="0002231E">
        <w:rPr>
          <w:rFonts w:ascii="ＭＳ 明朝" w:eastAsia="ＭＳ 明朝" w:hAnsi="ＭＳ 明朝" w:cs="ＭＳ 明朝"/>
          <w:color w:val="231F20"/>
          <w:sz w:val="18"/>
          <w:szCs w:val="18"/>
        </w:rPr>
        <w:t>オープンソース</w:t>
      </w:r>
      <w:r>
        <w:rPr>
          <w:rFonts w:ascii="ＭＳ 明朝" w:eastAsia="ＭＳ 明朝" w:hAnsi="ＭＳ 明朝" w:cs="ＭＳ 明朝"/>
          <w:color w:val="231F20"/>
          <w:spacing w:val="2"/>
          <w:sz w:val="18"/>
          <w:szCs w:val="18"/>
        </w:rPr>
        <w:t>プロジェクトになっています。</w:t>
      </w:r>
      <w:r>
        <w:rPr>
          <w:rFonts w:eastAsia="Arial"/>
          <w:color w:val="231F20"/>
          <w:sz w:val="18"/>
          <w:szCs w:val="18"/>
        </w:rPr>
        <w:t>RocektMQ</w:t>
      </w:r>
      <w:r>
        <w:rPr>
          <w:rFonts w:ascii="SimSun" w:eastAsia="SimSun" w:hAnsi="SimSun" w:cs="SimSun"/>
          <w:color w:val="231F20"/>
          <w:spacing w:val="2"/>
          <w:sz w:val="18"/>
          <w:szCs w:val="18"/>
        </w:rPr>
        <w:t>、</w:t>
      </w:r>
      <w:r>
        <w:rPr>
          <w:rFonts w:eastAsia="Arial"/>
          <w:color w:val="231F20"/>
          <w:sz w:val="18"/>
          <w:szCs w:val="18"/>
        </w:rPr>
        <w:t>Apache</w:t>
      </w:r>
      <w:r>
        <w:rPr>
          <w:rFonts w:eastAsia="Arial"/>
          <w:color w:val="231F20"/>
          <w:spacing w:val="2"/>
          <w:sz w:val="18"/>
          <w:szCs w:val="18"/>
        </w:rPr>
        <w:t xml:space="preserve"> </w:t>
      </w:r>
      <w:r>
        <w:rPr>
          <w:rFonts w:ascii="SimSun" w:eastAsia="SimSun" w:hAnsi="SimSun" w:cs="SimSun"/>
          <w:color w:val="231F20"/>
          <w:sz w:val="18"/>
          <w:szCs w:val="18"/>
        </w:rPr>
        <w:t>Dubbo</w:t>
      </w:r>
      <w:r>
        <w:rPr>
          <w:rFonts w:ascii="SimSun" w:eastAsia="SimSun" w:hAnsi="SimSun" w:cs="SimSun"/>
          <w:color w:val="231F20"/>
          <w:spacing w:val="2"/>
          <w:sz w:val="18"/>
          <w:szCs w:val="18"/>
        </w:rPr>
        <w:t>は</w:t>
      </w:r>
      <w:r>
        <w:rPr>
          <w:rFonts w:ascii="SimSun" w:eastAsia="SimSun" w:hAnsi="SimSun" w:cs="SimSun"/>
          <w:color w:val="231F20"/>
          <w:sz w:val="18"/>
          <w:szCs w:val="18"/>
        </w:rPr>
        <w:t>Apache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のトッ</w:t>
      </w:r>
      <w:r>
        <w:rPr>
          <w:rFonts w:ascii="SimSun" w:eastAsia="SimSun" w:hAnsi="SimSun" w:cs="SimSun"/>
          <w:color w:val="231F20"/>
          <w:sz w:val="18"/>
          <w:szCs w:val="18"/>
        </w:rPr>
        <w:t>プ</w:t>
      </w:r>
      <w:r w:rsidR="0002231E">
        <w:rPr>
          <w:rFonts w:ascii="SimSun" w:eastAsia="SimSun" w:hAnsi="SimSun" w:cs="SimSun"/>
          <w:color w:val="231F20"/>
          <w:sz w:val="18"/>
          <w:szCs w:val="18"/>
        </w:rPr>
        <w:t>オープンソース</w:t>
      </w:r>
      <w:r>
        <w:rPr>
          <w:rFonts w:ascii="SimSun" w:eastAsia="SimSun" w:hAnsi="SimSun" w:cs="SimSun"/>
          <w:color w:val="231F20"/>
          <w:spacing w:val="4"/>
          <w:sz w:val="18"/>
          <w:szCs w:val="18"/>
        </w:rPr>
        <w:t>プロジェクトであり、</w:t>
      </w:r>
      <w:r>
        <w:rPr>
          <w:rFonts w:ascii="SimSun" w:eastAsia="SimSun" w:hAnsi="SimSun" w:cs="SimSun"/>
          <w:color w:val="231F20"/>
          <w:sz w:val="18"/>
          <w:szCs w:val="18"/>
        </w:rPr>
        <w:t>Dragon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Lizard</w:t>
      </w:r>
      <w:r>
        <w:rPr>
          <w:rFonts w:ascii="SimSun" w:eastAsia="SimSun" w:hAnsi="SimSun" w:cs="SimSun"/>
          <w:color w:val="231F20"/>
          <w:spacing w:val="4"/>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4"/>
          <w:sz w:val="18"/>
          <w:szCs w:val="18"/>
        </w:rPr>
        <w:t>も</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4"/>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の寄付</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プロセスに入り、</w:t>
      </w:r>
      <w:r>
        <w:rPr>
          <w:rFonts w:ascii="SimSun" w:eastAsia="SimSun" w:hAnsi="SimSun" w:cs="SimSun"/>
          <w:color w:val="231F20"/>
          <w:spacing w:val="5"/>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5"/>
          <w:sz w:val="18"/>
          <w:szCs w:val="18"/>
        </w:rPr>
        <w:t>、クラウドネイティブ、ビッグデータ、データベース、フロントエンド</w:t>
      </w:r>
      <w:r>
        <w:rPr>
          <w:rFonts w:ascii="SimSun" w:eastAsia="SimSun" w:hAnsi="SimSun" w:cs="SimSun"/>
          <w:color w:val="231F20"/>
          <w:spacing w:val="2"/>
          <w:sz w:val="18"/>
          <w:szCs w:val="18"/>
        </w:rPr>
        <w:t>な</w:t>
      </w:r>
      <w:r>
        <w:rPr>
          <w:rFonts w:ascii="SimSun" w:eastAsia="SimSun" w:hAnsi="SimSun" w:cs="SimSun"/>
          <w:color w:val="231F20"/>
          <w:sz w:val="18"/>
          <w:szCs w:val="18"/>
        </w:rPr>
        <w:t>ど</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多くの分</w:t>
      </w:r>
      <w:r>
        <w:rPr>
          <w:rFonts w:ascii="SimSun" w:eastAsia="SimSun" w:hAnsi="SimSun" w:cs="SimSun"/>
          <w:color w:val="231F20"/>
          <w:spacing w:val="3"/>
          <w:sz w:val="18"/>
          <w:szCs w:val="18"/>
        </w:rPr>
        <w:t>野をカバー</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ようになりました。</w:t>
      </w:r>
    </w:p>
    <w:p w14:paraId="1EBACE98" w14:textId="0DB12F9A" w:rsidR="00862892" w:rsidRDefault="00426BDF">
      <w:pPr>
        <w:spacing w:before="106" w:line="357" w:lineRule="auto"/>
        <w:ind w:left="89" w:firstLine="1"/>
        <w:rPr>
          <w:rFonts w:ascii="SimSun" w:eastAsia="SimSun" w:hAnsi="SimSun" w:cs="SimSun"/>
          <w:sz w:val="18"/>
          <w:szCs w:val="18"/>
        </w:rPr>
      </w:pPr>
      <w:r>
        <w:rPr>
          <w:rFonts w:ascii="SimSun" w:eastAsia="SimSun" w:hAnsi="SimSun" w:cs="SimSun"/>
          <w:color w:val="231F20"/>
          <w:spacing w:val="16"/>
          <w:sz w:val="18"/>
          <w:szCs w:val="18"/>
        </w:rPr>
        <w:t>現</w:t>
      </w:r>
      <w:r>
        <w:rPr>
          <w:rFonts w:ascii="SimSun" w:eastAsia="SimSun" w:hAnsi="SimSun" w:cs="SimSun"/>
          <w:color w:val="231F20"/>
          <w:spacing w:val="15"/>
          <w:sz w:val="18"/>
          <w:szCs w:val="18"/>
        </w:rPr>
        <w:t>在までに、アリババは</w:t>
      </w:r>
      <w:r>
        <w:rPr>
          <w:rFonts w:ascii="SimSun" w:eastAsia="SimSun" w:hAnsi="SimSun" w:cs="SimSun"/>
          <w:color w:val="231F20"/>
          <w:spacing w:val="15"/>
          <w:sz w:val="18"/>
          <w:szCs w:val="18"/>
        </w:rPr>
        <w:t xml:space="preserve"> </w:t>
      </w:r>
      <w:r>
        <w:rPr>
          <w:rFonts w:eastAsia="Arial"/>
          <w:color w:val="231F20"/>
          <w:sz w:val="18"/>
          <w:szCs w:val="18"/>
        </w:rPr>
        <w:t>Linux</w:t>
      </w:r>
      <w:r>
        <w:rPr>
          <w:rFonts w:eastAsia="Arial"/>
          <w:color w:val="231F20"/>
          <w:spacing w:val="1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5"/>
          <w:sz w:val="18"/>
          <w:szCs w:val="18"/>
        </w:rPr>
        <w:t xml:space="preserve">, </w:t>
      </w:r>
      <w:r>
        <w:rPr>
          <w:rFonts w:eastAsia="Arial"/>
          <w:color w:val="231F20"/>
          <w:sz w:val="18"/>
          <w:szCs w:val="18"/>
        </w:rPr>
        <w:t>CNCF</w:t>
      </w:r>
      <w:r>
        <w:rPr>
          <w:rFonts w:eastAsia="Arial"/>
          <w:color w:val="231F20"/>
          <w:spacing w:val="1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5"/>
          <w:sz w:val="18"/>
          <w:szCs w:val="18"/>
        </w:rPr>
        <w:t xml:space="preserve">, </w:t>
      </w:r>
      <w:r>
        <w:rPr>
          <w:rFonts w:eastAsia="Arial"/>
          <w:color w:val="231F20"/>
          <w:sz w:val="18"/>
          <w:szCs w:val="18"/>
        </w:rPr>
        <w:t>Apache</w:t>
      </w:r>
      <w:r>
        <w:rPr>
          <w:rFonts w:eastAsia="Arial"/>
          <w:color w:val="231F20"/>
          <w:spacing w:val="15"/>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5"/>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Open Con</w:t>
      </w:r>
      <w:r>
        <w:rPr>
          <w:rFonts w:ascii="SimSun" w:eastAsia="SimSun" w:hAnsi="SimSun" w:cs="SimSun"/>
          <w:color w:val="231F20"/>
          <w:spacing w:val="-3"/>
          <w:sz w:val="18"/>
          <w:szCs w:val="18"/>
        </w:rPr>
        <w:t>t</w:t>
      </w:r>
      <w:r>
        <w:rPr>
          <w:rFonts w:ascii="SimSun" w:eastAsia="SimSun" w:hAnsi="SimSun" w:cs="SimSun"/>
          <w:color w:val="231F20"/>
          <w:spacing w:val="-2"/>
          <w:sz w:val="18"/>
          <w:szCs w:val="18"/>
        </w:rPr>
        <w:t>ainer</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Organization</w:t>
      </w:r>
      <w:r>
        <w:rPr>
          <w:rFonts w:ascii="SimSun" w:eastAsia="SimSun" w:hAnsi="SimSun" w:cs="SimSun"/>
          <w:color w:val="231F20"/>
          <w:spacing w:val="-4"/>
          <w:sz w:val="18"/>
          <w:szCs w:val="18"/>
        </w:rPr>
        <w:t xml:space="preserve"> (</w:t>
      </w:r>
      <w:r>
        <w:rPr>
          <w:rFonts w:eastAsia="Arial"/>
          <w:color w:val="231F20"/>
          <w:spacing w:val="-2"/>
          <w:sz w:val="18"/>
          <w:szCs w:val="18"/>
        </w:rPr>
        <w:t>OCI</w:t>
      </w:r>
      <w:r>
        <w:rPr>
          <w:rFonts w:eastAsia="Arial"/>
          <w:color w:val="231F20"/>
          <w:spacing w:val="-4"/>
          <w:sz w:val="18"/>
          <w:szCs w:val="18"/>
        </w:rPr>
        <w:t>)</w:t>
      </w:r>
      <w:r>
        <w:rPr>
          <w:rFonts w:ascii="SimSun" w:eastAsia="SimSun" w:hAnsi="SimSun" w:cs="SimSun"/>
          <w:color w:val="231F20"/>
          <w:spacing w:val="-4"/>
          <w:sz w:val="18"/>
          <w:szCs w:val="18"/>
        </w:rPr>
        <w:t xml:space="preserve">, </w:t>
      </w:r>
      <w:r>
        <w:rPr>
          <w:rFonts w:eastAsia="Arial"/>
          <w:color w:val="231F20"/>
          <w:spacing w:val="-2"/>
          <w:sz w:val="18"/>
          <w:szCs w:val="18"/>
        </w:rPr>
        <w:t>MariaDB</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 xml:space="preserve">, </w:t>
      </w:r>
      <w:r>
        <w:rPr>
          <w:rFonts w:eastAsia="Arial"/>
          <w:color w:val="231F20"/>
          <w:spacing w:val="-2"/>
          <w:sz w:val="18"/>
          <w:szCs w:val="18"/>
        </w:rPr>
        <w:t>Eclipse</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 xml:space="preserve">, </w:t>
      </w:r>
      <w:r>
        <w:rPr>
          <w:rFonts w:eastAsia="Arial"/>
          <w:color w:val="231F20"/>
          <w:spacing w:val="-2"/>
          <w:sz w:val="18"/>
          <w:szCs w:val="18"/>
        </w:rPr>
        <w:t>RISC</w:t>
      </w:r>
      <w:r>
        <w:rPr>
          <w:rFonts w:eastAsia="Arial"/>
          <w:color w:val="231F20"/>
          <w:spacing w:val="-4"/>
          <w:sz w:val="18"/>
          <w:szCs w:val="18"/>
        </w:rPr>
        <w:t>-</w:t>
      </w:r>
      <w:r>
        <w:rPr>
          <w:rFonts w:eastAsia="Arial"/>
          <w:color w:val="231F20"/>
          <w:spacing w:val="-2"/>
          <w:sz w:val="18"/>
          <w:szCs w:val="18"/>
        </w:rPr>
        <w:t>V</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w:t>
      </w:r>
      <w:r>
        <w:rPr>
          <w:rFonts w:ascii="SimSun" w:eastAsia="SimSun" w:hAnsi="SimSun" w:cs="SimSun"/>
          <w:color w:val="231F20"/>
          <w:sz w:val="18"/>
          <w:szCs w:val="18"/>
        </w:rPr>
        <w:t xml:space="preserve"> 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6"/>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6"/>
          <w:sz w:val="18"/>
          <w:szCs w:val="18"/>
        </w:rPr>
        <w:t>な</w:t>
      </w:r>
      <w:r>
        <w:rPr>
          <w:rFonts w:ascii="SimSun" w:eastAsia="SimSun" w:hAnsi="SimSun" w:cs="SimSun"/>
          <w:color w:val="231F20"/>
          <w:spacing w:val="5"/>
          <w:sz w:val="18"/>
          <w:szCs w:val="18"/>
        </w:rPr>
        <w:t>ど</w:t>
      </w:r>
      <w:r>
        <w:rPr>
          <w:rFonts w:ascii="SimSun" w:eastAsia="SimSun" w:hAnsi="SimSun" w:cs="SimSun"/>
          <w:color w:val="231F20"/>
          <w:spacing w:val="3"/>
          <w:sz w:val="18"/>
          <w:szCs w:val="18"/>
        </w:rPr>
        <w:t>、国内外のトップ</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財団や組織に深く関わ</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っ</w:t>
      </w:r>
      <w:r>
        <w:rPr>
          <w:rFonts w:ascii="SimSun" w:eastAsia="SimSun" w:hAnsi="SimSun" w:cs="SimSun"/>
          <w:color w:val="231F20"/>
          <w:spacing w:val="-6"/>
          <w:sz w:val="18"/>
          <w:szCs w:val="18"/>
        </w:rPr>
        <w:lastRenderedPageBreak/>
        <w:t>ており、</w:t>
      </w:r>
      <w:r>
        <w:rPr>
          <w:rFonts w:eastAsia="Arial"/>
          <w:color w:val="231F20"/>
          <w:spacing w:val="-3"/>
          <w:sz w:val="18"/>
          <w:szCs w:val="18"/>
        </w:rPr>
        <w:t>Linux</w:t>
      </w:r>
      <w:r>
        <w:rPr>
          <w:rFonts w:ascii="SimSun" w:eastAsia="SimSun" w:hAnsi="SimSun" w:cs="SimSun"/>
          <w:color w:val="231F20"/>
          <w:spacing w:val="-6"/>
          <w:sz w:val="18"/>
          <w:szCs w:val="18"/>
        </w:rPr>
        <w:t xml:space="preserve">, </w:t>
      </w:r>
      <w:r>
        <w:rPr>
          <w:rFonts w:eastAsia="Arial"/>
          <w:color w:val="231F20"/>
          <w:spacing w:val="-3"/>
          <w:sz w:val="18"/>
          <w:szCs w:val="18"/>
        </w:rPr>
        <w:t>MySQL</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Redis</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JVM</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Kubernetes, containerd, Apache Flink, Envoy</w:t>
      </w:r>
      <w:r>
        <w:rPr>
          <w:rFonts w:ascii="SimSun" w:eastAsia="SimSun" w:hAnsi="SimSun" w:cs="SimSun"/>
          <w:color w:val="231F20"/>
          <w:spacing w:val="-3"/>
          <w:sz w:val="18"/>
          <w:szCs w:val="18"/>
        </w:rPr>
        <w:t>などの有名な</w:t>
      </w:r>
      <w:r>
        <w:rPr>
          <w:rFonts w:ascii="SimSun" w:eastAsia="SimSun" w:hAnsi="SimSun" w:cs="SimSun"/>
          <w:color w:val="231F20"/>
          <w:sz w:val="18"/>
          <w:szCs w:val="18"/>
        </w:rPr>
        <w:t xml:space="preserve"> </w:t>
      </w:r>
      <w:r w:rsidR="0002231E">
        <w:rPr>
          <w:rFonts w:ascii="SimSun" w:eastAsia="SimSun" w:hAnsi="SimSun" w:cs="SimSun"/>
          <w:color w:val="231F20"/>
          <w:spacing w:val="6"/>
          <w:sz w:val="18"/>
          <w:szCs w:val="18"/>
        </w:rPr>
        <w:t>オープンソース</w:t>
      </w:r>
      <w:r>
        <w:rPr>
          <w:rFonts w:ascii="SimSun" w:eastAsia="SimSun" w:hAnsi="SimSun" w:cs="SimSun"/>
          <w:color w:val="231F20"/>
          <w:spacing w:val="4"/>
          <w:sz w:val="18"/>
          <w:szCs w:val="18"/>
        </w:rPr>
        <w:t>プ</w:t>
      </w:r>
      <w:r>
        <w:rPr>
          <w:rFonts w:ascii="SimSun" w:eastAsia="SimSun" w:hAnsi="SimSun" w:cs="SimSun"/>
          <w:color w:val="231F20"/>
          <w:spacing w:val="3"/>
          <w:sz w:val="18"/>
          <w:szCs w:val="18"/>
        </w:rPr>
        <w:t>ロジェクトのコア貢献者やメンテナであります。</w:t>
      </w:r>
      <w:r>
        <w:rPr>
          <w:rFonts w:ascii="SimSun" w:eastAsia="SimSun" w:hAnsi="SimSun" w:cs="SimSun"/>
          <w:color w:val="231F20"/>
          <w:spacing w:val="3"/>
          <w:sz w:val="18"/>
          <w:szCs w:val="18"/>
        </w:rPr>
        <w:t xml:space="preserve"> </w:t>
      </w:r>
      <w:r>
        <w:rPr>
          <w:rFonts w:eastAsia="Arial"/>
          <w:color w:val="231F20"/>
          <w:sz w:val="18"/>
          <w:szCs w:val="18"/>
        </w:rPr>
        <w:t>Redis</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JVM</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Kubernetes</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ascii="SimSun" w:eastAsia="SimSun" w:hAnsi="SimSun" w:cs="SimSun"/>
          <w:color w:val="231F20"/>
          <w:sz w:val="18"/>
          <w:szCs w:val="18"/>
        </w:rPr>
        <w:t xml:space="preserve"> </w:t>
      </w:r>
      <w:r>
        <w:rPr>
          <w:rFonts w:eastAsia="Arial"/>
          <w:color w:val="231F20"/>
          <w:sz w:val="18"/>
          <w:szCs w:val="18"/>
        </w:rPr>
        <w:t>containerd</w:t>
      </w:r>
      <w:r>
        <w:rPr>
          <w:rFonts w:ascii="SimSun" w:eastAsia="SimSun" w:hAnsi="SimSun" w:cs="SimSun"/>
          <w:color w:val="231F20"/>
          <w:spacing w:val="-1"/>
          <w:sz w:val="18"/>
          <w:szCs w:val="18"/>
        </w:rPr>
        <w:t>、</w:t>
      </w:r>
      <w:r>
        <w:rPr>
          <w:rFonts w:eastAsia="Arial"/>
          <w:color w:val="231F20"/>
          <w:sz w:val="18"/>
          <w:szCs w:val="18"/>
        </w:rPr>
        <w:t>Apache</w:t>
      </w:r>
      <w:r>
        <w:rPr>
          <w:rFonts w:eastAsia="Arial"/>
          <w:color w:val="231F20"/>
          <w:spacing w:val="-1"/>
          <w:sz w:val="18"/>
          <w:szCs w:val="18"/>
        </w:rPr>
        <w:t xml:space="preserve"> </w:t>
      </w:r>
      <w:r>
        <w:rPr>
          <w:rFonts w:eastAsia="Arial"/>
          <w:color w:val="231F20"/>
          <w:sz w:val="18"/>
          <w:szCs w:val="18"/>
        </w:rPr>
        <w:t>Flink</w:t>
      </w:r>
      <w:r>
        <w:rPr>
          <w:rFonts w:ascii="SimSun" w:eastAsia="SimSun" w:hAnsi="SimSun" w:cs="SimSun"/>
          <w:color w:val="231F20"/>
          <w:spacing w:val="-1"/>
          <w:sz w:val="18"/>
          <w:szCs w:val="18"/>
        </w:rPr>
        <w:t>、</w:t>
      </w:r>
      <w:r>
        <w:rPr>
          <w:rFonts w:eastAsia="Arial"/>
          <w:color w:val="231F20"/>
          <w:sz w:val="18"/>
          <w:szCs w:val="18"/>
        </w:rPr>
        <w:t>Envoy</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その他有名な</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プロジェクトのコア貢献者、メン</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テナーとして活動。以下は、いくつかのコアな</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プロジェクトにおける</w:t>
      </w:r>
      <w:r>
        <w:rPr>
          <w:rFonts w:ascii="SimSun" w:eastAsia="SimSun" w:hAnsi="SimSun" w:cs="SimSun"/>
          <w:color w:val="231F20"/>
          <w:sz w:val="18"/>
          <w:szCs w:val="18"/>
        </w:rPr>
        <w:t>Ali</w:t>
      </w:r>
      <w:r>
        <w:rPr>
          <w:rFonts w:ascii="SimSun" w:eastAsia="SimSun" w:hAnsi="SimSun" w:cs="SimSun"/>
          <w:color w:val="231F20"/>
          <w:spacing w:val="5"/>
          <w:sz w:val="18"/>
          <w:szCs w:val="18"/>
        </w:rPr>
        <w:t>の主な</w:t>
      </w:r>
      <w:r>
        <w:rPr>
          <w:rFonts w:ascii="SimSun" w:eastAsia="SimSun" w:hAnsi="SimSun" w:cs="SimSun"/>
          <w:color w:val="231F20"/>
          <w:spacing w:val="1"/>
          <w:sz w:val="18"/>
          <w:szCs w:val="18"/>
        </w:rPr>
        <w:t>貢</w:t>
      </w:r>
      <w:r>
        <w:rPr>
          <w:rFonts w:ascii="SimSun" w:eastAsia="SimSun" w:hAnsi="SimSun" w:cs="SimSun"/>
          <w:color w:val="231F20"/>
          <w:sz w:val="18"/>
          <w:szCs w:val="18"/>
        </w:rPr>
        <w:t xml:space="preserve"> </w:t>
      </w:r>
      <w:r>
        <w:rPr>
          <w:rFonts w:ascii="SimSun" w:eastAsia="SimSun" w:hAnsi="SimSun" w:cs="SimSun"/>
          <w:color w:val="231F20"/>
          <w:spacing w:val="3"/>
          <w:sz w:val="18"/>
          <w:szCs w:val="18"/>
        </w:rPr>
        <w:t>献の概要です。</w:t>
      </w:r>
    </w:p>
    <w:p w14:paraId="7F945C9B" w14:textId="6A9665F4" w:rsidR="00862892" w:rsidRDefault="00426BDF">
      <w:pPr>
        <w:spacing w:before="104"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t>主な</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コントリビューショ</w:t>
      </w:r>
      <w:r>
        <w:rPr>
          <w:rFonts w:ascii="PMingLiU" w:eastAsia="PMingLiU" w:hAnsi="PMingLiU" w:cs="PMingLiU"/>
          <w:color w:val="231F20"/>
          <w:spacing w:val="4"/>
          <w:sz w:val="18"/>
          <w:szCs w:val="18"/>
        </w:rPr>
        <w:t>ン</w:t>
      </w:r>
    </w:p>
    <w:p w14:paraId="79B199C5" w14:textId="54D62692" w:rsidR="00862892" w:rsidRDefault="00426BDF">
      <w:pPr>
        <w:spacing w:before="209" w:line="351" w:lineRule="auto"/>
        <w:ind w:left="79" w:right="112" w:firstLine="1"/>
        <w:rPr>
          <w:rFonts w:ascii="SimSun" w:eastAsia="SimSun" w:hAnsi="SimSun" w:cs="SimSun"/>
          <w:sz w:val="18"/>
          <w:szCs w:val="18"/>
        </w:rPr>
      </w:pPr>
      <w:r>
        <w:rPr>
          <w:rFonts w:ascii="PMingLiU" w:eastAsia="PMingLiU" w:hAnsi="PMingLiU" w:cs="PMingLiU"/>
          <w:color w:val="231F20"/>
          <w:sz w:val="18"/>
          <w:szCs w:val="18"/>
        </w:rPr>
        <w:t>RISC</w:t>
      </w:r>
      <w:r>
        <w:rPr>
          <w:rFonts w:ascii="PMingLiU" w:eastAsia="PMingLiU" w:hAnsi="PMingLiU" w:cs="PMingLiU"/>
          <w:color w:val="231F20"/>
          <w:spacing w:val="10"/>
          <w:sz w:val="18"/>
          <w:szCs w:val="18"/>
        </w:rPr>
        <w:t>-</w:t>
      </w:r>
      <w:r>
        <w:rPr>
          <w:rFonts w:ascii="PMingLiU" w:eastAsia="PMingLiU" w:hAnsi="PMingLiU" w:cs="PMingLiU"/>
          <w:color w:val="231F20"/>
          <w:sz w:val="18"/>
          <w:szCs w:val="18"/>
        </w:rPr>
        <w:t>V</w:t>
      </w:r>
      <w:r>
        <w:rPr>
          <w:rFonts w:ascii="PMingLiU" w:eastAsia="PMingLiU" w:hAnsi="PMingLiU" w:cs="PMingLiU"/>
          <w:color w:val="231F20"/>
          <w:spacing w:val="7"/>
          <w:sz w:val="18"/>
          <w:szCs w:val="18"/>
        </w:rPr>
        <w:t>財団：</w:t>
      </w:r>
      <w:r>
        <w:rPr>
          <w:rFonts w:ascii="PMingLiU" w:eastAsia="PMingLiU" w:hAnsi="PMingLiU" w:cs="PMingLiU"/>
          <w:color w:val="231F20"/>
          <w:spacing w:val="7"/>
          <w:sz w:val="18"/>
          <w:szCs w:val="18"/>
        </w:rPr>
        <w:t xml:space="preserve"> </w:t>
      </w:r>
      <w:r>
        <w:rPr>
          <w:rFonts w:ascii="SimSun" w:eastAsia="SimSun" w:hAnsi="SimSun" w:cs="SimSun"/>
          <w:color w:val="231F20"/>
          <w:spacing w:val="7"/>
          <w:sz w:val="18"/>
          <w:szCs w:val="18"/>
        </w:rPr>
        <w:t>屏東と阿里雲は</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eastAsia="Arial"/>
          <w:color w:val="231F20"/>
          <w:spacing w:val="7"/>
          <w:sz w:val="18"/>
          <w:szCs w:val="18"/>
        </w:rPr>
        <w:t xml:space="preserve"> </w:t>
      </w:r>
      <w:r>
        <w:rPr>
          <w:rFonts w:eastAsia="Arial"/>
          <w:color w:val="231F20"/>
          <w:sz w:val="18"/>
          <w:szCs w:val="18"/>
        </w:rPr>
        <w:t>International</w:t>
      </w:r>
      <w:r>
        <w:rPr>
          <w:rFonts w:ascii="SimSun" w:eastAsia="SimSun" w:hAnsi="SimSun" w:cs="SimSun"/>
          <w:color w:val="231F20"/>
          <w:spacing w:val="7"/>
          <w:sz w:val="18"/>
          <w:szCs w:val="18"/>
        </w:rPr>
        <w:t>の技術標準を推進し、</w:t>
      </w:r>
      <w:r>
        <w:rPr>
          <w:rFonts w:ascii="SimSun" w:eastAsia="SimSun" w:hAnsi="SimSun" w:cs="SimSun"/>
          <w:color w:val="231F20"/>
          <w:spacing w:val="7"/>
          <w:sz w:val="18"/>
          <w:szCs w:val="18"/>
        </w:rPr>
        <w:t xml:space="preserve"> </w:t>
      </w:r>
      <w:r>
        <w:rPr>
          <w:rFonts w:eastAsia="Arial"/>
          <w:color w:val="231F20"/>
          <w:spacing w:val="7"/>
          <w:sz w:val="18"/>
          <w:szCs w:val="18"/>
        </w:rPr>
        <w:t>20</w:t>
      </w:r>
      <w:r>
        <w:rPr>
          <w:rFonts w:ascii="ＭＳ 明朝" w:eastAsia="ＭＳ 明朝" w:hAnsi="ＭＳ 明朝" w:cs="ＭＳ 明朝"/>
          <w:color w:val="231F20"/>
          <w:spacing w:val="7"/>
          <w:sz w:val="18"/>
          <w:szCs w:val="18"/>
        </w:rPr>
        <w:t>の技術</w:t>
      </w:r>
      <w:r>
        <w:rPr>
          <w:rFonts w:ascii="SimSun" w:eastAsia="SimSun" w:hAnsi="SimSun" w:cs="SimSun"/>
          <w:color w:val="231F20"/>
          <w:spacing w:val="7"/>
          <w:sz w:val="18"/>
          <w:szCs w:val="18"/>
        </w:rPr>
        <w:t>グループに参</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加し、そ</w:t>
      </w:r>
      <w:r>
        <w:rPr>
          <w:rFonts w:ascii="SimSun" w:eastAsia="SimSun" w:hAnsi="SimSun" w:cs="SimSun"/>
          <w:color w:val="231F20"/>
          <w:spacing w:val="6"/>
          <w:sz w:val="18"/>
          <w:szCs w:val="18"/>
        </w:rPr>
        <w:t>のうち</w:t>
      </w:r>
      <w:r>
        <w:rPr>
          <w:rFonts w:eastAsia="Arial"/>
          <w:color w:val="231F20"/>
          <w:spacing w:val="6"/>
          <w:sz w:val="18"/>
          <w:szCs w:val="18"/>
        </w:rPr>
        <w:t>7</w:t>
      </w:r>
      <w:r>
        <w:rPr>
          <w:rFonts w:ascii="ＭＳ 明朝" w:eastAsia="ＭＳ 明朝" w:hAnsi="ＭＳ 明朝" w:cs="ＭＳ 明朝"/>
          <w:color w:val="231F20"/>
          <w:spacing w:val="6"/>
          <w:sz w:val="18"/>
          <w:szCs w:val="18"/>
        </w:rPr>
        <w:t>の議長</w:t>
      </w:r>
      <w:r>
        <w:rPr>
          <w:rFonts w:eastAsia="Arial"/>
          <w:color w:val="231F20"/>
          <w:spacing w:val="6"/>
          <w:sz w:val="18"/>
          <w:szCs w:val="18"/>
        </w:rPr>
        <w:t>/</w:t>
      </w:r>
      <w:r>
        <w:rPr>
          <w:rFonts w:ascii="ＭＳ 明朝" w:eastAsia="ＭＳ 明朝" w:hAnsi="ＭＳ 明朝" w:cs="ＭＳ 明朝"/>
          <w:color w:val="231F20"/>
          <w:spacing w:val="6"/>
          <w:sz w:val="18"/>
          <w:szCs w:val="18"/>
        </w:rPr>
        <w:t>副議長に就任</w:t>
      </w:r>
      <w:r>
        <w:rPr>
          <w:rFonts w:ascii="SimSun" w:eastAsia="SimSun" w:hAnsi="SimSun" w:cs="SimSun"/>
          <w:color w:val="231F20"/>
          <w:spacing w:val="6"/>
          <w:sz w:val="18"/>
          <w:szCs w:val="18"/>
        </w:rPr>
        <w:t>、</w:t>
      </w:r>
      <w:r>
        <w:rPr>
          <w:rFonts w:eastAsia="Arial"/>
          <w:color w:val="231F20"/>
          <w:spacing w:val="6"/>
          <w:sz w:val="18"/>
          <w:szCs w:val="18"/>
        </w:rPr>
        <w:t>3</w:t>
      </w:r>
      <w:r>
        <w:rPr>
          <w:rFonts w:ascii="ＭＳ 明朝" w:eastAsia="ＭＳ 明朝" w:hAnsi="ＭＳ 明朝" w:cs="ＭＳ 明朝"/>
          <w:color w:val="231F20"/>
          <w:spacing w:val="6"/>
          <w:sz w:val="18"/>
          <w:szCs w:val="18"/>
        </w:rPr>
        <w:t>つの</w:t>
      </w:r>
      <w:r>
        <w:rPr>
          <w:rFonts w:ascii="SimSun" w:eastAsia="SimSun" w:hAnsi="SimSun" w:cs="SimSun"/>
          <w:color w:val="231F20"/>
          <w:spacing w:val="6"/>
          <w:sz w:val="18"/>
          <w:szCs w:val="18"/>
        </w:rPr>
        <w:t>技術委員会に参加し、そのうち</w:t>
      </w:r>
      <w:r>
        <w:rPr>
          <w:rFonts w:eastAsia="Arial"/>
          <w:color w:val="231F20"/>
          <w:spacing w:val="6"/>
          <w:sz w:val="18"/>
          <w:szCs w:val="18"/>
        </w:rPr>
        <w:t>1</w:t>
      </w:r>
      <w:r>
        <w:rPr>
          <w:rFonts w:ascii="ＭＳ 明朝" w:eastAsia="ＭＳ 明朝" w:hAnsi="ＭＳ 明朝" w:cs="ＭＳ 明朝"/>
          <w:color w:val="231F20"/>
          <w:spacing w:val="6"/>
          <w:sz w:val="18"/>
          <w:szCs w:val="18"/>
        </w:rPr>
        <w:t>の副議長に就任</w:t>
      </w:r>
      <w:r>
        <w:rPr>
          <w:rFonts w:ascii="SimSun" w:eastAsia="SimSun" w:hAnsi="SimSun" w:cs="SimSun"/>
          <w:color w:val="231F20"/>
          <w:spacing w:val="6"/>
          <w:sz w:val="18"/>
          <w:szCs w:val="18"/>
        </w:rPr>
        <w:t>、</w:t>
      </w:r>
      <w:r>
        <w:rPr>
          <w:rFonts w:ascii="SimSun" w:eastAsia="SimSun" w:hAnsi="SimSun" w:cs="SimSun"/>
          <w:color w:val="231F20"/>
          <w:sz w:val="18"/>
          <w:szCs w:val="18"/>
        </w:rPr>
        <w:t xml:space="preserve"> </w:t>
      </w:r>
      <w:r>
        <w:rPr>
          <w:rFonts w:ascii="SimSun" w:eastAsia="SimSun" w:hAnsi="SimSun" w:cs="SimSun"/>
          <w:color w:val="231F20"/>
          <w:spacing w:val="2"/>
          <w:sz w:val="18"/>
          <w:szCs w:val="18"/>
        </w:rPr>
        <w:t>輸出を行いました。</w:t>
      </w:r>
      <w:r>
        <w:rPr>
          <w:rFonts w:ascii="SimSun" w:eastAsia="SimSun" w:hAnsi="SimSun" w:cs="SimSun"/>
          <w:color w:val="231F20"/>
          <w:spacing w:val="2"/>
          <w:sz w:val="18"/>
          <w:szCs w:val="18"/>
        </w:rPr>
        <w:t xml:space="preserve"> </w:t>
      </w:r>
      <w:r>
        <w:rPr>
          <w:rFonts w:eastAsia="Arial"/>
          <w:color w:val="231F20"/>
          <w:sz w:val="18"/>
          <w:szCs w:val="18"/>
        </w:rPr>
        <w:t>CSI</w:t>
      </w:r>
      <w:r>
        <w:rPr>
          <w:rFonts w:ascii="SimSun" w:eastAsia="SimSun" w:hAnsi="SimSun" w:cs="SimSun"/>
          <w:color w:val="231F20"/>
          <w:spacing w:val="1"/>
          <w:sz w:val="18"/>
          <w:szCs w:val="18"/>
        </w:rPr>
        <w:t>技術プラットフォーム規格。</w:t>
      </w:r>
      <w:r>
        <w:rPr>
          <w:rFonts w:eastAsia="Arial"/>
          <w:color w:val="231F20"/>
          <w:sz w:val="18"/>
          <w:szCs w:val="18"/>
        </w:rPr>
        <w:t>Linux</w:t>
      </w:r>
      <w:r>
        <w:rPr>
          <w:rFonts w:ascii="SimSun" w:eastAsia="SimSun" w:hAnsi="SimSun" w:cs="SimSun"/>
          <w:color w:val="231F20"/>
          <w:spacing w:val="1"/>
          <w:sz w:val="18"/>
          <w:szCs w:val="18"/>
        </w:rPr>
        <w:t>、</w:t>
      </w:r>
      <w:r>
        <w:rPr>
          <w:rFonts w:eastAsia="Arial"/>
          <w:color w:val="231F20"/>
          <w:sz w:val="18"/>
          <w:szCs w:val="18"/>
        </w:rPr>
        <w:t>Vector</w:t>
      </w:r>
      <w:r>
        <w:rPr>
          <w:rFonts w:ascii="SimSun" w:eastAsia="SimSun" w:hAnsi="SimSun" w:cs="SimSun"/>
          <w:color w:val="231F20"/>
          <w:spacing w:val="1"/>
          <w:sz w:val="18"/>
          <w:szCs w:val="18"/>
        </w:rPr>
        <w:t>、</w:t>
      </w:r>
      <w:r>
        <w:rPr>
          <w:rFonts w:eastAsia="Arial"/>
          <w:color w:val="231F20"/>
          <w:sz w:val="18"/>
          <w:szCs w:val="18"/>
        </w:rPr>
        <w:t>QEMU</w:t>
      </w:r>
      <w:r>
        <w:rPr>
          <w:rFonts w:ascii="ＭＳ 明朝" w:eastAsia="ＭＳ 明朝" w:hAnsi="ＭＳ 明朝" w:cs="ＭＳ 明朝"/>
          <w:color w:val="231F20"/>
          <w:spacing w:val="1"/>
          <w:sz w:val="18"/>
          <w:szCs w:val="18"/>
        </w:rPr>
        <w:t>など、</w:t>
      </w:r>
      <w:r>
        <w:rPr>
          <w:rFonts w:ascii="ＭＳ 明朝" w:eastAsia="ＭＳ 明朝" w:hAnsi="ＭＳ 明朝" w:cs="ＭＳ 明朝"/>
          <w:color w:val="231F20"/>
          <w:spacing w:val="1"/>
          <w:sz w:val="18"/>
          <w:szCs w:val="18"/>
        </w:rPr>
        <w:t xml:space="preserve"> </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最適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化</w:t>
      </w:r>
      <w:r>
        <w:rPr>
          <w:rFonts w:ascii="SimSun" w:eastAsia="SimSun" w:hAnsi="SimSun" w:cs="SimSun"/>
          <w:color w:val="231F20"/>
          <w:spacing w:val="3"/>
          <w:sz w:val="18"/>
          <w:szCs w:val="18"/>
        </w:rPr>
        <w:t>を支援</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技術の普及に注力。</w:t>
      </w:r>
      <w:r>
        <w:rPr>
          <w:rFonts w:ascii="SimSun" w:eastAsia="SimSun" w:hAnsi="SimSun" w:cs="SimSun"/>
          <w:color w:val="231F20"/>
          <w:spacing w:val="3"/>
          <w:sz w:val="18"/>
          <w:szCs w:val="18"/>
        </w:rPr>
        <w:t xml:space="preserve"> </w:t>
      </w:r>
      <w:r>
        <w:rPr>
          <w:rFonts w:eastAsia="Arial"/>
          <w:color w:val="231F20"/>
          <w:sz w:val="18"/>
          <w:szCs w:val="18"/>
        </w:rPr>
        <w:t>QEMU</w:t>
      </w:r>
      <w:r>
        <w:rPr>
          <w:rFonts w:eastAsia="Arial"/>
          <w:color w:val="231F20"/>
          <w:spacing w:val="3"/>
          <w:sz w:val="18"/>
          <w:szCs w:val="18"/>
        </w:rPr>
        <w:t xml:space="preserve">  </w:t>
      </w:r>
      <w:r>
        <w:rPr>
          <w:rFonts w:ascii="SimSun" w:eastAsia="SimSun" w:hAnsi="SimSun" w:cs="SimSun"/>
          <w:color w:val="231F20"/>
          <w:spacing w:val="3"/>
          <w:sz w:val="18"/>
          <w:szCs w:val="18"/>
        </w:rPr>
        <w:t>コミュニティでは、</w:t>
      </w:r>
      <w:r>
        <w:rPr>
          <w:rFonts w:ascii="SimSun" w:eastAsia="SimSun" w:hAnsi="SimSun" w:cs="SimSun"/>
          <w:color w:val="231F20"/>
          <w:spacing w:val="3"/>
          <w:sz w:val="18"/>
          <w:szCs w:val="18"/>
        </w:rPr>
        <w:t xml:space="preserve"> </w:t>
      </w:r>
      <w:r>
        <w:rPr>
          <w:rFonts w:eastAsia="Arial"/>
          <w:color w:val="231F20"/>
          <w:sz w:val="18"/>
          <w:szCs w:val="18"/>
        </w:rPr>
        <w:t>UXLEN</w:t>
      </w:r>
      <w:r>
        <w:rPr>
          <w:rFonts w:eastAsia="Arial"/>
          <w:color w:val="231F20"/>
          <w:spacing w:val="3"/>
          <w:sz w:val="18"/>
          <w:szCs w:val="18"/>
        </w:rPr>
        <w:t xml:space="preserve">  </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動的変更と</w:t>
      </w:r>
      <w:r>
        <w:rPr>
          <w:rFonts w:ascii="SimSun" w:eastAsia="SimSun" w:hAnsi="SimSun" w:cs="SimSun"/>
          <w:color w:val="231F20"/>
          <w:spacing w:val="3"/>
          <w:sz w:val="18"/>
          <w:szCs w:val="18"/>
        </w:rPr>
        <w:t xml:space="preserve"> </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eastAsia="Arial"/>
          <w:color w:val="231F20"/>
          <w:spacing w:val="3"/>
          <w:sz w:val="18"/>
          <w:szCs w:val="18"/>
        </w:rPr>
        <w:t xml:space="preserve">  </w:t>
      </w:r>
      <w:r>
        <w:rPr>
          <w:rFonts w:ascii="SimSun" w:eastAsia="SimSun" w:hAnsi="SimSun" w:cs="SimSun"/>
          <w:color w:val="231F20"/>
          <w:spacing w:val="3"/>
          <w:sz w:val="18"/>
          <w:szCs w:val="18"/>
        </w:rPr>
        <w:t>の</w:t>
      </w:r>
      <w:r>
        <w:rPr>
          <w:rFonts w:ascii="SimSun" w:eastAsia="SimSun" w:hAnsi="SimSun" w:cs="SimSun"/>
          <w:color w:val="231F20"/>
          <w:sz w:val="18"/>
          <w:szCs w:val="18"/>
        </w:rPr>
        <w:t xml:space="preserve"> </w:t>
      </w:r>
      <w:r>
        <w:rPr>
          <w:rFonts w:eastAsia="Arial"/>
          <w:color w:val="231F20"/>
          <w:sz w:val="18"/>
          <w:szCs w:val="18"/>
        </w:rPr>
        <w:t>Vector</w:t>
      </w:r>
      <w:r>
        <w:rPr>
          <w:rFonts w:eastAsia="Arial"/>
          <w:color w:val="231F20"/>
          <w:spacing w:val="2"/>
          <w:sz w:val="18"/>
          <w:szCs w:val="18"/>
        </w:rPr>
        <w:t xml:space="preserve"> </w:t>
      </w:r>
      <w:r>
        <w:rPr>
          <w:rFonts w:ascii="SimSun" w:eastAsia="SimSun" w:hAnsi="SimSun" w:cs="SimSun"/>
          <w:color w:val="231F20"/>
          <w:spacing w:val="2"/>
          <w:sz w:val="18"/>
          <w:szCs w:val="18"/>
        </w:rPr>
        <w:t>拡張の問題を解決し、</w:t>
      </w:r>
      <w:r>
        <w:rPr>
          <w:rFonts w:eastAsia="Arial"/>
          <w:color w:val="231F20"/>
          <w:spacing w:val="2"/>
          <w:sz w:val="18"/>
          <w:szCs w:val="18"/>
        </w:rPr>
        <w:t xml:space="preserve">108 </w:t>
      </w:r>
      <w:r>
        <w:rPr>
          <w:rFonts w:ascii="ＭＳ 明朝" w:eastAsia="ＭＳ 明朝" w:hAnsi="ＭＳ 明朝" w:cs="ＭＳ 明朝"/>
          <w:color w:val="231F20"/>
          <w:spacing w:val="2"/>
          <w:sz w:val="18"/>
          <w:szCs w:val="18"/>
        </w:rPr>
        <w:t>パッチと</w:t>
      </w:r>
      <w:r>
        <w:rPr>
          <w:rFonts w:ascii="ＭＳ 明朝" w:eastAsia="ＭＳ 明朝" w:hAnsi="ＭＳ 明朝" w:cs="ＭＳ 明朝"/>
          <w:color w:val="231F20"/>
          <w:spacing w:val="2"/>
          <w:sz w:val="18"/>
          <w:szCs w:val="18"/>
        </w:rPr>
        <w:t xml:space="preserve"> </w:t>
      </w:r>
      <w:r>
        <w:rPr>
          <w:rFonts w:eastAsia="Arial"/>
          <w:color w:val="231F20"/>
          <w:spacing w:val="2"/>
          <w:sz w:val="18"/>
          <w:szCs w:val="18"/>
        </w:rPr>
        <w:t>11</w:t>
      </w:r>
      <w:r>
        <w:rPr>
          <w:rFonts w:eastAsia="Arial"/>
          <w:color w:val="231F20"/>
          <w:spacing w:val="1"/>
          <w:sz w:val="18"/>
          <w:szCs w:val="18"/>
        </w:rPr>
        <w:t xml:space="preserve">,000 </w:t>
      </w:r>
      <w:r>
        <w:rPr>
          <w:rFonts w:ascii="SimSun" w:eastAsia="SimSun" w:hAnsi="SimSun" w:cs="SimSun"/>
          <w:color w:val="231F20"/>
          <w:spacing w:val="1"/>
          <w:sz w:val="18"/>
          <w:szCs w:val="18"/>
        </w:rPr>
        <w:t>行のコードを貢献し、</w:t>
      </w:r>
      <w:r>
        <w:rPr>
          <w:rFonts w:eastAsia="Arial"/>
          <w:color w:val="231F20"/>
          <w:sz w:val="18"/>
          <w:szCs w:val="18"/>
        </w:rPr>
        <w:t>Packed</w:t>
      </w:r>
      <w:r>
        <w:rPr>
          <w:rFonts w:ascii="SimSun" w:eastAsia="SimSun" w:hAnsi="SimSun" w:cs="SimSun"/>
          <w:color w:val="231F20"/>
          <w:spacing w:val="1"/>
          <w:sz w:val="18"/>
          <w:szCs w:val="18"/>
        </w:rPr>
        <w:t>、</w:t>
      </w:r>
      <w:r>
        <w:rPr>
          <w:rFonts w:eastAsia="Arial"/>
          <w:color w:val="231F20"/>
          <w:sz w:val="18"/>
          <w:szCs w:val="18"/>
        </w:rPr>
        <w:t>Fast</w:t>
      </w:r>
      <w:r>
        <w:rPr>
          <w:rFonts w:eastAsia="Arial"/>
          <w:color w:val="231F20"/>
          <w:spacing w:val="1"/>
          <w:sz w:val="18"/>
          <w:szCs w:val="18"/>
        </w:rPr>
        <w:t xml:space="preserve"> </w:t>
      </w:r>
      <w:r>
        <w:rPr>
          <w:rFonts w:eastAsia="Arial"/>
          <w:color w:val="231F20"/>
          <w:sz w:val="18"/>
          <w:szCs w:val="18"/>
        </w:rPr>
        <w:t>Interrupt</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z w:val="18"/>
          <w:szCs w:val="18"/>
        </w:rPr>
        <w:t>RISU</w:t>
      </w:r>
      <w:r>
        <w:rPr>
          <w:rFonts w:eastAsia="Arial"/>
          <w:color w:val="231F20"/>
          <w:spacing w:val="8"/>
          <w:sz w:val="18"/>
          <w:szCs w:val="18"/>
        </w:rPr>
        <w:t xml:space="preserve">  </w:t>
      </w:r>
      <w:r>
        <w:rPr>
          <w:rFonts w:ascii="SimSun" w:eastAsia="SimSun" w:hAnsi="SimSun" w:cs="SimSun"/>
          <w:color w:val="231F20"/>
          <w:spacing w:val="8"/>
          <w:sz w:val="18"/>
          <w:szCs w:val="18"/>
        </w:rPr>
        <w:t>な</w:t>
      </w:r>
      <w:r>
        <w:rPr>
          <w:rFonts w:ascii="SimSun" w:eastAsia="SimSun" w:hAnsi="SimSun" w:cs="SimSun"/>
          <w:color w:val="231F20"/>
          <w:spacing w:val="5"/>
          <w:sz w:val="18"/>
          <w:szCs w:val="18"/>
        </w:rPr>
        <w:t>ど</w:t>
      </w:r>
      <w:r>
        <w:rPr>
          <w:rFonts w:ascii="SimSun" w:eastAsia="SimSun" w:hAnsi="SimSun" w:cs="SimSun"/>
          <w:color w:val="231F20"/>
          <w:spacing w:val="4"/>
          <w:sz w:val="18"/>
          <w:szCs w:val="18"/>
        </w:rPr>
        <w:t xml:space="preserve"> </w:t>
      </w:r>
      <w:r>
        <w:rPr>
          <w:rFonts w:eastAsia="Arial"/>
          <w:color w:val="231F20"/>
          <w:spacing w:val="4"/>
          <w:sz w:val="18"/>
          <w:szCs w:val="18"/>
        </w:rPr>
        <w:t xml:space="preserve">100 </w:t>
      </w:r>
      <w:r>
        <w:rPr>
          <w:rFonts w:ascii="ＭＳ 明朝" w:eastAsia="ＭＳ 明朝" w:hAnsi="ＭＳ 明朝" w:cs="ＭＳ 明朝"/>
          <w:color w:val="231F20"/>
          <w:spacing w:val="4"/>
          <w:sz w:val="18"/>
          <w:szCs w:val="18"/>
        </w:rPr>
        <w:t>以上のパッチがレビュー</w:t>
      </w:r>
      <w:r>
        <w:rPr>
          <w:rFonts w:ascii="SimSun" w:eastAsia="SimSun" w:hAnsi="SimSun" w:cs="SimSun"/>
          <w:color w:val="231F20"/>
          <w:spacing w:val="4"/>
          <w:sz w:val="18"/>
          <w:szCs w:val="18"/>
        </w:rPr>
        <w:t>中である。</w:t>
      </w:r>
      <w:r>
        <w:rPr>
          <w:rFonts w:eastAsia="Arial"/>
          <w:color w:val="231F20"/>
          <w:sz w:val="18"/>
          <w:szCs w:val="18"/>
        </w:rPr>
        <w:t>Kernel</w:t>
      </w:r>
      <w:r>
        <w:rPr>
          <w:rFonts w:eastAsia="Arial"/>
          <w:color w:val="231F20"/>
          <w:spacing w:val="4"/>
          <w:sz w:val="18"/>
          <w:szCs w:val="18"/>
        </w:rPr>
        <w:t>.</w:t>
      </w:r>
      <w:r>
        <w:rPr>
          <w:rFonts w:eastAsia="Arial"/>
          <w:color w:val="231F20"/>
          <w:sz w:val="18"/>
          <w:szCs w:val="18"/>
        </w:rPr>
        <w:t>org</w:t>
      </w:r>
      <w:r>
        <w:rPr>
          <w:rFonts w:ascii="SimSun" w:eastAsia="SimSun" w:hAnsi="SimSun" w:cs="SimSun"/>
          <w:color w:val="231F20"/>
          <w:spacing w:val="4"/>
          <w:sz w:val="18"/>
          <w:szCs w:val="18"/>
        </w:rPr>
        <w:t>コミュニティに</w:t>
      </w:r>
      <w:r>
        <w:rPr>
          <w:rFonts w:eastAsia="Arial"/>
          <w:color w:val="231F20"/>
          <w:spacing w:val="4"/>
          <w:sz w:val="18"/>
          <w:szCs w:val="18"/>
        </w:rPr>
        <w:t>2</w:t>
      </w:r>
      <w:r>
        <w:rPr>
          <w:rFonts w:ascii="ＭＳ 明朝" w:eastAsia="ＭＳ 明朝" w:hAnsi="ＭＳ 明朝" w:cs="ＭＳ 明朝"/>
          <w:color w:val="231F20"/>
          <w:spacing w:val="4"/>
          <w:sz w:val="18"/>
          <w:szCs w:val="18"/>
        </w:rPr>
        <w:t>万行以上の</w:t>
      </w:r>
      <w:r>
        <w:rPr>
          <w:rFonts w:ascii="SimSun" w:eastAsia="SimSun" w:hAnsi="SimSun" w:cs="SimSun"/>
          <w:color w:val="231F20"/>
          <w:spacing w:val="4"/>
          <w:sz w:val="18"/>
          <w:szCs w:val="18"/>
        </w:rPr>
        <w:t>コード</w:t>
      </w:r>
    </w:p>
    <w:p w14:paraId="2D651753" w14:textId="6A90F483" w:rsidR="00862892" w:rsidRDefault="00426BDF">
      <w:pPr>
        <w:spacing w:line="354" w:lineRule="auto"/>
        <w:ind w:left="119" w:right="112" w:firstLine="3"/>
        <w:rPr>
          <w:rFonts w:ascii="SimSun" w:eastAsia="SimSun" w:hAnsi="SimSun" w:cs="SimSun"/>
          <w:sz w:val="18"/>
          <w:szCs w:val="18"/>
        </w:rPr>
      </w:pPr>
      <w:r>
        <w:rPr>
          <w:rFonts w:ascii="SimSun" w:eastAsia="SimSun" w:hAnsi="SimSun" w:cs="SimSun"/>
          <w:color w:val="231F20"/>
          <w:spacing w:val="2"/>
          <w:sz w:val="18"/>
          <w:szCs w:val="18"/>
        </w:rPr>
        <w:t>と</w:t>
      </w:r>
      <w:r>
        <w:rPr>
          <w:rFonts w:eastAsia="Arial"/>
          <w:color w:val="231F20"/>
          <w:spacing w:val="2"/>
          <w:sz w:val="18"/>
          <w:szCs w:val="18"/>
        </w:rPr>
        <w:t>200</w:t>
      </w:r>
      <w:r>
        <w:rPr>
          <w:rFonts w:ascii="ＭＳ 明朝" w:eastAsia="ＭＳ 明朝" w:hAnsi="ＭＳ 明朝" w:cs="ＭＳ 明朝"/>
          <w:color w:val="231F20"/>
          <w:spacing w:val="2"/>
          <w:sz w:val="18"/>
          <w:szCs w:val="18"/>
        </w:rPr>
        <w:t>以上のパッチを</w:t>
      </w:r>
      <w:r>
        <w:rPr>
          <w:rFonts w:ascii="SimSun" w:eastAsia="SimSun" w:hAnsi="SimSun" w:cs="SimSun"/>
          <w:color w:val="231F20"/>
          <w:spacing w:val="2"/>
          <w:sz w:val="18"/>
          <w:szCs w:val="18"/>
        </w:rPr>
        <w:t>提供</w:t>
      </w:r>
      <w:r>
        <w:rPr>
          <w:rFonts w:ascii="SimSun" w:eastAsia="SimSun" w:hAnsi="SimSun" w:cs="SimSun"/>
          <w:color w:val="231F20"/>
          <w:spacing w:val="1"/>
          <w:sz w:val="18"/>
          <w:szCs w:val="18"/>
        </w:rPr>
        <w:t>し、</w:t>
      </w:r>
      <w:r>
        <w:rPr>
          <w:rFonts w:ascii="SimSun" w:eastAsia="SimSun" w:hAnsi="SimSun" w:cs="SimSun"/>
          <w:color w:val="231F20"/>
          <w:spacing w:val="1"/>
          <w:sz w:val="18"/>
          <w:szCs w:val="18"/>
        </w:rPr>
        <w:t xml:space="preserve"> </w:t>
      </w:r>
      <w:r>
        <w:rPr>
          <w:rFonts w:ascii="SimSun" w:eastAsia="SimSun" w:hAnsi="SimSun" w:cs="SimSun"/>
          <w:color w:val="231F20"/>
          <w:sz w:val="18"/>
          <w:szCs w:val="18"/>
        </w:rPr>
        <w:t>Xuantie</w:t>
      </w:r>
      <w:r>
        <w:rPr>
          <w:rFonts w:ascii="SimSun" w:eastAsia="SimSun" w:hAnsi="SimSun" w:cs="SimSun"/>
          <w:color w:val="231F20"/>
          <w:spacing w:val="1"/>
          <w:sz w:val="18"/>
          <w:szCs w:val="18"/>
        </w:rPr>
        <w:t>と</w:t>
      </w:r>
      <w:r>
        <w:rPr>
          <w:rFonts w:eastAsia="Arial"/>
          <w:color w:val="231F20"/>
          <w:sz w:val="18"/>
          <w:szCs w:val="18"/>
        </w:rPr>
        <w:t>Linux</w:t>
      </w:r>
      <w:r>
        <w:rPr>
          <w:rFonts w:ascii="ＭＳ 明朝" w:eastAsia="ＭＳ 明朝" w:hAnsi="ＭＳ 明朝" w:cs="ＭＳ 明朝"/>
          <w:color w:val="231F20"/>
          <w:spacing w:val="1"/>
          <w:sz w:val="18"/>
          <w:szCs w:val="18"/>
        </w:rPr>
        <w:t>コミュニティの協力を</w:t>
      </w:r>
      <w:r>
        <w:rPr>
          <w:rFonts w:ascii="SimSun" w:eastAsia="SimSun" w:hAnsi="SimSun" w:cs="SimSun"/>
          <w:color w:val="231F20"/>
          <w:spacing w:val="1"/>
          <w:sz w:val="18"/>
          <w:szCs w:val="18"/>
        </w:rPr>
        <w:t>促進し、</w:t>
      </w:r>
      <w:r>
        <w:rPr>
          <w:rFonts w:ascii="SimSun" w:eastAsia="SimSun" w:hAnsi="SimSun" w:cs="SimSun"/>
          <w:color w:val="231F20"/>
          <w:spacing w:val="1"/>
          <w:sz w:val="18"/>
          <w:szCs w:val="18"/>
        </w:rPr>
        <w:t xml:space="preserve"> </w:t>
      </w:r>
      <w:r>
        <w:rPr>
          <w:rFonts w:ascii="SimSun" w:eastAsia="SimSun" w:hAnsi="SimSun" w:cs="SimSun"/>
          <w:color w:val="231F20"/>
          <w:sz w:val="18"/>
          <w:szCs w:val="18"/>
        </w:rPr>
        <w:t>Xuantie</w:t>
      </w:r>
      <w:r>
        <w:rPr>
          <w:rFonts w:ascii="SimSun" w:eastAsia="SimSun" w:hAnsi="SimSun" w:cs="SimSun"/>
          <w:color w:val="231F20"/>
          <w:spacing w:val="1"/>
          <w:sz w:val="18"/>
          <w:szCs w:val="18"/>
        </w:rPr>
        <w:t>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4"/>
          <w:sz w:val="18"/>
          <w:szCs w:val="18"/>
        </w:rPr>
        <w:t>エコ</w:t>
      </w:r>
      <w:r>
        <w:rPr>
          <w:rFonts w:ascii="SimSun" w:eastAsia="SimSun" w:hAnsi="SimSun" w:cs="SimSun"/>
          <w:color w:val="231F20"/>
          <w:spacing w:val="2"/>
          <w:sz w:val="18"/>
          <w:szCs w:val="18"/>
        </w:rPr>
        <w:t>ロジーを改善しました。</w:t>
      </w:r>
    </w:p>
    <w:p w14:paraId="1A3C8F44" w14:textId="77777777" w:rsidR="00862892" w:rsidRDefault="00426BDF">
      <w:pPr>
        <w:spacing w:before="112" w:line="225" w:lineRule="auto"/>
        <w:ind w:left="88"/>
        <w:rPr>
          <w:rFonts w:ascii="SimSun" w:eastAsia="SimSun" w:hAnsi="SimSun" w:cs="SimSun"/>
          <w:sz w:val="18"/>
          <w:szCs w:val="18"/>
        </w:rPr>
      </w:pPr>
      <w:r>
        <w:rPr>
          <w:rFonts w:ascii="PMingLiU" w:eastAsia="PMingLiU" w:hAnsi="PMingLiU" w:cs="PMingLiU"/>
          <w:color w:val="231F20"/>
          <w:sz w:val="18"/>
          <w:szCs w:val="18"/>
        </w:rPr>
        <w:t>Apache</w:t>
      </w:r>
      <w:r>
        <w:rPr>
          <w:rFonts w:ascii="PMingLiU" w:eastAsia="PMingLiU" w:hAnsi="PMingLiU" w:cs="PMingLiU"/>
          <w:color w:val="231F20"/>
          <w:spacing w:val="14"/>
          <w:sz w:val="18"/>
          <w:szCs w:val="18"/>
        </w:rPr>
        <w:t xml:space="preserve"> </w:t>
      </w:r>
      <w:r>
        <w:rPr>
          <w:rFonts w:eastAsia="Arial"/>
          <w:color w:val="231F20"/>
          <w:sz w:val="18"/>
          <w:szCs w:val="18"/>
        </w:rPr>
        <w:t>Flink</w:t>
      </w:r>
      <w:r>
        <w:rPr>
          <w:rFonts w:ascii="ＭＳ 明朝" w:eastAsia="ＭＳ 明朝" w:hAnsi="ＭＳ 明朝" w:cs="ＭＳ 明朝"/>
          <w:color w:val="231F20"/>
          <w:spacing w:val="14"/>
          <w:sz w:val="18"/>
          <w:szCs w:val="18"/>
        </w:rPr>
        <w:t>の</w:t>
      </w:r>
      <w:r>
        <w:rPr>
          <w:rFonts w:ascii="SimSun" w:eastAsia="SimSun" w:hAnsi="SimSun" w:cs="SimSun"/>
          <w:color w:val="231F20"/>
          <w:spacing w:val="13"/>
          <w:sz w:val="18"/>
          <w:szCs w:val="18"/>
        </w:rPr>
        <w:t>場</w:t>
      </w:r>
      <w:r>
        <w:rPr>
          <w:rFonts w:ascii="SimSun" w:eastAsia="SimSun" w:hAnsi="SimSun" w:cs="SimSun"/>
          <w:color w:val="231F20"/>
          <w:spacing w:val="7"/>
          <w:sz w:val="18"/>
          <w:szCs w:val="18"/>
        </w:rPr>
        <w:t>合、アリババは</w:t>
      </w:r>
      <w:r>
        <w:rPr>
          <w:rFonts w:ascii="ＭＳ 明朝" w:eastAsia="ＭＳ 明朝" w:hAnsi="ＭＳ 明朝" w:cs="ＭＳ 明朝"/>
          <w:color w:val="231F20"/>
          <w:spacing w:val="7"/>
          <w:sz w:val="18"/>
          <w:szCs w:val="18"/>
        </w:rPr>
        <w:t>コミッターの</w:t>
      </w:r>
      <w:r>
        <w:rPr>
          <w:rFonts w:ascii="SimSun" w:eastAsia="SimSun" w:hAnsi="SimSun" w:cs="SimSun"/>
          <w:color w:val="231F20"/>
          <w:spacing w:val="7"/>
          <w:sz w:val="18"/>
          <w:szCs w:val="18"/>
        </w:rPr>
        <w:t>3</w:t>
      </w:r>
      <w:r>
        <w:rPr>
          <w:rFonts w:ascii="SimSun" w:eastAsia="SimSun" w:hAnsi="SimSun" w:cs="SimSun"/>
          <w:color w:val="231F20"/>
          <w:spacing w:val="7"/>
          <w:sz w:val="18"/>
          <w:szCs w:val="18"/>
        </w:rPr>
        <w:t>分の</w:t>
      </w:r>
      <w:r>
        <w:rPr>
          <w:rFonts w:ascii="SimSun" w:eastAsia="SimSun" w:hAnsi="SimSun" w:cs="SimSun"/>
          <w:color w:val="231F20"/>
          <w:spacing w:val="7"/>
          <w:sz w:val="18"/>
          <w:szCs w:val="18"/>
        </w:rPr>
        <w:t>1</w:t>
      </w:r>
      <w:r>
        <w:rPr>
          <w:rFonts w:ascii="SimSun" w:eastAsia="SimSun" w:hAnsi="SimSun" w:cs="SimSun"/>
          <w:color w:val="231F20"/>
          <w:spacing w:val="7"/>
          <w:sz w:val="18"/>
          <w:szCs w:val="18"/>
        </w:rPr>
        <w:t>近くを負担しています。</w:t>
      </w:r>
    </w:p>
    <w:p w14:paraId="2050DB74" w14:textId="1FDC32BF" w:rsidR="00862892" w:rsidRDefault="00426BDF">
      <w:pPr>
        <w:spacing w:before="222" w:line="322" w:lineRule="auto"/>
        <w:ind w:left="107" w:right="81" w:hanging="24"/>
        <w:jc w:val="right"/>
        <w:rPr>
          <w:sz w:val="18"/>
          <w:szCs w:val="18"/>
        </w:rPr>
      </w:pPr>
      <w:r>
        <w:rPr>
          <w:rFonts w:ascii="PMingLiU" w:eastAsia="PMingLiU" w:hAnsi="PMingLiU" w:cs="PMingLiU"/>
          <w:color w:val="231F20"/>
          <w:sz w:val="18"/>
          <w:szCs w:val="18"/>
        </w:rPr>
        <w:t>Redis</w:t>
      </w:r>
      <w:r>
        <w:rPr>
          <w:rFonts w:ascii="PMingLiU" w:eastAsia="PMingLiU" w:hAnsi="PMingLiU" w:cs="PMingLiU"/>
          <w:color w:val="231F20"/>
          <w:spacing w:val="10"/>
          <w:sz w:val="18"/>
          <w:szCs w:val="18"/>
        </w:rPr>
        <w:t>：</w:t>
      </w:r>
      <w:r>
        <w:rPr>
          <w:rFonts w:eastAsia="Arial"/>
          <w:color w:val="231F20"/>
          <w:sz w:val="18"/>
          <w:szCs w:val="18"/>
        </w:rPr>
        <w:t>Redis</w:t>
      </w:r>
      <w:r>
        <w:rPr>
          <w:rFonts w:eastAsia="Arial"/>
          <w:color w:val="231F20"/>
          <w:spacing w:val="10"/>
          <w:sz w:val="18"/>
          <w:szCs w:val="18"/>
        </w:rPr>
        <w:t xml:space="preserve"> </w:t>
      </w:r>
      <w:r>
        <w:rPr>
          <w:rFonts w:ascii="SimSun" w:eastAsia="SimSun" w:hAnsi="SimSun" w:cs="SimSun"/>
          <w:color w:val="231F20"/>
          <w:spacing w:val="9"/>
          <w:sz w:val="18"/>
          <w:szCs w:val="18"/>
        </w:rPr>
        <w:t>コ</w:t>
      </w:r>
      <w:r>
        <w:rPr>
          <w:rFonts w:ascii="SimSun" w:eastAsia="SimSun" w:hAnsi="SimSun" w:cs="SimSun"/>
          <w:color w:val="231F20"/>
          <w:spacing w:val="5"/>
          <w:sz w:val="18"/>
          <w:szCs w:val="18"/>
        </w:rPr>
        <w:t>ミュニティにおいて、</w:t>
      </w:r>
      <w:r>
        <w:rPr>
          <w:rFonts w:ascii="SimSun" w:eastAsia="SimSun" w:hAnsi="SimSun" w:cs="SimSun"/>
          <w:color w:val="231F20"/>
          <w:sz w:val="18"/>
          <w:szCs w:val="18"/>
        </w:rPr>
        <w:t>Aliun</w:t>
      </w:r>
      <w:r>
        <w:rPr>
          <w:rFonts w:ascii="SimSun" w:eastAsia="SimSun" w:hAnsi="SimSun" w:cs="SimSun"/>
          <w:color w:val="231F20"/>
          <w:spacing w:val="5"/>
          <w:sz w:val="18"/>
          <w:szCs w:val="18"/>
        </w:rPr>
        <w:t>は</w:t>
      </w:r>
      <w:r>
        <w:rPr>
          <w:rFonts w:eastAsia="Arial"/>
          <w:color w:val="231F20"/>
          <w:spacing w:val="5"/>
          <w:sz w:val="18"/>
          <w:szCs w:val="18"/>
        </w:rPr>
        <w:t>200</w:t>
      </w:r>
      <w:r>
        <w:rPr>
          <w:rFonts w:ascii="SimSun" w:eastAsia="SimSun" w:hAnsi="SimSun" w:cs="SimSun"/>
          <w:color w:val="231F20"/>
          <w:spacing w:val="5"/>
          <w:sz w:val="18"/>
          <w:szCs w:val="18"/>
        </w:rPr>
        <w:t>以上の</w:t>
      </w:r>
      <w:r>
        <w:rPr>
          <w:rFonts w:ascii="ＭＳ 明朝" w:eastAsia="ＭＳ 明朝" w:hAnsi="ＭＳ 明朝" w:cs="ＭＳ 明朝"/>
          <w:color w:val="231F20"/>
          <w:spacing w:val="5"/>
          <w:sz w:val="18"/>
          <w:szCs w:val="18"/>
        </w:rPr>
        <w:t>パッチを提供しており、</w:t>
      </w:r>
      <w:r>
        <w:rPr>
          <w:rFonts w:ascii="SimSun" w:eastAsia="SimSun" w:hAnsi="SimSun" w:cs="SimSun"/>
          <w:color w:val="231F20"/>
          <w:sz w:val="18"/>
          <w:szCs w:val="18"/>
        </w:rPr>
        <w:t>Redis</w:t>
      </w:r>
      <w:r>
        <w:rPr>
          <w:rFonts w:ascii="SimSun" w:eastAsia="SimSun" w:hAnsi="SimSun" w:cs="SimSun"/>
          <w:color w:val="231F20"/>
          <w:spacing w:val="5"/>
          <w:sz w:val="18"/>
          <w:szCs w:val="18"/>
        </w:rPr>
        <w:t>コミュニテ</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ィへの</w:t>
      </w:r>
      <w:r>
        <w:rPr>
          <w:rFonts w:ascii="SimSun" w:eastAsia="SimSun" w:hAnsi="SimSun" w:cs="SimSun"/>
          <w:color w:val="231F20"/>
          <w:spacing w:val="13"/>
          <w:sz w:val="18"/>
          <w:szCs w:val="18"/>
        </w:rPr>
        <w:t>貢</w:t>
      </w:r>
      <w:r>
        <w:rPr>
          <w:rFonts w:ascii="SimSun" w:eastAsia="SimSun" w:hAnsi="SimSun" w:cs="SimSun"/>
          <w:color w:val="231F20"/>
          <w:spacing w:val="8"/>
          <w:sz w:val="18"/>
          <w:szCs w:val="18"/>
        </w:rPr>
        <w:t>献に関わる様々な企業の中で第</w:t>
      </w:r>
      <w:r>
        <w:rPr>
          <w:rFonts w:ascii="SimSun" w:eastAsia="SimSun" w:hAnsi="SimSun" w:cs="SimSun"/>
          <w:color w:val="231F20"/>
          <w:spacing w:val="8"/>
          <w:sz w:val="18"/>
          <w:szCs w:val="18"/>
        </w:rPr>
        <w:t>2</w:t>
      </w:r>
      <w:r>
        <w:rPr>
          <w:rFonts w:ascii="SimSun" w:eastAsia="SimSun" w:hAnsi="SimSun" w:cs="SimSun"/>
          <w:color w:val="231F20"/>
          <w:spacing w:val="8"/>
          <w:sz w:val="18"/>
          <w:szCs w:val="18"/>
        </w:rPr>
        <w:t>位となっています。これまでで最も重みのあるリリー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スである</w:t>
      </w:r>
      <w:r>
        <w:rPr>
          <w:rFonts w:eastAsia="Arial"/>
          <w:color w:val="231F20"/>
          <w:sz w:val="18"/>
          <w:szCs w:val="18"/>
        </w:rPr>
        <w:t>Redis</w:t>
      </w:r>
      <w:r>
        <w:rPr>
          <w:rFonts w:eastAsia="Arial"/>
          <w:color w:val="231F20"/>
          <w:spacing w:val="12"/>
          <w:sz w:val="18"/>
          <w:szCs w:val="18"/>
        </w:rPr>
        <w:t xml:space="preserve"> 6.0</w:t>
      </w:r>
      <w:r>
        <w:rPr>
          <w:rFonts w:ascii="ＭＳ 明朝" w:eastAsia="ＭＳ 明朝" w:hAnsi="ＭＳ 明朝" w:cs="ＭＳ 明朝"/>
          <w:color w:val="231F20"/>
          <w:spacing w:val="12"/>
          <w:sz w:val="18"/>
          <w:szCs w:val="18"/>
        </w:rPr>
        <w:t>に</w:t>
      </w:r>
      <w:r>
        <w:rPr>
          <w:rFonts w:eastAsia="Arial"/>
          <w:color w:val="231F20"/>
          <w:spacing w:val="12"/>
          <w:sz w:val="18"/>
          <w:szCs w:val="18"/>
        </w:rPr>
        <w:t>80</w:t>
      </w:r>
      <w:r>
        <w:rPr>
          <w:rFonts w:ascii="ＭＳ 明朝" w:eastAsia="ＭＳ 明朝" w:hAnsi="ＭＳ 明朝" w:cs="ＭＳ 明朝"/>
          <w:color w:val="231F20"/>
          <w:spacing w:val="12"/>
          <w:sz w:val="18"/>
          <w:szCs w:val="18"/>
        </w:rPr>
        <w:t>以上のパッチを</w:t>
      </w:r>
      <w:r>
        <w:rPr>
          <w:rFonts w:ascii="SimSun" w:eastAsia="SimSun" w:hAnsi="SimSun" w:cs="SimSun"/>
          <w:color w:val="231F20"/>
          <w:spacing w:val="12"/>
          <w:sz w:val="18"/>
          <w:szCs w:val="18"/>
        </w:rPr>
        <w:t>提供し、ランキング</w:t>
      </w:r>
      <w:r>
        <w:rPr>
          <w:rFonts w:ascii="SimSun" w:eastAsia="SimSun" w:hAnsi="SimSun" w:cs="SimSun"/>
          <w:color w:val="231F20"/>
          <w:spacing w:val="12"/>
          <w:sz w:val="18"/>
          <w:szCs w:val="18"/>
        </w:rPr>
        <w:t>2</w:t>
      </w:r>
      <w:r>
        <w:rPr>
          <w:rFonts w:ascii="SimSun" w:eastAsia="SimSun" w:hAnsi="SimSun" w:cs="SimSun"/>
          <w:color w:val="231F20"/>
          <w:spacing w:val="12"/>
          <w:sz w:val="18"/>
          <w:szCs w:val="18"/>
        </w:rPr>
        <w:t>位</w:t>
      </w:r>
      <w:r>
        <w:rPr>
          <w:rFonts w:ascii="SimSun" w:eastAsia="SimSun" w:hAnsi="SimSun" w:cs="SimSun"/>
          <w:color w:val="231F20"/>
          <w:spacing w:val="12"/>
          <w:sz w:val="18"/>
          <w:szCs w:val="18"/>
        </w:rPr>
        <w:t>(</w:t>
      </w:r>
      <w:r>
        <w:rPr>
          <w:rFonts w:eastAsia="Arial"/>
          <w:color w:val="231F20"/>
          <w:sz w:val="18"/>
          <w:szCs w:val="18"/>
        </w:rPr>
        <w:t>Redis</w:t>
      </w:r>
      <w:r>
        <w:rPr>
          <w:rFonts w:eastAsia="Arial"/>
          <w:color w:val="231F20"/>
          <w:spacing w:val="12"/>
          <w:sz w:val="18"/>
          <w:szCs w:val="18"/>
        </w:rPr>
        <w:t xml:space="preserve"> </w:t>
      </w:r>
      <w:r>
        <w:rPr>
          <w:rFonts w:eastAsia="Arial"/>
          <w:color w:val="231F20"/>
          <w:sz w:val="18"/>
          <w:szCs w:val="18"/>
        </w:rPr>
        <w:t>Labs</w:t>
      </w:r>
      <w:r>
        <w:rPr>
          <w:rFonts w:ascii="ＭＳ 明朝" w:eastAsia="ＭＳ 明朝" w:hAnsi="ＭＳ 明朝" w:cs="ＭＳ 明朝"/>
          <w:color w:val="231F20"/>
          <w:spacing w:val="12"/>
          <w:sz w:val="18"/>
          <w:szCs w:val="18"/>
        </w:rPr>
        <w:t>に次ぐ</w:t>
      </w:r>
      <w:r>
        <w:rPr>
          <w:rFonts w:ascii="SimSun" w:eastAsia="SimSun" w:hAnsi="SimSun" w:cs="SimSun"/>
          <w:color w:val="231F20"/>
          <w:spacing w:val="12"/>
          <w:sz w:val="18"/>
          <w:szCs w:val="18"/>
        </w:rPr>
        <w:t>)</w:t>
      </w:r>
      <w:r>
        <w:rPr>
          <w:rFonts w:ascii="SimSun" w:eastAsia="SimSun" w:hAnsi="SimSun" w:cs="SimSun"/>
          <w:color w:val="231F20"/>
          <w:spacing w:val="12"/>
          <w:sz w:val="18"/>
          <w:szCs w:val="18"/>
        </w:rPr>
        <w:t>、原作者</w:t>
      </w:r>
      <w:r>
        <w:rPr>
          <w:rFonts w:ascii="SimSun" w:eastAsia="SimSun" w:hAnsi="SimSun" w:cs="SimSun"/>
          <w:color w:val="231F20"/>
          <w:spacing w:val="11"/>
          <w:sz w:val="18"/>
          <w:szCs w:val="18"/>
        </w:rPr>
        <w:t>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ら感謝の言葉をもらっている。</w:t>
      </w:r>
      <w:r>
        <w:rPr>
          <w:rFonts w:eastAsia="Arial"/>
          <w:color w:val="231F20"/>
          <w:sz w:val="18"/>
          <w:szCs w:val="18"/>
        </w:rPr>
        <w:t>Redis</w:t>
      </w:r>
      <w:r>
        <w:rPr>
          <w:rFonts w:ascii="SimSun" w:eastAsia="SimSun" w:hAnsi="SimSun" w:cs="SimSun"/>
          <w:color w:val="231F20"/>
          <w:spacing w:val="2"/>
          <w:sz w:val="18"/>
          <w:szCs w:val="18"/>
        </w:rPr>
        <w:t>コミュニティへの著名な貢献者と</w:t>
      </w:r>
      <w:r>
        <w:rPr>
          <w:rFonts w:ascii="SimSun" w:eastAsia="SimSun" w:hAnsi="SimSun" w:cs="SimSun"/>
          <w:color w:val="231F20"/>
          <w:spacing w:val="1"/>
          <w:sz w:val="18"/>
          <w:szCs w:val="18"/>
        </w:rPr>
        <w:t>して、アリはコア</w:t>
      </w:r>
      <w:r w:rsidR="008B2E2B">
        <w:rPr>
          <w:rFonts w:ascii="SimSun" w:eastAsia="SimSun" w:hAnsi="SimSun" w:cs="SimSun"/>
          <w:color w:val="231F20"/>
          <w:spacing w:val="1"/>
          <w:sz w:val="18"/>
          <w:szCs w:val="18"/>
        </w:rPr>
        <w:t>チーム</w:t>
      </w:r>
      <w:r>
        <w:rPr>
          <w:rFonts w:ascii="SimSun" w:eastAsia="SimSun" w:hAnsi="SimSun" w:cs="SimSun"/>
          <w:color w:val="231F20"/>
          <w:spacing w:val="1"/>
          <w:sz w:val="18"/>
          <w:szCs w:val="18"/>
        </w:rPr>
        <w:t>の</w:t>
      </w:r>
      <w:r>
        <w:rPr>
          <w:rFonts w:eastAsia="Arial"/>
          <w:color w:val="231F20"/>
          <w:spacing w:val="1"/>
          <w:sz w:val="18"/>
          <w:szCs w:val="18"/>
        </w:rPr>
        <w:t>5</w:t>
      </w:r>
    </w:p>
    <w:p w14:paraId="632A09C2" w14:textId="77777777" w:rsidR="00862892" w:rsidRDefault="00426BDF">
      <w:pPr>
        <w:spacing w:before="3" w:line="240" w:lineRule="exact"/>
        <w:ind w:left="1"/>
        <w:rPr>
          <w:rFonts w:ascii="SimSun" w:eastAsia="SimSun" w:hAnsi="SimSun" w:cs="SimSun"/>
          <w:sz w:val="18"/>
          <w:szCs w:val="18"/>
        </w:rPr>
      </w:pPr>
      <w:r>
        <w:drawing>
          <wp:anchor distT="0" distB="0" distL="0" distR="0" simplePos="0" relativeHeight="251378176" behindDoc="1" locked="0" layoutInCell="1" allowOverlap="1" wp14:anchorId="54A8BF10" wp14:editId="640BF973">
            <wp:simplePos x="0" y="0"/>
            <wp:positionH relativeFrom="column">
              <wp:posOffset>3771249</wp:posOffset>
            </wp:positionH>
            <wp:positionV relativeFrom="paragraph">
              <wp:posOffset>6096</wp:posOffset>
            </wp:positionV>
            <wp:extent cx="559117" cy="139445"/>
            <wp:effectExtent l="0" t="0" r="0" b="0"/>
            <wp:wrapNone/>
            <wp:docPr id="2475" name="IM 2455"/>
            <wp:cNvGraphicFramePr/>
            <a:graphic xmlns:a="http://schemas.openxmlformats.org/drawingml/2006/main">
              <a:graphicData uri="http://schemas.openxmlformats.org/drawingml/2006/picture">
                <pic:pic xmlns:pic="http://schemas.openxmlformats.org/drawingml/2006/picture">
                  <pic:nvPicPr>
                    <pic:cNvPr id="2455" name="IM 2455"/>
                    <pic:cNvPicPr/>
                  </pic:nvPicPr>
                  <pic:blipFill>
                    <a:blip r:embed="rId9"/>
                    <a:stretch>
                      <a:fillRect/>
                    </a:stretch>
                  </pic:blipFill>
                  <pic:spPr>
                    <a:xfrm>
                      <a:off x="0" y="0"/>
                      <a:ext cx="559117" cy="139445"/>
                    </a:xfrm>
                    <a:prstGeom prst="rect">
                      <a:avLst/>
                    </a:prstGeom>
                  </pic:spPr>
                </pic:pic>
              </a:graphicData>
            </a:graphic>
          </wp:anchor>
        </w:drawing>
      </w:r>
      <w:r>
        <w:rPr>
          <w:rFonts w:ascii="ＭＳ 明朝" w:eastAsia="ＭＳ 明朝" w:hAnsi="ＭＳ 明朝" w:cs="ＭＳ 明朝"/>
          <w:color w:val="231F20"/>
          <w:spacing w:val="-2"/>
          <w:position w:val="1"/>
          <w:sz w:val="18"/>
          <w:szCs w:val="18"/>
        </w:rPr>
        <w:t>人の</w:t>
      </w:r>
      <w:r>
        <w:rPr>
          <w:rFonts w:ascii="SimSun" w:eastAsia="SimSun" w:hAnsi="SimSun" w:cs="SimSun"/>
          <w:color w:val="231F20"/>
          <w:spacing w:val="-2"/>
          <w:position w:val="1"/>
          <w:sz w:val="18"/>
          <w:szCs w:val="18"/>
        </w:rPr>
        <w:t>メンバーの</w:t>
      </w:r>
      <w:r>
        <w:rPr>
          <w:rFonts w:ascii="SimSun" w:eastAsia="SimSun" w:hAnsi="SimSun" w:cs="SimSun"/>
          <w:color w:val="231F20"/>
          <w:spacing w:val="-2"/>
          <w:position w:val="1"/>
          <w:sz w:val="18"/>
          <w:szCs w:val="18"/>
        </w:rPr>
        <w:t>1</w:t>
      </w:r>
      <w:r>
        <w:rPr>
          <w:rFonts w:ascii="SimSun" w:eastAsia="SimSun" w:hAnsi="SimSun" w:cs="SimSun"/>
          <w:color w:val="231F20"/>
          <w:spacing w:val="-2"/>
          <w:position w:val="1"/>
          <w:sz w:val="18"/>
          <w:szCs w:val="18"/>
        </w:rPr>
        <w:t>人で、</w:t>
      </w:r>
      <w:r>
        <w:rPr>
          <w:rFonts w:ascii="SimSun" w:eastAsia="SimSun" w:hAnsi="SimSun" w:cs="SimSun"/>
          <w:color w:val="231F20"/>
          <w:spacing w:val="-2"/>
          <w:position w:val="1"/>
          <w:sz w:val="18"/>
          <w:szCs w:val="18"/>
        </w:rPr>
        <w:t xml:space="preserve"> </w:t>
      </w:r>
      <w:r>
        <w:rPr>
          <w:rFonts w:ascii="ＭＳ 明朝" w:eastAsia="ＭＳ 明朝" w:hAnsi="ＭＳ 明朝" w:cs="ＭＳ 明朝"/>
          <w:color w:val="231F20"/>
          <w:spacing w:val="-2"/>
          <w:position w:val="1"/>
          <w:sz w:val="18"/>
          <w:szCs w:val="18"/>
        </w:rPr>
        <w:t>マルチパート</w:t>
      </w:r>
      <w:r>
        <w:rPr>
          <w:rFonts w:eastAsia="Arial"/>
          <w:color w:val="231F20"/>
          <w:spacing w:val="-1"/>
          <w:position w:val="1"/>
          <w:sz w:val="18"/>
          <w:szCs w:val="18"/>
        </w:rPr>
        <w:t>AOF</w:t>
      </w:r>
      <w:r>
        <w:rPr>
          <w:rFonts w:eastAsia="Arial"/>
          <w:color w:val="231F20"/>
          <w:spacing w:val="-2"/>
          <w:position w:val="1"/>
          <w:sz w:val="18"/>
          <w:szCs w:val="18"/>
        </w:rPr>
        <w:t xml:space="preserve"> </w:t>
      </w:r>
      <w:r>
        <w:rPr>
          <w:rFonts w:ascii="SimSun" w:eastAsia="SimSun" w:hAnsi="SimSun" w:cs="SimSun"/>
          <w:color w:val="231F20"/>
          <w:spacing w:val="-2"/>
          <w:position w:val="1"/>
          <w:sz w:val="18"/>
          <w:szCs w:val="18"/>
        </w:rPr>
        <w:t>、</w:t>
      </w:r>
      <w:r>
        <w:rPr>
          <w:rFonts w:eastAsia="Arial"/>
          <w:color w:val="231F20"/>
          <w:spacing w:val="-1"/>
          <w:position w:val="1"/>
          <w:sz w:val="18"/>
          <w:szCs w:val="18"/>
        </w:rPr>
        <w:t>Geosearch</w:t>
      </w:r>
      <w:r>
        <w:rPr>
          <w:rFonts w:ascii="SimSun" w:eastAsia="SimSun" w:hAnsi="SimSun" w:cs="SimSun"/>
          <w:color w:val="231F20"/>
          <w:spacing w:val="-2"/>
          <w:position w:val="1"/>
          <w:sz w:val="18"/>
          <w:szCs w:val="18"/>
        </w:rPr>
        <w:t>、</w:t>
      </w:r>
      <w:r>
        <w:rPr>
          <w:rFonts w:eastAsia="Arial"/>
          <w:color w:val="231F20"/>
          <w:spacing w:val="-1"/>
          <w:position w:val="1"/>
          <w:sz w:val="18"/>
          <w:szCs w:val="18"/>
        </w:rPr>
        <w:t>Lua</w:t>
      </w:r>
      <w:r>
        <w:rPr>
          <w:rFonts w:eastAsia="Arial"/>
          <w:color w:val="231F20"/>
          <w:spacing w:val="-2"/>
          <w:position w:val="1"/>
          <w:sz w:val="18"/>
          <w:szCs w:val="18"/>
        </w:rPr>
        <w:t xml:space="preserve"> </w:t>
      </w:r>
      <w:r>
        <w:rPr>
          <w:rFonts w:ascii="SimSun" w:eastAsia="SimSun" w:hAnsi="SimSun" w:cs="SimSun"/>
          <w:color w:val="231F20"/>
          <w:spacing w:val="-2"/>
          <w:position w:val="1"/>
          <w:sz w:val="18"/>
          <w:szCs w:val="18"/>
        </w:rPr>
        <w:t>レプリケーション</w:t>
      </w:r>
      <w:r>
        <w:rPr>
          <w:rFonts w:ascii="SimSun" w:eastAsia="SimSun" w:hAnsi="SimSun" w:cs="SimSun"/>
          <w:color w:val="231F20"/>
          <w:spacing w:val="-1"/>
          <w:position w:val="1"/>
          <w:sz w:val="18"/>
          <w:szCs w:val="18"/>
        </w:rPr>
        <w:t xml:space="preserve"> </w:t>
      </w:r>
      <w:r>
        <w:rPr>
          <w:rFonts w:ascii="ＭＳ 明朝" w:eastAsia="ＭＳ 明朝" w:hAnsi="ＭＳ 明朝" w:cs="ＭＳ 明朝"/>
          <w:color w:val="231F20"/>
          <w:spacing w:val="-1"/>
          <w:position w:val="1"/>
          <w:sz w:val="18"/>
          <w:szCs w:val="18"/>
        </w:rPr>
        <w:t>・</w:t>
      </w:r>
      <w:r>
        <w:rPr>
          <w:rFonts w:ascii="ＭＳ 明朝" w:eastAsia="ＭＳ 明朝" w:hAnsi="ＭＳ 明朝" w:cs="ＭＳ 明朝"/>
          <w:color w:val="231F20"/>
          <w:spacing w:val="-1"/>
          <w:position w:val="1"/>
          <w:sz w:val="18"/>
          <w:szCs w:val="18"/>
        </w:rPr>
        <w:t xml:space="preserve"> </w:t>
      </w:r>
      <w:r>
        <w:rPr>
          <w:rFonts w:ascii="SimSun" w:eastAsia="SimSun" w:hAnsi="SimSun" w:cs="SimSun"/>
          <w:color w:val="231F20"/>
          <w:spacing w:val="-1"/>
          <w:position w:val="1"/>
          <w:sz w:val="18"/>
          <w:szCs w:val="18"/>
        </w:rPr>
        <w:t>リファクタリン</w:t>
      </w:r>
    </w:p>
    <w:p w14:paraId="5EC53B0E" w14:textId="77777777" w:rsidR="00862892" w:rsidRDefault="00426BDF">
      <w:pPr>
        <w:spacing w:before="102" w:line="352" w:lineRule="auto"/>
        <w:ind w:left="36" w:right="399" w:hanging="20"/>
        <w:rPr>
          <w:rFonts w:ascii="SimSun" w:eastAsia="SimSun" w:hAnsi="SimSun" w:cs="SimSun"/>
          <w:sz w:val="18"/>
          <w:szCs w:val="18"/>
        </w:rPr>
      </w:pPr>
      <w:r>
        <w:rPr>
          <w:rFonts w:ascii="SimSun" w:eastAsia="SimSun" w:hAnsi="SimSun" w:cs="SimSun"/>
          <w:color w:val="231F20"/>
          <w:spacing w:val="8"/>
          <w:sz w:val="18"/>
          <w:szCs w:val="18"/>
        </w:rPr>
        <w:t>グなどのヘビー級</w:t>
      </w:r>
      <w:r>
        <w:rPr>
          <w:rFonts w:ascii="ＭＳ 明朝" w:eastAsia="ＭＳ 明朝" w:hAnsi="ＭＳ 明朝" w:cs="ＭＳ 明朝"/>
          <w:color w:val="231F20"/>
          <w:spacing w:val="5"/>
          <w:sz w:val="18"/>
          <w:szCs w:val="18"/>
        </w:rPr>
        <w:t>機</w:t>
      </w:r>
      <w:r>
        <w:rPr>
          <w:rFonts w:ascii="ＭＳ 明朝" w:eastAsia="ＭＳ 明朝" w:hAnsi="ＭＳ 明朝" w:cs="ＭＳ 明朝"/>
          <w:color w:val="231F20"/>
          <w:spacing w:val="4"/>
          <w:sz w:val="18"/>
          <w:szCs w:val="18"/>
        </w:rPr>
        <w:t>能で</w:t>
      </w:r>
      <w:r>
        <w:rPr>
          <w:rFonts w:eastAsia="Arial"/>
          <w:color w:val="231F20"/>
          <w:sz w:val="18"/>
          <w:szCs w:val="18"/>
        </w:rPr>
        <w:t>Redis</w:t>
      </w:r>
      <w:r>
        <w:rPr>
          <w:rFonts w:ascii="SimSun" w:eastAsia="SimSun" w:hAnsi="SimSun" w:cs="SimSun"/>
          <w:color w:val="231F20"/>
          <w:spacing w:val="4"/>
          <w:sz w:val="18"/>
          <w:szCs w:val="18"/>
        </w:rPr>
        <w:t>コミュニティに貢献し、</w:t>
      </w:r>
      <w:r>
        <w:rPr>
          <w:rFonts w:eastAsia="Arial"/>
          <w:color w:val="231F20"/>
          <w:sz w:val="18"/>
          <w:szCs w:val="18"/>
        </w:rPr>
        <w:t>Redis</w:t>
      </w:r>
      <w:r>
        <w:rPr>
          <w:rFonts w:eastAsia="Arial"/>
          <w:color w:val="231F20"/>
          <w:spacing w:val="4"/>
          <w:sz w:val="18"/>
          <w:szCs w:val="18"/>
        </w:rPr>
        <w:t xml:space="preserve"> 6.2/7.0</w:t>
      </w:r>
      <w:r>
        <w:rPr>
          <w:rFonts w:ascii="ＭＳ 明朝" w:eastAsia="ＭＳ 明朝" w:hAnsi="ＭＳ 明朝" w:cs="ＭＳ 明朝"/>
          <w:color w:val="231F20"/>
          <w:spacing w:val="4"/>
          <w:sz w:val="18"/>
          <w:szCs w:val="18"/>
        </w:rPr>
        <w:t>ロードマップの</w:t>
      </w:r>
      <w:r>
        <w:rPr>
          <w:rFonts w:ascii="SimSun" w:eastAsia="SimSun" w:hAnsi="SimSun" w:cs="SimSun"/>
          <w:color w:val="231F20"/>
          <w:spacing w:val="4"/>
          <w:sz w:val="18"/>
          <w:szCs w:val="18"/>
        </w:rPr>
        <w:t>開発にも参加</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しています。とリリース予定です</w:t>
      </w:r>
      <w:r>
        <w:rPr>
          <w:rFonts w:ascii="SimSun" w:eastAsia="SimSun" w:hAnsi="SimSun" w:cs="SimSun"/>
          <w:color w:val="231F20"/>
          <w:spacing w:val="2"/>
          <w:sz w:val="18"/>
          <w:szCs w:val="18"/>
        </w:rPr>
        <w:t>。</w:t>
      </w:r>
    </w:p>
    <w:p w14:paraId="4F777149" w14:textId="77777777" w:rsidR="00862892" w:rsidRDefault="00426BDF">
      <w:pPr>
        <w:spacing w:before="113" w:line="348" w:lineRule="auto"/>
        <w:ind w:left="3" w:right="254" w:hanging="3"/>
        <w:rPr>
          <w:rFonts w:ascii="SimSun" w:eastAsia="SimSun" w:hAnsi="SimSun" w:cs="SimSun"/>
          <w:sz w:val="18"/>
          <w:szCs w:val="18"/>
        </w:rPr>
      </w:pPr>
      <w:r>
        <w:rPr>
          <w:rFonts w:ascii="PMingLiU" w:eastAsia="PMingLiU" w:hAnsi="PMingLiU" w:cs="PMingLiU"/>
          <w:color w:val="231F20"/>
          <w:sz w:val="18"/>
          <w:szCs w:val="18"/>
        </w:rPr>
        <w:t>Kubernetes</w:t>
      </w:r>
      <w:r>
        <w:rPr>
          <w:rFonts w:ascii="PMingLiU" w:eastAsia="PMingLiU" w:hAnsi="PMingLiU" w:cs="PMingLiU"/>
          <w:color w:val="231F20"/>
          <w:spacing w:val="25"/>
          <w:sz w:val="18"/>
          <w:szCs w:val="18"/>
        </w:rPr>
        <w:t>:</w:t>
      </w:r>
      <w:r>
        <w:rPr>
          <w:rFonts w:ascii="PMingLiU" w:eastAsia="PMingLiU" w:hAnsi="PMingLiU" w:cs="PMingLiU"/>
          <w:color w:val="231F20"/>
          <w:spacing w:val="16"/>
          <w:sz w:val="18"/>
          <w:szCs w:val="18"/>
        </w:rPr>
        <w:t xml:space="preserve">   </w:t>
      </w:r>
      <w:r>
        <w:rPr>
          <w:rFonts w:ascii="SimSun" w:eastAsia="SimSun" w:hAnsi="SimSun" w:cs="SimSun"/>
          <w:color w:val="231F20"/>
          <w:spacing w:val="16"/>
          <w:sz w:val="18"/>
          <w:szCs w:val="18"/>
        </w:rPr>
        <w:t>アリユンは、</w:t>
      </w:r>
      <w:r>
        <w:rPr>
          <w:rFonts w:eastAsia="Arial"/>
          <w:color w:val="231F20"/>
          <w:sz w:val="18"/>
          <w:szCs w:val="18"/>
        </w:rPr>
        <w:t>Kubernetes</w:t>
      </w:r>
      <w:r>
        <w:rPr>
          <w:rFonts w:ascii="SimSun" w:eastAsia="SimSun" w:hAnsi="SimSun" w:cs="SimSun"/>
          <w:color w:val="231F20"/>
          <w:spacing w:val="16"/>
          <w:sz w:val="18"/>
          <w:szCs w:val="18"/>
        </w:rPr>
        <w:t>コミュニティのために新世代のスケジューリングアーキ</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テクチャである</w:t>
      </w:r>
      <w:r>
        <w:rPr>
          <w:rFonts w:eastAsia="Arial"/>
          <w:color w:val="231F20"/>
          <w:sz w:val="18"/>
          <w:szCs w:val="18"/>
        </w:rPr>
        <w:t>Scheduling</w:t>
      </w:r>
      <w:r>
        <w:rPr>
          <w:rFonts w:eastAsia="Arial"/>
          <w:color w:val="231F20"/>
          <w:spacing w:val="6"/>
          <w:sz w:val="18"/>
          <w:szCs w:val="18"/>
        </w:rPr>
        <w:t xml:space="preserve"> </w:t>
      </w:r>
      <w:r>
        <w:rPr>
          <w:rFonts w:eastAsia="Arial"/>
          <w:color w:val="231F20"/>
          <w:sz w:val="18"/>
          <w:szCs w:val="18"/>
        </w:rPr>
        <w:t>Framework</w:t>
      </w:r>
      <w:r>
        <w:rPr>
          <w:rFonts w:ascii="SimSun" w:eastAsia="SimSun" w:hAnsi="SimSun" w:cs="SimSun"/>
          <w:color w:val="231F20"/>
          <w:spacing w:val="6"/>
          <w:sz w:val="18"/>
          <w:szCs w:val="18"/>
        </w:rPr>
        <w:t>の進化と実装を推進し、</w:t>
      </w:r>
      <w:r>
        <w:rPr>
          <w:rFonts w:eastAsia="Arial"/>
          <w:color w:val="231F20"/>
          <w:spacing w:val="6"/>
          <w:sz w:val="18"/>
          <w:szCs w:val="18"/>
        </w:rPr>
        <w:t>40</w:t>
      </w:r>
      <w:r>
        <w:rPr>
          <w:rFonts w:ascii="ＭＳ 明朝" w:eastAsia="ＭＳ 明朝" w:hAnsi="ＭＳ 明朝" w:cs="ＭＳ 明朝"/>
          <w:color w:val="231F20"/>
          <w:spacing w:val="6"/>
          <w:sz w:val="18"/>
          <w:szCs w:val="18"/>
        </w:rPr>
        <w:t>以上のパッチを</w:t>
      </w:r>
      <w:r>
        <w:rPr>
          <w:rFonts w:ascii="SimSun" w:eastAsia="SimSun" w:hAnsi="SimSun" w:cs="SimSun"/>
          <w:color w:val="231F20"/>
          <w:spacing w:val="6"/>
          <w:sz w:val="18"/>
          <w:szCs w:val="18"/>
        </w:rPr>
        <w:t>提供しました</w:t>
      </w:r>
      <w:r>
        <w:rPr>
          <w:rFonts w:ascii="SimSun" w:eastAsia="SimSun" w:hAnsi="SimSun" w:cs="SimSun"/>
          <w:color w:val="231F20"/>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同時に、バッチタスクをサポート</w:t>
      </w:r>
      <w:r>
        <w:rPr>
          <w:rFonts w:ascii="SimSun" w:eastAsia="SimSun" w:hAnsi="SimSun" w:cs="SimSun"/>
          <w:color w:val="231F20"/>
          <w:spacing w:val="2"/>
          <w:sz w:val="18"/>
          <w:szCs w:val="18"/>
        </w:rPr>
        <w:t>するネイティブスケジューリング機能の開発を導き、協調スケジ</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ューリング、キャパシティスケジューリング、外部キューなどのコア機能をコミュニティに</w:t>
      </w:r>
      <w:r>
        <w:rPr>
          <w:rFonts w:ascii="SimSun" w:eastAsia="SimSun" w:hAnsi="SimSun" w:cs="SimSun"/>
          <w:color w:val="231F20"/>
          <w:spacing w:val="1"/>
          <w:sz w:val="18"/>
          <w:szCs w:val="18"/>
        </w:rPr>
        <w:t>提</w:t>
      </w:r>
      <w:r>
        <w:rPr>
          <w:rFonts w:ascii="SimSun" w:eastAsia="SimSun" w:hAnsi="SimSun" w:cs="SimSun"/>
          <w:color w:val="231F20"/>
          <w:sz w:val="18"/>
          <w:szCs w:val="18"/>
        </w:rPr>
        <w:t>供し、</w:t>
      </w:r>
      <w:r>
        <w:rPr>
          <w:rFonts w:ascii="SimSun" w:eastAsia="SimSun" w:hAnsi="SimSun" w:cs="SimSun"/>
          <w:color w:val="231F20"/>
          <w:sz w:val="18"/>
          <w:szCs w:val="18"/>
        </w:rPr>
        <w:t xml:space="preserve"> </w:t>
      </w:r>
      <w:r>
        <w:rPr>
          <w:rFonts w:eastAsia="Arial"/>
          <w:color w:val="231F20"/>
          <w:sz w:val="18"/>
          <w:szCs w:val="18"/>
        </w:rPr>
        <w:t>OpenAI</w:t>
      </w:r>
      <w:r>
        <w:rPr>
          <w:rFonts w:ascii="SimSun" w:eastAsia="SimSun" w:hAnsi="SimSun" w:cs="SimSun"/>
          <w:color w:val="231F20"/>
          <w:spacing w:val="8"/>
          <w:sz w:val="18"/>
          <w:szCs w:val="18"/>
        </w:rPr>
        <w:t>、</w:t>
      </w:r>
      <w:r>
        <w:rPr>
          <w:rFonts w:ascii="SimSun" w:eastAsia="SimSun" w:hAnsi="SimSun" w:cs="SimSun"/>
          <w:color w:val="231F20"/>
          <w:sz w:val="18"/>
          <w:szCs w:val="18"/>
        </w:rPr>
        <w:t>Apple</w:t>
      </w:r>
      <w:r>
        <w:rPr>
          <w:rFonts w:ascii="SimSun" w:eastAsia="SimSun" w:hAnsi="SimSun" w:cs="SimSun"/>
          <w:color w:val="231F20"/>
          <w:spacing w:val="8"/>
          <w:sz w:val="18"/>
          <w:szCs w:val="18"/>
        </w:rPr>
        <w:t>に上陸</w:t>
      </w:r>
      <w:r>
        <w:rPr>
          <w:rFonts w:ascii="SimSun" w:eastAsia="SimSun" w:hAnsi="SimSun" w:cs="SimSun"/>
          <w:color w:val="231F20"/>
          <w:spacing w:val="5"/>
          <w:sz w:val="18"/>
          <w:szCs w:val="18"/>
        </w:rPr>
        <w:t>さ</w:t>
      </w:r>
      <w:r>
        <w:rPr>
          <w:rFonts w:ascii="SimSun" w:eastAsia="SimSun" w:hAnsi="SimSun" w:cs="SimSun"/>
          <w:color w:val="231F20"/>
          <w:spacing w:val="4"/>
          <w:sz w:val="18"/>
          <w:szCs w:val="18"/>
        </w:rPr>
        <w:t>せました。この作品は、</w:t>
      </w:r>
      <w:r>
        <w:rPr>
          <w:rFonts w:eastAsia="Arial"/>
          <w:color w:val="231F20"/>
          <w:sz w:val="18"/>
          <w:szCs w:val="18"/>
        </w:rPr>
        <w:t>CNCF</w:t>
      </w:r>
      <w:r>
        <w:rPr>
          <w:rFonts w:ascii="ＭＳ 明朝" w:eastAsia="ＭＳ 明朝" w:hAnsi="ＭＳ 明朝" w:cs="ＭＳ 明朝"/>
          <w:color w:val="231F20"/>
          <w:spacing w:val="4"/>
          <w:sz w:val="18"/>
          <w:szCs w:val="18"/>
        </w:rPr>
        <w:t>の</w:t>
      </w:r>
      <w:r>
        <w:rPr>
          <w:rFonts w:eastAsia="Arial"/>
          <w:color w:val="231F20"/>
          <w:sz w:val="18"/>
          <w:szCs w:val="18"/>
        </w:rPr>
        <w:t>TOC</w:t>
      </w:r>
      <w:r>
        <w:rPr>
          <w:rFonts w:ascii="SimSun" w:eastAsia="SimSun" w:hAnsi="SimSun" w:cs="SimSun"/>
          <w:color w:val="231F20"/>
          <w:spacing w:val="4"/>
          <w:sz w:val="18"/>
          <w:szCs w:val="18"/>
        </w:rPr>
        <w:t>メンバーから転送され、バッチタス</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ク</w:t>
      </w:r>
      <w:r>
        <w:rPr>
          <w:rFonts w:ascii="SimSun" w:eastAsia="SimSun" w:hAnsi="SimSun" w:cs="SimSun"/>
          <w:color w:val="231F20"/>
          <w:spacing w:val="3"/>
          <w:sz w:val="18"/>
          <w:szCs w:val="18"/>
        </w:rPr>
        <w:t>と科学技術計算の</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コアなニーズを満たしていることに同意し、賞賛された。</w:t>
      </w:r>
    </w:p>
    <w:p w14:paraId="3441D842" w14:textId="77777777" w:rsidR="00862892" w:rsidRDefault="00426BDF">
      <w:pPr>
        <w:spacing w:before="109" w:line="271" w:lineRule="auto"/>
        <w:ind w:left="37" w:hanging="38"/>
        <w:rPr>
          <w:rFonts w:ascii="SimSun" w:eastAsia="SimSun" w:hAnsi="SimSun" w:cs="SimSun"/>
          <w:sz w:val="18"/>
          <w:szCs w:val="18"/>
        </w:rPr>
      </w:pPr>
      <w:r>
        <w:rPr>
          <w:rFonts w:ascii="PMingLiU" w:eastAsia="PMingLiU" w:hAnsi="PMingLiU" w:cs="PMingLiU"/>
          <w:color w:val="231F20"/>
          <w:sz w:val="18"/>
          <w:szCs w:val="18"/>
        </w:rPr>
        <w:t>TensorFlow</w:t>
      </w:r>
      <w:r>
        <w:rPr>
          <w:rFonts w:ascii="PMingLiU" w:eastAsia="PMingLiU" w:hAnsi="PMingLiU" w:cs="PMingLiU"/>
          <w:color w:val="231F20"/>
          <w:spacing w:val="27"/>
          <w:sz w:val="18"/>
          <w:szCs w:val="18"/>
        </w:rPr>
        <w:t xml:space="preserve">  &amp; </w:t>
      </w:r>
      <w:r>
        <w:rPr>
          <w:rFonts w:ascii="PMingLiU" w:eastAsia="PMingLiU" w:hAnsi="PMingLiU" w:cs="PMingLiU"/>
          <w:color w:val="231F20"/>
          <w:sz w:val="18"/>
          <w:szCs w:val="18"/>
        </w:rPr>
        <w:t>Pytorch</w:t>
      </w:r>
      <w:r>
        <w:rPr>
          <w:rFonts w:ascii="PMingLiU" w:eastAsia="PMingLiU" w:hAnsi="PMingLiU" w:cs="PMingLiU"/>
          <w:color w:val="231F20"/>
          <w:spacing w:val="27"/>
          <w:sz w:val="18"/>
          <w:szCs w:val="18"/>
        </w:rPr>
        <w:t xml:space="preserve">:  </w:t>
      </w:r>
      <w:r>
        <w:rPr>
          <w:rFonts w:eastAsia="Arial"/>
          <w:color w:val="231F20"/>
          <w:sz w:val="18"/>
          <w:szCs w:val="18"/>
        </w:rPr>
        <w:t>TensorFlow</w:t>
      </w:r>
      <w:r>
        <w:rPr>
          <w:rFonts w:ascii="ＭＳ 明朝" w:eastAsia="ＭＳ 明朝" w:hAnsi="ＭＳ 明朝" w:cs="ＭＳ 明朝"/>
          <w:color w:val="231F20"/>
          <w:spacing w:val="27"/>
          <w:sz w:val="18"/>
          <w:szCs w:val="18"/>
        </w:rPr>
        <w:t>の</w:t>
      </w:r>
      <w:r>
        <w:rPr>
          <w:rFonts w:ascii="SimSun" w:eastAsia="SimSun" w:hAnsi="SimSun" w:cs="SimSun"/>
          <w:color w:val="231F20"/>
          <w:spacing w:val="27"/>
          <w:sz w:val="18"/>
          <w:szCs w:val="18"/>
        </w:rPr>
        <w:t>エコシステムにおいて、</w:t>
      </w:r>
      <w:r>
        <w:rPr>
          <w:rFonts w:eastAsia="Arial"/>
          <w:color w:val="231F20"/>
          <w:sz w:val="18"/>
          <w:szCs w:val="18"/>
        </w:rPr>
        <w:t>TensorFlow</w:t>
      </w:r>
      <w:r>
        <w:rPr>
          <w:rFonts w:eastAsia="Arial"/>
          <w:color w:val="231F20"/>
          <w:spacing w:val="27"/>
          <w:sz w:val="18"/>
          <w:szCs w:val="18"/>
        </w:rPr>
        <w:t xml:space="preserve"> </w:t>
      </w:r>
      <w:r>
        <w:rPr>
          <w:rFonts w:eastAsia="Arial"/>
          <w:color w:val="231F20"/>
          <w:sz w:val="18"/>
          <w:szCs w:val="18"/>
        </w:rPr>
        <w:t>Recommender</w:t>
      </w:r>
      <w:r>
        <w:rPr>
          <w:rFonts w:eastAsia="Arial"/>
          <w:color w:val="231F20"/>
          <w:spacing w:val="27"/>
          <w:sz w:val="18"/>
          <w:szCs w:val="18"/>
        </w:rPr>
        <w:t xml:space="preserve"> </w:t>
      </w:r>
      <w:r>
        <w:rPr>
          <w:rFonts w:eastAsia="Arial"/>
          <w:color w:val="231F20"/>
          <w:sz w:val="18"/>
          <w:szCs w:val="18"/>
        </w:rPr>
        <w:t>SIG</w:t>
      </w:r>
      <w:r>
        <w:rPr>
          <w:rFonts w:eastAsia="Arial"/>
          <w:color w:val="231F20"/>
          <w:spacing w:val="27"/>
          <w:sz w:val="18"/>
          <w:szCs w:val="18"/>
        </w:rPr>
        <w:t xml:space="preserve"> </w:t>
      </w:r>
      <w:r>
        <w:rPr>
          <w:rFonts w:ascii="SimSun" w:eastAsia="SimSun" w:hAnsi="SimSun" w:cs="SimSun"/>
          <w:color w:val="231F20"/>
          <w:spacing w:val="27"/>
          <w:sz w:val="18"/>
          <w:szCs w:val="18"/>
        </w:rPr>
        <w:t>コ</w:t>
      </w:r>
      <w:r>
        <w:rPr>
          <w:rFonts w:ascii="SimSun" w:eastAsia="SimSun" w:hAnsi="SimSun" w:cs="SimSun"/>
          <w:color w:val="231F20"/>
          <w:spacing w:val="24"/>
          <w:sz w:val="18"/>
          <w:szCs w:val="18"/>
        </w:rPr>
        <w:t>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ュニテ</w:t>
      </w:r>
      <w:r>
        <w:rPr>
          <w:rFonts w:ascii="SimSun" w:eastAsia="SimSun" w:hAnsi="SimSun" w:cs="SimSun"/>
          <w:color w:val="231F20"/>
          <w:spacing w:val="2"/>
          <w:sz w:val="18"/>
          <w:szCs w:val="18"/>
        </w:rPr>
        <w:t>ィとしてのアリ</w:t>
      </w:r>
    </w:p>
    <w:p w14:paraId="1E7686CC" w14:textId="77777777" w:rsidR="00862892" w:rsidRDefault="00862892">
      <w:pPr>
        <w:spacing w:line="307" w:lineRule="auto"/>
      </w:pPr>
    </w:p>
    <w:p w14:paraId="441E12D5" w14:textId="77777777" w:rsidR="00862892" w:rsidRDefault="00862892">
      <w:pPr>
        <w:spacing w:line="307" w:lineRule="auto"/>
      </w:pPr>
    </w:p>
    <w:p w14:paraId="50C53D3C" w14:textId="77777777" w:rsidR="00862892" w:rsidRDefault="00862892">
      <w:pPr>
        <w:spacing w:line="308" w:lineRule="auto"/>
      </w:pPr>
    </w:p>
    <w:p w14:paraId="39CB080E" w14:textId="77777777" w:rsidR="00862892" w:rsidRDefault="00426BDF">
      <w:pPr>
        <w:spacing w:before="58" w:line="356" w:lineRule="auto"/>
        <w:ind w:left="93" w:right="154" w:firstLine="21"/>
        <w:jc w:val="right"/>
        <w:rPr>
          <w:rFonts w:ascii="SimSun" w:eastAsia="SimSun" w:hAnsi="SimSun" w:cs="SimSun"/>
          <w:sz w:val="18"/>
          <w:szCs w:val="18"/>
        </w:rPr>
      </w:pPr>
      <w:r>
        <w:rPr>
          <w:rFonts w:ascii="SimSun" w:eastAsia="SimSun" w:hAnsi="SimSun" w:cs="SimSun"/>
          <w:color w:val="231F20"/>
          <w:spacing w:val="6"/>
          <w:sz w:val="18"/>
          <w:szCs w:val="18"/>
        </w:rPr>
        <w:t>メイン</w:t>
      </w:r>
      <w:r>
        <w:rPr>
          <w:rFonts w:ascii="ＭＳ 明朝" w:eastAsia="ＭＳ 明朝" w:hAnsi="ＭＳ 明朝" w:cs="ＭＳ 明朝"/>
          <w:color w:val="231F20"/>
          <w:spacing w:val="6"/>
          <w:sz w:val="18"/>
          <w:szCs w:val="18"/>
        </w:rPr>
        <w:t>オ</w:t>
      </w:r>
      <w:r>
        <w:rPr>
          <w:rFonts w:ascii="ＭＳ 明朝" w:eastAsia="ＭＳ 明朝" w:hAnsi="ＭＳ 明朝" w:cs="ＭＳ 明朝"/>
          <w:color w:val="231F20"/>
          <w:spacing w:val="3"/>
          <w:sz w:val="18"/>
          <w:szCs w:val="18"/>
        </w:rPr>
        <w:t>ーナー</w:t>
      </w:r>
      <w:r>
        <w:rPr>
          <w:rFonts w:ascii="SimSun" w:eastAsia="SimSun" w:hAnsi="SimSun" w:cs="SimSun"/>
          <w:color w:val="231F20"/>
          <w:spacing w:val="3"/>
          <w:sz w:val="18"/>
          <w:szCs w:val="18"/>
        </w:rPr>
        <w:t>、</w:t>
      </w:r>
      <w:r>
        <w:rPr>
          <w:rFonts w:ascii="SimSun" w:eastAsia="SimSun" w:hAnsi="SimSun" w:cs="SimSun"/>
          <w:color w:val="231F20"/>
          <w:sz w:val="18"/>
          <w:szCs w:val="18"/>
        </w:rPr>
        <w:t>SIG</w:t>
      </w:r>
      <w:r>
        <w:rPr>
          <w:rFonts w:ascii="SimSun" w:eastAsia="SimSun" w:hAnsi="SimSun" w:cs="SimSun"/>
          <w:color w:val="231F20"/>
          <w:spacing w:val="3"/>
          <w:sz w:val="18"/>
          <w:szCs w:val="18"/>
        </w:rPr>
        <w:t>のコア機能</w:t>
      </w:r>
      <w:r>
        <w:rPr>
          <w:rFonts w:eastAsia="Arial"/>
          <w:color w:val="231F20"/>
          <w:sz w:val="18"/>
          <w:szCs w:val="18"/>
        </w:rPr>
        <w:t>EmbeddingVariable</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保守と最適化を行い、</w:t>
      </w:r>
      <w:r>
        <w:rPr>
          <w:rFonts w:ascii="SimSun" w:eastAsia="SimSun" w:hAnsi="SimSun" w:cs="SimSun"/>
          <w:color w:val="231F20"/>
          <w:sz w:val="18"/>
          <w:szCs w:val="18"/>
        </w:rPr>
        <w:t>SIG</w:t>
      </w:r>
      <w:r>
        <w:rPr>
          <w:rFonts w:ascii="SimSun" w:eastAsia="SimSun" w:hAnsi="SimSun" w:cs="SimSun"/>
          <w:color w:val="231F20"/>
          <w:spacing w:val="3"/>
          <w:sz w:val="18"/>
          <w:szCs w:val="18"/>
        </w:rPr>
        <w:t>の</w:t>
      </w:r>
      <w:r>
        <w:rPr>
          <w:rFonts w:ascii="ＭＳ 明朝" w:eastAsia="ＭＳ 明朝" w:hAnsi="ＭＳ 明朝" w:cs="ＭＳ 明朝"/>
          <w:color w:val="231F20"/>
          <w:spacing w:val="3"/>
          <w:sz w:val="18"/>
          <w:szCs w:val="18"/>
        </w:rPr>
        <w:t>ロード</w:t>
      </w:r>
      <w:r>
        <w:rPr>
          <w:rFonts w:ascii="SimSun" w:eastAsia="SimSun" w:hAnsi="SimSun" w:cs="SimSun"/>
          <w:color w:val="231F20"/>
          <w:spacing w:val="3"/>
          <w:sz w:val="18"/>
          <w:szCs w:val="18"/>
        </w:rPr>
        <w:t>マップと</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リリース</w:t>
      </w:r>
      <w:r>
        <w:rPr>
          <w:rFonts w:ascii="SimSun" w:eastAsia="SimSun" w:hAnsi="SimSun" w:cs="SimSun"/>
          <w:color w:val="231F20"/>
          <w:spacing w:val="8"/>
          <w:sz w:val="18"/>
          <w:szCs w:val="18"/>
        </w:rPr>
        <w:t>計</w:t>
      </w:r>
      <w:r>
        <w:rPr>
          <w:rFonts w:ascii="SimSun" w:eastAsia="SimSun" w:hAnsi="SimSun" w:cs="SimSun"/>
          <w:color w:val="231F20"/>
          <w:spacing w:val="6"/>
          <w:sz w:val="18"/>
          <w:szCs w:val="18"/>
        </w:rPr>
        <w:t>画の策定に参加します。また、アリは、</w:t>
      </w:r>
      <w:r>
        <w:rPr>
          <w:rFonts w:eastAsia="Arial"/>
          <w:color w:val="231F20"/>
          <w:sz w:val="18"/>
          <w:szCs w:val="18"/>
        </w:rPr>
        <w:t>TensorFlow</w:t>
      </w:r>
      <w:r>
        <w:rPr>
          <w:rFonts w:eastAsia="Arial"/>
          <w:color w:val="231F20"/>
          <w:spacing w:val="6"/>
          <w:sz w:val="18"/>
          <w:szCs w:val="18"/>
        </w:rPr>
        <w:t>/</w:t>
      </w:r>
      <w:r>
        <w:rPr>
          <w:rFonts w:eastAsia="Arial"/>
          <w:color w:val="231F20"/>
          <w:sz w:val="18"/>
          <w:szCs w:val="18"/>
        </w:rPr>
        <w:t>PyTorch</w:t>
      </w:r>
      <w:r>
        <w:rPr>
          <w:rFonts w:ascii="SimSun" w:eastAsia="SimSun" w:hAnsi="SimSun" w:cs="SimSun"/>
          <w:color w:val="231F20"/>
          <w:spacing w:val="6"/>
          <w:sz w:val="18"/>
          <w:szCs w:val="18"/>
        </w:rPr>
        <w:t>プラグインの形で</w:t>
      </w:r>
      <w:r>
        <w:rPr>
          <w:rFonts w:eastAsia="Arial"/>
          <w:color w:val="231F20"/>
          <w:sz w:val="18"/>
          <w:szCs w:val="18"/>
        </w:rPr>
        <w:t>AI</w:t>
      </w:r>
      <w:r>
        <w:rPr>
          <w:rFonts w:ascii="SimSun" w:eastAsia="SimSun" w:hAnsi="SimSun" w:cs="SimSun"/>
          <w:color w:val="231F20"/>
          <w:spacing w:val="6"/>
          <w:sz w:val="18"/>
          <w:szCs w:val="18"/>
        </w:rPr>
        <w:t>ユー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ザーの</w:t>
      </w:r>
      <w:r>
        <w:rPr>
          <w:rFonts w:eastAsia="Arial"/>
          <w:color w:val="231F20"/>
          <w:sz w:val="18"/>
          <w:szCs w:val="18"/>
        </w:rPr>
        <w:t>E</w:t>
      </w:r>
      <w:r>
        <w:rPr>
          <w:rFonts w:eastAsia="Arial"/>
          <w:color w:val="231F20"/>
          <w:spacing w:val="12"/>
          <w:sz w:val="18"/>
          <w:szCs w:val="18"/>
        </w:rPr>
        <w:t>2</w:t>
      </w:r>
      <w:r>
        <w:rPr>
          <w:rFonts w:eastAsia="Arial"/>
          <w:color w:val="231F20"/>
          <w:sz w:val="18"/>
          <w:szCs w:val="18"/>
        </w:rPr>
        <w:t>E</w:t>
      </w:r>
      <w:r>
        <w:rPr>
          <w:rFonts w:ascii="ＭＳ 明朝" w:eastAsia="ＭＳ 明朝" w:hAnsi="ＭＳ 明朝" w:cs="ＭＳ 明朝"/>
          <w:color w:val="231F20"/>
          <w:spacing w:val="12"/>
          <w:sz w:val="18"/>
          <w:szCs w:val="18"/>
        </w:rPr>
        <w:t>に</w:t>
      </w:r>
      <w:r>
        <w:rPr>
          <w:rFonts w:ascii="SimSun" w:eastAsia="SimSun" w:hAnsi="SimSun" w:cs="SimSun"/>
          <w:color w:val="231F20"/>
          <w:spacing w:val="6"/>
          <w:sz w:val="18"/>
          <w:szCs w:val="18"/>
        </w:rPr>
        <w:t>一般的かつ透過的な性能最適化を提供できる、動的</w:t>
      </w:r>
      <w:r>
        <w:rPr>
          <w:rFonts w:ascii="ＭＳ 明朝" w:eastAsia="ＭＳ 明朝" w:hAnsi="ＭＳ 明朝" w:cs="ＭＳ 明朝"/>
          <w:color w:val="231F20"/>
          <w:spacing w:val="6"/>
          <w:sz w:val="18"/>
          <w:szCs w:val="18"/>
        </w:rPr>
        <w:t>形状</w:t>
      </w:r>
      <w:r>
        <w:rPr>
          <w:rFonts w:ascii="SimSun" w:eastAsia="SimSun" w:hAnsi="SimSun" w:cs="SimSun"/>
          <w:color w:val="231F20"/>
          <w:spacing w:val="6"/>
          <w:sz w:val="18"/>
          <w:szCs w:val="18"/>
        </w:rPr>
        <w:t>コンパイルを完全にサポー</w:t>
      </w:r>
    </w:p>
    <w:p w14:paraId="3D00D215" w14:textId="5F276234" w:rsidR="00862892" w:rsidRDefault="00426BDF">
      <w:pPr>
        <w:spacing w:before="1" w:line="363" w:lineRule="auto"/>
        <w:ind w:left="110" w:right="157" w:firstLine="49"/>
        <w:rPr>
          <w:rFonts w:ascii="SimSun" w:eastAsia="SimSun" w:hAnsi="SimSun" w:cs="SimSun"/>
          <w:sz w:val="18"/>
          <w:szCs w:val="18"/>
        </w:rPr>
      </w:pPr>
      <w:r>
        <w:rPr>
          <w:rFonts w:ascii="SimSun" w:eastAsia="SimSun" w:hAnsi="SimSun" w:cs="SimSun"/>
          <w:color w:val="231F20"/>
          <w:spacing w:val="10"/>
          <w:sz w:val="18"/>
          <w:szCs w:val="18"/>
        </w:rPr>
        <w:t>ト</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業界</w:t>
      </w:r>
      <w:r>
        <w:rPr>
          <w:rFonts w:ascii="SimSun" w:eastAsia="SimSun" w:hAnsi="SimSun" w:cs="SimSun"/>
          <w:color w:val="231F20"/>
          <w:spacing w:val="7"/>
          <w:sz w:val="18"/>
          <w:szCs w:val="18"/>
        </w:rPr>
        <w:t>初</w:t>
      </w:r>
      <w:r>
        <w:rPr>
          <w:rFonts w:ascii="SimSun" w:eastAsia="SimSun" w:hAnsi="SimSun" w:cs="SimSun"/>
          <w:color w:val="231F20"/>
          <w:spacing w:val="5"/>
          <w:sz w:val="18"/>
          <w:szCs w:val="18"/>
        </w:rPr>
        <w:t>の</w:t>
      </w:r>
      <w:r>
        <w:rPr>
          <w:rFonts w:eastAsia="Arial"/>
          <w:color w:val="231F20"/>
          <w:sz w:val="18"/>
          <w:szCs w:val="18"/>
        </w:rPr>
        <w:t>AI</w:t>
      </w:r>
      <w:r>
        <w:rPr>
          <w:rFonts w:ascii="SimSun" w:eastAsia="SimSun" w:hAnsi="SimSun" w:cs="SimSun"/>
          <w:color w:val="231F20"/>
          <w:spacing w:val="5"/>
          <w:sz w:val="18"/>
          <w:szCs w:val="18"/>
        </w:rPr>
        <w:t>コンパイラ「</w:t>
      </w:r>
      <w:r>
        <w:rPr>
          <w:rFonts w:eastAsia="Arial"/>
          <w:color w:val="231F20"/>
          <w:sz w:val="18"/>
          <w:szCs w:val="18"/>
        </w:rPr>
        <w:t>BladeDISC</w:t>
      </w:r>
      <w:r>
        <w:rPr>
          <w:rFonts w:ascii="ＭＳ 明朝" w:eastAsia="ＭＳ 明朝" w:hAnsi="ＭＳ 明朝" w:cs="ＭＳ 明朝"/>
          <w:color w:val="231F20"/>
          <w:spacing w:val="5"/>
          <w:sz w:val="18"/>
          <w:szCs w:val="18"/>
        </w:rPr>
        <w:t>」も</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化しました。新しいハードウェア</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w:t>
      </w:r>
      <w:r>
        <w:rPr>
          <w:rFonts w:ascii="SimSun" w:eastAsia="SimSun" w:hAnsi="SimSun" w:cs="SimSun"/>
          <w:color w:val="231F20"/>
          <w:spacing w:val="3"/>
          <w:sz w:val="18"/>
          <w:szCs w:val="18"/>
        </w:rPr>
        <w:t>アクセス</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ためのフレームワークです。</w:t>
      </w:r>
    </w:p>
    <w:p w14:paraId="63885707" w14:textId="6E4E23AA" w:rsidR="00862892" w:rsidRDefault="00426BDF">
      <w:pPr>
        <w:spacing w:before="99" w:line="342" w:lineRule="auto"/>
        <w:ind w:left="87" w:right="152" w:hanging="1"/>
        <w:rPr>
          <w:rFonts w:ascii="SimSun" w:eastAsia="SimSun" w:hAnsi="SimSun" w:cs="SimSun"/>
          <w:sz w:val="18"/>
          <w:szCs w:val="18"/>
        </w:rPr>
      </w:pPr>
      <w:r>
        <w:rPr>
          <w:rFonts w:ascii="PMingLiU" w:eastAsia="PMingLiU" w:hAnsi="PMingLiU" w:cs="PMingLiU"/>
          <w:color w:val="231F20"/>
          <w:sz w:val="18"/>
          <w:szCs w:val="18"/>
        </w:rPr>
        <w:t>OpenJDK</w:t>
      </w:r>
      <w:r>
        <w:rPr>
          <w:rFonts w:ascii="PMingLiU" w:eastAsia="PMingLiU" w:hAnsi="PMingLiU" w:cs="PMingLiU"/>
          <w:color w:val="231F20"/>
          <w:spacing w:val="8"/>
          <w:sz w:val="18"/>
          <w:szCs w:val="18"/>
        </w:rPr>
        <w:t xml:space="preserve">:  </w:t>
      </w:r>
      <w:r>
        <w:rPr>
          <w:rFonts w:ascii="SimSun" w:eastAsia="SimSun" w:hAnsi="SimSun" w:cs="SimSun"/>
          <w:color w:val="231F20"/>
          <w:sz w:val="18"/>
          <w:szCs w:val="18"/>
        </w:rPr>
        <w:t>Aliyun</w:t>
      </w:r>
      <w:r>
        <w:rPr>
          <w:rFonts w:ascii="SimSun" w:eastAsia="SimSun" w:hAnsi="SimSun" w:cs="SimSun"/>
          <w:color w:val="231F20"/>
          <w:spacing w:val="8"/>
          <w:sz w:val="18"/>
          <w:szCs w:val="18"/>
        </w:rPr>
        <w:t>は、</w:t>
      </w:r>
      <w:r>
        <w:rPr>
          <w:rFonts w:ascii="SimSun" w:eastAsia="SimSun" w:hAnsi="SimSun" w:cs="SimSun"/>
          <w:color w:val="231F20"/>
          <w:spacing w:val="8"/>
          <w:sz w:val="18"/>
          <w:szCs w:val="18"/>
        </w:rPr>
        <w:t xml:space="preserve"> </w:t>
      </w:r>
      <w:r>
        <w:rPr>
          <w:rFonts w:eastAsia="Arial"/>
          <w:color w:val="231F20"/>
          <w:sz w:val="18"/>
          <w:szCs w:val="18"/>
        </w:rPr>
        <w:t>OpenJDK</w:t>
      </w:r>
      <w:r>
        <w:rPr>
          <w:rFonts w:eastAsia="Arial"/>
          <w:color w:val="231F20"/>
          <w:spacing w:val="5"/>
          <w:sz w:val="18"/>
          <w:szCs w:val="18"/>
        </w:rPr>
        <w:t xml:space="preserve"> </w:t>
      </w:r>
      <w:r>
        <w:rPr>
          <w:rFonts w:eastAsia="Arial"/>
          <w:color w:val="231F20"/>
          <w:spacing w:val="4"/>
          <w:sz w:val="18"/>
          <w:szCs w:val="18"/>
        </w:rPr>
        <w:t>8</w:t>
      </w:r>
      <w:r>
        <w:rPr>
          <w:rFonts w:eastAsia="Arial"/>
          <w:color w:val="231F20"/>
          <w:sz w:val="18"/>
          <w:szCs w:val="18"/>
        </w:rPr>
        <w:t>u</w:t>
      </w:r>
      <w:r>
        <w:rPr>
          <w:rFonts w:ascii="SimSun" w:eastAsia="SimSun" w:hAnsi="SimSun" w:cs="SimSun"/>
          <w:color w:val="231F20"/>
          <w:spacing w:val="4"/>
          <w:sz w:val="18"/>
          <w:szCs w:val="18"/>
        </w:rPr>
        <w:t>、</w:t>
      </w:r>
      <w:r>
        <w:rPr>
          <w:rFonts w:eastAsia="Arial"/>
          <w:color w:val="231F20"/>
          <w:spacing w:val="4"/>
          <w:sz w:val="18"/>
          <w:szCs w:val="18"/>
        </w:rPr>
        <w:t>11</w:t>
      </w:r>
      <w:r>
        <w:rPr>
          <w:rFonts w:eastAsia="Arial"/>
          <w:color w:val="231F20"/>
          <w:sz w:val="18"/>
          <w:szCs w:val="18"/>
        </w:rPr>
        <w:t>u</w:t>
      </w:r>
      <w:r>
        <w:rPr>
          <w:rFonts w:ascii="SimSun" w:eastAsia="SimSun" w:hAnsi="SimSun" w:cs="SimSun"/>
          <w:color w:val="231F20"/>
          <w:spacing w:val="4"/>
          <w:sz w:val="18"/>
          <w:szCs w:val="18"/>
        </w:rPr>
        <w:t>、</w:t>
      </w:r>
      <w:r>
        <w:rPr>
          <w:rFonts w:eastAsia="Arial"/>
          <w:color w:val="231F20"/>
          <w:spacing w:val="4"/>
          <w:sz w:val="18"/>
          <w:szCs w:val="18"/>
        </w:rPr>
        <w:t>17</w:t>
      </w:r>
      <w:r>
        <w:rPr>
          <w:rFonts w:eastAsia="Arial"/>
          <w:color w:val="231F20"/>
          <w:sz w:val="18"/>
          <w:szCs w:val="18"/>
        </w:rPr>
        <w:t>u</w:t>
      </w:r>
      <w:r>
        <w:rPr>
          <w:rFonts w:ascii="SimSun" w:eastAsia="SimSun" w:hAnsi="SimSun" w:cs="SimSun"/>
          <w:color w:val="231F20"/>
          <w:spacing w:val="4"/>
          <w:sz w:val="18"/>
          <w:szCs w:val="18"/>
        </w:rPr>
        <w:t>、</w:t>
      </w:r>
      <w:r>
        <w:rPr>
          <w:rFonts w:ascii="SimSun" w:eastAsia="SimSun" w:hAnsi="SimSun" w:cs="SimSun"/>
          <w:color w:val="231F20"/>
          <w:sz w:val="18"/>
          <w:szCs w:val="18"/>
        </w:rPr>
        <w:t>trunk</w:t>
      </w:r>
      <w:r>
        <w:rPr>
          <w:rFonts w:ascii="SimSun" w:eastAsia="SimSun" w:hAnsi="SimSun" w:cs="SimSun"/>
          <w:color w:val="231F20"/>
          <w:spacing w:val="4"/>
          <w:sz w:val="18"/>
          <w:szCs w:val="18"/>
        </w:rPr>
        <w:t>および他の多くのコアバージョンをカバー</w:t>
      </w:r>
      <w:r>
        <w:rPr>
          <w:rFonts w:ascii="SimSun" w:eastAsia="SimSun" w:hAnsi="SimSun" w:cs="SimSun"/>
          <w:color w:val="231F20"/>
          <w:sz w:val="18"/>
          <w:szCs w:val="18"/>
        </w:rPr>
        <w:t xml:space="preserve"> </w:t>
      </w:r>
      <w:r w:rsidR="00C65939">
        <w:rPr>
          <w:rFonts w:ascii="SimSun" w:eastAsia="SimSun" w:hAnsi="SimSun" w:cs="SimSun"/>
          <w:color w:val="231F20"/>
          <w:spacing w:val="6"/>
          <w:sz w:val="18"/>
          <w:szCs w:val="18"/>
        </w:rPr>
        <w:t>する</w:t>
      </w:r>
      <w:r>
        <w:rPr>
          <w:rFonts w:eastAsia="Arial"/>
          <w:color w:val="231F20"/>
          <w:spacing w:val="6"/>
          <w:sz w:val="18"/>
          <w:szCs w:val="18"/>
        </w:rPr>
        <w:t>120</w:t>
      </w:r>
      <w:r>
        <w:rPr>
          <w:rFonts w:ascii="ＭＳ 明朝" w:eastAsia="ＭＳ 明朝" w:hAnsi="ＭＳ 明朝" w:cs="ＭＳ 明朝"/>
          <w:color w:val="231F20"/>
          <w:spacing w:val="6"/>
          <w:sz w:val="18"/>
          <w:szCs w:val="18"/>
        </w:rPr>
        <w:t>以上の</w:t>
      </w:r>
      <w:r>
        <w:rPr>
          <w:rFonts w:ascii="ＭＳ 明朝" w:eastAsia="ＭＳ 明朝" w:hAnsi="ＭＳ 明朝" w:cs="ＭＳ 明朝"/>
          <w:color w:val="231F20"/>
          <w:spacing w:val="5"/>
          <w:sz w:val="18"/>
          <w:szCs w:val="18"/>
        </w:rPr>
        <w:t>パ</w:t>
      </w:r>
      <w:r>
        <w:rPr>
          <w:rFonts w:ascii="ＭＳ 明朝" w:eastAsia="ＭＳ 明朝" w:hAnsi="ＭＳ 明朝" w:cs="ＭＳ 明朝"/>
          <w:color w:val="231F20"/>
          <w:spacing w:val="3"/>
          <w:sz w:val="18"/>
          <w:szCs w:val="18"/>
        </w:rPr>
        <w:t>ッチを</w:t>
      </w:r>
      <w:r>
        <w:rPr>
          <w:rFonts w:eastAsia="Arial"/>
          <w:color w:val="231F20"/>
          <w:sz w:val="18"/>
          <w:szCs w:val="18"/>
        </w:rPr>
        <w:t>OpenJDK</w:t>
      </w:r>
      <w:r>
        <w:rPr>
          <w:rFonts w:ascii="SimSun" w:eastAsia="SimSun" w:hAnsi="SimSun" w:cs="SimSun"/>
          <w:color w:val="231F20"/>
          <w:spacing w:val="3"/>
          <w:sz w:val="18"/>
          <w:szCs w:val="18"/>
        </w:rPr>
        <w:t>コミュニティに提供しています。</w:t>
      </w:r>
      <w:r>
        <w:rPr>
          <w:rFonts w:ascii="SimSun" w:eastAsia="SimSun" w:hAnsi="SimSun" w:cs="SimSun"/>
          <w:color w:val="231F20"/>
          <w:sz w:val="18"/>
          <w:szCs w:val="18"/>
        </w:rPr>
        <w:t>Aliyun</w:t>
      </w:r>
      <w:r>
        <w:rPr>
          <w:rFonts w:ascii="SimSun" w:eastAsia="SimSun" w:hAnsi="SimSun" w:cs="SimSun"/>
          <w:color w:val="231F20"/>
          <w:spacing w:val="3"/>
          <w:sz w:val="18"/>
          <w:szCs w:val="18"/>
        </w:rPr>
        <w:t>は、</w:t>
      </w:r>
      <w:r>
        <w:rPr>
          <w:rFonts w:ascii="SimSun" w:eastAsia="SimSun" w:hAnsi="SimSun" w:cs="SimSun"/>
          <w:color w:val="231F20"/>
          <w:spacing w:val="3"/>
          <w:sz w:val="18"/>
          <w:szCs w:val="18"/>
        </w:rPr>
        <w:t xml:space="preserve"> </w:t>
      </w:r>
      <w:r>
        <w:rPr>
          <w:rFonts w:eastAsia="Arial"/>
          <w:color w:val="231F20"/>
          <w:sz w:val="18"/>
          <w:szCs w:val="18"/>
        </w:rPr>
        <w:t>Azul</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Datadog</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ascii="SimSun" w:eastAsia="SimSun" w:hAnsi="SimSun" w:cs="SimSun"/>
          <w:color w:val="231F20"/>
          <w:sz w:val="18"/>
          <w:szCs w:val="18"/>
        </w:rPr>
        <w:t xml:space="preserve"> Red</w:t>
      </w:r>
      <w:r>
        <w:rPr>
          <w:rFonts w:ascii="SimSun" w:eastAsia="SimSun" w:hAnsi="SimSun" w:cs="SimSun"/>
          <w:color w:val="231F20"/>
          <w:spacing w:val="6"/>
          <w:sz w:val="18"/>
          <w:szCs w:val="18"/>
        </w:rPr>
        <w:t xml:space="preserve"> </w:t>
      </w:r>
      <w:r>
        <w:rPr>
          <w:rFonts w:ascii="SimSun" w:eastAsia="SimSun" w:hAnsi="SimSun" w:cs="SimSun"/>
          <w:color w:val="231F20"/>
          <w:sz w:val="18"/>
          <w:szCs w:val="18"/>
        </w:rPr>
        <w:t>Hat</w:t>
      </w:r>
      <w:r>
        <w:rPr>
          <w:rFonts w:ascii="SimSun" w:eastAsia="SimSun" w:hAnsi="SimSun" w:cs="SimSun"/>
          <w:color w:val="231F20"/>
          <w:spacing w:val="6"/>
          <w:sz w:val="18"/>
          <w:szCs w:val="18"/>
        </w:rPr>
        <w:t>などと</w:t>
      </w:r>
      <w:r>
        <w:rPr>
          <w:rFonts w:ascii="SimSun" w:eastAsia="SimSun" w:hAnsi="SimSun" w:cs="SimSun"/>
          <w:color w:val="231F20"/>
          <w:spacing w:val="4"/>
          <w:sz w:val="18"/>
          <w:szCs w:val="18"/>
        </w:rPr>
        <w:t>の</w:t>
      </w:r>
      <w:r>
        <w:rPr>
          <w:rFonts w:ascii="SimSun" w:eastAsia="SimSun" w:hAnsi="SimSun" w:cs="SimSun"/>
          <w:color w:val="231F20"/>
          <w:spacing w:val="3"/>
          <w:sz w:val="18"/>
          <w:szCs w:val="18"/>
        </w:rPr>
        <w:t>コミュニティ連携により、</w:t>
      </w:r>
      <w:r>
        <w:rPr>
          <w:rFonts w:eastAsia="Arial"/>
          <w:color w:val="231F20"/>
          <w:sz w:val="18"/>
          <w:szCs w:val="18"/>
        </w:rPr>
        <w:t>JFR</w:t>
      </w:r>
      <w:r>
        <w:rPr>
          <w:rFonts w:ascii="ＭＳ 明朝" w:eastAsia="ＭＳ 明朝" w:hAnsi="ＭＳ 明朝" w:cs="ＭＳ 明朝"/>
          <w:color w:val="231F20"/>
          <w:spacing w:val="3"/>
          <w:sz w:val="18"/>
          <w:szCs w:val="18"/>
        </w:rPr>
        <w:t>の</w:t>
      </w:r>
      <w:r>
        <w:rPr>
          <w:rFonts w:eastAsia="Arial"/>
          <w:color w:val="231F20"/>
          <w:sz w:val="18"/>
          <w:szCs w:val="18"/>
        </w:rPr>
        <w:t>OpenJDK</w:t>
      </w:r>
      <w:r>
        <w:rPr>
          <w:rFonts w:eastAsia="Arial"/>
          <w:color w:val="231F20"/>
          <w:spacing w:val="3"/>
          <w:sz w:val="18"/>
          <w:szCs w:val="18"/>
        </w:rPr>
        <w:t>8</w:t>
      </w:r>
      <w:r>
        <w:rPr>
          <w:rFonts w:eastAsia="Arial"/>
          <w:color w:val="231F20"/>
          <w:sz w:val="18"/>
          <w:szCs w:val="18"/>
        </w:rPr>
        <w:t>u</w:t>
      </w:r>
      <w:r>
        <w:rPr>
          <w:rFonts w:ascii="ＭＳ 明朝" w:eastAsia="ＭＳ 明朝" w:hAnsi="ＭＳ 明朝" w:cs="ＭＳ 明朝"/>
          <w:color w:val="231F20"/>
          <w:spacing w:val="3"/>
          <w:sz w:val="18"/>
          <w:szCs w:val="18"/>
        </w:rPr>
        <w:t>への</w:t>
      </w:r>
      <w:r>
        <w:rPr>
          <w:rFonts w:ascii="SimSun" w:eastAsia="SimSun" w:hAnsi="SimSun" w:cs="SimSun"/>
          <w:color w:val="231F20"/>
          <w:spacing w:val="3"/>
          <w:sz w:val="18"/>
          <w:szCs w:val="18"/>
        </w:rPr>
        <w:t>逆移植を成功させています。</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w:t>
      </w:r>
      <w:r>
        <w:rPr>
          <w:rFonts w:ascii="SimSun" w:eastAsia="SimSun" w:hAnsi="SimSun" w:cs="SimSun"/>
          <w:color w:val="231F20"/>
          <w:spacing w:val="9"/>
          <w:sz w:val="18"/>
          <w:szCs w:val="18"/>
        </w:rPr>
        <w:t>主流の</w:t>
      </w:r>
      <w:r>
        <w:rPr>
          <w:rFonts w:eastAsia="Arial"/>
          <w:color w:val="231F20"/>
          <w:sz w:val="18"/>
          <w:szCs w:val="18"/>
        </w:rPr>
        <w:t>Java</w:t>
      </w:r>
      <w:r>
        <w:rPr>
          <w:rFonts w:ascii="SimSun" w:eastAsia="SimSun" w:hAnsi="SimSun" w:cs="SimSun"/>
          <w:color w:val="231F20"/>
          <w:spacing w:val="9"/>
          <w:sz w:val="18"/>
          <w:szCs w:val="18"/>
        </w:rPr>
        <w:t>バージョンの</w:t>
      </w:r>
      <w:r>
        <w:rPr>
          <w:rFonts w:ascii="SimSun" w:eastAsia="SimSun" w:hAnsi="SimSun" w:cs="SimSun"/>
          <w:color w:val="231F20"/>
          <w:spacing w:val="9"/>
          <w:sz w:val="18"/>
          <w:szCs w:val="18"/>
        </w:rPr>
        <w:t>1</w:t>
      </w:r>
      <w:r>
        <w:rPr>
          <w:rFonts w:ascii="SimSun" w:eastAsia="SimSun" w:hAnsi="SimSun" w:cs="SimSun"/>
          <w:color w:val="231F20"/>
          <w:spacing w:val="9"/>
          <w:sz w:val="18"/>
          <w:szCs w:val="18"/>
        </w:rPr>
        <w:t>つ</w:t>
      </w:r>
      <w:r>
        <w:rPr>
          <w:rFonts w:ascii="SimSun" w:eastAsia="SimSun" w:hAnsi="SimSun" w:cs="SimSun"/>
          <w:color w:val="231F20"/>
          <w:spacing w:val="9"/>
          <w:sz w:val="18"/>
          <w:szCs w:val="18"/>
        </w:rPr>
        <w:t>)</w:t>
      </w:r>
      <w:r>
        <w:rPr>
          <w:rFonts w:ascii="SimSun" w:eastAsia="SimSun" w:hAnsi="SimSun" w:cs="SimSun"/>
          <w:color w:val="231F20"/>
          <w:spacing w:val="9"/>
          <w:sz w:val="18"/>
          <w:szCs w:val="18"/>
        </w:rPr>
        <w:t>。アリクラウドは、</w:t>
      </w:r>
      <w:r>
        <w:rPr>
          <w:rFonts w:ascii="SimSun" w:eastAsia="SimSun" w:hAnsi="SimSun" w:cs="SimSun"/>
          <w:color w:val="231F20"/>
          <w:spacing w:val="9"/>
          <w:sz w:val="18"/>
          <w:szCs w:val="18"/>
        </w:rPr>
        <w:t xml:space="preserve"> </w:t>
      </w:r>
      <w:r>
        <w:rPr>
          <w:rFonts w:eastAsia="Arial"/>
          <w:color w:val="231F20"/>
          <w:sz w:val="18"/>
          <w:szCs w:val="18"/>
        </w:rPr>
        <w:t>RISC</w:t>
      </w:r>
      <w:r>
        <w:rPr>
          <w:rFonts w:eastAsia="Arial"/>
          <w:color w:val="231F20"/>
          <w:spacing w:val="9"/>
          <w:sz w:val="18"/>
          <w:szCs w:val="18"/>
        </w:rPr>
        <w:t>-</w:t>
      </w:r>
      <w:r>
        <w:rPr>
          <w:rFonts w:eastAsia="Arial"/>
          <w:color w:val="231F20"/>
          <w:sz w:val="18"/>
          <w:szCs w:val="18"/>
        </w:rPr>
        <w:t>V</w:t>
      </w:r>
      <w:r>
        <w:rPr>
          <w:rFonts w:eastAsia="Arial"/>
          <w:color w:val="231F20"/>
          <w:spacing w:val="9"/>
          <w:sz w:val="18"/>
          <w:szCs w:val="18"/>
        </w:rPr>
        <w:t xml:space="preserve"> </w:t>
      </w:r>
      <w:r>
        <w:rPr>
          <w:rFonts w:eastAsia="Arial"/>
          <w:color w:val="231F20"/>
          <w:sz w:val="18"/>
          <w:szCs w:val="18"/>
        </w:rPr>
        <w:t>International</w:t>
      </w:r>
      <w:r>
        <w:rPr>
          <w:rFonts w:eastAsia="Arial"/>
          <w:color w:val="231F20"/>
          <w:spacing w:val="9"/>
          <w:sz w:val="18"/>
          <w:szCs w:val="18"/>
        </w:rPr>
        <w:t xml:space="preserve">  </w:t>
      </w:r>
      <w:r>
        <w:rPr>
          <w:rFonts w:ascii="ＭＳ 明朝" w:eastAsia="ＭＳ 明朝" w:hAnsi="ＭＳ 明朝" w:cs="ＭＳ 明朝"/>
          <w:color w:val="231F20"/>
          <w:spacing w:val="9"/>
          <w:sz w:val="18"/>
          <w:szCs w:val="18"/>
        </w:rPr>
        <w:t>(</w:t>
      </w:r>
      <w:r>
        <w:rPr>
          <w:rFonts w:eastAsia="Arial"/>
          <w:color w:val="231F20"/>
          <w:sz w:val="18"/>
          <w:szCs w:val="18"/>
        </w:rPr>
        <w:t>RVI</w:t>
      </w:r>
      <w:r>
        <w:rPr>
          <w:rFonts w:ascii="SimSun" w:eastAsia="SimSun" w:hAnsi="SimSun" w:cs="SimSun"/>
          <w:color w:val="231F20"/>
          <w:spacing w:val="9"/>
          <w:sz w:val="18"/>
          <w:szCs w:val="18"/>
        </w:rPr>
        <w:t>)</w:t>
      </w:r>
      <w:r>
        <w:rPr>
          <w:rFonts w:ascii="SimSun" w:eastAsia="SimSun" w:hAnsi="SimSun" w:cs="SimSun"/>
          <w:color w:val="231F20"/>
          <w:spacing w:val="9"/>
          <w:sz w:val="18"/>
          <w:szCs w:val="18"/>
        </w:rPr>
        <w:t>コミュニティの</w:t>
      </w:r>
      <w:r>
        <w:rPr>
          <w:rFonts w:ascii="SimSun" w:eastAsia="SimSun" w:hAnsi="SimSun" w:cs="SimSun"/>
          <w:color w:val="231F20"/>
          <w:sz w:val="18"/>
          <w:szCs w:val="18"/>
        </w:rPr>
        <w:t xml:space="preserve"> </w:t>
      </w:r>
      <w:r>
        <w:rPr>
          <w:rFonts w:eastAsia="Arial"/>
          <w:color w:val="231F20"/>
          <w:sz w:val="18"/>
          <w:szCs w:val="18"/>
        </w:rPr>
        <w:t>Managed</w:t>
      </w:r>
      <w:r>
        <w:rPr>
          <w:rFonts w:eastAsia="Arial"/>
          <w:color w:val="231F20"/>
          <w:spacing w:val="8"/>
          <w:sz w:val="18"/>
          <w:szCs w:val="18"/>
        </w:rPr>
        <w:t xml:space="preserve"> </w:t>
      </w:r>
      <w:r>
        <w:rPr>
          <w:rFonts w:eastAsia="Arial"/>
          <w:color w:val="231F20"/>
          <w:sz w:val="18"/>
          <w:szCs w:val="18"/>
        </w:rPr>
        <w:t>Runtime</w:t>
      </w:r>
      <w:r>
        <w:rPr>
          <w:rFonts w:eastAsia="Arial"/>
          <w:color w:val="231F20"/>
          <w:spacing w:val="8"/>
          <w:sz w:val="18"/>
          <w:szCs w:val="18"/>
        </w:rPr>
        <w:t xml:space="preserve"> </w:t>
      </w:r>
      <w:r>
        <w:rPr>
          <w:rFonts w:eastAsia="Arial"/>
          <w:color w:val="231F20"/>
          <w:sz w:val="18"/>
          <w:szCs w:val="18"/>
        </w:rPr>
        <w:t>SIG</w:t>
      </w:r>
      <w:r>
        <w:rPr>
          <w:rFonts w:ascii="ＭＳ 明朝" w:eastAsia="ＭＳ 明朝" w:hAnsi="ＭＳ 明朝" w:cs="ＭＳ 明朝"/>
          <w:color w:val="231F20"/>
          <w:spacing w:val="8"/>
          <w:sz w:val="18"/>
          <w:szCs w:val="18"/>
        </w:rPr>
        <w:t>の</w:t>
      </w:r>
      <w:r>
        <w:rPr>
          <w:rFonts w:ascii="SimSun" w:eastAsia="SimSun" w:hAnsi="SimSun" w:cs="SimSun"/>
          <w:color w:val="231F20"/>
          <w:spacing w:val="6"/>
          <w:sz w:val="18"/>
          <w:szCs w:val="18"/>
        </w:rPr>
        <w:t>メ</w:t>
      </w:r>
      <w:r>
        <w:rPr>
          <w:rFonts w:ascii="SimSun" w:eastAsia="SimSun" w:hAnsi="SimSun" w:cs="SimSun"/>
          <w:color w:val="231F20"/>
          <w:spacing w:val="4"/>
          <w:sz w:val="18"/>
          <w:szCs w:val="18"/>
        </w:rPr>
        <w:t>イン</w:t>
      </w:r>
      <w:r>
        <w:rPr>
          <w:rFonts w:ascii="ＭＳ 明朝" w:eastAsia="ＭＳ 明朝" w:hAnsi="ＭＳ 明朝" w:cs="ＭＳ 明朝"/>
          <w:color w:val="231F20"/>
          <w:spacing w:val="4"/>
          <w:sz w:val="18"/>
          <w:szCs w:val="18"/>
        </w:rPr>
        <w:t>オーナーとして、</w:t>
      </w:r>
      <w:r>
        <w:rPr>
          <w:rFonts w:ascii="ＭＳ 明朝" w:eastAsia="ＭＳ 明朝" w:hAnsi="ＭＳ 明朝" w:cs="ＭＳ 明朝"/>
          <w:color w:val="231F20"/>
          <w:spacing w:val="4"/>
          <w:sz w:val="18"/>
          <w:szCs w:val="18"/>
        </w:rPr>
        <w:t xml:space="preserve"> </w:t>
      </w:r>
      <w:r>
        <w:rPr>
          <w:rFonts w:eastAsia="Arial"/>
          <w:color w:val="231F20"/>
          <w:sz w:val="18"/>
          <w:szCs w:val="18"/>
        </w:rPr>
        <w:t>SIG</w:t>
      </w:r>
      <w:r>
        <w:rPr>
          <w:rFonts w:ascii="ＭＳ 明朝" w:eastAsia="ＭＳ 明朝" w:hAnsi="ＭＳ 明朝" w:cs="ＭＳ 明朝"/>
          <w:color w:val="231F20"/>
          <w:spacing w:val="4"/>
          <w:sz w:val="18"/>
          <w:szCs w:val="18"/>
        </w:rPr>
        <w:t>の開発計画を</w:t>
      </w:r>
      <w:r>
        <w:rPr>
          <w:rFonts w:ascii="SimSun" w:eastAsia="SimSun" w:hAnsi="SimSun" w:cs="SimSun"/>
          <w:color w:val="231F20"/>
          <w:spacing w:val="4"/>
          <w:sz w:val="18"/>
          <w:szCs w:val="18"/>
        </w:rPr>
        <w:t>策定</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推進し、</w:t>
      </w:r>
      <w:r>
        <w:rPr>
          <w:rFonts w:eastAsia="Arial"/>
          <w:color w:val="231F20"/>
          <w:sz w:val="18"/>
          <w:szCs w:val="18"/>
        </w:rPr>
        <w:t>OpenJDK</w:t>
      </w:r>
      <w:r>
        <w:rPr>
          <w:rFonts w:ascii="SimSun" w:eastAsia="SimSun" w:hAnsi="SimSun" w:cs="SimSun"/>
          <w:color w:val="231F20"/>
          <w:spacing w:val="4"/>
          <w:sz w:val="18"/>
          <w:szCs w:val="18"/>
        </w:rPr>
        <w:t>コ</w:t>
      </w:r>
    </w:p>
    <w:p w14:paraId="007F9ADD" w14:textId="77777777" w:rsidR="00862892" w:rsidRDefault="00426BDF">
      <w:pPr>
        <w:spacing w:before="12" w:line="366" w:lineRule="auto"/>
        <w:ind w:left="121" w:firstLine="14"/>
        <w:rPr>
          <w:rFonts w:ascii="SimSun" w:eastAsia="SimSun" w:hAnsi="SimSun" w:cs="SimSun"/>
          <w:sz w:val="18"/>
          <w:szCs w:val="18"/>
        </w:rPr>
      </w:pPr>
      <w:r>
        <w:rPr>
          <w:rFonts w:ascii="SimSun" w:eastAsia="SimSun" w:hAnsi="SimSun" w:cs="SimSun"/>
          <w:color w:val="231F20"/>
          <w:spacing w:val="16"/>
          <w:sz w:val="18"/>
          <w:szCs w:val="18"/>
        </w:rPr>
        <w:t>ミ</w:t>
      </w:r>
      <w:r>
        <w:rPr>
          <w:rFonts w:ascii="SimSun" w:eastAsia="SimSun" w:hAnsi="SimSun" w:cs="SimSun"/>
          <w:color w:val="231F20"/>
          <w:spacing w:val="12"/>
          <w:sz w:val="18"/>
          <w:szCs w:val="18"/>
        </w:rPr>
        <w:t>ュ</w:t>
      </w:r>
      <w:r>
        <w:rPr>
          <w:rFonts w:ascii="SimSun" w:eastAsia="SimSun" w:hAnsi="SimSun" w:cs="SimSun"/>
          <w:color w:val="231F20"/>
          <w:spacing w:val="8"/>
          <w:sz w:val="18"/>
          <w:szCs w:val="18"/>
        </w:rPr>
        <w:t>ニティの</w:t>
      </w:r>
      <w:r>
        <w:rPr>
          <w:rFonts w:ascii="ＭＳ 明朝" w:eastAsia="ＭＳ 明朝" w:hAnsi="ＭＳ 明朝" w:cs="ＭＳ 明朝"/>
          <w:color w:val="231F20"/>
          <w:spacing w:val="8"/>
          <w:sz w:val="18"/>
          <w:szCs w:val="18"/>
        </w:rPr>
        <w:t>フルフィーチャー</w:t>
      </w:r>
      <w:r>
        <w:rPr>
          <w:rFonts w:eastAsia="Arial"/>
          <w:color w:val="231F20"/>
          <w:sz w:val="18"/>
          <w:szCs w:val="18"/>
        </w:rPr>
        <w:t>RISC</w:t>
      </w:r>
      <w:r>
        <w:rPr>
          <w:rFonts w:eastAsia="Arial"/>
          <w:color w:val="231F20"/>
          <w:spacing w:val="8"/>
          <w:sz w:val="18"/>
          <w:szCs w:val="18"/>
        </w:rPr>
        <w:t>-</w:t>
      </w:r>
      <w:r>
        <w:rPr>
          <w:rFonts w:eastAsia="Arial"/>
          <w:color w:val="231F20"/>
          <w:sz w:val="18"/>
          <w:szCs w:val="18"/>
        </w:rPr>
        <w:t>V</w:t>
      </w:r>
      <w:r>
        <w:rPr>
          <w:rFonts w:ascii="SimSun" w:eastAsia="SimSun" w:hAnsi="SimSun" w:cs="SimSun"/>
          <w:color w:val="231F20"/>
          <w:spacing w:val="8"/>
          <w:sz w:val="18"/>
          <w:szCs w:val="18"/>
        </w:rPr>
        <w:t>アーキテクチャ移植プロジェクトをメインツリーに牽引</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しています。アリクラウドは、</w:t>
      </w:r>
      <w:r>
        <w:rPr>
          <w:rFonts w:ascii="SimSun" w:eastAsia="SimSun" w:hAnsi="SimSun" w:cs="SimSun"/>
          <w:color w:val="231F20"/>
          <w:spacing w:val="6"/>
          <w:sz w:val="18"/>
          <w:szCs w:val="18"/>
        </w:rPr>
        <w:t xml:space="preserve"> </w:t>
      </w:r>
      <w:r>
        <w:rPr>
          <w:rFonts w:ascii="SimSun" w:eastAsia="SimSun" w:hAnsi="SimSun" w:cs="SimSun"/>
          <w:color w:val="231F20"/>
          <w:sz w:val="18"/>
          <w:szCs w:val="18"/>
        </w:rPr>
        <w:t>OpenJDK</w:t>
      </w:r>
      <w:r>
        <w:rPr>
          <w:rFonts w:ascii="SimSun" w:eastAsia="SimSun" w:hAnsi="SimSun" w:cs="SimSun"/>
          <w:color w:val="231F20"/>
          <w:spacing w:val="6"/>
          <w:sz w:val="18"/>
          <w:szCs w:val="18"/>
        </w:rPr>
        <w:t>コミュニティにおいて長年にわたり積極的に活動して</w:t>
      </w:r>
      <w:r>
        <w:rPr>
          <w:rFonts w:ascii="SimSun" w:eastAsia="SimSun" w:hAnsi="SimSun" w:cs="SimSun"/>
          <w:color w:val="231F20"/>
          <w:spacing w:val="4"/>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る企業の一つであり、中国で唯一の</w:t>
      </w:r>
      <w:r>
        <w:rPr>
          <w:rFonts w:eastAsia="Arial"/>
          <w:color w:val="231F20"/>
          <w:sz w:val="18"/>
          <w:szCs w:val="18"/>
        </w:rPr>
        <w:t>Java</w:t>
      </w:r>
      <w:r>
        <w:rPr>
          <w:rFonts w:ascii="SimSun" w:eastAsia="SimSun" w:hAnsi="SimSun" w:cs="SimSun"/>
          <w:color w:val="231F20"/>
          <w:spacing w:val="9"/>
          <w:sz w:val="18"/>
          <w:szCs w:val="18"/>
        </w:rPr>
        <w:t>標準化実行委員会</w:t>
      </w:r>
      <w:r>
        <w:rPr>
          <w:rFonts w:ascii="SimSun" w:eastAsia="SimSun" w:hAnsi="SimSun" w:cs="SimSun"/>
          <w:color w:val="231F20"/>
          <w:spacing w:val="9"/>
          <w:sz w:val="18"/>
          <w:szCs w:val="18"/>
        </w:rPr>
        <w:t xml:space="preserve"> </w:t>
      </w:r>
      <w:r>
        <w:rPr>
          <w:rFonts w:ascii="ＭＳ 明朝" w:eastAsia="ＭＳ 明朝" w:hAnsi="ＭＳ 明朝" w:cs="ＭＳ 明朝"/>
          <w:color w:val="231F20"/>
          <w:spacing w:val="9"/>
          <w:sz w:val="18"/>
          <w:szCs w:val="18"/>
        </w:rPr>
        <w:t>(</w:t>
      </w:r>
      <w:r>
        <w:rPr>
          <w:rFonts w:eastAsia="Arial"/>
          <w:color w:val="231F20"/>
          <w:sz w:val="18"/>
          <w:szCs w:val="18"/>
        </w:rPr>
        <w:t>JCP</w:t>
      </w:r>
      <w:r>
        <w:rPr>
          <w:rFonts w:eastAsia="Arial"/>
          <w:color w:val="231F20"/>
          <w:spacing w:val="9"/>
          <w:sz w:val="18"/>
          <w:szCs w:val="18"/>
        </w:rPr>
        <w:t xml:space="preserve"> </w:t>
      </w:r>
      <w:r>
        <w:rPr>
          <w:rFonts w:eastAsia="Arial"/>
          <w:color w:val="231F20"/>
          <w:sz w:val="18"/>
          <w:szCs w:val="18"/>
        </w:rPr>
        <w:t>EC</w:t>
      </w:r>
      <w:r>
        <w:rPr>
          <w:rFonts w:ascii="ＭＳ 明朝" w:eastAsia="ＭＳ 明朝" w:hAnsi="ＭＳ 明朝" w:cs="ＭＳ 明朝"/>
          <w:color w:val="231F20"/>
          <w:spacing w:val="9"/>
          <w:sz w:val="18"/>
          <w:szCs w:val="18"/>
        </w:rPr>
        <w:t>)</w:t>
      </w:r>
      <w:r>
        <w:rPr>
          <w:rFonts w:ascii="ＭＳ 明朝" w:eastAsia="ＭＳ 明朝" w:hAnsi="ＭＳ 明朝" w:cs="ＭＳ 明朝"/>
          <w:color w:val="231F20"/>
          <w:spacing w:val="9"/>
          <w:sz w:val="18"/>
          <w:szCs w:val="18"/>
        </w:rPr>
        <w:t>の</w:t>
      </w:r>
      <w:r>
        <w:rPr>
          <w:rFonts w:ascii="SimSun" w:eastAsia="SimSun" w:hAnsi="SimSun" w:cs="SimSun"/>
          <w:color w:val="231F20"/>
          <w:spacing w:val="9"/>
          <w:sz w:val="18"/>
          <w:szCs w:val="18"/>
        </w:rPr>
        <w:t>メンバーでもあります</w:t>
      </w:r>
      <w:r>
        <w:rPr>
          <w:rFonts w:ascii="SimSun" w:eastAsia="SimSun" w:hAnsi="SimSun" w:cs="SimSun"/>
          <w:color w:val="231F20"/>
          <w:spacing w:val="8"/>
          <w:sz w:val="18"/>
          <w:szCs w:val="18"/>
        </w:rPr>
        <w:t>。</w:t>
      </w:r>
    </w:p>
    <w:p w14:paraId="3A64B24E" w14:textId="3068A44F" w:rsidR="00862892" w:rsidRDefault="00426BDF">
      <w:pPr>
        <w:spacing w:before="84" w:line="347" w:lineRule="auto"/>
        <w:ind w:left="88" w:right="150" w:hanging="7"/>
        <w:rPr>
          <w:rFonts w:ascii="SimSun" w:eastAsia="SimSun" w:hAnsi="SimSun" w:cs="SimSun"/>
          <w:sz w:val="18"/>
          <w:szCs w:val="18"/>
        </w:rPr>
      </w:pPr>
      <w:r>
        <w:rPr>
          <w:rFonts w:ascii="PMingLiU" w:eastAsia="PMingLiU" w:hAnsi="PMingLiU" w:cs="PMingLiU"/>
          <w:color w:val="231F20"/>
          <w:sz w:val="18"/>
          <w:szCs w:val="18"/>
        </w:rPr>
        <w:t>Eclipse</w:t>
      </w:r>
      <w:r>
        <w:rPr>
          <w:rFonts w:ascii="PMingLiU" w:eastAsia="PMingLiU" w:hAnsi="PMingLiU" w:cs="PMingLiU"/>
          <w:color w:val="231F20"/>
          <w:spacing w:val="24"/>
          <w:sz w:val="18"/>
          <w:szCs w:val="18"/>
        </w:rPr>
        <w:t>:</w:t>
      </w:r>
      <w:r>
        <w:rPr>
          <w:rFonts w:ascii="PMingLiU" w:eastAsia="PMingLiU" w:hAnsi="PMingLiU" w:cs="PMingLiU"/>
          <w:color w:val="231F20"/>
          <w:spacing w:val="17"/>
          <w:sz w:val="18"/>
          <w:szCs w:val="18"/>
        </w:rPr>
        <w:t xml:space="preserve"> </w:t>
      </w:r>
      <w:r>
        <w:rPr>
          <w:rFonts w:ascii="PMingLiU" w:eastAsia="PMingLiU" w:hAnsi="PMingLiU" w:cs="PMingLiU"/>
          <w:color w:val="231F20"/>
          <w:spacing w:val="12"/>
          <w:sz w:val="18"/>
          <w:szCs w:val="18"/>
        </w:rPr>
        <w:t xml:space="preserve"> </w:t>
      </w:r>
      <w:r>
        <w:rPr>
          <w:rFonts w:ascii="PMingLiU" w:eastAsia="PMingLiU" w:hAnsi="PMingLiU" w:cs="PMingLiU"/>
          <w:color w:val="231F20"/>
          <w:sz w:val="18"/>
          <w:szCs w:val="18"/>
        </w:rPr>
        <w:t>Aliyun</w:t>
      </w:r>
      <w:r>
        <w:rPr>
          <w:rFonts w:ascii="PMingLiU" w:eastAsia="PMingLiU" w:hAnsi="PMingLiU" w:cs="PMingLiU"/>
          <w:color w:val="231F20"/>
          <w:spacing w:val="12"/>
          <w:sz w:val="18"/>
          <w:szCs w:val="18"/>
        </w:rPr>
        <w:t>は、</w:t>
      </w:r>
      <w:r>
        <w:rPr>
          <w:rFonts w:ascii="PMingLiU" w:eastAsia="PMingLiU" w:hAnsi="PMingLiU" w:cs="PMingLiU"/>
          <w:color w:val="231F20"/>
          <w:spacing w:val="12"/>
          <w:sz w:val="18"/>
          <w:szCs w:val="18"/>
        </w:rPr>
        <w:t xml:space="preserve">  </w:t>
      </w:r>
      <w:r>
        <w:rPr>
          <w:rFonts w:eastAsia="Arial"/>
          <w:color w:val="231F20"/>
          <w:sz w:val="18"/>
          <w:szCs w:val="18"/>
        </w:rPr>
        <w:t>Eclipse</w:t>
      </w:r>
      <w:r>
        <w:rPr>
          <w:rFonts w:ascii="ＭＳ 明朝" w:eastAsia="ＭＳ 明朝" w:hAnsi="ＭＳ 明朝" w:cs="ＭＳ 明朝"/>
          <w:color w:val="231F20"/>
          <w:spacing w:val="12"/>
          <w:sz w:val="18"/>
          <w:szCs w:val="18"/>
        </w:rPr>
        <w:t>コミュニティに</w:t>
      </w:r>
      <w:r>
        <w:rPr>
          <w:rFonts w:ascii="SimSun" w:eastAsia="SimSun" w:hAnsi="SimSun" w:cs="SimSun"/>
          <w:color w:val="231F20"/>
          <w:spacing w:val="12"/>
          <w:sz w:val="18"/>
          <w:szCs w:val="18"/>
        </w:rPr>
        <w:t>合計</w:t>
      </w:r>
      <w:r>
        <w:rPr>
          <w:rFonts w:eastAsia="Arial"/>
          <w:color w:val="231F20"/>
          <w:spacing w:val="12"/>
          <w:sz w:val="18"/>
          <w:szCs w:val="18"/>
        </w:rPr>
        <w:t>150</w:t>
      </w:r>
      <w:r>
        <w:rPr>
          <w:rFonts w:ascii="ＭＳ 明朝" w:eastAsia="ＭＳ 明朝" w:hAnsi="ＭＳ 明朝" w:cs="ＭＳ 明朝"/>
          <w:color w:val="231F20"/>
          <w:spacing w:val="12"/>
          <w:sz w:val="18"/>
          <w:szCs w:val="18"/>
        </w:rPr>
        <w:t>以上のパッチを</w:t>
      </w:r>
      <w:r>
        <w:rPr>
          <w:rFonts w:ascii="SimSun" w:eastAsia="SimSun" w:hAnsi="SimSun" w:cs="SimSun"/>
          <w:color w:val="231F20"/>
          <w:spacing w:val="12"/>
          <w:sz w:val="18"/>
          <w:szCs w:val="18"/>
        </w:rPr>
        <w:t>提供し、</w:t>
      </w:r>
      <w:r>
        <w:rPr>
          <w:rFonts w:ascii="SimSun" w:eastAsia="SimSun" w:hAnsi="SimSun" w:cs="SimSun"/>
          <w:color w:val="231F20"/>
          <w:spacing w:val="12"/>
          <w:sz w:val="18"/>
          <w:szCs w:val="18"/>
        </w:rPr>
        <w:t xml:space="preserve"> </w:t>
      </w:r>
      <w:r>
        <w:rPr>
          <w:rFonts w:eastAsia="Arial"/>
          <w:color w:val="231F20"/>
          <w:sz w:val="18"/>
          <w:szCs w:val="18"/>
        </w:rPr>
        <w:t>Eclipse</w:t>
      </w:r>
      <w:r>
        <w:rPr>
          <w:rFonts w:eastAsia="Arial"/>
          <w:color w:val="231F20"/>
          <w:spacing w:val="12"/>
          <w:sz w:val="18"/>
          <w:szCs w:val="18"/>
        </w:rPr>
        <w:t xml:space="preserve"> </w:t>
      </w:r>
      <w:r>
        <w:rPr>
          <w:rFonts w:eastAsia="Arial"/>
          <w:color w:val="231F20"/>
          <w:sz w:val="18"/>
          <w:szCs w:val="18"/>
        </w:rPr>
        <w:t>Jifa</w:t>
      </w:r>
      <w:r>
        <w:rPr>
          <w:rFonts w:ascii="SimSun" w:eastAsia="SimSun" w:hAnsi="SimSun" w:cs="SimSun"/>
          <w:color w:val="231F20"/>
          <w:spacing w:val="12"/>
          <w:sz w:val="18"/>
          <w:szCs w:val="18"/>
        </w:rPr>
        <w:t>プロジ</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ェクトを</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化し、</w:t>
      </w:r>
      <w:r>
        <w:rPr>
          <w:rFonts w:ascii="SimSun" w:eastAsia="SimSun" w:hAnsi="SimSun" w:cs="SimSun"/>
          <w:color w:val="231F20"/>
          <w:sz w:val="18"/>
          <w:szCs w:val="18"/>
        </w:rPr>
        <w:t>Eclipse</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コミュニティに導いてきました。</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アリユンは、戦略的コ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ーナストーン</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メンバー</w:t>
      </w:r>
      <w:r>
        <w:rPr>
          <w:rFonts w:ascii="SimSun" w:eastAsia="SimSun" w:hAnsi="SimSun" w:cs="SimSun"/>
          <w:color w:val="231F20"/>
          <w:spacing w:val="-1"/>
          <w:sz w:val="18"/>
          <w:szCs w:val="18"/>
        </w:rPr>
        <w:t>として、</w:t>
      </w:r>
      <w:r>
        <w:rPr>
          <w:rFonts w:eastAsia="Arial"/>
          <w:color w:val="231F20"/>
          <w:spacing w:val="-1"/>
          <w:sz w:val="18"/>
          <w:szCs w:val="18"/>
        </w:rPr>
        <w:t>Eclipse Adoptium</w:t>
      </w:r>
      <w:r>
        <w:rPr>
          <w:rFonts w:ascii="SimSun" w:eastAsia="SimSun" w:hAnsi="SimSun" w:cs="SimSun"/>
          <w:color w:val="231F20"/>
          <w:spacing w:val="-1"/>
          <w:sz w:val="18"/>
          <w:szCs w:val="18"/>
        </w:rPr>
        <w:t>ワーキンググループに参加し、</w:t>
      </w:r>
      <w:r>
        <w:rPr>
          <w:rFonts w:eastAsia="Arial"/>
          <w:color w:val="231F20"/>
          <w:spacing w:val="-1"/>
          <w:sz w:val="18"/>
          <w:szCs w:val="18"/>
        </w:rPr>
        <w:t>Java</w:t>
      </w:r>
      <w:r>
        <w:rPr>
          <w:rFonts w:ascii="SimSun" w:eastAsia="SimSun" w:hAnsi="SimSun" w:cs="SimSun"/>
          <w:color w:val="231F20"/>
          <w:spacing w:val="-1"/>
          <w:sz w:val="18"/>
          <w:szCs w:val="18"/>
        </w:rPr>
        <w:t>エコシステ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ムの発展をサポートするオー</w:t>
      </w:r>
      <w:r>
        <w:rPr>
          <w:rFonts w:ascii="SimSun" w:eastAsia="SimSun" w:hAnsi="SimSun" w:cs="SimSun"/>
          <w:color w:val="231F20"/>
          <w:spacing w:val="3"/>
          <w:sz w:val="18"/>
          <w:szCs w:val="18"/>
        </w:rPr>
        <w:t>プ</w:t>
      </w:r>
      <w:r>
        <w:rPr>
          <w:rFonts w:ascii="SimSun" w:eastAsia="SimSun" w:hAnsi="SimSun" w:cs="SimSun"/>
          <w:color w:val="231F20"/>
          <w:spacing w:val="2"/>
          <w:sz w:val="18"/>
          <w:szCs w:val="18"/>
        </w:rPr>
        <w:t>ンでベンダーニュートラルな</w:t>
      </w:r>
      <w:r>
        <w:rPr>
          <w:rFonts w:eastAsia="Arial"/>
          <w:color w:val="231F20"/>
          <w:sz w:val="18"/>
          <w:szCs w:val="18"/>
        </w:rPr>
        <w:t>JDK</w:t>
      </w:r>
      <w:r>
        <w:rPr>
          <w:rFonts w:ascii="SimSun" w:eastAsia="SimSun" w:hAnsi="SimSun" w:cs="SimSun"/>
          <w:color w:val="231F20"/>
          <w:spacing w:val="2"/>
          <w:sz w:val="18"/>
          <w:szCs w:val="18"/>
        </w:rPr>
        <w:t>ランタイム環境の構築に尽力して</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います。</w:t>
      </w:r>
    </w:p>
    <w:p w14:paraId="44191FA5" w14:textId="77777777" w:rsidR="00862892" w:rsidRDefault="00426BDF">
      <w:pPr>
        <w:spacing w:before="103" w:line="345" w:lineRule="auto"/>
        <w:ind w:left="84" w:right="154" w:firstLine="1"/>
        <w:rPr>
          <w:rFonts w:ascii="SimSun" w:eastAsia="SimSun" w:hAnsi="SimSun" w:cs="SimSun"/>
          <w:sz w:val="18"/>
          <w:szCs w:val="18"/>
        </w:rPr>
      </w:pPr>
      <w:r>
        <w:rPr>
          <w:rFonts w:ascii="PMingLiU" w:eastAsia="PMingLiU" w:hAnsi="PMingLiU" w:cs="PMingLiU"/>
          <w:color w:val="231F20"/>
          <w:sz w:val="18"/>
          <w:szCs w:val="18"/>
        </w:rPr>
        <w:t>GraalVM</w:t>
      </w:r>
      <w:r>
        <w:rPr>
          <w:rFonts w:ascii="PMingLiU" w:eastAsia="PMingLiU" w:hAnsi="PMingLiU" w:cs="PMingLiU"/>
          <w:color w:val="231F20"/>
          <w:spacing w:val="8"/>
          <w:sz w:val="18"/>
          <w:szCs w:val="18"/>
        </w:rPr>
        <w:t xml:space="preserve">:  </w:t>
      </w:r>
      <w:r>
        <w:rPr>
          <w:rFonts w:ascii="SimSun" w:eastAsia="SimSun" w:hAnsi="SimSun" w:cs="SimSun"/>
          <w:color w:val="231F20"/>
          <w:sz w:val="18"/>
          <w:szCs w:val="18"/>
        </w:rPr>
        <w:t>Aliyun</w:t>
      </w:r>
      <w:r>
        <w:rPr>
          <w:rFonts w:ascii="SimSun" w:eastAsia="SimSun" w:hAnsi="SimSun" w:cs="SimSun"/>
          <w:color w:val="231F20"/>
          <w:spacing w:val="8"/>
          <w:sz w:val="18"/>
          <w:szCs w:val="18"/>
        </w:rPr>
        <w:t>は</w:t>
      </w:r>
      <w:r>
        <w:rPr>
          <w:rFonts w:ascii="SimSun" w:eastAsia="SimSun" w:hAnsi="SimSun" w:cs="SimSun"/>
          <w:color w:val="231F20"/>
          <w:sz w:val="18"/>
          <w:szCs w:val="18"/>
        </w:rPr>
        <w:t>GraalVM</w:t>
      </w:r>
      <w:r>
        <w:rPr>
          <w:rFonts w:ascii="SimSun" w:eastAsia="SimSun" w:hAnsi="SimSun" w:cs="SimSun"/>
          <w:color w:val="231F20"/>
          <w:spacing w:val="8"/>
          <w:sz w:val="18"/>
          <w:szCs w:val="18"/>
        </w:rPr>
        <w:t>プロジェクトに</w:t>
      </w:r>
      <w:r>
        <w:rPr>
          <w:rFonts w:eastAsia="Arial"/>
          <w:color w:val="231F20"/>
          <w:spacing w:val="8"/>
          <w:sz w:val="18"/>
          <w:szCs w:val="18"/>
        </w:rPr>
        <w:t>22</w:t>
      </w:r>
      <w:r>
        <w:rPr>
          <w:rFonts w:ascii="ＭＳ 明朝" w:eastAsia="ＭＳ 明朝" w:hAnsi="ＭＳ 明朝" w:cs="ＭＳ 明朝"/>
          <w:color w:val="231F20"/>
          <w:spacing w:val="8"/>
          <w:sz w:val="18"/>
          <w:szCs w:val="18"/>
        </w:rPr>
        <w:t>の</w:t>
      </w:r>
      <w:r>
        <w:rPr>
          <w:rFonts w:eastAsia="Arial"/>
          <w:color w:val="231F20"/>
          <w:sz w:val="18"/>
          <w:szCs w:val="18"/>
        </w:rPr>
        <w:t>PR</w:t>
      </w:r>
      <w:r>
        <w:rPr>
          <w:rFonts w:ascii="ＭＳ 明朝" w:eastAsia="ＭＳ 明朝" w:hAnsi="ＭＳ 明朝" w:cs="ＭＳ 明朝"/>
          <w:color w:val="231F20"/>
          <w:spacing w:val="8"/>
          <w:sz w:val="18"/>
          <w:szCs w:val="18"/>
        </w:rPr>
        <w:t>を寄稿し、</w:t>
      </w:r>
      <w:r>
        <w:rPr>
          <w:rFonts w:ascii="SimSun" w:eastAsia="SimSun" w:hAnsi="SimSun" w:cs="SimSun"/>
          <w:color w:val="231F20"/>
          <w:spacing w:val="8"/>
          <w:sz w:val="18"/>
          <w:szCs w:val="18"/>
        </w:rPr>
        <w:t>合計</w:t>
      </w:r>
      <w:r>
        <w:rPr>
          <w:rFonts w:eastAsia="Arial"/>
          <w:color w:val="231F20"/>
          <w:spacing w:val="8"/>
          <w:sz w:val="18"/>
          <w:szCs w:val="18"/>
        </w:rPr>
        <w:t>5,418</w:t>
      </w:r>
      <w:r>
        <w:rPr>
          <w:rFonts w:ascii="SimSun" w:eastAsia="SimSun" w:hAnsi="SimSun" w:cs="SimSun"/>
          <w:color w:val="231F20"/>
          <w:spacing w:val="8"/>
          <w:sz w:val="18"/>
          <w:szCs w:val="18"/>
        </w:rPr>
        <w:t>行のコード変更を行い</w:t>
      </w:r>
      <w:r>
        <w:rPr>
          <w:rFonts w:ascii="SimSun" w:eastAsia="SimSun" w:hAnsi="SimSun" w:cs="SimSun"/>
          <w:color w:val="231F20"/>
          <w:spacing w:val="1"/>
          <w:sz w:val="18"/>
          <w:szCs w:val="18"/>
        </w:rPr>
        <w:t>ま</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した</w:t>
      </w:r>
      <w:r>
        <w:rPr>
          <w:rFonts w:ascii="SimSun" w:eastAsia="SimSun" w:hAnsi="SimSun" w:cs="SimSun"/>
          <w:color w:val="231F20"/>
          <w:spacing w:val="11"/>
          <w:sz w:val="18"/>
          <w:szCs w:val="18"/>
        </w:rPr>
        <w:t>。</w:t>
      </w:r>
      <w:r>
        <w:rPr>
          <w:rFonts w:ascii="SimSun" w:eastAsia="SimSun" w:hAnsi="SimSun" w:cs="SimSun"/>
          <w:color w:val="231F20"/>
          <w:sz w:val="18"/>
          <w:szCs w:val="18"/>
        </w:rPr>
        <w:t>GraalVM</w:t>
      </w:r>
      <w:r>
        <w:rPr>
          <w:rFonts w:ascii="SimSun" w:eastAsia="SimSun" w:hAnsi="SimSun" w:cs="SimSun"/>
          <w:color w:val="231F20"/>
          <w:spacing w:val="10"/>
          <w:sz w:val="18"/>
          <w:szCs w:val="18"/>
        </w:rPr>
        <w:t>コミュニティへの重要な貢献者として、アリユンは</w:t>
      </w:r>
      <w:r>
        <w:rPr>
          <w:rFonts w:eastAsia="Arial"/>
          <w:color w:val="231F20"/>
          <w:sz w:val="18"/>
          <w:szCs w:val="18"/>
        </w:rPr>
        <w:t>GraalVM</w:t>
      </w:r>
      <w:r>
        <w:rPr>
          <w:rFonts w:eastAsia="Arial"/>
          <w:color w:val="231F20"/>
          <w:spacing w:val="10"/>
          <w:sz w:val="18"/>
          <w:szCs w:val="18"/>
        </w:rPr>
        <w:t xml:space="preserve"> 21.2.</w:t>
      </w:r>
      <w:r>
        <w:rPr>
          <w:rFonts w:ascii="SimSun" w:eastAsia="SimSun" w:hAnsi="SimSun" w:cs="SimSun"/>
          <w:color w:val="231F20"/>
          <w:spacing w:val="10"/>
          <w:sz w:val="18"/>
          <w:szCs w:val="18"/>
        </w:rPr>
        <w:t xml:space="preserve">0 </w:t>
      </w:r>
      <w:r>
        <w:rPr>
          <w:rFonts w:ascii="SimSun" w:eastAsia="SimSun" w:hAnsi="SimSun" w:cs="SimSun"/>
          <w:color w:val="231F20"/>
          <w:spacing w:val="10"/>
          <w:sz w:val="18"/>
          <w:szCs w:val="18"/>
        </w:rPr>
        <w:t>と</w:t>
      </w:r>
      <w:r>
        <w:rPr>
          <w:rFonts w:ascii="SimSun" w:eastAsia="SimSun" w:hAnsi="SimSun" w:cs="SimSun"/>
          <w:color w:val="231F20"/>
          <w:spacing w:val="10"/>
          <w:sz w:val="18"/>
          <w:szCs w:val="18"/>
        </w:rPr>
        <w:t xml:space="preserve"> </w:t>
      </w:r>
      <w:r>
        <w:rPr>
          <w:rFonts w:eastAsia="Arial"/>
          <w:color w:val="231F20"/>
          <w:sz w:val="18"/>
          <w:szCs w:val="18"/>
        </w:rPr>
        <w:t xml:space="preserve">GraalVM </w:t>
      </w:r>
      <w:r>
        <w:rPr>
          <w:rFonts w:eastAsia="Arial"/>
          <w:color w:val="231F20"/>
          <w:spacing w:val="10"/>
          <w:sz w:val="18"/>
          <w:szCs w:val="18"/>
        </w:rPr>
        <w:t>21</w:t>
      </w:r>
      <w:r>
        <w:rPr>
          <w:rFonts w:eastAsia="Arial"/>
          <w:color w:val="231F20"/>
          <w:spacing w:val="6"/>
          <w:sz w:val="18"/>
          <w:szCs w:val="18"/>
        </w:rPr>
        <w:t>.</w:t>
      </w:r>
      <w:r>
        <w:rPr>
          <w:rFonts w:eastAsia="Arial"/>
          <w:color w:val="231F20"/>
          <w:spacing w:val="5"/>
          <w:sz w:val="18"/>
          <w:szCs w:val="18"/>
        </w:rPr>
        <w:t>0.0</w:t>
      </w:r>
      <w:r>
        <w:rPr>
          <w:rFonts w:ascii="ＭＳ 明朝" w:eastAsia="ＭＳ 明朝" w:hAnsi="ＭＳ 明朝" w:cs="ＭＳ 明朝"/>
          <w:color w:val="231F20"/>
          <w:spacing w:val="5"/>
          <w:sz w:val="18"/>
          <w:szCs w:val="18"/>
        </w:rPr>
        <w:t>の</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リリースに動的ロードクラスの早期登録や</w:t>
      </w:r>
      <w:r>
        <w:rPr>
          <w:rFonts w:eastAsia="Arial"/>
          <w:color w:val="231F20"/>
          <w:sz w:val="18"/>
          <w:szCs w:val="18"/>
        </w:rPr>
        <w:t>JDK</w:t>
      </w:r>
      <w:r>
        <w:rPr>
          <w:rFonts w:ascii="SimSun" w:eastAsia="SimSun" w:hAnsi="SimSun" w:cs="SimSun"/>
          <w:color w:val="231F20"/>
          <w:spacing w:val="5"/>
          <w:sz w:val="18"/>
          <w:szCs w:val="18"/>
        </w:rPr>
        <w:t>ネイティブシリアライズなどの重要な機</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能</w:t>
      </w:r>
      <w:r>
        <w:rPr>
          <w:rFonts w:ascii="SimSun" w:eastAsia="SimSun" w:hAnsi="SimSun" w:cs="SimSun"/>
          <w:color w:val="231F20"/>
          <w:spacing w:val="9"/>
          <w:sz w:val="18"/>
          <w:szCs w:val="18"/>
        </w:rPr>
        <w:t>を提供し、アリユンは</w:t>
      </w:r>
      <w:r>
        <w:rPr>
          <w:rFonts w:ascii="SimSun" w:eastAsia="SimSun" w:hAnsi="SimSun" w:cs="SimSun"/>
          <w:color w:val="231F20"/>
          <w:sz w:val="18"/>
          <w:szCs w:val="18"/>
        </w:rPr>
        <w:t>GraalVM</w:t>
      </w:r>
      <w:r>
        <w:rPr>
          <w:rFonts w:ascii="SimSun" w:eastAsia="SimSun" w:hAnsi="SimSun" w:cs="SimSun"/>
          <w:color w:val="231F20"/>
          <w:spacing w:val="9"/>
          <w:sz w:val="18"/>
          <w:szCs w:val="18"/>
        </w:rPr>
        <w:t>プロジェクトアドバイザリーカウンシルの唯一の国内企業代表</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者</w:t>
      </w:r>
      <w:r>
        <w:rPr>
          <w:rFonts w:ascii="SimSun" w:eastAsia="SimSun" w:hAnsi="SimSun" w:cs="SimSun"/>
          <w:color w:val="231F20"/>
          <w:spacing w:val="2"/>
          <w:sz w:val="18"/>
          <w:szCs w:val="18"/>
        </w:rPr>
        <w:t>でもあるのです。</w:t>
      </w:r>
    </w:p>
    <w:p w14:paraId="12DFE2EC" w14:textId="77777777" w:rsidR="00862892" w:rsidRDefault="00426BDF">
      <w:pPr>
        <w:spacing w:before="110" w:line="352" w:lineRule="auto"/>
        <w:ind w:left="81" w:right="145" w:firstLine="4"/>
        <w:rPr>
          <w:rFonts w:ascii="SimSun" w:eastAsia="SimSun" w:hAnsi="SimSun" w:cs="SimSun"/>
          <w:sz w:val="18"/>
          <w:szCs w:val="18"/>
        </w:rPr>
      </w:pPr>
      <w:r>
        <w:rPr>
          <w:rFonts w:ascii="PMingLiU" w:eastAsia="PMingLiU" w:hAnsi="PMingLiU" w:cs="PMingLiU"/>
          <w:color w:val="231F20"/>
          <w:sz w:val="18"/>
          <w:szCs w:val="18"/>
        </w:rPr>
        <w:t>Clang</w:t>
      </w:r>
      <w:r>
        <w:rPr>
          <w:rFonts w:ascii="PMingLiU" w:eastAsia="PMingLiU" w:hAnsi="PMingLiU" w:cs="PMingLiU"/>
          <w:color w:val="231F20"/>
          <w:spacing w:val="26"/>
          <w:sz w:val="18"/>
          <w:szCs w:val="18"/>
        </w:rPr>
        <w:t>/</w:t>
      </w:r>
      <w:r>
        <w:rPr>
          <w:rFonts w:ascii="PMingLiU" w:eastAsia="PMingLiU" w:hAnsi="PMingLiU" w:cs="PMingLiU"/>
          <w:color w:val="231F20"/>
          <w:sz w:val="18"/>
          <w:szCs w:val="18"/>
        </w:rPr>
        <w:t>LLVM</w:t>
      </w:r>
      <w:r>
        <w:rPr>
          <w:rFonts w:ascii="PMingLiU" w:eastAsia="PMingLiU" w:hAnsi="PMingLiU" w:cs="PMingLiU"/>
          <w:color w:val="231F20"/>
          <w:spacing w:val="21"/>
          <w:sz w:val="18"/>
          <w:szCs w:val="18"/>
        </w:rPr>
        <w:t xml:space="preserve">: </w:t>
      </w:r>
      <w:r>
        <w:rPr>
          <w:rFonts w:ascii="SimSun" w:eastAsia="SimSun" w:hAnsi="SimSun" w:cs="SimSun"/>
          <w:color w:val="231F20"/>
          <w:sz w:val="18"/>
          <w:szCs w:val="18"/>
        </w:rPr>
        <w:t>AliCloud</w:t>
      </w:r>
      <w:r>
        <w:rPr>
          <w:rFonts w:ascii="SimSun" w:eastAsia="SimSun" w:hAnsi="SimSun" w:cs="SimSun"/>
          <w:color w:val="231F20"/>
          <w:spacing w:val="21"/>
          <w:sz w:val="18"/>
          <w:szCs w:val="18"/>
        </w:rPr>
        <w:t>は</w:t>
      </w:r>
      <w:r>
        <w:rPr>
          <w:rFonts w:eastAsia="Arial"/>
          <w:color w:val="231F20"/>
          <w:sz w:val="18"/>
          <w:szCs w:val="18"/>
        </w:rPr>
        <w:t>Clang</w:t>
      </w:r>
      <w:r>
        <w:rPr>
          <w:rFonts w:eastAsia="Arial"/>
          <w:color w:val="231F20"/>
          <w:spacing w:val="21"/>
          <w:sz w:val="18"/>
          <w:szCs w:val="18"/>
        </w:rPr>
        <w:t>/</w:t>
      </w:r>
      <w:r>
        <w:rPr>
          <w:rFonts w:eastAsia="Arial"/>
          <w:color w:val="231F20"/>
          <w:sz w:val="18"/>
          <w:szCs w:val="18"/>
        </w:rPr>
        <w:t>LLVM</w:t>
      </w:r>
      <w:r>
        <w:rPr>
          <w:rFonts w:ascii="ＭＳ 明朝" w:eastAsia="ＭＳ 明朝" w:hAnsi="ＭＳ 明朝" w:cs="ＭＳ 明朝"/>
          <w:color w:val="231F20"/>
          <w:spacing w:val="21"/>
          <w:sz w:val="18"/>
          <w:szCs w:val="18"/>
        </w:rPr>
        <w:t>コミュニティに</w:t>
      </w:r>
      <w:r>
        <w:rPr>
          <w:rFonts w:eastAsia="Arial"/>
          <w:color w:val="231F20"/>
          <w:spacing w:val="21"/>
          <w:sz w:val="18"/>
          <w:szCs w:val="18"/>
        </w:rPr>
        <w:t>170</w:t>
      </w:r>
      <w:r>
        <w:rPr>
          <w:rFonts w:ascii="ＭＳ 明朝" w:eastAsia="ＭＳ 明朝" w:hAnsi="ＭＳ 明朝" w:cs="ＭＳ 明朝"/>
          <w:color w:val="231F20"/>
          <w:spacing w:val="21"/>
          <w:sz w:val="18"/>
          <w:szCs w:val="18"/>
        </w:rPr>
        <w:t>以上のパッチを</w:t>
      </w:r>
      <w:r>
        <w:rPr>
          <w:rFonts w:ascii="SimSun" w:eastAsia="SimSun" w:hAnsi="SimSun" w:cs="SimSun"/>
          <w:color w:val="231F20"/>
          <w:spacing w:val="21"/>
          <w:sz w:val="18"/>
          <w:szCs w:val="18"/>
        </w:rPr>
        <w:t>提供し、</w:t>
      </w:r>
      <w:r>
        <w:rPr>
          <w:rFonts w:ascii="SimSun" w:eastAsia="SimSun" w:hAnsi="SimSun" w:cs="SimSun"/>
          <w:color w:val="231F20"/>
          <w:spacing w:val="21"/>
          <w:sz w:val="18"/>
          <w:szCs w:val="18"/>
        </w:rPr>
        <w:t xml:space="preserve"> </w:t>
      </w:r>
      <w:r>
        <w:rPr>
          <w:rFonts w:eastAsia="Arial"/>
          <w:color w:val="231F20"/>
          <w:sz w:val="18"/>
          <w:szCs w:val="18"/>
        </w:rPr>
        <w:t>RISC</w:t>
      </w:r>
      <w:r>
        <w:rPr>
          <w:rFonts w:eastAsia="Arial"/>
          <w:color w:val="231F20"/>
          <w:spacing w:val="21"/>
          <w:sz w:val="18"/>
          <w:szCs w:val="18"/>
        </w:rPr>
        <w:t>-</w:t>
      </w:r>
      <w:r>
        <w:rPr>
          <w:rFonts w:eastAsia="Arial"/>
          <w:color w:val="231F20"/>
          <w:sz w:val="18"/>
          <w:szCs w:val="18"/>
        </w:rPr>
        <w:t>V</w:t>
      </w:r>
      <w:r>
        <w:rPr>
          <w:rFonts w:eastAsia="Arial"/>
          <w:color w:val="231F20"/>
          <w:spacing w:val="21"/>
          <w:sz w:val="18"/>
          <w:szCs w:val="18"/>
        </w:rPr>
        <w:t xml:space="preserve"> </w:t>
      </w:r>
      <w:r>
        <w:rPr>
          <w:rFonts w:ascii="SimSun" w:eastAsia="SimSun" w:hAnsi="SimSun" w:cs="SimSun"/>
          <w:color w:val="231F20"/>
          <w:spacing w:val="21"/>
          <w:sz w:val="18"/>
          <w:szCs w:val="18"/>
        </w:rPr>
        <w:t>、</w:t>
      </w:r>
      <w:r>
        <w:rPr>
          <w:rFonts w:ascii="SimSun" w:eastAsia="SimSun" w:hAnsi="SimSun" w:cs="SimSun"/>
          <w:color w:val="231F20"/>
          <w:sz w:val="18"/>
          <w:szCs w:val="18"/>
        </w:rPr>
        <w:t xml:space="preserve"> </w:t>
      </w:r>
      <w:r>
        <w:rPr>
          <w:rFonts w:eastAsia="Arial"/>
          <w:color w:val="231F20"/>
          <w:sz w:val="18"/>
          <w:szCs w:val="18"/>
        </w:rPr>
        <w:t>AArch</w:t>
      </w:r>
      <w:r>
        <w:rPr>
          <w:rFonts w:eastAsia="Arial"/>
          <w:color w:val="231F20"/>
          <w:spacing w:val="10"/>
          <w:sz w:val="18"/>
          <w:szCs w:val="18"/>
        </w:rPr>
        <w:t>6</w:t>
      </w:r>
      <w:r>
        <w:rPr>
          <w:rFonts w:eastAsia="Arial"/>
          <w:color w:val="231F20"/>
          <w:spacing w:val="5"/>
          <w:sz w:val="18"/>
          <w:szCs w:val="18"/>
        </w:rPr>
        <w:t>4</w:t>
      </w:r>
      <w:r>
        <w:rPr>
          <w:rFonts w:ascii="SimSun" w:eastAsia="SimSun" w:hAnsi="SimSun" w:cs="SimSun"/>
          <w:color w:val="231F20"/>
          <w:spacing w:val="5"/>
          <w:sz w:val="18"/>
          <w:szCs w:val="18"/>
        </w:rPr>
        <w:t>、その他の重要なアーキテクチャ</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コンパイラのバックエンドで体系的にコードを提供し</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ており、</w:t>
      </w:r>
      <w:r>
        <w:rPr>
          <w:rFonts w:ascii="SimSun" w:eastAsia="SimSun" w:hAnsi="SimSun" w:cs="SimSun"/>
          <w:color w:val="231F20"/>
          <w:spacing w:val="5"/>
          <w:sz w:val="18"/>
          <w:szCs w:val="18"/>
        </w:rPr>
        <w:t xml:space="preserve"> </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5"/>
          <w:sz w:val="18"/>
          <w:szCs w:val="18"/>
        </w:rPr>
        <w:t>アーキテクチャコンパイラのエコロジーに重要な貢献をしています。</w:t>
      </w:r>
      <w:r>
        <w:rPr>
          <w:rFonts w:eastAsia="Arial"/>
          <w:color w:val="231F20"/>
          <w:sz w:val="18"/>
          <w:szCs w:val="18"/>
        </w:rPr>
        <w:t>LLVM</w:t>
      </w:r>
      <w:r>
        <w:rPr>
          <w:rFonts w:ascii="ＭＳ 明朝" w:eastAsia="ＭＳ 明朝" w:hAnsi="ＭＳ 明朝" w:cs="ＭＳ 明朝"/>
          <w:color w:val="231F20"/>
          <w:spacing w:val="5"/>
          <w:sz w:val="18"/>
          <w:szCs w:val="18"/>
        </w:rPr>
        <w:t>の</w:t>
      </w:r>
      <w:r>
        <w:rPr>
          <w:rFonts w:ascii="SimSun" w:eastAsia="SimSun" w:hAnsi="SimSun" w:cs="SimSun"/>
          <w:color w:val="231F20"/>
          <w:spacing w:val="3"/>
          <w:sz w:val="18"/>
          <w:szCs w:val="18"/>
        </w:rPr>
        <w:t>最</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適化機能を向上させるため、</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ミッドレンジ</w:t>
      </w:r>
      <w:r>
        <w:rPr>
          <w:rFonts w:ascii="SimSun" w:eastAsia="SimSun" w:hAnsi="SimSun" w:cs="SimSun"/>
          <w:color w:val="231F20"/>
          <w:spacing w:val="-1"/>
          <w:sz w:val="18"/>
          <w:szCs w:val="18"/>
        </w:rPr>
        <w:t>IPO</w:t>
      </w:r>
      <w:r>
        <w:rPr>
          <w:rFonts w:ascii="SimSun" w:eastAsia="SimSun" w:hAnsi="SimSun" w:cs="SimSun"/>
          <w:color w:val="231F20"/>
          <w:spacing w:val="-2"/>
          <w:sz w:val="18"/>
          <w:szCs w:val="18"/>
        </w:rPr>
        <w:t>や</w:t>
      </w:r>
      <w:r>
        <w:rPr>
          <w:rFonts w:ascii="ＭＳ 明朝" w:eastAsia="ＭＳ 明朝" w:hAnsi="ＭＳ 明朝" w:cs="ＭＳ 明朝"/>
          <w:color w:val="231F20"/>
          <w:spacing w:val="-2"/>
          <w:sz w:val="18"/>
          <w:szCs w:val="18"/>
        </w:rPr>
        <w:t>関数特</w:t>
      </w:r>
      <w:r>
        <w:rPr>
          <w:rFonts w:ascii="SimSun" w:eastAsia="SimSun" w:hAnsi="SimSun" w:cs="SimSun"/>
          <w:color w:val="231F20"/>
          <w:spacing w:val="-2"/>
          <w:sz w:val="18"/>
          <w:szCs w:val="18"/>
        </w:rPr>
        <w:t>化などの最適化につ</w:t>
      </w:r>
      <w:r>
        <w:rPr>
          <w:rFonts w:ascii="SimSun" w:eastAsia="SimSun" w:hAnsi="SimSun" w:cs="SimSun"/>
          <w:color w:val="231F20"/>
          <w:spacing w:val="-1"/>
          <w:sz w:val="18"/>
          <w:szCs w:val="18"/>
        </w:rPr>
        <w:t>いて、コミュニティや他</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社と積極的に協業している。言語面では、</w:t>
      </w:r>
      <w:r>
        <w:rPr>
          <w:rFonts w:ascii="SimSun" w:eastAsia="SimSun" w:hAnsi="SimSun" w:cs="SimSun"/>
          <w:color w:val="231F20"/>
          <w:spacing w:val="-2"/>
          <w:sz w:val="18"/>
          <w:szCs w:val="18"/>
        </w:rPr>
        <w:t xml:space="preserve"> </w:t>
      </w:r>
      <w:r>
        <w:rPr>
          <w:rFonts w:eastAsia="Arial"/>
          <w:color w:val="231F20"/>
          <w:spacing w:val="-2"/>
          <w:sz w:val="18"/>
          <w:szCs w:val="18"/>
        </w:rPr>
        <w:t>C++20 Corou</w:t>
      </w:r>
      <w:r>
        <w:rPr>
          <w:rFonts w:eastAsia="Arial"/>
          <w:color w:val="231F20"/>
          <w:sz w:val="18"/>
          <w:szCs w:val="18"/>
        </w:rPr>
        <w:t>tine</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開発</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保守を行い、最適化、チュー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ナビリティなどに関する膨</w:t>
      </w:r>
      <w:r>
        <w:rPr>
          <w:rFonts w:ascii="SimSun" w:eastAsia="SimSun" w:hAnsi="SimSun" w:cs="SimSun"/>
          <w:color w:val="231F20"/>
          <w:sz w:val="18"/>
          <w:szCs w:val="18"/>
        </w:rPr>
        <w:t>大な作業を達成した。</w:t>
      </w:r>
      <w:r>
        <w:rPr>
          <w:rFonts w:eastAsia="Arial"/>
          <w:color w:val="231F20"/>
          <w:sz w:val="18"/>
          <w:szCs w:val="18"/>
        </w:rPr>
        <w:t>C++20 Coroutine</w:t>
      </w:r>
      <w:r>
        <w:rPr>
          <w:rFonts w:ascii="ＭＳ 明朝" w:eastAsia="ＭＳ 明朝" w:hAnsi="ＭＳ 明朝" w:cs="ＭＳ 明朝"/>
          <w:color w:val="231F20"/>
          <w:sz w:val="18"/>
          <w:szCs w:val="18"/>
        </w:rPr>
        <w:t>は</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w:t>
      </w:r>
      <w:r>
        <w:rPr>
          <w:rFonts w:eastAsia="Arial"/>
          <w:color w:val="231F20"/>
          <w:sz w:val="18"/>
          <w:szCs w:val="18"/>
        </w:rPr>
        <w:t>Clang/LLVM</w:t>
      </w:r>
      <w:r>
        <w:rPr>
          <w:rFonts w:ascii="ＭＳ 明朝" w:eastAsia="ＭＳ 明朝" w:hAnsi="ＭＳ 明朝" w:cs="ＭＳ 明朝"/>
          <w:color w:val="231F20"/>
          <w:sz w:val="18"/>
          <w:szCs w:val="18"/>
        </w:rPr>
        <w:t>の</w:t>
      </w:r>
      <w:r>
        <w:rPr>
          <w:rFonts w:ascii="SimSun" w:eastAsia="SimSun" w:hAnsi="SimSun" w:cs="SimSun"/>
          <w:color w:val="231F20"/>
          <w:sz w:val="18"/>
          <w:szCs w:val="18"/>
        </w:rPr>
        <w:t>言語機能とし</w:t>
      </w:r>
    </w:p>
    <w:p w14:paraId="58ECDA31" w14:textId="77777777" w:rsidR="00862892" w:rsidRDefault="00426BDF">
      <w:pPr>
        <w:spacing w:before="3" w:line="237" w:lineRule="exact"/>
        <w:ind w:left="28"/>
        <w:rPr>
          <w:rFonts w:ascii="SimSun" w:eastAsia="SimSun" w:hAnsi="SimSun" w:cs="SimSun"/>
          <w:sz w:val="18"/>
          <w:szCs w:val="18"/>
        </w:rPr>
      </w:pPr>
      <w:r>
        <w:drawing>
          <wp:anchor distT="0" distB="0" distL="0" distR="0" simplePos="0" relativeHeight="251379200" behindDoc="1" locked="0" layoutInCell="1" allowOverlap="1" wp14:anchorId="42BB64A2" wp14:editId="3A6D9D46">
            <wp:simplePos x="0" y="0"/>
            <wp:positionH relativeFrom="column">
              <wp:posOffset>3775455</wp:posOffset>
            </wp:positionH>
            <wp:positionV relativeFrom="paragraph">
              <wp:posOffset>6096</wp:posOffset>
            </wp:positionV>
            <wp:extent cx="559117" cy="139445"/>
            <wp:effectExtent l="0" t="0" r="0" b="0"/>
            <wp:wrapNone/>
            <wp:docPr id="2479" name="IM 2459"/>
            <wp:cNvGraphicFramePr/>
            <a:graphic xmlns:a="http://schemas.openxmlformats.org/drawingml/2006/main">
              <a:graphicData uri="http://schemas.openxmlformats.org/drawingml/2006/picture">
                <pic:pic xmlns:pic="http://schemas.openxmlformats.org/drawingml/2006/picture">
                  <pic:nvPicPr>
                    <pic:cNvPr id="2459" name="IM 2459"/>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position w:val="1"/>
          <w:sz w:val="18"/>
          <w:szCs w:val="18"/>
        </w:rPr>
        <w:t>て完全にサポートされるようになった。現在も活発に開発が行われており、</w:t>
      </w:r>
      <w:r>
        <w:rPr>
          <w:rFonts w:eastAsia="Arial"/>
          <w:color w:val="231F20"/>
          <w:position w:val="1"/>
          <w:sz w:val="18"/>
          <w:szCs w:val="18"/>
        </w:rPr>
        <w:t>C</w:t>
      </w:r>
      <w:r>
        <w:rPr>
          <w:rFonts w:eastAsia="Arial"/>
          <w:color w:val="231F20"/>
          <w:spacing w:val="2"/>
          <w:position w:val="1"/>
          <w:sz w:val="18"/>
          <w:szCs w:val="18"/>
        </w:rPr>
        <w:t>++</w:t>
      </w:r>
      <w:r>
        <w:rPr>
          <w:rFonts w:ascii="ＭＳ 明朝" w:eastAsia="ＭＳ 明朝" w:hAnsi="ＭＳ 明朝" w:cs="ＭＳ 明朝"/>
          <w:color w:val="231F20"/>
          <w:spacing w:val="2"/>
          <w:position w:val="1"/>
          <w:sz w:val="18"/>
          <w:szCs w:val="18"/>
        </w:rPr>
        <w:t>モジュールや</w:t>
      </w:r>
      <w:r>
        <w:rPr>
          <w:rFonts w:ascii="SimSun" w:eastAsia="SimSun" w:hAnsi="SimSun" w:cs="SimSun"/>
          <w:color w:val="231F20"/>
          <w:spacing w:val="2"/>
          <w:position w:val="1"/>
          <w:sz w:val="18"/>
          <w:szCs w:val="18"/>
        </w:rPr>
        <w:t>そ</w:t>
      </w:r>
      <w:r>
        <w:rPr>
          <w:rFonts w:ascii="SimSun" w:eastAsia="SimSun" w:hAnsi="SimSun" w:cs="SimSun"/>
          <w:color w:val="231F20"/>
          <w:spacing w:val="1"/>
          <w:position w:val="1"/>
          <w:sz w:val="18"/>
          <w:szCs w:val="18"/>
        </w:rPr>
        <w:t>の</w:t>
      </w:r>
    </w:p>
    <w:p w14:paraId="117B6E5C" w14:textId="77777777" w:rsidR="00862892" w:rsidRDefault="00426BDF">
      <w:pPr>
        <w:spacing w:before="106" w:line="354" w:lineRule="auto"/>
        <w:ind w:left="6" w:right="82" w:firstLine="2"/>
        <w:rPr>
          <w:rFonts w:ascii="ＭＳ 明朝" w:eastAsia="ＭＳ 明朝" w:hAnsi="ＭＳ 明朝" w:cs="ＭＳ 明朝"/>
          <w:sz w:val="18"/>
          <w:szCs w:val="18"/>
        </w:rPr>
      </w:pPr>
      <w:r>
        <w:rPr>
          <w:rFonts w:ascii="SimSun" w:eastAsia="SimSun" w:hAnsi="SimSun" w:cs="SimSun"/>
          <w:color w:val="231F20"/>
          <w:spacing w:val="-2"/>
          <w:sz w:val="18"/>
          <w:szCs w:val="18"/>
        </w:rPr>
        <w:lastRenderedPageBreak/>
        <w:t>他の重要な機能</w:t>
      </w:r>
      <w:r>
        <w:rPr>
          <w:rFonts w:ascii="ＭＳ 明朝" w:eastAsia="ＭＳ 明朝" w:hAnsi="ＭＳ 明朝" w:cs="ＭＳ 明朝"/>
          <w:color w:val="231F20"/>
          <w:spacing w:val="-2"/>
          <w:sz w:val="18"/>
          <w:szCs w:val="18"/>
        </w:rPr>
        <w:t>への</w:t>
      </w:r>
      <w:r>
        <w:rPr>
          <w:rFonts w:ascii="SimSun" w:eastAsia="SimSun" w:hAnsi="SimSun" w:cs="SimSun"/>
          <w:color w:val="231F20"/>
          <w:spacing w:val="-2"/>
          <w:sz w:val="18"/>
          <w:szCs w:val="18"/>
        </w:rPr>
        <w:t>貢献が期待されています。</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また、アリクラウド</w:t>
      </w:r>
      <w:r>
        <w:rPr>
          <w:rFonts w:ascii="SimSun" w:eastAsia="SimSun" w:hAnsi="SimSun" w:cs="SimSun"/>
          <w:color w:val="231F20"/>
          <w:spacing w:val="-1"/>
          <w:sz w:val="18"/>
          <w:szCs w:val="18"/>
        </w:rPr>
        <w:t>は、</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国内企業として初めて</w:t>
      </w:r>
      <w:r>
        <w:rPr>
          <w:rFonts w:eastAsia="Arial"/>
          <w:color w:val="231F20"/>
          <w:spacing w:val="-1"/>
          <w:sz w:val="18"/>
          <w:szCs w:val="18"/>
        </w:rPr>
        <w:t>C++</w:t>
      </w:r>
      <w:r>
        <w:rPr>
          <w:rFonts w:eastAsia="Arial"/>
          <w:color w:val="231F20"/>
          <w:sz w:val="18"/>
          <w:szCs w:val="18"/>
        </w:rPr>
        <w:t xml:space="preserve"> </w:t>
      </w:r>
      <w:r>
        <w:rPr>
          <w:rFonts w:ascii="ＭＳ 明朝" w:eastAsia="ＭＳ 明朝" w:hAnsi="ＭＳ 明朝" w:cs="ＭＳ 明朝"/>
          <w:color w:val="231F20"/>
          <w:spacing w:val="4"/>
          <w:sz w:val="18"/>
          <w:szCs w:val="18"/>
        </w:rPr>
        <w:t>委員会に</w:t>
      </w:r>
      <w:r>
        <w:rPr>
          <w:rFonts w:ascii="ＭＳ 明朝" w:eastAsia="ＭＳ 明朝" w:hAnsi="ＭＳ 明朝" w:cs="ＭＳ 明朝"/>
          <w:color w:val="231F20"/>
          <w:spacing w:val="2"/>
          <w:sz w:val="18"/>
          <w:szCs w:val="18"/>
        </w:rPr>
        <w:t>参加しました。</w:t>
      </w:r>
    </w:p>
    <w:p w14:paraId="474569C2" w14:textId="77777777" w:rsidR="00862892" w:rsidRDefault="00426BDF">
      <w:pPr>
        <w:spacing w:before="222" w:line="221" w:lineRule="auto"/>
        <w:ind w:left="8"/>
        <w:outlineLvl w:val="2"/>
        <w:rPr>
          <w:rFonts w:ascii="PMingLiU" w:eastAsia="PMingLiU" w:hAnsi="PMingLiU" w:cs="PMingLiU"/>
        </w:rPr>
      </w:pPr>
      <w:r>
        <w:rPr>
          <w:rFonts w:eastAsia="Arial"/>
          <w:color w:val="231F20"/>
          <w:spacing w:val="-10"/>
        </w:rPr>
        <w:t>9</w:t>
      </w:r>
      <w:r>
        <w:rPr>
          <w:rFonts w:eastAsia="Arial"/>
          <w:color w:val="231F20"/>
          <w:spacing w:val="-8"/>
        </w:rPr>
        <w:t>.</w:t>
      </w:r>
      <w:r>
        <w:rPr>
          <w:rFonts w:eastAsia="Arial"/>
          <w:color w:val="231F20"/>
          <w:spacing w:val="-5"/>
        </w:rPr>
        <w:t xml:space="preserve">3.3 </w:t>
      </w:r>
      <w:r>
        <w:rPr>
          <w:rFonts w:ascii="PMingLiU" w:eastAsia="PMingLiU" w:hAnsi="PMingLiU" w:cs="PMingLiU"/>
          <w:color w:val="231F20"/>
          <w:spacing w:val="-5"/>
        </w:rPr>
        <w:t>八イドゥ</w:t>
      </w:r>
    </w:p>
    <w:p w14:paraId="4CF70301" w14:textId="3903BB82" w:rsidR="00862892" w:rsidRDefault="00426BDF">
      <w:pPr>
        <w:spacing w:before="188" w:line="235" w:lineRule="auto"/>
        <w:ind w:left="6"/>
        <w:rPr>
          <w:rFonts w:ascii="SimSun" w:eastAsia="SimSun" w:hAnsi="SimSun" w:cs="SimSun"/>
          <w:sz w:val="18"/>
          <w:szCs w:val="18"/>
        </w:rPr>
      </w:pPr>
      <w:r>
        <w:rPr>
          <w:rFonts w:eastAsia="Arial"/>
          <w:color w:val="231F20"/>
          <w:spacing w:val="3"/>
          <w:sz w:val="18"/>
          <w:szCs w:val="18"/>
        </w:rPr>
        <w:t>2021</w:t>
      </w:r>
      <w:r>
        <w:rPr>
          <w:rFonts w:ascii="ＭＳ 明朝" w:eastAsia="ＭＳ 明朝" w:hAnsi="ＭＳ 明朝" w:cs="ＭＳ 明朝"/>
          <w:color w:val="231F20"/>
          <w:spacing w:val="3"/>
          <w:sz w:val="18"/>
          <w:szCs w:val="18"/>
        </w:rPr>
        <w:t>年</w:t>
      </w:r>
      <w:r>
        <w:rPr>
          <w:rFonts w:ascii="SimSun" w:eastAsia="SimSun" w:hAnsi="SimSun" w:cs="SimSun"/>
          <w:color w:val="231F20"/>
          <w:spacing w:val="3"/>
          <w:sz w:val="18"/>
          <w:szCs w:val="18"/>
        </w:rPr>
        <w:t>末までに、バイドゥは</w:t>
      </w:r>
      <w:r>
        <w:rPr>
          <w:rFonts w:eastAsia="Arial"/>
          <w:color w:val="231F20"/>
          <w:sz w:val="18"/>
          <w:szCs w:val="18"/>
        </w:rPr>
        <w:t>GitHub</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中心とした</w:t>
      </w:r>
      <w:r>
        <w:rPr>
          <w:rFonts w:eastAsia="Arial"/>
          <w:color w:val="231F20"/>
          <w:spacing w:val="3"/>
          <w:sz w:val="18"/>
          <w:szCs w:val="18"/>
        </w:rPr>
        <w:t>21</w:t>
      </w:r>
      <w:r>
        <w:rPr>
          <w:rFonts w:ascii="ＭＳ 明朝" w:eastAsia="ＭＳ 明朝" w:hAnsi="ＭＳ 明朝" w:cs="ＭＳ 明朝"/>
          <w:color w:val="231F20"/>
          <w:spacing w:val="3"/>
          <w:sz w:val="18"/>
          <w:szCs w:val="18"/>
        </w:rPr>
        <w:t>の</w:t>
      </w:r>
      <w:r w:rsidR="0002231E">
        <w:rPr>
          <w:rFonts w:ascii="ＭＳ 明朝" w:eastAsia="ＭＳ 明朝" w:hAnsi="ＭＳ 明朝" w:cs="ＭＳ 明朝"/>
          <w:color w:val="231F20"/>
          <w:spacing w:val="3"/>
          <w:sz w:val="18"/>
          <w:szCs w:val="18"/>
        </w:rPr>
        <w:t>オープンソース</w:t>
      </w:r>
      <w:r>
        <w:rPr>
          <w:rFonts w:ascii="ＭＳ 明朝" w:eastAsia="ＭＳ 明朝" w:hAnsi="ＭＳ 明朝" w:cs="ＭＳ 明朝"/>
          <w:color w:val="231F20"/>
          <w:spacing w:val="3"/>
          <w:sz w:val="18"/>
          <w:szCs w:val="18"/>
        </w:rPr>
        <w:t>組織に</w:t>
      </w:r>
      <w:r>
        <w:rPr>
          <w:rFonts w:eastAsia="Arial"/>
          <w:color w:val="231F20"/>
          <w:spacing w:val="3"/>
          <w:sz w:val="18"/>
          <w:szCs w:val="18"/>
        </w:rPr>
        <w:t>1,000</w:t>
      </w:r>
      <w:r>
        <w:rPr>
          <w:rFonts w:ascii="ＭＳ 明朝" w:eastAsia="ＭＳ 明朝" w:hAnsi="ＭＳ 明朝" w:cs="ＭＳ 明朝"/>
          <w:color w:val="231F20"/>
          <w:spacing w:val="3"/>
          <w:sz w:val="18"/>
          <w:szCs w:val="18"/>
        </w:rPr>
        <w:t>以上の</w:t>
      </w:r>
      <w:r>
        <w:rPr>
          <w:rFonts w:ascii="SimSun" w:eastAsia="SimSun" w:hAnsi="SimSun" w:cs="SimSun"/>
          <w:color w:val="231F20"/>
          <w:spacing w:val="3"/>
          <w:sz w:val="18"/>
          <w:szCs w:val="18"/>
        </w:rPr>
        <w:t>オープン</w:t>
      </w:r>
    </w:p>
    <w:p w14:paraId="3B3B1ACD" w14:textId="1588E82B" w:rsidR="00862892" w:rsidRDefault="00426BDF">
      <w:pPr>
        <w:spacing w:before="118" w:line="358" w:lineRule="auto"/>
        <w:ind w:right="39" w:firstLine="40"/>
        <w:rPr>
          <w:rFonts w:ascii="SimSun" w:eastAsia="SimSun" w:hAnsi="SimSun" w:cs="SimSun"/>
          <w:sz w:val="18"/>
          <w:szCs w:val="18"/>
        </w:rPr>
      </w:pPr>
      <w:r>
        <w:rPr>
          <w:rFonts w:ascii="SimSun" w:eastAsia="SimSun" w:hAnsi="SimSun" w:cs="SimSun"/>
          <w:color w:val="231F20"/>
          <w:spacing w:val="-1"/>
          <w:sz w:val="18"/>
          <w:szCs w:val="18"/>
        </w:rPr>
        <w:t>ソースプロジェクトを蓄積し、</w:t>
      </w:r>
      <w:r>
        <w:rPr>
          <w:rFonts w:ascii="SimSun" w:eastAsia="SimSun" w:hAnsi="SimSun" w:cs="SimSun"/>
          <w:color w:val="231F20"/>
          <w:spacing w:val="-1"/>
          <w:sz w:val="18"/>
          <w:szCs w:val="18"/>
        </w:rPr>
        <w:t xml:space="preserve"> </w:t>
      </w:r>
      <w:r>
        <w:rPr>
          <w:rFonts w:eastAsia="Arial"/>
          <w:color w:val="231F20"/>
          <w:spacing w:val="-1"/>
          <w:sz w:val="18"/>
          <w:szCs w:val="18"/>
        </w:rPr>
        <w:t>18</w:t>
      </w:r>
      <w:r>
        <w:rPr>
          <w:rFonts w:ascii="SimSun" w:eastAsia="SimSun" w:hAnsi="SimSun" w:cs="SimSun"/>
          <w:color w:val="231F20"/>
          <w:spacing w:val="-1"/>
          <w:sz w:val="18"/>
          <w:szCs w:val="18"/>
        </w:rPr>
        <w:t>,</w:t>
      </w:r>
      <w:r>
        <w:rPr>
          <w:rFonts w:eastAsia="Arial"/>
          <w:color w:val="231F20"/>
          <w:spacing w:val="-1"/>
          <w:sz w:val="18"/>
          <w:szCs w:val="18"/>
        </w:rPr>
        <w:t>000</w:t>
      </w:r>
      <w:r>
        <w:rPr>
          <w:rFonts w:ascii="ＭＳ 明朝" w:eastAsia="ＭＳ 明朝" w:hAnsi="ＭＳ 明朝" w:cs="ＭＳ 明朝"/>
          <w:color w:val="231F20"/>
          <w:spacing w:val="-1"/>
          <w:sz w:val="18"/>
          <w:szCs w:val="18"/>
        </w:rPr>
        <w:t>以上の</w:t>
      </w:r>
      <w:r>
        <w:rPr>
          <w:rFonts w:ascii="SimSun" w:eastAsia="SimSun" w:hAnsi="SimSun" w:cs="SimSun"/>
          <w:color w:val="231F20"/>
          <w:spacing w:val="-1"/>
          <w:sz w:val="18"/>
          <w:szCs w:val="18"/>
        </w:rPr>
        <w:t>コミュニティ貢献者と合計</w:t>
      </w:r>
      <w:r>
        <w:rPr>
          <w:rFonts w:ascii="SimSun" w:eastAsia="SimSun" w:hAnsi="SimSun" w:cs="SimSun"/>
          <w:color w:val="231F20"/>
          <w:spacing w:val="-1"/>
          <w:sz w:val="18"/>
          <w:szCs w:val="18"/>
        </w:rPr>
        <w:t>37</w:t>
      </w:r>
      <w:r>
        <w:rPr>
          <w:rFonts w:ascii="ＭＳ 明朝" w:eastAsia="ＭＳ 明朝" w:hAnsi="ＭＳ 明朝" w:cs="ＭＳ 明朝"/>
          <w:color w:val="231F20"/>
          <w:spacing w:val="-1"/>
          <w:sz w:val="18"/>
          <w:szCs w:val="18"/>
        </w:rPr>
        <w:t>万以上のスターを</w:t>
      </w:r>
      <w:r>
        <w:rPr>
          <w:rFonts w:ascii="SimSun" w:eastAsia="SimSun" w:hAnsi="SimSun" w:cs="SimSun"/>
          <w:color w:val="231F20"/>
          <w:spacing w:val="-1"/>
          <w:sz w:val="18"/>
          <w:szCs w:val="18"/>
        </w:rPr>
        <w:t>獲得</w:t>
      </w:r>
      <w:r>
        <w:rPr>
          <w:rFonts w:ascii="SimSun" w:eastAsia="SimSun" w:hAnsi="SimSun" w:cs="SimSun"/>
          <w:color w:val="231F20"/>
          <w:sz w:val="18"/>
          <w:szCs w:val="18"/>
        </w:rPr>
        <w:t>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て</w:t>
      </w:r>
      <w:r>
        <w:rPr>
          <w:rFonts w:ascii="SimSun" w:eastAsia="SimSun" w:hAnsi="SimSun" w:cs="SimSun"/>
          <w:color w:val="231F20"/>
          <w:spacing w:val="6"/>
          <w:sz w:val="18"/>
          <w:szCs w:val="18"/>
        </w:rPr>
        <w:t>います。</w:t>
      </w:r>
      <w:r>
        <w:rPr>
          <w:rFonts w:ascii="SimSun" w:eastAsia="SimSun" w:hAnsi="SimSun" w:cs="SimSun"/>
          <w:color w:val="231F20"/>
          <w:spacing w:val="6"/>
          <w:sz w:val="18"/>
          <w:szCs w:val="18"/>
        </w:rPr>
        <w:t xml:space="preserve"> </w:t>
      </w:r>
      <w:r>
        <w:rPr>
          <w:rFonts w:ascii="SimSun" w:eastAsia="SimSun" w:hAnsi="SimSun" w:cs="SimSun"/>
          <w:color w:val="231F20"/>
          <w:sz w:val="18"/>
          <w:szCs w:val="18"/>
        </w:rPr>
        <w:t>Flying</w:t>
      </w:r>
      <w:r>
        <w:rPr>
          <w:rFonts w:ascii="SimSun" w:eastAsia="SimSun" w:hAnsi="SimSun" w:cs="SimSun"/>
          <w:color w:val="231F20"/>
          <w:spacing w:val="6"/>
          <w:sz w:val="18"/>
          <w:szCs w:val="18"/>
        </w:rPr>
        <w:t xml:space="preserve"> </w:t>
      </w:r>
      <w:r>
        <w:rPr>
          <w:rFonts w:eastAsia="Arial"/>
          <w:color w:val="231F20"/>
          <w:sz w:val="18"/>
          <w:szCs w:val="18"/>
        </w:rPr>
        <w:t>PaddlePaddle</w:t>
      </w:r>
      <w:r>
        <w:rPr>
          <w:rFonts w:eastAsia="Arial"/>
          <w:color w:val="231F20"/>
          <w:spacing w:val="6"/>
          <w:sz w:val="18"/>
          <w:szCs w:val="18"/>
        </w:rPr>
        <w:t xml:space="preserve"> </w:t>
      </w:r>
      <w:r>
        <w:rPr>
          <w:rFonts w:ascii="SimSun" w:eastAsia="SimSun" w:hAnsi="SimSun" w:cs="SimSun"/>
          <w:color w:val="231F20"/>
          <w:spacing w:val="6"/>
          <w:sz w:val="18"/>
          <w:szCs w:val="18"/>
        </w:rPr>
        <w:t>、</w:t>
      </w:r>
      <w:r>
        <w:rPr>
          <w:rFonts w:eastAsia="Arial"/>
          <w:color w:val="231F20"/>
          <w:sz w:val="18"/>
          <w:szCs w:val="18"/>
        </w:rPr>
        <w:t>Apollo</w:t>
      </w:r>
      <w:r>
        <w:rPr>
          <w:rFonts w:eastAsia="Arial"/>
          <w:color w:val="231F20"/>
          <w:spacing w:val="6"/>
          <w:sz w:val="18"/>
          <w:szCs w:val="18"/>
        </w:rPr>
        <w:t xml:space="preserve"> </w:t>
      </w:r>
      <w:r>
        <w:rPr>
          <w:rFonts w:ascii="SimSun" w:eastAsia="SimSun" w:hAnsi="SimSun" w:cs="SimSun"/>
          <w:color w:val="231F20"/>
          <w:spacing w:val="6"/>
          <w:sz w:val="18"/>
          <w:szCs w:val="18"/>
        </w:rPr>
        <w:t>、</w:t>
      </w:r>
      <w:r>
        <w:rPr>
          <w:rFonts w:ascii="SimSun" w:eastAsia="SimSun" w:hAnsi="SimSun" w:cs="SimSun"/>
          <w:color w:val="231F20"/>
          <w:sz w:val="18"/>
          <w:szCs w:val="18"/>
        </w:rPr>
        <w:t>Superchain</w:t>
      </w:r>
      <w:r>
        <w:rPr>
          <w:rFonts w:ascii="SimSun" w:eastAsia="SimSun" w:hAnsi="SimSun" w:cs="SimSun"/>
          <w:color w:val="231F20"/>
          <w:spacing w:val="6"/>
          <w:sz w:val="18"/>
          <w:szCs w:val="18"/>
        </w:rPr>
        <w:t>などのプロジェクトは飛躍的に成長し、</w:t>
      </w:r>
      <w:r>
        <w:rPr>
          <w:rFonts w:ascii="SimSun" w:eastAsia="SimSun" w:hAnsi="SimSun" w:cs="SimSun"/>
          <w:color w:val="231F20"/>
          <w:sz w:val="18"/>
          <w:szCs w:val="18"/>
        </w:rPr>
        <w:t xml:space="preserve"> </w:t>
      </w:r>
      <w:r>
        <w:rPr>
          <w:rFonts w:eastAsia="Arial"/>
          <w:color w:val="231F20"/>
          <w:sz w:val="18"/>
          <w:szCs w:val="18"/>
        </w:rPr>
        <w:t>Apache</w:t>
      </w:r>
      <w:r>
        <w:rPr>
          <w:rFonts w:eastAsia="Arial"/>
          <w:color w:val="231F20"/>
          <w:spacing w:val="12"/>
          <w:sz w:val="18"/>
          <w:szCs w:val="18"/>
        </w:rPr>
        <w:t xml:space="preserve"> </w:t>
      </w:r>
      <w:r>
        <w:rPr>
          <w:rFonts w:eastAsia="Arial"/>
          <w:color w:val="231F20"/>
          <w:sz w:val="18"/>
          <w:szCs w:val="18"/>
        </w:rPr>
        <w:t>Doris</w:t>
      </w:r>
      <w:r>
        <w:rPr>
          <w:rFonts w:ascii="ＭＳ 明朝" w:eastAsia="ＭＳ 明朝" w:hAnsi="ＭＳ 明朝" w:cs="ＭＳ 明朝"/>
          <w:color w:val="231F20"/>
          <w:spacing w:val="6"/>
          <w:sz w:val="18"/>
          <w:szCs w:val="18"/>
        </w:rPr>
        <w:t>は</w:t>
      </w:r>
      <w:r>
        <w:rPr>
          <w:rFonts w:ascii="SimSun" w:eastAsia="SimSun" w:hAnsi="SimSun" w:cs="SimSun"/>
          <w:color w:val="231F20"/>
          <w:spacing w:val="6"/>
          <w:sz w:val="18"/>
          <w:szCs w:val="18"/>
        </w:rPr>
        <w:t>財団の卒業プロセスを開始し、</w:t>
      </w:r>
      <w:r>
        <w:rPr>
          <w:rFonts w:eastAsia="Arial"/>
          <w:color w:val="231F20"/>
          <w:sz w:val="18"/>
          <w:szCs w:val="18"/>
        </w:rPr>
        <w:t>HugeGraph</w:t>
      </w:r>
      <w:r>
        <w:rPr>
          <w:rFonts w:ascii="SimSun" w:eastAsia="SimSun" w:hAnsi="SimSun" w:cs="SimSun"/>
          <w:color w:val="231F20"/>
          <w:spacing w:val="6"/>
          <w:sz w:val="18"/>
          <w:szCs w:val="18"/>
        </w:rPr>
        <w:t>プロジェクトは</w:t>
      </w:r>
      <w:r>
        <w:rPr>
          <w:rFonts w:eastAsia="Arial"/>
          <w:color w:val="231F20"/>
          <w:sz w:val="18"/>
          <w:szCs w:val="18"/>
        </w:rPr>
        <w:t>Apache</w:t>
      </w:r>
      <w:r>
        <w:rPr>
          <w:rFonts w:eastAsia="Arial"/>
          <w:color w:val="231F20"/>
          <w:spacing w:val="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6"/>
          <w:sz w:val="18"/>
          <w:szCs w:val="18"/>
        </w:rPr>
        <w:t>のイ</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ン</w:t>
      </w:r>
      <w:r>
        <w:rPr>
          <w:rFonts w:ascii="SimSun" w:eastAsia="SimSun" w:hAnsi="SimSun" w:cs="SimSun"/>
          <w:color w:val="231F20"/>
          <w:spacing w:val="11"/>
          <w:sz w:val="18"/>
          <w:szCs w:val="18"/>
        </w:rPr>
        <w:t>キ</w:t>
      </w:r>
      <w:r>
        <w:rPr>
          <w:rFonts w:ascii="SimSun" w:eastAsia="SimSun" w:hAnsi="SimSun" w:cs="SimSun"/>
          <w:color w:val="231F20"/>
          <w:spacing w:val="7"/>
          <w:sz w:val="18"/>
          <w:szCs w:val="18"/>
        </w:rPr>
        <w:t>ュベーションに寄付</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プロセスを開始し、投票に参加して承認されました。スペースの関</w:t>
      </w:r>
      <w:r>
        <w:rPr>
          <w:rFonts w:ascii="SimSun" w:eastAsia="SimSun" w:hAnsi="SimSun" w:cs="SimSun"/>
          <w:color w:val="231F20"/>
          <w:sz w:val="18"/>
          <w:szCs w:val="18"/>
        </w:rPr>
        <w:t xml:space="preserve"> </w:t>
      </w:r>
      <w:r>
        <w:rPr>
          <w:rFonts w:ascii="SimSun" w:eastAsia="SimSun" w:hAnsi="SimSun" w:cs="SimSun"/>
          <w:color w:val="231F20"/>
          <w:spacing w:val="5"/>
          <w:sz w:val="18"/>
          <w:szCs w:val="18"/>
        </w:rPr>
        <w:t>係で、</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百度にある数多くの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プロジェクトの中から代表的なものを選び、その成果</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を紹介します</w:t>
      </w:r>
      <w:r>
        <w:rPr>
          <w:rFonts w:ascii="SimSun" w:eastAsia="SimSun" w:hAnsi="SimSun" w:cs="SimSun"/>
          <w:color w:val="231F20"/>
          <w:spacing w:val="1"/>
          <w:sz w:val="18"/>
          <w:szCs w:val="18"/>
        </w:rPr>
        <w:t>。</w:t>
      </w:r>
    </w:p>
    <w:p w14:paraId="785B0373" w14:textId="77777777" w:rsidR="00862892" w:rsidRDefault="00862892">
      <w:pPr>
        <w:spacing w:line="306" w:lineRule="auto"/>
      </w:pPr>
    </w:p>
    <w:p w14:paraId="56A05959" w14:textId="77777777" w:rsidR="00862892" w:rsidRDefault="00862892">
      <w:pPr>
        <w:spacing w:line="307" w:lineRule="auto"/>
      </w:pPr>
    </w:p>
    <w:p w14:paraId="60908DDC" w14:textId="77777777" w:rsidR="00862892" w:rsidRDefault="00862892">
      <w:pPr>
        <w:spacing w:line="307" w:lineRule="auto"/>
      </w:pPr>
    </w:p>
    <w:p w14:paraId="249F2BA8" w14:textId="3D7E847C" w:rsidR="00862892" w:rsidRDefault="00426BDF">
      <w:pPr>
        <w:spacing w:before="59"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t>主な</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コントリビューショ</w:t>
      </w:r>
      <w:r>
        <w:rPr>
          <w:rFonts w:ascii="PMingLiU" w:eastAsia="PMingLiU" w:hAnsi="PMingLiU" w:cs="PMingLiU"/>
          <w:color w:val="231F20"/>
          <w:spacing w:val="4"/>
          <w:sz w:val="18"/>
          <w:szCs w:val="18"/>
        </w:rPr>
        <w:t>ン</w:t>
      </w:r>
    </w:p>
    <w:p w14:paraId="095A93BE" w14:textId="4CD40355" w:rsidR="00862892" w:rsidRDefault="00426BDF">
      <w:pPr>
        <w:spacing w:before="207" w:line="357" w:lineRule="auto"/>
        <w:ind w:left="89" w:right="4" w:hanging="5"/>
        <w:rPr>
          <w:rFonts w:ascii="SimSun" w:eastAsia="SimSun" w:hAnsi="SimSun" w:cs="SimSun"/>
          <w:sz w:val="18"/>
          <w:szCs w:val="18"/>
        </w:rPr>
      </w:pPr>
      <w:r>
        <w:rPr>
          <w:rFonts w:ascii="PMingLiU" w:eastAsia="PMingLiU" w:hAnsi="PMingLiU" w:cs="PMingLiU"/>
          <w:color w:val="231F20"/>
          <w:sz w:val="18"/>
          <w:szCs w:val="18"/>
        </w:rPr>
        <w:t>PaddlePaddle</w:t>
      </w:r>
      <w:r>
        <w:rPr>
          <w:rFonts w:ascii="PMingLiU" w:eastAsia="PMingLiU" w:hAnsi="PMingLiU" w:cs="PMingLiU"/>
          <w:color w:val="231F20"/>
          <w:spacing w:val="12"/>
          <w:sz w:val="18"/>
          <w:szCs w:val="18"/>
        </w:rPr>
        <w:t xml:space="preserve"> </w:t>
      </w:r>
      <w:r>
        <w:rPr>
          <w:rFonts w:ascii="PMingLiU" w:eastAsia="PMingLiU" w:hAnsi="PMingLiU" w:cs="PMingLiU"/>
          <w:color w:val="231F20"/>
          <w:spacing w:val="12"/>
          <w:sz w:val="18"/>
          <w:szCs w:val="18"/>
        </w:rPr>
        <w:t>：</w:t>
      </w:r>
      <w:r>
        <w:rPr>
          <w:rFonts w:ascii="SimSun" w:eastAsia="SimSun" w:hAnsi="SimSun" w:cs="SimSun"/>
          <w:color w:val="231F20"/>
          <w:spacing w:val="12"/>
          <w:sz w:val="18"/>
          <w:szCs w:val="18"/>
        </w:rPr>
        <w:t>現在、</w:t>
      </w:r>
      <w:r>
        <w:rPr>
          <w:rFonts w:ascii="SimSun" w:eastAsia="SimSun" w:hAnsi="SimSun" w:cs="SimSun"/>
          <w:color w:val="231F20"/>
          <w:spacing w:val="12"/>
          <w:sz w:val="18"/>
          <w:szCs w:val="18"/>
        </w:rPr>
        <w:t xml:space="preserve"> </w:t>
      </w:r>
      <w:r>
        <w:rPr>
          <w:rFonts w:eastAsia="Arial"/>
          <w:color w:val="231F20"/>
          <w:spacing w:val="12"/>
          <w:sz w:val="18"/>
          <w:szCs w:val="18"/>
        </w:rPr>
        <w:t>406</w:t>
      </w:r>
      <w:r>
        <w:rPr>
          <w:rFonts w:ascii="SimSun" w:eastAsia="SimSun" w:hAnsi="SimSun" w:cs="SimSun"/>
          <w:color w:val="231F20"/>
          <w:spacing w:val="12"/>
          <w:sz w:val="18"/>
          <w:szCs w:val="18"/>
        </w:rPr>
        <w:t>万人の開発者を集め、</w:t>
      </w:r>
      <w:r>
        <w:rPr>
          <w:rFonts w:ascii="SimSun" w:eastAsia="SimSun" w:hAnsi="SimSun" w:cs="SimSun"/>
          <w:color w:val="231F20"/>
          <w:spacing w:val="12"/>
          <w:sz w:val="18"/>
          <w:szCs w:val="18"/>
        </w:rPr>
        <w:t xml:space="preserve"> </w:t>
      </w:r>
      <w:r>
        <w:rPr>
          <w:rFonts w:ascii="PMingLiU" w:eastAsia="PMingLiU" w:hAnsi="PMingLiU" w:cs="PMingLiU"/>
          <w:color w:val="231F20"/>
          <w:sz w:val="18"/>
          <w:szCs w:val="18"/>
        </w:rPr>
        <w:t>PaddlePaddle</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ディープラーニ</w:t>
      </w:r>
      <w:r>
        <w:rPr>
          <w:rFonts w:ascii="SimSun" w:eastAsia="SimSun" w:hAnsi="SimSun" w:cs="SimSun"/>
          <w:color w:val="231F20"/>
          <w:spacing w:val="10"/>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グプラットフォームをベースに</w:t>
      </w:r>
      <w:r>
        <w:rPr>
          <w:rFonts w:eastAsia="Arial"/>
          <w:color w:val="231F20"/>
          <w:spacing w:val="4"/>
          <w:sz w:val="18"/>
          <w:szCs w:val="18"/>
        </w:rPr>
        <w:t>47</w:t>
      </w:r>
      <w:r>
        <w:rPr>
          <w:rFonts w:ascii="ＭＳ 明朝" w:eastAsia="ＭＳ 明朝" w:hAnsi="ＭＳ 明朝" w:cs="ＭＳ 明朝"/>
          <w:color w:val="231F20"/>
          <w:spacing w:val="4"/>
          <w:sz w:val="18"/>
          <w:szCs w:val="18"/>
        </w:rPr>
        <w:t>万</w:t>
      </w:r>
      <w:r>
        <w:rPr>
          <w:rFonts w:ascii="SimSun" w:eastAsia="SimSun" w:hAnsi="SimSun" w:cs="SimSun"/>
          <w:color w:val="231F20"/>
          <w:spacing w:val="4"/>
          <w:sz w:val="18"/>
          <w:szCs w:val="18"/>
        </w:rPr>
        <w:t>6000</w:t>
      </w:r>
      <w:r>
        <w:rPr>
          <w:rFonts w:ascii="SimSun" w:eastAsia="SimSun" w:hAnsi="SimSun" w:cs="SimSun"/>
          <w:color w:val="231F20"/>
          <w:spacing w:val="4"/>
          <w:sz w:val="18"/>
          <w:szCs w:val="18"/>
        </w:rPr>
        <w:t>のモデルを作成し、</w:t>
      </w:r>
      <w:r>
        <w:rPr>
          <w:rFonts w:eastAsia="Arial"/>
          <w:color w:val="231F20"/>
          <w:spacing w:val="4"/>
          <w:sz w:val="18"/>
          <w:szCs w:val="18"/>
        </w:rPr>
        <w:t>15</w:t>
      </w:r>
      <w:r>
        <w:rPr>
          <w:rFonts w:ascii="ＭＳ 明朝" w:eastAsia="ＭＳ 明朝" w:hAnsi="ＭＳ 明朝" w:cs="ＭＳ 明朝"/>
          <w:color w:val="231F20"/>
          <w:spacing w:val="4"/>
          <w:sz w:val="18"/>
          <w:szCs w:val="18"/>
        </w:rPr>
        <w:t>万</w:t>
      </w:r>
      <w:r>
        <w:rPr>
          <w:rFonts w:eastAsia="Arial"/>
          <w:color w:val="231F20"/>
          <w:spacing w:val="4"/>
          <w:sz w:val="18"/>
          <w:szCs w:val="18"/>
        </w:rPr>
        <w:t>7000</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企業や機関にサー</w:t>
      </w:r>
      <w:r>
        <w:rPr>
          <w:rFonts w:ascii="SimSun" w:eastAsia="SimSun" w:hAnsi="SimSun" w:cs="SimSun"/>
          <w:color w:val="231F20"/>
          <w:spacing w:val="3"/>
          <w:sz w:val="18"/>
          <w:szCs w:val="18"/>
        </w:rPr>
        <w:t>ビ</w:t>
      </w:r>
      <w:r>
        <w:rPr>
          <w:rFonts w:ascii="SimSun" w:eastAsia="SimSun" w:hAnsi="SimSun" w:cs="SimSun"/>
          <w:color w:val="231F20"/>
          <w:sz w:val="18"/>
          <w:szCs w:val="18"/>
        </w:rPr>
        <w:t>スを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提供しています。</w:t>
      </w:r>
      <w:r>
        <w:rPr>
          <w:rFonts w:eastAsia="Arial"/>
          <w:color w:val="231F20"/>
          <w:spacing w:val="2"/>
          <w:sz w:val="18"/>
          <w:szCs w:val="18"/>
        </w:rPr>
        <w:t>2021</w:t>
      </w:r>
      <w:r>
        <w:rPr>
          <w:rFonts w:ascii="ＭＳ 明朝" w:eastAsia="ＭＳ 明朝" w:hAnsi="ＭＳ 明朝" w:cs="ＭＳ 明朝"/>
          <w:color w:val="231F20"/>
          <w:spacing w:val="1"/>
          <w:sz w:val="18"/>
          <w:szCs w:val="18"/>
        </w:rPr>
        <w:t>年、</w:t>
      </w:r>
      <w:r>
        <w:rPr>
          <w:rFonts w:ascii="ＭＳ 明朝" w:eastAsia="ＭＳ 明朝" w:hAnsi="ＭＳ 明朝" w:cs="ＭＳ 明朝"/>
          <w:color w:val="231F20"/>
          <w:spacing w:val="1"/>
          <w:sz w:val="18"/>
          <w:szCs w:val="18"/>
        </w:rPr>
        <w:t xml:space="preserve"> </w:t>
      </w:r>
      <w:r>
        <w:rPr>
          <w:rFonts w:ascii="SimSun" w:eastAsia="SimSun" w:hAnsi="SimSun" w:cs="SimSun"/>
          <w:color w:val="231F20"/>
          <w:sz w:val="18"/>
          <w:szCs w:val="18"/>
        </w:rPr>
        <w:t>PaddlePaddle</w:t>
      </w:r>
      <w:r>
        <w:rPr>
          <w:rFonts w:ascii="SimSun" w:eastAsia="SimSun" w:hAnsi="SimSun" w:cs="SimSun"/>
          <w:color w:val="231F20"/>
          <w:spacing w:val="1"/>
          <w:sz w:val="18"/>
          <w:szCs w:val="18"/>
        </w:rPr>
        <w:t>フレームワークは</w:t>
      </w:r>
      <w:r>
        <w:rPr>
          <w:rFonts w:eastAsia="Arial"/>
          <w:color w:val="231F20"/>
          <w:sz w:val="18"/>
          <w:szCs w:val="18"/>
        </w:rPr>
        <w:t>v</w:t>
      </w:r>
      <w:r>
        <w:rPr>
          <w:rFonts w:eastAsia="Arial"/>
          <w:color w:val="231F20"/>
          <w:spacing w:val="1"/>
          <w:sz w:val="18"/>
          <w:szCs w:val="18"/>
        </w:rPr>
        <w:t>2.0</w:t>
      </w:r>
      <w:r>
        <w:rPr>
          <w:rFonts w:ascii="ＭＳ 明朝" w:eastAsia="ＭＳ 明朝" w:hAnsi="ＭＳ 明朝" w:cs="ＭＳ 明朝"/>
          <w:color w:val="231F20"/>
          <w:spacing w:val="1"/>
          <w:sz w:val="18"/>
          <w:szCs w:val="18"/>
        </w:rPr>
        <w:t>のリリースにより</w:t>
      </w:r>
      <w:r>
        <w:rPr>
          <w:rFonts w:eastAsia="Arial"/>
          <w:color w:val="231F20"/>
          <w:spacing w:val="1"/>
          <w:sz w:val="18"/>
          <w:szCs w:val="18"/>
        </w:rPr>
        <w:t>2.0</w:t>
      </w:r>
      <w:r>
        <w:rPr>
          <w:rFonts w:ascii="ＭＳ 明朝" w:eastAsia="ＭＳ 明朝" w:hAnsi="ＭＳ 明朝" w:cs="ＭＳ 明朝"/>
          <w:color w:val="231F20"/>
          <w:spacing w:val="1"/>
          <w:sz w:val="18"/>
          <w:szCs w:val="18"/>
        </w:rPr>
        <w:t>時代に</w:t>
      </w:r>
      <w:r>
        <w:rPr>
          <w:rFonts w:ascii="SimSun" w:eastAsia="SimSun" w:hAnsi="SimSun" w:cs="SimSun"/>
          <w:color w:val="231F20"/>
          <w:spacing w:val="1"/>
          <w:sz w:val="18"/>
          <w:szCs w:val="18"/>
        </w:rPr>
        <w:t>突入し、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その後</w:t>
      </w:r>
      <w:r>
        <w:rPr>
          <w:rFonts w:eastAsia="Arial"/>
          <w:color w:val="231F20"/>
          <w:spacing w:val="4"/>
          <w:sz w:val="18"/>
          <w:szCs w:val="18"/>
        </w:rPr>
        <w:t>2.1</w:t>
      </w:r>
      <w:r>
        <w:rPr>
          <w:rFonts w:ascii="SimSun" w:eastAsia="SimSun" w:hAnsi="SimSun" w:cs="SimSun"/>
          <w:color w:val="231F20"/>
          <w:spacing w:val="4"/>
          <w:sz w:val="18"/>
          <w:szCs w:val="18"/>
        </w:rPr>
        <w:t>、</w:t>
      </w:r>
      <w:r>
        <w:rPr>
          <w:rFonts w:eastAsia="Arial"/>
          <w:color w:val="231F20"/>
          <w:spacing w:val="4"/>
          <w:sz w:val="18"/>
          <w:szCs w:val="18"/>
        </w:rPr>
        <w:t>2.2</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イテレーションを経て、現在に至っています。</w:t>
      </w:r>
      <w:r>
        <w:rPr>
          <w:rFonts w:ascii="SimSun" w:eastAsia="SimSun" w:hAnsi="SimSun" w:cs="SimSun"/>
          <w:color w:val="231F20"/>
          <w:spacing w:val="4"/>
          <w:sz w:val="18"/>
          <w:szCs w:val="18"/>
        </w:rPr>
        <w:t>2021</w:t>
      </w:r>
      <w:r>
        <w:rPr>
          <w:rFonts w:ascii="SimSun" w:eastAsia="SimSun" w:hAnsi="SimSun" w:cs="SimSun"/>
          <w:color w:val="231F20"/>
          <w:spacing w:val="4"/>
          <w:sz w:val="18"/>
          <w:szCs w:val="18"/>
        </w:rPr>
        <w:t>年</w:t>
      </w:r>
      <w:r>
        <w:rPr>
          <w:rFonts w:ascii="SimSun" w:eastAsia="SimSun" w:hAnsi="SimSun" w:cs="SimSun"/>
          <w:color w:val="231F20"/>
          <w:spacing w:val="4"/>
          <w:sz w:val="18"/>
          <w:szCs w:val="18"/>
        </w:rPr>
        <w:t>12</w:t>
      </w:r>
      <w:r>
        <w:rPr>
          <w:rFonts w:ascii="SimSun" w:eastAsia="SimSun" w:hAnsi="SimSun" w:cs="SimSun"/>
          <w:color w:val="231F20"/>
          <w:spacing w:val="4"/>
          <w:sz w:val="18"/>
          <w:szCs w:val="18"/>
        </w:rPr>
        <w:t>月</w:t>
      </w:r>
      <w:r>
        <w:rPr>
          <w:rFonts w:eastAsia="Arial"/>
          <w:color w:val="231F20"/>
          <w:spacing w:val="4"/>
          <w:sz w:val="18"/>
          <w:szCs w:val="18"/>
        </w:rPr>
        <w:t>31</w:t>
      </w:r>
      <w:r>
        <w:rPr>
          <w:rFonts w:ascii="ＭＳ 明朝" w:eastAsia="ＭＳ 明朝" w:hAnsi="ＭＳ 明朝" w:cs="ＭＳ 明朝"/>
          <w:color w:val="231F20"/>
          <w:spacing w:val="4"/>
          <w:sz w:val="18"/>
          <w:szCs w:val="18"/>
        </w:rPr>
        <w:t>日</w:t>
      </w:r>
      <w:r>
        <w:rPr>
          <w:rFonts w:ascii="SimSun" w:eastAsia="SimSun" w:hAnsi="SimSun" w:cs="SimSun"/>
          <w:color w:val="231F20"/>
          <w:spacing w:val="4"/>
          <w:sz w:val="18"/>
          <w:szCs w:val="18"/>
        </w:rPr>
        <w:t>現在、</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ファ</w:t>
      </w:r>
      <w:r>
        <w:rPr>
          <w:rFonts w:ascii="ＭＳ 明朝" w:eastAsia="ＭＳ 明朝" w:hAnsi="ＭＳ 明朝" w:cs="ＭＳ 明朝"/>
          <w:color w:val="231F20"/>
          <w:sz w:val="18"/>
          <w:szCs w:val="18"/>
        </w:rPr>
        <w:t>ミリ</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ースター</w:t>
      </w:r>
      <w:r>
        <w:rPr>
          <w:rFonts w:ascii="SimSun" w:eastAsia="SimSun" w:hAnsi="SimSun" w:cs="SimSun"/>
          <w:color w:val="231F20"/>
          <w:spacing w:val="3"/>
          <w:sz w:val="18"/>
          <w:szCs w:val="18"/>
        </w:rPr>
        <w:t>全</w:t>
      </w:r>
      <w:r>
        <w:rPr>
          <w:rFonts w:ascii="SimSun" w:eastAsia="SimSun" w:hAnsi="SimSun" w:cs="SimSun"/>
          <w:color w:val="231F20"/>
          <w:spacing w:val="2"/>
          <w:sz w:val="18"/>
          <w:szCs w:val="18"/>
        </w:rPr>
        <w:t>体で</w:t>
      </w:r>
      <w:r>
        <w:rPr>
          <w:rFonts w:eastAsia="Arial"/>
          <w:color w:val="231F20"/>
          <w:spacing w:val="2"/>
          <w:sz w:val="18"/>
          <w:szCs w:val="18"/>
        </w:rPr>
        <w:t>109,680</w:t>
      </w:r>
      <w:r>
        <w:rPr>
          <w:rFonts w:ascii="ＭＳ 明朝" w:eastAsia="ＭＳ 明朝" w:hAnsi="ＭＳ 明朝" w:cs="ＭＳ 明朝"/>
          <w:color w:val="231F20"/>
          <w:spacing w:val="2"/>
          <w:sz w:val="18"/>
          <w:szCs w:val="18"/>
        </w:rPr>
        <w:t>個を</w:t>
      </w:r>
      <w:r>
        <w:rPr>
          <w:rFonts w:ascii="SimSun" w:eastAsia="SimSun" w:hAnsi="SimSun" w:cs="SimSun"/>
          <w:color w:val="231F20"/>
          <w:spacing w:val="2"/>
          <w:sz w:val="18"/>
          <w:szCs w:val="18"/>
        </w:rPr>
        <w:t>累積しています</w:t>
      </w:r>
    </w:p>
    <w:p w14:paraId="72E28CFA" w14:textId="576D861B" w:rsidR="00862892" w:rsidRDefault="00426BDF">
      <w:pPr>
        <w:spacing w:line="222" w:lineRule="auto"/>
        <w:ind w:left="69"/>
        <w:rPr>
          <w:rFonts w:ascii="ＭＳ 明朝" w:eastAsia="ＭＳ 明朝" w:hAnsi="ＭＳ 明朝" w:cs="ＭＳ 明朝"/>
          <w:sz w:val="18"/>
          <w:szCs w:val="18"/>
        </w:rPr>
      </w:pPr>
      <w:r>
        <w:rPr>
          <w:rFonts w:eastAsia="Arial"/>
          <w:color w:val="231F20"/>
          <w:spacing w:val="6"/>
          <w:sz w:val="18"/>
          <w:szCs w:val="18"/>
        </w:rPr>
        <w:t>(9</w:t>
      </w:r>
      <w:r>
        <w:rPr>
          <w:rFonts w:eastAsia="Arial"/>
          <w:color w:val="231F20"/>
          <w:spacing w:val="4"/>
          <w:sz w:val="18"/>
          <w:szCs w:val="18"/>
        </w:rPr>
        <w:t>9</w:t>
      </w:r>
      <w:r>
        <w:rPr>
          <w:rFonts w:eastAsia="Arial"/>
          <w:color w:val="231F20"/>
          <w:spacing w:val="3"/>
          <w:sz w:val="18"/>
          <w:szCs w:val="18"/>
        </w:rPr>
        <w:t>%</w:t>
      </w:r>
      <w:r>
        <w:rPr>
          <w:rFonts w:ascii="SimSun" w:eastAsia="SimSun" w:hAnsi="SimSun" w:cs="SimSun"/>
          <w:color w:val="231F20"/>
          <w:spacing w:val="3"/>
          <w:sz w:val="18"/>
          <w:szCs w:val="18"/>
        </w:rPr>
        <w:t>増</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コミュニティにおける</w:t>
      </w:r>
      <w:r>
        <w:rPr>
          <w:rFonts w:ascii="ＭＳ 明朝" w:eastAsia="ＭＳ 明朝" w:hAnsi="ＭＳ 明朝" w:cs="ＭＳ 明朝"/>
          <w:color w:val="231F20"/>
          <w:spacing w:val="3"/>
          <w:sz w:val="18"/>
          <w:szCs w:val="18"/>
        </w:rPr>
        <w:t>コミット数は</w:t>
      </w:r>
      <w:r>
        <w:rPr>
          <w:rFonts w:eastAsia="Arial"/>
          <w:color w:val="231F20"/>
          <w:spacing w:val="3"/>
          <w:sz w:val="18"/>
          <w:szCs w:val="18"/>
        </w:rPr>
        <w:t>50</w:t>
      </w:r>
      <w:r>
        <w:rPr>
          <w:rFonts w:ascii="SimSun" w:eastAsia="SimSun" w:hAnsi="SimSun" w:cs="SimSun"/>
          <w:color w:val="231F20"/>
          <w:spacing w:val="3"/>
          <w:sz w:val="18"/>
          <w:szCs w:val="18"/>
        </w:rPr>
        <w:t>万以上、</w:t>
      </w:r>
      <w:r>
        <w:rPr>
          <w:rFonts w:ascii="SimSun" w:eastAsia="SimSun" w:hAnsi="SimSun" w:cs="SimSun"/>
          <w:color w:val="231F20"/>
          <w:sz w:val="18"/>
          <w:szCs w:val="18"/>
        </w:rPr>
        <w:t>PR</w:t>
      </w:r>
      <w:r>
        <w:rPr>
          <w:rFonts w:ascii="SimSun" w:eastAsia="SimSun" w:hAnsi="SimSun" w:cs="SimSun"/>
          <w:color w:val="231F20"/>
          <w:spacing w:val="3"/>
          <w:sz w:val="18"/>
          <w:szCs w:val="18"/>
        </w:rPr>
        <w:t>や</w:t>
      </w:r>
      <w:r>
        <w:rPr>
          <w:rFonts w:eastAsia="Arial"/>
          <w:color w:val="231F20"/>
          <w:sz w:val="18"/>
          <w:szCs w:val="18"/>
        </w:rPr>
        <w:t>Issue</w:t>
      </w:r>
      <w:r>
        <w:rPr>
          <w:rFonts w:ascii="ＭＳ 明朝" w:eastAsia="ＭＳ 明朝" w:hAnsi="ＭＳ 明朝" w:cs="ＭＳ 明朝"/>
          <w:color w:val="231F20"/>
          <w:spacing w:val="3"/>
          <w:sz w:val="18"/>
          <w:szCs w:val="18"/>
        </w:rPr>
        <w:t>の提出という</w:t>
      </w:r>
    </w:p>
    <w:p w14:paraId="7847526C" w14:textId="6D8986B0" w:rsidR="00862892" w:rsidRDefault="00426BDF">
      <w:pPr>
        <w:tabs>
          <w:tab w:val="left" w:pos="186"/>
        </w:tabs>
        <w:spacing w:before="138" w:line="370" w:lineRule="auto"/>
        <w:ind w:left="86" w:right="151"/>
        <w:rPr>
          <w:rFonts w:ascii="SimSun" w:eastAsia="SimSun" w:hAnsi="SimSun" w:cs="SimSun"/>
          <w:sz w:val="18"/>
          <w:szCs w:val="18"/>
        </w:rPr>
      </w:pPr>
      <w:r>
        <w:rPr>
          <w:rFonts w:ascii="ＭＳ 明朝" w:eastAsia="ＭＳ 明朝" w:hAnsi="ＭＳ 明朝" w:cs="ＭＳ 明朝"/>
          <w:color w:val="231F20"/>
          <w:spacing w:val="16"/>
          <w:sz w:val="18"/>
          <w:szCs w:val="18"/>
        </w:rPr>
        <w:t>形での</w:t>
      </w:r>
      <w:r>
        <w:rPr>
          <w:rFonts w:ascii="SimSun" w:eastAsia="SimSun" w:hAnsi="SimSun" w:cs="SimSun"/>
          <w:color w:val="231F20"/>
          <w:spacing w:val="16"/>
          <w:sz w:val="18"/>
          <w:szCs w:val="18"/>
        </w:rPr>
        <w:t>貢献者は</w:t>
      </w:r>
      <w:r>
        <w:rPr>
          <w:rFonts w:eastAsia="Arial"/>
          <w:color w:val="231F20"/>
          <w:spacing w:val="16"/>
          <w:sz w:val="18"/>
          <w:szCs w:val="18"/>
        </w:rPr>
        <w:t xml:space="preserve">15,000 </w:t>
      </w:r>
      <w:r>
        <w:rPr>
          <w:rFonts w:ascii="ＭＳ 明朝" w:eastAsia="ＭＳ 明朝" w:hAnsi="ＭＳ 明朝" w:cs="ＭＳ 明朝"/>
          <w:color w:val="231F20"/>
          <w:spacing w:val="16"/>
          <w:sz w:val="18"/>
          <w:szCs w:val="18"/>
        </w:rPr>
        <w:t>人以上となっています</w:t>
      </w:r>
      <w:r>
        <w:rPr>
          <w:rFonts w:ascii="ＭＳ 明朝" w:eastAsia="ＭＳ 明朝" w:hAnsi="ＭＳ 明朝" w:cs="ＭＳ 明朝"/>
          <w:color w:val="231F20"/>
          <w:spacing w:val="16"/>
          <w:sz w:val="18"/>
          <w:szCs w:val="18"/>
        </w:rPr>
        <w:t xml:space="preserve"> </w:t>
      </w:r>
      <w:r>
        <w:rPr>
          <w:rFonts w:ascii="SimSun" w:eastAsia="SimSun" w:hAnsi="SimSun" w:cs="SimSun"/>
          <w:color w:val="231F20"/>
          <w:spacing w:val="16"/>
          <w:sz w:val="18"/>
          <w:szCs w:val="18"/>
        </w:rPr>
        <w:t>。</w:t>
      </w:r>
      <w:r>
        <w:rPr>
          <w:rFonts w:ascii="SimSun" w:eastAsia="SimSun" w:hAnsi="SimSun" w:cs="SimSun"/>
          <w:color w:val="231F20"/>
          <w:sz w:val="18"/>
          <w:szCs w:val="18"/>
        </w:rPr>
        <w:t>Flying</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Paddle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Developer</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Technical</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 xml:space="preserve">Expert </w:t>
      </w:r>
      <w:r>
        <w:rPr>
          <w:rFonts w:ascii="SimSun" w:eastAsia="SimSun" w:hAnsi="SimSun" w:cs="SimSun"/>
          <w:color w:val="231F20"/>
          <w:sz w:val="18"/>
          <w:szCs w:val="18"/>
        </w:rPr>
        <w:tab/>
      </w:r>
      <w:r>
        <w:rPr>
          <w:rFonts w:ascii="SimSun" w:eastAsia="SimSun" w:hAnsi="SimSun" w:cs="SimSun"/>
          <w:color w:val="231F20"/>
          <w:spacing w:val="10"/>
          <w:sz w:val="18"/>
          <w:szCs w:val="18"/>
        </w:rPr>
        <w:t>(</w:t>
      </w:r>
      <w:r>
        <w:rPr>
          <w:rFonts w:eastAsia="Arial"/>
          <w:color w:val="231F20"/>
          <w:sz w:val="18"/>
          <w:szCs w:val="18"/>
        </w:rPr>
        <w:t>PPDE</w:t>
      </w:r>
      <w:r>
        <w:rPr>
          <w:rFonts w:ascii="ＭＳ 明朝" w:eastAsia="ＭＳ 明朝" w:hAnsi="ＭＳ 明朝" w:cs="ＭＳ 明朝"/>
          <w:color w:val="231F20"/>
          <w:spacing w:val="7"/>
          <w:sz w:val="18"/>
          <w:szCs w:val="18"/>
        </w:rPr>
        <w:t>)</w:t>
      </w:r>
      <w:r>
        <w:rPr>
          <w:rFonts w:ascii="ＭＳ 明朝" w:eastAsia="ＭＳ 明朝" w:hAnsi="ＭＳ 明朝" w:cs="ＭＳ 明朝"/>
          <w:color w:val="231F20"/>
          <w:spacing w:val="7"/>
          <w:sz w:val="18"/>
          <w:szCs w:val="18"/>
        </w:rPr>
        <w:t>は</w:t>
      </w:r>
      <w:r>
        <w:rPr>
          <w:rFonts w:eastAsia="Arial"/>
          <w:color w:val="231F20"/>
          <w:spacing w:val="7"/>
          <w:sz w:val="18"/>
          <w:szCs w:val="18"/>
        </w:rPr>
        <w:t>180</w:t>
      </w:r>
      <w:r>
        <w:rPr>
          <w:rFonts w:ascii="SimSun" w:eastAsia="SimSun" w:hAnsi="SimSun" w:cs="SimSun"/>
          <w:color w:val="231F20"/>
          <w:spacing w:val="7"/>
          <w:sz w:val="18"/>
          <w:szCs w:val="18"/>
        </w:rPr>
        <w:t>以上蓄積され、</w:t>
      </w:r>
      <w:r>
        <w:rPr>
          <w:rFonts w:ascii="SimSun" w:eastAsia="SimSun" w:hAnsi="SimSun" w:cs="SimSun"/>
          <w:color w:val="231F20"/>
          <w:sz w:val="18"/>
          <w:szCs w:val="18"/>
        </w:rPr>
        <w:t>Flying</w:t>
      </w:r>
      <w:r>
        <w:rPr>
          <w:rFonts w:ascii="SimSun" w:eastAsia="SimSun" w:hAnsi="SimSun" w:cs="SimSun"/>
          <w:color w:val="231F20"/>
          <w:spacing w:val="7"/>
          <w:sz w:val="18"/>
          <w:szCs w:val="18"/>
        </w:rPr>
        <w:t xml:space="preserve"> </w:t>
      </w:r>
      <w:r>
        <w:rPr>
          <w:rFonts w:ascii="SimSun" w:eastAsia="SimSun" w:hAnsi="SimSun" w:cs="SimSun"/>
          <w:color w:val="231F20"/>
          <w:sz w:val="18"/>
          <w:szCs w:val="18"/>
        </w:rPr>
        <w:t>Paddle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7"/>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Partner</w:t>
      </w:r>
      <w:r>
        <w:rPr>
          <w:rFonts w:ascii="SimSun" w:eastAsia="SimSun" w:hAnsi="SimSun" w:cs="SimSun"/>
          <w:color w:val="231F20"/>
          <w:spacing w:val="7"/>
          <w:sz w:val="18"/>
          <w:szCs w:val="18"/>
        </w:rPr>
        <w:t xml:space="preserve"> </w:t>
      </w:r>
      <w:r>
        <w:rPr>
          <w:rFonts w:ascii="SimSun" w:eastAsia="SimSun" w:hAnsi="SimSun" w:cs="SimSun"/>
          <w:color w:val="231F20"/>
          <w:sz w:val="18"/>
          <w:szCs w:val="18"/>
        </w:rPr>
        <w:t>Program</w:t>
      </w:r>
      <w:r>
        <w:rPr>
          <w:rFonts w:ascii="SimSun" w:eastAsia="SimSun" w:hAnsi="SimSun" w:cs="SimSun"/>
          <w:color w:val="231F20"/>
          <w:spacing w:val="7"/>
          <w:sz w:val="18"/>
          <w:szCs w:val="18"/>
        </w:rPr>
        <w:t>には、世界的に有名</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な</w:t>
      </w:r>
      <w:r>
        <w:rPr>
          <w:rFonts w:eastAsia="Arial"/>
          <w:color w:val="231F20"/>
          <w:spacing w:val="14"/>
          <w:sz w:val="18"/>
          <w:szCs w:val="18"/>
        </w:rPr>
        <w:t>3</w:t>
      </w:r>
      <w:r>
        <w:rPr>
          <w:rFonts w:eastAsia="Arial"/>
          <w:color w:val="231F20"/>
          <w:spacing w:val="10"/>
          <w:sz w:val="18"/>
          <w:szCs w:val="18"/>
        </w:rPr>
        <w:t>3</w:t>
      </w:r>
      <w:r>
        <w:rPr>
          <w:rFonts w:ascii="ＭＳ 明朝" w:eastAsia="ＭＳ 明朝" w:hAnsi="ＭＳ 明朝" w:cs="ＭＳ 明朝"/>
          <w:color w:val="231F20"/>
          <w:spacing w:val="7"/>
          <w:sz w:val="18"/>
          <w:szCs w:val="18"/>
        </w:rPr>
        <w:t>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プロジェクトと</w:t>
      </w:r>
      <w:r>
        <w:rPr>
          <w:rFonts w:eastAsia="Arial"/>
          <w:color w:val="231F20"/>
          <w:spacing w:val="7"/>
          <w:sz w:val="18"/>
          <w:szCs w:val="18"/>
        </w:rPr>
        <w:t>8</w:t>
      </w:r>
      <w:r>
        <w:rPr>
          <w:rFonts w:ascii="ＭＳ 明朝" w:eastAsia="ＭＳ 明朝" w:hAnsi="ＭＳ 明朝" w:cs="ＭＳ 明朝"/>
          <w:color w:val="231F20"/>
          <w:spacing w:val="7"/>
          <w:sz w:val="18"/>
          <w:szCs w:val="18"/>
        </w:rPr>
        <w:t>つの</w:t>
      </w:r>
      <w:r>
        <w:rPr>
          <w:rFonts w:ascii="SimSun" w:eastAsia="SimSun" w:hAnsi="SimSun" w:cs="SimSun"/>
          <w:color w:val="231F20"/>
          <w:spacing w:val="7"/>
          <w:sz w:val="18"/>
          <w:szCs w:val="18"/>
        </w:rPr>
        <w:t>国際</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組織</w:t>
      </w:r>
      <w:r>
        <w:rPr>
          <w:rFonts w:ascii="SimSun" w:eastAsia="SimSun" w:hAnsi="SimSun" w:cs="SimSun"/>
          <w:color w:val="231F20"/>
          <w:spacing w:val="7"/>
          <w:sz w:val="18"/>
          <w:szCs w:val="18"/>
        </w:rPr>
        <w:t>/</w:t>
      </w:r>
      <w:r>
        <w:rPr>
          <w:rFonts w:ascii="SimSun" w:eastAsia="SimSun" w:hAnsi="SimSun" w:cs="SimSun"/>
          <w:color w:val="231F20"/>
          <w:spacing w:val="7"/>
          <w:sz w:val="18"/>
          <w:szCs w:val="18"/>
        </w:rPr>
        <w:t>コミュニティ</w:t>
      </w:r>
      <w:r>
        <w:rPr>
          <w:rFonts w:ascii="SimSun" w:eastAsia="SimSun" w:hAnsi="SimSun" w:cs="SimSun"/>
          <w:color w:val="231F20"/>
          <w:spacing w:val="7"/>
          <w:sz w:val="18"/>
          <w:szCs w:val="18"/>
        </w:rPr>
        <w:t>/</w:t>
      </w:r>
      <w:r>
        <w:rPr>
          <w:rFonts w:ascii="SimSun" w:eastAsia="SimSun" w:hAnsi="SimSun" w:cs="SimSun"/>
          <w:color w:val="231F20"/>
          <w:spacing w:val="7"/>
          <w:sz w:val="18"/>
          <w:szCs w:val="18"/>
        </w:rPr>
        <w:t>財団が集結</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しています。</w:t>
      </w:r>
      <w:r>
        <w:rPr>
          <w:rFonts w:ascii="SimSun" w:eastAsia="SimSun" w:hAnsi="SimSun" w:cs="SimSun"/>
          <w:color w:val="231F20"/>
          <w:sz w:val="18"/>
          <w:szCs w:val="18"/>
        </w:rPr>
        <w:t>Paddle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Pilot</w:t>
      </w:r>
      <w:r>
        <w:rPr>
          <w:rFonts w:ascii="SimSun" w:eastAsia="SimSun" w:hAnsi="SimSun" w:cs="SimSun"/>
          <w:color w:val="231F20"/>
          <w:spacing w:val="4"/>
          <w:sz w:val="18"/>
          <w:szCs w:val="18"/>
        </w:rPr>
        <w:t xml:space="preserve"> </w:t>
      </w:r>
      <w:r>
        <w:rPr>
          <w:rFonts w:ascii="SimSun" w:eastAsia="SimSun" w:hAnsi="SimSun" w:cs="SimSun"/>
          <w:color w:val="231F20"/>
          <w:sz w:val="18"/>
          <w:szCs w:val="18"/>
        </w:rPr>
        <w:t>Group</w:t>
      </w:r>
      <w:r>
        <w:rPr>
          <w:rFonts w:ascii="SimSun" w:eastAsia="SimSun" w:hAnsi="SimSun" w:cs="SimSun"/>
          <w:color w:val="231F20"/>
          <w:spacing w:val="4"/>
          <w:sz w:val="18"/>
          <w:szCs w:val="18"/>
        </w:rPr>
        <w:t>は</w:t>
      </w:r>
      <w:r>
        <w:rPr>
          <w:rFonts w:ascii="SimSun" w:eastAsia="SimSun" w:hAnsi="SimSun" w:cs="SimSun"/>
          <w:color w:val="231F20"/>
          <w:spacing w:val="3"/>
          <w:sz w:val="18"/>
          <w:szCs w:val="18"/>
        </w:rPr>
        <w:t>、</w:t>
      </w:r>
      <w:r>
        <w:rPr>
          <w:rFonts w:ascii="SimSun" w:eastAsia="SimSun" w:hAnsi="SimSun" w:cs="SimSun"/>
          <w:color w:val="231F20"/>
          <w:spacing w:val="2"/>
          <w:sz w:val="18"/>
          <w:szCs w:val="18"/>
        </w:rPr>
        <w:t>すべての深層学習技術愛好家のためのコミュニティであり、</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全世界で</w:t>
      </w:r>
      <w:r>
        <w:rPr>
          <w:rFonts w:eastAsia="Arial"/>
          <w:color w:val="231F20"/>
          <w:spacing w:val="6"/>
          <w:sz w:val="18"/>
          <w:szCs w:val="18"/>
        </w:rPr>
        <w:t>20</w:t>
      </w:r>
      <w:r>
        <w:rPr>
          <w:rFonts w:eastAsia="Arial"/>
          <w:color w:val="231F20"/>
          <w:spacing w:val="3"/>
          <w:sz w:val="18"/>
          <w:szCs w:val="18"/>
        </w:rPr>
        <w:t>0</w:t>
      </w:r>
      <w:r>
        <w:rPr>
          <w:rFonts w:ascii="ＭＳ 明朝" w:eastAsia="ＭＳ 明朝" w:hAnsi="ＭＳ 明朝" w:cs="ＭＳ 明朝"/>
          <w:color w:val="231F20"/>
          <w:spacing w:val="3"/>
          <w:sz w:val="18"/>
          <w:szCs w:val="18"/>
        </w:rPr>
        <w:t>以上の</w:t>
      </w:r>
      <w:r>
        <w:rPr>
          <w:rFonts w:ascii="SimSun" w:eastAsia="SimSun" w:hAnsi="SimSun" w:cs="SimSun"/>
          <w:color w:val="231F20"/>
          <w:spacing w:val="3"/>
          <w:sz w:val="18"/>
          <w:szCs w:val="18"/>
        </w:rPr>
        <w:t>コミュニティを設立しています。</w:t>
      </w:r>
    </w:p>
    <w:p w14:paraId="6331DFF6" w14:textId="77777777" w:rsidR="00862892" w:rsidRDefault="00426BDF">
      <w:pPr>
        <w:spacing w:before="96" w:line="360" w:lineRule="auto"/>
        <w:ind w:left="79" w:firstLine="3"/>
        <w:rPr>
          <w:rFonts w:ascii="SimSun" w:eastAsia="SimSun" w:hAnsi="SimSun" w:cs="SimSun"/>
          <w:sz w:val="18"/>
          <w:szCs w:val="18"/>
        </w:rPr>
      </w:pPr>
      <w:r>
        <w:rPr>
          <w:rFonts w:ascii="PMingLiU" w:eastAsia="PMingLiU" w:hAnsi="PMingLiU" w:cs="PMingLiU"/>
          <w:color w:val="231F20"/>
          <w:sz w:val="18"/>
          <w:szCs w:val="18"/>
        </w:rPr>
        <w:t>Apollo</w:t>
      </w:r>
      <w:r>
        <w:rPr>
          <w:rFonts w:ascii="PMingLiU" w:eastAsia="PMingLiU" w:hAnsi="PMingLiU" w:cs="PMingLiU"/>
          <w:color w:val="231F20"/>
          <w:spacing w:val="4"/>
          <w:sz w:val="18"/>
          <w:szCs w:val="18"/>
        </w:rPr>
        <w:t xml:space="preserve"> </w:t>
      </w:r>
      <w:r>
        <w:rPr>
          <w:rFonts w:ascii="PMingLiU" w:eastAsia="PMingLiU" w:hAnsi="PMingLiU" w:cs="PMingLiU"/>
          <w:color w:val="231F20"/>
          <w:spacing w:val="4"/>
          <w:sz w:val="18"/>
          <w:szCs w:val="18"/>
        </w:rPr>
        <w:t>：</w:t>
      </w:r>
      <w:r>
        <w:rPr>
          <w:rFonts w:ascii="SimSun" w:eastAsia="SimSun" w:hAnsi="SimSun" w:cs="SimSun"/>
          <w:color w:val="231F20"/>
          <w:spacing w:val="4"/>
          <w:sz w:val="18"/>
          <w:szCs w:val="18"/>
        </w:rPr>
        <w:t>自律走行</w:t>
      </w:r>
      <w:r>
        <w:rPr>
          <w:rFonts w:ascii="SimSun" w:eastAsia="SimSun" w:hAnsi="SimSun" w:cs="SimSun"/>
          <w:color w:val="231F20"/>
          <w:spacing w:val="2"/>
          <w:sz w:val="18"/>
          <w:szCs w:val="18"/>
        </w:rPr>
        <w:t>用オープンプラットフォーム</w:t>
      </w:r>
      <w:r>
        <w:rPr>
          <w:rFonts w:ascii="SimSun" w:eastAsia="SimSun" w:hAnsi="SimSun" w:cs="SimSun"/>
          <w:color w:val="231F20"/>
          <w:sz w:val="18"/>
          <w:szCs w:val="18"/>
        </w:rPr>
        <w:t>Apollo</w:t>
      </w:r>
      <w:r>
        <w:rPr>
          <w:rFonts w:ascii="SimSun" w:eastAsia="SimSun" w:hAnsi="SimSun" w:cs="SimSun"/>
          <w:color w:val="231F20"/>
          <w:spacing w:val="2"/>
          <w:sz w:val="18"/>
          <w:szCs w:val="18"/>
        </w:rPr>
        <w:t>は、車両やハードウェアのオプションに加え、</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環境セン</w:t>
      </w:r>
      <w:r>
        <w:rPr>
          <w:rFonts w:ascii="SimSun" w:eastAsia="SimSun" w:hAnsi="SimSun" w:cs="SimSun"/>
          <w:color w:val="231F20"/>
          <w:spacing w:val="6"/>
          <w:sz w:val="18"/>
          <w:szCs w:val="18"/>
        </w:rPr>
        <w:t>シング、高精度測位、経路計画、車両制御などの自律走行ソフトウェア機能を開発者に</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提供し、</w:t>
      </w:r>
      <w:r>
        <w:rPr>
          <w:rFonts w:ascii="SimSun" w:eastAsia="SimSun" w:hAnsi="SimSun" w:cs="SimSun"/>
          <w:color w:val="231F20"/>
          <w:spacing w:val="6"/>
          <w:sz w:val="18"/>
          <w:szCs w:val="18"/>
        </w:rPr>
        <w:t>高精度マップ、シミュレーション、データパイプラインなどの自律走行クラウドサービ</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スも含めて、開発者が自律走行システムを</w:t>
      </w:r>
      <w:r>
        <w:rPr>
          <w:rFonts w:ascii="SimSun" w:eastAsia="SimSun" w:hAnsi="SimSun" w:cs="SimSun"/>
          <w:color w:val="231F20"/>
          <w:spacing w:val="-1"/>
          <w:sz w:val="18"/>
          <w:szCs w:val="18"/>
        </w:rPr>
        <w:t>0</w:t>
      </w:r>
      <w:r>
        <w:rPr>
          <w:rFonts w:ascii="SimSun" w:eastAsia="SimSun" w:hAnsi="SimSun" w:cs="SimSun"/>
          <w:color w:val="231F20"/>
          <w:spacing w:val="-1"/>
          <w:sz w:val="18"/>
          <w:szCs w:val="18"/>
        </w:rPr>
        <w:t>から</w:t>
      </w:r>
      <w:r>
        <w:rPr>
          <w:rFonts w:eastAsia="Arial"/>
          <w:color w:val="231F20"/>
          <w:spacing w:val="-1"/>
          <w:sz w:val="18"/>
          <w:szCs w:val="18"/>
        </w:rPr>
        <w:t>1</w:t>
      </w:r>
      <w:r>
        <w:rPr>
          <w:rFonts w:ascii="ＭＳ 明朝" w:eastAsia="ＭＳ 明朝" w:hAnsi="ＭＳ 明朝" w:cs="ＭＳ 明朝"/>
          <w:color w:val="231F20"/>
          <w:spacing w:val="-1"/>
          <w:sz w:val="18"/>
          <w:szCs w:val="18"/>
        </w:rPr>
        <w:t>まで</w:t>
      </w:r>
      <w:r>
        <w:rPr>
          <w:rFonts w:ascii="SimSun" w:eastAsia="SimSun" w:hAnsi="SimSun" w:cs="SimSun"/>
          <w:color w:val="231F20"/>
          <w:spacing w:val="-1"/>
          <w:sz w:val="18"/>
          <w:szCs w:val="18"/>
        </w:rPr>
        <w:t>迅速に構築で</w:t>
      </w:r>
      <w:r>
        <w:rPr>
          <w:rFonts w:ascii="SimSun" w:eastAsia="SimSun" w:hAnsi="SimSun" w:cs="SimSun"/>
          <w:color w:val="231F20"/>
          <w:sz w:val="18"/>
          <w:szCs w:val="18"/>
        </w:rPr>
        <w:t>きるよう支援します。</w:t>
      </w:r>
      <w:r>
        <w:rPr>
          <w:rFonts w:ascii="SimSun" w:eastAsia="SimSun" w:hAnsi="SimSun" w:cs="SimSun"/>
          <w:color w:val="231F20"/>
          <w:sz w:val="18"/>
          <w:szCs w:val="18"/>
        </w:rPr>
        <w:t xml:space="preserve"> 2021</w:t>
      </w:r>
      <w:r>
        <w:rPr>
          <w:rFonts w:ascii="SimSun" w:eastAsia="SimSun" w:hAnsi="SimSun" w:cs="SimSun"/>
          <w:color w:val="231F20"/>
          <w:sz w:val="18"/>
          <w:szCs w:val="18"/>
        </w:rPr>
        <w:t>年。</w:t>
      </w:r>
      <w:r>
        <w:rPr>
          <w:rFonts w:ascii="SimSun" w:eastAsia="SimSun" w:hAnsi="SimSun" w:cs="SimSun"/>
          <w:color w:val="231F20"/>
          <w:sz w:val="18"/>
          <w:szCs w:val="18"/>
        </w:rPr>
        <w:t xml:space="preserve">  </w:t>
      </w:r>
      <w:r>
        <w:rPr>
          <w:rFonts w:eastAsia="Arial"/>
          <w:color w:val="231F20"/>
          <w:spacing w:val="-1"/>
          <w:sz w:val="18"/>
          <w:szCs w:val="18"/>
        </w:rPr>
        <w:t>Apollo</w:t>
      </w:r>
      <w:r>
        <w:rPr>
          <w:rFonts w:ascii="ＭＳ 明朝" w:eastAsia="ＭＳ 明朝" w:hAnsi="ＭＳ 明朝" w:cs="ＭＳ 明朝"/>
          <w:color w:val="231F20"/>
          <w:spacing w:val="-1"/>
          <w:sz w:val="18"/>
          <w:szCs w:val="18"/>
        </w:rPr>
        <w:t>は</w:t>
      </w:r>
      <w:r>
        <w:rPr>
          <w:rFonts w:eastAsia="Arial"/>
          <w:color w:val="231F20"/>
          <w:spacing w:val="-1"/>
          <w:sz w:val="18"/>
          <w:szCs w:val="18"/>
        </w:rPr>
        <w:t xml:space="preserve">Apollo 6.0 </w:t>
      </w:r>
      <w:r>
        <w:rPr>
          <w:rFonts w:ascii="SimSun" w:eastAsia="SimSun" w:hAnsi="SimSun" w:cs="SimSun"/>
          <w:color w:val="231F20"/>
          <w:spacing w:val="-1"/>
          <w:sz w:val="18"/>
          <w:szCs w:val="18"/>
        </w:rPr>
        <w:t>EDU</w:t>
      </w:r>
      <w:r>
        <w:rPr>
          <w:rFonts w:ascii="SimSun" w:eastAsia="SimSun" w:hAnsi="SimSun" w:cs="SimSun"/>
          <w:color w:val="231F20"/>
          <w:spacing w:val="-1"/>
          <w:sz w:val="18"/>
          <w:szCs w:val="18"/>
        </w:rPr>
        <w:t>と</w:t>
      </w:r>
      <w:r>
        <w:rPr>
          <w:rFonts w:eastAsia="Arial"/>
          <w:color w:val="231F20"/>
          <w:spacing w:val="-1"/>
          <w:sz w:val="18"/>
          <w:szCs w:val="18"/>
        </w:rPr>
        <w:t>Apoll</w:t>
      </w:r>
      <w:r>
        <w:rPr>
          <w:rFonts w:eastAsia="Arial"/>
          <w:color w:val="231F20"/>
          <w:sz w:val="18"/>
          <w:szCs w:val="18"/>
        </w:rPr>
        <w:t>o</w:t>
      </w:r>
      <w:r>
        <w:rPr>
          <w:rFonts w:eastAsia="Arial"/>
          <w:color w:val="231F20"/>
          <w:spacing w:val="-1"/>
          <w:sz w:val="18"/>
          <w:szCs w:val="18"/>
        </w:rPr>
        <w:t xml:space="preserve"> 7.0</w:t>
      </w:r>
      <w:r>
        <w:rPr>
          <w:rFonts w:ascii="ＭＳ 明朝" w:eastAsia="ＭＳ 明朝" w:hAnsi="ＭＳ 明朝" w:cs="ＭＳ 明朝"/>
          <w:color w:val="231F20"/>
          <w:spacing w:val="-1"/>
          <w:sz w:val="18"/>
          <w:szCs w:val="18"/>
        </w:rPr>
        <w:t>を</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リリースしましたが、</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そのうち</w:t>
      </w:r>
      <w:r>
        <w:rPr>
          <w:rFonts w:eastAsia="Arial"/>
          <w:color w:val="231F20"/>
          <w:sz w:val="18"/>
          <w:szCs w:val="18"/>
        </w:rPr>
        <w:t>Apollo</w:t>
      </w:r>
      <w:r>
        <w:rPr>
          <w:rFonts w:eastAsia="Arial"/>
          <w:color w:val="231F20"/>
          <w:spacing w:val="-1"/>
          <w:sz w:val="18"/>
          <w:szCs w:val="18"/>
        </w:rPr>
        <w:t xml:space="preserve"> 7.0</w:t>
      </w:r>
      <w:r>
        <w:rPr>
          <w:rFonts w:ascii="SimSun" w:eastAsia="SimSun" w:hAnsi="SimSun" w:cs="SimSun"/>
          <w:color w:val="231F20"/>
          <w:spacing w:val="-1"/>
          <w:sz w:val="18"/>
          <w:szCs w:val="18"/>
        </w:rPr>
        <w:t>はオープンコードで</w:t>
      </w:r>
      <w:r>
        <w:rPr>
          <w:rFonts w:ascii="SimSun" w:eastAsia="SimSun" w:hAnsi="SimSun" w:cs="SimSun"/>
          <w:color w:val="231F20"/>
          <w:sz w:val="18"/>
          <w:szCs w:val="18"/>
        </w:rPr>
        <w:t xml:space="preserve"> </w:t>
      </w:r>
      <w:r>
        <w:rPr>
          <w:rFonts w:ascii="SimSun" w:eastAsia="SimSun" w:hAnsi="SimSun" w:cs="SimSun"/>
          <w:color w:val="231F20"/>
          <w:spacing w:val="-1"/>
          <w:sz w:val="18"/>
          <w:szCs w:val="18"/>
        </w:rPr>
        <w:t>70</w:t>
      </w:r>
      <w:r>
        <w:rPr>
          <w:rFonts w:ascii="ＭＳ 明朝" w:eastAsia="ＭＳ 明朝" w:hAnsi="ＭＳ 明朝" w:cs="ＭＳ 明朝"/>
          <w:color w:val="231F20"/>
          <w:spacing w:val="-1"/>
          <w:sz w:val="18"/>
          <w:szCs w:val="18"/>
        </w:rPr>
        <w:t>万</w:t>
      </w:r>
      <w:r>
        <w:rPr>
          <w:rFonts w:ascii="SimSun" w:eastAsia="SimSun" w:hAnsi="SimSun" w:cs="SimSun"/>
          <w:color w:val="231F20"/>
          <w:spacing w:val="-1"/>
          <w:sz w:val="18"/>
          <w:szCs w:val="18"/>
        </w:rPr>
        <w:t>行以上、</w:t>
      </w:r>
      <w:r>
        <w:rPr>
          <w:rFonts w:ascii="SimSun" w:eastAsia="SimSun" w:hAnsi="SimSun" w:cs="SimSun"/>
          <w:color w:val="231F20"/>
          <w:spacing w:val="-1"/>
          <w:sz w:val="18"/>
          <w:szCs w:val="18"/>
        </w:rPr>
        <w:t xml:space="preserve"> </w:t>
      </w:r>
      <w:r>
        <w:rPr>
          <w:rFonts w:eastAsia="Arial"/>
          <w:color w:val="231F20"/>
          <w:sz w:val="18"/>
          <w:szCs w:val="18"/>
        </w:rPr>
        <w:t>GitHub</w:t>
      </w:r>
      <w:r>
        <w:rPr>
          <w:rFonts w:ascii="ＭＳ 明朝" w:eastAsia="ＭＳ 明朝" w:hAnsi="ＭＳ 明朝" w:cs="ＭＳ 明朝"/>
          <w:color w:val="231F20"/>
          <w:spacing w:val="-1"/>
          <w:sz w:val="18"/>
          <w:szCs w:val="18"/>
        </w:rPr>
        <w:t>のスター</w:t>
      </w:r>
      <w:r>
        <w:rPr>
          <w:rFonts w:ascii="SimSun" w:eastAsia="SimSun" w:hAnsi="SimSun" w:cs="SimSun"/>
          <w:color w:val="231F20"/>
          <w:spacing w:val="-1"/>
          <w:sz w:val="18"/>
          <w:szCs w:val="18"/>
        </w:rPr>
        <w:t>数が</w:t>
      </w:r>
      <w:r>
        <w:rPr>
          <w:rFonts w:eastAsia="Arial"/>
          <w:color w:val="231F20"/>
          <w:spacing w:val="-1"/>
          <w:sz w:val="18"/>
          <w:szCs w:val="18"/>
        </w:rPr>
        <w:t>19</w:t>
      </w:r>
      <w:r>
        <w:rPr>
          <w:rFonts w:eastAsia="Arial"/>
          <w:color w:val="231F20"/>
          <w:sz w:val="18"/>
          <w:szCs w:val="18"/>
        </w:rPr>
        <w:t>k</w:t>
      </w:r>
      <w:r>
        <w:rPr>
          <w:rFonts w:ascii="ＭＳ 明朝" w:eastAsia="ＭＳ 明朝" w:hAnsi="ＭＳ 明朝" w:cs="ＭＳ 明朝"/>
          <w:color w:val="231F20"/>
          <w:spacing w:val="-1"/>
          <w:sz w:val="18"/>
          <w:szCs w:val="18"/>
        </w:rPr>
        <w:t>以上となって</w:t>
      </w:r>
      <w:r>
        <w:rPr>
          <w:rFonts w:ascii="ＭＳ 明朝" w:eastAsia="ＭＳ 明朝" w:hAnsi="ＭＳ 明朝" w:cs="ＭＳ 明朝"/>
          <w:color w:val="231F20"/>
          <w:sz w:val="18"/>
          <w:szCs w:val="18"/>
        </w:rPr>
        <w:t>います</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w:t>
      </w:r>
      <w:r>
        <w:rPr>
          <w:rFonts w:eastAsia="Arial"/>
          <w:color w:val="231F20"/>
          <w:sz w:val="18"/>
          <w:szCs w:val="18"/>
        </w:rPr>
        <w:t>Apollo</w:t>
      </w:r>
      <w:r>
        <w:rPr>
          <w:rFonts w:ascii="ＭＳ 明朝" w:eastAsia="ＭＳ 明朝" w:hAnsi="ＭＳ 明朝" w:cs="ＭＳ 明朝"/>
          <w:color w:val="231F20"/>
          <w:sz w:val="18"/>
          <w:szCs w:val="18"/>
        </w:rPr>
        <w:t>の</w:t>
      </w:r>
      <w:r>
        <w:rPr>
          <w:rFonts w:ascii="SimSun" w:eastAsia="SimSun" w:hAnsi="SimSun" w:cs="SimSun"/>
          <w:color w:val="231F20"/>
          <w:sz w:val="18"/>
          <w:szCs w:val="18"/>
        </w:rPr>
        <w:t>開発者コミュニティは現在、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世界</w:t>
      </w:r>
      <w:r>
        <w:rPr>
          <w:rFonts w:eastAsia="Arial"/>
          <w:color w:val="231F20"/>
          <w:spacing w:val="-4"/>
          <w:sz w:val="18"/>
          <w:szCs w:val="18"/>
        </w:rPr>
        <w:t>135</w:t>
      </w:r>
      <w:r>
        <w:rPr>
          <w:rFonts w:ascii="SimSun" w:eastAsia="SimSun" w:hAnsi="SimSun" w:cs="SimSun"/>
          <w:color w:val="231F20"/>
          <w:spacing w:val="-4"/>
          <w:sz w:val="18"/>
          <w:szCs w:val="18"/>
        </w:rPr>
        <w:t>カ</w:t>
      </w:r>
      <w:r>
        <w:rPr>
          <w:rFonts w:ascii="SimSun" w:eastAsia="SimSun" w:hAnsi="SimSun" w:cs="SimSun"/>
          <w:color w:val="231F20"/>
          <w:spacing w:val="-4"/>
          <w:sz w:val="18"/>
          <w:szCs w:val="18"/>
        </w:rPr>
        <w:lastRenderedPageBreak/>
        <w:t>国、</w:t>
      </w:r>
      <w:r>
        <w:rPr>
          <w:rFonts w:ascii="SimSun" w:eastAsia="SimSun" w:hAnsi="SimSun" w:cs="SimSun"/>
          <w:color w:val="231F20"/>
          <w:spacing w:val="-4"/>
          <w:sz w:val="18"/>
          <w:szCs w:val="18"/>
        </w:rPr>
        <w:t xml:space="preserve"> </w:t>
      </w:r>
      <w:r>
        <w:rPr>
          <w:rFonts w:eastAsia="Arial"/>
          <w:color w:val="231F20"/>
          <w:spacing w:val="-4"/>
          <w:sz w:val="18"/>
          <w:szCs w:val="18"/>
        </w:rPr>
        <w:t>339</w:t>
      </w:r>
      <w:r>
        <w:rPr>
          <w:rFonts w:ascii="ＭＳ 明朝" w:eastAsia="ＭＳ 明朝" w:hAnsi="ＭＳ 明朝" w:cs="ＭＳ 明朝"/>
          <w:color w:val="231F20"/>
          <w:spacing w:val="-4"/>
          <w:sz w:val="18"/>
          <w:szCs w:val="18"/>
        </w:rPr>
        <w:t>以上</w:t>
      </w:r>
      <w:r>
        <w:rPr>
          <w:rFonts w:ascii="ＭＳ 明朝" w:eastAsia="ＭＳ 明朝" w:hAnsi="ＭＳ 明朝" w:cs="ＭＳ 明朝"/>
          <w:color w:val="231F20"/>
          <w:spacing w:val="-3"/>
          <w:sz w:val="18"/>
          <w:szCs w:val="18"/>
        </w:rPr>
        <w:t>の</w:t>
      </w:r>
      <w:r>
        <w:rPr>
          <w:rFonts w:ascii="SimSun" w:eastAsia="SimSun" w:hAnsi="SimSun" w:cs="SimSun"/>
          <w:color w:val="231F20"/>
          <w:spacing w:val="-2"/>
          <w:sz w:val="18"/>
          <w:szCs w:val="18"/>
        </w:rPr>
        <w:t>大学、</w:t>
      </w:r>
      <w:r>
        <w:rPr>
          <w:rFonts w:ascii="SimSun" w:eastAsia="SimSun" w:hAnsi="SimSun" w:cs="SimSun"/>
          <w:color w:val="231F20"/>
          <w:spacing w:val="-2"/>
          <w:sz w:val="18"/>
          <w:szCs w:val="18"/>
        </w:rPr>
        <w:t xml:space="preserve"> </w:t>
      </w:r>
      <w:r>
        <w:rPr>
          <w:rFonts w:eastAsia="Arial"/>
          <w:color w:val="231F20"/>
          <w:spacing w:val="-2"/>
          <w:sz w:val="18"/>
          <w:szCs w:val="18"/>
        </w:rPr>
        <w:t>547</w:t>
      </w:r>
      <w:r>
        <w:rPr>
          <w:rFonts w:ascii="ＭＳ 明朝" w:eastAsia="ＭＳ 明朝" w:hAnsi="ＭＳ 明朝" w:cs="ＭＳ 明朝"/>
          <w:color w:val="231F20"/>
          <w:spacing w:val="-2"/>
          <w:sz w:val="18"/>
          <w:szCs w:val="18"/>
        </w:rPr>
        <w:t>以上の</w:t>
      </w:r>
      <w:r>
        <w:rPr>
          <w:rFonts w:ascii="SimSun" w:eastAsia="SimSun" w:hAnsi="SimSun" w:cs="SimSun"/>
          <w:color w:val="231F20"/>
          <w:spacing w:val="-2"/>
          <w:sz w:val="18"/>
          <w:szCs w:val="18"/>
        </w:rPr>
        <w:t>ハイテク企業、</w:t>
      </w:r>
      <w:r>
        <w:rPr>
          <w:rFonts w:eastAsia="Arial"/>
          <w:color w:val="231F20"/>
          <w:spacing w:val="-2"/>
          <w:sz w:val="18"/>
          <w:szCs w:val="18"/>
        </w:rPr>
        <w:t>107</w:t>
      </w:r>
      <w:r>
        <w:rPr>
          <w:rFonts w:ascii="ＭＳ 明朝" w:eastAsia="ＭＳ 明朝" w:hAnsi="ＭＳ 明朝" w:cs="ＭＳ 明朝"/>
          <w:color w:val="231F20"/>
          <w:spacing w:val="-2"/>
          <w:sz w:val="18"/>
          <w:szCs w:val="18"/>
        </w:rPr>
        <w:t>以上の</w:t>
      </w:r>
      <w:r>
        <w:rPr>
          <w:rFonts w:ascii="SimSun" w:eastAsia="SimSun" w:hAnsi="SimSun" w:cs="SimSun"/>
          <w:color w:val="231F20"/>
          <w:spacing w:val="-2"/>
          <w:sz w:val="18"/>
          <w:szCs w:val="18"/>
        </w:rPr>
        <w:t>自動車会社、</w:t>
      </w:r>
      <w:r>
        <w:rPr>
          <w:rFonts w:ascii="SimSun" w:eastAsia="SimSun" w:hAnsi="SimSun" w:cs="SimSun"/>
          <w:color w:val="231F20"/>
          <w:spacing w:val="-2"/>
          <w:sz w:val="18"/>
          <w:szCs w:val="18"/>
        </w:rPr>
        <w:t xml:space="preserve"> </w:t>
      </w:r>
      <w:r>
        <w:rPr>
          <w:rFonts w:eastAsia="Arial"/>
          <w:color w:val="231F20"/>
          <w:spacing w:val="-2"/>
          <w:sz w:val="18"/>
          <w:szCs w:val="18"/>
        </w:rPr>
        <w:t>53</w:t>
      </w:r>
      <w:r>
        <w:rPr>
          <w:rFonts w:ascii="ＭＳ 明朝" w:eastAsia="ＭＳ 明朝" w:hAnsi="ＭＳ 明朝" w:cs="ＭＳ 明朝"/>
          <w:color w:val="231F20"/>
          <w:spacing w:val="-2"/>
          <w:sz w:val="18"/>
          <w:szCs w:val="18"/>
        </w:rPr>
        <w:t>以上の</w:t>
      </w:r>
      <w:r>
        <w:rPr>
          <w:rFonts w:ascii="SimSun" w:eastAsia="SimSun" w:hAnsi="SimSun" w:cs="SimSun"/>
          <w:color w:val="231F20"/>
          <w:spacing w:val="-2"/>
          <w:sz w:val="18"/>
          <w:szCs w:val="18"/>
        </w:rPr>
        <w:t>政府系</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企業／研究機関を</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カバーし、</w:t>
      </w:r>
      <w:r>
        <w:rPr>
          <w:rFonts w:eastAsia="Arial"/>
          <w:color w:val="231F20"/>
          <w:spacing w:val="1"/>
          <w:sz w:val="18"/>
          <w:szCs w:val="18"/>
        </w:rPr>
        <w:t>8</w:t>
      </w:r>
      <w:r>
        <w:rPr>
          <w:rFonts w:ascii="ＭＳ 明朝" w:eastAsia="ＭＳ 明朝" w:hAnsi="ＭＳ 明朝" w:cs="ＭＳ 明朝"/>
          <w:color w:val="231F20"/>
          <w:spacing w:val="1"/>
          <w:sz w:val="18"/>
          <w:szCs w:val="18"/>
        </w:rPr>
        <w:t>万人以上の</w:t>
      </w:r>
      <w:r>
        <w:rPr>
          <w:rFonts w:ascii="SimSun" w:eastAsia="SimSun" w:hAnsi="SimSun" w:cs="SimSun"/>
          <w:color w:val="231F20"/>
          <w:sz w:val="18"/>
          <w:szCs w:val="18"/>
        </w:rPr>
        <w:t>開発者が参加しています。</w:t>
      </w:r>
    </w:p>
    <w:p w14:paraId="0B69BB69" w14:textId="4132931F" w:rsidR="00862892" w:rsidRDefault="00426BDF">
      <w:pPr>
        <w:spacing w:before="110" w:line="358" w:lineRule="auto"/>
        <w:ind w:left="87" w:right="145" w:hanging="3"/>
        <w:rPr>
          <w:rFonts w:ascii="SimSun" w:eastAsia="SimSun" w:hAnsi="SimSun" w:cs="SimSun"/>
          <w:sz w:val="18"/>
          <w:szCs w:val="18"/>
        </w:rPr>
      </w:pPr>
      <w:r>
        <w:rPr>
          <w:rFonts w:ascii="PMingLiU" w:eastAsia="PMingLiU" w:hAnsi="PMingLiU" w:cs="PMingLiU"/>
          <w:color w:val="231F20"/>
          <w:sz w:val="18"/>
          <w:szCs w:val="18"/>
        </w:rPr>
        <w:t>XuperChain</w:t>
      </w:r>
      <w:r>
        <w:rPr>
          <w:rFonts w:ascii="PMingLiU" w:eastAsia="PMingLiU" w:hAnsi="PMingLiU" w:cs="PMingLiU"/>
          <w:color w:val="231F20"/>
          <w:spacing w:val="10"/>
          <w:sz w:val="18"/>
          <w:szCs w:val="18"/>
        </w:rPr>
        <w:t xml:space="preserve"> </w:t>
      </w:r>
      <w:r>
        <w:rPr>
          <w:rFonts w:ascii="PMingLiU" w:eastAsia="PMingLiU" w:hAnsi="PMingLiU" w:cs="PMingLiU"/>
          <w:color w:val="231F20"/>
          <w:spacing w:val="10"/>
          <w:sz w:val="18"/>
          <w:szCs w:val="18"/>
        </w:rPr>
        <w:t>：</w:t>
      </w:r>
      <w:r>
        <w:rPr>
          <w:rFonts w:ascii="SimSun" w:eastAsia="SimSun" w:hAnsi="SimSun" w:cs="SimSun"/>
          <w:color w:val="231F20"/>
          <w:spacing w:val="10"/>
          <w:sz w:val="18"/>
          <w:szCs w:val="18"/>
        </w:rPr>
        <w:t>バイドゥが主導</w:t>
      </w:r>
      <w:r w:rsidR="00C65939">
        <w:rPr>
          <w:rFonts w:ascii="SimSun" w:eastAsia="SimSun" w:hAnsi="SimSun" w:cs="SimSun"/>
          <w:color w:val="231F20"/>
          <w:spacing w:val="10"/>
          <w:sz w:val="18"/>
          <w:szCs w:val="18"/>
        </w:rPr>
        <w:t>する</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ブロックチェーンプロジェクトで、全世界に</w:t>
      </w:r>
      <w:r>
        <w:rPr>
          <w:rFonts w:eastAsia="Arial"/>
          <w:color w:val="231F20"/>
          <w:spacing w:val="2"/>
          <w:sz w:val="18"/>
          <w:szCs w:val="18"/>
        </w:rPr>
        <w:t>5</w:t>
      </w:r>
      <w:r>
        <w:rPr>
          <w:rFonts w:eastAsia="Arial"/>
          <w:color w:val="231F20"/>
          <w:sz w:val="18"/>
          <w:szCs w:val="18"/>
        </w:rPr>
        <w:t xml:space="preserve"> </w:t>
      </w:r>
      <w:r>
        <w:rPr>
          <w:rFonts w:ascii="ＭＳ 明朝" w:eastAsia="ＭＳ 明朝" w:hAnsi="ＭＳ 明朝" w:cs="ＭＳ 明朝"/>
          <w:color w:val="231F20"/>
          <w:spacing w:val="8"/>
          <w:sz w:val="18"/>
          <w:szCs w:val="18"/>
        </w:rPr>
        <w:t>万人以上の</w:t>
      </w:r>
      <w:r>
        <w:rPr>
          <w:rFonts w:ascii="SimSun" w:eastAsia="SimSun" w:hAnsi="SimSun" w:cs="SimSun"/>
          <w:color w:val="231F20"/>
          <w:spacing w:val="8"/>
          <w:sz w:val="18"/>
          <w:szCs w:val="18"/>
        </w:rPr>
        <w:t>開発</w:t>
      </w:r>
      <w:r>
        <w:rPr>
          <w:rFonts w:ascii="SimSun" w:eastAsia="SimSun" w:hAnsi="SimSun" w:cs="SimSun"/>
          <w:color w:val="231F20"/>
          <w:spacing w:val="5"/>
          <w:sz w:val="18"/>
          <w:szCs w:val="18"/>
        </w:rPr>
        <w:t>者</w:t>
      </w:r>
      <w:r>
        <w:rPr>
          <w:rFonts w:ascii="SimSun" w:eastAsia="SimSun" w:hAnsi="SimSun" w:cs="SimSun"/>
          <w:color w:val="231F20"/>
          <w:spacing w:val="4"/>
          <w:sz w:val="18"/>
          <w:szCs w:val="18"/>
        </w:rPr>
        <w:t>がいる。現在、</w:t>
      </w:r>
      <w:r>
        <w:rPr>
          <w:rFonts w:ascii="SimSun" w:eastAsia="SimSun" w:hAnsi="SimSun" w:cs="SimSun"/>
          <w:color w:val="231F20"/>
          <w:spacing w:val="4"/>
          <w:sz w:val="18"/>
          <w:szCs w:val="18"/>
        </w:rPr>
        <w:t xml:space="preserve"> </w:t>
      </w:r>
      <w:r>
        <w:rPr>
          <w:rFonts w:ascii="SimSun" w:eastAsia="SimSun" w:hAnsi="SimSun" w:cs="SimSun"/>
          <w:color w:val="231F20"/>
          <w:sz w:val="18"/>
          <w:szCs w:val="18"/>
        </w:rPr>
        <w:t>XuperChain</w:t>
      </w:r>
      <w:r>
        <w:rPr>
          <w:rFonts w:ascii="SimSun" w:eastAsia="SimSun" w:hAnsi="SimSun" w:cs="SimSun"/>
          <w:color w:val="231F20"/>
          <w:spacing w:val="4"/>
          <w:sz w:val="18"/>
          <w:szCs w:val="18"/>
        </w:rPr>
        <w:t>は</w:t>
      </w:r>
      <w:r>
        <w:rPr>
          <w:rFonts w:eastAsia="Arial"/>
          <w:color w:val="231F20"/>
          <w:spacing w:val="4"/>
          <w:sz w:val="18"/>
          <w:szCs w:val="18"/>
        </w:rPr>
        <w:t>1550</w:t>
      </w:r>
      <w:r>
        <w:rPr>
          <w:rFonts w:ascii="ＭＳ 明朝" w:eastAsia="ＭＳ 明朝" w:hAnsi="ＭＳ 明朝" w:cs="ＭＳ 明朝"/>
          <w:color w:val="231F20"/>
          <w:spacing w:val="4"/>
          <w:sz w:val="18"/>
          <w:szCs w:val="18"/>
        </w:rPr>
        <w:t>以上の</w:t>
      </w:r>
      <w:r>
        <w:rPr>
          <w:rFonts w:eastAsia="Arial"/>
          <w:color w:val="231F20"/>
          <w:sz w:val="18"/>
          <w:szCs w:val="18"/>
        </w:rPr>
        <w:t>GitHub</w:t>
      </w:r>
      <w:r>
        <w:rPr>
          <w:rFonts w:ascii="ＭＳ 明朝" w:eastAsia="ＭＳ 明朝" w:hAnsi="ＭＳ 明朝" w:cs="ＭＳ 明朝"/>
          <w:color w:val="231F20"/>
          <w:spacing w:val="4"/>
          <w:sz w:val="18"/>
          <w:szCs w:val="18"/>
        </w:rPr>
        <w:t>スター</w:t>
      </w:r>
      <w:r>
        <w:rPr>
          <w:rFonts w:ascii="SimSun" w:eastAsia="SimSun" w:hAnsi="SimSun" w:cs="SimSun"/>
          <w:color w:val="231F20"/>
          <w:spacing w:val="4"/>
          <w:sz w:val="18"/>
          <w:szCs w:val="18"/>
        </w:rPr>
        <w:t>、</w:t>
      </w:r>
      <w:r>
        <w:rPr>
          <w:rFonts w:eastAsia="Arial"/>
          <w:color w:val="231F20"/>
          <w:spacing w:val="4"/>
          <w:sz w:val="18"/>
          <w:szCs w:val="18"/>
        </w:rPr>
        <w:t>560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新しいコミ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ット、</w:t>
      </w:r>
      <w:r>
        <w:rPr>
          <w:rFonts w:ascii="SimSun" w:eastAsia="SimSun" w:hAnsi="SimSun" w:cs="SimSun"/>
          <w:color w:val="231F20"/>
          <w:spacing w:val="4"/>
          <w:sz w:val="18"/>
          <w:szCs w:val="18"/>
        </w:rPr>
        <w:t xml:space="preserve"> </w:t>
      </w:r>
      <w:r>
        <w:rPr>
          <w:rFonts w:eastAsia="Arial"/>
          <w:color w:val="231F20"/>
          <w:spacing w:val="4"/>
          <w:sz w:val="18"/>
          <w:szCs w:val="18"/>
        </w:rPr>
        <w:t>3</w:t>
      </w:r>
      <w:r>
        <w:rPr>
          <w:rFonts w:ascii="ＭＳ 明朝" w:eastAsia="ＭＳ 明朝" w:hAnsi="ＭＳ 明朝" w:cs="ＭＳ 明朝"/>
          <w:color w:val="231F20"/>
          <w:spacing w:val="4"/>
          <w:sz w:val="18"/>
          <w:szCs w:val="18"/>
        </w:rPr>
        <w:t>つの</w:t>
      </w:r>
      <w:r>
        <w:rPr>
          <w:rFonts w:ascii="SimSun" w:eastAsia="SimSun" w:hAnsi="SimSun" w:cs="SimSun"/>
          <w:color w:val="231F20"/>
          <w:spacing w:val="4"/>
          <w:sz w:val="18"/>
          <w:szCs w:val="18"/>
        </w:rPr>
        <w:t>メイン</w:t>
      </w:r>
      <w:r>
        <w:rPr>
          <w:rFonts w:ascii="SimSun" w:eastAsia="SimSun" w:hAnsi="SimSun" w:cs="SimSun"/>
          <w:color w:val="231F20"/>
          <w:spacing w:val="2"/>
          <w:sz w:val="18"/>
          <w:szCs w:val="18"/>
        </w:rPr>
        <w:t>バージョンイテレーション、</w:t>
      </w:r>
      <w:r>
        <w:rPr>
          <w:rFonts w:eastAsia="Arial"/>
          <w:color w:val="231F20"/>
          <w:spacing w:val="2"/>
          <w:sz w:val="18"/>
          <w:szCs w:val="18"/>
        </w:rPr>
        <w:t>2021</w:t>
      </w:r>
      <w:r>
        <w:rPr>
          <w:rFonts w:ascii="SimSun" w:eastAsia="SimSun" w:hAnsi="SimSun" w:cs="SimSun"/>
          <w:color w:val="231F20"/>
          <w:spacing w:val="2"/>
          <w:sz w:val="18"/>
          <w:szCs w:val="18"/>
        </w:rPr>
        <w:t>年には</w:t>
      </w:r>
      <w:r>
        <w:rPr>
          <w:rFonts w:eastAsia="Arial"/>
          <w:color w:val="231F20"/>
          <w:spacing w:val="2"/>
          <w:sz w:val="18"/>
          <w:szCs w:val="18"/>
        </w:rPr>
        <w:t>12</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新しいリポジトリがあります</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主要なブロックチェーン生態技術ツールでは、</w:t>
      </w:r>
      <w:r>
        <w:rPr>
          <w:rFonts w:eastAsia="Arial"/>
          <w:color w:val="231F20"/>
          <w:sz w:val="18"/>
          <w:szCs w:val="18"/>
        </w:rPr>
        <w:t>XuperIDE</w:t>
      </w:r>
      <w:r>
        <w:rPr>
          <w:rFonts w:ascii="SimSun" w:eastAsia="SimSun" w:hAnsi="SimSun" w:cs="SimSun"/>
          <w:color w:val="231F20"/>
          <w:spacing w:val="1"/>
          <w:sz w:val="18"/>
          <w:szCs w:val="18"/>
        </w:rPr>
        <w:t>、</w:t>
      </w:r>
      <w:r>
        <w:rPr>
          <w:rFonts w:eastAsia="Arial"/>
          <w:color w:val="231F20"/>
          <w:sz w:val="18"/>
          <w:szCs w:val="18"/>
        </w:rPr>
        <w:t>XuperScan</w:t>
      </w:r>
      <w:r>
        <w:rPr>
          <w:rFonts w:eastAsia="Arial"/>
          <w:color w:val="231F20"/>
          <w:spacing w:val="1"/>
          <w:sz w:val="18"/>
          <w:szCs w:val="18"/>
        </w:rPr>
        <w:t xml:space="preserve">  </w:t>
      </w:r>
      <w:r>
        <w:rPr>
          <w:rFonts w:ascii="SimSun" w:eastAsia="SimSun" w:hAnsi="SimSun" w:cs="SimSun"/>
          <w:color w:val="231F20"/>
          <w:spacing w:val="1"/>
          <w:sz w:val="18"/>
          <w:szCs w:val="18"/>
        </w:rPr>
        <w:t>(</w:t>
      </w:r>
      <w:r>
        <w:rPr>
          <w:rFonts w:ascii="SimSun" w:eastAsia="SimSun" w:hAnsi="SimSun" w:cs="SimSun"/>
          <w:color w:val="231F20"/>
          <w:spacing w:val="1"/>
          <w:sz w:val="18"/>
          <w:szCs w:val="18"/>
        </w:rPr>
        <w:t>ブラウザ</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など、外部</w:t>
      </w:r>
      <w:r>
        <w:rPr>
          <w:rFonts w:ascii="SimSun" w:eastAsia="SimSun" w:hAnsi="SimSun" w:cs="SimSun"/>
          <w:color w:val="231F20"/>
          <w:sz w:val="18"/>
          <w:szCs w:val="18"/>
        </w:rPr>
        <w:t>企業</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が提供</w:t>
      </w:r>
      <w:r w:rsidR="00C65939">
        <w:rPr>
          <w:rFonts w:ascii="SimSun" w:eastAsia="SimSun" w:hAnsi="SimSun" w:cs="SimSun"/>
          <w:color w:val="231F20"/>
          <w:spacing w:val="8"/>
          <w:sz w:val="18"/>
          <w:szCs w:val="18"/>
        </w:rPr>
        <w:t>する</w:t>
      </w:r>
      <w:r>
        <w:rPr>
          <w:rFonts w:ascii="SimSun" w:eastAsia="SimSun" w:hAnsi="SimSun" w:cs="SimSun"/>
          <w:color w:val="231F20"/>
          <w:spacing w:val="8"/>
          <w:sz w:val="18"/>
          <w:szCs w:val="18"/>
        </w:rPr>
        <w:t>技術ツ</w:t>
      </w:r>
      <w:r>
        <w:rPr>
          <w:rFonts w:ascii="SimSun" w:eastAsia="SimSun" w:hAnsi="SimSun" w:cs="SimSun"/>
          <w:color w:val="231F20"/>
          <w:spacing w:val="4"/>
          <w:sz w:val="18"/>
          <w:szCs w:val="18"/>
        </w:rPr>
        <w:t>ールを追加</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w:t>
      </w:r>
      <w:r>
        <w:rPr>
          <w:rFonts w:eastAsia="Arial"/>
          <w:color w:val="231F20"/>
          <w:spacing w:val="4"/>
          <w:sz w:val="18"/>
          <w:szCs w:val="18"/>
        </w:rPr>
        <w:t>2021</w:t>
      </w:r>
      <w:r>
        <w:rPr>
          <w:rFonts w:ascii="SimSun" w:eastAsia="SimSun" w:hAnsi="SimSun" w:cs="SimSun"/>
          <w:color w:val="231F20"/>
          <w:spacing w:val="4"/>
          <w:sz w:val="18"/>
          <w:szCs w:val="18"/>
        </w:rPr>
        <w:t>年を通じて</w:t>
      </w:r>
      <w:r>
        <w:rPr>
          <w:rFonts w:eastAsia="Arial"/>
          <w:color w:val="231F20"/>
          <w:spacing w:val="4"/>
          <w:sz w:val="18"/>
          <w:szCs w:val="18"/>
        </w:rPr>
        <w:t>40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オンラインとオフラインのライブサ</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ロンを開催し、</w:t>
      </w:r>
      <w:r>
        <w:rPr>
          <w:rFonts w:ascii="SimSun" w:eastAsia="SimSun" w:hAnsi="SimSun" w:cs="SimSun"/>
          <w:color w:val="231F20"/>
          <w:spacing w:val="2"/>
          <w:sz w:val="18"/>
          <w:szCs w:val="18"/>
        </w:rPr>
        <w:t xml:space="preserve"> </w:t>
      </w:r>
      <w:r>
        <w:rPr>
          <w:rFonts w:eastAsia="Arial"/>
          <w:color w:val="231F20"/>
          <w:spacing w:val="2"/>
          <w:sz w:val="18"/>
          <w:szCs w:val="18"/>
        </w:rPr>
        <w:t>3</w:t>
      </w:r>
      <w:r>
        <w:rPr>
          <w:rFonts w:ascii="ＭＳ 明朝" w:eastAsia="ＭＳ 明朝" w:hAnsi="ＭＳ 明朝" w:cs="ＭＳ 明朝"/>
          <w:color w:val="231F20"/>
          <w:spacing w:val="1"/>
          <w:sz w:val="18"/>
          <w:szCs w:val="18"/>
        </w:rPr>
        <w:t>万人以上の</w:t>
      </w:r>
      <w:r>
        <w:rPr>
          <w:rFonts w:ascii="SimSun" w:eastAsia="SimSun" w:hAnsi="SimSun" w:cs="SimSun"/>
          <w:color w:val="231F20"/>
          <w:spacing w:val="1"/>
          <w:sz w:val="18"/>
          <w:szCs w:val="18"/>
        </w:rPr>
        <w:t>開発者をカバーし、</w:t>
      </w:r>
      <w:r>
        <w:rPr>
          <w:rFonts w:ascii="SimSun" w:eastAsia="SimSun" w:hAnsi="SimSun" w:cs="SimSun"/>
          <w:color w:val="231F20"/>
          <w:spacing w:val="1"/>
          <w:sz w:val="18"/>
          <w:szCs w:val="18"/>
        </w:rPr>
        <w:t xml:space="preserve"> </w:t>
      </w:r>
      <w:r>
        <w:rPr>
          <w:rFonts w:eastAsia="Arial"/>
          <w:color w:val="231F20"/>
          <w:spacing w:val="1"/>
          <w:sz w:val="18"/>
          <w:szCs w:val="18"/>
        </w:rPr>
        <w:t>100</w:t>
      </w:r>
      <w:r>
        <w:rPr>
          <w:rFonts w:ascii="SimSun" w:eastAsia="SimSun" w:hAnsi="SimSun" w:cs="SimSun"/>
          <w:color w:val="231F20"/>
          <w:spacing w:val="1"/>
          <w:sz w:val="18"/>
          <w:szCs w:val="18"/>
        </w:rPr>
        <w:t>以上の企業や大学の愛好家を対象にコミュニ</w:t>
      </w:r>
    </w:p>
    <w:p w14:paraId="724752DB" w14:textId="3FEC4950" w:rsidR="00862892" w:rsidRDefault="00426BDF">
      <w:pPr>
        <w:spacing w:before="2" w:line="313" w:lineRule="auto"/>
        <w:ind w:left="79" w:right="145" w:firstLine="28"/>
        <w:rPr>
          <w:rFonts w:ascii="SimSun" w:eastAsia="SimSun" w:hAnsi="SimSun" w:cs="SimSun"/>
          <w:sz w:val="18"/>
          <w:szCs w:val="18"/>
        </w:rPr>
      </w:pPr>
      <w:r>
        <w:rPr>
          <w:rFonts w:ascii="SimSun" w:eastAsia="SimSun" w:hAnsi="SimSun" w:cs="SimSun"/>
          <w:color w:val="231F20"/>
          <w:spacing w:val="6"/>
          <w:sz w:val="18"/>
          <w:szCs w:val="18"/>
        </w:rPr>
        <w:t>ティの公</w:t>
      </w:r>
      <w:r>
        <w:rPr>
          <w:rFonts w:ascii="SimSun" w:eastAsia="SimSun" w:hAnsi="SimSun" w:cs="SimSun"/>
          <w:color w:val="231F20"/>
          <w:spacing w:val="3"/>
          <w:sz w:val="18"/>
          <w:szCs w:val="18"/>
        </w:rPr>
        <w:t>式講師認証を行い、</w:t>
      </w:r>
      <w:r>
        <w:rPr>
          <w:rFonts w:ascii="SimSun" w:eastAsia="SimSun" w:hAnsi="SimSun" w:cs="SimSun"/>
          <w:color w:val="231F20"/>
          <w:spacing w:val="3"/>
          <w:sz w:val="18"/>
          <w:szCs w:val="18"/>
        </w:rPr>
        <w:t>2</w:t>
      </w:r>
      <w:r>
        <w:rPr>
          <w:rFonts w:ascii="SimSun" w:eastAsia="SimSun" w:hAnsi="SimSun" w:cs="SimSun"/>
          <w:color w:val="231F20"/>
          <w:spacing w:val="3"/>
          <w:sz w:val="18"/>
          <w:szCs w:val="18"/>
        </w:rPr>
        <w:t>セットの講座内容を完成し公開</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予定だ教科書を作成し、</w:t>
      </w:r>
      <w:r>
        <w:rPr>
          <w:rFonts w:eastAsia="Arial"/>
          <w:color w:val="231F20"/>
          <w:spacing w:val="3"/>
          <w:sz w:val="18"/>
          <w:szCs w:val="18"/>
        </w:rPr>
        <w:t>20</w:t>
      </w:r>
      <w:r>
        <w:rPr>
          <w:rFonts w:ascii="ＭＳ 明朝" w:eastAsia="ＭＳ 明朝" w:hAnsi="ＭＳ 明朝" w:cs="ＭＳ 明朝"/>
          <w:color w:val="231F20"/>
          <w:spacing w:val="3"/>
          <w:sz w:val="18"/>
          <w:szCs w:val="18"/>
        </w:rPr>
        <w:t>以上</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9"/>
          <w:sz w:val="18"/>
          <w:szCs w:val="18"/>
        </w:rPr>
        <w:t>の</w:t>
      </w:r>
      <w:r>
        <w:rPr>
          <w:rFonts w:ascii="SimSun" w:eastAsia="SimSun" w:hAnsi="SimSun" w:cs="SimSun"/>
          <w:color w:val="231F20"/>
          <w:spacing w:val="15"/>
          <w:sz w:val="18"/>
          <w:szCs w:val="18"/>
        </w:rPr>
        <w:t>二流大学とブロックチェーン人材育成のための協力計画に合意しました。</w:t>
      </w:r>
      <w:r>
        <w:rPr>
          <w:rFonts w:ascii="SimSun" w:eastAsia="SimSun" w:hAnsi="SimSun" w:cs="SimSun"/>
          <w:color w:val="231F20"/>
          <w:spacing w:val="15"/>
          <w:sz w:val="18"/>
          <w:szCs w:val="18"/>
        </w:rPr>
        <w:t xml:space="preserve"> </w:t>
      </w:r>
      <w:r>
        <w:rPr>
          <w:rFonts w:eastAsia="Arial"/>
          <w:color w:val="231F20"/>
          <w:spacing w:val="15"/>
          <w:sz w:val="18"/>
          <w:szCs w:val="18"/>
        </w:rPr>
        <w:t>2021</w:t>
      </w:r>
      <w:r>
        <w:rPr>
          <w:rFonts w:ascii="ＭＳ 明朝" w:eastAsia="ＭＳ 明朝" w:hAnsi="ＭＳ 明朝" w:cs="ＭＳ 明朝"/>
          <w:color w:val="231F20"/>
          <w:spacing w:val="15"/>
          <w:sz w:val="18"/>
          <w:szCs w:val="18"/>
        </w:rPr>
        <w:t>年</w:t>
      </w:r>
      <w:r>
        <w:rPr>
          <w:rFonts w:ascii="SimSun" w:eastAsia="SimSun" w:hAnsi="SimSun" w:cs="SimSun"/>
          <w:color w:val="231F20"/>
          <w:spacing w:val="15"/>
          <w:sz w:val="18"/>
          <w:szCs w:val="18"/>
        </w:rPr>
        <w:t>内に、</w:t>
      </w:r>
      <w:r>
        <w:rPr>
          <w:rFonts w:ascii="SimSun" w:eastAsia="SimSun" w:hAnsi="SimSun" w:cs="SimSun"/>
          <w:color w:val="231F20"/>
          <w:sz w:val="18"/>
          <w:szCs w:val="18"/>
        </w:rPr>
        <w:t xml:space="preserve"> </w:t>
      </w:r>
      <w:r>
        <w:rPr>
          <w:rFonts w:eastAsia="Arial"/>
          <w:color w:val="231F20"/>
          <w:spacing w:val="-2"/>
          <w:sz w:val="18"/>
          <w:szCs w:val="18"/>
        </w:rPr>
        <w:t>XuperChain</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中</w:t>
      </w:r>
      <w:r>
        <w:rPr>
          <w:rFonts w:ascii="SimSun" w:eastAsia="SimSun" w:hAnsi="SimSun" w:cs="SimSun"/>
          <w:color w:val="231F20"/>
          <w:spacing w:val="-3"/>
          <w:sz w:val="18"/>
          <w:szCs w:val="18"/>
        </w:rPr>
        <w:t>国</w:t>
      </w:r>
      <w:r>
        <w:rPr>
          <w:rFonts w:ascii="SimSun" w:eastAsia="SimSun" w:hAnsi="SimSun" w:cs="SimSun"/>
          <w:color w:val="231F20"/>
          <w:spacing w:val="-2"/>
          <w:sz w:val="18"/>
          <w:szCs w:val="18"/>
        </w:rPr>
        <w:t>ICT</w:t>
      </w:r>
      <w:r>
        <w:rPr>
          <w:rFonts w:ascii="SimSun" w:eastAsia="SimSun" w:hAnsi="SimSun" w:cs="SimSun"/>
          <w:color w:val="231F20"/>
          <w:spacing w:val="-2"/>
          <w:sz w:val="18"/>
          <w:szCs w:val="18"/>
        </w:rPr>
        <w:t>アカデミーの機能</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性能テストに合格しています。</w:t>
      </w:r>
    </w:p>
    <w:p w14:paraId="532B49F4" w14:textId="3E7B37F4" w:rsidR="00862892" w:rsidRDefault="00426BDF">
      <w:pPr>
        <w:spacing w:before="8" w:line="359" w:lineRule="auto"/>
        <w:ind w:right="431"/>
        <w:rPr>
          <w:rFonts w:ascii="SimSun" w:eastAsia="SimSun" w:hAnsi="SimSun" w:cs="SimSun"/>
          <w:sz w:val="18"/>
          <w:szCs w:val="18"/>
        </w:rPr>
      </w:pPr>
      <w:r>
        <w:drawing>
          <wp:anchor distT="0" distB="0" distL="0" distR="0" simplePos="0" relativeHeight="251383296" behindDoc="1" locked="0" layoutInCell="1" allowOverlap="1" wp14:anchorId="520F165B" wp14:editId="6C10632C">
            <wp:simplePos x="0" y="0"/>
            <wp:positionH relativeFrom="column">
              <wp:posOffset>3770681</wp:posOffset>
            </wp:positionH>
            <wp:positionV relativeFrom="paragraph">
              <wp:posOffset>8509</wp:posOffset>
            </wp:positionV>
            <wp:extent cx="559117" cy="139445"/>
            <wp:effectExtent l="0" t="0" r="0" b="0"/>
            <wp:wrapNone/>
            <wp:docPr id="2483" name="IM 2463"/>
            <wp:cNvGraphicFramePr/>
            <a:graphic xmlns:a="http://schemas.openxmlformats.org/drawingml/2006/main">
              <a:graphicData uri="http://schemas.openxmlformats.org/drawingml/2006/picture">
                <pic:pic xmlns:pic="http://schemas.openxmlformats.org/drawingml/2006/picture">
                  <pic:nvPicPr>
                    <pic:cNvPr id="2463" name="IM 2463"/>
                    <pic:cNvPicPr/>
                  </pic:nvPicPr>
                  <pic:blipFill>
                    <a:blip r:embed="rId9"/>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z w:val="18"/>
          <w:szCs w:val="18"/>
        </w:rPr>
        <w:t>Apache</w:t>
      </w:r>
      <w:r>
        <w:rPr>
          <w:rFonts w:ascii="PMingLiU" w:eastAsia="PMingLiU" w:hAnsi="PMingLiU" w:cs="PMingLiU"/>
          <w:color w:val="231F20"/>
          <w:spacing w:val="24"/>
          <w:sz w:val="18"/>
          <w:szCs w:val="18"/>
        </w:rPr>
        <w:t xml:space="preserve"> </w:t>
      </w:r>
      <w:r>
        <w:rPr>
          <w:rFonts w:ascii="PMingLiU" w:eastAsia="PMingLiU" w:hAnsi="PMingLiU" w:cs="PMingLiU"/>
          <w:color w:val="231F20"/>
          <w:sz w:val="18"/>
          <w:szCs w:val="18"/>
        </w:rPr>
        <w:t>ECharts</w:t>
      </w:r>
      <w:r>
        <w:rPr>
          <w:rFonts w:ascii="PMingLiU" w:eastAsia="PMingLiU" w:hAnsi="PMingLiU" w:cs="PMingLiU"/>
          <w:color w:val="231F20"/>
          <w:spacing w:val="24"/>
          <w:sz w:val="18"/>
          <w:szCs w:val="18"/>
        </w:rPr>
        <w:t xml:space="preserve">: </w:t>
      </w:r>
      <w:r>
        <w:rPr>
          <w:rFonts w:eastAsia="Arial"/>
          <w:color w:val="231F20"/>
          <w:sz w:val="18"/>
          <w:szCs w:val="18"/>
        </w:rPr>
        <w:t>JavaScript</w:t>
      </w:r>
      <w:r>
        <w:rPr>
          <w:rFonts w:ascii="ＭＳ 明朝" w:eastAsia="ＭＳ 明朝" w:hAnsi="ＭＳ 明朝" w:cs="ＭＳ 明朝"/>
          <w:color w:val="231F20"/>
          <w:spacing w:val="24"/>
          <w:sz w:val="18"/>
          <w:szCs w:val="18"/>
        </w:rPr>
        <w:t>で</w:t>
      </w:r>
      <w:r>
        <w:rPr>
          <w:rFonts w:ascii="SimSun" w:eastAsia="SimSun" w:hAnsi="SimSun" w:cs="SimSun"/>
          <w:color w:val="231F20"/>
          <w:spacing w:val="24"/>
          <w:sz w:val="18"/>
          <w:szCs w:val="18"/>
        </w:rPr>
        <w:t>実装された</w:t>
      </w:r>
      <w:r w:rsidR="0002231E">
        <w:rPr>
          <w:rFonts w:ascii="SimSun" w:eastAsia="SimSun" w:hAnsi="SimSun" w:cs="SimSun"/>
          <w:color w:val="231F20"/>
          <w:spacing w:val="24"/>
          <w:sz w:val="18"/>
          <w:szCs w:val="18"/>
        </w:rPr>
        <w:t>オープンソース</w:t>
      </w:r>
      <w:r>
        <w:rPr>
          <w:rFonts w:ascii="SimSun" w:eastAsia="SimSun" w:hAnsi="SimSun" w:cs="SimSun"/>
          <w:color w:val="231F20"/>
          <w:spacing w:val="24"/>
          <w:sz w:val="18"/>
          <w:szCs w:val="18"/>
        </w:rPr>
        <w:t>の可視化ライブラリで、</w:t>
      </w:r>
      <w:r>
        <w:rPr>
          <w:rFonts w:ascii="SimSun" w:eastAsia="SimSun" w:hAnsi="SimSun" w:cs="SimSun"/>
          <w:color w:val="231F20"/>
          <w:sz w:val="18"/>
          <w:szCs w:val="18"/>
        </w:rPr>
        <w:t>PC</w:t>
      </w:r>
      <w:r>
        <w:rPr>
          <w:rFonts w:ascii="SimSun" w:eastAsia="SimSun" w:hAnsi="SimSun" w:cs="SimSun"/>
          <w:color w:val="231F20"/>
          <w:spacing w:val="24"/>
          <w:sz w:val="18"/>
          <w:szCs w:val="18"/>
        </w:rPr>
        <w:t>やモバ</w:t>
      </w:r>
      <w:r>
        <w:rPr>
          <w:rFonts w:ascii="SimSun" w:eastAsia="SimSun" w:hAnsi="SimSun" w:cs="SimSun"/>
          <w:color w:val="231F20"/>
          <w:spacing w:val="20"/>
          <w:sz w:val="18"/>
          <w:szCs w:val="18"/>
        </w:rPr>
        <w:t>イ</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ルデ</w:t>
      </w:r>
      <w:r>
        <w:rPr>
          <w:rFonts w:ascii="SimSun" w:eastAsia="SimSun" w:hAnsi="SimSun" w:cs="SimSun"/>
          <w:color w:val="231F20"/>
          <w:spacing w:val="7"/>
          <w:sz w:val="18"/>
          <w:szCs w:val="18"/>
        </w:rPr>
        <w:t>バ</w:t>
      </w:r>
      <w:r>
        <w:rPr>
          <w:rFonts w:ascii="SimSun" w:eastAsia="SimSun" w:hAnsi="SimSun" w:cs="SimSun"/>
          <w:color w:val="231F20"/>
          <w:spacing w:val="6"/>
          <w:sz w:val="18"/>
          <w:szCs w:val="18"/>
        </w:rPr>
        <w:t>イスでスムーズに動作し、現在のブラウザの大部分と互換性があり、基盤となるベクター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グラフィックスライブラリ</w:t>
      </w:r>
      <w:r>
        <w:rPr>
          <w:rFonts w:eastAsia="Arial"/>
          <w:color w:val="231F20"/>
          <w:sz w:val="18"/>
          <w:szCs w:val="18"/>
        </w:rPr>
        <w:t>ZRender</w:t>
      </w:r>
      <w:r>
        <w:rPr>
          <w:rFonts w:ascii="ＭＳ 明朝" w:eastAsia="ＭＳ 明朝" w:hAnsi="ＭＳ 明朝" w:cs="ＭＳ 明朝"/>
          <w:color w:val="231F20"/>
          <w:spacing w:val="1"/>
          <w:sz w:val="18"/>
          <w:szCs w:val="18"/>
        </w:rPr>
        <w:t>に依存して</w:t>
      </w:r>
      <w:r>
        <w:rPr>
          <w:rFonts w:ascii="SimSun" w:eastAsia="SimSun" w:hAnsi="SimSun" w:cs="SimSun"/>
          <w:color w:val="231F20"/>
          <w:spacing w:val="1"/>
          <w:sz w:val="18"/>
          <w:szCs w:val="18"/>
        </w:rPr>
        <w:t>、直感</w:t>
      </w:r>
      <w:r>
        <w:rPr>
          <w:rFonts w:ascii="SimSun" w:eastAsia="SimSun" w:hAnsi="SimSun" w:cs="SimSun"/>
          <w:color w:val="231F20"/>
          <w:sz w:val="18"/>
          <w:szCs w:val="18"/>
        </w:rPr>
        <w:t>的でインタラクション豊か、高度に</w:t>
      </w:r>
      <w:r>
        <w:rPr>
          <w:rFonts w:ascii="SimSun" w:eastAsia="SimSun" w:hAnsi="SimSun" w:cs="SimSun"/>
          <w:color w:val="231F20"/>
          <w:sz w:val="18"/>
          <w:szCs w:val="18"/>
        </w:rPr>
        <w:t xml:space="preserve"> </w:t>
      </w:r>
      <w:r>
        <w:rPr>
          <w:rFonts w:ascii="SimSun" w:eastAsia="SimSun" w:hAnsi="SimSun" w:cs="SimSun"/>
          <w:color w:val="231F20"/>
          <w:sz w:val="18"/>
          <w:szCs w:val="18"/>
        </w:rPr>
        <w:t>カスタマ</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イ</w:t>
      </w:r>
      <w:r>
        <w:rPr>
          <w:rFonts w:ascii="SimSun" w:eastAsia="SimSun" w:hAnsi="SimSun" w:cs="SimSun"/>
          <w:color w:val="231F20"/>
          <w:spacing w:val="12"/>
          <w:sz w:val="18"/>
          <w:szCs w:val="18"/>
        </w:rPr>
        <w:t>ズ</w:t>
      </w:r>
      <w:r>
        <w:rPr>
          <w:rFonts w:ascii="SimSun" w:eastAsia="SimSun" w:hAnsi="SimSun" w:cs="SimSun"/>
          <w:color w:val="231F20"/>
          <w:spacing w:val="7"/>
          <w:sz w:val="18"/>
          <w:szCs w:val="18"/>
        </w:rPr>
        <w:t>可能なデータ可視化チャートを提供するものである。</w:t>
      </w:r>
      <w:r>
        <w:rPr>
          <w:rFonts w:eastAsia="Arial"/>
          <w:color w:val="231F20"/>
          <w:sz w:val="18"/>
          <w:szCs w:val="18"/>
        </w:rPr>
        <w:t>Apache</w:t>
      </w:r>
      <w:r>
        <w:rPr>
          <w:rFonts w:eastAsia="Arial"/>
          <w:color w:val="231F20"/>
          <w:spacing w:val="7"/>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7"/>
          <w:sz w:val="18"/>
          <w:szCs w:val="18"/>
        </w:rPr>
        <w:t>のトップ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プロジェクトと</w:t>
      </w:r>
      <w:r>
        <w:rPr>
          <w:rFonts w:ascii="SimSun" w:eastAsia="SimSun" w:hAnsi="SimSun" w:cs="SimSun"/>
          <w:color w:val="231F20"/>
          <w:spacing w:val="5"/>
          <w:sz w:val="18"/>
          <w:szCs w:val="18"/>
        </w:rPr>
        <w:t>し</w:t>
      </w:r>
      <w:r>
        <w:rPr>
          <w:rFonts w:ascii="SimSun" w:eastAsia="SimSun" w:hAnsi="SimSun" w:cs="SimSun"/>
          <w:color w:val="231F20"/>
          <w:spacing w:val="4"/>
          <w:sz w:val="18"/>
          <w:szCs w:val="18"/>
        </w:rPr>
        <w:t>て、</w:t>
      </w:r>
      <w:r>
        <w:rPr>
          <w:rFonts w:ascii="SimSun" w:eastAsia="SimSun" w:hAnsi="SimSun" w:cs="SimSun"/>
          <w:color w:val="231F20"/>
          <w:sz w:val="18"/>
          <w:szCs w:val="18"/>
        </w:rPr>
        <w:t>Apache</w:t>
      </w:r>
      <w:r>
        <w:rPr>
          <w:rFonts w:ascii="SimSun" w:eastAsia="SimSun" w:hAnsi="SimSun" w:cs="SimSun"/>
          <w:color w:val="231F20"/>
          <w:spacing w:val="4"/>
          <w:sz w:val="18"/>
          <w:szCs w:val="18"/>
        </w:rPr>
        <w:t xml:space="preserve"> </w:t>
      </w:r>
      <w:r>
        <w:rPr>
          <w:rFonts w:eastAsia="Arial"/>
          <w:color w:val="231F20"/>
          <w:sz w:val="18"/>
          <w:szCs w:val="18"/>
        </w:rPr>
        <w:t>Echarts</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現在</w:t>
      </w:r>
      <w:r>
        <w:rPr>
          <w:rFonts w:eastAsia="Arial"/>
          <w:color w:val="231F20"/>
          <w:spacing w:val="4"/>
          <w:sz w:val="18"/>
          <w:szCs w:val="18"/>
        </w:rPr>
        <w:t>49</w:t>
      </w:r>
      <w:r>
        <w:rPr>
          <w:rFonts w:eastAsia="Arial"/>
          <w:color w:val="231F20"/>
          <w:sz w:val="18"/>
          <w:szCs w:val="18"/>
        </w:rPr>
        <w:t>k</w:t>
      </w:r>
      <w:r>
        <w:rPr>
          <w:rFonts w:eastAsia="Arial"/>
          <w:color w:val="231F20"/>
          <w:spacing w:val="4"/>
          <w:sz w:val="18"/>
          <w:szCs w:val="18"/>
        </w:rPr>
        <w:t>+</w:t>
      </w:r>
      <w:r>
        <w:rPr>
          <w:rFonts w:ascii="ＭＳ 明朝" w:eastAsia="ＭＳ 明朝" w:hAnsi="ＭＳ 明朝" w:cs="ＭＳ 明朝"/>
          <w:color w:val="231F20"/>
          <w:spacing w:val="4"/>
          <w:sz w:val="18"/>
          <w:szCs w:val="18"/>
        </w:rPr>
        <w:t>の</w:t>
      </w:r>
      <w:r>
        <w:rPr>
          <w:rFonts w:eastAsia="Arial"/>
          <w:color w:val="231F20"/>
          <w:sz w:val="18"/>
          <w:szCs w:val="18"/>
        </w:rPr>
        <w:t>GitHub</w:t>
      </w:r>
      <w:r>
        <w:rPr>
          <w:rFonts w:ascii="ＭＳ 明朝" w:eastAsia="ＭＳ 明朝" w:hAnsi="ＭＳ 明朝" w:cs="ＭＳ 明朝"/>
          <w:color w:val="231F20"/>
          <w:spacing w:val="4"/>
          <w:sz w:val="18"/>
          <w:szCs w:val="18"/>
        </w:rPr>
        <w:t>スターを</w:t>
      </w:r>
      <w:r>
        <w:rPr>
          <w:rFonts w:ascii="SimSun" w:eastAsia="SimSun" w:hAnsi="SimSun" w:cs="SimSun"/>
          <w:color w:val="231F20"/>
          <w:spacing w:val="4"/>
          <w:sz w:val="18"/>
          <w:szCs w:val="18"/>
        </w:rPr>
        <w:t>持ち、年間</w:t>
      </w:r>
      <w:r>
        <w:rPr>
          <w:rFonts w:eastAsia="Arial"/>
          <w:color w:val="231F20"/>
          <w:spacing w:val="4"/>
          <w:sz w:val="18"/>
          <w:szCs w:val="18"/>
        </w:rPr>
        <w:t>10</w:t>
      </w:r>
      <w:r>
        <w:rPr>
          <w:rFonts w:ascii="SimSun" w:eastAsia="SimSun" w:hAnsi="SimSun" w:cs="SimSun"/>
          <w:color w:val="231F20"/>
          <w:spacing w:val="4"/>
          <w:sz w:val="18"/>
          <w:szCs w:val="18"/>
        </w:rPr>
        <w:t>%</w:t>
      </w:r>
      <w:r>
        <w:rPr>
          <w:rFonts w:ascii="SimSun" w:eastAsia="SimSun" w:hAnsi="SimSun" w:cs="SimSun"/>
          <w:color w:val="231F20"/>
          <w:spacing w:val="4"/>
          <w:sz w:val="18"/>
          <w:szCs w:val="18"/>
        </w:rPr>
        <w:t>の増加、</w:t>
      </w:r>
      <w:r>
        <w:rPr>
          <w:rFonts w:eastAsia="Arial"/>
          <w:color w:val="231F20"/>
          <w:spacing w:val="4"/>
          <w:sz w:val="18"/>
          <w:szCs w:val="18"/>
        </w:rPr>
        <w:t>185</w:t>
      </w:r>
      <w:r>
        <w:rPr>
          <w:rFonts w:ascii="ＭＳ 明朝" w:eastAsia="ＭＳ 明朝" w:hAnsi="ＭＳ 明朝" w:cs="ＭＳ 明朝"/>
          <w:color w:val="231F20"/>
          <w:spacing w:val="4"/>
          <w:sz w:val="18"/>
          <w:szCs w:val="18"/>
        </w:rPr>
        <w:t>人</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4"/>
          <w:sz w:val="18"/>
          <w:szCs w:val="18"/>
        </w:rPr>
        <w:t>の</w:t>
      </w:r>
      <w:r>
        <w:rPr>
          <w:rFonts w:eastAsia="Arial"/>
          <w:color w:val="231F20"/>
          <w:sz w:val="18"/>
          <w:szCs w:val="18"/>
        </w:rPr>
        <w:t>Contributors</w:t>
      </w:r>
      <w:r>
        <w:rPr>
          <w:rFonts w:ascii="ＭＳ 明朝" w:eastAsia="ＭＳ 明朝" w:hAnsi="ＭＳ 明朝" w:cs="ＭＳ 明朝"/>
          <w:color w:val="231F20"/>
          <w:spacing w:val="14"/>
          <w:sz w:val="18"/>
          <w:szCs w:val="18"/>
        </w:rPr>
        <w:t>は</w:t>
      </w:r>
      <w:r>
        <w:rPr>
          <w:rFonts w:ascii="SimSun" w:eastAsia="SimSun" w:hAnsi="SimSun" w:cs="SimSun"/>
          <w:color w:val="231F20"/>
          <w:spacing w:val="10"/>
          <w:sz w:val="18"/>
          <w:szCs w:val="18"/>
        </w:rPr>
        <w:t>年</w:t>
      </w:r>
      <w:r>
        <w:rPr>
          <w:rFonts w:ascii="SimSun" w:eastAsia="SimSun" w:hAnsi="SimSun" w:cs="SimSun"/>
          <w:color w:val="231F20"/>
          <w:spacing w:val="7"/>
          <w:sz w:val="18"/>
          <w:szCs w:val="18"/>
        </w:rPr>
        <w:t>間</w:t>
      </w:r>
      <w:r>
        <w:rPr>
          <w:rFonts w:eastAsia="Arial"/>
          <w:color w:val="231F20"/>
          <w:spacing w:val="7"/>
          <w:sz w:val="18"/>
          <w:szCs w:val="18"/>
        </w:rPr>
        <w:t>26%</w:t>
      </w:r>
      <w:r>
        <w:rPr>
          <w:rFonts w:ascii="ＭＳ 明朝" w:eastAsia="ＭＳ 明朝" w:hAnsi="ＭＳ 明朝" w:cs="ＭＳ 明朝"/>
          <w:color w:val="231F20"/>
          <w:spacing w:val="7"/>
          <w:sz w:val="18"/>
          <w:szCs w:val="18"/>
        </w:rPr>
        <w:t>の増加</w:t>
      </w:r>
      <w:r>
        <w:rPr>
          <w:rFonts w:ascii="SimSun" w:eastAsia="SimSun" w:hAnsi="SimSun" w:cs="SimSun"/>
          <w:color w:val="231F20"/>
          <w:spacing w:val="7"/>
          <w:sz w:val="18"/>
          <w:szCs w:val="18"/>
        </w:rPr>
        <w:t>、そのうち</w:t>
      </w:r>
      <w:r>
        <w:rPr>
          <w:rFonts w:eastAsia="Arial"/>
          <w:color w:val="231F20"/>
          <w:spacing w:val="7"/>
          <w:sz w:val="18"/>
          <w:szCs w:val="18"/>
        </w:rPr>
        <w:t>5</w:t>
      </w:r>
      <w:r>
        <w:rPr>
          <w:rFonts w:ascii="ＭＳ 明朝" w:eastAsia="ＭＳ 明朝" w:hAnsi="ＭＳ 明朝" w:cs="ＭＳ 明朝"/>
          <w:color w:val="231F20"/>
          <w:spacing w:val="7"/>
          <w:sz w:val="18"/>
          <w:szCs w:val="18"/>
        </w:rPr>
        <w:t>人は</w:t>
      </w:r>
      <w:r>
        <w:rPr>
          <w:rFonts w:eastAsia="Arial"/>
          <w:color w:val="231F20"/>
          <w:spacing w:val="7"/>
          <w:sz w:val="18"/>
          <w:szCs w:val="18"/>
        </w:rPr>
        <w:t>2021</w:t>
      </w:r>
      <w:r>
        <w:rPr>
          <w:rFonts w:ascii="ＭＳ 明朝" w:eastAsia="ＭＳ 明朝" w:hAnsi="ＭＳ 明朝" w:cs="ＭＳ 明朝"/>
          <w:color w:val="231F20"/>
          <w:spacing w:val="7"/>
          <w:sz w:val="18"/>
          <w:szCs w:val="18"/>
        </w:rPr>
        <w:t>年にコミッターになり</w:t>
      </w:r>
      <w:r>
        <w:rPr>
          <w:rFonts w:ascii="SimSun" w:eastAsia="SimSun" w:hAnsi="SimSun" w:cs="SimSun"/>
          <w:color w:val="231F20"/>
          <w:spacing w:val="7"/>
          <w:sz w:val="18"/>
          <w:szCs w:val="18"/>
        </w:rPr>
        <w:t>、</w:t>
      </w:r>
      <w:r>
        <w:rPr>
          <w:rFonts w:eastAsia="Arial"/>
          <w:color w:val="231F20"/>
          <w:spacing w:val="7"/>
          <w:sz w:val="18"/>
          <w:szCs w:val="18"/>
        </w:rPr>
        <w:t>2021</w:t>
      </w:r>
      <w:r>
        <w:rPr>
          <w:rFonts w:ascii="SimSun" w:eastAsia="SimSun" w:hAnsi="SimSun" w:cs="SimSun"/>
          <w:color w:val="231F20"/>
          <w:spacing w:val="7"/>
          <w:sz w:val="18"/>
          <w:szCs w:val="18"/>
        </w:rPr>
        <w:t>年に</w:t>
      </w:r>
      <w:r>
        <w:rPr>
          <w:rFonts w:eastAsia="Arial"/>
          <w:color w:val="231F20"/>
          <w:sz w:val="18"/>
          <w:szCs w:val="18"/>
        </w:rPr>
        <w:t xml:space="preserve">Apache </w:t>
      </w:r>
      <w:r>
        <w:rPr>
          <w:rFonts w:ascii="SimSun" w:eastAsia="SimSun" w:hAnsi="SimSun" w:cs="SimSun"/>
          <w:color w:val="231F20"/>
          <w:sz w:val="18"/>
          <w:szCs w:val="18"/>
        </w:rPr>
        <w:t>ECharts</w:t>
      </w:r>
      <w:r>
        <w:rPr>
          <w:rFonts w:ascii="SimSun" w:eastAsia="SimSun" w:hAnsi="SimSun" w:cs="SimSun"/>
          <w:color w:val="231F20"/>
          <w:spacing w:val="24"/>
          <w:sz w:val="18"/>
          <w:szCs w:val="18"/>
        </w:rPr>
        <w:t>の</w:t>
      </w:r>
      <w:r>
        <w:rPr>
          <w:rFonts w:ascii="SimSun" w:eastAsia="SimSun" w:hAnsi="SimSun" w:cs="SimSun"/>
          <w:color w:val="231F20"/>
          <w:spacing w:val="13"/>
          <w:sz w:val="18"/>
          <w:szCs w:val="18"/>
        </w:rPr>
        <w:t>合</w:t>
      </w:r>
      <w:r>
        <w:rPr>
          <w:rFonts w:ascii="SimSun" w:eastAsia="SimSun" w:hAnsi="SimSun" w:cs="SimSun"/>
          <w:color w:val="231F20"/>
          <w:spacing w:val="12"/>
          <w:sz w:val="18"/>
          <w:szCs w:val="18"/>
        </w:rPr>
        <w:t>計</w:t>
      </w:r>
      <w:r>
        <w:rPr>
          <w:rFonts w:eastAsia="Arial"/>
          <w:color w:val="231F20"/>
          <w:spacing w:val="12"/>
          <w:sz w:val="18"/>
          <w:szCs w:val="18"/>
        </w:rPr>
        <w:t>8</w:t>
      </w:r>
      <w:r>
        <w:rPr>
          <w:rFonts w:ascii="ＭＳ 明朝" w:eastAsia="ＭＳ 明朝" w:hAnsi="ＭＳ 明朝" w:cs="ＭＳ 明朝"/>
          <w:color w:val="231F20"/>
          <w:spacing w:val="12"/>
          <w:sz w:val="18"/>
          <w:szCs w:val="18"/>
        </w:rPr>
        <w:t>回の</w:t>
      </w:r>
      <w:r>
        <w:rPr>
          <w:rFonts w:ascii="SimSun" w:eastAsia="SimSun" w:hAnsi="SimSun" w:cs="SimSun"/>
          <w:color w:val="231F20"/>
          <w:spacing w:val="12"/>
          <w:sz w:val="18"/>
          <w:szCs w:val="18"/>
        </w:rPr>
        <w:t>アップデートリリースが予定されています。</w:t>
      </w:r>
      <w:r>
        <w:rPr>
          <w:rFonts w:ascii="SimSun" w:eastAsia="SimSun" w:hAnsi="SimSun" w:cs="SimSun"/>
          <w:color w:val="231F20"/>
          <w:spacing w:val="12"/>
          <w:sz w:val="18"/>
          <w:szCs w:val="18"/>
        </w:rPr>
        <w:t>2021</w:t>
      </w:r>
      <w:r>
        <w:rPr>
          <w:rFonts w:ascii="SimSun" w:eastAsia="SimSun" w:hAnsi="SimSun" w:cs="SimSun"/>
          <w:color w:val="231F20"/>
          <w:spacing w:val="12"/>
          <w:sz w:val="18"/>
          <w:szCs w:val="18"/>
        </w:rPr>
        <w:t>年の</w:t>
      </w:r>
      <w:r>
        <w:rPr>
          <w:rFonts w:ascii="SimSun" w:eastAsia="SimSun" w:hAnsi="SimSun" w:cs="SimSun"/>
          <w:color w:val="231F20"/>
          <w:sz w:val="18"/>
          <w:szCs w:val="18"/>
        </w:rPr>
        <w:t>Apache</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ECharts</w:t>
      </w:r>
      <w:r>
        <w:rPr>
          <w:rFonts w:ascii="SimSun" w:eastAsia="SimSun" w:hAnsi="SimSun" w:cs="SimSun"/>
          <w:color w:val="231F20"/>
          <w:spacing w:val="12"/>
          <w:sz w:val="18"/>
          <w:szCs w:val="18"/>
        </w:rPr>
        <w:t>のア</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ッ</w:t>
      </w:r>
      <w:r>
        <w:rPr>
          <w:rFonts w:ascii="SimSun" w:eastAsia="SimSun" w:hAnsi="SimSun" w:cs="SimSun"/>
          <w:color w:val="231F20"/>
          <w:spacing w:val="7"/>
          <w:sz w:val="18"/>
          <w:szCs w:val="18"/>
        </w:rPr>
        <w:t>プデート回数は合計</w:t>
      </w:r>
      <w:r>
        <w:rPr>
          <w:rFonts w:ascii="SimSun" w:eastAsia="SimSun" w:hAnsi="SimSun" w:cs="SimSun"/>
          <w:color w:val="231F20"/>
          <w:spacing w:val="7"/>
          <w:sz w:val="18"/>
          <w:szCs w:val="18"/>
        </w:rPr>
        <w:t>8</w:t>
      </w:r>
      <w:r>
        <w:rPr>
          <w:rFonts w:ascii="SimSun" w:eastAsia="SimSun" w:hAnsi="SimSun" w:cs="SimSun"/>
          <w:color w:val="231F20"/>
          <w:spacing w:val="7"/>
          <w:sz w:val="18"/>
          <w:szCs w:val="18"/>
        </w:rPr>
        <w:t>回です。</w:t>
      </w:r>
    </w:p>
    <w:p w14:paraId="3EC0FCBE" w14:textId="62FC7C46" w:rsidR="00862892" w:rsidRDefault="00426BDF">
      <w:pPr>
        <w:spacing w:before="105" w:line="267" w:lineRule="auto"/>
        <w:ind w:left="11" w:hanging="11"/>
        <w:rPr>
          <w:rFonts w:ascii="SimSun" w:eastAsia="SimSun" w:hAnsi="SimSun" w:cs="SimSun"/>
          <w:sz w:val="18"/>
          <w:szCs w:val="18"/>
        </w:rPr>
      </w:pPr>
      <w:r>
        <w:rPr>
          <w:rFonts w:ascii="PMingLiU" w:eastAsia="PMingLiU" w:hAnsi="PMingLiU" w:cs="PMingLiU"/>
          <w:color w:val="231F20"/>
          <w:sz w:val="18"/>
          <w:szCs w:val="18"/>
        </w:rPr>
        <w:t>Apache</w:t>
      </w:r>
      <w:r>
        <w:rPr>
          <w:rFonts w:ascii="PMingLiU" w:eastAsia="PMingLiU" w:hAnsi="PMingLiU" w:cs="PMingLiU"/>
          <w:color w:val="231F20"/>
          <w:spacing w:val="16"/>
          <w:sz w:val="18"/>
          <w:szCs w:val="18"/>
        </w:rPr>
        <w:t xml:space="preserve">  </w:t>
      </w:r>
      <w:r>
        <w:rPr>
          <w:rFonts w:ascii="PMingLiU" w:eastAsia="PMingLiU" w:hAnsi="PMingLiU" w:cs="PMingLiU"/>
          <w:color w:val="231F20"/>
          <w:sz w:val="18"/>
          <w:szCs w:val="18"/>
        </w:rPr>
        <w:t>Doris</w:t>
      </w:r>
      <w:r>
        <w:rPr>
          <w:rFonts w:ascii="PMingLiU" w:eastAsia="PMingLiU" w:hAnsi="PMingLiU" w:cs="PMingLiU"/>
          <w:color w:val="231F20"/>
          <w:spacing w:val="16"/>
          <w:sz w:val="18"/>
          <w:szCs w:val="18"/>
        </w:rPr>
        <w:t xml:space="preserve">  </w:t>
      </w:r>
      <w:r>
        <w:rPr>
          <w:rFonts w:ascii="PMingLiU" w:eastAsia="PMingLiU" w:hAnsi="PMingLiU" w:cs="PMingLiU"/>
          <w:color w:val="231F20"/>
          <w:spacing w:val="16"/>
          <w:sz w:val="18"/>
          <w:szCs w:val="18"/>
        </w:rPr>
        <w:t>：</w:t>
      </w:r>
      <w:r>
        <w:rPr>
          <w:rFonts w:ascii="SimSun" w:eastAsia="SimSun" w:hAnsi="SimSun" w:cs="SimSun"/>
          <w:color w:val="231F20"/>
          <w:spacing w:val="16"/>
          <w:sz w:val="18"/>
          <w:szCs w:val="18"/>
        </w:rPr>
        <w:t>バイドゥが</w:t>
      </w:r>
      <w:r w:rsidR="0002231E">
        <w:rPr>
          <w:rFonts w:ascii="SimSun" w:eastAsia="SimSun" w:hAnsi="SimSun" w:cs="SimSun"/>
          <w:color w:val="231F20"/>
          <w:spacing w:val="16"/>
          <w:sz w:val="18"/>
          <w:szCs w:val="18"/>
        </w:rPr>
        <w:t>オープンソース</w:t>
      </w:r>
      <w:r>
        <w:rPr>
          <w:rFonts w:ascii="SimSun" w:eastAsia="SimSun" w:hAnsi="SimSun" w:cs="SimSun"/>
          <w:color w:val="231F20"/>
          <w:spacing w:val="16"/>
          <w:sz w:val="18"/>
          <w:szCs w:val="18"/>
        </w:rPr>
        <w:t>化し、</w:t>
      </w:r>
      <w:r>
        <w:rPr>
          <w:rFonts w:ascii="SimSun" w:eastAsia="SimSun" w:hAnsi="SimSun" w:cs="SimSun"/>
          <w:color w:val="231F20"/>
          <w:spacing w:val="16"/>
          <w:sz w:val="18"/>
          <w:szCs w:val="18"/>
        </w:rPr>
        <w:t>2021</w:t>
      </w:r>
      <w:r>
        <w:rPr>
          <w:rFonts w:ascii="SimSun" w:eastAsia="SimSun" w:hAnsi="SimSun" w:cs="SimSun"/>
          <w:color w:val="231F20"/>
          <w:spacing w:val="16"/>
          <w:sz w:val="18"/>
          <w:szCs w:val="18"/>
        </w:rPr>
        <w:t>年に</w:t>
      </w:r>
      <w:r>
        <w:rPr>
          <w:rFonts w:ascii="SimSun" w:eastAsia="SimSun" w:hAnsi="SimSun" w:cs="SimSun"/>
          <w:color w:val="231F20"/>
          <w:sz w:val="18"/>
          <w:szCs w:val="18"/>
        </w:rPr>
        <w:t>Apache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6"/>
          <w:sz w:val="18"/>
          <w:szCs w:val="18"/>
        </w:rPr>
        <w:t>に寄贈し</w:t>
      </w:r>
      <w:r>
        <w:rPr>
          <w:rFonts w:ascii="SimSun" w:eastAsia="SimSun" w:hAnsi="SimSun" w:cs="SimSun"/>
          <w:color w:val="231F20"/>
          <w:spacing w:val="11"/>
          <w:sz w:val="18"/>
          <w:szCs w:val="18"/>
        </w:rPr>
        <w:t>た</w:t>
      </w:r>
      <w:r>
        <w:rPr>
          <w:rFonts w:ascii="SimSun" w:eastAsia="SimSun" w:hAnsi="SimSun" w:cs="SimSun"/>
          <w:color w:val="231F20"/>
          <w:sz w:val="18"/>
          <w:szCs w:val="18"/>
        </w:rPr>
        <w:t xml:space="preserve"> </w:t>
      </w:r>
      <w:r>
        <w:rPr>
          <w:rFonts w:eastAsia="Arial"/>
          <w:color w:val="231F20"/>
          <w:sz w:val="18"/>
          <w:szCs w:val="18"/>
        </w:rPr>
        <w:t>MPP</w:t>
      </w:r>
      <w:r>
        <w:rPr>
          <w:rFonts w:ascii="SimSun" w:eastAsia="SimSun" w:hAnsi="SimSun" w:cs="SimSun"/>
          <w:color w:val="231F20"/>
          <w:spacing w:val="5"/>
          <w:sz w:val="18"/>
          <w:szCs w:val="18"/>
        </w:rPr>
        <w:t>分</w:t>
      </w:r>
      <w:r>
        <w:rPr>
          <w:rFonts w:ascii="SimSun" w:eastAsia="SimSun" w:hAnsi="SimSun" w:cs="SimSun"/>
          <w:color w:val="231F20"/>
          <w:spacing w:val="3"/>
          <w:sz w:val="18"/>
          <w:szCs w:val="18"/>
        </w:rPr>
        <w:t>析データベース製品で</w:t>
      </w:r>
    </w:p>
    <w:p w14:paraId="5E929A18" w14:textId="77777777" w:rsidR="00862892" w:rsidRDefault="00862892">
      <w:pPr>
        <w:spacing w:line="306" w:lineRule="auto"/>
      </w:pPr>
    </w:p>
    <w:p w14:paraId="392E74E5" w14:textId="77777777" w:rsidR="00862892" w:rsidRDefault="00862892">
      <w:pPr>
        <w:spacing w:line="306" w:lineRule="auto"/>
      </w:pPr>
    </w:p>
    <w:p w14:paraId="4647376E" w14:textId="77777777" w:rsidR="00862892" w:rsidRDefault="00862892">
      <w:pPr>
        <w:spacing w:line="307" w:lineRule="auto"/>
      </w:pPr>
    </w:p>
    <w:p w14:paraId="35264051" w14:textId="6E34BDAD" w:rsidR="00862892" w:rsidRDefault="00426BDF">
      <w:pPr>
        <w:spacing w:before="58" w:line="359" w:lineRule="auto"/>
        <w:ind w:left="88" w:right="137" w:firstLine="10"/>
        <w:rPr>
          <w:rFonts w:ascii="SimSun" w:eastAsia="SimSun" w:hAnsi="SimSun" w:cs="SimSun"/>
          <w:sz w:val="18"/>
          <w:szCs w:val="18"/>
        </w:rPr>
      </w:pPr>
      <w:r>
        <w:rPr>
          <w:rFonts w:eastAsia="Arial"/>
          <w:color w:val="231F20"/>
          <w:sz w:val="18"/>
          <w:szCs w:val="18"/>
        </w:rPr>
        <w:t>DorisDB</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影響を</w:t>
      </w:r>
      <w:r>
        <w:rPr>
          <w:rFonts w:ascii="SimSun" w:eastAsia="SimSun" w:hAnsi="SimSun" w:cs="SimSun"/>
          <w:color w:val="231F20"/>
          <w:spacing w:val="4"/>
          <w:sz w:val="18"/>
          <w:szCs w:val="18"/>
        </w:rPr>
        <w:t>受</w:t>
      </w:r>
      <w:r>
        <w:rPr>
          <w:rFonts w:ascii="SimSun" w:eastAsia="SimSun" w:hAnsi="SimSun" w:cs="SimSun"/>
          <w:color w:val="231F20"/>
          <w:spacing w:val="3"/>
          <w:sz w:val="18"/>
          <w:szCs w:val="18"/>
        </w:rPr>
        <w:t>けた</w:t>
      </w:r>
      <w:r>
        <w:rPr>
          <w:rFonts w:eastAsia="Arial"/>
          <w:color w:val="231F20"/>
          <w:sz w:val="18"/>
          <w:szCs w:val="18"/>
        </w:rPr>
        <w:t>Apache</w:t>
      </w:r>
      <w:r>
        <w:rPr>
          <w:rFonts w:eastAsia="Arial"/>
          <w:color w:val="231F20"/>
          <w:spacing w:val="3"/>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のインキュベーションプロジェクトが卒業を</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遅らせています</w:t>
      </w:r>
      <w:r>
        <w:rPr>
          <w:rFonts w:ascii="SimSun" w:eastAsia="SimSun" w:hAnsi="SimSun" w:cs="SimSun"/>
          <w:color w:val="231F20"/>
          <w:spacing w:val="2"/>
          <w:sz w:val="18"/>
          <w:szCs w:val="18"/>
        </w:rPr>
        <w:t>。</w:t>
      </w:r>
      <w:r>
        <w:rPr>
          <w:rFonts w:eastAsia="Arial"/>
          <w:color w:val="231F20"/>
          <w:sz w:val="18"/>
          <w:szCs w:val="18"/>
        </w:rPr>
        <w:t>Apache</w:t>
      </w:r>
      <w:r>
        <w:rPr>
          <w:rFonts w:eastAsia="Arial"/>
          <w:color w:val="231F20"/>
          <w:spacing w:val="2"/>
          <w:sz w:val="18"/>
          <w:szCs w:val="18"/>
        </w:rPr>
        <w:t xml:space="preserve"> </w:t>
      </w:r>
      <w:r>
        <w:rPr>
          <w:rFonts w:eastAsia="Arial"/>
          <w:color w:val="231F20"/>
          <w:sz w:val="18"/>
          <w:szCs w:val="18"/>
        </w:rPr>
        <w:t>Doris</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分散アーキテクチャは非常にクリーンでメンテナンスが容易で、</w:t>
      </w:r>
      <w:r>
        <w:rPr>
          <w:rFonts w:ascii="SimSun" w:eastAsia="SimSun" w:hAnsi="SimSun" w:cs="SimSun"/>
          <w:color w:val="231F20"/>
          <w:sz w:val="18"/>
          <w:szCs w:val="18"/>
        </w:rPr>
        <w:t xml:space="preserve"> </w:t>
      </w:r>
      <w:r>
        <w:rPr>
          <w:rFonts w:ascii="SimSun" w:eastAsia="SimSun" w:hAnsi="SimSun" w:cs="SimSun"/>
          <w:color w:val="231F20"/>
          <w:spacing w:val="-1"/>
          <w:sz w:val="18"/>
          <w:szCs w:val="18"/>
        </w:rPr>
        <w:t>10</w:t>
      </w:r>
      <w:r>
        <w:rPr>
          <w:rFonts w:ascii="SimSun" w:eastAsia="SimSun" w:hAnsi="SimSun" w:cs="SimSun"/>
          <w:color w:val="231F20"/>
          <w:sz w:val="18"/>
          <w:szCs w:val="18"/>
        </w:rPr>
        <w:t>PB</w:t>
      </w:r>
      <w:r>
        <w:rPr>
          <w:rFonts w:ascii="SimSun" w:eastAsia="SimSun" w:hAnsi="SimSun" w:cs="SimSun"/>
          <w:color w:val="231F20"/>
          <w:spacing w:val="-1"/>
          <w:sz w:val="18"/>
          <w:szCs w:val="18"/>
        </w:rPr>
        <w:t>以上の非常に大きなデータセットをサポートできます。</w:t>
      </w:r>
      <w:r>
        <w:rPr>
          <w:rFonts w:eastAsia="Arial"/>
          <w:color w:val="231F20"/>
          <w:sz w:val="18"/>
          <w:szCs w:val="18"/>
        </w:rPr>
        <w:t>Apache</w:t>
      </w:r>
      <w:r>
        <w:rPr>
          <w:rFonts w:eastAsia="Arial"/>
          <w:color w:val="231F20"/>
          <w:spacing w:val="-1"/>
          <w:sz w:val="18"/>
          <w:szCs w:val="18"/>
        </w:rPr>
        <w:t xml:space="preserve"> </w:t>
      </w:r>
      <w:r>
        <w:rPr>
          <w:rFonts w:eastAsia="Arial"/>
          <w:color w:val="231F20"/>
          <w:sz w:val="18"/>
          <w:szCs w:val="18"/>
        </w:rPr>
        <w:t>Doris</w:t>
      </w:r>
      <w:r>
        <w:rPr>
          <w:rFonts w:eastAsia="Arial"/>
          <w:color w:val="231F20"/>
          <w:spacing w:val="-1"/>
          <w:sz w:val="18"/>
          <w:szCs w:val="18"/>
        </w:rPr>
        <w:t xml:space="preserve"> </w:t>
      </w:r>
      <w:r>
        <w:rPr>
          <w:rFonts w:eastAsia="Arial"/>
          <w:color w:val="231F20"/>
          <w:sz w:val="18"/>
          <w:szCs w:val="18"/>
        </w:rPr>
        <w:t>GitHub</w:t>
      </w:r>
      <w:r>
        <w:rPr>
          <w:rFonts w:eastAsia="Arial"/>
          <w:color w:val="231F20"/>
          <w:spacing w:val="-1"/>
          <w:sz w:val="18"/>
          <w:szCs w:val="18"/>
        </w:rPr>
        <w:t xml:space="preserve"> </w:t>
      </w:r>
      <w:r>
        <w:rPr>
          <w:rFonts w:eastAsia="Arial"/>
          <w:color w:val="231F20"/>
          <w:sz w:val="18"/>
          <w:szCs w:val="18"/>
        </w:rPr>
        <w:t>Star</w:t>
      </w:r>
      <w:r>
        <w:rPr>
          <w:rFonts w:ascii="ＭＳ 明朝" w:eastAsia="ＭＳ 明朝" w:hAnsi="ＭＳ 明朝" w:cs="ＭＳ 明朝"/>
          <w:color w:val="231F20"/>
          <w:spacing w:val="-1"/>
          <w:sz w:val="18"/>
          <w:szCs w:val="18"/>
        </w:rPr>
        <w:t>は</w:t>
      </w:r>
      <w:r>
        <w:rPr>
          <w:rFonts w:eastAsia="Arial"/>
          <w:color w:val="231F20"/>
          <w:spacing w:val="-1"/>
          <w:sz w:val="18"/>
          <w:szCs w:val="18"/>
        </w:rPr>
        <w:t>2021</w:t>
      </w:r>
      <w:r>
        <w:rPr>
          <w:rFonts w:ascii="ＭＳ 明朝" w:eastAsia="ＭＳ 明朝" w:hAnsi="ＭＳ 明朝" w:cs="ＭＳ 明朝"/>
          <w:color w:val="231F20"/>
          <w:spacing w:val="-1"/>
          <w:sz w:val="18"/>
          <w:szCs w:val="18"/>
        </w:rPr>
        <w:t>年初頭</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の</w:t>
      </w:r>
      <w:r>
        <w:rPr>
          <w:rFonts w:eastAsia="Arial"/>
          <w:color w:val="231F20"/>
          <w:spacing w:val="4"/>
          <w:sz w:val="18"/>
          <w:szCs w:val="18"/>
        </w:rPr>
        <w:t>2</w:t>
      </w:r>
      <w:r>
        <w:rPr>
          <w:rFonts w:ascii="SimSun" w:eastAsia="SimSun" w:hAnsi="SimSun" w:cs="SimSun"/>
          <w:color w:val="231F20"/>
          <w:sz w:val="18"/>
          <w:szCs w:val="18"/>
        </w:rPr>
        <w:t>k</w:t>
      </w:r>
      <w:r>
        <w:rPr>
          <w:rFonts w:ascii="SimSun" w:eastAsia="SimSun" w:hAnsi="SimSun" w:cs="SimSun"/>
          <w:color w:val="231F20"/>
          <w:spacing w:val="4"/>
          <w:sz w:val="18"/>
          <w:szCs w:val="18"/>
        </w:rPr>
        <w:t>から</w:t>
      </w:r>
      <w:r>
        <w:rPr>
          <w:rFonts w:ascii="SimSun" w:eastAsia="SimSun" w:hAnsi="SimSun" w:cs="SimSun"/>
          <w:color w:val="231F20"/>
          <w:spacing w:val="4"/>
          <w:sz w:val="18"/>
          <w:szCs w:val="18"/>
        </w:rPr>
        <w:t>1</w:t>
      </w:r>
      <w:r>
        <w:rPr>
          <w:rFonts w:ascii="SimSun" w:eastAsia="SimSun" w:hAnsi="SimSun" w:cs="SimSun"/>
          <w:color w:val="231F20"/>
          <w:spacing w:val="4"/>
          <w:sz w:val="18"/>
          <w:szCs w:val="18"/>
        </w:rPr>
        <w:t>年で</w:t>
      </w:r>
      <w:r>
        <w:rPr>
          <w:rFonts w:eastAsia="Arial"/>
          <w:color w:val="231F20"/>
          <w:spacing w:val="2"/>
          <w:sz w:val="18"/>
          <w:szCs w:val="18"/>
        </w:rPr>
        <w:t>95</w:t>
      </w:r>
      <w:r>
        <w:rPr>
          <w:rFonts w:ascii="ＭＳ 明朝" w:eastAsia="ＭＳ 明朝" w:hAnsi="ＭＳ 明朝" w:cs="ＭＳ 明朝"/>
          <w:color w:val="231F20"/>
          <w:spacing w:val="2"/>
          <w:sz w:val="18"/>
          <w:szCs w:val="18"/>
        </w:rPr>
        <w:t>％増の</w:t>
      </w:r>
      <w:r>
        <w:rPr>
          <w:rFonts w:eastAsia="Arial"/>
          <w:color w:val="231F20"/>
          <w:spacing w:val="2"/>
          <w:sz w:val="18"/>
          <w:szCs w:val="18"/>
        </w:rPr>
        <w:t>3.9</w:t>
      </w:r>
      <w:r>
        <w:rPr>
          <w:rFonts w:eastAsia="Arial"/>
          <w:color w:val="231F20"/>
          <w:sz w:val="18"/>
          <w:szCs w:val="18"/>
        </w:rPr>
        <w:t>k</w:t>
      </w:r>
      <w:r>
        <w:rPr>
          <w:rFonts w:ascii="ＭＳ 明朝" w:eastAsia="ＭＳ 明朝" w:hAnsi="ＭＳ 明朝" w:cs="ＭＳ 明朝"/>
          <w:color w:val="231F20"/>
          <w:spacing w:val="2"/>
          <w:sz w:val="18"/>
          <w:szCs w:val="18"/>
        </w:rPr>
        <w:t>に</w:t>
      </w:r>
      <w:r>
        <w:rPr>
          <w:rFonts w:ascii="SimSun" w:eastAsia="SimSun" w:hAnsi="SimSun" w:cs="SimSun"/>
          <w:color w:val="231F20"/>
          <w:spacing w:val="2"/>
          <w:sz w:val="18"/>
          <w:szCs w:val="18"/>
        </w:rPr>
        <w:t>成長しています。投稿者数は、年初の</w:t>
      </w:r>
      <w:r>
        <w:rPr>
          <w:rFonts w:eastAsia="Arial"/>
          <w:color w:val="231F20"/>
          <w:spacing w:val="2"/>
          <w:sz w:val="18"/>
          <w:szCs w:val="18"/>
        </w:rPr>
        <w:t>130</w:t>
      </w:r>
      <w:r>
        <w:rPr>
          <w:rFonts w:ascii="SimSun" w:eastAsia="SimSun" w:hAnsi="SimSun" w:cs="SimSun"/>
          <w:color w:val="231F20"/>
          <w:spacing w:val="2"/>
          <w:sz w:val="18"/>
          <w:szCs w:val="18"/>
        </w:rPr>
        <w:t>人から</w:t>
      </w:r>
      <w:r>
        <w:rPr>
          <w:rFonts w:eastAsia="Arial"/>
          <w:color w:val="231F20"/>
          <w:spacing w:val="2"/>
          <w:sz w:val="18"/>
          <w:szCs w:val="18"/>
        </w:rPr>
        <w:t>234</w:t>
      </w:r>
      <w:r>
        <w:rPr>
          <w:rFonts w:ascii="ＭＳ 明朝" w:eastAsia="ＭＳ 明朝" w:hAnsi="ＭＳ 明朝" w:cs="ＭＳ 明朝"/>
          <w:color w:val="231F20"/>
          <w:spacing w:val="2"/>
          <w:sz w:val="18"/>
          <w:szCs w:val="18"/>
        </w:rPr>
        <w:t>人に増え、</w:t>
      </w:r>
      <w:r>
        <w:rPr>
          <w:rFonts w:ascii="SimSun" w:eastAsia="SimSun" w:hAnsi="SimSun" w:cs="SimSun"/>
          <w:color w:val="231F20"/>
          <w:spacing w:val="2"/>
          <w:sz w:val="18"/>
          <w:szCs w:val="18"/>
        </w:rPr>
        <w:t>投稿</w:t>
      </w:r>
      <w:r>
        <w:rPr>
          <w:rFonts w:ascii="SimSun" w:eastAsia="SimSun" w:hAnsi="SimSun" w:cs="SimSun"/>
          <w:color w:val="231F20"/>
          <w:sz w:val="18"/>
          <w:szCs w:val="18"/>
        </w:rPr>
        <w:t xml:space="preserve"> </w:t>
      </w:r>
      <w:r>
        <w:rPr>
          <w:rFonts w:ascii="SimSun" w:eastAsia="SimSun" w:hAnsi="SimSun" w:cs="SimSun"/>
          <w:color w:val="231F20"/>
          <w:spacing w:val="15"/>
          <w:sz w:val="18"/>
          <w:szCs w:val="18"/>
        </w:rPr>
        <w:t>者</w:t>
      </w:r>
      <w:r>
        <w:rPr>
          <w:rFonts w:ascii="SimSun" w:eastAsia="SimSun" w:hAnsi="SimSun" w:cs="SimSun"/>
          <w:color w:val="231F20"/>
          <w:spacing w:val="8"/>
          <w:sz w:val="18"/>
          <w:szCs w:val="18"/>
        </w:rPr>
        <w:t>数、活動量ともに大幅に増加しました。</w:t>
      </w:r>
      <w:r>
        <w:rPr>
          <w:rFonts w:eastAsia="Arial"/>
          <w:color w:val="231F20"/>
          <w:spacing w:val="8"/>
          <w:sz w:val="18"/>
          <w:szCs w:val="18"/>
        </w:rPr>
        <w:t>2021</w:t>
      </w:r>
      <w:r>
        <w:rPr>
          <w:rFonts w:ascii="ＭＳ 明朝" w:eastAsia="ＭＳ 明朝" w:hAnsi="ＭＳ 明朝" w:cs="ＭＳ 明朝"/>
          <w:color w:val="231F20"/>
          <w:spacing w:val="8"/>
          <w:sz w:val="18"/>
          <w:szCs w:val="18"/>
        </w:rPr>
        <w:t>年</w:t>
      </w:r>
      <w:r>
        <w:rPr>
          <w:rFonts w:ascii="SimSun" w:eastAsia="SimSun" w:hAnsi="SimSun" w:cs="SimSun"/>
          <w:color w:val="231F20"/>
          <w:spacing w:val="8"/>
          <w:sz w:val="18"/>
          <w:szCs w:val="18"/>
        </w:rPr>
        <w:t>、</w:t>
      </w:r>
      <w:r>
        <w:rPr>
          <w:rFonts w:eastAsia="Arial"/>
          <w:color w:val="231F20"/>
          <w:sz w:val="18"/>
          <w:szCs w:val="18"/>
        </w:rPr>
        <w:t>Doris</w:t>
      </w:r>
      <w:r>
        <w:rPr>
          <w:rFonts w:eastAsia="Arial"/>
          <w:color w:val="231F20"/>
          <w:spacing w:val="8"/>
          <w:sz w:val="18"/>
          <w:szCs w:val="18"/>
        </w:rPr>
        <w:t xml:space="preserve"> </w:t>
      </w:r>
      <w:r>
        <w:rPr>
          <w:rFonts w:ascii="SimSun" w:eastAsia="SimSun" w:hAnsi="SimSun" w:cs="SimSun"/>
          <w:color w:val="231F20"/>
          <w:spacing w:val="8"/>
          <w:sz w:val="18"/>
          <w:szCs w:val="18"/>
        </w:rPr>
        <w:t>コミュ</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ニティは、</w:t>
      </w:r>
      <w:r>
        <w:rPr>
          <w:rFonts w:ascii="SimSun" w:eastAsia="SimSun" w:hAnsi="SimSun" w:cs="SimSun"/>
          <w:color w:val="231F20"/>
          <w:sz w:val="18"/>
          <w:szCs w:val="18"/>
        </w:rPr>
        <w:t>Meituan</w:t>
      </w:r>
      <w:r>
        <w:rPr>
          <w:rFonts w:ascii="SimSun" w:eastAsia="SimSun" w:hAnsi="SimSun" w:cs="SimSun"/>
          <w:color w:val="231F20"/>
          <w:spacing w:val="8"/>
          <w:sz w:val="18"/>
          <w:szCs w:val="18"/>
        </w:rPr>
        <w:t>、</w:t>
      </w:r>
      <w:r>
        <w:rPr>
          <w:rFonts w:ascii="SimSun" w:eastAsia="SimSun" w:hAnsi="SimSun" w:cs="SimSun"/>
          <w:color w:val="231F20"/>
          <w:sz w:val="18"/>
          <w:szCs w:val="18"/>
        </w:rPr>
        <w:t>Xiaomi</w:t>
      </w:r>
      <w:r>
        <w:rPr>
          <w:rFonts w:ascii="SimSun" w:eastAsia="SimSun" w:hAnsi="SimSun" w:cs="SimSun"/>
          <w:color w:val="231F20"/>
          <w:spacing w:val="8"/>
          <w:sz w:val="18"/>
          <w:szCs w:val="18"/>
        </w:rPr>
        <w:t>、</w:t>
      </w:r>
      <w:r>
        <w:rPr>
          <w:rFonts w:ascii="SimSun" w:eastAsia="SimSun" w:hAnsi="SimSun" w:cs="SimSun"/>
          <w:color w:val="231F20"/>
          <w:sz w:val="18"/>
          <w:szCs w:val="18"/>
        </w:rPr>
        <w:t xml:space="preserve"> </w:t>
      </w:r>
      <w:r w:rsidR="007724DA">
        <w:rPr>
          <w:rFonts w:ascii="SimSun" w:eastAsia="SimSun" w:hAnsi="SimSun" w:cs="SimSun"/>
          <w:color w:val="231F20"/>
          <w:spacing w:val="-2"/>
          <w:sz w:val="18"/>
          <w:szCs w:val="18"/>
        </w:rPr>
        <w:t>京東</w:t>
      </w:r>
      <w:r>
        <w:rPr>
          <w:rFonts w:ascii="SimSun" w:eastAsia="SimSun" w:hAnsi="SimSun" w:cs="SimSun"/>
          <w:color w:val="231F20"/>
          <w:spacing w:val="-4"/>
          <w:sz w:val="18"/>
          <w:szCs w:val="18"/>
        </w:rPr>
        <w:t>などのトップインターネット企</w:t>
      </w:r>
      <w:r>
        <w:rPr>
          <w:rFonts w:ascii="SimSun" w:eastAsia="SimSun" w:hAnsi="SimSun" w:cs="SimSun"/>
          <w:color w:val="231F20"/>
          <w:spacing w:val="-2"/>
          <w:sz w:val="18"/>
          <w:szCs w:val="18"/>
        </w:rPr>
        <w:t>業から</w:t>
      </w:r>
      <w:r>
        <w:rPr>
          <w:rFonts w:eastAsia="Arial"/>
          <w:color w:val="231F20"/>
          <w:spacing w:val="-2"/>
          <w:sz w:val="18"/>
          <w:szCs w:val="18"/>
        </w:rPr>
        <w:t>5</w:t>
      </w:r>
      <w:r>
        <w:rPr>
          <w:rFonts w:ascii="ＭＳ 明朝" w:eastAsia="ＭＳ 明朝" w:hAnsi="ＭＳ 明朝" w:cs="ＭＳ 明朝"/>
          <w:color w:val="231F20"/>
          <w:spacing w:val="-2"/>
          <w:sz w:val="18"/>
          <w:szCs w:val="18"/>
        </w:rPr>
        <w:t>人の</w:t>
      </w:r>
      <w:r>
        <w:rPr>
          <w:rFonts w:ascii="SimSun" w:eastAsia="SimSun" w:hAnsi="SimSun" w:cs="SimSun"/>
          <w:color w:val="231F20"/>
          <w:spacing w:val="-2"/>
          <w:sz w:val="18"/>
          <w:szCs w:val="18"/>
        </w:rPr>
        <w:t>新しい</w:t>
      </w:r>
      <w:r>
        <w:rPr>
          <w:rFonts w:ascii="SimSun" w:eastAsia="SimSun" w:hAnsi="SimSun" w:cs="SimSun"/>
          <w:color w:val="231F20"/>
          <w:spacing w:val="-2"/>
          <w:sz w:val="18"/>
          <w:szCs w:val="18"/>
        </w:rPr>
        <w:t>PPMC</w:t>
      </w:r>
      <w:r>
        <w:rPr>
          <w:rFonts w:ascii="SimSun" w:eastAsia="SimSun" w:hAnsi="SimSun" w:cs="SimSun"/>
          <w:color w:val="231F20"/>
          <w:spacing w:val="-2"/>
          <w:sz w:val="18"/>
          <w:szCs w:val="18"/>
        </w:rPr>
        <w:t>と</w:t>
      </w:r>
      <w:r>
        <w:rPr>
          <w:rFonts w:ascii="SimSun" w:eastAsia="SimSun" w:hAnsi="SimSun" w:cs="SimSun"/>
          <w:color w:val="231F20"/>
          <w:spacing w:val="-2"/>
          <w:sz w:val="18"/>
          <w:szCs w:val="18"/>
        </w:rPr>
        <w:t>7</w:t>
      </w:r>
      <w:r>
        <w:rPr>
          <w:rFonts w:ascii="SimSun" w:eastAsia="SimSun" w:hAnsi="SimSun" w:cs="SimSun"/>
          <w:color w:val="231F20"/>
          <w:spacing w:val="-2"/>
          <w:sz w:val="18"/>
          <w:szCs w:val="18"/>
        </w:rPr>
        <w:t>人の</w:t>
      </w:r>
      <w:r>
        <w:rPr>
          <w:rFonts w:eastAsia="Arial"/>
          <w:color w:val="231F20"/>
          <w:spacing w:val="-2"/>
          <w:sz w:val="18"/>
          <w:szCs w:val="18"/>
        </w:rPr>
        <w:t>Committers</w:t>
      </w:r>
      <w:r>
        <w:rPr>
          <w:rFonts w:ascii="ＭＳ 明朝" w:eastAsia="ＭＳ 明朝" w:hAnsi="ＭＳ 明朝" w:cs="ＭＳ 明朝"/>
          <w:color w:val="231F20"/>
          <w:spacing w:val="-2"/>
          <w:sz w:val="18"/>
          <w:szCs w:val="18"/>
        </w:rPr>
        <w:t>も</w:t>
      </w:r>
      <w:r>
        <w:rPr>
          <w:rFonts w:ascii="SimSun" w:eastAsia="SimSun" w:hAnsi="SimSun" w:cs="SimSun"/>
          <w:color w:val="231F20"/>
          <w:spacing w:val="-2"/>
          <w:sz w:val="18"/>
          <w:szCs w:val="18"/>
        </w:rPr>
        <w:t>迎えました。</w:t>
      </w:r>
    </w:p>
    <w:p w14:paraId="177E3699" w14:textId="77777777" w:rsidR="00862892" w:rsidRDefault="00426BDF">
      <w:pPr>
        <w:spacing w:before="215" w:line="225" w:lineRule="auto"/>
        <w:ind w:left="89"/>
        <w:outlineLvl w:val="2"/>
        <w:rPr>
          <w:rFonts w:ascii="PMingLiU" w:eastAsia="PMingLiU" w:hAnsi="PMingLiU" w:cs="PMingLiU"/>
        </w:rPr>
      </w:pPr>
      <w:r>
        <w:rPr>
          <w:rFonts w:eastAsia="Arial"/>
          <w:color w:val="231F20"/>
          <w:spacing w:val="-10"/>
        </w:rPr>
        <w:t>9</w:t>
      </w:r>
      <w:r>
        <w:rPr>
          <w:rFonts w:eastAsia="Arial"/>
          <w:color w:val="231F20"/>
          <w:spacing w:val="-6"/>
        </w:rPr>
        <w:t>.</w:t>
      </w:r>
      <w:r>
        <w:rPr>
          <w:rFonts w:eastAsia="Arial"/>
          <w:color w:val="231F20"/>
          <w:spacing w:val="-5"/>
        </w:rPr>
        <w:t xml:space="preserve">3.4 </w:t>
      </w:r>
      <w:r>
        <w:rPr>
          <w:rFonts w:ascii="PMingLiU" w:eastAsia="PMingLiU" w:hAnsi="PMingLiU" w:cs="PMingLiU"/>
          <w:color w:val="231F20"/>
          <w:spacing w:val="-5"/>
        </w:rPr>
        <w:t>テンセント</w:t>
      </w:r>
    </w:p>
    <w:p w14:paraId="600156E2" w14:textId="4C585BEA" w:rsidR="00862892" w:rsidRDefault="00426BDF">
      <w:pPr>
        <w:spacing w:before="184" w:line="358" w:lineRule="auto"/>
        <w:ind w:left="89" w:right="138" w:firstLine="20"/>
        <w:rPr>
          <w:rFonts w:ascii="SimSun" w:eastAsia="SimSun" w:hAnsi="SimSun" w:cs="SimSun"/>
          <w:sz w:val="18"/>
          <w:szCs w:val="18"/>
        </w:rPr>
      </w:pPr>
      <w:r>
        <w:rPr>
          <w:rFonts w:ascii="SimSun" w:eastAsia="SimSun" w:hAnsi="SimSun" w:cs="SimSun"/>
          <w:color w:val="231F20"/>
          <w:spacing w:val="22"/>
          <w:sz w:val="18"/>
          <w:szCs w:val="18"/>
        </w:rPr>
        <w:lastRenderedPageBreak/>
        <w:t>テン</w:t>
      </w:r>
      <w:r>
        <w:rPr>
          <w:rFonts w:ascii="SimSun" w:eastAsia="SimSun" w:hAnsi="SimSun" w:cs="SimSun"/>
          <w:color w:val="231F20"/>
          <w:spacing w:val="20"/>
          <w:sz w:val="18"/>
          <w:szCs w:val="18"/>
        </w:rPr>
        <w:t>セ</w:t>
      </w:r>
      <w:r>
        <w:rPr>
          <w:rFonts w:ascii="SimSun" w:eastAsia="SimSun" w:hAnsi="SimSun" w:cs="SimSun"/>
          <w:color w:val="231F20"/>
          <w:spacing w:val="11"/>
          <w:sz w:val="18"/>
          <w:szCs w:val="18"/>
        </w:rPr>
        <w:t>ントは創業時から</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に取り組んでおり、</w:t>
      </w:r>
      <w:r>
        <w:rPr>
          <w:rFonts w:eastAsia="Arial"/>
          <w:color w:val="231F20"/>
          <w:spacing w:val="11"/>
          <w:sz w:val="18"/>
          <w:szCs w:val="18"/>
        </w:rPr>
        <w:t>23</w:t>
      </w:r>
      <w:r>
        <w:rPr>
          <w:rFonts w:ascii="ＭＳ 明朝" w:eastAsia="ＭＳ 明朝" w:hAnsi="ＭＳ 明朝" w:cs="ＭＳ 明朝"/>
          <w:color w:val="231F20"/>
          <w:spacing w:val="11"/>
          <w:sz w:val="18"/>
          <w:szCs w:val="18"/>
        </w:rPr>
        <w:t>年前には</w:t>
      </w:r>
      <w:r>
        <w:rPr>
          <w:rFonts w:ascii="SimSun" w:eastAsia="SimSun" w:hAnsi="SimSun" w:cs="SimSun"/>
          <w:color w:val="231F20"/>
          <w:spacing w:val="11"/>
          <w:sz w:val="18"/>
          <w:szCs w:val="18"/>
        </w:rPr>
        <w:t>最初の製品である</w:t>
      </w:r>
      <w:r>
        <w:rPr>
          <w:rFonts w:eastAsia="Arial"/>
          <w:color w:val="231F20"/>
          <w:sz w:val="18"/>
          <w:szCs w:val="18"/>
        </w:rPr>
        <w:t xml:space="preserve">QQ </w:t>
      </w:r>
      <w:r>
        <w:rPr>
          <w:rFonts w:ascii="ＭＳ 明朝" w:eastAsia="ＭＳ 明朝" w:hAnsi="ＭＳ 明朝" w:cs="ＭＳ 明朝"/>
          <w:color w:val="231F20"/>
          <w:spacing w:val="7"/>
          <w:sz w:val="18"/>
          <w:szCs w:val="18"/>
        </w:rPr>
        <w:t>が</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w:t>
      </w:r>
      <w:r>
        <w:rPr>
          <w:rFonts w:eastAsia="Arial"/>
          <w:color w:val="231F20"/>
          <w:sz w:val="18"/>
          <w:szCs w:val="18"/>
        </w:rPr>
        <w:t>Linux</w:t>
      </w:r>
      <w:r>
        <w:rPr>
          <w:rFonts w:ascii="SimSun" w:eastAsia="SimSun" w:hAnsi="SimSun" w:cs="SimSun"/>
          <w:color w:val="231F20"/>
          <w:spacing w:val="7"/>
          <w:sz w:val="18"/>
          <w:szCs w:val="18"/>
        </w:rPr>
        <w:t>サーバー上で稼働していた。</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近年、テンセントの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活動</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は、プロジ</w:t>
      </w:r>
      <w:r>
        <w:rPr>
          <w:rFonts w:ascii="SimSun" w:eastAsia="SimSun" w:hAnsi="SimSun" w:cs="SimSun"/>
          <w:color w:val="231F20"/>
          <w:spacing w:val="-7"/>
          <w:sz w:val="18"/>
          <w:szCs w:val="18"/>
        </w:rPr>
        <w:t>ェ</w:t>
      </w:r>
      <w:r>
        <w:rPr>
          <w:rFonts w:ascii="SimSun" w:eastAsia="SimSun" w:hAnsi="SimSun" w:cs="SimSun"/>
          <w:color w:val="231F20"/>
          <w:spacing w:val="-5"/>
          <w:sz w:val="18"/>
          <w:szCs w:val="18"/>
        </w:rPr>
        <w:t>クト</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、エコロジー</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コビルディング、コミュニティ</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ガバナンス</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という</w:t>
      </w:r>
      <w:r>
        <w:rPr>
          <w:rFonts w:ascii="SimSun" w:eastAsia="SimSun" w:hAnsi="SimSun" w:cs="SimSun"/>
          <w:color w:val="231F20"/>
          <w:spacing w:val="10"/>
          <w:sz w:val="18"/>
          <w:szCs w:val="18"/>
        </w:rPr>
        <w:t>3</w:t>
      </w:r>
      <w:r>
        <w:rPr>
          <w:rFonts w:ascii="SimSun" w:eastAsia="SimSun" w:hAnsi="SimSun" w:cs="SimSun"/>
          <w:color w:val="231F20"/>
          <w:spacing w:val="9"/>
          <w:sz w:val="18"/>
          <w:szCs w:val="18"/>
        </w:rPr>
        <w:t>つ</w:t>
      </w:r>
      <w:r>
        <w:rPr>
          <w:rFonts w:ascii="SimSun" w:eastAsia="SimSun" w:hAnsi="SimSun" w:cs="SimSun"/>
          <w:color w:val="231F20"/>
          <w:spacing w:val="5"/>
          <w:sz w:val="18"/>
          <w:szCs w:val="18"/>
        </w:rPr>
        <w:t>の大きな方向性に重点を置いている。</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同時に</w:t>
      </w:r>
      <w:r>
        <w:rPr>
          <w:rFonts w:ascii="SimSun" w:eastAsia="SimSun" w:hAnsi="SimSun" w:cs="SimSun"/>
          <w:color w:val="231F20"/>
          <w:spacing w:val="5"/>
          <w:sz w:val="18"/>
          <w:szCs w:val="18"/>
        </w:rPr>
        <w:t>、テンセントは</w:t>
      </w:r>
      <w:r>
        <w:rPr>
          <w:rFonts w:eastAsia="Arial"/>
          <w:color w:val="231F20"/>
          <w:spacing w:val="5"/>
          <w:sz w:val="18"/>
          <w:szCs w:val="18"/>
        </w:rPr>
        <w:t>30</w:t>
      </w:r>
      <w:r>
        <w:rPr>
          <w:rFonts w:ascii="ＭＳ 明朝" w:eastAsia="ＭＳ 明朝" w:hAnsi="ＭＳ 明朝" w:cs="ＭＳ 明朝"/>
          <w:color w:val="231F20"/>
          <w:spacing w:val="5"/>
          <w:sz w:val="18"/>
          <w:szCs w:val="18"/>
        </w:rPr>
        <w:t>以上の</w:t>
      </w:r>
      <w:r>
        <w:rPr>
          <w:rFonts w:ascii="SimSun" w:eastAsia="SimSun" w:hAnsi="SimSun" w:cs="SimSun"/>
          <w:color w:val="231F20"/>
          <w:spacing w:val="5"/>
          <w:sz w:val="18"/>
          <w:szCs w:val="18"/>
        </w:rPr>
        <w:t>主流の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7"/>
          <w:sz w:val="18"/>
          <w:szCs w:val="18"/>
        </w:rPr>
        <w:t>コミュニティに貢献し続けており、</w:t>
      </w:r>
      <w:r>
        <w:rPr>
          <w:rFonts w:eastAsia="Arial"/>
          <w:color w:val="231F20"/>
          <w:sz w:val="18"/>
          <w:szCs w:val="18"/>
        </w:rPr>
        <w:t>Linux</w:t>
      </w:r>
      <w:r>
        <w:rPr>
          <w:rFonts w:eastAsia="Arial"/>
          <w:color w:val="231F20"/>
          <w:spacing w:val="7"/>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7"/>
          <w:sz w:val="18"/>
          <w:szCs w:val="18"/>
        </w:rPr>
        <w:t>や</w:t>
      </w:r>
      <w:r>
        <w:rPr>
          <w:rFonts w:eastAsia="Arial"/>
          <w:color w:val="231F20"/>
          <w:sz w:val="18"/>
          <w:szCs w:val="18"/>
        </w:rPr>
        <w:t>Apache</w:t>
      </w:r>
      <w:r>
        <w:rPr>
          <w:rFonts w:eastAsia="Arial"/>
          <w:color w:val="231F20"/>
          <w:spacing w:val="7"/>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7"/>
          <w:sz w:val="18"/>
          <w:szCs w:val="18"/>
        </w:rPr>
        <w:t>など</w:t>
      </w:r>
      <w:r>
        <w:rPr>
          <w:rFonts w:ascii="SimSun" w:eastAsia="SimSun" w:hAnsi="SimSun" w:cs="SimSun"/>
          <w:color w:val="231F20"/>
          <w:spacing w:val="7"/>
          <w:sz w:val="18"/>
          <w:szCs w:val="18"/>
        </w:rPr>
        <w:t>10</w:t>
      </w:r>
      <w:r>
        <w:rPr>
          <w:rFonts w:ascii="SimSun" w:eastAsia="SimSun" w:hAnsi="SimSun" w:cs="SimSun"/>
          <w:color w:val="231F20"/>
          <w:spacing w:val="7"/>
          <w:sz w:val="18"/>
          <w:szCs w:val="18"/>
        </w:rPr>
        <w:t>以上の</w:t>
      </w:r>
      <w:r>
        <w:rPr>
          <w:rFonts w:ascii="SimSun" w:eastAsia="SimSun" w:hAnsi="SimSun" w:cs="SimSun"/>
          <w:color w:val="231F20"/>
          <w:spacing w:val="3"/>
          <w:sz w:val="18"/>
          <w:szCs w:val="18"/>
        </w:rPr>
        <w:t>国</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際的な</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5"/>
          <w:sz w:val="18"/>
          <w:szCs w:val="18"/>
        </w:rPr>
        <w:t>財団に参加し、</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財団の最初の創設者の一人でもあります。</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また、</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財団の初期の設立者の一人でもある。過去</w:t>
      </w:r>
      <w:r>
        <w:rPr>
          <w:rFonts w:ascii="SimSun" w:eastAsia="SimSun" w:hAnsi="SimSun" w:cs="SimSun"/>
          <w:color w:val="231F20"/>
          <w:spacing w:val="3"/>
          <w:sz w:val="18"/>
          <w:szCs w:val="18"/>
        </w:rPr>
        <w:t>3</w:t>
      </w:r>
      <w:r>
        <w:rPr>
          <w:rFonts w:ascii="SimSun" w:eastAsia="SimSun" w:hAnsi="SimSun" w:cs="SimSun"/>
          <w:color w:val="231F20"/>
          <w:spacing w:val="3"/>
          <w:sz w:val="18"/>
          <w:szCs w:val="18"/>
        </w:rPr>
        <w:t>年間、</w:t>
      </w:r>
      <w:r>
        <w:rPr>
          <w:rFonts w:ascii="SimSun" w:eastAsia="SimSun" w:hAnsi="SimSun" w:cs="SimSun"/>
          <w:color w:val="231F20"/>
          <w:spacing w:val="3"/>
          <w:sz w:val="18"/>
          <w:szCs w:val="18"/>
        </w:rPr>
        <w:t xml:space="preserve"> </w:t>
      </w:r>
      <w:r>
        <w:rPr>
          <w:rFonts w:eastAsia="Arial"/>
          <w:color w:val="231F20"/>
          <w:sz w:val="18"/>
          <w:szCs w:val="18"/>
        </w:rPr>
        <w:t>TARS</w:t>
      </w:r>
      <w:r>
        <w:rPr>
          <w:rFonts w:ascii="SimSun" w:eastAsia="SimSun" w:hAnsi="SimSun" w:cs="SimSun"/>
          <w:color w:val="231F20"/>
          <w:spacing w:val="3"/>
          <w:sz w:val="18"/>
          <w:szCs w:val="18"/>
        </w:rPr>
        <w:t>、</w:t>
      </w:r>
      <w:r>
        <w:rPr>
          <w:rFonts w:eastAsia="Arial"/>
          <w:color w:val="231F20"/>
          <w:sz w:val="18"/>
          <w:szCs w:val="18"/>
        </w:rPr>
        <w:t>TSeer</w:t>
      </w:r>
      <w:r>
        <w:rPr>
          <w:rFonts w:ascii="SimSun" w:eastAsia="SimSun" w:hAnsi="SimSun" w:cs="SimSun"/>
          <w:color w:val="231F20"/>
          <w:spacing w:val="3"/>
          <w:sz w:val="18"/>
          <w:szCs w:val="18"/>
        </w:rPr>
        <w:t>、</w:t>
      </w:r>
      <w:r>
        <w:rPr>
          <w:rFonts w:ascii="SimSun" w:eastAsia="SimSun" w:hAnsi="SimSun" w:cs="SimSun"/>
          <w:color w:val="231F20"/>
          <w:sz w:val="18"/>
          <w:szCs w:val="18"/>
        </w:rPr>
        <w:t>Angel</w:t>
      </w:r>
      <w:r>
        <w:rPr>
          <w:rFonts w:ascii="SimSun" w:eastAsia="SimSun" w:hAnsi="SimSun" w:cs="SimSun"/>
          <w:color w:val="231F20"/>
          <w:spacing w:val="1"/>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ど</w:t>
      </w:r>
      <w:r>
        <w:rPr>
          <w:rFonts w:eastAsia="Arial"/>
          <w:color w:val="231F20"/>
          <w:spacing w:val="8"/>
          <w:sz w:val="18"/>
          <w:szCs w:val="18"/>
        </w:rPr>
        <w:t>7</w:t>
      </w:r>
      <w:r>
        <w:rPr>
          <w:rFonts w:ascii="ＭＳ 明朝" w:eastAsia="ＭＳ 明朝" w:hAnsi="ＭＳ 明朝" w:cs="ＭＳ 明朝"/>
          <w:color w:val="231F20"/>
          <w:spacing w:val="4"/>
          <w:sz w:val="18"/>
          <w:szCs w:val="18"/>
        </w:rPr>
        <w:t>つの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プロジェクトを</w:t>
      </w:r>
      <w:r>
        <w:rPr>
          <w:rFonts w:eastAsia="Arial"/>
          <w:color w:val="231F20"/>
          <w:sz w:val="18"/>
          <w:szCs w:val="18"/>
        </w:rPr>
        <w:t>Linux</w:t>
      </w:r>
      <w:r>
        <w:rPr>
          <w:rFonts w:ascii="SimSun" w:eastAsia="SimSun" w:hAnsi="SimSun" w:cs="SimSun"/>
          <w:color w:val="231F20"/>
          <w:spacing w:val="4"/>
          <w:sz w:val="18"/>
          <w:szCs w:val="18"/>
        </w:rPr>
        <w:t>、</w:t>
      </w:r>
      <w:r>
        <w:rPr>
          <w:rFonts w:eastAsia="Arial"/>
          <w:color w:val="231F20"/>
          <w:sz w:val="18"/>
          <w:szCs w:val="18"/>
        </w:rPr>
        <w:t>Apache</w:t>
      </w:r>
      <w:r>
        <w:rPr>
          <w:rFonts w:ascii="SimSun" w:eastAsia="SimSun" w:hAnsi="SimSun" w:cs="SimSun"/>
          <w:color w:val="231F20"/>
          <w:spacing w:val="4"/>
          <w:sz w:val="18"/>
          <w:szCs w:val="18"/>
        </w:rPr>
        <w:t>、</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4"/>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4"/>
          <w:sz w:val="18"/>
          <w:szCs w:val="18"/>
        </w:rPr>
        <w:t>、</w:t>
      </w:r>
      <w:r>
        <w:rPr>
          <w:rFonts w:ascii="SimSun" w:eastAsia="SimSun" w:hAnsi="SimSun" w:cs="SimSun"/>
          <w:color w:val="231F20"/>
          <w:sz w:val="18"/>
          <w:szCs w:val="18"/>
        </w:rPr>
        <w:t>CNCF</w:t>
      </w:r>
      <w:r>
        <w:rPr>
          <w:rFonts w:ascii="SimSun" w:eastAsia="SimSun" w:hAnsi="SimSun" w:cs="SimSun"/>
          <w:color w:val="231F20"/>
          <w:spacing w:val="4"/>
          <w:sz w:val="18"/>
          <w:szCs w:val="18"/>
        </w:rPr>
        <w:t>などの各</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種財</w:t>
      </w:r>
      <w:r>
        <w:rPr>
          <w:rFonts w:ascii="SimSun" w:eastAsia="SimSun" w:hAnsi="SimSun" w:cs="SimSun"/>
          <w:color w:val="231F20"/>
          <w:spacing w:val="9"/>
          <w:sz w:val="18"/>
          <w:szCs w:val="18"/>
        </w:rPr>
        <w:t>団</w:t>
      </w:r>
      <w:r>
        <w:rPr>
          <w:rFonts w:ascii="SimSun" w:eastAsia="SimSun" w:hAnsi="SimSun" w:cs="SimSun"/>
          <w:color w:val="231F20"/>
          <w:spacing w:val="7"/>
          <w:sz w:val="18"/>
          <w:szCs w:val="18"/>
        </w:rPr>
        <w:t>に継続的に寄贈し、</w:t>
      </w:r>
      <w:r>
        <w:rPr>
          <w:rFonts w:eastAsia="Arial"/>
          <w:color w:val="231F20"/>
          <w:sz w:val="18"/>
          <w:szCs w:val="18"/>
        </w:rPr>
        <w:t>LinuxKVM</w:t>
      </w:r>
      <w:r>
        <w:rPr>
          <w:rFonts w:eastAsia="Arial"/>
          <w:color w:val="231F20"/>
          <w:spacing w:val="7"/>
          <w:sz w:val="18"/>
          <w:szCs w:val="18"/>
        </w:rPr>
        <w:t xml:space="preserve"> </w:t>
      </w:r>
      <w:r>
        <w:rPr>
          <w:rFonts w:ascii="SimSun" w:eastAsia="SimSun" w:hAnsi="SimSun" w:cs="SimSun"/>
          <w:color w:val="231F20"/>
          <w:spacing w:val="7"/>
          <w:sz w:val="18"/>
          <w:szCs w:val="18"/>
        </w:rPr>
        <w:t>、</w:t>
      </w:r>
      <w:r>
        <w:rPr>
          <w:rFonts w:ascii="SimSun" w:eastAsia="SimSun" w:hAnsi="SimSun" w:cs="SimSun"/>
          <w:color w:val="231F20"/>
          <w:sz w:val="18"/>
          <w:szCs w:val="18"/>
        </w:rPr>
        <w:t>JDK</w:t>
      </w:r>
      <w:r>
        <w:rPr>
          <w:rFonts w:ascii="SimSun" w:eastAsia="SimSun" w:hAnsi="SimSun" w:cs="SimSun"/>
          <w:color w:val="231F20"/>
          <w:spacing w:val="7"/>
          <w:sz w:val="18"/>
          <w:szCs w:val="18"/>
        </w:rPr>
        <w:t>など</w:t>
      </w:r>
      <w:r>
        <w:rPr>
          <w:rFonts w:eastAsia="Arial"/>
          <w:color w:val="231F20"/>
          <w:spacing w:val="7"/>
          <w:sz w:val="18"/>
          <w:szCs w:val="18"/>
        </w:rPr>
        <w:t>9</w:t>
      </w:r>
      <w:r>
        <w:rPr>
          <w:rFonts w:ascii="ＭＳ 明朝" w:eastAsia="ＭＳ 明朝" w:hAnsi="ＭＳ 明朝" w:cs="ＭＳ 明朝"/>
          <w:color w:val="231F20"/>
          <w:spacing w:val="7"/>
          <w:sz w:val="18"/>
          <w:szCs w:val="18"/>
        </w:rPr>
        <w:t>つの国際</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プロジェクトを主導し</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ています。</w:t>
      </w:r>
    </w:p>
    <w:p w14:paraId="2E6F0AFF" w14:textId="2BC595A6" w:rsidR="00862892" w:rsidRDefault="00426BDF">
      <w:pPr>
        <w:spacing w:before="95" w:line="229" w:lineRule="auto"/>
        <w:ind w:left="116"/>
        <w:rPr>
          <w:rFonts w:ascii="PMingLiU" w:eastAsia="PMingLiU" w:hAnsi="PMingLiU" w:cs="PMingLiU"/>
          <w:sz w:val="18"/>
          <w:szCs w:val="18"/>
        </w:rPr>
      </w:pPr>
      <w:r>
        <w:rPr>
          <w:rFonts w:ascii="PMingLiU" w:eastAsia="PMingLiU" w:hAnsi="PMingLiU" w:cs="PMingLiU"/>
          <w:color w:val="231F20"/>
          <w:spacing w:val="10"/>
          <w:sz w:val="18"/>
          <w:szCs w:val="18"/>
        </w:rPr>
        <w:t>さま</w:t>
      </w:r>
      <w:r>
        <w:rPr>
          <w:rFonts w:ascii="PMingLiU" w:eastAsia="PMingLiU" w:hAnsi="PMingLiU" w:cs="PMingLiU"/>
          <w:color w:val="231F20"/>
          <w:spacing w:val="5"/>
          <w:sz w:val="18"/>
          <w:szCs w:val="18"/>
        </w:rPr>
        <w:t>ざまな技術領域での</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の実績</w:t>
      </w:r>
    </w:p>
    <w:p w14:paraId="7505ABE1" w14:textId="789476F9" w:rsidR="00862892" w:rsidRDefault="00426BDF">
      <w:pPr>
        <w:spacing w:before="219" w:line="331" w:lineRule="auto"/>
        <w:ind w:left="101" w:hanging="13"/>
        <w:rPr>
          <w:rFonts w:ascii="SimSun" w:eastAsia="SimSun" w:hAnsi="SimSun" w:cs="SimSun"/>
          <w:sz w:val="18"/>
          <w:szCs w:val="18"/>
        </w:rPr>
      </w:pPr>
      <w:r>
        <w:rPr>
          <w:rFonts w:ascii="PMingLiU" w:eastAsia="PMingLiU" w:hAnsi="PMingLiU" w:cs="PMingLiU"/>
          <w:color w:val="231F20"/>
          <w:sz w:val="18"/>
          <w:szCs w:val="18"/>
        </w:rPr>
        <w:t>OS</w:t>
      </w:r>
      <w:r>
        <w:rPr>
          <w:rFonts w:ascii="PMingLiU" w:eastAsia="PMingLiU" w:hAnsi="PMingLiU" w:cs="PMingLiU"/>
          <w:color w:val="231F20"/>
          <w:spacing w:val="8"/>
          <w:sz w:val="18"/>
          <w:szCs w:val="18"/>
        </w:rPr>
        <w:t>の分野で</w:t>
      </w:r>
      <w:r>
        <w:rPr>
          <w:rFonts w:ascii="PMingLiU" w:eastAsia="PMingLiU" w:hAnsi="PMingLiU" w:cs="PMingLiU"/>
          <w:color w:val="231F20"/>
          <w:spacing w:val="6"/>
          <w:sz w:val="18"/>
          <w:szCs w:val="18"/>
        </w:rPr>
        <w:t>は</w:t>
      </w:r>
      <w:r>
        <w:rPr>
          <w:rFonts w:ascii="PMingLiU" w:eastAsia="PMingLiU" w:hAnsi="PMingLiU" w:cs="PMingLiU"/>
          <w:color w:val="231F20"/>
          <w:spacing w:val="4"/>
          <w:sz w:val="18"/>
          <w:szCs w:val="18"/>
        </w:rPr>
        <w:t>、</w:t>
      </w:r>
      <w:r>
        <w:rPr>
          <w:rFonts w:ascii="PMingLiU" w:eastAsia="PMingLiU" w:hAnsi="PMingLiU" w:cs="PMingLiU"/>
          <w:color w:val="231F20"/>
          <w:spacing w:val="4"/>
          <w:sz w:val="18"/>
          <w:szCs w:val="18"/>
        </w:rPr>
        <w:t xml:space="preserve">  </w:t>
      </w:r>
      <w:r>
        <w:rPr>
          <w:rFonts w:ascii="SimSun" w:eastAsia="SimSun" w:hAnsi="SimSun" w:cs="SimSun"/>
          <w:color w:val="231F20"/>
          <w:spacing w:val="4"/>
          <w:sz w:val="18"/>
          <w:szCs w:val="18"/>
        </w:rPr>
        <w:t>テンセントが</w:t>
      </w:r>
      <w:r>
        <w:rPr>
          <w:rFonts w:eastAsia="Arial"/>
          <w:color w:val="231F20"/>
          <w:spacing w:val="4"/>
          <w:sz w:val="18"/>
          <w:szCs w:val="18"/>
        </w:rPr>
        <w:t>10</w:t>
      </w:r>
      <w:r>
        <w:rPr>
          <w:rFonts w:ascii="ＭＳ 明朝" w:eastAsia="ＭＳ 明朝" w:hAnsi="ＭＳ 明朝" w:cs="ＭＳ 明朝"/>
          <w:color w:val="231F20"/>
          <w:spacing w:val="4"/>
          <w:sz w:val="18"/>
          <w:szCs w:val="18"/>
        </w:rPr>
        <w:t>年以上</w:t>
      </w:r>
      <w:r>
        <w:rPr>
          <w:rFonts w:ascii="SimSun" w:eastAsia="SimSun" w:hAnsi="SimSun" w:cs="SimSun"/>
          <w:color w:val="231F20"/>
          <w:spacing w:val="4"/>
          <w:sz w:val="18"/>
          <w:szCs w:val="18"/>
        </w:rPr>
        <w:t>投資を続けてきたクラウドネイティブ</w:t>
      </w:r>
      <w:r>
        <w:rPr>
          <w:rFonts w:ascii="SimSun" w:eastAsia="SimSun" w:hAnsi="SimSun" w:cs="SimSun"/>
          <w:color w:val="231F20"/>
          <w:sz w:val="18"/>
          <w:szCs w:val="18"/>
        </w:rPr>
        <w:t>OS</w:t>
      </w:r>
      <w:r>
        <w:rPr>
          <w:rFonts w:ascii="SimSun" w:eastAsia="SimSun" w:hAnsi="SimSun" w:cs="SimSun"/>
          <w:color w:val="231F20"/>
          <w:spacing w:val="4"/>
          <w:sz w:val="18"/>
          <w:szCs w:val="18"/>
        </w:rPr>
        <w:t>「</w:t>
      </w:r>
      <w:r>
        <w:rPr>
          <w:rFonts w:eastAsia="Arial"/>
          <w:color w:val="231F20"/>
          <w:sz w:val="18"/>
          <w:szCs w:val="18"/>
        </w:rPr>
        <w:t>OpenCloudOS</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3"/>
          <w:sz w:val="18"/>
          <w:szCs w:val="18"/>
        </w:rPr>
        <w:t>が</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大規模シナリオで</w:t>
      </w:r>
      <w:r>
        <w:rPr>
          <w:rFonts w:ascii="SimSun" w:eastAsia="SimSun" w:hAnsi="SimSun" w:cs="SimSun"/>
          <w:color w:val="231F20"/>
          <w:spacing w:val="2"/>
          <w:sz w:val="18"/>
          <w:szCs w:val="18"/>
        </w:rPr>
        <w:t>1000</w:t>
      </w:r>
      <w:r>
        <w:rPr>
          <w:rFonts w:ascii="SimSun" w:eastAsia="SimSun" w:hAnsi="SimSun" w:cs="SimSun"/>
          <w:color w:val="231F20"/>
          <w:spacing w:val="2"/>
          <w:sz w:val="18"/>
          <w:szCs w:val="18"/>
        </w:rPr>
        <w:t>万ノード以上を通じてパートナー企業と検証され、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ロ</w:t>
      </w:r>
      <w:r>
        <w:rPr>
          <w:rFonts w:ascii="SimSun" w:eastAsia="SimSun" w:hAnsi="SimSun" w:cs="SimSun"/>
          <w:color w:val="231F20"/>
          <w:spacing w:val="12"/>
          <w:sz w:val="18"/>
          <w:szCs w:val="18"/>
        </w:rPr>
        <w:t>ジ</w:t>
      </w:r>
      <w:r>
        <w:rPr>
          <w:rFonts w:ascii="SimSun" w:eastAsia="SimSun" w:hAnsi="SimSun" w:cs="SimSun"/>
          <w:color w:val="231F20"/>
          <w:spacing w:val="9"/>
          <w:sz w:val="18"/>
          <w:szCs w:val="18"/>
        </w:rPr>
        <w:t>ェクト「</w:t>
      </w:r>
      <w:r>
        <w:rPr>
          <w:rFonts w:ascii="SimSun" w:eastAsia="SimSun" w:hAnsi="SimSun" w:cs="SimSun"/>
          <w:color w:val="231F20"/>
          <w:sz w:val="18"/>
          <w:szCs w:val="18"/>
        </w:rPr>
        <w:t>Open</w:t>
      </w:r>
      <w:r>
        <w:rPr>
          <w:rFonts w:ascii="SimSun" w:eastAsia="SimSun" w:hAnsi="SimSun" w:cs="SimSun"/>
          <w:color w:val="231F20"/>
          <w:spacing w:val="9"/>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9"/>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9"/>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9"/>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9"/>
          <w:sz w:val="18"/>
          <w:szCs w:val="18"/>
        </w:rPr>
        <w:t>」のメンバーになっています。</w:t>
      </w:r>
    </w:p>
    <w:p w14:paraId="759FCF5F" w14:textId="77777777" w:rsidR="00862892" w:rsidRDefault="00426BDF">
      <w:pPr>
        <w:spacing w:before="126" w:line="336" w:lineRule="auto"/>
        <w:ind w:left="87" w:right="247" w:firstLine="36"/>
        <w:rPr>
          <w:rFonts w:ascii="SimSun" w:eastAsia="SimSun" w:hAnsi="SimSun" w:cs="SimSun"/>
          <w:sz w:val="18"/>
          <w:szCs w:val="18"/>
        </w:rPr>
      </w:pPr>
      <w:r>
        <w:rPr>
          <w:rFonts w:ascii="PMingLiU" w:eastAsia="PMingLiU" w:hAnsi="PMingLiU" w:cs="PMingLiU"/>
          <w:color w:val="231F20"/>
          <w:spacing w:val="2"/>
          <w:sz w:val="18"/>
          <w:szCs w:val="18"/>
        </w:rPr>
        <w:t>クラウドネイティブの分野で</w:t>
      </w:r>
      <w:r>
        <w:rPr>
          <w:rFonts w:ascii="PMingLiU" w:eastAsia="PMingLiU" w:hAnsi="PMingLiU" w:cs="PMingLiU"/>
          <w:color w:val="231F20"/>
          <w:spacing w:val="1"/>
          <w:sz w:val="18"/>
          <w:szCs w:val="18"/>
        </w:rPr>
        <w:t>は、</w:t>
      </w:r>
      <w:r>
        <w:rPr>
          <w:rFonts w:ascii="PMingLiU" w:eastAsia="PMingLiU" w:hAnsi="PMingLiU" w:cs="PMingLiU"/>
          <w:color w:val="231F20"/>
          <w:spacing w:val="1"/>
          <w:sz w:val="18"/>
          <w:szCs w:val="18"/>
        </w:rPr>
        <w:t xml:space="preserve"> </w:t>
      </w:r>
      <w:r>
        <w:rPr>
          <w:rFonts w:ascii="SimSun" w:eastAsia="SimSun" w:hAnsi="SimSun" w:cs="SimSun"/>
          <w:color w:val="231F20"/>
          <w:sz w:val="18"/>
          <w:szCs w:val="18"/>
        </w:rPr>
        <w:t>Tencent</w:t>
      </w:r>
      <w:r>
        <w:rPr>
          <w:rFonts w:ascii="SimSun" w:eastAsia="SimSun" w:hAnsi="SimSun" w:cs="SimSun"/>
          <w:color w:val="231F20"/>
          <w:spacing w:val="1"/>
          <w:sz w:val="18"/>
          <w:szCs w:val="18"/>
        </w:rPr>
        <w:t xml:space="preserve"> </w:t>
      </w:r>
      <w:r>
        <w:rPr>
          <w:rFonts w:eastAsia="Arial"/>
          <w:color w:val="231F20"/>
          <w:spacing w:val="1"/>
          <w:sz w:val="18"/>
          <w:szCs w:val="18"/>
        </w:rPr>
        <w:t>2021</w:t>
      </w:r>
      <w:r>
        <w:rPr>
          <w:rFonts w:ascii="ＭＳ 明朝" w:eastAsia="ＭＳ 明朝" w:hAnsi="ＭＳ 明朝" w:cs="ＭＳ 明朝"/>
          <w:color w:val="231F20"/>
          <w:spacing w:val="1"/>
          <w:sz w:val="18"/>
          <w:szCs w:val="18"/>
        </w:rPr>
        <w:t>は、</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マルチクラスター管理クラウドネイティブ</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制御プラットフォーム「</w:t>
      </w:r>
      <w:r>
        <w:rPr>
          <w:rFonts w:eastAsia="Arial"/>
          <w:color w:val="231F20"/>
          <w:sz w:val="18"/>
          <w:szCs w:val="18"/>
        </w:rPr>
        <w:t>Clusternet</w:t>
      </w:r>
      <w:r>
        <w:rPr>
          <w:rFonts w:ascii="ＭＳ 明朝" w:eastAsia="ＭＳ 明朝" w:hAnsi="ＭＳ 明朝" w:cs="ＭＳ 明朝"/>
          <w:color w:val="231F20"/>
          <w:spacing w:val="-1"/>
          <w:sz w:val="18"/>
          <w:szCs w:val="18"/>
        </w:rPr>
        <w:t>」と、</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クラウドネイティブサービ</w:t>
      </w:r>
      <w:r>
        <w:rPr>
          <w:rFonts w:ascii="SimSun" w:eastAsia="SimSun" w:hAnsi="SimSun" w:cs="SimSun"/>
          <w:color w:val="231F20"/>
          <w:sz w:val="18"/>
          <w:szCs w:val="18"/>
        </w:rPr>
        <w:t>ス発見</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ガバナンスセンタ</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ー</w:t>
      </w:r>
      <w:r>
        <w:rPr>
          <w:rFonts w:ascii="SimSun" w:eastAsia="SimSun" w:hAnsi="SimSun" w:cs="SimSun"/>
          <w:color w:val="231F20"/>
          <w:spacing w:val="9"/>
          <w:sz w:val="18"/>
          <w:szCs w:val="18"/>
        </w:rPr>
        <w:t>「</w:t>
      </w:r>
      <w:r>
        <w:rPr>
          <w:rFonts w:eastAsia="Arial"/>
          <w:color w:val="231F20"/>
          <w:sz w:val="18"/>
          <w:szCs w:val="18"/>
        </w:rPr>
        <w:t>Polaris</w:t>
      </w:r>
      <w:r>
        <w:rPr>
          <w:rFonts w:eastAsia="Arial"/>
          <w:color w:val="231F20"/>
          <w:spacing w:val="7"/>
          <w:sz w:val="18"/>
          <w:szCs w:val="18"/>
        </w:rPr>
        <w:t xml:space="preserve"> </w:t>
      </w:r>
      <w:r>
        <w:rPr>
          <w:rFonts w:eastAsia="Arial"/>
          <w:color w:val="231F20"/>
          <w:sz w:val="18"/>
          <w:szCs w:val="18"/>
        </w:rPr>
        <w:t>Mesh</w:t>
      </w:r>
      <w:r>
        <w:rPr>
          <w:rFonts w:eastAsia="Arial"/>
          <w:color w:val="231F20"/>
          <w:spacing w:val="7"/>
          <w:sz w:val="18"/>
          <w:szCs w:val="18"/>
        </w:rPr>
        <w:t xml:space="preserve">  </w:t>
      </w:r>
      <w:r>
        <w:rPr>
          <w:rFonts w:ascii="SimSun" w:eastAsia="SimSun" w:hAnsi="SimSun" w:cs="SimSun"/>
          <w:color w:val="231F20"/>
          <w:spacing w:val="7"/>
          <w:sz w:val="18"/>
          <w:szCs w:val="18"/>
        </w:rPr>
        <w:t>(</w:t>
      </w:r>
      <w:r>
        <w:rPr>
          <w:rFonts w:eastAsia="Arial"/>
          <w:color w:val="231F20"/>
          <w:sz w:val="18"/>
          <w:szCs w:val="18"/>
        </w:rPr>
        <w:t>Polaris</w:t>
      </w:r>
      <w:r>
        <w:rPr>
          <w:rFonts w:ascii="ＭＳ 明朝" w:eastAsia="ＭＳ 明朝" w:hAnsi="ＭＳ 明朝" w:cs="ＭＳ 明朝"/>
          <w:color w:val="231F20"/>
          <w:spacing w:val="7"/>
          <w:sz w:val="18"/>
          <w:szCs w:val="18"/>
        </w:rPr>
        <w:t xml:space="preserve">) </w:t>
      </w:r>
      <w:r>
        <w:rPr>
          <w:rFonts w:ascii="ＭＳ 明朝" w:eastAsia="ＭＳ 明朝" w:hAnsi="ＭＳ 明朝" w:cs="ＭＳ 明朝"/>
          <w:color w:val="231F20"/>
          <w:spacing w:val="7"/>
          <w:sz w:val="18"/>
          <w:szCs w:val="18"/>
        </w:rPr>
        <w:t>」の</w:t>
      </w:r>
      <w:r>
        <w:rPr>
          <w:rFonts w:eastAsia="Arial"/>
          <w:color w:val="231F20"/>
          <w:spacing w:val="7"/>
          <w:sz w:val="18"/>
          <w:szCs w:val="18"/>
        </w:rPr>
        <w:t>2</w:t>
      </w:r>
      <w:r>
        <w:rPr>
          <w:rFonts w:ascii="ＭＳ 明朝" w:eastAsia="ＭＳ 明朝" w:hAnsi="ＭＳ 明朝" w:cs="ＭＳ 明朝"/>
          <w:color w:val="231F20"/>
          <w:spacing w:val="7"/>
          <w:sz w:val="18"/>
          <w:szCs w:val="18"/>
        </w:rPr>
        <w:t>つの</w:t>
      </w:r>
      <w:r>
        <w:rPr>
          <w:rFonts w:ascii="SimSun" w:eastAsia="SimSun" w:hAnsi="SimSun" w:cs="SimSun"/>
          <w:color w:val="231F20"/>
          <w:spacing w:val="7"/>
          <w:sz w:val="18"/>
          <w:szCs w:val="18"/>
        </w:rPr>
        <w:t>新しいプロジェクトを発表しました。</w:t>
      </w:r>
    </w:p>
    <w:p w14:paraId="0EE35A70" w14:textId="2ABCFC7A" w:rsidR="00862892" w:rsidRDefault="00426BDF">
      <w:pPr>
        <w:spacing w:before="115" w:line="334" w:lineRule="auto"/>
        <w:ind w:left="90" w:right="238" w:firstLine="31"/>
        <w:rPr>
          <w:rFonts w:ascii="SimSun" w:eastAsia="SimSun" w:hAnsi="SimSun" w:cs="SimSun"/>
          <w:sz w:val="18"/>
          <w:szCs w:val="18"/>
        </w:rPr>
      </w:pPr>
      <w:r>
        <w:rPr>
          <w:rFonts w:ascii="PMingLiU" w:eastAsia="PMingLiU" w:hAnsi="PMingLiU" w:cs="PMingLiU"/>
          <w:color w:val="231F20"/>
          <w:spacing w:val="1"/>
          <w:sz w:val="18"/>
          <w:szCs w:val="18"/>
        </w:rPr>
        <w:t>ビッグデータ分野では、</w:t>
      </w:r>
      <w:r>
        <w:rPr>
          <w:rFonts w:ascii="PMingLiU" w:eastAsia="PMingLiU" w:hAnsi="PMingLiU" w:cs="PMingLiU"/>
          <w:color w:val="231F20"/>
          <w:spacing w:val="1"/>
          <w:sz w:val="18"/>
          <w:szCs w:val="18"/>
        </w:rPr>
        <w:t xml:space="preserve">  </w:t>
      </w:r>
      <w:r>
        <w:rPr>
          <w:rFonts w:ascii="SimSun" w:eastAsia="SimSun" w:hAnsi="SimSun" w:cs="SimSun"/>
          <w:color w:val="231F20"/>
          <w:spacing w:val="1"/>
          <w:sz w:val="18"/>
          <w:szCs w:val="18"/>
        </w:rPr>
        <w:t>フル</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をさらに推進し、</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コミュニティに積</w:t>
      </w:r>
      <w:r>
        <w:rPr>
          <w:rFonts w:ascii="SimSun" w:eastAsia="SimSun" w:hAnsi="SimSun" w:cs="SimSun"/>
          <w:color w:val="231F20"/>
          <w:sz w:val="18"/>
          <w:szCs w:val="18"/>
        </w:rPr>
        <w:t xml:space="preserve"> </w:t>
      </w:r>
      <w:r>
        <w:rPr>
          <w:rFonts w:ascii="SimSun" w:eastAsia="SimSun" w:hAnsi="SimSun" w:cs="SimSun"/>
          <w:color w:val="231F20"/>
          <w:spacing w:val="3"/>
          <w:sz w:val="18"/>
          <w:szCs w:val="18"/>
        </w:rPr>
        <w:t>極的に貢献、フィードしていきます。</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オンラインとオフラインのフルシーンハイブリッ</w:t>
      </w:r>
      <w:r>
        <w:rPr>
          <w:rFonts w:ascii="SimSun" w:eastAsia="SimSun" w:hAnsi="SimSun" w:cs="SimSun"/>
          <w:color w:val="231F20"/>
          <w:sz w:val="18"/>
          <w:szCs w:val="18"/>
        </w:rPr>
        <w:t>ドパー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ツソリュー</w:t>
      </w:r>
      <w:r>
        <w:rPr>
          <w:rFonts w:ascii="SimSun" w:eastAsia="SimSun" w:hAnsi="SimSun" w:cs="SimSun"/>
          <w:color w:val="231F20"/>
          <w:spacing w:val="3"/>
          <w:sz w:val="18"/>
          <w:szCs w:val="18"/>
        </w:rPr>
        <w:t>ション「</w:t>
      </w:r>
      <w:r>
        <w:rPr>
          <w:rFonts w:eastAsia="Arial"/>
          <w:color w:val="231F20"/>
          <w:sz w:val="18"/>
          <w:szCs w:val="18"/>
        </w:rPr>
        <w:t>Caelus</w:t>
      </w:r>
      <w:r>
        <w:rPr>
          <w:rFonts w:ascii="SimSun" w:eastAsia="SimSun" w:hAnsi="SimSun" w:cs="SimSun"/>
          <w:color w:val="231F20"/>
          <w:spacing w:val="3"/>
          <w:sz w:val="18"/>
          <w:szCs w:val="18"/>
        </w:rPr>
        <w:t>」や、コンピューティングで人気の高い</w:t>
      </w:r>
      <w:r>
        <w:rPr>
          <w:rFonts w:eastAsia="Arial"/>
          <w:color w:val="231F20"/>
          <w:sz w:val="18"/>
          <w:szCs w:val="18"/>
        </w:rPr>
        <w:t>RSS</w:t>
      </w:r>
      <w:r>
        <w:rPr>
          <w:rFonts w:eastAsia="Arial"/>
          <w:color w:val="231F20"/>
          <w:spacing w:val="3"/>
          <w:sz w:val="18"/>
          <w:szCs w:val="18"/>
        </w:rPr>
        <w:t xml:space="preserve">  </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リモートシューフレ</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7"/>
          <w:sz w:val="18"/>
          <w:szCs w:val="18"/>
        </w:rPr>
        <w:t>ーサービス</w:t>
      </w:r>
      <w:r>
        <w:rPr>
          <w:rFonts w:ascii="SimSun" w:eastAsia="SimSun" w:hAnsi="SimSun" w:cs="SimSun"/>
          <w:color w:val="231F20"/>
          <w:spacing w:val="7"/>
          <w:sz w:val="18"/>
          <w:szCs w:val="18"/>
        </w:rPr>
        <w:t>)</w:t>
      </w:r>
      <w:r>
        <w:rPr>
          <w:rFonts w:ascii="SimSun" w:eastAsia="SimSun" w:hAnsi="SimSun" w:cs="SimSun"/>
          <w:color w:val="231F20"/>
          <w:spacing w:val="7"/>
          <w:sz w:val="18"/>
          <w:szCs w:val="18"/>
        </w:rPr>
        <w:t>の新プロジェクト「</w:t>
      </w:r>
      <w:r>
        <w:rPr>
          <w:rFonts w:eastAsia="Arial"/>
          <w:color w:val="231F20"/>
          <w:sz w:val="18"/>
          <w:szCs w:val="18"/>
        </w:rPr>
        <w:t>Firestorm</w:t>
      </w:r>
      <w:r>
        <w:rPr>
          <w:rFonts w:ascii="ＭＳ 明朝" w:eastAsia="ＭＳ 明朝" w:hAnsi="ＭＳ 明朝" w:cs="ＭＳ 明朝"/>
          <w:color w:val="231F20"/>
          <w:spacing w:val="7"/>
          <w:sz w:val="18"/>
          <w:szCs w:val="18"/>
        </w:rPr>
        <w:t>」を</w:t>
      </w:r>
      <w:r>
        <w:rPr>
          <w:rFonts w:ascii="SimSun" w:eastAsia="SimSun" w:hAnsi="SimSun" w:cs="SimSun"/>
          <w:color w:val="231F20"/>
          <w:spacing w:val="7"/>
          <w:sz w:val="18"/>
          <w:szCs w:val="18"/>
        </w:rPr>
        <w:t>まもなく</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化する予定です</w:t>
      </w:r>
      <w:r>
        <w:rPr>
          <w:rFonts w:ascii="SimSun" w:eastAsia="SimSun" w:hAnsi="SimSun" w:cs="SimSun"/>
          <w:color w:val="231F20"/>
          <w:spacing w:val="5"/>
          <w:sz w:val="18"/>
          <w:szCs w:val="18"/>
        </w:rPr>
        <w:t>。</w:t>
      </w:r>
    </w:p>
    <w:p w14:paraId="064FC57C" w14:textId="77777777" w:rsidR="00862892" w:rsidRDefault="00426BDF">
      <w:pPr>
        <w:spacing w:before="4" w:line="231" w:lineRule="auto"/>
        <w:ind w:left="7"/>
        <w:rPr>
          <w:rFonts w:ascii="SimSun" w:eastAsia="SimSun" w:hAnsi="SimSun" w:cs="SimSun"/>
          <w:sz w:val="18"/>
          <w:szCs w:val="18"/>
        </w:rPr>
      </w:pPr>
      <w:r>
        <w:drawing>
          <wp:anchor distT="0" distB="0" distL="0" distR="0" simplePos="0" relativeHeight="251384320" behindDoc="1" locked="0" layoutInCell="1" allowOverlap="1" wp14:anchorId="5CBCE1B1" wp14:editId="276C64FC">
            <wp:simplePos x="0" y="0"/>
            <wp:positionH relativeFrom="column">
              <wp:posOffset>3770400</wp:posOffset>
            </wp:positionH>
            <wp:positionV relativeFrom="paragraph">
              <wp:posOffset>6188</wp:posOffset>
            </wp:positionV>
            <wp:extent cx="559117" cy="139445"/>
            <wp:effectExtent l="0" t="0" r="0" b="0"/>
            <wp:wrapNone/>
            <wp:docPr id="2487" name="IM 2467"/>
            <wp:cNvGraphicFramePr/>
            <a:graphic xmlns:a="http://schemas.openxmlformats.org/drawingml/2006/main">
              <a:graphicData uri="http://schemas.openxmlformats.org/drawingml/2006/picture">
                <pic:pic xmlns:pic="http://schemas.openxmlformats.org/drawingml/2006/picture">
                  <pic:nvPicPr>
                    <pic:cNvPr id="2467" name="IM 2467"/>
                    <pic:cNvPicPr/>
                  </pic:nvPicPr>
                  <pic:blipFill>
                    <a:blip r:embed="rId9"/>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pacing w:val="16"/>
          <w:sz w:val="18"/>
          <w:szCs w:val="18"/>
        </w:rPr>
        <w:t>デー</w:t>
      </w:r>
      <w:r>
        <w:rPr>
          <w:rFonts w:ascii="PMingLiU" w:eastAsia="PMingLiU" w:hAnsi="PMingLiU" w:cs="PMingLiU"/>
          <w:color w:val="231F20"/>
          <w:spacing w:val="10"/>
          <w:sz w:val="18"/>
          <w:szCs w:val="18"/>
        </w:rPr>
        <w:t>タ</w:t>
      </w:r>
      <w:r>
        <w:rPr>
          <w:rFonts w:ascii="PMingLiU" w:eastAsia="PMingLiU" w:hAnsi="PMingLiU" w:cs="PMingLiU"/>
          <w:color w:val="231F20"/>
          <w:spacing w:val="8"/>
          <w:sz w:val="18"/>
          <w:szCs w:val="18"/>
        </w:rPr>
        <w:t>ベース分野では、</w:t>
      </w:r>
      <w:r>
        <w:rPr>
          <w:rFonts w:ascii="PMingLiU" w:eastAsia="PMingLiU" w:hAnsi="PMingLiU" w:cs="PMingLiU"/>
          <w:color w:val="231F20"/>
          <w:spacing w:val="8"/>
          <w:sz w:val="18"/>
          <w:szCs w:val="18"/>
        </w:rPr>
        <w:t xml:space="preserve"> </w:t>
      </w:r>
      <w:r>
        <w:rPr>
          <w:rFonts w:ascii="SimSun" w:eastAsia="SimSun" w:hAnsi="SimSun" w:cs="SimSun"/>
          <w:color w:val="231F20"/>
          <w:spacing w:val="8"/>
          <w:sz w:val="18"/>
          <w:szCs w:val="18"/>
        </w:rPr>
        <w:t>大規模トランザクションシナリオに対応したエンタープライズグレードの</w:t>
      </w:r>
    </w:p>
    <w:p w14:paraId="3D57D27B" w14:textId="29AEB12B" w:rsidR="00862892" w:rsidRDefault="00426BDF">
      <w:pPr>
        <w:spacing w:before="21" w:line="339" w:lineRule="auto"/>
        <w:ind w:right="670" w:firstLine="5"/>
        <w:rPr>
          <w:rFonts w:ascii="SimSun" w:eastAsia="SimSun" w:hAnsi="SimSun" w:cs="SimSun"/>
          <w:sz w:val="18"/>
          <w:szCs w:val="18"/>
        </w:rPr>
      </w:pPr>
      <w:r>
        <w:rPr>
          <w:rFonts w:ascii="SimSun" w:eastAsia="SimSun" w:hAnsi="SimSun" w:cs="SimSun"/>
          <w:color w:val="231F20"/>
          <w:spacing w:val="16"/>
          <w:sz w:val="18"/>
          <w:szCs w:val="18"/>
        </w:rPr>
        <w:t>分散</w:t>
      </w:r>
      <w:r>
        <w:rPr>
          <w:rFonts w:ascii="SimSun" w:eastAsia="SimSun" w:hAnsi="SimSun" w:cs="SimSun"/>
          <w:color w:val="231F20"/>
          <w:spacing w:val="8"/>
          <w:sz w:val="18"/>
          <w:szCs w:val="18"/>
        </w:rPr>
        <w:t>型</w:t>
      </w:r>
      <w:r>
        <w:rPr>
          <w:rFonts w:eastAsia="Arial"/>
          <w:color w:val="231F20"/>
          <w:sz w:val="18"/>
          <w:szCs w:val="18"/>
        </w:rPr>
        <w:t>MySQL</w:t>
      </w:r>
      <w:r>
        <w:rPr>
          <w:rFonts w:ascii="SimSun" w:eastAsia="SimSun" w:hAnsi="SimSun" w:cs="SimSun"/>
          <w:color w:val="231F20"/>
          <w:spacing w:val="8"/>
          <w:sz w:val="18"/>
          <w:szCs w:val="18"/>
        </w:rPr>
        <w:t>カーネルデータベースの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プロジェクトを立ち上げる予定です。</w:t>
      </w:r>
      <w:r>
        <w:rPr>
          <w:rFonts w:ascii="SimSun" w:eastAsia="SimSun" w:hAnsi="SimSun" w:cs="SimSun"/>
          <w:color w:val="231F20"/>
          <w:sz w:val="18"/>
          <w:szCs w:val="18"/>
        </w:rPr>
        <w:t xml:space="preserve"> </w:t>
      </w:r>
      <w:r>
        <w:rPr>
          <w:rFonts w:eastAsia="Arial"/>
          <w:color w:val="231F20"/>
          <w:sz w:val="18"/>
          <w:szCs w:val="18"/>
        </w:rPr>
        <w:t>TXSQL</w:t>
      </w:r>
      <w:r>
        <w:rPr>
          <w:rFonts w:ascii="ＭＳ 明朝" w:eastAsia="ＭＳ 明朝" w:hAnsi="ＭＳ 明朝" w:cs="ＭＳ 明朝"/>
          <w:color w:val="231F20"/>
          <w:spacing w:val="8"/>
          <w:sz w:val="18"/>
          <w:szCs w:val="18"/>
        </w:rPr>
        <w:t>です</w:t>
      </w:r>
      <w:r>
        <w:rPr>
          <w:rFonts w:ascii="SimSun" w:eastAsia="SimSun" w:hAnsi="SimSun" w:cs="SimSun"/>
          <w:color w:val="231F20"/>
          <w:spacing w:val="8"/>
          <w:sz w:val="18"/>
          <w:szCs w:val="18"/>
        </w:rPr>
        <w:t>。</w:t>
      </w:r>
    </w:p>
    <w:p w14:paraId="6D328781" w14:textId="134B5671" w:rsidR="00862892" w:rsidRDefault="00426BDF">
      <w:pPr>
        <w:spacing w:before="127" w:line="331" w:lineRule="auto"/>
        <w:ind w:left="1" w:right="517" w:firstLine="13"/>
        <w:rPr>
          <w:rFonts w:ascii="SimSun" w:eastAsia="SimSun" w:hAnsi="SimSun" w:cs="SimSun"/>
          <w:sz w:val="18"/>
          <w:szCs w:val="18"/>
        </w:rPr>
      </w:pPr>
      <w:r>
        <w:rPr>
          <w:rFonts w:ascii="PMingLiU" w:eastAsia="PMingLiU" w:hAnsi="PMingLiU" w:cs="PMingLiU"/>
          <w:color w:val="231F20"/>
          <w:spacing w:val="4"/>
          <w:sz w:val="18"/>
          <w:szCs w:val="18"/>
        </w:rPr>
        <w:t>セキュリティの分野</w:t>
      </w:r>
      <w:r>
        <w:rPr>
          <w:rFonts w:ascii="PMingLiU" w:eastAsia="PMingLiU" w:hAnsi="PMingLiU" w:cs="PMingLiU"/>
          <w:color w:val="231F20"/>
          <w:spacing w:val="3"/>
          <w:sz w:val="18"/>
          <w:szCs w:val="18"/>
        </w:rPr>
        <w:t>で</w:t>
      </w:r>
      <w:r>
        <w:rPr>
          <w:rFonts w:ascii="PMingLiU" w:eastAsia="PMingLiU" w:hAnsi="PMingLiU" w:cs="PMingLiU"/>
          <w:color w:val="231F20"/>
          <w:spacing w:val="2"/>
          <w:sz w:val="18"/>
          <w:szCs w:val="18"/>
        </w:rPr>
        <w:t>は、</w:t>
      </w:r>
      <w:r>
        <w:rPr>
          <w:rFonts w:ascii="PMingLiU" w:eastAsia="PMingLiU" w:hAnsi="PMingLiU" w:cs="PMingLiU"/>
          <w:color w:val="231F20"/>
          <w:spacing w:val="2"/>
          <w:sz w:val="18"/>
          <w:szCs w:val="18"/>
        </w:rPr>
        <w:t xml:space="preserve">  </w:t>
      </w:r>
      <w:r>
        <w:rPr>
          <w:rFonts w:ascii="SimSun" w:eastAsia="SimSun" w:hAnsi="SimSun" w:cs="SimSun"/>
          <w:color w:val="231F20"/>
          <w:spacing w:val="2"/>
          <w:sz w:val="18"/>
          <w:szCs w:val="18"/>
        </w:rPr>
        <w:t>テンセント</w:t>
      </w:r>
      <w:r>
        <w:rPr>
          <w:rFonts w:eastAsia="Arial"/>
          <w:color w:val="231F20"/>
          <w:spacing w:val="2"/>
          <w:sz w:val="18"/>
          <w:szCs w:val="18"/>
        </w:rPr>
        <w:t>2021</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中国企業として初めて</w:t>
      </w:r>
      <w:r>
        <w:rPr>
          <w:rFonts w:eastAsia="Arial"/>
          <w:color w:val="231F20"/>
          <w:sz w:val="18"/>
          <w:szCs w:val="18"/>
        </w:rPr>
        <w:t>OpenSSF</w:t>
      </w:r>
      <w:r>
        <w:rPr>
          <w:rFonts w:eastAsia="Arial"/>
          <w:color w:val="231F20"/>
          <w:spacing w:val="2"/>
          <w:sz w:val="18"/>
          <w:szCs w:val="18"/>
        </w:rPr>
        <w:t xml:space="preserve"> </w:t>
      </w:r>
      <w:r>
        <w:rPr>
          <w:rFonts w:ascii="SimSun" w:eastAsia="SimSun" w:hAnsi="SimSun" w:cs="SimSun"/>
          <w:color w:val="231F20"/>
          <w:sz w:val="18"/>
          <w:szCs w:val="18"/>
        </w:rPr>
        <w:t>Security</w:t>
      </w:r>
      <w:r>
        <w:rPr>
          <w:rFonts w:ascii="SimSun" w:eastAsia="SimSun" w:hAnsi="SimSun" w:cs="SimSun"/>
          <w:color w:val="231F20"/>
          <w:spacing w:val="2"/>
          <w:sz w:val="18"/>
          <w:szCs w:val="18"/>
        </w:rPr>
        <w:t xml:space="preserve"> </w:t>
      </w:r>
      <w:r>
        <w:rPr>
          <w:rFonts w:ascii="SimSun" w:eastAsia="SimSun" w:hAnsi="SimSun" w:cs="SimSun"/>
          <w:color w:val="231F20"/>
          <w:sz w:val="18"/>
          <w:szCs w:val="18"/>
        </w:rPr>
        <w:t>Open   Source</w:t>
      </w:r>
      <w:r>
        <w:rPr>
          <w:rFonts w:ascii="SimSun" w:eastAsia="SimSun" w:hAnsi="SimSun" w:cs="SimSun"/>
          <w:color w:val="231F20"/>
          <w:spacing w:val="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8"/>
          <w:sz w:val="18"/>
          <w:szCs w:val="18"/>
        </w:rPr>
        <w:t>に参加し、</w:t>
      </w:r>
      <w:r>
        <w:rPr>
          <w:rFonts w:ascii="SimSun" w:eastAsia="SimSun" w:hAnsi="SimSun" w:cs="SimSun"/>
          <w:color w:val="231F20"/>
          <w:spacing w:val="8"/>
          <w:sz w:val="18"/>
          <w:szCs w:val="18"/>
        </w:rPr>
        <w:t xml:space="preserve"> </w:t>
      </w:r>
      <w:r>
        <w:rPr>
          <w:rFonts w:ascii="SimSun" w:eastAsia="SimSun" w:hAnsi="SimSun" w:cs="SimSun"/>
          <w:color w:val="231F20"/>
          <w:spacing w:val="5"/>
          <w:sz w:val="18"/>
          <w:szCs w:val="18"/>
        </w:rPr>
        <w:t>テ</w:t>
      </w:r>
      <w:r>
        <w:rPr>
          <w:rFonts w:ascii="SimSun" w:eastAsia="SimSun" w:hAnsi="SimSun" w:cs="SimSun"/>
          <w:color w:val="231F20"/>
          <w:spacing w:val="4"/>
          <w:sz w:val="18"/>
          <w:szCs w:val="18"/>
        </w:rPr>
        <w:t>ンセントセキュリティの</w:t>
      </w:r>
      <w:r>
        <w:rPr>
          <w:rFonts w:ascii="SimSun" w:eastAsia="SimSun" w:hAnsi="SimSun" w:cs="SimSun"/>
          <w:color w:val="231F20"/>
          <w:spacing w:val="4"/>
          <w:sz w:val="18"/>
          <w:szCs w:val="18"/>
        </w:rPr>
        <w:t>20</w:t>
      </w:r>
      <w:r>
        <w:rPr>
          <w:rFonts w:ascii="SimSun" w:eastAsia="SimSun" w:hAnsi="SimSun" w:cs="SimSun"/>
          <w:color w:val="231F20"/>
          <w:spacing w:val="4"/>
          <w:sz w:val="18"/>
          <w:szCs w:val="18"/>
        </w:rPr>
        <w:t>年にわたるセキュリティ能力を紹介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し、</w:t>
      </w:r>
      <w:r>
        <w:rPr>
          <w:rFonts w:ascii="SimSun" w:eastAsia="SimSun" w:hAnsi="SimSun" w:cs="SimSun"/>
          <w:color w:val="231F20"/>
          <w:spacing w:val="10"/>
          <w:sz w:val="18"/>
          <w:szCs w:val="18"/>
        </w:rPr>
        <w:t xml:space="preserve"> </w:t>
      </w:r>
      <w:r>
        <w:rPr>
          <w:rFonts w:ascii="SimSun" w:eastAsia="SimSun" w:hAnsi="SimSun" w:cs="SimSun"/>
          <w:color w:val="231F20"/>
          <w:spacing w:val="10"/>
          <w:sz w:val="18"/>
          <w:szCs w:val="18"/>
        </w:rPr>
        <w:t>業</w:t>
      </w:r>
      <w:r>
        <w:rPr>
          <w:rFonts w:ascii="SimSun" w:eastAsia="SimSun" w:hAnsi="SimSun" w:cs="SimSun"/>
          <w:color w:val="231F20"/>
          <w:spacing w:val="6"/>
          <w:sz w:val="18"/>
          <w:szCs w:val="18"/>
        </w:rPr>
        <w:t>界</w:t>
      </w:r>
      <w:r>
        <w:rPr>
          <w:rFonts w:ascii="SimSun" w:eastAsia="SimSun" w:hAnsi="SimSun" w:cs="SimSun"/>
          <w:color w:val="231F20"/>
          <w:spacing w:val="5"/>
          <w:sz w:val="18"/>
          <w:szCs w:val="18"/>
        </w:rPr>
        <w:t>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セキュリティプロセスの簡略化と</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プロジェクトへの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セキュリテ</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ィ提供を支援しま</w:t>
      </w:r>
      <w:r>
        <w:rPr>
          <w:rFonts w:ascii="SimSun" w:eastAsia="SimSun" w:hAnsi="SimSun" w:cs="SimSun"/>
          <w:color w:val="231F20"/>
          <w:sz w:val="18"/>
          <w:szCs w:val="18"/>
        </w:rPr>
        <w:t>す。</w:t>
      </w:r>
    </w:p>
    <w:p w14:paraId="4685635D" w14:textId="3BC565B4" w:rsidR="00862892" w:rsidRDefault="00426BDF">
      <w:pPr>
        <w:spacing w:before="125" w:line="267" w:lineRule="auto"/>
        <w:ind w:left="41" w:hanging="5"/>
        <w:rPr>
          <w:rFonts w:ascii="SimSun" w:eastAsia="SimSun" w:hAnsi="SimSun" w:cs="SimSun"/>
          <w:sz w:val="18"/>
          <w:szCs w:val="18"/>
        </w:rPr>
      </w:pPr>
      <w:r>
        <w:rPr>
          <w:rFonts w:ascii="PMingLiU" w:eastAsia="PMingLiU" w:hAnsi="PMingLiU" w:cs="PMingLiU"/>
          <w:color w:val="231F20"/>
          <w:spacing w:val="-2"/>
          <w:sz w:val="18"/>
          <w:szCs w:val="18"/>
        </w:rPr>
        <w:t>クラウドコストの分野では、</w:t>
      </w:r>
      <w:r>
        <w:rPr>
          <w:rFonts w:eastAsia="Arial"/>
          <w:color w:val="231F20"/>
          <w:spacing w:val="-2"/>
          <w:sz w:val="18"/>
          <w:szCs w:val="18"/>
        </w:rPr>
        <w:t>2021</w:t>
      </w:r>
      <w:r>
        <w:rPr>
          <w:rFonts w:ascii="ＭＳ 明朝" w:eastAsia="ＭＳ 明朝" w:hAnsi="ＭＳ 明朝" w:cs="ＭＳ 明朝"/>
          <w:color w:val="231F20"/>
          <w:spacing w:val="-2"/>
          <w:sz w:val="18"/>
          <w:szCs w:val="18"/>
        </w:rPr>
        <w:t>年に</w:t>
      </w:r>
      <w:r>
        <w:rPr>
          <w:rFonts w:ascii="SimSun" w:eastAsia="SimSun" w:hAnsi="SimSun" w:cs="SimSun"/>
          <w:color w:val="231F20"/>
          <w:spacing w:val="-2"/>
          <w:sz w:val="18"/>
          <w:szCs w:val="18"/>
        </w:rPr>
        <w:t>Fi</w:t>
      </w:r>
      <w:r>
        <w:rPr>
          <w:rFonts w:ascii="SimSun" w:eastAsia="SimSun" w:hAnsi="SimSun" w:cs="SimSun"/>
          <w:color w:val="231F20"/>
          <w:spacing w:val="-1"/>
          <w:sz w:val="18"/>
          <w:szCs w:val="18"/>
        </w:rPr>
        <w:t>nOps</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Foundation</w:t>
      </w:r>
      <w:r>
        <w:rPr>
          <w:rFonts w:ascii="SimSun" w:eastAsia="SimSun" w:hAnsi="SimSun" w:cs="SimSun"/>
          <w:color w:val="231F20"/>
          <w:spacing w:val="-2"/>
          <w:sz w:val="18"/>
          <w:szCs w:val="18"/>
        </w:rPr>
        <w:t>に加盟し、中国初の</w:t>
      </w:r>
      <w:r>
        <w:rPr>
          <w:rFonts w:eastAsia="Arial"/>
          <w:color w:val="231F20"/>
          <w:spacing w:val="-1"/>
          <w:sz w:val="18"/>
          <w:szCs w:val="18"/>
        </w:rPr>
        <w:t>FinOps</w:t>
      </w:r>
      <w:r>
        <w:rPr>
          <w:rFonts w:eastAsia="Arial"/>
          <w:color w:val="231F20"/>
          <w:spacing w:val="-2"/>
          <w:sz w:val="18"/>
          <w:szCs w:val="18"/>
        </w:rPr>
        <w:t xml:space="preserve"> </w:t>
      </w:r>
      <w:r>
        <w:rPr>
          <w:rFonts w:ascii="SimSun" w:eastAsia="SimSun" w:hAnsi="SimSun" w:cs="SimSun"/>
          <w:color w:val="231F20"/>
          <w:spacing w:val="-1"/>
          <w:sz w:val="18"/>
          <w:szCs w:val="18"/>
        </w:rPr>
        <w:t>Foundation</w:t>
      </w:r>
      <w:r>
        <w:rPr>
          <w:rFonts w:ascii="SimSun" w:eastAsia="SimSun" w:hAnsi="SimSun" w:cs="SimSun"/>
          <w:color w:val="231F20"/>
          <w:spacing w:val="-2"/>
          <w:sz w:val="18"/>
          <w:szCs w:val="18"/>
        </w:rPr>
        <w:t>のトップ</w:t>
      </w:r>
      <w:r>
        <w:rPr>
          <w:rFonts w:ascii="SimSun" w:eastAsia="SimSun" w:hAnsi="SimSun" w:cs="SimSun"/>
          <w:color w:val="231F20"/>
          <w:sz w:val="18"/>
          <w:szCs w:val="18"/>
        </w:rPr>
        <w:t xml:space="preserve"> </w:t>
      </w:r>
      <w:r w:rsidR="00227411">
        <w:rPr>
          <w:rFonts w:ascii="SimSun" w:eastAsia="SimSun" w:hAnsi="SimSun" w:cs="SimSun"/>
          <w:color w:val="231F20"/>
          <w:spacing w:val="-1"/>
          <w:sz w:val="18"/>
          <w:szCs w:val="18"/>
        </w:rPr>
        <w:t>レベル</w:t>
      </w:r>
      <w:r>
        <w:rPr>
          <w:rFonts w:ascii="SimSun" w:eastAsia="SimSun" w:hAnsi="SimSun" w:cs="SimSun"/>
          <w:color w:val="231F20"/>
          <w:spacing w:val="-1"/>
          <w:sz w:val="18"/>
          <w:szCs w:val="18"/>
        </w:rPr>
        <w:t>メンバー</w:t>
      </w:r>
      <w:r>
        <w:rPr>
          <w:rFonts w:ascii="SimSun" w:eastAsia="SimSun" w:hAnsi="SimSun" w:cs="SimSun"/>
          <w:color w:val="231F20"/>
          <w:sz w:val="18"/>
          <w:szCs w:val="18"/>
        </w:rPr>
        <w:t>として、テンセントが参加</w:t>
      </w:r>
      <w:r w:rsidR="00C65939">
        <w:rPr>
          <w:rFonts w:ascii="SimSun" w:eastAsia="SimSun" w:hAnsi="SimSun" w:cs="SimSun"/>
          <w:color w:val="231F20"/>
          <w:sz w:val="18"/>
          <w:szCs w:val="18"/>
        </w:rPr>
        <w:t>する</w:t>
      </w:r>
      <w:r>
        <w:rPr>
          <w:rFonts w:ascii="SimSun" w:eastAsia="SimSun" w:hAnsi="SimSun" w:cs="SimSun"/>
          <w:color w:val="231F20"/>
          <w:sz w:val="18"/>
          <w:szCs w:val="18"/>
        </w:rPr>
        <w:t>ことになりました。</w:t>
      </w:r>
    </w:p>
    <w:p w14:paraId="0641B83C" w14:textId="77777777" w:rsidR="00862892" w:rsidRDefault="00426BDF">
      <w:pPr>
        <w:spacing w:before="50" w:line="260" w:lineRule="auto"/>
        <w:ind w:left="15" w:right="54" w:hanging="8"/>
        <w:rPr>
          <w:rFonts w:ascii="SimSun" w:eastAsia="SimSun" w:hAnsi="SimSun" w:cs="SimSun"/>
          <w:sz w:val="18"/>
          <w:szCs w:val="18"/>
        </w:rPr>
      </w:pPr>
      <w:r>
        <w:rPr>
          <w:rFonts w:eastAsia="Arial"/>
          <w:color w:val="231F20"/>
          <w:spacing w:val="-2"/>
          <w:sz w:val="18"/>
          <w:szCs w:val="18"/>
        </w:rPr>
        <w:t>FinOps</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は、</w:t>
      </w:r>
      <w:r>
        <w:rPr>
          <w:rFonts w:ascii="SimSun" w:eastAsia="SimSun" w:hAnsi="SimSun" w:cs="SimSun"/>
          <w:color w:val="231F20"/>
          <w:spacing w:val="-4"/>
          <w:sz w:val="18"/>
          <w:szCs w:val="18"/>
        </w:rPr>
        <w:t xml:space="preserve"> </w:t>
      </w:r>
      <w:r>
        <w:rPr>
          <w:rFonts w:ascii="SimSun" w:eastAsia="SimSun" w:hAnsi="SimSun" w:cs="SimSun"/>
          <w:color w:val="231F20"/>
          <w:spacing w:val="-3"/>
          <w:sz w:val="18"/>
          <w:szCs w:val="18"/>
        </w:rPr>
        <w:t>企</w:t>
      </w:r>
      <w:r>
        <w:rPr>
          <w:rFonts w:ascii="SimSun" w:eastAsia="SimSun" w:hAnsi="SimSun" w:cs="SimSun"/>
          <w:color w:val="231F20"/>
          <w:spacing w:val="-2"/>
          <w:sz w:val="18"/>
          <w:szCs w:val="18"/>
        </w:rPr>
        <w:t>業向けクラウド財務管理ソリューションの</w:t>
      </w:r>
      <w:r>
        <w:rPr>
          <w:rFonts w:eastAsia="Arial"/>
          <w:color w:val="231F20"/>
          <w:spacing w:val="-2"/>
          <w:sz w:val="18"/>
          <w:szCs w:val="18"/>
        </w:rPr>
        <w:t>FinOps</w:t>
      </w:r>
      <w:r>
        <w:rPr>
          <w:rFonts w:ascii="SimSun" w:eastAsia="SimSun" w:hAnsi="SimSun" w:cs="SimSun"/>
          <w:color w:val="231F20"/>
          <w:spacing w:val="-2"/>
          <w:sz w:val="18"/>
          <w:szCs w:val="18"/>
        </w:rPr>
        <w:t>標準とベストプラクティスへ</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の貢献を本格化</w:t>
      </w:r>
      <w:r>
        <w:rPr>
          <w:rFonts w:ascii="SimSun" w:eastAsia="SimSun" w:hAnsi="SimSun" w:cs="SimSun"/>
          <w:color w:val="231F20"/>
          <w:sz w:val="18"/>
          <w:szCs w:val="18"/>
        </w:rPr>
        <w:t>させるものです。</w:t>
      </w:r>
    </w:p>
    <w:p w14:paraId="633C96BE" w14:textId="77777777" w:rsidR="00862892" w:rsidRDefault="00862892">
      <w:pPr>
        <w:spacing w:line="307" w:lineRule="auto"/>
      </w:pPr>
    </w:p>
    <w:p w14:paraId="266FE804" w14:textId="77777777" w:rsidR="00862892" w:rsidRDefault="00862892">
      <w:pPr>
        <w:spacing w:line="307" w:lineRule="auto"/>
      </w:pPr>
    </w:p>
    <w:p w14:paraId="2E24B7FF" w14:textId="77777777" w:rsidR="00862892" w:rsidRDefault="00862892">
      <w:pPr>
        <w:spacing w:line="308" w:lineRule="auto"/>
      </w:pPr>
    </w:p>
    <w:p w14:paraId="51B3839C" w14:textId="77777777" w:rsidR="00862892" w:rsidRDefault="00426BDF">
      <w:pPr>
        <w:spacing w:before="58" w:line="326" w:lineRule="auto"/>
        <w:ind w:left="87" w:right="214" w:firstLine="13"/>
        <w:rPr>
          <w:rFonts w:ascii="SimSun" w:eastAsia="SimSun" w:hAnsi="SimSun" w:cs="SimSun"/>
          <w:sz w:val="18"/>
          <w:szCs w:val="18"/>
        </w:rPr>
      </w:pPr>
      <w:r>
        <w:rPr>
          <w:rFonts w:ascii="PMingLiU" w:eastAsia="PMingLiU" w:hAnsi="PMingLiU" w:cs="PMingLiU"/>
          <w:color w:val="231F20"/>
          <w:spacing w:val="4"/>
          <w:sz w:val="18"/>
          <w:szCs w:val="18"/>
        </w:rPr>
        <w:t>マルチクラウドの異機</w:t>
      </w:r>
      <w:r>
        <w:rPr>
          <w:rFonts w:ascii="PMingLiU" w:eastAsia="PMingLiU" w:hAnsi="PMingLiU" w:cs="PMingLiU"/>
          <w:color w:val="231F20"/>
          <w:spacing w:val="2"/>
          <w:sz w:val="18"/>
          <w:szCs w:val="18"/>
        </w:rPr>
        <w:t>種混在の分野では、</w:t>
      </w:r>
      <w:r>
        <w:rPr>
          <w:rFonts w:ascii="PMingLiU" w:eastAsia="PMingLiU" w:hAnsi="PMingLiU" w:cs="PMingLiU"/>
          <w:color w:val="231F20"/>
          <w:spacing w:val="2"/>
          <w:sz w:val="18"/>
          <w:szCs w:val="18"/>
        </w:rPr>
        <w:t xml:space="preserve">  </w:t>
      </w:r>
      <w:r>
        <w:rPr>
          <w:rFonts w:ascii="SimSun" w:eastAsia="SimSun" w:hAnsi="SimSun" w:cs="SimSun"/>
          <w:color w:val="231F20"/>
          <w:spacing w:val="2"/>
          <w:sz w:val="18"/>
          <w:szCs w:val="18"/>
        </w:rPr>
        <w:t>テンセントは</w:t>
      </w:r>
      <w:r>
        <w:rPr>
          <w:rFonts w:eastAsia="Arial"/>
          <w:color w:val="231F20"/>
          <w:spacing w:val="2"/>
          <w:sz w:val="18"/>
          <w:szCs w:val="18"/>
        </w:rPr>
        <w:t>2021</w:t>
      </w:r>
      <w:r>
        <w:rPr>
          <w:rFonts w:ascii="SimSun" w:eastAsia="SimSun" w:hAnsi="SimSun" w:cs="SimSun"/>
          <w:color w:val="231F20"/>
          <w:spacing w:val="2"/>
          <w:sz w:val="18"/>
          <w:szCs w:val="18"/>
        </w:rPr>
        <w:t>年に</w:t>
      </w:r>
      <w:r>
        <w:rPr>
          <w:rFonts w:eastAsia="Arial"/>
          <w:color w:val="231F20"/>
          <w:sz w:val="18"/>
          <w:szCs w:val="18"/>
        </w:rPr>
        <w:t>Linux</w:t>
      </w:r>
      <w:r>
        <w:rPr>
          <w:rFonts w:eastAsia="Arial"/>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の</w:t>
      </w:r>
      <w:r>
        <w:rPr>
          <w:rFonts w:eastAsia="Arial"/>
          <w:color w:val="231F20"/>
          <w:sz w:val="18"/>
          <w:szCs w:val="18"/>
        </w:rPr>
        <w:t xml:space="preserve">NextArch    </w:t>
      </w:r>
      <w:r>
        <w:rPr>
          <w:rFonts w:ascii="SimSun" w:eastAsia="SimSun" w:hAnsi="SimSun" w:cs="SimSun"/>
          <w:color w:val="231F20"/>
          <w:sz w:val="18"/>
          <w:szCs w:val="18"/>
        </w:rPr>
        <w:t>Foundation</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Next</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Generation</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Architecture</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3"/>
          <w:sz w:val="18"/>
          <w:szCs w:val="18"/>
        </w:rPr>
        <w:t>)</w:t>
      </w:r>
      <w:r>
        <w:rPr>
          <w:rFonts w:ascii="SimSun" w:eastAsia="SimSun" w:hAnsi="SimSun" w:cs="SimSun"/>
          <w:color w:val="231F20"/>
          <w:spacing w:val="13"/>
          <w:sz w:val="18"/>
          <w:szCs w:val="18"/>
        </w:rPr>
        <w:t>に最初の設立企業の</w:t>
      </w:r>
      <w:r>
        <w:rPr>
          <w:rFonts w:ascii="SimSun" w:eastAsia="SimSun" w:hAnsi="SimSun" w:cs="SimSun"/>
          <w:color w:val="231F20"/>
          <w:spacing w:val="13"/>
          <w:sz w:val="18"/>
          <w:szCs w:val="18"/>
        </w:rPr>
        <w:t>1</w:t>
      </w:r>
      <w:r>
        <w:rPr>
          <w:rFonts w:ascii="SimSun" w:eastAsia="SimSun" w:hAnsi="SimSun" w:cs="SimSun"/>
          <w:color w:val="231F20"/>
          <w:spacing w:val="13"/>
          <w:sz w:val="18"/>
          <w:szCs w:val="18"/>
        </w:rPr>
        <w:t>社として参加</w:t>
      </w:r>
      <w:r>
        <w:rPr>
          <w:rFonts w:ascii="SimSun" w:eastAsia="SimSun" w:hAnsi="SimSun" w:cs="SimSun"/>
          <w:color w:val="231F20"/>
          <w:spacing w:val="11"/>
          <w:sz w:val="18"/>
          <w:szCs w:val="18"/>
        </w:rPr>
        <w:t>し</w:t>
      </w:r>
    </w:p>
    <w:p w14:paraId="6ECCC692" w14:textId="77777777" w:rsidR="00862892" w:rsidRDefault="00426BDF">
      <w:pPr>
        <w:spacing w:line="237" w:lineRule="exact"/>
        <w:ind w:left="127"/>
        <w:rPr>
          <w:rFonts w:ascii="SimSun" w:eastAsia="SimSun" w:hAnsi="SimSun" w:cs="SimSun"/>
          <w:sz w:val="18"/>
          <w:szCs w:val="18"/>
        </w:rPr>
      </w:pPr>
      <w:r>
        <w:rPr>
          <w:rFonts w:ascii="SimSun" w:eastAsia="SimSun" w:hAnsi="SimSun" w:cs="SimSun"/>
          <w:color w:val="231F20"/>
          <w:spacing w:val="-11"/>
          <w:position w:val="1"/>
          <w:sz w:val="18"/>
          <w:szCs w:val="18"/>
        </w:rPr>
        <w:t>ま</w:t>
      </w:r>
      <w:r>
        <w:rPr>
          <w:rFonts w:ascii="SimSun" w:eastAsia="SimSun" w:hAnsi="SimSun" w:cs="SimSun"/>
          <w:color w:val="231F20"/>
          <w:spacing w:val="-9"/>
          <w:position w:val="1"/>
          <w:sz w:val="18"/>
          <w:szCs w:val="18"/>
        </w:rPr>
        <w:t>した。</w:t>
      </w:r>
    </w:p>
    <w:p w14:paraId="40EAB325" w14:textId="77777777" w:rsidR="00862892" w:rsidRDefault="00426BDF">
      <w:pPr>
        <w:spacing w:before="222" w:line="231" w:lineRule="auto"/>
        <w:ind w:left="97"/>
        <w:rPr>
          <w:rFonts w:ascii="PMingLiU" w:eastAsia="PMingLiU" w:hAnsi="PMingLiU" w:cs="PMingLiU"/>
          <w:sz w:val="18"/>
          <w:szCs w:val="18"/>
        </w:rPr>
      </w:pPr>
      <w:r>
        <w:rPr>
          <w:rFonts w:ascii="PMingLiU" w:eastAsia="PMingLiU" w:hAnsi="PMingLiU" w:cs="PMingLiU"/>
          <w:color w:val="231F20"/>
          <w:spacing w:val="-8"/>
          <w:sz w:val="18"/>
          <w:szCs w:val="18"/>
        </w:rPr>
        <w:t>エコ</w:t>
      </w:r>
      <w:r>
        <w:rPr>
          <w:rFonts w:ascii="PMingLiU" w:eastAsia="PMingLiU" w:hAnsi="PMingLiU" w:cs="PMingLiU"/>
          <w:color w:val="231F20"/>
          <w:spacing w:val="-6"/>
          <w:sz w:val="18"/>
          <w:szCs w:val="18"/>
        </w:rPr>
        <w:t>ロ</w:t>
      </w:r>
      <w:r>
        <w:rPr>
          <w:rFonts w:ascii="PMingLiU" w:eastAsia="PMingLiU" w:hAnsi="PMingLiU" w:cs="PMingLiU"/>
          <w:color w:val="231F20"/>
          <w:spacing w:val="-4"/>
          <w:sz w:val="18"/>
          <w:szCs w:val="18"/>
        </w:rPr>
        <w:t>ジー</w:t>
      </w:r>
      <w:r>
        <w:rPr>
          <w:rFonts w:ascii="PMingLiU" w:eastAsia="PMingLiU" w:hAnsi="PMingLiU" w:cs="PMingLiU"/>
          <w:color w:val="231F20"/>
          <w:spacing w:val="-4"/>
          <w:sz w:val="18"/>
          <w:szCs w:val="18"/>
        </w:rPr>
        <w:t xml:space="preserve"> </w:t>
      </w:r>
      <w:r>
        <w:rPr>
          <w:rFonts w:ascii="PMingLiU" w:eastAsia="PMingLiU" w:hAnsi="PMingLiU" w:cs="PMingLiU"/>
          <w:color w:val="231F20"/>
          <w:spacing w:val="-4"/>
          <w:sz w:val="18"/>
          <w:szCs w:val="18"/>
        </w:rPr>
        <w:t>・</w:t>
      </w:r>
      <w:r>
        <w:rPr>
          <w:rFonts w:ascii="PMingLiU" w:eastAsia="PMingLiU" w:hAnsi="PMingLiU" w:cs="PMingLiU"/>
          <w:color w:val="231F20"/>
          <w:spacing w:val="-4"/>
          <w:sz w:val="18"/>
          <w:szCs w:val="18"/>
        </w:rPr>
        <w:t xml:space="preserve">  </w:t>
      </w:r>
      <w:r>
        <w:rPr>
          <w:rFonts w:ascii="PMingLiU" w:eastAsia="PMingLiU" w:hAnsi="PMingLiU" w:cs="PMingLiU"/>
          <w:color w:val="231F20"/>
          <w:spacing w:val="-4"/>
          <w:sz w:val="18"/>
          <w:szCs w:val="18"/>
        </w:rPr>
        <w:t>コビルディング</w:t>
      </w:r>
    </w:p>
    <w:p w14:paraId="06E75FB2" w14:textId="4BAEF488" w:rsidR="00862892" w:rsidRDefault="00426BDF">
      <w:pPr>
        <w:spacing w:before="214" w:line="356" w:lineRule="auto"/>
        <w:ind w:left="109" w:right="152"/>
        <w:rPr>
          <w:rFonts w:ascii="SimSun" w:eastAsia="SimSun" w:hAnsi="SimSun" w:cs="SimSun"/>
          <w:sz w:val="18"/>
          <w:szCs w:val="18"/>
        </w:rPr>
      </w:pPr>
      <w:r>
        <w:rPr>
          <w:rFonts w:ascii="SimSun" w:eastAsia="SimSun" w:hAnsi="SimSun" w:cs="SimSun"/>
          <w:color w:val="231F20"/>
          <w:spacing w:val="16"/>
          <w:sz w:val="18"/>
          <w:szCs w:val="18"/>
        </w:rPr>
        <w:t>エコ</w:t>
      </w:r>
      <w:r>
        <w:rPr>
          <w:rFonts w:ascii="SimSun" w:eastAsia="SimSun" w:hAnsi="SimSun" w:cs="SimSun"/>
          <w:color w:val="231F20"/>
          <w:spacing w:val="8"/>
          <w:sz w:val="18"/>
          <w:szCs w:val="18"/>
        </w:rPr>
        <w:t>構築の面では、テンセントは</w:t>
      </w:r>
      <w:r>
        <w:rPr>
          <w:rFonts w:ascii="SimSun" w:eastAsia="SimSun" w:hAnsi="SimSun" w:cs="SimSun"/>
          <w:color w:val="231F20"/>
          <w:sz w:val="18"/>
          <w:szCs w:val="18"/>
        </w:rPr>
        <w:t>IoT</w:t>
      </w:r>
      <w:r>
        <w:rPr>
          <w:rFonts w:ascii="SimSun" w:eastAsia="SimSun" w:hAnsi="SimSun" w:cs="SimSun"/>
          <w:color w:val="231F20"/>
          <w:spacing w:val="8"/>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8"/>
          <w:sz w:val="18"/>
          <w:szCs w:val="18"/>
        </w:rPr>
        <w:t>「</w:t>
      </w:r>
      <w:r>
        <w:rPr>
          <w:rFonts w:eastAsia="Arial"/>
          <w:color w:val="231F20"/>
          <w:sz w:val="18"/>
          <w:szCs w:val="18"/>
        </w:rPr>
        <w:t>TencentOS</w:t>
      </w:r>
      <w:r>
        <w:rPr>
          <w:rFonts w:eastAsia="Arial"/>
          <w:color w:val="231F20"/>
          <w:spacing w:val="8"/>
          <w:sz w:val="18"/>
          <w:szCs w:val="18"/>
        </w:rPr>
        <w:t xml:space="preserve"> </w:t>
      </w:r>
      <w:r>
        <w:rPr>
          <w:rFonts w:eastAsia="Arial"/>
          <w:color w:val="231F20"/>
          <w:sz w:val="18"/>
          <w:szCs w:val="18"/>
        </w:rPr>
        <w:t>Tiny</w:t>
      </w:r>
      <w:r>
        <w:rPr>
          <w:rFonts w:ascii="SimSun" w:eastAsia="SimSun" w:hAnsi="SimSun" w:cs="SimSun"/>
          <w:color w:val="231F20"/>
          <w:spacing w:val="8"/>
          <w:sz w:val="18"/>
          <w:szCs w:val="18"/>
        </w:rPr>
        <w:t>」とエンタープライズクラスの</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コン</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テナオーケ</w:t>
      </w:r>
      <w:r>
        <w:rPr>
          <w:rFonts w:ascii="SimSun" w:eastAsia="SimSun" w:hAnsi="SimSun" w:cs="SimSun"/>
          <w:color w:val="231F20"/>
          <w:spacing w:val="7"/>
          <w:sz w:val="18"/>
          <w:szCs w:val="18"/>
        </w:rPr>
        <w:t>ス</w:t>
      </w:r>
      <w:r>
        <w:rPr>
          <w:rFonts w:ascii="SimSun" w:eastAsia="SimSun" w:hAnsi="SimSun" w:cs="SimSun"/>
          <w:color w:val="231F20"/>
          <w:spacing w:val="4"/>
          <w:sz w:val="18"/>
          <w:szCs w:val="18"/>
        </w:rPr>
        <w:t>トレーションエンジン「</w:t>
      </w:r>
      <w:r>
        <w:rPr>
          <w:rFonts w:eastAsia="Arial"/>
          <w:color w:val="231F20"/>
          <w:sz w:val="18"/>
          <w:szCs w:val="18"/>
        </w:rPr>
        <w:t>TKEStack</w:t>
      </w:r>
      <w:r>
        <w:rPr>
          <w:rFonts w:ascii="ＭＳ 明朝" w:eastAsia="ＭＳ 明朝" w:hAnsi="ＭＳ 明朝" w:cs="ＭＳ 明朝"/>
          <w:color w:val="231F20"/>
          <w:spacing w:val="4"/>
          <w:sz w:val="18"/>
          <w:szCs w:val="18"/>
        </w:rPr>
        <w:t>」という</w:t>
      </w:r>
      <w:r>
        <w:rPr>
          <w:rFonts w:ascii="SimSun" w:eastAsia="SimSun" w:hAnsi="SimSun" w:cs="SimSun"/>
          <w:color w:val="231F20"/>
          <w:spacing w:val="4"/>
          <w:sz w:val="18"/>
          <w:szCs w:val="18"/>
        </w:rPr>
        <w:t>2</w:t>
      </w:r>
      <w:r>
        <w:rPr>
          <w:rFonts w:ascii="SimSun" w:eastAsia="SimSun" w:hAnsi="SimSun" w:cs="SimSun"/>
          <w:color w:val="231F20"/>
          <w:spacing w:val="4"/>
          <w:sz w:val="18"/>
          <w:szCs w:val="18"/>
        </w:rPr>
        <w:t>つのコア技術を</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Atom</w:t>
      </w:r>
      <w:r w:rsidR="0002231E">
        <w:rPr>
          <w:rFonts w:ascii="SimSun" w:eastAsia="SimSun" w:hAnsi="SimSun" w:cs="SimSun"/>
          <w:color w:val="231F20"/>
          <w:spacing w:val="4"/>
          <w:sz w:val="18"/>
          <w:szCs w:val="18"/>
        </w:rPr>
        <w:t>オープンソース</w:t>
      </w:r>
      <w:r>
        <w:rPr>
          <w:rFonts w:ascii="SimSun" w:eastAsia="SimSun" w:hAnsi="SimSun" w:cs="SimSun"/>
          <w:color w:val="231F20"/>
          <w:spacing w:val="6"/>
          <w:sz w:val="18"/>
          <w:szCs w:val="18"/>
        </w:rPr>
        <w:t>財団に寄贈し、近</w:t>
      </w:r>
      <w:r>
        <w:rPr>
          <w:rFonts w:ascii="SimSun" w:eastAsia="SimSun" w:hAnsi="SimSun" w:cs="SimSun"/>
          <w:color w:val="231F20"/>
          <w:spacing w:val="3"/>
          <w:sz w:val="18"/>
          <w:szCs w:val="18"/>
        </w:rPr>
        <w:t>々</w:t>
      </w:r>
      <w:r>
        <w:rPr>
          <w:rFonts w:ascii="SimSun" w:eastAsia="SimSun" w:hAnsi="SimSun" w:cs="SimSun"/>
          <w:color w:val="231F20"/>
          <w:spacing w:val="3"/>
          <w:sz w:val="18"/>
          <w:szCs w:val="18"/>
        </w:rPr>
        <w:t>3</w:t>
      </w:r>
      <w:r>
        <w:rPr>
          <w:rFonts w:ascii="SimSun" w:eastAsia="SimSun" w:hAnsi="SimSun" w:cs="SimSun"/>
          <w:color w:val="231F20"/>
          <w:spacing w:val="3"/>
          <w:sz w:val="18"/>
          <w:szCs w:val="18"/>
        </w:rPr>
        <w:t>つ目のクラウドネイティブ</w:t>
      </w:r>
      <w:r>
        <w:rPr>
          <w:rFonts w:ascii="SimSun" w:eastAsia="SimSun" w:hAnsi="SimSun" w:cs="SimSun"/>
          <w:color w:val="231F20"/>
          <w:sz w:val="18"/>
          <w:szCs w:val="18"/>
        </w:rPr>
        <w:t>OS</w:t>
      </w:r>
      <w:r>
        <w:rPr>
          <w:rFonts w:ascii="SimSun" w:eastAsia="SimSun" w:hAnsi="SimSun" w:cs="SimSun"/>
          <w:color w:val="231F20"/>
          <w:spacing w:val="3"/>
          <w:sz w:val="18"/>
          <w:szCs w:val="18"/>
        </w:rPr>
        <w:t>プロジェクトも寄贈予定だそうです。また、</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フルスタッ</w:t>
      </w:r>
      <w:r>
        <w:rPr>
          <w:rFonts w:ascii="SimSun" w:eastAsia="SimSun" w:hAnsi="SimSun" w:cs="SimSun"/>
          <w:color w:val="231F20"/>
          <w:spacing w:val="9"/>
          <w:sz w:val="18"/>
          <w:szCs w:val="18"/>
        </w:rPr>
        <w:t>ク</w:t>
      </w:r>
      <w:r>
        <w:rPr>
          <w:rFonts w:ascii="SimSun" w:eastAsia="SimSun" w:hAnsi="SimSun" w:cs="SimSun"/>
          <w:color w:val="231F20"/>
          <w:spacing w:val="5"/>
          <w:sz w:val="18"/>
          <w:szCs w:val="18"/>
        </w:rPr>
        <w:t>機械学習プラットフォーム「</w:t>
      </w:r>
      <w:r>
        <w:rPr>
          <w:rFonts w:eastAsia="Arial"/>
          <w:color w:val="231F20"/>
          <w:sz w:val="18"/>
          <w:szCs w:val="18"/>
        </w:rPr>
        <w:t>Angel</w:t>
      </w:r>
      <w:r>
        <w:rPr>
          <w:rFonts w:ascii="ＭＳ 明朝" w:eastAsia="ＭＳ 明朝" w:hAnsi="ＭＳ 明朝" w:cs="ＭＳ 明朝"/>
          <w:color w:val="231F20"/>
          <w:spacing w:val="5"/>
          <w:sz w:val="18"/>
          <w:szCs w:val="18"/>
        </w:rPr>
        <w:t>」</w:t>
      </w:r>
      <w:r>
        <w:rPr>
          <w:rFonts w:ascii="SimSun" w:eastAsia="SimSun" w:hAnsi="SimSun" w:cs="SimSun"/>
          <w:color w:val="231F20"/>
          <w:spacing w:val="5"/>
          <w:sz w:val="18"/>
          <w:szCs w:val="18"/>
        </w:rPr>
        <w:t>、</w:t>
      </w:r>
      <w:r>
        <w:rPr>
          <w:rFonts w:ascii="SimSun" w:eastAsia="SimSun" w:hAnsi="SimSun" w:cs="SimSun"/>
          <w:color w:val="231F20"/>
          <w:spacing w:val="5"/>
          <w:sz w:val="18"/>
          <w:szCs w:val="18"/>
        </w:rPr>
        <w:t>1</w:t>
      </w:r>
      <w:r>
        <w:rPr>
          <w:rFonts w:ascii="SimSun" w:eastAsia="SimSun" w:hAnsi="SimSun" w:cs="SimSun"/>
          <w:color w:val="231F20"/>
          <w:spacing w:val="5"/>
          <w:sz w:val="18"/>
          <w:szCs w:val="18"/>
        </w:rPr>
        <w:t>兆円規模のビッグデータメッセージングミ</w:t>
      </w:r>
    </w:p>
    <w:p w14:paraId="754EED8D" w14:textId="046F2736" w:rsidR="00862892" w:rsidRDefault="00426BDF">
      <w:pPr>
        <w:spacing w:before="1" w:line="358" w:lineRule="auto"/>
        <w:ind w:left="120" w:right="7" w:firstLine="31"/>
        <w:rPr>
          <w:rFonts w:ascii="SimSun" w:eastAsia="SimSun" w:hAnsi="SimSun" w:cs="SimSun"/>
          <w:sz w:val="18"/>
          <w:szCs w:val="18"/>
        </w:rPr>
      </w:pPr>
      <w:r>
        <w:rPr>
          <w:rFonts w:ascii="SimSun" w:eastAsia="SimSun" w:hAnsi="SimSun" w:cs="SimSun"/>
          <w:color w:val="231F20"/>
          <w:spacing w:val="12"/>
          <w:sz w:val="18"/>
          <w:szCs w:val="18"/>
        </w:rPr>
        <w:t>ド</w:t>
      </w:r>
      <w:r>
        <w:rPr>
          <w:rFonts w:ascii="SimSun" w:eastAsia="SimSun" w:hAnsi="SimSun" w:cs="SimSun"/>
          <w:color w:val="231F20"/>
          <w:spacing w:val="11"/>
          <w:sz w:val="18"/>
          <w:szCs w:val="18"/>
        </w:rPr>
        <w:t>ル</w:t>
      </w:r>
      <w:r>
        <w:rPr>
          <w:rFonts w:ascii="SimSun" w:eastAsia="SimSun" w:hAnsi="SimSun" w:cs="SimSun"/>
          <w:color w:val="231F20"/>
          <w:spacing w:val="6"/>
          <w:sz w:val="18"/>
          <w:szCs w:val="18"/>
        </w:rPr>
        <w:t>ウェア「</w:t>
      </w:r>
      <w:r>
        <w:rPr>
          <w:rFonts w:eastAsia="Arial"/>
          <w:color w:val="231F20"/>
          <w:sz w:val="18"/>
          <w:szCs w:val="18"/>
        </w:rPr>
        <w:t>Apache</w:t>
      </w:r>
      <w:r>
        <w:rPr>
          <w:rFonts w:eastAsia="Arial"/>
          <w:color w:val="231F20"/>
          <w:spacing w:val="6"/>
          <w:sz w:val="18"/>
          <w:szCs w:val="18"/>
        </w:rPr>
        <w:t xml:space="preserve"> </w:t>
      </w:r>
      <w:r>
        <w:rPr>
          <w:rFonts w:eastAsia="Arial"/>
          <w:color w:val="231F20"/>
          <w:sz w:val="18"/>
          <w:szCs w:val="18"/>
        </w:rPr>
        <w:t>Inlong</w:t>
      </w:r>
      <w:r>
        <w:rPr>
          <w:rFonts w:eastAsia="Arial"/>
          <w:color w:val="231F20"/>
          <w:spacing w:val="6"/>
          <w:sz w:val="18"/>
          <w:szCs w:val="18"/>
        </w:rPr>
        <w:t xml:space="preserve">  </w:t>
      </w:r>
      <w:r>
        <w:rPr>
          <w:rFonts w:ascii="SimSun" w:eastAsia="SimSun" w:hAnsi="SimSun" w:cs="SimSun"/>
          <w:color w:val="231F20"/>
          <w:spacing w:val="6"/>
          <w:sz w:val="18"/>
          <w:szCs w:val="18"/>
        </w:rPr>
        <w:t>(</w:t>
      </w:r>
      <w:r>
        <w:rPr>
          <w:rFonts w:ascii="SimSun" w:eastAsia="SimSun" w:hAnsi="SimSun" w:cs="SimSun"/>
          <w:color w:val="231F20"/>
          <w:spacing w:val="6"/>
          <w:sz w:val="18"/>
          <w:szCs w:val="18"/>
        </w:rPr>
        <w:t>英龍</w:t>
      </w:r>
      <w:r>
        <w:rPr>
          <w:rFonts w:ascii="SimSun" w:eastAsia="SimSun" w:hAnsi="SimSun" w:cs="SimSun"/>
          <w:color w:val="231F20"/>
          <w:spacing w:val="6"/>
          <w:sz w:val="18"/>
          <w:szCs w:val="18"/>
        </w:rPr>
        <w:t>)</w:t>
      </w:r>
      <w:r>
        <w:rPr>
          <w:rFonts w:ascii="SimSun" w:eastAsia="SimSun" w:hAnsi="SimSun" w:cs="SimSun"/>
          <w:color w:val="231F20"/>
          <w:spacing w:val="6"/>
          <w:sz w:val="18"/>
          <w:szCs w:val="18"/>
        </w:rPr>
        <w:t>」、高性能マイクロサービス統治フレームワーク「</w:t>
      </w:r>
      <w:r>
        <w:rPr>
          <w:rFonts w:eastAsia="Arial"/>
          <w:color w:val="231F20"/>
          <w:sz w:val="18"/>
          <w:szCs w:val="18"/>
        </w:rPr>
        <w:t>TARS</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16"/>
          <w:sz w:val="18"/>
          <w:szCs w:val="18"/>
        </w:rPr>
        <w:t>クラ</w:t>
      </w:r>
      <w:r>
        <w:rPr>
          <w:rFonts w:ascii="SimSun" w:eastAsia="SimSun" w:hAnsi="SimSun" w:cs="SimSun"/>
          <w:color w:val="231F20"/>
          <w:spacing w:val="9"/>
          <w:sz w:val="18"/>
          <w:szCs w:val="18"/>
        </w:rPr>
        <w:t>ウ</w:t>
      </w:r>
      <w:r>
        <w:rPr>
          <w:rFonts w:ascii="SimSun" w:eastAsia="SimSun" w:hAnsi="SimSun" w:cs="SimSun"/>
          <w:color w:val="231F20"/>
          <w:spacing w:val="8"/>
          <w:sz w:val="18"/>
          <w:szCs w:val="18"/>
        </w:rPr>
        <w:t>ドネイティブエッジコンテナの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プロジェクト「</w:t>
      </w:r>
      <w:r>
        <w:rPr>
          <w:rFonts w:eastAsia="Arial"/>
          <w:color w:val="231F20"/>
          <w:sz w:val="18"/>
          <w:szCs w:val="18"/>
        </w:rPr>
        <w:t>SuperEdge</w:t>
      </w:r>
      <w:r>
        <w:rPr>
          <w:rFonts w:ascii="ＭＳ 明朝" w:eastAsia="ＭＳ 明朝" w:hAnsi="ＭＳ 明朝" w:cs="ＭＳ 明朝"/>
          <w:color w:val="231F20"/>
          <w:spacing w:val="8"/>
          <w:sz w:val="18"/>
          <w:szCs w:val="18"/>
        </w:rPr>
        <w:t>」も、</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インキ</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ュベーシ</w:t>
      </w:r>
      <w:r>
        <w:rPr>
          <w:rFonts w:ascii="SimSun" w:eastAsia="SimSun" w:hAnsi="SimSun" w:cs="SimSun"/>
          <w:color w:val="231F20"/>
          <w:spacing w:val="9"/>
          <w:sz w:val="18"/>
          <w:szCs w:val="18"/>
        </w:rPr>
        <w:t>ョ</w:t>
      </w:r>
      <w:r>
        <w:rPr>
          <w:rFonts w:ascii="SimSun" w:eastAsia="SimSun" w:hAnsi="SimSun" w:cs="SimSun"/>
          <w:color w:val="231F20"/>
          <w:spacing w:val="6"/>
          <w:sz w:val="18"/>
          <w:szCs w:val="18"/>
        </w:rPr>
        <w:t>ンと卒業のために国際的にトップ</w:t>
      </w:r>
      <w:r w:rsidR="00227411">
        <w:rPr>
          <w:rFonts w:ascii="SimSun" w:eastAsia="SimSun" w:hAnsi="SimSun" w:cs="SimSun"/>
          <w:color w:val="231F20"/>
          <w:spacing w:val="6"/>
          <w:sz w:val="18"/>
          <w:szCs w:val="18"/>
        </w:rPr>
        <w:t>レベル</w:t>
      </w:r>
      <w:r>
        <w:rPr>
          <w:rFonts w:ascii="SimSun" w:eastAsia="SimSun" w:hAnsi="SimSun" w:cs="SimSun"/>
          <w:color w:val="231F20"/>
          <w:spacing w:val="6"/>
          <w:sz w:val="18"/>
          <w:szCs w:val="18"/>
        </w:rPr>
        <w:t>の財団に寄贈されています。</w:t>
      </w:r>
    </w:p>
    <w:p w14:paraId="6FFC3BC5" w14:textId="086A921B" w:rsidR="00862892" w:rsidRDefault="00426BDF">
      <w:pPr>
        <w:spacing w:before="108" w:line="360" w:lineRule="auto"/>
        <w:ind w:left="89" w:hanging="1"/>
        <w:rPr>
          <w:rFonts w:ascii="SimSun" w:eastAsia="SimSun" w:hAnsi="SimSun" w:cs="SimSun"/>
          <w:sz w:val="18"/>
          <w:szCs w:val="18"/>
        </w:rPr>
      </w:pPr>
      <w:r>
        <w:rPr>
          <w:rFonts w:eastAsia="Arial"/>
          <w:color w:val="231F20"/>
          <w:spacing w:val="-3"/>
          <w:sz w:val="18"/>
          <w:szCs w:val="18"/>
        </w:rPr>
        <w:t>2</w:t>
      </w:r>
      <w:r>
        <w:rPr>
          <w:rFonts w:eastAsia="Arial"/>
          <w:color w:val="231F20"/>
          <w:spacing w:val="-2"/>
          <w:sz w:val="18"/>
          <w:szCs w:val="18"/>
        </w:rPr>
        <w:t>021</w:t>
      </w:r>
      <w:r>
        <w:rPr>
          <w:rFonts w:ascii="ＭＳ 明朝" w:eastAsia="ＭＳ 明朝" w:hAnsi="ＭＳ 明朝" w:cs="ＭＳ 明朝"/>
          <w:color w:val="231F20"/>
          <w:spacing w:val="-2"/>
          <w:sz w:val="18"/>
          <w:szCs w:val="18"/>
        </w:rPr>
        <w:t>年、</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テンセントは初めて「</w:t>
      </w:r>
      <w:r>
        <w:rPr>
          <w:rFonts w:ascii="SimSun" w:eastAsia="SimSun" w:hAnsi="SimSun" w:cs="SimSun"/>
          <w:color w:val="231F20"/>
          <w:spacing w:val="-2"/>
          <w:sz w:val="18"/>
          <w:szCs w:val="18"/>
        </w:rPr>
        <w:t>Hornbill Open Source Talent Program</w:t>
      </w:r>
      <w:r>
        <w:rPr>
          <w:rFonts w:ascii="SimSun" w:eastAsia="SimSun" w:hAnsi="SimSun" w:cs="SimSun"/>
          <w:color w:val="231F20"/>
          <w:spacing w:val="-2"/>
          <w:sz w:val="18"/>
          <w:szCs w:val="18"/>
        </w:rPr>
        <w:t>」を立ち上げ、</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0"/>
          <w:sz w:val="18"/>
          <w:szCs w:val="18"/>
        </w:rPr>
        <w:t>の知</w:t>
      </w:r>
      <w:r>
        <w:rPr>
          <w:rFonts w:ascii="SimSun" w:eastAsia="SimSun" w:hAnsi="SimSun" w:cs="SimSun"/>
          <w:color w:val="231F20"/>
          <w:spacing w:val="9"/>
          <w:sz w:val="18"/>
          <w:szCs w:val="18"/>
        </w:rPr>
        <w:t>識</w:t>
      </w:r>
      <w:r>
        <w:rPr>
          <w:rFonts w:ascii="SimSun" w:eastAsia="SimSun" w:hAnsi="SimSun" w:cs="SimSun"/>
          <w:color w:val="231F20"/>
          <w:spacing w:val="5"/>
          <w:sz w:val="18"/>
          <w:szCs w:val="18"/>
        </w:rPr>
        <w:t>を浅いところから</w:t>
      </w:r>
      <w:r w:rsidR="00BB5580">
        <w:rPr>
          <w:rFonts w:ascii="SimSun" w:eastAsia="SimSun" w:hAnsi="SimSun" w:cs="SimSun"/>
          <w:color w:val="231F20"/>
          <w:spacing w:val="5"/>
          <w:sz w:val="18"/>
          <w:szCs w:val="18"/>
        </w:rPr>
        <w:t>深い</w:t>
      </w:r>
      <w:r>
        <w:rPr>
          <w:rFonts w:ascii="SimSun" w:eastAsia="SimSun" w:hAnsi="SimSun" w:cs="SimSun"/>
          <w:color w:val="231F20"/>
          <w:spacing w:val="5"/>
          <w:sz w:val="18"/>
          <w:szCs w:val="18"/>
        </w:rPr>
        <w:t>ところまで理解できるよう、大学との綿密な協力を続けています。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第</w:t>
      </w:r>
      <w:r>
        <w:rPr>
          <w:rFonts w:ascii="SimSun" w:eastAsia="SimSun" w:hAnsi="SimSun" w:cs="SimSun"/>
          <w:color w:val="231F20"/>
          <w:spacing w:val="4"/>
          <w:sz w:val="18"/>
          <w:szCs w:val="18"/>
        </w:rPr>
        <w:t>1</w:t>
      </w:r>
      <w:r>
        <w:rPr>
          <w:rFonts w:ascii="SimSun" w:eastAsia="SimSun" w:hAnsi="SimSun" w:cs="SimSun"/>
          <w:color w:val="231F20"/>
          <w:spacing w:val="4"/>
          <w:sz w:val="18"/>
          <w:szCs w:val="18"/>
        </w:rPr>
        <w:t>期の</w:t>
      </w:r>
      <w:r>
        <w:rPr>
          <w:rFonts w:ascii="SimSun" w:eastAsia="SimSun" w:hAnsi="SimSun" w:cs="SimSun"/>
          <w:color w:val="231F20"/>
          <w:spacing w:val="3"/>
          <w:sz w:val="18"/>
          <w:szCs w:val="18"/>
        </w:rPr>
        <w:t>受</w:t>
      </w:r>
      <w:r>
        <w:rPr>
          <w:rFonts w:ascii="SimSun" w:eastAsia="SimSun" w:hAnsi="SimSun" w:cs="SimSun"/>
          <w:color w:val="231F20"/>
          <w:spacing w:val="2"/>
          <w:sz w:val="18"/>
          <w:szCs w:val="18"/>
        </w:rPr>
        <w:t>講生は</w:t>
      </w:r>
      <w:r>
        <w:rPr>
          <w:rFonts w:ascii="SimSun" w:eastAsia="SimSun" w:hAnsi="SimSun" w:cs="SimSun"/>
          <w:color w:val="231F20"/>
          <w:spacing w:val="2"/>
          <w:sz w:val="18"/>
          <w:szCs w:val="18"/>
        </w:rPr>
        <w:t>420</w:t>
      </w:r>
      <w:r>
        <w:rPr>
          <w:rFonts w:ascii="SimSun" w:eastAsia="SimSun" w:hAnsi="SimSun" w:cs="SimSun"/>
          <w:color w:val="231F20"/>
          <w:spacing w:val="2"/>
          <w:sz w:val="18"/>
          <w:szCs w:val="18"/>
        </w:rPr>
        <w:t>名です。プログラムの第</w:t>
      </w:r>
      <w:r>
        <w:rPr>
          <w:rFonts w:ascii="SimSun" w:eastAsia="SimSun" w:hAnsi="SimSun" w:cs="SimSun"/>
          <w:color w:val="231F20"/>
          <w:spacing w:val="2"/>
          <w:sz w:val="18"/>
          <w:szCs w:val="18"/>
        </w:rPr>
        <w:t>1</w:t>
      </w:r>
      <w:r>
        <w:rPr>
          <w:rFonts w:ascii="SimSun" w:eastAsia="SimSun" w:hAnsi="SimSun" w:cs="SimSun"/>
          <w:color w:val="231F20"/>
          <w:spacing w:val="2"/>
          <w:sz w:val="18"/>
          <w:szCs w:val="18"/>
        </w:rPr>
        <w:t>期では、国内外</w:t>
      </w:r>
      <w:r>
        <w:rPr>
          <w:rFonts w:eastAsia="Arial"/>
          <w:color w:val="231F20"/>
          <w:spacing w:val="2"/>
          <w:sz w:val="18"/>
          <w:szCs w:val="18"/>
        </w:rPr>
        <w:t>420</w:t>
      </w:r>
      <w:r>
        <w:rPr>
          <w:rFonts w:ascii="SimSun" w:eastAsia="SimSun" w:hAnsi="SimSun" w:cs="SimSun"/>
          <w:color w:val="231F20"/>
          <w:spacing w:val="2"/>
          <w:sz w:val="18"/>
          <w:szCs w:val="18"/>
        </w:rPr>
        <w:t>大学、</w:t>
      </w:r>
      <w:r>
        <w:rPr>
          <w:rFonts w:ascii="SimSun" w:eastAsia="SimSun" w:hAnsi="SimSun" w:cs="SimSun"/>
          <w:color w:val="231F20"/>
          <w:spacing w:val="2"/>
          <w:sz w:val="18"/>
          <w:szCs w:val="18"/>
        </w:rPr>
        <w:t xml:space="preserve"> </w:t>
      </w:r>
      <w:r>
        <w:rPr>
          <w:rFonts w:eastAsia="Arial"/>
          <w:color w:val="231F20"/>
          <w:spacing w:val="2"/>
          <w:sz w:val="18"/>
          <w:szCs w:val="18"/>
        </w:rPr>
        <w:t>3000</w:t>
      </w:r>
      <w:r>
        <w:rPr>
          <w:rFonts w:ascii="ＭＳ 明朝" w:eastAsia="ＭＳ 明朝" w:hAnsi="ＭＳ 明朝" w:cs="ＭＳ 明朝"/>
          <w:color w:val="231F20"/>
          <w:spacing w:val="2"/>
          <w:sz w:val="18"/>
          <w:szCs w:val="18"/>
        </w:rPr>
        <w:t>人以上の</w:t>
      </w:r>
      <w:r>
        <w:rPr>
          <w:rFonts w:ascii="SimSun" w:eastAsia="SimSun" w:hAnsi="SimSun" w:cs="SimSun"/>
          <w:color w:val="231F20"/>
          <w:spacing w:val="2"/>
          <w:sz w:val="18"/>
          <w:szCs w:val="18"/>
        </w:rPr>
        <w:t>学生が参加</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しました。合計</w:t>
      </w:r>
      <w:r>
        <w:rPr>
          <w:rFonts w:eastAsia="Arial"/>
          <w:color w:val="231F20"/>
          <w:spacing w:val="7"/>
          <w:sz w:val="18"/>
          <w:szCs w:val="18"/>
        </w:rPr>
        <w:t>30</w:t>
      </w:r>
      <w:r>
        <w:rPr>
          <w:rFonts w:ascii="ＭＳ 明朝" w:eastAsia="ＭＳ 明朝" w:hAnsi="ＭＳ 明朝" w:cs="ＭＳ 明朝"/>
          <w:color w:val="231F20"/>
          <w:spacing w:val="7"/>
          <w:sz w:val="18"/>
          <w:szCs w:val="18"/>
        </w:rPr>
        <w:t>以上の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コースがキャンパスの教室に配信され、</w:t>
      </w:r>
      <w:r>
        <w:rPr>
          <w:rFonts w:ascii="SimSun" w:eastAsia="SimSun" w:hAnsi="SimSun" w:cs="SimSun"/>
          <w:color w:val="231F20"/>
          <w:spacing w:val="7"/>
          <w:sz w:val="18"/>
          <w:szCs w:val="18"/>
        </w:rPr>
        <w:t xml:space="preserve"> </w:t>
      </w:r>
      <w:r>
        <w:rPr>
          <w:rFonts w:eastAsia="Arial"/>
          <w:color w:val="231F20"/>
          <w:spacing w:val="7"/>
          <w:sz w:val="18"/>
          <w:szCs w:val="18"/>
        </w:rPr>
        <w:t>92</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学生</w:t>
      </w:r>
      <w:r>
        <w:rPr>
          <w:rFonts w:ascii="SimSun" w:eastAsia="SimSun" w:hAnsi="SimSun" w:cs="SimSun"/>
          <w:color w:val="231F20"/>
          <w:spacing w:val="5"/>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満</w:t>
      </w:r>
      <w:r>
        <w:rPr>
          <w:rFonts w:ascii="SimSun" w:eastAsia="SimSun" w:hAnsi="SimSun" w:cs="SimSun"/>
          <w:color w:val="231F20"/>
          <w:spacing w:val="6"/>
          <w:sz w:val="18"/>
          <w:szCs w:val="18"/>
        </w:rPr>
        <w:t>足度を得ています。</w:t>
      </w:r>
    </w:p>
    <w:p w14:paraId="3A8DF704" w14:textId="77777777" w:rsidR="00862892" w:rsidRDefault="00426BDF">
      <w:pPr>
        <w:spacing w:before="96" w:line="231" w:lineRule="auto"/>
        <w:ind w:left="115"/>
        <w:rPr>
          <w:rFonts w:ascii="PMingLiU" w:eastAsia="PMingLiU" w:hAnsi="PMingLiU" w:cs="PMingLiU"/>
          <w:sz w:val="18"/>
          <w:szCs w:val="18"/>
        </w:rPr>
      </w:pPr>
      <w:r>
        <w:rPr>
          <w:rFonts w:ascii="PMingLiU" w:eastAsia="PMingLiU" w:hAnsi="PMingLiU" w:cs="PMingLiU"/>
          <w:color w:val="231F20"/>
          <w:spacing w:val="-9"/>
          <w:sz w:val="18"/>
          <w:szCs w:val="18"/>
        </w:rPr>
        <w:t>コ</w:t>
      </w:r>
      <w:r>
        <w:rPr>
          <w:rFonts w:ascii="PMingLiU" w:eastAsia="PMingLiU" w:hAnsi="PMingLiU" w:cs="PMingLiU"/>
          <w:color w:val="231F20"/>
          <w:spacing w:val="-8"/>
          <w:sz w:val="18"/>
          <w:szCs w:val="18"/>
        </w:rPr>
        <w:t>ミュニティ</w:t>
      </w:r>
      <w:r>
        <w:rPr>
          <w:rFonts w:ascii="PMingLiU" w:eastAsia="PMingLiU" w:hAnsi="PMingLiU" w:cs="PMingLiU"/>
          <w:color w:val="231F20"/>
          <w:spacing w:val="-8"/>
          <w:sz w:val="18"/>
          <w:szCs w:val="18"/>
        </w:rPr>
        <w:t xml:space="preserve"> </w:t>
      </w:r>
      <w:r>
        <w:rPr>
          <w:rFonts w:ascii="PMingLiU" w:eastAsia="PMingLiU" w:hAnsi="PMingLiU" w:cs="PMingLiU"/>
          <w:color w:val="231F20"/>
          <w:spacing w:val="-8"/>
          <w:sz w:val="18"/>
          <w:szCs w:val="18"/>
        </w:rPr>
        <w:t>・</w:t>
      </w:r>
      <w:r>
        <w:rPr>
          <w:rFonts w:ascii="PMingLiU" w:eastAsia="PMingLiU" w:hAnsi="PMingLiU" w:cs="PMingLiU"/>
          <w:color w:val="231F20"/>
          <w:spacing w:val="-8"/>
          <w:sz w:val="18"/>
          <w:szCs w:val="18"/>
        </w:rPr>
        <w:t xml:space="preserve">  </w:t>
      </w:r>
      <w:r>
        <w:rPr>
          <w:rFonts w:ascii="PMingLiU" w:eastAsia="PMingLiU" w:hAnsi="PMingLiU" w:cs="PMingLiU"/>
          <w:color w:val="231F20"/>
          <w:spacing w:val="-8"/>
          <w:sz w:val="18"/>
          <w:szCs w:val="18"/>
        </w:rPr>
        <w:t>ガバナンス</w:t>
      </w:r>
    </w:p>
    <w:p w14:paraId="734A376E" w14:textId="65D443F5" w:rsidR="00862892" w:rsidRDefault="00426BDF">
      <w:pPr>
        <w:spacing w:before="217" w:line="365" w:lineRule="auto"/>
        <w:ind w:left="102" w:right="191" w:hanging="10"/>
        <w:rPr>
          <w:rFonts w:ascii="SimSun" w:eastAsia="SimSun" w:hAnsi="SimSun" w:cs="SimSun"/>
          <w:sz w:val="18"/>
          <w:szCs w:val="18"/>
        </w:rPr>
      </w:pPr>
      <w:r>
        <w:rPr>
          <w:rFonts w:ascii="SimSun" w:eastAsia="SimSun" w:hAnsi="SimSun" w:cs="SimSun"/>
          <w:color w:val="231F20"/>
          <w:spacing w:val="10"/>
          <w:sz w:val="18"/>
          <w:szCs w:val="18"/>
        </w:rPr>
        <w:t>2021</w:t>
      </w:r>
      <w:r>
        <w:rPr>
          <w:rFonts w:ascii="SimSun" w:eastAsia="SimSun" w:hAnsi="SimSun" w:cs="SimSun"/>
          <w:color w:val="231F20"/>
          <w:spacing w:val="10"/>
          <w:sz w:val="18"/>
          <w:szCs w:val="18"/>
        </w:rPr>
        <w:t>年</w:t>
      </w:r>
      <w:r>
        <w:rPr>
          <w:rFonts w:ascii="SimSun" w:eastAsia="SimSun" w:hAnsi="SimSun" w:cs="SimSun"/>
          <w:color w:val="231F20"/>
          <w:spacing w:val="9"/>
          <w:sz w:val="18"/>
          <w:szCs w:val="18"/>
        </w:rPr>
        <w:t>5</w:t>
      </w:r>
      <w:r>
        <w:rPr>
          <w:rFonts w:ascii="ＭＳ 明朝" w:eastAsia="ＭＳ 明朝" w:hAnsi="ＭＳ 明朝" w:cs="ＭＳ 明朝"/>
          <w:color w:val="231F20"/>
          <w:spacing w:val="5"/>
          <w:sz w:val="18"/>
          <w:szCs w:val="18"/>
        </w:rPr>
        <w:t>月から</w:t>
      </w:r>
      <w:r>
        <w:rPr>
          <w:rFonts w:eastAsia="Arial"/>
          <w:color w:val="231F20"/>
          <w:spacing w:val="5"/>
          <w:sz w:val="18"/>
          <w:szCs w:val="18"/>
        </w:rPr>
        <w:t>2022</w:t>
      </w:r>
      <w:r>
        <w:rPr>
          <w:rFonts w:ascii="ＭＳ 明朝" w:eastAsia="ＭＳ 明朝" w:hAnsi="ＭＳ 明朝" w:cs="ＭＳ 明朝"/>
          <w:color w:val="231F20"/>
          <w:spacing w:val="5"/>
          <w:sz w:val="18"/>
          <w:szCs w:val="18"/>
        </w:rPr>
        <w:t>年</w:t>
      </w:r>
      <w:r>
        <w:rPr>
          <w:rFonts w:eastAsia="Arial"/>
          <w:color w:val="231F20"/>
          <w:spacing w:val="5"/>
          <w:sz w:val="18"/>
          <w:szCs w:val="18"/>
        </w:rPr>
        <w:t>5</w:t>
      </w:r>
      <w:r>
        <w:rPr>
          <w:rFonts w:ascii="ＭＳ 明朝" w:eastAsia="ＭＳ 明朝" w:hAnsi="ＭＳ 明朝" w:cs="ＭＳ 明朝"/>
          <w:color w:val="231F20"/>
          <w:spacing w:val="5"/>
          <w:sz w:val="18"/>
          <w:szCs w:val="18"/>
        </w:rPr>
        <w:t>月にかけて、</w:t>
      </w:r>
      <w:r>
        <w:rPr>
          <w:rFonts w:ascii="SimSun" w:eastAsia="SimSun" w:hAnsi="SimSun" w:cs="SimSun"/>
          <w:color w:val="231F20"/>
          <w:sz w:val="18"/>
          <w:szCs w:val="18"/>
        </w:rPr>
        <w:t>Tencent</w:t>
      </w:r>
      <w:r>
        <w:rPr>
          <w:rFonts w:ascii="SimSun" w:eastAsia="SimSun" w:hAnsi="SimSun" w:cs="SimSun"/>
          <w:color w:val="231F20"/>
          <w:spacing w:val="5"/>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5"/>
          <w:sz w:val="18"/>
          <w:szCs w:val="18"/>
        </w:rPr>
        <w:t>は</w:t>
      </w:r>
      <w:r>
        <w:rPr>
          <w:rFonts w:eastAsia="Arial"/>
          <w:color w:val="231F20"/>
          <w:spacing w:val="5"/>
          <w:sz w:val="18"/>
          <w:szCs w:val="18"/>
        </w:rPr>
        <w:t>50</w:t>
      </w:r>
      <w:r>
        <w:rPr>
          <w:rFonts w:ascii="ＭＳ 明朝" w:eastAsia="ＭＳ 明朝" w:hAnsi="ＭＳ 明朝" w:cs="ＭＳ 明朝"/>
          <w:color w:val="231F20"/>
          <w:spacing w:val="5"/>
          <w:sz w:val="18"/>
          <w:szCs w:val="18"/>
        </w:rPr>
        <w:t>以上の</w:t>
      </w:r>
      <w:r>
        <w:rPr>
          <w:rFonts w:ascii="SimSun" w:eastAsia="SimSun" w:hAnsi="SimSun" w:cs="SimSun"/>
          <w:color w:val="231F20"/>
          <w:spacing w:val="5"/>
          <w:sz w:val="18"/>
          <w:szCs w:val="18"/>
        </w:rPr>
        <w:t>コミュニティイベントを開催し、</w:t>
      </w:r>
      <w:r>
        <w:rPr>
          <w:rFonts w:ascii="SimSun" w:eastAsia="SimSun" w:hAnsi="SimSun" w:cs="SimSun"/>
          <w:color w:val="231F20"/>
          <w:sz w:val="18"/>
          <w:szCs w:val="18"/>
        </w:rPr>
        <w:t xml:space="preserve"> </w:t>
      </w:r>
      <w:r>
        <w:rPr>
          <w:rFonts w:eastAsia="Arial"/>
          <w:color w:val="231F20"/>
          <w:spacing w:val="10"/>
          <w:sz w:val="18"/>
          <w:szCs w:val="18"/>
        </w:rPr>
        <w:t>1</w:t>
      </w:r>
      <w:r>
        <w:rPr>
          <w:rFonts w:eastAsia="Arial"/>
          <w:color w:val="231F20"/>
          <w:spacing w:val="7"/>
          <w:sz w:val="18"/>
          <w:szCs w:val="18"/>
        </w:rPr>
        <w:t>0</w:t>
      </w:r>
      <w:r>
        <w:rPr>
          <w:rFonts w:ascii="ＭＳ 明朝" w:eastAsia="ＭＳ 明朝" w:hAnsi="ＭＳ 明朝" w:cs="ＭＳ 明朝"/>
          <w:color w:val="231F20"/>
          <w:spacing w:val="7"/>
          <w:sz w:val="18"/>
          <w:szCs w:val="18"/>
        </w:rPr>
        <w:t>万人以上の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実践者と</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愛好家をカバー</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予定です。</w:t>
      </w:r>
    </w:p>
    <w:p w14:paraId="013D7525" w14:textId="57F370FC" w:rsidR="00862892" w:rsidRDefault="00426BDF">
      <w:pPr>
        <w:spacing w:before="96" w:line="359" w:lineRule="auto"/>
        <w:ind w:left="95" w:right="149" w:firstLine="9"/>
        <w:rPr>
          <w:rFonts w:ascii="SimSun" w:eastAsia="SimSun" w:hAnsi="SimSun" w:cs="SimSun"/>
          <w:sz w:val="18"/>
          <w:szCs w:val="18"/>
        </w:rPr>
      </w:pPr>
      <w:r>
        <w:rPr>
          <w:rFonts w:ascii="SimSun" w:eastAsia="SimSun" w:hAnsi="SimSun" w:cs="SimSun"/>
          <w:color w:val="231F20"/>
          <w:spacing w:val="19"/>
          <w:sz w:val="18"/>
          <w:szCs w:val="18"/>
        </w:rPr>
        <w:t>グ</w:t>
      </w:r>
      <w:r>
        <w:rPr>
          <w:rFonts w:ascii="SimSun" w:eastAsia="SimSun" w:hAnsi="SimSun" w:cs="SimSun"/>
          <w:color w:val="231F20"/>
          <w:spacing w:val="10"/>
          <w:sz w:val="18"/>
          <w:szCs w:val="18"/>
        </w:rPr>
        <w:t>ローバルトップの</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プロジェクトコミュニティガバナンス」や「</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5"/>
          <w:sz w:val="18"/>
          <w:szCs w:val="18"/>
        </w:rPr>
        <w:t>リーダーズの方法論」など、異なる次元のテーマを取り上げることで、</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GoCN</w:t>
      </w:r>
      <w:r>
        <w:rPr>
          <w:rFonts w:ascii="SimSun" w:eastAsia="SimSun" w:hAnsi="SimSun" w:cs="SimSun"/>
          <w:color w:val="231F20"/>
          <w:spacing w:val="15"/>
          <w:sz w:val="18"/>
          <w:szCs w:val="18"/>
        </w:rPr>
        <w:t>や</w:t>
      </w:r>
      <w:r>
        <w:rPr>
          <w:rFonts w:eastAsia="Arial"/>
          <w:color w:val="231F20"/>
          <w:sz w:val="18"/>
          <w:szCs w:val="18"/>
        </w:rPr>
        <w:t>Java</w:t>
      </w:r>
      <w:r>
        <w:rPr>
          <w:rFonts w:eastAsia="Arial"/>
          <w:color w:val="231F20"/>
          <w:spacing w:val="8"/>
          <w:sz w:val="18"/>
          <w:szCs w:val="18"/>
        </w:rPr>
        <w:t xml:space="preserve"> </w:t>
      </w:r>
      <w:r>
        <w:rPr>
          <w:rFonts w:eastAsia="Arial"/>
          <w:color w:val="231F20"/>
          <w:sz w:val="18"/>
          <w:szCs w:val="18"/>
        </w:rPr>
        <w:t>China User</w:t>
      </w:r>
      <w:r>
        <w:rPr>
          <w:rFonts w:eastAsia="Arial"/>
          <w:color w:val="231F20"/>
          <w:spacing w:val="6"/>
          <w:sz w:val="18"/>
          <w:szCs w:val="18"/>
        </w:rPr>
        <w:t xml:space="preserve"> </w:t>
      </w:r>
      <w:r>
        <w:rPr>
          <w:rFonts w:ascii="SimSun" w:eastAsia="SimSun" w:hAnsi="SimSun" w:cs="SimSun"/>
          <w:color w:val="231F20"/>
          <w:sz w:val="18"/>
          <w:szCs w:val="18"/>
        </w:rPr>
        <w:t>Group</w:t>
      </w:r>
      <w:r>
        <w:rPr>
          <w:rFonts w:ascii="SimSun" w:eastAsia="SimSun" w:hAnsi="SimSun" w:cs="SimSun"/>
          <w:color w:val="231F20"/>
          <w:spacing w:val="6"/>
          <w:sz w:val="18"/>
          <w:szCs w:val="18"/>
        </w:rPr>
        <w:t>など</w:t>
      </w:r>
      <w:r>
        <w:rPr>
          <w:rFonts w:eastAsia="Arial"/>
          <w:color w:val="231F20"/>
          <w:spacing w:val="6"/>
          <w:sz w:val="18"/>
          <w:szCs w:val="18"/>
        </w:rPr>
        <w:t>10</w:t>
      </w:r>
      <w:r>
        <w:rPr>
          <w:rFonts w:ascii="ＭＳ 明朝" w:eastAsia="ＭＳ 明朝" w:hAnsi="ＭＳ 明朝" w:cs="ＭＳ 明朝"/>
          <w:color w:val="231F20"/>
          <w:spacing w:val="6"/>
          <w:sz w:val="18"/>
          <w:szCs w:val="18"/>
        </w:rPr>
        <w:t>以上の</w:t>
      </w:r>
      <w:r>
        <w:rPr>
          <w:rFonts w:ascii="SimSun" w:eastAsia="SimSun" w:hAnsi="SimSun" w:cs="SimSun"/>
          <w:color w:val="231F20"/>
          <w:spacing w:val="6"/>
          <w:sz w:val="18"/>
          <w:szCs w:val="18"/>
        </w:rPr>
        <w:t>技</w:t>
      </w:r>
      <w:r>
        <w:rPr>
          <w:rFonts w:ascii="SimSun" w:eastAsia="SimSun" w:hAnsi="SimSun" w:cs="SimSun"/>
          <w:color w:val="231F20"/>
          <w:spacing w:val="3"/>
          <w:sz w:val="18"/>
          <w:szCs w:val="18"/>
        </w:rPr>
        <w:t>術コミュニティ、</w:t>
      </w:r>
      <w:r>
        <w:rPr>
          <w:rFonts w:eastAsia="Arial"/>
          <w:color w:val="231F20"/>
          <w:spacing w:val="3"/>
          <w:sz w:val="18"/>
          <w:szCs w:val="18"/>
        </w:rPr>
        <w:t>70</w:t>
      </w:r>
      <w:r>
        <w:rPr>
          <w:rFonts w:ascii="SimSun" w:eastAsia="SimSun" w:hAnsi="SimSun" w:cs="SimSun"/>
          <w:color w:val="231F20"/>
          <w:spacing w:val="3"/>
          <w:sz w:val="18"/>
          <w:szCs w:val="18"/>
        </w:rPr>
        <w:t>以上のコミュニティを結びつけました。</w:t>
      </w:r>
      <w:r>
        <w:rPr>
          <w:rFonts w:ascii="SimSun" w:eastAsia="SimSun" w:hAnsi="SimSun" w:cs="SimSun"/>
          <w:color w:val="231F20"/>
          <w:spacing w:val="3"/>
          <w:sz w:val="18"/>
          <w:szCs w:val="18"/>
        </w:rPr>
        <w:t xml:space="preserve">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4"/>
          <w:sz w:val="18"/>
          <w:szCs w:val="18"/>
        </w:rPr>
        <w:t>プロジェクトコミュニティ、および</w:t>
      </w:r>
      <w:r>
        <w:rPr>
          <w:rFonts w:eastAsia="Arial"/>
          <w:color w:val="231F20"/>
          <w:spacing w:val="4"/>
          <w:sz w:val="18"/>
          <w:szCs w:val="18"/>
        </w:rPr>
        <w:t>20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開発者コミュニティ。</w:t>
      </w:r>
    </w:p>
    <w:p w14:paraId="2DC3BB6C" w14:textId="52353CDA" w:rsidR="00862892" w:rsidRDefault="00426BDF">
      <w:pPr>
        <w:spacing w:before="103" w:line="358" w:lineRule="auto"/>
        <w:ind w:left="87" w:right="123"/>
        <w:rPr>
          <w:rFonts w:ascii="SimSun" w:eastAsia="SimSun" w:hAnsi="SimSun" w:cs="SimSun"/>
          <w:sz w:val="18"/>
          <w:szCs w:val="18"/>
        </w:rPr>
      </w:pPr>
      <w:r>
        <w:rPr>
          <w:rFonts w:eastAsia="Arial"/>
          <w:color w:val="231F20"/>
          <w:spacing w:val="38"/>
          <w:sz w:val="18"/>
          <w:szCs w:val="18"/>
        </w:rPr>
        <w:t>2</w:t>
      </w:r>
      <w:r>
        <w:rPr>
          <w:rFonts w:eastAsia="Arial"/>
          <w:color w:val="231F20"/>
          <w:spacing w:val="21"/>
          <w:sz w:val="18"/>
          <w:szCs w:val="18"/>
        </w:rPr>
        <w:t>0</w:t>
      </w:r>
      <w:r>
        <w:rPr>
          <w:rFonts w:eastAsia="Arial"/>
          <w:color w:val="231F20"/>
          <w:spacing w:val="19"/>
          <w:sz w:val="18"/>
          <w:szCs w:val="18"/>
        </w:rPr>
        <w:t>22</w:t>
      </w:r>
      <w:r>
        <w:rPr>
          <w:rFonts w:ascii="ＭＳ 明朝" w:eastAsia="ＭＳ 明朝" w:hAnsi="ＭＳ 明朝" w:cs="ＭＳ 明朝"/>
          <w:color w:val="231F20"/>
          <w:spacing w:val="19"/>
          <w:sz w:val="18"/>
          <w:szCs w:val="18"/>
        </w:rPr>
        <w:t>年上半期、</w:t>
      </w:r>
      <w:r>
        <w:rPr>
          <w:rFonts w:ascii="SimSun" w:eastAsia="SimSun" w:hAnsi="SimSun" w:cs="SimSun"/>
          <w:color w:val="231F20"/>
          <w:sz w:val="18"/>
          <w:szCs w:val="18"/>
        </w:rPr>
        <w:t>TENGUIN</w:t>
      </w:r>
      <w:r>
        <w:rPr>
          <w:rFonts w:ascii="SimSun" w:eastAsia="SimSun" w:hAnsi="SimSun" w:cs="SimSun"/>
          <w:color w:val="231F20"/>
          <w:spacing w:val="19"/>
          <w:sz w:val="18"/>
          <w:szCs w:val="18"/>
        </w:rPr>
        <w:t>は</w:t>
      </w:r>
      <w:r>
        <w:rPr>
          <w:rFonts w:ascii="ＭＳ 明朝" w:eastAsia="ＭＳ 明朝" w:hAnsi="ＭＳ 明朝" w:cs="ＭＳ 明朝"/>
          <w:color w:val="231F20"/>
          <w:spacing w:val="19"/>
          <w:sz w:val="18"/>
          <w:szCs w:val="18"/>
        </w:rPr>
        <w:t>「</w:t>
      </w:r>
      <w:r>
        <w:rPr>
          <w:rFonts w:eastAsia="Arial"/>
          <w:color w:val="231F20"/>
          <w:sz w:val="18"/>
          <w:szCs w:val="18"/>
        </w:rPr>
        <w:t>WeOpen</w:t>
      </w:r>
      <w:r>
        <w:rPr>
          <w:rFonts w:eastAsia="Arial"/>
          <w:color w:val="231F20"/>
          <w:spacing w:val="19"/>
          <w:sz w:val="18"/>
          <w:szCs w:val="18"/>
        </w:rPr>
        <w:t xml:space="preserve"> </w:t>
      </w:r>
      <w:r>
        <w:rPr>
          <w:rFonts w:eastAsia="Arial"/>
          <w:color w:val="231F20"/>
          <w:sz w:val="18"/>
          <w:szCs w:val="18"/>
        </w:rPr>
        <w:t>Star</w:t>
      </w:r>
      <w:r w:rsidR="0002231E">
        <w:rPr>
          <w:rFonts w:ascii="ＭＳ 明朝" w:eastAsia="ＭＳ 明朝" w:hAnsi="ＭＳ 明朝" w:cs="ＭＳ 明朝"/>
          <w:color w:val="231F20"/>
          <w:spacing w:val="19"/>
          <w:sz w:val="18"/>
          <w:szCs w:val="18"/>
        </w:rPr>
        <w:t>オープンソース</w:t>
      </w:r>
      <w:r>
        <w:rPr>
          <w:rFonts w:ascii="ＭＳ 明朝" w:eastAsia="ＭＳ 明朝" w:hAnsi="ＭＳ 明朝" w:cs="ＭＳ 明朝"/>
          <w:color w:val="231F20"/>
          <w:spacing w:val="19"/>
          <w:sz w:val="18"/>
          <w:szCs w:val="18"/>
        </w:rPr>
        <w:t>プロジェクト</w:t>
      </w:r>
      <w:r>
        <w:rPr>
          <w:rFonts w:ascii="SimSun" w:eastAsia="SimSun" w:hAnsi="SimSun" w:cs="SimSun"/>
          <w:color w:val="231F20"/>
          <w:spacing w:val="19"/>
          <w:sz w:val="18"/>
          <w:szCs w:val="18"/>
        </w:rPr>
        <w:t>」と「</w:t>
      </w:r>
      <w:r>
        <w:rPr>
          <w:rFonts w:eastAsia="Arial"/>
          <w:color w:val="231F20"/>
          <w:sz w:val="18"/>
          <w:szCs w:val="18"/>
        </w:rPr>
        <w:t>WeOpen</w:t>
      </w:r>
      <w:r>
        <w:rPr>
          <w:rFonts w:eastAsia="Arial"/>
          <w:color w:val="231F20"/>
          <w:spacing w:val="19"/>
          <w:sz w:val="18"/>
          <w:szCs w:val="18"/>
        </w:rPr>
        <w:t xml:space="preserve"> </w:t>
      </w:r>
      <w:r>
        <w:rPr>
          <w:rFonts w:eastAsia="Arial"/>
          <w:color w:val="231F20"/>
          <w:sz w:val="18"/>
          <w:szCs w:val="18"/>
        </w:rPr>
        <w:t xml:space="preserve">Good </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公共福祉プロジェクト」</w:t>
      </w:r>
      <w:r>
        <w:rPr>
          <w:rFonts w:ascii="SimSun" w:eastAsia="SimSun" w:hAnsi="SimSun" w:cs="SimSun"/>
          <w:color w:val="231F20"/>
          <w:spacing w:val="9"/>
          <w:sz w:val="18"/>
          <w:szCs w:val="18"/>
        </w:rPr>
        <w:t xml:space="preserve"> </w:t>
      </w:r>
      <w:r>
        <w:rPr>
          <w:rFonts w:ascii="SimSun" w:eastAsia="SimSun" w:hAnsi="SimSun" w:cs="SimSun"/>
          <w:color w:val="231F20"/>
          <w:spacing w:val="9"/>
          <w:sz w:val="18"/>
          <w:szCs w:val="18"/>
        </w:rPr>
        <w:t>も立ち上げました。</w:t>
      </w:r>
      <w:r>
        <w:rPr>
          <w:rFonts w:ascii="SimSun" w:eastAsia="SimSun" w:hAnsi="SimSun" w:cs="SimSun"/>
          <w:color w:val="231F20"/>
          <w:spacing w:val="9"/>
          <w:sz w:val="18"/>
          <w:szCs w:val="18"/>
        </w:rPr>
        <w:t>5</w:t>
      </w:r>
      <w:r>
        <w:rPr>
          <w:rFonts w:ascii="SimSun" w:eastAsia="SimSun" w:hAnsi="SimSun" w:cs="SimSun"/>
          <w:color w:val="231F20"/>
          <w:spacing w:val="9"/>
          <w:sz w:val="18"/>
          <w:szCs w:val="18"/>
        </w:rPr>
        <w:t>月現在、</w:t>
      </w:r>
      <w:r>
        <w:rPr>
          <w:rFonts w:eastAsia="Arial"/>
          <w:color w:val="231F20"/>
          <w:sz w:val="18"/>
          <w:szCs w:val="18"/>
        </w:rPr>
        <w:t>WeOpen</w:t>
      </w:r>
      <w:r>
        <w:rPr>
          <w:rFonts w:eastAsia="Arial"/>
          <w:color w:val="231F20"/>
          <w:spacing w:val="9"/>
          <w:sz w:val="18"/>
          <w:szCs w:val="18"/>
        </w:rPr>
        <w:t xml:space="preserve"> </w:t>
      </w:r>
      <w:r>
        <w:rPr>
          <w:rFonts w:ascii="SimSun" w:eastAsia="SimSun" w:hAnsi="SimSun" w:cs="SimSun"/>
          <w:color w:val="231F20"/>
          <w:sz w:val="18"/>
          <w:szCs w:val="18"/>
        </w:rPr>
        <w:t>Star</w:t>
      </w:r>
      <w:r>
        <w:rPr>
          <w:rFonts w:ascii="SimSun" w:eastAsia="SimSun" w:hAnsi="SimSun" w:cs="SimSun"/>
          <w:color w:val="231F20"/>
          <w:spacing w:val="9"/>
          <w:sz w:val="18"/>
          <w:szCs w:val="18"/>
        </w:rPr>
        <w:t>には</w:t>
      </w:r>
      <w:r>
        <w:rPr>
          <w:rFonts w:ascii="SimSun" w:eastAsia="SimSun" w:hAnsi="SimSun" w:cs="SimSun"/>
          <w:color w:val="231F20"/>
          <w:spacing w:val="9"/>
          <w:sz w:val="18"/>
          <w:szCs w:val="18"/>
        </w:rPr>
        <w:t>1</w:t>
      </w:r>
      <w:r>
        <w:rPr>
          <w:rFonts w:ascii="ＭＳ 明朝" w:eastAsia="ＭＳ 明朝" w:hAnsi="ＭＳ 明朝" w:cs="ＭＳ 明朝"/>
          <w:color w:val="231F20"/>
          <w:spacing w:val="9"/>
          <w:sz w:val="18"/>
          <w:szCs w:val="18"/>
        </w:rPr>
        <w:t>万</w:t>
      </w:r>
      <w:r>
        <w:rPr>
          <w:rFonts w:ascii="ＭＳ 明朝" w:eastAsia="ＭＳ 明朝" w:hAnsi="ＭＳ 明朝" w:cs="ＭＳ 明朝"/>
          <w:color w:val="231F20"/>
          <w:spacing w:val="6"/>
          <w:sz w:val="18"/>
          <w:szCs w:val="18"/>
        </w:rPr>
        <w:t>人</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開発者、</w:t>
      </w:r>
      <w:r>
        <w:rPr>
          <w:rFonts w:ascii="SimSun" w:eastAsia="SimSun" w:hAnsi="SimSun" w:cs="SimSun"/>
          <w:color w:val="231F20"/>
          <w:spacing w:val="4"/>
          <w:sz w:val="18"/>
          <w:szCs w:val="18"/>
        </w:rPr>
        <w:t xml:space="preserve"> 1000</w:t>
      </w:r>
      <w:r>
        <w:rPr>
          <w:rFonts w:ascii="SimSun" w:eastAsia="SimSun" w:hAnsi="SimSun" w:cs="SimSun"/>
          <w:color w:val="231F20"/>
          <w:spacing w:val="4"/>
          <w:sz w:val="18"/>
          <w:szCs w:val="18"/>
        </w:rPr>
        <w:t>人</w:t>
      </w:r>
      <w:r>
        <w:rPr>
          <w:rFonts w:ascii="ＭＳ 明朝" w:eastAsia="ＭＳ 明朝" w:hAnsi="ＭＳ 明朝" w:cs="ＭＳ 明朝"/>
          <w:color w:val="231F20"/>
          <w:spacing w:val="4"/>
          <w:sz w:val="18"/>
          <w:szCs w:val="18"/>
        </w:rPr>
        <w:t>以</w:t>
      </w:r>
      <w:r>
        <w:rPr>
          <w:rFonts w:ascii="ＭＳ 明朝" w:eastAsia="ＭＳ 明朝" w:hAnsi="ＭＳ 明朝" w:cs="ＭＳ 明朝"/>
          <w:color w:val="231F20"/>
          <w:spacing w:val="2"/>
          <w:sz w:val="18"/>
          <w:szCs w:val="18"/>
        </w:rPr>
        <w:t>上の</w:t>
      </w:r>
      <w:r>
        <w:rPr>
          <w:rFonts w:ascii="SimSun" w:eastAsia="SimSun" w:hAnsi="SimSun" w:cs="SimSun"/>
          <w:color w:val="231F20"/>
          <w:spacing w:val="2"/>
          <w:sz w:val="18"/>
          <w:szCs w:val="18"/>
        </w:rPr>
        <w:t>参加者、</w:t>
      </w:r>
      <w:r>
        <w:rPr>
          <w:rFonts w:ascii="SimSun" w:eastAsia="SimSun" w:hAnsi="SimSun" w:cs="SimSun"/>
          <w:color w:val="231F20"/>
          <w:spacing w:val="2"/>
          <w:sz w:val="18"/>
          <w:szCs w:val="18"/>
        </w:rPr>
        <w:t xml:space="preserve"> </w:t>
      </w:r>
      <w:r>
        <w:rPr>
          <w:rFonts w:eastAsia="Arial"/>
          <w:color w:val="231F20"/>
          <w:spacing w:val="2"/>
          <w:sz w:val="18"/>
          <w:szCs w:val="18"/>
        </w:rPr>
        <w:t>70</w:t>
      </w:r>
      <w:r>
        <w:rPr>
          <w:rFonts w:ascii="ＭＳ 明朝" w:eastAsia="ＭＳ 明朝" w:hAnsi="ＭＳ 明朝" w:cs="ＭＳ 明朝"/>
          <w:color w:val="231F20"/>
          <w:spacing w:val="2"/>
          <w:sz w:val="18"/>
          <w:szCs w:val="18"/>
        </w:rPr>
        <w:t>以上の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w:t>
      </w:r>
      <w:r>
        <w:rPr>
          <w:rFonts w:eastAsia="Arial"/>
          <w:color w:val="231F20"/>
          <w:spacing w:val="2"/>
          <w:sz w:val="18"/>
          <w:szCs w:val="18"/>
        </w:rPr>
        <w:t>100</w:t>
      </w:r>
      <w:r>
        <w:rPr>
          <w:rFonts w:ascii="ＭＳ 明朝" w:eastAsia="ＭＳ 明朝" w:hAnsi="ＭＳ 明朝" w:cs="ＭＳ 明朝"/>
          <w:color w:val="231F20"/>
          <w:spacing w:val="2"/>
          <w:sz w:val="18"/>
          <w:szCs w:val="18"/>
        </w:rPr>
        <w:t>以上の</w:t>
      </w:r>
      <w:r>
        <w:rPr>
          <w:rFonts w:ascii="SimSun" w:eastAsia="SimSun" w:hAnsi="SimSun" w:cs="SimSun"/>
          <w:color w:val="231F20"/>
          <w:spacing w:val="2"/>
          <w:sz w:val="18"/>
          <w:szCs w:val="18"/>
        </w:rPr>
        <w:t>大学、</w:t>
      </w:r>
      <w:r>
        <w:rPr>
          <w:rFonts w:ascii="SimSun" w:eastAsia="SimSun" w:hAnsi="SimSun" w:cs="SimSun"/>
          <w:color w:val="231F20"/>
          <w:sz w:val="18"/>
          <w:szCs w:val="18"/>
        </w:rPr>
        <w:t xml:space="preserve"> </w:t>
      </w:r>
      <w:r>
        <w:rPr>
          <w:rFonts w:eastAsia="Arial"/>
          <w:color w:val="231F20"/>
          <w:spacing w:val="4"/>
          <w:sz w:val="18"/>
          <w:szCs w:val="18"/>
        </w:rPr>
        <w:t>60</w:t>
      </w:r>
      <w:r>
        <w:rPr>
          <w:rFonts w:ascii="ＭＳ 明朝" w:eastAsia="ＭＳ 明朝" w:hAnsi="ＭＳ 明朝" w:cs="ＭＳ 明朝"/>
          <w:color w:val="231F20"/>
          <w:spacing w:val="4"/>
          <w:sz w:val="18"/>
          <w:szCs w:val="18"/>
        </w:rPr>
        <w:t>人以上の</w:t>
      </w:r>
      <w:r>
        <w:rPr>
          <w:rFonts w:ascii="SimSun" w:eastAsia="SimSun" w:hAnsi="SimSun" w:cs="SimSun"/>
          <w:color w:val="231F20"/>
          <w:spacing w:val="4"/>
          <w:sz w:val="18"/>
          <w:szCs w:val="18"/>
        </w:rPr>
        <w:t>専門家のメンターが参加しています。</w:t>
      </w:r>
      <w:r>
        <w:rPr>
          <w:rFonts w:eastAsia="Arial"/>
          <w:color w:val="231F20"/>
          <w:sz w:val="18"/>
          <w:szCs w:val="18"/>
        </w:rPr>
        <w:t>WeOpen</w:t>
      </w:r>
      <w:r>
        <w:rPr>
          <w:rFonts w:eastAsia="Arial"/>
          <w:color w:val="231F20"/>
          <w:spacing w:val="4"/>
          <w:sz w:val="18"/>
          <w:szCs w:val="18"/>
        </w:rPr>
        <w:t xml:space="preserve"> </w:t>
      </w:r>
      <w:r>
        <w:rPr>
          <w:rFonts w:eastAsia="Arial"/>
          <w:color w:val="231F20"/>
          <w:sz w:val="18"/>
          <w:szCs w:val="18"/>
        </w:rPr>
        <w:t>Good</w:t>
      </w:r>
      <w:r w:rsidR="0002231E">
        <w:rPr>
          <w:rFonts w:ascii="ＭＳ 明朝" w:eastAsia="ＭＳ 明朝" w:hAnsi="ＭＳ 明朝" w:cs="ＭＳ 明朝"/>
          <w:color w:val="231F20"/>
          <w:spacing w:val="4"/>
          <w:sz w:val="18"/>
          <w:szCs w:val="18"/>
        </w:rPr>
        <w:t>オープンソース</w:t>
      </w:r>
      <w:r>
        <w:rPr>
          <w:rFonts w:ascii="SimSun" w:eastAsia="SimSun" w:hAnsi="SimSun" w:cs="SimSun"/>
          <w:color w:val="231F20"/>
          <w:spacing w:val="4"/>
          <w:sz w:val="18"/>
          <w:szCs w:val="18"/>
        </w:rPr>
        <w:t>公共福祉プログラ</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ム」</w:t>
      </w:r>
      <w:r>
        <w:rPr>
          <w:rFonts w:ascii="SimSun" w:eastAsia="SimSun" w:hAnsi="SimSun" w:cs="SimSun"/>
          <w:color w:val="231F20"/>
          <w:spacing w:val="11"/>
          <w:sz w:val="18"/>
          <w:szCs w:val="18"/>
        </w:rPr>
        <w:t>は</w:t>
      </w:r>
      <w:r>
        <w:rPr>
          <w:rFonts w:ascii="SimSun" w:eastAsia="SimSun" w:hAnsi="SimSun" w:cs="SimSun"/>
          <w:color w:val="231F20"/>
          <w:spacing w:val="6"/>
          <w:sz w:val="18"/>
          <w:szCs w:val="18"/>
        </w:rPr>
        <w:t>、</w:t>
      </w:r>
      <w:r>
        <w:rPr>
          <w:rFonts w:ascii="SimSun" w:eastAsia="SimSun" w:hAnsi="SimSun" w:cs="SimSun"/>
          <w:color w:val="231F20"/>
          <w:sz w:val="18"/>
          <w:szCs w:val="18"/>
        </w:rPr>
        <w:t>True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Love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Dreams</w:t>
      </w:r>
      <w:r>
        <w:rPr>
          <w:rFonts w:ascii="SimSun" w:eastAsia="SimSun" w:hAnsi="SimSun" w:cs="SimSun"/>
          <w:color w:val="231F20"/>
          <w:spacing w:val="6"/>
          <w:sz w:val="18"/>
          <w:szCs w:val="18"/>
        </w:rPr>
        <w:t>や</w:t>
      </w:r>
      <w:r>
        <w:rPr>
          <w:rFonts w:eastAsia="Arial"/>
          <w:color w:val="231F20"/>
          <w:sz w:val="18"/>
          <w:szCs w:val="18"/>
        </w:rPr>
        <w:t>NGO</w:t>
      </w:r>
      <w:r>
        <w:rPr>
          <w:rFonts w:eastAsia="Arial"/>
          <w:color w:val="231F20"/>
          <w:spacing w:val="6"/>
          <w:sz w:val="18"/>
          <w:szCs w:val="18"/>
        </w:rPr>
        <w:t>2.0</w:t>
      </w:r>
      <w:r>
        <w:rPr>
          <w:rFonts w:ascii="SimSun" w:eastAsia="SimSun" w:hAnsi="SimSun" w:cs="SimSun"/>
          <w:color w:val="231F20"/>
          <w:spacing w:val="6"/>
          <w:sz w:val="18"/>
          <w:szCs w:val="18"/>
        </w:rPr>
        <w:t>などの公共福祉団体と連携し、</w:t>
      </w:r>
      <w:r>
        <w:rPr>
          <w:rFonts w:ascii="SimSun" w:eastAsia="SimSun" w:hAnsi="SimSun" w:cs="SimSun"/>
          <w:color w:val="231F20"/>
          <w:spacing w:val="6"/>
          <w:sz w:val="18"/>
          <w:szCs w:val="18"/>
        </w:rPr>
        <w:t xml:space="preserve"> </w:t>
      </w:r>
      <w:r>
        <w:rPr>
          <w:rFonts w:eastAsia="Arial"/>
          <w:color w:val="231F20"/>
          <w:spacing w:val="6"/>
          <w:sz w:val="18"/>
          <w:szCs w:val="18"/>
        </w:rPr>
        <w:t>30</w:t>
      </w:r>
      <w:r>
        <w:rPr>
          <w:rFonts w:ascii="ＭＳ 明朝" w:eastAsia="ＭＳ 明朝" w:hAnsi="ＭＳ 明朝" w:cs="ＭＳ 明朝"/>
          <w:color w:val="231F20"/>
          <w:spacing w:val="6"/>
          <w:sz w:val="18"/>
          <w:szCs w:val="18"/>
        </w:rPr>
        <w:t>人以上の</w:t>
      </w:r>
      <w:r>
        <w:rPr>
          <w:rFonts w:ascii="SimSun" w:eastAsia="SimSun" w:hAnsi="SimSun" w:cs="SimSun"/>
          <w:color w:val="231F20"/>
          <w:spacing w:val="6"/>
          <w:sz w:val="18"/>
          <w:szCs w:val="18"/>
        </w:rPr>
        <w:t>公共福祉ケース</w:t>
      </w:r>
    </w:p>
    <w:p w14:paraId="380AF573" w14:textId="5B19E4AC" w:rsidR="00862892" w:rsidRDefault="00426BDF">
      <w:pPr>
        <w:spacing w:before="4" w:line="227" w:lineRule="auto"/>
        <w:ind w:left="18"/>
        <w:rPr>
          <w:rFonts w:ascii="SimSun" w:eastAsia="SimSun" w:hAnsi="SimSun" w:cs="SimSun"/>
          <w:sz w:val="18"/>
          <w:szCs w:val="18"/>
        </w:rPr>
      </w:pPr>
      <w:r>
        <w:drawing>
          <wp:anchor distT="0" distB="0" distL="0" distR="0" simplePos="0" relativeHeight="251388416" behindDoc="1" locked="0" layoutInCell="1" allowOverlap="1" wp14:anchorId="741AA7F3" wp14:editId="1F2DC574">
            <wp:simplePos x="0" y="0"/>
            <wp:positionH relativeFrom="column">
              <wp:posOffset>3774928</wp:posOffset>
            </wp:positionH>
            <wp:positionV relativeFrom="paragraph">
              <wp:posOffset>6221</wp:posOffset>
            </wp:positionV>
            <wp:extent cx="559117" cy="139445"/>
            <wp:effectExtent l="0" t="0" r="0" b="0"/>
            <wp:wrapNone/>
            <wp:docPr id="2491" name="IM 2471"/>
            <wp:cNvGraphicFramePr/>
            <a:graphic xmlns:a="http://schemas.openxmlformats.org/drawingml/2006/main">
              <a:graphicData uri="http://schemas.openxmlformats.org/drawingml/2006/picture">
                <pic:pic xmlns:pic="http://schemas.openxmlformats.org/drawingml/2006/picture">
                  <pic:nvPicPr>
                    <pic:cNvPr id="2471" name="IM 2471"/>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0"/>
          <w:sz w:val="18"/>
          <w:szCs w:val="18"/>
        </w:rPr>
        <w:t>当事者が参加し、</w:t>
      </w:r>
      <w:r>
        <w:rPr>
          <w:rFonts w:eastAsia="Arial"/>
          <w:color w:val="231F20"/>
          <w:spacing w:val="10"/>
          <w:sz w:val="18"/>
          <w:szCs w:val="18"/>
        </w:rPr>
        <w:t>20</w:t>
      </w:r>
      <w:r>
        <w:rPr>
          <w:rFonts w:ascii="ＭＳ 明朝" w:eastAsia="ＭＳ 明朝" w:hAnsi="ＭＳ 明朝" w:cs="ＭＳ 明朝"/>
          <w:color w:val="231F20"/>
          <w:spacing w:val="10"/>
          <w:sz w:val="18"/>
          <w:szCs w:val="18"/>
        </w:rPr>
        <w:t>人以上の専門家が</w:t>
      </w:r>
      <w:r>
        <w:rPr>
          <w:rFonts w:ascii="SimSun" w:eastAsia="SimSun" w:hAnsi="SimSun" w:cs="SimSun"/>
          <w:color w:val="231F20"/>
          <w:spacing w:val="10"/>
          <w:sz w:val="18"/>
          <w:szCs w:val="18"/>
        </w:rPr>
        <w:t>コーチングや</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作業支援に参加しています</w:t>
      </w:r>
      <w:r>
        <w:rPr>
          <w:rFonts w:ascii="SimSun" w:eastAsia="SimSun" w:hAnsi="SimSun" w:cs="SimSun"/>
          <w:color w:val="231F20"/>
          <w:spacing w:val="4"/>
          <w:sz w:val="18"/>
          <w:szCs w:val="18"/>
        </w:rPr>
        <w:t>。</w:t>
      </w:r>
    </w:p>
    <w:p w14:paraId="17770336" w14:textId="746F86FC" w:rsidR="00862892" w:rsidRDefault="00426BDF">
      <w:pPr>
        <w:spacing w:before="239" w:line="235" w:lineRule="auto"/>
        <w:ind w:left="7"/>
        <w:rPr>
          <w:rFonts w:ascii="PMingLiU" w:eastAsia="PMingLiU" w:hAnsi="PMingLiU" w:cs="PMingLiU"/>
          <w:sz w:val="18"/>
          <w:szCs w:val="18"/>
        </w:rPr>
      </w:pPr>
      <w:r>
        <w:rPr>
          <w:rFonts w:ascii="PMingLiU" w:eastAsia="PMingLiU" w:hAnsi="PMingLiU" w:cs="PMingLiU"/>
          <w:color w:val="231F20"/>
          <w:spacing w:val="6"/>
          <w:sz w:val="18"/>
          <w:szCs w:val="18"/>
        </w:rPr>
        <w:lastRenderedPageBreak/>
        <w:t>主な</w:t>
      </w:r>
      <w:r w:rsidR="0002231E">
        <w:rPr>
          <w:rFonts w:ascii="PMingLiU" w:eastAsia="PMingLiU" w:hAnsi="PMingLiU" w:cs="PMingLiU"/>
          <w:color w:val="231F20"/>
          <w:spacing w:val="6"/>
          <w:sz w:val="18"/>
          <w:szCs w:val="18"/>
        </w:rPr>
        <w:t>オープンソース</w:t>
      </w:r>
      <w:r>
        <w:rPr>
          <w:rFonts w:ascii="PMingLiU" w:eastAsia="PMingLiU" w:hAnsi="PMingLiU" w:cs="PMingLiU"/>
          <w:color w:val="231F20"/>
          <w:spacing w:val="6"/>
          <w:sz w:val="18"/>
          <w:szCs w:val="18"/>
        </w:rPr>
        <w:t>コントリビューショ</w:t>
      </w:r>
      <w:r>
        <w:rPr>
          <w:rFonts w:ascii="PMingLiU" w:eastAsia="PMingLiU" w:hAnsi="PMingLiU" w:cs="PMingLiU"/>
          <w:color w:val="231F20"/>
          <w:spacing w:val="3"/>
          <w:sz w:val="18"/>
          <w:szCs w:val="18"/>
        </w:rPr>
        <w:t>ン</w:t>
      </w:r>
    </w:p>
    <w:p w14:paraId="4BC2FE91" w14:textId="77777777" w:rsidR="00862892" w:rsidRDefault="00426BDF">
      <w:pPr>
        <w:spacing w:before="211" w:line="333" w:lineRule="auto"/>
        <w:ind w:left="21" w:right="378" w:hanging="17"/>
        <w:rPr>
          <w:rFonts w:ascii="SimSun" w:eastAsia="SimSun" w:hAnsi="SimSun" w:cs="SimSun"/>
          <w:sz w:val="18"/>
          <w:szCs w:val="18"/>
        </w:rPr>
      </w:pPr>
      <w:r>
        <w:rPr>
          <w:rFonts w:ascii="PMingLiU" w:eastAsia="PMingLiU" w:hAnsi="PMingLiU" w:cs="PMingLiU"/>
          <w:color w:val="231F20"/>
          <w:sz w:val="18"/>
          <w:szCs w:val="18"/>
        </w:rPr>
        <w:t>CloudBase</w:t>
      </w:r>
      <w:r>
        <w:rPr>
          <w:rFonts w:ascii="PMingLiU" w:eastAsia="PMingLiU" w:hAnsi="PMingLiU" w:cs="PMingLiU"/>
          <w:color w:val="231F20"/>
          <w:spacing w:val="36"/>
          <w:sz w:val="18"/>
          <w:szCs w:val="18"/>
        </w:rPr>
        <w:t xml:space="preserve"> </w:t>
      </w:r>
      <w:r>
        <w:rPr>
          <w:rFonts w:ascii="PMingLiU" w:eastAsia="PMingLiU" w:hAnsi="PMingLiU" w:cs="PMingLiU"/>
          <w:color w:val="231F20"/>
          <w:sz w:val="18"/>
          <w:szCs w:val="18"/>
        </w:rPr>
        <w:t>Framework</w:t>
      </w:r>
      <w:r>
        <w:rPr>
          <w:rFonts w:ascii="PMingLiU" w:eastAsia="PMingLiU" w:hAnsi="PMingLiU" w:cs="PMingLiU"/>
          <w:color w:val="231F20"/>
          <w:spacing w:val="19"/>
          <w:sz w:val="18"/>
          <w:szCs w:val="18"/>
        </w:rPr>
        <w:t xml:space="preserve">  </w:t>
      </w:r>
      <w:r>
        <w:rPr>
          <w:rFonts w:ascii="PMingLiU" w:eastAsia="PMingLiU" w:hAnsi="PMingLiU" w:cs="PMingLiU"/>
          <w:color w:val="231F20"/>
          <w:spacing w:val="19"/>
          <w:sz w:val="18"/>
          <w:szCs w:val="18"/>
        </w:rPr>
        <w:t>：</w:t>
      </w:r>
      <w:r>
        <w:rPr>
          <w:rFonts w:ascii="SimSun" w:eastAsia="SimSun" w:hAnsi="SimSun" w:cs="SimSun"/>
          <w:color w:val="231F20"/>
          <w:spacing w:val="19"/>
          <w:sz w:val="18"/>
          <w:szCs w:val="18"/>
        </w:rPr>
        <w:t>フロントエンドとバックエンドのアプリケーションをワンクリック</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でデプロイできる、クラウドネイティブなオールインワンデプロイツールで、</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デプロイの敷</w:t>
      </w:r>
      <w:r>
        <w:rPr>
          <w:rFonts w:ascii="SimSun" w:eastAsia="SimSun" w:hAnsi="SimSun" w:cs="SimSun"/>
          <w:color w:val="231F20"/>
          <w:sz w:val="18"/>
          <w:szCs w:val="18"/>
        </w:rPr>
        <w:t>居</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を</w:t>
      </w:r>
      <w:r>
        <w:rPr>
          <w:rFonts w:ascii="SimSun" w:eastAsia="SimSun" w:hAnsi="SimSun" w:cs="SimSun"/>
          <w:color w:val="231F20"/>
          <w:spacing w:val="7"/>
          <w:sz w:val="18"/>
          <w:szCs w:val="18"/>
        </w:rPr>
        <w:t>大幅に下げ、デプロイ効率を向上させることができます。</w:t>
      </w:r>
    </w:p>
    <w:p w14:paraId="12ACD340" w14:textId="77777777" w:rsidR="00862892" w:rsidRDefault="00426BDF">
      <w:pPr>
        <w:spacing w:before="124" w:line="267" w:lineRule="auto"/>
        <w:ind w:left="25" w:hanging="26"/>
        <w:rPr>
          <w:rFonts w:ascii="SimSun" w:eastAsia="SimSun" w:hAnsi="SimSun" w:cs="SimSun"/>
          <w:sz w:val="18"/>
          <w:szCs w:val="18"/>
        </w:rPr>
      </w:pPr>
      <w:r>
        <w:rPr>
          <w:rFonts w:ascii="PMingLiU" w:eastAsia="PMingLiU" w:hAnsi="PMingLiU" w:cs="PMingLiU"/>
          <w:color w:val="231F20"/>
          <w:sz w:val="18"/>
          <w:szCs w:val="18"/>
        </w:rPr>
        <w:t>Nocalhost</w:t>
      </w:r>
      <w:r>
        <w:rPr>
          <w:rFonts w:ascii="PMingLiU" w:eastAsia="PMingLiU" w:hAnsi="PMingLiU" w:cs="PMingLiU"/>
          <w:color w:val="231F20"/>
          <w:spacing w:val="16"/>
          <w:sz w:val="18"/>
          <w:szCs w:val="18"/>
        </w:rPr>
        <w:t xml:space="preserve">: </w:t>
      </w:r>
      <w:r>
        <w:rPr>
          <w:rFonts w:ascii="SimSun" w:eastAsia="SimSun" w:hAnsi="SimSun" w:cs="SimSun"/>
          <w:color w:val="231F20"/>
          <w:spacing w:val="16"/>
          <w:sz w:val="18"/>
          <w:szCs w:val="18"/>
        </w:rPr>
        <w:t>開</w:t>
      </w:r>
      <w:r>
        <w:rPr>
          <w:rFonts w:ascii="SimSun" w:eastAsia="SimSun" w:hAnsi="SimSun" w:cs="SimSun"/>
          <w:color w:val="231F20"/>
          <w:spacing w:val="14"/>
          <w:sz w:val="18"/>
          <w:szCs w:val="18"/>
        </w:rPr>
        <w:t>発</w:t>
      </w:r>
      <w:r>
        <w:rPr>
          <w:rFonts w:ascii="SimSun" w:eastAsia="SimSun" w:hAnsi="SimSun" w:cs="SimSun"/>
          <w:color w:val="231F20"/>
          <w:spacing w:val="8"/>
          <w:sz w:val="18"/>
          <w:szCs w:val="18"/>
        </w:rPr>
        <w:t>スペース、クラスタ、アプリケーション、開発者、プロジェクト管理者を以下のよう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に再編成するクラウドネイティブ開発環境ツールです</w:t>
      </w:r>
      <w:r>
        <w:rPr>
          <w:rFonts w:ascii="SimSun" w:eastAsia="SimSun" w:hAnsi="SimSun" w:cs="SimSun"/>
          <w:color w:val="231F20"/>
          <w:sz w:val="18"/>
          <w:szCs w:val="18"/>
        </w:rPr>
        <w:t>。</w:t>
      </w:r>
    </w:p>
    <w:p w14:paraId="70AD731E" w14:textId="77777777" w:rsidR="00862892" w:rsidRDefault="00862892">
      <w:pPr>
        <w:spacing w:line="307" w:lineRule="auto"/>
      </w:pPr>
    </w:p>
    <w:p w14:paraId="49263C82" w14:textId="77777777" w:rsidR="00862892" w:rsidRDefault="00862892">
      <w:pPr>
        <w:spacing w:line="307" w:lineRule="auto"/>
      </w:pPr>
    </w:p>
    <w:p w14:paraId="5AEC35BF" w14:textId="77777777" w:rsidR="00862892" w:rsidRDefault="00862892">
      <w:pPr>
        <w:spacing w:line="307" w:lineRule="auto"/>
      </w:pPr>
    </w:p>
    <w:p w14:paraId="32D6B728" w14:textId="01994E03" w:rsidR="00862892" w:rsidRDefault="00426BDF">
      <w:pPr>
        <w:spacing w:before="58" w:line="230" w:lineRule="auto"/>
        <w:ind w:left="122"/>
        <w:rPr>
          <w:rFonts w:ascii="SimSun" w:eastAsia="SimSun" w:hAnsi="SimSun" w:cs="SimSun"/>
          <w:sz w:val="18"/>
          <w:szCs w:val="18"/>
        </w:rPr>
      </w:pPr>
      <w:r>
        <w:rPr>
          <w:rFonts w:ascii="SimSun" w:eastAsia="SimSun" w:hAnsi="SimSun" w:cs="SimSun"/>
          <w:color w:val="231F20"/>
          <w:spacing w:val="1"/>
          <w:sz w:val="18"/>
          <w:szCs w:val="18"/>
        </w:rPr>
        <w:t>この組み合わせに</w:t>
      </w:r>
      <w:r>
        <w:rPr>
          <w:rFonts w:ascii="SimSun" w:eastAsia="SimSun" w:hAnsi="SimSun" w:cs="SimSun"/>
          <w:color w:val="231F20"/>
          <w:sz w:val="18"/>
          <w:szCs w:val="18"/>
        </w:rPr>
        <w:t>より、ワンクリックでトレーニング環境を展開</w:t>
      </w:r>
      <w:r w:rsidR="00C65939">
        <w:rPr>
          <w:rFonts w:ascii="SimSun" w:eastAsia="SimSun" w:hAnsi="SimSun" w:cs="SimSun"/>
          <w:color w:val="231F20"/>
          <w:sz w:val="18"/>
          <w:szCs w:val="18"/>
        </w:rPr>
        <w:t>する</w:t>
      </w:r>
      <w:r>
        <w:rPr>
          <w:rFonts w:ascii="SimSun" w:eastAsia="SimSun" w:hAnsi="SimSun" w:cs="SimSun"/>
          <w:color w:val="231F20"/>
          <w:sz w:val="18"/>
          <w:szCs w:val="18"/>
        </w:rPr>
        <w:t>ことができます。</w:t>
      </w:r>
    </w:p>
    <w:p w14:paraId="723D3A0B" w14:textId="77777777" w:rsidR="00862892" w:rsidRDefault="00426BDF">
      <w:pPr>
        <w:spacing w:before="238" w:line="268" w:lineRule="auto"/>
        <w:ind w:left="125" w:hanging="35"/>
        <w:rPr>
          <w:rFonts w:ascii="SimSun" w:eastAsia="SimSun" w:hAnsi="SimSun" w:cs="SimSun"/>
          <w:sz w:val="18"/>
          <w:szCs w:val="18"/>
        </w:rPr>
      </w:pPr>
      <w:r>
        <w:rPr>
          <w:rFonts w:ascii="PMingLiU" w:eastAsia="PMingLiU" w:hAnsi="PMingLiU" w:cs="PMingLiU"/>
          <w:color w:val="231F20"/>
          <w:sz w:val="18"/>
          <w:szCs w:val="18"/>
        </w:rPr>
        <w:t>SuperEdge</w:t>
      </w:r>
      <w:r>
        <w:rPr>
          <w:rFonts w:ascii="PMingLiU" w:eastAsia="PMingLiU" w:hAnsi="PMingLiU" w:cs="PMingLiU"/>
          <w:color w:val="231F20"/>
          <w:spacing w:val="17"/>
          <w:sz w:val="18"/>
          <w:szCs w:val="18"/>
        </w:rPr>
        <w:t>:</w:t>
      </w:r>
      <w:r>
        <w:rPr>
          <w:rFonts w:ascii="PMingLiU" w:eastAsia="PMingLiU" w:hAnsi="PMingLiU" w:cs="PMingLiU"/>
          <w:color w:val="231F20"/>
          <w:spacing w:val="15"/>
          <w:sz w:val="18"/>
          <w:szCs w:val="18"/>
        </w:rPr>
        <w:t xml:space="preserve"> </w:t>
      </w:r>
      <w:r>
        <w:rPr>
          <w:rFonts w:ascii="SimSun" w:eastAsia="SimSun" w:hAnsi="SimSun" w:cs="SimSun"/>
          <w:color w:val="231F20"/>
          <w:sz w:val="18"/>
          <w:szCs w:val="18"/>
        </w:rPr>
        <w:t>Tencent</w:t>
      </w:r>
      <w:r>
        <w:rPr>
          <w:rFonts w:ascii="SimSun" w:eastAsia="SimSun" w:hAnsi="SimSun" w:cs="SimSun"/>
          <w:color w:val="231F20"/>
          <w:spacing w:val="15"/>
          <w:sz w:val="18"/>
          <w:szCs w:val="18"/>
        </w:rPr>
        <w:t>は、コミュニティの複数のベンダーと協力して、このクラウドネイティブなエ</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ッ</w:t>
      </w:r>
      <w:r>
        <w:rPr>
          <w:rFonts w:ascii="SimSun" w:eastAsia="SimSun" w:hAnsi="SimSun" w:cs="SimSun"/>
          <w:color w:val="231F20"/>
          <w:spacing w:val="5"/>
          <w:sz w:val="18"/>
          <w:szCs w:val="18"/>
        </w:rPr>
        <w:t>ジコンテナを発表しました。</w:t>
      </w:r>
    </w:p>
    <w:p w14:paraId="31E8A0E6" w14:textId="77777777" w:rsidR="00862892" w:rsidRDefault="00426BDF">
      <w:pPr>
        <w:spacing w:before="49" w:line="224" w:lineRule="auto"/>
        <w:ind w:left="91"/>
        <w:rPr>
          <w:rFonts w:ascii="SimSun" w:eastAsia="SimSun" w:hAnsi="SimSun" w:cs="SimSun"/>
          <w:sz w:val="18"/>
          <w:szCs w:val="18"/>
        </w:rPr>
      </w:pPr>
      <w:r>
        <w:rPr>
          <w:rFonts w:eastAsia="Arial"/>
          <w:color w:val="231F20"/>
          <w:spacing w:val="-3"/>
          <w:sz w:val="18"/>
          <w:szCs w:val="18"/>
        </w:rPr>
        <w:t>CNCF</w:t>
      </w:r>
      <w:r>
        <w:rPr>
          <w:rFonts w:eastAsia="Arial"/>
          <w:color w:val="231F20"/>
          <w:spacing w:val="-6"/>
          <w:sz w:val="18"/>
          <w:szCs w:val="18"/>
        </w:rPr>
        <w:t xml:space="preserve"> </w:t>
      </w:r>
      <w:r>
        <w:rPr>
          <w:rFonts w:ascii="SimSun" w:eastAsia="SimSun" w:hAnsi="SimSun" w:cs="SimSun"/>
          <w:color w:val="231F20"/>
          <w:spacing w:val="-3"/>
          <w:sz w:val="18"/>
          <w:szCs w:val="18"/>
        </w:rPr>
        <w:t>Cloud</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Native</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Computing</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Foundation</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のサンドボック</w:t>
      </w:r>
      <w:r>
        <w:rPr>
          <w:rFonts w:ascii="SimSun" w:eastAsia="SimSun" w:hAnsi="SimSun" w:cs="SimSun"/>
          <w:color w:val="231F20"/>
          <w:spacing w:val="-4"/>
          <w:sz w:val="18"/>
          <w:szCs w:val="18"/>
        </w:rPr>
        <w:t>ス</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プロジェクト。</w:t>
      </w:r>
    </w:p>
    <w:p w14:paraId="4471566B" w14:textId="40C88766" w:rsidR="00862892" w:rsidRDefault="00426BDF">
      <w:pPr>
        <w:tabs>
          <w:tab w:val="left" w:pos="187"/>
          <w:tab w:val="left" w:pos="213"/>
        </w:tabs>
        <w:spacing w:before="244" w:line="358" w:lineRule="auto"/>
        <w:ind w:left="87" w:right="313" w:firstLine="34"/>
        <w:rPr>
          <w:rFonts w:ascii="SimSun" w:eastAsia="SimSun" w:hAnsi="SimSun" w:cs="SimSun"/>
          <w:sz w:val="18"/>
          <w:szCs w:val="18"/>
        </w:rPr>
      </w:pPr>
      <w:r>
        <w:rPr>
          <w:rFonts w:ascii="SimSun" w:eastAsia="SimSun" w:hAnsi="SimSun" w:cs="SimSun"/>
          <w:color w:val="231F20"/>
          <w:spacing w:val="29"/>
          <w:sz w:val="18"/>
          <w:szCs w:val="18"/>
        </w:rPr>
        <w:t>さ</w:t>
      </w:r>
      <w:r>
        <w:rPr>
          <w:rFonts w:ascii="SimSun" w:eastAsia="SimSun" w:hAnsi="SimSun" w:cs="SimSun"/>
          <w:color w:val="231F20"/>
          <w:spacing w:val="19"/>
          <w:sz w:val="18"/>
          <w:szCs w:val="18"/>
        </w:rPr>
        <w:t>らに、テンセントは、メディアライブラリ</w:t>
      </w:r>
      <w:r>
        <w:rPr>
          <w:rFonts w:ascii="SimSun" w:eastAsia="SimSun" w:hAnsi="SimSun" w:cs="SimSun"/>
          <w:color w:val="231F20"/>
          <w:spacing w:val="19"/>
          <w:sz w:val="18"/>
          <w:szCs w:val="18"/>
        </w:rPr>
        <w:t>(</w:t>
      </w:r>
      <w:r>
        <w:rPr>
          <w:rFonts w:eastAsia="Arial"/>
          <w:color w:val="231F20"/>
          <w:sz w:val="18"/>
          <w:szCs w:val="18"/>
        </w:rPr>
        <w:t>FFmpeg</w:t>
      </w:r>
      <w:r>
        <w:rPr>
          <w:rFonts w:ascii="SimSun" w:eastAsia="SimSun" w:hAnsi="SimSun" w:cs="SimSun"/>
          <w:color w:val="231F20"/>
          <w:spacing w:val="19"/>
          <w:sz w:val="18"/>
          <w:szCs w:val="18"/>
        </w:rPr>
        <w:t xml:space="preserve">) </w:t>
      </w:r>
      <w:r>
        <w:rPr>
          <w:rFonts w:ascii="SimSun" w:eastAsia="SimSun" w:hAnsi="SimSun" w:cs="SimSun"/>
          <w:color w:val="231F20"/>
          <w:spacing w:val="19"/>
          <w:sz w:val="18"/>
          <w:szCs w:val="18"/>
        </w:rPr>
        <w:t>、ストリーミングメディアサーバ</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ab/>
      </w:r>
      <w:r>
        <w:rPr>
          <w:rFonts w:ascii="ＭＳ 明朝" w:eastAsia="ＭＳ 明朝" w:hAnsi="ＭＳ 明朝" w:cs="ＭＳ 明朝"/>
          <w:color w:val="231F20"/>
          <w:sz w:val="18"/>
          <w:szCs w:val="18"/>
        </w:rPr>
        <w:tab/>
      </w:r>
      <w:r>
        <w:rPr>
          <w:rFonts w:ascii="ＭＳ 明朝" w:eastAsia="ＭＳ 明朝" w:hAnsi="ＭＳ 明朝" w:cs="ＭＳ 明朝"/>
          <w:color w:val="231F20"/>
          <w:spacing w:val="47"/>
          <w:sz w:val="18"/>
          <w:szCs w:val="18"/>
        </w:rPr>
        <w:t>(</w:t>
      </w:r>
      <w:r>
        <w:rPr>
          <w:rFonts w:eastAsia="Arial"/>
          <w:color w:val="231F20"/>
          <w:sz w:val="18"/>
          <w:szCs w:val="18"/>
        </w:rPr>
        <w:t>SRS</w:t>
      </w:r>
      <w:r>
        <w:rPr>
          <w:rFonts w:ascii="ＭＳ 明朝" w:eastAsia="ＭＳ 明朝" w:hAnsi="ＭＳ 明朝" w:cs="ＭＳ 明朝"/>
          <w:color w:val="231F20"/>
          <w:spacing w:val="27"/>
          <w:sz w:val="18"/>
          <w:szCs w:val="18"/>
        </w:rPr>
        <w:t xml:space="preserve">) </w:t>
      </w:r>
      <w:r>
        <w:rPr>
          <w:rFonts w:ascii="SimSun" w:eastAsia="SimSun" w:hAnsi="SimSun" w:cs="SimSun"/>
          <w:color w:val="231F20"/>
          <w:spacing w:val="27"/>
          <w:sz w:val="18"/>
          <w:szCs w:val="18"/>
        </w:rPr>
        <w:t>、エンコーディングライブラリ</w:t>
      </w:r>
      <w:r>
        <w:rPr>
          <w:rFonts w:ascii="SimSun" w:eastAsia="SimSun" w:hAnsi="SimSun" w:cs="SimSun"/>
          <w:color w:val="231F20"/>
          <w:spacing w:val="27"/>
          <w:sz w:val="18"/>
          <w:szCs w:val="18"/>
        </w:rPr>
        <w:t>(</w:t>
      </w:r>
      <w:r>
        <w:rPr>
          <w:rFonts w:eastAsia="Arial"/>
          <w:color w:val="231F20"/>
          <w:sz w:val="18"/>
          <w:szCs w:val="18"/>
        </w:rPr>
        <w:t>AOM</w:t>
      </w:r>
      <w:r>
        <w:rPr>
          <w:rFonts w:ascii="SimSun" w:eastAsia="SimSun" w:hAnsi="SimSun" w:cs="SimSun"/>
          <w:color w:val="231F20"/>
          <w:spacing w:val="27"/>
          <w:sz w:val="18"/>
          <w:szCs w:val="18"/>
        </w:rPr>
        <w:t xml:space="preserve">) </w:t>
      </w:r>
      <w:r>
        <w:rPr>
          <w:rFonts w:ascii="SimSun" w:eastAsia="SimSun" w:hAnsi="SimSun" w:cs="SimSun"/>
          <w:color w:val="231F20"/>
          <w:spacing w:val="27"/>
          <w:sz w:val="18"/>
          <w:szCs w:val="18"/>
        </w:rPr>
        <w:t>、プレイヤー</w:t>
      </w:r>
      <w:r>
        <w:rPr>
          <w:rFonts w:ascii="SimSun" w:eastAsia="SimSun" w:hAnsi="SimSun" w:cs="SimSun"/>
          <w:color w:val="231F20"/>
          <w:spacing w:val="27"/>
          <w:sz w:val="18"/>
          <w:szCs w:val="18"/>
        </w:rPr>
        <w:t>(</w:t>
      </w:r>
      <w:r>
        <w:rPr>
          <w:rFonts w:eastAsia="Arial"/>
          <w:color w:val="231F20"/>
          <w:sz w:val="18"/>
          <w:szCs w:val="18"/>
        </w:rPr>
        <w:t>VLC</w:t>
      </w:r>
      <w:r>
        <w:rPr>
          <w:rFonts w:ascii="SimSun" w:eastAsia="SimSun" w:hAnsi="SimSun" w:cs="SimSun"/>
          <w:color w:val="231F20"/>
          <w:spacing w:val="27"/>
          <w:sz w:val="18"/>
          <w:szCs w:val="18"/>
        </w:rPr>
        <w:t>)</w:t>
      </w:r>
      <w:r>
        <w:rPr>
          <w:rFonts w:ascii="SimSun" w:eastAsia="SimSun" w:hAnsi="SimSun" w:cs="SimSun"/>
          <w:color w:val="231F20"/>
          <w:spacing w:val="27"/>
          <w:sz w:val="18"/>
          <w:szCs w:val="18"/>
        </w:rPr>
        <w:t>、伝送プロトコル</w:t>
      </w:r>
      <w:r>
        <w:rPr>
          <w:rFonts w:ascii="SimSun" w:eastAsia="SimSun" w:hAnsi="SimSun" w:cs="SimSun"/>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2"/>
          <w:sz w:val="18"/>
          <w:szCs w:val="18"/>
        </w:rPr>
        <w:t>(</w:t>
      </w:r>
      <w:r>
        <w:rPr>
          <w:rFonts w:eastAsia="Arial"/>
          <w:color w:val="231F20"/>
          <w:sz w:val="18"/>
          <w:szCs w:val="18"/>
        </w:rPr>
        <w:t>WebRTC</w:t>
      </w:r>
      <w:r>
        <w:rPr>
          <w:rFonts w:ascii="SimSun" w:eastAsia="SimSun" w:hAnsi="SimSun" w:cs="SimSun"/>
          <w:color w:val="231F20"/>
          <w:spacing w:val="2"/>
          <w:sz w:val="18"/>
          <w:szCs w:val="18"/>
        </w:rPr>
        <w:t>、</w:t>
      </w:r>
      <w:r>
        <w:rPr>
          <w:rFonts w:eastAsia="Arial"/>
          <w:color w:val="231F20"/>
          <w:sz w:val="18"/>
          <w:szCs w:val="18"/>
        </w:rPr>
        <w:t>SRT</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など、マルチメディア分野の主流の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プロジェクトに貢献してい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ます。同時に、テンセントはオーディオ</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ビデオ分野の多くのオープンスタンダード団</w:t>
      </w:r>
      <w:r>
        <w:rPr>
          <w:rFonts w:ascii="SimSun" w:eastAsia="SimSun" w:hAnsi="SimSun" w:cs="SimSun"/>
          <w:color w:val="231F20"/>
          <w:spacing w:val="1"/>
          <w:sz w:val="18"/>
          <w:szCs w:val="18"/>
        </w:rPr>
        <w:t>体</w:t>
      </w:r>
      <w:r>
        <w:rPr>
          <w:rFonts w:ascii="SimSun" w:eastAsia="SimSun" w:hAnsi="SimSun" w:cs="SimSun"/>
          <w:color w:val="231F20"/>
          <w:sz w:val="18"/>
          <w:szCs w:val="18"/>
        </w:rPr>
        <w:t>にも参</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加し</w:t>
      </w:r>
      <w:r>
        <w:rPr>
          <w:rFonts w:ascii="SimSun" w:eastAsia="SimSun" w:hAnsi="SimSun" w:cs="SimSun"/>
          <w:color w:val="231F20"/>
          <w:spacing w:val="11"/>
          <w:sz w:val="18"/>
          <w:szCs w:val="18"/>
        </w:rPr>
        <w:t>て</w:t>
      </w:r>
      <w:r>
        <w:rPr>
          <w:rFonts w:ascii="SimSun" w:eastAsia="SimSun" w:hAnsi="SimSun" w:cs="SimSun"/>
          <w:color w:val="231F20"/>
          <w:spacing w:val="6"/>
          <w:sz w:val="18"/>
          <w:szCs w:val="18"/>
        </w:rPr>
        <w:t>おり、</w:t>
      </w:r>
      <w:r>
        <w:rPr>
          <w:rFonts w:eastAsia="Arial"/>
          <w:color w:val="231F20"/>
          <w:sz w:val="18"/>
          <w:szCs w:val="18"/>
        </w:rPr>
        <w:t>Alliance</w:t>
      </w:r>
      <w:r>
        <w:rPr>
          <w:rFonts w:eastAsia="Arial"/>
          <w:color w:val="231F20"/>
          <w:spacing w:val="6"/>
          <w:sz w:val="18"/>
          <w:szCs w:val="18"/>
        </w:rPr>
        <w:t xml:space="preserve"> </w:t>
      </w:r>
      <w:r>
        <w:rPr>
          <w:rFonts w:eastAsia="Arial"/>
          <w:color w:val="231F20"/>
          <w:sz w:val="18"/>
          <w:szCs w:val="18"/>
        </w:rPr>
        <w:t>for</w:t>
      </w:r>
      <w:r>
        <w:rPr>
          <w:rFonts w:eastAsia="Arial"/>
          <w:color w:val="231F20"/>
          <w:spacing w:val="6"/>
          <w:sz w:val="18"/>
          <w:szCs w:val="18"/>
        </w:rPr>
        <w:t xml:space="preserve"> </w:t>
      </w:r>
      <w:r>
        <w:rPr>
          <w:rFonts w:eastAsia="Arial"/>
          <w:color w:val="231F20"/>
          <w:sz w:val="18"/>
          <w:szCs w:val="18"/>
        </w:rPr>
        <w:t>Open</w:t>
      </w:r>
      <w:r>
        <w:rPr>
          <w:rFonts w:eastAsia="Arial"/>
          <w:color w:val="231F20"/>
          <w:spacing w:val="6"/>
          <w:sz w:val="18"/>
          <w:szCs w:val="18"/>
        </w:rPr>
        <w:t xml:space="preserve"> </w:t>
      </w:r>
      <w:r>
        <w:rPr>
          <w:rFonts w:eastAsia="Arial"/>
          <w:color w:val="231F20"/>
          <w:sz w:val="18"/>
          <w:szCs w:val="18"/>
        </w:rPr>
        <w:t>Media</w:t>
      </w:r>
      <w:r>
        <w:rPr>
          <w:rFonts w:ascii="ＭＳ 明朝" w:eastAsia="ＭＳ 明朝" w:hAnsi="ＭＳ 明朝" w:cs="ＭＳ 明朝"/>
          <w:color w:val="231F20"/>
          <w:spacing w:val="6"/>
          <w:sz w:val="18"/>
          <w:szCs w:val="18"/>
        </w:rPr>
        <w:t>では、</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テンセントは中国で唯一の</w:t>
      </w:r>
      <w:r>
        <w:rPr>
          <w:rFonts w:ascii="ＭＳ 明朝" w:eastAsia="ＭＳ 明朝" w:hAnsi="ＭＳ 明朝" w:cs="ＭＳ 明朝"/>
          <w:color w:val="231F20"/>
          <w:spacing w:val="6"/>
          <w:sz w:val="18"/>
          <w:szCs w:val="18"/>
        </w:rPr>
        <w:t>創立メンバーで</w:t>
      </w:r>
      <w:r>
        <w:rPr>
          <w:rFonts w:ascii="SimSun" w:eastAsia="SimSun" w:hAnsi="SimSun" w:cs="SimSun"/>
          <w:color w:val="231F20"/>
          <w:spacing w:val="6"/>
          <w:sz w:val="18"/>
          <w:szCs w:val="18"/>
        </w:rPr>
        <w:t>あり、今</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後、次</w:t>
      </w:r>
      <w:r>
        <w:rPr>
          <w:rFonts w:ascii="SimSun" w:eastAsia="SimSun" w:hAnsi="SimSun" w:cs="SimSun"/>
          <w:color w:val="231F20"/>
          <w:spacing w:val="8"/>
          <w:sz w:val="18"/>
          <w:szCs w:val="18"/>
        </w:rPr>
        <w:t>世</w:t>
      </w:r>
      <w:r>
        <w:rPr>
          <w:rFonts w:ascii="SimSun" w:eastAsia="SimSun" w:hAnsi="SimSun" w:cs="SimSun"/>
          <w:color w:val="231F20"/>
          <w:spacing w:val="7"/>
          <w:sz w:val="18"/>
          <w:szCs w:val="18"/>
        </w:rPr>
        <w:t>代オープンコーディング規格</w:t>
      </w:r>
      <w:r>
        <w:rPr>
          <w:rFonts w:eastAsia="Arial"/>
          <w:color w:val="231F20"/>
          <w:sz w:val="18"/>
          <w:szCs w:val="18"/>
        </w:rPr>
        <w:t>AV</w:t>
      </w:r>
      <w:r>
        <w:rPr>
          <w:rFonts w:eastAsia="Arial"/>
          <w:color w:val="231F20"/>
          <w:spacing w:val="7"/>
          <w:sz w:val="18"/>
          <w:szCs w:val="18"/>
        </w:rPr>
        <w:t>2</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開発にも参加する予定です。</w:t>
      </w:r>
    </w:p>
    <w:p w14:paraId="4B0D2FEC" w14:textId="77777777" w:rsidR="00862892" w:rsidRDefault="00426BDF">
      <w:pPr>
        <w:spacing w:before="218" w:line="219" w:lineRule="auto"/>
        <w:ind w:left="89"/>
        <w:outlineLvl w:val="2"/>
        <w:rPr>
          <w:rFonts w:ascii="PMingLiU" w:eastAsia="PMingLiU" w:hAnsi="PMingLiU" w:cs="PMingLiU"/>
        </w:rPr>
      </w:pPr>
      <w:r>
        <w:rPr>
          <w:rFonts w:eastAsia="Arial"/>
          <w:color w:val="231F20"/>
          <w:spacing w:val="-12"/>
        </w:rPr>
        <w:t>9</w:t>
      </w:r>
      <w:r>
        <w:rPr>
          <w:rFonts w:eastAsia="Arial"/>
          <w:color w:val="231F20"/>
          <w:spacing w:val="-6"/>
        </w:rPr>
        <w:t xml:space="preserve">.3.5 </w:t>
      </w:r>
      <w:r>
        <w:rPr>
          <w:rFonts w:ascii="PMingLiU" w:eastAsia="PMingLiU" w:hAnsi="PMingLiU" w:cs="PMingLiU"/>
          <w:color w:val="231F20"/>
          <w:spacing w:val="-6"/>
        </w:rPr>
        <w:t>株式会社</w:t>
      </w:r>
      <w:r>
        <w:rPr>
          <w:rFonts w:ascii="PMingLiU" w:eastAsia="PMingLiU" w:hAnsi="PMingLiU" w:cs="PMingLiU"/>
          <w:color w:val="231F20"/>
          <w:spacing w:val="-6"/>
        </w:rPr>
        <w:t>ZTE</w:t>
      </w:r>
    </w:p>
    <w:p w14:paraId="53F43D89" w14:textId="29A3217B" w:rsidR="00862892" w:rsidRDefault="00426BDF">
      <w:pPr>
        <w:spacing w:before="189" w:line="357" w:lineRule="auto"/>
        <w:ind w:left="83" w:right="126" w:firstLine="2"/>
        <w:rPr>
          <w:rFonts w:ascii="SimSun" w:eastAsia="SimSun" w:hAnsi="SimSun" w:cs="SimSun"/>
          <w:sz w:val="18"/>
          <w:szCs w:val="18"/>
        </w:rPr>
      </w:pPr>
      <w:r>
        <w:rPr>
          <w:rFonts w:ascii="SimSun" w:eastAsia="SimSun" w:hAnsi="SimSun" w:cs="SimSun"/>
          <w:color w:val="231F20"/>
          <w:sz w:val="18"/>
          <w:szCs w:val="18"/>
        </w:rPr>
        <w:t>ZTE</w:t>
      </w:r>
      <w:r>
        <w:rPr>
          <w:rFonts w:ascii="SimSun" w:eastAsia="SimSun" w:hAnsi="SimSun" w:cs="SimSun"/>
          <w:color w:val="231F20"/>
          <w:spacing w:val="8"/>
          <w:sz w:val="18"/>
          <w:szCs w:val="18"/>
        </w:rPr>
        <w:t>は、</w:t>
      </w:r>
      <w:r>
        <w:rPr>
          <w:rFonts w:ascii="SimSun" w:eastAsia="SimSun" w:hAnsi="SimSun" w:cs="SimSun"/>
          <w:color w:val="231F20"/>
          <w:spacing w:val="8"/>
          <w:sz w:val="18"/>
          <w:szCs w:val="18"/>
        </w:rPr>
        <w:t xml:space="preserve"> </w:t>
      </w:r>
      <w:r>
        <w:rPr>
          <w:rFonts w:eastAsia="Arial"/>
          <w:color w:val="231F20"/>
          <w:sz w:val="18"/>
          <w:szCs w:val="18"/>
        </w:rPr>
        <w:t>Linux</w:t>
      </w:r>
      <w:r>
        <w:rPr>
          <w:rFonts w:eastAsia="Arial"/>
          <w:color w:val="231F20"/>
          <w:spacing w:val="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8"/>
          <w:sz w:val="18"/>
          <w:szCs w:val="18"/>
        </w:rPr>
        <w:t>傘下の</w:t>
      </w:r>
      <w:r>
        <w:rPr>
          <w:rFonts w:eastAsia="Arial"/>
          <w:color w:val="231F20"/>
          <w:sz w:val="18"/>
          <w:szCs w:val="18"/>
        </w:rPr>
        <w:t>LFN</w:t>
      </w:r>
      <w:r>
        <w:rPr>
          <w:rFonts w:ascii="SimSun" w:eastAsia="SimSun" w:hAnsi="SimSun" w:cs="SimSun"/>
          <w:color w:val="231F20"/>
          <w:spacing w:val="8"/>
          <w:sz w:val="18"/>
          <w:szCs w:val="18"/>
        </w:rPr>
        <w:t>および</w:t>
      </w:r>
      <w:r>
        <w:rPr>
          <w:rFonts w:eastAsia="Arial"/>
          <w:color w:val="231F20"/>
          <w:sz w:val="18"/>
          <w:szCs w:val="18"/>
        </w:rPr>
        <w:t>LF</w:t>
      </w:r>
      <w:r>
        <w:rPr>
          <w:rFonts w:eastAsia="Arial"/>
          <w:color w:val="231F20"/>
          <w:spacing w:val="8"/>
          <w:sz w:val="18"/>
          <w:szCs w:val="18"/>
        </w:rPr>
        <w:t xml:space="preserve"> </w:t>
      </w:r>
      <w:r>
        <w:rPr>
          <w:rFonts w:eastAsia="Arial"/>
          <w:color w:val="231F20"/>
          <w:sz w:val="18"/>
          <w:szCs w:val="18"/>
        </w:rPr>
        <w:t>AI</w:t>
      </w:r>
      <w:r>
        <w:rPr>
          <w:rFonts w:eastAsia="Arial"/>
          <w:color w:val="231F20"/>
          <w:spacing w:val="8"/>
          <w:sz w:val="18"/>
          <w:szCs w:val="18"/>
        </w:rPr>
        <w:t xml:space="preserve"> &amp; </w:t>
      </w:r>
      <w:r>
        <w:rPr>
          <w:rFonts w:eastAsia="Arial"/>
          <w:color w:val="231F20"/>
          <w:sz w:val="18"/>
          <w:szCs w:val="18"/>
        </w:rPr>
        <w:t>Data</w:t>
      </w:r>
      <w:r>
        <w:rPr>
          <w:rFonts w:ascii="SimSun" w:eastAsia="SimSun" w:hAnsi="SimSun" w:cs="SimSun"/>
          <w:color w:val="231F20"/>
          <w:spacing w:val="8"/>
          <w:sz w:val="18"/>
          <w:szCs w:val="18"/>
        </w:rPr>
        <w:t>の創設メンバーおよびトップ</w:t>
      </w:r>
      <w:r w:rsidR="00227411">
        <w:rPr>
          <w:rFonts w:ascii="SimSun" w:eastAsia="SimSun" w:hAnsi="SimSun" w:cs="SimSun"/>
          <w:color w:val="231F20"/>
          <w:spacing w:val="8"/>
          <w:sz w:val="18"/>
          <w:szCs w:val="18"/>
        </w:rPr>
        <w:t>レベル</w:t>
      </w:r>
      <w:r>
        <w:rPr>
          <w:rFonts w:ascii="SimSun" w:eastAsia="SimSun" w:hAnsi="SimSun" w:cs="SimSun"/>
          <w:color w:val="231F20"/>
          <w:spacing w:val="8"/>
          <w:sz w:val="18"/>
          <w:szCs w:val="18"/>
        </w:rPr>
        <w:t>の</w:t>
      </w:r>
      <w:r>
        <w:rPr>
          <w:rFonts w:ascii="SimSun" w:eastAsia="SimSun" w:hAnsi="SimSun" w:cs="SimSun"/>
          <w:color w:val="231F20"/>
          <w:spacing w:val="6"/>
          <w:sz w:val="18"/>
          <w:szCs w:val="18"/>
        </w:rPr>
        <w:t>メ</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ンバーであり、</w:t>
      </w:r>
      <w:r>
        <w:rPr>
          <w:rFonts w:ascii="SimSun" w:eastAsia="SimSun" w:hAnsi="SimSun" w:cs="SimSun"/>
          <w:color w:val="231F20"/>
          <w:spacing w:val="9"/>
          <w:sz w:val="18"/>
          <w:szCs w:val="18"/>
        </w:rPr>
        <w:t xml:space="preserve"> 2 </w:t>
      </w:r>
      <w:r>
        <w:rPr>
          <w:rFonts w:ascii="SimSun" w:eastAsia="SimSun" w:hAnsi="SimSun" w:cs="SimSun"/>
          <w:color w:val="231F20"/>
          <w:spacing w:val="9"/>
          <w:sz w:val="18"/>
          <w:szCs w:val="18"/>
        </w:rPr>
        <w:t>つの財団の理事会と</w:t>
      </w:r>
      <w:r>
        <w:rPr>
          <w:rFonts w:eastAsia="Arial"/>
          <w:color w:val="231F20"/>
          <w:sz w:val="18"/>
          <w:szCs w:val="18"/>
        </w:rPr>
        <w:t>TAC</w:t>
      </w:r>
      <w:r>
        <w:rPr>
          <w:rFonts w:ascii="ＭＳ 明朝" w:eastAsia="ＭＳ 明朝" w:hAnsi="ＭＳ 明朝" w:cs="ＭＳ 明朝"/>
          <w:color w:val="231F20"/>
          <w:spacing w:val="9"/>
          <w:sz w:val="18"/>
          <w:szCs w:val="18"/>
        </w:rPr>
        <w:t>に</w:t>
      </w:r>
      <w:r>
        <w:rPr>
          <w:rFonts w:ascii="SimSun" w:eastAsia="SimSun" w:hAnsi="SimSun" w:cs="SimSun"/>
          <w:color w:val="231F20"/>
          <w:spacing w:val="9"/>
          <w:sz w:val="18"/>
          <w:szCs w:val="18"/>
        </w:rPr>
        <w:t>席を置いています。</w:t>
      </w:r>
      <w:r>
        <w:rPr>
          <w:rFonts w:ascii="SimSun" w:eastAsia="SimSun" w:hAnsi="SimSun" w:cs="SimSun"/>
          <w:color w:val="231F20"/>
          <w:spacing w:val="9"/>
          <w:sz w:val="18"/>
          <w:szCs w:val="18"/>
        </w:rPr>
        <w:t xml:space="preserve">  </w:t>
      </w:r>
      <w:r>
        <w:rPr>
          <w:rFonts w:ascii="SimSun" w:eastAsia="SimSun" w:hAnsi="SimSun" w:cs="SimSun"/>
          <w:color w:val="231F20"/>
          <w:spacing w:val="9"/>
          <w:sz w:val="18"/>
          <w:szCs w:val="18"/>
        </w:rPr>
        <w:t>また、</w:t>
      </w:r>
      <w:r>
        <w:rPr>
          <w:rFonts w:ascii="SimSun" w:eastAsia="SimSun" w:hAnsi="SimSun" w:cs="SimSun"/>
          <w:color w:val="231F20"/>
          <w:spacing w:val="9"/>
          <w:sz w:val="18"/>
          <w:szCs w:val="18"/>
        </w:rPr>
        <w:t xml:space="preserve"> </w:t>
      </w:r>
      <w:r>
        <w:rPr>
          <w:rFonts w:eastAsia="Arial"/>
          <w:color w:val="231F20"/>
          <w:sz w:val="18"/>
          <w:szCs w:val="18"/>
        </w:rPr>
        <w:t>Open</w:t>
      </w:r>
      <w:r>
        <w:rPr>
          <w:rFonts w:eastAsia="Arial"/>
          <w:color w:val="231F20"/>
          <w:spacing w:val="9"/>
          <w:sz w:val="18"/>
          <w:szCs w:val="18"/>
        </w:rPr>
        <w:t xml:space="preserve"> </w:t>
      </w:r>
      <w:r>
        <w:rPr>
          <w:rFonts w:eastAsia="Arial"/>
          <w:color w:val="231F20"/>
          <w:spacing w:val="5"/>
          <w:sz w:val="18"/>
          <w:szCs w:val="18"/>
        </w:rPr>
        <w:t xml:space="preserve"> </w:t>
      </w:r>
      <w:r>
        <w:rPr>
          <w:rFonts w:eastAsia="Arial"/>
          <w:color w:val="231F20"/>
          <w:sz w:val="18"/>
          <w:szCs w:val="18"/>
        </w:rPr>
        <w:t xml:space="preserve">Infrastructure   </w:t>
      </w:r>
      <w:r>
        <w:rPr>
          <w:rFonts w:ascii="SimSun" w:eastAsia="SimSun" w:hAnsi="SimSun" w:cs="SimSun"/>
          <w:color w:val="231F20"/>
          <w:sz w:val="18"/>
          <w:szCs w:val="18"/>
        </w:rPr>
        <w:t>Foundation</w:t>
      </w:r>
      <w:r>
        <w:rPr>
          <w:rFonts w:ascii="SimSun" w:eastAsia="SimSun" w:hAnsi="SimSun" w:cs="SimSun"/>
          <w:color w:val="231F20"/>
          <w:spacing w:val="8"/>
          <w:sz w:val="18"/>
          <w:szCs w:val="18"/>
        </w:rPr>
        <w:t xml:space="preserve"> </w:t>
      </w:r>
      <w:r>
        <w:rPr>
          <w:rFonts w:ascii="SimSun" w:eastAsia="SimSun" w:hAnsi="SimSun" w:cs="SimSun"/>
          <w:color w:val="231F20"/>
          <w:spacing w:val="6"/>
          <w:sz w:val="18"/>
          <w:szCs w:val="18"/>
        </w:rPr>
        <w:t>(</w:t>
      </w:r>
      <w:r>
        <w:rPr>
          <w:rFonts w:ascii="ＭＳ 明朝" w:eastAsia="ＭＳ 明朝" w:hAnsi="ＭＳ 明朝" w:cs="ＭＳ 明朝"/>
          <w:color w:val="231F20"/>
          <w:spacing w:val="4"/>
          <w:sz w:val="18"/>
          <w:szCs w:val="18"/>
        </w:rPr>
        <w:t>旧</w:t>
      </w:r>
      <w:r>
        <w:rPr>
          <w:rFonts w:eastAsia="Arial"/>
          <w:color w:val="231F20"/>
          <w:sz w:val="18"/>
          <w:szCs w:val="18"/>
        </w:rPr>
        <w:t>Open</w:t>
      </w:r>
      <w:r>
        <w:rPr>
          <w:rFonts w:eastAsia="Arial"/>
          <w:color w:val="231F20"/>
          <w:spacing w:val="4"/>
          <w:sz w:val="18"/>
          <w:szCs w:val="18"/>
        </w:rPr>
        <w:t xml:space="preserve"> </w:t>
      </w:r>
      <w:r>
        <w:rPr>
          <w:rFonts w:eastAsia="Arial"/>
          <w:color w:val="231F20"/>
          <w:sz w:val="18"/>
          <w:szCs w:val="18"/>
        </w:rPr>
        <w:t>Stack</w:t>
      </w:r>
      <w:r>
        <w:rPr>
          <w:rFonts w:eastAsia="Arial"/>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の重要なゴールドメンバーであり、</w:t>
      </w:r>
      <w:r>
        <w:rPr>
          <w:rFonts w:ascii="SimSun" w:eastAsia="SimSun" w:hAnsi="SimSun" w:cs="SimSun"/>
          <w:color w:val="231F20"/>
          <w:sz w:val="18"/>
          <w:szCs w:val="18"/>
        </w:rPr>
        <w:t>ZTE</w:t>
      </w:r>
      <w:r>
        <w:rPr>
          <w:rFonts w:ascii="SimSun" w:eastAsia="SimSun" w:hAnsi="SimSun" w:cs="SimSun"/>
          <w:color w:val="231F20"/>
          <w:spacing w:val="4"/>
          <w:sz w:val="18"/>
          <w:szCs w:val="18"/>
        </w:rPr>
        <w:t>は多くの貢献をし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てきました。</w:t>
      </w:r>
      <w:r>
        <w:rPr>
          <w:rFonts w:ascii="ＭＳ 明朝" w:eastAsia="ＭＳ 明朝" w:hAnsi="ＭＳ 明朝" w:cs="ＭＳ 明朝"/>
          <w:color w:val="231F20"/>
          <w:spacing w:val="-4"/>
          <w:sz w:val="18"/>
          <w:szCs w:val="18"/>
        </w:rPr>
        <w:t>電車</w:t>
      </w:r>
      <w:r>
        <w:rPr>
          <w:rFonts w:ascii="SimSun" w:eastAsia="SimSun" w:hAnsi="SimSun" w:cs="SimSun"/>
          <w:color w:val="231F20"/>
          <w:spacing w:val="-4"/>
          <w:sz w:val="18"/>
          <w:szCs w:val="18"/>
        </w:rPr>
        <w:t>版では、</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2"/>
          <w:sz w:val="18"/>
          <w:szCs w:val="18"/>
        </w:rPr>
        <w:t>コミット</w:t>
      </w:r>
      <w:r>
        <w:rPr>
          <w:rFonts w:ascii="SimSun" w:eastAsia="SimSun" w:hAnsi="SimSun" w:cs="SimSun"/>
          <w:color w:val="231F20"/>
          <w:spacing w:val="-2"/>
          <w:sz w:val="18"/>
          <w:szCs w:val="18"/>
        </w:rPr>
        <w:t>総数が</w:t>
      </w:r>
      <w:r>
        <w:rPr>
          <w:rFonts w:eastAsia="Arial"/>
          <w:color w:val="231F20"/>
          <w:spacing w:val="-2"/>
          <w:sz w:val="18"/>
          <w:szCs w:val="18"/>
        </w:rPr>
        <w:t>5,000</w:t>
      </w:r>
      <w:r>
        <w:rPr>
          <w:rFonts w:ascii="SimSun" w:eastAsia="SimSun" w:hAnsi="SimSun" w:cs="SimSun"/>
          <w:color w:val="231F20"/>
          <w:spacing w:val="-2"/>
          <w:sz w:val="18"/>
          <w:szCs w:val="18"/>
        </w:rPr>
        <w:t>以上に達し、世界第</w:t>
      </w:r>
      <w:r>
        <w:rPr>
          <w:rFonts w:ascii="SimSun" w:eastAsia="SimSun" w:hAnsi="SimSun" w:cs="SimSun"/>
          <w:color w:val="231F20"/>
          <w:spacing w:val="-2"/>
          <w:sz w:val="18"/>
          <w:szCs w:val="18"/>
        </w:rPr>
        <w:t>6</w:t>
      </w:r>
      <w:r>
        <w:rPr>
          <w:rFonts w:ascii="SimSun" w:eastAsia="SimSun" w:hAnsi="SimSun" w:cs="SimSun"/>
          <w:color w:val="231F20"/>
          <w:spacing w:val="-2"/>
          <w:sz w:val="18"/>
          <w:szCs w:val="18"/>
        </w:rPr>
        <w:t>位、</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ウスリー</w:t>
      </w:r>
      <w:r>
        <w:rPr>
          <w:rFonts w:ascii="SimSun" w:eastAsia="SimSun" w:hAnsi="SimSun" w:cs="SimSun"/>
          <w:color w:val="231F20"/>
          <w:spacing w:val="-2"/>
          <w:sz w:val="18"/>
          <w:szCs w:val="18"/>
        </w:rPr>
        <w:t>版では、</w:t>
      </w:r>
      <w:r>
        <w:rPr>
          <w:rFonts w:ascii="SimSun" w:eastAsia="SimSun" w:hAnsi="SimSun" w:cs="SimSun"/>
          <w:color w:val="231F20"/>
          <w:spacing w:val="-2"/>
          <w:sz w:val="18"/>
          <w:szCs w:val="18"/>
        </w:rPr>
        <w:t xml:space="preserve"> </w:t>
      </w:r>
      <w:r>
        <w:rPr>
          <w:rFonts w:eastAsia="Arial"/>
          <w:color w:val="231F20"/>
          <w:spacing w:val="-2"/>
          <w:sz w:val="18"/>
          <w:szCs w:val="18"/>
        </w:rPr>
        <w:t>LoC45</w:t>
      </w:r>
      <w:r>
        <w:rPr>
          <w:rFonts w:eastAsia="Arial"/>
          <w:color w:val="231F20"/>
          <w:sz w:val="18"/>
          <w:szCs w:val="18"/>
        </w:rPr>
        <w:t xml:space="preserve">   </w:t>
      </w:r>
      <w:r>
        <w:rPr>
          <w:rFonts w:ascii="SimSun" w:eastAsia="SimSun" w:hAnsi="SimSun" w:cs="SimSun"/>
          <w:color w:val="231F20"/>
          <w:spacing w:val="2"/>
          <w:sz w:val="18"/>
          <w:szCs w:val="18"/>
        </w:rPr>
        <w:t>万行、世界第</w:t>
      </w:r>
      <w:r>
        <w:rPr>
          <w:rFonts w:ascii="SimSun" w:eastAsia="SimSun" w:hAnsi="SimSun" w:cs="SimSun"/>
          <w:color w:val="231F20"/>
          <w:spacing w:val="2"/>
          <w:sz w:val="18"/>
          <w:szCs w:val="18"/>
        </w:rPr>
        <w:t>4</w:t>
      </w:r>
      <w:r>
        <w:rPr>
          <w:rFonts w:ascii="SimSun" w:eastAsia="SimSun" w:hAnsi="SimSun" w:cs="SimSun"/>
          <w:color w:val="231F20"/>
          <w:spacing w:val="2"/>
          <w:sz w:val="18"/>
          <w:szCs w:val="18"/>
        </w:rPr>
        <w:t>位、中国初の</w:t>
      </w:r>
      <w:r>
        <w:rPr>
          <w:rFonts w:eastAsia="Arial"/>
          <w:color w:val="231F20"/>
          <w:sz w:val="18"/>
          <w:szCs w:val="18"/>
        </w:rPr>
        <w:t>Ceph</w:t>
      </w:r>
      <w:r>
        <w:rPr>
          <w:rFonts w:ascii="ＭＳ 明朝" w:eastAsia="ＭＳ 明朝" w:hAnsi="ＭＳ 明朝" w:cs="ＭＳ 明朝"/>
          <w:color w:val="231F20"/>
          <w:spacing w:val="2"/>
          <w:sz w:val="18"/>
          <w:szCs w:val="18"/>
        </w:rPr>
        <w:t>コミュニティに参加した</w:t>
      </w:r>
      <w:r>
        <w:rPr>
          <w:rFonts w:ascii="SimSun" w:eastAsia="SimSun" w:hAnsi="SimSun" w:cs="SimSun"/>
          <w:color w:val="231F20"/>
          <w:spacing w:val="2"/>
          <w:sz w:val="18"/>
          <w:szCs w:val="18"/>
        </w:rPr>
        <w:t>企業の一つ</w:t>
      </w:r>
      <w:r>
        <w:rPr>
          <w:rFonts w:ascii="SimSun" w:eastAsia="SimSun" w:hAnsi="SimSun" w:cs="SimSun"/>
          <w:color w:val="231F20"/>
          <w:spacing w:val="1"/>
          <w:sz w:val="18"/>
          <w:szCs w:val="18"/>
        </w:rPr>
        <w:t>、</w:t>
      </w:r>
      <w:r>
        <w:rPr>
          <w:rFonts w:eastAsia="Arial"/>
          <w:color w:val="231F20"/>
          <w:sz w:val="18"/>
          <w:szCs w:val="18"/>
        </w:rPr>
        <w:t>K</w:t>
      </w:r>
      <w:r>
        <w:rPr>
          <w:rFonts w:eastAsia="Arial"/>
          <w:color w:val="231F20"/>
          <w:spacing w:val="1"/>
          <w:sz w:val="18"/>
          <w:szCs w:val="18"/>
        </w:rPr>
        <w:t xml:space="preserve"> </w:t>
      </w:r>
      <w:r>
        <w:rPr>
          <w:rFonts w:ascii="SimSun" w:eastAsia="SimSun" w:hAnsi="SimSun" w:cs="SimSun"/>
          <w:color w:val="231F20"/>
          <w:spacing w:val="1"/>
          <w:sz w:val="18"/>
          <w:szCs w:val="18"/>
        </w:rPr>
        <w:t xml:space="preserve">~ </w:t>
      </w:r>
      <w:r>
        <w:rPr>
          <w:rFonts w:eastAsia="Arial"/>
          <w:color w:val="231F20"/>
          <w:sz w:val="18"/>
          <w:szCs w:val="18"/>
        </w:rPr>
        <w:t>M</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3</w:t>
      </w:r>
      <w:r>
        <w:rPr>
          <w:rFonts w:ascii="SimSun" w:eastAsia="SimSun" w:hAnsi="SimSun" w:cs="SimSun"/>
          <w:color w:val="231F20"/>
          <w:spacing w:val="1"/>
          <w:sz w:val="18"/>
          <w:szCs w:val="18"/>
        </w:rPr>
        <w:t>つのリリース版で、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貢</w:t>
      </w:r>
      <w:r>
        <w:rPr>
          <w:rFonts w:ascii="SimSun" w:eastAsia="SimSun" w:hAnsi="SimSun" w:cs="SimSun"/>
          <w:color w:val="231F20"/>
          <w:spacing w:val="3"/>
          <w:sz w:val="18"/>
          <w:szCs w:val="18"/>
        </w:rPr>
        <w:t>献度は世界第</w:t>
      </w:r>
      <w:r>
        <w:rPr>
          <w:rFonts w:ascii="SimSun" w:eastAsia="SimSun" w:hAnsi="SimSun" w:cs="SimSun"/>
          <w:color w:val="231F20"/>
          <w:spacing w:val="3"/>
          <w:sz w:val="18"/>
          <w:szCs w:val="18"/>
        </w:rPr>
        <w:t>3</w:t>
      </w:r>
      <w:r>
        <w:rPr>
          <w:rFonts w:ascii="SimSun" w:eastAsia="SimSun" w:hAnsi="SimSun" w:cs="SimSun"/>
          <w:color w:val="231F20"/>
          <w:spacing w:val="3"/>
          <w:sz w:val="18"/>
          <w:szCs w:val="18"/>
        </w:rPr>
        <w:t>位、中国初、</w:t>
      </w:r>
      <w:r>
        <w:rPr>
          <w:rFonts w:eastAsia="Arial"/>
          <w:color w:val="231F20"/>
          <w:sz w:val="18"/>
          <w:szCs w:val="18"/>
        </w:rPr>
        <w:t>LF</w:t>
      </w:r>
      <w:r>
        <w:rPr>
          <w:rFonts w:eastAsia="Arial"/>
          <w:color w:val="231F20"/>
          <w:spacing w:val="3"/>
          <w:sz w:val="18"/>
          <w:szCs w:val="18"/>
        </w:rPr>
        <w:t xml:space="preserve"> </w:t>
      </w:r>
      <w:r>
        <w:rPr>
          <w:rFonts w:eastAsia="Arial"/>
          <w:color w:val="231F20"/>
          <w:sz w:val="18"/>
          <w:szCs w:val="18"/>
        </w:rPr>
        <w:t>AI</w:t>
      </w:r>
      <w:r>
        <w:rPr>
          <w:rFonts w:eastAsia="Arial"/>
          <w:color w:val="231F20"/>
          <w:spacing w:val="3"/>
          <w:sz w:val="18"/>
          <w:szCs w:val="18"/>
        </w:rPr>
        <w:t xml:space="preserve"> &amp; </w:t>
      </w:r>
      <w:r>
        <w:rPr>
          <w:rFonts w:eastAsia="Arial"/>
          <w:color w:val="231F20"/>
          <w:sz w:val="18"/>
          <w:szCs w:val="18"/>
        </w:rPr>
        <w:t>DATA</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のインキュベート推論サイドツールでは、</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次のと</w:t>
      </w:r>
      <w:r>
        <w:rPr>
          <w:rFonts w:ascii="SimSun" w:eastAsia="SimSun" w:hAnsi="SimSun" w:cs="SimSun"/>
          <w:color w:val="231F20"/>
          <w:spacing w:val="3"/>
          <w:sz w:val="18"/>
          <w:szCs w:val="18"/>
        </w:rPr>
        <w:t>おりです。チェーン「</w:t>
      </w:r>
      <w:r>
        <w:rPr>
          <w:rFonts w:ascii="ＭＳ 明朝" w:eastAsia="ＭＳ 明朝" w:hAnsi="ＭＳ 明朝" w:cs="ＭＳ 明朝"/>
          <w:color w:val="231F20"/>
          <w:spacing w:val="3"/>
          <w:sz w:val="18"/>
          <w:szCs w:val="18"/>
        </w:rPr>
        <w:t>アドリク」</w:t>
      </w:r>
      <w:r>
        <w:rPr>
          <w:rFonts w:ascii="SimSun" w:eastAsia="SimSun" w:hAnsi="SimSun" w:cs="SimSun"/>
          <w:color w:val="231F20"/>
          <w:spacing w:val="3"/>
          <w:sz w:val="18"/>
          <w:szCs w:val="18"/>
        </w:rPr>
        <w:t>。</w:t>
      </w:r>
    </w:p>
    <w:p w14:paraId="5BE99193" w14:textId="40771F8F" w:rsidR="00862892" w:rsidRDefault="00426BDF">
      <w:pPr>
        <w:spacing w:before="109" w:line="356" w:lineRule="auto"/>
        <w:ind w:left="85" w:right="282"/>
        <w:rPr>
          <w:rFonts w:ascii="SimSun" w:eastAsia="SimSun" w:hAnsi="SimSun" w:cs="SimSun"/>
          <w:sz w:val="18"/>
          <w:szCs w:val="18"/>
        </w:rPr>
      </w:pPr>
      <w:r>
        <w:rPr>
          <w:rFonts w:ascii="SimSun" w:eastAsia="SimSun" w:hAnsi="SimSun" w:cs="SimSun"/>
          <w:color w:val="231F20"/>
          <w:sz w:val="18"/>
          <w:szCs w:val="18"/>
        </w:rPr>
        <w:t>ZTE</w:t>
      </w:r>
      <w:r>
        <w:rPr>
          <w:rFonts w:ascii="SimSun" w:eastAsia="SimSun" w:hAnsi="SimSun" w:cs="SimSun"/>
          <w:color w:val="231F20"/>
          <w:spacing w:val="1"/>
          <w:sz w:val="18"/>
          <w:szCs w:val="18"/>
        </w:rPr>
        <w:t>は、</w:t>
      </w:r>
      <w:r>
        <w:rPr>
          <w:rFonts w:ascii="SimSun" w:eastAsia="SimSun" w:hAnsi="SimSun" w:cs="SimSun"/>
          <w:color w:val="231F20"/>
          <w:spacing w:val="1"/>
          <w:sz w:val="18"/>
          <w:szCs w:val="18"/>
        </w:rPr>
        <w:t xml:space="preserve"> </w:t>
      </w:r>
      <w:r>
        <w:rPr>
          <w:rFonts w:eastAsia="Arial"/>
          <w:color w:val="231F20"/>
          <w:sz w:val="18"/>
          <w:szCs w:val="18"/>
        </w:rPr>
        <w:t>OPNFV</w:t>
      </w:r>
      <w:r>
        <w:rPr>
          <w:rFonts w:ascii="ＭＳ 明朝" w:eastAsia="ＭＳ 明朝" w:hAnsi="ＭＳ 明朝" w:cs="ＭＳ 明朝"/>
          <w:color w:val="231F20"/>
          <w:spacing w:val="1"/>
          <w:sz w:val="18"/>
          <w:szCs w:val="18"/>
        </w:rPr>
        <w:t>と</w:t>
      </w:r>
      <w:r>
        <w:rPr>
          <w:rFonts w:eastAsia="Arial"/>
          <w:color w:val="231F20"/>
          <w:sz w:val="18"/>
          <w:szCs w:val="18"/>
        </w:rPr>
        <w:t>OpenDaylight</w:t>
      </w:r>
      <w:r>
        <w:rPr>
          <w:rFonts w:ascii="ＭＳ 明朝" w:eastAsia="ＭＳ 明朝" w:hAnsi="ＭＳ 明朝" w:cs="ＭＳ 明朝"/>
          <w:color w:val="231F20"/>
          <w:spacing w:val="1"/>
          <w:sz w:val="18"/>
          <w:szCs w:val="18"/>
        </w:rPr>
        <w:t>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コミュニティに参加した最初の通信ネットワー</w:t>
      </w:r>
      <w:r>
        <w:rPr>
          <w:rFonts w:ascii="SimSun" w:eastAsia="SimSun" w:hAnsi="SimSun" w:cs="SimSun"/>
          <w:color w:val="231F20"/>
          <w:sz w:val="18"/>
          <w:szCs w:val="18"/>
        </w:rPr>
        <w:t>ク</w:t>
      </w:r>
      <w:r>
        <w:rPr>
          <w:rFonts w:ascii="SimSun" w:eastAsia="SimSun" w:hAnsi="SimSun" w:cs="SimSun"/>
          <w:color w:val="231F20"/>
          <w:sz w:val="18"/>
          <w:szCs w:val="18"/>
        </w:rPr>
        <w:t xml:space="preserve"> </w:t>
      </w:r>
      <w:r>
        <w:rPr>
          <w:rFonts w:ascii="SimSun" w:eastAsia="SimSun" w:hAnsi="SimSun" w:cs="SimSun"/>
          <w:color w:val="231F20"/>
          <w:spacing w:val="5"/>
          <w:sz w:val="18"/>
          <w:szCs w:val="18"/>
        </w:rPr>
        <w:t>機器ベンダーの</w:t>
      </w:r>
      <w:r>
        <w:rPr>
          <w:rFonts w:ascii="SimSun" w:eastAsia="SimSun" w:hAnsi="SimSun" w:cs="SimSun"/>
          <w:color w:val="231F20"/>
          <w:spacing w:val="5"/>
          <w:sz w:val="18"/>
          <w:szCs w:val="18"/>
        </w:rPr>
        <w:t>1</w:t>
      </w:r>
      <w:r>
        <w:rPr>
          <w:rFonts w:ascii="SimSun" w:eastAsia="SimSun" w:hAnsi="SimSun" w:cs="SimSun"/>
          <w:color w:val="231F20"/>
          <w:spacing w:val="5"/>
          <w:sz w:val="18"/>
          <w:szCs w:val="18"/>
        </w:rPr>
        <w:t>社であり、通信ネットワークの仮想化、コンテナ化、インテリジェント化、標</w:t>
      </w:r>
      <w:r>
        <w:rPr>
          <w:rFonts w:ascii="SimSun" w:eastAsia="SimSun" w:hAnsi="SimSun" w:cs="SimSun"/>
          <w:color w:val="231F20"/>
          <w:sz w:val="18"/>
          <w:szCs w:val="18"/>
        </w:rPr>
        <w:t>準</w:t>
      </w:r>
    </w:p>
    <w:p w14:paraId="2A82A851" w14:textId="3B7C911C" w:rsidR="00862892" w:rsidRDefault="00426BDF">
      <w:pPr>
        <w:spacing w:before="6" w:line="356" w:lineRule="auto"/>
        <w:ind w:left="83" w:right="278" w:firstLine="40"/>
        <w:rPr>
          <w:rFonts w:ascii="SimSun" w:eastAsia="SimSun" w:hAnsi="SimSun" w:cs="SimSun"/>
          <w:sz w:val="18"/>
          <w:szCs w:val="18"/>
        </w:rPr>
      </w:pPr>
      <w:r>
        <w:rPr>
          <w:rFonts w:ascii="SimSun" w:eastAsia="SimSun" w:hAnsi="SimSun" w:cs="SimSun"/>
          <w:color w:val="231F20"/>
          <w:spacing w:val="19"/>
          <w:sz w:val="18"/>
          <w:szCs w:val="18"/>
        </w:rPr>
        <w:t>と</w:t>
      </w:r>
      <w:r w:rsidR="0002231E">
        <w:rPr>
          <w:rFonts w:ascii="SimSun" w:eastAsia="SimSun" w:hAnsi="SimSun" w:cs="SimSun"/>
          <w:color w:val="231F20"/>
          <w:spacing w:val="16"/>
          <w:sz w:val="18"/>
          <w:szCs w:val="18"/>
        </w:rPr>
        <w:t>オープンソース</w:t>
      </w:r>
      <w:r>
        <w:rPr>
          <w:rFonts w:ascii="SimSun" w:eastAsia="SimSun" w:hAnsi="SimSun" w:cs="SimSun"/>
          <w:color w:val="231F20"/>
          <w:spacing w:val="16"/>
          <w:sz w:val="18"/>
          <w:szCs w:val="18"/>
        </w:rPr>
        <w:t>の</w:t>
      </w:r>
      <w:r w:rsidR="00BB5580">
        <w:rPr>
          <w:rFonts w:ascii="SimSun" w:eastAsia="SimSun" w:hAnsi="SimSun" w:cs="SimSun"/>
          <w:color w:val="231F20"/>
          <w:spacing w:val="16"/>
          <w:sz w:val="18"/>
          <w:szCs w:val="18"/>
        </w:rPr>
        <w:t>深い</w:t>
      </w:r>
      <w:r>
        <w:rPr>
          <w:rFonts w:ascii="SimSun" w:eastAsia="SimSun" w:hAnsi="SimSun" w:cs="SimSun"/>
          <w:color w:val="231F20"/>
          <w:spacing w:val="16"/>
          <w:sz w:val="18"/>
          <w:szCs w:val="18"/>
        </w:rPr>
        <w:t>統合への変革における実践者でもあります。</w:t>
      </w:r>
      <w:r>
        <w:rPr>
          <w:rFonts w:ascii="SimSun" w:eastAsia="SimSun" w:hAnsi="SimSun" w:cs="SimSun"/>
          <w:color w:val="231F20"/>
          <w:spacing w:val="16"/>
          <w:sz w:val="18"/>
          <w:szCs w:val="18"/>
        </w:rPr>
        <w:t xml:space="preserve"> 2016</w:t>
      </w:r>
      <w:r>
        <w:rPr>
          <w:rFonts w:ascii="SimSun" w:eastAsia="SimSun" w:hAnsi="SimSun" w:cs="SimSun"/>
          <w:color w:val="231F20"/>
          <w:spacing w:val="16"/>
          <w:sz w:val="18"/>
          <w:szCs w:val="18"/>
        </w:rPr>
        <w:t>年、</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ZTE</w:t>
      </w:r>
      <w:r>
        <w:rPr>
          <w:rFonts w:ascii="SimSun" w:eastAsia="SimSun" w:hAnsi="SimSun" w:cs="SimSun"/>
          <w:color w:val="231F20"/>
          <w:spacing w:val="16"/>
          <w:sz w:val="18"/>
          <w:szCs w:val="18"/>
        </w:rPr>
        <w:t>は</w:t>
      </w:r>
      <w:r>
        <w:rPr>
          <w:rFonts w:eastAsia="Arial"/>
          <w:color w:val="231F20"/>
          <w:sz w:val="18"/>
          <w:szCs w:val="18"/>
        </w:rPr>
        <w:t xml:space="preserve">Linux </w:t>
      </w:r>
      <w:r>
        <w:rPr>
          <w:rFonts w:ascii="SimSun" w:eastAsia="SimSun" w:hAnsi="SimSun" w:cs="SimSun"/>
          <w:color w:val="231F20"/>
          <w:sz w:val="18"/>
          <w:szCs w:val="18"/>
        </w:rPr>
        <w:t>Foundation</w:t>
      </w:r>
      <w:r>
        <w:rPr>
          <w:rFonts w:ascii="SimSun" w:eastAsia="SimSun" w:hAnsi="SimSun" w:cs="SimSun"/>
          <w:color w:val="231F20"/>
          <w:spacing w:val="7"/>
          <w:sz w:val="18"/>
          <w:szCs w:val="18"/>
        </w:rPr>
        <w:t>が開始したネットワーク自動化管理プロジェクト「</w:t>
      </w:r>
      <w:r>
        <w:rPr>
          <w:rFonts w:eastAsia="Arial"/>
          <w:color w:val="231F20"/>
          <w:sz w:val="18"/>
          <w:szCs w:val="18"/>
        </w:rPr>
        <w:t>ONAP</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前身である「</w:t>
      </w:r>
      <w:r>
        <w:rPr>
          <w:rFonts w:eastAsia="Arial"/>
          <w:color w:val="231F20"/>
          <w:sz w:val="18"/>
          <w:szCs w:val="18"/>
        </w:rPr>
        <w:t>Open</w:t>
      </w:r>
      <w:r>
        <w:rPr>
          <w:rFonts w:eastAsia="Arial"/>
          <w:color w:val="231F20"/>
          <w:spacing w:val="7"/>
          <w:sz w:val="18"/>
          <w:szCs w:val="18"/>
        </w:rPr>
        <w:t>-</w:t>
      </w:r>
      <w:r>
        <w:rPr>
          <w:rFonts w:eastAsia="Arial"/>
          <w:color w:val="231F20"/>
          <w:sz w:val="18"/>
          <w:szCs w:val="18"/>
        </w:rPr>
        <w:t>O</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設立を支援し、</w:t>
      </w:r>
      <w:r>
        <w:rPr>
          <w:rFonts w:ascii="SimSun" w:eastAsia="SimSun" w:hAnsi="SimSun" w:cs="SimSun"/>
          <w:color w:val="231F20"/>
          <w:spacing w:val="-1"/>
          <w:sz w:val="18"/>
          <w:szCs w:val="18"/>
        </w:rPr>
        <w:t xml:space="preserve"> </w:t>
      </w:r>
      <w:r>
        <w:rPr>
          <w:rFonts w:ascii="SimSun" w:eastAsia="SimSun" w:hAnsi="SimSun" w:cs="SimSun"/>
          <w:color w:val="231F20"/>
          <w:sz w:val="18"/>
          <w:szCs w:val="18"/>
        </w:rPr>
        <w:t>コードの</w:t>
      </w:r>
      <w:r>
        <w:rPr>
          <w:rFonts w:eastAsia="Arial"/>
          <w:color w:val="231F20"/>
          <w:sz w:val="18"/>
          <w:szCs w:val="18"/>
        </w:rPr>
        <w:t>50</w:t>
      </w:r>
      <w:r>
        <w:rPr>
          <w:rFonts w:ascii="ＭＳ 明朝" w:eastAsia="ＭＳ 明朝" w:hAnsi="ＭＳ 明朝" w:cs="ＭＳ 明朝"/>
          <w:color w:val="231F20"/>
          <w:sz w:val="18"/>
          <w:szCs w:val="18"/>
        </w:rPr>
        <w:t>％以上を「</w:t>
      </w:r>
      <w:r>
        <w:rPr>
          <w:rFonts w:eastAsia="Arial"/>
          <w:color w:val="231F20"/>
          <w:sz w:val="18"/>
          <w:szCs w:val="18"/>
        </w:rPr>
        <w:t>Open-O</w:t>
      </w:r>
      <w:r>
        <w:rPr>
          <w:rFonts w:ascii="ＭＳ 明朝" w:eastAsia="ＭＳ 明朝" w:hAnsi="ＭＳ 明朝" w:cs="ＭＳ 明朝"/>
          <w:color w:val="231F20"/>
          <w:sz w:val="18"/>
          <w:szCs w:val="18"/>
        </w:rPr>
        <w:t>」に</w:t>
      </w:r>
      <w:r>
        <w:rPr>
          <w:rFonts w:ascii="SimSun" w:eastAsia="SimSun" w:hAnsi="SimSun" w:cs="SimSun"/>
          <w:color w:val="231F20"/>
          <w:sz w:val="18"/>
          <w:szCs w:val="18"/>
        </w:rPr>
        <w:t>提供した</w:t>
      </w:r>
      <w:r>
        <w:rPr>
          <w:rFonts w:ascii="SimSun" w:eastAsia="SimSun" w:hAnsi="SimSun" w:cs="SimSun"/>
          <w:color w:val="231F20"/>
          <w:sz w:val="18"/>
          <w:szCs w:val="18"/>
        </w:rPr>
        <w:t xml:space="preserve"> </w:t>
      </w:r>
      <w:r>
        <w:rPr>
          <w:rFonts w:ascii="SimSun" w:eastAsia="SimSun" w:hAnsi="SimSun" w:cs="SimSun"/>
          <w:color w:val="231F20"/>
          <w:sz w:val="18"/>
          <w:szCs w:val="18"/>
        </w:rPr>
        <w:t>。</w:t>
      </w:r>
      <w:r>
        <w:rPr>
          <w:rFonts w:ascii="SimSun" w:eastAsia="SimSun" w:hAnsi="SimSun" w:cs="SimSun"/>
          <w:color w:val="231F20"/>
          <w:sz w:val="18"/>
          <w:szCs w:val="18"/>
        </w:rPr>
        <w:t xml:space="preserve">  </w:t>
      </w:r>
      <w:r>
        <w:rPr>
          <w:rFonts w:eastAsia="Arial"/>
          <w:color w:val="231F20"/>
          <w:sz w:val="18"/>
          <w:szCs w:val="18"/>
        </w:rPr>
        <w:t>2017</w:t>
      </w:r>
      <w:r>
        <w:rPr>
          <w:rFonts w:ascii="ＭＳ 明朝" w:eastAsia="ＭＳ 明朝" w:hAnsi="ＭＳ 明朝" w:cs="ＭＳ 明朝"/>
          <w:color w:val="231F20"/>
          <w:sz w:val="18"/>
          <w:szCs w:val="18"/>
        </w:rPr>
        <w:t>年には</w:t>
      </w:r>
      <w:r>
        <w:rPr>
          <w:rFonts w:eastAsia="Arial"/>
          <w:color w:val="231F20"/>
          <w:sz w:val="18"/>
          <w:szCs w:val="18"/>
        </w:rPr>
        <w:t>ONAP</w:t>
      </w:r>
      <w:r>
        <w:rPr>
          <w:rFonts w:ascii="ＭＳ 明朝" w:eastAsia="ＭＳ 明朝" w:hAnsi="ＭＳ 明朝" w:cs="ＭＳ 明朝"/>
          <w:color w:val="231F20"/>
          <w:sz w:val="18"/>
          <w:szCs w:val="18"/>
        </w:rPr>
        <w:t>スタートアッ</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4"/>
          <w:sz w:val="18"/>
          <w:szCs w:val="18"/>
        </w:rPr>
        <w:lastRenderedPageBreak/>
        <w:t>プ</w:t>
      </w:r>
      <w:r>
        <w:rPr>
          <w:rFonts w:ascii="SimSun" w:eastAsia="SimSun" w:hAnsi="SimSun" w:cs="SimSun"/>
          <w:color w:val="231F20"/>
          <w:spacing w:val="24"/>
          <w:sz w:val="18"/>
          <w:szCs w:val="18"/>
        </w:rPr>
        <w:t>メ</w:t>
      </w:r>
      <w:r>
        <w:rPr>
          <w:rFonts w:ascii="SimSun" w:eastAsia="SimSun" w:hAnsi="SimSun" w:cs="SimSun"/>
          <w:color w:val="231F20"/>
          <w:spacing w:val="14"/>
          <w:sz w:val="18"/>
          <w:szCs w:val="18"/>
        </w:rPr>
        <w:t>ン</w:t>
      </w:r>
      <w:r>
        <w:rPr>
          <w:rFonts w:ascii="SimSun" w:eastAsia="SimSun" w:hAnsi="SimSun" w:cs="SimSun"/>
          <w:color w:val="231F20"/>
          <w:spacing w:val="12"/>
          <w:sz w:val="18"/>
          <w:szCs w:val="18"/>
        </w:rPr>
        <w:t>バーとなり、マイクロサービスバスの</w:t>
      </w:r>
      <w:r>
        <w:rPr>
          <w:rFonts w:eastAsia="Arial"/>
          <w:color w:val="231F20"/>
          <w:sz w:val="18"/>
          <w:szCs w:val="18"/>
        </w:rPr>
        <w:t>MSB</w:t>
      </w:r>
      <w:r>
        <w:rPr>
          <w:rFonts w:ascii="ＭＳ 明朝" w:eastAsia="ＭＳ 明朝" w:hAnsi="ＭＳ 明朝" w:cs="ＭＳ 明朝"/>
          <w:color w:val="231F20"/>
          <w:spacing w:val="12"/>
          <w:sz w:val="18"/>
          <w:szCs w:val="18"/>
        </w:rPr>
        <w:t>と</w:t>
      </w:r>
      <w:r>
        <w:rPr>
          <w:rFonts w:ascii="SimSun" w:eastAsia="SimSun" w:hAnsi="SimSun" w:cs="SimSun"/>
          <w:color w:val="231F20"/>
          <w:spacing w:val="12"/>
          <w:sz w:val="18"/>
          <w:szCs w:val="18"/>
        </w:rPr>
        <w:t>アラーム解析の</w:t>
      </w:r>
      <w:r>
        <w:rPr>
          <w:rFonts w:eastAsia="Arial"/>
          <w:color w:val="231F20"/>
          <w:sz w:val="18"/>
          <w:szCs w:val="18"/>
        </w:rPr>
        <w:t>Holmes</w:t>
      </w:r>
      <w:r>
        <w:rPr>
          <w:rFonts w:ascii="ＭＳ 明朝" w:eastAsia="ＭＳ 明朝" w:hAnsi="ＭＳ 明朝" w:cs="ＭＳ 明朝"/>
          <w:color w:val="231F20"/>
          <w:spacing w:val="12"/>
          <w:sz w:val="18"/>
          <w:szCs w:val="18"/>
        </w:rPr>
        <w:t>という</w:t>
      </w:r>
      <w:r>
        <w:rPr>
          <w:rFonts w:ascii="SimSun" w:eastAsia="SimSun" w:hAnsi="SimSun" w:cs="SimSun"/>
          <w:color w:val="231F20"/>
          <w:spacing w:val="12"/>
          <w:sz w:val="18"/>
          <w:szCs w:val="18"/>
        </w:rPr>
        <w:t>2</w:t>
      </w:r>
      <w:r>
        <w:rPr>
          <w:rFonts w:ascii="SimSun" w:eastAsia="SimSun" w:hAnsi="SimSun" w:cs="SimSun"/>
          <w:color w:val="231F20"/>
          <w:spacing w:val="12"/>
          <w:sz w:val="18"/>
          <w:szCs w:val="18"/>
        </w:rPr>
        <w:t>つのサブプ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ロジェ</w:t>
      </w:r>
      <w:r>
        <w:rPr>
          <w:rFonts w:ascii="SimSun" w:eastAsia="SimSun" w:hAnsi="SimSun" w:cs="SimSun"/>
          <w:color w:val="231F20"/>
          <w:spacing w:val="5"/>
          <w:sz w:val="18"/>
          <w:szCs w:val="18"/>
        </w:rPr>
        <w:t>ク</w:t>
      </w:r>
      <w:r>
        <w:rPr>
          <w:rFonts w:ascii="SimSun" w:eastAsia="SimSun" w:hAnsi="SimSun" w:cs="SimSun"/>
          <w:color w:val="231F20"/>
          <w:spacing w:val="3"/>
          <w:sz w:val="18"/>
          <w:szCs w:val="18"/>
        </w:rPr>
        <w:t>トの</w:t>
      </w:r>
      <w:r>
        <w:rPr>
          <w:rFonts w:eastAsia="Arial"/>
          <w:color w:val="231F20"/>
          <w:sz w:val="18"/>
          <w:szCs w:val="18"/>
        </w:rPr>
        <w:t>PTL</w:t>
      </w:r>
      <w:r>
        <w:rPr>
          <w:rFonts w:ascii="ＭＳ 明朝" w:eastAsia="ＭＳ 明朝" w:hAnsi="ＭＳ 明朝" w:cs="ＭＳ 明朝"/>
          <w:color w:val="231F20"/>
          <w:spacing w:val="3"/>
          <w:sz w:val="18"/>
          <w:szCs w:val="18"/>
        </w:rPr>
        <w:t>を務めました</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w:t>
      </w:r>
      <w:r>
        <w:rPr>
          <w:rFonts w:ascii="SimSun" w:eastAsia="SimSun" w:hAnsi="SimSun" w:cs="SimSun"/>
          <w:color w:val="231F20"/>
          <w:spacing w:val="3"/>
          <w:sz w:val="18"/>
          <w:szCs w:val="18"/>
        </w:rPr>
        <w:t xml:space="preserve">  </w:t>
      </w:r>
      <w:r>
        <w:rPr>
          <w:rFonts w:eastAsia="Arial"/>
          <w:color w:val="231F20"/>
          <w:spacing w:val="3"/>
          <w:sz w:val="18"/>
          <w:szCs w:val="18"/>
        </w:rPr>
        <w:t>2017</w:t>
      </w:r>
      <w:r>
        <w:rPr>
          <w:rFonts w:ascii="ＭＳ 明朝" w:eastAsia="ＭＳ 明朝" w:hAnsi="ＭＳ 明朝" w:cs="ＭＳ 明朝"/>
          <w:color w:val="231F20"/>
          <w:spacing w:val="3"/>
          <w:sz w:val="18"/>
          <w:szCs w:val="18"/>
        </w:rPr>
        <w:t>年、</w:t>
      </w:r>
      <w:r>
        <w:rPr>
          <w:rFonts w:ascii="ＭＳ 明朝" w:eastAsia="ＭＳ 明朝" w:hAnsi="ＭＳ 明朝" w:cs="ＭＳ 明朝"/>
          <w:color w:val="231F20"/>
          <w:spacing w:val="3"/>
          <w:sz w:val="18"/>
          <w:szCs w:val="18"/>
        </w:rPr>
        <w:t xml:space="preserve"> </w:t>
      </w:r>
      <w:r>
        <w:rPr>
          <w:rFonts w:eastAsia="Arial"/>
          <w:color w:val="231F20"/>
          <w:sz w:val="18"/>
          <w:szCs w:val="18"/>
        </w:rPr>
        <w:t>ZTE</w:t>
      </w:r>
      <w:r>
        <w:rPr>
          <w:rFonts w:ascii="ＭＳ 明朝" w:eastAsia="ＭＳ 明朝" w:hAnsi="ＭＳ 明朝" w:cs="ＭＳ 明朝"/>
          <w:color w:val="231F20"/>
          <w:spacing w:val="3"/>
          <w:sz w:val="18"/>
          <w:szCs w:val="18"/>
        </w:rPr>
        <w:t>は</w:t>
      </w:r>
      <w:r>
        <w:rPr>
          <w:rFonts w:eastAsia="Arial"/>
          <w:color w:val="231F20"/>
          <w:sz w:val="18"/>
          <w:szCs w:val="18"/>
        </w:rPr>
        <w:t>OpenDaylight</w:t>
      </w:r>
      <w:r>
        <w:rPr>
          <w:rFonts w:ascii="SimSun" w:eastAsia="SimSun" w:hAnsi="SimSun" w:cs="SimSun"/>
          <w:color w:val="231F20"/>
          <w:spacing w:val="3"/>
          <w:sz w:val="18"/>
          <w:szCs w:val="18"/>
        </w:rPr>
        <w:t>コミュニティにプラチナメンバ</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ーとして参</w:t>
      </w:r>
      <w:r>
        <w:rPr>
          <w:rFonts w:ascii="SimSun" w:eastAsia="SimSun" w:hAnsi="SimSun" w:cs="SimSun"/>
          <w:color w:val="231F20"/>
          <w:spacing w:val="7"/>
          <w:sz w:val="18"/>
          <w:szCs w:val="18"/>
        </w:rPr>
        <w:t>加</w:t>
      </w:r>
      <w:r>
        <w:rPr>
          <w:rFonts w:ascii="SimSun" w:eastAsia="SimSun" w:hAnsi="SimSun" w:cs="SimSun"/>
          <w:color w:val="231F20"/>
          <w:spacing w:val="4"/>
          <w:sz w:val="18"/>
          <w:szCs w:val="18"/>
        </w:rPr>
        <w:t>、</w:t>
      </w:r>
      <w:r>
        <w:rPr>
          <w:rFonts w:eastAsia="Arial"/>
          <w:color w:val="231F20"/>
          <w:sz w:val="18"/>
          <w:szCs w:val="18"/>
        </w:rPr>
        <w:t>SDN</w:t>
      </w:r>
      <w:r>
        <w:rPr>
          <w:rFonts w:ascii="SimSun" w:eastAsia="SimSun" w:hAnsi="SimSun" w:cs="SimSun"/>
          <w:color w:val="231F20"/>
          <w:spacing w:val="4"/>
          <w:sz w:val="18"/>
          <w:szCs w:val="18"/>
        </w:rPr>
        <w:t>プロトコルのコード実装をコミュニティに貢献、合計</w:t>
      </w:r>
      <w:r>
        <w:rPr>
          <w:rFonts w:eastAsia="Arial"/>
          <w:color w:val="231F20"/>
          <w:spacing w:val="4"/>
          <w:sz w:val="18"/>
          <w:szCs w:val="18"/>
        </w:rPr>
        <w:t>6</w:t>
      </w:r>
      <w:r>
        <w:rPr>
          <w:rFonts w:ascii="ＭＳ 明朝" w:eastAsia="ＭＳ 明朝" w:hAnsi="ＭＳ 明朝" w:cs="ＭＳ 明朝"/>
          <w:color w:val="231F20"/>
          <w:spacing w:val="4"/>
          <w:sz w:val="18"/>
          <w:szCs w:val="18"/>
        </w:rPr>
        <w:t>つの</w:t>
      </w:r>
      <w:r>
        <w:rPr>
          <w:rFonts w:ascii="SimSun" w:eastAsia="SimSun" w:hAnsi="SimSun" w:cs="SimSun"/>
          <w:color w:val="231F20"/>
          <w:spacing w:val="4"/>
          <w:sz w:val="18"/>
          <w:szCs w:val="18"/>
        </w:rPr>
        <w:t>新規プロジェクト</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を開始、コミュニティの重要プロジェクトの</w:t>
      </w:r>
      <w:r>
        <w:rPr>
          <w:rFonts w:eastAsia="Arial"/>
          <w:color w:val="231F20"/>
          <w:spacing w:val="-2"/>
          <w:sz w:val="18"/>
          <w:szCs w:val="18"/>
        </w:rPr>
        <w:t>80%</w:t>
      </w:r>
      <w:r>
        <w:rPr>
          <w:rFonts w:ascii="ＭＳ 明朝" w:eastAsia="ＭＳ 明朝" w:hAnsi="ＭＳ 明朝" w:cs="ＭＳ 明朝"/>
          <w:color w:val="231F20"/>
          <w:spacing w:val="-2"/>
          <w:sz w:val="18"/>
          <w:szCs w:val="18"/>
        </w:rPr>
        <w:t>に参加しています。</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2017</w:t>
      </w:r>
      <w:r>
        <w:rPr>
          <w:rFonts w:ascii="SimSun" w:eastAsia="SimSun" w:hAnsi="SimSun" w:cs="SimSun"/>
          <w:color w:val="231F20"/>
          <w:spacing w:val="-2"/>
          <w:sz w:val="18"/>
          <w:szCs w:val="18"/>
        </w:rPr>
        <w:t>年</w:t>
      </w:r>
      <w:r>
        <w:rPr>
          <w:rFonts w:ascii="SimSun" w:eastAsia="SimSun" w:hAnsi="SimSun" w:cs="SimSun"/>
          <w:color w:val="231F20"/>
          <w:spacing w:val="-2"/>
          <w:sz w:val="18"/>
          <w:szCs w:val="18"/>
        </w:rPr>
        <w:t>ZTE</w:t>
      </w:r>
      <w:r>
        <w:rPr>
          <w:rFonts w:ascii="SimSun" w:eastAsia="SimSun" w:hAnsi="SimSun" w:cs="SimSun"/>
          <w:color w:val="231F20"/>
          <w:spacing w:val="-2"/>
          <w:sz w:val="18"/>
          <w:szCs w:val="18"/>
        </w:rPr>
        <w:t>は</w:t>
      </w:r>
      <w:r>
        <w:rPr>
          <w:rFonts w:eastAsia="Arial"/>
          <w:color w:val="231F20"/>
          <w:spacing w:val="-2"/>
          <w:sz w:val="18"/>
          <w:szCs w:val="18"/>
        </w:rPr>
        <w:t>CNC</w:t>
      </w:r>
      <w:r>
        <w:rPr>
          <w:rFonts w:eastAsia="Arial"/>
          <w:color w:val="231F20"/>
          <w:sz w:val="18"/>
          <w:szCs w:val="18"/>
        </w:rPr>
        <w:t>F</w:t>
      </w:r>
      <w:r>
        <w:rPr>
          <w:rFonts w:ascii="ＭＳ 明朝" w:eastAsia="ＭＳ 明朝" w:hAnsi="ＭＳ 明朝" w:cs="ＭＳ 明朝"/>
          <w:color w:val="231F20"/>
          <w:spacing w:val="-2"/>
          <w:sz w:val="18"/>
          <w:szCs w:val="18"/>
        </w:rPr>
        <w:t>にゴールド</w:t>
      </w:r>
      <w:r>
        <w:rPr>
          <w:rFonts w:ascii="ＭＳ 明朝" w:eastAsia="ＭＳ 明朝" w:hAnsi="ＭＳ 明朝" w:cs="ＭＳ 明朝"/>
          <w:color w:val="231F20"/>
          <w:sz w:val="18"/>
          <w:szCs w:val="18"/>
        </w:rPr>
        <w:t xml:space="preserve"> </w:t>
      </w:r>
      <w:r>
        <w:rPr>
          <w:rFonts w:ascii="SimSun" w:eastAsia="SimSun" w:hAnsi="SimSun" w:cs="SimSun"/>
          <w:color w:val="231F20"/>
          <w:spacing w:val="1"/>
          <w:sz w:val="18"/>
          <w:szCs w:val="18"/>
        </w:rPr>
        <w:t>メンバーとして参加し、</w:t>
      </w:r>
      <w:r>
        <w:rPr>
          <w:rFonts w:eastAsia="Arial"/>
          <w:color w:val="231F20"/>
          <w:sz w:val="18"/>
          <w:szCs w:val="18"/>
        </w:rPr>
        <w:t>OpenPalette</w:t>
      </w:r>
      <w:r>
        <w:rPr>
          <w:rFonts w:ascii="SimSun" w:eastAsia="SimSun" w:hAnsi="SimSun" w:cs="SimSun"/>
          <w:color w:val="231F20"/>
          <w:spacing w:val="1"/>
          <w:sz w:val="18"/>
          <w:szCs w:val="18"/>
        </w:rPr>
        <w:t>製品は</w:t>
      </w:r>
      <w:r>
        <w:rPr>
          <w:rFonts w:eastAsia="Arial"/>
          <w:color w:val="231F20"/>
          <w:sz w:val="18"/>
          <w:szCs w:val="18"/>
        </w:rPr>
        <w:t>CNCF</w:t>
      </w:r>
      <w:r>
        <w:rPr>
          <w:rFonts w:ascii="SimSun" w:eastAsia="SimSun" w:hAnsi="SimSun" w:cs="SimSun"/>
          <w:color w:val="231F20"/>
          <w:sz w:val="18"/>
          <w:szCs w:val="18"/>
        </w:rPr>
        <w:t>コミュニティから</w:t>
      </w:r>
      <w:r>
        <w:rPr>
          <w:rFonts w:eastAsia="Arial"/>
          <w:color w:val="231F20"/>
          <w:sz w:val="18"/>
          <w:szCs w:val="18"/>
        </w:rPr>
        <w:t>Kubernetes</w:t>
      </w:r>
      <w:r>
        <w:rPr>
          <w:rFonts w:ascii="SimSun" w:eastAsia="SimSun" w:hAnsi="SimSun" w:cs="SimSun"/>
          <w:color w:val="231F20"/>
          <w:sz w:val="18"/>
          <w:szCs w:val="18"/>
        </w:rPr>
        <w:t>適合性を認定され、</w:t>
      </w:r>
    </w:p>
    <w:p w14:paraId="5753F381" w14:textId="77777777" w:rsidR="00862892" w:rsidRDefault="00426BDF">
      <w:pPr>
        <w:spacing w:before="4" w:line="195" w:lineRule="auto"/>
        <w:ind w:left="8"/>
        <w:rPr>
          <w:sz w:val="18"/>
          <w:szCs w:val="18"/>
        </w:rPr>
      </w:pPr>
      <w:r>
        <w:drawing>
          <wp:anchor distT="0" distB="0" distL="0" distR="0" simplePos="0" relativeHeight="251389440" behindDoc="1" locked="0" layoutInCell="1" allowOverlap="1" wp14:anchorId="424E92B0" wp14:editId="39FCB634">
            <wp:simplePos x="0" y="0"/>
            <wp:positionH relativeFrom="column">
              <wp:posOffset>3772967</wp:posOffset>
            </wp:positionH>
            <wp:positionV relativeFrom="paragraph">
              <wp:posOffset>6220</wp:posOffset>
            </wp:positionV>
            <wp:extent cx="559117" cy="139445"/>
            <wp:effectExtent l="0" t="0" r="0" b="0"/>
            <wp:wrapNone/>
            <wp:docPr id="2495" name="IM 2475"/>
            <wp:cNvGraphicFramePr/>
            <a:graphic xmlns:a="http://schemas.openxmlformats.org/drawingml/2006/main">
              <a:graphicData uri="http://schemas.openxmlformats.org/drawingml/2006/picture">
                <pic:pic xmlns:pic="http://schemas.openxmlformats.org/drawingml/2006/picture">
                  <pic:nvPicPr>
                    <pic:cNvPr id="2475" name="IM 2475"/>
                    <pic:cNvPicPr/>
                  </pic:nvPicPr>
                  <pic:blipFill>
                    <a:blip r:embed="rId9"/>
                    <a:stretch>
                      <a:fillRect/>
                    </a:stretch>
                  </pic:blipFill>
                  <pic:spPr>
                    <a:xfrm>
                      <a:off x="0" y="0"/>
                      <a:ext cx="559117" cy="139445"/>
                    </a:xfrm>
                    <a:prstGeom prst="rect">
                      <a:avLst/>
                    </a:prstGeom>
                  </pic:spPr>
                </pic:pic>
              </a:graphicData>
            </a:graphic>
          </wp:anchor>
        </w:drawing>
      </w:r>
      <w:r>
        <w:rPr>
          <w:rFonts w:eastAsia="Arial"/>
          <w:color w:val="231F20"/>
          <w:sz w:val="18"/>
          <w:szCs w:val="18"/>
        </w:rPr>
        <w:t>KCSP</w:t>
      </w:r>
      <w:r>
        <w:rPr>
          <w:rFonts w:ascii="SimSun" w:eastAsia="SimSun" w:hAnsi="SimSun" w:cs="SimSun"/>
          <w:color w:val="231F20"/>
          <w:spacing w:val="6"/>
          <w:sz w:val="18"/>
          <w:szCs w:val="18"/>
        </w:rPr>
        <w:t>認</w:t>
      </w:r>
      <w:r>
        <w:rPr>
          <w:rFonts w:ascii="SimSun" w:eastAsia="SimSun" w:hAnsi="SimSun" w:cs="SimSun"/>
          <w:color w:val="231F20"/>
          <w:spacing w:val="4"/>
          <w:sz w:val="18"/>
          <w:szCs w:val="18"/>
        </w:rPr>
        <w:t>定を受けました</w:t>
      </w:r>
      <w:r>
        <w:rPr>
          <w:rFonts w:ascii="SimSun" w:eastAsia="SimSun" w:hAnsi="SimSun" w:cs="SimSun"/>
          <w:color w:val="231F20"/>
          <w:spacing w:val="4"/>
          <w:sz w:val="18"/>
          <w:szCs w:val="18"/>
        </w:rPr>
        <w:t xml:space="preserve"> </w:t>
      </w:r>
      <w:r>
        <w:rPr>
          <w:rFonts w:eastAsia="Arial"/>
          <w:color w:val="231F20"/>
          <w:spacing w:val="4"/>
          <w:sz w:val="18"/>
          <w:szCs w:val="18"/>
        </w:rPr>
        <w:t>2018</w:t>
      </w:r>
      <w:r>
        <w:rPr>
          <w:rFonts w:ascii="Microsoft JhengHei" w:eastAsia="Microsoft JhengHei" w:hAnsi="Microsoft JhengHei" w:cs="Microsoft JhengHei"/>
          <w:color w:val="231F20"/>
          <w:spacing w:val="4"/>
          <w:sz w:val="18"/>
          <w:szCs w:val="18"/>
        </w:rPr>
        <w:t>年、</w:t>
      </w:r>
      <w:r>
        <w:rPr>
          <w:rFonts w:ascii="Microsoft JhengHei" w:eastAsia="Microsoft JhengHei" w:hAnsi="Microsoft JhengHei" w:cs="Microsoft JhengHei"/>
          <w:color w:val="231F20"/>
          <w:spacing w:val="4"/>
          <w:sz w:val="18"/>
          <w:szCs w:val="18"/>
        </w:rPr>
        <w:t xml:space="preserve">  </w:t>
      </w:r>
      <w:r>
        <w:rPr>
          <w:rFonts w:ascii="SimSun" w:eastAsia="SimSun" w:hAnsi="SimSun" w:cs="SimSun"/>
          <w:color w:val="231F20"/>
          <w:sz w:val="18"/>
          <w:szCs w:val="18"/>
        </w:rPr>
        <w:t>ZTE</w:t>
      </w:r>
      <w:r>
        <w:rPr>
          <w:rFonts w:ascii="SimSun" w:eastAsia="SimSun" w:hAnsi="SimSun" w:cs="SimSun"/>
          <w:color w:val="231F20"/>
          <w:spacing w:val="4"/>
          <w:sz w:val="18"/>
          <w:szCs w:val="18"/>
        </w:rPr>
        <w:t>の</w:t>
      </w:r>
      <w:r>
        <w:rPr>
          <w:rFonts w:eastAsia="Arial"/>
          <w:color w:val="231F20"/>
          <w:sz w:val="18"/>
          <w:szCs w:val="18"/>
        </w:rPr>
        <w:t>OPNFV</w:t>
      </w:r>
      <w:r>
        <w:rPr>
          <w:rFonts w:ascii="SimSun" w:eastAsia="SimSun" w:hAnsi="SimSun" w:cs="SimSun"/>
          <w:color w:val="231F20"/>
          <w:spacing w:val="4"/>
          <w:sz w:val="18"/>
          <w:szCs w:val="18"/>
        </w:rPr>
        <w:t>オープンラボは</w:t>
      </w:r>
      <w:r>
        <w:rPr>
          <w:rFonts w:eastAsia="Arial"/>
          <w:color w:val="231F20"/>
          <w:sz w:val="18"/>
          <w:szCs w:val="18"/>
        </w:rPr>
        <w:t>OVP</w:t>
      </w:r>
      <w:r>
        <w:rPr>
          <w:rFonts w:ascii="Microsoft JhengHei" w:eastAsia="Microsoft JhengHei" w:hAnsi="Microsoft JhengHei" w:cs="Microsoft JhengHei"/>
          <w:color w:val="231F20"/>
          <w:spacing w:val="4"/>
          <w:sz w:val="18"/>
          <w:szCs w:val="18"/>
        </w:rPr>
        <w:t>司术忆</w:t>
      </w:r>
      <w:r>
        <w:rPr>
          <w:rFonts w:ascii="SimSun" w:eastAsia="SimSun" w:hAnsi="SimSun" w:cs="SimSun"/>
          <w:color w:val="231F20"/>
          <w:spacing w:val="4"/>
          <w:sz w:val="18"/>
          <w:szCs w:val="18"/>
        </w:rPr>
        <w:t>認定されました</w:t>
      </w:r>
      <w:r>
        <w:rPr>
          <w:rFonts w:ascii="SimSun" w:eastAsia="SimSun" w:hAnsi="SimSun" w:cs="SimSun"/>
          <w:color w:val="231F20"/>
          <w:spacing w:val="4"/>
          <w:sz w:val="18"/>
          <w:szCs w:val="18"/>
        </w:rPr>
        <w:t xml:space="preserve"> </w:t>
      </w:r>
      <w:r>
        <w:rPr>
          <w:rFonts w:eastAsia="Arial"/>
          <w:color w:val="231F20"/>
          <w:spacing w:val="4"/>
          <w:sz w:val="18"/>
          <w:szCs w:val="18"/>
        </w:rPr>
        <w:t>2019</w:t>
      </w:r>
    </w:p>
    <w:p w14:paraId="4AB17973" w14:textId="77777777" w:rsidR="00862892" w:rsidRDefault="00426BDF">
      <w:pPr>
        <w:spacing w:before="92" w:line="267" w:lineRule="auto"/>
        <w:ind w:left="8" w:right="44" w:hanging="9"/>
        <w:rPr>
          <w:rFonts w:ascii="SimSun" w:eastAsia="SimSun" w:hAnsi="SimSun" w:cs="SimSun"/>
          <w:sz w:val="18"/>
          <w:szCs w:val="18"/>
        </w:rPr>
      </w:pPr>
      <w:r>
        <w:rPr>
          <w:rFonts w:ascii="Microsoft JhengHei" w:eastAsia="Microsoft JhengHei" w:hAnsi="Microsoft JhengHei" w:cs="Microsoft JhengHei"/>
          <w:color w:val="231F20"/>
          <w:spacing w:val="14"/>
          <w:sz w:val="18"/>
          <w:szCs w:val="18"/>
        </w:rPr>
        <w:t>年</w:t>
      </w:r>
      <w:r>
        <w:rPr>
          <w:rFonts w:ascii="Microsoft JhengHei" w:eastAsia="Microsoft JhengHei" w:hAnsi="Microsoft JhengHei" w:cs="Microsoft JhengHei"/>
          <w:color w:val="231F20"/>
          <w:spacing w:val="12"/>
          <w:sz w:val="18"/>
          <w:szCs w:val="18"/>
        </w:rPr>
        <w:t xml:space="preserve"> </w:t>
      </w:r>
      <w:r>
        <w:rPr>
          <w:rFonts w:ascii="SimSun" w:eastAsia="SimSun" w:hAnsi="SimSun" w:cs="SimSun"/>
          <w:color w:val="231F20"/>
          <w:spacing w:val="7"/>
          <w:sz w:val="18"/>
          <w:szCs w:val="18"/>
        </w:rPr>
        <w:t>、</w:t>
      </w:r>
      <w:r>
        <w:rPr>
          <w:rFonts w:ascii="SimSun" w:eastAsia="SimSun" w:hAnsi="SimSun" w:cs="SimSun"/>
          <w:color w:val="231F20"/>
          <w:sz w:val="18"/>
          <w:szCs w:val="18"/>
        </w:rPr>
        <w:t>ZTE</w:t>
      </w:r>
      <w:r>
        <w:rPr>
          <w:rFonts w:ascii="SimSun" w:eastAsia="SimSun" w:hAnsi="SimSun" w:cs="SimSun"/>
          <w:color w:val="231F20"/>
          <w:spacing w:val="7"/>
          <w:sz w:val="18"/>
          <w:szCs w:val="18"/>
        </w:rPr>
        <w:t>は</w:t>
      </w:r>
      <w:r>
        <w:rPr>
          <w:rFonts w:ascii="SimSun" w:eastAsia="SimSun" w:hAnsi="SimSun" w:cs="SimSun"/>
          <w:color w:val="231F20"/>
          <w:sz w:val="18"/>
          <w:szCs w:val="18"/>
        </w:rPr>
        <w:t>GSMA</w:t>
      </w:r>
      <w:r>
        <w:rPr>
          <w:rFonts w:ascii="SimSun" w:eastAsia="SimSun" w:hAnsi="SimSun" w:cs="SimSun"/>
          <w:color w:val="231F20"/>
          <w:spacing w:val="7"/>
          <w:sz w:val="18"/>
          <w:szCs w:val="18"/>
        </w:rPr>
        <w:t>と</w:t>
      </w:r>
      <w:r>
        <w:rPr>
          <w:rFonts w:eastAsia="Arial"/>
          <w:color w:val="231F20"/>
          <w:sz w:val="18"/>
          <w:szCs w:val="18"/>
        </w:rPr>
        <w:t>OPNFV</w:t>
      </w:r>
      <w:r>
        <w:rPr>
          <w:rFonts w:ascii="Microsoft JhengHei" w:eastAsia="Microsoft JhengHei" w:hAnsi="Microsoft JhengHei" w:cs="Microsoft JhengHei"/>
          <w:color w:val="231F20"/>
          <w:spacing w:val="7"/>
          <w:sz w:val="18"/>
          <w:szCs w:val="18"/>
        </w:rPr>
        <w:t>忆</w:t>
      </w:r>
      <w:r>
        <w:rPr>
          <w:rFonts w:ascii="SimSun" w:eastAsia="SimSun" w:hAnsi="SimSun" w:cs="SimSun"/>
          <w:color w:val="231F20"/>
          <w:spacing w:val="7"/>
          <w:sz w:val="18"/>
          <w:szCs w:val="18"/>
        </w:rPr>
        <w:t>いち早く参加し、共同で</w:t>
      </w:r>
      <w:r>
        <w:rPr>
          <w:rFonts w:eastAsia="Arial"/>
          <w:color w:val="231F20"/>
          <w:sz w:val="18"/>
          <w:szCs w:val="18"/>
        </w:rPr>
        <w:t>CNT</w:t>
      </w:r>
      <w:r>
        <w:rPr>
          <w:rFonts w:ascii="SimSun" w:eastAsia="SimSun" w:hAnsi="SimSun" w:cs="SimSun"/>
          <w:color w:val="231F20"/>
          <w:spacing w:val="7"/>
          <w:sz w:val="18"/>
          <w:szCs w:val="18"/>
        </w:rPr>
        <w:t>プロジェクトを立ち上げて、協力し合っ</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ています</w:t>
      </w:r>
      <w:r>
        <w:rPr>
          <w:rFonts w:eastAsia="Arial"/>
          <w:color w:val="231F20"/>
          <w:spacing w:val="-1"/>
          <w:sz w:val="18"/>
          <w:szCs w:val="18"/>
        </w:rPr>
        <w:t>2020</w:t>
      </w:r>
      <w:r>
        <w:rPr>
          <w:rFonts w:ascii="Microsoft JhengHei" w:eastAsia="Microsoft JhengHei" w:hAnsi="Microsoft JhengHei" w:cs="Microsoft JhengHei"/>
          <w:color w:val="231F20"/>
          <w:spacing w:val="-1"/>
          <w:sz w:val="18"/>
          <w:szCs w:val="18"/>
        </w:rPr>
        <w:t>年、</w:t>
      </w:r>
      <w:r>
        <w:rPr>
          <w:rFonts w:ascii="Microsoft JhengHei" w:eastAsia="Microsoft JhengHei" w:hAnsi="Microsoft JhengHei" w:cs="Microsoft JhengHei"/>
          <w:color w:val="231F20"/>
          <w:spacing w:val="-1"/>
          <w:sz w:val="18"/>
          <w:szCs w:val="18"/>
        </w:rPr>
        <w:t xml:space="preserve">  </w:t>
      </w:r>
      <w:r>
        <w:rPr>
          <w:rFonts w:eastAsia="Arial"/>
          <w:color w:val="231F20"/>
          <w:sz w:val="18"/>
          <w:szCs w:val="18"/>
        </w:rPr>
        <w:t>ZTE</w:t>
      </w:r>
      <w:r>
        <w:rPr>
          <w:rFonts w:ascii="Microsoft JhengHei" w:eastAsia="Microsoft JhengHei" w:hAnsi="Microsoft JhengHei" w:cs="Microsoft JhengHei"/>
          <w:color w:val="231F20"/>
          <w:spacing w:val="-1"/>
          <w:sz w:val="18"/>
          <w:szCs w:val="18"/>
        </w:rPr>
        <w:t>以</w:t>
      </w:r>
      <w:r>
        <w:rPr>
          <w:rFonts w:ascii="SimSun" w:eastAsia="SimSun" w:hAnsi="SimSun" w:cs="SimSun"/>
          <w:color w:val="231F20"/>
          <w:spacing w:val="-1"/>
          <w:sz w:val="18"/>
          <w:szCs w:val="18"/>
        </w:rPr>
        <w:t>中国の</w:t>
      </w:r>
      <w:r>
        <w:rPr>
          <w:rFonts w:ascii="SimSun" w:eastAsia="SimSun" w:hAnsi="SimSun" w:cs="SimSun"/>
          <w:color w:val="231F20"/>
          <w:sz w:val="18"/>
          <w:szCs w:val="18"/>
        </w:rPr>
        <w:t>通信事業者が</w:t>
      </w:r>
      <w:r>
        <w:rPr>
          <w:rFonts w:eastAsia="Arial"/>
          <w:color w:val="231F20"/>
          <w:sz w:val="18"/>
          <w:szCs w:val="18"/>
        </w:rPr>
        <w:t xml:space="preserve">Linux </w:t>
      </w:r>
      <w:r>
        <w:rPr>
          <w:rFonts w:ascii="SimSun" w:eastAsia="SimSun" w:hAnsi="SimSun" w:cs="SimSun"/>
          <w:color w:val="231F20"/>
          <w:sz w:val="18"/>
          <w:szCs w:val="18"/>
        </w:rPr>
        <w:t>Networking Foundation</w:t>
      </w:r>
      <w:r>
        <w:rPr>
          <w:rFonts w:ascii="SimSun" w:eastAsia="SimSun" w:hAnsi="SimSun" w:cs="SimSun"/>
          <w:color w:val="231F20"/>
          <w:sz w:val="18"/>
          <w:szCs w:val="18"/>
        </w:rPr>
        <w:t>で開始した</w:t>
      </w:r>
      <w:r>
        <w:rPr>
          <w:rFonts w:eastAsia="Arial"/>
          <w:color w:val="231F20"/>
          <w:sz w:val="18"/>
          <w:szCs w:val="18"/>
        </w:rPr>
        <w:t>5G/6G</w:t>
      </w:r>
      <w:r>
        <w:rPr>
          <w:rFonts w:ascii="SimSun" w:eastAsia="SimSun" w:hAnsi="SimSun" w:cs="SimSun"/>
          <w:color w:val="231F20"/>
          <w:sz w:val="18"/>
          <w:szCs w:val="18"/>
        </w:rPr>
        <w:t>通信機</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能プラットフォーム</w:t>
      </w:r>
      <w:r>
        <w:rPr>
          <w:rFonts w:eastAsia="Arial"/>
          <w:color w:val="231F20"/>
          <w:sz w:val="18"/>
          <w:szCs w:val="18"/>
        </w:rPr>
        <w:t>xGVela</w:t>
      </w:r>
      <w:r>
        <w:rPr>
          <w:rFonts w:ascii="Microsoft JhengHei" w:eastAsia="Microsoft JhengHei" w:hAnsi="Microsoft JhengHei" w:cs="Microsoft JhengHei"/>
          <w:color w:val="231F20"/>
          <w:spacing w:val="1"/>
          <w:sz w:val="18"/>
          <w:szCs w:val="18"/>
        </w:rPr>
        <w:t>丁口少工勿卜安</w:t>
      </w:r>
      <w:r>
        <w:rPr>
          <w:rFonts w:ascii="SimSun" w:eastAsia="SimSun" w:hAnsi="SimSun" w:cs="SimSun"/>
          <w:color w:val="231F20"/>
          <w:spacing w:val="1"/>
          <w:sz w:val="18"/>
          <w:szCs w:val="18"/>
        </w:rPr>
        <w:t>サポートし、</w:t>
      </w:r>
      <w:r>
        <w:rPr>
          <w:rFonts w:ascii="SimSun" w:eastAsia="SimSun" w:hAnsi="SimSun" w:cs="SimSun"/>
          <w:color w:val="231F20"/>
          <w:spacing w:val="1"/>
          <w:sz w:val="18"/>
          <w:szCs w:val="18"/>
        </w:rPr>
        <w:t xml:space="preserve"> </w:t>
      </w:r>
      <w:r>
        <w:rPr>
          <w:rFonts w:eastAsia="Arial"/>
          <w:color w:val="231F20"/>
          <w:sz w:val="18"/>
          <w:szCs w:val="18"/>
        </w:rPr>
        <w:t xml:space="preserve">Telco </w:t>
      </w:r>
      <w:r>
        <w:rPr>
          <w:rFonts w:ascii="SimSun" w:eastAsia="SimSun" w:hAnsi="SimSun" w:cs="SimSun"/>
          <w:color w:val="231F20"/>
          <w:sz w:val="18"/>
          <w:szCs w:val="18"/>
        </w:rPr>
        <w:t>PaaS</w:t>
      </w:r>
      <w:r>
        <w:rPr>
          <w:rFonts w:ascii="SimSun" w:eastAsia="SimSun" w:hAnsi="SimSun" w:cs="SimSun"/>
          <w:color w:val="231F20"/>
          <w:sz w:val="18"/>
          <w:szCs w:val="18"/>
        </w:rPr>
        <w:t>の最初のドラフトを寄稿してい</w:t>
      </w:r>
    </w:p>
    <w:p w14:paraId="158D0599" w14:textId="52B37BD5" w:rsidR="00862892" w:rsidRDefault="00426BDF">
      <w:pPr>
        <w:spacing w:before="1" w:line="364" w:lineRule="auto"/>
        <w:ind w:left="21" w:right="46" w:firstLine="18"/>
        <w:rPr>
          <w:rFonts w:ascii="SimSun" w:eastAsia="SimSun" w:hAnsi="SimSun" w:cs="SimSun"/>
          <w:sz w:val="18"/>
          <w:szCs w:val="18"/>
        </w:rPr>
      </w:pPr>
      <w:r>
        <w:rPr>
          <w:rFonts w:ascii="SimSun" w:eastAsia="SimSun" w:hAnsi="SimSun" w:cs="SimSun"/>
          <w:color w:val="231F20"/>
          <w:spacing w:val="4"/>
          <w:sz w:val="18"/>
          <w:szCs w:val="18"/>
        </w:rPr>
        <w:t>ます。</w:t>
      </w:r>
      <w:r>
        <w:rPr>
          <w:rFonts w:ascii="SimSun" w:eastAsia="SimSun" w:hAnsi="SimSun" w:cs="SimSun"/>
          <w:color w:val="231F20"/>
          <w:spacing w:val="4"/>
          <w:sz w:val="18"/>
          <w:szCs w:val="18"/>
        </w:rPr>
        <w:t xml:space="preserve"> 5</w:t>
      </w:r>
      <w:r>
        <w:rPr>
          <w:rFonts w:ascii="SimSun" w:eastAsia="SimSun" w:hAnsi="SimSun" w:cs="SimSun"/>
          <w:color w:val="231F20"/>
          <w:sz w:val="18"/>
          <w:szCs w:val="18"/>
        </w:rPr>
        <w:t>G</w:t>
      </w:r>
      <w:r>
        <w:rPr>
          <w:rFonts w:ascii="SimSun" w:eastAsia="SimSun" w:hAnsi="SimSun" w:cs="SimSun"/>
          <w:color w:val="231F20"/>
          <w:spacing w:val="4"/>
          <w:sz w:val="18"/>
          <w:szCs w:val="18"/>
        </w:rPr>
        <w:t>ネットワークスライシング、ネットワーク管理の自動化、ネットワークインテリジェ</w:t>
      </w:r>
      <w:r>
        <w:rPr>
          <w:rFonts w:ascii="SimSun" w:eastAsia="SimSun" w:hAnsi="SimSun" w:cs="SimSun"/>
          <w:color w:val="231F20"/>
          <w:spacing w:val="1"/>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スなど、</w:t>
      </w:r>
      <w:r>
        <w:rPr>
          <w:rFonts w:ascii="SimSun" w:eastAsia="SimSun" w:hAnsi="SimSun" w:cs="SimSun"/>
          <w:color w:val="231F20"/>
          <w:spacing w:val="2"/>
          <w:sz w:val="18"/>
          <w:szCs w:val="18"/>
        </w:rPr>
        <w:t xml:space="preserve"> </w:t>
      </w:r>
      <w:r>
        <w:rPr>
          <w:rFonts w:eastAsia="Arial"/>
          <w:color w:val="231F20"/>
          <w:spacing w:val="2"/>
          <w:sz w:val="18"/>
          <w:szCs w:val="18"/>
        </w:rPr>
        <w:t>5</w:t>
      </w:r>
      <w:r>
        <w:rPr>
          <w:rFonts w:ascii="SimSun" w:eastAsia="SimSun" w:hAnsi="SimSun" w:cs="SimSun"/>
          <w:color w:val="231F20"/>
          <w:sz w:val="18"/>
          <w:szCs w:val="18"/>
        </w:rPr>
        <w:t>G</w:t>
      </w:r>
      <w:r>
        <w:rPr>
          <w:rFonts w:ascii="SimSun" w:eastAsia="SimSun" w:hAnsi="SimSun" w:cs="SimSun"/>
          <w:color w:val="231F20"/>
          <w:spacing w:val="2"/>
          <w:sz w:val="18"/>
          <w:szCs w:val="18"/>
        </w:rPr>
        <w:t>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と標準の組み合わせと適用を精力的に推進していきます。</w:t>
      </w:r>
    </w:p>
    <w:p w14:paraId="5E1C89BC" w14:textId="019ED997" w:rsidR="00862892" w:rsidRDefault="00426BDF">
      <w:pPr>
        <w:spacing w:before="101" w:line="309" w:lineRule="auto"/>
        <w:ind w:left="3" w:right="75" w:hanging="1"/>
        <w:rPr>
          <w:rFonts w:ascii="SimSun" w:eastAsia="SimSun" w:hAnsi="SimSun" w:cs="SimSun"/>
          <w:sz w:val="18"/>
          <w:szCs w:val="18"/>
        </w:rPr>
      </w:pPr>
      <w:r>
        <w:rPr>
          <w:rFonts w:eastAsia="Arial"/>
          <w:color w:val="231F20"/>
          <w:spacing w:val="2"/>
          <w:sz w:val="18"/>
          <w:szCs w:val="18"/>
        </w:rPr>
        <w:t>2</w:t>
      </w:r>
      <w:r>
        <w:rPr>
          <w:rFonts w:eastAsia="Arial"/>
          <w:color w:val="231F20"/>
          <w:spacing w:val="1"/>
          <w:sz w:val="18"/>
          <w:szCs w:val="18"/>
        </w:rPr>
        <w:t>021</w:t>
      </w:r>
      <w:r>
        <w:rPr>
          <w:rFonts w:ascii="Microsoft JhengHei" w:eastAsia="Microsoft JhengHei" w:hAnsi="Microsoft JhengHei" w:cs="Microsoft JhengHei"/>
          <w:color w:val="231F20"/>
          <w:spacing w:val="1"/>
          <w:sz w:val="18"/>
          <w:szCs w:val="18"/>
        </w:rPr>
        <w:t>年、</w:t>
      </w:r>
      <w:r>
        <w:rPr>
          <w:rFonts w:ascii="Microsoft JhengHei" w:eastAsia="Microsoft JhengHei" w:hAnsi="Microsoft JhengHei" w:cs="Microsoft JhengHei"/>
          <w:color w:val="231F20"/>
          <w:spacing w:val="1"/>
          <w:sz w:val="18"/>
          <w:szCs w:val="18"/>
        </w:rPr>
        <w:t xml:space="preserve">  </w:t>
      </w:r>
      <w:r>
        <w:rPr>
          <w:rFonts w:ascii="SimSun" w:eastAsia="SimSun" w:hAnsi="SimSun" w:cs="SimSun"/>
          <w:color w:val="231F20"/>
          <w:sz w:val="18"/>
          <w:szCs w:val="18"/>
        </w:rPr>
        <w:t>ZTE</w:t>
      </w:r>
      <w:r>
        <w:rPr>
          <w:rFonts w:ascii="SimSun" w:eastAsia="SimSun" w:hAnsi="SimSun" w:cs="SimSun"/>
          <w:color w:val="231F20"/>
          <w:spacing w:val="1"/>
          <w:sz w:val="18"/>
          <w:szCs w:val="18"/>
        </w:rPr>
        <w:t>は業界パートナーと共に</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のニューラルネットワークプロセッサ命令セ</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ットアーキテクチャ</w:t>
      </w:r>
      <w:r>
        <w:rPr>
          <w:rFonts w:eastAsia="Arial"/>
          <w:color w:val="231F20"/>
          <w:sz w:val="18"/>
          <w:szCs w:val="18"/>
        </w:rPr>
        <w:t>NPU</w:t>
      </w:r>
      <w:r>
        <w:rPr>
          <w:rFonts w:eastAsia="Arial"/>
          <w:color w:val="231F20"/>
          <w:spacing w:val="2"/>
          <w:sz w:val="18"/>
          <w:szCs w:val="18"/>
        </w:rPr>
        <w:t>-</w:t>
      </w:r>
      <w:r>
        <w:rPr>
          <w:rFonts w:eastAsia="Arial"/>
          <w:color w:val="231F20"/>
          <w:sz w:val="18"/>
          <w:szCs w:val="18"/>
        </w:rPr>
        <w:t>IAS</w:t>
      </w:r>
      <w:r>
        <w:rPr>
          <w:rFonts w:ascii="SimSun" w:eastAsia="SimSun" w:hAnsi="SimSun" w:cs="SimSun"/>
          <w:color w:val="231F20"/>
          <w:spacing w:val="2"/>
          <w:sz w:val="18"/>
          <w:szCs w:val="18"/>
        </w:rPr>
        <w:t>エコロジーを推進</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ため、インテリジェントコンピューティング</w:t>
      </w:r>
      <w:r>
        <w:rPr>
          <w:rFonts w:ascii="SimSun" w:eastAsia="SimSun" w:hAnsi="SimSun" w:cs="SimSun"/>
          <w:color w:val="231F20"/>
          <w:sz w:val="18"/>
          <w:szCs w:val="18"/>
        </w:rPr>
        <w:t>産</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業</w:t>
      </w:r>
      <w:r>
        <w:rPr>
          <w:rFonts w:ascii="SimSun" w:eastAsia="SimSun" w:hAnsi="SimSun" w:cs="SimSun"/>
          <w:color w:val="231F20"/>
          <w:spacing w:val="10"/>
          <w:sz w:val="18"/>
          <w:szCs w:val="18"/>
        </w:rPr>
        <w:t>技術革新コンソーシアム</w:t>
      </w:r>
      <w:r>
        <w:rPr>
          <w:rFonts w:ascii="SimSun" w:eastAsia="SimSun" w:hAnsi="SimSun" w:cs="SimSun"/>
          <w:color w:val="231F20"/>
          <w:spacing w:val="10"/>
          <w:sz w:val="18"/>
          <w:szCs w:val="18"/>
        </w:rPr>
        <w:t>(</w:t>
      </w:r>
      <w:r>
        <w:rPr>
          <w:rFonts w:eastAsia="Arial"/>
          <w:color w:val="231F20"/>
          <w:sz w:val="18"/>
          <w:szCs w:val="18"/>
        </w:rPr>
        <w:t>ONIA</w:t>
      </w:r>
      <w:r>
        <w:rPr>
          <w:rFonts w:ascii="Microsoft JhengHei" w:eastAsia="Microsoft JhengHei" w:hAnsi="Microsoft JhengHei" w:cs="Microsoft JhengHei"/>
          <w:color w:val="231F20"/>
          <w:spacing w:val="10"/>
          <w:sz w:val="18"/>
          <w:szCs w:val="18"/>
        </w:rPr>
        <w:t>)</w:t>
      </w:r>
      <w:r>
        <w:rPr>
          <w:rFonts w:ascii="Microsoft JhengHei" w:eastAsia="Microsoft JhengHei" w:hAnsi="Microsoft JhengHei" w:cs="Microsoft JhengHei"/>
          <w:color w:val="231F20"/>
          <w:spacing w:val="10"/>
          <w:sz w:val="18"/>
          <w:szCs w:val="18"/>
        </w:rPr>
        <w:t>忆</w:t>
      </w:r>
      <w:r>
        <w:rPr>
          <w:rFonts w:ascii="SimSun" w:eastAsia="SimSun" w:hAnsi="SimSun" w:cs="SimSun"/>
          <w:color w:val="231F20"/>
          <w:spacing w:val="10"/>
          <w:sz w:val="18"/>
          <w:szCs w:val="18"/>
        </w:rPr>
        <w:t>創設ユニットとして参加し、</w:t>
      </w:r>
      <w:r>
        <w:rPr>
          <w:rFonts w:ascii="SimSun" w:eastAsia="SimSun" w:hAnsi="SimSun" w:cs="SimSun"/>
          <w:color w:val="231F20"/>
          <w:sz w:val="18"/>
          <w:szCs w:val="18"/>
        </w:rPr>
        <w:t>ONIA</w:t>
      </w:r>
      <w:r>
        <w:rPr>
          <w:rFonts w:ascii="SimSun" w:eastAsia="SimSun" w:hAnsi="SimSun" w:cs="SimSun"/>
          <w:color w:val="231F20"/>
          <w:spacing w:val="10"/>
          <w:sz w:val="18"/>
          <w:szCs w:val="18"/>
        </w:rPr>
        <w:t>の理事に就任しました。</w:t>
      </w:r>
      <w:r>
        <w:rPr>
          <w:rFonts w:ascii="SimSun" w:eastAsia="SimSun" w:hAnsi="SimSun" w:cs="SimSun"/>
          <w:color w:val="231F20"/>
          <w:sz w:val="18"/>
          <w:szCs w:val="18"/>
        </w:rPr>
        <w:t xml:space="preserve"> ZTE</w:t>
      </w:r>
      <w:r>
        <w:rPr>
          <w:rFonts w:ascii="SimSun" w:eastAsia="SimSun" w:hAnsi="SimSun" w:cs="SimSun"/>
          <w:color w:val="231F20"/>
          <w:spacing w:val="-1"/>
          <w:sz w:val="18"/>
          <w:szCs w:val="18"/>
        </w:rPr>
        <w:t>は引き続き、国際的な</w:t>
      </w:r>
      <w:r>
        <w:rPr>
          <w:rFonts w:ascii="SimSun" w:eastAsia="SimSun" w:hAnsi="SimSun" w:cs="SimSun"/>
          <w:color w:val="231F20"/>
          <w:sz w:val="18"/>
          <w:szCs w:val="18"/>
        </w:rPr>
        <w:t>RISC</w:t>
      </w:r>
      <w:r>
        <w:rPr>
          <w:rFonts w:ascii="SimSun" w:eastAsia="SimSun" w:hAnsi="SimSun" w:cs="SimSun"/>
          <w:color w:val="231F20"/>
          <w:spacing w:val="-1"/>
          <w:sz w:val="18"/>
          <w:szCs w:val="18"/>
        </w:rPr>
        <w:t>-</w:t>
      </w:r>
      <w:r>
        <w:rPr>
          <w:rFonts w:ascii="SimSun" w:eastAsia="SimSun" w:hAnsi="SimSun" w:cs="SimSun"/>
          <w:color w:val="231F20"/>
          <w:sz w:val="18"/>
          <w:szCs w:val="18"/>
        </w:rPr>
        <w:t>V</w:t>
      </w:r>
      <w:r>
        <w:rPr>
          <w:rFonts w:ascii="SimSun" w:eastAsia="SimSun" w:hAnsi="SimSun" w:cs="SimSun"/>
          <w:color w:val="231F20"/>
          <w:spacing w:val="-1"/>
          <w:sz w:val="18"/>
          <w:szCs w:val="18"/>
        </w:rPr>
        <w:t>ベースの</w:t>
      </w:r>
    </w:p>
    <w:p w14:paraId="3D7AE31A" w14:textId="77777777" w:rsidR="00862892" w:rsidRDefault="00862892">
      <w:pPr>
        <w:spacing w:line="308" w:lineRule="auto"/>
      </w:pPr>
    </w:p>
    <w:p w14:paraId="2E672DF8" w14:textId="77777777" w:rsidR="00862892" w:rsidRDefault="00862892">
      <w:pPr>
        <w:spacing w:line="308" w:lineRule="auto"/>
      </w:pPr>
    </w:p>
    <w:p w14:paraId="475B4E8C" w14:textId="77777777" w:rsidR="00862892" w:rsidRDefault="00862892">
      <w:pPr>
        <w:spacing w:line="308" w:lineRule="auto"/>
      </w:pPr>
    </w:p>
    <w:p w14:paraId="14E12754" w14:textId="656F21DA" w:rsidR="00862892" w:rsidRDefault="00426BDF">
      <w:pPr>
        <w:spacing w:before="59" w:line="368" w:lineRule="auto"/>
        <w:ind w:left="82" w:firstLine="6"/>
        <w:rPr>
          <w:rFonts w:ascii="SimSun" w:eastAsia="SimSun" w:hAnsi="SimSun" w:cs="SimSun"/>
          <w:sz w:val="18"/>
          <w:szCs w:val="18"/>
        </w:rPr>
      </w:pPr>
      <w:r>
        <w:rPr>
          <w:rFonts w:eastAsia="Arial"/>
          <w:color w:val="231F20"/>
          <w:spacing w:val="8"/>
          <w:sz w:val="18"/>
          <w:szCs w:val="18"/>
        </w:rPr>
        <w:t>2021</w:t>
      </w:r>
      <w:r>
        <w:rPr>
          <w:rFonts w:ascii="ＭＳ 明朝" w:eastAsia="ＭＳ 明朝" w:hAnsi="ＭＳ 明朝" w:cs="ＭＳ 明朝"/>
          <w:color w:val="231F20"/>
          <w:spacing w:val="6"/>
          <w:sz w:val="18"/>
          <w:szCs w:val="18"/>
        </w:rPr>
        <w:t>年</w:t>
      </w:r>
      <w:r>
        <w:rPr>
          <w:rFonts w:ascii="ＭＳ 明朝" w:eastAsia="ＭＳ 明朝" w:hAnsi="ＭＳ 明朝" w:cs="ＭＳ 明朝"/>
          <w:color w:val="231F20"/>
          <w:spacing w:val="4"/>
          <w:sz w:val="18"/>
          <w:szCs w:val="18"/>
        </w:rPr>
        <w:t>には、中国最大の</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sidR="0002231E">
        <w:rPr>
          <w:rFonts w:ascii="ＭＳ 明朝" w:eastAsia="ＭＳ 明朝" w:hAnsi="ＭＳ 明朝" w:cs="ＭＳ 明朝"/>
          <w:color w:val="231F20"/>
          <w:spacing w:val="4"/>
          <w:sz w:val="18"/>
          <w:szCs w:val="18"/>
        </w:rPr>
        <w:t>オープンソース</w:t>
      </w:r>
      <w:r>
        <w:rPr>
          <w:rFonts w:ascii="ＭＳ 明朝" w:eastAsia="ＭＳ 明朝" w:hAnsi="ＭＳ 明朝" w:cs="ＭＳ 明朝"/>
          <w:color w:val="231F20"/>
          <w:spacing w:val="4"/>
          <w:sz w:val="18"/>
          <w:szCs w:val="18"/>
        </w:rPr>
        <w:t>エコシステム組織である「北京</w:t>
      </w:r>
      <w:r w:rsidR="0002231E">
        <w:rPr>
          <w:rFonts w:ascii="ＭＳ 明朝" w:eastAsia="ＭＳ 明朝" w:hAnsi="ＭＳ 明朝" w:cs="ＭＳ 明朝"/>
          <w:color w:val="231F20"/>
          <w:spacing w:val="4"/>
          <w:sz w:val="18"/>
          <w:szCs w:val="18"/>
        </w:rPr>
        <w:t>オープンソース</w:t>
      </w:r>
      <w:r>
        <w:rPr>
          <w:rFonts w:ascii="ＭＳ 明朝" w:eastAsia="ＭＳ 明朝" w:hAnsi="ＭＳ 明朝" w:cs="ＭＳ 明朝"/>
          <w:color w:val="231F20"/>
          <w:spacing w:val="4"/>
          <w:sz w:val="18"/>
          <w:szCs w:val="18"/>
        </w:rPr>
        <w:t>チ</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ップ研究所」にシニ</w:t>
      </w:r>
      <w:r>
        <w:rPr>
          <w:rFonts w:ascii="ＭＳ 明朝" w:eastAsia="ＭＳ 明朝" w:hAnsi="ＭＳ 明朝" w:cs="ＭＳ 明朝"/>
          <w:color w:val="231F20"/>
          <w:spacing w:val="2"/>
          <w:sz w:val="18"/>
          <w:szCs w:val="18"/>
        </w:rPr>
        <w:t>アメンバーとして参加しました</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w:t>
      </w:r>
      <w:r>
        <w:rPr>
          <w:rFonts w:eastAsia="Arial"/>
          <w:color w:val="231F20"/>
          <w:spacing w:val="2"/>
          <w:sz w:val="18"/>
          <w:szCs w:val="18"/>
        </w:rPr>
        <w:t>2021</w:t>
      </w:r>
      <w:r>
        <w:rPr>
          <w:rFonts w:ascii="SimSun" w:eastAsia="SimSun" w:hAnsi="SimSun" w:cs="SimSun"/>
          <w:color w:val="231F20"/>
          <w:spacing w:val="2"/>
          <w:sz w:val="18"/>
          <w:szCs w:val="18"/>
        </w:rPr>
        <w:t>年には、中国最大の</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sidR="0002231E">
        <w:rPr>
          <w:rFonts w:ascii="ＭＳ 明朝" w:eastAsia="ＭＳ 明朝" w:hAnsi="ＭＳ 明朝" w:cs="ＭＳ 明朝"/>
          <w:color w:val="231F20"/>
          <w:spacing w:val="2"/>
          <w:sz w:val="18"/>
          <w:szCs w:val="18"/>
        </w:rPr>
        <w:t>オープンソース</w:t>
      </w:r>
      <w:r>
        <w:rPr>
          <w:rFonts w:ascii="SimSun" w:eastAsia="SimSun" w:hAnsi="SimSun" w:cs="SimSun"/>
          <w:color w:val="231F20"/>
          <w:spacing w:val="3"/>
          <w:sz w:val="18"/>
          <w:szCs w:val="18"/>
        </w:rPr>
        <w:t>生態組織である北京</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チップ研究院にシニアメンバーとして参加し、国内の有</w:t>
      </w:r>
      <w:r>
        <w:rPr>
          <w:rFonts w:ascii="SimSun" w:eastAsia="SimSun" w:hAnsi="SimSun" w:cs="SimSun"/>
          <w:color w:val="231F20"/>
          <w:spacing w:val="1"/>
          <w:sz w:val="18"/>
          <w:szCs w:val="18"/>
        </w:rPr>
        <w:t>力</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企業</w:t>
      </w:r>
      <w:r>
        <w:rPr>
          <w:rFonts w:ascii="SimSun" w:eastAsia="SimSun" w:hAnsi="SimSun" w:cs="SimSun"/>
          <w:color w:val="231F20"/>
          <w:spacing w:val="6"/>
          <w:sz w:val="18"/>
          <w:szCs w:val="18"/>
        </w:rPr>
        <w:t>(</w:t>
      </w:r>
      <w:r>
        <w:rPr>
          <w:rFonts w:ascii="SimSun" w:eastAsia="SimSun" w:hAnsi="SimSun" w:cs="SimSun"/>
          <w:color w:val="231F20"/>
          <w:spacing w:val="6"/>
          <w:sz w:val="18"/>
          <w:szCs w:val="18"/>
        </w:rPr>
        <w:t>インタ</w:t>
      </w:r>
      <w:r>
        <w:rPr>
          <w:rFonts w:ascii="SimSun" w:eastAsia="SimSun" w:hAnsi="SimSun" w:cs="SimSun"/>
          <w:color w:val="231F20"/>
          <w:spacing w:val="3"/>
          <w:sz w:val="18"/>
          <w:szCs w:val="18"/>
        </w:rPr>
        <w:t>ーネット、デバイスベンダー、チップ設計者</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、大学、研究機関とともに、</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sidR="0002231E">
        <w:rPr>
          <w:rFonts w:ascii="SimSun" w:eastAsia="SimSun" w:hAnsi="SimSun" w:cs="SimSun"/>
          <w:color w:val="231F20"/>
          <w:spacing w:val="3"/>
          <w:sz w:val="18"/>
          <w:szCs w:val="18"/>
        </w:rPr>
        <w:t>オープンソース</w:t>
      </w:r>
      <w:r>
        <w:rPr>
          <w:rFonts w:ascii="SimSun" w:eastAsia="SimSun" w:hAnsi="SimSun" w:cs="SimSun"/>
          <w:color w:val="231F20"/>
          <w:spacing w:val="6"/>
          <w:sz w:val="18"/>
          <w:szCs w:val="18"/>
        </w:rPr>
        <w:t>生態の構築検討とフォローアップ作業計画の協議を行いました。</w:t>
      </w:r>
      <w:r>
        <w:rPr>
          <w:rFonts w:ascii="SimSun" w:eastAsia="SimSun" w:hAnsi="SimSun" w:cs="SimSun"/>
          <w:color w:val="231F20"/>
          <w:spacing w:val="6"/>
          <w:sz w:val="18"/>
          <w:szCs w:val="18"/>
        </w:rPr>
        <w:t xml:space="preserve"> </w:t>
      </w:r>
      <w:r>
        <w:rPr>
          <w:rFonts w:eastAsia="Arial"/>
          <w:color w:val="231F20"/>
          <w:spacing w:val="6"/>
          <w:sz w:val="18"/>
          <w:szCs w:val="18"/>
        </w:rPr>
        <w:t>2021</w:t>
      </w:r>
      <w:r>
        <w:rPr>
          <w:rFonts w:ascii="ＭＳ 明朝" w:eastAsia="ＭＳ 明朝" w:hAnsi="ＭＳ 明朝" w:cs="ＭＳ 明朝"/>
          <w:color w:val="231F20"/>
          <w:spacing w:val="6"/>
          <w:sz w:val="18"/>
          <w:szCs w:val="18"/>
        </w:rPr>
        <w:t>年末</w:t>
      </w:r>
      <w:r>
        <w:rPr>
          <w:rFonts w:ascii="SimSun" w:eastAsia="SimSun" w:hAnsi="SimSun" w:cs="SimSun"/>
          <w:color w:val="231F20"/>
          <w:spacing w:val="6"/>
          <w:sz w:val="18"/>
          <w:szCs w:val="18"/>
        </w:rPr>
        <w:t>、</w:t>
      </w:r>
      <w:r>
        <w:rPr>
          <w:rFonts w:ascii="SimSun" w:eastAsia="SimSun" w:hAnsi="SimSun" w:cs="SimSun"/>
          <w:color w:val="231F20"/>
          <w:sz w:val="18"/>
          <w:szCs w:val="18"/>
        </w:rPr>
        <w:t>ZTE</w:t>
      </w:r>
      <w:r>
        <w:rPr>
          <w:rFonts w:ascii="SimSun" w:eastAsia="SimSun" w:hAnsi="SimSun" w:cs="SimSun"/>
          <w:color w:val="231F20"/>
          <w:spacing w:val="6"/>
          <w:sz w:val="18"/>
          <w:szCs w:val="18"/>
        </w:rPr>
        <w:t>の</w:t>
      </w:r>
      <w:r>
        <w:rPr>
          <w:rFonts w:ascii="SimSun" w:eastAsia="SimSun" w:hAnsi="SimSun" w:cs="SimSun"/>
          <w:color w:val="231F20"/>
          <w:sz w:val="18"/>
          <w:szCs w:val="18"/>
        </w:rPr>
        <w:t xml:space="preserve"> </w:t>
      </w:r>
      <w:r>
        <w:rPr>
          <w:rFonts w:eastAsia="Arial"/>
          <w:color w:val="231F20"/>
          <w:spacing w:val="-1"/>
          <w:sz w:val="18"/>
          <w:szCs w:val="18"/>
        </w:rPr>
        <w:t>GoldenDB</w:t>
      </w:r>
      <w:r>
        <w:rPr>
          <w:rFonts w:ascii="SimSun" w:eastAsia="SimSun" w:hAnsi="SimSun" w:cs="SimSun"/>
          <w:color w:val="231F20"/>
          <w:spacing w:val="-2"/>
          <w:sz w:val="18"/>
          <w:szCs w:val="18"/>
        </w:rPr>
        <w:t>製品群は、</w:t>
      </w:r>
      <w:r>
        <w:rPr>
          <w:rFonts w:ascii="SimSun" w:eastAsia="SimSun" w:hAnsi="SimSun" w:cs="SimSun"/>
          <w:color w:val="231F20"/>
          <w:spacing w:val="-1"/>
          <w:sz w:val="18"/>
          <w:szCs w:val="18"/>
        </w:rPr>
        <w:t>ICBC</w:t>
      </w:r>
      <w:r>
        <w:rPr>
          <w:rFonts w:ascii="SimSun" w:eastAsia="SimSun" w:hAnsi="SimSun" w:cs="SimSun"/>
          <w:color w:val="231F20"/>
          <w:spacing w:val="-2"/>
          <w:sz w:val="18"/>
          <w:szCs w:val="18"/>
        </w:rPr>
        <w:t>、</w:t>
      </w:r>
      <w:r>
        <w:rPr>
          <w:rFonts w:ascii="SimSun" w:eastAsia="SimSun" w:hAnsi="SimSun" w:cs="SimSun"/>
          <w:color w:val="231F20"/>
          <w:spacing w:val="-1"/>
          <w:sz w:val="18"/>
          <w:szCs w:val="18"/>
        </w:rPr>
        <w:t>China Merchants Bank</w:t>
      </w:r>
      <w:r>
        <w:rPr>
          <w:rFonts w:ascii="SimSun" w:eastAsia="SimSun" w:hAnsi="SimSun" w:cs="SimSun"/>
          <w:color w:val="231F20"/>
          <w:spacing w:val="-1"/>
          <w:sz w:val="18"/>
          <w:szCs w:val="18"/>
        </w:rPr>
        <w:t>、</w:t>
      </w:r>
      <w:r>
        <w:rPr>
          <w:rFonts w:ascii="SimSun" w:eastAsia="SimSun" w:hAnsi="SimSun" w:cs="SimSun"/>
          <w:color w:val="231F20"/>
          <w:spacing w:val="-1"/>
          <w:sz w:val="18"/>
          <w:szCs w:val="18"/>
        </w:rPr>
        <w:t>UnionPay</w:t>
      </w:r>
      <w:r>
        <w:rPr>
          <w:rFonts w:ascii="SimSun" w:eastAsia="SimSun" w:hAnsi="SimSun" w:cs="SimSun"/>
          <w:color w:val="231F20"/>
          <w:spacing w:val="-1"/>
          <w:sz w:val="18"/>
          <w:szCs w:val="18"/>
        </w:rPr>
        <w:t>、</w:t>
      </w:r>
      <w:r>
        <w:rPr>
          <w:rFonts w:ascii="SimSun" w:eastAsia="SimSun" w:hAnsi="SimSun" w:cs="SimSun"/>
          <w:color w:val="231F20"/>
          <w:spacing w:val="-1"/>
          <w:sz w:val="18"/>
          <w:szCs w:val="18"/>
        </w:rPr>
        <w:t>Netlink</w:t>
      </w:r>
      <w:r>
        <w:rPr>
          <w:rFonts w:ascii="SimSun" w:eastAsia="SimSun" w:hAnsi="SimSun" w:cs="SimSun"/>
          <w:color w:val="231F20"/>
          <w:spacing w:val="-1"/>
          <w:sz w:val="18"/>
          <w:szCs w:val="18"/>
        </w:rPr>
        <w:t>、</w:t>
      </w:r>
      <w:r>
        <w:rPr>
          <w:rFonts w:ascii="SimSun" w:eastAsia="SimSun" w:hAnsi="SimSun" w:cs="SimSun"/>
          <w:color w:val="231F20"/>
          <w:spacing w:val="-1"/>
          <w:sz w:val="18"/>
          <w:szCs w:val="18"/>
        </w:rPr>
        <w:t>Golden Power</w:t>
      </w:r>
      <w:r>
        <w:rPr>
          <w:rFonts w:ascii="SimSun" w:eastAsia="SimSun" w:hAnsi="SimSun" w:cs="SimSun"/>
          <w:color w:val="231F20"/>
          <w:spacing w:val="-1"/>
          <w:sz w:val="18"/>
          <w:szCs w:val="18"/>
        </w:rPr>
        <w:t>、</w:t>
      </w:r>
      <w:r>
        <w:rPr>
          <w:rFonts w:ascii="SimSun" w:eastAsia="SimSun" w:hAnsi="SimSun" w:cs="SimSun"/>
          <w:color w:val="231F20"/>
          <w:spacing w:val="-1"/>
          <w:sz w:val="18"/>
          <w:szCs w:val="18"/>
        </w:rPr>
        <w:t>Huawei</w:t>
      </w:r>
      <w:r>
        <w:rPr>
          <w:rFonts w:ascii="SimSun" w:eastAsia="SimSun" w:hAnsi="SimSun" w:cs="SimSun"/>
          <w:color w:val="231F20"/>
          <w:spacing w:val="-1"/>
          <w:sz w:val="18"/>
          <w:szCs w:val="18"/>
        </w:rPr>
        <w:t>、金</w:t>
      </w:r>
      <w:r>
        <w:rPr>
          <w:rFonts w:ascii="SimSun" w:eastAsia="SimSun" w:hAnsi="SimSun" w:cs="SimSun"/>
          <w:color w:val="231F20"/>
          <w:sz w:val="18"/>
          <w:szCs w:val="18"/>
        </w:rPr>
        <w:t xml:space="preserve"> </w:t>
      </w:r>
      <w:r>
        <w:rPr>
          <w:rFonts w:ascii="SimSun" w:eastAsia="SimSun" w:hAnsi="SimSun" w:cs="SimSun"/>
          <w:color w:val="231F20"/>
          <w:spacing w:val="8"/>
          <w:sz w:val="18"/>
          <w:szCs w:val="18"/>
        </w:rPr>
        <w:t>融</w:t>
      </w:r>
      <w:r>
        <w:rPr>
          <w:rFonts w:ascii="SimSun" w:eastAsia="SimSun" w:hAnsi="SimSun" w:cs="SimSun"/>
          <w:color w:val="231F20"/>
          <w:spacing w:val="5"/>
          <w:sz w:val="18"/>
          <w:szCs w:val="18"/>
        </w:rPr>
        <w:t>連</w:t>
      </w:r>
      <w:r>
        <w:rPr>
          <w:rFonts w:ascii="SimSun" w:eastAsia="SimSun" w:hAnsi="SimSun" w:cs="SimSun"/>
          <w:color w:val="231F20"/>
          <w:spacing w:val="4"/>
          <w:sz w:val="18"/>
          <w:szCs w:val="18"/>
        </w:rPr>
        <w:t>合とともに、</w:t>
      </w:r>
      <w:r>
        <w:rPr>
          <w:rFonts w:ascii="SimSun" w:eastAsia="SimSun" w:hAnsi="SimSun" w:cs="SimSun"/>
          <w:color w:val="231F20"/>
          <w:spacing w:val="4"/>
          <w:sz w:val="18"/>
          <w:szCs w:val="18"/>
        </w:rPr>
        <w:t xml:space="preserve"> </w:t>
      </w:r>
      <w:r>
        <w:rPr>
          <w:rFonts w:eastAsia="Arial"/>
          <w:color w:val="231F20"/>
          <w:sz w:val="18"/>
          <w:szCs w:val="18"/>
        </w:rPr>
        <w:t>MySQL</w:t>
      </w:r>
      <w:r>
        <w:rPr>
          <w:rFonts w:eastAsia="Arial"/>
          <w:color w:val="231F20"/>
          <w:spacing w:val="4"/>
          <w:sz w:val="18"/>
          <w:szCs w:val="18"/>
        </w:rPr>
        <w:t xml:space="preserve"> </w:t>
      </w:r>
      <w:r>
        <w:rPr>
          <w:rFonts w:ascii="SimSun" w:eastAsia="SimSun" w:hAnsi="SimSun" w:cs="SimSun"/>
          <w:color w:val="231F20"/>
          <w:sz w:val="18"/>
          <w:szCs w:val="18"/>
        </w:rPr>
        <w:t>Financial</w:t>
      </w:r>
      <w:r>
        <w:rPr>
          <w:rFonts w:ascii="SimSun" w:eastAsia="SimSun" w:hAnsi="SimSun" w:cs="SimSun"/>
          <w:color w:val="231F20"/>
          <w:spacing w:val="4"/>
          <w:sz w:val="18"/>
          <w:szCs w:val="18"/>
        </w:rPr>
        <w:t xml:space="preserve"> </w:t>
      </w:r>
      <w:r>
        <w:rPr>
          <w:rFonts w:ascii="SimSun" w:eastAsia="SimSun" w:hAnsi="SimSun" w:cs="SimSun"/>
          <w:color w:val="231F20"/>
          <w:sz w:val="18"/>
          <w:szCs w:val="18"/>
        </w:rPr>
        <w:t>Branch</w:t>
      </w:r>
      <w:r>
        <w:rPr>
          <w:rFonts w:ascii="SimSun" w:eastAsia="SimSun" w:hAnsi="SimSun" w:cs="SimSun"/>
          <w:color w:val="231F20"/>
          <w:spacing w:val="4"/>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4"/>
          <w:sz w:val="18"/>
          <w:szCs w:val="18"/>
        </w:rPr>
        <w:t>を発足し、</w:t>
      </w:r>
      <w:r>
        <w:rPr>
          <w:rFonts w:eastAsia="Arial"/>
          <w:color w:val="231F20"/>
          <w:sz w:val="18"/>
          <w:szCs w:val="18"/>
        </w:rPr>
        <w:t>MySQL</w:t>
      </w:r>
      <w:r>
        <w:rPr>
          <w:rFonts w:eastAsia="Arial"/>
          <w:color w:val="231F20"/>
          <w:spacing w:val="4"/>
          <w:sz w:val="18"/>
          <w:szCs w:val="18"/>
        </w:rPr>
        <w:t xml:space="preserve"> </w:t>
      </w:r>
      <w:r>
        <w:rPr>
          <w:rFonts w:ascii="SimSun" w:eastAsia="SimSun" w:hAnsi="SimSun" w:cs="SimSun"/>
          <w:color w:val="231F20"/>
          <w:sz w:val="18"/>
          <w:szCs w:val="18"/>
        </w:rPr>
        <w:t>Financial Branch</w:t>
      </w:r>
      <w:r>
        <w:rPr>
          <w:rFonts w:ascii="SimSun" w:eastAsia="SimSun" w:hAnsi="SimSun" w:cs="SimSun"/>
          <w:color w:val="231F20"/>
          <w:spacing w:val="12"/>
          <w:sz w:val="18"/>
          <w:szCs w:val="18"/>
        </w:rPr>
        <w:t>のコミュニティ管理グループ</w:t>
      </w:r>
      <w:r>
        <w:rPr>
          <w:rFonts w:ascii="SimSun" w:eastAsia="SimSun" w:hAnsi="SimSun" w:cs="SimSun"/>
          <w:color w:val="231F20"/>
          <w:spacing w:val="12"/>
          <w:sz w:val="18"/>
          <w:szCs w:val="18"/>
        </w:rPr>
        <w:t>(</w:t>
      </w:r>
      <w:r>
        <w:rPr>
          <w:rFonts w:eastAsia="Arial"/>
          <w:color w:val="231F20"/>
          <w:sz w:val="18"/>
          <w:szCs w:val="18"/>
        </w:rPr>
        <w:t>PMG</w:t>
      </w:r>
      <w:r>
        <w:rPr>
          <w:rFonts w:ascii="SimSun" w:eastAsia="SimSun" w:hAnsi="SimSun" w:cs="SimSun"/>
          <w:color w:val="231F20"/>
          <w:spacing w:val="12"/>
          <w:sz w:val="18"/>
          <w:szCs w:val="18"/>
        </w:rPr>
        <w:t xml:space="preserve">) </w:t>
      </w:r>
      <w:r>
        <w:rPr>
          <w:rFonts w:ascii="SimSun" w:eastAsia="SimSun" w:hAnsi="SimSun" w:cs="SimSun"/>
          <w:color w:val="231F20"/>
          <w:spacing w:val="12"/>
          <w:sz w:val="18"/>
          <w:szCs w:val="18"/>
        </w:rPr>
        <w:t>と技術管理グループ</w:t>
      </w:r>
      <w:r>
        <w:rPr>
          <w:rFonts w:ascii="SimSun" w:eastAsia="SimSun" w:hAnsi="SimSun" w:cs="SimSun"/>
          <w:color w:val="231F20"/>
          <w:spacing w:val="12"/>
          <w:sz w:val="18"/>
          <w:szCs w:val="18"/>
        </w:rPr>
        <w:t>(</w:t>
      </w:r>
      <w:r>
        <w:rPr>
          <w:rFonts w:eastAsia="Arial"/>
          <w:color w:val="231F20"/>
          <w:sz w:val="18"/>
          <w:szCs w:val="18"/>
        </w:rPr>
        <w:t>TMG</w:t>
      </w:r>
      <w:r>
        <w:rPr>
          <w:rFonts w:ascii="ＭＳ 明朝" w:eastAsia="ＭＳ 明朝" w:hAnsi="ＭＳ 明朝" w:cs="ＭＳ 明朝"/>
          <w:color w:val="231F20"/>
          <w:spacing w:val="12"/>
          <w:sz w:val="18"/>
          <w:szCs w:val="18"/>
        </w:rPr>
        <w:t>)</w:t>
      </w:r>
      <w:r>
        <w:rPr>
          <w:rFonts w:ascii="ＭＳ 明朝" w:eastAsia="ＭＳ 明朝" w:hAnsi="ＭＳ 明朝" w:cs="ＭＳ 明朝"/>
          <w:color w:val="231F20"/>
          <w:spacing w:val="12"/>
          <w:sz w:val="18"/>
          <w:szCs w:val="18"/>
        </w:rPr>
        <w:t>に</w:t>
      </w:r>
      <w:r>
        <w:rPr>
          <w:rFonts w:ascii="SimSun" w:eastAsia="SimSun" w:hAnsi="SimSun" w:cs="SimSun"/>
          <w:color w:val="231F20"/>
          <w:spacing w:val="12"/>
          <w:sz w:val="18"/>
          <w:szCs w:val="18"/>
        </w:rPr>
        <w:t>入りました</w:t>
      </w:r>
      <w:r>
        <w:rPr>
          <w:rFonts w:ascii="SimSun" w:eastAsia="SimSun" w:hAnsi="SimSun" w:cs="SimSun"/>
          <w:color w:val="231F20"/>
          <w:spacing w:val="8"/>
          <w:sz w:val="18"/>
          <w:szCs w:val="18"/>
        </w:rPr>
        <w:t>。</w:t>
      </w:r>
    </w:p>
    <w:p w14:paraId="1CAE8C85" w14:textId="0ECA78B7" w:rsidR="00862892" w:rsidRDefault="00426BDF">
      <w:pPr>
        <w:spacing w:before="98"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t>主な</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コントリビューショ</w:t>
      </w:r>
      <w:r>
        <w:rPr>
          <w:rFonts w:ascii="PMingLiU" w:eastAsia="PMingLiU" w:hAnsi="PMingLiU" w:cs="PMingLiU"/>
          <w:color w:val="231F20"/>
          <w:spacing w:val="4"/>
          <w:sz w:val="18"/>
          <w:szCs w:val="18"/>
        </w:rPr>
        <w:t>ン</w:t>
      </w:r>
    </w:p>
    <w:p w14:paraId="6F519D56" w14:textId="0F6EFC96" w:rsidR="00862892" w:rsidRDefault="00426BDF">
      <w:pPr>
        <w:spacing w:before="203" w:line="360" w:lineRule="auto"/>
        <w:ind w:left="86" w:right="34"/>
        <w:rPr>
          <w:rFonts w:ascii="SimSun" w:eastAsia="SimSun" w:hAnsi="SimSun" w:cs="SimSun"/>
          <w:sz w:val="18"/>
          <w:szCs w:val="18"/>
        </w:rPr>
      </w:pPr>
      <w:r>
        <w:rPr>
          <w:rFonts w:ascii="PMingLiU" w:eastAsia="PMingLiU" w:hAnsi="PMingLiU" w:cs="PMingLiU"/>
          <w:color w:val="231F20"/>
          <w:sz w:val="18"/>
          <w:szCs w:val="18"/>
        </w:rPr>
        <w:t>Adlik</w:t>
      </w:r>
      <w:r>
        <w:rPr>
          <w:rFonts w:ascii="PMingLiU" w:eastAsia="PMingLiU" w:hAnsi="PMingLiU" w:cs="PMingLiU"/>
          <w:color w:val="231F20"/>
          <w:spacing w:val="2"/>
          <w:sz w:val="18"/>
          <w:szCs w:val="18"/>
        </w:rPr>
        <w:t>：</w:t>
      </w:r>
      <w:r>
        <w:rPr>
          <w:rFonts w:ascii="SimSun" w:eastAsia="SimSun" w:hAnsi="SimSun" w:cs="SimSun"/>
          <w:color w:val="231F20"/>
          <w:sz w:val="18"/>
          <w:szCs w:val="18"/>
        </w:rPr>
        <w:t>ZTE</w:t>
      </w:r>
      <w:r>
        <w:rPr>
          <w:rFonts w:ascii="SimSun" w:eastAsia="SimSun" w:hAnsi="SimSun" w:cs="SimSun"/>
          <w:color w:val="231F20"/>
          <w:spacing w:val="2"/>
          <w:sz w:val="18"/>
          <w:szCs w:val="18"/>
        </w:rPr>
        <w:t>がインキュベ</w:t>
      </w:r>
      <w:r>
        <w:rPr>
          <w:rFonts w:ascii="SimSun" w:eastAsia="SimSun" w:hAnsi="SimSun" w:cs="SimSun"/>
          <w:color w:val="231F20"/>
          <w:spacing w:val="1"/>
          <w:sz w:val="18"/>
          <w:szCs w:val="18"/>
        </w:rPr>
        <w:t>ートしたプロジェクトで、</w:t>
      </w:r>
      <w:r>
        <w:rPr>
          <w:rFonts w:eastAsia="Arial"/>
          <w:color w:val="231F20"/>
          <w:sz w:val="18"/>
          <w:szCs w:val="18"/>
        </w:rPr>
        <w:t>LF</w:t>
      </w:r>
      <w:r>
        <w:rPr>
          <w:rFonts w:eastAsia="Arial"/>
          <w:color w:val="231F20"/>
          <w:spacing w:val="1"/>
          <w:sz w:val="18"/>
          <w:szCs w:val="18"/>
        </w:rPr>
        <w:t xml:space="preserve"> </w:t>
      </w:r>
      <w:r>
        <w:rPr>
          <w:rFonts w:eastAsia="Arial"/>
          <w:color w:val="231F20"/>
          <w:sz w:val="18"/>
          <w:szCs w:val="18"/>
        </w:rPr>
        <w:t>AI</w:t>
      </w:r>
      <w:r>
        <w:rPr>
          <w:rFonts w:eastAsia="Arial"/>
          <w:color w:val="231F20"/>
          <w:spacing w:val="1"/>
          <w:sz w:val="18"/>
          <w:szCs w:val="18"/>
        </w:rPr>
        <w:t xml:space="preserve"> &amp; </w:t>
      </w:r>
      <w:r>
        <w:rPr>
          <w:rFonts w:ascii="SimSun" w:eastAsia="SimSun" w:hAnsi="SimSun" w:cs="SimSun"/>
          <w:color w:val="231F20"/>
          <w:sz w:val="18"/>
          <w:szCs w:val="18"/>
        </w:rPr>
        <w:t>Data</w:t>
      </w:r>
      <w:r>
        <w:rPr>
          <w:rFonts w:ascii="SimSun" w:eastAsia="SimSun" w:hAnsi="SimSun" w:cs="SimSun"/>
          <w:color w:val="231F20"/>
          <w:spacing w:val="1"/>
          <w:sz w:val="18"/>
          <w:szCs w:val="18"/>
        </w:rPr>
        <w:t>では初めて、ディープラーニングモ</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デル</w:t>
      </w:r>
      <w:r>
        <w:rPr>
          <w:rFonts w:ascii="SimSun" w:eastAsia="SimSun" w:hAnsi="SimSun" w:cs="SimSun"/>
          <w:color w:val="231F20"/>
          <w:spacing w:val="7"/>
          <w:sz w:val="18"/>
          <w:szCs w:val="18"/>
        </w:rPr>
        <w:t>の</w:t>
      </w:r>
      <w:r>
        <w:rPr>
          <w:rFonts w:ascii="SimSun" w:eastAsia="SimSun" w:hAnsi="SimSun" w:cs="SimSun"/>
          <w:color w:val="231F20"/>
          <w:spacing w:val="6"/>
          <w:sz w:val="18"/>
          <w:szCs w:val="18"/>
        </w:rPr>
        <w:t>推論フェーズにフォーカスし、複数の導入環境でディープラーニングモデルを効率的に実</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行</w:t>
      </w:r>
      <w:r>
        <w:rPr>
          <w:rFonts w:ascii="SimSun" w:eastAsia="SimSun" w:hAnsi="SimSun" w:cs="SimSun"/>
          <w:color w:val="231F20"/>
          <w:spacing w:val="9"/>
          <w:sz w:val="18"/>
          <w:szCs w:val="18"/>
        </w:rPr>
        <w:t>できるように</w:t>
      </w:r>
      <w:r w:rsidR="00C65939">
        <w:rPr>
          <w:rFonts w:ascii="SimSun" w:eastAsia="SimSun" w:hAnsi="SimSun" w:cs="SimSun"/>
          <w:color w:val="231F20"/>
          <w:spacing w:val="9"/>
          <w:sz w:val="18"/>
          <w:szCs w:val="18"/>
        </w:rPr>
        <w:t>する</w:t>
      </w:r>
      <w:r>
        <w:rPr>
          <w:rFonts w:ascii="SimSun" w:eastAsia="SimSun" w:hAnsi="SimSun" w:cs="SimSun"/>
          <w:color w:val="231F20"/>
          <w:spacing w:val="9"/>
          <w:sz w:val="18"/>
          <w:szCs w:val="18"/>
        </w:rPr>
        <w:t>ことを目的としています。</w:t>
      </w:r>
      <w:r>
        <w:rPr>
          <w:rFonts w:eastAsia="Arial"/>
          <w:color w:val="231F20"/>
          <w:sz w:val="18"/>
          <w:szCs w:val="18"/>
        </w:rPr>
        <w:t>Adlik</w:t>
      </w:r>
      <w:r>
        <w:rPr>
          <w:rFonts w:ascii="ＭＳ 明朝" w:eastAsia="ＭＳ 明朝" w:hAnsi="ＭＳ 明朝" w:cs="ＭＳ 明朝"/>
          <w:color w:val="231F20"/>
          <w:spacing w:val="9"/>
          <w:sz w:val="18"/>
          <w:szCs w:val="18"/>
        </w:rPr>
        <w:t>を</w:t>
      </w:r>
      <w:r>
        <w:rPr>
          <w:rFonts w:ascii="SimSun" w:eastAsia="SimSun" w:hAnsi="SimSun" w:cs="SimSun"/>
          <w:color w:val="231F20"/>
          <w:spacing w:val="9"/>
          <w:sz w:val="18"/>
          <w:szCs w:val="18"/>
        </w:rPr>
        <w:t>利用</w:t>
      </w:r>
      <w:r w:rsidR="00C65939">
        <w:rPr>
          <w:rFonts w:ascii="SimSun" w:eastAsia="SimSun" w:hAnsi="SimSun" w:cs="SimSun"/>
          <w:color w:val="231F20"/>
          <w:spacing w:val="9"/>
          <w:sz w:val="18"/>
          <w:szCs w:val="18"/>
        </w:rPr>
        <w:t>する</w:t>
      </w:r>
      <w:r>
        <w:rPr>
          <w:rFonts w:ascii="SimSun" w:eastAsia="SimSun" w:hAnsi="SimSun" w:cs="SimSun"/>
          <w:color w:val="231F20"/>
          <w:spacing w:val="9"/>
          <w:sz w:val="18"/>
          <w:szCs w:val="18"/>
        </w:rPr>
        <w:t>ことで、開発者は</w:t>
      </w:r>
      <w:r>
        <w:rPr>
          <w:rFonts w:eastAsia="Arial"/>
          <w:color w:val="231F20"/>
          <w:sz w:val="18"/>
          <w:szCs w:val="18"/>
        </w:rPr>
        <w:t>TensorFlow</w:t>
      </w:r>
      <w:r>
        <w:rPr>
          <w:rFonts w:eastAsia="Arial"/>
          <w:color w:val="231F20"/>
          <w:spacing w:val="9"/>
          <w:sz w:val="18"/>
          <w:szCs w:val="18"/>
        </w:rPr>
        <w:t xml:space="preserve"> </w:t>
      </w:r>
      <w:r>
        <w:rPr>
          <w:rFonts w:ascii="SimSun" w:eastAsia="SimSun" w:hAnsi="SimSun" w:cs="SimSun"/>
          <w:color w:val="231F20"/>
          <w:spacing w:val="9"/>
          <w:sz w:val="18"/>
          <w:szCs w:val="18"/>
        </w:rPr>
        <w:t>、</w:t>
      </w:r>
      <w:r>
        <w:rPr>
          <w:rFonts w:ascii="SimSun" w:eastAsia="SimSun" w:hAnsi="SimSun" w:cs="SimSun"/>
          <w:color w:val="231F20"/>
          <w:sz w:val="18"/>
          <w:szCs w:val="18"/>
        </w:rPr>
        <w:t xml:space="preserve"> </w:t>
      </w:r>
      <w:r>
        <w:rPr>
          <w:rFonts w:eastAsia="Arial"/>
          <w:color w:val="231F20"/>
          <w:sz w:val="18"/>
          <w:szCs w:val="18"/>
        </w:rPr>
        <w:t>Keras</w:t>
      </w:r>
      <w:r>
        <w:rPr>
          <w:rFonts w:ascii="SimSun" w:eastAsia="SimSun" w:hAnsi="SimSun" w:cs="SimSun"/>
          <w:color w:val="231F20"/>
          <w:spacing w:val="-1"/>
          <w:sz w:val="18"/>
          <w:szCs w:val="18"/>
        </w:rPr>
        <w:t>、</w:t>
      </w:r>
      <w:r>
        <w:rPr>
          <w:rFonts w:eastAsia="Arial"/>
          <w:color w:val="231F20"/>
          <w:sz w:val="18"/>
          <w:szCs w:val="18"/>
        </w:rPr>
        <w:t>Caffe</w:t>
      </w:r>
      <w:r>
        <w:rPr>
          <w:rFonts w:ascii="SimSun" w:eastAsia="SimSun" w:hAnsi="SimSun" w:cs="SimSun"/>
          <w:color w:val="231F20"/>
          <w:spacing w:val="-1"/>
          <w:sz w:val="18"/>
          <w:szCs w:val="18"/>
        </w:rPr>
        <w:t>、</w:t>
      </w:r>
      <w:r>
        <w:rPr>
          <w:rFonts w:eastAsia="Arial"/>
          <w:color w:val="231F20"/>
          <w:sz w:val="18"/>
          <w:szCs w:val="18"/>
        </w:rPr>
        <w:t>PyTorch</w:t>
      </w:r>
      <w:r>
        <w:rPr>
          <w:rFonts w:ascii="ＭＳ 明朝" w:eastAsia="ＭＳ 明朝" w:hAnsi="ＭＳ 明朝" w:cs="ＭＳ 明朝"/>
          <w:color w:val="231F20"/>
          <w:spacing w:val="-1"/>
          <w:sz w:val="18"/>
          <w:szCs w:val="18"/>
        </w:rPr>
        <w:t>などの</w:t>
      </w:r>
      <w:r>
        <w:rPr>
          <w:rFonts w:ascii="SimSun" w:eastAsia="SimSun" w:hAnsi="SimSun" w:cs="SimSun"/>
          <w:color w:val="231F20"/>
          <w:spacing w:val="-1"/>
          <w:sz w:val="18"/>
          <w:szCs w:val="18"/>
        </w:rPr>
        <w:t>主流の学習フレームワークで学習したモデル</w:t>
      </w:r>
      <w:r>
        <w:rPr>
          <w:rFonts w:ascii="SimSun" w:eastAsia="SimSun" w:hAnsi="SimSun" w:cs="SimSun"/>
          <w:color w:val="231F20"/>
          <w:sz w:val="18"/>
          <w:szCs w:val="18"/>
        </w:rPr>
        <w:t>を簡単にコンパイル</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12"/>
          <w:sz w:val="18"/>
          <w:szCs w:val="18"/>
        </w:rPr>
        <w:t>最</w:t>
      </w:r>
      <w:r>
        <w:rPr>
          <w:rFonts w:ascii="SimSun" w:eastAsia="SimSun" w:hAnsi="SimSun" w:cs="SimSun"/>
          <w:color w:val="231F20"/>
          <w:spacing w:val="10"/>
          <w:sz w:val="18"/>
          <w:szCs w:val="18"/>
        </w:rPr>
        <w:t>適</w:t>
      </w:r>
      <w:r>
        <w:rPr>
          <w:rFonts w:ascii="SimSun" w:eastAsia="SimSun" w:hAnsi="SimSun" w:cs="SimSun"/>
          <w:color w:val="231F20"/>
          <w:spacing w:val="6"/>
          <w:sz w:val="18"/>
          <w:szCs w:val="18"/>
        </w:rPr>
        <w:t>化し</w:t>
      </w:r>
      <w:r>
        <w:rPr>
          <w:rFonts w:ascii="SimSun" w:eastAsia="SimSun" w:hAnsi="SimSun" w:cs="SimSun"/>
          <w:color w:val="231F20"/>
          <w:spacing w:val="6"/>
          <w:sz w:val="18"/>
          <w:szCs w:val="18"/>
        </w:rPr>
        <w:lastRenderedPageBreak/>
        <w:t>、モデルが展開されるハードウェア環境に応じて最適化した実行環境を自動的に選択で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き</w:t>
      </w:r>
      <w:r>
        <w:rPr>
          <w:rFonts w:ascii="SimSun" w:eastAsia="SimSun" w:hAnsi="SimSun" w:cs="SimSun"/>
          <w:color w:val="231F20"/>
          <w:spacing w:val="9"/>
          <w:sz w:val="18"/>
          <w:szCs w:val="18"/>
        </w:rPr>
        <w:t>る</w:t>
      </w:r>
      <w:r>
        <w:rPr>
          <w:rFonts w:ascii="SimSun" w:eastAsia="SimSun" w:hAnsi="SimSun" w:cs="SimSun"/>
          <w:color w:val="231F20"/>
          <w:spacing w:val="6"/>
          <w:sz w:val="18"/>
          <w:szCs w:val="18"/>
        </w:rPr>
        <w:t>ため、モデルの推測効率を向上しレイテンシーとエネルギー消費量を削減</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ことが可能で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す</w:t>
      </w:r>
      <w:r>
        <w:rPr>
          <w:rFonts w:ascii="SimSun" w:eastAsia="SimSun" w:hAnsi="SimSun" w:cs="SimSun"/>
          <w:color w:val="231F20"/>
          <w:spacing w:val="-6"/>
          <w:sz w:val="18"/>
          <w:szCs w:val="18"/>
        </w:rPr>
        <w:t>。</w:t>
      </w:r>
    </w:p>
    <w:p w14:paraId="290DCFF9" w14:textId="12B2CBB2" w:rsidR="00862892" w:rsidRDefault="00426BDF">
      <w:pPr>
        <w:spacing w:before="99" w:line="358" w:lineRule="auto"/>
        <w:ind w:left="83" w:right="34" w:firstLine="3"/>
        <w:jc w:val="right"/>
        <w:rPr>
          <w:rFonts w:ascii="SimSun" w:eastAsia="SimSun" w:hAnsi="SimSun" w:cs="SimSun"/>
          <w:sz w:val="18"/>
          <w:szCs w:val="18"/>
        </w:rPr>
      </w:pPr>
      <w:r>
        <w:rPr>
          <w:rFonts w:ascii="PMingLiU" w:eastAsia="PMingLiU" w:hAnsi="PMingLiU" w:cs="PMingLiU"/>
          <w:color w:val="231F20"/>
          <w:sz w:val="18"/>
          <w:szCs w:val="18"/>
        </w:rPr>
        <w:t>OpenDaylight</w:t>
      </w:r>
      <w:r>
        <w:rPr>
          <w:rFonts w:ascii="PMingLiU" w:eastAsia="PMingLiU" w:hAnsi="PMingLiU" w:cs="PMingLiU"/>
          <w:color w:val="231F20"/>
          <w:spacing w:val="25"/>
          <w:sz w:val="18"/>
          <w:szCs w:val="18"/>
        </w:rPr>
        <w:t xml:space="preserve">  </w:t>
      </w:r>
      <w:r>
        <w:rPr>
          <w:rFonts w:ascii="PMingLiU" w:eastAsia="PMingLiU" w:hAnsi="PMingLiU" w:cs="PMingLiU"/>
          <w:color w:val="231F20"/>
          <w:spacing w:val="25"/>
          <w:sz w:val="18"/>
          <w:szCs w:val="18"/>
        </w:rPr>
        <w:t>：</w:t>
      </w:r>
      <w:r>
        <w:rPr>
          <w:rFonts w:ascii="SimSun" w:eastAsia="SimSun" w:hAnsi="SimSun" w:cs="SimSun"/>
          <w:color w:val="231F20"/>
          <w:spacing w:val="25"/>
          <w:sz w:val="18"/>
          <w:szCs w:val="18"/>
        </w:rPr>
        <w:t>コミュニティ主導の</w:t>
      </w:r>
      <w:r w:rsidR="0002231E">
        <w:rPr>
          <w:rFonts w:ascii="SimSun" w:eastAsia="SimSun" w:hAnsi="SimSun" w:cs="SimSun"/>
          <w:color w:val="231F20"/>
          <w:spacing w:val="25"/>
          <w:sz w:val="18"/>
          <w:szCs w:val="18"/>
        </w:rPr>
        <w:t>オープンソース</w:t>
      </w:r>
      <w:r>
        <w:rPr>
          <w:rFonts w:ascii="SimSun" w:eastAsia="SimSun" w:hAnsi="SimSun" w:cs="SimSun"/>
          <w:color w:val="231F20"/>
          <w:spacing w:val="25"/>
          <w:sz w:val="18"/>
          <w:szCs w:val="18"/>
        </w:rPr>
        <w:t>フレームワークで、</w:t>
      </w:r>
      <w:r>
        <w:rPr>
          <w:rFonts w:ascii="SimSun" w:eastAsia="SimSun" w:hAnsi="SimSun" w:cs="SimSun"/>
          <w:color w:val="231F20"/>
          <w:spacing w:val="25"/>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9"/>
          <w:sz w:val="18"/>
          <w:szCs w:val="18"/>
        </w:rPr>
        <w:t xml:space="preserve"> </w:t>
      </w:r>
      <w:r>
        <w:rPr>
          <w:rFonts w:ascii="SimSun" w:eastAsia="SimSun" w:hAnsi="SimSun" w:cs="SimSun"/>
          <w:color w:val="231F20"/>
          <w:sz w:val="18"/>
          <w:szCs w:val="18"/>
        </w:rPr>
        <w:t>Defined Networking</w:t>
      </w:r>
      <w:r>
        <w:rPr>
          <w:rFonts w:ascii="SimSun" w:eastAsia="SimSun" w:hAnsi="SimSun" w:cs="SimSun"/>
          <w:color w:val="231F20"/>
          <w:spacing w:val="22"/>
          <w:sz w:val="18"/>
          <w:szCs w:val="18"/>
        </w:rPr>
        <w:t xml:space="preserve"> (</w:t>
      </w:r>
      <w:r>
        <w:rPr>
          <w:rFonts w:ascii="SimSun" w:eastAsia="SimSun" w:hAnsi="SimSun" w:cs="SimSun"/>
          <w:color w:val="231F20"/>
          <w:spacing w:val="16"/>
          <w:sz w:val="18"/>
          <w:szCs w:val="18"/>
        </w:rPr>
        <w:t>略</w:t>
      </w:r>
      <w:r>
        <w:rPr>
          <w:rFonts w:ascii="SimSun" w:eastAsia="SimSun" w:hAnsi="SimSun" w:cs="SimSun"/>
          <w:color w:val="231F20"/>
          <w:spacing w:val="11"/>
          <w:sz w:val="18"/>
          <w:szCs w:val="18"/>
        </w:rPr>
        <w:t>称：</w:t>
      </w:r>
      <w:r>
        <w:rPr>
          <w:rFonts w:eastAsia="Arial"/>
          <w:color w:val="231F20"/>
          <w:sz w:val="18"/>
          <w:szCs w:val="18"/>
        </w:rPr>
        <w:t>SDN</w:t>
      </w:r>
      <w:r>
        <w:rPr>
          <w:rFonts w:ascii="ＭＳ 明朝" w:eastAsia="ＭＳ 明朝" w:hAnsi="ＭＳ 明朝" w:cs="ＭＳ 明朝"/>
          <w:color w:val="231F20"/>
          <w:spacing w:val="11"/>
          <w:sz w:val="18"/>
          <w:szCs w:val="18"/>
        </w:rPr>
        <w:t>)</w:t>
      </w:r>
      <w:r>
        <w:rPr>
          <w:rFonts w:ascii="ＭＳ 明朝" w:eastAsia="ＭＳ 明朝" w:hAnsi="ＭＳ 明朝" w:cs="ＭＳ 明朝"/>
          <w:color w:val="231F20"/>
          <w:spacing w:val="11"/>
          <w:sz w:val="18"/>
          <w:szCs w:val="18"/>
        </w:rPr>
        <w:t>の</w:t>
      </w:r>
      <w:r>
        <w:rPr>
          <w:rFonts w:ascii="SimSun" w:eastAsia="SimSun" w:hAnsi="SimSun" w:cs="SimSun"/>
          <w:color w:val="231F20"/>
          <w:spacing w:val="11"/>
          <w:sz w:val="18"/>
          <w:szCs w:val="18"/>
        </w:rPr>
        <w:t>革新的な実装と透明性を促進</w:t>
      </w:r>
      <w:r w:rsidR="00C65939">
        <w:rPr>
          <w:rFonts w:ascii="SimSun" w:eastAsia="SimSun" w:hAnsi="SimSun" w:cs="SimSun"/>
          <w:color w:val="231F20"/>
          <w:spacing w:val="11"/>
          <w:sz w:val="18"/>
          <w:szCs w:val="18"/>
        </w:rPr>
        <w:t>する</w:t>
      </w:r>
      <w:r>
        <w:rPr>
          <w:rFonts w:ascii="SimSun" w:eastAsia="SimSun" w:hAnsi="SimSun" w:cs="SimSun"/>
          <w:color w:val="231F20"/>
          <w:spacing w:val="11"/>
          <w:sz w:val="18"/>
          <w:szCs w:val="18"/>
        </w:rPr>
        <w:t>ために設計されています。</w:t>
      </w:r>
      <w:r>
        <w:rPr>
          <w:rFonts w:ascii="SimSun" w:eastAsia="SimSun" w:hAnsi="SimSun" w:cs="SimSun"/>
          <w:color w:val="231F20"/>
          <w:spacing w:val="11"/>
          <w:sz w:val="18"/>
          <w:szCs w:val="18"/>
        </w:rPr>
        <w:t xml:space="preserve"> </w:t>
      </w:r>
      <w:r>
        <w:rPr>
          <w:rFonts w:ascii="SimSun" w:eastAsia="SimSun" w:hAnsi="SimSun" w:cs="SimSun"/>
          <w:color w:val="231F20"/>
          <w:spacing w:val="11"/>
          <w:sz w:val="18"/>
          <w:szCs w:val="18"/>
        </w:rPr>
        <w:t>プロ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ジェクトの中</w:t>
      </w:r>
      <w:r>
        <w:rPr>
          <w:rFonts w:ascii="SimSun" w:eastAsia="SimSun" w:hAnsi="SimSun" w:cs="SimSun"/>
          <w:color w:val="231F20"/>
          <w:sz w:val="18"/>
          <w:szCs w:val="18"/>
        </w:rPr>
        <w:t>心である</w:t>
      </w:r>
      <w:r>
        <w:rPr>
          <w:rFonts w:eastAsia="Arial"/>
          <w:color w:val="231F20"/>
          <w:sz w:val="18"/>
          <w:szCs w:val="18"/>
        </w:rPr>
        <w:t>OpenDaylight</w:t>
      </w:r>
      <w:r>
        <w:rPr>
          <w:rFonts w:ascii="ＭＳ 明朝" w:eastAsia="ＭＳ 明朝" w:hAnsi="ＭＳ 明朝" w:cs="ＭＳ 明朝"/>
          <w:color w:val="231F20"/>
          <w:sz w:val="18"/>
          <w:szCs w:val="18"/>
        </w:rPr>
        <w:t>は、</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モジュール化されたプラグイン可能で非常に柔軟なコント</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ローラ群を持ち、これにより、</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あらゆる</w:t>
      </w:r>
      <w:r>
        <w:rPr>
          <w:rFonts w:eastAsia="Arial"/>
          <w:color w:val="231F20"/>
          <w:sz w:val="18"/>
          <w:szCs w:val="18"/>
        </w:rPr>
        <w:t>Java</w:t>
      </w:r>
      <w:r>
        <w:rPr>
          <w:rFonts w:ascii="ＭＳ 明朝" w:eastAsia="ＭＳ 明朝" w:hAnsi="ＭＳ 明朝" w:cs="ＭＳ 明朝"/>
          <w:color w:val="231F20"/>
          <w:spacing w:val="4"/>
          <w:sz w:val="18"/>
          <w:szCs w:val="18"/>
        </w:rPr>
        <w:t>対応</w:t>
      </w:r>
      <w:r>
        <w:rPr>
          <w:rFonts w:ascii="SimSun" w:eastAsia="SimSun" w:hAnsi="SimSun" w:cs="SimSun"/>
          <w:color w:val="231F20"/>
          <w:spacing w:val="4"/>
          <w:sz w:val="18"/>
          <w:szCs w:val="18"/>
        </w:rPr>
        <w:t>プラットフォームへのデプロイを可能にし</w:t>
      </w:r>
      <w:r>
        <w:rPr>
          <w:rFonts w:ascii="SimSun" w:eastAsia="SimSun" w:hAnsi="SimSun" w:cs="SimSun"/>
          <w:color w:val="231F20"/>
          <w:spacing w:val="1"/>
          <w:sz w:val="18"/>
          <w:szCs w:val="18"/>
        </w:rPr>
        <w:t>て</w:t>
      </w:r>
      <w:r>
        <w:rPr>
          <w:rFonts w:ascii="SimSun" w:eastAsia="SimSun" w:hAnsi="SimSun" w:cs="SimSun"/>
          <w:color w:val="231F20"/>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ます</w:t>
      </w:r>
      <w:r>
        <w:rPr>
          <w:rFonts w:ascii="SimSun" w:eastAsia="SimSun" w:hAnsi="SimSun" w:cs="SimSun"/>
          <w:color w:val="231F20"/>
          <w:spacing w:val="9"/>
          <w:sz w:val="18"/>
          <w:szCs w:val="18"/>
        </w:rPr>
        <w:t>。</w:t>
      </w:r>
      <w:r>
        <w:rPr>
          <w:rFonts w:ascii="SimSun" w:eastAsia="SimSun" w:hAnsi="SimSun" w:cs="SimSun"/>
          <w:color w:val="231F20"/>
          <w:spacing w:val="6"/>
          <w:sz w:val="18"/>
          <w:szCs w:val="18"/>
        </w:rPr>
        <w:t>また、コントローラには、高速に処理</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必要があるネットワークタスクを実行できるモ</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ジュールの集合体が</w:t>
      </w:r>
      <w:r>
        <w:rPr>
          <w:rFonts w:ascii="SimSun" w:eastAsia="SimSun" w:hAnsi="SimSun" w:cs="SimSun"/>
          <w:color w:val="231F20"/>
          <w:spacing w:val="4"/>
          <w:sz w:val="18"/>
          <w:szCs w:val="18"/>
        </w:rPr>
        <w:t>含</w:t>
      </w:r>
      <w:r>
        <w:rPr>
          <w:rFonts w:ascii="SimSun" w:eastAsia="SimSun" w:hAnsi="SimSun" w:cs="SimSun"/>
          <w:color w:val="231F20"/>
          <w:spacing w:val="3"/>
          <w:sz w:val="18"/>
          <w:szCs w:val="18"/>
        </w:rPr>
        <w:t>まれています。</w:t>
      </w:r>
      <w:r>
        <w:rPr>
          <w:rFonts w:ascii="SimSun" w:eastAsia="SimSun" w:hAnsi="SimSun" w:cs="SimSun"/>
          <w:color w:val="231F20"/>
          <w:spacing w:val="3"/>
          <w:sz w:val="18"/>
          <w:szCs w:val="18"/>
        </w:rPr>
        <w:t>2015</w:t>
      </w:r>
      <w:r>
        <w:rPr>
          <w:rFonts w:ascii="SimSun" w:eastAsia="SimSun" w:hAnsi="SimSun" w:cs="SimSun"/>
          <w:color w:val="231F20"/>
          <w:spacing w:val="3"/>
          <w:sz w:val="18"/>
          <w:szCs w:val="18"/>
        </w:rPr>
        <w:t>年以降、</w:t>
      </w:r>
      <w:r>
        <w:rPr>
          <w:rFonts w:ascii="SimSun" w:eastAsia="SimSun" w:hAnsi="SimSun" w:cs="SimSun"/>
          <w:color w:val="231F20"/>
          <w:sz w:val="18"/>
          <w:szCs w:val="18"/>
        </w:rPr>
        <w:t>ZTE</w:t>
      </w:r>
      <w:r>
        <w:rPr>
          <w:rFonts w:ascii="SimSun" w:eastAsia="SimSun" w:hAnsi="SimSun" w:cs="SimSun"/>
          <w:color w:val="231F20"/>
          <w:spacing w:val="3"/>
          <w:sz w:val="18"/>
          <w:szCs w:val="18"/>
        </w:rPr>
        <w:t>は</w:t>
      </w:r>
      <w:r>
        <w:rPr>
          <w:rFonts w:eastAsia="Arial"/>
          <w:color w:val="231F20"/>
          <w:sz w:val="18"/>
          <w:szCs w:val="18"/>
        </w:rPr>
        <w:t>OpenDaylight</w:t>
      </w:r>
      <w:r>
        <w:rPr>
          <w:rFonts w:ascii="ＭＳ 明朝" w:eastAsia="ＭＳ 明朝" w:hAnsi="ＭＳ 明朝" w:cs="ＭＳ 明朝"/>
          <w:color w:val="231F20"/>
          <w:spacing w:val="3"/>
          <w:sz w:val="18"/>
          <w:szCs w:val="18"/>
        </w:rPr>
        <w:t>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への貢献</w:t>
      </w:r>
    </w:p>
    <w:p w14:paraId="11F0544F" w14:textId="1C3E3617" w:rsidR="00862892" w:rsidRDefault="00426BDF">
      <w:pPr>
        <w:spacing w:line="368" w:lineRule="auto"/>
        <w:ind w:left="124" w:right="35" w:hanging="15"/>
        <w:rPr>
          <w:rFonts w:ascii="SimSun" w:eastAsia="SimSun" w:hAnsi="SimSun" w:cs="SimSun"/>
          <w:sz w:val="18"/>
          <w:szCs w:val="18"/>
        </w:rPr>
      </w:pPr>
      <w:r>
        <w:rPr>
          <w:rFonts w:ascii="SimSun" w:eastAsia="SimSun" w:hAnsi="SimSun" w:cs="SimSun"/>
          <w:color w:val="231F20"/>
          <w:spacing w:val="14"/>
          <w:sz w:val="18"/>
          <w:szCs w:val="18"/>
        </w:rPr>
        <w:t>に深く関</w:t>
      </w:r>
      <w:r>
        <w:rPr>
          <w:rFonts w:ascii="SimSun" w:eastAsia="SimSun" w:hAnsi="SimSun" w:cs="SimSun"/>
          <w:color w:val="231F20"/>
          <w:spacing w:val="9"/>
          <w:sz w:val="18"/>
          <w:szCs w:val="18"/>
        </w:rPr>
        <w:t>わ</w:t>
      </w:r>
      <w:r>
        <w:rPr>
          <w:rFonts w:ascii="SimSun" w:eastAsia="SimSun" w:hAnsi="SimSun" w:cs="SimSun"/>
          <w:color w:val="231F20"/>
          <w:spacing w:val="7"/>
          <w:sz w:val="18"/>
          <w:szCs w:val="18"/>
        </w:rPr>
        <w:t>っており、関連</w:t>
      </w:r>
      <w:r w:rsidR="00C65939">
        <w:rPr>
          <w:rFonts w:ascii="SimSun" w:eastAsia="SimSun" w:hAnsi="SimSun" w:cs="SimSun"/>
          <w:color w:val="231F20"/>
          <w:spacing w:val="7"/>
          <w:sz w:val="18"/>
          <w:szCs w:val="18"/>
        </w:rPr>
        <w:t>する</w:t>
      </w:r>
      <w:r>
        <w:rPr>
          <w:rFonts w:eastAsia="Arial"/>
          <w:color w:val="231F20"/>
          <w:sz w:val="18"/>
          <w:szCs w:val="18"/>
        </w:rPr>
        <w:t>SDN</w:t>
      </w:r>
      <w:r>
        <w:rPr>
          <w:rFonts w:ascii="SimSun" w:eastAsia="SimSun" w:hAnsi="SimSun" w:cs="SimSun"/>
          <w:color w:val="231F20"/>
          <w:spacing w:val="7"/>
          <w:sz w:val="18"/>
          <w:szCs w:val="18"/>
        </w:rPr>
        <w:t>コントローラーのプロトコルや技術を実装</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6</w:t>
      </w:r>
      <w:r>
        <w:rPr>
          <w:rFonts w:ascii="SimSun" w:eastAsia="SimSun" w:hAnsi="SimSun" w:cs="SimSun"/>
          <w:color w:val="231F20"/>
          <w:spacing w:val="7"/>
          <w:sz w:val="18"/>
          <w:szCs w:val="18"/>
        </w:rPr>
        <w:t>つのプロジ</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ェ</w:t>
      </w:r>
      <w:r>
        <w:rPr>
          <w:rFonts w:ascii="SimSun" w:eastAsia="SimSun" w:hAnsi="SimSun" w:cs="SimSun"/>
          <w:color w:val="231F20"/>
          <w:spacing w:val="5"/>
          <w:sz w:val="18"/>
          <w:szCs w:val="18"/>
        </w:rPr>
        <w:t>クトに参加し、これらのプロジェクトの</w:t>
      </w:r>
      <w:r>
        <w:rPr>
          <w:rFonts w:eastAsia="Arial"/>
          <w:color w:val="231F20"/>
          <w:sz w:val="18"/>
          <w:szCs w:val="18"/>
        </w:rPr>
        <w:t>PTL</w:t>
      </w:r>
      <w:r>
        <w:rPr>
          <w:rFonts w:ascii="ＭＳ 明朝" w:eastAsia="ＭＳ 明朝" w:hAnsi="ＭＳ 明朝" w:cs="ＭＳ 明朝"/>
          <w:color w:val="231F20"/>
          <w:spacing w:val="5"/>
          <w:sz w:val="18"/>
          <w:szCs w:val="18"/>
        </w:rPr>
        <w:t>を担当しています</w:t>
      </w:r>
      <w:r>
        <w:rPr>
          <w:rFonts w:ascii="SimSun" w:eastAsia="SimSun" w:hAnsi="SimSun" w:cs="SimSun"/>
          <w:color w:val="231F20"/>
          <w:spacing w:val="5"/>
          <w:sz w:val="18"/>
          <w:szCs w:val="18"/>
        </w:rPr>
        <w:t>。</w:t>
      </w:r>
    </w:p>
    <w:p w14:paraId="4BDF0DCD" w14:textId="77777777" w:rsidR="00862892" w:rsidRDefault="00426BDF">
      <w:pPr>
        <w:spacing w:before="211" w:line="218" w:lineRule="auto"/>
        <w:ind w:left="89"/>
        <w:outlineLvl w:val="2"/>
        <w:rPr>
          <w:rFonts w:ascii="PMingLiU" w:eastAsia="PMingLiU" w:hAnsi="PMingLiU" w:cs="PMingLiU"/>
        </w:rPr>
      </w:pPr>
      <w:r>
        <w:rPr>
          <w:rFonts w:eastAsia="Arial"/>
          <w:color w:val="231F20"/>
          <w:spacing w:val="-9"/>
        </w:rPr>
        <w:t>9</w:t>
      </w:r>
      <w:r>
        <w:rPr>
          <w:rFonts w:eastAsia="Arial"/>
          <w:color w:val="231F20"/>
          <w:spacing w:val="-7"/>
        </w:rPr>
        <w:t xml:space="preserve">.3.6 </w:t>
      </w:r>
      <w:r>
        <w:rPr>
          <w:rFonts w:ascii="PMingLiU" w:eastAsia="PMingLiU" w:hAnsi="PMingLiU" w:cs="PMingLiU"/>
          <w:color w:val="231F20"/>
          <w:spacing w:val="-7"/>
        </w:rPr>
        <w:t>中国聯合通信</w:t>
      </w:r>
    </w:p>
    <w:p w14:paraId="472146AA" w14:textId="77777777" w:rsidR="00862892" w:rsidRDefault="00426BDF">
      <w:pPr>
        <w:spacing w:before="201" w:line="319" w:lineRule="auto"/>
        <w:ind w:left="95" w:right="9" w:firstLine="7"/>
        <w:rPr>
          <w:rFonts w:ascii="SimSun" w:eastAsia="SimSun" w:hAnsi="SimSun" w:cs="SimSun"/>
          <w:sz w:val="18"/>
          <w:szCs w:val="18"/>
        </w:rPr>
      </w:pPr>
      <w:r>
        <w:rPr>
          <w:rFonts w:ascii="SimSun" w:eastAsia="SimSun" w:hAnsi="SimSun" w:cs="SimSun"/>
          <w:color w:val="231F20"/>
          <w:spacing w:val="12"/>
          <w:sz w:val="18"/>
          <w:szCs w:val="18"/>
        </w:rPr>
        <w:t>中</w:t>
      </w:r>
      <w:r>
        <w:rPr>
          <w:rFonts w:ascii="SimSun" w:eastAsia="SimSun" w:hAnsi="SimSun" w:cs="SimSun"/>
          <w:color w:val="231F20"/>
          <w:spacing w:val="11"/>
          <w:sz w:val="18"/>
          <w:szCs w:val="18"/>
        </w:rPr>
        <w:t>国</w:t>
      </w:r>
      <w:r>
        <w:rPr>
          <w:rFonts w:ascii="SimSun" w:eastAsia="SimSun" w:hAnsi="SimSun" w:cs="SimSun"/>
          <w:color w:val="231F20"/>
          <w:spacing w:val="6"/>
          <w:sz w:val="18"/>
          <w:szCs w:val="18"/>
        </w:rPr>
        <w:t>聯合通信は現在、主にクラウドコンピューティング、ホワイトボックススイッチ、ホワイト</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ボックス基地局、ネットワークオー</w:t>
      </w:r>
      <w:r>
        <w:rPr>
          <w:rFonts w:ascii="SimSun" w:eastAsia="SimSun" w:hAnsi="SimSun" w:cs="SimSun"/>
          <w:color w:val="231F20"/>
          <w:sz w:val="18"/>
          <w:szCs w:val="18"/>
        </w:rPr>
        <w:t>ケストレータの分野で、</w:t>
      </w:r>
      <w:r>
        <w:rPr>
          <w:rFonts w:ascii="SimSun" w:eastAsia="SimSun" w:hAnsi="SimSun" w:cs="SimSun"/>
          <w:color w:val="231F20"/>
          <w:sz w:val="18"/>
          <w:szCs w:val="18"/>
        </w:rPr>
        <w:t xml:space="preserve"> </w:t>
      </w:r>
      <w:r>
        <w:rPr>
          <w:rFonts w:eastAsia="Arial"/>
          <w:color w:val="231F20"/>
          <w:sz w:val="18"/>
          <w:szCs w:val="18"/>
        </w:rPr>
        <w:t xml:space="preserve">OpenInfra/OpenStack Foundation  </w:t>
      </w:r>
      <w:r>
        <w:rPr>
          <w:rFonts w:ascii="ＭＳ 明朝" w:eastAsia="ＭＳ 明朝" w:hAnsi="ＭＳ 明朝" w:cs="ＭＳ 明朝"/>
          <w:color w:val="231F20"/>
          <w:sz w:val="18"/>
          <w:szCs w:val="18"/>
        </w:rPr>
        <w:t>(</w:t>
      </w:r>
      <w:r>
        <w:rPr>
          <w:rFonts w:ascii="SimSun" w:eastAsia="SimSun" w:hAnsi="SimSun" w:cs="SimSun"/>
          <w:color w:val="231F20"/>
          <w:sz w:val="18"/>
          <w:szCs w:val="18"/>
        </w:rPr>
        <w:t>ゴ</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ールドメンバーディレクター</w:t>
      </w:r>
      <w:r>
        <w:rPr>
          <w:rFonts w:ascii="SimSun" w:eastAsia="SimSun" w:hAnsi="SimSun" w:cs="SimSun"/>
          <w:color w:val="231F20"/>
          <w:sz w:val="18"/>
          <w:szCs w:val="18"/>
        </w:rPr>
        <w:t xml:space="preserve">) </w:t>
      </w:r>
      <w:r>
        <w:rPr>
          <w:rFonts w:ascii="SimSun" w:eastAsia="SimSun" w:hAnsi="SimSun" w:cs="SimSun"/>
          <w:color w:val="231F20"/>
          <w:sz w:val="18"/>
          <w:szCs w:val="18"/>
        </w:rPr>
        <w:t>、</w:t>
      </w:r>
      <w:r>
        <w:rPr>
          <w:rFonts w:eastAsia="Arial"/>
          <w:color w:val="231F20"/>
          <w:sz w:val="18"/>
          <w:szCs w:val="18"/>
        </w:rPr>
        <w:t xml:space="preserve">Linux Foundation  </w:t>
      </w:r>
      <w:r>
        <w:rPr>
          <w:rFonts w:ascii="SimSun" w:eastAsia="SimSun" w:hAnsi="SimSun" w:cs="SimSun"/>
          <w:color w:val="231F20"/>
          <w:sz w:val="18"/>
          <w:szCs w:val="18"/>
        </w:rPr>
        <w:t>(</w:t>
      </w:r>
      <w:r>
        <w:rPr>
          <w:rFonts w:ascii="SimSun" w:eastAsia="SimSun" w:hAnsi="SimSun" w:cs="SimSun"/>
          <w:color w:val="231F20"/>
          <w:sz w:val="18"/>
          <w:szCs w:val="18"/>
        </w:rPr>
        <w:t>シルバーメンバー</w:t>
      </w:r>
      <w:r>
        <w:rPr>
          <w:rFonts w:ascii="SimSun" w:eastAsia="SimSun" w:hAnsi="SimSun" w:cs="SimSun"/>
          <w:color w:val="231F20"/>
          <w:sz w:val="18"/>
          <w:szCs w:val="18"/>
        </w:rPr>
        <w:t xml:space="preserve">) </w:t>
      </w:r>
      <w:r>
        <w:rPr>
          <w:rFonts w:ascii="SimSun" w:eastAsia="SimSun" w:hAnsi="SimSun" w:cs="SimSun"/>
          <w:color w:val="231F20"/>
          <w:sz w:val="18"/>
          <w:szCs w:val="18"/>
        </w:rPr>
        <w:t>、</w:t>
      </w:r>
      <w:r>
        <w:rPr>
          <w:rFonts w:eastAsia="Arial"/>
          <w:color w:val="231F20"/>
          <w:sz w:val="18"/>
          <w:szCs w:val="18"/>
        </w:rPr>
        <w:t>OpenEuler</w:t>
      </w:r>
      <w:r>
        <w:rPr>
          <w:rFonts w:ascii="SimSun" w:eastAsia="SimSun" w:hAnsi="SimSun" w:cs="SimSun"/>
          <w:color w:val="231F20"/>
          <w:sz w:val="18"/>
          <w:szCs w:val="18"/>
        </w:rPr>
        <w:t>コミュニティ</w:t>
      </w:r>
    </w:p>
    <w:p w14:paraId="4F351977" w14:textId="64E6A2D8" w:rsidR="00862892" w:rsidRDefault="00426BDF">
      <w:pPr>
        <w:spacing w:before="4" w:line="232" w:lineRule="auto"/>
        <w:ind w:left="21"/>
        <w:rPr>
          <w:rFonts w:ascii="SimSun" w:eastAsia="SimSun" w:hAnsi="SimSun" w:cs="SimSun"/>
          <w:sz w:val="18"/>
          <w:szCs w:val="18"/>
        </w:rPr>
      </w:pPr>
      <w:r>
        <w:drawing>
          <wp:anchor distT="0" distB="0" distL="0" distR="0" simplePos="0" relativeHeight="251393536" behindDoc="1" locked="0" layoutInCell="1" allowOverlap="1" wp14:anchorId="49EAE002" wp14:editId="448316DD">
            <wp:simplePos x="0" y="0"/>
            <wp:positionH relativeFrom="column">
              <wp:posOffset>3771202</wp:posOffset>
            </wp:positionH>
            <wp:positionV relativeFrom="paragraph">
              <wp:posOffset>6251</wp:posOffset>
            </wp:positionV>
            <wp:extent cx="559117" cy="139445"/>
            <wp:effectExtent l="0" t="0" r="0" b="0"/>
            <wp:wrapNone/>
            <wp:docPr id="2499" name="IM 2478"/>
            <wp:cNvGraphicFramePr/>
            <a:graphic xmlns:a="http://schemas.openxmlformats.org/drawingml/2006/main">
              <a:graphicData uri="http://schemas.openxmlformats.org/drawingml/2006/picture">
                <pic:pic xmlns:pic="http://schemas.openxmlformats.org/drawingml/2006/picture">
                  <pic:nvPicPr>
                    <pic:cNvPr id="2478" name="IM 2478"/>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3"/>
          <w:sz w:val="18"/>
          <w:szCs w:val="18"/>
        </w:rPr>
        <w:t>などの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コミュニティに参加している。</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チャイナユニコムは、</w:t>
      </w:r>
      <w:r>
        <w:rPr>
          <w:rFonts w:ascii="SimSun" w:eastAsia="SimSun" w:hAnsi="SimSun" w:cs="SimSun"/>
          <w:color w:val="231F20"/>
          <w:sz w:val="18"/>
          <w:szCs w:val="18"/>
        </w:rPr>
        <w:t>Linux</w:t>
      </w:r>
      <w:r>
        <w:rPr>
          <w:rFonts w:ascii="SimSun" w:eastAsia="SimSun" w:hAnsi="SimSun" w:cs="SimSun"/>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の</w:t>
      </w:r>
    </w:p>
    <w:p w14:paraId="431EC797" w14:textId="77777777" w:rsidR="00862892" w:rsidRDefault="00426BDF">
      <w:pPr>
        <w:spacing w:before="130" w:line="384" w:lineRule="auto"/>
        <w:ind w:left="14" w:right="60" w:firstLine="8"/>
        <w:rPr>
          <w:rFonts w:ascii="SimSun" w:eastAsia="SimSun" w:hAnsi="SimSun" w:cs="SimSun"/>
          <w:sz w:val="18"/>
          <w:szCs w:val="18"/>
        </w:rPr>
      </w:pPr>
      <w:r>
        <w:rPr>
          <w:rFonts w:ascii="SimSun" w:eastAsia="SimSun" w:hAnsi="SimSun" w:cs="SimSun"/>
          <w:color w:val="231F20"/>
          <w:spacing w:val="2"/>
          <w:sz w:val="18"/>
          <w:szCs w:val="18"/>
        </w:rPr>
        <w:t>シルバーメンバーに加え、</w:t>
      </w:r>
      <w:r>
        <w:rPr>
          <w:rFonts w:eastAsia="Arial"/>
          <w:color w:val="231F20"/>
          <w:sz w:val="18"/>
          <w:szCs w:val="18"/>
        </w:rPr>
        <w:t>LFN</w:t>
      </w:r>
      <w:r>
        <w:rPr>
          <w:rFonts w:ascii="SimSun" w:eastAsia="SimSun" w:hAnsi="SimSun" w:cs="SimSun"/>
          <w:color w:val="231F20"/>
          <w:spacing w:val="2"/>
          <w:sz w:val="18"/>
          <w:szCs w:val="18"/>
        </w:rPr>
        <w:t>、</w:t>
      </w:r>
      <w:r>
        <w:rPr>
          <w:rFonts w:eastAsia="Arial"/>
          <w:color w:val="231F20"/>
          <w:sz w:val="18"/>
          <w:szCs w:val="18"/>
        </w:rPr>
        <w:t>SODA</w:t>
      </w:r>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ディレクタ</w:t>
      </w:r>
      <w:r>
        <w:rPr>
          <w:rFonts w:ascii="ＭＳ 明朝" w:eastAsia="ＭＳ 明朝" w:hAnsi="ＭＳ 明朝" w:cs="ＭＳ 明朝"/>
          <w:color w:val="231F20"/>
          <w:spacing w:val="1"/>
          <w:sz w:val="18"/>
          <w:szCs w:val="18"/>
        </w:rPr>
        <w:t>ー</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w:t>
      </w:r>
      <w:r>
        <w:rPr>
          <w:rFonts w:eastAsia="Arial"/>
          <w:color w:val="231F20"/>
          <w:sz w:val="18"/>
          <w:szCs w:val="18"/>
        </w:rPr>
        <w:t>CNCF</w:t>
      </w:r>
      <w:r>
        <w:rPr>
          <w:rFonts w:eastAsia="Arial"/>
          <w:color w:val="231F20"/>
          <w:spacing w:val="1"/>
          <w:sz w:val="18"/>
          <w:szCs w:val="18"/>
        </w:rPr>
        <w:t xml:space="preserve">  </w:t>
      </w:r>
      <w:r>
        <w:rPr>
          <w:rFonts w:ascii="SimSun" w:eastAsia="SimSun" w:hAnsi="SimSun" w:cs="SimSun"/>
          <w:color w:val="231F20"/>
          <w:spacing w:val="1"/>
          <w:sz w:val="18"/>
          <w:szCs w:val="18"/>
        </w:rPr>
        <w:t>サブファウンデーションにシル</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バー</w:t>
      </w:r>
      <w:r>
        <w:rPr>
          <w:rFonts w:ascii="ＭＳ 明朝" w:eastAsia="ＭＳ 明朝" w:hAnsi="ＭＳ 明朝" w:cs="ＭＳ 明朝"/>
          <w:color w:val="231F20"/>
          <w:spacing w:val="-2"/>
          <w:sz w:val="18"/>
          <w:szCs w:val="18"/>
        </w:rPr>
        <w:t>メンバ</w:t>
      </w:r>
      <w:r>
        <w:rPr>
          <w:rFonts w:ascii="ＭＳ 明朝" w:eastAsia="ＭＳ 明朝" w:hAnsi="ＭＳ 明朝" w:cs="ＭＳ 明朝"/>
          <w:color w:val="231F20"/>
          <w:spacing w:val="-1"/>
          <w:sz w:val="18"/>
          <w:szCs w:val="18"/>
        </w:rPr>
        <w:t>ー</w:t>
      </w:r>
      <w:r>
        <w:rPr>
          <w:rFonts w:eastAsia="Arial"/>
          <w:color w:val="231F20"/>
          <w:spacing w:val="-1"/>
          <w:sz w:val="18"/>
          <w:szCs w:val="18"/>
        </w:rPr>
        <w:t>/</w:t>
      </w:r>
      <w:r>
        <w:rPr>
          <w:rFonts w:ascii="ＭＳ 明朝" w:eastAsia="ＭＳ 明朝" w:hAnsi="ＭＳ 明朝" w:cs="ＭＳ 明朝"/>
          <w:color w:val="231F20"/>
          <w:spacing w:val="-1"/>
          <w:sz w:val="18"/>
          <w:szCs w:val="18"/>
        </w:rPr>
        <w:t>シニアメンバーとして</w:t>
      </w:r>
      <w:r>
        <w:rPr>
          <w:rFonts w:ascii="SimSun" w:eastAsia="SimSun" w:hAnsi="SimSun" w:cs="SimSun"/>
          <w:color w:val="231F20"/>
          <w:spacing w:val="-1"/>
          <w:sz w:val="18"/>
          <w:szCs w:val="18"/>
        </w:rPr>
        <w:t>参加しています。</w:t>
      </w:r>
    </w:p>
    <w:p w14:paraId="0EDBD223" w14:textId="100355AA" w:rsidR="00862892" w:rsidRDefault="00426BDF">
      <w:pPr>
        <w:spacing w:before="81" w:line="366" w:lineRule="auto"/>
        <w:ind w:left="21" w:right="74" w:firstLine="5"/>
        <w:jc w:val="right"/>
        <w:rPr>
          <w:rFonts w:ascii="SimSun" w:eastAsia="SimSun" w:hAnsi="SimSun" w:cs="SimSun"/>
          <w:sz w:val="18"/>
          <w:szCs w:val="18"/>
        </w:rPr>
      </w:pPr>
      <w:r>
        <w:rPr>
          <w:rFonts w:ascii="SimSun" w:eastAsia="SimSun" w:hAnsi="SimSun" w:cs="SimSun"/>
          <w:color w:val="231F20"/>
          <w:spacing w:val="20"/>
          <w:sz w:val="18"/>
          <w:szCs w:val="18"/>
        </w:rPr>
        <w:t>自</w:t>
      </w:r>
      <w:r>
        <w:rPr>
          <w:rFonts w:ascii="SimSun" w:eastAsia="SimSun" w:hAnsi="SimSun" w:cs="SimSun"/>
          <w:color w:val="231F20"/>
          <w:spacing w:val="12"/>
          <w:sz w:val="18"/>
          <w:szCs w:val="18"/>
        </w:rPr>
        <w:t>社開発の大量データストレージ「</w:t>
      </w:r>
      <w:r>
        <w:rPr>
          <w:rFonts w:eastAsia="Arial"/>
          <w:color w:val="231F20"/>
          <w:sz w:val="18"/>
          <w:szCs w:val="18"/>
        </w:rPr>
        <w:t>YIG</w:t>
      </w:r>
      <w:r>
        <w:rPr>
          <w:rFonts w:ascii="SimSun" w:eastAsia="SimSun" w:hAnsi="SimSun" w:cs="SimSun"/>
          <w:color w:val="231F20"/>
          <w:spacing w:val="12"/>
          <w:sz w:val="18"/>
          <w:szCs w:val="18"/>
        </w:rPr>
        <w:t>」と</w:t>
      </w:r>
      <w:r>
        <w:rPr>
          <w:rFonts w:eastAsia="Arial"/>
          <w:color w:val="231F20"/>
          <w:sz w:val="18"/>
          <w:szCs w:val="18"/>
        </w:rPr>
        <w:t>AI</w:t>
      </w:r>
      <w:r>
        <w:rPr>
          <w:rFonts w:ascii="SimSun" w:eastAsia="SimSun" w:hAnsi="SimSun" w:cs="SimSun"/>
          <w:color w:val="231F20"/>
          <w:spacing w:val="12"/>
          <w:sz w:val="18"/>
          <w:szCs w:val="18"/>
        </w:rPr>
        <w:t>コンピューティングサービスプラットフォーム</w:t>
      </w:r>
      <w:r>
        <w:rPr>
          <w:rFonts w:ascii="SimSun" w:eastAsia="SimSun" w:hAnsi="SimSun" w:cs="SimSun"/>
          <w:color w:val="231F20"/>
          <w:sz w:val="18"/>
          <w:szCs w:val="18"/>
        </w:rPr>
        <w:t xml:space="preserve"> </w:t>
      </w:r>
      <w:r>
        <w:rPr>
          <w:rFonts w:ascii="SimSun" w:eastAsia="SimSun" w:hAnsi="SimSun" w:cs="SimSun"/>
          <w:color w:val="231F20"/>
          <w:spacing w:val="6"/>
          <w:sz w:val="18"/>
          <w:szCs w:val="18"/>
        </w:rPr>
        <w:t>「</w:t>
      </w:r>
      <w:r>
        <w:rPr>
          <w:rFonts w:eastAsia="Arial"/>
          <w:color w:val="231F20"/>
          <w:sz w:val="18"/>
          <w:szCs w:val="18"/>
        </w:rPr>
        <w:t>CubeAI</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3"/>
          <w:sz w:val="18"/>
          <w:szCs w:val="18"/>
        </w:rPr>
        <w:t>が、</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それぞれ</w:t>
      </w:r>
      <w:r>
        <w:rPr>
          <w:rFonts w:eastAsia="Arial"/>
          <w:color w:val="231F20"/>
          <w:sz w:val="18"/>
          <w:szCs w:val="18"/>
        </w:rPr>
        <w:t>LF</w:t>
      </w:r>
      <w:r>
        <w:rPr>
          <w:rFonts w:eastAsia="Arial"/>
          <w:color w:val="231F20"/>
          <w:spacing w:val="3"/>
          <w:sz w:val="18"/>
          <w:szCs w:val="18"/>
        </w:rPr>
        <w:t xml:space="preserve"> </w:t>
      </w:r>
      <w:r>
        <w:rPr>
          <w:rFonts w:ascii="SimSun" w:eastAsia="SimSun" w:hAnsi="SimSun" w:cs="SimSun"/>
          <w:color w:val="231F20"/>
          <w:sz w:val="18"/>
          <w:szCs w:val="18"/>
        </w:rPr>
        <w:t>SODA</w:t>
      </w:r>
      <w:r>
        <w:rPr>
          <w:rFonts w:ascii="SimSun" w:eastAsia="SimSun" w:hAnsi="SimSun" w:cs="SimSun"/>
          <w:color w:val="231F20"/>
          <w:spacing w:val="3"/>
          <w:sz w:val="18"/>
          <w:szCs w:val="18"/>
        </w:rPr>
        <w:t>と</w:t>
      </w:r>
      <w:r>
        <w:rPr>
          <w:rFonts w:eastAsia="Arial"/>
          <w:color w:val="231F20"/>
          <w:sz w:val="18"/>
          <w:szCs w:val="18"/>
        </w:rPr>
        <w:t>OpenI</w:t>
      </w:r>
      <w:r>
        <w:rPr>
          <w:rFonts w:eastAsia="Arial"/>
          <w:color w:val="231F20"/>
          <w:spacing w:val="3"/>
          <w:sz w:val="18"/>
          <w:szCs w:val="18"/>
        </w:rPr>
        <w:t xml:space="preserve"> </w:t>
      </w:r>
      <w:r>
        <w:rPr>
          <w:rFonts w:ascii="SimSun" w:eastAsia="SimSun" w:hAnsi="SimSun" w:cs="SimSun"/>
          <w:color w:val="231F20"/>
          <w:sz w:val="18"/>
          <w:szCs w:val="18"/>
        </w:rPr>
        <w:t>Qiqi</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コミュニティのネイティブプロジェクトとインキ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ュベートプロジェクトに採</w:t>
      </w:r>
      <w:r>
        <w:rPr>
          <w:rFonts w:ascii="SimSun" w:eastAsia="SimSun" w:hAnsi="SimSun" w:cs="SimSun"/>
          <w:color w:val="231F20"/>
          <w:sz w:val="18"/>
          <w:szCs w:val="18"/>
        </w:rPr>
        <w:t>択されました。その中でも</w:t>
      </w:r>
      <w:r>
        <w:rPr>
          <w:rFonts w:eastAsia="Arial"/>
          <w:color w:val="231F20"/>
          <w:sz w:val="18"/>
          <w:szCs w:val="18"/>
        </w:rPr>
        <w:t>YIG</w:t>
      </w:r>
      <w:r>
        <w:rPr>
          <w:rFonts w:ascii="ＭＳ 明朝" w:eastAsia="ＭＳ 明朝" w:hAnsi="ＭＳ 明朝" w:cs="ＭＳ 明朝"/>
          <w:color w:val="231F20"/>
          <w:sz w:val="18"/>
          <w:szCs w:val="18"/>
        </w:rPr>
        <w:t>は、</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国際的な主流の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コミ</w:t>
      </w:r>
    </w:p>
    <w:p w14:paraId="221939DF" w14:textId="77777777" w:rsidR="00862892" w:rsidRDefault="00426BDF">
      <w:pPr>
        <w:spacing w:before="1" w:line="382" w:lineRule="auto"/>
        <w:ind w:left="39" w:right="76" w:hanging="3"/>
        <w:rPr>
          <w:rFonts w:ascii="SimSun" w:eastAsia="SimSun" w:hAnsi="SimSun" w:cs="SimSun"/>
          <w:sz w:val="18"/>
          <w:szCs w:val="18"/>
        </w:rPr>
      </w:pPr>
      <w:r>
        <w:rPr>
          <w:rFonts w:ascii="SimSun" w:eastAsia="SimSun" w:hAnsi="SimSun" w:cs="SimSun"/>
          <w:color w:val="231F20"/>
          <w:spacing w:val="10"/>
          <w:sz w:val="18"/>
          <w:szCs w:val="18"/>
        </w:rPr>
        <w:t>ュニテ</w:t>
      </w:r>
      <w:r>
        <w:rPr>
          <w:rFonts w:ascii="SimSun" w:eastAsia="SimSun" w:hAnsi="SimSun" w:cs="SimSun"/>
          <w:color w:val="231F20"/>
          <w:spacing w:val="9"/>
          <w:sz w:val="18"/>
          <w:szCs w:val="18"/>
        </w:rPr>
        <w:t>ィ</w:t>
      </w:r>
      <w:r>
        <w:rPr>
          <w:rFonts w:ascii="SimSun" w:eastAsia="SimSun" w:hAnsi="SimSun" w:cs="SimSun"/>
          <w:color w:val="231F20"/>
          <w:spacing w:val="5"/>
          <w:sz w:val="18"/>
          <w:szCs w:val="18"/>
        </w:rPr>
        <w:t>において、チャイナユニコム主導の「ゼロ」プロジェクトの突破口を開くことを達成し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ました。</w:t>
      </w:r>
    </w:p>
    <w:p w14:paraId="3CCDD97B" w14:textId="3D2152D1" w:rsidR="00862892" w:rsidRDefault="00426BDF">
      <w:pPr>
        <w:spacing w:before="78" w:line="372" w:lineRule="auto"/>
        <w:ind w:left="1" w:right="72" w:hanging="1"/>
        <w:rPr>
          <w:rFonts w:ascii="SimSun" w:eastAsia="SimSun" w:hAnsi="SimSun" w:cs="SimSun"/>
          <w:sz w:val="18"/>
          <w:szCs w:val="18"/>
        </w:rPr>
      </w:pPr>
      <w:r>
        <w:rPr>
          <w:rFonts w:eastAsia="Arial"/>
          <w:color w:val="231F20"/>
          <w:spacing w:val="1"/>
          <w:sz w:val="18"/>
          <w:szCs w:val="18"/>
        </w:rPr>
        <w:t>2021</w:t>
      </w:r>
      <w:r>
        <w:rPr>
          <w:rFonts w:ascii="ＭＳ 明朝" w:eastAsia="ＭＳ 明朝" w:hAnsi="ＭＳ 明朝" w:cs="ＭＳ 明朝"/>
          <w:color w:val="231F20"/>
          <w:spacing w:val="1"/>
          <w:sz w:val="18"/>
          <w:szCs w:val="18"/>
        </w:rPr>
        <w:t>年</w:t>
      </w:r>
      <w:r>
        <w:rPr>
          <w:rFonts w:eastAsia="Arial"/>
          <w:color w:val="231F20"/>
          <w:spacing w:val="1"/>
          <w:sz w:val="18"/>
          <w:szCs w:val="18"/>
        </w:rPr>
        <w:t>11</w:t>
      </w:r>
      <w:r>
        <w:rPr>
          <w:rFonts w:ascii="SimSun" w:eastAsia="SimSun" w:hAnsi="SimSun" w:cs="SimSun"/>
          <w:color w:val="231F20"/>
          <w:spacing w:val="1"/>
          <w:sz w:val="18"/>
          <w:szCs w:val="18"/>
        </w:rPr>
        <w:t>月には、軽量仮想化、高性能ネットワーキング、セキュアコ</w:t>
      </w:r>
      <w:r>
        <w:rPr>
          <w:rFonts w:ascii="SimSun" w:eastAsia="SimSun" w:hAnsi="SimSun" w:cs="SimSun"/>
          <w:color w:val="231F20"/>
          <w:sz w:val="18"/>
          <w:szCs w:val="18"/>
        </w:rPr>
        <w:t>ンテナなどの技術を組み合わ</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せ、</w:t>
      </w:r>
      <w:r>
        <w:rPr>
          <w:rFonts w:ascii="SimSun" w:eastAsia="SimSun" w:hAnsi="SimSun" w:cs="SimSun"/>
          <w:color w:val="231F20"/>
          <w:sz w:val="18"/>
          <w:szCs w:val="18"/>
        </w:rPr>
        <w:t xml:space="preserve"> </w:t>
      </w:r>
      <w:r>
        <w:rPr>
          <w:rFonts w:ascii="SimSun" w:eastAsia="SimSun" w:hAnsi="SimSun" w:cs="SimSun"/>
          <w:color w:val="231F20"/>
          <w:sz w:val="18"/>
          <w:szCs w:val="18"/>
        </w:rPr>
        <w:t>サーバー、エッジコンピューティング、クラウドインフラなどに広く利用できる自社知的財産</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権</w:t>
      </w:r>
      <w:r>
        <w:rPr>
          <w:rFonts w:ascii="SimSun" w:eastAsia="SimSun" w:hAnsi="SimSun" w:cs="SimSun"/>
          <w:color w:val="231F20"/>
          <w:sz w:val="18"/>
          <w:szCs w:val="18"/>
        </w:rPr>
        <w:t>OS</w:t>
      </w:r>
      <w:r>
        <w:rPr>
          <w:rFonts w:ascii="SimSun" w:eastAsia="SimSun" w:hAnsi="SimSun" w:cs="SimSun"/>
          <w:color w:val="231F20"/>
          <w:spacing w:val="4"/>
          <w:sz w:val="18"/>
          <w:szCs w:val="18"/>
        </w:rPr>
        <w:t>「</w:t>
      </w:r>
      <w:r>
        <w:rPr>
          <w:rFonts w:eastAsia="Arial"/>
          <w:color w:val="231F20"/>
          <w:sz w:val="18"/>
          <w:szCs w:val="18"/>
        </w:rPr>
        <w:t>CULinux</w:t>
      </w:r>
      <w:r>
        <w:rPr>
          <w:rFonts w:eastAsia="Arial"/>
          <w:color w:val="231F20"/>
          <w:spacing w:val="4"/>
          <w:sz w:val="18"/>
          <w:szCs w:val="18"/>
        </w:rPr>
        <w:t xml:space="preserve"> </w:t>
      </w:r>
      <w:r>
        <w:rPr>
          <w:rFonts w:ascii="SimSun" w:eastAsia="SimSun" w:hAnsi="SimSun" w:cs="SimSun"/>
          <w:color w:val="231F20"/>
          <w:spacing w:val="4"/>
          <w:sz w:val="18"/>
          <w:szCs w:val="18"/>
        </w:rPr>
        <w:t>(</w:t>
      </w:r>
      <w:r>
        <w:rPr>
          <w:rFonts w:eastAsia="Arial"/>
          <w:color w:val="231F20"/>
          <w:sz w:val="18"/>
          <w:szCs w:val="18"/>
        </w:rPr>
        <w:t>China</w:t>
      </w:r>
      <w:r>
        <w:rPr>
          <w:rFonts w:eastAsia="Arial"/>
          <w:color w:val="231F20"/>
          <w:spacing w:val="4"/>
          <w:sz w:val="18"/>
          <w:szCs w:val="18"/>
        </w:rPr>
        <w:t xml:space="preserve"> </w:t>
      </w:r>
      <w:r>
        <w:rPr>
          <w:rFonts w:eastAsia="Arial"/>
          <w:color w:val="231F20"/>
          <w:sz w:val="18"/>
          <w:szCs w:val="18"/>
        </w:rPr>
        <w:t>Unicom</w:t>
      </w:r>
      <w:r>
        <w:rPr>
          <w:rFonts w:eastAsia="Arial"/>
          <w:color w:val="231F20"/>
          <w:spacing w:val="4"/>
          <w:sz w:val="18"/>
          <w:szCs w:val="18"/>
        </w:rPr>
        <w:t xml:space="preserve"> </w:t>
      </w:r>
      <w:r>
        <w:rPr>
          <w:rFonts w:eastAsia="Arial"/>
          <w:color w:val="231F20"/>
          <w:sz w:val="18"/>
          <w:szCs w:val="18"/>
        </w:rPr>
        <w:t>Linux</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2"/>
          <w:sz w:val="18"/>
          <w:szCs w:val="18"/>
        </w:rPr>
        <w:t>」を</w:t>
      </w:r>
      <w:r>
        <w:rPr>
          <w:rFonts w:ascii="SimSun" w:eastAsia="SimSun" w:hAnsi="SimSun" w:cs="SimSun"/>
          <w:color w:val="231F20"/>
          <w:spacing w:val="2"/>
          <w:sz w:val="18"/>
          <w:szCs w:val="18"/>
        </w:rPr>
        <w:t>正式リリースしました。多様なコンピューティングパワ</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w:t>
      </w:r>
      <w:r>
        <w:rPr>
          <w:rFonts w:ascii="SimSun" w:eastAsia="SimSun" w:hAnsi="SimSun" w:cs="SimSun"/>
          <w:color w:val="231F20"/>
          <w:spacing w:val="4"/>
          <w:sz w:val="18"/>
          <w:szCs w:val="18"/>
        </w:rPr>
        <w:t>をサポートし、</w:t>
      </w:r>
      <w:r>
        <w:rPr>
          <w:rFonts w:eastAsia="Arial"/>
          <w:color w:val="231F20"/>
          <w:sz w:val="18"/>
          <w:szCs w:val="18"/>
        </w:rPr>
        <w:t>X</w:t>
      </w:r>
      <w:r>
        <w:rPr>
          <w:rFonts w:ascii="SimSun" w:eastAsia="SimSun" w:hAnsi="SimSun" w:cs="SimSun"/>
          <w:color w:val="231F20"/>
          <w:spacing w:val="4"/>
          <w:sz w:val="18"/>
          <w:szCs w:val="18"/>
        </w:rPr>
        <w:t>86</w:t>
      </w:r>
      <w:r>
        <w:rPr>
          <w:rFonts w:ascii="SimSun" w:eastAsia="SimSun" w:hAnsi="SimSun" w:cs="SimSun"/>
          <w:color w:val="231F20"/>
          <w:spacing w:val="4"/>
          <w:sz w:val="18"/>
          <w:szCs w:val="18"/>
        </w:rPr>
        <w:t>や</w:t>
      </w:r>
      <w:r>
        <w:rPr>
          <w:rFonts w:ascii="SimSun" w:eastAsia="SimSun" w:hAnsi="SimSun" w:cs="SimSun"/>
          <w:color w:val="231F20"/>
          <w:sz w:val="18"/>
          <w:szCs w:val="18"/>
        </w:rPr>
        <w:t>Kunpeng</w:t>
      </w:r>
      <w:r>
        <w:rPr>
          <w:rFonts w:ascii="SimSun" w:eastAsia="SimSun" w:hAnsi="SimSun" w:cs="SimSun"/>
          <w:color w:val="231F20"/>
          <w:spacing w:val="4"/>
          <w:sz w:val="18"/>
          <w:szCs w:val="18"/>
        </w:rPr>
        <w:t>、</w:t>
      </w:r>
      <w:r>
        <w:rPr>
          <w:rFonts w:ascii="SimSun" w:eastAsia="SimSun" w:hAnsi="SimSun" w:cs="SimSun"/>
          <w:color w:val="231F20"/>
          <w:sz w:val="18"/>
          <w:szCs w:val="18"/>
        </w:rPr>
        <w:t>Feiteng</w:t>
      </w:r>
      <w:r>
        <w:rPr>
          <w:rFonts w:ascii="SimSun" w:eastAsia="SimSun" w:hAnsi="SimSun" w:cs="SimSun"/>
          <w:color w:val="231F20"/>
          <w:spacing w:val="4"/>
          <w:sz w:val="18"/>
          <w:szCs w:val="18"/>
        </w:rPr>
        <w:t>などの主流国に適応し、様々なシーンで広く使用</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とができます</w:t>
      </w:r>
      <w:r>
        <w:rPr>
          <w:rFonts w:ascii="SimSun" w:eastAsia="SimSun" w:hAnsi="SimSun" w:cs="SimSun"/>
          <w:color w:val="231F20"/>
          <w:sz w:val="18"/>
          <w:szCs w:val="18"/>
        </w:rPr>
        <w:t>。</w:t>
      </w:r>
    </w:p>
    <w:p w14:paraId="39D6FA46" w14:textId="77777777" w:rsidR="00862892" w:rsidRDefault="00862892">
      <w:pPr>
        <w:spacing w:line="307" w:lineRule="auto"/>
      </w:pPr>
    </w:p>
    <w:p w14:paraId="074C1544" w14:textId="77777777" w:rsidR="00862892" w:rsidRDefault="00862892">
      <w:pPr>
        <w:spacing w:line="307" w:lineRule="auto"/>
      </w:pPr>
    </w:p>
    <w:p w14:paraId="0CD89046" w14:textId="77777777" w:rsidR="00862892" w:rsidRDefault="00862892">
      <w:pPr>
        <w:spacing w:line="307" w:lineRule="auto"/>
      </w:pPr>
    </w:p>
    <w:p w14:paraId="6B23743E" w14:textId="77777777" w:rsidR="00862892" w:rsidRDefault="00426BDF">
      <w:pPr>
        <w:spacing w:before="59" w:line="229" w:lineRule="auto"/>
        <w:ind w:left="90"/>
        <w:rPr>
          <w:rFonts w:ascii="SimSun" w:eastAsia="SimSun" w:hAnsi="SimSun" w:cs="SimSun"/>
          <w:sz w:val="18"/>
          <w:szCs w:val="18"/>
        </w:rPr>
      </w:pPr>
      <w:r>
        <w:rPr>
          <w:rFonts w:ascii="SimSun" w:eastAsia="SimSun" w:hAnsi="SimSun" w:cs="SimSun"/>
          <w:color w:val="231F20"/>
          <w:spacing w:val="1"/>
          <w:sz w:val="18"/>
          <w:szCs w:val="18"/>
        </w:rPr>
        <w:t>生産性の高い算術ベー</w:t>
      </w:r>
      <w:r>
        <w:rPr>
          <w:rFonts w:ascii="SimSun" w:eastAsia="SimSun" w:hAnsi="SimSun" w:cs="SimSun"/>
          <w:color w:val="231F20"/>
          <w:sz w:val="18"/>
          <w:szCs w:val="18"/>
        </w:rPr>
        <w:t>ス。</w:t>
      </w:r>
    </w:p>
    <w:p w14:paraId="4A2F4BCF" w14:textId="16CFDC29" w:rsidR="00862892" w:rsidRDefault="00426BDF">
      <w:pPr>
        <w:spacing w:before="239"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lastRenderedPageBreak/>
        <w:t>主な</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コントリビューショ</w:t>
      </w:r>
      <w:r>
        <w:rPr>
          <w:rFonts w:ascii="PMingLiU" w:eastAsia="PMingLiU" w:hAnsi="PMingLiU" w:cs="PMingLiU"/>
          <w:color w:val="231F20"/>
          <w:spacing w:val="4"/>
          <w:sz w:val="18"/>
          <w:szCs w:val="18"/>
        </w:rPr>
        <w:t>ン</w:t>
      </w:r>
    </w:p>
    <w:p w14:paraId="137C2396" w14:textId="77777777" w:rsidR="00862892" w:rsidRDefault="00426BDF">
      <w:pPr>
        <w:spacing w:before="211" w:line="241" w:lineRule="auto"/>
        <w:ind w:left="84"/>
        <w:rPr>
          <w:rFonts w:ascii="SimSun" w:eastAsia="SimSun" w:hAnsi="SimSun" w:cs="SimSun"/>
          <w:sz w:val="18"/>
          <w:szCs w:val="18"/>
        </w:rPr>
      </w:pPr>
      <w:r>
        <w:rPr>
          <w:rFonts w:eastAsia="Arial"/>
          <w:color w:val="231F20"/>
          <w:sz w:val="18"/>
          <w:szCs w:val="18"/>
        </w:rPr>
        <w:t>YIG</w:t>
      </w:r>
      <w:r>
        <w:rPr>
          <w:rFonts w:ascii="PMingLiU" w:eastAsia="PMingLiU" w:hAnsi="PMingLiU" w:cs="PMingLiU"/>
          <w:color w:val="231F20"/>
          <w:spacing w:val="7"/>
          <w:sz w:val="18"/>
          <w:szCs w:val="18"/>
        </w:rPr>
        <w:t>：</w:t>
      </w:r>
      <w:r>
        <w:rPr>
          <w:rFonts w:ascii="SimSun" w:eastAsia="SimSun" w:hAnsi="SimSun" w:cs="SimSun"/>
          <w:color w:val="231F20"/>
          <w:spacing w:val="4"/>
          <w:sz w:val="18"/>
          <w:szCs w:val="18"/>
        </w:rPr>
        <w:t>大規模スケーラブルなクラウドストレージ製品で、共通の標準サーバーをベースに、スト</w:t>
      </w:r>
    </w:p>
    <w:p w14:paraId="1C6DEDBD" w14:textId="4BBBFADF" w:rsidR="00862892" w:rsidRDefault="00426BDF">
      <w:pPr>
        <w:spacing w:before="85" w:line="346" w:lineRule="auto"/>
        <w:ind w:left="123" w:right="528" w:firstLine="5"/>
        <w:rPr>
          <w:rFonts w:ascii="SimSun" w:eastAsia="SimSun" w:hAnsi="SimSun" w:cs="SimSun"/>
          <w:sz w:val="18"/>
          <w:szCs w:val="18"/>
        </w:rPr>
      </w:pPr>
      <w:r>
        <w:rPr>
          <w:rFonts w:ascii="SimSun" w:eastAsia="SimSun" w:hAnsi="SimSun" w:cs="SimSun"/>
          <w:color w:val="231F20"/>
          <w:spacing w:val="10"/>
          <w:sz w:val="18"/>
          <w:szCs w:val="18"/>
        </w:rPr>
        <w:t>レージ仮</w:t>
      </w:r>
      <w:r>
        <w:rPr>
          <w:rFonts w:ascii="SimSun" w:eastAsia="SimSun" w:hAnsi="SimSun" w:cs="SimSun"/>
          <w:color w:val="231F20"/>
          <w:spacing w:val="8"/>
          <w:sz w:val="18"/>
          <w:szCs w:val="18"/>
        </w:rPr>
        <w:t>想</w:t>
      </w:r>
      <w:r>
        <w:rPr>
          <w:rFonts w:ascii="SimSun" w:eastAsia="SimSun" w:hAnsi="SimSun" w:cs="SimSun"/>
          <w:color w:val="231F20"/>
          <w:spacing w:val="5"/>
          <w:sz w:val="18"/>
          <w:szCs w:val="18"/>
        </w:rPr>
        <w:t>化技術を使ってストレージリソースの統一プールを構築し、外部に対して</w:t>
      </w:r>
      <w:r>
        <w:rPr>
          <w:rFonts w:eastAsia="Arial"/>
          <w:color w:val="231F20"/>
          <w:sz w:val="18"/>
          <w:szCs w:val="18"/>
        </w:rPr>
        <w:t>AWSS</w:t>
      </w:r>
      <w:r>
        <w:rPr>
          <w:rFonts w:eastAsia="Arial"/>
          <w:color w:val="231F20"/>
          <w:spacing w:val="5"/>
          <w:sz w:val="18"/>
          <w:szCs w:val="18"/>
        </w:rPr>
        <w:t>3</w:t>
      </w:r>
      <w:r>
        <w:rPr>
          <w:rFonts w:ascii="SimSun" w:eastAsia="SimSun" w:hAnsi="SimSun" w:cs="SimSun"/>
          <w:color w:val="231F20"/>
          <w:spacing w:val="5"/>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ロトコル互換の標準</w:t>
      </w:r>
      <w:r>
        <w:rPr>
          <w:rFonts w:eastAsia="Arial"/>
          <w:color w:val="231F20"/>
          <w:sz w:val="18"/>
          <w:szCs w:val="18"/>
        </w:rPr>
        <w:t>HTTP</w:t>
      </w:r>
      <w:r>
        <w:rPr>
          <w:rFonts w:eastAsia="Arial"/>
          <w:color w:val="231F20"/>
          <w:spacing w:val="5"/>
          <w:sz w:val="18"/>
          <w:szCs w:val="18"/>
        </w:rPr>
        <w:t xml:space="preserve"> </w:t>
      </w:r>
      <w:r>
        <w:rPr>
          <w:rFonts w:eastAsia="Arial"/>
          <w:color w:val="231F20"/>
          <w:sz w:val="18"/>
          <w:szCs w:val="18"/>
        </w:rPr>
        <w:t>RESTful</w:t>
      </w:r>
      <w:r>
        <w:rPr>
          <w:rFonts w:eastAsia="Arial"/>
          <w:color w:val="231F20"/>
          <w:spacing w:val="5"/>
          <w:sz w:val="18"/>
          <w:szCs w:val="18"/>
        </w:rPr>
        <w:t xml:space="preserve"> </w:t>
      </w:r>
      <w:r>
        <w:rPr>
          <w:rFonts w:eastAsia="Arial"/>
          <w:color w:val="231F20"/>
          <w:sz w:val="18"/>
          <w:szCs w:val="18"/>
        </w:rPr>
        <w:t>API</w:t>
      </w:r>
      <w:r>
        <w:rPr>
          <w:rFonts w:ascii="SimSun" w:eastAsia="SimSun" w:hAnsi="SimSun" w:cs="SimSun"/>
          <w:color w:val="231F20"/>
          <w:spacing w:val="5"/>
          <w:sz w:val="18"/>
          <w:szCs w:val="18"/>
        </w:rPr>
        <w:t>インターフェースを提供</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ものです</w:t>
      </w:r>
      <w:r>
        <w:rPr>
          <w:rFonts w:ascii="SimSun" w:eastAsia="SimSun" w:hAnsi="SimSun" w:cs="SimSun"/>
          <w:color w:val="231F20"/>
          <w:sz w:val="18"/>
          <w:szCs w:val="18"/>
        </w:rPr>
        <w:t>。</w:t>
      </w:r>
    </w:p>
    <w:p w14:paraId="404620A3" w14:textId="5572A438" w:rsidR="00862892" w:rsidRDefault="00426BDF">
      <w:pPr>
        <w:spacing w:before="108" w:line="341" w:lineRule="auto"/>
        <w:ind w:left="102" w:right="435" w:hanging="17"/>
        <w:rPr>
          <w:rFonts w:ascii="SimSun" w:eastAsia="SimSun" w:hAnsi="SimSun" w:cs="SimSun"/>
          <w:sz w:val="18"/>
          <w:szCs w:val="18"/>
        </w:rPr>
      </w:pPr>
      <w:r>
        <w:rPr>
          <w:rFonts w:ascii="PMingLiU" w:eastAsia="PMingLiU" w:hAnsi="PMingLiU" w:cs="PMingLiU"/>
          <w:color w:val="231F20"/>
          <w:sz w:val="18"/>
          <w:szCs w:val="18"/>
        </w:rPr>
        <w:t>CubeAI</w:t>
      </w:r>
      <w:r>
        <w:rPr>
          <w:rFonts w:ascii="PMingLiU" w:eastAsia="PMingLiU" w:hAnsi="PMingLiU" w:cs="PMingLiU"/>
          <w:color w:val="231F20"/>
          <w:spacing w:val="10"/>
          <w:sz w:val="18"/>
          <w:szCs w:val="18"/>
        </w:rPr>
        <w:t xml:space="preserve"> </w:t>
      </w:r>
      <w:r>
        <w:rPr>
          <w:rFonts w:ascii="PMingLiU" w:eastAsia="PMingLiU" w:hAnsi="PMingLiU" w:cs="PMingLiU"/>
          <w:color w:val="231F20"/>
          <w:spacing w:val="6"/>
          <w:sz w:val="18"/>
          <w:szCs w:val="18"/>
        </w:rPr>
        <w:t>：</w:t>
      </w:r>
      <w:r>
        <w:rPr>
          <w:rFonts w:ascii="SimSun" w:eastAsia="SimSun" w:hAnsi="SimSun" w:cs="SimSun"/>
          <w:color w:val="231F20"/>
          <w:spacing w:val="6"/>
          <w:sz w:val="18"/>
          <w:szCs w:val="18"/>
        </w:rPr>
        <w:t>自社開発の</w:t>
      </w:r>
      <w:r w:rsidR="0002231E">
        <w:rPr>
          <w:rFonts w:ascii="SimSun" w:eastAsia="SimSun" w:hAnsi="SimSun" w:cs="SimSun"/>
          <w:color w:val="231F20"/>
          <w:spacing w:val="6"/>
          <w:sz w:val="18"/>
          <w:szCs w:val="18"/>
        </w:rPr>
        <w:t>オープンソース</w:t>
      </w:r>
      <w:r>
        <w:rPr>
          <w:rFonts w:eastAsia="Arial"/>
          <w:color w:val="231F20"/>
          <w:sz w:val="18"/>
          <w:szCs w:val="18"/>
        </w:rPr>
        <w:t>AI</w:t>
      </w:r>
      <w:r>
        <w:rPr>
          <w:rFonts w:ascii="SimSun" w:eastAsia="SimSun" w:hAnsi="SimSun" w:cs="SimSun"/>
          <w:color w:val="231F20"/>
          <w:spacing w:val="6"/>
          <w:sz w:val="18"/>
          <w:szCs w:val="18"/>
        </w:rPr>
        <w:t>コンピューティングサービスプラットフォームで、</w:t>
      </w:r>
      <w:r>
        <w:rPr>
          <w:rFonts w:ascii="SimSun" w:eastAsia="SimSun" w:hAnsi="SimSun" w:cs="SimSun"/>
          <w:color w:val="231F20"/>
          <w:sz w:val="18"/>
          <w:szCs w:val="18"/>
        </w:rPr>
        <w:t>AI</w:t>
      </w:r>
      <w:r>
        <w:rPr>
          <w:rFonts w:ascii="SimSun" w:eastAsia="SimSun" w:hAnsi="SimSun" w:cs="SimSun"/>
          <w:color w:val="231F20"/>
          <w:spacing w:val="6"/>
          <w:sz w:val="18"/>
          <w:szCs w:val="18"/>
        </w:rPr>
        <w:t>モデ</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ル自動化サービスのカプセル化、公開、共有、展開、能力開放の機能を統合しています。この</w:t>
      </w:r>
      <w:r>
        <w:rPr>
          <w:rFonts w:ascii="SimSun" w:eastAsia="SimSun" w:hAnsi="SimSun" w:cs="SimSun"/>
          <w:color w:val="231F20"/>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ラットフォームは、チャイナユニコムが独自に開発した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のマイクロサービス</w:t>
      </w:r>
      <w:r>
        <w:rPr>
          <w:rFonts w:ascii="SimSun" w:eastAsia="SimSun" w:hAnsi="SimSun" w:cs="SimSun"/>
          <w:color w:val="231F20"/>
          <w:spacing w:val="3"/>
          <w:sz w:val="18"/>
          <w:szCs w:val="18"/>
        </w:rPr>
        <w:t>ア</w:t>
      </w:r>
      <w:r>
        <w:rPr>
          <w:rFonts w:ascii="SimSun" w:eastAsia="SimSun" w:hAnsi="SimSun" w:cs="SimSun"/>
          <w:color w:val="231F20"/>
          <w:sz w:val="18"/>
          <w:szCs w:val="18"/>
        </w:rPr>
        <w:t>プ</w:t>
      </w:r>
    </w:p>
    <w:p w14:paraId="5D5ED0CC" w14:textId="77777777" w:rsidR="00862892" w:rsidRDefault="00426BDF">
      <w:pPr>
        <w:spacing w:line="345" w:lineRule="auto"/>
        <w:ind w:left="130" w:right="436" w:firstLine="7"/>
        <w:rPr>
          <w:rFonts w:ascii="SimSun" w:eastAsia="SimSun" w:hAnsi="SimSun" w:cs="SimSun"/>
          <w:sz w:val="18"/>
          <w:szCs w:val="18"/>
        </w:rPr>
      </w:pPr>
      <w:r>
        <w:rPr>
          <w:rFonts w:ascii="SimSun" w:eastAsia="SimSun" w:hAnsi="SimSun" w:cs="SimSun"/>
          <w:color w:val="231F20"/>
          <w:spacing w:val="11"/>
          <w:sz w:val="18"/>
          <w:szCs w:val="18"/>
        </w:rPr>
        <w:t>リ</w:t>
      </w:r>
      <w:r>
        <w:rPr>
          <w:rFonts w:ascii="SimSun" w:eastAsia="SimSun" w:hAnsi="SimSun" w:cs="SimSun"/>
          <w:color w:val="231F20"/>
          <w:spacing w:val="7"/>
          <w:sz w:val="18"/>
          <w:szCs w:val="18"/>
        </w:rPr>
        <w:t>ケーション基盤開発プラットフォームおよびコード足場ツールである</w:t>
      </w:r>
      <w:r>
        <w:rPr>
          <w:rFonts w:eastAsia="Arial"/>
          <w:color w:val="231F20"/>
          <w:sz w:val="18"/>
          <w:szCs w:val="18"/>
        </w:rPr>
        <w:t>CUBE</w:t>
      </w:r>
      <w:r>
        <w:rPr>
          <w:rFonts w:eastAsia="Arial"/>
          <w:color w:val="231F20"/>
          <w:spacing w:val="7"/>
          <w:sz w:val="18"/>
          <w:szCs w:val="18"/>
        </w:rPr>
        <w:t>-</w:t>
      </w:r>
      <w:r>
        <w:rPr>
          <w:rFonts w:eastAsia="Arial"/>
          <w:color w:val="231F20"/>
          <w:sz w:val="18"/>
          <w:szCs w:val="18"/>
        </w:rPr>
        <w:t>Net</w:t>
      </w:r>
      <w:r>
        <w:rPr>
          <w:rFonts w:ascii="SimSun" w:eastAsia="SimSun" w:hAnsi="SimSun" w:cs="SimSun"/>
          <w:color w:val="231F20"/>
          <w:spacing w:val="7"/>
          <w:sz w:val="18"/>
          <w:szCs w:val="18"/>
        </w:rPr>
        <w:t>マイクロサー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ビスフレームワークをベースに開発されています</w:t>
      </w:r>
      <w:r>
        <w:rPr>
          <w:rFonts w:ascii="SimSun" w:eastAsia="SimSun" w:hAnsi="SimSun" w:cs="SimSun"/>
          <w:color w:val="231F20"/>
          <w:sz w:val="18"/>
          <w:szCs w:val="18"/>
        </w:rPr>
        <w:t>。</w:t>
      </w:r>
    </w:p>
    <w:p w14:paraId="197D1C2C" w14:textId="77777777" w:rsidR="00862892" w:rsidRDefault="00426BDF">
      <w:pPr>
        <w:spacing w:before="236" w:line="225" w:lineRule="auto"/>
        <w:ind w:left="89"/>
        <w:outlineLvl w:val="2"/>
        <w:rPr>
          <w:rFonts w:ascii="PMingLiU" w:eastAsia="PMingLiU" w:hAnsi="PMingLiU" w:cs="PMingLiU"/>
        </w:rPr>
      </w:pPr>
      <w:r>
        <w:rPr>
          <w:rFonts w:eastAsia="Arial"/>
          <w:color w:val="231F20"/>
          <w:spacing w:val="-10"/>
        </w:rPr>
        <w:t>9</w:t>
      </w:r>
      <w:r>
        <w:rPr>
          <w:rFonts w:eastAsia="Arial"/>
          <w:color w:val="231F20"/>
          <w:spacing w:val="-6"/>
        </w:rPr>
        <w:t>.</w:t>
      </w:r>
      <w:r>
        <w:rPr>
          <w:rFonts w:eastAsia="Arial"/>
          <w:color w:val="231F20"/>
          <w:spacing w:val="-5"/>
        </w:rPr>
        <w:t xml:space="preserve">3.7 </w:t>
      </w:r>
      <w:r>
        <w:rPr>
          <w:rFonts w:ascii="PMingLiU" w:eastAsia="PMingLiU" w:hAnsi="PMingLiU" w:cs="PMingLiU"/>
          <w:color w:val="231F20"/>
          <w:spacing w:val="-5"/>
        </w:rPr>
        <w:t>シャオミ</w:t>
      </w:r>
    </w:p>
    <w:p w14:paraId="6FAE7356" w14:textId="030ABB23" w:rsidR="00862892" w:rsidRDefault="00426BDF">
      <w:pPr>
        <w:spacing w:before="182" w:line="358" w:lineRule="auto"/>
        <w:ind w:left="88" w:right="284" w:firstLine="3"/>
        <w:rPr>
          <w:rFonts w:ascii="SimSun" w:eastAsia="SimSun" w:hAnsi="SimSun" w:cs="SimSun"/>
          <w:sz w:val="18"/>
          <w:szCs w:val="18"/>
        </w:rPr>
      </w:pPr>
      <w:r>
        <w:rPr>
          <w:rFonts w:ascii="SimSun" w:eastAsia="SimSun" w:hAnsi="SimSun" w:cs="SimSun"/>
          <w:color w:val="231F20"/>
          <w:spacing w:val="6"/>
          <w:sz w:val="18"/>
          <w:szCs w:val="18"/>
        </w:rPr>
        <w:t>2017</w:t>
      </w:r>
      <w:r>
        <w:rPr>
          <w:rFonts w:ascii="SimSun" w:eastAsia="SimSun" w:hAnsi="SimSun" w:cs="SimSun"/>
          <w:color w:val="231F20"/>
          <w:spacing w:val="6"/>
          <w:sz w:val="18"/>
          <w:szCs w:val="18"/>
        </w:rPr>
        <w:t>年、</w:t>
      </w:r>
      <w:r>
        <w:rPr>
          <w:rFonts w:ascii="SimSun" w:eastAsia="SimSun" w:hAnsi="SimSun" w:cs="SimSun"/>
          <w:color w:val="231F20"/>
          <w:spacing w:val="3"/>
          <w:sz w:val="18"/>
          <w:szCs w:val="18"/>
        </w:rPr>
        <w:t xml:space="preserve"> </w:t>
      </w:r>
      <w:r>
        <w:rPr>
          <w:rFonts w:ascii="SimSun" w:eastAsia="SimSun" w:hAnsi="SimSun" w:cs="SimSun"/>
          <w:color w:val="231F20"/>
          <w:sz w:val="18"/>
          <w:szCs w:val="18"/>
        </w:rPr>
        <w:t>Xiaomi</w:t>
      </w:r>
      <w:r>
        <w:rPr>
          <w:rFonts w:ascii="SimSun" w:eastAsia="SimSun" w:hAnsi="SimSun" w:cs="SimSun"/>
          <w:color w:val="231F20"/>
          <w:spacing w:val="3"/>
          <w:sz w:val="18"/>
          <w:szCs w:val="18"/>
        </w:rPr>
        <w:t>は</w:t>
      </w:r>
      <w:r>
        <w:rPr>
          <w:rFonts w:eastAsia="Arial"/>
          <w:color w:val="231F20"/>
          <w:spacing w:val="3"/>
          <w:sz w:val="18"/>
          <w:szCs w:val="18"/>
        </w:rPr>
        <w:t>23</w:t>
      </w:r>
      <w:r>
        <w:rPr>
          <w:rFonts w:ascii="ＭＳ 明朝" w:eastAsia="ＭＳ 明朝" w:hAnsi="ＭＳ 明朝" w:cs="ＭＳ 明朝"/>
          <w:color w:val="231F20"/>
          <w:spacing w:val="3"/>
          <w:sz w:val="18"/>
          <w:szCs w:val="18"/>
        </w:rPr>
        <w:t>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プロジェクトに積極的に参加し続けました。このうち、自</w:t>
      </w:r>
      <w:r>
        <w:rPr>
          <w:rFonts w:ascii="SimSun" w:eastAsia="SimSun" w:hAnsi="SimSun" w:cs="SimSun"/>
          <w:color w:val="231F20"/>
          <w:sz w:val="18"/>
          <w:szCs w:val="18"/>
        </w:rPr>
        <w:t xml:space="preserve"> </w:t>
      </w:r>
      <w:r>
        <w:rPr>
          <w:rFonts w:ascii="SimSun" w:eastAsia="SimSun" w:hAnsi="SimSun" w:cs="SimSun"/>
          <w:color w:val="231F20"/>
          <w:spacing w:val="5"/>
          <w:sz w:val="18"/>
          <w:szCs w:val="18"/>
        </w:rPr>
        <w:t>主研究プロジェクトが</w:t>
      </w:r>
      <w:r>
        <w:rPr>
          <w:rFonts w:eastAsia="Arial"/>
          <w:color w:val="231F20"/>
          <w:spacing w:val="5"/>
          <w:sz w:val="18"/>
          <w:szCs w:val="18"/>
        </w:rPr>
        <w:t>6</w:t>
      </w:r>
      <w:r>
        <w:rPr>
          <w:rFonts w:ascii="ＭＳ 明朝" w:eastAsia="ＭＳ 明朝" w:hAnsi="ＭＳ 明朝" w:cs="ＭＳ 明朝"/>
          <w:color w:val="231F20"/>
          <w:spacing w:val="5"/>
          <w:sz w:val="18"/>
          <w:szCs w:val="18"/>
        </w:rPr>
        <w:t>件</w:t>
      </w:r>
      <w:r>
        <w:rPr>
          <w:rFonts w:ascii="SimSun" w:eastAsia="SimSun" w:hAnsi="SimSun" w:cs="SimSun"/>
          <w:color w:val="231F20"/>
          <w:spacing w:val="5"/>
          <w:sz w:val="18"/>
          <w:szCs w:val="18"/>
        </w:rPr>
        <w:t>、リードプロジェクトが</w:t>
      </w:r>
      <w:r>
        <w:rPr>
          <w:rFonts w:eastAsia="Arial"/>
          <w:color w:val="231F20"/>
          <w:spacing w:val="5"/>
          <w:sz w:val="18"/>
          <w:szCs w:val="18"/>
        </w:rPr>
        <w:t>3</w:t>
      </w:r>
      <w:r>
        <w:rPr>
          <w:rFonts w:ascii="ＭＳ 明朝" w:eastAsia="ＭＳ 明朝" w:hAnsi="ＭＳ 明朝" w:cs="ＭＳ 明朝"/>
          <w:color w:val="231F20"/>
          <w:spacing w:val="5"/>
          <w:sz w:val="18"/>
          <w:szCs w:val="18"/>
        </w:rPr>
        <w:t>件</w:t>
      </w:r>
      <w:r>
        <w:rPr>
          <w:rFonts w:ascii="SimSun" w:eastAsia="SimSun" w:hAnsi="SimSun" w:cs="SimSun"/>
          <w:color w:val="231F20"/>
          <w:spacing w:val="5"/>
          <w:sz w:val="18"/>
          <w:szCs w:val="18"/>
        </w:rPr>
        <w:t>、参加プロジェクトが</w:t>
      </w:r>
      <w:r>
        <w:rPr>
          <w:rFonts w:eastAsia="Arial"/>
          <w:color w:val="231F20"/>
          <w:spacing w:val="5"/>
          <w:sz w:val="18"/>
          <w:szCs w:val="18"/>
        </w:rPr>
        <w:t>14</w:t>
      </w:r>
      <w:r>
        <w:rPr>
          <w:rFonts w:ascii="ＭＳ 明朝" w:eastAsia="ＭＳ 明朝" w:hAnsi="ＭＳ 明朝" w:cs="ＭＳ 明朝"/>
          <w:color w:val="231F20"/>
          <w:spacing w:val="5"/>
          <w:sz w:val="18"/>
          <w:szCs w:val="18"/>
        </w:rPr>
        <w:t>件でした</w:t>
      </w:r>
      <w:r>
        <w:rPr>
          <w:rFonts w:ascii="SimSun" w:eastAsia="SimSun" w:hAnsi="SimSun" w:cs="SimSun"/>
          <w:color w:val="231F20"/>
          <w:spacing w:val="5"/>
          <w:sz w:val="18"/>
          <w:szCs w:val="18"/>
        </w:rPr>
        <w:t>。これら</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のプロジェクトのほとんどは</w:t>
      </w:r>
      <w:r>
        <w:rPr>
          <w:rFonts w:ascii="ＭＳ 明朝" w:eastAsia="ＭＳ 明朝" w:hAnsi="ＭＳ 明朝" w:cs="ＭＳ 明朝"/>
          <w:color w:val="231F20"/>
          <w:spacing w:val="5"/>
          <w:sz w:val="18"/>
          <w:szCs w:val="18"/>
        </w:rPr>
        <w:t>コミッターを立ち上げており、コミッター</w:t>
      </w:r>
      <w:r>
        <w:rPr>
          <w:rFonts w:ascii="SimSun" w:eastAsia="SimSun" w:hAnsi="SimSun" w:cs="SimSun"/>
          <w:color w:val="231F20"/>
          <w:spacing w:val="5"/>
          <w:sz w:val="18"/>
          <w:szCs w:val="18"/>
        </w:rPr>
        <w:t>数は合計</w:t>
      </w:r>
      <w:r>
        <w:rPr>
          <w:rFonts w:eastAsia="Arial"/>
          <w:color w:val="231F20"/>
          <w:spacing w:val="5"/>
          <w:sz w:val="18"/>
          <w:szCs w:val="18"/>
        </w:rPr>
        <w:t>50</w:t>
      </w:r>
      <w:r>
        <w:rPr>
          <w:rFonts w:ascii="ＭＳ 明朝" w:eastAsia="ＭＳ 明朝" w:hAnsi="ＭＳ 明朝" w:cs="ＭＳ 明朝"/>
          <w:color w:val="231F20"/>
          <w:spacing w:val="5"/>
          <w:sz w:val="18"/>
          <w:szCs w:val="18"/>
        </w:rPr>
        <w:t>名です</w:t>
      </w:r>
      <w:r>
        <w:rPr>
          <w:rFonts w:ascii="SimSun" w:eastAsia="SimSun" w:hAnsi="SimSun" w:cs="SimSun"/>
          <w:color w:val="231F20"/>
          <w:spacing w:val="5"/>
          <w:sz w:val="18"/>
          <w:szCs w:val="18"/>
        </w:rPr>
        <w:t>。ま</w:t>
      </w:r>
      <w:r>
        <w:rPr>
          <w:rFonts w:ascii="SimSun" w:eastAsia="SimSun" w:hAnsi="SimSun" w:cs="SimSun"/>
          <w:color w:val="231F20"/>
          <w:spacing w:val="3"/>
          <w:sz w:val="18"/>
          <w:szCs w:val="18"/>
        </w:rPr>
        <w:t>た</w:t>
      </w:r>
      <w:r>
        <w:rPr>
          <w:rFonts w:ascii="SimSun" w:eastAsia="SimSun" w:hAnsi="SimSun" w:cs="SimSun"/>
          <w:color w:val="231F20"/>
          <w:sz w:val="18"/>
          <w:szCs w:val="18"/>
        </w:rPr>
        <w:t>、</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年間</w:t>
      </w:r>
      <w:r>
        <w:rPr>
          <w:rFonts w:ascii="SimSun" w:eastAsia="SimSun" w:hAnsi="SimSun" w:cs="SimSun"/>
          <w:color w:val="231F20"/>
          <w:spacing w:val="4"/>
          <w:sz w:val="18"/>
          <w:szCs w:val="18"/>
        </w:rPr>
        <w:t>を</w:t>
      </w:r>
      <w:r>
        <w:rPr>
          <w:rFonts w:ascii="SimSun" w:eastAsia="SimSun" w:hAnsi="SimSun" w:cs="SimSun"/>
          <w:color w:val="231F20"/>
          <w:spacing w:val="3"/>
          <w:sz w:val="18"/>
          <w:szCs w:val="18"/>
        </w:rPr>
        <w:t>通じて</w:t>
      </w:r>
      <w:r>
        <w:rPr>
          <w:rFonts w:eastAsia="Arial"/>
          <w:color w:val="231F20"/>
          <w:spacing w:val="3"/>
          <w:sz w:val="18"/>
          <w:szCs w:val="18"/>
        </w:rPr>
        <w:t>3,000</w:t>
      </w:r>
      <w:r>
        <w:rPr>
          <w:rFonts w:ascii="ＭＳ 明朝" w:eastAsia="ＭＳ 明朝" w:hAnsi="ＭＳ 明朝" w:cs="ＭＳ 明朝"/>
          <w:color w:val="231F20"/>
          <w:spacing w:val="3"/>
          <w:sz w:val="18"/>
          <w:szCs w:val="18"/>
        </w:rPr>
        <w:t>件</w:t>
      </w:r>
      <w:r>
        <w:rPr>
          <w:rFonts w:ascii="SimSun" w:eastAsia="SimSun" w:hAnsi="SimSun" w:cs="SimSun"/>
          <w:color w:val="231F20"/>
          <w:spacing w:val="3"/>
          <w:sz w:val="18"/>
          <w:szCs w:val="18"/>
        </w:rPr>
        <w:t>以上の</w:t>
      </w:r>
      <w:r>
        <w:rPr>
          <w:rFonts w:ascii="ＭＳ 明朝" w:eastAsia="ＭＳ 明朝" w:hAnsi="ＭＳ 明朝" w:cs="ＭＳ 明朝"/>
          <w:color w:val="231F20"/>
          <w:spacing w:val="3"/>
          <w:sz w:val="18"/>
          <w:szCs w:val="18"/>
        </w:rPr>
        <w:t>パッチを</w:t>
      </w:r>
      <w:r>
        <w:rPr>
          <w:rFonts w:ascii="SimSun" w:eastAsia="SimSun" w:hAnsi="SimSun" w:cs="SimSun"/>
          <w:color w:val="231F20"/>
          <w:spacing w:val="3"/>
          <w:sz w:val="18"/>
          <w:szCs w:val="18"/>
        </w:rPr>
        <w:t>様々な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コミュニティに提供しました。同時に、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新しいプロジェクトの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化申請も続いており、新たに</w:t>
      </w:r>
      <w:r>
        <w:rPr>
          <w:rFonts w:eastAsia="Arial"/>
          <w:color w:val="231F20"/>
          <w:spacing w:val="4"/>
          <w:sz w:val="18"/>
          <w:szCs w:val="18"/>
        </w:rPr>
        <w:t>3</w:t>
      </w:r>
      <w:r>
        <w:rPr>
          <w:rFonts w:ascii="ＭＳ 明朝" w:eastAsia="ＭＳ 明朝" w:hAnsi="ＭＳ 明朝" w:cs="ＭＳ 明朝"/>
          <w:color w:val="231F20"/>
          <w:spacing w:val="4"/>
          <w:sz w:val="18"/>
          <w:szCs w:val="18"/>
        </w:rPr>
        <w:t>つの</w:t>
      </w:r>
      <w:r>
        <w:rPr>
          <w:rFonts w:ascii="SimSun" w:eastAsia="SimSun" w:hAnsi="SimSun" w:cs="SimSun"/>
          <w:color w:val="231F20"/>
          <w:spacing w:val="4"/>
          <w:sz w:val="18"/>
          <w:szCs w:val="18"/>
        </w:rPr>
        <w:t>プロジェクトが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審査を通過し、</w:t>
      </w:r>
      <w:r>
        <w:rPr>
          <w:rFonts w:ascii="SimSun" w:eastAsia="SimSun" w:hAnsi="SimSun" w:cs="SimSun"/>
          <w:color w:val="231F20"/>
          <w:spacing w:val="-2"/>
          <w:sz w:val="18"/>
          <w:szCs w:val="18"/>
        </w:rPr>
        <w:t xml:space="preserve"> </w:t>
      </w:r>
      <w:r>
        <w:rPr>
          <w:rFonts w:eastAsia="Arial"/>
          <w:color w:val="231F20"/>
          <w:spacing w:val="-2"/>
          <w:sz w:val="18"/>
          <w:szCs w:val="18"/>
        </w:rPr>
        <w:t>2021</w:t>
      </w:r>
      <w:r>
        <w:rPr>
          <w:rFonts w:ascii="ＭＳ 明朝" w:eastAsia="ＭＳ 明朝" w:hAnsi="ＭＳ 明朝" w:cs="ＭＳ 明朝"/>
          <w:color w:val="231F20"/>
          <w:spacing w:val="-2"/>
          <w:sz w:val="18"/>
          <w:szCs w:val="18"/>
        </w:rPr>
        <w:t>年</w:t>
      </w:r>
      <w:r>
        <w:rPr>
          <w:rFonts w:ascii="ＭＳ 明朝" w:eastAsia="ＭＳ 明朝" w:hAnsi="ＭＳ 明朝" w:cs="ＭＳ 明朝"/>
          <w:color w:val="231F20"/>
          <w:spacing w:val="-1"/>
          <w:sz w:val="18"/>
          <w:szCs w:val="18"/>
        </w:rPr>
        <w:t>に</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化される予定です。</w:t>
      </w:r>
    </w:p>
    <w:p w14:paraId="128BA2A8" w14:textId="71A19102" w:rsidR="00862892" w:rsidRDefault="0002231E">
      <w:pPr>
        <w:spacing w:before="104" w:line="356" w:lineRule="auto"/>
        <w:ind w:left="80" w:right="250" w:firstLine="21"/>
        <w:rPr>
          <w:rFonts w:ascii="SimSun" w:eastAsia="SimSun" w:hAnsi="SimSun" w:cs="SimSun"/>
          <w:sz w:val="18"/>
          <w:szCs w:val="18"/>
        </w:rPr>
      </w:pPr>
      <w:r>
        <w:rPr>
          <w:rFonts w:ascii="SimSun" w:eastAsia="SimSun" w:hAnsi="SimSun" w:cs="SimSun"/>
          <w:color w:val="231F20"/>
          <w:spacing w:val="7"/>
          <w:sz w:val="18"/>
          <w:szCs w:val="18"/>
        </w:rPr>
        <w:t xml:space="preserve">オープンソースの人材貢献では、 </w:t>
      </w:r>
      <w:r>
        <w:rPr>
          <w:rFonts w:eastAsia="Arial"/>
          <w:color w:val="231F20"/>
          <w:sz w:val="18"/>
          <w:szCs w:val="18"/>
        </w:rPr>
        <w:t>Apache</w:t>
      </w:r>
      <w:r>
        <w:rPr>
          <w:rFonts w:ascii="ＭＳ 明朝" w:eastAsia="ＭＳ 明朝" w:hAnsi="ＭＳ 明朝" w:cs="ＭＳ 明朝"/>
          <w:color w:val="231F20"/>
          <w:spacing w:val="7"/>
          <w:sz w:val="18"/>
          <w:szCs w:val="18"/>
        </w:rPr>
        <w:t>のコミッターが</w:t>
      </w:r>
      <w:r>
        <w:rPr>
          <w:rFonts w:eastAsia="Arial"/>
          <w:color w:val="231F20"/>
          <w:spacing w:val="7"/>
          <w:sz w:val="18"/>
          <w:szCs w:val="18"/>
        </w:rPr>
        <w:t>11</w:t>
      </w:r>
      <w:r>
        <w:rPr>
          <w:rFonts w:ascii="ＭＳ 明朝" w:eastAsia="ＭＳ 明朝" w:hAnsi="ＭＳ 明朝" w:cs="ＭＳ 明朝"/>
          <w:color w:val="231F20"/>
          <w:spacing w:val="7"/>
          <w:sz w:val="18"/>
          <w:szCs w:val="18"/>
        </w:rPr>
        <w:t>名</w:t>
      </w:r>
      <w:r>
        <w:rPr>
          <w:rFonts w:ascii="SimSun" w:eastAsia="SimSun" w:hAnsi="SimSun" w:cs="SimSun"/>
          <w:color w:val="231F20"/>
          <w:spacing w:val="7"/>
          <w:sz w:val="18"/>
          <w:szCs w:val="18"/>
        </w:rPr>
        <w:t>、その他のプロジェクトのコ</w:t>
      </w:r>
      <w:r>
        <w:rPr>
          <w:rFonts w:ascii="SimSun" w:eastAsia="SimSun" w:hAnsi="SimSun" w:cs="SimSun"/>
          <w:color w:val="231F20"/>
          <w:spacing w:val="6"/>
          <w:sz w:val="18"/>
          <w:szCs w:val="18"/>
        </w:rPr>
        <w:t>ミ</w:t>
      </w:r>
      <w:r>
        <w:rPr>
          <w:rFonts w:ascii="SimSun" w:eastAsia="SimSun" w:hAnsi="SimSun" w:cs="SimSun"/>
          <w:color w:val="231F20"/>
          <w:sz w:val="18"/>
          <w:szCs w:val="18"/>
        </w:rPr>
        <w:t xml:space="preserve">ッ </w:t>
      </w:r>
      <w:r>
        <w:rPr>
          <w:rFonts w:ascii="SimSun" w:eastAsia="SimSun" w:hAnsi="SimSun" w:cs="SimSun"/>
          <w:color w:val="231F20"/>
          <w:spacing w:val="-1"/>
          <w:sz w:val="18"/>
          <w:szCs w:val="18"/>
        </w:rPr>
        <w:t>ターが</w:t>
      </w:r>
      <w:r>
        <w:rPr>
          <w:rFonts w:eastAsia="Arial"/>
          <w:color w:val="231F20"/>
          <w:spacing w:val="-1"/>
          <w:sz w:val="18"/>
          <w:szCs w:val="18"/>
        </w:rPr>
        <w:t>13</w:t>
      </w:r>
      <w:r>
        <w:rPr>
          <w:rFonts w:ascii="ＭＳ 明朝" w:eastAsia="ＭＳ 明朝" w:hAnsi="ＭＳ 明朝" w:cs="ＭＳ 明朝"/>
          <w:color w:val="231F20"/>
          <w:spacing w:val="-1"/>
          <w:sz w:val="18"/>
          <w:szCs w:val="18"/>
        </w:rPr>
        <w:t xml:space="preserve">名、新たに加わりました </w:t>
      </w:r>
      <w:r>
        <w:rPr>
          <w:rFonts w:ascii="SimSun" w:eastAsia="SimSun" w:hAnsi="SimSun" w:cs="SimSun"/>
          <w:color w:val="231F20"/>
          <w:spacing w:val="-1"/>
          <w:sz w:val="18"/>
          <w:szCs w:val="18"/>
        </w:rPr>
        <w:t xml:space="preserve">。Xiaomiは、 </w:t>
      </w:r>
      <w:r>
        <w:rPr>
          <w:rFonts w:eastAsia="Arial"/>
          <w:color w:val="231F20"/>
          <w:spacing w:val="-1"/>
          <w:sz w:val="18"/>
          <w:szCs w:val="18"/>
        </w:rPr>
        <w:t xml:space="preserve">Hadoop </w:t>
      </w:r>
      <w:r>
        <w:rPr>
          <w:rFonts w:ascii="SimSun" w:eastAsia="SimSun" w:hAnsi="SimSun" w:cs="SimSun"/>
          <w:color w:val="231F20"/>
          <w:spacing w:val="-1"/>
          <w:sz w:val="18"/>
          <w:szCs w:val="18"/>
        </w:rPr>
        <w:t>、</w:t>
      </w:r>
      <w:r>
        <w:rPr>
          <w:rFonts w:eastAsia="Arial"/>
          <w:color w:val="231F20"/>
          <w:spacing w:val="-1"/>
          <w:sz w:val="18"/>
          <w:szCs w:val="18"/>
        </w:rPr>
        <w:t xml:space="preserve">Hive </w:t>
      </w:r>
      <w:r>
        <w:rPr>
          <w:rFonts w:ascii="SimSun" w:eastAsia="SimSun" w:hAnsi="SimSun" w:cs="SimSun"/>
          <w:color w:val="231F20"/>
          <w:spacing w:val="-1"/>
          <w:sz w:val="18"/>
          <w:szCs w:val="18"/>
        </w:rPr>
        <w:t>、</w:t>
      </w:r>
      <w:r>
        <w:rPr>
          <w:rFonts w:eastAsia="Arial"/>
          <w:color w:val="231F20"/>
          <w:spacing w:val="-1"/>
          <w:sz w:val="18"/>
          <w:szCs w:val="18"/>
        </w:rPr>
        <w:t>RocketMQ</w:t>
      </w:r>
      <w:r>
        <w:rPr>
          <w:rFonts w:ascii="SimSun" w:eastAsia="SimSun" w:hAnsi="SimSun" w:cs="SimSun"/>
          <w:color w:val="231F20"/>
          <w:spacing w:val="-1"/>
          <w:sz w:val="18"/>
          <w:szCs w:val="18"/>
        </w:rPr>
        <w:t>、</w:t>
      </w:r>
      <w:r>
        <w:rPr>
          <w:rFonts w:eastAsia="Arial"/>
          <w:color w:val="231F20"/>
          <w:spacing w:val="-1"/>
          <w:sz w:val="18"/>
          <w:szCs w:val="18"/>
        </w:rPr>
        <w:t>Dubbo</w:t>
      </w:r>
      <w:r>
        <w:rPr>
          <w:rFonts w:ascii="SimSun" w:eastAsia="SimSun" w:hAnsi="SimSun" w:cs="SimSun"/>
          <w:color w:val="231F20"/>
          <w:spacing w:val="-1"/>
          <w:sz w:val="18"/>
          <w:szCs w:val="18"/>
        </w:rPr>
        <w:t>、</w:t>
      </w:r>
      <w:r>
        <w:rPr>
          <w:rFonts w:eastAsia="Arial"/>
          <w:color w:val="231F20"/>
          <w:spacing w:val="-1"/>
          <w:sz w:val="18"/>
          <w:szCs w:val="18"/>
        </w:rPr>
        <w:t>TiDB</w:t>
      </w:r>
      <w:r>
        <w:rPr>
          <w:rFonts w:ascii="SimSun" w:eastAsia="SimSun" w:hAnsi="SimSun" w:cs="SimSun"/>
          <w:color w:val="231F20"/>
          <w:spacing w:val="-1"/>
          <w:sz w:val="18"/>
          <w:szCs w:val="18"/>
        </w:rPr>
        <w:t>などの</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影</w:t>
      </w:r>
      <w:r>
        <w:rPr>
          <w:rFonts w:ascii="SimSun" w:eastAsia="SimSun" w:hAnsi="SimSun" w:cs="SimSun"/>
          <w:color w:val="231F20"/>
          <w:spacing w:val="16"/>
          <w:sz w:val="18"/>
          <w:szCs w:val="18"/>
        </w:rPr>
        <w:t>響</w:t>
      </w:r>
      <w:r>
        <w:rPr>
          <w:rFonts w:ascii="SimSun" w:eastAsia="SimSun" w:hAnsi="SimSun" w:cs="SimSun"/>
          <w:color w:val="231F20"/>
          <w:spacing w:val="11"/>
          <w:sz w:val="18"/>
          <w:szCs w:val="18"/>
        </w:rPr>
        <w:t>力のあるオープンソースプロジェクトに</w:t>
      </w:r>
      <w:r>
        <w:rPr>
          <w:rFonts w:eastAsia="Arial"/>
          <w:color w:val="231F20"/>
          <w:sz w:val="18"/>
          <w:szCs w:val="18"/>
        </w:rPr>
        <w:t>Committer</w:t>
      </w:r>
      <w:r>
        <w:rPr>
          <w:rFonts w:ascii="ＭＳ 明朝" w:eastAsia="ＭＳ 明朝" w:hAnsi="ＭＳ 明朝" w:cs="ＭＳ 明朝"/>
          <w:color w:val="231F20"/>
          <w:spacing w:val="11"/>
          <w:sz w:val="18"/>
          <w:szCs w:val="18"/>
        </w:rPr>
        <w:t>を</w:t>
      </w:r>
      <w:r>
        <w:rPr>
          <w:rFonts w:ascii="SimSun" w:eastAsia="SimSun" w:hAnsi="SimSun" w:cs="SimSun"/>
          <w:color w:val="231F20"/>
          <w:spacing w:val="11"/>
          <w:sz w:val="18"/>
          <w:szCs w:val="18"/>
        </w:rPr>
        <w:t>デビューさせ、 躍進を遂げました。</w:t>
      </w:r>
      <w:r>
        <w:rPr>
          <w:rFonts w:ascii="SimSun" w:eastAsia="SimSun" w:hAnsi="SimSun" w:cs="SimSun"/>
          <w:color w:val="231F20"/>
          <w:sz w:val="18"/>
          <w:szCs w:val="18"/>
        </w:rPr>
        <w:t xml:space="preserve">  </w:t>
      </w:r>
      <w:r>
        <w:rPr>
          <w:rFonts w:eastAsia="Arial"/>
          <w:color w:val="231F20"/>
          <w:sz w:val="18"/>
          <w:szCs w:val="18"/>
        </w:rPr>
        <w:t>Apache</w:t>
      </w:r>
      <w:r>
        <w:rPr>
          <w:rFonts w:eastAsia="Arial"/>
          <w:color w:val="231F20"/>
          <w:spacing w:val="12"/>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2"/>
          <w:sz w:val="18"/>
          <w:szCs w:val="18"/>
        </w:rPr>
        <w:t>が</w:t>
      </w:r>
      <w:r>
        <w:rPr>
          <w:rFonts w:ascii="SimSun" w:eastAsia="SimSun" w:hAnsi="SimSun" w:cs="SimSun"/>
          <w:color w:val="231F20"/>
          <w:spacing w:val="11"/>
          <w:sz w:val="18"/>
          <w:szCs w:val="18"/>
        </w:rPr>
        <w:t>発</w:t>
      </w:r>
      <w:r>
        <w:rPr>
          <w:rFonts w:ascii="SimSun" w:eastAsia="SimSun" w:hAnsi="SimSun" w:cs="SimSun"/>
          <w:color w:val="231F20"/>
          <w:spacing w:val="6"/>
          <w:sz w:val="18"/>
          <w:szCs w:val="18"/>
        </w:rPr>
        <w:t>表した</w:t>
      </w:r>
      <w:r>
        <w:rPr>
          <w:rFonts w:eastAsia="Arial"/>
          <w:color w:val="231F20"/>
          <w:spacing w:val="6"/>
          <w:sz w:val="18"/>
          <w:szCs w:val="18"/>
        </w:rPr>
        <w:t>2021</w:t>
      </w:r>
      <w:r>
        <w:rPr>
          <w:rFonts w:ascii="ＭＳ 明朝" w:eastAsia="ＭＳ 明朝" w:hAnsi="ＭＳ 明朝" w:cs="ＭＳ 明朝"/>
          <w:color w:val="231F20"/>
          <w:spacing w:val="6"/>
          <w:sz w:val="18"/>
          <w:szCs w:val="18"/>
        </w:rPr>
        <w:t>年の</w:t>
      </w:r>
      <w:r>
        <w:rPr>
          <w:rFonts w:ascii="SimSun" w:eastAsia="SimSun" w:hAnsi="SimSun" w:cs="SimSun"/>
          <w:color w:val="231F20"/>
          <w:spacing w:val="6"/>
          <w:sz w:val="18"/>
          <w:szCs w:val="18"/>
        </w:rPr>
        <w:t>年次報告書によると、同社社員の</w:t>
      </w:r>
      <w:r>
        <w:rPr>
          <w:rFonts w:ascii="SimSun" w:eastAsia="SimSun" w:hAnsi="SimSun" w:cs="SimSun"/>
          <w:color w:val="231F20"/>
          <w:sz w:val="18"/>
          <w:szCs w:val="18"/>
        </w:rPr>
        <w:t>Xiao</w:t>
      </w:r>
      <w:r>
        <w:rPr>
          <w:rFonts w:ascii="SimSun" w:eastAsia="SimSun" w:hAnsi="SimSun" w:cs="SimSun"/>
          <w:color w:val="231F20"/>
          <w:spacing w:val="6"/>
          <w:sz w:val="18"/>
          <w:szCs w:val="18"/>
        </w:rPr>
        <w:t xml:space="preserve"> </w:t>
      </w:r>
      <w:r>
        <w:rPr>
          <w:rFonts w:ascii="SimSun" w:eastAsia="SimSun" w:hAnsi="SimSun" w:cs="SimSun"/>
          <w:color w:val="231F20"/>
          <w:sz w:val="18"/>
          <w:szCs w:val="18"/>
        </w:rPr>
        <w:t>Xiang</w:t>
      </w:r>
      <w:r>
        <w:rPr>
          <w:rFonts w:ascii="SimSun" w:eastAsia="SimSun" w:hAnsi="SimSun" w:cs="SimSun"/>
          <w:color w:val="231F20"/>
          <w:spacing w:val="6"/>
          <w:sz w:val="18"/>
          <w:szCs w:val="18"/>
        </w:rPr>
        <w:t>は、</w:t>
      </w:r>
      <w:r>
        <w:rPr>
          <w:rFonts w:ascii="SimSun" w:eastAsia="SimSun" w:hAnsi="SimSun" w:cs="SimSun"/>
          <w:color w:val="231F20"/>
          <w:sz w:val="18"/>
          <w:szCs w:val="18"/>
        </w:rPr>
        <w:t xml:space="preserve"> </w:t>
      </w:r>
      <w:r>
        <w:rPr>
          <w:rFonts w:eastAsia="Arial"/>
          <w:color w:val="231F20"/>
          <w:sz w:val="18"/>
          <w:szCs w:val="18"/>
        </w:rPr>
        <w:t>Apache</w:t>
      </w:r>
      <w:r>
        <w:rPr>
          <w:rFonts w:eastAsia="Arial"/>
          <w:color w:val="231F20"/>
          <w:spacing w:val="8"/>
          <w:sz w:val="18"/>
          <w:szCs w:val="18"/>
        </w:rPr>
        <w:t xml:space="preserve"> </w:t>
      </w:r>
      <w:r>
        <w:rPr>
          <w:rFonts w:eastAsia="Arial"/>
          <w:color w:val="231F20"/>
          <w:sz w:val="18"/>
          <w:szCs w:val="18"/>
        </w:rPr>
        <w:t>NuttX</w:t>
      </w:r>
      <w:r>
        <w:rPr>
          <w:rFonts w:ascii="SimSun" w:eastAsia="SimSun" w:hAnsi="SimSun" w:cs="SimSun"/>
          <w:color w:val="231F20"/>
          <w:spacing w:val="8"/>
          <w:sz w:val="18"/>
          <w:szCs w:val="18"/>
        </w:rPr>
        <w:t>プロジェ</w:t>
      </w:r>
      <w:r>
        <w:rPr>
          <w:rFonts w:ascii="SimSun" w:eastAsia="SimSun" w:hAnsi="SimSun" w:cs="SimSun"/>
          <w:color w:val="231F20"/>
          <w:spacing w:val="7"/>
          <w:sz w:val="18"/>
          <w:szCs w:val="18"/>
        </w:rPr>
        <w:t>ク</w:t>
      </w:r>
      <w:r>
        <w:rPr>
          <w:rFonts w:ascii="SimSun" w:eastAsia="SimSun" w:hAnsi="SimSun" w:cs="SimSun"/>
          <w:color w:val="231F20"/>
          <w:spacing w:val="4"/>
          <w:sz w:val="18"/>
          <w:szCs w:val="18"/>
        </w:rPr>
        <w:t>トに対する優れた貢献が認められ、</w:t>
      </w:r>
      <w:r>
        <w:rPr>
          <w:rFonts w:eastAsia="Arial"/>
          <w:color w:val="231F20"/>
          <w:sz w:val="18"/>
          <w:szCs w:val="18"/>
        </w:rPr>
        <w:t>Top</w:t>
      </w:r>
      <w:r>
        <w:rPr>
          <w:rFonts w:eastAsia="Arial"/>
          <w:color w:val="231F20"/>
          <w:spacing w:val="4"/>
          <w:sz w:val="18"/>
          <w:szCs w:val="18"/>
        </w:rPr>
        <w:t xml:space="preserve">5 </w:t>
      </w:r>
      <w:r>
        <w:rPr>
          <w:rFonts w:eastAsia="Arial"/>
          <w:color w:val="231F20"/>
          <w:sz w:val="18"/>
          <w:szCs w:val="18"/>
        </w:rPr>
        <w:t>Committers</w:t>
      </w:r>
      <w:r>
        <w:rPr>
          <w:rFonts w:ascii="SimSun" w:eastAsia="SimSun" w:hAnsi="SimSun" w:cs="SimSun"/>
          <w:color w:val="231F20"/>
          <w:spacing w:val="4"/>
          <w:sz w:val="18"/>
          <w:szCs w:val="18"/>
        </w:rPr>
        <w:t>リストに掲載されま</w:t>
      </w:r>
    </w:p>
    <w:p w14:paraId="11EBB69D" w14:textId="12C2A46D" w:rsidR="00862892" w:rsidRDefault="00426BDF">
      <w:pPr>
        <w:spacing w:before="2" w:line="369" w:lineRule="auto"/>
        <w:ind w:left="105" w:right="405" w:firstLine="18"/>
        <w:rPr>
          <w:rFonts w:ascii="SimSun" w:eastAsia="SimSun" w:hAnsi="SimSun" w:cs="SimSun"/>
          <w:sz w:val="18"/>
          <w:szCs w:val="18"/>
        </w:rPr>
      </w:pPr>
      <w:r>
        <w:rPr>
          <w:rFonts w:ascii="SimSun" w:eastAsia="SimSun" w:hAnsi="SimSun" w:cs="SimSun"/>
          <w:color w:val="231F20"/>
          <w:spacing w:val="6"/>
          <w:sz w:val="18"/>
          <w:szCs w:val="18"/>
        </w:rPr>
        <w:t>した。また</w:t>
      </w:r>
      <w:r>
        <w:rPr>
          <w:rFonts w:ascii="SimSun" w:eastAsia="SimSun" w:hAnsi="SimSun" w:cs="SimSun"/>
          <w:color w:val="231F20"/>
          <w:spacing w:val="3"/>
          <w:sz w:val="18"/>
          <w:szCs w:val="18"/>
        </w:rPr>
        <w:t>、</w:t>
      </w:r>
      <w:r>
        <w:rPr>
          <w:rFonts w:ascii="SimSun" w:eastAsia="SimSun" w:hAnsi="SimSun" w:cs="SimSun"/>
          <w:color w:val="231F20"/>
          <w:spacing w:val="3"/>
          <w:sz w:val="18"/>
          <w:szCs w:val="18"/>
        </w:rPr>
        <w:t xml:space="preserve"> </w:t>
      </w:r>
      <w:r>
        <w:rPr>
          <w:rFonts w:ascii="SimSun" w:eastAsia="SimSun" w:hAnsi="SimSun" w:cs="SimSun"/>
          <w:color w:val="231F20"/>
          <w:sz w:val="18"/>
          <w:szCs w:val="18"/>
        </w:rPr>
        <w:t>Xiaomi</w:t>
      </w:r>
      <w:r>
        <w:rPr>
          <w:rFonts w:ascii="SimSun" w:eastAsia="SimSun" w:hAnsi="SimSun" w:cs="SimSun"/>
          <w:color w:val="231F20"/>
          <w:spacing w:val="3"/>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3"/>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3"/>
          <w:sz w:val="18"/>
          <w:szCs w:val="18"/>
        </w:rPr>
        <w:t>は</w:t>
      </w:r>
      <w:r>
        <w:rPr>
          <w:rFonts w:eastAsia="Arial"/>
          <w:color w:val="231F20"/>
          <w:spacing w:val="3"/>
          <w:sz w:val="18"/>
          <w:szCs w:val="18"/>
        </w:rPr>
        <w:t>2021</w:t>
      </w:r>
      <w:r>
        <w:rPr>
          <w:rFonts w:ascii="ＭＳ 明朝" w:eastAsia="ＭＳ 明朝" w:hAnsi="ＭＳ 明朝" w:cs="ＭＳ 明朝"/>
          <w:color w:val="231F20"/>
          <w:spacing w:val="3"/>
          <w:sz w:val="18"/>
          <w:szCs w:val="18"/>
        </w:rPr>
        <w:t>年の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エコビルドに積極的に参加していま</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す</w:t>
      </w:r>
      <w:r>
        <w:rPr>
          <w:rFonts w:ascii="SimSun" w:eastAsia="SimSun" w:hAnsi="SimSun" w:cs="SimSun"/>
          <w:color w:val="231F20"/>
          <w:spacing w:val="-10"/>
          <w:sz w:val="18"/>
          <w:szCs w:val="18"/>
        </w:rPr>
        <w:t>。</w:t>
      </w:r>
    </w:p>
    <w:p w14:paraId="1AC965A0" w14:textId="77777777" w:rsidR="00862892" w:rsidRDefault="00426BDF">
      <w:pPr>
        <w:spacing w:before="88" w:line="231" w:lineRule="auto"/>
        <w:ind w:left="97"/>
        <w:rPr>
          <w:rFonts w:ascii="PMingLiU" w:eastAsia="PMingLiU" w:hAnsi="PMingLiU" w:cs="PMingLiU"/>
          <w:sz w:val="18"/>
          <w:szCs w:val="18"/>
        </w:rPr>
      </w:pPr>
      <w:r>
        <w:rPr>
          <w:rFonts w:ascii="PMingLiU" w:eastAsia="PMingLiU" w:hAnsi="PMingLiU" w:cs="PMingLiU"/>
          <w:color w:val="231F20"/>
          <w:spacing w:val="-8"/>
          <w:sz w:val="18"/>
          <w:szCs w:val="18"/>
        </w:rPr>
        <w:t>エ</w:t>
      </w:r>
      <w:r>
        <w:rPr>
          <w:rFonts w:ascii="PMingLiU" w:eastAsia="PMingLiU" w:hAnsi="PMingLiU" w:cs="PMingLiU"/>
          <w:color w:val="231F20"/>
          <w:spacing w:val="-6"/>
          <w:sz w:val="18"/>
          <w:szCs w:val="18"/>
        </w:rPr>
        <w:t>コロジー</w:t>
      </w:r>
      <w:r>
        <w:rPr>
          <w:rFonts w:ascii="PMingLiU" w:eastAsia="PMingLiU" w:hAnsi="PMingLiU" w:cs="PMingLiU"/>
          <w:color w:val="231F20"/>
          <w:spacing w:val="-6"/>
          <w:sz w:val="18"/>
          <w:szCs w:val="18"/>
        </w:rPr>
        <w:t xml:space="preserve"> </w:t>
      </w:r>
      <w:r>
        <w:rPr>
          <w:rFonts w:ascii="PMingLiU" w:eastAsia="PMingLiU" w:hAnsi="PMingLiU" w:cs="PMingLiU"/>
          <w:color w:val="231F20"/>
          <w:spacing w:val="-6"/>
          <w:sz w:val="18"/>
          <w:szCs w:val="18"/>
        </w:rPr>
        <w:t>・</w:t>
      </w:r>
      <w:r>
        <w:rPr>
          <w:rFonts w:ascii="PMingLiU" w:eastAsia="PMingLiU" w:hAnsi="PMingLiU" w:cs="PMingLiU"/>
          <w:color w:val="231F20"/>
          <w:spacing w:val="-6"/>
          <w:sz w:val="18"/>
          <w:szCs w:val="18"/>
        </w:rPr>
        <w:t xml:space="preserve">  </w:t>
      </w:r>
      <w:r>
        <w:rPr>
          <w:rFonts w:ascii="PMingLiU" w:eastAsia="PMingLiU" w:hAnsi="PMingLiU" w:cs="PMingLiU"/>
          <w:color w:val="231F20"/>
          <w:spacing w:val="-6"/>
          <w:sz w:val="18"/>
          <w:szCs w:val="18"/>
        </w:rPr>
        <w:t>コビルディング</w:t>
      </w:r>
    </w:p>
    <w:p w14:paraId="3B4C74A1" w14:textId="77777777" w:rsidR="00862892" w:rsidRDefault="00426BDF">
      <w:pPr>
        <w:spacing w:before="217" w:line="264" w:lineRule="auto"/>
        <w:ind w:left="108" w:hanging="21"/>
        <w:rPr>
          <w:rFonts w:ascii="SimSun" w:eastAsia="SimSun" w:hAnsi="SimSun" w:cs="SimSun"/>
          <w:sz w:val="18"/>
          <w:szCs w:val="18"/>
        </w:rPr>
      </w:pPr>
      <w:r>
        <w:rPr>
          <w:rFonts w:ascii="PMingLiU" w:eastAsia="PMingLiU" w:hAnsi="PMingLiU" w:cs="PMingLiU"/>
          <w:color w:val="231F20"/>
          <w:spacing w:val="-10"/>
          <w:sz w:val="18"/>
          <w:szCs w:val="18"/>
        </w:rPr>
        <w:t>5</w:t>
      </w:r>
      <w:r>
        <w:rPr>
          <w:rFonts w:ascii="PMingLiU" w:eastAsia="PMingLiU" w:hAnsi="PMingLiU" w:cs="PMingLiU"/>
          <w:color w:val="231F20"/>
          <w:spacing w:val="-10"/>
          <w:sz w:val="18"/>
          <w:szCs w:val="18"/>
        </w:rPr>
        <w:t>月</w:t>
      </w:r>
      <w:r>
        <w:rPr>
          <w:rFonts w:ascii="PMingLiU" w:eastAsia="PMingLiU" w:hAnsi="PMingLiU" w:cs="PMingLiU"/>
          <w:color w:val="231F20"/>
          <w:spacing w:val="-6"/>
          <w:sz w:val="18"/>
          <w:szCs w:val="18"/>
        </w:rPr>
        <w:t>に</w:t>
      </w:r>
      <w:r>
        <w:rPr>
          <w:rFonts w:ascii="PMingLiU" w:eastAsia="PMingLiU" w:hAnsi="PMingLiU" w:cs="PMingLiU"/>
          <w:color w:val="231F20"/>
          <w:spacing w:val="-5"/>
          <w:sz w:val="18"/>
          <w:szCs w:val="18"/>
        </w:rPr>
        <w:t>は、</w:t>
      </w:r>
      <w:r>
        <w:rPr>
          <w:rFonts w:ascii="SimSun" w:eastAsia="SimSun" w:hAnsi="SimSun" w:cs="SimSun"/>
          <w:color w:val="231F20"/>
          <w:spacing w:val="-5"/>
          <w:sz w:val="18"/>
          <w:szCs w:val="18"/>
        </w:rPr>
        <w:t>ICT Institute</w:t>
      </w:r>
      <w:r>
        <w:rPr>
          <w:rFonts w:ascii="SimSun" w:eastAsia="SimSun" w:hAnsi="SimSun" w:cs="SimSun"/>
          <w:color w:val="231F20"/>
          <w:spacing w:val="-5"/>
          <w:sz w:val="18"/>
          <w:szCs w:val="18"/>
        </w:rPr>
        <w:t>から「</w:t>
      </w:r>
      <w:r>
        <w:rPr>
          <w:rFonts w:ascii="SimSun" w:eastAsia="SimSun" w:hAnsi="SimSun" w:cs="SimSun"/>
          <w:color w:val="231F20"/>
          <w:spacing w:val="-5"/>
          <w:sz w:val="18"/>
          <w:szCs w:val="18"/>
        </w:rPr>
        <w:t>Trusted Open Source Supply Chain</w:t>
      </w:r>
      <w:r>
        <w:rPr>
          <w:rFonts w:ascii="SimSun" w:eastAsia="SimSun" w:hAnsi="SimSun" w:cs="SimSun"/>
          <w:color w:val="231F20"/>
          <w:spacing w:val="-5"/>
          <w:sz w:val="18"/>
          <w:szCs w:val="18"/>
        </w:rPr>
        <w:t>」の認定を受け、中国の端末メーカーとし</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ては初めて</w:t>
      </w:r>
      <w:r>
        <w:rPr>
          <w:rFonts w:ascii="SimSun" w:eastAsia="SimSun" w:hAnsi="SimSun" w:cs="SimSun"/>
          <w:color w:val="231F20"/>
          <w:spacing w:val="-8"/>
          <w:sz w:val="18"/>
          <w:szCs w:val="18"/>
        </w:rPr>
        <w:t>「</w:t>
      </w:r>
      <w:r>
        <w:rPr>
          <w:rFonts w:ascii="SimSun" w:eastAsia="SimSun" w:hAnsi="SimSun" w:cs="SimSun"/>
          <w:color w:val="231F20"/>
          <w:spacing w:val="-5"/>
          <w:sz w:val="18"/>
          <w:szCs w:val="18"/>
        </w:rPr>
        <w:t>Trusted Open Source Supply Chain</w:t>
      </w:r>
      <w:r>
        <w:rPr>
          <w:rFonts w:ascii="SimSun" w:eastAsia="SimSun" w:hAnsi="SimSun" w:cs="SimSun"/>
          <w:color w:val="231F20"/>
          <w:spacing w:val="-5"/>
          <w:sz w:val="18"/>
          <w:szCs w:val="18"/>
        </w:rPr>
        <w:t>」の認定を受けました。</w:t>
      </w:r>
    </w:p>
    <w:p w14:paraId="026621A6" w14:textId="77777777" w:rsidR="00862892" w:rsidRDefault="00426BDF">
      <w:pPr>
        <w:spacing w:before="4" w:line="233" w:lineRule="auto"/>
        <w:ind w:left="6"/>
        <w:rPr>
          <w:rFonts w:ascii="SimSun" w:eastAsia="SimSun" w:hAnsi="SimSun" w:cs="SimSun"/>
          <w:sz w:val="18"/>
          <w:szCs w:val="18"/>
        </w:rPr>
      </w:pPr>
      <w:r>
        <w:drawing>
          <wp:anchor distT="0" distB="0" distL="0" distR="0" simplePos="0" relativeHeight="251394560" behindDoc="1" locked="0" layoutInCell="1" allowOverlap="1" wp14:anchorId="745CCE93" wp14:editId="7410E470">
            <wp:simplePos x="0" y="0"/>
            <wp:positionH relativeFrom="column">
              <wp:posOffset>3772325</wp:posOffset>
            </wp:positionH>
            <wp:positionV relativeFrom="paragraph">
              <wp:posOffset>6273</wp:posOffset>
            </wp:positionV>
            <wp:extent cx="559117" cy="139445"/>
            <wp:effectExtent l="0" t="0" r="0" b="0"/>
            <wp:wrapNone/>
            <wp:docPr id="2503" name="IM 2482"/>
            <wp:cNvGraphicFramePr/>
            <a:graphic xmlns:a="http://schemas.openxmlformats.org/drawingml/2006/main">
              <a:graphicData uri="http://schemas.openxmlformats.org/drawingml/2006/picture">
                <pic:pic xmlns:pic="http://schemas.openxmlformats.org/drawingml/2006/picture">
                  <pic:nvPicPr>
                    <pic:cNvPr id="2482" name="IM 2482"/>
                    <pic:cNvPicPr/>
                  </pic:nvPicPr>
                  <pic:blipFill>
                    <a:blip r:embed="rId9"/>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pacing w:val="-4"/>
          <w:sz w:val="18"/>
          <w:szCs w:val="18"/>
        </w:rPr>
        <w:t>8</w:t>
      </w:r>
      <w:r>
        <w:rPr>
          <w:rFonts w:ascii="PMingLiU" w:eastAsia="PMingLiU" w:hAnsi="PMingLiU" w:cs="PMingLiU"/>
          <w:color w:val="231F20"/>
          <w:spacing w:val="-4"/>
          <w:sz w:val="18"/>
          <w:szCs w:val="18"/>
        </w:rPr>
        <w:t>月、</w:t>
      </w:r>
      <w:r>
        <w:rPr>
          <w:rFonts w:ascii="PMingLiU" w:eastAsia="PMingLiU" w:hAnsi="PMingLiU" w:cs="PMingLiU"/>
          <w:color w:val="231F20"/>
          <w:spacing w:val="-4"/>
          <w:sz w:val="18"/>
          <w:szCs w:val="18"/>
        </w:rPr>
        <w:t xml:space="preserve"> </w:t>
      </w:r>
      <w:r>
        <w:rPr>
          <w:rFonts w:ascii="SimSun" w:eastAsia="SimSun" w:hAnsi="SimSun" w:cs="SimSun"/>
          <w:color w:val="231F20"/>
          <w:spacing w:val="-2"/>
          <w:sz w:val="18"/>
          <w:szCs w:val="18"/>
        </w:rPr>
        <w:t>Xiaomi</w:t>
      </w:r>
      <w:r>
        <w:rPr>
          <w:rFonts w:ascii="SimSun" w:eastAsia="SimSun" w:hAnsi="SimSun" w:cs="SimSun"/>
          <w:color w:val="231F20"/>
          <w:spacing w:val="-4"/>
          <w:sz w:val="18"/>
          <w:szCs w:val="18"/>
        </w:rPr>
        <w:t xml:space="preserve"> </w:t>
      </w:r>
      <w:r>
        <w:rPr>
          <w:rFonts w:eastAsia="Arial"/>
          <w:color w:val="231F20"/>
          <w:spacing w:val="-2"/>
          <w:sz w:val="18"/>
          <w:szCs w:val="18"/>
        </w:rPr>
        <w:t>Vela</w:t>
      </w:r>
      <w:r>
        <w:rPr>
          <w:rFonts w:ascii="ＭＳ 明朝" w:eastAsia="ＭＳ 明朝" w:hAnsi="ＭＳ 明朝" w:cs="ＭＳ 明朝"/>
          <w:color w:val="231F20"/>
          <w:spacing w:val="-4"/>
          <w:sz w:val="18"/>
          <w:szCs w:val="18"/>
        </w:rPr>
        <w:t>は</w:t>
      </w:r>
      <w:r>
        <w:rPr>
          <w:rFonts w:ascii="SimSun" w:eastAsia="SimSun" w:hAnsi="SimSun" w:cs="SimSun"/>
          <w:color w:val="231F20"/>
          <w:spacing w:val="-3"/>
          <w:sz w:val="18"/>
          <w:szCs w:val="18"/>
        </w:rPr>
        <w:t>中</w:t>
      </w:r>
      <w:r>
        <w:rPr>
          <w:rFonts w:ascii="SimSun" w:eastAsia="SimSun" w:hAnsi="SimSun" w:cs="SimSun"/>
          <w:color w:val="231F20"/>
          <w:spacing w:val="-2"/>
          <w:sz w:val="18"/>
          <w:szCs w:val="18"/>
        </w:rPr>
        <w:t>国初の</w:t>
      </w:r>
      <w:r>
        <w:rPr>
          <w:rFonts w:eastAsia="Arial"/>
          <w:color w:val="231F20"/>
          <w:spacing w:val="-2"/>
          <w:sz w:val="18"/>
          <w:szCs w:val="18"/>
        </w:rPr>
        <w:t>NuttX</w:t>
      </w:r>
      <w:r>
        <w:rPr>
          <w:rFonts w:ascii="SimSun" w:eastAsia="SimSun" w:hAnsi="SimSun" w:cs="SimSun"/>
          <w:color w:val="231F20"/>
          <w:spacing w:val="-2"/>
          <w:sz w:val="18"/>
          <w:szCs w:val="18"/>
        </w:rPr>
        <w:t>開発グループワークショップを成功させ、</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マルチプラットフォ</w:t>
      </w:r>
    </w:p>
    <w:p w14:paraId="2325804C" w14:textId="77777777" w:rsidR="00862892" w:rsidRDefault="00426BDF">
      <w:pPr>
        <w:spacing w:before="95" w:line="339" w:lineRule="auto"/>
        <w:ind w:left="30" w:right="171" w:hanging="20"/>
        <w:rPr>
          <w:rFonts w:ascii="SimSun" w:eastAsia="SimSun" w:hAnsi="SimSun" w:cs="SimSun"/>
          <w:sz w:val="18"/>
          <w:szCs w:val="18"/>
        </w:rPr>
      </w:pPr>
      <w:r>
        <w:rPr>
          <w:rFonts w:ascii="SimSun" w:eastAsia="SimSun" w:hAnsi="SimSun" w:cs="SimSun"/>
          <w:color w:val="231F20"/>
          <w:spacing w:val="3"/>
          <w:sz w:val="18"/>
          <w:szCs w:val="18"/>
        </w:rPr>
        <w:t>ームのライブストリームで最大</w:t>
      </w:r>
      <w:r>
        <w:rPr>
          <w:rFonts w:eastAsia="Arial"/>
          <w:color w:val="231F20"/>
          <w:spacing w:val="3"/>
          <w:sz w:val="18"/>
          <w:szCs w:val="18"/>
        </w:rPr>
        <w:t>3000</w:t>
      </w:r>
      <w:r>
        <w:rPr>
          <w:rFonts w:ascii="SimSun" w:eastAsia="SimSun" w:hAnsi="SimSun" w:cs="SimSun"/>
          <w:color w:val="231F20"/>
          <w:spacing w:val="3"/>
          <w:sz w:val="18"/>
          <w:szCs w:val="18"/>
        </w:rPr>
        <w:t>人以上の視聴者を集め、オンライン交流を通じて活発</w:t>
      </w:r>
      <w:r>
        <w:rPr>
          <w:rFonts w:ascii="SimSun" w:eastAsia="SimSun" w:hAnsi="SimSun" w:cs="SimSun"/>
          <w:color w:val="231F20"/>
          <w:sz w:val="18"/>
          <w:szCs w:val="18"/>
        </w:rPr>
        <w:t>な議論</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を行い、非常に好評を博した。</w:t>
      </w:r>
    </w:p>
    <w:p w14:paraId="70B7B6C8" w14:textId="0C2C66D9" w:rsidR="00862892" w:rsidRDefault="00426BDF">
      <w:pPr>
        <w:spacing w:before="118" w:line="333" w:lineRule="auto"/>
        <w:ind w:left="1" w:right="116" w:hanging="1"/>
        <w:rPr>
          <w:rFonts w:ascii="SimSun" w:eastAsia="SimSun" w:hAnsi="SimSun" w:cs="SimSun"/>
          <w:sz w:val="18"/>
          <w:szCs w:val="18"/>
        </w:rPr>
      </w:pPr>
      <w:r>
        <w:rPr>
          <w:rFonts w:ascii="PMingLiU" w:eastAsia="PMingLiU" w:hAnsi="PMingLiU" w:cs="PMingLiU"/>
          <w:color w:val="231F20"/>
          <w:spacing w:val="-2"/>
          <w:sz w:val="18"/>
          <w:szCs w:val="18"/>
        </w:rPr>
        <w:lastRenderedPageBreak/>
        <w:t>9</w:t>
      </w:r>
      <w:r>
        <w:rPr>
          <w:rFonts w:ascii="PMingLiU" w:eastAsia="PMingLiU" w:hAnsi="PMingLiU" w:cs="PMingLiU"/>
          <w:color w:val="231F20"/>
          <w:spacing w:val="-2"/>
          <w:sz w:val="18"/>
          <w:szCs w:val="18"/>
        </w:rPr>
        <w:t>月、</w:t>
      </w:r>
      <w:r>
        <w:rPr>
          <w:rFonts w:ascii="PMingLiU" w:eastAsia="PMingLiU" w:hAnsi="PMingLiU" w:cs="PMingLiU"/>
          <w:color w:val="231F20"/>
          <w:spacing w:val="-2"/>
          <w:sz w:val="18"/>
          <w:szCs w:val="18"/>
        </w:rPr>
        <w:t xml:space="preserve"> </w:t>
      </w:r>
      <w:r>
        <w:rPr>
          <w:rFonts w:ascii="SimSun" w:eastAsia="SimSun" w:hAnsi="SimSun" w:cs="SimSun"/>
          <w:color w:val="231F20"/>
          <w:spacing w:val="-1"/>
          <w:sz w:val="18"/>
          <w:szCs w:val="18"/>
        </w:rPr>
        <w:t>Robotics</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Open</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Source</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Community</w:t>
      </w:r>
      <w:r>
        <w:rPr>
          <w:rFonts w:ascii="SimSun" w:eastAsia="SimSun" w:hAnsi="SimSun" w:cs="SimSun"/>
          <w:color w:val="231F20"/>
          <w:spacing w:val="-2"/>
          <w:sz w:val="18"/>
          <w:szCs w:val="18"/>
        </w:rPr>
        <w:t>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のリス</w:t>
      </w:r>
      <w:r>
        <w:rPr>
          <w:rFonts w:ascii="SimSun" w:eastAsia="SimSun" w:hAnsi="SimSun" w:cs="SimSun"/>
          <w:color w:val="231F20"/>
          <w:spacing w:val="-1"/>
          <w:sz w:val="18"/>
          <w:szCs w:val="18"/>
        </w:rPr>
        <w:t>クアセスメントを完了し、正式に</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ソース</w:t>
      </w:r>
      <w:r>
        <w:rPr>
          <w:rFonts w:ascii="SimSun" w:eastAsia="SimSun" w:hAnsi="SimSun" w:cs="SimSun"/>
          <w:color w:val="231F20"/>
          <w:spacing w:val="3"/>
          <w:sz w:val="18"/>
          <w:szCs w:val="18"/>
        </w:rPr>
        <w:t>を公開しました。その後すぐに、サイバードッグプロジェクトは</w:t>
      </w:r>
      <w:r>
        <w:rPr>
          <w:rFonts w:ascii="SimSun" w:eastAsia="SimSun" w:hAnsi="SimSun" w:cs="SimSun"/>
          <w:color w:val="231F20"/>
          <w:sz w:val="18"/>
          <w:szCs w:val="18"/>
        </w:rPr>
        <w:t>ICT</w:t>
      </w:r>
      <w:r>
        <w:rPr>
          <w:rFonts w:ascii="SimSun" w:eastAsia="SimSun" w:hAnsi="SimSun" w:cs="SimSun"/>
          <w:color w:val="231F20"/>
          <w:spacing w:val="3"/>
          <w:sz w:val="18"/>
          <w:szCs w:val="18"/>
        </w:rPr>
        <w:t>アカデミーから</w:t>
      </w:r>
      <w:r>
        <w:rPr>
          <w:rFonts w:ascii="SimSun" w:eastAsia="SimSun" w:hAnsi="SimSun" w:cs="SimSun"/>
          <w:color w:val="231F20"/>
          <w:sz w:val="18"/>
          <w:szCs w:val="18"/>
        </w:rPr>
        <w:t xml:space="preserve">      Trusted</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9"/>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9"/>
          <w:sz w:val="18"/>
          <w:szCs w:val="18"/>
        </w:rPr>
        <w:t xml:space="preserve"> </w:t>
      </w:r>
      <w:r>
        <w:rPr>
          <w:rFonts w:ascii="SimSun" w:eastAsia="SimSun" w:hAnsi="SimSun" w:cs="SimSun"/>
          <w:color w:val="231F20"/>
          <w:sz w:val="18"/>
          <w:szCs w:val="18"/>
        </w:rPr>
        <w:t>Project</w:t>
      </w:r>
      <w:r>
        <w:rPr>
          <w:rFonts w:ascii="SimSun" w:eastAsia="SimSun" w:hAnsi="SimSun" w:cs="SimSun"/>
          <w:color w:val="231F20"/>
          <w:spacing w:val="9"/>
          <w:sz w:val="18"/>
          <w:szCs w:val="18"/>
        </w:rPr>
        <w:t xml:space="preserve"> </w:t>
      </w:r>
      <w:r>
        <w:rPr>
          <w:rFonts w:ascii="SimSun" w:eastAsia="SimSun" w:hAnsi="SimSun" w:cs="SimSun"/>
          <w:color w:val="231F20"/>
          <w:spacing w:val="9"/>
          <w:sz w:val="18"/>
          <w:szCs w:val="18"/>
        </w:rPr>
        <w:t>として認定され、</w:t>
      </w:r>
      <w:r>
        <w:rPr>
          <w:rFonts w:ascii="SimSun" w:eastAsia="SimSun" w:hAnsi="SimSun" w:cs="SimSun"/>
          <w:color w:val="231F20"/>
          <w:sz w:val="18"/>
          <w:szCs w:val="18"/>
        </w:rPr>
        <w:t>ICT</w:t>
      </w:r>
      <w:r>
        <w:rPr>
          <w:rFonts w:ascii="SimSun" w:eastAsia="SimSun" w:hAnsi="SimSun" w:cs="SimSun"/>
          <w:color w:val="231F20"/>
          <w:spacing w:val="9"/>
          <w:sz w:val="18"/>
          <w:szCs w:val="18"/>
        </w:rPr>
        <w:t>アカデミー</w:t>
      </w:r>
      <w:r>
        <w:rPr>
          <w:rFonts w:ascii="SimSun" w:eastAsia="SimSun" w:hAnsi="SimSun" w:cs="SimSun"/>
          <w:color w:val="231F20"/>
          <w:sz w:val="18"/>
          <w:szCs w:val="18"/>
        </w:rPr>
        <w:t>Trusted</w:t>
      </w:r>
      <w:r>
        <w:rPr>
          <w:rFonts w:ascii="SimSun" w:eastAsia="SimSun" w:hAnsi="SimSun" w:cs="SimSun"/>
          <w:color w:val="231F20"/>
          <w:spacing w:val="9"/>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9"/>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9"/>
          <w:sz w:val="18"/>
          <w:szCs w:val="18"/>
        </w:rPr>
        <w:t xml:space="preserve"> </w:t>
      </w:r>
      <w:r>
        <w:rPr>
          <w:rFonts w:ascii="SimSun" w:eastAsia="SimSun" w:hAnsi="SimSun" w:cs="SimSun"/>
          <w:color w:val="231F20"/>
          <w:sz w:val="18"/>
          <w:szCs w:val="18"/>
        </w:rPr>
        <w:t>Community Community</w:t>
      </w:r>
      <w:r>
        <w:rPr>
          <w:rFonts w:ascii="SimSun" w:eastAsia="SimSun" w:hAnsi="SimSun" w:cs="SimSun"/>
          <w:color w:val="231F20"/>
          <w:spacing w:val="9"/>
          <w:sz w:val="18"/>
          <w:szCs w:val="18"/>
        </w:rPr>
        <w:t>の最初のメンバーとなりました。</w:t>
      </w:r>
    </w:p>
    <w:p w14:paraId="52EBF8F6" w14:textId="77777777" w:rsidR="00862892" w:rsidRDefault="00426BDF">
      <w:pPr>
        <w:spacing w:before="124" w:line="346" w:lineRule="auto"/>
        <w:ind w:left="40" w:right="83" w:hanging="41"/>
        <w:rPr>
          <w:rFonts w:ascii="SimSun" w:eastAsia="SimSun" w:hAnsi="SimSun" w:cs="SimSun"/>
          <w:sz w:val="18"/>
          <w:szCs w:val="18"/>
        </w:rPr>
      </w:pPr>
      <w:r>
        <w:rPr>
          <w:rFonts w:ascii="PMingLiU" w:eastAsia="PMingLiU" w:hAnsi="PMingLiU" w:cs="PMingLiU"/>
          <w:color w:val="231F20"/>
          <w:spacing w:val="6"/>
          <w:sz w:val="18"/>
          <w:szCs w:val="18"/>
        </w:rPr>
        <w:t>9</w:t>
      </w:r>
      <w:r>
        <w:rPr>
          <w:rFonts w:ascii="PMingLiU" w:eastAsia="PMingLiU" w:hAnsi="PMingLiU" w:cs="PMingLiU"/>
          <w:color w:val="231F20"/>
          <w:spacing w:val="6"/>
          <w:sz w:val="18"/>
          <w:szCs w:val="18"/>
        </w:rPr>
        <w:t>月には</w:t>
      </w:r>
      <w:r>
        <w:rPr>
          <w:rFonts w:ascii="SimSun" w:eastAsia="SimSun" w:hAnsi="SimSun" w:cs="SimSun"/>
          <w:color w:val="231F20"/>
          <w:spacing w:val="5"/>
          <w:sz w:val="18"/>
          <w:szCs w:val="18"/>
        </w:rPr>
        <w:t>第</w:t>
      </w:r>
      <w:r>
        <w:rPr>
          <w:rFonts w:ascii="SimSun" w:eastAsia="SimSun" w:hAnsi="SimSun" w:cs="SimSun"/>
          <w:color w:val="231F20"/>
          <w:spacing w:val="3"/>
          <w:sz w:val="18"/>
          <w:szCs w:val="18"/>
        </w:rPr>
        <w:t>1</w:t>
      </w:r>
      <w:r>
        <w:rPr>
          <w:rFonts w:ascii="SimSun" w:eastAsia="SimSun" w:hAnsi="SimSun" w:cs="SimSun"/>
          <w:color w:val="231F20"/>
          <w:spacing w:val="3"/>
          <w:sz w:val="18"/>
          <w:szCs w:val="18"/>
        </w:rPr>
        <w:t>回</w:t>
      </w:r>
      <w:r>
        <w:rPr>
          <w:rFonts w:eastAsia="Arial"/>
          <w:color w:val="231F20"/>
          <w:sz w:val="18"/>
          <w:szCs w:val="18"/>
        </w:rPr>
        <w:t>Apache</w:t>
      </w:r>
      <w:r>
        <w:rPr>
          <w:rFonts w:eastAsia="Arial"/>
          <w:color w:val="231F20"/>
          <w:spacing w:val="3"/>
          <w:sz w:val="18"/>
          <w:szCs w:val="18"/>
        </w:rPr>
        <w:t xml:space="preserve"> </w:t>
      </w:r>
      <w:r>
        <w:rPr>
          <w:rFonts w:eastAsia="Arial"/>
          <w:color w:val="231F20"/>
          <w:sz w:val="18"/>
          <w:szCs w:val="18"/>
        </w:rPr>
        <w:t>Pegasus</w:t>
      </w:r>
      <w:r>
        <w:rPr>
          <w:rFonts w:eastAsia="Arial"/>
          <w:color w:val="231F20"/>
          <w:spacing w:val="3"/>
          <w:sz w:val="18"/>
          <w:szCs w:val="18"/>
        </w:rPr>
        <w:t xml:space="preserve"> </w:t>
      </w:r>
      <w:r>
        <w:rPr>
          <w:rFonts w:eastAsia="Arial"/>
          <w:color w:val="231F20"/>
          <w:sz w:val="18"/>
          <w:szCs w:val="18"/>
        </w:rPr>
        <w:t>Meetup</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開催し</w:t>
      </w:r>
      <w:r>
        <w:rPr>
          <w:rFonts w:ascii="ＭＳ 明朝" w:eastAsia="ＭＳ 明朝" w:hAnsi="ＭＳ 明朝" w:cs="ＭＳ 明朝"/>
          <w:color w:val="231F20"/>
          <w:spacing w:val="3"/>
          <w:sz w:val="18"/>
          <w:szCs w:val="18"/>
        </w:rPr>
        <w:t>、</w:t>
      </w:r>
      <w:r>
        <w:rPr>
          <w:rFonts w:eastAsia="Arial"/>
          <w:color w:val="231F20"/>
          <w:spacing w:val="3"/>
          <w:sz w:val="18"/>
          <w:szCs w:val="18"/>
        </w:rPr>
        <w:t>5</w:t>
      </w:r>
      <w:r>
        <w:rPr>
          <w:rFonts w:ascii="SimSun" w:eastAsia="SimSun" w:hAnsi="SimSun" w:cs="SimSun"/>
          <w:color w:val="231F20"/>
          <w:spacing w:val="3"/>
          <w:sz w:val="18"/>
          <w:szCs w:val="18"/>
        </w:rPr>
        <w:t>時間にわたってオフラインで</w:t>
      </w:r>
      <w:r>
        <w:rPr>
          <w:rFonts w:eastAsia="Arial"/>
          <w:color w:val="231F20"/>
          <w:spacing w:val="3"/>
          <w:sz w:val="18"/>
          <w:szCs w:val="18"/>
        </w:rPr>
        <w:t>75</w:t>
      </w:r>
      <w:r>
        <w:rPr>
          <w:rFonts w:ascii="ＭＳ 明朝" w:eastAsia="ＭＳ 明朝" w:hAnsi="ＭＳ 明朝" w:cs="ＭＳ 明朝"/>
          <w:color w:val="231F20"/>
          <w:spacing w:val="3"/>
          <w:sz w:val="18"/>
          <w:szCs w:val="18"/>
        </w:rPr>
        <w:t>人以上</w:t>
      </w:r>
      <w:r>
        <w:rPr>
          <w:rFonts w:ascii="SimSun" w:eastAsia="SimSun" w:hAnsi="SimSun" w:cs="SimSun"/>
          <w:color w:val="231F20"/>
          <w:spacing w:val="3"/>
          <w:sz w:val="18"/>
          <w:szCs w:val="18"/>
        </w:rPr>
        <w:t>、</w:t>
      </w:r>
      <w:r>
        <w:rPr>
          <w:rFonts w:ascii="SimSun" w:eastAsia="SimSun" w:hAnsi="SimSun" w:cs="SimSun"/>
          <w:color w:val="231F20"/>
          <w:sz w:val="18"/>
          <w:szCs w:val="18"/>
        </w:rPr>
        <w:t>B</w:t>
      </w:r>
      <w:r>
        <w:rPr>
          <w:rFonts w:ascii="SimSun" w:eastAsia="SimSun" w:hAnsi="SimSun" w:cs="SimSun"/>
          <w:color w:val="231F20"/>
          <w:spacing w:val="3"/>
          <w:sz w:val="18"/>
          <w:szCs w:val="18"/>
        </w:rPr>
        <w:t>-</w:t>
      </w:r>
      <w:r>
        <w:rPr>
          <w:rFonts w:ascii="SimSun" w:eastAsia="SimSun" w:hAnsi="SimSun" w:cs="SimSun"/>
          <w:color w:val="231F20"/>
          <w:sz w:val="18"/>
          <w:szCs w:val="18"/>
        </w:rPr>
        <w:t xml:space="preserve">site </w:t>
      </w:r>
      <w:r>
        <w:rPr>
          <w:rFonts w:ascii="SimSun" w:eastAsia="SimSun" w:hAnsi="SimSun" w:cs="SimSun"/>
          <w:color w:val="231F20"/>
          <w:spacing w:val="12"/>
          <w:sz w:val="18"/>
          <w:szCs w:val="18"/>
        </w:rPr>
        <w:t>と</w:t>
      </w:r>
      <w:r>
        <w:rPr>
          <w:rFonts w:eastAsia="Arial"/>
          <w:color w:val="231F20"/>
          <w:sz w:val="18"/>
          <w:szCs w:val="18"/>
        </w:rPr>
        <w:t>Datafun</w:t>
      </w:r>
      <w:r>
        <w:rPr>
          <w:rFonts w:ascii="ＭＳ 明朝" w:eastAsia="ＭＳ 明朝" w:hAnsi="ＭＳ 明朝" w:cs="ＭＳ 明朝"/>
          <w:color w:val="231F20"/>
          <w:spacing w:val="7"/>
          <w:sz w:val="18"/>
          <w:szCs w:val="18"/>
        </w:rPr>
        <w:t>で</w:t>
      </w:r>
      <w:r>
        <w:rPr>
          <w:rFonts w:eastAsia="Arial"/>
          <w:color w:val="231F20"/>
          <w:spacing w:val="6"/>
          <w:sz w:val="18"/>
          <w:szCs w:val="18"/>
        </w:rPr>
        <w:t>800</w:t>
      </w:r>
      <w:r>
        <w:rPr>
          <w:rFonts w:ascii="SimSun" w:eastAsia="SimSun" w:hAnsi="SimSun" w:cs="SimSun"/>
          <w:color w:val="231F20"/>
          <w:spacing w:val="6"/>
          <w:sz w:val="18"/>
          <w:szCs w:val="18"/>
        </w:rPr>
        <w:t>人以上のオンライン参加者が集まりました。</w:t>
      </w:r>
    </w:p>
    <w:p w14:paraId="41BADB32" w14:textId="77777777" w:rsidR="00862892" w:rsidRDefault="00426BDF">
      <w:pPr>
        <w:spacing w:before="105" w:line="223" w:lineRule="auto"/>
        <w:ind w:left="16"/>
        <w:rPr>
          <w:rFonts w:ascii="SimSun" w:eastAsia="SimSun" w:hAnsi="SimSun" w:cs="SimSun"/>
          <w:sz w:val="18"/>
          <w:szCs w:val="18"/>
        </w:rPr>
      </w:pPr>
      <w:r>
        <w:rPr>
          <w:rFonts w:ascii="PMingLiU" w:eastAsia="PMingLiU" w:hAnsi="PMingLiU" w:cs="PMingLiU"/>
          <w:color w:val="231F20"/>
          <w:spacing w:val="-2"/>
          <w:sz w:val="18"/>
          <w:szCs w:val="18"/>
        </w:rPr>
        <w:t>10</w:t>
      </w:r>
      <w:r>
        <w:rPr>
          <w:rFonts w:ascii="PMingLiU" w:eastAsia="PMingLiU" w:hAnsi="PMingLiU" w:cs="PMingLiU"/>
          <w:color w:val="231F20"/>
          <w:spacing w:val="-2"/>
          <w:sz w:val="18"/>
          <w:szCs w:val="18"/>
        </w:rPr>
        <w:t>月、</w:t>
      </w:r>
      <w:r>
        <w:rPr>
          <w:rFonts w:ascii="PMingLiU" w:eastAsia="PMingLiU" w:hAnsi="PMingLiU" w:cs="PMingLiU"/>
          <w:color w:val="231F20"/>
          <w:spacing w:val="-2"/>
          <w:sz w:val="18"/>
          <w:szCs w:val="18"/>
        </w:rPr>
        <w:t xml:space="preserve"> </w:t>
      </w:r>
      <w:r>
        <w:rPr>
          <w:rFonts w:ascii="SimSun" w:eastAsia="SimSun" w:hAnsi="SimSun" w:cs="SimSun"/>
          <w:color w:val="231F20"/>
          <w:spacing w:val="-1"/>
          <w:sz w:val="18"/>
          <w:szCs w:val="18"/>
        </w:rPr>
        <w:t>Xiaomi</w:t>
      </w:r>
      <w:r>
        <w:rPr>
          <w:rFonts w:ascii="SimSun" w:eastAsia="SimSun" w:hAnsi="SimSun" w:cs="SimSun"/>
          <w:color w:val="231F20"/>
          <w:spacing w:val="-2"/>
          <w:sz w:val="18"/>
          <w:szCs w:val="18"/>
        </w:rPr>
        <w:t>は</w:t>
      </w:r>
      <w:r>
        <w:rPr>
          <w:rFonts w:eastAsia="Arial"/>
          <w:color w:val="231F20"/>
          <w:spacing w:val="-1"/>
          <w:sz w:val="18"/>
          <w:szCs w:val="18"/>
        </w:rPr>
        <w:t>Apache</w:t>
      </w:r>
      <w:r>
        <w:rPr>
          <w:rFonts w:eastAsia="Arial"/>
          <w:color w:val="231F20"/>
          <w:spacing w:val="-2"/>
          <w:sz w:val="18"/>
          <w:szCs w:val="18"/>
        </w:rPr>
        <w:t xml:space="preserve"> </w:t>
      </w:r>
      <w:r>
        <w:rPr>
          <w:rFonts w:ascii="SimSun" w:eastAsia="SimSun" w:hAnsi="SimSun" w:cs="SimSun"/>
          <w:color w:val="231F20"/>
          <w:spacing w:val="-1"/>
          <w:sz w:val="18"/>
          <w:szCs w:val="18"/>
        </w:rPr>
        <w:t>Foundation</w:t>
      </w:r>
      <w:r>
        <w:rPr>
          <w:rFonts w:ascii="SimSun" w:eastAsia="SimSun" w:hAnsi="SimSun" w:cs="SimSun"/>
          <w:color w:val="231F20"/>
          <w:spacing w:val="-2"/>
          <w:sz w:val="18"/>
          <w:szCs w:val="18"/>
        </w:rPr>
        <w:t>の</w:t>
      </w:r>
      <w:r>
        <w:rPr>
          <w:rFonts w:eastAsia="Arial"/>
          <w:color w:val="231F20"/>
          <w:spacing w:val="-1"/>
          <w:sz w:val="18"/>
          <w:szCs w:val="18"/>
        </w:rPr>
        <w:t>Targeted</w:t>
      </w:r>
      <w:r>
        <w:rPr>
          <w:rFonts w:eastAsia="Arial"/>
          <w:color w:val="231F20"/>
          <w:spacing w:val="-2"/>
          <w:sz w:val="18"/>
          <w:szCs w:val="18"/>
        </w:rPr>
        <w:t xml:space="preserve"> </w:t>
      </w:r>
      <w:r>
        <w:rPr>
          <w:rFonts w:eastAsia="Arial"/>
          <w:color w:val="231F20"/>
          <w:spacing w:val="-1"/>
          <w:sz w:val="18"/>
          <w:szCs w:val="18"/>
        </w:rPr>
        <w:t>Sliver</w:t>
      </w:r>
      <w:r>
        <w:rPr>
          <w:rFonts w:eastAsia="Arial"/>
          <w:color w:val="231F20"/>
          <w:spacing w:val="-2"/>
          <w:sz w:val="18"/>
          <w:szCs w:val="18"/>
        </w:rPr>
        <w:t xml:space="preserve"> </w:t>
      </w:r>
      <w:r>
        <w:rPr>
          <w:rFonts w:eastAsia="Arial"/>
          <w:color w:val="231F20"/>
          <w:spacing w:val="-1"/>
          <w:sz w:val="18"/>
          <w:szCs w:val="18"/>
        </w:rPr>
        <w:t>Sponsor</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格上げされた。</w:t>
      </w:r>
    </w:p>
    <w:p w14:paraId="6A088CFE" w14:textId="77777777" w:rsidR="00862892" w:rsidRDefault="00862892">
      <w:pPr>
        <w:spacing w:line="306" w:lineRule="auto"/>
      </w:pPr>
    </w:p>
    <w:p w14:paraId="6515D013" w14:textId="77777777" w:rsidR="00862892" w:rsidRDefault="00862892">
      <w:pPr>
        <w:spacing w:line="307" w:lineRule="auto"/>
      </w:pPr>
    </w:p>
    <w:p w14:paraId="10DC6703" w14:textId="77777777" w:rsidR="00862892" w:rsidRDefault="00862892">
      <w:pPr>
        <w:spacing w:line="307" w:lineRule="auto"/>
      </w:pPr>
    </w:p>
    <w:p w14:paraId="72688619" w14:textId="1068E48F" w:rsidR="00862892" w:rsidRDefault="00426BDF">
      <w:pPr>
        <w:spacing w:before="58" w:line="357" w:lineRule="auto"/>
        <w:ind w:left="94" w:right="404" w:firstLine="10"/>
        <w:rPr>
          <w:rFonts w:ascii="SimSun" w:eastAsia="SimSun" w:hAnsi="SimSun" w:cs="SimSun"/>
          <w:sz w:val="18"/>
          <w:szCs w:val="18"/>
        </w:rPr>
      </w:pPr>
      <w:r>
        <w:rPr>
          <w:rFonts w:ascii="SimSun" w:eastAsia="SimSun" w:hAnsi="SimSun" w:cs="SimSun"/>
          <w:color w:val="231F20"/>
          <w:spacing w:val="-1"/>
          <w:sz w:val="18"/>
          <w:szCs w:val="18"/>
        </w:rPr>
        <w:t>同時に、</w:t>
      </w:r>
      <w:r>
        <w:rPr>
          <w:rFonts w:ascii="SimSun" w:eastAsia="SimSun" w:hAnsi="SimSun" w:cs="SimSun"/>
          <w:color w:val="231F20"/>
          <w:spacing w:val="-1"/>
          <w:sz w:val="18"/>
          <w:szCs w:val="18"/>
        </w:rPr>
        <w:t xml:space="preserve"> </w:t>
      </w:r>
      <w:r>
        <w:rPr>
          <w:rFonts w:ascii="SimSun" w:eastAsia="SimSun" w:hAnsi="SimSun" w:cs="SimSun"/>
          <w:color w:val="231F20"/>
          <w:sz w:val="18"/>
          <w:szCs w:val="18"/>
        </w:rPr>
        <w:t>Xiaomi</w:t>
      </w:r>
      <w:r>
        <w:rPr>
          <w:rFonts w:ascii="SimSun" w:eastAsia="SimSun" w:hAnsi="SimSun" w:cs="SimSun"/>
          <w:color w:val="231F20"/>
          <w:spacing w:val="-1"/>
          <w:sz w:val="18"/>
          <w:szCs w:val="18"/>
        </w:rPr>
        <w:t>は積極的に自身の</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実践経験を外部に輸出しています。</w:t>
      </w:r>
      <w:r>
        <w:rPr>
          <w:rFonts w:ascii="SimSun" w:eastAsia="SimSun" w:hAnsi="SimSun" w:cs="SimSun"/>
          <w:color w:val="231F20"/>
          <w:sz w:val="18"/>
          <w:szCs w:val="18"/>
        </w:rPr>
        <w:t xml:space="preserve">  </w:t>
      </w:r>
      <w:r w:rsidR="0002231E">
        <w:rPr>
          <w:rFonts w:ascii="SimSun" w:eastAsia="SimSun" w:hAnsi="SimSun" w:cs="SimSun"/>
          <w:color w:val="231F20"/>
          <w:sz w:val="18"/>
          <w:szCs w:val="18"/>
        </w:rPr>
        <w:t>オープンソース</w:t>
      </w:r>
      <w:r>
        <w:rPr>
          <w:rFonts w:ascii="SimSun" w:eastAsia="SimSun" w:hAnsi="SimSun" w:cs="SimSun"/>
          <w:color w:val="231F20"/>
          <w:spacing w:val="1"/>
          <w:sz w:val="18"/>
          <w:szCs w:val="18"/>
        </w:rPr>
        <w:t>プロジェクトとコミュニティの</w:t>
      </w:r>
      <w:r>
        <w:rPr>
          <w:rFonts w:ascii="SimSun" w:eastAsia="SimSun" w:hAnsi="SimSun" w:cs="SimSun"/>
          <w:color w:val="231F20"/>
          <w:sz w:val="18"/>
          <w:szCs w:val="18"/>
        </w:rPr>
        <w:t>ケースブック』第</w:t>
      </w:r>
      <w:r>
        <w:rPr>
          <w:rFonts w:ascii="SimSun" w:eastAsia="SimSun" w:hAnsi="SimSun" w:cs="SimSun"/>
          <w:color w:val="231F20"/>
          <w:sz w:val="18"/>
          <w:szCs w:val="18"/>
        </w:rPr>
        <w:t>1</w:t>
      </w:r>
      <w:r>
        <w:rPr>
          <w:rFonts w:ascii="SimSun" w:eastAsia="SimSun" w:hAnsi="SimSun" w:cs="SimSun"/>
          <w:color w:val="231F20"/>
          <w:sz w:val="18"/>
          <w:szCs w:val="18"/>
        </w:rPr>
        <w:t>号には</w:t>
      </w:r>
      <w:r>
        <w:rPr>
          <w:rFonts w:ascii="SimSun" w:eastAsia="SimSun" w:hAnsi="SimSun" w:cs="SimSun"/>
          <w:color w:val="231F20"/>
          <w:sz w:val="18"/>
          <w:szCs w:val="18"/>
        </w:rPr>
        <w:t>Xiaomi</w:t>
      </w:r>
      <w:r>
        <w:rPr>
          <w:rFonts w:ascii="SimSun" w:eastAsia="SimSun" w:hAnsi="SimSun" w:cs="SimSun"/>
          <w:color w:val="231F20"/>
          <w:sz w:val="18"/>
          <w:szCs w:val="18"/>
        </w:rPr>
        <w:t>の</w:t>
      </w:r>
      <w:r>
        <w:rPr>
          <w:rFonts w:ascii="SimSun" w:eastAsia="SimSun" w:hAnsi="SimSun" w:cs="SimSun"/>
          <w:color w:val="231F20"/>
          <w:sz w:val="18"/>
          <w:szCs w:val="18"/>
        </w:rPr>
        <w:t>MACE</w:t>
      </w:r>
      <w:r>
        <w:rPr>
          <w:rFonts w:ascii="SimSun" w:eastAsia="SimSun" w:hAnsi="SimSun" w:cs="SimSun"/>
          <w:color w:val="231F20"/>
          <w:sz w:val="18"/>
          <w:szCs w:val="18"/>
        </w:rPr>
        <w:t>と</w:t>
      </w:r>
      <w:r>
        <w:rPr>
          <w:rFonts w:eastAsia="Arial"/>
          <w:color w:val="231F20"/>
          <w:sz w:val="18"/>
          <w:szCs w:val="18"/>
        </w:rPr>
        <w:t>Pegasus</w:t>
      </w:r>
      <w:r>
        <w:rPr>
          <w:rFonts w:ascii="SimSun" w:eastAsia="SimSun" w:hAnsi="SimSun" w:cs="SimSun"/>
          <w:color w:val="231F20"/>
          <w:sz w:val="18"/>
          <w:szCs w:val="18"/>
        </w:rPr>
        <w:t>プロジェクト</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の</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実践事例が、『企業</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ガバナンスケースブック』第</w:t>
      </w:r>
      <w:r>
        <w:rPr>
          <w:rFonts w:ascii="SimSun" w:eastAsia="SimSun" w:hAnsi="SimSun" w:cs="SimSun"/>
          <w:color w:val="231F20"/>
          <w:sz w:val="18"/>
          <w:szCs w:val="18"/>
        </w:rPr>
        <w:t>1</w:t>
      </w:r>
      <w:r>
        <w:rPr>
          <w:rFonts w:ascii="SimSun" w:eastAsia="SimSun" w:hAnsi="SimSun" w:cs="SimSun"/>
          <w:color w:val="231F20"/>
          <w:sz w:val="18"/>
          <w:szCs w:val="18"/>
        </w:rPr>
        <w:t>号には</w:t>
      </w:r>
      <w:r>
        <w:rPr>
          <w:rFonts w:ascii="SimSun" w:eastAsia="SimSun" w:hAnsi="SimSun" w:cs="SimSun"/>
          <w:color w:val="231F20"/>
          <w:sz w:val="18"/>
          <w:szCs w:val="18"/>
        </w:rPr>
        <w:t>Xiaomi</w:t>
      </w:r>
      <w:r>
        <w:rPr>
          <w:rFonts w:ascii="SimSun" w:eastAsia="SimSun" w:hAnsi="SimSun" w:cs="SimSun"/>
          <w:color w:val="231F20"/>
          <w:sz w:val="18"/>
          <w:szCs w:val="18"/>
        </w:rPr>
        <w:t>の</w:t>
      </w:r>
      <w:r>
        <w:rPr>
          <w:rFonts w:ascii="SimSun" w:eastAsia="SimSun" w:hAnsi="SimSun" w:cs="SimSun"/>
          <w:color w:val="231F20"/>
          <w:sz w:val="18"/>
          <w:szCs w:val="18"/>
        </w:rPr>
        <w:t xml:space="preserve"> </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ガバナンス事例が集められています。同社が準備段階から参加していた中国コ</w:t>
      </w:r>
      <w:r>
        <w:rPr>
          <w:rFonts w:ascii="SimSun" w:eastAsia="SimSun" w:hAnsi="SimSun" w:cs="SimSun"/>
          <w:color w:val="231F20"/>
          <w:spacing w:val="5"/>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ピュータ学会</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開発委員会は、</w:t>
      </w:r>
      <w:r>
        <w:rPr>
          <w:rFonts w:ascii="SimSun" w:eastAsia="SimSun" w:hAnsi="SimSun" w:cs="SimSun"/>
          <w:color w:val="231F20"/>
          <w:spacing w:val="2"/>
          <w:sz w:val="18"/>
          <w:szCs w:val="18"/>
        </w:rPr>
        <w:t xml:space="preserve"> </w:t>
      </w:r>
      <w:r>
        <w:rPr>
          <w:rFonts w:eastAsia="Arial"/>
          <w:color w:val="231F20"/>
          <w:spacing w:val="2"/>
          <w:sz w:val="18"/>
          <w:szCs w:val="18"/>
        </w:rPr>
        <w:t>2021</w:t>
      </w:r>
      <w:r>
        <w:rPr>
          <w:rFonts w:ascii="ＭＳ 明朝" w:eastAsia="ＭＳ 明朝" w:hAnsi="ＭＳ 明朝" w:cs="ＭＳ 明朝"/>
          <w:color w:val="231F20"/>
          <w:spacing w:val="2"/>
          <w:sz w:val="18"/>
          <w:szCs w:val="18"/>
        </w:rPr>
        <w:t>年</w:t>
      </w:r>
      <w:r>
        <w:rPr>
          <w:rFonts w:eastAsia="Arial"/>
          <w:color w:val="231F20"/>
          <w:spacing w:val="2"/>
          <w:sz w:val="18"/>
          <w:szCs w:val="18"/>
        </w:rPr>
        <w:t>12</w:t>
      </w:r>
      <w:r>
        <w:rPr>
          <w:rFonts w:ascii="SimSun" w:eastAsia="SimSun" w:hAnsi="SimSun" w:cs="SimSun"/>
          <w:color w:val="231F20"/>
          <w:spacing w:val="2"/>
          <w:sz w:val="18"/>
          <w:szCs w:val="18"/>
        </w:rPr>
        <w:t>月</w:t>
      </w:r>
      <w:r>
        <w:rPr>
          <w:rFonts w:ascii="SimSun" w:eastAsia="SimSun" w:hAnsi="SimSun" w:cs="SimSun"/>
          <w:color w:val="231F20"/>
          <w:spacing w:val="1"/>
          <w:sz w:val="18"/>
          <w:szCs w:val="18"/>
        </w:rPr>
        <w:t>に正式に設立された。</w:t>
      </w:r>
    </w:p>
    <w:p w14:paraId="2EED6D23" w14:textId="77777777" w:rsidR="00862892" w:rsidRDefault="00426BDF">
      <w:pPr>
        <w:spacing w:before="211" w:line="212" w:lineRule="auto"/>
        <w:ind w:left="89"/>
        <w:outlineLvl w:val="2"/>
        <w:rPr>
          <w:rFonts w:ascii="PMingLiU" w:eastAsia="PMingLiU" w:hAnsi="PMingLiU" w:cs="PMingLiU"/>
        </w:rPr>
      </w:pPr>
      <w:r>
        <w:rPr>
          <w:rFonts w:eastAsia="Arial"/>
          <w:color w:val="231F20"/>
          <w:spacing w:val="-2"/>
        </w:rPr>
        <w:t xml:space="preserve">9.3.8  </w:t>
      </w:r>
      <w:r>
        <w:rPr>
          <w:rFonts w:ascii="PMingLiU" w:eastAsia="PMingLiU" w:hAnsi="PMingLiU" w:cs="PMingLiU"/>
          <w:color w:val="231F20"/>
          <w:spacing w:val="-2"/>
        </w:rPr>
        <w:t>卜口</w:t>
      </w:r>
      <w:r>
        <w:rPr>
          <w:rFonts w:ascii="PMingLiU" w:eastAsia="PMingLiU" w:hAnsi="PMingLiU" w:cs="PMingLiU"/>
          <w:color w:val="231F20"/>
          <w:spacing w:val="-1"/>
        </w:rPr>
        <w:t>y</w:t>
      </w:r>
      <w:r>
        <w:rPr>
          <w:rFonts w:ascii="PMingLiU" w:eastAsia="PMingLiU" w:hAnsi="PMingLiU" w:cs="PMingLiU"/>
          <w:color w:val="231F20"/>
          <w:spacing w:val="-1"/>
        </w:rPr>
        <w:t>了又</w:t>
      </w:r>
    </w:p>
    <w:p w14:paraId="65809B86" w14:textId="08D42296" w:rsidR="00862892" w:rsidRDefault="00426BDF">
      <w:pPr>
        <w:spacing w:before="193" w:line="260" w:lineRule="auto"/>
        <w:ind w:left="111" w:hanging="23"/>
        <w:rPr>
          <w:rFonts w:ascii="SimSun" w:eastAsia="SimSun" w:hAnsi="SimSun" w:cs="SimSun"/>
          <w:sz w:val="18"/>
          <w:szCs w:val="18"/>
        </w:rPr>
      </w:pPr>
      <w:r>
        <w:rPr>
          <w:rFonts w:eastAsia="Arial"/>
          <w:color w:val="231F20"/>
          <w:spacing w:val="8"/>
          <w:sz w:val="18"/>
          <w:szCs w:val="18"/>
        </w:rPr>
        <w:t>2021</w:t>
      </w:r>
      <w:r>
        <w:rPr>
          <w:rFonts w:ascii="ＭＳ 明朝" w:eastAsia="ＭＳ 明朝" w:hAnsi="ＭＳ 明朝" w:cs="ＭＳ 明朝"/>
          <w:color w:val="231F20"/>
          <w:spacing w:val="8"/>
          <w:sz w:val="18"/>
          <w:szCs w:val="18"/>
        </w:rPr>
        <w:t>年、</w:t>
      </w:r>
      <w:r>
        <w:rPr>
          <w:rFonts w:ascii="ＭＳ 明朝" w:eastAsia="ＭＳ 明朝" w:hAnsi="ＭＳ 明朝" w:cs="ＭＳ 明朝"/>
          <w:color w:val="231F20"/>
          <w:spacing w:val="8"/>
          <w:sz w:val="18"/>
          <w:szCs w:val="18"/>
        </w:rPr>
        <w:t xml:space="preserve"> </w:t>
      </w:r>
      <w:r>
        <w:rPr>
          <w:rFonts w:eastAsia="Arial"/>
          <w:color w:val="231F20"/>
          <w:sz w:val="18"/>
          <w:szCs w:val="18"/>
        </w:rPr>
        <w:t>Drip</w:t>
      </w:r>
      <w:r>
        <w:rPr>
          <w:rFonts w:ascii="ＭＳ 明朝" w:eastAsia="ＭＳ 明朝" w:hAnsi="ＭＳ 明朝" w:cs="ＭＳ 明朝"/>
          <w:color w:val="231F20"/>
          <w:spacing w:val="8"/>
          <w:sz w:val="18"/>
          <w:szCs w:val="18"/>
        </w:rPr>
        <w:t>は</w:t>
      </w:r>
      <w:r>
        <w:rPr>
          <w:rFonts w:ascii="SimSun" w:eastAsia="SimSun" w:hAnsi="SimSun" w:cs="SimSun"/>
          <w:color w:val="231F20"/>
          <w:spacing w:val="6"/>
          <w:sz w:val="18"/>
          <w:szCs w:val="18"/>
        </w:rPr>
        <w:t>複</w:t>
      </w:r>
      <w:r>
        <w:rPr>
          <w:rFonts w:ascii="SimSun" w:eastAsia="SimSun" w:hAnsi="SimSun" w:cs="SimSun"/>
          <w:color w:val="231F20"/>
          <w:spacing w:val="4"/>
          <w:sz w:val="18"/>
          <w:szCs w:val="18"/>
        </w:rPr>
        <w:t>数の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財団や</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組織の最初のメンバーとなり、コミュニ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ティで</w:t>
      </w:r>
      <w:r>
        <w:rPr>
          <w:rFonts w:ascii="SimSun" w:eastAsia="SimSun" w:hAnsi="SimSun" w:cs="SimSun"/>
          <w:color w:val="231F20"/>
          <w:spacing w:val="8"/>
          <w:sz w:val="18"/>
          <w:szCs w:val="18"/>
        </w:rPr>
        <w:t>積</w:t>
      </w:r>
      <w:r>
        <w:rPr>
          <w:rFonts w:ascii="SimSun" w:eastAsia="SimSun" w:hAnsi="SimSun" w:cs="SimSun"/>
          <w:color w:val="231F20"/>
          <w:spacing w:val="5"/>
          <w:sz w:val="18"/>
          <w:szCs w:val="18"/>
        </w:rPr>
        <w:t>極的に主導的な役割を担っています。現在</w:t>
      </w:r>
    </w:p>
    <w:p w14:paraId="11DB4C48" w14:textId="7E67CDC6" w:rsidR="00862892" w:rsidRDefault="00426BDF">
      <w:pPr>
        <w:spacing w:before="83" w:line="357" w:lineRule="auto"/>
        <w:ind w:left="88" w:right="404"/>
        <w:rPr>
          <w:rFonts w:ascii="SimSun" w:eastAsia="SimSun" w:hAnsi="SimSun" w:cs="SimSun"/>
          <w:sz w:val="18"/>
          <w:szCs w:val="18"/>
        </w:rPr>
      </w:pPr>
      <w:r>
        <w:rPr>
          <w:rFonts w:eastAsia="Arial"/>
          <w:color w:val="231F20"/>
          <w:spacing w:val="1"/>
          <w:sz w:val="18"/>
          <w:szCs w:val="18"/>
        </w:rPr>
        <w:t>2021</w:t>
      </w:r>
      <w:r>
        <w:rPr>
          <w:rFonts w:ascii="ＭＳ 明朝" w:eastAsia="ＭＳ 明朝" w:hAnsi="ＭＳ 明朝" w:cs="ＭＳ 明朝"/>
          <w:color w:val="231F20"/>
          <w:sz w:val="18"/>
          <w:szCs w:val="18"/>
        </w:rPr>
        <w:t>年末時点で、</w:t>
      </w:r>
      <w:r>
        <w:rPr>
          <w:rFonts w:eastAsia="Arial"/>
          <w:color w:val="231F20"/>
          <w:sz w:val="18"/>
          <w:szCs w:val="18"/>
        </w:rPr>
        <w:t xml:space="preserve">Drip </w:t>
      </w:r>
      <w:r>
        <w:rPr>
          <w:rFonts w:ascii="SimSun" w:eastAsia="SimSun" w:hAnsi="SimSun" w:cs="SimSun"/>
          <w:color w:val="231F20"/>
          <w:sz w:val="18"/>
          <w:szCs w:val="18"/>
        </w:rPr>
        <w:t>Open Source</w:t>
      </w:r>
      <w:r>
        <w:rPr>
          <w:rFonts w:ascii="SimSun" w:eastAsia="SimSun" w:hAnsi="SimSun" w:cs="SimSun"/>
          <w:color w:val="231F20"/>
          <w:sz w:val="18"/>
          <w:szCs w:val="18"/>
        </w:rPr>
        <w:t>には、</w:t>
      </w:r>
      <w:r>
        <w:rPr>
          <w:rFonts w:eastAsia="Arial"/>
          <w:color w:val="231F20"/>
          <w:sz w:val="18"/>
          <w:szCs w:val="18"/>
        </w:rPr>
        <w:t>9</w:t>
      </w:r>
      <w:r>
        <w:rPr>
          <w:rFonts w:ascii="ＭＳ 明朝" w:eastAsia="ＭＳ 明朝" w:hAnsi="ＭＳ 明朝" w:cs="ＭＳ 明朝"/>
          <w:color w:val="231F20"/>
          <w:sz w:val="18"/>
          <w:szCs w:val="18"/>
        </w:rPr>
        <w:t>つの</w:t>
      </w:r>
      <w:r>
        <w:rPr>
          <w:rFonts w:ascii="SimSun" w:eastAsia="SimSun" w:hAnsi="SimSun" w:cs="SimSun"/>
          <w:color w:val="231F20"/>
          <w:sz w:val="18"/>
          <w:szCs w:val="18"/>
        </w:rPr>
        <w:t>新規外部</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プロジェクトを含む</w:t>
      </w:r>
      <w:r>
        <w:rPr>
          <w:rFonts w:eastAsia="Arial"/>
          <w:color w:val="231F20"/>
          <w:sz w:val="18"/>
          <w:szCs w:val="18"/>
        </w:rPr>
        <w:t>81</w:t>
      </w:r>
      <w:r>
        <w:rPr>
          <w:rFonts w:ascii="ＭＳ 明朝" w:eastAsia="ＭＳ 明朝" w:hAnsi="ＭＳ 明朝" w:cs="ＭＳ 明朝"/>
          <w:color w:val="231F20"/>
          <w:sz w:val="18"/>
          <w:szCs w:val="18"/>
        </w:rPr>
        <w:t>以上</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の外部</w:t>
      </w:r>
      <w:r w:rsidR="0002231E">
        <w:rPr>
          <w:rFonts w:ascii="ＭＳ 明朝" w:eastAsia="ＭＳ 明朝" w:hAnsi="ＭＳ 明朝" w:cs="ＭＳ 明朝"/>
          <w:color w:val="231F20"/>
          <w:spacing w:val="-1"/>
          <w:sz w:val="18"/>
          <w:szCs w:val="18"/>
        </w:rPr>
        <w:t>オープンソース</w:t>
      </w:r>
      <w:r>
        <w:rPr>
          <w:rFonts w:ascii="ＭＳ 明朝" w:eastAsia="ＭＳ 明朝" w:hAnsi="ＭＳ 明朝" w:cs="ＭＳ 明朝"/>
          <w:color w:val="231F20"/>
          <w:spacing w:val="-1"/>
          <w:sz w:val="18"/>
          <w:szCs w:val="18"/>
        </w:rPr>
        <w:t>プロジェクトがあります。</w:t>
      </w:r>
      <w:r>
        <w:rPr>
          <w:rFonts w:eastAsia="Arial"/>
          <w:color w:val="231F20"/>
          <w:sz w:val="18"/>
          <w:szCs w:val="18"/>
        </w:rPr>
        <w:t>Drip</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外部</w:t>
      </w:r>
      <w:r w:rsidR="0002231E">
        <w:rPr>
          <w:rFonts w:ascii="ＭＳ 明朝" w:eastAsia="ＭＳ 明朝" w:hAnsi="ＭＳ 明朝" w:cs="ＭＳ 明朝"/>
          <w:color w:val="231F20"/>
          <w:spacing w:val="-1"/>
          <w:sz w:val="18"/>
          <w:szCs w:val="18"/>
        </w:rPr>
        <w:t>オープンソース</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合計</w:t>
      </w:r>
      <w:r>
        <w:rPr>
          <w:rFonts w:ascii="ＭＳ 明朝" w:eastAsia="ＭＳ 明朝" w:hAnsi="ＭＳ 明朝" w:cs="ＭＳ 明朝"/>
          <w:color w:val="231F20"/>
          <w:spacing w:val="-1"/>
          <w:sz w:val="18"/>
          <w:szCs w:val="18"/>
        </w:rPr>
        <w:t>ス</w:t>
      </w:r>
      <w:r>
        <w:rPr>
          <w:rFonts w:ascii="ＭＳ 明朝" w:eastAsia="ＭＳ 明朝" w:hAnsi="ＭＳ 明朝" w:cs="ＭＳ 明朝"/>
          <w:color w:val="231F20"/>
          <w:sz w:val="18"/>
          <w:szCs w:val="18"/>
        </w:rPr>
        <w:t>ター</w:t>
      </w:r>
      <w:r>
        <w:rPr>
          <w:rFonts w:ascii="SimSun" w:eastAsia="SimSun" w:hAnsi="SimSun" w:cs="SimSun"/>
          <w:color w:val="231F20"/>
          <w:sz w:val="18"/>
          <w:szCs w:val="18"/>
        </w:rPr>
        <w:t>数</w:t>
      </w:r>
      <w:r>
        <w:rPr>
          <w:rFonts w:ascii="SimSun" w:eastAsia="SimSun" w:hAnsi="SimSun" w:cs="SimSun"/>
          <w:color w:val="231F20"/>
          <w:sz w:val="18"/>
          <w:szCs w:val="18"/>
        </w:rPr>
        <w:t xml:space="preserve"> </w:t>
      </w:r>
      <w:r>
        <w:rPr>
          <w:rFonts w:eastAsia="Arial"/>
          <w:color w:val="231F20"/>
          <w:sz w:val="18"/>
          <w:szCs w:val="18"/>
        </w:rPr>
        <w:t>80k</w:t>
      </w:r>
      <w:r>
        <w:rPr>
          <w:rFonts w:ascii="SimSun" w:eastAsia="SimSun" w:hAnsi="SimSun" w:cs="SimSun"/>
          <w:color w:val="231F20"/>
          <w:sz w:val="18"/>
          <w:szCs w:val="18"/>
        </w:rPr>
        <w:t>+</w:t>
      </w:r>
      <w:r>
        <w:rPr>
          <w:rFonts w:ascii="SimSun" w:eastAsia="SimSun" w:hAnsi="SimSun" w:cs="SimSun"/>
          <w:color w:val="231F20"/>
          <w:sz w:val="18"/>
          <w:szCs w:val="18"/>
        </w:rPr>
        <w:t>、</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フ</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ォーク</w:t>
      </w:r>
      <w:r>
        <w:rPr>
          <w:rFonts w:ascii="SimSun" w:eastAsia="SimSun" w:hAnsi="SimSun" w:cs="SimSun"/>
          <w:color w:val="231F20"/>
          <w:spacing w:val="1"/>
          <w:sz w:val="18"/>
          <w:szCs w:val="18"/>
        </w:rPr>
        <w:t>数</w:t>
      </w:r>
      <w:r>
        <w:rPr>
          <w:rFonts w:ascii="SimSun" w:eastAsia="SimSun" w:hAnsi="SimSun" w:cs="SimSun"/>
          <w:color w:val="231F20"/>
          <w:spacing w:val="1"/>
          <w:sz w:val="18"/>
          <w:szCs w:val="18"/>
        </w:rPr>
        <w:t xml:space="preserve"> </w:t>
      </w:r>
      <w:r>
        <w:rPr>
          <w:rFonts w:eastAsia="Arial"/>
          <w:color w:val="231F20"/>
          <w:spacing w:val="1"/>
          <w:sz w:val="18"/>
          <w:szCs w:val="18"/>
        </w:rPr>
        <w:t>20</w:t>
      </w:r>
      <w:r>
        <w:rPr>
          <w:rFonts w:eastAsia="Arial"/>
          <w:color w:val="231F20"/>
          <w:sz w:val="18"/>
          <w:szCs w:val="18"/>
        </w:rPr>
        <w:t>k</w:t>
      </w:r>
      <w:r>
        <w:rPr>
          <w:rFonts w:ascii="SimSun" w:eastAsia="SimSun" w:hAnsi="SimSun" w:cs="SimSun"/>
          <w:color w:val="231F20"/>
          <w:spacing w:val="1"/>
          <w:sz w:val="18"/>
          <w:szCs w:val="18"/>
        </w:rPr>
        <w:t>+</w:t>
      </w:r>
      <w:r>
        <w:rPr>
          <w:rFonts w:ascii="SimSun" w:eastAsia="SimSun" w:hAnsi="SimSun" w:cs="SimSun"/>
          <w:color w:val="231F20"/>
          <w:spacing w:val="1"/>
          <w:sz w:val="18"/>
          <w:szCs w:val="18"/>
        </w:rPr>
        <w:t>、</w:t>
      </w:r>
      <w:r>
        <w:rPr>
          <w:rFonts w:ascii="ＭＳ 明朝" w:eastAsia="ＭＳ 明朝" w:hAnsi="ＭＳ 明朝" w:cs="ＭＳ 明朝"/>
          <w:color w:val="231F20"/>
          <w:spacing w:val="1"/>
          <w:sz w:val="18"/>
          <w:szCs w:val="18"/>
        </w:rPr>
        <w:t>イシュー</w:t>
      </w:r>
      <w:r>
        <w:rPr>
          <w:rFonts w:ascii="SimSun" w:eastAsia="SimSun" w:hAnsi="SimSun" w:cs="SimSun"/>
          <w:color w:val="231F20"/>
          <w:spacing w:val="1"/>
          <w:sz w:val="18"/>
          <w:szCs w:val="18"/>
        </w:rPr>
        <w:t>数</w:t>
      </w:r>
      <w:r>
        <w:rPr>
          <w:rFonts w:ascii="SimSun" w:eastAsia="SimSun" w:hAnsi="SimSun" w:cs="SimSun"/>
          <w:color w:val="231F20"/>
          <w:spacing w:val="1"/>
          <w:sz w:val="18"/>
          <w:szCs w:val="18"/>
        </w:rPr>
        <w:t xml:space="preserve"> </w:t>
      </w:r>
      <w:r>
        <w:rPr>
          <w:rFonts w:eastAsia="Arial"/>
          <w:color w:val="231F20"/>
          <w:spacing w:val="1"/>
          <w:sz w:val="18"/>
          <w:szCs w:val="18"/>
        </w:rPr>
        <w:t>4</w:t>
      </w:r>
      <w:r>
        <w:rPr>
          <w:rFonts w:eastAsia="Arial"/>
          <w:color w:val="231F20"/>
          <w:sz w:val="18"/>
          <w:szCs w:val="18"/>
        </w:rPr>
        <w:t>k</w:t>
      </w:r>
      <w:r>
        <w:rPr>
          <w:rFonts w:ascii="SimSun" w:eastAsia="SimSun" w:hAnsi="SimSun" w:cs="SimSun"/>
          <w:color w:val="231F20"/>
          <w:spacing w:val="1"/>
          <w:sz w:val="18"/>
          <w:szCs w:val="18"/>
        </w:rPr>
        <w:t>+</w:t>
      </w:r>
      <w:r>
        <w:rPr>
          <w:rFonts w:ascii="SimSun" w:eastAsia="SimSun" w:hAnsi="SimSun" w:cs="SimSun"/>
          <w:color w:val="231F20"/>
          <w:spacing w:val="1"/>
          <w:sz w:val="18"/>
          <w:szCs w:val="18"/>
        </w:rPr>
        <w:t>、</w:t>
      </w:r>
      <w:r>
        <w:rPr>
          <w:rFonts w:eastAsia="Arial"/>
          <w:color w:val="231F20"/>
          <w:spacing w:val="1"/>
          <w:sz w:val="18"/>
          <w:szCs w:val="18"/>
        </w:rPr>
        <w:t>5</w:t>
      </w:r>
      <w:r>
        <w:rPr>
          <w:rFonts w:eastAsia="Arial"/>
          <w:color w:val="231F20"/>
          <w:sz w:val="18"/>
          <w:szCs w:val="18"/>
        </w:rPr>
        <w:t>k</w:t>
      </w:r>
      <w:r>
        <w:rPr>
          <w:rFonts w:eastAsia="Arial"/>
          <w:color w:val="231F20"/>
          <w:spacing w:val="1"/>
          <w:sz w:val="18"/>
          <w:szCs w:val="18"/>
        </w:rPr>
        <w:t>+</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企業や組織が</w:t>
      </w:r>
      <w:r>
        <w:rPr>
          <w:rFonts w:ascii="SimSun" w:eastAsia="SimSun" w:hAnsi="SimSun" w:cs="SimSun"/>
          <w:color w:val="231F20"/>
          <w:spacing w:val="1"/>
          <w:sz w:val="18"/>
          <w:szCs w:val="18"/>
        </w:rPr>
        <w:t xml:space="preserve"> </w:t>
      </w:r>
      <w:r>
        <w:rPr>
          <w:rFonts w:ascii="SimSun" w:eastAsia="SimSun" w:hAnsi="SimSun" w:cs="SimSun"/>
          <w:color w:val="231F20"/>
          <w:sz w:val="18"/>
          <w:szCs w:val="18"/>
        </w:rPr>
        <w:t>Drip</w:t>
      </w:r>
      <w:r>
        <w:rPr>
          <w:rFonts w:ascii="SimSun" w:eastAsia="SimSun" w:hAnsi="SimSun" w:cs="SimSun"/>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プロジェクトを使用、</w:t>
      </w:r>
      <w:r>
        <w:rPr>
          <w:rFonts w:ascii="SimSun" w:eastAsia="SimSun" w:hAnsi="SimSun" w:cs="SimSun"/>
          <w:color w:val="231F20"/>
          <w:sz w:val="18"/>
          <w:szCs w:val="18"/>
        </w:rPr>
        <w:t xml:space="preserve"> </w:t>
      </w:r>
      <w:r>
        <w:rPr>
          <w:rFonts w:eastAsia="Arial"/>
          <w:color w:val="231F20"/>
          <w:spacing w:val="8"/>
          <w:sz w:val="18"/>
          <w:szCs w:val="18"/>
        </w:rPr>
        <w:t>2</w:t>
      </w:r>
      <w:r>
        <w:rPr>
          <w:rFonts w:ascii="SimSun" w:eastAsia="SimSun" w:hAnsi="SimSun" w:cs="SimSun"/>
          <w:color w:val="231F20"/>
          <w:spacing w:val="4"/>
          <w:sz w:val="18"/>
          <w:szCs w:val="18"/>
        </w:rPr>
        <w:t>万人以上の開発者やユーザーが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プロジェクトを使用しています。</w:t>
      </w:r>
      <w:r>
        <w:rPr>
          <w:rFonts w:ascii="SimSun" w:eastAsia="SimSun" w:hAnsi="SimSun" w:cs="SimSun"/>
          <w:color w:val="231F20"/>
          <w:sz w:val="18"/>
          <w:szCs w:val="18"/>
        </w:rPr>
        <w:t>Drip</w:t>
      </w:r>
      <w:r>
        <w:rPr>
          <w:rFonts w:ascii="SimSun" w:eastAsia="SimSun" w:hAnsi="SimSun" w:cs="SimSun"/>
          <w:color w:val="231F20"/>
          <w:spacing w:val="4"/>
          <w:sz w:val="18"/>
          <w:szCs w:val="18"/>
        </w:rPr>
        <w:t>の社内</w:t>
      </w:r>
      <w:r w:rsidR="0002231E">
        <w:rPr>
          <w:rFonts w:ascii="SimSun" w:eastAsia="SimSun" w:hAnsi="SimSun" w:cs="SimSun"/>
          <w:color w:val="231F20"/>
          <w:spacing w:val="4"/>
          <w:sz w:val="18"/>
          <w:szCs w:val="18"/>
        </w:rPr>
        <w:t>オープンソース</w:t>
      </w:r>
      <w:r>
        <w:rPr>
          <w:rFonts w:ascii="SimSun" w:eastAsia="SimSun" w:hAnsi="SimSun" w:cs="SimSun"/>
          <w:color w:val="231F20"/>
          <w:spacing w:val="8"/>
          <w:sz w:val="18"/>
          <w:szCs w:val="18"/>
        </w:rPr>
        <w:t>プロ</w:t>
      </w:r>
      <w:r>
        <w:rPr>
          <w:rFonts w:ascii="SimSun" w:eastAsia="SimSun" w:hAnsi="SimSun" w:cs="SimSun"/>
          <w:color w:val="231F20"/>
          <w:spacing w:val="6"/>
          <w:sz w:val="18"/>
          <w:szCs w:val="18"/>
        </w:rPr>
        <w:t>ジ</w:t>
      </w:r>
      <w:r>
        <w:rPr>
          <w:rFonts w:ascii="SimSun" w:eastAsia="SimSun" w:hAnsi="SimSun" w:cs="SimSun"/>
          <w:color w:val="231F20"/>
          <w:spacing w:val="4"/>
          <w:sz w:val="18"/>
          <w:szCs w:val="18"/>
        </w:rPr>
        <w:t>ェクトは、</w:t>
      </w:r>
      <w:r>
        <w:rPr>
          <w:rFonts w:eastAsia="Arial"/>
          <w:color w:val="231F20"/>
          <w:spacing w:val="4"/>
          <w:sz w:val="18"/>
          <w:szCs w:val="18"/>
        </w:rPr>
        <w:t>118</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新規プロジェクトを追加し、</w:t>
      </w:r>
      <w:r>
        <w:rPr>
          <w:rFonts w:eastAsia="Arial"/>
          <w:color w:val="231F20"/>
          <w:spacing w:val="4"/>
          <w:sz w:val="18"/>
          <w:szCs w:val="18"/>
        </w:rPr>
        <w:t>500</w:t>
      </w:r>
      <w:r>
        <w:rPr>
          <w:rFonts w:ascii="ＭＳ 明朝" w:eastAsia="ＭＳ 明朝" w:hAnsi="ＭＳ 明朝" w:cs="ＭＳ 明朝"/>
          <w:color w:val="231F20"/>
          <w:spacing w:val="4"/>
          <w:sz w:val="18"/>
          <w:szCs w:val="18"/>
        </w:rPr>
        <w:t>の大台を</w:t>
      </w:r>
      <w:r>
        <w:rPr>
          <w:rFonts w:ascii="SimSun" w:eastAsia="SimSun" w:hAnsi="SimSun" w:cs="SimSun"/>
          <w:color w:val="231F20"/>
          <w:spacing w:val="4"/>
          <w:sz w:val="18"/>
          <w:szCs w:val="18"/>
        </w:rPr>
        <w:t>突破しました。社内</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ソ</w:t>
      </w:r>
      <w:r>
        <w:rPr>
          <w:rFonts w:ascii="SimSun" w:eastAsia="SimSun" w:hAnsi="SimSun" w:cs="SimSun"/>
          <w:color w:val="231F20"/>
          <w:spacing w:val="9"/>
          <w:sz w:val="18"/>
          <w:szCs w:val="18"/>
        </w:rPr>
        <w:t>ー</w:t>
      </w:r>
      <w:r>
        <w:rPr>
          <w:rFonts w:ascii="SimSun" w:eastAsia="SimSun" w:hAnsi="SimSun" w:cs="SimSun"/>
          <w:color w:val="231F20"/>
          <w:spacing w:val="6"/>
          <w:sz w:val="18"/>
          <w:szCs w:val="18"/>
        </w:rPr>
        <w:t>スには合計</w:t>
      </w:r>
      <w:r>
        <w:rPr>
          <w:rFonts w:eastAsia="Arial"/>
          <w:color w:val="231F20"/>
          <w:spacing w:val="6"/>
          <w:sz w:val="18"/>
          <w:szCs w:val="18"/>
        </w:rPr>
        <w:t>4</w:t>
      </w:r>
      <w:r>
        <w:rPr>
          <w:rFonts w:eastAsia="Arial"/>
          <w:color w:val="231F20"/>
          <w:sz w:val="18"/>
          <w:szCs w:val="18"/>
        </w:rPr>
        <w:t>k</w:t>
      </w:r>
      <w:r>
        <w:rPr>
          <w:rFonts w:ascii="SimSun" w:eastAsia="SimSun" w:hAnsi="SimSun" w:cs="SimSun"/>
          <w:color w:val="231F20"/>
          <w:spacing w:val="6"/>
          <w:sz w:val="18"/>
          <w:szCs w:val="18"/>
        </w:rPr>
        <w:t>人以上が参加し、</w:t>
      </w:r>
      <w:r>
        <w:rPr>
          <w:rFonts w:ascii="SimSun" w:eastAsia="SimSun" w:hAnsi="SimSun" w:cs="SimSun"/>
          <w:color w:val="231F20"/>
          <w:spacing w:val="6"/>
          <w:sz w:val="18"/>
          <w:szCs w:val="18"/>
        </w:rPr>
        <w:t>1</w:t>
      </w:r>
      <w:r>
        <w:rPr>
          <w:rFonts w:ascii="SimSun" w:eastAsia="SimSun" w:hAnsi="SimSun" w:cs="SimSun"/>
          <w:color w:val="231F20"/>
          <w:spacing w:val="6"/>
          <w:sz w:val="18"/>
          <w:szCs w:val="18"/>
        </w:rPr>
        <w:t>年間で</w:t>
      </w:r>
      <w:r>
        <w:rPr>
          <w:rFonts w:eastAsia="Arial"/>
          <w:color w:val="231F20"/>
          <w:spacing w:val="6"/>
          <w:sz w:val="18"/>
          <w:szCs w:val="18"/>
        </w:rPr>
        <w:t>161</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コミュニティと</w:t>
      </w:r>
      <w:r>
        <w:rPr>
          <w:rFonts w:eastAsia="Arial"/>
          <w:color w:val="231F20"/>
          <w:spacing w:val="6"/>
          <w:sz w:val="18"/>
          <w:szCs w:val="18"/>
        </w:rPr>
        <w:t>253</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技術サブプロジェクトが</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生まれました</w:t>
      </w:r>
      <w:r>
        <w:rPr>
          <w:rFonts w:ascii="SimSun" w:eastAsia="SimSun" w:hAnsi="SimSun" w:cs="SimSun"/>
          <w:color w:val="231F20"/>
          <w:spacing w:val="1"/>
          <w:sz w:val="18"/>
          <w:szCs w:val="18"/>
        </w:rPr>
        <w:t>。</w:t>
      </w:r>
    </w:p>
    <w:p w14:paraId="250A2F83" w14:textId="0384D962" w:rsidR="00862892" w:rsidRDefault="00426BDF">
      <w:pPr>
        <w:spacing w:before="89" w:line="355" w:lineRule="auto"/>
        <w:ind w:left="79" w:right="371" w:firstLine="16"/>
        <w:rPr>
          <w:rFonts w:ascii="SimSun" w:eastAsia="SimSun" w:hAnsi="SimSun" w:cs="SimSun"/>
          <w:sz w:val="18"/>
          <w:szCs w:val="18"/>
        </w:rPr>
      </w:pPr>
      <w:r>
        <w:rPr>
          <w:rFonts w:eastAsia="Arial"/>
          <w:color w:val="231F20"/>
          <w:sz w:val="18"/>
          <w:szCs w:val="18"/>
        </w:rPr>
        <w:t>Drip</w:t>
      </w:r>
      <w:r>
        <w:rPr>
          <w:rFonts w:eastAsia="Arial"/>
          <w:color w:val="231F20"/>
          <w:spacing w:val="18"/>
          <w:sz w:val="18"/>
          <w:szCs w:val="18"/>
        </w:rPr>
        <w:t xml:space="preserve">  </w:t>
      </w:r>
      <w:r>
        <w:rPr>
          <w:rFonts w:eastAsia="Arial"/>
          <w:color w:val="231F20"/>
          <w:sz w:val="18"/>
          <w:szCs w:val="18"/>
        </w:rPr>
        <w:t>Open</w:t>
      </w:r>
      <w:r>
        <w:rPr>
          <w:rFonts w:eastAsia="Arial"/>
          <w:color w:val="231F20"/>
          <w:spacing w:val="18"/>
          <w:sz w:val="18"/>
          <w:szCs w:val="18"/>
        </w:rPr>
        <w:t xml:space="preserve">  </w:t>
      </w:r>
      <w:r>
        <w:rPr>
          <w:rFonts w:eastAsia="Arial"/>
          <w:color w:val="231F20"/>
          <w:sz w:val="18"/>
          <w:szCs w:val="18"/>
        </w:rPr>
        <w:t>Source</w:t>
      </w:r>
      <w:r>
        <w:rPr>
          <w:rFonts w:ascii="ＭＳ 明朝" w:eastAsia="ＭＳ 明朝" w:hAnsi="ＭＳ 明朝" w:cs="ＭＳ 明朝"/>
          <w:color w:val="231F20"/>
          <w:spacing w:val="18"/>
          <w:sz w:val="18"/>
          <w:szCs w:val="18"/>
        </w:rPr>
        <w:t>は、</w:t>
      </w:r>
      <w:r>
        <w:rPr>
          <w:rFonts w:ascii="ＭＳ 明朝" w:eastAsia="ＭＳ 明朝" w:hAnsi="ＭＳ 明朝" w:cs="ＭＳ 明朝"/>
          <w:color w:val="231F20"/>
          <w:spacing w:val="18"/>
          <w:sz w:val="18"/>
          <w:szCs w:val="18"/>
        </w:rPr>
        <w:t xml:space="preserve"> </w:t>
      </w:r>
      <w:r>
        <w:rPr>
          <w:rFonts w:eastAsia="Arial"/>
          <w:color w:val="231F20"/>
          <w:sz w:val="18"/>
          <w:szCs w:val="18"/>
        </w:rPr>
        <w:t>ASF</w:t>
      </w:r>
      <w:r>
        <w:rPr>
          <w:rFonts w:eastAsia="Arial"/>
          <w:color w:val="231F20"/>
          <w:spacing w:val="18"/>
          <w:sz w:val="18"/>
          <w:szCs w:val="18"/>
        </w:rPr>
        <w:t xml:space="preserve">  </w:t>
      </w:r>
      <w:r>
        <w:rPr>
          <w:rFonts w:ascii="SimSun" w:eastAsia="SimSun" w:hAnsi="SimSun" w:cs="SimSun"/>
          <w:color w:val="231F20"/>
          <w:sz w:val="18"/>
          <w:szCs w:val="18"/>
        </w:rPr>
        <w:t>Incubator</w:t>
      </w:r>
      <w:r>
        <w:rPr>
          <w:rFonts w:ascii="SimSun" w:eastAsia="SimSun" w:hAnsi="SimSun" w:cs="SimSun"/>
          <w:color w:val="231F20"/>
          <w:spacing w:val="18"/>
          <w:sz w:val="18"/>
          <w:szCs w:val="18"/>
        </w:rPr>
        <w:t>メンターや</w:t>
      </w:r>
      <w:r>
        <w:rPr>
          <w:rFonts w:eastAsia="Arial"/>
          <w:color w:val="231F20"/>
          <w:sz w:val="18"/>
          <w:szCs w:val="18"/>
        </w:rPr>
        <w:t>Apache</w:t>
      </w:r>
      <w:r>
        <w:rPr>
          <w:rFonts w:eastAsia="Arial"/>
          <w:color w:val="231F20"/>
          <w:spacing w:val="1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8"/>
          <w:sz w:val="18"/>
          <w:szCs w:val="18"/>
        </w:rPr>
        <w:t>のトッププロジェク</w:t>
      </w:r>
      <w:r>
        <w:rPr>
          <w:rFonts w:ascii="SimSun" w:eastAsia="SimSun" w:hAnsi="SimSun" w:cs="SimSun"/>
          <w:color w:val="231F20"/>
          <w:spacing w:val="14"/>
          <w:sz w:val="18"/>
          <w:szCs w:val="18"/>
        </w:rPr>
        <w:t>ト</w:t>
      </w:r>
      <w:r>
        <w:rPr>
          <w:rFonts w:ascii="SimSun" w:eastAsia="SimSun" w:hAnsi="SimSun" w:cs="SimSun"/>
          <w:color w:val="231F20"/>
          <w:sz w:val="18"/>
          <w:szCs w:val="18"/>
        </w:rPr>
        <w:t xml:space="preserve"> Pulsar</w:t>
      </w:r>
      <w:r>
        <w:rPr>
          <w:rFonts w:ascii="SimSun" w:eastAsia="SimSun" w:hAnsi="SimSun" w:cs="SimSun"/>
          <w:color w:val="231F20"/>
          <w:spacing w:val="16"/>
          <w:sz w:val="18"/>
          <w:szCs w:val="18"/>
        </w:rPr>
        <w:t>の</w:t>
      </w:r>
      <w:r>
        <w:rPr>
          <w:rFonts w:ascii="ＭＳ 明朝" w:eastAsia="ＭＳ 明朝" w:hAnsi="ＭＳ 明朝" w:cs="ＭＳ 明朝"/>
          <w:color w:val="231F20"/>
          <w:spacing w:val="15"/>
          <w:sz w:val="18"/>
          <w:szCs w:val="18"/>
        </w:rPr>
        <w:t>コ</w:t>
      </w:r>
      <w:r>
        <w:rPr>
          <w:rFonts w:ascii="ＭＳ 明朝" w:eastAsia="ＭＳ 明朝" w:hAnsi="ＭＳ 明朝" w:cs="ＭＳ 明朝"/>
          <w:color w:val="231F20"/>
          <w:spacing w:val="8"/>
          <w:sz w:val="18"/>
          <w:szCs w:val="18"/>
        </w:rPr>
        <w:t>ミッターも</w:t>
      </w:r>
      <w:r>
        <w:rPr>
          <w:rFonts w:ascii="SimSun" w:eastAsia="SimSun" w:hAnsi="SimSun" w:cs="SimSun"/>
          <w:color w:val="231F20"/>
          <w:spacing w:val="8"/>
          <w:sz w:val="18"/>
          <w:szCs w:val="18"/>
        </w:rPr>
        <w:t>輩出しています</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w:t>
      </w:r>
      <w:r>
        <w:rPr>
          <w:rFonts w:ascii="SimSun" w:eastAsia="SimSun" w:hAnsi="SimSun" w:cs="SimSun"/>
          <w:color w:val="231F20"/>
          <w:sz w:val="18"/>
          <w:szCs w:val="18"/>
        </w:rPr>
        <w:t>Drip</w:t>
      </w:r>
      <w:r>
        <w:rPr>
          <w:rFonts w:ascii="SimSun" w:eastAsia="SimSun" w:hAnsi="SimSun" w:cs="SimSun"/>
          <w:color w:val="231F20"/>
          <w:spacing w:val="8"/>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8"/>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8"/>
          <w:sz w:val="18"/>
          <w:szCs w:val="18"/>
        </w:rPr>
        <w:t xml:space="preserve"> </w:t>
      </w:r>
      <w:r>
        <w:rPr>
          <w:rFonts w:ascii="SimSun" w:eastAsia="SimSun" w:hAnsi="SimSun" w:cs="SimSun"/>
          <w:color w:val="231F20"/>
          <w:sz w:val="18"/>
          <w:szCs w:val="18"/>
        </w:rPr>
        <w:t>Messaging</w:t>
      </w:r>
      <w:r>
        <w:rPr>
          <w:rFonts w:ascii="SimSun" w:eastAsia="SimSun" w:hAnsi="SimSun" w:cs="SimSun"/>
          <w:color w:val="231F20"/>
          <w:spacing w:val="8"/>
          <w:sz w:val="18"/>
          <w:szCs w:val="18"/>
        </w:rPr>
        <w:t xml:space="preserve"> </w:t>
      </w:r>
      <w:r>
        <w:rPr>
          <w:rFonts w:ascii="SimSun" w:eastAsia="SimSun" w:hAnsi="SimSun" w:cs="SimSun"/>
          <w:color w:val="231F20"/>
          <w:sz w:val="18"/>
          <w:szCs w:val="18"/>
        </w:rPr>
        <w:t>and</w:t>
      </w:r>
      <w:r>
        <w:rPr>
          <w:rFonts w:ascii="SimSun" w:eastAsia="SimSun" w:hAnsi="SimSun" w:cs="SimSun"/>
          <w:color w:val="231F20"/>
          <w:spacing w:val="8"/>
          <w:sz w:val="18"/>
          <w:szCs w:val="18"/>
        </w:rPr>
        <w:t xml:space="preserve"> </w:t>
      </w:r>
      <w:r>
        <w:rPr>
          <w:rFonts w:ascii="SimSun" w:eastAsia="SimSun" w:hAnsi="SimSun" w:cs="SimSun"/>
          <w:color w:val="231F20"/>
          <w:sz w:val="18"/>
          <w:szCs w:val="18"/>
        </w:rPr>
        <w:t>Functions</w:t>
      </w:r>
      <w:r w:rsidR="008B2E2B">
        <w:rPr>
          <w:rFonts w:ascii="SimSun" w:eastAsia="SimSun" w:hAnsi="SimSun" w:cs="SimSun"/>
          <w:color w:val="231F20"/>
          <w:spacing w:val="8"/>
          <w:sz w:val="18"/>
          <w:szCs w:val="18"/>
        </w:rPr>
        <w:t>チーム</w:t>
      </w:r>
      <w:r>
        <w:rPr>
          <w:rFonts w:ascii="SimSun" w:eastAsia="SimSun" w:hAnsi="SimSun" w:cs="SimSun"/>
          <w:color w:val="231F20"/>
          <w:spacing w:val="8"/>
          <w:sz w:val="18"/>
          <w:szCs w:val="18"/>
        </w:rPr>
        <w:t>は、</w:t>
      </w:r>
      <w:r>
        <w:rPr>
          <w:rFonts w:ascii="SimSun" w:eastAsia="SimSun" w:hAnsi="SimSun" w:cs="SimSun"/>
          <w:color w:val="231F20"/>
          <w:sz w:val="18"/>
          <w:szCs w:val="18"/>
        </w:rPr>
        <w:t xml:space="preserve"> </w:t>
      </w:r>
      <w:r>
        <w:rPr>
          <w:rFonts w:eastAsia="Arial"/>
          <w:color w:val="231F20"/>
          <w:sz w:val="18"/>
          <w:szCs w:val="18"/>
        </w:rPr>
        <w:t>Apache</w:t>
      </w:r>
      <w:r>
        <w:rPr>
          <w:rFonts w:eastAsia="Arial"/>
          <w:color w:val="231F20"/>
          <w:spacing w:val="20"/>
          <w:sz w:val="18"/>
          <w:szCs w:val="18"/>
        </w:rPr>
        <w:t xml:space="preserve">  </w:t>
      </w:r>
      <w:r>
        <w:rPr>
          <w:rFonts w:eastAsia="Arial"/>
          <w:color w:val="231F20"/>
          <w:sz w:val="18"/>
          <w:szCs w:val="18"/>
        </w:rPr>
        <w:t>Pulsar</w:t>
      </w:r>
      <w:r>
        <w:rPr>
          <w:rFonts w:ascii="SimSun" w:eastAsia="SimSun" w:hAnsi="SimSun" w:cs="SimSun"/>
          <w:color w:val="231F20"/>
          <w:spacing w:val="17"/>
          <w:sz w:val="18"/>
          <w:szCs w:val="18"/>
        </w:rPr>
        <w:t>プ</w:t>
      </w:r>
      <w:r>
        <w:rPr>
          <w:rFonts w:ascii="SimSun" w:eastAsia="SimSun" w:hAnsi="SimSun" w:cs="SimSun"/>
          <w:color w:val="231F20"/>
          <w:spacing w:val="10"/>
          <w:sz w:val="18"/>
          <w:szCs w:val="18"/>
        </w:rPr>
        <w:t>ロジェクトに</w:t>
      </w:r>
      <w:r>
        <w:rPr>
          <w:rFonts w:eastAsia="Arial"/>
          <w:color w:val="231F20"/>
          <w:spacing w:val="10"/>
          <w:sz w:val="18"/>
          <w:szCs w:val="18"/>
        </w:rPr>
        <w:t>49</w:t>
      </w:r>
      <w:r>
        <w:rPr>
          <w:rFonts w:ascii="ＭＳ 明朝" w:eastAsia="ＭＳ 明朝" w:hAnsi="ＭＳ 明朝" w:cs="ＭＳ 明朝"/>
          <w:color w:val="231F20"/>
          <w:spacing w:val="10"/>
          <w:sz w:val="18"/>
          <w:szCs w:val="18"/>
        </w:rPr>
        <w:t>件の</w:t>
      </w:r>
      <w:r>
        <w:rPr>
          <w:rFonts w:eastAsia="Arial"/>
          <w:color w:val="231F20"/>
          <w:sz w:val="18"/>
          <w:szCs w:val="18"/>
        </w:rPr>
        <w:t>PR</w:t>
      </w:r>
      <w:r>
        <w:rPr>
          <w:rFonts w:ascii="ＭＳ 明朝" w:eastAsia="ＭＳ 明朝" w:hAnsi="ＭＳ 明朝" w:cs="ＭＳ 明朝"/>
          <w:color w:val="231F20"/>
          <w:spacing w:val="10"/>
          <w:sz w:val="18"/>
          <w:szCs w:val="18"/>
        </w:rPr>
        <w:t>を</w:t>
      </w:r>
      <w:r>
        <w:rPr>
          <w:rFonts w:ascii="SimSun" w:eastAsia="SimSun" w:hAnsi="SimSun" w:cs="SimSun"/>
          <w:color w:val="231F20"/>
          <w:spacing w:val="10"/>
          <w:sz w:val="18"/>
          <w:szCs w:val="18"/>
        </w:rPr>
        <w:t>継続的に提供し、そのうち</w:t>
      </w:r>
      <w:r>
        <w:rPr>
          <w:rFonts w:eastAsia="Arial"/>
          <w:color w:val="231F20"/>
          <w:spacing w:val="10"/>
          <w:sz w:val="18"/>
          <w:szCs w:val="18"/>
        </w:rPr>
        <w:t>33</w:t>
      </w:r>
      <w:r>
        <w:rPr>
          <w:rFonts w:ascii="ＭＳ 明朝" w:eastAsia="ＭＳ 明朝" w:hAnsi="ＭＳ 明朝" w:cs="ＭＳ 明朝"/>
          <w:color w:val="231F20"/>
          <w:spacing w:val="10"/>
          <w:sz w:val="18"/>
          <w:szCs w:val="18"/>
        </w:rPr>
        <w:t>件はマージされていま</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5"/>
          <w:sz w:val="18"/>
          <w:szCs w:val="18"/>
        </w:rPr>
        <w:t>す</w:t>
      </w:r>
      <w:r>
        <w:rPr>
          <w:rFonts w:ascii="ＭＳ 明朝" w:eastAsia="ＭＳ 明朝" w:hAnsi="ＭＳ 明朝" w:cs="ＭＳ 明朝"/>
          <w:color w:val="231F20"/>
          <w:spacing w:val="13"/>
          <w:sz w:val="18"/>
          <w:szCs w:val="18"/>
        </w:rPr>
        <w:t>。また</w:t>
      </w:r>
      <w:r>
        <w:rPr>
          <w:rFonts w:ascii="SimSun" w:eastAsia="SimSun" w:hAnsi="SimSun" w:cs="SimSun"/>
          <w:color w:val="231F20"/>
          <w:spacing w:val="13"/>
          <w:sz w:val="18"/>
          <w:szCs w:val="18"/>
        </w:rPr>
        <w:t>システムソフトウェア</w:t>
      </w:r>
      <w:r w:rsidR="008B2E2B">
        <w:rPr>
          <w:rFonts w:ascii="SimSun" w:eastAsia="SimSun" w:hAnsi="SimSun" w:cs="SimSun"/>
          <w:color w:val="231F20"/>
          <w:spacing w:val="13"/>
          <w:sz w:val="18"/>
          <w:szCs w:val="18"/>
        </w:rPr>
        <w:t>チーム</w:t>
      </w:r>
      <w:r>
        <w:rPr>
          <w:rFonts w:ascii="SimSun" w:eastAsia="SimSun" w:hAnsi="SimSun" w:cs="SimSun"/>
          <w:color w:val="231F20"/>
          <w:spacing w:val="13"/>
          <w:sz w:val="18"/>
          <w:szCs w:val="18"/>
        </w:rPr>
        <w:t>は</w:t>
      </w:r>
      <w:r>
        <w:rPr>
          <w:rFonts w:eastAsia="Arial"/>
          <w:color w:val="231F20"/>
          <w:sz w:val="18"/>
          <w:szCs w:val="18"/>
        </w:rPr>
        <w:t>Linux</w:t>
      </w:r>
      <w:r>
        <w:rPr>
          <w:rFonts w:ascii="ＭＳ 明朝" w:eastAsia="ＭＳ 明朝" w:hAnsi="ＭＳ 明朝" w:cs="ＭＳ 明朝"/>
          <w:color w:val="231F20"/>
          <w:spacing w:val="13"/>
          <w:sz w:val="18"/>
          <w:szCs w:val="18"/>
        </w:rPr>
        <w:t>カーネル</w:t>
      </w:r>
      <w:r>
        <w:rPr>
          <w:rFonts w:eastAsia="Arial"/>
          <w:color w:val="231F20"/>
          <w:spacing w:val="13"/>
          <w:sz w:val="18"/>
          <w:szCs w:val="18"/>
        </w:rPr>
        <w:t>/</w:t>
      </w:r>
      <w:r>
        <w:rPr>
          <w:rFonts w:eastAsia="Arial"/>
          <w:color w:val="231F20"/>
          <w:sz w:val="18"/>
          <w:szCs w:val="18"/>
        </w:rPr>
        <w:t>OVS</w:t>
      </w:r>
      <w:r>
        <w:rPr>
          <w:rFonts w:ascii="ＭＳ 明朝" w:eastAsia="ＭＳ 明朝" w:hAnsi="ＭＳ 明朝" w:cs="ＭＳ 明朝"/>
          <w:color w:val="231F20"/>
          <w:spacing w:val="13"/>
          <w:sz w:val="18"/>
          <w:szCs w:val="18"/>
        </w:rPr>
        <w:t>コミュニティに</w:t>
      </w:r>
      <w:r>
        <w:rPr>
          <w:rFonts w:eastAsia="Arial"/>
          <w:color w:val="231F20"/>
          <w:spacing w:val="13"/>
          <w:sz w:val="18"/>
          <w:szCs w:val="18"/>
        </w:rPr>
        <w:t>10</w:t>
      </w:r>
      <w:r>
        <w:rPr>
          <w:rFonts w:ascii="ＭＳ 明朝" w:eastAsia="ＭＳ 明朝" w:hAnsi="ＭＳ 明朝" w:cs="ＭＳ 明朝"/>
          <w:color w:val="231F20"/>
          <w:spacing w:val="13"/>
          <w:sz w:val="18"/>
          <w:szCs w:val="18"/>
        </w:rPr>
        <w:t>件のパッチを寄</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8"/>
          <w:sz w:val="18"/>
          <w:szCs w:val="18"/>
        </w:rPr>
        <w:t>稿し</w:t>
      </w:r>
      <w:r>
        <w:rPr>
          <w:rFonts w:ascii="ＭＳ 明朝" w:eastAsia="ＭＳ 明朝" w:hAnsi="ＭＳ 明朝" w:cs="ＭＳ 明朝"/>
          <w:color w:val="231F20"/>
          <w:spacing w:val="14"/>
          <w:sz w:val="18"/>
          <w:szCs w:val="18"/>
        </w:rPr>
        <w:t>て</w:t>
      </w:r>
      <w:r>
        <w:rPr>
          <w:rFonts w:ascii="SimSun" w:eastAsia="SimSun" w:hAnsi="SimSun" w:cs="SimSun"/>
          <w:color w:val="231F20"/>
          <w:spacing w:val="9"/>
          <w:sz w:val="18"/>
          <w:szCs w:val="18"/>
        </w:rPr>
        <w:t>います。システムソフトウェア</w:t>
      </w:r>
      <w:r w:rsidR="008B2E2B">
        <w:rPr>
          <w:rFonts w:ascii="SimSun" w:eastAsia="SimSun" w:hAnsi="SimSun" w:cs="SimSun"/>
          <w:color w:val="231F20"/>
          <w:spacing w:val="9"/>
          <w:sz w:val="18"/>
          <w:szCs w:val="18"/>
        </w:rPr>
        <w:t>チーム</w:t>
      </w:r>
      <w:r>
        <w:rPr>
          <w:rFonts w:ascii="SimSun" w:eastAsia="SimSun" w:hAnsi="SimSun" w:cs="SimSun"/>
          <w:color w:val="231F20"/>
          <w:spacing w:val="9"/>
          <w:sz w:val="18"/>
          <w:szCs w:val="18"/>
        </w:rPr>
        <w:t>は</w:t>
      </w:r>
      <w:r>
        <w:rPr>
          <w:rFonts w:ascii="SimSun" w:eastAsia="SimSun" w:hAnsi="SimSun" w:cs="SimSun"/>
          <w:color w:val="231F20"/>
          <w:sz w:val="18"/>
          <w:szCs w:val="18"/>
        </w:rPr>
        <w:t>Linux</w:t>
      </w:r>
      <w:r>
        <w:rPr>
          <w:rFonts w:ascii="SimSun" w:eastAsia="SimSun" w:hAnsi="SimSun" w:cs="SimSun"/>
          <w:color w:val="231F20"/>
          <w:spacing w:val="9"/>
          <w:sz w:val="18"/>
          <w:szCs w:val="18"/>
        </w:rPr>
        <w:t>カーネル</w:t>
      </w:r>
      <w:r>
        <w:rPr>
          <w:rFonts w:ascii="SimSun" w:eastAsia="SimSun" w:hAnsi="SimSun" w:cs="SimSun"/>
          <w:color w:val="231F20"/>
          <w:spacing w:val="9"/>
          <w:sz w:val="18"/>
          <w:szCs w:val="18"/>
        </w:rPr>
        <w:t>/</w:t>
      </w:r>
      <w:r>
        <w:rPr>
          <w:rFonts w:ascii="SimSun" w:eastAsia="SimSun" w:hAnsi="SimSun" w:cs="SimSun"/>
          <w:color w:val="231F20"/>
          <w:sz w:val="18"/>
          <w:szCs w:val="18"/>
        </w:rPr>
        <w:t>OVS</w:t>
      </w:r>
      <w:r>
        <w:rPr>
          <w:rFonts w:ascii="SimSun" w:eastAsia="SimSun" w:hAnsi="SimSun" w:cs="SimSun"/>
          <w:color w:val="231F20"/>
          <w:spacing w:val="9"/>
          <w:sz w:val="18"/>
          <w:szCs w:val="18"/>
        </w:rPr>
        <w:t xml:space="preserve"> </w:t>
      </w:r>
      <w:r>
        <w:rPr>
          <w:rFonts w:ascii="SimSun" w:eastAsia="SimSun" w:hAnsi="SimSun" w:cs="SimSun"/>
          <w:color w:val="231F20"/>
          <w:spacing w:val="9"/>
          <w:sz w:val="18"/>
          <w:szCs w:val="18"/>
        </w:rPr>
        <w:t>コミュニティに</w:t>
      </w:r>
      <w:r>
        <w:rPr>
          <w:rFonts w:ascii="SimSun" w:eastAsia="SimSun" w:hAnsi="SimSun" w:cs="SimSun"/>
          <w:color w:val="231F20"/>
          <w:spacing w:val="9"/>
          <w:sz w:val="18"/>
          <w:szCs w:val="18"/>
        </w:rPr>
        <w:t xml:space="preserve"> 10</w:t>
      </w:r>
      <w:r>
        <w:rPr>
          <w:rFonts w:ascii="SimSun" w:eastAsia="SimSun" w:hAnsi="SimSun" w:cs="SimSun"/>
          <w:color w:val="231F20"/>
          <w:spacing w:val="9"/>
          <w:sz w:val="18"/>
          <w:szCs w:val="18"/>
        </w:rPr>
        <w:t>のパッチ</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を提供し、いくつかのパッチの</w:t>
      </w:r>
      <w:r>
        <w:rPr>
          <w:rFonts w:ascii="ＭＳ 明朝" w:eastAsia="ＭＳ 明朝" w:hAnsi="ＭＳ 明朝" w:cs="ＭＳ 明朝"/>
          <w:color w:val="231F20"/>
          <w:spacing w:val="6"/>
          <w:sz w:val="18"/>
          <w:szCs w:val="18"/>
        </w:rPr>
        <w:t>レビューに</w:t>
      </w:r>
      <w:r>
        <w:rPr>
          <w:rFonts w:ascii="SimSun" w:eastAsia="SimSun" w:hAnsi="SimSun" w:cs="SimSun"/>
          <w:color w:val="231F20"/>
          <w:spacing w:val="6"/>
          <w:sz w:val="18"/>
          <w:szCs w:val="18"/>
        </w:rPr>
        <w:t>参加し、改善のための提案を行いました。</w:t>
      </w:r>
      <w:r>
        <w:rPr>
          <w:rFonts w:eastAsia="Arial"/>
          <w:color w:val="231F20"/>
          <w:sz w:val="18"/>
          <w:szCs w:val="18"/>
        </w:rPr>
        <w:t>KV</w:t>
      </w:r>
      <w:r w:rsidR="008B2E2B">
        <w:rPr>
          <w:rFonts w:ascii="SimSun" w:eastAsia="SimSun" w:hAnsi="SimSun" w:cs="SimSun"/>
          <w:color w:val="231F20"/>
          <w:spacing w:val="6"/>
          <w:sz w:val="18"/>
          <w:szCs w:val="18"/>
        </w:rPr>
        <w:t>チーム</w:t>
      </w:r>
      <w:r>
        <w:rPr>
          <w:rFonts w:ascii="SimSun" w:eastAsia="SimSun" w:hAnsi="SimSun" w:cs="SimSun"/>
          <w:color w:val="231F20"/>
          <w:spacing w:val="1"/>
          <w:sz w:val="18"/>
          <w:szCs w:val="18"/>
        </w:rPr>
        <w:t>は</w:t>
      </w:r>
      <w:r>
        <w:rPr>
          <w:rFonts w:ascii="SimSun" w:eastAsia="SimSun" w:hAnsi="SimSun" w:cs="SimSun"/>
          <w:color w:val="231F20"/>
          <w:sz w:val="18"/>
          <w:szCs w:val="18"/>
        </w:rPr>
        <w:t xml:space="preserve"> </w:t>
      </w:r>
      <w:r>
        <w:rPr>
          <w:rFonts w:eastAsia="Arial"/>
          <w:color w:val="231F20"/>
          <w:sz w:val="18"/>
          <w:szCs w:val="18"/>
        </w:rPr>
        <w:t>RocksDB</w:t>
      </w:r>
      <w:r>
        <w:rPr>
          <w:rFonts w:ascii="SimSun" w:eastAsia="SimSun" w:hAnsi="SimSun" w:cs="SimSun"/>
          <w:color w:val="231F20"/>
          <w:spacing w:val="16"/>
          <w:sz w:val="18"/>
          <w:szCs w:val="18"/>
        </w:rPr>
        <w:t>コミ</w:t>
      </w:r>
      <w:r>
        <w:rPr>
          <w:rFonts w:ascii="SimSun" w:eastAsia="SimSun" w:hAnsi="SimSun" w:cs="SimSun"/>
          <w:color w:val="231F20"/>
          <w:spacing w:val="13"/>
          <w:sz w:val="18"/>
          <w:szCs w:val="18"/>
        </w:rPr>
        <w:t>ュ</w:t>
      </w:r>
      <w:r>
        <w:rPr>
          <w:rFonts w:ascii="SimSun" w:eastAsia="SimSun" w:hAnsi="SimSun" w:cs="SimSun"/>
          <w:color w:val="231F20"/>
          <w:spacing w:val="8"/>
          <w:sz w:val="18"/>
          <w:szCs w:val="18"/>
        </w:rPr>
        <w:t>ニティに</w:t>
      </w:r>
      <w:r>
        <w:rPr>
          <w:rFonts w:eastAsia="Arial"/>
          <w:color w:val="231F20"/>
          <w:spacing w:val="8"/>
          <w:sz w:val="18"/>
          <w:szCs w:val="18"/>
        </w:rPr>
        <w:t>4</w:t>
      </w:r>
      <w:r>
        <w:rPr>
          <w:rFonts w:ascii="ＭＳ 明朝" w:eastAsia="ＭＳ 明朝" w:hAnsi="ＭＳ 明朝" w:cs="ＭＳ 明朝"/>
          <w:color w:val="231F20"/>
          <w:spacing w:val="8"/>
          <w:sz w:val="18"/>
          <w:szCs w:val="18"/>
        </w:rPr>
        <w:t>の</w:t>
      </w:r>
      <w:r>
        <w:rPr>
          <w:rFonts w:eastAsia="Arial"/>
          <w:color w:val="231F20"/>
          <w:sz w:val="18"/>
          <w:szCs w:val="18"/>
        </w:rPr>
        <w:t>PR</w:t>
      </w:r>
      <w:r>
        <w:rPr>
          <w:rFonts w:ascii="ＭＳ 明朝" w:eastAsia="ＭＳ 明朝" w:hAnsi="ＭＳ 明朝" w:cs="ＭＳ 明朝"/>
          <w:color w:val="231F20"/>
          <w:spacing w:val="8"/>
          <w:sz w:val="18"/>
          <w:szCs w:val="18"/>
        </w:rPr>
        <w:t>を提供し、マージを</w:t>
      </w:r>
      <w:r>
        <w:rPr>
          <w:rFonts w:ascii="SimSun" w:eastAsia="SimSun" w:hAnsi="SimSun" w:cs="SimSun"/>
          <w:color w:val="231F20"/>
          <w:spacing w:val="8"/>
          <w:sz w:val="18"/>
          <w:szCs w:val="18"/>
        </w:rPr>
        <w:t>完了しました。</w:t>
      </w:r>
      <w:r>
        <w:rPr>
          <w:rFonts w:ascii="SimSun" w:eastAsia="SimSun" w:hAnsi="SimSun" w:cs="SimSun"/>
          <w:color w:val="231F20"/>
          <w:sz w:val="18"/>
          <w:szCs w:val="18"/>
        </w:rPr>
        <w:t>DT</w:t>
      </w:r>
      <w:r>
        <w:rPr>
          <w:rFonts w:ascii="SimSun" w:eastAsia="SimSun" w:hAnsi="SimSun" w:cs="SimSun"/>
          <w:color w:val="231F20"/>
          <w:spacing w:val="8"/>
          <w:sz w:val="18"/>
          <w:szCs w:val="18"/>
        </w:rPr>
        <w:t>-</w:t>
      </w:r>
      <w:r>
        <w:rPr>
          <w:rFonts w:ascii="SimSun" w:eastAsia="SimSun" w:hAnsi="SimSun" w:cs="SimSun"/>
          <w:color w:val="231F20"/>
          <w:sz w:val="18"/>
          <w:szCs w:val="18"/>
        </w:rPr>
        <w:t>computing</w:t>
      </w:r>
      <w:r>
        <w:rPr>
          <w:rFonts w:ascii="SimSun" w:eastAsia="SimSun" w:hAnsi="SimSun" w:cs="SimSun"/>
          <w:color w:val="231F20"/>
          <w:spacing w:val="8"/>
          <w:sz w:val="18"/>
          <w:szCs w:val="18"/>
        </w:rPr>
        <w:lastRenderedPageBreak/>
        <w:t>プラットフォー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ムは</w:t>
      </w:r>
      <w:r>
        <w:rPr>
          <w:rFonts w:eastAsia="Arial"/>
          <w:color w:val="231F20"/>
          <w:spacing w:val="-2"/>
          <w:sz w:val="18"/>
          <w:szCs w:val="18"/>
        </w:rPr>
        <w:t>HDFS</w:t>
      </w:r>
      <w:r>
        <w:rPr>
          <w:rFonts w:ascii="SimSun" w:eastAsia="SimSun" w:hAnsi="SimSun" w:cs="SimSun"/>
          <w:color w:val="231F20"/>
          <w:spacing w:val="-4"/>
          <w:sz w:val="18"/>
          <w:szCs w:val="18"/>
        </w:rPr>
        <w:t xml:space="preserve">, </w:t>
      </w:r>
      <w:r>
        <w:rPr>
          <w:rFonts w:eastAsia="Arial"/>
          <w:color w:val="231F20"/>
          <w:spacing w:val="-2"/>
          <w:sz w:val="18"/>
          <w:szCs w:val="18"/>
        </w:rPr>
        <w:t>Iceberg</w:t>
      </w:r>
      <w:r>
        <w:rPr>
          <w:rFonts w:ascii="SimSun" w:eastAsia="SimSun" w:hAnsi="SimSun" w:cs="SimSun"/>
          <w:color w:val="231F20"/>
          <w:spacing w:val="-4"/>
          <w:sz w:val="18"/>
          <w:szCs w:val="18"/>
        </w:rPr>
        <w:t xml:space="preserve">, </w:t>
      </w:r>
      <w:r>
        <w:rPr>
          <w:rFonts w:eastAsia="Arial"/>
          <w:color w:val="231F20"/>
          <w:spacing w:val="-2"/>
          <w:sz w:val="18"/>
          <w:szCs w:val="18"/>
        </w:rPr>
        <w:t>ClickHouse</w:t>
      </w:r>
      <w:r>
        <w:rPr>
          <w:rFonts w:ascii="SimSun" w:eastAsia="SimSun" w:hAnsi="SimSun" w:cs="SimSun"/>
          <w:color w:val="231F20"/>
          <w:spacing w:val="-4"/>
          <w:sz w:val="18"/>
          <w:szCs w:val="18"/>
        </w:rPr>
        <w:t xml:space="preserve">, </w:t>
      </w:r>
      <w:r>
        <w:rPr>
          <w:rFonts w:eastAsia="Arial"/>
          <w:color w:val="231F20"/>
          <w:spacing w:val="-2"/>
          <w:sz w:val="18"/>
          <w:szCs w:val="18"/>
        </w:rPr>
        <w:t>StarRocks</w:t>
      </w:r>
      <w:r>
        <w:rPr>
          <w:rFonts w:ascii="SimSun" w:eastAsia="SimSun" w:hAnsi="SimSun" w:cs="SimSun"/>
          <w:color w:val="231F20"/>
          <w:spacing w:val="-3"/>
          <w:sz w:val="18"/>
          <w:szCs w:val="18"/>
        </w:rPr>
        <w:t>,</w:t>
      </w:r>
      <w:r>
        <w:rPr>
          <w:rFonts w:ascii="SimSun" w:eastAsia="SimSun" w:hAnsi="SimSun" w:cs="SimSun"/>
          <w:color w:val="231F20"/>
          <w:spacing w:val="-2"/>
          <w:sz w:val="18"/>
          <w:szCs w:val="18"/>
        </w:rPr>
        <w:t xml:space="preserve"> </w:t>
      </w:r>
      <w:r>
        <w:rPr>
          <w:rFonts w:eastAsia="Arial"/>
          <w:color w:val="231F20"/>
          <w:spacing w:val="-2"/>
          <w:sz w:val="18"/>
          <w:szCs w:val="18"/>
        </w:rPr>
        <w:t>Pulsar</w:t>
      </w:r>
      <w:r>
        <w:rPr>
          <w:rFonts w:ascii="SimSun" w:eastAsia="SimSun" w:hAnsi="SimSun" w:cs="SimSun"/>
          <w:color w:val="231F20"/>
          <w:spacing w:val="-2"/>
          <w:sz w:val="18"/>
          <w:szCs w:val="18"/>
        </w:rPr>
        <w:t>, BookKeeper</w:t>
      </w:r>
      <w:r>
        <w:rPr>
          <w:rFonts w:ascii="SimSun" w:eastAsia="SimSun" w:hAnsi="SimSun" w:cs="SimSun"/>
          <w:color w:val="231F20"/>
          <w:spacing w:val="-2"/>
          <w:sz w:val="18"/>
          <w:szCs w:val="18"/>
        </w:rPr>
        <w:t>や他のプロジェクトに</w:t>
      </w:r>
      <w:r>
        <w:rPr>
          <w:rFonts w:eastAsia="Arial"/>
          <w:color w:val="231F20"/>
          <w:spacing w:val="-2"/>
          <w:sz w:val="18"/>
          <w:szCs w:val="18"/>
        </w:rPr>
        <w:t>56</w:t>
      </w:r>
      <w:r>
        <w:rPr>
          <w:rFonts w:ascii="ＭＳ 明朝" w:eastAsia="ＭＳ 明朝" w:hAnsi="ＭＳ 明朝" w:cs="ＭＳ 明朝"/>
          <w:color w:val="231F20"/>
          <w:spacing w:val="-2"/>
          <w:sz w:val="18"/>
          <w:szCs w:val="18"/>
        </w:rPr>
        <w:t>のパッチ</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貢献しました</w:t>
      </w:r>
      <w:r>
        <w:rPr>
          <w:rFonts w:ascii="SimSun" w:eastAsia="SimSun" w:hAnsi="SimSun" w:cs="SimSun"/>
          <w:color w:val="231F20"/>
          <w:sz w:val="18"/>
          <w:szCs w:val="18"/>
        </w:rPr>
        <w:t>。</w:t>
      </w:r>
    </w:p>
    <w:p w14:paraId="12CD87C3" w14:textId="77777777" w:rsidR="00862892" w:rsidRDefault="00426BDF">
      <w:pPr>
        <w:spacing w:before="96" w:line="230" w:lineRule="auto"/>
        <w:ind w:left="97"/>
        <w:rPr>
          <w:rFonts w:ascii="PMingLiU" w:eastAsia="PMingLiU" w:hAnsi="PMingLiU" w:cs="PMingLiU"/>
          <w:sz w:val="18"/>
          <w:szCs w:val="18"/>
          <w:lang w:eastAsia="zh-CN"/>
        </w:rPr>
      </w:pPr>
      <w:r>
        <w:rPr>
          <w:rFonts w:ascii="PMingLiU" w:eastAsia="PMingLiU" w:hAnsi="PMingLiU" w:cs="PMingLiU"/>
          <w:color w:val="231F20"/>
          <w:spacing w:val="17"/>
          <w:sz w:val="18"/>
          <w:szCs w:val="18"/>
          <w:lang w:eastAsia="zh-CN"/>
        </w:rPr>
        <w:t>工</w:t>
      </w:r>
      <w:r>
        <w:rPr>
          <w:rFonts w:ascii="PMingLiU" w:eastAsia="PMingLiU" w:hAnsi="PMingLiU" w:cs="PMingLiU"/>
          <w:color w:val="231F20"/>
          <w:spacing w:val="11"/>
          <w:sz w:val="18"/>
          <w:szCs w:val="18"/>
          <w:lang w:eastAsia="zh-CN"/>
        </w:rPr>
        <w:t>口口</w:t>
      </w:r>
      <w:r>
        <w:rPr>
          <w:rFonts w:ascii="PMingLiU" w:eastAsia="PMingLiU" w:hAnsi="PMingLiU" w:cs="PMingLiU"/>
          <w:color w:val="231F20"/>
          <w:spacing w:val="11"/>
          <w:sz w:val="18"/>
          <w:szCs w:val="18"/>
          <w:lang w:eastAsia="zh-CN"/>
        </w:rPr>
        <w:t>&gt;</w:t>
      </w:r>
      <w:r>
        <w:rPr>
          <w:rFonts w:ascii="PMingLiU" w:eastAsia="PMingLiU" w:hAnsi="PMingLiU" w:cs="PMingLiU"/>
          <w:color w:val="231F20"/>
          <w:spacing w:val="11"/>
          <w:sz w:val="18"/>
          <w:szCs w:val="18"/>
          <w:lang w:eastAsia="zh-CN"/>
        </w:rPr>
        <w:t>一</w:t>
      </w:r>
      <w:r>
        <w:rPr>
          <w:rFonts w:ascii="PMingLiU" w:eastAsia="PMingLiU" w:hAnsi="PMingLiU" w:cs="PMingLiU"/>
          <w:color w:val="231F20"/>
          <w:spacing w:val="11"/>
          <w:sz w:val="18"/>
          <w:szCs w:val="18"/>
          <w:lang w:eastAsia="zh-CN"/>
        </w:rPr>
        <w:t xml:space="preserve"> . </w:t>
      </w:r>
      <w:r>
        <w:rPr>
          <w:rFonts w:ascii="PMingLiU" w:eastAsia="PMingLiU" w:hAnsi="PMingLiU" w:cs="PMingLiU"/>
          <w:color w:val="231F20"/>
          <w:spacing w:val="11"/>
          <w:sz w:val="18"/>
          <w:szCs w:val="18"/>
          <w:lang w:eastAsia="zh-CN"/>
        </w:rPr>
        <w:t>口匕儿子〈米扩</w:t>
      </w:r>
    </w:p>
    <w:p w14:paraId="71DE0F24" w14:textId="72A6185A" w:rsidR="00862892" w:rsidRDefault="00426BDF">
      <w:pPr>
        <w:spacing w:before="211" w:line="339" w:lineRule="auto"/>
        <w:ind w:left="105" w:right="260" w:hanging="18"/>
        <w:rPr>
          <w:rFonts w:ascii="SimSun" w:eastAsia="SimSun" w:hAnsi="SimSun" w:cs="SimSun"/>
          <w:sz w:val="18"/>
          <w:szCs w:val="18"/>
        </w:rPr>
      </w:pPr>
      <w:r>
        <w:rPr>
          <w:rFonts w:ascii="PMingLiU" w:eastAsia="PMingLiU" w:hAnsi="PMingLiU" w:cs="PMingLiU"/>
          <w:color w:val="231F20"/>
          <w:spacing w:val="1"/>
          <w:sz w:val="18"/>
          <w:szCs w:val="18"/>
        </w:rPr>
        <w:t>2021</w:t>
      </w:r>
      <w:r>
        <w:rPr>
          <w:rFonts w:ascii="PMingLiU" w:eastAsia="PMingLiU" w:hAnsi="PMingLiU" w:cs="PMingLiU"/>
          <w:color w:val="231F20"/>
          <w:spacing w:val="1"/>
          <w:sz w:val="18"/>
          <w:szCs w:val="18"/>
        </w:rPr>
        <w:t>年</w:t>
      </w:r>
      <w:r>
        <w:rPr>
          <w:rFonts w:ascii="PMingLiU" w:eastAsia="PMingLiU" w:hAnsi="PMingLiU" w:cs="PMingLiU"/>
          <w:color w:val="231F20"/>
          <w:spacing w:val="1"/>
          <w:sz w:val="18"/>
          <w:szCs w:val="18"/>
        </w:rPr>
        <w:t>3</w:t>
      </w:r>
      <w:r>
        <w:rPr>
          <w:rFonts w:ascii="PMingLiU" w:eastAsia="PMingLiU" w:hAnsi="PMingLiU" w:cs="PMingLiU"/>
          <w:color w:val="231F20"/>
          <w:spacing w:val="1"/>
          <w:sz w:val="18"/>
          <w:szCs w:val="18"/>
        </w:rPr>
        <w:t>月、</w:t>
      </w:r>
      <w:r>
        <w:rPr>
          <w:rFonts w:ascii="PMingLiU" w:eastAsia="PMingLiU" w:hAnsi="PMingLiU" w:cs="PMingLiU"/>
          <w:color w:val="231F20"/>
          <w:spacing w:val="1"/>
          <w:sz w:val="18"/>
          <w:szCs w:val="18"/>
        </w:rPr>
        <w:t xml:space="preserve">   </w:t>
      </w:r>
      <w:r w:rsidR="00C34424">
        <w:rPr>
          <w:rFonts w:ascii="SimSun" w:eastAsia="SimSun" w:hAnsi="SimSun" w:cs="SimSun"/>
          <w:color w:val="231F20"/>
          <w:spacing w:val="1"/>
          <w:sz w:val="18"/>
          <w:szCs w:val="18"/>
        </w:rPr>
        <w:t>Didi</w:t>
      </w:r>
      <w:r>
        <w:rPr>
          <w:rFonts w:ascii="SimSun" w:eastAsia="SimSun" w:hAnsi="SimSun" w:cs="SimSun"/>
          <w:color w:val="231F20"/>
          <w:spacing w:val="1"/>
          <w:sz w:val="18"/>
          <w:szCs w:val="18"/>
        </w:rPr>
        <w:t>と北京大学ソフトウェア</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マイクロエレク</w:t>
      </w:r>
      <w:r>
        <w:rPr>
          <w:rFonts w:ascii="SimSun" w:eastAsia="SimSun" w:hAnsi="SimSun" w:cs="SimSun"/>
          <w:color w:val="231F20"/>
          <w:sz w:val="18"/>
          <w:szCs w:val="18"/>
        </w:rPr>
        <w:t>トロニクス学院が共同で主催し、</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中国</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5"/>
          <w:sz w:val="18"/>
          <w:szCs w:val="18"/>
        </w:rPr>
        <w:t>ソフトウェア推進連盟副秘書長の景斉教授が指導する「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w:t>
      </w:r>
    </w:p>
    <w:p w14:paraId="6EF7C6F8" w14:textId="77777777" w:rsidR="00862892" w:rsidRDefault="00426BDF">
      <w:pPr>
        <w:spacing w:line="349" w:lineRule="auto"/>
        <w:ind w:left="121" w:right="414" w:firstLine="36"/>
        <w:rPr>
          <w:rFonts w:ascii="SimSun" w:eastAsia="SimSun" w:hAnsi="SimSun" w:cs="SimSun"/>
          <w:sz w:val="18"/>
          <w:szCs w:val="18"/>
        </w:rPr>
      </w:pPr>
      <w:r>
        <w:rPr>
          <w:rFonts w:ascii="SimSun" w:eastAsia="SimSun" w:hAnsi="SimSun" w:cs="SimSun"/>
          <w:color w:val="231F20"/>
          <w:spacing w:val="4"/>
          <w:sz w:val="18"/>
          <w:szCs w:val="18"/>
        </w:rPr>
        <w:t>トウェア開発の</w:t>
      </w:r>
      <w:r>
        <w:rPr>
          <w:rFonts w:ascii="SimSun" w:eastAsia="SimSun" w:hAnsi="SimSun" w:cs="SimSun"/>
          <w:color w:val="231F20"/>
          <w:spacing w:val="3"/>
          <w:sz w:val="18"/>
          <w:szCs w:val="18"/>
        </w:rPr>
        <w:t>基</w:t>
      </w:r>
      <w:r>
        <w:rPr>
          <w:rFonts w:ascii="SimSun" w:eastAsia="SimSun" w:hAnsi="SimSun" w:cs="SimSun"/>
          <w:color w:val="231F20"/>
          <w:spacing w:val="2"/>
          <w:sz w:val="18"/>
          <w:szCs w:val="18"/>
        </w:rPr>
        <w:t>礎と実践」コースが北京大学大学院の申請を通過し、</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ソフトウェア</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マイク</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ロ</w:t>
      </w:r>
      <w:r>
        <w:rPr>
          <w:rFonts w:ascii="SimSun" w:eastAsia="SimSun" w:hAnsi="SimSun" w:cs="SimSun"/>
          <w:color w:val="231F20"/>
          <w:spacing w:val="11"/>
          <w:sz w:val="18"/>
          <w:szCs w:val="18"/>
        </w:rPr>
        <w:t>エ</w:t>
      </w:r>
      <w:r>
        <w:rPr>
          <w:rFonts w:ascii="SimSun" w:eastAsia="SimSun" w:hAnsi="SimSun" w:cs="SimSun"/>
          <w:color w:val="231F20"/>
          <w:spacing w:val="6"/>
          <w:sz w:val="18"/>
          <w:szCs w:val="18"/>
        </w:rPr>
        <w:t>レクトロニクス学院のすべての大学院生に正式に開放されました。</w:t>
      </w:r>
    </w:p>
    <w:p w14:paraId="3548F8BD" w14:textId="77777777" w:rsidR="00862892" w:rsidRDefault="00426BDF">
      <w:pPr>
        <w:spacing w:before="3" w:line="302" w:lineRule="auto"/>
        <w:ind w:left="14" w:right="404" w:hanging="9"/>
        <w:rPr>
          <w:rFonts w:ascii="SimSun" w:eastAsia="SimSun" w:hAnsi="SimSun" w:cs="SimSun"/>
          <w:sz w:val="18"/>
          <w:szCs w:val="18"/>
        </w:rPr>
      </w:pPr>
      <w:r>
        <w:drawing>
          <wp:anchor distT="0" distB="0" distL="0" distR="0" simplePos="0" relativeHeight="251398656" behindDoc="1" locked="0" layoutInCell="0" allowOverlap="1" wp14:anchorId="3E14A6E2" wp14:editId="2CD6DA1D">
            <wp:simplePos x="0" y="0"/>
            <wp:positionH relativeFrom="page">
              <wp:posOffset>4204461</wp:posOffset>
            </wp:positionH>
            <wp:positionV relativeFrom="page">
              <wp:posOffset>504444</wp:posOffset>
            </wp:positionV>
            <wp:extent cx="559117" cy="139445"/>
            <wp:effectExtent l="0" t="0" r="0" b="0"/>
            <wp:wrapNone/>
            <wp:docPr id="2507" name="IM 2486"/>
            <wp:cNvGraphicFramePr/>
            <a:graphic xmlns:a="http://schemas.openxmlformats.org/drawingml/2006/main">
              <a:graphicData uri="http://schemas.openxmlformats.org/drawingml/2006/picture">
                <pic:pic xmlns:pic="http://schemas.openxmlformats.org/drawingml/2006/picture">
                  <pic:nvPicPr>
                    <pic:cNvPr id="2486" name="IM 2486"/>
                    <pic:cNvPicPr/>
                  </pic:nvPicPr>
                  <pic:blipFill>
                    <a:blip r:embed="rId9"/>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pacing w:val="-4"/>
          <w:sz w:val="18"/>
          <w:szCs w:val="18"/>
        </w:rPr>
        <w:t xml:space="preserve">2021 </w:t>
      </w:r>
      <w:r>
        <w:rPr>
          <w:rFonts w:ascii="PMingLiU" w:eastAsia="PMingLiU" w:hAnsi="PMingLiU" w:cs="PMingLiU"/>
          <w:color w:val="231F20"/>
          <w:spacing w:val="-4"/>
          <w:sz w:val="18"/>
          <w:szCs w:val="18"/>
        </w:rPr>
        <w:t>年</w:t>
      </w:r>
      <w:r>
        <w:rPr>
          <w:rFonts w:ascii="PMingLiU" w:eastAsia="PMingLiU" w:hAnsi="PMingLiU" w:cs="PMingLiU"/>
          <w:color w:val="231F20"/>
          <w:spacing w:val="-4"/>
          <w:sz w:val="18"/>
          <w:szCs w:val="18"/>
        </w:rPr>
        <w:t xml:space="preserve"> 11 </w:t>
      </w:r>
      <w:r>
        <w:rPr>
          <w:rFonts w:ascii="PMingLiU" w:eastAsia="PMingLiU" w:hAnsi="PMingLiU" w:cs="PMingLiU"/>
          <w:color w:val="231F20"/>
          <w:spacing w:val="-4"/>
          <w:sz w:val="18"/>
          <w:szCs w:val="18"/>
        </w:rPr>
        <w:t>月、</w:t>
      </w:r>
      <w:r>
        <w:rPr>
          <w:rFonts w:ascii="PMingLiU" w:eastAsia="PMingLiU" w:hAnsi="PMingLiU" w:cs="PMingLiU"/>
          <w:color w:val="231F20"/>
          <w:spacing w:val="-4"/>
          <w:sz w:val="18"/>
          <w:szCs w:val="18"/>
        </w:rPr>
        <w:t xml:space="preserve">  </w:t>
      </w:r>
      <w:r>
        <w:rPr>
          <w:rFonts w:ascii="PMingLiU" w:eastAsia="PMingLiU" w:hAnsi="PMingLiU" w:cs="PMingLiU"/>
          <w:color w:val="231F20"/>
          <w:spacing w:val="-2"/>
          <w:sz w:val="18"/>
          <w:szCs w:val="18"/>
        </w:rPr>
        <w:t>Drip</w:t>
      </w:r>
      <w:r>
        <w:rPr>
          <w:rFonts w:ascii="PMingLiU" w:eastAsia="PMingLiU" w:hAnsi="PMingLiU" w:cs="PMingLiU"/>
          <w:color w:val="231F20"/>
          <w:spacing w:val="-4"/>
          <w:sz w:val="18"/>
          <w:szCs w:val="18"/>
        </w:rPr>
        <w:t xml:space="preserve">  </w:t>
      </w:r>
      <w:r>
        <w:rPr>
          <w:rFonts w:ascii="SimSun" w:eastAsia="SimSun" w:hAnsi="SimSun" w:cs="SimSun"/>
          <w:color w:val="231F20"/>
          <w:spacing w:val="-2"/>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Source</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は、</w:t>
      </w:r>
      <w:r>
        <w:rPr>
          <w:rFonts w:ascii="SimSun" w:eastAsia="SimSun" w:hAnsi="SimSun" w:cs="SimSun"/>
          <w:color w:val="231F20"/>
          <w:spacing w:val="-4"/>
          <w:sz w:val="18"/>
          <w:szCs w:val="18"/>
        </w:rPr>
        <w:t xml:space="preserve"> </w:t>
      </w:r>
      <w:r>
        <w:rPr>
          <w:rFonts w:eastAsia="Arial"/>
          <w:color w:val="231F20"/>
          <w:spacing w:val="-2"/>
          <w:sz w:val="18"/>
          <w:szCs w:val="18"/>
        </w:rPr>
        <w:t>Linux</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の次世</w:t>
      </w:r>
      <w:r>
        <w:rPr>
          <w:rFonts w:ascii="SimSun" w:eastAsia="SimSun" w:hAnsi="SimSun" w:cs="SimSun"/>
          <w:color w:val="231F20"/>
          <w:spacing w:val="-2"/>
          <w:sz w:val="18"/>
          <w:szCs w:val="18"/>
        </w:rPr>
        <w:t>代ア</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ーキ</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テ</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クチ</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ャ財</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団</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であ</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る</w:t>
      </w:r>
      <w:r>
        <w:rPr>
          <w:rFonts w:ascii="SimSun" w:eastAsia="SimSun" w:hAnsi="SimSun" w:cs="SimSun"/>
          <w:color w:val="231F20"/>
          <w:sz w:val="18"/>
          <w:szCs w:val="18"/>
        </w:rPr>
        <w:t xml:space="preserve"> </w:t>
      </w:r>
      <w:r>
        <w:rPr>
          <w:rFonts w:eastAsia="Arial"/>
          <w:color w:val="231F20"/>
          <w:sz w:val="18"/>
          <w:szCs w:val="18"/>
        </w:rPr>
        <w:t>NextArch</w:t>
      </w:r>
      <w:r>
        <w:rPr>
          <w:rFonts w:eastAsia="Arial"/>
          <w:color w:val="231F20"/>
          <w:spacing w:val="11"/>
          <w:sz w:val="18"/>
          <w:szCs w:val="18"/>
        </w:rPr>
        <w:t xml:space="preserve"> </w:t>
      </w:r>
      <w:r>
        <w:rPr>
          <w:rFonts w:eastAsia="Arial"/>
          <w:color w:val="231F20"/>
          <w:sz w:val="18"/>
          <w:szCs w:val="18"/>
        </w:rPr>
        <w:t>Foundation</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準備作業に参加し、</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共同設立者と支援者の第</w:t>
      </w:r>
      <w:r>
        <w:rPr>
          <w:rFonts w:ascii="SimSun" w:eastAsia="SimSun" w:hAnsi="SimSun" w:cs="SimSun"/>
          <w:color w:val="231F20"/>
          <w:spacing w:val="6"/>
          <w:sz w:val="18"/>
          <w:szCs w:val="18"/>
        </w:rPr>
        <w:t>1</w:t>
      </w:r>
      <w:r>
        <w:rPr>
          <w:rFonts w:ascii="SimSun" w:eastAsia="SimSun" w:hAnsi="SimSun" w:cs="SimSun"/>
          <w:color w:val="231F20"/>
          <w:spacing w:val="6"/>
          <w:sz w:val="18"/>
          <w:szCs w:val="18"/>
        </w:rPr>
        <w:t>陣となった。同時に、斉南</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は企</w:t>
      </w:r>
      <w:r>
        <w:rPr>
          <w:rFonts w:ascii="SimSun" w:eastAsia="SimSun" w:hAnsi="SimSun" w:cs="SimSun"/>
          <w:color w:val="231F20"/>
          <w:spacing w:val="13"/>
          <w:sz w:val="18"/>
          <w:szCs w:val="18"/>
        </w:rPr>
        <w:t>業</w:t>
      </w:r>
      <w:r>
        <w:rPr>
          <w:rFonts w:ascii="SimSun" w:eastAsia="SimSun" w:hAnsi="SimSun" w:cs="SimSun"/>
          <w:color w:val="231F20"/>
          <w:spacing w:val="8"/>
          <w:sz w:val="18"/>
          <w:szCs w:val="18"/>
        </w:rPr>
        <w:t>代表として</w:t>
      </w:r>
      <w:r>
        <w:rPr>
          <w:rFonts w:eastAsia="Arial"/>
          <w:color w:val="231F20"/>
          <w:sz w:val="18"/>
          <w:szCs w:val="18"/>
        </w:rPr>
        <w:t>TOC</w:t>
      </w:r>
      <w:r>
        <w:rPr>
          <w:rFonts w:ascii="ＭＳ 明朝" w:eastAsia="ＭＳ 明朝" w:hAnsi="ＭＳ 明朝" w:cs="ＭＳ 明朝"/>
          <w:color w:val="231F20"/>
          <w:spacing w:val="8"/>
          <w:sz w:val="18"/>
          <w:szCs w:val="18"/>
        </w:rPr>
        <w:t>のメンバーとなり、</w:t>
      </w:r>
      <w:r>
        <w:rPr>
          <w:rFonts w:ascii="SimSun" w:eastAsia="SimSun" w:hAnsi="SimSun" w:cs="SimSun"/>
          <w:color w:val="231F20"/>
          <w:spacing w:val="8"/>
          <w:sz w:val="18"/>
          <w:szCs w:val="18"/>
        </w:rPr>
        <w:t>財団の発展ルート作業の議論と策定に参加した。</w:t>
      </w:r>
    </w:p>
    <w:p w14:paraId="4B7B360A" w14:textId="1D4D558D" w:rsidR="00862892" w:rsidRDefault="00426BDF">
      <w:pPr>
        <w:spacing w:before="233" w:line="334" w:lineRule="auto"/>
        <w:ind w:left="27" w:right="471" w:hanging="22"/>
        <w:rPr>
          <w:rFonts w:ascii="SimSun" w:eastAsia="SimSun" w:hAnsi="SimSun" w:cs="SimSun"/>
          <w:sz w:val="18"/>
          <w:szCs w:val="18"/>
        </w:rPr>
      </w:pPr>
      <w:r>
        <w:rPr>
          <w:rFonts w:ascii="PMingLiU" w:eastAsia="PMingLiU" w:hAnsi="PMingLiU" w:cs="PMingLiU"/>
          <w:color w:val="231F20"/>
          <w:spacing w:val="16"/>
          <w:sz w:val="18"/>
          <w:szCs w:val="18"/>
        </w:rPr>
        <w:t>2</w:t>
      </w:r>
      <w:r>
        <w:rPr>
          <w:rFonts w:ascii="PMingLiU" w:eastAsia="PMingLiU" w:hAnsi="PMingLiU" w:cs="PMingLiU"/>
          <w:color w:val="231F20"/>
          <w:spacing w:val="8"/>
          <w:sz w:val="18"/>
          <w:szCs w:val="18"/>
        </w:rPr>
        <w:t>022</w:t>
      </w:r>
      <w:r>
        <w:rPr>
          <w:rFonts w:ascii="PMingLiU" w:eastAsia="PMingLiU" w:hAnsi="PMingLiU" w:cs="PMingLiU"/>
          <w:color w:val="231F20"/>
          <w:spacing w:val="8"/>
          <w:sz w:val="18"/>
          <w:szCs w:val="18"/>
        </w:rPr>
        <w:t>年</w:t>
      </w:r>
      <w:r>
        <w:rPr>
          <w:rFonts w:ascii="PMingLiU" w:eastAsia="PMingLiU" w:hAnsi="PMingLiU" w:cs="PMingLiU"/>
          <w:color w:val="231F20"/>
          <w:spacing w:val="8"/>
          <w:sz w:val="18"/>
          <w:szCs w:val="18"/>
        </w:rPr>
        <w:t>1</w:t>
      </w:r>
      <w:r>
        <w:rPr>
          <w:rFonts w:ascii="PMingLiU" w:eastAsia="PMingLiU" w:hAnsi="PMingLiU" w:cs="PMingLiU"/>
          <w:color w:val="231F20"/>
          <w:spacing w:val="8"/>
          <w:sz w:val="18"/>
          <w:szCs w:val="18"/>
        </w:rPr>
        <w:t>月、</w:t>
      </w:r>
      <w:r>
        <w:rPr>
          <w:rFonts w:ascii="PMingLiU" w:eastAsia="PMingLiU" w:hAnsi="PMingLiU" w:cs="PMingLiU"/>
          <w:color w:val="231F20"/>
          <w:spacing w:val="8"/>
          <w:sz w:val="18"/>
          <w:szCs w:val="18"/>
        </w:rPr>
        <w:t xml:space="preserve"> </w:t>
      </w:r>
      <w:r>
        <w:rPr>
          <w:rFonts w:eastAsia="Arial"/>
          <w:color w:val="231F20"/>
          <w:sz w:val="18"/>
          <w:szCs w:val="18"/>
        </w:rPr>
        <w:t>Dokit</w:t>
      </w:r>
      <w:r>
        <w:rPr>
          <w:rFonts w:ascii="SimSun" w:eastAsia="SimSun" w:hAnsi="SimSun" w:cs="SimSun"/>
          <w:color w:val="231F20"/>
          <w:spacing w:val="8"/>
          <w:sz w:val="18"/>
          <w:szCs w:val="18"/>
        </w:rPr>
        <w:t>、</w:t>
      </w:r>
      <w:r>
        <w:rPr>
          <w:rFonts w:eastAsia="Arial"/>
          <w:color w:val="231F20"/>
          <w:sz w:val="18"/>
          <w:szCs w:val="18"/>
        </w:rPr>
        <w:t>DELTA</w:t>
      </w:r>
      <w:r>
        <w:rPr>
          <w:rFonts w:ascii="SimSun" w:eastAsia="SimSun" w:hAnsi="SimSun" w:cs="SimSun"/>
          <w:color w:val="231F20"/>
          <w:spacing w:val="8"/>
          <w:sz w:val="18"/>
          <w:szCs w:val="18"/>
        </w:rPr>
        <w:t>、</w:t>
      </w:r>
      <w:r>
        <w:rPr>
          <w:rFonts w:eastAsia="Arial"/>
          <w:color w:val="231F20"/>
          <w:sz w:val="18"/>
          <w:szCs w:val="18"/>
        </w:rPr>
        <w:t>LogicFlow</w:t>
      </w:r>
      <w:r>
        <w:rPr>
          <w:rFonts w:ascii="SimSun" w:eastAsia="SimSun" w:hAnsi="SimSun" w:cs="SimSun"/>
          <w:color w:val="231F20"/>
          <w:spacing w:val="8"/>
          <w:sz w:val="18"/>
          <w:szCs w:val="18"/>
        </w:rPr>
        <w:t>、</w:t>
      </w:r>
      <w:r>
        <w:rPr>
          <w:rFonts w:ascii="SimSun" w:eastAsia="SimSun" w:hAnsi="SimSun" w:cs="SimSun"/>
          <w:color w:val="231F20"/>
          <w:sz w:val="18"/>
          <w:szCs w:val="18"/>
        </w:rPr>
        <w:t>KnowStreaming</w:t>
      </w:r>
      <w:r>
        <w:rPr>
          <w:rFonts w:ascii="SimSun" w:eastAsia="SimSun" w:hAnsi="SimSun" w:cs="SimSun"/>
          <w:color w:val="231F20"/>
          <w:spacing w:val="8"/>
          <w:sz w:val="18"/>
          <w:szCs w:val="18"/>
        </w:rPr>
        <w:t>など</w:t>
      </w:r>
      <w:r>
        <w:rPr>
          <w:rFonts w:ascii="SimSun" w:eastAsia="SimSun" w:hAnsi="SimSun" w:cs="SimSun"/>
          <w:color w:val="231F20"/>
          <w:spacing w:val="8"/>
          <w:sz w:val="18"/>
          <w:szCs w:val="18"/>
        </w:rPr>
        <w:t>4</w:t>
      </w:r>
      <w:r>
        <w:rPr>
          <w:rFonts w:ascii="SimSun" w:eastAsia="SimSun" w:hAnsi="SimSun" w:cs="SimSun"/>
          <w:color w:val="231F20"/>
          <w:spacing w:val="8"/>
          <w:sz w:val="18"/>
          <w:szCs w:val="18"/>
        </w:rPr>
        <w:t>つのドロップの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ロジェクトが中国情報通信技術研究院の審査を通過し、</w:t>
      </w:r>
      <w:r>
        <w:rPr>
          <w:rFonts w:ascii="SimSun" w:eastAsia="SimSun" w:hAnsi="SimSun" w:cs="SimSun"/>
          <w:color w:val="231F20"/>
          <w:sz w:val="18"/>
          <w:szCs w:val="18"/>
        </w:rPr>
        <w:t>Trusted</w:t>
      </w:r>
      <w:r>
        <w:rPr>
          <w:rFonts w:ascii="SimSun" w:eastAsia="SimSun" w:hAnsi="SimSun" w:cs="SimSun"/>
          <w:color w:val="231F20"/>
          <w:spacing w:val="4"/>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4"/>
          <w:sz w:val="18"/>
          <w:szCs w:val="18"/>
        </w:rPr>
        <w:t>コミ</w:t>
      </w:r>
      <w:r>
        <w:rPr>
          <w:rFonts w:ascii="SimSun" w:eastAsia="SimSun" w:hAnsi="SimSun" w:cs="SimSun"/>
          <w:color w:val="231F20"/>
          <w:spacing w:val="1"/>
          <w:sz w:val="18"/>
          <w:szCs w:val="18"/>
        </w:rPr>
        <w:t>ュ</w:t>
      </w:r>
      <w:r>
        <w:rPr>
          <w:rFonts w:ascii="SimSun" w:eastAsia="SimSun" w:hAnsi="SimSun" w:cs="SimSun"/>
          <w:color w:val="231F20"/>
          <w:sz w:val="18"/>
          <w:szCs w:val="18"/>
        </w:rPr>
        <w:t>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テ</w:t>
      </w:r>
      <w:r>
        <w:rPr>
          <w:rFonts w:ascii="SimSun" w:eastAsia="SimSun" w:hAnsi="SimSun" w:cs="SimSun"/>
          <w:color w:val="231F20"/>
          <w:spacing w:val="6"/>
          <w:sz w:val="18"/>
          <w:szCs w:val="18"/>
        </w:rPr>
        <w:t>ィ</w:t>
      </w:r>
      <w:r>
        <w:rPr>
          <w:rFonts w:ascii="SimSun" w:eastAsia="SimSun" w:hAnsi="SimSun" w:cs="SimSun"/>
          <w:color w:val="231F20"/>
          <w:spacing w:val="4"/>
          <w:sz w:val="18"/>
          <w:szCs w:val="18"/>
        </w:rPr>
        <w:t>のメンバーになった。</w:t>
      </w:r>
    </w:p>
    <w:p w14:paraId="50D4ED22" w14:textId="018D5841" w:rsidR="00862892" w:rsidRDefault="00426BDF">
      <w:pPr>
        <w:spacing w:before="108" w:line="235" w:lineRule="auto"/>
        <w:ind w:left="6"/>
        <w:rPr>
          <w:rFonts w:ascii="PMingLiU" w:eastAsia="PMingLiU" w:hAnsi="PMingLiU" w:cs="PMingLiU"/>
          <w:sz w:val="18"/>
          <w:szCs w:val="18"/>
        </w:rPr>
      </w:pPr>
      <w:r>
        <w:rPr>
          <w:rFonts w:ascii="PMingLiU" w:eastAsia="PMingLiU" w:hAnsi="PMingLiU" w:cs="PMingLiU"/>
          <w:color w:val="231F20"/>
          <w:spacing w:val="5"/>
          <w:sz w:val="18"/>
          <w:szCs w:val="18"/>
        </w:rPr>
        <w:t>主な</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コントリビューショ</w:t>
      </w:r>
      <w:r>
        <w:rPr>
          <w:rFonts w:ascii="PMingLiU" w:eastAsia="PMingLiU" w:hAnsi="PMingLiU" w:cs="PMingLiU"/>
          <w:color w:val="231F20"/>
          <w:spacing w:val="4"/>
          <w:sz w:val="18"/>
          <w:szCs w:val="18"/>
        </w:rPr>
        <w:t>ン</w:t>
      </w:r>
    </w:p>
    <w:p w14:paraId="139A007B" w14:textId="77777777" w:rsidR="00862892" w:rsidRDefault="00426BDF">
      <w:pPr>
        <w:spacing w:before="206" w:line="271" w:lineRule="auto"/>
        <w:ind w:left="25" w:hanging="25"/>
        <w:rPr>
          <w:rFonts w:ascii="SimSun" w:eastAsia="SimSun" w:hAnsi="SimSun" w:cs="SimSun"/>
          <w:sz w:val="18"/>
          <w:szCs w:val="18"/>
        </w:rPr>
      </w:pPr>
      <w:r>
        <w:rPr>
          <w:rFonts w:ascii="PMingLiU" w:eastAsia="PMingLiU" w:hAnsi="PMingLiU" w:cs="PMingLiU"/>
          <w:color w:val="231F20"/>
          <w:spacing w:val="-4"/>
          <w:sz w:val="18"/>
          <w:szCs w:val="18"/>
        </w:rPr>
        <w:t>DoKit</w:t>
      </w:r>
      <w:r>
        <w:rPr>
          <w:rFonts w:ascii="PMingLiU" w:eastAsia="PMingLiU" w:hAnsi="PMingLiU" w:cs="PMingLiU"/>
          <w:color w:val="231F20"/>
          <w:spacing w:val="-8"/>
          <w:sz w:val="18"/>
          <w:szCs w:val="18"/>
        </w:rPr>
        <w:t>：</w:t>
      </w:r>
      <w:r>
        <w:rPr>
          <w:rFonts w:eastAsia="Arial"/>
          <w:color w:val="231F20"/>
          <w:spacing w:val="-4"/>
          <w:sz w:val="18"/>
          <w:szCs w:val="18"/>
        </w:rPr>
        <w:t>GitHub</w:t>
      </w:r>
      <w:r>
        <w:rPr>
          <w:rFonts w:ascii="SimSun" w:eastAsia="SimSun" w:hAnsi="SimSun" w:cs="SimSun"/>
          <w:color w:val="231F20"/>
          <w:spacing w:val="-8"/>
          <w:sz w:val="18"/>
          <w:szCs w:val="18"/>
        </w:rPr>
        <w:t>上の</w:t>
      </w:r>
      <w:r>
        <w:rPr>
          <w:rFonts w:ascii="SimSun" w:eastAsia="SimSun" w:hAnsi="SimSun" w:cs="SimSun"/>
          <w:color w:val="231F20"/>
          <w:spacing w:val="-8"/>
          <w:sz w:val="18"/>
          <w:szCs w:val="18"/>
        </w:rPr>
        <w:t>☆</w:t>
      </w:r>
      <w:r>
        <w:rPr>
          <w:rFonts w:ascii="ＭＳ 明朝" w:eastAsia="ＭＳ 明朝" w:hAnsi="ＭＳ 明朝" w:cs="ＭＳ 明朝"/>
          <w:color w:val="231F20"/>
          <w:spacing w:val="-8"/>
          <w:sz w:val="18"/>
          <w:szCs w:val="18"/>
        </w:rPr>
        <w:t>の数が</w:t>
      </w:r>
      <w:r>
        <w:rPr>
          <w:rFonts w:eastAsia="Arial"/>
          <w:color w:val="231F20"/>
          <w:spacing w:val="-8"/>
          <w:sz w:val="18"/>
          <w:szCs w:val="18"/>
        </w:rPr>
        <w:t>18,0</w:t>
      </w:r>
      <w:r>
        <w:rPr>
          <w:rFonts w:eastAsia="Arial"/>
          <w:color w:val="231F20"/>
          <w:spacing w:val="-5"/>
          <w:sz w:val="18"/>
          <w:szCs w:val="18"/>
        </w:rPr>
        <w:t>0</w:t>
      </w:r>
      <w:r>
        <w:rPr>
          <w:rFonts w:eastAsia="Arial"/>
          <w:color w:val="231F20"/>
          <w:spacing w:val="-4"/>
          <w:sz w:val="18"/>
          <w:szCs w:val="18"/>
        </w:rPr>
        <w:t>0</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超え、</w:t>
      </w:r>
      <w:r>
        <w:rPr>
          <w:rFonts w:ascii="SimSun" w:eastAsia="SimSun" w:hAnsi="SimSun" w:cs="SimSun"/>
          <w:color w:val="231F20"/>
          <w:spacing w:val="-4"/>
          <w:sz w:val="18"/>
          <w:szCs w:val="18"/>
        </w:rPr>
        <w:t xml:space="preserve"> </w:t>
      </w:r>
      <w:r>
        <w:rPr>
          <w:rFonts w:eastAsia="Arial"/>
          <w:color w:val="231F20"/>
          <w:spacing w:val="-4"/>
          <w:sz w:val="18"/>
          <w:szCs w:val="18"/>
        </w:rPr>
        <w:t>14,000</w:t>
      </w:r>
      <w:r>
        <w:rPr>
          <w:rFonts w:ascii="ＭＳ 明朝" w:eastAsia="ＭＳ 明朝" w:hAnsi="ＭＳ 明朝" w:cs="ＭＳ 明朝"/>
          <w:color w:val="231F20"/>
          <w:spacing w:val="-4"/>
          <w:sz w:val="18"/>
          <w:szCs w:val="18"/>
        </w:rPr>
        <w:t>以上のエンドポイントアプリが</w:t>
      </w:r>
      <w:r>
        <w:rPr>
          <w:rFonts w:ascii="SimSun" w:eastAsia="SimSun" w:hAnsi="SimSun" w:cs="SimSun"/>
          <w:color w:val="231F20"/>
          <w:spacing w:val="-4"/>
          <w:sz w:val="18"/>
          <w:szCs w:val="18"/>
        </w:rPr>
        <w:t>アクセス</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利用</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されて</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い</w:t>
      </w:r>
      <w:r>
        <w:rPr>
          <w:rFonts w:ascii="SimSun" w:eastAsia="SimSun" w:hAnsi="SimSun" w:cs="SimSun"/>
          <w:color w:val="231F20"/>
          <w:spacing w:val="-3"/>
          <w:sz w:val="18"/>
          <w:szCs w:val="18"/>
        </w:rPr>
        <w:t>ます。</w:t>
      </w:r>
    </w:p>
    <w:p w14:paraId="16111AF8" w14:textId="77777777" w:rsidR="00862892" w:rsidRDefault="00426BDF">
      <w:pPr>
        <w:spacing w:before="153" w:line="266" w:lineRule="auto"/>
        <w:ind w:left="20" w:right="148" w:hanging="21"/>
        <w:rPr>
          <w:rFonts w:ascii="SimSun" w:eastAsia="SimSun" w:hAnsi="SimSun" w:cs="SimSun"/>
          <w:sz w:val="18"/>
          <w:szCs w:val="18"/>
        </w:rPr>
      </w:pPr>
      <w:r>
        <w:rPr>
          <w:rFonts w:ascii="PMingLiU" w:eastAsia="PMingLiU" w:hAnsi="PMingLiU" w:cs="PMingLiU"/>
          <w:color w:val="231F20"/>
          <w:spacing w:val="-3"/>
          <w:sz w:val="18"/>
          <w:szCs w:val="18"/>
        </w:rPr>
        <w:t>LogicFlow</w:t>
      </w:r>
      <w:r>
        <w:rPr>
          <w:rFonts w:ascii="PMingLiU" w:eastAsia="PMingLiU" w:hAnsi="PMingLiU" w:cs="PMingLiU"/>
          <w:color w:val="231F20"/>
          <w:spacing w:val="-6"/>
          <w:sz w:val="18"/>
          <w:szCs w:val="18"/>
        </w:rPr>
        <w:t>：</w:t>
      </w:r>
      <w:r>
        <w:rPr>
          <w:rFonts w:eastAsia="Arial"/>
          <w:color w:val="231F20"/>
          <w:spacing w:val="-6"/>
          <w:sz w:val="18"/>
          <w:szCs w:val="18"/>
        </w:rPr>
        <w:t>2021</w:t>
      </w:r>
      <w:r>
        <w:rPr>
          <w:rFonts w:ascii="SimSun" w:eastAsia="SimSun" w:hAnsi="SimSun" w:cs="SimSun"/>
          <w:color w:val="231F20"/>
          <w:spacing w:val="-6"/>
          <w:sz w:val="18"/>
          <w:szCs w:val="18"/>
        </w:rPr>
        <w:t>年に</w:t>
      </w:r>
      <w:r>
        <w:rPr>
          <w:rFonts w:eastAsia="Arial"/>
          <w:color w:val="231F20"/>
          <w:spacing w:val="-3"/>
          <w:sz w:val="18"/>
          <w:szCs w:val="18"/>
        </w:rPr>
        <w:t>npm</w:t>
      </w:r>
      <w:r>
        <w:rPr>
          <w:rFonts w:ascii="ＭＳ 明朝" w:eastAsia="ＭＳ 明朝" w:hAnsi="ＭＳ 明朝" w:cs="ＭＳ 明朝"/>
          <w:color w:val="231F20"/>
          <w:spacing w:val="-6"/>
          <w:sz w:val="18"/>
          <w:szCs w:val="18"/>
        </w:rPr>
        <w:t>で</w:t>
      </w:r>
      <w:r>
        <w:rPr>
          <w:rFonts w:eastAsia="Arial"/>
          <w:color w:val="231F20"/>
          <w:spacing w:val="-6"/>
          <w:sz w:val="18"/>
          <w:szCs w:val="18"/>
        </w:rPr>
        <w:t>90</w:t>
      </w:r>
      <w:r>
        <w:rPr>
          <w:rFonts w:ascii="ＭＳ 明朝" w:eastAsia="ＭＳ 明朝" w:hAnsi="ＭＳ 明朝" w:cs="ＭＳ 明朝"/>
          <w:color w:val="231F20"/>
          <w:spacing w:val="-6"/>
          <w:sz w:val="18"/>
          <w:szCs w:val="18"/>
        </w:rPr>
        <w:t>以上の</w:t>
      </w:r>
      <w:r>
        <w:rPr>
          <w:rFonts w:ascii="SimSun" w:eastAsia="SimSun" w:hAnsi="SimSun" w:cs="SimSun"/>
          <w:color w:val="231F20"/>
          <w:spacing w:val="-6"/>
          <w:sz w:val="18"/>
          <w:szCs w:val="18"/>
        </w:rPr>
        <w:t>マイ</w:t>
      </w:r>
      <w:r>
        <w:rPr>
          <w:rFonts w:ascii="SimSun" w:eastAsia="SimSun" w:hAnsi="SimSun" w:cs="SimSun"/>
          <w:color w:val="231F20"/>
          <w:spacing w:val="-3"/>
          <w:sz w:val="18"/>
          <w:szCs w:val="18"/>
        </w:rPr>
        <w:t>ナーリリースを行い、</w:t>
      </w:r>
      <w:r>
        <w:rPr>
          <w:rFonts w:ascii="SimSun" w:eastAsia="SimSun" w:hAnsi="SimSun" w:cs="SimSun"/>
          <w:color w:val="231F20"/>
          <w:spacing w:val="-3"/>
          <w:sz w:val="18"/>
          <w:szCs w:val="18"/>
        </w:rPr>
        <w:t xml:space="preserve"> 2021</w:t>
      </w:r>
      <w:r>
        <w:rPr>
          <w:rFonts w:ascii="SimSun" w:eastAsia="SimSun" w:hAnsi="SimSun" w:cs="SimSun"/>
          <w:color w:val="231F20"/>
          <w:spacing w:val="-3"/>
          <w:sz w:val="18"/>
          <w:szCs w:val="18"/>
        </w:rPr>
        <w:t>年</w:t>
      </w:r>
      <w:r>
        <w:rPr>
          <w:rFonts w:ascii="SimSun" w:eastAsia="SimSun" w:hAnsi="SimSun" w:cs="SimSun"/>
          <w:color w:val="231F20"/>
          <w:spacing w:val="-3"/>
          <w:sz w:val="18"/>
          <w:szCs w:val="18"/>
        </w:rPr>
        <w:t>12</w:t>
      </w:r>
      <w:r>
        <w:rPr>
          <w:rFonts w:ascii="SimSun" w:eastAsia="SimSun" w:hAnsi="SimSun" w:cs="SimSun"/>
          <w:color w:val="231F20"/>
          <w:spacing w:val="-3"/>
          <w:sz w:val="18"/>
          <w:szCs w:val="18"/>
        </w:rPr>
        <w:t>月</w:t>
      </w:r>
      <w:r>
        <w:rPr>
          <w:rFonts w:eastAsia="Arial"/>
          <w:color w:val="231F20"/>
          <w:spacing w:val="-3"/>
          <w:sz w:val="18"/>
          <w:szCs w:val="18"/>
        </w:rPr>
        <w:t>31</w:t>
      </w:r>
      <w:r>
        <w:rPr>
          <w:rFonts w:ascii="SimSun" w:eastAsia="SimSun" w:hAnsi="SimSun" w:cs="SimSun"/>
          <w:color w:val="231F20"/>
          <w:spacing w:val="-3"/>
          <w:sz w:val="18"/>
          <w:szCs w:val="18"/>
        </w:rPr>
        <w:t>日に</w:t>
      </w:r>
      <w:r>
        <w:rPr>
          <w:rFonts w:eastAsia="Arial"/>
          <w:color w:val="231F20"/>
          <w:spacing w:val="-3"/>
          <w:sz w:val="18"/>
          <w:szCs w:val="18"/>
        </w:rPr>
        <w:t>1.0</w:t>
      </w:r>
      <w:r>
        <w:rPr>
          <w:rFonts w:ascii="ＭＳ 明朝" w:eastAsia="ＭＳ 明朝" w:hAnsi="ＭＳ 明朝" w:cs="ＭＳ 明朝"/>
          <w:color w:val="231F20"/>
          <w:spacing w:val="-3"/>
          <w:sz w:val="18"/>
          <w:szCs w:val="18"/>
        </w:rPr>
        <w:t>をリリース</w:t>
      </w:r>
      <w:r>
        <w:rPr>
          <w:rFonts w:ascii="SimSun" w:eastAsia="SimSun" w:hAnsi="SimSun" w:cs="SimSun"/>
          <w:color w:val="231F20"/>
          <w:spacing w:val="-3"/>
          <w:sz w:val="18"/>
          <w:szCs w:val="18"/>
        </w:rPr>
        <w:t>。の企業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がすでに増えています</w:t>
      </w:r>
      <w:r>
        <w:rPr>
          <w:rFonts w:ascii="SimSun" w:eastAsia="SimSun" w:hAnsi="SimSun" w:cs="SimSun"/>
          <w:color w:val="231F20"/>
          <w:spacing w:val="-3"/>
          <w:sz w:val="18"/>
          <w:szCs w:val="18"/>
        </w:rPr>
        <w:t>。</w:t>
      </w:r>
    </w:p>
    <w:p w14:paraId="3EAFEE90" w14:textId="77777777" w:rsidR="00862892" w:rsidRDefault="00862892">
      <w:pPr>
        <w:spacing w:line="307" w:lineRule="auto"/>
      </w:pPr>
    </w:p>
    <w:p w14:paraId="7E5FDAEF" w14:textId="77777777" w:rsidR="00862892" w:rsidRDefault="00862892">
      <w:pPr>
        <w:spacing w:line="307" w:lineRule="auto"/>
      </w:pPr>
    </w:p>
    <w:p w14:paraId="3E5EEDBF" w14:textId="77777777" w:rsidR="00862892" w:rsidRDefault="00862892">
      <w:pPr>
        <w:spacing w:line="307" w:lineRule="auto"/>
      </w:pPr>
    </w:p>
    <w:p w14:paraId="5AD39A04" w14:textId="77777777" w:rsidR="00862892" w:rsidRDefault="00426BDF">
      <w:pPr>
        <w:spacing w:before="58" w:line="268" w:lineRule="auto"/>
        <w:ind w:left="87" w:firstLine="10"/>
        <w:rPr>
          <w:rFonts w:ascii="SimSun" w:eastAsia="SimSun" w:hAnsi="SimSun" w:cs="SimSun"/>
          <w:sz w:val="18"/>
          <w:szCs w:val="18"/>
        </w:rPr>
      </w:pPr>
      <w:r>
        <w:rPr>
          <w:rFonts w:ascii="SimSun" w:eastAsia="SimSun" w:hAnsi="SimSun" w:cs="SimSun"/>
          <w:color w:val="231F20"/>
          <w:spacing w:val="-6"/>
          <w:sz w:val="18"/>
          <w:szCs w:val="18"/>
        </w:rPr>
        <w:t>実際のプロジェクトで使</w:t>
      </w:r>
      <w:r>
        <w:rPr>
          <w:rFonts w:ascii="SimSun" w:eastAsia="SimSun" w:hAnsi="SimSun" w:cs="SimSun"/>
          <w:color w:val="231F20"/>
          <w:spacing w:val="-4"/>
          <w:sz w:val="18"/>
          <w:szCs w:val="18"/>
        </w:rPr>
        <w:t>用</w:t>
      </w:r>
      <w:r>
        <w:rPr>
          <w:rFonts w:ascii="SimSun" w:eastAsia="SimSun" w:hAnsi="SimSun" w:cs="SimSun"/>
          <w:color w:val="231F20"/>
          <w:spacing w:val="-3"/>
          <w:sz w:val="18"/>
          <w:szCs w:val="18"/>
        </w:rPr>
        <w:t>されている</w:t>
      </w:r>
      <w:r>
        <w:rPr>
          <w:rFonts w:eastAsia="Arial"/>
          <w:color w:val="231F20"/>
          <w:spacing w:val="-3"/>
          <w:sz w:val="18"/>
          <w:szCs w:val="18"/>
        </w:rPr>
        <w:t>LogicFlow</w:t>
      </w:r>
      <w:r>
        <w:rPr>
          <w:rFonts w:ascii="ＭＳ 明朝" w:eastAsia="ＭＳ 明朝" w:hAnsi="ＭＳ 明朝" w:cs="ＭＳ 明朝"/>
          <w:color w:val="231F20"/>
          <w:spacing w:val="-3"/>
          <w:sz w:val="18"/>
          <w:szCs w:val="18"/>
        </w:rPr>
        <w:t>は、</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週平均で</w:t>
      </w:r>
      <w:r>
        <w:rPr>
          <w:rFonts w:eastAsia="Arial"/>
          <w:color w:val="231F20"/>
          <w:spacing w:val="-3"/>
          <w:sz w:val="18"/>
          <w:szCs w:val="18"/>
        </w:rPr>
        <w:t>40k+ npm</w:t>
      </w:r>
      <w:r>
        <w:rPr>
          <w:rFonts w:ascii="SimSun" w:eastAsia="SimSun" w:hAnsi="SimSun" w:cs="SimSun"/>
          <w:color w:val="231F20"/>
          <w:spacing w:val="-3"/>
          <w:sz w:val="18"/>
          <w:szCs w:val="18"/>
        </w:rPr>
        <w:t>ダウンロード、</w:t>
      </w:r>
      <w:r>
        <w:rPr>
          <w:rFonts w:eastAsia="Arial"/>
          <w:color w:val="231F20"/>
          <w:spacing w:val="-3"/>
          <w:sz w:val="18"/>
          <w:szCs w:val="18"/>
        </w:rPr>
        <w:t>2k GitHub</w:t>
      </w:r>
      <w:r>
        <w:rPr>
          <w:rFonts w:ascii="ＭＳ 明朝" w:eastAsia="ＭＳ 明朝" w:hAnsi="ＭＳ 明朝" w:cs="ＭＳ 明朝"/>
          <w:color w:val="231F20"/>
          <w:spacing w:val="-3"/>
          <w:sz w:val="18"/>
          <w:szCs w:val="18"/>
        </w:rPr>
        <w:t>スター、</w:t>
      </w:r>
      <w:r>
        <w:rPr>
          <w:rFonts w:ascii="ＭＳ 明朝" w:eastAsia="ＭＳ 明朝" w:hAnsi="ＭＳ 明朝" w:cs="ＭＳ 明朝"/>
          <w:color w:val="231F20"/>
          <w:sz w:val="18"/>
          <w:szCs w:val="18"/>
        </w:rPr>
        <w:t xml:space="preserve"> </w:t>
      </w:r>
      <w:r>
        <w:rPr>
          <w:rFonts w:eastAsia="Arial"/>
          <w:color w:val="231F20"/>
          <w:spacing w:val="-4"/>
          <w:sz w:val="18"/>
          <w:szCs w:val="18"/>
        </w:rPr>
        <w:t>200+ GitHu</w:t>
      </w:r>
      <w:r>
        <w:rPr>
          <w:rFonts w:eastAsia="Arial"/>
          <w:color w:val="231F20"/>
          <w:spacing w:val="-1"/>
          <w:sz w:val="18"/>
          <w:szCs w:val="18"/>
        </w:rPr>
        <w:t>b</w:t>
      </w:r>
      <w:r>
        <w:rPr>
          <w:rFonts w:ascii="ＭＳ 明朝" w:eastAsia="ＭＳ 明朝" w:hAnsi="ＭＳ 明朝" w:cs="ＭＳ 明朝"/>
          <w:color w:val="231F20"/>
          <w:spacing w:val="-4"/>
          <w:sz w:val="18"/>
          <w:szCs w:val="18"/>
        </w:rPr>
        <w:t>イシューを</w:t>
      </w:r>
      <w:r>
        <w:rPr>
          <w:rFonts w:ascii="SimSun" w:eastAsia="SimSun" w:hAnsi="SimSun" w:cs="SimSun"/>
          <w:color w:val="231F20"/>
          <w:spacing w:val="-4"/>
          <w:sz w:val="18"/>
          <w:szCs w:val="18"/>
        </w:rPr>
        <w:t>受信しています。</w:t>
      </w:r>
    </w:p>
    <w:p w14:paraId="02C87F4C" w14:textId="1E6D0A41" w:rsidR="00862892" w:rsidRDefault="00426BDF">
      <w:pPr>
        <w:spacing w:before="199" w:line="346" w:lineRule="auto"/>
        <w:ind w:left="93" w:right="403"/>
        <w:rPr>
          <w:rFonts w:ascii="SimSun" w:eastAsia="SimSun" w:hAnsi="SimSun" w:cs="SimSun"/>
          <w:sz w:val="18"/>
          <w:szCs w:val="18"/>
        </w:rPr>
      </w:pPr>
      <w:r>
        <w:rPr>
          <w:rFonts w:eastAsia="Arial"/>
          <w:color w:val="231F20"/>
          <w:sz w:val="18"/>
          <w:szCs w:val="18"/>
        </w:rPr>
        <w:t>Know</w:t>
      </w:r>
      <w:r>
        <w:rPr>
          <w:rFonts w:eastAsia="Arial"/>
          <w:color w:val="231F20"/>
          <w:spacing w:val="25"/>
          <w:sz w:val="18"/>
          <w:szCs w:val="18"/>
        </w:rPr>
        <w:t xml:space="preserve"> </w:t>
      </w:r>
      <w:r>
        <w:rPr>
          <w:rFonts w:eastAsia="Arial"/>
          <w:color w:val="231F20"/>
          <w:sz w:val="18"/>
          <w:szCs w:val="18"/>
        </w:rPr>
        <w:t>Streaming</w:t>
      </w:r>
      <w:r>
        <w:rPr>
          <w:rFonts w:ascii="PMingLiU" w:eastAsia="PMingLiU" w:hAnsi="PMingLiU" w:cs="PMingLiU"/>
          <w:color w:val="231F20"/>
          <w:spacing w:val="14"/>
          <w:sz w:val="18"/>
          <w:szCs w:val="18"/>
        </w:rPr>
        <w:t>:</w:t>
      </w:r>
      <w:r>
        <w:rPr>
          <w:rFonts w:eastAsia="Arial"/>
          <w:color w:val="231F20"/>
          <w:sz w:val="18"/>
          <w:szCs w:val="18"/>
        </w:rPr>
        <w:t>Apache</w:t>
      </w:r>
      <w:r>
        <w:rPr>
          <w:rFonts w:eastAsia="Arial"/>
          <w:color w:val="231F20"/>
          <w:spacing w:val="14"/>
          <w:sz w:val="18"/>
          <w:szCs w:val="18"/>
        </w:rPr>
        <w:t xml:space="preserve"> 2.0</w:t>
      </w:r>
      <w:r>
        <w:rPr>
          <w:rFonts w:ascii="SimSun" w:eastAsia="SimSun" w:hAnsi="SimSun" w:cs="SimSun"/>
          <w:color w:val="231F20"/>
          <w:spacing w:val="14"/>
          <w:sz w:val="18"/>
          <w:szCs w:val="18"/>
        </w:rPr>
        <w:t>プロトコルをベースに配布、</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14"/>
          <w:sz w:val="18"/>
          <w:szCs w:val="18"/>
        </w:rPr>
        <w:t>化され、国内の</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6"/>
          <w:sz w:val="18"/>
          <w:szCs w:val="18"/>
        </w:rPr>
        <w:t>団体に寄贈され、ミドルウェア基盤ソフトウェアの運用</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保守管理への貢献が予</w:t>
      </w:r>
      <w:r>
        <w:rPr>
          <w:rFonts w:ascii="SimSun" w:eastAsia="SimSun" w:hAnsi="SimSun" w:cs="SimSun"/>
          <w:color w:val="231F20"/>
          <w:sz w:val="18"/>
          <w:szCs w:val="18"/>
        </w:rPr>
        <w:t>定</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さ</w:t>
      </w:r>
      <w:r>
        <w:rPr>
          <w:rFonts w:ascii="SimSun" w:eastAsia="SimSun" w:hAnsi="SimSun" w:cs="SimSun"/>
          <w:color w:val="231F20"/>
          <w:spacing w:val="5"/>
          <w:sz w:val="18"/>
          <w:szCs w:val="18"/>
        </w:rPr>
        <w:t>れています。</w:t>
      </w:r>
    </w:p>
    <w:p w14:paraId="60C8330A" w14:textId="77777777" w:rsidR="00862892" w:rsidRDefault="00426BDF">
      <w:pPr>
        <w:spacing w:before="227" w:line="221" w:lineRule="auto"/>
        <w:ind w:left="89"/>
        <w:outlineLvl w:val="2"/>
        <w:rPr>
          <w:rFonts w:ascii="PMingLiU" w:eastAsia="PMingLiU" w:hAnsi="PMingLiU" w:cs="PMingLiU"/>
        </w:rPr>
      </w:pPr>
      <w:r>
        <w:rPr>
          <w:rFonts w:eastAsia="Arial"/>
          <w:color w:val="231F20"/>
          <w:spacing w:val="-10"/>
        </w:rPr>
        <w:t>9</w:t>
      </w:r>
      <w:r>
        <w:rPr>
          <w:rFonts w:eastAsia="Arial"/>
          <w:color w:val="231F20"/>
          <w:spacing w:val="-8"/>
        </w:rPr>
        <w:t>.</w:t>
      </w:r>
      <w:r>
        <w:rPr>
          <w:rFonts w:eastAsia="Arial"/>
          <w:color w:val="231F20"/>
          <w:spacing w:val="-5"/>
        </w:rPr>
        <w:t xml:space="preserve">3.9 </w:t>
      </w:r>
      <w:r>
        <w:rPr>
          <w:rFonts w:ascii="PMingLiU" w:eastAsia="PMingLiU" w:hAnsi="PMingLiU" w:cs="PMingLiU"/>
          <w:color w:val="231F20"/>
          <w:spacing w:val="-5"/>
        </w:rPr>
        <w:t>マイク口八ンク</w:t>
      </w:r>
    </w:p>
    <w:p w14:paraId="7B5AFBD2" w14:textId="14581F3B" w:rsidR="00862892" w:rsidRDefault="00426BDF">
      <w:pPr>
        <w:spacing w:before="196" w:line="367" w:lineRule="auto"/>
        <w:ind w:left="74" w:right="247" w:firstLine="10"/>
        <w:rPr>
          <w:rFonts w:ascii="SimSun" w:eastAsia="SimSun" w:hAnsi="SimSun" w:cs="SimSun"/>
          <w:sz w:val="18"/>
          <w:szCs w:val="18"/>
        </w:rPr>
      </w:pPr>
      <w:r>
        <w:rPr>
          <w:rFonts w:ascii="SimSun" w:eastAsia="SimSun" w:hAnsi="SimSun" w:cs="SimSun"/>
          <w:color w:val="231F20"/>
          <w:spacing w:val="5"/>
          <w:sz w:val="18"/>
          <w:szCs w:val="18"/>
        </w:rPr>
        <w:t>2014</w:t>
      </w:r>
      <w:r>
        <w:rPr>
          <w:rFonts w:ascii="SimSun" w:eastAsia="SimSun" w:hAnsi="SimSun" w:cs="SimSun"/>
          <w:color w:val="231F20"/>
          <w:spacing w:val="5"/>
          <w:sz w:val="18"/>
          <w:szCs w:val="18"/>
        </w:rPr>
        <w:t>年の創業以来、</w:t>
      </w:r>
      <w:r w:rsidR="00F8224B">
        <w:rPr>
          <w:rFonts w:ascii="SimSun" w:eastAsia="SimSun" w:hAnsi="SimSun" w:cs="SimSun"/>
          <w:color w:val="231F20"/>
          <w:spacing w:val="5"/>
          <w:sz w:val="18"/>
          <w:szCs w:val="18"/>
        </w:rPr>
        <w:t>微众银行</w:t>
      </w:r>
      <w:r>
        <w:rPr>
          <w:rFonts w:ascii="SimSun" w:eastAsia="SimSun" w:hAnsi="SimSun" w:cs="SimSun"/>
          <w:color w:val="231F20"/>
          <w:spacing w:val="5"/>
          <w:sz w:val="18"/>
          <w:szCs w:val="18"/>
        </w:rPr>
        <w:t>は</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の技術を全面的に採用しています。</w:t>
      </w:r>
      <w:r>
        <w:rPr>
          <w:rFonts w:eastAsia="Arial"/>
          <w:color w:val="231F20"/>
          <w:spacing w:val="5"/>
          <w:sz w:val="18"/>
          <w:szCs w:val="18"/>
        </w:rPr>
        <w:t>2021</w:t>
      </w:r>
      <w:r>
        <w:rPr>
          <w:rFonts w:ascii="ＭＳ 明朝" w:eastAsia="ＭＳ 明朝" w:hAnsi="ＭＳ 明朝" w:cs="ＭＳ 明朝"/>
          <w:color w:val="231F20"/>
          <w:spacing w:val="2"/>
          <w:sz w:val="18"/>
          <w:szCs w:val="18"/>
        </w:rPr>
        <w:t>年</w:t>
      </w:r>
      <w:r>
        <w:rPr>
          <w:rFonts w:ascii="ＭＳ 明朝" w:eastAsia="ＭＳ 明朝" w:hAnsi="ＭＳ 明朝" w:cs="ＭＳ 明朝"/>
          <w:color w:val="231F20"/>
          <w:sz w:val="18"/>
          <w:szCs w:val="18"/>
        </w:rPr>
        <w:t xml:space="preserve"> </w:t>
      </w:r>
      <w:r>
        <w:rPr>
          <w:rFonts w:ascii="SimSun" w:eastAsia="SimSun" w:hAnsi="SimSun" w:cs="SimSun"/>
          <w:color w:val="231F20"/>
          <w:spacing w:val="5"/>
          <w:sz w:val="18"/>
          <w:szCs w:val="18"/>
        </w:rPr>
        <w:t>末までに</w:t>
      </w:r>
      <w:r>
        <w:rPr>
          <w:rFonts w:ascii="SimSun" w:eastAsia="SimSun" w:hAnsi="SimSun" w:cs="SimSun"/>
          <w:color w:val="231F20"/>
          <w:sz w:val="18"/>
          <w:szCs w:val="18"/>
        </w:rPr>
        <w:t>Microbank</w:t>
      </w:r>
      <w:r>
        <w:rPr>
          <w:rFonts w:ascii="SimSun" w:eastAsia="SimSun" w:hAnsi="SimSun" w:cs="SimSun"/>
          <w:color w:val="231F20"/>
          <w:spacing w:val="5"/>
          <w:sz w:val="18"/>
          <w:szCs w:val="18"/>
        </w:rPr>
        <w:t>は</w:t>
      </w:r>
      <w:r>
        <w:rPr>
          <w:rFonts w:eastAsia="Arial"/>
          <w:color w:val="231F20"/>
          <w:spacing w:val="5"/>
          <w:sz w:val="18"/>
          <w:szCs w:val="18"/>
        </w:rPr>
        <w:t>33</w:t>
      </w:r>
      <w:r>
        <w:rPr>
          <w:rFonts w:ascii="ＭＳ 明朝" w:eastAsia="ＭＳ 明朝" w:hAnsi="ＭＳ 明朝" w:cs="ＭＳ 明朝"/>
          <w:color w:val="231F20"/>
          <w:spacing w:val="5"/>
          <w:sz w:val="18"/>
          <w:szCs w:val="18"/>
        </w:rPr>
        <w:t>の</w:t>
      </w:r>
      <w:r>
        <w:rPr>
          <w:rFonts w:ascii="SimSun" w:eastAsia="SimSun" w:hAnsi="SimSun" w:cs="SimSun"/>
          <w:color w:val="231F20"/>
          <w:spacing w:val="5"/>
          <w:sz w:val="18"/>
          <w:szCs w:val="18"/>
        </w:rPr>
        <w:t>外部</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プロジェクトを持ち、</w:t>
      </w:r>
      <w:r>
        <w:rPr>
          <w:rFonts w:eastAsia="Arial"/>
          <w:color w:val="231F20"/>
          <w:spacing w:val="5"/>
          <w:sz w:val="18"/>
          <w:szCs w:val="18"/>
        </w:rPr>
        <w:t>230</w:t>
      </w:r>
      <w:r>
        <w:rPr>
          <w:rFonts w:ascii="SimSun" w:eastAsia="SimSun" w:hAnsi="SimSun" w:cs="SimSun"/>
          <w:color w:val="231F20"/>
          <w:spacing w:val="5"/>
          <w:sz w:val="18"/>
          <w:szCs w:val="18"/>
        </w:rPr>
        <w:t>以上のコードビンを持</w:t>
      </w:r>
      <w:r>
        <w:rPr>
          <w:rFonts w:ascii="SimSun" w:eastAsia="SimSun" w:hAnsi="SimSun" w:cs="SimSun"/>
          <w:color w:val="231F20"/>
          <w:spacing w:val="4"/>
          <w:sz w:val="18"/>
          <w:szCs w:val="18"/>
        </w:rPr>
        <w:t>ち</w:t>
      </w:r>
      <w:r>
        <w:rPr>
          <w:rFonts w:ascii="SimSun" w:eastAsia="SimSun" w:hAnsi="SimSun" w:cs="SimSun"/>
          <w:color w:val="231F20"/>
          <w:sz w:val="18"/>
          <w:szCs w:val="18"/>
        </w:rPr>
        <w:t>、</w:t>
      </w:r>
      <w:r>
        <w:rPr>
          <w:rFonts w:ascii="SimSun" w:eastAsia="SimSun" w:hAnsi="SimSun" w:cs="SimSun"/>
          <w:color w:val="231F20"/>
          <w:sz w:val="18"/>
          <w:szCs w:val="18"/>
        </w:rPr>
        <w:t xml:space="preserve"> </w:t>
      </w:r>
      <w:r>
        <w:rPr>
          <w:rFonts w:eastAsia="Arial"/>
          <w:color w:val="231F20"/>
          <w:sz w:val="18"/>
          <w:szCs w:val="18"/>
        </w:rPr>
        <w:t>AI</w:t>
      </w:r>
      <w:r>
        <w:rPr>
          <w:rFonts w:ascii="SimSun" w:eastAsia="SimSun" w:hAnsi="SimSun" w:cs="SimSun"/>
          <w:color w:val="231F20"/>
          <w:spacing w:val="7"/>
          <w:sz w:val="18"/>
          <w:szCs w:val="18"/>
        </w:rPr>
        <w:t>、ブロックチェーン、クラウドコンピューティング、ビッグデータ、ビッグフロントエンド</w:t>
      </w:r>
      <w:r>
        <w:rPr>
          <w:rFonts w:ascii="SimSun" w:eastAsia="SimSun" w:hAnsi="SimSun" w:cs="SimSun"/>
          <w:color w:val="231F20"/>
          <w:spacing w:val="2"/>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ど様々な技術分野をカバーしてい</w:t>
      </w:r>
      <w:r>
        <w:rPr>
          <w:rFonts w:ascii="SimSun" w:eastAsia="SimSun" w:hAnsi="SimSun" w:cs="SimSun"/>
          <w:color w:val="231F20"/>
          <w:spacing w:val="2"/>
          <w:sz w:val="18"/>
          <w:szCs w:val="18"/>
        </w:rPr>
        <w:t>ます。</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総スター数は</w:t>
      </w:r>
      <w:r>
        <w:rPr>
          <w:rFonts w:eastAsia="Arial"/>
          <w:color w:val="231F20"/>
          <w:spacing w:val="2"/>
          <w:sz w:val="18"/>
          <w:szCs w:val="18"/>
        </w:rPr>
        <w:t>27000</w:t>
      </w:r>
      <w:r>
        <w:rPr>
          <w:rFonts w:ascii="SimSun" w:eastAsia="SimSun" w:hAnsi="SimSun" w:cs="SimSun"/>
          <w:color w:val="231F20"/>
          <w:spacing w:val="2"/>
          <w:sz w:val="18"/>
          <w:szCs w:val="18"/>
        </w:rPr>
        <w:t>以上、</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フォーク</w:t>
      </w:r>
      <w:r>
        <w:rPr>
          <w:rFonts w:ascii="SimSun" w:eastAsia="SimSun" w:hAnsi="SimSun" w:cs="SimSun"/>
          <w:color w:val="231F20"/>
          <w:spacing w:val="2"/>
          <w:sz w:val="18"/>
          <w:szCs w:val="18"/>
        </w:rPr>
        <w:t>数は</w:t>
      </w:r>
      <w:r>
        <w:rPr>
          <w:rFonts w:eastAsia="Arial"/>
          <w:color w:val="231F20"/>
          <w:spacing w:val="2"/>
          <w:sz w:val="18"/>
          <w:szCs w:val="18"/>
        </w:rPr>
        <w:t>1</w:t>
      </w:r>
      <w:r>
        <w:rPr>
          <w:rFonts w:ascii="ＭＳ 明朝" w:eastAsia="ＭＳ 明朝" w:hAnsi="ＭＳ 明朝" w:cs="ＭＳ 明朝"/>
          <w:color w:val="231F20"/>
          <w:spacing w:val="2"/>
          <w:sz w:val="18"/>
          <w:szCs w:val="18"/>
        </w:rPr>
        <w:t>万</w:t>
      </w:r>
      <w:r>
        <w:rPr>
          <w:rFonts w:ascii="SimSun" w:eastAsia="SimSun" w:hAnsi="SimSun" w:cs="SimSun"/>
          <w:color w:val="231F20"/>
          <w:spacing w:val="2"/>
          <w:sz w:val="18"/>
          <w:szCs w:val="18"/>
        </w:rPr>
        <w:t>近くにもな</w:t>
      </w:r>
    </w:p>
    <w:p w14:paraId="6C7B9B6D" w14:textId="77777777" w:rsidR="00862892" w:rsidRDefault="00426BDF">
      <w:pPr>
        <w:spacing w:line="236" w:lineRule="auto"/>
        <w:ind w:left="127"/>
        <w:rPr>
          <w:rFonts w:ascii="SimSun" w:eastAsia="SimSun" w:hAnsi="SimSun" w:cs="SimSun"/>
          <w:sz w:val="18"/>
          <w:szCs w:val="18"/>
        </w:rPr>
      </w:pPr>
      <w:r>
        <w:rPr>
          <w:rFonts w:ascii="SimSun" w:eastAsia="SimSun" w:hAnsi="SimSun" w:cs="SimSun"/>
          <w:color w:val="231F20"/>
          <w:spacing w:val="-8"/>
          <w:sz w:val="18"/>
          <w:szCs w:val="18"/>
        </w:rPr>
        <w:t>り</w:t>
      </w:r>
      <w:r>
        <w:rPr>
          <w:rFonts w:ascii="SimSun" w:eastAsia="SimSun" w:hAnsi="SimSun" w:cs="SimSun"/>
          <w:color w:val="231F20"/>
          <w:spacing w:val="-7"/>
          <w:sz w:val="18"/>
          <w:szCs w:val="18"/>
        </w:rPr>
        <w:t>ます。</w:t>
      </w:r>
    </w:p>
    <w:p w14:paraId="5D06936A" w14:textId="4EEF7756" w:rsidR="00862892" w:rsidRDefault="00426BDF">
      <w:pPr>
        <w:spacing w:before="240" w:line="367" w:lineRule="auto"/>
        <w:ind w:left="87" w:right="415" w:firstLine="1"/>
        <w:rPr>
          <w:rFonts w:ascii="SimSun" w:eastAsia="SimSun" w:hAnsi="SimSun" w:cs="SimSun"/>
          <w:sz w:val="18"/>
          <w:szCs w:val="18"/>
        </w:rPr>
      </w:pPr>
      <w:r>
        <w:rPr>
          <w:rFonts w:eastAsia="Arial"/>
          <w:color w:val="231F20"/>
          <w:spacing w:val="-4"/>
          <w:sz w:val="18"/>
          <w:szCs w:val="18"/>
        </w:rPr>
        <w:lastRenderedPageBreak/>
        <w:t>2021</w:t>
      </w:r>
      <w:r>
        <w:rPr>
          <w:rFonts w:ascii="ＭＳ 明朝" w:eastAsia="ＭＳ 明朝" w:hAnsi="ＭＳ 明朝" w:cs="ＭＳ 明朝"/>
          <w:color w:val="231F20"/>
          <w:spacing w:val="-4"/>
          <w:sz w:val="18"/>
          <w:szCs w:val="18"/>
        </w:rPr>
        <w:t>年</w:t>
      </w:r>
      <w:r>
        <w:rPr>
          <w:rFonts w:eastAsia="Arial"/>
          <w:color w:val="231F20"/>
          <w:spacing w:val="-2"/>
          <w:sz w:val="18"/>
          <w:szCs w:val="18"/>
        </w:rPr>
        <w:t>2</w:t>
      </w:r>
      <w:r>
        <w:rPr>
          <w:rFonts w:ascii="SimSun" w:eastAsia="SimSun" w:hAnsi="SimSun" w:cs="SimSun"/>
          <w:color w:val="231F20"/>
          <w:spacing w:val="-2"/>
          <w:sz w:val="18"/>
          <w:szCs w:val="18"/>
        </w:rPr>
        <w:t>月、</w:t>
      </w:r>
      <w:r>
        <w:rPr>
          <w:rFonts w:ascii="SimSun" w:eastAsia="SimSun" w:hAnsi="SimSun" w:cs="SimSun"/>
          <w:color w:val="231F20"/>
          <w:spacing w:val="-2"/>
          <w:sz w:val="18"/>
          <w:szCs w:val="18"/>
        </w:rPr>
        <w:t xml:space="preserve"> </w:t>
      </w:r>
      <w:r>
        <w:rPr>
          <w:rFonts w:eastAsia="Arial"/>
          <w:color w:val="231F20"/>
          <w:spacing w:val="-2"/>
          <w:sz w:val="18"/>
          <w:szCs w:val="18"/>
        </w:rPr>
        <w:t>EventMesh</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国際的な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のトップ組織である</w:t>
      </w:r>
      <w:r>
        <w:rPr>
          <w:rFonts w:eastAsia="Arial"/>
          <w:color w:val="231F20"/>
          <w:spacing w:val="-2"/>
          <w:sz w:val="18"/>
          <w:szCs w:val="18"/>
        </w:rPr>
        <w:t xml:space="preserve">Apache </w:t>
      </w:r>
      <w:r>
        <w:rPr>
          <w:rFonts w:ascii="SimSun" w:eastAsia="SimSun" w:hAnsi="SimSun" w:cs="SimSun"/>
          <w:color w:val="231F20"/>
          <w:spacing w:val="-2"/>
          <w:sz w:val="18"/>
          <w:szCs w:val="18"/>
        </w:rPr>
        <w:t>Software</w:t>
      </w:r>
      <w:r>
        <w:rPr>
          <w:rFonts w:ascii="SimSun" w:eastAsia="SimSun" w:hAnsi="SimSun" w:cs="SimSun"/>
          <w:color w:val="231F20"/>
          <w:sz w:val="18"/>
          <w:szCs w:val="18"/>
        </w:rPr>
        <w:t xml:space="preserve">          Foundation</w:t>
      </w:r>
      <w:r>
        <w:rPr>
          <w:rFonts w:ascii="SimSun" w:eastAsia="SimSun" w:hAnsi="SimSun" w:cs="SimSun"/>
          <w:color w:val="231F20"/>
          <w:spacing w:val="2"/>
          <w:sz w:val="18"/>
          <w:szCs w:val="18"/>
        </w:rPr>
        <w:t>のインキュベーションプロジェクトとなり、国内金融業界の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w:t>
      </w:r>
      <w:r>
        <w:rPr>
          <w:rFonts w:ascii="SimSun" w:eastAsia="SimSun" w:hAnsi="SimSun" w:cs="SimSun"/>
          <w:color w:val="231F20"/>
          <w:sz w:val="18"/>
          <w:szCs w:val="18"/>
        </w:rPr>
        <w:t>ェク</w:t>
      </w:r>
    </w:p>
    <w:p w14:paraId="60523C39" w14:textId="1D79D827" w:rsidR="00862892" w:rsidRDefault="00426BDF">
      <w:pPr>
        <w:spacing w:before="1" w:line="369" w:lineRule="auto"/>
        <w:ind w:left="99" w:right="544" w:firstLine="61"/>
        <w:rPr>
          <w:rFonts w:ascii="SimSun" w:eastAsia="SimSun" w:hAnsi="SimSun" w:cs="SimSun"/>
          <w:sz w:val="18"/>
          <w:szCs w:val="18"/>
        </w:rPr>
      </w:pPr>
      <w:r>
        <w:rPr>
          <w:rFonts w:ascii="SimSun" w:eastAsia="SimSun" w:hAnsi="SimSun" w:cs="SimSun"/>
          <w:color w:val="231F20"/>
          <w:spacing w:val="2"/>
          <w:sz w:val="18"/>
          <w:szCs w:val="18"/>
        </w:rPr>
        <w:t>トとしては初めて</w:t>
      </w:r>
      <w:r>
        <w:rPr>
          <w:rFonts w:eastAsia="Arial"/>
          <w:color w:val="231F20"/>
          <w:sz w:val="18"/>
          <w:szCs w:val="18"/>
        </w:rPr>
        <w:t>ASF</w:t>
      </w:r>
      <w:r>
        <w:rPr>
          <w:rFonts w:ascii="ＭＳ 明朝" w:eastAsia="ＭＳ 明朝" w:hAnsi="ＭＳ 明朝" w:cs="ＭＳ 明朝"/>
          <w:color w:val="231F20"/>
          <w:spacing w:val="2"/>
          <w:sz w:val="18"/>
          <w:szCs w:val="18"/>
        </w:rPr>
        <w:t>のインキュベーターに参入</w:t>
      </w:r>
      <w:r>
        <w:rPr>
          <w:rFonts w:ascii="SimSun" w:eastAsia="SimSun" w:hAnsi="SimSun" w:cs="SimSun"/>
          <w:color w:val="231F20"/>
          <w:spacing w:val="2"/>
          <w:sz w:val="18"/>
          <w:szCs w:val="18"/>
        </w:rPr>
        <w:t>、</w:t>
      </w:r>
      <w:r>
        <w:rPr>
          <w:rFonts w:ascii="SimSun" w:eastAsia="SimSun" w:hAnsi="SimSun" w:cs="SimSun"/>
          <w:color w:val="231F20"/>
          <w:spacing w:val="2"/>
          <w:sz w:val="18"/>
          <w:szCs w:val="18"/>
        </w:rPr>
        <w:t>8</w:t>
      </w:r>
      <w:r>
        <w:rPr>
          <w:rFonts w:ascii="SimSun" w:eastAsia="SimSun" w:hAnsi="SimSun" w:cs="SimSun"/>
          <w:color w:val="231F20"/>
          <w:spacing w:val="2"/>
          <w:sz w:val="18"/>
          <w:szCs w:val="18"/>
        </w:rPr>
        <w:t>月には</w:t>
      </w:r>
      <w:r>
        <w:rPr>
          <w:rFonts w:eastAsia="Arial"/>
          <w:color w:val="231F20"/>
          <w:sz w:val="18"/>
          <w:szCs w:val="18"/>
        </w:rPr>
        <w:t>Linkis</w:t>
      </w:r>
      <w:r>
        <w:rPr>
          <w:rFonts w:ascii="SimSun" w:eastAsia="SimSun" w:hAnsi="SimSun" w:cs="SimSun"/>
          <w:color w:val="231F20"/>
          <w:spacing w:val="1"/>
          <w:sz w:val="18"/>
          <w:szCs w:val="18"/>
        </w:rPr>
        <w:t>プロジェクトが</w:t>
      </w:r>
      <w:r>
        <w:rPr>
          <w:rFonts w:eastAsia="Arial"/>
          <w:color w:val="231F20"/>
          <w:sz w:val="18"/>
          <w:szCs w:val="18"/>
        </w:rPr>
        <w:t>ASF</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インキュ</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ベ</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ターに参入</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ことに成功しています。</w:t>
      </w:r>
    </w:p>
    <w:p w14:paraId="4DDD3411" w14:textId="4EC5C77A" w:rsidR="00862892" w:rsidRDefault="00426BDF">
      <w:pPr>
        <w:spacing w:before="108" w:line="229" w:lineRule="auto"/>
        <w:ind w:left="82"/>
        <w:rPr>
          <w:rFonts w:ascii="SimSun" w:eastAsia="SimSun" w:hAnsi="SimSun" w:cs="SimSun"/>
          <w:sz w:val="18"/>
          <w:szCs w:val="18"/>
        </w:rPr>
      </w:pPr>
      <w:r>
        <w:rPr>
          <w:rFonts w:eastAsia="Arial"/>
          <w:color w:val="231F20"/>
          <w:sz w:val="18"/>
          <w:szCs w:val="18"/>
        </w:rPr>
        <w:t>AI</w:t>
      </w:r>
      <w:r>
        <w:rPr>
          <w:rFonts w:ascii="SimSun" w:eastAsia="SimSun" w:hAnsi="SimSun" w:cs="SimSun"/>
          <w:color w:val="231F20"/>
          <w:spacing w:val="22"/>
          <w:sz w:val="18"/>
          <w:szCs w:val="18"/>
        </w:rPr>
        <w:t>分</w:t>
      </w:r>
      <w:r>
        <w:rPr>
          <w:rFonts w:ascii="SimSun" w:eastAsia="SimSun" w:hAnsi="SimSun" w:cs="SimSun"/>
          <w:color w:val="231F20"/>
          <w:spacing w:val="12"/>
          <w:sz w:val="18"/>
          <w:szCs w:val="18"/>
        </w:rPr>
        <w:t>野</w:t>
      </w:r>
      <w:r>
        <w:rPr>
          <w:rFonts w:ascii="SimSun" w:eastAsia="SimSun" w:hAnsi="SimSun" w:cs="SimSun"/>
          <w:color w:val="231F20"/>
          <w:spacing w:val="11"/>
          <w:sz w:val="18"/>
          <w:szCs w:val="18"/>
        </w:rPr>
        <w:t>では、</w:t>
      </w:r>
      <w:r w:rsidR="00F8224B">
        <w:rPr>
          <w:rFonts w:ascii="SimSun" w:eastAsia="SimSun" w:hAnsi="SimSun" w:cs="SimSun"/>
          <w:color w:val="231F20"/>
          <w:spacing w:val="11"/>
          <w:sz w:val="18"/>
          <w:szCs w:val="18"/>
        </w:rPr>
        <w:t>微众银行</w:t>
      </w:r>
      <w:r>
        <w:rPr>
          <w:rFonts w:ascii="SimSun" w:eastAsia="SimSun" w:hAnsi="SimSun" w:cs="SimSun"/>
          <w:color w:val="231F20"/>
          <w:spacing w:val="11"/>
          <w:sz w:val="18"/>
          <w:szCs w:val="18"/>
        </w:rPr>
        <w:t>の</w:t>
      </w:r>
      <w:r>
        <w:rPr>
          <w:rFonts w:ascii="SimSun" w:eastAsia="SimSun" w:hAnsi="SimSun" w:cs="SimSun"/>
          <w:color w:val="231F20"/>
          <w:sz w:val="18"/>
          <w:szCs w:val="18"/>
        </w:rPr>
        <w:t>AI</w:t>
      </w:r>
      <w:r w:rsidR="008B2E2B">
        <w:rPr>
          <w:rFonts w:ascii="SimSun" w:eastAsia="SimSun" w:hAnsi="SimSun" w:cs="SimSun"/>
          <w:color w:val="231F20"/>
          <w:spacing w:val="11"/>
          <w:sz w:val="18"/>
          <w:szCs w:val="18"/>
        </w:rPr>
        <w:t>チーム</w:t>
      </w:r>
      <w:r>
        <w:rPr>
          <w:rFonts w:ascii="SimSun" w:eastAsia="SimSun" w:hAnsi="SimSun" w:cs="SimSun"/>
          <w:color w:val="231F20"/>
          <w:spacing w:val="11"/>
          <w:sz w:val="18"/>
          <w:szCs w:val="18"/>
        </w:rPr>
        <w:t>が始めた世界初の産業グレードの連邦学習用オープン</w:t>
      </w:r>
    </w:p>
    <w:p w14:paraId="3A235674" w14:textId="76DC921D" w:rsidR="00862892" w:rsidRDefault="00426BDF">
      <w:pPr>
        <w:spacing w:before="135" w:line="368" w:lineRule="auto"/>
        <w:ind w:left="87" w:right="249" w:firstLine="35"/>
        <w:rPr>
          <w:rFonts w:ascii="SimSun" w:eastAsia="SimSun" w:hAnsi="SimSun" w:cs="SimSun"/>
          <w:sz w:val="18"/>
          <w:szCs w:val="18"/>
        </w:rPr>
      </w:pPr>
      <w:r>
        <w:rPr>
          <w:rFonts w:ascii="SimSun" w:eastAsia="SimSun" w:hAnsi="SimSun" w:cs="SimSun"/>
          <w:color w:val="231F20"/>
          <w:spacing w:val="-6"/>
          <w:sz w:val="18"/>
          <w:szCs w:val="18"/>
        </w:rPr>
        <w:t>ソースフレームワーク「</w:t>
      </w:r>
      <w:r>
        <w:rPr>
          <w:rFonts w:eastAsia="Arial"/>
          <w:color w:val="231F20"/>
          <w:spacing w:val="-3"/>
          <w:sz w:val="18"/>
          <w:szCs w:val="18"/>
        </w:rPr>
        <w:t>FATE</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5"/>
          <w:sz w:val="18"/>
          <w:szCs w:val="18"/>
        </w:rPr>
        <w:t>が</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テンセント、</w:t>
      </w:r>
      <w:r>
        <w:rPr>
          <w:rFonts w:eastAsia="Arial"/>
          <w:color w:val="231F20"/>
          <w:spacing w:val="-3"/>
          <w:sz w:val="18"/>
          <w:szCs w:val="18"/>
        </w:rPr>
        <w:t>Vmware</w:t>
      </w:r>
      <w:r>
        <w:rPr>
          <w:rFonts w:ascii="SimSun" w:eastAsia="SimSun" w:hAnsi="SimSun" w:cs="SimSun"/>
          <w:color w:val="231F20"/>
          <w:spacing w:val="-3"/>
          <w:sz w:val="18"/>
          <w:szCs w:val="18"/>
        </w:rPr>
        <w:t>、銀聯、</w:t>
      </w:r>
      <w:r>
        <w:rPr>
          <w:rFonts w:ascii="SimSun" w:eastAsia="SimSun" w:hAnsi="SimSun" w:cs="SimSun"/>
          <w:color w:val="231F20"/>
          <w:spacing w:val="-3"/>
          <w:sz w:val="18"/>
          <w:szCs w:val="18"/>
        </w:rPr>
        <w:t xml:space="preserve"> ICBC</w:t>
      </w:r>
      <w:r>
        <w:rPr>
          <w:rFonts w:ascii="SimSun" w:eastAsia="SimSun" w:hAnsi="SimSun" w:cs="SimSun"/>
          <w:color w:val="231F20"/>
          <w:spacing w:val="-3"/>
          <w:sz w:val="18"/>
          <w:szCs w:val="18"/>
        </w:rPr>
        <w:t>、中国銀行、中国農業銀行、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CCBF</w:t>
      </w:r>
      <w:r>
        <w:rPr>
          <w:rFonts w:ascii="SimSun" w:eastAsia="SimSun" w:hAnsi="SimSun" w:cs="SimSun"/>
          <w:color w:val="231F20"/>
          <w:spacing w:val="-2"/>
          <w:sz w:val="18"/>
          <w:szCs w:val="18"/>
        </w:rPr>
        <w:t>、</w:t>
      </w:r>
      <w:r>
        <w:rPr>
          <w:rFonts w:ascii="SimSun" w:eastAsia="SimSun" w:hAnsi="SimSun" w:cs="SimSun"/>
          <w:color w:val="231F20"/>
          <w:spacing w:val="-1"/>
          <w:sz w:val="18"/>
          <w:szCs w:val="18"/>
        </w:rPr>
        <w:t>Everbright</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Technology</w:t>
      </w:r>
      <w:r>
        <w:rPr>
          <w:rFonts w:ascii="SimSun" w:eastAsia="SimSun" w:hAnsi="SimSun" w:cs="SimSun"/>
          <w:color w:val="231F20"/>
          <w:spacing w:val="-2"/>
          <w:sz w:val="18"/>
          <w:szCs w:val="18"/>
        </w:rPr>
        <w:t>など</w:t>
      </w:r>
      <w:r>
        <w:rPr>
          <w:rFonts w:eastAsia="Arial"/>
          <w:color w:val="231F20"/>
          <w:spacing w:val="-2"/>
          <w:sz w:val="18"/>
          <w:szCs w:val="18"/>
        </w:rPr>
        <w:t>10</w:t>
      </w:r>
      <w:r>
        <w:rPr>
          <w:rFonts w:ascii="ＭＳ 明朝" w:eastAsia="ＭＳ 明朝" w:hAnsi="ＭＳ 明朝" w:cs="ＭＳ 明朝"/>
          <w:color w:val="231F20"/>
          <w:spacing w:val="-2"/>
          <w:sz w:val="18"/>
          <w:szCs w:val="18"/>
        </w:rPr>
        <w:t>社以上の</w:t>
      </w:r>
      <w:r>
        <w:rPr>
          <w:rFonts w:ascii="SimSun" w:eastAsia="SimSun" w:hAnsi="SimSun" w:cs="SimSun"/>
          <w:color w:val="231F20"/>
          <w:spacing w:val="-1"/>
          <w:sz w:val="18"/>
          <w:szCs w:val="18"/>
        </w:rPr>
        <w:t>外部企業を</w:t>
      </w:r>
      <w:r w:rsidR="0002231E">
        <w:rPr>
          <w:rFonts w:ascii="SimSun" w:eastAsia="SimSun" w:hAnsi="SimSun" w:cs="SimSun"/>
          <w:color w:val="231F20"/>
          <w:spacing w:val="-1"/>
          <w:sz w:val="18"/>
          <w:szCs w:val="18"/>
        </w:rPr>
        <w:t>オープンソース</w:t>
      </w:r>
      <w:r>
        <w:rPr>
          <w:rFonts w:eastAsia="Arial"/>
          <w:color w:val="231F20"/>
          <w:spacing w:val="-1"/>
          <w:sz w:val="18"/>
          <w:szCs w:val="18"/>
        </w:rPr>
        <w:t xml:space="preserve">TSC </w:t>
      </w:r>
      <w:r>
        <w:rPr>
          <w:rFonts w:ascii="SimSun" w:eastAsia="SimSun" w:hAnsi="SimSun" w:cs="SimSun"/>
          <w:color w:val="231F20"/>
          <w:spacing w:val="-1"/>
          <w:sz w:val="18"/>
          <w:szCs w:val="18"/>
        </w:rPr>
        <w:t>(</w:t>
      </w:r>
      <w:r>
        <w:rPr>
          <w:rFonts w:ascii="SimSun" w:eastAsia="SimSun" w:hAnsi="SimSun" w:cs="SimSun"/>
          <w:color w:val="231F20"/>
          <w:spacing w:val="-1"/>
          <w:sz w:val="18"/>
          <w:szCs w:val="18"/>
        </w:rPr>
        <w:t>技術運営委員会</w:t>
      </w:r>
      <w:r>
        <w:rPr>
          <w:rFonts w:ascii="SimSun" w:eastAsia="SimSun" w:hAnsi="SimSun" w:cs="SimSun"/>
          <w:color w:val="231F20"/>
          <w:spacing w:val="-1"/>
          <w:sz w:val="18"/>
          <w:szCs w:val="18"/>
        </w:rPr>
        <w:t>)</w:t>
      </w:r>
      <w:r>
        <w:rPr>
          <w:rFonts w:ascii="SimSun" w:eastAsia="SimSun" w:hAnsi="SimSun" w:cs="SimSun"/>
          <w:color w:val="231F20"/>
          <w:spacing w:val="-1"/>
          <w:sz w:val="18"/>
          <w:szCs w:val="18"/>
        </w:rPr>
        <w:t>に集</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め、</w:t>
      </w:r>
      <w:r>
        <w:rPr>
          <w:rFonts w:ascii="SimSun" w:eastAsia="SimSun" w:hAnsi="SimSun" w:cs="SimSun"/>
          <w:color w:val="231F20"/>
          <w:spacing w:val="-2"/>
          <w:sz w:val="18"/>
          <w:szCs w:val="18"/>
        </w:rPr>
        <w:t xml:space="preserve"> </w:t>
      </w:r>
      <w:r>
        <w:rPr>
          <w:rFonts w:eastAsia="Arial"/>
          <w:color w:val="231F20"/>
          <w:spacing w:val="-1"/>
          <w:sz w:val="18"/>
          <w:szCs w:val="18"/>
        </w:rPr>
        <w:t>TSC</w:t>
      </w:r>
      <w:r>
        <w:rPr>
          <w:rFonts w:ascii="SimSun" w:eastAsia="SimSun" w:hAnsi="SimSun" w:cs="SimSun"/>
          <w:color w:val="231F20"/>
          <w:spacing w:val="-2"/>
          <w:sz w:val="18"/>
          <w:szCs w:val="18"/>
        </w:rPr>
        <w:t>ボードと</w:t>
      </w:r>
      <w:r>
        <w:rPr>
          <w:rFonts w:eastAsia="Arial"/>
          <w:color w:val="231F20"/>
          <w:spacing w:val="-1"/>
          <w:sz w:val="18"/>
          <w:szCs w:val="18"/>
        </w:rPr>
        <w:t>TSC</w:t>
      </w:r>
      <w:r>
        <w:rPr>
          <w:rFonts w:ascii="ＭＳ 明朝" w:eastAsia="ＭＳ 明朝" w:hAnsi="ＭＳ 明朝" w:cs="ＭＳ 明朝"/>
          <w:color w:val="231F20"/>
          <w:spacing w:val="-2"/>
          <w:sz w:val="18"/>
          <w:szCs w:val="18"/>
        </w:rPr>
        <w:t>メインテナーの</w:t>
      </w:r>
      <w:r>
        <w:rPr>
          <w:rFonts w:ascii="SimSun" w:eastAsia="SimSun" w:hAnsi="SimSun" w:cs="SimSun"/>
          <w:color w:val="231F20"/>
          <w:spacing w:val="-2"/>
          <w:sz w:val="18"/>
          <w:szCs w:val="18"/>
        </w:rPr>
        <w:t>組織を形成しています。</w:t>
      </w:r>
      <w:r>
        <w:rPr>
          <w:rFonts w:ascii="SimSun" w:eastAsia="SimSun" w:hAnsi="SimSun" w:cs="SimSun"/>
          <w:color w:val="231F20"/>
          <w:spacing w:val="-1"/>
          <w:sz w:val="18"/>
          <w:szCs w:val="18"/>
        </w:rPr>
        <w:t>TSC</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Board</w:t>
      </w:r>
      <w:r>
        <w:rPr>
          <w:rFonts w:ascii="SimSun" w:eastAsia="SimSun" w:hAnsi="SimSun" w:cs="SimSun"/>
          <w:color w:val="231F20"/>
          <w:spacing w:val="-2"/>
          <w:sz w:val="18"/>
          <w:szCs w:val="18"/>
        </w:rPr>
        <w:t>と</w:t>
      </w:r>
      <w:r>
        <w:rPr>
          <w:rFonts w:ascii="SimSun" w:eastAsia="SimSun" w:hAnsi="SimSun" w:cs="SimSun"/>
          <w:color w:val="231F20"/>
          <w:spacing w:val="-1"/>
          <w:sz w:val="18"/>
          <w:szCs w:val="18"/>
        </w:rPr>
        <w:t>TSC</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Maintainer</w:t>
      </w:r>
      <w:r>
        <w:rPr>
          <w:rFonts w:ascii="SimSun" w:eastAsia="SimSun" w:hAnsi="SimSun" w:cs="SimSun"/>
          <w:color w:val="231F20"/>
          <w:spacing w:val="-2"/>
          <w:sz w:val="18"/>
          <w:szCs w:val="18"/>
        </w:rPr>
        <w:t>は、プロ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ジ</w:t>
      </w:r>
      <w:r>
        <w:rPr>
          <w:rFonts w:ascii="SimSun" w:eastAsia="SimSun" w:hAnsi="SimSun" w:cs="SimSun"/>
          <w:color w:val="231F20"/>
          <w:spacing w:val="6"/>
          <w:sz w:val="18"/>
          <w:szCs w:val="18"/>
        </w:rPr>
        <w:t>ェ</w:t>
      </w:r>
      <w:r>
        <w:rPr>
          <w:rFonts w:ascii="SimSun" w:eastAsia="SimSun" w:hAnsi="SimSun" w:cs="SimSun"/>
          <w:color w:val="231F20"/>
          <w:spacing w:val="5"/>
          <w:sz w:val="18"/>
          <w:szCs w:val="18"/>
        </w:rPr>
        <w:t>クトの発展とコミュニティの構築に共同で参加</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ための組織構造を形成しています。</w:t>
      </w:r>
      <w:r>
        <w:rPr>
          <w:rFonts w:eastAsia="Arial"/>
          <w:color w:val="231F20"/>
          <w:spacing w:val="5"/>
          <w:sz w:val="18"/>
          <w:szCs w:val="18"/>
        </w:rPr>
        <w:t>2021</w:t>
      </w:r>
      <w:r>
        <w:rPr>
          <w:rFonts w:eastAsia="Arial"/>
          <w:color w:val="231F20"/>
          <w:sz w:val="18"/>
          <w:szCs w:val="18"/>
        </w:rPr>
        <w:t xml:space="preserve">   </w:t>
      </w:r>
      <w:r>
        <w:rPr>
          <w:rFonts w:ascii="ＭＳ 明朝" w:eastAsia="ＭＳ 明朝" w:hAnsi="ＭＳ 明朝" w:cs="ＭＳ 明朝"/>
          <w:color w:val="231F20"/>
          <w:spacing w:val="2"/>
          <w:sz w:val="18"/>
          <w:szCs w:val="18"/>
        </w:rPr>
        <w:t>年</w:t>
      </w:r>
      <w:r>
        <w:rPr>
          <w:rFonts w:ascii="SimSun" w:eastAsia="SimSun" w:hAnsi="SimSun" w:cs="SimSun"/>
          <w:color w:val="231F20"/>
          <w:spacing w:val="2"/>
          <w:sz w:val="18"/>
          <w:szCs w:val="18"/>
        </w:rPr>
        <w:t>末には、コミュニティユーザー数は</w:t>
      </w:r>
      <w:r>
        <w:rPr>
          <w:rFonts w:eastAsia="Arial"/>
          <w:color w:val="231F20"/>
          <w:spacing w:val="2"/>
          <w:sz w:val="18"/>
          <w:szCs w:val="18"/>
        </w:rPr>
        <w:t>3,500</w:t>
      </w:r>
      <w:r>
        <w:rPr>
          <w:rFonts w:ascii="ＭＳ 明朝" w:eastAsia="ＭＳ 明朝" w:hAnsi="ＭＳ 明朝" w:cs="ＭＳ 明朝"/>
          <w:color w:val="231F20"/>
          <w:spacing w:val="2"/>
          <w:sz w:val="18"/>
          <w:szCs w:val="18"/>
        </w:rPr>
        <w:t>人</w:t>
      </w:r>
      <w:r>
        <w:rPr>
          <w:rFonts w:ascii="SimSun" w:eastAsia="SimSun" w:hAnsi="SimSun" w:cs="SimSun"/>
          <w:color w:val="231F20"/>
          <w:spacing w:val="2"/>
          <w:sz w:val="18"/>
          <w:szCs w:val="18"/>
        </w:rPr>
        <w:t>以上、コミュニティ企業数は</w:t>
      </w:r>
      <w:r>
        <w:rPr>
          <w:rFonts w:eastAsia="Arial"/>
          <w:color w:val="231F20"/>
          <w:spacing w:val="2"/>
          <w:sz w:val="18"/>
          <w:szCs w:val="18"/>
        </w:rPr>
        <w:t>1,000</w:t>
      </w:r>
      <w:r>
        <w:rPr>
          <w:rFonts w:ascii="ＭＳ 明朝" w:eastAsia="ＭＳ 明朝" w:hAnsi="ＭＳ 明朝" w:cs="ＭＳ 明朝"/>
          <w:color w:val="231F20"/>
          <w:spacing w:val="2"/>
          <w:sz w:val="18"/>
          <w:szCs w:val="18"/>
        </w:rPr>
        <w:t>社以上</w:t>
      </w:r>
      <w:r>
        <w:rPr>
          <w:rFonts w:ascii="ＭＳ 明朝" w:eastAsia="ＭＳ 明朝" w:hAnsi="ＭＳ 明朝" w:cs="ＭＳ 明朝"/>
          <w:color w:val="231F20"/>
          <w:spacing w:val="1"/>
          <w:sz w:val="18"/>
          <w:szCs w:val="18"/>
        </w:rPr>
        <w:t>、</w:t>
      </w:r>
      <w:r>
        <w:rPr>
          <w:rFonts w:ascii="SimSun" w:eastAsia="SimSun" w:hAnsi="SimSun" w:cs="SimSun"/>
          <w:color w:val="231F20"/>
          <w:sz w:val="18"/>
          <w:szCs w:val="18"/>
        </w:rPr>
        <w:t>潜在性の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高い顧客数は</w:t>
      </w:r>
      <w:r>
        <w:rPr>
          <w:rFonts w:eastAsia="Arial"/>
          <w:color w:val="231F20"/>
          <w:spacing w:val="1"/>
          <w:sz w:val="18"/>
          <w:szCs w:val="18"/>
        </w:rPr>
        <w:t>400</w:t>
      </w:r>
      <w:r>
        <w:rPr>
          <w:rFonts w:ascii="ＭＳ 明朝" w:eastAsia="ＭＳ 明朝" w:hAnsi="ＭＳ 明朝" w:cs="ＭＳ 明朝"/>
          <w:color w:val="231F20"/>
          <w:spacing w:val="1"/>
          <w:sz w:val="18"/>
          <w:szCs w:val="18"/>
        </w:rPr>
        <w:t>社</w:t>
      </w:r>
      <w:r>
        <w:rPr>
          <w:rFonts w:ascii="SimSun" w:eastAsia="SimSun" w:hAnsi="SimSun" w:cs="SimSun"/>
          <w:color w:val="231F20"/>
          <w:spacing w:val="1"/>
          <w:sz w:val="18"/>
          <w:szCs w:val="18"/>
        </w:rPr>
        <w:t>以上となる予定です。</w:t>
      </w:r>
    </w:p>
    <w:p w14:paraId="78B877A7" w14:textId="6D79CED8" w:rsidR="00862892" w:rsidRDefault="00426BDF">
      <w:pPr>
        <w:spacing w:before="105" w:line="372" w:lineRule="auto"/>
        <w:ind w:left="96" w:right="392"/>
        <w:rPr>
          <w:rFonts w:ascii="SimSun" w:eastAsia="SimSun" w:hAnsi="SimSun" w:cs="SimSun"/>
          <w:sz w:val="18"/>
          <w:szCs w:val="18"/>
        </w:rPr>
      </w:pPr>
      <w:r>
        <w:rPr>
          <w:rFonts w:ascii="SimSun" w:eastAsia="SimSun" w:hAnsi="SimSun" w:cs="SimSun"/>
          <w:color w:val="231F20"/>
          <w:spacing w:val="16"/>
          <w:sz w:val="18"/>
          <w:szCs w:val="18"/>
        </w:rPr>
        <w:t>ブロッ</w:t>
      </w:r>
      <w:r>
        <w:rPr>
          <w:rFonts w:ascii="SimSun" w:eastAsia="SimSun" w:hAnsi="SimSun" w:cs="SimSun"/>
          <w:color w:val="231F20"/>
          <w:spacing w:val="12"/>
          <w:sz w:val="18"/>
          <w:szCs w:val="18"/>
        </w:rPr>
        <w:t>ク</w:t>
      </w:r>
      <w:r>
        <w:rPr>
          <w:rFonts w:ascii="SimSun" w:eastAsia="SimSun" w:hAnsi="SimSun" w:cs="SimSun"/>
          <w:color w:val="231F20"/>
          <w:spacing w:val="8"/>
          <w:sz w:val="18"/>
          <w:szCs w:val="18"/>
        </w:rPr>
        <w:t>チェーン分野では、</w:t>
      </w:r>
      <w:r>
        <w:rPr>
          <w:rFonts w:ascii="SimSun" w:eastAsia="SimSun" w:hAnsi="SimSun" w:cs="SimSun"/>
          <w:color w:val="231F20"/>
          <w:spacing w:val="8"/>
          <w:sz w:val="18"/>
          <w:szCs w:val="18"/>
        </w:rPr>
        <w:t xml:space="preserve"> </w:t>
      </w:r>
      <w:r w:rsidR="00F8224B">
        <w:rPr>
          <w:rFonts w:ascii="SimSun" w:eastAsia="SimSun" w:hAnsi="SimSun" w:cs="SimSun"/>
          <w:color w:val="231F20"/>
          <w:spacing w:val="8"/>
          <w:sz w:val="18"/>
          <w:szCs w:val="18"/>
        </w:rPr>
        <w:t>微众银行</w:t>
      </w:r>
      <w:r>
        <w:rPr>
          <w:rFonts w:ascii="SimSun" w:eastAsia="SimSun" w:hAnsi="SimSun" w:cs="SimSun"/>
          <w:color w:val="231F20"/>
          <w:spacing w:val="8"/>
          <w:sz w:val="18"/>
          <w:szCs w:val="18"/>
        </w:rPr>
        <w:t>を中心に、コアコントリビューターとして</w:t>
      </w:r>
      <w:r>
        <w:rPr>
          <w:rFonts w:eastAsia="Arial"/>
          <w:color w:val="231F20"/>
          <w:sz w:val="18"/>
          <w:szCs w:val="18"/>
        </w:rPr>
        <w:t xml:space="preserve">FISCO </w:t>
      </w:r>
      <w:r>
        <w:rPr>
          <w:rFonts w:eastAsia="Arial"/>
          <w:color w:val="231F20"/>
          <w:spacing w:val="-2"/>
          <w:sz w:val="18"/>
          <w:szCs w:val="18"/>
        </w:rPr>
        <w:t>BCOS</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エコシステムに</w:t>
      </w:r>
      <w:r>
        <w:rPr>
          <w:rFonts w:eastAsia="Arial"/>
          <w:color w:val="231F20"/>
          <w:spacing w:val="-2"/>
          <w:sz w:val="18"/>
          <w:szCs w:val="18"/>
        </w:rPr>
        <w:t>3000</w:t>
      </w:r>
      <w:r>
        <w:rPr>
          <w:rFonts w:ascii="ＭＳ 明朝" w:eastAsia="ＭＳ 明朝" w:hAnsi="ＭＳ 明朝" w:cs="ＭＳ 明朝"/>
          <w:color w:val="231F20"/>
          <w:spacing w:val="-2"/>
          <w:sz w:val="18"/>
          <w:szCs w:val="18"/>
        </w:rPr>
        <w:t>社以上の</w:t>
      </w:r>
      <w:r>
        <w:rPr>
          <w:rFonts w:ascii="SimSun" w:eastAsia="SimSun" w:hAnsi="SimSun" w:cs="SimSun"/>
          <w:color w:val="231F20"/>
          <w:spacing w:val="-2"/>
          <w:sz w:val="18"/>
          <w:szCs w:val="18"/>
        </w:rPr>
        <w:t>企業</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機関、</w:t>
      </w:r>
      <w:r>
        <w:rPr>
          <w:rFonts w:ascii="SimSun" w:eastAsia="SimSun" w:hAnsi="SimSun" w:cs="SimSun"/>
          <w:color w:val="231F20"/>
          <w:spacing w:val="-2"/>
          <w:sz w:val="18"/>
          <w:szCs w:val="18"/>
        </w:rPr>
        <w:t xml:space="preserve"> </w:t>
      </w:r>
      <w:r>
        <w:rPr>
          <w:rFonts w:eastAsia="Arial"/>
          <w:color w:val="231F20"/>
          <w:spacing w:val="-2"/>
          <w:sz w:val="18"/>
          <w:szCs w:val="18"/>
        </w:rPr>
        <w:t>7</w:t>
      </w:r>
      <w:r>
        <w:rPr>
          <w:rFonts w:ascii="ＭＳ 明朝" w:eastAsia="ＭＳ 明朝" w:hAnsi="ＭＳ 明朝" w:cs="ＭＳ 明朝"/>
          <w:color w:val="231F20"/>
          <w:spacing w:val="-2"/>
          <w:sz w:val="18"/>
          <w:szCs w:val="18"/>
        </w:rPr>
        <w:t>万人以上の</w:t>
      </w:r>
      <w:r>
        <w:rPr>
          <w:rFonts w:ascii="SimSun" w:eastAsia="SimSun" w:hAnsi="SimSun" w:cs="SimSun"/>
          <w:color w:val="231F20"/>
          <w:spacing w:val="-2"/>
          <w:sz w:val="18"/>
          <w:szCs w:val="18"/>
        </w:rPr>
        <w:t>個人会員が集結して</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います。</w:t>
      </w:r>
      <w:r>
        <w:rPr>
          <w:rFonts w:ascii="SimSun" w:eastAsia="SimSun" w:hAnsi="SimSun" w:cs="SimSun"/>
          <w:color w:val="231F20"/>
          <w:spacing w:val="-8"/>
          <w:sz w:val="18"/>
          <w:szCs w:val="18"/>
        </w:rPr>
        <w:t xml:space="preserve"> </w:t>
      </w:r>
      <w:r>
        <w:rPr>
          <w:rFonts w:eastAsia="Arial"/>
          <w:color w:val="231F20"/>
          <w:spacing w:val="-5"/>
          <w:sz w:val="18"/>
          <w:szCs w:val="18"/>
        </w:rPr>
        <w:t>2</w:t>
      </w:r>
      <w:r>
        <w:rPr>
          <w:rFonts w:eastAsia="Arial"/>
          <w:color w:val="231F20"/>
          <w:spacing w:val="-4"/>
          <w:sz w:val="18"/>
          <w:szCs w:val="18"/>
        </w:rPr>
        <w:t>021</w:t>
      </w:r>
      <w:r>
        <w:rPr>
          <w:rFonts w:ascii="ＭＳ 明朝" w:eastAsia="ＭＳ 明朝" w:hAnsi="ＭＳ 明朝" w:cs="ＭＳ 明朝"/>
          <w:color w:val="231F20"/>
          <w:spacing w:val="-4"/>
          <w:sz w:val="18"/>
          <w:szCs w:val="18"/>
        </w:rPr>
        <w:t>年</w:t>
      </w:r>
      <w:r>
        <w:rPr>
          <w:rFonts w:eastAsia="Arial"/>
          <w:color w:val="231F20"/>
          <w:spacing w:val="-4"/>
          <w:sz w:val="18"/>
          <w:szCs w:val="18"/>
        </w:rPr>
        <w:t>12</w:t>
      </w:r>
      <w:r>
        <w:rPr>
          <w:rFonts w:ascii="SimSun" w:eastAsia="SimSun" w:hAnsi="SimSun" w:cs="SimSun"/>
          <w:color w:val="231F20"/>
          <w:spacing w:val="-4"/>
          <w:sz w:val="18"/>
          <w:szCs w:val="18"/>
        </w:rPr>
        <w:t>月、</w:t>
      </w:r>
      <w:r>
        <w:rPr>
          <w:rFonts w:ascii="SimSun" w:eastAsia="SimSun" w:hAnsi="SimSun" w:cs="SimSun"/>
          <w:color w:val="231F20"/>
          <w:spacing w:val="-4"/>
          <w:sz w:val="18"/>
          <w:szCs w:val="18"/>
        </w:rPr>
        <w:t xml:space="preserve"> </w:t>
      </w:r>
      <w:r>
        <w:rPr>
          <w:rFonts w:eastAsia="Arial"/>
          <w:color w:val="231F20"/>
          <w:spacing w:val="-4"/>
          <w:sz w:val="18"/>
          <w:szCs w:val="18"/>
        </w:rPr>
        <w:t>FISCO BCOS V3.0</w:t>
      </w:r>
      <w:r>
        <w:rPr>
          <w:rFonts w:ascii="ＭＳ 明朝" w:eastAsia="ＭＳ 明朝" w:hAnsi="ＭＳ 明朝" w:cs="ＭＳ 明朝"/>
          <w:color w:val="231F20"/>
          <w:spacing w:val="-4"/>
          <w:sz w:val="18"/>
          <w:szCs w:val="18"/>
        </w:rPr>
        <w:t>が</w:t>
      </w:r>
      <w:r>
        <w:rPr>
          <w:rFonts w:ascii="SimSun" w:eastAsia="SimSun" w:hAnsi="SimSun" w:cs="SimSun"/>
          <w:color w:val="231F20"/>
          <w:spacing w:val="-4"/>
          <w:sz w:val="18"/>
          <w:szCs w:val="18"/>
        </w:rPr>
        <w:t>リリースされ、アーキテクチャ、アルゴリズム、プロダ</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クトに加え、セキュリティコントロール、プライバシーコンピューティングの連携など</w:t>
      </w:r>
      <w:r>
        <w:rPr>
          <w:rFonts w:ascii="SimSun" w:eastAsia="SimSun" w:hAnsi="SimSun" w:cs="SimSun"/>
          <w:color w:val="231F20"/>
          <w:spacing w:val="1"/>
          <w:sz w:val="18"/>
          <w:szCs w:val="18"/>
        </w:rPr>
        <w:t>、</w:t>
      </w:r>
      <w:r>
        <w:rPr>
          <w:rFonts w:ascii="SimSun" w:eastAsia="SimSun" w:hAnsi="SimSun" w:cs="SimSun"/>
          <w:color w:val="231F20"/>
          <w:sz w:val="18"/>
          <w:szCs w:val="18"/>
        </w:rPr>
        <w:t>総合的に</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バ</w:t>
      </w:r>
      <w:r>
        <w:rPr>
          <w:rFonts w:ascii="SimSun" w:eastAsia="SimSun" w:hAnsi="SimSun" w:cs="SimSun"/>
          <w:color w:val="231F20"/>
          <w:spacing w:val="6"/>
          <w:sz w:val="18"/>
          <w:szCs w:val="18"/>
        </w:rPr>
        <w:t>ージョンアップされた。</w:t>
      </w:r>
    </w:p>
    <w:p w14:paraId="5F78CF69" w14:textId="10E0C5F8" w:rsidR="00862892" w:rsidRDefault="00426BDF">
      <w:pPr>
        <w:spacing w:before="4" w:line="225" w:lineRule="auto"/>
        <w:ind w:left="47"/>
        <w:rPr>
          <w:rFonts w:ascii="ＭＳ 明朝" w:eastAsia="ＭＳ 明朝" w:hAnsi="ＭＳ 明朝" w:cs="ＭＳ 明朝"/>
          <w:sz w:val="18"/>
          <w:szCs w:val="18"/>
        </w:rPr>
      </w:pPr>
      <w:r>
        <w:drawing>
          <wp:anchor distT="0" distB="0" distL="0" distR="0" simplePos="0" relativeHeight="251267072" behindDoc="1" locked="0" layoutInCell="1" allowOverlap="1" wp14:anchorId="42B2CDBB" wp14:editId="18B81464">
            <wp:simplePos x="0" y="0"/>
            <wp:positionH relativeFrom="column">
              <wp:posOffset>3773730</wp:posOffset>
            </wp:positionH>
            <wp:positionV relativeFrom="paragraph">
              <wp:posOffset>5999</wp:posOffset>
            </wp:positionV>
            <wp:extent cx="559117" cy="139445"/>
            <wp:effectExtent l="0" t="0" r="0" b="0"/>
            <wp:wrapNone/>
            <wp:docPr id="2511" name="IM 2490"/>
            <wp:cNvGraphicFramePr/>
            <a:graphic xmlns:a="http://schemas.openxmlformats.org/drawingml/2006/main">
              <a:graphicData uri="http://schemas.openxmlformats.org/drawingml/2006/picture">
                <pic:pic xmlns:pic="http://schemas.openxmlformats.org/drawingml/2006/picture">
                  <pic:nvPicPr>
                    <pic:cNvPr id="2490" name="IM 249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ビッグデータ分野では、</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ビッグデータ開発プラットフォーム「</w:t>
      </w:r>
      <w:r>
        <w:rPr>
          <w:rFonts w:eastAsia="Arial"/>
          <w:color w:val="231F20"/>
          <w:sz w:val="18"/>
          <w:szCs w:val="18"/>
        </w:rPr>
        <w:t>WeDataSphere</w:t>
      </w:r>
      <w:r>
        <w:rPr>
          <w:rFonts w:ascii="ＭＳ 明朝" w:eastAsia="ＭＳ 明朝" w:hAnsi="ＭＳ 明朝" w:cs="ＭＳ 明朝"/>
          <w:color w:val="231F20"/>
          <w:sz w:val="18"/>
          <w:szCs w:val="18"/>
        </w:rPr>
        <w:t>」</w:t>
      </w:r>
    </w:p>
    <w:p w14:paraId="38B9DF17" w14:textId="12834B7D" w:rsidR="00862892" w:rsidRDefault="00426BDF">
      <w:pPr>
        <w:spacing w:before="135" w:line="369" w:lineRule="auto"/>
        <w:ind w:left="7" w:firstLine="11"/>
        <w:rPr>
          <w:rFonts w:ascii="SimSun" w:eastAsia="SimSun" w:hAnsi="SimSun" w:cs="SimSun"/>
          <w:sz w:val="18"/>
          <w:szCs w:val="18"/>
        </w:rPr>
      </w:pPr>
      <w:r>
        <w:rPr>
          <w:rFonts w:ascii="ＭＳ 明朝" w:eastAsia="ＭＳ 明朝" w:hAnsi="ＭＳ 明朝" w:cs="ＭＳ 明朝"/>
          <w:color w:val="231F20"/>
          <w:spacing w:val="6"/>
          <w:sz w:val="18"/>
          <w:szCs w:val="18"/>
        </w:rPr>
        <w:t>が、</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プラガブルでコン</w:t>
      </w:r>
      <w:r>
        <w:rPr>
          <w:rFonts w:ascii="SimSun" w:eastAsia="SimSun" w:hAnsi="SimSun" w:cs="SimSun"/>
          <w:color w:val="231F20"/>
          <w:spacing w:val="3"/>
          <w:sz w:val="18"/>
          <w:szCs w:val="18"/>
        </w:rPr>
        <w:t>ポーネントベースのアーキテクチャ設計によりデータアプリケーション開</w:t>
      </w:r>
      <w:r>
        <w:rPr>
          <w:rFonts w:ascii="SimSun" w:eastAsia="SimSun" w:hAnsi="SimSun" w:cs="SimSun"/>
          <w:color w:val="231F20"/>
          <w:sz w:val="18"/>
          <w:szCs w:val="18"/>
        </w:rPr>
        <w:t xml:space="preserve"> </w:t>
      </w:r>
      <w:r>
        <w:rPr>
          <w:rFonts w:ascii="SimSun" w:eastAsia="SimSun" w:hAnsi="SimSun" w:cs="SimSun"/>
          <w:color w:val="231F20"/>
          <w:spacing w:val="-3"/>
          <w:sz w:val="18"/>
          <w:szCs w:val="18"/>
        </w:rPr>
        <w:t>発</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管理の全プロセスを</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カバーし、</w:t>
      </w:r>
      <w:r>
        <w:rPr>
          <w:rFonts w:ascii="SimSun" w:eastAsia="SimSun" w:hAnsi="SimSun" w:cs="SimSun"/>
          <w:color w:val="231F20"/>
          <w:spacing w:val="-3"/>
          <w:sz w:val="18"/>
          <w:szCs w:val="18"/>
        </w:rPr>
        <w:t xml:space="preserve"> </w:t>
      </w:r>
      <w:r>
        <w:rPr>
          <w:rFonts w:eastAsia="Arial"/>
          <w:color w:val="231F20"/>
          <w:spacing w:val="-3"/>
          <w:sz w:val="18"/>
          <w:szCs w:val="18"/>
        </w:rPr>
        <w:t>Linkis</w:t>
      </w:r>
      <w:r>
        <w:rPr>
          <w:rFonts w:ascii="SimSun" w:eastAsia="SimSun" w:hAnsi="SimSun" w:cs="SimSun"/>
          <w:color w:val="231F20"/>
          <w:spacing w:val="-3"/>
          <w:sz w:val="18"/>
          <w:szCs w:val="18"/>
        </w:rPr>
        <w:t>、</w:t>
      </w:r>
      <w:r>
        <w:rPr>
          <w:rFonts w:eastAsia="Arial"/>
          <w:color w:val="231F20"/>
          <w:spacing w:val="-3"/>
          <w:sz w:val="18"/>
          <w:szCs w:val="18"/>
        </w:rPr>
        <w:t xml:space="preserve">DataSphere Studio </w:t>
      </w:r>
      <w:r>
        <w:rPr>
          <w:rFonts w:ascii="SimSun" w:eastAsia="SimSun" w:hAnsi="SimSun" w:cs="SimSun"/>
          <w:color w:val="231F20"/>
          <w:spacing w:val="-3"/>
          <w:sz w:val="18"/>
          <w:szCs w:val="18"/>
        </w:rPr>
        <w:t>、</w:t>
      </w:r>
      <w:r>
        <w:rPr>
          <w:rFonts w:eastAsia="Arial"/>
          <w:color w:val="231F20"/>
          <w:spacing w:val="-3"/>
          <w:sz w:val="18"/>
          <w:szCs w:val="18"/>
        </w:rPr>
        <w:t>Schedulis</w:t>
      </w:r>
      <w:r>
        <w:rPr>
          <w:rFonts w:ascii="SimSun" w:eastAsia="SimSun" w:hAnsi="SimSun" w:cs="SimSun"/>
          <w:color w:val="231F20"/>
          <w:spacing w:val="-3"/>
          <w:sz w:val="18"/>
          <w:szCs w:val="18"/>
        </w:rPr>
        <w:t>、</w:t>
      </w:r>
      <w:r>
        <w:rPr>
          <w:rFonts w:ascii="SimSun" w:eastAsia="SimSun" w:hAnsi="SimSun" w:cs="SimSun"/>
          <w:color w:val="231F20"/>
          <w:spacing w:val="-3"/>
          <w:sz w:val="18"/>
          <w:szCs w:val="18"/>
        </w:rPr>
        <w:t>Qualitis</w:t>
      </w:r>
      <w:r>
        <w:rPr>
          <w:rFonts w:ascii="SimSun" w:eastAsia="SimSun" w:hAnsi="SimSun" w:cs="SimSun"/>
          <w:color w:val="231F20"/>
          <w:spacing w:val="-3"/>
          <w:sz w:val="18"/>
          <w:szCs w:val="18"/>
        </w:rPr>
        <w:t>など複数の</w:t>
      </w:r>
      <w:r>
        <w:rPr>
          <w:rFonts w:ascii="SimSun" w:eastAsia="SimSun" w:hAnsi="SimSun" w:cs="SimSun"/>
          <w:color w:val="231F20"/>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のコンポーネントシステムを搭載しています。</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リンキスは、</w:t>
      </w:r>
      <w:r>
        <w:rPr>
          <w:rFonts w:ascii="SimSun" w:eastAsia="SimSun" w:hAnsi="SimSun" w:cs="SimSun"/>
          <w:color w:val="231F20"/>
          <w:spacing w:val="1"/>
          <w:sz w:val="18"/>
          <w:szCs w:val="18"/>
        </w:rPr>
        <w:t>2021</w:t>
      </w:r>
      <w:r>
        <w:rPr>
          <w:rFonts w:ascii="SimSun" w:eastAsia="SimSun" w:hAnsi="SimSun" w:cs="SimSun"/>
          <w:color w:val="231F20"/>
          <w:spacing w:val="1"/>
          <w:sz w:val="18"/>
          <w:szCs w:val="18"/>
        </w:rPr>
        <w:t>年</w:t>
      </w:r>
      <w:r>
        <w:rPr>
          <w:rFonts w:eastAsia="Arial"/>
          <w:color w:val="231F20"/>
          <w:spacing w:val="1"/>
          <w:sz w:val="18"/>
          <w:szCs w:val="18"/>
        </w:rPr>
        <w:t>7</w:t>
      </w:r>
      <w:r>
        <w:rPr>
          <w:rFonts w:ascii="ＭＳ 明朝" w:eastAsia="ＭＳ 明朝" w:hAnsi="ＭＳ 明朝" w:cs="ＭＳ 明朝"/>
          <w:color w:val="231F20"/>
          <w:spacing w:val="1"/>
          <w:sz w:val="18"/>
          <w:szCs w:val="18"/>
        </w:rPr>
        <w:t>月</w:t>
      </w:r>
      <w:r>
        <w:rPr>
          <w:rFonts w:ascii="SimSun" w:eastAsia="SimSun" w:hAnsi="SimSun" w:cs="SimSun"/>
          <w:color w:val="231F20"/>
          <w:spacing w:val="1"/>
          <w:sz w:val="18"/>
          <w:szCs w:val="18"/>
        </w:rPr>
        <w:t>現在</w:t>
      </w:r>
      <w:r>
        <w:rPr>
          <w:rFonts w:ascii="SimSun" w:eastAsia="SimSun" w:hAnsi="SimSun" w:cs="SimSun"/>
          <w:color w:val="231F20"/>
          <w:sz w:val="18"/>
          <w:szCs w:val="18"/>
        </w:rPr>
        <w:t>、</w:t>
      </w:r>
      <w:r>
        <w:rPr>
          <w:rFonts w:ascii="SimSun" w:eastAsia="SimSun" w:hAnsi="SimSun" w:cs="SimSun"/>
          <w:color w:val="231F20"/>
          <w:sz w:val="18"/>
          <w:szCs w:val="18"/>
        </w:rPr>
        <w:t xml:space="preserve"> </w:t>
      </w:r>
      <w:r>
        <w:rPr>
          <w:rFonts w:eastAsia="Arial"/>
          <w:color w:val="231F20"/>
          <w:sz w:val="18"/>
          <w:szCs w:val="18"/>
        </w:rPr>
        <w:t xml:space="preserve">700   </w:t>
      </w:r>
      <w:r>
        <w:rPr>
          <w:rFonts w:ascii="SimSun" w:eastAsia="SimSun" w:hAnsi="SimSun" w:cs="SimSun"/>
          <w:color w:val="231F20"/>
          <w:spacing w:val="6"/>
          <w:sz w:val="18"/>
          <w:szCs w:val="18"/>
        </w:rPr>
        <w:t>社以</w:t>
      </w:r>
      <w:r>
        <w:rPr>
          <w:rFonts w:ascii="SimSun" w:eastAsia="SimSun" w:hAnsi="SimSun" w:cs="SimSun"/>
          <w:color w:val="231F20"/>
          <w:spacing w:val="3"/>
          <w:sz w:val="18"/>
          <w:szCs w:val="18"/>
        </w:rPr>
        <w:t>上のパイロット企業と</w:t>
      </w:r>
      <w:r>
        <w:rPr>
          <w:rFonts w:eastAsia="Arial"/>
          <w:color w:val="231F20"/>
          <w:spacing w:val="3"/>
          <w:sz w:val="18"/>
          <w:szCs w:val="18"/>
        </w:rPr>
        <w:t>1,000</w:t>
      </w:r>
      <w:r>
        <w:rPr>
          <w:rFonts w:ascii="ＭＳ 明朝" w:eastAsia="ＭＳ 明朝" w:hAnsi="ＭＳ 明朝" w:cs="ＭＳ 明朝"/>
          <w:color w:val="231F20"/>
          <w:spacing w:val="3"/>
          <w:sz w:val="18"/>
          <w:szCs w:val="18"/>
        </w:rPr>
        <w:t>社</w:t>
      </w:r>
      <w:r>
        <w:rPr>
          <w:rFonts w:ascii="SimSun" w:eastAsia="SimSun" w:hAnsi="SimSun" w:cs="SimSun"/>
          <w:color w:val="231F20"/>
          <w:spacing w:val="3"/>
          <w:sz w:val="18"/>
          <w:szCs w:val="18"/>
        </w:rPr>
        <w:t>以上のサンドボックスパイロットユーザーがおり、金融、通信、</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製</w:t>
      </w:r>
      <w:r>
        <w:rPr>
          <w:rFonts w:ascii="SimSun" w:eastAsia="SimSun" w:hAnsi="SimSun" w:cs="SimSun"/>
          <w:color w:val="231F20"/>
          <w:spacing w:val="12"/>
          <w:sz w:val="18"/>
          <w:szCs w:val="18"/>
        </w:rPr>
        <w:t>造</w:t>
      </w:r>
      <w:r>
        <w:rPr>
          <w:rFonts w:ascii="SimSun" w:eastAsia="SimSun" w:hAnsi="SimSun" w:cs="SimSun"/>
          <w:color w:val="231F20"/>
          <w:spacing w:val="7"/>
          <w:sz w:val="18"/>
          <w:szCs w:val="18"/>
        </w:rPr>
        <w:t>、インターネットなど幅広い業界をカバーしています。</w:t>
      </w:r>
    </w:p>
    <w:p w14:paraId="4DB03711" w14:textId="77777777" w:rsidR="00862892" w:rsidRDefault="00426BDF">
      <w:pPr>
        <w:spacing w:before="217" w:line="218" w:lineRule="auto"/>
        <w:ind w:left="6"/>
        <w:outlineLvl w:val="2"/>
        <w:rPr>
          <w:rFonts w:ascii="PMingLiU" w:eastAsia="PMingLiU" w:hAnsi="PMingLiU" w:cs="PMingLiU"/>
        </w:rPr>
      </w:pPr>
      <w:r>
        <w:rPr>
          <w:rFonts w:eastAsia="Arial"/>
          <w:color w:val="231F20"/>
          <w:spacing w:val="-14"/>
        </w:rPr>
        <w:t>9</w:t>
      </w:r>
      <w:r>
        <w:rPr>
          <w:rFonts w:eastAsia="Arial"/>
          <w:color w:val="231F20"/>
          <w:spacing w:val="-10"/>
        </w:rPr>
        <w:t>.</w:t>
      </w:r>
      <w:r>
        <w:rPr>
          <w:rFonts w:eastAsia="Arial"/>
          <w:color w:val="231F20"/>
          <w:spacing w:val="-7"/>
        </w:rPr>
        <w:t xml:space="preserve">3.10 </w:t>
      </w:r>
      <w:r>
        <w:rPr>
          <w:rFonts w:ascii="PMingLiU" w:eastAsia="PMingLiU" w:hAnsi="PMingLiU" w:cs="PMingLiU"/>
          <w:color w:val="231F20"/>
          <w:spacing w:val="-7"/>
        </w:rPr>
        <w:t>Wave</w:t>
      </w:r>
      <w:r>
        <w:rPr>
          <w:rFonts w:ascii="PMingLiU" w:eastAsia="PMingLiU" w:hAnsi="PMingLiU" w:cs="PMingLiU"/>
          <w:color w:val="231F20"/>
          <w:spacing w:val="-7"/>
        </w:rPr>
        <w:t>ソフ卜ウ工了</w:t>
      </w:r>
    </w:p>
    <w:p w14:paraId="7C3D6C7A" w14:textId="0AB94248" w:rsidR="00862892" w:rsidRDefault="00426BDF">
      <w:pPr>
        <w:spacing w:before="201" w:line="229" w:lineRule="auto"/>
        <w:rPr>
          <w:rFonts w:ascii="SimSun" w:eastAsia="SimSun" w:hAnsi="SimSun" w:cs="SimSun"/>
          <w:sz w:val="18"/>
          <w:szCs w:val="18"/>
        </w:rPr>
      </w:pPr>
      <w:r>
        <w:rPr>
          <w:rFonts w:ascii="SimSun" w:eastAsia="SimSun" w:hAnsi="SimSun" w:cs="SimSun"/>
          <w:color w:val="231F20"/>
          <w:spacing w:val="-2"/>
          <w:sz w:val="18"/>
          <w:szCs w:val="18"/>
        </w:rPr>
        <w:t>Wave</w:t>
      </w:r>
      <w:r>
        <w:rPr>
          <w:rFonts w:ascii="SimSun" w:eastAsia="SimSun" w:hAnsi="SimSun" w:cs="SimSun"/>
          <w:color w:val="231F20"/>
          <w:spacing w:val="-4"/>
          <w:sz w:val="18"/>
          <w:szCs w:val="18"/>
        </w:rPr>
        <w:t>製品は現在、</w:t>
      </w:r>
      <w:r>
        <w:rPr>
          <w:rFonts w:eastAsia="Arial"/>
          <w:color w:val="231F20"/>
          <w:spacing w:val="-4"/>
          <w:sz w:val="18"/>
          <w:szCs w:val="18"/>
        </w:rPr>
        <w:t>900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国</w:t>
      </w:r>
      <w:r>
        <w:rPr>
          <w:rFonts w:ascii="SimSun" w:eastAsia="SimSun" w:hAnsi="SimSun" w:cs="SimSun"/>
          <w:color w:val="231F20"/>
          <w:spacing w:val="-3"/>
          <w:sz w:val="18"/>
          <w:szCs w:val="18"/>
        </w:rPr>
        <w:t>際</w:t>
      </w:r>
      <w:r>
        <w:rPr>
          <w:rFonts w:ascii="SimSun" w:eastAsia="SimSun" w:hAnsi="SimSun" w:cs="SimSun"/>
          <w:color w:val="231F20"/>
          <w:spacing w:val="-2"/>
          <w:sz w:val="18"/>
          <w:szCs w:val="18"/>
        </w:rPr>
        <w:t>的な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ソフトウェアを使用し、</w:t>
      </w:r>
      <w:r>
        <w:rPr>
          <w:rFonts w:ascii="SimSun" w:eastAsia="SimSun" w:hAnsi="SimSun" w:cs="SimSun"/>
          <w:color w:val="231F20"/>
          <w:spacing w:val="-2"/>
          <w:sz w:val="18"/>
          <w:szCs w:val="18"/>
        </w:rPr>
        <w:t xml:space="preserve"> </w:t>
      </w:r>
      <w:r>
        <w:rPr>
          <w:rFonts w:eastAsia="Arial"/>
          <w:color w:val="231F20"/>
          <w:spacing w:val="-2"/>
          <w:sz w:val="18"/>
          <w:szCs w:val="18"/>
        </w:rPr>
        <w:t>40</w:t>
      </w:r>
      <w:r>
        <w:rPr>
          <w:rFonts w:ascii="SimSun" w:eastAsia="SimSun" w:hAnsi="SimSun" w:cs="SimSun"/>
          <w:color w:val="231F20"/>
          <w:spacing w:val="-2"/>
          <w:sz w:val="18"/>
          <w:szCs w:val="18"/>
        </w:rPr>
        <w:t>以上のオープンソ</w:t>
      </w:r>
    </w:p>
    <w:p w14:paraId="5B777456" w14:textId="5DC39B06" w:rsidR="00862892" w:rsidRDefault="00426BDF">
      <w:pPr>
        <w:spacing w:before="132" w:line="373" w:lineRule="auto"/>
        <w:ind w:left="8" w:firstLine="4"/>
        <w:rPr>
          <w:rFonts w:ascii="SimSun" w:eastAsia="SimSun" w:hAnsi="SimSun" w:cs="SimSun"/>
          <w:sz w:val="18"/>
          <w:szCs w:val="18"/>
        </w:rPr>
      </w:pPr>
      <w:r>
        <w:rPr>
          <w:rFonts w:ascii="SimSun" w:eastAsia="SimSun" w:hAnsi="SimSun" w:cs="SimSun"/>
          <w:color w:val="231F20"/>
          <w:spacing w:val="-4"/>
          <w:sz w:val="18"/>
          <w:szCs w:val="18"/>
        </w:rPr>
        <w:t>ースプロトコルに関</w:t>
      </w:r>
      <w:r>
        <w:rPr>
          <w:rFonts w:ascii="SimSun" w:eastAsia="SimSun" w:hAnsi="SimSun" w:cs="SimSun"/>
          <w:color w:val="231F20"/>
          <w:spacing w:val="-2"/>
          <w:sz w:val="18"/>
          <w:szCs w:val="18"/>
        </w:rPr>
        <w:t>与しており、</w:t>
      </w:r>
      <w:r>
        <w:rPr>
          <w:rFonts w:ascii="SimSun" w:eastAsia="SimSun" w:hAnsi="SimSun" w:cs="SimSun"/>
          <w:color w:val="231F20"/>
          <w:spacing w:val="-2"/>
          <w:sz w:val="18"/>
          <w:szCs w:val="18"/>
        </w:rPr>
        <w:t xml:space="preserve"> </w:t>
      </w:r>
      <w:r>
        <w:rPr>
          <w:rFonts w:eastAsia="Arial"/>
          <w:color w:val="231F20"/>
          <w:spacing w:val="-2"/>
          <w:sz w:val="18"/>
          <w:szCs w:val="18"/>
        </w:rPr>
        <w:t>200</w:t>
      </w:r>
      <w:r>
        <w:rPr>
          <w:rFonts w:ascii="SimSun" w:eastAsia="SimSun" w:hAnsi="SimSun" w:cs="SimSun"/>
          <w:color w:val="231F20"/>
          <w:spacing w:val="-2"/>
          <w:sz w:val="18"/>
          <w:szCs w:val="18"/>
        </w:rPr>
        <w:t>以上の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プロジェクトへのコミュニティ貢献に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も参加しており、クラウドコンピ</w:t>
      </w:r>
      <w:r>
        <w:rPr>
          <w:rFonts w:ascii="SimSun" w:eastAsia="SimSun" w:hAnsi="SimSun" w:cs="SimSun"/>
          <w:color w:val="231F20"/>
          <w:spacing w:val="-3"/>
          <w:sz w:val="18"/>
          <w:szCs w:val="18"/>
        </w:rPr>
        <w:t>ュ</w:t>
      </w:r>
      <w:r>
        <w:rPr>
          <w:rFonts w:ascii="SimSun" w:eastAsia="SimSun" w:hAnsi="SimSun" w:cs="SimSun"/>
          <w:color w:val="231F20"/>
          <w:spacing w:val="-2"/>
          <w:sz w:val="18"/>
          <w:szCs w:val="18"/>
        </w:rPr>
        <w:t>ーティング基盤、クラウドネイティブ基盤、産業インターネット、</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分散データベース、ブロックチェーン、その他の技術分野をカバーしていま</w:t>
      </w:r>
      <w:r>
        <w:rPr>
          <w:rFonts w:ascii="SimSun" w:eastAsia="SimSun" w:hAnsi="SimSun" w:cs="SimSun"/>
          <w:color w:val="231F20"/>
          <w:spacing w:val="-3"/>
          <w:sz w:val="18"/>
          <w:szCs w:val="18"/>
        </w:rPr>
        <w:t>す</w:t>
      </w:r>
      <w:r>
        <w:rPr>
          <w:rFonts w:ascii="SimSun" w:eastAsia="SimSun" w:hAnsi="SimSun" w:cs="SimSun"/>
          <w:color w:val="231F20"/>
          <w:sz w:val="18"/>
          <w:szCs w:val="18"/>
        </w:rPr>
        <w:t>。</w:t>
      </w:r>
    </w:p>
    <w:p w14:paraId="56160F92" w14:textId="77777777" w:rsidR="00862892" w:rsidRDefault="00862892">
      <w:pPr>
        <w:spacing w:line="307" w:lineRule="auto"/>
      </w:pPr>
    </w:p>
    <w:p w14:paraId="27604050" w14:textId="77777777" w:rsidR="00862892" w:rsidRDefault="00862892">
      <w:pPr>
        <w:spacing w:line="307" w:lineRule="auto"/>
      </w:pPr>
    </w:p>
    <w:p w14:paraId="32900299" w14:textId="77777777" w:rsidR="00862892" w:rsidRDefault="00862892">
      <w:pPr>
        <w:spacing w:line="307" w:lineRule="auto"/>
      </w:pPr>
    </w:p>
    <w:p w14:paraId="59C070A3" w14:textId="0CE95501" w:rsidR="00862892" w:rsidRDefault="00426BDF">
      <w:pPr>
        <w:spacing w:before="58" w:line="373" w:lineRule="auto"/>
        <w:ind w:left="87" w:right="1" w:firstLine="3"/>
        <w:rPr>
          <w:rFonts w:ascii="SimSun" w:eastAsia="SimSun" w:hAnsi="SimSun" w:cs="SimSun"/>
          <w:sz w:val="18"/>
          <w:szCs w:val="18"/>
        </w:rPr>
      </w:pPr>
      <w:r>
        <w:rPr>
          <w:rFonts w:eastAsia="Arial"/>
          <w:color w:val="231F20"/>
          <w:sz w:val="18"/>
          <w:szCs w:val="18"/>
        </w:rPr>
        <w:lastRenderedPageBreak/>
        <w:t>OpenStack</w:t>
      </w:r>
      <w:r>
        <w:rPr>
          <w:rFonts w:ascii="SimSun" w:eastAsia="SimSun" w:hAnsi="SimSun" w:cs="SimSun"/>
          <w:color w:val="231F20"/>
          <w:spacing w:val="1"/>
          <w:sz w:val="18"/>
          <w:szCs w:val="18"/>
        </w:rPr>
        <w:t>、</w:t>
      </w:r>
      <w:r>
        <w:rPr>
          <w:rFonts w:eastAsia="Arial"/>
          <w:color w:val="231F20"/>
          <w:sz w:val="18"/>
          <w:szCs w:val="18"/>
        </w:rPr>
        <w:t>Linux</w:t>
      </w:r>
      <w:r>
        <w:rPr>
          <w:rFonts w:ascii="SimSun" w:eastAsia="SimSun" w:hAnsi="SimSun" w:cs="SimSun"/>
          <w:color w:val="231F20"/>
          <w:spacing w:val="1"/>
          <w:sz w:val="18"/>
          <w:szCs w:val="18"/>
        </w:rPr>
        <w:t>、</w:t>
      </w:r>
      <w:r>
        <w:rPr>
          <w:rFonts w:eastAsia="Arial"/>
          <w:color w:val="231F20"/>
          <w:sz w:val="18"/>
          <w:szCs w:val="18"/>
        </w:rPr>
        <w:t>Apache</w:t>
      </w:r>
      <w:r>
        <w:rPr>
          <w:rFonts w:ascii="SimSun" w:eastAsia="SimSun" w:hAnsi="SimSun" w:cs="SimSun"/>
          <w:color w:val="231F20"/>
          <w:spacing w:val="1"/>
          <w:sz w:val="18"/>
          <w:szCs w:val="18"/>
        </w:rPr>
        <w:t>、</w:t>
      </w:r>
      <w:r>
        <w:rPr>
          <w:rFonts w:eastAsia="Arial"/>
          <w:color w:val="231F20"/>
          <w:sz w:val="18"/>
          <w:szCs w:val="18"/>
        </w:rPr>
        <w:t>SPEC</w:t>
      </w:r>
      <w:r>
        <w:rPr>
          <w:rFonts w:ascii="SimSun" w:eastAsia="SimSun" w:hAnsi="SimSun" w:cs="SimSun"/>
          <w:color w:val="231F20"/>
          <w:spacing w:val="1"/>
          <w:sz w:val="18"/>
          <w:szCs w:val="18"/>
        </w:rPr>
        <w:t>、</w:t>
      </w:r>
      <w:r>
        <w:rPr>
          <w:rFonts w:eastAsia="Arial"/>
          <w:color w:val="231F20"/>
          <w:sz w:val="18"/>
          <w:szCs w:val="18"/>
        </w:rPr>
        <w:t>TPC</w:t>
      </w:r>
      <w:r>
        <w:rPr>
          <w:rFonts w:ascii="ＭＳ 明朝" w:eastAsia="ＭＳ 明朝" w:hAnsi="ＭＳ 明朝" w:cs="ＭＳ 明朝"/>
          <w:color w:val="231F20"/>
          <w:spacing w:val="1"/>
          <w:sz w:val="18"/>
          <w:szCs w:val="18"/>
        </w:rPr>
        <w:t>とい</w:t>
      </w:r>
      <w:r>
        <w:rPr>
          <w:rFonts w:ascii="ＭＳ 明朝" w:eastAsia="ＭＳ 明朝" w:hAnsi="ＭＳ 明朝" w:cs="ＭＳ 明朝"/>
          <w:color w:val="231F20"/>
          <w:sz w:val="18"/>
          <w:szCs w:val="18"/>
        </w:rPr>
        <w:t>った</w:t>
      </w:r>
      <w:r>
        <w:rPr>
          <w:rFonts w:ascii="SimSun" w:eastAsia="SimSun" w:hAnsi="SimSun" w:cs="SimSun"/>
          <w:color w:val="231F20"/>
          <w:sz w:val="18"/>
          <w:szCs w:val="18"/>
        </w:rPr>
        <w:t>国際的な権威団体や、世界三大オープンコンピ</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ュー</w:t>
      </w:r>
      <w:r>
        <w:rPr>
          <w:rFonts w:ascii="SimSun" w:eastAsia="SimSun" w:hAnsi="SimSun" w:cs="SimSun"/>
          <w:color w:val="231F20"/>
          <w:spacing w:val="9"/>
          <w:sz w:val="18"/>
          <w:szCs w:val="18"/>
        </w:rPr>
        <w:t>テ</w:t>
      </w:r>
      <w:r>
        <w:rPr>
          <w:rFonts w:ascii="SimSun" w:eastAsia="SimSun" w:hAnsi="SimSun" w:cs="SimSun"/>
          <w:color w:val="231F20"/>
          <w:spacing w:val="6"/>
          <w:sz w:val="18"/>
          <w:szCs w:val="18"/>
        </w:rPr>
        <w:t>ィング標準化団体に加盟し、</w:t>
      </w:r>
      <w:r>
        <w:rPr>
          <w:rFonts w:ascii="SimSun" w:eastAsia="SimSun" w:hAnsi="SimSun" w:cs="SimSun"/>
          <w:color w:val="231F20"/>
          <w:spacing w:val="6"/>
          <w:sz w:val="18"/>
          <w:szCs w:val="18"/>
        </w:rPr>
        <w:t xml:space="preserve"> </w:t>
      </w:r>
      <w:r>
        <w:rPr>
          <w:rFonts w:eastAsia="Arial"/>
          <w:color w:val="231F20"/>
          <w:sz w:val="18"/>
          <w:szCs w:val="18"/>
        </w:rPr>
        <w:t>ODCC</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サプライヤーメンバー、</w:t>
      </w:r>
      <w:r>
        <w:rPr>
          <w:rFonts w:ascii="SimSun" w:eastAsia="SimSun" w:hAnsi="SimSun" w:cs="SimSun"/>
          <w:color w:val="231F20"/>
          <w:sz w:val="18"/>
          <w:szCs w:val="18"/>
        </w:rPr>
        <w:t>OCP</w:t>
      </w:r>
      <w:r>
        <w:rPr>
          <w:rFonts w:ascii="SimSun" w:eastAsia="SimSun" w:hAnsi="SimSun" w:cs="SimSun"/>
          <w:color w:val="231F20"/>
          <w:spacing w:val="6"/>
          <w:sz w:val="18"/>
          <w:szCs w:val="18"/>
        </w:rPr>
        <w:t>のプラチナメンバー、</w:t>
      </w:r>
      <w:r>
        <w:rPr>
          <w:rFonts w:ascii="SimSun" w:eastAsia="SimSun" w:hAnsi="SimSun" w:cs="SimSun"/>
          <w:color w:val="231F20"/>
          <w:sz w:val="18"/>
          <w:szCs w:val="18"/>
        </w:rPr>
        <w:t xml:space="preserve"> </w:t>
      </w:r>
      <w:r>
        <w:rPr>
          <w:rFonts w:eastAsia="Arial"/>
          <w:color w:val="231F20"/>
          <w:sz w:val="18"/>
          <w:szCs w:val="18"/>
        </w:rPr>
        <w:t>OPEN</w:t>
      </w:r>
      <w:r>
        <w:rPr>
          <w:rFonts w:eastAsia="Arial"/>
          <w:color w:val="231F20"/>
          <w:spacing w:val="4"/>
          <w:sz w:val="18"/>
          <w:szCs w:val="18"/>
        </w:rPr>
        <w:t>19</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最初のメンバーの一</w:t>
      </w:r>
      <w:r>
        <w:rPr>
          <w:rFonts w:ascii="SimSun" w:eastAsia="SimSun" w:hAnsi="SimSun" w:cs="SimSun"/>
          <w:color w:val="231F20"/>
          <w:spacing w:val="2"/>
          <w:sz w:val="18"/>
          <w:szCs w:val="18"/>
        </w:rPr>
        <w:t>人になりました。</w:t>
      </w:r>
      <w:r>
        <w:rPr>
          <w:rFonts w:ascii="SimSun" w:eastAsia="SimSun" w:hAnsi="SimSun" w:cs="SimSun"/>
          <w:color w:val="231F20"/>
          <w:sz w:val="18"/>
          <w:szCs w:val="18"/>
        </w:rPr>
        <w:t>Wave</w:t>
      </w:r>
      <w:r>
        <w:rPr>
          <w:rFonts w:ascii="SimSun" w:eastAsia="SimSun" w:hAnsi="SimSun" w:cs="SimSun"/>
          <w:color w:val="231F20"/>
          <w:spacing w:val="2"/>
          <w:sz w:val="18"/>
          <w:szCs w:val="18"/>
        </w:rPr>
        <w:t>は、</w:t>
      </w:r>
      <w:r>
        <w:rPr>
          <w:rFonts w:ascii="SimSun" w:eastAsia="SimSun" w:hAnsi="SimSun" w:cs="SimSun"/>
          <w:color w:val="231F20"/>
          <w:spacing w:val="2"/>
          <w:sz w:val="18"/>
          <w:szCs w:val="18"/>
        </w:rPr>
        <w:t xml:space="preserve"> </w:t>
      </w:r>
      <w:r>
        <w:rPr>
          <w:rFonts w:ascii="SimSun" w:eastAsia="SimSun" w:hAnsi="SimSun" w:cs="SimSun"/>
          <w:color w:val="231F20"/>
          <w:sz w:val="18"/>
          <w:szCs w:val="18"/>
        </w:rPr>
        <w:t>Mulan</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コミュニティの最</w:t>
      </w:r>
      <w:r>
        <w:rPr>
          <w:rFonts w:ascii="SimSun" w:eastAsia="SimSun" w:hAnsi="SimSun" w:cs="SimSun"/>
          <w:color w:val="231F20"/>
          <w:sz w:val="18"/>
          <w:szCs w:val="18"/>
        </w:rPr>
        <w:t xml:space="preserve"> </w:t>
      </w:r>
      <w:r>
        <w:rPr>
          <w:rFonts w:ascii="SimSun" w:eastAsia="SimSun" w:hAnsi="SimSun" w:cs="SimSun"/>
          <w:color w:val="231F20"/>
          <w:spacing w:val="3"/>
          <w:sz w:val="18"/>
          <w:szCs w:val="18"/>
        </w:rPr>
        <w:t>初</w:t>
      </w:r>
      <w:r>
        <w:rPr>
          <w:rFonts w:ascii="SimSun" w:eastAsia="SimSun" w:hAnsi="SimSun" w:cs="SimSun"/>
          <w:color w:val="231F20"/>
          <w:spacing w:val="2"/>
          <w:sz w:val="18"/>
          <w:szCs w:val="18"/>
        </w:rPr>
        <w:t>の貢献者の一人であり、コミュニティ構築の実践者です。</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また、中国で最初で現在唯一の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8"/>
          <w:sz w:val="18"/>
          <w:szCs w:val="18"/>
        </w:rPr>
        <w:t>をテーマにした財団である</w:t>
      </w:r>
      <w:r>
        <w:rPr>
          <w:rFonts w:eastAsia="Arial"/>
          <w:color w:val="231F20"/>
          <w:sz w:val="18"/>
          <w:szCs w:val="18"/>
        </w:rPr>
        <w:t>OpenAtom</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財団を創設メンバーとして共同</w:t>
      </w:r>
      <w:r>
        <w:rPr>
          <w:rFonts w:ascii="SimSun" w:eastAsia="SimSun" w:hAnsi="SimSun" w:cs="SimSun"/>
          <w:color w:val="231F20"/>
          <w:sz w:val="18"/>
          <w:szCs w:val="18"/>
        </w:rPr>
        <w:t xml:space="preserve"> </w:t>
      </w:r>
      <w:r>
        <w:rPr>
          <w:rFonts w:ascii="SimSun" w:eastAsia="SimSun" w:hAnsi="SimSun" w:cs="SimSun"/>
          <w:color w:val="231F20"/>
          <w:spacing w:val="9"/>
          <w:sz w:val="18"/>
          <w:szCs w:val="18"/>
        </w:rPr>
        <w:t>設</w:t>
      </w:r>
      <w:r>
        <w:rPr>
          <w:rFonts w:ascii="SimSun" w:eastAsia="SimSun" w:hAnsi="SimSun" w:cs="SimSun"/>
          <w:color w:val="231F20"/>
          <w:spacing w:val="7"/>
          <w:sz w:val="18"/>
          <w:szCs w:val="18"/>
        </w:rPr>
        <w:t>立し、副会長ユニットとしてコミュニティ構築に参画しています。</w:t>
      </w:r>
    </w:p>
    <w:p w14:paraId="46ADFAE0" w14:textId="1ACCB1DD" w:rsidR="00862892" w:rsidRDefault="00426BDF">
      <w:pPr>
        <w:spacing w:before="99" w:line="225" w:lineRule="auto"/>
        <w:ind w:left="103"/>
        <w:rPr>
          <w:rFonts w:ascii="ＭＳ 明朝" w:eastAsia="ＭＳ 明朝" w:hAnsi="ＭＳ 明朝" w:cs="ＭＳ 明朝"/>
          <w:sz w:val="18"/>
          <w:szCs w:val="18"/>
        </w:rPr>
      </w:pPr>
      <w:r>
        <w:rPr>
          <w:rFonts w:ascii="SimSun" w:eastAsia="SimSun" w:hAnsi="SimSun" w:cs="SimSun"/>
          <w:color w:val="231F20"/>
          <w:spacing w:val="4"/>
          <w:sz w:val="18"/>
          <w:szCs w:val="18"/>
        </w:rPr>
        <w:t>10</w:t>
      </w:r>
      <w:r>
        <w:rPr>
          <w:rFonts w:ascii="SimSun" w:eastAsia="SimSun" w:hAnsi="SimSun" w:cs="SimSun"/>
          <w:color w:val="231F20"/>
          <w:spacing w:val="3"/>
          <w:sz w:val="18"/>
          <w:szCs w:val="18"/>
        </w:rPr>
        <w:t>0</w:t>
      </w:r>
      <w:r>
        <w:rPr>
          <w:rFonts w:ascii="SimSun" w:eastAsia="SimSun" w:hAnsi="SimSun" w:cs="SimSun"/>
          <w:color w:val="231F20"/>
          <w:spacing w:val="2"/>
          <w:sz w:val="18"/>
          <w:szCs w:val="18"/>
        </w:rPr>
        <w:t>人近くを動かし、</w:t>
      </w:r>
      <w:r>
        <w:rPr>
          <w:rFonts w:eastAsia="Arial"/>
          <w:color w:val="231F20"/>
          <w:sz w:val="18"/>
          <w:szCs w:val="18"/>
        </w:rPr>
        <w:t>OpenStack</w:t>
      </w:r>
      <w:r>
        <w:rPr>
          <w:rFonts w:ascii="SimSun" w:eastAsia="SimSun" w:hAnsi="SimSun" w:cs="SimSun"/>
          <w:color w:val="231F20"/>
          <w:spacing w:val="2"/>
          <w:sz w:val="18"/>
          <w:szCs w:val="18"/>
        </w:rPr>
        <w:t>コミュニティに貢献</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。今度リリースされる</w:t>
      </w:r>
      <w:r>
        <w:rPr>
          <w:rFonts w:ascii="SimSun" w:eastAsia="SimSun" w:hAnsi="SimSun" w:cs="SimSun"/>
          <w:color w:val="231F20"/>
          <w:sz w:val="18"/>
          <w:szCs w:val="18"/>
        </w:rPr>
        <w:t>Yoga</w:t>
      </w:r>
      <w:r>
        <w:rPr>
          <w:rFonts w:ascii="SimSun" w:eastAsia="SimSun" w:hAnsi="SimSun" w:cs="SimSun"/>
          <w:color w:val="231F20"/>
          <w:spacing w:val="2"/>
          <w:sz w:val="18"/>
          <w:szCs w:val="18"/>
        </w:rPr>
        <w:t>では、</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コミッ</w:t>
      </w:r>
    </w:p>
    <w:p w14:paraId="1B7E3F2A" w14:textId="77777777" w:rsidR="00862892" w:rsidRDefault="00426BDF">
      <w:pPr>
        <w:spacing w:before="142" w:line="379" w:lineRule="auto"/>
        <w:ind w:left="134" w:right="1" w:firstLine="10"/>
        <w:rPr>
          <w:rFonts w:ascii="SimSun" w:eastAsia="SimSun" w:hAnsi="SimSun" w:cs="SimSun"/>
          <w:sz w:val="18"/>
          <w:szCs w:val="18"/>
        </w:rPr>
      </w:pPr>
      <w:r>
        <w:rPr>
          <w:rFonts w:ascii="ＭＳ 明朝" w:eastAsia="ＭＳ 明朝" w:hAnsi="ＭＳ 明朝" w:cs="ＭＳ 明朝"/>
          <w:color w:val="231F20"/>
          <w:spacing w:val="-4"/>
          <w:sz w:val="18"/>
          <w:szCs w:val="18"/>
        </w:rPr>
        <w:t>ト数</w:t>
      </w:r>
      <w:r>
        <w:rPr>
          <w:rFonts w:ascii="SimSun" w:eastAsia="SimSun" w:hAnsi="SimSun" w:cs="SimSun"/>
          <w:color w:val="231F20"/>
          <w:spacing w:val="-4"/>
          <w:sz w:val="18"/>
          <w:szCs w:val="18"/>
        </w:rPr>
        <w:t>、</w:t>
      </w:r>
      <w:r>
        <w:rPr>
          <w:rFonts w:ascii="ＭＳ 明朝" w:eastAsia="ＭＳ 明朝" w:hAnsi="ＭＳ 明朝" w:cs="ＭＳ 明朝"/>
          <w:color w:val="231F20"/>
          <w:spacing w:val="-4"/>
          <w:sz w:val="18"/>
          <w:szCs w:val="18"/>
        </w:rPr>
        <w:t>完成したブループリント</w:t>
      </w:r>
      <w:r>
        <w:rPr>
          <w:rFonts w:ascii="SimSun" w:eastAsia="SimSun" w:hAnsi="SimSun" w:cs="SimSun"/>
          <w:color w:val="231F20"/>
          <w:spacing w:val="-4"/>
          <w:sz w:val="18"/>
          <w:szCs w:val="18"/>
        </w:rPr>
        <w:t>、</w:t>
      </w:r>
      <w:r>
        <w:rPr>
          <w:rFonts w:ascii="ＭＳ 明朝" w:eastAsia="ＭＳ 明朝" w:hAnsi="ＭＳ 明朝" w:cs="ＭＳ 明朝"/>
          <w:color w:val="231F20"/>
          <w:spacing w:val="-4"/>
          <w:sz w:val="18"/>
          <w:szCs w:val="18"/>
        </w:rPr>
        <w:t>パッチセット</w:t>
      </w:r>
      <w:r>
        <w:rPr>
          <w:rFonts w:ascii="SimSun" w:eastAsia="SimSun" w:hAnsi="SimSun" w:cs="SimSun"/>
          <w:color w:val="231F20"/>
          <w:spacing w:val="-3"/>
          <w:sz w:val="18"/>
          <w:szCs w:val="18"/>
        </w:rPr>
        <w:t>、</w:t>
      </w:r>
      <w:r>
        <w:rPr>
          <w:rFonts w:eastAsia="Arial"/>
          <w:color w:val="231F20"/>
          <w:spacing w:val="-2"/>
          <w:sz w:val="18"/>
          <w:szCs w:val="18"/>
        </w:rPr>
        <w:t xml:space="preserve">LOC  </w:t>
      </w:r>
      <w:r>
        <w:rPr>
          <w:rFonts w:ascii="SimSun" w:eastAsia="SimSun" w:hAnsi="SimSun" w:cs="SimSun"/>
          <w:color w:val="231F20"/>
          <w:spacing w:val="-2"/>
          <w:sz w:val="18"/>
          <w:szCs w:val="18"/>
        </w:rPr>
        <w:t xml:space="preserve">(Lines of Contributed Code) </w:t>
      </w:r>
      <w:r>
        <w:rPr>
          <w:rFonts w:ascii="SimSun" w:eastAsia="SimSun" w:hAnsi="SimSun" w:cs="SimSun"/>
          <w:color w:val="231F20"/>
          <w:spacing w:val="-2"/>
          <w:sz w:val="18"/>
          <w:szCs w:val="18"/>
        </w:rPr>
        <w:t>において、</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コ</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ミュニテ</w:t>
      </w:r>
      <w:r>
        <w:rPr>
          <w:rFonts w:ascii="SimSun" w:eastAsia="SimSun" w:hAnsi="SimSun" w:cs="SimSun"/>
          <w:color w:val="231F20"/>
          <w:spacing w:val="5"/>
          <w:sz w:val="18"/>
          <w:szCs w:val="18"/>
        </w:rPr>
        <w:t>ィ</w:t>
      </w:r>
      <w:r>
        <w:rPr>
          <w:rFonts w:ascii="SimSun" w:eastAsia="SimSun" w:hAnsi="SimSun" w:cs="SimSun"/>
          <w:color w:val="231F20"/>
          <w:spacing w:val="3"/>
          <w:sz w:val="18"/>
          <w:szCs w:val="18"/>
        </w:rPr>
        <w:t>は中国国内で初めてとなります。</w:t>
      </w:r>
    </w:p>
    <w:p w14:paraId="5549F54A" w14:textId="7B7E7670" w:rsidR="00862892" w:rsidRDefault="00426BDF">
      <w:pPr>
        <w:spacing w:before="98" w:line="370" w:lineRule="auto"/>
        <w:ind w:left="89" w:firstLine="18"/>
        <w:rPr>
          <w:rFonts w:ascii="SimSun" w:eastAsia="SimSun" w:hAnsi="SimSun" w:cs="SimSun"/>
          <w:sz w:val="18"/>
          <w:szCs w:val="18"/>
        </w:rPr>
      </w:pPr>
      <w:r>
        <w:rPr>
          <w:rFonts w:ascii="SimSun" w:eastAsia="SimSun" w:hAnsi="SimSun" w:cs="SimSun"/>
          <w:color w:val="231F20"/>
          <w:spacing w:val="-1"/>
          <w:sz w:val="18"/>
          <w:szCs w:val="18"/>
        </w:rPr>
        <w:t>同社は、インテリジェントな運用</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保守の分野で初の</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プロジェクト「</w:t>
      </w:r>
      <w:r>
        <w:rPr>
          <w:rFonts w:eastAsia="Arial"/>
          <w:color w:val="231F20"/>
          <w:sz w:val="18"/>
          <w:szCs w:val="18"/>
        </w:rPr>
        <w:t>VENUS</w:t>
      </w:r>
      <w:r>
        <w:rPr>
          <w:rFonts w:ascii="ＭＳ 明朝" w:eastAsia="ＭＳ 明朝" w:hAnsi="ＭＳ 明朝" w:cs="ＭＳ 明朝"/>
          <w:color w:val="231F20"/>
          <w:sz w:val="18"/>
          <w:szCs w:val="18"/>
        </w:rPr>
        <w:t>」を</w:t>
      </w:r>
      <w:r>
        <w:rPr>
          <w:rFonts w:ascii="ＭＳ 明朝" w:eastAsia="ＭＳ 明朝" w:hAnsi="ＭＳ 明朝" w:cs="ＭＳ 明朝"/>
          <w:color w:val="231F20"/>
          <w:sz w:val="18"/>
          <w:szCs w:val="18"/>
        </w:rPr>
        <w:t xml:space="preserve"> </w:t>
      </w:r>
      <w:r>
        <w:rPr>
          <w:rFonts w:eastAsia="Arial"/>
          <w:color w:val="231F20"/>
          <w:sz w:val="18"/>
          <w:szCs w:val="18"/>
        </w:rPr>
        <w:t>OpenStack</w:t>
      </w:r>
      <w:r>
        <w:rPr>
          <w:rFonts w:ascii="ＭＳ 明朝" w:eastAsia="ＭＳ 明朝" w:hAnsi="ＭＳ 明朝" w:cs="ＭＳ 明朝"/>
          <w:color w:val="231F20"/>
          <w:spacing w:val="14"/>
          <w:sz w:val="18"/>
          <w:szCs w:val="18"/>
        </w:rPr>
        <w:t>の</w:t>
      </w:r>
      <w:r>
        <w:rPr>
          <w:rFonts w:ascii="SimSun" w:eastAsia="SimSun" w:hAnsi="SimSun" w:cs="SimSun"/>
          <w:color w:val="231F20"/>
          <w:spacing w:val="7"/>
          <w:sz w:val="18"/>
          <w:szCs w:val="18"/>
        </w:rPr>
        <w:t>国際</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コミュニティに貢献し、インキュベーションを完了、無事公式</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プロジェクトとな</w:t>
      </w:r>
      <w:r>
        <w:rPr>
          <w:rFonts w:ascii="SimSun" w:eastAsia="SimSun" w:hAnsi="SimSun" w:cs="SimSun"/>
          <w:color w:val="231F20"/>
          <w:sz w:val="18"/>
          <w:szCs w:val="18"/>
        </w:rPr>
        <w:t>りました。クラウド</w:t>
      </w:r>
      <w:r>
        <w:rPr>
          <w:rFonts w:eastAsia="Arial"/>
          <w:color w:val="231F20"/>
          <w:sz w:val="18"/>
          <w:szCs w:val="18"/>
        </w:rPr>
        <w:t>OS</w:t>
      </w:r>
      <w:r w:rsidR="008B2E2B">
        <w:rPr>
          <w:rFonts w:ascii="ＭＳ 明朝" w:eastAsia="ＭＳ 明朝" w:hAnsi="ＭＳ 明朝" w:cs="ＭＳ 明朝"/>
          <w:color w:val="231F20"/>
          <w:sz w:val="18"/>
          <w:szCs w:val="18"/>
        </w:rPr>
        <w:t>チーム</w:t>
      </w:r>
      <w:r>
        <w:rPr>
          <w:rFonts w:ascii="ＭＳ 明朝" w:eastAsia="ＭＳ 明朝" w:hAnsi="ＭＳ 明朝" w:cs="ＭＳ 明朝"/>
          <w:color w:val="231F20"/>
          <w:sz w:val="18"/>
          <w:szCs w:val="18"/>
        </w:rPr>
        <w:t>は、</w:t>
      </w:r>
      <w:r>
        <w:rPr>
          <w:rFonts w:ascii="ＭＳ 明朝" w:eastAsia="ＭＳ 明朝" w:hAnsi="ＭＳ 明朝" w:cs="ＭＳ 明朝"/>
          <w:color w:val="231F20"/>
          <w:sz w:val="18"/>
          <w:szCs w:val="18"/>
        </w:rPr>
        <w:t xml:space="preserve"> </w:t>
      </w:r>
      <w:r>
        <w:rPr>
          <w:rFonts w:eastAsia="Arial"/>
          <w:color w:val="231F20"/>
          <w:sz w:val="18"/>
          <w:szCs w:val="18"/>
        </w:rPr>
        <w:t>Nova</w:t>
      </w:r>
      <w:r>
        <w:rPr>
          <w:rFonts w:ascii="SimSun" w:eastAsia="SimSun" w:hAnsi="SimSun" w:cs="SimSun"/>
          <w:color w:val="231F20"/>
          <w:sz w:val="18"/>
          <w:szCs w:val="18"/>
        </w:rPr>
        <w:t>、</w:t>
      </w:r>
      <w:r>
        <w:rPr>
          <w:rFonts w:eastAsia="Arial"/>
          <w:color w:val="231F20"/>
          <w:sz w:val="18"/>
          <w:szCs w:val="18"/>
        </w:rPr>
        <w:t>Cinder</w:t>
      </w:r>
      <w:r>
        <w:rPr>
          <w:rFonts w:ascii="SimSun" w:eastAsia="SimSun" w:hAnsi="SimSun" w:cs="SimSun"/>
          <w:color w:val="231F20"/>
          <w:sz w:val="18"/>
          <w:szCs w:val="18"/>
        </w:rPr>
        <w:t>、</w:t>
      </w:r>
      <w:r>
        <w:rPr>
          <w:rFonts w:eastAsia="Arial"/>
          <w:color w:val="231F20"/>
          <w:sz w:val="18"/>
          <w:szCs w:val="18"/>
        </w:rPr>
        <w:t>Cyborg</w:t>
      </w:r>
      <w:r>
        <w:rPr>
          <w:rFonts w:ascii="SimSun" w:eastAsia="SimSun" w:hAnsi="SimSun" w:cs="SimSun"/>
          <w:color w:val="231F20"/>
          <w:sz w:val="18"/>
          <w:szCs w:val="18"/>
        </w:rPr>
        <w:t>、</w:t>
      </w:r>
      <w:r>
        <w:rPr>
          <w:rFonts w:ascii="SimSun" w:eastAsia="SimSun" w:hAnsi="SimSun" w:cs="SimSun"/>
          <w:color w:val="231F20"/>
          <w:sz w:val="18"/>
          <w:szCs w:val="18"/>
        </w:rPr>
        <w:t>Manila</w:t>
      </w:r>
      <w:r>
        <w:rPr>
          <w:rFonts w:ascii="SimSun" w:eastAsia="SimSun" w:hAnsi="SimSun" w:cs="SimSun"/>
          <w:color w:val="231F20"/>
          <w:sz w:val="18"/>
          <w:szCs w:val="18"/>
        </w:rPr>
        <w:t>などのコアプ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ロジェクトに注力、異種</w:t>
      </w:r>
      <w:r>
        <w:rPr>
          <w:rFonts w:ascii="SimSun" w:eastAsia="SimSun" w:hAnsi="SimSun" w:cs="SimSun"/>
          <w:color w:val="231F20"/>
          <w:spacing w:val="-3"/>
          <w:sz w:val="18"/>
          <w:szCs w:val="18"/>
        </w:rPr>
        <w:t>加速器デバイス</w:t>
      </w:r>
      <w:r>
        <w:rPr>
          <w:rFonts w:ascii="SimSun" w:eastAsia="SimSun" w:hAnsi="SimSun" w:cs="SimSun"/>
          <w:color w:val="231F20"/>
          <w:spacing w:val="-3"/>
          <w:sz w:val="18"/>
          <w:szCs w:val="18"/>
        </w:rPr>
        <w:t>VM</w:t>
      </w:r>
      <w:r>
        <w:rPr>
          <w:rFonts w:ascii="SimSun" w:eastAsia="SimSun" w:hAnsi="SimSun" w:cs="SimSun"/>
          <w:color w:val="231F20"/>
          <w:spacing w:val="-3"/>
          <w:sz w:val="18"/>
          <w:szCs w:val="18"/>
        </w:rPr>
        <w:t>へのサポートを実現し、</w:t>
      </w:r>
      <w:r>
        <w:rPr>
          <w:rFonts w:ascii="SimSun" w:eastAsia="SimSun" w:hAnsi="SimSun" w:cs="SimSun"/>
          <w:color w:val="231F20"/>
          <w:spacing w:val="-3"/>
          <w:sz w:val="18"/>
          <w:szCs w:val="18"/>
        </w:rPr>
        <w:t xml:space="preserve"> VM</w:t>
      </w:r>
      <w:r>
        <w:rPr>
          <w:rFonts w:ascii="SimSun" w:eastAsia="SimSun" w:hAnsi="SimSun" w:cs="SimSun"/>
          <w:color w:val="231F20"/>
          <w:spacing w:val="-3"/>
          <w:sz w:val="18"/>
          <w:szCs w:val="18"/>
        </w:rPr>
        <w:t>再構成</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退避、シェルビング</w:t>
      </w:r>
    </w:p>
    <w:p w14:paraId="1153F938" w14:textId="77777777" w:rsidR="00862892" w:rsidRDefault="00426BDF">
      <w:pPr>
        <w:spacing w:line="371" w:lineRule="auto"/>
        <w:ind w:left="100" w:right="3" w:firstLine="57"/>
        <w:rPr>
          <w:rFonts w:ascii="SimSun" w:eastAsia="SimSun" w:hAnsi="SimSun" w:cs="SimSun"/>
          <w:sz w:val="18"/>
          <w:szCs w:val="18"/>
        </w:rPr>
      </w:pP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解除などの機能向上を実現しました。任意の時点におけ</w:t>
      </w:r>
      <w:r>
        <w:rPr>
          <w:rFonts w:ascii="SimSun" w:eastAsia="SimSun" w:hAnsi="SimSun" w:cs="SimSun"/>
          <w:color w:val="231F20"/>
          <w:spacing w:val="-1"/>
          <w:sz w:val="18"/>
          <w:szCs w:val="18"/>
        </w:rPr>
        <w:t>るボリュームスナップショットのロール</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バ</w:t>
      </w:r>
      <w:r>
        <w:rPr>
          <w:rFonts w:ascii="SimSun" w:eastAsia="SimSun" w:hAnsi="SimSun" w:cs="SimSun"/>
          <w:color w:val="231F20"/>
          <w:spacing w:val="7"/>
          <w:sz w:val="18"/>
          <w:szCs w:val="18"/>
        </w:rPr>
        <w:t>ック、</w:t>
      </w:r>
      <w:r>
        <w:rPr>
          <w:rFonts w:eastAsia="Arial"/>
          <w:color w:val="231F20"/>
          <w:sz w:val="18"/>
          <w:szCs w:val="18"/>
        </w:rPr>
        <w:t>Inspur</w:t>
      </w:r>
      <w:r>
        <w:rPr>
          <w:rFonts w:eastAsia="Arial"/>
          <w:color w:val="231F20"/>
          <w:spacing w:val="7"/>
          <w:sz w:val="18"/>
          <w:szCs w:val="18"/>
        </w:rPr>
        <w:t xml:space="preserve"> </w:t>
      </w:r>
      <w:r>
        <w:rPr>
          <w:rFonts w:eastAsia="Arial"/>
          <w:color w:val="231F20"/>
          <w:sz w:val="18"/>
          <w:szCs w:val="18"/>
        </w:rPr>
        <w:t>SSD</w:t>
      </w:r>
      <w:r>
        <w:rPr>
          <w:rFonts w:ascii="SimSun" w:eastAsia="SimSun" w:hAnsi="SimSun" w:cs="SimSun"/>
          <w:color w:val="231F20"/>
          <w:spacing w:val="7"/>
          <w:sz w:val="18"/>
          <w:szCs w:val="18"/>
        </w:rPr>
        <w:t>、</w:t>
      </w:r>
      <w:r>
        <w:rPr>
          <w:rFonts w:eastAsia="Arial"/>
          <w:color w:val="231F20"/>
          <w:sz w:val="18"/>
          <w:szCs w:val="18"/>
        </w:rPr>
        <w:t>FPGA</w:t>
      </w:r>
      <w:r>
        <w:rPr>
          <w:rFonts w:ascii="SimSun" w:eastAsia="SimSun" w:hAnsi="SimSun" w:cs="SimSun"/>
          <w:color w:val="231F20"/>
          <w:spacing w:val="7"/>
          <w:sz w:val="18"/>
          <w:szCs w:val="18"/>
        </w:rPr>
        <w:t>デバイスドライバ、ファイルストレージのごみ箱などの新機能と、</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イ</w:t>
      </w:r>
      <w:r>
        <w:rPr>
          <w:rFonts w:ascii="SimSun" w:eastAsia="SimSun" w:hAnsi="SimSun" w:cs="SimSun"/>
          <w:color w:val="231F20"/>
          <w:spacing w:val="4"/>
          <w:sz w:val="18"/>
          <w:szCs w:val="18"/>
        </w:rPr>
        <w:t>ンテリジェントアクセラレータデバイス管理の</w:t>
      </w:r>
      <w:r>
        <w:rPr>
          <w:rFonts w:eastAsia="Arial"/>
          <w:color w:val="231F20"/>
          <w:sz w:val="18"/>
          <w:szCs w:val="18"/>
        </w:rPr>
        <w:t>Cyborg</w:t>
      </w:r>
      <w:r>
        <w:rPr>
          <w:rFonts w:ascii="SimSun" w:eastAsia="SimSun" w:hAnsi="SimSun" w:cs="SimSun"/>
          <w:color w:val="231F20"/>
          <w:spacing w:val="4"/>
          <w:sz w:val="18"/>
          <w:szCs w:val="18"/>
        </w:rPr>
        <w:t>、ビジュアルログ管理の</w:t>
      </w:r>
      <w:r>
        <w:rPr>
          <w:rFonts w:eastAsia="Arial"/>
          <w:color w:val="231F20"/>
          <w:sz w:val="18"/>
          <w:szCs w:val="18"/>
        </w:rPr>
        <w:t>Venus</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クラウ</w:t>
      </w:r>
    </w:p>
    <w:p w14:paraId="5D8C8AF2" w14:textId="5C1162C9" w:rsidR="00862892" w:rsidRDefault="00426BDF">
      <w:pPr>
        <w:spacing w:before="1" w:line="372" w:lineRule="auto"/>
        <w:ind w:left="97" w:right="3" w:firstLine="51"/>
        <w:rPr>
          <w:rFonts w:ascii="SimSun" w:eastAsia="SimSun" w:hAnsi="SimSun" w:cs="SimSun"/>
          <w:sz w:val="18"/>
          <w:szCs w:val="18"/>
        </w:rPr>
      </w:pPr>
      <w:r>
        <w:rPr>
          <w:rFonts w:ascii="SimSun" w:eastAsia="SimSun" w:hAnsi="SimSun" w:cs="SimSun"/>
          <w:color w:val="231F20"/>
          <w:spacing w:val="4"/>
          <w:sz w:val="18"/>
          <w:szCs w:val="18"/>
        </w:rPr>
        <w:t>ド番号集約の</w:t>
      </w:r>
      <w:r>
        <w:rPr>
          <w:rFonts w:eastAsia="Arial"/>
          <w:color w:val="231F20"/>
          <w:sz w:val="18"/>
          <w:szCs w:val="18"/>
        </w:rPr>
        <w:t>Sahara</w:t>
      </w:r>
      <w:r>
        <w:rPr>
          <w:rFonts w:ascii="ＭＳ 明朝" w:eastAsia="ＭＳ 明朝" w:hAnsi="ＭＳ 明朝" w:cs="ＭＳ 明朝"/>
          <w:color w:val="231F20"/>
          <w:spacing w:val="4"/>
          <w:sz w:val="18"/>
          <w:szCs w:val="18"/>
        </w:rPr>
        <w:t>、</w:t>
      </w:r>
      <w:r>
        <w:rPr>
          <w:rFonts w:ascii="SimSun" w:eastAsia="SimSun" w:hAnsi="SimSun" w:cs="SimSun"/>
          <w:color w:val="231F20"/>
          <w:spacing w:val="4"/>
          <w:sz w:val="18"/>
          <w:szCs w:val="18"/>
        </w:rPr>
        <w:t>高可用性管理</w:t>
      </w:r>
      <w:r>
        <w:rPr>
          <w:rFonts w:ascii="SimSun" w:eastAsia="SimSun" w:hAnsi="SimSun" w:cs="SimSun"/>
          <w:color w:val="231F20"/>
          <w:spacing w:val="3"/>
          <w:sz w:val="18"/>
          <w:szCs w:val="18"/>
        </w:rPr>
        <w:t>の</w:t>
      </w:r>
      <w:r>
        <w:rPr>
          <w:rFonts w:ascii="SimSun" w:eastAsia="SimSun" w:hAnsi="SimSun" w:cs="SimSun"/>
          <w:color w:val="231F20"/>
          <w:sz w:val="18"/>
          <w:szCs w:val="18"/>
        </w:rPr>
        <w:t>Masakari</w:t>
      </w:r>
      <w:r>
        <w:rPr>
          <w:rFonts w:ascii="SimSun" w:eastAsia="SimSun" w:hAnsi="SimSun" w:cs="SimSun"/>
          <w:color w:val="231F20"/>
          <w:spacing w:val="2"/>
          <w:sz w:val="18"/>
          <w:szCs w:val="18"/>
        </w:rPr>
        <w:t>などの主流プロジェクトにおける</w:t>
      </w:r>
      <w:r>
        <w:rPr>
          <w:rFonts w:eastAsia="Arial"/>
          <w:color w:val="231F20"/>
          <w:spacing w:val="2"/>
          <w:sz w:val="18"/>
          <w:szCs w:val="18"/>
        </w:rPr>
        <w:t>4</w:t>
      </w:r>
      <w:r>
        <w:rPr>
          <w:rFonts w:ascii="ＭＳ 明朝" w:eastAsia="ＭＳ 明朝" w:hAnsi="ＭＳ 明朝" w:cs="ＭＳ 明朝"/>
          <w:color w:val="231F20"/>
          <w:spacing w:val="2"/>
          <w:sz w:val="18"/>
          <w:szCs w:val="18"/>
        </w:rPr>
        <w:t>つの</w:t>
      </w:r>
      <w:r>
        <w:rPr>
          <w:rFonts w:ascii="SimSun" w:eastAsia="SimSun" w:hAnsi="SimSun" w:cs="SimSun"/>
          <w:color w:val="231F20"/>
          <w:spacing w:val="2"/>
          <w:sz w:val="18"/>
          <w:szCs w:val="18"/>
        </w:rPr>
        <w:t>新しい</w:t>
      </w:r>
      <w:r>
        <w:rPr>
          <w:rFonts w:eastAsia="Arial"/>
          <w:color w:val="231F20"/>
          <w:sz w:val="18"/>
          <w:szCs w:val="18"/>
        </w:rPr>
        <w:t xml:space="preserve">PTL </w:t>
      </w:r>
      <w:r>
        <w:rPr>
          <w:rFonts w:ascii="SimSun" w:eastAsia="SimSun" w:hAnsi="SimSun" w:cs="SimSun"/>
          <w:color w:val="231F20"/>
          <w:spacing w:val="14"/>
          <w:sz w:val="18"/>
          <w:szCs w:val="18"/>
        </w:rPr>
        <w:t>(</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7"/>
          <w:sz w:val="18"/>
          <w:szCs w:val="18"/>
        </w:rPr>
        <w:t>プロジェクトリーダー</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w:t>
      </w:r>
      <w:r>
        <w:rPr>
          <w:rFonts w:eastAsia="Arial"/>
          <w:color w:val="231F20"/>
          <w:sz w:val="18"/>
          <w:szCs w:val="18"/>
        </w:rPr>
        <w:t>Core</w:t>
      </w:r>
      <w:r>
        <w:rPr>
          <w:rFonts w:ascii="ＭＳ 明朝" w:eastAsia="ＭＳ 明朝" w:hAnsi="ＭＳ 明朝" w:cs="ＭＳ 明朝"/>
          <w:color w:val="231F20"/>
          <w:spacing w:val="7"/>
          <w:sz w:val="18"/>
          <w:szCs w:val="18"/>
        </w:rPr>
        <w:t>レビュアー</w:t>
      </w:r>
      <w:r>
        <w:rPr>
          <w:rFonts w:ascii="SimSun" w:eastAsia="SimSun" w:hAnsi="SimSun" w:cs="SimSun"/>
          <w:color w:val="231F20"/>
          <w:spacing w:val="7"/>
          <w:sz w:val="18"/>
          <w:szCs w:val="18"/>
        </w:rPr>
        <w:t>数十人、コミュニティ世界貢献度ラ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ンキング世</w:t>
      </w:r>
      <w:r>
        <w:rPr>
          <w:rFonts w:ascii="SimSun" w:eastAsia="SimSun" w:hAnsi="SimSun" w:cs="SimSun"/>
          <w:color w:val="231F20"/>
          <w:spacing w:val="2"/>
          <w:sz w:val="18"/>
          <w:szCs w:val="18"/>
        </w:rPr>
        <w:t>界トップ</w:t>
      </w:r>
      <w:r>
        <w:rPr>
          <w:rFonts w:ascii="SimSun" w:eastAsia="SimSun" w:hAnsi="SimSun" w:cs="SimSun"/>
          <w:color w:val="231F20"/>
          <w:spacing w:val="2"/>
          <w:sz w:val="18"/>
          <w:szCs w:val="18"/>
        </w:rPr>
        <w:t>5</w:t>
      </w:r>
      <w:r>
        <w:rPr>
          <w:rFonts w:ascii="SimSun" w:eastAsia="SimSun" w:hAnsi="SimSun" w:cs="SimSun"/>
          <w:color w:val="231F20"/>
          <w:spacing w:val="2"/>
          <w:sz w:val="18"/>
          <w:szCs w:val="18"/>
        </w:rPr>
        <w:t>、中国初。</w:t>
      </w:r>
    </w:p>
    <w:p w14:paraId="73BB4931" w14:textId="77777777" w:rsidR="00862892" w:rsidRDefault="00426BDF">
      <w:pPr>
        <w:spacing w:before="105" w:line="229" w:lineRule="auto"/>
        <w:ind w:left="86"/>
        <w:rPr>
          <w:rFonts w:ascii="PMingLiU" w:eastAsia="PMingLiU" w:hAnsi="PMingLiU" w:cs="PMingLiU"/>
          <w:sz w:val="18"/>
          <w:szCs w:val="18"/>
        </w:rPr>
      </w:pPr>
      <w:r>
        <w:rPr>
          <w:rFonts w:ascii="PMingLiU" w:eastAsia="PMingLiU" w:hAnsi="PMingLiU" w:cs="PMingLiU"/>
          <w:color w:val="231F20"/>
          <w:spacing w:val="3"/>
          <w:sz w:val="18"/>
          <w:szCs w:val="18"/>
        </w:rPr>
        <w:t>地</w:t>
      </w:r>
      <w:r>
        <w:rPr>
          <w:rFonts w:ascii="PMingLiU" w:eastAsia="PMingLiU" w:hAnsi="PMingLiU" w:cs="PMingLiU"/>
          <w:color w:val="231F20"/>
          <w:spacing w:val="2"/>
          <w:sz w:val="18"/>
          <w:szCs w:val="18"/>
        </w:rPr>
        <w:t>域貢献</w:t>
      </w:r>
    </w:p>
    <w:p w14:paraId="72F3D07D" w14:textId="77777777" w:rsidR="00862892" w:rsidRDefault="00426BDF">
      <w:pPr>
        <w:spacing w:before="218" w:line="363" w:lineRule="auto"/>
        <w:ind w:left="106" w:hanging="22"/>
        <w:rPr>
          <w:rFonts w:ascii="SimSun" w:eastAsia="SimSun" w:hAnsi="SimSun" w:cs="SimSun"/>
          <w:sz w:val="18"/>
          <w:szCs w:val="18"/>
        </w:rPr>
      </w:pPr>
      <w:r>
        <w:rPr>
          <w:rFonts w:ascii="PMingLiU" w:eastAsia="PMingLiU" w:hAnsi="PMingLiU" w:cs="PMingLiU"/>
          <w:color w:val="231F20"/>
          <w:sz w:val="18"/>
          <w:szCs w:val="18"/>
        </w:rPr>
        <w:t>CNCF</w:t>
      </w:r>
      <w:r>
        <w:rPr>
          <w:rFonts w:ascii="PMingLiU" w:eastAsia="PMingLiU" w:hAnsi="PMingLiU" w:cs="PMingLiU"/>
          <w:color w:val="231F20"/>
          <w:spacing w:val="6"/>
          <w:sz w:val="18"/>
          <w:szCs w:val="18"/>
        </w:rPr>
        <w:t>コミュニティ：</w:t>
      </w:r>
      <w:r>
        <w:rPr>
          <w:rFonts w:eastAsia="Arial"/>
          <w:color w:val="231F20"/>
          <w:spacing w:val="6"/>
          <w:sz w:val="18"/>
          <w:szCs w:val="18"/>
        </w:rPr>
        <w:t>2</w:t>
      </w:r>
      <w:r>
        <w:rPr>
          <w:rFonts w:eastAsia="Arial"/>
          <w:color w:val="231F20"/>
          <w:spacing w:val="3"/>
          <w:sz w:val="18"/>
          <w:szCs w:val="18"/>
        </w:rPr>
        <w:t>017</w:t>
      </w:r>
      <w:r>
        <w:rPr>
          <w:rFonts w:ascii="ＭＳ 明朝" w:eastAsia="ＭＳ 明朝" w:hAnsi="ＭＳ 明朝" w:cs="ＭＳ 明朝"/>
          <w:color w:val="231F20"/>
          <w:spacing w:val="3"/>
          <w:sz w:val="18"/>
          <w:szCs w:val="18"/>
        </w:rPr>
        <w:t>年</w:t>
      </w:r>
      <w:r>
        <w:rPr>
          <w:rFonts w:ascii="SimSun" w:eastAsia="SimSun" w:hAnsi="SimSun" w:cs="SimSun"/>
          <w:color w:val="231F20"/>
          <w:spacing w:val="3"/>
          <w:sz w:val="18"/>
          <w:szCs w:val="18"/>
        </w:rPr>
        <w:t>以降、宣言型クラスタ管理、マルチコンテナランタイム、マルチコン</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テナネットワ</w:t>
      </w:r>
      <w:r>
        <w:rPr>
          <w:rFonts w:ascii="SimSun" w:eastAsia="SimSun" w:hAnsi="SimSun" w:cs="SimSun"/>
          <w:color w:val="231F20"/>
          <w:spacing w:val="8"/>
          <w:sz w:val="18"/>
          <w:szCs w:val="18"/>
        </w:rPr>
        <w:t>ー</w:t>
      </w:r>
      <w:r>
        <w:rPr>
          <w:rFonts w:ascii="SimSun" w:eastAsia="SimSun" w:hAnsi="SimSun" w:cs="SimSun"/>
          <w:color w:val="231F20"/>
          <w:spacing w:val="5"/>
          <w:sz w:val="18"/>
          <w:szCs w:val="18"/>
        </w:rPr>
        <w:t>ク、マルチコンテナストレージ、画像高速化、ネットワーク高速化、メインバッ</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クアップ災害復</w:t>
      </w:r>
      <w:r>
        <w:rPr>
          <w:rFonts w:ascii="SimSun" w:eastAsia="SimSun" w:hAnsi="SimSun" w:cs="SimSun"/>
          <w:color w:val="231F20"/>
          <w:spacing w:val="4"/>
          <w:sz w:val="18"/>
          <w:szCs w:val="18"/>
        </w:rPr>
        <w:t>旧の技術開発に注力し、コミュニティへの還元を続け、合計</w:t>
      </w:r>
      <w:r>
        <w:rPr>
          <w:rFonts w:eastAsia="Arial"/>
          <w:color w:val="231F20"/>
          <w:spacing w:val="4"/>
          <w:sz w:val="18"/>
          <w:szCs w:val="18"/>
        </w:rPr>
        <w:t>4000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投稿を行</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いました。</w:t>
      </w:r>
      <w:r>
        <w:rPr>
          <w:rFonts w:ascii="SimSun" w:eastAsia="SimSun" w:hAnsi="SimSun" w:cs="SimSun"/>
          <w:color w:val="231F20"/>
          <w:spacing w:val="5"/>
          <w:sz w:val="18"/>
          <w:szCs w:val="18"/>
        </w:rPr>
        <w:t xml:space="preserve"> </w:t>
      </w:r>
      <w:r>
        <w:rPr>
          <w:rFonts w:ascii="SimSun" w:eastAsia="SimSun" w:hAnsi="SimSun" w:cs="SimSun"/>
          <w:color w:val="231F20"/>
          <w:sz w:val="18"/>
          <w:szCs w:val="18"/>
        </w:rPr>
        <w:t>CNCF</w:t>
      </w:r>
      <w:r>
        <w:rPr>
          <w:rFonts w:ascii="SimSun" w:eastAsia="SimSun" w:hAnsi="SimSun" w:cs="SimSun"/>
          <w:color w:val="231F20"/>
          <w:spacing w:val="5"/>
          <w:sz w:val="18"/>
          <w:szCs w:val="18"/>
        </w:rPr>
        <w:t xml:space="preserve"> </w:t>
      </w:r>
      <w:r>
        <w:rPr>
          <w:rFonts w:eastAsia="Arial"/>
          <w:color w:val="231F20"/>
          <w:sz w:val="18"/>
          <w:szCs w:val="18"/>
        </w:rPr>
        <w:t>CKAD</w:t>
      </w:r>
      <w:r>
        <w:rPr>
          <w:rFonts w:ascii="SimSun" w:eastAsia="SimSun" w:hAnsi="SimSun" w:cs="SimSun"/>
          <w:color w:val="231F20"/>
          <w:spacing w:val="5"/>
          <w:sz w:val="18"/>
          <w:szCs w:val="18"/>
        </w:rPr>
        <w:t>認定制度と</w:t>
      </w:r>
      <w:r>
        <w:rPr>
          <w:rFonts w:eastAsia="Arial"/>
          <w:color w:val="231F20"/>
          <w:sz w:val="18"/>
          <w:szCs w:val="18"/>
        </w:rPr>
        <w:t>Kubernetes</w:t>
      </w:r>
      <w:r>
        <w:rPr>
          <w:rFonts w:ascii="ＭＳ 明朝" w:eastAsia="ＭＳ 明朝" w:hAnsi="ＭＳ 明朝" w:cs="ＭＳ 明朝"/>
          <w:color w:val="231F20"/>
          <w:spacing w:val="5"/>
          <w:sz w:val="18"/>
          <w:szCs w:val="18"/>
        </w:rPr>
        <w:t>プロジェクトの実務経験を</w:t>
      </w:r>
      <w:r>
        <w:rPr>
          <w:rFonts w:ascii="SimSun" w:eastAsia="SimSun" w:hAnsi="SimSun" w:cs="SimSun"/>
          <w:color w:val="231F20"/>
          <w:spacing w:val="5"/>
          <w:sz w:val="18"/>
          <w:szCs w:val="18"/>
        </w:rPr>
        <w:t>もとに、</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クラウドネ</w:t>
      </w:r>
      <w:r>
        <w:rPr>
          <w:rFonts w:ascii="SimSun" w:eastAsia="SimSun" w:hAnsi="SimSun" w:cs="SimSun"/>
          <w:color w:val="231F20"/>
          <w:spacing w:val="3"/>
          <w:sz w:val="18"/>
          <w:szCs w:val="18"/>
        </w:rPr>
        <w:t>イ</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ティ</w:t>
      </w:r>
      <w:r>
        <w:rPr>
          <w:rFonts w:ascii="SimSun" w:eastAsia="SimSun" w:hAnsi="SimSun" w:cs="SimSun"/>
          <w:color w:val="231F20"/>
          <w:spacing w:val="9"/>
          <w:sz w:val="18"/>
          <w:szCs w:val="18"/>
        </w:rPr>
        <w:t>ブ</w:t>
      </w:r>
      <w:r>
        <w:rPr>
          <w:rFonts w:ascii="SimSun" w:eastAsia="SimSun" w:hAnsi="SimSun" w:cs="SimSun"/>
          <w:color w:val="231F20"/>
          <w:spacing w:val="7"/>
          <w:sz w:val="18"/>
          <w:szCs w:val="18"/>
        </w:rPr>
        <w:t>シリーズのトレーニングを</w:t>
      </w:r>
      <w:r>
        <w:rPr>
          <w:rFonts w:eastAsia="Arial"/>
          <w:color w:val="231F20"/>
          <w:spacing w:val="7"/>
          <w:sz w:val="18"/>
          <w:szCs w:val="18"/>
        </w:rPr>
        <w:t>20</w:t>
      </w:r>
      <w:r>
        <w:rPr>
          <w:rFonts w:ascii="ＭＳ 明朝" w:eastAsia="ＭＳ 明朝" w:hAnsi="ＭＳ 明朝" w:cs="ＭＳ 明朝"/>
          <w:color w:val="231F20"/>
          <w:spacing w:val="7"/>
          <w:sz w:val="18"/>
          <w:szCs w:val="18"/>
        </w:rPr>
        <w:t>回</w:t>
      </w:r>
      <w:r>
        <w:rPr>
          <w:rFonts w:ascii="SimSun" w:eastAsia="SimSun" w:hAnsi="SimSun" w:cs="SimSun"/>
          <w:color w:val="231F20"/>
          <w:spacing w:val="7"/>
          <w:sz w:val="18"/>
          <w:szCs w:val="18"/>
        </w:rPr>
        <w:t>以上実施しています。</w:t>
      </w:r>
      <w:r>
        <w:rPr>
          <w:rFonts w:ascii="SimSun" w:eastAsia="SimSun" w:hAnsi="SimSun" w:cs="SimSun"/>
          <w:color w:val="231F20"/>
          <w:sz w:val="18"/>
          <w:szCs w:val="18"/>
        </w:rPr>
        <w:t>CNCF</w:t>
      </w:r>
      <w:r>
        <w:rPr>
          <w:rFonts w:ascii="SimSun" w:eastAsia="SimSun" w:hAnsi="SimSun" w:cs="SimSun"/>
          <w:color w:val="231F20"/>
          <w:spacing w:val="7"/>
          <w:sz w:val="18"/>
          <w:szCs w:val="18"/>
        </w:rPr>
        <w:t xml:space="preserve"> </w:t>
      </w:r>
      <w:r>
        <w:rPr>
          <w:rFonts w:eastAsia="Arial"/>
          <w:color w:val="231F20"/>
          <w:sz w:val="18"/>
          <w:szCs w:val="18"/>
        </w:rPr>
        <w:t>Kubernetes</w:t>
      </w:r>
      <w:r>
        <w:rPr>
          <w:rFonts w:eastAsia="Arial"/>
          <w:color w:val="231F20"/>
          <w:spacing w:val="7"/>
          <w:sz w:val="18"/>
          <w:szCs w:val="18"/>
        </w:rPr>
        <w:t xml:space="preserve"> </w:t>
      </w:r>
      <w:r>
        <w:rPr>
          <w:rFonts w:eastAsia="Arial"/>
          <w:color w:val="231F20"/>
          <w:sz w:val="18"/>
          <w:szCs w:val="18"/>
        </w:rPr>
        <w:t>X</w:t>
      </w:r>
      <w:r>
        <w:rPr>
          <w:rFonts w:ascii="SimSun" w:eastAsia="SimSun" w:hAnsi="SimSun" w:cs="SimSun"/>
          <w:color w:val="231F20"/>
          <w:spacing w:val="7"/>
          <w:sz w:val="18"/>
          <w:szCs w:val="18"/>
        </w:rPr>
        <w:t>86</w:t>
      </w:r>
      <w:r>
        <w:rPr>
          <w:rFonts w:ascii="SimSun" w:eastAsia="SimSun" w:hAnsi="SimSun" w:cs="SimSun"/>
          <w:color w:val="231F20"/>
          <w:spacing w:val="7"/>
          <w:sz w:val="18"/>
          <w:szCs w:val="18"/>
        </w:rPr>
        <w:t>と</w:t>
      </w:r>
      <w:r>
        <w:rPr>
          <w:rFonts w:eastAsia="Arial"/>
          <w:color w:val="231F20"/>
          <w:sz w:val="18"/>
          <w:szCs w:val="18"/>
        </w:rPr>
        <w:t>ARM</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デュ</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ア</w:t>
      </w:r>
      <w:r>
        <w:rPr>
          <w:rFonts w:ascii="SimSun" w:eastAsia="SimSun" w:hAnsi="SimSun" w:cs="SimSun"/>
          <w:color w:val="231F20"/>
          <w:spacing w:val="14"/>
          <w:sz w:val="18"/>
          <w:szCs w:val="18"/>
        </w:rPr>
        <w:t>ル</w:t>
      </w:r>
      <w:r>
        <w:rPr>
          <w:rFonts w:ascii="SimSun" w:eastAsia="SimSun" w:hAnsi="SimSun" w:cs="SimSun"/>
          <w:color w:val="231F20"/>
          <w:spacing w:val="9"/>
          <w:sz w:val="18"/>
          <w:szCs w:val="18"/>
        </w:rPr>
        <w:t>コンフォーマンス認証に合格し、初の</w:t>
      </w:r>
      <w:r>
        <w:rPr>
          <w:rFonts w:eastAsia="Arial"/>
          <w:color w:val="231F20"/>
          <w:sz w:val="18"/>
          <w:szCs w:val="18"/>
        </w:rPr>
        <w:t>MIPS</w:t>
      </w:r>
      <w:r>
        <w:rPr>
          <w:rFonts w:ascii="SimSun" w:eastAsia="SimSun" w:hAnsi="SimSun" w:cs="SimSun"/>
          <w:color w:val="231F20"/>
          <w:spacing w:val="9"/>
          <w:sz w:val="18"/>
          <w:szCs w:val="18"/>
        </w:rPr>
        <w:t>アーキテクチャの</w:t>
      </w:r>
      <w:r>
        <w:rPr>
          <w:rFonts w:eastAsia="Arial"/>
          <w:color w:val="231F20"/>
          <w:sz w:val="18"/>
          <w:szCs w:val="18"/>
        </w:rPr>
        <w:t>Kubernetes</w:t>
      </w:r>
      <w:r>
        <w:rPr>
          <w:rFonts w:ascii="SimSun" w:eastAsia="SimSun" w:hAnsi="SimSun" w:cs="SimSun"/>
          <w:color w:val="231F20"/>
          <w:spacing w:val="9"/>
          <w:sz w:val="18"/>
          <w:szCs w:val="18"/>
        </w:rPr>
        <w:t>コンフォーマンス</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テストソリュ</w:t>
      </w:r>
      <w:r>
        <w:rPr>
          <w:rFonts w:ascii="SimSun" w:eastAsia="SimSun" w:hAnsi="SimSun" w:cs="SimSun"/>
          <w:color w:val="231F20"/>
          <w:spacing w:val="3"/>
          <w:sz w:val="18"/>
          <w:szCs w:val="18"/>
        </w:rPr>
        <w:t>ーションをコミュニティに貢献しました。</w:t>
      </w:r>
    </w:p>
    <w:p w14:paraId="1A46BBFF" w14:textId="326DE005" w:rsidR="00862892" w:rsidRDefault="00426BDF">
      <w:pPr>
        <w:spacing w:before="2" w:line="360" w:lineRule="auto"/>
        <w:ind w:left="17" w:right="551" w:hanging="15"/>
        <w:rPr>
          <w:rFonts w:ascii="SimSun" w:eastAsia="SimSun" w:hAnsi="SimSun" w:cs="SimSun"/>
          <w:sz w:val="18"/>
          <w:szCs w:val="18"/>
        </w:rPr>
      </w:pPr>
      <w:r>
        <w:drawing>
          <wp:anchor distT="0" distB="0" distL="0" distR="0" simplePos="0" relativeHeight="251269120" behindDoc="1" locked="0" layoutInCell="1" allowOverlap="1" wp14:anchorId="5AB46E4D" wp14:editId="68F30F4D">
            <wp:simplePos x="0" y="0"/>
            <wp:positionH relativeFrom="column">
              <wp:posOffset>3772086</wp:posOffset>
            </wp:positionH>
            <wp:positionV relativeFrom="paragraph">
              <wp:posOffset>5432</wp:posOffset>
            </wp:positionV>
            <wp:extent cx="559117" cy="139445"/>
            <wp:effectExtent l="0" t="0" r="0" b="0"/>
            <wp:wrapNone/>
            <wp:docPr id="2515" name="IM 2494"/>
            <wp:cNvGraphicFramePr/>
            <a:graphic xmlns:a="http://schemas.openxmlformats.org/drawingml/2006/main">
              <a:graphicData uri="http://schemas.openxmlformats.org/drawingml/2006/picture">
                <pic:pic xmlns:pic="http://schemas.openxmlformats.org/drawingml/2006/picture">
                  <pic:nvPicPr>
                    <pic:cNvPr id="2494" name="IM 2494"/>
                    <pic:cNvPicPr/>
                  </pic:nvPicPr>
                  <pic:blipFill>
                    <a:blip r:embed="rId9"/>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z w:val="18"/>
          <w:szCs w:val="18"/>
        </w:rPr>
        <w:t>OpenAtom</w:t>
      </w:r>
      <w:r>
        <w:rPr>
          <w:rFonts w:ascii="PMingLiU" w:eastAsia="PMingLiU" w:hAnsi="PMingLiU" w:cs="PMingLiU"/>
          <w:color w:val="231F20"/>
          <w:spacing w:val="9"/>
          <w:sz w:val="18"/>
          <w:szCs w:val="18"/>
        </w:rPr>
        <w:t>コミ工二ティ：</w:t>
      </w:r>
      <w:r>
        <w:rPr>
          <w:rFonts w:ascii="PMingLiU" w:eastAsia="PMingLiU" w:hAnsi="PMingLiU" w:cs="PMingLiU"/>
          <w:color w:val="231F20"/>
          <w:spacing w:val="9"/>
          <w:sz w:val="18"/>
          <w:szCs w:val="18"/>
        </w:rPr>
        <w:t xml:space="preserve">  </w:t>
      </w:r>
      <w:r>
        <w:rPr>
          <w:rFonts w:ascii="SimSun" w:eastAsia="SimSun" w:hAnsi="SimSun" w:cs="SimSun"/>
          <w:color w:val="231F20"/>
          <w:spacing w:val="9"/>
          <w:sz w:val="18"/>
          <w:szCs w:val="18"/>
        </w:rPr>
        <w:t>ローコード、インダストリアルインターネット、クラウドネイティ</w:t>
      </w:r>
      <w:r>
        <w:rPr>
          <w:rFonts w:ascii="SimSun" w:eastAsia="SimSun" w:hAnsi="SimSun" w:cs="SimSun"/>
          <w:color w:val="231F20"/>
          <w:spacing w:val="3"/>
          <w:sz w:val="18"/>
          <w:szCs w:val="18"/>
        </w:rPr>
        <w:t>ブ</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などの技術分</w:t>
      </w:r>
      <w:r>
        <w:rPr>
          <w:rFonts w:ascii="SimSun" w:eastAsia="SimSun" w:hAnsi="SimSun" w:cs="SimSun"/>
          <w:color w:val="231F20"/>
          <w:spacing w:val="1"/>
          <w:sz w:val="18"/>
          <w:szCs w:val="18"/>
        </w:rPr>
        <w:t>野を中心に、</w:t>
      </w:r>
      <w:r>
        <w:rPr>
          <w:rFonts w:eastAsia="Arial"/>
          <w:color w:val="231F20"/>
          <w:sz w:val="18"/>
          <w:szCs w:val="18"/>
        </w:rPr>
        <w:t>Apere</w:t>
      </w:r>
      <w:r>
        <w:rPr>
          <w:rFonts w:eastAsia="Arial"/>
          <w:color w:val="231F20"/>
          <w:spacing w:val="1"/>
          <w:sz w:val="18"/>
          <w:szCs w:val="18"/>
        </w:rPr>
        <w:t xml:space="preserve"> </w:t>
      </w:r>
      <w:r>
        <w:rPr>
          <w:rFonts w:eastAsia="Arial"/>
          <w:color w:val="231F20"/>
          <w:sz w:val="18"/>
          <w:szCs w:val="18"/>
        </w:rPr>
        <w:t>CAS</w:t>
      </w:r>
      <w:r>
        <w:rPr>
          <w:rFonts w:eastAsia="Arial"/>
          <w:color w:val="231F20"/>
          <w:spacing w:val="1"/>
          <w:sz w:val="18"/>
          <w:szCs w:val="18"/>
        </w:rPr>
        <w:t xml:space="preserve"> </w:t>
      </w:r>
      <w:r>
        <w:rPr>
          <w:rFonts w:eastAsia="Arial"/>
          <w:color w:val="231F20"/>
          <w:sz w:val="18"/>
          <w:szCs w:val="18"/>
        </w:rPr>
        <w:t>Server</w:t>
      </w:r>
      <w:r>
        <w:rPr>
          <w:rFonts w:ascii="SimSun" w:eastAsia="SimSun" w:hAnsi="SimSun" w:cs="SimSun"/>
          <w:color w:val="231F20"/>
          <w:spacing w:val="1"/>
          <w:sz w:val="18"/>
          <w:szCs w:val="18"/>
        </w:rPr>
        <w:t>、</w:t>
      </w:r>
      <w:r>
        <w:rPr>
          <w:rFonts w:eastAsia="Arial"/>
          <w:color w:val="231F20"/>
          <w:sz w:val="18"/>
          <w:szCs w:val="18"/>
        </w:rPr>
        <w:t>Helm</w:t>
      </w:r>
      <w:r>
        <w:rPr>
          <w:rFonts w:ascii="SimSun" w:eastAsia="SimSun" w:hAnsi="SimSun" w:cs="SimSun"/>
          <w:color w:val="231F20"/>
          <w:spacing w:val="1"/>
          <w:sz w:val="18"/>
          <w:szCs w:val="18"/>
        </w:rPr>
        <w:t>、</w:t>
      </w:r>
      <w:r>
        <w:rPr>
          <w:rFonts w:eastAsia="Arial"/>
          <w:color w:val="231F20"/>
          <w:sz w:val="18"/>
          <w:szCs w:val="18"/>
        </w:rPr>
        <w:t>Bitnami</w:t>
      </w:r>
      <w:r>
        <w:rPr>
          <w:rFonts w:ascii="SimSun" w:eastAsia="SimSun" w:hAnsi="SimSun" w:cs="SimSun"/>
          <w:color w:val="231F20"/>
          <w:spacing w:val="1"/>
          <w:sz w:val="18"/>
          <w:szCs w:val="18"/>
        </w:rPr>
        <w:t>、</w:t>
      </w:r>
      <w:r>
        <w:rPr>
          <w:rFonts w:ascii="SimSun" w:eastAsia="SimSun" w:hAnsi="SimSun" w:cs="SimSun"/>
          <w:color w:val="231F20"/>
          <w:sz w:val="18"/>
          <w:szCs w:val="18"/>
        </w:rPr>
        <w:t>SEATA</w:t>
      </w:r>
      <w:r>
        <w:rPr>
          <w:rFonts w:ascii="SimSun" w:eastAsia="SimSun" w:hAnsi="SimSun" w:cs="SimSun"/>
          <w:color w:val="231F20"/>
          <w:spacing w:val="1"/>
          <w:sz w:val="18"/>
          <w:szCs w:val="18"/>
        </w:rPr>
        <w:t>などの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ェクトのコントリビューションに参加。</w:t>
      </w:r>
      <w:r>
        <w:rPr>
          <w:rFonts w:eastAsia="Arial"/>
          <w:color w:val="231F20"/>
          <w:sz w:val="18"/>
          <w:szCs w:val="18"/>
        </w:rPr>
        <w:t>UBML</w:t>
      </w:r>
      <w:r>
        <w:rPr>
          <w:rFonts w:eastAsia="Arial"/>
          <w:color w:val="231F20"/>
          <w:spacing w:val="-1"/>
          <w:sz w:val="18"/>
          <w:szCs w:val="18"/>
        </w:rPr>
        <w:t xml:space="preserve"> </w:t>
      </w:r>
      <w:r>
        <w:rPr>
          <w:rFonts w:eastAsia="Arial"/>
          <w:color w:val="231F20"/>
          <w:sz w:val="18"/>
          <w:szCs w:val="18"/>
        </w:rPr>
        <w:t>Low</w:t>
      </w:r>
      <w:r>
        <w:rPr>
          <w:rFonts w:eastAsia="Arial"/>
          <w:color w:val="231F20"/>
          <w:spacing w:val="-1"/>
          <w:sz w:val="18"/>
          <w:szCs w:val="18"/>
        </w:rPr>
        <w:t xml:space="preserve"> </w:t>
      </w:r>
      <w:r>
        <w:rPr>
          <w:rFonts w:eastAsia="Arial"/>
          <w:color w:val="231F20"/>
          <w:sz w:val="18"/>
          <w:szCs w:val="18"/>
        </w:rPr>
        <w:t>Code</w:t>
      </w:r>
      <w:r>
        <w:rPr>
          <w:rFonts w:eastAsia="Arial"/>
          <w:color w:val="231F20"/>
          <w:spacing w:val="-1"/>
          <w:sz w:val="18"/>
          <w:szCs w:val="18"/>
        </w:rPr>
        <w:t xml:space="preserve"> </w:t>
      </w:r>
      <w:r>
        <w:rPr>
          <w:rFonts w:ascii="SimSun" w:eastAsia="SimSun" w:hAnsi="SimSun" w:cs="SimSun"/>
          <w:color w:val="231F20"/>
          <w:sz w:val="18"/>
          <w:szCs w:val="18"/>
        </w:rPr>
        <w:t>Platform</w:t>
      </w:r>
      <w:r>
        <w:rPr>
          <w:rFonts w:ascii="SimSun" w:eastAsia="SimSun" w:hAnsi="SimSun" w:cs="SimSun"/>
          <w:color w:val="231F20"/>
          <w:spacing w:val="-1"/>
          <w:sz w:val="18"/>
          <w:szCs w:val="18"/>
        </w:rPr>
        <w:t xml:space="preserve"> </w:t>
      </w:r>
      <w:r>
        <w:rPr>
          <w:rFonts w:ascii="SimSun" w:eastAsia="SimSun" w:hAnsi="SimSun" w:cs="SimSun"/>
          <w:color w:val="231F20"/>
          <w:sz w:val="18"/>
          <w:szCs w:val="18"/>
        </w:rPr>
        <w:t>Project</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インダストリア</w:t>
      </w:r>
      <w:r>
        <w:rPr>
          <w:rFonts w:ascii="SimSun" w:eastAsia="SimSun" w:hAnsi="SimSun" w:cs="SimSun"/>
          <w:color w:val="231F20"/>
          <w:sz w:val="18"/>
          <w:szCs w:val="18"/>
        </w:rPr>
        <w:t>ル</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4"/>
          <w:sz w:val="18"/>
          <w:szCs w:val="18"/>
        </w:rPr>
        <w:t>インターネット分野</w:t>
      </w:r>
      <w:r>
        <w:rPr>
          <w:rFonts w:ascii="SimSun" w:eastAsia="SimSun" w:hAnsi="SimSun" w:cs="SimSun"/>
          <w:color w:val="231F20"/>
          <w:spacing w:val="4"/>
          <w:sz w:val="18"/>
          <w:szCs w:val="18"/>
        </w:rPr>
        <w:t>)</w:t>
      </w:r>
      <w:r>
        <w:rPr>
          <w:rFonts w:ascii="SimSun" w:eastAsia="SimSun" w:hAnsi="SimSun" w:cs="SimSun"/>
          <w:color w:val="231F20"/>
          <w:spacing w:val="4"/>
          <w:sz w:val="18"/>
          <w:szCs w:val="18"/>
        </w:rPr>
        <w:t>、</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Stream</w:t>
      </w:r>
      <w:r>
        <w:rPr>
          <w:rFonts w:ascii="SimSun" w:eastAsia="SimSun" w:hAnsi="SimSun" w:cs="SimSun"/>
          <w:color w:val="231F20"/>
          <w:spacing w:val="2"/>
          <w:sz w:val="18"/>
          <w:szCs w:val="18"/>
        </w:rPr>
        <w:t xml:space="preserve"> </w:t>
      </w:r>
      <w:r>
        <w:rPr>
          <w:rFonts w:ascii="SimSun" w:eastAsia="SimSun" w:hAnsi="SimSun" w:cs="SimSun"/>
          <w:color w:val="231F20"/>
          <w:sz w:val="18"/>
          <w:szCs w:val="18"/>
        </w:rPr>
        <w:t>Database</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クラウドネイティブ分散データベ</w:t>
      </w:r>
      <w:r>
        <w:rPr>
          <w:rFonts w:ascii="SimSun" w:eastAsia="SimSun" w:hAnsi="SimSun" w:cs="SimSun"/>
          <w:color w:val="231F20"/>
          <w:spacing w:val="2"/>
          <w:sz w:val="18"/>
          <w:szCs w:val="18"/>
        </w:rPr>
        <w:lastRenderedPageBreak/>
        <w:t>ース分野</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の</w:t>
      </w:r>
      <w:r>
        <w:rPr>
          <w:rFonts w:ascii="SimSun" w:eastAsia="SimSun" w:hAnsi="SimSun" w:cs="SimSun"/>
          <w:color w:val="231F20"/>
          <w:spacing w:val="2"/>
          <w:sz w:val="18"/>
          <w:szCs w:val="18"/>
        </w:rPr>
        <w:t>2</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つ</w:t>
      </w:r>
      <w:r>
        <w:rPr>
          <w:rFonts w:ascii="SimSun" w:eastAsia="SimSun" w:hAnsi="SimSun" w:cs="SimSun"/>
          <w:color w:val="231F20"/>
          <w:spacing w:val="8"/>
          <w:sz w:val="18"/>
          <w:szCs w:val="18"/>
        </w:rPr>
        <w:t>の</w:t>
      </w:r>
      <w:r>
        <w:rPr>
          <w:rFonts w:ascii="SimSun" w:eastAsia="SimSun" w:hAnsi="SimSun" w:cs="SimSun"/>
          <w:color w:val="231F20"/>
          <w:spacing w:val="7"/>
          <w:sz w:val="18"/>
          <w:szCs w:val="18"/>
        </w:rPr>
        <w:t>プロジェクトを</w:t>
      </w:r>
      <w:r>
        <w:rPr>
          <w:rFonts w:ascii="SimSun" w:eastAsia="SimSun" w:hAnsi="SimSun" w:cs="SimSun"/>
          <w:color w:val="231F20"/>
          <w:sz w:val="18"/>
          <w:szCs w:val="18"/>
        </w:rPr>
        <w:t>OpenAtom</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財団に寄贈し、財団傘下のインキュベーションプロ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ジ</w:t>
      </w:r>
      <w:r>
        <w:rPr>
          <w:rFonts w:ascii="SimSun" w:eastAsia="SimSun" w:hAnsi="SimSun" w:cs="SimSun"/>
          <w:color w:val="231F20"/>
          <w:spacing w:val="-6"/>
          <w:sz w:val="18"/>
          <w:szCs w:val="18"/>
        </w:rPr>
        <w:t>ェ</w:t>
      </w:r>
      <w:r>
        <w:rPr>
          <w:rFonts w:ascii="SimSun" w:eastAsia="SimSun" w:hAnsi="SimSun" w:cs="SimSun"/>
          <w:color w:val="231F20"/>
          <w:spacing w:val="-5"/>
          <w:sz w:val="18"/>
          <w:szCs w:val="18"/>
        </w:rPr>
        <w:t>クトに</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なりました。</w:t>
      </w:r>
    </w:p>
    <w:p w14:paraId="26A6E2A1" w14:textId="016C82AE" w:rsidR="00862892" w:rsidRDefault="00426BDF">
      <w:pPr>
        <w:spacing w:before="104" w:line="350" w:lineRule="auto"/>
        <w:rPr>
          <w:rFonts w:ascii="SimSun" w:eastAsia="SimSun" w:hAnsi="SimSun" w:cs="SimSun"/>
          <w:sz w:val="18"/>
          <w:szCs w:val="18"/>
        </w:rPr>
      </w:pPr>
      <w:r>
        <w:rPr>
          <w:rFonts w:ascii="PMingLiU" w:eastAsia="PMingLiU" w:hAnsi="PMingLiU" w:cs="PMingLiU"/>
          <w:color w:val="231F20"/>
          <w:spacing w:val="-2"/>
          <w:sz w:val="18"/>
          <w:szCs w:val="18"/>
        </w:rPr>
        <w:t>Mulan Community: Mulan Open Sou</w:t>
      </w:r>
      <w:r>
        <w:rPr>
          <w:rFonts w:ascii="PMingLiU" w:eastAsia="PMingLiU" w:hAnsi="PMingLiU" w:cs="PMingLiU"/>
          <w:color w:val="231F20"/>
          <w:spacing w:val="-1"/>
          <w:sz w:val="18"/>
          <w:szCs w:val="18"/>
        </w:rPr>
        <w:t>rce</w:t>
      </w:r>
      <w:r>
        <w:rPr>
          <w:rFonts w:ascii="PMingLiU" w:eastAsia="PMingLiU" w:hAnsi="PMingLiU" w:cs="PMingLiU"/>
          <w:color w:val="231F20"/>
          <w:spacing w:val="-2"/>
          <w:sz w:val="18"/>
          <w:szCs w:val="18"/>
        </w:rPr>
        <w:t xml:space="preserve"> </w:t>
      </w:r>
      <w:r>
        <w:rPr>
          <w:rFonts w:ascii="SimSun" w:eastAsia="SimSun" w:hAnsi="SimSun" w:cs="SimSun"/>
          <w:color w:val="231F20"/>
          <w:spacing w:val="-1"/>
          <w:sz w:val="18"/>
          <w:szCs w:val="18"/>
        </w:rPr>
        <w:t>Community</w:t>
      </w:r>
      <w:r>
        <w:rPr>
          <w:rFonts w:ascii="SimSun" w:eastAsia="SimSun" w:hAnsi="SimSun" w:cs="SimSun"/>
          <w:color w:val="231F20"/>
          <w:spacing w:val="-2"/>
          <w:sz w:val="18"/>
          <w:szCs w:val="18"/>
        </w:rPr>
        <w:t>に</w:t>
      </w:r>
      <w:r>
        <w:rPr>
          <w:rFonts w:ascii="SimSun" w:eastAsia="SimSun" w:hAnsi="SimSun" w:cs="SimSun"/>
          <w:color w:val="231F20"/>
          <w:spacing w:val="-1"/>
          <w:sz w:val="18"/>
          <w:szCs w:val="18"/>
        </w:rPr>
        <w:t>Cloud</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OS</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console</w:t>
      </w:r>
      <w:r>
        <w:rPr>
          <w:rFonts w:ascii="SimSun" w:eastAsia="SimSun" w:hAnsi="SimSun" w:cs="SimSun"/>
          <w:color w:val="231F20"/>
          <w:spacing w:val="-2"/>
          <w:sz w:val="18"/>
          <w:szCs w:val="18"/>
        </w:rPr>
        <w:t xml:space="preserve"> </w:t>
      </w:r>
      <w:r>
        <w:rPr>
          <w:rFonts w:eastAsia="Arial"/>
          <w:color w:val="231F20"/>
          <w:spacing w:val="-1"/>
          <w:sz w:val="18"/>
          <w:szCs w:val="18"/>
        </w:rPr>
        <w:t>OpenSkyline</w:t>
      </w:r>
      <w:r>
        <w:rPr>
          <w:rFonts w:ascii="ＭＳ 明朝" w:eastAsia="ＭＳ 明朝" w:hAnsi="ＭＳ 明朝" w:cs="ＭＳ 明朝"/>
          <w:color w:val="231F20"/>
          <w:spacing w:val="-2"/>
          <w:sz w:val="18"/>
          <w:szCs w:val="18"/>
        </w:rPr>
        <w:t>プロジェクトを</w:t>
      </w:r>
      <w:r>
        <w:rPr>
          <w:rFonts w:ascii="SimSun" w:eastAsia="SimSun" w:hAnsi="SimSun" w:cs="SimSun"/>
          <w:color w:val="231F20"/>
          <w:spacing w:val="-2"/>
          <w:sz w:val="18"/>
          <w:szCs w:val="18"/>
        </w:rPr>
        <w:t>寄稿し、</w:t>
      </w:r>
      <w:r>
        <w:rPr>
          <w:rFonts w:ascii="SimSun" w:eastAsia="SimSun" w:hAnsi="SimSun" w:cs="SimSun"/>
          <w:color w:val="231F20"/>
          <w:sz w:val="18"/>
          <w:szCs w:val="18"/>
        </w:rPr>
        <w:t xml:space="preserve">     </w:t>
      </w:r>
      <w:r>
        <w:rPr>
          <w:rFonts w:eastAsia="Arial"/>
          <w:color w:val="231F20"/>
          <w:sz w:val="18"/>
          <w:szCs w:val="18"/>
        </w:rPr>
        <w:t>TOC</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審査により</w:t>
      </w:r>
      <w:r>
        <w:rPr>
          <w:rFonts w:ascii="SimSun" w:eastAsia="SimSun" w:hAnsi="SimSun" w:cs="SimSun"/>
          <w:color w:val="231F20"/>
          <w:sz w:val="18"/>
          <w:szCs w:val="18"/>
        </w:rPr>
        <w:t>Mulan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1"/>
          <w:sz w:val="18"/>
          <w:szCs w:val="18"/>
        </w:rPr>
        <w:t>の</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プロジェクトインキュベーション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プールに入るこ</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とに成功しました。</w:t>
      </w:r>
      <w:r>
        <w:rPr>
          <w:rFonts w:eastAsia="Arial"/>
          <w:color w:val="231F20"/>
          <w:spacing w:val="-2"/>
          <w:sz w:val="18"/>
          <w:szCs w:val="18"/>
        </w:rPr>
        <w:t>Git</w:t>
      </w:r>
      <w:r>
        <w:rPr>
          <w:rFonts w:eastAsia="Arial"/>
          <w:color w:val="231F20"/>
          <w:spacing w:val="-1"/>
          <w:sz w:val="18"/>
          <w:szCs w:val="18"/>
        </w:rPr>
        <w:t>ee</w:t>
      </w:r>
      <w:r>
        <w:rPr>
          <w:rFonts w:ascii="SimSun" w:eastAsia="SimSun" w:hAnsi="SimSun" w:cs="SimSun"/>
          <w:color w:val="231F20"/>
          <w:spacing w:val="-2"/>
          <w:sz w:val="18"/>
          <w:szCs w:val="18"/>
        </w:rPr>
        <w:t>、</w:t>
      </w:r>
      <w:r>
        <w:rPr>
          <w:rFonts w:eastAsia="Arial"/>
          <w:color w:val="231F20"/>
          <w:spacing w:val="-1"/>
          <w:sz w:val="18"/>
          <w:szCs w:val="18"/>
        </w:rPr>
        <w:t>GitHub</w:t>
      </w:r>
      <w:r>
        <w:rPr>
          <w:rFonts w:ascii="SimSun" w:eastAsia="SimSun" w:hAnsi="SimSun" w:cs="SimSun"/>
          <w:color w:val="231F20"/>
          <w:spacing w:val="-2"/>
          <w:sz w:val="18"/>
          <w:szCs w:val="18"/>
        </w:rPr>
        <w:t>、</w:t>
      </w:r>
      <w:r>
        <w:rPr>
          <w:rFonts w:eastAsia="Arial"/>
          <w:color w:val="231F20"/>
          <w:spacing w:val="-1"/>
          <w:sz w:val="18"/>
          <w:szCs w:val="18"/>
        </w:rPr>
        <w:t>Trusite</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マルチリポジトリホスティングをベー</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ス</w:t>
      </w:r>
      <w:r>
        <w:rPr>
          <w:rFonts w:ascii="SimSun" w:eastAsia="SimSun" w:hAnsi="SimSun" w:cs="SimSun"/>
          <w:color w:val="231F20"/>
          <w:spacing w:val="2"/>
          <w:sz w:val="18"/>
          <w:szCs w:val="18"/>
        </w:rPr>
        <w:t>に、プラットフォームを超えてプロジェクトコードの相互バックアップを実現し、最初の正式版</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をリリース</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ことに成功しました</w:t>
      </w:r>
      <w:r>
        <w:rPr>
          <w:rFonts w:ascii="SimSun" w:eastAsia="SimSun" w:hAnsi="SimSun" w:cs="SimSun"/>
          <w:color w:val="231F20"/>
          <w:spacing w:val="4"/>
          <w:sz w:val="18"/>
          <w:szCs w:val="18"/>
        </w:rPr>
        <w:t>。</w:t>
      </w:r>
      <w:r>
        <w:rPr>
          <w:rFonts w:ascii="SimSun" w:eastAsia="SimSun" w:hAnsi="SimSun" w:cs="SimSun"/>
          <w:color w:val="231F20"/>
          <w:sz w:val="18"/>
          <w:szCs w:val="18"/>
        </w:rPr>
        <w:t xml:space="preserve">                                                            </w:t>
      </w:r>
      <w:r>
        <w:rPr>
          <w:rFonts w:eastAsia="Arial"/>
          <w:color w:val="231F20"/>
          <w:spacing w:val="2"/>
          <w:sz w:val="18"/>
          <w:szCs w:val="18"/>
        </w:rPr>
        <w:t>2021</w:t>
      </w:r>
      <w:r>
        <w:rPr>
          <w:rFonts w:ascii="SimSun" w:eastAsia="SimSun" w:hAnsi="SimSun" w:cs="SimSun"/>
          <w:color w:val="231F20"/>
          <w:spacing w:val="2"/>
          <w:sz w:val="18"/>
          <w:szCs w:val="18"/>
        </w:rPr>
        <w:t>年、</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プログラム「</w:t>
      </w:r>
      <w:r>
        <w:rPr>
          <w:rFonts w:ascii="SimSun" w:eastAsia="SimSun" w:hAnsi="SimSun" w:cs="SimSun"/>
          <w:color w:val="231F20"/>
          <w:sz w:val="18"/>
          <w:szCs w:val="18"/>
        </w:rPr>
        <w:t>Source</w:t>
      </w:r>
      <w:r>
        <w:rPr>
          <w:rFonts w:ascii="SimSun" w:eastAsia="SimSun" w:hAnsi="SimSun" w:cs="SimSun"/>
          <w:color w:val="231F20"/>
          <w:spacing w:val="2"/>
          <w:sz w:val="18"/>
          <w:szCs w:val="18"/>
        </w:rPr>
        <w:t xml:space="preserve"> </w:t>
      </w:r>
      <w:r>
        <w:rPr>
          <w:rFonts w:eastAsia="Arial"/>
          <w:color w:val="231F20"/>
          <w:spacing w:val="2"/>
          <w:sz w:val="18"/>
          <w:szCs w:val="18"/>
        </w:rPr>
        <w:t>1.0</w:t>
      </w:r>
      <w:r>
        <w:rPr>
          <w:rFonts w:ascii="ＭＳ 明朝" w:eastAsia="ＭＳ 明朝" w:hAnsi="ＭＳ 明朝" w:cs="ＭＳ 明朝"/>
          <w:color w:val="231F20"/>
          <w:spacing w:val="2"/>
          <w:sz w:val="18"/>
          <w:szCs w:val="18"/>
        </w:rPr>
        <w:t>」を</w:t>
      </w:r>
      <w:r>
        <w:rPr>
          <w:rFonts w:ascii="SimSun" w:eastAsia="SimSun" w:hAnsi="SimSun" w:cs="SimSun"/>
          <w:color w:val="231F20"/>
          <w:spacing w:val="1"/>
          <w:sz w:val="18"/>
          <w:szCs w:val="18"/>
        </w:rPr>
        <w:t>正式リリースし、モデルパラメータサイズ</w:t>
      </w:r>
      <w:r>
        <w:rPr>
          <w:rFonts w:eastAsia="Arial"/>
          <w:color w:val="231F20"/>
          <w:spacing w:val="1"/>
          <w:sz w:val="18"/>
          <w:szCs w:val="18"/>
        </w:rPr>
        <w:t>2457</w:t>
      </w:r>
      <w:r>
        <w:rPr>
          <w:rFonts w:ascii="SimSun" w:eastAsia="SimSun" w:hAnsi="SimSun" w:cs="SimSun"/>
          <w:color w:val="231F20"/>
          <w:spacing w:val="1"/>
          <w:sz w:val="18"/>
          <w:szCs w:val="18"/>
        </w:rPr>
        <w:t>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学習用中国デ</w:t>
      </w:r>
      <w:r>
        <w:rPr>
          <w:rFonts w:ascii="SimSun" w:eastAsia="SimSun" w:hAnsi="SimSun" w:cs="SimSun"/>
          <w:color w:val="231F20"/>
          <w:spacing w:val="1"/>
          <w:sz w:val="18"/>
          <w:szCs w:val="18"/>
        </w:rPr>
        <w:t>ータセット</w:t>
      </w:r>
      <w:r>
        <w:rPr>
          <w:rFonts w:ascii="SimSun" w:eastAsia="SimSun" w:hAnsi="SimSun" w:cs="SimSun"/>
          <w:color w:val="231F20"/>
          <w:sz w:val="18"/>
          <w:szCs w:val="18"/>
        </w:rPr>
        <w:t xml:space="preserve">                                                                         </w:t>
      </w:r>
      <w:r>
        <w:rPr>
          <w:rFonts w:eastAsia="Arial"/>
          <w:color w:val="231F20"/>
          <w:spacing w:val="-2"/>
          <w:sz w:val="18"/>
          <w:szCs w:val="18"/>
        </w:rPr>
        <w:t>5000</w:t>
      </w:r>
      <w:r>
        <w:rPr>
          <w:rFonts w:ascii="SimSun" w:eastAsia="SimSun" w:hAnsi="SimSun" w:cs="SimSun"/>
          <w:color w:val="231F20"/>
          <w:spacing w:val="-2"/>
          <w:sz w:val="18"/>
          <w:szCs w:val="18"/>
        </w:rPr>
        <w:t>GB</w:t>
      </w:r>
      <w:r>
        <w:rPr>
          <w:rFonts w:ascii="SimSun" w:eastAsia="SimSun" w:hAnsi="SimSun" w:cs="SimSun"/>
          <w:color w:val="231F20"/>
          <w:spacing w:val="-2"/>
          <w:sz w:val="18"/>
          <w:szCs w:val="18"/>
        </w:rPr>
        <w:t>と、</w:t>
      </w:r>
      <w:r>
        <w:rPr>
          <w:rFonts w:ascii="SimSun" w:eastAsia="SimSun" w:hAnsi="SimSun" w:cs="SimSun"/>
          <w:color w:val="231F20"/>
          <w:spacing w:val="-2"/>
          <w:sz w:val="18"/>
          <w:szCs w:val="18"/>
        </w:rPr>
        <w:t xml:space="preserve"> </w:t>
      </w:r>
      <w:r>
        <w:rPr>
          <w:rFonts w:eastAsia="Arial"/>
          <w:color w:val="231F20"/>
          <w:spacing w:val="-2"/>
          <w:sz w:val="18"/>
          <w:szCs w:val="18"/>
        </w:rPr>
        <w:t>G</w:t>
      </w:r>
      <w:r>
        <w:rPr>
          <w:rFonts w:eastAsia="Arial"/>
          <w:color w:val="231F20"/>
          <w:sz w:val="18"/>
          <w:szCs w:val="18"/>
        </w:rPr>
        <w:t>PT</w:t>
      </w:r>
      <w:r>
        <w:rPr>
          <w:rFonts w:eastAsia="Arial"/>
          <w:color w:val="231F20"/>
          <w:spacing w:val="-2"/>
          <w:sz w:val="18"/>
          <w:szCs w:val="18"/>
        </w:rPr>
        <w:t>-3</w:t>
      </w:r>
      <w:r>
        <w:rPr>
          <w:rFonts w:ascii="SimSun" w:eastAsia="SimSun" w:hAnsi="SimSun" w:cs="SimSun"/>
          <w:color w:val="231F20"/>
          <w:spacing w:val="-2"/>
          <w:sz w:val="18"/>
          <w:szCs w:val="18"/>
        </w:rPr>
        <w:t>モデルの</w:t>
      </w:r>
      <w:r>
        <w:rPr>
          <w:rFonts w:eastAsia="Arial"/>
          <w:color w:val="231F20"/>
          <w:spacing w:val="-2"/>
          <w:sz w:val="18"/>
          <w:szCs w:val="18"/>
        </w:rPr>
        <w:t>1750</w:t>
      </w:r>
      <w:r>
        <w:rPr>
          <w:rFonts w:ascii="SimSun" w:eastAsia="SimSun" w:hAnsi="SimSun" w:cs="SimSun"/>
          <w:color w:val="231F20"/>
          <w:spacing w:val="-2"/>
          <w:sz w:val="18"/>
          <w:szCs w:val="18"/>
        </w:rPr>
        <w:t>億カウント、</w:t>
      </w:r>
      <w:r>
        <w:rPr>
          <w:rFonts w:eastAsia="Arial"/>
          <w:color w:val="231F20"/>
          <w:spacing w:val="-2"/>
          <w:sz w:val="18"/>
          <w:szCs w:val="18"/>
        </w:rPr>
        <w:t>570</w:t>
      </w:r>
      <w:r>
        <w:rPr>
          <w:rFonts w:eastAsia="Arial"/>
          <w:color w:val="231F20"/>
          <w:sz w:val="18"/>
          <w:szCs w:val="18"/>
        </w:rPr>
        <w:t>GB</w:t>
      </w:r>
      <w:r>
        <w:rPr>
          <w:rFonts w:ascii="ＭＳ 明朝" w:eastAsia="ＭＳ 明朝" w:hAnsi="ＭＳ 明朝" w:cs="ＭＳ 明朝"/>
          <w:color w:val="231F20"/>
          <w:spacing w:val="-2"/>
          <w:sz w:val="18"/>
          <w:szCs w:val="18"/>
        </w:rPr>
        <w:t>の</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トレーニングデータセットと比較して、パラメー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タサイズが</w:t>
      </w:r>
      <w:r>
        <w:rPr>
          <w:rFonts w:eastAsia="Arial"/>
          <w:color w:val="231F20"/>
          <w:spacing w:val="-1"/>
          <w:sz w:val="18"/>
          <w:szCs w:val="18"/>
        </w:rPr>
        <w:t>40</w:t>
      </w:r>
      <w:r>
        <w:rPr>
          <w:rFonts w:ascii="ＭＳ 明朝" w:eastAsia="ＭＳ 明朝" w:hAnsi="ＭＳ 明朝" w:cs="ＭＳ 明朝"/>
          <w:color w:val="231F20"/>
          <w:spacing w:val="-1"/>
          <w:sz w:val="18"/>
          <w:szCs w:val="18"/>
        </w:rPr>
        <w:t>％リ</w:t>
      </w:r>
      <w:r>
        <w:rPr>
          <w:rFonts w:ascii="ＭＳ 明朝" w:eastAsia="ＭＳ 明朝" w:hAnsi="ＭＳ 明朝" w:cs="ＭＳ 明朝"/>
          <w:color w:val="231F20"/>
          <w:sz w:val="18"/>
          <w:szCs w:val="18"/>
        </w:rPr>
        <w:t>ードしています</w:t>
      </w:r>
      <w:r>
        <w:rPr>
          <w:rFonts w:ascii="SimSun" w:eastAsia="SimSun" w:hAnsi="SimSun" w:cs="SimSun"/>
          <w:color w:val="231F20"/>
          <w:sz w:val="18"/>
          <w:szCs w:val="18"/>
        </w:rPr>
        <w:t>。</w:t>
      </w:r>
    </w:p>
    <w:p w14:paraId="1FB0F5C3" w14:textId="77777777" w:rsidR="00862892" w:rsidRDefault="00862892">
      <w:pPr>
        <w:spacing w:line="306" w:lineRule="auto"/>
      </w:pPr>
    </w:p>
    <w:p w14:paraId="62D0EAEB" w14:textId="77777777" w:rsidR="00862892" w:rsidRDefault="00862892">
      <w:pPr>
        <w:spacing w:line="307" w:lineRule="auto"/>
      </w:pPr>
    </w:p>
    <w:p w14:paraId="03D1123D" w14:textId="77777777" w:rsidR="00862892" w:rsidRDefault="00862892">
      <w:pPr>
        <w:spacing w:line="307" w:lineRule="auto"/>
      </w:pPr>
    </w:p>
    <w:p w14:paraId="06B571F9" w14:textId="10E1D37A" w:rsidR="00862892" w:rsidRDefault="00426BDF">
      <w:pPr>
        <w:spacing w:before="59"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t>主な</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コントリビューショ</w:t>
      </w:r>
      <w:r>
        <w:rPr>
          <w:rFonts w:ascii="PMingLiU" w:eastAsia="PMingLiU" w:hAnsi="PMingLiU" w:cs="PMingLiU"/>
          <w:color w:val="231F20"/>
          <w:spacing w:val="4"/>
          <w:sz w:val="18"/>
          <w:szCs w:val="18"/>
        </w:rPr>
        <w:t>ン</w:t>
      </w:r>
    </w:p>
    <w:p w14:paraId="79E21FB1" w14:textId="77777777" w:rsidR="00862892" w:rsidRDefault="00426BDF">
      <w:pPr>
        <w:spacing w:before="211" w:line="252" w:lineRule="exact"/>
        <w:ind w:left="81"/>
        <w:rPr>
          <w:rFonts w:ascii="SimSun" w:eastAsia="SimSun" w:hAnsi="SimSun" w:cs="SimSun"/>
          <w:sz w:val="18"/>
          <w:szCs w:val="18"/>
        </w:rPr>
      </w:pPr>
      <w:r>
        <w:rPr>
          <w:rFonts w:ascii="PMingLiU" w:eastAsia="PMingLiU" w:hAnsi="PMingLiU" w:cs="PMingLiU"/>
          <w:color w:val="231F20"/>
          <w:spacing w:val="-9"/>
          <w:position w:val="1"/>
          <w:sz w:val="18"/>
          <w:szCs w:val="18"/>
        </w:rPr>
        <w:t>UBML</w:t>
      </w:r>
      <w:r>
        <w:rPr>
          <w:rFonts w:ascii="PMingLiU" w:eastAsia="PMingLiU" w:hAnsi="PMingLiU" w:cs="PMingLiU"/>
          <w:color w:val="231F20"/>
          <w:spacing w:val="-9"/>
          <w:position w:val="1"/>
          <w:sz w:val="18"/>
          <w:szCs w:val="18"/>
        </w:rPr>
        <w:t>：</w:t>
      </w:r>
      <w:r>
        <w:rPr>
          <w:rFonts w:ascii="SimSun" w:eastAsia="SimSun" w:hAnsi="SimSun" w:cs="SimSun"/>
          <w:color w:val="231F20"/>
          <w:spacing w:val="-9"/>
          <w:position w:val="1"/>
          <w:sz w:val="18"/>
          <w:szCs w:val="18"/>
        </w:rPr>
        <w:t>インダストリアル</w:t>
      </w:r>
      <w:r>
        <w:rPr>
          <w:rFonts w:ascii="SimSun" w:eastAsia="SimSun" w:hAnsi="SimSun" w:cs="SimSun"/>
          <w:color w:val="231F20"/>
          <w:spacing w:val="-9"/>
          <w:position w:val="1"/>
          <w:sz w:val="18"/>
          <w:szCs w:val="18"/>
        </w:rPr>
        <w:t xml:space="preserve"> </w:t>
      </w:r>
      <w:r>
        <w:rPr>
          <w:rFonts w:ascii="ＭＳ 明朝" w:eastAsia="ＭＳ 明朝" w:hAnsi="ＭＳ 明朝" w:cs="ＭＳ 明朝"/>
          <w:color w:val="231F20"/>
          <w:spacing w:val="-9"/>
          <w:position w:val="1"/>
          <w:sz w:val="18"/>
          <w:szCs w:val="18"/>
        </w:rPr>
        <w:t>・</w:t>
      </w:r>
      <w:r>
        <w:rPr>
          <w:rFonts w:ascii="ＭＳ 明朝" w:eastAsia="ＭＳ 明朝" w:hAnsi="ＭＳ 明朝" w:cs="ＭＳ 明朝"/>
          <w:color w:val="231F20"/>
          <w:spacing w:val="-9"/>
          <w:position w:val="1"/>
          <w:sz w:val="18"/>
          <w:szCs w:val="18"/>
        </w:rPr>
        <w:t xml:space="preserve"> </w:t>
      </w:r>
      <w:r>
        <w:rPr>
          <w:rFonts w:ascii="SimSun" w:eastAsia="SimSun" w:hAnsi="SimSun" w:cs="SimSun"/>
          <w:color w:val="231F20"/>
          <w:spacing w:val="-9"/>
          <w:position w:val="1"/>
          <w:sz w:val="18"/>
          <w:szCs w:val="18"/>
        </w:rPr>
        <w:t>インターネット</w:t>
      </w:r>
      <w:r>
        <w:rPr>
          <w:rFonts w:ascii="SimSun" w:eastAsia="SimSun" w:hAnsi="SimSun" w:cs="SimSun"/>
          <w:color w:val="231F20"/>
          <w:spacing w:val="-9"/>
          <w:position w:val="1"/>
          <w:sz w:val="18"/>
          <w:szCs w:val="18"/>
        </w:rPr>
        <w:t xml:space="preserve"> </w:t>
      </w:r>
      <w:r>
        <w:rPr>
          <w:rFonts w:ascii="ＭＳ 明朝" w:eastAsia="ＭＳ 明朝" w:hAnsi="ＭＳ 明朝" w:cs="ＭＳ 明朝"/>
          <w:color w:val="231F20"/>
          <w:spacing w:val="-9"/>
          <w:position w:val="1"/>
          <w:sz w:val="18"/>
          <w:szCs w:val="18"/>
        </w:rPr>
        <w:t>・</w:t>
      </w:r>
      <w:r>
        <w:rPr>
          <w:rFonts w:ascii="ＭＳ 明朝" w:eastAsia="ＭＳ 明朝" w:hAnsi="ＭＳ 明朝" w:cs="ＭＳ 明朝"/>
          <w:color w:val="231F20"/>
          <w:spacing w:val="-9"/>
          <w:position w:val="1"/>
          <w:sz w:val="18"/>
          <w:szCs w:val="18"/>
        </w:rPr>
        <w:t xml:space="preserve"> </w:t>
      </w:r>
      <w:r>
        <w:rPr>
          <w:rFonts w:ascii="SimSun" w:eastAsia="SimSun" w:hAnsi="SimSun" w:cs="SimSun"/>
          <w:color w:val="231F20"/>
          <w:spacing w:val="-9"/>
          <w:position w:val="1"/>
          <w:sz w:val="18"/>
          <w:szCs w:val="18"/>
        </w:rPr>
        <w:t>プラットフォーム</w:t>
      </w:r>
      <w:r>
        <w:rPr>
          <w:rFonts w:ascii="SimSun" w:eastAsia="SimSun" w:hAnsi="SimSun" w:cs="SimSun"/>
          <w:color w:val="231F20"/>
          <w:spacing w:val="-9"/>
          <w:position w:val="1"/>
          <w:sz w:val="18"/>
          <w:szCs w:val="18"/>
        </w:rPr>
        <w:t xml:space="preserve"> </w:t>
      </w:r>
      <w:r>
        <w:rPr>
          <w:rFonts w:ascii="ＭＳ 明朝" w:eastAsia="ＭＳ 明朝" w:hAnsi="ＭＳ 明朝" w:cs="ＭＳ 明朝"/>
          <w:color w:val="231F20"/>
          <w:spacing w:val="-9"/>
          <w:position w:val="1"/>
          <w:sz w:val="18"/>
          <w:szCs w:val="18"/>
        </w:rPr>
        <w:t>・</w:t>
      </w:r>
      <w:r>
        <w:rPr>
          <w:rFonts w:ascii="ＭＳ 明朝" w:eastAsia="ＭＳ 明朝" w:hAnsi="ＭＳ 明朝" w:cs="ＭＳ 明朝"/>
          <w:color w:val="231F20"/>
          <w:spacing w:val="-9"/>
          <w:position w:val="1"/>
          <w:sz w:val="18"/>
          <w:szCs w:val="18"/>
        </w:rPr>
        <w:t xml:space="preserve"> </w:t>
      </w:r>
      <w:r>
        <w:rPr>
          <w:rFonts w:ascii="SimSun" w:eastAsia="SimSun" w:hAnsi="SimSun" w:cs="SimSun"/>
          <w:color w:val="231F20"/>
          <w:spacing w:val="-9"/>
          <w:position w:val="1"/>
          <w:sz w:val="18"/>
          <w:szCs w:val="18"/>
        </w:rPr>
        <w:t>アーキテクチャの</w:t>
      </w:r>
      <w:r>
        <w:rPr>
          <w:rFonts w:eastAsia="Arial"/>
          <w:color w:val="231F20"/>
          <w:spacing w:val="-9"/>
          <w:position w:val="1"/>
          <w:sz w:val="18"/>
          <w:szCs w:val="18"/>
        </w:rPr>
        <w:t>aPaa</w:t>
      </w:r>
      <w:r>
        <w:rPr>
          <w:rFonts w:eastAsia="Arial"/>
          <w:color w:val="231F20"/>
          <w:spacing w:val="-5"/>
          <w:position w:val="1"/>
          <w:sz w:val="18"/>
          <w:szCs w:val="18"/>
        </w:rPr>
        <w:t>S</w:t>
      </w:r>
      <w:r>
        <w:rPr>
          <w:rFonts w:ascii="SimSun" w:eastAsia="SimSun" w:hAnsi="SimSun" w:cs="SimSun"/>
          <w:color w:val="231F20"/>
          <w:spacing w:val="-9"/>
          <w:position w:val="1"/>
          <w:sz w:val="18"/>
          <w:szCs w:val="18"/>
        </w:rPr>
        <w:t>レイヤ</w:t>
      </w:r>
    </w:p>
    <w:p w14:paraId="72E6B904" w14:textId="77777777" w:rsidR="00862892" w:rsidRDefault="00426BDF">
      <w:pPr>
        <w:spacing w:before="75" w:line="331" w:lineRule="auto"/>
        <w:ind w:left="105" w:right="586" w:hanging="11"/>
        <w:rPr>
          <w:rFonts w:ascii="SimSun" w:eastAsia="SimSun" w:hAnsi="SimSun" w:cs="SimSun"/>
          <w:sz w:val="18"/>
          <w:szCs w:val="18"/>
        </w:rPr>
      </w:pPr>
      <w:r>
        <w:rPr>
          <w:rFonts w:ascii="SimSun" w:eastAsia="SimSun" w:hAnsi="SimSun" w:cs="SimSun"/>
          <w:color w:val="231F20"/>
          <w:spacing w:val="2"/>
          <w:sz w:val="18"/>
          <w:szCs w:val="18"/>
        </w:rPr>
        <w:t>ーに位置づけられる。マイクロカーネルによるスケーラブルなオープンアーキテクチャ、</w:t>
      </w:r>
      <w:r>
        <w:rPr>
          <w:rFonts w:ascii="SimSun" w:eastAsia="SimSun" w:hAnsi="SimSun" w:cs="SimSun"/>
          <w:color w:val="231F20"/>
          <w:spacing w:val="1"/>
          <w:sz w:val="18"/>
          <w:szCs w:val="18"/>
        </w:rPr>
        <w:t>フ</w:t>
      </w:r>
      <w:r>
        <w:rPr>
          <w:rFonts w:ascii="SimSun" w:eastAsia="SimSun" w:hAnsi="SimSun" w:cs="SimSun"/>
          <w:color w:val="231F20"/>
          <w:sz w:val="18"/>
          <w:szCs w:val="18"/>
        </w:rPr>
        <w:t>ルスタ</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ックビジネスモデリング、開発言語の独立性、モデルエンジニアリング、モデルのフルライフ</w:t>
      </w:r>
      <w:r>
        <w:rPr>
          <w:rFonts w:ascii="SimSun" w:eastAsia="SimSun" w:hAnsi="SimSun" w:cs="SimSun"/>
          <w:color w:val="231F20"/>
          <w:spacing w:val="2"/>
          <w:sz w:val="18"/>
          <w:szCs w:val="18"/>
        </w:rPr>
        <w:t>サ</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イクル管理</w:t>
      </w:r>
      <w:r>
        <w:rPr>
          <w:rFonts w:ascii="SimSun" w:eastAsia="SimSun" w:hAnsi="SimSun" w:cs="SimSun"/>
          <w:color w:val="231F20"/>
          <w:spacing w:val="3"/>
          <w:sz w:val="18"/>
          <w:szCs w:val="18"/>
        </w:rPr>
        <w:t>、構文</w:t>
      </w:r>
      <w:r>
        <w:rPr>
          <w:rFonts w:ascii="ＭＳ 明朝" w:eastAsia="ＭＳ 明朝" w:hAnsi="ＭＳ 明朝" w:cs="ＭＳ 明朝"/>
          <w:color w:val="231F20"/>
          <w:spacing w:val="3"/>
          <w:sz w:val="18"/>
          <w:szCs w:val="18"/>
        </w:rPr>
        <w:t>解析と</w:t>
      </w:r>
      <w:r>
        <w:rPr>
          <w:rFonts w:ascii="SimSun" w:eastAsia="SimSun" w:hAnsi="SimSun" w:cs="SimSun"/>
          <w:color w:val="231F20"/>
          <w:spacing w:val="3"/>
          <w:sz w:val="18"/>
          <w:szCs w:val="18"/>
        </w:rPr>
        <w:t>生成</w:t>
      </w:r>
      <w:r>
        <w:rPr>
          <w:rFonts w:ascii="ＭＳ 明朝" w:eastAsia="ＭＳ 明朝" w:hAnsi="ＭＳ 明朝" w:cs="ＭＳ 明朝"/>
          <w:color w:val="231F20"/>
          <w:spacing w:val="3"/>
          <w:sz w:val="18"/>
          <w:szCs w:val="18"/>
        </w:rPr>
        <w:t>ハイブリッド</w:t>
      </w:r>
      <w:r>
        <w:rPr>
          <w:rFonts w:ascii="SimSun" w:eastAsia="SimSun" w:hAnsi="SimSun" w:cs="SimSun"/>
          <w:color w:val="231F20"/>
          <w:spacing w:val="3"/>
          <w:sz w:val="18"/>
          <w:szCs w:val="18"/>
        </w:rPr>
        <w:t>モデルの両方をサポートすることが特徴です。</w:t>
      </w:r>
    </w:p>
    <w:p w14:paraId="1854C811" w14:textId="77777777" w:rsidR="00862892" w:rsidRDefault="00426BDF">
      <w:pPr>
        <w:spacing w:before="127" w:line="347" w:lineRule="auto"/>
        <w:ind w:left="89" w:right="433" w:hanging="2"/>
        <w:rPr>
          <w:rFonts w:ascii="SimSun" w:eastAsia="SimSun" w:hAnsi="SimSun" w:cs="SimSun"/>
          <w:sz w:val="18"/>
          <w:szCs w:val="18"/>
        </w:rPr>
      </w:pPr>
      <w:r>
        <w:rPr>
          <w:rFonts w:ascii="PMingLiU" w:eastAsia="PMingLiU" w:hAnsi="PMingLiU" w:cs="PMingLiU"/>
          <w:color w:val="231F20"/>
          <w:sz w:val="18"/>
          <w:szCs w:val="18"/>
        </w:rPr>
        <w:t>Cloud</w:t>
      </w:r>
      <w:r>
        <w:rPr>
          <w:rFonts w:ascii="PMingLiU" w:eastAsia="PMingLiU" w:hAnsi="PMingLiU" w:cs="PMingLiU"/>
          <w:color w:val="231F20"/>
          <w:spacing w:val="12"/>
          <w:sz w:val="18"/>
          <w:szCs w:val="18"/>
        </w:rPr>
        <w:t xml:space="preserve"> </w:t>
      </w:r>
      <w:r>
        <w:rPr>
          <w:rFonts w:ascii="PMingLiU" w:eastAsia="PMingLiU" w:hAnsi="PMingLiU" w:cs="PMingLiU"/>
          <w:color w:val="231F20"/>
          <w:sz w:val="18"/>
          <w:szCs w:val="18"/>
        </w:rPr>
        <w:t>Stream</w:t>
      </w:r>
      <w:r>
        <w:rPr>
          <w:rFonts w:ascii="PMingLiU" w:eastAsia="PMingLiU" w:hAnsi="PMingLiU" w:cs="PMingLiU"/>
          <w:color w:val="231F20"/>
          <w:spacing w:val="12"/>
          <w:sz w:val="18"/>
          <w:szCs w:val="18"/>
        </w:rPr>
        <w:t xml:space="preserve"> </w:t>
      </w:r>
      <w:r>
        <w:rPr>
          <w:rFonts w:ascii="PMingLiU" w:eastAsia="PMingLiU" w:hAnsi="PMingLiU" w:cs="PMingLiU"/>
          <w:color w:val="231F20"/>
          <w:sz w:val="18"/>
          <w:szCs w:val="18"/>
        </w:rPr>
        <w:t>Database</w:t>
      </w:r>
      <w:r>
        <w:rPr>
          <w:rFonts w:ascii="PMingLiU" w:eastAsia="PMingLiU" w:hAnsi="PMingLiU" w:cs="PMingLiU"/>
          <w:color w:val="231F20"/>
          <w:spacing w:val="9"/>
          <w:sz w:val="18"/>
          <w:szCs w:val="18"/>
        </w:rPr>
        <w:t xml:space="preserve"> </w:t>
      </w:r>
      <w:r>
        <w:rPr>
          <w:rFonts w:ascii="PMingLiU" w:eastAsia="PMingLiU" w:hAnsi="PMingLiU" w:cs="PMingLiU"/>
          <w:color w:val="231F20"/>
          <w:spacing w:val="6"/>
          <w:sz w:val="18"/>
          <w:szCs w:val="18"/>
        </w:rPr>
        <w:t>：</w:t>
      </w:r>
      <w:r>
        <w:rPr>
          <w:rFonts w:ascii="SimSun" w:eastAsia="SimSun" w:hAnsi="SimSun" w:cs="SimSun"/>
          <w:color w:val="231F20"/>
          <w:spacing w:val="6"/>
          <w:sz w:val="18"/>
          <w:szCs w:val="18"/>
        </w:rPr>
        <w:t>自社開発のクラウドネイティブ分散データベースで、分散アーキテクチャ</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を用いて設計</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開発されています。ネイティブの自動データベース展開、自動バックアッ</w:t>
      </w:r>
      <w:r>
        <w:rPr>
          <w:rFonts w:ascii="SimSun" w:eastAsia="SimSun" w:hAnsi="SimSun" w:cs="SimSun"/>
          <w:color w:val="231F20"/>
          <w:spacing w:val="1"/>
          <w:sz w:val="18"/>
          <w:szCs w:val="18"/>
        </w:rPr>
        <w:t>プ</w:t>
      </w:r>
      <w:r>
        <w:rPr>
          <w:rFonts w:ascii="SimSun" w:eastAsia="SimSun" w:hAnsi="SimSun" w:cs="SimSun"/>
          <w:color w:val="231F20"/>
          <w:sz w:val="18"/>
          <w:szCs w:val="18"/>
        </w:rPr>
        <w:t>、自</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動</w:t>
      </w:r>
      <w:r>
        <w:rPr>
          <w:rFonts w:ascii="SimSun" w:eastAsia="SimSun" w:hAnsi="SimSun" w:cs="SimSun"/>
          <w:color w:val="231F20"/>
          <w:spacing w:val="13"/>
          <w:sz w:val="18"/>
          <w:szCs w:val="18"/>
        </w:rPr>
        <w:t>デ</w:t>
      </w:r>
      <w:r>
        <w:rPr>
          <w:rFonts w:ascii="SimSun" w:eastAsia="SimSun" w:hAnsi="SimSun" w:cs="SimSun"/>
          <w:color w:val="231F20"/>
          <w:spacing w:val="8"/>
          <w:sz w:val="18"/>
          <w:szCs w:val="18"/>
        </w:rPr>
        <w:t>ィザスタリカバリ、データ復旧、監視などのソリューション一式を提供し、</w:t>
      </w:r>
      <w:r>
        <w:rPr>
          <w:rFonts w:ascii="SimSun" w:eastAsia="SimSun" w:hAnsi="SimSun" w:cs="SimSun"/>
          <w:color w:val="231F20"/>
          <w:spacing w:val="8"/>
          <w:sz w:val="18"/>
          <w:szCs w:val="18"/>
        </w:rPr>
        <w:t>1</w:t>
      </w:r>
      <w:r>
        <w:rPr>
          <w:rFonts w:ascii="SimSun" w:eastAsia="SimSun" w:hAnsi="SimSun" w:cs="SimSun"/>
          <w:color w:val="231F20"/>
          <w:spacing w:val="8"/>
          <w:sz w:val="18"/>
          <w:szCs w:val="18"/>
        </w:rPr>
        <w:t>億を超える単</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一テー</w:t>
      </w:r>
      <w:r>
        <w:rPr>
          <w:rFonts w:ascii="SimSun" w:eastAsia="SimSun" w:hAnsi="SimSun" w:cs="SimSun"/>
          <w:color w:val="231F20"/>
          <w:spacing w:val="8"/>
          <w:sz w:val="18"/>
          <w:szCs w:val="18"/>
        </w:rPr>
        <w:t>ブ</w:t>
      </w:r>
      <w:r>
        <w:rPr>
          <w:rFonts w:ascii="SimSun" w:eastAsia="SimSun" w:hAnsi="SimSun" w:cs="SimSun"/>
          <w:color w:val="231F20"/>
          <w:spacing w:val="5"/>
          <w:sz w:val="18"/>
          <w:szCs w:val="18"/>
        </w:rPr>
        <w:t>ルによる大規模データトランザクションの処理シナリオをサポートすることが可能です。</w:t>
      </w:r>
    </w:p>
    <w:p w14:paraId="078BE02A" w14:textId="77777777" w:rsidR="00862892" w:rsidRDefault="00426BDF">
      <w:pPr>
        <w:spacing w:before="221" w:line="225" w:lineRule="auto"/>
        <w:ind w:left="90"/>
        <w:outlineLvl w:val="2"/>
        <w:rPr>
          <w:rFonts w:ascii="PMingLiU" w:eastAsia="PMingLiU" w:hAnsi="PMingLiU" w:cs="PMingLiU"/>
        </w:rPr>
      </w:pPr>
      <w:r>
        <w:rPr>
          <w:rFonts w:eastAsia="Arial"/>
          <w:color w:val="231F20"/>
          <w:spacing w:val="-14"/>
        </w:rPr>
        <w:t>9</w:t>
      </w:r>
      <w:r>
        <w:rPr>
          <w:rFonts w:eastAsia="Arial"/>
          <w:color w:val="231F20"/>
          <w:spacing w:val="-9"/>
        </w:rPr>
        <w:t xml:space="preserve">.3.11 </w:t>
      </w:r>
      <w:r>
        <w:rPr>
          <w:rFonts w:ascii="PMingLiU" w:eastAsia="PMingLiU" w:hAnsi="PMingLiU" w:cs="PMingLiU"/>
          <w:color w:val="231F20"/>
          <w:spacing w:val="-9"/>
        </w:rPr>
        <w:t>ジンドン</w:t>
      </w:r>
    </w:p>
    <w:p w14:paraId="1C235046" w14:textId="381050F4" w:rsidR="00862892" w:rsidRDefault="007724DA">
      <w:pPr>
        <w:spacing w:before="184" w:line="359" w:lineRule="auto"/>
        <w:ind w:left="93" w:right="589" w:hanging="5"/>
        <w:rPr>
          <w:rFonts w:ascii="SimSun" w:eastAsia="SimSun" w:hAnsi="SimSun" w:cs="SimSun"/>
          <w:sz w:val="18"/>
          <w:szCs w:val="18"/>
        </w:rPr>
      </w:pPr>
      <w:r>
        <w:rPr>
          <w:rFonts w:ascii="SimSun" w:eastAsia="SimSun" w:hAnsi="SimSun" w:cs="SimSun"/>
          <w:color w:val="231F20"/>
          <w:sz w:val="18"/>
          <w:szCs w:val="18"/>
        </w:rPr>
        <w:t>京東</w:t>
      </w:r>
      <w:r>
        <w:rPr>
          <w:rFonts w:ascii="SimSun" w:eastAsia="SimSun" w:hAnsi="SimSun" w:cs="SimSun"/>
          <w:color w:val="231F20"/>
          <w:spacing w:val="12"/>
          <w:sz w:val="18"/>
          <w:szCs w:val="18"/>
        </w:rPr>
        <w:t>はフロン</w:t>
      </w:r>
      <w:r>
        <w:rPr>
          <w:rFonts w:ascii="SimSun" w:eastAsia="SimSun" w:hAnsi="SimSun" w:cs="SimSun"/>
          <w:color w:val="231F20"/>
          <w:spacing w:val="11"/>
          <w:sz w:val="18"/>
          <w:szCs w:val="18"/>
        </w:rPr>
        <w:t>ト</w:t>
      </w:r>
      <w:r>
        <w:rPr>
          <w:rFonts w:ascii="SimSun" w:eastAsia="SimSun" w:hAnsi="SimSun" w:cs="SimSun"/>
          <w:color w:val="231F20"/>
          <w:spacing w:val="6"/>
          <w:sz w:val="18"/>
          <w:szCs w:val="18"/>
        </w:rPr>
        <w:t>エンド、クラウドコンピューティング、人工知能、ブロックチェーン、連邦</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学習などの一連のプロジェクトを</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化しており、分散ファイルシステムおよびオブ</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ジェ</w:t>
      </w:r>
      <w:r>
        <w:rPr>
          <w:rFonts w:ascii="SimSun" w:eastAsia="SimSun" w:hAnsi="SimSun" w:cs="SimSun"/>
          <w:color w:val="231F20"/>
          <w:spacing w:val="13"/>
          <w:sz w:val="18"/>
          <w:szCs w:val="18"/>
        </w:rPr>
        <w:t>ク</w:t>
      </w:r>
      <w:r>
        <w:rPr>
          <w:rFonts w:ascii="SimSun" w:eastAsia="SimSun" w:hAnsi="SimSun" w:cs="SimSun"/>
          <w:color w:val="231F20"/>
          <w:spacing w:val="8"/>
          <w:sz w:val="18"/>
          <w:szCs w:val="18"/>
        </w:rPr>
        <w:t>トストレージシステムである</w:t>
      </w:r>
      <w:r>
        <w:rPr>
          <w:rFonts w:eastAsia="Arial"/>
          <w:color w:val="231F20"/>
          <w:sz w:val="18"/>
          <w:szCs w:val="18"/>
        </w:rPr>
        <w:t>ChubaoFS</w:t>
      </w:r>
      <w:r>
        <w:rPr>
          <w:rFonts w:ascii="SimSun" w:eastAsia="SimSun" w:hAnsi="SimSun" w:cs="SimSun"/>
          <w:color w:val="231F20"/>
          <w:spacing w:val="8"/>
          <w:sz w:val="18"/>
          <w:szCs w:val="18"/>
        </w:rPr>
        <w:t>プロジェクトは2018年に</w:t>
      </w:r>
      <w:r>
        <w:rPr>
          <w:rFonts w:eastAsia="Arial"/>
          <w:color w:val="231F20"/>
          <w:sz w:val="18"/>
          <w:szCs w:val="18"/>
        </w:rPr>
        <w:t>CNCF</w:t>
      </w:r>
      <w:r>
        <w:rPr>
          <w:rFonts w:eastAsia="Arial"/>
          <w:color w:val="231F20"/>
          <w:spacing w:val="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8"/>
          <w:sz w:val="18"/>
          <w:szCs w:val="18"/>
        </w:rPr>
        <w:t>に寄贈</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され</w:t>
      </w:r>
      <w:r>
        <w:rPr>
          <w:rFonts w:ascii="SimSun" w:eastAsia="SimSun" w:hAnsi="SimSun" w:cs="SimSun"/>
          <w:color w:val="231F20"/>
          <w:spacing w:val="6"/>
          <w:sz w:val="18"/>
          <w:szCs w:val="18"/>
        </w:rPr>
        <w:t>、</w:t>
      </w:r>
      <w:r>
        <w:rPr>
          <w:rFonts w:eastAsia="Arial"/>
          <w:color w:val="231F20"/>
          <w:spacing w:val="6"/>
          <w:sz w:val="18"/>
          <w:szCs w:val="18"/>
        </w:rPr>
        <w:t>2020</w:t>
      </w:r>
      <w:r>
        <w:rPr>
          <w:rFonts w:ascii="SimSun" w:eastAsia="SimSun" w:hAnsi="SimSun" w:cs="SimSun"/>
          <w:color w:val="231F20"/>
          <w:spacing w:val="6"/>
          <w:sz w:val="18"/>
          <w:szCs w:val="18"/>
        </w:rPr>
        <w:t>年にサンドボックスに入る予定です。</w:t>
      </w:r>
    </w:p>
    <w:p w14:paraId="11CB5CEF" w14:textId="03130248" w:rsidR="00862892" w:rsidRDefault="00426BDF">
      <w:pPr>
        <w:spacing w:before="99" w:line="360" w:lineRule="auto"/>
        <w:ind w:left="96" w:right="583" w:hanging="3"/>
        <w:rPr>
          <w:rFonts w:ascii="SimSun" w:eastAsia="SimSun" w:hAnsi="SimSun" w:cs="SimSun"/>
          <w:sz w:val="18"/>
          <w:szCs w:val="18"/>
        </w:rPr>
      </w:pPr>
      <w:r>
        <w:rPr>
          <w:rFonts w:ascii="SimSun" w:eastAsia="SimSun" w:hAnsi="SimSun" w:cs="SimSun"/>
          <w:color w:val="231F20"/>
          <w:spacing w:val="16"/>
          <w:sz w:val="18"/>
          <w:szCs w:val="18"/>
        </w:rPr>
        <w:t>京東</w:t>
      </w:r>
      <w:r>
        <w:rPr>
          <w:rFonts w:ascii="SimSun" w:eastAsia="SimSun" w:hAnsi="SimSun" w:cs="SimSun"/>
          <w:color w:val="231F20"/>
          <w:spacing w:val="8"/>
          <w:sz w:val="18"/>
          <w:szCs w:val="18"/>
        </w:rPr>
        <w:t>は国内外の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財団や組織と緊密に連携しており、</w:t>
      </w:r>
      <w:r>
        <w:rPr>
          <w:rFonts w:ascii="SimSun" w:eastAsia="SimSun" w:hAnsi="SimSun" w:cs="SimSun"/>
          <w:color w:val="231F20"/>
          <w:sz w:val="18"/>
          <w:szCs w:val="18"/>
        </w:rPr>
        <w:t>CNCF</w:t>
      </w:r>
      <w:r>
        <w:rPr>
          <w:rFonts w:ascii="SimSun" w:eastAsia="SimSun" w:hAnsi="SimSun" w:cs="SimSun"/>
          <w:color w:val="231F20"/>
          <w:spacing w:val="8"/>
          <w:sz w:val="18"/>
          <w:szCs w:val="18"/>
        </w:rPr>
        <w:t>や</w:t>
      </w:r>
      <w:r>
        <w:rPr>
          <w:rFonts w:eastAsia="Arial"/>
          <w:color w:val="231F20"/>
          <w:sz w:val="18"/>
          <w:szCs w:val="18"/>
        </w:rPr>
        <w:t>OpenEuler</w:t>
      </w:r>
      <w:r>
        <w:rPr>
          <w:rFonts w:ascii="ＭＳ 明朝" w:eastAsia="ＭＳ 明朝" w:hAnsi="ＭＳ 明朝" w:cs="ＭＳ 明朝"/>
          <w:color w:val="231F20"/>
          <w:spacing w:val="8"/>
          <w:sz w:val="18"/>
          <w:szCs w:val="18"/>
        </w:rPr>
        <w:t>のメンバー</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であるだけでなく、</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中国</w:t>
      </w:r>
      <w:r>
        <w:rPr>
          <w:rFonts w:ascii="SimSun" w:eastAsia="SimSun" w:hAnsi="SimSun" w:cs="SimSun"/>
          <w:color w:val="231F20"/>
          <w:sz w:val="18"/>
          <w:szCs w:val="18"/>
        </w:rPr>
        <w:t>ICT</w:t>
      </w:r>
      <w:r>
        <w:rPr>
          <w:rFonts w:ascii="SimSun" w:eastAsia="SimSun" w:hAnsi="SimSun" w:cs="SimSun"/>
          <w:color w:val="231F20"/>
          <w:spacing w:val="2"/>
          <w:sz w:val="18"/>
          <w:szCs w:val="18"/>
        </w:rPr>
        <w:t>学会クラウドコンピューティング標準</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推</w:t>
      </w:r>
      <w:r>
        <w:rPr>
          <w:rFonts w:ascii="SimSun" w:eastAsia="SimSun" w:hAnsi="SimSun" w:cs="SimSun"/>
          <w:color w:val="231F20"/>
          <w:spacing w:val="1"/>
          <w:sz w:val="18"/>
          <w:szCs w:val="18"/>
        </w:rPr>
        <w:lastRenderedPageBreak/>
        <w:t>進</w:t>
      </w:r>
      <w:r>
        <w:rPr>
          <w:rFonts w:ascii="SimSun" w:eastAsia="SimSun" w:hAnsi="SimSun" w:cs="SimSun"/>
          <w:color w:val="231F20"/>
          <w:sz w:val="18"/>
          <w:szCs w:val="18"/>
        </w:rPr>
        <w:t>委員会</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や技術</w:t>
      </w:r>
      <w:r>
        <w:rPr>
          <w:rFonts w:ascii="SimSun" w:eastAsia="SimSun" w:hAnsi="SimSun" w:cs="SimSun"/>
          <w:color w:val="231F20"/>
          <w:spacing w:val="8"/>
          <w:sz w:val="18"/>
          <w:szCs w:val="18"/>
        </w:rPr>
        <w:t>製</w:t>
      </w:r>
      <w:r>
        <w:rPr>
          <w:rFonts w:ascii="SimSun" w:eastAsia="SimSun" w:hAnsi="SimSun" w:cs="SimSun"/>
          <w:color w:val="231F20"/>
          <w:spacing w:val="6"/>
          <w:sz w:val="18"/>
          <w:szCs w:val="18"/>
        </w:rPr>
        <w:t>造</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技術応用コミュニティに参加しており、</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また</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Atom</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財団の初期メンバーの一人です。</w:t>
      </w:r>
    </w:p>
    <w:p w14:paraId="41B8E596" w14:textId="77777777" w:rsidR="00862892" w:rsidRDefault="00426BDF">
      <w:pPr>
        <w:spacing w:before="213" w:line="224" w:lineRule="auto"/>
        <w:ind w:left="90"/>
        <w:outlineLvl w:val="2"/>
        <w:rPr>
          <w:rFonts w:ascii="PMingLiU" w:eastAsia="PMingLiU" w:hAnsi="PMingLiU" w:cs="PMingLiU"/>
        </w:rPr>
      </w:pPr>
      <w:r>
        <w:rPr>
          <w:rFonts w:eastAsia="Arial"/>
          <w:color w:val="231F20"/>
          <w:spacing w:val="-12"/>
        </w:rPr>
        <w:t>9</w:t>
      </w:r>
      <w:r>
        <w:rPr>
          <w:rFonts w:eastAsia="Arial"/>
          <w:color w:val="231F20"/>
          <w:spacing w:val="-9"/>
        </w:rPr>
        <w:t>.</w:t>
      </w:r>
      <w:r>
        <w:rPr>
          <w:rFonts w:eastAsia="Arial"/>
          <w:color w:val="231F20"/>
          <w:spacing w:val="-6"/>
        </w:rPr>
        <w:t xml:space="preserve">3.12 </w:t>
      </w:r>
      <w:r>
        <w:rPr>
          <w:rFonts w:ascii="PMingLiU" w:eastAsia="PMingLiU" w:hAnsi="PMingLiU" w:cs="PMingLiU"/>
          <w:color w:val="231F20"/>
          <w:spacing w:val="-6"/>
        </w:rPr>
        <w:t>バイトジャンプ</w:t>
      </w:r>
    </w:p>
    <w:p w14:paraId="6D4C7E23" w14:textId="60264D93" w:rsidR="00862892" w:rsidRDefault="00426BDF">
      <w:pPr>
        <w:spacing w:before="184" w:line="356" w:lineRule="auto"/>
        <w:ind w:left="105" w:right="580" w:hanging="21"/>
        <w:rPr>
          <w:rFonts w:ascii="SimSun" w:eastAsia="SimSun" w:hAnsi="SimSun" w:cs="SimSun"/>
          <w:sz w:val="18"/>
          <w:szCs w:val="18"/>
        </w:rPr>
      </w:pPr>
      <w:r>
        <w:rPr>
          <w:rFonts w:ascii="SimSun" w:eastAsia="SimSun" w:hAnsi="SimSun" w:cs="SimSun"/>
          <w:color w:val="231F20"/>
          <w:spacing w:val="-2"/>
          <w:sz w:val="18"/>
          <w:szCs w:val="18"/>
        </w:rPr>
        <w:t>ByteDance</w:t>
      </w:r>
      <w:r>
        <w:rPr>
          <w:rFonts w:ascii="SimSun" w:eastAsia="SimSun" w:hAnsi="SimSun" w:cs="SimSun"/>
          <w:color w:val="231F20"/>
          <w:spacing w:val="-4"/>
          <w:sz w:val="18"/>
          <w:szCs w:val="18"/>
        </w:rPr>
        <w:t>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コミュニティの</w:t>
      </w:r>
      <w:r>
        <w:rPr>
          <w:rFonts w:ascii="SimSun" w:eastAsia="SimSun" w:hAnsi="SimSun" w:cs="SimSun"/>
          <w:color w:val="231F20"/>
          <w:spacing w:val="-3"/>
          <w:sz w:val="18"/>
          <w:szCs w:val="18"/>
        </w:rPr>
        <w:t>構</w:t>
      </w:r>
      <w:r>
        <w:rPr>
          <w:rFonts w:ascii="SimSun" w:eastAsia="SimSun" w:hAnsi="SimSun" w:cs="SimSun"/>
          <w:color w:val="231F20"/>
          <w:spacing w:val="-2"/>
          <w:sz w:val="18"/>
          <w:szCs w:val="18"/>
        </w:rPr>
        <w:t>築に積極的に取り組んでいます。</w:t>
      </w:r>
      <w:r>
        <w:rPr>
          <w:rFonts w:eastAsia="Arial"/>
          <w:color w:val="231F20"/>
          <w:spacing w:val="-2"/>
          <w:sz w:val="18"/>
          <w:szCs w:val="18"/>
        </w:rPr>
        <w:t>BytePS</w:t>
      </w:r>
      <w:r>
        <w:rPr>
          <w:rFonts w:ascii="ＭＳ 明朝" w:eastAsia="ＭＳ 明朝" w:hAnsi="ＭＳ 明朝" w:cs="ＭＳ 明朝"/>
          <w:color w:val="231F20"/>
          <w:spacing w:val="-2"/>
          <w:sz w:val="18"/>
          <w:szCs w:val="18"/>
        </w:rPr>
        <w:t>は、</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2015</w:t>
      </w:r>
      <w:r>
        <w:rPr>
          <w:rFonts w:ascii="SimSun" w:eastAsia="SimSun" w:hAnsi="SimSun" w:cs="SimSun"/>
          <w:color w:val="231F20"/>
          <w:spacing w:val="-2"/>
          <w:sz w:val="18"/>
          <w:szCs w:val="18"/>
        </w:rPr>
        <w:t>年</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w:t>
      </w:r>
      <w:r>
        <w:rPr>
          <w:rFonts w:eastAsia="Arial"/>
          <w:color w:val="231F20"/>
          <w:spacing w:val="-2"/>
          <w:sz w:val="18"/>
          <w:szCs w:val="18"/>
        </w:rPr>
        <w:t>Rcproxy</w:t>
      </w:r>
      <w:r>
        <w:rPr>
          <w:rFonts w:ascii="SimSun" w:eastAsia="SimSun" w:hAnsi="SimSun" w:cs="SimSun"/>
          <w:color w:val="231F20"/>
          <w:spacing w:val="-4"/>
          <w:sz w:val="18"/>
          <w:szCs w:val="18"/>
        </w:rPr>
        <w:t>プロジェクトを皮</w:t>
      </w:r>
      <w:r>
        <w:rPr>
          <w:rFonts w:ascii="SimSun" w:eastAsia="SimSun" w:hAnsi="SimSun" w:cs="SimSun"/>
          <w:color w:val="231F20"/>
          <w:spacing w:val="-3"/>
          <w:sz w:val="18"/>
          <w:szCs w:val="18"/>
        </w:rPr>
        <w:t>切</w:t>
      </w:r>
      <w:r>
        <w:rPr>
          <w:rFonts w:ascii="SimSun" w:eastAsia="SimSun" w:hAnsi="SimSun" w:cs="SimSun"/>
          <w:color w:val="231F20"/>
          <w:spacing w:val="-2"/>
          <w:sz w:val="18"/>
          <w:szCs w:val="18"/>
        </w:rPr>
        <w:t>りに、モダン</w:t>
      </w:r>
      <w:r>
        <w:rPr>
          <w:rFonts w:eastAsia="Arial"/>
          <w:color w:val="231F20"/>
          <w:spacing w:val="-2"/>
          <w:sz w:val="18"/>
          <w:szCs w:val="18"/>
        </w:rPr>
        <w:t>Web</w:t>
      </w:r>
      <w:r>
        <w:rPr>
          <w:rFonts w:ascii="SimSun" w:eastAsia="SimSun" w:hAnsi="SimSun" w:cs="SimSun"/>
          <w:color w:val="231F20"/>
          <w:spacing w:val="-2"/>
          <w:sz w:val="18"/>
          <w:szCs w:val="18"/>
        </w:rPr>
        <w:t>開発フレームワーク「</w:t>
      </w:r>
      <w:r>
        <w:rPr>
          <w:rFonts w:eastAsia="Arial"/>
          <w:color w:val="231F20"/>
          <w:spacing w:val="-2"/>
          <w:sz w:val="18"/>
          <w:szCs w:val="18"/>
        </w:rPr>
        <w:t>Modern.js</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、マイクロサービ</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ス</w:t>
      </w:r>
      <w:r>
        <w:rPr>
          <w:rFonts w:ascii="SimSun" w:eastAsia="SimSun" w:hAnsi="SimSun" w:cs="SimSun"/>
          <w:color w:val="231F20"/>
          <w:spacing w:val="-14"/>
          <w:sz w:val="18"/>
          <w:szCs w:val="18"/>
        </w:rPr>
        <w:t xml:space="preserve"> </w:t>
      </w:r>
      <w:r>
        <w:rPr>
          <w:rFonts w:ascii="ＭＳ 明朝" w:eastAsia="ＭＳ 明朝" w:hAnsi="ＭＳ 明朝" w:cs="ＭＳ 明朝"/>
          <w:color w:val="231F20"/>
          <w:spacing w:val="-14"/>
          <w:sz w:val="18"/>
          <w:szCs w:val="18"/>
        </w:rPr>
        <w:t>・</w:t>
      </w:r>
      <w:r>
        <w:rPr>
          <w:rFonts w:ascii="ＭＳ 明朝" w:eastAsia="ＭＳ 明朝" w:hAnsi="ＭＳ 明朝" w:cs="ＭＳ 明朝"/>
          <w:color w:val="231F20"/>
          <w:spacing w:val="-14"/>
          <w:sz w:val="18"/>
          <w:szCs w:val="18"/>
        </w:rPr>
        <w:t xml:space="preserve"> </w:t>
      </w:r>
      <w:r>
        <w:rPr>
          <w:rFonts w:ascii="SimSun" w:eastAsia="SimSun" w:hAnsi="SimSun" w:cs="SimSun"/>
          <w:color w:val="231F20"/>
          <w:spacing w:val="-14"/>
          <w:sz w:val="18"/>
          <w:szCs w:val="18"/>
        </w:rPr>
        <w:t>ミド</w:t>
      </w:r>
      <w:r>
        <w:rPr>
          <w:rFonts w:ascii="SimSun" w:eastAsia="SimSun" w:hAnsi="SimSun" w:cs="SimSun"/>
          <w:color w:val="231F20"/>
          <w:spacing w:val="-8"/>
          <w:sz w:val="18"/>
          <w:szCs w:val="18"/>
        </w:rPr>
        <w:t>ル</w:t>
      </w:r>
      <w:r>
        <w:rPr>
          <w:rFonts w:ascii="SimSun" w:eastAsia="SimSun" w:hAnsi="SimSun" w:cs="SimSun"/>
          <w:color w:val="231F20"/>
          <w:spacing w:val="-7"/>
          <w:sz w:val="18"/>
          <w:szCs w:val="18"/>
        </w:rPr>
        <w:t>ウェア「</w:t>
      </w:r>
      <w:r>
        <w:rPr>
          <w:rFonts w:eastAsia="Arial"/>
          <w:color w:val="231F20"/>
          <w:spacing w:val="-7"/>
          <w:sz w:val="18"/>
          <w:szCs w:val="18"/>
        </w:rPr>
        <w:t>CloudWeGo</w:t>
      </w:r>
      <w:r>
        <w:rPr>
          <w:rFonts w:ascii="ＭＳ 明朝" w:eastAsia="ＭＳ 明朝" w:hAnsi="ＭＳ 明朝" w:cs="ＭＳ 明朝"/>
          <w:color w:val="231F20"/>
          <w:spacing w:val="-7"/>
          <w:sz w:val="18"/>
          <w:szCs w:val="18"/>
        </w:rPr>
        <w:t>」、</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高性能分散トレーニングフレーム「</w:t>
      </w:r>
      <w:r>
        <w:rPr>
          <w:rFonts w:eastAsia="Arial"/>
          <w:color w:val="231F20"/>
          <w:spacing w:val="-7"/>
          <w:sz w:val="18"/>
          <w:szCs w:val="18"/>
        </w:rPr>
        <w:t>BytePS</w:t>
      </w:r>
      <w:r>
        <w:rPr>
          <w:rFonts w:ascii="ＭＳ 明朝" w:eastAsia="ＭＳ 明朝" w:hAnsi="ＭＳ 明朝" w:cs="ＭＳ 明朝"/>
          <w:color w:val="231F20"/>
          <w:spacing w:val="-7"/>
          <w:sz w:val="18"/>
          <w:szCs w:val="18"/>
        </w:rPr>
        <w:t>」、</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連邦学習プラッ</w:t>
      </w:r>
    </w:p>
    <w:p w14:paraId="2A8FEBF8" w14:textId="5FCA6760" w:rsidR="00862892" w:rsidRDefault="00426BDF">
      <w:pPr>
        <w:spacing w:line="365" w:lineRule="auto"/>
        <w:ind w:left="98" w:right="432" w:firstLine="62"/>
        <w:rPr>
          <w:rFonts w:ascii="SimSun" w:eastAsia="SimSun" w:hAnsi="SimSun" w:cs="SimSun"/>
          <w:sz w:val="18"/>
          <w:szCs w:val="18"/>
        </w:rPr>
      </w:pPr>
      <w:r>
        <w:rPr>
          <w:rFonts w:ascii="SimSun" w:eastAsia="SimSun" w:hAnsi="SimSun" w:cs="SimSun"/>
          <w:color w:val="231F20"/>
          <w:spacing w:val="-10"/>
          <w:sz w:val="18"/>
          <w:szCs w:val="18"/>
        </w:rPr>
        <w:t>トフォー</w:t>
      </w:r>
      <w:r>
        <w:rPr>
          <w:rFonts w:ascii="SimSun" w:eastAsia="SimSun" w:hAnsi="SimSun" w:cs="SimSun"/>
          <w:color w:val="231F20"/>
          <w:spacing w:val="-6"/>
          <w:sz w:val="18"/>
          <w:szCs w:val="18"/>
        </w:rPr>
        <w:t>ム</w:t>
      </w:r>
      <w:r>
        <w:rPr>
          <w:rFonts w:ascii="SimSun" w:eastAsia="SimSun" w:hAnsi="SimSun" w:cs="SimSun"/>
          <w:color w:val="231F20"/>
          <w:spacing w:val="-5"/>
          <w:sz w:val="18"/>
          <w:szCs w:val="18"/>
        </w:rPr>
        <w:t>「</w:t>
      </w:r>
      <w:r>
        <w:rPr>
          <w:rFonts w:eastAsia="Arial"/>
          <w:color w:val="231F20"/>
          <w:spacing w:val="-5"/>
          <w:sz w:val="18"/>
          <w:szCs w:val="18"/>
        </w:rPr>
        <w:t>Fedlearner</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トレーニング加速エンジン「</w:t>
      </w:r>
      <w:r>
        <w:rPr>
          <w:rFonts w:eastAsia="Arial"/>
          <w:color w:val="231F20"/>
          <w:spacing w:val="-5"/>
          <w:sz w:val="18"/>
          <w:szCs w:val="18"/>
        </w:rPr>
        <w:t>LightSeq</w:t>
      </w:r>
      <w:r>
        <w:rPr>
          <w:rFonts w:ascii="ＭＳ 明朝" w:eastAsia="ＭＳ 明朝" w:hAnsi="ＭＳ 明朝" w:cs="ＭＳ 明朝"/>
          <w:color w:val="231F20"/>
          <w:spacing w:val="-5"/>
          <w:sz w:val="18"/>
          <w:szCs w:val="18"/>
        </w:rPr>
        <w:t>」、フラッターアプリ内デバッグ</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ツール「</w:t>
      </w:r>
      <w:r>
        <w:rPr>
          <w:rFonts w:eastAsia="Arial"/>
          <w:color w:val="231F20"/>
          <w:sz w:val="18"/>
          <w:szCs w:val="18"/>
        </w:rPr>
        <w:t>UME</w:t>
      </w:r>
      <w:r>
        <w:rPr>
          <w:rFonts w:ascii="ＭＳ 明朝" w:eastAsia="ＭＳ 明朝" w:hAnsi="ＭＳ 明朝" w:cs="ＭＳ 明朝"/>
          <w:color w:val="231F20"/>
          <w:spacing w:val="1"/>
          <w:sz w:val="18"/>
          <w:szCs w:val="18"/>
        </w:rPr>
        <w:t>」などの</w:t>
      </w:r>
      <w:r>
        <w:rPr>
          <w:rFonts w:ascii="SimSun" w:eastAsia="SimSun" w:hAnsi="SimSun" w:cs="SimSun"/>
          <w:color w:val="231F20"/>
          <w:spacing w:val="1"/>
          <w:sz w:val="18"/>
          <w:szCs w:val="18"/>
        </w:rPr>
        <w:t>社内業</w:t>
      </w:r>
      <w:r>
        <w:rPr>
          <w:rFonts w:ascii="SimSun" w:eastAsia="SimSun" w:hAnsi="SimSun" w:cs="SimSun"/>
          <w:color w:val="231F20"/>
          <w:sz w:val="18"/>
          <w:szCs w:val="18"/>
        </w:rPr>
        <w:t>務実証済み</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プロジェクトを順次オープンにしています。</w:t>
      </w:r>
      <w:r>
        <w:rPr>
          <w:rFonts w:ascii="SimSun" w:eastAsia="SimSun" w:hAnsi="SimSun" w:cs="SimSun"/>
          <w:color w:val="231F20"/>
          <w:sz w:val="18"/>
          <w:szCs w:val="18"/>
        </w:rPr>
        <w:t xml:space="preserve"> </w:t>
      </w:r>
      <w:r>
        <w:rPr>
          <w:rFonts w:eastAsia="Arial"/>
          <w:color w:val="231F20"/>
          <w:spacing w:val="-3"/>
          <w:sz w:val="18"/>
          <w:szCs w:val="18"/>
        </w:rPr>
        <w:t>Flutter</w:t>
      </w:r>
      <w:r>
        <w:rPr>
          <w:rFonts w:ascii="SimSun" w:eastAsia="SimSun" w:hAnsi="SimSun" w:cs="SimSun"/>
          <w:color w:val="231F20"/>
          <w:spacing w:val="-6"/>
          <w:sz w:val="18"/>
          <w:szCs w:val="18"/>
        </w:rPr>
        <w:t>アプリ内</w:t>
      </w:r>
      <w:r>
        <w:rPr>
          <w:rFonts w:ascii="SimSun" w:eastAsia="SimSun" w:hAnsi="SimSun" w:cs="SimSun"/>
          <w:color w:val="231F20"/>
          <w:spacing w:val="-3"/>
          <w:sz w:val="18"/>
          <w:szCs w:val="18"/>
        </w:rPr>
        <w:t>デバッグツール</w:t>
      </w:r>
      <w:r>
        <w:rPr>
          <w:rFonts w:ascii="SimSun" w:eastAsia="SimSun" w:hAnsi="SimSun" w:cs="SimSun"/>
          <w:color w:val="231F20"/>
          <w:spacing w:val="-3"/>
          <w:sz w:val="18"/>
          <w:szCs w:val="18"/>
        </w:rPr>
        <w:t>UME</w:t>
      </w:r>
      <w:r>
        <w:rPr>
          <w:rFonts w:ascii="SimSun" w:eastAsia="SimSun" w:hAnsi="SimSun" w:cs="SimSun"/>
          <w:color w:val="231F20"/>
          <w:spacing w:val="-3"/>
          <w:sz w:val="18"/>
          <w:szCs w:val="18"/>
        </w:rPr>
        <w:t>など。</w:t>
      </w:r>
    </w:p>
    <w:p w14:paraId="6E5C4841" w14:textId="7E15B030" w:rsidR="00862892" w:rsidRDefault="00426BDF">
      <w:pPr>
        <w:spacing w:before="86" w:line="267" w:lineRule="auto"/>
        <w:ind w:left="93" w:hanging="10"/>
        <w:rPr>
          <w:rFonts w:ascii="SimSun" w:eastAsia="SimSun" w:hAnsi="SimSun" w:cs="SimSun"/>
          <w:sz w:val="18"/>
          <w:szCs w:val="18"/>
        </w:rPr>
      </w:pPr>
      <w:r>
        <w:rPr>
          <w:rFonts w:ascii="SimSun" w:eastAsia="SimSun" w:hAnsi="SimSun" w:cs="SimSun"/>
          <w:color w:val="231F20"/>
          <w:spacing w:val="-1"/>
          <w:sz w:val="18"/>
          <w:szCs w:val="18"/>
        </w:rPr>
        <w:t>現在、</w:t>
      </w:r>
      <w:r>
        <w:rPr>
          <w:rFonts w:ascii="SimSun" w:eastAsia="SimSun" w:hAnsi="SimSun" w:cs="SimSun"/>
          <w:color w:val="231F20"/>
          <w:spacing w:val="-1"/>
          <w:sz w:val="18"/>
          <w:szCs w:val="18"/>
        </w:rPr>
        <w:t xml:space="preserve"> </w:t>
      </w:r>
      <w:r>
        <w:rPr>
          <w:rFonts w:ascii="SimSun" w:eastAsia="SimSun" w:hAnsi="SimSun" w:cs="SimSun"/>
          <w:color w:val="231F20"/>
          <w:sz w:val="18"/>
          <w:szCs w:val="18"/>
        </w:rPr>
        <w:t>ByteDance</w:t>
      </w:r>
      <w:r>
        <w:rPr>
          <w:rFonts w:ascii="SimSun" w:eastAsia="SimSun" w:hAnsi="SimSun" w:cs="SimSun"/>
          <w:color w:val="231F20"/>
          <w:spacing w:val="-1"/>
          <w:sz w:val="18"/>
          <w:szCs w:val="18"/>
        </w:rPr>
        <w:t>は</w:t>
      </w:r>
      <w:r>
        <w:rPr>
          <w:rFonts w:ascii="SimSun" w:eastAsia="SimSun" w:hAnsi="SimSun" w:cs="SimSun"/>
          <w:color w:val="231F20"/>
          <w:spacing w:val="-1"/>
          <w:sz w:val="18"/>
          <w:szCs w:val="18"/>
        </w:rPr>
        <w:t>50</w:t>
      </w:r>
      <w:r>
        <w:rPr>
          <w:rFonts w:ascii="SimSun" w:eastAsia="SimSun" w:hAnsi="SimSun" w:cs="SimSun"/>
          <w:color w:val="231F20"/>
          <w:spacing w:val="-1"/>
          <w:sz w:val="18"/>
          <w:szCs w:val="18"/>
        </w:rPr>
        <w:t>以上のプロジェクトを</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化し、フロントエンド、クライアントサ</w:t>
      </w:r>
      <w:r>
        <w:rPr>
          <w:rFonts w:ascii="SimSun" w:eastAsia="SimSun" w:hAnsi="SimSun" w:cs="SimSun"/>
          <w:color w:val="231F20"/>
          <w:sz w:val="18"/>
          <w:szCs w:val="18"/>
        </w:rPr>
        <w:t>イド、</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バックエンド</w:t>
      </w:r>
      <w:r>
        <w:rPr>
          <w:rFonts w:ascii="SimSun" w:eastAsia="SimSun" w:hAnsi="SimSun" w:cs="SimSun"/>
          <w:color w:val="231F20"/>
          <w:spacing w:val="-3"/>
          <w:sz w:val="18"/>
          <w:szCs w:val="18"/>
        </w:rPr>
        <w:t>、</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AI/</w:t>
      </w:r>
      <w:r>
        <w:rPr>
          <w:rFonts w:ascii="SimSun" w:eastAsia="SimSun" w:hAnsi="SimSun" w:cs="SimSun"/>
          <w:color w:val="231F20"/>
          <w:spacing w:val="-3"/>
          <w:sz w:val="18"/>
          <w:szCs w:val="18"/>
        </w:rPr>
        <w:t>アルゴリズム、その他の分野に分散しています。</w:t>
      </w:r>
    </w:p>
    <w:p w14:paraId="52CE6C99" w14:textId="77777777" w:rsidR="00862892" w:rsidRDefault="00426BDF">
      <w:pPr>
        <w:spacing w:before="9" w:line="214" w:lineRule="exact"/>
        <w:ind w:firstLine="5940"/>
        <w:textAlignment w:val="center"/>
      </w:pPr>
      <w:r>
        <w:drawing>
          <wp:inline distT="0" distB="0" distL="0" distR="0" wp14:anchorId="1382D0BE" wp14:editId="1C8EC2DF">
            <wp:extent cx="559117" cy="135940"/>
            <wp:effectExtent l="0" t="0" r="0" b="0"/>
            <wp:docPr id="2519" name="IM 2498"/>
            <wp:cNvGraphicFramePr/>
            <a:graphic xmlns:a="http://schemas.openxmlformats.org/drawingml/2006/main">
              <a:graphicData uri="http://schemas.openxmlformats.org/drawingml/2006/picture">
                <pic:pic xmlns:pic="http://schemas.openxmlformats.org/drawingml/2006/picture">
                  <pic:nvPicPr>
                    <pic:cNvPr id="2498" name="IM 2498"/>
                    <pic:cNvPicPr/>
                  </pic:nvPicPr>
                  <pic:blipFill>
                    <a:blip r:embed="rId9"/>
                    <a:stretch>
                      <a:fillRect/>
                    </a:stretch>
                  </pic:blipFill>
                  <pic:spPr>
                    <a:xfrm>
                      <a:off x="0" y="0"/>
                      <a:ext cx="559117" cy="135940"/>
                    </a:xfrm>
                    <a:prstGeom prst="rect">
                      <a:avLst/>
                    </a:prstGeom>
                  </pic:spPr>
                </pic:pic>
              </a:graphicData>
            </a:graphic>
          </wp:inline>
        </w:drawing>
      </w:r>
    </w:p>
    <w:p w14:paraId="542919D3" w14:textId="4433D141" w:rsidR="00862892" w:rsidRDefault="00426BDF">
      <w:pPr>
        <w:spacing w:line="222" w:lineRule="auto"/>
        <w:ind w:left="8"/>
        <w:outlineLvl w:val="1"/>
        <w:rPr>
          <w:rFonts w:ascii="PMingLiU" w:eastAsia="PMingLiU" w:hAnsi="PMingLiU" w:cs="PMingLiU"/>
          <w:sz w:val="23"/>
          <w:szCs w:val="23"/>
        </w:rPr>
      </w:pPr>
      <w:bookmarkStart w:id="47" w:name="_bookmark53"/>
      <w:bookmarkEnd w:id="47"/>
      <w:r>
        <w:rPr>
          <w:rFonts w:eastAsia="Arial"/>
          <w:color w:val="231F20"/>
          <w:spacing w:val="14"/>
          <w:sz w:val="23"/>
          <w:szCs w:val="23"/>
        </w:rPr>
        <w:t>9.</w:t>
      </w:r>
      <w:r>
        <w:rPr>
          <w:rFonts w:eastAsia="Arial"/>
          <w:color w:val="231F20"/>
          <w:spacing w:val="11"/>
          <w:sz w:val="23"/>
          <w:szCs w:val="23"/>
        </w:rPr>
        <w:t>4</w:t>
      </w:r>
      <w:r>
        <w:rPr>
          <w:rFonts w:eastAsia="Arial"/>
          <w:color w:val="231F20"/>
          <w:spacing w:val="7"/>
          <w:sz w:val="23"/>
          <w:szCs w:val="23"/>
        </w:rPr>
        <w:t xml:space="preserve"> </w:t>
      </w:r>
      <w:r>
        <w:rPr>
          <w:rFonts w:ascii="PMingLiU" w:eastAsia="PMingLiU" w:hAnsi="PMingLiU" w:cs="PMingLiU"/>
          <w:color w:val="231F20"/>
          <w:spacing w:val="7"/>
          <w:sz w:val="23"/>
          <w:szCs w:val="23"/>
        </w:rPr>
        <w:t>加速する中国系</w:t>
      </w:r>
      <w:r w:rsidR="0002231E">
        <w:rPr>
          <w:rFonts w:ascii="PMingLiU" w:eastAsia="PMingLiU" w:hAnsi="PMingLiU" w:cs="PMingLiU"/>
          <w:color w:val="231F20"/>
          <w:spacing w:val="7"/>
          <w:sz w:val="23"/>
          <w:szCs w:val="23"/>
        </w:rPr>
        <w:t>オープンソース</w:t>
      </w:r>
      <w:r>
        <w:rPr>
          <w:rFonts w:ascii="PMingLiU" w:eastAsia="PMingLiU" w:hAnsi="PMingLiU" w:cs="PMingLiU"/>
          <w:color w:val="231F20"/>
          <w:spacing w:val="7"/>
          <w:sz w:val="23"/>
          <w:szCs w:val="23"/>
        </w:rPr>
        <w:t>企業の台頭</w:t>
      </w:r>
    </w:p>
    <w:p w14:paraId="47D0913D" w14:textId="77777777" w:rsidR="00862892" w:rsidRDefault="00862892">
      <w:pPr>
        <w:spacing w:line="355" w:lineRule="auto"/>
      </w:pPr>
    </w:p>
    <w:p w14:paraId="2760A5FB" w14:textId="35E3086F" w:rsidR="00862892" w:rsidRDefault="00426BDF">
      <w:pPr>
        <w:spacing w:before="68" w:line="225" w:lineRule="auto"/>
        <w:ind w:left="3"/>
        <w:outlineLvl w:val="2"/>
        <w:rPr>
          <w:rFonts w:ascii="PMingLiU" w:eastAsia="PMingLiU" w:hAnsi="PMingLiU" w:cs="PMingLiU"/>
        </w:rPr>
      </w:pPr>
      <w:r>
        <w:rPr>
          <w:rFonts w:eastAsia="Arial"/>
          <w:color w:val="231F20"/>
          <w:spacing w:val="-12"/>
        </w:rPr>
        <w:t>9</w:t>
      </w:r>
      <w:r>
        <w:rPr>
          <w:rFonts w:eastAsia="Arial"/>
          <w:color w:val="231F20"/>
          <w:spacing w:val="-6"/>
        </w:rPr>
        <w:t xml:space="preserve">.4.1 </w:t>
      </w:r>
      <w:r w:rsidR="00E809B4">
        <w:rPr>
          <w:rFonts w:ascii="PMingLiU" w:eastAsia="PMingLiU" w:hAnsi="PMingLiU" w:cs="PMingLiU"/>
          <w:color w:val="231F20"/>
          <w:spacing w:val="-6"/>
        </w:rPr>
        <w:t>麒麟软件</w:t>
      </w:r>
    </w:p>
    <w:p w14:paraId="41CC5956" w14:textId="37FEA094" w:rsidR="00862892" w:rsidRDefault="00426BDF">
      <w:pPr>
        <w:spacing w:before="183" w:line="357" w:lineRule="auto"/>
        <w:ind w:right="584" w:firstLine="1"/>
        <w:rPr>
          <w:rFonts w:ascii="SimSun" w:eastAsia="SimSun" w:hAnsi="SimSun" w:cs="SimSun"/>
          <w:sz w:val="18"/>
          <w:szCs w:val="18"/>
        </w:rPr>
      </w:pPr>
      <w:r>
        <w:rPr>
          <w:rFonts w:eastAsia="Arial"/>
          <w:color w:val="231F20"/>
          <w:spacing w:val="7"/>
          <w:sz w:val="18"/>
          <w:szCs w:val="18"/>
        </w:rPr>
        <w:t>2014</w:t>
      </w:r>
      <w:r>
        <w:rPr>
          <w:rFonts w:ascii="ＭＳ 明朝" w:eastAsia="ＭＳ 明朝" w:hAnsi="ＭＳ 明朝" w:cs="ＭＳ 明朝"/>
          <w:color w:val="231F20"/>
          <w:spacing w:val="7"/>
          <w:sz w:val="18"/>
          <w:szCs w:val="18"/>
        </w:rPr>
        <w:t>年に</w:t>
      </w:r>
      <w:r w:rsidR="00E809B4">
        <w:rPr>
          <w:rFonts w:ascii="SimSun" w:eastAsia="SimSun" w:hAnsi="SimSun" w:cs="SimSun"/>
          <w:color w:val="231F20"/>
          <w:spacing w:val="7"/>
          <w:sz w:val="18"/>
          <w:szCs w:val="18"/>
        </w:rPr>
        <w:t>麒麟软件</w:t>
      </w:r>
      <w:r>
        <w:rPr>
          <w:rFonts w:ascii="SimSun" w:eastAsia="SimSun" w:hAnsi="SimSun" w:cs="SimSun"/>
          <w:color w:val="231F20"/>
          <w:spacing w:val="7"/>
          <w:sz w:val="18"/>
          <w:szCs w:val="18"/>
        </w:rPr>
        <w:t>(</w:t>
      </w:r>
      <w:r>
        <w:rPr>
          <w:rFonts w:ascii="SimSun" w:eastAsia="SimSun" w:hAnsi="SimSun" w:cs="SimSun"/>
          <w:color w:val="231F20"/>
          <w:spacing w:val="7"/>
          <w:sz w:val="18"/>
          <w:szCs w:val="18"/>
        </w:rPr>
        <w:t>旧社名：中国標準ソフトウェア</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は</w:t>
      </w:r>
      <w:r w:rsidR="0002231E">
        <w:rPr>
          <w:rFonts w:ascii="ＭＳ 明朝" w:eastAsia="ＭＳ 明朝" w:hAnsi="ＭＳ 明朝" w:cs="ＭＳ 明朝"/>
          <w:color w:val="231F20"/>
          <w:spacing w:val="7"/>
          <w:sz w:val="18"/>
          <w:szCs w:val="18"/>
        </w:rPr>
        <w:t>オープンソース</w:t>
      </w:r>
      <w:r>
        <w:rPr>
          <w:rFonts w:ascii="SimSun" w:eastAsia="SimSun" w:hAnsi="SimSun" w:cs="SimSun"/>
          <w:color w:val="231F20"/>
          <w:spacing w:val="7"/>
          <w:sz w:val="18"/>
          <w:szCs w:val="18"/>
        </w:rPr>
        <w:t>協会のコ</w:t>
      </w:r>
      <w:r>
        <w:rPr>
          <w:rFonts w:ascii="SimSun" w:eastAsia="SimSun" w:hAnsi="SimSun" w:cs="SimSun"/>
          <w:color w:val="231F20"/>
          <w:spacing w:val="6"/>
          <w:sz w:val="18"/>
          <w:szCs w:val="18"/>
        </w:rPr>
        <w:t>ア</w:t>
      </w:r>
      <w:r>
        <w:rPr>
          <w:rFonts w:ascii="SimSun" w:eastAsia="SimSun" w:hAnsi="SimSun" w:cs="SimSun"/>
          <w:color w:val="231F20"/>
          <w:sz w:val="18"/>
          <w:szCs w:val="18"/>
        </w:rPr>
        <w:t>ス</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タートアップメンバーとなり、</w:t>
      </w:r>
      <w:r>
        <w:rPr>
          <w:rFonts w:ascii="SimSun" w:eastAsia="SimSun" w:hAnsi="SimSun" w:cs="SimSun"/>
          <w:color w:val="231F20"/>
          <w:spacing w:val="2"/>
          <w:sz w:val="18"/>
          <w:szCs w:val="18"/>
        </w:rPr>
        <w:t xml:space="preserve"> </w:t>
      </w:r>
      <w:r>
        <w:rPr>
          <w:rFonts w:eastAsia="Arial"/>
          <w:color w:val="231F20"/>
          <w:spacing w:val="2"/>
          <w:sz w:val="18"/>
          <w:szCs w:val="18"/>
        </w:rPr>
        <w:t>2016</w:t>
      </w:r>
      <w:r>
        <w:rPr>
          <w:rFonts w:ascii="SimSun" w:eastAsia="SimSun" w:hAnsi="SimSun" w:cs="SimSun"/>
          <w:color w:val="231F20"/>
          <w:spacing w:val="2"/>
          <w:sz w:val="18"/>
          <w:szCs w:val="18"/>
        </w:rPr>
        <w:t>年には</w:t>
      </w:r>
      <w:r>
        <w:rPr>
          <w:rFonts w:eastAsia="Arial"/>
          <w:color w:val="231F20"/>
          <w:sz w:val="18"/>
          <w:szCs w:val="18"/>
        </w:rPr>
        <w:t>Linux</w:t>
      </w:r>
      <w:r>
        <w:rPr>
          <w:rFonts w:eastAsia="Arial"/>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のフル</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メ</w:t>
      </w:r>
      <w:r>
        <w:rPr>
          <w:rFonts w:ascii="SimSun" w:eastAsia="SimSun" w:hAnsi="SimSun" w:cs="SimSun"/>
          <w:color w:val="231F20"/>
          <w:spacing w:val="1"/>
          <w:sz w:val="18"/>
          <w:szCs w:val="18"/>
        </w:rPr>
        <w:t>ンバー、</w:t>
      </w:r>
      <w:r>
        <w:rPr>
          <w:rFonts w:eastAsia="Arial"/>
          <w:color w:val="231F20"/>
          <w:spacing w:val="1"/>
          <w:sz w:val="18"/>
          <w:szCs w:val="18"/>
        </w:rPr>
        <w:t>2019</w:t>
      </w:r>
      <w:r>
        <w:rPr>
          <w:rFonts w:ascii="ＭＳ 明朝" w:eastAsia="ＭＳ 明朝" w:hAnsi="ＭＳ 明朝" w:cs="ＭＳ 明朝"/>
          <w:color w:val="231F20"/>
          <w:spacing w:val="1"/>
          <w:sz w:val="18"/>
          <w:szCs w:val="18"/>
        </w:rPr>
        <w:t>年には</w:t>
      </w:r>
      <w:r w:rsidR="0002231E">
        <w:rPr>
          <w:rFonts w:ascii="ＭＳ 明朝" w:eastAsia="ＭＳ 明朝" w:hAnsi="ＭＳ 明朝" w:cs="ＭＳ 明朝"/>
          <w:color w:val="231F20"/>
          <w:spacing w:val="1"/>
          <w:sz w:val="18"/>
          <w:szCs w:val="18"/>
        </w:rPr>
        <w:t>オープンソース</w:t>
      </w:r>
      <w:r>
        <w:rPr>
          <w:rFonts w:eastAsia="Arial"/>
          <w:color w:val="231F20"/>
          <w:sz w:val="18"/>
          <w:szCs w:val="18"/>
        </w:rPr>
        <w:t>OpenStack</w:t>
      </w:r>
      <w:r>
        <w:rPr>
          <w:rFonts w:ascii="SimSun" w:eastAsia="SimSun" w:hAnsi="SimSun" w:cs="SimSun"/>
          <w:color w:val="231F20"/>
          <w:spacing w:val="4"/>
          <w:sz w:val="18"/>
          <w:szCs w:val="18"/>
        </w:rPr>
        <w:t>公式プロジェクトの</w:t>
      </w:r>
      <w:r>
        <w:rPr>
          <w:rFonts w:eastAsia="Arial"/>
          <w:color w:val="231F20"/>
          <w:spacing w:val="4"/>
          <w:sz w:val="18"/>
          <w:szCs w:val="18"/>
        </w:rPr>
        <w:t>1</w:t>
      </w:r>
      <w:r>
        <w:rPr>
          <w:rFonts w:ascii="ＭＳ 明朝" w:eastAsia="ＭＳ 明朝" w:hAnsi="ＭＳ 明朝" w:cs="ＭＳ 明朝"/>
          <w:color w:val="231F20"/>
          <w:spacing w:val="4"/>
          <w:sz w:val="18"/>
          <w:szCs w:val="18"/>
        </w:rPr>
        <w:t>つに</w:t>
      </w:r>
      <w:r>
        <w:rPr>
          <w:rFonts w:ascii="SimSun" w:eastAsia="SimSun" w:hAnsi="SimSun" w:cs="SimSun"/>
          <w:color w:val="231F20"/>
          <w:spacing w:val="4"/>
          <w:sz w:val="18"/>
          <w:szCs w:val="18"/>
        </w:rPr>
        <w:t>プロジェクトリーダー</w:t>
      </w:r>
      <w:r>
        <w:rPr>
          <w:rFonts w:ascii="SimSun" w:eastAsia="SimSun" w:hAnsi="SimSun" w:cs="SimSun"/>
          <w:color w:val="231F20"/>
          <w:spacing w:val="4"/>
          <w:sz w:val="18"/>
          <w:szCs w:val="18"/>
        </w:rPr>
        <w:t>(</w:t>
      </w:r>
      <w:r>
        <w:rPr>
          <w:rFonts w:eastAsia="Arial"/>
          <w:color w:val="231F20"/>
          <w:sz w:val="18"/>
          <w:szCs w:val="18"/>
        </w:rPr>
        <w:t>PTL</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シート、</w:t>
      </w:r>
      <w:r>
        <w:rPr>
          <w:rFonts w:ascii="SimSun" w:eastAsia="SimSun" w:hAnsi="SimSun" w:cs="SimSun"/>
          <w:color w:val="231F20"/>
          <w:spacing w:val="4"/>
          <w:sz w:val="18"/>
          <w:szCs w:val="18"/>
        </w:rPr>
        <w:t xml:space="preserve"> </w:t>
      </w:r>
      <w:r>
        <w:rPr>
          <w:rFonts w:eastAsia="Arial"/>
          <w:color w:val="231F20"/>
          <w:spacing w:val="4"/>
          <w:sz w:val="18"/>
          <w:szCs w:val="18"/>
        </w:rPr>
        <w:t>2021</w:t>
      </w:r>
      <w:r>
        <w:rPr>
          <w:rFonts w:ascii="SimSun" w:eastAsia="SimSun" w:hAnsi="SimSun" w:cs="SimSun"/>
          <w:color w:val="231F20"/>
          <w:spacing w:val="4"/>
          <w:sz w:val="18"/>
          <w:szCs w:val="18"/>
        </w:rPr>
        <w:t>年には</w:t>
      </w:r>
      <w:r>
        <w:rPr>
          <w:rFonts w:ascii="SimSun" w:eastAsia="SimSun" w:hAnsi="SimSun" w:cs="SimSun"/>
          <w:color w:val="231F20"/>
          <w:sz w:val="18"/>
          <w:szCs w:val="18"/>
        </w:rPr>
        <w:t xml:space="preserve"> Trusted</w:t>
      </w:r>
      <w:r>
        <w:rPr>
          <w:rFonts w:ascii="SimSun" w:eastAsia="SimSun" w:hAnsi="SimSun" w:cs="SimSun"/>
          <w:color w:val="231F20"/>
          <w:spacing w:val="6"/>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6"/>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6"/>
          <w:sz w:val="18"/>
          <w:szCs w:val="18"/>
        </w:rPr>
        <w:t>のフルメンバーとして認定されています</w:t>
      </w:r>
      <w:r>
        <w:rPr>
          <w:rFonts w:ascii="SimSun" w:eastAsia="SimSun" w:hAnsi="SimSun" w:cs="SimSun"/>
          <w:color w:val="231F20"/>
          <w:spacing w:val="5"/>
          <w:sz w:val="18"/>
          <w:szCs w:val="18"/>
        </w:rPr>
        <w:t>。</w:t>
      </w:r>
    </w:p>
    <w:p w14:paraId="578C1933" w14:textId="7CDF17E2" w:rsidR="00862892" w:rsidRDefault="00426BDF">
      <w:pPr>
        <w:spacing w:before="107" w:line="271" w:lineRule="auto"/>
        <w:ind w:left="6" w:firstLine="32"/>
        <w:rPr>
          <w:sz w:val="18"/>
          <w:szCs w:val="18"/>
        </w:rPr>
      </w:pPr>
      <w:r>
        <w:rPr>
          <w:rFonts w:ascii="SimSun" w:eastAsia="SimSun" w:hAnsi="SimSun" w:cs="SimSun"/>
          <w:color w:val="231F20"/>
          <w:spacing w:val="-1"/>
          <w:sz w:val="18"/>
          <w:szCs w:val="18"/>
        </w:rPr>
        <w:t>コミュニティへの貢献として、</w:t>
      </w:r>
      <w:r w:rsidR="00E809B4">
        <w:rPr>
          <w:rFonts w:ascii="SimSun" w:eastAsia="SimSun" w:hAnsi="SimSun" w:cs="SimSun"/>
          <w:color w:val="231F20"/>
          <w:spacing w:val="-1"/>
          <w:sz w:val="18"/>
          <w:szCs w:val="18"/>
        </w:rPr>
        <w:t>麒麟软件</w:t>
      </w:r>
      <w:r>
        <w:rPr>
          <w:rFonts w:ascii="SimSun" w:eastAsia="SimSun" w:hAnsi="SimSun" w:cs="SimSun"/>
          <w:color w:val="231F20"/>
          <w:spacing w:val="-1"/>
          <w:sz w:val="18"/>
          <w:szCs w:val="18"/>
        </w:rPr>
        <w:t>は、</w:t>
      </w:r>
      <w:r>
        <w:rPr>
          <w:rFonts w:eastAsia="Arial"/>
          <w:color w:val="231F20"/>
          <w:spacing w:val="-1"/>
          <w:sz w:val="18"/>
          <w:szCs w:val="18"/>
        </w:rPr>
        <w:t>Linux</w:t>
      </w:r>
      <w:r>
        <w:rPr>
          <w:rFonts w:ascii="SimSun" w:eastAsia="SimSun" w:hAnsi="SimSun" w:cs="SimSun"/>
          <w:color w:val="231F20"/>
          <w:spacing w:val="-1"/>
          <w:sz w:val="18"/>
          <w:szCs w:val="18"/>
        </w:rPr>
        <w:t>、</w:t>
      </w:r>
      <w:r>
        <w:rPr>
          <w:rFonts w:eastAsia="Arial"/>
          <w:color w:val="231F20"/>
          <w:spacing w:val="-1"/>
          <w:sz w:val="18"/>
          <w:szCs w:val="18"/>
        </w:rPr>
        <w:t>Ubuntu</w:t>
      </w:r>
      <w:r>
        <w:rPr>
          <w:rFonts w:ascii="SimSun" w:eastAsia="SimSun" w:hAnsi="SimSun" w:cs="SimSun"/>
          <w:color w:val="231F20"/>
          <w:spacing w:val="-1"/>
          <w:sz w:val="18"/>
          <w:szCs w:val="18"/>
        </w:rPr>
        <w:t>、</w:t>
      </w:r>
      <w:r>
        <w:rPr>
          <w:rFonts w:eastAsia="Arial"/>
          <w:color w:val="231F20"/>
          <w:spacing w:val="-1"/>
          <w:sz w:val="18"/>
          <w:szCs w:val="18"/>
        </w:rPr>
        <w:t>Debian</w:t>
      </w:r>
      <w:r>
        <w:rPr>
          <w:rFonts w:ascii="SimSun" w:eastAsia="SimSun" w:hAnsi="SimSun" w:cs="SimSun"/>
          <w:color w:val="231F20"/>
          <w:spacing w:val="-1"/>
          <w:sz w:val="18"/>
          <w:szCs w:val="18"/>
        </w:rPr>
        <w:t>、</w:t>
      </w:r>
      <w:r>
        <w:rPr>
          <w:rFonts w:eastAsia="Arial"/>
          <w:color w:val="231F20"/>
          <w:spacing w:val="-1"/>
          <w:sz w:val="18"/>
          <w:szCs w:val="18"/>
        </w:rPr>
        <w:t xml:space="preserve">Ubuntu </w:t>
      </w:r>
      <w:r>
        <w:rPr>
          <w:rFonts w:eastAsia="Arial"/>
          <w:color w:val="231F20"/>
          <w:sz w:val="18"/>
          <w:szCs w:val="18"/>
        </w:rPr>
        <w:t>Kylin</w:t>
      </w:r>
      <w:r>
        <w:rPr>
          <w:rFonts w:ascii="SimSun" w:eastAsia="SimSun" w:hAnsi="SimSun" w:cs="SimSun"/>
          <w:color w:val="231F20"/>
          <w:spacing w:val="-1"/>
          <w:sz w:val="18"/>
          <w:szCs w:val="18"/>
        </w:rPr>
        <w:t>、</w:t>
      </w:r>
      <w:r>
        <w:rPr>
          <w:rFonts w:eastAsia="Arial"/>
          <w:color w:val="231F20"/>
          <w:sz w:val="18"/>
          <w:szCs w:val="18"/>
        </w:rPr>
        <w:t>UKUI</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pacing w:val="-4"/>
          <w:sz w:val="18"/>
          <w:szCs w:val="18"/>
        </w:rPr>
        <w:t>Op</w:t>
      </w:r>
      <w:r>
        <w:rPr>
          <w:rFonts w:eastAsia="Arial"/>
          <w:color w:val="231F20"/>
          <w:spacing w:val="-3"/>
          <w:sz w:val="18"/>
          <w:szCs w:val="18"/>
        </w:rPr>
        <w:t>e</w:t>
      </w:r>
      <w:r>
        <w:rPr>
          <w:rFonts w:eastAsia="Arial"/>
          <w:color w:val="231F20"/>
          <w:spacing w:val="-2"/>
          <w:sz w:val="18"/>
          <w:szCs w:val="18"/>
        </w:rPr>
        <w:t>nStack</w:t>
      </w:r>
      <w:r>
        <w:rPr>
          <w:rFonts w:ascii="SimSun" w:eastAsia="SimSun" w:hAnsi="SimSun" w:cs="SimSun"/>
          <w:color w:val="231F20"/>
          <w:spacing w:val="-4"/>
          <w:sz w:val="18"/>
          <w:szCs w:val="18"/>
        </w:rPr>
        <w:t>、</w:t>
      </w:r>
      <w:r>
        <w:rPr>
          <w:rFonts w:eastAsia="Arial"/>
          <w:color w:val="231F20"/>
          <w:spacing w:val="-2"/>
          <w:sz w:val="18"/>
          <w:szCs w:val="18"/>
        </w:rPr>
        <w:t>OpenEuler</w:t>
      </w:r>
    </w:p>
    <w:p w14:paraId="4EF48BF9" w14:textId="77777777" w:rsidR="00862892" w:rsidRDefault="00862892">
      <w:pPr>
        <w:spacing w:line="306" w:lineRule="auto"/>
      </w:pPr>
    </w:p>
    <w:p w14:paraId="16AAC147" w14:textId="77777777" w:rsidR="00862892" w:rsidRDefault="00862892">
      <w:pPr>
        <w:spacing w:line="307" w:lineRule="auto"/>
      </w:pPr>
    </w:p>
    <w:p w14:paraId="2FC570E6" w14:textId="77777777" w:rsidR="00862892" w:rsidRDefault="00862892">
      <w:pPr>
        <w:spacing w:line="307" w:lineRule="auto"/>
      </w:pPr>
    </w:p>
    <w:p w14:paraId="4488F28F" w14:textId="6EE4B31A" w:rsidR="00862892" w:rsidRDefault="00426BDF">
      <w:pPr>
        <w:spacing w:before="59" w:line="369" w:lineRule="auto"/>
        <w:ind w:left="99" w:right="319" w:hanging="9"/>
        <w:rPr>
          <w:rFonts w:ascii="SimSun" w:eastAsia="SimSun" w:hAnsi="SimSun" w:cs="SimSun"/>
          <w:sz w:val="18"/>
          <w:szCs w:val="18"/>
        </w:rPr>
      </w:pPr>
      <w:r>
        <w:rPr>
          <w:rFonts w:eastAsia="Arial"/>
          <w:color w:val="231F20"/>
          <w:sz w:val="18"/>
          <w:szCs w:val="18"/>
        </w:rPr>
        <w:t>GNOME</w:t>
      </w:r>
      <w:r>
        <w:rPr>
          <w:rFonts w:ascii="SimSun" w:eastAsia="SimSun" w:hAnsi="SimSun" w:cs="SimSun"/>
          <w:color w:val="231F20"/>
          <w:spacing w:val="-1"/>
          <w:sz w:val="18"/>
          <w:szCs w:val="18"/>
        </w:rPr>
        <w:t>、</w:t>
      </w:r>
      <w:r>
        <w:rPr>
          <w:rFonts w:eastAsia="Arial"/>
          <w:color w:val="231F20"/>
          <w:sz w:val="18"/>
          <w:szCs w:val="18"/>
        </w:rPr>
        <w:t>Unity</w:t>
      </w:r>
      <w:r>
        <w:rPr>
          <w:rFonts w:ascii="SimSun" w:eastAsia="SimSun" w:hAnsi="SimSun" w:cs="SimSun"/>
          <w:color w:val="231F20"/>
          <w:spacing w:val="-1"/>
          <w:sz w:val="18"/>
          <w:szCs w:val="18"/>
        </w:rPr>
        <w:t>、</w:t>
      </w:r>
      <w:r>
        <w:rPr>
          <w:rFonts w:eastAsia="Arial"/>
          <w:color w:val="231F20"/>
          <w:sz w:val="18"/>
          <w:szCs w:val="18"/>
        </w:rPr>
        <w:t>Ceph</w:t>
      </w:r>
      <w:r>
        <w:rPr>
          <w:rFonts w:ascii="SimSun" w:eastAsia="SimSun" w:hAnsi="SimSun" w:cs="SimSun"/>
          <w:color w:val="231F20"/>
          <w:spacing w:val="-1"/>
          <w:sz w:val="18"/>
          <w:szCs w:val="18"/>
        </w:rPr>
        <w:t>、</w:t>
      </w:r>
      <w:r>
        <w:rPr>
          <w:rFonts w:eastAsia="Arial"/>
          <w:color w:val="231F20"/>
          <w:sz w:val="18"/>
          <w:szCs w:val="18"/>
        </w:rPr>
        <w:t>Ovirt</w:t>
      </w:r>
      <w:r>
        <w:rPr>
          <w:rFonts w:ascii="SimSun" w:eastAsia="SimSun" w:hAnsi="SimSun" w:cs="SimSun"/>
          <w:color w:val="231F20"/>
          <w:spacing w:val="-1"/>
          <w:sz w:val="18"/>
          <w:szCs w:val="18"/>
        </w:rPr>
        <w:t>など</w:t>
      </w:r>
      <w:r>
        <w:rPr>
          <w:rFonts w:ascii="SimSun" w:eastAsia="SimSun" w:hAnsi="SimSun" w:cs="SimSun"/>
          <w:color w:val="231F20"/>
          <w:sz w:val="18"/>
          <w:szCs w:val="18"/>
        </w:rPr>
        <w:t>の有名な</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組織やプロジェクトの主要な貢献者、メ</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ンテナーである。</w:t>
      </w:r>
      <w:r>
        <w:rPr>
          <w:rFonts w:ascii="SimSun" w:eastAsia="SimSun" w:hAnsi="SimSun" w:cs="SimSun"/>
          <w:color w:val="231F20"/>
          <w:spacing w:val="4"/>
          <w:sz w:val="18"/>
          <w:szCs w:val="18"/>
        </w:rPr>
        <w:t>同</w:t>
      </w:r>
      <w:r>
        <w:rPr>
          <w:rFonts w:ascii="SimSun" w:eastAsia="SimSun" w:hAnsi="SimSun" w:cs="SimSun"/>
          <w:color w:val="231F20"/>
          <w:spacing w:val="3"/>
          <w:sz w:val="18"/>
          <w:szCs w:val="18"/>
        </w:rPr>
        <w:t>社が主導</w:t>
      </w:r>
      <w:r w:rsidR="00C65939">
        <w:rPr>
          <w:rFonts w:ascii="SimSun" w:eastAsia="SimSun" w:hAnsi="SimSun" w:cs="SimSun"/>
          <w:color w:val="231F20"/>
          <w:spacing w:val="3"/>
          <w:sz w:val="18"/>
          <w:szCs w:val="18"/>
        </w:rPr>
        <w:t>する</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w:t>
      </w:r>
      <w:r>
        <w:rPr>
          <w:rFonts w:eastAsia="Arial"/>
          <w:color w:val="231F20"/>
          <w:sz w:val="18"/>
          <w:szCs w:val="18"/>
        </w:rPr>
        <w:t>Ubuntu</w:t>
      </w:r>
      <w:r>
        <w:rPr>
          <w:rFonts w:eastAsia="Arial"/>
          <w:color w:val="231F20"/>
          <w:spacing w:val="3"/>
          <w:sz w:val="18"/>
          <w:szCs w:val="18"/>
        </w:rPr>
        <w:t xml:space="preserve"> </w:t>
      </w:r>
      <w:r>
        <w:rPr>
          <w:rFonts w:eastAsia="Arial"/>
          <w:color w:val="231F20"/>
          <w:sz w:val="18"/>
          <w:szCs w:val="18"/>
        </w:rPr>
        <w:t>Kylin</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累積インストー</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ル数は</w:t>
      </w:r>
      <w:r>
        <w:rPr>
          <w:rFonts w:ascii="SimSun" w:eastAsia="SimSun" w:hAnsi="SimSun" w:cs="SimSun"/>
          <w:color w:val="231F20"/>
          <w:spacing w:val="5"/>
          <w:sz w:val="18"/>
          <w:szCs w:val="18"/>
        </w:rPr>
        <w:t>3800</w:t>
      </w:r>
      <w:r>
        <w:rPr>
          <w:rFonts w:ascii="SimSun" w:eastAsia="SimSun" w:hAnsi="SimSun" w:cs="SimSun"/>
          <w:color w:val="231F20"/>
          <w:spacing w:val="5"/>
          <w:sz w:val="18"/>
          <w:szCs w:val="18"/>
        </w:rPr>
        <w:t>万を超え</w:t>
      </w:r>
      <w:r>
        <w:rPr>
          <w:rFonts w:ascii="SimSun" w:eastAsia="SimSun" w:hAnsi="SimSun" w:cs="SimSun"/>
          <w:color w:val="231F20"/>
          <w:spacing w:val="5"/>
          <w:sz w:val="18"/>
          <w:szCs w:val="18"/>
        </w:rPr>
        <w:t>(</w:t>
      </w:r>
      <w:r>
        <w:rPr>
          <w:rFonts w:ascii="SimSun" w:eastAsia="SimSun" w:hAnsi="SimSun" w:cs="SimSun"/>
          <w:color w:val="231F20"/>
          <w:spacing w:val="5"/>
          <w:sz w:val="18"/>
          <w:szCs w:val="18"/>
        </w:rPr>
        <w:t>ダウンロード統計のみ</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w:t>
      </w:r>
      <w:r>
        <w:rPr>
          <w:rFonts w:eastAsia="Arial"/>
          <w:color w:val="231F20"/>
          <w:sz w:val="18"/>
          <w:szCs w:val="18"/>
        </w:rPr>
        <w:t>UKUI</w:t>
      </w:r>
      <w:r>
        <w:rPr>
          <w:rFonts w:ascii="SimSun" w:eastAsia="SimSun" w:hAnsi="SimSun" w:cs="SimSun"/>
          <w:color w:val="231F20"/>
          <w:spacing w:val="5"/>
          <w:sz w:val="18"/>
          <w:szCs w:val="18"/>
        </w:rPr>
        <w:t>デスクトップ環境は主要</w:t>
      </w:r>
      <w:r>
        <w:rPr>
          <w:rFonts w:eastAsia="Arial"/>
          <w:color w:val="231F20"/>
          <w:sz w:val="18"/>
          <w:szCs w:val="18"/>
        </w:rPr>
        <w:t>Linux</w:t>
      </w:r>
      <w:r>
        <w:rPr>
          <w:rFonts w:ascii="SimSun" w:eastAsia="SimSun" w:hAnsi="SimSun" w:cs="SimSun"/>
          <w:color w:val="231F20"/>
          <w:spacing w:val="5"/>
          <w:sz w:val="18"/>
          <w:szCs w:val="18"/>
        </w:rPr>
        <w:t>ディストリ</w:t>
      </w:r>
      <w:r>
        <w:rPr>
          <w:rFonts w:ascii="SimSun" w:eastAsia="SimSun" w:hAnsi="SimSun" w:cs="SimSun"/>
          <w:color w:val="231F20"/>
          <w:spacing w:val="3"/>
          <w:sz w:val="18"/>
          <w:szCs w:val="18"/>
        </w:rPr>
        <w:t>ビ</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ューションのソフトウェアリポジトリに登録されている。</w:t>
      </w:r>
    </w:p>
    <w:p w14:paraId="54CE2AF8" w14:textId="7308E0E7" w:rsidR="00862892" w:rsidRDefault="0002231E">
      <w:pPr>
        <w:spacing w:before="109" w:line="371" w:lineRule="auto"/>
        <w:ind w:left="95" w:right="326" w:firstLine="6"/>
        <w:rPr>
          <w:rFonts w:ascii="ＭＳ 明朝" w:eastAsia="ＭＳ 明朝" w:hAnsi="ＭＳ 明朝" w:cs="ＭＳ 明朝"/>
          <w:sz w:val="18"/>
          <w:szCs w:val="18"/>
        </w:rPr>
      </w:pPr>
      <w:r>
        <w:rPr>
          <w:rFonts w:ascii="SimSun" w:eastAsia="SimSun" w:hAnsi="SimSun" w:cs="SimSun"/>
          <w:color w:val="231F20"/>
          <w:spacing w:val="6"/>
          <w:sz w:val="18"/>
          <w:szCs w:val="18"/>
        </w:rPr>
        <w:t>オープンソース伝道</w:t>
      </w:r>
      <w:r>
        <w:rPr>
          <w:rFonts w:ascii="SimSun" w:eastAsia="SimSun" w:hAnsi="SimSun" w:cs="SimSun"/>
          <w:color w:val="231F20"/>
          <w:spacing w:val="4"/>
          <w:sz w:val="18"/>
          <w:szCs w:val="18"/>
        </w:rPr>
        <w:t>に</w:t>
      </w:r>
      <w:r>
        <w:rPr>
          <w:rFonts w:ascii="SimSun" w:eastAsia="SimSun" w:hAnsi="SimSun" w:cs="SimSun"/>
          <w:color w:val="231F20"/>
          <w:spacing w:val="3"/>
          <w:sz w:val="18"/>
          <w:szCs w:val="18"/>
        </w:rPr>
        <w:t>熱心で、エチオピア、ガーナ、ザンビアなど</w:t>
      </w:r>
      <w:r>
        <w:rPr>
          <w:rFonts w:eastAsia="Arial"/>
          <w:color w:val="231F20"/>
          <w:spacing w:val="3"/>
          <w:sz w:val="18"/>
          <w:szCs w:val="18"/>
        </w:rPr>
        <w:t>7</w:t>
      </w:r>
      <w:r>
        <w:rPr>
          <w:rFonts w:ascii="SimSun" w:eastAsia="SimSun" w:hAnsi="SimSun" w:cs="SimSun"/>
          <w:color w:val="231F20"/>
          <w:spacing w:val="3"/>
          <w:sz w:val="18"/>
          <w:szCs w:val="18"/>
        </w:rPr>
        <w:t>カ国でオープンソース</w:t>
      </w:r>
      <w:r>
        <w:rPr>
          <w:rFonts w:ascii="SimSun" w:eastAsia="SimSun" w:hAnsi="SimSun" w:cs="SimSun"/>
          <w:color w:val="231F20"/>
          <w:sz w:val="18"/>
          <w:szCs w:val="18"/>
        </w:rPr>
        <w:t>OS</w:t>
      </w:r>
      <w:r>
        <w:rPr>
          <w:rFonts w:ascii="SimSun" w:eastAsia="SimSun" w:hAnsi="SimSun" w:cs="SimSun"/>
          <w:color w:val="231F20"/>
          <w:spacing w:val="3"/>
          <w:sz w:val="18"/>
          <w:szCs w:val="18"/>
        </w:rPr>
        <w:t>のト</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レーニングサービスを提供し、世界</w:t>
      </w:r>
      <w:r>
        <w:rPr>
          <w:rFonts w:eastAsia="Arial"/>
          <w:color w:val="231F20"/>
          <w:spacing w:val="5"/>
          <w:sz w:val="18"/>
          <w:szCs w:val="18"/>
        </w:rPr>
        <w:t>30</w:t>
      </w:r>
      <w:r>
        <w:rPr>
          <w:rFonts w:ascii="SimSun" w:eastAsia="SimSun" w:hAnsi="SimSun" w:cs="SimSun"/>
          <w:color w:val="231F20"/>
          <w:spacing w:val="5"/>
          <w:sz w:val="18"/>
          <w:szCs w:val="18"/>
        </w:rPr>
        <w:t>都市以上の</w:t>
      </w:r>
      <w:r>
        <w:rPr>
          <w:rFonts w:eastAsia="Arial"/>
          <w:color w:val="231F20"/>
          <w:spacing w:val="5"/>
          <w:sz w:val="18"/>
          <w:szCs w:val="18"/>
        </w:rPr>
        <w:t>50</w:t>
      </w:r>
      <w:r>
        <w:rPr>
          <w:rFonts w:ascii="ＭＳ 明朝" w:eastAsia="ＭＳ 明朝" w:hAnsi="ＭＳ 明朝" w:cs="ＭＳ 明朝"/>
          <w:color w:val="231F20"/>
          <w:spacing w:val="5"/>
          <w:sz w:val="18"/>
          <w:szCs w:val="18"/>
        </w:rPr>
        <w:t>以上の大学で</w:t>
      </w:r>
      <w:r>
        <w:rPr>
          <w:rFonts w:ascii="SimSun" w:eastAsia="SimSun" w:hAnsi="SimSun" w:cs="SimSun"/>
          <w:color w:val="231F20"/>
          <w:spacing w:val="5"/>
          <w:sz w:val="18"/>
          <w:szCs w:val="18"/>
        </w:rPr>
        <w:t>バージョン発表会、キリンカ</w:t>
      </w:r>
      <w:r>
        <w:rPr>
          <w:rFonts w:ascii="SimSun" w:eastAsia="SimSun" w:hAnsi="SimSun" w:cs="SimSun"/>
          <w:color w:val="231F20"/>
          <w:spacing w:val="1"/>
          <w:sz w:val="18"/>
          <w:szCs w:val="18"/>
        </w:rPr>
        <w:t>ッ</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プ</w:t>
      </w:r>
      <w:r>
        <w:rPr>
          <w:rFonts w:ascii="SimSun" w:eastAsia="SimSun" w:hAnsi="SimSun" w:cs="SimSun"/>
          <w:color w:val="231F20"/>
          <w:spacing w:val="4"/>
          <w:sz w:val="18"/>
          <w:szCs w:val="18"/>
        </w:rPr>
        <w:t>ソ</w:t>
      </w:r>
      <w:r>
        <w:rPr>
          <w:rFonts w:ascii="SimSun" w:eastAsia="SimSun" w:hAnsi="SimSun" w:cs="SimSun"/>
          <w:color w:val="231F20"/>
          <w:spacing w:val="3"/>
          <w:sz w:val="18"/>
          <w:szCs w:val="18"/>
        </w:rPr>
        <w:t xml:space="preserve">フト大会、開発者会議、 </w:t>
      </w:r>
      <w:r>
        <w:rPr>
          <w:rFonts w:eastAsia="Arial"/>
          <w:color w:val="231F20"/>
          <w:sz w:val="18"/>
          <w:szCs w:val="18"/>
        </w:rPr>
        <w:t>Linux</w:t>
      </w:r>
      <w:r>
        <w:rPr>
          <w:rFonts w:ascii="SimSun" w:eastAsia="SimSun" w:hAnsi="SimSun" w:cs="SimSun"/>
          <w:color w:val="231F20"/>
          <w:spacing w:val="3"/>
          <w:sz w:val="18"/>
          <w:szCs w:val="18"/>
        </w:rPr>
        <w:t>アプリケーションサロン、エコソフトテスト、</w:t>
      </w:r>
      <w:r>
        <w:rPr>
          <w:rFonts w:eastAsia="Arial"/>
          <w:color w:val="231F20"/>
          <w:sz w:val="18"/>
          <w:szCs w:val="18"/>
        </w:rPr>
        <w:t>KMRE</w:t>
      </w:r>
      <w:r>
        <w:rPr>
          <w:rFonts w:ascii="SimSun" w:eastAsia="SimSun" w:hAnsi="SimSun" w:cs="SimSun"/>
          <w:color w:val="231F20"/>
          <w:spacing w:val="3"/>
          <w:sz w:val="18"/>
          <w:szCs w:val="18"/>
        </w:rPr>
        <w:t>体験など</w:t>
      </w:r>
      <w:r>
        <w:rPr>
          <w:rFonts w:ascii="SimSun" w:eastAsia="SimSun" w:hAnsi="SimSun" w:cs="SimSun"/>
          <w:color w:val="231F20"/>
          <w:sz w:val="18"/>
          <w:szCs w:val="18"/>
        </w:rPr>
        <w:t xml:space="preserve"> </w:t>
      </w:r>
      <w:r>
        <w:rPr>
          <w:rFonts w:eastAsia="Arial"/>
          <w:color w:val="231F20"/>
          <w:spacing w:val="6"/>
          <w:sz w:val="18"/>
          <w:szCs w:val="18"/>
        </w:rPr>
        <w:lastRenderedPageBreak/>
        <w:t>1</w:t>
      </w:r>
      <w:r>
        <w:rPr>
          <w:rFonts w:eastAsia="Arial"/>
          <w:color w:val="231F20"/>
          <w:spacing w:val="3"/>
          <w:sz w:val="18"/>
          <w:szCs w:val="18"/>
        </w:rPr>
        <w:t>00</w:t>
      </w:r>
      <w:r>
        <w:rPr>
          <w:rFonts w:ascii="ＭＳ 明朝" w:eastAsia="ＭＳ 明朝" w:hAnsi="ＭＳ 明朝" w:cs="ＭＳ 明朝"/>
          <w:color w:val="231F20"/>
          <w:spacing w:val="3"/>
          <w:sz w:val="18"/>
          <w:szCs w:val="18"/>
        </w:rPr>
        <w:t>以上の</w:t>
      </w:r>
      <w:r>
        <w:rPr>
          <w:rFonts w:ascii="SimSun" w:eastAsia="SimSun" w:hAnsi="SimSun" w:cs="SimSun"/>
          <w:color w:val="231F20"/>
          <w:spacing w:val="3"/>
          <w:sz w:val="18"/>
          <w:szCs w:val="18"/>
        </w:rPr>
        <w:t>オフラインイベントを蓄積し、オープンソース</w:t>
      </w:r>
      <w:r>
        <w:rPr>
          <w:rFonts w:ascii="SimSun" w:eastAsia="SimSun" w:hAnsi="SimSun" w:cs="SimSun"/>
          <w:color w:val="231F20"/>
          <w:sz w:val="18"/>
          <w:szCs w:val="18"/>
        </w:rPr>
        <w:t>OS</w:t>
      </w:r>
      <w:r>
        <w:rPr>
          <w:rFonts w:ascii="SimSun" w:eastAsia="SimSun" w:hAnsi="SimSun" w:cs="SimSun"/>
          <w:color w:val="231F20"/>
          <w:spacing w:val="3"/>
          <w:sz w:val="18"/>
          <w:szCs w:val="18"/>
        </w:rPr>
        <w:t>が本当に多くの大学の授業やカリキュ</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ラムの実践にオープンソース</w:t>
      </w:r>
      <w:r>
        <w:rPr>
          <w:rFonts w:ascii="SimSun" w:eastAsia="SimSun" w:hAnsi="SimSun" w:cs="SimSun"/>
          <w:color w:val="231F20"/>
          <w:sz w:val="18"/>
          <w:szCs w:val="18"/>
        </w:rPr>
        <w:t>OS</w:t>
      </w:r>
      <w:r>
        <w:rPr>
          <w:rFonts w:ascii="SimSun" w:eastAsia="SimSun" w:hAnsi="SimSun" w:cs="SimSun"/>
          <w:color w:val="231F20"/>
          <w:spacing w:val="8"/>
          <w:sz w:val="18"/>
          <w:szCs w:val="18"/>
        </w:rPr>
        <w:t>を導入し、数万人の</w:t>
      </w:r>
      <w:r>
        <w:rPr>
          <w:rFonts w:eastAsia="Arial"/>
          <w:color w:val="231F20"/>
          <w:sz w:val="18"/>
          <w:szCs w:val="18"/>
        </w:rPr>
        <w:t>Linux</w:t>
      </w:r>
      <w:r>
        <w:rPr>
          <w:rFonts w:ascii="ＭＳ 明朝" w:eastAsia="ＭＳ 明朝" w:hAnsi="ＭＳ 明朝" w:cs="ＭＳ 明朝"/>
          <w:color w:val="231F20"/>
          <w:spacing w:val="8"/>
          <w:sz w:val="18"/>
          <w:szCs w:val="18"/>
        </w:rPr>
        <w:t>人材を育成してきました。</w:t>
      </w:r>
    </w:p>
    <w:p w14:paraId="04534FD4" w14:textId="0BED5FCE" w:rsidR="00862892" w:rsidRDefault="00426BDF">
      <w:pPr>
        <w:spacing w:before="89" w:line="235" w:lineRule="auto"/>
        <w:ind w:left="88"/>
        <w:rPr>
          <w:rFonts w:ascii="PMingLiU" w:eastAsia="PMingLiU" w:hAnsi="PMingLiU" w:cs="PMingLiU"/>
          <w:sz w:val="18"/>
          <w:szCs w:val="18"/>
        </w:rPr>
      </w:pPr>
      <w:r>
        <w:rPr>
          <w:rFonts w:ascii="PMingLiU" w:eastAsia="PMingLiU" w:hAnsi="PMingLiU" w:cs="PMingLiU"/>
          <w:color w:val="231F20"/>
          <w:spacing w:val="3"/>
          <w:sz w:val="18"/>
          <w:szCs w:val="18"/>
        </w:rPr>
        <w:t>主な</w:t>
      </w:r>
      <w:r w:rsidR="0002231E">
        <w:rPr>
          <w:rFonts w:ascii="PMingLiU" w:eastAsia="PMingLiU" w:hAnsi="PMingLiU" w:cs="PMingLiU"/>
          <w:color w:val="231F20"/>
          <w:spacing w:val="3"/>
          <w:sz w:val="18"/>
          <w:szCs w:val="18"/>
        </w:rPr>
        <w:t>オープンソース</w:t>
      </w:r>
      <w:r>
        <w:rPr>
          <w:rFonts w:ascii="PMingLiU" w:eastAsia="PMingLiU" w:hAnsi="PMingLiU" w:cs="PMingLiU"/>
          <w:color w:val="231F20"/>
          <w:spacing w:val="3"/>
          <w:sz w:val="18"/>
          <w:szCs w:val="18"/>
        </w:rPr>
        <w:t>プロジェク</w:t>
      </w:r>
      <w:r>
        <w:rPr>
          <w:rFonts w:ascii="PMingLiU" w:eastAsia="PMingLiU" w:hAnsi="PMingLiU" w:cs="PMingLiU"/>
          <w:color w:val="231F20"/>
          <w:spacing w:val="2"/>
          <w:sz w:val="18"/>
          <w:szCs w:val="18"/>
        </w:rPr>
        <w:t>ト</w:t>
      </w:r>
    </w:p>
    <w:p w14:paraId="0B2A226E" w14:textId="77777777" w:rsidR="00862892" w:rsidRDefault="00426BDF">
      <w:pPr>
        <w:spacing w:before="208" w:line="358" w:lineRule="auto"/>
        <w:ind w:left="84" w:right="139" w:hanging="2"/>
        <w:rPr>
          <w:rFonts w:ascii="SimSun" w:eastAsia="SimSun" w:hAnsi="SimSun" w:cs="SimSun"/>
          <w:sz w:val="18"/>
          <w:szCs w:val="18"/>
        </w:rPr>
      </w:pPr>
      <w:r>
        <w:rPr>
          <w:rFonts w:ascii="PMingLiU" w:eastAsia="PMingLiU" w:hAnsi="PMingLiU" w:cs="PMingLiU"/>
          <w:color w:val="231F20"/>
          <w:sz w:val="18"/>
          <w:szCs w:val="18"/>
        </w:rPr>
        <w:t>UKUI</w:t>
      </w:r>
      <w:r>
        <w:rPr>
          <w:rFonts w:ascii="PMingLiU" w:eastAsia="PMingLiU" w:hAnsi="PMingLiU" w:cs="PMingLiU"/>
          <w:color w:val="231F20"/>
          <w:spacing w:val="6"/>
          <w:sz w:val="18"/>
          <w:szCs w:val="18"/>
        </w:rPr>
        <w:t>：</w:t>
      </w:r>
      <w:r>
        <w:rPr>
          <w:rFonts w:eastAsia="Arial"/>
          <w:color w:val="231F20"/>
          <w:sz w:val="18"/>
          <w:szCs w:val="18"/>
        </w:rPr>
        <w:t>Linux</w:t>
      </w:r>
      <w:r>
        <w:rPr>
          <w:rFonts w:ascii="ＭＳ 明朝" w:eastAsia="ＭＳ 明朝" w:hAnsi="ＭＳ 明朝" w:cs="ＭＳ 明朝"/>
          <w:color w:val="231F20"/>
          <w:spacing w:val="6"/>
          <w:sz w:val="18"/>
          <w:szCs w:val="18"/>
        </w:rPr>
        <w:t>システム向けの</w:t>
      </w:r>
      <w:r>
        <w:rPr>
          <w:rFonts w:ascii="SimSun" w:eastAsia="SimSun" w:hAnsi="SimSun" w:cs="SimSun"/>
          <w:color w:val="231F20"/>
          <w:spacing w:val="6"/>
          <w:sz w:val="18"/>
          <w:szCs w:val="18"/>
        </w:rPr>
        <w:t>プラ</w:t>
      </w:r>
      <w:r>
        <w:rPr>
          <w:rFonts w:ascii="SimSun" w:eastAsia="SimSun" w:hAnsi="SimSun" w:cs="SimSun"/>
          <w:color w:val="231F20"/>
          <w:spacing w:val="4"/>
          <w:sz w:val="18"/>
          <w:szCs w:val="18"/>
        </w:rPr>
        <w:t>グ</w:t>
      </w:r>
      <w:r>
        <w:rPr>
          <w:rFonts w:ascii="SimSun" w:eastAsia="SimSun" w:hAnsi="SimSun" w:cs="SimSun"/>
          <w:color w:val="231F20"/>
          <w:spacing w:val="3"/>
          <w:sz w:val="18"/>
          <w:szCs w:val="18"/>
        </w:rPr>
        <w:t>インフレームワークをベースとした軽量デスクトップ環境です。</w:t>
      </w:r>
      <w:r>
        <w:rPr>
          <w:rFonts w:ascii="SimSun" w:eastAsia="SimSun" w:hAnsi="SimSun" w:cs="SimSun"/>
          <w:color w:val="231F20"/>
          <w:sz w:val="18"/>
          <w:szCs w:val="18"/>
        </w:rPr>
        <w:t xml:space="preserve"> </w:t>
      </w:r>
      <w:r>
        <w:rPr>
          <w:rFonts w:eastAsia="Arial"/>
          <w:color w:val="231F20"/>
          <w:sz w:val="18"/>
          <w:szCs w:val="18"/>
        </w:rPr>
        <w:t>Qt</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ベースとしており、</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コ</w:t>
      </w:r>
      <w:r>
        <w:rPr>
          <w:rFonts w:ascii="SimSun" w:eastAsia="SimSun" w:hAnsi="SimSun" w:cs="SimSun"/>
          <w:color w:val="231F20"/>
          <w:sz w:val="18"/>
          <w:szCs w:val="18"/>
        </w:rPr>
        <w:t>ンピュータの閲覧、検索、</w:t>
      </w:r>
      <w:r>
        <w:rPr>
          <w:rFonts w:ascii="SimSun" w:eastAsia="SimSun" w:hAnsi="SimSun" w:cs="SimSun"/>
          <w:color w:val="231F20"/>
          <w:sz w:val="18"/>
          <w:szCs w:val="18"/>
        </w:rPr>
        <w:t xml:space="preserve"> </w:t>
      </w:r>
      <w:r>
        <w:rPr>
          <w:rFonts w:ascii="SimSun" w:eastAsia="SimSun" w:hAnsi="SimSun" w:cs="SimSun"/>
          <w:color w:val="231F20"/>
          <w:sz w:val="18"/>
          <w:szCs w:val="18"/>
        </w:rPr>
        <w:t>管理などに使用されます。</w:t>
      </w:r>
      <w:r>
        <w:rPr>
          <w:rFonts w:ascii="SimSun" w:eastAsia="SimSun" w:hAnsi="SimSun" w:cs="SimSun"/>
          <w:color w:val="231F20"/>
          <w:sz w:val="18"/>
          <w:szCs w:val="18"/>
        </w:rPr>
        <w:t>2022</w:t>
      </w:r>
      <w:r>
        <w:rPr>
          <w:rFonts w:ascii="SimSun" w:eastAsia="SimSun" w:hAnsi="SimSun" w:cs="SimSun"/>
          <w:color w:val="231F20"/>
          <w:sz w:val="18"/>
          <w:szCs w:val="18"/>
        </w:rPr>
        <w:t>年</w:t>
      </w:r>
      <w:r>
        <w:rPr>
          <w:rFonts w:eastAsia="Arial"/>
          <w:color w:val="231F20"/>
          <w:sz w:val="18"/>
          <w:szCs w:val="18"/>
        </w:rPr>
        <w:t>2</w:t>
      </w:r>
      <w:r>
        <w:rPr>
          <w:rFonts w:ascii="ＭＳ 明朝" w:eastAsia="ＭＳ 明朝" w:hAnsi="ＭＳ 明朝" w:cs="ＭＳ 明朝"/>
          <w:color w:val="231F20"/>
          <w:sz w:val="18"/>
          <w:szCs w:val="18"/>
        </w:rPr>
        <w:t>月</w:t>
      </w:r>
      <w:r>
        <w:rPr>
          <w:rFonts w:ascii="SimSun" w:eastAsia="SimSun" w:hAnsi="SimSun" w:cs="SimSun"/>
          <w:color w:val="231F20"/>
          <w:sz w:val="18"/>
          <w:szCs w:val="18"/>
        </w:rPr>
        <w:t>現在、</w:t>
      </w:r>
      <w:r>
        <w:rPr>
          <w:rFonts w:ascii="SimSun" w:eastAsia="SimSun" w:hAnsi="SimSun" w:cs="SimSun"/>
          <w:color w:val="231F20"/>
          <w:sz w:val="18"/>
          <w:szCs w:val="18"/>
        </w:rPr>
        <w:t xml:space="preserve">  UKUI</w:t>
      </w:r>
      <w:r>
        <w:rPr>
          <w:rFonts w:ascii="SimSun" w:eastAsia="SimSun" w:hAnsi="SimSun" w:cs="SimSun"/>
          <w:color w:val="231F20"/>
          <w:spacing w:val="2"/>
          <w:sz w:val="18"/>
          <w:szCs w:val="18"/>
        </w:rPr>
        <w:t>プロジェクトには</w:t>
      </w:r>
      <w:r>
        <w:rPr>
          <w:rFonts w:eastAsia="Arial"/>
          <w:color w:val="231F20"/>
          <w:spacing w:val="2"/>
          <w:sz w:val="18"/>
          <w:szCs w:val="18"/>
        </w:rPr>
        <w:t>4600</w:t>
      </w:r>
      <w:r>
        <w:rPr>
          <w:rFonts w:ascii="SimSun" w:eastAsia="SimSun" w:hAnsi="SimSun" w:cs="SimSun"/>
          <w:color w:val="231F20"/>
          <w:spacing w:val="2"/>
          <w:sz w:val="18"/>
          <w:szCs w:val="18"/>
        </w:rPr>
        <w:t>以上の</w:t>
      </w:r>
      <w:r>
        <w:rPr>
          <w:rFonts w:eastAsia="Arial"/>
          <w:color w:val="231F20"/>
          <w:sz w:val="18"/>
          <w:szCs w:val="18"/>
        </w:rPr>
        <w:t>Issues</w:t>
      </w:r>
      <w:r>
        <w:rPr>
          <w:rFonts w:ascii="SimSun" w:eastAsia="SimSun" w:hAnsi="SimSun" w:cs="SimSun"/>
          <w:color w:val="231F20"/>
          <w:spacing w:val="1"/>
          <w:sz w:val="18"/>
          <w:szCs w:val="18"/>
        </w:rPr>
        <w:t>、</w:t>
      </w:r>
      <w:r>
        <w:rPr>
          <w:rFonts w:eastAsia="Arial"/>
          <w:color w:val="231F20"/>
          <w:spacing w:val="1"/>
          <w:sz w:val="18"/>
          <w:szCs w:val="18"/>
        </w:rPr>
        <w:t>3000</w:t>
      </w:r>
      <w:r>
        <w:rPr>
          <w:rFonts w:ascii="ＭＳ 明朝" w:eastAsia="ＭＳ 明朝" w:hAnsi="ＭＳ 明朝" w:cs="ＭＳ 明朝"/>
          <w:color w:val="231F20"/>
          <w:spacing w:val="1"/>
          <w:sz w:val="18"/>
          <w:szCs w:val="18"/>
        </w:rPr>
        <w:t>以上の</w:t>
      </w:r>
      <w:r>
        <w:rPr>
          <w:rFonts w:eastAsia="Arial"/>
          <w:color w:val="231F20"/>
          <w:sz w:val="18"/>
          <w:szCs w:val="18"/>
        </w:rPr>
        <w:t>Pull</w:t>
      </w:r>
      <w:r>
        <w:rPr>
          <w:rFonts w:eastAsia="Arial"/>
          <w:color w:val="231F20"/>
          <w:spacing w:val="1"/>
          <w:sz w:val="18"/>
          <w:szCs w:val="18"/>
        </w:rPr>
        <w:t xml:space="preserve"> </w:t>
      </w:r>
      <w:r>
        <w:rPr>
          <w:rFonts w:eastAsia="Arial"/>
          <w:color w:val="231F20"/>
          <w:sz w:val="18"/>
          <w:szCs w:val="18"/>
        </w:rPr>
        <w:t>Requests</w:t>
      </w:r>
      <w:r>
        <w:rPr>
          <w:rFonts w:ascii="SimSun" w:eastAsia="SimSun" w:hAnsi="SimSun" w:cs="SimSun"/>
          <w:color w:val="231F20"/>
          <w:spacing w:val="1"/>
          <w:sz w:val="18"/>
          <w:szCs w:val="18"/>
        </w:rPr>
        <w:t>、</w:t>
      </w:r>
      <w:r>
        <w:rPr>
          <w:rFonts w:eastAsia="Arial"/>
          <w:color w:val="231F20"/>
          <w:spacing w:val="1"/>
          <w:sz w:val="18"/>
          <w:szCs w:val="18"/>
        </w:rPr>
        <w:t>17100</w:t>
      </w:r>
      <w:r>
        <w:rPr>
          <w:rFonts w:ascii="ＭＳ 明朝" w:eastAsia="ＭＳ 明朝" w:hAnsi="ＭＳ 明朝" w:cs="ＭＳ 明朝"/>
          <w:color w:val="231F20"/>
          <w:spacing w:val="1"/>
          <w:sz w:val="18"/>
          <w:szCs w:val="18"/>
        </w:rPr>
        <w:t>以上の</w:t>
      </w:r>
      <w:r>
        <w:rPr>
          <w:rFonts w:eastAsia="Arial"/>
          <w:color w:val="231F20"/>
          <w:sz w:val="18"/>
          <w:szCs w:val="18"/>
        </w:rPr>
        <w:t>Commit</w:t>
      </w:r>
      <w:r>
        <w:rPr>
          <w:rFonts w:ascii="SimSun" w:eastAsia="SimSun" w:hAnsi="SimSun" w:cs="SimSun"/>
          <w:color w:val="231F20"/>
          <w:spacing w:val="1"/>
          <w:sz w:val="18"/>
          <w:szCs w:val="18"/>
        </w:rPr>
        <w:t>、</w:t>
      </w:r>
      <w:r>
        <w:rPr>
          <w:rFonts w:eastAsia="Arial"/>
          <w:color w:val="231F20"/>
          <w:spacing w:val="1"/>
          <w:sz w:val="18"/>
          <w:szCs w:val="18"/>
        </w:rPr>
        <w:t>246</w:t>
      </w:r>
      <w:r>
        <w:rPr>
          <w:rFonts w:ascii="ＭＳ 明朝" w:eastAsia="ＭＳ 明朝" w:hAnsi="ＭＳ 明朝" w:cs="ＭＳ 明朝"/>
          <w:color w:val="231F20"/>
          <w:spacing w:val="1"/>
          <w:sz w:val="18"/>
          <w:szCs w:val="18"/>
        </w:rPr>
        <w:t>以</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4"/>
          <w:sz w:val="18"/>
          <w:szCs w:val="18"/>
        </w:rPr>
        <w:t>上</w:t>
      </w:r>
      <w:r>
        <w:rPr>
          <w:rFonts w:ascii="ＭＳ 明朝" w:eastAsia="ＭＳ 明朝" w:hAnsi="ＭＳ 明朝" w:cs="ＭＳ 明朝"/>
          <w:color w:val="231F20"/>
          <w:spacing w:val="10"/>
          <w:sz w:val="18"/>
          <w:szCs w:val="18"/>
        </w:rPr>
        <w:t>の</w:t>
      </w:r>
      <w:r>
        <w:rPr>
          <w:rFonts w:eastAsia="Arial"/>
          <w:color w:val="231F20"/>
          <w:sz w:val="18"/>
          <w:szCs w:val="18"/>
        </w:rPr>
        <w:t>Contributor</w:t>
      </w:r>
      <w:r>
        <w:rPr>
          <w:rFonts w:ascii="ＭＳ 明朝" w:eastAsia="ＭＳ 明朝" w:hAnsi="ＭＳ 明朝" w:cs="ＭＳ 明朝"/>
          <w:color w:val="231F20"/>
          <w:spacing w:val="10"/>
          <w:sz w:val="18"/>
          <w:szCs w:val="18"/>
        </w:rPr>
        <w:t>がいます</w:t>
      </w:r>
      <w:r>
        <w:rPr>
          <w:rFonts w:ascii="SimSun" w:eastAsia="SimSun" w:hAnsi="SimSun" w:cs="SimSun"/>
          <w:color w:val="231F20"/>
          <w:spacing w:val="10"/>
          <w:sz w:val="18"/>
          <w:szCs w:val="18"/>
        </w:rPr>
        <w:t>。</w:t>
      </w:r>
    </w:p>
    <w:p w14:paraId="6A778217" w14:textId="77777777" w:rsidR="00862892" w:rsidRDefault="00426BDF">
      <w:pPr>
        <w:spacing w:before="100" w:line="351" w:lineRule="auto"/>
        <w:ind w:left="91" w:right="329" w:hanging="6"/>
        <w:jc w:val="right"/>
        <w:rPr>
          <w:sz w:val="18"/>
          <w:szCs w:val="18"/>
        </w:rPr>
      </w:pPr>
      <w:r>
        <w:rPr>
          <w:rFonts w:ascii="PMingLiU" w:eastAsia="PMingLiU" w:hAnsi="PMingLiU" w:cs="PMingLiU"/>
          <w:color w:val="231F20"/>
          <w:sz w:val="18"/>
          <w:szCs w:val="18"/>
        </w:rPr>
        <w:t>Ubuntu</w:t>
      </w:r>
      <w:r>
        <w:rPr>
          <w:rFonts w:ascii="PMingLiU" w:eastAsia="PMingLiU" w:hAnsi="PMingLiU" w:cs="PMingLiU"/>
          <w:color w:val="231F20"/>
          <w:spacing w:val="8"/>
          <w:sz w:val="18"/>
          <w:szCs w:val="18"/>
        </w:rPr>
        <w:t xml:space="preserve">  </w:t>
      </w:r>
      <w:r>
        <w:rPr>
          <w:rFonts w:ascii="PMingLiU" w:eastAsia="PMingLiU" w:hAnsi="PMingLiU" w:cs="PMingLiU"/>
          <w:color w:val="231F20"/>
          <w:sz w:val="18"/>
          <w:szCs w:val="18"/>
        </w:rPr>
        <w:t>Kylin</w:t>
      </w:r>
      <w:r>
        <w:rPr>
          <w:rFonts w:ascii="PMingLiU" w:eastAsia="PMingLiU" w:hAnsi="PMingLiU" w:cs="PMingLiU"/>
          <w:color w:val="231F20"/>
          <w:spacing w:val="8"/>
          <w:sz w:val="18"/>
          <w:szCs w:val="18"/>
        </w:rPr>
        <w:t>：</w:t>
      </w:r>
      <w:r>
        <w:rPr>
          <w:rFonts w:ascii="SimSun" w:eastAsia="SimSun" w:hAnsi="SimSun" w:cs="SimSun"/>
          <w:color w:val="231F20"/>
          <w:spacing w:val="8"/>
          <w:sz w:val="18"/>
          <w:szCs w:val="18"/>
        </w:rPr>
        <w:t>2013</w:t>
      </w:r>
      <w:r>
        <w:rPr>
          <w:rFonts w:ascii="SimSun" w:eastAsia="SimSun" w:hAnsi="SimSun" w:cs="SimSun"/>
          <w:color w:val="231F20"/>
          <w:spacing w:val="8"/>
          <w:sz w:val="18"/>
          <w:szCs w:val="18"/>
        </w:rPr>
        <w:t>年以降に</w:t>
      </w:r>
      <w:r>
        <w:rPr>
          <w:rFonts w:eastAsia="Arial"/>
          <w:color w:val="231F20"/>
          <w:spacing w:val="8"/>
          <w:sz w:val="18"/>
          <w:szCs w:val="18"/>
        </w:rPr>
        <w:t>19</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公式リリースがあり、世界中で</w:t>
      </w:r>
      <w:r>
        <w:rPr>
          <w:rFonts w:ascii="SimSun" w:eastAsia="SimSun" w:hAnsi="SimSun" w:cs="SimSun"/>
          <w:color w:val="231F20"/>
          <w:spacing w:val="8"/>
          <w:sz w:val="18"/>
          <w:szCs w:val="18"/>
        </w:rPr>
        <w:t>3800</w:t>
      </w:r>
      <w:r>
        <w:rPr>
          <w:rFonts w:ascii="SimSun" w:eastAsia="SimSun" w:hAnsi="SimSun" w:cs="SimSun"/>
          <w:color w:val="231F20"/>
          <w:spacing w:val="8"/>
          <w:sz w:val="18"/>
          <w:szCs w:val="18"/>
        </w:rPr>
        <w:t>万以上の累積インストー</w:t>
      </w:r>
      <w:r>
        <w:rPr>
          <w:rFonts w:ascii="SimSun" w:eastAsia="SimSun" w:hAnsi="SimSun" w:cs="SimSun"/>
          <w:color w:val="231F20"/>
          <w:sz w:val="18"/>
          <w:szCs w:val="18"/>
        </w:rPr>
        <w:t>ル</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数</w:t>
      </w:r>
      <w:r>
        <w:rPr>
          <w:rFonts w:ascii="SimSun" w:eastAsia="SimSun" w:hAnsi="SimSun" w:cs="SimSun"/>
          <w:color w:val="231F20"/>
          <w:spacing w:val="6"/>
          <w:sz w:val="18"/>
          <w:szCs w:val="18"/>
        </w:rPr>
        <w:t>、数十万人のコミュニティファン、数百人のコミュニティ貢献者がいる汎用デスクトップコン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ピ</w:t>
      </w:r>
      <w:r>
        <w:rPr>
          <w:rFonts w:ascii="SimSun" w:eastAsia="SimSun" w:hAnsi="SimSun" w:cs="SimSun"/>
          <w:color w:val="231F20"/>
          <w:spacing w:val="3"/>
          <w:sz w:val="18"/>
          <w:szCs w:val="18"/>
        </w:rPr>
        <w:t>ュ</w:t>
      </w:r>
      <w:r>
        <w:rPr>
          <w:rFonts w:ascii="SimSun" w:eastAsia="SimSun" w:hAnsi="SimSun" w:cs="SimSun"/>
          <w:color w:val="231F20"/>
          <w:spacing w:val="2"/>
          <w:sz w:val="18"/>
          <w:szCs w:val="18"/>
        </w:rPr>
        <w:t>ータ用オペレーティングシステム</w:t>
      </w:r>
      <w:r>
        <w:rPr>
          <w:rFonts w:ascii="PMingLiU" w:eastAsia="PMingLiU" w:hAnsi="PMingLiU" w:cs="PMingLiU"/>
          <w:color w:val="231F20"/>
          <w:spacing w:val="2"/>
          <w:sz w:val="18"/>
          <w:szCs w:val="18"/>
        </w:rPr>
        <w:t>です。</w:t>
      </w:r>
      <w:r>
        <w:rPr>
          <w:rFonts w:ascii="SimSun" w:eastAsia="SimSun" w:hAnsi="SimSun" w:cs="SimSun"/>
          <w:color w:val="231F20"/>
          <w:spacing w:val="2"/>
          <w:sz w:val="18"/>
          <w:szCs w:val="18"/>
        </w:rPr>
        <w:t>2022</w:t>
      </w:r>
      <w:r>
        <w:rPr>
          <w:rFonts w:ascii="SimSun" w:eastAsia="SimSun" w:hAnsi="SimSun" w:cs="SimSun"/>
          <w:color w:val="231F20"/>
          <w:spacing w:val="2"/>
          <w:sz w:val="18"/>
          <w:szCs w:val="18"/>
        </w:rPr>
        <w:t>年</w:t>
      </w:r>
      <w:r>
        <w:rPr>
          <w:rFonts w:eastAsia="Arial"/>
          <w:color w:val="231F20"/>
          <w:spacing w:val="2"/>
          <w:sz w:val="18"/>
          <w:szCs w:val="18"/>
        </w:rPr>
        <w:t>2</w:t>
      </w:r>
      <w:r>
        <w:rPr>
          <w:rFonts w:ascii="ＭＳ 明朝" w:eastAsia="ＭＳ 明朝" w:hAnsi="ＭＳ 明朝" w:cs="ＭＳ 明朝"/>
          <w:color w:val="231F20"/>
          <w:spacing w:val="2"/>
          <w:sz w:val="18"/>
          <w:szCs w:val="18"/>
        </w:rPr>
        <w:t>月</w:t>
      </w:r>
      <w:r>
        <w:rPr>
          <w:rFonts w:ascii="SimSun" w:eastAsia="SimSun" w:hAnsi="SimSun" w:cs="SimSun"/>
          <w:color w:val="231F20"/>
          <w:spacing w:val="2"/>
          <w:sz w:val="18"/>
          <w:szCs w:val="18"/>
        </w:rPr>
        <w:t>現在、</w:t>
      </w:r>
      <w:r>
        <w:rPr>
          <w:rFonts w:ascii="SimSun" w:eastAsia="SimSun" w:hAnsi="SimSun" w:cs="SimSun"/>
          <w:color w:val="231F20"/>
          <w:spacing w:val="2"/>
          <w:sz w:val="18"/>
          <w:szCs w:val="18"/>
        </w:rPr>
        <w:t xml:space="preserve"> </w:t>
      </w:r>
      <w:r>
        <w:rPr>
          <w:rFonts w:ascii="SimSun" w:eastAsia="SimSun" w:hAnsi="SimSun" w:cs="SimSun"/>
          <w:color w:val="231F20"/>
          <w:sz w:val="18"/>
          <w:szCs w:val="18"/>
        </w:rPr>
        <w:t>Ubuntu</w:t>
      </w:r>
      <w:r>
        <w:rPr>
          <w:rFonts w:ascii="SimSun" w:eastAsia="SimSun" w:hAnsi="SimSun" w:cs="SimSun"/>
          <w:color w:val="231F20"/>
          <w:spacing w:val="2"/>
          <w:sz w:val="18"/>
          <w:szCs w:val="18"/>
        </w:rPr>
        <w:t xml:space="preserve"> </w:t>
      </w:r>
      <w:r>
        <w:rPr>
          <w:rFonts w:ascii="SimSun" w:eastAsia="SimSun" w:hAnsi="SimSun" w:cs="SimSun"/>
          <w:color w:val="231F20"/>
          <w:sz w:val="18"/>
          <w:szCs w:val="18"/>
        </w:rPr>
        <w:t>Kylin</w:t>
      </w:r>
      <w:r>
        <w:rPr>
          <w:rFonts w:ascii="SimSun" w:eastAsia="SimSun" w:hAnsi="SimSun" w:cs="SimSun"/>
          <w:color w:val="231F20"/>
          <w:spacing w:val="2"/>
          <w:sz w:val="18"/>
          <w:szCs w:val="18"/>
        </w:rPr>
        <w:t>プロジェクトには</w:t>
      </w:r>
      <w:r>
        <w:rPr>
          <w:rFonts w:eastAsia="Arial"/>
          <w:color w:val="231F20"/>
          <w:spacing w:val="2"/>
          <w:sz w:val="18"/>
          <w:szCs w:val="18"/>
        </w:rPr>
        <w:t>780</w:t>
      </w:r>
    </w:p>
    <w:p w14:paraId="05C6AC0A" w14:textId="77777777" w:rsidR="00862892" w:rsidRDefault="00426BDF">
      <w:pPr>
        <w:spacing w:before="1" w:line="464" w:lineRule="auto"/>
        <w:ind w:left="85" w:right="178" w:firstLine="25"/>
        <w:rPr>
          <w:rFonts w:ascii="PMingLiU" w:eastAsia="PMingLiU" w:hAnsi="PMingLiU" w:cs="PMingLiU"/>
          <w:sz w:val="18"/>
          <w:szCs w:val="18"/>
        </w:rPr>
      </w:pPr>
      <w:r>
        <w:rPr>
          <w:rFonts w:ascii="SimSun" w:eastAsia="SimSun" w:hAnsi="SimSun" w:cs="SimSun"/>
          <w:color w:val="231F20"/>
          <w:spacing w:val="1"/>
          <w:sz w:val="18"/>
          <w:szCs w:val="18"/>
        </w:rPr>
        <w:t>以上の</w:t>
      </w:r>
      <w:r>
        <w:rPr>
          <w:rFonts w:eastAsia="Arial"/>
          <w:color w:val="231F20"/>
          <w:sz w:val="18"/>
          <w:szCs w:val="18"/>
        </w:rPr>
        <w:t>Issues</w:t>
      </w:r>
      <w:r>
        <w:rPr>
          <w:rFonts w:ascii="SimSun" w:eastAsia="SimSun" w:hAnsi="SimSun" w:cs="SimSun"/>
          <w:color w:val="231F20"/>
          <w:sz w:val="18"/>
          <w:szCs w:val="18"/>
        </w:rPr>
        <w:t>、</w:t>
      </w:r>
      <w:r>
        <w:rPr>
          <w:rFonts w:eastAsia="Arial"/>
          <w:color w:val="231F20"/>
          <w:sz w:val="18"/>
          <w:szCs w:val="18"/>
        </w:rPr>
        <w:t>650</w:t>
      </w:r>
      <w:r>
        <w:rPr>
          <w:rFonts w:ascii="ＭＳ 明朝" w:eastAsia="ＭＳ 明朝" w:hAnsi="ＭＳ 明朝" w:cs="ＭＳ 明朝"/>
          <w:color w:val="231F20"/>
          <w:sz w:val="18"/>
          <w:szCs w:val="18"/>
        </w:rPr>
        <w:t>以上の</w:t>
      </w:r>
      <w:r>
        <w:rPr>
          <w:rFonts w:eastAsia="Arial"/>
          <w:color w:val="231F20"/>
          <w:sz w:val="18"/>
          <w:szCs w:val="18"/>
        </w:rPr>
        <w:t>Pull Requests</w:t>
      </w:r>
      <w:r>
        <w:rPr>
          <w:rFonts w:ascii="SimSun" w:eastAsia="SimSun" w:hAnsi="SimSun" w:cs="SimSun"/>
          <w:color w:val="231F20"/>
          <w:sz w:val="18"/>
          <w:szCs w:val="18"/>
        </w:rPr>
        <w:t>、</w:t>
      </w:r>
      <w:r>
        <w:rPr>
          <w:rFonts w:eastAsia="Arial"/>
          <w:color w:val="231F20"/>
          <w:sz w:val="18"/>
          <w:szCs w:val="18"/>
        </w:rPr>
        <w:t>5290</w:t>
      </w:r>
      <w:r>
        <w:rPr>
          <w:rFonts w:ascii="ＭＳ 明朝" w:eastAsia="ＭＳ 明朝" w:hAnsi="ＭＳ 明朝" w:cs="ＭＳ 明朝"/>
          <w:color w:val="231F20"/>
          <w:sz w:val="18"/>
          <w:szCs w:val="18"/>
        </w:rPr>
        <w:t>以上の</w:t>
      </w:r>
      <w:r>
        <w:rPr>
          <w:rFonts w:eastAsia="Arial"/>
          <w:color w:val="231F20"/>
          <w:sz w:val="18"/>
          <w:szCs w:val="18"/>
        </w:rPr>
        <w:t>Commit</w:t>
      </w:r>
      <w:r>
        <w:rPr>
          <w:rFonts w:ascii="ＭＳ 明朝" w:eastAsia="ＭＳ 明朝" w:hAnsi="ＭＳ 明朝" w:cs="ＭＳ 明朝"/>
          <w:color w:val="231F20"/>
          <w:sz w:val="18"/>
          <w:szCs w:val="18"/>
        </w:rPr>
        <w:t>が</w:t>
      </w:r>
      <w:r>
        <w:rPr>
          <w:rFonts w:ascii="SimSun" w:eastAsia="SimSun" w:hAnsi="SimSun" w:cs="SimSun"/>
          <w:color w:val="231F20"/>
          <w:sz w:val="18"/>
          <w:szCs w:val="18"/>
        </w:rPr>
        <w:t>あり、</w:t>
      </w:r>
      <w:r>
        <w:rPr>
          <w:rFonts w:ascii="SimSun" w:eastAsia="SimSun" w:hAnsi="SimSun" w:cs="SimSun"/>
          <w:color w:val="231F20"/>
          <w:sz w:val="18"/>
          <w:szCs w:val="18"/>
        </w:rPr>
        <w:t xml:space="preserve"> </w:t>
      </w:r>
      <w:r>
        <w:rPr>
          <w:rFonts w:eastAsia="Arial"/>
          <w:color w:val="231F20"/>
          <w:sz w:val="18"/>
          <w:szCs w:val="18"/>
        </w:rPr>
        <w:t>5</w:t>
      </w:r>
      <w:r>
        <w:rPr>
          <w:rFonts w:ascii="ＭＳ 明朝" w:eastAsia="ＭＳ 明朝" w:hAnsi="ＭＳ 明朝" w:cs="ＭＳ 明朝"/>
          <w:color w:val="231F20"/>
          <w:sz w:val="18"/>
          <w:szCs w:val="18"/>
        </w:rPr>
        <w:t>つの</w:t>
      </w:r>
      <w:r>
        <w:rPr>
          <w:rFonts w:eastAsia="Arial"/>
          <w:color w:val="231F20"/>
          <w:sz w:val="18"/>
          <w:szCs w:val="18"/>
        </w:rPr>
        <w:t>SIG</w:t>
      </w:r>
      <w:r>
        <w:rPr>
          <w:rFonts w:ascii="ＭＳ 明朝" w:eastAsia="ＭＳ 明朝" w:hAnsi="ＭＳ 明朝" w:cs="ＭＳ 明朝"/>
          <w:color w:val="231F20"/>
          <w:sz w:val="18"/>
          <w:szCs w:val="18"/>
        </w:rPr>
        <w:t>が存在しています</w:t>
      </w:r>
      <w:r>
        <w:rPr>
          <w:rFonts w:ascii="SimSun" w:eastAsia="SimSun" w:hAnsi="SimSun" w:cs="SimSun"/>
          <w:color w:val="231F20"/>
          <w:sz w:val="18"/>
          <w:szCs w:val="18"/>
        </w:rPr>
        <w:t>。</w:t>
      </w:r>
      <w:r>
        <w:rPr>
          <w:rFonts w:ascii="SimSun" w:eastAsia="SimSun" w:hAnsi="SimSun" w:cs="SimSun"/>
          <w:color w:val="231F20"/>
          <w:sz w:val="18"/>
          <w:szCs w:val="18"/>
        </w:rPr>
        <w:t xml:space="preserve"> </w:t>
      </w:r>
      <w:r>
        <w:rPr>
          <w:rFonts w:ascii="PMingLiU" w:eastAsia="PMingLiU" w:hAnsi="PMingLiU" w:cs="PMingLiU"/>
          <w:color w:val="231F20"/>
          <w:spacing w:val="3"/>
          <w:sz w:val="18"/>
          <w:szCs w:val="18"/>
        </w:rPr>
        <w:t>地</w:t>
      </w:r>
      <w:r>
        <w:rPr>
          <w:rFonts w:ascii="PMingLiU" w:eastAsia="PMingLiU" w:hAnsi="PMingLiU" w:cs="PMingLiU"/>
          <w:color w:val="231F20"/>
          <w:spacing w:val="2"/>
          <w:sz w:val="18"/>
          <w:szCs w:val="18"/>
        </w:rPr>
        <w:t>域貢献</w:t>
      </w:r>
    </w:p>
    <w:p w14:paraId="31C29C87" w14:textId="699F66CF" w:rsidR="00862892" w:rsidRDefault="00426BDF">
      <w:pPr>
        <w:spacing w:line="336" w:lineRule="auto"/>
        <w:ind w:left="89" w:right="329" w:hanging="4"/>
        <w:rPr>
          <w:sz w:val="18"/>
          <w:szCs w:val="18"/>
        </w:rPr>
      </w:pPr>
      <w:r>
        <w:rPr>
          <w:rFonts w:ascii="PMingLiU" w:eastAsia="PMingLiU" w:hAnsi="PMingLiU" w:cs="PMingLiU"/>
          <w:color w:val="231F20"/>
          <w:sz w:val="18"/>
          <w:szCs w:val="18"/>
        </w:rPr>
        <w:t>Kernel</w:t>
      </w:r>
      <w:r>
        <w:rPr>
          <w:rFonts w:ascii="PMingLiU" w:eastAsia="PMingLiU" w:hAnsi="PMingLiU" w:cs="PMingLiU"/>
          <w:color w:val="231F20"/>
          <w:spacing w:val="10"/>
          <w:sz w:val="18"/>
          <w:szCs w:val="18"/>
        </w:rPr>
        <w:t>.</w:t>
      </w:r>
      <w:r>
        <w:rPr>
          <w:rFonts w:ascii="PMingLiU" w:eastAsia="PMingLiU" w:hAnsi="PMingLiU" w:cs="PMingLiU"/>
          <w:color w:val="231F20"/>
          <w:sz w:val="18"/>
          <w:szCs w:val="18"/>
        </w:rPr>
        <w:t>org</w:t>
      </w:r>
      <w:r>
        <w:rPr>
          <w:rFonts w:ascii="PMingLiU" w:eastAsia="PMingLiU" w:hAnsi="PMingLiU" w:cs="PMingLiU"/>
          <w:color w:val="231F20"/>
          <w:spacing w:val="10"/>
          <w:sz w:val="18"/>
          <w:szCs w:val="18"/>
        </w:rPr>
        <w:t xml:space="preserve"> </w:t>
      </w:r>
      <w:r>
        <w:rPr>
          <w:rFonts w:ascii="PMingLiU" w:eastAsia="PMingLiU" w:hAnsi="PMingLiU" w:cs="PMingLiU"/>
          <w:color w:val="231F20"/>
          <w:spacing w:val="10"/>
          <w:sz w:val="18"/>
          <w:szCs w:val="18"/>
        </w:rPr>
        <w:t>コミュニティ：</w:t>
      </w:r>
      <w:r>
        <w:rPr>
          <w:rFonts w:ascii="PMingLiU" w:eastAsia="PMingLiU" w:hAnsi="PMingLiU" w:cs="PMingLiU"/>
          <w:color w:val="231F20"/>
          <w:spacing w:val="10"/>
          <w:sz w:val="18"/>
          <w:szCs w:val="18"/>
        </w:rPr>
        <w:t xml:space="preserve">  </w:t>
      </w:r>
      <w:r>
        <w:rPr>
          <w:rFonts w:eastAsia="Arial"/>
          <w:color w:val="231F20"/>
          <w:sz w:val="18"/>
          <w:szCs w:val="18"/>
        </w:rPr>
        <w:t>Ceph</w:t>
      </w:r>
      <w:r>
        <w:rPr>
          <w:rFonts w:eastAsia="Arial"/>
          <w:color w:val="231F20"/>
          <w:spacing w:val="10"/>
          <w:sz w:val="18"/>
          <w:szCs w:val="18"/>
        </w:rPr>
        <w:t xml:space="preserve"> </w:t>
      </w:r>
      <w:r>
        <w:rPr>
          <w:rFonts w:ascii="SimSun" w:eastAsia="SimSun" w:hAnsi="SimSun" w:cs="SimSun"/>
          <w:color w:val="231F20"/>
          <w:spacing w:val="10"/>
          <w:sz w:val="18"/>
          <w:szCs w:val="18"/>
        </w:rPr>
        <w:t>、</w:t>
      </w:r>
      <w:r>
        <w:rPr>
          <w:rFonts w:eastAsia="Arial"/>
          <w:color w:val="231F20"/>
          <w:sz w:val="18"/>
          <w:szCs w:val="18"/>
        </w:rPr>
        <w:t>xor</w:t>
      </w:r>
      <w:r>
        <w:rPr>
          <w:rFonts w:ascii="SimSun" w:eastAsia="SimSun" w:hAnsi="SimSun" w:cs="SimSun"/>
          <w:color w:val="231F20"/>
          <w:spacing w:val="10"/>
          <w:sz w:val="18"/>
          <w:szCs w:val="18"/>
        </w:rPr>
        <w:t>、</w:t>
      </w:r>
      <w:r>
        <w:rPr>
          <w:rFonts w:eastAsia="Arial"/>
          <w:color w:val="231F20"/>
          <w:sz w:val="18"/>
          <w:szCs w:val="18"/>
        </w:rPr>
        <w:t>raid</w:t>
      </w:r>
      <w:r>
        <w:rPr>
          <w:rFonts w:eastAsia="Arial"/>
          <w:color w:val="231F20"/>
          <w:spacing w:val="10"/>
          <w:sz w:val="18"/>
          <w:szCs w:val="18"/>
        </w:rPr>
        <w:t xml:space="preserve"> </w:t>
      </w:r>
      <w:r>
        <w:rPr>
          <w:rFonts w:ascii="SimSun" w:eastAsia="SimSun" w:hAnsi="SimSun" w:cs="SimSun"/>
          <w:color w:val="231F20"/>
          <w:spacing w:val="10"/>
          <w:sz w:val="18"/>
          <w:szCs w:val="18"/>
        </w:rPr>
        <w:t>、</w:t>
      </w:r>
      <w:r>
        <w:rPr>
          <w:rFonts w:ascii="SimSun" w:eastAsia="SimSun" w:hAnsi="SimSun" w:cs="SimSun"/>
          <w:color w:val="231F20"/>
          <w:sz w:val="18"/>
          <w:szCs w:val="18"/>
        </w:rPr>
        <w:t>io</w:t>
      </w:r>
      <w:r>
        <w:rPr>
          <w:rFonts w:ascii="SimSun" w:eastAsia="SimSun" w:hAnsi="SimSun" w:cs="SimSun"/>
          <w:color w:val="231F20"/>
          <w:spacing w:val="10"/>
          <w:sz w:val="18"/>
          <w:szCs w:val="18"/>
        </w:rPr>
        <w:t>_</w:t>
      </w:r>
      <w:r>
        <w:rPr>
          <w:rFonts w:ascii="SimSun" w:eastAsia="SimSun" w:hAnsi="SimSun" w:cs="SimSun"/>
          <w:color w:val="231F20"/>
          <w:sz w:val="18"/>
          <w:szCs w:val="18"/>
        </w:rPr>
        <w:t>uring</w:t>
      </w:r>
      <w:r>
        <w:rPr>
          <w:rFonts w:ascii="SimSun" w:eastAsia="SimSun" w:hAnsi="SimSun" w:cs="SimSun"/>
          <w:color w:val="231F20"/>
          <w:spacing w:val="10"/>
          <w:sz w:val="18"/>
          <w:szCs w:val="18"/>
        </w:rPr>
        <w:t>、</w:t>
      </w:r>
      <w:r>
        <w:rPr>
          <w:rFonts w:ascii="SimSun" w:eastAsia="SimSun" w:hAnsi="SimSun" w:cs="SimSun"/>
          <w:color w:val="231F20"/>
          <w:sz w:val="18"/>
          <w:szCs w:val="18"/>
        </w:rPr>
        <w:t>net</w:t>
      </w:r>
      <w:r>
        <w:rPr>
          <w:rFonts w:ascii="SimSun" w:eastAsia="SimSun" w:hAnsi="SimSun" w:cs="SimSun"/>
          <w:color w:val="231F20"/>
          <w:spacing w:val="10"/>
          <w:sz w:val="18"/>
          <w:szCs w:val="18"/>
        </w:rPr>
        <w:t>などをカバー</w:t>
      </w:r>
      <w:r w:rsidR="00C65939">
        <w:rPr>
          <w:rFonts w:ascii="SimSun" w:eastAsia="SimSun" w:hAnsi="SimSun" w:cs="SimSun"/>
          <w:color w:val="231F20"/>
          <w:spacing w:val="10"/>
          <w:sz w:val="18"/>
          <w:szCs w:val="18"/>
        </w:rPr>
        <w:t>する</w:t>
      </w:r>
      <w:r>
        <w:rPr>
          <w:rFonts w:eastAsia="Arial"/>
          <w:color w:val="231F20"/>
          <w:sz w:val="18"/>
          <w:szCs w:val="18"/>
        </w:rPr>
        <w:t>Linux</w:t>
      </w:r>
      <w:r>
        <w:rPr>
          <w:rFonts w:eastAsia="Arial"/>
          <w:color w:val="231F20"/>
          <w:spacing w:val="10"/>
          <w:sz w:val="18"/>
          <w:szCs w:val="18"/>
        </w:rPr>
        <w:t xml:space="preserve"> </w:t>
      </w:r>
      <w:r>
        <w:rPr>
          <w:rFonts w:eastAsia="Arial"/>
          <w:color w:val="231F20"/>
          <w:sz w:val="18"/>
          <w:szCs w:val="18"/>
        </w:rPr>
        <w:t>Kernel</w:t>
      </w:r>
      <w:r>
        <w:rPr>
          <w:rFonts w:ascii="ＭＳ 明朝" w:eastAsia="ＭＳ 明朝" w:hAnsi="ＭＳ 明朝" w:cs="ＭＳ 明朝"/>
          <w:color w:val="231F20"/>
          <w:spacing w:val="10"/>
          <w:sz w:val="18"/>
          <w:szCs w:val="18"/>
        </w:rPr>
        <w:t>に</w:t>
      </w:r>
      <w:r>
        <w:rPr>
          <w:rFonts w:ascii="SimSun" w:eastAsia="SimSun" w:hAnsi="SimSun" w:cs="SimSun"/>
          <w:color w:val="231F20"/>
          <w:spacing w:val="4"/>
          <w:sz w:val="18"/>
          <w:szCs w:val="18"/>
        </w:rPr>
        <w:t>貢</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献しています。全世界でカーネルに貢献した</w:t>
      </w:r>
      <w:r>
        <w:rPr>
          <w:rFonts w:ascii="ＭＳ 明朝" w:eastAsia="ＭＳ 明朝" w:hAnsi="ＭＳ 明朝" w:cs="ＭＳ 明朝"/>
          <w:color w:val="231F20"/>
          <w:spacing w:val="2"/>
          <w:sz w:val="18"/>
          <w:szCs w:val="18"/>
        </w:rPr>
        <w:t>約</w:t>
      </w:r>
      <w:r>
        <w:rPr>
          <w:rFonts w:eastAsia="Arial"/>
          <w:color w:val="231F20"/>
          <w:spacing w:val="2"/>
          <w:sz w:val="18"/>
          <w:szCs w:val="18"/>
        </w:rPr>
        <w:t>900</w:t>
      </w:r>
      <w:r>
        <w:rPr>
          <w:rFonts w:ascii="ＭＳ 明朝" w:eastAsia="ＭＳ 明朝" w:hAnsi="ＭＳ 明朝" w:cs="ＭＳ 明朝"/>
          <w:color w:val="231F20"/>
          <w:spacing w:val="2"/>
          <w:sz w:val="18"/>
          <w:szCs w:val="18"/>
        </w:rPr>
        <w:t>社の中で、</w:t>
      </w:r>
      <w:r>
        <w:rPr>
          <w:rFonts w:ascii="SimSun" w:eastAsia="SimSun" w:hAnsi="SimSun" w:cs="SimSun"/>
          <w:color w:val="231F20"/>
          <w:spacing w:val="2"/>
          <w:sz w:val="18"/>
          <w:szCs w:val="18"/>
        </w:rPr>
        <w:t>貢献度は</w:t>
      </w:r>
      <w:r>
        <w:rPr>
          <w:rFonts w:eastAsia="Arial"/>
          <w:color w:val="231F20"/>
          <w:spacing w:val="2"/>
          <w:sz w:val="18"/>
          <w:szCs w:val="18"/>
        </w:rPr>
        <w:t>244</w:t>
      </w:r>
      <w:r>
        <w:rPr>
          <w:rFonts w:ascii="ＭＳ 明朝" w:eastAsia="ＭＳ 明朝" w:hAnsi="ＭＳ 明朝" w:cs="ＭＳ 明朝"/>
          <w:color w:val="231F20"/>
          <w:spacing w:val="2"/>
          <w:sz w:val="18"/>
          <w:szCs w:val="18"/>
        </w:rPr>
        <w:t>位、</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国内貢献度では</w:t>
      </w:r>
      <w:r>
        <w:rPr>
          <w:rFonts w:eastAsia="Arial"/>
          <w:color w:val="231F20"/>
          <w:spacing w:val="2"/>
          <w:sz w:val="18"/>
          <w:szCs w:val="18"/>
        </w:rPr>
        <w:t>1</w:t>
      </w:r>
      <w:r>
        <w:rPr>
          <w:rFonts w:eastAsia="Arial"/>
          <w:color w:val="231F20"/>
          <w:sz w:val="18"/>
          <w:szCs w:val="18"/>
        </w:rPr>
        <w:t>2</w:t>
      </w:r>
    </w:p>
    <w:p w14:paraId="11FBB6EB" w14:textId="77777777" w:rsidR="00862892" w:rsidRDefault="00426BDF">
      <w:pPr>
        <w:spacing w:line="357" w:lineRule="exact"/>
        <w:ind w:left="83"/>
        <w:rPr>
          <w:sz w:val="18"/>
          <w:szCs w:val="18"/>
        </w:rPr>
      </w:pPr>
      <w:r>
        <w:rPr>
          <w:rFonts w:ascii="ＭＳ 明朝" w:eastAsia="ＭＳ 明朝" w:hAnsi="ＭＳ 明朝" w:cs="ＭＳ 明朝"/>
          <w:color w:val="231F20"/>
          <w:spacing w:val="2"/>
          <w:position w:val="12"/>
          <w:sz w:val="18"/>
          <w:szCs w:val="18"/>
        </w:rPr>
        <w:t>位で</w:t>
      </w:r>
      <w:r>
        <w:rPr>
          <w:rFonts w:ascii="ＭＳ 明朝" w:eastAsia="ＭＳ 明朝" w:hAnsi="ＭＳ 明朝" w:cs="ＭＳ 明朝"/>
          <w:color w:val="231F20"/>
          <w:spacing w:val="1"/>
          <w:position w:val="12"/>
          <w:sz w:val="18"/>
          <w:szCs w:val="18"/>
        </w:rPr>
        <w:t>、</w:t>
      </w:r>
      <w:r>
        <w:rPr>
          <w:rFonts w:ascii="SimSun" w:eastAsia="SimSun" w:hAnsi="SimSun" w:cs="SimSun"/>
          <w:color w:val="231F20"/>
          <w:spacing w:val="1"/>
          <w:position w:val="12"/>
          <w:sz w:val="18"/>
          <w:szCs w:val="18"/>
        </w:rPr>
        <w:t>累計では</w:t>
      </w:r>
      <w:r>
        <w:rPr>
          <w:rFonts w:eastAsia="Arial"/>
          <w:color w:val="231F20"/>
          <w:position w:val="12"/>
          <w:sz w:val="18"/>
          <w:szCs w:val="18"/>
        </w:rPr>
        <w:t>Submit</w:t>
      </w:r>
    </w:p>
    <w:p w14:paraId="00A520FA" w14:textId="77777777" w:rsidR="00862892" w:rsidRDefault="00426BDF">
      <w:pPr>
        <w:spacing w:line="222" w:lineRule="auto"/>
        <w:ind w:left="69"/>
        <w:rPr>
          <w:rFonts w:ascii="SimSun" w:eastAsia="SimSun" w:hAnsi="SimSun" w:cs="SimSun"/>
          <w:sz w:val="18"/>
          <w:szCs w:val="18"/>
        </w:rPr>
      </w:pPr>
      <w:r>
        <w:rPr>
          <w:rFonts w:eastAsia="Arial"/>
          <w:color w:val="231F20"/>
          <w:spacing w:val="-6"/>
          <w:sz w:val="18"/>
          <w:szCs w:val="18"/>
        </w:rPr>
        <w:t>(</w:t>
      </w:r>
      <w:r>
        <w:rPr>
          <w:rFonts w:ascii="ＭＳ 明朝" w:eastAsia="ＭＳ 明朝" w:hAnsi="ＭＳ 明朝" w:cs="ＭＳ 明朝"/>
          <w:color w:val="231F20"/>
          <w:spacing w:val="-4"/>
          <w:sz w:val="18"/>
          <w:szCs w:val="18"/>
        </w:rPr>
        <w:t>パッチ</w:t>
      </w:r>
      <w:r>
        <w:rPr>
          <w:rFonts w:ascii="SimSun" w:eastAsia="SimSun" w:hAnsi="SimSun" w:cs="SimSun"/>
          <w:color w:val="231F20"/>
          <w:spacing w:val="-4"/>
          <w:sz w:val="18"/>
          <w:szCs w:val="18"/>
        </w:rPr>
        <w:t>)  104</w:t>
      </w:r>
      <w:r>
        <w:rPr>
          <w:rFonts w:ascii="SimSun" w:eastAsia="SimSun" w:hAnsi="SimSun" w:cs="SimSun"/>
          <w:color w:val="231F20"/>
          <w:spacing w:val="-4"/>
          <w:sz w:val="18"/>
          <w:szCs w:val="18"/>
        </w:rPr>
        <w:t>．</w:t>
      </w:r>
    </w:p>
    <w:p w14:paraId="59EED4DC" w14:textId="56B8E85B" w:rsidR="00862892" w:rsidRDefault="00426BDF">
      <w:pPr>
        <w:spacing w:before="257" w:line="273" w:lineRule="auto"/>
        <w:ind w:left="88"/>
        <w:rPr>
          <w:rFonts w:ascii="SimSun" w:eastAsia="SimSun" w:hAnsi="SimSun" w:cs="SimSun"/>
          <w:sz w:val="18"/>
          <w:szCs w:val="18"/>
        </w:rPr>
      </w:pPr>
      <w:r>
        <w:rPr>
          <w:rFonts w:ascii="PMingLiU" w:eastAsia="PMingLiU" w:hAnsi="PMingLiU" w:cs="PMingLiU"/>
          <w:color w:val="231F20"/>
          <w:sz w:val="18"/>
          <w:szCs w:val="18"/>
        </w:rPr>
        <w:t>OpenStack</w:t>
      </w:r>
      <w:r>
        <w:rPr>
          <w:rFonts w:ascii="PMingLiU" w:eastAsia="PMingLiU" w:hAnsi="PMingLiU" w:cs="PMingLiU"/>
          <w:color w:val="231F20"/>
          <w:spacing w:val="8"/>
          <w:sz w:val="18"/>
          <w:szCs w:val="18"/>
        </w:rPr>
        <w:t>コミュニティ：</w:t>
      </w:r>
      <w:r>
        <w:rPr>
          <w:rFonts w:ascii="SimSun" w:eastAsia="SimSun" w:hAnsi="SimSun" w:cs="SimSun"/>
          <w:color w:val="231F20"/>
          <w:spacing w:val="8"/>
          <w:sz w:val="18"/>
          <w:szCs w:val="18"/>
        </w:rPr>
        <w:t>2022</w:t>
      </w:r>
      <w:r>
        <w:rPr>
          <w:rFonts w:ascii="SimSun" w:eastAsia="SimSun" w:hAnsi="SimSun" w:cs="SimSun"/>
          <w:color w:val="231F20"/>
          <w:spacing w:val="8"/>
          <w:sz w:val="18"/>
          <w:szCs w:val="18"/>
        </w:rPr>
        <w:t>年</w:t>
      </w:r>
      <w:r>
        <w:rPr>
          <w:rFonts w:eastAsia="Arial"/>
          <w:color w:val="231F20"/>
          <w:spacing w:val="8"/>
          <w:sz w:val="18"/>
          <w:szCs w:val="18"/>
        </w:rPr>
        <w:t>2</w:t>
      </w:r>
      <w:r>
        <w:rPr>
          <w:rFonts w:ascii="ＭＳ 明朝" w:eastAsia="ＭＳ 明朝" w:hAnsi="ＭＳ 明朝" w:cs="ＭＳ 明朝"/>
          <w:color w:val="231F20"/>
          <w:spacing w:val="8"/>
          <w:sz w:val="18"/>
          <w:szCs w:val="18"/>
        </w:rPr>
        <w:t>月</w:t>
      </w:r>
      <w:r>
        <w:rPr>
          <w:rFonts w:ascii="SimSun" w:eastAsia="SimSun" w:hAnsi="SimSun" w:cs="SimSun"/>
          <w:color w:val="231F20"/>
          <w:spacing w:val="8"/>
          <w:sz w:val="18"/>
          <w:szCs w:val="18"/>
        </w:rPr>
        <w:t>現在、</w:t>
      </w:r>
      <w:r w:rsidR="00E809B4">
        <w:rPr>
          <w:rFonts w:ascii="SimSun" w:eastAsia="SimSun" w:hAnsi="SimSun" w:cs="SimSun"/>
          <w:color w:val="231F20"/>
          <w:spacing w:val="8"/>
          <w:sz w:val="18"/>
          <w:szCs w:val="18"/>
        </w:rPr>
        <w:t>麒麟软件</w:t>
      </w:r>
      <w:r>
        <w:rPr>
          <w:rFonts w:ascii="SimSun" w:eastAsia="SimSun" w:hAnsi="SimSun" w:cs="SimSun"/>
          <w:color w:val="231F20"/>
          <w:spacing w:val="8"/>
          <w:sz w:val="18"/>
          <w:szCs w:val="18"/>
        </w:rPr>
        <w:t>は</w:t>
      </w:r>
      <w:r>
        <w:rPr>
          <w:rFonts w:eastAsia="Arial"/>
          <w:color w:val="231F20"/>
          <w:sz w:val="18"/>
          <w:szCs w:val="18"/>
        </w:rPr>
        <w:t>OpenStack</w:t>
      </w:r>
      <w:r>
        <w:rPr>
          <w:rFonts w:ascii="SimSun" w:eastAsia="SimSun" w:hAnsi="SimSun" w:cs="SimSun"/>
          <w:color w:val="231F20"/>
          <w:spacing w:val="8"/>
          <w:sz w:val="18"/>
          <w:szCs w:val="18"/>
        </w:rPr>
        <w:t>コミュニティに対して</w:t>
      </w:r>
      <w:r>
        <w:rPr>
          <w:rFonts w:ascii="SimSun" w:eastAsia="SimSun" w:hAnsi="SimSun" w:cs="SimSun"/>
          <w:color w:val="231F20"/>
          <w:sz w:val="18"/>
          <w:szCs w:val="18"/>
        </w:rPr>
        <w:t xml:space="preserve"> </w:t>
      </w:r>
      <w:r>
        <w:rPr>
          <w:rFonts w:eastAsia="Arial"/>
          <w:color w:val="231F20"/>
          <w:spacing w:val="8"/>
          <w:sz w:val="18"/>
          <w:szCs w:val="18"/>
        </w:rPr>
        <w:t>5</w:t>
      </w:r>
      <w:r>
        <w:rPr>
          <w:rFonts w:eastAsia="Arial"/>
          <w:color w:val="231F20"/>
          <w:spacing w:val="6"/>
          <w:sz w:val="18"/>
          <w:szCs w:val="18"/>
        </w:rPr>
        <w:t>5</w:t>
      </w:r>
      <w:r>
        <w:rPr>
          <w:rFonts w:eastAsia="Arial"/>
          <w:color w:val="231F20"/>
          <w:spacing w:val="4"/>
          <w:sz w:val="18"/>
          <w:szCs w:val="18"/>
        </w:rPr>
        <w:t>00</w:t>
      </w:r>
      <w:r>
        <w:rPr>
          <w:rFonts w:ascii="ＭＳ 明朝" w:eastAsia="ＭＳ 明朝" w:hAnsi="ＭＳ 明朝" w:cs="ＭＳ 明朝"/>
          <w:color w:val="231F20"/>
          <w:spacing w:val="4"/>
          <w:sz w:val="18"/>
          <w:szCs w:val="18"/>
        </w:rPr>
        <w:t>以上の</w:t>
      </w:r>
      <w:r>
        <w:rPr>
          <w:rFonts w:eastAsia="Arial"/>
          <w:color w:val="231F20"/>
          <w:sz w:val="18"/>
          <w:szCs w:val="18"/>
        </w:rPr>
        <w:t>Submission</w:t>
      </w:r>
      <w:r>
        <w:rPr>
          <w:rFonts w:eastAsia="Arial"/>
          <w:color w:val="231F20"/>
          <w:spacing w:val="4"/>
          <w:sz w:val="18"/>
          <w:szCs w:val="18"/>
        </w:rPr>
        <w:t xml:space="preserve">  </w:t>
      </w:r>
      <w:r>
        <w:rPr>
          <w:rFonts w:ascii="SimSun" w:eastAsia="SimSun" w:hAnsi="SimSun" w:cs="SimSun"/>
          <w:color w:val="231F20"/>
          <w:spacing w:val="4"/>
          <w:sz w:val="18"/>
          <w:szCs w:val="18"/>
        </w:rPr>
        <w:t>(</w:t>
      </w:r>
      <w:r>
        <w:rPr>
          <w:rFonts w:eastAsia="Arial"/>
          <w:color w:val="231F20"/>
          <w:sz w:val="18"/>
          <w:szCs w:val="18"/>
        </w:rPr>
        <w:t>Patch</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蓄積しており、以下のような修正を施しています。</w:t>
      </w:r>
    </w:p>
    <w:p w14:paraId="3A68E50C" w14:textId="77777777" w:rsidR="00862892" w:rsidRDefault="00426BDF">
      <w:pPr>
        <w:spacing w:before="49" w:line="229" w:lineRule="auto"/>
        <w:ind w:left="101"/>
        <w:rPr>
          <w:rFonts w:ascii="SimSun" w:eastAsia="SimSun" w:hAnsi="SimSun" w:cs="SimSun"/>
          <w:sz w:val="18"/>
          <w:szCs w:val="18"/>
        </w:rPr>
      </w:pPr>
      <w:r>
        <w:rPr>
          <w:rFonts w:eastAsia="Arial"/>
          <w:color w:val="231F20"/>
          <w:spacing w:val="-6"/>
          <w:sz w:val="18"/>
          <w:szCs w:val="18"/>
        </w:rPr>
        <w:t>1</w:t>
      </w:r>
      <w:r>
        <w:rPr>
          <w:rFonts w:eastAsia="Arial"/>
          <w:color w:val="231F20"/>
          <w:spacing w:val="-4"/>
          <w:sz w:val="18"/>
          <w:szCs w:val="18"/>
        </w:rPr>
        <w:t>6</w:t>
      </w:r>
      <w:r>
        <w:rPr>
          <w:rFonts w:eastAsia="Arial"/>
          <w:color w:val="231F20"/>
          <w:spacing w:val="-3"/>
          <w:sz w:val="18"/>
          <w:szCs w:val="18"/>
        </w:rPr>
        <w:t>00</w:t>
      </w:r>
      <w:r>
        <w:rPr>
          <w:rFonts w:ascii="ＭＳ 明朝" w:eastAsia="ＭＳ 明朝" w:hAnsi="ＭＳ 明朝" w:cs="ＭＳ 明朝"/>
          <w:color w:val="231F20"/>
          <w:spacing w:val="-3"/>
          <w:sz w:val="18"/>
          <w:szCs w:val="18"/>
        </w:rPr>
        <w:t>以上のバグ</w:t>
      </w:r>
      <w:r>
        <w:rPr>
          <w:rFonts w:ascii="SimSun" w:eastAsia="SimSun" w:hAnsi="SimSun" w:cs="SimSun"/>
          <w:color w:val="231F20"/>
          <w:spacing w:val="-3"/>
          <w:sz w:val="18"/>
          <w:szCs w:val="18"/>
        </w:rPr>
        <w:t>、</w:t>
      </w:r>
      <w:r>
        <w:rPr>
          <w:rFonts w:eastAsia="Arial"/>
          <w:color w:val="231F20"/>
          <w:spacing w:val="-3"/>
          <w:sz w:val="18"/>
          <w:szCs w:val="18"/>
        </w:rPr>
        <w:t>40</w:t>
      </w:r>
      <w:r>
        <w:rPr>
          <w:rFonts w:ascii="ＭＳ 明朝" w:eastAsia="ＭＳ 明朝" w:hAnsi="ＭＳ 明朝" w:cs="ＭＳ 明朝"/>
          <w:color w:val="231F20"/>
          <w:spacing w:val="-3"/>
          <w:sz w:val="18"/>
          <w:szCs w:val="18"/>
        </w:rPr>
        <w:t>以上の</w:t>
      </w:r>
      <w:r>
        <w:rPr>
          <w:rFonts w:ascii="SimSun" w:eastAsia="SimSun" w:hAnsi="SimSun" w:cs="SimSun"/>
          <w:color w:val="231F20"/>
          <w:spacing w:val="-3"/>
          <w:sz w:val="18"/>
          <w:szCs w:val="18"/>
        </w:rPr>
        <w:t>完成された設計図、</w:t>
      </w:r>
      <w:r>
        <w:rPr>
          <w:rFonts w:eastAsia="Arial"/>
          <w:color w:val="231F20"/>
          <w:spacing w:val="-3"/>
          <w:sz w:val="18"/>
          <w:szCs w:val="18"/>
        </w:rPr>
        <w:t>10</w:t>
      </w:r>
      <w:r>
        <w:rPr>
          <w:rFonts w:ascii="SimSun" w:eastAsia="SimSun" w:hAnsi="SimSun" w:cs="SimSun"/>
          <w:color w:val="231F20"/>
          <w:spacing w:val="-3"/>
          <w:sz w:val="18"/>
          <w:szCs w:val="18"/>
        </w:rPr>
        <w:t>万行の貢献されたコード。</w:t>
      </w:r>
    </w:p>
    <w:p w14:paraId="6527DC97" w14:textId="77777777" w:rsidR="00862892" w:rsidRDefault="00426BDF">
      <w:pPr>
        <w:spacing w:before="249" w:line="225" w:lineRule="auto"/>
        <w:ind w:left="87"/>
        <w:rPr>
          <w:rFonts w:ascii="SimSun" w:eastAsia="SimSun" w:hAnsi="SimSun" w:cs="SimSun"/>
          <w:sz w:val="18"/>
          <w:szCs w:val="18"/>
        </w:rPr>
      </w:pPr>
      <w:r>
        <w:rPr>
          <w:rFonts w:eastAsia="Arial"/>
          <w:color w:val="231F20"/>
          <w:sz w:val="18"/>
          <w:szCs w:val="18"/>
        </w:rPr>
        <w:t>openEuler</w:t>
      </w:r>
      <w:r>
        <w:rPr>
          <w:rFonts w:ascii="PMingLiU" w:eastAsia="PMingLiU" w:hAnsi="PMingLiU" w:cs="PMingLiU"/>
          <w:color w:val="231F20"/>
          <w:spacing w:val="2"/>
          <w:sz w:val="18"/>
          <w:szCs w:val="18"/>
        </w:rPr>
        <w:t>コミュニティ：</w:t>
      </w:r>
      <w:r>
        <w:rPr>
          <w:rFonts w:ascii="PMingLiU" w:eastAsia="PMingLiU" w:hAnsi="PMingLiU" w:cs="PMingLiU"/>
          <w:color w:val="231F20"/>
          <w:spacing w:val="2"/>
          <w:sz w:val="18"/>
          <w:szCs w:val="18"/>
        </w:rPr>
        <w:t xml:space="preserve">  </w:t>
      </w:r>
      <w:r>
        <w:rPr>
          <w:rFonts w:eastAsia="Arial"/>
          <w:color w:val="231F20"/>
          <w:spacing w:val="2"/>
          <w:sz w:val="18"/>
          <w:szCs w:val="18"/>
        </w:rPr>
        <w:t>15</w:t>
      </w:r>
      <w:r>
        <w:rPr>
          <w:rFonts w:eastAsia="Arial"/>
          <w:color w:val="231F20"/>
          <w:spacing w:val="1"/>
          <w:sz w:val="18"/>
          <w:szCs w:val="18"/>
        </w:rPr>
        <w:t>5</w:t>
      </w:r>
      <w:r>
        <w:rPr>
          <w:rFonts w:ascii="ＭＳ 明朝" w:eastAsia="ＭＳ 明朝" w:hAnsi="ＭＳ 明朝" w:cs="ＭＳ 明朝"/>
          <w:color w:val="231F20"/>
          <w:spacing w:val="1"/>
          <w:sz w:val="18"/>
          <w:szCs w:val="18"/>
        </w:rPr>
        <w:t>人が</w:t>
      </w:r>
      <w:r>
        <w:rPr>
          <w:rFonts w:eastAsia="Arial"/>
          <w:color w:val="231F20"/>
          <w:sz w:val="18"/>
          <w:szCs w:val="18"/>
        </w:rPr>
        <w:t>openEuler</w:t>
      </w:r>
      <w:r>
        <w:rPr>
          <w:rFonts w:ascii="ＭＳ 明朝" w:eastAsia="ＭＳ 明朝" w:hAnsi="ＭＳ 明朝" w:cs="ＭＳ 明朝"/>
          <w:color w:val="231F20"/>
          <w:spacing w:val="1"/>
          <w:sz w:val="18"/>
          <w:szCs w:val="18"/>
        </w:rPr>
        <w:t>コミュニティに</w:t>
      </w:r>
      <w:r>
        <w:rPr>
          <w:rFonts w:ascii="SimSun" w:eastAsia="SimSun" w:hAnsi="SimSun" w:cs="SimSun"/>
          <w:color w:val="231F20"/>
          <w:spacing w:val="1"/>
          <w:sz w:val="18"/>
          <w:szCs w:val="18"/>
        </w:rPr>
        <w:t>直接参加しており、そのうち</w:t>
      </w:r>
      <w:r>
        <w:rPr>
          <w:rFonts w:eastAsia="Arial"/>
          <w:color w:val="231F20"/>
          <w:spacing w:val="1"/>
          <w:sz w:val="18"/>
          <w:szCs w:val="18"/>
        </w:rPr>
        <w:t>2</w:t>
      </w:r>
      <w:r>
        <w:rPr>
          <w:rFonts w:ascii="SimSun" w:eastAsia="SimSun" w:hAnsi="SimSun" w:cs="SimSun"/>
          <w:color w:val="231F20"/>
          <w:spacing w:val="1"/>
          <w:sz w:val="18"/>
          <w:szCs w:val="18"/>
        </w:rPr>
        <w:t>人が</w:t>
      </w:r>
      <w:r>
        <w:rPr>
          <w:rFonts w:eastAsia="Arial"/>
          <w:color w:val="231F20"/>
          <w:sz w:val="18"/>
          <w:szCs w:val="18"/>
        </w:rPr>
        <w:t>TC</w:t>
      </w:r>
      <w:r>
        <w:rPr>
          <w:rFonts w:ascii="SimSun" w:eastAsia="SimSun" w:hAnsi="SimSun" w:cs="SimSun"/>
          <w:color w:val="231F20"/>
          <w:spacing w:val="1"/>
          <w:sz w:val="18"/>
          <w:szCs w:val="18"/>
        </w:rPr>
        <w:t>、</w:t>
      </w:r>
    </w:p>
    <w:p w14:paraId="3DD7F30C" w14:textId="77777777" w:rsidR="00862892" w:rsidRDefault="00426BDF">
      <w:pPr>
        <w:spacing w:before="3" w:line="225" w:lineRule="auto"/>
        <w:ind w:left="1"/>
        <w:rPr>
          <w:sz w:val="18"/>
          <w:szCs w:val="18"/>
        </w:rPr>
      </w:pPr>
      <w:r>
        <w:drawing>
          <wp:anchor distT="0" distB="0" distL="0" distR="0" simplePos="0" relativeHeight="251270144" behindDoc="1" locked="0" layoutInCell="1" allowOverlap="1" wp14:anchorId="2BD6A12E" wp14:editId="1E38DD7E">
            <wp:simplePos x="0" y="0"/>
            <wp:positionH relativeFrom="column">
              <wp:posOffset>3772005</wp:posOffset>
            </wp:positionH>
            <wp:positionV relativeFrom="paragraph">
              <wp:posOffset>5999</wp:posOffset>
            </wp:positionV>
            <wp:extent cx="559117" cy="139445"/>
            <wp:effectExtent l="0" t="0" r="0" b="0"/>
            <wp:wrapNone/>
            <wp:docPr id="2523" name="IM 2502"/>
            <wp:cNvGraphicFramePr/>
            <a:graphic xmlns:a="http://schemas.openxmlformats.org/drawingml/2006/main">
              <a:graphicData uri="http://schemas.openxmlformats.org/drawingml/2006/picture">
                <pic:pic xmlns:pic="http://schemas.openxmlformats.org/drawingml/2006/picture">
                  <pic:nvPicPr>
                    <pic:cNvPr id="2502" name="IM 2502"/>
                    <pic:cNvPicPr/>
                  </pic:nvPicPr>
                  <pic:blipFill>
                    <a:blip r:embed="rId9"/>
                    <a:stretch>
                      <a:fillRect/>
                    </a:stretch>
                  </pic:blipFill>
                  <pic:spPr>
                    <a:xfrm>
                      <a:off x="0" y="0"/>
                      <a:ext cx="559117" cy="139445"/>
                    </a:xfrm>
                    <a:prstGeom prst="rect">
                      <a:avLst/>
                    </a:prstGeom>
                  </pic:spPr>
                </pic:pic>
              </a:graphicData>
            </a:graphic>
          </wp:anchor>
        </w:drawing>
      </w:r>
      <w:r>
        <w:rPr>
          <w:rFonts w:eastAsia="Arial"/>
          <w:color w:val="231F20"/>
          <w:spacing w:val="-6"/>
          <w:sz w:val="18"/>
          <w:szCs w:val="18"/>
        </w:rPr>
        <w:t>24</w:t>
      </w:r>
      <w:r>
        <w:rPr>
          <w:rFonts w:ascii="SimSun" w:eastAsia="SimSun" w:hAnsi="SimSun" w:cs="SimSun"/>
          <w:color w:val="231F20"/>
          <w:spacing w:val="-6"/>
          <w:sz w:val="18"/>
          <w:szCs w:val="18"/>
        </w:rPr>
        <w:t>人が</w:t>
      </w:r>
      <w:r>
        <w:rPr>
          <w:rFonts w:eastAsia="Arial"/>
          <w:color w:val="231F20"/>
          <w:spacing w:val="-3"/>
          <w:sz w:val="18"/>
          <w:szCs w:val="18"/>
        </w:rPr>
        <w:t>Maintainer</w:t>
      </w:r>
      <w:r>
        <w:rPr>
          <w:rFonts w:ascii="ＭＳ 明朝" w:eastAsia="ＭＳ 明朝" w:hAnsi="ＭＳ 明朝" w:cs="ＭＳ 明朝"/>
          <w:color w:val="231F20"/>
          <w:spacing w:val="-6"/>
          <w:sz w:val="18"/>
          <w:szCs w:val="18"/>
        </w:rPr>
        <w:t>です</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w:t>
      </w:r>
      <w:r>
        <w:rPr>
          <w:rFonts w:ascii="SimSun" w:eastAsia="SimSun" w:hAnsi="SimSun" w:cs="SimSun"/>
          <w:color w:val="231F20"/>
          <w:spacing w:val="-6"/>
          <w:sz w:val="18"/>
          <w:szCs w:val="18"/>
        </w:rPr>
        <w:t>2022</w:t>
      </w:r>
      <w:r>
        <w:rPr>
          <w:rFonts w:ascii="SimSun" w:eastAsia="SimSun" w:hAnsi="SimSun" w:cs="SimSun"/>
          <w:color w:val="231F20"/>
          <w:spacing w:val="-6"/>
          <w:sz w:val="18"/>
          <w:szCs w:val="18"/>
        </w:rPr>
        <w:t>年</w:t>
      </w:r>
      <w:r>
        <w:rPr>
          <w:rFonts w:eastAsia="Arial"/>
          <w:color w:val="231F20"/>
          <w:spacing w:val="-6"/>
          <w:sz w:val="18"/>
          <w:szCs w:val="18"/>
        </w:rPr>
        <w:t>2</w:t>
      </w:r>
      <w:r>
        <w:rPr>
          <w:rFonts w:ascii="ＭＳ 明朝" w:eastAsia="ＭＳ 明朝" w:hAnsi="ＭＳ 明朝" w:cs="ＭＳ 明朝"/>
          <w:color w:val="231F20"/>
          <w:spacing w:val="-6"/>
          <w:sz w:val="18"/>
          <w:szCs w:val="18"/>
        </w:rPr>
        <w:t>月現在、</w:t>
      </w:r>
      <w:r>
        <w:rPr>
          <w:rFonts w:ascii="SimSun" w:eastAsia="SimSun" w:hAnsi="SimSun" w:cs="SimSun"/>
          <w:color w:val="231F20"/>
          <w:spacing w:val="-5"/>
          <w:sz w:val="18"/>
          <w:szCs w:val="18"/>
        </w:rPr>
        <w:t>合</w:t>
      </w:r>
      <w:r>
        <w:rPr>
          <w:rFonts w:ascii="SimSun" w:eastAsia="SimSun" w:hAnsi="SimSun" w:cs="SimSun"/>
          <w:color w:val="231F20"/>
          <w:spacing w:val="-3"/>
          <w:sz w:val="18"/>
          <w:szCs w:val="18"/>
        </w:rPr>
        <w:t>計</w:t>
      </w:r>
      <w:r>
        <w:rPr>
          <w:rFonts w:eastAsia="Arial"/>
          <w:color w:val="231F20"/>
          <w:spacing w:val="-3"/>
          <w:sz w:val="18"/>
          <w:szCs w:val="18"/>
        </w:rPr>
        <w:t>1300</w:t>
      </w:r>
      <w:r>
        <w:rPr>
          <w:rFonts w:ascii="ＭＳ 明朝" w:eastAsia="ＭＳ 明朝" w:hAnsi="ＭＳ 明朝" w:cs="ＭＳ 明朝"/>
          <w:color w:val="231F20"/>
          <w:spacing w:val="-3"/>
          <w:sz w:val="18"/>
          <w:szCs w:val="18"/>
        </w:rPr>
        <w:t>以上の</w:t>
      </w:r>
      <w:r>
        <w:rPr>
          <w:rFonts w:eastAsia="Arial"/>
          <w:color w:val="231F20"/>
          <w:spacing w:val="-3"/>
          <w:sz w:val="18"/>
          <w:szCs w:val="18"/>
        </w:rPr>
        <w:t>Issue</w:t>
      </w:r>
      <w:r>
        <w:rPr>
          <w:rFonts w:ascii="SimSun" w:eastAsia="SimSun" w:hAnsi="SimSun" w:cs="SimSun"/>
          <w:color w:val="231F20"/>
          <w:spacing w:val="-3"/>
          <w:sz w:val="18"/>
          <w:szCs w:val="18"/>
        </w:rPr>
        <w:t>投稿、</w:t>
      </w:r>
      <w:r>
        <w:rPr>
          <w:rFonts w:ascii="SimSun" w:eastAsia="SimSun" w:hAnsi="SimSun" w:cs="SimSun"/>
          <w:color w:val="231F20"/>
          <w:spacing w:val="-3"/>
          <w:sz w:val="18"/>
          <w:szCs w:val="18"/>
        </w:rPr>
        <w:t xml:space="preserve"> </w:t>
      </w:r>
      <w:r>
        <w:rPr>
          <w:rFonts w:eastAsia="Arial"/>
          <w:color w:val="231F20"/>
          <w:spacing w:val="-3"/>
          <w:sz w:val="18"/>
          <w:szCs w:val="18"/>
        </w:rPr>
        <w:t>2000</w:t>
      </w:r>
      <w:r>
        <w:rPr>
          <w:rFonts w:ascii="ＭＳ 明朝" w:eastAsia="ＭＳ 明朝" w:hAnsi="ＭＳ 明朝" w:cs="ＭＳ 明朝"/>
          <w:color w:val="231F20"/>
          <w:spacing w:val="-3"/>
          <w:sz w:val="18"/>
          <w:szCs w:val="18"/>
        </w:rPr>
        <w:t>以上の</w:t>
      </w:r>
      <w:r>
        <w:rPr>
          <w:rFonts w:eastAsia="Arial"/>
          <w:color w:val="231F20"/>
          <w:spacing w:val="-3"/>
          <w:sz w:val="18"/>
          <w:szCs w:val="18"/>
        </w:rPr>
        <w:t>Pull Requests</w:t>
      </w:r>
      <w:r>
        <w:rPr>
          <w:rFonts w:ascii="SimSun" w:eastAsia="SimSun" w:hAnsi="SimSun" w:cs="SimSun"/>
          <w:color w:val="231F20"/>
          <w:spacing w:val="-3"/>
          <w:sz w:val="18"/>
          <w:szCs w:val="18"/>
        </w:rPr>
        <w:t>、</w:t>
      </w:r>
      <w:r>
        <w:rPr>
          <w:rFonts w:eastAsia="Arial"/>
          <w:color w:val="231F20"/>
          <w:spacing w:val="-3"/>
          <w:sz w:val="18"/>
          <w:szCs w:val="18"/>
        </w:rPr>
        <w:t>300</w:t>
      </w:r>
    </w:p>
    <w:p w14:paraId="2093D633" w14:textId="77777777" w:rsidR="00862892" w:rsidRDefault="00426BDF">
      <w:pPr>
        <w:spacing w:before="123" w:line="361" w:lineRule="auto"/>
        <w:ind w:left="3" w:right="432" w:firstLine="3"/>
        <w:rPr>
          <w:rFonts w:ascii="SimSun" w:eastAsia="SimSun" w:hAnsi="SimSun" w:cs="SimSun"/>
          <w:sz w:val="18"/>
          <w:szCs w:val="18"/>
        </w:rPr>
      </w:pPr>
      <w:r>
        <w:rPr>
          <w:rFonts w:ascii="ＭＳ 明朝" w:eastAsia="ＭＳ 明朝" w:hAnsi="ＭＳ 明朝" w:cs="ＭＳ 明朝"/>
          <w:color w:val="231F20"/>
          <w:spacing w:val="8"/>
          <w:sz w:val="18"/>
          <w:szCs w:val="18"/>
        </w:rPr>
        <w:t>以上の</w:t>
      </w:r>
      <w:r>
        <w:rPr>
          <w:rFonts w:ascii="SimSun" w:eastAsia="SimSun" w:hAnsi="SimSun" w:cs="SimSun"/>
          <w:color w:val="231F20"/>
          <w:spacing w:val="7"/>
          <w:sz w:val="18"/>
          <w:szCs w:val="18"/>
        </w:rPr>
        <w:t>メ</w:t>
      </w:r>
      <w:r>
        <w:rPr>
          <w:rFonts w:ascii="SimSun" w:eastAsia="SimSun" w:hAnsi="SimSun" w:cs="SimSun"/>
          <w:color w:val="231F20"/>
          <w:spacing w:val="4"/>
          <w:sz w:val="18"/>
          <w:szCs w:val="18"/>
        </w:rPr>
        <w:t>ンテナンスプロジェクト、</w:t>
      </w:r>
      <w:r>
        <w:rPr>
          <w:rFonts w:eastAsia="Arial"/>
          <w:color w:val="231F20"/>
          <w:spacing w:val="4"/>
          <w:sz w:val="18"/>
          <w:szCs w:val="18"/>
        </w:rPr>
        <w:t>50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コードベースプロジェクト、</w:t>
      </w:r>
      <w:r>
        <w:rPr>
          <w:rFonts w:eastAsia="Arial"/>
          <w:color w:val="231F20"/>
          <w:spacing w:val="4"/>
          <w:sz w:val="18"/>
          <w:szCs w:val="18"/>
        </w:rPr>
        <w:t>6</w:t>
      </w:r>
      <w:r>
        <w:rPr>
          <w:rFonts w:ascii="ＭＳ 明朝" w:eastAsia="ＭＳ 明朝" w:hAnsi="ＭＳ 明朝" w:cs="ＭＳ 明朝"/>
          <w:color w:val="231F20"/>
          <w:spacing w:val="4"/>
          <w:sz w:val="18"/>
          <w:szCs w:val="18"/>
        </w:rPr>
        <w:t>つの</w:t>
      </w:r>
      <w:r>
        <w:rPr>
          <w:rFonts w:eastAsia="Arial"/>
          <w:color w:val="231F20"/>
          <w:sz w:val="18"/>
          <w:szCs w:val="18"/>
        </w:rPr>
        <w:t>SIGs</w:t>
      </w:r>
      <w:r>
        <w:rPr>
          <w:rFonts w:ascii="SimSun" w:eastAsia="SimSun" w:hAnsi="SimSun" w:cs="SimSun"/>
          <w:color w:val="231F20"/>
          <w:spacing w:val="4"/>
          <w:sz w:val="18"/>
          <w:szCs w:val="18"/>
        </w:rPr>
        <w:t>開始、</w:t>
      </w:r>
      <w:r>
        <w:rPr>
          <w:rFonts w:ascii="SimSun" w:eastAsia="SimSun" w:hAnsi="SimSun" w:cs="SimSun"/>
          <w:color w:val="231F20"/>
          <w:spacing w:val="4"/>
          <w:sz w:val="18"/>
          <w:szCs w:val="18"/>
        </w:rPr>
        <w:t>5</w:t>
      </w:r>
      <w:r>
        <w:rPr>
          <w:rFonts w:ascii="SimSun" w:eastAsia="SimSun" w:hAnsi="SimSun" w:cs="SimSun"/>
          <w:color w:val="231F20"/>
          <w:spacing w:val="4"/>
          <w:sz w:val="18"/>
          <w:szCs w:val="18"/>
        </w:rPr>
        <w:t>つの</w:t>
      </w:r>
      <w:r>
        <w:rPr>
          <w:rFonts w:ascii="SimSun" w:eastAsia="SimSun" w:hAnsi="SimSun" w:cs="SimSun"/>
          <w:color w:val="231F20"/>
          <w:sz w:val="18"/>
          <w:szCs w:val="18"/>
        </w:rPr>
        <w:t xml:space="preserve"> SIGs</w:t>
      </w:r>
      <w:r>
        <w:rPr>
          <w:rFonts w:ascii="SimSun" w:eastAsia="SimSun" w:hAnsi="SimSun" w:cs="SimSun"/>
          <w:color w:val="231F20"/>
          <w:spacing w:val="17"/>
          <w:sz w:val="18"/>
          <w:szCs w:val="18"/>
        </w:rPr>
        <w:t>で</w:t>
      </w:r>
      <w:r>
        <w:rPr>
          <w:rFonts w:ascii="SimSun" w:eastAsia="SimSun" w:hAnsi="SimSun" w:cs="SimSun"/>
          <w:color w:val="231F20"/>
          <w:spacing w:val="11"/>
          <w:sz w:val="18"/>
          <w:szCs w:val="18"/>
        </w:rPr>
        <w:t>自分が</w:t>
      </w:r>
      <w:r>
        <w:rPr>
          <w:rFonts w:ascii="SimSun" w:eastAsia="SimSun" w:hAnsi="SimSun" w:cs="SimSun"/>
          <w:color w:val="231F20"/>
          <w:sz w:val="18"/>
          <w:szCs w:val="18"/>
        </w:rPr>
        <w:t>Maintainer</w:t>
      </w:r>
      <w:r>
        <w:rPr>
          <w:rFonts w:ascii="SimSun" w:eastAsia="SimSun" w:hAnsi="SimSun" w:cs="SimSun"/>
          <w:color w:val="231F20"/>
          <w:spacing w:val="11"/>
          <w:sz w:val="18"/>
          <w:szCs w:val="18"/>
        </w:rPr>
        <w:t>になっています。</w:t>
      </w:r>
      <w:r>
        <w:rPr>
          <w:rFonts w:eastAsia="Arial"/>
          <w:color w:val="231F20"/>
          <w:spacing w:val="11"/>
          <w:sz w:val="18"/>
          <w:szCs w:val="18"/>
        </w:rPr>
        <w:t>5</w:t>
      </w:r>
      <w:r>
        <w:rPr>
          <w:rFonts w:ascii="ＭＳ 明朝" w:eastAsia="ＭＳ 明朝" w:hAnsi="ＭＳ 明朝" w:cs="ＭＳ 明朝"/>
          <w:color w:val="231F20"/>
          <w:spacing w:val="11"/>
          <w:sz w:val="18"/>
          <w:szCs w:val="18"/>
        </w:rPr>
        <w:t>つの</w:t>
      </w:r>
      <w:r>
        <w:rPr>
          <w:rFonts w:eastAsia="Arial"/>
          <w:color w:val="231F20"/>
          <w:sz w:val="18"/>
          <w:szCs w:val="18"/>
        </w:rPr>
        <w:t>SIG</w:t>
      </w:r>
      <w:r>
        <w:rPr>
          <w:rFonts w:ascii="ＭＳ 明朝" w:eastAsia="ＭＳ 明朝" w:hAnsi="ＭＳ 明朝" w:cs="ＭＳ 明朝"/>
          <w:color w:val="231F20"/>
          <w:spacing w:val="11"/>
          <w:sz w:val="18"/>
          <w:szCs w:val="18"/>
        </w:rPr>
        <w:t>を</w:t>
      </w:r>
      <w:r>
        <w:rPr>
          <w:rFonts w:eastAsia="Arial"/>
          <w:color w:val="231F20"/>
          <w:sz w:val="18"/>
          <w:szCs w:val="18"/>
        </w:rPr>
        <w:t>Maintainer</w:t>
      </w:r>
      <w:r>
        <w:rPr>
          <w:rFonts w:ascii="ＭＳ 明朝" w:eastAsia="ＭＳ 明朝" w:hAnsi="ＭＳ 明朝" w:cs="ＭＳ 明朝"/>
          <w:color w:val="231F20"/>
          <w:spacing w:val="11"/>
          <w:sz w:val="18"/>
          <w:szCs w:val="18"/>
        </w:rPr>
        <w:t>に</w:t>
      </w:r>
      <w:r>
        <w:rPr>
          <w:rFonts w:ascii="SimSun" w:eastAsia="SimSun" w:hAnsi="SimSun" w:cs="SimSun"/>
          <w:color w:val="231F20"/>
          <w:spacing w:val="11"/>
          <w:sz w:val="18"/>
          <w:szCs w:val="18"/>
        </w:rPr>
        <w:t>。</w:t>
      </w:r>
    </w:p>
    <w:p w14:paraId="628D16E7" w14:textId="77777777" w:rsidR="00862892" w:rsidRDefault="00426BDF">
      <w:pPr>
        <w:spacing w:before="219" w:line="218" w:lineRule="auto"/>
        <w:ind w:left="3"/>
        <w:outlineLvl w:val="2"/>
        <w:rPr>
          <w:rFonts w:ascii="PMingLiU" w:eastAsia="PMingLiU" w:hAnsi="PMingLiU" w:cs="PMingLiU"/>
        </w:rPr>
      </w:pPr>
      <w:r>
        <w:rPr>
          <w:rFonts w:eastAsia="Arial"/>
          <w:color w:val="231F20"/>
          <w:spacing w:val="-4"/>
        </w:rPr>
        <w:t>9</w:t>
      </w:r>
      <w:r>
        <w:rPr>
          <w:rFonts w:eastAsia="Arial"/>
          <w:color w:val="231F20"/>
          <w:spacing w:val="-3"/>
        </w:rPr>
        <w:t>.</w:t>
      </w:r>
      <w:r>
        <w:rPr>
          <w:rFonts w:eastAsia="Arial"/>
          <w:color w:val="231F20"/>
          <w:spacing w:val="-2"/>
        </w:rPr>
        <w:t xml:space="preserve">4.2 </w:t>
      </w:r>
      <w:r>
        <w:rPr>
          <w:rFonts w:ascii="PMingLiU" w:eastAsia="PMingLiU" w:hAnsi="PMingLiU" w:cs="PMingLiU"/>
          <w:color w:val="231F20"/>
          <w:spacing w:val="-2"/>
        </w:rPr>
        <w:t>工二刘又</w:t>
      </w:r>
      <w:r>
        <w:rPr>
          <w:rFonts w:ascii="PMingLiU" w:eastAsia="PMingLiU" w:hAnsi="PMingLiU" w:cs="PMingLiU"/>
          <w:color w:val="231F20"/>
          <w:spacing w:val="-2"/>
        </w:rPr>
        <w:t xml:space="preserve"> . </w:t>
      </w:r>
      <w:r>
        <w:rPr>
          <w:rFonts w:ascii="PMingLiU" w:eastAsia="PMingLiU" w:hAnsi="PMingLiU" w:cs="PMingLiU"/>
          <w:color w:val="231F20"/>
          <w:spacing w:val="-2"/>
        </w:rPr>
        <w:t>漏了卜口工了</w:t>
      </w:r>
    </w:p>
    <w:p w14:paraId="59B4747B" w14:textId="6CD9A9BA" w:rsidR="00862892" w:rsidRDefault="00426BDF">
      <w:pPr>
        <w:spacing w:before="201" w:line="268" w:lineRule="auto"/>
        <w:ind w:left="8" w:hanging="9"/>
        <w:rPr>
          <w:rFonts w:ascii="SimSun" w:eastAsia="SimSun" w:hAnsi="SimSun" w:cs="SimSun"/>
          <w:sz w:val="18"/>
          <w:szCs w:val="18"/>
        </w:rPr>
      </w:pPr>
      <w:r>
        <w:rPr>
          <w:rFonts w:ascii="SimSun" w:eastAsia="SimSun" w:hAnsi="SimSun" w:cs="SimSun"/>
          <w:color w:val="231F20"/>
          <w:sz w:val="18"/>
          <w:szCs w:val="18"/>
        </w:rPr>
        <w:t>Unisys</w:t>
      </w:r>
      <w:r>
        <w:rPr>
          <w:rFonts w:ascii="SimSun" w:eastAsia="SimSun" w:hAnsi="SimSun" w:cs="SimSun"/>
          <w:color w:val="231F20"/>
          <w:spacing w:val="5"/>
          <w:sz w:val="18"/>
          <w:szCs w:val="18"/>
        </w:rPr>
        <w:t>は</w:t>
      </w:r>
      <w:r>
        <w:rPr>
          <w:rFonts w:ascii="SimSun" w:eastAsia="SimSun" w:hAnsi="SimSun" w:cs="SimSun"/>
          <w:color w:val="231F20"/>
          <w:spacing w:val="4"/>
          <w:sz w:val="18"/>
          <w:szCs w:val="18"/>
        </w:rPr>
        <w:t>、</w:t>
      </w:r>
      <w:r>
        <w:rPr>
          <w:rFonts w:ascii="SimSun" w:eastAsia="SimSun" w:hAnsi="SimSun" w:cs="SimSun"/>
          <w:color w:val="231F20"/>
          <w:spacing w:val="4"/>
          <w:sz w:val="18"/>
          <w:szCs w:val="18"/>
        </w:rPr>
        <w:t xml:space="preserve"> </w:t>
      </w:r>
      <w:r>
        <w:rPr>
          <w:rFonts w:eastAsia="Arial"/>
          <w:color w:val="231F20"/>
          <w:sz w:val="18"/>
          <w:szCs w:val="18"/>
        </w:rPr>
        <w:t>Linux</w:t>
      </w:r>
      <w:r>
        <w:rPr>
          <w:rFonts w:ascii="SimSun" w:eastAsia="SimSun" w:hAnsi="SimSun" w:cs="SimSun"/>
          <w:color w:val="231F20"/>
          <w:spacing w:val="4"/>
          <w:sz w:val="18"/>
          <w:szCs w:val="18"/>
        </w:rPr>
        <w:t>カーネルをベースに</w:t>
      </w:r>
      <w:r>
        <w:rPr>
          <w:rFonts w:eastAsia="Arial"/>
          <w:color w:val="231F20"/>
          <w:sz w:val="18"/>
          <w:szCs w:val="18"/>
        </w:rPr>
        <w:t>DDE</w:t>
      </w:r>
      <w:r>
        <w:rPr>
          <w:rFonts w:ascii="SimSun" w:eastAsia="SimSun" w:hAnsi="SimSun" w:cs="SimSun"/>
          <w:color w:val="231F20"/>
          <w:spacing w:val="4"/>
          <w:sz w:val="18"/>
          <w:szCs w:val="18"/>
        </w:rPr>
        <w:t>デスクトップ環境と一連のアプリケーションを開発し、</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化したことで、主流の</w:t>
      </w:r>
      <w:r>
        <w:rPr>
          <w:rFonts w:eastAsia="Arial"/>
          <w:color w:val="231F20"/>
          <w:sz w:val="18"/>
          <w:szCs w:val="18"/>
        </w:rPr>
        <w:t>Linux</w:t>
      </w:r>
      <w:r>
        <w:rPr>
          <w:rFonts w:ascii="SimSun" w:eastAsia="SimSun" w:hAnsi="SimSun" w:cs="SimSun"/>
          <w:color w:val="231F20"/>
          <w:spacing w:val="4"/>
          <w:sz w:val="18"/>
          <w:szCs w:val="18"/>
        </w:rPr>
        <w:t>ディストリビューションに採用されています。</w:t>
      </w:r>
    </w:p>
    <w:p w14:paraId="5286340D" w14:textId="77777777" w:rsidR="00862892" w:rsidRDefault="00862892">
      <w:pPr>
        <w:spacing w:line="306" w:lineRule="auto"/>
      </w:pPr>
    </w:p>
    <w:p w14:paraId="0187C4F2" w14:textId="77777777" w:rsidR="00862892" w:rsidRDefault="00862892">
      <w:pPr>
        <w:spacing w:line="306" w:lineRule="auto"/>
      </w:pPr>
    </w:p>
    <w:p w14:paraId="509B32CF" w14:textId="77777777" w:rsidR="00862892" w:rsidRDefault="00862892">
      <w:pPr>
        <w:spacing w:line="306" w:lineRule="auto"/>
      </w:pPr>
    </w:p>
    <w:p w14:paraId="6CF90032" w14:textId="475E2D68" w:rsidR="00862892" w:rsidRDefault="00426BDF">
      <w:pPr>
        <w:spacing w:before="58" w:line="364" w:lineRule="auto"/>
        <w:ind w:left="89"/>
        <w:rPr>
          <w:rFonts w:ascii="SimSun" w:eastAsia="SimSun" w:hAnsi="SimSun" w:cs="SimSun"/>
          <w:sz w:val="18"/>
          <w:szCs w:val="18"/>
        </w:rPr>
      </w:pPr>
      <w:r>
        <w:rPr>
          <w:rFonts w:ascii="SimSun" w:eastAsia="SimSun" w:hAnsi="SimSun" w:cs="SimSun"/>
          <w:color w:val="231F20"/>
          <w:spacing w:val="6"/>
          <w:sz w:val="18"/>
          <w:szCs w:val="18"/>
        </w:rPr>
        <w:t>採用されました。国際的な主流コミュニティ</w:t>
      </w:r>
      <w:r>
        <w:rPr>
          <w:rFonts w:ascii="SimSun" w:eastAsia="SimSun" w:hAnsi="SimSun" w:cs="SimSun"/>
          <w:color w:val="231F20"/>
          <w:spacing w:val="6"/>
          <w:sz w:val="18"/>
          <w:szCs w:val="18"/>
        </w:rPr>
        <w:t>(</w:t>
      </w:r>
      <w:r>
        <w:rPr>
          <w:rFonts w:eastAsia="Arial"/>
          <w:color w:val="231F20"/>
          <w:sz w:val="18"/>
          <w:szCs w:val="18"/>
        </w:rPr>
        <w:t>Ubuntu</w:t>
      </w:r>
      <w:r>
        <w:rPr>
          <w:rFonts w:ascii="SimSun" w:eastAsia="SimSun" w:hAnsi="SimSun" w:cs="SimSun"/>
          <w:color w:val="231F20"/>
          <w:spacing w:val="6"/>
          <w:sz w:val="18"/>
          <w:szCs w:val="18"/>
        </w:rPr>
        <w:t>、</w:t>
      </w:r>
      <w:r>
        <w:rPr>
          <w:rFonts w:eastAsia="Arial"/>
          <w:color w:val="231F20"/>
          <w:sz w:val="18"/>
          <w:szCs w:val="18"/>
        </w:rPr>
        <w:t>Debian</w:t>
      </w:r>
      <w:r>
        <w:rPr>
          <w:rFonts w:ascii="SimSun" w:eastAsia="SimSun" w:hAnsi="SimSun" w:cs="SimSun"/>
          <w:color w:val="231F20"/>
          <w:spacing w:val="6"/>
          <w:sz w:val="18"/>
          <w:szCs w:val="18"/>
        </w:rPr>
        <w:t>、</w:t>
      </w:r>
      <w:r>
        <w:rPr>
          <w:rFonts w:ascii="SimSun" w:eastAsia="SimSun" w:hAnsi="SimSun" w:cs="SimSun"/>
          <w:color w:val="231F20"/>
          <w:sz w:val="18"/>
          <w:szCs w:val="18"/>
        </w:rPr>
        <w:t>CentOS</w:t>
      </w:r>
      <w:r>
        <w:rPr>
          <w:rFonts w:ascii="SimSun" w:eastAsia="SimSun" w:hAnsi="SimSun" w:cs="SimSun"/>
          <w:color w:val="231F20"/>
          <w:spacing w:val="6"/>
          <w:sz w:val="18"/>
          <w:szCs w:val="18"/>
        </w:rPr>
        <w:t>など</w:t>
      </w:r>
      <w:r>
        <w:rPr>
          <w:rFonts w:ascii="SimSun" w:eastAsia="SimSun" w:hAnsi="SimSun" w:cs="SimSun"/>
          <w:color w:val="231F20"/>
          <w:spacing w:val="6"/>
          <w:sz w:val="18"/>
          <w:szCs w:val="18"/>
        </w:rPr>
        <w:t>)</w:t>
      </w:r>
      <w:r>
        <w:rPr>
          <w:rFonts w:ascii="SimSun" w:eastAsia="SimSun" w:hAnsi="SimSun" w:cs="SimSun"/>
          <w:color w:val="231F20"/>
          <w:spacing w:val="6"/>
          <w:sz w:val="18"/>
          <w:szCs w:val="18"/>
        </w:rPr>
        <w:t>に</w:t>
      </w:r>
      <w:r>
        <w:rPr>
          <w:rFonts w:eastAsia="Arial"/>
          <w:color w:val="231F20"/>
          <w:spacing w:val="6"/>
          <w:sz w:val="18"/>
          <w:szCs w:val="18"/>
        </w:rPr>
        <w:t>70</w:t>
      </w:r>
      <w:r>
        <w:rPr>
          <w:rFonts w:ascii="SimSun" w:eastAsia="SimSun" w:hAnsi="SimSun" w:cs="SimSun"/>
          <w:color w:val="231F20"/>
          <w:spacing w:val="6"/>
          <w:sz w:val="18"/>
          <w:szCs w:val="18"/>
        </w:rPr>
        <w:t>以上のコンポ</w:t>
      </w:r>
      <w:r>
        <w:rPr>
          <w:rFonts w:ascii="SimSun" w:eastAsia="SimSun" w:hAnsi="SimSun" w:cs="SimSun"/>
          <w:color w:val="231F20"/>
          <w:sz w:val="18"/>
          <w:szCs w:val="18"/>
        </w:rPr>
        <w:t>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ネ</w:t>
      </w:r>
      <w:r>
        <w:rPr>
          <w:rFonts w:ascii="SimSun" w:eastAsia="SimSun" w:hAnsi="SimSun" w:cs="SimSun"/>
          <w:color w:val="231F20"/>
          <w:sz w:val="18"/>
          <w:szCs w:val="18"/>
        </w:rPr>
        <w:t>ントを寄贈。上流の</w:t>
      </w:r>
      <w:r>
        <w:rPr>
          <w:rFonts w:eastAsia="Arial"/>
          <w:color w:val="231F20"/>
          <w:sz w:val="18"/>
          <w:szCs w:val="18"/>
        </w:rPr>
        <w:t>Linux Foundation</w:t>
      </w:r>
      <w:r>
        <w:rPr>
          <w:rFonts w:ascii="SimSun" w:eastAsia="SimSun" w:hAnsi="SimSun" w:cs="SimSun"/>
          <w:color w:val="231F20"/>
          <w:sz w:val="18"/>
          <w:szCs w:val="18"/>
        </w:rPr>
        <w:t>カーネルコミュニティの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への貢献に参加し、</w:t>
      </w:r>
      <w:r>
        <w:rPr>
          <w:rFonts w:ascii="SimSun" w:eastAsia="SimSun" w:hAnsi="SimSun" w:cs="SimSun"/>
          <w:color w:val="231F20"/>
          <w:sz w:val="18"/>
          <w:szCs w:val="18"/>
        </w:rPr>
        <w:t xml:space="preserve"> </w:t>
      </w:r>
      <w:r>
        <w:rPr>
          <w:rFonts w:ascii="ＭＳ 明朝" w:eastAsia="ＭＳ 明朝" w:hAnsi="ＭＳ 明朝" w:cs="ＭＳ 明朝"/>
          <w:color w:val="231F20"/>
          <w:spacing w:val="-8"/>
          <w:sz w:val="18"/>
          <w:szCs w:val="18"/>
        </w:rPr>
        <w:t>カー</w:t>
      </w:r>
      <w:r>
        <w:rPr>
          <w:rFonts w:ascii="ＭＳ 明朝" w:eastAsia="ＭＳ 明朝" w:hAnsi="ＭＳ 明朝" w:cs="ＭＳ 明朝"/>
          <w:color w:val="231F20"/>
          <w:spacing w:val="-8"/>
          <w:sz w:val="18"/>
          <w:szCs w:val="18"/>
        </w:rPr>
        <w:lastRenderedPageBreak/>
        <w:t>ネル</w:t>
      </w:r>
      <w:r>
        <w:rPr>
          <w:rFonts w:ascii="SimSun" w:eastAsia="SimSun" w:hAnsi="SimSun" w:cs="SimSun"/>
          <w:color w:val="231F20"/>
          <w:spacing w:val="-4"/>
          <w:sz w:val="18"/>
          <w:szCs w:val="18"/>
        </w:rPr>
        <w:t>、</w:t>
      </w:r>
      <w:r>
        <w:rPr>
          <w:rFonts w:eastAsia="Arial"/>
          <w:color w:val="231F20"/>
          <w:spacing w:val="-4"/>
          <w:sz w:val="18"/>
          <w:szCs w:val="18"/>
        </w:rPr>
        <w:t>gcc</w:t>
      </w:r>
      <w:r>
        <w:rPr>
          <w:rFonts w:ascii="SimSun" w:eastAsia="SimSun" w:hAnsi="SimSun" w:cs="SimSun"/>
          <w:color w:val="231F20"/>
          <w:spacing w:val="-4"/>
          <w:sz w:val="18"/>
          <w:szCs w:val="18"/>
        </w:rPr>
        <w:t>、</w:t>
      </w:r>
      <w:r>
        <w:rPr>
          <w:rFonts w:eastAsia="Arial"/>
          <w:color w:val="231F20"/>
          <w:spacing w:val="-4"/>
          <w:sz w:val="18"/>
          <w:szCs w:val="18"/>
        </w:rPr>
        <w:t>binutils</w:t>
      </w:r>
      <w:r>
        <w:rPr>
          <w:rFonts w:ascii="SimSun" w:eastAsia="SimSun" w:hAnsi="SimSun" w:cs="SimSun"/>
          <w:color w:val="231F20"/>
          <w:spacing w:val="-4"/>
          <w:sz w:val="18"/>
          <w:szCs w:val="18"/>
        </w:rPr>
        <w:t>、</w:t>
      </w:r>
      <w:r>
        <w:rPr>
          <w:rFonts w:eastAsia="Arial"/>
          <w:color w:val="231F20"/>
          <w:spacing w:val="-4"/>
          <w:sz w:val="18"/>
          <w:szCs w:val="18"/>
        </w:rPr>
        <w:t>glibc</w:t>
      </w:r>
      <w:r>
        <w:rPr>
          <w:rFonts w:ascii="SimSun" w:eastAsia="SimSun" w:hAnsi="SimSun" w:cs="SimSun"/>
          <w:color w:val="231F20"/>
          <w:spacing w:val="-4"/>
          <w:sz w:val="18"/>
          <w:szCs w:val="18"/>
        </w:rPr>
        <w:t>、</w:t>
      </w:r>
      <w:r>
        <w:rPr>
          <w:rFonts w:eastAsia="Arial"/>
          <w:color w:val="231F20"/>
          <w:spacing w:val="-4"/>
          <w:sz w:val="18"/>
          <w:szCs w:val="18"/>
        </w:rPr>
        <w:t>cmake</w:t>
      </w:r>
      <w:r>
        <w:rPr>
          <w:rFonts w:ascii="SimSun" w:eastAsia="SimSun" w:hAnsi="SimSun" w:cs="SimSun"/>
          <w:color w:val="231F20"/>
          <w:spacing w:val="-4"/>
          <w:sz w:val="18"/>
          <w:szCs w:val="18"/>
        </w:rPr>
        <w:t>、</w:t>
      </w:r>
      <w:r>
        <w:rPr>
          <w:rFonts w:eastAsia="Arial"/>
          <w:color w:val="231F20"/>
          <w:spacing w:val="-4"/>
          <w:sz w:val="18"/>
          <w:szCs w:val="18"/>
        </w:rPr>
        <w:t>elfutils</w:t>
      </w:r>
      <w:r>
        <w:rPr>
          <w:rFonts w:ascii="SimSun" w:eastAsia="SimSun" w:hAnsi="SimSun" w:cs="SimSun"/>
          <w:color w:val="231F20"/>
          <w:spacing w:val="-4"/>
          <w:sz w:val="18"/>
          <w:szCs w:val="18"/>
        </w:rPr>
        <w:t>、</w:t>
      </w:r>
      <w:r>
        <w:rPr>
          <w:rFonts w:eastAsia="Arial"/>
          <w:color w:val="231F20"/>
          <w:spacing w:val="-4"/>
          <w:sz w:val="18"/>
          <w:szCs w:val="18"/>
        </w:rPr>
        <w:t>libtool</w:t>
      </w:r>
      <w:r>
        <w:rPr>
          <w:rFonts w:ascii="SimSun" w:eastAsia="SimSun" w:hAnsi="SimSun" w:cs="SimSun"/>
          <w:color w:val="231F20"/>
          <w:spacing w:val="-4"/>
          <w:sz w:val="18"/>
          <w:szCs w:val="18"/>
        </w:rPr>
        <w:t>、</w:t>
      </w:r>
      <w:r>
        <w:rPr>
          <w:rFonts w:eastAsia="Arial"/>
          <w:color w:val="231F20"/>
          <w:spacing w:val="-4"/>
          <w:sz w:val="18"/>
          <w:szCs w:val="18"/>
        </w:rPr>
        <w:t>clang</w:t>
      </w:r>
      <w:r>
        <w:rPr>
          <w:rFonts w:ascii="SimSun" w:eastAsia="SimSun" w:hAnsi="SimSun" w:cs="SimSun"/>
          <w:color w:val="231F20"/>
          <w:spacing w:val="-4"/>
          <w:sz w:val="18"/>
          <w:szCs w:val="18"/>
        </w:rPr>
        <w:t>、</w:t>
      </w:r>
      <w:r>
        <w:rPr>
          <w:rFonts w:ascii="SimSun" w:eastAsia="SimSun" w:hAnsi="SimSun" w:cs="SimSun"/>
          <w:color w:val="231F20"/>
          <w:spacing w:val="-4"/>
          <w:sz w:val="18"/>
          <w:szCs w:val="18"/>
        </w:rPr>
        <w:t xml:space="preserve">  </w:t>
      </w:r>
      <w:r>
        <w:rPr>
          <w:rFonts w:eastAsia="Arial"/>
          <w:color w:val="231F20"/>
          <w:spacing w:val="-4"/>
          <w:sz w:val="18"/>
          <w:szCs w:val="18"/>
        </w:rPr>
        <w:t>boost</w:t>
      </w:r>
      <w:r>
        <w:rPr>
          <w:rFonts w:ascii="SimSun" w:eastAsia="SimSun" w:hAnsi="SimSun" w:cs="SimSun"/>
          <w:color w:val="231F20"/>
          <w:spacing w:val="-4"/>
          <w:sz w:val="18"/>
          <w:szCs w:val="18"/>
        </w:rPr>
        <w:t>、</w:t>
      </w:r>
      <w:r>
        <w:rPr>
          <w:rFonts w:ascii="SimSun" w:eastAsia="SimSun" w:hAnsi="SimSun" w:cs="SimSun"/>
          <w:color w:val="231F20"/>
          <w:spacing w:val="-4"/>
          <w:sz w:val="18"/>
          <w:szCs w:val="18"/>
        </w:rPr>
        <w:t>gdb</w:t>
      </w:r>
      <w:r>
        <w:rPr>
          <w:rFonts w:ascii="SimSun" w:eastAsia="SimSun" w:hAnsi="SimSun" w:cs="SimSun"/>
          <w:color w:val="231F20"/>
          <w:spacing w:val="-4"/>
          <w:sz w:val="18"/>
          <w:szCs w:val="18"/>
        </w:rPr>
        <w:t>などのコア</w:t>
      </w:r>
      <w:r>
        <w:rPr>
          <w:rFonts w:ascii="SimSun" w:eastAsia="SimSun" w:hAnsi="SimSun" w:cs="SimSun"/>
          <w:color w:val="231F20"/>
          <w:spacing w:val="-4"/>
          <w:sz w:val="18"/>
          <w:szCs w:val="18"/>
        </w:rPr>
        <w:t>OS</w:t>
      </w:r>
      <w:r>
        <w:rPr>
          <w:rFonts w:ascii="SimSun" w:eastAsia="SimSun" w:hAnsi="SimSun" w:cs="SimSun"/>
          <w:color w:val="231F20"/>
          <w:spacing w:val="-4"/>
          <w:sz w:val="18"/>
          <w:szCs w:val="18"/>
        </w:rPr>
        <w:t>コンポーネ</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ン</w:t>
      </w:r>
      <w:r>
        <w:rPr>
          <w:rFonts w:ascii="SimSun" w:eastAsia="SimSun" w:hAnsi="SimSun" w:cs="SimSun"/>
          <w:color w:val="231F20"/>
          <w:spacing w:val="9"/>
          <w:sz w:val="18"/>
          <w:szCs w:val="18"/>
        </w:rPr>
        <w:t>ト</w:t>
      </w:r>
      <w:r>
        <w:rPr>
          <w:rFonts w:ascii="SimSun" w:eastAsia="SimSun" w:hAnsi="SimSun" w:cs="SimSun"/>
          <w:color w:val="231F20"/>
          <w:spacing w:val="5"/>
          <w:sz w:val="18"/>
          <w:szCs w:val="18"/>
        </w:rPr>
        <w:t>では、</w:t>
      </w:r>
      <w:r>
        <w:rPr>
          <w:rFonts w:ascii="SimSun" w:eastAsia="SimSun" w:hAnsi="SimSun" w:cs="SimSun"/>
          <w:color w:val="231F20"/>
          <w:sz w:val="18"/>
          <w:szCs w:val="18"/>
        </w:rPr>
        <w:t>TUNISIN</w:t>
      </w:r>
      <w:r>
        <w:rPr>
          <w:rFonts w:ascii="SimSun" w:eastAsia="SimSun" w:hAnsi="SimSun" w:cs="SimSun"/>
          <w:color w:val="231F20"/>
          <w:spacing w:val="5"/>
          <w:sz w:val="18"/>
          <w:szCs w:val="18"/>
        </w:rPr>
        <w:t>ソフトウェアの適応は、</w:t>
      </w:r>
      <w:r>
        <w:rPr>
          <w:rFonts w:eastAsia="Arial"/>
          <w:color w:val="231F20"/>
          <w:spacing w:val="5"/>
          <w:sz w:val="18"/>
          <w:szCs w:val="18"/>
        </w:rPr>
        <w:t>5000</w:t>
      </w:r>
      <w:r>
        <w:rPr>
          <w:rFonts w:ascii="SimSun" w:eastAsia="SimSun" w:hAnsi="SimSun" w:cs="SimSun"/>
          <w:color w:val="231F20"/>
          <w:spacing w:val="5"/>
          <w:sz w:val="18"/>
          <w:szCs w:val="18"/>
        </w:rPr>
        <w:t>以上のパッチを統合しました。これまでに</w:t>
      </w:r>
      <w:r>
        <w:rPr>
          <w:rFonts w:eastAsia="Arial"/>
          <w:color w:val="231F20"/>
          <w:spacing w:val="5"/>
          <w:sz w:val="18"/>
          <w:szCs w:val="18"/>
        </w:rPr>
        <w:t>500</w:t>
      </w:r>
      <w:r>
        <w:rPr>
          <w:rFonts w:ascii="SimSun" w:eastAsia="SimSun" w:hAnsi="SimSun" w:cs="SimSun"/>
          <w:color w:val="231F20"/>
          <w:spacing w:val="5"/>
          <w:sz w:val="18"/>
          <w:szCs w:val="18"/>
        </w:rPr>
        <w:t>以</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上のパッチが開発され、上流コミュニティにフィードバックされ、そのうち</w:t>
      </w:r>
      <w:r>
        <w:rPr>
          <w:rFonts w:eastAsia="Arial"/>
          <w:color w:val="231F20"/>
          <w:spacing w:val="4"/>
          <w:sz w:val="18"/>
          <w:szCs w:val="18"/>
        </w:rPr>
        <w:t>400</w:t>
      </w:r>
      <w:r>
        <w:rPr>
          <w:rFonts w:ascii="SimSun" w:eastAsia="SimSun" w:hAnsi="SimSun" w:cs="SimSun"/>
          <w:color w:val="231F20"/>
          <w:spacing w:val="4"/>
          <w:sz w:val="18"/>
          <w:szCs w:val="18"/>
        </w:rPr>
        <w:t>以上が上流コ</w:t>
      </w:r>
      <w:r>
        <w:rPr>
          <w:rFonts w:ascii="SimSun" w:eastAsia="SimSun" w:hAnsi="SimSun" w:cs="SimSun"/>
          <w:color w:val="231F20"/>
          <w:sz w:val="18"/>
          <w:szCs w:val="18"/>
        </w:rPr>
        <w:t>ミュ</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ニティで採用されています</w:t>
      </w:r>
      <w:r>
        <w:rPr>
          <w:rFonts w:ascii="SimSun" w:eastAsia="SimSun" w:hAnsi="SimSun" w:cs="SimSun"/>
          <w:color w:val="231F20"/>
          <w:spacing w:val="4"/>
          <w:sz w:val="18"/>
          <w:szCs w:val="18"/>
        </w:rPr>
        <w:t>。</w:t>
      </w:r>
    </w:p>
    <w:p w14:paraId="27897108" w14:textId="77777777" w:rsidR="00862892" w:rsidRDefault="00426BDF">
      <w:pPr>
        <w:spacing w:before="101" w:line="361" w:lineRule="auto"/>
        <w:ind w:left="93" w:right="34" w:hanging="3"/>
        <w:rPr>
          <w:rFonts w:ascii="SimSun" w:eastAsia="SimSun" w:hAnsi="SimSun" w:cs="SimSun"/>
          <w:sz w:val="18"/>
          <w:szCs w:val="18"/>
        </w:rPr>
      </w:pPr>
      <w:r>
        <w:rPr>
          <w:rFonts w:ascii="SimSun" w:eastAsia="SimSun" w:hAnsi="SimSun" w:cs="SimSun"/>
          <w:color w:val="231F20"/>
          <w:spacing w:val="14"/>
          <w:sz w:val="18"/>
          <w:szCs w:val="18"/>
        </w:rPr>
        <w:t>世界</w:t>
      </w:r>
      <w:r>
        <w:rPr>
          <w:rFonts w:ascii="SimSun" w:eastAsia="SimSun" w:hAnsi="SimSun" w:cs="SimSun"/>
          <w:color w:val="231F20"/>
          <w:spacing w:val="13"/>
          <w:sz w:val="18"/>
          <w:szCs w:val="18"/>
        </w:rPr>
        <w:t>で</w:t>
      </w:r>
      <w:r>
        <w:rPr>
          <w:rFonts w:ascii="SimSun" w:eastAsia="SimSun" w:hAnsi="SimSun" w:cs="SimSun"/>
          <w:color w:val="231F20"/>
          <w:spacing w:val="7"/>
          <w:sz w:val="18"/>
          <w:szCs w:val="18"/>
        </w:rPr>
        <w:t>最も重要な</w:t>
      </w:r>
      <w:r>
        <w:rPr>
          <w:rFonts w:eastAsia="Arial"/>
          <w:color w:val="231F20"/>
          <w:sz w:val="18"/>
          <w:szCs w:val="18"/>
        </w:rPr>
        <w:t>Linux</w:t>
      </w:r>
      <w:r>
        <w:rPr>
          <w:rFonts w:ascii="SimSun" w:eastAsia="SimSun" w:hAnsi="SimSun" w:cs="SimSun"/>
          <w:color w:val="231F20"/>
          <w:spacing w:val="7"/>
          <w:sz w:val="18"/>
          <w:szCs w:val="18"/>
        </w:rPr>
        <w:t>ディストリビューションの一つとして、</w:t>
      </w:r>
      <w:r>
        <w:rPr>
          <w:rFonts w:ascii="SimSun" w:eastAsia="SimSun" w:hAnsi="SimSun" w:cs="SimSun"/>
          <w:color w:val="231F20"/>
          <w:sz w:val="18"/>
          <w:szCs w:val="18"/>
        </w:rPr>
        <w:t>TUNIS</w:t>
      </w:r>
      <w:r>
        <w:rPr>
          <w:rFonts w:ascii="SimSun" w:eastAsia="SimSun" w:hAnsi="SimSun" w:cs="SimSun"/>
          <w:color w:val="231F20"/>
          <w:spacing w:val="7"/>
          <w:sz w:val="18"/>
          <w:szCs w:val="18"/>
        </w:rPr>
        <w:t>オペレーティングシステム</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のコミュニティ版である</w:t>
      </w:r>
      <w:r>
        <w:rPr>
          <w:rFonts w:eastAsia="Arial"/>
          <w:color w:val="231F20"/>
          <w:sz w:val="18"/>
          <w:szCs w:val="18"/>
        </w:rPr>
        <w:t>deepin</w:t>
      </w:r>
      <w:r>
        <w:rPr>
          <w:rFonts w:ascii="ＭＳ 明朝" w:eastAsia="ＭＳ 明朝" w:hAnsi="ＭＳ 明朝" w:cs="ＭＳ 明朝"/>
          <w:color w:val="231F20"/>
          <w:spacing w:val="3"/>
          <w:sz w:val="18"/>
          <w:szCs w:val="18"/>
        </w:rPr>
        <w:t>は、</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世界中で</w:t>
      </w:r>
      <w:r>
        <w:rPr>
          <w:rFonts w:eastAsia="Arial"/>
          <w:color w:val="231F20"/>
          <w:spacing w:val="3"/>
          <w:sz w:val="18"/>
          <w:szCs w:val="18"/>
        </w:rPr>
        <w:t>8</w:t>
      </w:r>
      <w:r>
        <w:rPr>
          <w:rFonts w:ascii="SimSun" w:eastAsia="SimSun" w:hAnsi="SimSun" w:cs="SimSun"/>
          <w:color w:val="231F20"/>
          <w:spacing w:val="3"/>
          <w:sz w:val="18"/>
          <w:szCs w:val="18"/>
        </w:rPr>
        <w:t>000</w:t>
      </w:r>
      <w:r>
        <w:rPr>
          <w:rFonts w:ascii="SimSun" w:eastAsia="SimSun" w:hAnsi="SimSun" w:cs="SimSun"/>
          <w:color w:val="231F20"/>
          <w:spacing w:val="3"/>
          <w:sz w:val="18"/>
          <w:szCs w:val="18"/>
        </w:rPr>
        <w:t>万回以上ダウンロードされ、コミュニティユー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ザーは世界中で</w:t>
      </w:r>
      <w:r>
        <w:rPr>
          <w:rFonts w:ascii="SimSun" w:eastAsia="SimSun" w:hAnsi="SimSun" w:cs="SimSun"/>
          <w:color w:val="231F20"/>
          <w:spacing w:val="2"/>
          <w:sz w:val="18"/>
          <w:szCs w:val="18"/>
        </w:rPr>
        <w:t>200</w:t>
      </w:r>
      <w:r>
        <w:rPr>
          <w:rFonts w:ascii="SimSun" w:eastAsia="SimSun" w:hAnsi="SimSun" w:cs="SimSun"/>
          <w:color w:val="231F20"/>
          <w:spacing w:val="2"/>
          <w:sz w:val="18"/>
          <w:szCs w:val="18"/>
        </w:rPr>
        <w:t>万人</w:t>
      </w:r>
      <w:r>
        <w:rPr>
          <w:rFonts w:ascii="SimSun" w:eastAsia="SimSun" w:hAnsi="SimSun" w:cs="SimSun"/>
          <w:color w:val="231F20"/>
          <w:spacing w:val="1"/>
          <w:sz w:val="18"/>
          <w:szCs w:val="18"/>
        </w:rPr>
        <w:t>以上となっています。</w:t>
      </w:r>
      <w:r>
        <w:rPr>
          <w:rFonts w:eastAsia="Arial"/>
          <w:color w:val="231F20"/>
          <w:sz w:val="18"/>
          <w:szCs w:val="18"/>
        </w:rPr>
        <w:t>Qt</w:t>
      </w:r>
      <w:r>
        <w:rPr>
          <w:rFonts w:eastAsia="Arial"/>
          <w:color w:val="231F20"/>
          <w:spacing w:val="1"/>
          <w:sz w:val="18"/>
          <w:szCs w:val="18"/>
        </w:rPr>
        <w:t xml:space="preserve">  </w:t>
      </w:r>
      <w:r>
        <w:rPr>
          <w:rFonts w:ascii="SimSun" w:eastAsia="SimSun" w:hAnsi="SimSun" w:cs="SimSun"/>
          <w:color w:val="231F20"/>
          <w:spacing w:val="1"/>
          <w:sz w:val="18"/>
          <w:szCs w:val="18"/>
        </w:rPr>
        <w:t>コミュニティに参加して以来、</w:t>
      </w:r>
      <w:r>
        <w:rPr>
          <w:rFonts w:eastAsia="Arial"/>
          <w:color w:val="231F20"/>
          <w:spacing w:val="1"/>
          <w:sz w:val="18"/>
          <w:szCs w:val="18"/>
        </w:rPr>
        <w:t xml:space="preserve">2020 </w:t>
      </w:r>
      <w:r>
        <w:rPr>
          <w:rFonts w:ascii="ＭＳ 明朝" w:eastAsia="ＭＳ 明朝" w:hAnsi="ＭＳ 明朝" w:cs="ＭＳ 明朝"/>
          <w:color w:val="231F20"/>
          <w:spacing w:val="1"/>
          <w:sz w:val="18"/>
          <w:szCs w:val="18"/>
        </w:rPr>
        <w:t>年には</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コー</w:t>
      </w:r>
    </w:p>
    <w:p w14:paraId="5EC204EA" w14:textId="77777777" w:rsidR="00862892" w:rsidRDefault="00426BDF">
      <w:pPr>
        <w:spacing w:line="466" w:lineRule="auto"/>
        <w:ind w:left="86" w:right="1577" w:firstLine="64"/>
        <w:rPr>
          <w:rFonts w:ascii="PMingLiU" w:eastAsia="PMingLiU" w:hAnsi="PMingLiU" w:cs="PMingLiU"/>
          <w:sz w:val="18"/>
          <w:szCs w:val="18"/>
        </w:rPr>
      </w:pPr>
      <w:r>
        <w:rPr>
          <w:rFonts w:ascii="SimSun" w:eastAsia="SimSun" w:hAnsi="SimSun" w:cs="SimSun"/>
          <w:color w:val="231F20"/>
          <w:spacing w:val="-2"/>
          <w:sz w:val="18"/>
          <w:szCs w:val="18"/>
        </w:rPr>
        <w:t>ド貢献度第</w:t>
      </w:r>
      <w:r>
        <w:rPr>
          <w:rFonts w:ascii="SimSun" w:eastAsia="SimSun" w:hAnsi="SimSun" w:cs="SimSun"/>
          <w:color w:val="231F20"/>
          <w:spacing w:val="-2"/>
          <w:sz w:val="18"/>
          <w:szCs w:val="18"/>
        </w:rPr>
        <w:t xml:space="preserve"> 5 </w:t>
      </w:r>
      <w:r>
        <w:rPr>
          <w:rFonts w:ascii="SimSun" w:eastAsia="SimSun" w:hAnsi="SimSun" w:cs="SimSun"/>
          <w:color w:val="231F20"/>
          <w:spacing w:val="-2"/>
          <w:sz w:val="18"/>
          <w:szCs w:val="18"/>
        </w:rPr>
        <w:t>位、</w:t>
      </w:r>
      <w:r>
        <w:rPr>
          <w:rFonts w:ascii="SimSun" w:eastAsia="SimSun" w:hAnsi="SimSun" w:cs="SimSun"/>
          <w:color w:val="231F20"/>
          <w:spacing w:val="-2"/>
          <w:sz w:val="18"/>
          <w:szCs w:val="18"/>
        </w:rPr>
        <w:t xml:space="preserve"> </w:t>
      </w:r>
      <w:r>
        <w:rPr>
          <w:rFonts w:eastAsia="Arial"/>
          <w:color w:val="231F20"/>
          <w:spacing w:val="-2"/>
          <w:sz w:val="18"/>
          <w:szCs w:val="18"/>
        </w:rPr>
        <w:t xml:space="preserve">2021 </w:t>
      </w:r>
      <w:r>
        <w:rPr>
          <w:rFonts w:ascii="SimSun" w:eastAsia="SimSun" w:hAnsi="SimSun" w:cs="SimSun"/>
          <w:color w:val="231F20"/>
          <w:spacing w:val="-2"/>
          <w:sz w:val="18"/>
          <w:szCs w:val="18"/>
        </w:rPr>
        <w:t>年にはコード貢献度第</w:t>
      </w:r>
      <w:r>
        <w:rPr>
          <w:rFonts w:ascii="SimSun" w:eastAsia="SimSun" w:hAnsi="SimSun" w:cs="SimSun"/>
          <w:color w:val="231F20"/>
          <w:spacing w:val="-2"/>
          <w:sz w:val="18"/>
          <w:szCs w:val="18"/>
        </w:rPr>
        <w:t xml:space="preserve"> 3 </w:t>
      </w:r>
      <w:r>
        <w:rPr>
          <w:rFonts w:ascii="SimSun" w:eastAsia="SimSun" w:hAnsi="SimSun" w:cs="SimSun"/>
          <w:color w:val="231F20"/>
          <w:spacing w:val="-2"/>
          <w:sz w:val="18"/>
          <w:szCs w:val="18"/>
        </w:rPr>
        <w:t>位にランクインしてい</w:t>
      </w:r>
      <w:r>
        <w:rPr>
          <w:rFonts w:ascii="SimSun" w:eastAsia="SimSun" w:hAnsi="SimSun" w:cs="SimSun"/>
          <w:color w:val="231F20"/>
          <w:sz w:val="18"/>
          <w:szCs w:val="18"/>
        </w:rPr>
        <w:t>ます。</w:t>
      </w:r>
      <w:r>
        <w:rPr>
          <w:rFonts w:ascii="SimSun" w:eastAsia="SimSun" w:hAnsi="SimSun" w:cs="SimSun"/>
          <w:color w:val="231F20"/>
          <w:sz w:val="18"/>
          <w:szCs w:val="18"/>
        </w:rPr>
        <w:t xml:space="preserve"> </w:t>
      </w:r>
      <w:r>
        <w:rPr>
          <w:rFonts w:ascii="PMingLiU" w:eastAsia="PMingLiU" w:hAnsi="PMingLiU" w:cs="PMingLiU"/>
          <w:color w:val="231F20"/>
          <w:spacing w:val="3"/>
          <w:sz w:val="18"/>
          <w:szCs w:val="18"/>
        </w:rPr>
        <w:t>地</w:t>
      </w:r>
      <w:r>
        <w:rPr>
          <w:rFonts w:ascii="PMingLiU" w:eastAsia="PMingLiU" w:hAnsi="PMingLiU" w:cs="PMingLiU"/>
          <w:color w:val="231F20"/>
          <w:spacing w:val="2"/>
          <w:sz w:val="18"/>
          <w:szCs w:val="18"/>
        </w:rPr>
        <w:t>域貢献</w:t>
      </w:r>
    </w:p>
    <w:p w14:paraId="54436A03" w14:textId="62183EA1" w:rsidR="00862892" w:rsidRDefault="00426BDF">
      <w:pPr>
        <w:spacing w:line="346" w:lineRule="auto"/>
        <w:ind w:left="90" w:right="32" w:hanging="6"/>
        <w:rPr>
          <w:rFonts w:ascii="SimSun" w:eastAsia="SimSun" w:hAnsi="SimSun" w:cs="SimSun"/>
          <w:sz w:val="18"/>
          <w:szCs w:val="18"/>
        </w:rPr>
      </w:pPr>
      <w:r>
        <w:rPr>
          <w:rFonts w:ascii="PMingLiU" w:eastAsia="PMingLiU" w:hAnsi="PMingLiU" w:cs="PMingLiU"/>
          <w:color w:val="231F20"/>
          <w:sz w:val="18"/>
          <w:szCs w:val="18"/>
        </w:rPr>
        <w:t>Unity</w:t>
      </w:r>
      <w:r w:rsidR="0002231E">
        <w:rPr>
          <w:rFonts w:ascii="PMingLiU" w:eastAsia="PMingLiU" w:hAnsi="PMingLiU" w:cs="PMingLiU"/>
          <w:color w:val="231F20"/>
          <w:spacing w:val="16"/>
          <w:sz w:val="18"/>
          <w:szCs w:val="18"/>
        </w:rPr>
        <w:t>オープンソース</w:t>
      </w:r>
      <w:r>
        <w:rPr>
          <w:rFonts w:ascii="PMingLiU" w:eastAsia="PMingLiU" w:hAnsi="PMingLiU" w:cs="PMingLiU"/>
          <w:color w:val="231F20"/>
          <w:spacing w:val="8"/>
          <w:sz w:val="18"/>
          <w:szCs w:val="18"/>
        </w:rPr>
        <w:t>コミュニティ</w:t>
      </w:r>
      <w:r>
        <w:rPr>
          <w:rFonts w:ascii="PMingLiU" w:eastAsia="PMingLiU" w:hAnsi="PMingLiU" w:cs="PMingLiU"/>
          <w:color w:val="231F20"/>
          <w:spacing w:val="8"/>
          <w:sz w:val="18"/>
          <w:szCs w:val="18"/>
        </w:rPr>
        <w:t>(</w:t>
      </w:r>
      <w:r>
        <w:rPr>
          <w:rFonts w:ascii="PMingLiU" w:eastAsia="PMingLiU" w:hAnsi="PMingLiU" w:cs="PMingLiU"/>
          <w:color w:val="231F20"/>
          <w:sz w:val="18"/>
          <w:szCs w:val="18"/>
        </w:rPr>
        <w:t>deepin</w:t>
      </w:r>
      <w:r>
        <w:rPr>
          <w:rFonts w:ascii="PMingLiU" w:eastAsia="PMingLiU" w:hAnsi="PMingLiU" w:cs="PMingLiU"/>
          <w:color w:val="231F20"/>
          <w:spacing w:val="8"/>
          <w:sz w:val="18"/>
          <w:szCs w:val="18"/>
        </w:rPr>
        <w:t xml:space="preserve">)   </w:t>
      </w:r>
      <w:r>
        <w:rPr>
          <w:rFonts w:ascii="PMingLiU" w:eastAsia="PMingLiU" w:hAnsi="PMingLiU" w:cs="PMingLiU"/>
          <w:color w:val="231F20"/>
          <w:spacing w:val="8"/>
          <w:sz w:val="18"/>
          <w:szCs w:val="18"/>
        </w:rPr>
        <w:t>：世界</w:t>
      </w:r>
      <w:r>
        <w:rPr>
          <w:rFonts w:eastAsia="Arial"/>
          <w:color w:val="231F20"/>
          <w:spacing w:val="8"/>
          <w:sz w:val="18"/>
          <w:szCs w:val="18"/>
        </w:rPr>
        <w:t>100</w:t>
      </w:r>
      <w:r>
        <w:rPr>
          <w:rFonts w:ascii="ＭＳ 明朝" w:eastAsia="ＭＳ 明朝" w:hAnsi="ＭＳ 明朝" w:cs="ＭＳ 明朝"/>
          <w:color w:val="231F20"/>
          <w:spacing w:val="8"/>
          <w:sz w:val="18"/>
          <w:szCs w:val="18"/>
        </w:rPr>
        <w:t>以上の</w:t>
      </w:r>
      <w:r>
        <w:rPr>
          <w:rFonts w:ascii="SimSun" w:eastAsia="SimSun" w:hAnsi="SimSun" w:cs="SimSun"/>
          <w:color w:val="231F20"/>
          <w:spacing w:val="8"/>
          <w:sz w:val="18"/>
          <w:szCs w:val="18"/>
        </w:rPr>
        <w:t>国と地域のユーザー、</w:t>
      </w:r>
      <w:r>
        <w:rPr>
          <w:rFonts w:ascii="SimSun" w:eastAsia="SimSun" w:hAnsi="SimSun" w:cs="SimSun"/>
          <w:color w:val="231F20"/>
          <w:spacing w:val="8"/>
          <w:sz w:val="18"/>
          <w:szCs w:val="18"/>
        </w:rPr>
        <w:t xml:space="preserve"> </w:t>
      </w:r>
      <w:r>
        <w:rPr>
          <w:rFonts w:eastAsia="Arial"/>
          <w:color w:val="231F20"/>
          <w:spacing w:val="8"/>
          <w:sz w:val="18"/>
          <w:szCs w:val="18"/>
        </w:rPr>
        <w:t>40</w:t>
      </w:r>
      <w:r>
        <w:rPr>
          <w:rFonts w:ascii="ＭＳ 明朝" w:eastAsia="ＭＳ 明朝" w:hAnsi="ＭＳ 明朝" w:cs="ＭＳ 明朝"/>
          <w:color w:val="231F20"/>
          <w:spacing w:val="8"/>
          <w:sz w:val="18"/>
          <w:szCs w:val="18"/>
        </w:rPr>
        <w:t>以上の</w:t>
      </w:r>
      <w:r>
        <w:rPr>
          <w:rFonts w:ascii="SimSun" w:eastAsia="SimSun" w:hAnsi="SimSun" w:cs="SimSun"/>
          <w:color w:val="231F20"/>
          <w:spacing w:val="8"/>
          <w:sz w:val="18"/>
          <w:szCs w:val="18"/>
        </w:rPr>
        <w:t>累</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積リリース、</w:t>
      </w:r>
      <w:r>
        <w:rPr>
          <w:rFonts w:ascii="SimSun" w:eastAsia="SimSun" w:hAnsi="SimSun" w:cs="SimSun"/>
          <w:color w:val="231F20"/>
          <w:spacing w:val="2"/>
          <w:sz w:val="18"/>
          <w:szCs w:val="18"/>
        </w:rPr>
        <w:t xml:space="preserve"> </w:t>
      </w:r>
      <w:r>
        <w:rPr>
          <w:rFonts w:eastAsia="Arial"/>
          <w:color w:val="231F20"/>
          <w:spacing w:val="2"/>
          <w:sz w:val="18"/>
          <w:szCs w:val="18"/>
        </w:rPr>
        <w:t>34</w:t>
      </w:r>
      <w:r>
        <w:rPr>
          <w:rFonts w:ascii="SimSun" w:eastAsia="SimSun" w:hAnsi="SimSun" w:cs="SimSun"/>
          <w:color w:val="231F20"/>
          <w:spacing w:val="2"/>
          <w:sz w:val="18"/>
          <w:szCs w:val="18"/>
        </w:rPr>
        <w:t>言語サポート、</w:t>
      </w:r>
      <w:r>
        <w:rPr>
          <w:rFonts w:ascii="SimSun" w:eastAsia="SimSun" w:hAnsi="SimSun" w:cs="SimSun"/>
          <w:color w:val="231F20"/>
          <w:spacing w:val="2"/>
          <w:sz w:val="18"/>
          <w:szCs w:val="18"/>
        </w:rPr>
        <w:t>800</w:t>
      </w:r>
      <w:r>
        <w:rPr>
          <w:rFonts w:ascii="SimSun" w:eastAsia="SimSun" w:hAnsi="SimSun" w:cs="SimSun"/>
          <w:color w:val="231F20"/>
          <w:spacing w:val="1"/>
          <w:sz w:val="18"/>
          <w:szCs w:val="18"/>
        </w:rPr>
        <w:t>0</w:t>
      </w:r>
      <w:r>
        <w:rPr>
          <w:rFonts w:ascii="SimSun" w:eastAsia="SimSun" w:hAnsi="SimSun" w:cs="SimSun"/>
          <w:color w:val="231F20"/>
          <w:spacing w:val="1"/>
          <w:sz w:val="18"/>
          <w:szCs w:val="18"/>
        </w:rPr>
        <w:t>万以上の累積ダウンロード、</w:t>
      </w:r>
      <w:r>
        <w:rPr>
          <w:rFonts w:ascii="SimSun" w:eastAsia="SimSun" w:hAnsi="SimSun" w:cs="SimSun"/>
          <w:color w:val="231F20"/>
          <w:spacing w:val="1"/>
          <w:sz w:val="18"/>
          <w:szCs w:val="18"/>
        </w:rPr>
        <w:t>200</w:t>
      </w:r>
      <w:r>
        <w:rPr>
          <w:rFonts w:ascii="SimSun" w:eastAsia="SimSun" w:hAnsi="SimSun" w:cs="SimSun"/>
          <w:color w:val="231F20"/>
          <w:spacing w:val="1"/>
          <w:sz w:val="18"/>
          <w:szCs w:val="18"/>
        </w:rPr>
        <w:t>万以上のグローバルコミュニ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ティユーザー</w:t>
      </w:r>
      <w:r>
        <w:rPr>
          <w:rFonts w:ascii="SimSun" w:eastAsia="SimSun" w:hAnsi="SimSun" w:cs="SimSun"/>
          <w:color w:val="231F20"/>
          <w:spacing w:val="6"/>
          <w:sz w:val="18"/>
          <w:szCs w:val="18"/>
        </w:rPr>
        <w:t>、</w:t>
      </w:r>
      <w:r>
        <w:rPr>
          <w:rFonts w:ascii="SimSun" w:eastAsia="SimSun" w:hAnsi="SimSun" w:cs="SimSun"/>
          <w:color w:val="231F20"/>
          <w:spacing w:val="5"/>
          <w:sz w:val="18"/>
          <w:szCs w:val="18"/>
        </w:rPr>
        <w:t>600</w:t>
      </w:r>
      <w:r>
        <w:rPr>
          <w:rFonts w:ascii="SimSun" w:eastAsia="SimSun" w:hAnsi="SimSun" w:cs="SimSun"/>
          <w:color w:val="231F20"/>
          <w:spacing w:val="5"/>
          <w:sz w:val="18"/>
          <w:szCs w:val="18"/>
        </w:rPr>
        <w:t>万行以上の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コードを提供しています。</w:t>
      </w:r>
      <w:r>
        <w:rPr>
          <w:rFonts w:eastAsia="Arial"/>
          <w:color w:val="231F20"/>
          <w:spacing w:val="5"/>
          <w:sz w:val="18"/>
          <w:szCs w:val="18"/>
        </w:rPr>
        <w:t>6</w:t>
      </w:r>
      <w:r>
        <w:rPr>
          <w:rFonts w:ascii="ＭＳ 明朝" w:eastAsia="ＭＳ 明朝" w:hAnsi="ＭＳ 明朝" w:cs="ＭＳ 明朝"/>
          <w:color w:val="231F20"/>
          <w:spacing w:val="5"/>
          <w:sz w:val="18"/>
          <w:szCs w:val="18"/>
        </w:rPr>
        <w:t>つの</w:t>
      </w:r>
      <w:r>
        <w:rPr>
          <w:rFonts w:ascii="SimSun" w:eastAsia="SimSun" w:hAnsi="SimSun" w:cs="SimSun"/>
          <w:color w:val="231F20"/>
          <w:spacing w:val="5"/>
          <w:sz w:val="18"/>
          <w:szCs w:val="18"/>
        </w:rPr>
        <w:t>海外コミュニティ</w:t>
      </w:r>
    </w:p>
    <w:p w14:paraId="3946C93C" w14:textId="23810787" w:rsidR="00862892" w:rsidRDefault="00426BDF">
      <w:pPr>
        <w:spacing w:line="354" w:lineRule="auto"/>
        <w:ind w:left="105" w:right="35" w:firstLine="21"/>
        <w:rPr>
          <w:rFonts w:ascii="SimSun" w:eastAsia="SimSun" w:hAnsi="SimSun" w:cs="SimSun"/>
          <w:sz w:val="18"/>
          <w:szCs w:val="18"/>
        </w:rPr>
      </w:pPr>
      <w:r>
        <w:rPr>
          <w:rFonts w:ascii="SimSun" w:eastAsia="SimSun" w:hAnsi="SimSun" w:cs="SimSun"/>
          <w:color w:val="231F20"/>
          <w:spacing w:val="11"/>
          <w:sz w:val="18"/>
          <w:szCs w:val="18"/>
        </w:rPr>
        <w:t>と</w:t>
      </w:r>
      <w:r>
        <w:rPr>
          <w:rFonts w:eastAsia="Arial"/>
          <w:color w:val="231F20"/>
          <w:spacing w:val="6"/>
          <w:sz w:val="18"/>
          <w:szCs w:val="18"/>
        </w:rPr>
        <w:t>40</w:t>
      </w:r>
      <w:r>
        <w:rPr>
          <w:rFonts w:ascii="SimSun" w:eastAsia="SimSun" w:hAnsi="SimSun" w:cs="SimSun"/>
          <w:color w:val="231F20"/>
          <w:spacing w:val="6"/>
          <w:sz w:val="18"/>
          <w:szCs w:val="18"/>
        </w:rPr>
        <w:t>カ国以上の</w:t>
      </w:r>
      <w:r>
        <w:rPr>
          <w:rFonts w:eastAsia="Arial"/>
          <w:color w:val="231F20"/>
          <w:spacing w:val="6"/>
          <w:sz w:val="18"/>
          <w:szCs w:val="18"/>
        </w:rPr>
        <w:t>130</w:t>
      </w:r>
      <w:r>
        <w:rPr>
          <w:rFonts w:ascii="SimSun" w:eastAsia="SimSun" w:hAnsi="SimSun" w:cs="SimSun"/>
          <w:color w:val="231F20"/>
          <w:spacing w:val="6"/>
          <w:sz w:val="18"/>
          <w:szCs w:val="18"/>
        </w:rPr>
        <w:t>以上のミラーサイトがあり、中国語</w:t>
      </w:r>
      <w:r>
        <w:rPr>
          <w:rFonts w:ascii="SimSun" w:eastAsia="SimSun" w:hAnsi="SimSun" w:cs="SimSun"/>
          <w:color w:val="231F20"/>
          <w:sz w:val="18"/>
          <w:szCs w:val="18"/>
        </w:rPr>
        <w:t>OS</w:t>
      </w:r>
      <w:r>
        <w:rPr>
          <w:rFonts w:ascii="SimSun" w:eastAsia="SimSun" w:hAnsi="SimSun" w:cs="SimSun"/>
          <w:color w:val="231F20"/>
          <w:spacing w:val="6"/>
          <w:sz w:val="18"/>
          <w:szCs w:val="18"/>
        </w:rPr>
        <w:t>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コミュニティの国際</w:t>
      </w:r>
      <w:r>
        <w:rPr>
          <w:rFonts w:ascii="SimSun" w:eastAsia="SimSun" w:hAnsi="SimSun" w:cs="SimSun"/>
          <w:color w:val="231F20"/>
          <w:sz w:val="18"/>
          <w:szCs w:val="18"/>
        </w:rPr>
        <w:t xml:space="preserve"> </w:t>
      </w:r>
      <w:r>
        <w:rPr>
          <w:rFonts w:ascii="SimSun" w:eastAsia="SimSun" w:hAnsi="SimSun" w:cs="SimSun"/>
          <w:color w:val="231F20"/>
          <w:spacing w:val="3"/>
          <w:sz w:val="18"/>
          <w:szCs w:val="18"/>
        </w:rPr>
        <w:t>的なサポートを提供することができま</w:t>
      </w:r>
      <w:r>
        <w:rPr>
          <w:rFonts w:ascii="SimSun" w:eastAsia="SimSun" w:hAnsi="SimSun" w:cs="SimSun"/>
          <w:color w:val="231F20"/>
          <w:spacing w:val="2"/>
          <w:sz w:val="18"/>
          <w:szCs w:val="18"/>
        </w:rPr>
        <w:t>す</w:t>
      </w:r>
      <w:r>
        <w:rPr>
          <w:rFonts w:ascii="SimSun" w:eastAsia="SimSun" w:hAnsi="SimSun" w:cs="SimSun"/>
          <w:color w:val="231F20"/>
          <w:sz w:val="18"/>
          <w:szCs w:val="18"/>
        </w:rPr>
        <w:t>。</w:t>
      </w:r>
    </w:p>
    <w:p w14:paraId="6BA2DBF6" w14:textId="77777777" w:rsidR="00862892" w:rsidRDefault="00426BDF">
      <w:pPr>
        <w:spacing w:before="112" w:line="355" w:lineRule="auto"/>
        <w:ind w:left="86" w:right="32"/>
        <w:rPr>
          <w:rFonts w:ascii="SimSun" w:eastAsia="SimSun" w:hAnsi="SimSun" w:cs="SimSun"/>
          <w:sz w:val="18"/>
          <w:szCs w:val="18"/>
        </w:rPr>
      </w:pPr>
      <w:r>
        <w:rPr>
          <w:rFonts w:ascii="PMingLiU" w:eastAsia="PMingLiU" w:hAnsi="PMingLiU" w:cs="PMingLiU"/>
          <w:color w:val="231F20"/>
          <w:sz w:val="18"/>
          <w:szCs w:val="18"/>
        </w:rPr>
        <w:t>openEuler</w:t>
      </w:r>
      <w:r>
        <w:rPr>
          <w:rFonts w:ascii="PMingLiU" w:eastAsia="PMingLiU" w:hAnsi="PMingLiU" w:cs="PMingLiU"/>
          <w:color w:val="231F20"/>
          <w:spacing w:val="28"/>
          <w:sz w:val="18"/>
          <w:szCs w:val="18"/>
        </w:rPr>
        <w:t>:</w:t>
      </w:r>
      <w:r>
        <w:rPr>
          <w:rFonts w:ascii="PMingLiU" w:eastAsia="PMingLiU" w:hAnsi="PMingLiU" w:cs="PMingLiU"/>
          <w:color w:val="231F20"/>
          <w:spacing w:val="20"/>
          <w:sz w:val="18"/>
          <w:szCs w:val="18"/>
        </w:rPr>
        <w:t xml:space="preserve">  </w:t>
      </w:r>
      <w:r>
        <w:rPr>
          <w:rFonts w:ascii="SimSun" w:eastAsia="SimSun" w:hAnsi="SimSun" w:cs="SimSun"/>
          <w:color w:val="231F20"/>
          <w:sz w:val="18"/>
          <w:szCs w:val="18"/>
        </w:rPr>
        <w:t>Unisys</w:t>
      </w:r>
      <w:r>
        <w:rPr>
          <w:rFonts w:ascii="SimSun" w:eastAsia="SimSun" w:hAnsi="SimSun" w:cs="SimSun"/>
          <w:color w:val="231F20"/>
          <w:spacing w:val="20"/>
          <w:sz w:val="18"/>
          <w:szCs w:val="18"/>
        </w:rPr>
        <w:t>のサーバー研究開発部長が</w:t>
      </w:r>
      <w:r>
        <w:rPr>
          <w:rFonts w:ascii="SimSun" w:eastAsia="SimSun" w:hAnsi="SimSun" w:cs="SimSun"/>
          <w:color w:val="231F20"/>
          <w:sz w:val="18"/>
          <w:szCs w:val="18"/>
        </w:rPr>
        <w:t>openEuler</w:t>
      </w:r>
      <w:r>
        <w:rPr>
          <w:rFonts w:ascii="SimSun" w:eastAsia="SimSun" w:hAnsi="SimSun" w:cs="SimSun"/>
          <w:color w:val="231F20"/>
          <w:spacing w:val="20"/>
          <w:sz w:val="18"/>
          <w:szCs w:val="18"/>
        </w:rPr>
        <w:t>コミュニティの</w:t>
      </w:r>
      <w:r>
        <w:rPr>
          <w:rFonts w:eastAsia="Arial"/>
          <w:color w:val="231F20"/>
          <w:sz w:val="18"/>
          <w:szCs w:val="18"/>
        </w:rPr>
        <w:t>TC</w:t>
      </w:r>
      <w:r>
        <w:rPr>
          <w:rFonts w:ascii="SimSun" w:eastAsia="SimSun" w:hAnsi="SimSun" w:cs="SimSun"/>
          <w:color w:val="231F20"/>
          <w:spacing w:val="20"/>
          <w:sz w:val="18"/>
          <w:szCs w:val="18"/>
        </w:rPr>
        <w:t>メンバーで、</w:t>
      </w:r>
      <w:r>
        <w:rPr>
          <w:rFonts w:ascii="SimSun" w:eastAsia="SimSun" w:hAnsi="SimSun" w:cs="SimSun"/>
          <w:color w:val="231F20"/>
          <w:spacing w:val="20"/>
          <w:sz w:val="18"/>
          <w:szCs w:val="18"/>
        </w:rPr>
        <w:t>6</w:t>
      </w:r>
      <w:r>
        <w:rPr>
          <w:rFonts w:ascii="SimSun" w:eastAsia="SimSun" w:hAnsi="SimSun" w:cs="SimSun"/>
          <w:color w:val="231F20"/>
          <w:spacing w:val="20"/>
          <w:sz w:val="18"/>
          <w:szCs w:val="18"/>
        </w:rPr>
        <w:t>人の</w:t>
      </w:r>
      <w:r>
        <w:rPr>
          <w:rFonts w:ascii="SimSun" w:eastAsia="SimSun" w:hAnsi="SimSun" w:cs="SimSun"/>
          <w:color w:val="231F20"/>
          <w:sz w:val="18"/>
          <w:szCs w:val="18"/>
        </w:rPr>
        <w:t xml:space="preserve"> </w:t>
      </w:r>
      <w:r>
        <w:rPr>
          <w:rFonts w:eastAsia="Arial"/>
          <w:color w:val="231F20"/>
          <w:sz w:val="18"/>
          <w:szCs w:val="18"/>
        </w:rPr>
        <w:t>SIG</w:t>
      </w:r>
      <w:r>
        <w:rPr>
          <w:rFonts w:ascii="ＭＳ 明朝" w:eastAsia="ＭＳ 明朝" w:hAnsi="ＭＳ 明朝" w:cs="ＭＳ 明朝"/>
          <w:color w:val="231F20"/>
          <w:spacing w:val="6"/>
          <w:sz w:val="18"/>
          <w:szCs w:val="18"/>
        </w:rPr>
        <w:t>メンテナーは</w:t>
      </w:r>
      <w:r>
        <w:rPr>
          <w:rFonts w:ascii="SimSun" w:eastAsia="SimSun" w:hAnsi="SimSun" w:cs="SimSun"/>
          <w:color w:val="231F20"/>
          <w:sz w:val="18"/>
          <w:szCs w:val="18"/>
        </w:rPr>
        <w:t>Unisys</w:t>
      </w:r>
      <w:r>
        <w:rPr>
          <w:rFonts w:ascii="SimSun" w:eastAsia="SimSun" w:hAnsi="SimSun" w:cs="SimSun"/>
          <w:color w:val="231F20"/>
          <w:spacing w:val="6"/>
          <w:sz w:val="18"/>
          <w:szCs w:val="18"/>
        </w:rPr>
        <w:t>の研究開発エキスパートが務め、</w:t>
      </w:r>
      <w:r>
        <w:rPr>
          <w:rFonts w:eastAsia="Arial"/>
          <w:color w:val="231F20"/>
          <w:spacing w:val="6"/>
          <w:sz w:val="18"/>
          <w:szCs w:val="18"/>
        </w:rPr>
        <w:t>9</w:t>
      </w:r>
      <w:r>
        <w:rPr>
          <w:rFonts w:ascii="ＭＳ 明朝" w:eastAsia="ＭＳ 明朝" w:hAnsi="ＭＳ 明朝" w:cs="ＭＳ 明朝"/>
          <w:color w:val="231F20"/>
          <w:spacing w:val="6"/>
          <w:sz w:val="18"/>
          <w:szCs w:val="18"/>
        </w:rPr>
        <w:t>回の</w:t>
      </w:r>
      <w:r>
        <w:rPr>
          <w:rFonts w:eastAsia="Arial"/>
          <w:color w:val="231F20"/>
          <w:sz w:val="18"/>
          <w:szCs w:val="18"/>
        </w:rPr>
        <w:t>TC</w:t>
      </w:r>
      <w:r>
        <w:rPr>
          <w:rFonts w:eastAsia="Arial"/>
          <w:color w:val="231F20"/>
          <w:spacing w:val="6"/>
          <w:sz w:val="18"/>
          <w:szCs w:val="18"/>
        </w:rPr>
        <w:t xml:space="preserve"> </w:t>
      </w:r>
      <w:r>
        <w:rPr>
          <w:rFonts w:ascii="SimSun" w:eastAsia="SimSun" w:hAnsi="SimSun" w:cs="SimSun"/>
          <w:color w:val="231F20"/>
          <w:spacing w:val="6"/>
          <w:sz w:val="18"/>
          <w:szCs w:val="18"/>
        </w:rPr>
        <w:t>トピック宣言、</w:t>
      </w:r>
      <w:r>
        <w:rPr>
          <w:rFonts w:eastAsia="Arial"/>
          <w:color w:val="231F20"/>
          <w:sz w:val="18"/>
          <w:szCs w:val="18"/>
        </w:rPr>
        <w:t>Issue</w:t>
      </w:r>
      <w:r>
        <w:rPr>
          <w:rFonts w:eastAsia="Arial"/>
          <w:color w:val="231F20"/>
          <w:spacing w:val="6"/>
          <w:sz w:val="18"/>
          <w:szCs w:val="18"/>
        </w:rPr>
        <w:t xml:space="preserve"> 100</w:t>
      </w:r>
      <w:r>
        <w:rPr>
          <w:rFonts w:ascii="ＭＳ 明朝" w:eastAsia="ＭＳ 明朝" w:hAnsi="ＭＳ 明朝" w:cs="ＭＳ 明朝"/>
          <w:color w:val="231F20"/>
          <w:spacing w:val="6"/>
          <w:sz w:val="18"/>
          <w:szCs w:val="18"/>
        </w:rPr>
        <w:t>以上</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5"/>
          <w:sz w:val="18"/>
          <w:szCs w:val="18"/>
        </w:rPr>
        <w:t>の</w:t>
      </w:r>
      <w:r>
        <w:rPr>
          <w:rFonts w:ascii="SimSun" w:eastAsia="SimSun" w:hAnsi="SimSun" w:cs="SimSun"/>
          <w:color w:val="231F20"/>
          <w:spacing w:val="5"/>
          <w:sz w:val="18"/>
          <w:szCs w:val="18"/>
        </w:rPr>
        <w:t>提出、</w:t>
      </w:r>
      <w:r>
        <w:rPr>
          <w:rFonts w:ascii="SimSun" w:eastAsia="SimSun" w:hAnsi="SimSun" w:cs="SimSun"/>
          <w:color w:val="231F20"/>
          <w:spacing w:val="5"/>
          <w:sz w:val="18"/>
          <w:szCs w:val="18"/>
        </w:rPr>
        <w:t xml:space="preserve"> </w:t>
      </w:r>
      <w:r>
        <w:rPr>
          <w:rFonts w:eastAsia="Arial"/>
          <w:color w:val="231F20"/>
          <w:spacing w:val="5"/>
          <w:sz w:val="18"/>
          <w:szCs w:val="18"/>
        </w:rPr>
        <w:t>239</w:t>
      </w:r>
      <w:r>
        <w:rPr>
          <w:rFonts w:ascii="ＭＳ 明朝" w:eastAsia="ＭＳ 明朝" w:hAnsi="ＭＳ 明朝" w:cs="ＭＳ 明朝"/>
          <w:color w:val="231F20"/>
          <w:spacing w:val="5"/>
          <w:sz w:val="18"/>
          <w:szCs w:val="18"/>
        </w:rPr>
        <w:t>の</w:t>
      </w:r>
      <w:r>
        <w:rPr>
          <w:rFonts w:eastAsia="Arial"/>
          <w:color w:val="231F20"/>
          <w:sz w:val="18"/>
          <w:szCs w:val="18"/>
        </w:rPr>
        <w:t>PR</w:t>
      </w:r>
      <w:r>
        <w:rPr>
          <w:rFonts w:ascii="ＭＳ 明朝" w:eastAsia="ＭＳ 明朝" w:hAnsi="ＭＳ 明朝" w:cs="ＭＳ 明朝"/>
          <w:color w:val="231F20"/>
          <w:spacing w:val="5"/>
          <w:sz w:val="18"/>
          <w:szCs w:val="18"/>
        </w:rPr>
        <w:t>提出</w:t>
      </w:r>
      <w:r>
        <w:rPr>
          <w:rFonts w:ascii="SimSun" w:eastAsia="SimSun" w:hAnsi="SimSun" w:cs="SimSun"/>
          <w:color w:val="231F20"/>
          <w:spacing w:val="5"/>
          <w:sz w:val="18"/>
          <w:szCs w:val="18"/>
        </w:rPr>
        <w:t>、コミュニティの定例</w:t>
      </w:r>
      <w:r>
        <w:rPr>
          <w:rFonts w:eastAsia="Arial"/>
          <w:color w:val="231F20"/>
          <w:sz w:val="18"/>
          <w:szCs w:val="18"/>
        </w:rPr>
        <w:t>SIG</w:t>
      </w:r>
      <w:r>
        <w:rPr>
          <w:rFonts w:ascii="SimSun" w:eastAsia="SimSun" w:hAnsi="SimSun" w:cs="SimSun"/>
          <w:color w:val="231F20"/>
          <w:spacing w:val="5"/>
          <w:sz w:val="18"/>
          <w:szCs w:val="18"/>
        </w:rPr>
        <w:t>会議への</w:t>
      </w:r>
      <w:r>
        <w:rPr>
          <w:rFonts w:eastAsia="Arial"/>
          <w:color w:val="231F20"/>
          <w:spacing w:val="5"/>
          <w:sz w:val="18"/>
          <w:szCs w:val="18"/>
        </w:rPr>
        <w:t>113</w:t>
      </w:r>
      <w:r>
        <w:rPr>
          <w:rFonts w:ascii="SimSun" w:eastAsia="SimSun" w:hAnsi="SimSun" w:cs="SimSun"/>
          <w:color w:val="231F20"/>
          <w:spacing w:val="5"/>
          <w:sz w:val="18"/>
          <w:szCs w:val="18"/>
        </w:rPr>
        <w:t>回の参加、</w:t>
      </w:r>
      <w:r>
        <w:rPr>
          <w:rFonts w:eastAsia="Arial"/>
          <w:color w:val="231F20"/>
          <w:spacing w:val="5"/>
          <w:sz w:val="18"/>
          <w:szCs w:val="18"/>
        </w:rPr>
        <w:t>29</w:t>
      </w:r>
      <w:r>
        <w:rPr>
          <w:rFonts w:ascii="ＭＳ 明朝" w:eastAsia="ＭＳ 明朝" w:hAnsi="ＭＳ 明朝" w:cs="ＭＳ 明朝"/>
          <w:color w:val="231F20"/>
          <w:spacing w:val="5"/>
          <w:sz w:val="18"/>
          <w:szCs w:val="18"/>
        </w:rPr>
        <w:t>の</w:t>
      </w:r>
      <w:r>
        <w:rPr>
          <w:rFonts w:eastAsia="Arial"/>
          <w:color w:val="231F20"/>
          <w:sz w:val="18"/>
          <w:szCs w:val="18"/>
        </w:rPr>
        <w:t>SIG</w:t>
      </w:r>
      <w:r>
        <w:rPr>
          <w:rFonts w:ascii="SimSun" w:eastAsia="SimSun" w:hAnsi="SimSun" w:cs="SimSun"/>
          <w:color w:val="231F20"/>
          <w:spacing w:val="5"/>
          <w:sz w:val="18"/>
          <w:szCs w:val="18"/>
        </w:rPr>
        <w:t>グループ</w:t>
      </w:r>
      <w:r>
        <w:rPr>
          <w:rFonts w:ascii="SimSun" w:eastAsia="SimSun" w:hAnsi="SimSun" w:cs="SimSun"/>
          <w:color w:val="231F20"/>
          <w:spacing w:val="5"/>
          <w:sz w:val="18"/>
          <w:szCs w:val="18"/>
        </w:rPr>
        <w:t>(</w:t>
      </w:r>
      <w:r>
        <w:rPr>
          <w:rFonts w:ascii="SimSun" w:eastAsia="SimSun" w:hAnsi="SimSun" w:cs="SimSun"/>
          <w:color w:val="231F20"/>
          <w:spacing w:val="5"/>
          <w:sz w:val="18"/>
          <w:szCs w:val="18"/>
        </w:rPr>
        <w:t>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カー</w:t>
      </w:r>
      <w:r>
        <w:rPr>
          <w:rFonts w:ascii="SimSun" w:eastAsia="SimSun" w:hAnsi="SimSun" w:cs="SimSun"/>
          <w:color w:val="231F20"/>
          <w:sz w:val="18"/>
          <w:szCs w:val="18"/>
        </w:rPr>
        <w:t>ネル、仮想化、容器、リリース、</w:t>
      </w:r>
      <w:r>
        <w:rPr>
          <w:rFonts w:ascii="SimSun" w:eastAsia="SimSun" w:hAnsi="SimSun" w:cs="SimSun"/>
          <w:color w:val="231F20"/>
          <w:sz w:val="18"/>
          <w:szCs w:val="18"/>
        </w:rPr>
        <w:t>QA</w:t>
      </w:r>
      <w:r>
        <w:rPr>
          <w:rFonts w:ascii="SimSun" w:eastAsia="SimSun" w:hAnsi="SimSun" w:cs="SimSun"/>
          <w:color w:val="231F20"/>
          <w:sz w:val="18"/>
          <w:szCs w:val="18"/>
        </w:rPr>
        <w:t>などの重要</w:t>
      </w:r>
      <w:r>
        <w:rPr>
          <w:rFonts w:ascii="SimSun" w:eastAsia="SimSun" w:hAnsi="SimSun" w:cs="SimSun"/>
          <w:color w:val="231F20"/>
          <w:sz w:val="18"/>
          <w:szCs w:val="18"/>
        </w:rPr>
        <w:t xml:space="preserve">SIG) </w:t>
      </w:r>
      <w:r>
        <w:rPr>
          <w:rFonts w:ascii="SimSun" w:eastAsia="SimSun" w:hAnsi="SimSun" w:cs="SimSun"/>
          <w:color w:val="231F20"/>
          <w:sz w:val="18"/>
          <w:szCs w:val="18"/>
        </w:rPr>
        <w:t>に活発に参加しています。例：</w:t>
      </w:r>
      <w:r>
        <w:rPr>
          <w:rFonts w:ascii="ＭＳ 明朝" w:eastAsia="ＭＳ 明朝" w:hAnsi="ＭＳ 明朝" w:cs="ＭＳ 明朝"/>
          <w:color w:val="231F20"/>
          <w:sz w:val="18"/>
          <w:szCs w:val="18"/>
        </w:rPr>
        <w:t>カーネル</w:t>
      </w:r>
      <w:r>
        <w:rPr>
          <w:rFonts w:ascii="SimSun" w:eastAsia="SimSun" w:hAnsi="SimSun" w:cs="SimSun"/>
          <w:color w:val="231F20"/>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仮想化、コンテナ、</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リリース</w:t>
      </w:r>
      <w:r>
        <w:rPr>
          <w:rFonts w:ascii="SimSun" w:eastAsia="SimSun" w:hAnsi="SimSun" w:cs="SimSun"/>
          <w:color w:val="231F20"/>
          <w:spacing w:val="-2"/>
          <w:sz w:val="18"/>
          <w:szCs w:val="18"/>
        </w:rPr>
        <w:t>、</w:t>
      </w:r>
      <w:r>
        <w:rPr>
          <w:rFonts w:eastAsia="Arial"/>
          <w:color w:val="231F20"/>
          <w:spacing w:val="-2"/>
          <w:sz w:val="18"/>
          <w:szCs w:val="18"/>
        </w:rPr>
        <w:t>QA</w:t>
      </w:r>
      <w:r>
        <w:rPr>
          <w:rFonts w:ascii="SimSun" w:eastAsia="SimSun" w:hAnsi="SimSun" w:cs="SimSun"/>
          <w:color w:val="231F20"/>
          <w:spacing w:val="-2"/>
          <w:sz w:val="18"/>
          <w:szCs w:val="18"/>
        </w:rPr>
        <w:t>、その他重要な</w:t>
      </w:r>
      <w:r>
        <w:rPr>
          <w:rFonts w:eastAsia="Arial"/>
          <w:color w:val="231F20"/>
          <w:spacing w:val="-2"/>
          <w:sz w:val="18"/>
          <w:szCs w:val="18"/>
        </w:rPr>
        <w:t>SIG</w:t>
      </w:r>
      <w:r>
        <w:rPr>
          <w:rFonts w:ascii="SimSun" w:eastAsia="SimSun" w:hAnsi="SimSun" w:cs="SimSun"/>
          <w:color w:val="231F20"/>
          <w:spacing w:val="-2"/>
          <w:sz w:val="18"/>
          <w:szCs w:val="18"/>
        </w:rPr>
        <w:t>)</w:t>
      </w:r>
      <w:r>
        <w:rPr>
          <w:rFonts w:ascii="SimSun" w:eastAsia="SimSun" w:hAnsi="SimSun" w:cs="SimSun"/>
          <w:color w:val="231F20"/>
          <w:spacing w:val="-2"/>
          <w:sz w:val="18"/>
          <w:szCs w:val="18"/>
        </w:rPr>
        <w:t>。</w:t>
      </w:r>
      <w:r>
        <w:rPr>
          <w:rFonts w:eastAsia="Arial"/>
          <w:color w:val="231F20"/>
          <w:spacing w:val="-2"/>
          <w:sz w:val="18"/>
          <w:szCs w:val="18"/>
        </w:rPr>
        <w:t>900</w:t>
      </w:r>
      <w:r>
        <w:rPr>
          <w:rFonts w:ascii="ＭＳ 明朝" w:eastAsia="ＭＳ 明朝" w:hAnsi="ＭＳ 明朝" w:cs="ＭＳ 明朝"/>
          <w:color w:val="231F20"/>
          <w:spacing w:val="-2"/>
          <w:sz w:val="18"/>
          <w:szCs w:val="18"/>
        </w:rPr>
        <w:t>以上の</w:t>
      </w:r>
      <w:r>
        <w:rPr>
          <w:rFonts w:eastAsia="Arial"/>
          <w:color w:val="231F20"/>
          <w:spacing w:val="-2"/>
          <w:sz w:val="18"/>
          <w:szCs w:val="18"/>
        </w:rPr>
        <w:t xml:space="preserve">Pull </w:t>
      </w:r>
      <w:r>
        <w:rPr>
          <w:rFonts w:ascii="SimSun" w:eastAsia="SimSun" w:hAnsi="SimSun" w:cs="SimSun"/>
          <w:color w:val="231F20"/>
          <w:spacing w:val="-2"/>
          <w:sz w:val="18"/>
          <w:szCs w:val="18"/>
        </w:rPr>
        <w:t>Requests</w:t>
      </w:r>
      <w:r>
        <w:rPr>
          <w:rFonts w:ascii="SimSun" w:eastAsia="SimSun" w:hAnsi="SimSun" w:cs="SimSun"/>
          <w:color w:val="231F20"/>
          <w:spacing w:val="-2"/>
          <w:sz w:val="18"/>
          <w:szCs w:val="18"/>
        </w:rPr>
        <w:t>と</w:t>
      </w:r>
      <w:r>
        <w:rPr>
          <w:rFonts w:eastAsia="Arial"/>
          <w:color w:val="231F20"/>
          <w:spacing w:val="-2"/>
          <w:sz w:val="18"/>
          <w:szCs w:val="18"/>
        </w:rPr>
        <w:t>900</w:t>
      </w:r>
      <w:r>
        <w:rPr>
          <w:rFonts w:ascii="ＭＳ 明朝" w:eastAsia="ＭＳ 明朝" w:hAnsi="ＭＳ 明朝" w:cs="ＭＳ 明朝"/>
          <w:color w:val="231F20"/>
          <w:spacing w:val="-2"/>
          <w:sz w:val="18"/>
          <w:szCs w:val="18"/>
        </w:rPr>
        <w:t>以上の</w:t>
      </w:r>
      <w:r>
        <w:rPr>
          <w:rFonts w:eastAsia="Arial"/>
          <w:color w:val="231F20"/>
          <w:spacing w:val="-2"/>
          <w:sz w:val="18"/>
          <w:szCs w:val="18"/>
        </w:rPr>
        <w:t>Issues</w:t>
      </w:r>
      <w:r>
        <w:rPr>
          <w:rFonts w:eastAsia="Arial"/>
          <w:color w:val="231F20"/>
          <w:sz w:val="18"/>
          <w:szCs w:val="18"/>
        </w:rPr>
        <w:t xml:space="preserve"> </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提出し、</w:t>
      </w:r>
      <w:r>
        <w:rPr>
          <w:rFonts w:ascii="SimSun" w:eastAsia="SimSun" w:hAnsi="SimSun" w:cs="SimSun"/>
          <w:color w:val="231F20"/>
          <w:spacing w:val="1"/>
          <w:sz w:val="18"/>
          <w:szCs w:val="18"/>
        </w:rPr>
        <w:t xml:space="preserve"> </w:t>
      </w:r>
      <w:r>
        <w:rPr>
          <w:rFonts w:eastAsia="Arial"/>
          <w:color w:val="231F20"/>
          <w:spacing w:val="1"/>
          <w:sz w:val="18"/>
          <w:szCs w:val="18"/>
        </w:rPr>
        <w:t>100</w:t>
      </w:r>
      <w:r>
        <w:rPr>
          <w:rFonts w:ascii="ＭＳ 明朝" w:eastAsia="ＭＳ 明朝" w:hAnsi="ＭＳ 明朝" w:cs="ＭＳ 明朝"/>
          <w:color w:val="231F20"/>
          <w:spacing w:val="1"/>
          <w:sz w:val="18"/>
          <w:szCs w:val="18"/>
        </w:rPr>
        <w:t>以上の</w:t>
      </w:r>
      <w:r>
        <w:rPr>
          <w:rFonts w:eastAsia="Arial"/>
          <w:color w:val="231F20"/>
          <w:sz w:val="18"/>
          <w:szCs w:val="18"/>
        </w:rPr>
        <w:t>SIG</w:t>
      </w:r>
      <w:r>
        <w:rPr>
          <w:rFonts w:eastAsia="Arial"/>
          <w:color w:val="231F20"/>
          <w:spacing w:val="1"/>
          <w:sz w:val="18"/>
          <w:szCs w:val="18"/>
        </w:rPr>
        <w:t xml:space="preserve"> </w:t>
      </w:r>
      <w:r>
        <w:rPr>
          <w:rFonts w:eastAsia="Arial"/>
          <w:color w:val="231F20"/>
          <w:sz w:val="18"/>
          <w:szCs w:val="18"/>
        </w:rPr>
        <w:t>Meetings</w:t>
      </w:r>
      <w:r>
        <w:rPr>
          <w:rFonts w:ascii="ＭＳ 明朝" w:eastAsia="ＭＳ 明朝" w:hAnsi="ＭＳ 明朝" w:cs="ＭＳ 明朝"/>
          <w:color w:val="231F20"/>
          <w:spacing w:val="1"/>
          <w:sz w:val="18"/>
          <w:szCs w:val="18"/>
        </w:rPr>
        <w:t>をコミュニティの</w:t>
      </w:r>
      <w:r>
        <w:rPr>
          <w:rFonts w:ascii="SimSun" w:eastAsia="SimSun" w:hAnsi="SimSun" w:cs="SimSun"/>
          <w:color w:val="231F20"/>
          <w:spacing w:val="1"/>
          <w:sz w:val="18"/>
          <w:szCs w:val="18"/>
        </w:rPr>
        <w:t>ために開催してき</w:t>
      </w:r>
      <w:r>
        <w:rPr>
          <w:rFonts w:ascii="SimSun" w:eastAsia="SimSun" w:hAnsi="SimSun" w:cs="SimSun"/>
          <w:color w:val="231F20"/>
          <w:sz w:val="18"/>
          <w:szCs w:val="18"/>
        </w:rPr>
        <w:t>ました。</w:t>
      </w:r>
      <w:r>
        <w:rPr>
          <w:rFonts w:eastAsia="Arial"/>
          <w:color w:val="231F20"/>
          <w:sz w:val="18"/>
          <w:szCs w:val="18"/>
        </w:rPr>
        <w:t>58</w:t>
      </w:r>
      <w:r>
        <w:rPr>
          <w:rFonts w:ascii="ＭＳ 明朝" w:eastAsia="ＭＳ 明朝" w:hAnsi="ＭＳ 明朝" w:cs="ＭＳ 明朝"/>
          <w:color w:val="231F20"/>
          <w:sz w:val="18"/>
          <w:szCs w:val="18"/>
        </w:rPr>
        <w:t>の</w:t>
      </w:r>
      <w:r>
        <w:rPr>
          <w:rFonts w:ascii="SimSun" w:eastAsia="SimSun" w:hAnsi="SimSun" w:cs="SimSun"/>
          <w:color w:val="231F20"/>
          <w:sz w:val="18"/>
          <w:szCs w:val="18"/>
        </w:rPr>
        <w:t>自社開発デス</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クトッププロジェクトに貢献し、</w:t>
      </w:r>
      <w:r>
        <w:rPr>
          <w:rFonts w:eastAsia="Arial"/>
          <w:color w:val="231F20"/>
          <w:sz w:val="18"/>
          <w:szCs w:val="18"/>
        </w:rPr>
        <w:t>openEuler</w:t>
      </w:r>
      <w:r>
        <w:rPr>
          <w:rFonts w:eastAsia="Arial"/>
          <w:color w:val="231F20"/>
          <w:spacing w:val="7"/>
          <w:sz w:val="18"/>
          <w:szCs w:val="18"/>
        </w:rPr>
        <w:t xml:space="preserve"> 21.09</w:t>
      </w:r>
      <w:r>
        <w:rPr>
          <w:rFonts w:ascii="ＭＳ 明朝" w:eastAsia="ＭＳ 明朝" w:hAnsi="ＭＳ 明朝" w:cs="ＭＳ 明朝"/>
          <w:color w:val="231F20"/>
          <w:spacing w:val="7"/>
          <w:sz w:val="18"/>
          <w:szCs w:val="18"/>
        </w:rPr>
        <w:t>で</w:t>
      </w:r>
      <w:r>
        <w:rPr>
          <w:rFonts w:eastAsia="Arial"/>
          <w:color w:val="231F20"/>
          <w:sz w:val="18"/>
          <w:szCs w:val="18"/>
        </w:rPr>
        <w:t>DDE</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1</w:t>
      </w:r>
      <w:r>
        <w:rPr>
          <w:rFonts w:ascii="SimSun" w:eastAsia="SimSun" w:hAnsi="SimSun" w:cs="SimSun"/>
          <w:color w:val="231F20"/>
          <w:spacing w:val="7"/>
          <w:sz w:val="18"/>
          <w:szCs w:val="18"/>
        </w:rPr>
        <w:t>つの主要な反復を完了し、自社開</w:t>
      </w:r>
      <w:r>
        <w:rPr>
          <w:rFonts w:ascii="SimSun" w:eastAsia="SimSun" w:hAnsi="SimSun" w:cs="SimSun"/>
          <w:color w:val="231F20"/>
          <w:spacing w:val="4"/>
          <w:sz w:val="18"/>
          <w:szCs w:val="18"/>
        </w:rPr>
        <w:t>発</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デ</w:t>
      </w:r>
      <w:r>
        <w:rPr>
          <w:rFonts w:ascii="SimSun" w:eastAsia="SimSun" w:hAnsi="SimSun" w:cs="SimSun"/>
          <w:color w:val="231F20"/>
          <w:spacing w:val="5"/>
          <w:sz w:val="18"/>
          <w:szCs w:val="18"/>
        </w:rPr>
        <w:t>ス</w:t>
      </w:r>
      <w:r>
        <w:rPr>
          <w:rFonts w:ascii="SimSun" w:eastAsia="SimSun" w:hAnsi="SimSun" w:cs="SimSun"/>
          <w:color w:val="231F20"/>
          <w:spacing w:val="4"/>
          <w:sz w:val="18"/>
          <w:szCs w:val="18"/>
        </w:rPr>
        <w:t>クトップ</w:t>
      </w:r>
      <w:r>
        <w:rPr>
          <w:rFonts w:ascii="SimSun" w:eastAsia="SimSun" w:hAnsi="SimSun" w:cs="SimSun"/>
          <w:color w:val="231F20"/>
          <w:sz w:val="18"/>
          <w:szCs w:val="18"/>
        </w:rPr>
        <w:t>AV</w:t>
      </w:r>
      <w:r>
        <w:rPr>
          <w:rFonts w:ascii="SimSun" w:eastAsia="SimSun" w:hAnsi="SimSun" w:cs="SimSun"/>
          <w:color w:val="231F20"/>
          <w:spacing w:val="4"/>
          <w:sz w:val="18"/>
          <w:szCs w:val="18"/>
        </w:rPr>
        <w:t>ソフトウェアを導入しました。</w:t>
      </w:r>
    </w:p>
    <w:p w14:paraId="61DD4C0D" w14:textId="77777777" w:rsidR="00862892" w:rsidRDefault="00426BDF">
      <w:pPr>
        <w:spacing w:before="104" w:line="225" w:lineRule="auto"/>
        <w:ind w:left="87"/>
        <w:rPr>
          <w:rFonts w:ascii="SimSun" w:eastAsia="SimSun" w:hAnsi="SimSun" w:cs="SimSun"/>
          <w:sz w:val="18"/>
          <w:szCs w:val="18"/>
        </w:rPr>
      </w:pPr>
      <w:r>
        <w:rPr>
          <w:rFonts w:ascii="PMingLiU" w:eastAsia="PMingLiU" w:hAnsi="PMingLiU" w:cs="PMingLiU"/>
          <w:color w:val="231F20"/>
          <w:sz w:val="18"/>
          <w:szCs w:val="18"/>
        </w:rPr>
        <w:t>OpenAnolis</w:t>
      </w:r>
      <w:r>
        <w:rPr>
          <w:rFonts w:ascii="PMingLiU" w:eastAsia="PMingLiU" w:hAnsi="PMingLiU" w:cs="PMingLiU"/>
          <w:color w:val="231F20"/>
          <w:spacing w:val="10"/>
          <w:sz w:val="18"/>
          <w:szCs w:val="18"/>
        </w:rPr>
        <w:t xml:space="preserve"> </w:t>
      </w:r>
      <w:r>
        <w:rPr>
          <w:rFonts w:ascii="PMingLiU" w:eastAsia="PMingLiU" w:hAnsi="PMingLiU" w:cs="PMingLiU"/>
          <w:color w:val="231F20"/>
          <w:spacing w:val="10"/>
          <w:sz w:val="18"/>
          <w:szCs w:val="18"/>
        </w:rPr>
        <w:t>：</w:t>
      </w:r>
      <w:r>
        <w:rPr>
          <w:rFonts w:ascii="SimSun" w:eastAsia="SimSun" w:hAnsi="SimSun" w:cs="SimSun"/>
          <w:color w:val="231F20"/>
          <w:sz w:val="18"/>
          <w:szCs w:val="18"/>
        </w:rPr>
        <w:t>Unisys</w:t>
      </w:r>
      <w:r>
        <w:rPr>
          <w:rFonts w:ascii="SimSun" w:eastAsia="SimSun" w:hAnsi="SimSun" w:cs="SimSun"/>
          <w:color w:val="231F20"/>
          <w:spacing w:val="10"/>
          <w:sz w:val="18"/>
          <w:szCs w:val="18"/>
        </w:rPr>
        <w:t>は</w:t>
      </w:r>
      <w:r>
        <w:rPr>
          <w:rFonts w:eastAsia="Arial"/>
          <w:color w:val="231F20"/>
          <w:sz w:val="18"/>
          <w:szCs w:val="18"/>
        </w:rPr>
        <w:t>OpenAnolis</w:t>
      </w:r>
      <w:r>
        <w:rPr>
          <w:rFonts w:ascii="ＭＳ 明朝" w:eastAsia="ＭＳ 明朝" w:hAnsi="ＭＳ 明朝" w:cs="ＭＳ 明朝"/>
          <w:color w:val="231F20"/>
          <w:spacing w:val="9"/>
          <w:sz w:val="18"/>
          <w:szCs w:val="18"/>
        </w:rPr>
        <w:t>コ</w:t>
      </w:r>
      <w:r>
        <w:rPr>
          <w:rFonts w:ascii="ＭＳ 明朝" w:eastAsia="ＭＳ 明朝" w:hAnsi="ＭＳ 明朝" w:cs="ＭＳ 明朝"/>
          <w:color w:val="231F20"/>
          <w:spacing w:val="5"/>
          <w:sz w:val="18"/>
          <w:szCs w:val="18"/>
        </w:rPr>
        <w:t>ミュニティのメンバーであり、</w:t>
      </w:r>
      <w:r>
        <w:rPr>
          <w:rFonts w:ascii="ＭＳ 明朝" w:eastAsia="ＭＳ 明朝" w:hAnsi="ＭＳ 明朝" w:cs="ＭＳ 明朝"/>
          <w:color w:val="231F20"/>
          <w:spacing w:val="5"/>
          <w:sz w:val="18"/>
          <w:szCs w:val="18"/>
        </w:rPr>
        <w:t xml:space="preserve"> </w:t>
      </w:r>
      <w:r>
        <w:rPr>
          <w:rFonts w:eastAsia="Arial"/>
          <w:color w:val="231F20"/>
          <w:sz w:val="18"/>
          <w:szCs w:val="18"/>
        </w:rPr>
        <w:t>OpenAnolis</w:t>
      </w:r>
      <w:r>
        <w:rPr>
          <w:rFonts w:ascii="SimSun" w:eastAsia="SimSun" w:hAnsi="SimSun" w:cs="SimSun"/>
          <w:color w:val="231F20"/>
          <w:spacing w:val="5"/>
          <w:sz w:val="18"/>
          <w:szCs w:val="18"/>
        </w:rPr>
        <w:t>コミュニティへの</w:t>
      </w:r>
    </w:p>
    <w:p w14:paraId="01BB66EB" w14:textId="77777777" w:rsidR="00862892" w:rsidRDefault="00426BDF">
      <w:pPr>
        <w:spacing w:before="118" w:line="363" w:lineRule="auto"/>
        <w:ind w:left="102" w:right="33" w:hanging="5"/>
        <w:rPr>
          <w:rFonts w:ascii="SimSun" w:eastAsia="SimSun" w:hAnsi="SimSun" w:cs="SimSun"/>
          <w:sz w:val="18"/>
          <w:szCs w:val="18"/>
        </w:rPr>
      </w:pPr>
      <w:r>
        <w:rPr>
          <w:rFonts w:ascii="SimSun" w:eastAsia="SimSun" w:hAnsi="SimSun" w:cs="SimSun"/>
          <w:color w:val="231F20"/>
          <w:spacing w:val="3"/>
          <w:sz w:val="18"/>
          <w:szCs w:val="18"/>
        </w:rPr>
        <w:t>貢献や参加には、</w:t>
      </w:r>
      <w:r>
        <w:rPr>
          <w:rFonts w:ascii="SimSun" w:eastAsia="SimSun" w:hAnsi="SimSun" w:cs="SimSun"/>
          <w:color w:val="231F20"/>
          <w:spacing w:val="3"/>
          <w:sz w:val="18"/>
          <w:szCs w:val="18"/>
        </w:rPr>
        <w:t xml:space="preserve"> </w:t>
      </w:r>
      <w:r>
        <w:rPr>
          <w:rFonts w:eastAsia="Arial"/>
          <w:color w:val="231F20"/>
          <w:sz w:val="18"/>
          <w:szCs w:val="18"/>
        </w:rPr>
        <w:t>DDE</w:t>
      </w:r>
      <w:r>
        <w:rPr>
          <w:rFonts w:ascii="SimSun" w:eastAsia="SimSun" w:hAnsi="SimSun" w:cs="SimSun"/>
          <w:color w:val="231F20"/>
          <w:spacing w:val="3"/>
          <w:sz w:val="18"/>
          <w:szCs w:val="18"/>
        </w:rPr>
        <w:t>デスクトップとその関連デスクトップアプリケーションシリーズの提</w:t>
      </w:r>
      <w:r>
        <w:rPr>
          <w:rFonts w:ascii="SimSun" w:eastAsia="SimSun" w:hAnsi="SimSun" w:cs="SimSun"/>
          <w:color w:val="231F20"/>
          <w:sz w:val="18"/>
          <w:szCs w:val="18"/>
        </w:rPr>
        <w:t>供、</w:t>
      </w:r>
      <w:r>
        <w:rPr>
          <w:rFonts w:ascii="SimSun" w:eastAsia="SimSun" w:hAnsi="SimSun" w:cs="SimSun"/>
          <w:color w:val="231F20"/>
          <w:sz w:val="18"/>
          <w:szCs w:val="18"/>
        </w:rPr>
        <w:t xml:space="preserve"> </w:t>
      </w:r>
      <w:r>
        <w:rPr>
          <w:rFonts w:ascii="ＭＳ 明朝" w:eastAsia="ＭＳ 明朝" w:hAnsi="ＭＳ 明朝" w:cs="ＭＳ 明朝"/>
          <w:color w:val="231F20"/>
          <w:spacing w:val="-1"/>
          <w:sz w:val="18"/>
          <w:szCs w:val="18"/>
        </w:rPr>
        <w:t>アーム</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コンパイル構築と統合環</w:t>
      </w:r>
      <w:r>
        <w:rPr>
          <w:rFonts w:ascii="SimSun" w:eastAsia="SimSun" w:hAnsi="SimSun" w:cs="SimSun"/>
          <w:color w:val="231F20"/>
          <w:sz w:val="18"/>
          <w:szCs w:val="18"/>
        </w:rPr>
        <w:t>境の提供、コミュニティインフラ整備の一部、コミュニティバージ</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ョン</w:t>
      </w:r>
      <w:r>
        <w:rPr>
          <w:rFonts w:eastAsia="Arial"/>
          <w:color w:val="231F20"/>
          <w:sz w:val="18"/>
          <w:szCs w:val="18"/>
        </w:rPr>
        <w:t>ISO</w:t>
      </w:r>
      <w:r>
        <w:rPr>
          <w:rFonts w:ascii="SimSun" w:eastAsia="SimSun" w:hAnsi="SimSun" w:cs="SimSun"/>
          <w:color w:val="231F20"/>
          <w:spacing w:val="3"/>
          <w:sz w:val="18"/>
          <w:szCs w:val="18"/>
        </w:rPr>
        <w:t>統合構築への技術サポートの提供、および、以下のようなものが含まれます。コミュ</w:t>
      </w:r>
      <w:r>
        <w:rPr>
          <w:rFonts w:ascii="SimSun" w:eastAsia="SimSun" w:hAnsi="SimSun" w:cs="SimSun"/>
          <w:color w:val="231F20"/>
          <w:spacing w:val="2"/>
          <w:sz w:val="18"/>
          <w:szCs w:val="18"/>
        </w:rPr>
        <w:t>ニ</w:t>
      </w:r>
      <w:r>
        <w:rPr>
          <w:rFonts w:ascii="SimSun" w:eastAsia="SimSun" w:hAnsi="SimSun" w:cs="SimSun"/>
          <w:color w:val="231F20"/>
          <w:sz w:val="18"/>
          <w:szCs w:val="18"/>
        </w:rPr>
        <w:t>テ</w:t>
      </w:r>
    </w:p>
    <w:p w14:paraId="678EDC58" w14:textId="77777777" w:rsidR="00862892" w:rsidRDefault="00426BDF">
      <w:pPr>
        <w:spacing w:before="90" w:line="229" w:lineRule="auto"/>
        <w:ind w:left="33"/>
        <w:rPr>
          <w:rFonts w:ascii="SimSun" w:eastAsia="SimSun" w:hAnsi="SimSun" w:cs="SimSun"/>
          <w:sz w:val="18"/>
          <w:szCs w:val="18"/>
        </w:rPr>
      </w:pPr>
      <w:r>
        <w:drawing>
          <wp:anchor distT="0" distB="0" distL="0" distR="0" simplePos="0" relativeHeight="251271168" behindDoc="1" locked="0" layoutInCell="1" allowOverlap="1" wp14:anchorId="5E118B55" wp14:editId="4019FC4D">
            <wp:simplePos x="0" y="0"/>
            <wp:positionH relativeFrom="column">
              <wp:posOffset>3771443</wp:posOffset>
            </wp:positionH>
            <wp:positionV relativeFrom="paragraph">
              <wp:posOffset>6322</wp:posOffset>
            </wp:positionV>
            <wp:extent cx="559117" cy="139445"/>
            <wp:effectExtent l="0" t="0" r="0" b="0"/>
            <wp:wrapNone/>
            <wp:docPr id="2527" name="IM 2506"/>
            <wp:cNvGraphicFramePr/>
            <a:graphic xmlns:a="http://schemas.openxmlformats.org/drawingml/2006/main">
              <a:graphicData uri="http://schemas.openxmlformats.org/drawingml/2006/picture">
                <pic:pic xmlns:pic="http://schemas.openxmlformats.org/drawingml/2006/picture">
                  <pic:nvPicPr>
                    <pic:cNvPr id="2506" name="IM 2506"/>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ィ版のビルドとリリース、コミュニティ</w:t>
      </w:r>
      <w:r>
        <w:rPr>
          <w:rFonts w:ascii="SimSun" w:eastAsia="SimSun" w:hAnsi="SimSun" w:cs="SimSun"/>
          <w:color w:val="231F20"/>
          <w:spacing w:val="1"/>
          <w:sz w:val="18"/>
          <w:szCs w:val="18"/>
        </w:rPr>
        <w:t>版のコンテナイメージの構築とコンテナ構築ドキュメント</w:t>
      </w:r>
    </w:p>
    <w:p w14:paraId="6EA7F8F4" w14:textId="356EAEC8" w:rsidR="00862892" w:rsidRDefault="00426BDF">
      <w:pPr>
        <w:spacing w:before="122" w:line="359" w:lineRule="auto"/>
        <w:ind w:left="4" w:firstLine="15"/>
        <w:rPr>
          <w:rFonts w:ascii="SimSun" w:eastAsia="SimSun" w:hAnsi="SimSun" w:cs="SimSun"/>
          <w:sz w:val="18"/>
          <w:szCs w:val="18"/>
        </w:rPr>
      </w:pPr>
      <w:r>
        <w:rPr>
          <w:rFonts w:ascii="SimSun" w:eastAsia="SimSun" w:hAnsi="SimSun" w:cs="SimSun"/>
          <w:color w:val="231F20"/>
          <w:spacing w:val="2"/>
          <w:sz w:val="18"/>
          <w:szCs w:val="18"/>
        </w:rPr>
        <w:t>の提供、コミュニティ版のテストとテストレポート出力への参加、</w:t>
      </w:r>
      <w:r>
        <w:rPr>
          <w:rFonts w:ascii="SimSun" w:eastAsia="SimSun" w:hAnsi="SimSun" w:cs="SimSun"/>
          <w:color w:val="231F20"/>
          <w:spacing w:val="1"/>
          <w:sz w:val="18"/>
          <w:szCs w:val="18"/>
        </w:rPr>
        <w:t>コミュニティコードの提出レビ</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ューへの参加、などです。</w:t>
      </w:r>
      <w:r>
        <w:rPr>
          <w:rFonts w:ascii="SimSun" w:eastAsia="SimSun" w:hAnsi="SimSun" w:cs="SimSun"/>
          <w:color w:val="231F20"/>
          <w:spacing w:val="2"/>
          <w:sz w:val="18"/>
          <w:szCs w:val="18"/>
        </w:rPr>
        <w:t>2021</w:t>
      </w:r>
      <w:r>
        <w:rPr>
          <w:rFonts w:ascii="SimSun" w:eastAsia="SimSun" w:hAnsi="SimSun" w:cs="SimSun"/>
          <w:color w:val="231F20"/>
          <w:spacing w:val="2"/>
          <w:sz w:val="18"/>
          <w:szCs w:val="18"/>
        </w:rPr>
        <w:t>年</w:t>
      </w:r>
      <w:r>
        <w:rPr>
          <w:rFonts w:eastAsia="Arial"/>
          <w:color w:val="231F20"/>
          <w:spacing w:val="2"/>
          <w:sz w:val="18"/>
          <w:szCs w:val="18"/>
        </w:rPr>
        <w:t>7</w:t>
      </w:r>
      <w:r>
        <w:rPr>
          <w:rFonts w:ascii="ＭＳ 明朝" w:eastAsia="ＭＳ 明朝" w:hAnsi="ＭＳ 明朝" w:cs="ＭＳ 明朝"/>
          <w:color w:val="231F20"/>
          <w:spacing w:val="2"/>
          <w:sz w:val="18"/>
          <w:szCs w:val="18"/>
        </w:rPr>
        <w:t>月末までに、</w:t>
      </w:r>
      <w:r>
        <w:rPr>
          <w:rFonts w:eastAsia="Arial"/>
          <w:color w:val="231F20"/>
          <w:spacing w:val="2"/>
          <w:sz w:val="18"/>
          <w:szCs w:val="18"/>
        </w:rPr>
        <w:t>3600</w:t>
      </w:r>
      <w:r>
        <w:rPr>
          <w:rFonts w:ascii="ＭＳ 明朝" w:eastAsia="ＭＳ 明朝" w:hAnsi="ＭＳ 明朝" w:cs="ＭＳ 明朝"/>
          <w:color w:val="231F20"/>
          <w:spacing w:val="2"/>
          <w:sz w:val="18"/>
          <w:szCs w:val="18"/>
        </w:rPr>
        <w:t>以上の</w:t>
      </w:r>
      <w:r>
        <w:rPr>
          <w:rFonts w:ascii="SimSun" w:eastAsia="SimSun" w:hAnsi="SimSun" w:cs="SimSun"/>
          <w:color w:val="231F20"/>
          <w:spacing w:val="2"/>
          <w:sz w:val="18"/>
          <w:szCs w:val="18"/>
        </w:rPr>
        <w:t>コミュニティコードリポジトリの同期</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pacing w:val="-1"/>
          <w:sz w:val="18"/>
          <w:szCs w:val="18"/>
        </w:rPr>
        <w:t>3900</w:t>
      </w:r>
      <w:r>
        <w:rPr>
          <w:rFonts w:ascii="ＭＳ 明朝" w:eastAsia="ＭＳ 明朝" w:hAnsi="ＭＳ 明朝" w:cs="ＭＳ 明朝"/>
          <w:color w:val="231F20"/>
          <w:spacing w:val="-1"/>
          <w:sz w:val="18"/>
          <w:szCs w:val="18"/>
        </w:rPr>
        <w:t>以上のコウジコミット</w:t>
      </w:r>
      <w:r>
        <w:rPr>
          <w:rFonts w:ascii="SimSun" w:eastAsia="SimSun" w:hAnsi="SimSun" w:cs="SimSun"/>
          <w:color w:val="231F20"/>
          <w:spacing w:val="-1"/>
          <w:sz w:val="18"/>
          <w:szCs w:val="18"/>
        </w:rPr>
        <w:t>、</w:t>
      </w:r>
      <w:r>
        <w:rPr>
          <w:rFonts w:eastAsia="Arial"/>
          <w:color w:val="231F20"/>
          <w:spacing w:val="-1"/>
          <w:sz w:val="18"/>
          <w:szCs w:val="18"/>
        </w:rPr>
        <w:t>220</w:t>
      </w:r>
      <w:r>
        <w:rPr>
          <w:rFonts w:ascii="ＭＳ 明朝" w:eastAsia="ＭＳ 明朝" w:hAnsi="ＭＳ 明朝" w:cs="ＭＳ 明朝"/>
          <w:color w:val="231F20"/>
          <w:spacing w:val="-1"/>
          <w:sz w:val="18"/>
          <w:szCs w:val="18"/>
        </w:rPr>
        <w:t>以上の</w:t>
      </w:r>
      <w:r>
        <w:rPr>
          <w:rFonts w:ascii="SimSun" w:eastAsia="SimSun" w:hAnsi="SimSun" w:cs="SimSun"/>
          <w:color w:val="231F20"/>
          <w:spacing w:val="-1"/>
          <w:sz w:val="18"/>
          <w:szCs w:val="18"/>
        </w:rPr>
        <w:t>コミ</w:t>
      </w:r>
      <w:r>
        <w:rPr>
          <w:rFonts w:ascii="SimSun" w:eastAsia="SimSun" w:hAnsi="SimSun" w:cs="SimSun"/>
          <w:color w:val="231F20"/>
          <w:sz w:val="18"/>
          <w:szCs w:val="18"/>
        </w:rPr>
        <w:t>ット、</w:t>
      </w:r>
      <w:r>
        <w:rPr>
          <w:rFonts w:eastAsia="Arial"/>
          <w:color w:val="231F20"/>
          <w:sz w:val="18"/>
          <w:szCs w:val="18"/>
        </w:rPr>
        <w:t>30</w:t>
      </w:r>
      <w:r>
        <w:rPr>
          <w:rFonts w:ascii="ＭＳ 明朝" w:eastAsia="ＭＳ 明朝" w:hAnsi="ＭＳ 明朝" w:cs="ＭＳ 明朝"/>
          <w:color w:val="231F20"/>
          <w:sz w:val="18"/>
          <w:szCs w:val="18"/>
        </w:rPr>
        <w:t>以上のバグ</w:t>
      </w:r>
      <w:r>
        <w:rPr>
          <w:rFonts w:ascii="SimSun" w:eastAsia="SimSun" w:hAnsi="SimSun" w:cs="SimSun"/>
          <w:color w:val="231F20"/>
          <w:sz w:val="18"/>
          <w:szCs w:val="18"/>
        </w:rPr>
        <w:t>コミット、</w:t>
      </w:r>
      <w:r>
        <w:rPr>
          <w:rFonts w:ascii="SimSun" w:eastAsia="SimSun" w:hAnsi="SimSun" w:cs="SimSun"/>
          <w:color w:val="231F20"/>
          <w:sz w:val="18"/>
          <w:szCs w:val="18"/>
        </w:rPr>
        <w:t xml:space="preserve"> </w:t>
      </w:r>
      <w:r>
        <w:rPr>
          <w:rFonts w:eastAsia="Arial"/>
          <w:color w:val="231F20"/>
          <w:sz w:val="18"/>
          <w:szCs w:val="18"/>
        </w:rPr>
        <w:t>70</w:t>
      </w:r>
      <w:r>
        <w:rPr>
          <w:rFonts w:ascii="ＭＳ 明朝" w:eastAsia="ＭＳ 明朝" w:hAnsi="ＭＳ 明朝" w:cs="ＭＳ 明朝"/>
          <w:color w:val="231F20"/>
          <w:sz w:val="18"/>
          <w:szCs w:val="18"/>
        </w:rPr>
        <w:t>以上のバグ</w:t>
      </w:r>
      <w:r>
        <w:rPr>
          <w:rFonts w:ascii="SimSun" w:eastAsia="SimSun" w:hAnsi="SimSun" w:cs="SimSun"/>
          <w:color w:val="231F20"/>
          <w:sz w:val="18"/>
          <w:szCs w:val="18"/>
        </w:rPr>
        <w:t>フィック</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ス、およびいくつかの</w:t>
      </w:r>
      <w:r>
        <w:rPr>
          <w:rFonts w:ascii="SimSun" w:eastAsia="SimSun" w:hAnsi="SimSun" w:cs="SimSun"/>
          <w:color w:val="231F20"/>
          <w:spacing w:val="5"/>
          <w:sz w:val="18"/>
          <w:szCs w:val="18"/>
        </w:rPr>
        <w:t>コ</w:t>
      </w:r>
      <w:r>
        <w:rPr>
          <w:rFonts w:ascii="SimSun" w:eastAsia="SimSun" w:hAnsi="SimSun" w:cs="SimSun"/>
          <w:color w:val="231F20"/>
          <w:spacing w:val="3"/>
          <w:sz w:val="18"/>
          <w:szCs w:val="18"/>
        </w:rPr>
        <w:t>ミュニティの技術文書を完了し、</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クラウドカーネル</w:t>
      </w:r>
      <w:r>
        <w:rPr>
          <w:rFonts w:ascii="SimSun" w:eastAsia="SimSun" w:hAnsi="SimSun" w:cs="SimSun"/>
          <w:color w:val="231F20"/>
          <w:spacing w:val="3"/>
          <w:sz w:val="18"/>
          <w:szCs w:val="18"/>
        </w:rPr>
        <w:t>、</w:t>
      </w:r>
      <w:r>
        <w:rPr>
          <w:rFonts w:eastAsia="Arial"/>
          <w:color w:val="231F20"/>
          <w:sz w:val="18"/>
          <w:szCs w:val="18"/>
        </w:rPr>
        <w:t>DDE</w:t>
      </w:r>
      <w:r>
        <w:rPr>
          <w:rFonts w:ascii="SimSun" w:eastAsia="SimSun" w:hAnsi="SimSun" w:cs="SimSun"/>
          <w:color w:val="231F20"/>
          <w:spacing w:val="3"/>
          <w:sz w:val="18"/>
          <w:szCs w:val="18"/>
        </w:rPr>
        <w:t>、トレース診</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断技</w:t>
      </w:r>
      <w:r>
        <w:rPr>
          <w:rFonts w:ascii="SimSun" w:eastAsia="SimSun" w:hAnsi="SimSun" w:cs="SimSun"/>
          <w:color w:val="231F20"/>
          <w:sz w:val="18"/>
          <w:szCs w:val="18"/>
        </w:rPr>
        <w:t>術、ハイパ</w:t>
      </w:r>
      <w:r>
        <w:rPr>
          <w:rFonts w:ascii="SimSun" w:eastAsia="SimSun" w:hAnsi="SimSun" w:cs="SimSun"/>
          <w:color w:val="231F20"/>
          <w:sz w:val="18"/>
          <w:szCs w:val="18"/>
        </w:rPr>
        <w:lastRenderedPageBreak/>
        <w:t>フォーマンスストレージ、フルスタック状態秘密、</w:t>
      </w:r>
      <w:r>
        <w:rPr>
          <w:rFonts w:ascii="SimSun" w:eastAsia="SimSun" w:hAnsi="SimSun" w:cs="SimSun"/>
          <w:color w:val="231F20"/>
          <w:sz w:val="18"/>
          <w:szCs w:val="18"/>
        </w:rPr>
        <w:t>Java</w:t>
      </w:r>
      <w:r>
        <w:rPr>
          <w:rFonts w:ascii="SimSun" w:eastAsia="SimSun" w:hAnsi="SimSun" w:cs="SimSun"/>
          <w:color w:val="231F20"/>
          <w:sz w:val="18"/>
          <w:szCs w:val="18"/>
        </w:rPr>
        <w:t>言語と仮想マシン、</w:t>
      </w:r>
      <w:r>
        <w:rPr>
          <w:rFonts w:ascii="SimSun" w:eastAsia="SimSun" w:hAnsi="SimSun" w:cs="SimSun"/>
          <w:color w:val="231F20"/>
          <w:sz w:val="18"/>
          <w:szCs w:val="18"/>
        </w:rPr>
        <w:t>Loong</w:t>
      </w:r>
      <w:r>
        <w:rPr>
          <w:rFonts w:ascii="SimSun" w:eastAsia="SimSun" w:hAnsi="SimSun" w:cs="SimSun"/>
          <w:color w:val="231F20"/>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どのコミュニティ</w:t>
      </w:r>
      <w:r>
        <w:rPr>
          <w:rFonts w:eastAsia="Arial"/>
          <w:color w:val="231F20"/>
          <w:spacing w:val="-1"/>
          <w:sz w:val="18"/>
          <w:szCs w:val="18"/>
        </w:rPr>
        <w:t>SIG</w:t>
      </w:r>
      <w:r>
        <w:rPr>
          <w:rFonts w:ascii="ＭＳ 明朝" w:eastAsia="ＭＳ 明朝" w:hAnsi="ＭＳ 明朝" w:cs="ＭＳ 明朝"/>
          <w:color w:val="231F20"/>
          <w:spacing w:val="-2"/>
          <w:sz w:val="18"/>
          <w:szCs w:val="18"/>
        </w:rPr>
        <w:t>グルー</w:t>
      </w:r>
      <w:r>
        <w:rPr>
          <w:rFonts w:ascii="ＭＳ 明朝" w:eastAsia="ＭＳ 明朝" w:hAnsi="ＭＳ 明朝" w:cs="ＭＳ 明朝"/>
          <w:color w:val="231F20"/>
          <w:spacing w:val="-1"/>
          <w:sz w:val="18"/>
          <w:szCs w:val="18"/>
        </w:rPr>
        <w:t>プの</w:t>
      </w:r>
      <w:r>
        <w:rPr>
          <w:rFonts w:ascii="SimSun" w:eastAsia="SimSun" w:hAnsi="SimSun" w:cs="SimSun"/>
          <w:color w:val="231F20"/>
          <w:spacing w:val="-1"/>
          <w:sz w:val="18"/>
          <w:szCs w:val="18"/>
        </w:rPr>
        <w:t>メンテナンスに参加しました。</w:t>
      </w:r>
      <w:r>
        <w:rPr>
          <w:rFonts w:eastAsia="Arial"/>
          <w:color w:val="231F20"/>
          <w:spacing w:val="-1"/>
          <w:sz w:val="18"/>
          <w:szCs w:val="18"/>
        </w:rPr>
        <w:t>Java</w:t>
      </w:r>
      <w:r>
        <w:rPr>
          <w:rFonts w:ascii="SimSun" w:eastAsia="SimSun" w:hAnsi="SimSun" w:cs="SimSun"/>
          <w:color w:val="231F20"/>
          <w:spacing w:val="-1"/>
          <w:sz w:val="18"/>
          <w:szCs w:val="18"/>
        </w:rPr>
        <w:t>言語と仮想マシン、</w:t>
      </w:r>
      <w:r>
        <w:rPr>
          <w:rFonts w:eastAsia="Arial"/>
          <w:color w:val="231F20"/>
          <w:spacing w:val="-1"/>
          <w:sz w:val="18"/>
          <w:szCs w:val="18"/>
        </w:rPr>
        <w:t>LoongArch</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z w:val="18"/>
          <w:szCs w:val="18"/>
        </w:rPr>
        <w:t>Distro</w:t>
      </w:r>
      <w:r>
        <w:rPr>
          <w:rFonts w:ascii="SimSun" w:eastAsia="SimSun" w:hAnsi="SimSun" w:cs="SimSun"/>
          <w:color w:val="231F20"/>
          <w:spacing w:val="12"/>
          <w:sz w:val="18"/>
          <w:szCs w:val="18"/>
        </w:rPr>
        <w:t>、イ</w:t>
      </w:r>
      <w:r>
        <w:rPr>
          <w:rFonts w:ascii="SimSun" w:eastAsia="SimSun" w:hAnsi="SimSun" w:cs="SimSun"/>
          <w:color w:val="231F20"/>
          <w:spacing w:val="8"/>
          <w:sz w:val="18"/>
          <w:szCs w:val="18"/>
        </w:rPr>
        <w:t>ン</w:t>
      </w:r>
      <w:r>
        <w:rPr>
          <w:rFonts w:ascii="SimSun" w:eastAsia="SimSun" w:hAnsi="SimSun" w:cs="SimSun"/>
          <w:color w:val="231F20"/>
          <w:spacing w:val="6"/>
          <w:sz w:val="18"/>
          <w:szCs w:val="18"/>
        </w:rPr>
        <w:t>フラ、</w:t>
      </w:r>
      <w:r>
        <w:rPr>
          <w:rFonts w:eastAsia="Arial"/>
          <w:color w:val="231F20"/>
          <w:sz w:val="18"/>
          <w:szCs w:val="18"/>
        </w:rPr>
        <w:t>QA</w:t>
      </w:r>
      <w:r>
        <w:rPr>
          <w:rFonts w:ascii="ＭＳ 明朝" w:eastAsia="ＭＳ 明朝" w:hAnsi="ＭＳ 明朝" w:cs="ＭＳ 明朝"/>
          <w:color w:val="231F20"/>
          <w:spacing w:val="6"/>
          <w:sz w:val="18"/>
          <w:szCs w:val="18"/>
        </w:rPr>
        <w:t>。コミュニティーの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ユーザーとのフィードバックコミュニ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ケ</w:t>
      </w:r>
      <w:r>
        <w:rPr>
          <w:rFonts w:ascii="SimSun" w:eastAsia="SimSun" w:hAnsi="SimSun" w:cs="SimSun"/>
          <w:color w:val="231F20"/>
          <w:spacing w:val="5"/>
          <w:sz w:val="18"/>
          <w:szCs w:val="18"/>
        </w:rPr>
        <w:t>ーションと技術交流に輪番で参加。</w:t>
      </w:r>
    </w:p>
    <w:p w14:paraId="3D069271" w14:textId="503F8CEE" w:rsidR="00862892" w:rsidRDefault="00426BDF">
      <w:pPr>
        <w:spacing w:before="106" w:line="354" w:lineRule="auto"/>
        <w:ind w:firstLine="21"/>
        <w:rPr>
          <w:rFonts w:ascii="SimSun" w:eastAsia="SimSun" w:hAnsi="SimSun" w:cs="SimSun"/>
          <w:sz w:val="18"/>
          <w:szCs w:val="18"/>
        </w:rPr>
      </w:pPr>
      <w:r>
        <w:rPr>
          <w:rFonts w:ascii="PMingLiU" w:eastAsia="PMingLiU" w:hAnsi="PMingLiU" w:cs="PMingLiU"/>
          <w:color w:val="231F20"/>
          <w:spacing w:val="44"/>
          <w:sz w:val="18"/>
          <w:szCs w:val="18"/>
        </w:rPr>
        <w:t>ア</w:t>
      </w:r>
      <w:r>
        <w:rPr>
          <w:rFonts w:ascii="PMingLiU" w:eastAsia="PMingLiU" w:hAnsi="PMingLiU" w:cs="PMingLiU"/>
          <w:color w:val="231F20"/>
          <w:spacing w:val="24"/>
          <w:sz w:val="18"/>
          <w:szCs w:val="18"/>
        </w:rPr>
        <w:t>ップストリームへの貢献</w:t>
      </w:r>
      <w:r>
        <w:rPr>
          <w:rFonts w:ascii="PMingLiU" w:eastAsia="PMingLiU" w:hAnsi="PMingLiU" w:cs="PMingLiU"/>
          <w:color w:val="231F20"/>
          <w:spacing w:val="24"/>
          <w:sz w:val="18"/>
          <w:szCs w:val="18"/>
        </w:rPr>
        <w:t xml:space="preserve">  (</w:t>
      </w:r>
      <w:r>
        <w:rPr>
          <w:rFonts w:ascii="PMingLiU" w:eastAsia="PMingLiU" w:hAnsi="PMingLiU" w:cs="PMingLiU"/>
          <w:color w:val="231F20"/>
          <w:sz w:val="18"/>
          <w:szCs w:val="18"/>
        </w:rPr>
        <w:t>Ubuntu</w:t>
      </w:r>
      <w:r>
        <w:rPr>
          <w:rFonts w:ascii="PMingLiU" w:eastAsia="PMingLiU" w:hAnsi="PMingLiU" w:cs="PMingLiU"/>
          <w:color w:val="231F20"/>
          <w:spacing w:val="24"/>
          <w:sz w:val="18"/>
          <w:szCs w:val="18"/>
        </w:rPr>
        <w:t>、</w:t>
      </w:r>
      <w:r>
        <w:rPr>
          <w:rFonts w:ascii="PMingLiU" w:eastAsia="PMingLiU" w:hAnsi="PMingLiU" w:cs="PMingLiU"/>
          <w:color w:val="231F20"/>
          <w:sz w:val="18"/>
          <w:szCs w:val="18"/>
        </w:rPr>
        <w:t>Debian</w:t>
      </w:r>
      <w:r>
        <w:rPr>
          <w:rFonts w:ascii="PMingLiU" w:eastAsia="PMingLiU" w:hAnsi="PMingLiU" w:cs="PMingLiU"/>
          <w:color w:val="231F20"/>
          <w:spacing w:val="24"/>
          <w:sz w:val="18"/>
          <w:szCs w:val="18"/>
        </w:rPr>
        <w:t xml:space="preserve"> </w:t>
      </w:r>
      <w:r>
        <w:rPr>
          <w:rFonts w:ascii="PMingLiU" w:eastAsia="PMingLiU" w:hAnsi="PMingLiU" w:cs="PMingLiU"/>
          <w:color w:val="231F20"/>
          <w:spacing w:val="24"/>
          <w:sz w:val="18"/>
          <w:szCs w:val="18"/>
        </w:rPr>
        <w:t>、</w:t>
      </w:r>
      <w:r>
        <w:rPr>
          <w:rFonts w:ascii="PMingLiU" w:eastAsia="PMingLiU" w:hAnsi="PMingLiU" w:cs="PMingLiU"/>
          <w:color w:val="231F20"/>
          <w:sz w:val="18"/>
          <w:szCs w:val="18"/>
        </w:rPr>
        <w:t>CentOS</w:t>
      </w:r>
      <w:r>
        <w:rPr>
          <w:rFonts w:ascii="PMingLiU" w:eastAsia="PMingLiU" w:hAnsi="PMingLiU" w:cs="PMingLiU"/>
          <w:color w:val="231F20"/>
          <w:spacing w:val="24"/>
          <w:sz w:val="18"/>
          <w:szCs w:val="18"/>
        </w:rPr>
        <w:t>など</w:t>
      </w:r>
      <w:r>
        <w:rPr>
          <w:rFonts w:ascii="PMingLiU" w:eastAsia="PMingLiU" w:hAnsi="PMingLiU" w:cs="PMingLiU"/>
          <w:color w:val="231F20"/>
          <w:spacing w:val="24"/>
          <w:sz w:val="18"/>
          <w:szCs w:val="18"/>
        </w:rPr>
        <w:t>)</w:t>
      </w:r>
      <w:r>
        <w:rPr>
          <w:rFonts w:ascii="PMingLiU" w:eastAsia="PMingLiU" w:hAnsi="PMingLiU" w:cs="PMingLiU"/>
          <w:color w:val="231F20"/>
          <w:spacing w:val="24"/>
          <w:sz w:val="18"/>
          <w:szCs w:val="18"/>
        </w:rPr>
        <w:t>：</w:t>
      </w:r>
      <w:r>
        <w:rPr>
          <w:rFonts w:ascii="PMingLiU" w:eastAsia="PMingLiU" w:hAnsi="PMingLiU" w:cs="PMingLiU"/>
          <w:color w:val="231F20"/>
          <w:spacing w:val="24"/>
          <w:sz w:val="18"/>
          <w:szCs w:val="18"/>
        </w:rPr>
        <w:t xml:space="preserve">  </w:t>
      </w:r>
      <w:r>
        <w:rPr>
          <w:rFonts w:ascii="SimSun" w:eastAsia="SimSun" w:hAnsi="SimSun" w:cs="SimSun"/>
          <w:color w:val="231F20"/>
          <w:spacing w:val="24"/>
          <w:sz w:val="18"/>
          <w:szCs w:val="18"/>
        </w:rPr>
        <w:t>自社開発の</w:t>
      </w:r>
      <w:r w:rsidR="0002231E">
        <w:rPr>
          <w:rFonts w:ascii="SimSun" w:eastAsia="SimSun" w:hAnsi="SimSun" w:cs="SimSun"/>
          <w:color w:val="231F20"/>
          <w:spacing w:val="24"/>
          <w:sz w:val="18"/>
          <w:szCs w:val="18"/>
        </w:rPr>
        <w:t>オープンソース</w:t>
      </w:r>
      <w:r>
        <w:rPr>
          <w:rFonts w:ascii="SimSun" w:eastAsia="SimSun" w:hAnsi="SimSun" w:cs="SimSun"/>
          <w:color w:val="231F20"/>
          <w:sz w:val="18"/>
          <w:szCs w:val="18"/>
        </w:rPr>
        <w:t xml:space="preserve"> </w:t>
      </w:r>
      <w:r>
        <w:rPr>
          <w:rFonts w:eastAsia="Arial"/>
          <w:color w:val="231F20"/>
          <w:sz w:val="18"/>
          <w:szCs w:val="18"/>
        </w:rPr>
        <w:t>DDE</w:t>
      </w:r>
      <w:r>
        <w:rPr>
          <w:rFonts w:ascii="SimSun" w:eastAsia="SimSun" w:hAnsi="SimSun" w:cs="SimSun"/>
          <w:color w:val="231F20"/>
          <w:spacing w:val="18"/>
          <w:sz w:val="18"/>
          <w:szCs w:val="18"/>
        </w:rPr>
        <w:t>デ</w:t>
      </w:r>
      <w:r>
        <w:rPr>
          <w:rFonts w:ascii="SimSun" w:eastAsia="SimSun" w:hAnsi="SimSun" w:cs="SimSun"/>
          <w:color w:val="231F20"/>
          <w:spacing w:val="17"/>
          <w:sz w:val="18"/>
          <w:szCs w:val="18"/>
        </w:rPr>
        <w:t>ス</w:t>
      </w:r>
      <w:r>
        <w:rPr>
          <w:rFonts w:ascii="SimSun" w:eastAsia="SimSun" w:hAnsi="SimSun" w:cs="SimSun"/>
          <w:color w:val="231F20"/>
          <w:spacing w:val="9"/>
          <w:sz w:val="18"/>
          <w:szCs w:val="18"/>
        </w:rPr>
        <w:t>クトップ環境と一連のアプリケーションは、主流の</w:t>
      </w:r>
      <w:r>
        <w:rPr>
          <w:rFonts w:eastAsia="Arial"/>
          <w:color w:val="231F20"/>
          <w:sz w:val="18"/>
          <w:szCs w:val="18"/>
        </w:rPr>
        <w:t>Linux</w:t>
      </w:r>
      <w:r>
        <w:rPr>
          <w:rFonts w:ascii="SimSun" w:eastAsia="SimSun" w:hAnsi="SimSun" w:cs="SimSun"/>
          <w:color w:val="231F20"/>
          <w:spacing w:val="9"/>
          <w:sz w:val="18"/>
          <w:szCs w:val="18"/>
        </w:rPr>
        <w:t>ディストリビューションで採</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用</w:t>
      </w:r>
      <w:r>
        <w:rPr>
          <w:rFonts w:ascii="SimSun" w:eastAsia="SimSun" w:hAnsi="SimSun" w:cs="SimSun"/>
          <w:color w:val="231F20"/>
          <w:spacing w:val="13"/>
          <w:sz w:val="18"/>
          <w:szCs w:val="18"/>
        </w:rPr>
        <w:t>されている。国際的な主流コミュニティ</w:t>
      </w:r>
      <w:r>
        <w:rPr>
          <w:rFonts w:ascii="SimSun" w:eastAsia="SimSun" w:hAnsi="SimSun" w:cs="SimSun"/>
          <w:color w:val="231F20"/>
          <w:spacing w:val="13"/>
          <w:sz w:val="18"/>
          <w:szCs w:val="18"/>
        </w:rPr>
        <w:t>(</w:t>
      </w:r>
      <w:r>
        <w:rPr>
          <w:rFonts w:eastAsia="Arial"/>
          <w:color w:val="231F20"/>
          <w:sz w:val="18"/>
          <w:szCs w:val="18"/>
        </w:rPr>
        <w:t>Ubuntu</w:t>
      </w:r>
      <w:r>
        <w:rPr>
          <w:rFonts w:ascii="SimSun" w:eastAsia="SimSun" w:hAnsi="SimSun" w:cs="SimSun"/>
          <w:color w:val="231F20"/>
          <w:spacing w:val="13"/>
          <w:sz w:val="18"/>
          <w:szCs w:val="18"/>
        </w:rPr>
        <w:t>、</w:t>
      </w:r>
      <w:r>
        <w:rPr>
          <w:rFonts w:eastAsia="Arial"/>
          <w:color w:val="231F20"/>
          <w:sz w:val="18"/>
          <w:szCs w:val="18"/>
        </w:rPr>
        <w:t>Debian</w:t>
      </w:r>
      <w:r>
        <w:rPr>
          <w:rFonts w:ascii="SimSun" w:eastAsia="SimSun" w:hAnsi="SimSun" w:cs="SimSun"/>
          <w:color w:val="231F20"/>
          <w:spacing w:val="13"/>
          <w:sz w:val="18"/>
          <w:szCs w:val="18"/>
        </w:rPr>
        <w:t>、</w:t>
      </w:r>
      <w:r>
        <w:rPr>
          <w:rFonts w:eastAsia="Arial"/>
          <w:color w:val="231F20"/>
          <w:sz w:val="18"/>
          <w:szCs w:val="18"/>
        </w:rPr>
        <w:t>CentOS</w:t>
      </w:r>
      <w:r>
        <w:rPr>
          <w:rFonts w:ascii="ＭＳ 明朝" w:eastAsia="ＭＳ 明朝" w:hAnsi="ＭＳ 明朝" w:cs="ＭＳ 明朝"/>
          <w:color w:val="231F20"/>
          <w:spacing w:val="13"/>
          <w:sz w:val="18"/>
          <w:szCs w:val="18"/>
        </w:rPr>
        <w:t>など</w:t>
      </w:r>
      <w:r>
        <w:rPr>
          <w:rFonts w:ascii="SimSun" w:eastAsia="SimSun" w:hAnsi="SimSun" w:cs="SimSun"/>
          <w:color w:val="231F20"/>
          <w:spacing w:val="13"/>
          <w:sz w:val="18"/>
          <w:szCs w:val="18"/>
        </w:rPr>
        <w:t>)</w:t>
      </w:r>
      <w:r>
        <w:rPr>
          <w:rFonts w:ascii="SimSun" w:eastAsia="SimSun" w:hAnsi="SimSun" w:cs="SimSun"/>
          <w:color w:val="231F20"/>
          <w:spacing w:val="13"/>
          <w:sz w:val="18"/>
          <w:szCs w:val="18"/>
        </w:rPr>
        <w:t>において</w:t>
      </w:r>
      <w:r>
        <w:rPr>
          <w:rFonts w:eastAsia="Arial"/>
          <w:color w:val="231F20"/>
          <w:spacing w:val="13"/>
          <w:sz w:val="18"/>
          <w:szCs w:val="18"/>
        </w:rPr>
        <w:t>70</w:t>
      </w:r>
      <w:r>
        <w:rPr>
          <w:rFonts w:ascii="SimSun" w:eastAsia="SimSun" w:hAnsi="SimSun" w:cs="SimSun"/>
          <w:color w:val="231F20"/>
          <w:spacing w:val="13"/>
          <w:sz w:val="18"/>
          <w:szCs w:val="18"/>
        </w:rPr>
        <w:t>以上の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コンポーネントを提供。</w:t>
      </w:r>
      <w:r>
        <w:rPr>
          <w:rFonts w:ascii="ＭＳ 明朝" w:eastAsia="ＭＳ 明朝" w:hAnsi="ＭＳ 明朝" w:cs="ＭＳ 明朝"/>
          <w:color w:val="231F20"/>
          <w:spacing w:val="-4"/>
          <w:sz w:val="18"/>
          <w:szCs w:val="18"/>
        </w:rPr>
        <w:t>カ</w:t>
      </w:r>
      <w:r>
        <w:rPr>
          <w:rFonts w:ascii="ＭＳ 明朝" w:eastAsia="ＭＳ 明朝" w:hAnsi="ＭＳ 明朝" w:cs="ＭＳ 明朝"/>
          <w:color w:val="231F20"/>
          <w:spacing w:val="-3"/>
          <w:sz w:val="18"/>
          <w:szCs w:val="18"/>
        </w:rPr>
        <w:t>ー</w:t>
      </w:r>
      <w:r>
        <w:rPr>
          <w:rFonts w:ascii="ＭＳ 明朝" w:eastAsia="ＭＳ 明朝" w:hAnsi="ＭＳ 明朝" w:cs="ＭＳ 明朝"/>
          <w:color w:val="231F20"/>
          <w:spacing w:val="-2"/>
          <w:sz w:val="18"/>
          <w:szCs w:val="18"/>
        </w:rPr>
        <w:t>ネル</w:t>
      </w:r>
      <w:r>
        <w:rPr>
          <w:rFonts w:ascii="SimSun" w:eastAsia="SimSun" w:hAnsi="SimSun" w:cs="SimSun"/>
          <w:color w:val="231F20"/>
          <w:spacing w:val="-2"/>
          <w:sz w:val="18"/>
          <w:szCs w:val="18"/>
        </w:rPr>
        <w:t>、</w:t>
      </w:r>
      <w:r>
        <w:rPr>
          <w:rFonts w:eastAsia="Arial"/>
          <w:color w:val="231F20"/>
          <w:spacing w:val="-2"/>
          <w:sz w:val="18"/>
          <w:szCs w:val="18"/>
        </w:rPr>
        <w:t>Gcc</w:t>
      </w:r>
      <w:r>
        <w:rPr>
          <w:rFonts w:ascii="SimSun" w:eastAsia="SimSun" w:hAnsi="SimSun" w:cs="SimSun"/>
          <w:color w:val="231F20"/>
          <w:spacing w:val="-2"/>
          <w:sz w:val="18"/>
          <w:szCs w:val="18"/>
        </w:rPr>
        <w:t>、</w:t>
      </w:r>
      <w:r>
        <w:rPr>
          <w:rFonts w:eastAsia="Arial"/>
          <w:color w:val="231F20"/>
          <w:spacing w:val="-2"/>
          <w:sz w:val="18"/>
          <w:szCs w:val="18"/>
        </w:rPr>
        <w:t>Binutils</w:t>
      </w:r>
      <w:r>
        <w:rPr>
          <w:rFonts w:ascii="SimSun" w:eastAsia="SimSun" w:hAnsi="SimSun" w:cs="SimSun"/>
          <w:color w:val="231F20"/>
          <w:spacing w:val="-2"/>
          <w:sz w:val="18"/>
          <w:szCs w:val="18"/>
        </w:rPr>
        <w:t>、</w:t>
      </w:r>
      <w:r>
        <w:rPr>
          <w:rFonts w:eastAsia="Arial"/>
          <w:color w:val="231F20"/>
          <w:spacing w:val="-2"/>
          <w:sz w:val="18"/>
          <w:szCs w:val="18"/>
        </w:rPr>
        <w:t>Glibc</w:t>
      </w:r>
      <w:r>
        <w:rPr>
          <w:rFonts w:ascii="SimSun" w:eastAsia="SimSun" w:hAnsi="SimSun" w:cs="SimSun"/>
          <w:color w:val="231F20"/>
          <w:spacing w:val="-2"/>
          <w:sz w:val="18"/>
          <w:szCs w:val="18"/>
        </w:rPr>
        <w:t>、</w:t>
      </w:r>
      <w:r>
        <w:rPr>
          <w:rFonts w:eastAsia="Arial"/>
          <w:color w:val="231F20"/>
          <w:spacing w:val="-2"/>
          <w:sz w:val="18"/>
          <w:szCs w:val="18"/>
        </w:rPr>
        <w:t>Cmake</w:t>
      </w:r>
      <w:r>
        <w:rPr>
          <w:rFonts w:ascii="SimSun" w:eastAsia="SimSun" w:hAnsi="SimSun" w:cs="SimSun"/>
          <w:color w:val="231F20"/>
          <w:spacing w:val="-2"/>
          <w:sz w:val="18"/>
          <w:szCs w:val="18"/>
        </w:rPr>
        <w:t>、</w:t>
      </w:r>
      <w:r>
        <w:rPr>
          <w:rFonts w:eastAsia="Arial"/>
          <w:color w:val="231F20"/>
          <w:spacing w:val="-2"/>
          <w:sz w:val="18"/>
          <w:szCs w:val="18"/>
        </w:rPr>
        <w:t>Elfutils</w:t>
      </w:r>
      <w:r>
        <w:rPr>
          <w:rFonts w:ascii="SimSun" w:eastAsia="SimSun" w:hAnsi="SimSun" w:cs="SimSun"/>
          <w:color w:val="231F20"/>
          <w:spacing w:val="-2"/>
          <w:sz w:val="18"/>
          <w:szCs w:val="18"/>
        </w:rPr>
        <w:t>、</w:t>
      </w:r>
      <w:r>
        <w:rPr>
          <w:rFonts w:eastAsia="Arial"/>
          <w:color w:val="231F20"/>
          <w:spacing w:val="-2"/>
          <w:sz w:val="18"/>
          <w:szCs w:val="18"/>
        </w:rPr>
        <w:t>Libtool</w:t>
      </w:r>
      <w:r>
        <w:rPr>
          <w:rFonts w:ascii="SimSun" w:eastAsia="SimSun" w:hAnsi="SimSun" w:cs="SimSun"/>
          <w:color w:val="231F20"/>
          <w:spacing w:val="-2"/>
          <w:sz w:val="18"/>
          <w:szCs w:val="18"/>
        </w:rPr>
        <w:t>、</w:t>
      </w:r>
      <w:r>
        <w:rPr>
          <w:rFonts w:eastAsia="Arial"/>
          <w:color w:val="231F20"/>
          <w:spacing w:val="-2"/>
          <w:sz w:val="18"/>
          <w:szCs w:val="18"/>
        </w:rPr>
        <w:t>Clang</w:t>
      </w:r>
      <w:r>
        <w:rPr>
          <w:rFonts w:ascii="SimSun" w:eastAsia="SimSun" w:hAnsi="SimSun" w:cs="SimSun"/>
          <w:color w:val="231F20"/>
          <w:spacing w:val="-2"/>
          <w:sz w:val="18"/>
          <w:szCs w:val="18"/>
        </w:rPr>
        <w:t>、</w:t>
      </w:r>
      <w:r>
        <w:rPr>
          <w:rFonts w:eastAsia="Arial"/>
          <w:color w:val="231F20"/>
          <w:spacing w:val="-2"/>
          <w:sz w:val="18"/>
          <w:szCs w:val="18"/>
        </w:rPr>
        <w:t>Boost</w:t>
      </w:r>
      <w:r>
        <w:rPr>
          <w:rFonts w:ascii="SimSun" w:eastAsia="SimSun" w:hAnsi="SimSun" w:cs="SimSun"/>
          <w:color w:val="231F20"/>
          <w:spacing w:val="-2"/>
          <w:sz w:val="18"/>
          <w:szCs w:val="18"/>
        </w:rPr>
        <w:t>、</w:t>
      </w:r>
      <w:r>
        <w:rPr>
          <w:rFonts w:ascii="SimSun" w:eastAsia="SimSun" w:hAnsi="SimSun" w:cs="SimSun"/>
          <w:color w:val="231F20"/>
          <w:sz w:val="18"/>
          <w:szCs w:val="18"/>
        </w:rPr>
        <w:t xml:space="preserve">  Gdb</w:t>
      </w:r>
      <w:r>
        <w:rPr>
          <w:rFonts w:ascii="SimSun" w:eastAsia="SimSun" w:hAnsi="SimSun" w:cs="SimSun"/>
          <w:color w:val="231F20"/>
          <w:spacing w:val="10"/>
          <w:sz w:val="18"/>
          <w:szCs w:val="18"/>
        </w:rPr>
        <w:t>などのコ</w:t>
      </w:r>
      <w:r>
        <w:rPr>
          <w:rFonts w:ascii="SimSun" w:eastAsia="SimSun" w:hAnsi="SimSun" w:cs="SimSun"/>
          <w:color w:val="231F20"/>
          <w:spacing w:val="6"/>
          <w:sz w:val="18"/>
          <w:szCs w:val="18"/>
        </w:rPr>
        <w:t>ア</w:t>
      </w:r>
      <w:r>
        <w:rPr>
          <w:rFonts w:ascii="SimSun" w:eastAsia="SimSun" w:hAnsi="SimSun" w:cs="SimSun"/>
          <w:color w:val="231F20"/>
          <w:spacing w:val="5"/>
          <w:sz w:val="18"/>
          <w:szCs w:val="18"/>
        </w:rPr>
        <w:t>コンポーネントの分野では、</w:t>
      </w:r>
      <w:r>
        <w:rPr>
          <w:rFonts w:ascii="SimSun" w:eastAsia="SimSun" w:hAnsi="SimSun" w:cs="SimSun"/>
          <w:color w:val="231F20"/>
          <w:sz w:val="18"/>
          <w:szCs w:val="18"/>
        </w:rPr>
        <w:t>OS</w:t>
      </w:r>
      <w:r>
        <w:rPr>
          <w:rFonts w:ascii="SimSun" w:eastAsia="SimSun" w:hAnsi="SimSun" w:cs="SimSun"/>
          <w:color w:val="231F20"/>
          <w:spacing w:val="5"/>
          <w:sz w:val="18"/>
          <w:szCs w:val="18"/>
        </w:rPr>
        <w:t>向けの統合パッチが</w:t>
      </w:r>
      <w:r>
        <w:rPr>
          <w:rFonts w:eastAsia="Arial"/>
          <w:color w:val="231F20"/>
          <w:spacing w:val="5"/>
          <w:sz w:val="18"/>
          <w:szCs w:val="18"/>
        </w:rPr>
        <w:t>5,000</w:t>
      </w:r>
      <w:r>
        <w:rPr>
          <w:rFonts w:ascii="ＭＳ 明朝" w:eastAsia="ＭＳ 明朝" w:hAnsi="ＭＳ 明朝" w:cs="ＭＳ 明朝"/>
          <w:color w:val="231F20"/>
          <w:spacing w:val="5"/>
          <w:sz w:val="18"/>
          <w:szCs w:val="18"/>
        </w:rPr>
        <w:t>件以上</w:t>
      </w:r>
      <w:r>
        <w:rPr>
          <w:rFonts w:ascii="SimSun" w:eastAsia="SimSun" w:hAnsi="SimSun" w:cs="SimSun"/>
          <w:color w:val="231F20"/>
          <w:spacing w:val="5"/>
          <w:sz w:val="18"/>
          <w:szCs w:val="18"/>
        </w:rPr>
        <w:t>適応されています。</w:t>
      </w:r>
    </w:p>
    <w:p w14:paraId="0FA0E92A" w14:textId="77777777" w:rsidR="00862892" w:rsidRDefault="00862892">
      <w:pPr>
        <w:spacing w:line="303" w:lineRule="auto"/>
      </w:pPr>
    </w:p>
    <w:p w14:paraId="2B1D9B31" w14:textId="77777777" w:rsidR="00862892" w:rsidRDefault="00862892">
      <w:pPr>
        <w:spacing w:line="303" w:lineRule="auto"/>
      </w:pPr>
    </w:p>
    <w:p w14:paraId="29D783B7" w14:textId="77777777" w:rsidR="00862892" w:rsidRDefault="00862892">
      <w:pPr>
        <w:spacing w:line="303" w:lineRule="auto"/>
      </w:pPr>
    </w:p>
    <w:p w14:paraId="4BE4BFF2" w14:textId="77777777" w:rsidR="00862892" w:rsidRDefault="00426BDF">
      <w:pPr>
        <w:spacing w:before="69" w:line="224" w:lineRule="auto"/>
        <w:ind w:left="89"/>
        <w:outlineLvl w:val="2"/>
        <w:rPr>
          <w:rFonts w:ascii="PMingLiU" w:eastAsia="PMingLiU" w:hAnsi="PMingLiU" w:cs="PMingLiU"/>
        </w:rPr>
      </w:pPr>
      <w:r>
        <w:rPr>
          <w:rFonts w:eastAsia="Arial"/>
          <w:color w:val="231F20"/>
          <w:spacing w:val="-18"/>
        </w:rPr>
        <w:t>9</w:t>
      </w:r>
      <w:r>
        <w:rPr>
          <w:rFonts w:eastAsia="Arial"/>
          <w:color w:val="231F20"/>
          <w:spacing w:val="-14"/>
        </w:rPr>
        <w:t xml:space="preserve">.4.3  </w:t>
      </w:r>
      <w:r>
        <w:rPr>
          <w:rFonts w:ascii="PMingLiU" w:eastAsia="PMingLiU" w:hAnsi="PMingLiU" w:cs="PMingLiU"/>
          <w:color w:val="231F20"/>
          <w:spacing w:val="-14"/>
        </w:rPr>
        <w:t>ピンセイ</w:t>
      </w:r>
      <w:r>
        <w:rPr>
          <w:rFonts w:ascii="PMingLiU" w:eastAsia="PMingLiU" w:hAnsi="PMingLiU" w:cs="PMingLiU"/>
          <w:color w:val="231F20"/>
          <w:spacing w:val="-14"/>
        </w:rPr>
        <w:t xml:space="preserve"> </w:t>
      </w:r>
      <w:r>
        <w:rPr>
          <w:rFonts w:ascii="PMingLiU" w:eastAsia="PMingLiU" w:hAnsi="PMingLiU" w:cs="PMingLiU"/>
          <w:color w:val="231F20"/>
          <w:spacing w:val="-14"/>
        </w:rPr>
        <w:t>・</w:t>
      </w:r>
      <w:r>
        <w:rPr>
          <w:rFonts w:ascii="PMingLiU" w:eastAsia="PMingLiU" w:hAnsi="PMingLiU" w:cs="PMingLiU"/>
          <w:color w:val="231F20"/>
          <w:spacing w:val="-14"/>
        </w:rPr>
        <w:t xml:space="preserve"> </w:t>
      </w:r>
      <w:r>
        <w:rPr>
          <w:rFonts w:ascii="PMingLiU" w:eastAsia="PMingLiU" w:hAnsi="PMingLiU" w:cs="PMingLiU"/>
          <w:color w:val="231F20"/>
          <w:spacing w:val="-14"/>
        </w:rPr>
        <w:t>スター</w:t>
      </w:r>
    </w:p>
    <w:p w14:paraId="21A49729" w14:textId="34708017" w:rsidR="00862892" w:rsidRDefault="00426BDF">
      <w:pPr>
        <w:spacing w:before="190" w:line="364" w:lineRule="auto"/>
        <w:ind w:left="98" w:hanging="13"/>
        <w:rPr>
          <w:rFonts w:ascii="SimSun" w:eastAsia="SimSun" w:hAnsi="SimSun" w:cs="SimSun"/>
          <w:sz w:val="18"/>
          <w:szCs w:val="18"/>
        </w:rPr>
      </w:pPr>
      <w:r>
        <w:rPr>
          <w:rFonts w:eastAsia="Arial"/>
          <w:color w:val="231F20"/>
          <w:spacing w:val="4"/>
          <w:sz w:val="18"/>
          <w:szCs w:val="18"/>
        </w:rPr>
        <w:t>2015</w:t>
      </w:r>
      <w:r>
        <w:rPr>
          <w:rFonts w:ascii="ＭＳ 明朝" w:eastAsia="ＭＳ 明朝" w:hAnsi="ＭＳ 明朝" w:cs="ＭＳ 明朝"/>
          <w:color w:val="231F20"/>
          <w:spacing w:val="4"/>
          <w:sz w:val="18"/>
          <w:szCs w:val="18"/>
        </w:rPr>
        <w:t>年に</w:t>
      </w:r>
      <w:r>
        <w:rPr>
          <w:rFonts w:ascii="SimSun" w:eastAsia="SimSun" w:hAnsi="SimSun" w:cs="SimSun"/>
          <w:color w:val="231F20"/>
          <w:spacing w:val="4"/>
          <w:sz w:val="18"/>
          <w:szCs w:val="18"/>
        </w:rPr>
        <w:t>設立された</w:t>
      </w:r>
      <w:r>
        <w:rPr>
          <w:rFonts w:eastAsia="Arial"/>
          <w:color w:val="231F20"/>
          <w:sz w:val="18"/>
          <w:szCs w:val="18"/>
        </w:rPr>
        <w:t>PingCAP</w:t>
      </w:r>
      <w:r>
        <w:rPr>
          <w:rFonts w:ascii="ＭＳ 明朝" w:eastAsia="ＭＳ 明朝" w:hAnsi="ＭＳ 明朝" w:cs="ＭＳ 明朝"/>
          <w:color w:val="231F20"/>
          <w:spacing w:val="4"/>
          <w:sz w:val="18"/>
          <w:szCs w:val="18"/>
        </w:rPr>
        <w:t>は、</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エンタープライズクラスの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分散データベース</w:t>
      </w:r>
      <w:r>
        <w:rPr>
          <w:rFonts w:ascii="SimSun" w:eastAsia="SimSun" w:hAnsi="SimSun" w:cs="SimSun"/>
          <w:color w:val="231F20"/>
          <w:sz w:val="18"/>
          <w:szCs w:val="18"/>
        </w:rPr>
        <w:t>ベ</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ンダ</w:t>
      </w:r>
      <w:r>
        <w:rPr>
          <w:rFonts w:ascii="SimSun" w:eastAsia="SimSun" w:hAnsi="SimSun" w:cs="SimSun"/>
          <w:color w:val="231F20"/>
          <w:spacing w:val="7"/>
          <w:sz w:val="18"/>
          <w:szCs w:val="18"/>
        </w:rPr>
        <w:t>ー</w:t>
      </w:r>
      <w:r>
        <w:rPr>
          <w:rFonts w:ascii="SimSun" w:eastAsia="SimSun" w:hAnsi="SimSun" w:cs="SimSun"/>
          <w:color w:val="231F20"/>
          <w:spacing w:val="6"/>
          <w:sz w:val="18"/>
          <w:szCs w:val="18"/>
        </w:rPr>
        <w:t>であり、分散リレーショナルデータベースである</w:t>
      </w:r>
      <w:r>
        <w:rPr>
          <w:rFonts w:eastAsia="Arial"/>
          <w:color w:val="231F20"/>
          <w:sz w:val="18"/>
          <w:szCs w:val="18"/>
        </w:rPr>
        <w:t>TiDB</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クリエイターです。</w:t>
      </w:r>
      <w:r>
        <w:rPr>
          <w:rFonts w:ascii="SimSun" w:eastAsia="SimSun" w:hAnsi="SimSun" w:cs="SimSun"/>
          <w:color w:val="231F20"/>
          <w:spacing w:val="6"/>
          <w:sz w:val="18"/>
          <w:szCs w:val="18"/>
        </w:rPr>
        <w:t xml:space="preserve">  </w:t>
      </w:r>
      <w:r>
        <w:rPr>
          <w:rFonts w:ascii="SimSun" w:eastAsia="SimSun" w:hAnsi="SimSun" w:cs="SimSun"/>
          <w:color w:val="231F20"/>
          <w:sz w:val="18"/>
          <w:szCs w:val="18"/>
        </w:rPr>
        <w:t>tiDB</w:t>
      </w:r>
      <w:r>
        <w:rPr>
          <w:rFonts w:ascii="SimSun" w:eastAsia="SimSun" w:hAnsi="SimSun" w:cs="SimSun"/>
          <w:color w:val="231F20"/>
          <w:spacing w:val="6"/>
          <w:sz w:val="18"/>
          <w:szCs w:val="18"/>
        </w:rPr>
        <w:t>とその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エコプロジェクトは</w:t>
      </w:r>
      <w:r>
        <w:rPr>
          <w:rFonts w:ascii="SimSun" w:eastAsia="SimSun" w:hAnsi="SimSun" w:cs="SimSun"/>
          <w:color w:val="231F20"/>
          <w:spacing w:val="1"/>
          <w:sz w:val="18"/>
          <w:szCs w:val="18"/>
        </w:rPr>
        <w:t>、</w:t>
      </w:r>
      <w:r>
        <w:rPr>
          <w:rFonts w:ascii="SimSun" w:eastAsia="SimSun" w:hAnsi="SimSun" w:cs="SimSun"/>
          <w:color w:val="231F20"/>
          <w:spacing w:val="1"/>
          <w:sz w:val="18"/>
          <w:szCs w:val="18"/>
        </w:rPr>
        <w:t xml:space="preserve"> </w:t>
      </w:r>
      <w:r>
        <w:rPr>
          <w:rFonts w:eastAsia="Arial"/>
          <w:color w:val="231F20"/>
          <w:spacing w:val="1"/>
          <w:sz w:val="18"/>
          <w:szCs w:val="18"/>
        </w:rPr>
        <w:t xml:space="preserve">41 </w:t>
      </w:r>
      <w:r>
        <w:rPr>
          <w:rFonts w:ascii="SimSun" w:eastAsia="SimSun" w:hAnsi="SimSun" w:cs="SimSun"/>
          <w:color w:val="231F20"/>
          <w:spacing w:val="1"/>
          <w:sz w:val="18"/>
          <w:szCs w:val="18"/>
        </w:rPr>
        <w:t>カ国</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地域をカバー</w:t>
      </w:r>
      <w:r w:rsidR="00C65939">
        <w:rPr>
          <w:rFonts w:ascii="SimSun" w:eastAsia="SimSun" w:hAnsi="SimSun" w:cs="SimSun"/>
          <w:color w:val="231F20"/>
          <w:spacing w:val="1"/>
          <w:sz w:val="18"/>
          <w:szCs w:val="18"/>
        </w:rPr>
        <w:t>する</w:t>
      </w:r>
      <w:r>
        <w:rPr>
          <w:rFonts w:eastAsia="Arial"/>
          <w:color w:val="231F20"/>
          <w:spacing w:val="1"/>
          <w:sz w:val="18"/>
          <w:szCs w:val="18"/>
        </w:rPr>
        <w:t>1700</w:t>
      </w:r>
      <w:r>
        <w:rPr>
          <w:rFonts w:ascii="SimSun" w:eastAsia="SimSun" w:hAnsi="SimSun" w:cs="SimSun"/>
          <w:color w:val="231F20"/>
          <w:spacing w:val="1"/>
          <w:sz w:val="18"/>
          <w:szCs w:val="18"/>
        </w:rPr>
        <w:t>以上の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貢献者を蓄積し、</w:t>
      </w:r>
      <w:r>
        <w:rPr>
          <w:rFonts w:ascii="SimSun" w:eastAsia="SimSun" w:hAnsi="SimSun" w:cs="SimSun"/>
          <w:color w:val="231F20"/>
          <w:sz w:val="18"/>
          <w:szCs w:val="18"/>
        </w:rPr>
        <w:t xml:space="preserve">  </w:t>
      </w:r>
      <w:r>
        <w:rPr>
          <w:rFonts w:eastAsia="Arial"/>
          <w:color w:val="231F20"/>
          <w:spacing w:val="2"/>
          <w:sz w:val="18"/>
          <w:szCs w:val="18"/>
        </w:rPr>
        <w:t xml:space="preserve">15000+ </w:t>
      </w:r>
      <w:r>
        <w:rPr>
          <w:rFonts w:eastAsia="Arial"/>
          <w:color w:val="231F20"/>
          <w:sz w:val="18"/>
          <w:szCs w:val="18"/>
        </w:rPr>
        <w:t>TiDB</w:t>
      </w:r>
      <w:r>
        <w:rPr>
          <w:rFonts w:ascii="SimSun" w:eastAsia="SimSun" w:hAnsi="SimSun" w:cs="SimSun"/>
          <w:color w:val="231F20"/>
          <w:spacing w:val="2"/>
          <w:sz w:val="18"/>
          <w:szCs w:val="18"/>
        </w:rPr>
        <w:t>経験ユーザを集めています。オンラインコミュニティフォーラム「</w:t>
      </w:r>
      <w:r>
        <w:rPr>
          <w:rFonts w:eastAsia="Arial"/>
          <w:color w:val="231F20"/>
          <w:sz w:val="18"/>
          <w:szCs w:val="18"/>
        </w:rPr>
        <w:t>asktug</w:t>
      </w:r>
      <w:r>
        <w:rPr>
          <w:rFonts w:eastAsia="Arial"/>
          <w:color w:val="231F20"/>
          <w:spacing w:val="2"/>
          <w:sz w:val="18"/>
          <w:szCs w:val="18"/>
        </w:rPr>
        <w:t>.</w:t>
      </w:r>
      <w:r>
        <w:rPr>
          <w:rFonts w:eastAsia="Arial"/>
          <w:color w:val="231F20"/>
          <w:sz w:val="18"/>
          <w:szCs w:val="18"/>
        </w:rPr>
        <w:t>com</w:t>
      </w:r>
      <w:r>
        <w:rPr>
          <w:rFonts w:ascii="ＭＳ 明朝" w:eastAsia="ＭＳ 明朝" w:hAnsi="ＭＳ 明朝" w:cs="ＭＳ 明朝"/>
          <w:color w:val="231F20"/>
          <w:spacing w:val="2"/>
          <w:sz w:val="18"/>
          <w:szCs w:val="18"/>
        </w:rPr>
        <w:t>」で</w:t>
      </w:r>
      <w:r>
        <w:rPr>
          <w:rFonts w:ascii="ＭＳ 明朝" w:eastAsia="ＭＳ 明朝" w:hAnsi="ＭＳ 明朝" w:cs="ＭＳ 明朝"/>
          <w:color w:val="231F20"/>
          <w:spacing w:val="1"/>
          <w:sz w:val="18"/>
          <w:szCs w:val="18"/>
        </w:rPr>
        <w:t>は</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eastAsia="Arial"/>
          <w:color w:val="231F20"/>
          <w:spacing w:val="6"/>
          <w:sz w:val="18"/>
          <w:szCs w:val="18"/>
        </w:rPr>
        <w:t>1</w:t>
      </w:r>
      <w:r>
        <w:rPr>
          <w:rFonts w:eastAsia="Arial"/>
          <w:color w:val="231F20"/>
          <w:spacing w:val="5"/>
          <w:sz w:val="18"/>
          <w:szCs w:val="18"/>
        </w:rPr>
        <w:t>3,900</w:t>
      </w:r>
      <w:r>
        <w:rPr>
          <w:rFonts w:ascii="ＭＳ 明朝" w:eastAsia="ＭＳ 明朝" w:hAnsi="ＭＳ 明朝" w:cs="ＭＳ 明朝"/>
          <w:color w:val="231F20"/>
          <w:spacing w:val="5"/>
          <w:sz w:val="18"/>
          <w:szCs w:val="18"/>
        </w:rPr>
        <w:t>件以上の</w:t>
      </w:r>
      <w:r>
        <w:rPr>
          <w:rFonts w:ascii="SimSun" w:eastAsia="SimSun" w:hAnsi="SimSun" w:cs="SimSun"/>
          <w:color w:val="231F20"/>
          <w:spacing w:val="5"/>
          <w:sz w:val="18"/>
          <w:szCs w:val="18"/>
        </w:rPr>
        <w:t>質問が蓄積され、その</w:t>
      </w:r>
      <w:r>
        <w:rPr>
          <w:rFonts w:eastAsia="Arial"/>
          <w:color w:val="231F20"/>
          <w:spacing w:val="5"/>
          <w:sz w:val="18"/>
          <w:szCs w:val="18"/>
        </w:rPr>
        <w:t>95</w:t>
      </w:r>
      <w:r>
        <w:rPr>
          <w:rFonts w:ascii="ＭＳ 明朝" w:eastAsia="ＭＳ 明朝" w:hAnsi="ＭＳ 明朝" w:cs="ＭＳ 明朝"/>
          <w:color w:val="231F20"/>
          <w:spacing w:val="5"/>
          <w:sz w:val="18"/>
          <w:szCs w:val="18"/>
        </w:rPr>
        <w:t>％が</w:t>
      </w:r>
      <w:r>
        <w:rPr>
          <w:rFonts w:ascii="SimSun" w:eastAsia="SimSun" w:hAnsi="SimSun" w:cs="SimSun"/>
          <w:color w:val="231F20"/>
          <w:spacing w:val="5"/>
          <w:sz w:val="18"/>
          <w:szCs w:val="18"/>
        </w:rPr>
        <w:t>解決され、累計で</w:t>
      </w:r>
      <w:r>
        <w:rPr>
          <w:rFonts w:eastAsia="Arial"/>
          <w:color w:val="231F20"/>
          <w:spacing w:val="5"/>
          <w:sz w:val="18"/>
          <w:szCs w:val="18"/>
        </w:rPr>
        <w:t>89,800</w:t>
      </w:r>
      <w:r>
        <w:rPr>
          <w:rFonts w:ascii="ＭＳ 明朝" w:eastAsia="ＭＳ 明朝" w:hAnsi="ＭＳ 明朝" w:cs="ＭＳ 明朝"/>
          <w:color w:val="231F20"/>
          <w:spacing w:val="5"/>
          <w:sz w:val="18"/>
          <w:szCs w:val="18"/>
        </w:rPr>
        <w:t>件以上の</w:t>
      </w:r>
      <w:r>
        <w:rPr>
          <w:rFonts w:ascii="SimSun" w:eastAsia="SimSun" w:hAnsi="SimSun" w:cs="SimSun"/>
          <w:color w:val="231F20"/>
          <w:spacing w:val="5"/>
          <w:sz w:val="18"/>
          <w:szCs w:val="18"/>
        </w:rPr>
        <w:t>回答が寄せられて</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います。</w:t>
      </w:r>
    </w:p>
    <w:p w14:paraId="4247B71E" w14:textId="133F6CD1" w:rsidR="00862892" w:rsidRDefault="00426BDF">
      <w:pPr>
        <w:spacing w:before="99" w:line="362" w:lineRule="auto"/>
        <w:ind w:left="91" w:right="185" w:firstLine="6"/>
        <w:rPr>
          <w:rFonts w:ascii="SimSun" w:eastAsia="SimSun" w:hAnsi="SimSun" w:cs="SimSun"/>
          <w:sz w:val="18"/>
          <w:szCs w:val="18"/>
        </w:rPr>
      </w:pPr>
      <w:r>
        <w:rPr>
          <w:rFonts w:eastAsia="Arial"/>
          <w:color w:val="231F20"/>
          <w:sz w:val="18"/>
          <w:szCs w:val="18"/>
        </w:rPr>
        <w:t>PingCAP</w:t>
      </w:r>
      <w:r>
        <w:rPr>
          <w:rFonts w:ascii="ＭＳ 明朝" w:eastAsia="ＭＳ 明朝" w:hAnsi="ＭＳ 明朝" w:cs="ＭＳ 明朝"/>
          <w:color w:val="231F20"/>
          <w:spacing w:val="6"/>
          <w:sz w:val="18"/>
          <w:szCs w:val="18"/>
        </w:rPr>
        <w:t>が</w:t>
      </w:r>
      <w:r>
        <w:rPr>
          <w:rFonts w:ascii="SimSun" w:eastAsia="SimSun" w:hAnsi="SimSun" w:cs="SimSun"/>
          <w:color w:val="231F20"/>
          <w:spacing w:val="6"/>
          <w:sz w:val="18"/>
          <w:szCs w:val="18"/>
        </w:rPr>
        <w:t>主</w:t>
      </w:r>
      <w:r>
        <w:rPr>
          <w:rFonts w:ascii="SimSun" w:eastAsia="SimSun" w:hAnsi="SimSun" w:cs="SimSun"/>
          <w:color w:val="231F20"/>
          <w:spacing w:val="5"/>
          <w:sz w:val="18"/>
          <w:szCs w:val="18"/>
        </w:rPr>
        <w:t>導</w:t>
      </w:r>
      <w:r w:rsidR="00C65939">
        <w:rPr>
          <w:rFonts w:ascii="SimSun" w:eastAsia="SimSun" w:hAnsi="SimSun" w:cs="SimSun"/>
          <w:color w:val="231F20"/>
          <w:spacing w:val="3"/>
          <w:sz w:val="18"/>
          <w:szCs w:val="18"/>
        </w:rPr>
        <w:t>する</w:t>
      </w:r>
      <w:r>
        <w:rPr>
          <w:rFonts w:eastAsia="Arial"/>
          <w:color w:val="231F20"/>
          <w:sz w:val="18"/>
          <w:szCs w:val="18"/>
        </w:rPr>
        <w:t>TiKV</w:t>
      </w:r>
      <w:r>
        <w:rPr>
          <w:rFonts w:ascii="ＭＳ 明朝" w:eastAsia="ＭＳ 明朝" w:hAnsi="ＭＳ 明朝" w:cs="ＭＳ 明朝"/>
          <w:color w:val="231F20"/>
          <w:spacing w:val="3"/>
          <w:sz w:val="18"/>
          <w:szCs w:val="18"/>
        </w:rPr>
        <w:t>は、</w:t>
      </w:r>
      <w:r>
        <w:rPr>
          <w:rFonts w:ascii="ＭＳ 明朝" w:eastAsia="ＭＳ 明朝" w:hAnsi="ＭＳ 明朝" w:cs="ＭＳ 明朝"/>
          <w:color w:val="231F20"/>
          <w:spacing w:val="3"/>
          <w:sz w:val="18"/>
          <w:szCs w:val="18"/>
        </w:rPr>
        <w:t xml:space="preserve"> </w:t>
      </w:r>
      <w:r>
        <w:rPr>
          <w:rFonts w:eastAsia="Arial"/>
          <w:color w:val="231F20"/>
          <w:sz w:val="18"/>
          <w:szCs w:val="18"/>
        </w:rPr>
        <w:t>CNCF</w:t>
      </w:r>
      <w:r>
        <w:rPr>
          <w:rFonts w:ascii="SimSun" w:eastAsia="SimSun" w:hAnsi="SimSun" w:cs="SimSun"/>
          <w:color w:val="231F20"/>
          <w:spacing w:val="3"/>
          <w:sz w:val="18"/>
          <w:szCs w:val="18"/>
        </w:rPr>
        <w:t>初の</w:t>
      </w:r>
      <w:r>
        <w:rPr>
          <w:rFonts w:eastAsia="Arial"/>
          <w:color w:val="231F20"/>
          <w:sz w:val="18"/>
          <w:szCs w:val="18"/>
        </w:rPr>
        <w:t>Rust</w:t>
      </w:r>
      <w:r>
        <w:rPr>
          <w:rFonts w:ascii="ＭＳ 明朝" w:eastAsia="ＭＳ 明朝" w:hAnsi="ＭＳ 明朝" w:cs="ＭＳ 明朝"/>
          <w:color w:val="231F20"/>
          <w:spacing w:val="3"/>
          <w:sz w:val="18"/>
          <w:szCs w:val="18"/>
        </w:rPr>
        <w:t>ベースの</w:t>
      </w:r>
      <w:r>
        <w:rPr>
          <w:rFonts w:eastAsia="Arial"/>
          <w:color w:val="231F20"/>
          <w:sz w:val="18"/>
          <w:szCs w:val="18"/>
        </w:rPr>
        <w:t>KVDatabase</w:t>
      </w:r>
      <w:r>
        <w:rPr>
          <w:rFonts w:ascii="SimSun" w:eastAsia="SimSun" w:hAnsi="SimSun" w:cs="SimSun"/>
          <w:color w:val="231F20"/>
          <w:spacing w:val="3"/>
          <w:sz w:val="18"/>
          <w:szCs w:val="18"/>
        </w:rPr>
        <w:t>プロジェクトであり、</w:t>
      </w:r>
      <w:r>
        <w:rPr>
          <w:rFonts w:eastAsia="Arial"/>
          <w:color w:val="231F20"/>
          <w:sz w:val="18"/>
          <w:szCs w:val="18"/>
        </w:rPr>
        <w:t>CNCF</w:t>
      </w:r>
      <w:r>
        <w:rPr>
          <w:rFonts w:ascii="ＭＳ 明朝" w:eastAsia="ＭＳ 明朝" w:hAnsi="ＭＳ 明朝" w:cs="ＭＳ 明朝"/>
          <w:color w:val="231F20"/>
          <w:spacing w:val="3"/>
          <w:sz w:val="18"/>
          <w:szCs w:val="18"/>
        </w:rPr>
        <w:t>を</w:t>
      </w:r>
      <w:r>
        <w:rPr>
          <w:rFonts w:ascii="ＭＳ 明朝" w:eastAsia="ＭＳ 明朝" w:hAnsi="ＭＳ 明朝" w:cs="ＭＳ 明朝"/>
          <w:color w:val="231F20"/>
          <w:sz w:val="18"/>
          <w:szCs w:val="18"/>
        </w:rPr>
        <w:t xml:space="preserve"> </w:t>
      </w:r>
      <w:r>
        <w:rPr>
          <w:rFonts w:ascii="SimSun" w:eastAsia="SimSun" w:hAnsi="SimSun" w:cs="SimSun"/>
          <w:color w:val="231F20"/>
          <w:spacing w:val="3"/>
          <w:sz w:val="18"/>
          <w:szCs w:val="18"/>
        </w:rPr>
        <w:t>卒業した</w:t>
      </w:r>
      <w:r>
        <w:rPr>
          <w:rFonts w:eastAsia="Arial"/>
          <w:color w:val="231F20"/>
          <w:spacing w:val="3"/>
          <w:sz w:val="18"/>
          <w:szCs w:val="18"/>
        </w:rPr>
        <w:t>12</w:t>
      </w:r>
      <w:r>
        <w:rPr>
          <w:rFonts w:ascii="ＭＳ 明朝" w:eastAsia="ＭＳ 明朝" w:hAnsi="ＭＳ 明朝" w:cs="ＭＳ 明朝"/>
          <w:color w:val="231F20"/>
          <w:spacing w:val="3"/>
          <w:sz w:val="18"/>
          <w:szCs w:val="18"/>
        </w:rPr>
        <w:t>番目の</w:t>
      </w:r>
      <w:r>
        <w:rPr>
          <w:rFonts w:ascii="SimSun" w:eastAsia="SimSun" w:hAnsi="SimSun" w:cs="SimSun"/>
          <w:color w:val="231F20"/>
          <w:spacing w:val="3"/>
          <w:sz w:val="18"/>
          <w:szCs w:val="18"/>
        </w:rPr>
        <w:t>プロジェクトでもありま</w:t>
      </w:r>
      <w:r>
        <w:rPr>
          <w:rFonts w:ascii="SimSun" w:eastAsia="SimSun" w:hAnsi="SimSun" w:cs="SimSun"/>
          <w:color w:val="231F20"/>
          <w:spacing w:val="1"/>
          <w:sz w:val="18"/>
          <w:szCs w:val="18"/>
        </w:rPr>
        <w:t>す</w:t>
      </w:r>
      <w:r>
        <w:rPr>
          <w:rFonts w:ascii="SimSun" w:eastAsia="SimSun" w:hAnsi="SimSun" w:cs="SimSun"/>
          <w:color w:val="231F20"/>
          <w:sz w:val="18"/>
          <w:szCs w:val="18"/>
        </w:rPr>
        <w:t>。</w:t>
      </w:r>
    </w:p>
    <w:p w14:paraId="5448CEB7" w14:textId="260FF971" w:rsidR="00862892" w:rsidRDefault="00426BDF">
      <w:pPr>
        <w:spacing w:before="110"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t>主な</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コントリビューショ</w:t>
      </w:r>
      <w:r>
        <w:rPr>
          <w:rFonts w:ascii="PMingLiU" w:eastAsia="PMingLiU" w:hAnsi="PMingLiU" w:cs="PMingLiU"/>
          <w:color w:val="231F20"/>
          <w:spacing w:val="4"/>
          <w:sz w:val="18"/>
          <w:szCs w:val="18"/>
        </w:rPr>
        <w:t>ン</w:t>
      </w:r>
    </w:p>
    <w:p w14:paraId="082F3400" w14:textId="77777777" w:rsidR="00862892" w:rsidRDefault="00426BDF">
      <w:pPr>
        <w:spacing w:before="202" w:line="343" w:lineRule="auto"/>
        <w:ind w:left="122" w:right="181" w:hanging="37"/>
        <w:rPr>
          <w:rFonts w:ascii="SimSun" w:eastAsia="SimSun" w:hAnsi="SimSun" w:cs="SimSun"/>
          <w:sz w:val="18"/>
          <w:szCs w:val="18"/>
        </w:rPr>
      </w:pPr>
      <w:r>
        <w:rPr>
          <w:rFonts w:ascii="PMingLiU" w:eastAsia="PMingLiU" w:hAnsi="PMingLiU" w:cs="PMingLiU"/>
          <w:color w:val="231F20"/>
          <w:sz w:val="18"/>
          <w:szCs w:val="18"/>
        </w:rPr>
        <w:t>TUG</w:t>
      </w:r>
      <w:r>
        <w:rPr>
          <w:rFonts w:ascii="PMingLiU" w:eastAsia="PMingLiU" w:hAnsi="PMingLiU" w:cs="PMingLiU"/>
          <w:color w:val="231F20"/>
          <w:spacing w:val="20"/>
          <w:sz w:val="18"/>
          <w:szCs w:val="18"/>
        </w:rPr>
        <w:t xml:space="preserve"> (</w:t>
      </w:r>
      <w:r>
        <w:rPr>
          <w:rFonts w:ascii="PMingLiU" w:eastAsia="PMingLiU" w:hAnsi="PMingLiU" w:cs="PMingLiU"/>
          <w:color w:val="231F20"/>
          <w:sz w:val="18"/>
          <w:szCs w:val="18"/>
        </w:rPr>
        <w:t>TiDB</w:t>
      </w:r>
      <w:r>
        <w:rPr>
          <w:rFonts w:ascii="PMingLiU" w:eastAsia="PMingLiU" w:hAnsi="PMingLiU" w:cs="PMingLiU"/>
          <w:color w:val="231F20"/>
          <w:spacing w:val="19"/>
          <w:sz w:val="18"/>
          <w:szCs w:val="18"/>
        </w:rPr>
        <w:t xml:space="preserve"> </w:t>
      </w:r>
      <w:r>
        <w:rPr>
          <w:rFonts w:ascii="PMingLiU" w:eastAsia="PMingLiU" w:hAnsi="PMingLiU" w:cs="PMingLiU"/>
          <w:color w:val="231F20"/>
          <w:sz w:val="18"/>
          <w:szCs w:val="18"/>
        </w:rPr>
        <w:t>User</w:t>
      </w:r>
      <w:r>
        <w:rPr>
          <w:rFonts w:ascii="PMingLiU" w:eastAsia="PMingLiU" w:hAnsi="PMingLiU" w:cs="PMingLiU"/>
          <w:color w:val="231F20"/>
          <w:spacing w:val="10"/>
          <w:sz w:val="18"/>
          <w:szCs w:val="18"/>
        </w:rPr>
        <w:t xml:space="preserve"> </w:t>
      </w:r>
      <w:r>
        <w:rPr>
          <w:rFonts w:ascii="PMingLiU" w:eastAsia="PMingLiU" w:hAnsi="PMingLiU" w:cs="PMingLiU"/>
          <w:color w:val="231F20"/>
          <w:sz w:val="18"/>
          <w:szCs w:val="18"/>
        </w:rPr>
        <w:t>Group</w:t>
      </w:r>
      <w:r>
        <w:rPr>
          <w:rFonts w:ascii="PMingLiU" w:eastAsia="PMingLiU" w:hAnsi="PMingLiU" w:cs="PMingLiU"/>
          <w:color w:val="231F20"/>
          <w:spacing w:val="10"/>
          <w:sz w:val="18"/>
          <w:szCs w:val="18"/>
        </w:rPr>
        <w:t xml:space="preserve">): </w:t>
      </w:r>
      <w:r>
        <w:rPr>
          <w:rFonts w:ascii="SimSun" w:eastAsia="SimSun" w:hAnsi="SimSun" w:cs="SimSun"/>
          <w:color w:val="231F20"/>
          <w:spacing w:val="10"/>
          <w:sz w:val="18"/>
          <w:szCs w:val="18"/>
        </w:rPr>
        <w:t>世界中のデータベースとビッグデータ技術の専門家が集まる、独立した</w:t>
      </w:r>
      <w:r>
        <w:rPr>
          <w:rFonts w:ascii="SimSun" w:eastAsia="SimSun" w:hAnsi="SimSun" w:cs="SimSun"/>
          <w:color w:val="231F20"/>
          <w:sz w:val="18"/>
          <w:szCs w:val="18"/>
        </w:rPr>
        <w:t xml:space="preserve"> </w:t>
      </w:r>
      <w:r>
        <w:rPr>
          <w:rFonts w:ascii="SimSun" w:eastAsia="SimSun" w:hAnsi="SimSun" w:cs="SimSun"/>
          <w:color w:val="231F20"/>
          <w:spacing w:val="26"/>
          <w:sz w:val="18"/>
          <w:szCs w:val="18"/>
        </w:rPr>
        <w:t>自</w:t>
      </w:r>
      <w:r>
        <w:rPr>
          <w:rFonts w:ascii="SimSun" w:eastAsia="SimSun" w:hAnsi="SimSun" w:cs="SimSun"/>
          <w:color w:val="231F20"/>
          <w:spacing w:val="13"/>
          <w:sz w:val="18"/>
          <w:szCs w:val="18"/>
        </w:rPr>
        <w:t>律した非営利のコミュニティ組織です。</w:t>
      </w:r>
    </w:p>
    <w:p w14:paraId="15EA9E99" w14:textId="77777777" w:rsidR="00862892" w:rsidRDefault="00426BDF">
      <w:pPr>
        <w:spacing w:before="120" w:line="349" w:lineRule="auto"/>
        <w:ind w:left="69" w:right="29" w:firstLine="16"/>
        <w:rPr>
          <w:rFonts w:ascii="SimSun" w:eastAsia="SimSun" w:hAnsi="SimSun" w:cs="SimSun"/>
          <w:sz w:val="18"/>
          <w:szCs w:val="18"/>
        </w:rPr>
      </w:pPr>
      <w:r>
        <w:rPr>
          <w:rFonts w:ascii="PMingLiU" w:eastAsia="PMingLiU" w:hAnsi="PMingLiU" w:cs="PMingLiU"/>
          <w:color w:val="231F20"/>
          <w:sz w:val="18"/>
          <w:szCs w:val="18"/>
        </w:rPr>
        <w:t>TiDB</w:t>
      </w:r>
      <w:r>
        <w:rPr>
          <w:rFonts w:ascii="PMingLiU" w:eastAsia="PMingLiU" w:hAnsi="PMingLiU" w:cs="PMingLiU"/>
          <w:color w:val="231F20"/>
          <w:spacing w:val="12"/>
          <w:sz w:val="18"/>
          <w:szCs w:val="18"/>
        </w:rPr>
        <w:t xml:space="preserve">: </w:t>
      </w:r>
      <w:r>
        <w:rPr>
          <w:rFonts w:ascii="SimSun" w:eastAsia="SimSun" w:hAnsi="SimSun" w:cs="SimSun"/>
          <w:color w:val="231F20"/>
          <w:sz w:val="18"/>
          <w:szCs w:val="18"/>
        </w:rPr>
        <w:t>GitHub</w:t>
      </w:r>
      <w:r>
        <w:rPr>
          <w:rFonts w:ascii="SimSun" w:eastAsia="SimSun" w:hAnsi="SimSun" w:cs="SimSun"/>
          <w:color w:val="231F20"/>
          <w:spacing w:val="12"/>
          <w:sz w:val="18"/>
          <w:szCs w:val="18"/>
        </w:rPr>
        <w:t>に</w:t>
      </w:r>
      <w:r>
        <w:rPr>
          <w:rFonts w:eastAsia="Arial"/>
          <w:color w:val="231F20"/>
          <w:spacing w:val="8"/>
          <w:sz w:val="18"/>
          <w:szCs w:val="18"/>
        </w:rPr>
        <w:t>3</w:t>
      </w:r>
      <w:r>
        <w:rPr>
          <w:rFonts w:eastAsia="Arial"/>
          <w:color w:val="231F20"/>
          <w:spacing w:val="6"/>
          <w:sz w:val="18"/>
          <w:szCs w:val="18"/>
        </w:rPr>
        <w:t>0.6</w:t>
      </w:r>
      <w:r>
        <w:rPr>
          <w:rFonts w:eastAsia="Arial"/>
          <w:color w:val="231F20"/>
          <w:sz w:val="18"/>
          <w:szCs w:val="18"/>
        </w:rPr>
        <w:t>k</w:t>
      </w:r>
      <w:r>
        <w:rPr>
          <w:rFonts w:ascii="ＭＳ 明朝" w:eastAsia="ＭＳ 明朝" w:hAnsi="ＭＳ 明朝" w:cs="ＭＳ 明朝"/>
          <w:color w:val="231F20"/>
          <w:spacing w:val="6"/>
          <w:sz w:val="18"/>
          <w:szCs w:val="18"/>
        </w:rPr>
        <w:t>以上の</w:t>
      </w:r>
      <w:r>
        <w:rPr>
          <w:rFonts w:ascii="SimSun" w:eastAsia="SimSun" w:hAnsi="SimSun" w:cs="SimSun"/>
          <w:color w:val="231F20"/>
          <w:spacing w:val="6"/>
          <w:sz w:val="18"/>
          <w:szCs w:val="18"/>
        </w:rPr>
        <w:t>スター、</w:t>
      </w:r>
      <w:r>
        <w:rPr>
          <w:rFonts w:eastAsia="Arial"/>
          <w:color w:val="231F20"/>
          <w:spacing w:val="6"/>
          <w:sz w:val="18"/>
          <w:szCs w:val="18"/>
        </w:rPr>
        <w:t>1200</w:t>
      </w:r>
      <w:r>
        <w:rPr>
          <w:rFonts w:ascii="ＭＳ 明朝" w:eastAsia="ＭＳ 明朝" w:hAnsi="ＭＳ 明朝" w:cs="ＭＳ 明朝"/>
          <w:color w:val="231F20"/>
          <w:spacing w:val="6"/>
          <w:sz w:val="18"/>
          <w:szCs w:val="18"/>
        </w:rPr>
        <w:t>人以上の</w:t>
      </w:r>
      <w:r>
        <w:rPr>
          <w:rFonts w:ascii="SimSun" w:eastAsia="SimSun" w:hAnsi="SimSun" w:cs="SimSun"/>
          <w:color w:val="231F20"/>
          <w:spacing w:val="6"/>
          <w:sz w:val="18"/>
          <w:szCs w:val="18"/>
        </w:rPr>
        <w:t>貢献者、</w:t>
      </w:r>
      <w:r>
        <w:rPr>
          <w:rFonts w:eastAsia="Arial"/>
          <w:color w:val="231F20"/>
          <w:spacing w:val="6"/>
          <w:sz w:val="18"/>
          <w:szCs w:val="18"/>
        </w:rPr>
        <w:t>21349</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マージされた</w:t>
      </w:r>
      <w:r>
        <w:rPr>
          <w:rFonts w:eastAsia="Arial"/>
          <w:color w:val="231F20"/>
          <w:sz w:val="18"/>
          <w:szCs w:val="18"/>
        </w:rPr>
        <w:t>Pull</w:t>
      </w:r>
      <w:r>
        <w:rPr>
          <w:rFonts w:eastAsia="Arial"/>
          <w:color w:val="231F20"/>
          <w:spacing w:val="6"/>
          <w:sz w:val="18"/>
          <w:szCs w:val="18"/>
        </w:rPr>
        <w:t xml:space="preserve"> </w:t>
      </w:r>
      <w:r>
        <w:rPr>
          <w:rFonts w:ascii="SimSun" w:eastAsia="SimSun" w:hAnsi="SimSun" w:cs="SimSun"/>
          <w:color w:val="231F20"/>
          <w:sz w:val="18"/>
          <w:szCs w:val="18"/>
        </w:rPr>
        <w:t>Requests</w:t>
      </w:r>
      <w:r>
        <w:rPr>
          <w:rFonts w:ascii="SimSun" w:eastAsia="SimSun" w:hAnsi="SimSun" w:cs="SimSun"/>
          <w:color w:val="231F20"/>
          <w:spacing w:val="6"/>
          <w:sz w:val="18"/>
          <w:szCs w:val="18"/>
        </w:rPr>
        <w:t>と</w:t>
      </w:r>
      <w:r>
        <w:rPr>
          <w:rFonts w:ascii="SimSun" w:eastAsia="SimSun" w:hAnsi="SimSun" w:cs="SimSun"/>
          <w:color w:val="231F20"/>
          <w:sz w:val="18"/>
          <w:szCs w:val="18"/>
        </w:rPr>
        <w:t xml:space="preserve"> </w:t>
      </w:r>
      <w:r>
        <w:rPr>
          <w:rFonts w:eastAsia="Arial"/>
          <w:color w:val="231F20"/>
          <w:spacing w:val="8"/>
          <w:sz w:val="18"/>
          <w:szCs w:val="18"/>
        </w:rPr>
        <w:t>8</w:t>
      </w:r>
      <w:r>
        <w:rPr>
          <w:rFonts w:eastAsia="Arial"/>
          <w:color w:val="231F20"/>
          <w:spacing w:val="5"/>
          <w:sz w:val="18"/>
          <w:szCs w:val="18"/>
        </w:rPr>
        <w:t>551</w:t>
      </w:r>
      <w:r>
        <w:rPr>
          <w:rFonts w:ascii="ＭＳ 明朝" w:eastAsia="ＭＳ 明朝" w:hAnsi="ＭＳ 明朝" w:cs="ＭＳ 明朝"/>
          <w:color w:val="231F20"/>
          <w:spacing w:val="5"/>
          <w:sz w:val="18"/>
          <w:szCs w:val="18"/>
        </w:rPr>
        <w:t>の解決された</w:t>
      </w:r>
      <w:r>
        <w:rPr>
          <w:rFonts w:eastAsia="Arial"/>
          <w:color w:val="231F20"/>
          <w:sz w:val="18"/>
          <w:szCs w:val="18"/>
        </w:rPr>
        <w:t>Issues</w:t>
      </w:r>
      <w:r>
        <w:rPr>
          <w:rFonts w:ascii="ＭＳ 明朝" w:eastAsia="ＭＳ 明朝" w:hAnsi="ＭＳ 明朝" w:cs="ＭＳ 明朝"/>
          <w:color w:val="231F20"/>
          <w:spacing w:val="5"/>
          <w:sz w:val="18"/>
          <w:szCs w:val="18"/>
        </w:rPr>
        <w:t>を持つ</w:t>
      </w:r>
      <w:r>
        <w:rPr>
          <w:rFonts w:eastAsia="Arial"/>
          <w:color w:val="231F20"/>
          <w:sz w:val="18"/>
          <w:szCs w:val="18"/>
        </w:rPr>
        <w:t>TiDB</w:t>
      </w:r>
      <w:r>
        <w:rPr>
          <w:rFonts w:ascii="SimSun" w:eastAsia="SimSun" w:hAnsi="SimSun" w:cs="SimSun"/>
          <w:color w:val="231F20"/>
          <w:spacing w:val="5"/>
          <w:sz w:val="18"/>
          <w:szCs w:val="18"/>
        </w:rPr>
        <w:t>プロジェクトは、</w:t>
      </w:r>
      <w:r>
        <w:rPr>
          <w:rFonts w:eastAsia="Arial"/>
          <w:color w:val="231F20"/>
          <w:sz w:val="18"/>
          <w:szCs w:val="18"/>
        </w:rPr>
        <w:t>PingCAP</w:t>
      </w:r>
      <w:r>
        <w:rPr>
          <w:rFonts w:ascii="SimSun" w:eastAsia="SimSun" w:hAnsi="SimSun" w:cs="SimSun"/>
          <w:color w:val="231F20"/>
          <w:spacing w:val="5"/>
          <w:sz w:val="18"/>
          <w:szCs w:val="18"/>
        </w:rPr>
        <w:t>外からのコミュニティ貢献者です。</w:t>
      </w:r>
      <w:r>
        <w:rPr>
          <w:rFonts w:ascii="SimSun" w:eastAsia="SimSun" w:hAnsi="SimSun" w:cs="SimSun"/>
          <w:color w:val="231F20"/>
          <w:sz w:val="18"/>
          <w:szCs w:val="18"/>
        </w:rPr>
        <w:t xml:space="preserve"> </w:t>
      </w:r>
      <w:r>
        <w:rPr>
          <w:rFonts w:eastAsia="Arial"/>
          <w:color w:val="231F20"/>
          <w:spacing w:val="5"/>
          <w:sz w:val="18"/>
          <w:szCs w:val="18"/>
        </w:rPr>
        <w:t>(</w:t>
      </w:r>
      <w:r>
        <w:rPr>
          <w:rFonts w:ascii="ＭＳ 明朝" w:eastAsia="ＭＳ 明朝" w:hAnsi="ＭＳ 明朝" w:cs="ＭＳ 明朝"/>
          <w:color w:val="231F20"/>
          <w:spacing w:val="5"/>
          <w:sz w:val="18"/>
          <w:szCs w:val="18"/>
        </w:rPr>
        <w:t>投稿者</w:t>
      </w:r>
      <w:r>
        <w:rPr>
          <w:rFonts w:ascii="SimSun" w:eastAsia="SimSun" w:hAnsi="SimSun" w:cs="SimSun"/>
          <w:color w:val="231F20"/>
          <w:spacing w:val="5"/>
          <w:sz w:val="18"/>
          <w:szCs w:val="18"/>
        </w:rPr>
        <w:t>)</w:t>
      </w:r>
      <w:r>
        <w:rPr>
          <w:rFonts w:ascii="SimSun" w:eastAsia="SimSun" w:hAnsi="SimSun" w:cs="SimSun"/>
          <w:color w:val="231F20"/>
          <w:spacing w:val="5"/>
          <w:sz w:val="18"/>
          <w:szCs w:val="18"/>
        </w:rPr>
        <w:t>が</w:t>
      </w:r>
      <w:r>
        <w:rPr>
          <w:rFonts w:eastAsia="Arial"/>
          <w:color w:val="231F20"/>
          <w:spacing w:val="5"/>
          <w:sz w:val="18"/>
          <w:szCs w:val="18"/>
        </w:rPr>
        <w:t>7</w:t>
      </w:r>
      <w:r>
        <w:rPr>
          <w:rFonts w:ascii="ＭＳ 明朝" w:eastAsia="ＭＳ 明朝" w:hAnsi="ＭＳ 明朝" w:cs="ＭＳ 明朝"/>
          <w:color w:val="231F20"/>
          <w:spacing w:val="5"/>
          <w:sz w:val="18"/>
          <w:szCs w:val="18"/>
        </w:rPr>
        <w:t>割</w:t>
      </w:r>
      <w:r>
        <w:rPr>
          <w:rFonts w:ascii="SimSun" w:eastAsia="SimSun" w:hAnsi="SimSun" w:cs="SimSun"/>
          <w:color w:val="231F20"/>
          <w:spacing w:val="5"/>
          <w:sz w:val="18"/>
          <w:szCs w:val="18"/>
        </w:rPr>
        <w:t>以上を占めた</w:t>
      </w:r>
      <w:r>
        <w:rPr>
          <w:rFonts w:ascii="SimSun" w:eastAsia="SimSun" w:hAnsi="SimSun" w:cs="SimSun"/>
          <w:color w:val="231F20"/>
          <w:spacing w:val="2"/>
          <w:sz w:val="18"/>
          <w:szCs w:val="18"/>
        </w:rPr>
        <w:t>。</w:t>
      </w:r>
    </w:p>
    <w:p w14:paraId="64D308B4" w14:textId="77777777" w:rsidR="00862892" w:rsidRDefault="00426BDF">
      <w:pPr>
        <w:spacing w:before="125" w:line="351" w:lineRule="auto"/>
        <w:ind w:left="99" w:right="159" w:hanging="12"/>
        <w:rPr>
          <w:rFonts w:ascii="SimSun" w:eastAsia="SimSun" w:hAnsi="SimSun" w:cs="SimSun"/>
          <w:sz w:val="18"/>
          <w:szCs w:val="18"/>
        </w:rPr>
      </w:pPr>
      <w:r>
        <w:rPr>
          <w:rFonts w:eastAsia="Arial"/>
          <w:color w:val="231F20"/>
          <w:sz w:val="18"/>
          <w:szCs w:val="18"/>
        </w:rPr>
        <w:t>TiKV</w:t>
      </w:r>
      <w:r>
        <w:rPr>
          <w:rFonts w:ascii="PMingLiU" w:eastAsia="PMingLiU" w:hAnsi="PMingLiU" w:cs="PMingLiU"/>
          <w:color w:val="231F20"/>
          <w:spacing w:val="6"/>
          <w:sz w:val="18"/>
          <w:szCs w:val="18"/>
        </w:rPr>
        <w:t xml:space="preserve">: </w:t>
      </w:r>
      <w:r>
        <w:rPr>
          <w:rFonts w:ascii="PMingLiU" w:eastAsia="PMingLiU" w:hAnsi="PMingLiU" w:cs="PMingLiU"/>
          <w:color w:val="231F20"/>
          <w:spacing w:val="5"/>
          <w:sz w:val="18"/>
          <w:szCs w:val="18"/>
        </w:rPr>
        <w:t xml:space="preserve"> </w:t>
      </w:r>
      <w:r>
        <w:rPr>
          <w:rFonts w:ascii="PMingLiU" w:eastAsia="PMingLiU" w:hAnsi="PMingLiU" w:cs="PMingLiU"/>
          <w:color w:val="231F20"/>
          <w:spacing w:val="3"/>
          <w:sz w:val="18"/>
          <w:szCs w:val="18"/>
        </w:rPr>
        <w:t>この</w:t>
      </w:r>
      <w:r>
        <w:rPr>
          <w:rFonts w:ascii="SimSun" w:eastAsia="SimSun" w:hAnsi="SimSun" w:cs="SimSun"/>
          <w:color w:val="231F20"/>
          <w:spacing w:val="3"/>
          <w:sz w:val="18"/>
          <w:szCs w:val="18"/>
        </w:rPr>
        <w:t>プロジェクトは</w:t>
      </w:r>
      <w:r>
        <w:rPr>
          <w:rFonts w:ascii="SimSun" w:eastAsia="SimSun" w:hAnsi="SimSun" w:cs="SimSun"/>
          <w:color w:val="231F20"/>
          <w:sz w:val="18"/>
          <w:szCs w:val="18"/>
        </w:rPr>
        <w:t>GitHub</w:t>
      </w:r>
      <w:r>
        <w:rPr>
          <w:rFonts w:ascii="SimSun" w:eastAsia="SimSun" w:hAnsi="SimSun" w:cs="SimSun"/>
          <w:color w:val="231F20"/>
          <w:spacing w:val="3"/>
          <w:sz w:val="18"/>
          <w:szCs w:val="18"/>
        </w:rPr>
        <w:t>で</w:t>
      </w:r>
      <w:r>
        <w:rPr>
          <w:rFonts w:eastAsia="Arial"/>
          <w:color w:val="231F20"/>
          <w:spacing w:val="3"/>
          <w:sz w:val="18"/>
          <w:szCs w:val="18"/>
        </w:rPr>
        <w:t>10.8</w:t>
      </w:r>
      <w:r>
        <w:rPr>
          <w:rFonts w:eastAsia="Arial"/>
          <w:color w:val="231F20"/>
          <w:sz w:val="18"/>
          <w:szCs w:val="18"/>
        </w:rPr>
        <w:t>k</w:t>
      </w:r>
      <w:r>
        <w:rPr>
          <w:rFonts w:ascii="SimSun" w:eastAsia="SimSun" w:hAnsi="SimSun" w:cs="SimSun"/>
          <w:color w:val="231F20"/>
          <w:spacing w:val="3"/>
          <w:sz w:val="18"/>
          <w:szCs w:val="18"/>
        </w:rPr>
        <w:t>スターを獲得し、</w:t>
      </w:r>
      <w:r>
        <w:rPr>
          <w:rFonts w:ascii="SimSun" w:eastAsia="SimSun" w:hAnsi="SimSun" w:cs="SimSun"/>
          <w:color w:val="231F20"/>
          <w:spacing w:val="3"/>
          <w:sz w:val="18"/>
          <w:szCs w:val="18"/>
        </w:rPr>
        <w:t xml:space="preserve"> </w:t>
      </w:r>
      <w:r>
        <w:rPr>
          <w:rFonts w:eastAsia="Arial"/>
          <w:color w:val="231F20"/>
          <w:spacing w:val="3"/>
          <w:sz w:val="18"/>
          <w:szCs w:val="18"/>
        </w:rPr>
        <w:t>470</w:t>
      </w:r>
      <w:r>
        <w:rPr>
          <w:rFonts w:ascii="ＭＳ 明朝" w:eastAsia="ＭＳ 明朝" w:hAnsi="ＭＳ 明朝" w:cs="ＭＳ 明朝"/>
          <w:color w:val="231F20"/>
          <w:spacing w:val="3"/>
          <w:sz w:val="18"/>
          <w:szCs w:val="18"/>
        </w:rPr>
        <w:t>人以上の</w:t>
      </w:r>
      <w:r>
        <w:rPr>
          <w:rFonts w:ascii="SimSun" w:eastAsia="SimSun" w:hAnsi="SimSun" w:cs="SimSun"/>
          <w:color w:val="231F20"/>
          <w:spacing w:val="3"/>
          <w:sz w:val="18"/>
          <w:szCs w:val="18"/>
        </w:rPr>
        <w:t>貢献者、</w:t>
      </w:r>
      <w:r>
        <w:rPr>
          <w:rFonts w:eastAsia="Arial"/>
          <w:color w:val="231F20"/>
          <w:spacing w:val="3"/>
          <w:sz w:val="18"/>
          <w:szCs w:val="18"/>
        </w:rPr>
        <w:t>8485</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マージさ</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れた</w:t>
      </w:r>
      <w:r>
        <w:rPr>
          <w:rFonts w:eastAsia="Arial"/>
          <w:color w:val="231F20"/>
          <w:spacing w:val="-1"/>
          <w:sz w:val="18"/>
          <w:szCs w:val="18"/>
        </w:rPr>
        <w:t xml:space="preserve">Pull </w:t>
      </w:r>
      <w:r>
        <w:rPr>
          <w:rFonts w:eastAsia="Arial"/>
          <w:color w:val="231F20"/>
          <w:spacing w:val="-1"/>
          <w:sz w:val="18"/>
          <w:szCs w:val="18"/>
        </w:rPr>
        <w:t>Requ</w:t>
      </w:r>
      <w:r>
        <w:rPr>
          <w:rFonts w:eastAsia="Arial"/>
          <w:color w:val="231F20"/>
          <w:sz w:val="18"/>
          <w:szCs w:val="18"/>
        </w:rPr>
        <w:t>ests</w:t>
      </w:r>
      <w:r>
        <w:rPr>
          <w:rFonts w:ascii="SimSun" w:eastAsia="SimSun" w:hAnsi="SimSun" w:cs="SimSun"/>
          <w:color w:val="231F20"/>
          <w:spacing w:val="-1"/>
          <w:sz w:val="18"/>
          <w:szCs w:val="18"/>
        </w:rPr>
        <w:t>、</w:t>
      </w:r>
      <w:r>
        <w:rPr>
          <w:rFonts w:eastAsia="Arial"/>
          <w:color w:val="231F20"/>
          <w:spacing w:val="-1"/>
          <w:sz w:val="18"/>
          <w:szCs w:val="18"/>
        </w:rPr>
        <w:t>2556</w:t>
      </w:r>
      <w:r>
        <w:rPr>
          <w:rFonts w:ascii="ＭＳ 明朝" w:eastAsia="ＭＳ 明朝" w:hAnsi="ＭＳ 明朝" w:cs="ＭＳ 明朝"/>
          <w:color w:val="231F20"/>
          <w:spacing w:val="-1"/>
          <w:sz w:val="18"/>
          <w:szCs w:val="18"/>
        </w:rPr>
        <w:t>の解決された</w:t>
      </w:r>
      <w:r>
        <w:rPr>
          <w:rFonts w:eastAsia="Arial"/>
          <w:color w:val="231F20"/>
          <w:sz w:val="18"/>
          <w:szCs w:val="18"/>
        </w:rPr>
        <w:t>Issues</w:t>
      </w:r>
      <w:r>
        <w:rPr>
          <w:rFonts w:ascii="ＭＳ 明朝" w:eastAsia="ＭＳ 明朝" w:hAnsi="ＭＳ 明朝" w:cs="ＭＳ 明朝"/>
          <w:color w:val="231F20"/>
          <w:spacing w:val="-1"/>
          <w:sz w:val="18"/>
          <w:szCs w:val="18"/>
        </w:rPr>
        <w:t>を獲得しています</w:t>
      </w:r>
      <w:r>
        <w:rPr>
          <w:rFonts w:ascii="SimSun" w:eastAsia="SimSun" w:hAnsi="SimSun" w:cs="SimSun"/>
          <w:color w:val="231F20"/>
          <w:spacing w:val="-1"/>
          <w:sz w:val="18"/>
          <w:szCs w:val="18"/>
        </w:rPr>
        <w:t>。</w:t>
      </w:r>
      <w:r>
        <w:rPr>
          <w:rFonts w:ascii="SimSun" w:eastAsia="SimSun" w:hAnsi="SimSun" w:cs="SimSun"/>
          <w:color w:val="231F20"/>
          <w:sz w:val="18"/>
          <w:szCs w:val="18"/>
        </w:rPr>
        <w:t>PingCAP</w:t>
      </w:r>
      <w:r>
        <w:rPr>
          <w:rFonts w:ascii="SimSun" w:eastAsia="SimSun" w:hAnsi="SimSun" w:cs="SimSun"/>
          <w:color w:val="231F20"/>
          <w:spacing w:val="-1"/>
          <w:sz w:val="18"/>
          <w:szCs w:val="18"/>
        </w:rPr>
        <w:t>の外部からの</w:t>
      </w:r>
      <w:r>
        <w:rPr>
          <w:rFonts w:ascii="ＭＳ 明朝" w:eastAsia="ＭＳ 明朝" w:hAnsi="ＭＳ 明朝" w:cs="ＭＳ 明朝"/>
          <w:color w:val="231F20"/>
          <w:spacing w:val="-1"/>
          <w:sz w:val="18"/>
          <w:szCs w:val="18"/>
        </w:rPr>
        <w:t>貢献者は、プ</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ロジェクト</w:t>
      </w:r>
      <w:r>
        <w:rPr>
          <w:rFonts w:ascii="ＭＳ 明朝" w:eastAsia="ＭＳ 明朝" w:hAnsi="ＭＳ 明朝" w:cs="ＭＳ 明朝"/>
          <w:color w:val="231F20"/>
          <w:spacing w:val="2"/>
          <w:sz w:val="18"/>
          <w:szCs w:val="18"/>
        </w:rPr>
        <w:t>の</w:t>
      </w:r>
      <w:r>
        <w:rPr>
          <w:rFonts w:eastAsia="Arial"/>
          <w:color w:val="231F20"/>
          <w:spacing w:val="2"/>
          <w:sz w:val="18"/>
          <w:szCs w:val="18"/>
        </w:rPr>
        <w:t>65</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以上を占めています。</w:t>
      </w:r>
    </w:p>
    <w:p w14:paraId="0F01D947" w14:textId="5027FE04" w:rsidR="00862892" w:rsidRDefault="00426BDF">
      <w:pPr>
        <w:spacing w:before="114" w:line="347" w:lineRule="auto"/>
        <w:ind w:left="121" w:right="181" w:hanging="35"/>
        <w:rPr>
          <w:rFonts w:ascii="SimSun" w:eastAsia="SimSun" w:hAnsi="SimSun" w:cs="SimSun"/>
          <w:sz w:val="18"/>
          <w:szCs w:val="18"/>
        </w:rPr>
      </w:pPr>
      <w:r>
        <w:rPr>
          <w:rFonts w:ascii="PMingLiU" w:eastAsia="PMingLiU" w:hAnsi="PMingLiU" w:cs="PMingLiU"/>
          <w:color w:val="231F20"/>
          <w:sz w:val="18"/>
          <w:szCs w:val="18"/>
        </w:rPr>
        <w:lastRenderedPageBreak/>
        <w:t>Chaos</w:t>
      </w:r>
      <w:r>
        <w:rPr>
          <w:rFonts w:ascii="PMingLiU" w:eastAsia="PMingLiU" w:hAnsi="PMingLiU" w:cs="PMingLiU"/>
          <w:color w:val="231F20"/>
          <w:spacing w:val="18"/>
          <w:sz w:val="18"/>
          <w:szCs w:val="18"/>
        </w:rPr>
        <w:t xml:space="preserve">  </w:t>
      </w:r>
      <w:r>
        <w:rPr>
          <w:rFonts w:ascii="PMingLiU" w:eastAsia="PMingLiU" w:hAnsi="PMingLiU" w:cs="PMingLiU"/>
          <w:color w:val="231F20"/>
          <w:sz w:val="18"/>
          <w:szCs w:val="18"/>
        </w:rPr>
        <w:t>Mesh</w:t>
      </w:r>
      <w:r>
        <w:rPr>
          <w:rFonts w:ascii="PMingLiU" w:eastAsia="PMingLiU" w:hAnsi="PMingLiU" w:cs="PMingLiU"/>
          <w:color w:val="231F20"/>
          <w:spacing w:val="18"/>
          <w:sz w:val="18"/>
          <w:szCs w:val="18"/>
        </w:rPr>
        <w:t>:</w:t>
      </w:r>
      <w:r>
        <w:rPr>
          <w:rFonts w:ascii="PMingLiU" w:eastAsia="PMingLiU" w:hAnsi="PMingLiU" w:cs="PMingLiU"/>
          <w:color w:val="231F20"/>
          <w:spacing w:val="10"/>
          <w:sz w:val="18"/>
          <w:szCs w:val="18"/>
        </w:rPr>
        <w:t xml:space="preserve"> </w:t>
      </w:r>
      <w:r>
        <w:rPr>
          <w:rFonts w:ascii="PMingLiU" w:eastAsia="PMingLiU" w:hAnsi="PMingLiU" w:cs="PMingLiU"/>
          <w:color w:val="231F20"/>
          <w:spacing w:val="9"/>
          <w:sz w:val="18"/>
          <w:szCs w:val="18"/>
        </w:rPr>
        <w:t xml:space="preserve"> </w:t>
      </w:r>
      <w:r>
        <w:rPr>
          <w:rFonts w:ascii="SimSun" w:eastAsia="SimSun" w:hAnsi="SimSun" w:cs="SimSun"/>
          <w:color w:val="231F20"/>
          <w:sz w:val="18"/>
          <w:szCs w:val="18"/>
        </w:rPr>
        <w:t>GitHub</w:t>
      </w:r>
      <w:r>
        <w:rPr>
          <w:rFonts w:ascii="SimSun" w:eastAsia="SimSun" w:hAnsi="SimSun" w:cs="SimSun"/>
          <w:color w:val="231F20"/>
          <w:spacing w:val="9"/>
          <w:sz w:val="18"/>
          <w:szCs w:val="18"/>
        </w:rPr>
        <w:t>で合計</w:t>
      </w:r>
      <w:r>
        <w:rPr>
          <w:rFonts w:eastAsia="Arial"/>
          <w:color w:val="231F20"/>
          <w:spacing w:val="9"/>
          <w:sz w:val="18"/>
          <w:szCs w:val="18"/>
        </w:rPr>
        <w:t>4.6</w:t>
      </w:r>
      <w:r>
        <w:rPr>
          <w:rFonts w:eastAsia="Arial"/>
          <w:color w:val="231F20"/>
          <w:sz w:val="18"/>
          <w:szCs w:val="18"/>
        </w:rPr>
        <w:t>k</w:t>
      </w:r>
      <w:r>
        <w:rPr>
          <w:rFonts w:ascii="ＭＳ 明朝" w:eastAsia="ＭＳ 明朝" w:hAnsi="ＭＳ 明朝" w:cs="ＭＳ 明朝"/>
          <w:color w:val="231F20"/>
          <w:spacing w:val="9"/>
          <w:sz w:val="18"/>
          <w:szCs w:val="18"/>
        </w:rPr>
        <w:t>以上の</w:t>
      </w:r>
      <w:r>
        <w:rPr>
          <w:rFonts w:ascii="SimSun" w:eastAsia="SimSun" w:hAnsi="SimSun" w:cs="SimSun"/>
          <w:color w:val="231F20"/>
          <w:spacing w:val="9"/>
          <w:sz w:val="18"/>
          <w:szCs w:val="18"/>
        </w:rPr>
        <w:t>スターを獲得し、</w:t>
      </w:r>
      <w:r>
        <w:rPr>
          <w:rFonts w:eastAsia="Arial"/>
          <w:color w:val="231F20"/>
          <w:spacing w:val="9"/>
          <w:sz w:val="18"/>
          <w:szCs w:val="18"/>
        </w:rPr>
        <w:t>150</w:t>
      </w:r>
      <w:r>
        <w:rPr>
          <w:rFonts w:ascii="ＭＳ 明朝" w:eastAsia="ＭＳ 明朝" w:hAnsi="ＭＳ 明朝" w:cs="ＭＳ 明朝"/>
          <w:color w:val="231F20"/>
          <w:spacing w:val="9"/>
          <w:sz w:val="18"/>
          <w:szCs w:val="18"/>
        </w:rPr>
        <w:t>人以上の</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コントリビ</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ュー</w:t>
      </w:r>
      <w:r>
        <w:rPr>
          <w:rFonts w:ascii="SimSun" w:eastAsia="SimSun" w:hAnsi="SimSun" w:cs="SimSun"/>
          <w:color w:val="231F20"/>
          <w:spacing w:val="3"/>
          <w:sz w:val="18"/>
          <w:szCs w:val="18"/>
        </w:rPr>
        <w:t>ターを蓄積し、</w:t>
      </w:r>
      <w:r>
        <w:rPr>
          <w:rFonts w:eastAsia="Arial"/>
          <w:color w:val="231F20"/>
          <w:spacing w:val="3"/>
          <w:sz w:val="18"/>
          <w:szCs w:val="18"/>
        </w:rPr>
        <w:t>1847</w:t>
      </w:r>
      <w:r>
        <w:rPr>
          <w:rFonts w:ascii="ＭＳ 明朝" w:eastAsia="ＭＳ 明朝" w:hAnsi="ＭＳ 明朝" w:cs="ＭＳ 明朝"/>
          <w:color w:val="231F20"/>
          <w:spacing w:val="3"/>
          <w:sz w:val="18"/>
          <w:szCs w:val="18"/>
        </w:rPr>
        <w:t>件の</w:t>
      </w:r>
      <w:r>
        <w:rPr>
          <w:rFonts w:eastAsia="Arial"/>
          <w:color w:val="231F20"/>
          <w:sz w:val="18"/>
          <w:szCs w:val="18"/>
        </w:rPr>
        <w:t>Pull</w:t>
      </w:r>
      <w:r>
        <w:rPr>
          <w:rFonts w:eastAsia="Arial"/>
          <w:color w:val="231F20"/>
          <w:spacing w:val="3"/>
          <w:sz w:val="18"/>
          <w:szCs w:val="18"/>
        </w:rPr>
        <w:t xml:space="preserve"> </w:t>
      </w:r>
      <w:r>
        <w:rPr>
          <w:rFonts w:ascii="SimSun" w:eastAsia="SimSun" w:hAnsi="SimSun" w:cs="SimSun"/>
          <w:color w:val="231F20"/>
          <w:sz w:val="18"/>
          <w:szCs w:val="18"/>
        </w:rPr>
        <w:t>Requests</w:t>
      </w:r>
      <w:r>
        <w:rPr>
          <w:rFonts w:ascii="SimSun" w:eastAsia="SimSun" w:hAnsi="SimSun" w:cs="SimSun"/>
          <w:color w:val="231F20"/>
          <w:spacing w:val="3"/>
          <w:sz w:val="18"/>
          <w:szCs w:val="18"/>
        </w:rPr>
        <w:t>と</w:t>
      </w:r>
      <w:r>
        <w:rPr>
          <w:rFonts w:eastAsia="Arial"/>
          <w:color w:val="231F20"/>
          <w:spacing w:val="3"/>
          <w:sz w:val="18"/>
          <w:szCs w:val="18"/>
        </w:rPr>
        <w:t>837</w:t>
      </w:r>
      <w:r>
        <w:rPr>
          <w:rFonts w:ascii="ＭＳ 明朝" w:eastAsia="ＭＳ 明朝" w:hAnsi="ＭＳ 明朝" w:cs="ＭＳ 明朝"/>
          <w:color w:val="231F20"/>
          <w:spacing w:val="3"/>
          <w:sz w:val="18"/>
          <w:szCs w:val="18"/>
        </w:rPr>
        <w:t>件の</w:t>
      </w:r>
      <w:r>
        <w:rPr>
          <w:rFonts w:eastAsia="Arial"/>
          <w:color w:val="231F20"/>
          <w:sz w:val="18"/>
          <w:szCs w:val="18"/>
        </w:rPr>
        <w:t>Issule</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マージしています。</w:t>
      </w:r>
    </w:p>
    <w:p w14:paraId="54F9443F" w14:textId="6594A871" w:rsidR="00862892" w:rsidRDefault="0002231E">
      <w:pPr>
        <w:spacing w:before="111" w:line="231" w:lineRule="auto"/>
        <w:ind w:left="109"/>
        <w:rPr>
          <w:rFonts w:ascii="PMingLiU" w:eastAsia="PMingLiU" w:hAnsi="PMingLiU" w:cs="PMingLiU"/>
          <w:sz w:val="18"/>
          <w:szCs w:val="18"/>
        </w:rPr>
      </w:pPr>
      <w:r>
        <w:rPr>
          <w:rFonts w:ascii="PMingLiU" w:eastAsia="PMingLiU" w:hAnsi="PMingLiU" w:cs="PMingLiU"/>
          <w:color w:val="231F20"/>
          <w:spacing w:val="2"/>
          <w:sz w:val="18"/>
          <w:szCs w:val="18"/>
        </w:rPr>
        <w:t>オープンソースコミュニティのイベ</w:t>
      </w:r>
      <w:r>
        <w:rPr>
          <w:rFonts w:ascii="PMingLiU" w:eastAsia="PMingLiU" w:hAnsi="PMingLiU" w:cs="PMingLiU"/>
          <w:color w:val="231F20"/>
          <w:sz w:val="18"/>
          <w:szCs w:val="18"/>
        </w:rPr>
        <w:t>ント</w:t>
      </w:r>
    </w:p>
    <w:p w14:paraId="79BBFB5A" w14:textId="77777777" w:rsidR="00862892" w:rsidRDefault="00426BDF">
      <w:pPr>
        <w:spacing w:before="207" w:line="352" w:lineRule="auto"/>
        <w:ind w:left="91" w:right="178" w:hanging="10"/>
        <w:rPr>
          <w:rFonts w:ascii="SimSun" w:eastAsia="SimSun" w:hAnsi="SimSun" w:cs="SimSun"/>
          <w:sz w:val="18"/>
          <w:szCs w:val="18"/>
        </w:rPr>
      </w:pPr>
      <w:r>
        <w:rPr>
          <w:rFonts w:ascii="PMingLiU" w:eastAsia="PMingLiU" w:hAnsi="PMingLiU" w:cs="PMingLiU"/>
          <w:color w:val="231F20"/>
          <w:sz w:val="18"/>
          <w:szCs w:val="18"/>
        </w:rPr>
        <w:t>Infra</w:t>
      </w:r>
      <w:r>
        <w:rPr>
          <w:rFonts w:ascii="PMingLiU" w:eastAsia="PMingLiU" w:hAnsi="PMingLiU" w:cs="PMingLiU"/>
          <w:color w:val="231F20"/>
          <w:spacing w:val="16"/>
          <w:sz w:val="18"/>
          <w:szCs w:val="18"/>
        </w:rPr>
        <w:t xml:space="preserve"> </w:t>
      </w:r>
      <w:r>
        <w:rPr>
          <w:rFonts w:ascii="PMingLiU" w:eastAsia="PMingLiU" w:hAnsi="PMingLiU" w:cs="PMingLiU"/>
          <w:color w:val="231F20"/>
          <w:spacing w:val="10"/>
          <w:sz w:val="18"/>
          <w:szCs w:val="18"/>
        </w:rPr>
        <w:t xml:space="preserve"> </w:t>
      </w:r>
      <w:r>
        <w:rPr>
          <w:rFonts w:ascii="PMingLiU" w:eastAsia="PMingLiU" w:hAnsi="PMingLiU" w:cs="PMingLiU"/>
          <w:color w:val="231F20"/>
          <w:sz w:val="18"/>
          <w:szCs w:val="18"/>
        </w:rPr>
        <w:t>Meetup</w:t>
      </w:r>
      <w:r>
        <w:rPr>
          <w:rFonts w:ascii="PMingLiU" w:eastAsia="PMingLiU" w:hAnsi="PMingLiU" w:cs="PMingLiU"/>
          <w:color w:val="231F20"/>
          <w:spacing w:val="8"/>
          <w:sz w:val="18"/>
          <w:szCs w:val="18"/>
        </w:rPr>
        <w:t xml:space="preserve"> </w:t>
      </w:r>
      <w:r>
        <w:rPr>
          <w:rFonts w:ascii="PMingLiU" w:eastAsia="PMingLiU" w:hAnsi="PMingLiU" w:cs="PMingLiU"/>
          <w:color w:val="231F20"/>
          <w:spacing w:val="8"/>
          <w:sz w:val="18"/>
          <w:szCs w:val="18"/>
        </w:rPr>
        <w:t>：</w:t>
      </w:r>
      <w:r>
        <w:rPr>
          <w:rFonts w:ascii="SimSun" w:eastAsia="SimSun" w:hAnsi="SimSun" w:cs="SimSun"/>
          <w:color w:val="231F20"/>
          <w:spacing w:val="8"/>
          <w:sz w:val="18"/>
          <w:szCs w:val="18"/>
        </w:rPr>
        <w:t>2016</w:t>
      </w:r>
      <w:r>
        <w:rPr>
          <w:rFonts w:ascii="SimSun" w:eastAsia="SimSun" w:hAnsi="SimSun" w:cs="SimSun"/>
          <w:color w:val="231F20"/>
          <w:spacing w:val="8"/>
          <w:sz w:val="18"/>
          <w:szCs w:val="18"/>
        </w:rPr>
        <w:t>年</w:t>
      </w:r>
      <w:r>
        <w:rPr>
          <w:rFonts w:eastAsia="Arial"/>
          <w:color w:val="231F20"/>
          <w:spacing w:val="8"/>
          <w:sz w:val="18"/>
          <w:szCs w:val="18"/>
        </w:rPr>
        <w:t>3</w:t>
      </w:r>
      <w:r>
        <w:rPr>
          <w:rFonts w:ascii="ＭＳ 明朝" w:eastAsia="ＭＳ 明朝" w:hAnsi="ＭＳ 明朝" w:cs="ＭＳ 明朝"/>
          <w:color w:val="231F20"/>
          <w:spacing w:val="8"/>
          <w:sz w:val="18"/>
          <w:szCs w:val="18"/>
        </w:rPr>
        <w:t>月より</w:t>
      </w:r>
      <w:r>
        <w:rPr>
          <w:rFonts w:ascii="SimSun" w:eastAsia="SimSun" w:hAnsi="SimSun" w:cs="SimSun"/>
          <w:color w:val="231F20"/>
          <w:spacing w:val="8"/>
          <w:sz w:val="18"/>
          <w:szCs w:val="18"/>
        </w:rPr>
        <w:t>、</w:t>
      </w:r>
      <w:r>
        <w:rPr>
          <w:rFonts w:eastAsia="Arial"/>
          <w:color w:val="231F20"/>
          <w:sz w:val="18"/>
          <w:szCs w:val="18"/>
        </w:rPr>
        <w:t>TiDB</w:t>
      </w:r>
      <w:r>
        <w:rPr>
          <w:rFonts w:ascii="SimSun" w:eastAsia="SimSun" w:hAnsi="SimSun" w:cs="SimSun"/>
          <w:color w:val="231F20"/>
          <w:spacing w:val="8"/>
          <w:sz w:val="18"/>
          <w:szCs w:val="18"/>
        </w:rPr>
        <w:t>コミュニティでは週末に定期的に</w:t>
      </w:r>
      <w:r>
        <w:rPr>
          <w:rFonts w:eastAsia="Arial"/>
          <w:color w:val="231F20"/>
          <w:sz w:val="18"/>
          <w:szCs w:val="18"/>
        </w:rPr>
        <w:t>Infra</w:t>
      </w:r>
      <w:r>
        <w:rPr>
          <w:rFonts w:eastAsia="Arial"/>
          <w:color w:val="231F20"/>
          <w:spacing w:val="8"/>
          <w:sz w:val="18"/>
          <w:szCs w:val="18"/>
        </w:rPr>
        <w:t xml:space="preserve"> </w:t>
      </w:r>
      <w:r>
        <w:rPr>
          <w:rFonts w:eastAsia="Arial"/>
          <w:color w:val="231F20"/>
          <w:sz w:val="18"/>
          <w:szCs w:val="18"/>
        </w:rPr>
        <w:t>Meetup</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開催し、業</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界の専門家を招いてインフラ分野の先進的な技術思考や経験について議論しています。</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これ</w:t>
      </w:r>
      <w:r>
        <w:rPr>
          <w:rFonts w:ascii="SimSun" w:eastAsia="SimSun" w:hAnsi="SimSun" w:cs="SimSun"/>
          <w:color w:val="231F20"/>
          <w:spacing w:val="1"/>
          <w:sz w:val="18"/>
          <w:szCs w:val="18"/>
        </w:rPr>
        <w:t>ま</w:t>
      </w:r>
      <w:r>
        <w:rPr>
          <w:rFonts w:ascii="SimSun" w:eastAsia="SimSun" w:hAnsi="SimSun" w:cs="SimSun"/>
          <w:color w:val="231F20"/>
          <w:sz w:val="18"/>
          <w:szCs w:val="18"/>
        </w:rPr>
        <w:t>で</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北京、上海、広州、成都、杭</w:t>
      </w:r>
      <w:r>
        <w:rPr>
          <w:rFonts w:ascii="SimSun" w:eastAsia="SimSun" w:hAnsi="SimSun" w:cs="SimSun"/>
          <w:color w:val="231F20"/>
          <w:spacing w:val="1"/>
          <w:sz w:val="18"/>
          <w:szCs w:val="18"/>
        </w:rPr>
        <w:t>州、深セン、</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西安などで</w:t>
      </w:r>
      <w:r>
        <w:rPr>
          <w:rFonts w:eastAsia="Arial"/>
          <w:color w:val="231F20"/>
          <w:spacing w:val="1"/>
          <w:sz w:val="18"/>
          <w:szCs w:val="18"/>
        </w:rPr>
        <w:t>145</w:t>
      </w:r>
      <w:r>
        <w:rPr>
          <w:rFonts w:ascii="ＭＳ 明朝" w:eastAsia="ＭＳ 明朝" w:hAnsi="ＭＳ 明朝" w:cs="ＭＳ 明朝"/>
          <w:color w:val="231F20"/>
          <w:spacing w:val="1"/>
          <w:sz w:val="18"/>
          <w:szCs w:val="18"/>
        </w:rPr>
        <w:t>回の</w:t>
      </w:r>
      <w:r>
        <w:rPr>
          <w:rFonts w:ascii="SimSun" w:eastAsia="SimSun" w:hAnsi="SimSun" w:cs="SimSun"/>
          <w:color w:val="231F20"/>
          <w:spacing w:val="1"/>
          <w:sz w:val="18"/>
          <w:szCs w:val="18"/>
        </w:rPr>
        <w:t>開催を成功させています。</w:t>
      </w:r>
    </w:p>
    <w:p w14:paraId="3BA69D10" w14:textId="089064E0" w:rsidR="00862892" w:rsidRDefault="00426BDF">
      <w:pPr>
        <w:spacing w:before="110" w:line="447" w:lineRule="auto"/>
        <w:ind w:left="89" w:right="463" w:hanging="3"/>
        <w:rPr>
          <w:rFonts w:ascii="PMingLiU" w:eastAsia="PMingLiU" w:hAnsi="PMingLiU" w:cs="PMingLiU"/>
          <w:sz w:val="18"/>
          <w:szCs w:val="18"/>
        </w:rPr>
      </w:pPr>
      <w:r>
        <w:rPr>
          <w:rFonts w:ascii="PMingLiU" w:eastAsia="PMingLiU" w:hAnsi="PMingLiU" w:cs="PMingLiU"/>
          <w:color w:val="231F20"/>
          <w:spacing w:val="10"/>
          <w:sz w:val="18"/>
          <w:szCs w:val="18"/>
        </w:rPr>
        <w:t>論文読書会：</w:t>
      </w:r>
      <w:r>
        <w:rPr>
          <w:rFonts w:ascii="PMingLiU" w:eastAsia="PMingLiU" w:hAnsi="PMingLiU" w:cs="PMingLiU"/>
          <w:color w:val="231F20"/>
          <w:spacing w:val="10"/>
          <w:sz w:val="18"/>
          <w:szCs w:val="18"/>
        </w:rPr>
        <w:t xml:space="preserve">  </w:t>
      </w:r>
      <w:r>
        <w:rPr>
          <w:rFonts w:eastAsia="Arial"/>
          <w:color w:val="231F20"/>
          <w:sz w:val="18"/>
          <w:szCs w:val="18"/>
        </w:rPr>
        <w:t>TiDB</w:t>
      </w:r>
      <w:r>
        <w:rPr>
          <w:rFonts w:ascii="ＭＳ 明朝" w:eastAsia="ＭＳ 明朝" w:hAnsi="ＭＳ 明朝" w:cs="ＭＳ 明朝"/>
          <w:color w:val="231F20"/>
          <w:spacing w:val="10"/>
          <w:sz w:val="18"/>
          <w:szCs w:val="18"/>
        </w:rPr>
        <w:t>コミュニティのメンバーが、</w:t>
      </w:r>
      <w:r>
        <w:rPr>
          <w:rFonts w:ascii="SimSun" w:eastAsia="SimSun" w:hAnsi="SimSun" w:cs="SimSun"/>
          <w:color w:val="231F20"/>
          <w:spacing w:val="10"/>
          <w:sz w:val="18"/>
          <w:szCs w:val="18"/>
        </w:rPr>
        <w:t>データベースや分散システムなどの関連</w:t>
      </w:r>
      <w:r>
        <w:rPr>
          <w:rFonts w:ascii="SimSun" w:eastAsia="SimSun" w:hAnsi="SimSun" w:cs="SimSun"/>
          <w:color w:val="231F20"/>
          <w:spacing w:val="4"/>
          <w:sz w:val="18"/>
          <w:szCs w:val="18"/>
        </w:rPr>
        <w:t>分</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野の論文を読んだ経験を共有</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ためのイベントです。</w:t>
      </w:r>
      <w:r>
        <w:rPr>
          <w:rFonts w:ascii="SimSun" w:eastAsia="SimSun" w:hAnsi="SimSun" w:cs="SimSun"/>
          <w:color w:val="231F20"/>
          <w:spacing w:val="6"/>
          <w:sz w:val="18"/>
          <w:szCs w:val="18"/>
        </w:rPr>
        <w:t xml:space="preserve">  </w:t>
      </w:r>
      <w:r>
        <w:rPr>
          <w:rFonts w:ascii="PMingLiU" w:eastAsia="PMingLiU" w:hAnsi="PMingLiU" w:cs="PMingLiU"/>
          <w:color w:val="231F20"/>
          <w:sz w:val="18"/>
          <w:szCs w:val="18"/>
        </w:rPr>
        <w:t>TUG</w:t>
      </w:r>
      <w:r>
        <w:rPr>
          <w:rFonts w:ascii="PMingLiU" w:eastAsia="PMingLiU" w:hAnsi="PMingLiU" w:cs="PMingLiU"/>
          <w:color w:val="231F20"/>
          <w:spacing w:val="6"/>
          <w:sz w:val="18"/>
          <w:szCs w:val="18"/>
        </w:rPr>
        <w:t>エンタープライズウォーク</w:t>
      </w:r>
      <w:r>
        <w:rPr>
          <w:rFonts w:ascii="PMingLiU" w:eastAsia="PMingLiU" w:hAnsi="PMingLiU" w:cs="PMingLiU"/>
          <w:color w:val="231F20"/>
          <w:spacing w:val="3"/>
          <w:sz w:val="18"/>
          <w:szCs w:val="18"/>
        </w:rPr>
        <w:t>：</w:t>
      </w:r>
    </w:p>
    <w:p w14:paraId="2CC14BFB" w14:textId="77777777" w:rsidR="00862892" w:rsidRDefault="00426BDF">
      <w:pPr>
        <w:spacing w:before="3" w:line="229" w:lineRule="auto"/>
        <w:ind w:left="1"/>
        <w:rPr>
          <w:rFonts w:ascii="SimSun" w:eastAsia="SimSun" w:hAnsi="SimSun" w:cs="SimSun"/>
          <w:sz w:val="18"/>
          <w:szCs w:val="18"/>
        </w:rPr>
      </w:pPr>
      <w:r>
        <w:drawing>
          <wp:anchor distT="0" distB="0" distL="0" distR="0" simplePos="0" relativeHeight="251273216" behindDoc="1" locked="0" layoutInCell="1" allowOverlap="1" wp14:anchorId="48E2AE8D" wp14:editId="1669B00D">
            <wp:simplePos x="0" y="0"/>
            <wp:positionH relativeFrom="column">
              <wp:posOffset>3771926</wp:posOffset>
            </wp:positionH>
            <wp:positionV relativeFrom="paragraph">
              <wp:posOffset>5876</wp:posOffset>
            </wp:positionV>
            <wp:extent cx="559117" cy="139445"/>
            <wp:effectExtent l="0" t="0" r="0" b="0"/>
            <wp:wrapNone/>
            <wp:docPr id="2531" name="IM 2510"/>
            <wp:cNvGraphicFramePr/>
            <a:graphic xmlns:a="http://schemas.openxmlformats.org/drawingml/2006/main">
              <a:graphicData uri="http://schemas.openxmlformats.org/drawingml/2006/picture">
                <pic:pic xmlns:pic="http://schemas.openxmlformats.org/drawingml/2006/picture">
                  <pic:nvPicPr>
                    <pic:cNvPr id="2510" name="IM 2510"/>
                    <pic:cNvPicPr/>
                  </pic:nvPicPr>
                  <pic:blipFill>
                    <a:blip r:embed="rId9"/>
                    <a:stretch>
                      <a:fillRect/>
                    </a:stretch>
                  </pic:blipFill>
                  <pic:spPr>
                    <a:xfrm>
                      <a:off x="0" y="0"/>
                      <a:ext cx="559117" cy="139445"/>
                    </a:xfrm>
                    <a:prstGeom prst="rect">
                      <a:avLst/>
                    </a:prstGeom>
                  </pic:spPr>
                </pic:pic>
              </a:graphicData>
            </a:graphic>
          </wp:anchor>
        </w:drawing>
      </w:r>
      <w:r>
        <w:rPr>
          <w:rFonts w:eastAsia="Arial"/>
          <w:color w:val="231F20"/>
          <w:sz w:val="18"/>
          <w:szCs w:val="18"/>
        </w:rPr>
        <w:t>TUG</w:t>
      </w:r>
      <w:r>
        <w:rPr>
          <w:rFonts w:ascii="SimSun" w:eastAsia="SimSun" w:hAnsi="SimSun" w:cs="SimSun"/>
          <w:color w:val="231F20"/>
          <w:spacing w:val="16"/>
          <w:sz w:val="18"/>
          <w:szCs w:val="18"/>
        </w:rPr>
        <w:t>エ</w:t>
      </w:r>
      <w:r>
        <w:rPr>
          <w:rFonts w:ascii="SimSun" w:eastAsia="SimSun" w:hAnsi="SimSun" w:cs="SimSun"/>
          <w:color w:val="231F20"/>
          <w:spacing w:val="12"/>
          <w:sz w:val="18"/>
          <w:szCs w:val="18"/>
        </w:rPr>
        <w:t>ン</w:t>
      </w:r>
      <w:r>
        <w:rPr>
          <w:rFonts w:ascii="SimSun" w:eastAsia="SimSun" w:hAnsi="SimSun" w:cs="SimSun"/>
          <w:color w:val="231F20"/>
          <w:spacing w:val="8"/>
          <w:sz w:val="18"/>
          <w:szCs w:val="18"/>
        </w:rPr>
        <w:t>タープライズウォークシリーズは、定期的にトップインターネット企業を訪問して</w:t>
      </w:r>
    </w:p>
    <w:p w14:paraId="0E8CA8D7" w14:textId="77777777" w:rsidR="00862892" w:rsidRDefault="00426BDF">
      <w:pPr>
        <w:spacing w:before="205" w:line="239" w:lineRule="auto"/>
        <w:ind w:left="24"/>
        <w:rPr>
          <w:rFonts w:ascii="SimSun" w:eastAsia="SimSun" w:hAnsi="SimSun" w:cs="SimSun"/>
          <w:sz w:val="18"/>
          <w:szCs w:val="18"/>
        </w:rPr>
      </w:pPr>
      <w:r>
        <w:rPr>
          <w:rFonts w:ascii="SimSun" w:eastAsia="SimSun" w:hAnsi="SimSun" w:cs="SimSun"/>
          <w:color w:val="231F20"/>
          <w:spacing w:val="-1"/>
          <w:sz w:val="18"/>
          <w:szCs w:val="18"/>
        </w:rPr>
        <w:t>います</w:t>
      </w:r>
      <w:r>
        <w:rPr>
          <w:rFonts w:ascii="SimSun" w:eastAsia="SimSun" w:hAnsi="SimSun" w:cs="SimSun"/>
          <w:color w:val="231F20"/>
          <w:sz w:val="18"/>
          <w:szCs w:val="18"/>
        </w:rPr>
        <w:t>。</w:t>
      </w:r>
    </w:p>
    <w:p w14:paraId="4536039E" w14:textId="0795A743" w:rsidR="00862892" w:rsidRDefault="00426BDF">
      <w:pPr>
        <w:spacing w:before="196" w:line="266" w:lineRule="auto"/>
        <w:ind w:left="30" w:hanging="31"/>
        <w:rPr>
          <w:rFonts w:ascii="SimSun" w:eastAsia="SimSun" w:hAnsi="SimSun" w:cs="SimSun"/>
          <w:sz w:val="18"/>
          <w:szCs w:val="18"/>
        </w:rPr>
      </w:pPr>
      <w:r>
        <w:rPr>
          <w:rFonts w:ascii="PMingLiU" w:eastAsia="PMingLiU" w:hAnsi="PMingLiU" w:cs="PMingLiU"/>
          <w:color w:val="231F20"/>
          <w:sz w:val="18"/>
          <w:szCs w:val="18"/>
        </w:rPr>
        <w:t>TiDB</w:t>
      </w:r>
      <w:r>
        <w:rPr>
          <w:rFonts w:ascii="PMingLiU" w:eastAsia="PMingLiU" w:hAnsi="PMingLiU" w:cs="PMingLiU"/>
          <w:color w:val="231F20"/>
          <w:spacing w:val="22"/>
          <w:sz w:val="18"/>
          <w:szCs w:val="18"/>
        </w:rPr>
        <w:t xml:space="preserve"> </w:t>
      </w:r>
      <w:r>
        <w:rPr>
          <w:rFonts w:ascii="PMingLiU" w:eastAsia="PMingLiU" w:hAnsi="PMingLiU" w:cs="PMingLiU"/>
          <w:color w:val="231F20"/>
          <w:sz w:val="18"/>
          <w:szCs w:val="18"/>
        </w:rPr>
        <w:t>Hackathon</w:t>
      </w:r>
      <w:r>
        <w:rPr>
          <w:rFonts w:ascii="PMingLiU" w:eastAsia="PMingLiU" w:hAnsi="PMingLiU" w:cs="PMingLiU"/>
          <w:color w:val="231F20"/>
          <w:spacing w:val="14"/>
          <w:sz w:val="18"/>
          <w:szCs w:val="18"/>
        </w:rPr>
        <w:t>:</w:t>
      </w:r>
      <w:r>
        <w:rPr>
          <w:rFonts w:ascii="PMingLiU" w:eastAsia="PMingLiU" w:hAnsi="PMingLiU" w:cs="PMingLiU"/>
          <w:color w:val="231F20"/>
          <w:spacing w:val="11"/>
          <w:sz w:val="18"/>
          <w:szCs w:val="18"/>
        </w:rPr>
        <w:t xml:space="preserve"> </w:t>
      </w:r>
      <w:r w:rsidR="008B2E2B">
        <w:rPr>
          <w:rFonts w:ascii="SimSun" w:eastAsia="SimSun" w:hAnsi="SimSun" w:cs="SimSun"/>
          <w:color w:val="231F20"/>
          <w:spacing w:val="11"/>
          <w:sz w:val="18"/>
          <w:szCs w:val="18"/>
        </w:rPr>
        <w:t>チーム</w:t>
      </w:r>
      <w:r>
        <w:rPr>
          <w:rFonts w:ascii="SimSun" w:eastAsia="SimSun" w:hAnsi="SimSun" w:cs="SimSun"/>
          <w:color w:val="231F20"/>
          <w:spacing w:val="11"/>
          <w:sz w:val="18"/>
          <w:szCs w:val="18"/>
        </w:rPr>
        <w:t>は決められた時間内</w:t>
      </w:r>
      <w:r>
        <w:rPr>
          <w:rFonts w:ascii="SimSun" w:eastAsia="SimSun" w:hAnsi="SimSun" w:cs="SimSun"/>
          <w:color w:val="231F20"/>
          <w:spacing w:val="11"/>
          <w:sz w:val="18"/>
          <w:szCs w:val="18"/>
        </w:rPr>
        <w:t>(</w:t>
      </w:r>
      <w:r>
        <w:rPr>
          <w:rFonts w:eastAsia="Arial"/>
          <w:color w:val="231F20"/>
          <w:spacing w:val="11"/>
          <w:sz w:val="18"/>
          <w:szCs w:val="18"/>
        </w:rPr>
        <w:t>48</w:t>
      </w:r>
      <w:r>
        <w:rPr>
          <w:rFonts w:ascii="SimSun" w:eastAsia="SimSun" w:hAnsi="SimSun" w:cs="SimSun"/>
          <w:color w:val="231F20"/>
          <w:spacing w:val="11"/>
          <w:sz w:val="18"/>
          <w:szCs w:val="18"/>
        </w:rPr>
        <w:t>時間</w:t>
      </w:r>
      <w:r>
        <w:rPr>
          <w:rFonts w:ascii="SimSun" w:eastAsia="SimSun" w:hAnsi="SimSun" w:cs="SimSun"/>
          <w:color w:val="231F20"/>
          <w:spacing w:val="11"/>
          <w:sz w:val="18"/>
          <w:szCs w:val="18"/>
        </w:rPr>
        <w:t xml:space="preserve">) </w:t>
      </w:r>
      <w:r>
        <w:rPr>
          <w:rFonts w:ascii="SimSun" w:eastAsia="SimSun" w:hAnsi="SimSun" w:cs="SimSun"/>
          <w:color w:val="231F20"/>
          <w:spacing w:val="11"/>
          <w:sz w:val="18"/>
          <w:szCs w:val="18"/>
        </w:rPr>
        <w:t>に</w:t>
      </w:r>
      <w:r>
        <w:rPr>
          <w:rFonts w:eastAsia="Arial"/>
          <w:color w:val="231F20"/>
          <w:sz w:val="18"/>
          <w:szCs w:val="18"/>
        </w:rPr>
        <w:t>TiDB</w:t>
      </w:r>
      <w:r>
        <w:rPr>
          <w:rFonts w:ascii="SimSun" w:eastAsia="SimSun" w:hAnsi="SimSun" w:cs="SimSun"/>
          <w:color w:val="231F20"/>
          <w:spacing w:val="11"/>
          <w:sz w:val="18"/>
          <w:szCs w:val="18"/>
        </w:rPr>
        <w:t>エコシステム全体に関</w:t>
      </w:r>
      <w:r w:rsidR="00C65939">
        <w:rPr>
          <w:rFonts w:ascii="SimSun" w:eastAsia="SimSun" w:hAnsi="SimSun" w:cs="SimSun"/>
          <w:color w:val="231F20"/>
          <w:spacing w:val="11"/>
          <w:sz w:val="18"/>
          <w:szCs w:val="18"/>
        </w:rPr>
        <w:t>する</w:t>
      </w:r>
      <w:r>
        <w:rPr>
          <w:rFonts w:ascii="SimSun" w:eastAsia="SimSun" w:hAnsi="SimSun" w:cs="SimSun"/>
          <w:color w:val="231F20"/>
          <w:spacing w:val="11"/>
          <w:sz w:val="18"/>
          <w:szCs w:val="18"/>
        </w:rPr>
        <w:t>完全な作品</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を制作</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ことが求められ</w:t>
      </w:r>
      <w:r>
        <w:rPr>
          <w:rFonts w:ascii="SimSun" w:eastAsia="SimSun" w:hAnsi="SimSun" w:cs="SimSun"/>
          <w:color w:val="231F20"/>
          <w:sz w:val="18"/>
          <w:szCs w:val="18"/>
        </w:rPr>
        <w:t>ます。</w:t>
      </w:r>
    </w:p>
    <w:p w14:paraId="560D5277" w14:textId="77777777" w:rsidR="00862892" w:rsidRDefault="00862892">
      <w:pPr>
        <w:spacing w:line="306" w:lineRule="auto"/>
      </w:pPr>
    </w:p>
    <w:p w14:paraId="582170E7" w14:textId="77777777" w:rsidR="00862892" w:rsidRDefault="00862892">
      <w:pPr>
        <w:spacing w:line="307" w:lineRule="auto"/>
      </w:pPr>
    </w:p>
    <w:p w14:paraId="15F5274F" w14:textId="77777777" w:rsidR="00862892" w:rsidRDefault="00862892">
      <w:pPr>
        <w:spacing w:line="307" w:lineRule="auto"/>
      </w:pPr>
    </w:p>
    <w:p w14:paraId="78F1CFEC" w14:textId="0E863ED5" w:rsidR="00862892" w:rsidRDefault="00426BDF">
      <w:pPr>
        <w:spacing w:before="59" w:line="268" w:lineRule="auto"/>
        <w:ind w:left="106" w:firstLine="6"/>
        <w:rPr>
          <w:rFonts w:ascii="SimSun" w:eastAsia="SimSun" w:hAnsi="SimSun" w:cs="SimSun"/>
          <w:sz w:val="18"/>
          <w:szCs w:val="18"/>
        </w:rPr>
      </w:pPr>
      <w:r>
        <w:rPr>
          <w:rFonts w:ascii="SimSun" w:eastAsia="SimSun" w:hAnsi="SimSun" w:cs="SimSun"/>
          <w:color w:val="231F20"/>
          <w:spacing w:val="-4"/>
          <w:sz w:val="18"/>
          <w:szCs w:val="18"/>
        </w:rPr>
        <w:t>そして、最終的に審査員が受</w:t>
      </w:r>
      <w:r>
        <w:rPr>
          <w:rFonts w:ascii="SimSun" w:eastAsia="SimSun" w:hAnsi="SimSun" w:cs="SimSun"/>
          <w:color w:val="231F20"/>
          <w:spacing w:val="-3"/>
          <w:sz w:val="18"/>
          <w:szCs w:val="18"/>
        </w:rPr>
        <w:t>賞</w:t>
      </w:r>
      <w:r>
        <w:rPr>
          <w:rFonts w:ascii="SimSun" w:eastAsia="SimSun" w:hAnsi="SimSun" w:cs="SimSun"/>
          <w:color w:val="231F20"/>
          <w:spacing w:val="-2"/>
          <w:sz w:val="18"/>
          <w:szCs w:val="18"/>
        </w:rPr>
        <w:t>者を決定します。これまで北京、上海、広州で開催され、</w:t>
      </w:r>
      <w:r>
        <w:rPr>
          <w:rFonts w:eastAsia="Arial"/>
          <w:color w:val="231F20"/>
          <w:spacing w:val="-2"/>
          <w:sz w:val="18"/>
          <w:szCs w:val="18"/>
        </w:rPr>
        <w:t>50</w:t>
      </w:r>
      <w:r>
        <w:rPr>
          <w:rFonts w:ascii="ＭＳ 明朝" w:eastAsia="ＭＳ 明朝" w:hAnsi="ＭＳ 明朝" w:cs="ＭＳ 明朝"/>
          <w:color w:val="231F20"/>
          <w:spacing w:val="-2"/>
          <w:sz w:val="18"/>
          <w:szCs w:val="18"/>
        </w:rPr>
        <w:t>以上の</w:t>
      </w:r>
      <w:r w:rsidR="008B2E2B">
        <w:rPr>
          <w:rFonts w:ascii="SimSun" w:eastAsia="SimSun" w:hAnsi="SimSun" w:cs="SimSun"/>
          <w:color w:val="231F20"/>
          <w:spacing w:val="-2"/>
          <w:sz w:val="18"/>
          <w:szCs w:val="18"/>
        </w:rPr>
        <w:t>チーム</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が参加して</w:t>
      </w:r>
      <w:r>
        <w:rPr>
          <w:rFonts w:ascii="SimSun" w:eastAsia="SimSun" w:hAnsi="SimSun" w:cs="SimSun"/>
          <w:color w:val="231F20"/>
          <w:spacing w:val="-3"/>
          <w:sz w:val="18"/>
          <w:szCs w:val="18"/>
        </w:rPr>
        <w:t>成</w:t>
      </w:r>
      <w:r>
        <w:rPr>
          <w:rFonts w:ascii="SimSun" w:eastAsia="SimSun" w:hAnsi="SimSun" w:cs="SimSun"/>
          <w:color w:val="231F20"/>
          <w:spacing w:val="-2"/>
          <w:sz w:val="18"/>
          <w:szCs w:val="18"/>
        </w:rPr>
        <w:t>功を収めています。</w:t>
      </w:r>
    </w:p>
    <w:p w14:paraId="6FC282D9" w14:textId="77777777" w:rsidR="00862892" w:rsidRDefault="00426BDF">
      <w:pPr>
        <w:spacing w:before="184" w:line="266" w:lineRule="auto"/>
        <w:ind w:left="87" w:right="9" w:hanging="4"/>
        <w:rPr>
          <w:rFonts w:ascii="SimSun" w:eastAsia="SimSun" w:hAnsi="SimSun" w:cs="SimSun"/>
          <w:sz w:val="18"/>
          <w:szCs w:val="18"/>
        </w:rPr>
      </w:pPr>
      <w:r>
        <w:rPr>
          <w:rFonts w:ascii="PMingLiU" w:eastAsia="PMingLiU" w:hAnsi="PMingLiU" w:cs="PMingLiU"/>
          <w:color w:val="231F20"/>
          <w:sz w:val="18"/>
          <w:szCs w:val="18"/>
        </w:rPr>
        <w:t>PingCAP</w:t>
      </w:r>
      <w:r>
        <w:rPr>
          <w:rFonts w:ascii="PMingLiU" w:eastAsia="PMingLiU" w:hAnsi="PMingLiU" w:cs="PMingLiU"/>
          <w:color w:val="231F20"/>
          <w:spacing w:val="18"/>
          <w:sz w:val="18"/>
          <w:szCs w:val="18"/>
        </w:rPr>
        <w:t xml:space="preserve"> </w:t>
      </w:r>
      <w:r>
        <w:rPr>
          <w:rFonts w:ascii="PMingLiU" w:eastAsia="PMingLiU" w:hAnsi="PMingLiU" w:cs="PMingLiU"/>
          <w:color w:val="231F20"/>
          <w:sz w:val="18"/>
          <w:szCs w:val="18"/>
        </w:rPr>
        <w:t>DevCon</w:t>
      </w:r>
      <w:r>
        <w:rPr>
          <w:rFonts w:ascii="PMingLiU" w:eastAsia="PMingLiU" w:hAnsi="PMingLiU" w:cs="PMingLiU"/>
          <w:color w:val="231F20"/>
          <w:spacing w:val="18"/>
          <w:sz w:val="18"/>
          <w:szCs w:val="18"/>
        </w:rPr>
        <w:t>:</w:t>
      </w:r>
      <w:r>
        <w:rPr>
          <w:rFonts w:ascii="PMingLiU" w:eastAsia="PMingLiU" w:hAnsi="PMingLiU" w:cs="PMingLiU"/>
          <w:color w:val="231F20"/>
          <w:spacing w:val="9"/>
          <w:sz w:val="18"/>
          <w:szCs w:val="18"/>
        </w:rPr>
        <w:t xml:space="preserve"> </w:t>
      </w:r>
      <w:r>
        <w:rPr>
          <w:rFonts w:ascii="PMingLiU" w:eastAsia="PMingLiU" w:hAnsi="PMingLiU" w:cs="PMingLiU"/>
          <w:color w:val="231F20"/>
          <w:spacing w:val="9"/>
          <w:sz w:val="18"/>
          <w:szCs w:val="18"/>
        </w:rPr>
        <w:t>は、</w:t>
      </w:r>
      <w:r>
        <w:rPr>
          <w:rFonts w:ascii="PMingLiU" w:eastAsia="PMingLiU" w:hAnsi="PMingLiU" w:cs="PMingLiU"/>
          <w:color w:val="231F20"/>
          <w:spacing w:val="9"/>
          <w:sz w:val="18"/>
          <w:szCs w:val="18"/>
        </w:rPr>
        <w:t xml:space="preserve">  </w:t>
      </w:r>
      <w:r>
        <w:rPr>
          <w:rFonts w:eastAsia="Arial"/>
          <w:color w:val="231F20"/>
          <w:sz w:val="18"/>
          <w:szCs w:val="18"/>
        </w:rPr>
        <w:t>PingCAP</w:t>
      </w:r>
      <w:r>
        <w:rPr>
          <w:rFonts w:ascii="ＭＳ 明朝" w:eastAsia="ＭＳ 明朝" w:hAnsi="ＭＳ 明朝" w:cs="ＭＳ 明朝"/>
          <w:color w:val="231F20"/>
          <w:spacing w:val="9"/>
          <w:sz w:val="18"/>
          <w:szCs w:val="18"/>
        </w:rPr>
        <w:t>が</w:t>
      </w:r>
      <w:r>
        <w:rPr>
          <w:rFonts w:ascii="SimSun" w:eastAsia="SimSun" w:hAnsi="SimSun" w:cs="SimSun"/>
          <w:color w:val="231F20"/>
          <w:spacing w:val="9"/>
          <w:sz w:val="18"/>
          <w:szCs w:val="18"/>
        </w:rPr>
        <w:t>毎年主催しているデータテクノロジーのイベントで、</w:t>
      </w:r>
      <w:r>
        <w:rPr>
          <w:rFonts w:ascii="SimSun" w:eastAsia="SimSun" w:hAnsi="SimSun" w:cs="SimSun"/>
          <w:color w:val="231F20"/>
          <w:spacing w:val="9"/>
          <w:sz w:val="18"/>
          <w:szCs w:val="18"/>
        </w:rPr>
        <w:t>3</w:t>
      </w:r>
      <w:r>
        <w:rPr>
          <w:rFonts w:ascii="SimSun" w:eastAsia="SimSun" w:hAnsi="SimSun" w:cs="SimSun"/>
          <w:color w:val="231F20"/>
          <w:spacing w:val="9"/>
          <w:sz w:val="18"/>
          <w:szCs w:val="18"/>
        </w:rPr>
        <w:t>年前から開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催されています。</w:t>
      </w:r>
    </w:p>
    <w:p w14:paraId="1422B140" w14:textId="77777777" w:rsidR="00862892" w:rsidRDefault="00426BDF">
      <w:pPr>
        <w:spacing w:before="163" w:line="331" w:lineRule="auto"/>
        <w:ind w:left="92" w:right="379" w:hanging="7"/>
        <w:rPr>
          <w:rFonts w:ascii="SimSun" w:eastAsia="SimSun" w:hAnsi="SimSun" w:cs="SimSun"/>
          <w:sz w:val="18"/>
          <w:szCs w:val="18"/>
        </w:rPr>
      </w:pPr>
      <w:r>
        <w:rPr>
          <w:rFonts w:ascii="PMingLiU" w:eastAsia="PMingLiU" w:hAnsi="PMingLiU" w:cs="PMingLiU"/>
          <w:color w:val="231F20"/>
          <w:sz w:val="18"/>
          <w:szCs w:val="18"/>
        </w:rPr>
        <w:t>TechDay</w:t>
      </w:r>
      <w:r>
        <w:rPr>
          <w:rFonts w:ascii="PMingLiU" w:eastAsia="PMingLiU" w:hAnsi="PMingLiU" w:cs="PMingLiU"/>
          <w:color w:val="231F20"/>
          <w:spacing w:val="4"/>
          <w:sz w:val="18"/>
          <w:szCs w:val="18"/>
        </w:rPr>
        <w:t xml:space="preserve">: </w:t>
      </w:r>
      <w:r>
        <w:rPr>
          <w:rFonts w:eastAsia="Arial"/>
          <w:color w:val="231F20"/>
          <w:sz w:val="18"/>
          <w:szCs w:val="18"/>
        </w:rPr>
        <w:t>TiDB</w:t>
      </w:r>
      <w:r>
        <w:rPr>
          <w:rFonts w:eastAsia="Arial"/>
          <w:color w:val="231F20"/>
          <w:spacing w:val="4"/>
          <w:sz w:val="18"/>
          <w:szCs w:val="18"/>
        </w:rPr>
        <w:t xml:space="preserve"> </w:t>
      </w:r>
      <w:r>
        <w:rPr>
          <w:rFonts w:ascii="SimSun" w:eastAsia="SimSun" w:hAnsi="SimSun" w:cs="SimSun"/>
          <w:color w:val="231F20"/>
          <w:sz w:val="18"/>
          <w:szCs w:val="18"/>
        </w:rPr>
        <w:t>TechDay</w:t>
      </w:r>
      <w:r>
        <w:rPr>
          <w:rFonts w:ascii="SimSun" w:eastAsia="SimSun" w:hAnsi="SimSun" w:cs="SimSun"/>
          <w:color w:val="231F20"/>
          <w:spacing w:val="4"/>
          <w:sz w:val="18"/>
          <w:szCs w:val="18"/>
        </w:rPr>
        <w:t>は、</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コミュニティ開発者が</w:t>
      </w:r>
      <w:r>
        <w:rPr>
          <w:rFonts w:eastAsia="Arial"/>
          <w:color w:val="231F20"/>
          <w:sz w:val="18"/>
          <w:szCs w:val="18"/>
        </w:rPr>
        <w:t>TiDB</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技術的核心を共に学び、共有するため</w:t>
      </w:r>
      <w:r>
        <w:rPr>
          <w:rFonts w:ascii="SimSun" w:eastAsia="SimSun" w:hAnsi="SimSun" w:cs="SimSun"/>
          <w:color w:val="231F20"/>
          <w:spacing w:val="3"/>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3"/>
          <w:sz w:val="18"/>
          <w:szCs w:val="18"/>
        </w:rPr>
        <w:t>都市型技術共有イベントで、</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これまで北京、上海、深セン、成都、武漢、杭州で開催し、</w:t>
      </w:r>
      <w:r>
        <w:rPr>
          <w:rFonts w:ascii="SimSun" w:eastAsia="SimSun" w:hAnsi="SimSun" w:cs="SimSun"/>
          <w:color w:val="231F20"/>
          <w:spacing w:val="-3"/>
          <w:sz w:val="18"/>
          <w:szCs w:val="18"/>
        </w:rPr>
        <w:t xml:space="preserve"> </w:t>
      </w:r>
      <w:r>
        <w:rPr>
          <w:rFonts w:eastAsia="Arial"/>
          <w:color w:val="231F20"/>
          <w:spacing w:val="-3"/>
          <w:sz w:val="18"/>
          <w:szCs w:val="18"/>
        </w:rPr>
        <w:t>2000</w:t>
      </w:r>
      <w:r>
        <w:rPr>
          <w:rFonts w:ascii="ＭＳ 明朝" w:eastAsia="ＭＳ 明朝" w:hAnsi="ＭＳ 明朝" w:cs="ＭＳ 明朝"/>
          <w:color w:val="231F20"/>
          <w:spacing w:val="-3"/>
          <w:sz w:val="18"/>
          <w:szCs w:val="18"/>
        </w:rPr>
        <w:t>人</w:t>
      </w:r>
      <w:r>
        <w:rPr>
          <w:rFonts w:ascii="ＭＳ 明朝" w:eastAsia="ＭＳ 明朝" w:hAnsi="ＭＳ 明朝" w:cs="ＭＳ 明朝"/>
          <w:color w:val="231F20"/>
          <w:spacing w:val="-2"/>
          <w:sz w:val="18"/>
          <w:szCs w:val="18"/>
        </w:rPr>
        <w:t>以</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6"/>
          <w:sz w:val="18"/>
          <w:szCs w:val="18"/>
        </w:rPr>
        <w:t>上</w:t>
      </w:r>
      <w:r>
        <w:rPr>
          <w:rFonts w:ascii="ＭＳ 明朝" w:eastAsia="ＭＳ 明朝" w:hAnsi="ＭＳ 明朝" w:cs="ＭＳ 明朝"/>
          <w:color w:val="231F20"/>
          <w:spacing w:val="-5"/>
          <w:sz w:val="18"/>
          <w:szCs w:val="18"/>
        </w:rPr>
        <w:t>を</w:t>
      </w:r>
      <w:r>
        <w:rPr>
          <w:rFonts w:ascii="SimSun" w:eastAsia="SimSun" w:hAnsi="SimSun" w:cs="SimSun"/>
          <w:color w:val="231F20"/>
          <w:spacing w:val="-3"/>
          <w:sz w:val="18"/>
          <w:szCs w:val="18"/>
        </w:rPr>
        <w:t>対象に成功させています。</w:t>
      </w:r>
    </w:p>
    <w:p w14:paraId="11F6A5D1" w14:textId="3EBD7AF8" w:rsidR="00862892" w:rsidRDefault="0002231E">
      <w:pPr>
        <w:spacing w:before="117" w:line="229" w:lineRule="auto"/>
        <w:ind w:left="109"/>
        <w:rPr>
          <w:rFonts w:ascii="PMingLiU" w:eastAsia="PMingLiU" w:hAnsi="PMingLiU" w:cs="PMingLiU"/>
          <w:sz w:val="18"/>
          <w:szCs w:val="18"/>
        </w:rPr>
      </w:pPr>
      <w:r>
        <w:rPr>
          <w:rFonts w:ascii="PMingLiU" w:eastAsia="PMingLiU" w:hAnsi="PMingLiU" w:cs="PMingLiU"/>
          <w:color w:val="231F20"/>
          <w:spacing w:val="2"/>
          <w:sz w:val="18"/>
          <w:szCs w:val="18"/>
        </w:rPr>
        <w:t>オープンソースコミュ</w:t>
      </w:r>
      <w:r>
        <w:rPr>
          <w:rFonts w:ascii="PMingLiU" w:eastAsia="PMingLiU" w:hAnsi="PMingLiU" w:cs="PMingLiU"/>
          <w:color w:val="231F20"/>
          <w:spacing w:val="1"/>
          <w:sz w:val="18"/>
          <w:szCs w:val="18"/>
        </w:rPr>
        <w:t>ニティの構築</w:t>
      </w:r>
    </w:p>
    <w:p w14:paraId="3E43F3EE" w14:textId="5F054C0A" w:rsidR="00862892" w:rsidRDefault="00426BDF">
      <w:pPr>
        <w:spacing w:before="212" w:line="339" w:lineRule="auto"/>
        <w:ind w:left="94" w:right="380" w:hanging="9"/>
        <w:rPr>
          <w:rFonts w:ascii="SimSun" w:eastAsia="SimSun" w:hAnsi="SimSun" w:cs="SimSun"/>
          <w:sz w:val="18"/>
          <w:szCs w:val="18"/>
        </w:rPr>
      </w:pPr>
      <w:r>
        <w:rPr>
          <w:rFonts w:ascii="PMingLiU" w:eastAsia="PMingLiU" w:hAnsi="PMingLiU" w:cs="PMingLiU"/>
          <w:color w:val="231F20"/>
          <w:sz w:val="18"/>
          <w:szCs w:val="18"/>
        </w:rPr>
        <w:t>TiBigData</w:t>
      </w:r>
      <w:r>
        <w:rPr>
          <w:rFonts w:ascii="PMingLiU" w:eastAsia="PMingLiU" w:hAnsi="PMingLiU" w:cs="PMingLiU"/>
          <w:color w:val="231F20"/>
          <w:spacing w:val="23"/>
          <w:sz w:val="18"/>
          <w:szCs w:val="18"/>
        </w:rPr>
        <w:t>:</w:t>
      </w:r>
      <w:r>
        <w:rPr>
          <w:rFonts w:ascii="PMingLiU" w:eastAsia="PMingLiU" w:hAnsi="PMingLiU" w:cs="PMingLiU"/>
          <w:color w:val="231F20"/>
          <w:spacing w:val="12"/>
          <w:sz w:val="18"/>
          <w:szCs w:val="18"/>
        </w:rPr>
        <w:t xml:space="preserve">  </w:t>
      </w:r>
      <w:r>
        <w:rPr>
          <w:rFonts w:eastAsia="Arial"/>
          <w:color w:val="231F20"/>
          <w:sz w:val="18"/>
          <w:szCs w:val="18"/>
        </w:rPr>
        <w:t>TiBigData</w:t>
      </w:r>
      <w:r>
        <w:rPr>
          <w:rFonts w:ascii="ＭＳ 明朝" w:eastAsia="ＭＳ 明朝" w:hAnsi="ＭＳ 明朝" w:cs="ＭＳ 明朝"/>
          <w:color w:val="231F20"/>
          <w:spacing w:val="12"/>
          <w:sz w:val="18"/>
          <w:szCs w:val="18"/>
        </w:rPr>
        <w:t>は、</w:t>
      </w:r>
      <w:r>
        <w:rPr>
          <w:rFonts w:ascii="ＭＳ 明朝" w:eastAsia="ＭＳ 明朝" w:hAnsi="ＭＳ 明朝" w:cs="ＭＳ 明朝"/>
          <w:color w:val="231F20"/>
          <w:spacing w:val="12"/>
          <w:sz w:val="18"/>
          <w:szCs w:val="18"/>
        </w:rPr>
        <w:t xml:space="preserve"> </w:t>
      </w:r>
      <w:r>
        <w:rPr>
          <w:rFonts w:ascii="SimSun" w:eastAsia="SimSun" w:hAnsi="SimSun" w:cs="SimSun"/>
          <w:color w:val="231F20"/>
          <w:sz w:val="18"/>
          <w:szCs w:val="18"/>
        </w:rPr>
        <w:t>Zhihu</w:t>
      </w:r>
      <w:r>
        <w:rPr>
          <w:rFonts w:ascii="SimSun" w:eastAsia="SimSun" w:hAnsi="SimSun" w:cs="SimSun"/>
          <w:color w:val="231F20"/>
          <w:spacing w:val="12"/>
          <w:sz w:val="18"/>
          <w:szCs w:val="18"/>
        </w:rPr>
        <w:t>が開始したインキュベータープロジェクトで、企業のビッグデ</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ータシナリオにおける様々な技術スタックの</w:t>
      </w:r>
      <w:r>
        <w:rPr>
          <w:rFonts w:eastAsia="Arial"/>
          <w:color w:val="231F20"/>
          <w:sz w:val="18"/>
          <w:szCs w:val="18"/>
        </w:rPr>
        <w:t>TiDB</w:t>
      </w:r>
      <w:r>
        <w:rPr>
          <w:rFonts w:ascii="ＭＳ 明朝" w:eastAsia="ＭＳ 明朝" w:hAnsi="ＭＳ 明朝" w:cs="ＭＳ 明朝"/>
          <w:color w:val="231F20"/>
          <w:spacing w:val="10"/>
          <w:sz w:val="18"/>
          <w:szCs w:val="18"/>
        </w:rPr>
        <w:t>への</w:t>
      </w:r>
      <w:r>
        <w:rPr>
          <w:rFonts w:ascii="SimSun" w:eastAsia="SimSun" w:hAnsi="SimSun" w:cs="SimSun"/>
          <w:color w:val="231F20"/>
          <w:spacing w:val="10"/>
          <w:sz w:val="18"/>
          <w:szCs w:val="18"/>
        </w:rPr>
        <w:t>統合問題を解決</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ことを目的として</w:t>
      </w:r>
      <w:r>
        <w:rPr>
          <w:rFonts w:ascii="SimSun" w:eastAsia="SimSun" w:hAnsi="SimSun" w:cs="SimSun"/>
          <w:color w:val="231F20"/>
          <w:spacing w:val="3"/>
          <w:sz w:val="18"/>
          <w:szCs w:val="18"/>
        </w:rPr>
        <w:t>い</w:t>
      </w:r>
    </w:p>
    <w:p w14:paraId="4FF1C35B" w14:textId="77777777" w:rsidR="00862892" w:rsidRDefault="00426BDF">
      <w:pPr>
        <w:spacing w:line="343" w:lineRule="auto"/>
        <w:ind w:left="90" w:right="378" w:firstLine="36"/>
        <w:rPr>
          <w:rFonts w:ascii="SimSun" w:eastAsia="SimSun" w:hAnsi="SimSun" w:cs="SimSun"/>
          <w:sz w:val="18"/>
          <w:szCs w:val="18"/>
        </w:rPr>
      </w:pPr>
      <w:r>
        <w:rPr>
          <w:rFonts w:ascii="SimSun" w:eastAsia="SimSun" w:hAnsi="SimSun" w:cs="SimSun"/>
          <w:color w:val="231F20"/>
          <w:spacing w:val="10"/>
          <w:sz w:val="18"/>
          <w:szCs w:val="18"/>
        </w:rPr>
        <w:t>ます。</w:t>
      </w:r>
      <w:r>
        <w:rPr>
          <w:rFonts w:ascii="SimSun" w:eastAsia="SimSun" w:hAnsi="SimSun" w:cs="SimSun"/>
          <w:color w:val="231F20"/>
          <w:spacing w:val="10"/>
          <w:sz w:val="18"/>
          <w:szCs w:val="18"/>
        </w:rPr>
        <w:t xml:space="preserve"> </w:t>
      </w:r>
      <w:r>
        <w:rPr>
          <w:rFonts w:ascii="SimSun" w:eastAsia="SimSun" w:hAnsi="SimSun" w:cs="SimSun"/>
          <w:color w:val="231F20"/>
          <w:spacing w:val="5"/>
          <w:sz w:val="18"/>
          <w:szCs w:val="18"/>
        </w:rPr>
        <w:t>現在、</w:t>
      </w:r>
      <w:r>
        <w:rPr>
          <w:rFonts w:eastAsia="Arial"/>
          <w:color w:val="231F20"/>
          <w:sz w:val="18"/>
          <w:szCs w:val="18"/>
        </w:rPr>
        <w:t>TiDB</w:t>
      </w:r>
      <w:r>
        <w:rPr>
          <w:rFonts w:ascii="ＭＳ 明朝" w:eastAsia="ＭＳ 明朝" w:hAnsi="ＭＳ 明朝" w:cs="ＭＳ 明朝"/>
          <w:color w:val="231F20"/>
          <w:spacing w:val="5"/>
          <w:sz w:val="18"/>
          <w:szCs w:val="18"/>
        </w:rPr>
        <w:t>は</w:t>
      </w:r>
      <w:r>
        <w:rPr>
          <w:rFonts w:ascii="SimSun" w:eastAsia="SimSun" w:hAnsi="SimSun" w:cs="SimSun"/>
          <w:color w:val="231F20"/>
          <w:sz w:val="18"/>
          <w:szCs w:val="18"/>
        </w:rPr>
        <w:t>Flink</w:t>
      </w:r>
      <w:r>
        <w:rPr>
          <w:rFonts w:ascii="SimSun" w:eastAsia="SimSun" w:hAnsi="SimSun" w:cs="SimSun"/>
          <w:color w:val="231F20"/>
          <w:spacing w:val="5"/>
          <w:sz w:val="18"/>
          <w:szCs w:val="18"/>
        </w:rPr>
        <w:t>や</w:t>
      </w:r>
      <w:r>
        <w:rPr>
          <w:rFonts w:eastAsia="Arial"/>
          <w:color w:val="231F20"/>
          <w:sz w:val="18"/>
          <w:szCs w:val="18"/>
        </w:rPr>
        <w:t>Presto</w:t>
      </w:r>
      <w:r>
        <w:rPr>
          <w:rFonts w:ascii="ＭＳ 明朝" w:eastAsia="ＭＳ 明朝" w:hAnsi="ＭＳ 明朝" w:cs="ＭＳ 明朝"/>
          <w:color w:val="231F20"/>
          <w:spacing w:val="5"/>
          <w:sz w:val="18"/>
          <w:szCs w:val="18"/>
        </w:rPr>
        <w:t>と統合され、</w:t>
      </w:r>
      <w:r>
        <w:rPr>
          <w:rFonts w:ascii="SimSun" w:eastAsia="SimSun" w:hAnsi="SimSun" w:cs="SimSun"/>
          <w:color w:val="231F20"/>
          <w:sz w:val="18"/>
          <w:szCs w:val="18"/>
        </w:rPr>
        <w:t>Zhihu</w:t>
      </w:r>
      <w:r>
        <w:rPr>
          <w:rFonts w:ascii="SimSun" w:eastAsia="SimSun" w:hAnsi="SimSun" w:cs="SimSun"/>
          <w:color w:val="231F20"/>
          <w:spacing w:val="5"/>
          <w:sz w:val="18"/>
          <w:szCs w:val="18"/>
        </w:rPr>
        <w:t>のデータ統合プラットフォームや</w:t>
      </w:r>
      <w:r>
        <w:rPr>
          <w:rFonts w:eastAsia="Arial"/>
          <w:color w:val="231F20"/>
          <w:sz w:val="18"/>
          <w:szCs w:val="18"/>
        </w:rPr>
        <w:t>OLAP</w:t>
      </w:r>
      <w:r>
        <w:rPr>
          <w:rFonts w:ascii="SimSun" w:eastAsia="SimSun" w:hAnsi="SimSun" w:cs="SimSun"/>
          <w:color w:val="231F20"/>
          <w:spacing w:val="5"/>
          <w:sz w:val="18"/>
          <w:szCs w:val="18"/>
        </w:rPr>
        <w:t>分</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析シ</w:t>
      </w:r>
      <w:r>
        <w:rPr>
          <w:rFonts w:ascii="SimSun" w:eastAsia="SimSun" w:hAnsi="SimSun" w:cs="SimSun"/>
          <w:color w:val="231F20"/>
          <w:spacing w:val="-1"/>
          <w:sz w:val="18"/>
          <w:szCs w:val="18"/>
        </w:rPr>
        <w:t>ナリオ</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に適用されています。</w:t>
      </w:r>
    </w:p>
    <w:p w14:paraId="08E0685B" w14:textId="77777777" w:rsidR="00862892" w:rsidRDefault="00426BDF">
      <w:pPr>
        <w:spacing w:before="116" w:line="328" w:lineRule="auto"/>
        <w:ind w:left="108" w:right="458" w:hanging="24"/>
        <w:rPr>
          <w:rFonts w:ascii="SimSun" w:eastAsia="SimSun" w:hAnsi="SimSun" w:cs="SimSun"/>
          <w:sz w:val="18"/>
          <w:szCs w:val="18"/>
        </w:rPr>
      </w:pPr>
      <w:r>
        <w:rPr>
          <w:rFonts w:ascii="PMingLiU" w:eastAsia="PMingLiU" w:hAnsi="PMingLiU" w:cs="PMingLiU"/>
          <w:color w:val="231F20"/>
          <w:sz w:val="18"/>
          <w:szCs w:val="18"/>
        </w:rPr>
        <w:t>Weir</w:t>
      </w:r>
      <w:r>
        <w:rPr>
          <w:rFonts w:ascii="PMingLiU" w:eastAsia="PMingLiU" w:hAnsi="PMingLiU" w:cs="PMingLiU"/>
          <w:color w:val="231F20"/>
          <w:spacing w:val="2"/>
          <w:sz w:val="18"/>
          <w:szCs w:val="18"/>
        </w:rPr>
        <w:t>：</w:t>
      </w:r>
      <w:r>
        <w:rPr>
          <w:rFonts w:eastAsia="Arial"/>
          <w:color w:val="231F20"/>
          <w:sz w:val="18"/>
          <w:szCs w:val="18"/>
        </w:rPr>
        <w:t>Weir</w:t>
      </w:r>
      <w:r>
        <w:rPr>
          <w:rFonts w:ascii="ＭＳ 明朝" w:eastAsia="ＭＳ 明朝" w:hAnsi="ＭＳ 明朝" w:cs="ＭＳ 明朝"/>
          <w:color w:val="231F20"/>
          <w:spacing w:val="2"/>
          <w:sz w:val="18"/>
          <w:szCs w:val="18"/>
        </w:rPr>
        <w:t>は</w:t>
      </w:r>
      <w:r>
        <w:rPr>
          <w:rFonts w:ascii="SimSun" w:eastAsia="SimSun" w:hAnsi="SimSun" w:cs="SimSun"/>
          <w:color w:val="231F20"/>
          <w:sz w:val="18"/>
          <w:szCs w:val="18"/>
        </w:rPr>
        <w:t>Companionfish</w:t>
      </w:r>
      <w:r>
        <w:rPr>
          <w:rFonts w:ascii="SimSun" w:eastAsia="SimSun" w:hAnsi="SimSun" w:cs="SimSun"/>
          <w:color w:val="231F20"/>
          <w:spacing w:val="2"/>
          <w:sz w:val="18"/>
          <w:szCs w:val="18"/>
        </w:rPr>
        <w:t>が始めた分散型データベース用のデータベースミ</w:t>
      </w:r>
      <w:r>
        <w:rPr>
          <w:rFonts w:ascii="SimSun" w:eastAsia="SimSun" w:hAnsi="SimSun" w:cs="SimSun"/>
          <w:color w:val="231F20"/>
          <w:spacing w:val="1"/>
          <w:sz w:val="18"/>
          <w:szCs w:val="18"/>
        </w:rPr>
        <w:t>ドルウェアプラット</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フォームで、</w:t>
      </w:r>
      <w:r>
        <w:rPr>
          <w:rFonts w:eastAsia="Arial"/>
          <w:color w:val="231F20"/>
          <w:sz w:val="18"/>
          <w:szCs w:val="18"/>
        </w:rPr>
        <w:t>MySQL</w:t>
      </w:r>
      <w:r>
        <w:rPr>
          <w:rFonts w:ascii="SimSun" w:eastAsia="SimSun" w:hAnsi="SimSun" w:cs="SimSun"/>
          <w:color w:val="231F20"/>
          <w:spacing w:val="-1"/>
          <w:sz w:val="18"/>
          <w:szCs w:val="18"/>
        </w:rPr>
        <w:t>プロトコルサポート、</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マルチテナント管理、コネクションプーリング、バ</w:t>
      </w:r>
      <w:r>
        <w:rPr>
          <w:rFonts w:ascii="SimSun" w:eastAsia="SimSun" w:hAnsi="SimSun" w:cs="SimSun"/>
          <w:color w:val="231F20"/>
          <w:sz w:val="18"/>
          <w:szCs w:val="18"/>
        </w:rPr>
        <w:t>ッ</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クエンドロードバランシング、コンフィ</w:t>
      </w:r>
      <w:r>
        <w:rPr>
          <w:rFonts w:ascii="SimSun" w:eastAsia="SimSun" w:hAnsi="SimSun" w:cs="SimSun"/>
          <w:color w:val="231F20"/>
          <w:sz w:val="18"/>
          <w:szCs w:val="18"/>
        </w:rPr>
        <w:t>グレーションホットローディング、プラットフォームベー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スの管理などの機能を完成させ、</w:t>
      </w:r>
      <w:r>
        <w:rPr>
          <w:rFonts w:ascii="SimSun" w:eastAsia="SimSun" w:hAnsi="SimSun" w:cs="SimSun"/>
          <w:color w:val="231F20"/>
          <w:spacing w:val="-1"/>
          <w:sz w:val="18"/>
          <w:szCs w:val="18"/>
        </w:rPr>
        <w:t>Companionfish</w:t>
      </w:r>
      <w:r>
        <w:rPr>
          <w:rFonts w:ascii="SimSun" w:eastAsia="SimSun" w:hAnsi="SimSun" w:cs="SimSun"/>
          <w:color w:val="231F20"/>
          <w:spacing w:val="-1"/>
          <w:sz w:val="18"/>
          <w:szCs w:val="18"/>
        </w:rPr>
        <w:t>内でのビジネスアクセスの促進を開始した。</w:t>
      </w:r>
    </w:p>
    <w:p w14:paraId="24102CEC" w14:textId="4D480128" w:rsidR="00862892" w:rsidRDefault="00426BDF">
      <w:pPr>
        <w:spacing w:before="123" w:line="346" w:lineRule="auto"/>
        <w:ind w:left="86" w:right="370"/>
        <w:rPr>
          <w:rFonts w:ascii="SimSun" w:eastAsia="SimSun" w:hAnsi="SimSun" w:cs="SimSun"/>
          <w:sz w:val="18"/>
          <w:szCs w:val="18"/>
        </w:rPr>
      </w:pPr>
      <w:r>
        <w:rPr>
          <w:rFonts w:ascii="PMingLiU" w:eastAsia="PMingLiU" w:hAnsi="PMingLiU" w:cs="PMingLiU"/>
          <w:color w:val="231F20"/>
          <w:sz w:val="18"/>
          <w:szCs w:val="18"/>
        </w:rPr>
        <w:lastRenderedPageBreak/>
        <w:t>TiDB</w:t>
      </w:r>
      <w:r>
        <w:rPr>
          <w:rFonts w:ascii="PMingLiU" w:eastAsia="PMingLiU" w:hAnsi="PMingLiU" w:cs="PMingLiU"/>
          <w:color w:val="231F20"/>
          <w:spacing w:val="11"/>
          <w:sz w:val="18"/>
          <w:szCs w:val="18"/>
        </w:rPr>
        <w:t xml:space="preserve">  </w:t>
      </w:r>
      <w:r>
        <w:rPr>
          <w:rFonts w:ascii="PMingLiU" w:eastAsia="PMingLiU" w:hAnsi="PMingLiU" w:cs="PMingLiU"/>
          <w:color w:val="231F20"/>
          <w:sz w:val="18"/>
          <w:szCs w:val="18"/>
        </w:rPr>
        <w:t>for</w:t>
      </w:r>
      <w:r>
        <w:rPr>
          <w:rFonts w:ascii="PMingLiU" w:eastAsia="PMingLiU" w:hAnsi="PMingLiU" w:cs="PMingLiU"/>
          <w:color w:val="231F20"/>
          <w:spacing w:val="11"/>
          <w:sz w:val="18"/>
          <w:szCs w:val="18"/>
        </w:rPr>
        <w:t xml:space="preserve">  </w:t>
      </w:r>
      <w:r>
        <w:rPr>
          <w:rFonts w:ascii="PMingLiU" w:eastAsia="PMingLiU" w:hAnsi="PMingLiU" w:cs="PMingLiU"/>
          <w:color w:val="231F20"/>
          <w:sz w:val="18"/>
          <w:szCs w:val="18"/>
        </w:rPr>
        <w:t>PostgreSQL</w:t>
      </w:r>
      <w:r>
        <w:rPr>
          <w:rFonts w:ascii="PMingLiU" w:eastAsia="PMingLiU" w:hAnsi="PMingLiU" w:cs="PMingLiU"/>
          <w:color w:val="231F20"/>
          <w:spacing w:val="11"/>
          <w:sz w:val="18"/>
          <w:szCs w:val="18"/>
        </w:rPr>
        <w:t xml:space="preserve">  </w:t>
      </w:r>
      <w:r>
        <w:rPr>
          <w:rFonts w:ascii="PMingLiU" w:eastAsia="PMingLiU" w:hAnsi="PMingLiU" w:cs="PMingLiU"/>
          <w:color w:val="231F20"/>
          <w:spacing w:val="11"/>
          <w:sz w:val="18"/>
          <w:szCs w:val="18"/>
        </w:rPr>
        <w:t>：</w:t>
      </w:r>
      <w:r>
        <w:rPr>
          <w:rFonts w:eastAsia="Arial"/>
          <w:color w:val="231F20"/>
          <w:sz w:val="18"/>
          <w:szCs w:val="18"/>
        </w:rPr>
        <w:t>TiDB</w:t>
      </w:r>
      <w:r>
        <w:rPr>
          <w:rFonts w:ascii="ＭＳ 明朝" w:eastAsia="ＭＳ 明朝" w:hAnsi="ＭＳ 明朝" w:cs="ＭＳ 明朝"/>
          <w:color w:val="231F20"/>
          <w:spacing w:val="11"/>
          <w:sz w:val="18"/>
          <w:szCs w:val="18"/>
        </w:rPr>
        <w:t>の</w:t>
      </w:r>
      <w:r>
        <w:rPr>
          <w:rFonts w:ascii="SimSun" w:eastAsia="SimSun" w:hAnsi="SimSun" w:cs="SimSun"/>
          <w:color w:val="231F20"/>
          <w:spacing w:val="11"/>
          <w:sz w:val="18"/>
          <w:szCs w:val="18"/>
        </w:rPr>
        <w:t>高可用性、耐障害性、拡張性を維持しつつ、</w:t>
      </w:r>
      <w:r>
        <w:rPr>
          <w:rFonts w:ascii="SimSun" w:eastAsia="SimSun" w:hAnsi="SimSun" w:cs="SimSun"/>
          <w:color w:val="231F20"/>
          <w:spacing w:val="11"/>
          <w:sz w:val="18"/>
          <w:szCs w:val="18"/>
        </w:rPr>
        <w:t xml:space="preserve"> </w:t>
      </w:r>
      <w:r>
        <w:rPr>
          <w:rFonts w:eastAsia="Arial"/>
          <w:color w:val="231F20"/>
          <w:sz w:val="18"/>
          <w:szCs w:val="18"/>
        </w:rPr>
        <w:t>PostgreSQL</w:t>
      </w:r>
      <w:r>
        <w:rPr>
          <w:rFonts w:ascii="ＭＳ 明朝" w:eastAsia="ＭＳ 明朝" w:hAnsi="ＭＳ 明朝" w:cs="ＭＳ 明朝"/>
          <w:color w:val="231F20"/>
          <w:spacing w:val="11"/>
          <w:sz w:val="18"/>
          <w:szCs w:val="18"/>
        </w:rPr>
        <w:t>との</w:t>
      </w:r>
      <w:r>
        <w:rPr>
          <w:rFonts w:ascii="ＭＳ 明朝" w:eastAsia="ＭＳ 明朝" w:hAnsi="ＭＳ 明朝" w:cs="ＭＳ 明朝"/>
          <w:color w:val="231F20"/>
          <w:spacing w:val="6"/>
          <w:sz w:val="18"/>
          <w:szCs w:val="18"/>
        </w:rPr>
        <w:t>互</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5"/>
          <w:sz w:val="18"/>
          <w:szCs w:val="18"/>
        </w:rPr>
        <w:t>換性を提供する</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ためにデジタルチャイナが開始したプロジェクトです。</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既存の</w:t>
      </w:r>
      <w:r>
        <w:rPr>
          <w:rFonts w:eastAsia="Arial"/>
          <w:color w:val="231F20"/>
          <w:sz w:val="18"/>
          <w:szCs w:val="18"/>
        </w:rPr>
        <w:t>PostgreSQL</w:t>
      </w:r>
      <w:r>
        <w:rPr>
          <w:rFonts w:ascii="SimSun" w:eastAsia="SimSun" w:hAnsi="SimSun" w:cs="SimSun"/>
          <w:color w:val="231F20"/>
          <w:spacing w:val="5"/>
          <w:sz w:val="18"/>
          <w:szCs w:val="18"/>
        </w:rPr>
        <w:t>ク</w:t>
      </w:r>
      <w:r>
        <w:rPr>
          <w:rFonts w:ascii="SimSun" w:eastAsia="SimSun" w:hAnsi="SimSun" w:cs="SimSun"/>
          <w:color w:val="231F20"/>
          <w:spacing w:val="2"/>
          <w:sz w:val="18"/>
          <w:szCs w:val="18"/>
        </w:rPr>
        <w:t>ラ</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イ</w:t>
      </w:r>
      <w:r>
        <w:rPr>
          <w:rFonts w:ascii="SimSun" w:eastAsia="SimSun" w:hAnsi="SimSun" w:cs="SimSun"/>
          <w:color w:val="231F20"/>
          <w:spacing w:val="5"/>
          <w:sz w:val="18"/>
          <w:szCs w:val="18"/>
        </w:rPr>
        <w:t>ア</w:t>
      </w:r>
      <w:r>
        <w:rPr>
          <w:rFonts w:ascii="SimSun" w:eastAsia="SimSun" w:hAnsi="SimSun" w:cs="SimSun"/>
          <w:color w:val="231F20"/>
          <w:spacing w:val="3"/>
          <w:sz w:val="18"/>
          <w:szCs w:val="18"/>
        </w:rPr>
        <w:t>ントを</w:t>
      </w:r>
      <w:r>
        <w:rPr>
          <w:rFonts w:eastAsia="Arial"/>
          <w:color w:val="231F20"/>
          <w:sz w:val="18"/>
          <w:szCs w:val="18"/>
        </w:rPr>
        <w:t>TiDB</w:t>
      </w:r>
      <w:r>
        <w:rPr>
          <w:rFonts w:ascii="ＭＳ 明朝" w:eastAsia="ＭＳ 明朝" w:hAnsi="ＭＳ 明朝" w:cs="ＭＳ 明朝"/>
          <w:color w:val="231F20"/>
          <w:spacing w:val="3"/>
          <w:sz w:val="18"/>
          <w:szCs w:val="18"/>
        </w:rPr>
        <w:t>に</w:t>
      </w:r>
      <w:r>
        <w:rPr>
          <w:rFonts w:ascii="SimSun" w:eastAsia="SimSun" w:hAnsi="SimSun" w:cs="SimSun"/>
          <w:color w:val="231F20"/>
          <w:spacing w:val="3"/>
          <w:sz w:val="18"/>
          <w:szCs w:val="18"/>
        </w:rPr>
        <w:t>接続し、</w:t>
      </w:r>
      <w:r>
        <w:rPr>
          <w:rFonts w:ascii="SimSun" w:eastAsia="SimSun" w:hAnsi="SimSun" w:cs="SimSun"/>
          <w:color w:val="231F20"/>
          <w:spacing w:val="3"/>
          <w:sz w:val="18"/>
          <w:szCs w:val="18"/>
        </w:rPr>
        <w:t xml:space="preserve"> </w:t>
      </w:r>
      <w:r>
        <w:rPr>
          <w:rFonts w:ascii="SimSun" w:eastAsia="SimSun" w:hAnsi="SimSun" w:cs="SimSun"/>
          <w:color w:val="231F20"/>
          <w:sz w:val="18"/>
          <w:szCs w:val="18"/>
        </w:rPr>
        <w:t>PostgreSQL</w:t>
      </w:r>
      <w:r>
        <w:rPr>
          <w:rFonts w:ascii="SimSun" w:eastAsia="SimSun" w:hAnsi="SimSun" w:cs="SimSun"/>
          <w:color w:val="231F20"/>
          <w:spacing w:val="3"/>
          <w:sz w:val="18"/>
          <w:szCs w:val="18"/>
        </w:rPr>
        <w:t>固有の構文を使用できるように</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w:t>
      </w:r>
    </w:p>
    <w:p w14:paraId="1B98269D" w14:textId="1CD816CA" w:rsidR="00862892" w:rsidRDefault="00426BDF">
      <w:pPr>
        <w:spacing w:before="101" w:line="344" w:lineRule="auto"/>
        <w:ind w:left="105" w:right="369" w:hanging="15"/>
        <w:rPr>
          <w:rFonts w:ascii="SimSun" w:eastAsia="SimSun" w:hAnsi="SimSun" w:cs="SimSun"/>
          <w:sz w:val="18"/>
          <w:szCs w:val="18"/>
        </w:rPr>
      </w:pPr>
      <w:r>
        <w:rPr>
          <w:rFonts w:ascii="PMingLiU" w:eastAsia="PMingLiU" w:hAnsi="PMingLiU" w:cs="PMingLiU"/>
          <w:color w:val="231F20"/>
          <w:sz w:val="18"/>
          <w:szCs w:val="18"/>
        </w:rPr>
        <w:t>ServerlessDB</w:t>
      </w:r>
      <w:r>
        <w:rPr>
          <w:rFonts w:ascii="PMingLiU" w:eastAsia="PMingLiU" w:hAnsi="PMingLiU" w:cs="PMingLiU"/>
          <w:color w:val="231F20"/>
          <w:spacing w:val="21"/>
          <w:sz w:val="18"/>
          <w:szCs w:val="18"/>
        </w:rPr>
        <w:t xml:space="preserve">  </w:t>
      </w:r>
      <w:r>
        <w:rPr>
          <w:rFonts w:ascii="PMingLiU" w:eastAsia="PMingLiU" w:hAnsi="PMingLiU" w:cs="PMingLiU"/>
          <w:color w:val="231F20"/>
          <w:sz w:val="18"/>
          <w:szCs w:val="18"/>
        </w:rPr>
        <w:t>for</w:t>
      </w:r>
      <w:r>
        <w:rPr>
          <w:rFonts w:ascii="PMingLiU" w:eastAsia="PMingLiU" w:hAnsi="PMingLiU" w:cs="PMingLiU"/>
          <w:color w:val="231F20"/>
          <w:spacing w:val="21"/>
          <w:sz w:val="18"/>
          <w:szCs w:val="18"/>
        </w:rPr>
        <w:t xml:space="preserve">  </w:t>
      </w:r>
      <w:r>
        <w:rPr>
          <w:rFonts w:ascii="PMingLiU" w:eastAsia="PMingLiU" w:hAnsi="PMingLiU" w:cs="PMingLiU"/>
          <w:color w:val="231F20"/>
          <w:sz w:val="18"/>
          <w:szCs w:val="18"/>
        </w:rPr>
        <w:t>HTAP</w:t>
      </w:r>
      <w:r>
        <w:rPr>
          <w:rFonts w:ascii="PMingLiU" w:eastAsia="PMingLiU" w:hAnsi="PMingLiU" w:cs="PMingLiU"/>
          <w:color w:val="231F20"/>
          <w:spacing w:val="21"/>
          <w:sz w:val="18"/>
          <w:szCs w:val="18"/>
        </w:rPr>
        <w:t xml:space="preserve">  </w:t>
      </w:r>
      <w:r>
        <w:rPr>
          <w:rFonts w:ascii="PMingLiU" w:eastAsia="PMingLiU" w:hAnsi="PMingLiU" w:cs="PMingLiU"/>
          <w:color w:val="231F20"/>
          <w:spacing w:val="21"/>
          <w:sz w:val="18"/>
          <w:szCs w:val="18"/>
        </w:rPr>
        <w:t>：この</w:t>
      </w:r>
      <w:r>
        <w:rPr>
          <w:rFonts w:ascii="SimSun" w:eastAsia="SimSun" w:hAnsi="SimSun" w:cs="SimSun"/>
          <w:color w:val="231F20"/>
          <w:spacing w:val="21"/>
          <w:sz w:val="18"/>
          <w:szCs w:val="18"/>
        </w:rPr>
        <w:t>プロジェクトの最終目標は、クラウドデータベースサービ</w:t>
      </w:r>
      <w:r>
        <w:rPr>
          <w:rFonts w:ascii="SimSun" w:eastAsia="SimSun" w:hAnsi="SimSun" w:cs="SimSun"/>
          <w:color w:val="231F20"/>
          <w:spacing w:val="19"/>
          <w:sz w:val="18"/>
          <w:szCs w:val="18"/>
        </w:rPr>
        <w:t>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をブラックボックス化し、アプリケーション開発者は</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ビジネスをどう</w:t>
      </w:r>
      <w:r>
        <w:rPr>
          <w:rFonts w:eastAsia="Arial"/>
          <w:color w:val="231F20"/>
          <w:sz w:val="18"/>
          <w:szCs w:val="18"/>
        </w:rPr>
        <w:t>SQL</w:t>
      </w:r>
      <w:r>
        <w:rPr>
          <w:rFonts w:ascii="ＭＳ 明朝" w:eastAsia="ＭＳ 明朝" w:hAnsi="ＭＳ 明朝" w:cs="ＭＳ 明朝"/>
          <w:color w:val="231F20"/>
          <w:spacing w:val="4"/>
          <w:sz w:val="18"/>
          <w:szCs w:val="18"/>
        </w:rPr>
        <w:t>に</w:t>
      </w:r>
      <w:r>
        <w:rPr>
          <w:rFonts w:ascii="SimSun" w:eastAsia="SimSun" w:hAnsi="SimSun" w:cs="SimSun"/>
          <w:color w:val="231F20"/>
          <w:spacing w:val="4"/>
          <w:sz w:val="18"/>
          <w:szCs w:val="18"/>
        </w:rPr>
        <w:t>変換</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かにだけ</w:t>
      </w:r>
      <w:r>
        <w:rPr>
          <w:rFonts w:ascii="SimSun" w:eastAsia="SimSun" w:hAnsi="SimSun" w:cs="SimSun"/>
          <w:color w:val="231F20"/>
          <w:sz w:val="18"/>
          <w:szCs w:val="18"/>
        </w:rPr>
        <w:t>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中すればよく、ユーザーはデータ量やビジネスの負荷、</w:t>
      </w:r>
      <w:r>
        <w:rPr>
          <w:rFonts w:eastAsia="Arial"/>
          <w:color w:val="231F20"/>
          <w:sz w:val="18"/>
          <w:szCs w:val="18"/>
        </w:rPr>
        <w:t>SQL</w:t>
      </w:r>
      <w:r>
        <w:rPr>
          <w:rFonts w:ascii="SimSun" w:eastAsia="SimSun" w:hAnsi="SimSun" w:cs="SimSun"/>
          <w:color w:val="231F20"/>
          <w:spacing w:val="4"/>
          <w:sz w:val="18"/>
          <w:szCs w:val="18"/>
        </w:rPr>
        <w:t>タイプが</w:t>
      </w:r>
      <w:r>
        <w:rPr>
          <w:rFonts w:ascii="SimSun" w:eastAsia="SimSun" w:hAnsi="SimSun" w:cs="SimSun"/>
          <w:color w:val="231F20"/>
          <w:sz w:val="18"/>
          <w:szCs w:val="18"/>
        </w:rPr>
        <w:t>AP</w:t>
      </w:r>
      <w:r>
        <w:rPr>
          <w:rFonts w:ascii="SimSun" w:eastAsia="SimSun" w:hAnsi="SimSun" w:cs="SimSun"/>
          <w:color w:val="231F20"/>
          <w:spacing w:val="4"/>
          <w:sz w:val="18"/>
          <w:szCs w:val="18"/>
        </w:rPr>
        <w:t>か</w:t>
      </w:r>
      <w:r>
        <w:rPr>
          <w:rFonts w:ascii="SimSun" w:eastAsia="SimSun" w:hAnsi="SimSun" w:cs="SimSun"/>
          <w:color w:val="231F20"/>
          <w:sz w:val="18"/>
          <w:szCs w:val="18"/>
        </w:rPr>
        <w:t>TP</w:t>
      </w:r>
      <w:r>
        <w:rPr>
          <w:rFonts w:ascii="SimSun" w:eastAsia="SimSun" w:hAnsi="SimSun" w:cs="SimSun"/>
          <w:color w:val="231F20"/>
          <w:spacing w:val="4"/>
          <w:sz w:val="18"/>
          <w:szCs w:val="18"/>
        </w:rPr>
        <w:t>かなど、</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ビジネス</w:t>
      </w:r>
      <w:r>
        <w:rPr>
          <w:rFonts w:ascii="SimSun" w:eastAsia="SimSun" w:hAnsi="SimSun" w:cs="SimSun"/>
          <w:color w:val="231F20"/>
          <w:spacing w:val="1"/>
          <w:sz w:val="18"/>
          <w:szCs w:val="18"/>
        </w:rPr>
        <w:t>に</w:t>
      </w:r>
      <w:r>
        <w:rPr>
          <w:rFonts w:ascii="SimSun" w:eastAsia="SimSun" w:hAnsi="SimSun" w:cs="SimSun"/>
          <w:color w:val="231F20"/>
          <w:sz w:val="18"/>
          <w:szCs w:val="18"/>
        </w:rPr>
        <w:t xml:space="preserve"> </w:t>
      </w:r>
      <w:r>
        <w:rPr>
          <w:rFonts w:ascii="SimSun" w:eastAsia="SimSun" w:hAnsi="SimSun" w:cs="SimSun"/>
          <w:color w:val="231F20"/>
          <w:spacing w:val="7"/>
          <w:sz w:val="18"/>
          <w:szCs w:val="18"/>
        </w:rPr>
        <w:t>関係ないことを気に</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必要がなくなることだそうです</w:t>
      </w:r>
      <w:r>
        <w:rPr>
          <w:rFonts w:ascii="SimSun" w:eastAsia="SimSun" w:hAnsi="SimSun" w:cs="SimSun"/>
          <w:color w:val="231F20"/>
          <w:spacing w:val="3"/>
          <w:sz w:val="18"/>
          <w:szCs w:val="18"/>
        </w:rPr>
        <w:t>。</w:t>
      </w:r>
    </w:p>
    <w:p w14:paraId="370E1673" w14:textId="760D7EB9" w:rsidR="00862892" w:rsidRDefault="00426BDF">
      <w:pPr>
        <w:spacing w:before="103" w:line="343" w:lineRule="auto"/>
        <w:ind w:left="87" w:right="226"/>
        <w:rPr>
          <w:rFonts w:ascii="SimSun" w:eastAsia="SimSun" w:hAnsi="SimSun" w:cs="SimSun"/>
          <w:sz w:val="18"/>
          <w:szCs w:val="18"/>
        </w:rPr>
      </w:pPr>
      <w:r>
        <w:rPr>
          <w:rFonts w:ascii="PMingLiU" w:eastAsia="PMingLiU" w:hAnsi="PMingLiU" w:cs="PMingLiU"/>
          <w:color w:val="231F20"/>
          <w:spacing w:val="-1"/>
          <w:sz w:val="18"/>
          <w:szCs w:val="18"/>
        </w:rPr>
        <w:t>zh</w:t>
      </w:r>
      <w:r>
        <w:rPr>
          <w:rFonts w:ascii="PMingLiU" w:eastAsia="PMingLiU" w:hAnsi="PMingLiU" w:cs="PMingLiU"/>
          <w:color w:val="231F20"/>
          <w:spacing w:val="-2"/>
          <w:sz w:val="18"/>
          <w:szCs w:val="18"/>
        </w:rPr>
        <w:t>.</w:t>
      </w:r>
      <w:r>
        <w:rPr>
          <w:rFonts w:ascii="PMingLiU" w:eastAsia="PMingLiU" w:hAnsi="PMingLiU" w:cs="PMingLiU"/>
          <w:color w:val="231F20"/>
          <w:spacing w:val="-1"/>
          <w:sz w:val="18"/>
          <w:szCs w:val="18"/>
        </w:rPr>
        <w:t>md</w:t>
      </w:r>
      <w:r>
        <w:rPr>
          <w:rFonts w:ascii="PMingLiU" w:eastAsia="PMingLiU" w:hAnsi="PMingLiU" w:cs="PMingLiU"/>
          <w:color w:val="231F20"/>
          <w:spacing w:val="-2"/>
          <w:sz w:val="18"/>
          <w:szCs w:val="18"/>
        </w:rPr>
        <w:t xml:space="preserve">:  </w:t>
      </w:r>
      <w:r>
        <w:rPr>
          <w:rFonts w:eastAsia="Arial"/>
          <w:color w:val="231F20"/>
          <w:spacing w:val="-1"/>
          <w:sz w:val="18"/>
          <w:szCs w:val="18"/>
        </w:rPr>
        <w:t>zh</w:t>
      </w:r>
      <w:r>
        <w:rPr>
          <w:rFonts w:eastAsia="Arial"/>
          <w:color w:val="231F20"/>
          <w:spacing w:val="-2"/>
          <w:sz w:val="18"/>
          <w:szCs w:val="18"/>
        </w:rPr>
        <w:t>.</w:t>
      </w:r>
      <w:r>
        <w:rPr>
          <w:rFonts w:eastAsia="Arial"/>
          <w:color w:val="231F20"/>
          <w:spacing w:val="-1"/>
          <w:sz w:val="18"/>
          <w:szCs w:val="18"/>
        </w:rPr>
        <w:t>md</w:t>
      </w:r>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は</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eastAsia="Arial"/>
          <w:color w:val="231F20"/>
          <w:spacing w:val="-1"/>
          <w:sz w:val="18"/>
          <w:szCs w:val="18"/>
        </w:rPr>
        <w:t xml:space="preserve">AST  </w:t>
      </w:r>
      <w:r>
        <w:rPr>
          <w:rFonts w:ascii="SimSun" w:eastAsia="SimSun" w:hAnsi="SimSun" w:cs="SimSun"/>
          <w:color w:val="231F20"/>
          <w:spacing w:val="-1"/>
          <w:sz w:val="18"/>
          <w:szCs w:val="18"/>
        </w:rPr>
        <w:t xml:space="preserve">(Abstract Syntax Tree) </w:t>
      </w:r>
      <w:r>
        <w:rPr>
          <w:rFonts w:ascii="SimSun" w:eastAsia="SimSun" w:hAnsi="SimSun" w:cs="SimSun"/>
          <w:color w:val="231F20"/>
          <w:spacing w:val="-1"/>
          <w:sz w:val="18"/>
          <w:szCs w:val="18"/>
        </w:rPr>
        <w:t>と単語分割に基づく一連の中国語文書分析</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検</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出ツ</w:t>
      </w:r>
      <w:r>
        <w:rPr>
          <w:rFonts w:ascii="SimSun" w:eastAsia="SimSun" w:hAnsi="SimSun" w:cs="SimSun"/>
          <w:color w:val="231F20"/>
          <w:spacing w:val="6"/>
          <w:sz w:val="18"/>
          <w:szCs w:val="18"/>
        </w:rPr>
        <w:t>ー</w:t>
      </w:r>
      <w:r>
        <w:rPr>
          <w:rFonts w:ascii="SimSun" w:eastAsia="SimSun" w:hAnsi="SimSun" w:cs="SimSun"/>
          <w:color w:val="231F20"/>
          <w:spacing w:val="5"/>
          <w:sz w:val="18"/>
          <w:szCs w:val="18"/>
        </w:rPr>
        <w:t>ルを実装し、体系的に文書をスキャンして診断し、その品質を評価して最適化</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修復し、</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統計</w:t>
      </w:r>
      <w:r>
        <w:rPr>
          <w:rFonts w:ascii="SimSun" w:eastAsia="SimSun" w:hAnsi="SimSun" w:cs="SimSun"/>
          <w:color w:val="231F20"/>
          <w:spacing w:val="10"/>
          <w:sz w:val="18"/>
          <w:szCs w:val="18"/>
        </w:rPr>
        <w:t xml:space="preserve"> </w:t>
      </w:r>
      <w:r>
        <w:rPr>
          <w:rFonts w:eastAsia="Arial"/>
          <w:color w:val="231F20"/>
          <w:spacing w:val="10"/>
          <w:sz w:val="18"/>
          <w:szCs w:val="18"/>
        </w:rPr>
        <w:t xml:space="preserve">/ </w:t>
      </w:r>
      <w:r>
        <w:rPr>
          <w:rFonts w:ascii="SimSun" w:eastAsia="SimSun" w:hAnsi="SimSun" w:cs="SimSun"/>
          <w:color w:val="231F20"/>
          <w:sz w:val="18"/>
          <w:szCs w:val="18"/>
        </w:rPr>
        <w:t>NLP</w:t>
      </w:r>
      <w:r>
        <w:rPr>
          <w:rFonts w:ascii="SimSun" w:eastAsia="SimSun" w:hAnsi="SimSun" w:cs="SimSun"/>
          <w:color w:val="231F20"/>
          <w:spacing w:val="10"/>
          <w:sz w:val="18"/>
          <w:szCs w:val="18"/>
        </w:rPr>
        <w:t>などのツールを用いて、文書分析結果に基づく</w:t>
      </w:r>
      <w:r>
        <w:rPr>
          <w:rFonts w:ascii="SimSun" w:eastAsia="SimSun" w:hAnsi="SimSun" w:cs="SimSun"/>
          <w:color w:val="231F20"/>
          <w:spacing w:val="10"/>
          <w:sz w:val="18"/>
          <w:szCs w:val="18"/>
        </w:rPr>
        <w:t xml:space="preserve"> </w:t>
      </w:r>
      <w:r>
        <w:rPr>
          <w:rFonts w:ascii="SimSun" w:eastAsia="SimSun" w:hAnsi="SimSun" w:cs="SimSun"/>
          <w:color w:val="231F20"/>
          <w:spacing w:val="10"/>
          <w:sz w:val="18"/>
          <w:szCs w:val="18"/>
        </w:rPr>
        <w:t>スタイル仕様に適合した文書を作</w:t>
      </w:r>
      <w:r>
        <w:rPr>
          <w:rFonts w:ascii="SimSun" w:eastAsia="SimSun" w:hAnsi="SimSun" w:cs="SimSun"/>
          <w:color w:val="231F20"/>
          <w:spacing w:val="5"/>
          <w:sz w:val="18"/>
          <w:szCs w:val="18"/>
        </w:rPr>
        <w:t>成</w:t>
      </w:r>
      <w:r>
        <w:rPr>
          <w:rFonts w:ascii="SimSun" w:eastAsia="SimSun" w:hAnsi="SimSun" w:cs="SimSun"/>
          <w:color w:val="231F20"/>
          <w:sz w:val="18"/>
          <w:szCs w:val="18"/>
        </w:rPr>
        <w:t xml:space="preserve">  </w:t>
      </w:r>
      <w:r w:rsidR="00C65939">
        <w:rPr>
          <w:rFonts w:ascii="SimSun" w:eastAsia="SimSun" w:hAnsi="SimSun" w:cs="SimSun"/>
          <w:color w:val="231F20"/>
          <w:spacing w:val="14"/>
          <w:sz w:val="18"/>
          <w:szCs w:val="18"/>
        </w:rPr>
        <w:t>する</w:t>
      </w:r>
      <w:r>
        <w:rPr>
          <w:rFonts w:ascii="SimSun" w:eastAsia="SimSun" w:hAnsi="SimSun" w:cs="SimSun"/>
          <w:color w:val="231F20"/>
          <w:spacing w:val="8"/>
          <w:sz w:val="18"/>
          <w:szCs w:val="18"/>
        </w:rPr>
        <w:t>よう作者を支援します。</w:t>
      </w:r>
    </w:p>
    <w:p w14:paraId="32800335" w14:textId="77777777" w:rsidR="00862892" w:rsidRDefault="00426BDF">
      <w:pPr>
        <w:spacing w:before="106" w:line="234" w:lineRule="auto"/>
        <w:ind w:left="107"/>
        <w:rPr>
          <w:rFonts w:ascii="PMingLiU" w:eastAsia="PMingLiU" w:hAnsi="PMingLiU" w:cs="PMingLiU"/>
          <w:sz w:val="18"/>
          <w:szCs w:val="18"/>
        </w:rPr>
      </w:pPr>
      <w:r>
        <w:rPr>
          <w:rFonts w:ascii="PMingLiU" w:eastAsia="PMingLiU" w:hAnsi="PMingLiU" w:cs="PMingLiU"/>
          <w:color w:val="231F20"/>
          <w:spacing w:val="5"/>
          <w:sz w:val="18"/>
          <w:szCs w:val="18"/>
        </w:rPr>
        <w:t>カ</w:t>
      </w:r>
      <w:r>
        <w:rPr>
          <w:rFonts w:ascii="PMingLiU" w:eastAsia="PMingLiU" w:hAnsi="PMingLiU" w:cs="PMingLiU"/>
          <w:color w:val="231F20"/>
          <w:spacing w:val="3"/>
          <w:sz w:val="18"/>
          <w:szCs w:val="18"/>
        </w:rPr>
        <w:t>ンパニーファイナンス</w:t>
      </w:r>
    </w:p>
    <w:p w14:paraId="7407E264" w14:textId="77777777" w:rsidR="00862892" w:rsidRDefault="00862892">
      <w:pPr>
        <w:spacing w:line="124" w:lineRule="auto"/>
        <w:rPr>
          <w:sz w:val="2"/>
        </w:rPr>
      </w:pPr>
    </w:p>
    <w:tbl>
      <w:tblPr>
        <w:tblStyle w:val="TableNormal"/>
        <w:tblW w:w="7985" w:type="dxa"/>
        <w:tblInd w:w="10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932"/>
        <w:gridCol w:w="652"/>
        <w:gridCol w:w="1020"/>
        <w:gridCol w:w="5381"/>
      </w:tblGrid>
      <w:tr w:rsidR="00862892" w14:paraId="6D79FB25" w14:textId="77777777">
        <w:trPr>
          <w:trHeight w:val="269"/>
        </w:trPr>
        <w:tc>
          <w:tcPr>
            <w:tcW w:w="932" w:type="dxa"/>
          </w:tcPr>
          <w:p w14:paraId="6D8503DF" w14:textId="77777777" w:rsidR="00862892" w:rsidRDefault="00426BDF">
            <w:pPr>
              <w:spacing w:before="4" w:line="265" w:lineRule="exact"/>
              <w:ind w:firstLine="4"/>
              <w:textAlignment w:val="center"/>
            </w:pPr>
            <w:r>
              <w:drawing>
                <wp:inline distT="0" distB="0" distL="0" distR="0" wp14:anchorId="6A058E5E" wp14:editId="72339DBD">
                  <wp:extent cx="584454" cy="167894"/>
                  <wp:effectExtent l="0" t="0" r="0" b="0"/>
                  <wp:docPr id="2533" name="IM 2513"/>
                  <wp:cNvGraphicFramePr/>
                  <a:graphic xmlns:a="http://schemas.openxmlformats.org/drawingml/2006/main">
                    <a:graphicData uri="http://schemas.openxmlformats.org/drawingml/2006/picture">
                      <pic:pic xmlns:pic="http://schemas.openxmlformats.org/drawingml/2006/picture">
                        <pic:nvPicPr>
                          <pic:cNvPr id="2513" name="IM 2513"/>
                          <pic:cNvPicPr/>
                        </pic:nvPicPr>
                        <pic:blipFill>
                          <a:blip r:embed="rId1308"/>
                          <a:stretch>
                            <a:fillRect/>
                          </a:stretch>
                        </pic:blipFill>
                        <pic:spPr>
                          <a:xfrm>
                            <a:off x="0" y="0"/>
                            <a:ext cx="584454" cy="167894"/>
                          </a:xfrm>
                          <a:prstGeom prst="rect">
                            <a:avLst/>
                          </a:prstGeom>
                        </pic:spPr>
                      </pic:pic>
                    </a:graphicData>
                  </a:graphic>
                </wp:inline>
              </w:drawing>
            </w:r>
          </w:p>
        </w:tc>
        <w:tc>
          <w:tcPr>
            <w:tcW w:w="652" w:type="dxa"/>
          </w:tcPr>
          <w:p w14:paraId="22F2716F" w14:textId="77777777" w:rsidR="00862892" w:rsidRDefault="00426BDF">
            <w:pPr>
              <w:spacing w:before="4" w:line="265" w:lineRule="exact"/>
              <w:textAlignment w:val="center"/>
            </w:pPr>
            <w:r>
              <w:drawing>
                <wp:inline distT="0" distB="0" distL="0" distR="0" wp14:anchorId="41374396" wp14:editId="0028A8F0">
                  <wp:extent cx="409575" cy="167894"/>
                  <wp:effectExtent l="0" t="0" r="0" b="0"/>
                  <wp:docPr id="2534" name="IM 2514"/>
                  <wp:cNvGraphicFramePr/>
                  <a:graphic xmlns:a="http://schemas.openxmlformats.org/drawingml/2006/main">
                    <a:graphicData uri="http://schemas.openxmlformats.org/drawingml/2006/picture">
                      <pic:pic xmlns:pic="http://schemas.openxmlformats.org/drawingml/2006/picture">
                        <pic:nvPicPr>
                          <pic:cNvPr id="2514" name="IM 2514"/>
                          <pic:cNvPicPr/>
                        </pic:nvPicPr>
                        <pic:blipFill>
                          <a:blip r:embed="rId1309"/>
                          <a:stretch>
                            <a:fillRect/>
                          </a:stretch>
                        </pic:blipFill>
                        <pic:spPr>
                          <a:xfrm>
                            <a:off x="0" y="0"/>
                            <a:ext cx="409575" cy="167894"/>
                          </a:xfrm>
                          <a:prstGeom prst="rect">
                            <a:avLst/>
                          </a:prstGeom>
                        </pic:spPr>
                      </pic:pic>
                    </a:graphicData>
                  </a:graphic>
                </wp:inline>
              </w:drawing>
            </w:r>
          </w:p>
        </w:tc>
        <w:tc>
          <w:tcPr>
            <w:tcW w:w="1020" w:type="dxa"/>
          </w:tcPr>
          <w:p w14:paraId="49F666B2" w14:textId="77777777" w:rsidR="00862892" w:rsidRDefault="00426BDF">
            <w:pPr>
              <w:spacing w:before="4" w:line="265" w:lineRule="exact"/>
              <w:textAlignment w:val="center"/>
            </w:pPr>
            <w:r>
              <w:drawing>
                <wp:inline distT="0" distB="0" distL="0" distR="0" wp14:anchorId="32E5B1B1" wp14:editId="30DE971D">
                  <wp:extent cx="644016" cy="167894"/>
                  <wp:effectExtent l="0" t="0" r="0" b="0"/>
                  <wp:docPr id="2535" name="IM 2515"/>
                  <wp:cNvGraphicFramePr/>
                  <a:graphic xmlns:a="http://schemas.openxmlformats.org/drawingml/2006/main">
                    <a:graphicData uri="http://schemas.openxmlformats.org/drawingml/2006/picture">
                      <pic:pic xmlns:pic="http://schemas.openxmlformats.org/drawingml/2006/picture">
                        <pic:nvPicPr>
                          <pic:cNvPr id="2515" name="IM 2515"/>
                          <pic:cNvPicPr/>
                        </pic:nvPicPr>
                        <pic:blipFill>
                          <a:blip r:embed="rId1310"/>
                          <a:stretch>
                            <a:fillRect/>
                          </a:stretch>
                        </pic:blipFill>
                        <pic:spPr>
                          <a:xfrm>
                            <a:off x="0" y="0"/>
                            <a:ext cx="644016" cy="167894"/>
                          </a:xfrm>
                          <a:prstGeom prst="rect">
                            <a:avLst/>
                          </a:prstGeom>
                        </pic:spPr>
                      </pic:pic>
                    </a:graphicData>
                  </a:graphic>
                </wp:inline>
              </w:drawing>
            </w:r>
          </w:p>
        </w:tc>
        <w:tc>
          <w:tcPr>
            <w:tcW w:w="5381" w:type="dxa"/>
          </w:tcPr>
          <w:p w14:paraId="0CCE9D6C" w14:textId="77777777" w:rsidR="00862892" w:rsidRDefault="00426BDF">
            <w:pPr>
              <w:spacing w:before="4" w:line="265" w:lineRule="exact"/>
              <w:textAlignment w:val="center"/>
            </w:pPr>
            <w:r>
              <w:drawing>
                <wp:inline distT="0" distB="0" distL="0" distR="0" wp14:anchorId="66580428" wp14:editId="59A45D74">
                  <wp:extent cx="3410330" cy="167894"/>
                  <wp:effectExtent l="0" t="0" r="0" b="0"/>
                  <wp:docPr id="2536" name="IM 2516"/>
                  <wp:cNvGraphicFramePr/>
                  <a:graphic xmlns:a="http://schemas.openxmlformats.org/drawingml/2006/main">
                    <a:graphicData uri="http://schemas.openxmlformats.org/drawingml/2006/picture">
                      <pic:pic xmlns:pic="http://schemas.openxmlformats.org/drawingml/2006/picture">
                        <pic:nvPicPr>
                          <pic:cNvPr id="2516" name="IM 2516"/>
                          <pic:cNvPicPr/>
                        </pic:nvPicPr>
                        <pic:blipFill>
                          <a:blip r:embed="rId1311"/>
                          <a:stretch>
                            <a:fillRect/>
                          </a:stretch>
                        </pic:blipFill>
                        <pic:spPr>
                          <a:xfrm>
                            <a:off x="0" y="0"/>
                            <a:ext cx="3410330" cy="167894"/>
                          </a:xfrm>
                          <a:prstGeom prst="rect">
                            <a:avLst/>
                          </a:prstGeom>
                        </pic:spPr>
                      </pic:pic>
                    </a:graphicData>
                  </a:graphic>
                </wp:inline>
              </w:drawing>
            </w:r>
          </w:p>
        </w:tc>
      </w:tr>
    </w:tbl>
    <w:p w14:paraId="7BA49C25" w14:textId="77777777" w:rsidR="00862892" w:rsidRDefault="00862892">
      <w:pPr>
        <w:spacing w:line="149" w:lineRule="exact"/>
        <w:rPr>
          <w:sz w:val="12"/>
        </w:rPr>
      </w:pPr>
    </w:p>
    <w:p w14:paraId="7507323F" w14:textId="77777777" w:rsidR="00862892" w:rsidRDefault="00862892">
      <w:pPr>
        <w:sectPr w:rsidR="00862892">
          <w:headerReference w:type="default" r:id="rId1312"/>
          <w:footerReference w:type="default" r:id="rId1313"/>
          <w:pgSz w:w="9360" w:h="13041"/>
          <w:pgMar w:top="1014" w:right="294" w:bottom="538" w:left="595" w:header="560" w:footer="315" w:gutter="0"/>
          <w:cols w:space="720"/>
        </w:sectPr>
      </w:pPr>
    </w:p>
    <w:tbl>
      <w:tblPr>
        <w:tblStyle w:val="TableNormal"/>
        <w:tblW w:w="7985"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932"/>
        <w:gridCol w:w="651"/>
        <w:gridCol w:w="544"/>
        <w:gridCol w:w="477"/>
        <w:gridCol w:w="5381"/>
      </w:tblGrid>
      <w:tr w:rsidR="00862892" w14:paraId="6637FB11" w14:textId="77777777">
        <w:trPr>
          <w:trHeight w:val="253"/>
        </w:trPr>
        <w:tc>
          <w:tcPr>
            <w:tcW w:w="932" w:type="dxa"/>
            <w:shd w:val="clear" w:color="auto" w:fill="1B92B1"/>
          </w:tcPr>
          <w:p w14:paraId="301F9000" w14:textId="77777777" w:rsidR="00862892" w:rsidRDefault="00862892"/>
        </w:tc>
        <w:tc>
          <w:tcPr>
            <w:tcW w:w="651" w:type="dxa"/>
          </w:tcPr>
          <w:p w14:paraId="45E4263E" w14:textId="77777777" w:rsidR="00862892" w:rsidRDefault="00426BDF">
            <w:pPr>
              <w:spacing w:line="16" w:lineRule="exact"/>
              <w:textAlignment w:val="center"/>
            </w:pPr>
            <w:r>
              <w:drawing>
                <wp:inline distT="0" distB="0" distL="0" distR="0" wp14:anchorId="11A20CB3" wp14:editId="10CDF58A">
                  <wp:extent cx="409575" cy="10541"/>
                  <wp:effectExtent l="0" t="0" r="0" b="0"/>
                  <wp:docPr id="2539" name="IM 2519"/>
                  <wp:cNvGraphicFramePr/>
                  <a:graphic xmlns:a="http://schemas.openxmlformats.org/drawingml/2006/main">
                    <a:graphicData uri="http://schemas.openxmlformats.org/drawingml/2006/picture">
                      <pic:pic xmlns:pic="http://schemas.openxmlformats.org/drawingml/2006/picture">
                        <pic:nvPicPr>
                          <pic:cNvPr id="2519" name="IM 2519"/>
                          <pic:cNvPicPr/>
                        </pic:nvPicPr>
                        <pic:blipFill>
                          <a:blip r:embed="rId1314"/>
                          <a:stretch>
                            <a:fillRect/>
                          </a:stretch>
                        </pic:blipFill>
                        <pic:spPr>
                          <a:xfrm>
                            <a:off x="0" y="0"/>
                            <a:ext cx="409575" cy="10541"/>
                          </a:xfrm>
                          <a:prstGeom prst="rect">
                            <a:avLst/>
                          </a:prstGeom>
                        </pic:spPr>
                      </pic:pic>
                    </a:graphicData>
                  </a:graphic>
                </wp:inline>
              </w:drawing>
            </w:r>
          </w:p>
        </w:tc>
        <w:tc>
          <w:tcPr>
            <w:tcW w:w="1021" w:type="dxa"/>
            <w:gridSpan w:val="2"/>
            <w:shd w:val="clear" w:color="auto" w:fill="1B92B1"/>
          </w:tcPr>
          <w:p w14:paraId="5C9BF4FC" w14:textId="77777777" w:rsidR="00862892" w:rsidRDefault="00862892"/>
        </w:tc>
        <w:tc>
          <w:tcPr>
            <w:tcW w:w="5381" w:type="dxa"/>
            <w:shd w:val="clear" w:color="auto" w:fill="1B92B1"/>
          </w:tcPr>
          <w:p w14:paraId="661246EE" w14:textId="77777777" w:rsidR="00862892" w:rsidRDefault="00862892"/>
        </w:tc>
      </w:tr>
      <w:tr w:rsidR="00862892" w14:paraId="692A6657" w14:textId="77777777">
        <w:trPr>
          <w:trHeight w:val="594"/>
        </w:trPr>
        <w:tc>
          <w:tcPr>
            <w:tcW w:w="932" w:type="dxa"/>
          </w:tcPr>
          <w:p w14:paraId="0CA79684" w14:textId="77777777" w:rsidR="00862892" w:rsidRDefault="00426BDF">
            <w:pPr>
              <w:spacing w:line="200" w:lineRule="exact"/>
              <w:ind w:firstLine="30"/>
              <w:textAlignment w:val="center"/>
            </w:pPr>
            <w:r>
              <w:drawing>
                <wp:anchor distT="0" distB="0" distL="0" distR="0" simplePos="0" relativeHeight="251275264" behindDoc="1" locked="0" layoutInCell="1" allowOverlap="1" wp14:anchorId="48515FB0" wp14:editId="47F5D2E3">
                  <wp:simplePos x="0" y="0"/>
                  <wp:positionH relativeFrom="rightMargin">
                    <wp:posOffset>-384555</wp:posOffset>
                  </wp:positionH>
                  <wp:positionV relativeFrom="topMargin">
                    <wp:posOffset>-150241</wp:posOffset>
                  </wp:positionV>
                  <wp:extent cx="383286" cy="141732"/>
                  <wp:effectExtent l="0" t="0" r="0" b="0"/>
                  <wp:wrapNone/>
                  <wp:docPr id="2540" name="IM 2520"/>
                  <wp:cNvGraphicFramePr/>
                  <a:graphic xmlns:a="http://schemas.openxmlformats.org/drawingml/2006/main">
                    <a:graphicData uri="http://schemas.openxmlformats.org/drawingml/2006/picture">
                      <pic:pic xmlns:pic="http://schemas.openxmlformats.org/drawingml/2006/picture">
                        <pic:nvPicPr>
                          <pic:cNvPr id="2520" name="IM 2520"/>
                          <pic:cNvPicPr/>
                        </pic:nvPicPr>
                        <pic:blipFill>
                          <a:blip r:embed="rId1315"/>
                          <a:stretch>
                            <a:fillRect/>
                          </a:stretch>
                        </pic:blipFill>
                        <pic:spPr>
                          <a:xfrm>
                            <a:off x="0" y="0"/>
                            <a:ext cx="383286" cy="141732"/>
                          </a:xfrm>
                          <a:prstGeom prst="rect">
                            <a:avLst/>
                          </a:prstGeom>
                        </pic:spPr>
                      </pic:pic>
                    </a:graphicData>
                  </a:graphic>
                </wp:anchor>
              </w:drawing>
            </w:r>
            <w:r>
              <w:drawing>
                <wp:inline distT="0" distB="0" distL="0" distR="0" wp14:anchorId="053203A0" wp14:editId="6AC1D0E3">
                  <wp:extent cx="190500" cy="127127"/>
                  <wp:effectExtent l="0" t="0" r="0" b="0"/>
                  <wp:docPr id="2541" name="IM 2521"/>
                  <wp:cNvGraphicFramePr/>
                  <a:graphic xmlns:a="http://schemas.openxmlformats.org/drawingml/2006/main">
                    <a:graphicData uri="http://schemas.openxmlformats.org/drawingml/2006/picture">
                      <pic:pic xmlns:pic="http://schemas.openxmlformats.org/drawingml/2006/picture">
                        <pic:nvPicPr>
                          <pic:cNvPr id="2521" name="IM 2521"/>
                          <pic:cNvPicPr/>
                        </pic:nvPicPr>
                        <pic:blipFill>
                          <a:blip r:embed="rId227"/>
                          <a:stretch>
                            <a:fillRect/>
                          </a:stretch>
                        </pic:blipFill>
                        <pic:spPr>
                          <a:xfrm>
                            <a:off x="0" y="0"/>
                            <a:ext cx="190500" cy="127127"/>
                          </a:xfrm>
                          <a:prstGeom prst="rect">
                            <a:avLst/>
                          </a:prstGeom>
                        </pic:spPr>
                      </pic:pic>
                    </a:graphicData>
                  </a:graphic>
                </wp:inline>
              </w:drawing>
            </w:r>
          </w:p>
        </w:tc>
        <w:tc>
          <w:tcPr>
            <w:tcW w:w="651" w:type="dxa"/>
          </w:tcPr>
          <w:p w14:paraId="1446098B" w14:textId="77777777" w:rsidR="00862892" w:rsidRDefault="00862892"/>
        </w:tc>
        <w:tc>
          <w:tcPr>
            <w:tcW w:w="1021" w:type="dxa"/>
            <w:gridSpan w:val="2"/>
          </w:tcPr>
          <w:p w14:paraId="5DE8C6D4" w14:textId="46A67CD8" w:rsidR="00862892" w:rsidRDefault="00426BDF">
            <w:pPr>
              <w:spacing w:before="170" w:line="235" w:lineRule="exact"/>
              <w:ind w:firstLine="26"/>
              <w:textAlignment w:val="center"/>
            </w:pPr>
            <w:r>
              <w:drawing>
                <wp:anchor distT="0" distB="0" distL="0" distR="0" simplePos="0" relativeHeight="251290624" behindDoc="0" locked="0" layoutInCell="1" allowOverlap="1" wp14:anchorId="28778469" wp14:editId="58D24CCC">
                  <wp:simplePos x="0" y="0"/>
                  <wp:positionH relativeFrom="rightMargin">
                    <wp:posOffset>-437133</wp:posOffset>
                  </wp:positionH>
                  <wp:positionV relativeFrom="topMargin">
                    <wp:posOffset>-150241</wp:posOffset>
                  </wp:positionV>
                  <wp:extent cx="436625" cy="141732"/>
                  <wp:effectExtent l="0" t="0" r="0" b="0"/>
                  <wp:wrapNone/>
                  <wp:docPr id="2542" name="IM 2522"/>
                  <wp:cNvGraphicFramePr/>
                  <a:graphic xmlns:a="http://schemas.openxmlformats.org/drawingml/2006/main">
                    <a:graphicData uri="http://schemas.openxmlformats.org/drawingml/2006/picture">
                      <pic:pic xmlns:pic="http://schemas.openxmlformats.org/drawingml/2006/picture">
                        <pic:nvPicPr>
                          <pic:cNvPr id="2522" name="IM 2522"/>
                          <pic:cNvPicPr/>
                        </pic:nvPicPr>
                        <pic:blipFill>
                          <a:blip r:embed="rId1316"/>
                          <a:stretch>
                            <a:fillRect/>
                          </a:stretch>
                        </pic:blipFill>
                        <pic:spPr>
                          <a:xfrm>
                            <a:off x="0" y="0"/>
                            <a:ext cx="436625" cy="141732"/>
                          </a:xfrm>
                          <a:prstGeom prst="rect">
                            <a:avLst/>
                          </a:prstGeom>
                        </pic:spPr>
                      </pic:pic>
                    </a:graphicData>
                  </a:graphic>
                </wp:anchor>
              </w:drawing>
            </w:r>
            <w:r>
              <mc:AlternateContent>
                <mc:Choice Requires="wps">
                  <w:drawing>
                    <wp:anchor distT="0" distB="0" distL="114300" distR="114300" simplePos="0" relativeHeight="252283904" behindDoc="0" locked="0" layoutInCell="1" allowOverlap="1" wp14:anchorId="2D5FC3DD" wp14:editId="73B6CB69">
                      <wp:simplePos x="0" y="0"/>
                      <wp:positionH relativeFrom="rightMargin">
                        <wp:posOffset>-628650</wp:posOffset>
                      </wp:positionH>
                      <wp:positionV relativeFrom="topMargin">
                        <wp:posOffset>-40005</wp:posOffset>
                      </wp:positionV>
                      <wp:extent cx="640715" cy="180340"/>
                      <wp:effectExtent l="0" t="0" r="0" b="2540"/>
                      <wp:wrapNone/>
                      <wp:docPr id="71"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46DF8" w14:textId="77777777" w:rsidR="00862892" w:rsidRDefault="00426BDF">
                                  <w:pPr>
                                    <w:spacing w:before="20"/>
                                    <w:ind w:left="20"/>
                                    <w:rPr>
                                      <w:sz w:val="15"/>
                                      <w:szCs w:val="15"/>
                                    </w:rPr>
                                  </w:pPr>
                                  <w:r>
                                    <w:rPr>
                                      <w:rFonts w:ascii="Segoe UI Emoji" w:eastAsia="Segoe UI Emoji" w:hAnsi="Segoe UI Emoji" w:cs="Segoe UI Emoji"/>
                                      <w:color w:val="231F20"/>
                                      <w:spacing w:val="23"/>
                                      <w:sz w:val="15"/>
                                      <w:szCs w:val="15"/>
                                    </w:rPr>
                                    <w:t>☕</w:t>
                                  </w:r>
                                  <w:r>
                                    <w:rPr>
                                      <w:rFonts w:ascii="Segoe UI Emoji" w:eastAsia="Segoe UI Emoji" w:hAnsi="Segoe UI Emoji" w:cs="Segoe UI Emoji"/>
                                      <w:color w:val="231F20"/>
                                      <w:spacing w:val="23"/>
                                      <w:sz w:val="15"/>
                                      <w:szCs w:val="15"/>
                                    </w:rPr>
                                    <w:t xml:space="preserve"> </w:t>
                                  </w:r>
                                  <w:r>
                                    <w:rPr>
                                      <w:position w:val="-5"/>
                                      <w:sz w:val="15"/>
                                      <w:szCs w:val="15"/>
                                    </w:rPr>
                                    <w:drawing>
                                      <wp:inline distT="0" distB="0" distL="0" distR="0" wp14:anchorId="72BFAF15" wp14:editId="3EAC9D1C">
                                        <wp:extent cx="480821" cy="154685"/>
                                        <wp:effectExtent l="0" t="0" r="0" b="0"/>
                                        <wp:docPr id="21" name="IM 2523"/>
                                        <wp:cNvGraphicFramePr/>
                                        <a:graphic xmlns:a="http://schemas.openxmlformats.org/drawingml/2006/main">
                                          <a:graphicData uri="http://schemas.openxmlformats.org/drawingml/2006/picture">
                                            <pic:pic xmlns:pic="http://schemas.openxmlformats.org/drawingml/2006/picture">
                                              <pic:nvPicPr>
                                                <pic:cNvPr id="2523" name="IM 2523"/>
                                                <pic:cNvPicPr/>
                                              </pic:nvPicPr>
                                              <pic:blipFill>
                                                <a:blip r:embed="rId1317"/>
                                                <a:stretch>
                                                  <a:fillRect/>
                                                </a:stretch>
                                              </pic:blipFill>
                                              <pic:spPr>
                                                <a:xfrm>
                                                  <a:off x="0" y="0"/>
                                                  <a:ext cx="480821" cy="154685"/>
                                                </a:xfrm>
                                                <a:prstGeom prst="rect">
                                                  <a:avLst/>
                                                </a:prstGeom>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5FC3DD" id="Text Box 168" o:spid="_x0000_s1979" type="#_x0000_t202" style="position:absolute;left:0;text-align:left;margin-left:-49.5pt;margin-top:-3.15pt;width:50.45pt;height:14.2pt;z-index:252283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" filled="f" stroked="f">
                      <v:textbox inset="0,0,0,0">
                        <w:txbxContent>
                          <w:p w14:paraId="7BB46DF8" w14:textId="77777777" w:rsidR="00862892" w:rsidRDefault="00000000">
                            <w:pPr>
                              <w:spacing w:before="20"/>
                              <w:ind w:left="20"/>
                              <w:rPr>
                                <w:sz w:val="15"/>
                                <w:szCs w:val="15"/>
                              </w:rPr>
                            </w:pPr>
                            <w:r>
                              <w:rPr>
                                <w:rFonts w:ascii="Segoe UI Emoji" w:eastAsia="Segoe UI Emoji" w:hAnsi="Segoe UI Emoji" w:cs="Segoe UI Emoji"/>
                                <w:color w:val="231F20"/>
                                <w:spacing w:val="23"/>
                                <w:sz w:val="15"/>
                                <w:szCs w:val="15"/>
                              </w:rPr>
                              <w:t xml:space="preserve">☕ </w:t>
                            </w:r>
                            <w:r>
                              <w:rPr>
                                <w:position w:val="-5"/>
                                <w:sz w:val="15"/>
                                <w:szCs w:val="15"/>
                              </w:rPr>
                              <w:drawing>
                                <wp:inline distT="0" distB="0" distL="0" distR="0" wp14:anchorId="72BFAF15" wp14:editId="3EAC9D1C">
                                  <wp:extent cx="480821" cy="154685"/>
                                  <wp:effectExtent l="0" t="0" r="0" b="0"/>
                                  <wp:docPr id="21" name="IM 2523"/>
                                  <wp:cNvGraphicFramePr/>
                                  <a:graphic xmlns:a="http://schemas.openxmlformats.org/drawingml/2006/main">
                                    <a:graphicData uri="http://schemas.openxmlformats.org/drawingml/2006/picture">
                                      <pic:pic xmlns:pic="http://schemas.openxmlformats.org/drawingml/2006/picture">
                                        <pic:nvPicPr>
                                          <pic:cNvPr id="2523" name="IM 2523"/>
                                          <pic:cNvPicPr/>
                                        </pic:nvPicPr>
                                        <pic:blipFill>
                                          <a:blip r:embed="rId1318"/>
                                          <a:stretch>
                                            <a:fillRect/>
                                          </a:stretch>
                                        </pic:blipFill>
                                        <pic:spPr>
                                          <a:xfrm>
                                            <a:off x="0" y="0"/>
                                            <a:ext cx="480821" cy="154685"/>
                                          </a:xfrm>
                                          <a:prstGeom prst="rect">
                                            <a:avLst/>
                                          </a:prstGeom>
                                        </pic:spPr>
                                      </pic:pic>
                                    </a:graphicData>
                                  </a:graphic>
                                </wp:inline>
                              </w:drawing>
                            </w:r>
                          </w:p>
                        </w:txbxContent>
                      </v:textbox>
                      <w10:wrap anchorx="margin" anchory="margin"/>
                    </v:shape>
                  </w:pict>
                </mc:Fallback>
              </mc:AlternateContent>
            </w:r>
            <w:r>
              <w:drawing>
                <wp:inline distT="0" distB="0" distL="0" distR="0" wp14:anchorId="4DE9BEF0" wp14:editId="1B4EEC3C">
                  <wp:extent cx="192024" cy="149352"/>
                  <wp:effectExtent l="0" t="0" r="0" b="0"/>
                  <wp:docPr id="2544" name="IM 2524"/>
                  <wp:cNvGraphicFramePr/>
                  <a:graphic xmlns:a="http://schemas.openxmlformats.org/drawingml/2006/main">
                    <a:graphicData uri="http://schemas.openxmlformats.org/drawingml/2006/picture">
                      <pic:pic xmlns:pic="http://schemas.openxmlformats.org/drawingml/2006/picture">
                        <pic:nvPicPr>
                          <pic:cNvPr id="2524" name="IM 2524"/>
                          <pic:cNvPicPr/>
                        </pic:nvPicPr>
                        <pic:blipFill>
                          <a:blip r:embed="rId1319"/>
                          <a:stretch>
                            <a:fillRect/>
                          </a:stretch>
                        </pic:blipFill>
                        <pic:spPr>
                          <a:xfrm>
                            <a:off x="0" y="0"/>
                            <a:ext cx="192024" cy="149352"/>
                          </a:xfrm>
                          <a:prstGeom prst="rect">
                            <a:avLst/>
                          </a:prstGeom>
                        </pic:spPr>
                      </pic:pic>
                    </a:graphicData>
                  </a:graphic>
                </wp:inline>
              </w:drawing>
            </w:r>
          </w:p>
        </w:tc>
        <w:tc>
          <w:tcPr>
            <w:tcW w:w="5381" w:type="dxa"/>
          </w:tcPr>
          <w:p w14:paraId="462088BC" w14:textId="77777777" w:rsidR="00862892" w:rsidRDefault="00862892"/>
        </w:tc>
      </w:tr>
      <w:tr w:rsidR="00862892" w14:paraId="37C47123" w14:textId="77777777">
        <w:trPr>
          <w:trHeight w:val="394"/>
        </w:trPr>
        <w:tc>
          <w:tcPr>
            <w:tcW w:w="932" w:type="dxa"/>
          </w:tcPr>
          <w:p w14:paraId="1AA513D7" w14:textId="77777777" w:rsidR="00862892" w:rsidRDefault="00862892"/>
        </w:tc>
        <w:tc>
          <w:tcPr>
            <w:tcW w:w="651" w:type="dxa"/>
          </w:tcPr>
          <w:p w14:paraId="49F6D8BA" w14:textId="77777777" w:rsidR="00862892" w:rsidRDefault="00426BDF">
            <w:pPr>
              <w:spacing w:line="234" w:lineRule="exact"/>
              <w:ind w:firstLine="27"/>
              <w:textAlignment w:val="center"/>
            </w:pPr>
            <w:r>
              <w:drawing>
                <wp:inline distT="0" distB="0" distL="0" distR="0" wp14:anchorId="3DC9749E" wp14:editId="748B9B6D">
                  <wp:extent cx="391922" cy="149097"/>
                  <wp:effectExtent l="0" t="0" r="0" b="0"/>
                  <wp:docPr id="2545" name="IM 2525"/>
                  <wp:cNvGraphicFramePr/>
                  <a:graphic xmlns:a="http://schemas.openxmlformats.org/drawingml/2006/main">
                    <a:graphicData uri="http://schemas.openxmlformats.org/drawingml/2006/picture">
                      <pic:pic xmlns:pic="http://schemas.openxmlformats.org/drawingml/2006/picture">
                        <pic:nvPicPr>
                          <pic:cNvPr id="2525" name="IM 2525"/>
                          <pic:cNvPicPr/>
                        </pic:nvPicPr>
                        <pic:blipFill>
                          <a:blip r:embed="rId1320"/>
                          <a:stretch>
                            <a:fillRect/>
                          </a:stretch>
                        </pic:blipFill>
                        <pic:spPr>
                          <a:xfrm>
                            <a:off x="0" y="0"/>
                            <a:ext cx="391922" cy="149097"/>
                          </a:xfrm>
                          <a:prstGeom prst="rect">
                            <a:avLst/>
                          </a:prstGeom>
                        </pic:spPr>
                      </pic:pic>
                    </a:graphicData>
                  </a:graphic>
                </wp:inline>
              </w:drawing>
            </w:r>
          </w:p>
        </w:tc>
        <w:tc>
          <w:tcPr>
            <w:tcW w:w="1021" w:type="dxa"/>
            <w:gridSpan w:val="2"/>
          </w:tcPr>
          <w:p w14:paraId="1DE52533" w14:textId="77777777" w:rsidR="00862892" w:rsidRDefault="00862892"/>
        </w:tc>
        <w:tc>
          <w:tcPr>
            <w:tcW w:w="5381" w:type="dxa"/>
          </w:tcPr>
          <w:p w14:paraId="7AD0CFE5" w14:textId="77777777" w:rsidR="00862892" w:rsidRDefault="00426BDF">
            <w:pPr>
              <w:spacing w:line="31" w:lineRule="exact"/>
              <w:ind w:firstLine="22"/>
              <w:textAlignment w:val="center"/>
            </w:pPr>
            <w:r>
              <w:drawing>
                <wp:inline distT="0" distB="0" distL="0" distR="0" wp14:anchorId="2AD6901F" wp14:editId="0463C1EB">
                  <wp:extent cx="2632455" cy="20319"/>
                  <wp:effectExtent l="0" t="0" r="0" b="0"/>
                  <wp:docPr id="2546" name="IM 2526"/>
                  <wp:cNvGraphicFramePr/>
                  <a:graphic xmlns:a="http://schemas.openxmlformats.org/drawingml/2006/main">
                    <a:graphicData uri="http://schemas.openxmlformats.org/drawingml/2006/picture">
                      <pic:pic xmlns:pic="http://schemas.openxmlformats.org/drawingml/2006/picture">
                        <pic:nvPicPr>
                          <pic:cNvPr id="2526" name="IM 2526"/>
                          <pic:cNvPicPr/>
                        </pic:nvPicPr>
                        <pic:blipFill>
                          <a:blip r:embed="rId1321"/>
                          <a:stretch>
                            <a:fillRect/>
                          </a:stretch>
                        </pic:blipFill>
                        <pic:spPr>
                          <a:xfrm>
                            <a:off x="0" y="0"/>
                            <a:ext cx="2632455" cy="20319"/>
                          </a:xfrm>
                          <a:prstGeom prst="rect">
                            <a:avLst/>
                          </a:prstGeom>
                        </pic:spPr>
                      </pic:pic>
                    </a:graphicData>
                  </a:graphic>
                </wp:inline>
              </w:drawing>
            </w:r>
          </w:p>
        </w:tc>
      </w:tr>
      <w:tr w:rsidR="00862892" w14:paraId="4FC3364A" w14:textId="77777777">
        <w:trPr>
          <w:trHeight w:val="395"/>
        </w:trPr>
        <w:tc>
          <w:tcPr>
            <w:tcW w:w="932" w:type="dxa"/>
          </w:tcPr>
          <w:p w14:paraId="063529C1" w14:textId="77777777" w:rsidR="00862892" w:rsidRDefault="00862892"/>
        </w:tc>
        <w:tc>
          <w:tcPr>
            <w:tcW w:w="651" w:type="dxa"/>
          </w:tcPr>
          <w:p w14:paraId="408F8304" w14:textId="77777777" w:rsidR="00862892" w:rsidRDefault="00426BDF">
            <w:pPr>
              <w:spacing w:line="34" w:lineRule="exact"/>
              <w:ind w:left="29"/>
              <w:rPr>
                <w:sz w:val="3"/>
                <w:szCs w:val="3"/>
              </w:rPr>
            </w:pPr>
            <w:r>
              <w:drawing>
                <wp:anchor distT="0" distB="0" distL="0" distR="0" simplePos="0" relativeHeight="251281408" behindDoc="0" locked="0" layoutInCell="1" allowOverlap="1" wp14:anchorId="021300E2" wp14:editId="0245CFA8">
                  <wp:simplePos x="0" y="0"/>
                  <wp:positionH relativeFrom="column">
                    <wp:posOffset>68707</wp:posOffset>
                  </wp:positionH>
                  <wp:positionV relativeFrom="paragraph">
                    <wp:posOffset>-97409</wp:posOffset>
                  </wp:positionV>
                  <wp:extent cx="340868" cy="140207"/>
                  <wp:effectExtent l="0" t="0" r="0" b="0"/>
                  <wp:wrapNone/>
                  <wp:docPr id="2547" name="IM 2527"/>
                  <wp:cNvGraphicFramePr/>
                  <a:graphic xmlns:a="http://schemas.openxmlformats.org/drawingml/2006/main">
                    <a:graphicData uri="http://schemas.openxmlformats.org/drawingml/2006/picture">
                      <pic:pic xmlns:pic="http://schemas.openxmlformats.org/drawingml/2006/picture">
                        <pic:nvPicPr>
                          <pic:cNvPr id="2527" name="IM 2527"/>
                          <pic:cNvPicPr/>
                        </pic:nvPicPr>
                        <pic:blipFill>
                          <a:blip r:embed="rId1322"/>
                          <a:stretch>
                            <a:fillRect/>
                          </a:stretch>
                        </pic:blipFill>
                        <pic:spPr>
                          <a:xfrm>
                            <a:off x="0" y="0"/>
                            <a:ext cx="340868" cy="140207"/>
                          </a:xfrm>
                          <a:prstGeom prst="rect">
                            <a:avLst/>
                          </a:prstGeom>
                        </pic:spPr>
                      </pic:pic>
                    </a:graphicData>
                  </a:graphic>
                </wp:anchor>
              </w:drawing>
            </w:r>
            <w:r>
              <w:drawing>
                <wp:anchor distT="0" distB="0" distL="0" distR="0" simplePos="0" relativeHeight="251282432" behindDoc="0" locked="0" layoutInCell="1" allowOverlap="1" wp14:anchorId="0BE3736D" wp14:editId="5A88D69E">
                  <wp:simplePos x="0" y="0"/>
                  <wp:positionH relativeFrom="rightMargin">
                    <wp:posOffset>-394842</wp:posOffset>
                  </wp:positionH>
                  <wp:positionV relativeFrom="topMargin">
                    <wp:posOffset>23240</wp:posOffset>
                  </wp:positionV>
                  <wp:extent cx="300608" cy="148590"/>
                  <wp:effectExtent l="0" t="0" r="0" b="0"/>
                  <wp:wrapNone/>
                  <wp:docPr id="2548" name="IM 2528"/>
                  <wp:cNvGraphicFramePr/>
                  <a:graphic xmlns:a="http://schemas.openxmlformats.org/drawingml/2006/main">
                    <a:graphicData uri="http://schemas.openxmlformats.org/drawingml/2006/picture">
                      <pic:pic xmlns:pic="http://schemas.openxmlformats.org/drawingml/2006/picture">
                        <pic:nvPicPr>
                          <pic:cNvPr id="2528" name="IM 2528"/>
                          <pic:cNvPicPr/>
                        </pic:nvPicPr>
                        <pic:blipFill>
                          <a:blip r:embed="rId1323"/>
                          <a:stretch>
                            <a:fillRect/>
                          </a:stretch>
                        </pic:blipFill>
                        <pic:spPr>
                          <a:xfrm>
                            <a:off x="0" y="0"/>
                            <a:ext cx="300608" cy="148590"/>
                          </a:xfrm>
                          <a:prstGeom prst="rect">
                            <a:avLst/>
                          </a:prstGeom>
                        </pic:spPr>
                      </pic:pic>
                    </a:graphicData>
                  </a:graphic>
                </wp:anchor>
              </w:drawing>
            </w:r>
            <w:r>
              <w:rPr>
                <w:rFonts w:eastAsia="Arial"/>
                <w:color w:val="231F20"/>
                <w:spacing w:val="75"/>
                <w:sz w:val="3"/>
                <w:szCs w:val="3"/>
              </w:rPr>
              <w:t>#</w:t>
            </w:r>
          </w:p>
        </w:tc>
        <w:tc>
          <w:tcPr>
            <w:tcW w:w="1021" w:type="dxa"/>
            <w:gridSpan w:val="2"/>
          </w:tcPr>
          <w:p w14:paraId="5CA2093E" w14:textId="77777777" w:rsidR="00862892" w:rsidRDefault="00426BDF">
            <w:pPr>
              <w:spacing w:line="223" w:lineRule="auto"/>
              <w:ind w:left="32"/>
              <w:rPr>
                <w:sz w:val="2"/>
                <w:szCs w:val="2"/>
              </w:rPr>
            </w:pPr>
            <w:r>
              <w:drawing>
                <wp:anchor distT="0" distB="0" distL="0" distR="0" simplePos="0" relativeHeight="251277312" behindDoc="0" locked="0" layoutInCell="1" allowOverlap="1" wp14:anchorId="54AA40D6" wp14:editId="103D7ECB">
                  <wp:simplePos x="0" y="0"/>
                  <wp:positionH relativeFrom="rightMargin">
                    <wp:posOffset>-469138</wp:posOffset>
                  </wp:positionH>
                  <wp:positionV relativeFrom="topMargin">
                    <wp:posOffset>-97409</wp:posOffset>
                  </wp:positionV>
                  <wp:extent cx="468629" cy="140207"/>
                  <wp:effectExtent l="0" t="0" r="0" b="0"/>
                  <wp:wrapNone/>
                  <wp:docPr id="2549" name="IM 2529"/>
                  <wp:cNvGraphicFramePr/>
                  <a:graphic xmlns:a="http://schemas.openxmlformats.org/drawingml/2006/main">
                    <a:graphicData uri="http://schemas.openxmlformats.org/drawingml/2006/picture">
                      <pic:pic xmlns:pic="http://schemas.openxmlformats.org/drawingml/2006/picture">
                        <pic:nvPicPr>
                          <pic:cNvPr id="2529" name="IM 2529"/>
                          <pic:cNvPicPr/>
                        </pic:nvPicPr>
                        <pic:blipFill>
                          <a:blip r:embed="rId1324"/>
                          <a:stretch>
                            <a:fillRect/>
                          </a:stretch>
                        </pic:blipFill>
                        <pic:spPr>
                          <a:xfrm>
                            <a:off x="0" y="0"/>
                            <a:ext cx="468629" cy="140207"/>
                          </a:xfrm>
                          <a:prstGeom prst="rect">
                            <a:avLst/>
                          </a:prstGeom>
                        </pic:spPr>
                      </pic:pic>
                    </a:graphicData>
                  </a:graphic>
                </wp:anchor>
              </w:drawing>
            </w:r>
            <w:r>
              <w:rPr>
                <w:rFonts w:eastAsia="Arial"/>
                <w:color w:val="231F20"/>
                <w:sz w:val="2"/>
                <w:szCs w:val="2"/>
              </w:rPr>
              <w:t>l</w:t>
            </w:r>
            <w:r>
              <w:rPr>
                <w:rFonts w:eastAsia="Arial"/>
                <w:color w:val="231F20"/>
                <w:spacing w:val="73"/>
                <w:sz w:val="2"/>
                <w:szCs w:val="2"/>
              </w:rPr>
              <w:t>5</w:t>
            </w:r>
            <w:r>
              <w:rPr>
                <w:rFonts w:eastAsia="Arial"/>
                <w:color w:val="231F20"/>
                <w:spacing w:val="72"/>
                <w:sz w:val="2"/>
                <w:szCs w:val="2"/>
              </w:rPr>
              <w:t>00</w:t>
            </w:r>
          </w:p>
        </w:tc>
        <w:tc>
          <w:tcPr>
            <w:tcW w:w="5381" w:type="dxa"/>
          </w:tcPr>
          <w:p w14:paraId="4F4972BA" w14:textId="565B96B7" w:rsidR="00862892" w:rsidRDefault="00426BDF">
            <w:pPr>
              <w:spacing w:line="67" w:lineRule="exact"/>
              <w:ind w:firstLine="24"/>
              <w:textAlignment w:val="center"/>
            </w:pPr>
            <w:r>
              <mc:AlternateContent>
                <mc:Choice Requires="wpg">
                  <w:drawing>
                    <wp:inline distT="0" distB="0" distL="0" distR="0" wp14:anchorId="409C3DA4" wp14:editId="77F03CDB">
                      <wp:extent cx="2750185" cy="140335"/>
                      <wp:effectExtent l="0" t="0" r="12065" b="2540"/>
                      <wp:docPr id="68"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50185" cy="140335"/>
                                <a:chOff x="0" y="0"/>
                                <a:chExt cx="4331" cy="221"/>
                              </a:xfrm>
                            </wpg:grpSpPr>
                            <pic:pic xmlns:pic="http://schemas.openxmlformats.org/drawingml/2006/picture">
                              <pic:nvPicPr>
                                <pic:cNvPr id="69" name="Picture 170"/>
                                <pic:cNvPicPr>
                                  <a:picLocks noChangeAspect="1" noChangeArrowheads="1"/>
                                </pic:cNvPicPr>
                              </pic:nvPicPr>
                              <pic:blipFill>
                                <a:blip r:link="rId1325">
                                  <a:extLst>
                                    <a:ext uri="{28A0092B-C50C-407E-A947-70E740481C1C}">
                                      <a14:useLocalDpi xmlns:a14="http://schemas.microsoft.com/office/drawing/2010/main" val="0"/>
                                    </a:ext>
                                  </a:extLst>
                                </a:blip>
                                <a:srcRect/>
                                <a:stretch>
                                  <a:fillRect/>
                                </a:stretch>
                              </pic:blipFill>
                              <pic:spPr bwMode="auto">
                                <a:xfrm>
                                  <a:off x="0" y="0"/>
                                  <a:ext cx="4145" cy="221"/>
                                </a:xfrm>
                                <a:prstGeom prst="rect">
                                  <a:avLst/>
                                </a:prstGeom>
                                <a:noFill/>
                                <a:extLst>
                                  <a:ext uri="{909E8E84-426E-40DD-AFC4-6F175D3DCCD1}">
                                    <a14:hiddenFill xmlns:a14="http://schemas.microsoft.com/office/drawing/2010/main">
                                      <a:solidFill>
                                        <a:srgbClr val="FFFFFF"/>
                                      </a:solidFill>
                                    </a14:hiddenFill>
                                  </a:ext>
                                </a:extLst>
                              </pic:spPr>
                            </pic:pic>
                            <wps:wsp>
                              <wps:cNvPr id="70" name="Text Box 171"/>
                              <wps:cNvSpPr txBox="1">
                                <a:spLocks noChangeArrowheads="1"/>
                              </wps:cNvSpPr>
                              <wps:spPr bwMode="auto">
                                <a:xfrm>
                                  <a:off x="3977" y="36"/>
                                  <a:ext cx="372"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70CF34" w14:textId="77777777" w:rsidR="00862892" w:rsidRDefault="00426BDF">
                                    <w:pPr>
                                      <w:spacing w:before="20" w:line="201" w:lineRule="auto"/>
                                      <w:ind w:left="20"/>
                                      <w:rPr>
                                        <w:sz w:val="15"/>
                                        <w:szCs w:val="15"/>
                                      </w:rPr>
                                    </w:pPr>
                                    <w:r>
                                      <w:rPr>
                                        <w:rFonts w:eastAsia="Arial"/>
                                        <w:color w:val="231F20"/>
                                        <w:spacing w:val="-6"/>
                                        <w:sz w:val="15"/>
                                        <w:szCs w:val="15"/>
                                      </w:rPr>
                                      <w:t>A75A</w:t>
                                    </w:r>
                                  </w:p>
                                </w:txbxContent>
                              </wps:txbx>
                              <wps:bodyPr rot="0" vert="horz" wrap="square" lIns="0" tIns="0" rIns="0" bIns="0" anchor="t" anchorCtr="0" upright="1">
                                <a:noAutofit/>
                              </wps:bodyPr>
                            </wps:wsp>
                          </wpg:wgp>
                        </a:graphicData>
                      </a:graphic>
                    </wp:inline>
                  </w:drawing>
                </mc:Choice>
                <mc:Fallback>
                  <w:pict>
                    <v:group w14:anchorId="409C3DA4" id="Group 169" o:spid="_x0000_s1980" style="width:216.55pt;height:11.05pt;mso-position-horizontal-relative:char;mso-position-vertical-relative:line" coordsize="4331,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">
                      <v:shape id="Picture 170" o:spid="_x0000_s1981" type="#_x0000_t75" style="position:absolute;width:4145;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">
                        <v:imagedata r:id="rId1326"/>
                      </v:shape>
                      <v:shape id="Text Box 171" o:spid="_x0000_s1982" type="#_x0000_t202" style="position:absolute;left:3977;top:36;width:372;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1670CF34" w14:textId="77777777" w:rsidR="00862892" w:rsidRDefault="00000000">
                              <w:pPr>
                                <w:spacing w:before="20" w:line="201" w:lineRule="auto"/>
                                <w:ind w:left="20"/>
                                <w:rPr>
                                  <w:sz w:val="15"/>
                                  <w:szCs w:val="15"/>
                                </w:rPr>
                              </w:pPr>
                              <w:r>
                                <w:rPr>
                                  <w:rFonts w:eastAsia="Arial"/>
                                  <w:color w:val="231F20"/>
                                  <w:spacing w:val="-6"/>
                                  <w:sz w:val="15"/>
                                  <w:szCs w:val="15"/>
                                </w:rPr>
                                <w:t>A75A</w:t>
                              </w:r>
                            </w:p>
                          </w:txbxContent>
                        </v:textbox>
                      </v:shape>
                      <w10:anchorlock/>
                    </v:group>
                  </w:pict>
                </mc:Fallback>
              </mc:AlternateContent>
            </w:r>
          </w:p>
        </w:tc>
      </w:tr>
      <w:tr w:rsidR="00862892" w14:paraId="020CB5A4" w14:textId="77777777">
        <w:trPr>
          <w:trHeight w:val="216"/>
        </w:trPr>
        <w:tc>
          <w:tcPr>
            <w:tcW w:w="932" w:type="dxa"/>
          </w:tcPr>
          <w:p w14:paraId="0F06A43B" w14:textId="77777777" w:rsidR="00862892" w:rsidRDefault="00862892">
            <w:pPr>
              <w:spacing w:line="215" w:lineRule="exact"/>
              <w:rPr>
                <w:sz w:val="18"/>
              </w:rPr>
            </w:pPr>
          </w:p>
        </w:tc>
        <w:tc>
          <w:tcPr>
            <w:tcW w:w="651" w:type="dxa"/>
          </w:tcPr>
          <w:p w14:paraId="0CD71BC4" w14:textId="77777777" w:rsidR="00862892" w:rsidRDefault="00426BDF">
            <w:pPr>
              <w:spacing w:line="98" w:lineRule="exact"/>
              <w:ind w:firstLine="25"/>
              <w:textAlignment w:val="center"/>
            </w:pPr>
            <w:r>
              <w:drawing>
                <wp:inline distT="0" distB="0" distL="0" distR="0" wp14:anchorId="44F58CFA" wp14:editId="1B2E28D7">
                  <wp:extent cx="393446" cy="62610"/>
                  <wp:effectExtent l="0" t="0" r="0" b="0"/>
                  <wp:docPr id="2550" name="IM 2530"/>
                  <wp:cNvGraphicFramePr/>
                  <a:graphic xmlns:a="http://schemas.openxmlformats.org/drawingml/2006/main">
                    <a:graphicData uri="http://schemas.openxmlformats.org/drawingml/2006/picture">
                      <pic:pic xmlns:pic="http://schemas.openxmlformats.org/drawingml/2006/picture">
                        <pic:nvPicPr>
                          <pic:cNvPr id="2530" name="IM 2530"/>
                          <pic:cNvPicPr/>
                        </pic:nvPicPr>
                        <pic:blipFill>
                          <a:blip r:embed="rId1327"/>
                          <a:stretch>
                            <a:fillRect/>
                          </a:stretch>
                        </pic:blipFill>
                        <pic:spPr>
                          <a:xfrm>
                            <a:off x="0" y="0"/>
                            <a:ext cx="393446" cy="62610"/>
                          </a:xfrm>
                          <a:prstGeom prst="rect">
                            <a:avLst/>
                          </a:prstGeom>
                        </pic:spPr>
                      </pic:pic>
                    </a:graphicData>
                  </a:graphic>
                </wp:inline>
              </w:drawing>
            </w:r>
          </w:p>
        </w:tc>
        <w:tc>
          <w:tcPr>
            <w:tcW w:w="1021" w:type="dxa"/>
            <w:gridSpan w:val="2"/>
          </w:tcPr>
          <w:p w14:paraId="3350E7C0" w14:textId="77777777" w:rsidR="00862892" w:rsidRDefault="00426BDF">
            <w:pPr>
              <w:spacing w:line="208" w:lineRule="auto"/>
              <w:ind w:left="474"/>
              <w:rPr>
                <w:sz w:val="7"/>
                <w:szCs w:val="7"/>
              </w:rPr>
            </w:pPr>
            <w:r>
              <w:drawing>
                <wp:anchor distT="0" distB="0" distL="0" distR="0" simplePos="0" relativeHeight="251274240" behindDoc="1" locked="0" layoutInCell="1" allowOverlap="1" wp14:anchorId="54E187A9" wp14:editId="6F93A615">
                  <wp:simplePos x="0" y="0"/>
                  <wp:positionH relativeFrom="column">
                    <wp:posOffset>17525</wp:posOffset>
                  </wp:positionH>
                  <wp:positionV relativeFrom="paragraph">
                    <wp:posOffset>-78998</wp:posOffset>
                  </wp:positionV>
                  <wp:extent cx="369824" cy="141732"/>
                  <wp:effectExtent l="0" t="0" r="0" b="0"/>
                  <wp:wrapNone/>
                  <wp:docPr id="2551" name="IM 2531"/>
                  <wp:cNvGraphicFramePr/>
                  <a:graphic xmlns:a="http://schemas.openxmlformats.org/drawingml/2006/main">
                    <a:graphicData uri="http://schemas.openxmlformats.org/drawingml/2006/picture">
                      <pic:pic xmlns:pic="http://schemas.openxmlformats.org/drawingml/2006/picture">
                        <pic:nvPicPr>
                          <pic:cNvPr id="2531" name="IM 2531"/>
                          <pic:cNvPicPr/>
                        </pic:nvPicPr>
                        <pic:blipFill>
                          <a:blip r:embed="rId1328"/>
                          <a:stretch>
                            <a:fillRect/>
                          </a:stretch>
                        </pic:blipFill>
                        <pic:spPr>
                          <a:xfrm>
                            <a:off x="0" y="0"/>
                            <a:ext cx="369824" cy="141732"/>
                          </a:xfrm>
                          <a:prstGeom prst="rect">
                            <a:avLst/>
                          </a:prstGeom>
                        </pic:spPr>
                      </pic:pic>
                    </a:graphicData>
                  </a:graphic>
                </wp:anchor>
              </w:drawing>
            </w:r>
            <w:r>
              <w:drawing>
                <wp:anchor distT="0" distB="0" distL="0" distR="0" simplePos="0" relativeHeight="251279360" behindDoc="0" locked="0" layoutInCell="1" allowOverlap="1" wp14:anchorId="040F2890" wp14:editId="0AACF61B">
                  <wp:simplePos x="0" y="0"/>
                  <wp:positionH relativeFrom="rightMargin">
                    <wp:posOffset>-130048</wp:posOffset>
                  </wp:positionH>
                  <wp:positionV relativeFrom="topMargin">
                    <wp:posOffset>-79121</wp:posOffset>
                  </wp:positionV>
                  <wp:extent cx="129539" cy="141732"/>
                  <wp:effectExtent l="0" t="0" r="0" b="0"/>
                  <wp:wrapNone/>
                  <wp:docPr id="2552" name="IM 2532"/>
                  <wp:cNvGraphicFramePr/>
                  <a:graphic xmlns:a="http://schemas.openxmlformats.org/drawingml/2006/main">
                    <a:graphicData uri="http://schemas.openxmlformats.org/drawingml/2006/picture">
                      <pic:pic xmlns:pic="http://schemas.openxmlformats.org/drawingml/2006/picture">
                        <pic:nvPicPr>
                          <pic:cNvPr id="2532" name="IM 2532"/>
                          <pic:cNvPicPr/>
                        </pic:nvPicPr>
                        <pic:blipFill>
                          <a:blip r:embed="rId1329"/>
                          <a:stretch>
                            <a:fillRect/>
                          </a:stretch>
                        </pic:blipFill>
                        <pic:spPr>
                          <a:xfrm>
                            <a:off x="0" y="0"/>
                            <a:ext cx="129539" cy="141732"/>
                          </a:xfrm>
                          <a:prstGeom prst="rect">
                            <a:avLst/>
                          </a:prstGeom>
                        </pic:spPr>
                      </pic:pic>
                    </a:graphicData>
                  </a:graphic>
                </wp:anchor>
              </w:drawing>
            </w:r>
            <w:r>
              <w:rPr>
                <w:rFonts w:eastAsia="Arial"/>
                <w:color w:val="231F20"/>
                <w:spacing w:val="37"/>
                <w:sz w:val="7"/>
                <w:szCs w:val="7"/>
              </w:rPr>
              <w:t>5</w:t>
            </w:r>
            <w:r>
              <w:rPr>
                <w:rFonts w:eastAsia="Arial"/>
                <w:color w:val="231F20"/>
                <w:spacing w:val="36"/>
                <w:sz w:val="7"/>
                <w:szCs w:val="7"/>
              </w:rPr>
              <w:t>,000</w:t>
            </w:r>
          </w:p>
        </w:tc>
        <w:tc>
          <w:tcPr>
            <w:tcW w:w="5381" w:type="dxa"/>
          </w:tcPr>
          <w:p w14:paraId="41D77768" w14:textId="205CA5C8" w:rsidR="00862892" w:rsidRDefault="00426BDF">
            <w:pPr>
              <w:spacing w:line="98" w:lineRule="exact"/>
              <w:ind w:firstLine="24"/>
              <w:textAlignment w:val="center"/>
            </w:pPr>
            <w:r>
              <mc:AlternateContent>
                <mc:Choice Requires="wpg">
                  <w:drawing>
                    <wp:inline distT="0" distB="0" distL="0" distR="0" wp14:anchorId="208FD6C4" wp14:editId="38E41093">
                      <wp:extent cx="2063750" cy="142240"/>
                      <wp:effectExtent l="9525" t="9525" r="12700" b="57785"/>
                      <wp:docPr id="65"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63750" cy="142240"/>
                                <a:chOff x="0" y="0"/>
                                <a:chExt cx="3250" cy="223"/>
                              </a:xfrm>
                            </wpg:grpSpPr>
                            <pic:pic xmlns:pic="http://schemas.openxmlformats.org/drawingml/2006/picture">
                              <pic:nvPicPr>
                                <pic:cNvPr id="66" name="Picture 173"/>
                                <pic:cNvPicPr>
                                  <a:picLocks noChangeAspect="1" noChangeArrowheads="1"/>
                                </pic:cNvPicPr>
                              </pic:nvPicPr>
                              <pic:blipFill>
                                <a:blip r:link="rId1330">
                                  <a:extLst>
                                    <a:ext uri="{28A0092B-C50C-407E-A947-70E740481C1C}">
                                      <a14:useLocalDpi xmlns:a14="http://schemas.microsoft.com/office/drawing/2010/main" val="0"/>
                                    </a:ext>
                                  </a:extLst>
                                </a:blip>
                                <a:srcRect/>
                                <a:stretch>
                                  <a:fillRect/>
                                </a:stretch>
                              </pic:blipFill>
                              <pic:spPr bwMode="auto">
                                <a:xfrm>
                                  <a:off x="0" y="0"/>
                                  <a:ext cx="3250" cy="223"/>
                                </a:xfrm>
                                <a:prstGeom prst="rect">
                                  <a:avLst/>
                                </a:prstGeom>
                                <a:noFill/>
                                <a:extLst>
                                  <a:ext uri="{909E8E84-426E-40DD-AFC4-6F175D3DCCD1}">
                                    <a14:hiddenFill xmlns:a14="http://schemas.microsoft.com/office/drawing/2010/main">
                                      <a:solidFill>
                                        <a:srgbClr val="FFFFFF"/>
                                      </a:solidFill>
                                    </a14:hiddenFill>
                                  </a:ext>
                                </a:extLst>
                              </pic:spPr>
                            </pic:pic>
                            <wps:wsp>
                              <wps:cNvPr id="67" name="Text Box 174"/>
                              <wps:cNvSpPr txBox="1">
                                <a:spLocks noChangeArrowheads="1"/>
                              </wps:cNvSpPr>
                              <wps:spPr bwMode="auto">
                                <a:xfrm>
                                  <a:off x="-20" y="-20"/>
                                  <a:ext cx="3290"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B6F183" w14:textId="77777777" w:rsidR="00862892" w:rsidRDefault="00426BDF">
                                    <w:pPr>
                                      <w:spacing w:before="67" w:line="235" w:lineRule="exact"/>
                                      <w:ind w:left="1363"/>
                                      <w:rPr>
                                        <w:rFonts w:ascii="Cambria Math" w:eastAsia="Cambria Math" w:hAnsi="Cambria Math" w:cs="Cambria Math"/>
                                        <w:sz w:val="15"/>
                                        <w:szCs w:val="15"/>
                                      </w:rPr>
                                    </w:pPr>
                                    <w:r>
                                      <w:rPr>
                                        <w:rFonts w:ascii="Cambria Math" w:eastAsia="Cambria Math" w:hAnsi="Cambria Math" w:cs="Cambria Math"/>
                                        <w:color w:val="231F20"/>
                                        <w:position w:val="3"/>
                                        <w:sz w:val="15"/>
                                        <w:szCs w:val="15"/>
                                      </w:rPr>
                                      <w:t>&lt;</w:t>
                                    </w:r>
                                  </w:p>
                                </w:txbxContent>
                              </wps:txbx>
                              <wps:bodyPr rot="0" vert="horz" wrap="square" lIns="0" tIns="0" rIns="0" bIns="0" anchor="t" anchorCtr="0" upright="1">
                                <a:noAutofit/>
                              </wps:bodyPr>
                            </wps:wsp>
                          </wpg:wgp>
                        </a:graphicData>
                      </a:graphic>
                    </wp:inline>
                  </w:drawing>
                </mc:Choice>
                <mc:Fallback>
                  <w:pict>
                    <v:group w14:anchorId="208FD6C4" id="Group 172" o:spid="_x0000_s1983" style="width:162.5pt;height:11.2pt;mso-position-horizontal-relative:char;mso-position-vertical-relative:line" coordsize="3250,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">
                      <v:shape id="Picture 173" o:spid="_x0000_s1984" type="#_x0000_t75" style="position:absolute;width:3250;height: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">
                        <v:imagedata r:id="rId1331"/>
                      </v:shape>
                      <v:shape id="Text Box 174" o:spid="_x0000_s1985" type="#_x0000_t202" style="position:absolute;left:-20;top:-20;width:3290;height: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57B6F183" w14:textId="77777777" w:rsidR="00862892" w:rsidRDefault="00000000">
                              <w:pPr>
                                <w:spacing w:before="67" w:line="235" w:lineRule="exact"/>
                                <w:ind w:left="1363"/>
                                <w:rPr>
                                  <w:rFonts w:ascii="Cambria Math" w:eastAsia="Cambria Math" w:hAnsi="Cambria Math" w:cs="Cambria Math"/>
                                  <w:sz w:val="15"/>
                                  <w:szCs w:val="15"/>
                                </w:rPr>
                              </w:pPr>
                              <w:r>
                                <w:rPr>
                                  <w:rFonts w:ascii="Cambria Math" w:eastAsia="Cambria Math" w:hAnsi="Cambria Math" w:cs="Cambria Math"/>
                                  <w:color w:val="231F20"/>
                                  <w:position w:val="3"/>
                                  <w:sz w:val="15"/>
                                  <w:szCs w:val="15"/>
                                </w:rPr>
                                <w:t>&lt;</w:t>
                              </w:r>
                            </w:p>
                          </w:txbxContent>
                        </v:textbox>
                      </v:shape>
                      <w10:anchorlock/>
                    </v:group>
                  </w:pict>
                </mc:Fallback>
              </mc:AlternateContent>
            </w:r>
          </w:p>
        </w:tc>
      </w:tr>
      <w:tr w:rsidR="00862892" w14:paraId="4A396AFA" w14:textId="77777777">
        <w:trPr>
          <w:trHeight w:val="777"/>
        </w:trPr>
        <w:tc>
          <w:tcPr>
            <w:tcW w:w="932" w:type="dxa"/>
          </w:tcPr>
          <w:p w14:paraId="3CA0F46C" w14:textId="77777777" w:rsidR="00862892" w:rsidRDefault="00862892"/>
        </w:tc>
        <w:tc>
          <w:tcPr>
            <w:tcW w:w="651" w:type="dxa"/>
          </w:tcPr>
          <w:p w14:paraId="05CDB4A6" w14:textId="77777777" w:rsidR="00862892" w:rsidRDefault="00426BDF">
            <w:pPr>
              <w:spacing w:line="169" w:lineRule="exact"/>
              <w:ind w:firstLine="24"/>
              <w:textAlignment w:val="center"/>
            </w:pPr>
            <w:r>
              <w:drawing>
                <wp:inline distT="0" distB="0" distL="0" distR="0" wp14:anchorId="492EDB65" wp14:editId="25A38264">
                  <wp:extent cx="394208" cy="107441"/>
                  <wp:effectExtent l="0" t="0" r="0" b="0"/>
                  <wp:docPr id="2553" name="IM 2533"/>
                  <wp:cNvGraphicFramePr/>
                  <a:graphic xmlns:a="http://schemas.openxmlformats.org/drawingml/2006/main">
                    <a:graphicData uri="http://schemas.openxmlformats.org/drawingml/2006/picture">
                      <pic:pic xmlns:pic="http://schemas.openxmlformats.org/drawingml/2006/picture">
                        <pic:nvPicPr>
                          <pic:cNvPr id="2533" name="IM 2533"/>
                          <pic:cNvPicPr/>
                        </pic:nvPicPr>
                        <pic:blipFill>
                          <a:blip r:embed="rId1332"/>
                          <a:stretch>
                            <a:fillRect/>
                          </a:stretch>
                        </pic:blipFill>
                        <pic:spPr>
                          <a:xfrm>
                            <a:off x="0" y="0"/>
                            <a:ext cx="394208" cy="107441"/>
                          </a:xfrm>
                          <a:prstGeom prst="rect">
                            <a:avLst/>
                          </a:prstGeom>
                        </pic:spPr>
                      </pic:pic>
                    </a:graphicData>
                  </a:graphic>
                </wp:inline>
              </w:drawing>
            </w:r>
          </w:p>
          <w:p w14:paraId="3F97ED84" w14:textId="77777777" w:rsidR="00862892" w:rsidRDefault="00426BDF">
            <w:pPr>
              <w:spacing w:before="37" w:line="243" w:lineRule="exact"/>
              <w:ind w:firstLine="24"/>
              <w:textAlignment w:val="center"/>
            </w:pPr>
            <w:r>
              <w:drawing>
                <wp:inline distT="0" distB="0" distL="0" distR="0" wp14:anchorId="0CCE01DC" wp14:editId="562A0BFE">
                  <wp:extent cx="394208" cy="154685"/>
                  <wp:effectExtent l="0" t="0" r="0" b="0"/>
                  <wp:docPr id="2554" name="IM 2534"/>
                  <wp:cNvGraphicFramePr/>
                  <a:graphic xmlns:a="http://schemas.openxmlformats.org/drawingml/2006/main">
                    <a:graphicData uri="http://schemas.openxmlformats.org/drawingml/2006/picture">
                      <pic:pic xmlns:pic="http://schemas.openxmlformats.org/drawingml/2006/picture">
                        <pic:nvPicPr>
                          <pic:cNvPr id="2534" name="IM 2534"/>
                          <pic:cNvPicPr/>
                        </pic:nvPicPr>
                        <pic:blipFill>
                          <a:blip r:embed="rId1333"/>
                          <a:stretch>
                            <a:fillRect/>
                          </a:stretch>
                        </pic:blipFill>
                        <pic:spPr>
                          <a:xfrm>
                            <a:off x="0" y="0"/>
                            <a:ext cx="394208" cy="154685"/>
                          </a:xfrm>
                          <a:prstGeom prst="rect">
                            <a:avLst/>
                          </a:prstGeom>
                        </pic:spPr>
                      </pic:pic>
                    </a:graphicData>
                  </a:graphic>
                </wp:inline>
              </w:drawing>
            </w:r>
          </w:p>
          <w:p w14:paraId="427FB70C" w14:textId="77777777" w:rsidR="00862892" w:rsidRDefault="00426BDF">
            <w:pPr>
              <w:spacing w:before="35" w:line="244" w:lineRule="exact"/>
              <w:ind w:firstLine="24"/>
              <w:textAlignment w:val="center"/>
            </w:pPr>
            <w:r>
              <w:drawing>
                <wp:inline distT="0" distB="0" distL="0" distR="0" wp14:anchorId="261AFC85" wp14:editId="74564DB5">
                  <wp:extent cx="270891" cy="154685"/>
                  <wp:effectExtent l="0" t="0" r="0" b="0"/>
                  <wp:docPr id="2555" name="IM 2535"/>
                  <wp:cNvGraphicFramePr/>
                  <a:graphic xmlns:a="http://schemas.openxmlformats.org/drawingml/2006/main">
                    <a:graphicData uri="http://schemas.openxmlformats.org/drawingml/2006/picture">
                      <pic:pic xmlns:pic="http://schemas.openxmlformats.org/drawingml/2006/picture">
                        <pic:nvPicPr>
                          <pic:cNvPr id="2535" name="IM 2535"/>
                          <pic:cNvPicPr/>
                        </pic:nvPicPr>
                        <pic:blipFill>
                          <a:blip r:embed="rId386"/>
                          <a:stretch>
                            <a:fillRect/>
                          </a:stretch>
                        </pic:blipFill>
                        <pic:spPr>
                          <a:xfrm>
                            <a:off x="0" y="0"/>
                            <a:ext cx="270891" cy="154685"/>
                          </a:xfrm>
                          <a:prstGeom prst="rect">
                            <a:avLst/>
                          </a:prstGeom>
                        </pic:spPr>
                      </pic:pic>
                    </a:graphicData>
                  </a:graphic>
                </wp:inline>
              </w:drawing>
            </w:r>
          </w:p>
        </w:tc>
        <w:tc>
          <w:tcPr>
            <w:tcW w:w="544" w:type="dxa"/>
            <w:tcBorders>
              <w:right w:val="none" w:sz="8" w:space="0" w:color="000000"/>
            </w:tcBorders>
          </w:tcPr>
          <w:p w14:paraId="389E15E3" w14:textId="77777777" w:rsidR="00862892" w:rsidRDefault="00426BDF">
            <w:pPr>
              <w:spacing w:line="229" w:lineRule="auto"/>
              <w:ind w:left="36"/>
              <w:rPr>
                <w:rFonts w:ascii="Cambria Math" w:eastAsia="Cambria Math" w:hAnsi="Cambria Math" w:cs="Cambria Math"/>
                <w:sz w:val="15"/>
                <w:szCs w:val="15"/>
              </w:rPr>
            </w:pPr>
            <w:r>
              <w:rPr>
                <w:rFonts w:eastAsia="Arial"/>
                <w:color w:val="231F20"/>
                <w:spacing w:val="-6"/>
                <w:sz w:val="15"/>
                <w:szCs w:val="15"/>
              </w:rPr>
              <w:t xml:space="preserve">2.7 </w:t>
            </w:r>
            <w:r>
              <w:rPr>
                <w:rFonts w:ascii="Segoe UI Symbol" w:eastAsia="Segoe UI Symbol" w:hAnsi="Segoe UI Symbol" w:cs="Segoe UI Symbol"/>
                <w:color w:val="231F20"/>
                <w:spacing w:val="-6"/>
                <w:sz w:val="15"/>
                <w:szCs w:val="15"/>
              </w:rPr>
              <w:t>☛</w:t>
            </w:r>
            <w:r>
              <w:rPr>
                <w:rFonts w:ascii="Segoe UI Symbol" w:eastAsia="Segoe UI Symbol" w:hAnsi="Segoe UI Symbol" w:cs="Segoe UI Symbol"/>
                <w:color w:val="231F20"/>
                <w:spacing w:val="-6"/>
                <w:sz w:val="15"/>
                <w:szCs w:val="15"/>
              </w:rPr>
              <w:t xml:space="preserve"> </w:t>
            </w:r>
            <w:r>
              <w:rPr>
                <w:rFonts w:ascii="Cambria Math" w:eastAsia="Cambria Math" w:hAnsi="Cambria Math" w:cs="Cambria Math"/>
                <w:color w:val="231F20"/>
                <w:spacing w:val="-6"/>
                <w:sz w:val="15"/>
                <w:szCs w:val="15"/>
              </w:rPr>
              <w:t>⩕</w:t>
            </w:r>
          </w:p>
        </w:tc>
        <w:tc>
          <w:tcPr>
            <w:tcW w:w="477" w:type="dxa"/>
            <w:tcBorders>
              <w:left w:val="none" w:sz="8" w:space="0" w:color="000000"/>
            </w:tcBorders>
          </w:tcPr>
          <w:p w14:paraId="23BA66BB" w14:textId="77777777" w:rsidR="00862892" w:rsidRDefault="00426BDF">
            <w:pPr>
              <w:spacing w:line="169" w:lineRule="exact"/>
              <w:ind w:firstLine="12"/>
              <w:textAlignment w:val="center"/>
            </w:pPr>
            <w:r>
              <w:drawing>
                <wp:inline distT="0" distB="0" distL="0" distR="0" wp14:anchorId="2DF01F54" wp14:editId="6FEE95AE">
                  <wp:extent cx="292607" cy="107441"/>
                  <wp:effectExtent l="0" t="0" r="0" b="0"/>
                  <wp:docPr id="2556" name="IM 2536"/>
                  <wp:cNvGraphicFramePr/>
                  <a:graphic xmlns:a="http://schemas.openxmlformats.org/drawingml/2006/main">
                    <a:graphicData uri="http://schemas.openxmlformats.org/drawingml/2006/picture">
                      <pic:pic xmlns:pic="http://schemas.openxmlformats.org/drawingml/2006/picture">
                        <pic:nvPicPr>
                          <pic:cNvPr id="2536" name="IM 2536"/>
                          <pic:cNvPicPr/>
                        </pic:nvPicPr>
                        <pic:blipFill>
                          <a:blip r:embed="rId626"/>
                          <a:stretch>
                            <a:fillRect/>
                          </a:stretch>
                        </pic:blipFill>
                        <pic:spPr>
                          <a:xfrm>
                            <a:off x="0" y="0"/>
                            <a:ext cx="292607" cy="107441"/>
                          </a:xfrm>
                          <a:prstGeom prst="rect">
                            <a:avLst/>
                          </a:prstGeom>
                        </pic:spPr>
                      </pic:pic>
                    </a:graphicData>
                  </a:graphic>
                </wp:inline>
              </w:drawing>
            </w:r>
          </w:p>
        </w:tc>
        <w:tc>
          <w:tcPr>
            <w:tcW w:w="5381" w:type="dxa"/>
          </w:tcPr>
          <w:p w14:paraId="4103CF6D" w14:textId="658C30F2" w:rsidR="00862892" w:rsidRDefault="00426BDF">
            <w:pPr>
              <w:spacing w:line="118" w:lineRule="exact"/>
              <w:ind w:left="36"/>
              <w:rPr>
                <w:sz w:val="9"/>
                <w:szCs w:val="9"/>
              </w:rPr>
            </w:pPr>
            <w:r>
              <w:drawing>
                <wp:anchor distT="0" distB="0" distL="0" distR="0" simplePos="0" relativeHeight="251289600" behindDoc="0" locked="0" layoutInCell="1" allowOverlap="1" wp14:anchorId="2EF12EF2" wp14:editId="012A0E75">
                  <wp:simplePos x="0" y="0"/>
                  <wp:positionH relativeFrom="column">
                    <wp:posOffset>14604</wp:posOffset>
                  </wp:positionH>
                  <wp:positionV relativeFrom="paragraph">
                    <wp:posOffset>28955</wp:posOffset>
                  </wp:positionV>
                  <wp:extent cx="3334003" cy="273558"/>
                  <wp:effectExtent l="0" t="0" r="0" b="0"/>
                  <wp:wrapNone/>
                  <wp:docPr id="2557" name="IM 2537"/>
                  <wp:cNvGraphicFramePr/>
                  <a:graphic xmlns:a="http://schemas.openxmlformats.org/drawingml/2006/main">
                    <a:graphicData uri="http://schemas.openxmlformats.org/drawingml/2006/picture">
                      <pic:pic xmlns:pic="http://schemas.openxmlformats.org/drawingml/2006/picture">
                        <pic:nvPicPr>
                          <pic:cNvPr id="2537" name="IM 2537"/>
                          <pic:cNvPicPr/>
                        </pic:nvPicPr>
                        <pic:blipFill>
                          <a:blip r:embed="rId1334"/>
                          <a:stretch>
                            <a:fillRect/>
                          </a:stretch>
                        </pic:blipFill>
                        <pic:spPr>
                          <a:xfrm>
                            <a:off x="0" y="0"/>
                            <a:ext cx="3334003" cy="273558"/>
                          </a:xfrm>
                          <a:prstGeom prst="rect">
                            <a:avLst/>
                          </a:prstGeom>
                        </pic:spPr>
                      </pic:pic>
                    </a:graphicData>
                  </a:graphic>
                </wp:anchor>
              </w:drawing>
            </w:r>
            <w:r>
              <w:drawing>
                <wp:anchor distT="0" distB="0" distL="0" distR="0" simplePos="0" relativeHeight="251287552" behindDoc="0" locked="0" layoutInCell="1" allowOverlap="1" wp14:anchorId="7FF083D2" wp14:editId="0FC12EB8">
                  <wp:simplePos x="0" y="0"/>
                  <wp:positionH relativeFrom="column">
                    <wp:posOffset>1035684</wp:posOffset>
                  </wp:positionH>
                  <wp:positionV relativeFrom="paragraph">
                    <wp:posOffset>28955</wp:posOffset>
                  </wp:positionV>
                  <wp:extent cx="172211" cy="154685"/>
                  <wp:effectExtent l="0" t="0" r="0" b="0"/>
                  <wp:wrapNone/>
                  <wp:docPr id="2558" name="IM 2538"/>
                  <wp:cNvGraphicFramePr/>
                  <a:graphic xmlns:a="http://schemas.openxmlformats.org/drawingml/2006/main">
                    <a:graphicData uri="http://schemas.openxmlformats.org/drawingml/2006/picture">
                      <pic:pic xmlns:pic="http://schemas.openxmlformats.org/drawingml/2006/picture">
                        <pic:nvPicPr>
                          <pic:cNvPr id="2538" name="IM 2538"/>
                          <pic:cNvPicPr/>
                        </pic:nvPicPr>
                        <pic:blipFill>
                          <a:blip r:embed="rId286"/>
                          <a:stretch>
                            <a:fillRect/>
                          </a:stretch>
                        </pic:blipFill>
                        <pic:spPr>
                          <a:xfrm>
                            <a:off x="0" y="0"/>
                            <a:ext cx="172211" cy="154685"/>
                          </a:xfrm>
                          <a:prstGeom prst="rect">
                            <a:avLst/>
                          </a:prstGeom>
                        </pic:spPr>
                      </pic:pic>
                    </a:graphicData>
                  </a:graphic>
                </wp:anchor>
              </w:drawing>
            </w:r>
            <w:r>
              <w:drawing>
                <wp:anchor distT="0" distB="0" distL="0" distR="0" simplePos="0" relativeHeight="251278336" behindDoc="0" locked="0" layoutInCell="1" allowOverlap="1" wp14:anchorId="5457B585" wp14:editId="2235F2B6">
                  <wp:simplePos x="0" y="0"/>
                  <wp:positionH relativeFrom="rightMargin">
                    <wp:posOffset>-496442</wp:posOffset>
                  </wp:positionH>
                  <wp:positionV relativeFrom="topMargin">
                    <wp:posOffset>-67818</wp:posOffset>
                  </wp:positionV>
                  <wp:extent cx="187452" cy="140970"/>
                  <wp:effectExtent l="0" t="0" r="0" b="0"/>
                  <wp:wrapNone/>
                  <wp:docPr id="2559" name="IM 2539"/>
                  <wp:cNvGraphicFramePr/>
                  <a:graphic xmlns:a="http://schemas.openxmlformats.org/drawingml/2006/main">
                    <a:graphicData uri="http://schemas.openxmlformats.org/drawingml/2006/picture">
                      <pic:pic xmlns:pic="http://schemas.openxmlformats.org/drawingml/2006/picture">
                        <pic:nvPicPr>
                          <pic:cNvPr id="2539" name="IM 2539"/>
                          <pic:cNvPicPr/>
                        </pic:nvPicPr>
                        <pic:blipFill>
                          <a:blip r:embed="rId1335"/>
                          <a:stretch>
                            <a:fillRect/>
                          </a:stretch>
                        </pic:blipFill>
                        <pic:spPr>
                          <a:xfrm>
                            <a:off x="0" y="0"/>
                            <a:ext cx="187452" cy="140970"/>
                          </a:xfrm>
                          <a:prstGeom prst="rect">
                            <a:avLst/>
                          </a:prstGeom>
                        </pic:spPr>
                      </pic:pic>
                    </a:graphicData>
                  </a:graphic>
                </wp:anchor>
              </w:drawing>
            </w:r>
            <w:r>
              <w:rPr>
                <w:sz w:val="21"/>
              </w:rPr>
              <mc:AlternateContent>
                <mc:Choice Requires="wps">
                  <w:drawing>
                    <wp:anchor distT="0" distB="0" distL="114300" distR="114300" simplePos="0" relativeHeight="252282880" behindDoc="0" locked="0" layoutInCell="1" allowOverlap="1" wp14:anchorId="5BCA0B6E" wp14:editId="42EBA7AB">
                      <wp:simplePos x="0" y="0"/>
                      <wp:positionH relativeFrom="rightMargin">
                        <wp:posOffset>-3408680</wp:posOffset>
                      </wp:positionH>
                      <wp:positionV relativeFrom="topMargin">
                        <wp:posOffset>44450</wp:posOffset>
                      </wp:positionV>
                      <wp:extent cx="1646555" cy="150495"/>
                      <wp:effectExtent l="1270" t="0" r="0" b="0"/>
                      <wp:wrapNone/>
                      <wp:docPr id="64"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6555"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AB542" w14:textId="77777777" w:rsidR="00862892" w:rsidRDefault="00426BDF">
                                  <w:pPr>
                                    <w:spacing w:before="20" w:line="229" w:lineRule="auto"/>
                                    <w:ind w:left="20"/>
                                    <w:rPr>
                                      <w:rFonts w:ascii="Segoe UI Emoji" w:eastAsia="Segoe UI Emoji" w:hAnsi="Segoe UI Emoji" w:cs="Segoe UI Emoji"/>
                                      <w:sz w:val="15"/>
                                      <w:szCs w:val="15"/>
                                    </w:rPr>
                                  </w:pPr>
                                  <w:r>
                                    <w:rPr>
                                      <w:rFonts w:eastAsia="Arial"/>
                                      <w:color w:val="231F20"/>
                                      <w:sz w:val="15"/>
                                      <w:szCs w:val="15"/>
                                    </w:rPr>
                                    <w:t>Triggering</w:t>
                                  </w:r>
                                  <w:r>
                                    <w:rPr>
                                      <w:rFonts w:eastAsia="Arial"/>
                                      <w:color w:val="231F20"/>
                                      <w:spacing w:val="16"/>
                                      <w:sz w:val="15"/>
                                      <w:szCs w:val="15"/>
                                    </w:rPr>
                                    <w:t>յ</w:t>
                                  </w:r>
                                  <w:r>
                                    <w:rPr>
                                      <w:rFonts w:ascii="Segoe UI Emoji" w:eastAsia="Segoe UI Emoji" w:hAnsi="Segoe UI Emoji" w:cs="Segoe UI Emoji"/>
                                      <w:color w:val="231F20"/>
                                      <w:spacing w:val="10"/>
                                      <w:sz w:val="15"/>
                                      <w:szCs w:val="15"/>
                                    </w:rPr>
                                    <w:t>♏</w:t>
                                  </w:r>
                                  <w:r>
                                    <w:rPr>
                                      <w:rFonts w:ascii="ＭＳ ゴシック" w:eastAsia="ＭＳ ゴシック" w:hAnsi="ＭＳ ゴシック" w:cs="ＭＳ ゴシック"/>
                                      <w:color w:val="231F20"/>
                                      <w:spacing w:val="8"/>
                                      <w:sz w:val="15"/>
                                      <w:szCs w:val="15"/>
                                    </w:rPr>
                                    <w:t>ʦ</w:t>
                                  </w:r>
                                  <w:r>
                                    <w:rPr>
                                      <w:rFonts w:ascii="ＭＳ ゴシック" w:eastAsia="ＭＳ ゴシック" w:hAnsi="ＭＳ ゴシック" w:cs="ＭＳ ゴシック"/>
                                      <w:color w:val="231F20"/>
                                      <w:spacing w:val="8"/>
                                      <w:sz w:val="15"/>
                                      <w:szCs w:val="15"/>
                                    </w:rPr>
                                    <w:t>↪</w:t>
                                  </w:r>
                                  <w:r>
                                    <w:rPr>
                                      <w:rFonts w:eastAsia="Arial"/>
                                      <w:color w:val="231F20"/>
                                      <w:sz w:val="15"/>
                                      <w:szCs w:val="15"/>
                                    </w:rPr>
                                    <w:t>S</w:t>
                                  </w:r>
                                  <w:r>
                                    <w:rPr>
                                      <w:rFonts w:eastAsia="Arial"/>
                                      <w:color w:val="231F20"/>
                                      <w:spacing w:val="8"/>
                                      <w:sz w:val="15"/>
                                      <w:szCs w:val="15"/>
                                    </w:rPr>
                                    <w:t>2</w:t>
                                  </w:r>
                                  <w:r>
                                    <w:rPr>
                                      <w:rFonts w:eastAsia="Arial"/>
                                      <w:color w:val="231F20"/>
                                      <w:sz w:val="15"/>
                                      <w:szCs w:val="15"/>
                                    </w:rPr>
                                    <w:t>EB</w:t>
                                  </w:r>
                                  <w:r>
                                    <w:rPr>
                                      <w:rFonts w:eastAsia="Arial"/>
                                      <w:color w:val="231F20"/>
                                      <w:spacing w:val="8"/>
                                      <w:sz w:val="15"/>
                                      <w:szCs w:val="15"/>
                                    </w:rPr>
                                    <w:t>1</w:t>
                                  </w:r>
                                  <w:r>
                                    <w:rPr>
                                      <w:rFonts w:ascii="Segoe UI Emoji" w:eastAsia="Segoe UI Emoji" w:hAnsi="Segoe UI Emoji" w:cs="Segoe UI Emoji"/>
                                      <w:color w:val="231F20"/>
                                      <w:spacing w:val="8"/>
                                      <w:sz w:val="15"/>
                                      <w:szCs w:val="15"/>
                                    </w:rPr>
                                    <w:t>↩</w:t>
                                  </w:r>
                                  <w:r>
                                    <w:rPr>
                                      <w:rFonts w:ascii="Segoe UI Emoji" w:eastAsia="Segoe UI Emoji" w:hAnsi="Segoe UI Emoji" w:cs="Segoe UI Emoji"/>
                                      <w:color w:val="231F20"/>
                                      <w:spacing w:val="8"/>
                                      <w:sz w:val="15"/>
                                      <w:szCs w:val="15"/>
                                    </w:rPr>
                                    <w:t xml:space="preserve">   ↪</w:t>
                                  </w:r>
                                  <w:r>
                                    <w:rPr>
                                      <w:rFonts w:eastAsia="Arial"/>
                                      <w:color w:val="231F20"/>
                                      <w:sz w:val="15"/>
                                      <w:szCs w:val="15"/>
                                    </w:rPr>
                                    <w:t>S</w:t>
                                  </w:r>
                                  <w:r>
                                    <w:rPr>
                                      <w:rFonts w:eastAsia="Arial"/>
                                      <w:color w:val="231F20"/>
                                      <w:spacing w:val="8"/>
                                      <w:sz w:val="15"/>
                                      <w:szCs w:val="15"/>
                                    </w:rPr>
                                    <w:t>4938</w:t>
                                  </w:r>
                                  <w:r>
                                    <w:rPr>
                                      <w:rFonts w:ascii="Segoe UI Emoji" w:eastAsia="Segoe UI Emoji" w:hAnsi="Segoe UI Emoji" w:cs="Segoe UI Emoji"/>
                                      <w:color w:val="231F20"/>
                                      <w:spacing w:val="8"/>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CA0B6E" id="Text Box 175" o:spid="_x0000_s1986" type="#_x0000_t202" style="position:absolute;left:0;text-align:left;margin-left:-268.4pt;margin-top:3.5pt;width:129.65pt;height:11.85pt;z-index:252282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" filled="f" stroked="f">
                      <v:textbox inset="0,0,0,0">
                        <w:txbxContent>
                          <w:p w14:paraId="098AB542" w14:textId="77777777" w:rsidR="00862892" w:rsidRDefault="00000000">
                            <w:pPr>
                              <w:spacing w:before="20" w:line="229" w:lineRule="auto"/>
                              <w:ind w:left="20"/>
                              <w:rPr>
                                <w:rFonts w:ascii="Segoe UI Emoji" w:eastAsia="Segoe UI Emoji" w:hAnsi="Segoe UI Emoji" w:cs="Segoe UI Emoji"/>
                                <w:sz w:val="15"/>
                                <w:szCs w:val="15"/>
                              </w:rPr>
                            </w:pPr>
                            <w:r>
                              <w:rPr>
                                <w:rFonts w:eastAsia="Arial"/>
                                <w:color w:val="231F20"/>
                                <w:sz w:val="15"/>
                                <w:szCs w:val="15"/>
                              </w:rPr>
                              <w:t>Triggering</w:t>
                            </w:r>
                            <w:r>
                              <w:rPr>
                                <w:rFonts w:eastAsia="Arial"/>
                                <w:color w:val="231F20"/>
                                <w:spacing w:val="16"/>
                                <w:sz w:val="15"/>
                                <w:szCs w:val="15"/>
                              </w:rPr>
                              <w:t>յ</w:t>
                            </w:r>
                            <w:r>
                              <w:rPr>
                                <w:rFonts w:ascii="Segoe UI Emoji" w:eastAsia="Segoe UI Emoji" w:hAnsi="Segoe UI Emoji" w:cs="Segoe UI Emoji"/>
                                <w:color w:val="231F20"/>
                                <w:spacing w:val="10"/>
                                <w:sz w:val="15"/>
                                <w:szCs w:val="15"/>
                              </w:rPr>
                              <w:t>♏</w:t>
                            </w:r>
                            <w:r>
                              <w:rPr>
                                <w:rFonts w:ascii="ＭＳ ゴシック" w:eastAsia="ＭＳ ゴシック" w:hAnsi="ＭＳ ゴシック" w:cs="ＭＳ ゴシック"/>
                                <w:color w:val="231F20"/>
                                <w:spacing w:val="8"/>
                                <w:sz w:val="15"/>
                                <w:szCs w:val="15"/>
                              </w:rPr>
                              <w:t>ʦ↪</w:t>
                            </w:r>
                            <w:r>
                              <w:rPr>
                                <w:rFonts w:eastAsia="Arial"/>
                                <w:color w:val="231F20"/>
                                <w:sz w:val="15"/>
                                <w:szCs w:val="15"/>
                              </w:rPr>
                              <w:t>S</w:t>
                            </w:r>
                            <w:r>
                              <w:rPr>
                                <w:rFonts w:eastAsia="Arial"/>
                                <w:color w:val="231F20"/>
                                <w:spacing w:val="8"/>
                                <w:sz w:val="15"/>
                                <w:szCs w:val="15"/>
                              </w:rPr>
                              <w:t>2</w:t>
                            </w:r>
                            <w:r>
                              <w:rPr>
                                <w:rFonts w:eastAsia="Arial"/>
                                <w:color w:val="231F20"/>
                                <w:sz w:val="15"/>
                                <w:szCs w:val="15"/>
                              </w:rPr>
                              <w:t>EB</w:t>
                            </w:r>
                            <w:r>
                              <w:rPr>
                                <w:rFonts w:eastAsia="Arial"/>
                                <w:color w:val="231F20"/>
                                <w:spacing w:val="8"/>
                                <w:sz w:val="15"/>
                                <w:szCs w:val="15"/>
                              </w:rPr>
                              <w:t>1</w:t>
                            </w:r>
                            <w:r>
                              <w:rPr>
                                <w:rFonts w:ascii="Segoe UI Emoji" w:eastAsia="Segoe UI Emoji" w:hAnsi="Segoe UI Emoji" w:cs="Segoe UI Emoji"/>
                                <w:color w:val="231F20"/>
                                <w:spacing w:val="8"/>
                                <w:sz w:val="15"/>
                                <w:szCs w:val="15"/>
                              </w:rPr>
                              <w:t>↩   ↪</w:t>
                            </w:r>
                            <w:r>
                              <w:rPr>
                                <w:rFonts w:eastAsia="Arial"/>
                                <w:color w:val="231F20"/>
                                <w:sz w:val="15"/>
                                <w:szCs w:val="15"/>
                              </w:rPr>
                              <w:t>S</w:t>
                            </w:r>
                            <w:r>
                              <w:rPr>
                                <w:rFonts w:eastAsia="Arial"/>
                                <w:color w:val="231F20"/>
                                <w:spacing w:val="8"/>
                                <w:sz w:val="15"/>
                                <w:szCs w:val="15"/>
                              </w:rPr>
                              <w:t>4938</w:t>
                            </w:r>
                            <w:r>
                              <w:rPr>
                                <w:rFonts w:ascii="Segoe UI Emoji" w:eastAsia="Segoe UI Emoji" w:hAnsi="Segoe UI Emoji" w:cs="Segoe UI Emoji"/>
                                <w:color w:val="231F20"/>
                                <w:spacing w:val="8"/>
                                <w:sz w:val="15"/>
                                <w:szCs w:val="15"/>
                              </w:rPr>
                              <w:t>↩</w:t>
                            </w:r>
                          </w:p>
                        </w:txbxContent>
                      </v:textbox>
                      <w10:wrap anchorx="margin" anchory="margin"/>
                    </v:shape>
                  </w:pict>
                </mc:Fallback>
              </mc:AlternateContent>
            </w:r>
            <w:r>
              <w:rPr>
                <w:rFonts w:eastAsia="Arial"/>
                <w:color w:val="231F20"/>
                <w:sz w:val="9"/>
                <w:szCs w:val="9"/>
              </w:rPr>
              <w:t>LoginTriggering</w:t>
            </w:r>
            <w:r>
              <w:rPr>
                <w:rFonts w:eastAsia="Arial"/>
                <w:color w:val="231F20"/>
                <w:spacing w:val="160"/>
                <w:sz w:val="9"/>
                <w:szCs w:val="9"/>
              </w:rPr>
              <w:t>յ</w:t>
            </w:r>
            <w:r>
              <w:rPr>
                <w:rFonts w:eastAsia="Arial"/>
                <w:color w:val="231F20"/>
                <w:spacing w:val="160"/>
                <w:sz w:val="9"/>
                <w:szCs w:val="9"/>
              </w:rPr>
              <w:t xml:space="preserve"> "</w:t>
            </w:r>
            <w:r>
              <w:rPr>
                <w:rFonts w:eastAsia="Arial"/>
                <w:color w:val="231F20"/>
                <w:sz w:val="9"/>
                <w:szCs w:val="9"/>
              </w:rPr>
              <w:t>DDFTT</w:t>
            </w:r>
            <w:r>
              <w:rPr>
                <w:rFonts w:eastAsia="Arial"/>
                <w:color w:val="231F20"/>
                <w:spacing w:val="160"/>
                <w:sz w:val="9"/>
                <w:szCs w:val="9"/>
              </w:rPr>
              <w:t xml:space="preserve"> 5</w:t>
            </w:r>
            <w:r>
              <w:rPr>
                <w:rFonts w:eastAsia="Arial"/>
                <w:color w:val="231F20"/>
                <w:sz w:val="9"/>
                <w:szCs w:val="9"/>
              </w:rPr>
              <w:t>FDIOPMPHZ</w:t>
            </w:r>
            <w:r>
              <w:rPr>
                <w:rFonts w:eastAsia="Arial"/>
                <w:color w:val="231F20"/>
                <w:spacing w:val="160"/>
                <w:sz w:val="9"/>
                <w:szCs w:val="9"/>
              </w:rPr>
              <w:t xml:space="preserve"> 7</w:t>
            </w:r>
            <w:r>
              <w:rPr>
                <w:rFonts w:eastAsia="Arial"/>
                <w:color w:val="231F20"/>
                <w:sz w:val="9"/>
                <w:szCs w:val="9"/>
              </w:rPr>
              <w:t>FOUVSFT</w:t>
            </w:r>
            <w:r>
              <w:rPr>
                <w:rFonts w:eastAsia="Arial"/>
                <w:color w:val="231F20"/>
                <w:spacing w:val="160"/>
                <w:sz w:val="9"/>
                <w:szCs w:val="9"/>
              </w:rPr>
              <w:t>յ</w:t>
            </w:r>
            <w:r>
              <w:rPr>
                <w:rFonts w:eastAsia="Arial"/>
                <w:color w:val="231F20"/>
                <w:spacing w:val="160"/>
                <w:sz w:val="9"/>
                <w:szCs w:val="9"/>
              </w:rPr>
              <w:t xml:space="preserve"> </w:t>
            </w:r>
            <w:r>
              <w:rPr>
                <w:rFonts w:eastAsia="Arial"/>
                <w:color w:val="231F20"/>
                <w:sz w:val="9"/>
                <w:szCs w:val="9"/>
              </w:rPr>
              <w:t>MinamataTriggering</w:t>
            </w:r>
            <w:r>
              <w:rPr>
                <w:rFonts w:eastAsia="Arial"/>
                <w:color w:val="231F20"/>
                <w:spacing w:val="159"/>
                <w:sz w:val="9"/>
                <w:szCs w:val="9"/>
              </w:rPr>
              <w:t>յ</w:t>
            </w:r>
          </w:p>
        </w:tc>
      </w:tr>
      <w:tr w:rsidR="00862892" w14:paraId="4E70221A" w14:textId="77777777">
        <w:trPr>
          <w:trHeight w:val="569"/>
        </w:trPr>
        <w:tc>
          <w:tcPr>
            <w:tcW w:w="932" w:type="dxa"/>
          </w:tcPr>
          <w:p w14:paraId="17C9E59E" w14:textId="77777777" w:rsidR="00862892" w:rsidRDefault="00862892"/>
        </w:tc>
        <w:tc>
          <w:tcPr>
            <w:tcW w:w="651" w:type="dxa"/>
          </w:tcPr>
          <w:p w14:paraId="377AAE59" w14:textId="77777777" w:rsidR="00862892" w:rsidRDefault="00426BDF">
            <w:pPr>
              <w:spacing w:line="231" w:lineRule="exact"/>
              <w:ind w:firstLine="24"/>
              <w:textAlignment w:val="center"/>
            </w:pPr>
            <w:r>
              <w:drawing>
                <wp:inline distT="0" distB="0" distL="0" distR="0" wp14:anchorId="71255FF6" wp14:editId="41DF5AE0">
                  <wp:extent cx="394208" cy="147319"/>
                  <wp:effectExtent l="0" t="0" r="0" b="0"/>
                  <wp:docPr id="2560" name="IM 2540"/>
                  <wp:cNvGraphicFramePr/>
                  <a:graphic xmlns:a="http://schemas.openxmlformats.org/drawingml/2006/main">
                    <a:graphicData uri="http://schemas.openxmlformats.org/drawingml/2006/picture">
                      <pic:pic xmlns:pic="http://schemas.openxmlformats.org/drawingml/2006/picture">
                        <pic:nvPicPr>
                          <pic:cNvPr id="2540" name="IM 2540"/>
                          <pic:cNvPicPr/>
                        </pic:nvPicPr>
                        <pic:blipFill>
                          <a:blip r:embed="rId1332"/>
                          <a:stretch>
                            <a:fillRect/>
                          </a:stretch>
                        </pic:blipFill>
                        <pic:spPr>
                          <a:xfrm>
                            <a:off x="0" y="0"/>
                            <a:ext cx="394208" cy="147319"/>
                          </a:xfrm>
                          <a:prstGeom prst="rect">
                            <a:avLst/>
                          </a:prstGeom>
                        </pic:spPr>
                      </pic:pic>
                    </a:graphicData>
                  </a:graphic>
                </wp:inline>
              </w:drawing>
            </w:r>
          </w:p>
        </w:tc>
        <w:tc>
          <w:tcPr>
            <w:tcW w:w="1021" w:type="dxa"/>
            <w:gridSpan w:val="2"/>
          </w:tcPr>
          <w:p w14:paraId="787F5EE6" w14:textId="77777777" w:rsidR="00862892" w:rsidRDefault="00862892"/>
        </w:tc>
        <w:tc>
          <w:tcPr>
            <w:tcW w:w="5381" w:type="dxa"/>
          </w:tcPr>
          <w:p w14:paraId="4968A433" w14:textId="51B4BA05" w:rsidR="00862892" w:rsidRDefault="00426BDF">
            <w:pPr>
              <w:spacing w:line="169" w:lineRule="exact"/>
              <w:ind w:firstLine="25"/>
              <w:textAlignment w:val="center"/>
            </w:pPr>
            <w:r>
              <w:drawing>
                <wp:anchor distT="0" distB="0" distL="0" distR="0" simplePos="0" relativeHeight="251283456" behindDoc="0" locked="0" layoutInCell="1" allowOverlap="1" wp14:anchorId="30AE1C9E" wp14:editId="4E9E3F3E">
                  <wp:simplePos x="0" y="0"/>
                  <wp:positionH relativeFrom="rightMargin">
                    <wp:posOffset>-3397630</wp:posOffset>
                  </wp:positionH>
                  <wp:positionV relativeFrom="topMargin">
                    <wp:posOffset>82549</wp:posOffset>
                  </wp:positionV>
                  <wp:extent cx="476250" cy="275082"/>
                  <wp:effectExtent l="0" t="0" r="0" b="0"/>
                  <wp:wrapNone/>
                  <wp:docPr id="2561" name="IM 2541"/>
                  <wp:cNvGraphicFramePr/>
                  <a:graphic xmlns:a="http://schemas.openxmlformats.org/drawingml/2006/main">
                    <a:graphicData uri="http://schemas.openxmlformats.org/drawingml/2006/picture">
                      <pic:pic xmlns:pic="http://schemas.openxmlformats.org/drawingml/2006/picture">
                        <pic:nvPicPr>
                          <pic:cNvPr id="2541" name="IM 2541"/>
                          <pic:cNvPicPr/>
                        </pic:nvPicPr>
                        <pic:blipFill>
                          <a:blip r:embed="rId1336"/>
                          <a:stretch>
                            <a:fillRect/>
                          </a:stretch>
                        </pic:blipFill>
                        <pic:spPr>
                          <a:xfrm>
                            <a:off x="0" y="0"/>
                            <a:ext cx="476250" cy="275082"/>
                          </a:xfrm>
                          <a:prstGeom prst="rect">
                            <a:avLst/>
                          </a:prstGeom>
                        </pic:spPr>
                      </pic:pic>
                    </a:graphicData>
                  </a:graphic>
                </wp:anchor>
              </w:drawing>
            </w:r>
            <w:r>
              <w:drawing>
                <wp:anchor distT="0" distB="0" distL="0" distR="0" simplePos="0" relativeHeight="251286528" behindDoc="0" locked="0" layoutInCell="1" allowOverlap="1" wp14:anchorId="06F0C8F0" wp14:editId="694312FA">
                  <wp:simplePos x="0" y="0"/>
                  <wp:positionH relativeFrom="rightMargin">
                    <wp:posOffset>-2843656</wp:posOffset>
                  </wp:positionH>
                  <wp:positionV relativeFrom="topMargin">
                    <wp:posOffset>209803</wp:posOffset>
                  </wp:positionV>
                  <wp:extent cx="475297" cy="147827"/>
                  <wp:effectExtent l="0" t="0" r="0" b="0"/>
                  <wp:wrapNone/>
                  <wp:docPr id="2562" name="IM 2542"/>
                  <wp:cNvGraphicFramePr/>
                  <a:graphic xmlns:a="http://schemas.openxmlformats.org/drawingml/2006/main">
                    <a:graphicData uri="http://schemas.openxmlformats.org/drawingml/2006/picture">
                      <pic:pic xmlns:pic="http://schemas.openxmlformats.org/drawingml/2006/picture">
                        <pic:nvPicPr>
                          <pic:cNvPr id="2542" name="IM 2542"/>
                          <pic:cNvPicPr/>
                        </pic:nvPicPr>
                        <pic:blipFill>
                          <a:blip r:embed="rId1337"/>
                          <a:stretch>
                            <a:fillRect/>
                          </a:stretch>
                        </pic:blipFill>
                        <pic:spPr>
                          <a:xfrm>
                            <a:off x="0" y="0"/>
                            <a:ext cx="475297" cy="147827"/>
                          </a:xfrm>
                          <a:prstGeom prst="rect">
                            <a:avLst/>
                          </a:prstGeom>
                        </pic:spPr>
                      </pic:pic>
                    </a:graphicData>
                  </a:graphic>
                </wp:anchor>
              </w:drawing>
            </w:r>
            <w:r>
              <w:drawing>
                <wp:anchor distT="0" distB="0" distL="0" distR="0" simplePos="0" relativeHeight="251285504" behindDoc="0" locked="0" layoutInCell="1" allowOverlap="1" wp14:anchorId="21948EA6" wp14:editId="4CB8DB84">
                  <wp:simplePos x="0" y="0"/>
                  <wp:positionH relativeFrom="rightMargin">
                    <wp:posOffset>-2996056</wp:posOffset>
                  </wp:positionH>
                  <wp:positionV relativeFrom="topMargin">
                    <wp:posOffset>209803</wp:posOffset>
                  </wp:positionV>
                  <wp:extent cx="174879" cy="147827"/>
                  <wp:effectExtent l="0" t="0" r="0" b="0"/>
                  <wp:wrapNone/>
                  <wp:docPr id="2563" name="IM 2543"/>
                  <wp:cNvGraphicFramePr/>
                  <a:graphic xmlns:a="http://schemas.openxmlformats.org/drawingml/2006/main">
                    <a:graphicData uri="http://schemas.openxmlformats.org/drawingml/2006/picture">
                      <pic:pic xmlns:pic="http://schemas.openxmlformats.org/drawingml/2006/picture">
                        <pic:nvPicPr>
                          <pic:cNvPr id="2543" name="IM 2543"/>
                          <pic:cNvPicPr/>
                        </pic:nvPicPr>
                        <pic:blipFill>
                          <a:blip r:embed="rId1338"/>
                          <a:stretch>
                            <a:fillRect/>
                          </a:stretch>
                        </pic:blipFill>
                        <pic:spPr>
                          <a:xfrm>
                            <a:off x="0" y="0"/>
                            <a:ext cx="174879" cy="147827"/>
                          </a:xfrm>
                          <a:prstGeom prst="rect">
                            <a:avLst/>
                          </a:prstGeom>
                        </pic:spPr>
                      </pic:pic>
                    </a:graphicData>
                  </a:graphic>
                </wp:anchor>
              </w:drawing>
            </w:r>
            <w:r>
              <mc:AlternateContent>
                <mc:Choice Requires="wps">
                  <w:drawing>
                    <wp:anchor distT="0" distB="0" distL="114300" distR="114300" simplePos="0" relativeHeight="252281856" behindDoc="0" locked="0" layoutInCell="1" allowOverlap="1" wp14:anchorId="0D7D9162" wp14:editId="2F119CAF">
                      <wp:simplePos x="0" y="0"/>
                      <wp:positionH relativeFrom="rightMargin">
                        <wp:posOffset>-2896870</wp:posOffset>
                      </wp:positionH>
                      <wp:positionV relativeFrom="topMargin">
                        <wp:posOffset>245110</wp:posOffset>
                      </wp:positionV>
                      <wp:extent cx="52705" cy="120650"/>
                      <wp:effectExtent l="0" t="0" r="0" b="0"/>
                      <wp:wrapNone/>
                      <wp:docPr id="2815"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CD3C2" w14:textId="77777777" w:rsidR="00862892" w:rsidRDefault="00426BDF">
                                  <w:pPr>
                                    <w:spacing w:before="20" w:line="208" w:lineRule="auto"/>
                                    <w:ind w:left="20"/>
                                    <w:rPr>
                                      <w:sz w:val="15"/>
                                      <w:szCs w:val="15"/>
                                    </w:rPr>
                                  </w:pPr>
                                  <w:r>
                                    <w:rPr>
                                      <w:rFonts w:eastAsia="Arial"/>
                                      <w:color w:val="231F20"/>
                                      <w:spacing w:val="9"/>
                                      <w:sz w:val="15"/>
                                      <w:szCs w:val="15"/>
                                    </w:rPr>
                                    <w:t>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7D9162" id="Text Box 176" o:spid="_x0000_s1987" type="#_x0000_t202" style="position:absolute;left:0;text-align:left;margin-left:-228.1pt;margin-top:19.3pt;width:4.15pt;height:9.5pt;z-index:252281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" filled="f" stroked="f">
                      <v:textbox inset="0,0,0,0">
                        <w:txbxContent>
                          <w:p w14:paraId="3F5CD3C2" w14:textId="77777777" w:rsidR="00862892" w:rsidRDefault="00000000">
                            <w:pPr>
                              <w:spacing w:before="20" w:line="208" w:lineRule="auto"/>
                              <w:ind w:left="20"/>
                              <w:rPr>
                                <w:sz w:val="15"/>
                                <w:szCs w:val="15"/>
                              </w:rPr>
                            </w:pPr>
                            <w:r>
                              <w:rPr>
                                <w:rFonts w:eastAsia="Arial"/>
                                <w:color w:val="231F20"/>
                                <w:spacing w:val="9"/>
                                <w:sz w:val="15"/>
                                <w:szCs w:val="15"/>
                              </w:rPr>
                              <w:t>յ</w:t>
                            </w:r>
                          </w:p>
                        </w:txbxContent>
                      </v:textbox>
                      <w10:wrap anchorx="margin" anchory="margin"/>
                    </v:shape>
                  </w:pict>
                </mc:Fallback>
              </mc:AlternateContent>
            </w:r>
            <w:r>
              <w:drawing>
                <wp:inline distT="0" distB="0" distL="0" distR="0" wp14:anchorId="253F2489" wp14:editId="02695DA3">
                  <wp:extent cx="3394201" cy="107695"/>
                  <wp:effectExtent l="0" t="0" r="0" b="0"/>
                  <wp:docPr id="2564" name="IM 2544"/>
                  <wp:cNvGraphicFramePr/>
                  <a:graphic xmlns:a="http://schemas.openxmlformats.org/drawingml/2006/main">
                    <a:graphicData uri="http://schemas.openxmlformats.org/drawingml/2006/picture">
                      <pic:pic xmlns:pic="http://schemas.openxmlformats.org/drawingml/2006/picture">
                        <pic:nvPicPr>
                          <pic:cNvPr id="2544" name="IM 2544"/>
                          <pic:cNvPicPr/>
                        </pic:nvPicPr>
                        <pic:blipFill>
                          <a:blip r:embed="rId1339"/>
                          <a:stretch>
                            <a:fillRect/>
                          </a:stretch>
                        </pic:blipFill>
                        <pic:spPr>
                          <a:xfrm>
                            <a:off x="0" y="0"/>
                            <a:ext cx="3394201" cy="107695"/>
                          </a:xfrm>
                          <a:prstGeom prst="rect">
                            <a:avLst/>
                          </a:prstGeom>
                        </pic:spPr>
                      </pic:pic>
                    </a:graphicData>
                  </a:graphic>
                </wp:inline>
              </w:drawing>
            </w:r>
          </w:p>
        </w:tc>
      </w:tr>
    </w:tbl>
    <w:p w14:paraId="3ED916AA" w14:textId="77777777" w:rsidR="00862892" w:rsidRDefault="00426BDF">
      <w:pPr>
        <w:spacing w:before="48" w:line="219" w:lineRule="auto"/>
        <w:ind w:right="59"/>
        <w:jc w:val="right"/>
        <w:rPr>
          <w:rFonts w:ascii="PMingLiU" w:eastAsia="PMingLiU" w:hAnsi="PMingLiU" w:cs="PMingLiU"/>
          <w:sz w:val="14"/>
          <w:szCs w:val="14"/>
        </w:rPr>
      </w:pPr>
      <w:r>
        <w:rPr>
          <w:rFonts w:ascii="PMingLiU" w:eastAsia="PMingLiU" w:hAnsi="PMingLiU" w:cs="PMingLiU"/>
          <w:color w:val="6D6E71"/>
          <w:spacing w:val="-2"/>
          <w:sz w:val="14"/>
          <w:szCs w:val="14"/>
        </w:rPr>
        <w:t>表</w:t>
      </w:r>
      <w:r>
        <w:rPr>
          <w:rFonts w:ascii="PMingLiU" w:eastAsia="PMingLiU" w:hAnsi="PMingLiU" w:cs="PMingLiU"/>
          <w:color w:val="6D6E71"/>
          <w:spacing w:val="-2"/>
          <w:sz w:val="14"/>
          <w:szCs w:val="14"/>
        </w:rPr>
        <w:t xml:space="preserve"> </w:t>
      </w:r>
      <w:r>
        <w:rPr>
          <w:rFonts w:eastAsia="Arial"/>
          <w:color w:val="6D6E71"/>
          <w:spacing w:val="-2"/>
          <w:sz w:val="14"/>
          <w:szCs w:val="14"/>
        </w:rPr>
        <w:t xml:space="preserve">31 </w:t>
      </w:r>
      <w:r>
        <w:rPr>
          <w:rFonts w:ascii="PMingLiU" w:eastAsia="PMingLiU" w:hAnsi="PMingLiU" w:cs="PMingLiU"/>
          <w:color w:val="6D6E71"/>
          <w:spacing w:val="-2"/>
          <w:sz w:val="14"/>
          <w:szCs w:val="14"/>
        </w:rPr>
        <w:t>P</w:t>
      </w:r>
      <w:r>
        <w:rPr>
          <w:rFonts w:ascii="PMingLiU" w:eastAsia="PMingLiU" w:hAnsi="PMingLiU" w:cs="PMingLiU"/>
          <w:color w:val="6D6E71"/>
          <w:spacing w:val="-1"/>
          <w:sz w:val="14"/>
          <w:szCs w:val="14"/>
        </w:rPr>
        <w:t>innacle</w:t>
      </w:r>
      <w:r>
        <w:rPr>
          <w:rFonts w:ascii="PMingLiU" w:eastAsia="PMingLiU" w:hAnsi="PMingLiU" w:cs="PMingLiU"/>
          <w:color w:val="6D6E71"/>
          <w:spacing w:val="-2"/>
          <w:sz w:val="14"/>
          <w:szCs w:val="14"/>
        </w:rPr>
        <w:t xml:space="preserve"> </w:t>
      </w:r>
      <w:r>
        <w:rPr>
          <w:rFonts w:ascii="PMingLiU" w:eastAsia="PMingLiU" w:hAnsi="PMingLiU" w:cs="PMingLiU"/>
          <w:color w:val="6D6E71"/>
          <w:spacing w:val="-1"/>
          <w:sz w:val="14"/>
          <w:szCs w:val="14"/>
        </w:rPr>
        <w:t>Star</w:t>
      </w:r>
      <w:r>
        <w:rPr>
          <w:rFonts w:ascii="PMingLiU" w:eastAsia="PMingLiU" w:hAnsi="PMingLiU" w:cs="PMingLiU"/>
          <w:color w:val="6D6E71"/>
          <w:spacing w:val="-2"/>
          <w:sz w:val="14"/>
          <w:szCs w:val="14"/>
        </w:rPr>
        <w:t xml:space="preserve"> </w:t>
      </w:r>
      <w:r>
        <w:rPr>
          <w:rFonts w:ascii="PMingLiU" w:eastAsia="PMingLiU" w:hAnsi="PMingLiU" w:cs="PMingLiU"/>
          <w:color w:val="6D6E71"/>
          <w:spacing w:val="-2"/>
          <w:sz w:val="14"/>
          <w:szCs w:val="14"/>
        </w:rPr>
        <w:t>社の資金調達状況</w:t>
      </w:r>
    </w:p>
    <w:p w14:paraId="2CCAD205" w14:textId="77777777" w:rsidR="00862892" w:rsidRDefault="00862892">
      <w:pPr>
        <w:spacing w:line="273" w:lineRule="auto"/>
      </w:pPr>
    </w:p>
    <w:p w14:paraId="7BE7CAED" w14:textId="77777777" w:rsidR="00862892" w:rsidRDefault="00862892">
      <w:pPr>
        <w:spacing w:line="273" w:lineRule="auto"/>
      </w:pPr>
    </w:p>
    <w:p w14:paraId="0660E062" w14:textId="77777777" w:rsidR="00862892" w:rsidRDefault="00862892">
      <w:pPr>
        <w:spacing w:line="273" w:lineRule="auto"/>
      </w:pPr>
    </w:p>
    <w:p w14:paraId="4D8CD3DC" w14:textId="77777777" w:rsidR="00862892" w:rsidRDefault="00426BDF">
      <w:pPr>
        <w:spacing w:before="68" w:line="212" w:lineRule="auto"/>
        <w:ind w:left="88"/>
        <w:outlineLvl w:val="2"/>
        <w:rPr>
          <w:rFonts w:ascii="PMingLiU" w:eastAsia="PMingLiU" w:hAnsi="PMingLiU" w:cs="PMingLiU"/>
        </w:rPr>
      </w:pPr>
      <w:r>
        <w:rPr>
          <w:rFonts w:eastAsia="Arial"/>
          <w:color w:val="231F20"/>
          <w:spacing w:val="16"/>
          <w:sz w:val="18"/>
          <w:szCs w:val="18"/>
        </w:rPr>
        <w:t>9.4.4</w:t>
      </w:r>
      <w:r>
        <w:rPr>
          <w:rFonts w:ascii="PMingLiU" w:eastAsia="PMingLiU" w:hAnsi="PMingLiU" w:cs="PMingLiU"/>
          <w:color w:val="231F20"/>
          <w:spacing w:val="16"/>
        </w:rPr>
        <w:t>〈一</w:t>
      </w:r>
      <w:r>
        <w:rPr>
          <w:rFonts w:ascii="PMingLiU" w:eastAsia="PMingLiU" w:hAnsi="PMingLiU" w:cs="PMingLiU"/>
          <w:color w:val="231F20"/>
          <w:spacing w:val="16"/>
        </w:rPr>
        <w:t>&gt;</w:t>
      </w:r>
      <w:r>
        <w:rPr>
          <w:rFonts w:ascii="PMingLiU" w:eastAsia="PMingLiU" w:hAnsi="PMingLiU" w:cs="PMingLiU"/>
          <w:color w:val="231F20"/>
          <w:spacing w:val="16"/>
        </w:rPr>
        <w:t>一</w:t>
      </w:r>
      <w:r>
        <w:rPr>
          <w:rFonts w:ascii="PMingLiU" w:eastAsia="PMingLiU" w:hAnsi="PMingLiU" w:cs="PMingLiU"/>
          <w:color w:val="231F20"/>
          <w:spacing w:val="16"/>
        </w:rPr>
        <w:t>&gt;</w:t>
      </w:r>
      <w:r>
        <w:rPr>
          <w:rFonts w:ascii="PMingLiU" w:eastAsia="PMingLiU" w:hAnsi="PMingLiU" w:cs="PMingLiU"/>
          <w:color w:val="231F20"/>
          <w:spacing w:val="16"/>
        </w:rPr>
        <w:t>工</w:t>
      </w:r>
      <w:r>
        <w:rPr>
          <w:rFonts w:ascii="PMingLiU" w:eastAsia="PMingLiU" w:hAnsi="PMingLiU" w:cs="PMingLiU"/>
          <w:color w:val="231F20"/>
        </w:rPr>
        <w:t>y</w:t>
      </w:r>
      <w:r>
        <w:rPr>
          <w:rFonts w:ascii="PMingLiU" w:eastAsia="PMingLiU" w:hAnsi="PMingLiU" w:cs="PMingLiU"/>
          <w:color w:val="231F20"/>
          <w:spacing w:val="16"/>
        </w:rPr>
        <w:t>卜</w:t>
      </w:r>
      <w:r>
        <w:rPr>
          <w:rFonts w:ascii="PMingLiU" w:eastAsia="PMingLiU" w:hAnsi="PMingLiU" w:cs="PMingLiU"/>
          <w:color w:val="231F20"/>
          <w:spacing w:val="16"/>
        </w:rPr>
        <w:t xml:space="preserve"> . </w:t>
      </w:r>
      <w:r>
        <w:rPr>
          <w:rFonts w:ascii="PMingLiU" w:eastAsia="PMingLiU" w:hAnsi="PMingLiU" w:cs="PMingLiU"/>
          <w:color w:val="231F20"/>
          <w:spacing w:val="16"/>
        </w:rPr>
        <w:t>勿司口</w:t>
      </w:r>
      <w:r>
        <w:rPr>
          <w:rFonts w:ascii="PMingLiU" w:eastAsia="PMingLiU" w:hAnsi="PMingLiU" w:cs="PMingLiU"/>
          <w:color w:val="231F20"/>
          <w:spacing w:val="14"/>
        </w:rPr>
        <w:t>卜</w:t>
      </w:r>
    </w:p>
    <w:p w14:paraId="2EA88AF8" w14:textId="1370E141" w:rsidR="00862892" w:rsidRDefault="00426BDF">
      <w:pPr>
        <w:spacing w:before="146" w:line="359" w:lineRule="auto"/>
        <w:ind w:left="90" w:hanging="3"/>
        <w:rPr>
          <w:rFonts w:ascii="SimSun" w:eastAsia="SimSun" w:hAnsi="SimSun" w:cs="SimSun"/>
          <w:sz w:val="18"/>
          <w:szCs w:val="18"/>
        </w:rPr>
      </w:pPr>
      <w:r>
        <w:rPr>
          <w:rFonts w:eastAsia="Arial"/>
          <w:color w:val="231F20"/>
          <w:spacing w:val="6"/>
          <w:sz w:val="18"/>
          <w:szCs w:val="18"/>
        </w:rPr>
        <w:t>2014</w:t>
      </w:r>
      <w:r>
        <w:rPr>
          <w:rFonts w:ascii="ＭＳ 明朝" w:eastAsia="ＭＳ 明朝" w:hAnsi="ＭＳ 明朝" w:cs="ＭＳ 明朝"/>
          <w:color w:val="231F20"/>
          <w:spacing w:val="4"/>
          <w:sz w:val="18"/>
          <w:szCs w:val="18"/>
        </w:rPr>
        <w:t>年</w:t>
      </w:r>
      <w:r>
        <w:rPr>
          <w:rFonts w:ascii="ＭＳ 明朝" w:eastAsia="ＭＳ 明朝" w:hAnsi="ＭＳ 明朝" w:cs="ＭＳ 明朝"/>
          <w:color w:val="231F20"/>
          <w:spacing w:val="3"/>
          <w:sz w:val="18"/>
          <w:szCs w:val="18"/>
        </w:rPr>
        <w:t>に</w:t>
      </w:r>
      <w:r>
        <w:rPr>
          <w:rFonts w:ascii="SimSun" w:eastAsia="SimSun" w:hAnsi="SimSun" w:cs="SimSun"/>
          <w:color w:val="231F20"/>
          <w:spacing w:val="3"/>
          <w:sz w:val="18"/>
          <w:szCs w:val="18"/>
        </w:rPr>
        <w:t>設立された</w:t>
      </w:r>
      <w:r>
        <w:rPr>
          <w:rFonts w:eastAsia="Arial"/>
          <w:color w:val="231F20"/>
          <w:sz w:val="18"/>
          <w:szCs w:val="18"/>
        </w:rPr>
        <w:t>EasyStack</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ascii="SimSun" w:eastAsia="SimSun" w:hAnsi="SimSun" w:cs="SimSun"/>
          <w:color w:val="231F20"/>
          <w:sz w:val="18"/>
          <w:szCs w:val="18"/>
        </w:rPr>
        <w:t>Beijing</w:t>
      </w:r>
      <w:r>
        <w:rPr>
          <w:rFonts w:ascii="SimSun" w:eastAsia="SimSun" w:hAnsi="SimSun" w:cs="SimSun"/>
          <w:color w:val="231F20"/>
          <w:spacing w:val="3"/>
          <w:sz w:val="18"/>
          <w:szCs w:val="18"/>
        </w:rPr>
        <w:t xml:space="preserve"> </w:t>
      </w:r>
      <w:r>
        <w:rPr>
          <w:rFonts w:ascii="SimSun" w:eastAsia="SimSun" w:hAnsi="SimSun" w:cs="SimSun"/>
          <w:color w:val="231F20"/>
          <w:sz w:val="18"/>
          <w:szCs w:val="18"/>
        </w:rPr>
        <w:t>EasyStack</w:t>
      </w:r>
      <w:r>
        <w:rPr>
          <w:rFonts w:ascii="SimSun" w:eastAsia="SimSun" w:hAnsi="SimSun" w:cs="SimSun"/>
          <w:color w:val="231F20"/>
          <w:spacing w:val="3"/>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3"/>
          <w:sz w:val="18"/>
          <w:szCs w:val="18"/>
        </w:rPr>
        <w:t xml:space="preserve"> </w:t>
      </w:r>
      <w:r>
        <w:rPr>
          <w:rFonts w:ascii="SimSun" w:eastAsia="SimSun" w:hAnsi="SimSun" w:cs="SimSun"/>
          <w:color w:val="231F20"/>
          <w:sz w:val="18"/>
          <w:szCs w:val="18"/>
        </w:rPr>
        <w:t>Development</w:t>
      </w:r>
      <w:r>
        <w:rPr>
          <w:rFonts w:ascii="SimSun" w:eastAsia="SimSun" w:hAnsi="SimSun" w:cs="SimSun"/>
          <w:color w:val="231F20"/>
          <w:spacing w:val="3"/>
          <w:sz w:val="18"/>
          <w:szCs w:val="18"/>
        </w:rPr>
        <w:t xml:space="preserve"> </w:t>
      </w:r>
      <w:r>
        <w:rPr>
          <w:rFonts w:ascii="SimSun" w:eastAsia="SimSun" w:hAnsi="SimSun" w:cs="SimSun"/>
          <w:color w:val="231F20"/>
          <w:sz w:val="18"/>
          <w:szCs w:val="18"/>
        </w:rPr>
        <w:t>Co</w:t>
      </w:r>
      <w:r>
        <w:rPr>
          <w:rFonts w:ascii="SimSun" w:eastAsia="SimSun" w:hAnsi="SimSun" w:cs="SimSun"/>
          <w:color w:val="231F20"/>
          <w:spacing w:val="3"/>
          <w:sz w:val="18"/>
          <w:szCs w:val="18"/>
        </w:rPr>
        <w:t xml:space="preserve">, </w:t>
      </w:r>
      <w:r>
        <w:rPr>
          <w:rFonts w:ascii="SimSun" w:eastAsia="SimSun" w:hAnsi="SimSun" w:cs="SimSun"/>
          <w:color w:val="231F20"/>
          <w:sz w:val="18"/>
          <w:szCs w:val="18"/>
        </w:rPr>
        <w:t>Ltd</w:t>
      </w:r>
      <w:r>
        <w:rPr>
          <w:rFonts w:ascii="SimSun" w:eastAsia="SimSun" w:hAnsi="SimSun" w:cs="SimSun"/>
          <w:color w:val="231F20"/>
          <w:spacing w:val="3"/>
          <w:sz w:val="18"/>
          <w:szCs w:val="18"/>
        </w:rPr>
        <w:t>.)</w:t>
      </w:r>
      <w:r>
        <w:rPr>
          <w:rFonts w:ascii="SimSun" w:eastAsia="SimSun" w:hAnsi="SimSun" w:cs="SimSun"/>
          <w:color w:val="231F20"/>
          <w:spacing w:val="3"/>
          <w:sz w:val="18"/>
          <w:szCs w:val="18"/>
        </w:rPr>
        <w:t>は、企業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向けクラウドコンピュ</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ティング製品およびサービスの中立的なプロバイダーです。</w:t>
      </w:r>
      <w:r>
        <w:rPr>
          <w:rFonts w:eastAsia="Arial"/>
          <w:color w:val="231F20"/>
          <w:sz w:val="18"/>
          <w:szCs w:val="18"/>
        </w:rPr>
        <w:t>EasyStack</w:t>
      </w:r>
      <w:r>
        <w:rPr>
          <w:rFonts w:ascii="ＭＳ 明朝" w:eastAsia="ＭＳ 明朝" w:hAnsi="ＭＳ 明朝" w:cs="ＭＳ 明朝"/>
          <w:color w:val="231F20"/>
          <w:spacing w:val="2"/>
          <w:sz w:val="18"/>
          <w:szCs w:val="18"/>
        </w:rPr>
        <w:t>は、</w:t>
      </w:r>
      <w:r>
        <w:rPr>
          <w:rFonts w:ascii="ＭＳ 明朝" w:eastAsia="ＭＳ 明朝" w:hAnsi="ＭＳ 明朝" w:cs="ＭＳ 明朝"/>
          <w:color w:val="231F20"/>
          <w:sz w:val="18"/>
          <w:szCs w:val="18"/>
        </w:rPr>
        <w:t xml:space="preserve">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エコロジーの製品化に深くコミットしており、</w:t>
      </w:r>
      <w:r>
        <w:rPr>
          <w:rFonts w:ascii="SimSun" w:eastAsia="SimSun" w:hAnsi="SimSun" w:cs="SimSun"/>
          <w:color w:val="231F20"/>
          <w:spacing w:val="4"/>
          <w:sz w:val="18"/>
          <w:szCs w:val="18"/>
        </w:rPr>
        <w:t xml:space="preserve">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インフラストラ</w:t>
      </w:r>
      <w:r>
        <w:rPr>
          <w:rFonts w:ascii="SimSun" w:eastAsia="SimSun" w:hAnsi="SimSun" w:cs="SimSun"/>
          <w:color w:val="231F20"/>
          <w:spacing w:val="1"/>
          <w:sz w:val="18"/>
          <w:szCs w:val="18"/>
        </w:rPr>
        <w:t>ク</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チ</w:t>
      </w:r>
      <w:r>
        <w:rPr>
          <w:rFonts w:ascii="SimSun" w:eastAsia="SimSun" w:hAnsi="SimSun" w:cs="SimSun"/>
          <w:color w:val="231F20"/>
          <w:spacing w:val="12"/>
          <w:sz w:val="18"/>
          <w:szCs w:val="18"/>
        </w:rPr>
        <w:t>ャ</w:t>
      </w:r>
      <w:r>
        <w:rPr>
          <w:rFonts w:ascii="SimSun" w:eastAsia="SimSun" w:hAnsi="SimSun" w:cs="SimSun"/>
          <w:color w:val="231F20"/>
          <w:spacing w:val="8"/>
          <w:sz w:val="18"/>
          <w:szCs w:val="18"/>
        </w:rPr>
        <w:t>ーの標準である</w:t>
      </w:r>
      <w:r>
        <w:rPr>
          <w:rFonts w:eastAsia="Arial"/>
          <w:color w:val="231F20"/>
          <w:sz w:val="18"/>
          <w:szCs w:val="18"/>
        </w:rPr>
        <w:t>LOKI</w:t>
      </w:r>
      <w:r>
        <w:rPr>
          <w:rFonts w:eastAsia="Arial"/>
          <w:color w:val="231F20"/>
          <w:spacing w:val="8"/>
          <w:sz w:val="18"/>
          <w:szCs w:val="18"/>
        </w:rPr>
        <w:t xml:space="preserve">  </w:t>
      </w:r>
      <w:r>
        <w:rPr>
          <w:rFonts w:ascii="SimSun" w:eastAsia="SimSun" w:hAnsi="SimSun" w:cs="SimSun"/>
          <w:color w:val="231F20"/>
          <w:spacing w:val="8"/>
          <w:sz w:val="18"/>
          <w:szCs w:val="18"/>
        </w:rPr>
        <w:t>(</w:t>
      </w:r>
      <w:r>
        <w:rPr>
          <w:rFonts w:eastAsia="Arial"/>
          <w:color w:val="231F20"/>
          <w:sz w:val="18"/>
          <w:szCs w:val="18"/>
        </w:rPr>
        <w:t>Linux</w:t>
      </w:r>
      <w:r>
        <w:rPr>
          <w:rFonts w:eastAsia="Arial"/>
          <w:color w:val="231F20"/>
          <w:spacing w:val="8"/>
          <w:sz w:val="18"/>
          <w:szCs w:val="18"/>
        </w:rPr>
        <w:t xml:space="preserve"> </w:t>
      </w:r>
      <w:r>
        <w:rPr>
          <w:rFonts w:eastAsia="Arial"/>
          <w:color w:val="231F20"/>
          <w:sz w:val="18"/>
          <w:szCs w:val="18"/>
        </w:rPr>
        <w:t>OpenStack</w:t>
      </w:r>
      <w:r>
        <w:rPr>
          <w:rFonts w:eastAsia="Arial"/>
          <w:color w:val="231F20"/>
          <w:spacing w:val="8"/>
          <w:sz w:val="18"/>
          <w:szCs w:val="18"/>
        </w:rPr>
        <w:t xml:space="preserve"> </w:t>
      </w:r>
      <w:r>
        <w:rPr>
          <w:rFonts w:eastAsia="Arial"/>
          <w:color w:val="231F20"/>
          <w:sz w:val="18"/>
          <w:szCs w:val="18"/>
        </w:rPr>
        <w:t>Kubernetes</w:t>
      </w:r>
      <w:r>
        <w:rPr>
          <w:rFonts w:eastAsia="Arial"/>
          <w:color w:val="231F20"/>
          <w:spacing w:val="8"/>
          <w:sz w:val="18"/>
          <w:szCs w:val="18"/>
        </w:rPr>
        <w:t xml:space="preserve"> </w:t>
      </w:r>
      <w:r>
        <w:rPr>
          <w:rFonts w:eastAsia="Arial"/>
          <w:color w:val="231F20"/>
          <w:sz w:val="18"/>
          <w:szCs w:val="18"/>
        </w:rPr>
        <w:t>Infrastructure</w:t>
      </w:r>
      <w:r>
        <w:rPr>
          <w:rFonts w:ascii="ＭＳ 明朝" w:eastAsia="ＭＳ 明朝" w:hAnsi="ＭＳ 明朝" w:cs="ＭＳ 明朝"/>
          <w:color w:val="231F20"/>
          <w:spacing w:val="8"/>
          <w:sz w:val="18"/>
          <w:szCs w:val="18"/>
        </w:rPr>
        <w:t>)</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最初に実践しています。</w:t>
      </w:r>
      <w:r>
        <w:rPr>
          <w:rFonts w:ascii="SimSun" w:eastAsia="SimSun" w:hAnsi="SimSun" w:cs="SimSun"/>
          <w:color w:val="231F20"/>
          <w:sz w:val="18"/>
          <w:szCs w:val="18"/>
        </w:rPr>
        <w:t xml:space="preserve"> </w:t>
      </w:r>
      <w:r>
        <w:rPr>
          <w:rFonts w:eastAsia="Arial"/>
          <w:color w:val="231F20"/>
          <w:spacing w:val="-1"/>
          <w:sz w:val="18"/>
          <w:szCs w:val="18"/>
        </w:rPr>
        <w:t>Linux</w:t>
      </w:r>
      <w:r>
        <w:rPr>
          <w:rFonts w:ascii="ＭＳ 明朝" w:eastAsia="ＭＳ 明朝" w:hAnsi="ＭＳ 明朝" w:cs="ＭＳ 明朝"/>
          <w:color w:val="231F20"/>
          <w:spacing w:val="-1"/>
          <w:sz w:val="18"/>
          <w:szCs w:val="18"/>
        </w:rPr>
        <w:t>では、</w:t>
      </w:r>
      <w:r>
        <w:rPr>
          <w:rFonts w:ascii="ＭＳ 明朝" w:eastAsia="ＭＳ 明朝" w:hAnsi="ＭＳ 明朝" w:cs="ＭＳ 明朝"/>
          <w:color w:val="231F20"/>
          <w:spacing w:val="-1"/>
          <w:sz w:val="18"/>
          <w:szCs w:val="18"/>
        </w:rPr>
        <w:t xml:space="preserve"> </w:t>
      </w:r>
      <w:r>
        <w:rPr>
          <w:rFonts w:eastAsia="Arial"/>
          <w:color w:val="231F20"/>
          <w:spacing w:val="-1"/>
          <w:sz w:val="18"/>
          <w:szCs w:val="18"/>
        </w:rPr>
        <w:t xml:space="preserve">Linux </w:t>
      </w:r>
      <w:r>
        <w:rPr>
          <w:rFonts w:ascii="SimSun" w:eastAsia="SimSun" w:hAnsi="SimSun" w:cs="SimSun"/>
          <w:color w:val="231F20"/>
          <w:spacing w:val="-1"/>
          <w:sz w:val="18"/>
          <w:szCs w:val="18"/>
        </w:rPr>
        <w:t>Foundation</w:t>
      </w:r>
      <w:r>
        <w:rPr>
          <w:rFonts w:ascii="SimSun" w:eastAsia="SimSun" w:hAnsi="SimSun" w:cs="SimSun"/>
          <w:color w:val="231F20"/>
          <w:spacing w:val="-1"/>
          <w:sz w:val="18"/>
          <w:szCs w:val="18"/>
        </w:rPr>
        <w:t>のメンバー、</w:t>
      </w:r>
      <w:r>
        <w:rPr>
          <w:rFonts w:ascii="SimSun" w:eastAsia="SimSun" w:hAnsi="SimSun" w:cs="SimSun"/>
          <w:color w:val="231F20"/>
          <w:spacing w:val="-1"/>
          <w:sz w:val="18"/>
          <w:szCs w:val="18"/>
        </w:rPr>
        <w:t xml:space="preserve"> </w:t>
      </w:r>
      <w:r>
        <w:rPr>
          <w:rFonts w:eastAsia="Arial"/>
          <w:color w:val="231F20"/>
          <w:spacing w:val="-1"/>
          <w:sz w:val="18"/>
          <w:szCs w:val="18"/>
        </w:rPr>
        <w:t xml:space="preserve">Open </w:t>
      </w:r>
      <w:r>
        <w:rPr>
          <w:rFonts w:ascii="SimSun" w:eastAsia="SimSun" w:hAnsi="SimSun" w:cs="SimSun"/>
          <w:color w:val="231F20"/>
          <w:spacing w:val="-1"/>
          <w:sz w:val="18"/>
          <w:szCs w:val="18"/>
        </w:rPr>
        <w:t>Atomic Open Source Found</w:t>
      </w:r>
      <w:r>
        <w:rPr>
          <w:rFonts w:ascii="SimSun" w:eastAsia="SimSun" w:hAnsi="SimSun" w:cs="SimSun"/>
          <w:color w:val="231F20"/>
          <w:sz w:val="18"/>
          <w:szCs w:val="18"/>
        </w:rPr>
        <w:t>ation</w:t>
      </w:r>
      <w:r>
        <w:rPr>
          <w:rFonts w:ascii="SimSun" w:eastAsia="SimSun" w:hAnsi="SimSun" w:cs="SimSun"/>
          <w:color w:val="231F20"/>
          <w:spacing w:val="-1"/>
          <w:sz w:val="18"/>
          <w:szCs w:val="18"/>
        </w:rPr>
        <w:t>の</w:t>
      </w:r>
      <w:r>
        <w:rPr>
          <w:rFonts w:eastAsia="Arial"/>
          <w:color w:val="231F20"/>
          <w:sz w:val="18"/>
          <w:szCs w:val="18"/>
        </w:rPr>
        <w:t>openEuler</w:t>
      </w:r>
      <w:r>
        <w:rPr>
          <w:rFonts w:ascii="ＭＳ 明朝" w:eastAsia="ＭＳ 明朝" w:hAnsi="ＭＳ 明朝" w:cs="ＭＳ 明朝"/>
          <w:color w:val="231F20"/>
          <w:spacing w:val="-1"/>
          <w:sz w:val="18"/>
          <w:szCs w:val="18"/>
        </w:rPr>
        <w:t>コミ</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ュニティの</w:t>
      </w:r>
      <w:r>
        <w:rPr>
          <w:rFonts w:ascii="SimSun" w:eastAsia="SimSun" w:hAnsi="SimSun" w:cs="SimSun"/>
          <w:color w:val="231F20"/>
          <w:spacing w:val="2"/>
          <w:sz w:val="18"/>
          <w:szCs w:val="18"/>
        </w:rPr>
        <w:t>メンバー、</w:t>
      </w:r>
      <w:r>
        <w:rPr>
          <w:rFonts w:ascii="SimSun" w:eastAsia="SimSun" w:hAnsi="SimSun" w:cs="SimSun"/>
          <w:color w:val="231F20"/>
          <w:sz w:val="18"/>
          <w:szCs w:val="18"/>
        </w:rPr>
        <w:t>Dragon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Lizard</w:t>
      </w:r>
      <w:r>
        <w:rPr>
          <w:rFonts w:ascii="SimSun" w:eastAsia="SimSun" w:hAnsi="SimSun" w:cs="SimSun"/>
          <w:color w:val="231F20"/>
          <w:spacing w:val="2"/>
          <w:sz w:val="18"/>
          <w:szCs w:val="18"/>
        </w:rPr>
        <w:t>コミュニティのメンバーとして活動しています。</w:t>
      </w:r>
      <w:r>
        <w:rPr>
          <w:rFonts w:ascii="SimSun" w:eastAsia="SimSun" w:hAnsi="SimSun" w:cs="SimSun"/>
          <w:color w:val="231F20"/>
          <w:spacing w:val="2"/>
          <w:sz w:val="18"/>
          <w:szCs w:val="18"/>
        </w:rPr>
        <w:t>"</w:t>
      </w:r>
      <w:r>
        <w:rPr>
          <w:rFonts w:eastAsia="Arial"/>
          <w:color w:val="231F20"/>
          <w:sz w:val="18"/>
          <w:szCs w:val="18"/>
        </w:rPr>
        <w:t xml:space="preserve">Kubernetes   </w:t>
      </w:r>
      <w:r>
        <w:rPr>
          <w:rFonts w:eastAsia="Arial"/>
          <w:color w:val="231F20"/>
          <w:spacing w:val="3"/>
          <w:sz w:val="18"/>
          <w:szCs w:val="18"/>
        </w:rPr>
        <w:t>"</w:t>
      </w:r>
      <w:r>
        <w:rPr>
          <w:rFonts w:ascii="SimSun" w:eastAsia="SimSun" w:hAnsi="SimSun" w:cs="SimSun"/>
          <w:color w:val="231F20"/>
          <w:spacing w:val="3"/>
          <w:sz w:val="18"/>
          <w:szCs w:val="18"/>
        </w:rPr>
        <w:t>では</w:t>
      </w:r>
      <w:r>
        <w:rPr>
          <w:rFonts w:ascii="SimSun" w:eastAsia="SimSun" w:hAnsi="SimSun" w:cs="SimSun"/>
          <w:color w:val="231F20"/>
          <w:sz w:val="18"/>
          <w:szCs w:val="18"/>
        </w:rPr>
        <w:t>CNCF</w:t>
      </w:r>
      <w:r>
        <w:rPr>
          <w:rFonts w:ascii="SimSun" w:eastAsia="SimSun" w:hAnsi="SimSun" w:cs="SimSun"/>
          <w:color w:val="231F20"/>
          <w:spacing w:val="3"/>
          <w:sz w:val="18"/>
          <w:szCs w:val="18"/>
        </w:rPr>
        <w:t>と</w:t>
      </w:r>
      <w:r>
        <w:rPr>
          <w:rFonts w:eastAsia="Arial"/>
          <w:color w:val="231F20"/>
          <w:sz w:val="18"/>
          <w:szCs w:val="18"/>
        </w:rPr>
        <w:t>OCI</w:t>
      </w:r>
      <w:r>
        <w:rPr>
          <w:rFonts w:eastAsia="Arial"/>
          <w:color w:val="231F20"/>
          <w:spacing w:val="3"/>
          <w:sz w:val="18"/>
          <w:szCs w:val="18"/>
        </w:rPr>
        <w:t xml:space="preserve"> </w:t>
      </w:r>
      <w:r>
        <w:rPr>
          <w:rFonts w:ascii="SimSun" w:eastAsia="SimSun" w:hAnsi="SimSun" w:cs="SimSun"/>
          <w:color w:val="231F20"/>
          <w:sz w:val="18"/>
          <w:szCs w:val="18"/>
        </w:rPr>
        <w:t>Container</w:t>
      </w:r>
      <w:r>
        <w:rPr>
          <w:rFonts w:ascii="SimSun" w:eastAsia="SimSun" w:hAnsi="SimSun" w:cs="SimSun"/>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のメンバー、インフラでは</w:t>
      </w:r>
      <w:r>
        <w:rPr>
          <w:rFonts w:eastAsia="Arial"/>
          <w:color w:val="231F20"/>
          <w:sz w:val="18"/>
          <w:szCs w:val="18"/>
        </w:rPr>
        <w:t>Ceph</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の創設メン</w:t>
      </w:r>
      <w:r>
        <w:rPr>
          <w:rFonts w:ascii="SimSun" w:eastAsia="SimSun" w:hAnsi="SimSun" w:cs="SimSun"/>
          <w:color w:val="231F20"/>
          <w:spacing w:val="1"/>
          <w:sz w:val="18"/>
          <w:szCs w:val="18"/>
        </w:rPr>
        <w:t>バ</w:t>
      </w:r>
      <w:r>
        <w:rPr>
          <w:rFonts w:ascii="SimSun" w:eastAsia="SimSun" w:hAnsi="SimSun" w:cs="SimSun"/>
          <w:color w:val="231F20"/>
          <w:sz w:val="18"/>
          <w:szCs w:val="18"/>
        </w:rPr>
        <w:t>ー</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と</w:t>
      </w:r>
      <w:r>
        <w:rPr>
          <w:rFonts w:ascii="SimSun" w:eastAsia="SimSun" w:hAnsi="SimSun" w:cs="SimSun"/>
          <w:color w:val="231F20"/>
          <w:spacing w:val="3"/>
          <w:sz w:val="18"/>
          <w:szCs w:val="18"/>
        </w:rPr>
        <w:t>して参加しています。</w:t>
      </w:r>
    </w:p>
    <w:p w14:paraId="12E82317" w14:textId="3F144187" w:rsidR="00862892" w:rsidRDefault="00426BDF">
      <w:pPr>
        <w:spacing w:before="44" w:line="360" w:lineRule="auto"/>
        <w:ind w:left="91" w:right="151" w:firstLine="4"/>
        <w:rPr>
          <w:rFonts w:ascii="SimSun" w:eastAsia="SimSun" w:hAnsi="SimSun" w:cs="SimSun"/>
          <w:sz w:val="18"/>
          <w:szCs w:val="18"/>
        </w:rPr>
      </w:pPr>
      <w:r>
        <w:rPr>
          <w:rFonts w:eastAsia="Arial"/>
          <w:color w:val="231F20"/>
          <w:sz w:val="18"/>
          <w:szCs w:val="18"/>
        </w:rPr>
        <w:t>EasyStack</w:t>
      </w:r>
      <w:r>
        <w:rPr>
          <w:rFonts w:ascii="ＭＳ 明朝" w:eastAsia="ＭＳ 明朝" w:hAnsi="ＭＳ 明朝" w:cs="ＭＳ 明朝"/>
          <w:color w:val="231F20"/>
          <w:spacing w:val="6"/>
          <w:sz w:val="18"/>
          <w:szCs w:val="18"/>
        </w:rPr>
        <w:t>は</w:t>
      </w:r>
      <w:r>
        <w:rPr>
          <w:rFonts w:ascii="SimSun" w:eastAsia="SimSun" w:hAnsi="SimSun" w:cs="SimSun"/>
          <w:color w:val="231F20"/>
          <w:spacing w:val="6"/>
          <w:sz w:val="18"/>
          <w:szCs w:val="18"/>
        </w:rPr>
        <w:t>、</w:t>
      </w:r>
      <w:r w:rsidR="0002231E">
        <w:rPr>
          <w:rFonts w:ascii="SimSun" w:eastAsia="SimSun" w:hAnsi="SimSun" w:cs="SimSun"/>
          <w:color w:val="231F20"/>
          <w:spacing w:val="4"/>
          <w:sz w:val="18"/>
          <w:szCs w:val="18"/>
        </w:rPr>
        <w:t>オープンソース</w:t>
      </w:r>
      <w:r>
        <w:rPr>
          <w:rFonts w:ascii="SimSun" w:eastAsia="SimSun" w:hAnsi="SimSun" w:cs="SimSun"/>
          <w:color w:val="231F20"/>
          <w:spacing w:val="3"/>
          <w:sz w:val="18"/>
          <w:szCs w:val="18"/>
        </w:rPr>
        <w:t>コミュニティに積極的に参加し、コアコードの貢献を行っており、</w:t>
      </w:r>
      <w:r>
        <w:rPr>
          <w:rFonts w:ascii="SimSun" w:eastAsia="SimSun" w:hAnsi="SimSun" w:cs="SimSun"/>
          <w:color w:val="231F20"/>
          <w:sz w:val="18"/>
          <w:szCs w:val="18"/>
        </w:rPr>
        <w:t xml:space="preserve"> </w:t>
      </w:r>
      <w:r>
        <w:rPr>
          <w:rFonts w:eastAsia="Arial"/>
          <w:color w:val="231F20"/>
          <w:spacing w:val="-2"/>
          <w:sz w:val="18"/>
          <w:szCs w:val="18"/>
        </w:rPr>
        <w:t>OpenStack</w:t>
      </w:r>
      <w:r>
        <w:rPr>
          <w:rFonts w:ascii="SimSun" w:eastAsia="SimSun" w:hAnsi="SimSun" w:cs="SimSun"/>
          <w:color w:val="231F20"/>
          <w:spacing w:val="-2"/>
          <w:sz w:val="18"/>
          <w:szCs w:val="18"/>
        </w:rPr>
        <w:t>、</w:t>
      </w:r>
      <w:r>
        <w:rPr>
          <w:rFonts w:eastAsia="Arial"/>
          <w:color w:val="231F20"/>
          <w:spacing w:val="-2"/>
          <w:sz w:val="18"/>
          <w:szCs w:val="18"/>
        </w:rPr>
        <w:t>Ceph</w:t>
      </w:r>
      <w:r>
        <w:rPr>
          <w:rFonts w:ascii="SimSun" w:eastAsia="SimSun" w:hAnsi="SimSun" w:cs="SimSun"/>
          <w:color w:val="231F20"/>
          <w:spacing w:val="-2"/>
          <w:sz w:val="18"/>
          <w:szCs w:val="18"/>
        </w:rPr>
        <w:t>、</w:t>
      </w:r>
      <w:r>
        <w:rPr>
          <w:rFonts w:eastAsia="Arial"/>
          <w:color w:val="231F20"/>
          <w:spacing w:val="-2"/>
          <w:sz w:val="18"/>
          <w:szCs w:val="18"/>
        </w:rPr>
        <w:t>Kubern</w:t>
      </w:r>
      <w:r>
        <w:rPr>
          <w:rFonts w:eastAsia="Arial"/>
          <w:color w:val="231F20"/>
          <w:sz w:val="18"/>
          <w:szCs w:val="18"/>
        </w:rPr>
        <w:t>etes</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コアコード貢献において、世界の</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トップ</w:t>
      </w:r>
      <w:r>
        <w:rPr>
          <w:rFonts w:eastAsia="Arial"/>
          <w:color w:val="231F20"/>
          <w:spacing w:val="-2"/>
          <w:sz w:val="18"/>
          <w:szCs w:val="18"/>
        </w:rPr>
        <w:t>10</w:t>
      </w:r>
      <w:r>
        <w:rPr>
          <w:rFonts w:ascii="ＭＳ 明朝" w:eastAsia="ＭＳ 明朝" w:hAnsi="ＭＳ 明朝" w:cs="ＭＳ 明朝"/>
          <w:color w:val="231F20"/>
          <w:spacing w:val="-2"/>
          <w:sz w:val="18"/>
          <w:szCs w:val="18"/>
        </w:rPr>
        <w:t>にランクインしていま</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す。</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イノベー</w:t>
      </w:r>
      <w:r>
        <w:rPr>
          <w:rFonts w:ascii="SimSun" w:eastAsia="SimSun" w:hAnsi="SimSun" w:cs="SimSun"/>
          <w:color w:val="231F20"/>
          <w:spacing w:val="-3"/>
          <w:sz w:val="18"/>
          <w:szCs w:val="18"/>
        </w:rPr>
        <w:t>シ</w:t>
      </w:r>
      <w:r>
        <w:rPr>
          <w:rFonts w:ascii="SimSun" w:eastAsia="SimSun" w:hAnsi="SimSun" w:cs="SimSun"/>
          <w:color w:val="231F20"/>
          <w:spacing w:val="-2"/>
          <w:sz w:val="18"/>
          <w:szCs w:val="18"/>
        </w:rPr>
        <w:t>ョン</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コンソーシアムの理事を務めています。</w:t>
      </w:r>
    </w:p>
    <w:p w14:paraId="6E96D868" w14:textId="77777777" w:rsidR="00862892" w:rsidRDefault="00426BDF">
      <w:pPr>
        <w:spacing w:before="103" w:line="229" w:lineRule="auto"/>
        <w:ind w:left="109"/>
        <w:rPr>
          <w:rFonts w:ascii="PMingLiU" w:eastAsia="PMingLiU" w:hAnsi="PMingLiU" w:cs="PMingLiU"/>
          <w:sz w:val="18"/>
          <w:szCs w:val="18"/>
        </w:rPr>
      </w:pPr>
      <w:r>
        <w:rPr>
          <w:rFonts w:ascii="PMingLiU" w:eastAsia="PMingLiU" w:hAnsi="PMingLiU" w:cs="PMingLiU"/>
          <w:color w:val="231F20"/>
          <w:spacing w:val="2"/>
          <w:sz w:val="18"/>
          <w:szCs w:val="18"/>
        </w:rPr>
        <w:t>才一了米漏一又口之工</w:t>
      </w:r>
      <w:r>
        <w:rPr>
          <w:rFonts w:ascii="PMingLiU" w:eastAsia="PMingLiU" w:hAnsi="PMingLiU" w:cs="PMingLiU"/>
          <w:color w:val="231F20"/>
          <w:spacing w:val="1"/>
          <w:sz w:val="18"/>
          <w:szCs w:val="18"/>
        </w:rPr>
        <w:t>二丁〈仍構築</w:t>
      </w:r>
    </w:p>
    <w:p w14:paraId="2BF910AF" w14:textId="5A50EE4A" w:rsidR="00862892" w:rsidRDefault="00426BDF">
      <w:pPr>
        <w:spacing w:before="163" w:line="363" w:lineRule="auto"/>
        <w:ind w:left="109" w:right="117" w:hanging="13"/>
        <w:rPr>
          <w:rFonts w:ascii="SimSun" w:eastAsia="SimSun" w:hAnsi="SimSun" w:cs="SimSun"/>
          <w:sz w:val="18"/>
          <w:szCs w:val="18"/>
        </w:rPr>
      </w:pPr>
      <w:r>
        <w:rPr>
          <w:rFonts w:eastAsia="Arial"/>
          <w:color w:val="231F20"/>
          <w:spacing w:val="-4"/>
          <w:sz w:val="18"/>
          <w:szCs w:val="18"/>
        </w:rPr>
        <w:t>EasyStack</w:t>
      </w:r>
      <w:r>
        <w:rPr>
          <w:rFonts w:ascii="ＭＳ 明朝" w:eastAsia="ＭＳ 明朝" w:hAnsi="ＭＳ 明朝" w:cs="ＭＳ 明朝"/>
          <w:color w:val="231F20"/>
          <w:spacing w:val="-4"/>
          <w:sz w:val="18"/>
          <w:szCs w:val="18"/>
        </w:rPr>
        <w:t>は、</w:t>
      </w:r>
      <w:r>
        <w:rPr>
          <w:rFonts w:ascii="ＭＳ 明朝" w:eastAsia="ＭＳ 明朝" w:hAnsi="ＭＳ 明朝" w:cs="ＭＳ 明朝"/>
          <w:color w:val="231F20"/>
          <w:spacing w:val="-4"/>
          <w:sz w:val="18"/>
          <w:szCs w:val="18"/>
        </w:rPr>
        <w:t xml:space="preserve"> </w:t>
      </w:r>
      <w:r>
        <w:rPr>
          <w:rFonts w:eastAsia="Arial"/>
          <w:color w:val="231F20"/>
          <w:spacing w:val="-2"/>
          <w:sz w:val="18"/>
          <w:szCs w:val="18"/>
        </w:rPr>
        <w:t>OpenStack</w:t>
      </w:r>
      <w:r>
        <w:rPr>
          <w:rFonts w:ascii="SimSun" w:eastAsia="SimSun" w:hAnsi="SimSun" w:cs="SimSun"/>
          <w:color w:val="231F20"/>
          <w:spacing w:val="-4"/>
          <w:sz w:val="18"/>
          <w:szCs w:val="18"/>
        </w:rPr>
        <w:t>、</w:t>
      </w:r>
      <w:r>
        <w:rPr>
          <w:rFonts w:eastAsia="Arial"/>
          <w:color w:val="231F20"/>
          <w:spacing w:val="-2"/>
          <w:sz w:val="18"/>
          <w:szCs w:val="18"/>
        </w:rPr>
        <w:t>Kubernetes</w:t>
      </w:r>
      <w:r>
        <w:rPr>
          <w:rFonts w:ascii="SimSun" w:eastAsia="SimSun" w:hAnsi="SimSun" w:cs="SimSun"/>
          <w:color w:val="231F20"/>
          <w:spacing w:val="-4"/>
          <w:sz w:val="18"/>
          <w:szCs w:val="18"/>
        </w:rPr>
        <w:t>、</w:t>
      </w:r>
      <w:r>
        <w:rPr>
          <w:rFonts w:eastAsia="Arial"/>
          <w:color w:val="231F20"/>
          <w:spacing w:val="-2"/>
          <w:sz w:val="18"/>
          <w:szCs w:val="18"/>
        </w:rPr>
        <w:t>Ceph</w:t>
      </w:r>
      <w:r>
        <w:rPr>
          <w:rFonts w:ascii="SimSun" w:eastAsia="SimSun" w:hAnsi="SimSun" w:cs="SimSun"/>
          <w:color w:val="231F20"/>
          <w:spacing w:val="-4"/>
          <w:sz w:val="18"/>
          <w:szCs w:val="18"/>
        </w:rPr>
        <w:t>、</w:t>
      </w:r>
      <w:r>
        <w:rPr>
          <w:rFonts w:eastAsia="Arial"/>
          <w:color w:val="231F20"/>
          <w:spacing w:val="-2"/>
          <w:sz w:val="18"/>
          <w:szCs w:val="18"/>
        </w:rPr>
        <w:t>openEuler</w:t>
      </w:r>
      <w:r>
        <w:rPr>
          <w:rFonts w:ascii="SimSun" w:eastAsia="SimSun" w:hAnsi="SimSun" w:cs="SimSun"/>
          <w:color w:val="231F20"/>
          <w:spacing w:val="-4"/>
          <w:sz w:val="18"/>
          <w:szCs w:val="18"/>
        </w:rPr>
        <w:t>、</w:t>
      </w:r>
      <w:r>
        <w:rPr>
          <w:rFonts w:ascii="SimSun" w:eastAsia="SimSun" w:hAnsi="SimSun" w:cs="SimSun"/>
          <w:color w:val="231F20"/>
          <w:spacing w:val="-2"/>
          <w:sz w:val="18"/>
          <w:szCs w:val="18"/>
        </w:rPr>
        <w:t>Dragon</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Lizard</w:t>
      </w:r>
      <w:r>
        <w:rPr>
          <w:rFonts w:ascii="SimSun" w:eastAsia="SimSun" w:hAnsi="SimSun" w:cs="SimSun"/>
          <w:color w:val="231F20"/>
          <w:spacing w:val="-4"/>
          <w:sz w:val="18"/>
          <w:szCs w:val="18"/>
        </w:rPr>
        <w:t>など、仕事に関連するさ</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まざ</w:t>
      </w:r>
      <w:r>
        <w:rPr>
          <w:rFonts w:ascii="SimSun" w:eastAsia="SimSun" w:hAnsi="SimSun" w:cs="SimSun"/>
          <w:color w:val="231F20"/>
          <w:spacing w:val="3"/>
          <w:sz w:val="18"/>
          <w:szCs w:val="18"/>
        </w:rPr>
        <w:t>まな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コミュニティへのフル参加を奨励しており、</w:t>
      </w:r>
      <w:r>
        <w:rPr>
          <w:rFonts w:ascii="SimSun" w:eastAsia="SimSun" w:hAnsi="SimSun" w:cs="SimSun"/>
          <w:color w:val="231F20"/>
          <w:sz w:val="18"/>
          <w:szCs w:val="18"/>
        </w:rPr>
        <w:t>Kubernetes</w:t>
      </w:r>
      <w:r>
        <w:rPr>
          <w:rFonts w:ascii="SimSun" w:eastAsia="SimSun" w:hAnsi="SimSun" w:cs="SimSun"/>
          <w:color w:val="231F20"/>
          <w:spacing w:val="3"/>
          <w:sz w:val="18"/>
          <w:szCs w:val="18"/>
        </w:rPr>
        <w:t>や</w:t>
      </w:r>
      <w:r>
        <w:rPr>
          <w:rFonts w:eastAsia="Arial"/>
          <w:color w:val="231F20"/>
          <w:sz w:val="18"/>
          <w:szCs w:val="18"/>
        </w:rPr>
        <w:t>OpenStack</w:t>
      </w:r>
      <w:r>
        <w:rPr>
          <w:rFonts w:ascii="SimSun" w:eastAsia="SimSun" w:hAnsi="SimSun" w:cs="SimSun"/>
          <w:color w:val="231F20"/>
          <w:spacing w:val="3"/>
          <w:sz w:val="18"/>
          <w:szCs w:val="18"/>
        </w:rPr>
        <w:t>など</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いくつ</w:t>
      </w:r>
      <w:r>
        <w:rPr>
          <w:rFonts w:ascii="SimSun" w:eastAsia="SimSun" w:hAnsi="SimSun" w:cs="SimSun"/>
          <w:color w:val="231F20"/>
          <w:spacing w:val="11"/>
          <w:sz w:val="18"/>
          <w:szCs w:val="18"/>
        </w:rPr>
        <w:t>か</w:t>
      </w:r>
      <w:r>
        <w:rPr>
          <w:rFonts w:ascii="SimSun" w:eastAsia="SimSun" w:hAnsi="SimSun" w:cs="SimSun"/>
          <w:color w:val="231F20"/>
          <w:spacing w:val="6"/>
          <w:sz w:val="18"/>
          <w:szCs w:val="18"/>
        </w:rPr>
        <w:t>のプロジェクトのコアレビュアーを含むいくつかのコミュニティで重要な役割を獲得し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て</w:t>
      </w:r>
      <w:r>
        <w:rPr>
          <w:rFonts w:ascii="SimSun" w:eastAsia="SimSun" w:hAnsi="SimSun" w:cs="SimSun"/>
          <w:color w:val="231F20"/>
          <w:spacing w:val="-2"/>
          <w:sz w:val="18"/>
          <w:szCs w:val="18"/>
        </w:rPr>
        <w:t>います。</w:t>
      </w:r>
    </w:p>
    <w:p w14:paraId="0D01C9A4" w14:textId="77777777" w:rsidR="00862892" w:rsidRDefault="00426BDF">
      <w:pPr>
        <w:spacing w:before="36" w:line="346" w:lineRule="auto"/>
        <w:ind w:left="89" w:right="122" w:hanging="2"/>
        <w:rPr>
          <w:rFonts w:ascii="SimSun" w:eastAsia="SimSun" w:hAnsi="SimSun" w:cs="SimSun"/>
          <w:sz w:val="18"/>
          <w:szCs w:val="18"/>
        </w:rPr>
      </w:pPr>
      <w:r>
        <w:rPr>
          <w:rFonts w:ascii="PMingLiU" w:eastAsia="PMingLiU" w:hAnsi="PMingLiU" w:cs="PMingLiU"/>
          <w:color w:val="231F20"/>
          <w:sz w:val="18"/>
          <w:szCs w:val="18"/>
        </w:rPr>
        <w:t>OpenStack</w:t>
      </w:r>
      <w:r>
        <w:rPr>
          <w:rFonts w:ascii="PMingLiU" w:eastAsia="PMingLiU" w:hAnsi="PMingLiU" w:cs="PMingLiU"/>
          <w:color w:val="231F20"/>
          <w:spacing w:val="8"/>
          <w:sz w:val="18"/>
          <w:szCs w:val="18"/>
        </w:rPr>
        <w:t xml:space="preserve">:  </w:t>
      </w:r>
      <w:r>
        <w:rPr>
          <w:rFonts w:eastAsia="Arial"/>
          <w:color w:val="231F20"/>
          <w:sz w:val="18"/>
          <w:szCs w:val="18"/>
        </w:rPr>
        <w:t>Nova</w:t>
      </w:r>
      <w:r>
        <w:rPr>
          <w:rFonts w:ascii="SimSun" w:eastAsia="SimSun" w:hAnsi="SimSun" w:cs="SimSun"/>
          <w:color w:val="231F20"/>
          <w:spacing w:val="7"/>
          <w:sz w:val="18"/>
          <w:szCs w:val="18"/>
        </w:rPr>
        <w:t>,</w:t>
      </w:r>
      <w:r>
        <w:rPr>
          <w:rFonts w:ascii="SimSun" w:eastAsia="SimSun" w:hAnsi="SimSun" w:cs="SimSun"/>
          <w:color w:val="231F20"/>
          <w:spacing w:val="4"/>
          <w:sz w:val="18"/>
          <w:szCs w:val="18"/>
        </w:rPr>
        <w:t xml:space="preserve"> </w:t>
      </w:r>
      <w:r>
        <w:rPr>
          <w:rFonts w:eastAsia="Arial"/>
          <w:color w:val="231F20"/>
          <w:sz w:val="18"/>
          <w:szCs w:val="18"/>
        </w:rPr>
        <w:t>Cinder</w:t>
      </w:r>
      <w:r>
        <w:rPr>
          <w:rFonts w:ascii="SimSun" w:eastAsia="SimSun" w:hAnsi="SimSun" w:cs="SimSun"/>
          <w:color w:val="231F20"/>
          <w:spacing w:val="4"/>
          <w:sz w:val="18"/>
          <w:szCs w:val="18"/>
        </w:rPr>
        <w:t xml:space="preserve">, </w:t>
      </w:r>
      <w:r>
        <w:rPr>
          <w:rFonts w:eastAsia="Arial"/>
          <w:color w:val="231F20"/>
          <w:sz w:val="18"/>
          <w:szCs w:val="18"/>
        </w:rPr>
        <w:t>Neutron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Keystone</w:t>
      </w:r>
      <w:r>
        <w:rPr>
          <w:rFonts w:ascii="SimSun" w:eastAsia="SimSun" w:hAnsi="SimSun" w:cs="SimSun"/>
          <w:color w:val="231F20"/>
          <w:spacing w:val="4"/>
          <w:sz w:val="18"/>
          <w:szCs w:val="18"/>
        </w:rPr>
        <w:t>などのコアプロジェクトで</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トップ</w:t>
      </w:r>
      <w:r>
        <w:rPr>
          <w:rFonts w:eastAsia="Arial"/>
          <w:color w:val="231F20"/>
          <w:spacing w:val="4"/>
          <w:sz w:val="18"/>
          <w:szCs w:val="18"/>
        </w:rPr>
        <w:t>5</w:t>
      </w:r>
      <w:r>
        <w:rPr>
          <w:rFonts w:ascii="ＭＳ 明朝" w:eastAsia="ＭＳ 明朝" w:hAnsi="ＭＳ 明朝" w:cs="ＭＳ 明朝"/>
          <w:color w:val="231F20"/>
          <w:spacing w:val="4"/>
          <w:sz w:val="18"/>
          <w:szCs w:val="18"/>
        </w:rPr>
        <w:t>に</w:t>
      </w:r>
      <w:r>
        <w:rPr>
          <w:rFonts w:ascii="SimSun" w:eastAsia="SimSun" w:hAnsi="SimSun" w:cs="SimSun"/>
          <w:color w:val="231F20"/>
          <w:spacing w:val="4"/>
          <w:sz w:val="18"/>
          <w:szCs w:val="18"/>
        </w:rPr>
        <w:t>ランクイン、</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総貢献数</w:t>
      </w:r>
      <w:r>
        <w:rPr>
          <w:rFonts w:eastAsia="Arial"/>
          <w:color w:val="231F20"/>
          <w:spacing w:val="-6"/>
          <w:sz w:val="18"/>
          <w:szCs w:val="18"/>
        </w:rPr>
        <w:t xml:space="preserve">318 </w:t>
      </w:r>
      <w:r>
        <w:rPr>
          <w:rFonts w:eastAsia="Arial"/>
          <w:color w:val="231F20"/>
          <w:spacing w:val="-3"/>
          <w:sz w:val="18"/>
          <w:szCs w:val="18"/>
        </w:rPr>
        <w:t>Commits</w:t>
      </w:r>
      <w:r>
        <w:rPr>
          <w:rFonts w:ascii="SimSun" w:eastAsia="SimSun" w:hAnsi="SimSun" w:cs="SimSun"/>
          <w:color w:val="231F20"/>
          <w:spacing w:val="-6"/>
          <w:sz w:val="18"/>
          <w:szCs w:val="18"/>
        </w:rPr>
        <w:t>,</w:t>
      </w:r>
      <w:r>
        <w:rPr>
          <w:rFonts w:ascii="SimSun" w:eastAsia="SimSun" w:hAnsi="SimSun" w:cs="SimSun"/>
          <w:color w:val="231F20"/>
          <w:spacing w:val="-4"/>
          <w:sz w:val="18"/>
          <w:szCs w:val="18"/>
        </w:rPr>
        <w:t xml:space="preserve"> </w:t>
      </w:r>
      <w:r>
        <w:rPr>
          <w:rFonts w:eastAsia="Arial"/>
          <w:color w:val="231F20"/>
          <w:spacing w:val="-3"/>
          <w:sz w:val="18"/>
          <w:szCs w:val="18"/>
        </w:rPr>
        <w:t xml:space="preserve">8 bug </w:t>
      </w:r>
      <w:r>
        <w:rPr>
          <w:rFonts w:ascii="SimSun" w:eastAsia="SimSun" w:hAnsi="SimSun" w:cs="SimSun"/>
          <w:color w:val="231F20"/>
          <w:spacing w:val="-3"/>
          <w:sz w:val="18"/>
          <w:szCs w:val="18"/>
        </w:rPr>
        <w:t xml:space="preserve">fixes, </w:t>
      </w:r>
      <w:r>
        <w:rPr>
          <w:rFonts w:eastAsia="Arial"/>
          <w:color w:val="231F20"/>
          <w:spacing w:val="-3"/>
          <w:sz w:val="18"/>
          <w:szCs w:val="18"/>
        </w:rPr>
        <w:t xml:space="preserve">12,000 </w:t>
      </w:r>
      <w:r>
        <w:rPr>
          <w:rFonts w:ascii="SimSun" w:eastAsia="SimSun" w:hAnsi="SimSun" w:cs="SimSun"/>
          <w:color w:val="231F20"/>
          <w:spacing w:val="-3"/>
          <w:sz w:val="18"/>
          <w:szCs w:val="18"/>
        </w:rPr>
        <w:t xml:space="preserve">lines of contributed code, working over </w:t>
      </w:r>
      <w:r>
        <w:rPr>
          <w:rFonts w:eastAsia="Arial"/>
          <w:color w:val="231F20"/>
          <w:spacing w:val="-3"/>
          <w:sz w:val="18"/>
          <w:szCs w:val="18"/>
        </w:rPr>
        <w:t xml:space="preserve">1,000 </w:t>
      </w:r>
      <w:r>
        <w:rPr>
          <w:rFonts w:ascii="SimSun" w:eastAsia="SimSun" w:hAnsi="SimSun" w:cs="SimSun"/>
          <w:color w:val="231F20"/>
          <w:spacing w:val="-3"/>
          <w:sz w:val="18"/>
          <w:szCs w:val="18"/>
        </w:rPr>
        <w:t>person</w:t>
      </w:r>
      <w:r>
        <w:rPr>
          <w:rFonts w:ascii="SimSun" w:eastAsia="SimSun" w:hAnsi="SimSun" w:cs="SimSun"/>
          <w:color w:val="231F20"/>
          <w:sz w:val="18"/>
          <w:szCs w:val="18"/>
        </w:rPr>
        <w:t xml:space="preserve"> </w:t>
      </w:r>
      <w:r>
        <w:rPr>
          <w:rFonts w:ascii="SimSun" w:eastAsia="SimSun" w:hAnsi="SimSun" w:cs="SimSun"/>
          <w:color w:val="231F20"/>
          <w:spacing w:val="-1"/>
          <w:sz w:val="18"/>
          <w:szCs w:val="18"/>
        </w:rPr>
        <w:lastRenderedPageBreak/>
        <w:t xml:space="preserve">days, </w:t>
      </w:r>
      <w:r>
        <w:rPr>
          <w:rFonts w:eastAsia="Arial"/>
          <w:color w:val="231F20"/>
          <w:spacing w:val="-1"/>
          <w:sz w:val="18"/>
          <w:szCs w:val="18"/>
        </w:rPr>
        <w:t>1 Kat</w:t>
      </w:r>
      <w:r>
        <w:rPr>
          <w:rFonts w:eastAsia="Arial"/>
          <w:color w:val="231F20"/>
          <w:sz w:val="18"/>
          <w:szCs w:val="18"/>
        </w:rPr>
        <w:t>a</w:t>
      </w:r>
      <w:r>
        <w:rPr>
          <w:rFonts w:eastAsia="Arial"/>
          <w:color w:val="231F20"/>
          <w:spacing w:val="-1"/>
          <w:sz w:val="18"/>
          <w:szCs w:val="18"/>
        </w:rPr>
        <w:t xml:space="preserve"> </w:t>
      </w:r>
      <w:r>
        <w:rPr>
          <w:rFonts w:eastAsia="Arial"/>
          <w:color w:val="231F20"/>
          <w:sz w:val="18"/>
          <w:szCs w:val="18"/>
        </w:rPr>
        <w:t>Contianer</w:t>
      </w:r>
      <w:r>
        <w:rPr>
          <w:rFonts w:eastAsia="Arial"/>
          <w:color w:val="231F20"/>
          <w:spacing w:val="-1"/>
          <w:sz w:val="18"/>
          <w:szCs w:val="18"/>
        </w:rPr>
        <w:t xml:space="preserve"> </w:t>
      </w:r>
      <w:r>
        <w:rPr>
          <w:rFonts w:ascii="SimSun" w:eastAsia="SimSun" w:hAnsi="SimSun" w:cs="SimSun"/>
          <w:color w:val="231F20"/>
          <w:sz w:val="18"/>
          <w:szCs w:val="18"/>
        </w:rPr>
        <w:t>core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contributor</w:t>
      </w:r>
      <w:r>
        <w:rPr>
          <w:rFonts w:ascii="SimSun" w:eastAsia="SimSun" w:hAnsi="SimSun" w:cs="SimSun"/>
          <w:color w:val="231F20"/>
          <w:spacing w:val="-1"/>
          <w:sz w:val="18"/>
          <w:szCs w:val="18"/>
        </w:rPr>
        <w:t xml:space="preserve">, </w:t>
      </w:r>
      <w:r>
        <w:rPr>
          <w:rFonts w:ascii="SimSun" w:eastAsia="SimSun" w:hAnsi="SimSun" w:cs="SimSun"/>
          <w:color w:val="231F20"/>
          <w:sz w:val="18"/>
          <w:szCs w:val="18"/>
        </w:rPr>
        <w:t>leading</w:t>
      </w:r>
      <w:r>
        <w:rPr>
          <w:rFonts w:ascii="SimSun" w:eastAsia="SimSun" w:hAnsi="SimSun" w:cs="SimSun"/>
          <w:color w:val="231F20"/>
          <w:spacing w:val="-1"/>
          <w:sz w:val="18"/>
          <w:szCs w:val="18"/>
        </w:rPr>
        <w:t xml:space="preserve"> </w:t>
      </w:r>
      <w:r>
        <w:rPr>
          <w:rFonts w:ascii="SimSun" w:eastAsia="SimSun" w:hAnsi="SimSun" w:cs="SimSun"/>
          <w:color w:val="231F20"/>
          <w:sz w:val="18"/>
          <w:szCs w:val="18"/>
        </w:rPr>
        <w:t>domestic</w:t>
      </w:r>
      <w:r>
        <w:rPr>
          <w:rFonts w:ascii="SimSun" w:eastAsia="SimSun" w:hAnsi="SimSun" w:cs="SimSun"/>
          <w:color w:val="231F20"/>
          <w:spacing w:val="-1"/>
          <w:sz w:val="18"/>
          <w:szCs w:val="18"/>
        </w:rPr>
        <w:t xml:space="preserve"> </w:t>
      </w:r>
      <w:r>
        <w:rPr>
          <w:rFonts w:ascii="SimSun" w:eastAsia="SimSun" w:hAnsi="SimSun" w:cs="SimSun"/>
          <w:color w:val="231F20"/>
          <w:sz w:val="18"/>
          <w:szCs w:val="18"/>
        </w:rPr>
        <w:t>and</w:t>
      </w:r>
      <w:r>
        <w:rPr>
          <w:rFonts w:ascii="SimSun" w:eastAsia="SimSun" w:hAnsi="SimSun" w:cs="SimSun"/>
          <w:color w:val="231F20"/>
          <w:spacing w:val="-1"/>
          <w:sz w:val="18"/>
          <w:szCs w:val="18"/>
        </w:rPr>
        <w:t>中国、東南アジアなどの地域活動</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を</w:t>
      </w:r>
      <w:r>
        <w:rPr>
          <w:rFonts w:ascii="SimSun" w:eastAsia="SimSun" w:hAnsi="SimSun" w:cs="SimSun"/>
          <w:color w:val="231F20"/>
          <w:spacing w:val="7"/>
          <w:sz w:val="18"/>
          <w:szCs w:val="18"/>
        </w:rPr>
        <w:t>リードし、地域社会への影響力を高めている。</w:t>
      </w:r>
    </w:p>
    <w:p w14:paraId="18A157AC" w14:textId="77777777" w:rsidR="00862892" w:rsidRDefault="00426BDF">
      <w:pPr>
        <w:spacing w:before="58" w:line="225" w:lineRule="auto"/>
        <w:ind w:left="84"/>
        <w:rPr>
          <w:rFonts w:ascii="SimSun" w:eastAsia="SimSun" w:hAnsi="SimSun" w:cs="SimSun"/>
          <w:sz w:val="18"/>
          <w:szCs w:val="18"/>
        </w:rPr>
      </w:pPr>
      <w:r>
        <w:rPr>
          <w:rFonts w:ascii="PMingLiU" w:eastAsia="PMingLiU" w:hAnsi="PMingLiU" w:cs="PMingLiU"/>
          <w:color w:val="231F20"/>
          <w:sz w:val="18"/>
          <w:szCs w:val="18"/>
        </w:rPr>
        <w:t>Ceph</w:t>
      </w:r>
      <w:r>
        <w:rPr>
          <w:rFonts w:ascii="PMingLiU" w:eastAsia="PMingLiU" w:hAnsi="PMingLiU" w:cs="PMingLiU"/>
          <w:color w:val="231F20"/>
          <w:spacing w:val="6"/>
          <w:sz w:val="18"/>
          <w:szCs w:val="18"/>
        </w:rPr>
        <w:t>：</w:t>
      </w:r>
      <w:r>
        <w:rPr>
          <w:rFonts w:eastAsia="Arial"/>
          <w:color w:val="231F20"/>
          <w:sz w:val="18"/>
          <w:szCs w:val="18"/>
        </w:rPr>
        <w:t>Ceph</w:t>
      </w:r>
      <w:r>
        <w:rPr>
          <w:rFonts w:ascii="SimSun" w:eastAsia="SimSun" w:hAnsi="SimSun" w:cs="SimSun"/>
          <w:color w:val="231F20"/>
          <w:spacing w:val="6"/>
          <w:sz w:val="18"/>
          <w:szCs w:val="18"/>
        </w:rPr>
        <w:t>コミュニティへ</w:t>
      </w:r>
      <w:r>
        <w:rPr>
          <w:rFonts w:ascii="SimSun" w:eastAsia="SimSun" w:hAnsi="SimSun" w:cs="SimSun"/>
          <w:color w:val="231F20"/>
          <w:spacing w:val="4"/>
          <w:sz w:val="18"/>
          <w:szCs w:val="18"/>
        </w:rPr>
        <w:t>の</w:t>
      </w:r>
      <w:r>
        <w:rPr>
          <w:rFonts w:ascii="SimSun" w:eastAsia="SimSun" w:hAnsi="SimSun" w:cs="SimSun"/>
          <w:color w:val="231F20"/>
          <w:spacing w:val="3"/>
          <w:sz w:val="18"/>
          <w:szCs w:val="18"/>
        </w:rPr>
        <w:t>貢献</w:t>
      </w:r>
      <w:r>
        <w:rPr>
          <w:rFonts w:eastAsia="Arial"/>
          <w:color w:val="231F20"/>
          <w:spacing w:val="3"/>
          <w:sz w:val="18"/>
          <w:szCs w:val="18"/>
        </w:rPr>
        <w:t>119</w:t>
      </w:r>
      <w:r>
        <w:rPr>
          <w:rFonts w:ascii="ＭＳ 明朝" w:eastAsia="ＭＳ 明朝" w:hAnsi="ＭＳ 明朝" w:cs="ＭＳ 明朝"/>
          <w:color w:val="231F20"/>
          <w:spacing w:val="3"/>
          <w:sz w:val="18"/>
          <w:szCs w:val="18"/>
        </w:rPr>
        <w:t>件</w:t>
      </w:r>
      <w:r>
        <w:rPr>
          <w:rFonts w:ascii="SimSun" w:eastAsia="SimSun" w:hAnsi="SimSun" w:cs="SimSun"/>
          <w:color w:val="231F20"/>
          <w:spacing w:val="3"/>
          <w:sz w:val="18"/>
          <w:szCs w:val="18"/>
        </w:rPr>
        <w:t>、コード</w:t>
      </w:r>
      <w:r>
        <w:rPr>
          <w:rFonts w:eastAsia="Arial"/>
          <w:color w:val="231F20"/>
          <w:spacing w:val="3"/>
          <w:sz w:val="18"/>
          <w:szCs w:val="18"/>
        </w:rPr>
        <w:t>6,000</w:t>
      </w:r>
      <w:r>
        <w:rPr>
          <w:rFonts w:ascii="SimSun" w:eastAsia="SimSun" w:hAnsi="SimSun" w:cs="SimSun"/>
          <w:color w:val="231F20"/>
          <w:spacing w:val="3"/>
          <w:sz w:val="18"/>
          <w:szCs w:val="18"/>
        </w:rPr>
        <w:t>行以上、</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コアコミッター</w:t>
      </w:r>
      <w:r>
        <w:rPr>
          <w:rFonts w:eastAsia="Arial"/>
          <w:color w:val="231F20"/>
          <w:spacing w:val="3"/>
          <w:sz w:val="18"/>
          <w:szCs w:val="18"/>
        </w:rPr>
        <w:t>1</w:t>
      </w:r>
      <w:r>
        <w:rPr>
          <w:rFonts w:ascii="ＭＳ 明朝" w:eastAsia="ＭＳ 明朝" w:hAnsi="ＭＳ 明朝" w:cs="ＭＳ 明朝"/>
          <w:color w:val="231F20"/>
          <w:spacing w:val="3"/>
          <w:sz w:val="18"/>
          <w:szCs w:val="18"/>
        </w:rPr>
        <w:t>名</w:t>
      </w:r>
      <w:r>
        <w:rPr>
          <w:rFonts w:ascii="SimSun" w:eastAsia="SimSun" w:hAnsi="SimSun" w:cs="SimSun"/>
          <w:color w:val="231F20"/>
          <w:spacing w:val="3"/>
          <w:sz w:val="18"/>
          <w:szCs w:val="18"/>
        </w:rPr>
        <w:t>、スポンサー</w:t>
      </w:r>
    </w:p>
    <w:p w14:paraId="00AD12B7" w14:textId="3B7C5BBA" w:rsidR="00862892" w:rsidRDefault="00426BDF">
      <w:pPr>
        <w:spacing w:before="102" w:line="339" w:lineRule="auto"/>
        <w:ind w:left="94" w:right="189" w:firstLine="31"/>
        <w:rPr>
          <w:rFonts w:ascii="SimSun" w:eastAsia="SimSun" w:hAnsi="SimSun" w:cs="SimSun"/>
          <w:sz w:val="18"/>
          <w:szCs w:val="18"/>
        </w:rPr>
      </w:pPr>
      <w:r>
        <w:rPr>
          <w:rFonts w:ascii="SimSun" w:eastAsia="SimSun" w:hAnsi="SimSun" w:cs="SimSun"/>
          <w:color w:val="231F20"/>
          <w:spacing w:val="1"/>
          <w:sz w:val="18"/>
          <w:szCs w:val="18"/>
        </w:rPr>
        <w:t>として</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コミュ</w:t>
      </w:r>
      <w:r>
        <w:rPr>
          <w:rFonts w:ascii="SimSun" w:eastAsia="SimSun" w:hAnsi="SimSun" w:cs="SimSun"/>
          <w:color w:val="231F20"/>
          <w:sz w:val="18"/>
          <w:szCs w:val="18"/>
        </w:rPr>
        <w:t>ニティの透明性向上に協力、コミュニティ企画</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財務公開を推進、</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公式サ</w:t>
      </w:r>
      <w:r>
        <w:rPr>
          <w:rFonts w:ascii="SimSun" w:eastAsia="SimSun" w:hAnsi="SimSun" w:cs="SimSun"/>
          <w:color w:val="231F20"/>
          <w:spacing w:val="6"/>
          <w:sz w:val="18"/>
          <w:szCs w:val="18"/>
        </w:rPr>
        <w:t>イ</w:t>
      </w:r>
      <w:r>
        <w:rPr>
          <w:rFonts w:ascii="SimSun" w:eastAsia="SimSun" w:hAnsi="SimSun" w:cs="SimSun"/>
          <w:color w:val="231F20"/>
          <w:spacing w:val="4"/>
          <w:sz w:val="18"/>
          <w:szCs w:val="18"/>
        </w:rPr>
        <w:t>トはオペレーティングモデル紹介などを中心に掲載。</w:t>
      </w:r>
    </w:p>
    <w:p w14:paraId="0AB3B6EC" w14:textId="77777777" w:rsidR="00862892" w:rsidRDefault="00426BDF">
      <w:pPr>
        <w:spacing w:before="66" w:line="336" w:lineRule="auto"/>
        <w:ind w:left="86" w:right="152" w:hanging="2"/>
        <w:rPr>
          <w:rFonts w:ascii="SimSun" w:eastAsia="SimSun" w:hAnsi="SimSun" w:cs="SimSun"/>
          <w:sz w:val="18"/>
          <w:szCs w:val="18"/>
        </w:rPr>
      </w:pPr>
      <w:r>
        <w:rPr>
          <w:rFonts w:ascii="PMingLiU" w:eastAsia="PMingLiU" w:hAnsi="PMingLiU" w:cs="PMingLiU"/>
          <w:color w:val="231F20"/>
          <w:sz w:val="18"/>
          <w:szCs w:val="18"/>
        </w:rPr>
        <w:t>CNCF</w:t>
      </w:r>
      <w:r>
        <w:rPr>
          <w:rFonts w:ascii="PMingLiU" w:eastAsia="PMingLiU" w:hAnsi="PMingLiU" w:cs="PMingLiU"/>
          <w:color w:val="231F20"/>
          <w:spacing w:val="-1"/>
          <w:sz w:val="18"/>
          <w:szCs w:val="18"/>
        </w:rPr>
        <w:t>：</w:t>
      </w:r>
      <w:r>
        <w:rPr>
          <w:rFonts w:eastAsia="Arial"/>
          <w:color w:val="231F20"/>
          <w:sz w:val="18"/>
          <w:szCs w:val="18"/>
        </w:rPr>
        <w:t>CNCF</w:t>
      </w:r>
      <w:r>
        <w:rPr>
          <w:rFonts w:eastAsia="Arial"/>
          <w:color w:val="231F20"/>
          <w:spacing w:val="-1"/>
          <w:sz w:val="18"/>
          <w:szCs w:val="18"/>
        </w:rPr>
        <w:t xml:space="preserve"> </w:t>
      </w:r>
      <w:r>
        <w:rPr>
          <w:rFonts w:ascii="SimSun" w:eastAsia="SimSun" w:hAnsi="SimSun" w:cs="SimSun"/>
          <w:color w:val="231F20"/>
          <w:spacing w:val="-1"/>
          <w:sz w:val="18"/>
          <w:szCs w:val="18"/>
        </w:rPr>
        <w:t>コミュニティは、</w:t>
      </w:r>
      <w:r>
        <w:rPr>
          <w:rFonts w:eastAsia="Arial"/>
          <w:color w:val="231F20"/>
          <w:sz w:val="18"/>
          <w:szCs w:val="18"/>
        </w:rPr>
        <w:t>Kubernetes</w:t>
      </w:r>
      <w:r>
        <w:rPr>
          <w:rFonts w:ascii="SimSun" w:eastAsia="SimSun" w:hAnsi="SimSun" w:cs="SimSun"/>
          <w:color w:val="231F20"/>
          <w:spacing w:val="-1"/>
          <w:sz w:val="18"/>
          <w:szCs w:val="18"/>
        </w:rPr>
        <w:t>、</w:t>
      </w:r>
      <w:r>
        <w:rPr>
          <w:rFonts w:eastAsia="Arial"/>
          <w:color w:val="231F20"/>
          <w:sz w:val="18"/>
          <w:szCs w:val="18"/>
        </w:rPr>
        <w:t>containerd</w:t>
      </w:r>
      <w:r>
        <w:rPr>
          <w:rFonts w:ascii="ＭＳ 明朝" w:eastAsia="ＭＳ 明朝" w:hAnsi="ＭＳ 明朝" w:cs="ＭＳ 明朝"/>
          <w:color w:val="231F20"/>
          <w:spacing w:val="-1"/>
          <w:sz w:val="18"/>
          <w:szCs w:val="18"/>
        </w:rPr>
        <w:t>など、</w:t>
      </w:r>
      <w:r>
        <w:rPr>
          <w:rFonts w:ascii="ＭＳ 明朝" w:eastAsia="ＭＳ 明朝" w:hAnsi="ＭＳ 明朝" w:cs="ＭＳ 明朝"/>
          <w:color w:val="231F20"/>
          <w:sz w:val="18"/>
          <w:szCs w:val="18"/>
        </w:rPr>
        <w:t xml:space="preserve"> </w:t>
      </w:r>
      <w:r>
        <w:rPr>
          <w:rFonts w:eastAsia="Arial"/>
          <w:color w:val="231F20"/>
          <w:sz w:val="18"/>
          <w:szCs w:val="18"/>
        </w:rPr>
        <w:t>etcd</w:t>
      </w:r>
      <w:r>
        <w:rPr>
          <w:rFonts w:ascii="SimSun" w:eastAsia="SimSun" w:hAnsi="SimSun" w:cs="SimSun"/>
          <w:color w:val="231F20"/>
          <w:sz w:val="18"/>
          <w:szCs w:val="18"/>
        </w:rPr>
        <w:t>、</w:t>
      </w:r>
      <w:r>
        <w:rPr>
          <w:rFonts w:eastAsia="Arial"/>
          <w:color w:val="231F20"/>
          <w:sz w:val="18"/>
          <w:szCs w:val="18"/>
        </w:rPr>
        <w:t>kube_OVN</w:t>
      </w:r>
      <w:r>
        <w:rPr>
          <w:rFonts w:ascii="ＭＳ 明朝" w:eastAsia="ＭＳ 明朝" w:hAnsi="ＭＳ 明朝" w:cs="ＭＳ 明朝"/>
          <w:color w:val="231F20"/>
          <w:sz w:val="18"/>
          <w:szCs w:val="18"/>
        </w:rPr>
        <w:t>や</w:t>
      </w:r>
      <w:r>
        <w:rPr>
          <w:rFonts w:ascii="SimSun" w:eastAsia="SimSun" w:hAnsi="SimSun" w:cs="SimSun"/>
          <w:color w:val="231F20"/>
          <w:sz w:val="18"/>
          <w:szCs w:val="18"/>
        </w:rPr>
        <w:t>他の多くのプロ</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ジェクトに入れ、そのうちのいくつかのバージョンでは、中国の</w:t>
      </w:r>
      <w:r>
        <w:rPr>
          <w:rFonts w:eastAsia="Arial"/>
          <w:color w:val="231F20"/>
          <w:sz w:val="18"/>
          <w:szCs w:val="18"/>
        </w:rPr>
        <w:t>TOP</w:t>
      </w:r>
      <w:r>
        <w:rPr>
          <w:rFonts w:eastAsia="Arial"/>
          <w:color w:val="231F20"/>
          <w:spacing w:val="3"/>
          <w:sz w:val="18"/>
          <w:szCs w:val="18"/>
        </w:rPr>
        <w:t>10</w:t>
      </w:r>
      <w:r>
        <w:rPr>
          <w:rFonts w:ascii="ＭＳ 明朝" w:eastAsia="ＭＳ 明朝" w:hAnsi="ＭＳ 明朝" w:cs="ＭＳ 明朝"/>
          <w:color w:val="231F20"/>
          <w:spacing w:val="3"/>
          <w:sz w:val="18"/>
          <w:szCs w:val="18"/>
        </w:rPr>
        <w:t>に</w:t>
      </w:r>
      <w:r>
        <w:rPr>
          <w:rFonts w:ascii="SimSun" w:eastAsia="SimSun" w:hAnsi="SimSun" w:cs="SimSun"/>
          <w:color w:val="231F20"/>
          <w:spacing w:val="3"/>
          <w:sz w:val="18"/>
          <w:szCs w:val="18"/>
        </w:rPr>
        <w:t>貢献、</w:t>
      </w:r>
      <w:r>
        <w:rPr>
          <w:rFonts w:ascii="SimSun" w:eastAsia="SimSun" w:hAnsi="SimSun" w:cs="SimSun"/>
          <w:color w:val="231F20"/>
          <w:spacing w:val="3"/>
          <w:sz w:val="18"/>
          <w:szCs w:val="18"/>
        </w:rPr>
        <w:t xml:space="preserve"> </w:t>
      </w:r>
      <w:r>
        <w:rPr>
          <w:rFonts w:eastAsia="Arial"/>
          <w:color w:val="231F20"/>
          <w:spacing w:val="3"/>
          <w:sz w:val="18"/>
          <w:szCs w:val="18"/>
        </w:rPr>
        <w:t>10</w:t>
      </w:r>
      <w:r>
        <w:rPr>
          <w:rFonts w:ascii="ＭＳ 明朝" w:eastAsia="ＭＳ 明朝" w:hAnsi="ＭＳ 明朝" w:cs="ＭＳ 明朝"/>
          <w:color w:val="231F20"/>
          <w:spacing w:val="3"/>
          <w:sz w:val="18"/>
          <w:szCs w:val="18"/>
        </w:rPr>
        <w:t>以上の</w:t>
      </w:r>
      <w:r>
        <w:rPr>
          <w:rFonts w:ascii="SimSun" w:eastAsia="SimSun" w:hAnsi="SimSun" w:cs="SimSun"/>
          <w:color w:val="231F20"/>
          <w:spacing w:val="3"/>
          <w:sz w:val="18"/>
          <w:szCs w:val="18"/>
        </w:rPr>
        <w:t>コア</w:t>
      </w:r>
      <w:r>
        <w:rPr>
          <w:rFonts w:ascii="SimSun" w:eastAsia="SimSun" w:hAnsi="SimSun" w:cs="SimSun"/>
          <w:color w:val="231F20"/>
          <w:sz w:val="18"/>
          <w:szCs w:val="18"/>
        </w:rPr>
        <w:t>要</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件を貢献し、</w:t>
      </w:r>
      <w:r>
        <w:rPr>
          <w:rFonts w:ascii="SimSun" w:eastAsia="SimSun" w:hAnsi="SimSun" w:cs="SimSun"/>
          <w:color w:val="231F20"/>
          <w:spacing w:val="1"/>
          <w:sz w:val="18"/>
          <w:szCs w:val="18"/>
        </w:rPr>
        <w:t>数十の</w:t>
      </w:r>
      <w:r>
        <w:rPr>
          <w:rFonts w:ascii="ＭＳ 明朝" w:eastAsia="ＭＳ 明朝" w:hAnsi="ＭＳ 明朝" w:cs="ＭＳ 明朝"/>
          <w:color w:val="231F20"/>
          <w:spacing w:val="1"/>
          <w:sz w:val="18"/>
          <w:szCs w:val="18"/>
        </w:rPr>
        <w:t>バグを修正し</w:t>
      </w:r>
      <w:r>
        <w:rPr>
          <w:rFonts w:ascii="SimSun" w:eastAsia="SimSun" w:hAnsi="SimSun" w:cs="SimSun"/>
          <w:color w:val="231F20"/>
          <w:spacing w:val="1"/>
          <w:sz w:val="18"/>
          <w:szCs w:val="18"/>
        </w:rPr>
        <w:t>、コミュニティのスポンサーの一つであっ</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た。</w:t>
      </w:r>
    </w:p>
    <w:p w14:paraId="2B7D374E" w14:textId="77777777" w:rsidR="00862892" w:rsidRDefault="00426BDF">
      <w:pPr>
        <w:spacing w:before="120" w:line="230" w:lineRule="auto"/>
        <w:ind w:left="107"/>
        <w:rPr>
          <w:rFonts w:ascii="PMingLiU" w:eastAsia="PMingLiU" w:hAnsi="PMingLiU" w:cs="PMingLiU"/>
          <w:sz w:val="18"/>
          <w:szCs w:val="18"/>
        </w:rPr>
      </w:pPr>
      <w:r>
        <w:rPr>
          <w:rFonts w:ascii="PMingLiU" w:eastAsia="PMingLiU" w:hAnsi="PMingLiU" w:cs="PMingLiU"/>
          <w:color w:val="231F20"/>
          <w:spacing w:val="5"/>
          <w:sz w:val="18"/>
          <w:szCs w:val="18"/>
        </w:rPr>
        <w:t>力</w:t>
      </w:r>
      <w:r>
        <w:rPr>
          <w:rFonts w:ascii="PMingLiU" w:eastAsia="PMingLiU" w:hAnsi="PMingLiU" w:cs="PMingLiU"/>
          <w:color w:val="231F20"/>
          <w:spacing w:val="3"/>
          <w:sz w:val="18"/>
          <w:szCs w:val="18"/>
        </w:rPr>
        <w:t>米八二一了了〈士米又</w:t>
      </w:r>
    </w:p>
    <w:p w14:paraId="7DBF79D2" w14:textId="77777777" w:rsidR="00862892" w:rsidRDefault="00862892">
      <w:pPr>
        <w:spacing w:line="54" w:lineRule="exact"/>
      </w:pPr>
    </w:p>
    <w:tbl>
      <w:tblPr>
        <w:tblStyle w:val="TableNormal"/>
        <w:tblW w:w="8010"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918"/>
        <w:gridCol w:w="538"/>
        <w:gridCol w:w="1047"/>
        <w:gridCol w:w="5507"/>
      </w:tblGrid>
      <w:tr w:rsidR="00862892" w14:paraId="4B80EB62" w14:textId="77777777">
        <w:trPr>
          <w:trHeight w:val="270"/>
        </w:trPr>
        <w:tc>
          <w:tcPr>
            <w:tcW w:w="918" w:type="dxa"/>
          </w:tcPr>
          <w:p w14:paraId="35B1649D" w14:textId="77777777" w:rsidR="00862892" w:rsidRDefault="00426BDF">
            <w:pPr>
              <w:spacing w:before="4" w:line="266" w:lineRule="exact"/>
              <w:ind w:firstLine="4"/>
              <w:textAlignment w:val="center"/>
            </w:pPr>
            <w:r>
              <w:drawing>
                <wp:inline distT="0" distB="0" distL="0" distR="0" wp14:anchorId="1F39DCBB" wp14:editId="09D5B35A">
                  <wp:extent cx="576072" cy="168528"/>
                  <wp:effectExtent l="0" t="0" r="0" b="0"/>
                  <wp:docPr id="2567" name="IM 2547"/>
                  <wp:cNvGraphicFramePr/>
                  <a:graphic xmlns:a="http://schemas.openxmlformats.org/drawingml/2006/main">
                    <a:graphicData uri="http://schemas.openxmlformats.org/drawingml/2006/picture">
                      <pic:pic xmlns:pic="http://schemas.openxmlformats.org/drawingml/2006/picture">
                        <pic:nvPicPr>
                          <pic:cNvPr id="2547" name="IM 2547"/>
                          <pic:cNvPicPr/>
                        </pic:nvPicPr>
                        <pic:blipFill>
                          <a:blip r:embed="rId1340"/>
                          <a:stretch>
                            <a:fillRect/>
                          </a:stretch>
                        </pic:blipFill>
                        <pic:spPr>
                          <a:xfrm>
                            <a:off x="0" y="0"/>
                            <a:ext cx="576072" cy="168528"/>
                          </a:xfrm>
                          <a:prstGeom prst="rect">
                            <a:avLst/>
                          </a:prstGeom>
                        </pic:spPr>
                      </pic:pic>
                    </a:graphicData>
                  </a:graphic>
                </wp:inline>
              </w:drawing>
            </w:r>
          </w:p>
        </w:tc>
        <w:tc>
          <w:tcPr>
            <w:tcW w:w="538" w:type="dxa"/>
          </w:tcPr>
          <w:p w14:paraId="716DABE1" w14:textId="77777777" w:rsidR="00862892" w:rsidRDefault="00426BDF">
            <w:pPr>
              <w:spacing w:before="4" w:line="266" w:lineRule="exact"/>
              <w:textAlignment w:val="center"/>
            </w:pPr>
            <w:r>
              <w:drawing>
                <wp:inline distT="0" distB="0" distL="0" distR="0" wp14:anchorId="664E3DC3" wp14:editId="62A45946">
                  <wp:extent cx="336930" cy="168528"/>
                  <wp:effectExtent l="0" t="0" r="0" b="0"/>
                  <wp:docPr id="2568" name="IM 2548"/>
                  <wp:cNvGraphicFramePr/>
                  <a:graphic xmlns:a="http://schemas.openxmlformats.org/drawingml/2006/main">
                    <a:graphicData uri="http://schemas.openxmlformats.org/drawingml/2006/picture">
                      <pic:pic xmlns:pic="http://schemas.openxmlformats.org/drawingml/2006/picture">
                        <pic:nvPicPr>
                          <pic:cNvPr id="2548" name="IM 2548"/>
                          <pic:cNvPicPr/>
                        </pic:nvPicPr>
                        <pic:blipFill>
                          <a:blip r:embed="rId1341"/>
                          <a:stretch>
                            <a:fillRect/>
                          </a:stretch>
                        </pic:blipFill>
                        <pic:spPr>
                          <a:xfrm>
                            <a:off x="0" y="0"/>
                            <a:ext cx="336930" cy="168528"/>
                          </a:xfrm>
                          <a:prstGeom prst="rect">
                            <a:avLst/>
                          </a:prstGeom>
                        </pic:spPr>
                      </pic:pic>
                    </a:graphicData>
                  </a:graphic>
                </wp:inline>
              </w:drawing>
            </w:r>
          </w:p>
        </w:tc>
        <w:tc>
          <w:tcPr>
            <w:tcW w:w="1047" w:type="dxa"/>
          </w:tcPr>
          <w:p w14:paraId="1767D692" w14:textId="77777777" w:rsidR="00862892" w:rsidRDefault="00426BDF">
            <w:pPr>
              <w:spacing w:before="4" w:line="266" w:lineRule="exact"/>
              <w:textAlignment w:val="center"/>
            </w:pPr>
            <w:r>
              <w:drawing>
                <wp:inline distT="0" distB="0" distL="0" distR="0" wp14:anchorId="5601C0CC" wp14:editId="1C4E414E">
                  <wp:extent cx="661288" cy="168528"/>
                  <wp:effectExtent l="0" t="0" r="0" b="0"/>
                  <wp:docPr id="2569" name="IM 2549"/>
                  <wp:cNvGraphicFramePr/>
                  <a:graphic xmlns:a="http://schemas.openxmlformats.org/drawingml/2006/main">
                    <a:graphicData uri="http://schemas.openxmlformats.org/drawingml/2006/picture">
                      <pic:pic xmlns:pic="http://schemas.openxmlformats.org/drawingml/2006/picture">
                        <pic:nvPicPr>
                          <pic:cNvPr id="2549" name="IM 2549"/>
                          <pic:cNvPicPr/>
                        </pic:nvPicPr>
                        <pic:blipFill>
                          <a:blip r:embed="rId1342"/>
                          <a:stretch>
                            <a:fillRect/>
                          </a:stretch>
                        </pic:blipFill>
                        <pic:spPr>
                          <a:xfrm>
                            <a:off x="0" y="0"/>
                            <a:ext cx="661288" cy="168528"/>
                          </a:xfrm>
                          <a:prstGeom prst="rect">
                            <a:avLst/>
                          </a:prstGeom>
                        </pic:spPr>
                      </pic:pic>
                    </a:graphicData>
                  </a:graphic>
                </wp:inline>
              </w:drawing>
            </w:r>
          </w:p>
        </w:tc>
        <w:tc>
          <w:tcPr>
            <w:tcW w:w="5507" w:type="dxa"/>
          </w:tcPr>
          <w:p w14:paraId="059F4E06" w14:textId="77777777" w:rsidR="00862892" w:rsidRDefault="00426BDF">
            <w:pPr>
              <w:spacing w:before="4" w:line="266" w:lineRule="exact"/>
              <w:textAlignment w:val="center"/>
            </w:pPr>
            <w:r>
              <w:drawing>
                <wp:inline distT="0" distB="0" distL="0" distR="0" wp14:anchorId="012C1618" wp14:editId="13585882">
                  <wp:extent cx="3491230" cy="168528"/>
                  <wp:effectExtent l="0" t="0" r="0" b="0"/>
                  <wp:docPr id="2570" name="IM 2550"/>
                  <wp:cNvGraphicFramePr/>
                  <a:graphic xmlns:a="http://schemas.openxmlformats.org/drawingml/2006/main">
                    <a:graphicData uri="http://schemas.openxmlformats.org/drawingml/2006/picture">
                      <pic:pic xmlns:pic="http://schemas.openxmlformats.org/drawingml/2006/picture">
                        <pic:nvPicPr>
                          <pic:cNvPr id="2550" name="IM 2550"/>
                          <pic:cNvPicPr/>
                        </pic:nvPicPr>
                        <pic:blipFill>
                          <a:blip r:embed="rId1343"/>
                          <a:stretch>
                            <a:fillRect/>
                          </a:stretch>
                        </pic:blipFill>
                        <pic:spPr>
                          <a:xfrm>
                            <a:off x="0" y="0"/>
                            <a:ext cx="3491230" cy="168528"/>
                          </a:xfrm>
                          <a:prstGeom prst="rect">
                            <a:avLst/>
                          </a:prstGeom>
                        </pic:spPr>
                      </pic:pic>
                    </a:graphicData>
                  </a:graphic>
                </wp:inline>
              </w:drawing>
            </w:r>
          </w:p>
        </w:tc>
      </w:tr>
    </w:tbl>
    <w:p w14:paraId="2BD2F914" w14:textId="77777777" w:rsidR="00862892" w:rsidRDefault="00862892">
      <w:pPr>
        <w:spacing w:line="219" w:lineRule="exact"/>
        <w:rPr>
          <w:sz w:val="19"/>
        </w:rPr>
      </w:pPr>
    </w:p>
    <w:p w14:paraId="57AA2C03" w14:textId="77777777" w:rsidR="00862892" w:rsidRDefault="00862892">
      <w:pPr>
        <w:sectPr w:rsidR="00862892">
          <w:headerReference w:type="default" r:id="rId1344"/>
          <w:footerReference w:type="default" r:id="rId1345"/>
          <w:pgSz w:w="9360" w:h="13041"/>
          <w:pgMar w:top="1014" w:right="515" w:bottom="538" w:left="595" w:header="560" w:footer="315" w:gutter="0"/>
          <w:cols w:space="720"/>
        </w:sectPr>
      </w:pPr>
    </w:p>
    <w:tbl>
      <w:tblPr>
        <w:tblStyle w:val="TableNormal"/>
        <w:tblW w:w="8010"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54"/>
        <w:gridCol w:w="137"/>
        <w:gridCol w:w="427"/>
        <w:gridCol w:w="538"/>
        <w:gridCol w:w="304"/>
        <w:gridCol w:w="743"/>
        <w:gridCol w:w="5507"/>
      </w:tblGrid>
      <w:tr w:rsidR="00862892" w14:paraId="5AFB2D92" w14:textId="77777777">
        <w:trPr>
          <w:trHeight w:val="255"/>
        </w:trPr>
        <w:tc>
          <w:tcPr>
            <w:tcW w:w="918" w:type="dxa"/>
            <w:gridSpan w:val="3"/>
            <w:shd w:val="clear" w:color="auto" w:fill="1B92B1"/>
          </w:tcPr>
          <w:p w14:paraId="36674E53" w14:textId="77777777" w:rsidR="00862892" w:rsidRDefault="00426BDF">
            <w:r>
              <w:lastRenderedPageBreak/>
              <w:drawing>
                <wp:anchor distT="0" distB="0" distL="0" distR="0" simplePos="0" relativeHeight="251307008" behindDoc="0" locked="0" layoutInCell="0" allowOverlap="1" wp14:anchorId="3F483923" wp14:editId="715DC179">
                  <wp:simplePos x="0" y="0"/>
                  <wp:positionH relativeFrom="page">
                    <wp:posOffset>1376426</wp:posOffset>
                  </wp:positionH>
                  <wp:positionV relativeFrom="page">
                    <wp:posOffset>1297686</wp:posOffset>
                  </wp:positionV>
                  <wp:extent cx="198119" cy="153161"/>
                  <wp:effectExtent l="0" t="0" r="0" b="0"/>
                  <wp:wrapNone/>
                  <wp:docPr id="2573" name="IM 2551"/>
                  <wp:cNvGraphicFramePr/>
                  <a:graphic xmlns:a="http://schemas.openxmlformats.org/drawingml/2006/main">
                    <a:graphicData uri="http://schemas.openxmlformats.org/drawingml/2006/picture">
                      <pic:pic xmlns:pic="http://schemas.openxmlformats.org/drawingml/2006/picture">
                        <pic:nvPicPr>
                          <pic:cNvPr id="2551" name="IM 2551"/>
                          <pic:cNvPicPr/>
                        </pic:nvPicPr>
                        <pic:blipFill>
                          <a:blip r:embed="rId1346"/>
                          <a:stretch>
                            <a:fillRect/>
                          </a:stretch>
                        </pic:blipFill>
                        <pic:spPr>
                          <a:xfrm>
                            <a:off x="0" y="0"/>
                            <a:ext cx="198119" cy="153161"/>
                          </a:xfrm>
                          <a:prstGeom prst="rect">
                            <a:avLst/>
                          </a:prstGeom>
                        </pic:spPr>
                      </pic:pic>
                    </a:graphicData>
                  </a:graphic>
                </wp:anchor>
              </w:drawing>
            </w:r>
            <w:r>
              <w:drawing>
                <wp:anchor distT="0" distB="0" distL="0" distR="0" simplePos="0" relativeHeight="251299840" behindDoc="1" locked="0" layoutInCell="0" allowOverlap="1" wp14:anchorId="27BCD16B" wp14:editId="702744D9">
                  <wp:simplePos x="0" y="0"/>
                  <wp:positionH relativeFrom="page">
                    <wp:posOffset>672084</wp:posOffset>
                  </wp:positionH>
                  <wp:positionV relativeFrom="page">
                    <wp:posOffset>2411984</wp:posOffset>
                  </wp:positionV>
                  <wp:extent cx="227076" cy="154685"/>
                  <wp:effectExtent l="0" t="0" r="0" b="0"/>
                  <wp:wrapNone/>
                  <wp:docPr id="2574" name="IM 2552"/>
                  <wp:cNvGraphicFramePr/>
                  <a:graphic xmlns:a="http://schemas.openxmlformats.org/drawingml/2006/main">
                    <a:graphicData uri="http://schemas.openxmlformats.org/drawingml/2006/picture">
                      <pic:pic xmlns:pic="http://schemas.openxmlformats.org/drawingml/2006/picture">
                        <pic:nvPicPr>
                          <pic:cNvPr id="2552" name="IM 2552"/>
                          <pic:cNvPicPr/>
                        </pic:nvPicPr>
                        <pic:blipFill>
                          <a:blip r:embed="rId1347"/>
                          <a:stretch>
                            <a:fillRect/>
                          </a:stretch>
                        </pic:blipFill>
                        <pic:spPr>
                          <a:xfrm>
                            <a:off x="0" y="0"/>
                            <a:ext cx="227076" cy="154685"/>
                          </a:xfrm>
                          <a:prstGeom prst="rect">
                            <a:avLst/>
                          </a:prstGeom>
                        </pic:spPr>
                      </pic:pic>
                    </a:graphicData>
                  </a:graphic>
                </wp:anchor>
              </w:drawing>
            </w:r>
          </w:p>
        </w:tc>
        <w:tc>
          <w:tcPr>
            <w:tcW w:w="538" w:type="dxa"/>
          </w:tcPr>
          <w:p w14:paraId="34349AD3" w14:textId="77777777" w:rsidR="00862892" w:rsidRDefault="00426BDF">
            <w:pPr>
              <w:spacing w:line="16" w:lineRule="exact"/>
              <w:textAlignment w:val="center"/>
            </w:pPr>
            <w:r>
              <w:drawing>
                <wp:inline distT="0" distB="0" distL="0" distR="0" wp14:anchorId="43FC2A9A" wp14:editId="3BFB3FAB">
                  <wp:extent cx="336930" cy="10541"/>
                  <wp:effectExtent l="0" t="0" r="0" b="0"/>
                  <wp:docPr id="2575" name="IM 2553"/>
                  <wp:cNvGraphicFramePr/>
                  <a:graphic xmlns:a="http://schemas.openxmlformats.org/drawingml/2006/main">
                    <a:graphicData uri="http://schemas.openxmlformats.org/drawingml/2006/picture">
                      <pic:pic xmlns:pic="http://schemas.openxmlformats.org/drawingml/2006/picture">
                        <pic:nvPicPr>
                          <pic:cNvPr id="2553" name="IM 2553"/>
                          <pic:cNvPicPr/>
                        </pic:nvPicPr>
                        <pic:blipFill>
                          <a:blip r:embed="rId1348"/>
                          <a:stretch>
                            <a:fillRect/>
                          </a:stretch>
                        </pic:blipFill>
                        <pic:spPr>
                          <a:xfrm>
                            <a:off x="0" y="0"/>
                            <a:ext cx="336930" cy="10541"/>
                          </a:xfrm>
                          <a:prstGeom prst="rect">
                            <a:avLst/>
                          </a:prstGeom>
                        </pic:spPr>
                      </pic:pic>
                    </a:graphicData>
                  </a:graphic>
                </wp:inline>
              </w:drawing>
            </w:r>
          </w:p>
        </w:tc>
        <w:tc>
          <w:tcPr>
            <w:tcW w:w="1047" w:type="dxa"/>
            <w:gridSpan w:val="2"/>
            <w:shd w:val="clear" w:color="auto" w:fill="1B92B1"/>
          </w:tcPr>
          <w:p w14:paraId="61244DDE" w14:textId="77777777" w:rsidR="00862892" w:rsidRDefault="00862892"/>
        </w:tc>
        <w:tc>
          <w:tcPr>
            <w:tcW w:w="5507" w:type="dxa"/>
            <w:shd w:val="clear" w:color="auto" w:fill="1B92B1"/>
          </w:tcPr>
          <w:p w14:paraId="48CC26D9" w14:textId="77777777" w:rsidR="00862892" w:rsidRDefault="00862892"/>
        </w:tc>
      </w:tr>
      <w:tr w:rsidR="00862892" w14:paraId="3047771A" w14:textId="77777777">
        <w:trPr>
          <w:trHeight w:val="696"/>
        </w:trPr>
        <w:tc>
          <w:tcPr>
            <w:tcW w:w="918" w:type="dxa"/>
            <w:gridSpan w:val="3"/>
          </w:tcPr>
          <w:p w14:paraId="7110129A" w14:textId="77777777" w:rsidR="00862892" w:rsidRDefault="00426BDF">
            <w:pPr>
              <w:spacing w:before="15" w:line="244" w:lineRule="exact"/>
              <w:ind w:firstLine="30"/>
              <w:textAlignment w:val="center"/>
            </w:pPr>
            <w:r>
              <w:drawing>
                <wp:anchor distT="0" distB="0" distL="0" distR="0" simplePos="0" relativeHeight="251303936" behindDoc="1" locked="0" layoutInCell="1" allowOverlap="1" wp14:anchorId="30C66847" wp14:editId="0285C475">
                  <wp:simplePos x="0" y="0"/>
                  <wp:positionH relativeFrom="rightMargin">
                    <wp:posOffset>-359663</wp:posOffset>
                  </wp:positionH>
                  <wp:positionV relativeFrom="topMargin">
                    <wp:posOffset>-147701</wp:posOffset>
                  </wp:positionV>
                  <wp:extent cx="358902" cy="154685"/>
                  <wp:effectExtent l="0" t="0" r="0" b="0"/>
                  <wp:wrapNone/>
                  <wp:docPr id="2576" name="IM 2554"/>
                  <wp:cNvGraphicFramePr/>
                  <a:graphic xmlns:a="http://schemas.openxmlformats.org/drawingml/2006/main">
                    <a:graphicData uri="http://schemas.openxmlformats.org/drawingml/2006/picture">
                      <pic:pic xmlns:pic="http://schemas.openxmlformats.org/drawingml/2006/picture">
                        <pic:nvPicPr>
                          <pic:cNvPr id="2554" name="IM 2554"/>
                          <pic:cNvPicPr/>
                        </pic:nvPicPr>
                        <pic:blipFill>
                          <a:blip r:embed="rId1349"/>
                          <a:stretch>
                            <a:fillRect/>
                          </a:stretch>
                        </pic:blipFill>
                        <pic:spPr>
                          <a:xfrm>
                            <a:off x="0" y="0"/>
                            <a:ext cx="358902" cy="154685"/>
                          </a:xfrm>
                          <a:prstGeom prst="rect">
                            <a:avLst/>
                          </a:prstGeom>
                        </pic:spPr>
                      </pic:pic>
                    </a:graphicData>
                  </a:graphic>
                </wp:anchor>
              </w:drawing>
            </w:r>
            <w:r>
              <w:drawing>
                <wp:inline distT="0" distB="0" distL="0" distR="0" wp14:anchorId="49479D83" wp14:editId="5B728B05">
                  <wp:extent cx="300608" cy="154685"/>
                  <wp:effectExtent l="0" t="0" r="0" b="0"/>
                  <wp:docPr id="2577" name="IM 2555"/>
                  <wp:cNvGraphicFramePr/>
                  <a:graphic xmlns:a="http://schemas.openxmlformats.org/drawingml/2006/main">
                    <a:graphicData uri="http://schemas.openxmlformats.org/drawingml/2006/picture">
                      <pic:pic xmlns:pic="http://schemas.openxmlformats.org/drawingml/2006/picture">
                        <pic:nvPicPr>
                          <pic:cNvPr id="2555" name="IM 2555"/>
                          <pic:cNvPicPr/>
                        </pic:nvPicPr>
                        <pic:blipFill>
                          <a:blip r:embed="rId426"/>
                          <a:stretch>
                            <a:fillRect/>
                          </a:stretch>
                        </pic:blipFill>
                        <pic:spPr>
                          <a:xfrm>
                            <a:off x="0" y="0"/>
                            <a:ext cx="300608" cy="154685"/>
                          </a:xfrm>
                          <a:prstGeom prst="rect">
                            <a:avLst/>
                          </a:prstGeom>
                        </pic:spPr>
                      </pic:pic>
                    </a:graphicData>
                  </a:graphic>
                </wp:inline>
              </w:drawing>
            </w:r>
          </w:p>
        </w:tc>
        <w:tc>
          <w:tcPr>
            <w:tcW w:w="538" w:type="dxa"/>
          </w:tcPr>
          <w:p w14:paraId="10A6929D" w14:textId="77777777" w:rsidR="00862892" w:rsidRDefault="00426BDF">
            <w:pPr>
              <w:spacing w:line="505" w:lineRule="exact"/>
              <w:ind w:firstLine="27"/>
              <w:textAlignment w:val="center"/>
            </w:pPr>
            <w:r>
              <w:drawing>
                <wp:inline distT="0" distB="0" distL="0" distR="0" wp14:anchorId="544C3640" wp14:editId="0ACA239F">
                  <wp:extent cx="319531" cy="320929"/>
                  <wp:effectExtent l="0" t="0" r="0" b="0"/>
                  <wp:docPr id="2578" name="IM 2556"/>
                  <wp:cNvGraphicFramePr/>
                  <a:graphic xmlns:a="http://schemas.openxmlformats.org/drawingml/2006/main">
                    <a:graphicData uri="http://schemas.openxmlformats.org/drawingml/2006/picture">
                      <pic:pic xmlns:pic="http://schemas.openxmlformats.org/drawingml/2006/picture">
                        <pic:nvPicPr>
                          <pic:cNvPr id="2556" name="IM 2556"/>
                          <pic:cNvPicPr/>
                        </pic:nvPicPr>
                        <pic:blipFill>
                          <a:blip r:embed="rId1350"/>
                          <a:stretch>
                            <a:fillRect/>
                          </a:stretch>
                        </pic:blipFill>
                        <pic:spPr>
                          <a:xfrm>
                            <a:off x="0" y="0"/>
                            <a:ext cx="319531" cy="320929"/>
                          </a:xfrm>
                          <a:prstGeom prst="rect">
                            <a:avLst/>
                          </a:prstGeom>
                        </pic:spPr>
                      </pic:pic>
                    </a:graphicData>
                  </a:graphic>
                </wp:inline>
              </w:drawing>
            </w:r>
          </w:p>
        </w:tc>
        <w:tc>
          <w:tcPr>
            <w:tcW w:w="304" w:type="dxa"/>
            <w:tcBorders>
              <w:right w:val="none" w:sz="8" w:space="0" w:color="000000"/>
            </w:tcBorders>
          </w:tcPr>
          <w:p w14:paraId="61533D77" w14:textId="77777777" w:rsidR="00862892" w:rsidRDefault="00862892"/>
        </w:tc>
        <w:tc>
          <w:tcPr>
            <w:tcW w:w="743" w:type="dxa"/>
            <w:tcBorders>
              <w:left w:val="none" w:sz="8" w:space="0" w:color="000000"/>
            </w:tcBorders>
          </w:tcPr>
          <w:p w14:paraId="5169F36B" w14:textId="77777777" w:rsidR="00862892" w:rsidRDefault="00426BDF">
            <w:pPr>
              <w:spacing w:line="10" w:lineRule="exact"/>
              <w:ind w:firstLine="7"/>
              <w:textAlignment w:val="center"/>
            </w:pPr>
            <w:r>
              <w:drawing>
                <wp:inline distT="0" distB="0" distL="0" distR="0" wp14:anchorId="07C55399" wp14:editId="3824B6FA">
                  <wp:extent cx="450532" cy="6984"/>
                  <wp:effectExtent l="0" t="0" r="0" b="0"/>
                  <wp:docPr id="2579" name="IM 2557"/>
                  <wp:cNvGraphicFramePr/>
                  <a:graphic xmlns:a="http://schemas.openxmlformats.org/drawingml/2006/main">
                    <a:graphicData uri="http://schemas.openxmlformats.org/drawingml/2006/picture">
                      <pic:pic xmlns:pic="http://schemas.openxmlformats.org/drawingml/2006/picture">
                        <pic:nvPicPr>
                          <pic:cNvPr id="2557" name="IM 2557"/>
                          <pic:cNvPicPr/>
                        </pic:nvPicPr>
                        <pic:blipFill>
                          <a:blip r:embed="rId385"/>
                          <a:stretch>
                            <a:fillRect/>
                          </a:stretch>
                        </pic:blipFill>
                        <pic:spPr>
                          <a:xfrm>
                            <a:off x="0" y="0"/>
                            <a:ext cx="450532" cy="6984"/>
                          </a:xfrm>
                          <a:prstGeom prst="rect">
                            <a:avLst/>
                          </a:prstGeom>
                        </pic:spPr>
                      </pic:pic>
                    </a:graphicData>
                  </a:graphic>
                </wp:inline>
              </w:drawing>
            </w:r>
          </w:p>
        </w:tc>
        <w:tc>
          <w:tcPr>
            <w:tcW w:w="5507" w:type="dxa"/>
          </w:tcPr>
          <w:p w14:paraId="68AC2D01" w14:textId="77777777" w:rsidR="00862892" w:rsidRDefault="00426BDF">
            <w:pPr>
              <w:spacing w:line="10" w:lineRule="exact"/>
              <w:ind w:firstLine="26"/>
              <w:textAlignment w:val="center"/>
            </w:pPr>
            <w:r>
              <w:drawing>
                <wp:inline distT="0" distB="0" distL="0" distR="0" wp14:anchorId="738C569B" wp14:editId="69E36494">
                  <wp:extent cx="300608" cy="6984"/>
                  <wp:effectExtent l="0" t="0" r="0" b="0"/>
                  <wp:docPr id="2580" name="IM 2558"/>
                  <wp:cNvGraphicFramePr/>
                  <a:graphic xmlns:a="http://schemas.openxmlformats.org/drawingml/2006/main">
                    <a:graphicData uri="http://schemas.openxmlformats.org/drawingml/2006/picture">
                      <pic:pic xmlns:pic="http://schemas.openxmlformats.org/drawingml/2006/picture">
                        <pic:nvPicPr>
                          <pic:cNvPr id="2558" name="IM 2558"/>
                          <pic:cNvPicPr/>
                        </pic:nvPicPr>
                        <pic:blipFill>
                          <a:blip r:embed="rId426"/>
                          <a:stretch>
                            <a:fillRect/>
                          </a:stretch>
                        </pic:blipFill>
                        <pic:spPr>
                          <a:xfrm>
                            <a:off x="0" y="0"/>
                            <a:ext cx="300608" cy="6984"/>
                          </a:xfrm>
                          <a:prstGeom prst="rect">
                            <a:avLst/>
                          </a:prstGeom>
                        </pic:spPr>
                      </pic:pic>
                    </a:graphicData>
                  </a:graphic>
                </wp:inline>
              </w:drawing>
            </w:r>
          </w:p>
        </w:tc>
      </w:tr>
      <w:tr w:rsidR="00862892" w14:paraId="3FC00EFD" w14:textId="77777777">
        <w:trPr>
          <w:trHeight w:val="463"/>
        </w:trPr>
        <w:tc>
          <w:tcPr>
            <w:tcW w:w="354" w:type="dxa"/>
            <w:tcBorders>
              <w:right w:val="none" w:sz="8" w:space="0" w:color="000000"/>
            </w:tcBorders>
          </w:tcPr>
          <w:p w14:paraId="40B0DDF6" w14:textId="77777777" w:rsidR="00862892" w:rsidRDefault="00426BDF">
            <w:pPr>
              <w:spacing w:line="26" w:lineRule="exact"/>
              <w:ind w:left="39"/>
              <w:rPr>
                <w:sz w:val="2"/>
                <w:szCs w:val="2"/>
              </w:rPr>
            </w:pPr>
            <w:r>
              <w:rPr>
                <w:rFonts w:eastAsia="Arial"/>
                <w:color w:val="231F20"/>
                <w:spacing w:val="85"/>
                <w:sz w:val="2"/>
                <w:szCs w:val="2"/>
              </w:rPr>
              <w:t>20</w:t>
            </w:r>
            <w:r>
              <w:rPr>
                <w:rFonts w:eastAsia="Arial"/>
                <w:color w:val="231F20"/>
                <w:sz w:val="2"/>
                <w:szCs w:val="2"/>
              </w:rPr>
              <w:t>l</w:t>
            </w:r>
            <w:r>
              <w:rPr>
                <w:rFonts w:eastAsia="Arial"/>
                <w:color w:val="231F20"/>
                <w:spacing w:val="84"/>
                <w:sz w:val="2"/>
                <w:szCs w:val="2"/>
              </w:rPr>
              <w:t>5</w:t>
            </w:r>
          </w:p>
        </w:tc>
        <w:tc>
          <w:tcPr>
            <w:tcW w:w="564" w:type="dxa"/>
            <w:gridSpan w:val="2"/>
            <w:tcBorders>
              <w:left w:val="none" w:sz="8" w:space="0" w:color="000000"/>
            </w:tcBorders>
          </w:tcPr>
          <w:p w14:paraId="5C400513" w14:textId="72EB720F" w:rsidR="00862892" w:rsidRDefault="00426BDF">
            <w:pPr>
              <w:spacing w:line="58" w:lineRule="exact"/>
              <w:ind w:firstLine="15"/>
              <w:textAlignment w:val="center"/>
            </w:pPr>
            <w:r>
              <mc:AlternateContent>
                <mc:Choice Requires="wpg">
                  <w:drawing>
                    <wp:inline distT="0" distB="0" distL="0" distR="0" wp14:anchorId="4CFCBBAF" wp14:editId="41BFB765">
                      <wp:extent cx="346075" cy="154940"/>
                      <wp:effectExtent l="9525" t="9525" r="15875" b="35560"/>
                      <wp:docPr id="2802"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6075" cy="154940"/>
                                <a:chOff x="0" y="0"/>
                                <a:chExt cx="545" cy="243"/>
                              </a:xfrm>
                            </wpg:grpSpPr>
                            <pic:pic xmlns:pic="http://schemas.openxmlformats.org/drawingml/2006/picture">
                              <pic:nvPicPr>
                                <pic:cNvPr id="2808" name="Picture 178"/>
                                <pic:cNvPicPr>
                                  <a:picLocks noChangeAspect="1" noChangeArrowheads="1"/>
                                </pic:cNvPicPr>
                              </pic:nvPicPr>
                              <pic:blipFill>
                                <a:blip r:link="rId1351">
                                  <a:extLst>
                                    <a:ext uri="{28A0092B-C50C-407E-A947-70E740481C1C}">
                                      <a14:useLocalDpi xmlns:a14="http://schemas.microsoft.com/office/drawing/2010/main" val="0"/>
                                    </a:ext>
                                  </a:extLst>
                                </a:blip>
                                <a:srcRect/>
                                <a:stretch>
                                  <a:fillRect/>
                                </a:stretch>
                              </pic:blipFill>
                              <pic:spPr bwMode="auto">
                                <a:xfrm>
                                  <a:off x="0" y="0"/>
                                  <a:ext cx="545" cy="243"/>
                                </a:xfrm>
                                <a:prstGeom prst="rect">
                                  <a:avLst/>
                                </a:prstGeom>
                                <a:noFill/>
                                <a:extLst>
                                  <a:ext uri="{909E8E84-426E-40DD-AFC4-6F175D3DCCD1}">
                                    <a14:hiddenFill xmlns:a14="http://schemas.microsoft.com/office/drawing/2010/main">
                                      <a:solidFill>
                                        <a:srgbClr val="FFFFFF"/>
                                      </a:solidFill>
                                    </a14:hiddenFill>
                                  </a:ext>
                                </a:extLst>
                              </pic:spPr>
                            </pic:pic>
                            <wps:wsp>
                              <wps:cNvPr id="2809" name="Text Box 179"/>
                              <wps:cNvSpPr txBox="1">
                                <a:spLocks noChangeArrowheads="1"/>
                              </wps:cNvSpPr>
                              <wps:spPr bwMode="auto">
                                <a:xfrm>
                                  <a:off x="-20" y="-20"/>
                                  <a:ext cx="585"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FDB94" w14:textId="77777777" w:rsidR="00862892" w:rsidRDefault="00426BDF">
                                    <w:pPr>
                                      <w:spacing w:before="101" w:line="198" w:lineRule="auto"/>
                                      <w:ind w:left="189"/>
                                      <w:rPr>
                                        <w:sz w:val="15"/>
                                        <w:szCs w:val="15"/>
                                      </w:rPr>
                                    </w:pPr>
                                    <w:r>
                                      <w:rPr>
                                        <w:rFonts w:eastAsia="Arial"/>
                                        <w:color w:val="231F20"/>
                                        <w:sz w:val="15"/>
                                        <w:szCs w:val="15"/>
                                      </w:rPr>
                                      <w:t>5</w:t>
                                    </w:r>
                                  </w:p>
                                </w:txbxContent>
                              </wps:txbx>
                              <wps:bodyPr rot="0" vert="horz" wrap="square" lIns="0" tIns="0" rIns="0" bIns="0" anchor="t" anchorCtr="0" upright="1">
                                <a:noAutofit/>
                              </wps:bodyPr>
                            </wps:wsp>
                          </wpg:wgp>
                        </a:graphicData>
                      </a:graphic>
                    </wp:inline>
                  </w:drawing>
                </mc:Choice>
                <mc:Fallback>
                  <w:pict>
                    <v:group w14:anchorId="4CFCBBAF" id="Group 177" o:spid="_x0000_s1988" style="width:27.25pt;height:12.2pt;mso-position-horizontal-relative:char;mso-position-vertical-relative:line" coordsize="54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">
                      <v:shape id="Picture 178" o:spid="_x0000_s1989" type="#_x0000_t75" style="position:absolute;width:54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">
                        <v:imagedata r:id="rId1352"/>
                      </v:shape>
                      <v:shape id="Text Box 179" o:spid="_x0000_s1990" type="#_x0000_t202" style="position:absolute;left:-20;top:-20;width:585;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" filled="f" stroked="f">
                        <v:textbox inset="0,0,0,0">
                          <w:txbxContent>
                            <w:p w14:paraId="670FDB94" w14:textId="77777777" w:rsidR="00862892" w:rsidRDefault="00000000">
                              <w:pPr>
                                <w:spacing w:before="101" w:line="198" w:lineRule="auto"/>
                                <w:ind w:left="189"/>
                                <w:rPr>
                                  <w:sz w:val="15"/>
                                  <w:szCs w:val="15"/>
                                </w:rPr>
                              </w:pPr>
                              <w:r>
                                <w:rPr>
                                  <w:rFonts w:eastAsia="Arial"/>
                                  <w:color w:val="231F20"/>
                                  <w:sz w:val="15"/>
                                  <w:szCs w:val="15"/>
                                </w:rPr>
                                <w:t>5</w:t>
                              </w:r>
                            </w:p>
                          </w:txbxContent>
                        </v:textbox>
                      </v:shape>
                      <w10:anchorlock/>
                    </v:group>
                  </w:pict>
                </mc:Fallback>
              </mc:AlternateContent>
            </w:r>
          </w:p>
        </w:tc>
        <w:tc>
          <w:tcPr>
            <w:tcW w:w="538" w:type="dxa"/>
          </w:tcPr>
          <w:p w14:paraId="1F0F9A86" w14:textId="77777777" w:rsidR="00862892" w:rsidRDefault="00426BDF">
            <w:pPr>
              <w:spacing w:line="26" w:lineRule="exact"/>
              <w:ind w:left="28"/>
              <w:rPr>
                <w:sz w:val="2"/>
                <w:szCs w:val="2"/>
              </w:rPr>
            </w:pPr>
            <w:r>
              <w:drawing>
                <wp:anchor distT="0" distB="0" distL="0" distR="0" simplePos="0" relativeHeight="251301888" behindDoc="1" locked="0" layoutInCell="1" allowOverlap="1" wp14:anchorId="16B9021E" wp14:editId="017D245E">
                  <wp:simplePos x="0" y="0"/>
                  <wp:positionH relativeFrom="column">
                    <wp:posOffset>15113</wp:posOffset>
                  </wp:positionH>
                  <wp:positionV relativeFrom="paragraph">
                    <wp:posOffset>-117347</wp:posOffset>
                  </wp:positionV>
                  <wp:extent cx="321817" cy="310895"/>
                  <wp:effectExtent l="0" t="0" r="0" b="0"/>
                  <wp:wrapNone/>
                  <wp:docPr id="2581" name="IM 2559"/>
                  <wp:cNvGraphicFramePr/>
                  <a:graphic xmlns:a="http://schemas.openxmlformats.org/drawingml/2006/main">
                    <a:graphicData uri="http://schemas.openxmlformats.org/drawingml/2006/picture">
                      <pic:pic xmlns:pic="http://schemas.openxmlformats.org/drawingml/2006/picture">
                        <pic:nvPicPr>
                          <pic:cNvPr id="2559" name="IM 2559"/>
                          <pic:cNvPicPr/>
                        </pic:nvPicPr>
                        <pic:blipFill>
                          <a:blip r:embed="rId1353"/>
                          <a:stretch>
                            <a:fillRect/>
                          </a:stretch>
                        </pic:blipFill>
                        <pic:spPr>
                          <a:xfrm>
                            <a:off x="0" y="0"/>
                            <a:ext cx="321817" cy="310895"/>
                          </a:xfrm>
                          <a:prstGeom prst="rect">
                            <a:avLst/>
                          </a:prstGeom>
                        </pic:spPr>
                      </pic:pic>
                    </a:graphicData>
                  </a:graphic>
                </wp:anchor>
              </w:drawing>
            </w:r>
            <w:r>
              <w:rPr>
                <w:rFonts w:eastAsia="Arial"/>
                <w:color w:val="231F20"/>
                <w:spacing w:val="81"/>
                <w:sz w:val="2"/>
                <w:szCs w:val="2"/>
              </w:rPr>
              <w:t>#</w:t>
            </w:r>
          </w:p>
        </w:tc>
        <w:tc>
          <w:tcPr>
            <w:tcW w:w="304" w:type="dxa"/>
            <w:tcBorders>
              <w:right w:val="none" w:sz="8" w:space="0" w:color="000000"/>
            </w:tcBorders>
          </w:tcPr>
          <w:p w14:paraId="34A7BA62" w14:textId="77777777" w:rsidR="00862892" w:rsidRDefault="00426BDF">
            <w:pPr>
              <w:spacing w:line="26" w:lineRule="exact"/>
              <w:ind w:left="34"/>
              <w:rPr>
                <w:sz w:val="2"/>
                <w:szCs w:val="2"/>
              </w:rPr>
            </w:pPr>
            <w:r>
              <w:rPr>
                <w:rFonts w:eastAsia="Arial"/>
                <w:color w:val="231F20"/>
                <w:sz w:val="2"/>
                <w:szCs w:val="2"/>
              </w:rPr>
              <w:t>l</w:t>
            </w:r>
            <w:r>
              <w:rPr>
                <w:rFonts w:eastAsia="Arial"/>
                <w:color w:val="231F20"/>
                <w:spacing w:val="75"/>
                <w:sz w:val="2"/>
                <w:szCs w:val="2"/>
              </w:rPr>
              <w:t>600</w:t>
            </w:r>
          </w:p>
        </w:tc>
        <w:tc>
          <w:tcPr>
            <w:tcW w:w="743" w:type="dxa"/>
            <w:tcBorders>
              <w:left w:val="none" w:sz="8" w:space="0" w:color="000000"/>
            </w:tcBorders>
          </w:tcPr>
          <w:p w14:paraId="21A601D1" w14:textId="77777777" w:rsidR="00862892" w:rsidRDefault="00426BDF">
            <w:pPr>
              <w:spacing w:line="58" w:lineRule="exact"/>
              <w:ind w:firstLine="13"/>
              <w:textAlignment w:val="center"/>
            </w:pPr>
            <w:r>
              <w:drawing>
                <wp:inline distT="0" distB="0" distL="0" distR="0" wp14:anchorId="69DC0C89" wp14:editId="39D9D6DC">
                  <wp:extent cx="461009" cy="37338"/>
                  <wp:effectExtent l="0" t="0" r="0" b="0"/>
                  <wp:docPr id="2582" name="IM 2560"/>
                  <wp:cNvGraphicFramePr/>
                  <a:graphic xmlns:a="http://schemas.openxmlformats.org/drawingml/2006/main">
                    <a:graphicData uri="http://schemas.openxmlformats.org/drawingml/2006/picture">
                      <pic:pic xmlns:pic="http://schemas.openxmlformats.org/drawingml/2006/picture">
                        <pic:nvPicPr>
                          <pic:cNvPr id="2560" name="IM 2560"/>
                          <pic:cNvPicPr/>
                        </pic:nvPicPr>
                        <pic:blipFill>
                          <a:blip r:embed="rId1354"/>
                          <a:stretch>
                            <a:fillRect/>
                          </a:stretch>
                        </pic:blipFill>
                        <pic:spPr>
                          <a:xfrm>
                            <a:off x="0" y="0"/>
                            <a:ext cx="461009" cy="37338"/>
                          </a:xfrm>
                          <a:prstGeom prst="rect">
                            <a:avLst/>
                          </a:prstGeom>
                        </pic:spPr>
                      </pic:pic>
                    </a:graphicData>
                  </a:graphic>
                </wp:inline>
              </w:drawing>
            </w:r>
          </w:p>
        </w:tc>
        <w:tc>
          <w:tcPr>
            <w:tcW w:w="5507" w:type="dxa"/>
          </w:tcPr>
          <w:p w14:paraId="78A07BF3" w14:textId="77777777" w:rsidR="00862892" w:rsidRDefault="00426BDF">
            <w:pPr>
              <w:spacing w:line="58" w:lineRule="exact"/>
              <w:ind w:firstLine="26"/>
              <w:textAlignment w:val="center"/>
            </w:pPr>
            <w:r>
              <w:drawing>
                <wp:inline distT="0" distB="0" distL="0" distR="0" wp14:anchorId="75148FC2" wp14:editId="30DBFD83">
                  <wp:extent cx="1157960" cy="37338"/>
                  <wp:effectExtent l="0" t="0" r="0" b="0"/>
                  <wp:docPr id="2583" name="IM 2561"/>
                  <wp:cNvGraphicFramePr/>
                  <a:graphic xmlns:a="http://schemas.openxmlformats.org/drawingml/2006/main">
                    <a:graphicData uri="http://schemas.openxmlformats.org/drawingml/2006/picture">
                      <pic:pic xmlns:pic="http://schemas.openxmlformats.org/drawingml/2006/picture">
                        <pic:nvPicPr>
                          <pic:cNvPr id="2561" name="IM 2561"/>
                          <pic:cNvPicPr/>
                        </pic:nvPicPr>
                        <pic:blipFill>
                          <a:blip r:embed="rId98"/>
                          <a:stretch>
                            <a:fillRect/>
                          </a:stretch>
                        </pic:blipFill>
                        <pic:spPr>
                          <a:xfrm>
                            <a:off x="0" y="0"/>
                            <a:ext cx="1157960" cy="37338"/>
                          </a:xfrm>
                          <a:prstGeom prst="rect">
                            <a:avLst/>
                          </a:prstGeom>
                        </pic:spPr>
                      </pic:pic>
                    </a:graphicData>
                  </a:graphic>
                </wp:inline>
              </w:drawing>
            </w:r>
          </w:p>
        </w:tc>
      </w:tr>
      <w:tr w:rsidR="00862892" w14:paraId="70382057" w14:textId="77777777">
        <w:trPr>
          <w:trHeight w:val="465"/>
        </w:trPr>
        <w:tc>
          <w:tcPr>
            <w:tcW w:w="918" w:type="dxa"/>
            <w:gridSpan w:val="3"/>
          </w:tcPr>
          <w:p w14:paraId="460BE789" w14:textId="77777777" w:rsidR="00862892" w:rsidRDefault="00426BDF">
            <w:pPr>
              <w:spacing w:line="72" w:lineRule="exact"/>
              <w:ind w:left="40"/>
              <w:rPr>
                <w:sz w:val="6"/>
                <w:szCs w:val="6"/>
              </w:rPr>
            </w:pPr>
            <w:r>
              <w:drawing>
                <wp:anchor distT="0" distB="0" distL="0" distR="0" simplePos="0" relativeHeight="251302912" behindDoc="1" locked="0" layoutInCell="1" allowOverlap="1" wp14:anchorId="02996422" wp14:editId="55B10125">
                  <wp:simplePos x="0" y="0"/>
                  <wp:positionH relativeFrom="column">
                    <wp:posOffset>221615</wp:posOffset>
                  </wp:positionH>
                  <wp:positionV relativeFrom="paragraph">
                    <wp:posOffset>-95758</wp:posOffset>
                  </wp:positionV>
                  <wp:extent cx="220980" cy="154685"/>
                  <wp:effectExtent l="0" t="0" r="0" b="0"/>
                  <wp:wrapNone/>
                  <wp:docPr id="2584" name="IM 2562"/>
                  <wp:cNvGraphicFramePr/>
                  <a:graphic xmlns:a="http://schemas.openxmlformats.org/drawingml/2006/main">
                    <a:graphicData uri="http://schemas.openxmlformats.org/drawingml/2006/picture">
                      <pic:pic xmlns:pic="http://schemas.openxmlformats.org/drawingml/2006/picture">
                        <pic:nvPicPr>
                          <pic:cNvPr id="2562" name="IM 2562"/>
                          <pic:cNvPicPr/>
                        </pic:nvPicPr>
                        <pic:blipFill>
                          <a:blip r:embed="rId704"/>
                          <a:stretch>
                            <a:fillRect/>
                          </a:stretch>
                        </pic:blipFill>
                        <pic:spPr>
                          <a:xfrm>
                            <a:off x="0" y="0"/>
                            <a:ext cx="220980" cy="154685"/>
                          </a:xfrm>
                          <a:prstGeom prst="rect">
                            <a:avLst/>
                          </a:prstGeom>
                        </pic:spPr>
                      </pic:pic>
                    </a:graphicData>
                  </a:graphic>
                </wp:anchor>
              </w:drawing>
            </w:r>
            <w:r>
              <w:rPr>
                <w:rFonts w:eastAsia="Arial"/>
                <w:color w:val="231F20"/>
                <w:spacing w:val="30"/>
                <w:sz w:val="6"/>
                <w:szCs w:val="6"/>
              </w:rPr>
              <w:t>2</w:t>
            </w:r>
            <w:r>
              <w:rPr>
                <w:rFonts w:eastAsia="Arial"/>
                <w:color w:val="231F20"/>
                <w:spacing w:val="17"/>
                <w:sz w:val="6"/>
                <w:szCs w:val="6"/>
              </w:rPr>
              <w:t>0</w:t>
            </w:r>
            <w:r>
              <w:rPr>
                <w:rFonts w:eastAsia="Arial"/>
                <w:color w:val="231F20"/>
                <w:sz w:val="6"/>
                <w:szCs w:val="6"/>
              </w:rPr>
              <w:t>l</w:t>
            </w:r>
            <w:r>
              <w:rPr>
                <w:rFonts w:eastAsia="Arial"/>
                <w:color w:val="231F20"/>
                <w:spacing w:val="17"/>
                <w:sz w:val="6"/>
                <w:szCs w:val="6"/>
              </w:rPr>
              <w:t xml:space="preserve">7             </w:t>
            </w:r>
            <w:r>
              <w:rPr>
                <w:rFonts w:eastAsia="Arial"/>
                <w:color w:val="231F20"/>
                <w:sz w:val="6"/>
                <w:szCs w:val="6"/>
              </w:rPr>
              <w:t>l</w:t>
            </w:r>
            <w:r>
              <w:rPr>
                <w:rFonts w:eastAsia="Arial"/>
                <w:color w:val="231F20"/>
                <w:spacing w:val="17"/>
                <w:sz w:val="6"/>
                <w:szCs w:val="6"/>
              </w:rPr>
              <w:t xml:space="preserve">  </w:t>
            </w:r>
            <w:r>
              <w:rPr>
                <w:rFonts w:eastAsia="Arial"/>
                <w:color w:val="231F20"/>
                <w:sz w:val="6"/>
                <w:szCs w:val="6"/>
              </w:rPr>
              <w:t>Xi</w:t>
            </w:r>
          </w:p>
        </w:tc>
        <w:tc>
          <w:tcPr>
            <w:tcW w:w="538" w:type="dxa"/>
          </w:tcPr>
          <w:p w14:paraId="51BE54A0" w14:textId="77777777" w:rsidR="00862892" w:rsidRDefault="00426BDF">
            <w:pPr>
              <w:spacing w:line="338" w:lineRule="exact"/>
              <w:ind w:firstLine="25"/>
              <w:textAlignment w:val="center"/>
            </w:pPr>
            <w:r>
              <w:drawing>
                <wp:inline distT="0" distB="0" distL="0" distR="0" wp14:anchorId="7A61F5AD" wp14:editId="1B1AF7F1">
                  <wp:extent cx="321055" cy="215138"/>
                  <wp:effectExtent l="0" t="0" r="0" b="0"/>
                  <wp:docPr id="2585" name="IM 2563"/>
                  <wp:cNvGraphicFramePr/>
                  <a:graphic xmlns:a="http://schemas.openxmlformats.org/drawingml/2006/main">
                    <a:graphicData uri="http://schemas.openxmlformats.org/drawingml/2006/picture">
                      <pic:pic xmlns:pic="http://schemas.openxmlformats.org/drawingml/2006/picture">
                        <pic:nvPicPr>
                          <pic:cNvPr id="2563" name="IM 2563"/>
                          <pic:cNvPicPr/>
                        </pic:nvPicPr>
                        <pic:blipFill>
                          <a:blip r:embed="rId1355"/>
                          <a:stretch>
                            <a:fillRect/>
                          </a:stretch>
                        </pic:blipFill>
                        <pic:spPr>
                          <a:xfrm>
                            <a:off x="0" y="0"/>
                            <a:ext cx="321055" cy="215138"/>
                          </a:xfrm>
                          <a:prstGeom prst="rect">
                            <a:avLst/>
                          </a:prstGeom>
                        </pic:spPr>
                      </pic:pic>
                    </a:graphicData>
                  </a:graphic>
                </wp:inline>
              </w:drawing>
            </w:r>
          </w:p>
        </w:tc>
        <w:tc>
          <w:tcPr>
            <w:tcW w:w="1047" w:type="dxa"/>
            <w:gridSpan w:val="2"/>
          </w:tcPr>
          <w:p w14:paraId="0DC16082" w14:textId="77777777" w:rsidR="00862892" w:rsidRDefault="00426BDF">
            <w:pPr>
              <w:spacing w:line="191" w:lineRule="auto"/>
              <w:ind w:left="475"/>
              <w:rPr>
                <w:sz w:val="7"/>
                <w:szCs w:val="7"/>
              </w:rPr>
            </w:pPr>
            <w:r>
              <w:drawing>
                <wp:anchor distT="0" distB="0" distL="0" distR="0" simplePos="0" relativeHeight="251291648" behindDoc="1" locked="0" layoutInCell="1" allowOverlap="1" wp14:anchorId="74A6A965" wp14:editId="2123AF28">
                  <wp:simplePos x="0" y="0"/>
                  <wp:positionH relativeFrom="column">
                    <wp:posOffset>18161</wp:posOffset>
                  </wp:positionH>
                  <wp:positionV relativeFrom="paragraph">
                    <wp:posOffset>-95696</wp:posOffset>
                  </wp:positionV>
                  <wp:extent cx="369823" cy="154685"/>
                  <wp:effectExtent l="0" t="0" r="0" b="0"/>
                  <wp:wrapNone/>
                  <wp:docPr id="2586" name="IM 2564"/>
                  <wp:cNvGraphicFramePr/>
                  <a:graphic xmlns:a="http://schemas.openxmlformats.org/drawingml/2006/main">
                    <a:graphicData uri="http://schemas.openxmlformats.org/drawingml/2006/picture">
                      <pic:pic xmlns:pic="http://schemas.openxmlformats.org/drawingml/2006/picture">
                        <pic:nvPicPr>
                          <pic:cNvPr id="2564" name="IM 2564"/>
                          <pic:cNvPicPr/>
                        </pic:nvPicPr>
                        <pic:blipFill>
                          <a:blip r:embed="rId518"/>
                          <a:stretch>
                            <a:fillRect/>
                          </a:stretch>
                        </pic:blipFill>
                        <pic:spPr>
                          <a:xfrm>
                            <a:off x="0" y="0"/>
                            <a:ext cx="369823" cy="154685"/>
                          </a:xfrm>
                          <a:prstGeom prst="rect">
                            <a:avLst/>
                          </a:prstGeom>
                        </pic:spPr>
                      </pic:pic>
                    </a:graphicData>
                  </a:graphic>
                </wp:anchor>
              </w:drawing>
            </w:r>
            <w:r>
              <w:drawing>
                <wp:anchor distT="0" distB="0" distL="0" distR="0" simplePos="0" relativeHeight="251308032" behindDoc="0" locked="0" layoutInCell="1" allowOverlap="1" wp14:anchorId="5A04CEA9" wp14:editId="4E037428">
                  <wp:simplePos x="0" y="0"/>
                  <wp:positionH relativeFrom="rightMargin">
                    <wp:posOffset>-145922</wp:posOffset>
                  </wp:positionH>
                  <wp:positionV relativeFrom="topMargin">
                    <wp:posOffset>-95758</wp:posOffset>
                  </wp:positionV>
                  <wp:extent cx="145541" cy="154685"/>
                  <wp:effectExtent l="0" t="0" r="0" b="0"/>
                  <wp:wrapNone/>
                  <wp:docPr id="2587" name="IM 2565"/>
                  <wp:cNvGraphicFramePr/>
                  <a:graphic xmlns:a="http://schemas.openxmlformats.org/drawingml/2006/main">
                    <a:graphicData uri="http://schemas.openxmlformats.org/drawingml/2006/picture">
                      <pic:pic xmlns:pic="http://schemas.openxmlformats.org/drawingml/2006/picture">
                        <pic:nvPicPr>
                          <pic:cNvPr id="2565" name="IM 2565"/>
                          <pic:cNvPicPr/>
                        </pic:nvPicPr>
                        <pic:blipFill>
                          <a:blip r:embed="rId1356"/>
                          <a:stretch>
                            <a:fillRect/>
                          </a:stretch>
                        </pic:blipFill>
                        <pic:spPr>
                          <a:xfrm>
                            <a:off x="0" y="0"/>
                            <a:ext cx="145541" cy="154685"/>
                          </a:xfrm>
                          <a:prstGeom prst="rect">
                            <a:avLst/>
                          </a:prstGeom>
                        </pic:spPr>
                      </pic:pic>
                    </a:graphicData>
                  </a:graphic>
                </wp:anchor>
              </w:drawing>
            </w:r>
            <w:r>
              <w:rPr>
                <w:rFonts w:eastAsia="Arial"/>
                <w:color w:val="231F20"/>
                <w:spacing w:val="37"/>
                <w:sz w:val="7"/>
                <w:szCs w:val="7"/>
              </w:rPr>
              <w:t>5</w:t>
            </w:r>
            <w:r>
              <w:rPr>
                <w:rFonts w:eastAsia="Arial"/>
                <w:color w:val="231F20"/>
                <w:spacing w:val="36"/>
                <w:sz w:val="7"/>
                <w:szCs w:val="7"/>
              </w:rPr>
              <w:t>,000</w:t>
            </w:r>
          </w:p>
        </w:tc>
        <w:tc>
          <w:tcPr>
            <w:tcW w:w="5507" w:type="dxa"/>
          </w:tcPr>
          <w:p w14:paraId="4EA021A9" w14:textId="77777777" w:rsidR="00862892" w:rsidRDefault="00862892"/>
        </w:tc>
      </w:tr>
      <w:tr w:rsidR="00862892" w14:paraId="7A4B844A" w14:textId="77777777">
        <w:trPr>
          <w:trHeight w:val="463"/>
        </w:trPr>
        <w:tc>
          <w:tcPr>
            <w:tcW w:w="918" w:type="dxa"/>
            <w:gridSpan w:val="3"/>
          </w:tcPr>
          <w:p w14:paraId="343DA28A" w14:textId="77777777" w:rsidR="00862892" w:rsidRDefault="00426BDF">
            <w:pPr>
              <w:spacing w:line="108" w:lineRule="exact"/>
              <w:ind w:left="39"/>
              <w:rPr>
                <w:sz w:val="9"/>
                <w:szCs w:val="9"/>
              </w:rPr>
            </w:pPr>
            <w:r>
              <w:drawing>
                <wp:anchor distT="0" distB="0" distL="0" distR="0" simplePos="0" relativeHeight="251293696" behindDoc="1" locked="0" layoutInCell="1" allowOverlap="1" wp14:anchorId="0DDA0DD8" wp14:editId="26C2E0A8">
                  <wp:simplePos x="0" y="0"/>
                  <wp:positionH relativeFrom="column">
                    <wp:posOffset>211709</wp:posOffset>
                  </wp:positionH>
                  <wp:positionV relativeFrom="paragraph">
                    <wp:posOffset>-76454</wp:posOffset>
                  </wp:positionV>
                  <wp:extent cx="367283" cy="154686"/>
                  <wp:effectExtent l="0" t="0" r="0" b="0"/>
                  <wp:wrapNone/>
                  <wp:docPr id="2588" name="IM 2566"/>
                  <wp:cNvGraphicFramePr/>
                  <a:graphic xmlns:a="http://schemas.openxmlformats.org/drawingml/2006/main">
                    <a:graphicData uri="http://schemas.openxmlformats.org/drawingml/2006/picture">
                      <pic:pic xmlns:pic="http://schemas.openxmlformats.org/drawingml/2006/picture">
                        <pic:nvPicPr>
                          <pic:cNvPr id="2566" name="IM 2566"/>
                          <pic:cNvPicPr/>
                        </pic:nvPicPr>
                        <pic:blipFill>
                          <a:blip r:embed="rId1357"/>
                          <a:stretch>
                            <a:fillRect/>
                          </a:stretch>
                        </pic:blipFill>
                        <pic:spPr>
                          <a:xfrm>
                            <a:off x="0" y="0"/>
                            <a:ext cx="367283" cy="154686"/>
                          </a:xfrm>
                          <a:prstGeom prst="rect">
                            <a:avLst/>
                          </a:prstGeom>
                        </pic:spPr>
                      </pic:pic>
                    </a:graphicData>
                  </a:graphic>
                </wp:anchor>
              </w:drawing>
            </w:r>
            <w:r>
              <w:rPr>
                <w:rFonts w:eastAsia="Arial"/>
                <w:color w:val="231F20"/>
                <w:spacing w:val="17"/>
                <w:sz w:val="9"/>
                <w:szCs w:val="9"/>
              </w:rPr>
              <w:t>20</w:t>
            </w:r>
            <w:r>
              <w:rPr>
                <w:rFonts w:eastAsia="Arial"/>
                <w:color w:val="231F20"/>
                <w:sz w:val="9"/>
                <w:szCs w:val="9"/>
              </w:rPr>
              <w:t>l</w:t>
            </w:r>
            <w:r>
              <w:rPr>
                <w:rFonts w:eastAsia="Arial"/>
                <w:color w:val="231F20"/>
                <w:spacing w:val="17"/>
                <w:sz w:val="9"/>
                <w:szCs w:val="9"/>
              </w:rPr>
              <w:t xml:space="preserve">8      </w:t>
            </w:r>
            <w:r>
              <w:rPr>
                <w:rFonts w:eastAsia="Arial"/>
                <w:color w:val="231F20"/>
                <w:spacing w:val="15"/>
                <w:sz w:val="9"/>
                <w:szCs w:val="9"/>
              </w:rPr>
              <w:t>5</w:t>
            </w:r>
          </w:p>
          <w:p w14:paraId="3B916891" w14:textId="77777777" w:rsidR="00862892" w:rsidRDefault="00426BDF">
            <w:pPr>
              <w:spacing w:before="19" w:line="241" w:lineRule="exact"/>
              <w:ind w:firstLine="30"/>
              <w:textAlignment w:val="center"/>
            </w:pPr>
            <w:r>
              <w:drawing>
                <wp:inline distT="0" distB="0" distL="0" distR="0" wp14:anchorId="3A875037" wp14:editId="741D22A6">
                  <wp:extent cx="190500" cy="153161"/>
                  <wp:effectExtent l="0" t="0" r="0" b="0"/>
                  <wp:docPr id="2589" name="IM 2567"/>
                  <wp:cNvGraphicFramePr/>
                  <a:graphic xmlns:a="http://schemas.openxmlformats.org/drawingml/2006/main">
                    <a:graphicData uri="http://schemas.openxmlformats.org/drawingml/2006/picture">
                      <pic:pic xmlns:pic="http://schemas.openxmlformats.org/drawingml/2006/picture">
                        <pic:nvPicPr>
                          <pic:cNvPr id="2567" name="IM 2567"/>
                          <pic:cNvPicPr/>
                        </pic:nvPicPr>
                        <pic:blipFill>
                          <a:blip r:embed="rId1358"/>
                          <a:stretch>
                            <a:fillRect/>
                          </a:stretch>
                        </pic:blipFill>
                        <pic:spPr>
                          <a:xfrm>
                            <a:off x="0" y="0"/>
                            <a:ext cx="190500" cy="153161"/>
                          </a:xfrm>
                          <a:prstGeom prst="rect">
                            <a:avLst/>
                          </a:prstGeom>
                        </pic:spPr>
                      </pic:pic>
                    </a:graphicData>
                  </a:graphic>
                </wp:inline>
              </w:drawing>
            </w:r>
          </w:p>
        </w:tc>
        <w:tc>
          <w:tcPr>
            <w:tcW w:w="538" w:type="dxa"/>
          </w:tcPr>
          <w:p w14:paraId="546553BF" w14:textId="77777777" w:rsidR="00862892" w:rsidRDefault="00426BDF">
            <w:pPr>
              <w:spacing w:line="369" w:lineRule="exact"/>
              <w:ind w:firstLine="25"/>
              <w:textAlignment w:val="center"/>
            </w:pPr>
            <w:r>
              <w:drawing>
                <wp:inline distT="0" distB="0" distL="0" distR="0" wp14:anchorId="1CC7295A" wp14:editId="1F8A1CAB">
                  <wp:extent cx="321055" cy="234441"/>
                  <wp:effectExtent l="0" t="0" r="0" b="0"/>
                  <wp:docPr id="2590" name="IM 2568"/>
                  <wp:cNvGraphicFramePr/>
                  <a:graphic xmlns:a="http://schemas.openxmlformats.org/drawingml/2006/main">
                    <a:graphicData uri="http://schemas.openxmlformats.org/drawingml/2006/picture">
                      <pic:pic xmlns:pic="http://schemas.openxmlformats.org/drawingml/2006/picture">
                        <pic:nvPicPr>
                          <pic:cNvPr id="2568" name="IM 2568"/>
                          <pic:cNvPicPr/>
                        </pic:nvPicPr>
                        <pic:blipFill>
                          <a:blip r:embed="rId1359"/>
                          <a:stretch>
                            <a:fillRect/>
                          </a:stretch>
                        </pic:blipFill>
                        <pic:spPr>
                          <a:xfrm>
                            <a:off x="0" y="0"/>
                            <a:ext cx="321055" cy="234441"/>
                          </a:xfrm>
                          <a:prstGeom prst="rect">
                            <a:avLst/>
                          </a:prstGeom>
                        </pic:spPr>
                      </pic:pic>
                    </a:graphicData>
                  </a:graphic>
                </wp:inline>
              </w:drawing>
            </w:r>
          </w:p>
        </w:tc>
        <w:tc>
          <w:tcPr>
            <w:tcW w:w="1047" w:type="dxa"/>
            <w:gridSpan w:val="2"/>
          </w:tcPr>
          <w:p w14:paraId="4E4AB4C1" w14:textId="77777777" w:rsidR="00862892" w:rsidRDefault="00426BDF">
            <w:pPr>
              <w:spacing w:line="202" w:lineRule="auto"/>
              <w:ind w:left="37"/>
              <w:rPr>
                <w:sz w:val="8"/>
                <w:szCs w:val="8"/>
              </w:rPr>
            </w:pPr>
            <w:r>
              <w:rPr>
                <w:rFonts w:eastAsia="Arial"/>
                <w:color w:val="231F20"/>
                <w:spacing w:val="22"/>
                <w:sz w:val="8"/>
                <w:szCs w:val="8"/>
              </w:rPr>
              <w:t>3</w:t>
            </w:r>
            <w:r>
              <w:rPr>
                <w:rFonts w:ascii="Segoe UI Symbol" w:eastAsia="Segoe UI Symbol" w:hAnsi="Segoe UI Symbol" w:cs="Segoe UI Symbol"/>
                <w:color w:val="231F20"/>
                <w:spacing w:val="20"/>
                <w:sz w:val="8"/>
                <w:szCs w:val="8"/>
              </w:rPr>
              <w:t>☛</w:t>
            </w:r>
            <w:r>
              <w:rPr>
                <w:rFonts w:ascii="Segoe UI Symbol" w:eastAsia="Segoe UI Symbol" w:hAnsi="Segoe UI Symbol" w:cs="Segoe UI Symbol"/>
                <w:color w:val="231F20"/>
                <w:spacing w:val="20"/>
                <w:sz w:val="8"/>
                <w:szCs w:val="8"/>
              </w:rPr>
              <w:t xml:space="preserve">  </w:t>
            </w:r>
            <w:r>
              <w:rPr>
                <w:rFonts w:ascii="Cambria Math" w:eastAsia="Cambria Math" w:hAnsi="Cambria Math" w:cs="Cambria Math"/>
                <w:color w:val="231F20"/>
                <w:spacing w:val="20"/>
                <w:sz w:val="8"/>
                <w:szCs w:val="8"/>
              </w:rPr>
              <w:t>⩕</w:t>
            </w:r>
            <w:r>
              <w:rPr>
                <w:rFonts w:ascii="Cambria Math" w:eastAsia="Cambria Math" w:hAnsi="Cambria Math" w:cs="Cambria Math"/>
                <w:color w:val="231F20"/>
                <w:spacing w:val="20"/>
                <w:sz w:val="8"/>
                <w:szCs w:val="8"/>
              </w:rPr>
              <w:t xml:space="preserve">  </w:t>
            </w:r>
            <w:r>
              <w:rPr>
                <w:position w:val="-2"/>
                <w:sz w:val="8"/>
                <w:szCs w:val="8"/>
              </w:rPr>
              <w:drawing>
                <wp:inline distT="0" distB="0" distL="0" distR="0" wp14:anchorId="107A7DBA" wp14:editId="4636057D">
                  <wp:extent cx="386333" cy="78232"/>
                  <wp:effectExtent l="0" t="0" r="0" b="0"/>
                  <wp:docPr id="2591" name="IM 2569"/>
                  <wp:cNvGraphicFramePr/>
                  <a:graphic xmlns:a="http://schemas.openxmlformats.org/drawingml/2006/main">
                    <a:graphicData uri="http://schemas.openxmlformats.org/drawingml/2006/picture">
                      <pic:pic xmlns:pic="http://schemas.openxmlformats.org/drawingml/2006/picture">
                        <pic:nvPicPr>
                          <pic:cNvPr id="2569" name="IM 2569"/>
                          <pic:cNvPicPr/>
                        </pic:nvPicPr>
                        <pic:blipFill>
                          <a:blip r:embed="rId1360"/>
                          <a:stretch>
                            <a:fillRect/>
                          </a:stretch>
                        </pic:blipFill>
                        <pic:spPr>
                          <a:xfrm>
                            <a:off x="0" y="0"/>
                            <a:ext cx="386333" cy="78232"/>
                          </a:xfrm>
                          <a:prstGeom prst="rect">
                            <a:avLst/>
                          </a:prstGeom>
                        </pic:spPr>
                      </pic:pic>
                    </a:graphicData>
                  </a:graphic>
                </wp:inline>
              </w:drawing>
            </w:r>
          </w:p>
          <w:p w14:paraId="23053F4F" w14:textId="77777777" w:rsidR="00862892" w:rsidRDefault="00426BDF">
            <w:pPr>
              <w:ind w:left="189"/>
              <w:rPr>
                <w:sz w:val="15"/>
                <w:szCs w:val="15"/>
              </w:rPr>
            </w:pPr>
            <w:r>
              <w:drawing>
                <wp:anchor distT="0" distB="0" distL="0" distR="0" simplePos="0" relativeHeight="251294720" behindDoc="1" locked="0" layoutInCell="1" allowOverlap="1" wp14:anchorId="217D59BD" wp14:editId="1D315CFB">
                  <wp:simplePos x="0" y="0"/>
                  <wp:positionH relativeFrom="column">
                    <wp:posOffset>18161</wp:posOffset>
                  </wp:positionH>
                  <wp:positionV relativeFrom="paragraph">
                    <wp:posOffset>0</wp:posOffset>
                  </wp:positionV>
                  <wp:extent cx="179832" cy="153161"/>
                  <wp:effectExtent l="0" t="0" r="0" b="0"/>
                  <wp:wrapNone/>
                  <wp:docPr id="2592" name="IM 2570"/>
                  <wp:cNvGraphicFramePr/>
                  <a:graphic xmlns:a="http://schemas.openxmlformats.org/drawingml/2006/main">
                    <a:graphicData uri="http://schemas.openxmlformats.org/drawingml/2006/picture">
                      <pic:pic xmlns:pic="http://schemas.openxmlformats.org/drawingml/2006/picture">
                        <pic:nvPicPr>
                          <pic:cNvPr id="2570" name="IM 2570"/>
                          <pic:cNvPicPr/>
                        </pic:nvPicPr>
                        <pic:blipFill>
                          <a:blip r:embed="rId1361"/>
                          <a:stretch>
                            <a:fillRect/>
                          </a:stretch>
                        </pic:blipFill>
                        <pic:spPr>
                          <a:xfrm>
                            <a:off x="0" y="0"/>
                            <a:ext cx="179832" cy="153161"/>
                          </a:xfrm>
                          <a:prstGeom prst="rect">
                            <a:avLst/>
                          </a:prstGeom>
                        </pic:spPr>
                      </pic:pic>
                    </a:graphicData>
                  </a:graphic>
                </wp:anchor>
              </w:drawing>
            </w:r>
            <w:r>
              <w:rPr>
                <w:rFonts w:ascii="Segoe UI Emoji" w:eastAsia="Segoe UI Emoji" w:hAnsi="Segoe UI Emoji" w:cs="Segoe UI Emoji"/>
                <w:color w:val="231F20"/>
                <w:spacing w:val="34"/>
                <w:sz w:val="15"/>
                <w:szCs w:val="15"/>
              </w:rPr>
              <w:t>☕</w:t>
            </w:r>
            <w:r>
              <w:rPr>
                <w:position w:val="-4"/>
                <w:sz w:val="15"/>
                <w:szCs w:val="15"/>
              </w:rPr>
              <w:drawing>
                <wp:inline distT="0" distB="0" distL="0" distR="0" wp14:anchorId="4F980162" wp14:editId="1579E8FE">
                  <wp:extent cx="187237" cy="153161"/>
                  <wp:effectExtent l="0" t="0" r="0" b="0"/>
                  <wp:docPr id="2593" name="IM 2571"/>
                  <wp:cNvGraphicFramePr/>
                  <a:graphic xmlns:a="http://schemas.openxmlformats.org/drawingml/2006/main">
                    <a:graphicData uri="http://schemas.openxmlformats.org/drawingml/2006/picture">
                      <pic:pic xmlns:pic="http://schemas.openxmlformats.org/drawingml/2006/picture">
                        <pic:nvPicPr>
                          <pic:cNvPr id="2571" name="IM 2571"/>
                          <pic:cNvPicPr/>
                        </pic:nvPicPr>
                        <pic:blipFill>
                          <a:blip r:embed="rId1362"/>
                          <a:stretch>
                            <a:fillRect/>
                          </a:stretch>
                        </pic:blipFill>
                        <pic:spPr>
                          <a:xfrm>
                            <a:off x="0" y="0"/>
                            <a:ext cx="187237" cy="153161"/>
                          </a:xfrm>
                          <a:prstGeom prst="rect">
                            <a:avLst/>
                          </a:prstGeom>
                        </pic:spPr>
                      </pic:pic>
                    </a:graphicData>
                  </a:graphic>
                </wp:inline>
              </w:drawing>
            </w:r>
          </w:p>
        </w:tc>
        <w:tc>
          <w:tcPr>
            <w:tcW w:w="5507" w:type="dxa"/>
          </w:tcPr>
          <w:p w14:paraId="1B5A8275" w14:textId="77777777" w:rsidR="00862892" w:rsidRDefault="00426BDF">
            <w:pPr>
              <w:spacing w:line="123" w:lineRule="exact"/>
              <w:ind w:firstLine="24"/>
              <w:textAlignment w:val="center"/>
            </w:pPr>
            <w:r>
              <w:drawing>
                <wp:inline distT="0" distB="0" distL="0" distR="0" wp14:anchorId="00EC0A54" wp14:editId="7A54F8E0">
                  <wp:extent cx="291464" cy="78232"/>
                  <wp:effectExtent l="0" t="0" r="0" b="0"/>
                  <wp:docPr id="2594" name="IM 2572"/>
                  <wp:cNvGraphicFramePr/>
                  <a:graphic xmlns:a="http://schemas.openxmlformats.org/drawingml/2006/main">
                    <a:graphicData uri="http://schemas.openxmlformats.org/drawingml/2006/picture">
                      <pic:pic xmlns:pic="http://schemas.openxmlformats.org/drawingml/2006/picture">
                        <pic:nvPicPr>
                          <pic:cNvPr id="2572" name="IM 2572"/>
                          <pic:cNvPicPr/>
                        </pic:nvPicPr>
                        <pic:blipFill>
                          <a:blip r:embed="rId321"/>
                          <a:stretch>
                            <a:fillRect/>
                          </a:stretch>
                        </pic:blipFill>
                        <pic:spPr>
                          <a:xfrm>
                            <a:off x="0" y="0"/>
                            <a:ext cx="291464" cy="78232"/>
                          </a:xfrm>
                          <a:prstGeom prst="rect">
                            <a:avLst/>
                          </a:prstGeom>
                        </pic:spPr>
                      </pic:pic>
                    </a:graphicData>
                  </a:graphic>
                </wp:inline>
              </w:drawing>
            </w:r>
          </w:p>
        </w:tc>
      </w:tr>
      <w:tr w:rsidR="00862892" w14:paraId="1790B2C8" w14:textId="77777777">
        <w:trPr>
          <w:trHeight w:val="464"/>
        </w:trPr>
        <w:tc>
          <w:tcPr>
            <w:tcW w:w="918" w:type="dxa"/>
            <w:gridSpan w:val="3"/>
          </w:tcPr>
          <w:p w14:paraId="3E1EF728" w14:textId="77777777" w:rsidR="00862892" w:rsidRDefault="00426BDF">
            <w:pPr>
              <w:spacing w:line="148" w:lineRule="exact"/>
              <w:ind w:left="39"/>
              <w:rPr>
                <w:sz w:val="12"/>
                <w:szCs w:val="12"/>
              </w:rPr>
            </w:pPr>
            <w:r>
              <w:drawing>
                <wp:anchor distT="0" distB="0" distL="0" distR="0" simplePos="0" relativeHeight="251295744" behindDoc="1" locked="0" layoutInCell="1" allowOverlap="1" wp14:anchorId="28DCAAB4" wp14:editId="79A35B65">
                  <wp:simplePos x="0" y="0"/>
                  <wp:positionH relativeFrom="column">
                    <wp:posOffset>207898</wp:posOffset>
                  </wp:positionH>
                  <wp:positionV relativeFrom="paragraph">
                    <wp:posOffset>-55117</wp:posOffset>
                  </wp:positionV>
                  <wp:extent cx="371094" cy="154685"/>
                  <wp:effectExtent l="0" t="0" r="0" b="0"/>
                  <wp:wrapNone/>
                  <wp:docPr id="2595" name="IM 2573"/>
                  <wp:cNvGraphicFramePr/>
                  <a:graphic xmlns:a="http://schemas.openxmlformats.org/drawingml/2006/main">
                    <a:graphicData uri="http://schemas.openxmlformats.org/drawingml/2006/picture">
                      <pic:pic xmlns:pic="http://schemas.openxmlformats.org/drawingml/2006/picture">
                        <pic:nvPicPr>
                          <pic:cNvPr id="2573" name="IM 2573"/>
                          <pic:cNvPicPr/>
                        </pic:nvPicPr>
                        <pic:blipFill>
                          <a:blip r:embed="rId1363"/>
                          <a:stretch>
                            <a:fillRect/>
                          </a:stretch>
                        </pic:blipFill>
                        <pic:spPr>
                          <a:xfrm>
                            <a:off x="0" y="0"/>
                            <a:ext cx="371094" cy="154685"/>
                          </a:xfrm>
                          <a:prstGeom prst="rect">
                            <a:avLst/>
                          </a:prstGeom>
                        </pic:spPr>
                      </pic:pic>
                    </a:graphicData>
                  </a:graphic>
                </wp:anchor>
              </w:drawing>
            </w:r>
            <w:r>
              <w:rPr>
                <w:rFonts w:eastAsia="Arial"/>
                <w:color w:val="231F20"/>
                <w:spacing w:val="15"/>
                <w:sz w:val="12"/>
                <w:szCs w:val="12"/>
              </w:rPr>
              <w:t>2</w:t>
            </w:r>
            <w:r>
              <w:rPr>
                <w:rFonts w:eastAsia="Arial"/>
                <w:color w:val="231F20"/>
                <w:spacing w:val="13"/>
                <w:sz w:val="12"/>
                <w:szCs w:val="12"/>
              </w:rPr>
              <w:t>0</w:t>
            </w:r>
            <w:r>
              <w:rPr>
                <w:rFonts w:eastAsia="Arial"/>
                <w:color w:val="231F20"/>
                <w:sz w:val="12"/>
                <w:szCs w:val="12"/>
              </w:rPr>
              <w:t>l</w:t>
            </w:r>
            <w:r>
              <w:rPr>
                <w:rFonts w:eastAsia="Arial"/>
                <w:color w:val="231F20"/>
                <w:spacing w:val="13"/>
                <w:sz w:val="12"/>
                <w:szCs w:val="12"/>
              </w:rPr>
              <w:t>8    8</w:t>
            </w:r>
          </w:p>
          <w:p w14:paraId="44FC7F24" w14:textId="77777777" w:rsidR="00862892" w:rsidRDefault="00426BDF">
            <w:pPr>
              <w:spacing w:before="13" w:line="241" w:lineRule="exact"/>
              <w:ind w:firstLine="30"/>
              <w:textAlignment w:val="center"/>
            </w:pPr>
            <w:r>
              <w:drawing>
                <wp:inline distT="0" distB="0" distL="0" distR="0" wp14:anchorId="358ED686" wp14:editId="43C891B2">
                  <wp:extent cx="187452" cy="153161"/>
                  <wp:effectExtent l="0" t="0" r="0" b="0"/>
                  <wp:docPr id="2596" name="IM 2574"/>
                  <wp:cNvGraphicFramePr/>
                  <a:graphic xmlns:a="http://schemas.openxmlformats.org/drawingml/2006/main">
                    <a:graphicData uri="http://schemas.openxmlformats.org/drawingml/2006/picture">
                      <pic:pic xmlns:pic="http://schemas.openxmlformats.org/drawingml/2006/picture">
                        <pic:nvPicPr>
                          <pic:cNvPr id="2574" name="IM 2574"/>
                          <pic:cNvPicPr/>
                        </pic:nvPicPr>
                        <pic:blipFill>
                          <a:blip r:embed="rId1364"/>
                          <a:stretch>
                            <a:fillRect/>
                          </a:stretch>
                        </pic:blipFill>
                        <pic:spPr>
                          <a:xfrm>
                            <a:off x="0" y="0"/>
                            <a:ext cx="187452" cy="153161"/>
                          </a:xfrm>
                          <a:prstGeom prst="rect">
                            <a:avLst/>
                          </a:prstGeom>
                        </pic:spPr>
                      </pic:pic>
                    </a:graphicData>
                  </a:graphic>
                </wp:inline>
              </w:drawing>
            </w:r>
          </w:p>
        </w:tc>
        <w:tc>
          <w:tcPr>
            <w:tcW w:w="538" w:type="dxa"/>
          </w:tcPr>
          <w:p w14:paraId="25A6581A" w14:textId="77777777" w:rsidR="00862892" w:rsidRDefault="00426BDF">
            <w:pPr>
              <w:spacing w:line="402" w:lineRule="exact"/>
              <w:ind w:firstLine="25"/>
              <w:textAlignment w:val="center"/>
            </w:pPr>
            <w:r>
              <w:drawing>
                <wp:inline distT="0" distB="0" distL="0" distR="0" wp14:anchorId="008A2A4B" wp14:editId="4F851D71">
                  <wp:extent cx="321055" cy="255778"/>
                  <wp:effectExtent l="0" t="0" r="0" b="0"/>
                  <wp:docPr id="2597" name="IM 2575"/>
                  <wp:cNvGraphicFramePr/>
                  <a:graphic xmlns:a="http://schemas.openxmlformats.org/drawingml/2006/main">
                    <a:graphicData uri="http://schemas.openxmlformats.org/drawingml/2006/picture">
                      <pic:pic xmlns:pic="http://schemas.openxmlformats.org/drawingml/2006/picture">
                        <pic:nvPicPr>
                          <pic:cNvPr id="2575" name="IM 2575"/>
                          <pic:cNvPicPr/>
                        </pic:nvPicPr>
                        <pic:blipFill>
                          <a:blip r:embed="rId1365"/>
                          <a:stretch>
                            <a:fillRect/>
                          </a:stretch>
                        </pic:blipFill>
                        <pic:spPr>
                          <a:xfrm>
                            <a:off x="0" y="0"/>
                            <a:ext cx="321055" cy="255778"/>
                          </a:xfrm>
                          <a:prstGeom prst="rect">
                            <a:avLst/>
                          </a:prstGeom>
                        </pic:spPr>
                      </pic:pic>
                    </a:graphicData>
                  </a:graphic>
                </wp:inline>
              </w:drawing>
            </w:r>
          </w:p>
        </w:tc>
        <w:tc>
          <w:tcPr>
            <w:tcW w:w="1047" w:type="dxa"/>
            <w:gridSpan w:val="2"/>
          </w:tcPr>
          <w:p w14:paraId="798EB6FB" w14:textId="77777777" w:rsidR="00862892" w:rsidRDefault="00426BDF">
            <w:pPr>
              <w:spacing w:line="148" w:lineRule="exact"/>
              <w:ind w:left="36"/>
              <w:rPr>
                <w:sz w:val="12"/>
                <w:szCs w:val="12"/>
              </w:rPr>
            </w:pPr>
            <w:r>
              <w:rPr>
                <w:rFonts w:eastAsia="Arial"/>
                <w:color w:val="231F20"/>
                <w:spacing w:val="36"/>
                <w:sz w:val="12"/>
                <w:szCs w:val="12"/>
              </w:rPr>
              <w:t>/</w:t>
            </w:r>
          </w:p>
        </w:tc>
        <w:tc>
          <w:tcPr>
            <w:tcW w:w="5507" w:type="dxa"/>
          </w:tcPr>
          <w:p w14:paraId="730EBDB5" w14:textId="77777777" w:rsidR="00862892" w:rsidRDefault="00426BDF">
            <w:pPr>
              <w:spacing w:line="156" w:lineRule="exact"/>
              <w:ind w:firstLine="26"/>
              <w:textAlignment w:val="center"/>
            </w:pPr>
            <w:r>
              <w:drawing>
                <wp:inline distT="0" distB="0" distL="0" distR="0" wp14:anchorId="40C7599C" wp14:editId="3AC587A5">
                  <wp:extent cx="485902" cy="99568"/>
                  <wp:effectExtent l="0" t="0" r="0" b="0"/>
                  <wp:docPr id="2598" name="IM 2576"/>
                  <wp:cNvGraphicFramePr/>
                  <a:graphic xmlns:a="http://schemas.openxmlformats.org/drawingml/2006/main">
                    <a:graphicData uri="http://schemas.openxmlformats.org/drawingml/2006/picture">
                      <pic:pic xmlns:pic="http://schemas.openxmlformats.org/drawingml/2006/picture">
                        <pic:nvPicPr>
                          <pic:cNvPr id="2576" name="IM 2576"/>
                          <pic:cNvPicPr/>
                        </pic:nvPicPr>
                        <pic:blipFill>
                          <a:blip r:embed="rId1366"/>
                          <a:stretch>
                            <a:fillRect/>
                          </a:stretch>
                        </pic:blipFill>
                        <pic:spPr>
                          <a:xfrm>
                            <a:off x="0" y="0"/>
                            <a:ext cx="485902" cy="99568"/>
                          </a:xfrm>
                          <a:prstGeom prst="rect">
                            <a:avLst/>
                          </a:prstGeom>
                        </pic:spPr>
                      </pic:pic>
                    </a:graphicData>
                  </a:graphic>
                </wp:inline>
              </w:drawing>
            </w:r>
          </w:p>
        </w:tc>
      </w:tr>
      <w:tr w:rsidR="00862892" w14:paraId="6295639F" w14:textId="77777777">
        <w:trPr>
          <w:trHeight w:val="927"/>
        </w:trPr>
        <w:tc>
          <w:tcPr>
            <w:tcW w:w="491" w:type="dxa"/>
            <w:gridSpan w:val="2"/>
            <w:tcBorders>
              <w:right w:val="none" w:sz="8" w:space="0" w:color="000000"/>
            </w:tcBorders>
          </w:tcPr>
          <w:p w14:paraId="25275708" w14:textId="77777777" w:rsidR="00862892" w:rsidRDefault="00426BDF">
            <w:pPr>
              <w:spacing w:line="184" w:lineRule="exact"/>
              <w:ind w:left="40"/>
              <w:rPr>
                <w:sz w:val="15"/>
                <w:szCs w:val="15"/>
              </w:rPr>
            </w:pPr>
            <w:r>
              <w:rPr>
                <w:rFonts w:eastAsia="Arial"/>
                <w:color w:val="231F20"/>
                <w:spacing w:val="18"/>
                <w:sz w:val="15"/>
                <w:szCs w:val="15"/>
              </w:rPr>
              <w:t>2</w:t>
            </w:r>
            <w:r>
              <w:rPr>
                <w:rFonts w:eastAsia="Arial"/>
                <w:color w:val="231F20"/>
                <w:spacing w:val="17"/>
                <w:sz w:val="15"/>
                <w:szCs w:val="15"/>
              </w:rPr>
              <w:t>0</w:t>
            </w:r>
            <w:r>
              <w:rPr>
                <w:rFonts w:eastAsia="Arial"/>
                <w:color w:val="231F20"/>
                <w:sz w:val="15"/>
                <w:szCs w:val="15"/>
              </w:rPr>
              <w:t>l</w:t>
            </w:r>
            <w:r>
              <w:rPr>
                <w:rFonts w:eastAsia="Arial"/>
                <w:color w:val="231F20"/>
                <w:spacing w:val="17"/>
                <w:sz w:val="15"/>
                <w:szCs w:val="15"/>
              </w:rPr>
              <w:t>9</w:t>
            </w:r>
          </w:p>
        </w:tc>
        <w:tc>
          <w:tcPr>
            <w:tcW w:w="427" w:type="dxa"/>
            <w:tcBorders>
              <w:left w:val="none" w:sz="8" w:space="0" w:color="000000"/>
            </w:tcBorders>
          </w:tcPr>
          <w:p w14:paraId="7142A678" w14:textId="77777777" w:rsidR="00862892" w:rsidRDefault="00426BDF">
            <w:pPr>
              <w:spacing w:line="187" w:lineRule="exact"/>
              <w:ind w:firstLine="108"/>
              <w:textAlignment w:val="center"/>
            </w:pPr>
            <w:r>
              <w:drawing>
                <wp:inline distT="0" distB="0" distL="0" distR="0" wp14:anchorId="46F193D7" wp14:editId="3CC18336">
                  <wp:extent cx="199644" cy="118745"/>
                  <wp:effectExtent l="0" t="0" r="0" b="0"/>
                  <wp:docPr id="2599" name="IM 2577"/>
                  <wp:cNvGraphicFramePr/>
                  <a:graphic xmlns:a="http://schemas.openxmlformats.org/drawingml/2006/main">
                    <a:graphicData uri="http://schemas.openxmlformats.org/drawingml/2006/picture">
                      <pic:pic xmlns:pic="http://schemas.openxmlformats.org/drawingml/2006/picture">
                        <pic:nvPicPr>
                          <pic:cNvPr id="2577" name="IM 2577"/>
                          <pic:cNvPicPr/>
                        </pic:nvPicPr>
                        <pic:blipFill>
                          <a:blip r:embed="rId171"/>
                          <a:stretch>
                            <a:fillRect/>
                          </a:stretch>
                        </pic:blipFill>
                        <pic:spPr>
                          <a:xfrm>
                            <a:off x="0" y="0"/>
                            <a:ext cx="199644" cy="118745"/>
                          </a:xfrm>
                          <a:prstGeom prst="rect">
                            <a:avLst/>
                          </a:prstGeom>
                        </pic:spPr>
                      </pic:pic>
                    </a:graphicData>
                  </a:graphic>
                </wp:inline>
              </w:drawing>
            </w:r>
          </w:p>
        </w:tc>
        <w:tc>
          <w:tcPr>
            <w:tcW w:w="538" w:type="dxa"/>
          </w:tcPr>
          <w:p w14:paraId="24F93E42" w14:textId="77777777" w:rsidR="00862892" w:rsidRDefault="00426BDF">
            <w:pPr>
              <w:spacing w:line="922" w:lineRule="exact"/>
              <w:ind w:firstLine="23"/>
              <w:textAlignment w:val="center"/>
            </w:pPr>
            <w:r>
              <w:drawing>
                <wp:inline distT="0" distB="0" distL="0" distR="0" wp14:anchorId="66D37BDE" wp14:editId="5A43D7E7">
                  <wp:extent cx="321817" cy="585850"/>
                  <wp:effectExtent l="0" t="0" r="0" b="0"/>
                  <wp:docPr id="2600" name="IM 2578"/>
                  <wp:cNvGraphicFramePr/>
                  <a:graphic xmlns:a="http://schemas.openxmlformats.org/drawingml/2006/main">
                    <a:graphicData uri="http://schemas.openxmlformats.org/drawingml/2006/picture">
                      <pic:pic xmlns:pic="http://schemas.openxmlformats.org/drawingml/2006/picture">
                        <pic:nvPicPr>
                          <pic:cNvPr id="2578" name="IM 2578"/>
                          <pic:cNvPicPr/>
                        </pic:nvPicPr>
                        <pic:blipFill>
                          <a:blip r:embed="rId1367"/>
                          <a:stretch>
                            <a:fillRect/>
                          </a:stretch>
                        </pic:blipFill>
                        <pic:spPr>
                          <a:xfrm>
                            <a:off x="0" y="0"/>
                            <a:ext cx="321817" cy="585850"/>
                          </a:xfrm>
                          <a:prstGeom prst="rect">
                            <a:avLst/>
                          </a:prstGeom>
                        </pic:spPr>
                      </pic:pic>
                    </a:graphicData>
                  </a:graphic>
                </wp:inline>
              </w:drawing>
            </w:r>
          </w:p>
        </w:tc>
        <w:tc>
          <w:tcPr>
            <w:tcW w:w="1047" w:type="dxa"/>
            <w:gridSpan w:val="2"/>
          </w:tcPr>
          <w:p w14:paraId="08D63CC7" w14:textId="77777777" w:rsidR="00862892" w:rsidRDefault="00426BDF">
            <w:pPr>
              <w:spacing w:line="227" w:lineRule="auto"/>
              <w:ind w:left="535"/>
              <w:rPr>
                <w:rFonts w:ascii="Segoe UI Emoji" w:eastAsia="Segoe UI Emoji" w:hAnsi="Segoe UI Emoji" w:cs="Segoe UI Emoji"/>
                <w:sz w:val="15"/>
                <w:szCs w:val="15"/>
              </w:rPr>
            </w:pPr>
            <w:r>
              <w:drawing>
                <wp:anchor distT="0" distB="0" distL="0" distR="0" simplePos="0" relativeHeight="251298816" behindDoc="1" locked="0" layoutInCell="1" allowOverlap="1" wp14:anchorId="77BE941A" wp14:editId="58632FA2">
                  <wp:simplePos x="0" y="0"/>
                  <wp:positionH relativeFrom="column">
                    <wp:posOffset>17399</wp:posOffset>
                  </wp:positionH>
                  <wp:positionV relativeFrom="paragraph">
                    <wp:posOffset>-35499</wp:posOffset>
                  </wp:positionV>
                  <wp:extent cx="387095" cy="154685"/>
                  <wp:effectExtent l="0" t="0" r="0" b="0"/>
                  <wp:wrapNone/>
                  <wp:docPr id="2601" name="IM 2579"/>
                  <wp:cNvGraphicFramePr/>
                  <a:graphic xmlns:a="http://schemas.openxmlformats.org/drawingml/2006/main">
                    <a:graphicData uri="http://schemas.openxmlformats.org/drawingml/2006/picture">
                      <pic:pic xmlns:pic="http://schemas.openxmlformats.org/drawingml/2006/picture">
                        <pic:nvPicPr>
                          <pic:cNvPr id="2579" name="IM 2579"/>
                          <pic:cNvPicPr/>
                        </pic:nvPicPr>
                        <pic:blipFill>
                          <a:blip r:embed="rId1368"/>
                          <a:stretch>
                            <a:fillRect/>
                          </a:stretch>
                        </pic:blipFill>
                        <pic:spPr>
                          <a:xfrm>
                            <a:off x="0" y="0"/>
                            <a:ext cx="387095" cy="154685"/>
                          </a:xfrm>
                          <a:prstGeom prst="rect">
                            <a:avLst/>
                          </a:prstGeom>
                        </pic:spPr>
                      </pic:pic>
                    </a:graphicData>
                  </a:graphic>
                </wp:anchor>
              </w:drawing>
            </w:r>
            <w:r>
              <w:rPr>
                <w:rFonts w:ascii="Segoe UI Symbol" w:eastAsia="Segoe UI Symbol" w:hAnsi="Segoe UI Symbol" w:cs="Segoe UI Symbol"/>
                <w:color w:val="231F20"/>
                <w:spacing w:val="17"/>
                <w:sz w:val="15"/>
                <w:szCs w:val="15"/>
              </w:rPr>
              <w:t>☛</w:t>
            </w:r>
            <w:r>
              <w:rPr>
                <w:rFonts w:ascii="Segoe UI Symbol" w:eastAsia="Segoe UI Symbol" w:hAnsi="Segoe UI Symbol" w:cs="Segoe UI Symbol"/>
                <w:color w:val="231F20"/>
                <w:spacing w:val="17"/>
                <w:sz w:val="15"/>
                <w:szCs w:val="15"/>
              </w:rPr>
              <w:t>⩕</w:t>
            </w:r>
            <w:r>
              <w:rPr>
                <w:rFonts w:ascii="Segoe UI Emoji" w:eastAsia="Segoe UI Emoji" w:hAnsi="Segoe UI Emoji" w:cs="Segoe UI Emoji"/>
                <w:color w:val="231F20"/>
                <w:spacing w:val="17"/>
                <w:sz w:val="15"/>
                <w:szCs w:val="15"/>
              </w:rPr>
              <w:t>☕</w:t>
            </w:r>
          </w:p>
          <w:p w14:paraId="1DE646C2" w14:textId="77777777" w:rsidR="00862892" w:rsidRDefault="00426BDF">
            <w:pPr>
              <w:spacing w:line="243" w:lineRule="exact"/>
              <w:ind w:firstLine="27"/>
              <w:textAlignment w:val="center"/>
            </w:pPr>
            <w:r>
              <w:drawing>
                <wp:inline distT="0" distB="0" distL="0" distR="0" wp14:anchorId="1680733B" wp14:editId="58D14D0A">
                  <wp:extent cx="605027" cy="154685"/>
                  <wp:effectExtent l="0" t="0" r="0" b="0"/>
                  <wp:docPr id="2602" name="IM 2580"/>
                  <wp:cNvGraphicFramePr/>
                  <a:graphic xmlns:a="http://schemas.openxmlformats.org/drawingml/2006/main">
                    <a:graphicData uri="http://schemas.openxmlformats.org/drawingml/2006/picture">
                      <pic:pic xmlns:pic="http://schemas.openxmlformats.org/drawingml/2006/picture">
                        <pic:nvPicPr>
                          <pic:cNvPr id="2580" name="IM 2580"/>
                          <pic:cNvPicPr/>
                        </pic:nvPicPr>
                        <pic:blipFill>
                          <a:blip r:embed="rId1369"/>
                          <a:stretch>
                            <a:fillRect/>
                          </a:stretch>
                        </pic:blipFill>
                        <pic:spPr>
                          <a:xfrm>
                            <a:off x="0" y="0"/>
                            <a:ext cx="605027" cy="154685"/>
                          </a:xfrm>
                          <a:prstGeom prst="rect">
                            <a:avLst/>
                          </a:prstGeom>
                        </pic:spPr>
                      </pic:pic>
                    </a:graphicData>
                  </a:graphic>
                </wp:inline>
              </w:drawing>
            </w:r>
          </w:p>
        </w:tc>
        <w:tc>
          <w:tcPr>
            <w:tcW w:w="5507" w:type="dxa"/>
          </w:tcPr>
          <w:p w14:paraId="26353740" w14:textId="77777777" w:rsidR="00862892" w:rsidRDefault="00426BDF">
            <w:pPr>
              <w:spacing w:line="237" w:lineRule="auto"/>
              <w:ind w:left="922"/>
              <w:rPr>
                <w:sz w:val="15"/>
                <w:szCs w:val="15"/>
              </w:rPr>
            </w:pPr>
            <w:r>
              <w:drawing>
                <wp:anchor distT="0" distB="0" distL="0" distR="0" simplePos="0" relativeHeight="251297792" behindDoc="1" locked="0" layoutInCell="1" allowOverlap="1" wp14:anchorId="708551B8" wp14:editId="617B75CD">
                  <wp:simplePos x="0" y="0"/>
                  <wp:positionH relativeFrom="column">
                    <wp:posOffset>15494</wp:posOffset>
                  </wp:positionH>
                  <wp:positionV relativeFrom="paragraph">
                    <wp:posOffset>-35587</wp:posOffset>
                  </wp:positionV>
                  <wp:extent cx="656970" cy="154685"/>
                  <wp:effectExtent l="0" t="0" r="0" b="0"/>
                  <wp:wrapNone/>
                  <wp:docPr id="2603" name="IM 2581"/>
                  <wp:cNvGraphicFramePr/>
                  <a:graphic xmlns:a="http://schemas.openxmlformats.org/drawingml/2006/main">
                    <a:graphicData uri="http://schemas.openxmlformats.org/drawingml/2006/picture">
                      <pic:pic xmlns:pic="http://schemas.openxmlformats.org/drawingml/2006/picture">
                        <pic:nvPicPr>
                          <pic:cNvPr id="2581" name="IM 2581"/>
                          <pic:cNvPicPr/>
                        </pic:nvPicPr>
                        <pic:blipFill>
                          <a:blip r:embed="rId384"/>
                          <a:stretch>
                            <a:fillRect/>
                          </a:stretch>
                        </pic:blipFill>
                        <pic:spPr>
                          <a:xfrm>
                            <a:off x="0" y="0"/>
                            <a:ext cx="656970" cy="154685"/>
                          </a:xfrm>
                          <a:prstGeom prst="rect">
                            <a:avLst/>
                          </a:prstGeom>
                        </pic:spPr>
                      </pic:pic>
                    </a:graphicData>
                  </a:graphic>
                </wp:anchor>
              </w:drawing>
            </w:r>
            <w:r>
              <w:drawing>
                <wp:anchor distT="0" distB="0" distL="0" distR="0" simplePos="0" relativeHeight="251305984" behindDoc="0" locked="0" layoutInCell="1" allowOverlap="1" wp14:anchorId="32EC7FF9" wp14:editId="6AFB3E3C">
                  <wp:simplePos x="0" y="0"/>
                  <wp:positionH relativeFrom="rightMargin">
                    <wp:posOffset>-2745232</wp:posOffset>
                  </wp:positionH>
                  <wp:positionV relativeFrom="topMargin">
                    <wp:posOffset>-35940</wp:posOffset>
                  </wp:positionV>
                  <wp:extent cx="464058" cy="154685"/>
                  <wp:effectExtent l="0" t="0" r="0" b="0"/>
                  <wp:wrapNone/>
                  <wp:docPr id="2604" name="IM 2582"/>
                  <wp:cNvGraphicFramePr/>
                  <a:graphic xmlns:a="http://schemas.openxmlformats.org/drawingml/2006/main">
                    <a:graphicData uri="http://schemas.openxmlformats.org/drawingml/2006/picture">
                      <pic:pic xmlns:pic="http://schemas.openxmlformats.org/drawingml/2006/picture">
                        <pic:nvPicPr>
                          <pic:cNvPr id="2582" name="IM 2582"/>
                          <pic:cNvPicPr/>
                        </pic:nvPicPr>
                        <pic:blipFill>
                          <a:blip r:embed="rId1370"/>
                          <a:stretch>
                            <a:fillRect/>
                          </a:stretch>
                        </pic:blipFill>
                        <pic:spPr>
                          <a:xfrm>
                            <a:off x="0" y="0"/>
                            <a:ext cx="464058" cy="154685"/>
                          </a:xfrm>
                          <a:prstGeom prst="rect">
                            <a:avLst/>
                          </a:prstGeom>
                        </pic:spPr>
                      </pic:pic>
                    </a:graphicData>
                  </a:graphic>
                </wp:anchor>
              </w:drawing>
            </w:r>
            <w:r>
              <w:rPr>
                <w:rFonts w:eastAsia="Arial"/>
                <w:color w:val="231F20"/>
                <w:spacing w:val="-1"/>
                <w:sz w:val="15"/>
                <w:szCs w:val="15"/>
              </w:rPr>
              <w:t>$</w:t>
            </w:r>
            <w:r>
              <w:rPr>
                <w:rFonts w:eastAsia="Arial"/>
                <w:color w:val="231F20"/>
                <w:sz w:val="15"/>
                <w:szCs w:val="15"/>
              </w:rPr>
              <w:t>&amp;$</w:t>
            </w:r>
          </w:p>
        </w:tc>
      </w:tr>
    </w:tbl>
    <w:p w14:paraId="181BAEA5" w14:textId="77777777" w:rsidR="00862892" w:rsidRDefault="00426BDF">
      <w:pPr>
        <w:spacing w:before="93" w:line="219" w:lineRule="auto"/>
        <w:ind w:right="79"/>
        <w:jc w:val="right"/>
        <w:rPr>
          <w:rFonts w:ascii="PMingLiU" w:eastAsia="PMingLiU" w:hAnsi="PMingLiU" w:cs="PMingLiU"/>
          <w:sz w:val="14"/>
          <w:szCs w:val="14"/>
        </w:rPr>
      </w:pPr>
      <w:r>
        <w:rPr>
          <w:rFonts w:ascii="PMingLiU" w:eastAsia="PMingLiU" w:hAnsi="PMingLiU" w:cs="PMingLiU"/>
          <w:color w:val="6D6E71"/>
          <w:spacing w:val="-2"/>
          <w:sz w:val="14"/>
          <w:szCs w:val="14"/>
        </w:rPr>
        <w:t>表</w:t>
      </w:r>
      <w:r>
        <w:rPr>
          <w:rFonts w:ascii="PMingLiU" w:eastAsia="PMingLiU" w:hAnsi="PMingLiU" w:cs="PMingLiU"/>
          <w:color w:val="6D6E71"/>
          <w:spacing w:val="-2"/>
          <w:sz w:val="14"/>
          <w:szCs w:val="14"/>
        </w:rPr>
        <w:t xml:space="preserve"> </w:t>
      </w:r>
      <w:r>
        <w:rPr>
          <w:rFonts w:eastAsia="Arial"/>
          <w:color w:val="6D6E71"/>
          <w:spacing w:val="-2"/>
          <w:sz w:val="14"/>
          <w:szCs w:val="14"/>
        </w:rPr>
        <w:t>32</w:t>
      </w:r>
      <w:r>
        <w:rPr>
          <w:rFonts w:eastAsia="Arial"/>
          <w:color w:val="6D6E71"/>
          <w:spacing w:val="-1"/>
          <w:sz w:val="14"/>
          <w:szCs w:val="14"/>
        </w:rPr>
        <w:t xml:space="preserve"> </w:t>
      </w:r>
      <w:r>
        <w:rPr>
          <w:rFonts w:ascii="PMingLiU" w:eastAsia="PMingLiU" w:hAnsi="PMingLiU" w:cs="PMingLiU"/>
          <w:color w:val="6D6E71"/>
          <w:spacing w:val="-1"/>
          <w:sz w:val="14"/>
          <w:szCs w:val="14"/>
        </w:rPr>
        <w:t xml:space="preserve">EJH </w:t>
      </w:r>
      <w:r>
        <w:rPr>
          <w:rFonts w:ascii="PMingLiU" w:eastAsia="PMingLiU" w:hAnsi="PMingLiU" w:cs="PMingLiU"/>
          <w:color w:val="6D6E71"/>
          <w:spacing w:val="-1"/>
          <w:sz w:val="14"/>
          <w:szCs w:val="14"/>
        </w:rPr>
        <w:t>クラウドの資金調達</w:t>
      </w:r>
    </w:p>
    <w:p w14:paraId="35CFE923" w14:textId="77777777" w:rsidR="00862892" w:rsidRDefault="00862892">
      <w:pPr>
        <w:spacing w:line="273" w:lineRule="auto"/>
      </w:pPr>
    </w:p>
    <w:p w14:paraId="042FBDDC" w14:textId="77777777" w:rsidR="00862892" w:rsidRDefault="00862892">
      <w:pPr>
        <w:spacing w:line="273" w:lineRule="auto"/>
      </w:pPr>
    </w:p>
    <w:p w14:paraId="369341BE" w14:textId="77777777" w:rsidR="00862892" w:rsidRDefault="00862892">
      <w:pPr>
        <w:spacing w:line="273" w:lineRule="auto"/>
      </w:pPr>
    </w:p>
    <w:p w14:paraId="4A4DDEEE" w14:textId="77777777" w:rsidR="00862892" w:rsidRDefault="00426BDF">
      <w:pPr>
        <w:spacing w:before="68" w:line="227" w:lineRule="auto"/>
        <w:ind w:left="89"/>
        <w:outlineLvl w:val="2"/>
        <w:rPr>
          <w:rFonts w:ascii="PMingLiU" w:eastAsia="PMingLiU" w:hAnsi="PMingLiU" w:cs="PMingLiU"/>
        </w:rPr>
      </w:pPr>
      <w:r>
        <w:rPr>
          <w:rFonts w:eastAsia="Arial"/>
          <w:color w:val="231F20"/>
          <w:spacing w:val="-10"/>
        </w:rPr>
        <w:t>9</w:t>
      </w:r>
      <w:r>
        <w:rPr>
          <w:rFonts w:eastAsia="Arial"/>
          <w:color w:val="231F20"/>
          <w:spacing w:val="-7"/>
        </w:rPr>
        <w:t>.</w:t>
      </w:r>
      <w:r>
        <w:rPr>
          <w:rFonts w:eastAsia="Arial"/>
          <w:color w:val="231F20"/>
          <w:spacing w:val="-5"/>
        </w:rPr>
        <w:t xml:space="preserve">4.5 </w:t>
      </w:r>
      <w:r>
        <w:rPr>
          <w:rFonts w:ascii="PMingLiU" w:eastAsia="PMingLiU" w:hAnsi="PMingLiU" w:cs="PMingLiU"/>
          <w:color w:val="231F20"/>
          <w:spacing w:val="-5"/>
        </w:rPr>
        <w:t>TOS</w:t>
      </w:r>
      <w:r>
        <w:rPr>
          <w:rFonts w:ascii="PMingLiU" w:eastAsia="PMingLiU" w:hAnsi="PMingLiU" w:cs="PMingLiU"/>
          <w:color w:val="231F20"/>
          <w:spacing w:val="-5"/>
        </w:rPr>
        <w:t>データ</w:t>
      </w:r>
    </w:p>
    <w:p w14:paraId="286E2030" w14:textId="77777777" w:rsidR="00862892" w:rsidRDefault="00426BDF">
      <w:pPr>
        <w:spacing w:before="179" w:line="223" w:lineRule="auto"/>
        <w:ind w:left="92"/>
        <w:rPr>
          <w:rFonts w:ascii="SimSun" w:eastAsia="SimSun" w:hAnsi="SimSun" w:cs="SimSun"/>
          <w:sz w:val="18"/>
          <w:szCs w:val="18"/>
        </w:rPr>
      </w:pPr>
      <w:r>
        <w:rPr>
          <w:rFonts w:ascii="SimSun" w:eastAsia="SimSun" w:hAnsi="SimSun" w:cs="SimSun"/>
          <w:color w:val="231F20"/>
          <w:spacing w:val="-2"/>
          <w:sz w:val="18"/>
          <w:szCs w:val="18"/>
        </w:rPr>
        <w:t>2021</w:t>
      </w:r>
      <w:r>
        <w:rPr>
          <w:rFonts w:ascii="SimSun" w:eastAsia="SimSun" w:hAnsi="SimSun" w:cs="SimSun"/>
          <w:color w:val="231F20"/>
          <w:spacing w:val="-2"/>
          <w:sz w:val="18"/>
          <w:szCs w:val="18"/>
        </w:rPr>
        <w:t>年、</w:t>
      </w:r>
      <w:r>
        <w:rPr>
          <w:rFonts w:ascii="SimSun" w:eastAsia="SimSun" w:hAnsi="SimSun" w:cs="SimSun"/>
          <w:color w:val="231F20"/>
          <w:spacing w:val="-2"/>
          <w:sz w:val="18"/>
          <w:szCs w:val="18"/>
        </w:rPr>
        <w:t xml:space="preserve"> </w:t>
      </w:r>
      <w:r>
        <w:rPr>
          <w:rFonts w:eastAsia="Arial"/>
          <w:color w:val="231F20"/>
          <w:spacing w:val="-1"/>
          <w:sz w:val="18"/>
          <w:szCs w:val="18"/>
        </w:rPr>
        <w:t>TDengine</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2</w:t>
      </w:r>
      <w:r>
        <w:rPr>
          <w:rFonts w:ascii="SimSun" w:eastAsia="SimSun" w:hAnsi="SimSun" w:cs="SimSun"/>
          <w:color w:val="231F20"/>
          <w:spacing w:val="-2"/>
          <w:sz w:val="18"/>
          <w:szCs w:val="18"/>
        </w:rPr>
        <w:t>週間に</w:t>
      </w:r>
      <w:r>
        <w:rPr>
          <w:rFonts w:ascii="SimSun" w:eastAsia="SimSun" w:hAnsi="SimSun" w:cs="SimSun"/>
          <w:color w:val="231F20"/>
          <w:spacing w:val="-1"/>
          <w:sz w:val="18"/>
          <w:szCs w:val="18"/>
        </w:rPr>
        <w:t>1</w:t>
      </w:r>
      <w:r>
        <w:rPr>
          <w:rFonts w:ascii="SimSun" w:eastAsia="SimSun" w:hAnsi="SimSun" w:cs="SimSun"/>
          <w:color w:val="231F20"/>
          <w:spacing w:val="-1"/>
          <w:sz w:val="18"/>
          <w:szCs w:val="18"/>
        </w:rPr>
        <w:t>度のペースでイテレーションを続け、</w:t>
      </w:r>
      <w:r>
        <w:rPr>
          <w:rFonts w:ascii="ＭＳ 明朝" w:eastAsia="ＭＳ 明朝" w:hAnsi="ＭＳ 明朝" w:cs="ＭＳ 明朝"/>
          <w:color w:val="231F20"/>
          <w:spacing w:val="-1"/>
          <w:sz w:val="18"/>
          <w:szCs w:val="18"/>
        </w:rPr>
        <w:t>ベータ</w:t>
      </w:r>
      <w:r>
        <w:rPr>
          <w:rFonts w:ascii="SimSun" w:eastAsia="SimSun" w:hAnsi="SimSun" w:cs="SimSun"/>
          <w:color w:val="231F20"/>
          <w:spacing w:val="-1"/>
          <w:sz w:val="18"/>
          <w:szCs w:val="18"/>
        </w:rPr>
        <w:t>版と安定版を並行してリ</w:t>
      </w:r>
    </w:p>
    <w:p w14:paraId="23D58F1B" w14:textId="2D3AEE0C" w:rsidR="00862892" w:rsidRDefault="00426BDF">
      <w:pPr>
        <w:spacing w:before="126" w:line="357" w:lineRule="auto"/>
        <w:ind w:left="98" w:right="400" w:firstLine="39"/>
        <w:rPr>
          <w:rFonts w:ascii="SimSun" w:eastAsia="SimSun" w:hAnsi="SimSun" w:cs="SimSun"/>
          <w:sz w:val="18"/>
          <w:szCs w:val="18"/>
        </w:rPr>
      </w:pPr>
      <w:r>
        <w:rPr>
          <w:rFonts w:ascii="SimSun" w:eastAsia="SimSun" w:hAnsi="SimSun" w:cs="SimSun"/>
          <w:color w:val="231F20"/>
          <w:spacing w:val="-2"/>
          <w:sz w:val="18"/>
          <w:szCs w:val="18"/>
        </w:rPr>
        <w:t>リース</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ルールに変更された。</w:t>
      </w:r>
      <w:r>
        <w:rPr>
          <w:rFonts w:eastAsia="Arial"/>
          <w:color w:val="231F20"/>
          <w:spacing w:val="-1"/>
          <w:sz w:val="18"/>
          <w:szCs w:val="18"/>
        </w:rPr>
        <w:t>4,607</w:t>
      </w:r>
      <w:r>
        <w:rPr>
          <w:rFonts w:ascii="ＭＳ 明朝" w:eastAsia="ＭＳ 明朝" w:hAnsi="ＭＳ 明朝" w:cs="ＭＳ 明朝"/>
          <w:color w:val="231F20"/>
          <w:spacing w:val="-1"/>
          <w:sz w:val="18"/>
          <w:szCs w:val="18"/>
        </w:rPr>
        <w:t>件の</w:t>
      </w:r>
      <w:r>
        <w:rPr>
          <w:rFonts w:eastAsia="Arial"/>
          <w:color w:val="231F20"/>
          <w:spacing w:val="-1"/>
          <w:sz w:val="18"/>
          <w:szCs w:val="18"/>
        </w:rPr>
        <w:t>Pull Request</w:t>
      </w:r>
      <w:r>
        <w:rPr>
          <w:rFonts w:ascii="ＭＳ 明朝" w:eastAsia="ＭＳ 明朝" w:hAnsi="ＭＳ 明朝" w:cs="ＭＳ 明朝"/>
          <w:color w:val="231F20"/>
          <w:spacing w:val="-1"/>
          <w:sz w:val="18"/>
          <w:szCs w:val="18"/>
        </w:rPr>
        <w:t>が</w:t>
      </w:r>
      <w:r>
        <w:rPr>
          <w:rFonts w:ascii="SimSun" w:eastAsia="SimSun" w:hAnsi="SimSun" w:cs="SimSun"/>
          <w:color w:val="231F20"/>
          <w:spacing w:val="-1"/>
          <w:sz w:val="18"/>
          <w:szCs w:val="18"/>
        </w:rPr>
        <w:t>マージされ、約</w:t>
      </w:r>
      <w:r>
        <w:rPr>
          <w:rFonts w:ascii="SimSun" w:eastAsia="SimSun" w:hAnsi="SimSun" w:cs="SimSun"/>
          <w:color w:val="231F20"/>
          <w:spacing w:val="-1"/>
          <w:sz w:val="18"/>
          <w:szCs w:val="18"/>
        </w:rPr>
        <w:t>1</w:t>
      </w:r>
      <w:r>
        <w:rPr>
          <w:rFonts w:eastAsia="Arial"/>
          <w:color w:val="231F20"/>
          <w:spacing w:val="-1"/>
          <w:sz w:val="18"/>
          <w:szCs w:val="18"/>
        </w:rPr>
        <w:t>,800</w:t>
      </w:r>
      <w:r>
        <w:rPr>
          <w:rFonts w:ascii="ＭＳ 明朝" w:eastAsia="ＭＳ 明朝" w:hAnsi="ＭＳ 明朝" w:cs="ＭＳ 明朝"/>
          <w:color w:val="231F20"/>
          <w:spacing w:val="-1"/>
          <w:sz w:val="18"/>
          <w:szCs w:val="18"/>
        </w:rPr>
        <w:t>件の</w:t>
      </w:r>
      <w:r>
        <w:rPr>
          <w:rFonts w:ascii="SimSun" w:eastAsia="SimSun" w:hAnsi="SimSun" w:cs="SimSun"/>
          <w:color w:val="231F20"/>
          <w:spacing w:val="-1"/>
          <w:sz w:val="18"/>
          <w:szCs w:val="18"/>
        </w:rPr>
        <w:t>テストケースが</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実行され、ソフ</w:t>
      </w:r>
      <w:r>
        <w:rPr>
          <w:rFonts w:ascii="SimSun" w:eastAsia="SimSun" w:hAnsi="SimSun" w:cs="SimSun"/>
          <w:color w:val="231F20"/>
          <w:spacing w:val="1"/>
          <w:sz w:val="18"/>
          <w:szCs w:val="18"/>
        </w:rPr>
        <w:t>トウェアコードの総行数は</w:t>
      </w:r>
      <w:r>
        <w:rPr>
          <w:rFonts w:eastAsia="Arial"/>
          <w:color w:val="231F20"/>
          <w:spacing w:val="1"/>
          <w:sz w:val="18"/>
          <w:szCs w:val="18"/>
        </w:rPr>
        <w:t>104</w:t>
      </w:r>
      <w:r>
        <w:rPr>
          <w:rFonts w:ascii="SimSun" w:eastAsia="SimSun" w:hAnsi="SimSun" w:cs="SimSun"/>
          <w:color w:val="231F20"/>
          <w:spacing w:val="1"/>
          <w:sz w:val="18"/>
          <w:szCs w:val="18"/>
        </w:rPr>
        <w:t>万行に達しました。</w:t>
      </w:r>
    </w:p>
    <w:p w14:paraId="52DFC517" w14:textId="31EBEEE0" w:rsidR="00862892" w:rsidRDefault="00426BDF">
      <w:pPr>
        <w:spacing w:before="101" w:line="358" w:lineRule="auto"/>
        <w:ind w:left="90" w:right="212" w:firstLine="1"/>
        <w:rPr>
          <w:rFonts w:ascii="SimSun" w:eastAsia="SimSun" w:hAnsi="SimSun" w:cs="SimSun"/>
          <w:sz w:val="18"/>
          <w:szCs w:val="18"/>
        </w:rPr>
      </w:pPr>
      <w:r>
        <w:rPr>
          <w:rFonts w:ascii="SimSun" w:eastAsia="SimSun" w:hAnsi="SimSun" w:cs="SimSun"/>
          <w:color w:val="231F20"/>
          <w:spacing w:val="14"/>
          <w:sz w:val="18"/>
          <w:szCs w:val="18"/>
        </w:rPr>
        <w:t>2</w:t>
      </w:r>
      <w:r>
        <w:rPr>
          <w:rFonts w:ascii="SimSun" w:eastAsia="SimSun" w:hAnsi="SimSun" w:cs="SimSun"/>
          <w:color w:val="231F20"/>
          <w:spacing w:val="13"/>
          <w:sz w:val="18"/>
          <w:szCs w:val="18"/>
        </w:rPr>
        <w:t>0</w:t>
      </w:r>
      <w:r>
        <w:rPr>
          <w:rFonts w:ascii="SimSun" w:eastAsia="SimSun" w:hAnsi="SimSun" w:cs="SimSun"/>
          <w:color w:val="231F20"/>
          <w:spacing w:val="7"/>
          <w:sz w:val="18"/>
          <w:szCs w:val="18"/>
        </w:rPr>
        <w:t>21</w:t>
      </w:r>
      <w:r>
        <w:rPr>
          <w:rFonts w:ascii="SimSun" w:eastAsia="SimSun" w:hAnsi="SimSun" w:cs="SimSun"/>
          <w:color w:val="231F20"/>
          <w:spacing w:val="7"/>
          <w:sz w:val="18"/>
          <w:szCs w:val="18"/>
        </w:rPr>
        <w:t>年、</w:t>
      </w:r>
      <w:r>
        <w:rPr>
          <w:rFonts w:ascii="SimSun" w:eastAsia="SimSun" w:hAnsi="SimSun" w:cs="SimSun"/>
          <w:color w:val="231F20"/>
          <w:spacing w:val="7"/>
          <w:sz w:val="18"/>
          <w:szCs w:val="18"/>
        </w:rPr>
        <w:t xml:space="preserve"> </w:t>
      </w:r>
      <w:r>
        <w:rPr>
          <w:rFonts w:eastAsia="Arial"/>
          <w:color w:val="231F20"/>
          <w:sz w:val="18"/>
          <w:szCs w:val="18"/>
        </w:rPr>
        <w:t>TDengine</w:t>
      </w:r>
      <w:r>
        <w:rPr>
          <w:rFonts w:ascii="ＭＳ 明朝" w:eastAsia="ＭＳ 明朝" w:hAnsi="ＭＳ 明朝" w:cs="ＭＳ 明朝"/>
          <w:color w:val="231F20"/>
          <w:spacing w:val="7"/>
          <w:sz w:val="18"/>
          <w:szCs w:val="18"/>
        </w:rPr>
        <w:t>は</w:t>
      </w:r>
      <w:r>
        <w:rPr>
          <w:rFonts w:ascii="SimSun" w:eastAsia="SimSun" w:hAnsi="SimSun" w:cs="SimSun"/>
          <w:color w:val="231F20"/>
          <w:spacing w:val="7"/>
          <w:sz w:val="18"/>
          <w:szCs w:val="18"/>
        </w:rPr>
        <w:t>大小合わせて</w:t>
      </w:r>
      <w:r>
        <w:rPr>
          <w:rFonts w:eastAsia="Arial"/>
          <w:color w:val="231F20"/>
          <w:spacing w:val="7"/>
          <w:sz w:val="18"/>
          <w:szCs w:val="18"/>
        </w:rPr>
        <w:t>30</w:t>
      </w:r>
      <w:r>
        <w:rPr>
          <w:rFonts w:ascii="ＭＳ 明朝" w:eastAsia="ＭＳ 明朝" w:hAnsi="ＭＳ 明朝" w:cs="ＭＳ 明朝"/>
          <w:color w:val="231F20"/>
          <w:spacing w:val="7"/>
          <w:sz w:val="18"/>
          <w:szCs w:val="18"/>
        </w:rPr>
        <w:t>以上の</w:t>
      </w:r>
      <w:r>
        <w:rPr>
          <w:rFonts w:ascii="SimSun" w:eastAsia="SimSun" w:hAnsi="SimSun" w:cs="SimSun"/>
          <w:color w:val="231F20"/>
          <w:spacing w:val="7"/>
          <w:sz w:val="18"/>
          <w:szCs w:val="18"/>
        </w:rPr>
        <w:t>新機能をリリースし、そのハイライトとして、企業</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の</w:t>
      </w:r>
      <w:r>
        <w:rPr>
          <w:rFonts w:ascii="SimSun" w:eastAsia="SimSun" w:hAnsi="SimSun" w:cs="SimSun"/>
          <w:color w:val="231F20"/>
          <w:spacing w:val="12"/>
          <w:sz w:val="18"/>
          <w:szCs w:val="18"/>
        </w:rPr>
        <w:t>移</w:t>
      </w:r>
      <w:r>
        <w:rPr>
          <w:rFonts w:ascii="SimSun" w:eastAsia="SimSun" w:hAnsi="SimSun" w:cs="SimSun"/>
          <w:color w:val="231F20"/>
          <w:spacing w:val="11"/>
          <w:sz w:val="18"/>
          <w:szCs w:val="18"/>
        </w:rPr>
        <w:t>行コストを削減</w:t>
      </w:r>
      <w:r w:rsidR="00C65939">
        <w:rPr>
          <w:rFonts w:ascii="SimSun" w:eastAsia="SimSun" w:hAnsi="SimSun" w:cs="SimSun"/>
          <w:color w:val="231F20"/>
          <w:spacing w:val="11"/>
          <w:sz w:val="18"/>
          <w:szCs w:val="18"/>
        </w:rPr>
        <w:t>する</w:t>
      </w:r>
      <w:r>
        <w:rPr>
          <w:rFonts w:ascii="SimSun" w:eastAsia="SimSun" w:hAnsi="SimSun" w:cs="SimSun"/>
          <w:color w:val="231F20"/>
          <w:spacing w:val="11"/>
          <w:sz w:val="18"/>
          <w:szCs w:val="18"/>
        </w:rPr>
        <w:t>スタンドアロンアプリケーション「</w:t>
      </w:r>
      <w:r>
        <w:rPr>
          <w:rFonts w:eastAsia="Arial"/>
          <w:color w:val="231F20"/>
          <w:sz w:val="18"/>
          <w:szCs w:val="18"/>
        </w:rPr>
        <w:t>taosAdapter</w:t>
      </w:r>
      <w:r>
        <w:rPr>
          <w:rFonts w:ascii="ＭＳ 明朝" w:eastAsia="ＭＳ 明朝" w:hAnsi="ＭＳ 明朝" w:cs="ＭＳ 明朝"/>
          <w:color w:val="231F20"/>
          <w:spacing w:val="11"/>
          <w:sz w:val="18"/>
          <w:szCs w:val="18"/>
        </w:rPr>
        <w:t>」、</w:t>
      </w:r>
      <w:r>
        <w:rPr>
          <w:rFonts w:ascii="ＭＳ 明朝" w:eastAsia="ＭＳ 明朝" w:hAnsi="ＭＳ 明朝" w:cs="ＭＳ 明朝"/>
          <w:color w:val="231F20"/>
          <w:spacing w:val="11"/>
          <w:sz w:val="18"/>
          <w:szCs w:val="18"/>
        </w:rPr>
        <w:t xml:space="preserve"> </w:t>
      </w:r>
      <w:r>
        <w:rPr>
          <w:rFonts w:eastAsia="Arial"/>
          <w:color w:val="231F20"/>
          <w:sz w:val="18"/>
          <w:szCs w:val="18"/>
        </w:rPr>
        <w:t>Grafana</w:t>
      </w:r>
      <w:r>
        <w:rPr>
          <w:rFonts w:ascii="ＭＳ 明朝" w:eastAsia="ＭＳ 明朝" w:hAnsi="ＭＳ 明朝" w:cs="ＭＳ 明朝"/>
          <w:color w:val="231F20"/>
          <w:spacing w:val="11"/>
          <w:sz w:val="18"/>
          <w:szCs w:val="18"/>
        </w:rPr>
        <w:t>を</w:t>
      </w:r>
      <w:r>
        <w:rPr>
          <w:rFonts w:ascii="SimSun" w:eastAsia="SimSun" w:hAnsi="SimSun" w:cs="SimSun"/>
          <w:color w:val="231F20"/>
          <w:spacing w:val="11"/>
          <w:sz w:val="18"/>
          <w:szCs w:val="18"/>
        </w:rPr>
        <w:t>ベース</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に</w:t>
      </w:r>
      <w:r>
        <w:rPr>
          <w:rFonts w:ascii="SimSun" w:eastAsia="SimSun" w:hAnsi="SimSun" w:cs="SimSun"/>
          <w:color w:val="231F20"/>
          <w:spacing w:val="11"/>
          <w:sz w:val="18"/>
          <w:szCs w:val="18"/>
        </w:rPr>
        <w:t>した</w:t>
      </w:r>
      <w:r>
        <w:rPr>
          <w:rFonts w:eastAsia="Arial"/>
          <w:color w:val="231F20"/>
          <w:sz w:val="18"/>
          <w:szCs w:val="18"/>
        </w:rPr>
        <w:t>TDengine</w:t>
      </w:r>
      <w:r>
        <w:rPr>
          <w:rFonts w:ascii="ＭＳ 明朝" w:eastAsia="ＭＳ 明朝" w:hAnsi="ＭＳ 明朝" w:cs="ＭＳ 明朝"/>
          <w:color w:val="231F20"/>
          <w:spacing w:val="11"/>
          <w:sz w:val="18"/>
          <w:szCs w:val="18"/>
        </w:rPr>
        <w:t>用の</w:t>
      </w:r>
      <w:r>
        <w:rPr>
          <w:rFonts w:ascii="SimSun" w:eastAsia="SimSun" w:hAnsi="SimSun" w:cs="SimSun"/>
          <w:color w:val="231F20"/>
          <w:spacing w:val="11"/>
          <w:sz w:val="18"/>
          <w:szCs w:val="18"/>
        </w:rPr>
        <w:t>ゼロ依存モニタリングソリューション「</w:t>
      </w:r>
      <w:r>
        <w:rPr>
          <w:rFonts w:eastAsia="Arial"/>
          <w:color w:val="231F20"/>
          <w:sz w:val="18"/>
          <w:szCs w:val="18"/>
        </w:rPr>
        <w:t>TDinsight</w:t>
      </w:r>
      <w:r>
        <w:rPr>
          <w:rFonts w:ascii="ＭＳ 明朝" w:eastAsia="ＭＳ 明朝" w:hAnsi="ＭＳ 明朝" w:cs="ＭＳ 明朝"/>
          <w:color w:val="231F20"/>
          <w:spacing w:val="11"/>
          <w:sz w:val="18"/>
          <w:szCs w:val="18"/>
        </w:rPr>
        <w:t>」</w:t>
      </w:r>
      <w:r>
        <w:rPr>
          <w:rFonts w:ascii="SimSun" w:eastAsia="SimSun" w:hAnsi="SimSun" w:cs="SimSun"/>
          <w:color w:val="231F20"/>
          <w:spacing w:val="11"/>
          <w:sz w:val="18"/>
          <w:szCs w:val="18"/>
        </w:rPr>
        <w:t>、ナノ秒時間精度、浮</w:t>
      </w:r>
      <w:r>
        <w:rPr>
          <w:rFonts w:ascii="SimSun" w:eastAsia="SimSun" w:hAnsi="SimSun" w:cs="SimSun"/>
          <w:color w:val="231F20"/>
          <w:sz w:val="18"/>
          <w:szCs w:val="18"/>
        </w:rPr>
        <w:t xml:space="preserve"> </w:t>
      </w:r>
      <w:r>
        <w:rPr>
          <w:rFonts w:ascii="SimSun" w:eastAsia="SimSun" w:hAnsi="SimSun" w:cs="SimSun"/>
          <w:color w:val="231F20"/>
          <w:spacing w:val="19"/>
          <w:sz w:val="18"/>
          <w:szCs w:val="18"/>
        </w:rPr>
        <w:t>動</w:t>
      </w:r>
      <w:r>
        <w:rPr>
          <w:rFonts w:ascii="SimSun" w:eastAsia="SimSun" w:hAnsi="SimSun" w:cs="SimSun"/>
          <w:color w:val="231F20"/>
          <w:spacing w:val="11"/>
          <w:sz w:val="18"/>
          <w:szCs w:val="18"/>
        </w:rPr>
        <w:t>小数点数の可逆圧縮、ネイティブインターフェース書き込み、入れ子クエリー、スキマレス</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w:t>
      </w:r>
      <w:r>
        <w:rPr>
          <w:rFonts w:eastAsia="Arial"/>
          <w:color w:val="231F20"/>
          <w:sz w:val="18"/>
          <w:szCs w:val="18"/>
        </w:rPr>
        <w:t>Schemaless</w:t>
      </w:r>
      <w:r>
        <w:rPr>
          <w:rFonts w:ascii="SimSun" w:eastAsia="SimSun" w:hAnsi="SimSun" w:cs="SimSun"/>
          <w:color w:val="231F20"/>
          <w:spacing w:val="14"/>
          <w:sz w:val="18"/>
          <w:szCs w:val="18"/>
        </w:rPr>
        <w:t>)</w:t>
      </w:r>
      <w:r>
        <w:rPr>
          <w:rFonts w:ascii="SimSun" w:eastAsia="SimSun" w:hAnsi="SimSun" w:cs="SimSun"/>
          <w:color w:val="231F20"/>
          <w:spacing w:val="14"/>
          <w:sz w:val="18"/>
          <w:szCs w:val="18"/>
        </w:rPr>
        <w:t>の</w:t>
      </w:r>
      <w:r>
        <w:rPr>
          <w:rFonts w:ascii="SimSun" w:eastAsia="SimSun" w:hAnsi="SimSun" w:cs="SimSun"/>
          <w:color w:val="231F20"/>
          <w:spacing w:val="12"/>
          <w:sz w:val="18"/>
          <w:szCs w:val="18"/>
        </w:rPr>
        <w:t>書</w:t>
      </w:r>
      <w:r>
        <w:rPr>
          <w:rFonts w:ascii="SimSun" w:eastAsia="SimSun" w:hAnsi="SimSun" w:cs="SimSun"/>
          <w:color w:val="231F20"/>
          <w:spacing w:val="7"/>
          <w:sz w:val="18"/>
          <w:szCs w:val="18"/>
        </w:rPr>
        <w:t>き込みなど。</w:t>
      </w:r>
      <w:r>
        <w:rPr>
          <w:rFonts w:ascii="SimSun" w:eastAsia="SimSun" w:hAnsi="SimSun" w:cs="SimSun"/>
          <w:color w:val="231F20"/>
          <w:spacing w:val="7"/>
          <w:sz w:val="18"/>
          <w:szCs w:val="18"/>
        </w:rPr>
        <w:t xml:space="preserve"> 2022</w:t>
      </w:r>
      <w:r>
        <w:rPr>
          <w:rFonts w:ascii="SimSun" w:eastAsia="SimSun" w:hAnsi="SimSun" w:cs="SimSun"/>
          <w:color w:val="231F20"/>
          <w:spacing w:val="7"/>
          <w:sz w:val="18"/>
          <w:szCs w:val="18"/>
        </w:rPr>
        <w:t>年</w:t>
      </w:r>
      <w:r>
        <w:rPr>
          <w:rFonts w:eastAsia="Arial"/>
          <w:color w:val="231F20"/>
          <w:spacing w:val="7"/>
          <w:sz w:val="18"/>
          <w:szCs w:val="18"/>
        </w:rPr>
        <w:t>2</w:t>
      </w:r>
      <w:r>
        <w:rPr>
          <w:rFonts w:ascii="SimSun" w:eastAsia="SimSun" w:hAnsi="SimSun" w:cs="SimSun"/>
          <w:color w:val="231F20"/>
          <w:spacing w:val="7"/>
          <w:sz w:val="18"/>
          <w:szCs w:val="18"/>
        </w:rPr>
        <w:t>月末現在、</w:t>
      </w:r>
      <w:r>
        <w:rPr>
          <w:rFonts w:ascii="SimSun" w:eastAsia="SimSun" w:hAnsi="SimSun" w:cs="SimSun"/>
          <w:color w:val="231F20"/>
          <w:sz w:val="18"/>
          <w:szCs w:val="18"/>
        </w:rPr>
        <w:t>TDengine</w:t>
      </w:r>
      <w:r>
        <w:rPr>
          <w:rFonts w:ascii="SimSun" w:eastAsia="SimSun" w:hAnsi="SimSun" w:cs="SimSun"/>
          <w:color w:val="231F20"/>
          <w:spacing w:val="7"/>
          <w:sz w:val="18"/>
          <w:szCs w:val="18"/>
        </w:rPr>
        <w:t>は</w:t>
      </w:r>
      <w:r>
        <w:rPr>
          <w:rFonts w:ascii="SimSun" w:eastAsia="SimSun" w:hAnsi="SimSun" w:cs="SimSun"/>
          <w:color w:val="231F20"/>
          <w:sz w:val="18"/>
          <w:szCs w:val="18"/>
        </w:rPr>
        <w:t>GitHub</w:t>
      </w:r>
      <w:r>
        <w:rPr>
          <w:rFonts w:ascii="SimSun" w:eastAsia="SimSun" w:hAnsi="SimSun" w:cs="SimSun"/>
          <w:color w:val="231F20"/>
          <w:spacing w:val="7"/>
          <w:sz w:val="18"/>
          <w:szCs w:val="18"/>
        </w:rPr>
        <w:t>で</w:t>
      </w:r>
      <w:r>
        <w:rPr>
          <w:rFonts w:eastAsia="Arial"/>
          <w:color w:val="231F20"/>
          <w:spacing w:val="7"/>
          <w:sz w:val="18"/>
          <w:szCs w:val="18"/>
        </w:rPr>
        <w:t>17.8</w:t>
      </w:r>
      <w:r>
        <w:rPr>
          <w:rFonts w:eastAsia="Arial"/>
          <w:color w:val="231F20"/>
          <w:sz w:val="18"/>
          <w:szCs w:val="18"/>
        </w:rPr>
        <w:t>k</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スターを獲得し、</w:t>
      </w:r>
      <w:r>
        <w:rPr>
          <w:rFonts w:ascii="SimSun" w:eastAsia="SimSun" w:hAnsi="SimSun" w:cs="SimSun"/>
          <w:color w:val="231F20"/>
          <w:sz w:val="18"/>
          <w:szCs w:val="18"/>
        </w:rPr>
        <w:t xml:space="preserve"> </w:t>
      </w:r>
      <w:r>
        <w:rPr>
          <w:rFonts w:eastAsia="Arial"/>
          <w:color w:val="231F20"/>
          <w:sz w:val="18"/>
          <w:szCs w:val="18"/>
        </w:rPr>
        <w:t>GitHub</w:t>
      </w:r>
      <w:r>
        <w:rPr>
          <w:rFonts w:eastAsia="Arial"/>
          <w:color w:val="231F20"/>
          <w:spacing w:val="8"/>
          <w:sz w:val="18"/>
          <w:szCs w:val="18"/>
        </w:rPr>
        <w:t xml:space="preserve"> </w:t>
      </w:r>
      <w:r>
        <w:rPr>
          <w:rFonts w:ascii="SimSun" w:eastAsia="SimSun" w:hAnsi="SimSun" w:cs="SimSun"/>
          <w:color w:val="231F20"/>
          <w:sz w:val="18"/>
          <w:szCs w:val="18"/>
        </w:rPr>
        <w:t>Global</w:t>
      </w:r>
      <w:r>
        <w:rPr>
          <w:rFonts w:ascii="SimSun" w:eastAsia="SimSun" w:hAnsi="SimSun" w:cs="SimSun"/>
          <w:color w:val="231F20"/>
          <w:spacing w:val="8"/>
          <w:sz w:val="18"/>
          <w:szCs w:val="18"/>
        </w:rPr>
        <w:t xml:space="preserve"> </w:t>
      </w:r>
      <w:r>
        <w:rPr>
          <w:rFonts w:ascii="SimSun" w:eastAsia="SimSun" w:hAnsi="SimSun" w:cs="SimSun"/>
          <w:color w:val="231F20"/>
          <w:sz w:val="18"/>
          <w:szCs w:val="18"/>
        </w:rPr>
        <w:t>Trends</w:t>
      </w:r>
      <w:r>
        <w:rPr>
          <w:rFonts w:ascii="SimSun" w:eastAsia="SimSun" w:hAnsi="SimSun" w:cs="SimSun"/>
          <w:color w:val="231F20"/>
          <w:spacing w:val="8"/>
          <w:sz w:val="18"/>
          <w:szCs w:val="18"/>
        </w:rPr>
        <w:t>の</w:t>
      </w:r>
      <w:r>
        <w:rPr>
          <w:rFonts w:ascii="SimSun" w:eastAsia="SimSun" w:hAnsi="SimSun" w:cs="SimSun"/>
          <w:color w:val="231F20"/>
          <w:spacing w:val="6"/>
          <w:sz w:val="18"/>
          <w:szCs w:val="18"/>
        </w:rPr>
        <w:t>ラ</w:t>
      </w:r>
      <w:r>
        <w:rPr>
          <w:rFonts w:ascii="SimSun" w:eastAsia="SimSun" w:hAnsi="SimSun" w:cs="SimSun"/>
          <w:color w:val="231F20"/>
          <w:spacing w:val="4"/>
          <w:sz w:val="18"/>
          <w:szCs w:val="18"/>
        </w:rPr>
        <w:t>ンキングでも何度か</w:t>
      </w:r>
      <w:r>
        <w:rPr>
          <w:rFonts w:ascii="SimSun" w:eastAsia="SimSun" w:hAnsi="SimSun" w:cs="SimSun"/>
          <w:color w:val="231F20"/>
          <w:spacing w:val="4"/>
          <w:sz w:val="18"/>
          <w:szCs w:val="18"/>
        </w:rPr>
        <w:t>1</w:t>
      </w:r>
      <w:r>
        <w:rPr>
          <w:rFonts w:ascii="SimSun" w:eastAsia="SimSun" w:hAnsi="SimSun" w:cs="SimSun"/>
          <w:color w:val="231F20"/>
          <w:spacing w:val="4"/>
          <w:sz w:val="18"/>
          <w:szCs w:val="18"/>
        </w:rPr>
        <w:t>位を獲得しています。</w:t>
      </w:r>
    </w:p>
    <w:p w14:paraId="6D98EBBA" w14:textId="77777777" w:rsidR="00862892" w:rsidRDefault="00426BDF">
      <w:pPr>
        <w:spacing w:before="85" w:line="234" w:lineRule="auto"/>
        <w:ind w:left="107"/>
        <w:rPr>
          <w:rFonts w:ascii="PMingLiU" w:eastAsia="PMingLiU" w:hAnsi="PMingLiU" w:cs="PMingLiU"/>
          <w:sz w:val="18"/>
          <w:szCs w:val="18"/>
        </w:rPr>
      </w:pPr>
      <w:r>
        <w:rPr>
          <w:rFonts w:ascii="PMingLiU" w:eastAsia="PMingLiU" w:hAnsi="PMingLiU" w:cs="PMingLiU"/>
          <w:color w:val="231F20"/>
          <w:spacing w:val="5"/>
          <w:sz w:val="18"/>
          <w:szCs w:val="18"/>
        </w:rPr>
        <w:t>カ</w:t>
      </w:r>
      <w:r>
        <w:rPr>
          <w:rFonts w:ascii="PMingLiU" w:eastAsia="PMingLiU" w:hAnsi="PMingLiU" w:cs="PMingLiU"/>
          <w:color w:val="231F20"/>
          <w:spacing w:val="3"/>
          <w:sz w:val="18"/>
          <w:szCs w:val="18"/>
        </w:rPr>
        <w:t>ンパニーファイナンス</w:t>
      </w:r>
    </w:p>
    <w:p w14:paraId="1E983FC0" w14:textId="77777777" w:rsidR="00862892" w:rsidRDefault="00862892">
      <w:pPr>
        <w:spacing w:line="103" w:lineRule="auto"/>
        <w:rPr>
          <w:sz w:val="2"/>
        </w:rPr>
      </w:pPr>
    </w:p>
    <w:tbl>
      <w:tblPr>
        <w:tblStyle w:val="TableNormal"/>
        <w:tblW w:w="7984"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661"/>
        <w:gridCol w:w="216"/>
        <w:gridCol w:w="652"/>
        <w:gridCol w:w="1044"/>
        <w:gridCol w:w="324"/>
        <w:gridCol w:w="5087"/>
      </w:tblGrid>
      <w:tr w:rsidR="00862892" w14:paraId="1C2CE018" w14:textId="77777777">
        <w:trPr>
          <w:trHeight w:val="497"/>
        </w:trPr>
        <w:tc>
          <w:tcPr>
            <w:tcW w:w="877" w:type="dxa"/>
            <w:gridSpan w:val="2"/>
            <w:shd w:val="clear" w:color="auto" w:fill="1B92B1"/>
          </w:tcPr>
          <w:p w14:paraId="51D261EB" w14:textId="77777777" w:rsidR="00862892" w:rsidRDefault="00426BDF">
            <w:pPr>
              <w:spacing w:before="9" w:line="243" w:lineRule="exact"/>
              <w:ind w:firstLine="29"/>
              <w:textAlignment w:val="center"/>
            </w:pPr>
            <w:r>
              <w:drawing>
                <wp:inline distT="0" distB="0" distL="0" distR="0" wp14:anchorId="42B2E8CB" wp14:editId="64998DF5">
                  <wp:extent cx="298322" cy="154685"/>
                  <wp:effectExtent l="0" t="0" r="0" b="0"/>
                  <wp:docPr id="2607" name="IM 2585"/>
                  <wp:cNvGraphicFramePr/>
                  <a:graphic xmlns:a="http://schemas.openxmlformats.org/drawingml/2006/main">
                    <a:graphicData uri="http://schemas.openxmlformats.org/drawingml/2006/picture">
                      <pic:pic xmlns:pic="http://schemas.openxmlformats.org/drawingml/2006/picture">
                        <pic:nvPicPr>
                          <pic:cNvPr id="2585" name="IM 2585"/>
                          <pic:cNvPicPr/>
                        </pic:nvPicPr>
                        <pic:blipFill>
                          <a:blip r:embed="rId1371"/>
                          <a:stretch>
                            <a:fillRect/>
                          </a:stretch>
                        </pic:blipFill>
                        <pic:spPr>
                          <a:xfrm>
                            <a:off x="0" y="0"/>
                            <a:ext cx="298322" cy="154685"/>
                          </a:xfrm>
                          <a:prstGeom prst="rect">
                            <a:avLst/>
                          </a:prstGeom>
                        </pic:spPr>
                      </pic:pic>
                    </a:graphicData>
                  </a:graphic>
                </wp:inline>
              </w:drawing>
            </w:r>
          </w:p>
        </w:tc>
        <w:tc>
          <w:tcPr>
            <w:tcW w:w="652" w:type="dxa"/>
          </w:tcPr>
          <w:p w14:paraId="0F0364EB" w14:textId="77777777" w:rsidR="00862892" w:rsidRDefault="00426BDF">
            <w:pPr>
              <w:spacing w:before="4" w:line="492" w:lineRule="exact"/>
              <w:textAlignment w:val="center"/>
            </w:pPr>
            <w:r>
              <w:drawing>
                <wp:inline distT="0" distB="0" distL="0" distR="0" wp14:anchorId="71E7E484" wp14:editId="68368719">
                  <wp:extent cx="408686" cy="312420"/>
                  <wp:effectExtent l="0" t="0" r="0" b="0"/>
                  <wp:docPr id="2608" name="IM 2586"/>
                  <wp:cNvGraphicFramePr/>
                  <a:graphic xmlns:a="http://schemas.openxmlformats.org/drawingml/2006/main">
                    <a:graphicData uri="http://schemas.openxmlformats.org/drawingml/2006/picture">
                      <pic:pic xmlns:pic="http://schemas.openxmlformats.org/drawingml/2006/picture">
                        <pic:nvPicPr>
                          <pic:cNvPr id="2586" name="IM 2586"/>
                          <pic:cNvPicPr/>
                        </pic:nvPicPr>
                        <pic:blipFill>
                          <a:blip r:embed="rId1372"/>
                          <a:stretch>
                            <a:fillRect/>
                          </a:stretch>
                        </pic:blipFill>
                        <pic:spPr>
                          <a:xfrm>
                            <a:off x="0" y="0"/>
                            <a:ext cx="408686" cy="312420"/>
                          </a:xfrm>
                          <a:prstGeom prst="rect">
                            <a:avLst/>
                          </a:prstGeom>
                        </pic:spPr>
                      </pic:pic>
                    </a:graphicData>
                  </a:graphic>
                </wp:inline>
              </w:drawing>
            </w:r>
          </w:p>
        </w:tc>
        <w:tc>
          <w:tcPr>
            <w:tcW w:w="1044" w:type="dxa"/>
            <w:shd w:val="clear" w:color="auto" w:fill="1B92B1"/>
          </w:tcPr>
          <w:p w14:paraId="1043381B" w14:textId="77777777" w:rsidR="00862892" w:rsidRDefault="00426BDF">
            <w:pPr>
              <w:spacing w:before="9" w:line="243" w:lineRule="exact"/>
              <w:ind w:firstLine="25"/>
              <w:textAlignment w:val="center"/>
            </w:pPr>
            <w:r>
              <w:drawing>
                <wp:inline distT="0" distB="0" distL="0" distR="0" wp14:anchorId="0EE9C0B2" wp14:editId="389234BF">
                  <wp:extent cx="402336" cy="154685"/>
                  <wp:effectExtent l="0" t="0" r="0" b="0"/>
                  <wp:docPr id="2609" name="IM 2587"/>
                  <wp:cNvGraphicFramePr/>
                  <a:graphic xmlns:a="http://schemas.openxmlformats.org/drawingml/2006/main">
                    <a:graphicData uri="http://schemas.openxmlformats.org/drawingml/2006/picture">
                      <pic:pic xmlns:pic="http://schemas.openxmlformats.org/drawingml/2006/picture">
                        <pic:nvPicPr>
                          <pic:cNvPr id="2587" name="IM 2587"/>
                          <pic:cNvPicPr/>
                        </pic:nvPicPr>
                        <pic:blipFill>
                          <a:blip r:embed="rId1373"/>
                          <a:stretch>
                            <a:fillRect/>
                          </a:stretch>
                        </pic:blipFill>
                        <pic:spPr>
                          <a:xfrm>
                            <a:off x="0" y="0"/>
                            <a:ext cx="402336" cy="154685"/>
                          </a:xfrm>
                          <a:prstGeom prst="rect">
                            <a:avLst/>
                          </a:prstGeom>
                        </pic:spPr>
                      </pic:pic>
                    </a:graphicData>
                  </a:graphic>
                </wp:inline>
              </w:drawing>
            </w:r>
          </w:p>
        </w:tc>
        <w:tc>
          <w:tcPr>
            <w:tcW w:w="5411" w:type="dxa"/>
            <w:gridSpan w:val="2"/>
            <w:shd w:val="clear" w:color="auto" w:fill="1B92B1"/>
          </w:tcPr>
          <w:p w14:paraId="7DCC2824" w14:textId="77777777" w:rsidR="00862892" w:rsidRDefault="00426BDF">
            <w:pPr>
              <w:spacing w:before="9" w:line="243" w:lineRule="exact"/>
              <w:ind w:firstLine="24"/>
              <w:textAlignment w:val="center"/>
            </w:pPr>
            <w:r>
              <w:drawing>
                <wp:inline distT="0" distB="0" distL="0" distR="0" wp14:anchorId="5BFE532F" wp14:editId="46CA1D12">
                  <wp:extent cx="598932" cy="154685"/>
                  <wp:effectExtent l="0" t="0" r="0" b="0"/>
                  <wp:docPr id="2610" name="IM 2588"/>
                  <wp:cNvGraphicFramePr/>
                  <a:graphic xmlns:a="http://schemas.openxmlformats.org/drawingml/2006/main">
                    <a:graphicData uri="http://schemas.openxmlformats.org/drawingml/2006/picture">
                      <pic:pic xmlns:pic="http://schemas.openxmlformats.org/drawingml/2006/picture">
                        <pic:nvPicPr>
                          <pic:cNvPr id="2588" name="IM 2588"/>
                          <pic:cNvPicPr/>
                        </pic:nvPicPr>
                        <pic:blipFill>
                          <a:blip r:embed="rId62"/>
                          <a:stretch>
                            <a:fillRect/>
                          </a:stretch>
                        </pic:blipFill>
                        <pic:spPr>
                          <a:xfrm>
                            <a:off x="0" y="0"/>
                            <a:ext cx="598932" cy="154685"/>
                          </a:xfrm>
                          <a:prstGeom prst="rect">
                            <a:avLst/>
                          </a:prstGeom>
                        </pic:spPr>
                      </pic:pic>
                    </a:graphicData>
                  </a:graphic>
                </wp:inline>
              </w:drawing>
            </w:r>
          </w:p>
        </w:tc>
      </w:tr>
      <w:tr w:rsidR="00862892" w14:paraId="422F24B6" w14:textId="77777777">
        <w:trPr>
          <w:trHeight w:val="268"/>
        </w:trPr>
        <w:tc>
          <w:tcPr>
            <w:tcW w:w="877" w:type="dxa"/>
            <w:gridSpan w:val="2"/>
          </w:tcPr>
          <w:p w14:paraId="009DCBAB" w14:textId="77777777" w:rsidR="00862892" w:rsidRDefault="00426BDF">
            <w:pPr>
              <w:spacing w:before="58" w:line="189" w:lineRule="exact"/>
              <w:ind w:left="40"/>
              <w:rPr>
                <w:sz w:val="15"/>
                <w:szCs w:val="15"/>
              </w:rPr>
            </w:pPr>
            <w:r>
              <w:drawing>
                <wp:anchor distT="0" distB="0" distL="0" distR="0" simplePos="0" relativeHeight="251314176" behindDoc="1" locked="0" layoutInCell="1" allowOverlap="1" wp14:anchorId="52CA2410" wp14:editId="5D6CDFE1">
                  <wp:simplePos x="0" y="0"/>
                  <wp:positionH relativeFrom="column">
                    <wp:posOffset>244475</wp:posOffset>
                  </wp:positionH>
                  <wp:positionV relativeFrom="paragraph">
                    <wp:posOffset>4190</wp:posOffset>
                  </wp:positionV>
                  <wp:extent cx="217931" cy="154685"/>
                  <wp:effectExtent l="0" t="0" r="0" b="0"/>
                  <wp:wrapNone/>
                  <wp:docPr id="2611" name="IM 2589"/>
                  <wp:cNvGraphicFramePr/>
                  <a:graphic xmlns:a="http://schemas.openxmlformats.org/drawingml/2006/main">
                    <a:graphicData uri="http://schemas.openxmlformats.org/drawingml/2006/picture">
                      <pic:pic xmlns:pic="http://schemas.openxmlformats.org/drawingml/2006/picture">
                        <pic:nvPicPr>
                          <pic:cNvPr id="2589" name="IM 2589"/>
                          <pic:cNvPicPr/>
                        </pic:nvPicPr>
                        <pic:blipFill>
                          <a:blip r:embed="rId1374"/>
                          <a:stretch>
                            <a:fillRect/>
                          </a:stretch>
                        </pic:blipFill>
                        <pic:spPr>
                          <a:xfrm>
                            <a:off x="0" y="0"/>
                            <a:ext cx="217931" cy="154685"/>
                          </a:xfrm>
                          <a:prstGeom prst="rect">
                            <a:avLst/>
                          </a:prstGeom>
                        </pic:spPr>
                      </pic:pic>
                    </a:graphicData>
                  </a:graphic>
                </wp:anchor>
              </w:drawing>
            </w:r>
            <w:r>
              <w:rPr>
                <w:rFonts w:eastAsia="Arial"/>
                <w:color w:val="231F20"/>
                <w:spacing w:val="3"/>
                <w:sz w:val="15"/>
                <w:szCs w:val="15"/>
              </w:rPr>
              <w:t>20</w:t>
            </w:r>
            <w:r>
              <w:rPr>
                <w:rFonts w:eastAsia="Arial"/>
                <w:color w:val="231F20"/>
                <w:sz w:val="15"/>
                <w:szCs w:val="15"/>
              </w:rPr>
              <w:t>l</w:t>
            </w:r>
            <w:r>
              <w:rPr>
                <w:rFonts w:eastAsia="Arial"/>
                <w:color w:val="231F20"/>
                <w:spacing w:val="3"/>
                <w:sz w:val="15"/>
                <w:szCs w:val="15"/>
              </w:rPr>
              <w:t xml:space="preserve">7     5 </w:t>
            </w:r>
            <w:r>
              <w:rPr>
                <w:rFonts w:eastAsia="Arial"/>
                <w:color w:val="231F20"/>
                <w:sz w:val="15"/>
                <w:szCs w:val="15"/>
              </w:rPr>
              <w:t>sic</w:t>
            </w:r>
          </w:p>
        </w:tc>
        <w:tc>
          <w:tcPr>
            <w:tcW w:w="652" w:type="dxa"/>
          </w:tcPr>
          <w:p w14:paraId="409B1585" w14:textId="77777777" w:rsidR="00862892" w:rsidRDefault="00426BDF">
            <w:pPr>
              <w:spacing w:before="6" w:line="244" w:lineRule="exact"/>
              <w:ind w:firstLine="23"/>
              <w:textAlignment w:val="center"/>
            </w:pPr>
            <w:r>
              <w:drawing>
                <wp:inline distT="0" distB="0" distL="0" distR="0" wp14:anchorId="4E90059A" wp14:editId="0633D63E">
                  <wp:extent cx="388111" cy="154685"/>
                  <wp:effectExtent l="0" t="0" r="0" b="0"/>
                  <wp:docPr id="2612" name="IM 2590"/>
                  <wp:cNvGraphicFramePr/>
                  <a:graphic xmlns:a="http://schemas.openxmlformats.org/drawingml/2006/main">
                    <a:graphicData uri="http://schemas.openxmlformats.org/drawingml/2006/picture">
                      <pic:pic xmlns:pic="http://schemas.openxmlformats.org/drawingml/2006/picture">
                        <pic:nvPicPr>
                          <pic:cNvPr id="2590" name="IM 2590"/>
                          <pic:cNvPicPr/>
                        </pic:nvPicPr>
                        <pic:blipFill>
                          <a:blip r:embed="rId1057"/>
                          <a:stretch>
                            <a:fillRect/>
                          </a:stretch>
                        </pic:blipFill>
                        <pic:spPr>
                          <a:xfrm>
                            <a:off x="0" y="0"/>
                            <a:ext cx="388111" cy="154685"/>
                          </a:xfrm>
                          <a:prstGeom prst="rect">
                            <a:avLst/>
                          </a:prstGeom>
                        </pic:spPr>
                      </pic:pic>
                    </a:graphicData>
                  </a:graphic>
                </wp:inline>
              </w:drawing>
            </w:r>
          </w:p>
        </w:tc>
        <w:tc>
          <w:tcPr>
            <w:tcW w:w="1044" w:type="dxa"/>
          </w:tcPr>
          <w:p w14:paraId="18956437" w14:textId="77777777" w:rsidR="00862892" w:rsidRDefault="00862892"/>
        </w:tc>
        <w:tc>
          <w:tcPr>
            <w:tcW w:w="5411" w:type="dxa"/>
            <w:gridSpan w:val="2"/>
          </w:tcPr>
          <w:p w14:paraId="36324934" w14:textId="77777777" w:rsidR="00862892" w:rsidRDefault="00426BDF">
            <w:pPr>
              <w:spacing w:before="6" w:line="244" w:lineRule="exact"/>
              <w:ind w:firstLine="21"/>
              <w:textAlignment w:val="center"/>
            </w:pPr>
            <w:r>
              <w:drawing>
                <wp:inline distT="0" distB="0" distL="0" distR="0" wp14:anchorId="0DAEAE37" wp14:editId="015E3579">
                  <wp:extent cx="1140714" cy="154685"/>
                  <wp:effectExtent l="0" t="0" r="0" b="0"/>
                  <wp:docPr id="2613" name="IM 2591"/>
                  <wp:cNvGraphicFramePr/>
                  <a:graphic xmlns:a="http://schemas.openxmlformats.org/drawingml/2006/main">
                    <a:graphicData uri="http://schemas.openxmlformats.org/drawingml/2006/picture">
                      <pic:pic xmlns:pic="http://schemas.openxmlformats.org/drawingml/2006/picture">
                        <pic:nvPicPr>
                          <pic:cNvPr id="2591" name="IM 2591"/>
                          <pic:cNvPicPr/>
                        </pic:nvPicPr>
                        <pic:blipFill>
                          <a:blip r:embed="rId1375"/>
                          <a:stretch>
                            <a:fillRect/>
                          </a:stretch>
                        </pic:blipFill>
                        <pic:spPr>
                          <a:xfrm>
                            <a:off x="0" y="0"/>
                            <a:ext cx="1140714" cy="154685"/>
                          </a:xfrm>
                          <a:prstGeom prst="rect">
                            <a:avLst/>
                          </a:prstGeom>
                        </pic:spPr>
                      </pic:pic>
                    </a:graphicData>
                  </a:graphic>
                </wp:inline>
              </w:drawing>
            </w:r>
          </w:p>
        </w:tc>
      </w:tr>
      <w:tr w:rsidR="00862892" w14:paraId="01150CE7" w14:textId="77777777">
        <w:trPr>
          <w:trHeight w:val="494"/>
        </w:trPr>
        <w:tc>
          <w:tcPr>
            <w:tcW w:w="877" w:type="dxa"/>
            <w:gridSpan w:val="2"/>
          </w:tcPr>
          <w:p w14:paraId="25A02546" w14:textId="77777777" w:rsidR="00862892" w:rsidRDefault="00426BDF">
            <w:pPr>
              <w:spacing w:before="58" w:line="190" w:lineRule="exact"/>
              <w:ind w:left="39"/>
              <w:rPr>
                <w:sz w:val="15"/>
                <w:szCs w:val="15"/>
              </w:rPr>
            </w:pPr>
            <w:r>
              <w:drawing>
                <wp:anchor distT="0" distB="0" distL="0" distR="0" simplePos="0" relativeHeight="251315200" behindDoc="1" locked="0" layoutInCell="1" allowOverlap="1" wp14:anchorId="16360CFF" wp14:editId="34D5AA62">
                  <wp:simplePos x="0" y="0"/>
                  <wp:positionH relativeFrom="column">
                    <wp:posOffset>223901</wp:posOffset>
                  </wp:positionH>
                  <wp:positionV relativeFrom="paragraph">
                    <wp:posOffset>4571</wp:posOffset>
                  </wp:positionV>
                  <wp:extent cx="187452" cy="154685"/>
                  <wp:effectExtent l="0" t="0" r="0" b="0"/>
                  <wp:wrapNone/>
                  <wp:docPr id="2614" name="IM 2592"/>
                  <wp:cNvGraphicFramePr/>
                  <a:graphic xmlns:a="http://schemas.openxmlformats.org/drawingml/2006/main">
                    <a:graphicData uri="http://schemas.openxmlformats.org/drawingml/2006/picture">
                      <pic:pic xmlns:pic="http://schemas.openxmlformats.org/drawingml/2006/picture">
                        <pic:nvPicPr>
                          <pic:cNvPr id="2592" name="IM 2592"/>
                          <pic:cNvPicPr/>
                        </pic:nvPicPr>
                        <pic:blipFill>
                          <a:blip r:embed="rId382"/>
                          <a:stretch>
                            <a:fillRect/>
                          </a:stretch>
                        </pic:blipFill>
                        <pic:spPr>
                          <a:xfrm>
                            <a:off x="0" y="0"/>
                            <a:ext cx="187452" cy="154685"/>
                          </a:xfrm>
                          <a:prstGeom prst="rect">
                            <a:avLst/>
                          </a:prstGeom>
                        </pic:spPr>
                      </pic:pic>
                    </a:graphicData>
                  </a:graphic>
                </wp:anchor>
              </w:drawing>
            </w:r>
            <w:r>
              <w:rPr>
                <w:rFonts w:eastAsia="Arial"/>
                <w:color w:val="231F20"/>
                <w:spacing w:val="-2"/>
                <w:sz w:val="15"/>
                <w:szCs w:val="15"/>
              </w:rPr>
              <w:t>202</w:t>
            </w:r>
            <w:r>
              <w:rPr>
                <w:rFonts w:eastAsia="Arial"/>
                <w:color w:val="231F20"/>
                <w:spacing w:val="-1"/>
                <w:sz w:val="15"/>
                <w:szCs w:val="15"/>
              </w:rPr>
              <w:t>0   l Xi</w:t>
            </w:r>
          </w:p>
        </w:tc>
        <w:tc>
          <w:tcPr>
            <w:tcW w:w="652" w:type="dxa"/>
          </w:tcPr>
          <w:p w14:paraId="0BC2A907" w14:textId="77777777" w:rsidR="00862892" w:rsidRDefault="00426BDF">
            <w:pPr>
              <w:spacing w:before="84" w:line="221" w:lineRule="exact"/>
              <w:ind w:left="37"/>
              <w:rPr>
                <w:sz w:val="15"/>
                <w:szCs w:val="15"/>
              </w:rPr>
            </w:pPr>
            <w:r>
              <w:rPr>
                <w:rFonts w:eastAsia="Arial"/>
                <w:color w:val="231F20"/>
                <w:spacing w:val="-14"/>
                <w:position w:val="7"/>
                <w:sz w:val="15"/>
                <w:szCs w:val="15"/>
              </w:rPr>
              <w:t>1</w:t>
            </w:r>
            <w:r>
              <w:rPr>
                <w:rFonts w:eastAsia="Arial"/>
                <w:color w:val="231F20"/>
                <w:spacing w:val="-11"/>
                <w:position w:val="7"/>
                <w:sz w:val="15"/>
                <w:szCs w:val="15"/>
              </w:rPr>
              <w:t>SF-</w:t>
            </w:r>
          </w:p>
          <w:p w14:paraId="45DB26AB" w14:textId="77777777" w:rsidR="00862892" w:rsidRDefault="00426BDF">
            <w:pPr>
              <w:spacing w:line="188" w:lineRule="exact"/>
              <w:ind w:left="35"/>
              <w:rPr>
                <w:sz w:val="15"/>
                <w:szCs w:val="15"/>
              </w:rPr>
            </w:pPr>
            <w:r>
              <w:rPr>
                <w:rFonts w:eastAsia="Arial"/>
                <w:color w:val="231F20"/>
                <w:spacing w:val="6"/>
                <w:sz w:val="15"/>
                <w:szCs w:val="15"/>
              </w:rPr>
              <w:t>"</w:t>
            </w:r>
            <w:r>
              <w:rPr>
                <w:rFonts w:eastAsia="Arial"/>
                <w:color w:val="231F20"/>
                <w:sz w:val="15"/>
                <w:szCs w:val="15"/>
              </w:rPr>
              <w:t>Ytter</w:t>
            </w:r>
          </w:p>
        </w:tc>
        <w:tc>
          <w:tcPr>
            <w:tcW w:w="1044" w:type="dxa"/>
          </w:tcPr>
          <w:p w14:paraId="03673FA6" w14:textId="77777777" w:rsidR="00862892" w:rsidRDefault="00426BDF">
            <w:pPr>
              <w:spacing w:before="7" w:line="243" w:lineRule="exact"/>
              <w:ind w:firstLine="23"/>
              <w:textAlignment w:val="center"/>
            </w:pPr>
            <w:r>
              <w:drawing>
                <wp:inline distT="0" distB="0" distL="0" distR="0" wp14:anchorId="56050A4E" wp14:editId="1A69265F">
                  <wp:extent cx="643127" cy="154685"/>
                  <wp:effectExtent l="0" t="0" r="0" b="0"/>
                  <wp:docPr id="2615" name="IM 2593"/>
                  <wp:cNvGraphicFramePr/>
                  <a:graphic xmlns:a="http://schemas.openxmlformats.org/drawingml/2006/main">
                    <a:graphicData uri="http://schemas.openxmlformats.org/drawingml/2006/picture">
                      <pic:pic xmlns:pic="http://schemas.openxmlformats.org/drawingml/2006/picture">
                        <pic:nvPicPr>
                          <pic:cNvPr id="2593" name="IM 2593"/>
                          <pic:cNvPicPr/>
                        </pic:nvPicPr>
                        <pic:blipFill>
                          <a:blip r:embed="rId1376"/>
                          <a:stretch>
                            <a:fillRect/>
                          </a:stretch>
                        </pic:blipFill>
                        <pic:spPr>
                          <a:xfrm>
                            <a:off x="0" y="0"/>
                            <a:ext cx="643127" cy="154685"/>
                          </a:xfrm>
                          <a:prstGeom prst="rect">
                            <a:avLst/>
                          </a:prstGeom>
                        </pic:spPr>
                      </pic:pic>
                    </a:graphicData>
                  </a:graphic>
                </wp:inline>
              </w:drawing>
            </w:r>
          </w:p>
          <w:p w14:paraId="2B016865" w14:textId="77777777" w:rsidR="00862892" w:rsidRDefault="00426BDF">
            <w:pPr>
              <w:spacing w:before="3" w:line="240" w:lineRule="exact"/>
              <w:ind w:firstLine="23"/>
              <w:textAlignment w:val="center"/>
            </w:pPr>
            <w:r>
              <w:drawing>
                <wp:inline distT="0" distB="0" distL="0" distR="0" wp14:anchorId="4EF1C601" wp14:editId="2C45F6BF">
                  <wp:extent cx="198119" cy="152146"/>
                  <wp:effectExtent l="0" t="0" r="0" b="0"/>
                  <wp:docPr id="2616" name="IM 2594"/>
                  <wp:cNvGraphicFramePr/>
                  <a:graphic xmlns:a="http://schemas.openxmlformats.org/drawingml/2006/main">
                    <a:graphicData uri="http://schemas.openxmlformats.org/drawingml/2006/picture">
                      <pic:pic xmlns:pic="http://schemas.openxmlformats.org/drawingml/2006/picture">
                        <pic:nvPicPr>
                          <pic:cNvPr id="2594" name="IM 2594"/>
                          <pic:cNvPicPr/>
                        </pic:nvPicPr>
                        <pic:blipFill>
                          <a:blip r:embed="rId1346"/>
                          <a:stretch>
                            <a:fillRect/>
                          </a:stretch>
                        </pic:blipFill>
                        <pic:spPr>
                          <a:xfrm>
                            <a:off x="0" y="0"/>
                            <a:ext cx="198119" cy="152146"/>
                          </a:xfrm>
                          <a:prstGeom prst="rect">
                            <a:avLst/>
                          </a:prstGeom>
                        </pic:spPr>
                      </pic:pic>
                    </a:graphicData>
                  </a:graphic>
                </wp:inline>
              </w:drawing>
            </w:r>
          </w:p>
        </w:tc>
        <w:tc>
          <w:tcPr>
            <w:tcW w:w="5411" w:type="dxa"/>
            <w:gridSpan w:val="2"/>
          </w:tcPr>
          <w:p w14:paraId="700EC128" w14:textId="45FE15D4" w:rsidR="00862892" w:rsidRDefault="00426BDF">
            <w:pPr>
              <w:spacing w:before="7" w:line="243" w:lineRule="exact"/>
              <w:ind w:firstLine="36"/>
              <w:textAlignment w:val="center"/>
            </w:pPr>
            <w:r>
              <mc:AlternateContent>
                <mc:Choice Requires="wpg">
                  <w:drawing>
                    <wp:inline distT="0" distB="0" distL="0" distR="0" wp14:anchorId="11C01F3E" wp14:editId="264F29AA">
                      <wp:extent cx="1586865" cy="154940"/>
                      <wp:effectExtent l="9525" t="9525" r="13335" b="16510"/>
                      <wp:docPr id="2792"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6865" cy="154940"/>
                                <a:chOff x="0" y="0"/>
                                <a:chExt cx="2498" cy="243"/>
                              </a:xfrm>
                            </wpg:grpSpPr>
                            <pic:pic xmlns:pic="http://schemas.openxmlformats.org/drawingml/2006/picture">
                              <pic:nvPicPr>
                                <pic:cNvPr id="2798" name="Picture 182"/>
                                <pic:cNvPicPr>
                                  <a:picLocks noChangeAspect="1" noChangeArrowheads="1"/>
                                </pic:cNvPicPr>
                              </pic:nvPicPr>
                              <pic:blipFill>
                                <a:blip r:link="rId1377">
                                  <a:extLst>
                                    <a:ext uri="{28A0092B-C50C-407E-A947-70E740481C1C}">
                                      <a14:useLocalDpi xmlns:a14="http://schemas.microsoft.com/office/drawing/2010/main" val="0"/>
                                    </a:ext>
                                  </a:extLst>
                                </a:blip>
                                <a:srcRect/>
                                <a:stretch>
                                  <a:fillRect/>
                                </a:stretch>
                              </pic:blipFill>
                              <pic:spPr bwMode="auto">
                                <a:xfrm>
                                  <a:off x="169" y="0"/>
                                  <a:ext cx="2330" cy="243"/>
                                </a:xfrm>
                                <a:prstGeom prst="rect">
                                  <a:avLst/>
                                </a:prstGeom>
                                <a:noFill/>
                                <a:extLst>
                                  <a:ext uri="{909E8E84-426E-40DD-AFC4-6F175D3DCCD1}">
                                    <a14:hiddenFill xmlns:a14="http://schemas.microsoft.com/office/drawing/2010/main">
                                      <a:solidFill>
                                        <a:srgbClr val="FFFFFF"/>
                                      </a:solidFill>
                                    </a14:hiddenFill>
                                  </a:ext>
                                </a:extLst>
                              </pic:spPr>
                            </pic:pic>
                            <wps:wsp>
                              <wps:cNvPr id="2799" name="Text Box 183"/>
                              <wps:cNvSpPr txBox="1">
                                <a:spLocks noChangeArrowheads="1"/>
                              </wps:cNvSpPr>
                              <wps:spPr bwMode="auto">
                                <a:xfrm>
                                  <a:off x="-20" y="-20"/>
                                  <a:ext cx="2538"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3FA4FF" w14:textId="77777777" w:rsidR="00862892" w:rsidRDefault="00426BDF">
                                    <w:pPr>
                                      <w:spacing w:before="71" w:line="242" w:lineRule="auto"/>
                                      <w:ind w:left="20"/>
                                      <w:rPr>
                                        <w:sz w:val="15"/>
                                        <w:szCs w:val="15"/>
                                      </w:rPr>
                                    </w:pPr>
                                    <w:r>
                                      <w:rPr>
                                        <w:rFonts w:eastAsia="Arial"/>
                                        <w:color w:val="231F20"/>
                                        <w:spacing w:val="1"/>
                                        <w:sz w:val="15"/>
                                        <w:szCs w:val="15"/>
                                      </w:rPr>
                                      <w:t xml:space="preserve">((7                                    </w:t>
                                    </w:r>
                                    <w:r>
                                      <w:rPr>
                                        <w:rFonts w:eastAsia="Arial"/>
                                        <w:color w:val="231F20"/>
                                        <w:sz w:val="15"/>
                                        <w:szCs w:val="15"/>
                                      </w:rPr>
                                      <w:t xml:space="preserve">               </w:t>
                                    </w:r>
                                    <w:r>
                                      <w:rPr>
                                        <w:rFonts w:eastAsia="Arial"/>
                                        <w:color w:val="231F20"/>
                                        <w:sz w:val="15"/>
                                        <w:szCs w:val="15"/>
                                      </w:rPr>
                                      <w:t>յ</w:t>
                                    </w:r>
                                  </w:p>
                                </w:txbxContent>
                              </wps:txbx>
                              <wps:bodyPr rot="0" vert="horz" wrap="square" lIns="0" tIns="0" rIns="0" bIns="0" anchor="t" anchorCtr="0" upright="1">
                                <a:noAutofit/>
                              </wps:bodyPr>
                            </wps:wsp>
                          </wpg:wgp>
                        </a:graphicData>
                      </a:graphic>
                    </wp:inline>
                  </w:drawing>
                </mc:Choice>
                <mc:Fallback>
                  <w:pict>
                    <v:group w14:anchorId="11C01F3E" id="Group 181" o:spid="_x0000_s1991" style="width:124.95pt;height:12.2pt;mso-position-horizontal-relative:char;mso-position-vertical-relative:line" coordsize="2498,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">
                      <v:shape id="Picture 182" o:spid="_x0000_s1992" type="#_x0000_t75" style="position:absolute;left:169;width:233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">
                        <v:imagedata r:id="rId1378"/>
                      </v:shape>
                      <v:shape id="Text Box 183" o:spid="_x0000_s1993" type="#_x0000_t202" style="position:absolute;left:-20;top:-20;width:253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" filled="f" stroked="f">
                        <v:textbox inset="0,0,0,0">
                          <w:txbxContent>
                            <w:p w14:paraId="323FA4FF" w14:textId="77777777" w:rsidR="00862892" w:rsidRDefault="00000000">
                              <w:pPr>
                                <w:spacing w:before="71" w:line="242" w:lineRule="auto"/>
                                <w:ind w:left="20"/>
                                <w:rPr>
                                  <w:sz w:val="15"/>
                                  <w:szCs w:val="15"/>
                                </w:rPr>
                              </w:pPr>
                              <w:r>
                                <w:rPr>
                                  <w:rFonts w:eastAsia="Arial"/>
                                  <w:color w:val="231F20"/>
                                  <w:spacing w:val="1"/>
                                  <w:sz w:val="15"/>
                                  <w:szCs w:val="15"/>
                                </w:rPr>
                                <w:t xml:space="preserve">((7                                    </w:t>
                              </w:r>
                              <w:r>
                                <w:rPr>
                                  <w:rFonts w:eastAsia="Arial"/>
                                  <w:color w:val="231F20"/>
                                  <w:sz w:val="15"/>
                                  <w:szCs w:val="15"/>
                                </w:rPr>
                                <w:t xml:space="preserve">               յ</w:t>
                              </w:r>
                            </w:p>
                          </w:txbxContent>
                        </v:textbox>
                      </v:shape>
                      <w10:anchorlock/>
                    </v:group>
                  </w:pict>
                </mc:Fallback>
              </mc:AlternateContent>
            </w:r>
          </w:p>
        </w:tc>
      </w:tr>
      <w:tr w:rsidR="00862892" w14:paraId="6579984D" w14:textId="77777777">
        <w:trPr>
          <w:trHeight w:val="496"/>
        </w:trPr>
        <w:tc>
          <w:tcPr>
            <w:tcW w:w="661" w:type="dxa"/>
            <w:tcBorders>
              <w:right w:val="none" w:sz="8" w:space="0" w:color="000000"/>
            </w:tcBorders>
          </w:tcPr>
          <w:p w14:paraId="1F9CA6A7" w14:textId="77777777" w:rsidR="00862892" w:rsidRDefault="00426BDF">
            <w:pPr>
              <w:spacing w:before="88" w:line="200" w:lineRule="auto"/>
              <w:ind w:left="39"/>
              <w:rPr>
                <w:sz w:val="15"/>
                <w:szCs w:val="15"/>
              </w:rPr>
            </w:pPr>
            <w:r>
              <w:drawing>
                <wp:anchor distT="0" distB="0" distL="0" distR="0" simplePos="0" relativeHeight="251311104" behindDoc="1" locked="0" layoutInCell="1" allowOverlap="1" wp14:anchorId="127B39BC" wp14:editId="1C422B85">
                  <wp:simplePos x="0" y="0"/>
                  <wp:positionH relativeFrom="rightMargin">
                    <wp:posOffset>-199580</wp:posOffset>
                  </wp:positionH>
                  <wp:positionV relativeFrom="topMargin">
                    <wp:posOffset>5714</wp:posOffset>
                  </wp:positionV>
                  <wp:extent cx="184403" cy="154685"/>
                  <wp:effectExtent l="0" t="0" r="0" b="0"/>
                  <wp:wrapNone/>
                  <wp:docPr id="2617" name="IM 2595"/>
                  <wp:cNvGraphicFramePr/>
                  <a:graphic xmlns:a="http://schemas.openxmlformats.org/drawingml/2006/main">
                    <a:graphicData uri="http://schemas.openxmlformats.org/drawingml/2006/picture">
                      <pic:pic xmlns:pic="http://schemas.openxmlformats.org/drawingml/2006/picture">
                        <pic:nvPicPr>
                          <pic:cNvPr id="2595" name="IM 2595"/>
                          <pic:cNvPicPr/>
                        </pic:nvPicPr>
                        <pic:blipFill>
                          <a:blip r:embed="rId226"/>
                          <a:stretch>
                            <a:fillRect/>
                          </a:stretch>
                        </pic:blipFill>
                        <pic:spPr>
                          <a:xfrm>
                            <a:off x="0" y="0"/>
                            <a:ext cx="184403" cy="154685"/>
                          </a:xfrm>
                          <a:prstGeom prst="rect">
                            <a:avLst/>
                          </a:prstGeom>
                        </pic:spPr>
                      </pic:pic>
                    </a:graphicData>
                  </a:graphic>
                </wp:anchor>
              </w:drawing>
            </w:r>
            <w:r>
              <w:rPr>
                <w:rFonts w:eastAsia="Arial"/>
                <w:color w:val="231F20"/>
                <w:spacing w:val="-4"/>
                <w:sz w:val="15"/>
                <w:szCs w:val="15"/>
              </w:rPr>
              <w:t>2</w:t>
            </w:r>
            <w:r>
              <w:rPr>
                <w:rFonts w:eastAsia="Arial"/>
                <w:color w:val="231F20"/>
                <w:spacing w:val="-2"/>
                <w:sz w:val="15"/>
                <w:szCs w:val="15"/>
              </w:rPr>
              <w:t>020</w:t>
            </w:r>
          </w:p>
          <w:p w14:paraId="57B21901" w14:textId="77777777" w:rsidR="00862892" w:rsidRDefault="00426BDF">
            <w:pPr>
              <w:spacing w:before="102" w:line="204" w:lineRule="auto"/>
              <w:ind w:left="34"/>
              <w:rPr>
                <w:sz w:val="15"/>
                <w:szCs w:val="15"/>
              </w:rPr>
            </w:pPr>
            <w:r>
              <w:rPr>
                <w:rFonts w:eastAsia="Arial"/>
                <w:color w:val="231F20"/>
                <w:spacing w:val="-9"/>
                <w:sz w:val="15"/>
                <w:szCs w:val="15"/>
              </w:rPr>
              <w:t>X</w:t>
            </w:r>
            <w:r>
              <w:rPr>
                <w:rFonts w:eastAsia="Arial"/>
                <w:color w:val="231F20"/>
                <w:spacing w:val="-8"/>
                <w:sz w:val="15"/>
                <w:szCs w:val="15"/>
              </w:rPr>
              <w:t>i</w:t>
            </w:r>
          </w:p>
        </w:tc>
        <w:tc>
          <w:tcPr>
            <w:tcW w:w="216" w:type="dxa"/>
            <w:tcBorders>
              <w:left w:val="none" w:sz="8" w:space="0" w:color="000000"/>
            </w:tcBorders>
          </w:tcPr>
          <w:p w14:paraId="66761384" w14:textId="77777777" w:rsidR="00862892" w:rsidRDefault="00426BDF">
            <w:pPr>
              <w:spacing w:before="89" w:line="200" w:lineRule="auto"/>
              <w:ind w:left="19"/>
              <w:rPr>
                <w:sz w:val="15"/>
                <w:szCs w:val="15"/>
              </w:rPr>
            </w:pPr>
            <w:r>
              <w:drawing>
                <wp:anchor distT="0" distB="0" distL="0" distR="0" simplePos="0" relativeHeight="251312128" behindDoc="1" locked="0" layoutInCell="1" allowOverlap="1" wp14:anchorId="0DE9767C" wp14:editId="6FBAB998">
                  <wp:simplePos x="0" y="0"/>
                  <wp:positionH relativeFrom="column">
                    <wp:posOffset>-85280</wp:posOffset>
                  </wp:positionH>
                  <wp:positionV relativeFrom="paragraph">
                    <wp:posOffset>5669</wp:posOffset>
                  </wp:positionV>
                  <wp:extent cx="184403" cy="154685"/>
                  <wp:effectExtent l="0" t="0" r="0" b="0"/>
                  <wp:wrapNone/>
                  <wp:docPr id="2618" name="IM 2596"/>
                  <wp:cNvGraphicFramePr/>
                  <a:graphic xmlns:a="http://schemas.openxmlformats.org/drawingml/2006/main">
                    <a:graphicData uri="http://schemas.openxmlformats.org/drawingml/2006/picture">
                      <pic:pic xmlns:pic="http://schemas.openxmlformats.org/drawingml/2006/picture">
                        <pic:nvPicPr>
                          <pic:cNvPr id="2596" name="IM 2596"/>
                          <pic:cNvPicPr/>
                        </pic:nvPicPr>
                        <pic:blipFill>
                          <a:blip r:embed="rId226"/>
                          <a:stretch>
                            <a:fillRect/>
                          </a:stretch>
                        </pic:blipFill>
                        <pic:spPr>
                          <a:xfrm>
                            <a:off x="0" y="0"/>
                            <a:ext cx="184403" cy="154685"/>
                          </a:xfrm>
                          <a:prstGeom prst="rect">
                            <a:avLst/>
                          </a:prstGeom>
                        </pic:spPr>
                      </pic:pic>
                    </a:graphicData>
                  </a:graphic>
                </wp:anchor>
              </w:drawing>
            </w:r>
            <w:r>
              <w:rPr>
                <w:rFonts w:eastAsia="Arial"/>
                <w:color w:val="231F20"/>
                <w:sz w:val="15"/>
                <w:szCs w:val="15"/>
              </w:rPr>
              <w:t>4</w:t>
            </w:r>
          </w:p>
        </w:tc>
        <w:tc>
          <w:tcPr>
            <w:tcW w:w="652" w:type="dxa"/>
          </w:tcPr>
          <w:p w14:paraId="5AD79082" w14:textId="77777777" w:rsidR="00862892" w:rsidRDefault="00426BDF">
            <w:pPr>
              <w:spacing w:before="8" w:line="487" w:lineRule="exact"/>
              <w:ind w:firstLine="26"/>
              <w:textAlignment w:val="center"/>
            </w:pPr>
            <w:r>
              <w:drawing>
                <wp:inline distT="0" distB="0" distL="0" distR="0" wp14:anchorId="6B29C4E7" wp14:editId="3C73C815">
                  <wp:extent cx="391922" cy="309245"/>
                  <wp:effectExtent l="0" t="0" r="0" b="0"/>
                  <wp:docPr id="2619" name="IM 2597"/>
                  <wp:cNvGraphicFramePr/>
                  <a:graphic xmlns:a="http://schemas.openxmlformats.org/drawingml/2006/main">
                    <a:graphicData uri="http://schemas.openxmlformats.org/drawingml/2006/picture">
                      <pic:pic xmlns:pic="http://schemas.openxmlformats.org/drawingml/2006/picture">
                        <pic:nvPicPr>
                          <pic:cNvPr id="2597" name="IM 2597"/>
                          <pic:cNvPicPr/>
                        </pic:nvPicPr>
                        <pic:blipFill>
                          <a:blip r:embed="rId1379"/>
                          <a:stretch>
                            <a:fillRect/>
                          </a:stretch>
                        </pic:blipFill>
                        <pic:spPr>
                          <a:xfrm>
                            <a:off x="0" y="0"/>
                            <a:ext cx="391922" cy="309245"/>
                          </a:xfrm>
                          <a:prstGeom prst="rect">
                            <a:avLst/>
                          </a:prstGeom>
                        </pic:spPr>
                      </pic:pic>
                    </a:graphicData>
                  </a:graphic>
                </wp:inline>
              </w:drawing>
            </w:r>
          </w:p>
        </w:tc>
        <w:tc>
          <w:tcPr>
            <w:tcW w:w="1044" w:type="dxa"/>
          </w:tcPr>
          <w:p w14:paraId="1ACFB81A" w14:textId="77777777" w:rsidR="00862892" w:rsidRDefault="00426BDF">
            <w:pPr>
              <w:spacing w:before="88" w:line="200" w:lineRule="auto"/>
              <w:ind w:left="32"/>
              <w:rPr>
                <w:sz w:val="15"/>
                <w:szCs w:val="15"/>
              </w:rPr>
            </w:pPr>
            <w:r>
              <w:drawing>
                <wp:anchor distT="0" distB="0" distL="0" distR="0" simplePos="0" relativeHeight="251316224" behindDoc="0" locked="0" layoutInCell="1" allowOverlap="1" wp14:anchorId="40CF9257" wp14:editId="18ADD743">
                  <wp:simplePos x="0" y="0"/>
                  <wp:positionH relativeFrom="rightMargin">
                    <wp:posOffset>-453262</wp:posOffset>
                  </wp:positionH>
                  <wp:positionV relativeFrom="topMargin">
                    <wp:posOffset>5714</wp:posOffset>
                  </wp:positionV>
                  <wp:extent cx="451865" cy="154685"/>
                  <wp:effectExtent l="0" t="0" r="0" b="0"/>
                  <wp:wrapNone/>
                  <wp:docPr id="2620" name="IM 2598"/>
                  <wp:cNvGraphicFramePr/>
                  <a:graphic xmlns:a="http://schemas.openxmlformats.org/drawingml/2006/main">
                    <a:graphicData uri="http://schemas.openxmlformats.org/drawingml/2006/picture">
                      <pic:pic xmlns:pic="http://schemas.openxmlformats.org/drawingml/2006/picture">
                        <pic:nvPicPr>
                          <pic:cNvPr id="2598" name="IM 2598"/>
                          <pic:cNvPicPr/>
                        </pic:nvPicPr>
                        <pic:blipFill>
                          <a:blip r:embed="rId1380"/>
                          <a:stretch>
                            <a:fillRect/>
                          </a:stretch>
                        </pic:blipFill>
                        <pic:spPr>
                          <a:xfrm>
                            <a:off x="0" y="0"/>
                            <a:ext cx="451865" cy="154685"/>
                          </a:xfrm>
                          <a:prstGeom prst="rect">
                            <a:avLst/>
                          </a:prstGeom>
                        </pic:spPr>
                      </pic:pic>
                    </a:graphicData>
                  </a:graphic>
                </wp:anchor>
              </w:drawing>
            </w:r>
            <w:r>
              <w:rPr>
                <w:rFonts w:eastAsia="Arial"/>
                <w:color w:val="231F20"/>
                <w:spacing w:val="-7"/>
                <w:sz w:val="15"/>
                <w:szCs w:val="15"/>
              </w:rPr>
              <w:t>3</w:t>
            </w:r>
            <w:r>
              <w:rPr>
                <w:rFonts w:eastAsia="Arial"/>
                <w:color w:val="231F20"/>
                <w:spacing w:val="-5"/>
                <w:sz w:val="15"/>
                <w:szCs w:val="15"/>
              </w:rPr>
              <w:t>000</w:t>
            </w:r>
          </w:p>
          <w:p w14:paraId="2DD66E00" w14:textId="77777777" w:rsidR="00862892" w:rsidRDefault="00426BDF">
            <w:pPr>
              <w:spacing w:before="24" w:line="239" w:lineRule="exact"/>
              <w:ind w:firstLine="23"/>
              <w:textAlignment w:val="center"/>
            </w:pPr>
            <w:r>
              <w:drawing>
                <wp:inline distT="0" distB="0" distL="0" distR="0" wp14:anchorId="5879FCED" wp14:editId="5AE8E7D6">
                  <wp:extent cx="526542" cy="151511"/>
                  <wp:effectExtent l="0" t="0" r="0" b="0"/>
                  <wp:docPr id="2621" name="IM 2599"/>
                  <wp:cNvGraphicFramePr/>
                  <a:graphic xmlns:a="http://schemas.openxmlformats.org/drawingml/2006/main">
                    <a:graphicData uri="http://schemas.openxmlformats.org/drawingml/2006/picture">
                      <pic:pic xmlns:pic="http://schemas.openxmlformats.org/drawingml/2006/picture">
                        <pic:nvPicPr>
                          <pic:cNvPr id="2599" name="IM 2599"/>
                          <pic:cNvPicPr/>
                        </pic:nvPicPr>
                        <pic:blipFill>
                          <a:blip r:embed="rId1381"/>
                          <a:stretch>
                            <a:fillRect/>
                          </a:stretch>
                        </pic:blipFill>
                        <pic:spPr>
                          <a:xfrm>
                            <a:off x="0" y="0"/>
                            <a:ext cx="526542" cy="151511"/>
                          </a:xfrm>
                          <a:prstGeom prst="rect">
                            <a:avLst/>
                          </a:prstGeom>
                        </pic:spPr>
                      </pic:pic>
                    </a:graphicData>
                  </a:graphic>
                </wp:inline>
              </w:drawing>
            </w:r>
          </w:p>
        </w:tc>
        <w:tc>
          <w:tcPr>
            <w:tcW w:w="324" w:type="dxa"/>
            <w:tcBorders>
              <w:right w:val="none" w:sz="8" w:space="0" w:color="000000"/>
            </w:tcBorders>
          </w:tcPr>
          <w:p w14:paraId="1646C474" w14:textId="77777777" w:rsidR="00862892" w:rsidRDefault="00426BDF">
            <w:pPr>
              <w:spacing w:before="60" w:line="222" w:lineRule="auto"/>
              <w:ind w:left="37"/>
              <w:rPr>
                <w:sz w:val="15"/>
                <w:szCs w:val="15"/>
              </w:rPr>
            </w:pPr>
            <w:r>
              <w:rPr>
                <w:rFonts w:eastAsia="Arial"/>
                <w:color w:val="231F20"/>
                <w:spacing w:val="-1"/>
                <w:sz w:val="15"/>
                <w:szCs w:val="15"/>
              </w:rPr>
              <w:t>((7)</w:t>
            </w:r>
            <w:r>
              <w:rPr>
                <w:rFonts w:eastAsia="Arial"/>
                <w:color w:val="231F20"/>
                <w:sz w:val="15"/>
                <w:szCs w:val="15"/>
              </w:rPr>
              <w:t>)</w:t>
            </w:r>
          </w:p>
        </w:tc>
        <w:tc>
          <w:tcPr>
            <w:tcW w:w="5087" w:type="dxa"/>
            <w:tcBorders>
              <w:left w:val="none" w:sz="8" w:space="0" w:color="000000"/>
            </w:tcBorders>
          </w:tcPr>
          <w:p w14:paraId="33EB5070" w14:textId="77777777" w:rsidR="00862892" w:rsidRDefault="00426BDF">
            <w:pPr>
              <w:spacing w:before="8" w:line="244" w:lineRule="exact"/>
              <w:ind w:firstLine="38"/>
              <w:textAlignment w:val="center"/>
            </w:pPr>
            <w:r>
              <w:drawing>
                <wp:inline distT="0" distB="0" distL="0" distR="0" wp14:anchorId="3412F17B" wp14:editId="55C6D55F">
                  <wp:extent cx="1009904" cy="154685"/>
                  <wp:effectExtent l="0" t="0" r="0" b="0"/>
                  <wp:docPr id="2622" name="IM 2600"/>
                  <wp:cNvGraphicFramePr/>
                  <a:graphic xmlns:a="http://schemas.openxmlformats.org/drawingml/2006/main">
                    <a:graphicData uri="http://schemas.openxmlformats.org/drawingml/2006/picture">
                      <pic:pic xmlns:pic="http://schemas.openxmlformats.org/drawingml/2006/picture">
                        <pic:nvPicPr>
                          <pic:cNvPr id="2600" name="IM 2600"/>
                          <pic:cNvPicPr/>
                        </pic:nvPicPr>
                        <pic:blipFill>
                          <a:blip r:embed="rId1382"/>
                          <a:stretch>
                            <a:fillRect/>
                          </a:stretch>
                        </pic:blipFill>
                        <pic:spPr>
                          <a:xfrm>
                            <a:off x="0" y="0"/>
                            <a:ext cx="1009904" cy="154685"/>
                          </a:xfrm>
                          <a:prstGeom prst="rect">
                            <a:avLst/>
                          </a:prstGeom>
                        </pic:spPr>
                      </pic:pic>
                    </a:graphicData>
                  </a:graphic>
                </wp:inline>
              </w:drawing>
            </w:r>
          </w:p>
        </w:tc>
      </w:tr>
      <w:tr w:rsidR="00862892" w14:paraId="60144526" w14:textId="77777777">
        <w:trPr>
          <w:trHeight w:val="498"/>
        </w:trPr>
        <w:tc>
          <w:tcPr>
            <w:tcW w:w="877" w:type="dxa"/>
            <w:gridSpan w:val="2"/>
          </w:tcPr>
          <w:p w14:paraId="04D4A3FC" w14:textId="77777777" w:rsidR="00862892" w:rsidRDefault="00426BDF">
            <w:pPr>
              <w:spacing w:before="58" w:line="190" w:lineRule="exact"/>
              <w:ind w:left="39"/>
              <w:rPr>
                <w:sz w:val="15"/>
                <w:szCs w:val="15"/>
              </w:rPr>
            </w:pPr>
            <w:r>
              <w:drawing>
                <wp:anchor distT="0" distB="0" distL="0" distR="0" simplePos="0" relativeHeight="251310080" behindDoc="1" locked="0" layoutInCell="1" allowOverlap="1" wp14:anchorId="47F4879C" wp14:editId="758BF21A">
                  <wp:simplePos x="0" y="0"/>
                  <wp:positionH relativeFrom="column">
                    <wp:posOffset>232283</wp:posOffset>
                  </wp:positionH>
                  <wp:positionV relativeFrom="paragraph">
                    <wp:posOffset>4571</wp:posOffset>
                  </wp:positionV>
                  <wp:extent cx="201168" cy="154685"/>
                  <wp:effectExtent l="0" t="0" r="0" b="0"/>
                  <wp:wrapNone/>
                  <wp:docPr id="2623" name="IM 2601"/>
                  <wp:cNvGraphicFramePr/>
                  <a:graphic xmlns:a="http://schemas.openxmlformats.org/drawingml/2006/main">
                    <a:graphicData uri="http://schemas.openxmlformats.org/drawingml/2006/picture">
                      <pic:pic xmlns:pic="http://schemas.openxmlformats.org/drawingml/2006/picture">
                        <pic:nvPicPr>
                          <pic:cNvPr id="2601" name="IM 2601"/>
                          <pic:cNvPicPr/>
                        </pic:nvPicPr>
                        <pic:blipFill>
                          <a:blip r:embed="rId170"/>
                          <a:stretch>
                            <a:fillRect/>
                          </a:stretch>
                        </pic:blipFill>
                        <pic:spPr>
                          <a:xfrm>
                            <a:off x="0" y="0"/>
                            <a:ext cx="201168" cy="154685"/>
                          </a:xfrm>
                          <a:prstGeom prst="rect">
                            <a:avLst/>
                          </a:prstGeom>
                        </pic:spPr>
                      </pic:pic>
                    </a:graphicData>
                  </a:graphic>
                </wp:anchor>
              </w:drawing>
            </w:r>
            <w:r>
              <w:rPr>
                <w:rFonts w:eastAsia="Arial"/>
                <w:color w:val="231F20"/>
                <w:spacing w:val="2"/>
                <w:sz w:val="15"/>
                <w:szCs w:val="15"/>
              </w:rPr>
              <w:t>202</w:t>
            </w:r>
            <w:r>
              <w:rPr>
                <w:rFonts w:eastAsia="Arial"/>
                <w:color w:val="231F20"/>
                <w:sz w:val="15"/>
                <w:szCs w:val="15"/>
              </w:rPr>
              <w:t>l</w:t>
            </w:r>
            <w:r>
              <w:rPr>
                <w:rFonts w:eastAsia="Arial"/>
                <w:color w:val="231F20"/>
                <w:spacing w:val="2"/>
                <w:sz w:val="15"/>
                <w:szCs w:val="15"/>
              </w:rPr>
              <w:t xml:space="preserve">    5 </w:t>
            </w:r>
            <w:r>
              <w:rPr>
                <w:rFonts w:eastAsia="Arial"/>
                <w:color w:val="231F20"/>
                <w:sz w:val="15"/>
                <w:szCs w:val="15"/>
              </w:rPr>
              <w:t>sic</w:t>
            </w:r>
          </w:p>
        </w:tc>
        <w:tc>
          <w:tcPr>
            <w:tcW w:w="652" w:type="dxa"/>
          </w:tcPr>
          <w:p w14:paraId="6CA39E23" w14:textId="77777777" w:rsidR="00862892" w:rsidRDefault="00426BDF">
            <w:pPr>
              <w:spacing w:before="58" w:line="190" w:lineRule="exact"/>
              <w:ind w:left="26"/>
              <w:rPr>
                <w:sz w:val="15"/>
                <w:szCs w:val="15"/>
              </w:rPr>
            </w:pPr>
            <w:r>
              <w:drawing>
                <wp:anchor distT="0" distB="0" distL="0" distR="0" simplePos="0" relativeHeight="251318272" behindDoc="0" locked="0" layoutInCell="1" allowOverlap="1" wp14:anchorId="18B976D1" wp14:editId="7D093FCB">
                  <wp:simplePos x="0" y="0"/>
                  <wp:positionH relativeFrom="column">
                    <wp:posOffset>67055</wp:posOffset>
                  </wp:positionH>
                  <wp:positionV relativeFrom="paragraph">
                    <wp:posOffset>4571</wp:posOffset>
                  </wp:positionV>
                  <wp:extent cx="341630" cy="154685"/>
                  <wp:effectExtent l="0" t="0" r="0" b="0"/>
                  <wp:wrapNone/>
                  <wp:docPr id="2624" name="IM 2602"/>
                  <wp:cNvGraphicFramePr/>
                  <a:graphic xmlns:a="http://schemas.openxmlformats.org/drawingml/2006/main">
                    <a:graphicData uri="http://schemas.openxmlformats.org/drawingml/2006/picture">
                      <pic:pic xmlns:pic="http://schemas.openxmlformats.org/drawingml/2006/picture">
                        <pic:nvPicPr>
                          <pic:cNvPr id="2602" name="IM 2602"/>
                          <pic:cNvPicPr/>
                        </pic:nvPicPr>
                        <pic:blipFill>
                          <a:blip r:embed="rId1383"/>
                          <a:stretch>
                            <a:fillRect/>
                          </a:stretch>
                        </pic:blipFill>
                        <pic:spPr>
                          <a:xfrm>
                            <a:off x="0" y="0"/>
                            <a:ext cx="341630" cy="154685"/>
                          </a:xfrm>
                          <a:prstGeom prst="rect">
                            <a:avLst/>
                          </a:prstGeom>
                        </pic:spPr>
                      </pic:pic>
                    </a:graphicData>
                  </a:graphic>
                </wp:anchor>
              </w:drawing>
            </w:r>
            <w:r>
              <w:rPr>
                <w:rFonts w:eastAsia="Arial"/>
                <w:color w:val="231F20"/>
                <w:spacing w:val="9"/>
                <w:sz w:val="15"/>
                <w:szCs w:val="15"/>
              </w:rPr>
              <w:t>#</w:t>
            </w:r>
          </w:p>
          <w:p w14:paraId="5BF68944" w14:textId="77777777" w:rsidR="00862892" w:rsidRDefault="00426BDF">
            <w:pPr>
              <w:spacing w:before="4" w:line="242" w:lineRule="exact"/>
              <w:ind w:firstLine="21"/>
              <w:textAlignment w:val="center"/>
            </w:pPr>
            <w:r>
              <w:drawing>
                <wp:inline distT="0" distB="0" distL="0" distR="0" wp14:anchorId="6185843F" wp14:editId="5A2F4205">
                  <wp:extent cx="300608" cy="153162"/>
                  <wp:effectExtent l="0" t="0" r="0" b="0"/>
                  <wp:docPr id="2625" name="IM 2603"/>
                  <wp:cNvGraphicFramePr/>
                  <a:graphic xmlns:a="http://schemas.openxmlformats.org/drawingml/2006/main">
                    <a:graphicData uri="http://schemas.openxmlformats.org/drawingml/2006/picture">
                      <pic:pic xmlns:pic="http://schemas.openxmlformats.org/drawingml/2006/picture">
                        <pic:nvPicPr>
                          <pic:cNvPr id="2603" name="IM 2603"/>
                          <pic:cNvPicPr/>
                        </pic:nvPicPr>
                        <pic:blipFill>
                          <a:blip r:embed="rId1384"/>
                          <a:stretch>
                            <a:fillRect/>
                          </a:stretch>
                        </pic:blipFill>
                        <pic:spPr>
                          <a:xfrm>
                            <a:off x="0" y="0"/>
                            <a:ext cx="300608" cy="153162"/>
                          </a:xfrm>
                          <a:prstGeom prst="rect">
                            <a:avLst/>
                          </a:prstGeom>
                        </pic:spPr>
                      </pic:pic>
                    </a:graphicData>
                  </a:graphic>
                </wp:inline>
              </w:drawing>
            </w:r>
          </w:p>
        </w:tc>
        <w:tc>
          <w:tcPr>
            <w:tcW w:w="1044" w:type="dxa"/>
          </w:tcPr>
          <w:p w14:paraId="1BFCECEB" w14:textId="77777777" w:rsidR="00862892" w:rsidRDefault="00426BDF">
            <w:pPr>
              <w:spacing w:before="86" w:line="201" w:lineRule="auto"/>
              <w:ind w:left="34"/>
              <w:rPr>
                <w:sz w:val="15"/>
                <w:szCs w:val="15"/>
              </w:rPr>
            </w:pPr>
            <w:r>
              <w:rPr>
                <w:rFonts w:eastAsia="Arial"/>
                <w:color w:val="231F20"/>
                <w:spacing w:val="-8"/>
                <w:sz w:val="15"/>
                <w:szCs w:val="15"/>
              </w:rPr>
              <w:t>4</w:t>
            </w:r>
            <w:r>
              <w:rPr>
                <w:rFonts w:eastAsia="Arial"/>
                <w:color w:val="231F20"/>
                <w:spacing w:val="-4"/>
                <w:sz w:val="15"/>
                <w:szCs w:val="15"/>
              </w:rPr>
              <w:t>700 UTA</w:t>
            </w:r>
          </w:p>
        </w:tc>
        <w:tc>
          <w:tcPr>
            <w:tcW w:w="5411" w:type="dxa"/>
            <w:gridSpan w:val="2"/>
          </w:tcPr>
          <w:p w14:paraId="5119A679" w14:textId="77777777" w:rsidR="00862892" w:rsidRDefault="00426BDF">
            <w:pPr>
              <w:spacing w:before="7" w:line="243" w:lineRule="exact"/>
              <w:ind w:firstLine="24"/>
              <w:textAlignment w:val="center"/>
            </w:pPr>
            <w:r>
              <w:drawing>
                <wp:inline distT="0" distB="0" distL="0" distR="0" wp14:anchorId="6204B18D" wp14:editId="691C521A">
                  <wp:extent cx="1775459" cy="154685"/>
                  <wp:effectExtent l="0" t="0" r="0" b="0"/>
                  <wp:docPr id="2626" name="IM 2604"/>
                  <wp:cNvGraphicFramePr/>
                  <a:graphic xmlns:a="http://schemas.openxmlformats.org/drawingml/2006/main">
                    <a:graphicData uri="http://schemas.openxmlformats.org/drawingml/2006/picture">
                      <pic:pic xmlns:pic="http://schemas.openxmlformats.org/drawingml/2006/picture">
                        <pic:nvPicPr>
                          <pic:cNvPr id="2604" name="IM 2604"/>
                          <pic:cNvPicPr/>
                        </pic:nvPicPr>
                        <pic:blipFill>
                          <a:blip r:embed="rId1385"/>
                          <a:stretch>
                            <a:fillRect/>
                          </a:stretch>
                        </pic:blipFill>
                        <pic:spPr>
                          <a:xfrm>
                            <a:off x="0" y="0"/>
                            <a:ext cx="1775459" cy="154685"/>
                          </a:xfrm>
                          <a:prstGeom prst="rect">
                            <a:avLst/>
                          </a:prstGeom>
                        </pic:spPr>
                      </pic:pic>
                    </a:graphicData>
                  </a:graphic>
                </wp:inline>
              </w:drawing>
            </w:r>
          </w:p>
        </w:tc>
      </w:tr>
    </w:tbl>
    <w:p w14:paraId="04ADB0CE" w14:textId="77777777" w:rsidR="00862892" w:rsidRDefault="00426BDF">
      <w:pPr>
        <w:spacing w:before="73" w:line="221" w:lineRule="auto"/>
        <w:ind w:right="407"/>
        <w:jc w:val="right"/>
        <w:rPr>
          <w:rFonts w:ascii="PMingLiU" w:eastAsia="PMingLiU" w:hAnsi="PMingLiU" w:cs="PMingLiU"/>
          <w:sz w:val="14"/>
          <w:szCs w:val="14"/>
        </w:rPr>
      </w:pPr>
      <w:r>
        <w:rPr>
          <w:rFonts w:ascii="PMingLiU" w:eastAsia="PMingLiU" w:hAnsi="PMingLiU" w:cs="PMingLiU"/>
          <w:color w:val="6D6E71"/>
          <w:spacing w:val="-2"/>
          <w:sz w:val="14"/>
          <w:szCs w:val="14"/>
        </w:rPr>
        <w:t>表</w:t>
      </w:r>
      <w:r>
        <w:rPr>
          <w:rFonts w:ascii="PMingLiU" w:eastAsia="PMingLiU" w:hAnsi="PMingLiU" w:cs="PMingLiU"/>
          <w:color w:val="6D6E71"/>
          <w:spacing w:val="-2"/>
          <w:sz w:val="14"/>
          <w:szCs w:val="14"/>
        </w:rPr>
        <w:t xml:space="preserve"> </w:t>
      </w:r>
      <w:r>
        <w:rPr>
          <w:rFonts w:eastAsia="Arial"/>
          <w:color w:val="6D6E71"/>
          <w:spacing w:val="-2"/>
          <w:sz w:val="14"/>
          <w:szCs w:val="14"/>
        </w:rPr>
        <w:t xml:space="preserve">33 </w:t>
      </w:r>
      <w:r>
        <w:rPr>
          <w:rFonts w:ascii="PMingLiU" w:eastAsia="PMingLiU" w:hAnsi="PMingLiU" w:cs="PMingLiU"/>
          <w:color w:val="6D6E71"/>
          <w:spacing w:val="-1"/>
          <w:sz w:val="14"/>
          <w:szCs w:val="14"/>
        </w:rPr>
        <w:t>TOS</w:t>
      </w:r>
      <w:r>
        <w:rPr>
          <w:rFonts w:ascii="PMingLiU" w:eastAsia="PMingLiU" w:hAnsi="PMingLiU" w:cs="PMingLiU"/>
          <w:color w:val="6D6E71"/>
          <w:spacing w:val="-2"/>
          <w:sz w:val="14"/>
          <w:szCs w:val="14"/>
        </w:rPr>
        <w:t xml:space="preserve"> </w:t>
      </w:r>
      <w:r>
        <w:rPr>
          <w:rFonts w:ascii="PMingLiU" w:eastAsia="PMingLiU" w:hAnsi="PMingLiU" w:cs="PMingLiU"/>
          <w:color w:val="6D6E71"/>
          <w:spacing w:val="-2"/>
          <w:sz w:val="14"/>
          <w:szCs w:val="14"/>
        </w:rPr>
        <w:t>デー</w:t>
      </w:r>
      <w:r>
        <w:rPr>
          <w:rFonts w:ascii="PMingLiU" w:eastAsia="PMingLiU" w:hAnsi="PMingLiU" w:cs="PMingLiU"/>
          <w:color w:val="6D6E71"/>
          <w:spacing w:val="-1"/>
          <w:sz w:val="14"/>
          <w:szCs w:val="14"/>
        </w:rPr>
        <w:t>タファイナンシング</w:t>
      </w:r>
    </w:p>
    <w:p w14:paraId="166474D4" w14:textId="77777777" w:rsidR="00862892" w:rsidRDefault="00862892">
      <w:pPr>
        <w:spacing w:line="294" w:lineRule="auto"/>
      </w:pPr>
    </w:p>
    <w:p w14:paraId="26E2A004" w14:textId="6975E0C0" w:rsidR="00862892" w:rsidRDefault="00426BDF">
      <w:pPr>
        <w:spacing w:before="69" w:line="221" w:lineRule="auto"/>
        <w:ind w:left="89"/>
        <w:outlineLvl w:val="2"/>
        <w:rPr>
          <w:rFonts w:ascii="PMingLiU" w:eastAsia="PMingLiU" w:hAnsi="PMingLiU" w:cs="PMingLiU"/>
        </w:rPr>
      </w:pPr>
      <w:r>
        <w:rPr>
          <w:rFonts w:eastAsia="Arial"/>
          <w:color w:val="231F20"/>
          <w:spacing w:val="-12"/>
        </w:rPr>
        <w:t>9.</w:t>
      </w:r>
      <w:r>
        <w:rPr>
          <w:rFonts w:eastAsia="Arial"/>
          <w:color w:val="231F20"/>
          <w:spacing w:val="-8"/>
        </w:rPr>
        <w:t>4</w:t>
      </w:r>
      <w:r>
        <w:rPr>
          <w:rFonts w:eastAsia="Arial"/>
          <w:color w:val="231F20"/>
          <w:spacing w:val="-6"/>
        </w:rPr>
        <w:t xml:space="preserve">.6 </w:t>
      </w:r>
      <w:r>
        <w:rPr>
          <w:rFonts w:ascii="PMingLiU" w:eastAsia="PMingLiU" w:hAnsi="PMingLiU" w:cs="PMingLiU"/>
          <w:color w:val="231F20"/>
          <w:spacing w:val="-6"/>
        </w:rPr>
        <w:t>モビーディック</w:t>
      </w:r>
      <w:r>
        <w:rPr>
          <w:rFonts w:ascii="PMingLiU" w:eastAsia="PMingLiU" w:hAnsi="PMingLiU" w:cs="PMingLiU"/>
          <w:color w:val="231F20"/>
          <w:spacing w:val="-6"/>
        </w:rPr>
        <w:t xml:space="preserve"> </w:t>
      </w:r>
      <w:r w:rsidR="0002231E">
        <w:rPr>
          <w:rFonts w:ascii="PMingLiU" w:eastAsia="PMingLiU" w:hAnsi="PMingLiU" w:cs="PMingLiU"/>
          <w:color w:val="231F20"/>
          <w:spacing w:val="-6"/>
        </w:rPr>
        <w:t>オープンソース</w:t>
      </w:r>
    </w:p>
    <w:p w14:paraId="5F21795E" w14:textId="1E892A56" w:rsidR="00862892" w:rsidRDefault="00426BDF">
      <w:pPr>
        <w:spacing w:before="181" w:line="259" w:lineRule="auto"/>
        <w:ind w:left="100" w:hanging="17"/>
        <w:rPr>
          <w:rFonts w:ascii="SimSun" w:eastAsia="SimSun" w:hAnsi="SimSun" w:cs="SimSun"/>
          <w:sz w:val="18"/>
          <w:szCs w:val="18"/>
        </w:rPr>
      </w:pPr>
      <w:r>
        <w:rPr>
          <w:rFonts w:ascii="SimSun" w:eastAsia="SimSun" w:hAnsi="SimSun" w:cs="SimSun"/>
          <w:color w:val="231F20"/>
          <w:spacing w:val="4"/>
          <w:sz w:val="18"/>
          <w:szCs w:val="18"/>
        </w:rPr>
        <w:lastRenderedPageBreak/>
        <w:t>現在、</w:t>
      </w:r>
      <w:r>
        <w:rPr>
          <w:rFonts w:eastAsia="Arial"/>
          <w:color w:val="231F20"/>
          <w:sz w:val="18"/>
          <w:szCs w:val="18"/>
        </w:rPr>
        <w:t>Moby</w:t>
      </w:r>
      <w:r>
        <w:rPr>
          <w:rFonts w:eastAsia="Arial"/>
          <w:color w:val="231F20"/>
          <w:spacing w:val="4"/>
          <w:sz w:val="18"/>
          <w:szCs w:val="18"/>
        </w:rPr>
        <w:t xml:space="preserve"> </w:t>
      </w:r>
      <w:r>
        <w:rPr>
          <w:rFonts w:ascii="SimSun" w:eastAsia="SimSun" w:hAnsi="SimSun" w:cs="SimSun"/>
          <w:color w:val="231F20"/>
          <w:sz w:val="18"/>
          <w:szCs w:val="18"/>
        </w:rPr>
        <w:t>Dick</w:t>
      </w:r>
      <w:r>
        <w:rPr>
          <w:rFonts w:ascii="SimSun" w:eastAsia="SimSun" w:hAnsi="SimSun" w:cs="SimSun"/>
          <w:color w:val="231F20"/>
          <w:spacing w:val="3"/>
          <w:sz w:val="18"/>
          <w:szCs w:val="18"/>
        </w:rPr>
        <w:t>は</w:t>
      </w:r>
      <w:r>
        <w:rPr>
          <w:rFonts w:ascii="SimSun" w:eastAsia="SimSun" w:hAnsi="SimSun" w:cs="SimSun"/>
          <w:color w:val="231F20"/>
          <w:spacing w:val="2"/>
          <w:sz w:val="18"/>
          <w:szCs w:val="18"/>
        </w:rPr>
        <w:t>2</w:t>
      </w:r>
      <w:r>
        <w:rPr>
          <w:rFonts w:ascii="SimSun" w:eastAsia="SimSun" w:hAnsi="SimSun" w:cs="SimSun"/>
          <w:color w:val="231F20"/>
          <w:spacing w:val="2"/>
          <w:sz w:val="18"/>
          <w:szCs w:val="18"/>
        </w:rPr>
        <w:t>つの安定した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プロジェクト、すなわち、ビッグデータワークフロー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スケジューリングプラットフォームである</w:t>
      </w:r>
      <w:r>
        <w:rPr>
          <w:rFonts w:eastAsia="Arial"/>
          <w:color w:val="231F20"/>
          <w:spacing w:val="-1"/>
          <w:sz w:val="18"/>
          <w:szCs w:val="18"/>
        </w:rPr>
        <w:t>Apache Dol</w:t>
      </w:r>
      <w:r>
        <w:rPr>
          <w:rFonts w:eastAsia="Arial"/>
          <w:color w:val="231F20"/>
          <w:sz w:val="18"/>
          <w:szCs w:val="18"/>
        </w:rPr>
        <w:t>phin</w:t>
      </w:r>
      <w:r>
        <w:rPr>
          <w:rFonts w:eastAsia="Arial"/>
          <w:color w:val="231F20"/>
          <w:spacing w:val="-1"/>
          <w:sz w:val="18"/>
          <w:szCs w:val="18"/>
        </w:rPr>
        <w:t xml:space="preserve"> </w:t>
      </w:r>
      <w:r>
        <w:rPr>
          <w:rFonts w:eastAsia="Arial"/>
          <w:color w:val="231F20"/>
          <w:sz w:val="18"/>
          <w:szCs w:val="18"/>
        </w:rPr>
        <w:t>Scheduler</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運営しています。</w:t>
      </w:r>
    </w:p>
    <w:p w14:paraId="2239E2AB" w14:textId="77777777" w:rsidR="00862892" w:rsidRDefault="00426BDF">
      <w:pPr>
        <w:spacing w:before="86" w:line="241" w:lineRule="auto"/>
        <w:ind w:left="127"/>
        <w:rPr>
          <w:rFonts w:ascii="SimSun" w:eastAsia="SimSun" w:hAnsi="SimSun" w:cs="SimSun"/>
          <w:sz w:val="18"/>
          <w:szCs w:val="18"/>
        </w:rPr>
      </w:pPr>
      <w:r>
        <w:rPr>
          <w:rFonts w:ascii="SimSun" w:eastAsia="SimSun" w:hAnsi="SimSun" w:cs="SimSun"/>
          <w:color w:val="231F20"/>
          <w:spacing w:val="-1"/>
          <w:sz w:val="18"/>
          <w:szCs w:val="18"/>
        </w:rPr>
        <w:t>と、ビッグデータ統合プラットフォーム「</w:t>
      </w:r>
      <w:r>
        <w:rPr>
          <w:rFonts w:eastAsia="Arial"/>
          <w:color w:val="231F20"/>
          <w:spacing w:val="-1"/>
          <w:sz w:val="18"/>
          <w:szCs w:val="18"/>
        </w:rPr>
        <w:t>SeaTunn</w:t>
      </w:r>
      <w:r>
        <w:rPr>
          <w:rFonts w:eastAsia="Arial"/>
          <w:color w:val="231F20"/>
          <w:sz w:val="18"/>
          <w:szCs w:val="18"/>
        </w:rPr>
        <w:t>el</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シー</w:t>
      </w:r>
      <w:r>
        <w:rPr>
          <w:rFonts w:ascii="ＭＳ 明朝" w:eastAsia="ＭＳ 明朝" w:hAnsi="ＭＳ 明朝" w:cs="ＭＳ 明朝"/>
          <w:color w:val="231F20"/>
          <w:spacing w:val="-1"/>
          <w:sz w:val="18"/>
          <w:szCs w:val="18"/>
        </w:rPr>
        <w:t xml:space="preserve"> </w:t>
      </w:r>
      <w:r>
        <w:rPr>
          <w:rFonts w:ascii="ＭＳ 明朝" w:eastAsia="ＭＳ 明朝" w:hAnsi="ＭＳ 明朝" w:cs="ＭＳ 明朝"/>
          <w:color w:val="231F20"/>
          <w:spacing w:val="-1"/>
          <w:sz w:val="18"/>
          <w:szCs w:val="18"/>
        </w:rPr>
        <w:t>トンネル</w:t>
      </w:r>
      <w:r>
        <w:rPr>
          <w:rFonts w:ascii="ＭＳ 明朝" w:eastAsia="ＭＳ 明朝" w:hAnsi="ＭＳ 明朝" w:cs="ＭＳ 明朝"/>
          <w:color w:val="231F20"/>
          <w:spacing w:val="-1"/>
          <w:sz w:val="18"/>
          <w:szCs w:val="18"/>
        </w:rPr>
        <w:t xml:space="preserve">) </w:t>
      </w:r>
      <w:r>
        <w:rPr>
          <w:rFonts w:ascii="ＭＳ 明朝" w:eastAsia="ＭＳ 明朝" w:hAnsi="ＭＳ 明朝" w:cs="ＭＳ 明朝"/>
          <w:color w:val="231F20"/>
          <w:spacing w:val="-1"/>
          <w:sz w:val="18"/>
          <w:szCs w:val="18"/>
        </w:rPr>
        <w:t>」を発表しました</w:t>
      </w:r>
      <w:r>
        <w:rPr>
          <w:rFonts w:ascii="SimSun" w:eastAsia="SimSun" w:hAnsi="SimSun" w:cs="SimSun"/>
          <w:color w:val="231F20"/>
          <w:spacing w:val="-1"/>
          <w:sz w:val="18"/>
          <w:szCs w:val="18"/>
        </w:rPr>
        <w:t>。</w:t>
      </w:r>
    </w:p>
    <w:p w14:paraId="21B97398" w14:textId="540CD546" w:rsidR="00862892" w:rsidRDefault="00426BDF">
      <w:pPr>
        <w:spacing w:before="224" w:line="357" w:lineRule="auto"/>
        <w:ind w:left="87" w:right="482" w:firstLine="21"/>
        <w:rPr>
          <w:rFonts w:ascii="SimSun" w:eastAsia="SimSun" w:hAnsi="SimSun" w:cs="SimSun"/>
          <w:sz w:val="18"/>
          <w:szCs w:val="18"/>
        </w:rPr>
      </w:pPr>
      <w:r>
        <w:rPr>
          <w:rFonts w:ascii="ＭＳ 明朝" w:eastAsia="ＭＳ 明朝" w:hAnsi="ＭＳ 明朝" w:cs="ＭＳ 明朝"/>
          <w:color w:val="231F20"/>
          <w:spacing w:val="-1"/>
          <w:sz w:val="18"/>
          <w:szCs w:val="18"/>
        </w:rPr>
        <w:t>中でも、</w:t>
      </w:r>
      <w:r>
        <w:rPr>
          <w:rFonts w:ascii="ＭＳ 明朝" w:eastAsia="ＭＳ 明朝" w:hAnsi="ＭＳ 明朝" w:cs="ＭＳ 明朝"/>
          <w:color w:val="231F20"/>
          <w:spacing w:val="-1"/>
          <w:sz w:val="18"/>
          <w:szCs w:val="18"/>
        </w:rPr>
        <w:t xml:space="preserve"> </w:t>
      </w:r>
      <w:r>
        <w:rPr>
          <w:rFonts w:eastAsia="Arial"/>
          <w:color w:val="231F20"/>
          <w:sz w:val="18"/>
          <w:szCs w:val="18"/>
        </w:rPr>
        <w:t>Apache</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コミュニティのコンセプトで構築された「</w:t>
      </w:r>
      <w:r>
        <w:rPr>
          <w:rFonts w:eastAsia="Arial"/>
          <w:color w:val="231F20"/>
          <w:sz w:val="18"/>
          <w:szCs w:val="18"/>
        </w:rPr>
        <w:t>Apache Dolphin           Scheduler</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3"/>
          <w:sz w:val="18"/>
          <w:szCs w:val="18"/>
        </w:rPr>
        <w:t>は、</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累計で</w:t>
      </w:r>
      <w:r>
        <w:rPr>
          <w:rFonts w:eastAsia="Arial"/>
          <w:color w:val="231F20"/>
          <w:spacing w:val="3"/>
          <w:sz w:val="18"/>
          <w:szCs w:val="18"/>
        </w:rPr>
        <w:t>600</w:t>
      </w:r>
      <w:r>
        <w:rPr>
          <w:rFonts w:ascii="SimSun" w:eastAsia="SimSun" w:hAnsi="SimSun" w:cs="SimSun"/>
          <w:color w:val="231F20"/>
          <w:spacing w:val="3"/>
          <w:sz w:val="18"/>
          <w:szCs w:val="18"/>
        </w:rPr>
        <w:t>社以上、</w:t>
      </w:r>
      <w:r>
        <w:rPr>
          <w:rFonts w:eastAsia="Arial"/>
          <w:color w:val="231F20"/>
          <w:spacing w:val="3"/>
          <w:sz w:val="18"/>
          <w:szCs w:val="18"/>
        </w:rPr>
        <w:t>310</w:t>
      </w:r>
      <w:r>
        <w:rPr>
          <w:rFonts w:ascii="SimSun" w:eastAsia="SimSun" w:hAnsi="SimSun" w:cs="SimSun"/>
          <w:color w:val="231F20"/>
          <w:spacing w:val="3"/>
          <w:sz w:val="18"/>
          <w:szCs w:val="18"/>
        </w:rPr>
        <w:t>人以上のコントリビューターが本番環境のコアスケジュ</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ー</w:t>
      </w:r>
      <w:r>
        <w:rPr>
          <w:rFonts w:ascii="SimSun" w:eastAsia="SimSun" w:hAnsi="SimSun" w:cs="SimSun"/>
          <w:color w:val="231F20"/>
          <w:spacing w:val="7"/>
          <w:sz w:val="18"/>
          <w:szCs w:val="18"/>
        </w:rPr>
        <w:t>リングシステムとして利用しています。</w:t>
      </w:r>
    </w:p>
    <w:p w14:paraId="62944DE8" w14:textId="4BA7C28C" w:rsidR="00862892" w:rsidRDefault="00426BDF">
      <w:pPr>
        <w:spacing w:before="104" w:line="356" w:lineRule="auto"/>
        <w:ind w:left="87" w:right="435" w:firstLine="1"/>
        <w:rPr>
          <w:rFonts w:ascii="SimSun" w:eastAsia="SimSun" w:hAnsi="SimSun" w:cs="SimSun"/>
          <w:sz w:val="18"/>
          <w:szCs w:val="18"/>
        </w:rPr>
      </w:pPr>
      <w:r>
        <w:rPr>
          <w:rFonts w:eastAsia="Arial"/>
          <w:color w:val="231F20"/>
          <w:spacing w:val="-4"/>
          <w:sz w:val="18"/>
          <w:szCs w:val="18"/>
        </w:rPr>
        <w:t>2021</w:t>
      </w:r>
      <w:r>
        <w:rPr>
          <w:rFonts w:ascii="ＭＳ 明朝" w:eastAsia="ＭＳ 明朝" w:hAnsi="ＭＳ 明朝" w:cs="ＭＳ 明朝"/>
          <w:color w:val="231F20"/>
          <w:spacing w:val="-4"/>
          <w:sz w:val="18"/>
          <w:szCs w:val="18"/>
        </w:rPr>
        <w:t>年</w:t>
      </w:r>
      <w:r>
        <w:rPr>
          <w:rFonts w:eastAsia="Arial"/>
          <w:color w:val="231F20"/>
          <w:spacing w:val="-4"/>
          <w:sz w:val="18"/>
          <w:szCs w:val="18"/>
        </w:rPr>
        <w:t>12</w:t>
      </w:r>
      <w:r>
        <w:rPr>
          <w:rFonts w:ascii="SimSun" w:eastAsia="SimSun" w:hAnsi="SimSun" w:cs="SimSun"/>
          <w:color w:val="231F20"/>
          <w:spacing w:val="-4"/>
          <w:sz w:val="18"/>
          <w:szCs w:val="18"/>
        </w:rPr>
        <w:t>月</w:t>
      </w:r>
      <w:r>
        <w:rPr>
          <w:rFonts w:ascii="SimSun" w:eastAsia="SimSun" w:hAnsi="SimSun" w:cs="SimSun"/>
          <w:color w:val="231F20"/>
          <w:spacing w:val="-2"/>
          <w:sz w:val="18"/>
          <w:szCs w:val="18"/>
        </w:rPr>
        <w:t>、</w:t>
      </w:r>
      <w:r>
        <w:rPr>
          <w:rFonts w:ascii="SimSun" w:eastAsia="SimSun" w:hAnsi="SimSun" w:cs="SimSun"/>
          <w:color w:val="231F20"/>
          <w:spacing w:val="-2"/>
          <w:sz w:val="18"/>
          <w:szCs w:val="18"/>
        </w:rPr>
        <w:t xml:space="preserve"> </w:t>
      </w:r>
      <w:r>
        <w:rPr>
          <w:rFonts w:eastAsia="Arial"/>
          <w:color w:val="231F20"/>
          <w:spacing w:val="-2"/>
          <w:sz w:val="18"/>
          <w:szCs w:val="18"/>
        </w:rPr>
        <w:t>SeaTunnel</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正式に</w:t>
      </w:r>
      <w:r>
        <w:rPr>
          <w:rFonts w:eastAsia="Arial"/>
          <w:color w:val="231F20"/>
          <w:spacing w:val="-2"/>
          <w:sz w:val="18"/>
          <w:szCs w:val="18"/>
        </w:rPr>
        <w:t xml:space="preserve">Apache </w:t>
      </w:r>
      <w:r>
        <w:rPr>
          <w:rFonts w:ascii="SimSun" w:eastAsia="SimSun" w:hAnsi="SimSun" w:cs="SimSun"/>
          <w:color w:val="231F20"/>
          <w:spacing w:val="-2"/>
          <w:sz w:val="18"/>
          <w:szCs w:val="18"/>
        </w:rPr>
        <w:t>Incubator</w:t>
      </w:r>
      <w:r>
        <w:rPr>
          <w:rFonts w:ascii="SimSun" w:eastAsia="SimSun" w:hAnsi="SimSun" w:cs="SimSun"/>
          <w:color w:val="231F20"/>
          <w:spacing w:val="-2"/>
          <w:sz w:val="18"/>
          <w:szCs w:val="18"/>
        </w:rPr>
        <w:t>プロジェクトとなり、中国で生まれた</w:t>
      </w:r>
      <w:r>
        <w:rPr>
          <w:rFonts w:eastAsia="Arial"/>
          <w:color w:val="231F20"/>
          <w:spacing w:val="-2"/>
          <w:sz w:val="18"/>
          <w:szCs w:val="18"/>
        </w:rPr>
        <w:t>Apache</w:t>
      </w:r>
      <w:r>
        <w:rPr>
          <w:rFonts w:eastAsia="Arial"/>
          <w:color w:val="231F20"/>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初のデータ統</w:t>
      </w:r>
      <w:r>
        <w:rPr>
          <w:rFonts w:ascii="SimSun" w:eastAsia="SimSun" w:hAnsi="SimSun" w:cs="SimSun"/>
          <w:color w:val="231F20"/>
          <w:spacing w:val="3"/>
          <w:sz w:val="18"/>
          <w:szCs w:val="18"/>
        </w:rPr>
        <w:t>合</w:t>
      </w:r>
      <w:r>
        <w:rPr>
          <w:rFonts w:ascii="SimSun" w:eastAsia="SimSun" w:hAnsi="SimSun" w:cs="SimSun"/>
          <w:color w:val="231F20"/>
          <w:spacing w:val="2"/>
          <w:sz w:val="18"/>
          <w:szCs w:val="18"/>
        </w:rPr>
        <w:t>プラットフォームプロジェクトとなりました。</w:t>
      </w:r>
      <w:r>
        <w:rPr>
          <w:rFonts w:ascii="SimSun" w:eastAsia="SimSun" w:hAnsi="SimSun" w:cs="SimSun"/>
          <w:color w:val="231F20"/>
          <w:spacing w:val="2"/>
          <w:sz w:val="18"/>
          <w:szCs w:val="18"/>
        </w:rPr>
        <w:t>2017</w:t>
      </w:r>
      <w:r>
        <w:rPr>
          <w:rFonts w:ascii="SimSun" w:eastAsia="SimSun" w:hAnsi="SimSun" w:cs="SimSun"/>
          <w:color w:val="231F20"/>
          <w:spacing w:val="2"/>
          <w:sz w:val="18"/>
          <w:szCs w:val="18"/>
        </w:rPr>
        <w:t>年に</w:t>
      </w:r>
      <w:r>
        <w:rPr>
          <w:rFonts w:eastAsia="Arial"/>
          <w:color w:val="231F20"/>
          <w:sz w:val="18"/>
          <w:szCs w:val="18"/>
        </w:rPr>
        <w:t>SeaTunnel</w:t>
      </w:r>
      <w:r>
        <w:rPr>
          <w:rFonts w:ascii="ＭＳ 明朝" w:eastAsia="ＭＳ 明朝" w:hAnsi="ＭＳ 明朝" w:cs="ＭＳ 明朝"/>
          <w:color w:val="231F20"/>
          <w:spacing w:val="2"/>
          <w:sz w:val="18"/>
          <w:szCs w:val="18"/>
        </w:rPr>
        <w:t>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6"/>
          <w:sz w:val="18"/>
          <w:szCs w:val="18"/>
        </w:rPr>
        <w:t>化</w:t>
      </w:r>
      <w:r>
        <w:rPr>
          <w:rFonts w:ascii="SimSun" w:eastAsia="SimSun" w:hAnsi="SimSun" w:cs="SimSun"/>
          <w:color w:val="231F20"/>
          <w:spacing w:val="4"/>
          <w:sz w:val="18"/>
          <w:szCs w:val="18"/>
        </w:rPr>
        <w:t>さ</w:t>
      </w:r>
      <w:r>
        <w:rPr>
          <w:rFonts w:ascii="SimSun" w:eastAsia="SimSun" w:hAnsi="SimSun" w:cs="SimSun"/>
          <w:color w:val="231F20"/>
          <w:spacing w:val="3"/>
          <w:sz w:val="18"/>
          <w:szCs w:val="18"/>
        </w:rPr>
        <w:t>れてから</w:t>
      </w:r>
      <w:r>
        <w:rPr>
          <w:rFonts w:eastAsia="Arial"/>
          <w:color w:val="231F20"/>
          <w:spacing w:val="3"/>
          <w:sz w:val="18"/>
          <w:szCs w:val="18"/>
        </w:rPr>
        <w:t>31</w:t>
      </w:r>
      <w:r>
        <w:rPr>
          <w:rFonts w:ascii="ＭＳ 明朝" w:eastAsia="ＭＳ 明朝" w:hAnsi="ＭＳ 明朝" w:cs="ＭＳ 明朝"/>
          <w:color w:val="231F20"/>
          <w:spacing w:val="3"/>
          <w:sz w:val="18"/>
          <w:szCs w:val="18"/>
        </w:rPr>
        <w:t>バージョンが</w:t>
      </w:r>
      <w:r>
        <w:rPr>
          <w:rFonts w:ascii="SimSun" w:eastAsia="SimSun" w:hAnsi="SimSun" w:cs="SimSun"/>
          <w:color w:val="231F20"/>
          <w:spacing w:val="3"/>
          <w:sz w:val="18"/>
          <w:szCs w:val="18"/>
        </w:rPr>
        <w:t>リリースされ、</w:t>
      </w:r>
      <w:r>
        <w:rPr>
          <w:rFonts w:eastAsia="Arial"/>
          <w:color w:val="231F20"/>
          <w:spacing w:val="3"/>
          <w:sz w:val="18"/>
          <w:szCs w:val="18"/>
        </w:rPr>
        <w:t>50</w:t>
      </w:r>
      <w:r>
        <w:rPr>
          <w:rFonts w:ascii="SimSun" w:eastAsia="SimSun" w:hAnsi="SimSun" w:cs="SimSun"/>
          <w:color w:val="231F20"/>
          <w:spacing w:val="3"/>
          <w:sz w:val="18"/>
          <w:szCs w:val="18"/>
        </w:rPr>
        <w:t>以上の貢献者が参加しています。</w:t>
      </w:r>
    </w:p>
    <w:p w14:paraId="655FF7CF" w14:textId="77777777" w:rsidR="00862892" w:rsidRDefault="00426BDF">
      <w:pPr>
        <w:spacing w:before="9" w:line="219" w:lineRule="exact"/>
        <w:ind w:firstLine="5936"/>
        <w:textAlignment w:val="center"/>
      </w:pPr>
      <w:r>
        <w:drawing>
          <wp:inline distT="0" distB="0" distL="0" distR="0" wp14:anchorId="7E868E27" wp14:editId="0B085ECA">
            <wp:extent cx="559117" cy="138997"/>
            <wp:effectExtent l="0" t="0" r="0" b="0"/>
            <wp:docPr id="2629" name="IM 2605"/>
            <wp:cNvGraphicFramePr/>
            <a:graphic xmlns:a="http://schemas.openxmlformats.org/drawingml/2006/main">
              <a:graphicData uri="http://schemas.openxmlformats.org/drawingml/2006/picture">
                <pic:pic xmlns:pic="http://schemas.openxmlformats.org/drawingml/2006/picture">
                  <pic:nvPicPr>
                    <pic:cNvPr id="2605" name="IM 2605"/>
                    <pic:cNvPicPr/>
                  </pic:nvPicPr>
                  <pic:blipFill>
                    <a:blip r:embed="rId9"/>
                    <a:stretch>
                      <a:fillRect/>
                    </a:stretch>
                  </pic:blipFill>
                  <pic:spPr>
                    <a:xfrm>
                      <a:off x="0" y="0"/>
                      <a:ext cx="559117" cy="138997"/>
                    </a:xfrm>
                    <a:prstGeom prst="rect">
                      <a:avLst/>
                    </a:prstGeom>
                  </pic:spPr>
                </pic:pic>
              </a:graphicData>
            </a:graphic>
          </wp:inline>
        </w:drawing>
      </w:r>
    </w:p>
    <w:p w14:paraId="2DB2A521" w14:textId="77777777" w:rsidR="00862892" w:rsidRDefault="00426BDF">
      <w:pPr>
        <w:spacing w:line="226" w:lineRule="auto"/>
        <w:outlineLvl w:val="2"/>
        <w:rPr>
          <w:rFonts w:ascii="PMingLiU" w:eastAsia="PMingLiU" w:hAnsi="PMingLiU" w:cs="PMingLiU"/>
          <w:szCs w:val="20"/>
        </w:rPr>
      </w:pPr>
      <w:r>
        <w:rPr>
          <w:rFonts w:eastAsia="Arial"/>
          <w:color w:val="231F20"/>
          <w:spacing w:val="1"/>
          <w:szCs w:val="20"/>
        </w:rPr>
        <w:t>9.4</w:t>
      </w:r>
      <w:r>
        <w:rPr>
          <w:rFonts w:eastAsia="Arial"/>
          <w:color w:val="231F20"/>
          <w:szCs w:val="20"/>
        </w:rPr>
        <w:t xml:space="preserve">.7 </w:t>
      </w:r>
      <w:r>
        <w:rPr>
          <w:rFonts w:ascii="PMingLiU" w:eastAsia="PMingLiU" w:hAnsi="PMingLiU" w:cs="PMingLiU"/>
          <w:color w:val="231F20"/>
          <w:szCs w:val="20"/>
        </w:rPr>
        <w:t>SiFi</w:t>
      </w:r>
      <w:r>
        <w:rPr>
          <w:rFonts w:ascii="PMingLiU" w:eastAsia="PMingLiU" w:hAnsi="PMingLiU" w:cs="PMingLiU"/>
          <w:color w:val="231F20"/>
          <w:szCs w:val="20"/>
        </w:rPr>
        <w:t>ソフ卜ウ工了</w:t>
      </w:r>
    </w:p>
    <w:p w14:paraId="3975B02A" w14:textId="6208F471" w:rsidR="00862892" w:rsidRDefault="00426BDF">
      <w:pPr>
        <w:spacing w:before="191" w:line="357" w:lineRule="auto"/>
        <w:ind w:left="5" w:right="192"/>
        <w:rPr>
          <w:rFonts w:ascii="SimSun" w:eastAsia="SimSun" w:hAnsi="SimSun" w:cs="SimSun"/>
          <w:sz w:val="18"/>
          <w:szCs w:val="18"/>
        </w:rPr>
      </w:pPr>
      <w:r>
        <w:rPr>
          <w:rFonts w:eastAsia="Arial"/>
          <w:color w:val="231F20"/>
          <w:spacing w:val="-2"/>
          <w:sz w:val="18"/>
          <w:szCs w:val="18"/>
        </w:rPr>
        <w:t>(Sph</w:t>
      </w:r>
      <w:r>
        <w:rPr>
          <w:rFonts w:eastAsia="Arial"/>
          <w:color w:val="231F20"/>
          <w:spacing w:val="-1"/>
          <w:sz w:val="18"/>
          <w:szCs w:val="18"/>
        </w:rPr>
        <w:t>ereEx</w:t>
      </w:r>
      <w:r>
        <w:rPr>
          <w:rFonts w:ascii="SimSun" w:eastAsia="SimSun" w:hAnsi="SimSun" w:cs="SimSun"/>
          <w:color w:val="231F20"/>
          <w:spacing w:val="-2"/>
          <w:sz w:val="18"/>
          <w:szCs w:val="18"/>
        </w:rPr>
        <w:t>)</w:t>
      </w:r>
      <w:r>
        <w:rPr>
          <w:rFonts w:ascii="SimSun" w:eastAsia="SimSun" w:hAnsi="SimSun" w:cs="SimSun"/>
          <w:color w:val="231F20"/>
          <w:spacing w:val="-2"/>
          <w:sz w:val="18"/>
          <w:szCs w:val="18"/>
        </w:rPr>
        <w:t>は、</w:t>
      </w:r>
      <w:r>
        <w:rPr>
          <w:rFonts w:ascii="SimSun" w:eastAsia="SimSun" w:hAnsi="SimSun" w:cs="SimSun"/>
          <w:color w:val="231F20"/>
          <w:spacing w:val="-2"/>
          <w:sz w:val="18"/>
          <w:szCs w:val="18"/>
        </w:rPr>
        <w:t xml:space="preserve"> </w:t>
      </w:r>
      <w:r>
        <w:rPr>
          <w:rFonts w:eastAsia="Arial"/>
          <w:color w:val="231F20"/>
          <w:spacing w:val="-1"/>
          <w:sz w:val="18"/>
          <w:szCs w:val="18"/>
        </w:rPr>
        <w:t>Apache</w:t>
      </w:r>
      <w:r>
        <w:rPr>
          <w:rFonts w:ascii="ＭＳ 明朝" w:eastAsia="ＭＳ 明朝" w:hAnsi="ＭＳ 明朝" w:cs="ＭＳ 明朝"/>
          <w:color w:val="231F20"/>
          <w:spacing w:val="-2"/>
          <w:sz w:val="18"/>
          <w:szCs w:val="18"/>
        </w:rPr>
        <w:t>の</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トップ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w:t>
      </w:r>
      <w:r>
        <w:rPr>
          <w:rFonts w:eastAsia="Arial"/>
          <w:color w:val="231F20"/>
          <w:spacing w:val="-1"/>
          <w:sz w:val="18"/>
          <w:szCs w:val="18"/>
        </w:rPr>
        <w:t>ShardingSphere</w:t>
      </w:r>
      <w:r>
        <w:rPr>
          <w:rFonts w:ascii="ＭＳ 明朝" w:eastAsia="ＭＳ 明朝" w:hAnsi="ＭＳ 明朝" w:cs="ＭＳ 明朝"/>
          <w:color w:val="231F20"/>
          <w:spacing w:val="-2"/>
          <w:sz w:val="18"/>
          <w:szCs w:val="18"/>
        </w:rPr>
        <w:t>」の</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コア</w:t>
      </w:r>
      <w:r w:rsidR="008B2E2B">
        <w:rPr>
          <w:rFonts w:ascii="SimSun" w:eastAsia="SimSun" w:hAnsi="SimSun" w:cs="SimSun"/>
          <w:color w:val="231F20"/>
          <w:spacing w:val="-2"/>
          <w:sz w:val="18"/>
          <w:szCs w:val="18"/>
        </w:rPr>
        <w:t>チーム</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によって</w:t>
      </w:r>
      <w:r>
        <w:rPr>
          <w:rFonts w:ascii="SimSun" w:eastAsia="SimSun" w:hAnsi="SimSun" w:cs="SimSun"/>
          <w:color w:val="231F20"/>
          <w:spacing w:val="2"/>
          <w:sz w:val="18"/>
          <w:szCs w:val="18"/>
        </w:rPr>
        <w:t>2021</w:t>
      </w:r>
      <w:r>
        <w:rPr>
          <w:rFonts w:ascii="SimSun" w:eastAsia="SimSun" w:hAnsi="SimSun" w:cs="SimSun"/>
          <w:color w:val="231F20"/>
          <w:spacing w:val="2"/>
          <w:sz w:val="18"/>
          <w:szCs w:val="18"/>
        </w:rPr>
        <w:t>年</w:t>
      </w:r>
      <w:r>
        <w:rPr>
          <w:rFonts w:eastAsia="Arial"/>
          <w:color w:val="231F20"/>
          <w:spacing w:val="2"/>
          <w:sz w:val="18"/>
          <w:szCs w:val="18"/>
        </w:rPr>
        <w:t>4</w:t>
      </w:r>
      <w:r>
        <w:rPr>
          <w:rFonts w:ascii="ＭＳ 明朝" w:eastAsia="ＭＳ 明朝" w:hAnsi="ＭＳ 明朝" w:cs="ＭＳ 明朝"/>
          <w:color w:val="231F20"/>
          <w:spacing w:val="2"/>
          <w:sz w:val="18"/>
          <w:szCs w:val="18"/>
        </w:rPr>
        <w:t>月に</w:t>
      </w:r>
      <w:r>
        <w:rPr>
          <w:rFonts w:ascii="SimSun" w:eastAsia="SimSun" w:hAnsi="SimSun" w:cs="SimSun"/>
          <w:color w:val="231F20"/>
          <w:spacing w:val="2"/>
          <w:sz w:val="18"/>
          <w:szCs w:val="18"/>
        </w:rPr>
        <w:t>設立され、</w:t>
      </w:r>
      <w:r>
        <w:rPr>
          <w:rFonts w:eastAsia="Arial"/>
          <w:color w:val="231F20"/>
          <w:spacing w:val="2"/>
          <w:sz w:val="18"/>
          <w:szCs w:val="18"/>
        </w:rPr>
        <w:t>2021</w:t>
      </w:r>
      <w:r>
        <w:rPr>
          <w:rFonts w:ascii="ＭＳ 明朝" w:eastAsia="ＭＳ 明朝" w:hAnsi="ＭＳ 明朝" w:cs="ＭＳ 明朝"/>
          <w:color w:val="231F20"/>
          <w:spacing w:val="2"/>
          <w:sz w:val="18"/>
          <w:szCs w:val="18"/>
        </w:rPr>
        <w:t>年</w:t>
      </w:r>
      <w:r>
        <w:rPr>
          <w:rFonts w:eastAsia="Arial"/>
          <w:color w:val="231F20"/>
          <w:spacing w:val="2"/>
          <w:sz w:val="18"/>
          <w:szCs w:val="18"/>
        </w:rPr>
        <w:t>5</w:t>
      </w:r>
      <w:r>
        <w:rPr>
          <w:rFonts w:ascii="SimSun" w:eastAsia="SimSun" w:hAnsi="SimSun" w:cs="SimSun"/>
          <w:color w:val="231F20"/>
          <w:spacing w:val="2"/>
          <w:sz w:val="18"/>
          <w:szCs w:val="18"/>
        </w:rPr>
        <w:t>月に数百万ドルのエンジェル投資、</w:t>
      </w:r>
      <w:r>
        <w:rPr>
          <w:rFonts w:eastAsia="Arial"/>
          <w:color w:val="231F20"/>
          <w:spacing w:val="2"/>
          <w:sz w:val="18"/>
          <w:szCs w:val="18"/>
        </w:rPr>
        <w:t>2022</w:t>
      </w:r>
      <w:r>
        <w:rPr>
          <w:rFonts w:ascii="ＭＳ 明朝" w:eastAsia="ＭＳ 明朝" w:hAnsi="ＭＳ 明朝" w:cs="ＭＳ 明朝"/>
          <w:color w:val="231F20"/>
          <w:spacing w:val="2"/>
          <w:sz w:val="18"/>
          <w:szCs w:val="18"/>
        </w:rPr>
        <w:t>年</w:t>
      </w:r>
      <w:r>
        <w:rPr>
          <w:rFonts w:eastAsia="Arial"/>
          <w:color w:val="231F20"/>
          <w:spacing w:val="2"/>
          <w:sz w:val="18"/>
          <w:szCs w:val="18"/>
        </w:rPr>
        <w:t>1</w:t>
      </w:r>
      <w:r>
        <w:rPr>
          <w:rFonts w:ascii="SimSun" w:eastAsia="SimSun" w:hAnsi="SimSun" w:cs="SimSun"/>
          <w:color w:val="231F20"/>
          <w:spacing w:val="2"/>
          <w:sz w:val="18"/>
          <w:szCs w:val="18"/>
        </w:rPr>
        <w:t>月に約</w:t>
      </w:r>
      <w:r>
        <w:rPr>
          <w:rFonts w:ascii="SimSun" w:eastAsia="SimSun" w:hAnsi="SimSun" w:cs="SimSun"/>
          <w:color w:val="231F20"/>
          <w:spacing w:val="2"/>
          <w:sz w:val="18"/>
          <w:szCs w:val="18"/>
        </w:rPr>
        <w:t>1000</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万ドル</w:t>
      </w:r>
      <w:r>
        <w:rPr>
          <w:rFonts w:ascii="SimSun" w:eastAsia="SimSun" w:hAnsi="SimSun" w:cs="SimSun"/>
          <w:color w:val="231F20"/>
          <w:spacing w:val="4"/>
          <w:sz w:val="18"/>
          <w:szCs w:val="18"/>
        </w:rPr>
        <w:t>の</w:t>
      </w:r>
      <w:r>
        <w:rPr>
          <w:rFonts w:ascii="ＭＳ 明朝" w:eastAsia="ＭＳ 明朝" w:hAnsi="ＭＳ 明朝" w:cs="ＭＳ 明朝"/>
          <w:color w:val="231F20"/>
          <w:spacing w:val="3"/>
          <w:sz w:val="18"/>
          <w:szCs w:val="18"/>
        </w:rPr>
        <w:t>プレ</w:t>
      </w:r>
      <w:r>
        <w:rPr>
          <w:rFonts w:eastAsia="Arial"/>
          <w:color w:val="231F20"/>
          <w:sz w:val="18"/>
          <w:szCs w:val="18"/>
        </w:rPr>
        <w:t>A</w:t>
      </w:r>
      <w:r>
        <w:rPr>
          <w:rFonts w:ascii="SimSun" w:eastAsia="SimSun" w:hAnsi="SimSun" w:cs="SimSun"/>
          <w:color w:val="231F20"/>
          <w:spacing w:val="3"/>
          <w:sz w:val="18"/>
          <w:szCs w:val="18"/>
        </w:rPr>
        <w:t>ラウンドの資金提供を受けた。</w:t>
      </w:r>
    </w:p>
    <w:p w14:paraId="72F4188A" w14:textId="41B35003" w:rsidR="00862892" w:rsidRDefault="00426BDF">
      <w:pPr>
        <w:spacing w:before="100" w:line="359" w:lineRule="auto"/>
        <w:ind w:left="7" w:right="158" w:hanging="7"/>
        <w:rPr>
          <w:rFonts w:ascii="SimSun" w:eastAsia="SimSun" w:hAnsi="SimSun" w:cs="SimSun"/>
          <w:sz w:val="18"/>
          <w:szCs w:val="18"/>
        </w:rPr>
      </w:pPr>
      <w:r>
        <w:rPr>
          <w:rFonts w:ascii="SimSun" w:eastAsia="SimSun" w:hAnsi="SimSun" w:cs="SimSun"/>
          <w:color w:val="231F20"/>
          <w:sz w:val="18"/>
          <w:szCs w:val="18"/>
        </w:rPr>
        <w:t>SphereEx</w:t>
      </w:r>
      <w:r>
        <w:rPr>
          <w:rFonts w:ascii="SimSun" w:eastAsia="SimSun" w:hAnsi="SimSun" w:cs="SimSun"/>
          <w:color w:val="231F20"/>
          <w:spacing w:val="19"/>
          <w:sz w:val="18"/>
          <w:szCs w:val="18"/>
        </w:rPr>
        <w:t>は、</w:t>
      </w:r>
      <w:r>
        <w:rPr>
          <w:rFonts w:ascii="SimSun" w:eastAsia="SimSun" w:hAnsi="SimSun" w:cs="SimSun"/>
          <w:color w:val="231F20"/>
          <w:spacing w:val="19"/>
          <w:sz w:val="18"/>
          <w:szCs w:val="18"/>
        </w:rPr>
        <w:t xml:space="preserve"> </w:t>
      </w:r>
      <w:r>
        <w:rPr>
          <w:rFonts w:eastAsia="Arial"/>
          <w:color w:val="231F20"/>
          <w:sz w:val="18"/>
          <w:szCs w:val="18"/>
        </w:rPr>
        <w:t>Google</w:t>
      </w:r>
      <w:r>
        <w:rPr>
          <w:rFonts w:eastAsia="Arial"/>
          <w:color w:val="231F20"/>
          <w:spacing w:val="19"/>
          <w:sz w:val="18"/>
          <w:szCs w:val="18"/>
        </w:rPr>
        <w:t xml:space="preserve"> </w:t>
      </w:r>
      <w:r>
        <w:rPr>
          <w:rFonts w:eastAsia="Arial"/>
          <w:color w:val="231F20"/>
          <w:sz w:val="18"/>
          <w:szCs w:val="18"/>
        </w:rPr>
        <w:t>Summer</w:t>
      </w:r>
      <w:r>
        <w:rPr>
          <w:rFonts w:eastAsia="Arial"/>
          <w:color w:val="231F20"/>
          <w:spacing w:val="19"/>
          <w:sz w:val="18"/>
          <w:szCs w:val="18"/>
        </w:rPr>
        <w:t xml:space="preserve"> </w:t>
      </w:r>
      <w:r>
        <w:rPr>
          <w:rFonts w:eastAsia="Arial"/>
          <w:color w:val="231F20"/>
          <w:sz w:val="18"/>
          <w:szCs w:val="18"/>
        </w:rPr>
        <w:t>of</w:t>
      </w:r>
      <w:r>
        <w:rPr>
          <w:rFonts w:eastAsia="Arial"/>
          <w:color w:val="231F20"/>
          <w:spacing w:val="19"/>
          <w:sz w:val="18"/>
          <w:szCs w:val="18"/>
        </w:rPr>
        <w:t xml:space="preserve"> </w:t>
      </w:r>
      <w:r>
        <w:rPr>
          <w:rFonts w:eastAsia="Arial"/>
          <w:color w:val="231F20"/>
          <w:sz w:val="18"/>
          <w:szCs w:val="18"/>
        </w:rPr>
        <w:t>Code</w:t>
      </w:r>
      <w:r>
        <w:rPr>
          <w:rFonts w:eastAsia="Arial"/>
          <w:color w:val="231F20"/>
          <w:spacing w:val="19"/>
          <w:sz w:val="18"/>
          <w:szCs w:val="18"/>
        </w:rPr>
        <w:t xml:space="preserve"> </w:t>
      </w:r>
      <w:r>
        <w:rPr>
          <w:rFonts w:ascii="SimSun" w:eastAsia="SimSun" w:hAnsi="SimSun" w:cs="SimSun"/>
          <w:color w:val="231F20"/>
          <w:spacing w:val="19"/>
          <w:sz w:val="18"/>
          <w:szCs w:val="18"/>
        </w:rPr>
        <w:t>、</w:t>
      </w:r>
      <w:r>
        <w:rPr>
          <w:rFonts w:ascii="SimSun" w:eastAsia="SimSun" w:hAnsi="SimSun" w:cs="SimSun"/>
          <w:color w:val="231F20"/>
          <w:sz w:val="18"/>
          <w:szCs w:val="18"/>
        </w:rPr>
        <w:t>Seattle</w:t>
      </w:r>
      <w:r>
        <w:rPr>
          <w:rFonts w:ascii="SimSun" w:eastAsia="SimSun" w:hAnsi="SimSun" w:cs="SimSun"/>
          <w:color w:val="231F20"/>
          <w:spacing w:val="19"/>
          <w:sz w:val="18"/>
          <w:szCs w:val="18"/>
        </w:rPr>
        <w:t xml:space="preserve"> </w:t>
      </w:r>
      <w:r>
        <w:rPr>
          <w:rFonts w:ascii="SimSun" w:eastAsia="SimSun" w:hAnsi="SimSun" w:cs="SimSun"/>
          <w:color w:val="231F20"/>
          <w:sz w:val="18"/>
          <w:szCs w:val="18"/>
        </w:rPr>
        <w:t>Startup</w:t>
      </w:r>
      <w:r>
        <w:rPr>
          <w:rFonts w:ascii="SimSun" w:eastAsia="SimSun" w:hAnsi="SimSun" w:cs="SimSun"/>
          <w:color w:val="231F20"/>
          <w:spacing w:val="19"/>
          <w:sz w:val="18"/>
          <w:szCs w:val="18"/>
        </w:rPr>
        <w:t xml:space="preserve"> </w:t>
      </w:r>
      <w:r>
        <w:rPr>
          <w:rFonts w:ascii="SimSun" w:eastAsia="SimSun" w:hAnsi="SimSun" w:cs="SimSun"/>
          <w:color w:val="231F20"/>
          <w:sz w:val="18"/>
          <w:szCs w:val="18"/>
        </w:rPr>
        <w:t>Association</w:t>
      </w:r>
      <w:r>
        <w:rPr>
          <w:rFonts w:ascii="SimSun" w:eastAsia="SimSun" w:hAnsi="SimSun" w:cs="SimSun"/>
          <w:color w:val="231F20"/>
          <w:spacing w:val="19"/>
          <w:sz w:val="18"/>
          <w:szCs w:val="18"/>
        </w:rPr>
        <w:t>、</w:t>
      </w:r>
      <w:r>
        <w:rPr>
          <w:rFonts w:eastAsia="Arial"/>
          <w:color w:val="231F20"/>
          <w:sz w:val="18"/>
          <w:szCs w:val="18"/>
        </w:rPr>
        <w:t>Stack</w:t>
      </w:r>
      <w:r>
        <w:rPr>
          <w:rFonts w:eastAsia="Arial"/>
          <w:color w:val="231F20"/>
          <w:spacing w:val="19"/>
          <w:sz w:val="18"/>
          <w:szCs w:val="18"/>
        </w:rPr>
        <w:t xml:space="preserve"> </w:t>
      </w:r>
      <w:r>
        <w:rPr>
          <w:rFonts w:ascii="SimSun" w:eastAsia="SimSun" w:hAnsi="SimSun" w:cs="SimSun"/>
          <w:color w:val="231F20"/>
          <w:sz w:val="18"/>
          <w:szCs w:val="18"/>
        </w:rPr>
        <w:t>Overflow</w:t>
      </w:r>
      <w:r>
        <w:rPr>
          <w:rFonts w:ascii="SimSun" w:eastAsia="SimSun" w:hAnsi="SimSun" w:cs="SimSun"/>
          <w:color w:val="231F20"/>
          <w:spacing w:val="19"/>
          <w:sz w:val="18"/>
          <w:szCs w:val="18"/>
        </w:rPr>
        <w:t>な</w:t>
      </w:r>
      <w:r>
        <w:rPr>
          <w:rFonts w:ascii="SimSun" w:eastAsia="SimSun" w:hAnsi="SimSun" w:cs="SimSun"/>
          <w:color w:val="231F20"/>
          <w:spacing w:val="17"/>
          <w:sz w:val="18"/>
          <w:szCs w:val="18"/>
        </w:rPr>
        <w:t>ど</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の</w:t>
      </w:r>
      <w:r>
        <w:rPr>
          <w:rFonts w:ascii="SimSun" w:eastAsia="SimSun" w:hAnsi="SimSun" w:cs="SimSun"/>
          <w:color w:val="231F20"/>
          <w:spacing w:val="7"/>
          <w:sz w:val="18"/>
          <w:szCs w:val="18"/>
        </w:rPr>
        <w:t>様々な組織で、</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技術やスタートアップの経験を共有しています。累計で、</w:t>
      </w:r>
      <w:r>
        <w:rPr>
          <w:rFonts w:ascii="SimSun" w:eastAsia="SimSun" w:hAnsi="SimSun" w:cs="SimSun"/>
          <w:color w:val="231F20"/>
          <w:sz w:val="18"/>
          <w:szCs w:val="18"/>
        </w:rPr>
        <w:t xml:space="preserve">   </w:t>
      </w:r>
      <w:r>
        <w:rPr>
          <w:rFonts w:eastAsia="Arial"/>
          <w:color w:val="231F20"/>
          <w:sz w:val="18"/>
          <w:szCs w:val="18"/>
        </w:rPr>
        <w:t>PGConf</w:t>
      </w:r>
      <w:r>
        <w:rPr>
          <w:rFonts w:eastAsia="Arial"/>
          <w:color w:val="231F20"/>
          <w:spacing w:val="4"/>
          <w:sz w:val="18"/>
          <w:szCs w:val="18"/>
        </w:rPr>
        <w:t>.</w:t>
      </w:r>
      <w:r>
        <w:rPr>
          <w:rFonts w:eastAsia="Arial"/>
          <w:color w:val="231F20"/>
          <w:sz w:val="18"/>
          <w:szCs w:val="18"/>
        </w:rPr>
        <w:t>Asia</w:t>
      </w:r>
      <w:r>
        <w:rPr>
          <w:rFonts w:ascii="SimSun" w:eastAsia="SimSun" w:hAnsi="SimSun" w:cs="SimSun"/>
          <w:color w:val="231F20"/>
          <w:spacing w:val="4"/>
          <w:sz w:val="18"/>
          <w:szCs w:val="18"/>
        </w:rPr>
        <w:t>、</w:t>
      </w:r>
      <w:r>
        <w:rPr>
          <w:rFonts w:eastAsia="Arial"/>
          <w:color w:val="231F20"/>
          <w:sz w:val="18"/>
          <w:szCs w:val="18"/>
        </w:rPr>
        <w:t>COSCon</w:t>
      </w:r>
      <w:r>
        <w:rPr>
          <w:rFonts w:ascii="SimSun" w:eastAsia="SimSun" w:hAnsi="SimSun" w:cs="SimSun"/>
          <w:color w:val="231F20"/>
          <w:spacing w:val="4"/>
          <w:sz w:val="18"/>
          <w:szCs w:val="18"/>
        </w:rPr>
        <w:t>、</w:t>
      </w:r>
      <w:r>
        <w:rPr>
          <w:rFonts w:eastAsia="Arial"/>
          <w:color w:val="231F20"/>
          <w:sz w:val="18"/>
          <w:szCs w:val="18"/>
        </w:rPr>
        <w:t>ApacheCon</w:t>
      </w:r>
      <w:r>
        <w:rPr>
          <w:rFonts w:ascii="SimSun" w:eastAsia="SimSun" w:hAnsi="SimSun" w:cs="SimSun"/>
          <w:color w:val="231F20"/>
          <w:spacing w:val="4"/>
          <w:sz w:val="18"/>
          <w:szCs w:val="18"/>
        </w:rPr>
        <w:t>、</w:t>
      </w:r>
      <w:r>
        <w:rPr>
          <w:rFonts w:eastAsia="Arial"/>
          <w:color w:val="231F20"/>
          <w:sz w:val="18"/>
          <w:szCs w:val="18"/>
        </w:rPr>
        <w:t>OpenSource</w:t>
      </w:r>
      <w:r>
        <w:rPr>
          <w:rFonts w:eastAsia="Arial"/>
          <w:color w:val="231F20"/>
          <w:spacing w:val="4"/>
          <w:sz w:val="18"/>
          <w:szCs w:val="18"/>
        </w:rPr>
        <w:t xml:space="preserve"> </w:t>
      </w:r>
      <w:r>
        <w:rPr>
          <w:rFonts w:eastAsia="Arial"/>
          <w:color w:val="231F20"/>
          <w:sz w:val="18"/>
          <w:szCs w:val="18"/>
        </w:rPr>
        <w:t>Day</w:t>
      </w:r>
      <w:r>
        <w:rPr>
          <w:rFonts w:ascii="ＭＳ 明朝" w:eastAsia="ＭＳ 明朝" w:hAnsi="ＭＳ 明朝" w:cs="ＭＳ 明朝"/>
          <w:color w:val="231F20"/>
          <w:spacing w:val="2"/>
          <w:sz w:val="18"/>
          <w:szCs w:val="18"/>
        </w:rPr>
        <w:t>などの</w:t>
      </w:r>
      <w:r>
        <w:rPr>
          <w:rFonts w:ascii="SimSun" w:eastAsia="SimSun" w:hAnsi="SimSun" w:cs="SimSun"/>
          <w:color w:val="231F20"/>
          <w:spacing w:val="2"/>
          <w:sz w:val="18"/>
          <w:szCs w:val="18"/>
        </w:rPr>
        <w:t>グローバルイベントに参加してい</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ま</w:t>
      </w:r>
      <w:r>
        <w:rPr>
          <w:rFonts w:ascii="SimSun" w:eastAsia="SimSun" w:hAnsi="SimSun" w:cs="SimSun"/>
          <w:color w:val="231F20"/>
          <w:spacing w:val="-6"/>
          <w:sz w:val="18"/>
          <w:szCs w:val="18"/>
        </w:rPr>
        <w:t>す。</w:t>
      </w:r>
    </w:p>
    <w:p w14:paraId="565A9979" w14:textId="77777777" w:rsidR="00862892" w:rsidRDefault="00862892">
      <w:pPr>
        <w:spacing w:line="307" w:lineRule="auto"/>
      </w:pPr>
    </w:p>
    <w:p w14:paraId="6CBE966A" w14:textId="77777777" w:rsidR="00862892" w:rsidRDefault="00862892">
      <w:pPr>
        <w:spacing w:line="307" w:lineRule="auto"/>
      </w:pPr>
    </w:p>
    <w:p w14:paraId="669D4A14" w14:textId="77777777" w:rsidR="00862892" w:rsidRDefault="00862892">
      <w:pPr>
        <w:spacing w:line="307" w:lineRule="auto"/>
      </w:pPr>
    </w:p>
    <w:p w14:paraId="3B2FDEEC" w14:textId="77777777" w:rsidR="00862892" w:rsidRDefault="00426BDF">
      <w:pPr>
        <w:spacing w:before="59" w:line="267" w:lineRule="auto"/>
        <w:ind w:left="159" w:hanging="51"/>
        <w:rPr>
          <w:rFonts w:ascii="SimSun" w:eastAsia="SimSun" w:hAnsi="SimSun" w:cs="SimSun"/>
          <w:sz w:val="18"/>
          <w:szCs w:val="18"/>
        </w:rPr>
      </w:pPr>
      <w:r>
        <w:rPr>
          <w:rFonts w:ascii="ＭＳ 明朝" w:eastAsia="ＭＳ 明朝" w:hAnsi="ＭＳ 明朝" w:cs="ＭＳ 明朝"/>
          <w:color w:val="231F20"/>
          <w:spacing w:val="-8"/>
          <w:sz w:val="18"/>
          <w:szCs w:val="18"/>
        </w:rPr>
        <w:t>グレース</w:t>
      </w:r>
      <w:r>
        <w:rPr>
          <w:rFonts w:ascii="ＭＳ 明朝" w:eastAsia="ＭＳ 明朝" w:hAnsi="ＭＳ 明朝" w:cs="ＭＳ 明朝"/>
          <w:color w:val="231F20"/>
          <w:spacing w:val="-8"/>
          <w:sz w:val="18"/>
          <w:szCs w:val="18"/>
        </w:rPr>
        <w:t xml:space="preserve"> </w:t>
      </w:r>
      <w:r>
        <w:rPr>
          <w:rFonts w:ascii="ＭＳ 明朝" w:eastAsia="ＭＳ 明朝" w:hAnsi="ＭＳ 明朝" w:cs="ＭＳ 明朝"/>
          <w:color w:val="231F20"/>
          <w:spacing w:val="-8"/>
          <w:sz w:val="18"/>
          <w:szCs w:val="18"/>
        </w:rPr>
        <w:t>・</w:t>
      </w:r>
      <w:r>
        <w:rPr>
          <w:rFonts w:ascii="ＭＳ 明朝" w:eastAsia="ＭＳ 明朝" w:hAnsi="ＭＳ 明朝" w:cs="ＭＳ 明朝"/>
          <w:color w:val="231F20"/>
          <w:spacing w:val="-8"/>
          <w:sz w:val="18"/>
          <w:szCs w:val="18"/>
        </w:rPr>
        <w:t xml:space="preserve"> </w:t>
      </w:r>
      <w:r>
        <w:rPr>
          <w:rFonts w:ascii="ＭＳ 明朝" w:eastAsia="ＭＳ 明朝" w:hAnsi="ＭＳ 明朝" w:cs="ＭＳ 明朝"/>
          <w:color w:val="231F20"/>
          <w:spacing w:val="-8"/>
          <w:sz w:val="18"/>
          <w:szCs w:val="18"/>
        </w:rPr>
        <w:t>ホッパー</w:t>
      </w:r>
      <w:r>
        <w:rPr>
          <w:rFonts w:ascii="ＭＳ 明朝" w:eastAsia="ＭＳ 明朝" w:hAnsi="ＭＳ 明朝" w:cs="ＭＳ 明朝"/>
          <w:color w:val="231F20"/>
          <w:spacing w:val="-8"/>
          <w:sz w:val="18"/>
          <w:szCs w:val="18"/>
        </w:rPr>
        <w:t xml:space="preserve"> </w:t>
      </w:r>
      <w:r>
        <w:rPr>
          <w:rFonts w:ascii="ＭＳ 明朝" w:eastAsia="ＭＳ 明朝" w:hAnsi="ＭＳ 明朝" w:cs="ＭＳ 明朝"/>
          <w:color w:val="231F20"/>
          <w:spacing w:val="-8"/>
          <w:sz w:val="18"/>
          <w:szCs w:val="18"/>
        </w:rPr>
        <w:t>・</w:t>
      </w:r>
      <w:r>
        <w:rPr>
          <w:rFonts w:ascii="ＭＳ 明朝" w:eastAsia="ＭＳ 明朝" w:hAnsi="ＭＳ 明朝" w:cs="ＭＳ 明朝"/>
          <w:color w:val="231F20"/>
          <w:spacing w:val="-8"/>
          <w:sz w:val="18"/>
          <w:szCs w:val="18"/>
        </w:rPr>
        <w:t xml:space="preserve"> </w:t>
      </w:r>
      <w:r>
        <w:rPr>
          <w:rFonts w:ascii="ＭＳ 明朝" w:eastAsia="ＭＳ 明朝" w:hAnsi="ＭＳ 明朝" w:cs="ＭＳ 明朝"/>
          <w:color w:val="231F20"/>
          <w:spacing w:val="-8"/>
          <w:sz w:val="18"/>
          <w:szCs w:val="18"/>
        </w:rPr>
        <w:t>セレブレーション」を</w:t>
      </w:r>
      <w:r>
        <w:rPr>
          <w:rFonts w:ascii="SimSun" w:eastAsia="SimSun" w:hAnsi="SimSun" w:cs="SimSun"/>
          <w:color w:val="231F20"/>
          <w:spacing w:val="-8"/>
          <w:sz w:val="18"/>
          <w:szCs w:val="18"/>
        </w:rPr>
        <w:t>はじめ、国内外で</w:t>
      </w:r>
      <w:r>
        <w:rPr>
          <w:rFonts w:eastAsia="Arial"/>
          <w:color w:val="231F20"/>
          <w:spacing w:val="-8"/>
          <w:sz w:val="18"/>
          <w:szCs w:val="18"/>
        </w:rPr>
        <w:t>50</w:t>
      </w:r>
      <w:r>
        <w:rPr>
          <w:rFonts w:ascii="ＭＳ 明朝" w:eastAsia="ＭＳ 明朝" w:hAnsi="ＭＳ 明朝" w:cs="ＭＳ 明朝"/>
          <w:color w:val="231F20"/>
          <w:spacing w:val="-8"/>
          <w:sz w:val="18"/>
          <w:szCs w:val="18"/>
        </w:rPr>
        <w:t>以上の</w:t>
      </w:r>
      <w:r>
        <w:rPr>
          <w:rFonts w:ascii="SimSun" w:eastAsia="SimSun" w:hAnsi="SimSun" w:cs="SimSun"/>
          <w:color w:val="231F20"/>
          <w:spacing w:val="-8"/>
          <w:sz w:val="18"/>
          <w:szCs w:val="18"/>
        </w:rPr>
        <w:t>オンライン</w:t>
      </w:r>
      <w:r>
        <w:rPr>
          <w:rFonts w:ascii="SimSun" w:eastAsia="SimSun" w:hAnsi="SimSun" w:cs="SimSun"/>
          <w:color w:val="231F20"/>
          <w:spacing w:val="-8"/>
          <w:sz w:val="18"/>
          <w:szCs w:val="18"/>
        </w:rPr>
        <w:t xml:space="preserve"> </w:t>
      </w:r>
      <w:r>
        <w:rPr>
          <w:rFonts w:ascii="ＭＳ 明朝" w:eastAsia="ＭＳ 明朝" w:hAnsi="ＭＳ 明朝" w:cs="ＭＳ 明朝"/>
          <w:color w:val="231F20"/>
          <w:spacing w:val="-8"/>
          <w:sz w:val="18"/>
          <w:szCs w:val="18"/>
        </w:rPr>
        <w:t>・</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オフラインイ</w:t>
      </w:r>
      <w:r>
        <w:rPr>
          <w:rFonts w:ascii="SimSun" w:eastAsia="SimSun" w:hAnsi="SimSun" w:cs="SimSun"/>
          <w:color w:val="231F20"/>
          <w:spacing w:val="-7"/>
          <w:sz w:val="18"/>
          <w:szCs w:val="18"/>
        </w:rPr>
        <w:t>ベ</w:t>
      </w:r>
      <w:r>
        <w:rPr>
          <w:rFonts w:ascii="SimSun" w:eastAsia="SimSun" w:hAnsi="SimSun" w:cs="SimSun"/>
          <w:color w:val="231F20"/>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ト</w:t>
      </w:r>
      <w:r>
        <w:rPr>
          <w:rFonts w:ascii="SimSun" w:eastAsia="SimSun" w:hAnsi="SimSun" w:cs="SimSun"/>
          <w:color w:val="231F20"/>
          <w:spacing w:val="-5"/>
          <w:sz w:val="18"/>
          <w:szCs w:val="18"/>
        </w:rPr>
        <w:t>が開催されています。</w:t>
      </w:r>
    </w:p>
    <w:p w14:paraId="3687CEAA" w14:textId="0D162B71" w:rsidR="00862892" w:rsidRDefault="00426BDF">
      <w:pPr>
        <w:spacing w:before="184"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t>主な</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コントリビューショ</w:t>
      </w:r>
      <w:r>
        <w:rPr>
          <w:rFonts w:ascii="PMingLiU" w:eastAsia="PMingLiU" w:hAnsi="PMingLiU" w:cs="PMingLiU"/>
          <w:color w:val="231F20"/>
          <w:spacing w:val="4"/>
          <w:sz w:val="18"/>
          <w:szCs w:val="18"/>
        </w:rPr>
        <w:t>ン</w:t>
      </w:r>
    </w:p>
    <w:p w14:paraId="13101BD0" w14:textId="4EFEECB9" w:rsidR="00862892" w:rsidRDefault="0002231E">
      <w:pPr>
        <w:spacing w:before="205" w:line="347" w:lineRule="auto"/>
        <w:ind w:left="88" w:right="381" w:firstLine="12"/>
        <w:rPr>
          <w:rFonts w:ascii="SimSun" w:eastAsia="SimSun" w:hAnsi="SimSun" w:cs="SimSun"/>
          <w:sz w:val="18"/>
          <w:szCs w:val="18"/>
        </w:rPr>
      </w:pPr>
      <w:r>
        <w:rPr>
          <w:rFonts w:ascii="SimSun" w:eastAsia="SimSun" w:hAnsi="SimSun" w:cs="SimSun"/>
          <w:color w:val="231F20"/>
          <w:spacing w:val="43"/>
          <w:sz w:val="18"/>
          <w:szCs w:val="18"/>
        </w:rPr>
        <w:t>オープンソース</w:t>
      </w:r>
      <w:r>
        <w:rPr>
          <w:rFonts w:ascii="SimSun" w:eastAsia="SimSun" w:hAnsi="SimSun" w:cs="SimSun"/>
          <w:color w:val="231F20"/>
          <w:spacing w:val="23"/>
          <w:sz w:val="18"/>
          <w:szCs w:val="18"/>
        </w:rPr>
        <w:t xml:space="preserve">の分散データベースミドルウェアソリューションのエコシステムで </w:t>
      </w:r>
      <w:r>
        <w:rPr>
          <w:rFonts w:ascii="PMingLiU" w:eastAsia="PMingLiU" w:hAnsi="PMingLiU" w:cs="PMingLiU"/>
          <w:color w:val="231F20"/>
          <w:spacing w:val="23"/>
          <w:sz w:val="18"/>
          <w:szCs w:val="18"/>
        </w:rPr>
        <w:t>ある</w:t>
      </w:r>
      <w:r>
        <w:rPr>
          <w:rFonts w:ascii="PMingLiU" w:eastAsia="PMingLiU" w:hAnsi="PMingLiU" w:cs="PMingLiU"/>
          <w:color w:val="231F20"/>
          <w:sz w:val="18"/>
          <w:szCs w:val="18"/>
        </w:rPr>
        <w:t xml:space="preserve"> ShardingSphere</w:t>
      </w:r>
      <w:r>
        <w:rPr>
          <w:rFonts w:ascii="PMingLiU" w:eastAsia="PMingLiU" w:hAnsi="PMingLiU" w:cs="PMingLiU"/>
          <w:color w:val="231F20"/>
          <w:spacing w:val="42"/>
          <w:sz w:val="18"/>
          <w:szCs w:val="18"/>
        </w:rPr>
        <w:t>は</w:t>
      </w:r>
      <w:r>
        <w:rPr>
          <w:rFonts w:ascii="PMingLiU" w:eastAsia="PMingLiU" w:hAnsi="PMingLiU" w:cs="PMingLiU"/>
          <w:color w:val="231F20"/>
          <w:spacing w:val="30"/>
          <w:sz w:val="18"/>
          <w:szCs w:val="18"/>
        </w:rPr>
        <w:t xml:space="preserve">、   </w:t>
      </w:r>
      <w:r>
        <w:rPr>
          <w:rFonts w:ascii="SimSun" w:eastAsia="SimSun" w:hAnsi="SimSun" w:cs="SimSun"/>
          <w:color w:val="231F20"/>
          <w:spacing w:val="30"/>
          <w:sz w:val="18"/>
          <w:szCs w:val="18"/>
        </w:rPr>
        <w:t>あらゆるデータベースを分散データベースに変換し、シャーディン</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グ、</w:t>
      </w:r>
      <w:r>
        <w:rPr>
          <w:rFonts w:ascii="SimSun" w:eastAsia="SimSun" w:hAnsi="SimSun" w:cs="SimSun"/>
          <w:color w:val="231F20"/>
          <w:spacing w:val="18"/>
          <w:sz w:val="18"/>
          <w:szCs w:val="18"/>
        </w:rPr>
        <w:t>エ</w:t>
      </w:r>
      <w:r>
        <w:rPr>
          <w:rFonts w:ascii="SimSun" w:eastAsia="SimSun" w:hAnsi="SimSun" w:cs="SimSun"/>
          <w:color w:val="231F20"/>
          <w:spacing w:val="10"/>
          <w:sz w:val="18"/>
          <w:szCs w:val="18"/>
        </w:rPr>
        <w:t>ラスティックスケーリング、暗号化などの機能で強化</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ことができます。今日現在、</w:t>
      </w:r>
      <w:r>
        <w:rPr>
          <w:rFonts w:ascii="SimSun" w:eastAsia="SimSun" w:hAnsi="SimSun" w:cs="SimSun"/>
          <w:color w:val="231F20"/>
          <w:sz w:val="18"/>
          <w:szCs w:val="18"/>
        </w:rPr>
        <w:t xml:space="preserve"> ShardingSphere</w:t>
      </w:r>
      <w:r>
        <w:rPr>
          <w:rFonts w:ascii="SimSun" w:eastAsia="SimSun" w:hAnsi="SimSun" w:cs="SimSun"/>
          <w:color w:val="231F20"/>
          <w:spacing w:val="5"/>
          <w:sz w:val="18"/>
          <w:szCs w:val="18"/>
        </w:rPr>
        <w:t>プロジェクトは、世界中の</w:t>
      </w:r>
      <w:r>
        <w:rPr>
          <w:rFonts w:ascii="ＭＳ 明朝" w:eastAsia="ＭＳ 明朝" w:hAnsi="ＭＳ 明朝" w:cs="ＭＳ 明朝"/>
          <w:color w:val="231F20"/>
          <w:spacing w:val="5"/>
          <w:sz w:val="18"/>
          <w:szCs w:val="18"/>
        </w:rPr>
        <w:t>約</w:t>
      </w:r>
      <w:r>
        <w:rPr>
          <w:rFonts w:eastAsia="Arial"/>
          <w:color w:val="231F20"/>
          <w:spacing w:val="5"/>
          <w:sz w:val="18"/>
          <w:szCs w:val="18"/>
        </w:rPr>
        <w:t>200</w:t>
      </w:r>
      <w:r>
        <w:rPr>
          <w:rFonts w:ascii="SimSun" w:eastAsia="SimSun" w:hAnsi="SimSun" w:cs="SimSun"/>
          <w:color w:val="231F20"/>
          <w:spacing w:val="5"/>
          <w:sz w:val="18"/>
          <w:szCs w:val="18"/>
        </w:rPr>
        <w:t>社の企業で利用されており、</w:t>
      </w:r>
      <w:r>
        <w:rPr>
          <w:rFonts w:eastAsia="Arial"/>
          <w:color w:val="231F20"/>
          <w:sz w:val="18"/>
          <w:szCs w:val="18"/>
        </w:rPr>
        <w:t>GitHub</w:t>
      </w:r>
      <w:r>
        <w:rPr>
          <w:rFonts w:ascii="SimSun" w:eastAsia="SimSun" w:hAnsi="SimSun" w:cs="SimSun"/>
          <w:color w:val="231F20"/>
          <w:spacing w:val="5"/>
          <w:sz w:val="18"/>
          <w:szCs w:val="18"/>
        </w:rPr>
        <w:t>上のスター</w:t>
      </w:r>
      <w:r>
        <w:rPr>
          <w:rFonts w:ascii="SimSun" w:eastAsia="SimSun" w:hAnsi="SimSun" w:cs="SimSun"/>
          <w:color w:val="231F20"/>
          <w:spacing w:val="3"/>
          <w:sz w:val="18"/>
          <w:szCs w:val="18"/>
        </w:rPr>
        <w:t>数</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は</w:t>
      </w:r>
      <w:r>
        <w:rPr>
          <w:rFonts w:eastAsia="Arial"/>
          <w:color w:val="231F20"/>
          <w:spacing w:val="-2"/>
          <w:sz w:val="18"/>
          <w:szCs w:val="18"/>
        </w:rPr>
        <w:t>15.4</w:t>
      </w:r>
      <w:r>
        <w:rPr>
          <w:rFonts w:eastAsia="Arial"/>
          <w:color w:val="231F20"/>
          <w:spacing w:val="-1"/>
          <w:sz w:val="18"/>
          <w:szCs w:val="18"/>
        </w:rPr>
        <w:t>k</w:t>
      </w:r>
      <w:r>
        <w:rPr>
          <w:rFonts w:ascii="ＭＳ 明朝" w:eastAsia="ＭＳ 明朝" w:hAnsi="ＭＳ 明朝" w:cs="ＭＳ 明朝"/>
          <w:color w:val="231F20"/>
          <w:spacing w:val="-2"/>
          <w:sz w:val="18"/>
          <w:szCs w:val="18"/>
        </w:rPr>
        <w:t>以上</w:t>
      </w:r>
      <w:r>
        <w:rPr>
          <w:rFonts w:ascii="SimSun" w:eastAsia="SimSun" w:hAnsi="SimSun" w:cs="SimSun"/>
          <w:color w:val="231F20"/>
          <w:spacing w:val="-2"/>
          <w:sz w:val="18"/>
          <w:szCs w:val="18"/>
        </w:rPr>
        <w:t>、マージ</w:t>
      </w:r>
      <w:r>
        <w:rPr>
          <w:rFonts w:ascii="SimSun" w:eastAsia="SimSun" w:hAnsi="SimSun" w:cs="SimSun"/>
          <w:color w:val="231F20"/>
          <w:spacing w:val="-1"/>
          <w:sz w:val="18"/>
          <w:szCs w:val="18"/>
        </w:rPr>
        <w:t>された</w:t>
      </w:r>
      <w:r>
        <w:rPr>
          <w:rFonts w:eastAsia="Arial"/>
          <w:color w:val="231F20"/>
          <w:spacing w:val="-1"/>
          <w:sz w:val="18"/>
          <w:szCs w:val="18"/>
        </w:rPr>
        <w:t>Issue</w:t>
      </w:r>
      <w:r>
        <w:rPr>
          <w:rFonts w:ascii="ＭＳ 明朝" w:eastAsia="ＭＳ 明朝" w:hAnsi="ＭＳ 明朝" w:cs="ＭＳ 明朝"/>
          <w:color w:val="231F20"/>
          <w:spacing w:val="-1"/>
          <w:sz w:val="18"/>
          <w:szCs w:val="18"/>
        </w:rPr>
        <w:t>数は</w:t>
      </w:r>
      <w:r>
        <w:rPr>
          <w:rFonts w:eastAsia="Arial"/>
          <w:color w:val="231F20"/>
          <w:spacing w:val="-1"/>
          <w:sz w:val="18"/>
          <w:szCs w:val="18"/>
        </w:rPr>
        <w:t>6000</w:t>
      </w:r>
      <w:r>
        <w:rPr>
          <w:rFonts w:ascii="SimSun" w:eastAsia="SimSun" w:hAnsi="SimSun" w:cs="SimSun"/>
          <w:color w:val="231F20"/>
          <w:spacing w:val="-1"/>
          <w:sz w:val="18"/>
          <w:szCs w:val="18"/>
        </w:rPr>
        <w:t>以上、</w:t>
      </w:r>
      <w:r>
        <w:rPr>
          <w:rFonts w:eastAsia="Arial"/>
          <w:color w:val="231F20"/>
          <w:spacing w:val="-1"/>
          <w:sz w:val="18"/>
          <w:szCs w:val="18"/>
        </w:rPr>
        <w:t>Pull Request</w:t>
      </w:r>
      <w:r>
        <w:rPr>
          <w:rFonts w:ascii="ＭＳ 明朝" w:eastAsia="ＭＳ 明朝" w:hAnsi="ＭＳ 明朝" w:cs="ＭＳ 明朝"/>
          <w:color w:val="231F20"/>
          <w:spacing w:val="-1"/>
          <w:sz w:val="18"/>
          <w:szCs w:val="18"/>
        </w:rPr>
        <w:t>数は</w:t>
      </w:r>
      <w:r>
        <w:rPr>
          <w:rFonts w:eastAsia="Arial"/>
          <w:color w:val="231F20"/>
          <w:spacing w:val="-1"/>
          <w:sz w:val="18"/>
          <w:szCs w:val="18"/>
        </w:rPr>
        <w:t>9200</w:t>
      </w:r>
      <w:r>
        <w:rPr>
          <w:rFonts w:ascii="SimSun" w:eastAsia="SimSun" w:hAnsi="SimSun" w:cs="SimSun"/>
          <w:color w:val="231F20"/>
          <w:spacing w:val="-1"/>
          <w:sz w:val="18"/>
          <w:szCs w:val="18"/>
        </w:rPr>
        <w:t>以上、</w:t>
      </w:r>
      <w:r>
        <w:rPr>
          <w:rFonts w:ascii="ＭＳ 明朝" w:eastAsia="ＭＳ 明朝" w:hAnsi="ＭＳ 明朝" w:cs="ＭＳ 明朝"/>
          <w:color w:val="231F20"/>
          <w:spacing w:val="-1"/>
          <w:sz w:val="18"/>
          <w:szCs w:val="18"/>
        </w:rPr>
        <w:t>貢献者は</w:t>
      </w:r>
      <w:r>
        <w:rPr>
          <w:rFonts w:eastAsia="Arial"/>
          <w:color w:val="231F20"/>
          <w:spacing w:val="-1"/>
          <w:sz w:val="18"/>
          <w:szCs w:val="18"/>
        </w:rPr>
        <w:t>300</w:t>
      </w:r>
      <w:r>
        <w:rPr>
          <w:rFonts w:ascii="SimSun" w:eastAsia="SimSun" w:hAnsi="SimSun" w:cs="SimSun"/>
          <w:color w:val="231F20"/>
          <w:spacing w:val="-1"/>
          <w:sz w:val="18"/>
          <w:szCs w:val="18"/>
        </w:rPr>
        <w:t>以上、 累</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積</w:t>
      </w:r>
      <w:r>
        <w:rPr>
          <w:rFonts w:ascii="SimSun" w:eastAsia="SimSun" w:hAnsi="SimSun" w:cs="SimSun"/>
          <w:color w:val="231F20"/>
          <w:spacing w:val="-2"/>
          <w:sz w:val="18"/>
          <w:szCs w:val="18"/>
        </w:rPr>
        <w:t>貢献コード数は42万行以上となっています。</w:t>
      </w:r>
    </w:p>
    <w:p w14:paraId="6C07BC0C" w14:textId="77777777" w:rsidR="00862892" w:rsidRDefault="00426BDF">
      <w:pPr>
        <w:spacing w:before="98" w:line="355" w:lineRule="auto"/>
        <w:ind w:left="87" w:right="434" w:firstLine="2"/>
        <w:rPr>
          <w:rFonts w:ascii="SimSun" w:eastAsia="SimSun" w:hAnsi="SimSun" w:cs="SimSun"/>
          <w:sz w:val="18"/>
          <w:szCs w:val="18"/>
        </w:rPr>
      </w:pPr>
      <w:r>
        <w:rPr>
          <w:rFonts w:eastAsia="Arial"/>
          <w:color w:val="231F20"/>
          <w:sz w:val="18"/>
          <w:szCs w:val="18"/>
        </w:rPr>
        <w:t>ShardingSphere</w:t>
      </w:r>
      <w:r>
        <w:rPr>
          <w:rFonts w:ascii="ＭＳ 明朝" w:eastAsia="ＭＳ 明朝" w:hAnsi="ＭＳ 明朝" w:cs="ＭＳ 明朝"/>
          <w:color w:val="231F20"/>
          <w:spacing w:val="24"/>
          <w:sz w:val="18"/>
          <w:szCs w:val="18"/>
        </w:rPr>
        <w:t>は</w:t>
      </w:r>
      <w:r>
        <w:rPr>
          <w:rFonts w:ascii="SimSun" w:eastAsia="SimSun" w:hAnsi="SimSun" w:cs="SimSun"/>
          <w:color w:val="231F20"/>
          <w:spacing w:val="22"/>
          <w:sz w:val="18"/>
          <w:szCs w:val="18"/>
        </w:rPr>
        <w:t>2018</w:t>
      </w:r>
      <w:r>
        <w:rPr>
          <w:rFonts w:ascii="SimSun" w:eastAsia="SimSun" w:hAnsi="SimSun" w:cs="SimSun"/>
          <w:color w:val="231F20"/>
          <w:spacing w:val="22"/>
          <w:sz w:val="18"/>
          <w:szCs w:val="18"/>
        </w:rPr>
        <w:t>年に</w:t>
      </w:r>
      <w:r>
        <w:rPr>
          <w:rFonts w:eastAsia="Arial"/>
          <w:color w:val="231F20"/>
          <w:sz w:val="18"/>
          <w:szCs w:val="18"/>
        </w:rPr>
        <w:t>Apache</w:t>
      </w:r>
      <w:r>
        <w:rPr>
          <w:rFonts w:eastAsia="Arial"/>
          <w:color w:val="231F20"/>
          <w:spacing w:val="2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2"/>
          <w:sz w:val="18"/>
          <w:szCs w:val="18"/>
        </w:rPr>
        <w:t xml:space="preserve"> </w:t>
      </w:r>
      <w:r>
        <w:rPr>
          <w:rFonts w:ascii="SimSun" w:eastAsia="SimSun" w:hAnsi="SimSun" w:cs="SimSun"/>
          <w:color w:val="231F20"/>
          <w:sz w:val="18"/>
          <w:szCs w:val="18"/>
        </w:rPr>
        <w:t>Incubator</w:t>
      </w:r>
      <w:r>
        <w:rPr>
          <w:rFonts w:ascii="SimSun" w:eastAsia="SimSun" w:hAnsi="SimSun" w:cs="SimSun"/>
          <w:color w:val="231F20"/>
          <w:spacing w:val="22"/>
          <w:sz w:val="18"/>
          <w:szCs w:val="18"/>
        </w:rPr>
        <w:t>、</w:t>
      </w:r>
      <w:r>
        <w:rPr>
          <w:rFonts w:eastAsia="Arial"/>
          <w:color w:val="231F20"/>
          <w:spacing w:val="22"/>
          <w:sz w:val="18"/>
          <w:szCs w:val="18"/>
        </w:rPr>
        <w:t>2019</w:t>
      </w:r>
      <w:r>
        <w:rPr>
          <w:rFonts w:ascii="SimSun" w:eastAsia="SimSun" w:hAnsi="SimSun" w:cs="SimSun"/>
          <w:color w:val="231F20"/>
          <w:spacing w:val="22"/>
          <w:sz w:val="18"/>
          <w:szCs w:val="18"/>
        </w:rPr>
        <w:t>年に</w:t>
      </w:r>
      <w:r>
        <w:rPr>
          <w:rFonts w:eastAsia="Arial"/>
          <w:color w:val="231F20"/>
          <w:sz w:val="18"/>
          <w:szCs w:val="18"/>
        </w:rPr>
        <w:t>CNCF</w:t>
      </w:r>
      <w:r>
        <w:rPr>
          <w:rFonts w:eastAsia="Arial"/>
          <w:color w:val="231F20"/>
          <w:spacing w:val="22"/>
          <w:sz w:val="18"/>
          <w:szCs w:val="18"/>
        </w:rPr>
        <w:t xml:space="preserve">  </w:t>
      </w:r>
      <w:r>
        <w:rPr>
          <w:rFonts w:ascii="SimSun" w:eastAsia="SimSun" w:hAnsi="SimSun" w:cs="SimSun"/>
          <w:color w:val="231F20"/>
          <w:sz w:val="18"/>
          <w:szCs w:val="18"/>
        </w:rPr>
        <w:t>Panorama</w:t>
      </w:r>
      <w:r>
        <w:rPr>
          <w:rFonts w:ascii="SimSun" w:eastAsia="SimSun" w:hAnsi="SimSun" w:cs="SimSun"/>
          <w:color w:val="231F20"/>
          <w:spacing w:val="22"/>
          <w:sz w:val="18"/>
          <w:szCs w:val="18"/>
        </w:rPr>
        <w:t>に正式</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参</w:t>
      </w:r>
      <w:r>
        <w:rPr>
          <w:rFonts w:ascii="SimSun" w:eastAsia="SimSun" w:hAnsi="SimSun" w:cs="SimSun"/>
          <w:color w:val="231F20"/>
          <w:spacing w:val="12"/>
          <w:sz w:val="18"/>
          <w:szCs w:val="18"/>
        </w:rPr>
        <w:t>加</w:t>
      </w:r>
      <w:r>
        <w:rPr>
          <w:rFonts w:ascii="SimSun" w:eastAsia="SimSun" w:hAnsi="SimSun" w:cs="SimSun"/>
          <w:color w:val="231F20"/>
          <w:spacing w:val="8"/>
          <w:sz w:val="18"/>
          <w:szCs w:val="18"/>
        </w:rPr>
        <w:t>し、</w:t>
      </w:r>
      <w:r>
        <w:rPr>
          <w:rFonts w:ascii="SimSun" w:eastAsia="SimSun" w:hAnsi="SimSun" w:cs="SimSun"/>
          <w:color w:val="231F20"/>
          <w:spacing w:val="8"/>
          <w:sz w:val="18"/>
          <w:szCs w:val="18"/>
        </w:rPr>
        <w:t xml:space="preserve"> </w:t>
      </w:r>
      <w:r>
        <w:rPr>
          <w:rFonts w:eastAsia="Arial"/>
          <w:color w:val="231F20"/>
          <w:spacing w:val="8"/>
          <w:sz w:val="18"/>
          <w:szCs w:val="18"/>
        </w:rPr>
        <w:t>2020</w:t>
      </w:r>
      <w:r>
        <w:rPr>
          <w:rFonts w:ascii="SimSun" w:eastAsia="SimSun" w:hAnsi="SimSun" w:cs="SimSun"/>
          <w:color w:val="231F20"/>
          <w:spacing w:val="8"/>
          <w:sz w:val="18"/>
          <w:szCs w:val="18"/>
        </w:rPr>
        <w:t>年には</w:t>
      </w:r>
      <w:r>
        <w:rPr>
          <w:rFonts w:eastAsia="Arial"/>
          <w:color w:val="231F20"/>
          <w:sz w:val="18"/>
          <w:szCs w:val="18"/>
        </w:rPr>
        <w:t>Apache</w:t>
      </w:r>
      <w:r>
        <w:rPr>
          <w:rFonts w:eastAsia="Arial"/>
          <w:color w:val="231F20"/>
          <w:spacing w:val="8"/>
          <w:sz w:val="18"/>
          <w:szCs w:val="18"/>
        </w:rPr>
        <w:t xml:space="preserve"> </w:t>
      </w:r>
      <w:r>
        <w:rPr>
          <w:rFonts w:ascii="SimSun" w:eastAsia="SimSun" w:hAnsi="SimSun" w:cs="SimSun"/>
          <w:color w:val="231F20"/>
          <w:sz w:val="18"/>
          <w:szCs w:val="18"/>
        </w:rPr>
        <w:t>Top</w:t>
      </w:r>
      <w:r>
        <w:rPr>
          <w:rFonts w:ascii="SimSun" w:eastAsia="SimSun" w:hAnsi="SimSun" w:cs="SimSun"/>
          <w:color w:val="231F20"/>
          <w:spacing w:val="8"/>
          <w:sz w:val="18"/>
          <w:szCs w:val="18"/>
        </w:rPr>
        <w:t xml:space="preserve"> </w:t>
      </w:r>
      <w:r>
        <w:rPr>
          <w:rFonts w:ascii="SimSun" w:eastAsia="SimSun" w:hAnsi="SimSun" w:cs="SimSun"/>
          <w:color w:val="231F20"/>
          <w:sz w:val="18"/>
          <w:szCs w:val="18"/>
        </w:rPr>
        <w:t>Project</w:t>
      </w:r>
      <w:r>
        <w:rPr>
          <w:rFonts w:ascii="SimSun" w:eastAsia="SimSun" w:hAnsi="SimSun" w:cs="SimSun"/>
          <w:color w:val="231F20"/>
          <w:spacing w:val="8"/>
          <w:sz w:val="18"/>
          <w:szCs w:val="18"/>
        </w:rPr>
        <w:t>となりました。</w:t>
      </w:r>
      <w:r>
        <w:rPr>
          <w:rFonts w:ascii="SimSun" w:eastAsia="SimSun" w:hAnsi="SimSun" w:cs="SimSun"/>
          <w:color w:val="231F20"/>
          <w:spacing w:val="8"/>
          <w:sz w:val="18"/>
          <w:szCs w:val="18"/>
        </w:rPr>
        <w:t xml:space="preserve">  2021</w:t>
      </w:r>
      <w:r>
        <w:rPr>
          <w:rFonts w:ascii="SimSun" w:eastAsia="SimSun" w:hAnsi="SimSun" w:cs="SimSun"/>
          <w:color w:val="231F20"/>
          <w:spacing w:val="8"/>
          <w:sz w:val="18"/>
          <w:szCs w:val="18"/>
        </w:rPr>
        <w:t>年の</w:t>
      </w:r>
      <w:r>
        <w:rPr>
          <w:rFonts w:eastAsia="Arial"/>
          <w:color w:val="231F20"/>
          <w:sz w:val="18"/>
          <w:szCs w:val="18"/>
        </w:rPr>
        <w:t>Apache</w:t>
      </w:r>
      <w:r>
        <w:rPr>
          <w:rFonts w:eastAsia="Arial"/>
          <w:color w:val="231F20"/>
          <w:spacing w:val="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8"/>
          <w:sz w:val="18"/>
          <w:szCs w:val="18"/>
        </w:rPr>
        <w:t xml:space="preserve"> </w:t>
      </w:r>
      <w:r>
        <w:rPr>
          <w:rFonts w:ascii="SimSun" w:eastAsia="SimSun" w:hAnsi="SimSun" w:cs="SimSun"/>
          <w:color w:val="231F20"/>
          <w:sz w:val="18"/>
          <w:szCs w:val="18"/>
        </w:rPr>
        <w:t>Annual Report</w:t>
      </w:r>
      <w:r>
        <w:rPr>
          <w:rFonts w:ascii="SimSun" w:eastAsia="SimSun" w:hAnsi="SimSun" w:cs="SimSun"/>
          <w:color w:val="231F20"/>
          <w:spacing w:val="18"/>
          <w:sz w:val="18"/>
          <w:szCs w:val="18"/>
        </w:rPr>
        <w:t>では</w:t>
      </w:r>
      <w:r>
        <w:rPr>
          <w:rFonts w:ascii="SimSun" w:eastAsia="SimSun" w:hAnsi="SimSun" w:cs="SimSun"/>
          <w:color w:val="231F20"/>
          <w:spacing w:val="10"/>
          <w:sz w:val="18"/>
          <w:szCs w:val="18"/>
        </w:rPr>
        <w:t>、</w:t>
      </w:r>
      <w:r>
        <w:rPr>
          <w:rFonts w:eastAsia="Arial"/>
          <w:color w:val="231F20"/>
          <w:sz w:val="18"/>
          <w:szCs w:val="18"/>
        </w:rPr>
        <w:t>ShardingSphere</w:t>
      </w:r>
      <w:r>
        <w:rPr>
          <w:rFonts w:ascii="ＭＳ 明朝" w:eastAsia="ＭＳ 明朝" w:hAnsi="ＭＳ 明朝" w:cs="ＭＳ 明朝"/>
          <w:color w:val="231F20"/>
          <w:spacing w:val="9"/>
          <w:sz w:val="18"/>
          <w:szCs w:val="18"/>
        </w:rPr>
        <w:t>は</w:t>
      </w:r>
      <w:r>
        <w:rPr>
          <w:rFonts w:ascii="SimSun" w:eastAsia="SimSun" w:hAnsi="SimSun" w:cs="SimSun"/>
          <w:color w:val="231F20"/>
          <w:spacing w:val="9"/>
          <w:sz w:val="18"/>
          <w:szCs w:val="18"/>
        </w:rPr>
        <w:t>コードコミット数</w:t>
      </w:r>
      <w:r>
        <w:rPr>
          <w:rFonts w:ascii="SimSun" w:eastAsia="SimSun" w:hAnsi="SimSun" w:cs="SimSun"/>
          <w:color w:val="231F20"/>
          <w:spacing w:val="9"/>
          <w:sz w:val="18"/>
          <w:szCs w:val="18"/>
        </w:rPr>
        <w:t xml:space="preserve"> </w:t>
      </w:r>
      <w:r>
        <w:rPr>
          <w:rFonts w:ascii="SimSun" w:eastAsia="SimSun" w:hAnsi="SimSun" w:cs="SimSun"/>
          <w:color w:val="231F20"/>
          <w:spacing w:val="9"/>
          <w:sz w:val="18"/>
          <w:szCs w:val="18"/>
        </w:rPr>
        <w:t>トップ</w:t>
      </w:r>
      <w:r>
        <w:rPr>
          <w:rFonts w:ascii="SimSun" w:eastAsia="SimSun" w:hAnsi="SimSun" w:cs="SimSun"/>
          <w:color w:val="231F20"/>
          <w:spacing w:val="9"/>
          <w:sz w:val="18"/>
          <w:szCs w:val="18"/>
        </w:rPr>
        <w:t>10</w:t>
      </w:r>
      <w:r>
        <w:rPr>
          <w:rFonts w:ascii="SimSun" w:eastAsia="SimSun" w:hAnsi="SimSun" w:cs="SimSun"/>
          <w:color w:val="231F20"/>
          <w:spacing w:val="9"/>
          <w:sz w:val="18"/>
          <w:szCs w:val="18"/>
        </w:rPr>
        <w:t>にランクインしています。</w:t>
      </w:r>
    </w:p>
    <w:p w14:paraId="7FC60F1E" w14:textId="77777777" w:rsidR="00862892" w:rsidRDefault="00862892">
      <w:pPr>
        <w:spacing w:line="316" w:lineRule="auto"/>
      </w:pPr>
    </w:p>
    <w:p w14:paraId="6C3EEE5A" w14:textId="5B646BE2" w:rsidR="00862892" w:rsidRDefault="00426BDF">
      <w:pPr>
        <w:spacing w:before="78" w:line="218" w:lineRule="auto"/>
        <w:ind w:left="94"/>
        <w:outlineLvl w:val="1"/>
        <w:rPr>
          <w:rFonts w:ascii="PMingLiU" w:eastAsia="PMingLiU" w:hAnsi="PMingLiU" w:cs="PMingLiU"/>
          <w:sz w:val="24"/>
          <w:szCs w:val="24"/>
        </w:rPr>
      </w:pPr>
      <w:bookmarkStart w:id="48" w:name="_bookmark54"/>
      <w:bookmarkEnd w:id="48"/>
      <w:r>
        <w:rPr>
          <w:rFonts w:eastAsia="Arial"/>
          <w:color w:val="231F20"/>
          <w:spacing w:val="-2"/>
          <w:sz w:val="24"/>
          <w:szCs w:val="24"/>
        </w:rPr>
        <w:t>9.5</w:t>
      </w:r>
      <w:r>
        <w:rPr>
          <w:rFonts w:eastAsia="Arial"/>
          <w:color w:val="231F20"/>
          <w:spacing w:val="-1"/>
          <w:sz w:val="24"/>
          <w:szCs w:val="24"/>
        </w:rPr>
        <w:t xml:space="preserve"> </w:t>
      </w:r>
      <w:r>
        <w:rPr>
          <w:rFonts w:ascii="PMingLiU" w:eastAsia="PMingLiU" w:hAnsi="PMingLiU" w:cs="PMingLiU"/>
          <w:color w:val="231F20"/>
          <w:spacing w:val="-1"/>
          <w:sz w:val="24"/>
          <w:szCs w:val="24"/>
        </w:rPr>
        <w:t>国際機関、国際企業の中国における</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への貢献</w:t>
      </w:r>
    </w:p>
    <w:p w14:paraId="454AE7A9" w14:textId="77777777" w:rsidR="00862892" w:rsidRDefault="00862892">
      <w:pPr>
        <w:spacing w:line="255" w:lineRule="auto"/>
      </w:pPr>
    </w:p>
    <w:p w14:paraId="65A606B3" w14:textId="509EE763" w:rsidR="00862892" w:rsidRDefault="00426BDF">
      <w:pPr>
        <w:spacing w:before="59" w:line="358" w:lineRule="auto"/>
        <w:ind w:left="89" w:right="432"/>
        <w:rPr>
          <w:rFonts w:ascii="SimSun" w:eastAsia="SimSun" w:hAnsi="SimSun" w:cs="SimSun"/>
          <w:sz w:val="18"/>
          <w:szCs w:val="18"/>
        </w:rPr>
      </w:pPr>
      <w:r>
        <w:rPr>
          <w:rFonts w:ascii="SimSun" w:eastAsia="SimSun" w:hAnsi="SimSun" w:cs="SimSun"/>
          <w:color w:val="231F20"/>
          <w:spacing w:val="10"/>
          <w:sz w:val="18"/>
          <w:szCs w:val="18"/>
        </w:rPr>
        <w:t>本</w:t>
      </w:r>
      <w:r>
        <w:rPr>
          <w:rFonts w:ascii="SimSun" w:eastAsia="SimSun" w:hAnsi="SimSun" w:cs="SimSun"/>
          <w:color w:val="231F20"/>
          <w:spacing w:val="6"/>
          <w:sz w:val="18"/>
          <w:szCs w:val="18"/>
        </w:rPr>
        <w:t>章で述べたように、中国における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の貢献は、短期間で</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の利用か</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ら積極的な貢献へと移行し、歓迎すべき進歩を遂げていることがわかる。</w:t>
      </w:r>
      <w:r>
        <w:rPr>
          <w:rFonts w:ascii="SimSun" w:eastAsia="SimSun" w:hAnsi="SimSun" w:cs="SimSun"/>
          <w:color w:val="231F20"/>
          <w:spacing w:val="9"/>
          <w:sz w:val="18"/>
          <w:szCs w:val="18"/>
        </w:rPr>
        <w:t xml:space="preserve"> </w:t>
      </w:r>
      <w:r>
        <w:rPr>
          <w:rFonts w:ascii="SimSun" w:eastAsia="SimSun" w:hAnsi="SimSun" w:cs="SimSun"/>
          <w:color w:val="231F20"/>
          <w:spacing w:val="9"/>
          <w:sz w:val="18"/>
          <w:szCs w:val="18"/>
        </w:rPr>
        <w:t>しかし、現在</w:t>
      </w:r>
      <w:r>
        <w:rPr>
          <w:rFonts w:ascii="SimSun" w:eastAsia="SimSun" w:hAnsi="SimSun" w:cs="SimSun"/>
          <w:color w:val="231F20"/>
          <w:spacing w:val="2"/>
          <w:sz w:val="18"/>
          <w:szCs w:val="18"/>
        </w:rPr>
        <w:t>の</w:t>
      </w:r>
      <w:r>
        <w:rPr>
          <w:rFonts w:ascii="SimSun" w:eastAsia="SimSun" w:hAnsi="SimSun" w:cs="SimSun"/>
          <w:color w:val="231F20"/>
          <w:sz w:val="18"/>
          <w:szCs w:val="18"/>
        </w:rPr>
        <w:t xml:space="preserve">Open </w:t>
      </w:r>
      <w:r>
        <w:rPr>
          <w:rFonts w:ascii="SimSun" w:eastAsia="SimSun" w:hAnsi="SimSun" w:cs="SimSun"/>
          <w:color w:val="231F20"/>
          <w:spacing w:val="-1"/>
          <w:sz w:val="18"/>
          <w:szCs w:val="18"/>
        </w:rPr>
        <w:t>Source</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Contributor</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Index</w:t>
      </w:r>
      <w:r>
        <w:rPr>
          <w:rFonts w:ascii="SimSun" w:eastAsia="SimSun" w:hAnsi="SimSun" w:cs="SimSun"/>
          <w:color w:val="231F20"/>
          <w:spacing w:val="-2"/>
          <w:sz w:val="18"/>
          <w:szCs w:val="18"/>
        </w:rPr>
        <w:t>サイトでは、アクティブな貢献者のトップ</w:t>
      </w:r>
      <w:r>
        <w:rPr>
          <w:rFonts w:ascii="SimSun" w:eastAsia="SimSun" w:hAnsi="SimSun" w:cs="SimSun"/>
          <w:color w:val="231F20"/>
          <w:spacing w:val="-2"/>
          <w:sz w:val="18"/>
          <w:szCs w:val="18"/>
        </w:rPr>
        <w:t>10</w:t>
      </w:r>
      <w:r>
        <w:rPr>
          <w:rFonts w:ascii="SimSun" w:eastAsia="SimSun" w:hAnsi="SimSun" w:cs="SimSun"/>
          <w:color w:val="231F20"/>
          <w:spacing w:val="-2"/>
          <w:sz w:val="18"/>
          <w:szCs w:val="18"/>
        </w:rPr>
        <w:t>は依然として国際的</w:t>
      </w:r>
      <w:r>
        <w:rPr>
          <w:rFonts w:ascii="SimSun" w:eastAsia="SimSun" w:hAnsi="SimSun" w:cs="SimSun"/>
          <w:color w:val="231F20"/>
          <w:spacing w:val="-1"/>
          <w:sz w:val="18"/>
          <w:szCs w:val="18"/>
        </w:rPr>
        <w:t>な企業で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あ</w:t>
      </w:r>
      <w:r>
        <w:rPr>
          <w:rFonts w:ascii="SimSun" w:eastAsia="SimSun" w:hAnsi="SimSun" w:cs="SimSun"/>
          <w:color w:val="231F20"/>
          <w:spacing w:val="6"/>
          <w:sz w:val="18"/>
          <w:szCs w:val="18"/>
        </w:rPr>
        <w:t>る。したがって、国際的な組織や企業の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の実践や、中国への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貢</w:t>
      </w:r>
      <w:r>
        <w:rPr>
          <w:rFonts w:ascii="SimSun" w:eastAsia="SimSun" w:hAnsi="SimSun" w:cs="SimSun"/>
          <w:color w:val="231F20"/>
          <w:spacing w:val="5"/>
          <w:sz w:val="18"/>
          <w:szCs w:val="18"/>
        </w:rPr>
        <w:t>献は、中国における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の発展をさらに推進</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ことになるでしょう。</w:t>
      </w:r>
    </w:p>
    <w:p w14:paraId="2D5BE5BC" w14:textId="3B377197" w:rsidR="00862892" w:rsidRDefault="00426BDF">
      <w:pPr>
        <w:spacing w:before="91" w:line="358" w:lineRule="auto"/>
        <w:ind w:left="90" w:right="287" w:firstLine="28"/>
        <w:rPr>
          <w:rFonts w:ascii="SimSun" w:eastAsia="SimSun" w:hAnsi="SimSun" w:cs="SimSun"/>
          <w:sz w:val="18"/>
          <w:szCs w:val="18"/>
        </w:rPr>
      </w:pPr>
      <w:r>
        <w:rPr>
          <w:rFonts w:ascii="SimSun" w:eastAsia="SimSun" w:hAnsi="SimSun" w:cs="SimSun"/>
          <w:color w:val="231F20"/>
          <w:spacing w:val="-10"/>
          <w:sz w:val="18"/>
          <w:szCs w:val="18"/>
        </w:rPr>
        <w:t>この</w:t>
      </w:r>
      <w:r>
        <w:rPr>
          <w:rFonts w:ascii="SimSun" w:eastAsia="SimSun" w:hAnsi="SimSun" w:cs="SimSun"/>
          <w:color w:val="231F20"/>
          <w:spacing w:val="-5"/>
          <w:sz w:val="18"/>
          <w:szCs w:val="18"/>
        </w:rPr>
        <w:t>ため、</w:t>
      </w:r>
      <w:r>
        <w:rPr>
          <w:rFonts w:ascii="SimSun" w:eastAsia="SimSun" w:hAnsi="SimSun" w:cs="SimSun"/>
          <w:color w:val="231F20"/>
          <w:spacing w:val="-5"/>
          <w:sz w:val="18"/>
          <w:szCs w:val="18"/>
        </w:rPr>
        <w:t xml:space="preserve"> </w:t>
      </w:r>
      <w:r>
        <w:rPr>
          <w:rFonts w:eastAsia="Arial"/>
          <w:color w:val="231F20"/>
          <w:spacing w:val="-5"/>
          <w:sz w:val="18"/>
          <w:szCs w:val="18"/>
        </w:rPr>
        <w:t xml:space="preserve">Apache </w:t>
      </w:r>
      <w:r>
        <w:rPr>
          <w:rFonts w:ascii="SimSun" w:eastAsia="SimSun" w:hAnsi="SimSun" w:cs="SimSun"/>
          <w:color w:val="231F20"/>
          <w:spacing w:val="-5"/>
          <w:sz w:val="18"/>
          <w:szCs w:val="18"/>
        </w:rPr>
        <w:t>Foundation</w:t>
      </w:r>
      <w:r>
        <w:rPr>
          <w:rFonts w:ascii="SimSun" w:eastAsia="SimSun" w:hAnsi="SimSun" w:cs="SimSun"/>
          <w:color w:val="231F20"/>
          <w:spacing w:val="-5"/>
          <w:sz w:val="18"/>
          <w:szCs w:val="18"/>
        </w:rPr>
        <w:t>、</w:t>
      </w:r>
      <w:r>
        <w:rPr>
          <w:rFonts w:eastAsia="Arial"/>
          <w:color w:val="231F20"/>
          <w:spacing w:val="-5"/>
          <w:sz w:val="18"/>
          <w:szCs w:val="18"/>
        </w:rPr>
        <w:t xml:space="preserve">Linux </w:t>
      </w:r>
      <w:r>
        <w:rPr>
          <w:rFonts w:ascii="SimSun" w:eastAsia="SimSun" w:hAnsi="SimSun" w:cs="SimSun"/>
          <w:color w:val="231F20"/>
          <w:spacing w:val="-5"/>
          <w:sz w:val="18"/>
          <w:szCs w:val="18"/>
        </w:rPr>
        <w:t>Foundation</w:t>
      </w:r>
      <w:r>
        <w:rPr>
          <w:rFonts w:ascii="SimSun" w:eastAsia="SimSun" w:hAnsi="SimSun" w:cs="SimSun"/>
          <w:color w:val="231F20"/>
          <w:spacing w:val="-5"/>
          <w:sz w:val="18"/>
          <w:szCs w:val="18"/>
        </w:rPr>
        <w:t>、</w:t>
      </w:r>
      <w:r>
        <w:rPr>
          <w:rFonts w:eastAsia="Arial"/>
          <w:color w:val="231F20"/>
          <w:spacing w:val="-5"/>
          <w:sz w:val="18"/>
          <w:szCs w:val="18"/>
        </w:rPr>
        <w:t>IBM</w:t>
      </w:r>
      <w:r>
        <w:rPr>
          <w:rFonts w:ascii="SimSun" w:eastAsia="SimSun" w:hAnsi="SimSun" w:cs="SimSun"/>
          <w:color w:val="231F20"/>
          <w:spacing w:val="-5"/>
          <w:sz w:val="18"/>
          <w:szCs w:val="18"/>
        </w:rPr>
        <w:t>、</w:t>
      </w:r>
      <w:r>
        <w:rPr>
          <w:rFonts w:eastAsia="Arial"/>
          <w:color w:val="231F20"/>
          <w:spacing w:val="-5"/>
          <w:sz w:val="18"/>
          <w:szCs w:val="18"/>
        </w:rPr>
        <w:t>Intel</w:t>
      </w:r>
      <w:r>
        <w:rPr>
          <w:rFonts w:ascii="SimSun" w:eastAsia="SimSun" w:hAnsi="SimSun" w:cs="SimSun"/>
          <w:color w:val="231F20"/>
          <w:spacing w:val="-5"/>
          <w:sz w:val="18"/>
          <w:szCs w:val="18"/>
        </w:rPr>
        <w:t>、</w:t>
      </w:r>
      <w:r>
        <w:rPr>
          <w:rFonts w:ascii="SimSun" w:eastAsia="SimSun" w:hAnsi="SimSun" w:cs="SimSun"/>
          <w:color w:val="231F20"/>
          <w:spacing w:val="-5"/>
          <w:sz w:val="18"/>
          <w:szCs w:val="18"/>
        </w:rPr>
        <w:t>Microsoft</w:t>
      </w:r>
      <w:r>
        <w:rPr>
          <w:rFonts w:ascii="SimSun" w:eastAsia="SimSun" w:hAnsi="SimSun" w:cs="SimSun"/>
          <w:color w:val="231F20"/>
          <w:spacing w:val="-5"/>
          <w:sz w:val="18"/>
          <w:szCs w:val="18"/>
        </w:rPr>
        <w:t>、</w:t>
      </w:r>
      <w:r>
        <w:rPr>
          <w:rFonts w:ascii="SimSun" w:eastAsia="SimSun" w:hAnsi="SimSun" w:cs="SimSun"/>
          <w:color w:val="231F20"/>
          <w:spacing w:val="-5"/>
          <w:sz w:val="18"/>
          <w:szCs w:val="18"/>
        </w:rPr>
        <w:t>Red Hat</w:t>
      </w:r>
      <w:r>
        <w:rPr>
          <w:rFonts w:ascii="SimSun" w:eastAsia="SimSun" w:hAnsi="SimSun" w:cs="SimSun"/>
          <w:color w:val="231F20"/>
          <w:spacing w:val="-5"/>
          <w:sz w:val="18"/>
          <w:szCs w:val="18"/>
        </w:rPr>
        <w:t>などの組織や企業</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を</w:t>
      </w:r>
      <w:r>
        <w:rPr>
          <w:rFonts w:ascii="SimSun" w:eastAsia="SimSun" w:hAnsi="SimSun" w:cs="SimSun"/>
          <w:color w:val="231F20"/>
          <w:spacing w:val="6"/>
          <w:sz w:val="18"/>
          <w:szCs w:val="18"/>
        </w:rPr>
        <w:t>例に挙げ、国際的に認められた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のあり方や中国における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への貢</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献を紹</w:t>
      </w:r>
      <w:r>
        <w:rPr>
          <w:rFonts w:ascii="SimSun" w:eastAsia="SimSun" w:hAnsi="SimSun" w:cs="SimSun"/>
          <w:color w:val="231F20"/>
          <w:spacing w:val="5"/>
          <w:sz w:val="18"/>
          <w:szCs w:val="18"/>
        </w:rPr>
        <w:t>介し、中国における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の発展に刺激を与えることができればと願っています。</w:t>
      </w:r>
    </w:p>
    <w:p w14:paraId="39891592" w14:textId="78381C88" w:rsidR="00862892" w:rsidRDefault="00426BDF">
      <w:pPr>
        <w:spacing w:before="213" w:line="219" w:lineRule="auto"/>
        <w:ind w:left="89"/>
        <w:outlineLvl w:val="2"/>
        <w:rPr>
          <w:rFonts w:ascii="PMingLiU" w:eastAsia="PMingLiU" w:hAnsi="PMingLiU" w:cs="PMingLiU"/>
        </w:rPr>
      </w:pPr>
      <w:r>
        <w:rPr>
          <w:rFonts w:eastAsia="Arial"/>
          <w:color w:val="231F20"/>
          <w:spacing w:val="-8"/>
        </w:rPr>
        <w:t>9</w:t>
      </w:r>
      <w:r>
        <w:rPr>
          <w:rFonts w:eastAsia="Arial"/>
          <w:color w:val="231F20"/>
          <w:spacing w:val="-7"/>
        </w:rPr>
        <w:t xml:space="preserve">.5.1  </w:t>
      </w:r>
      <w:r>
        <w:rPr>
          <w:rFonts w:ascii="ＭＳ 明朝" w:eastAsia="ＭＳ 明朝" w:hAnsi="ＭＳ 明朝" w:cs="ＭＳ 明朝"/>
          <w:color w:val="231F20"/>
          <w:spacing w:val="-7"/>
        </w:rPr>
        <w:t>アパッチ</w:t>
      </w:r>
      <w:r>
        <w:rPr>
          <w:rFonts w:ascii="PMingLiU" w:eastAsia="PMingLiU" w:hAnsi="PMingLiU" w:cs="PMingLiU"/>
          <w:color w:val="231F20"/>
          <w:spacing w:val="-7"/>
        </w:rPr>
        <w:t>財団の中国における</w:t>
      </w:r>
      <w:r w:rsidR="0002231E">
        <w:rPr>
          <w:rFonts w:ascii="PMingLiU" w:eastAsia="PMingLiU" w:hAnsi="PMingLiU" w:cs="PMingLiU"/>
          <w:color w:val="231F20"/>
          <w:spacing w:val="-7"/>
        </w:rPr>
        <w:t>オープンソース</w:t>
      </w:r>
      <w:r>
        <w:rPr>
          <w:rFonts w:ascii="PMingLiU" w:eastAsia="PMingLiU" w:hAnsi="PMingLiU" w:cs="PMingLiU"/>
          <w:color w:val="231F20"/>
          <w:spacing w:val="-7"/>
        </w:rPr>
        <w:t>への貢献</w:t>
      </w:r>
    </w:p>
    <w:p w14:paraId="5B0D4553" w14:textId="77777777" w:rsidR="00862892" w:rsidRDefault="00426BDF">
      <w:pPr>
        <w:spacing w:before="187" w:line="225" w:lineRule="auto"/>
        <w:ind w:left="87"/>
        <w:rPr>
          <w:rFonts w:ascii="SimSun" w:eastAsia="SimSun" w:hAnsi="SimSun" w:cs="SimSun"/>
          <w:sz w:val="18"/>
          <w:szCs w:val="18"/>
        </w:rPr>
      </w:pPr>
      <w:r>
        <w:rPr>
          <w:rFonts w:eastAsia="Arial"/>
          <w:color w:val="231F20"/>
          <w:spacing w:val="-1"/>
          <w:sz w:val="18"/>
          <w:szCs w:val="18"/>
        </w:rPr>
        <w:t>2012</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以前は、中国で</w:t>
      </w:r>
      <w:r>
        <w:rPr>
          <w:rFonts w:eastAsia="Arial"/>
          <w:color w:val="231F20"/>
          <w:sz w:val="18"/>
          <w:szCs w:val="18"/>
        </w:rPr>
        <w:t xml:space="preserve">ASF  </w:t>
      </w:r>
      <w:r>
        <w:rPr>
          <w:rFonts w:ascii="SimSun" w:eastAsia="SimSun" w:hAnsi="SimSun" w:cs="SimSun"/>
          <w:color w:val="231F20"/>
          <w:sz w:val="18"/>
          <w:szCs w:val="18"/>
        </w:rPr>
        <w:t>(</w:t>
      </w:r>
      <w:r>
        <w:rPr>
          <w:rFonts w:eastAsia="Arial"/>
          <w:color w:val="231F20"/>
          <w:sz w:val="18"/>
          <w:szCs w:val="18"/>
        </w:rPr>
        <w:t>Apache Software Foundation</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に</w:t>
      </w:r>
      <w:r>
        <w:rPr>
          <w:rFonts w:ascii="SimSun" w:eastAsia="SimSun" w:hAnsi="SimSun" w:cs="SimSun"/>
          <w:color w:val="231F20"/>
          <w:sz w:val="18"/>
          <w:szCs w:val="18"/>
        </w:rPr>
        <w:t>関わる企業は、</w:t>
      </w:r>
      <w:r>
        <w:rPr>
          <w:rFonts w:eastAsia="Arial"/>
          <w:color w:val="231F20"/>
          <w:sz w:val="18"/>
          <w:szCs w:val="18"/>
        </w:rPr>
        <w:t xml:space="preserve">Intel </w:t>
      </w:r>
      <w:r>
        <w:rPr>
          <w:rFonts w:ascii="SimSun" w:eastAsia="SimSun" w:hAnsi="SimSun" w:cs="SimSun"/>
          <w:color w:val="231F20"/>
          <w:sz w:val="18"/>
          <w:szCs w:val="18"/>
        </w:rPr>
        <w:t>China R&amp;D Centre</w:t>
      </w:r>
      <w:r>
        <w:rPr>
          <w:rFonts w:ascii="SimSun" w:eastAsia="SimSun" w:hAnsi="SimSun" w:cs="SimSun"/>
          <w:color w:val="231F20"/>
          <w:sz w:val="18"/>
          <w:szCs w:val="18"/>
        </w:rPr>
        <w:t>、</w:t>
      </w:r>
    </w:p>
    <w:p w14:paraId="27295F57" w14:textId="77777777" w:rsidR="00862892" w:rsidRDefault="00426BDF">
      <w:pPr>
        <w:spacing w:before="124" w:line="359" w:lineRule="auto"/>
        <w:ind w:left="95" w:right="256" w:firstLine="3"/>
        <w:rPr>
          <w:rFonts w:ascii="SimSun" w:eastAsia="SimSun" w:hAnsi="SimSun" w:cs="SimSun"/>
          <w:sz w:val="18"/>
          <w:szCs w:val="18"/>
        </w:rPr>
      </w:pPr>
      <w:r>
        <w:rPr>
          <w:rFonts w:eastAsia="Arial"/>
          <w:color w:val="231F20"/>
          <w:spacing w:val="-6"/>
          <w:sz w:val="18"/>
          <w:szCs w:val="18"/>
        </w:rPr>
        <w:t>IBM</w:t>
      </w:r>
      <w:r>
        <w:rPr>
          <w:rFonts w:eastAsia="Arial"/>
          <w:color w:val="231F20"/>
          <w:spacing w:val="-12"/>
          <w:sz w:val="18"/>
          <w:szCs w:val="18"/>
        </w:rPr>
        <w:t xml:space="preserve"> </w:t>
      </w:r>
      <w:r>
        <w:rPr>
          <w:rFonts w:ascii="SimSun" w:eastAsia="SimSun" w:hAnsi="SimSun" w:cs="SimSun"/>
          <w:color w:val="231F20"/>
          <w:spacing w:val="-6"/>
          <w:sz w:val="18"/>
          <w:szCs w:val="18"/>
        </w:rPr>
        <w:t>China</w:t>
      </w:r>
      <w:r>
        <w:rPr>
          <w:rFonts w:ascii="SimSun" w:eastAsia="SimSun" w:hAnsi="SimSun" w:cs="SimSun"/>
          <w:color w:val="231F20"/>
          <w:spacing w:val="-12"/>
          <w:sz w:val="18"/>
          <w:szCs w:val="18"/>
        </w:rPr>
        <w:t xml:space="preserve"> </w:t>
      </w:r>
      <w:r>
        <w:rPr>
          <w:rFonts w:ascii="SimSun" w:eastAsia="SimSun" w:hAnsi="SimSun" w:cs="SimSun"/>
          <w:color w:val="231F20"/>
          <w:spacing w:val="-6"/>
          <w:sz w:val="18"/>
          <w:szCs w:val="18"/>
        </w:rPr>
        <w:t>Research</w:t>
      </w:r>
      <w:r>
        <w:rPr>
          <w:rFonts w:ascii="SimSun" w:eastAsia="SimSun" w:hAnsi="SimSun" w:cs="SimSun"/>
          <w:color w:val="231F20"/>
          <w:spacing w:val="-12"/>
          <w:sz w:val="18"/>
          <w:szCs w:val="18"/>
        </w:rPr>
        <w:t xml:space="preserve"> </w:t>
      </w:r>
      <w:r>
        <w:rPr>
          <w:rFonts w:ascii="SimSun" w:eastAsia="SimSun" w:hAnsi="SimSun" w:cs="SimSun"/>
          <w:color w:val="231F20"/>
          <w:spacing w:val="-6"/>
          <w:sz w:val="18"/>
          <w:szCs w:val="18"/>
        </w:rPr>
        <w:t>Institute</w:t>
      </w:r>
      <w:r>
        <w:rPr>
          <w:rFonts w:ascii="SimSun" w:eastAsia="SimSun" w:hAnsi="SimSun" w:cs="SimSun"/>
          <w:color w:val="231F20"/>
          <w:spacing w:val="-12"/>
          <w:sz w:val="18"/>
          <w:szCs w:val="18"/>
        </w:rPr>
        <w:t>、</w:t>
      </w:r>
      <w:r>
        <w:rPr>
          <w:rFonts w:eastAsia="Arial"/>
          <w:color w:val="231F20"/>
          <w:spacing w:val="-6"/>
          <w:sz w:val="18"/>
          <w:szCs w:val="18"/>
        </w:rPr>
        <w:t>eBay</w:t>
      </w:r>
      <w:r>
        <w:rPr>
          <w:rFonts w:eastAsia="Arial"/>
          <w:color w:val="231F20"/>
          <w:spacing w:val="-12"/>
          <w:sz w:val="18"/>
          <w:szCs w:val="18"/>
        </w:rPr>
        <w:t xml:space="preserve"> </w:t>
      </w:r>
      <w:r>
        <w:rPr>
          <w:rFonts w:ascii="SimSun" w:eastAsia="SimSun" w:hAnsi="SimSun" w:cs="SimSun"/>
          <w:color w:val="231F20"/>
          <w:spacing w:val="-6"/>
          <w:sz w:val="18"/>
          <w:szCs w:val="18"/>
        </w:rPr>
        <w:t>China</w:t>
      </w:r>
      <w:r>
        <w:rPr>
          <w:rFonts w:ascii="SimSun" w:eastAsia="SimSun" w:hAnsi="SimSun" w:cs="SimSun"/>
          <w:color w:val="231F20"/>
          <w:spacing w:val="-11"/>
          <w:sz w:val="18"/>
          <w:szCs w:val="18"/>
        </w:rPr>
        <w:t>な</w:t>
      </w:r>
      <w:r>
        <w:rPr>
          <w:rFonts w:ascii="SimSun" w:eastAsia="SimSun" w:hAnsi="SimSun" w:cs="SimSun"/>
          <w:color w:val="231F20"/>
          <w:spacing w:val="-6"/>
          <w:sz w:val="18"/>
          <w:szCs w:val="18"/>
        </w:rPr>
        <w:t>ど、主に外資系企業であった。しかし、</w:t>
      </w:r>
      <w:r>
        <w:rPr>
          <w:rFonts w:ascii="SimSun" w:eastAsia="SimSun" w:hAnsi="SimSun" w:cs="SimSun"/>
          <w:color w:val="231F20"/>
          <w:spacing w:val="-6"/>
          <w:sz w:val="18"/>
          <w:szCs w:val="18"/>
        </w:rPr>
        <w:t>2012</w:t>
      </w:r>
      <w:r>
        <w:rPr>
          <w:rFonts w:ascii="SimSun" w:eastAsia="SimSun" w:hAnsi="SimSun" w:cs="SimSun"/>
          <w:color w:val="231F20"/>
          <w:spacing w:val="-6"/>
          <w:sz w:val="18"/>
          <w:szCs w:val="18"/>
        </w:rPr>
        <w:t>年以降、ファ</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ーウェイ、アリババ、バイドゥ、</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ジンドン、テンセントが</w:t>
      </w:r>
      <w:r>
        <w:rPr>
          <w:rFonts w:eastAsia="Arial"/>
          <w:color w:val="231F20"/>
          <w:sz w:val="18"/>
          <w:szCs w:val="18"/>
        </w:rPr>
        <w:t>ASF</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プロジェクトを</w:t>
      </w:r>
      <w:r>
        <w:rPr>
          <w:rFonts w:ascii="SimSun" w:eastAsia="SimSun" w:hAnsi="SimSun" w:cs="SimSun"/>
          <w:color w:val="231F20"/>
          <w:sz w:val="18"/>
          <w:szCs w:val="18"/>
        </w:rPr>
        <w:t>寄贈するようにな</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り</w:t>
      </w:r>
      <w:r>
        <w:rPr>
          <w:rFonts w:ascii="SimSun" w:eastAsia="SimSun" w:hAnsi="SimSun" w:cs="SimSun"/>
          <w:color w:val="231F20"/>
          <w:sz w:val="18"/>
          <w:szCs w:val="18"/>
        </w:rPr>
        <w:t>、</w:t>
      </w:r>
      <w:r>
        <w:rPr>
          <w:rFonts w:ascii="SimSun" w:eastAsia="SimSun" w:hAnsi="SimSun" w:cs="SimSun"/>
          <w:color w:val="231F20"/>
          <w:sz w:val="18"/>
          <w:szCs w:val="18"/>
        </w:rPr>
        <w:t xml:space="preserve"> </w:t>
      </w:r>
      <w:r>
        <w:rPr>
          <w:rFonts w:eastAsia="Arial"/>
          <w:color w:val="231F20"/>
          <w:sz w:val="18"/>
          <w:szCs w:val="18"/>
        </w:rPr>
        <w:t>ASF</w:t>
      </w:r>
      <w:r>
        <w:rPr>
          <w:rFonts w:ascii="SimSun" w:eastAsia="SimSun" w:hAnsi="SimSun" w:cs="SimSun"/>
          <w:color w:val="231F20"/>
          <w:sz w:val="18"/>
          <w:szCs w:val="18"/>
        </w:rPr>
        <w:t>のインキュベーションのもと、多くのプロジェクトがトッププロジェクトとなったのです。</w:t>
      </w:r>
    </w:p>
    <w:p w14:paraId="72F081F6" w14:textId="77777777" w:rsidR="00862892" w:rsidRDefault="00426BDF">
      <w:pPr>
        <w:spacing w:before="5" w:line="229" w:lineRule="auto"/>
        <w:ind w:left="7"/>
        <w:rPr>
          <w:rFonts w:ascii="SimSun" w:eastAsia="SimSun" w:hAnsi="SimSun" w:cs="SimSun"/>
          <w:sz w:val="18"/>
          <w:szCs w:val="18"/>
        </w:rPr>
      </w:pPr>
      <w:r>
        <w:drawing>
          <wp:anchor distT="0" distB="0" distL="0" distR="0" simplePos="0" relativeHeight="251319296" behindDoc="1" locked="0" layoutInCell="1" allowOverlap="1" wp14:anchorId="5B291F28" wp14:editId="66E137B8">
            <wp:simplePos x="0" y="0"/>
            <wp:positionH relativeFrom="column">
              <wp:posOffset>3763576</wp:posOffset>
            </wp:positionH>
            <wp:positionV relativeFrom="paragraph">
              <wp:posOffset>6322</wp:posOffset>
            </wp:positionV>
            <wp:extent cx="559117" cy="139445"/>
            <wp:effectExtent l="0" t="0" r="0" b="0"/>
            <wp:wrapNone/>
            <wp:docPr id="2633" name="IM 2609"/>
            <wp:cNvGraphicFramePr/>
            <a:graphic xmlns:a="http://schemas.openxmlformats.org/drawingml/2006/main">
              <a:graphicData uri="http://schemas.openxmlformats.org/drawingml/2006/picture">
                <pic:pic xmlns:pic="http://schemas.openxmlformats.org/drawingml/2006/picture">
                  <pic:nvPicPr>
                    <pic:cNvPr id="2609" name="IM 2609"/>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中国から</w:t>
      </w:r>
      <w:r>
        <w:rPr>
          <w:rFonts w:eastAsia="Arial"/>
          <w:color w:val="231F20"/>
          <w:sz w:val="18"/>
          <w:szCs w:val="18"/>
        </w:rPr>
        <w:t>ASF</w:t>
      </w:r>
      <w:r>
        <w:rPr>
          <w:rFonts w:ascii="ＭＳ 明朝" w:eastAsia="ＭＳ 明朝" w:hAnsi="ＭＳ 明朝" w:cs="ＭＳ 明朝"/>
          <w:color w:val="231F20"/>
          <w:spacing w:val="6"/>
          <w:sz w:val="18"/>
          <w:szCs w:val="18"/>
        </w:rPr>
        <w:t>に</w:t>
      </w:r>
      <w:r>
        <w:rPr>
          <w:rFonts w:ascii="SimSun" w:eastAsia="SimSun" w:hAnsi="SimSun" w:cs="SimSun"/>
          <w:color w:val="231F20"/>
          <w:spacing w:val="6"/>
          <w:sz w:val="18"/>
          <w:szCs w:val="18"/>
        </w:rPr>
        <w:t>参加するプロジェクトが増えるとともに、中国人のコミッターも増えています。</w:t>
      </w:r>
    </w:p>
    <w:p w14:paraId="0FB69E66" w14:textId="77777777" w:rsidR="00862892" w:rsidRDefault="00426BDF">
      <w:pPr>
        <w:spacing w:before="121" w:line="365" w:lineRule="auto"/>
        <w:ind w:left="2" w:right="38" w:hanging="2"/>
        <w:rPr>
          <w:rFonts w:ascii="SimSun" w:eastAsia="SimSun" w:hAnsi="SimSun" w:cs="SimSun"/>
          <w:sz w:val="18"/>
          <w:szCs w:val="18"/>
        </w:rPr>
      </w:pPr>
      <w:r>
        <w:rPr>
          <w:rFonts w:ascii="SimSun" w:eastAsia="SimSun" w:hAnsi="SimSun" w:cs="SimSun"/>
          <w:color w:val="231F20"/>
          <w:spacing w:val="1"/>
          <w:sz w:val="18"/>
          <w:szCs w:val="18"/>
        </w:rPr>
        <w:t>図</w:t>
      </w:r>
      <w:r>
        <w:rPr>
          <w:rFonts w:ascii="SimSun" w:eastAsia="SimSun" w:hAnsi="SimSun" w:cs="SimSun"/>
          <w:color w:val="231F20"/>
          <w:spacing w:val="1"/>
          <w:sz w:val="18"/>
          <w:szCs w:val="18"/>
        </w:rPr>
        <w:t xml:space="preserve"> </w:t>
      </w:r>
      <w:r>
        <w:rPr>
          <w:rFonts w:eastAsia="Arial"/>
          <w:color w:val="231F20"/>
          <w:spacing w:val="1"/>
          <w:sz w:val="18"/>
          <w:szCs w:val="18"/>
        </w:rPr>
        <w:t xml:space="preserve">35  </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示すように、</w:t>
      </w:r>
      <w:r>
        <w:rPr>
          <w:rFonts w:eastAsia="Arial"/>
          <w:color w:val="231F20"/>
          <w:spacing w:val="1"/>
          <w:sz w:val="18"/>
          <w:szCs w:val="18"/>
        </w:rPr>
        <w:t xml:space="preserve">2010 </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以前は、中国のデベロッパーの参加率は高くはなかった。</w:t>
      </w:r>
      <w:r>
        <w:rPr>
          <w:rFonts w:ascii="SimSun" w:eastAsia="SimSun" w:hAnsi="SimSun" w:cs="SimSun"/>
          <w:color w:val="231F20"/>
          <w:sz w:val="18"/>
          <w:szCs w:val="18"/>
        </w:rPr>
        <w:t xml:space="preserve"> </w:t>
      </w:r>
      <w:r>
        <w:rPr>
          <w:rFonts w:eastAsia="Arial"/>
          <w:color w:val="231F20"/>
          <w:sz w:val="18"/>
          <w:szCs w:val="18"/>
        </w:rPr>
        <w:t>2014</w:t>
      </w:r>
      <w:r>
        <w:rPr>
          <w:rFonts w:ascii="ＭＳ 明朝" w:eastAsia="ＭＳ 明朝" w:hAnsi="ＭＳ 明朝" w:cs="ＭＳ 明朝"/>
          <w:color w:val="231F20"/>
          <w:sz w:val="18"/>
          <w:szCs w:val="18"/>
        </w:rPr>
        <w:t>年</w:t>
      </w:r>
      <w:r>
        <w:rPr>
          <w:rFonts w:ascii="SimSun" w:eastAsia="SimSun" w:hAnsi="SimSun" w:cs="SimSun"/>
          <w:color w:val="231F20"/>
          <w:sz w:val="18"/>
          <w:szCs w:val="18"/>
        </w:rPr>
        <w:t>以</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降、</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中国</w:t>
      </w:r>
      <w:r>
        <w:rPr>
          <w:rFonts w:ascii="SimSun" w:eastAsia="SimSun" w:hAnsi="SimSun" w:cs="SimSun"/>
          <w:color w:val="231F20"/>
          <w:spacing w:val="7"/>
          <w:sz w:val="18"/>
          <w:szCs w:val="18"/>
        </w:rPr>
        <w:t>人</w:t>
      </w:r>
      <w:r>
        <w:rPr>
          <w:rFonts w:ascii="SimSun" w:eastAsia="SimSun" w:hAnsi="SimSun" w:cs="SimSun"/>
          <w:color w:val="231F20"/>
          <w:spacing w:val="4"/>
          <w:sz w:val="18"/>
          <w:szCs w:val="18"/>
        </w:rPr>
        <w:t>の</w:t>
      </w:r>
      <w:r>
        <w:rPr>
          <w:rFonts w:ascii="ＭＳ 明朝" w:eastAsia="ＭＳ 明朝" w:hAnsi="ＭＳ 明朝" w:cs="ＭＳ 明朝"/>
          <w:color w:val="231F20"/>
          <w:spacing w:val="4"/>
          <w:sz w:val="18"/>
          <w:szCs w:val="18"/>
        </w:rPr>
        <w:t>コミッターは年々増加し</w:t>
      </w:r>
      <w:r>
        <w:rPr>
          <w:rFonts w:ascii="SimSun" w:eastAsia="SimSun" w:hAnsi="SimSun" w:cs="SimSun"/>
          <w:color w:val="231F20"/>
          <w:spacing w:val="4"/>
          <w:sz w:val="18"/>
          <w:szCs w:val="18"/>
        </w:rPr>
        <w:t>、現在では新規</w:t>
      </w:r>
      <w:r>
        <w:rPr>
          <w:rFonts w:ascii="ＭＳ 明朝" w:eastAsia="ＭＳ 明朝" w:hAnsi="ＭＳ 明朝" w:cs="ＭＳ 明朝"/>
          <w:color w:val="231F20"/>
          <w:spacing w:val="4"/>
          <w:sz w:val="18"/>
          <w:szCs w:val="18"/>
        </w:rPr>
        <w:t>コミッターの</w:t>
      </w:r>
      <w:r>
        <w:rPr>
          <w:rFonts w:ascii="SimSun" w:eastAsia="SimSun" w:hAnsi="SimSun" w:cs="SimSun"/>
          <w:color w:val="231F20"/>
          <w:spacing w:val="4"/>
          <w:sz w:val="18"/>
          <w:szCs w:val="18"/>
        </w:rPr>
        <w:t>約半数を占めるまでになりま</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した。</w:t>
      </w:r>
    </w:p>
    <w:p w14:paraId="6BE77569" w14:textId="77777777" w:rsidR="00862892" w:rsidRDefault="00426BDF">
      <w:pPr>
        <w:spacing w:before="79" w:line="364" w:lineRule="auto"/>
        <w:ind w:left="4" w:right="78" w:hanging="3"/>
        <w:rPr>
          <w:rFonts w:ascii="SimSun" w:eastAsia="SimSun" w:hAnsi="SimSun" w:cs="SimSun"/>
          <w:sz w:val="18"/>
          <w:szCs w:val="18"/>
        </w:rPr>
      </w:pPr>
      <w:r>
        <w:rPr>
          <w:rFonts w:ascii="SimSun" w:eastAsia="SimSun" w:hAnsi="SimSun" w:cs="SimSun"/>
          <w:color w:val="231F20"/>
          <w:spacing w:val="4"/>
          <w:sz w:val="18"/>
          <w:szCs w:val="18"/>
        </w:rPr>
        <w:t>図</w:t>
      </w:r>
      <w:r>
        <w:rPr>
          <w:rFonts w:eastAsia="Arial"/>
          <w:color w:val="231F20"/>
          <w:spacing w:val="4"/>
          <w:sz w:val="18"/>
          <w:szCs w:val="18"/>
        </w:rPr>
        <w:t>36</w:t>
      </w:r>
      <w:r>
        <w:rPr>
          <w:rFonts w:ascii="ＭＳ 明朝" w:eastAsia="ＭＳ 明朝" w:hAnsi="ＭＳ 明朝" w:cs="ＭＳ 明朝"/>
          <w:color w:val="231F20"/>
          <w:spacing w:val="4"/>
          <w:sz w:val="18"/>
          <w:szCs w:val="18"/>
        </w:rPr>
        <w:t>は、</w:t>
      </w:r>
      <w:r>
        <w:rPr>
          <w:rFonts w:ascii="ＭＳ 明朝" w:eastAsia="ＭＳ 明朝" w:hAnsi="ＭＳ 明朝" w:cs="ＭＳ 明朝"/>
          <w:color w:val="231F20"/>
          <w:spacing w:val="4"/>
          <w:sz w:val="18"/>
          <w:szCs w:val="18"/>
        </w:rPr>
        <w:t xml:space="preserve"> </w:t>
      </w:r>
      <w:r>
        <w:rPr>
          <w:rFonts w:eastAsia="Arial"/>
          <w:color w:val="231F20"/>
          <w:spacing w:val="4"/>
          <w:sz w:val="18"/>
          <w:szCs w:val="18"/>
        </w:rPr>
        <w:t>2014</w:t>
      </w:r>
      <w:r>
        <w:rPr>
          <w:rFonts w:ascii="ＭＳ 明朝" w:eastAsia="ＭＳ 明朝" w:hAnsi="ＭＳ 明朝" w:cs="ＭＳ 明朝"/>
          <w:color w:val="231F20"/>
          <w:spacing w:val="4"/>
          <w:sz w:val="18"/>
          <w:szCs w:val="18"/>
        </w:rPr>
        <w:t>年以</w:t>
      </w:r>
      <w:r>
        <w:rPr>
          <w:rFonts w:ascii="ＭＳ 明朝" w:eastAsia="ＭＳ 明朝" w:hAnsi="ＭＳ 明朝" w:cs="ＭＳ 明朝"/>
          <w:color w:val="231F20"/>
          <w:spacing w:val="2"/>
          <w:sz w:val="18"/>
          <w:szCs w:val="18"/>
        </w:rPr>
        <w:t>降に</w:t>
      </w:r>
      <w:r>
        <w:rPr>
          <w:rFonts w:eastAsia="Arial"/>
          <w:color w:val="231F20"/>
          <w:sz w:val="18"/>
          <w:szCs w:val="18"/>
        </w:rPr>
        <w:t>ASF</w:t>
      </w:r>
      <w:r>
        <w:rPr>
          <w:rFonts w:ascii="ＭＳ 明朝" w:eastAsia="ＭＳ 明朝" w:hAnsi="ＭＳ 明朝" w:cs="ＭＳ 明朝"/>
          <w:color w:val="231F20"/>
          <w:spacing w:val="2"/>
          <w:sz w:val="18"/>
          <w:szCs w:val="18"/>
        </w:rPr>
        <w:t>に</w:t>
      </w:r>
      <w:r>
        <w:rPr>
          <w:rFonts w:ascii="SimSun" w:eastAsia="SimSun" w:hAnsi="SimSun" w:cs="SimSun"/>
          <w:color w:val="231F20"/>
          <w:spacing w:val="2"/>
          <w:sz w:val="18"/>
          <w:szCs w:val="18"/>
        </w:rPr>
        <w:t>参入した全インキュベーションと中国からの</w:t>
      </w:r>
      <w:r>
        <w:rPr>
          <w:rFonts w:ascii="ＭＳ 明朝" w:eastAsia="ＭＳ 明朝" w:hAnsi="ＭＳ 明朝" w:cs="ＭＳ 明朝"/>
          <w:color w:val="231F20"/>
          <w:spacing w:val="2"/>
          <w:sz w:val="18"/>
          <w:szCs w:val="18"/>
        </w:rPr>
        <w:t>アパッチインキュベー</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8"/>
          <w:sz w:val="18"/>
          <w:szCs w:val="18"/>
        </w:rPr>
        <w:t>ショ</w:t>
      </w:r>
      <w:r>
        <w:rPr>
          <w:rFonts w:ascii="ＭＳ 明朝" w:eastAsia="ＭＳ 明朝" w:hAnsi="ＭＳ 明朝" w:cs="ＭＳ 明朝"/>
          <w:color w:val="231F20"/>
          <w:spacing w:val="16"/>
          <w:sz w:val="18"/>
          <w:szCs w:val="18"/>
        </w:rPr>
        <w:t>ン</w:t>
      </w:r>
      <w:r>
        <w:rPr>
          <w:rFonts w:ascii="ＭＳ 明朝" w:eastAsia="ＭＳ 明朝" w:hAnsi="ＭＳ 明朝" w:cs="ＭＳ 明朝"/>
          <w:color w:val="231F20"/>
          <w:spacing w:val="9"/>
          <w:sz w:val="18"/>
          <w:szCs w:val="18"/>
        </w:rPr>
        <w:t>を</w:t>
      </w:r>
      <w:r>
        <w:rPr>
          <w:rFonts w:ascii="SimSun" w:eastAsia="SimSun" w:hAnsi="SimSun" w:cs="SimSun"/>
          <w:color w:val="231F20"/>
          <w:spacing w:val="9"/>
          <w:sz w:val="18"/>
          <w:szCs w:val="18"/>
        </w:rPr>
        <w:t>比較したもので、</w:t>
      </w:r>
      <w:r>
        <w:rPr>
          <w:rFonts w:ascii="SimSun" w:eastAsia="SimSun" w:hAnsi="SimSun" w:cs="SimSun"/>
          <w:color w:val="231F20"/>
          <w:spacing w:val="9"/>
          <w:sz w:val="18"/>
          <w:szCs w:val="18"/>
        </w:rPr>
        <w:t>2021</w:t>
      </w:r>
      <w:r>
        <w:rPr>
          <w:rFonts w:ascii="SimSun" w:eastAsia="SimSun" w:hAnsi="SimSun" w:cs="SimSun"/>
          <w:color w:val="231F20"/>
          <w:spacing w:val="9"/>
          <w:sz w:val="18"/>
          <w:szCs w:val="18"/>
        </w:rPr>
        <w:t>年以降に中国からのインキュベーションの比率が高まっている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ことがわかる</w:t>
      </w:r>
      <w:r>
        <w:rPr>
          <w:rFonts w:ascii="SimSun" w:eastAsia="SimSun" w:hAnsi="SimSun" w:cs="SimSun"/>
          <w:color w:val="231F20"/>
          <w:spacing w:val="3"/>
          <w:sz w:val="18"/>
          <w:szCs w:val="18"/>
        </w:rPr>
        <w:t>。</w:t>
      </w:r>
    </w:p>
    <w:p w14:paraId="1B078E41" w14:textId="77777777" w:rsidR="00862892" w:rsidRDefault="00862892">
      <w:pPr>
        <w:spacing w:line="258" w:lineRule="auto"/>
      </w:pPr>
    </w:p>
    <w:p w14:paraId="0BE91B19" w14:textId="77777777" w:rsidR="00862892" w:rsidRDefault="00862892">
      <w:pPr>
        <w:spacing w:line="259" w:lineRule="auto"/>
      </w:pPr>
    </w:p>
    <w:p w14:paraId="08C14C80" w14:textId="77777777" w:rsidR="00862892" w:rsidRDefault="00862892">
      <w:pPr>
        <w:spacing w:line="259" w:lineRule="auto"/>
      </w:pPr>
    </w:p>
    <w:p w14:paraId="7AA089BC" w14:textId="77777777" w:rsidR="00862892" w:rsidRDefault="00862892">
      <w:pPr>
        <w:spacing w:line="259" w:lineRule="auto"/>
      </w:pPr>
    </w:p>
    <w:p w14:paraId="7BD0FD2F" w14:textId="77777777" w:rsidR="00862892" w:rsidRDefault="00426BDF">
      <w:pPr>
        <w:spacing w:line="3786" w:lineRule="exact"/>
        <w:ind w:firstLine="158"/>
        <w:textAlignment w:val="center"/>
      </w:pPr>
      <w:r>
        <w:drawing>
          <wp:inline distT="0" distB="0" distL="0" distR="0" wp14:anchorId="5023DB2C" wp14:editId="0A9BF6B6">
            <wp:extent cx="4886579" cy="2403855"/>
            <wp:effectExtent l="0" t="0" r="0" b="0"/>
            <wp:docPr id="2635" name="IM 2612"/>
            <wp:cNvGraphicFramePr/>
            <a:graphic xmlns:a="http://schemas.openxmlformats.org/drawingml/2006/main">
              <a:graphicData uri="http://schemas.openxmlformats.org/drawingml/2006/picture">
                <pic:pic xmlns:pic="http://schemas.openxmlformats.org/drawingml/2006/picture">
                  <pic:nvPicPr>
                    <pic:cNvPr id="2612" name="IM 2612"/>
                    <pic:cNvPicPr/>
                  </pic:nvPicPr>
                  <pic:blipFill>
                    <a:blip r:embed="rId1386"/>
                    <a:stretch>
                      <a:fillRect/>
                    </a:stretch>
                  </pic:blipFill>
                  <pic:spPr>
                    <a:xfrm>
                      <a:off x="0" y="0"/>
                      <a:ext cx="4886579" cy="2403855"/>
                    </a:xfrm>
                    <a:prstGeom prst="rect">
                      <a:avLst/>
                    </a:prstGeom>
                  </pic:spPr>
                </pic:pic>
              </a:graphicData>
            </a:graphic>
          </wp:inline>
        </w:drawing>
      </w:r>
    </w:p>
    <w:p w14:paraId="1B8DF913" w14:textId="77777777" w:rsidR="00862892" w:rsidRDefault="00426BDF">
      <w:pPr>
        <w:spacing w:before="124" w:line="215" w:lineRule="auto"/>
        <w:ind w:right="270"/>
        <w:jc w:val="right"/>
        <w:rPr>
          <w:rFonts w:ascii="PMingLiU" w:eastAsia="PMingLiU" w:hAnsi="PMingLiU" w:cs="PMingLiU"/>
          <w:sz w:val="14"/>
          <w:szCs w:val="14"/>
        </w:rPr>
      </w:pPr>
      <w:r>
        <w:rPr>
          <w:rFonts w:ascii="PMingLiU" w:eastAsia="PMingLiU" w:hAnsi="PMingLiU" w:cs="PMingLiU"/>
          <w:color w:val="6D6E71"/>
          <w:spacing w:val="-1"/>
          <w:sz w:val="14"/>
          <w:szCs w:val="14"/>
        </w:rPr>
        <w:lastRenderedPageBreak/>
        <w:t>図</w:t>
      </w:r>
      <w:r>
        <w:rPr>
          <w:rFonts w:ascii="PMingLiU" w:eastAsia="PMingLiU" w:hAnsi="PMingLiU" w:cs="PMingLiU"/>
          <w:color w:val="6D6E71"/>
          <w:spacing w:val="-1"/>
          <w:sz w:val="14"/>
          <w:szCs w:val="14"/>
        </w:rPr>
        <w:t xml:space="preserve"> </w:t>
      </w:r>
      <w:r>
        <w:rPr>
          <w:rFonts w:eastAsia="Arial"/>
          <w:color w:val="6D6E71"/>
          <w:spacing w:val="-1"/>
          <w:sz w:val="14"/>
          <w:szCs w:val="14"/>
        </w:rPr>
        <w:t>35 Apach</w:t>
      </w:r>
      <w:r>
        <w:rPr>
          <w:rFonts w:eastAsia="Arial"/>
          <w:color w:val="6D6E71"/>
          <w:sz w:val="14"/>
          <w:szCs w:val="14"/>
        </w:rPr>
        <w:t>e</w:t>
      </w:r>
      <w:r>
        <w:rPr>
          <w:rFonts w:eastAsia="Arial"/>
          <w:color w:val="6D6E71"/>
          <w:spacing w:val="-1"/>
          <w:sz w:val="14"/>
          <w:szCs w:val="14"/>
        </w:rPr>
        <w:t xml:space="preserve"> </w:t>
      </w:r>
      <w:r>
        <w:rPr>
          <w:rFonts w:ascii="ＭＳ 明朝" w:eastAsia="ＭＳ 明朝" w:hAnsi="ＭＳ 明朝" w:cs="ＭＳ 明朝"/>
          <w:color w:val="6D6E71"/>
          <w:spacing w:val="-1"/>
          <w:sz w:val="14"/>
          <w:szCs w:val="14"/>
        </w:rPr>
        <w:t>コミッター</w:t>
      </w:r>
      <w:r>
        <w:rPr>
          <w:rFonts w:ascii="PMingLiU" w:eastAsia="PMingLiU" w:hAnsi="PMingLiU" w:cs="PMingLiU"/>
          <w:color w:val="6D6E71"/>
          <w:spacing w:val="-1"/>
          <w:sz w:val="14"/>
          <w:szCs w:val="14"/>
        </w:rPr>
        <w:t>総数と中国での人数</w:t>
      </w:r>
    </w:p>
    <w:p w14:paraId="30991144" w14:textId="77777777" w:rsidR="00862892" w:rsidRDefault="00862892">
      <w:pPr>
        <w:spacing w:line="295" w:lineRule="auto"/>
      </w:pPr>
    </w:p>
    <w:p w14:paraId="7B381C7D" w14:textId="77777777" w:rsidR="00862892" w:rsidRDefault="00426BDF">
      <w:pPr>
        <w:spacing w:line="3654" w:lineRule="exact"/>
        <w:ind w:firstLine="521"/>
        <w:textAlignment w:val="center"/>
      </w:pPr>
      <w:r>
        <w:drawing>
          <wp:inline distT="0" distB="0" distL="0" distR="0" wp14:anchorId="1C5461C9" wp14:editId="6C38224D">
            <wp:extent cx="4512563" cy="2320290"/>
            <wp:effectExtent l="0" t="0" r="0" b="0"/>
            <wp:docPr id="2636" name="IM 2613"/>
            <wp:cNvGraphicFramePr/>
            <a:graphic xmlns:a="http://schemas.openxmlformats.org/drawingml/2006/main">
              <a:graphicData uri="http://schemas.openxmlformats.org/drawingml/2006/picture">
                <pic:pic xmlns:pic="http://schemas.openxmlformats.org/drawingml/2006/picture">
                  <pic:nvPicPr>
                    <pic:cNvPr id="2613" name="IM 2613"/>
                    <pic:cNvPicPr/>
                  </pic:nvPicPr>
                  <pic:blipFill>
                    <a:blip r:embed="rId1387"/>
                    <a:stretch>
                      <a:fillRect/>
                    </a:stretch>
                  </pic:blipFill>
                  <pic:spPr>
                    <a:xfrm>
                      <a:off x="0" y="0"/>
                      <a:ext cx="4512563" cy="2320290"/>
                    </a:xfrm>
                    <a:prstGeom prst="rect">
                      <a:avLst/>
                    </a:prstGeom>
                  </pic:spPr>
                </pic:pic>
              </a:graphicData>
            </a:graphic>
          </wp:inline>
        </w:drawing>
      </w:r>
    </w:p>
    <w:p w14:paraId="32A9EFDB" w14:textId="77777777" w:rsidR="00862892" w:rsidRDefault="00426BDF">
      <w:pPr>
        <w:spacing w:before="132" w:line="255" w:lineRule="auto"/>
        <w:ind w:left="5195"/>
        <w:rPr>
          <w:rFonts w:ascii="PMingLiU" w:eastAsia="PMingLiU" w:hAnsi="PMingLiU" w:cs="PMingLiU"/>
          <w:sz w:val="14"/>
          <w:szCs w:val="14"/>
        </w:rPr>
      </w:pPr>
      <w:r>
        <w:rPr>
          <w:rFonts w:ascii="PMingLiU" w:eastAsia="PMingLiU" w:hAnsi="PMingLiU" w:cs="PMingLiU"/>
          <w:color w:val="6D6E71"/>
          <w:spacing w:val="-1"/>
          <w:sz w:val="14"/>
          <w:szCs w:val="14"/>
        </w:rPr>
        <w:t>図</w:t>
      </w:r>
      <w:r>
        <w:rPr>
          <w:rFonts w:ascii="PMingLiU" w:eastAsia="PMingLiU" w:hAnsi="PMingLiU" w:cs="PMingLiU"/>
          <w:color w:val="6D6E71"/>
          <w:spacing w:val="-1"/>
          <w:sz w:val="14"/>
          <w:szCs w:val="14"/>
        </w:rPr>
        <w:t xml:space="preserve"> </w:t>
      </w:r>
      <w:r>
        <w:rPr>
          <w:rFonts w:eastAsia="Arial"/>
          <w:color w:val="6D6E71"/>
          <w:spacing w:val="-1"/>
          <w:sz w:val="14"/>
          <w:szCs w:val="14"/>
        </w:rPr>
        <w:t xml:space="preserve">36 </w:t>
      </w:r>
      <w:r>
        <w:rPr>
          <w:rFonts w:eastAsia="Arial"/>
          <w:color w:val="6D6E71"/>
          <w:sz w:val="14"/>
          <w:szCs w:val="14"/>
        </w:rPr>
        <w:t>ASF</w:t>
      </w:r>
      <w:r>
        <w:rPr>
          <w:rFonts w:eastAsia="Arial"/>
          <w:color w:val="6D6E71"/>
          <w:spacing w:val="-1"/>
          <w:sz w:val="14"/>
          <w:szCs w:val="14"/>
        </w:rPr>
        <w:t xml:space="preserve"> </w:t>
      </w:r>
      <w:r>
        <w:rPr>
          <w:rFonts w:ascii="PMingLiU" w:eastAsia="PMingLiU" w:hAnsi="PMingLiU" w:cs="PMingLiU"/>
          <w:color w:val="6D6E71"/>
          <w:spacing w:val="-1"/>
          <w:sz w:val="14"/>
          <w:szCs w:val="14"/>
        </w:rPr>
        <w:t>インキュベータに入るプロジェ</w:t>
      </w:r>
      <w:r>
        <w:rPr>
          <w:rFonts w:ascii="PMingLiU" w:eastAsia="PMingLiU" w:hAnsi="PMingLiU" w:cs="PMingLiU"/>
          <w:color w:val="6D6E71"/>
          <w:sz w:val="14"/>
          <w:szCs w:val="14"/>
        </w:rPr>
        <w:t>クト数と中</w:t>
      </w:r>
      <w:r>
        <w:rPr>
          <w:rFonts w:ascii="PMingLiU" w:eastAsia="PMingLiU" w:hAnsi="PMingLiU" w:cs="PMingLiU"/>
          <w:color w:val="6D6E71"/>
          <w:sz w:val="14"/>
          <w:szCs w:val="14"/>
        </w:rPr>
        <w:t xml:space="preserve"> </w:t>
      </w:r>
      <w:r>
        <w:rPr>
          <w:rFonts w:ascii="PMingLiU" w:eastAsia="PMingLiU" w:hAnsi="PMingLiU" w:cs="PMingLiU"/>
          <w:color w:val="6D6E71"/>
          <w:spacing w:val="-2"/>
          <w:sz w:val="14"/>
          <w:szCs w:val="14"/>
        </w:rPr>
        <w:t>国発のプロジェク</w:t>
      </w:r>
      <w:r>
        <w:rPr>
          <w:rFonts w:ascii="PMingLiU" w:eastAsia="PMingLiU" w:hAnsi="PMingLiU" w:cs="PMingLiU"/>
          <w:color w:val="6D6E71"/>
          <w:spacing w:val="-1"/>
          <w:sz w:val="14"/>
          <w:szCs w:val="14"/>
        </w:rPr>
        <w:t>ト数</w:t>
      </w:r>
    </w:p>
    <w:p w14:paraId="3C63758E" w14:textId="77777777" w:rsidR="00862892" w:rsidRDefault="00426BDF">
      <w:pPr>
        <w:spacing w:before="217" w:line="228" w:lineRule="auto"/>
        <w:ind w:left="114"/>
        <w:rPr>
          <w:rFonts w:ascii="PMingLiU" w:eastAsia="PMingLiU" w:hAnsi="PMingLiU" w:cs="PMingLiU"/>
          <w:sz w:val="18"/>
          <w:szCs w:val="18"/>
        </w:rPr>
      </w:pPr>
      <w:r>
        <w:rPr>
          <w:rFonts w:ascii="PMingLiU" w:eastAsia="PMingLiU" w:hAnsi="PMingLiU" w:cs="PMingLiU"/>
          <w:color w:val="231F20"/>
          <w:spacing w:val="23"/>
          <w:sz w:val="18"/>
          <w:szCs w:val="18"/>
        </w:rPr>
        <w:t>アパッチ財団が主催する中国での</w:t>
      </w:r>
      <w:r>
        <w:rPr>
          <w:rFonts w:ascii="PMingLiU" w:eastAsia="PMingLiU" w:hAnsi="PMingLiU" w:cs="PMingLiU"/>
          <w:color w:val="231F20"/>
          <w:sz w:val="18"/>
          <w:szCs w:val="18"/>
        </w:rPr>
        <w:t>ASF</w:t>
      </w:r>
      <w:r>
        <w:rPr>
          <w:rFonts w:ascii="PMingLiU" w:eastAsia="PMingLiU" w:hAnsi="PMingLiU" w:cs="PMingLiU"/>
          <w:color w:val="231F20"/>
          <w:spacing w:val="23"/>
          <w:sz w:val="18"/>
          <w:szCs w:val="18"/>
        </w:rPr>
        <w:t>関連イベン</w:t>
      </w:r>
      <w:r>
        <w:rPr>
          <w:rFonts w:ascii="PMingLiU" w:eastAsia="PMingLiU" w:hAnsi="PMingLiU" w:cs="PMingLiU"/>
          <w:color w:val="231F20"/>
          <w:spacing w:val="19"/>
          <w:sz w:val="18"/>
          <w:szCs w:val="18"/>
        </w:rPr>
        <w:t>ト</w:t>
      </w:r>
    </w:p>
    <w:p w14:paraId="4EA1AFFD" w14:textId="77777777" w:rsidR="00862892" w:rsidRDefault="00426BDF">
      <w:pPr>
        <w:spacing w:before="295" w:line="229" w:lineRule="auto"/>
        <w:ind w:left="270"/>
        <w:rPr>
          <w:rFonts w:ascii="ＭＳ 明朝" w:eastAsia="ＭＳ 明朝" w:hAnsi="ＭＳ 明朝" w:cs="ＭＳ 明朝"/>
          <w:sz w:val="18"/>
          <w:szCs w:val="18"/>
        </w:rPr>
      </w:pPr>
      <w:r>
        <w:drawing>
          <wp:anchor distT="0" distB="0" distL="0" distR="0" simplePos="0" relativeHeight="251320320" behindDoc="1" locked="0" layoutInCell="1" allowOverlap="1" wp14:anchorId="4088CC59" wp14:editId="69237A1D">
            <wp:simplePos x="0" y="0"/>
            <wp:positionH relativeFrom="column">
              <wp:posOffset>51815</wp:posOffset>
            </wp:positionH>
            <wp:positionV relativeFrom="paragraph">
              <wp:posOffset>186325</wp:posOffset>
            </wp:positionV>
            <wp:extent cx="152400" cy="115824"/>
            <wp:effectExtent l="0" t="0" r="0" b="0"/>
            <wp:wrapNone/>
            <wp:docPr id="2637" name="IM 2614"/>
            <wp:cNvGraphicFramePr/>
            <a:graphic xmlns:a="http://schemas.openxmlformats.org/drawingml/2006/main">
              <a:graphicData uri="http://schemas.openxmlformats.org/drawingml/2006/picture">
                <pic:pic xmlns:pic="http://schemas.openxmlformats.org/drawingml/2006/picture">
                  <pic:nvPicPr>
                    <pic:cNvPr id="2614" name="IM 2614"/>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5"/>
          <w:sz w:val="18"/>
          <w:szCs w:val="18"/>
        </w:rPr>
        <w:t>2</w:t>
      </w:r>
      <w:r>
        <w:rPr>
          <w:rFonts w:ascii="SimSun" w:eastAsia="SimSun" w:hAnsi="SimSun" w:cs="SimSun"/>
          <w:color w:val="231F20"/>
          <w:spacing w:val="-3"/>
          <w:sz w:val="18"/>
          <w:szCs w:val="18"/>
        </w:rPr>
        <w:t>008</w:t>
      </w:r>
      <w:r>
        <w:rPr>
          <w:rFonts w:ascii="SimSun" w:eastAsia="SimSun" w:hAnsi="SimSun" w:cs="SimSun"/>
          <w:color w:val="231F20"/>
          <w:spacing w:val="-3"/>
          <w:sz w:val="18"/>
          <w:szCs w:val="18"/>
        </w:rPr>
        <w:t>年</w:t>
      </w:r>
      <w:r>
        <w:rPr>
          <w:rFonts w:eastAsia="Arial"/>
          <w:color w:val="231F20"/>
          <w:spacing w:val="-3"/>
          <w:sz w:val="18"/>
          <w:szCs w:val="18"/>
        </w:rPr>
        <w:t>12</w:t>
      </w:r>
      <w:r>
        <w:rPr>
          <w:rFonts w:ascii="ＭＳ 明朝" w:eastAsia="ＭＳ 明朝" w:hAnsi="ＭＳ 明朝" w:cs="ＭＳ 明朝"/>
          <w:color w:val="231F20"/>
          <w:spacing w:val="-3"/>
          <w:sz w:val="18"/>
          <w:szCs w:val="18"/>
        </w:rPr>
        <w:t>月</w:t>
      </w:r>
    </w:p>
    <w:p w14:paraId="2BE949DD" w14:textId="77777777" w:rsidR="00862892" w:rsidRDefault="00426BDF">
      <w:pPr>
        <w:spacing w:before="115" w:line="223" w:lineRule="auto"/>
        <w:ind w:left="75"/>
        <w:rPr>
          <w:rFonts w:ascii="ＭＳ 明朝" w:eastAsia="ＭＳ 明朝" w:hAnsi="ＭＳ 明朝" w:cs="ＭＳ 明朝"/>
          <w:sz w:val="18"/>
          <w:szCs w:val="18"/>
        </w:rPr>
      </w:pPr>
      <w:r>
        <w:rPr>
          <w:rFonts w:ascii="SimSun" w:eastAsia="SimSun" w:hAnsi="SimSun" w:cs="SimSun"/>
          <w:color w:val="231F20"/>
          <w:spacing w:val="-2"/>
          <w:sz w:val="18"/>
          <w:szCs w:val="18"/>
        </w:rPr>
        <w:t>中国での</w:t>
      </w:r>
      <w:r>
        <w:rPr>
          <w:rFonts w:eastAsia="Arial"/>
          <w:color w:val="231F20"/>
          <w:spacing w:val="-1"/>
          <w:sz w:val="18"/>
          <w:szCs w:val="18"/>
        </w:rPr>
        <w:t>ASF</w:t>
      </w:r>
      <w:r>
        <w:rPr>
          <w:rFonts w:ascii="SimSun" w:eastAsia="SimSun" w:hAnsi="SimSun" w:cs="SimSun"/>
          <w:color w:val="231F20"/>
          <w:spacing w:val="-2"/>
          <w:sz w:val="18"/>
          <w:szCs w:val="18"/>
        </w:rPr>
        <w:t>普及のきっかけとなる最初の</w:t>
      </w:r>
      <w:r>
        <w:rPr>
          <w:rFonts w:eastAsia="Arial"/>
          <w:color w:val="231F20"/>
          <w:spacing w:val="-1"/>
          <w:sz w:val="18"/>
          <w:szCs w:val="18"/>
        </w:rPr>
        <w:t>ASF</w:t>
      </w:r>
      <w:r>
        <w:rPr>
          <w:rFonts w:ascii="SimSun" w:eastAsia="SimSun" w:hAnsi="SimSun" w:cs="SimSun"/>
          <w:color w:val="231F20"/>
          <w:spacing w:val="-2"/>
          <w:sz w:val="18"/>
          <w:szCs w:val="18"/>
        </w:rPr>
        <w:t>公式イ</w:t>
      </w:r>
      <w:r>
        <w:rPr>
          <w:rFonts w:ascii="SimSun" w:eastAsia="SimSun" w:hAnsi="SimSun" w:cs="SimSun"/>
          <w:color w:val="231F20"/>
          <w:spacing w:val="-1"/>
          <w:sz w:val="18"/>
          <w:szCs w:val="18"/>
        </w:rPr>
        <w:t>ベントとして、「</w:t>
      </w:r>
      <w:r>
        <w:rPr>
          <w:rFonts w:eastAsia="Arial"/>
          <w:color w:val="231F20"/>
          <w:spacing w:val="-1"/>
          <w:sz w:val="18"/>
          <w:szCs w:val="18"/>
        </w:rPr>
        <w:t xml:space="preserve">Apache Beijing 2008 </w:t>
      </w:r>
      <w:r>
        <w:rPr>
          <w:rFonts w:eastAsia="Arial"/>
          <w:color w:val="231F20"/>
          <w:spacing w:val="-1"/>
          <w:sz w:val="18"/>
          <w:szCs w:val="18"/>
        </w:rPr>
        <w:t>Meetup</w:t>
      </w:r>
      <w:r>
        <w:rPr>
          <w:rFonts w:ascii="ＭＳ 明朝" w:eastAsia="ＭＳ 明朝" w:hAnsi="ＭＳ 明朝" w:cs="ＭＳ 明朝"/>
          <w:color w:val="231F20"/>
          <w:spacing w:val="-1"/>
          <w:sz w:val="18"/>
          <w:szCs w:val="18"/>
        </w:rPr>
        <w:t>」を</w:t>
      </w:r>
    </w:p>
    <w:p w14:paraId="2FC36BAB" w14:textId="77777777" w:rsidR="00862892" w:rsidRDefault="00426BDF">
      <w:pPr>
        <w:spacing w:before="30" w:line="229" w:lineRule="auto"/>
        <w:ind w:left="60"/>
        <w:rPr>
          <w:rFonts w:ascii="SimSun" w:eastAsia="SimSun" w:hAnsi="SimSun" w:cs="SimSun"/>
          <w:sz w:val="18"/>
          <w:szCs w:val="18"/>
        </w:rPr>
      </w:pPr>
      <w:r>
        <w:rPr>
          <w:rFonts w:ascii="SimSun" w:eastAsia="SimSun" w:hAnsi="SimSun" w:cs="SimSun"/>
          <w:color w:val="231F20"/>
          <w:spacing w:val="2"/>
          <w:sz w:val="18"/>
          <w:szCs w:val="18"/>
        </w:rPr>
        <w:t>北京の</w:t>
      </w:r>
      <w:r>
        <w:rPr>
          <w:rFonts w:ascii="ＭＳ 明朝" w:eastAsia="ＭＳ 明朝" w:hAnsi="ＭＳ 明朝" w:cs="ＭＳ 明朝"/>
          <w:color w:val="231F20"/>
          <w:spacing w:val="2"/>
          <w:sz w:val="18"/>
          <w:szCs w:val="18"/>
        </w:rPr>
        <w:t>イ</w:t>
      </w:r>
      <w:r>
        <w:rPr>
          <w:rFonts w:ascii="ＭＳ 明朝" w:eastAsia="ＭＳ 明朝" w:hAnsi="ＭＳ 明朝" w:cs="ＭＳ 明朝"/>
          <w:color w:val="231F20"/>
          <w:spacing w:val="1"/>
          <w:sz w:val="18"/>
          <w:szCs w:val="18"/>
        </w:rPr>
        <w:t>ンテル</w:t>
      </w:r>
      <w:r>
        <w:rPr>
          <w:rFonts w:ascii="SimSun" w:eastAsia="SimSun" w:hAnsi="SimSun" w:cs="SimSun"/>
          <w:color w:val="231F20"/>
          <w:sz w:val="18"/>
          <w:szCs w:val="18"/>
        </w:rPr>
        <w:t>R</w:t>
      </w:r>
      <w:r>
        <w:rPr>
          <w:rFonts w:ascii="SimSun" w:eastAsia="SimSun" w:hAnsi="SimSun" w:cs="SimSun"/>
          <w:color w:val="231F20"/>
          <w:spacing w:val="1"/>
          <w:sz w:val="18"/>
          <w:szCs w:val="18"/>
        </w:rPr>
        <w:t>&amp;</w:t>
      </w:r>
      <w:r>
        <w:rPr>
          <w:rFonts w:ascii="SimSun" w:eastAsia="SimSun" w:hAnsi="SimSun" w:cs="SimSun"/>
          <w:color w:val="231F20"/>
          <w:sz w:val="18"/>
          <w:szCs w:val="18"/>
        </w:rPr>
        <w:t>D</w:t>
      </w:r>
      <w:r>
        <w:rPr>
          <w:rFonts w:ascii="SimSun" w:eastAsia="SimSun" w:hAnsi="SimSun" w:cs="SimSun"/>
          <w:color w:val="231F20"/>
          <w:spacing w:val="1"/>
          <w:sz w:val="18"/>
          <w:szCs w:val="18"/>
        </w:rPr>
        <w:t>センターで開催しました。</w:t>
      </w:r>
    </w:p>
    <w:p w14:paraId="467C0A79" w14:textId="77777777" w:rsidR="00862892" w:rsidRDefault="00862892">
      <w:pPr>
        <w:spacing w:line="307" w:lineRule="auto"/>
      </w:pPr>
    </w:p>
    <w:p w14:paraId="1FAAADFC" w14:textId="77777777" w:rsidR="00862892" w:rsidRDefault="00862892">
      <w:pPr>
        <w:spacing w:line="307" w:lineRule="auto"/>
      </w:pPr>
    </w:p>
    <w:p w14:paraId="71E150D8" w14:textId="77777777" w:rsidR="00862892" w:rsidRDefault="00862892">
      <w:pPr>
        <w:spacing w:line="307" w:lineRule="auto"/>
      </w:pPr>
    </w:p>
    <w:p w14:paraId="6BE7666D" w14:textId="77777777" w:rsidR="00862892" w:rsidRDefault="00426BDF">
      <w:pPr>
        <w:spacing w:before="59" w:line="229" w:lineRule="auto"/>
        <w:ind w:left="39"/>
        <w:rPr>
          <w:rFonts w:ascii="SimSun" w:eastAsia="SimSun" w:hAnsi="SimSun" w:cs="SimSun"/>
          <w:sz w:val="18"/>
          <w:szCs w:val="18"/>
        </w:rPr>
      </w:pPr>
      <w:r>
        <w:rPr>
          <w:rFonts w:ascii="SimSun" w:eastAsia="SimSun" w:hAnsi="SimSun" w:cs="SimSun"/>
          <w:color w:val="231F20"/>
          <w:spacing w:val="1"/>
          <w:sz w:val="18"/>
          <w:szCs w:val="18"/>
        </w:rPr>
        <w:t>説教蒔きイベントのプロローグ。</w:t>
      </w:r>
    </w:p>
    <w:p w14:paraId="27515C75" w14:textId="77777777" w:rsidR="00862892" w:rsidRDefault="00862892">
      <w:pPr>
        <w:spacing w:line="277" w:lineRule="auto"/>
      </w:pPr>
    </w:p>
    <w:p w14:paraId="7754CDE4" w14:textId="77777777" w:rsidR="00862892" w:rsidRDefault="00426BDF">
      <w:pPr>
        <w:spacing w:before="58" w:line="229" w:lineRule="auto"/>
        <w:ind w:left="219"/>
        <w:rPr>
          <w:rFonts w:ascii="SimSun" w:eastAsia="SimSun" w:hAnsi="SimSun" w:cs="SimSun"/>
          <w:sz w:val="18"/>
          <w:szCs w:val="18"/>
        </w:rPr>
      </w:pPr>
      <w:r>
        <w:drawing>
          <wp:anchor distT="0" distB="0" distL="0" distR="0" simplePos="0" relativeHeight="251322368" behindDoc="1" locked="0" layoutInCell="1" allowOverlap="1" wp14:anchorId="34E343D9" wp14:editId="61710BE6">
            <wp:simplePos x="0" y="0"/>
            <wp:positionH relativeFrom="column">
              <wp:posOffset>19811</wp:posOffset>
            </wp:positionH>
            <wp:positionV relativeFrom="paragraph">
              <wp:posOffset>36375</wp:posOffset>
            </wp:positionV>
            <wp:extent cx="152400" cy="115823"/>
            <wp:effectExtent l="0" t="0" r="0" b="0"/>
            <wp:wrapNone/>
            <wp:docPr id="2640" name="IM 2617"/>
            <wp:cNvGraphicFramePr/>
            <a:graphic xmlns:a="http://schemas.openxmlformats.org/drawingml/2006/main">
              <a:graphicData uri="http://schemas.openxmlformats.org/drawingml/2006/picture">
                <pic:pic xmlns:pic="http://schemas.openxmlformats.org/drawingml/2006/picture">
                  <pic:nvPicPr>
                    <pic:cNvPr id="2617" name="IM 2617"/>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20</w:t>
      </w:r>
      <w:r>
        <w:rPr>
          <w:rFonts w:ascii="SimSun" w:eastAsia="SimSun" w:hAnsi="SimSun" w:cs="SimSun"/>
          <w:color w:val="231F20"/>
          <w:spacing w:val="-3"/>
          <w:sz w:val="18"/>
          <w:szCs w:val="18"/>
        </w:rPr>
        <w:t>0</w:t>
      </w:r>
      <w:r>
        <w:rPr>
          <w:rFonts w:ascii="SimSun" w:eastAsia="SimSun" w:hAnsi="SimSun" w:cs="SimSun"/>
          <w:color w:val="231F20"/>
          <w:spacing w:val="-2"/>
          <w:sz w:val="18"/>
          <w:szCs w:val="18"/>
        </w:rPr>
        <w:t>9</w:t>
      </w:r>
      <w:r>
        <w:rPr>
          <w:rFonts w:ascii="SimSun" w:eastAsia="SimSun" w:hAnsi="SimSun" w:cs="SimSun"/>
          <w:color w:val="231F20"/>
          <w:spacing w:val="-2"/>
          <w:sz w:val="18"/>
          <w:szCs w:val="18"/>
        </w:rPr>
        <w:t>年</w:t>
      </w:r>
      <w:r>
        <w:rPr>
          <w:rFonts w:ascii="SimSun" w:eastAsia="SimSun" w:hAnsi="SimSun" w:cs="SimSun"/>
          <w:color w:val="231F20"/>
          <w:spacing w:val="-2"/>
          <w:sz w:val="18"/>
          <w:szCs w:val="18"/>
        </w:rPr>
        <w:t>12</w:t>
      </w:r>
      <w:r>
        <w:rPr>
          <w:rFonts w:ascii="SimSun" w:eastAsia="SimSun" w:hAnsi="SimSun" w:cs="SimSun"/>
          <w:color w:val="231F20"/>
          <w:spacing w:val="-2"/>
          <w:sz w:val="18"/>
          <w:szCs w:val="18"/>
        </w:rPr>
        <w:t>月</w:t>
      </w:r>
    </w:p>
    <w:p w14:paraId="0B6B986C" w14:textId="77777777" w:rsidR="00862892" w:rsidRDefault="00426BDF">
      <w:pPr>
        <w:spacing w:before="115" w:line="225" w:lineRule="auto"/>
        <w:ind w:left="10"/>
        <w:rPr>
          <w:sz w:val="18"/>
          <w:szCs w:val="18"/>
        </w:rPr>
      </w:pPr>
      <w:r>
        <w:rPr>
          <w:rFonts w:ascii="SimSun" w:eastAsia="SimSun" w:hAnsi="SimSun" w:cs="SimSun"/>
          <w:color w:val="231F20"/>
          <w:spacing w:val="-1"/>
          <w:sz w:val="18"/>
          <w:szCs w:val="18"/>
        </w:rPr>
        <w:t>北京の</w:t>
      </w:r>
      <w:r>
        <w:rPr>
          <w:rFonts w:ascii="ＭＳ 明朝" w:eastAsia="ＭＳ 明朝" w:hAnsi="ＭＳ 明朝" w:cs="ＭＳ 明朝"/>
          <w:color w:val="231F20"/>
          <w:spacing w:val="-1"/>
          <w:sz w:val="18"/>
          <w:szCs w:val="18"/>
        </w:rPr>
        <w:t>インテル</w:t>
      </w:r>
      <w:r>
        <w:rPr>
          <w:rFonts w:ascii="SimSun" w:eastAsia="SimSun" w:hAnsi="SimSun" w:cs="SimSun"/>
          <w:color w:val="231F20"/>
          <w:spacing w:val="-1"/>
          <w:sz w:val="18"/>
          <w:szCs w:val="18"/>
        </w:rPr>
        <w:t>R&amp;D</w:t>
      </w:r>
      <w:r>
        <w:rPr>
          <w:rFonts w:ascii="SimSun" w:eastAsia="SimSun" w:hAnsi="SimSun" w:cs="SimSun"/>
          <w:color w:val="231F20"/>
          <w:spacing w:val="-1"/>
          <w:sz w:val="18"/>
          <w:szCs w:val="18"/>
        </w:rPr>
        <w:t>センターで開催された「</w:t>
      </w:r>
      <w:r>
        <w:rPr>
          <w:rFonts w:eastAsia="Arial"/>
          <w:color w:val="231F20"/>
          <w:sz w:val="18"/>
          <w:szCs w:val="18"/>
        </w:rPr>
        <w:t>Apache</w:t>
      </w:r>
      <w:r>
        <w:rPr>
          <w:rFonts w:eastAsia="Arial"/>
          <w:color w:val="231F20"/>
          <w:spacing w:val="-1"/>
          <w:sz w:val="18"/>
          <w:szCs w:val="18"/>
        </w:rPr>
        <w:t xml:space="preserve"> </w:t>
      </w:r>
      <w:r>
        <w:rPr>
          <w:rFonts w:eastAsia="Arial"/>
          <w:color w:val="231F20"/>
          <w:sz w:val="18"/>
          <w:szCs w:val="18"/>
        </w:rPr>
        <w:t>RoadShow</w:t>
      </w:r>
      <w:r>
        <w:rPr>
          <w:rFonts w:eastAsia="Arial"/>
          <w:color w:val="231F20"/>
          <w:spacing w:val="-1"/>
          <w:sz w:val="18"/>
          <w:szCs w:val="18"/>
        </w:rPr>
        <w:t xml:space="preserve"> </w:t>
      </w:r>
      <w:r>
        <w:rPr>
          <w:rFonts w:eastAsia="Arial"/>
          <w:color w:val="231F20"/>
          <w:sz w:val="18"/>
          <w:szCs w:val="18"/>
        </w:rPr>
        <w:t>Asia</w:t>
      </w:r>
      <w:r>
        <w:rPr>
          <w:rFonts w:eastAsia="Arial"/>
          <w:color w:val="231F20"/>
          <w:spacing w:val="-1"/>
          <w:sz w:val="18"/>
          <w:szCs w:val="18"/>
        </w:rPr>
        <w:t xml:space="preserve"> 2009</w:t>
      </w:r>
      <w:r>
        <w:rPr>
          <w:rFonts w:ascii="ＭＳ 明朝" w:eastAsia="ＭＳ 明朝" w:hAnsi="ＭＳ 明朝" w:cs="ＭＳ 明朝"/>
          <w:color w:val="231F20"/>
          <w:spacing w:val="-1"/>
          <w:sz w:val="18"/>
          <w:szCs w:val="18"/>
        </w:rPr>
        <w:t>」では、</w:t>
      </w:r>
      <w:r>
        <w:rPr>
          <w:rFonts w:ascii="ＭＳ 明朝" w:eastAsia="ＭＳ 明朝" w:hAnsi="ＭＳ 明朝" w:cs="ＭＳ 明朝"/>
          <w:color w:val="231F20"/>
          <w:spacing w:val="-1"/>
          <w:sz w:val="18"/>
          <w:szCs w:val="18"/>
        </w:rPr>
        <w:t xml:space="preserve"> </w:t>
      </w:r>
      <w:r>
        <w:rPr>
          <w:rFonts w:eastAsia="Arial"/>
          <w:color w:val="231F20"/>
          <w:sz w:val="18"/>
          <w:szCs w:val="18"/>
        </w:rPr>
        <w:t>Apache</w:t>
      </w:r>
      <w:r>
        <w:rPr>
          <w:rFonts w:eastAsia="Arial"/>
          <w:color w:val="231F20"/>
          <w:spacing w:val="-1"/>
          <w:sz w:val="18"/>
          <w:szCs w:val="18"/>
        </w:rPr>
        <w:t xml:space="preserve"> </w:t>
      </w:r>
      <w:r>
        <w:rPr>
          <w:rFonts w:eastAsia="Arial"/>
          <w:color w:val="231F20"/>
          <w:sz w:val="18"/>
          <w:szCs w:val="18"/>
        </w:rPr>
        <w:t>Hadoop</w:t>
      </w:r>
    </w:p>
    <w:p w14:paraId="39C30CA0" w14:textId="1BACF627" w:rsidR="00862892" w:rsidRDefault="00426BDF">
      <w:pPr>
        <w:spacing w:before="126" w:line="371" w:lineRule="auto"/>
        <w:ind w:left="74" w:right="336" w:hanging="32"/>
        <w:rPr>
          <w:rFonts w:ascii="SimSun" w:eastAsia="SimSun" w:hAnsi="SimSun" w:cs="SimSun"/>
          <w:sz w:val="18"/>
          <w:szCs w:val="18"/>
        </w:rPr>
      </w:pPr>
      <w:r>
        <w:rPr>
          <w:rFonts w:ascii="SimSun" w:eastAsia="SimSun" w:hAnsi="SimSun" w:cs="SimSun"/>
          <w:color w:val="231F20"/>
          <w:spacing w:val="12"/>
          <w:sz w:val="18"/>
          <w:szCs w:val="18"/>
        </w:rPr>
        <w:t>プ</w:t>
      </w:r>
      <w:r>
        <w:rPr>
          <w:rFonts w:ascii="SimSun" w:eastAsia="SimSun" w:hAnsi="SimSun" w:cs="SimSun"/>
          <w:color w:val="231F20"/>
          <w:spacing w:val="11"/>
          <w:sz w:val="18"/>
          <w:szCs w:val="18"/>
        </w:rPr>
        <w:t>ロ</w:t>
      </w:r>
      <w:r>
        <w:rPr>
          <w:rFonts w:ascii="SimSun" w:eastAsia="SimSun" w:hAnsi="SimSun" w:cs="SimSun"/>
          <w:color w:val="231F20"/>
          <w:spacing w:val="6"/>
          <w:sz w:val="18"/>
          <w:szCs w:val="18"/>
        </w:rPr>
        <w:t>ジェクトをはじめ、</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関連のスタートアップ企業や投資家などの発表が行われ</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ま</w:t>
      </w:r>
      <w:r>
        <w:rPr>
          <w:rFonts w:ascii="SimSun" w:eastAsia="SimSun" w:hAnsi="SimSun" w:cs="SimSun"/>
          <w:color w:val="231F20"/>
          <w:spacing w:val="-10"/>
          <w:sz w:val="18"/>
          <w:szCs w:val="18"/>
        </w:rPr>
        <w:t>した。</w:t>
      </w:r>
    </w:p>
    <w:p w14:paraId="0AC8221B" w14:textId="77777777" w:rsidR="00862892" w:rsidRDefault="00426BDF">
      <w:pPr>
        <w:spacing w:before="181" w:line="231" w:lineRule="auto"/>
        <w:ind w:left="31"/>
        <w:rPr>
          <w:rFonts w:ascii="ＭＳ 明朝" w:eastAsia="ＭＳ 明朝" w:hAnsi="ＭＳ 明朝" w:cs="ＭＳ 明朝"/>
          <w:sz w:val="18"/>
          <w:szCs w:val="18"/>
        </w:rPr>
      </w:pPr>
      <w:r>
        <w:rPr>
          <w:rFonts w:ascii="SimSun" w:eastAsia="SimSun" w:hAnsi="SimSun" w:cs="SimSun"/>
          <w:color w:val="231F20"/>
          <w:position w:val="-1"/>
          <w:sz w:val="18"/>
          <w:szCs w:val="18"/>
        </w:rPr>
        <w:drawing>
          <wp:inline distT="0" distB="0" distL="0" distR="0" wp14:anchorId="7F857B4B" wp14:editId="3ED7F9C9">
            <wp:extent cx="152400" cy="115823"/>
            <wp:effectExtent l="0" t="0" r="0" b="0"/>
            <wp:docPr id="2641" name="IM 2618"/>
            <wp:cNvGraphicFramePr/>
            <a:graphic xmlns:a="http://schemas.openxmlformats.org/drawingml/2006/main">
              <a:graphicData uri="http://schemas.openxmlformats.org/drawingml/2006/picture">
                <pic:pic xmlns:pic="http://schemas.openxmlformats.org/drawingml/2006/picture">
                  <pic:nvPicPr>
                    <pic:cNvPr id="2618" name="IM 2618"/>
                    <pic:cNvPicPr/>
                  </pic:nvPicPr>
                  <pic:blipFill>
                    <a:blip r:embed="rId1388"/>
                    <a:stretch>
                      <a:fillRect/>
                    </a:stretch>
                  </pic:blipFill>
                  <pic:spPr>
                    <a:xfrm>
                      <a:off x="0" y="0"/>
                      <a:ext cx="152400" cy="115823"/>
                    </a:xfrm>
                    <a:prstGeom prst="rect">
                      <a:avLst/>
                    </a:prstGeom>
                  </pic:spPr>
                </pic:pic>
              </a:graphicData>
            </a:graphic>
          </wp:inline>
        </w:drawing>
      </w:r>
      <w:r>
        <w:rPr>
          <w:rFonts w:ascii="SimSun" w:eastAsia="SimSun" w:hAnsi="SimSun" w:cs="SimSun"/>
          <w:color w:val="231F20"/>
          <w:spacing w:val="-5"/>
          <w:sz w:val="18"/>
          <w:szCs w:val="18"/>
        </w:rPr>
        <w:t>2</w:t>
      </w:r>
      <w:r>
        <w:rPr>
          <w:rFonts w:ascii="SimSun" w:eastAsia="SimSun" w:hAnsi="SimSun" w:cs="SimSun"/>
          <w:color w:val="231F20"/>
          <w:spacing w:val="-3"/>
          <w:sz w:val="18"/>
          <w:szCs w:val="18"/>
        </w:rPr>
        <w:t>010</w:t>
      </w:r>
      <w:r>
        <w:rPr>
          <w:rFonts w:ascii="SimSun" w:eastAsia="SimSun" w:hAnsi="SimSun" w:cs="SimSun"/>
          <w:color w:val="231F20"/>
          <w:spacing w:val="-3"/>
          <w:sz w:val="18"/>
          <w:szCs w:val="18"/>
        </w:rPr>
        <w:t>年</w:t>
      </w:r>
      <w:r>
        <w:rPr>
          <w:rFonts w:eastAsia="Arial"/>
          <w:color w:val="231F20"/>
          <w:spacing w:val="-3"/>
          <w:sz w:val="18"/>
          <w:szCs w:val="18"/>
        </w:rPr>
        <w:t>7</w:t>
      </w:r>
      <w:r>
        <w:rPr>
          <w:rFonts w:ascii="ＭＳ 明朝" w:eastAsia="ＭＳ 明朝" w:hAnsi="ＭＳ 明朝" w:cs="ＭＳ 明朝"/>
          <w:color w:val="231F20"/>
          <w:spacing w:val="-3"/>
          <w:sz w:val="18"/>
          <w:szCs w:val="18"/>
        </w:rPr>
        <w:t>月</w:t>
      </w:r>
    </w:p>
    <w:p w14:paraId="3AD12054" w14:textId="77777777" w:rsidR="00862892" w:rsidRDefault="00426BDF">
      <w:pPr>
        <w:spacing w:before="114" w:line="261" w:lineRule="auto"/>
        <w:ind w:left="66" w:hanging="26"/>
        <w:rPr>
          <w:rFonts w:ascii="SimSun" w:eastAsia="SimSun" w:hAnsi="SimSun" w:cs="SimSun"/>
          <w:sz w:val="18"/>
          <w:szCs w:val="18"/>
        </w:rPr>
      </w:pPr>
      <w:r>
        <w:rPr>
          <w:rFonts w:ascii="SimSun" w:eastAsia="SimSun" w:hAnsi="SimSun" w:cs="SimSun"/>
          <w:color w:val="231F20"/>
          <w:spacing w:val="-1"/>
          <w:sz w:val="18"/>
          <w:szCs w:val="18"/>
        </w:rPr>
        <w:t>復旦大学張江キャンパスで開催さ</w:t>
      </w:r>
      <w:r>
        <w:rPr>
          <w:rFonts w:ascii="SimSun" w:eastAsia="SimSun" w:hAnsi="SimSun" w:cs="SimSun"/>
          <w:color w:val="231F20"/>
          <w:sz w:val="18"/>
          <w:szCs w:val="18"/>
        </w:rPr>
        <w:t>れた「</w:t>
      </w:r>
      <w:r>
        <w:rPr>
          <w:rFonts w:eastAsia="Arial"/>
          <w:color w:val="231F20"/>
          <w:sz w:val="18"/>
          <w:szCs w:val="18"/>
        </w:rPr>
        <w:t>Apache RoadShow Asia 2010</w:t>
      </w:r>
      <w:r>
        <w:rPr>
          <w:rFonts w:ascii="ＭＳ 明朝" w:eastAsia="ＭＳ 明朝" w:hAnsi="ＭＳ 明朝" w:cs="ＭＳ 明朝"/>
          <w:color w:val="231F20"/>
          <w:sz w:val="18"/>
          <w:szCs w:val="18"/>
        </w:rPr>
        <w:t>」は、</w:t>
      </w:r>
      <w:r>
        <w:rPr>
          <w:rFonts w:ascii="SimSun" w:eastAsia="SimSun" w:hAnsi="SimSun" w:cs="SimSun"/>
          <w:color w:val="231F20"/>
          <w:sz w:val="18"/>
          <w:szCs w:val="18"/>
        </w:rPr>
        <w:t>2</w:t>
      </w:r>
      <w:r>
        <w:rPr>
          <w:rFonts w:ascii="SimSun" w:eastAsia="SimSun" w:hAnsi="SimSun" w:cs="SimSun"/>
          <w:color w:val="231F20"/>
          <w:sz w:val="18"/>
          <w:szCs w:val="18"/>
        </w:rPr>
        <w:t>日間で</w:t>
      </w:r>
      <w:r>
        <w:rPr>
          <w:rFonts w:eastAsia="Arial"/>
          <w:color w:val="231F20"/>
          <w:sz w:val="18"/>
          <w:szCs w:val="18"/>
        </w:rPr>
        <w:t>300</w:t>
      </w:r>
      <w:r>
        <w:rPr>
          <w:rFonts w:ascii="ＭＳ 明朝" w:eastAsia="ＭＳ 明朝" w:hAnsi="ＭＳ 明朝" w:cs="ＭＳ 明朝"/>
          <w:color w:val="231F20"/>
          <w:sz w:val="18"/>
          <w:szCs w:val="18"/>
        </w:rPr>
        <w:t>人</w:t>
      </w:r>
      <w:r>
        <w:rPr>
          <w:rFonts w:ascii="SimSun" w:eastAsia="SimSun" w:hAnsi="SimSun" w:cs="SimSun"/>
          <w:color w:val="231F20"/>
          <w:sz w:val="18"/>
          <w:szCs w:val="18"/>
        </w:rPr>
        <w:t>以上の参加者</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を</w:t>
      </w:r>
      <w:r>
        <w:rPr>
          <w:rFonts w:ascii="SimSun" w:eastAsia="SimSun" w:hAnsi="SimSun" w:cs="SimSun"/>
          <w:color w:val="231F20"/>
          <w:spacing w:val="-2"/>
          <w:sz w:val="18"/>
          <w:szCs w:val="18"/>
        </w:rPr>
        <w:t>集めました。</w:t>
      </w:r>
    </w:p>
    <w:p w14:paraId="03D20B0A" w14:textId="77777777" w:rsidR="00862892" w:rsidRDefault="00426BDF">
      <w:pPr>
        <w:spacing w:before="81" w:line="232" w:lineRule="auto"/>
        <w:ind w:left="44"/>
        <w:rPr>
          <w:rFonts w:ascii="SimSun" w:eastAsia="SimSun" w:hAnsi="SimSun" w:cs="SimSun"/>
          <w:sz w:val="18"/>
          <w:szCs w:val="18"/>
        </w:rPr>
      </w:pPr>
      <w:r>
        <w:rPr>
          <w:rFonts w:ascii="SimSun" w:eastAsia="SimSun" w:hAnsi="SimSun" w:cs="SimSun"/>
          <w:color w:val="231F20"/>
          <w:spacing w:val="-2"/>
          <w:sz w:val="18"/>
          <w:szCs w:val="18"/>
        </w:rPr>
        <w:t>プロジェクトのファンがミー</w:t>
      </w:r>
      <w:r>
        <w:rPr>
          <w:rFonts w:ascii="SimSun" w:eastAsia="SimSun" w:hAnsi="SimSun" w:cs="SimSun"/>
          <w:color w:val="231F20"/>
          <w:spacing w:val="-1"/>
          <w:sz w:val="18"/>
          <w:szCs w:val="18"/>
        </w:rPr>
        <w:t>ティングに参加。</w:t>
      </w:r>
    </w:p>
    <w:p w14:paraId="2BFE2DEA" w14:textId="77777777" w:rsidR="00862892" w:rsidRDefault="00862892">
      <w:pPr>
        <w:spacing w:line="275" w:lineRule="auto"/>
      </w:pPr>
    </w:p>
    <w:p w14:paraId="51343516" w14:textId="77777777" w:rsidR="00862892" w:rsidRDefault="00426BDF">
      <w:pPr>
        <w:spacing w:before="59" w:line="229" w:lineRule="auto"/>
        <w:ind w:left="219"/>
        <w:rPr>
          <w:rFonts w:ascii="ＭＳ 明朝" w:eastAsia="ＭＳ 明朝" w:hAnsi="ＭＳ 明朝" w:cs="ＭＳ 明朝"/>
          <w:sz w:val="18"/>
          <w:szCs w:val="18"/>
        </w:rPr>
      </w:pPr>
      <w:r>
        <w:drawing>
          <wp:anchor distT="0" distB="0" distL="0" distR="0" simplePos="0" relativeHeight="251323392" behindDoc="1" locked="0" layoutInCell="1" allowOverlap="1" wp14:anchorId="7E967280" wp14:editId="2D7DC101">
            <wp:simplePos x="0" y="0"/>
            <wp:positionH relativeFrom="column">
              <wp:posOffset>19811</wp:posOffset>
            </wp:positionH>
            <wp:positionV relativeFrom="paragraph">
              <wp:posOffset>36374</wp:posOffset>
            </wp:positionV>
            <wp:extent cx="152400" cy="115823"/>
            <wp:effectExtent l="0" t="0" r="0" b="0"/>
            <wp:wrapNone/>
            <wp:docPr id="2642" name="IM 2619"/>
            <wp:cNvGraphicFramePr/>
            <a:graphic xmlns:a="http://schemas.openxmlformats.org/drawingml/2006/main">
              <a:graphicData uri="http://schemas.openxmlformats.org/drawingml/2006/picture">
                <pic:pic xmlns:pic="http://schemas.openxmlformats.org/drawingml/2006/picture">
                  <pic:nvPicPr>
                    <pic:cNvPr id="2619" name="IM 2619"/>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2</w:t>
      </w:r>
      <w:r>
        <w:rPr>
          <w:rFonts w:ascii="SimSun" w:eastAsia="SimSun" w:hAnsi="SimSun" w:cs="SimSun"/>
          <w:color w:val="231F20"/>
          <w:spacing w:val="-4"/>
          <w:sz w:val="18"/>
          <w:szCs w:val="18"/>
        </w:rPr>
        <w:t>0</w:t>
      </w:r>
      <w:r>
        <w:rPr>
          <w:rFonts w:ascii="SimSun" w:eastAsia="SimSun" w:hAnsi="SimSun" w:cs="SimSun"/>
          <w:color w:val="231F20"/>
          <w:spacing w:val="-3"/>
          <w:sz w:val="18"/>
          <w:szCs w:val="18"/>
        </w:rPr>
        <w:t>15</w:t>
      </w:r>
      <w:r>
        <w:rPr>
          <w:rFonts w:ascii="SimSun" w:eastAsia="SimSun" w:hAnsi="SimSun" w:cs="SimSun"/>
          <w:color w:val="231F20"/>
          <w:spacing w:val="-3"/>
          <w:sz w:val="18"/>
          <w:szCs w:val="18"/>
        </w:rPr>
        <w:t>年</w:t>
      </w:r>
      <w:r>
        <w:rPr>
          <w:rFonts w:eastAsia="Arial"/>
          <w:color w:val="231F20"/>
          <w:spacing w:val="-3"/>
          <w:sz w:val="18"/>
          <w:szCs w:val="18"/>
        </w:rPr>
        <w:t>10</w:t>
      </w:r>
      <w:r>
        <w:rPr>
          <w:rFonts w:ascii="ＭＳ 明朝" w:eastAsia="ＭＳ 明朝" w:hAnsi="ＭＳ 明朝" w:cs="ＭＳ 明朝"/>
          <w:color w:val="231F20"/>
          <w:spacing w:val="-3"/>
          <w:sz w:val="18"/>
          <w:szCs w:val="18"/>
        </w:rPr>
        <w:t>月</w:t>
      </w:r>
    </w:p>
    <w:p w14:paraId="5AE566FB" w14:textId="2B112C88" w:rsidR="00862892" w:rsidRDefault="00426BDF">
      <w:pPr>
        <w:spacing w:before="116" w:line="225" w:lineRule="auto"/>
        <w:ind w:left="8"/>
        <w:rPr>
          <w:rFonts w:ascii="SimSun" w:eastAsia="SimSun" w:hAnsi="SimSun" w:cs="SimSun"/>
          <w:sz w:val="18"/>
          <w:szCs w:val="18"/>
        </w:rPr>
      </w:pPr>
      <w:r>
        <w:rPr>
          <w:rFonts w:eastAsia="Arial"/>
          <w:color w:val="231F20"/>
          <w:spacing w:val="-4"/>
          <w:sz w:val="18"/>
          <w:szCs w:val="18"/>
        </w:rPr>
        <w:t>"</w:t>
      </w:r>
      <w:r>
        <w:rPr>
          <w:rFonts w:eastAsia="Arial"/>
          <w:color w:val="231F20"/>
          <w:spacing w:val="-2"/>
          <w:sz w:val="18"/>
          <w:szCs w:val="18"/>
        </w:rPr>
        <w:t>Apache</w:t>
      </w:r>
      <w:r>
        <w:rPr>
          <w:rFonts w:eastAsia="Arial"/>
          <w:color w:val="231F20"/>
          <w:spacing w:val="-4"/>
          <w:sz w:val="18"/>
          <w:szCs w:val="18"/>
        </w:rPr>
        <w:t xml:space="preserve"> </w:t>
      </w:r>
      <w:r>
        <w:rPr>
          <w:rFonts w:eastAsia="Arial"/>
          <w:color w:val="231F20"/>
          <w:spacing w:val="-2"/>
          <w:sz w:val="18"/>
          <w:szCs w:val="18"/>
        </w:rPr>
        <w:t>RoadShow</w:t>
      </w:r>
      <w:r>
        <w:rPr>
          <w:rFonts w:eastAsia="Arial"/>
          <w:color w:val="231F20"/>
          <w:spacing w:val="-4"/>
          <w:sz w:val="18"/>
          <w:szCs w:val="18"/>
        </w:rPr>
        <w:t xml:space="preserve"> </w:t>
      </w:r>
      <w:r>
        <w:rPr>
          <w:rFonts w:eastAsia="Arial"/>
          <w:color w:val="231F20"/>
          <w:spacing w:val="-2"/>
          <w:sz w:val="18"/>
          <w:szCs w:val="18"/>
        </w:rPr>
        <w:t>China</w:t>
      </w:r>
      <w:r>
        <w:rPr>
          <w:rFonts w:eastAsia="Arial"/>
          <w:color w:val="231F20"/>
          <w:spacing w:val="-4"/>
          <w:sz w:val="18"/>
          <w:szCs w:val="18"/>
        </w:rPr>
        <w:t xml:space="preserve"> 2015 </w:t>
      </w:r>
      <w:r>
        <w:rPr>
          <w:rFonts w:ascii="SimSun" w:eastAsia="SimSun" w:hAnsi="SimSun" w:cs="SimSun"/>
          <w:color w:val="231F20"/>
          <w:spacing w:val="-2"/>
          <w:sz w:val="18"/>
          <w:szCs w:val="18"/>
        </w:rPr>
        <w:t>Beijing</w:t>
      </w:r>
      <w:r>
        <w:rPr>
          <w:rFonts w:ascii="SimSun" w:eastAsia="SimSun" w:hAnsi="SimSun" w:cs="SimSun"/>
          <w:color w:val="231F20"/>
          <w:spacing w:val="-4"/>
          <w:sz w:val="18"/>
          <w:szCs w:val="18"/>
        </w:rPr>
        <w:t>"</w:t>
      </w:r>
      <w:r>
        <w:rPr>
          <w:rFonts w:ascii="SimSun" w:eastAsia="SimSun" w:hAnsi="SimSun" w:cs="SimSun"/>
          <w:color w:val="231F20"/>
          <w:spacing w:val="-4"/>
          <w:sz w:val="18"/>
          <w:szCs w:val="18"/>
        </w:rPr>
        <w:t>、</w:t>
      </w:r>
      <w:r>
        <w:rPr>
          <w:rFonts w:ascii="SimSun" w:eastAsia="SimSun" w:hAnsi="SimSun" w:cs="SimSun"/>
          <w:color w:val="231F20"/>
          <w:spacing w:val="-4"/>
          <w:sz w:val="18"/>
          <w:szCs w:val="18"/>
        </w:rPr>
        <w:t>5</w:t>
      </w:r>
      <w:r>
        <w:rPr>
          <w:rFonts w:ascii="SimSun" w:eastAsia="SimSun" w:hAnsi="SimSun" w:cs="SimSun"/>
          <w:color w:val="231F20"/>
          <w:spacing w:val="-4"/>
          <w:sz w:val="18"/>
          <w:szCs w:val="18"/>
        </w:rPr>
        <w:t>年ぶりに</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が中国に</w:t>
      </w:r>
      <w:r>
        <w:rPr>
          <w:rFonts w:eastAsia="Arial"/>
          <w:color w:val="231F20"/>
          <w:spacing w:val="-2"/>
          <w:sz w:val="18"/>
          <w:szCs w:val="18"/>
        </w:rPr>
        <w:t>Apache RoadShow</w:t>
      </w:r>
      <w:r>
        <w:rPr>
          <w:rFonts w:ascii="ＭＳ 明朝" w:eastAsia="ＭＳ 明朝" w:hAnsi="ＭＳ 明朝" w:cs="ＭＳ 明朝"/>
          <w:color w:val="231F20"/>
          <w:spacing w:val="-2"/>
          <w:sz w:val="18"/>
          <w:szCs w:val="18"/>
        </w:rPr>
        <w:t>を</w:t>
      </w:r>
      <w:r>
        <w:rPr>
          <w:rFonts w:ascii="SimSun" w:eastAsia="SimSun" w:hAnsi="SimSun" w:cs="SimSun"/>
          <w:color w:val="231F20"/>
          <w:spacing w:val="-2"/>
          <w:sz w:val="18"/>
          <w:szCs w:val="18"/>
        </w:rPr>
        <w:t>も</w:t>
      </w:r>
    </w:p>
    <w:p w14:paraId="2DAC8ACB" w14:textId="77777777" w:rsidR="00862892" w:rsidRDefault="00426BDF">
      <w:pPr>
        <w:spacing w:before="126" w:line="229" w:lineRule="auto"/>
        <w:ind w:left="59"/>
        <w:rPr>
          <w:rFonts w:ascii="SimSun" w:eastAsia="SimSun" w:hAnsi="SimSun" w:cs="SimSun"/>
          <w:sz w:val="18"/>
          <w:szCs w:val="18"/>
        </w:rPr>
      </w:pPr>
      <w:r>
        <w:rPr>
          <w:rFonts w:ascii="SimSun" w:eastAsia="SimSun" w:hAnsi="SimSun" w:cs="SimSun"/>
          <w:color w:val="231F20"/>
          <w:spacing w:val="1"/>
          <w:sz w:val="18"/>
          <w:szCs w:val="18"/>
        </w:rPr>
        <w:t>たらし、「ライブ</w:t>
      </w:r>
      <w:r>
        <w:rPr>
          <w:rFonts w:ascii="SimSun" w:eastAsia="SimSun" w:hAnsi="SimSun" w:cs="SimSun"/>
          <w:color w:val="231F20"/>
          <w:spacing w:val="1"/>
          <w:sz w:val="18"/>
          <w:szCs w:val="18"/>
        </w:rPr>
        <w:t>+</w:t>
      </w:r>
      <w:r>
        <w:rPr>
          <w:rFonts w:ascii="SimSun" w:eastAsia="SimSun" w:hAnsi="SimSun" w:cs="SimSun"/>
          <w:color w:val="231F20"/>
          <w:spacing w:val="1"/>
          <w:sz w:val="18"/>
          <w:szCs w:val="18"/>
        </w:rPr>
        <w:t>ライブ」</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イ</w:t>
      </w:r>
      <w:r>
        <w:rPr>
          <w:rFonts w:ascii="SimSun" w:eastAsia="SimSun" w:hAnsi="SimSun" w:cs="SimSun"/>
          <w:color w:val="231F20"/>
          <w:sz w:val="18"/>
          <w:szCs w:val="18"/>
        </w:rPr>
        <w:t>ベントを通じて数千人を魅了します。</w:t>
      </w:r>
    </w:p>
    <w:p w14:paraId="4F555EE5" w14:textId="77777777" w:rsidR="00862892" w:rsidRDefault="00862892">
      <w:pPr>
        <w:spacing w:line="275" w:lineRule="auto"/>
      </w:pPr>
    </w:p>
    <w:p w14:paraId="1926462B" w14:textId="77777777" w:rsidR="00862892" w:rsidRDefault="00426BDF">
      <w:pPr>
        <w:spacing w:before="60" w:line="229" w:lineRule="auto"/>
        <w:ind w:left="219"/>
        <w:rPr>
          <w:rFonts w:ascii="SimSun" w:eastAsia="SimSun" w:hAnsi="SimSun" w:cs="SimSun"/>
          <w:sz w:val="18"/>
          <w:szCs w:val="18"/>
        </w:rPr>
      </w:pPr>
      <w:r>
        <w:drawing>
          <wp:anchor distT="0" distB="0" distL="0" distR="0" simplePos="0" relativeHeight="251324416" behindDoc="1" locked="0" layoutInCell="1" allowOverlap="1" wp14:anchorId="413DDFD4" wp14:editId="4C61FE55">
            <wp:simplePos x="0" y="0"/>
            <wp:positionH relativeFrom="column">
              <wp:posOffset>19811</wp:posOffset>
            </wp:positionH>
            <wp:positionV relativeFrom="paragraph">
              <wp:posOffset>36636</wp:posOffset>
            </wp:positionV>
            <wp:extent cx="152400" cy="115823"/>
            <wp:effectExtent l="0" t="0" r="0" b="0"/>
            <wp:wrapNone/>
            <wp:docPr id="2643" name="IM 2620"/>
            <wp:cNvGraphicFramePr/>
            <a:graphic xmlns:a="http://schemas.openxmlformats.org/drawingml/2006/main">
              <a:graphicData uri="http://schemas.openxmlformats.org/drawingml/2006/picture">
                <pic:pic xmlns:pic="http://schemas.openxmlformats.org/drawingml/2006/picture">
                  <pic:nvPicPr>
                    <pic:cNvPr id="2620" name="IM 2620"/>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2</w:t>
      </w:r>
      <w:r>
        <w:rPr>
          <w:rFonts w:ascii="SimSun" w:eastAsia="SimSun" w:hAnsi="SimSun" w:cs="SimSun"/>
          <w:color w:val="231F20"/>
          <w:spacing w:val="-5"/>
          <w:sz w:val="18"/>
          <w:szCs w:val="18"/>
        </w:rPr>
        <w:t>0</w:t>
      </w:r>
      <w:r>
        <w:rPr>
          <w:rFonts w:ascii="SimSun" w:eastAsia="SimSun" w:hAnsi="SimSun" w:cs="SimSun"/>
          <w:color w:val="231F20"/>
          <w:spacing w:val="-3"/>
          <w:sz w:val="18"/>
          <w:szCs w:val="18"/>
        </w:rPr>
        <w:t>18</w:t>
      </w:r>
      <w:r>
        <w:rPr>
          <w:rFonts w:ascii="SimSun" w:eastAsia="SimSun" w:hAnsi="SimSun" w:cs="SimSun"/>
          <w:color w:val="231F20"/>
          <w:spacing w:val="-3"/>
          <w:sz w:val="18"/>
          <w:szCs w:val="18"/>
        </w:rPr>
        <w:t>年</w:t>
      </w:r>
      <w:r>
        <w:rPr>
          <w:rFonts w:ascii="SimSun" w:eastAsia="SimSun" w:hAnsi="SimSun" w:cs="SimSun"/>
          <w:color w:val="231F20"/>
          <w:spacing w:val="-3"/>
          <w:sz w:val="18"/>
          <w:szCs w:val="18"/>
        </w:rPr>
        <w:t>10</w:t>
      </w:r>
      <w:r>
        <w:rPr>
          <w:rFonts w:ascii="SimSun" w:eastAsia="SimSun" w:hAnsi="SimSun" w:cs="SimSun"/>
          <w:color w:val="231F20"/>
          <w:spacing w:val="-3"/>
          <w:sz w:val="18"/>
          <w:szCs w:val="18"/>
        </w:rPr>
        <w:t>月</w:t>
      </w:r>
    </w:p>
    <w:p w14:paraId="6C5EA454" w14:textId="77777777" w:rsidR="00862892" w:rsidRDefault="00426BDF">
      <w:pPr>
        <w:spacing w:before="116" w:line="225" w:lineRule="auto"/>
        <w:rPr>
          <w:rFonts w:ascii="ＭＳ 明朝" w:eastAsia="ＭＳ 明朝" w:hAnsi="ＭＳ 明朝" w:cs="ＭＳ 明朝"/>
          <w:sz w:val="18"/>
          <w:szCs w:val="18"/>
        </w:rPr>
      </w:pPr>
      <w:r>
        <w:rPr>
          <w:rFonts w:eastAsia="Arial"/>
          <w:color w:val="231F20"/>
          <w:sz w:val="18"/>
          <w:szCs w:val="18"/>
        </w:rPr>
        <w:lastRenderedPageBreak/>
        <w:t>Apache</w:t>
      </w:r>
      <w:r>
        <w:rPr>
          <w:rFonts w:eastAsia="Arial"/>
          <w:color w:val="231F20"/>
          <w:spacing w:val="4"/>
          <w:sz w:val="18"/>
          <w:szCs w:val="18"/>
        </w:rPr>
        <w:t xml:space="preserve"> </w:t>
      </w:r>
      <w:r>
        <w:rPr>
          <w:rFonts w:eastAsia="Arial"/>
          <w:color w:val="231F20"/>
          <w:sz w:val="18"/>
          <w:szCs w:val="18"/>
        </w:rPr>
        <w:t>Committer</w:t>
      </w:r>
      <w:r>
        <w:rPr>
          <w:rFonts w:eastAsia="Arial"/>
          <w:color w:val="231F20"/>
          <w:spacing w:val="4"/>
          <w:sz w:val="18"/>
          <w:szCs w:val="18"/>
        </w:rPr>
        <w:t xml:space="preserve"> </w:t>
      </w:r>
      <w:r>
        <w:rPr>
          <w:rFonts w:eastAsia="Arial"/>
          <w:color w:val="231F20"/>
          <w:sz w:val="18"/>
          <w:szCs w:val="18"/>
        </w:rPr>
        <w:t>Meetup</w:t>
      </w:r>
      <w:r>
        <w:rPr>
          <w:rFonts w:eastAsia="Arial"/>
          <w:color w:val="231F20"/>
          <w:spacing w:val="4"/>
          <w:sz w:val="18"/>
          <w:szCs w:val="18"/>
        </w:rPr>
        <w:t xml:space="preserve"> </w:t>
      </w:r>
      <w:r>
        <w:rPr>
          <w:rFonts w:ascii="SimSun" w:eastAsia="SimSun" w:hAnsi="SimSun" w:cs="SimSun"/>
          <w:color w:val="231F20"/>
          <w:sz w:val="18"/>
          <w:szCs w:val="18"/>
        </w:rPr>
        <w:t>Shanghai</w:t>
      </w:r>
      <w:r>
        <w:rPr>
          <w:rFonts w:ascii="SimSun" w:eastAsia="SimSun" w:hAnsi="SimSun" w:cs="SimSun"/>
          <w:color w:val="231F20"/>
          <w:spacing w:val="4"/>
          <w:sz w:val="18"/>
          <w:szCs w:val="18"/>
        </w:rPr>
        <w:t>」は、</w:t>
      </w:r>
      <w:r>
        <w:rPr>
          <w:rFonts w:eastAsia="Arial"/>
          <w:color w:val="231F20"/>
          <w:sz w:val="18"/>
          <w:szCs w:val="18"/>
        </w:rPr>
        <w:t>Apache</w:t>
      </w:r>
      <w:r>
        <w:rPr>
          <w:rFonts w:ascii="ＭＳ 明朝" w:eastAsia="ＭＳ 明朝" w:hAnsi="ＭＳ 明朝" w:cs="ＭＳ 明朝"/>
          <w:color w:val="231F20"/>
          <w:spacing w:val="4"/>
          <w:sz w:val="18"/>
          <w:szCs w:val="18"/>
        </w:rPr>
        <w:t>の</w:t>
      </w:r>
      <w:r>
        <w:rPr>
          <w:rFonts w:ascii="SimSun" w:eastAsia="SimSun" w:hAnsi="SimSun" w:cs="SimSun"/>
          <w:color w:val="231F20"/>
          <w:spacing w:val="2"/>
          <w:sz w:val="18"/>
          <w:szCs w:val="18"/>
        </w:rPr>
        <w:t>インキュベーションプロジェクトの</w:t>
      </w:r>
      <w:r>
        <w:rPr>
          <w:rFonts w:ascii="ＭＳ 明朝" w:eastAsia="ＭＳ 明朝" w:hAnsi="ＭＳ 明朝" w:cs="ＭＳ 明朝"/>
          <w:color w:val="231F20"/>
          <w:spacing w:val="2"/>
          <w:sz w:val="18"/>
          <w:szCs w:val="18"/>
        </w:rPr>
        <w:t>コミッタ</w:t>
      </w:r>
    </w:p>
    <w:p w14:paraId="05D31A03" w14:textId="37226FFB" w:rsidR="00862892" w:rsidRDefault="00426BDF">
      <w:pPr>
        <w:spacing w:before="126" w:line="224" w:lineRule="auto"/>
        <w:ind w:left="44"/>
        <w:rPr>
          <w:rFonts w:ascii="SimSun" w:eastAsia="SimSun" w:hAnsi="SimSun" w:cs="SimSun"/>
          <w:sz w:val="18"/>
          <w:szCs w:val="18"/>
        </w:rPr>
      </w:pPr>
      <w:r>
        <w:rPr>
          <w:rFonts w:ascii="ＭＳ 明朝" w:eastAsia="ＭＳ 明朝" w:hAnsi="ＭＳ 明朝" w:cs="ＭＳ 明朝"/>
          <w:color w:val="231F20"/>
          <w:spacing w:val="4"/>
          <w:sz w:val="18"/>
          <w:szCs w:val="18"/>
        </w:rPr>
        <w:t>ーを集め、</w:t>
      </w:r>
      <w:r>
        <w:rPr>
          <w:rFonts w:eastAsia="Arial"/>
          <w:color w:val="231F20"/>
          <w:sz w:val="18"/>
          <w:szCs w:val="18"/>
        </w:rPr>
        <w:t>ASF</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関係者と</w:t>
      </w:r>
      <w:r w:rsidR="00BB5580">
        <w:rPr>
          <w:rFonts w:ascii="SimSun" w:eastAsia="SimSun" w:hAnsi="SimSun" w:cs="SimSun"/>
          <w:color w:val="231F20"/>
          <w:spacing w:val="4"/>
          <w:sz w:val="18"/>
          <w:szCs w:val="18"/>
        </w:rPr>
        <w:t>深い</w:t>
      </w:r>
      <w:r>
        <w:rPr>
          <w:rFonts w:ascii="SimSun" w:eastAsia="SimSun" w:hAnsi="SimSun" w:cs="SimSun"/>
          <w:color w:val="231F20"/>
          <w:spacing w:val="4"/>
          <w:sz w:val="18"/>
          <w:szCs w:val="18"/>
        </w:rPr>
        <w:t>交流を図るイベントです</w:t>
      </w:r>
      <w:r>
        <w:rPr>
          <w:rFonts w:ascii="SimSun" w:eastAsia="SimSun" w:hAnsi="SimSun" w:cs="SimSun"/>
          <w:color w:val="231F20"/>
          <w:spacing w:val="3"/>
          <w:sz w:val="18"/>
          <w:szCs w:val="18"/>
        </w:rPr>
        <w:t>。</w:t>
      </w:r>
    </w:p>
    <w:p w14:paraId="0E99A35C" w14:textId="77777777" w:rsidR="00862892" w:rsidRDefault="00862892">
      <w:pPr>
        <w:spacing w:line="281" w:lineRule="auto"/>
      </w:pPr>
    </w:p>
    <w:p w14:paraId="371CB1BA" w14:textId="77777777" w:rsidR="00862892" w:rsidRDefault="00426BDF">
      <w:pPr>
        <w:spacing w:before="60" w:line="229" w:lineRule="auto"/>
        <w:ind w:left="219"/>
        <w:rPr>
          <w:rFonts w:ascii="ＭＳ 明朝" w:eastAsia="ＭＳ 明朝" w:hAnsi="ＭＳ 明朝" w:cs="ＭＳ 明朝"/>
          <w:sz w:val="18"/>
          <w:szCs w:val="18"/>
        </w:rPr>
      </w:pPr>
      <w:r>
        <w:drawing>
          <wp:anchor distT="0" distB="0" distL="0" distR="0" simplePos="0" relativeHeight="251326464" behindDoc="1" locked="0" layoutInCell="1" allowOverlap="1" wp14:anchorId="63CE8C0E" wp14:editId="12E673C0">
            <wp:simplePos x="0" y="0"/>
            <wp:positionH relativeFrom="column">
              <wp:posOffset>19811</wp:posOffset>
            </wp:positionH>
            <wp:positionV relativeFrom="paragraph">
              <wp:posOffset>36691</wp:posOffset>
            </wp:positionV>
            <wp:extent cx="152400" cy="115823"/>
            <wp:effectExtent l="0" t="0" r="0" b="0"/>
            <wp:wrapNone/>
            <wp:docPr id="2644" name="IM 2621"/>
            <wp:cNvGraphicFramePr/>
            <a:graphic xmlns:a="http://schemas.openxmlformats.org/drawingml/2006/main">
              <a:graphicData uri="http://schemas.openxmlformats.org/drawingml/2006/picture">
                <pic:pic xmlns:pic="http://schemas.openxmlformats.org/drawingml/2006/picture">
                  <pic:nvPicPr>
                    <pic:cNvPr id="2621" name="IM 2621"/>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3"/>
          <w:sz w:val="18"/>
          <w:szCs w:val="18"/>
        </w:rPr>
        <w:t>2020</w:t>
      </w:r>
      <w:r>
        <w:rPr>
          <w:rFonts w:ascii="SimSun" w:eastAsia="SimSun" w:hAnsi="SimSun" w:cs="SimSun"/>
          <w:color w:val="231F20"/>
          <w:spacing w:val="-3"/>
          <w:sz w:val="18"/>
          <w:szCs w:val="18"/>
        </w:rPr>
        <w:t>年</w:t>
      </w:r>
      <w:r>
        <w:rPr>
          <w:rFonts w:eastAsia="Arial"/>
          <w:color w:val="231F20"/>
          <w:spacing w:val="-3"/>
          <w:sz w:val="18"/>
          <w:szCs w:val="18"/>
        </w:rPr>
        <w:t>8</w:t>
      </w:r>
      <w:r>
        <w:rPr>
          <w:rFonts w:ascii="ＭＳ 明朝" w:eastAsia="ＭＳ 明朝" w:hAnsi="ＭＳ 明朝" w:cs="ＭＳ 明朝"/>
          <w:color w:val="231F20"/>
          <w:spacing w:val="-2"/>
          <w:sz w:val="18"/>
          <w:szCs w:val="18"/>
        </w:rPr>
        <w:t>月</w:t>
      </w:r>
    </w:p>
    <w:p w14:paraId="62DAF3FA" w14:textId="77777777" w:rsidR="00862892" w:rsidRDefault="00426BDF">
      <w:pPr>
        <w:spacing w:before="115" w:line="223" w:lineRule="auto"/>
        <w:ind w:left="8"/>
        <w:rPr>
          <w:rFonts w:ascii="SimSun" w:eastAsia="SimSun" w:hAnsi="SimSun" w:cs="SimSun"/>
          <w:sz w:val="18"/>
          <w:szCs w:val="18"/>
        </w:rPr>
      </w:pPr>
      <w:r>
        <w:rPr>
          <w:rFonts w:eastAsia="Arial"/>
          <w:color w:val="231F20"/>
          <w:spacing w:val="6"/>
          <w:sz w:val="18"/>
          <w:szCs w:val="18"/>
        </w:rPr>
        <w:t>"</w:t>
      </w:r>
      <w:r>
        <w:rPr>
          <w:rFonts w:eastAsia="Arial"/>
          <w:color w:val="231F20"/>
          <w:sz w:val="18"/>
          <w:szCs w:val="18"/>
        </w:rPr>
        <w:t>ALC</w:t>
      </w:r>
      <w:r>
        <w:rPr>
          <w:rFonts w:eastAsia="Arial"/>
          <w:color w:val="231F20"/>
          <w:spacing w:val="6"/>
          <w:sz w:val="18"/>
          <w:szCs w:val="18"/>
        </w:rPr>
        <w:t xml:space="preserve"> </w:t>
      </w:r>
      <w:r>
        <w:rPr>
          <w:rFonts w:eastAsia="Arial"/>
          <w:color w:val="231F20"/>
          <w:sz w:val="18"/>
          <w:szCs w:val="18"/>
        </w:rPr>
        <w:t>Beijing</w:t>
      </w:r>
      <w:r>
        <w:rPr>
          <w:rFonts w:eastAsia="Arial"/>
          <w:color w:val="231F20"/>
          <w:spacing w:val="6"/>
          <w:sz w:val="18"/>
          <w:szCs w:val="18"/>
        </w:rPr>
        <w:t xml:space="preserve"> </w:t>
      </w:r>
      <w:r>
        <w:rPr>
          <w:rFonts w:eastAsia="Arial"/>
          <w:color w:val="231F20"/>
          <w:sz w:val="18"/>
          <w:szCs w:val="18"/>
        </w:rPr>
        <w:t>Meetup</w:t>
      </w:r>
      <w:r>
        <w:rPr>
          <w:rFonts w:eastAsia="Arial"/>
          <w:color w:val="231F20"/>
          <w:spacing w:val="6"/>
          <w:sz w:val="18"/>
          <w:szCs w:val="18"/>
        </w:rPr>
        <w:t xml:space="preserve">  </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と</w:t>
      </w:r>
      <w:r>
        <w:rPr>
          <w:rFonts w:ascii="SimSun" w:eastAsia="SimSun" w:hAnsi="SimSun" w:cs="SimSun"/>
          <w:color w:val="231F20"/>
          <w:spacing w:val="5"/>
          <w:sz w:val="18"/>
          <w:szCs w:val="18"/>
        </w:rPr>
        <w:t>名</w:t>
      </w:r>
      <w:r>
        <w:rPr>
          <w:rFonts w:ascii="SimSun" w:eastAsia="SimSun" w:hAnsi="SimSun" w:cs="SimSun"/>
          <w:color w:val="231F20"/>
          <w:spacing w:val="3"/>
          <w:sz w:val="18"/>
          <w:szCs w:val="18"/>
        </w:rPr>
        <w:t>付けられたこのサロンは、</w:t>
      </w:r>
      <w:r>
        <w:rPr>
          <w:rFonts w:eastAsia="Arial"/>
          <w:color w:val="231F20"/>
          <w:sz w:val="18"/>
          <w:szCs w:val="18"/>
        </w:rPr>
        <w:t>ALC</w:t>
      </w:r>
      <w:r>
        <w:rPr>
          <w:rFonts w:ascii="ＭＳ 明朝" w:eastAsia="ＭＳ 明朝" w:hAnsi="ＭＳ 明朝" w:cs="ＭＳ 明朝"/>
          <w:color w:val="231F20"/>
          <w:spacing w:val="3"/>
          <w:sz w:val="18"/>
          <w:szCs w:val="18"/>
        </w:rPr>
        <w:t>北京</w:t>
      </w:r>
      <w:r>
        <w:rPr>
          <w:rFonts w:ascii="SimSun" w:eastAsia="SimSun" w:hAnsi="SimSun" w:cs="SimSun"/>
          <w:color w:val="231F20"/>
          <w:spacing w:val="3"/>
          <w:sz w:val="18"/>
          <w:szCs w:val="18"/>
        </w:rPr>
        <w:t>設立後初のオフラインイベントで、</w:t>
      </w:r>
    </w:p>
    <w:p w14:paraId="04CE9BA2" w14:textId="08CD0821" w:rsidR="00862892" w:rsidRDefault="0002231E">
      <w:pPr>
        <w:spacing w:before="130" w:line="363" w:lineRule="auto"/>
        <w:ind w:left="33" w:right="346" w:firstLine="18"/>
        <w:rPr>
          <w:rFonts w:ascii="SimSun" w:eastAsia="SimSun" w:hAnsi="SimSun" w:cs="SimSun"/>
          <w:sz w:val="18"/>
          <w:szCs w:val="18"/>
        </w:rPr>
      </w:pPr>
      <w:r>
        <w:rPr>
          <w:rFonts w:ascii="SimSun" w:eastAsia="SimSun" w:hAnsi="SimSun" w:cs="SimSun"/>
          <w:color w:val="231F20"/>
          <w:spacing w:val="7"/>
          <w:sz w:val="18"/>
          <w:szCs w:val="18"/>
        </w:rPr>
        <w:t>オープンソース</w:t>
      </w:r>
      <w:r>
        <w:rPr>
          <w:rFonts w:ascii="SimSun" w:eastAsia="SimSun" w:hAnsi="SimSun" w:cs="SimSun"/>
          <w:color w:val="231F20"/>
          <w:spacing w:val="5"/>
          <w:sz w:val="18"/>
          <w:szCs w:val="18"/>
        </w:rPr>
        <w:t>開発の経験を共有し、オープンソースプロジェクトを盛り上げる方法を議論し、</w:t>
      </w:r>
      <w:r>
        <w:rPr>
          <w:rFonts w:ascii="SimSun" w:eastAsia="SimSun" w:hAnsi="SimSun" w:cs="SimSun"/>
          <w:color w:val="231F20"/>
          <w:sz w:val="18"/>
          <w:szCs w:val="18"/>
        </w:rPr>
        <w:t xml:space="preserve"> ASF</w:t>
      </w:r>
      <w:r>
        <w:rPr>
          <w:rFonts w:ascii="SimSun" w:eastAsia="SimSun" w:hAnsi="SimSun" w:cs="SimSun"/>
          <w:color w:val="231F20"/>
          <w:spacing w:val="8"/>
          <w:sz w:val="18"/>
          <w:szCs w:val="18"/>
        </w:rPr>
        <w:t>の</w:t>
      </w:r>
      <w:r>
        <w:rPr>
          <w:rFonts w:ascii="SimSun" w:eastAsia="SimSun" w:hAnsi="SimSun" w:cs="SimSun"/>
          <w:color w:val="231F20"/>
          <w:spacing w:val="5"/>
          <w:sz w:val="18"/>
          <w:szCs w:val="18"/>
        </w:rPr>
        <w:t>オープンソース</w:t>
      </w:r>
      <w:r>
        <w:rPr>
          <w:rFonts w:ascii="SimSun" w:eastAsia="SimSun" w:hAnsi="SimSun" w:cs="SimSun"/>
          <w:color w:val="231F20"/>
          <w:spacing w:val="4"/>
          <w:sz w:val="18"/>
          <w:szCs w:val="18"/>
        </w:rPr>
        <w:t xml:space="preserve">プロジェクトの管理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運営における成功方法を共有</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ことに焦点をあて</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て</w:t>
      </w:r>
      <w:r>
        <w:rPr>
          <w:rFonts w:ascii="SimSun" w:eastAsia="SimSun" w:hAnsi="SimSun" w:cs="SimSun"/>
          <w:color w:val="231F20"/>
          <w:sz w:val="18"/>
          <w:szCs w:val="18"/>
        </w:rPr>
        <w:t>います。</w:t>
      </w:r>
    </w:p>
    <w:p w14:paraId="05355937" w14:textId="77777777" w:rsidR="00862892" w:rsidRDefault="00426BDF">
      <w:pPr>
        <w:spacing w:before="185" w:line="229" w:lineRule="auto"/>
        <w:ind w:left="219"/>
        <w:rPr>
          <w:rFonts w:ascii="ＭＳ 明朝" w:eastAsia="ＭＳ 明朝" w:hAnsi="ＭＳ 明朝" w:cs="ＭＳ 明朝"/>
          <w:sz w:val="18"/>
          <w:szCs w:val="18"/>
        </w:rPr>
      </w:pPr>
      <w:r>
        <w:drawing>
          <wp:anchor distT="0" distB="0" distL="0" distR="0" simplePos="0" relativeHeight="251327488" behindDoc="1" locked="0" layoutInCell="1" allowOverlap="1" wp14:anchorId="776B1C3F" wp14:editId="6BD3761F">
            <wp:simplePos x="0" y="0"/>
            <wp:positionH relativeFrom="column">
              <wp:posOffset>19811</wp:posOffset>
            </wp:positionH>
            <wp:positionV relativeFrom="paragraph">
              <wp:posOffset>116961</wp:posOffset>
            </wp:positionV>
            <wp:extent cx="152400" cy="115823"/>
            <wp:effectExtent l="0" t="0" r="0" b="0"/>
            <wp:wrapNone/>
            <wp:docPr id="2645" name="IM 2622"/>
            <wp:cNvGraphicFramePr/>
            <a:graphic xmlns:a="http://schemas.openxmlformats.org/drawingml/2006/main">
              <a:graphicData uri="http://schemas.openxmlformats.org/drawingml/2006/picture">
                <pic:pic xmlns:pic="http://schemas.openxmlformats.org/drawingml/2006/picture">
                  <pic:nvPicPr>
                    <pic:cNvPr id="2622" name="IM 2622"/>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5"/>
          <w:sz w:val="18"/>
          <w:szCs w:val="18"/>
        </w:rPr>
        <w:t>2</w:t>
      </w:r>
      <w:r>
        <w:rPr>
          <w:rFonts w:ascii="SimSun" w:eastAsia="SimSun" w:hAnsi="SimSun" w:cs="SimSun"/>
          <w:color w:val="231F20"/>
          <w:spacing w:val="-3"/>
          <w:sz w:val="18"/>
          <w:szCs w:val="18"/>
        </w:rPr>
        <w:t>020</w:t>
      </w:r>
      <w:r>
        <w:rPr>
          <w:rFonts w:ascii="SimSun" w:eastAsia="SimSun" w:hAnsi="SimSun" w:cs="SimSun"/>
          <w:color w:val="231F20"/>
          <w:spacing w:val="-3"/>
          <w:sz w:val="18"/>
          <w:szCs w:val="18"/>
        </w:rPr>
        <w:t>年</w:t>
      </w:r>
      <w:r>
        <w:rPr>
          <w:rFonts w:eastAsia="Arial"/>
          <w:color w:val="231F20"/>
          <w:spacing w:val="-3"/>
          <w:sz w:val="18"/>
          <w:szCs w:val="18"/>
        </w:rPr>
        <w:t>10</w:t>
      </w:r>
      <w:r>
        <w:rPr>
          <w:rFonts w:ascii="ＭＳ 明朝" w:eastAsia="ＭＳ 明朝" w:hAnsi="ＭＳ 明朝" w:cs="ＭＳ 明朝"/>
          <w:color w:val="231F20"/>
          <w:spacing w:val="-3"/>
          <w:sz w:val="18"/>
          <w:szCs w:val="18"/>
        </w:rPr>
        <w:t>月</w:t>
      </w:r>
    </w:p>
    <w:p w14:paraId="6AAC51C5" w14:textId="77777777" w:rsidR="00862892" w:rsidRDefault="00426BDF">
      <w:pPr>
        <w:spacing w:before="116" w:line="261" w:lineRule="auto"/>
        <w:ind w:left="6" w:right="32" w:firstLine="2"/>
        <w:rPr>
          <w:rFonts w:ascii="SimSun" w:eastAsia="SimSun" w:hAnsi="SimSun" w:cs="SimSun"/>
          <w:sz w:val="18"/>
          <w:szCs w:val="18"/>
        </w:rPr>
      </w:pPr>
      <w:r>
        <w:rPr>
          <w:rFonts w:eastAsia="Arial"/>
          <w:color w:val="231F20"/>
          <w:spacing w:val="-1"/>
          <w:sz w:val="18"/>
          <w:szCs w:val="18"/>
        </w:rPr>
        <w:t>"COSCon China 2020 &amp; Apache RoadS</w:t>
      </w:r>
      <w:r>
        <w:rPr>
          <w:rFonts w:eastAsia="Arial"/>
          <w:color w:val="231F20"/>
          <w:sz w:val="18"/>
          <w:szCs w:val="18"/>
        </w:rPr>
        <w:t>how</w:t>
      </w:r>
      <w:r>
        <w:rPr>
          <w:rFonts w:eastAsia="Arial"/>
          <w:color w:val="231F20"/>
          <w:spacing w:val="-1"/>
          <w:sz w:val="18"/>
          <w:szCs w:val="18"/>
        </w:rPr>
        <w:t xml:space="preserve"> </w:t>
      </w:r>
      <w:r>
        <w:rPr>
          <w:rFonts w:eastAsia="Arial"/>
          <w:color w:val="231F20"/>
          <w:sz w:val="18"/>
          <w:szCs w:val="18"/>
        </w:rPr>
        <w:t>China</w:t>
      </w:r>
      <w:r>
        <w:rPr>
          <w:rFonts w:eastAsia="Arial"/>
          <w:color w:val="231F20"/>
          <w:spacing w:val="-1"/>
          <w:sz w:val="18"/>
          <w:szCs w:val="18"/>
        </w:rPr>
        <w:t xml:space="preserve"> </w:t>
      </w:r>
      <w:r>
        <w:rPr>
          <w:rFonts w:ascii="SimSun" w:eastAsia="SimSun" w:hAnsi="SimSun" w:cs="SimSun"/>
          <w:color w:val="231F20"/>
          <w:spacing w:val="-1"/>
          <w:sz w:val="18"/>
          <w:szCs w:val="18"/>
        </w:rPr>
        <w:t>"</w:t>
      </w:r>
      <w:r>
        <w:rPr>
          <w:rFonts w:ascii="SimSun" w:eastAsia="SimSun" w:hAnsi="SimSun" w:cs="SimSun"/>
          <w:color w:val="231F20"/>
          <w:spacing w:val="-1"/>
          <w:sz w:val="18"/>
          <w:szCs w:val="18"/>
        </w:rPr>
        <w:t>は、オンラインとオフラインが混在する</w:t>
      </w:r>
      <w:r>
        <w:rPr>
          <w:rFonts w:ascii="SimSun" w:eastAsia="SimSun" w:hAnsi="SimSun" w:cs="SimSun"/>
          <w:color w:val="231F20"/>
          <w:spacing w:val="-1"/>
          <w:sz w:val="18"/>
          <w:szCs w:val="18"/>
        </w:rPr>
        <w:t>5</w:t>
      </w:r>
      <w:r>
        <w:rPr>
          <w:rFonts w:ascii="SimSun" w:eastAsia="SimSun" w:hAnsi="SimSun" w:cs="SimSun"/>
          <w:color w:val="231F20"/>
          <w:spacing w:val="-1"/>
          <w:sz w:val="18"/>
          <w:szCs w:val="18"/>
        </w:rPr>
        <w:t>拠点の大規</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模</w:t>
      </w:r>
      <w:r>
        <w:rPr>
          <w:rFonts w:ascii="SimSun" w:eastAsia="SimSun" w:hAnsi="SimSun" w:cs="SimSun"/>
          <w:color w:val="231F20"/>
          <w:spacing w:val="1"/>
          <w:sz w:val="18"/>
          <w:szCs w:val="18"/>
        </w:rPr>
        <w:t>なカンファレンスであった。</w:t>
      </w:r>
    </w:p>
    <w:p w14:paraId="6FC9D4A5" w14:textId="77777777" w:rsidR="00862892" w:rsidRDefault="00426BDF">
      <w:pPr>
        <w:spacing w:before="298" w:line="231" w:lineRule="auto"/>
        <w:ind w:left="31"/>
        <w:rPr>
          <w:rFonts w:ascii="ＭＳ 明朝" w:eastAsia="ＭＳ 明朝" w:hAnsi="ＭＳ 明朝" w:cs="ＭＳ 明朝"/>
          <w:sz w:val="18"/>
          <w:szCs w:val="18"/>
        </w:rPr>
      </w:pPr>
      <w:r>
        <w:rPr>
          <w:rFonts w:ascii="SimSun" w:eastAsia="SimSun" w:hAnsi="SimSun" w:cs="SimSun"/>
          <w:color w:val="231F20"/>
          <w:position w:val="-1"/>
          <w:sz w:val="18"/>
          <w:szCs w:val="18"/>
        </w:rPr>
        <w:drawing>
          <wp:inline distT="0" distB="0" distL="0" distR="0" wp14:anchorId="025206A4" wp14:editId="1FD56D57">
            <wp:extent cx="152400" cy="115824"/>
            <wp:effectExtent l="0" t="0" r="0" b="0"/>
            <wp:docPr id="2646" name="IM 2623"/>
            <wp:cNvGraphicFramePr/>
            <a:graphic xmlns:a="http://schemas.openxmlformats.org/drawingml/2006/main">
              <a:graphicData uri="http://schemas.openxmlformats.org/drawingml/2006/picture">
                <pic:pic xmlns:pic="http://schemas.openxmlformats.org/drawingml/2006/picture">
                  <pic:nvPicPr>
                    <pic:cNvPr id="2623" name="IM 2623"/>
                    <pic:cNvPicPr/>
                  </pic:nvPicPr>
                  <pic:blipFill>
                    <a:blip r:embed="rId1389"/>
                    <a:stretch>
                      <a:fillRect/>
                    </a:stretch>
                  </pic:blipFill>
                  <pic:spPr>
                    <a:xfrm>
                      <a:off x="0" y="0"/>
                      <a:ext cx="152400" cy="115824"/>
                    </a:xfrm>
                    <a:prstGeom prst="rect">
                      <a:avLst/>
                    </a:prstGeom>
                  </pic:spPr>
                </pic:pic>
              </a:graphicData>
            </a:graphic>
          </wp:inline>
        </w:drawing>
      </w:r>
      <w:r>
        <w:rPr>
          <w:rFonts w:ascii="SimSun" w:eastAsia="SimSun" w:hAnsi="SimSun" w:cs="SimSun"/>
          <w:color w:val="231F20"/>
          <w:spacing w:val="-5"/>
          <w:sz w:val="18"/>
          <w:szCs w:val="18"/>
        </w:rPr>
        <w:t>2</w:t>
      </w:r>
      <w:r>
        <w:rPr>
          <w:rFonts w:ascii="SimSun" w:eastAsia="SimSun" w:hAnsi="SimSun" w:cs="SimSun"/>
          <w:color w:val="231F20"/>
          <w:spacing w:val="-3"/>
          <w:sz w:val="18"/>
          <w:szCs w:val="18"/>
        </w:rPr>
        <w:t>021</w:t>
      </w:r>
      <w:r>
        <w:rPr>
          <w:rFonts w:ascii="SimSun" w:eastAsia="SimSun" w:hAnsi="SimSun" w:cs="SimSun"/>
          <w:color w:val="231F20"/>
          <w:spacing w:val="-3"/>
          <w:sz w:val="18"/>
          <w:szCs w:val="18"/>
        </w:rPr>
        <w:t>年</w:t>
      </w:r>
      <w:r>
        <w:rPr>
          <w:rFonts w:eastAsia="Arial"/>
          <w:color w:val="231F20"/>
          <w:spacing w:val="-3"/>
          <w:sz w:val="18"/>
          <w:szCs w:val="18"/>
        </w:rPr>
        <w:t>8</w:t>
      </w:r>
      <w:r>
        <w:rPr>
          <w:rFonts w:ascii="ＭＳ 明朝" w:eastAsia="ＭＳ 明朝" w:hAnsi="ＭＳ 明朝" w:cs="ＭＳ 明朝"/>
          <w:color w:val="231F20"/>
          <w:spacing w:val="-3"/>
          <w:sz w:val="18"/>
          <w:szCs w:val="18"/>
        </w:rPr>
        <w:t>月</w:t>
      </w:r>
    </w:p>
    <w:p w14:paraId="2CEFB53B" w14:textId="77777777" w:rsidR="00862892" w:rsidRDefault="00426BDF">
      <w:pPr>
        <w:spacing w:before="117" w:line="225" w:lineRule="auto"/>
        <w:ind w:left="8"/>
        <w:rPr>
          <w:rFonts w:ascii="SimSun" w:eastAsia="SimSun" w:hAnsi="SimSun" w:cs="SimSun"/>
          <w:sz w:val="18"/>
          <w:szCs w:val="18"/>
        </w:rPr>
      </w:pPr>
      <w:r>
        <w:rPr>
          <w:rFonts w:eastAsia="Arial"/>
          <w:color w:val="231F20"/>
          <w:spacing w:val="-1"/>
          <w:sz w:val="18"/>
          <w:szCs w:val="18"/>
        </w:rPr>
        <w:t>"</w:t>
      </w:r>
      <w:r>
        <w:rPr>
          <w:rFonts w:eastAsia="Arial"/>
          <w:color w:val="231F20"/>
          <w:sz w:val="18"/>
          <w:szCs w:val="18"/>
        </w:rPr>
        <w:t>ApacheCon</w:t>
      </w:r>
      <w:r>
        <w:rPr>
          <w:rFonts w:eastAsia="Arial"/>
          <w:color w:val="231F20"/>
          <w:spacing w:val="-1"/>
          <w:sz w:val="18"/>
          <w:szCs w:val="18"/>
        </w:rPr>
        <w:t xml:space="preserve"> </w:t>
      </w:r>
      <w:r>
        <w:rPr>
          <w:rFonts w:eastAsia="Arial"/>
          <w:color w:val="231F20"/>
          <w:sz w:val="18"/>
          <w:szCs w:val="18"/>
        </w:rPr>
        <w:t>Asia</w:t>
      </w:r>
      <w:r>
        <w:rPr>
          <w:rFonts w:eastAsia="Arial"/>
          <w:color w:val="231F20"/>
          <w:spacing w:val="-1"/>
          <w:sz w:val="18"/>
          <w:szCs w:val="18"/>
        </w:rPr>
        <w:t xml:space="preserve"> 202</w:t>
      </w:r>
      <w:r>
        <w:rPr>
          <w:rFonts w:eastAsia="Arial"/>
          <w:color w:val="231F20"/>
          <w:sz w:val="18"/>
          <w:szCs w:val="18"/>
        </w:rPr>
        <w:t xml:space="preserve">1 </w:t>
      </w:r>
      <w:r>
        <w:rPr>
          <w:rFonts w:ascii="SimSun" w:eastAsia="SimSun" w:hAnsi="SimSun" w:cs="SimSun"/>
          <w:color w:val="231F20"/>
          <w:sz w:val="18"/>
          <w:szCs w:val="18"/>
        </w:rPr>
        <w:t>"</w:t>
      </w:r>
      <w:r>
        <w:rPr>
          <w:rFonts w:ascii="SimSun" w:eastAsia="SimSun" w:hAnsi="SimSun" w:cs="SimSun"/>
          <w:color w:val="231F20"/>
          <w:sz w:val="18"/>
          <w:szCs w:val="18"/>
        </w:rPr>
        <w:t>を開催、</w:t>
      </w:r>
      <w:r>
        <w:rPr>
          <w:rFonts w:eastAsia="Arial"/>
          <w:color w:val="231F20"/>
          <w:sz w:val="18"/>
          <w:szCs w:val="18"/>
        </w:rPr>
        <w:t>15</w:t>
      </w:r>
      <w:r>
        <w:rPr>
          <w:rFonts w:ascii="SimSun" w:eastAsia="SimSun" w:hAnsi="SimSun" w:cs="SimSun"/>
          <w:color w:val="231F20"/>
          <w:sz w:val="18"/>
          <w:szCs w:val="18"/>
        </w:rPr>
        <w:t>年ぶりに</w:t>
      </w:r>
      <w:r>
        <w:rPr>
          <w:rFonts w:eastAsia="Arial"/>
          <w:color w:val="231F20"/>
          <w:sz w:val="18"/>
          <w:szCs w:val="18"/>
        </w:rPr>
        <w:t xml:space="preserve">Apache </w:t>
      </w:r>
      <w:r>
        <w:rPr>
          <w:rFonts w:ascii="SimSun" w:eastAsia="SimSun" w:hAnsi="SimSun" w:cs="SimSun"/>
          <w:color w:val="231F20"/>
          <w:sz w:val="18"/>
          <w:szCs w:val="18"/>
        </w:rPr>
        <w:t>Asia</w:t>
      </w:r>
      <w:r>
        <w:rPr>
          <w:rFonts w:ascii="SimSun" w:eastAsia="SimSun" w:hAnsi="SimSun" w:cs="SimSun"/>
          <w:color w:val="231F20"/>
          <w:sz w:val="18"/>
          <w:szCs w:val="18"/>
        </w:rPr>
        <w:t>がオンラインカンファレンスとしてアジア</w:t>
      </w:r>
    </w:p>
    <w:p w14:paraId="03085282" w14:textId="4F5BDABB" w:rsidR="00862892" w:rsidRDefault="00426BDF">
      <w:pPr>
        <w:spacing w:before="126" w:line="298" w:lineRule="auto"/>
        <w:ind w:left="48" w:right="308" w:firstLine="11"/>
        <w:rPr>
          <w:rFonts w:ascii="SimSun" w:eastAsia="SimSun" w:hAnsi="SimSun" w:cs="SimSun"/>
          <w:sz w:val="18"/>
          <w:szCs w:val="18"/>
        </w:rPr>
      </w:pPr>
      <w:r>
        <w:rPr>
          <w:rFonts w:ascii="SimSun" w:eastAsia="SimSun" w:hAnsi="SimSun" w:cs="SimSun"/>
          <w:color w:val="231F20"/>
          <w:spacing w:val="2"/>
          <w:sz w:val="18"/>
          <w:szCs w:val="18"/>
        </w:rPr>
        <w:t>に帰ってきました。</w:t>
      </w:r>
      <w:r>
        <w:rPr>
          <w:rFonts w:ascii="SimSun" w:eastAsia="SimSun" w:hAnsi="SimSun" w:cs="SimSun"/>
          <w:color w:val="231F20"/>
          <w:spacing w:val="2"/>
          <w:sz w:val="18"/>
          <w:szCs w:val="18"/>
        </w:rPr>
        <w:t>3</w:t>
      </w:r>
      <w:r>
        <w:rPr>
          <w:rFonts w:ascii="SimSun" w:eastAsia="SimSun" w:hAnsi="SimSun" w:cs="SimSun"/>
          <w:color w:val="231F20"/>
          <w:spacing w:val="2"/>
          <w:sz w:val="18"/>
          <w:szCs w:val="18"/>
        </w:rPr>
        <w:t>日間にわたるカンファレンスでは、</w:t>
      </w:r>
      <w:r>
        <w:rPr>
          <w:rFonts w:eastAsia="Arial"/>
          <w:color w:val="231F20"/>
          <w:spacing w:val="2"/>
          <w:sz w:val="18"/>
          <w:szCs w:val="18"/>
        </w:rPr>
        <w:t>13</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テー</w:t>
      </w:r>
      <w:r>
        <w:rPr>
          <w:rFonts w:ascii="SimSun" w:eastAsia="SimSun" w:hAnsi="SimSun" w:cs="SimSun"/>
          <w:color w:val="231F20"/>
          <w:spacing w:val="1"/>
          <w:sz w:val="18"/>
          <w:szCs w:val="18"/>
        </w:rPr>
        <w:t>マと</w:t>
      </w:r>
      <w:r>
        <w:rPr>
          <w:rFonts w:ascii="SimSun" w:eastAsia="SimSun" w:hAnsi="SimSun" w:cs="SimSun"/>
          <w:color w:val="231F20"/>
          <w:spacing w:val="1"/>
          <w:sz w:val="18"/>
          <w:szCs w:val="18"/>
        </w:rPr>
        <w:t>150</w:t>
      </w:r>
      <w:r>
        <w:rPr>
          <w:rFonts w:ascii="SimSun" w:eastAsia="SimSun" w:hAnsi="SimSun" w:cs="SimSun"/>
          <w:color w:val="231F20"/>
          <w:spacing w:val="1"/>
          <w:sz w:val="18"/>
          <w:szCs w:val="18"/>
        </w:rPr>
        <w:t>以上のトピックを取り上</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げ、</w:t>
      </w:r>
      <w:r>
        <w:rPr>
          <w:rFonts w:ascii="SimSun" w:eastAsia="SimSun" w:hAnsi="SimSun" w:cs="SimSun"/>
          <w:color w:val="231F20"/>
          <w:spacing w:val="-1"/>
          <w:sz w:val="18"/>
          <w:szCs w:val="18"/>
        </w:rPr>
        <w:t xml:space="preserve"> </w:t>
      </w:r>
      <w:r>
        <w:rPr>
          <w:rFonts w:eastAsia="Arial"/>
          <w:color w:val="231F20"/>
          <w:spacing w:val="-1"/>
          <w:sz w:val="18"/>
          <w:szCs w:val="18"/>
        </w:rPr>
        <w:t>A</w:t>
      </w:r>
      <w:r>
        <w:rPr>
          <w:rFonts w:eastAsia="Arial"/>
          <w:color w:val="231F20"/>
          <w:sz w:val="18"/>
          <w:szCs w:val="18"/>
        </w:rPr>
        <w:t>SF</w:t>
      </w:r>
      <w:r>
        <w:rPr>
          <w:rFonts w:eastAsia="Arial"/>
          <w:color w:val="231F20"/>
          <w:spacing w:val="-1"/>
          <w:sz w:val="18"/>
          <w:szCs w:val="18"/>
        </w:rPr>
        <w:t>40+</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関連</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あらゆるプロジェクトが紹介され、</w:t>
      </w:r>
      <w:r>
        <w:rPr>
          <w:rFonts w:ascii="ＭＳ 明朝" w:eastAsia="ＭＳ 明朝" w:hAnsi="ＭＳ 明朝" w:cs="ＭＳ 明朝"/>
          <w:color w:val="231F20"/>
          <w:spacing w:val="-1"/>
          <w:sz w:val="18"/>
          <w:szCs w:val="18"/>
        </w:rPr>
        <w:t>約</w:t>
      </w:r>
      <w:r>
        <w:rPr>
          <w:rFonts w:eastAsia="Arial"/>
          <w:color w:val="231F20"/>
          <w:spacing w:val="-1"/>
          <w:sz w:val="18"/>
          <w:szCs w:val="18"/>
        </w:rPr>
        <w:t>30</w:t>
      </w:r>
      <w:r>
        <w:rPr>
          <w:rFonts w:ascii="ＭＳ 明朝" w:eastAsia="ＭＳ 明朝" w:hAnsi="ＭＳ 明朝" w:cs="ＭＳ 明朝"/>
          <w:color w:val="231F20"/>
          <w:spacing w:val="-1"/>
          <w:sz w:val="18"/>
          <w:szCs w:val="18"/>
        </w:rPr>
        <w:t>万人の</w:t>
      </w:r>
      <w:r>
        <w:rPr>
          <w:rFonts w:ascii="SimSun" w:eastAsia="SimSun" w:hAnsi="SimSun" w:cs="SimSun"/>
          <w:color w:val="231F20"/>
          <w:spacing w:val="-1"/>
          <w:sz w:val="18"/>
          <w:szCs w:val="18"/>
        </w:rPr>
        <w:t>聴衆が集まりました。</w:t>
      </w:r>
    </w:p>
    <w:p w14:paraId="6F6E9232" w14:textId="77777777" w:rsidR="00862892" w:rsidRDefault="00426BDF">
      <w:pPr>
        <w:spacing w:before="211" w:line="229" w:lineRule="auto"/>
        <w:ind w:left="270"/>
        <w:rPr>
          <w:rFonts w:ascii="ＭＳ 明朝" w:eastAsia="ＭＳ 明朝" w:hAnsi="ＭＳ 明朝" w:cs="ＭＳ 明朝"/>
          <w:sz w:val="18"/>
          <w:szCs w:val="18"/>
        </w:rPr>
      </w:pPr>
      <w:r>
        <w:drawing>
          <wp:anchor distT="0" distB="0" distL="0" distR="0" simplePos="0" relativeHeight="251328512" behindDoc="1" locked="0" layoutInCell="1" allowOverlap="1" wp14:anchorId="59D05914" wp14:editId="5FC0E2D6">
            <wp:simplePos x="0" y="0"/>
            <wp:positionH relativeFrom="column">
              <wp:posOffset>0</wp:posOffset>
            </wp:positionH>
            <wp:positionV relativeFrom="paragraph">
              <wp:posOffset>6322</wp:posOffset>
            </wp:positionV>
            <wp:extent cx="559117" cy="243078"/>
            <wp:effectExtent l="0" t="0" r="0" b="0"/>
            <wp:wrapNone/>
            <wp:docPr id="2649" name="IM 2624"/>
            <wp:cNvGraphicFramePr/>
            <a:graphic xmlns:a="http://schemas.openxmlformats.org/drawingml/2006/main">
              <a:graphicData uri="http://schemas.openxmlformats.org/drawingml/2006/picture">
                <pic:pic xmlns:pic="http://schemas.openxmlformats.org/drawingml/2006/picture">
                  <pic:nvPicPr>
                    <pic:cNvPr id="2624" name="IM 2624"/>
                    <pic:cNvPicPr/>
                  </pic:nvPicPr>
                  <pic:blipFill>
                    <a:blip r:embed="rId1390"/>
                    <a:stretch>
                      <a:fillRect/>
                    </a:stretch>
                  </pic:blipFill>
                  <pic:spPr>
                    <a:xfrm>
                      <a:off x="0" y="0"/>
                      <a:ext cx="559117" cy="243078"/>
                    </a:xfrm>
                    <a:prstGeom prst="rect">
                      <a:avLst/>
                    </a:prstGeom>
                  </pic:spPr>
                </pic:pic>
              </a:graphicData>
            </a:graphic>
          </wp:anchor>
        </w:drawing>
      </w:r>
      <w:r>
        <w:rPr>
          <w:rFonts w:ascii="SimSun" w:eastAsia="SimSun" w:hAnsi="SimSun" w:cs="SimSun"/>
          <w:color w:val="231F20"/>
          <w:spacing w:val="-12"/>
          <w:sz w:val="18"/>
          <w:szCs w:val="18"/>
        </w:rPr>
        <w:t>2</w:t>
      </w:r>
      <w:r>
        <w:rPr>
          <w:rFonts w:ascii="SimSun" w:eastAsia="SimSun" w:hAnsi="SimSun" w:cs="SimSun"/>
          <w:color w:val="231F20"/>
          <w:spacing w:val="-7"/>
          <w:sz w:val="18"/>
          <w:szCs w:val="18"/>
        </w:rPr>
        <w:t>020</w:t>
      </w:r>
      <w:r>
        <w:rPr>
          <w:rFonts w:ascii="SimSun" w:eastAsia="SimSun" w:hAnsi="SimSun" w:cs="SimSun"/>
          <w:color w:val="231F20"/>
          <w:spacing w:val="-7"/>
          <w:sz w:val="18"/>
          <w:szCs w:val="18"/>
        </w:rPr>
        <w:t>年</w:t>
      </w:r>
      <w:r>
        <w:rPr>
          <w:rFonts w:eastAsia="Arial"/>
          <w:color w:val="231F20"/>
          <w:spacing w:val="-7"/>
          <w:sz w:val="18"/>
          <w:szCs w:val="18"/>
        </w:rPr>
        <w:t>2</w:t>
      </w:r>
      <w:r>
        <w:rPr>
          <w:rFonts w:ascii="ＭＳ 明朝" w:eastAsia="ＭＳ 明朝" w:hAnsi="ＭＳ 明朝" w:cs="ＭＳ 明朝"/>
          <w:color w:val="231F20"/>
          <w:spacing w:val="-7"/>
          <w:sz w:val="18"/>
          <w:szCs w:val="18"/>
        </w:rPr>
        <w:t>月、</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2021</w:t>
      </w:r>
      <w:r>
        <w:rPr>
          <w:rFonts w:ascii="SimSun" w:eastAsia="SimSun" w:hAnsi="SimSun" w:cs="SimSun"/>
          <w:color w:val="231F20"/>
          <w:spacing w:val="-7"/>
          <w:sz w:val="18"/>
          <w:szCs w:val="18"/>
        </w:rPr>
        <w:t>年</w:t>
      </w:r>
      <w:r>
        <w:rPr>
          <w:rFonts w:eastAsia="Arial"/>
          <w:color w:val="231F20"/>
          <w:spacing w:val="-7"/>
          <w:sz w:val="18"/>
          <w:szCs w:val="18"/>
        </w:rPr>
        <w:t>12</w:t>
      </w:r>
      <w:r>
        <w:rPr>
          <w:rFonts w:ascii="ＭＳ 明朝" w:eastAsia="ＭＳ 明朝" w:hAnsi="ＭＳ 明朝" w:cs="ＭＳ 明朝"/>
          <w:color w:val="231F20"/>
          <w:spacing w:val="-7"/>
          <w:sz w:val="18"/>
          <w:szCs w:val="18"/>
        </w:rPr>
        <w:t>月</w:t>
      </w:r>
    </w:p>
    <w:p w14:paraId="7FEB67FE" w14:textId="77777777" w:rsidR="00862892" w:rsidRDefault="00426BDF">
      <w:pPr>
        <w:spacing w:before="115" w:line="223" w:lineRule="auto"/>
        <w:ind w:left="92"/>
        <w:rPr>
          <w:rFonts w:ascii="SimSun" w:eastAsia="SimSun" w:hAnsi="SimSun" w:cs="SimSun"/>
          <w:sz w:val="18"/>
          <w:szCs w:val="18"/>
        </w:rPr>
      </w:pPr>
      <w:r>
        <w:rPr>
          <w:rFonts w:ascii="SimSun" w:eastAsia="SimSun" w:hAnsi="SimSun" w:cs="SimSun"/>
          <w:color w:val="231F20"/>
          <w:spacing w:val="-1"/>
          <w:sz w:val="18"/>
          <w:szCs w:val="18"/>
        </w:rPr>
        <w:t>2020</w:t>
      </w:r>
      <w:r>
        <w:rPr>
          <w:rFonts w:ascii="SimSun" w:eastAsia="SimSun" w:hAnsi="SimSun" w:cs="SimSun"/>
          <w:color w:val="231F20"/>
          <w:spacing w:val="-1"/>
          <w:sz w:val="18"/>
          <w:szCs w:val="18"/>
        </w:rPr>
        <w:t>年</w:t>
      </w:r>
      <w:r>
        <w:rPr>
          <w:rFonts w:eastAsia="Arial"/>
          <w:color w:val="231F20"/>
          <w:spacing w:val="-1"/>
          <w:sz w:val="18"/>
          <w:szCs w:val="18"/>
        </w:rPr>
        <w:t>2</w:t>
      </w:r>
      <w:r>
        <w:rPr>
          <w:rFonts w:ascii="ＭＳ 明朝" w:eastAsia="ＭＳ 明朝" w:hAnsi="ＭＳ 明朝" w:cs="ＭＳ 明朝"/>
          <w:color w:val="231F20"/>
          <w:spacing w:val="-1"/>
          <w:sz w:val="18"/>
          <w:szCs w:val="18"/>
        </w:rPr>
        <w:t>月</w:t>
      </w:r>
      <w:r>
        <w:rPr>
          <w:rFonts w:ascii="SimSun" w:eastAsia="SimSun" w:hAnsi="SimSun" w:cs="SimSun"/>
          <w:color w:val="231F20"/>
          <w:spacing w:val="-1"/>
          <w:sz w:val="18"/>
          <w:szCs w:val="18"/>
        </w:rPr>
        <w:t>、</w:t>
      </w:r>
      <w:r>
        <w:rPr>
          <w:rFonts w:eastAsia="Arial"/>
          <w:color w:val="231F20"/>
          <w:spacing w:val="-1"/>
          <w:sz w:val="18"/>
          <w:szCs w:val="18"/>
        </w:rPr>
        <w:t>ALC-Beijing</w:t>
      </w:r>
      <w:r>
        <w:rPr>
          <w:rFonts w:ascii="ＭＳ 明朝" w:eastAsia="ＭＳ 明朝" w:hAnsi="ＭＳ 明朝" w:cs="ＭＳ 明朝"/>
          <w:color w:val="231F20"/>
          <w:spacing w:val="-1"/>
          <w:sz w:val="18"/>
          <w:szCs w:val="18"/>
        </w:rPr>
        <w:t>は、</w:t>
      </w:r>
      <w:r>
        <w:rPr>
          <w:rFonts w:ascii="ＭＳ 明朝" w:eastAsia="ＭＳ 明朝" w:hAnsi="ＭＳ 明朝" w:cs="ＭＳ 明朝"/>
          <w:color w:val="231F20"/>
          <w:spacing w:val="-1"/>
          <w:sz w:val="18"/>
          <w:szCs w:val="18"/>
        </w:rPr>
        <w:t xml:space="preserve"> </w:t>
      </w:r>
      <w:r>
        <w:rPr>
          <w:rFonts w:eastAsia="Arial"/>
          <w:color w:val="231F20"/>
          <w:spacing w:val="-1"/>
          <w:sz w:val="18"/>
          <w:szCs w:val="18"/>
        </w:rPr>
        <w:t>Apache</w:t>
      </w:r>
      <w:r>
        <w:rPr>
          <w:rFonts w:ascii="SimSun" w:eastAsia="SimSun" w:hAnsi="SimSun" w:cs="SimSun"/>
          <w:color w:val="231F20"/>
          <w:spacing w:val="-1"/>
          <w:sz w:val="18"/>
          <w:szCs w:val="18"/>
        </w:rPr>
        <w:t>ソフトウェア財団の</w:t>
      </w:r>
      <w:r>
        <w:rPr>
          <w:rFonts w:eastAsia="Arial"/>
          <w:color w:val="231F20"/>
          <w:spacing w:val="-1"/>
          <w:sz w:val="18"/>
          <w:szCs w:val="18"/>
        </w:rPr>
        <w:t>Loca</w:t>
      </w:r>
      <w:r>
        <w:rPr>
          <w:rFonts w:eastAsia="Arial"/>
          <w:color w:val="231F20"/>
          <w:sz w:val="18"/>
          <w:szCs w:val="18"/>
        </w:rPr>
        <w:t>l</w:t>
      </w:r>
      <w:r>
        <w:rPr>
          <w:rFonts w:eastAsia="Arial"/>
          <w:color w:val="231F20"/>
          <w:spacing w:val="-1"/>
          <w:sz w:val="18"/>
          <w:szCs w:val="18"/>
        </w:rPr>
        <w:t xml:space="preserve"> </w:t>
      </w:r>
      <w:r>
        <w:rPr>
          <w:rFonts w:eastAsia="Arial"/>
          <w:color w:val="231F20"/>
          <w:sz w:val="18"/>
          <w:szCs w:val="18"/>
        </w:rPr>
        <w:t>Community</w:t>
      </w:r>
      <w:r>
        <w:rPr>
          <w:rFonts w:ascii="ＭＳ 明朝" w:eastAsia="ＭＳ 明朝" w:hAnsi="ＭＳ 明朝" w:cs="ＭＳ 明朝"/>
          <w:color w:val="231F20"/>
          <w:spacing w:val="-1"/>
          <w:sz w:val="18"/>
          <w:szCs w:val="18"/>
        </w:rPr>
        <w:t>仍</w:t>
      </w:r>
      <w:r>
        <w:rPr>
          <w:rFonts w:ascii="SimSun" w:eastAsia="SimSun" w:hAnsi="SimSun" w:cs="SimSun"/>
          <w:color w:val="231F20"/>
          <w:spacing w:val="-1"/>
          <w:sz w:val="18"/>
          <w:szCs w:val="18"/>
        </w:rPr>
        <w:t>原則に準拠し</w:t>
      </w:r>
    </w:p>
    <w:p w14:paraId="26C233DC" w14:textId="77777777" w:rsidR="00862892" w:rsidRDefault="00862892">
      <w:pPr>
        <w:spacing w:line="307" w:lineRule="auto"/>
      </w:pPr>
    </w:p>
    <w:p w14:paraId="034C479B" w14:textId="77777777" w:rsidR="00862892" w:rsidRDefault="00862892">
      <w:pPr>
        <w:spacing w:line="307" w:lineRule="auto"/>
      </w:pPr>
    </w:p>
    <w:p w14:paraId="2063C021" w14:textId="77777777" w:rsidR="00862892" w:rsidRDefault="00862892">
      <w:pPr>
        <w:spacing w:line="308" w:lineRule="auto"/>
      </w:pPr>
    </w:p>
    <w:p w14:paraId="2DCE7C05" w14:textId="77777777" w:rsidR="00862892" w:rsidRDefault="00426BDF">
      <w:pPr>
        <w:spacing w:before="58" w:line="365" w:lineRule="auto"/>
        <w:ind w:left="6" w:right="281" w:hanging="7"/>
        <w:rPr>
          <w:rFonts w:ascii="SimSun" w:eastAsia="SimSun" w:hAnsi="SimSun" w:cs="SimSun"/>
          <w:sz w:val="18"/>
          <w:szCs w:val="18"/>
        </w:rPr>
      </w:pPr>
      <w:r>
        <w:rPr>
          <w:rFonts w:eastAsia="Arial"/>
          <w:color w:val="231F20"/>
          <w:spacing w:val="-1"/>
          <w:sz w:val="18"/>
          <w:szCs w:val="18"/>
        </w:rPr>
        <w:t>2021</w:t>
      </w:r>
      <w:r>
        <w:rPr>
          <w:rFonts w:ascii="ＭＳ 明朝" w:eastAsia="ＭＳ 明朝" w:hAnsi="ＭＳ 明朝" w:cs="ＭＳ 明朝"/>
          <w:color w:val="231F20"/>
          <w:spacing w:val="-1"/>
          <w:sz w:val="18"/>
          <w:szCs w:val="18"/>
        </w:rPr>
        <w:t>年</w:t>
      </w:r>
      <w:r>
        <w:rPr>
          <w:rFonts w:eastAsia="Arial"/>
          <w:color w:val="231F20"/>
          <w:spacing w:val="-1"/>
          <w:sz w:val="18"/>
          <w:szCs w:val="18"/>
        </w:rPr>
        <w:t>12</w:t>
      </w:r>
      <w:r>
        <w:rPr>
          <w:rFonts w:ascii="SimSun" w:eastAsia="SimSun" w:hAnsi="SimSun" w:cs="SimSun"/>
          <w:color w:val="231F20"/>
          <w:spacing w:val="-1"/>
          <w:sz w:val="18"/>
          <w:szCs w:val="18"/>
        </w:rPr>
        <w:t>月、</w:t>
      </w:r>
      <w:r>
        <w:rPr>
          <w:rFonts w:ascii="SimSun" w:eastAsia="SimSun" w:hAnsi="SimSun" w:cs="SimSun"/>
          <w:color w:val="231F20"/>
          <w:spacing w:val="-1"/>
          <w:sz w:val="18"/>
          <w:szCs w:val="18"/>
        </w:rPr>
        <w:t xml:space="preserve"> </w:t>
      </w:r>
      <w:r>
        <w:rPr>
          <w:rFonts w:eastAsia="Arial"/>
          <w:color w:val="231F20"/>
          <w:sz w:val="18"/>
          <w:szCs w:val="18"/>
        </w:rPr>
        <w:t>ALC</w:t>
      </w:r>
      <w:r>
        <w:rPr>
          <w:rFonts w:eastAsia="Arial"/>
          <w:color w:val="231F20"/>
          <w:spacing w:val="-1"/>
          <w:sz w:val="18"/>
          <w:szCs w:val="18"/>
        </w:rPr>
        <w:t>-</w:t>
      </w:r>
      <w:r>
        <w:rPr>
          <w:rFonts w:eastAsia="Arial"/>
          <w:color w:val="231F20"/>
          <w:sz w:val="18"/>
          <w:szCs w:val="18"/>
        </w:rPr>
        <w:t>Shenzhen</w:t>
      </w:r>
      <w:r>
        <w:rPr>
          <w:rFonts w:ascii="ＭＳ 明朝" w:eastAsia="ＭＳ 明朝" w:hAnsi="ＭＳ 明朝" w:cs="ＭＳ 明朝"/>
          <w:color w:val="231F20"/>
          <w:spacing w:val="-1"/>
          <w:sz w:val="18"/>
          <w:szCs w:val="18"/>
        </w:rPr>
        <w:t>が</w:t>
      </w:r>
      <w:r>
        <w:rPr>
          <w:rFonts w:ascii="SimSun" w:eastAsia="SimSun" w:hAnsi="SimSun" w:cs="SimSun"/>
          <w:color w:val="231F20"/>
          <w:spacing w:val="-1"/>
          <w:sz w:val="18"/>
          <w:szCs w:val="18"/>
        </w:rPr>
        <w:t>設立され、深センの</w:t>
      </w:r>
      <w:r>
        <w:rPr>
          <w:rFonts w:eastAsia="Arial"/>
          <w:color w:val="231F20"/>
          <w:spacing w:val="-1"/>
          <w:sz w:val="18"/>
          <w:szCs w:val="18"/>
        </w:rPr>
        <w:t>40</w:t>
      </w:r>
      <w:r>
        <w:rPr>
          <w:rFonts w:ascii="ＭＳ 明朝" w:eastAsia="ＭＳ 明朝" w:hAnsi="ＭＳ 明朝" w:cs="ＭＳ 明朝"/>
          <w:color w:val="231F20"/>
          <w:sz w:val="18"/>
          <w:szCs w:val="18"/>
        </w:rPr>
        <w:t>以上の</w:t>
      </w:r>
      <w:r>
        <w:rPr>
          <w:rFonts w:ascii="SimSun" w:eastAsia="SimSun" w:hAnsi="SimSun" w:cs="SimSun"/>
          <w:color w:val="231F20"/>
          <w:sz w:val="18"/>
          <w:szCs w:val="18"/>
        </w:rPr>
        <w:t>現地</w:t>
      </w:r>
      <w:r>
        <w:rPr>
          <w:rFonts w:eastAsia="Arial"/>
          <w:color w:val="231F20"/>
          <w:sz w:val="18"/>
          <w:szCs w:val="18"/>
        </w:rPr>
        <w:t>ASF</w:t>
      </w:r>
      <w:r>
        <w:rPr>
          <w:rFonts w:ascii="SimSun" w:eastAsia="SimSun" w:hAnsi="SimSun" w:cs="SimSun"/>
          <w:color w:val="231F20"/>
          <w:sz w:val="18"/>
          <w:szCs w:val="18"/>
        </w:rPr>
        <w:t>プロジェクトデベロッパーを</w:t>
      </w:r>
      <w:r>
        <w:rPr>
          <w:rFonts w:ascii="SimSun" w:eastAsia="SimSun" w:hAnsi="SimSun" w:cs="SimSun"/>
          <w:color w:val="231F20"/>
          <w:sz w:val="18"/>
          <w:szCs w:val="18"/>
        </w:rPr>
        <w:t xml:space="preserve"> </w:t>
      </w:r>
      <w:r>
        <w:rPr>
          <w:rFonts w:ascii="SimSun" w:eastAsia="SimSun" w:hAnsi="SimSun" w:cs="SimSun"/>
          <w:color w:val="231F20"/>
          <w:spacing w:val="5"/>
          <w:sz w:val="18"/>
          <w:szCs w:val="18"/>
        </w:rPr>
        <w:t>誘致した。現在、</w:t>
      </w:r>
      <w:r>
        <w:rPr>
          <w:rFonts w:eastAsia="Arial"/>
          <w:color w:val="231F20"/>
          <w:sz w:val="18"/>
          <w:szCs w:val="18"/>
        </w:rPr>
        <w:t>ALC</w:t>
      </w:r>
      <w:r>
        <w:rPr>
          <w:rFonts w:ascii="ＭＳ 明朝" w:eastAsia="ＭＳ 明朝" w:hAnsi="ＭＳ 明朝" w:cs="ＭＳ 明朝"/>
          <w:color w:val="231F20"/>
          <w:spacing w:val="5"/>
          <w:sz w:val="18"/>
          <w:szCs w:val="18"/>
        </w:rPr>
        <w:t>北京と</w:t>
      </w:r>
      <w:r>
        <w:rPr>
          <w:rFonts w:eastAsia="Arial"/>
          <w:color w:val="231F20"/>
          <w:sz w:val="18"/>
          <w:szCs w:val="18"/>
        </w:rPr>
        <w:t>ALC</w:t>
      </w:r>
      <w:r>
        <w:rPr>
          <w:rFonts w:ascii="ＭＳ 明朝" w:eastAsia="ＭＳ 明朝" w:hAnsi="ＭＳ 明朝" w:cs="ＭＳ 明朝"/>
          <w:color w:val="231F20"/>
          <w:spacing w:val="5"/>
          <w:sz w:val="18"/>
          <w:szCs w:val="18"/>
        </w:rPr>
        <w:t>深圳では、</w:t>
      </w:r>
      <w:r>
        <w:rPr>
          <w:rFonts w:ascii="SimSun" w:eastAsia="SimSun" w:hAnsi="SimSun" w:cs="SimSun"/>
          <w:color w:val="231F20"/>
          <w:spacing w:val="5"/>
          <w:sz w:val="18"/>
          <w:szCs w:val="18"/>
        </w:rPr>
        <w:t>隔週のオンラインミーティング</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に加え、時折オ</w:t>
      </w:r>
      <w:r>
        <w:rPr>
          <w:rFonts w:ascii="SimSun" w:eastAsia="SimSun" w:hAnsi="SimSun" w:cs="SimSun"/>
          <w:color w:val="231F20"/>
          <w:spacing w:val="3"/>
          <w:sz w:val="18"/>
          <w:szCs w:val="18"/>
        </w:rPr>
        <w:t>フ</w:t>
      </w:r>
      <w:r>
        <w:rPr>
          <w:rFonts w:ascii="SimSun" w:eastAsia="SimSun" w:hAnsi="SimSun" w:cs="SimSun"/>
          <w:color w:val="231F20"/>
          <w:sz w:val="18"/>
          <w:szCs w:val="18"/>
        </w:rPr>
        <w:t>ラ</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イン</w:t>
      </w:r>
      <w:r>
        <w:rPr>
          <w:rFonts w:ascii="SimSun" w:eastAsia="SimSun" w:hAnsi="SimSun" w:cs="SimSun"/>
          <w:color w:val="231F20"/>
          <w:spacing w:val="14"/>
          <w:sz w:val="18"/>
          <w:szCs w:val="18"/>
        </w:rPr>
        <w:t>ミ</w:t>
      </w:r>
      <w:r>
        <w:rPr>
          <w:rFonts w:ascii="SimSun" w:eastAsia="SimSun" w:hAnsi="SimSun" w:cs="SimSun"/>
          <w:color w:val="231F20"/>
          <w:spacing w:val="10"/>
          <w:sz w:val="18"/>
          <w:szCs w:val="18"/>
        </w:rPr>
        <w:t>ーティングを開催し、コミュニティメンバーのコミュニケーションとコラボレーション</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をより</w:t>
      </w:r>
      <w:r>
        <w:rPr>
          <w:rFonts w:ascii="SimSun" w:eastAsia="SimSun" w:hAnsi="SimSun" w:cs="SimSun"/>
          <w:color w:val="231F20"/>
          <w:spacing w:val="5"/>
          <w:sz w:val="18"/>
          <w:szCs w:val="18"/>
        </w:rPr>
        <w:t>充</w:t>
      </w:r>
      <w:r>
        <w:rPr>
          <w:rFonts w:ascii="SimSun" w:eastAsia="SimSun" w:hAnsi="SimSun" w:cs="SimSun"/>
          <w:color w:val="231F20"/>
          <w:spacing w:val="4"/>
          <w:sz w:val="18"/>
          <w:szCs w:val="18"/>
        </w:rPr>
        <w:t>実させながら、運営の標準化を進めています。</w:t>
      </w:r>
    </w:p>
    <w:p w14:paraId="6578A7FA" w14:textId="76018426" w:rsidR="00862892" w:rsidRDefault="00426BDF">
      <w:pPr>
        <w:spacing w:before="214" w:line="214" w:lineRule="auto"/>
        <w:ind w:left="6"/>
        <w:outlineLvl w:val="2"/>
        <w:rPr>
          <w:rFonts w:ascii="PMingLiU" w:eastAsia="PMingLiU" w:hAnsi="PMingLiU" w:cs="PMingLiU"/>
        </w:rPr>
      </w:pPr>
      <w:r>
        <w:rPr>
          <w:rFonts w:eastAsia="Arial"/>
          <w:color w:val="231F20"/>
          <w:spacing w:val="-17"/>
        </w:rPr>
        <w:t>9</w:t>
      </w:r>
      <w:r>
        <w:rPr>
          <w:rFonts w:eastAsia="Arial"/>
          <w:color w:val="231F20"/>
          <w:spacing w:val="-9"/>
        </w:rPr>
        <w:t xml:space="preserve">.5.2  Linux </w:t>
      </w:r>
      <w:r>
        <w:rPr>
          <w:rFonts w:ascii="PMingLiU" w:eastAsia="PMingLiU" w:hAnsi="PMingLiU" w:cs="PMingLiU"/>
          <w:color w:val="231F20"/>
          <w:spacing w:val="-9"/>
        </w:rPr>
        <w:t>Foundation (</w:t>
      </w:r>
      <w:r>
        <w:rPr>
          <w:rFonts w:eastAsia="Arial"/>
          <w:color w:val="231F20"/>
          <w:spacing w:val="-9"/>
        </w:rPr>
        <w:t>CNCF</w:t>
      </w:r>
      <w:r>
        <w:rPr>
          <w:rFonts w:ascii="ＭＳ 明朝" w:eastAsia="ＭＳ 明朝" w:hAnsi="ＭＳ 明朝" w:cs="ＭＳ 明朝"/>
          <w:color w:val="231F20"/>
          <w:spacing w:val="-9"/>
        </w:rPr>
        <w:t>を</w:t>
      </w:r>
      <w:r>
        <w:rPr>
          <w:rFonts w:ascii="PMingLiU" w:eastAsia="PMingLiU" w:hAnsi="PMingLiU" w:cs="PMingLiU"/>
          <w:color w:val="231F20"/>
          <w:spacing w:val="-9"/>
        </w:rPr>
        <w:t>含む</w:t>
      </w:r>
      <w:r>
        <w:rPr>
          <w:rFonts w:ascii="PMingLiU" w:eastAsia="PMingLiU" w:hAnsi="PMingLiU" w:cs="PMingLiU"/>
          <w:color w:val="231F20"/>
          <w:spacing w:val="-9"/>
        </w:rPr>
        <w:t xml:space="preserve">) </w:t>
      </w:r>
      <w:r>
        <w:rPr>
          <w:rFonts w:ascii="PMingLiU" w:eastAsia="PMingLiU" w:hAnsi="PMingLiU" w:cs="PMingLiU"/>
          <w:color w:val="231F20"/>
          <w:spacing w:val="-9"/>
        </w:rPr>
        <w:t>の中国における</w:t>
      </w:r>
      <w:r w:rsidR="0002231E">
        <w:rPr>
          <w:rFonts w:ascii="PMingLiU" w:eastAsia="PMingLiU" w:hAnsi="PMingLiU" w:cs="PMingLiU"/>
          <w:color w:val="231F20"/>
          <w:spacing w:val="-9"/>
        </w:rPr>
        <w:t>オープンソース</w:t>
      </w:r>
      <w:r>
        <w:rPr>
          <w:rFonts w:ascii="PMingLiU" w:eastAsia="PMingLiU" w:hAnsi="PMingLiU" w:cs="PMingLiU"/>
          <w:color w:val="231F20"/>
          <w:spacing w:val="-9"/>
        </w:rPr>
        <w:t>への貢献度</w:t>
      </w:r>
    </w:p>
    <w:p w14:paraId="60D10BB1" w14:textId="4D677F09" w:rsidR="00862892" w:rsidRDefault="00426BDF">
      <w:pPr>
        <w:spacing w:before="200" w:line="361" w:lineRule="auto"/>
        <w:ind w:left="9" w:right="134" w:hanging="7"/>
        <w:rPr>
          <w:rFonts w:ascii="SimSun" w:eastAsia="SimSun" w:hAnsi="SimSun" w:cs="SimSun"/>
          <w:sz w:val="18"/>
          <w:szCs w:val="18"/>
        </w:rPr>
      </w:pPr>
      <w:r>
        <w:rPr>
          <w:rFonts w:eastAsia="Arial"/>
          <w:color w:val="231F20"/>
          <w:spacing w:val="-1"/>
          <w:sz w:val="18"/>
          <w:szCs w:val="18"/>
        </w:rPr>
        <w:t>The</w:t>
      </w:r>
      <w:r>
        <w:rPr>
          <w:rFonts w:eastAsia="Arial"/>
          <w:color w:val="231F20"/>
          <w:spacing w:val="-2"/>
          <w:sz w:val="18"/>
          <w:szCs w:val="18"/>
        </w:rPr>
        <w:t xml:space="preserve"> </w:t>
      </w:r>
      <w:r>
        <w:rPr>
          <w:rFonts w:eastAsia="Arial"/>
          <w:color w:val="231F20"/>
          <w:spacing w:val="-1"/>
          <w:sz w:val="18"/>
          <w:szCs w:val="18"/>
        </w:rPr>
        <w:t>Linux</w:t>
      </w:r>
      <w:r>
        <w:rPr>
          <w:rFonts w:eastAsia="Arial"/>
          <w:color w:val="231F20"/>
          <w:spacing w:val="-2"/>
          <w:sz w:val="18"/>
          <w:szCs w:val="18"/>
        </w:rPr>
        <w:t xml:space="preserve"> </w:t>
      </w:r>
      <w:r>
        <w:rPr>
          <w:rFonts w:eastAsia="Arial"/>
          <w:color w:val="231F20"/>
          <w:spacing w:val="-1"/>
          <w:sz w:val="18"/>
          <w:szCs w:val="18"/>
        </w:rPr>
        <w:t>Foundation</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eastAsia="Arial"/>
          <w:color w:val="231F20"/>
          <w:spacing w:val="-1"/>
          <w:sz w:val="18"/>
          <w:szCs w:val="18"/>
        </w:rPr>
        <w:t>LF</w:t>
      </w:r>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は、</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世界中の開発者や企業が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プロジェクトを開発、管</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理</w:t>
      </w:r>
      <w:r>
        <w:rPr>
          <w:rFonts w:ascii="SimSun" w:eastAsia="SimSun" w:hAnsi="SimSun" w:cs="SimSun"/>
          <w:color w:val="231F20"/>
          <w:spacing w:val="7"/>
          <w:sz w:val="18"/>
          <w:szCs w:val="18"/>
        </w:rPr>
        <w:t>、</w:t>
      </w:r>
      <w:r>
        <w:rPr>
          <w:rFonts w:ascii="SimSun" w:eastAsia="SimSun" w:hAnsi="SimSun" w:cs="SimSun"/>
          <w:color w:val="231F20"/>
          <w:spacing w:val="6"/>
          <w:sz w:val="18"/>
          <w:szCs w:val="18"/>
        </w:rPr>
        <w:t>拡張</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ための中立的で信頼できるハブを提供しています。現在</w:t>
      </w:r>
      <w:r>
        <w:rPr>
          <w:rFonts w:ascii="ＭＳ 明朝" w:eastAsia="ＭＳ 明朝" w:hAnsi="ＭＳ 明朝" w:cs="ＭＳ 明朝"/>
          <w:color w:val="231F20"/>
          <w:spacing w:val="6"/>
          <w:sz w:val="18"/>
          <w:szCs w:val="18"/>
        </w:rPr>
        <w:t>、</w:t>
      </w:r>
      <w:r>
        <w:rPr>
          <w:rFonts w:ascii="SimSun" w:eastAsia="SimSun" w:hAnsi="SimSun" w:cs="SimSun"/>
          <w:color w:val="231F20"/>
          <w:spacing w:val="6"/>
          <w:sz w:val="18"/>
          <w:szCs w:val="18"/>
        </w:rPr>
        <w:t>中国は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貢献やプロジェクトの貢</w:t>
      </w:r>
      <w:r>
        <w:rPr>
          <w:rFonts w:ascii="SimSun" w:eastAsia="SimSun" w:hAnsi="SimSun" w:cs="SimSun"/>
          <w:color w:val="231F20"/>
          <w:spacing w:val="1"/>
          <w:sz w:val="18"/>
          <w:szCs w:val="18"/>
        </w:rPr>
        <w:t>献において、加速度的に増加しており、非常に重要な存在になっています。</w:t>
      </w:r>
    </w:p>
    <w:p w14:paraId="4EBA7864" w14:textId="6BED7FD9" w:rsidR="00862892" w:rsidRDefault="00426BDF">
      <w:pPr>
        <w:spacing w:before="2" w:line="366" w:lineRule="auto"/>
        <w:ind w:left="7" w:right="284"/>
        <w:rPr>
          <w:rFonts w:ascii="SimSun" w:eastAsia="SimSun" w:hAnsi="SimSun" w:cs="SimSun"/>
          <w:sz w:val="18"/>
          <w:szCs w:val="18"/>
        </w:rPr>
      </w:pPr>
      <w:r>
        <w:rPr>
          <w:rFonts w:ascii="SimSun" w:eastAsia="SimSun" w:hAnsi="SimSun" w:cs="SimSun"/>
          <w:color w:val="231F20"/>
          <w:spacing w:val="-1"/>
          <w:sz w:val="18"/>
          <w:szCs w:val="18"/>
        </w:rPr>
        <w:t>例え</w:t>
      </w:r>
      <w:r>
        <w:rPr>
          <w:rFonts w:ascii="SimSun" w:eastAsia="SimSun" w:hAnsi="SimSun" w:cs="SimSun"/>
          <w:color w:val="231F20"/>
          <w:sz w:val="18"/>
          <w:szCs w:val="18"/>
        </w:rPr>
        <w:t>ば、</w:t>
      </w:r>
      <w:r>
        <w:rPr>
          <w:rFonts w:ascii="SimSun" w:eastAsia="SimSun" w:hAnsi="SimSun" w:cs="SimSun"/>
          <w:color w:val="231F20"/>
          <w:sz w:val="18"/>
          <w:szCs w:val="18"/>
        </w:rPr>
        <w:t>CNCF</w:t>
      </w:r>
      <w:r>
        <w:rPr>
          <w:rFonts w:ascii="SimSun" w:eastAsia="SimSun" w:hAnsi="SimSun" w:cs="SimSun"/>
          <w:color w:val="231F20"/>
          <w:sz w:val="18"/>
          <w:szCs w:val="18"/>
        </w:rPr>
        <w:t>財団と中国の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コミュニティの努力により</w:t>
      </w:r>
      <w:r>
        <w:rPr>
          <w:rFonts w:ascii="ＭＳ 明朝" w:eastAsia="ＭＳ 明朝" w:hAnsi="ＭＳ 明朝" w:cs="ＭＳ 明朝"/>
          <w:color w:val="231F20"/>
          <w:sz w:val="18"/>
          <w:szCs w:val="18"/>
        </w:rPr>
        <w:t>、</w:t>
      </w:r>
      <w:r>
        <w:rPr>
          <w:rFonts w:ascii="SimSun" w:eastAsia="SimSun" w:hAnsi="SimSun" w:cs="SimSun"/>
          <w:color w:val="231F20"/>
          <w:sz w:val="18"/>
          <w:szCs w:val="18"/>
        </w:rPr>
        <w:t>中国からの</w:t>
      </w:r>
      <w:r>
        <w:rPr>
          <w:rFonts w:ascii="SimSun" w:eastAsia="SimSun" w:hAnsi="SimSun" w:cs="SimSun"/>
          <w:color w:val="231F20"/>
          <w:sz w:val="18"/>
          <w:szCs w:val="18"/>
        </w:rPr>
        <w:t xml:space="preserve"> </w:t>
      </w:r>
      <w:r>
        <w:rPr>
          <w:rFonts w:ascii="SimSun" w:eastAsia="SimSun" w:hAnsi="SimSun" w:cs="SimSun"/>
          <w:color w:val="231F20"/>
          <w:sz w:val="18"/>
          <w:szCs w:val="18"/>
        </w:rPr>
        <w:t>コード貢献率は</w:t>
      </w:r>
      <w:r>
        <w:rPr>
          <w:rFonts w:ascii="SimSun" w:eastAsia="SimSun" w:hAnsi="SimSun" w:cs="SimSun"/>
          <w:color w:val="231F20"/>
          <w:sz w:val="18"/>
          <w:szCs w:val="18"/>
        </w:rPr>
        <w:t xml:space="preserve"> </w:t>
      </w:r>
      <w:r>
        <w:rPr>
          <w:rFonts w:ascii="SimSun" w:eastAsia="SimSun" w:hAnsi="SimSun" w:cs="SimSun"/>
          <w:color w:val="231F20"/>
          <w:spacing w:val="8"/>
          <w:sz w:val="18"/>
          <w:szCs w:val="18"/>
        </w:rPr>
        <w:t>世界第</w:t>
      </w:r>
      <w:r>
        <w:rPr>
          <w:rFonts w:ascii="SimSun" w:eastAsia="SimSun" w:hAnsi="SimSun" w:cs="SimSun"/>
          <w:color w:val="231F20"/>
          <w:spacing w:val="8"/>
          <w:sz w:val="18"/>
          <w:szCs w:val="18"/>
        </w:rPr>
        <w:t>2</w:t>
      </w:r>
      <w:r>
        <w:rPr>
          <w:rFonts w:ascii="SimSun" w:eastAsia="SimSun" w:hAnsi="SimSun" w:cs="SimSun"/>
          <w:color w:val="231F20"/>
          <w:spacing w:val="8"/>
          <w:sz w:val="18"/>
          <w:szCs w:val="18"/>
        </w:rPr>
        <w:t>位にま</w:t>
      </w:r>
      <w:r>
        <w:rPr>
          <w:rFonts w:ascii="SimSun" w:eastAsia="SimSun" w:hAnsi="SimSun" w:cs="SimSun"/>
          <w:color w:val="231F20"/>
          <w:spacing w:val="6"/>
          <w:sz w:val="18"/>
          <w:szCs w:val="18"/>
        </w:rPr>
        <w:t>で</w:t>
      </w:r>
      <w:r>
        <w:rPr>
          <w:rFonts w:ascii="SimSun" w:eastAsia="SimSun" w:hAnsi="SimSun" w:cs="SimSun"/>
          <w:color w:val="231F20"/>
          <w:spacing w:val="4"/>
          <w:sz w:val="18"/>
          <w:szCs w:val="18"/>
        </w:rPr>
        <w:t>跳ね上がり、中国からの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プロジェクトは</w:t>
      </w:r>
      <w:r>
        <w:rPr>
          <w:rFonts w:eastAsia="Arial"/>
          <w:color w:val="231F20"/>
          <w:spacing w:val="4"/>
          <w:sz w:val="18"/>
          <w:szCs w:val="18"/>
        </w:rPr>
        <w:t>30</w:t>
      </w:r>
      <w:r>
        <w:rPr>
          <w:rFonts w:ascii="ＭＳ 明朝" w:eastAsia="ＭＳ 明朝" w:hAnsi="ＭＳ 明朝" w:cs="ＭＳ 明朝"/>
          <w:color w:val="231F20"/>
          <w:spacing w:val="4"/>
          <w:sz w:val="18"/>
          <w:szCs w:val="18"/>
        </w:rPr>
        <w:t>を超え</w:t>
      </w:r>
      <w:r>
        <w:rPr>
          <w:rFonts w:ascii="SimSun" w:eastAsia="SimSun" w:hAnsi="SimSun" w:cs="SimSun"/>
          <w:color w:val="231F20"/>
          <w:spacing w:val="4"/>
          <w:sz w:val="18"/>
          <w:szCs w:val="18"/>
        </w:rPr>
        <w:t>、</w:t>
      </w:r>
      <w:r>
        <w:rPr>
          <w:rFonts w:eastAsia="Arial"/>
          <w:color w:val="231F20"/>
          <w:sz w:val="18"/>
          <w:szCs w:val="18"/>
        </w:rPr>
        <w:t>CNCF</w:t>
      </w:r>
      <w:r>
        <w:rPr>
          <w:rFonts w:ascii="SimSun" w:eastAsia="SimSun" w:hAnsi="SimSun" w:cs="SimSun"/>
          <w:color w:val="231F20"/>
          <w:spacing w:val="4"/>
          <w:sz w:val="18"/>
          <w:szCs w:val="18"/>
        </w:rPr>
        <w:t>プロジ</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ェク</w:t>
      </w:r>
      <w:r>
        <w:rPr>
          <w:rFonts w:ascii="SimSun" w:eastAsia="SimSun" w:hAnsi="SimSun" w:cs="SimSun"/>
          <w:color w:val="231F20"/>
          <w:spacing w:val="3"/>
          <w:sz w:val="18"/>
          <w:szCs w:val="18"/>
        </w:rPr>
        <w:t>ト全体の</w:t>
      </w:r>
      <w:r>
        <w:rPr>
          <w:rFonts w:ascii="ＭＳ 明朝" w:eastAsia="ＭＳ 明朝" w:hAnsi="ＭＳ 明朝" w:cs="ＭＳ 明朝"/>
          <w:color w:val="231F20"/>
          <w:spacing w:val="3"/>
          <w:sz w:val="18"/>
          <w:szCs w:val="18"/>
        </w:rPr>
        <w:t>約</w:t>
      </w:r>
      <w:r>
        <w:rPr>
          <w:rFonts w:eastAsia="Arial"/>
          <w:color w:val="231F20"/>
          <w:spacing w:val="3"/>
          <w:sz w:val="18"/>
          <w:szCs w:val="18"/>
        </w:rPr>
        <w:t>25%</w:t>
      </w:r>
      <w:r>
        <w:rPr>
          <w:rFonts w:ascii="ＭＳ 明朝" w:eastAsia="ＭＳ 明朝" w:hAnsi="ＭＳ 明朝" w:cs="ＭＳ 明朝"/>
          <w:color w:val="231F20"/>
          <w:spacing w:val="3"/>
          <w:sz w:val="18"/>
          <w:szCs w:val="18"/>
        </w:rPr>
        <w:t>を占めるまでになったのです</w:t>
      </w:r>
      <w:r>
        <w:rPr>
          <w:rFonts w:ascii="SimSun" w:eastAsia="SimSun" w:hAnsi="SimSun" w:cs="SimSun"/>
          <w:color w:val="231F20"/>
          <w:spacing w:val="3"/>
          <w:sz w:val="18"/>
          <w:szCs w:val="18"/>
        </w:rPr>
        <w:t>。</w:t>
      </w:r>
    </w:p>
    <w:p w14:paraId="62A96E2A" w14:textId="77777777" w:rsidR="00862892" w:rsidRDefault="00426BDF">
      <w:pPr>
        <w:spacing w:before="100" w:line="361" w:lineRule="auto"/>
        <w:ind w:left="27" w:right="288" w:hanging="23"/>
        <w:rPr>
          <w:rFonts w:ascii="SimSun" w:eastAsia="SimSun" w:hAnsi="SimSun" w:cs="SimSun"/>
          <w:sz w:val="18"/>
          <w:szCs w:val="18"/>
        </w:rPr>
      </w:pPr>
      <w:r>
        <w:rPr>
          <w:rFonts w:ascii="SimSun" w:eastAsia="SimSun" w:hAnsi="SimSun" w:cs="SimSun"/>
          <w:color w:val="231F20"/>
          <w:spacing w:val="12"/>
          <w:sz w:val="18"/>
          <w:szCs w:val="18"/>
        </w:rPr>
        <w:t>過去</w:t>
      </w:r>
      <w:r>
        <w:rPr>
          <w:rFonts w:eastAsia="Arial"/>
          <w:color w:val="231F20"/>
          <w:spacing w:val="12"/>
          <w:sz w:val="18"/>
          <w:szCs w:val="18"/>
        </w:rPr>
        <w:t>20</w:t>
      </w:r>
      <w:r>
        <w:rPr>
          <w:rFonts w:ascii="SimSun" w:eastAsia="SimSun" w:hAnsi="SimSun" w:cs="SimSun"/>
          <w:color w:val="231F20"/>
          <w:spacing w:val="12"/>
          <w:sz w:val="18"/>
          <w:szCs w:val="18"/>
        </w:rPr>
        <w:t>年間で、</w:t>
      </w:r>
      <w:r>
        <w:rPr>
          <w:rFonts w:eastAsia="Arial"/>
          <w:color w:val="231F20"/>
          <w:sz w:val="18"/>
          <w:szCs w:val="18"/>
        </w:rPr>
        <w:t>Linux</w:t>
      </w:r>
      <w:r>
        <w:rPr>
          <w:rFonts w:eastAsia="Arial"/>
          <w:color w:val="231F20"/>
          <w:spacing w:val="1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2"/>
          <w:sz w:val="18"/>
          <w:szCs w:val="18"/>
        </w:rPr>
        <w:t>は単一のプロジェクト</w:t>
      </w:r>
      <w:r>
        <w:rPr>
          <w:rFonts w:ascii="SimSun" w:eastAsia="SimSun" w:hAnsi="SimSun" w:cs="SimSun"/>
          <w:color w:val="231F20"/>
          <w:spacing w:val="12"/>
          <w:sz w:val="18"/>
          <w:szCs w:val="18"/>
        </w:rPr>
        <w:t>(</w:t>
      </w:r>
      <w:r>
        <w:rPr>
          <w:rFonts w:eastAsia="Arial"/>
          <w:color w:val="231F20"/>
          <w:sz w:val="18"/>
          <w:szCs w:val="18"/>
        </w:rPr>
        <w:t>Linux</w:t>
      </w:r>
      <w:r>
        <w:rPr>
          <w:rFonts w:ascii="ＭＳ 明朝" w:eastAsia="ＭＳ 明朝" w:hAnsi="ＭＳ 明朝" w:cs="ＭＳ 明朝"/>
          <w:color w:val="231F20"/>
          <w:spacing w:val="12"/>
          <w:sz w:val="18"/>
          <w:szCs w:val="18"/>
        </w:rPr>
        <w:t>カーネル</w:t>
      </w:r>
      <w:r>
        <w:rPr>
          <w:rFonts w:ascii="ＭＳ 明朝" w:eastAsia="ＭＳ 明朝" w:hAnsi="ＭＳ 明朝" w:cs="ＭＳ 明朝"/>
          <w:color w:val="231F20"/>
          <w:spacing w:val="12"/>
          <w:sz w:val="18"/>
          <w:szCs w:val="18"/>
        </w:rPr>
        <w:t>)</w:t>
      </w:r>
      <w:r>
        <w:rPr>
          <w:rFonts w:ascii="ＭＳ 明朝" w:eastAsia="ＭＳ 明朝" w:hAnsi="ＭＳ 明朝" w:cs="ＭＳ 明朝"/>
          <w:color w:val="231F20"/>
          <w:spacing w:val="12"/>
          <w:sz w:val="18"/>
          <w:szCs w:val="18"/>
        </w:rPr>
        <w:t>の</w:t>
      </w:r>
      <w:r>
        <w:rPr>
          <w:rFonts w:ascii="SimSun" w:eastAsia="SimSun" w:hAnsi="SimSun" w:cs="SimSun"/>
          <w:color w:val="231F20"/>
          <w:spacing w:val="12"/>
          <w:sz w:val="18"/>
          <w:szCs w:val="18"/>
        </w:rPr>
        <w:t>支援から、多くの</w:t>
      </w:r>
      <w:r>
        <w:rPr>
          <w:rFonts w:ascii="SimSun" w:eastAsia="SimSun" w:hAnsi="SimSun" w:cs="SimSun"/>
          <w:color w:val="231F20"/>
          <w:spacing w:val="8"/>
          <w:sz w:val="18"/>
          <w:szCs w:val="18"/>
        </w:rPr>
        <w:t>異</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なるプロジェクト</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コミュニティへと拡大しまし</w:t>
      </w:r>
      <w:r>
        <w:rPr>
          <w:rFonts w:ascii="SimSun" w:eastAsia="SimSun" w:hAnsi="SimSun" w:cs="SimSun"/>
          <w:color w:val="231F20"/>
          <w:sz w:val="18"/>
          <w:szCs w:val="18"/>
        </w:rPr>
        <w:t>た。</w:t>
      </w:r>
      <w:r>
        <w:rPr>
          <w:rFonts w:eastAsia="Arial"/>
          <w:color w:val="231F20"/>
          <w:sz w:val="18"/>
          <w:szCs w:val="18"/>
        </w:rPr>
        <w:t>2300</w:t>
      </w:r>
      <w:r>
        <w:rPr>
          <w:rFonts w:ascii="ＭＳ 明朝" w:eastAsia="ＭＳ 明朝" w:hAnsi="ＭＳ 明朝" w:cs="ＭＳ 明朝"/>
          <w:color w:val="231F20"/>
          <w:sz w:val="18"/>
          <w:szCs w:val="18"/>
        </w:rPr>
        <w:t>人</w:t>
      </w:r>
      <w:r>
        <w:rPr>
          <w:rFonts w:ascii="SimSun" w:eastAsia="SimSun" w:hAnsi="SimSun" w:cs="SimSun"/>
          <w:color w:val="231F20"/>
          <w:sz w:val="18"/>
          <w:szCs w:val="18"/>
        </w:rPr>
        <w:t>以上のメンバーと数十万人の開発者</w:t>
      </w:r>
    </w:p>
    <w:p w14:paraId="18F4394C" w14:textId="0F216F29" w:rsidR="00862892" w:rsidRDefault="00426BDF">
      <w:pPr>
        <w:spacing w:line="376" w:lineRule="auto"/>
        <w:ind w:left="44" w:right="288" w:hanging="20"/>
        <w:rPr>
          <w:rFonts w:ascii="SimSun" w:eastAsia="SimSun" w:hAnsi="SimSun" w:cs="SimSun"/>
          <w:sz w:val="18"/>
          <w:szCs w:val="18"/>
        </w:rPr>
      </w:pPr>
      <w:r>
        <w:rPr>
          <w:rFonts w:ascii="SimSun" w:eastAsia="SimSun" w:hAnsi="SimSun" w:cs="SimSun"/>
          <w:color w:val="231F20"/>
          <w:spacing w:val="10"/>
          <w:sz w:val="18"/>
          <w:szCs w:val="18"/>
        </w:rPr>
        <w:lastRenderedPageBreak/>
        <w:t>が、最も重要</w:t>
      </w:r>
      <w:r>
        <w:rPr>
          <w:rFonts w:ascii="SimSun" w:eastAsia="SimSun" w:hAnsi="SimSun" w:cs="SimSun"/>
          <w:color w:val="231F20"/>
          <w:spacing w:val="8"/>
          <w:sz w:val="18"/>
          <w:szCs w:val="18"/>
        </w:rPr>
        <w:t>か</w:t>
      </w:r>
      <w:r>
        <w:rPr>
          <w:rFonts w:ascii="SimSun" w:eastAsia="SimSun" w:hAnsi="SimSun" w:cs="SimSun"/>
          <w:color w:val="231F20"/>
          <w:spacing w:val="5"/>
          <w:sz w:val="18"/>
          <w:szCs w:val="18"/>
        </w:rPr>
        <w:t>つ活発な</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プロジェクトに参加し、クラウド、セキュリティ、ブロ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ック</w:t>
      </w:r>
      <w:r>
        <w:rPr>
          <w:rFonts w:ascii="SimSun" w:eastAsia="SimSun" w:hAnsi="SimSun" w:cs="SimSun"/>
          <w:color w:val="231F20"/>
          <w:spacing w:val="5"/>
          <w:sz w:val="18"/>
          <w:szCs w:val="18"/>
        </w:rPr>
        <w:t>チェーン、</w:t>
      </w:r>
      <w:r>
        <w:rPr>
          <w:rFonts w:ascii="SimSun" w:eastAsia="SimSun" w:hAnsi="SimSun" w:cs="SimSun"/>
          <w:color w:val="231F20"/>
          <w:sz w:val="18"/>
          <w:szCs w:val="18"/>
        </w:rPr>
        <w:t>Web</w:t>
      </w:r>
      <w:r>
        <w:rPr>
          <w:rFonts w:ascii="SimSun" w:eastAsia="SimSun" w:hAnsi="SimSun" w:cs="SimSun"/>
          <w:color w:val="231F20"/>
          <w:spacing w:val="5"/>
          <w:sz w:val="18"/>
          <w:szCs w:val="18"/>
        </w:rPr>
        <w:t>などの業界を超えた技術で協働しています。</w:t>
      </w:r>
    </w:p>
    <w:p w14:paraId="6C46CBA2" w14:textId="7A97C46D" w:rsidR="00862892" w:rsidRDefault="00426BDF">
      <w:pPr>
        <w:spacing w:before="87" w:line="368" w:lineRule="auto"/>
        <w:ind w:left="5" w:right="286" w:firstLine="4"/>
        <w:rPr>
          <w:rFonts w:ascii="SimSun" w:eastAsia="SimSun" w:hAnsi="SimSun" w:cs="SimSun"/>
          <w:sz w:val="18"/>
          <w:szCs w:val="18"/>
        </w:rPr>
      </w:pPr>
      <w:r>
        <w:rPr>
          <w:rFonts w:ascii="SimSun" w:eastAsia="SimSun" w:hAnsi="SimSun" w:cs="SimSun"/>
          <w:color w:val="231F20"/>
          <w:spacing w:val="2"/>
          <w:sz w:val="18"/>
          <w:szCs w:val="18"/>
        </w:rPr>
        <w:t xml:space="preserve">2021 </w:t>
      </w:r>
      <w:r>
        <w:rPr>
          <w:rFonts w:ascii="SimSun" w:eastAsia="SimSun" w:hAnsi="SimSun" w:cs="SimSun"/>
          <w:color w:val="231F20"/>
          <w:spacing w:val="2"/>
          <w:sz w:val="18"/>
          <w:szCs w:val="18"/>
        </w:rPr>
        <w:t>年、</w:t>
      </w:r>
      <w:r>
        <w:rPr>
          <w:rFonts w:ascii="SimSun" w:eastAsia="SimSun" w:hAnsi="SimSun" w:cs="SimSun"/>
          <w:color w:val="231F20"/>
          <w:spacing w:val="2"/>
          <w:sz w:val="18"/>
          <w:szCs w:val="18"/>
        </w:rPr>
        <w:t xml:space="preserve"> </w:t>
      </w:r>
      <w:r>
        <w:rPr>
          <w:rFonts w:eastAsia="Arial"/>
          <w:color w:val="231F20"/>
          <w:sz w:val="18"/>
          <w:szCs w:val="18"/>
        </w:rPr>
        <w:t>Linux</w:t>
      </w:r>
      <w:r>
        <w:rPr>
          <w:rFonts w:eastAsia="Arial"/>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は、</w:t>
      </w:r>
      <w:r>
        <w:rPr>
          <w:rFonts w:ascii="SimSun" w:eastAsia="SimSun" w:hAnsi="SimSun" w:cs="SimSun"/>
          <w:color w:val="231F20"/>
          <w:spacing w:val="1"/>
          <w:sz w:val="18"/>
          <w:szCs w:val="18"/>
        </w:rPr>
        <w:t>支援</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数百のオープン</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テクノロジー</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コミュニティへの貢献と</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参加</w:t>
      </w:r>
      <w:r>
        <w:rPr>
          <w:rFonts w:ascii="SimSun" w:eastAsia="SimSun" w:hAnsi="SimSun" w:cs="SimSun"/>
          <w:color w:val="231F20"/>
          <w:spacing w:val="7"/>
          <w:sz w:val="18"/>
          <w:szCs w:val="18"/>
        </w:rPr>
        <w:t>を</w:t>
      </w:r>
      <w:r>
        <w:rPr>
          <w:rFonts w:ascii="SimSun" w:eastAsia="SimSun" w:hAnsi="SimSun" w:cs="SimSun"/>
          <w:color w:val="231F20"/>
          <w:spacing w:val="5"/>
          <w:sz w:val="18"/>
          <w:szCs w:val="18"/>
        </w:rPr>
        <w:t>継続的に拡大しました。中国での会員数の伸びはさらに顕著で、</w:t>
      </w:r>
      <w:r>
        <w:rPr>
          <w:rFonts w:ascii="SimSun" w:eastAsia="SimSun" w:hAnsi="SimSun" w:cs="SimSun"/>
          <w:color w:val="231F20"/>
          <w:spacing w:val="5"/>
          <w:sz w:val="18"/>
          <w:szCs w:val="18"/>
        </w:rPr>
        <w:t xml:space="preserve"> </w:t>
      </w:r>
      <w:r>
        <w:rPr>
          <w:rFonts w:eastAsia="Arial"/>
          <w:color w:val="231F20"/>
          <w:sz w:val="18"/>
          <w:szCs w:val="18"/>
        </w:rPr>
        <w:t>CNCF</w:t>
      </w:r>
      <w:r>
        <w:rPr>
          <w:rFonts w:ascii="SimSun" w:eastAsia="SimSun" w:hAnsi="SimSun" w:cs="SimSun"/>
          <w:color w:val="231F20"/>
          <w:spacing w:val="5"/>
          <w:sz w:val="18"/>
          <w:szCs w:val="18"/>
        </w:rPr>
        <w:t>中国の会員数だけ</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でも</w:t>
      </w:r>
      <w:r>
        <w:rPr>
          <w:rFonts w:eastAsia="Arial"/>
          <w:color w:val="231F20"/>
          <w:spacing w:val="-2"/>
          <w:sz w:val="18"/>
          <w:szCs w:val="18"/>
        </w:rPr>
        <w:t>80%</w:t>
      </w:r>
      <w:r>
        <w:rPr>
          <w:rFonts w:ascii="ＭＳ 明朝" w:eastAsia="ＭＳ 明朝" w:hAnsi="ＭＳ 明朝" w:cs="ＭＳ 明朝"/>
          <w:color w:val="231F20"/>
          <w:spacing w:val="-1"/>
          <w:sz w:val="18"/>
          <w:szCs w:val="18"/>
        </w:rPr>
        <w:t>も増加しています</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w:t>
      </w:r>
    </w:p>
    <w:p w14:paraId="72FEFA70" w14:textId="77777777" w:rsidR="00862892" w:rsidRDefault="00426BDF">
      <w:pPr>
        <w:spacing w:before="95" w:line="364" w:lineRule="auto"/>
        <w:ind w:left="8" w:right="286" w:firstLine="1"/>
        <w:rPr>
          <w:rFonts w:ascii="SimSun" w:eastAsia="SimSun" w:hAnsi="SimSun" w:cs="SimSun"/>
          <w:sz w:val="18"/>
          <w:szCs w:val="18"/>
        </w:rPr>
      </w:pPr>
      <w:r>
        <w:rPr>
          <w:rFonts w:ascii="SimSun" w:eastAsia="SimSun" w:hAnsi="SimSun" w:cs="SimSun"/>
          <w:color w:val="231F20"/>
          <w:spacing w:val="11"/>
          <w:sz w:val="18"/>
          <w:szCs w:val="18"/>
        </w:rPr>
        <w:t>プ</w:t>
      </w:r>
      <w:r>
        <w:rPr>
          <w:rFonts w:ascii="SimSun" w:eastAsia="SimSun" w:hAnsi="SimSun" w:cs="SimSun"/>
          <w:color w:val="231F20"/>
          <w:spacing w:val="6"/>
          <w:sz w:val="18"/>
          <w:szCs w:val="18"/>
        </w:rPr>
        <w:t>ロフェッショナルの需要が高まる中、ベンダーニュートラルなトレーニングや資格取得の重要</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性が増してい</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ます。中国では、</w:t>
      </w:r>
      <w:r>
        <w:rPr>
          <w:rFonts w:eastAsia="Arial"/>
          <w:color w:val="231F20"/>
          <w:sz w:val="18"/>
          <w:szCs w:val="18"/>
        </w:rPr>
        <w:t>5,500</w:t>
      </w:r>
      <w:r>
        <w:rPr>
          <w:rFonts w:ascii="SimSun" w:eastAsia="SimSun" w:hAnsi="SimSun" w:cs="SimSun"/>
          <w:color w:val="231F20"/>
          <w:sz w:val="18"/>
          <w:szCs w:val="18"/>
        </w:rPr>
        <w:t>人以上が</w:t>
      </w:r>
      <w:r>
        <w:rPr>
          <w:rFonts w:eastAsia="Arial"/>
          <w:color w:val="231F20"/>
          <w:sz w:val="18"/>
          <w:szCs w:val="18"/>
        </w:rPr>
        <w:t xml:space="preserve">Kubernetes </w:t>
      </w:r>
      <w:r>
        <w:rPr>
          <w:rFonts w:ascii="SimSun" w:eastAsia="SimSun" w:hAnsi="SimSun" w:cs="SimSun"/>
          <w:color w:val="231F20"/>
          <w:sz w:val="18"/>
          <w:szCs w:val="18"/>
        </w:rPr>
        <w:t>Certified Administrators</w:t>
      </w:r>
      <w:r>
        <w:rPr>
          <w:rFonts w:ascii="SimSun" w:eastAsia="SimSun" w:hAnsi="SimSun" w:cs="SimSun"/>
          <w:color w:val="231F20"/>
          <w:sz w:val="18"/>
          <w:szCs w:val="18"/>
        </w:rPr>
        <w:t>として認定さ</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れています。</w:t>
      </w:r>
      <w:r>
        <w:rPr>
          <w:rFonts w:ascii="SimSun" w:eastAsia="SimSun" w:hAnsi="SimSun" w:cs="SimSun"/>
          <w:color w:val="231F20"/>
          <w:spacing w:val="1"/>
          <w:sz w:val="18"/>
          <w:szCs w:val="18"/>
        </w:rPr>
        <w:t xml:space="preserve"> </w:t>
      </w:r>
      <w:r>
        <w:rPr>
          <w:rFonts w:eastAsia="Arial"/>
          <w:color w:val="231F20"/>
          <w:spacing w:val="1"/>
          <w:sz w:val="18"/>
          <w:szCs w:val="18"/>
        </w:rPr>
        <w:t>2</w:t>
      </w:r>
      <w:r>
        <w:rPr>
          <w:rFonts w:eastAsia="Arial"/>
          <w:color w:val="231F20"/>
          <w:sz w:val="18"/>
          <w:szCs w:val="18"/>
        </w:rPr>
        <w:t>021</w:t>
      </w:r>
      <w:r>
        <w:rPr>
          <w:rFonts w:ascii="SimSun" w:eastAsia="SimSun" w:hAnsi="SimSun" w:cs="SimSun"/>
          <w:color w:val="231F20"/>
          <w:sz w:val="18"/>
          <w:szCs w:val="18"/>
        </w:rPr>
        <w:t>年には、</w:t>
      </w:r>
      <w:r>
        <w:rPr>
          <w:rFonts w:ascii="SimSun" w:eastAsia="SimSun" w:hAnsi="SimSun" w:cs="SimSun"/>
          <w:color w:val="231F20"/>
          <w:sz w:val="18"/>
          <w:szCs w:val="18"/>
        </w:rPr>
        <w:t xml:space="preserve"> </w:t>
      </w:r>
      <w:r>
        <w:rPr>
          <w:rFonts w:eastAsia="Arial"/>
          <w:color w:val="231F20"/>
          <w:sz w:val="18"/>
          <w:szCs w:val="18"/>
        </w:rPr>
        <w:t xml:space="preserve">Linux </w:t>
      </w:r>
      <w:r>
        <w:rPr>
          <w:rFonts w:ascii="SimSun" w:eastAsia="SimSun" w:hAnsi="SimSun" w:cs="SimSun"/>
          <w:color w:val="231F20"/>
          <w:sz w:val="18"/>
          <w:szCs w:val="18"/>
        </w:rPr>
        <w:t>Foundation</w:t>
      </w:r>
      <w:r>
        <w:rPr>
          <w:rFonts w:ascii="SimSun" w:eastAsia="SimSun" w:hAnsi="SimSun" w:cs="SimSun"/>
          <w:color w:val="231F20"/>
          <w:sz w:val="18"/>
          <w:szCs w:val="18"/>
        </w:rPr>
        <w:t>が中国を含む世界中の個人に無料の</w:t>
      </w:r>
      <w:r>
        <w:rPr>
          <w:rFonts w:ascii="SimSun" w:eastAsia="SimSun" w:hAnsi="SimSun" w:cs="SimSun"/>
          <w:color w:val="231F20"/>
          <w:sz w:val="18"/>
          <w:szCs w:val="18"/>
        </w:rPr>
        <w:t xml:space="preserve"> </w:t>
      </w:r>
      <w:r>
        <w:rPr>
          <w:rFonts w:ascii="SimSun" w:eastAsia="SimSun" w:hAnsi="SimSun" w:cs="SimSun"/>
          <w:color w:val="231F20"/>
          <w:sz w:val="18"/>
          <w:szCs w:val="18"/>
        </w:rPr>
        <w:t>トレーニングと</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認定奨</w:t>
      </w:r>
      <w:r>
        <w:rPr>
          <w:rFonts w:ascii="SimSun" w:eastAsia="SimSun" w:hAnsi="SimSun" w:cs="SimSun"/>
          <w:color w:val="231F20"/>
          <w:spacing w:val="7"/>
          <w:sz w:val="18"/>
          <w:szCs w:val="18"/>
        </w:rPr>
        <w:t>学金を授与し、非営利組織との提携により数百人が授与されています。</w:t>
      </w:r>
    </w:p>
    <w:p w14:paraId="3ADA8CCE" w14:textId="1C45638F" w:rsidR="00862892" w:rsidRDefault="00426BDF">
      <w:pPr>
        <w:spacing w:before="102" w:line="262" w:lineRule="auto"/>
        <w:ind w:left="37" w:hanging="26"/>
        <w:rPr>
          <w:rFonts w:ascii="SimSun" w:eastAsia="SimSun" w:hAnsi="SimSun" w:cs="SimSun"/>
          <w:sz w:val="18"/>
          <w:szCs w:val="18"/>
        </w:rPr>
      </w:pPr>
      <w:r>
        <w:rPr>
          <w:rFonts w:eastAsia="Arial"/>
          <w:color w:val="231F20"/>
          <w:spacing w:val="-3"/>
          <w:sz w:val="18"/>
          <w:szCs w:val="18"/>
        </w:rPr>
        <w:t>Linux</w:t>
      </w:r>
      <w:r>
        <w:rPr>
          <w:rFonts w:eastAsia="Arial"/>
          <w:color w:val="231F20"/>
          <w:spacing w:val="-6"/>
          <w:sz w:val="18"/>
          <w:szCs w:val="18"/>
        </w:rPr>
        <w:t xml:space="preserve"> </w:t>
      </w:r>
      <w:r>
        <w:rPr>
          <w:rFonts w:ascii="SimSun" w:eastAsia="SimSun" w:hAnsi="SimSun" w:cs="SimSun"/>
          <w:color w:val="231F20"/>
          <w:spacing w:val="-3"/>
          <w:sz w:val="18"/>
          <w:szCs w:val="18"/>
        </w:rPr>
        <w:t>Foundation</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は、</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上記の貢献</w:t>
      </w:r>
      <w:r>
        <w:rPr>
          <w:rFonts w:ascii="SimSun" w:eastAsia="SimSun" w:hAnsi="SimSun" w:cs="SimSun"/>
          <w:color w:val="231F20"/>
          <w:spacing w:val="-4"/>
          <w:sz w:val="18"/>
          <w:szCs w:val="18"/>
        </w:rPr>
        <w:t>に</w:t>
      </w:r>
      <w:r>
        <w:rPr>
          <w:rFonts w:ascii="SimSun" w:eastAsia="SimSun" w:hAnsi="SimSun" w:cs="SimSun"/>
          <w:color w:val="231F20"/>
          <w:spacing w:val="-3"/>
          <w:sz w:val="18"/>
          <w:szCs w:val="18"/>
        </w:rPr>
        <w:t>加えて、</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さまざまな活動やコラボレーションを通じて、中国におけ</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る</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の発展に寄</w:t>
      </w:r>
      <w:r>
        <w:rPr>
          <w:rFonts w:ascii="SimSun" w:eastAsia="SimSun" w:hAnsi="SimSun" w:cs="SimSun"/>
          <w:color w:val="231F20"/>
          <w:sz w:val="18"/>
          <w:szCs w:val="18"/>
        </w:rPr>
        <w:t>与しています。</w:t>
      </w:r>
    </w:p>
    <w:p w14:paraId="6D5886E3" w14:textId="77777777" w:rsidR="00862892" w:rsidRDefault="00862892">
      <w:pPr>
        <w:spacing w:line="247" w:lineRule="auto"/>
      </w:pPr>
    </w:p>
    <w:p w14:paraId="783B9A50" w14:textId="54451960" w:rsidR="00862892" w:rsidRDefault="00426BDF">
      <w:pPr>
        <w:spacing w:before="59" w:line="352" w:lineRule="auto"/>
        <w:ind w:left="24" w:right="450" w:firstLine="163"/>
        <w:rPr>
          <w:rFonts w:ascii="SimSun" w:eastAsia="SimSun" w:hAnsi="SimSun" w:cs="SimSun"/>
          <w:sz w:val="18"/>
          <w:szCs w:val="18"/>
        </w:rPr>
      </w:pPr>
      <w:r>
        <w:drawing>
          <wp:anchor distT="0" distB="0" distL="0" distR="0" simplePos="0" relativeHeight="251330560" behindDoc="1" locked="0" layoutInCell="1" allowOverlap="1" wp14:anchorId="0B13A84A" wp14:editId="05CB1219">
            <wp:simplePos x="0" y="0"/>
            <wp:positionH relativeFrom="column">
              <wp:posOffset>318</wp:posOffset>
            </wp:positionH>
            <wp:positionV relativeFrom="paragraph">
              <wp:posOffset>36307</wp:posOffset>
            </wp:positionV>
            <wp:extent cx="152400" cy="115824"/>
            <wp:effectExtent l="0" t="0" r="0" b="0"/>
            <wp:wrapNone/>
            <wp:docPr id="2651" name="IM 2627"/>
            <wp:cNvGraphicFramePr/>
            <a:graphic xmlns:a="http://schemas.openxmlformats.org/drawingml/2006/main">
              <a:graphicData uri="http://schemas.openxmlformats.org/drawingml/2006/picture">
                <pic:pic xmlns:pic="http://schemas.openxmlformats.org/drawingml/2006/picture">
                  <pic:nvPicPr>
                    <pic:cNvPr id="2627" name="IM 2627"/>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6"/>
          <w:sz w:val="18"/>
          <w:szCs w:val="18"/>
        </w:rPr>
        <w:t>2007</w:t>
      </w:r>
      <w:r>
        <w:rPr>
          <w:rFonts w:ascii="SimSun" w:eastAsia="SimSun" w:hAnsi="SimSun" w:cs="SimSun"/>
          <w:color w:val="231F20"/>
          <w:spacing w:val="3"/>
          <w:sz w:val="18"/>
          <w:szCs w:val="18"/>
        </w:rPr>
        <w:t>年、</w:t>
      </w:r>
      <w:r>
        <w:rPr>
          <w:rFonts w:ascii="SimSun" w:eastAsia="SimSun" w:hAnsi="SimSun" w:cs="SimSun"/>
          <w:color w:val="231F20"/>
          <w:spacing w:val="3"/>
          <w:sz w:val="18"/>
          <w:szCs w:val="18"/>
        </w:rPr>
        <w:t xml:space="preserve"> </w:t>
      </w:r>
      <w:r>
        <w:rPr>
          <w:rFonts w:eastAsia="Arial"/>
          <w:color w:val="231F20"/>
          <w:sz w:val="18"/>
          <w:szCs w:val="18"/>
        </w:rPr>
        <w:t>Linux</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は、</w:t>
      </w:r>
      <w:r>
        <w:rPr>
          <w:rFonts w:ascii="SimSun" w:eastAsia="SimSun" w:hAnsi="SimSun" w:cs="SimSun"/>
          <w:color w:val="231F20"/>
          <w:spacing w:val="3"/>
          <w:sz w:val="18"/>
          <w:szCs w:val="18"/>
        </w:rPr>
        <w:t xml:space="preserve"> </w:t>
      </w:r>
      <w:r>
        <w:rPr>
          <w:rFonts w:eastAsia="Arial"/>
          <w:color w:val="231F20"/>
          <w:sz w:val="18"/>
          <w:szCs w:val="18"/>
        </w:rPr>
        <w:t>COPU</w:t>
      </w:r>
      <w:r>
        <w:rPr>
          <w:rFonts w:ascii="ＭＳ 明朝" w:eastAsia="ＭＳ 明朝" w:hAnsi="ＭＳ 明朝" w:cs="ＭＳ 明朝"/>
          <w:color w:val="231F20"/>
          <w:spacing w:val="3"/>
          <w:sz w:val="18"/>
          <w:szCs w:val="18"/>
        </w:rPr>
        <w:t>が開催する</w:t>
      </w:r>
      <w:r>
        <w:rPr>
          <w:rFonts w:ascii="SimSun" w:eastAsia="SimSun" w:hAnsi="SimSun" w:cs="SimSun"/>
          <w:color w:val="231F20"/>
          <w:spacing w:val="3"/>
          <w:sz w:val="18"/>
          <w:szCs w:val="18"/>
        </w:rPr>
        <w:t>「</w:t>
      </w:r>
      <w:r>
        <w:rPr>
          <w:rFonts w:eastAsia="Arial"/>
          <w:color w:val="231F20"/>
          <w:sz w:val="18"/>
          <w:szCs w:val="18"/>
        </w:rPr>
        <w:t>Linux</w:t>
      </w:r>
      <w:r>
        <w:rPr>
          <w:rFonts w:ascii="SimSun" w:eastAsia="SimSun" w:hAnsi="SimSun" w:cs="SimSun"/>
          <w:color w:val="231F20"/>
          <w:spacing w:val="3"/>
          <w:sz w:val="18"/>
          <w:szCs w:val="18"/>
        </w:rPr>
        <w:t>開発者国際会議」を支援し、国内の</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開</w:t>
      </w:r>
      <w:r>
        <w:rPr>
          <w:rFonts w:ascii="SimSun" w:eastAsia="SimSun" w:hAnsi="SimSun" w:cs="SimSun"/>
          <w:color w:val="231F20"/>
          <w:spacing w:val="10"/>
          <w:sz w:val="18"/>
          <w:szCs w:val="18"/>
        </w:rPr>
        <w:t>発</w:t>
      </w:r>
      <w:r>
        <w:rPr>
          <w:rFonts w:ascii="SimSun" w:eastAsia="SimSun" w:hAnsi="SimSun" w:cs="SimSun"/>
          <w:color w:val="231F20"/>
          <w:spacing w:val="7"/>
          <w:sz w:val="18"/>
          <w:szCs w:val="18"/>
        </w:rPr>
        <w:t>者と深く交流するために、欧米の上級</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開発者を北京に招聘しました。</w:t>
      </w:r>
    </w:p>
    <w:p w14:paraId="219BE5FA" w14:textId="77777777" w:rsidR="00862892" w:rsidRDefault="00426BDF">
      <w:pPr>
        <w:spacing w:before="110" w:line="237" w:lineRule="exact"/>
        <w:ind w:left="187"/>
        <w:rPr>
          <w:rFonts w:ascii="SimSun" w:eastAsia="SimSun" w:hAnsi="SimSun" w:cs="SimSun"/>
          <w:sz w:val="18"/>
          <w:szCs w:val="18"/>
        </w:rPr>
      </w:pPr>
      <w:r>
        <w:drawing>
          <wp:anchor distT="0" distB="0" distL="0" distR="0" simplePos="0" relativeHeight="251331584" behindDoc="1" locked="0" layoutInCell="1" allowOverlap="1" wp14:anchorId="08D2DDDB" wp14:editId="4875039A">
            <wp:simplePos x="0" y="0"/>
            <wp:positionH relativeFrom="column">
              <wp:posOffset>318</wp:posOffset>
            </wp:positionH>
            <wp:positionV relativeFrom="paragraph">
              <wp:posOffset>69347</wp:posOffset>
            </wp:positionV>
            <wp:extent cx="152400" cy="115823"/>
            <wp:effectExtent l="0" t="0" r="0" b="0"/>
            <wp:wrapNone/>
            <wp:docPr id="2652" name="IM 2628"/>
            <wp:cNvGraphicFramePr/>
            <a:graphic xmlns:a="http://schemas.openxmlformats.org/drawingml/2006/main">
              <a:graphicData uri="http://schemas.openxmlformats.org/drawingml/2006/picture">
                <pic:pic xmlns:pic="http://schemas.openxmlformats.org/drawingml/2006/picture">
                  <pic:nvPicPr>
                    <pic:cNvPr id="2628" name="IM 2628"/>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position w:val="1"/>
          <w:sz w:val="18"/>
          <w:szCs w:val="18"/>
        </w:rPr>
        <w:t xml:space="preserve">2008 </w:t>
      </w:r>
      <w:r>
        <w:rPr>
          <w:rFonts w:ascii="SimSun" w:eastAsia="SimSun" w:hAnsi="SimSun" w:cs="SimSun"/>
          <w:color w:val="231F20"/>
          <w:spacing w:val="-1"/>
          <w:position w:val="1"/>
          <w:sz w:val="18"/>
          <w:szCs w:val="18"/>
        </w:rPr>
        <w:t>年、</w:t>
      </w:r>
      <w:r>
        <w:rPr>
          <w:rFonts w:ascii="SimSun" w:eastAsia="SimSun" w:hAnsi="SimSun" w:cs="SimSun"/>
          <w:color w:val="231F20"/>
          <w:spacing w:val="-1"/>
          <w:position w:val="1"/>
          <w:sz w:val="18"/>
          <w:szCs w:val="18"/>
        </w:rPr>
        <w:t xml:space="preserve"> </w:t>
      </w:r>
      <w:r>
        <w:rPr>
          <w:rFonts w:eastAsia="Arial"/>
          <w:color w:val="231F20"/>
          <w:position w:val="1"/>
          <w:sz w:val="18"/>
          <w:szCs w:val="18"/>
        </w:rPr>
        <w:t>Linux</w:t>
      </w:r>
      <w:r>
        <w:rPr>
          <w:rFonts w:eastAsia="Arial"/>
          <w:color w:val="231F20"/>
          <w:spacing w:val="-1"/>
          <w:position w:val="1"/>
          <w:sz w:val="18"/>
          <w:szCs w:val="18"/>
        </w:rPr>
        <w:t xml:space="preserve"> </w:t>
      </w:r>
      <w:r>
        <w:rPr>
          <w:rFonts w:ascii="SimSun" w:eastAsia="SimSun" w:hAnsi="SimSun" w:cs="SimSun"/>
          <w:color w:val="231F20"/>
          <w:position w:val="1"/>
          <w:sz w:val="18"/>
          <w:szCs w:val="18"/>
        </w:rPr>
        <w:t>Foundation</w:t>
      </w:r>
      <w:r>
        <w:rPr>
          <w:rFonts w:ascii="SimSun" w:eastAsia="SimSun" w:hAnsi="SimSun" w:cs="SimSun"/>
          <w:color w:val="231F20"/>
          <w:spacing w:val="-1"/>
          <w:position w:val="1"/>
          <w:sz w:val="18"/>
          <w:szCs w:val="18"/>
        </w:rPr>
        <w:t xml:space="preserve"> </w:t>
      </w:r>
      <w:r>
        <w:rPr>
          <w:rFonts w:ascii="SimSun" w:eastAsia="SimSun" w:hAnsi="SimSun" w:cs="SimSun"/>
          <w:color w:val="231F20"/>
          <w:spacing w:val="-1"/>
          <w:position w:val="1"/>
          <w:sz w:val="18"/>
          <w:szCs w:val="18"/>
        </w:rPr>
        <w:t>は主要な</w:t>
      </w:r>
      <w:r>
        <w:rPr>
          <w:rFonts w:ascii="SimSun" w:eastAsia="SimSun" w:hAnsi="SimSun" w:cs="SimSun"/>
          <w:color w:val="231F20"/>
          <w:position w:val="1"/>
          <w:sz w:val="18"/>
          <w:szCs w:val="18"/>
        </w:rPr>
        <w:t>実現者の</w:t>
      </w:r>
      <w:r>
        <w:rPr>
          <w:rFonts w:ascii="SimSun" w:eastAsia="SimSun" w:hAnsi="SimSun" w:cs="SimSun"/>
          <w:color w:val="231F20"/>
          <w:position w:val="1"/>
          <w:sz w:val="18"/>
          <w:szCs w:val="18"/>
        </w:rPr>
        <w:t xml:space="preserve"> 1 </w:t>
      </w:r>
      <w:r>
        <w:rPr>
          <w:rFonts w:ascii="SimSun" w:eastAsia="SimSun" w:hAnsi="SimSun" w:cs="SimSun"/>
          <w:color w:val="231F20"/>
          <w:position w:val="1"/>
          <w:sz w:val="18"/>
          <w:szCs w:val="18"/>
        </w:rPr>
        <w:t>つとして、</w:t>
      </w:r>
      <w:r>
        <w:rPr>
          <w:rFonts w:eastAsia="Arial"/>
          <w:color w:val="231F20"/>
          <w:position w:val="1"/>
          <w:sz w:val="18"/>
          <w:szCs w:val="18"/>
        </w:rPr>
        <w:t xml:space="preserve">COPU </w:t>
      </w:r>
      <w:r>
        <w:rPr>
          <w:rFonts w:ascii="ＭＳ 明朝" w:eastAsia="ＭＳ 明朝" w:hAnsi="ＭＳ 明朝" w:cs="ＭＳ 明朝"/>
          <w:color w:val="231F20"/>
          <w:position w:val="1"/>
          <w:sz w:val="18"/>
          <w:szCs w:val="18"/>
        </w:rPr>
        <w:t>が</w:t>
      </w:r>
      <w:r>
        <w:rPr>
          <w:rFonts w:ascii="SimSun" w:eastAsia="SimSun" w:hAnsi="SimSun" w:cs="SimSun"/>
          <w:color w:val="231F20"/>
          <w:position w:val="1"/>
          <w:sz w:val="18"/>
          <w:szCs w:val="18"/>
        </w:rPr>
        <w:t>数十人の国際的なオープ</w:t>
      </w:r>
    </w:p>
    <w:p w14:paraId="468C32B1" w14:textId="5917862A" w:rsidR="00862892" w:rsidRDefault="00426BDF">
      <w:pPr>
        <w:spacing w:before="3" w:line="359" w:lineRule="auto"/>
        <w:ind w:left="108" w:right="166" w:firstLine="8"/>
        <w:rPr>
          <w:rFonts w:ascii="SimSun" w:eastAsia="SimSun" w:hAnsi="SimSun" w:cs="SimSun"/>
          <w:sz w:val="18"/>
          <w:szCs w:val="18"/>
        </w:rPr>
      </w:pPr>
      <w:r>
        <w:drawing>
          <wp:anchor distT="0" distB="0" distL="0" distR="0" simplePos="0" relativeHeight="251332608" behindDoc="1" locked="0" layoutInCell="1" allowOverlap="1" wp14:anchorId="39E5C2C1" wp14:editId="525F4EF7">
            <wp:simplePos x="0" y="0"/>
            <wp:positionH relativeFrom="column">
              <wp:posOffset>0</wp:posOffset>
            </wp:positionH>
            <wp:positionV relativeFrom="paragraph">
              <wp:posOffset>5942</wp:posOffset>
            </wp:positionV>
            <wp:extent cx="559117" cy="139445"/>
            <wp:effectExtent l="0" t="0" r="0" b="0"/>
            <wp:wrapNone/>
            <wp:docPr id="2655" name="IM 2630"/>
            <wp:cNvGraphicFramePr/>
            <a:graphic xmlns:a="http://schemas.openxmlformats.org/drawingml/2006/main">
              <a:graphicData uri="http://schemas.openxmlformats.org/drawingml/2006/picture">
                <pic:pic xmlns:pic="http://schemas.openxmlformats.org/drawingml/2006/picture">
                  <pic:nvPicPr>
                    <pic:cNvPr id="2630" name="IM 263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ンソ</w:t>
      </w:r>
      <w:r>
        <w:rPr>
          <w:rFonts w:ascii="SimSun" w:eastAsia="SimSun" w:hAnsi="SimSun" w:cs="SimSun"/>
          <w:color w:val="231F20"/>
          <w:spacing w:val="5"/>
          <w:sz w:val="18"/>
          <w:szCs w:val="18"/>
        </w:rPr>
        <w:t>ー</w:t>
      </w:r>
      <w:r>
        <w:rPr>
          <w:rFonts w:ascii="SimSun" w:eastAsia="SimSun" w:hAnsi="SimSun" w:cs="SimSun"/>
          <w:color w:val="231F20"/>
          <w:spacing w:val="3"/>
          <w:sz w:val="18"/>
          <w:szCs w:val="18"/>
        </w:rPr>
        <w:t>ス</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リーダーや</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の達人をシンクタンクの上級顧問に任命</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のを支援し、中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国の</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5"/>
          <w:sz w:val="18"/>
          <w:szCs w:val="18"/>
        </w:rPr>
        <w:t>高原</w:t>
      </w:r>
      <w:r>
        <w:rPr>
          <w:rFonts w:ascii="SimSun" w:eastAsia="SimSun" w:hAnsi="SimSun" w:cs="SimSun"/>
          <w:color w:val="231F20"/>
          <w:spacing w:val="5"/>
          <w:sz w:val="18"/>
          <w:szCs w:val="18"/>
        </w:rPr>
        <w:t>(</w:t>
      </w:r>
      <w:r>
        <w:rPr>
          <w:rFonts w:ascii="SimSun" w:eastAsia="SimSun" w:hAnsi="SimSun" w:cs="SimSun"/>
          <w:color w:val="231F20"/>
          <w:spacing w:val="5"/>
          <w:sz w:val="18"/>
          <w:szCs w:val="18"/>
        </w:rPr>
        <w:t>イノベーション、技術、才能の高原でもある</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を確立させました。</w:t>
      </w:r>
    </w:p>
    <w:p w14:paraId="0B8198D4" w14:textId="77777777" w:rsidR="00862892" w:rsidRDefault="00426BDF">
      <w:pPr>
        <w:spacing w:before="98" w:line="353" w:lineRule="auto"/>
        <w:ind w:left="110" w:right="199" w:firstLine="159"/>
        <w:rPr>
          <w:rFonts w:ascii="SimSun" w:eastAsia="SimSun" w:hAnsi="SimSun" w:cs="SimSun"/>
          <w:sz w:val="18"/>
          <w:szCs w:val="18"/>
        </w:rPr>
      </w:pPr>
      <w:r>
        <w:drawing>
          <wp:anchor distT="0" distB="0" distL="0" distR="0" simplePos="0" relativeHeight="251334656" behindDoc="1" locked="0" layoutInCell="1" allowOverlap="1" wp14:anchorId="7D4FE6EF" wp14:editId="1E21FD98">
            <wp:simplePos x="0" y="0"/>
            <wp:positionH relativeFrom="column">
              <wp:posOffset>52578</wp:posOffset>
            </wp:positionH>
            <wp:positionV relativeFrom="paragraph">
              <wp:posOffset>61508</wp:posOffset>
            </wp:positionV>
            <wp:extent cx="152400" cy="115823"/>
            <wp:effectExtent l="0" t="0" r="0" b="0"/>
            <wp:wrapNone/>
            <wp:docPr id="2656" name="IM 2631"/>
            <wp:cNvGraphicFramePr/>
            <a:graphic xmlns:a="http://schemas.openxmlformats.org/drawingml/2006/main">
              <a:graphicData uri="http://schemas.openxmlformats.org/drawingml/2006/picture">
                <pic:pic xmlns:pic="http://schemas.openxmlformats.org/drawingml/2006/picture">
                  <pic:nvPicPr>
                    <pic:cNvPr id="2631" name="IM 2631"/>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2017</w:t>
      </w:r>
      <w:r>
        <w:rPr>
          <w:rFonts w:ascii="SimSun" w:eastAsia="SimSun" w:hAnsi="SimSun" w:cs="SimSun"/>
          <w:color w:val="231F20"/>
          <w:spacing w:val="4"/>
          <w:sz w:val="18"/>
          <w:szCs w:val="18"/>
        </w:rPr>
        <w:t>年、</w:t>
      </w:r>
      <w:r>
        <w:rPr>
          <w:rFonts w:ascii="SimSun" w:eastAsia="SimSun" w:hAnsi="SimSun" w:cs="SimSun"/>
          <w:color w:val="231F20"/>
          <w:spacing w:val="4"/>
          <w:sz w:val="18"/>
          <w:szCs w:val="18"/>
        </w:rPr>
        <w:t xml:space="preserve"> </w:t>
      </w:r>
      <w:r>
        <w:rPr>
          <w:rFonts w:eastAsia="Arial"/>
          <w:color w:val="231F20"/>
          <w:sz w:val="18"/>
          <w:szCs w:val="18"/>
        </w:rPr>
        <w:t>Linux</w:t>
      </w:r>
      <w:r>
        <w:rPr>
          <w:rFonts w:eastAsia="Arial"/>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は、その傘</w:t>
      </w:r>
      <w:r>
        <w:rPr>
          <w:rFonts w:ascii="SimSun" w:eastAsia="SimSun" w:hAnsi="SimSun" w:cs="SimSun"/>
          <w:color w:val="231F20"/>
          <w:spacing w:val="2"/>
          <w:sz w:val="18"/>
          <w:szCs w:val="18"/>
        </w:rPr>
        <w:t>下に国境を越えた財団群</w:t>
      </w:r>
      <w:r>
        <w:rPr>
          <w:rFonts w:ascii="SimSun" w:eastAsia="SimSun" w:hAnsi="SimSun" w:cs="SimSun"/>
          <w:color w:val="231F20"/>
          <w:spacing w:val="2"/>
          <w:sz w:val="18"/>
          <w:szCs w:val="18"/>
        </w:rPr>
        <w:t>(</w:t>
      </w:r>
      <w:r>
        <w:rPr>
          <w:rFonts w:ascii="SimSun" w:eastAsia="SimSun" w:hAnsi="SimSun" w:cs="SimSun"/>
          <w:color w:val="231F20"/>
          <w:spacing w:val="2"/>
          <w:sz w:val="18"/>
          <w:szCs w:val="18"/>
        </w:rPr>
        <w:t>クラウドネイティブ、ブロック</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チェーン、</w:t>
      </w:r>
      <w:r>
        <w:rPr>
          <w:rFonts w:ascii="SimSun" w:eastAsia="SimSun" w:hAnsi="SimSun" w:cs="SimSun"/>
          <w:color w:val="231F20"/>
          <w:spacing w:val="5"/>
          <w:sz w:val="18"/>
          <w:szCs w:val="18"/>
        </w:rPr>
        <w:t>人工知能など</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を設立し、中国およびグローバルでの人材育成と技術開発に貢献す</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るイ</w:t>
      </w:r>
      <w:r>
        <w:rPr>
          <w:rFonts w:ascii="SimSun" w:eastAsia="SimSun" w:hAnsi="SimSun" w:cs="SimSun"/>
          <w:color w:val="231F20"/>
          <w:spacing w:val="7"/>
          <w:sz w:val="18"/>
          <w:szCs w:val="18"/>
        </w:rPr>
        <w:t>ン</w:t>
      </w:r>
      <w:r>
        <w:rPr>
          <w:rFonts w:ascii="SimSun" w:eastAsia="SimSun" w:hAnsi="SimSun" w:cs="SimSun"/>
          <w:color w:val="231F20"/>
          <w:spacing w:val="4"/>
          <w:sz w:val="18"/>
          <w:szCs w:val="18"/>
        </w:rPr>
        <w:t>キュベーターを設置しました。</w:t>
      </w:r>
    </w:p>
    <w:p w14:paraId="05D0BF68" w14:textId="0263526D" w:rsidR="00862892" w:rsidRDefault="00426BDF">
      <w:pPr>
        <w:spacing w:before="103" w:line="352" w:lineRule="auto"/>
        <w:ind w:left="87" w:firstLine="183"/>
        <w:rPr>
          <w:rFonts w:ascii="SimSun" w:eastAsia="SimSun" w:hAnsi="SimSun" w:cs="SimSun"/>
          <w:sz w:val="18"/>
          <w:szCs w:val="18"/>
        </w:rPr>
      </w:pPr>
      <w:r>
        <w:drawing>
          <wp:anchor distT="0" distB="0" distL="0" distR="0" simplePos="0" relativeHeight="251335680" behindDoc="1" locked="0" layoutInCell="1" allowOverlap="1" wp14:anchorId="34E0A6B9" wp14:editId="190A6BCA">
            <wp:simplePos x="0" y="0"/>
            <wp:positionH relativeFrom="column">
              <wp:posOffset>52578</wp:posOffset>
            </wp:positionH>
            <wp:positionV relativeFrom="paragraph">
              <wp:posOffset>64797</wp:posOffset>
            </wp:positionV>
            <wp:extent cx="152400" cy="115823"/>
            <wp:effectExtent l="0" t="0" r="0" b="0"/>
            <wp:wrapNone/>
            <wp:docPr id="2657" name="IM 2632"/>
            <wp:cNvGraphicFramePr/>
            <a:graphic xmlns:a="http://schemas.openxmlformats.org/drawingml/2006/main">
              <a:graphicData uri="http://schemas.openxmlformats.org/drawingml/2006/picture">
                <pic:pic xmlns:pic="http://schemas.openxmlformats.org/drawingml/2006/picture">
                  <pic:nvPicPr>
                    <pic:cNvPr id="2632" name="IM 2632"/>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pacing w:val="-1"/>
          <w:sz w:val="18"/>
          <w:szCs w:val="18"/>
        </w:rPr>
        <w:t>Linux</w:t>
      </w:r>
      <w:r>
        <w:rPr>
          <w:rFonts w:eastAsia="Arial"/>
          <w:color w:val="231F20"/>
          <w:spacing w:val="-2"/>
          <w:sz w:val="18"/>
          <w:szCs w:val="18"/>
        </w:rPr>
        <w:t xml:space="preserve"> </w:t>
      </w:r>
      <w:r>
        <w:rPr>
          <w:rFonts w:ascii="SimSun" w:eastAsia="SimSun" w:hAnsi="SimSun" w:cs="SimSun"/>
          <w:color w:val="231F20"/>
          <w:spacing w:val="-1"/>
          <w:sz w:val="18"/>
          <w:szCs w:val="18"/>
        </w:rPr>
        <w:t>Foundation</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は、</w:t>
      </w:r>
      <w:r>
        <w:rPr>
          <w:rFonts w:ascii="SimSun" w:eastAsia="SimSun" w:hAnsi="SimSun" w:cs="SimSun"/>
          <w:color w:val="231F20"/>
          <w:spacing w:val="-2"/>
          <w:sz w:val="18"/>
          <w:szCs w:val="18"/>
        </w:rPr>
        <w:t xml:space="preserve"> </w:t>
      </w:r>
      <w:r>
        <w:rPr>
          <w:rFonts w:eastAsia="Arial"/>
          <w:color w:val="231F20"/>
          <w:spacing w:val="-1"/>
          <w:sz w:val="18"/>
          <w:szCs w:val="18"/>
        </w:rPr>
        <w:t>COPU</w:t>
      </w:r>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毎年開催する「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中国</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世界</w:t>
      </w:r>
      <w:r>
        <w:rPr>
          <w:rFonts w:ascii="SimSun" w:eastAsia="SimSun" w:hAnsi="SimSun" w:cs="SimSun"/>
          <w:color w:val="231F20"/>
          <w:spacing w:val="-1"/>
          <w:sz w:val="18"/>
          <w:szCs w:val="18"/>
        </w:rPr>
        <w:t>サミット」</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に参加し</w:t>
      </w:r>
      <w:r>
        <w:rPr>
          <w:rFonts w:ascii="SimSun" w:eastAsia="SimSun" w:hAnsi="SimSun" w:cs="SimSun"/>
          <w:color w:val="231F20"/>
          <w:sz w:val="18"/>
          <w:szCs w:val="18"/>
        </w:rPr>
        <w:t>、ラウンドテーブルのメイン</w:t>
      </w:r>
      <w:r w:rsidR="008B2E2B">
        <w:rPr>
          <w:rFonts w:ascii="SimSun" w:eastAsia="SimSun" w:hAnsi="SimSun" w:cs="SimSun"/>
          <w:color w:val="231F20"/>
          <w:sz w:val="18"/>
          <w:szCs w:val="18"/>
        </w:rPr>
        <w:t>チーム</w:t>
      </w:r>
      <w:r>
        <w:rPr>
          <w:rFonts w:ascii="SimSun" w:eastAsia="SimSun" w:hAnsi="SimSun" w:cs="SimSun"/>
          <w:color w:val="231F20"/>
          <w:sz w:val="18"/>
          <w:szCs w:val="18"/>
        </w:rPr>
        <w:t>として、主に国際的な</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技術開発の最前</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線、国内</w:t>
      </w:r>
      <w:r>
        <w:rPr>
          <w:rFonts w:ascii="SimSun" w:eastAsia="SimSun" w:hAnsi="SimSun" w:cs="SimSun"/>
          <w:color w:val="231F20"/>
          <w:sz w:val="18"/>
          <w:szCs w:val="18"/>
        </w:rPr>
        <w:t>外の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開発における問題点と解決策を議論し、</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人材育成、エ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コシステムに関す</w:t>
      </w:r>
      <w:r>
        <w:rPr>
          <w:rFonts w:ascii="SimSun" w:eastAsia="SimSun" w:hAnsi="SimSun" w:cs="SimSun"/>
          <w:color w:val="231F20"/>
          <w:spacing w:val="-1"/>
          <w:sz w:val="18"/>
          <w:szCs w:val="18"/>
        </w:rPr>
        <w:t>る議論も行っています。</w:t>
      </w:r>
    </w:p>
    <w:p w14:paraId="55BA760B" w14:textId="77777777" w:rsidR="00862892" w:rsidRDefault="00862892">
      <w:pPr>
        <w:spacing w:line="307" w:lineRule="auto"/>
      </w:pPr>
    </w:p>
    <w:p w14:paraId="6D4F7669" w14:textId="77777777" w:rsidR="00862892" w:rsidRDefault="00862892">
      <w:pPr>
        <w:spacing w:line="307" w:lineRule="auto"/>
      </w:pPr>
    </w:p>
    <w:p w14:paraId="1C7E81FF" w14:textId="77777777" w:rsidR="00862892" w:rsidRDefault="00862892">
      <w:pPr>
        <w:spacing w:line="307" w:lineRule="auto"/>
      </w:pPr>
    </w:p>
    <w:p w14:paraId="3C4DE42F" w14:textId="7AFD159E" w:rsidR="00862892" w:rsidRDefault="00426BDF">
      <w:pPr>
        <w:spacing w:before="59" w:line="229" w:lineRule="auto"/>
        <w:ind w:left="26"/>
        <w:rPr>
          <w:rFonts w:ascii="SimSun" w:eastAsia="SimSun" w:hAnsi="SimSun" w:cs="SimSun"/>
          <w:sz w:val="18"/>
          <w:szCs w:val="18"/>
        </w:rPr>
      </w:pPr>
      <w:r>
        <w:rPr>
          <w:rFonts w:ascii="SimSun" w:eastAsia="SimSun" w:hAnsi="SimSun" w:cs="SimSun"/>
          <w:color w:val="231F20"/>
          <w:spacing w:val="1"/>
          <w:sz w:val="18"/>
          <w:szCs w:val="18"/>
        </w:rPr>
        <w:t>システム構</w:t>
      </w:r>
      <w:r>
        <w:rPr>
          <w:rFonts w:ascii="SimSun" w:eastAsia="SimSun" w:hAnsi="SimSun" w:cs="SimSun"/>
          <w:color w:val="231F20"/>
          <w:sz w:val="18"/>
          <w:szCs w:val="18"/>
        </w:rPr>
        <w:t>築における国際協力と</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の問題。</w:t>
      </w:r>
    </w:p>
    <w:p w14:paraId="1337C308" w14:textId="5501CF30" w:rsidR="00862892" w:rsidRDefault="00426BDF">
      <w:pPr>
        <w:spacing w:before="247" w:line="370" w:lineRule="auto"/>
        <w:ind w:right="405" w:firstLine="41"/>
        <w:rPr>
          <w:rFonts w:ascii="SimSun" w:eastAsia="SimSun" w:hAnsi="SimSun" w:cs="SimSun"/>
          <w:sz w:val="18"/>
          <w:szCs w:val="18"/>
        </w:rPr>
      </w:pPr>
      <w:r>
        <w:rPr>
          <w:rFonts w:ascii="SimSun" w:eastAsia="SimSun" w:hAnsi="SimSun" w:cs="SimSun"/>
          <w:color w:val="231F20"/>
          <w:spacing w:val="19"/>
          <w:sz w:val="18"/>
          <w:szCs w:val="18"/>
        </w:rPr>
        <w:t>ま</w:t>
      </w:r>
      <w:r>
        <w:rPr>
          <w:rFonts w:ascii="SimSun" w:eastAsia="SimSun" w:hAnsi="SimSun" w:cs="SimSun"/>
          <w:color w:val="231F20"/>
          <w:spacing w:val="11"/>
          <w:sz w:val="18"/>
          <w:szCs w:val="18"/>
        </w:rPr>
        <w:t>た、</w:t>
      </w:r>
      <w:r>
        <w:rPr>
          <w:rFonts w:ascii="SimSun" w:eastAsia="SimSun" w:hAnsi="SimSun" w:cs="SimSun"/>
          <w:color w:val="231F20"/>
          <w:spacing w:val="11"/>
          <w:sz w:val="18"/>
          <w:szCs w:val="18"/>
        </w:rPr>
        <w:t xml:space="preserve"> </w:t>
      </w:r>
      <w:r>
        <w:rPr>
          <w:rFonts w:eastAsia="Arial"/>
          <w:color w:val="231F20"/>
          <w:sz w:val="18"/>
          <w:szCs w:val="18"/>
        </w:rPr>
        <w:t>Linux</w:t>
      </w:r>
      <w:r>
        <w:rPr>
          <w:rFonts w:eastAsia="Arial"/>
          <w:color w:val="231F20"/>
          <w:spacing w:val="1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1"/>
          <w:sz w:val="18"/>
          <w:szCs w:val="18"/>
        </w:rPr>
        <w:t>では、さまざまなエコロジーに対応した新しい財団を数多く立ち上げ</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ており、例えば</w:t>
      </w:r>
      <w:r>
        <w:rPr>
          <w:rFonts w:eastAsia="Arial"/>
          <w:color w:val="231F20"/>
          <w:sz w:val="18"/>
          <w:szCs w:val="18"/>
        </w:rPr>
        <w:t>RISC</w:t>
      </w:r>
      <w:r>
        <w:rPr>
          <w:rFonts w:eastAsia="Arial"/>
          <w:color w:val="231F20"/>
          <w:spacing w:val="14"/>
          <w:sz w:val="18"/>
          <w:szCs w:val="18"/>
        </w:rPr>
        <w:t xml:space="preserve"> -</w:t>
      </w:r>
      <w:r>
        <w:rPr>
          <w:rFonts w:eastAsia="Arial"/>
          <w:color w:val="231F20"/>
          <w:sz w:val="18"/>
          <w:szCs w:val="18"/>
        </w:rPr>
        <w:t>V</w:t>
      </w:r>
      <w:r>
        <w:rPr>
          <w:rFonts w:ascii="ＭＳ 明朝" w:eastAsia="ＭＳ 明朝" w:hAnsi="ＭＳ 明朝" w:cs="ＭＳ 明朝"/>
          <w:color w:val="231F20"/>
          <w:spacing w:val="14"/>
          <w:sz w:val="18"/>
          <w:szCs w:val="18"/>
        </w:rPr>
        <w:t>の</w:t>
      </w:r>
      <w:r>
        <w:rPr>
          <w:rFonts w:ascii="SimSun" w:eastAsia="SimSun" w:hAnsi="SimSun" w:cs="SimSun"/>
          <w:color w:val="231F20"/>
          <w:spacing w:val="14"/>
          <w:sz w:val="18"/>
          <w:szCs w:val="18"/>
        </w:rPr>
        <w:t>会員数は</w:t>
      </w:r>
      <w:r>
        <w:rPr>
          <w:rFonts w:eastAsia="Arial"/>
          <w:color w:val="231F20"/>
          <w:spacing w:val="14"/>
          <w:sz w:val="18"/>
          <w:szCs w:val="18"/>
        </w:rPr>
        <w:t>2021</w:t>
      </w:r>
      <w:r>
        <w:rPr>
          <w:rFonts w:ascii="ＭＳ 明朝" w:eastAsia="ＭＳ 明朝" w:hAnsi="ＭＳ 明朝" w:cs="ＭＳ 明朝"/>
          <w:color w:val="231F20"/>
          <w:spacing w:val="14"/>
          <w:sz w:val="18"/>
          <w:szCs w:val="18"/>
        </w:rPr>
        <w:t>年</w:t>
      </w:r>
      <w:r>
        <w:rPr>
          <w:rFonts w:ascii="SimSun" w:eastAsia="SimSun" w:hAnsi="SimSun" w:cs="SimSun"/>
          <w:color w:val="231F20"/>
          <w:spacing w:val="14"/>
          <w:sz w:val="18"/>
          <w:szCs w:val="18"/>
        </w:rPr>
        <w:t>上半期に</w:t>
      </w:r>
      <w:r>
        <w:rPr>
          <w:rFonts w:ascii="SimSun" w:eastAsia="SimSun" w:hAnsi="SimSun" w:cs="SimSun"/>
          <w:color w:val="231F20"/>
          <w:spacing w:val="14"/>
          <w:sz w:val="18"/>
          <w:szCs w:val="18"/>
        </w:rPr>
        <w:t>2</w:t>
      </w:r>
      <w:r>
        <w:rPr>
          <w:rFonts w:ascii="SimSun" w:eastAsia="SimSun" w:hAnsi="SimSun" w:cs="SimSun"/>
          <w:color w:val="231F20"/>
          <w:spacing w:val="14"/>
          <w:sz w:val="18"/>
          <w:szCs w:val="18"/>
        </w:rPr>
        <w:t>倍以上に増え、その多くが中国企業で</w:t>
      </w:r>
      <w:r>
        <w:rPr>
          <w:rFonts w:ascii="SimSun" w:eastAsia="SimSun" w:hAnsi="SimSun" w:cs="SimSun"/>
          <w:color w:val="231F20"/>
          <w:spacing w:val="8"/>
          <w:sz w:val="18"/>
          <w:szCs w:val="18"/>
        </w:rPr>
        <w:t>あ</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るなど、パ</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トナーシップへの参加も増えてきて</w:t>
      </w:r>
      <w:r>
        <w:rPr>
          <w:rFonts w:ascii="ＭＳ 明朝" w:eastAsia="ＭＳ 明朝" w:hAnsi="ＭＳ 明朝" w:cs="ＭＳ 明朝"/>
          <w:color w:val="231F20"/>
          <w:spacing w:val="3"/>
          <w:sz w:val="18"/>
          <w:szCs w:val="18"/>
        </w:rPr>
        <w:t>います。</w:t>
      </w:r>
      <w:r>
        <w:rPr>
          <w:rFonts w:ascii="ＭＳ 明朝" w:eastAsia="ＭＳ 明朝" w:hAnsi="ＭＳ 明朝" w:cs="ＭＳ 明朝"/>
          <w:color w:val="231F20"/>
          <w:spacing w:val="3"/>
          <w:sz w:val="18"/>
          <w:szCs w:val="18"/>
        </w:rPr>
        <w:t xml:space="preserve"> </w:t>
      </w:r>
      <w:r>
        <w:rPr>
          <w:rFonts w:ascii="SimSun" w:eastAsia="SimSun" w:hAnsi="SimSun" w:cs="SimSun"/>
          <w:color w:val="231F20"/>
          <w:sz w:val="18"/>
          <w:szCs w:val="18"/>
        </w:rPr>
        <w:t>LF</w:t>
      </w:r>
      <w:r>
        <w:rPr>
          <w:rFonts w:ascii="SimSun" w:eastAsia="SimSun" w:hAnsi="SimSun" w:cs="SimSun"/>
          <w:color w:val="231F20"/>
          <w:spacing w:val="3"/>
          <w:sz w:val="18"/>
          <w:szCs w:val="18"/>
        </w:rPr>
        <w:t xml:space="preserve"> </w:t>
      </w:r>
      <w:r>
        <w:rPr>
          <w:rFonts w:ascii="SimSun" w:eastAsia="SimSun" w:hAnsi="SimSun" w:cs="SimSun"/>
          <w:color w:val="231F20"/>
          <w:sz w:val="18"/>
          <w:szCs w:val="18"/>
        </w:rPr>
        <w:t>AI</w:t>
      </w:r>
      <w:r>
        <w:rPr>
          <w:rFonts w:ascii="SimSun" w:eastAsia="SimSun" w:hAnsi="SimSun" w:cs="SimSun"/>
          <w:color w:val="231F20"/>
          <w:spacing w:val="3"/>
          <w:sz w:val="18"/>
          <w:szCs w:val="18"/>
        </w:rPr>
        <w:t xml:space="preserve"> &amp; </w:t>
      </w:r>
      <w:r>
        <w:rPr>
          <w:rFonts w:ascii="SimSun" w:eastAsia="SimSun" w:hAnsi="SimSun" w:cs="SimSun"/>
          <w:color w:val="231F20"/>
          <w:sz w:val="18"/>
          <w:szCs w:val="18"/>
        </w:rPr>
        <w:t>DATA</w:t>
      </w:r>
      <w:r>
        <w:rPr>
          <w:rFonts w:ascii="SimSun" w:eastAsia="SimSun" w:hAnsi="SimSun" w:cs="SimSun"/>
          <w:color w:val="231F20"/>
          <w:spacing w:val="3"/>
          <w:sz w:val="18"/>
          <w:szCs w:val="18"/>
        </w:rPr>
        <w:t>、</w:t>
      </w:r>
      <w:r>
        <w:rPr>
          <w:rFonts w:ascii="SimSun" w:eastAsia="SimSun" w:hAnsi="SimSun" w:cs="SimSun"/>
          <w:color w:val="231F20"/>
          <w:sz w:val="18"/>
          <w:szCs w:val="18"/>
        </w:rPr>
        <w:t>LF</w:t>
      </w:r>
      <w:r>
        <w:rPr>
          <w:rFonts w:ascii="SimSun" w:eastAsia="SimSun" w:hAnsi="SimSun" w:cs="SimSun"/>
          <w:color w:val="231F20"/>
          <w:spacing w:val="3"/>
          <w:sz w:val="18"/>
          <w:szCs w:val="18"/>
        </w:rPr>
        <w:t xml:space="preserve"> </w:t>
      </w:r>
      <w:r>
        <w:rPr>
          <w:rFonts w:ascii="SimSun" w:eastAsia="SimSun" w:hAnsi="SimSun" w:cs="SimSun"/>
          <w:color w:val="231F20"/>
          <w:sz w:val="18"/>
          <w:szCs w:val="18"/>
        </w:rPr>
        <w:t>Networking</w:t>
      </w:r>
      <w:r>
        <w:rPr>
          <w:rFonts w:ascii="SimSun" w:eastAsia="SimSun" w:hAnsi="SimSun" w:cs="SimSun"/>
          <w:color w:val="231F20"/>
          <w:spacing w:val="3"/>
          <w:sz w:val="18"/>
          <w:szCs w:val="18"/>
        </w:rPr>
        <w:t>、</w:t>
      </w:r>
      <w:r>
        <w:rPr>
          <w:rFonts w:ascii="SimSun" w:eastAsia="SimSun" w:hAnsi="SimSun" w:cs="SimSun"/>
          <w:color w:val="231F20"/>
          <w:sz w:val="18"/>
          <w:szCs w:val="18"/>
        </w:rPr>
        <w:t>O</w:t>
      </w:r>
      <w:r>
        <w:rPr>
          <w:rFonts w:ascii="SimSun" w:eastAsia="SimSun" w:hAnsi="SimSun" w:cs="SimSun"/>
          <w:color w:val="231F20"/>
          <w:spacing w:val="3"/>
          <w:sz w:val="18"/>
          <w:szCs w:val="18"/>
        </w:rPr>
        <w:t>3</w:t>
      </w:r>
      <w:r>
        <w:rPr>
          <w:rFonts w:ascii="SimSun" w:eastAsia="SimSun" w:hAnsi="SimSun" w:cs="SimSun"/>
          <w:color w:val="231F20"/>
          <w:sz w:val="18"/>
          <w:szCs w:val="18"/>
        </w:rPr>
        <w:t>DF</w:t>
      </w:r>
      <w:r>
        <w:rPr>
          <w:rFonts w:ascii="SimSun" w:eastAsia="SimSun" w:hAnsi="SimSun" w:cs="SimSun"/>
          <w:color w:val="231F20"/>
          <w:spacing w:val="3"/>
          <w:sz w:val="18"/>
          <w:szCs w:val="18"/>
        </w:rPr>
        <w:t>、</w:t>
      </w:r>
      <w:r>
        <w:rPr>
          <w:rFonts w:ascii="SimSun" w:eastAsia="SimSun" w:hAnsi="SimSun" w:cs="SimSun"/>
          <w:color w:val="231F20"/>
          <w:sz w:val="18"/>
          <w:szCs w:val="18"/>
        </w:rPr>
        <w:t xml:space="preserve"> OpenSSF</w:t>
      </w:r>
      <w:r>
        <w:rPr>
          <w:rFonts w:ascii="SimSun" w:eastAsia="SimSun" w:hAnsi="SimSun" w:cs="SimSun"/>
          <w:color w:val="231F20"/>
          <w:spacing w:val="10"/>
          <w:sz w:val="18"/>
          <w:szCs w:val="18"/>
        </w:rPr>
        <w:t>、</w:t>
      </w:r>
      <w:r>
        <w:rPr>
          <w:rFonts w:ascii="SimSun" w:eastAsia="SimSun" w:hAnsi="SimSun" w:cs="SimSun"/>
          <w:color w:val="231F20"/>
          <w:sz w:val="18"/>
          <w:szCs w:val="18"/>
        </w:rPr>
        <w:t>CNCF</w:t>
      </w:r>
      <w:r>
        <w:rPr>
          <w:rFonts w:ascii="SimSun" w:eastAsia="SimSun" w:hAnsi="SimSun" w:cs="SimSun"/>
          <w:color w:val="231F20"/>
          <w:spacing w:val="10"/>
          <w:sz w:val="18"/>
          <w:szCs w:val="18"/>
        </w:rPr>
        <w:t>などの</w:t>
      </w:r>
      <w:r>
        <w:rPr>
          <w:rFonts w:ascii="SimSun" w:eastAsia="SimSun" w:hAnsi="SimSun" w:cs="SimSun"/>
          <w:color w:val="231F20"/>
          <w:spacing w:val="8"/>
          <w:sz w:val="18"/>
          <w:szCs w:val="18"/>
        </w:rPr>
        <w:t>財</w:t>
      </w:r>
      <w:r>
        <w:rPr>
          <w:rFonts w:ascii="SimSun" w:eastAsia="SimSun" w:hAnsi="SimSun" w:cs="SimSun"/>
          <w:color w:val="231F20"/>
          <w:spacing w:val="5"/>
          <w:sz w:val="18"/>
          <w:szCs w:val="18"/>
        </w:rPr>
        <w:t>団の理事も中国人が増えており、</w:t>
      </w:r>
      <w:r>
        <w:rPr>
          <w:rFonts w:eastAsia="Arial"/>
          <w:color w:val="231F20"/>
          <w:sz w:val="18"/>
          <w:szCs w:val="18"/>
        </w:rPr>
        <w:t>NextArch</w:t>
      </w:r>
      <w:r>
        <w:rPr>
          <w:rFonts w:ascii="ＭＳ 明朝" w:eastAsia="ＭＳ 明朝" w:hAnsi="ＭＳ 明朝" w:cs="ＭＳ 明朝"/>
          <w:color w:val="231F20"/>
          <w:spacing w:val="5"/>
          <w:sz w:val="18"/>
          <w:szCs w:val="18"/>
        </w:rPr>
        <w:t>など</w:t>
      </w:r>
      <w:r>
        <w:rPr>
          <w:rFonts w:ascii="SimSun" w:eastAsia="SimSun" w:hAnsi="SimSun" w:cs="SimSun"/>
          <w:color w:val="231F20"/>
          <w:spacing w:val="5"/>
          <w:sz w:val="18"/>
          <w:szCs w:val="18"/>
        </w:rPr>
        <w:t>中国企業主導の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8"/>
          <w:sz w:val="18"/>
          <w:szCs w:val="18"/>
        </w:rPr>
        <w:t>財団も世</w:t>
      </w:r>
      <w:r>
        <w:rPr>
          <w:rFonts w:ascii="SimSun" w:eastAsia="SimSun" w:hAnsi="SimSun" w:cs="SimSun"/>
          <w:color w:val="231F20"/>
          <w:spacing w:val="7"/>
          <w:sz w:val="18"/>
          <w:szCs w:val="18"/>
        </w:rPr>
        <w:t>界</w:t>
      </w:r>
      <w:r>
        <w:rPr>
          <w:rFonts w:ascii="SimSun" w:eastAsia="SimSun" w:hAnsi="SimSun" w:cs="SimSun"/>
          <w:color w:val="231F20"/>
          <w:spacing w:val="4"/>
          <w:sz w:val="18"/>
          <w:szCs w:val="18"/>
        </w:rPr>
        <w:t>的に盛んになっています。</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中国が今後も世界の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コミュニティ</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で</w:t>
      </w:r>
      <w:r>
        <w:rPr>
          <w:rFonts w:ascii="SimSun" w:eastAsia="SimSun" w:hAnsi="SimSun" w:cs="SimSun"/>
          <w:color w:val="231F20"/>
          <w:spacing w:val="11"/>
          <w:sz w:val="18"/>
          <w:szCs w:val="18"/>
        </w:rPr>
        <w:t>重要な役割を果たし、世界とともに</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のエコシステムを構築していくことは間</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違いないでしょう</w:t>
      </w:r>
      <w:r>
        <w:rPr>
          <w:rFonts w:ascii="SimSun" w:eastAsia="SimSun" w:hAnsi="SimSun" w:cs="SimSun"/>
          <w:color w:val="231F20"/>
          <w:spacing w:val="4"/>
          <w:sz w:val="18"/>
          <w:szCs w:val="18"/>
        </w:rPr>
        <w:t>。</w:t>
      </w:r>
    </w:p>
    <w:p w14:paraId="5D41C938" w14:textId="251E3596" w:rsidR="00862892" w:rsidRDefault="00426BDF">
      <w:pPr>
        <w:spacing w:before="89" w:line="260" w:lineRule="auto"/>
        <w:ind w:left="13" w:hanging="9"/>
        <w:rPr>
          <w:rFonts w:ascii="SimSun" w:eastAsia="SimSun" w:hAnsi="SimSun" w:cs="SimSun"/>
          <w:sz w:val="18"/>
          <w:szCs w:val="18"/>
        </w:rPr>
      </w:pPr>
      <w:r>
        <w:rPr>
          <w:rFonts w:ascii="SimSun" w:eastAsia="SimSun" w:hAnsi="SimSun" w:cs="SimSun"/>
          <w:color w:val="231F20"/>
          <w:spacing w:val="6"/>
          <w:sz w:val="18"/>
          <w:szCs w:val="18"/>
        </w:rPr>
        <w:lastRenderedPageBreak/>
        <w:t>今後も</w:t>
      </w:r>
      <w:r>
        <w:rPr>
          <w:rFonts w:ascii="ＭＳ 明朝" w:eastAsia="ＭＳ 明朝" w:hAnsi="ＭＳ 明朝" w:cs="ＭＳ 明朝"/>
          <w:color w:val="231F20"/>
          <w:spacing w:val="5"/>
          <w:sz w:val="18"/>
          <w:szCs w:val="18"/>
        </w:rPr>
        <w:t>、</w:t>
      </w:r>
      <w:r>
        <w:rPr>
          <w:rFonts w:eastAsia="Arial"/>
          <w:color w:val="231F20"/>
          <w:sz w:val="18"/>
          <w:szCs w:val="18"/>
        </w:rPr>
        <w:t>Linux</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と中国</w:t>
      </w:r>
      <w:r w:rsidR="008B2E2B">
        <w:rPr>
          <w:rFonts w:ascii="SimSun" w:eastAsia="SimSun" w:hAnsi="SimSun" w:cs="SimSun"/>
          <w:color w:val="231F20"/>
          <w:spacing w:val="3"/>
          <w:sz w:val="18"/>
          <w:szCs w:val="18"/>
        </w:rPr>
        <w:t>チーム</w:t>
      </w:r>
      <w:r>
        <w:rPr>
          <w:rFonts w:ascii="SimSun" w:eastAsia="SimSun" w:hAnsi="SimSun" w:cs="SimSun"/>
          <w:color w:val="231F20"/>
          <w:spacing w:val="3"/>
          <w:sz w:val="18"/>
          <w:szCs w:val="18"/>
        </w:rPr>
        <w:t>は、グローバルな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コラボレーションへの企業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やコミュニティの参加を促進し、</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の人材をよ</w:t>
      </w:r>
      <w:r>
        <w:rPr>
          <w:rFonts w:ascii="SimSun" w:eastAsia="SimSun" w:hAnsi="SimSun" w:cs="SimSun"/>
          <w:color w:val="231F20"/>
          <w:sz w:val="18"/>
          <w:szCs w:val="18"/>
        </w:rPr>
        <w:t>り多く育成していく予定です。</w:t>
      </w:r>
    </w:p>
    <w:p w14:paraId="3FD155D7" w14:textId="77777777" w:rsidR="00862892" w:rsidRDefault="00862892">
      <w:pPr>
        <w:spacing w:line="426" w:lineRule="auto"/>
      </w:pPr>
    </w:p>
    <w:p w14:paraId="5CD6F38B" w14:textId="6B929798" w:rsidR="00862892" w:rsidRDefault="00426BDF">
      <w:pPr>
        <w:spacing w:before="78" w:line="209" w:lineRule="auto"/>
        <w:ind w:left="9"/>
        <w:outlineLvl w:val="1"/>
        <w:rPr>
          <w:rFonts w:ascii="PMingLiU" w:eastAsia="PMingLiU" w:hAnsi="PMingLiU" w:cs="PMingLiU"/>
          <w:sz w:val="24"/>
          <w:szCs w:val="24"/>
        </w:rPr>
      </w:pPr>
      <w:r>
        <w:rPr>
          <w:rFonts w:eastAsia="Arial"/>
          <w:color w:val="231F20"/>
          <w:spacing w:val="-6"/>
          <w:sz w:val="24"/>
          <w:szCs w:val="24"/>
        </w:rPr>
        <w:t xml:space="preserve">9.5.3 </w:t>
      </w:r>
      <w:r>
        <w:rPr>
          <w:rFonts w:eastAsia="Arial"/>
          <w:color w:val="231F20"/>
          <w:spacing w:val="-4"/>
          <w:sz w:val="24"/>
          <w:szCs w:val="24"/>
        </w:rPr>
        <w:t xml:space="preserve"> </w:t>
      </w:r>
      <w:r>
        <w:rPr>
          <w:rFonts w:eastAsia="Arial"/>
          <w:color w:val="231F20"/>
          <w:spacing w:val="-3"/>
          <w:sz w:val="24"/>
          <w:szCs w:val="24"/>
        </w:rPr>
        <w:t xml:space="preserve"> </w:t>
      </w:r>
      <w:r>
        <w:rPr>
          <w:rFonts w:ascii="PMingLiU" w:eastAsia="PMingLiU" w:hAnsi="PMingLiU" w:cs="PMingLiU"/>
          <w:color w:val="231F20"/>
          <w:spacing w:val="-3"/>
          <w:sz w:val="24"/>
          <w:szCs w:val="24"/>
        </w:rPr>
        <w:t>中国における</w:t>
      </w:r>
      <w:r>
        <w:rPr>
          <w:rFonts w:eastAsia="Arial"/>
          <w:color w:val="231F20"/>
          <w:spacing w:val="-3"/>
          <w:sz w:val="24"/>
          <w:szCs w:val="24"/>
        </w:rPr>
        <w:t>IBM</w:t>
      </w:r>
      <w:r>
        <w:rPr>
          <w:rFonts w:ascii="ＭＳ 明朝" w:eastAsia="ＭＳ 明朝" w:hAnsi="ＭＳ 明朝" w:cs="ＭＳ 明朝"/>
          <w:color w:val="231F20"/>
          <w:spacing w:val="-3"/>
          <w:sz w:val="24"/>
          <w:szCs w:val="24"/>
        </w:rPr>
        <w:t>の</w:t>
      </w:r>
      <w:r w:rsidR="0002231E">
        <w:rPr>
          <w:rFonts w:ascii="PMingLiU" w:eastAsia="PMingLiU" w:hAnsi="PMingLiU" w:cs="PMingLiU"/>
          <w:color w:val="231F20"/>
          <w:spacing w:val="-3"/>
          <w:sz w:val="24"/>
          <w:szCs w:val="24"/>
        </w:rPr>
        <w:t>オープンソース</w:t>
      </w:r>
      <w:r>
        <w:rPr>
          <w:rFonts w:ascii="PMingLiU" w:eastAsia="PMingLiU" w:hAnsi="PMingLiU" w:cs="PMingLiU"/>
          <w:color w:val="231F20"/>
          <w:spacing w:val="-3"/>
          <w:sz w:val="24"/>
          <w:szCs w:val="24"/>
        </w:rPr>
        <w:t>への貢献</w:t>
      </w:r>
    </w:p>
    <w:p w14:paraId="3D49FE8D" w14:textId="77777777" w:rsidR="00862892" w:rsidRDefault="00862892">
      <w:pPr>
        <w:spacing w:line="269" w:lineRule="auto"/>
      </w:pPr>
    </w:p>
    <w:p w14:paraId="5AB74601" w14:textId="45488949" w:rsidR="00862892" w:rsidRDefault="00426BDF">
      <w:pPr>
        <w:spacing w:before="60" w:line="366" w:lineRule="auto"/>
        <w:ind w:left="10" w:right="402" w:firstLine="1"/>
        <w:rPr>
          <w:rFonts w:ascii="SimSun" w:eastAsia="SimSun" w:hAnsi="SimSun" w:cs="SimSun"/>
          <w:sz w:val="18"/>
          <w:szCs w:val="18"/>
        </w:rPr>
      </w:pPr>
      <w:r>
        <w:rPr>
          <w:rFonts w:eastAsia="Arial"/>
          <w:color w:val="231F20"/>
          <w:sz w:val="18"/>
          <w:szCs w:val="18"/>
        </w:rPr>
        <w:t>IBM</w:t>
      </w:r>
      <w:r>
        <w:rPr>
          <w:rFonts w:eastAsia="Arial"/>
          <w:color w:val="231F20"/>
          <w:spacing w:val="4"/>
          <w:sz w:val="18"/>
          <w:szCs w:val="18"/>
        </w:rPr>
        <w:t xml:space="preserve">  </w:t>
      </w:r>
      <w:r>
        <w:rPr>
          <w:rFonts w:ascii="ＭＳ 明朝" w:eastAsia="ＭＳ 明朝" w:hAnsi="ＭＳ 明朝" w:cs="ＭＳ 明朝"/>
          <w:color w:val="231F20"/>
          <w:spacing w:val="4"/>
          <w:sz w:val="18"/>
          <w:szCs w:val="18"/>
        </w:rPr>
        <w:t>は、</w:t>
      </w:r>
      <w:r w:rsidR="0002231E">
        <w:rPr>
          <w:rFonts w:ascii="ＭＳ 明朝" w:eastAsia="ＭＳ 明朝" w:hAnsi="ＭＳ 明朝" w:cs="ＭＳ 明朝"/>
          <w:color w:val="231F20"/>
          <w:spacing w:val="4"/>
          <w:sz w:val="18"/>
          <w:szCs w:val="18"/>
        </w:rPr>
        <w:t>オープンソース</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初期チャンピオンの</w:t>
      </w:r>
      <w:r>
        <w:rPr>
          <w:rFonts w:ascii="SimSun" w:eastAsia="SimSun" w:hAnsi="SimSun" w:cs="SimSun"/>
          <w:color w:val="231F20"/>
          <w:spacing w:val="4"/>
          <w:sz w:val="18"/>
          <w:szCs w:val="18"/>
        </w:rPr>
        <w:t xml:space="preserve"> 1 </w:t>
      </w:r>
      <w:r>
        <w:rPr>
          <w:rFonts w:ascii="SimSun" w:eastAsia="SimSun" w:hAnsi="SimSun" w:cs="SimSun"/>
          <w:color w:val="231F20"/>
          <w:spacing w:val="4"/>
          <w:sz w:val="18"/>
          <w:szCs w:val="18"/>
        </w:rPr>
        <w:t>つで、</w:t>
      </w:r>
      <w:r>
        <w:rPr>
          <w:rFonts w:ascii="SimSun" w:eastAsia="SimSun" w:hAnsi="SimSun" w:cs="SimSun"/>
          <w:color w:val="231F20"/>
          <w:spacing w:val="4"/>
          <w:sz w:val="18"/>
          <w:szCs w:val="18"/>
        </w:rPr>
        <w:t xml:space="preserve"> 1990 </w:t>
      </w:r>
      <w:r>
        <w:rPr>
          <w:rFonts w:ascii="SimSun" w:eastAsia="SimSun" w:hAnsi="SimSun" w:cs="SimSun"/>
          <w:color w:val="231F20"/>
          <w:spacing w:val="4"/>
          <w:sz w:val="18"/>
          <w:szCs w:val="18"/>
        </w:rPr>
        <w:t>年代初頭から</w:t>
      </w:r>
      <w:r>
        <w:rPr>
          <w:rFonts w:ascii="SimSun" w:eastAsia="SimSun" w:hAnsi="SimSun" w:cs="SimSun"/>
          <w:color w:val="231F20"/>
          <w:spacing w:val="4"/>
          <w:sz w:val="18"/>
          <w:szCs w:val="18"/>
        </w:rPr>
        <w:t xml:space="preserve"> </w:t>
      </w:r>
      <w:r>
        <w:rPr>
          <w:rFonts w:eastAsia="Arial"/>
          <w:color w:val="231F20"/>
          <w:sz w:val="18"/>
          <w:szCs w:val="18"/>
        </w:rPr>
        <w:t>Linux</w:t>
      </w:r>
      <w:r>
        <w:rPr>
          <w:rFonts w:eastAsia="Arial"/>
          <w:color w:val="231F20"/>
          <w:spacing w:val="4"/>
          <w:sz w:val="18"/>
          <w:szCs w:val="18"/>
        </w:rPr>
        <w:t xml:space="preserve"> </w:t>
      </w:r>
      <w:r>
        <w:rPr>
          <w:rFonts w:ascii="SimSun" w:eastAsia="SimSun" w:hAnsi="SimSun" w:cs="SimSun"/>
          <w:color w:val="231F20"/>
          <w:spacing w:val="4"/>
          <w:sz w:val="18"/>
          <w:szCs w:val="18"/>
        </w:rPr>
        <w:t>、</w:t>
      </w:r>
      <w:r>
        <w:rPr>
          <w:rFonts w:eastAsia="Arial"/>
          <w:color w:val="231F20"/>
          <w:sz w:val="18"/>
          <w:szCs w:val="18"/>
        </w:rPr>
        <w:t>Apache</w:t>
      </w:r>
      <w:r>
        <w:rPr>
          <w:rFonts w:eastAsia="Arial"/>
          <w:color w:val="231F20"/>
          <w:spacing w:val="4"/>
          <w:sz w:val="18"/>
          <w:szCs w:val="18"/>
        </w:rPr>
        <w:t xml:space="preserve"> </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z w:val="18"/>
          <w:szCs w:val="18"/>
        </w:rPr>
        <w:t>Eclipse</w:t>
      </w:r>
      <w:r>
        <w:rPr>
          <w:rFonts w:eastAsia="Arial"/>
          <w:color w:val="231F20"/>
          <w:spacing w:val="15"/>
          <w:sz w:val="18"/>
          <w:szCs w:val="18"/>
        </w:rPr>
        <w:t xml:space="preserve"> </w:t>
      </w:r>
      <w:r>
        <w:rPr>
          <w:rFonts w:eastAsia="Arial"/>
          <w:color w:val="231F20"/>
          <w:spacing w:val="8"/>
          <w:sz w:val="18"/>
          <w:szCs w:val="18"/>
        </w:rPr>
        <w:t xml:space="preserve"> </w:t>
      </w:r>
      <w:r>
        <w:rPr>
          <w:rFonts w:ascii="SimSun" w:eastAsia="SimSun" w:hAnsi="SimSun" w:cs="SimSun"/>
          <w:color w:val="231F20"/>
          <w:spacing w:val="8"/>
          <w:sz w:val="18"/>
          <w:szCs w:val="18"/>
        </w:rPr>
        <w:t>などの影響力のあるコミュニティをサポートし、オープンライセンス、オープンガバナ</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ンス、</w:t>
      </w:r>
      <w:r>
        <w:rPr>
          <w:rFonts w:ascii="SimSun" w:eastAsia="SimSun" w:hAnsi="SimSun" w:cs="SimSun"/>
          <w:color w:val="231F20"/>
          <w:spacing w:val="4"/>
          <w:sz w:val="18"/>
          <w:szCs w:val="18"/>
        </w:rPr>
        <w:t>オ</w:t>
      </w:r>
      <w:r>
        <w:rPr>
          <w:rFonts w:ascii="SimSun" w:eastAsia="SimSun" w:hAnsi="SimSun" w:cs="SimSun"/>
          <w:color w:val="231F20"/>
          <w:spacing w:val="3"/>
          <w:sz w:val="18"/>
          <w:szCs w:val="18"/>
        </w:rPr>
        <w:t>ープンスタンダードを推進しています。</w:t>
      </w:r>
      <w:r>
        <w:rPr>
          <w:rFonts w:ascii="SimSun" w:eastAsia="SimSun" w:hAnsi="SimSun" w:cs="SimSun"/>
          <w:color w:val="231F20"/>
          <w:spacing w:val="3"/>
          <w:sz w:val="18"/>
          <w:szCs w:val="18"/>
        </w:rPr>
        <w:t xml:space="preserve">  </w:t>
      </w:r>
      <w:r>
        <w:rPr>
          <w:rFonts w:eastAsia="Arial"/>
          <w:color w:val="231F20"/>
          <w:sz w:val="18"/>
          <w:szCs w:val="18"/>
        </w:rPr>
        <w:t>IBM</w:t>
      </w:r>
      <w:r>
        <w:rPr>
          <w:rFonts w:eastAsia="Arial"/>
          <w:color w:val="231F20"/>
          <w:spacing w:val="3"/>
          <w:sz w:val="18"/>
          <w:szCs w:val="18"/>
        </w:rPr>
        <w:t xml:space="preserve">  </w:t>
      </w:r>
      <w:r>
        <w:rPr>
          <w:rFonts w:ascii="SimSun" w:eastAsia="SimSun" w:hAnsi="SimSun" w:cs="SimSun"/>
          <w:color w:val="231F20"/>
          <w:spacing w:val="3"/>
          <w:sz w:val="18"/>
          <w:szCs w:val="18"/>
        </w:rPr>
        <w:t>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プロジェクトへの関与</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は、</w:t>
      </w:r>
      <w:r>
        <w:rPr>
          <w:rFonts w:ascii="SimSun" w:eastAsia="SimSun" w:hAnsi="SimSun" w:cs="SimSun"/>
          <w:color w:val="231F20"/>
          <w:spacing w:val="5"/>
          <w:sz w:val="18"/>
          <w:szCs w:val="18"/>
        </w:rPr>
        <w:t xml:space="preserve"> </w:t>
      </w:r>
      <w:r>
        <w:rPr>
          <w:rFonts w:eastAsia="Arial"/>
          <w:color w:val="231F20"/>
          <w:sz w:val="18"/>
          <w:szCs w:val="18"/>
        </w:rPr>
        <w:t>Linux</w:t>
      </w:r>
      <w:r>
        <w:rPr>
          <w:rFonts w:eastAsia="Arial"/>
          <w:color w:val="231F20"/>
          <w:spacing w:val="5"/>
          <w:sz w:val="18"/>
          <w:szCs w:val="18"/>
        </w:rPr>
        <w:t xml:space="preserve">  </w:t>
      </w:r>
      <w:r>
        <w:rPr>
          <w:rFonts w:ascii="SimSun" w:eastAsia="SimSun" w:hAnsi="SimSun" w:cs="SimSun"/>
          <w:color w:val="231F20"/>
          <w:spacing w:val="5"/>
          <w:sz w:val="18"/>
          <w:szCs w:val="18"/>
        </w:rPr>
        <w:t>カーネル、開発フレームワーク、人工知能、クラウドコンピューティング、データサ</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イエンス、</w:t>
      </w:r>
      <w:r>
        <w:rPr>
          <w:rFonts w:ascii="SimSun" w:eastAsia="SimSun" w:hAnsi="SimSun" w:cs="SimSun"/>
          <w:color w:val="231F20"/>
          <w:spacing w:val="7"/>
          <w:sz w:val="18"/>
          <w:szCs w:val="18"/>
        </w:rPr>
        <w:t>ブ</w:t>
      </w:r>
      <w:r>
        <w:rPr>
          <w:rFonts w:ascii="SimSun" w:eastAsia="SimSun" w:hAnsi="SimSun" w:cs="SimSun"/>
          <w:color w:val="231F20"/>
          <w:spacing w:val="5"/>
          <w:sz w:val="18"/>
          <w:szCs w:val="18"/>
        </w:rPr>
        <w:t>ロックチェーン、</w:t>
      </w:r>
      <w:r>
        <w:rPr>
          <w:rFonts w:ascii="SimSun" w:eastAsia="SimSun" w:hAnsi="SimSun" w:cs="SimSun"/>
          <w:color w:val="231F20"/>
          <w:spacing w:val="5"/>
          <w:sz w:val="18"/>
          <w:szCs w:val="18"/>
        </w:rPr>
        <w:t xml:space="preserve"> </w:t>
      </w:r>
      <w:r>
        <w:rPr>
          <w:rFonts w:eastAsia="Arial"/>
          <w:color w:val="231F20"/>
          <w:sz w:val="18"/>
          <w:szCs w:val="18"/>
        </w:rPr>
        <w:t>IoT</w:t>
      </w:r>
      <w:r>
        <w:rPr>
          <w:rFonts w:eastAsia="Arial"/>
          <w:color w:val="231F20"/>
          <w:spacing w:val="5"/>
          <w:sz w:val="18"/>
          <w:szCs w:val="18"/>
        </w:rPr>
        <w:t xml:space="preserve"> </w:t>
      </w:r>
      <w:r>
        <w:rPr>
          <w:rFonts w:ascii="SimSun" w:eastAsia="SimSun" w:hAnsi="SimSun" w:cs="SimSun"/>
          <w:color w:val="231F20"/>
          <w:spacing w:val="5"/>
          <w:sz w:val="18"/>
          <w:szCs w:val="18"/>
        </w:rPr>
        <w:t>、量子コンピュータ、チップなど、多岐にわたっています。</w:t>
      </w:r>
    </w:p>
    <w:p w14:paraId="44058BF3" w14:textId="77777777" w:rsidR="00862892" w:rsidRDefault="00426BDF">
      <w:pPr>
        <w:spacing w:before="1" w:line="224" w:lineRule="auto"/>
        <w:ind w:left="24"/>
        <w:rPr>
          <w:rFonts w:ascii="SimSun" w:eastAsia="SimSun" w:hAnsi="SimSun" w:cs="SimSun"/>
          <w:sz w:val="18"/>
          <w:szCs w:val="18"/>
        </w:rPr>
      </w:pPr>
      <w:r>
        <w:rPr>
          <w:rFonts w:ascii="SimSun" w:eastAsia="SimSun" w:hAnsi="SimSun" w:cs="SimSun"/>
          <w:color w:val="231F20"/>
          <w:spacing w:val="9"/>
          <w:sz w:val="18"/>
          <w:szCs w:val="18"/>
        </w:rPr>
        <w:t>チップやその他の技術分野</w:t>
      </w:r>
      <w:hyperlink r:id="rId1391" w:history="1">
        <w:r>
          <w:rPr>
            <w:rFonts w:ascii="ＭＳ 明朝" w:eastAsia="ＭＳ 明朝" w:hAnsi="ＭＳ 明朝" w:cs="ＭＳ 明朝"/>
            <w:color w:val="231F20"/>
            <w:spacing w:val="9"/>
            <w:sz w:val="18"/>
            <w:szCs w:val="18"/>
          </w:rPr>
          <w:t>(</w:t>
        </w:r>
        <w:r>
          <w:rPr>
            <w:rFonts w:eastAsia="Arial"/>
            <w:color w:val="231F20"/>
            <w:sz w:val="18"/>
            <w:szCs w:val="18"/>
          </w:rPr>
          <w:t>https</w:t>
        </w:r>
        <w:r>
          <w:rPr>
            <w:rFonts w:eastAsia="Arial"/>
            <w:color w:val="231F20"/>
            <w:spacing w:val="9"/>
            <w:sz w:val="18"/>
            <w:szCs w:val="18"/>
          </w:rPr>
          <w:t>://</w:t>
        </w:r>
        <w:r>
          <w:rPr>
            <w:rFonts w:eastAsia="Arial"/>
            <w:color w:val="231F20"/>
            <w:sz w:val="18"/>
            <w:szCs w:val="18"/>
          </w:rPr>
          <w:t>www</w:t>
        </w:r>
        <w:r>
          <w:rPr>
            <w:rFonts w:eastAsia="Arial"/>
            <w:color w:val="231F20"/>
            <w:spacing w:val="9"/>
            <w:sz w:val="18"/>
            <w:szCs w:val="18"/>
          </w:rPr>
          <w:t>.</w:t>
        </w:r>
        <w:r>
          <w:rPr>
            <w:rFonts w:eastAsia="Arial"/>
            <w:color w:val="231F20"/>
            <w:sz w:val="18"/>
            <w:szCs w:val="18"/>
          </w:rPr>
          <w:t>ibm</w:t>
        </w:r>
        <w:r>
          <w:rPr>
            <w:rFonts w:eastAsia="Arial"/>
            <w:color w:val="231F20"/>
            <w:spacing w:val="9"/>
            <w:sz w:val="18"/>
            <w:szCs w:val="18"/>
          </w:rPr>
          <w:t>.</w:t>
        </w:r>
        <w:r>
          <w:rPr>
            <w:rFonts w:eastAsia="Arial"/>
            <w:color w:val="231F20"/>
            <w:sz w:val="18"/>
            <w:szCs w:val="18"/>
          </w:rPr>
          <w:t>com</w:t>
        </w:r>
        <w:r>
          <w:rPr>
            <w:rFonts w:eastAsia="Arial"/>
            <w:color w:val="231F20"/>
            <w:spacing w:val="9"/>
            <w:sz w:val="18"/>
            <w:szCs w:val="18"/>
          </w:rPr>
          <w:t>/</w:t>
        </w:r>
      </w:hyperlink>
      <w:r>
        <w:rPr>
          <w:rFonts w:eastAsia="Arial"/>
          <w:color w:val="231F20"/>
          <w:sz w:val="18"/>
          <w:szCs w:val="18"/>
        </w:rPr>
        <w:t>opensource</w:t>
      </w:r>
      <w:r>
        <w:rPr>
          <w:rFonts w:ascii="SimSun" w:eastAsia="SimSun" w:hAnsi="SimSun" w:cs="SimSun"/>
          <w:color w:val="231F20"/>
          <w:spacing w:val="9"/>
          <w:sz w:val="18"/>
          <w:szCs w:val="18"/>
        </w:rPr>
        <w:t xml:space="preserve">/) </w:t>
      </w:r>
      <w:r>
        <w:rPr>
          <w:rFonts w:ascii="SimSun" w:eastAsia="SimSun" w:hAnsi="SimSun" w:cs="SimSun"/>
          <w:color w:val="231F20"/>
          <w:spacing w:val="9"/>
          <w:sz w:val="18"/>
          <w:szCs w:val="18"/>
        </w:rPr>
        <w:t>に対応しています。現在までに、</w:t>
      </w:r>
    </w:p>
    <w:p w14:paraId="23D6BF39" w14:textId="17A66CB1" w:rsidR="00862892" w:rsidRDefault="00426BDF">
      <w:pPr>
        <w:spacing w:before="139" w:line="368" w:lineRule="auto"/>
        <w:ind w:left="3" w:right="397"/>
        <w:rPr>
          <w:rFonts w:ascii="SimSun" w:eastAsia="SimSun" w:hAnsi="SimSun" w:cs="SimSun"/>
          <w:sz w:val="18"/>
          <w:szCs w:val="18"/>
        </w:rPr>
      </w:pPr>
      <w:r>
        <w:rPr>
          <w:rFonts w:eastAsia="Arial"/>
          <w:color w:val="231F20"/>
          <w:spacing w:val="5"/>
          <w:sz w:val="18"/>
          <w:szCs w:val="18"/>
        </w:rPr>
        <w:t>5,000</w:t>
      </w:r>
      <w:r>
        <w:rPr>
          <w:rFonts w:ascii="ＭＳ 明朝" w:eastAsia="ＭＳ 明朝" w:hAnsi="ＭＳ 明朝" w:cs="ＭＳ 明朝"/>
          <w:color w:val="231F20"/>
          <w:spacing w:val="5"/>
          <w:sz w:val="18"/>
          <w:szCs w:val="18"/>
        </w:rPr>
        <w:t>人以上の</w:t>
      </w:r>
      <w:r>
        <w:rPr>
          <w:rFonts w:eastAsia="Arial"/>
          <w:color w:val="231F20"/>
          <w:sz w:val="18"/>
          <w:szCs w:val="18"/>
        </w:rPr>
        <w:t>IBM</w:t>
      </w:r>
      <w:r>
        <w:rPr>
          <w:rFonts w:ascii="SimSun" w:eastAsia="SimSun" w:hAnsi="SimSun" w:cs="SimSun"/>
          <w:color w:val="231F20"/>
          <w:spacing w:val="5"/>
          <w:sz w:val="18"/>
          <w:szCs w:val="18"/>
        </w:rPr>
        <w:t>社員</w:t>
      </w:r>
      <w:r>
        <w:rPr>
          <w:rFonts w:ascii="SimSun" w:eastAsia="SimSun" w:hAnsi="SimSun" w:cs="SimSun"/>
          <w:color w:val="231F20"/>
          <w:spacing w:val="5"/>
          <w:sz w:val="18"/>
          <w:szCs w:val="18"/>
        </w:rPr>
        <w:t>(</w:t>
      </w:r>
      <w:r>
        <w:rPr>
          <w:rFonts w:ascii="SimSun" w:eastAsia="SimSun" w:hAnsi="SimSun" w:cs="SimSun"/>
          <w:color w:val="231F20"/>
          <w:spacing w:val="5"/>
          <w:sz w:val="18"/>
          <w:szCs w:val="18"/>
        </w:rPr>
        <w:t>中国に多数</w:t>
      </w:r>
      <w:r>
        <w:rPr>
          <w:rFonts w:ascii="SimSun" w:eastAsia="SimSun" w:hAnsi="SimSun" w:cs="SimSun"/>
          <w:color w:val="231F20"/>
          <w:spacing w:val="5"/>
          <w:sz w:val="18"/>
          <w:szCs w:val="18"/>
        </w:rPr>
        <w:t>)</w:t>
      </w:r>
      <w:r>
        <w:rPr>
          <w:rFonts w:ascii="SimSun" w:eastAsia="SimSun" w:hAnsi="SimSun" w:cs="SimSun"/>
          <w:color w:val="231F20"/>
          <w:spacing w:val="5"/>
          <w:sz w:val="18"/>
          <w:szCs w:val="18"/>
        </w:rPr>
        <w:t>がさまざまな</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プロジェクトで活動しており</w:t>
      </w:r>
      <w:r>
        <w:rPr>
          <w:rFonts w:ascii="SimSun" w:eastAsia="SimSun" w:hAnsi="SimSun" w:cs="SimSun"/>
          <w:color w:val="231F20"/>
          <w:spacing w:val="4"/>
          <w:sz w:val="18"/>
          <w:szCs w:val="18"/>
        </w:rPr>
        <w:t>、</w:t>
      </w:r>
      <w:r>
        <w:rPr>
          <w:rFonts w:ascii="SimSun" w:eastAsia="SimSun" w:hAnsi="SimSun" w:cs="SimSun"/>
          <w:color w:val="231F20"/>
          <w:sz w:val="18"/>
          <w:szCs w:val="18"/>
        </w:rPr>
        <w:t xml:space="preserve"> </w:t>
      </w:r>
      <w:r>
        <w:rPr>
          <w:rFonts w:eastAsia="Arial"/>
          <w:color w:val="231F20"/>
          <w:sz w:val="18"/>
          <w:szCs w:val="18"/>
        </w:rPr>
        <w:t>GitHub</w:t>
      </w:r>
      <w:r>
        <w:rPr>
          <w:rFonts w:ascii="ＭＳ 明朝" w:eastAsia="ＭＳ 明朝" w:hAnsi="ＭＳ 明朝" w:cs="ＭＳ 明朝"/>
          <w:color w:val="231F20"/>
          <w:spacing w:val="6"/>
          <w:sz w:val="18"/>
          <w:szCs w:val="18"/>
        </w:rPr>
        <w:t>には</w:t>
      </w:r>
      <w:r>
        <w:rPr>
          <w:rFonts w:eastAsia="Arial"/>
          <w:color w:val="231F20"/>
          <w:sz w:val="18"/>
          <w:szCs w:val="18"/>
        </w:rPr>
        <w:t>IBM</w:t>
      </w:r>
      <w:r>
        <w:rPr>
          <w:rFonts w:ascii="SimSun" w:eastAsia="SimSun" w:hAnsi="SimSun" w:cs="SimSun"/>
          <w:color w:val="231F20"/>
          <w:spacing w:val="6"/>
          <w:sz w:val="18"/>
          <w:szCs w:val="18"/>
        </w:rPr>
        <w:t>組織内の</w:t>
      </w:r>
      <w:r>
        <w:rPr>
          <w:rFonts w:eastAsia="Arial"/>
          <w:color w:val="231F20"/>
          <w:spacing w:val="6"/>
          <w:sz w:val="18"/>
          <w:szCs w:val="18"/>
        </w:rPr>
        <w:t>2,300</w:t>
      </w:r>
      <w:r>
        <w:rPr>
          <w:rFonts w:ascii="SimSun" w:eastAsia="SimSun" w:hAnsi="SimSun" w:cs="SimSun"/>
          <w:color w:val="231F20"/>
          <w:spacing w:val="6"/>
          <w:sz w:val="18"/>
          <w:szCs w:val="18"/>
        </w:rPr>
        <w:t>以上の</w:t>
      </w:r>
      <w:r>
        <w:rPr>
          <w:rFonts w:ascii="SimSun" w:eastAsia="SimSun" w:hAnsi="SimSun" w:cs="SimSun"/>
          <w:color w:val="231F20"/>
          <w:sz w:val="18"/>
          <w:szCs w:val="18"/>
        </w:rPr>
        <w:t>IBM</w:t>
      </w:r>
      <w:r>
        <w:rPr>
          <w:rFonts w:ascii="SimSun" w:eastAsia="SimSun" w:hAnsi="SimSun" w:cs="SimSun"/>
          <w:color w:val="231F20"/>
          <w:spacing w:val="6"/>
          <w:sz w:val="18"/>
          <w:szCs w:val="18"/>
        </w:rPr>
        <w:t>貢献コードリポジトリがあります</w:t>
      </w:r>
      <w:r>
        <w:rPr>
          <w:rFonts w:ascii="SimSun" w:eastAsia="SimSun" w:hAnsi="SimSun" w:cs="SimSun"/>
          <w:color w:val="231F20"/>
          <w:spacing w:val="6"/>
          <w:sz w:val="18"/>
          <w:szCs w:val="18"/>
        </w:rPr>
        <w:t>(</w:t>
      </w:r>
      <w:r>
        <w:rPr>
          <w:rFonts w:ascii="SimSun" w:eastAsia="SimSun" w:hAnsi="SimSun" w:cs="SimSun"/>
          <w:color w:val="231F20"/>
          <w:spacing w:val="6"/>
          <w:sz w:val="18"/>
          <w:szCs w:val="18"/>
        </w:rPr>
        <w:t>その多くは中国で開</w:t>
      </w:r>
      <w:r>
        <w:rPr>
          <w:rFonts w:ascii="SimSun" w:eastAsia="SimSun" w:hAnsi="SimSun" w:cs="SimSun"/>
          <w:color w:val="231F20"/>
          <w:spacing w:val="3"/>
          <w:sz w:val="18"/>
          <w:szCs w:val="18"/>
        </w:rPr>
        <w:t>発</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されたものです</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。同時に、</w:t>
      </w:r>
      <w:r>
        <w:rPr>
          <w:rFonts w:eastAsia="Arial"/>
          <w:color w:val="231F20"/>
          <w:sz w:val="18"/>
          <w:szCs w:val="18"/>
        </w:rPr>
        <w:t>IBM</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中国企業が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のガバナンス機構を確立し、</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文化を発展させ、</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に積極的に参加することを支援しています</w:t>
      </w:r>
      <w:r>
        <w:rPr>
          <w:rFonts w:ascii="SimSun" w:eastAsia="SimSun" w:hAnsi="SimSun" w:cs="SimSun"/>
          <w:color w:val="231F20"/>
          <w:spacing w:val="1"/>
          <w:sz w:val="18"/>
          <w:szCs w:val="18"/>
        </w:rPr>
        <w:t xml:space="preserve"> </w:t>
      </w:r>
      <w:r>
        <w:rPr>
          <w:rFonts w:ascii="SimSun" w:eastAsia="SimSun" w:hAnsi="SimSun" w:cs="SimSun"/>
          <w:color w:val="231F20"/>
          <w:sz w:val="18"/>
          <w:szCs w:val="18"/>
        </w:rPr>
        <w:t>。</w:t>
      </w:r>
      <w:r>
        <w:rPr>
          <w:rFonts w:eastAsia="Arial"/>
          <w:color w:val="231F20"/>
          <w:sz w:val="18"/>
          <w:szCs w:val="18"/>
        </w:rPr>
        <w:t>IBM</w:t>
      </w:r>
      <w:r>
        <w:rPr>
          <w:rFonts w:ascii="ＭＳ 明朝" w:eastAsia="ＭＳ 明朝" w:hAnsi="ＭＳ 明朝" w:cs="ＭＳ 明朝"/>
          <w:color w:val="231F20"/>
          <w:sz w:val="18"/>
          <w:szCs w:val="18"/>
        </w:rPr>
        <w:t>は</w:t>
      </w:r>
      <w:r>
        <w:rPr>
          <w:rFonts w:ascii="SimSun" w:eastAsia="SimSun" w:hAnsi="SimSun" w:cs="SimSun"/>
          <w:color w:val="231F20"/>
          <w:sz w:val="18"/>
          <w:szCs w:val="18"/>
        </w:rPr>
        <w:t>定期</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的に「</w:t>
      </w:r>
      <w:r>
        <w:rPr>
          <w:rFonts w:ascii="SimSun" w:eastAsia="SimSun" w:hAnsi="SimSun" w:cs="SimSun"/>
          <w:color w:val="231F20"/>
          <w:spacing w:val="-1"/>
          <w:sz w:val="18"/>
          <w:szCs w:val="18"/>
        </w:rPr>
        <w:t>The</w:t>
      </w:r>
      <w:r>
        <w:rPr>
          <w:rFonts w:ascii="SimSun" w:eastAsia="SimSun" w:hAnsi="SimSun" w:cs="SimSun"/>
          <w:color w:val="231F20"/>
          <w:spacing w:val="-2"/>
          <w:sz w:val="18"/>
          <w:szCs w:val="18"/>
        </w:rPr>
        <w:t xml:space="preserve"> </w:t>
      </w:r>
      <w:r>
        <w:rPr>
          <w:rFonts w:eastAsia="Arial"/>
          <w:color w:val="231F20"/>
          <w:spacing w:val="-1"/>
          <w:sz w:val="18"/>
          <w:szCs w:val="18"/>
        </w:rPr>
        <w:t>Open</w:t>
      </w:r>
      <w:r>
        <w:rPr>
          <w:rFonts w:eastAsia="Arial"/>
          <w:color w:val="231F20"/>
          <w:spacing w:val="-2"/>
          <w:sz w:val="18"/>
          <w:szCs w:val="18"/>
        </w:rPr>
        <w:t xml:space="preserve"> </w:t>
      </w:r>
      <w:r>
        <w:rPr>
          <w:rFonts w:ascii="SimSun" w:eastAsia="SimSun" w:hAnsi="SimSun" w:cs="SimSun"/>
          <w:color w:val="231F20"/>
          <w:spacing w:val="-1"/>
          <w:sz w:val="18"/>
          <w:szCs w:val="18"/>
        </w:rPr>
        <w:t xml:space="preserve">Source Way </w:t>
      </w:r>
      <w:r>
        <w:rPr>
          <w:rFonts w:eastAsia="Arial"/>
          <w:color w:val="231F20"/>
          <w:spacing w:val="-1"/>
          <w:sz w:val="18"/>
          <w:szCs w:val="18"/>
        </w:rPr>
        <w:t>(https://developer. ibm.com/articles/cl-open-architecture-update</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を維持</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しています。</w:t>
      </w:r>
      <w:r>
        <w:rPr>
          <w:rFonts w:ascii="SimSun" w:eastAsia="SimSun" w:hAnsi="SimSun" w:cs="SimSun"/>
          <w:color w:val="231F20"/>
          <w:spacing w:val="3"/>
          <w:sz w:val="18"/>
          <w:szCs w:val="18"/>
        </w:rPr>
        <w:t xml:space="preserve"> </w:t>
      </w:r>
      <w:r>
        <w:rPr>
          <w:rFonts w:ascii="SimSun" w:eastAsia="SimSun" w:hAnsi="SimSun" w:cs="SimSun"/>
          <w:color w:val="231F20"/>
          <w:sz w:val="18"/>
          <w:szCs w:val="18"/>
        </w:rPr>
        <w:t>IBM</w:t>
      </w:r>
      <w:r>
        <w:rPr>
          <w:rFonts w:ascii="SimSun" w:eastAsia="SimSun" w:hAnsi="SimSun" w:cs="SimSun"/>
          <w:color w:val="231F20"/>
          <w:spacing w:val="3"/>
          <w:sz w:val="18"/>
          <w:szCs w:val="18"/>
        </w:rPr>
        <w:t>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プロジェクト選択の原則を盛り込み、オープンなガバナンス</w:t>
      </w:r>
      <w:r>
        <w:rPr>
          <w:rFonts w:ascii="SimSun" w:eastAsia="SimSun" w:hAnsi="SimSun" w:cs="SimSun"/>
          <w:color w:val="231F20"/>
          <w:spacing w:val="2"/>
          <w:sz w:val="18"/>
          <w:szCs w:val="18"/>
        </w:rPr>
        <w:t>を</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推進する「</w:t>
      </w:r>
      <w:r>
        <w:rPr>
          <w:rFonts w:ascii="SimSun" w:eastAsia="SimSun" w:hAnsi="SimSun" w:cs="SimSun"/>
          <w:color w:val="231F20"/>
          <w:sz w:val="18"/>
          <w:szCs w:val="18"/>
        </w:rPr>
        <w:t>IBM</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プロジェクト</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ガバナンス</w:t>
      </w:r>
      <w:r>
        <w:rPr>
          <w:rFonts w:ascii="ＭＳ 明朝" w:eastAsia="ＭＳ 明朝" w:hAnsi="ＭＳ 明朝" w:cs="ＭＳ 明朝"/>
          <w:color w:val="231F20"/>
          <w:spacing w:val="1"/>
          <w:sz w:val="18"/>
          <w:szCs w:val="18"/>
        </w:rPr>
        <w:t>」は、</w:t>
      </w:r>
      <w:r>
        <w:rPr>
          <w:rFonts w:ascii="SimSun" w:eastAsia="SimSun" w:hAnsi="SimSun" w:cs="SimSun"/>
          <w:color w:val="231F20"/>
          <w:spacing w:val="1"/>
          <w:sz w:val="18"/>
          <w:szCs w:val="18"/>
        </w:rPr>
        <w:t>中国企業が</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に参加</w:t>
      </w:r>
      <w:r>
        <w:rPr>
          <w:rFonts w:ascii="SimSun" w:eastAsia="SimSun" w:hAnsi="SimSun" w:cs="SimSun"/>
          <w:color w:val="231F20"/>
          <w:sz w:val="18"/>
          <w:szCs w:val="18"/>
        </w:rPr>
        <w:t xml:space="preserve"> </w:t>
      </w:r>
      <w:r w:rsidR="00C65939">
        <w:rPr>
          <w:rFonts w:ascii="SimSun" w:eastAsia="SimSun" w:hAnsi="SimSun" w:cs="SimSun"/>
          <w:color w:val="231F20"/>
          <w:spacing w:val="10"/>
          <w:sz w:val="18"/>
          <w:szCs w:val="18"/>
        </w:rPr>
        <w:t>する</w:t>
      </w:r>
      <w:r>
        <w:rPr>
          <w:rFonts w:ascii="SimSun" w:eastAsia="SimSun" w:hAnsi="SimSun" w:cs="SimSun"/>
          <w:color w:val="231F20"/>
          <w:spacing w:val="7"/>
          <w:sz w:val="18"/>
          <w:szCs w:val="18"/>
        </w:rPr>
        <w:t>際に多くのプロジェクトから選択し、模範を示して、大企業による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エコシス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テムの独占を回避するのに役立ちます</w:t>
      </w:r>
      <w:r>
        <w:rPr>
          <w:rFonts w:ascii="SimSun" w:eastAsia="SimSun" w:hAnsi="SimSun" w:cs="SimSun"/>
          <w:color w:val="231F20"/>
          <w:spacing w:val="3"/>
          <w:sz w:val="18"/>
          <w:szCs w:val="18"/>
        </w:rPr>
        <w:t>。</w:t>
      </w:r>
    </w:p>
    <w:p w14:paraId="0072AE4D" w14:textId="77777777" w:rsidR="00862892" w:rsidRDefault="00426BDF">
      <w:pPr>
        <w:spacing w:before="97" w:line="226" w:lineRule="auto"/>
        <w:ind w:left="12"/>
        <w:rPr>
          <w:rFonts w:ascii="SimSun" w:eastAsia="SimSun" w:hAnsi="SimSun" w:cs="SimSun"/>
          <w:sz w:val="18"/>
          <w:szCs w:val="18"/>
        </w:rPr>
      </w:pPr>
      <w:r>
        <w:rPr>
          <w:rFonts w:eastAsia="Arial"/>
          <w:color w:val="231F20"/>
          <w:sz w:val="18"/>
          <w:szCs w:val="18"/>
        </w:rPr>
        <w:t>IBM</w:t>
      </w:r>
      <w:r>
        <w:rPr>
          <w:rFonts w:ascii="ＭＳ 明朝" w:eastAsia="ＭＳ 明朝" w:hAnsi="ＭＳ 明朝" w:cs="ＭＳ 明朝"/>
          <w:color w:val="231F20"/>
          <w:spacing w:val="1"/>
          <w:sz w:val="18"/>
          <w:szCs w:val="18"/>
        </w:rPr>
        <w:t>は、</w:t>
      </w:r>
      <w:r>
        <w:rPr>
          <w:rFonts w:ascii="ＭＳ 明朝" w:eastAsia="ＭＳ 明朝" w:hAnsi="ＭＳ 明朝" w:cs="ＭＳ 明朝"/>
          <w:color w:val="231F20"/>
          <w:spacing w:val="1"/>
          <w:sz w:val="18"/>
          <w:szCs w:val="18"/>
        </w:rPr>
        <w:t xml:space="preserve"> </w:t>
      </w:r>
      <w:r>
        <w:rPr>
          <w:rFonts w:eastAsia="Arial"/>
          <w:color w:val="231F20"/>
          <w:spacing w:val="1"/>
          <w:sz w:val="18"/>
          <w:szCs w:val="18"/>
        </w:rPr>
        <w:t>2022</w:t>
      </w:r>
      <w:r>
        <w:rPr>
          <w:rFonts w:ascii="ＭＳ 明朝" w:eastAsia="ＭＳ 明朝" w:hAnsi="ＭＳ 明朝" w:cs="ＭＳ 明朝"/>
          <w:color w:val="231F20"/>
          <w:spacing w:val="1"/>
          <w:sz w:val="18"/>
          <w:szCs w:val="18"/>
        </w:rPr>
        <w:t>年</w:t>
      </w:r>
      <w:r>
        <w:rPr>
          <w:rFonts w:eastAsia="Arial"/>
          <w:color w:val="231F20"/>
          <w:spacing w:val="1"/>
          <w:sz w:val="18"/>
          <w:szCs w:val="18"/>
        </w:rPr>
        <w:t>3</w:t>
      </w:r>
      <w:r>
        <w:rPr>
          <w:rFonts w:ascii="SimSun" w:eastAsia="SimSun" w:hAnsi="SimSun" w:cs="SimSun"/>
          <w:color w:val="231F20"/>
          <w:spacing w:val="1"/>
          <w:sz w:val="18"/>
          <w:szCs w:val="18"/>
        </w:rPr>
        <w:t>月に諮問された業界標準「ソ</w:t>
      </w:r>
      <w:r>
        <w:rPr>
          <w:rFonts w:ascii="SimSun" w:eastAsia="SimSun" w:hAnsi="SimSun" w:cs="SimSun"/>
          <w:color w:val="231F20"/>
          <w:sz w:val="18"/>
          <w:szCs w:val="18"/>
        </w:rPr>
        <w:t>フトウェアサプライチェーンセキュリティ確保に関</w:t>
      </w:r>
    </w:p>
    <w:p w14:paraId="600830A4" w14:textId="4F89167B" w:rsidR="00862892" w:rsidRDefault="00426BDF">
      <w:pPr>
        <w:spacing w:before="3" w:line="229" w:lineRule="auto"/>
        <w:ind w:left="105"/>
        <w:rPr>
          <w:rFonts w:ascii="SimSun" w:eastAsia="SimSun" w:hAnsi="SimSun" w:cs="SimSun"/>
          <w:sz w:val="18"/>
          <w:szCs w:val="18"/>
        </w:rPr>
      </w:pPr>
      <w:r>
        <w:drawing>
          <wp:anchor distT="0" distB="0" distL="0" distR="0" simplePos="0" relativeHeight="251336704" behindDoc="1" locked="0" layoutInCell="1" allowOverlap="1" wp14:anchorId="35BCAFFC" wp14:editId="0C19E9D4">
            <wp:simplePos x="0" y="0"/>
            <wp:positionH relativeFrom="column">
              <wp:posOffset>0</wp:posOffset>
            </wp:positionH>
            <wp:positionV relativeFrom="paragraph">
              <wp:posOffset>5876</wp:posOffset>
            </wp:positionV>
            <wp:extent cx="559117" cy="139445"/>
            <wp:effectExtent l="0" t="0" r="0" b="0"/>
            <wp:wrapNone/>
            <wp:docPr id="2661" name="IM 2636"/>
            <wp:cNvGraphicFramePr/>
            <a:graphic xmlns:a="http://schemas.openxmlformats.org/drawingml/2006/main">
              <a:graphicData uri="http://schemas.openxmlformats.org/drawingml/2006/picture">
                <pic:pic xmlns:pic="http://schemas.openxmlformats.org/drawingml/2006/picture">
                  <pic:nvPicPr>
                    <pic:cNvPr id="2636" name="IM 2636"/>
                    <pic:cNvPicPr/>
                  </pic:nvPicPr>
                  <pic:blipFill>
                    <a:blip r:embed="rId9"/>
                    <a:stretch>
                      <a:fillRect/>
                    </a:stretch>
                  </pic:blipFill>
                  <pic:spPr>
                    <a:xfrm>
                      <a:off x="0" y="0"/>
                      <a:ext cx="559117" cy="139445"/>
                    </a:xfrm>
                    <a:prstGeom prst="rect">
                      <a:avLst/>
                    </a:prstGeom>
                  </pic:spPr>
                </pic:pic>
              </a:graphicData>
            </a:graphic>
          </wp:anchor>
        </w:drawing>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基本要件」案や、国</w:t>
      </w:r>
      <w:r>
        <w:rPr>
          <w:rFonts w:ascii="SimSun" w:eastAsia="SimSun" w:hAnsi="SimSun" w:cs="SimSun"/>
          <w:color w:val="231F20"/>
          <w:spacing w:val="2"/>
          <w:sz w:val="18"/>
          <w:szCs w:val="18"/>
        </w:rPr>
        <w:t>内標準「ソフトウェアサプライチェーンセキュリティ要件」案に意見を</w:t>
      </w:r>
    </w:p>
    <w:p w14:paraId="353EF878" w14:textId="2BCF1733" w:rsidR="00862892" w:rsidRDefault="00426BDF">
      <w:pPr>
        <w:spacing w:before="134" w:line="368" w:lineRule="auto"/>
        <w:ind w:left="107" w:right="290" w:hanging="19"/>
        <w:rPr>
          <w:rFonts w:ascii="SimSun" w:eastAsia="SimSun" w:hAnsi="SimSun" w:cs="SimSun"/>
          <w:sz w:val="18"/>
          <w:szCs w:val="18"/>
        </w:rPr>
      </w:pPr>
      <w:r>
        <w:rPr>
          <w:rFonts w:ascii="SimSun" w:eastAsia="SimSun" w:hAnsi="SimSun" w:cs="SimSun"/>
          <w:color w:val="231F20"/>
          <w:spacing w:val="6"/>
          <w:sz w:val="18"/>
          <w:szCs w:val="18"/>
        </w:rPr>
        <w:t>提供</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など、</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関連の政策や標準に積極的に貢献し、以下のような活動を行って</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い</w:t>
      </w:r>
      <w:r>
        <w:rPr>
          <w:rFonts w:ascii="SimSun" w:eastAsia="SimSun" w:hAnsi="SimSun" w:cs="SimSun"/>
          <w:color w:val="231F20"/>
          <w:spacing w:val="-7"/>
          <w:sz w:val="18"/>
          <w:szCs w:val="18"/>
        </w:rPr>
        <w:t>ます。</w:t>
      </w:r>
    </w:p>
    <w:p w14:paraId="4BCED4DB" w14:textId="77777777" w:rsidR="00862892" w:rsidRDefault="00426BDF">
      <w:pPr>
        <w:spacing w:line="228" w:lineRule="auto"/>
        <w:ind w:left="69"/>
        <w:rPr>
          <w:rFonts w:ascii="SimSun" w:eastAsia="SimSun" w:hAnsi="SimSun" w:cs="SimSun"/>
          <w:sz w:val="18"/>
          <w:szCs w:val="18"/>
        </w:rPr>
      </w:pPr>
      <w:r>
        <w:rPr>
          <w:rFonts w:ascii="SimSun" w:eastAsia="SimSun" w:hAnsi="SimSun" w:cs="SimSun"/>
          <w:color w:val="231F20"/>
          <w:spacing w:val="-2"/>
          <w:sz w:val="18"/>
          <w:szCs w:val="18"/>
        </w:rPr>
        <w:t>特許審査指針の複数</w:t>
      </w:r>
      <w:r>
        <w:rPr>
          <w:rFonts w:ascii="SimSun" w:eastAsia="SimSun" w:hAnsi="SimSun" w:cs="SimSun"/>
          <w:color w:val="231F20"/>
          <w:spacing w:val="-1"/>
          <w:sz w:val="18"/>
          <w:szCs w:val="18"/>
        </w:rPr>
        <w:t>回にわたる改訂の提案。</w:t>
      </w:r>
    </w:p>
    <w:p w14:paraId="58C8B76A" w14:textId="4E017305" w:rsidR="00862892" w:rsidRDefault="00426BDF">
      <w:pPr>
        <w:spacing w:before="243" w:line="368" w:lineRule="auto"/>
        <w:ind w:left="87" w:firstLine="19"/>
        <w:rPr>
          <w:rFonts w:ascii="SimSun" w:eastAsia="SimSun" w:hAnsi="SimSun" w:cs="SimSun"/>
          <w:sz w:val="18"/>
          <w:szCs w:val="18"/>
        </w:rPr>
      </w:pPr>
      <w:r>
        <w:rPr>
          <w:rFonts w:ascii="SimSun" w:eastAsia="SimSun" w:hAnsi="SimSun" w:cs="SimSun"/>
          <w:color w:val="231F20"/>
          <w:spacing w:val="26"/>
          <w:sz w:val="18"/>
          <w:szCs w:val="18"/>
        </w:rPr>
        <w:t>同</w:t>
      </w:r>
      <w:r>
        <w:rPr>
          <w:rFonts w:ascii="SimSun" w:eastAsia="SimSun" w:hAnsi="SimSun" w:cs="SimSun"/>
          <w:color w:val="231F20"/>
          <w:spacing w:val="20"/>
          <w:sz w:val="18"/>
          <w:szCs w:val="18"/>
        </w:rPr>
        <w:t>時</w:t>
      </w:r>
      <w:r>
        <w:rPr>
          <w:rFonts w:ascii="SimSun" w:eastAsia="SimSun" w:hAnsi="SimSun" w:cs="SimSun"/>
          <w:color w:val="231F20"/>
          <w:spacing w:val="13"/>
          <w:sz w:val="18"/>
          <w:szCs w:val="18"/>
        </w:rPr>
        <w:t>に、</w:t>
      </w:r>
      <w:r>
        <w:rPr>
          <w:rFonts w:ascii="SimSun" w:eastAsia="SimSun" w:hAnsi="SimSun" w:cs="SimSun"/>
          <w:color w:val="231F20"/>
          <w:spacing w:val="13"/>
          <w:sz w:val="18"/>
          <w:szCs w:val="18"/>
        </w:rPr>
        <w:t xml:space="preserve"> </w:t>
      </w:r>
      <w:r>
        <w:rPr>
          <w:rFonts w:eastAsia="Arial"/>
          <w:color w:val="231F20"/>
          <w:sz w:val="18"/>
          <w:szCs w:val="18"/>
        </w:rPr>
        <w:t>IBM</w:t>
      </w:r>
      <w:r>
        <w:rPr>
          <w:rFonts w:ascii="ＭＳ 明朝" w:eastAsia="ＭＳ 明朝" w:hAnsi="ＭＳ 明朝" w:cs="ＭＳ 明朝"/>
          <w:color w:val="231F20"/>
          <w:spacing w:val="13"/>
          <w:sz w:val="18"/>
          <w:szCs w:val="18"/>
        </w:rPr>
        <w:t>は</w:t>
      </w:r>
      <w:r>
        <w:rPr>
          <w:rFonts w:ascii="SimSun" w:eastAsia="SimSun" w:hAnsi="SimSun" w:cs="SimSun"/>
          <w:color w:val="231F20"/>
          <w:spacing w:val="13"/>
          <w:sz w:val="18"/>
          <w:szCs w:val="18"/>
        </w:rPr>
        <w:t>中国における</w:t>
      </w:r>
      <w:r w:rsidR="0002231E">
        <w:rPr>
          <w:rFonts w:ascii="SimSun" w:eastAsia="SimSun" w:hAnsi="SimSun" w:cs="SimSun"/>
          <w:color w:val="231F20"/>
          <w:spacing w:val="13"/>
          <w:sz w:val="18"/>
          <w:szCs w:val="18"/>
        </w:rPr>
        <w:t>オープンソース</w:t>
      </w:r>
      <w:r>
        <w:rPr>
          <w:rFonts w:ascii="SimSun" w:eastAsia="SimSun" w:hAnsi="SimSun" w:cs="SimSun"/>
          <w:color w:val="231F20"/>
          <w:spacing w:val="13"/>
          <w:sz w:val="18"/>
          <w:szCs w:val="18"/>
        </w:rPr>
        <w:t>技術を積極的に推進し、</w:t>
      </w:r>
      <w:r>
        <w:rPr>
          <w:rFonts w:ascii="SimSun" w:eastAsia="SimSun" w:hAnsi="SimSun" w:cs="SimSun"/>
          <w:color w:val="231F20"/>
          <w:spacing w:val="13"/>
          <w:sz w:val="18"/>
          <w:szCs w:val="18"/>
        </w:rPr>
        <w:t xml:space="preserve"> </w:t>
      </w:r>
      <w:r>
        <w:rPr>
          <w:rFonts w:eastAsia="Arial"/>
          <w:color w:val="231F20"/>
          <w:sz w:val="18"/>
          <w:szCs w:val="18"/>
        </w:rPr>
        <w:t>Hyperledger</w:t>
      </w:r>
      <w:r>
        <w:rPr>
          <w:rFonts w:eastAsia="Arial"/>
          <w:color w:val="231F20"/>
          <w:spacing w:val="13"/>
          <w:sz w:val="18"/>
          <w:szCs w:val="18"/>
        </w:rPr>
        <w:t xml:space="preserve"> </w:t>
      </w:r>
      <w:r>
        <w:rPr>
          <w:rFonts w:ascii="SimSun" w:eastAsia="SimSun" w:hAnsi="SimSun" w:cs="SimSun"/>
          <w:color w:val="231F20"/>
          <w:spacing w:val="13"/>
          <w:sz w:val="18"/>
          <w:szCs w:val="18"/>
        </w:rPr>
        <w:t>、</w:t>
      </w:r>
      <w:r>
        <w:rPr>
          <w:rFonts w:eastAsia="Arial"/>
          <w:color w:val="231F20"/>
          <w:sz w:val="18"/>
          <w:szCs w:val="18"/>
        </w:rPr>
        <w:t>Knative</w:t>
      </w:r>
      <w:r>
        <w:rPr>
          <w:rFonts w:ascii="SimSun" w:eastAsia="SimSun" w:hAnsi="SimSun" w:cs="SimSun"/>
          <w:color w:val="231F20"/>
          <w:spacing w:val="13"/>
          <w:sz w:val="18"/>
          <w:szCs w:val="18"/>
        </w:rPr>
        <w:t>、</w:t>
      </w:r>
      <w:r>
        <w:rPr>
          <w:rFonts w:ascii="SimSun" w:eastAsia="SimSun" w:hAnsi="SimSun" w:cs="SimSun"/>
          <w:color w:val="231F20"/>
          <w:sz w:val="18"/>
          <w:szCs w:val="18"/>
        </w:rPr>
        <w:t xml:space="preserve"> </w:t>
      </w:r>
      <w:r>
        <w:rPr>
          <w:rFonts w:eastAsia="Arial"/>
          <w:color w:val="231F20"/>
          <w:sz w:val="18"/>
          <w:szCs w:val="18"/>
        </w:rPr>
        <w:t>Kubeflow</w:t>
      </w:r>
      <w:r>
        <w:rPr>
          <w:rFonts w:eastAsia="Arial"/>
          <w:color w:val="231F20"/>
          <w:spacing w:val="18"/>
          <w:sz w:val="18"/>
          <w:szCs w:val="18"/>
        </w:rPr>
        <w:t xml:space="preserve"> </w:t>
      </w:r>
      <w:r>
        <w:rPr>
          <w:rFonts w:ascii="SimSun" w:eastAsia="SimSun" w:hAnsi="SimSun" w:cs="SimSun"/>
          <w:color w:val="231F20"/>
          <w:spacing w:val="11"/>
          <w:sz w:val="18"/>
          <w:szCs w:val="18"/>
        </w:rPr>
        <w:t>、</w:t>
      </w:r>
      <w:r>
        <w:rPr>
          <w:rFonts w:eastAsia="Arial"/>
          <w:color w:val="231F20"/>
          <w:sz w:val="18"/>
          <w:szCs w:val="18"/>
        </w:rPr>
        <w:t>Istio</w:t>
      </w:r>
      <w:r>
        <w:rPr>
          <w:rFonts w:eastAsia="Arial"/>
          <w:color w:val="231F20"/>
          <w:spacing w:val="11"/>
          <w:sz w:val="18"/>
          <w:szCs w:val="18"/>
        </w:rPr>
        <w:t xml:space="preserve"> </w:t>
      </w:r>
      <w:r>
        <w:rPr>
          <w:rFonts w:ascii="SimSun" w:eastAsia="SimSun" w:hAnsi="SimSun" w:cs="SimSun"/>
          <w:color w:val="231F20"/>
          <w:spacing w:val="11"/>
          <w:sz w:val="18"/>
          <w:szCs w:val="18"/>
        </w:rPr>
        <w:t>、</w:t>
      </w:r>
      <w:r>
        <w:rPr>
          <w:rFonts w:ascii="SimSun" w:eastAsia="SimSun" w:hAnsi="SimSun" w:cs="SimSun"/>
          <w:color w:val="231F20"/>
          <w:sz w:val="18"/>
          <w:szCs w:val="18"/>
        </w:rPr>
        <w:t>LoopBack</w:t>
      </w:r>
      <w:r>
        <w:rPr>
          <w:rFonts w:ascii="SimSun" w:eastAsia="SimSun" w:hAnsi="SimSun" w:cs="SimSun"/>
          <w:color w:val="231F20"/>
          <w:spacing w:val="11"/>
          <w:sz w:val="18"/>
          <w:szCs w:val="18"/>
        </w:rPr>
        <w:t>などの</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技術やサーバーレスアプリケーション事例を</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深</w:t>
      </w:r>
      <w:r>
        <w:rPr>
          <w:rFonts w:ascii="SimSun" w:eastAsia="SimSun" w:hAnsi="SimSun" w:cs="SimSun"/>
          <w:color w:val="231F20"/>
          <w:spacing w:val="7"/>
          <w:sz w:val="18"/>
          <w:szCs w:val="18"/>
        </w:rPr>
        <w:t>く共有するシリーズを開催しました。</w:t>
      </w:r>
    </w:p>
    <w:p w14:paraId="27313FE4" w14:textId="6B1A67C1" w:rsidR="00862892" w:rsidRDefault="00426BDF">
      <w:pPr>
        <w:spacing w:before="107" w:line="367" w:lineRule="auto"/>
        <w:ind w:left="63" w:right="176"/>
        <w:jc w:val="right"/>
        <w:rPr>
          <w:rFonts w:ascii="SimSun" w:eastAsia="SimSun" w:hAnsi="SimSun" w:cs="SimSun"/>
          <w:sz w:val="18"/>
          <w:szCs w:val="18"/>
        </w:rPr>
      </w:pPr>
      <w:r>
        <w:rPr>
          <w:rFonts w:ascii="SimSun" w:eastAsia="SimSun" w:hAnsi="SimSun" w:cs="SimSun"/>
          <w:color w:val="231F20"/>
          <w:spacing w:val="2"/>
          <w:sz w:val="18"/>
          <w:szCs w:val="18"/>
        </w:rPr>
        <w:t>"</w:t>
      </w:r>
      <w:r>
        <w:rPr>
          <w:rFonts w:eastAsia="Arial"/>
          <w:color w:val="231F20"/>
          <w:sz w:val="18"/>
          <w:szCs w:val="18"/>
        </w:rPr>
        <w:t>Call</w:t>
      </w:r>
      <w:r>
        <w:rPr>
          <w:rFonts w:eastAsia="Arial"/>
          <w:color w:val="231F20"/>
          <w:spacing w:val="2"/>
          <w:sz w:val="18"/>
          <w:szCs w:val="18"/>
        </w:rPr>
        <w:t xml:space="preserve"> </w:t>
      </w:r>
      <w:r>
        <w:rPr>
          <w:rFonts w:eastAsia="Arial"/>
          <w:color w:val="231F20"/>
          <w:sz w:val="18"/>
          <w:szCs w:val="18"/>
        </w:rPr>
        <w:t>for</w:t>
      </w:r>
      <w:r>
        <w:rPr>
          <w:rFonts w:eastAsia="Arial"/>
          <w:color w:val="231F20"/>
          <w:spacing w:val="2"/>
          <w:sz w:val="18"/>
          <w:szCs w:val="18"/>
        </w:rPr>
        <w:t xml:space="preserve"> </w:t>
      </w:r>
      <w:r>
        <w:rPr>
          <w:rFonts w:eastAsia="Arial"/>
          <w:color w:val="231F20"/>
          <w:sz w:val="18"/>
          <w:szCs w:val="18"/>
        </w:rPr>
        <w:t>Code</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ascii="SimSun" w:eastAsia="SimSun" w:hAnsi="SimSun" w:cs="SimSun"/>
          <w:color w:val="231F20"/>
          <w:spacing w:val="2"/>
          <w:sz w:val="18"/>
          <w:szCs w:val="18"/>
        </w:rPr>
        <w:t>は、</w:t>
      </w:r>
      <w:r>
        <w:rPr>
          <w:rFonts w:ascii="SimSun" w:eastAsia="SimSun" w:hAnsi="SimSun" w:cs="SimSun"/>
          <w:color w:val="231F20"/>
          <w:spacing w:val="2"/>
          <w:sz w:val="18"/>
          <w:szCs w:val="18"/>
        </w:rPr>
        <w:t xml:space="preserve"> </w:t>
      </w:r>
      <w:r>
        <w:rPr>
          <w:rFonts w:eastAsia="Arial"/>
          <w:color w:val="231F20"/>
          <w:sz w:val="18"/>
          <w:szCs w:val="18"/>
        </w:rPr>
        <w:t>IBM</w:t>
      </w:r>
      <w:r>
        <w:rPr>
          <w:rFonts w:ascii="SimSun" w:eastAsia="SimSun" w:hAnsi="SimSun" w:cs="SimSun"/>
          <w:color w:val="231F20"/>
          <w:spacing w:val="2"/>
          <w:sz w:val="18"/>
          <w:szCs w:val="18"/>
        </w:rPr>
        <w:t>が</w:t>
      </w:r>
      <w:r>
        <w:rPr>
          <w:rFonts w:ascii="SimSun" w:eastAsia="SimSun" w:hAnsi="SimSun" w:cs="SimSun"/>
          <w:color w:val="231F20"/>
          <w:spacing w:val="1"/>
          <w:sz w:val="18"/>
          <w:szCs w:val="18"/>
        </w:rPr>
        <w:t>国連人権機関などと共同で立ち上げた、世界最大の課題に対</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テクノ</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ロジー</w:t>
      </w:r>
      <w:r>
        <w:rPr>
          <w:rFonts w:ascii="SimSun" w:eastAsia="SimSun" w:hAnsi="SimSun" w:cs="SimSun"/>
          <w:color w:val="231F20"/>
          <w:spacing w:val="-7"/>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ソリューションの創出を開発者に呼びかけるグローバル</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イニシアチブで、</w:t>
      </w:r>
      <w:r>
        <w:rPr>
          <w:rFonts w:eastAsia="Arial"/>
          <w:color w:val="231F20"/>
          <w:spacing w:val="-5"/>
          <w:sz w:val="18"/>
          <w:szCs w:val="18"/>
        </w:rPr>
        <w:t>IBM</w:t>
      </w:r>
      <w:r>
        <w:rPr>
          <w:rFonts w:ascii="ＭＳ 明朝" w:eastAsia="ＭＳ 明朝" w:hAnsi="ＭＳ 明朝" w:cs="ＭＳ 明朝"/>
          <w:color w:val="231F20"/>
          <w:spacing w:val="-5"/>
          <w:sz w:val="18"/>
          <w:szCs w:val="18"/>
        </w:rPr>
        <w:t>は</w:t>
      </w:r>
      <w:r>
        <w:rPr>
          <w:rFonts w:ascii="SimSun" w:eastAsia="SimSun" w:hAnsi="SimSun" w:cs="SimSun"/>
          <w:color w:val="231F20"/>
          <w:spacing w:val="-5"/>
          <w:sz w:val="18"/>
          <w:szCs w:val="18"/>
        </w:rPr>
        <w:t>その発</w:t>
      </w:r>
    </w:p>
    <w:p w14:paraId="276CD443" w14:textId="31C6F4FC" w:rsidR="00862892" w:rsidRDefault="00426BDF">
      <w:pPr>
        <w:spacing w:before="1" w:line="378" w:lineRule="auto"/>
        <w:ind w:left="90" w:right="184" w:hanging="1"/>
        <w:rPr>
          <w:rFonts w:ascii="SimSun" w:eastAsia="SimSun" w:hAnsi="SimSun" w:cs="SimSun"/>
          <w:sz w:val="18"/>
          <w:szCs w:val="18"/>
        </w:rPr>
      </w:pPr>
      <w:r>
        <w:rPr>
          <w:rFonts w:ascii="SimSun" w:eastAsia="SimSun" w:hAnsi="SimSun" w:cs="SimSun"/>
          <w:color w:val="231F20"/>
          <w:spacing w:val="8"/>
          <w:sz w:val="18"/>
          <w:szCs w:val="18"/>
        </w:rPr>
        <w:t>表会で中国に紹介</w:t>
      </w:r>
      <w:r>
        <w:rPr>
          <w:rFonts w:ascii="SimSun" w:eastAsia="SimSun" w:hAnsi="SimSun" w:cs="SimSun"/>
          <w:color w:val="231F20"/>
          <w:spacing w:val="6"/>
          <w:sz w:val="18"/>
          <w:szCs w:val="18"/>
        </w:rPr>
        <w:t>し</w:t>
      </w:r>
      <w:r>
        <w:rPr>
          <w:rFonts w:ascii="SimSun" w:eastAsia="SimSun" w:hAnsi="SimSun" w:cs="SimSun"/>
          <w:color w:val="231F20"/>
          <w:spacing w:val="4"/>
          <w:sz w:val="18"/>
          <w:szCs w:val="18"/>
        </w:rPr>
        <w:t>ました。</w:t>
      </w:r>
      <w:r>
        <w:rPr>
          <w:rFonts w:ascii="SimSun" w:eastAsia="SimSun" w:hAnsi="SimSun" w:cs="SimSun"/>
          <w:color w:val="231F20"/>
          <w:spacing w:val="4"/>
          <w:sz w:val="18"/>
          <w:szCs w:val="18"/>
        </w:rPr>
        <w:t xml:space="preserve">  </w:t>
      </w:r>
      <w:r>
        <w:rPr>
          <w:rFonts w:eastAsia="Arial"/>
          <w:color w:val="231F20"/>
          <w:spacing w:val="4"/>
          <w:sz w:val="18"/>
          <w:szCs w:val="18"/>
        </w:rPr>
        <w:t>2021</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、大中華圏のレースでは、以上のようになりました。</w:t>
      </w:r>
      <w:r>
        <w:rPr>
          <w:rFonts w:ascii="SimSun" w:eastAsia="SimSun" w:hAnsi="SimSun" w:cs="SimSun"/>
          <w:color w:val="231F20"/>
          <w:spacing w:val="4"/>
          <w:sz w:val="18"/>
          <w:szCs w:val="18"/>
        </w:rPr>
        <w:t>2021</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年には、</w:t>
      </w:r>
      <w:r>
        <w:rPr>
          <w:rFonts w:eastAsia="Arial"/>
          <w:color w:val="231F20"/>
          <w:spacing w:val="7"/>
          <w:sz w:val="18"/>
          <w:szCs w:val="18"/>
        </w:rPr>
        <w:t>2,000</w:t>
      </w:r>
      <w:r>
        <w:rPr>
          <w:rFonts w:ascii="ＭＳ 明朝" w:eastAsia="ＭＳ 明朝" w:hAnsi="ＭＳ 明朝" w:cs="ＭＳ 明朝"/>
          <w:color w:val="231F20"/>
          <w:spacing w:val="7"/>
          <w:sz w:val="18"/>
          <w:szCs w:val="18"/>
        </w:rPr>
        <w:t>以上仍</w:t>
      </w:r>
      <w:r w:rsidR="008B2E2B">
        <w:rPr>
          <w:rFonts w:ascii="SimSun" w:eastAsia="SimSun" w:hAnsi="SimSun" w:cs="SimSun"/>
          <w:color w:val="231F20"/>
          <w:spacing w:val="7"/>
          <w:sz w:val="18"/>
          <w:szCs w:val="18"/>
        </w:rPr>
        <w:t>チーム</w:t>
      </w:r>
      <w:r>
        <w:rPr>
          <w:rFonts w:ascii="SimSun" w:eastAsia="SimSun" w:hAnsi="SimSun" w:cs="SimSun"/>
          <w:color w:val="231F20"/>
          <w:spacing w:val="7"/>
          <w:sz w:val="18"/>
          <w:szCs w:val="18"/>
        </w:rPr>
        <w:t>や個人が参加し、中国</w:t>
      </w:r>
      <w:r>
        <w:rPr>
          <w:rFonts w:eastAsia="Arial"/>
          <w:color w:val="231F20"/>
          <w:spacing w:val="7"/>
          <w:sz w:val="18"/>
          <w:szCs w:val="18"/>
        </w:rPr>
        <w:t>4</w:t>
      </w:r>
      <w:r>
        <w:rPr>
          <w:rFonts w:ascii="SimSun" w:eastAsia="SimSun" w:hAnsi="SimSun" w:cs="SimSun"/>
          <w:color w:val="231F20"/>
          <w:spacing w:val="7"/>
          <w:sz w:val="18"/>
          <w:szCs w:val="18"/>
        </w:rPr>
        <w:t>都市でオフライン活動を行いました</w:t>
      </w:r>
      <w:r>
        <w:rPr>
          <w:rFonts w:ascii="SimSun" w:eastAsia="SimSun" w:hAnsi="SimSun" w:cs="SimSun"/>
          <w:color w:val="231F20"/>
          <w:spacing w:val="6"/>
          <w:sz w:val="18"/>
          <w:szCs w:val="18"/>
        </w:rPr>
        <w:t>。</w:t>
      </w:r>
    </w:p>
    <w:p w14:paraId="4FB78F74" w14:textId="77777777" w:rsidR="00862892" w:rsidRDefault="00862892">
      <w:pPr>
        <w:spacing w:line="307" w:lineRule="auto"/>
      </w:pPr>
    </w:p>
    <w:p w14:paraId="5007356C" w14:textId="77777777" w:rsidR="00862892" w:rsidRDefault="00862892">
      <w:pPr>
        <w:spacing w:line="308" w:lineRule="auto"/>
      </w:pPr>
    </w:p>
    <w:p w14:paraId="3F9959BC" w14:textId="77777777" w:rsidR="00862892" w:rsidRDefault="00862892">
      <w:pPr>
        <w:spacing w:line="308" w:lineRule="auto"/>
      </w:pPr>
    </w:p>
    <w:p w14:paraId="7914518B" w14:textId="12B154E1" w:rsidR="00862892" w:rsidRDefault="00426BDF">
      <w:pPr>
        <w:spacing w:before="58" w:line="371" w:lineRule="auto"/>
        <w:ind w:left="30" w:right="406" w:firstLine="18"/>
        <w:rPr>
          <w:rFonts w:ascii="SimSun" w:eastAsia="SimSun" w:hAnsi="SimSun" w:cs="SimSun"/>
          <w:sz w:val="18"/>
          <w:szCs w:val="18"/>
        </w:rPr>
      </w:pPr>
      <w:r>
        <w:rPr>
          <w:rFonts w:ascii="SimSun" w:eastAsia="SimSun" w:hAnsi="SimSun" w:cs="SimSun"/>
          <w:color w:val="231F20"/>
          <w:spacing w:val="6"/>
          <w:sz w:val="18"/>
          <w:szCs w:val="18"/>
        </w:rPr>
        <w:lastRenderedPageBreak/>
        <w:t>中国の開発</w:t>
      </w:r>
      <w:r>
        <w:rPr>
          <w:rFonts w:ascii="SimSun" w:eastAsia="SimSun" w:hAnsi="SimSun" w:cs="SimSun"/>
          <w:color w:val="231F20"/>
          <w:spacing w:val="3"/>
          <w:sz w:val="18"/>
          <w:szCs w:val="18"/>
        </w:rPr>
        <w:t>者の参加を促進するために、</w:t>
      </w:r>
      <w:r>
        <w:rPr>
          <w:rFonts w:ascii="SimSun" w:eastAsia="SimSun" w:hAnsi="SimSun" w:cs="SimSun"/>
          <w:color w:val="231F20"/>
          <w:spacing w:val="3"/>
          <w:sz w:val="18"/>
          <w:szCs w:val="18"/>
        </w:rPr>
        <w:t xml:space="preserve"> </w:t>
      </w:r>
      <w:r>
        <w:rPr>
          <w:rFonts w:eastAsia="Arial"/>
          <w:color w:val="231F20"/>
          <w:sz w:val="18"/>
          <w:szCs w:val="18"/>
        </w:rPr>
        <w:t>IBM</w:t>
      </w:r>
      <w:r>
        <w:rPr>
          <w:rFonts w:ascii="ＭＳ 明朝" w:eastAsia="ＭＳ 明朝" w:hAnsi="ＭＳ 明朝" w:cs="ＭＳ 明朝"/>
          <w:color w:val="231F20"/>
          <w:spacing w:val="3"/>
          <w:sz w:val="18"/>
          <w:szCs w:val="18"/>
        </w:rPr>
        <w:t>は</w:t>
      </w:r>
      <w:r>
        <w:rPr>
          <w:rFonts w:ascii="SimSun" w:eastAsia="SimSun" w:hAnsi="SimSun" w:cs="SimSun"/>
          <w:color w:val="231F20"/>
          <w:spacing w:val="3"/>
          <w:sz w:val="18"/>
          <w:szCs w:val="18"/>
        </w:rPr>
        <w:t>多くの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プロジェクトで中国ワーキ</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ン</w:t>
      </w:r>
      <w:r>
        <w:rPr>
          <w:rFonts w:ascii="SimSun" w:eastAsia="SimSun" w:hAnsi="SimSun" w:cs="SimSun"/>
          <w:color w:val="231F20"/>
          <w:spacing w:val="3"/>
          <w:sz w:val="18"/>
          <w:szCs w:val="18"/>
        </w:rPr>
        <w:t>ググループの設立を促進してきました。例えば、</w:t>
      </w:r>
      <w:r>
        <w:rPr>
          <w:rFonts w:ascii="SimSun" w:eastAsia="SimSun" w:hAnsi="SimSun" w:cs="SimSun"/>
          <w:color w:val="231F20"/>
          <w:spacing w:val="3"/>
          <w:sz w:val="18"/>
          <w:szCs w:val="18"/>
        </w:rPr>
        <w:t xml:space="preserve"> </w:t>
      </w:r>
      <w:r>
        <w:rPr>
          <w:rFonts w:eastAsia="Arial"/>
          <w:color w:val="231F20"/>
          <w:sz w:val="18"/>
          <w:szCs w:val="18"/>
        </w:rPr>
        <w:t>IBM</w:t>
      </w:r>
      <w:r>
        <w:rPr>
          <w:rFonts w:ascii="SimSun" w:eastAsia="SimSun" w:hAnsi="SimSun" w:cs="SimSun"/>
          <w:color w:val="231F20"/>
          <w:spacing w:val="3"/>
          <w:sz w:val="18"/>
          <w:szCs w:val="18"/>
        </w:rPr>
        <w:t>中国は</w:t>
      </w:r>
      <w:r>
        <w:rPr>
          <w:rFonts w:eastAsia="Arial"/>
          <w:color w:val="231F20"/>
          <w:spacing w:val="3"/>
          <w:sz w:val="18"/>
          <w:szCs w:val="18"/>
        </w:rPr>
        <w:t>2020</w:t>
      </w:r>
      <w:r>
        <w:rPr>
          <w:rFonts w:ascii="ＭＳ 明朝" w:eastAsia="ＭＳ 明朝" w:hAnsi="ＭＳ 明朝" w:cs="ＭＳ 明朝"/>
          <w:color w:val="231F20"/>
          <w:spacing w:val="3"/>
          <w:sz w:val="18"/>
          <w:szCs w:val="18"/>
        </w:rPr>
        <w:t>年に</w:t>
      </w:r>
      <w:r>
        <w:rPr>
          <w:rFonts w:eastAsia="Arial"/>
          <w:color w:val="231F20"/>
          <w:sz w:val="18"/>
          <w:szCs w:val="18"/>
        </w:rPr>
        <w:t>Open</w:t>
      </w:r>
      <w:r>
        <w:rPr>
          <w:rFonts w:eastAsia="Arial"/>
          <w:color w:val="231F20"/>
          <w:spacing w:val="3"/>
          <w:sz w:val="18"/>
          <w:szCs w:val="18"/>
        </w:rPr>
        <w:t xml:space="preserve"> </w:t>
      </w:r>
      <w:r>
        <w:rPr>
          <w:rFonts w:eastAsia="Arial"/>
          <w:color w:val="231F20"/>
          <w:sz w:val="18"/>
          <w:szCs w:val="18"/>
        </w:rPr>
        <w:t>Horizon</w:t>
      </w:r>
      <w:r>
        <w:rPr>
          <w:rFonts w:eastAsia="Arial"/>
          <w:color w:val="231F20"/>
          <w:spacing w:val="3"/>
          <w:sz w:val="18"/>
          <w:szCs w:val="18"/>
        </w:rPr>
        <w:t xml:space="preserve"> </w:t>
      </w:r>
      <w:r>
        <w:rPr>
          <w:rFonts w:ascii="SimSun" w:eastAsia="SimSun" w:hAnsi="SimSun" w:cs="SimSun"/>
          <w:color w:val="231F20"/>
          <w:sz w:val="18"/>
          <w:szCs w:val="18"/>
        </w:rPr>
        <w:t>China    Interest</w:t>
      </w:r>
      <w:r>
        <w:rPr>
          <w:rFonts w:ascii="SimSun" w:eastAsia="SimSun" w:hAnsi="SimSun" w:cs="SimSun"/>
          <w:color w:val="231F20"/>
          <w:spacing w:val="4"/>
          <w:sz w:val="18"/>
          <w:szCs w:val="18"/>
        </w:rPr>
        <w:t xml:space="preserve"> </w:t>
      </w:r>
      <w:r>
        <w:rPr>
          <w:rFonts w:ascii="SimSun" w:eastAsia="SimSun" w:hAnsi="SimSun" w:cs="SimSun"/>
          <w:color w:val="231F20"/>
          <w:sz w:val="18"/>
          <w:szCs w:val="18"/>
        </w:rPr>
        <w:t>Group</w:t>
      </w:r>
      <w:r>
        <w:rPr>
          <w:rFonts w:ascii="SimSun" w:eastAsia="SimSun" w:hAnsi="SimSun" w:cs="SimSun"/>
          <w:color w:val="231F20"/>
          <w:spacing w:val="4"/>
          <w:sz w:val="18"/>
          <w:szCs w:val="18"/>
        </w:rPr>
        <w:t>を設</w:t>
      </w:r>
      <w:r>
        <w:rPr>
          <w:rFonts w:ascii="SimSun" w:eastAsia="SimSun" w:hAnsi="SimSun" w:cs="SimSun"/>
          <w:color w:val="231F20"/>
          <w:spacing w:val="2"/>
          <w:sz w:val="18"/>
          <w:szCs w:val="18"/>
        </w:rPr>
        <w:t>立しました。</w:t>
      </w:r>
      <w:r>
        <w:rPr>
          <w:rFonts w:ascii="SimSun" w:eastAsia="SimSun" w:hAnsi="SimSun" w:cs="SimSun"/>
          <w:color w:val="231F20"/>
          <w:spacing w:val="2"/>
          <w:sz w:val="18"/>
          <w:szCs w:val="18"/>
        </w:rPr>
        <w:t xml:space="preserve"> 2016</w:t>
      </w:r>
      <w:r>
        <w:rPr>
          <w:rFonts w:ascii="SimSun" w:eastAsia="SimSun" w:hAnsi="SimSun" w:cs="SimSun"/>
          <w:color w:val="231F20"/>
          <w:spacing w:val="2"/>
          <w:sz w:val="18"/>
          <w:szCs w:val="18"/>
        </w:rPr>
        <w:t>年には、</w:t>
      </w:r>
      <w:r>
        <w:rPr>
          <w:rFonts w:eastAsia="Arial"/>
          <w:color w:val="231F20"/>
          <w:sz w:val="18"/>
          <w:szCs w:val="18"/>
        </w:rPr>
        <w:t>IBM</w:t>
      </w:r>
      <w:r>
        <w:rPr>
          <w:rFonts w:ascii="ＭＳ 明朝" w:eastAsia="ＭＳ 明朝" w:hAnsi="ＭＳ 明朝" w:cs="ＭＳ 明朝"/>
          <w:color w:val="231F20"/>
          <w:spacing w:val="2"/>
          <w:sz w:val="18"/>
          <w:szCs w:val="18"/>
        </w:rPr>
        <w:t>は</w:t>
      </w:r>
      <w:r>
        <w:rPr>
          <w:rFonts w:eastAsia="Arial"/>
          <w:color w:val="231F20"/>
          <w:sz w:val="18"/>
          <w:szCs w:val="18"/>
        </w:rPr>
        <w:t>Hyperledger</w:t>
      </w:r>
      <w:r>
        <w:rPr>
          <w:rFonts w:ascii="SimSun" w:eastAsia="SimSun" w:hAnsi="SimSun" w:cs="SimSun"/>
          <w:color w:val="231F20"/>
          <w:spacing w:val="2"/>
          <w:sz w:val="18"/>
          <w:szCs w:val="18"/>
        </w:rPr>
        <w:t>コミュニティが</w:t>
      </w:r>
      <w:r>
        <w:rPr>
          <w:rFonts w:ascii="SimSun" w:eastAsia="SimSun" w:hAnsi="SimSun" w:cs="SimSun"/>
          <w:color w:val="231F20"/>
          <w:sz w:val="18"/>
          <w:szCs w:val="18"/>
        </w:rPr>
        <w:t xml:space="preserve">Hyperledger   </w:t>
      </w:r>
      <w:r>
        <w:rPr>
          <w:rFonts w:ascii="SimSun" w:eastAsia="SimSun" w:hAnsi="SimSun" w:cs="SimSun"/>
          <w:color w:val="231F20"/>
          <w:sz w:val="18"/>
          <w:szCs w:val="18"/>
        </w:rPr>
        <w:t>China</w:t>
      </w:r>
      <w:r>
        <w:rPr>
          <w:rFonts w:ascii="SimSun" w:eastAsia="SimSun" w:hAnsi="SimSun" w:cs="SimSun"/>
          <w:color w:val="231F20"/>
          <w:spacing w:val="4"/>
          <w:sz w:val="18"/>
          <w:szCs w:val="18"/>
        </w:rPr>
        <w:t xml:space="preserve"> </w:t>
      </w:r>
      <w:r>
        <w:rPr>
          <w:rFonts w:ascii="SimSun" w:eastAsia="SimSun" w:hAnsi="SimSun" w:cs="SimSun"/>
          <w:color w:val="231F20"/>
          <w:sz w:val="18"/>
          <w:szCs w:val="18"/>
        </w:rPr>
        <w:t>Technical</w:t>
      </w:r>
      <w:r>
        <w:rPr>
          <w:rFonts w:ascii="SimSun" w:eastAsia="SimSun" w:hAnsi="SimSun" w:cs="SimSun"/>
          <w:color w:val="231F20"/>
          <w:spacing w:val="4"/>
          <w:sz w:val="18"/>
          <w:szCs w:val="18"/>
        </w:rPr>
        <w:t xml:space="preserve"> </w:t>
      </w:r>
      <w:r>
        <w:rPr>
          <w:rFonts w:ascii="SimSun" w:eastAsia="SimSun" w:hAnsi="SimSun" w:cs="SimSun"/>
          <w:color w:val="231F20"/>
          <w:sz w:val="18"/>
          <w:szCs w:val="18"/>
        </w:rPr>
        <w:t>Working</w:t>
      </w:r>
      <w:r>
        <w:rPr>
          <w:rFonts w:ascii="SimSun" w:eastAsia="SimSun" w:hAnsi="SimSun" w:cs="SimSun"/>
          <w:color w:val="231F20"/>
          <w:spacing w:val="4"/>
          <w:sz w:val="18"/>
          <w:szCs w:val="18"/>
        </w:rPr>
        <w:t xml:space="preserve"> </w:t>
      </w:r>
      <w:r>
        <w:rPr>
          <w:rFonts w:ascii="SimSun" w:eastAsia="SimSun" w:hAnsi="SimSun" w:cs="SimSun"/>
          <w:color w:val="231F20"/>
          <w:sz w:val="18"/>
          <w:szCs w:val="18"/>
        </w:rPr>
        <w:t>Group</w:t>
      </w:r>
      <w:r>
        <w:rPr>
          <w:rFonts w:ascii="SimSun" w:eastAsia="SimSun" w:hAnsi="SimSun" w:cs="SimSun"/>
          <w:color w:val="231F20"/>
          <w:spacing w:val="4"/>
          <w:sz w:val="18"/>
          <w:szCs w:val="18"/>
        </w:rPr>
        <w:t>を</w:t>
      </w:r>
      <w:r>
        <w:rPr>
          <w:rFonts w:ascii="SimSun" w:eastAsia="SimSun" w:hAnsi="SimSun" w:cs="SimSun"/>
          <w:color w:val="231F20"/>
          <w:spacing w:val="2"/>
          <w:sz w:val="18"/>
          <w:szCs w:val="18"/>
        </w:rPr>
        <w:t>設立するのを促進しました。</w:t>
      </w:r>
    </w:p>
    <w:p w14:paraId="1B892FF1" w14:textId="004665C0" w:rsidR="00862892" w:rsidRDefault="00426BDF">
      <w:pPr>
        <w:spacing w:line="230" w:lineRule="auto"/>
        <w:ind w:left="41"/>
        <w:rPr>
          <w:rFonts w:ascii="SimSun" w:eastAsia="SimSun" w:hAnsi="SimSun" w:cs="SimSun"/>
          <w:sz w:val="18"/>
          <w:szCs w:val="18"/>
        </w:rPr>
      </w:pPr>
      <w:r>
        <w:rPr>
          <w:rFonts w:ascii="SimSun" w:eastAsia="SimSun" w:hAnsi="SimSun" w:cs="SimSun"/>
          <w:color w:val="231F20"/>
          <w:spacing w:val="-2"/>
          <w:sz w:val="18"/>
          <w:szCs w:val="18"/>
        </w:rPr>
        <w:t>(</w:t>
      </w:r>
      <w:r>
        <w:rPr>
          <w:rFonts w:eastAsia="Arial"/>
          <w:color w:val="231F20"/>
          <w:spacing w:val="-1"/>
          <w:sz w:val="18"/>
          <w:szCs w:val="18"/>
        </w:rPr>
        <w:t>TWGC</w:t>
      </w:r>
      <w:r>
        <w:rPr>
          <w:rFonts w:ascii="SimSun" w:eastAsia="SimSun" w:hAnsi="SimSun" w:cs="SimSun"/>
          <w:color w:val="231F20"/>
          <w:spacing w:val="-2"/>
          <w:sz w:val="18"/>
          <w:szCs w:val="18"/>
        </w:rPr>
        <w:t>)</w:t>
      </w:r>
      <w:r>
        <w:rPr>
          <w:rFonts w:ascii="SimSun" w:eastAsia="SimSun" w:hAnsi="SimSun" w:cs="SimSun"/>
          <w:color w:val="231F20"/>
          <w:spacing w:val="-2"/>
          <w:sz w:val="18"/>
          <w:szCs w:val="18"/>
        </w:rPr>
        <w:t>の</w:t>
      </w:r>
      <w:r w:rsidR="008B2E2B">
        <w:rPr>
          <w:rFonts w:ascii="SimSun" w:eastAsia="SimSun" w:hAnsi="SimSun" w:cs="SimSun"/>
          <w:color w:val="231F20"/>
          <w:spacing w:val="-2"/>
          <w:sz w:val="18"/>
          <w:szCs w:val="18"/>
        </w:rPr>
        <w:t>チーム</w:t>
      </w:r>
      <w:r>
        <w:rPr>
          <w:rFonts w:ascii="SimSun" w:eastAsia="SimSun" w:hAnsi="SimSun" w:cs="SimSun"/>
          <w:color w:val="231F20"/>
          <w:spacing w:val="-2"/>
          <w:sz w:val="18"/>
          <w:szCs w:val="18"/>
        </w:rPr>
        <w:t>リーダーを何度か務めている</w:t>
      </w:r>
      <w:r>
        <w:rPr>
          <w:rFonts w:eastAsia="Arial"/>
          <w:color w:val="231F20"/>
          <w:spacing w:val="-1"/>
          <w:sz w:val="18"/>
          <w:szCs w:val="18"/>
        </w:rPr>
        <w:t>IBM</w:t>
      </w:r>
      <w:r>
        <w:rPr>
          <w:rFonts w:ascii="ＭＳ 明朝" w:eastAsia="ＭＳ 明朝" w:hAnsi="ＭＳ 明朝" w:cs="ＭＳ 明朝"/>
          <w:color w:val="231F20"/>
          <w:spacing w:val="-1"/>
          <w:sz w:val="18"/>
          <w:szCs w:val="18"/>
        </w:rPr>
        <w:t>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コントリビューターです。</w:t>
      </w:r>
    </w:p>
    <w:p w14:paraId="7901007F" w14:textId="77777777" w:rsidR="00862892" w:rsidRDefault="00426BDF">
      <w:pPr>
        <w:spacing w:before="247" w:line="224" w:lineRule="auto"/>
        <w:rPr>
          <w:rFonts w:ascii="SimSun" w:eastAsia="SimSun" w:hAnsi="SimSun" w:cs="SimSun"/>
          <w:sz w:val="18"/>
          <w:szCs w:val="18"/>
        </w:rPr>
      </w:pPr>
      <w:r>
        <w:rPr>
          <w:rFonts w:ascii="SimSun" w:eastAsia="SimSun" w:hAnsi="SimSun" w:cs="SimSun"/>
          <w:color w:val="231F20"/>
          <w:sz w:val="18"/>
          <w:szCs w:val="18"/>
        </w:rPr>
        <w:t>Open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Mainframe</w:t>
      </w:r>
      <w:r>
        <w:rPr>
          <w:rFonts w:ascii="SimSun" w:eastAsia="SimSun" w:hAnsi="SimSun" w:cs="SimSun"/>
          <w:color w:val="231F20"/>
          <w:spacing w:val="1"/>
          <w:sz w:val="18"/>
          <w:szCs w:val="18"/>
        </w:rPr>
        <w:t xml:space="preserve"> (</w:t>
      </w:r>
      <w:r>
        <w:rPr>
          <w:rFonts w:eastAsia="Arial"/>
          <w:color w:val="231F20"/>
          <w:sz w:val="18"/>
          <w:szCs w:val="18"/>
        </w:rPr>
        <w:t>OMP</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」は、</w:t>
      </w:r>
      <w:r>
        <w:rPr>
          <w:rFonts w:eastAsia="Arial"/>
          <w:color w:val="231F20"/>
          <w:sz w:val="18"/>
          <w:szCs w:val="18"/>
        </w:rPr>
        <w:t>IBM</w:t>
      </w:r>
      <w:r>
        <w:rPr>
          <w:rFonts w:ascii="ＭＳ 明朝" w:eastAsia="ＭＳ 明朝" w:hAnsi="ＭＳ 明朝" w:cs="ＭＳ 明朝"/>
          <w:color w:val="231F20"/>
          <w:spacing w:val="1"/>
          <w:sz w:val="18"/>
          <w:szCs w:val="18"/>
        </w:rPr>
        <w:t>が</w:t>
      </w:r>
      <w:r>
        <w:rPr>
          <w:rFonts w:ascii="SimSun" w:eastAsia="SimSun" w:hAnsi="SimSun" w:cs="SimSun"/>
          <w:color w:val="231F20"/>
          <w:spacing w:val="1"/>
          <w:sz w:val="18"/>
          <w:szCs w:val="18"/>
        </w:rPr>
        <w:t>寄贈し、</w:t>
      </w:r>
      <w:r>
        <w:rPr>
          <w:rFonts w:eastAsia="Arial"/>
          <w:color w:val="231F20"/>
          <w:spacing w:val="1"/>
          <w:sz w:val="18"/>
          <w:szCs w:val="18"/>
        </w:rPr>
        <w:t>20</w:t>
      </w:r>
      <w:r>
        <w:rPr>
          <w:rFonts w:eastAsia="Arial"/>
          <w:color w:val="231F20"/>
          <w:sz w:val="18"/>
          <w:szCs w:val="18"/>
        </w:rPr>
        <w:t>15</w:t>
      </w:r>
      <w:r>
        <w:rPr>
          <w:rFonts w:ascii="ＭＳ 明朝" w:eastAsia="ＭＳ 明朝" w:hAnsi="ＭＳ 明朝" w:cs="ＭＳ 明朝"/>
          <w:color w:val="231F20"/>
          <w:sz w:val="18"/>
          <w:szCs w:val="18"/>
        </w:rPr>
        <w:t>年に</w:t>
      </w:r>
      <w:r>
        <w:rPr>
          <w:rFonts w:ascii="SimSun" w:eastAsia="SimSun" w:hAnsi="SimSun" w:cs="SimSun"/>
          <w:color w:val="231F20"/>
          <w:sz w:val="18"/>
          <w:szCs w:val="18"/>
        </w:rPr>
        <w:t>他の</w:t>
      </w:r>
      <w:r>
        <w:rPr>
          <w:rFonts w:eastAsia="Arial"/>
          <w:color w:val="231F20"/>
          <w:sz w:val="18"/>
          <w:szCs w:val="18"/>
        </w:rPr>
        <w:t>16</w:t>
      </w:r>
      <w:r>
        <w:rPr>
          <w:rFonts w:ascii="ＭＳ 明朝" w:eastAsia="ＭＳ 明朝" w:hAnsi="ＭＳ 明朝" w:cs="ＭＳ 明朝"/>
          <w:color w:val="231F20"/>
          <w:sz w:val="18"/>
          <w:szCs w:val="18"/>
        </w:rPr>
        <w:t>の</w:t>
      </w:r>
      <w:r>
        <w:rPr>
          <w:rFonts w:ascii="SimSun" w:eastAsia="SimSun" w:hAnsi="SimSun" w:cs="SimSun"/>
          <w:color w:val="231F20"/>
          <w:sz w:val="18"/>
          <w:szCs w:val="18"/>
        </w:rPr>
        <w:t>企業や大学とともに作られた</w:t>
      </w:r>
    </w:p>
    <w:p w14:paraId="367D0112" w14:textId="77777777" w:rsidR="00862892" w:rsidRDefault="00426BDF">
      <w:pPr>
        <w:spacing w:before="141" w:line="372" w:lineRule="auto"/>
        <w:ind w:left="45" w:right="484" w:hanging="9"/>
        <w:rPr>
          <w:rFonts w:ascii="SimSun" w:eastAsia="SimSun" w:hAnsi="SimSun" w:cs="SimSun"/>
          <w:sz w:val="18"/>
          <w:szCs w:val="18"/>
        </w:rPr>
      </w:pPr>
      <w:r>
        <w:rPr>
          <w:rFonts w:eastAsia="Arial"/>
          <w:color w:val="231F20"/>
          <w:sz w:val="18"/>
          <w:szCs w:val="18"/>
        </w:rPr>
        <w:t>Linux</w:t>
      </w:r>
      <w:r>
        <w:rPr>
          <w:rFonts w:eastAsia="Arial"/>
          <w:color w:val="231F20"/>
          <w:spacing w:val="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8"/>
          <w:sz w:val="18"/>
          <w:szCs w:val="18"/>
        </w:rPr>
        <w:t>傘下のプロジ</w:t>
      </w:r>
      <w:r>
        <w:rPr>
          <w:rFonts w:ascii="SimSun" w:eastAsia="SimSun" w:hAnsi="SimSun" w:cs="SimSun"/>
          <w:color w:val="231F20"/>
          <w:spacing w:val="5"/>
          <w:sz w:val="18"/>
          <w:szCs w:val="18"/>
        </w:rPr>
        <w:t>ェ</w:t>
      </w:r>
      <w:r>
        <w:rPr>
          <w:rFonts w:ascii="SimSun" w:eastAsia="SimSun" w:hAnsi="SimSun" w:cs="SimSun"/>
          <w:color w:val="231F20"/>
          <w:spacing w:val="4"/>
          <w:sz w:val="18"/>
          <w:szCs w:val="18"/>
        </w:rPr>
        <w:t>クトです。</w:t>
      </w:r>
      <w:r>
        <w:rPr>
          <w:rFonts w:ascii="SimSun" w:eastAsia="SimSun" w:hAnsi="SimSun" w:cs="SimSun"/>
          <w:color w:val="231F20"/>
          <w:spacing w:val="4"/>
          <w:sz w:val="18"/>
          <w:szCs w:val="18"/>
        </w:rPr>
        <w:t>2016</w:t>
      </w:r>
      <w:r>
        <w:rPr>
          <w:rFonts w:ascii="SimSun" w:eastAsia="SimSun" w:hAnsi="SimSun" w:cs="SimSun"/>
          <w:color w:val="231F20"/>
          <w:spacing w:val="4"/>
          <w:sz w:val="18"/>
          <w:szCs w:val="18"/>
        </w:rPr>
        <w:t>年から、世界各国</w:t>
      </w:r>
      <w:r>
        <w:rPr>
          <w:rFonts w:ascii="SimSun" w:eastAsia="SimSun" w:hAnsi="SimSun" w:cs="SimSun"/>
          <w:color w:val="231F20"/>
          <w:spacing w:val="4"/>
          <w:sz w:val="18"/>
          <w:szCs w:val="18"/>
        </w:rPr>
        <w:t>(</w:t>
      </w:r>
      <w:r>
        <w:rPr>
          <w:rFonts w:ascii="SimSun" w:eastAsia="SimSun" w:hAnsi="SimSun" w:cs="SimSun"/>
          <w:color w:val="231F20"/>
          <w:spacing w:val="4"/>
          <w:sz w:val="18"/>
          <w:szCs w:val="18"/>
        </w:rPr>
        <w:t>中国を含む</w:t>
      </w:r>
      <w:r>
        <w:rPr>
          <w:rFonts w:ascii="SimSun" w:eastAsia="SimSun" w:hAnsi="SimSun" w:cs="SimSun"/>
          <w:color w:val="231F20"/>
          <w:spacing w:val="4"/>
          <w:sz w:val="18"/>
          <w:szCs w:val="18"/>
        </w:rPr>
        <w:t>)</w:t>
      </w:r>
      <w:r>
        <w:rPr>
          <w:rFonts w:ascii="SimSun" w:eastAsia="SimSun" w:hAnsi="SimSun" w:cs="SimSun"/>
          <w:color w:val="231F20"/>
          <w:spacing w:val="4"/>
          <w:sz w:val="18"/>
          <w:szCs w:val="18"/>
        </w:rPr>
        <w:t>から優秀な学生</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が選ばれ、プ</w:t>
      </w:r>
      <w:r>
        <w:rPr>
          <w:rFonts w:ascii="SimSun" w:eastAsia="SimSun" w:hAnsi="SimSun" w:cs="SimSun"/>
          <w:color w:val="231F20"/>
          <w:spacing w:val="-5"/>
          <w:sz w:val="18"/>
          <w:szCs w:val="18"/>
        </w:rPr>
        <w:t>ロ</w:t>
      </w:r>
      <w:r>
        <w:rPr>
          <w:rFonts w:ascii="SimSun" w:eastAsia="SimSun" w:hAnsi="SimSun" w:cs="SimSun"/>
          <w:color w:val="231F20"/>
          <w:spacing w:val="-3"/>
          <w:sz w:val="18"/>
          <w:szCs w:val="18"/>
        </w:rPr>
        <w:t>ジェクトに参加しています。</w:t>
      </w:r>
      <w:r>
        <w:rPr>
          <w:rFonts w:ascii="SimSun" w:eastAsia="SimSun" w:hAnsi="SimSun" w:cs="SimSun"/>
          <w:color w:val="231F20"/>
          <w:spacing w:val="-3"/>
          <w:sz w:val="18"/>
          <w:szCs w:val="18"/>
        </w:rPr>
        <w:t xml:space="preserve"> </w:t>
      </w:r>
      <w:r>
        <w:rPr>
          <w:rFonts w:eastAsia="Arial"/>
          <w:color w:val="231F20"/>
          <w:spacing w:val="-3"/>
          <w:sz w:val="18"/>
          <w:szCs w:val="18"/>
        </w:rPr>
        <w:t>2022</w:t>
      </w:r>
      <w:r>
        <w:rPr>
          <w:rFonts w:ascii="SimSun" w:eastAsia="SimSun" w:hAnsi="SimSun" w:cs="SimSun"/>
          <w:color w:val="231F20"/>
          <w:spacing w:val="-3"/>
          <w:sz w:val="18"/>
          <w:szCs w:val="18"/>
        </w:rPr>
        <w:t>年までに</w:t>
      </w:r>
      <w:r>
        <w:rPr>
          <w:rFonts w:eastAsia="Arial"/>
          <w:color w:val="231F20"/>
          <w:spacing w:val="-3"/>
          <w:sz w:val="18"/>
          <w:szCs w:val="18"/>
        </w:rPr>
        <w:t>60</w:t>
      </w:r>
      <w:r>
        <w:rPr>
          <w:rFonts w:ascii="ＭＳ 明朝" w:eastAsia="ＭＳ 明朝" w:hAnsi="ＭＳ 明朝" w:cs="ＭＳ 明朝"/>
          <w:color w:val="231F20"/>
          <w:spacing w:val="-3"/>
          <w:sz w:val="18"/>
          <w:szCs w:val="18"/>
        </w:rPr>
        <w:t>人以上の</w:t>
      </w:r>
      <w:r>
        <w:rPr>
          <w:rFonts w:ascii="SimSun" w:eastAsia="SimSun" w:hAnsi="SimSun" w:cs="SimSun"/>
          <w:color w:val="231F20"/>
          <w:spacing w:val="-3"/>
          <w:sz w:val="18"/>
          <w:szCs w:val="18"/>
        </w:rPr>
        <w:t>学生</w:t>
      </w:r>
    </w:p>
    <w:p w14:paraId="749EEFF8" w14:textId="77777777" w:rsidR="00862892" w:rsidRDefault="00426BDF">
      <w:pPr>
        <w:spacing w:before="1" w:line="264" w:lineRule="auto"/>
        <w:ind w:left="9" w:firstLine="31"/>
        <w:rPr>
          <w:rFonts w:ascii="SimSun" w:eastAsia="SimSun" w:hAnsi="SimSun" w:cs="SimSun"/>
          <w:sz w:val="18"/>
          <w:szCs w:val="18"/>
        </w:rPr>
      </w:pPr>
      <w:r>
        <w:rPr>
          <w:rFonts w:ascii="SimSun" w:eastAsia="SimSun" w:hAnsi="SimSun" w:cs="SimSun"/>
          <w:color w:val="231F20"/>
          <w:spacing w:val="-3"/>
          <w:sz w:val="18"/>
          <w:szCs w:val="18"/>
        </w:rPr>
        <w:t>(</w:t>
      </w:r>
      <w:r>
        <w:rPr>
          <w:rFonts w:ascii="SimSun" w:eastAsia="SimSun" w:hAnsi="SimSun" w:cs="SimSun"/>
          <w:color w:val="231F20"/>
          <w:spacing w:val="-3"/>
          <w:sz w:val="18"/>
          <w:szCs w:val="18"/>
        </w:rPr>
        <w:t>中国を含む</w:t>
      </w:r>
      <w:r>
        <w:rPr>
          <w:rFonts w:ascii="SimSun" w:eastAsia="SimSun" w:hAnsi="SimSun" w:cs="SimSun"/>
          <w:color w:val="231F20"/>
          <w:spacing w:val="-3"/>
          <w:sz w:val="18"/>
          <w:szCs w:val="18"/>
        </w:rPr>
        <w:t xml:space="preserve">) </w:t>
      </w:r>
      <w:r>
        <w:rPr>
          <w:rFonts w:eastAsia="Arial"/>
          <w:color w:val="231F20"/>
          <w:spacing w:val="-3"/>
          <w:sz w:val="18"/>
          <w:szCs w:val="18"/>
        </w:rPr>
        <w:t>100</w:t>
      </w:r>
      <w:r>
        <w:rPr>
          <w:rFonts w:ascii="ＭＳ 明朝" w:eastAsia="ＭＳ 明朝" w:hAnsi="ＭＳ 明朝" w:cs="ＭＳ 明朝"/>
          <w:color w:val="231F20"/>
          <w:spacing w:val="-3"/>
          <w:sz w:val="18"/>
          <w:szCs w:val="18"/>
        </w:rPr>
        <w:t>以上のプロジェクトに参加</w:t>
      </w:r>
      <w:r>
        <w:rPr>
          <w:rFonts w:ascii="SimSun" w:eastAsia="SimSun" w:hAnsi="SimSun" w:cs="SimSun"/>
          <w:color w:val="231F20"/>
          <w:spacing w:val="-3"/>
          <w:sz w:val="18"/>
          <w:szCs w:val="18"/>
        </w:rPr>
        <w:t>し、多くの学生が実習を終えた後、メインフレーム部門</w:t>
      </w:r>
      <w:r>
        <w:rPr>
          <w:rFonts w:ascii="SimSun" w:eastAsia="SimSun" w:hAnsi="SimSun" w:cs="SimSun"/>
          <w:color w:val="231F20"/>
          <w:spacing w:val="-2"/>
          <w:sz w:val="18"/>
          <w:szCs w:val="18"/>
        </w:rPr>
        <w:t>で</w:t>
      </w:r>
      <w:r>
        <w:rPr>
          <w:rFonts w:ascii="SimSun" w:eastAsia="SimSun" w:hAnsi="SimSun" w:cs="SimSun"/>
          <w:color w:val="231F20"/>
          <w:sz w:val="18"/>
          <w:szCs w:val="18"/>
        </w:rPr>
        <w:t>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秀な社員として活躍して</w:t>
      </w:r>
      <w:r>
        <w:rPr>
          <w:rFonts w:ascii="SimSun" w:eastAsia="SimSun" w:hAnsi="SimSun" w:cs="SimSun"/>
          <w:color w:val="231F20"/>
          <w:spacing w:val="-1"/>
          <w:sz w:val="18"/>
          <w:szCs w:val="18"/>
        </w:rPr>
        <w:t>います。</w:t>
      </w:r>
    </w:p>
    <w:p w14:paraId="1068F488" w14:textId="1F21E732" w:rsidR="00862892" w:rsidRDefault="00426BDF">
      <w:pPr>
        <w:spacing w:before="199" w:line="374" w:lineRule="auto"/>
        <w:ind w:left="32" w:right="344" w:firstLine="38"/>
        <w:rPr>
          <w:rFonts w:ascii="SimSun" w:eastAsia="SimSun" w:hAnsi="SimSun" w:cs="SimSun"/>
          <w:sz w:val="18"/>
          <w:szCs w:val="18"/>
        </w:rPr>
      </w:pPr>
      <w:r>
        <w:rPr>
          <w:rFonts w:ascii="SimSun" w:eastAsia="SimSun" w:hAnsi="SimSun" w:cs="SimSun"/>
          <w:color w:val="231F20"/>
          <w:spacing w:val="-1"/>
          <w:sz w:val="18"/>
          <w:szCs w:val="18"/>
        </w:rPr>
        <w:t>また</w:t>
      </w:r>
      <w:r>
        <w:rPr>
          <w:rFonts w:ascii="SimSun" w:eastAsia="SimSun" w:hAnsi="SimSun" w:cs="SimSun"/>
          <w:color w:val="231F20"/>
          <w:sz w:val="18"/>
          <w:szCs w:val="18"/>
        </w:rPr>
        <w:t>、</w:t>
      </w:r>
      <w:r>
        <w:rPr>
          <w:rFonts w:eastAsia="Arial"/>
          <w:color w:val="231F20"/>
          <w:sz w:val="18"/>
          <w:szCs w:val="18"/>
        </w:rPr>
        <w:t>IBM</w:t>
      </w:r>
      <w:r>
        <w:rPr>
          <w:rFonts w:ascii="ＭＳ 明朝" w:eastAsia="ＭＳ 明朝" w:hAnsi="ＭＳ 明朝" w:cs="ＭＳ 明朝"/>
          <w:color w:val="231F20"/>
          <w:sz w:val="18"/>
          <w:szCs w:val="18"/>
        </w:rPr>
        <w:t>は、</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中国の大学の教員や学生向けに、データサイエンス、ブロックチェーン、クラウド</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コ</w:t>
      </w:r>
      <w:r>
        <w:rPr>
          <w:rFonts w:ascii="SimSun" w:eastAsia="SimSun" w:hAnsi="SimSun" w:cs="SimSun"/>
          <w:color w:val="231F20"/>
          <w:spacing w:val="11"/>
          <w:sz w:val="18"/>
          <w:szCs w:val="18"/>
        </w:rPr>
        <w:t>ン</w:t>
      </w:r>
      <w:r>
        <w:rPr>
          <w:rFonts w:ascii="SimSun" w:eastAsia="SimSun" w:hAnsi="SimSun" w:cs="SimSun"/>
          <w:color w:val="231F20"/>
          <w:spacing w:val="6"/>
          <w:sz w:val="18"/>
          <w:szCs w:val="18"/>
        </w:rPr>
        <w:t>ピューティング、デザイン思考などの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技術を取り入れた最先端技術講座を開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設</w:t>
      </w:r>
      <w:r>
        <w:rPr>
          <w:rFonts w:ascii="SimSun" w:eastAsia="SimSun" w:hAnsi="SimSun" w:cs="SimSun"/>
          <w:color w:val="231F20"/>
          <w:spacing w:val="3"/>
          <w:sz w:val="18"/>
          <w:szCs w:val="18"/>
        </w:rPr>
        <w:t>しています。関連</w:t>
      </w:r>
      <w:r w:rsidR="00C65939">
        <w:rPr>
          <w:rFonts w:ascii="SimSun" w:eastAsia="SimSun" w:hAnsi="SimSun" w:cs="SimSun"/>
          <w:color w:val="231F20"/>
          <w:spacing w:val="3"/>
          <w:sz w:val="18"/>
          <w:szCs w:val="18"/>
        </w:rPr>
        <w:t>する</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や</w:t>
      </w:r>
      <w:r>
        <w:rPr>
          <w:rFonts w:eastAsia="Arial"/>
          <w:color w:val="231F20"/>
          <w:sz w:val="18"/>
          <w:szCs w:val="18"/>
        </w:rPr>
        <w:t>IBM</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技術を使い、教師はコースのアップグレードや教</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育</w:t>
      </w:r>
      <w:r>
        <w:rPr>
          <w:rFonts w:ascii="SimSun" w:eastAsia="SimSun" w:hAnsi="SimSun" w:cs="SimSun"/>
          <w:color w:val="231F20"/>
          <w:spacing w:val="6"/>
          <w:sz w:val="18"/>
          <w:szCs w:val="18"/>
        </w:rPr>
        <w:t>改革を、学生は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技術の習得や</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コミュニティへの参加経験を積む</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こ</w:t>
      </w:r>
      <w:r>
        <w:rPr>
          <w:rFonts w:ascii="SimSun" w:eastAsia="SimSun" w:hAnsi="SimSun" w:cs="SimSun"/>
          <w:color w:val="231F20"/>
          <w:spacing w:val="7"/>
          <w:sz w:val="18"/>
          <w:szCs w:val="18"/>
        </w:rPr>
        <w:t>とができるよう支援します。</w:t>
      </w:r>
    </w:p>
    <w:p w14:paraId="2579CD90" w14:textId="01FADFE4" w:rsidR="00862892" w:rsidRDefault="00426BDF">
      <w:pPr>
        <w:spacing w:before="94" w:line="371" w:lineRule="auto"/>
        <w:ind w:left="54" w:right="336" w:hanging="15"/>
        <w:rPr>
          <w:rFonts w:ascii="SimSun" w:eastAsia="SimSun" w:hAnsi="SimSun" w:cs="SimSun"/>
          <w:sz w:val="18"/>
          <w:szCs w:val="18"/>
        </w:rPr>
      </w:pPr>
      <w:r>
        <w:rPr>
          <w:rFonts w:ascii="SimSun" w:eastAsia="SimSun" w:hAnsi="SimSun" w:cs="SimSun"/>
          <w:color w:val="231F20"/>
          <w:sz w:val="18"/>
          <w:szCs w:val="18"/>
        </w:rPr>
        <w:t>IBM</w:t>
      </w:r>
      <w:r>
        <w:rPr>
          <w:rFonts w:ascii="SimSun" w:eastAsia="SimSun" w:hAnsi="SimSun" w:cs="SimSun"/>
          <w:color w:val="231F20"/>
          <w:spacing w:val="21"/>
          <w:sz w:val="18"/>
          <w:szCs w:val="18"/>
        </w:rPr>
        <w:t>の</w:t>
      </w:r>
      <w:r>
        <w:rPr>
          <w:rFonts w:ascii="SimSun" w:eastAsia="SimSun" w:hAnsi="SimSun" w:cs="SimSun"/>
          <w:color w:val="231F20"/>
          <w:spacing w:val="18"/>
          <w:sz w:val="18"/>
          <w:szCs w:val="18"/>
        </w:rPr>
        <w:t>クラウドコンピューティング、自動化、人工知能、ブロックチェーン、データサイエ</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ン</w:t>
      </w:r>
      <w:r>
        <w:rPr>
          <w:rFonts w:ascii="SimSun" w:eastAsia="SimSun" w:hAnsi="SimSun" w:cs="SimSun"/>
          <w:color w:val="231F20"/>
          <w:spacing w:val="10"/>
          <w:sz w:val="18"/>
          <w:szCs w:val="18"/>
        </w:rPr>
        <w:t>ス向けの</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サービスと</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ベースの製品は、</w:t>
      </w:r>
      <w:r>
        <w:rPr>
          <w:rFonts w:ascii="SimSun" w:eastAsia="SimSun" w:hAnsi="SimSun" w:cs="SimSun"/>
          <w:color w:val="231F20"/>
          <w:spacing w:val="10"/>
          <w:sz w:val="18"/>
          <w:szCs w:val="18"/>
        </w:rPr>
        <w:t xml:space="preserve"> 2021</w:t>
      </w:r>
      <w:r>
        <w:rPr>
          <w:rFonts w:ascii="SimSun" w:eastAsia="SimSun" w:hAnsi="SimSun" w:cs="SimSun"/>
          <w:color w:val="231F20"/>
          <w:spacing w:val="10"/>
          <w:sz w:val="18"/>
          <w:szCs w:val="18"/>
        </w:rPr>
        <w:t>年に中国</w:t>
      </w:r>
      <w:r>
        <w:rPr>
          <w:rFonts w:ascii="SimSun" w:eastAsia="SimSun" w:hAnsi="SimSun" w:cs="SimSun"/>
          <w:color w:val="231F20"/>
          <w:sz w:val="18"/>
          <w:szCs w:val="18"/>
        </w:rPr>
        <w:t>ICT</w:t>
      </w:r>
      <w:r>
        <w:rPr>
          <w:rFonts w:ascii="SimSun" w:eastAsia="SimSun" w:hAnsi="SimSun" w:cs="SimSun"/>
          <w:color w:val="231F20"/>
          <w:spacing w:val="10"/>
          <w:sz w:val="18"/>
          <w:szCs w:val="18"/>
        </w:rPr>
        <w:t>のオ</w:t>
      </w:r>
    </w:p>
    <w:p w14:paraId="4CCFE414" w14:textId="77777777" w:rsidR="00862892" w:rsidRDefault="00426BDF">
      <w:pPr>
        <w:spacing w:before="1" w:line="227" w:lineRule="auto"/>
        <w:ind w:left="34"/>
        <w:rPr>
          <w:rFonts w:ascii="SimSun" w:eastAsia="SimSun" w:hAnsi="SimSun" w:cs="SimSun"/>
          <w:sz w:val="18"/>
          <w:szCs w:val="18"/>
        </w:rPr>
      </w:pPr>
      <w:r>
        <w:rPr>
          <w:rFonts w:ascii="SimSun" w:eastAsia="SimSun" w:hAnsi="SimSun" w:cs="SimSun"/>
          <w:color w:val="231F20"/>
          <w:spacing w:val="-32"/>
          <w:sz w:val="18"/>
          <w:szCs w:val="18"/>
        </w:rPr>
        <w:t>ー</w:t>
      </w:r>
      <w:r>
        <w:rPr>
          <w:rFonts w:ascii="SimSun" w:eastAsia="SimSun" w:hAnsi="SimSun" w:cs="SimSun"/>
          <w:color w:val="231F20"/>
          <w:spacing w:val="-32"/>
          <w:sz w:val="18"/>
          <w:szCs w:val="18"/>
        </w:rPr>
        <w:t xml:space="preserve"> </w:t>
      </w:r>
      <w:r>
        <w:rPr>
          <w:rFonts w:ascii="SimSun" w:eastAsia="SimSun" w:hAnsi="SimSun" w:cs="SimSun"/>
          <w:color w:val="231F20"/>
          <w:spacing w:val="-28"/>
          <w:sz w:val="18"/>
          <w:szCs w:val="18"/>
        </w:rPr>
        <w:t>プ</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ン</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ソ</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ー</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ス</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サ</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プ</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ラ</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イ</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ヤ</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ー</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デ</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ィ</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レ</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ク</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ト</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リ</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ー</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の</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第</w:t>
      </w:r>
      <w:r>
        <w:rPr>
          <w:rFonts w:ascii="SimSun" w:eastAsia="SimSun" w:hAnsi="SimSun" w:cs="SimSun"/>
          <w:color w:val="231F20"/>
          <w:spacing w:val="-16"/>
          <w:sz w:val="18"/>
          <w:szCs w:val="18"/>
        </w:rPr>
        <w:t xml:space="preserve"> 1 </w:t>
      </w:r>
      <w:r>
        <w:rPr>
          <w:rFonts w:ascii="SimSun" w:eastAsia="SimSun" w:hAnsi="SimSun" w:cs="SimSun"/>
          <w:color w:val="231F20"/>
          <w:spacing w:val="-16"/>
          <w:sz w:val="18"/>
          <w:szCs w:val="18"/>
        </w:rPr>
        <w:t>弾</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と</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第</w:t>
      </w:r>
      <w:r>
        <w:rPr>
          <w:rFonts w:ascii="SimSun" w:eastAsia="SimSun" w:hAnsi="SimSun" w:cs="SimSun"/>
          <w:color w:val="231F20"/>
          <w:spacing w:val="-16"/>
          <w:sz w:val="18"/>
          <w:szCs w:val="18"/>
        </w:rPr>
        <w:t xml:space="preserve"> 2 </w:t>
      </w:r>
      <w:r>
        <w:rPr>
          <w:rFonts w:ascii="SimSun" w:eastAsia="SimSun" w:hAnsi="SimSun" w:cs="SimSun"/>
          <w:color w:val="231F20"/>
          <w:spacing w:val="-16"/>
          <w:sz w:val="18"/>
          <w:szCs w:val="18"/>
        </w:rPr>
        <w:t>弾</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に</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掲</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載</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さ</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れ</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ま</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し</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た</w:t>
      </w:r>
    </w:p>
    <w:p w14:paraId="5E6DBA24" w14:textId="77777777" w:rsidR="00862892" w:rsidRDefault="00426BDF">
      <w:pPr>
        <w:spacing w:before="109" w:line="362" w:lineRule="exact"/>
        <w:ind w:left="65"/>
        <w:rPr>
          <w:rFonts w:ascii="SimSun" w:eastAsia="SimSun" w:hAnsi="SimSun" w:cs="SimSun"/>
          <w:sz w:val="18"/>
          <w:szCs w:val="18"/>
        </w:rPr>
      </w:pPr>
      <w:hyperlink r:id="rId1392" w:history="1">
        <w:r>
          <w:rPr>
            <w:rFonts w:ascii="ＭＳ 明朝" w:eastAsia="ＭＳ 明朝" w:hAnsi="ＭＳ 明朝" w:cs="ＭＳ 明朝"/>
            <w:color w:val="231F20"/>
            <w:spacing w:val="5"/>
            <w:position w:val="5"/>
            <w:sz w:val="18"/>
            <w:szCs w:val="18"/>
          </w:rPr>
          <w:t>(</w:t>
        </w:r>
        <w:r>
          <w:rPr>
            <w:rFonts w:eastAsia="Arial"/>
            <w:color w:val="231F20"/>
            <w:position w:val="5"/>
            <w:sz w:val="18"/>
            <w:szCs w:val="18"/>
          </w:rPr>
          <w:t>http</w:t>
        </w:r>
        <w:r>
          <w:rPr>
            <w:rFonts w:eastAsia="Arial"/>
            <w:color w:val="231F20"/>
            <w:spacing w:val="5"/>
            <w:position w:val="5"/>
            <w:sz w:val="18"/>
            <w:szCs w:val="18"/>
          </w:rPr>
          <w:t>://</w:t>
        </w:r>
        <w:r>
          <w:rPr>
            <w:rFonts w:eastAsia="Arial"/>
            <w:color w:val="231F20"/>
            <w:position w:val="5"/>
            <w:sz w:val="18"/>
            <w:szCs w:val="18"/>
          </w:rPr>
          <w:t>www</w:t>
        </w:r>
        <w:r>
          <w:rPr>
            <w:rFonts w:eastAsia="Arial"/>
            <w:color w:val="231F20"/>
            <w:spacing w:val="5"/>
            <w:position w:val="5"/>
            <w:sz w:val="18"/>
            <w:szCs w:val="18"/>
          </w:rPr>
          <w:t>.</w:t>
        </w:r>
        <w:r>
          <w:rPr>
            <w:rFonts w:eastAsia="Arial"/>
            <w:color w:val="231F20"/>
            <w:position w:val="5"/>
            <w:sz w:val="18"/>
            <w:szCs w:val="18"/>
          </w:rPr>
          <w:t>caict</w:t>
        </w:r>
        <w:r>
          <w:rPr>
            <w:rFonts w:eastAsia="Arial"/>
            <w:color w:val="231F20"/>
            <w:spacing w:val="5"/>
            <w:position w:val="5"/>
            <w:sz w:val="18"/>
            <w:szCs w:val="18"/>
          </w:rPr>
          <w:t>.</w:t>
        </w:r>
        <w:r>
          <w:rPr>
            <w:rFonts w:eastAsia="Arial"/>
            <w:color w:val="231F20"/>
            <w:position w:val="5"/>
            <w:sz w:val="18"/>
            <w:szCs w:val="18"/>
          </w:rPr>
          <w:t>ac</w:t>
        </w:r>
        <w:r>
          <w:rPr>
            <w:rFonts w:eastAsia="Arial"/>
            <w:color w:val="231F20"/>
            <w:spacing w:val="5"/>
            <w:position w:val="5"/>
            <w:sz w:val="18"/>
            <w:szCs w:val="18"/>
          </w:rPr>
          <w:t>.</w:t>
        </w:r>
        <w:r>
          <w:rPr>
            <w:rFonts w:eastAsia="Arial"/>
            <w:color w:val="231F20"/>
            <w:position w:val="5"/>
            <w:sz w:val="18"/>
            <w:szCs w:val="18"/>
          </w:rPr>
          <w:t>cn</w:t>
        </w:r>
        <w:r>
          <w:rPr>
            <w:rFonts w:eastAsia="Arial"/>
            <w:color w:val="231F20"/>
            <w:spacing w:val="5"/>
            <w:position w:val="5"/>
            <w:sz w:val="18"/>
            <w:szCs w:val="18"/>
          </w:rPr>
          <w:t>/</w:t>
        </w:r>
        <w:r>
          <w:rPr>
            <w:rFonts w:eastAsia="Arial"/>
            <w:color w:val="231F20"/>
            <w:position w:val="5"/>
            <w:sz w:val="18"/>
            <w:szCs w:val="18"/>
          </w:rPr>
          <w:t>xwdt</w:t>
        </w:r>
        <w:r>
          <w:rPr>
            <w:rFonts w:eastAsia="Arial"/>
            <w:color w:val="231F20"/>
            <w:spacing w:val="5"/>
            <w:position w:val="5"/>
            <w:sz w:val="18"/>
            <w:szCs w:val="18"/>
          </w:rPr>
          <w:t>/</w:t>
        </w:r>
        <w:r>
          <w:rPr>
            <w:rFonts w:eastAsia="Arial"/>
            <w:color w:val="231F20"/>
            <w:position w:val="5"/>
            <w:sz w:val="18"/>
            <w:szCs w:val="18"/>
          </w:rPr>
          <w:t>ynxw</w:t>
        </w:r>
        <w:r>
          <w:rPr>
            <w:rFonts w:eastAsia="Arial"/>
            <w:color w:val="231F20"/>
            <w:spacing w:val="5"/>
            <w:position w:val="5"/>
            <w:sz w:val="18"/>
            <w:szCs w:val="18"/>
          </w:rPr>
          <w:t>/202109/</w:t>
        </w:r>
      </w:hyperlink>
      <w:r>
        <w:rPr>
          <w:rFonts w:eastAsia="Arial"/>
          <w:color w:val="231F20"/>
          <w:spacing w:val="5"/>
          <w:position w:val="5"/>
          <w:sz w:val="18"/>
          <w:szCs w:val="18"/>
        </w:rPr>
        <w:t xml:space="preserve"> </w:t>
      </w:r>
      <w:r>
        <w:rPr>
          <w:rFonts w:eastAsia="Arial"/>
          <w:color w:val="231F20"/>
          <w:position w:val="5"/>
          <w:sz w:val="18"/>
          <w:szCs w:val="18"/>
        </w:rPr>
        <w:t>t</w:t>
      </w:r>
      <w:r>
        <w:rPr>
          <w:rFonts w:eastAsia="Arial"/>
          <w:color w:val="231F20"/>
          <w:spacing w:val="5"/>
          <w:position w:val="5"/>
          <w:sz w:val="18"/>
          <w:szCs w:val="18"/>
        </w:rPr>
        <w:t>20210926_390439.</w:t>
      </w:r>
      <w:r>
        <w:rPr>
          <w:rFonts w:eastAsia="Arial"/>
          <w:color w:val="231F20"/>
          <w:position w:val="5"/>
          <w:sz w:val="18"/>
          <w:szCs w:val="18"/>
        </w:rPr>
        <w:t>htm</w:t>
      </w:r>
      <w:r>
        <w:rPr>
          <w:rFonts w:eastAsia="Arial"/>
          <w:color w:val="231F20"/>
          <w:spacing w:val="5"/>
          <w:position w:val="5"/>
          <w:sz w:val="18"/>
          <w:szCs w:val="18"/>
        </w:rPr>
        <w:t xml:space="preserve">  </w:t>
      </w:r>
      <w:r>
        <w:rPr>
          <w:rFonts w:ascii="SimSun" w:eastAsia="SimSun" w:hAnsi="SimSun" w:cs="SimSun"/>
          <w:color w:val="231F20"/>
          <w:spacing w:val="5"/>
          <w:position w:val="5"/>
          <w:sz w:val="18"/>
          <w:szCs w:val="18"/>
        </w:rPr>
        <w:t>)</w:t>
      </w:r>
      <w:r>
        <w:rPr>
          <w:rFonts w:ascii="SimSun" w:eastAsia="SimSun" w:hAnsi="SimSun" w:cs="SimSun"/>
          <w:color w:val="231F20"/>
          <w:spacing w:val="5"/>
          <w:position w:val="5"/>
          <w:sz w:val="18"/>
          <w:szCs w:val="18"/>
        </w:rPr>
        <w:t>。同時に、</w:t>
      </w:r>
      <w:r>
        <w:rPr>
          <w:rFonts w:ascii="SimSun" w:eastAsia="SimSun" w:hAnsi="SimSun" w:cs="SimSun"/>
          <w:color w:val="231F20"/>
          <w:spacing w:val="5"/>
          <w:position w:val="5"/>
          <w:sz w:val="18"/>
          <w:szCs w:val="18"/>
        </w:rPr>
        <w:t xml:space="preserve"> </w:t>
      </w:r>
      <w:r>
        <w:rPr>
          <w:rFonts w:eastAsia="Arial"/>
          <w:color w:val="231F20"/>
          <w:position w:val="5"/>
          <w:sz w:val="18"/>
          <w:szCs w:val="18"/>
        </w:rPr>
        <w:t>IBM</w:t>
      </w:r>
      <w:r>
        <w:rPr>
          <w:rFonts w:ascii="ＭＳ 明朝" w:eastAsia="ＭＳ 明朝" w:hAnsi="ＭＳ 明朝" w:cs="ＭＳ 明朝"/>
          <w:color w:val="231F20"/>
          <w:spacing w:val="5"/>
          <w:position w:val="5"/>
          <w:sz w:val="18"/>
          <w:szCs w:val="18"/>
        </w:rPr>
        <w:t>は</w:t>
      </w:r>
      <w:r>
        <w:rPr>
          <w:rFonts w:ascii="SimSun" w:eastAsia="SimSun" w:hAnsi="SimSun" w:cs="SimSun"/>
          <w:color w:val="231F20"/>
          <w:position w:val="5"/>
          <w:sz w:val="18"/>
          <w:szCs w:val="18"/>
        </w:rPr>
        <w:t>CICT</w:t>
      </w:r>
      <w:r>
        <w:rPr>
          <w:rFonts w:ascii="SimSun" w:eastAsia="SimSun" w:hAnsi="SimSun" w:cs="SimSun"/>
          <w:color w:val="231F20"/>
          <w:spacing w:val="5"/>
          <w:position w:val="5"/>
          <w:sz w:val="18"/>
          <w:szCs w:val="18"/>
        </w:rPr>
        <w:t>と</w:t>
      </w:r>
      <w:r>
        <w:rPr>
          <w:rFonts w:ascii="SimSun" w:eastAsia="SimSun" w:hAnsi="SimSun" w:cs="SimSun"/>
          <w:color w:val="231F20"/>
          <w:spacing w:val="2"/>
          <w:position w:val="5"/>
          <w:sz w:val="18"/>
          <w:szCs w:val="18"/>
        </w:rPr>
        <w:t>共</w:t>
      </w:r>
    </w:p>
    <w:p w14:paraId="328ADFFB" w14:textId="14A9AAC8" w:rsidR="00862892" w:rsidRDefault="00426BDF">
      <w:pPr>
        <w:spacing w:before="29" w:line="385" w:lineRule="auto"/>
        <w:ind w:left="47" w:right="338" w:hanging="1"/>
        <w:rPr>
          <w:rFonts w:ascii="SimSun" w:eastAsia="SimSun" w:hAnsi="SimSun" w:cs="SimSun"/>
          <w:sz w:val="18"/>
          <w:szCs w:val="18"/>
        </w:rPr>
      </w:pPr>
      <w:r>
        <w:rPr>
          <w:rFonts w:ascii="SimSun" w:eastAsia="SimSun" w:hAnsi="SimSun" w:cs="SimSun"/>
          <w:color w:val="231F20"/>
          <w:spacing w:val="-4"/>
          <w:sz w:val="18"/>
          <w:szCs w:val="18"/>
        </w:rPr>
        <w:t>同で</w:t>
      </w:r>
      <w:r>
        <w:rPr>
          <w:rFonts w:ascii="SimSun" w:eastAsia="SimSun" w:hAnsi="SimSun" w:cs="SimSun"/>
          <w:color w:val="231F20"/>
          <w:spacing w:val="-3"/>
          <w:sz w:val="18"/>
          <w:szCs w:val="18"/>
        </w:rPr>
        <w:t>中</w:t>
      </w:r>
      <w:r>
        <w:rPr>
          <w:rFonts w:ascii="SimSun" w:eastAsia="SimSun" w:hAnsi="SimSun" w:cs="SimSun"/>
          <w:color w:val="231F20"/>
          <w:spacing w:val="-2"/>
          <w:sz w:val="18"/>
          <w:szCs w:val="18"/>
        </w:rPr>
        <w:t>国</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サービス規格の普及に努めており、プラチナ</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パートナーにもなって</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います</w:t>
      </w:r>
      <w:r>
        <w:rPr>
          <w:rFonts w:ascii="SimSun" w:eastAsia="SimSun" w:hAnsi="SimSun" w:cs="SimSun"/>
          <w:color w:val="231F20"/>
          <w:sz w:val="18"/>
          <w:szCs w:val="18"/>
        </w:rPr>
        <w:t>。</w:t>
      </w:r>
    </w:p>
    <w:p w14:paraId="14BF5F0D" w14:textId="4499BDDA" w:rsidR="00862892" w:rsidRDefault="00426BDF">
      <w:pPr>
        <w:spacing w:before="86" w:line="374" w:lineRule="auto"/>
        <w:ind w:left="44" w:right="349" w:hanging="10"/>
        <w:rPr>
          <w:rFonts w:ascii="SimSun" w:eastAsia="SimSun" w:hAnsi="SimSun" w:cs="SimSun"/>
          <w:sz w:val="18"/>
          <w:szCs w:val="18"/>
        </w:rPr>
      </w:pPr>
      <w:r>
        <w:rPr>
          <w:rFonts w:ascii="SimSun" w:eastAsia="SimSun" w:hAnsi="SimSun" w:cs="SimSun"/>
          <w:color w:val="231F20"/>
          <w:spacing w:val="14"/>
          <w:sz w:val="18"/>
          <w:szCs w:val="18"/>
        </w:rPr>
        <w:t>商用</w:t>
      </w:r>
      <w:r>
        <w:rPr>
          <w:rFonts w:ascii="SimSun" w:eastAsia="SimSun" w:hAnsi="SimSun" w:cs="SimSun"/>
          <w:color w:val="231F20"/>
          <w:spacing w:val="8"/>
          <w:sz w:val="18"/>
          <w:szCs w:val="18"/>
        </w:rPr>
        <w:t>保</w:t>
      </w:r>
      <w:r>
        <w:rPr>
          <w:rFonts w:ascii="SimSun" w:eastAsia="SimSun" w:hAnsi="SimSun" w:cs="SimSun"/>
          <w:color w:val="231F20"/>
          <w:spacing w:val="7"/>
          <w:sz w:val="18"/>
          <w:szCs w:val="18"/>
        </w:rPr>
        <w:t>証やサービス</w:t>
      </w:r>
      <w:r w:rsidR="00227411">
        <w:rPr>
          <w:rFonts w:ascii="SimSun" w:eastAsia="SimSun" w:hAnsi="SimSun" w:cs="SimSun"/>
          <w:color w:val="231F20"/>
          <w:spacing w:val="7"/>
          <w:sz w:val="18"/>
          <w:szCs w:val="18"/>
        </w:rPr>
        <w:t>レベル</w:t>
      </w:r>
      <w:r>
        <w:rPr>
          <w:rFonts w:ascii="SimSun" w:eastAsia="SimSun" w:hAnsi="SimSun" w:cs="SimSun"/>
          <w:color w:val="231F20"/>
          <w:spacing w:val="7"/>
          <w:sz w:val="18"/>
          <w:szCs w:val="18"/>
        </w:rPr>
        <w:t>契約のない</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ソフトウェアの課題に対応</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ため、</w:t>
      </w:r>
      <w:r>
        <w:rPr>
          <w:rFonts w:eastAsia="Arial"/>
          <w:color w:val="231F20"/>
          <w:sz w:val="18"/>
          <w:szCs w:val="18"/>
        </w:rPr>
        <w:t xml:space="preserve">IBM </w:t>
      </w:r>
      <w:r>
        <w:rPr>
          <w:rFonts w:ascii="SimSun" w:eastAsia="SimSun" w:hAnsi="SimSun" w:cs="SimSun"/>
          <w:color w:val="231F20"/>
          <w:spacing w:val="18"/>
          <w:sz w:val="18"/>
          <w:szCs w:val="18"/>
        </w:rPr>
        <w:t>は中</w:t>
      </w:r>
      <w:r>
        <w:rPr>
          <w:rFonts w:ascii="SimSun" w:eastAsia="SimSun" w:hAnsi="SimSun" w:cs="SimSun"/>
          <w:color w:val="231F20"/>
          <w:spacing w:val="13"/>
          <w:sz w:val="18"/>
          <w:szCs w:val="18"/>
        </w:rPr>
        <w:t>国</w:t>
      </w:r>
      <w:r>
        <w:rPr>
          <w:rFonts w:ascii="SimSun" w:eastAsia="SimSun" w:hAnsi="SimSun" w:cs="SimSun"/>
          <w:color w:val="231F20"/>
          <w:spacing w:val="9"/>
          <w:sz w:val="18"/>
          <w:szCs w:val="18"/>
        </w:rPr>
        <w:t>で</w:t>
      </w:r>
      <w:r>
        <w:rPr>
          <w:rFonts w:eastAsia="Arial"/>
          <w:color w:val="231F20"/>
          <w:spacing w:val="9"/>
          <w:sz w:val="18"/>
          <w:szCs w:val="18"/>
        </w:rPr>
        <w:t>90</w:t>
      </w:r>
      <w:r>
        <w:rPr>
          <w:rFonts w:ascii="ＭＳ 明朝" w:eastAsia="ＭＳ 明朝" w:hAnsi="ＭＳ 明朝" w:cs="ＭＳ 明朝"/>
          <w:color w:val="231F20"/>
          <w:spacing w:val="9"/>
          <w:sz w:val="18"/>
          <w:szCs w:val="18"/>
        </w:rPr>
        <w:t>人以上の</w:t>
      </w:r>
      <w:r>
        <w:rPr>
          <w:rFonts w:ascii="SimSun" w:eastAsia="SimSun" w:hAnsi="SimSun" w:cs="SimSun"/>
          <w:color w:val="231F20"/>
          <w:spacing w:val="9"/>
          <w:sz w:val="18"/>
          <w:szCs w:val="18"/>
        </w:rPr>
        <w:t>エンジニア</w:t>
      </w:r>
      <w:r w:rsidR="008B2E2B">
        <w:rPr>
          <w:rFonts w:ascii="SimSun" w:eastAsia="SimSun" w:hAnsi="SimSun" w:cs="SimSun"/>
          <w:color w:val="231F20"/>
          <w:spacing w:val="9"/>
          <w:sz w:val="18"/>
          <w:szCs w:val="18"/>
        </w:rPr>
        <w:t>チーム</w:t>
      </w:r>
      <w:r>
        <w:rPr>
          <w:rFonts w:ascii="SimSun" w:eastAsia="SimSun" w:hAnsi="SimSun" w:cs="SimSun"/>
          <w:color w:val="231F20"/>
          <w:spacing w:val="9"/>
          <w:sz w:val="18"/>
          <w:szCs w:val="18"/>
        </w:rPr>
        <w:t>を作り、最も一般的な主流の</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ソフトウェ</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ア</w:t>
      </w:r>
      <w:r>
        <w:rPr>
          <w:rFonts w:ascii="SimSun" w:eastAsia="SimSun" w:hAnsi="SimSun" w:cs="SimSun"/>
          <w:color w:val="231F20"/>
          <w:spacing w:val="10"/>
          <w:sz w:val="18"/>
          <w:szCs w:val="18"/>
        </w:rPr>
        <w:t>30</w:t>
      </w:r>
      <w:r>
        <w:rPr>
          <w:rFonts w:ascii="SimSun" w:eastAsia="SimSun" w:hAnsi="SimSun" w:cs="SimSun"/>
          <w:color w:val="231F20"/>
          <w:spacing w:val="10"/>
          <w:sz w:val="18"/>
          <w:szCs w:val="18"/>
        </w:rPr>
        <w:t>種類以</w:t>
      </w:r>
      <w:r>
        <w:rPr>
          <w:rFonts w:ascii="SimSun" w:eastAsia="SimSun" w:hAnsi="SimSun" w:cs="SimSun"/>
          <w:color w:val="231F20"/>
          <w:spacing w:val="6"/>
          <w:sz w:val="18"/>
          <w:szCs w:val="18"/>
        </w:rPr>
        <w:t>上</w:t>
      </w:r>
      <w:r>
        <w:rPr>
          <w:rFonts w:ascii="SimSun" w:eastAsia="SimSun" w:hAnsi="SimSun" w:cs="SimSun"/>
          <w:color w:val="231F20"/>
          <w:spacing w:val="5"/>
          <w:sz w:val="18"/>
          <w:szCs w:val="18"/>
        </w:rPr>
        <w:t>のオンサイト専門サポートを提供できるようにしました。その他の主流の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10"/>
          <w:sz w:val="18"/>
          <w:szCs w:val="18"/>
        </w:rPr>
        <w:t>ソフトウェアも、世界中にある複数の</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テクニカルサポートセンターのエ</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キ</w:t>
      </w:r>
      <w:r>
        <w:rPr>
          <w:rFonts w:ascii="SimSun" w:eastAsia="SimSun" w:hAnsi="SimSun" w:cs="SimSun"/>
          <w:color w:val="231F20"/>
          <w:spacing w:val="7"/>
          <w:sz w:val="18"/>
          <w:szCs w:val="18"/>
        </w:rPr>
        <w:t>スパートから迅速な対応とサポートを受けることができます。</w:t>
      </w:r>
    </w:p>
    <w:p w14:paraId="0CAE386A" w14:textId="77777777" w:rsidR="00862892" w:rsidRDefault="00426BDF">
      <w:pPr>
        <w:spacing w:before="93" w:line="227" w:lineRule="auto"/>
        <w:ind w:left="47"/>
        <w:rPr>
          <w:rFonts w:ascii="PMingLiU" w:eastAsia="PMingLiU" w:hAnsi="PMingLiU" w:cs="PMingLiU"/>
          <w:sz w:val="18"/>
          <w:szCs w:val="18"/>
          <w:lang w:eastAsia="zh-CN"/>
        </w:rPr>
      </w:pPr>
      <w:r>
        <w:rPr>
          <w:rFonts w:ascii="PMingLiU" w:eastAsia="PMingLiU" w:hAnsi="PMingLiU" w:cs="PMingLiU"/>
          <w:color w:val="231F20"/>
          <w:spacing w:val="8"/>
          <w:sz w:val="18"/>
          <w:szCs w:val="18"/>
          <w:lang w:eastAsia="zh-CN"/>
        </w:rPr>
        <w:t>中国忆抬时弓才一了〉华一又仍亡凶仍</w:t>
      </w:r>
      <w:r>
        <w:rPr>
          <w:rFonts w:ascii="PMingLiU" w:eastAsia="PMingLiU" w:hAnsi="PMingLiU" w:cs="PMingLiU"/>
          <w:color w:val="231F20"/>
          <w:sz w:val="18"/>
          <w:szCs w:val="18"/>
          <w:lang w:eastAsia="zh-CN"/>
        </w:rPr>
        <w:t>IBM</w:t>
      </w:r>
      <w:r>
        <w:rPr>
          <w:rFonts w:ascii="PMingLiU" w:eastAsia="PMingLiU" w:hAnsi="PMingLiU" w:cs="PMingLiU"/>
          <w:color w:val="231F20"/>
          <w:spacing w:val="8"/>
          <w:sz w:val="18"/>
          <w:szCs w:val="18"/>
          <w:lang w:eastAsia="zh-CN"/>
        </w:rPr>
        <w:t>仍了卜八〈</w:t>
      </w:r>
      <w:r>
        <w:rPr>
          <w:rFonts w:ascii="PMingLiU" w:eastAsia="PMingLiU" w:hAnsi="PMingLiU" w:cs="PMingLiU"/>
          <w:color w:val="231F20"/>
          <w:spacing w:val="5"/>
          <w:sz w:val="18"/>
          <w:szCs w:val="18"/>
          <w:lang w:eastAsia="zh-CN"/>
        </w:rPr>
        <w:t>又</w:t>
      </w:r>
    </w:p>
    <w:p w14:paraId="0CE084BA" w14:textId="44AD9F91" w:rsidR="00862892" w:rsidRDefault="00426BDF">
      <w:pPr>
        <w:spacing w:before="3" w:line="233" w:lineRule="auto"/>
        <w:ind w:left="90"/>
        <w:rPr>
          <w:rFonts w:ascii="SimSun" w:eastAsia="SimSun" w:hAnsi="SimSun" w:cs="SimSun"/>
          <w:sz w:val="18"/>
          <w:szCs w:val="18"/>
        </w:rPr>
      </w:pPr>
      <w:r>
        <w:drawing>
          <wp:anchor distT="0" distB="0" distL="0" distR="0" simplePos="0" relativeHeight="251338752" behindDoc="1" locked="0" layoutInCell="1" allowOverlap="1" wp14:anchorId="0BA43FFD" wp14:editId="2D5132B1">
            <wp:simplePos x="0" y="0"/>
            <wp:positionH relativeFrom="column">
              <wp:posOffset>0</wp:posOffset>
            </wp:positionH>
            <wp:positionV relativeFrom="paragraph">
              <wp:posOffset>6078</wp:posOffset>
            </wp:positionV>
            <wp:extent cx="559117" cy="139445"/>
            <wp:effectExtent l="0" t="0" r="0" b="0"/>
            <wp:wrapNone/>
            <wp:docPr id="2665" name="IM 2640"/>
            <wp:cNvGraphicFramePr/>
            <a:graphic xmlns:a="http://schemas.openxmlformats.org/drawingml/2006/main">
              <a:graphicData uri="http://schemas.openxmlformats.org/drawingml/2006/picture">
                <pic:pic xmlns:pic="http://schemas.openxmlformats.org/drawingml/2006/picture">
                  <pic:nvPicPr>
                    <pic:cNvPr id="2640" name="IM 264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主流の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プロジェクトと</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コミュニティは、グローバルなユーザー</w:t>
      </w:r>
      <w:r>
        <w:rPr>
          <w:rFonts w:ascii="SimSun" w:eastAsia="SimSun" w:hAnsi="SimSun" w:cs="SimSun"/>
          <w:color w:val="231F20"/>
          <w:sz w:val="18"/>
          <w:szCs w:val="18"/>
        </w:rPr>
        <w:t>に</w:t>
      </w:r>
    </w:p>
    <w:p w14:paraId="1C507AC3" w14:textId="77777777" w:rsidR="00862892" w:rsidRDefault="00426BDF">
      <w:pPr>
        <w:spacing w:before="133" w:line="380" w:lineRule="auto"/>
        <w:ind w:left="113" w:right="168" w:hanging="14"/>
        <w:rPr>
          <w:rFonts w:ascii="SimSun" w:eastAsia="SimSun" w:hAnsi="SimSun" w:cs="SimSun"/>
          <w:sz w:val="18"/>
          <w:szCs w:val="18"/>
        </w:rPr>
      </w:pPr>
      <w:r>
        <w:rPr>
          <w:rFonts w:ascii="SimSun" w:eastAsia="SimSun" w:hAnsi="SimSun" w:cs="SimSun"/>
          <w:color w:val="231F20"/>
          <w:spacing w:val="10"/>
          <w:sz w:val="18"/>
          <w:szCs w:val="18"/>
        </w:rPr>
        <w:t>サービスを</w:t>
      </w:r>
      <w:r>
        <w:rPr>
          <w:rFonts w:ascii="SimSun" w:eastAsia="SimSun" w:hAnsi="SimSun" w:cs="SimSun"/>
          <w:color w:val="231F20"/>
          <w:spacing w:val="6"/>
          <w:sz w:val="18"/>
          <w:szCs w:val="18"/>
        </w:rPr>
        <w:t>提</w:t>
      </w:r>
      <w:r>
        <w:rPr>
          <w:rFonts w:ascii="SimSun" w:eastAsia="SimSun" w:hAnsi="SimSun" w:cs="SimSun"/>
          <w:color w:val="231F20"/>
          <w:spacing w:val="5"/>
          <w:sz w:val="18"/>
          <w:szCs w:val="18"/>
        </w:rPr>
        <w:t>供し、グローバルな貢献を受け入れ、オープンなガバナンスを促進し、発言と貢献</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を一致させ、個々の企業による支配や管理の試みを避けることを特徴としています</w:t>
      </w:r>
      <w:r>
        <w:rPr>
          <w:rFonts w:ascii="SimSun" w:eastAsia="SimSun" w:hAnsi="SimSun" w:cs="SimSun"/>
          <w:color w:val="231F20"/>
          <w:spacing w:val="1"/>
          <w:sz w:val="18"/>
          <w:szCs w:val="18"/>
        </w:rPr>
        <w:t>。</w:t>
      </w:r>
    </w:p>
    <w:p w14:paraId="56823E3D" w14:textId="67DEED62" w:rsidR="00862892" w:rsidRDefault="00426BDF">
      <w:pPr>
        <w:spacing w:before="97" w:line="374" w:lineRule="auto"/>
        <w:ind w:left="91" w:firstLine="30"/>
        <w:rPr>
          <w:rFonts w:ascii="SimSun" w:eastAsia="SimSun" w:hAnsi="SimSun" w:cs="SimSun"/>
          <w:sz w:val="18"/>
          <w:szCs w:val="18"/>
        </w:rPr>
      </w:pPr>
      <w:r>
        <w:rPr>
          <w:rFonts w:ascii="SimSun" w:eastAsia="SimSun" w:hAnsi="SimSun" w:cs="SimSun"/>
          <w:color w:val="231F20"/>
          <w:spacing w:val="2"/>
          <w:sz w:val="18"/>
          <w:szCs w:val="18"/>
        </w:rPr>
        <w:t>これに基づいて、中国の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活動はよりグローバルな視野を持ち、主流の国際</w:t>
      </w:r>
      <w:r w:rsidR="0002231E">
        <w:rPr>
          <w:rFonts w:ascii="SimSun" w:eastAsia="SimSun" w:hAnsi="SimSun" w:cs="SimSun"/>
          <w:color w:val="231F20"/>
          <w:spacing w:val="1"/>
          <w:sz w:val="18"/>
          <w:szCs w:val="18"/>
        </w:rPr>
        <w:t>オープンソース</w:t>
      </w:r>
      <w:r>
        <w:rPr>
          <w:rFonts w:ascii="SimSun" w:eastAsia="SimSun" w:hAnsi="SimSun" w:cs="SimSun"/>
          <w:color w:val="231F20"/>
          <w:spacing w:val="2"/>
          <w:sz w:val="18"/>
          <w:szCs w:val="18"/>
        </w:rPr>
        <w:t>コミュニティとプロ</w:t>
      </w:r>
      <w:r>
        <w:rPr>
          <w:rFonts w:ascii="SimSun" w:eastAsia="SimSun" w:hAnsi="SimSun" w:cs="SimSun"/>
          <w:color w:val="231F20"/>
          <w:spacing w:val="1"/>
          <w:sz w:val="18"/>
          <w:szCs w:val="18"/>
        </w:rPr>
        <w:t>ジェクトに積極的に参加し、その発展の方向を理解して影響力を行使し、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そ</w:t>
      </w:r>
      <w:r>
        <w:rPr>
          <w:rFonts w:ascii="SimSun" w:eastAsia="SimSun" w:hAnsi="SimSun" w:cs="SimSun"/>
          <w:color w:val="231F20"/>
          <w:spacing w:val="2"/>
          <w:sz w:val="18"/>
          <w:szCs w:val="18"/>
        </w:rPr>
        <w:t>の過程で人材を育成して国際</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分野で中国のイメージを構築し、それによって世界</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の</w:t>
      </w:r>
      <w:r w:rsidR="0002231E">
        <w:rPr>
          <w:rFonts w:ascii="SimSun" w:eastAsia="SimSun" w:hAnsi="SimSun" w:cs="SimSun"/>
          <w:color w:val="231F20"/>
          <w:spacing w:val="20"/>
          <w:sz w:val="18"/>
          <w:szCs w:val="18"/>
        </w:rPr>
        <w:t>オープンソース</w:t>
      </w:r>
      <w:r>
        <w:rPr>
          <w:rFonts w:ascii="SimSun" w:eastAsia="SimSun" w:hAnsi="SimSun" w:cs="SimSun"/>
          <w:color w:val="231F20"/>
          <w:spacing w:val="10"/>
          <w:sz w:val="18"/>
          <w:szCs w:val="18"/>
        </w:rPr>
        <w:t>コミュニティとプロジェクトへの参加を呼び込んで、商業価値を超えた付加</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価</w:t>
      </w:r>
      <w:r>
        <w:rPr>
          <w:rFonts w:ascii="SimSun" w:eastAsia="SimSun" w:hAnsi="SimSun" w:cs="SimSun"/>
          <w:color w:val="231F20"/>
          <w:spacing w:val="7"/>
          <w:sz w:val="18"/>
          <w:szCs w:val="18"/>
        </w:rPr>
        <w:t>値を創造し拡大することができるのです。</w:t>
      </w:r>
    </w:p>
    <w:p w14:paraId="5D9A9B3A" w14:textId="1BDBE939" w:rsidR="00862892" w:rsidRDefault="00426BDF">
      <w:pPr>
        <w:spacing w:before="93" w:line="377" w:lineRule="auto"/>
        <w:ind w:left="87" w:right="149" w:firstLine="39"/>
        <w:rPr>
          <w:rFonts w:ascii="SimSun" w:eastAsia="SimSun" w:hAnsi="SimSun" w:cs="SimSun"/>
          <w:sz w:val="18"/>
          <w:szCs w:val="18"/>
        </w:rPr>
      </w:pPr>
      <w:r>
        <w:rPr>
          <w:rFonts w:ascii="SimSun" w:eastAsia="SimSun" w:hAnsi="SimSun" w:cs="SimSun"/>
          <w:color w:val="231F20"/>
          <w:spacing w:val="1"/>
          <w:sz w:val="18"/>
          <w:szCs w:val="18"/>
        </w:rPr>
        <w:lastRenderedPageBreak/>
        <w:t>また、サービス</w:t>
      </w:r>
      <w:r w:rsidR="00227411">
        <w:rPr>
          <w:rFonts w:ascii="SimSun" w:eastAsia="SimSun" w:hAnsi="SimSun" w:cs="SimSun"/>
          <w:color w:val="231F20"/>
          <w:spacing w:val="1"/>
          <w:sz w:val="18"/>
          <w:szCs w:val="18"/>
        </w:rPr>
        <w:t>レベル</w:t>
      </w:r>
      <w:r>
        <w:rPr>
          <w:rFonts w:ascii="SimSun" w:eastAsia="SimSun" w:hAnsi="SimSun" w:cs="SimSun"/>
          <w:color w:val="231F20"/>
          <w:spacing w:val="1"/>
          <w:sz w:val="18"/>
          <w:szCs w:val="18"/>
        </w:rPr>
        <w:t>契約や商業的保証を必要と</w:t>
      </w:r>
      <w:r>
        <w:rPr>
          <w:rFonts w:ascii="SimSun" w:eastAsia="SimSun" w:hAnsi="SimSun" w:cs="SimSun"/>
          <w:color w:val="231F20"/>
          <w:spacing w:val="1"/>
          <w:sz w:val="18"/>
          <w:szCs w:val="18"/>
        </w:rPr>
        <w:t xml:space="preserve"> </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企業ユーザーは、中国人民銀行など</w:t>
      </w:r>
      <w:r>
        <w:rPr>
          <w:rFonts w:eastAsia="Arial"/>
          <w:color w:val="231F20"/>
          <w:spacing w:val="1"/>
          <w:sz w:val="18"/>
          <w:szCs w:val="18"/>
        </w:rPr>
        <w:t>5</w:t>
      </w:r>
      <w:r>
        <w:rPr>
          <w:rFonts w:ascii="ＭＳ 明朝" w:eastAsia="ＭＳ 明朝" w:hAnsi="ＭＳ 明朝" w:cs="ＭＳ 明朝"/>
          <w:color w:val="231F20"/>
          <w:sz w:val="18"/>
          <w:szCs w:val="18"/>
        </w:rPr>
        <w:t>つの</w:t>
      </w:r>
      <w:r>
        <w:rPr>
          <w:rFonts w:ascii="SimSun" w:eastAsia="SimSun" w:hAnsi="SimSun" w:cs="SimSun"/>
          <w:color w:val="231F20"/>
          <w:sz w:val="18"/>
          <w:szCs w:val="18"/>
        </w:rPr>
        <w:t>省</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が発行した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ポリシーを参考に、</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サプライヤーから</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ベースの商材を</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調</w:t>
      </w:r>
      <w:r>
        <w:rPr>
          <w:rFonts w:ascii="SimSun" w:eastAsia="SimSun" w:hAnsi="SimSun" w:cs="SimSun"/>
          <w:color w:val="231F20"/>
          <w:spacing w:val="8"/>
          <w:sz w:val="18"/>
          <w:szCs w:val="18"/>
        </w:rPr>
        <w:t>達</w:t>
      </w:r>
      <w:r>
        <w:rPr>
          <w:rFonts w:ascii="SimSun" w:eastAsia="SimSun" w:hAnsi="SimSun" w:cs="SimSun"/>
          <w:color w:val="231F20"/>
          <w:spacing w:val="6"/>
          <w:sz w:val="18"/>
          <w:szCs w:val="18"/>
        </w:rPr>
        <w:t>することができます。</w:t>
      </w:r>
    </w:p>
    <w:p w14:paraId="0F41DD96" w14:textId="18D89C10" w:rsidR="00862892" w:rsidRDefault="00426BDF">
      <w:pPr>
        <w:spacing w:before="207" w:line="220" w:lineRule="auto"/>
        <w:ind w:left="89"/>
        <w:outlineLvl w:val="2"/>
        <w:rPr>
          <w:rFonts w:ascii="PMingLiU" w:eastAsia="PMingLiU" w:hAnsi="PMingLiU" w:cs="PMingLiU"/>
        </w:rPr>
      </w:pPr>
      <w:r>
        <w:rPr>
          <w:rFonts w:eastAsia="Arial"/>
          <w:color w:val="231F20"/>
          <w:spacing w:val="-8"/>
        </w:rPr>
        <w:t xml:space="preserve">9.5.4  </w:t>
      </w:r>
      <w:r>
        <w:rPr>
          <w:rFonts w:ascii="PMingLiU" w:eastAsia="PMingLiU" w:hAnsi="PMingLiU" w:cs="PMingLiU"/>
          <w:color w:val="231F20"/>
          <w:spacing w:val="-8"/>
        </w:rPr>
        <w:t>インテルによる中国での</w:t>
      </w:r>
      <w:r w:rsidR="0002231E">
        <w:rPr>
          <w:rFonts w:ascii="PMingLiU" w:eastAsia="PMingLiU" w:hAnsi="PMingLiU" w:cs="PMingLiU"/>
          <w:color w:val="231F20"/>
          <w:spacing w:val="-8"/>
        </w:rPr>
        <w:t>オープンソース</w:t>
      </w:r>
      <w:r>
        <w:rPr>
          <w:rFonts w:ascii="PMingLiU" w:eastAsia="PMingLiU" w:hAnsi="PMingLiU" w:cs="PMingLiU"/>
          <w:color w:val="231F20"/>
          <w:spacing w:val="-8"/>
        </w:rPr>
        <w:t>への貢</w:t>
      </w:r>
      <w:r>
        <w:rPr>
          <w:rFonts w:ascii="PMingLiU" w:eastAsia="PMingLiU" w:hAnsi="PMingLiU" w:cs="PMingLiU"/>
          <w:color w:val="231F20"/>
          <w:spacing w:val="-5"/>
        </w:rPr>
        <w:t>献</w:t>
      </w:r>
    </w:p>
    <w:p w14:paraId="2BBAEE76" w14:textId="77777777" w:rsidR="00862892" w:rsidRDefault="00862892">
      <w:pPr>
        <w:spacing w:line="277" w:lineRule="auto"/>
      </w:pPr>
    </w:p>
    <w:p w14:paraId="3D5ADF3D" w14:textId="77777777" w:rsidR="00862892" w:rsidRDefault="00862892">
      <w:pPr>
        <w:spacing w:line="277" w:lineRule="auto"/>
      </w:pPr>
    </w:p>
    <w:p w14:paraId="6232EDBE" w14:textId="77777777" w:rsidR="00862892" w:rsidRDefault="00862892">
      <w:pPr>
        <w:spacing w:line="277" w:lineRule="auto"/>
      </w:pPr>
    </w:p>
    <w:p w14:paraId="56D76FE8" w14:textId="208EC82C" w:rsidR="00862892" w:rsidRDefault="00426BDF">
      <w:pPr>
        <w:spacing w:before="59" w:line="230" w:lineRule="auto"/>
        <w:ind w:left="6"/>
        <w:rPr>
          <w:rFonts w:ascii="SimSun" w:eastAsia="SimSun" w:hAnsi="SimSun" w:cs="SimSun"/>
          <w:sz w:val="18"/>
          <w:szCs w:val="18"/>
        </w:rPr>
      </w:pPr>
      <w:r>
        <w:rPr>
          <w:rFonts w:ascii="ＭＳ 明朝" w:eastAsia="ＭＳ 明朝" w:hAnsi="ＭＳ 明朝" w:cs="ＭＳ 明朝"/>
          <w:color w:val="231F20"/>
          <w:spacing w:val="14"/>
          <w:sz w:val="18"/>
          <w:szCs w:val="18"/>
        </w:rPr>
        <w:t>イ</w:t>
      </w:r>
      <w:r>
        <w:rPr>
          <w:rFonts w:ascii="ＭＳ 明朝" w:eastAsia="ＭＳ 明朝" w:hAnsi="ＭＳ 明朝" w:cs="ＭＳ 明朝"/>
          <w:color w:val="231F20"/>
          <w:spacing w:val="11"/>
          <w:sz w:val="18"/>
          <w:szCs w:val="18"/>
        </w:rPr>
        <w:t>ンテルは</w:t>
      </w:r>
      <w:r>
        <w:rPr>
          <w:rFonts w:ascii="SimSun" w:eastAsia="SimSun" w:hAnsi="SimSun" w:cs="SimSun"/>
          <w:color w:val="231F20"/>
          <w:spacing w:val="11"/>
          <w:sz w:val="18"/>
          <w:szCs w:val="18"/>
        </w:rPr>
        <w:t>、常に</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ソフトウェアへの投資に焦点を当て、</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プロジ</w:t>
      </w:r>
    </w:p>
    <w:p w14:paraId="21ED07FA" w14:textId="005643EC" w:rsidR="00862892" w:rsidRDefault="00426BDF">
      <w:pPr>
        <w:spacing w:before="120" w:line="357" w:lineRule="auto"/>
        <w:ind w:firstLine="43"/>
        <w:rPr>
          <w:rFonts w:ascii="SimSun" w:eastAsia="SimSun" w:hAnsi="SimSun" w:cs="SimSun"/>
          <w:sz w:val="18"/>
          <w:szCs w:val="18"/>
        </w:rPr>
      </w:pPr>
      <w:r>
        <w:rPr>
          <w:rFonts w:ascii="SimSun" w:eastAsia="SimSun" w:hAnsi="SimSun" w:cs="SimSun"/>
          <w:color w:val="231F20"/>
          <w:spacing w:val="12"/>
          <w:sz w:val="18"/>
          <w:szCs w:val="18"/>
        </w:rPr>
        <w:t>ェク</w:t>
      </w:r>
      <w:r>
        <w:rPr>
          <w:rFonts w:ascii="SimSun" w:eastAsia="SimSun" w:hAnsi="SimSun" w:cs="SimSun"/>
          <w:color w:val="231F20"/>
          <w:spacing w:val="9"/>
          <w:sz w:val="18"/>
          <w:szCs w:val="18"/>
        </w:rPr>
        <w:t>ト</w:t>
      </w:r>
      <w:r>
        <w:rPr>
          <w:rFonts w:ascii="SimSun" w:eastAsia="SimSun" w:hAnsi="SimSun" w:cs="SimSun"/>
          <w:color w:val="231F20"/>
          <w:spacing w:val="6"/>
          <w:sz w:val="18"/>
          <w:szCs w:val="18"/>
        </w:rPr>
        <w:t>は、</w:t>
      </w:r>
      <w:r>
        <w:rPr>
          <w:rFonts w:ascii="SimSun" w:eastAsia="SimSun" w:hAnsi="SimSun" w:cs="SimSun"/>
          <w:color w:val="231F20"/>
          <w:spacing w:val="6"/>
          <w:sz w:val="18"/>
          <w:szCs w:val="18"/>
        </w:rPr>
        <w:t xml:space="preserve"> </w:t>
      </w:r>
      <w:r>
        <w:rPr>
          <w:rFonts w:eastAsia="Arial"/>
          <w:color w:val="231F20"/>
          <w:sz w:val="18"/>
          <w:szCs w:val="18"/>
        </w:rPr>
        <w:t>Linux</w:t>
      </w:r>
      <w:r>
        <w:rPr>
          <w:rFonts w:ascii="SimSun" w:eastAsia="SimSun" w:hAnsi="SimSun" w:cs="SimSun"/>
          <w:color w:val="231F20"/>
          <w:spacing w:val="6"/>
          <w:sz w:val="18"/>
          <w:szCs w:val="18"/>
        </w:rPr>
        <w:t>カーネル、仮想化、クラウドコンピューティング、ネットワークとストレージ、</w:t>
      </w:r>
      <w:r>
        <w:rPr>
          <w:rFonts w:ascii="SimSun" w:eastAsia="SimSun" w:hAnsi="SimSun" w:cs="SimSun"/>
          <w:color w:val="231F20"/>
          <w:sz w:val="18"/>
          <w:szCs w:val="18"/>
        </w:rPr>
        <w:t xml:space="preserve"> </w:t>
      </w:r>
      <w:r>
        <w:rPr>
          <w:rFonts w:eastAsia="Arial"/>
          <w:color w:val="231F20"/>
          <w:sz w:val="18"/>
          <w:szCs w:val="18"/>
        </w:rPr>
        <w:t>Android</w:t>
      </w:r>
      <w:r>
        <w:rPr>
          <w:rFonts w:ascii="SimSun" w:eastAsia="SimSun" w:hAnsi="SimSun" w:cs="SimSun"/>
          <w:color w:val="231F20"/>
          <w:spacing w:val="10"/>
          <w:sz w:val="18"/>
          <w:szCs w:val="18"/>
        </w:rPr>
        <w:t>、</w:t>
      </w:r>
      <w:r>
        <w:rPr>
          <w:rFonts w:ascii="SimSun" w:eastAsia="SimSun" w:hAnsi="SimSun" w:cs="SimSun"/>
          <w:color w:val="231F20"/>
          <w:sz w:val="18"/>
          <w:szCs w:val="18"/>
        </w:rPr>
        <w:t>Web</w:t>
      </w:r>
      <w:r>
        <w:rPr>
          <w:rFonts w:ascii="SimSun" w:eastAsia="SimSun" w:hAnsi="SimSun" w:cs="SimSun"/>
          <w:color w:val="231F20"/>
          <w:spacing w:val="10"/>
          <w:sz w:val="18"/>
          <w:szCs w:val="18"/>
        </w:rPr>
        <w:t>や</w:t>
      </w:r>
      <w:r>
        <w:rPr>
          <w:rFonts w:ascii="SimSun" w:eastAsia="SimSun" w:hAnsi="SimSun" w:cs="SimSun"/>
          <w:color w:val="231F20"/>
          <w:spacing w:val="9"/>
          <w:sz w:val="18"/>
          <w:szCs w:val="18"/>
        </w:rPr>
        <w:t>フ</w:t>
      </w:r>
      <w:r>
        <w:rPr>
          <w:rFonts w:ascii="SimSun" w:eastAsia="SimSun" w:hAnsi="SimSun" w:cs="SimSun"/>
          <w:color w:val="231F20"/>
          <w:spacing w:val="5"/>
          <w:sz w:val="18"/>
          <w:szCs w:val="18"/>
        </w:rPr>
        <w:t>ァームウェアなどの技術分野をカバーし、国際</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ェクトは、</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主</w:t>
      </w:r>
      <w:r>
        <w:rPr>
          <w:rFonts w:ascii="SimSun" w:eastAsia="SimSun" w:hAnsi="SimSun" w:cs="SimSun"/>
          <w:color w:val="231F20"/>
          <w:spacing w:val="7"/>
          <w:sz w:val="18"/>
          <w:szCs w:val="18"/>
        </w:rPr>
        <w:t>に</w:t>
      </w:r>
      <w:r>
        <w:rPr>
          <w:rFonts w:ascii="SimSun" w:eastAsia="SimSun" w:hAnsi="SimSun" w:cs="SimSun"/>
          <w:color w:val="231F20"/>
          <w:spacing w:val="5"/>
          <w:sz w:val="18"/>
          <w:szCs w:val="18"/>
        </w:rPr>
        <w:t>研究開発の拠点として、中国に基づく、多くの中国人エンジニアが</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これらのプロジェクトの</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重要</w:t>
      </w:r>
      <w:r>
        <w:rPr>
          <w:rFonts w:ascii="SimSun" w:eastAsia="SimSun" w:hAnsi="SimSun" w:cs="SimSun"/>
          <w:color w:val="231F20"/>
          <w:spacing w:val="7"/>
          <w:sz w:val="18"/>
          <w:szCs w:val="18"/>
        </w:rPr>
        <w:t>なメンテナや技術リーダーとなっている。</w:t>
      </w:r>
    </w:p>
    <w:p w14:paraId="1D57BC7E" w14:textId="73F02CE3" w:rsidR="00862892" w:rsidRDefault="00426BDF">
      <w:pPr>
        <w:spacing w:before="97" w:line="356" w:lineRule="auto"/>
        <w:ind w:left="2" w:right="138" w:firstLine="6"/>
        <w:rPr>
          <w:rFonts w:ascii="SimSun" w:eastAsia="SimSun" w:hAnsi="SimSun" w:cs="SimSun"/>
          <w:sz w:val="18"/>
          <w:szCs w:val="18"/>
        </w:rPr>
      </w:pPr>
      <w:r>
        <w:rPr>
          <w:rFonts w:ascii="SimSun" w:eastAsia="SimSun" w:hAnsi="SimSun" w:cs="SimSun"/>
          <w:color w:val="231F20"/>
          <w:spacing w:val="4"/>
          <w:sz w:val="18"/>
          <w:szCs w:val="18"/>
        </w:rPr>
        <w:t>2006</w:t>
      </w:r>
      <w:r>
        <w:rPr>
          <w:rFonts w:ascii="SimSun" w:eastAsia="SimSun" w:hAnsi="SimSun" w:cs="SimSun"/>
          <w:color w:val="231F20"/>
          <w:spacing w:val="4"/>
          <w:sz w:val="18"/>
          <w:szCs w:val="18"/>
        </w:rPr>
        <w:t>年、</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インテルは</w:t>
      </w:r>
      <w:r>
        <w:rPr>
          <w:rFonts w:ascii="SimSun" w:eastAsia="SimSun" w:hAnsi="SimSun" w:cs="SimSun"/>
          <w:color w:val="231F20"/>
          <w:spacing w:val="4"/>
          <w:sz w:val="18"/>
          <w:szCs w:val="18"/>
        </w:rPr>
        <w:t>清華大学および</w:t>
      </w:r>
      <w:r>
        <w:rPr>
          <w:rFonts w:eastAsia="Arial"/>
          <w:color w:val="231F20"/>
          <w:sz w:val="18"/>
          <w:szCs w:val="18"/>
        </w:rPr>
        <w:t>AKA</w:t>
      </w:r>
      <w:r>
        <w:rPr>
          <w:rFonts w:ascii="SimSun" w:eastAsia="SimSun" w:hAnsi="SimSun" w:cs="SimSun"/>
          <w:color w:val="231F20"/>
          <w:spacing w:val="4"/>
          <w:sz w:val="18"/>
          <w:szCs w:val="18"/>
        </w:rPr>
        <w:t>コミュニティと共同で、中国</w:t>
      </w:r>
      <w:r>
        <w:rPr>
          <w:rFonts w:eastAsia="Arial"/>
          <w:color w:val="231F20"/>
          <w:sz w:val="18"/>
          <w:szCs w:val="18"/>
        </w:rPr>
        <w:t>Linux</w:t>
      </w:r>
      <w:r>
        <w:rPr>
          <w:rFonts w:ascii="SimSun" w:eastAsia="SimSun" w:hAnsi="SimSun" w:cs="SimSun"/>
          <w:color w:val="231F20"/>
          <w:spacing w:val="4"/>
          <w:sz w:val="18"/>
          <w:szCs w:val="18"/>
        </w:rPr>
        <w:t>カーネル開発者会</w:t>
      </w:r>
      <w:r>
        <w:rPr>
          <w:rFonts w:ascii="SimSun" w:eastAsia="SimSun" w:hAnsi="SimSun" w:cs="SimSun"/>
          <w:color w:val="231F20"/>
          <w:spacing w:val="1"/>
          <w:sz w:val="18"/>
          <w:szCs w:val="18"/>
        </w:rPr>
        <w:t>議</w:t>
      </w:r>
      <w:r>
        <w:rPr>
          <w:rFonts w:ascii="SimSun" w:eastAsia="SimSun" w:hAnsi="SimSun" w:cs="SimSun"/>
          <w:color w:val="231F20"/>
          <w:sz w:val="18"/>
          <w:szCs w:val="18"/>
        </w:rPr>
        <w:t>を</w:t>
      </w:r>
      <w:r>
        <w:rPr>
          <w:rFonts w:ascii="SimSun" w:eastAsia="SimSun" w:hAnsi="SimSun" w:cs="SimSun"/>
          <w:color w:val="231F20"/>
          <w:sz w:val="18"/>
          <w:szCs w:val="18"/>
        </w:rPr>
        <w:t xml:space="preserve"> </w:t>
      </w:r>
      <w:r>
        <w:rPr>
          <w:rFonts w:ascii="SimSun" w:eastAsia="SimSun" w:hAnsi="SimSun" w:cs="SimSun"/>
          <w:color w:val="231F20"/>
          <w:spacing w:val="1"/>
          <w:sz w:val="18"/>
          <w:szCs w:val="18"/>
        </w:rPr>
        <w:t>開始しました。このカンファレンスは、中国</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トップの</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技術フォーラムへと発展し、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中国のトップカー</w:t>
      </w:r>
      <w:r>
        <w:rPr>
          <w:rFonts w:ascii="SimSun" w:eastAsia="SimSun" w:hAnsi="SimSun" w:cs="SimSun"/>
          <w:color w:val="231F20"/>
          <w:spacing w:val="4"/>
          <w:sz w:val="18"/>
          <w:szCs w:val="18"/>
        </w:rPr>
        <w:t>ネ</w:t>
      </w:r>
      <w:r>
        <w:rPr>
          <w:rFonts w:ascii="SimSun" w:eastAsia="SimSun" w:hAnsi="SimSun" w:cs="SimSun"/>
          <w:color w:val="231F20"/>
          <w:spacing w:val="3"/>
          <w:sz w:val="18"/>
          <w:szCs w:val="18"/>
        </w:rPr>
        <w:t>ル専門家も多数発掘しています。また、</w:t>
      </w:r>
      <w:r>
        <w:rPr>
          <w:rFonts w:ascii="ＭＳ 明朝" w:eastAsia="ＭＳ 明朝" w:hAnsi="ＭＳ 明朝" w:cs="ＭＳ 明朝"/>
          <w:color w:val="231F20"/>
          <w:spacing w:val="3"/>
          <w:sz w:val="18"/>
          <w:szCs w:val="18"/>
        </w:rPr>
        <w:t>インテルは、中国</w:t>
      </w:r>
      <w:r w:rsidR="0002231E">
        <w:rPr>
          <w:rFonts w:ascii="ＭＳ 明朝" w:eastAsia="ＭＳ 明朝" w:hAnsi="ＭＳ 明朝" w:cs="ＭＳ 明朝"/>
          <w:color w:val="231F20"/>
          <w:spacing w:val="3"/>
          <w:sz w:val="18"/>
          <w:szCs w:val="18"/>
        </w:rPr>
        <w:t>オープンソース</w:t>
      </w:r>
      <w:r>
        <w:rPr>
          <w:rFonts w:ascii="SimSun" w:eastAsia="SimSun" w:hAnsi="SimSun" w:cs="SimSun"/>
          <w:color w:val="231F20"/>
          <w:sz w:val="18"/>
          <w:szCs w:val="18"/>
        </w:rPr>
        <w:t>OS</w:t>
      </w:r>
      <w:r>
        <w:rPr>
          <w:rFonts w:ascii="SimSun" w:eastAsia="SimSun" w:hAnsi="SimSun" w:cs="SimSun"/>
          <w:color w:val="231F20"/>
          <w:spacing w:val="3"/>
          <w:sz w:val="18"/>
          <w:szCs w:val="18"/>
        </w:rPr>
        <w:t>会</w:t>
      </w:r>
      <w:r>
        <w:rPr>
          <w:rFonts w:ascii="SimSun" w:eastAsia="SimSun" w:hAnsi="SimSun" w:cs="SimSun"/>
          <w:color w:val="231F20"/>
          <w:sz w:val="18"/>
          <w:szCs w:val="18"/>
        </w:rPr>
        <w:t xml:space="preserve"> </w:t>
      </w:r>
      <w:r>
        <w:rPr>
          <w:rFonts w:ascii="SimSun" w:eastAsia="SimSun" w:hAnsi="SimSun" w:cs="SimSun"/>
          <w:color w:val="231F20"/>
          <w:spacing w:val="-2"/>
          <w:sz w:val="18"/>
          <w:szCs w:val="18"/>
        </w:rPr>
        <w:t>議を積極的に支援</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後援しており、</w:t>
      </w:r>
      <w:r>
        <w:rPr>
          <w:rFonts w:eastAsia="Arial"/>
          <w:color w:val="231F20"/>
          <w:spacing w:val="-2"/>
          <w:sz w:val="18"/>
          <w:szCs w:val="18"/>
        </w:rPr>
        <w:t>201</w:t>
      </w:r>
      <w:r>
        <w:rPr>
          <w:rFonts w:eastAsia="Arial"/>
          <w:color w:val="231F20"/>
          <w:spacing w:val="-1"/>
          <w:sz w:val="18"/>
          <w:szCs w:val="18"/>
        </w:rPr>
        <w:t>2</w:t>
      </w:r>
      <w:r>
        <w:rPr>
          <w:rFonts w:ascii="SimSun" w:eastAsia="SimSun" w:hAnsi="SimSun" w:cs="SimSun"/>
          <w:color w:val="231F20"/>
          <w:spacing w:val="-1"/>
          <w:sz w:val="18"/>
          <w:szCs w:val="18"/>
        </w:rPr>
        <w:t>年には、</w:t>
      </w:r>
      <w:r>
        <w:rPr>
          <w:rFonts w:ascii="ＭＳ 明朝" w:eastAsia="ＭＳ 明朝" w:hAnsi="ＭＳ 明朝" w:cs="ＭＳ 明朝"/>
          <w:color w:val="231F20"/>
          <w:spacing w:val="-1"/>
          <w:sz w:val="18"/>
          <w:szCs w:val="18"/>
        </w:rPr>
        <w:t>インテル</w:t>
      </w:r>
      <w:r>
        <w:rPr>
          <w:rFonts w:ascii="SimSun" w:eastAsia="SimSun" w:hAnsi="SimSun" w:cs="SimSun"/>
          <w:color w:val="231F20"/>
          <w:spacing w:val="-1"/>
          <w:sz w:val="18"/>
          <w:szCs w:val="18"/>
        </w:rPr>
        <w:t>、新浪、中国標準ソフトウェア、上海交</w:t>
      </w:r>
      <w:r>
        <w:rPr>
          <w:rFonts w:ascii="SimSun" w:eastAsia="SimSun" w:hAnsi="SimSun" w:cs="SimSun"/>
          <w:color w:val="231F20"/>
          <w:sz w:val="18"/>
          <w:szCs w:val="18"/>
        </w:rPr>
        <w:t xml:space="preserve"> </w:t>
      </w:r>
      <w:r>
        <w:rPr>
          <w:rFonts w:ascii="SimSun" w:eastAsia="SimSun" w:hAnsi="SimSun" w:cs="SimSun"/>
          <w:color w:val="231F20"/>
          <w:spacing w:val="-1"/>
          <w:sz w:val="18"/>
          <w:szCs w:val="18"/>
        </w:rPr>
        <w:t>通大学が共同で「中国</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クラウドアライアンス」を設立し</w:t>
      </w:r>
      <w:r>
        <w:rPr>
          <w:rFonts w:ascii="SimSun" w:eastAsia="SimSun" w:hAnsi="SimSun" w:cs="SimSun"/>
          <w:color w:val="231F20"/>
          <w:sz w:val="18"/>
          <w:szCs w:val="18"/>
        </w:rPr>
        <w:t>、中国企業の研究開発資源を</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統合して、</w:t>
      </w:r>
      <w:r>
        <w:rPr>
          <w:rFonts w:ascii="SimSun" w:eastAsia="SimSun" w:hAnsi="SimSun" w:cs="SimSun"/>
          <w:color w:val="231F20"/>
          <w:spacing w:val="5"/>
          <w:sz w:val="18"/>
          <w:szCs w:val="18"/>
        </w:rPr>
        <w:t>中</w:t>
      </w:r>
      <w:r>
        <w:rPr>
          <w:rFonts w:ascii="SimSun" w:eastAsia="SimSun" w:hAnsi="SimSun" w:cs="SimSun"/>
          <w:color w:val="231F20"/>
          <w:spacing w:val="3"/>
          <w:sz w:val="18"/>
          <w:szCs w:val="18"/>
        </w:rPr>
        <w:t>国の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クラウドの発展を引き続き促進していく予定です。</w:t>
      </w:r>
      <w:r>
        <w:rPr>
          <w:rFonts w:ascii="ＭＳ 明朝" w:eastAsia="ＭＳ 明朝" w:hAnsi="ＭＳ 明朝" w:cs="ＭＳ 明朝"/>
          <w:color w:val="231F20"/>
          <w:spacing w:val="3"/>
          <w:sz w:val="18"/>
          <w:szCs w:val="18"/>
        </w:rPr>
        <w:t>インテルはア</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ライアンス</w:t>
      </w:r>
      <w:r>
        <w:rPr>
          <w:rFonts w:ascii="ＭＳ 明朝" w:eastAsia="ＭＳ 明朝" w:hAnsi="ＭＳ 明朝" w:cs="ＭＳ 明朝"/>
          <w:color w:val="231F20"/>
          <w:spacing w:val="3"/>
          <w:sz w:val="18"/>
          <w:szCs w:val="18"/>
        </w:rPr>
        <w:t>の</w:t>
      </w:r>
      <w:r>
        <w:rPr>
          <w:rFonts w:ascii="SimSun" w:eastAsia="SimSun" w:hAnsi="SimSun" w:cs="SimSun"/>
          <w:color w:val="231F20"/>
          <w:spacing w:val="2"/>
          <w:sz w:val="18"/>
          <w:szCs w:val="18"/>
        </w:rPr>
        <w:t>指導のもと、</w:t>
      </w:r>
      <w:r>
        <w:rPr>
          <w:rFonts w:eastAsia="Arial"/>
          <w:color w:val="231F20"/>
          <w:spacing w:val="2"/>
          <w:sz w:val="18"/>
          <w:szCs w:val="18"/>
        </w:rPr>
        <w:t>2015</w:t>
      </w:r>
      <w:r>
        <w:rPr>
          <w:rFonts w:ascii="SimSun" w:eastAsia="SimSun" w:hAnsi="SimSun" w:cs="SimSun"/>
          <w:color w:val="231F20"/>
          <w:spacing w:val="2"/>
          <w:sz w:val="18"/>
          <w:szCs w:val="18"/>
        </w:rPr>
        <w:t>年にファーウェイと</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ハッカソンイベントを次々</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と立</w:t>
      </w:r>
      <w:r>
        <w:rPr>
          <w:rFonts w:ascii="SimSun" w:eastAsia="SimSun" w:hAnsi="SimSun" w:cs="SimSun"/>
          <w:color w:val="231F20"/>
          <w:spacing w:val="7"/>
          <w:sz w:val="18"/>
          <w:szCs w:val="18"/>
        </w:rPr>
        <w:t>ち</w:t>
      </w:r>
      <w:r>
        <w:rPr>
          <w:rFonts w:ascii="SimSun" w:eastAsia="SimSun" w:hAnsi="SimSun" w:cs="SimSun"/>
          <w:color w:val="231F20"/>
          <w:spacing w:val="6"/>
          <w:sz w:val="18"/>
          <w:szCs w:val="18"/>
        </w:rPr>
        <w:t>上げ、</w:t>
      </w:r>
      <w:r>
        <w:rPr>
          <w:rFonts w:eastAsia="Arial"/>
          <w:color w:val="231F20"/>
          <w:spacing w:val="6"/>
          <w:sz w:val="18"/>
          <w:szCs w:val="18"/>
        </w:rPr>
        <w:t>2020</w:t>
      </w:r>
      <w:r>
        <w:rPr>
          <w:rFonts w:ascii="SimSun" w:eastAsia="SimSun" w:hAnsi="SimSun" w:cs="SimSun"/>
          <w:color w:val="231F20"/>
          <w:spacing w:val="6"/>
          <w:sz w:val="18"/>
          <w:szCs w:val="18"/>
        </w:rPr>
        <w:t>年にはクラウドインフラ開発者会議を提唱して業界パートナーと協力し、中国</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にお</w:t>
      </w:r>
      <w:r>
        <w:rPr>
          <w:rFonts w:ascii="SimSun" w:eastAsia="SimSun" w:hAnsi="SimSun" w:cs="SimSun"/>
          <w:color w:val="231F20"/>
          <w:spacing w:val="13"/>
          <w:sz w:val="18"/>
          <w:szCs w:val="18"/>
        </w:rPr>
        <w:t>け</w:t>
      </w:r>
      <w:r>
        <w:rPr>
          <w:rFonts w:ascii="SimSun" w:eastAsia="SimSun" w:hAnsi="SimSun" w:cs="SimSun"/>
          <w:color w:val="231F20"/>
          <w:spacing w:val="7"/>
          <w:sz w:val="18"/>
          <w:szCs w:val="18"/>
        </w:rPr>
        <w:t>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ソフトウェアの活発な技術協力に貢献しました。</w:t>
      </w:r>
    </w:p>
    <w:p w14:paraId="49E6E9DE" w14:textId="042E71F1" w:rsidR="00862892" w:rsidRDefault="00426BDF">
      <w:pPr>
        <w:spacing w:before="89" w:line="356" w:lineRule="auto"/>
        <w:ind w:left="2" w:right="164" w:firstLine="3"/>
        <w:rPr>
          <w:rFonts w:ascii="SimSun" w:eastAsia="SimSun" w:hAnsi="SimSun" w:cs="SimSun"/>
          <w:sz w:val="18"/>
          <w:szCs w:val="18"/>
        </w:rPr>
      </w:pPr>
      <w:r>
        <w:rPr>
          <w:rFonts w:ascii="ＭＳ 明朝" w:eastAsia="ＭＳ 明朝" w:hAnsi="ＭＳ 明朝" w:cs="ＭＳ 明朝"/>
          <w:color w:val="231F20"/>
          <w:spacing w:val="-6"/>
          <w:sz w:val="18"/>
          <w:szCs w:val="18"/>
        </w:rPr>
        <w:t>インテ</w:t>
      </w:r>
      <w:r>
        <w:rPr>
          <w:rFonts w:ascii="ＭＳ 明朝" w:eastAsia="ＭＳ 明朝" w:hAnsi="ＭＳ 明朝" w:cs="ＭＳ 明朝"/>
          <w:color w:val="231F20"/>
          <w:spacing w:val="-5"/>
          <w:sz w:val="18"/>
          <w:szCs w:val="18"/>
        </w:rPr>
        <w:t>ル</w:t>
      </w:r>
      <w:r>
        <w:rPr>
          <w:rFonts w:ascii="ＭＳ 明朝" w:eastAsia="ＭＳ 明朝" w:hAnsi="ＭＳ 明朝" w:cs="ＭＳ 明朝"/>
          <w:color w:val="231F20"/>
          <w:spacing w:val="-3"/>
          <w:sz w:val="18"/>
          <w:szCs w:val="18"/>
        </w:rPr>
        <w:t>は、</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システム</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ソフトウェアの分野で業界と長く幅広い関係を築いており、中国の</w:t>
      </w:r>
      <w:r w:rsidR="0002231E">
        <w:rPr>
          <w:rFonts w:ascii="SimSun" w:eastAsia="SimSun" w:hAnsi="SimSun" w:cs="SimSun"/>
          <w:color w:val="231F20"/>
          <w:spacing w:val="-3"/>
          <w:sz w:val="18"/>
          <w:szCs w:val="18"/>
        </w:rPr>
        <w:t>オープンソース</w:t>
      </w:r>
      <w:r>
        <w:rPr>
          <w:rFonts w:ascii="SimSun" w:eastAsia="SimSun" w:hAnsi="SimSun" w:cs="SimSun"/>
          <w:color w:val="231F20"/>
          <w:sz w:val="18"/>
          <w:szCs w:val="18"/>
        </w:rPr>
        <w:t>OS</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コミュニティの構築にも積極的に取り組んでいます。</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インテルは</w:t>
      </w:r>
      <w:r>
        <w:rPr>
          <w:rFonts w:ascii="SimSun" w:eastAsia="SimSun" w:hAnsi="SimSun" w:cs="SimSun"/>
          <w:color w:val="231F20"/>
          <w:spacing w:val="3"/>
          <w:sz w:val="18"/>
          <w:szCs w:val="18"/>
        </w:rPr>
        <w:t>、</w:t>
      </w:r>
      <w:r>
        <w:rPr>
          <w:rFonts w:ascii="SimSun" w:eastAsia="SimSun" w:hAnsi="SimSun" w:cs="SimSun"/>
          <w:color w:val="231F20"/>
          <w:sz w:val="18"/>
          <w:szCs w:val="18"/>
        </w:rPr>
        <w:t>Open</w:t>
      </w:r>
      <w:r>
        <w:rPr>
          <w:rFonts w:ascii="SimSun" w:eastAsia="SimSun" w:hAnsi="SimSun" w:cs="SimSun"/>
          <w:color w:val="231F20"/>
          <w:spacing w:val="3"/>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3"/>
          <w:sz w:val="18"/>
          <w:szCs w:val="18"/>
        </w:rPr>
        <w:t xml:space="preserve"> </w:t>
      </w:r>
      <w:r>
        <w:rPr>
          <w:rFonts w:ascii="SimSun" w:eastAsia="SimSun" w:hAnsi="SimSun" w:cs="SimSun"/>
          <w:color w:val="231F20"/>
          <w:sz w:val="18"/>
          <w:szCs w:val="18"/>
        </w:rPr>
        <w:t>Open Source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の下で</w:t>
      </w:r>
      <w:r>
        <w:rPr>
          <w:rFonts w:ascii="SimSun" w:eastAsia="SimSun" w:hAnsi="SimSun" w:cs="SimSun"/>
          <w:color w:val="231F20"/>
          <w:spacing w:val="1"/>
          <w:sz w:val="18"/>
          <w:szCs w:val="18"/>
        </w:rPr>
        <w:t>3</w:t>
      </w:r>
      <w:r>
        <w:rPr>
          <w:rFonts w:ascii="SimSun" w:eastAsia="SimSun" w:hAnsi="SimSun" w:cs="SimSun"/>
          <w:color w:val="231F20"/>
          <w:spacing w:val="1"/>
          <w:sz w:val="18"/>
          <w:szCs w:val="18"/>
        </w:rPr>
        <w:t>つの主要な</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システムソフトウェアコミュ</w:t>
      </w:r>
      <w:r>
        <w:rPr>
          <w:rFonts w:ascii="SimSun" w:eastAsia="SimSun" w:hAnsi="SimSun" w:cs="SimSun"/>
          <w:color w:val="231F20"/>
          <w:sz w:val="18"/>
          <w:szCs w:val="18"/>
        </w:rPr>
        <w:t>ニティに参加し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ています。</w:t>
      </w:r>
      <w:r>
        <w:rPr>
          <w:rFonts w:ascii="SimSun" w:eastAsia="SimSun" w:hAnsi="SimSun" w:cs="SimSun"/>
          <w:color w:val="231F20"/>
          <w:spacing w:val="-1"/>
          <w:sz w:val="18"/>
          <w:szCs w:val="18"/>
        </w:rPr>
        <w:t xml:space="preserve">Dragon Lizard </w:t>
      </w:r>
      <w:r>
        <w:rPr>
          <w:rFonts w:ascii="SimSun" w:eastAsia="SimSun" w:hAnsi="SimSun" w:cs="SimSun"/>
          <w:color w:val="231F20"/>
          <w:spacing w:val="-1"/>
          <w:sz w:val="18"/>
          <w:szCs w:val="18"/>
        </w:rPr>
        <w:t>コミュニティでは、</w:t>
      </w:r>
      <w:r>
        <w:rPr>
          <w:rFonts w:ascii="ＭＳ 明朝" w:eastAsia="ＭＳ 明朝" w:hAnsi="ＭＳ 明朝" w:cs="ＭＳ 明朝"/>
          <w:color w:val="231F20"/>
          <w:spacing w:val="-1"/>
          <w:sz w:val="18"/>
          <w:szCs w:val="18"/>
        </w:rPr>
        <w:t>インテルは</w:t>
      </w:r>
      <w:r>
        <w:rPr>
          <w:rFonts w:ascii="SimSun" w:eastAsia="SimSun" w:hAnsi="SimSun" w:cs="SimSun"/>
          <w:color w:val="231F20"/>
          <w:spacing w:val="-1"/>
          <w:sz w:val="18"/>
          <w:szCs w:val="18"/>
        </w:rPr>
        <w:t>創立ボードメンバーおよび技術委員会メン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バ</w:t>
      </w:r>
      <w:r>
        <w:rPr>
          <w:rFonts w:ascii="SimSun" w:eastAsia="SimSun" w:hAnsi="SimSun" w:cs="SimSun"/>
          <w:color w:val="231F20"/>
          <w:spacing w:val="-6"/>
          <w:sz w:val="18"/>
          <w:szCs w:val="18"/>
        </w:rPr>
        <w:t>ーであり、コミュニティ内のインテルアーキテクチャ</w:t>
      </w:r>
      <w:r>
        <w:rPr>
          <w:rFonts w:ascii="SimSun" w:eastAsia="SimSun" w:hAnsi="SimSun" w:cs="SimSun"/>
          <w:color w:val="231F20"/>
          <w:spacing w:val="-6"/>
          <w:sz w:val="18"/>
          <w:szCs w:val="18"/>
        </w:rPr>
        <w:t xml:space="preserve"> </w:t>
      </w:r>
      <w:r>
        <w:rPr>
          <w:rFonts w:eastAsia="Arial"/>
          <w:color w:val="231F20"/>
          <w:spacing w:val="-6"/>
          <w:sz w:val="18"/>
          <w:szCs w:val="18"/>
        </w:rPr>
        <w:t xml:space="preserve">SIG </w:t>
      </w:r>
      <w:r>
        <w:rPr>
          <w:rFonts w:ascii="SimSun" w:eastAsia="SimSun" w:hAnsi="SimSun" w:cs="SimSun"/>
          <w:color w:val="231F20"/>
          <w:spacing w:val="-6"/>
          <w:sz w:val="18"/>
          <w:szCs w:val="18"/>
        </w:rPr>
        <w:t>を創設</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運営しています。</w:t>
      </w:r>
      <w:r>
        <w:rPr>
          <w:rFonts w:ascii="SimSun" w:eastAsia="SimSun" w:hAnsi="SimSun" w:cs="SimSun"/>
          <w:color w:val="231F20"/>
          <w:spacing w:val="-6"/>
          <w:sz w:val="18"/>
          <w:szCs w:val="18"/>
        </w:rPr>
        <w:t xml:space="preserve">Euler </w:t>
      </w:r>
      <w:r>
        <w:rPr>
          <w:rFonts w:ascii="SimSun" w:eastAsia="SimSun" w:hAnsi="SimSun" w:cs="SimSun"/>
          <w:color w:val="231F20"/>
          <w:spacing w:val="-6"/>
          <w:sz w:val="18"/>
          <w:szCs w:val="18"/>
        </w:rPr>
        <w:t>コミュ</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ニティでは</w:t>
      </w:r>
      <w:r>
        <w:rPr>
          <w:rFonts w:ascii="ＭＳ 明朝" w:eastAsia="ＭＳ 明朝" w:hAnsi="ＭＳ 明朝" w:cs="ＭＳ 明朝"/>
          <w:color w:val="231F20"/>
          <w:spacing w:val="-8"/>
          <w:sz w:val="18"/>
          <w:szCs w:val="18"/>
        </w:rPr>
        <w:t>、</w:t>
      </w:r>
      <w:r>
        <w:rPr>
          <w:rFonts w:ascii="SimSun" w:eastAsia="SimSun" w:hAnsi="SimSun" w:cs="SimSun"/>
          <w:color w:val="231F20"/>
          <w:spacing w:val="-6"/>
          <w:sz w:val="18"/>
          <w:szCs w:val="18"/>
        </w:rPr>
        <w:t>同</w:t>
      </w:r>
      <w:r>
        <w:rPr>
          <w:rFonts w:ascii="SimSun" w:eastAsia="SimSun" w:hAnsi="SimSun" w:cs="SimSun"/>
          <w:color w:val="231F20"/>
          <w:spacing w:val="-4"/>
          <w:sz w:val="18"/>
          <w:szCs w:val="18"/>
        </w:rPr>
        <w:t>様の</w:t>
      </w:r>
      <w:r>
        <w:rPr>
          <w:rFonts w:ascii="SimSun" w:eastAsia="SimSun" w:hAnsi="SimSun" w:cs="SimSun"/>
          <w:color w:val="231F20"/>
          <w:spacing w:val="-4"/>
          <w:sz w:val="18"/>
          <w:szCs w:val="18"/>
        </w:rPr>
        <w:t xml:space="preserve"> </w:t>
      </w:r>
      <w:r>
        <w:rPr>
          <w:rFonts w:eastAsia="Arial"/>
          <w:color w:val="231F20"/>
          <w:spacing w:val="-4"/>
          <w:sz w:val="18"/>
          <w:szCs w:val="18"/>
        </w:rPr>
        <w:t xml:space="preserve">SIG </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創設し、</w:t>
      </w:r>
      <w:r>
        <w:rPr>
          <w:rFonts w:ascii="SimSun" w:eastAsia="SimSun" w:hAnsi="SimSun" w:cs="SimSun"/>
          <w:color w:val="231F20"/>
          <w:spacing w:val="-4"/>
          <w:sz w:val="18"/>
          <w:szCs w:val="18"/>
        </w:rPr>
        <w:t xml:space="preserve"> Euler </w:t>
      </w:r>
      <w:r>
        <w:rPr>
          <w:rFonts w:ascii="SimSun" w:eastAsia="SimSun" w:hAnsi="SimSun" w:cs="SimSun"/>
          <w:color w:val="231F20"/>
          <w:spacing w:val="-4"/>
          <w:sz w:val="18"/>
          <w:szCs w:val="18"/>
        </w:rPr>
        <w:t>コードウェアハウスに新しい</w:t>
      </w:r>
      <w:r>
        <w:rPr>
          <w:rFonts w:ascii="ＭＳ 明朝" w:eastAsia="ＭＳ 明朝" w:hAnsi="ＭＳ 明朝" w:cs="ＭＳ 明朝"/>
          <w:color w:val="231F20"/>
          <w:spacing w:val="-4"/>
          <w:sz w:val="18"/>
          <w:szCs w:val="18"/>
        </w:rPr>
        <w:t>インテル</w:t>
      </w:r>
      <w:r>
        <w:rPr>
          <w:rFonts w:ascii="SimSun" w:eastAsia="SimSun" w:hAnsi="SimSun" w:cs="SimSun"/>
          <w:color w:val="231F20"/>
          <w:spacing w:val="-4"/>
          <w:sz w:val="18"/>
          <w:szCs w:val="18"/>
        </w:rPr>
        <w:t>プラットフォームと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機能を追加し続けており、また</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OpenCloudOS</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コミュ</w:t>
      </w:r>
      <w:r>
        <w:rPr>
          <w:rFonts w:ascii="SimSun" w:eastAsia="SimSun" w:hAnsi="SimSun" w:cs="SimSun"/>
          <w:color w:val="231F20"/>
          <w:spacing w:val="-3"/>
          <w:sz w:val="18"/>
          <w:szCs w:val="18"/>
        </w:rPr>
        <w:t>ニ</w:t>
      </w:r>
      <w:r>
        <w:rPr>
          <w:rFonts w:ascii="SimSun" w:eastAsia="SimSun" w:hAnsi="SimSun" w:cs="SimSun"/>
          <w:color w:val="231F20"/>
          <w:spacing w:val="-2"/>
          <w:sz w:val="18"/>
          <w:szCs w:val="18"/>
        </w:rPr>
        <w:t>ティでは創立メンバーとボードメンバーでコミ</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ュニ</w:t>
      </w:r>
      <w:r>
        <w:rPr>
          <w:rFonts w:ascii="SimSun" w:eastAsia="SimSun" w:hAnsi="SimSun" w:cs="SimSun"/>
          <w:color w:val="231F20"/>
          <w:spacing w:val="-4"/>
          <w:sz w:val="18"/>
          <w:szCs w:val="18"/>
        </w:rPr>
        <w:t>テ</w:t>
      </w:r>
      <w:r>
        <w:rPr>
          <w:rFonts w:ascii="SimSun" w:eastAsia="SimSun" w:hAnsi="SimSun" w:cs="SimSun"/>
          <w:color w:val="231F20"/>
          <w:spacing w:val="-3"/>
          <w:sz w:val="18"/>
          <w:szCs w:val="18"/>
        </w:rPr>
        <w:t>ィの副社長に選出されています。</w:t>
      </w:r>
      <w:r>
        <w:rPr>
          <w:rFonts w:ascii="ＭＳ 明朝" w:eastAsia="ＭＳ 明朝" w:hAnsi="ＭＳ 明朝" w:cs="ＭＳ 明朝"/>
          <w:color w:val="231F20"/>
          <w:spacing w:val="-3"/>
          <w:sz w:val="18"/>
          <w:szCs w:val="18"/>
        </w:rPr>
        <w:t>インテルは、</w:t>
      </w:r>
      <w:r>
        <w:rPr>
          <w:rFonts w:ascii="ＭＳ 明朝" w:eastAsia="ＭＳ 明朝" w:hAnsi="ＭＳ 明朝" w:cs="ＭＳ 明朝"/>
          <w:color w:val="231F20"/>
          <w:spacing w:val="-3"/>
          <w:sz w:val="18"/>
          <w:szCs w:val="18"/>
        </w:rPr>
        <w:t xml:space="preserve">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技術や国際的な</w:t>
      </w:r>
      <w:r w:rsidR="0002231E">
        <w:rPr>
          <w:rFonts w:ascii="SimSun" w:eastAsia="SimSun" w:hAnsi="SimSun" w:cs="SimSun"/>
          <w:color w:val="231F20"/>
          <w:spacing w:val="-3"/>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コミュニティにおける長年の経験を、中国のコミュニティにも</w:t>
      </w:r>
      <w:r>
        <w:rPr>
          <w:rFonts w:ascii="SimSun" w:eastAsia="SimSun" w:hAnsi="SimSun" w:cs="SimSun"/>
          <w:color w:val="231F20"/>
          <w:spacing w:val="-1"/>
          <w:sz w:val="18"/>
          <w:szCs w:val="18"/>
        </w:rPr>
        <w:t>提供しています。</w:t>
      </w:r>
    </w:p>
    <w:p w14:paraId="3AA6B70D" w14:textId="77777777" w:rsidR="00862892" w:rsidRDefault="00426BDF">
      <w:pPr>
        <w:spacing w:before="92" w:line="356" w:lineRule="auto"/>
        <w:ind w:left="3" w:right="183"/>
        <w:rPr>
          <w:rFonts w:ascii="SimSun" w:eastAsia="SimSun" w:hAnsi="SimSun" w:cs="SimSun"/>
          <w:sz w:val="18"/>
          <w:szCs w:val="18"/>
        </w:rPr>
      </w:pPr>
      <w:r>
        <w:rPr>
          <w:rFonts w:eastAsia="Arial"/>
          <w:color w:val="231F20"/>
          <w:spacing w:val="8"/>
          <w:sz w:val="18"/>
          <w:szCs w:val="18"/>
        </w:rPr>
        <w:t>2</w:t>
      </w:r>
      <w:r>
        <w:rPr>
          <w:rFonts w:eastAsia="Arial"/>
          <w:color w:val="231F20"/>
          <w:spacing w:val="4"/>
          <w:sz w:val="18"/>
          <w:szCs w:val="18"/>
        </w:rPr>
        <w:t>006</w:t>
      </w:r>
      <w:r>
        <w:rPr>
          <w:rFonts w:ascii="SimSun" w:eastAsia="SimSun" w:hAnsi="SimSun" w:cs="SimSun"/>
          <w:color w:val="231F20"/>
          <w:spacing w:val="4"/>
          <w:sz w:val="18"/>
          <w:szCs w:val="18"/>
        </w:rPr>
        <w:t>年から</w:t>
      </w:r>
      <w:r>
        <w:rPr>
          <w:rFonts w:ascii="ＭＳ 明朝" w:eastAsia="ＭＳ 明朝" w:hAnsi="ＭＳ 明朝" w:cs="ＭＳ 明朝"/>
          <w:color w:val="231F20"/>
          <w:spacing w:val="4"/>
          <w:sz w:val="18"/>
          <w:szCs w:val="18"/>
        </w:rPr>
        <w:t>インテルは</w:t>
      </w:r>
      <w:r>
        <w:rPr>
          <w:rFonts w:ascii="SimSun" w:eastAsia="SimSun" w:hAnsi="SimSun" w:cs="SimSun"/>
          <w:color w:val="231F20"/>
          <w:spacing w:val="4"/>
          <w:sz w:val="18"/>
          <w:szCs w:val="18"/>
        </w:rPr>
        <w:t>上海交通大学と協力し、</w:t>
      </w:r>
      <w:r>
        <w:rPr>
          <w:rFonts w:eastAsia="Arial"/>
          <w:color w:val="231F20"/>
          <w:sz w:val="18"/>
          <w:szCs w:val="18"/>
        </w:rPr>
        <w:t>Linux</w:t>
      </w:r>
      <w:r>
        <w:rPr>
          <w:rFonts w:ascii="ＭＳ 明朝" w:eastAsia="ＭＳ 明朝" w:hAnsi="ＭＳ 明朝" w:cs="ＭＳ 明朝"/>
          <w:color w:val="231F20"/>
          <w:spacing w:val="4"/>
          <w:sz w:val="18"/>
          <w:szCs w:val="18"/>
        </w:rPr>
        <w:t>カーネル</w:t>
      </w:r>
      <w:r>
        <w:rPr>
          <w:rFonts w:ascii="SimSun" w:eastAsia="SimSun" w:hAnsi="SimSun" w:cs="SimSun"/>
          <w:color w:val="231F20"/>
          <w:spacing w:val="4"/>
          <w:sz w:val="18"/>
          <w:szCs w:val="18"/>
        </w:rPr>
        <w:t>講座を開設しています。</w:t>
      </w:r>
      <w:r>
        <w:rPr>
          <w:rFonts w:ascii="ＭＳ 明朝" w:eastAsia="ＭＳ 明朝" w:hAnsi="ＭＳ 明朝" w:cs="ＭＳ 明朝"/>
          <w:color w:val="231F20"/>
          <w:spacing w:val="4"/>
          <w:sz w:val="18"/>
          <w:szCs w:val="18"/>
        </w:rPr>
        <w:t>インテルの</w:t>
      </w:r>
      <w:r>
        <w:rPr>
          <w:rFonts w:ascii="ＭＳ 明朝" w:eastAsia="ＭＳ 明朝" w:hAnsi="ＭＳ 明朝" w:cs="ＭＳ 明朝"/>
          <w:color w:val="231F20"/>
          <w:sz w:val="18"/>
          <w:szCs w:val="18"/>
        </w:rPr>
        <w:t xml:space="preserve"> </w:t>
      </w:r>
      <w:r>
        <w:rPr>
          <w:rFonts w:ascii="SimSun" w:eastAsia="SimSun" w:hAnsi="SimSun" w:cs="SimSun"/>
          <w:color w:val="231F20"/>
          <w:spacing w:val="-1"/>
          <w:sz w:val="18"/>
          <w:szCs w:val="18"/>
        </w:rPr>
        <w:t>エンジニアが</w:t>
      </w:r>
      <w:r>
        <w:rPr>
          <w:rFonts w:ascii="SimSun" w:eastAsia="SimSun" w:hAnsi="SimSun" w:cs="SimSun"/>
          <w:color w:val="231F20"/>
          <w:spacing w:val="-1"/>
          <w:sz w:val="18"/>
          <w:szCs w:val="18"/>
        </w:rPr>
        <w:t>3</w:t>
      </w:r>
      <w:r>
        <w:rPr>
          <w:rFonts w:ascii="SimSun" w:eastAsia="SimSun" w:hAnsi="SimSun" w:cs="SimSun"/>
          <w:color w:val="231F20"/>
          <w:spacing w:val="-1"/>
          <w:sz w:val="18"/>
          <w:szCs w:val="18"/>
        </w:rPr>
        <w:t>年間、</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講座</w:t>
      </w:r>
      <w:r>
        <w:rPr>
          <w:rFonts w:ascii="SimSun" w:eastAsia="SimSun" w:hAnsi="SimSun" w:cs="SimSun"/>
          <w:color w:val="231F20"/>
          <w:sz w:val="18"/>
          <w:szCs w:val="18"/>
        </w:rPr>
        <w:t>の内容を書き、交通大学の先生と共同指導しています。</w:t>
      </w:r>
      <w:r>
        <w:rPr>
          <w:rFonts w:ascii="SimSun" w:eastAsia="SimSun" w:hAnsi="SimSun" w:cs="SimSun"/>
          <w:color w:val="231F20"/>
          <w:sz w:val="18"/>
          <w:szCs w:val="18"/>
        </w:rPr>
        <w:t xml:space="preserve"> </w:t>
      </w:r>
      <w:r>
        <w:rPr>
          <w:rFonts w:ascii="SimSun" w:eastAsia="SimSun" w:hAnsi="SimSun" w:cs="SimSun"/>
          <w:color w:val="231F20"/>
          <w:sz w:val="18"/>
          <w:szCs w:val="18"/>
        </w:rPr>
        <w:t>これを踏まえ、</w:t>
      </w:r>
      <w:r>
        <w:rPr>
          <w:rFonts w:ascii="SimSun" w:eastAsia="SimSun" w:hAnsi="SimSun" w:cs="SimSun"/>
          <w:color w:val="231F20"/>
          <w:sz w:val="18"/>
          <w:szCs w:val="18"/>
        </w:rPr>
        <w:t xml:space="preserve"> </w:t>
      </w:r>
      <w:r>
        <w:rPr>
          <w:rFonts w:ascii="ＭＳ 明朝" w:eastAsia="ＭＳ 明朝" w:hAnsi="ＭＳ 明朝" w:cs="ＭＳ 明朝"/>
          <w:color w:val="231F20"/>
          <w:spacing w:val="8"/>
          <w:sz w:val="18"/>
          <w:szCs w:val="18"/>
        </w:rPr>
        <w:t>インテル</w:t>
      </w:r>
      <w:r>
        <w:rPr>
          <w:rFonts w:ascii="ＭＳ 明朝" w:eastAsia="ＭＳ 明朝" w:hAnsi="ＭＳ 明朝" w:cs="ＭＳ 明朝"/>
          <w:color w:val="231F20"/>
          <w:spacing w:val="7"/>
          <w:sz w:val="18"/>
          <w:szCs w:val="18"/>
        </w:rPr>
        <w:t>は</w:t>
      </w:r>
      <w:r>
        <w:rPr>
          <w:rFonts w:ascii="SimSun" w:eastAsia="SimSun" w:hAnsi="SimSun" w:cs="SimSun"/>
          <w:color w:val="231F20"/>
          <w:spacing w:val="4"/>
          <w:sz w:val="18"/>
          <w:szCs w:val="18"/>
        </w:rPr>
        <w:t>高等教育省と協力し、</w:t>
      </w:r>
      <w:r>
        <w:rPr>
          <w:rFonts w:eastAsia="Arial"/>
          <w:color w:val="231F20"/>
          <w:spacing w:val="4"/>
          <w:sz w:val="18"/>
          <w:szCs w:val="18"/>
        </w:rPr>
        <w:t>2007</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夏と</w:t>
      </w:r>
      <w:r>
        <w:rPr>
          <w:rFonts w:eastAsia="Arial"/>
          <w:color w:val="231F20"/>
          <w:spacing w:val="4"/>
          <w:sz w:val="18"/>
          <w:szCs w:val="18"/>
        </w:rPr>
        <w:t>2008</w:t>
      </w:r>
      <w:r>
        <w:rPr>
          <w:rFonts w:ascii="ＭＳ 明朝" w:eastAsia="ＭＳ 明朝" w:hAnsi="ＭＳ 明朝" w:cs="ＭＳ 明朝"/>
          <w:color w:val="231F20"/>
          <w:spacing w:val="4"/>
          <w:sz w:val="18"/>
          <w:szCs w:val="18"/>
        </w:rPr>
        <w:t>年に</w:t>
      </w:r>
      <w:r>
        <w:rPr>
          <w:rFonts w:ascii="SimSun" w:eastAsia="SimSun" w:hAnsi="SimSun" w:cs="SimSun"/>
          <w:color w:val="231F20"/>
          <w:spacing w:val="4"/>
          <w:sz w:val="18"/>
          <w:szCs w:val="18"/>
        </w:rPr>
        <w:t>北京大学で中国の多くの大学を対象とした</w:t>
      </w:r>
      <w:r>
        <w:rPr>
          <w:rFonts w:ascii="SimSun" w:eastAsia="SimSun" w:hAnsi="SimSun" w:cs="SimSun"/>
          <w:color w:val="231F20"/>
          <w:sz w:val="18"/>
          <w:szCs w:val="18"/>
        </w:rPr>
        <w:t xml:space="preserve"> Linux</w:t>
      </w:r>
      <w:r>
        <w:rPr>
          <w:rFonts w:ascii="SimSun" w:eastAsia="SimSun" w:hAnsi="SimSun" w:cs="SimSun"/>
          <w:color w:val="231F20"/>
          <w:spacing w:val="8"/>
          <w:sz w:val="18"/>
          <w:szCs w:val="18"/>
        </w:rPr>
        <w:t>カーネル教育</w:t>
      </w:r>
      <w:r>
        <w:rPr>
          <w:rFonts w:ascii="SimSun" w:eastAsia="SimSun" w:hAnsi="SimSun" w:cs="SimSun"/>
          <w:color w:val="231F20"/>
          <w:spacing w:val="4"/>
          <w:sz w:val="18"/>
          <w:szCs w:val="18"/>
        </w:rPr>
        <w:t>の教員研修を実施し、合計</w:t>
      </w:r>
      <w:r>
        <w:rPr>
          <w:rFonts w:eastAsia="Arial"/>
          <w:color w:val="231F20"/>
          <w:spacing w:val="4"/>
          <w:sz w:val="18"/>
          <w:szCs w:val="18"/>
        </w:rPr>
        <w:t>120</w:t>
      </w:r>
      <w:r>
        <w:rPr>
          <w:rFonts w:ascii="ＭＳ 明朝" w:eastAsia="ＭＳ 明朝" w:hAnsi="ＭＳ 明朝" w:cs="ＭＳ 明朝"/>
          <w:color w:val="231F20"/>
          <w:spacing w:val="4"/>
          <w:sz w:val="18"/>
          <w:szCs w:val="18"/>
        </w:rPr>
        <w:t>名の</w:t>
      </w:r>
      <w:r>
        <w:rPr>
          <w:rFonts w:ascii="SimSun" w:eastAsia="SimSun" w:hAnsi="SimSun" w:cs="SimSun"/>
          <w:color w:val="231F20"/>
          <w:spacing w:val="4"/>
          <w:sz w:val="18"/>
          <w:szCs w:val="18"/>
        </w:rPr>
        <w:t>研修を行い、全国の大学における</w:t>
      </w:r>
      <w:r>
        <w:rPr>
          <w:rFonts w:eastAsia="Arial"/>
          <w:color w:val="231F20"/>
          <w:sz w:val="18"/>
          <w:szCs w:val="18"/>
        </w:rPr>
        <w:t>Linux</w:t>
      </w:r>
      <w:r>
        <w:rPr>
          <w:rFonts w:ascii="SimSun" w:eastAsia="SimSun" w:hAnsi="SimSun" w:cs="SimSun"/>
          <w:color w:val="231F20"/>
          <w:spacing w:val="4"/>
          <w:sz w:val="18"/>
          <w:szCs w:val="18"/>
        </w:rPr>
        <w:t>コー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ス</w:t>
      </w:r>
      <w:r>
        <w:rPr>
          <w:rFonts w:ascii="SimSun" w:eastAsia="SimSun" w:hAnsi="SimSun" w:cs="SimSun"/>
          <w:color w:val="231F20"/>
          <w:spacing w:val="7"/>
          <w:sz w:val="18"/>
          <w:szCs w:val="18"/>
        </w:rPr>
        <w:t>構築のための教員の基礎を固めた。</w:t>
      </w:r>
    </w:p>
    <w:p w14:paraId="28C9398D" w14:textId="77777777" w:rsidR="00862892" w:rsidRDefault="00426BDF">
      <w:pPr>
        <w:spacing w:before="98" w:line="229" w:lineRule="auto"/>
        <w:ind w:left="27"/>
        <w:rPr>
          <w:rFonts w:ascii="SimSun" w:eastAsia="SimSun" w:hAnsi="SimSun" w:cs="SimSun"/>
          <w:sz w:val="18"/>
          <w:szCs w:val="18"/>
        </w:rPr>
      </w:pPr>
      <w:r>
        <w:rPr>
          <w:rFonts w:ascii="SimSun" w:eastAsia="SimSun" w:hAnsi="SimSun" w:cs="SimSun"/>
          <w:color w:val="231F20"/>
          <w:spacing w:val="17"/>
          <w:sz w:val="18"/>
          <w:szCs w:val="18"/>
        </w:rPr>
        <w:t>シ</w:t>
      </w:r>
      <w:r>
        <w:rPr>
          <w:rFonts w:ascii="SimSun" w:eastAsia="SimSun" w:hAnsi="SimSun" w:cs="SimSun"/>
          <w:color w:val="231F20"/>
          <w:spacing w:val="11"/>
          <w:sz w:val="18"/>
          <w:szCs w:val="18"/>
        </w:rPr>
        <w:t>ステム</w:t>
      </w:r>
      <w:r>
        <w:rPr>
          <w:rFonts w:ascii="SimSun" w:eastAsia="SimSun" w:hAnsi="SimSun" w:cs="SimSun"/>
          <w:color w:val="231F20"/>
          <w:spacing w:val="11"/>
          <w:sz w:val="18"/>
          <w:szCs w:val="18"/>
        </w:rPr>
        <w:t xml:space="preserve"> </w:t>
      </w:r>
      <w:r>
        <w:rPr>
          <w:rFonts w:ascii="ＭＳ 明朝" w:eastAsia="ＭＳ 明朝" w:hAnsi="ＭＳ 明朝" w:cs="ＭＳ 明朝"/>
          <w:color w:val="231F20"/>
          <w:spacing w:val="11"/>
          <w:sz w:val="18"/>
          <w:szCs w:val="18"/>
        </w:rPr>
        <w:t>ファームウェアの分野では、</w:t>
      </w:r>
      <w:r>
        <w:rPr>
          <w:rFonts w:ascii="ＭＳ 明朝" w:eastAsia="ＭＳ 明朝" w:hAnsi="ＭＳ 明朝" w:cs="ＭＳ 明朝"/>
          <w:color w:val="231F20"/>
          <w:spacing w:val="11"/>
          <w:sz w:val="18"/>
          <w:szCs w:val="18"/>
        </w:rPr>
        <w:t xml:space="preserve"> </w:t>
      </w:r>
      <w:r>
        <w:rPr>
          <w:rFonts w:eastAsia="Arial"/>
          <w:color w:val="231F20"/>
          <w:spacing w:val="11"/>
          <w:sz w:val="18"/>
          <w:szCs w:val="18"/>
        </w:rPr>
        <w:t>2005</w:t>
      </w:r>
      <w:r>
        <w:rPr>
          <w:rFonts w:ascii="SimSun" w:eastAsia="SimSun" w:hAnsi="SimSun" w:cs="SimSun"/>
          <w:color w:val="231F20"/>
          <w:spacing w:val="11"/>
          <w:sz w:val="18"/>
          <w:szCs w:val="18"/>
        </w:rPr>
        <w:t>年に</w:t>
      </w:r>
      <w:r>
        <w:rPr>
          <w:rFonts w:ascii="ＭＳ 明朝" w:eastAsia="ＭＳ 明朝" w:hAnsi="ＭＳ 明朝" w:cs="ＭＳ 明朝"/>
          <w:color w:val="231F20"/>
          <w:spacing w:val="11"/>
          <w:sz w:val="18"/>
          <w:szCs w:val="18"/>
        </w:rPr>
        <w:t>インテルが</w:t>
      </w:r>
      <w:r>
        <w:rPr>
          <w:rFonts w:ascii="SimSun" w:eastAsia="SimSun" w:hAnsi="SimSun" w:cs="SimSun"/>
          <w:color w:val="231F20"/>
          <w:spacing w:val="11"/>
          <w:sz w:val="18"/>
          <w:szCs w:val="18"/>
        </w:rPr>
        <w:t>独自の</w:t>
      </w:r>
      <w:r>
        <w:rPr>
          <w:rFonts w:ascii="SimSun" w:eastAsia="SimSun" w:hAnsi="SimSun" w:cs="SimSun"/>
          <w:color w:val="231F20"/>
          <w:sz w:val="18"/>
          <w:szCs w:val="18"/>
        </w:rPr>
        <w:t>EFI</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Extensible</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Firmware</w:t>
      </w:r>
    </w:p>
    <w:p w14:paraId="1CB3B363" w14:textId="35A930C7" w:rsidR="00862892" w:rsidRDefault="00426BDF">
      <w:pPr>
        <w:spacing w:before="3" w:line="226" w:lineRule="auto"/>
        <w:ind w:left="100"/>
        <w:rPr>
          <w:rFonts w:ascii="SimSun" w:eastAsia="SimSun" w:hAnsi="SimSun" w:cs="SimSun"/>
          <w:sz w:val="18"/>
          <w:szCs w:val="18"/>
        </w:rPr>
      </w:pPr>
      <w:r>
        <w:drawing>
          <wp:anchor distT="0" distB="0" distL="0" distR="0" simplePos="0" relativeHeight="251339776" behindDoc="1" locked="0" layoutInCell="1" allowOverlap="1" wp14:anchorId="6A2AC645" wp14:editId="1F127550">
            <wp:simplePos x="0" y="0"/>
            <wp:positionH relativeFrom="column">
              <wp:posOffset>0</wp:posOffset>
            </wp:positionH>
            <wp:positionV relativeFrom="paragraph">
              <wp:posOffset>5947</wp:posOffset>
            </wp:positionV>
            <wp:extent cx="559117" cy="139445"/>
            <wp:effectExtent l="0" t="0" r="0" b="0"/>
            <wp:wrapNone/>
            <wp:docPr id="2669" name="IM 2644"/>
            <wp:cNvGraphicFramePr/>
            <a:graphic xmlns:a="http://schemas.openxmlformats.org/drawingml/2006/main">
              <a:graphicData uri="http://schemas.openxmlformats.org/drawingml/2006/picture">
                <pic:pic xmlns:pic="http://schemas.openxmlformats.org/drawingml/2006/picture">
                  <pic:nvPicPr>
                    <pic:cNvPr id="2644" name="IM 2644"/>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z w:val="18"/>
          <w:szCs w:val="18"/>
        </w:rPr>
        <w:t>Interface</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を業</w:t>
      </w:r>
      <w:r>
        <w:rPr>
          <w:rFonts w:ascii="SimSun" w:eastAsia="SimSun" w:hAnsi="SimSun" w:cs="SimSun"/>
          <w:color w:val="231F20"/>
          <w:spacing w:val="4"/>
          <w:sz w:val="18"/>
          <w:szCs w:val="18"/>
        </w:rPr>
        <w:t>界に提供した。それ以来、</w:t>
      </w:r>
      <w:r>
        <w:rPr>
          <w:rFonts w:ascii="ＭＳ 明朝" w:eastAsia="ＭＳ 明朝" w:hAnsi="ＭＳ 明朝" w:cs="ＭＳ 明朝"/>
          <w:color w:val="231F20"/>
          <w:spacing w:val="4"/>
          <w:sz w:val="18"/>
          <w:szCs w:val="18"/>
        </w:rPr>
        <w:t>インテル中国の</w:t>
      </w:r>
      <w:r>
        <w:rPr>
          <w:rFonts w:ascii="SimSun" w:eastAsia="SimSun" w:hAnsi="SimSun" w:cs="SimSun"/>
          <w:color w:val="231F20"/>
          <w:spacing w:val="4"/>
          <w:sz w:val="18"/>
          <w:szCs w:val="18"/>
        </w:rPr>
        <w:t>技術</w:t>
      </w:r>
      <w:r w:rsidR="008B2E2B">
        <w:rPr>
          <w:rFonts w:ascii="SimSun" w:eastAsia="SimSun" w:hAnsi="SimSun" w:cs="SimSun"/>
          <w:color w:val="231F20"/>
          <w:spacing w:val="4"/>
          <w:sz w:val="18"/>
          <w:szCs w:val="18"/>
        </w:rPr>
        <w:t>チーム</w:t>
      </w:r>
      <w:r>
        <w:rPr>
          <w:rFonts w:ascii="SimSun" w:eastAsia="SimSun" w:hAnsi="SimSun" w:cs="SimSun"/>
          <w:color w:val="231F20"/>
          <w:spacing w:val="4"/>
          <w:sz w:val="18"/>
          <w:szCs w:val="18"/>
        </w:rPr>
        <w:t>は、</w:t>
      </w:r>
      <w:r>
        <w:rPr>
          <w:rFonts w:eastAsia="Arial"/>
          <w:color w:val="231F20"/>
          <w:sz w:val="18"/>
          <w:szCs w:val="18"/>
        </w:rPr>
        <w:t>EFI</w:t>
      </w:r>
      <w:r>
        <w:rPr>
          <w:rFonts w:ascii="ＭＳ 明朝" w:eastAsia="ＭＳ 明朝" w:hAnsi="ＭＳ 明朝" w:cs="ＭＳ 明朝"/>
          <w:color w:val="231F20"/>
          <w:spacing w:val="4"/>
          <w:sz w:val="18"/>
          <w:szCs w:val="18"/>
        </w:rPr>
        <w:t>の</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リファレンス実</w:t>
      </w:r>
    </w:p>
    <w:p w14:paraId="34F58B7F" w14:textId="29E51CCD" w:rsidR="00862892" w:rsidRDefault="00426BDF">
      <w:pPr>
        <w:spacing w:before="126" w:line="357" w:lineRule="auto"/>
        <w:ind w:left="96" w:hanging="6"/>
        <w:rPr>
          <w:rFonts w:ascii="SimSun" w:eastAsia="SimSun" w:hAnsi="SimSun" w:cs="SimSun"/>
          <w:sz w:val="18"/>
          <w:szCs w:val="18"/>
        </w:rPr>
      </w:pPr>
      <w:r>
        <w:rPr>
          <w:rFonts w:ascii="SimSun" w:eastAsia="SimSun" w:hAnsi="SimSun" w:cs="SimSun"/>
          <w:color w:val="231F20"/>
          <w:spacing w:val="4"/>
          <w:sz w:val="18"/>
          <w:szCs w:val="18"/>
        </w:rPr>
        <w:lastRenderedPageBreak/>
        <w:t>装である</w:t>
      </w:r>
      <w:r>
        <w:rPr>
          <w:rFonts w:eastAsia="Arial"/>
          <w:color w:val="231F20"/>
          <w:sz w:val="18"/>
          <w:szCs w:val="18"/>
        </w:rPr>
        <w:t>TianoCore</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開発、貢</w:t>
      </w:r>
      <w:r>
        <w:rPr>
          <w:rFonts w:ascii="SimSun" w:eastAsia="SimSun" w:hAnsi="SimSun" w:cs="SimSun"/>
          <w:color w:val="231F20"/>
          <w:spacing w:val="2"/>
          <w:sz w:val="18"/>
          <w:szCs w:val="18"/>
        </w:rPr>
        <w:t>献し、</w:t>
      </w:r>
      <w:r>
        <w:rPr>
          <w:rFonts w:ascii="SimSun" w:eastAsia="SimSun" w:hAnsi="SimSun" w:cs="SimSun"/>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化し、このファームウェアは</w:t>
      </w:r>
      <w:r>
        <w:rPr>
          <w:rFonts w:eastAsia="Arial"/>
          <w:color w:val="231F20"/>
          <w:sz w:val="18"/>
          <w:szCs w:val="18"/>
        </w:rPr>
        <w:t>EDK</w:t>
      </w:r>
      <w:r>
        <w:rPr>
          <w:rFonts w:eastAsia="Arial"/>
          <w:color w:val="231F20"/>
          <w:spacing w:val="2"/>
          <w:sz w:val="18"/>
          <w:szCs w:val="18"/>
        </w:rPr>
        <w:t xml:space="preserve"> </w:t>
      </w:r>
      <w:r>
        <w:rPr>
          <w:rFonts w:eastAsia="Arial"/>
          <w:color w:val="231F20"/>
          <w:sz w:val="18"/>
          <w:szCs w:val="18"/>
        </w:rPr>
        <w:t>II</w:t>
      </w:r>
      <w:r>
        <w:rPr>
          <w:rFonts w:ascii="ＭＳ 明朝" w:eastAsia="ＭＳ 明朝" w:hAnsi="ＭＳ 明朝" w:cs="ＭＳ 明朝"/>
          <w:color w:val="231F20"/>
          <w:spacing w:val="2"/>
          <w:sz w:val="18"/>
          <w:szCs w:val="18"/>
        </w:rPr>
        <w:t>へと進化</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3"/>
          <w:sz w:val="18"/>
          <w:szCs w:val="18"/>
        </w:rPr>
        <w:t>し、</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古くからある</w:t>
      </w:r>
      <w:r>
        <w:rPr>
          <w:rFonts w:eastAsia="Arial"/>
          <w:color w:val="231F20"/>
          <w:sz w:val="18"/>
          <w:szCs w:val="18"/>
        </w:rPr>
        <w:t>BIOS</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置き換えるために業界に採用されるようになったのです。また、</w:t>
      </w:r>
      <w:r>
        <w:rPr>
          <w:rFonts w:ascii="SimSun" w:eastAsia="SimSun" w:hAnsi="SimSun" w:cs="SimSun"/>
          <w:color w:val="231F20"/>
          <w:spacing w:val="1"/>
          <w:sz w:val="18"/>
          <w:szCs w:val="18"/>
        </w:rPr>
        <w:t>最</w:t>
      </w:r>
      <w:r>
        <w:rPr>
          <w:rFonts w:ascii="SimSun" w:eastAsia="SimSun" w:hAnsi="SimSun" w:cs="SimSun"/>
          <w:color w:val="231F20"/>
          <w:sz w:val="18"/>
          <w:szCs w:val="18"/>
        </w:rPr>
        <w:t>新の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システムファームウ</w:t>
      </w:r>
      <w:r>
        <w:rPr>
          <w:rFonts w:ascii="SimSun" w:eastAsia="SimSun" w:hAnsi="SimSun" w:cs="SimSun"/>
          <w:color w:val="231F20"/>
          <w:sz w:val="18"/>
          <w:szCs w:val="18"/>
        </w:rPr>
        <w:t>ェア技術を中国に導入</w:t>
      </w:r>
      <w:r w:rsidR="00C65939">
        <w:rPr>
          <w:rFonts w:ascii="SimSun" w:eastAsia="SimSun" w:hAnsi="SimSun" w:cs="SimSun"/>
          <w:color w:val="231F20"/>
          <w:sz w:val="18"/>
          <w:szCs w:val="18"/>
        </w:rPr>
        <w:t>する</w:t>
      </w:r>
      <w:r>
        <w:rPr>
          <w:rFonts w:ascii="SimSun" w:eastAsia="SimSun" w:hAnsi="SimSun" w:cs="SimSun"/>
          <w:color w:val="231F20"/>
          <w:sz w:val="18"/>
          <w:szCs w:val="18"/>
        </w:rPr>
        <w:t>ため、</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インテル</w:t>
      </w:r>
      <w:r>
        <w:rPr>
          <w:rFonts w:ascii="SimSun" w:eastAsia="SimSun" w:hAnsi="SimSun" w:cs="SimSun"/>
          <w:color w:val="231F20"/>
          <w:sz w:val="18"/>
          <w:szCs w:val="18"/>
        </w:rPr>
        <w:t>中国のエンジニアは、中国のベンダ</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ーが</w:t>
      </w:r>
      <w:r>
        <w:rPr>
          <w:rFonts w:eastAsia="Arial"/>
          <w:color w:val="231F20"/>
          <w:sz w:val="18"/>
          <w:szCs w:val="18"/>
        </w:rPr>
        <w:t>UEFI</w:t>
      </w:r>
      <w:r>
        <w:rPr>
          <w:rFonts w:ascii="ＭＳ 明朝" w:eastAsia="ＭＳ 明朝" w:hAnsi="ＭＳ 明朝" w:cs="ＭＳ 明朝"/>
          <w:color w:val="231F20"/>
          <w:spacing w:val="10"/>
          <w:sz w:val="18"/>
          <w:szCs w:val="18"/>
        </w:rPr>
        <w:t>ベー</w:t>
      </w:r>
      <w:r>
        <w:rPr>
          <w:rFonts w:ascii="ＭＳ 明朝" w:eastAsia="ＭＳ 明朝" w:hAnsi="ＭＳ 明朝" w:cs="ＭＳ 明朝"/>
          <w:color w:val="231F20"/>
          <w:spacing w:val="7"/>
          <w:sz w:val="18"/>
          <w:szCs w:val="18"/>
        </w:rPr>
        <w:t>ス</w:t>
      </w:r>
      <w:r>
        <w:rPr>
          <w:rFonts w:ascii="ＭＳ 明朝" w:eastAsia="ＭＳ 明朝" w:hAnsi="ＭＳ 明朝" w:cs="ＭＳ 明朝"/>
          <w:color w:val="231F20"/>
          <w:spacing w:val="5"/>
          <w:sz w:val="18"/>
          <w:szCs w:val="18"/>
        </w:rPr>
        <w:t>の</w:t>
      </w:r>
      <w:r>
        <w:rPr>
          <w:rFonts w:ascii="SimSun" w:eastAsia="SimSun" w:hAnsi="SimSun" w:cs="SimSun"/>
          <w:color w:val="231F20"/>
          <w:spacing w:val="5"/>
          <w:sz w:val="18"/>
          <w:szCs w:val="18"/>
        </w:rPr>
        <w:t>ファームウェアに適応し、移行できるよう、複数の技術トレーニングセッショ</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w:t>
      </w:r>
      <w:r>
        <w:rPr>
          <w:rFonts w:ascii="SimSun" w:eastAsia="SimSun" w:hAnsi="SimSun" w:cs="SimSun"/>
          <w:color w:val="231F20"/>
          <w:spacing w:val="1"/>
          <w:sz w:val="18"/>
          <w:szCs w:val="18"/>
        </w:rPr>
        <w:t>を開催しています。</w:t>
      </w:r>
    </w:p>
    <w:p w14:paraId="4AF55942" w14:textId="77777777" w:rsidR="00862892" w:rsidRDefault="00426BDF">
      <w:pPr>
        <w:spacing w:before="91" w:line="354" w:lineRule="auto"/>
        <w:ind w:left="83"/>
        <w:rPr>
          <w:rFonts w:ascii="SimSun" w:eastAsia="SimSun" w:hAnsi="SimSun" w:cs="SimSun"/>
          <w:sz w:val="18"/>
          <w:szCs w:val="18"/>
        </w:rPr>
      </w:pPr>
      <w:r>
        <w:rPr>
          <w:rFonts w:eastAsia="Arial"/>
          <w:color w:val="231F20"/>
          <w:sz w:val="18"/>
          <w:szCs w:val="18"/>
        </w:rPr>
        <w:t>Web</w:t>
      </w:r>
      <w:r>
        <w:rPr>
          <w:rFonts w:eastAsia="Arial"/>
          <w:color w:val="231F20"/>
          <w:spacing w:val="18"/>
          <w:sz w:val="18"/>
          <w:szCs w:val="18"/>
        </w:rPr>
        <w:t xml:space="preserve">  </w:t>
      </w:r>
      <w:r>
        <w:rPr>
          <w:rFonts w:ascii="ＭＳ 明朝" w:eastAsia="ＭＳ 明朝" w:hAnsi="ＭＳ 明朝" w:cs="ＭＳ 明朝"/>
          <w:color w:val="231F20"/>
          <w:spacing w:val="11"/>
          <w:sz w:val="18"/>
          <w:szCs w:val="18"/>
        </w:rPr>
        <w:t>の</w:t>
      </w:r>
      <w:r>
        <w:rPr>
          <w:rFonts w:ascii="SimSun" w:eastAsia="SimSun" w:hAnsi="SimSun" w:cs="SimSun"/>
          <w:color w:val="231F20"/>
          <w:spacing w:val="9"/>
          <w:sz w:val="18"/>
          <w:szCs w:val="18"/>
        </w:rPr>
        <w:t>分野では、</w:t>
      </w:r>
      <w:r>
        <w:rPr>
          <w:rFonts w:ascii="ＭＳ 明朝" w:eastAsia="ＭＳ 明朝" w:hAnsi="ＭＳ 明朝" w:cs="ＭＳ 明朝"/>
          <w:color w:val="231F20"/>
          <w:spacing w:val="9"/>
          <w:sz w:val="18"/>
          <w:szCs w:val="18"/>
        </w:rPr>
        <w:t>インテルは</w:t>
      </w:r>
      <w:r>
        <w:rPr>
          <w:rFonts w:ascii="SimSun" w:eastAsia="SimSun" w:hAnsi="SimSun" w:cs="SimSun"/>
          <w:color w:val="231F20"/>
          <w:spacing w:val="9"/>
          <w:sz w:val="18"/>
          <w:szCs w:val="18"/>
        </w:rPr>
        <w:t>オープン</w:t>
      </w:r>
      <w:r>
        <w:rPr>
          <w:rFonts w:ascii="SimSun" w:eastAsia="SimSun" w:hAnsi="SimSun" w:cs="SimSun"/>
          <w:color w:val="231F20"/>
          <w:spacing w:val="9"/>
          <w:sz w:val="18"/>
          <w:szCs w:val="18"/>
        </w:rPr>
        <w:t xml:space="preserve"> </w:t>
      </w:r>
      <w:r>
        <w:rPr>
          <w:rFonts w:eastAsia="Arial"/>
          <w:color w:val="231F20"/>
          <w:sz w:val="18"/>
          <w:szCs w:val="18"/>
        </w:rPr>
        <w:t>Web</w:t>
      </w:r>
      <w:r>
        <w:rPr>
          <w:rFonts w:eastAsia="Arial"/>
          <w:color w:val="231F20"/>
          <w:spacing w:val="9"/>
          <w:sz w:val="18"/>
          <w:szCs w:val="18"/>
        </w:rPr>
        <w:t xml:space="preserve"> </w:t>
      </w:r>
      <w:r>
        <w:rPr>
          <w:rFonts w:ascii="SimSun" w:eastAsia="SimSun" w:hAnsi="SimSun" w:cs="SimSun"/>
          <w:color w:val="231F20"/>
          <w:spacing w:val="9"/>
          <w:sz w:val="18"/>
          <w:szCs w:val="18"/>
        </w:rPr>
        <w:t>技術と中国のフロントエンド開発技術の統合を積</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極</w:t>
      </w:r>
      <w:r>
        <w:rPr>
          <w:rFonts w:ascii="SimSun" w:eastAsia="SimSun" w:hAnsi="SimSun" w:cs="SimSun"/>
          <w:color w:val="231F20"/>
          <w:spacing w:val="13"/>
          <w:sz w:val="18"/>
          <w:szCs w:val="18"/>
        </w:rPr>
        <w:t>的に推進しています。</w:t>
      </w:r>
      <w:r>
        <w:rPr>
          <w:rFonts w:ascii="SimSun" w:eastAsia="SimSun" w:hAnsi="SimSun" w:cs="SimSun"/>
          <w:color w:val="231F20"/>
          <w:spacing w:val="13"/>
          <w:sz w:val="18"/>
          <w:szCs w:val="18"/>
        </w:rPr>
        <w:t xml:space="preserve"> </w:t>
      </w:r>
      <w:r>
        <w:rPr>
          <w:rFonts w:ascii="ＭＳ 明朝" w:eastAsia="ＭＳ 明朝" w:hAnsi="ＭＳ 明朝" w:cs="ＭＳ 明朝"/>
          <w:color w:val="231F20"/>
          <w:spacing w:val="13"/>
          <w:sz w:val="18"/>
          <w:szCs w:val="18"/>
        </w:rPr>
        <w:t>インテルは、</w:t>
      </w:r>
      <w:r>
        <w:rPr>
          <w:rFonts w:eastAsia="Arial"/>
          <w:color w:val="231F20"/>
          <w:sz w:val="18"/>
          <w:szCs w:val="18"/>
        </w:rPr>
        <w:t>W</w:t>
      </w:r>
      <w:r>
        <w:rPr>
          <w:rFonts w:eastAsia="Arial"/>
          <w:color w:val="231F20"/>
          <w:spacing w:val="13"/>
          <w:sz w:val="18"/>
          <w:szCs w:val="18"/>
        </w:rPr>
        <w:t>3</w:t>
      </w:r>
      <w:r>
        <w:rPr>
          <w:rFonts w:eastAsia="Arial"/>
          <w:color w:val="231F20"/>
          <w:sz w:val="18"/>
          <w:szCs w:val="18"/>
        </w:rPr>
        <w:t>C</w:t>
      </w:r>
      <w:r>
        <w:rPr>
          <w:rFonts w:eastAsia="Arial"/>
          <w:color w:val="231F20"/>
          <w:spacing w:val="13"/>
          <w:sz w:val="18"/>
          <w:szCs w:val="18"/>
        </w:rPr>
        <w:t xml:space="preserve"> </w:t>
      </w:r>
      <w:r>
        <w:rPr>
          <w:rFonts w:ascii="SimSun" w:eastAsia="SimSun" w:hAnsi="SimSun" w:cs="SimSun"/>
          <w:color w:val="231F20"/>
          <w:sz w:val="18"/>
          <w:szCs w:val="18"/>
        </w:rPr>
        <w:t>Chinese</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Interest</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Group</w:t>
      </w:r>
      <w:r>
        <w:rPr>
          <w:rFonts w:ascii="SimSun" w:eastAsia="SimSun" w:hAnsi="SimSun" w:cs="SimSun"/>
          <w:color w:val="231F20"/>
          <w:spacing w:val="13"/>
          <w:sz w:val="18"/>
          <w:szCs w:val="18"/>
        </w:rPr>
        <w:t>の議長メンバーとして、</w:t>
      </w:r>
      <w:r>
        <w:rPr>
          <w:rFonts w:ascii="SimSun" w:eastAsia="SimSun" w:hAnsi="SimSun" w:cs="SimSun"/>
          <w:color w:val="231F20"/>
          <w:sz w:val="18"/>
          <w:szCs w:val="18"/>
        </w:rPr>
        <w:t xml:space="preserve"> </w:t>
      </w:r>
      <w:r>
        <w:rPr>
          <w:rFonts w:eastAsia="Arial"/>
          <w:color w:val="231F20"/>
          <w:sz w:val="18"/>
          <w:szCs w:val="18"/>
        </w:rPr>
        <w:t>W</w:t>
      </w:r>
      <w:r>
        <w:rPr>
          <w:rFonts w:eastAsia="Arial"/>
          <w:color w:val="231F20"/>
          <w:spacing w:val="20"/>
          <w:sz w:val="18"/>
          <w:szCs w:val="18"/>
        </w:rPr>
        <w:t>3</w:t>
      </w:r>
      <w:r>
        <w:rPr>
          <w:rFonts w:eastAsia="Arial"/>
          <w:color w:val="231F20"/>
          <w:sz w:val="18"/>
          <w:szCs w:val="18"/>
        </w:rPr>
        <w:t>C</w:t>
      </w:r>
      <w:r>
        <w:rPr>
          <w:rFonts w:ascii="SimSun" w:eastAsia="SimSun" w:hAnsi="SimSun" w:cs="SimSun"/>
          <w:color w:val="231F20"/>
          <w:spacing w:val="13"/>
          <w:sz w:val="18"/>
          <w:szCs w:val="18"/>
        </w:rPr>
        <w:t>フ</w:t>
      </w:r>
      <w:r>
        <w:rPr>
          <w:rFonts w:ascii="SimSun" w:eastAsia="SimSun" w:hAnsi="SimSun" w:cs="SimSun"/>
          <w:color w:val="231F20"/>
          <w:spacing w:val="10"/>
          <w:sz w:val="18"/>
          <w:szCs w:val="18"/>
        </w:rPr>
        <w:t>レームワークの下での中国アプレットエコシステムの標準化を強く支持しており、様々</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なアプレッ</w:t>
      </w:r>
      <w:r>
        <w:rPr>
          <w:rFonts w:ascii="SimSun" w:eastAsia="SimSun" w:hAnsi="SimSun" w:cs="SimSun"/>
          <w:color w:val="231F20"/>
          <w:spacing w:val="5"/>
          <w:sz w:val="18"/>
          <w:szCs w:val="18"/>
        </w:rPr>
        <w:t>ト</w:t>
      </w:r>
      <w:r>
        <w:rPr>
          <w:rFonts w:ascii="SimSun" w:eastAsia="SimSun" w:hAnsi="SimSun" w:cs="SimSun"/>
          <w:color w:val="231F20"/>
          <w:spacing w:val="4"/>
          <w:sz w:val="18"/>
          <w:szCs w:val="18"/>
        </w:rPr>
        <w:t>間およびウェブアプリケーション間の相互運用性を実現しています。</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また、</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イン</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2"/>
          <w:sz w:val="18"/>
          <w:szCs w:val="18"/>
        </w:rPr>
        <w:t>テルは</w:t>
      </w:r>
      <w:r>
        <w:rPr>
          <w:rFonts w:ascii="SimSun" w:eastAsia="SimSun" w:hAnsi="SimSun" w:cs="SimSun"/>
          <w:color w:val="231F20"/>
          <w:spacing w:val="12"/>
          <w:sz w:val="18"/>
          <w:szCs w:val="18"/>
        </w:rPr>
        <w:t>中国</w:t>
      </w:r>
      <w:r>
        <w:rPr>
          <w:rFonts w:ascii="SimSun" w:eastAsia="SimSun" w:hAnsi="SimSun" w:cs="SimSun"/>
          <w:color w:val="231F20"/>
          <w:spacing w:val="8"/>
          <w:sz w:val="18"/>
          <w:szCs w:val="18"/>
        </w:rPr>
        <w:t>の</w:t>
      </w:r>
      <w:r>
        <w:rPr>
          <w:rFonts w:ascii="SimSun" w:eastAsia="SimSun" w:hAnsi="SimSun" w:cs="SimSun"/>
          <w:color w:val="231F20"/>
          <w:spacing w:val="6"/>
          <w:sz w:val="18"/>
          <w:szCs w:val="18"/>
        </w:rPr>
        <w:t>主要企業に、基盤となるサポート技術コミュニティの構築を要請しています。長年</w:t>
      </w:r>
    </w:p>
    <w:p w14:paraId="416E15D0" w14:textId="77777777" w:rsidR="00862892" w:rsidRDefault="00426BDF">
      <w:pPr>
        <w:spacing w:before="1" w:line="364" w:lineRule="auto"/>
        <w:ind w:left="136" w:hanging="31"/>
        <w:rPr>
          <w:rFonts w:ascii="SimSun" w:eastAsia="SimSun" w:hAnsi="SimSun" w:cs="SimSun"/>
          <w:sz w:val="18"/>
          <w:szCs w:val="18"/>
        </w:rPr>
      </w:pPr>
      <w:r>
        <w:rPr>
          <w:rFonts w:ascii="SimSun" w:eastAsia="SimSun" w:hAnsi="SimSun" w:cs="SimSun"/>
          <w:color w:val="231F20"/>
          <w:spacing w:val="7"/>
          <w:sz w:val="18"/>
          <w:szCs w:val="18"/>
        </w:rPr>
        <w:t>の</w:t>
      </w:r>
      <w:r>
        <w:rPr>
          <w:rFonts w:ascii="SimSun" w:eastAsia="SimSun" w:hAnsi="SimSun" w:cs="SimSun"/>
          <w:color w:val="231F20"/>
          <w:spacing w:val="4"/>
          <w:sz w:val="18"/>
          <w:szCs w:val="18"/>
        </w:rPr>
        <w:t>開発の結果、</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これらのコミュニティは現在、中国人の投稿者が大半を占め、中国の産業界で広</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く</w:t>
      </w:r>
      <w:r>
        <w:rPr>
          <w:rFonts w:ascii="SimSun" w:eastAsia="SimSun" w:hAnsi="SimSun" w:cs="SimSun"/>
          <w:color w:val="231F20"/>
          <w:spacing w:val="-2"/>
          <w:sz w:val="18"/>
          <w:szCs w:val="18"/>
        </w:rPr>
        <w:t>利用されている。</w:t>
      </w:r>
    </w:p>
    <w:p w14:paraId="53152B99" w14:textId="77777777" w:rsidR="00862892" w:rsidRDefault="00862892">
      <w:pPr>
        <w:spacing w:line="307" w:lineRule="auto"/>
      </w:pPr>
    </w:p>
    <w:p w14:paraId="6E3669CA" w14:textId="77777777" w:rsidR="00862892" w:rsidRDefault="00862892">
      <w:pPr>
        <w:spacing w:line="307" w:lineRule="auto"/>
      </w:pPr>
    </w:p>
    <w:p w14:paraId="38856916" w14:textId="77777777" w:rsidR="00862892" w:rsidRDefault="00862892">
      <w:pPr>
        <w:spacing w:line="308" w:lineRule="auto"/>
      </w:pPr>
    </w:p>
    <w:p w14:paraId="711D50D3" w14:textId="77777777" w:rsidR="00862892" w:rsidRDefault="00426BDF">
      <w:pPr>
        <w:spacing w:before="58" w:line="371" w:lineRule="auto"/>
        <w:ind w:right="72" w:firstLine="21"/>
        <w:rPr>
          <w:rFonts w:ascii="SimSun" w:eastAsia="SimSun" w:hAnsi="SimSun" w:cs="SimSun"/>
          <w:sz w:val="18"/>
          <w:szCs w:val="18"/>
        </w:rPr>
      </w:pPr>
      <w:r>
        <w:rPr>
          <w:rFonts w:ascii="SimSun" w:eastAsia="SimSun" w:hAnsi="SimSun" w:cs="SimSun"/>
          <w:color w:val="231F20"/>
          <w:spacing w:val="2"/>
          <w:sz w:val="18"/>
          <w:szCs w:val="18"/>
        </w:rPr>
        <w:t>インテルは、</w:t>
      </w:r>
      <w:r>
        <w:rPr>
          <w:rFonts w:ascii="SimSun" w:eastAsia="SimSun" w:hAnsi="SimSun" w:cs="SimSun"/>
          <w:color w:val="231F20"/>
          <w:spacing w:val="2"/>
          <w:sz w:val="18"/>
          <w:szCs w:val="18"/>
        </w:rPr>
        <w:t xml:space="preserve"> </w:t>
      </w:r>
      <w:r>
        <w:rPr>
          <w:rFonts w:eastAsia="Arial"/>
          <w:color w:val="231F20"/>
          <w:sz w:val="18"/>
          <w:szCs w:val="18"/>
        </w:rPr>
        <w:t>DPDK</w:t>
      </w:r>
      <w:r>
        <w:rPr>
          <w:rFonts w:ascii="ＭＳ 明朝" w:eastAsia="ＭＳ 明朝" w:hAnsi="ＭＳ 明朝" w:cs="ＭＳ 明朝"/>
          <w:color w:val="231F20"/>
          <w:spacing w:val="2"/>
          <w:sz w:val="18"/>
          <w:szCs w:val="18"/>
        </w:rPr>
        <w:t>や</w:t>
      </w:r>
      <w:r>
        <w:rPr>
          <w:rFonts w:eastAsia="Arial"/>
          <w:color w:val="231F20"/>
          <w:sz w:val="18"/>
          <w:szCs w:val="18"/>
        </w:rPr>
        <w:t>SPDK</w:t>
      </w:r>
      <w:r>
        <w:rPr>
          <w:rFonts w:ascii="ＭＳ 明朝" w:eastAsia="ＭＳ 明朝" w:hAnsi="ＭＳ 明朝" w:cs="ＭＳ 明朝"/>
          <w:color w:val="231F20"/>
          <w:spacing w:val="2"/>
          <w:sz w:val="18"/>
          <w:szCs w:val="18"/>
        </w:rPr>
        <w:t>を</w:t>
      </w:r>
      <w:r>
        <w:rPr>
          <w:rFonts w:ascii="SimSun" w:eastAsia="SimSun" w:hAnsi="SimSun" w:cs="SimSun"/>
          <w:color w:val="231F20"/>
          <w:spacing w:val="2"/>
          <w:sz w:val="18"/>
          <w:szCs w:val="18"/>
        </w:rPr>
        <w:t>含むネットワークとストレージの最適化コミュ</w:t>
      </w:r>
      <w:r>
        <w:rPr>
          <w:rFonts w:ascii="SimSun" w:eastAsia="SimSun" w:hAnsi="SimSun" w:cs="SimSun"/>
          <w:color w:val="231F20"/>
          <w:spacing w:val="1"/>
          <w:sz w:val="18"/>
          <w:szCs w:val="18"/>
        </w:rPr>
        <w:t>ニティにおける主要</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な貢献</w:t>
      </w:r>
      <w:r>
        <w:rPr>
          <w:rFonts w:ascii="SimSun" w:eastAsia="SimSun" w:hAnsi="SimSun" w:cs="SimSun"/>
          <w:color w:val="231F20"/>
          <w:spacing w:val="7"/>
          <w:sz w:val="18"/>
          <w:szCs w:val="18"/>
        </w:rPr>
        <w:t>者</w:t>
      </w:r>
      <w:r>
        <w:rPr>
          <w:rFonts w:ascii="SimSun" w:eastAsia="SimSun" w:hAnsi="SimSun" w:cs="SimSun"/>
          <w:color w:val="231F20"/>
          <w:spacing w:val="6"/>
          <w:sz w:val="18"/>
          <w:szCs w:val="18"/>
        </w:rPr>
        <w:t>、推進者、伝道者であり</w:t>
      </w:r>
      <w:r>
        <w:rPr>
          <w:rFonts w:ascii="ＭＳ 明朝" w:eastAsia="ＭＳ 明朝" w:hAnsi="ＭＳ 明朝" w:cs="ＭＳ 明朝"/>
          <w:color w:val="231F20"/>
          <w:spacing w:val="6"/>
          <w:sz w:val="18"/>
          <w:szCs w:val="18"/>
        </w:rPr>
        <w:t>、</w:t>
      </w:r>
      <w:r>
        <w:rPr>
          <w:rFonts w:eastAsia="Arial"/>
          <w:color w:val="231F20"/>
          <w:sz w:val="18"/>
          <w:szCs w:val="18"/>
        </w:rPr>
        <w:t>DPDK</w:t>
      </w:r>
      <w:r>
        <w:rPr>
          <w:rFonts w:eastAsia="Arial"/>
          <w:color w:val="231F20"/>
          <w:spacing w:val="6"/>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Summit</w:t>
      </w:r>
      <w:r>
        <w:rPr>
          <w:rFonts w:ascii="SimSun" w:eastAsia="SimSun" w:hAnsi="SimSun" w:cs="SimSun"/>
          <w:color w:val="231F20"/>
          <w:spacing w:val="6"/>
          <w:sz w:val="18"/>
          <w:szCs w:val="18"/>
        </w:rPr>
        <w:t>と</w:t>
      </w:r>
      <w:r>
        <w:rPr>
          <w:rFonts w:eastAsia="Arial"/>
          <w:color w:val="231F20"/>
          <w:sz w:val="18"/>
          <w:szCs w:val="18"/>
        </w:rPr>
        <w:t>SPDK</w:t>
      </w:r>
      <w:r>
        <w:rPr>
          <w:rFonts w:eastAsia="Arial"/>
          <w:color w:val="231F20"/>
          <w:spacing w:val="6"/>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6"/>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Summit</w:t>
      </w:r>
      <w:r>
        <w:rPr>
          <w:rFonts w:ascii="SimSun" w:eastAsia="SimSun" w:hAnsi="SimSun" w:cs="SimSun"/>
          <w:color w:val="231F20"/>
          <w:spacing w:val="6"/>
          <w:sz w:val="18"/>
          <w:szCs w:val="18"/>
        </w:rPr>
        <w:t>をコー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ディネートし、</w:t>
      </w:r>
      <w:r>
        <w:rPr>
          <w:rFonts w:ascii="SimSun" w:eastAsia="SimSun" w:hAnsi="SimSun" w:cs="SimSun"/>
          <w:color w:val="231F20"/>
          <w:spacing w:val="2"/>
          <w:sz w:val="18"/>
          <w:szCs w:val="18"/>
        </w:rPr>
        <w:t xml:space="preserve"> </w:t>
      </w:r>
      <w:r>
        <w:rPr>
          <w:rFonts w:ascii="SimSun" w:eastAsia="SimSun" w:hAnsi="SimSun" w:cs="SimSun"/>
          <w:color w:val="231F20"/>
          <w:sz w:val="18"/>
          <w:szCs w:val="18"/>
        </w:rPr>
        <w:t>DPDK</w:t>
      </w:r>
      <w:r>
        <w:rPr>
          <w:rFonts w:ascii="SimSun" w:eastAsia="SimSun" w:hAnsi="SimSun" w:cs="SimSun"/>
          <w:color w:val="231F20"/>
          <w:spacing w:val="2"/>
          <w:sz w:val="18"/>
          <w:szCs w:val="18"/>
        </w:rPr>
        <w:t>と</w:t>
      </w:r>
      <w:r>
        <w:rPr>
          <w:rFonts w:eastAsia="Arial"/>
          <w:color w:val="231F20"/>
          <w:sz w:val="18"/>
          <w:szCs w:val="18"/>
        </w:rPr>
        <w:t>SPDK</w:t>
      </w:r>
      <w:r>
        <w:rPr>
          <w:rFonts w:ascii="ＭＳ 明朝" w:eastAsia="ＭＳ 明朝" w:hAnsi="ＭＳ 明朝" w:cs="ＭＳ 明朝"/>
          <w:color w:val="231F20"/>
          <w:spacing w:val="2"/>
          <w:sz w:val="18"/>
          <w:szCs w:val="18"/>
        </w:rPr>
        <w:t>を</w:t>
      </w:r>
      <w:r>
        <w:rPr>
          <w:rFonts w:ascii="SimSun" w:eastAsia="SimSun" w:hAnsi="SimSun" w:cs="SimSun"/>
          <w:color w:val="231F20"/>
          <w:spacing w:val="2"/>
          <w:sz w:val="18"/>
          <w:szCs w:val="18"/>
        </w:rPr>
        <w:t>イン</w:t>
      </w:r>
      <w:r>
        <w:rPr>
          <w:rFonts w:ascii="SimSun" w:eastAsia="SimSun" w:hAnsi="SimSun" w:cs="SimSun"/>
          <w:color w:val="231F20"/>
          <w:spacing w:val="1"/>
          <w:sz w:val="18"/>
          <w:szCs w:val="18"/>
        </w:rPr>
        <w:t>フラ設備の構築に不可欠なコンポーネントとすべく中国の主要</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クラウド</w:t>
      </w:r>
      <w:r>
        <w:rPr>
          <w:rFonts w:ascii="SimSun" w:eastAsia="SimSun" w:hAnsi="SimSun" w:cs="SimSun"/>
          <w:color w:val="231F20"/>
          <w:spacing w:val="2"/>
          <w:sz w:val="18"/>
          <w:szCs w:val="18"/>
        </w:rPr>
        <w:t>およびテレコムベンダーと密接なパートナーシップを確立してきました。同時に、</w:t>
      </w:r>
      <w:r>
        <w:rPr>
          <w:rFonts w:ascii="ＭＳ 明朝" w:eastAsia="ＭＳ 明朝" w:hAnsi="ＭＳ 明朝" w:cs="ＭＳ 明朝"/>
          <w:color w:val="231F20"/>
          <w:spacing w:val="2"/>
          <w:sz w:val="18"/>
          <w:szCs w:val="18"/>
        </w:rPr>
        <w:t>インテ</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8"/>
          <w:sz w:val="18"/>
          <w:szCs w:val="18"/>
        </w:rPr>
        <w:t>ルは</w:t>
      </w:r>
      <w:r>
        <w:rPr>
          <w:rFonts w:ascii="SimSun" w:eastAsia="SimSun" w:hAnsi="SimSun" w:cs="SimSun"/>
          <w:color w:val="231F20"/>
          <w:spacing w:val="4"/>
          <w:sz w:val="18"/>
          <w:szCs w:val="18"/>
        </w:rPr>
        <w:t>大学と密接に連携し、</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革新的なネットワーク技術の開発と人材育成を積極的に推進していま</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す</w:t>
      </w:r>
      <w:r>
        <w:rPr>
          <w:rFonts w:ascii="SimSun" w:eastAsia="SimSun" w:hAnsi="SimSun" w:cs="SimSun"/>
          <w:color w:val="231F20"/>
          <w:spacing w:val="-7"/>
          <w:sz w:val="18"/>
          <w:szCs w:val="18"/>
        </w:rPr>
        <w:t>。</w:t>
      </w:r>
    </w:p>
    <w:p w14:paraId="0CB294B5" w14:textId="5D537553" w:rsidR="00862892" w:rsidRDefault="00426BDF">
      <w:pPr>
        <w:spacing w:before="85" w:line="373" w:lineRule="auto"/>
        <w:ind w:left="16" w:right="170" w:hanging="12"/>
        <w:rPr>
          <w:rFonts w:ascii="SimSun" w:eastAsia="SimSun" w:hAnsi="SimSun" w:cs="SimSun"/>
          <w:sz w:val="18"/>
          <w:szCs w:val="18"/>
        </w:rPr>
      </w:pPr>
      <w:r>
        <w:rPr>
          <w:rFonts w:ascii="SimSun" w:eastAsia="SimSun" w:hAnsi="SimSun" w:cs="SimSun"/>
          <w:color w:val="231F20"/>
          <w:spacing w:val="2"/>
          <w:sz w:val="18"/>
          <w:szCs w:val="18"/>
        </w:rPr>
        <w:t>結論として、</w:t>
      </w:r>
      <w:r>
        <w:rPr>
          <w:rFonts w:ascii="ＭＳ 明朝" w:eastAsia="ＭＳ 明朝" w:hAnsi="ＭＳ 明朝" w:cs="ＭＳ 明朝"/>
          <w:color w:val="231F20"/>
          <w:spacing w:val="2"/>
          <w:sz w:val="18"/>
          <w:szCs w:val="18"/>
        </w:rPr>
        <w:t>インテルは</w:t>
      </w:r>
      <w:r>
        <w:rPr>
          <w:rFonts w:ascii="SimSun" w:eastAsia="SimSun" w:hAnsi="SimSun" w:cs="SimSun"/>
          <w:color w:val="231F20"/>
          <w:spacing w:val="2"/>
          <w:sz w:val="18"/>
          <w:szCs w:val="18"/>
        </w:rPr>
        <w:t>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産業のために多くのトップ技術者を育成し、中国</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事業</w:t>
      </w:r>
      <w:r>
        <w:rPr>
          <w:rFonts w:ascii="SimSun" w:eastAsia="SimSun" w:hAnsi="SimSun" w:cs="SimSun"/>
          <w:color w:val="231F20"/>
          <w:spacing w:val="5"/>
          <w:sz w:val="18"/>
          <w:szCs w:val="18"/>
        </w:rPr>
        <w:t>を</w:t>
      </w:r>
      <w:r>
        <w:rPr>
          <w:rFonts w:ascii="SimSun" w:eastAsia="SimSun" w:hAnsi="SimSun" w:cs="SimSun"/>
          <w:color w:val="231F20"/>
          <w:spacing w:val="3"/>
          <w:sz w:val="18"/>
          <w:szCs w:val="18"/>
        </w:rPr>
        <w:t>世界に広め、世界に中国の影響力を発揮</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ために実りある貢献と積極</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的</w:t>
      </w:r>
      <w:r>
        <w:rPr>
          <w:rFonts w:ascii="SimSun" w:eastAsia="SimSun" w:hAnsi="SimSun" w:cs="SimSun"/>
          <w:color w:val="231F20"/>
          <w:spacing w:val="6"/>
          <w:sz w:val="18"/>
          <w:szCs w:val="18"/>
        </w:rPr>
        <w:t>かつ重要な役割を担ってきたのです。</w:t>
      </w:r>
    </w:p>
    <w:p w14:paraId="39FFA684" w14:textId="42401A59" w:rsidR="00862892" w:rsidRDefault="00426BDF">
      <w:pPr>
        <w:spacing w:before="209" w:line="220" w:lineRule="auto"/>
        <w:ind w:left="4"/>
        <w:outlineLvl w:val="2"/>
        <w:rPr>
          <w:rFonts w:ascii="PMingLiU" w:eastAsia="PMingLiU" w:hAnsi="PMingLiU" w:cs="PMingLiU"/>
        </w:rPr>
      </w:pPr>
      <w:r>
        <w:rPr>
          <w:rFonts w:eastAsia="Arial"/>
          <w:color w:val="231F20"/>
          <w:spacing w:val="-12"/>
        </w:rPr>
        <w:t>9.</w:t>
      </w:r>
      <w:r>
        <w:rPr>
          <w:rFonts w:eastAsia="Arial"/>
          <w:color w:val="231F20"/>
          <w:spacing w:val="-8"/>
        </w:rPr>
        <w:t>5</w:t>
      </w:r>
      <w:r>
        <w:rPr>
          <w:rFonts w:eastAsia="Arial"/>
          <w:color w:val="231F20"/>
          <w:spacing w:val="-6"/>
        </w:rPr>
        <w:t xml:space="preserve">.5  </w:t>
      </w:r>
      <w:r>
        <w:rPr>
          <w:rFonts w:ascii="PMingLiU" w:eastAsia="PMingLiU" w:hAnsi="PMingLiU" w:cs="PMingLiU"/>
          <w:color w:val="231F20"/>
          <w:spacing w:val="-6"/>
        </w:rPr>
        <w:t>マイクロソフトの中国における</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への貢献</w:t>
      </w:r>
    </w:p>
    <w:p w14:paraId="1FA3E9BA" w14:textId="61A97C8E" w:rsidR="00862892" w:rsidRDefault="00426BDF">
      <w:pPr>
        <w:spacing w:before="199" w:line="366" w:lineRule="auto"/>
        <w:ind w:left="32" w:right="72" w:hanging="7"/>
        <w:jc w:val="right"/>
        <w:rPr>
          <w:rFonts w:ascii="SimSun" w:eastAsia="SimSun" w:hAnsi="SimSun" w:cs="SimSun"/>
          <w:sz w:val="18"/>
          <w:szCs w:val="18"/>
        </w:rPr>
      </w:pPr>
      <w:r>
        <w:rPr>
          <w:rFonts w:ascii="SimSun" w:eastAsia="SimSun" w:hAnsi="SimSun" w:cs="SimSun"/>
          <w:color w:val="231F20"/>
          <w:spacing w:val="6"/>
          <w:sz w:val="18"/>
          <w:szCs w:val="18"/>
        </w:rPr>
        <w:t>マ</w:t>
      </w:r>
      <w:r>
        <w:rPr>
          <w:rFonts w:ascii="SimSun" w:eastAsia="SimSun" w:hAnsi="SimSun" w:cs="SimSun"/>
          <w:color w:val="231F20"/>
          <w:spacing w:val="5"/>
          <w:sz w:val="18"/>
          <w:szCs w:val="18"/>
        </w:rPr>
        <w:t>イ</w:t>
      </w:r>
      <w:r>
        <w:rPr>
          <w:rFonts w:ascii="SimSun" w:eastAsia="SimSun" w:hAnsi="SimSun" w:cs="SimSun"/>
          <w:color w:val="231F20"/>
          <w:spacing w:val="3"/>
          <w:sz w:val="18"/>
          <w:szCs w:val="18"/>
        </w:rPr>
        <w:t>クロソフトの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への取り組みは、</w:t>
      </w:r>
      <w:r>
        <w:rPr>
          <w:rFonts w:ascii="SimSun" w:eastAsia="SimSun" w:hAnsi="SimSun" w:cs="SimSun"/>
          <w:color w:val="231F20"/>
          <w:spacing w:val="3"/>
          <w:sz w:val="18"/>
          <w:szCs w:val="18"/>
        </w:rPr>
        <w:t>2001</w:t>
      </w:r>
      <w:r>
        <w:rPr>
          <w:rFonts w:ascii="SimSun" w:eastAsia="SimSun" w:hAnsi="SimSun" w:cs="SimSun"/>
          <w:color w:val="231F20"/>
          <w:spacing w:val="3"/>
          <w:sz w:val="18"/>
          <w:szCs w:val="18"/>
        </w:rPr>
        <w:t>年の</w:t>
      </w:r>
      <w:r>
        <w:rPr>
          <w:rFonts w:eastAsia="Arial"/>
          <w:color w:val="231F20"/>
          <w:sz w:val="18"/>
          <w:szCs w:val="18"/>
        </w:rPr>
        <w:t>Shared</w:t>
      </w:r>
      <w:r>
        <w:rPr>
          <w:rFonts w:eastAsia="Arial"/>
          <w:color w:val="231F20"/>
          <w:spacing w:val="3"/>
          <w:sz w:val="18"/>
          <w:szCs w:val="18"/>
        </w:rPr>
        <w:t xml:space="preserve"> </w:t>
      </w:r>
      <w:r>
        <w:rPr>
          <w:rFonts w:eastAsia="Arial"/>
          <w:color w:val="231F20"/>
          <w:sz w:val="18"/>
          <w:szCs w:val="18"/>
        </w:rPr>
        <w:t>Source</w:t>
      </w:r>
      <w:r>
        <w:rPr>
          <w:rFonts w:ascii="SimSun" w:eastAsia="SimSun" w:hAnsi="SimSun" w:cs="SimSun"/>
          <w:color w:val="231F20"/>
          <w:spacing w:val="3"/>
          <w:sz w:val="18"/>
          <w:szCs w:val="18"/>
        </w:rPr>
        <w:t>ソフトウェアの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1"/>
          <w:sz w:val="18"/>
          <w:szCs w:val="18"/>
        </w:rPr>
        <w:t>化に始まり、</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その後も</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コミュニテ</w:t>
      </w:r>
      <w:r>
        <w:rPr>
          <w:rFonts w:ascii="SimSun" w:eastAsia="SimSun" w:hAnsi="SimSun" w:cs="SimSun"/>
          <w:color w:val="231F20"/>
          <w:sz w:val="18"/>
          <w:szCs w:val="18"/>
        </w:rPr>
        <w:t>ィとともに成長し、</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ソフ</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トウェアへの貢献、サポート、支援に積</w:t>
      </w:r>
      <w:r>
        <w:rPr>
          <w:rFonts w:ascii="SimSun" w:eastAsia="SimSun" w:hAnsi="SimSun" w:cs="SimSun"/>
          <w:color w:val="231F20"/>
          <w:sz w:val="18"/>
          <w:szCs w:val="18"/>
        </w:rPr>
        <w:t>極的に参加し、</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分野への貢献を続けていま</w:t>
      </w:r>
    </w:p>
    <w:p w14:paraId="6E4A3AE4" w14:textId="77777777" w:rsidR="00862892" w:rsidRDefault="00426BDF">
      <w:pPr>
        <w:spacing w:before="2" w:line="369" w:lineRule="auto"/>
        <w:ind w:left="74" w:right="79" w:hanging="52"/>
        <w:rPr>
          <w:rFonts w:ascii="SimSun" w:eastAsia="SimSun" w:hAnsi="SimSun" w:cs="SimSun"/>
          <w:sz w:val="18"/>
          <w:szCs w:val="18"/>
        </w:rPr>
      </w:pPr>
      <w:r>
        <w:rPr>
          <w:rFonts w:ascii="SimSun" w:eastAsia="SimSun" w:hAnsi="SimSun" w:cs="SimSun"/>
          <w:color w:val="231F20"/>
          <w:spacing w:val="3"/>
          <w:sz w:val="18"/>
          <w:szCs w:val="18"/>
        </w:rPr>
        <w:t>す。</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毎年、マイクロソフトの</w:t>
      </w:r>
      <w:r>
        <w:rPr>
          <w:rFonts w:eastAsia="Arial"/>
          <w:color w:val="231F20"/>
          <w:spacing w:val="3"/>
          <w:sz w:val="18"/>
          <w:szCs w:val="18"/>
        </w:rPr>
        <w:t>15,000</w:t>
      </w:r>
      <w:r>
        <w:rPr>
          <w:rFonts w:ascii="ＭＳ 明朝" w:eastAsia="ＭＳ 明朝" w:hAnsi="ＭＳ 明朝" w:cs="ＭＳ 明朝"/>
          <w:color w:val="231F20"/>
          <w:spacing w:val="3"/>
          <w:sz w:val="18"/>
          <w:szCs w:val="18"/>
        </w:rPr>
        <w:t>人以上の</w:t>
      </w:r>
      <w:r>
        <w:rPr>
          <w:rFonts w:ascii="SimSun" w:eastAsia="SimSun" w:hAnsi="SimSun" w:cs="SimSun"/>
          <w:color w:val="231F20"/>
          <w:spacing w:val="3"/>
          <w:sz w:val="18"/>
          <w:szCs w:val="18"/>
        </w:rPr>
        <w:t>エンジニアが、</w:t>
      </w:r>
      <w:r>
        <w:rPr>
          <w:rFonts w:eastAsia="Arial"/>
          <w:color w:val="231F20"/>
          <w:sz w:val="18"/>
          <w:szCs w:val="18"/>
        </w:rPr>
        <w:t>GitHub</w:t>
      </w:r>
      <w:r>
        <w:rPr>
          <w:rFonts w:ascii="SimSun" w:eastAsia="SimSun" w:hAnsi="SimSun" w:cs="SimSun"/>
          <w:color w:val="231F20"/>
          <w:spacing w:val="3"/>
          <w:sz w:val="18"/>
          <w:szCs w:val="18"/>
        </w:rPr>
        <w:t>上のコミュニティプロ</w:t>
      </w:r>
      <w:r>
        <w:rPr>
          <w:rFonts w:ascii="SimSun" w:eastAsia="SimSun" w:hAnsi="SimSun" w:cs="SimSun"/>
          <w:color w:val="231F20"/>
          <w:spacing w:val="2"/>
          <w:sz w:val="18"/>
          <w:szCs w:val="18"/>
        </w:rPr>
        <w:t>ジ</w:t>
      </w:r>
      <w:r>
        <w:rPr>
          <w:rFonts w:ascii="SimSun" w:eastAsia="SimSun" w:hAnsi="SimSun" w:cs="SimSun"/>
          <w:color w:val="231F20"/>
          <w:sz w:val="18"/>
          <w:szCs w:val="18"/>
        </w:rPr>
        <w:t>ェク</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トに</w:t>
      </w:r>
      <w:r>
        <w:rPr>
          <w:rFonts w:ascii="SimSun" w:eastAsia="SimSun" w:hAnsi="SimSun" w:cs="SimSun"/>
          <w:color w:val="231F20"/>
          <w:spacing w:val="-5"/>
          <w:sz w:val="18"/>
          <w:szCs w:val="18"/>
        </w:rPr>
        <w:t>貢</w:t>
      </w:r>
      <w:r>
        <w:rPr>
          <w:rFonts w:ascii="SimSun" w:eastAsia="SimSun" w:hAnsi="SimSun" w:cs="SimSun"/>
          <w:color w:val="231F20"/>
          <w:spacing w:val="-3"/>
          <w:sz w:val="18"/>
          <w:szCs w:val="18"/>
        </w:rPr>
        <w:t>献しています。</w:t>
      </w:r>
    </w:p>
    <w:p w14:paraId="30C2311E" w14:textId="4BFB08A5" w:rsidR="00862892" w:rsidRDefault="00426BDF">
      <w:pPr>
        <w:spacing w:before="104" w:line="367" w:lineRule="auto"/>
        <w:ind w:left="10" w:right="39" w:firstLine="14"/>
        <w:rPr>
          <w:rFonts w:ascii="SimSun" w:eastAsia="SimSun" w:hAnsi="SimSun" w:cs="SimSun"/>
          <w:sz w:val="18"/>
          <w:szCs w:val="18"/>
        </w:rPr>
      </w:pPr>
      <w:r>
        <w:rPr>
          <w:rFonts w:ascii="SimSun" w:eastAsia="SimSun" w:hAnsi="SimSun" w:cs="SimSun"/>
          <w:color w:val="231F20"/>
          <w:spacing w:val="4"/>
          <w:sz w:val="18"/>
          <w:szCs w:val="18"/>
        </w:rPr>
        <w:t>マイクロソフト</w:t>
      </w:r>
      <w:r>
        <w:rPr>
          <w:rFonts w:ascii="SimSun" w:eastAsia="SimSun" w:hAnsi="SimSun" w:cs="SimSun"/>
          <w:color w:val="231F20"/>
          <w:spacing w:val="2"/>
          <w:sz w:val="18"/>
          <w:szCs w:val="18"/>
        </w:rPr>
        <w:t>は、中国における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開発のプロセスを推進</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上でも重要な役割を果</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たしています。</w:t>
      </w:r>
      <w:r>
        <w:rPr>
          <w:rFonts w:ascii="SimSun" w:eastAsia="SimSun" w:hAnsi="SimSun" w:cs="SimSun"/>
          <w:color w:val="231F20"/>
          <w:spacing w:val="4"/>
          <w:sz w:val="18"/>
          <w:szCs w:val="18"/>
        </w:rPr>
        <w:t>2014</w:t>
      </w:r>
      <w:r>
        <w:rPr>
          <w:rFonts w:ascii="SimSun" w:eastAsia="SimSun" w:hAnsi="SimSun" w:cs="SimSun"/>
          <w:color w:val="231F20"/>
          <w:spacing w:val="4"/>
          <w:sz w:val="18"/>
          <w:szCs w:val="18"/>
        </w:rPr>
        <w:t>年</w:t>
      </w:r>
      <w:r>
        <w:rPr>
          <w:rFonts w:ascii="SimSun" w:eastAsia="SimSun" w:hAnsi="SimSun" w:cs="SimSun"/>
          <w:color w:val="231F20"/>
          <w:spacing w:val="3"/>
          <w:sz w:val="18"/>
          <w:szCs w:val="18"/>
        </w:rPr>
        <w:t>に</w:t>
      </w:r>
      <w:r>
        <w:rPr>
          <w:rFonts w:ascii="SimSun" w:eastAsia="SimSun" w:hAnsi="SimSun" w:cs="SimSun"/>
          <w:color w:val="231F20"/>
          <w:spacing w:val="2"/>
          <w:sz w:val="18"/>
          <w:szCs w:val="18"/>
        </w:rPr>
        <w:t>は、マイクロソフトオープンテクノロジーがスタートアップのコアメンバ</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ーとして、</w:t>
      </w:r>
      <w:r>
        <w:rPr>
          <w:rFonts w:ascii="SimSun" w:eastAsia="SimSun" w:hAnsi="SimSun" w:cs="SimSun"/>
          <w:color w:val="231F20"/>
          <w:spacing w:val="8"/>
          <w:sz w:val="18"/>
          <w:szCs w:val="18"/>
        </w:rPr>
        <w:t xml:space="preserve"> </w:t>
      </w:r>
      <w:r w:rsidR="0002231E">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を支持</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中国の企業、コミュニティ、個人の開発者とともに、</w:t>
      </w:r>
      <w:r w:rsidR="0002231E">
        <w:rPr>
          <w:rFonts w:ascii="SimSun" w:eastAsia="SimSun" w:hAnsi="SimSun" w:cs="SimSun"/>
          <w:color w:val="231F20"/>
          <w:spacing w:val="4"/>
          <w:sz w:val="18"/>
          <w:szCs w:val="18"/>
        </w:rPr>
        <w:t>オープンソース</w:t>
      </w:r>
      <w:r>
        <w:rPr>
          <w:rFonts w:ascii="SimSun" w:eastAsia="SimSun" w:hAnsi="SimSun" w:cs="SimSun"/>
          <w:color w:val="231F20"/>
          <w:spacing w:val="6"/>
          <w:sz w:val="18"/>
          <w:szCs w:val="18"/>
        </w:rPr>
        <w:t>協会を設立、同年にはマイクロソフトが</w:t>
      </w:r>
      <w:r>
        <w:rPr>
          <w:rFonts w:eastAsia="Arial"/>
          <w:color w:val="231F20"/>
          <w:spacing w:val="6"/>
          <w:sz w:val="18"/>
          <w:szCs w:val="18"/>
        </w:rPr>
        <w:t>.</w:t>
      </w:r>
      <w:r>
        <w:rPr>
          <w:rFonts w:eastAsia="Arial"/>
          <w:color w:val="231F20"/>
          <w:sz w:val="18"/>
          <w:szCs w:val="18"/>
        </w:rPr>
        <w:t>NET</w:t>
      </w:r>
      <w:r>
        <w:rPr>
          <w:rFonts w:ascii="ＭＳ 明朝" w:eastAsia="ＭＳ 明朝" w:hAnsi="ＭＳ 明朝" w:cs="ＭＳ 明朝"/>
          <w:color w:val="231F20"/>
          <w:spacing w:val="6"/>
          <w:sz w:val="18"/>
          <w:szCs w:val="18"/>
        </w:rPr>
        <w:t>を</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化して、寄贈してい</w:t>
      </w:r>
      <w:r>
        <w:rPr>
          <w:rFonts w:ascii="SimSun" w:eastAsia="SimSun" w:hAnsi="SimSun" w:cs="SimSun"/>
          <w:color w:val="231F20"/>
          <w:spacing w:val="2"/>
          <w:sz w:val="18"/>
          <w:szCs w:val="18"/>
        </w:rPr>
        <w:t>ま</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す。</w:t>
      </w:r>
    </w:p>
    <w:p w14:paraId="24E32225" w14:textId="4122A2DA" w:rsidR="00862892" w:rsidRDefault="00426BDF">
      <w:pPr>
        <w:spacing w:before="4" w:line="366" w:lineRule="auto"/>
        <w:ind w:left="4" w:right="69" w:firstLine="13"/>
        <w:rPr>
          <w:rFonts w:ascii="SimSun" w:eastAsia="SimSun" w:hAnsi="SimSun" w:cs="SimSun"/>
          <w:sz w:val="18"/>
          <w:szCs w:val="18"/>
        </w:rPr>
      </w:pPr>
      <w:r>
        <w:rPr>
          <w:rFonts w:ascii="SimSun" w:eastAsia="SimSun" w:hAnsi="SimSun" w:cs="SimSun"/>
          <w:color w:val="231F20"/>
          <w:spacing w:val="5"/>
          <w:sz w:val="18"/>
          <w:szCs w:val="18"/>
        </w:rPr>
        <w:lastRenderedPageBreak/>
        <w:t>開発者がより多くのシナリオでアプリケーションを開発</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ために</w:t>
      </w:r>
      <w:r>
        <w:rPr>
          <w:rFonts w:eastAsia="Arial"/>
          <w:color w:val="231F20"/>
          <w:spacing w:val="5"/>
          <w:sz w:val="18"/>
          <w:szCs w:val="18"/>
        </w:rPr>
        <w:t>.</w:t>
      </w:r>
      <w:r>
        <w:rPr>
          <w:rFonts w:eastAsia="Arial"/>
          <w:color w:val="231F20"/>
          <w:sz w:val="18"/>
          <w:szCs w:val="18"/>
        </w:rPr>
        <w:t>NET</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使用できるように</w:t>
      </w:r>
      <w:r w:rsidR="00C65939">
        <w:rPr>
          <w:rFonts w:ascii="SimSun" w:eastAsia="SimSun" w:hAnsi="SimSun" w:cs="SimSun"/>
          <w:color w:val="231F20"/>
          <w:spacing w:val="5"/>
          <w:sz w:val="18"/>
          <w:szCs w:val="18"/>
        </w:rPr>
        <w:t>する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ための</w:t>
      </w:r>
      <w:r>
        <w:rPr>
          <w:rFonts w:ascii="SimSun" w:eastAsia="SimSun" w:hAnsi="SimSun" w:cs="SimSun"/>
          <w:color w:val="231F20"/>
          <w:spacing w:val="4"/>
          <w:sz w:val="18"/>
          <w:szCs w:val="18"/>
        </w:rPr>
        <w:t>.</w:t>
      </w:r>
      <w:r>
        <w:rPr>
          <w:rFonts w:eastAsia="Arial"/>
          <w:color w:val="231F20"/>
          <w:sz w:val="18"/>
          <w:szCs w:val="18"/>
        </w:rPr>
        <w:t>NET</w:t>
      </w:r>
      <w:r>
        <w:rPr>
          <w:rFonts w:eastAsia="Arial"/>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w:t>
      </w:r>
      <w:r>
        <w:rPr>
          <w:rFonts w:ascii="SimSun" w:eastAsia="SimSun" w:hAnsi="SimSun" w:cs="SimSun"/>
          <w:color w:val="231F20"/>
          <w:sz w:val="18"/>
          <w:szCs w:val="18"/>
        </w:rPr>
        <w:t>Linux</w:t>
      </w:r>
      <w:r>
        <w:rPr>
          <w:rFonts w:ascii="SimSun" w:eastAsia="SimSun" w:hAnsi="SimSun" w:cs="SimSun"/>
          <w:color w:val="231F20"/>
          <w:spacing w:val="4"/>
          <w:sz w:val="18"/>
          <w:szCs w:val="18"/>
        </w:rPr>
        <w:t>や</w:t>
      </w:r>
      <w:r>
        <w:rPr>
          <w:rFonts w:ascii="SimSun" w:eastAsia="SimSun" w:hAnsi="SimSun" w:cs="SimSun"/>
          <w:color w:val="231F20"/>
          <w:sz w:val="18"/>
          <w:szCs w:val="18"/>
        </w:rPr>
        <w:t>macOS</w:t>
      </w:r>
      <w:r>
        <w:rPr>
          <w:rFonts w:ascii="SimSun" w:eastAsia="SimSun" w:hAnsi="SimSun" w:cs="SimSun"/>
          <w:color w:val="231F20"/>
          <w:spacing w:val="4"/>
          <w:sz w:val="18"/>
          <w:szCs w:val="18"/>
        </w:rPr>
        <w:t>などの</w:t>
      </w:r>
      <w:r>
        <w:rPr>
          <w:rFonts w:ascii="SimSun" w:eastAsia="SimSun" w:hAnsi="SimSun" w:cs="SimSun"/>
          <w:color w:val="231F20"/>
          <w:spacing w:val="3"/>
          <w:sz w:val="18"/>
          <w:szCs w:val="18"/>
        </w:rPr>
        <w:t>プ</w:t>
      </w:r>
      <w:r>
        <w:rPr>
          <w:rFonts w:ascii="SimSun" w:eastAsia="SimSun" w:hAnsi="SimSun" w:cs="SimSun"/>
          <w:color w:val="231F20"/>
          <w:spacing w:val="2"/>
          <w:sz w:val="18"/>
          <w:szCs w:val="18"/>
        </w:rPr>
        <w:t>ラットフォームは、</w:t>
      </w:r>
      <w:r>
        <w:rPr>
          <w:rFonts w:eastAsia="Arial"/>
          <w:color w:val="231F20"/>
          <w:spacing w:val="2"/>
          <w:sz w:val="18"/>
          <w:szCs w:val="18"/>
        </w:rPr>
        <w:t>.</w:t>
      </w:r>
      <w:r>
        <w:rPr>
          <w:rFonts w:eastAsia="Arial"/>
          <w:color w:val="231F20"/>
          <w:sz w:val="18"/>
          <w:szCs w:val="18"/>
        </w:rPr>
        <w:t>NET</w:t>
      </w:r>
      <w:r>
        <w:rPr>
          <w:rFonts w:ascii="SimSun" w:eastAsia="SimSun" w:hAnsi="SimSun" w:cs="SimSun"/>
          <w:color w:val="231F20"/>
          <w:spacing w:val="2"/>
          <w:sz w:val="18"/>
          <w:szCs w:val="18"/>
        </w:rPr>
        <w:t>アプリケーションを実行</w:t>
      </w:r>
      <w:r>
        <w:rPr>
          <w:rFonts w:ascii="SimSun" w:eastAsia="SimSun" w:hAnsi="SimSun" w:cs="SimSun"/>
          <w:color w:val="231F20"/>
          <w:sz w:val="18"/>
          <w:szCs w:val="18"/>
        </w:rPr>
        <w:t xml:space="preserve"> </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ことができま</w:t>
      </w:r>
      <w:r>
        <w:rPr>
          <w:rFonts w:ascii="SimSun" w:eastAsia="SimSun" w:hAnsi="SimSun" w:cs="SimSun"/>
          <w:color w:val="231F20"/>
          <w:spacing w:val="1"/>
          <w:sz w:val="18"/>
          <w:szCs w:val="18"/>
        </w:rPr>
        <w:t>す。</w:t>
      </w:r>
      <w:r>
        <w:rPr>
          <w:rFonts w:eastAsia="Arial"/>
          <w:color w:val="231F20"/>
          <w:spacing w:val="1"/>
          <w:sz w:val="18"/>
          <w:szCs w:val="18"/>
        </w:rPr>
        <w:t>2020</w:t>
      </w:r>
      <w:r>
        <w:rPr>
          <w:rFonts w:ascii="ＭＳ 明朝" w:eastAsia="ＭＳ 明朝" w:hAnsi="ＭＳ 明朝" w:cs="ＭＳ 明朝"/>
          <w:color w:val="231F20"/>
          <w:spacing w:val="1"/>
          <w:sz w:val="18"/>
          <w:szCs w:val="18"/>
        </w:rPr>
        <w:t>年には、</w:t>
      </w:r>
      <w:r>
        <w:rPr>
          <w:rFonts w:ascii="ＭＳ 明朝" w:eastAsia="ＭＳ 明朝" w:hAnsi="ＭＳ 明朝" w:cs="ＭＳ 明朝"/>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協会は、</w:t>
      </w:r>
      <w:r>
        <w:rPr>
          <w:rFonts w:ascii="SimSun" w:eastAsia="SimSun" w:hAnsi="SimSun" w:cs="SimSun"/>
          <w:color w:val="231F20"/>
          <w:sz w:val="18"/>
          <w:szCs w:val="18"/>
        </w:rPr>
        <w:t>Microsoft</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アジア</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インターネット</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エンジ</w:t>
      </w:r>
      <w:r>
        <w:rPr>
          <w:rFonts w:ascii="SimSun" w:eastAsia="SimSun" w:hAnsi="SimSun" w:cs="SimSun"/>
          <w:color w:val="231F20"/>
          <w:spacing w:val="3"/>
          <w:sz w:val="18"/>
          <w:szCs w:val="18"/>
        </w:rPr>
        <w:t>ニ</w:t>
      </w:r>
      <w:r>
        <w:rPr>
          <w:rFonts w:ascii="SimSun" w:eastAsia="SimSun" w:hAnsi="SimSun" w:cs="SimSun"/>
          <w:color w:val="231F20"/>
          <w:spacing w:val="2"/>
          <w:sz w:val="18"/>
          <w:szCs w:val="18"/>
        </w:rPr>
        <w:t>アリング研究所の商業人工知能</w:t>
      </w:r>
      <w:r w:rsidR="008B2E2B">
        <w:rPr>
          <w:rFonts w:ascii="SimSun" w:eastAsia="SimSun" w:hAnsi="SimSun" w:cs="SimSun"/>
          <w:color w:val="231F20"/>
          <w:spacing w:val="2"/>
          <w:sz w:val="18"/>
          <w:szCs w:val="18"/>
        </w:rPr>
        <w:t>チーム</w:t>
      </w:r>
      <w:r>
        <w:rPr>
          <w:rFonts w:ascii="SimSun" w:eastAsia="SimSun" w:hAnsi="SimSun" w:cs="SimSun"/>
          <w:color w:val="231F20"/>
          <w:spacing w:val="2"/>
          <w:sz w:val="18"/>
          <w:szCs w:val="18"/>
        </w:rPr>
        <w:t>の知的対話プラットフォームに基づくインテリジェ</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ント</w:t>
      </w:r>
      <w:r>
        <w:rPr>
          <w:rFonts w:ascii="SimSun" w:eastAsia="SimSun" w:hAnsi="SimSun" w:cs="SimSun"/>
          <w:color w:val="231F20"/>
          <w:spacing w:val="1"/>
          <w:sz w:val="18"/>
          <w:szCs w:val="18"/>
        </w:rPr>
        <w:t>質疑応答ロボットを作るために公益団体疫病戦争</w:t>
      </w:r>
      <w:r>
        <w:rPr>
          <w:rFonts w:eastAsia="Arial"/>
          <w:color w:val="231F20"/>
          <w:spacing w:val="1"/>
          <w:sz w:val="18"/>
          <w:szCs w:val="18"/>
        </w:rPr>
        <w:t>2020</w:t>
      </w:r>
      <w:r>
        <w:rPr>
          <w:rFonts w:ascii="ＭＳ 明朝" w:eastAsia="ＭＳ 明朝" w:hAnsi="ＭＳ 明朝" w:cs="ＭＳ 明朝"/>
          <w:color w:val="231F20"/>
          <w:spacing w:val="1"/>
          <w:sz w:val="18"/>
          <w:szCs w:val="18"/>
        </w:rPr>
        <w:t>と力を合わせました。</w:t>
      </w:r>
      <w:r>
        <w:rPr>
          <w:rFonts w:ascii="SimSun" w:eastAsia="SimSun" w:hAnsi="SimSun" w:cs="SimSun"/>
          <w:color w:val="231F20"/>
          <w:spacing w:val="1"/>
          <w:sz w:val="18"/>
          <w:szCs w:val="18"/>
        </w:rPr>
        <w:t>"</w:t>
      </w:r>
      <w:r>
        <w:rPr>
          <w:rFonts w:ascii="SimSun" w:eastAsia="SimSun" w:hAnsi="SimSun" w:cs="SimSun"/>
          <w:color w:val="231F20"/>
          <w:sz w:val="18"/>
          <w:szCs w:val="18"/>
        </w:rPr>
        <w:t>Xiaoyuan</w:t>
      </w:r>
      <w:r>
        <w:rPr>
          <w:rFonts w:ascii="SimSun" w:eastAsia="SimSun" w:hAnsi="SimSun" w:cs="SimSun"/>
          <w:color w:val="231F20"/>
          <w:spacing w:val="1"/>
          <w:sz w:val="18"/>
          <w:szCs w:val="18"/>
        </w:rPr>
        <w:t>"</w:t>
      </w:r>
      <w:r>
        <w:rPr>
          <w:rFonts w:ascii="SimSun" w:eastAsia="SimSun" w:hAnsi="SimSun" w:cs="SimSun"/>
          <w:color w:val="231F20"/>
          <w:spacing w:val="1"/>
          <w:sz w:val="18"/>
          <w:szCs w:val="18"/>
        </w:rPr>
        <w:t>、効率</w:t>
      </w:r>
      <w:r>
        <w:rPr>
          <w:rFonts w:ascii="SimSun" w:eastAsia="SimSun" w:hAnsi="SimSun" w:cs="SimSun"/>
          <w:color w:val="231F20"/>
          <w:sz w:val="18"/>
          <w:szCs w:val="18"/>
        </w:rPr>
        <w:t xml:space="preserve"> </w:t>
      </w:r>
      <w:r>
        <w:rPr>
          <w:rFonts w:ascii="SimSun" w:eastAsia="SimSun" w:hAnsi="SimSun" w:cs="SimSun"/>
          <w:color w:val="231F20"/>
          <w:spacing w:val="7"/>
          <w:sz w:val="18"/>
          <w:szCs w:val="18"/>
        </w:rPr>
        <w:t>的</w:t>
      </w:r>
      <w:r>
        <w:rPr>
          <w:rFonts w:ascii="SimSun" w:eastAsia="SimSun" w:hAnsi="SimSun" w:cs="SimSun"/>
          <w:color w:val="231F20"/>
          <w:spacing w:val="4"/>
          <w:sz w:val="18"/>
          <w:szCs w:val="18"/>
        </w:rPr>
        <w:t>、権威的、正確な</w:t>
      </w:r>
      <w:r>
        <w:rPr>
          <w:rFonts w:ascii="SimSun" w:eastAsia="SimSun" w:hAnsi="SimSun" w:cs="SimSun"/>
          <w:color w:val="231F20"/>
          <w:sz w:val="18"/>
          <w:szCs w:val="18"/>
        </w:rPr>
        <w:t>Q</w:t>
      </w:r>
      <w:r>
        <w:rPr>
          <w:rFonts w:ascii="SimSun" w:eastAsia="SimSun" w:hAnsi="SimSun" w:cs="SimSun"/>
          <w:color w:val="231F20"/>
          <w:spacing w:val="4"/>
          <w:sz w:val="18"/>
          <w:szCs w:val="18"/>
        </w:rPr>
        <w:t>&amp;</w:t>
      </w:r>
      <w:r>
        <w:rPr>
          <w:rFonts w:ascii="SimSun" w:eastAsia="SimSun" w:hAnsi="SimSun" w:cs="SimSun"/>
          <w:color w:val="231F20"/>
          <w:sz w:val="18"/>
          <w:szCs w:val="18"/>
        </w:rPr>
        <w:t>A</w:t>
      </w:r>
      <w:r>
        <w:rPr>
          <w:rFonts w:ascii="SimSun" w:eastAsia="SimSun" w:hAnsi="SimSun" w:cs="SimSun"/>
          <w:color w:val="231F20"/>
          <w:spacing w:val="4"/>
          <w:sz w:val="18"/>
          <w:szCs w:val="18"/>
        </w:rPr>
        <w:t>サービスを提供し、疫病対策。</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コミュニティへの積極的な</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参</w:t>
      </w:r>
      <w:r>
        <w:rPr>
          <w:rFonts w:ascii="SimSun" w:eastAsia="SimSun" w:hAnsi="SimSun" w:cs="SimSun"/>
          <w:color w:val="231F20"/>
          <w:spacing w:val="9"/>
          <w:sz w:val="18"/>
          <w:szCs w:val="18"/>
        </w:rPr>
        <w:t>加</w:t>
      </w:r>
      <w:r>
        <w:rPr>
          <w:rFonts w:ascii="SimSun" w:eastAsia="SimSun" w:hAnsi="SimSun" w:cs="SimSun"/>
          <w:color w:val="231F20"/>
          <w:spacing w:val="6"/>
          <w:sz w:val="18"/>
          <w:szCs w:val="18"/>
        </w:rPr>
        <w:t>と技術力の貢献により、マイクロソフトは国内外の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コミュニティで広く認知</w:t>
      </w:r>
    </w:p>
    <w:p w14:paraId="38A19B8A" w14:textId="77777777" w:rsidR="00862892" w:rsidRDefault="00426BDF">
      <w:pPr>
        <w:spacing w:line="236" w:lineRule="auto"/>
        <w:ind w:left="36"/>
        <w:rPr>
          <w:rFonts w:ascii="SimSun" w:eastAsia="SimSun" w:hAnsi="SimSun" w:cs="SimSun"/>
          <w:sz w:val="18"/>
          <w:szCs w:val="18"/>
        </w:rPr>
      </w:pPr>
      <w:r>
        <w:rPr>
          <w:rFonts w:ascii="SimSun" w:eastAsia="SimSun" w:hAnsi="SimSun" w:cs="SimSun"/>
          <w:color w:val="231F20"/>
          <w:spacing w:val="1"/>
          <w:sz w:val="18"/>
          <w:szCs w:val="18"/>
        </w:rPr>
        <w:t>され</w:t>
      </w:r>
      <w:r>
        <w:rPr>
          <w:rFonts w:ascii="SimSun" w:eastAsia="SimSun" w:hAnsi="SimSun" w:cs="SimSun"/>
          <w:color w:val="231F20"/>
          <w:sz w:val="18"/>
          <w:szCs w:val="18"/>
        </w:rPr>
        <w:t>るようになりました。</w:t>
      </w:r>
    </w:p>
    <w:p w14:paraId="5C90968F" w14:textId="1715AA65" w:rsidR="00862892" w:rsidRDefault="00426BDF">
      <w:pPr>
        <w:spacing w:before="3" w:line="238" w:lineRule="exact"/>
        <w:ind w:left="110"/>
        <w:rPr>
          <w:rFonts w:ascii="SimSun" w:eastAsia="SimSun" w:hAnsi="SimSun" w:cs="SimSun"/>
          <w:sz w:val="18"/>
          <w:szCs w:val="18"/>
        </w:rPr>
      </w:pPr>
      <w:r>
        <w:drawing>
          <wp:anchor distT="0" distB="0" distL="0" distR="0" simplePos="0" relativeHeight="251340800" behindDoc="1" locked="0" layoutInCell="1" allowOverlap="1" wp14:anchorId="0F11E9DA" wp14:editId="222B3CB4">
            <wp:simplePos x="0" y="0"/>
            <wp:positionH relativeFrom="column">
              <wp:posOffset>0</wp:posOffset>
            </wp:positionH>
            <wp:positionV relativeFrom="paragraph">
              <wp:posOffset>6096</wp:posOffset>
            </wp:positionV>
            <wp:extent cx="559117" cy="139445"/>
            <wp:effectExtent l="0" t="0" r="0" b="0"/>
            <wp:wrapNone/>
            <wp:docPr id="2673" name="IM 2648"/>
            <wp:cNvGraphicFramePr/>
            <a:graphic xmlns:a="http://schemas.openxmlformats.org/drawingml/2006/main">
              <a:graphicData uri="http://schemas.openxmlformats.org/drawingml/2006/picture">
                <pic:pic xmlns:pic="http://schemas.openxmlformats.org/drawingml/2006/picture">
                  <pic:nvPicPr>
                    <pic:cNvPr id="2648" name="IM 2648"/>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position w:val="1"/>
          <w:sz w:val="18"/>
          <w:szCs w:val="18"/>
        </w:rPr>
        <w:t>マイクロ</w:t>
      </w:r>
      <w:r>
        <w:rPr>
          <w:rFonts w:ascii="SimSun" w:eastAsia="SimSun" w:hAnsi="SimSun" w:cs="SimSun"/>
          <w:color w:val="231F20"/>
          <w:spacing w:val="7"/>
          <w:position w:val="1"/>
          <w:sz w:val="18"/>
          <w:szCs w:val="18"/>
        </w:rPr>
        <w:t>ソ</w:t>
      </w:r>
      <w:r>
        <w:rPr>
          <w:rFonts w:ascii="SimSun" w:eastAsia="SimSun" w:hAnsi="SimSun" w:cs="SimSun"/>
          <w:color w:val="231F20"/>
          <w:spacing w:val="6"/>
          <w:position w:val="1"/>
          <w:sz w:val="18"/>
          <w:szCs w:val="18"/>
        </w:rPr>
        <w:t>フトの</w:t>
      </w:r>
      <w:r w:rsidR="0002231E">
        <w:rPr>
          <w:rFonts w:ascii="SimSun" w:eastAsia="SimSun" w:hAnsi="SimSun" w:cs="SimSun"/>
          <w:color w:val="231F20"/>
          <w:spacing w:val="6"/>
          <w:position w:val="1"/>
          <w:sz w:val="18"/>
          <w:szCs w:val="18"/>
        </w:rPr>
        <w:t>オープンソース</w:t>
      </w:r>
      <w:r>
        <w:rPr>
          <w:rFonts w:eastAsia="Arial"/>
          <w:color w:val="231F20"/>
          <w:position w:val="1"/>
          <w:sz w:val="18"/>
          <w:szCs w:val="18"/>
        </w:rPr>
        <w:t>Visual</w:t>
      </w:r>
      <w:r>
        <w:rPr>
          <w:rFonts w:eastAsia="Arial"/>
          <w:color w:val="231F20"/>
          <w:spacing w:val="6"/>
          <w:position w:val="1"/>
          <w:sz w:val="18"/>
          <w:szCs w:val="18"/>
        </w:rPr>
        <w:t xml:space="preserve"> </w:t>
      </w:r>
      <w:r>
        <w:rPr>
          <w:rFonts w:eastAsia="Arial"/>
          <w:color w:val="231F20"/>
          <w:position w:val="1"/>
          <w:sz w:val="18"/>
          <w:szCs w:val="18"/>
        </w:rPr>
        <w:t>Studio</w:t>
      </w:r>
      <w:r>
        <w:rPr>
          <w:rFonts w:eastAsia="Arial"/>
          <w:color w:val="231F20"/>
          <w:spacing w:val="6"/>
          <w:position w:val="1"/>
          <w:sz w:val="18"/>
          <w:szCs w:val="18"/>
        </w:rPr>
        <w:t xml:space="preserve"> </w:t>
      </w:r>
      <w:r>
        <w:rPr>
          <w:rFonts w:eastAsia="Arial"/>
          <w:color w:val="231F20"/>
          <w:position w:val="1"/>
          <w:sz w:val="18"/>
          <w:szCs w:val="18"/>
        </w:rPr>
        <w:t>Code</w:t>
      </w:r>
      <w:r>
        <w:rPr>
          <w:rFonts w:ascii="ＭＳ 明朝" w:eastAsia="ＭＳ 明朝" w:hAnsi="ＭＳ 明朝" w:cs="ＭＳ 明朝"/>
          <w:color w:val="231F20"/>
          <w:spacing w:val="6"/>
          <w:position w:val="1"/>
          <w:sz w:val="18"/>
          <w:szCs w:val="18"/>
        </w:rPr>
        <w:t>は、</w:t>
      </w:r>
      <w:r>
        <w:rPr>
          <w:rFonts w:ascii="ＭＳ 明朝" w:eastAsia="ＭＳ 明朝" w:hAnsi="ＭＳ 明朝" w:cs="ＭＳ 明朝"/>
          <w:color w:val="231F20"/>
          <w:spacing w:val="6"/>
          <w:position w:val="1"/>
          <w:sz w:val="18"/>
          <w:szCs w:val="18"/>
        </w:rPr>
        <w:t xml:space="preserve"> </w:t>
      </w:r>
      <w:r>
        <w:rPr>
          <w:rFonts w:ascii="SimSun" w:eastAsia="SimSun" w:hAnsi="SimSun" w:cs="SimSun"/>
          <w:color w:val="231F20"/>
          <w:spacing w:val="6"/>
          <w:position w:val="1"/>
          <w:sz w:val="18"/>
          <w:szCs w:val="18"/>
        </w:rPr>
        <w:t>中国の</w:t>
      </w:r>
      <w:r w:rsidR="0002231E">
        <w:rPr>
          <w:rFonts w:ascii="SimSun" w:eastAsia="SimSun" w:hAnsi="SimSun" w:cs="SimSun"/>
          <w:color w:val="231F20"/>
          <w:spacing w:val="6"/>
          <w:position w:val="1"/>
          <w:sz w:val="18"/>
          <w:szCs w:val="18"/>
        </w:rPr>
        <w:t>オープンソース</w:t>
      </w:r>
      <w:r>
        <w:rPr>
          <w:rFonts w:ascii="SimSun" w:eastAsia="SimSun" w:hAnsi="SimSun" w:cs="SimSun"/>
          <w:color w:val="231F20"/>
          <w:spacing w:val="6"/>
          <w:position w:val="1"/>
          <w:sz w:val="18"/>
          <w:szCs w:val="18"/>
        </w:rPr>
        <w:t>コミュニティに</w:t>
      </w:r>
    </w:p>
    <w:p w14:paraId="31ECC74A" w14:textId="58B48624" w:rsidR="00862892" w:rsidRDefault="00426BDF">
      <w:pPr>
        <w:spacing w:before="118" w:line="367" w:lineRule="auto"/>
        <w:ind w:left="84" w:right="6" w:firstLine="25"/>
        <w:rPr>
          <w:rFonts w:ascii="SimSun" w:eastAsia="SimSun" w:hAnsi="SimSun" w:cs="SimSun"/>
          <w:sz w:val="18"/>
          <w:szCs w:val="18"/>
        </w:rPr>
      </w:pPr>
      <w:r>
        <w:rPr>
          <w:rFonts w:ascii="SimSun" w:eastAsia="SimSun" w:hAnsi="SimSun" w:cs="SimSun"/>
          <w:color w:val="231F20"/>
          <w:spacing w:val="18"/>
          <w:sz w:val="18"/>
          <w:szCs w:val="18"/>
        </w:rPr>
        <w:t>お</w:t>
      </w:r>
      <w:r>
        <w:rPr>
          <w:rFonts w:ascii="SimSun" w:eastAsia="SimSun" w:hAnsi="SimSun" w:cs="SimSun"/>
          <w:color w:val="231F20"/>
          <w:spacing w:val="9"/>
          <w:sz w:val="18"/>
          <w:szCs w:val="18"/>
        </w:rPr>
        <w:t>いても大きな役割を果たしており、多くの中国人開発者が</w:t>
      </w:r>
      <w:r>
        <w:rPr>
          <w:rFonts w:eastAsia="Arial"/>
          <w:color w:val="231F20"/>
          <w:sz w:val="18"/>
          <w:szCs w:val="18"/>
        </w:rPr>
        <w:t>Visual</w:t>
      </w:r>
      <w:r>
        <w:rPr>
          <w:rFonts w:eastAsia="Arial"/>
          <w:color w:val="231F20"/>
          <w:spacing w:val="9"/>
          <w:sz w:val="18"/>
          <w:szCs w:val="18"/>
        </w:rPr>
        <w:t xml:space="preserve"> </w:t>
      </w:r>
      <w:r>
        <w:rPr>
          <w:rFonts w:eastAsia="Arial"/>
          <w:color w:val="231F20"/>
          <w:sz w:val="18"/>
          <w:szCs w:val="18"/>
        </w:rPr>
        <w:t>Studio</w:t>
      </w:r>
      <w:r>
        <w:rPr>
          <w:rFonts w:eastAsia="Arial"/>
          <w:color w:val="231F20"/>
          <w:spacing w:val="9"/>
          <w:sz w:val="18"/>
          <w:szCs w:val="18"/>
        </w:rPr>
        <w:t xml:space="preserve"> </w:t>
      </w:r>
      <w:r>
        <w:rPr>
          <w:rFonts w:eastAsia="Arial"/>
          <w:color w:val="231F20"/>
          <w:sz w:val="18"/>
          <w:szCs w:val="18"/>
        </w:rPr>
        <w:t>Code</w:t>
      </w:r>
      <w:r>
        <w:rPr>
          <w:rFonts w:ascii="ＭＳ 明朝" w:eastAsia="ＭＳ 明朝" w:hAnsi="ＭＳ 明朝" w:cs="ＭＳ 明朝"/>
          <w:color w:val="231F20"/>
          <w:spacing w:val="9"/>
          <w:sz w:val="18"/>
          <w:szCs w:val="18"/>
        </w:rPr>
        <w:t>を使用して</w:t>
      </w:r>
      <w:r>
        <w:rPr>
          <w:rFonts w:ascii="SimSun" w:eastAsia="SimSun" w:hAnsi="SimSun" w:cs="SimSun"/>
          <w:color w:val="231F20"/>
          <w:spacing w:val="9"/>
          <w:sz w:val="18"/>
          <w:szCs w:val="18"/>
        </w:rPr>
        <w:t>独自</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の</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プロジェクトを開発し、</w:t>
      </w:r>
      <w:r>
        <w:rPr>
          <w:rFonts w:eastAsia="Arial"/>
          <w:color w:val="231F20"/>
          <w:sz w:val="18"/>
          <w:szCs w:val="18"/>
        </w:rPr>
        <w:t>Visual</w:t>
      </w:r>
      <w:r>
        <w:rPr>
          <w:rFonts w:eastAsia="Arial"/>
          <w:color w:val="231F20"/>
          <w:spacing w:val="10"/>
          <w:sz w:val="18"/>
          <w:szCs w:val="18"/>
        </w:rPr>
        <w:t xml:space="preserve"> </w:t>
      </w:r>
      <w:r>
        <w:rPr>
          <w:rFonts w:eastAsia="Arial"/>
          <w:color w:val="231F20"/>
          <w:sz w:val="18"/>
          <w:szCs w:val="18"/>
        </w:rPr>
        <w:t>Studio</w:t>
      </w:r>
      <w:r>
        <w:rPr>
          <w:rFonts w:eastAsia="Arial"/>
          <w:color w:val="231F20"/>
          <w:spacing w:val="10"/>
          <w:sz w:val="18"/>
          <w:szCs w:val="18"/>
        </w:rPr>
        <w:t xml:space="preserve"> </w:t>
      </w:r>
      <w:r>
        <w:rPr>
          <w:rFonts w:eastAsia="Arial"/>
          <w:color w:val="231F20"/>
          <w:sz w:val="18"/>
          <w:szCs w:val="18"/>
        </w:rPr>
        <w:t>Code</w:t>
      </w:r>
      <w:r>
        <w:rPr>
          <w:rFonts w:ascii="ＭＳ 明朝" w:eastAsia="ＭＳ 明朝" w:hAnsi="ＭＳ 明朝" w:cs="ＭＳ 明朝"/>
          <w:color w:val="231F20"/>
          <w:spacing w:val="10"/>
          <w:sz w:val="18"/>
          <w:szCs w:val="18"/>
        </w:rPr>
        <w:t>を</w:t>
      </w:r>
      <w:r>
        <w:rPr>
          <w:rFonts w:ascii="SimSun" w:eastAsia="SimSun" w:hAnsi="SimSun" w:cs="SimSun"/>
          <w:color w:val="231F20"/>
          <w:spacing w:val="10"/>
          <w:sz w:val="18"/>
          <w:szCs w:val="18"/>
        </w:rPr>
        <w:t>ベースにした</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9"/>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ラグインを開発し</w:t>
      </w:r>
      <w:r>
        <w:rPr>
          <w:rFonts w:ascii="ＭＳ 明朝" w:eastAsia="ＭＳ 明朝" w:hAnsi="ＭＳ 明朝" w:cs="ＭＳ 明朝"/>
          <w:color w:val="231F20"/>
          <w:spacing w:val="10"/>
          <w:sz w:val="18"/>
          <w:szCs w:val="18"/>
        </w:rPr>
        <w:t>、</w:t>
      </w:r>
      <w:r>
        <w:rPr>
          <w:rFonts w:ascii="SimSun" w:eastAsia="SimSun" w:hAnsi="SimSun" w:cs="SimSun"/>
          <w:color w:val="231F20"/>
          <w:spacing w:val="10"/>
          <w:sz w:val="18"/>
          <w:szCs w:val="18"/>
        </w:rPr>
        <w:t>中国の</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コミュニティの中でも重要な存在となっています</w:t>
      </w:r>
      <w:r>
        <w:rPr>
          <w:rFonts w:ascii="SimSun" w:eastAsia="SimSun" w:hAnsi="SimSun" w:cs="SimSun"/>
          <w:color w:val="231F20"/>
          <w:spacing w:val="6"/>
          <w:sz w:val="18"/>
          <w:szCs w:val="18"/>
        </w:rPr>
        <w:t>。</w:t>
      </w:r>
      <w:r>
        <w:rPr>
          <w:rFonts w:ascii="SimSun" w:eastAsia="SimSun" w:hAnsi="SimSun" w:cs="SimSun"/>
          <w:color w:val="231F20"/>
          <w:sz w:val="18"/>
          <w:szCs w:val="18"/>
        </w:rPr>
        <w:t xml:space="preserve"> Visual</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Studio</w:t>
      </w:r>
      <w:r>
        <w:rPr>
          <w:rFonts w:ascii="SimSun" w:eastAsia="SimSun" w:hAnsi="SimSun" w:cs="SimSun"/>
          <w:color w:val="231F20"/>
          <w:spacing w:val="4"/>
          <w:sz w:val="18"/>
          <w:szCs w:val="18"/>
        </w:rPr>
        <w:t xml:space="preserve"> </w:t>
      </w:r>
      <w:r>
        <w:rPr>
          <w:rFonts w:ascii="SimSun" w:eastAsia="SimSun" w:hAnsi="SimSun" w:cs="SimSun"/>
          <w:color w:val="231F20"/>
          <w:sz w:val="18"/>
          <w:szCs w:val="18"/>
        </w:rPr>
        <w:t>Code</w:t>
      </w:r>
      <w:r>
        <w:rPr>
          <w:rFonts w:ascii="SimSun" w:eastAsia="SimSun" w:hAnsi="SimSun" w:cs="SimSun"/>
          <w:color w:val="231F20"/>
          <w:spacing w:val="4"/>
          <w:sz w:val="18"/>
          <w:szCs w:val="18"/>
        </w:rPr>
        <w:t>は、中国の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コミュニティにおいて重要な役割を担っています。</w:t>
      </w:r>
    </w:p>
    <w:p w14:paraId="63A62577" w14:textId="0E5EF1A6" w:rsidR="00862892" w:rsidRDefault="00426BDF">
      <w:pPr>
        <w:spacing w:before="2" w:line="368" w:lineRule="auto"/>
        <w:ind w:left="97" w:right="5" w:firstLine="28"/>
        <w:rPr>
          <w:rFonts w:ascii="SimSun" w:eastAsia="SimSun" w:hAnsi="SimSun" w:cs="SimSun"/>
          <w:sz w:val="18"/>
          <w:szCs w:val="18"/>
        </w:rPr>
      </w:pPr>
      <w:r>
        <w:rPr>
          <w:rFonts w:ascii="SimSun" w:eastAsia="SimSun" w:hAnsi="SimSun" w:cs="SimSun"/>
          <w:color w:val="231F20"/>
          <w:spacing w:val="8"/>
          <w:sz w:val="18"/>
          <w:szCs w:val="18"/>
        </w:rPr>
        <w:t>また、</w:t>
      </w:r>
      <w:r>
        <w:rPr>
          <w:rFonts w:ascii="SimSun" w:eastAsia="SimSun" w:hAnsi="SimSun" w:cs="SimSun"/>
          <w:color w:val="231F20"/>
          <w:spacing w:val="4"/>
          <w:sz w:val="18"/>
          <w:szCs w:val="18"/>
        </w:rPr>
        <w:t>マイクロソフト社の</w:t>
      </w:r>
      <w:r>
        <w:rPr>
          <w:rFonts w:eastAsia="Arial"/>
          <w:color w:val="231F20"/>
          <w:sz w:val="18"/>
          <w:szCs w:val="18"/>
        </w:rPr>
        <w:t>TypeScript</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コミュニティから高い評価を受け、</w:t>
      </w:r>
      <w:r>
        <w:rPr>
          <w:rFonts w:eastAsia="Arial"/>
          <w:color w:val="231F20"/>
          <w:sz w:val="18"/>
          <w:szCs w:val="18"/>
        </w:rPr>
        <w:t>JavaScript</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型付けに</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おける業界のデファクトスタンダードとなっており、中国の開発者は</w:t>
      </w:r>
      <w:r>
        <w:rPr>
          <w:rFonts w:eastAsia="Arial"/>
          <w:color w:val="231F20"/>
          <w:sz w:val="18"/>
          <w:szCs w:val="18"/>
        </w:rPr>
        <w:t>TypeScript</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ベースにし</w:t>
      </w:r>
      <w:r>
        <w:rPr>
          <w:rFonts w:ascii="SimSun" w:eastAsia="SimSun" w:hAnsi="SimSun" w:cs="SimSun"/>
          <w:color w:val="231F20"/>
          <w:spacing w:val="1"/>
          <w:sz w:val="18"/>
          <w:szCs w:val="18"/>
        </w:rPr>
        <w:t>た</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多く</w:t>
      </w:r>
      <w:r>
        <w:rPr>
          <w:rFonts w:ascii="SimSun" w:eastAsia="SimSun" w:hAnsi="SimSun" w:cs="SimSun"/>
          <w:color w:val="231F20"/>
          <w:spacing w:val="7"/>
          <w:sz w:val="18"/>
          <w:szCs w:val="18"/>
        </w:rPr>
        <w:t>の</w:t>
      </w:r>
      <w:r>
        <w:rPr>
          <w:rFonts w:ascii="SimSun" w:eastAsia="SimSun" w:hAnsi="SimSun" w:cs="SimSun"/>
          <w:color w:val="231F20"/>
          <w:spacing w:val="4"/>
          <w:sz w:val="18"/>
          <w:szCs w:val="18"/>
        </w:rPr>
        <w:t>優れた</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プロジェクトを開発しています。</w:t>
      </w:r>
    </w:p>
    <w:p w14:paraId="77F84049" w14:textId="3A63729B" w:rsidR="00862892" w:rsidRDefault="00426BDF">
      <w:pPr>
        <w:spacing w:before="105" w:line="369" w:lineRule="auto"/>
        <w:ind w:left="94" w:firstLine="26"/>
        <w:rPr>
          <w:rFonts w:ascii="SimSun" w:eastAsia="SimSun" w:hAnsi="SimSun" w:cs="SimSun"/>
          <w:sz w:val="18"/>
          <w:szCs w:val="18"/>
        </w:rPr>
      </w:pPr>
      <w:r>
        <w:rPr>
          <w:rFonts w:ascii="SimSun" w:eastAsia="SimSun" w:hAnsi="SimSun" w:cs="SimSun"/>
          <w:color w:val="231F20"/>
          <w:spacing w:val="2"/>
          <w:sz w:val="18"/>
          <w:szCs w:val="18"/>
        </w:rPr>
        <w:t>クラウドネイティブの分</w:t>
      </w:r>
      <w:r>
        <w:rPr>
          <w:rFonts w:ascii="SimSun" w:eastAsia="SimSun" w:hAnsi="SimSun" w:cs="SimSun"/>
          <w:color w:val="231F20"/>
          <w:spacing w:val="1"/>
          <w:sz w:val="18"/>
          <w:szCs w:val="18"/>
        </w:rPr>
        <w:t>野では、マイクロソフトは</w:t>
      </w:r>
      <w:r>
        <w:rPr>
          <w:rFonts w:eastAsia="Arial"/>
          <w:color w:val="231F20"/>
          <w:sz w:val="18"/>
          <w:szCs w:val="18"/>
        </w:rPr>
        <w:t>CNCF</w:t>
      </w:r>
      <w:r>
        <w:rPr>
          <w:rFonts w:eastAsia="Arial"/>
          <w:color w:val="231F20"/>
          <w:spacing w:val="1"/>
          <w:sz w:val="18"/>
          <w:szCs w:val="18"/>
        </w:rPr>
        <w:t xml:space="preserve"> </w:t>
      </w:r>
      <w:r>
        <w:rPr>
          <w:rFonts w:eastAsia="Arial"/>
          <w:color w:val="231F20"/>
          <w:sz w:val="18"/>
          <w:szCs w:val="18"/>
        </w:rPr>
        <w:t>Foundation</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プラチナメンバーとして、</w:t>
      </w:r>
      <w:r>
        <w:rPr>
          <w:rFonts w:ascii="SimSun" w:eastAsia="SimSun" w:hAnsi="SimSun" w:cs="SimSun"/>
          <w:color w:val="231F20"/>
          <w:sz w:val="18"/>
          <w:szCs w:val="18"/>
        </w:rPr>
        <w:t xml:space="preserve"> </w:t>
      </w:r>
      <w:r>
        <w:rPr>
          <w:rFonts w:eastAsia="Arial"/>
          <w:color w:val="231F20"/>
          <w:sz w:val="18"/>
          <w:szCs w:val="18"/>
        </w:rPr>
        <w:t>Kubernetes</w:t>
      </w:r>
      <w:r>
        <w:rPr>
          <w:rFonts w:ascii="SimSun" w:eastAsia="SimSun" w:hAnsi="SimSun" w:cs="SimSun"/>
          <w:color w:val="231F20"/>
          <w:spacing w:val="14"/>
          <w:sz w:val="18"/>
          <w:szCs w:val="18"/>
        </w:rPr>
        <w:t>,</w:t>
      </w:r>
      <w:r>
        <w:rPr>
          <w:rFonts w:ascii="SimSun" w:eastAsia="SimSun" w:hAnsi="SimSun" w:cs="SimSun"/>
          <w:color w:val="231F20"/>
          <w:spacing w:val="9"/>
          <w:sz w:val="18"/>
          <w:szCs w:val="18"/>
        </w:rPr>
        <w:t xml:space="preserve"> </w:t>
      </w:r>
      <w:r>
        <w:rPr>
          <w:rFonts w:eastAsia="Arial"/>
          <w:color w:val="231F20"/>
          <w:sz w:val="18"/>
          <w:szCs w:val="18"/>
        </w:rPr>
        <w:t>etcd</w:t>
      </w:r>
      <w:r>
        <w:rPr>
          <w:rFonts w:ascii="SimSun" w:eastAsia="SimSun" w:hAnsi="SimSun" w:cs="SimSun"/>
          <w:color w:val="231F20"/>
          <w:spacing w:val="7"/>
          <w:sz w:val="18"/>
          <w:szCs w:val="18"/>
        </w:rPr>
        <w:t xml:space="preserve">, </w:t>
      </w:r>
      <w:r>
        <w:rPr>
          <w:rFonts w:eastAsia="Arial"/>
          <w:color w:val="231F20"/>
          <w:sz w:val="18"/>
          <w:szCs w:val="18"/>
        </w:rPr>
        <w:t>containerd</w:t>
      </w:r>
      <w:r>
        <w:rPr>
          <w:rFonts w:ascii="SimSun" w:eastAsia="SimSun" w:hAnsi="SimSun" w:cs="SimSun"/>
          <w:color w:val="231F20"/>
          <w:spacing w:val="7"/>
          <w:sz w:val="18"/>
          <w:szCs w:val="18"/>
        </w:rPr>
        <w:t xml:space="preserve">, </w:t>
      </w:r>
      <w:r>
        <w:rPr>
          <w:rFonts w:eastAsia="Arial"/>
          <w:color w:val="231F20"/>
          <w:sz w:val="18"/>
          <w:szCs w:val="18"/>
        </w:rPr>
        <w:t>Helm</w:t>
      </w:r>
      <w:r>
        <w:rPr>
          <w:rFonts w:ascii="SimSun" w:eastAsia="SimSun" w:hAnsi="SimSun" w:cs="SimSun"/>
          <w:color w:val="231F20"/>
          <w:spacing w:val="7"/>
          <w:sz w:val="18"/>
          <w:szCs w:val="18"/>
        </w:rPr>
        <w:t xml:space="preserve">, </w:t>
      </w:r>
      <w:r>
        <w:rPr>
          <w:rFonts w:eastAsia="Arial"/>
          <w:color w:val="231F20"/>
          <w:sz w:val="18"/>
          <w:szCs w:val="18"/>
        </w:rPr>
        <w:t>KEDA</w:t>
      </w:r>
      <w:r>
        <w:rPr>
          <w:rFonts w:ascii="SimSun" w:eastAsia="SimSun" w:hAnsi="SimSun" w:cs="SimSun"/>
          <w:color w:val="231F20"/>
          <w:spacing w:val="7"/>
          <w:sz w:val="18"/>
          <w:szCs w:val="18"/>
        </w:rPr>
        <w:t xml:space="preserve">, </w:t>
      </w:r>
      <w:r>
        <w:rPr>
          <w:rFonts w:eastAsia="Arial"/>
          <w:color w:val="231F20"/>
          <w:sz w:val="18"/>
          <w:szCs w:val="18"/>
        </w:rPr>
        <w:t>Virtual</w:t>
      </w:r>
      <w:r>
        <w:rPr>
          <w:rFonts w:eastAsia="Arial"/>
          <w:color w:val="231F20"/>
          <w:spacing w:val="7"/>
          <w:sz w:val="18"/>
          <w:szCs w:val="18"/>
        </w:rPr>
        <w:t xml:space="preserve"> </w:t>
      </w:r>
      <w:r>
        <w:rPr>
          <w:rFonts w:eastAsia="Arial"/>
          <w:color w:val="231F20"/>
          <w:sz w:val="18"/>
          <w:szCs w:val="18"/>
        </w:rPr>
        <w:t>Kubelet</w:t>
      </w:r>
      <w:r>
        <w:rPr>
          <w:rFonts w:ascii="SimSun" w:eastAsia="SimSun" w:hAnsi="SimSun" w:cs="SimSun"/>
          <w:color w:val="231F20"/>
          <w:spacing w:val="7"/>
          <w:sz w:val="18"/>
          <w:szCs w:val="18"/>
        </w:rPr>
        <w:t xml:space="preserve">, </w:t>
      </w:r>
      <w:r>
        <w:rPr>
          <w:rFonts w:eastAsia="Arial"/>
          <w:color w:val="231F20"/>
          <w:sz w:val="18"/>
          <w:szCs w:val="18"/>
        </w:rPr>
        <w:t>Open</w:t>
      </w:r>
      <w:r>
        <w:rPr>
          <w:rFonts w:eastAsia="Arial"/>
          <w:color w:val="231F20"/>
          <w:spacing w:val="7"/>
          <w:sz w:val="18"/>
          <w:szCs w:val="18"/>
        </w:rPr>
        <w:t xml:space="preserve"> </w:t>
      </w:r>
      <w:r>
        <w:rPr>
          <w:rFonts w:eastAsia="Arial"/>
          <w:color w:val="231F20"/>
          <w:sz w:val="18"/>
          <w:szCs w:val="18"/>
        </w:rPr>
        <w:t>Service</w:t>
      </w:r>
      <w:r>
        <w:rPr>
          <w:rFonts w:eastAsia="Arial"/>
          <w:color w:val="231F20"/>
          <w:spacing w:val="7"/>
          <w:sz w:val="18"/>
          <w:szCs w:val="18"/>
        </w:rPr>
        <w:t xml:space="preserve"> </w:t>
      </w:r>
      <w:r>
        <w:rPr>
          <w:rFonts w:ascii="SimSun" w:eastAsia="SimSun" w:hAnsi="SimSun" w:cs="SimSun"/>
          <w:color w:val="231F20"/>
          <w:sz w:val="18"/>
          <w:szCs w:val="18"/>
        </w:rPr>
        <w:t>Mesh</w:t>
      </w:r>
      <w:r>
        <w:rPr>
          <w:rFonts w:ascii="SimSun" w:eastAsia="SimSun" w:hAnsi="SimSun" w:cs="SimSun"/>
          <w:color w:val="231F20"/>
          <w:spacing w:val="7"/>
          <w:sz w:val="18"/>
          <w:szCs w:val="18"/>
        </w:rPr>
        <w:t>などのプロジ</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ェクト</w:t>
      </w:r>
      <w:r>
        <w:rPr>
          <w:rFonts w:ascii="SimSun" w:eastAsia="SimSun" w:hAnsi="SimSun" w:cs="SimSun"/>
          <w:color w:val="231F20"/>
          <w:spacing w:val="-11"/>
          <w:sz w:val="18"/>
          <w:szCs w:val="18"/>
        </w:rPr>
        <w:t>を</w:t>
      </w:r>
      <w:r>
        <w:rPr>
          <w:rFonts w:eastAsia="Arial"/>
          <w:color w:val="231F20"/>
          <w:spacing w:val="-6"/>
          <w:sz w:val="18"/>
          <w:szCs w:val="18"/>
        </w:rPr>
        <w:t>CNCF</w:t>
      </w:r>
      <w:r>
        <w:rPr>
          <w:rFonts w:ascii="ＭＳ 明朝" w:eastAsia="ＭＳ 明朝" w:hAnsi="ＭＳ 明朝" w:cs="ＭＳ 明朝"/>
          <w:color w:val="231F20"/>
          <w:spacing w:val="-6"/>
          <w:sz w:val="18"/>
          <w:szCs w:val="18"/>
        </w:rPr>
        <w:t>に</w:t>
      </w:r>
      <w:r>
        <w:rPr>
          <w:rFonts w:ascii="SimSun" w:eastAsia="SimSun" w:hAnsi="SimSun" w:cs="SimSun"/>
          <w:color w:val="231F20"/>
          <w:spacing w:val="-6"/>
          <w:sz w:val="18"/>
          <w:szCs w:val="18"/>
        </w:rPr>
        <w:t>寄付</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貢献し、</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コミュニティの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ソフトウェアの開発</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保守に積極</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的</w:t>
      </w:r>
      <w:r>
        <w:rPr>
          <w:rFonts w:ascii="SimSun" w:eastAsia="SimSun" w:hAnsi="SimSun" w:cs="SimSun"/>
          <w:color w:val="231F20"/>
          <w:spacing w:val="1"/>
          <w:sz w:val="18"/>
          <w:szCs w:val="18"/>
        </w:rPr>
        <w:t>に関与しています。</w:t>
      </w:r>
    </w:p>
    <w:p w14:paraId="09C72C9B" w14:textId="22A0D246" w:rsidR="00862892" w:rsidRDefault="00426BDF">
      <w:pPr>
        <w:spacing w:before="102" w:line="371" w:lineRule="auto"/>
        <w:ind w:left="90" w:right="86" w:firstLine="5"/>
        <w:rPr>
          <w:rFonts w:ascii="SimSun" w:eastAsia="SimSun" w:hAnsi="SimSun" w:cs="SimSun"/>
          <w:sz w:val="18"/>
          <w:szCs w:val="18"/>
        </w:rPr>
      </w:pPr>
      <w:r>
        <w:rPr>
          <w:rFonts w:eastAsia="Arial"/>
          <w:color w:val="231F20"/>
          <w:spacing w:val="-1"/>
          <w:sz w:val="18"/>
          <w:szCs w:val="18"/>
        </w:rPr>
        <w:t>Kubernetes</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共同創設者である</w:t>
      </w:r>
      <w:r>
        <w:rPr>
          <w:rFonts w:eastAsia="Arial"/>
          <w:color w:val="231F20"/>
          <w:spacing w:val="-1"/>
          <w:sz w:val="18"/>
          <w:szCs w:val="18"/>
        </w:rPr>
        <w:t>Brendan Burns</w:t>
      </w:r>
      <w:r>
        <w:rPr>
          <w:rFonts w:ascii="ＭＳ 明朝" w:eastAsia="ＭＳ 明朝" w:hAnsi="ＭＳ 明朝" w:cs="ＭＳ 明朝"/>
          <w:color w:val="231F20"/>
          <w:spacing w:val="-1"/>
          <w:sz w:val="18"/>
          <w:szCs w:val="18"/>
        </w:rPr>
        <w:t>が率いる</w:t>
      </w:r>
      <w:r>
        <w:rPr>
          <w:rFonts w:ascii="SimSun" w:eastAsia="SimSun" w:hAnsi="SimSun" w:cs="SimSun"/>
          <w:color w:val="231F20"/>
          <w:spacing w:val="-1"/>
          <w:sz w:val="18"/>
          <w:szCs w:val="18"/>
        </w:rPr>
        <w:t>Mic</w:t>
      </w:r>
      <w:r>
        <w:rPr>
          <w:rFonts w:ascii="SimSun" w:eastAsia="SimSun" w:hAnsi="SimSun" w:cs="SimSun"/>
          <w:color w:val="231F20"/>
          <w:sz w:val="18"/>
          <w:szCs w:val="18"/>
        </w:rPr>
        <w:t>rosoft</w:t>
      </w:r>
      <w:r>
        <w:rPr>
          <w:rFonts w:ascii="SimSun" w:eastAsia="SimSun" w:hAnsi="SimSun" w:cs="SimSun"/>
          <w:color w:val="231F20"/>
          <w:spacing w:val="-1"/>
          <w:sz w:val="18"/>
          <w:szCs w:val="18"/>
        </w:rPr>
        <w:t>は、</w:t>
      </w:r>
      <w:r>
        <w:rPr>
          <w:rFonts w:ascii="SimSun" w:eastAsia="SimSun" w:hAnsi="SimSun" w:cs="SimSun"/>
          <w:color w:val="231F20"/>
          <w:spacing w:val="-1"/>
          <w:sz w:val="18"/>
          <w:szCs w:val="18"/>
        </w:rPr>
        <w:t xml:space="preserve"> </w:t>
      </w:r>
      <w:r>
        <w:rPr>
          <w:rFonts w:eastAsia="Arial"/>
          <w:color w:val="231F20"/>
          <w:sz w:val="18"/>
          <w:szCs w:val="18"/>
        </w:rPr>
        <w:t>Kubernetes</w:t>
      </w:r>
      <w:r>
        <w:rPr>
          <w:rFonts w:ascii="SimSun" w:eastAsia="SimSun" w:hAnsi="SimSun" w:cs="SimSun"/>
          <w:color w:val="231F20"/>
          <w:spacing w:val="-1"/>
          <w:sz w:val="18"/>
          <w:szCs w:val="18"/>
        </w:rPr>
        <w:t>プロジェクトへ</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の貢献度が常にトップで、</w:t>
      </w:r>
      <w:r>
        <w:rPr>
          <w:rFonts w:eastAsia="Arial"/>
          <w:color w:val="231F20"/>
          <w:spacing w:val="2"/>
          <w:sz w:val="18"/>
          <w:szCs w:val="18"/>
        </w:rPr>
        <w:t>10</w:t>
      </w:r>
      <w:r>
        <w:rPr>
          <w:rFonts w:ascii="ＭＳ 明朝" w:eastAsia="ＭＳ 明朝" w:hAnsi="ＭＳ 明朝" w:cs="ＭＳ 明朝"/>
          <w:color w:val="231F20"/>
          <w:spacing w:val="2"/>
          <w:sz w:val="18"/>
          <w:szCs w:val="18"/>
        </w:rPr>
        <w:t>万件を</w:t>
      </w:r>
      <w:r>
        <w:rPr>
          <w:rFonts w:ascii="SimSun" w:eastAsia="SimSun" w:hAnsi="SimSun" w:cs="SimSun"/>
          <w:color w:val="231F20"/>
          <w:spacing w:val="2"/>
          <w:sz w:val="18"/>
          <w:szCs w:val="18"/>
        </w:rPr>
        <w:t>超える貢献を積み重ねてい</w:t>
      </w:r>
      <w:r>
        <w:rPr>
          <w:rFonts w:ascii="SimSun" w:eastAsia="SimSun" w:hAnsi="SimSun" w:cs="SimSun"/>
          <w:color w:val="231F20"/>
          <w:spacing w:val="1"/>
          <w:sz w:val="18"/>
          <w:szCs w:val="18"/>
        </w:rPr>
        <w:t>ます。</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マイクロソフトは、プロジ</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ェクトのコアビルドに関与しているだけでなく、多くのクラウドプリミティブを</w:t>
      </w:r>
      <w:r w:rsidR="0002231E">
        <w:rPr>
          <w:rFonts w:ascii="SimSun" w:eastAsia="SimSun" w:hAnsi="SimSun" w:cs="SimSun"/>
          <w:color w:val="231F20"/>
          <w:spacing w:val="4"/>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3"/>
          <w:sz w:val="18"/>
          <w:szCs w:val="18"/>
        </w:rPr>
        <w:t>化しています</w:t>
      </w:r>
      <w:r>
        <w:rPr>
          <w:rFonts w:ascii="SimSun" w:eastAsia="SimSun" w:hAnsi="SimSun" w:cs="SimSun"/>
          <w:color w:val="231F20"/>
          <w:spacing w:val="2"/>
          <w:sz w:val="18"/>
          <w:szCs w:val="18"/>
        </w:rPr>
        <w:t>。</w:t>
      </w:r>
    </w:p>
    <w:p w14:paraId="5818A324" w14:textId="77777777" w:rsidR="00862892" w:rsidRDefault="00862892">
      <w:pPr>
        <w:spacing w:line="307" w:lineRule="auto"/>
      </w:pPr>
    </w:p>
    <w:p w14:paraId="44377C10" w14:textId="77777777" w:rsidR="00862892" w:rsidRDefault="00862892">
      <w:pPr>
        <w:spacing w:line="307" w:lineRule="auto"/>
      </w:pPr>
    </w:p>
    <w:p w14:paraId="1F9F3F71" w14:textId="77777777" w:rsidR="00862892" w:rsidRDefault="00862892">
      <w:pPr>
        <w:spacing w:line="307" w:lineRule="auto"/>
      </w:pPr>
    </w:p>
    <w:p w14:paraId="3B518C6C" w14:textId="77777777" w:rsidR="00862892" w:rsidRDefault="00426BDF">
      <w:pPr>
        <w:spacing w:before="59" w:line="267" w:lineRule="auto"/>
        <w:ind w:left="41" w:hanging="35"/>
        <w:rPr>
          <w:rFonts w:ascii="SimSun" w:eastAsia="SimSun" w:hAnsi="SimSun" w:cs="SimSun"/>
          <w:sz w:val="18"/>
          <w:szCs w:val="18"/>
        </w:rPr>
      </w:pPr>
      <w:r>
        <w:rPr>
          <w:rFonts w:ascii="SimSun" w:eastAsia="SimSun" w:hAnsi="SimSun" w:cs="SimSun"/>
          <w:color w:val="231F20"/>
          <w:sz w:val="18"/>
          <w:szCs w:val="18"/>
        </w:rPr>
        <w:t>生シナリオのコンピューティングコンポーネントは、中国の開発者がコミュニティやエンタープライズ</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といった異なるスケールのシナリオでクラウドネ</w:t>
      </w:r>
      <w:r>
        <w:rPr>
          <w:rFonts w:ascii="SimSun" w:eastAsia="SimSun" w:hAnsi="SimSun" w:cs="SimSun"/>
          <w:color w:val="231F20"/>
          <w:spacing w:val="-1"/>
          <w:sz w:val="18"/>
          <w:szCs w:val="18"/>
        </w:rPr>
        <w:t>イティブをよりよく実装するために役立ちます。</w:t>
      </w:r>
    </w:p>
    <w:p w14:paraId="4284D1D1" w14:textId="538EE09F" w:rsidR="00862892" w:rsidRDefault="00426BDF">
      <w:pPr>
        <w:spacing w:before="194" w:line="365" w:lineRule="auto"/>
        <w:ind w:right="235" w:firstLine="2"/>
        <w:rPr>
          <w:rFonts w:ascii="SimSun" w:eastAsia="SimSun" w:hAnsi="SimSun" w:cs="SimSun"/>
          <w:sz w:val="18"/>
          <w:szCs w:val="18"/>
        </w:rPr>
      </w:pPr>
      <w:r>
        <w:rPr>
          <w:rFonts w:eastAsia="Arial"/>
          <w:color w:val="231F20"/>
          <w:spacing w:val="2"/>
          <w:sz w:val="18"/>
          <w:szCs w:val="18"/>
        </w:rPr>
        <w:t>2018</w:t>
      </w:r>
      <w:r>
        <w:rPr>
          <w:rFonts w:ascii="ＭＳ 明朝" w:eastAsia="ＭＳ 明朝" w:hAnsi="ＭＳ 明朝" w:cs="ＭＳ 明朝"/>
          <w:color w:val="231F20"/>
          <w:spacing w:val="2"/>
          <w:sz w:val="18"/>
          <w:szCs w:val="18"/>
        </w:rPr>
        <w:t>年</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eastAsia="Arial"/>
          <w:color w:val="231F20"/>
          <w:sz w:val="18"/>
          <w:szCs w:val="18"/>
        </w:rPr>
        <w:t>Microsoft</w:t>
      </w:r>
      <w:r>
        <w:rPr>
          <w:rFonts w:ascii="ＭＳ 明朝" w:eastAsia="ＭＳ 明朝" w:hAnsi="ＭＳ 明朝" w:cs="ＭＳ 明朝"/>
          <w:color w:val="231F20"/>
          <w:spacing w:val="1"/>
          <w:sz w:val="18"/>
          <w:szCs w:val="18"/>
        </w:rPr>
        <w:t>は</w:t>
      </w:r>
      <w:r>
        <w:rPr>
          <w:rFonts w:ascii="SimSun" w:eastAsia="SimSun" w:hAnsi="SimSun" w:cs="SimSun"/>
          <w:color w:val="231F20"/>
          <w:spacing w:val="1"/>
          <w:sz w:val="18"/>
          <w:szCs w:val="18"/>
        </w:rPr>
        <w:t>買収した</w:t>
      </w:r>
      <w:r>
        <w:rPr>
          <w:rFonts w:eastAsia="Arial"/>
          <w:color w:val="231F20"/>
          <w:sz w:val="18"/>
          <w:szCs w:val="18"/>
        </w:rPr>
        <w:t>Helm</w:t>
      </w:r>
      <w:r>
        <w:rPr>
          <w:rFonts w:ascii="ＭＳ 明朝" w:eastAsia="ＭＳ 明朝" w:hAnsi="ＭＳ 明朝" w:cs="ＭＳ 明朝"/>
          <w:color w:val="231F20"/>
          <w:spacing w:val="1"/>
          <w:sz w:val="18"/>
          <w:szCs w:val="18"/>
        </w:rPr>
        <w:t>を</w:t>
      </w:r>
      <w:r>
        <w:rPr>
          <w:rFonts w:eastAsia="Arial"/>
          <w:color w:val="231F20"/>
          <w:sz w:val="18"/>
          <w:szCs w:val="18"/>
        </w:rPr>
        <w:t>CNCF</w:t>
      </w:r>
      <w:r>
        <w:rPr>
          <w:rFonts w:eastAsia="Arial"/>
          <w:color w:val="231F20"/>
          <w:spacing w:val="1"/>
          <w:sz w:val="18"/>
          <w:szCs w:val="18"/>
        </w:rPr>
        <w:t xml:space="preserve"> </w:t>
      </w:r>
      <w:r>
        <w:rPr>
          <w:rFonts w:eastAsia="Arial"/>
          <w:color w:val="231F20"/>
          <w:sz w:val="18"/>
          <w:szCs w:val="18"/>
        </w:rPr>
        <w:t>Foundation</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寄贈し、開発者が安心して</w:t>
      </w:r>
      <w:r>
        <w:rPr>
          <w:rFonts w:eastAsia="Arial"/>
          <w:color w:val="231F20"/>
          <w:sz w:val="18"/>
          <w:szCs w:val="18"/>
        </w:rPr>
        <w:t>Helm</w:t>
      </w:r>
      <w:r>
        <w:rPr>
          <w:rFonts w:ascii="ＭＳ 明朝" w:eastAsia="ＭＳ 明朝" w:hAnsi="ＭＳ 明朝" w:cs="ＭＳ 明朝"/>
          <w:color w:val="231F20"/>
          <w:spacing w:val="1"/>
          <w:sz w:val="18"/>
          <w:szCs w:val="18"/>
        </w:rPr>
        <w:t>を使える</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ようにしました。</w:t>
      </w:r>
      <w:r>
        <w:rPr>
          <w:rFonts w:ascii="ＭＳ 明朝" w:eastAsia="ＭＳ 明朝" w:hAnsi="ＭＳ 明朝" w:cs="ＭＳ 明朝"/>
          <w:color w:val="231F20"/>
          <w:spacing w:val="2"/>
          <w:sz w:val="18"/>
          <w:szCs w:val="18"/>
        </w:rPr>
        <w:t xml:space="preserve">  </w:t>
      </w:r>
      <w:r>
        <w:rPr>
          <w:rFonts w:eastAsia="Arial"/>
          <w:color w:val="231F20"/>
          <w:spacing w:val="2"/>
          <w:sz w:val="18"/>
          <w:szCs w:val="18"/>
        </w:rPr>
        <w:t>2019</w:t>
      </w:r>
      <w:r>
        <w:rPr>
          <w:rFonts w:ascii="ＭＳ 明朝" w:eastAsia="ＭＳ 明朝" w:hAnsi="ＭＳ 明朝" w:cs="ＭＳ 明朝"/>
          <w:color w:val="231F20"/>
          <w:spacing w:val="2"/>
          <w:sz w:val="18"/>
          <w:szCs w:val="18"/>
        </w:rPr>
        <w:t>年、</w:t>
      </w:r>
      <w:r>
        <w:rPr>
          <w:rFonts w:ascii="ＭＳ 明朝" w:eastAsia="ＭＳ 明朝" w:hAnsi="ＭＳ 明朝" w:cs="ＭＳ 明朝"/>
          <w:color w:val="231F20"/>
          <w:spacing w:val="2"/>
          <w:sz w:val="18"/>
          <w:szCs w:val="18"/>
        </w:rPr>
        <w:t xml:space="preserve"> </w:t>
      </w:r>
      <w:r>
        <w:rPr>
          <w:rFonts w:ascii="SimSun" w:eastAsia="SimSun" w:hAnsi="SimSun" w:cs="SimSun"/>
          <w:color w:val="231F20"/>
          <w:sz w:val="18"/>
          <w:szCs w:val="18"/>
        </w:rPr>
        <w:t>Microsoft</w:t>
      </w:r>
      <w:r>
        <w:rPr>
          <w:rFonts w:ascii="SimSun" w:eastAsia="SimSun" w:hAnsi="SimSun" w:cs="SimSun"/>
          <w:color w:val="231F20"/>
          <w:spacing w:val="2"/>
          <w:sz w:val="18"/>
          <w:szCs w:val="18"/>
        </w:rPr>
        <w:t>は</w:t>
      </w:r>
      <w:r>
        <w:rPr>
          <w:rFonts w:ascii="SimSun" w:eastAsia="SimSun" w:hAnsi="SimSun" w:cs="SimSun"/>
          <w:color w:val="231F20"/>
          <w:spacing w:val="1"/>
          <w:sz w:val="18"/>
          <w:szCs w:val="18"/>
        </w:rPr>
        <w:t>シナリオをまたぐ分散ランタイム</w:t>
      </w:r>
      <w:r>
        <w:rPr>
          <w:rFonts w:eastAsia="Arial"/>
          <w:color w:val="231F20"/>
          <w:sz w:val="18"/>
          <w:szCs w:val="18"/>
        </w:rPr>
        <w:t>Dapr</w:t>
      </w:r>
      <w:r>
        <w:rPr>
          <w:rFonts w:ascii="ＭＳ 明朝" w:eastAsia="ＭＳ 明朝" w:hAnsi="ＭＳ 明朝" w:cs="ＭＳ 明朝"/>
          <w:color w:val="231F20"/>
          <w:spacing w:val="1"/>
          <w:sz w:val="18"/>
          <w:szCs w:val="18"/>
        </w:rPr>
        <w:t>を</w:t>
      </w:r>
      <w:r w:rsidR="0002231E">
        <w:rPr>
          <w:rFonts w:ascii="ＭＳ 明朝" w:eastAsia="ＭＳ 明朝" w:hAnsi="ＭＳ 明朝" w:cs="ＭＳ 明朝"/>
          <w:color w:val="231F20"/>
          <w:spacing w:val="1"/>
          <w:sz w:val="18"/>
          <w:szCs w:val="18"/>
        </w:rPr>
        <w:t>オープンソース</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5"/>
          <w:sz w:val="18"/>
          <w:szCs w:val="18"/>
        </w:rPr>
        <w:t>化し、</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中国の開発者にアプリケーションに侵入しない分散開発体験を提供し、ビジネスとアプ</w:t>
      </w:r>
      <w:r>
        <w:rPr>
          <w:rFonts w:ascii="SimSun" w:eastAsia="SimSun" w:hAnsi="SimSun" w:cs="SimSun"/>
          <w:color w:val="231F20"/>
          <w:spacing w:val="1"/>
          <w:sz w:val="18"/>
          <w:szCs w:val="18"/>
        </w:rPr>
        <w:t>リ</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ケ</w:t>
      </w:r>
      <w:r>
        <w:rPr>
          <w:rFonts w:ascii="SimSun" w:eastAsia="SimSun" w:hAnsi="SimSun" w:cs="SimSun"/>
          <w:color w:val="231F20"/>
          <w:spacing w:val="6"/>
          <w:sz w:val="18"/>
          <w:szCs w:val="18"/>
        </w:rPr>
        <w:t>ーションのよりよい実装を支援します。</w:t>
      </w:r>
      <w:r>
        <w:rPr>
          <w:rFonts w:eastAsia="Arial"/>
          <w:color w:val="231F20"/>
          <w:spacing w:val="6"/>
          <w:sz w:val="18"/>
          <w:szCs w:val="18"/>
        </w:rPr>
        <w:t>2020</w:t>
      </w:r>
      <w:r>
        <w:rPr>
          <w:rFonts w:ascii="SimSun" w:eastAsia="SimSun" w:hAnsi="SimSun" w:cs="SimSun"/>
          <w:color w:val="231F20"/>
          <w:spacing w:val="6"/>
          <w:sz w:val="18"/>
          <w:szCs w:val="18"/>
        </w:rPr>
        <w:t>年、マイクロソフトは軽量サービスメッシュコン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ポーネント「</w:t>
      </w:r>
      <w:r>
        <w:rPr>
          <w:rFonts w:eastAsia="Arial"/>
          <w:color w:val="231F20"/>
          <w:spacing w:val="-2"/>
          <w:sz w:val="18"/>
          <w:szCs w:val="18"/>
        </w:rPr>
        <w:t>Open Service Mesh</w:t>
      </w:r>
      <w:r>
        <w:rPr>
          <w:rFonts w:ascii="ＭＳ 明朝" w:eastAsia="ＭＳ 明朝" w:hAnsi="ＭＳ 明朝" w:cs="ＭＳ 明朝"/>
          <w:color w:val="231F20"/>
          <w:spacing w:val="-2"/>
          <w:sz w:val="18"/>
          <w:szCs w:val="18"/>
        </w:rPr>
        <w:t>」を</w:t>
      </w:r>
      <w:r w:rsidR="0002231E">
        <w:rPr>
          <w:rFonts w:ascii="ＭＳ 明朝" w:eastAsia="ＭＳ 明朝" w:hAnsi="ＭＳ 明朝" w:cs="ＭＳ 明朝"/>
          <w:color w:val="231F20"/>
          <w:spacing w:val="-2"/>
          <w:sz w:val="18"/>
          <w:szCs w:val="18"/>
        </w:rPr>
        <w:t>オープンソース</w:t>
      </w:r>
      <w:r>
        <w:rPr>
          <w:rFonts w:ascii="ＭＳ 明朝" w:eastAsia="ＭＳ 明朝" w:hAnsi="ＭＳ 明朝" w:cs="ＭＳ 明朝"/>
          <w:color w:val="231F20"/>
          <w:spacing w:val="-2"/>
          <w:sz w:val="18"/>
          <w:szCs w:val="18"/>
        </w:rPr>
        <w:t>化</w:t>
      </w:r>
      <w:r>
        <w:rPr>
          <w:rFonts w:ascii="SimSun" w:eastAsia="SimSun" w:hAnsi="SimSun" w:cs="SimSun"/>
          <w:color w:val="231F20"/>
          <w:spacing w:val="-2"/>
          <w:sz w:val="18"/>
          <w:szCs w:val="18"/>
        </w:rPr>
        <w:t>し、</w:t>
      </w:r>
      <w:r>
        <w:rPr>
          <w:rFonts w:ascii="SimSun" w:eastAsia="SimSun" w:hAnsi="SimSun" w:cs="SimSun"/>
          <w:color w:val="231F20"/>
          <w:spacing w:val="-2"/>
          <w:sz w:val="18"/>
          <w:szCs w:val="18"/>
        </w:rPr>
        <w:t xml:space="preserve"> </w:t>
      </w:r>
      <w:r>
        <w:rPr>
          <w:rFonts w:eastAsia="Arial"/>
          <w:color w:val="231F20"/>
          <w:spacing w:val="-2"/>
          <w:sz w:val="18"/>
          <w:szCs w:val="18"/>
        </w:rPr>
        <w:t>C</w:t>
      </w:r>
      <w:r>
        <w:rPr>
          <w:rFonts w:eastAsia="Arial"/>
          <w:color w:val="231F20"/>
          <w:spacing w:val="-1"/>
          <w:sz w:val="18"/>
          <w:szCs w:val="18"/>
        </w:rPr>
        <w:t>NCF</w:t>
      </w:r>
      <w:r>
        <w:rPr>
          <w:rFonts w:eastAsia="Arial"/>
          <w:color w:val="231F20"/>
          <w:spacing w:val="-2"/>
          <w:sz w:val="18"/>
          <w:szCs w:val="18"/>
        </w:rPr>
        <w:t xml:space="preserve"> </w:t>
      </w:r>
      <w:r>
        <w:rPr>
          <w:rFonts w:ascii="SimSun" w:eastAsia="SimSun" w:hAnsi="SimSun" w:cs="SimSun"/>
          <w:color w:val="231F20"/>
          <w:spacing w:val="-1"/>
          <w:sz w:val="18"/>
          <w:szCs w:val="18"/>
        </w:rPr>
        <w:t>Foundation</w:t>
      </w:r>
      <w:r>
        <w:rPr>
          <w:rFonts w:ascii="SimSun" w:eastAsia="SimSun" w:hAnsi="SimSun" w:cs="SimSun"/>
          <w:color w:val="231F20"/>
          <w:spacing w:val="-2"/>
          <w:sz w:val="18"/>
          <w:szCs w:val="18"/>
        </w:rPr>
        <w:t>に寄贈、中国の開発者</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が</w:t>
      </w:r>
      <w:r>
        <w:rPr>
          <w:rFonts w:ascii="SimSun" w:eastAsia="SimSun" w:hAnsi="SimSun" w:cs="SimSun"/>
          <w:color w:val="231F20"/>
          <w:spacing w:val="7"/>
          <w:sz w:val="18"/>
          <w:szCs w:val="18"/>
        </w:rPr>
        <w:t>低コストでサービスガバナンスを実装できるようにし、開発者のマイクロサービス実装を支援</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し</w:t>
      </w:r>
      <w:r>
        <w:rPr>
          <w:rFonts w:ascii="SimSun" w:eastAsia="SimSun" w:hAnsi="SimSun" w:cs="SimSun"/>
          <w:color w:val="231F20"/>
          <w:spacing w:val="4"/>
          <w:sz w:val="18"/>
          <w:szCs w:val="18"/>
        </w:rPr>
        <w:t>ました。</w:t>
      </w:r>
    </w:p>
    <w:p w14:paraId="7C721CCF" w14:textId="24728FF6" w:rsidR="00862892" w:rsidRDefault="0002231E">
      <w:pPr>
        <w:spacing w:before="85" w:line="364" w:lineRule="auto"/>
        <w:ind w:left="8" w:right="125" w:firstLine="7"/>
        <w:rPr>
          <w:rFonts w:ascii="SimSun" w:eastAsia="SimSun" w:hAnsi="SimSun" w:cs="SimSun"/>
          <w:sz w:val="18"/>
          <w:szCs w:val="18"/>
        </w:rPr>
      </w:pPr>
      <w:r>
        <w:rPr>
          <w:rFonts w:ascii="SimSun" w:eastAsia="SimSun" w:hAnsi="SimSun" w:cs="SimSun"/>
          <w:color w:val="231F20"/>
          <w:spacing w:val="-1"/>
          <w:sz w:val="18"/>
          <w:szCs w:val="18"/>
        </w:rPr>
        <w:lastRenderedPageBreak/>
        <w:t>オープンソースのインパ</w:t>
      </w:r>
      <w:r>
        <w:rPr>
          <w:rFonts w:ascii="SimSun" w:eastAsia="SimSun" w:hAnsi="SimSun" w:cs="SimSun"/>
          <w:color w:val="231F20"/>
          <w:sz w:val="18"/>
          <w:szCs w:val="18"/>
        </w:rPr>
        <w:t xml:space="preserve">クトはユビキタスでとど まるところを知りませんが、オープンソースはソ </w:t>
      </w:r>
      <w:r>
        <w:rPr>
          <w:rFonts w:ascii="SimSun" w:eastAsia="SimSun" w:hAnsi="SimSun" w:cs="SimSun"/>
          <w:color w:val="231F20"/>
          <w:spacing w:val="2"/>
          <w:sz w:val="18"/>
          <w:szCs w:val="18"/>
        </w:rPr>
        <w:t>フトウェアや技術だけでなく、エンジニアの文化も重要な要素です。マイクロソフトは、今</w:t>
      </w:r>
      <w:r>
        <w:rPr>
          <w:rFonts w:ascii="SimSun" w:eastAsia="SimSun" w:hAnsi="SimSun" w:cs="SimSun"/>
          <w:color w:val="231F20"/>
          <w:spacing w:val="1"/>
          <w:sz w:val="18"/>
          <w:szCs w:val="18"/>
        </w:rPr>
        <w:t>後</w:t>
      </w:r>
      <w:r>
        <w:rPr>
          <w:rFonts w:ascii="SimSun" w:eastAsia="SimSun" w:hAnsi="SimSun" w:cs="SimSun"/>
          <w:color w:val="231F20"/>
          <w:sz w:val="18"/>
          <w:szCs w:val="18"/>
        </w:rPr>
        <w:t>もオープンソース</w:t>
      </w:r>
      <w:r>
        <w:rPr>
          <w:rFonts w:ascii="SimSun" w:eastAsia="SimSun" w:hAnsi="SimSun" w:cs="SimSun"/>
          <w:color w:val="231F20"/>
          <w:spacing w:val="5"/>
          <w:sz w:val="18"/>
          <w:szCs w:val="18"/>
        </w:rPr>
        <w:t>コミュニティへの投資を増やしていく予定です。同時に、中国のマイクロソフトは、</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中</w:t>
      </w:r>
      <w:r>
        <w:rPr>
          <w:rFonts w:ascii="SimSun" w:eastAsia="SimSun" w:hAnsi="SimSun" w:cs="SimSun"/>
          <w:color w:val="231F20"/>
          <w:spacing w:val="11"/>
          <w:sz w:val="18"/>
          <w:szCs w:val="18"/>
        </w:rPr>
        <w:t>国</w:t>
      </w:r>
      <w:r>
        <w:rPr>
          <w:rFonts w:ascii="SimSun" w:eastAsia="SimSun" w:hAnsi="SimSun" w:cs="SimSun"/>
          <w:color w:val="231F20"/>
          <w:spacing w:val="6"/>
          <w:sz w:val="18"/>
          <w:szCs w:val="18"/>
        </w:rPr>
        <w:t>のオープンソースコミュニティがグローバルなオープンソース組織と協力し、優れたオープンソース</w:t>
      </w:r>
      <w:r>
        <w:rPr>
          <w:rFonts w:ascii="SimSun" w:eastAsia="SimSun" w:hAnsi="SimSun" w:cs="SimSun"/>
          <w:color w:val="231F20"/>
          <w:spacing w:val="2"/>
          <w:sz w:val="18"/>
          <w:szCs w:val="18"/>
        </w:rPr>
        <w:t>プロジェクトと文化を中国に紹介し、中国のオープンソース活動とオープンソース精神</w:t>
      </w:r>
      <w:r>
        <w:rPr>
          <w:rFonts w:ascii="SimSun" w:eastAsia="SimSun" w:hAnsi="SimSun" w:cs="SimSun"/>
          <w:color w:val="231F20"/>
          <w:spacing w:val="1"/>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発</w:t>
      </w:r>
      <w:r>
        <w:rPr>
          <w:rFonts w:ascii="SimSun" w:eastAsia="SimSun" w:hAnsi="SimSun" w:cs="SimSun"/>
          <w:color w:val="231F20"/>
          <w:spacing w:val="6"/>
          <w:sz w:val="18"/>
          <w:szCs w:val="18"/>
        </w:rPr>
        <w:t>展を促進することを引き続き支援します。また、中国の優れたオープンソース文化とオープンソース</w:t>
      </w:r>
      <w:r>
        <w:rPr>
          <w:rFonts w:ascii="SimSun" w:eastAsia="SimSun" w:hAnsi="SimSun" w:cs="SimSun"/>
          <w:color w:val="231F20"/>
          <w:spacing w:val="5"/>
          <w:sz w:val="18"/>
          <w:szCs w:val="18"/>
        </w:rPr>
        <w:t>活動の普及を加速し、中国のオープンソース文化を世界中の開発者に知ってもらえるよう、</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マイクロソフトは引き続き支援しま</w:t>
      </w:r>
      <w:r>
        <w:rPr>
          <w:rFonts w:ascii="SimSun" w:eastAsia="SimSun" w:hAnsi="SimSun" w:cs="SimSun"/>
          <w:color w:val="231F20"/>
          <w:spacing w:val="-1"/>
          <w:sz w:val="18"/>
          <w:szCs w:val="18"/>
        </w:rPr>
        <w:t>す</w:t>
      </w:r>
      <w:r>
        <w:rPr>
          <w:rFonts w:ascii="SimSun" w:eastAsia="SimSun" w:hAnsi="SimSun" w:cs="SimSun"/>
          <w:color w:val="231F20"/>
          <w:sz w:val="18"/>
          <w:szCs w:val="18"/>
        </w:rPr>
        <w:t>。</w:t>
      </w:r>
    </w:p>
    <w:p w14:paraId="40C821E4" w14:textId="3C6C8C1D" w:rsidR="00862892" w:rsidRDefault="00426BDF">
      <w:pPr>
        <w:spacing w:before="209" w:line="220" w:lineRule="auto"/>
        <w:ind w:left="4"/>
        <w:outlineLvl w:val="2"/>
        <w:rPr>
          <w:rFonts w:ascii="PMingLiU" w:eastAsia="PMingLiU" w:hAnsi="PMingLiU" w:cs="PMingLiU"/>
        </w:rPr>
      </w:pPr>
      <w:r>
        <w:rPr>
          <w:rFonts w:eastAsia="Arial"/>
          <w:color w:val="231F20"/>
          <w:spacing w:val="-8"/>
        </w:rPr>
        <w:t xml:space="preserve">9.5.6  </w:t>
      </w:r>
      <w:r>
        <w:rPr>
          <w:rFonts w:ascii="PMingLiU" w:eastAsia="PMingLiU" w:hAnsi="PMingLiU" w:cs="PMingLiU"/>
          <w:color w:val="231F20"/>
          <w:spacing w:val="-8"/>
        </w:rPr>
        <w:t>レッドハットの中国における</w:t>
      </w:r>
      <w:r w:rsidR="0002231E">
        <w:rPr>
          <w:rFonts w:ascii="PMingLiU" w:eastAsia="PMingLiU" w:hAnsi="PMingLiU" w:cs="PMingLiU"/>
          <w:color w:val="231F20"/>
          <w:spacing w:val="-8"/>
        </w:rPr>
        <w:t>オープンソース</w:t>
      </w:r>
      <w:r>
        <w:rPr>
          <w:rFonts w:ascii="PMingLiU" w:eastAsia="PMingLiU" w:hAnsi="PMingLiU" w:cs="PMingLiU"/>
          <w:color w:val="231F20"/>
          <w:spacing w:val="-8"/>
        </w:rPr>
        <w:t>への貢</w:t>
      </w:r>
      <w:r>
        <w:rPr>
          <w:rFonts w:ascii="PMingLiU" w:eastAsia="PMingLiU" w:hAnsi="PMingLiU" w:cs="PMingLiU"/>
          <w:color w:val="231F20"/>
          <w:spacing w:val="-5"/>
        </w:rPr>
        <w:t>献</w:t>
      </w:r>
    </w:p>
    <w:p w14:paraId="58C908DC" w14:textId="03B30933" w:rsidR="00862892" w:rsidRDefault="00426BDF">
      <w:pPr>
        <w:spacing w:before="194" w:line="370" w:lineRule="auto"/>
        <w:ind w:left="21" w:right="304" w:hanging="17"/>
        <w:rPr>
          <w:rFonts w:ascii="SimSun" w:eastAsia="SimSun" w:hAnsi="SimSun" w:cs="SimSun"/>
          <w:sz w:val="18"/>
          <w:szCs w:val="18"/>
        </w:rPr>
      </w:pPr>
      <w:r>
        <w:rPr>
          <w:rFonts w:ascii="SimSun" w:eastAsia="SimSun" w:hAnsi="SimSun" w:cs="SimSun"/>
          <w:color w:val="231F20"/>
          <w:spacing w:val="2"/>
          <w:sz w:val="18"/>
          <w:szCs w:val="18"/>
        </w:rPr>
        <w:t>今日、</w:t>
      </w:r>
      <w:r>
        <w:rPr>
          <w:rFonts w:eastAsia="Arial"/>
          <w:color w:val="231F20"/>
          <w:sz w:val="18"/>
          <w:szCs w:val="18"/>
        </w:rPr>
        <w:t>IT</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発展や技術の活用は、もはや一つのベンダーに支配される時代ではありません</w:t>
      </w:r>
      <w:r>
        <w:rPr>
          <w:rFonts w:ascii="SimSun" w:eastAsia="SimSun" w:hAnsi="SimSun" w:cs="SimSun"/>
          <w:color w:val="231F20"/>
          <w:spacing w:val="1"/>
          <w:sz w:val="18"/>
          <w:szCs w:val="18"/>
        </w:rPr>
        <w:t>。</w:t>
      </w:r>
      <w:r w:rsidR="0002231E">
        <w:rPr>
          <w:rFonts w:ascii="SimSun" w:eastAsia="SimSun" w:hAnsi="SimSun" w:cs="SimSun"/>
          <w:color w:val="231F20"/>
          <w:sz w:val="18"/>
          <w:szCs w:val="18"/>
        </w:rPr>
        <w:t>オープンソース</w:t>
      </w:r>
      <w:r>
        <w:rPr>
          <w:rFonts w:ascii="SimSun" w:eastAsia="SimSun" w:hAnsi="SimSun" w:cs="SimSun"/>
          <w:color w:val="231F20"/>
          <w:spacing w:val="6"/>
          <w:sz w:val="18"/>
          <w:szCs w:val="18"/>
        </w:rPr>
        <w:t>のア</w:t>
      </w:r>
      <w:r>
        <w:rPr>
          <w:rFonts w:ascii="SimSun" w:eastAsia="SimSun" w:hAnsi="SimSun" w:cs="SimSun"/>
          <w:color w:val="231F20"/>
          <w:spacing w:val="4"/>
          <w:sz w:val="18"/>
          <w:szCs w:val="18"/>
        </w:rPr>
        <w:t>イ</w:t>
      </w:r>
      <w:r>
        <w:rPr>
          <w:rFonts w:ascii="SimSun" w:eastAsia="SimSun" w:hAnsi="SimSun" w:cs="SimSun"/>
          <w:color w:val="231F20"/>
          <w:spacing w:val="3"/>
          <w:sz w:val="18"/>
          <w:szCs w:val="18"/>
        </w:rPr>
        <w:t>デアやツールによって、ユーザーは未来の選択と開発の主導権を握り始めている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w:t>
      </w:r>
      <w:r>
        <w:rPr>
          <w:rFonts w:ascii="SimSun" w:eastAsia="SimSun" w:hAnsi="SimSun" w:cs="SimSun"/>
          <w:color w:val="231F20"/>
          <w:spacing w:val="-3"/>
          <w:sz w:val="18"/>
          <w:szCs w:val="18"/>
        </w:rPr>
        <w:t>で</w:t>
      </w:r>
      <w:r>
        <w:rPr>
          <w:rFonts w:ascii="SimSun" w:eastAsia="SimSun" w:hAnsi="SimSun" w:cs="SimSun"/>
          <w:color w:val="231F20"/>
          <w:spacing w:val="-2"/>
          <w:sz w:val="18"/>
          <w:szCs w:val="18"/>
        </w:rPr>
        <w:t>す。</w:t>
      </w:r>
    </w:p>
    <w:p w14:paraId="3365C261" w14:textId="454A436B" w:rsidR="00862892" w:rsidRDefault="00426BDF">
      <w:pPr>
        <w:spacing w:before="87" w:line="229" w:lineRule="auto"/>
        <w:ind w:left="6"/>
        <w:rPr>
          <w:rFonts w:ascii="SimSun" w:eastAsia="SimSun" w:hAnsi="SimSun" w:cs="SimSun"/>
          <w:sz w:val="18"/>
          <w:szCs w:val="18"/>
        </w:rPr>
      </w:pPr>
      <w:r>
        <w:rPr>
          <w:rFonts w:ascii="SimSun" w:eastAsia="SimSun" w:hAnsi="SimSun" w:cs="SimSun"/>
          <w:color w:val="231F20"/>
          <w:spacing w:val="11"/>
          <w:sz w:val="18"/>
          <w:szCs w:val="18"/>
        </w:rPr>
        <w:t>技</w:t>
      </w:r>
      <w:r>
        <w:rPr>
          <w:rFonts w:ascii="SimSun" w:eastAsia="SimSun" w:hAnsi="SimSun" w:cs="SimSun"/>
          <w:color w:val="231F20"/>
          <w:spacing w:val="6"/>
          <w:sz w:val="18"/>
          <w:szCs w:val="18"/>
        </w:rPr>
        <w:t>術面では、レッドハットが中国の企業ユーザーにエンタープライズ</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ソリューシ</w:t>
      </w:r>
    </w:p>
    <w:p w14:paraId="61DED0A3" w14:textId="77777777" w:rsidR="00862892" w:rsidRDefault="00426BDF">
      <w:pPr>
        <w:spacing w:before="130" w:line="366" w:lineRule="auto"/>
        <w:ind w:left="20" w:right="275" w:firstLine="28"/>
        <w:rPr>
          <w:rFonts w:ascii="SimSun" w:eastAsia="SimSun" w:hAnsi="SimSun" w:cs="SimSun"/>
          <w:sz w:val="18"/>
          <w:szCs w:val="18"/>
        </w:rPr>
      </w:pPr>
      <w:r>
        <w:rPr>
          <w:rFonts w:ascii="SimSun" w:eastAsia="SimSun" w:hAnsi="SimSun" w:cs="SimSun"/>
          <w:color w:val="231F20"/>
          <w:spacing w:val="2"/>
          <w:sz w:val="18"/>
          <w:szCs w:val="18"/>
        </w:rPr>
        <w:t>ョンを提供し、コミュニティのサポートを頼</w:t>
      </w:r>
      <w:r>
        <w:rPr>
          <w:rFonts w:ascii="SimSun" w:eastAsia="SimSun" w:hAnsi="SimSun" w:cs="SimSun"/>
          <w:color w:val="231F20"/>
          <w:spacing w:val="1"/>
          <w:sz w:val="18"/>
          <w:szCs w:val="18"/>
        </w:rPr>
        <w:t>りに、お客様に</w:t>
      </w:r>
      <w:r>
        <w:rPr>
          <w:rFonts w:eastAsia="Arial"/>
          <w:color w:val="231F20"/>
          <w:sz w:val="18"/>
          <w:szCs w:val="18"/>
        </w:rPr>
        <w:t>Linux</w:t>
      </w:r>
      <w:r>
        <w:rPr>
          <w:rFonts w:ascii="SimSun" w:eastAsia="SimSun" w:hAnsi="SimSun" w:cs="SimSun"/>
          <w:color w:val="231F20"/>
          <w:spacing w:val="1"/>
          <w:sz w:val="18"/>
          <w:szCs w:val="18"/>
        </w:rPr>
        <w:t>、</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ハイブリッドクラウド、コン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テナ、</w:t>
      </w:r>
      <w:r>
        <w:rPr>
          <w:rFonts w:ascii="SimSun" w:eastAsia="SimSun" w:hAnsi="SimSun" w:cs="SimSun"/>
          <w:color w:val="231F20"/>
          <w:spacing w:val="-1"/>
          <w:sz w:val="18"/>
          <w:szCs w:val="18"/>
        </w:rPr>
        <w:t xml:space="preserve"> </w:t>
      </w:r>
      <w:r>
        <w:rPr>
          <w:rFonts w:eastAsia="Arial"/>
          <w:color w:val="231F20"/>
          <w:sz w:val="18"/>
          <w:szCs w:val="18"/>
        </w:rPr>
        <w:t>Kubernetes</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技術を提供し、データセンターからネットワークエッジまでをカバーしていま</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す</w:t>
      </w:r>
      <w:r>
        <w:rPr>
          <w:rFonts w:ascii="SimSun" w:eastAsia="SimSun" w:hAnsi="SimSun" w:cs="SimSun"/>
          <w:color w:val="231F20"/>
          <w:spacing w:val="-11"/>
          <w:sz w:val="18"/>
          <w:szCs w:val="18"/>
        </w:rPr>
        <w:t>。</w:t>
      </w:r>
    </w:p>
    <w:p w14:paraId="3BF6EF68" w14:textId="77777777" w:rsidR="00862892" w:rsidRDefault="00426BDF">
      <w:pPr>
        <w:spacing w:before="100" w:line="361" w:lineRule="auto"/>
        <w:ind w:left="29" w:right="273" w:firstLine="15"/>
        <w:rPr>
          <w:rFonts w:ascii="SimSun" w:eastAsia="SimSun" w:hAnsi="SimSun" w:cs="SimSun"/>
          <w:sz w:val="18"/>
          <w:szCs w:val="18"/>
        </w:rPr>
      </w:pPr>
      <w:r>
        <w:rPr>
          <w:rFonts w:ascii="SimSun" w:eastAsia="SimSun" w:hAnsi="SimSun" w:cs="SimSun"/>
          <w:color w:val="231F20"/>
          <w:spacing w:val="-1"/>
          <w:sz w:val="18"/>
          <w:szCs w:val="18"/>
        </w:rPr>
        <w:t>レッドハットは</w:t>
      </w:r>
      <w:r>
        <w:rPr>
          <w:rFonts w:eastAsia="Arial"/>
          <w:color w:val="231F20"/>
          <w:spacing w:val="-1"/>
          <w:sz w:val="18"/>
          <w:szCs w:val="18"/>
        </w:rPr>
        <w:t>2011</w:t>
      </w:r>
      <w:r>
        <w:rPr>
          <w:rFonts w:ascii="SimSun" w:eastAsia="SimSun" w:hAnsi="SimSun" w:cs="SimSun"/>
          <w:color w:val="231F20"/>
          <w:spacing w:val="-1"/>
          <w:sz w:val="18"/>
          <w:szCs w:val="18"/>
        </w:rPr>
        <w:t>年</w:t>
      </w:r>
      <w:r>
        <w:rPr>
          <w:rFonts w:ascii="SimSun" w:eastAsia="SimSun" w:hAnsi="SimSun" w:cs="SimSun"/>
          <w:color w:val="231F20"/>
          <w:sz w:val="18"/>
          <w:szCs w:val="18"/>
        </w:rPr>
        <w:t>から</w:t>
      </w:r>
      <w:r>
        <w:rPr>
          <w:rFonts w:eastAsia="Arial"/>
          <w:color w:val="231F20"/>
          <w:sz w:val="18"/>
          <w:szCs w:val="18"/>
        </w:rPr>
        <w:t>10</w:t>
      </w:r>
      <w:r>
        <w:rPr>
          <w:rFonts w:ascii="SimSun" w:eastAsia="SimSun" w:hAnsi="SimSun" w:cs="SimSun"/>
          <w:color w:val="231F20"/>
          <w:sz w:val="18"/>
          <w:szCs w:val="18"/>
        </w:rPr>
        <w:t>年連続で、中国全土の大学や専門学校のコンピューター／ソフトウェ</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ア</w:t>
      </w:r>
      <w:r>
        <w:rPr>
          <w:rFonts w:ascii="SimSun" w:eastAsia="SimSun" w:hAnsi="SimSun" w:cs="SimSun"/>
          <w:color w:val="231F20"/>
          <w:spacing w:val="4"/>
          <w:sz w:val="18"/>
          <w:szCs w:val="18"/>
        </w:rPr>
        <w:t>学</w:t>
      </w:r>
      <w:r>
        <w:rPr>
          <w:rFonts w:ascii="SimSun" w:eastAsia="SimSun" w:hAnsi="SimSun" w:cs="SimSun"/>
          <w:color w:val="231F20"/>
          <w:spacing w:val="3"/>
          <w:sz w:val="18"/>
          <w:szCs w:val="18"/>
        </w:rPr>
        <w:t>科の学生を対象に「レッドハットチャレンジ」を開催しています。これまでに</w:t>
      </w:r>
      <w:r>
        <w:rPr>
          <w:rFonts w:eastAsia="Arial"/>
          <w:color w:val="231F20"/>
          <w:spacing w:val="3"/>
          <w:sz w:val="18"/>
          <w:szCs w:val="18"/>
        </w:rPr>
        <w:t>8</w:t>
      </w:r>
      <w:r>
        <w:rPr>
          <w:rFonts w:ascii="ＭＳ 明朝" w:eastAsia="ＭＳ 明朝" w:hAnsi="ＭＳ 明朝" w:cs="ＭＳ 明朝"/>
          <w:color w:val="231F20"/>
          <w:spacing w:val="3"/>
          <w:sz w:val="18"/>
          <w:szCs w:val="18"/>
        </w:rPr>
        <w:t>万人以上の</w:t>
      </w:r>
      <w:r>
        <w:rPr>
          <w:rFonts w:ascii="SimSun" w:eastAsia="SimSun" w:hAnsi="SimSun" w:cs="SimSun"/>
          <w:color w:val="231F20"/>
          <w:spacing w:val="3"/>
          <w:sz w:val="18"/>
          <w:szCs w:val="18"/>
        </w:rPr>
        <w:t>大</w:t>
      </w:r>
    </w:p>
    <w:p w14:paraId="0B4B3BBB" w14:textId="77777777" w:rsidR="00862892" w:rsidRDefault="00426BDF">
      <w:pPr>
        <w:spacing w:before="1" w:line="230" w:lineRule="auto"/>
        <w:ind w:left="8"/>
        <w:rPr>
          <w:rFonts w:ascii="SimSun" w:eastAsia="SimSun" w:hAnsi="SimSun" w:cs="SimSun"/>
          <w:sz w:val="18"/>
          <w:szCs w:val="18"/>
        </w:rPr>
      </w:pPr>
      <w:r>
        <w:rPr>
          <w:rFonts w:ascii="SimSun" w:eastAsia="SimSun" w:hAnsi="SimSun" w:cs="SimSun"/>
          <w:color w:val="231F20"/>
          <w:spacing w:val="10"/>
          <w:sz w:val="18"/>
          <w:szCs w:val="18"/>
        </w:rPr>
        <w:t>学</w:t>
      </w:r>
      <w:r>
        <w:rPr>
          <w:rFonts w:ascii="SimSun" w:eastAsia="SimSun" w:hAnsi="SimSun" w:cs="SimSun"/>
          <w:color w:val="231F20"/>
          <w:spacing w:val="6"/>
          <w:sz w:val="18"/>
          <w:szCs w:val="18"/>
        </w:rPr>
        <w:t>生が参加しています。</w:t>
      </w:r>
    </w:p>
    <w:p w14:paraId="726E30C5" w14:textId="77777777" w:rsidR="00862892" w:rsidRDefault="00426BDF">
      <w:pPr>
        <w:spacing w:before="4" w:line="226" w:lineRule="auto"/>
        <w:ind w:left="88"/>
        <w:rPr>
          <w:rFonts w:ascii="SimSun" w:eastAsia="SimSun" w:hAnsi="SimSun" w:cs="SimSun"/>
          <w:sz w:val="18"/>
          <w:szCs w:val="18"/>
        </w:rPr>
      </w:pPr>
      <w:r>
        <w:drawing>
          <wp:anchor distT="0" distB="0" distL="0" distR="0" simplePos="0" relativeHeight="251342848" behindDoc="1" locked="0" layoutInCell="1" allowOverlap="1" wp14:anchorId="1B5FF285" wp14:editId="77E1B1A8">
            <wp:simplePos x="0" y="0"/>
            <wp:positionH relativeFrom="column">
              <wp:posOffset>0</wp:posOffset>
            </wp:positionH>
            <wp:positionV relativeFrom="paragraph">
              <wp:posOffset>6393</wp:posOffset>
            </wp:positionV>
            <wp:extent cx="559117" cy="139445"/>
            <wp:effectExtent l="0" t="0" r="0" b="0"/>
            <wp:wrapNone/>
            <wp:docPr id="2677" name="IM 2652"/>
            <wp:cNvGraphicFramePr/>
            <a:graphic xmlns:a="http://schemas.openxmlformats.org/drawingml/2006/main">
              <a:graphicData uri="http://schemas.openxmlformats.org/drawingml/2006/picture">
                <pic:pic xmlns:pic="http://schemas.openxmlformats.org/drawingml/2006/picture">
                  <pic:nvPicPr>
                    <pic:cNvPr id="2652" name="IM 2652"/>
                    <pic:cNvPicPr/>
                  </pic:nvPicPr>
                  <pic:blipFill>
                    <a:blip r:embed="rId9"/>
                    <a:stretch>
                      <a:fillRect/>
                    </a:stretch>
                  </pic:blipFill>
                  <pic:spPr>
                    <a:xfrm>
                      <a:off x="0" y="0"/>
                      <a:ext cx="559117" cy="139445"/>
                    </a:xfrm>
                    <a:prstGeom prst="rect">
                      <a:avLst/>
                    </a:prstGeom>
                  </pic:spPr>
                </pic:pic>
              </a:graphicData>
            </a:graphic>
          </wp:anchor>
        </w:drawing>
      </w:r>
      <w:r>
        <w:rPr>
          <w:rFonts w:eastAsia="Arial"/>
          <w:color w:val="231F20"/>
          <w:spacing w:val="-1"/>
          <w:sz w:val="18"/>
          <w:szCs w:val="18"/>
        </w:rPr>
        <w:t>2020</w:t>
      </w:r>
      <w:r>
        <w:rPr>
          <w:rFonts w:ascii="SimSun" w:eastAsia="SimSun" w:hAnsi="SimSun" w:cs="SimSun"/>
          <w:color w:val="231F20"/>
          <w:spacing w:val="-1"/>
          <w:sz w:val="18"/>
          <w:szCs w:val="18"/>
        </w:rPr>
        <w:t>年と</w:t>
      </w:r>
      <w:r>
        <w:rPr>
          <w:rFonts w:eastAsia="Arial"/>
          <w:color w:val="231F20"/>
          <w:spacing w:val="-1"/>
          <w:sz w:val="18"/>
          <w:szCs w:val="18"/>
        </w:rPr>
        <w:t>2021</w:t>
      </w:r>
      <w:r>
        <w:rPr>
          <w:rFonts w:ascii="ＭＳ 明朝" w:eastAsia="ＭＳ 明朝" w:hAnsi="ＭＳ 明朝" w:cs="ＭＳ 明朝"/>
          <w:color w:val="231F20"/>
          <w:spacing w:val="-1"/>
          <w:sz w:val="18"/>
          <w:szCs w:val="18"/>
        </w:rPr>
        <w:t>年、</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レッドハットは各業界</w:t>
      </w:r>
      <w:r>
        <w:rPr>
          <w:rFonts w:ascii="SimSun" w:eastAsia="SimSun" w:hAnsi="SimSun" w:cs="SimSun"/>
          <w:color w:val="231F20"/>
          <w:sz w:val="18"/>
          <w:szCs w:val="18"/>
        </w:rPr>
        <w:t>の企業ユーザー、有名企業</w:t>
      </w:r>
      <w:r>
        <w:rPr>
          <w:rFonts w:eastAsia="Arial"/>
          <w:color w:val="231F20"/>
          <w:sz w:val="18"/>
          <w:szCs w:val="18"/>
        </w:rPr>
        <w:t>IT</w:t>
      </w:r>
      <w:r>
        <w:rPr>
          <w:rFonts w:ascii="SimSun" w:eastAsia="SimSun" w:hAnsi="SimSun" w:cs="SimSun"/>
          <w:color w:val="231F20"/>
          <w:sz w:val="18"/>
          <w:szCs w:val="18"/>
        </w:rPr>
        <w:t>コミュニティ、国内外の生態</w:t>
      </w:r>
    </w:p>
    <w:p w14:paraId="0851EE0E" w14:textId="70E4BE58" w:rsidR="00862892" w:rsidRDefault="00426BDF">
      <w:pPr>
        <w:spacing w:before="131" w:line="365" w:lineRule="auto"/>
        <w:ind w:left="89" w:right="545" w:firstLine="13"/>
        <w:rPr>
          <w:rFonts w:ascii="SimSun" w:eastAsia="SimSun" w:hAnsi="SimSun" w:cs="SimSun"/>
          <w:sz w:val="18"/>
          <w:szCs w:val="18"/>
        </w:rPr>
      </w:pPr>
      <w:r>
        <w:rPr>
          <w:rFonts w:ascii="SimSun" w:eastAsia="SimSun" w:hAnsi="SimSun" w:cs="SimSun"/>
          <w:color w:val="231F20"/>
          <w:spacing w:val="6"/>
          <w:sz w:val="18"/>
          <w:szCs w:val="18"/>
        </w:rPr>
        <w:t>パートナーとともに、全国</w:t>
      </w:r>
      <w:r>
        <w:rPr>
          <w:rFonts w:ascii="SimSun" w:eastAsia="SimSun" w:hAnsi="SimSun" w:cs="SimSun"/>
          <w:color w:val="231F20"/>
          <w:spacing w:val="6"/>
          <w:sz w:val="18"/>
          <w:szCs w:val="18"/>
        </w:rPr>
        <w:t>/</w:t>
      </w:r>
      <w:r>
        <w:rPr>
          <w:rFonts w:ascii="SimSun" w:eastAsia="SimSun" w:hAnsi="SimSun" w:cs="SimSun"/>
          <w:color w:val="231F20"/>
          <w:spacing w:val="6"/>
          <w:sz w:val="18"/>
          <w:szCs w:val="18"/>
        </w:rPr>
        <w:t>業界規模の「コンテナクラウド専門技能コンテスト」を</w:t>
      </w:r>
      <w:r>
        <w:rPr>
          <w:rFonts w:ascii="SimSun" w:eastAsia="SimSun" w:hAnsi="SimSun" w:cs="SimSun"/>
          <w:color w:val="231F20"/>
          <w:spacing w:val="6"/>
          <w:sz w:val="18"/>
          <w:szCs w:val="18"/>
        </w:rPr>
        <w:t>2</w:t>
      </w:r>
      <w:r>
        <w:rPr>
          <w:rFonts w:ascii="SimSun" w:eastAsia="SimSun" w:hAnsi="SimSun" w:cs="SimSun"/>
          <w:color w:val="231F20"/>
          <w:spacing w:val="6"/>
          <w:sz w:val="18"/>
          <w:szCs w:val="18"/>
        </w:rPr>
        <w:t>回開催し</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中</w:t>
      </w:r>
      <w:r>
        <w:rPr>
          <w:rFonts w:ascii="SimSun" w:eastAsia="SimSun" w:hAnsi="SimSun" w:cs="SimSun"/>
          <w:color w:val="231F20"/>
          <w:spacing w:val="7"/>
          <w:sz w:val="18"/>
          <w:szCs w:val="18"/>
        </w:rPr>
        <w:t>国における世界最先端のコンテナ化技術の発展プロセスを大いに促進させたのです。毎年、銀</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行、保険、証券、通信、製造、医療などの業種から</w:t>
      </w:r>
      <w:r>
        <w:rPr>
          <w:rFonts w:eastAsia="Arial"/>
          <w:color w:val="231F20"/>
          <w:spacing w:val="4"/>
          <w:sz w:val="18"/>
          <w:szCs w:val="18"/>
        </w:rPr>
        <w:t>4000</w:t>
      </w:r>
      <w:r>
        <w:rPr>
          <w:rFonts w:ascii="ＭＳ 明朝" w:eastAsia="ＭＳ 明朝" w:hAnsi="ＭＳ 明朝" w:cs="ＭＳ 明朝"/>
          <w:color w:val="231F20"/>
          <w:spacing w:val="4"/>
          <w:sz w:val="18"/>
          <w:szCs w:val="18"/>
        </w:rPr>
        <w:t>人近くの企業ユーザーが参加し、</w:t>
      </w:r>
      <w:r>
        <w:rPr>
          <w:rFonts w:ascii="SimSun" w:eastAsia="SimSun" w:hAnsi="SimSun" w:cs="SimSun"/>
          <w:color w:val="231F20"/>
          <w:spacing w:val="4"/>
          <w:sz w:val="18"/>
          <w:szCs w:val="18"/>
        </w:rPr>
        <w:t>過</w:t>
      </w:r>
      <w:r>
        <w:rPr>
          <w:rFonts w:ascii="SimSun" w:eastAsia="SimSun" w:hAnsi="SimSun" w:cs="SimSun"/>
          <w:color w:val="231F20"/>
          <w:spacing w:val="3"/>
          <w:sz w:val="18"/>
          <w:szCs w:val="18"/>
        </w:rPr>
        <w:t>去</w:t>
      </w:r>
      <w:r>
        <w:rPr>
          <w:rFonts w:ascii="SimSun" w:eastAsia="SimSun" w:hAnsi="SimSun" w:cs="SimSun"/>
          <w:color w:val="231F20"/>
          <w:sz w:val="18"/>
          <w:szCs w:val="18"/>
        </w:rPr>
        <w:t>2</w:t>
      </w:r>
      <w:r>
        <w:rPr>
          <w:rFonts w:ascii="SimSun" w:eastAsia="SimSun" w:hAnsi="SimSun" w:cs="SimSun"/>
          <w:color w:val="231F20"/>
          <w:sz w:val="18"/>
          <w:szCs w:val="18"/>
        </w:rPr>
        <w:t>年</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間の参加者総数は</w:t>
      </w:r>
      <w:r>
        <w:rPr>
          <w:rFonts w:eastAsia="Arial"/>
          <w:color w:val="231F20"/>
          <w:spacing w:val="4"/>
          <w:sz w:val="18"/>
          <w:szCs w:val="18"/>
        </w:rPr>
        <w:t>5</w:t>
      </w:r>
      <w:r>
        <w:rPr>
          <w:rFonts w:ascii="ＭＳ 明朝" w:eastAsia="ＭＳ 明朝" w:hAnsi="ＭＳ 明朝" w:cs="ＭＳ 明朝"/>
          <w:color w:val="231F20"/>
          <w:spacing w:val="4"/>
          <w:sz w:val="18"/>
          <w:szCs w:val="18"/>
        </w:rPr>
        <w:t>万人近く</w:t>
      </w:r>
      <w:r>
        <w:rPr>
          <w:rFonts w:ascii="SimSun" w:eastAsia="SimSun" w:hAnsi="SimSun" w:cs="SimSun"/>
          <w:color w:val="231F20"/>
          <w:spacing w:val="4"/>
          <w:sz w:val="18"/>
          <w:szCs w:val="18"/>
        </w:rPr>
        <w:t>、数千人がエリート大会の最終段階に参加して専門技術認証を受け</w:t>
      </w:r>
      <w:r>
        <w:rPr>
          <w:rFonts w:ascii="SimSun" w:eastAsia="SimSun" w:hAnsi="SimSun" w:cs="SimSun"/>
          <w:color w:val="231F20"/>
          <w:sz w:val="18"/>
          <w:szCs w:val="18"/>
        </w:rPr>
        <w:t>、</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数</w:t>
      </w:r>
      <w:r>
        <w:rPr>
          <w:rFonts w:ascii="SimSun" w:eastAsia="SimSun" w:hAnsi="SimSun" w:cs="SimSun"/>
          <w:color w:val="231F20"/>
          <w:spacing w:val="7"/>
          <w:sz w:val="18"/>
          <w:szCs w:val="18"/>
        </w:rPr>
        <w:t>十</w:t>
      </w:r>
      <w:r w:rsidR="008B2E2B">
        <w:rPr>
          <w:rFonts w:ascii="SimSun" w:eastAsia="SimSun" w:hAnsi="SimSun" w:cs="SimSun"/>
          <w:color w:val="231F20"/>
          <w:spacing w:val="7"/>
          <w:sz w:val="18"/>
          <w:szCs w:val="18"/>
        </w:rPr>
        <w:t>チーム</w:t>
      </w:r>
      <w:r>
        <w:rPr>
          <w:rFonts w:ascii="SimSun" w:eastAsia="SimSun" w:hAnsi="SimSun" w:cs="SimSun"/>
          <w:color w:val="231F20"/>
          <w:spacing w:val="7"/>
          <w:sz w:val="18"/>
          <w:szCs w:val="18"/>
        </w:rPr>
        <w:t>が入賞して</w:t>
      </w:r>
      <w:r>
        <w:rPr>
          <w:rFonts w:ascii="SimSun" w:eastAsia="SimSun" w:hAnsi="SimSun" w:cs="SimSun"/>
          <w:color w:val="231F20"/>
          <w:spacing w:val="7"/>
          <w:sz w:val="18"/>
          <w:szCs w:val="18"/>
        </w:rPr>
        <w:t>100</w:t>
      </w:r>
      <w:r>
        <w:rPr>
          <w:rFonts w:ascii="SimSun" w:eastAsia="SimSun" w:hAnsi="SimSun" w:cs="SimSun"/>
          <w:color w:val="231F20"/>
          <w:spacing w:val="7"/>
          <w:sz w:val="18"/>
          <w:szCs w:val="18"/>
        </w:rPr>
        <w:t>近い容器技術実践ソリューションを沈殿させました。</w:t>
      </w:r>
    </w:p>
    <w:p w14:paraId="4A26458F" w14:textId="511502F3" w:rsidR="00862892" w:rsidRDefault="00426BDF">
      <w:pPr>
        <w:spacing w:before="95" w:line="267" w:lineRule="auto"/>
        <w:ind w:left="108" w:hanging="20"/>
        <w:rPr>
          <w:rFonts w:ascii="SimSun" w:eastAsia="SimSun" w:hAnsi="SimSun" w:cs="SimSun"/>
          <w:sz w:val="18"/>
          <w:szCs w:val="18"/>
        </w:rPr>
      </w:pPr>
      <w:r>
        <w:rPr>
          <w:rFonts w:ascii="SimSun" w:eastAsia="SimSun" w:hAnsi="SimSun" w:cs="SimSun"/>
          <w:color w:val="231F20"/>
          <w:sz w:val="18"/>
          <w:szCs w:val="18"/>
        </w:rPr>
        <w:t>Red</w:t>
      </w:r>
      <w:r>
        <w:rPr>
          <w:rFonts w:ascii="SimSun" w:eastAsia="SimSun" w:hAnsi="SimSun" w:cs="SimSun"/>
          <w:color w:val="231F20"/>
          <w:spacing w:val="1"/>
          <w:sz w:val="18"/>
          <w:szCs w:val="18"/>
        </w:rPr>
        <w:t xml:space="preserve"> </w:t>
      </w:r>
      <w:r>
        <w:rPr>
          <w:rFonts w:ascii="SimSun" w:eastAsia="SimSun" w:hAnsi="SimSun" w:cs="SimSun"/>
          <w:color w:val="231F20"/>
          <w:sz w:val="18"/>
          <w:szCs w:val="18"/>
        </w:rPr>
        <w:t>Hat</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1"/>
          <w:sz w:val="18"/>
          <w:szCs w:val="18"/>
        </w:rPr>
        <w:t>は、国際的な</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コミュニティにおける経験、資源、影響力を積極的に活用し、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国内の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コミュニティと国内の先駆的な企業が国際的に協力</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ことを支援します。</w:t>
      </w:r>
    </w:p>
    <w:p w14:paraId="0173AB91" w14:textId="77777777" w:rsidR="00862892" w:rsidRDefault="00862892">
      <w:pPr>
        <w:spacing w:line="307" w:lineRule="auto"/>
      </w:pPr>
    </w:p>
    <w:p w14:paraId="4D899086" w14:textId="77777777" w:rsidR="00862892" w:rsidRDefault="00862892">
      <w:pPr>
        <w:spacing w:line="307" w:lineRule="auto"/>
      </w:pPr>
    </w:p>
    <w:p w14:paraId="317A3D06" w14:textId="77777777" w:rsidR="00862892" w:rsidRDefault="00862892">
      <w:pPr>
        <w:spacing w:line="307" w:lineRule="auto"/>
      </w:pPr>
    </w:p>
    <w:p w14:paraId="3983D40A" w14:textId="7535C002" w:rsidR="00862892" w:rsidRDefault="0002231E">
      <w:pPr>
        <w:spacing w:before="58" w:line="359" w:lineRule="auto"/>
        <w:ind w:left="10" w:right="207" w:firstLine="10"/>
        <w:rPr>
          <w:rFonts w:ascii="SimSun" w:eastAsia="SimSun" w:hAnsi="SimSun" w:cs="SimSun"/>
          <w:sz w:val="18"/>
          <w:szCs w:val="18"/>
        </w:rPr>
      </w:pPr>
      <w:r>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コミュニティの交流と協力(</w:t>
      </w:r>
      <w:r>
        <w:rPr>
          <w:rFonts w:eastAsia="Arial"/>
          <w:color w:val="231F20"/>
          <w:sz w:val="18"/>
          <w:szCs w:val="18"/>
        </w:rPr>
        <w:t>OpenStack</w:t>
      </w:r>
      <w:r>
        <w:rPr>
          <w:rFonts w:ascii="SimSun" w:eastAsia="SimSun" w:hAnsi="SimSun" w:cs="SimSun"/>
          <w:color w:val="231F20"/>
          <w:spacing w:val="3"/>
          <w:sz w:val="18"/>
          <w:szCs w:val="18"/>
        </w:rPr>
        <w:t>、</w:t>
      </w:r>
      <w:r>
        <w:rPr>
          <w:rFonts w:ascii="SimSun" w:eastAsia="SimSun" w:hAnsi="SimSun" w:cs="SimSun"/>
          <w:color w:val="231F20"/>
          <w:sz w:val="18"/>
          <w:szCs w:val="18"/>
        </w:rPr>
        <w:t>Ceph</w:t>
      </w:r>
      <w:r>
        <w:rPr>
          <w:rFonts w:ascii="SimSun" w:eastAsia="SimSun" w:hAnsi="SimSun" w:cs="SimSun"/>
          <w:color w:val="231F20"/>
          <w:spacing w:val="3"/>
          <w:sz w:val="18"/>
          <w:szCs w:val="18"/>
        </w:rPr>
        <w:t>などの技術分野</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、レッドハットの</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各種技術専</w:t>
      </w:r>
      <w:r>
        <w:rPr>
          <w:rFonts w:ascii="SimSun" w:eastAsia="SimSun" w:hAnsi="SimSun" w:cs="SimSun"/>
          <w:color w:val="231F20"/>
          <w:spacing w:val="5"/>
          <w:sz w:val="18"/>
          <w:szCs w:val="18"/>
        </w:rPr>
        <w:t>門家を手配し、中国のユーザーグループにおいて、各種国際オープンソースコミュニ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ティが</w:t>
      </w:r>
      <w:r>
        <w:rPr>
          <w:rFonts w:ascii="SimSun" w:eastAsia="SimSun" w:hAnsi="SimSun" w:cs="SimSun"/>
          <w:color w:val="231F20"/>
          <w:spacing w:val="5"/>
          <w:sz w:val="18"/>
          <w:szCs w:val="18"/>
        </w:rPr>
        <w:t>主</w:t>
      </w:r>
      <w:r>
        <w:rPr>
          <w:rFonts w:ascii="SimSun" w:eastAsia="SimSun" w:hAnsi="SimSun" w:cs="SimSun"/>
          <w:color w:val="231F20"/>
          <w:spacing w:val="4"/>
          <w:sz w:val="18"/>
          <w:szCs w:val="18"/>
        </w:rPr>
        <w:t>催</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技術交流活動に積極的に参加します。</w:t>
      </w:r>
    </w:p>
    <w:p w14:paraId="116A5AB4" w14:textId="5D54EFB7" w:rsidR="00862892" w:rsidRDefault="00426BDF">
      <w:pPr>
        <w:spacing w:before="97" w:line="354" w:lineRule="auto"/>
        <w:ind w:left="40" w:hanging="40"/>
        <w:rPr>
          <w:rFonts w:ascii="SimSun" w:eastAsia="SimSun" w:hAnsi="SimSun" w:cs="SimSun"/>
          <w:sz w:val="18"/>
          <w:szCs w:val="18"/>
        </w:rPr>
      </w:pPr>
      <w:r>
        <w:rPr>
          <w:rFonts w:eastAsia="Arial"/>
          <w:color w:val="231F20"/>
          <w:spacing w:val="10"/>
          <w:sz w:val="18"/>
          <w:szCs w:val="18"/>
        </w:rPr>
        <w:t>2</w:t>
      </w:r>
      <w:r>
        <w:rPr>
          <w:rFonts w:eastAsia="Arial"/>
          <w:color w:val="231F20"/>
          <w:spacing w:val="8"/>
          <w:sz w:val="18"/>
          <w:szCs w:val="18"/>
        </w:rPr>
        <w:t>0</w:t>
      </w:r>
      <w:r>
        <w:rPr>
          <w:rFonts w:eastAsia="Arial"/>
          <w:color w:val="231F20"/>
          <w:spacing w:val="5"/>
          <w:sz w:val="18"/>
          <w:szCs w:val="18"/>
        </w:rPr>
        <w:t>04</w:t>
      </w:r>
      <w:r>
        <w:rPr>
          <w:rFonts w:ascii="ＭＳ 明朝" w:eastAsia="ＭＳ 明朝" w:hAnsi="ＭＳ 明朝" w:cs="ＭＳ 明朝"/>
          <w:color w:val="231F20"/>
          <w:spacing w:val="5"/>
          <w:sz w:val="18"/>
          <w:szCs w:val="18"/>
        </w:rPr>
        <w:t>年</w:t>
      </w:r>
      <w:r>
        <w:rPr>
          <w:rFonts w:ascii="SimSun" w:eastAsia="SimSun" w:hAnsi="SimSun" w:cs="SimSun"/>
          <w:color w:val="231F20"/>
          <w:spacing w:val="5"/>
          <w:sz w:val="18"/>
          <w:szCs w:val="18"/>
        </w:rPr>
        <w:t>以来、北東アジア</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ソフトウェア推進フォーラムは継続的に開催され、中国、</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日</w:t>
      </w:r>
      <w:r>
        <w:rPr>
          <w:rFonts w:ascii="SimSun" w:eastAsia="SimSun" w:hAnsi="SimSun" w:cs="SimSun"/>
          <w:color w:val="231F20"/>
          <w:spacing w:val="8"/>
          <w:sz w:val="18"/>
          <w:szCs w:val="18"/>
        </w:rPr>
        <w:t>本</w:t>
      </w:r>
      <w:r>
        <w:rPr>
          <w:rFonts w:ascii="SimSun" w:eastAsia="SimSun" w:hAnsi="SimSun" w:cs="SimSun"/>
          <w:color w:val="231F20"/>
          <w:spacing w:val="6"/>
          <w:sz w:val="18"/>
          <w:szCs w:val="18"/>
        </w:rPr>
        <w:t>、韓国、北東アジア地域、そして世界における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ソフトウェアの協力と発展を</w:t>
      </w:r>
    </w:p>
    <w:p w14:paraId="3826616A" w14:textId="5D46C362" w:rsidR="00862892" w:rsidRDefault="00426BDF">
      <w:pPr>
        <w:spacing w:line="229" w:lineRule="auto"/>
        <w:ind w:left="8"/>
        <w:rPr>
          <w:rFonts w:ascii="SimSun" w:eastAsia="SimSun" w:hAnsi="SimSun" w:cs="SimSun"/>
          <w:sz w:val="18"/>
          <w:szCs w:val="18"/>
        </w:rPr>
      </w:pPr>
      <w:r>
        <w:rPr>
          <w:rFonts w:ascii="SimSun" w:eastAsia="SimSun" w:hAnsi="SimSun" w:cs="SimSun"/>
          <w:color w:val="231F20"/>
          <w:spacing w:val="8"/>
          <w:sz w:val="18"/>
          <w:szCs w:val="18"/>
        </w:rPr>
        <w:t>積極的に推進</w:t>
      </w:r>
      <w:r w:rsidR="00C65939">
        <w:rPr>
          <w:rFonts w:ascii="SimSun" w:eastAsia="SimSun" w:hAnsi="SimSun" w:cs="SimSun"/>
          <w:color w:val="231F20"/>
          <w:spacing w:val="8"/>
          <w:sz w:val="18"/>
          <w:szCs w:val="18"/>
        </w:rPr>
        <w:t>する</w:t>
      </w:r>
      <w:r>
        <w:rPr>
          <w:rFonts w:ascii="SimSun" w:eastAsia="SimSun" w:hAnsi="SimSun" w:cs="SimSun"/>
          <w:color w:val="231F20"/>
          <w:spacing w:val="4"/>
          <w:sz w:val="18"/>
          <w:szCs w:val="18"/>
        </w:rPr>
        <w:t>ことを目的としています。</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このため、同フォーラムでは、「技術開発と評価」</w:t>
      </w:r>
    </w:p>
    <w:p w14:paraId="3373F7ED" w14:textId="6E2E0B03" w:rsidR="00862892" w:rsidRDefault="00426BDF">
      <w:pPr>
        <w:spacing w:before="123" w:line="358" w:lineRule="auto"/>
        <w:ind w:left="14" w:right="149" w:firstLine="12"/>
        <w:rPr>
          <w:rFonts w:ascii="SimSun" w:eastAsia="SimSun" w:hAnsi="SimSun" w:cs="SimSun"/>
          <w:sz w:val="18"/>
          <w:szCs w:val="18"/>
        </w:rPr>
      </w:pPr>
      <w:r>
        <w:rPr>
          <w:rFonts w:ascii="SimSun" w:eastAsia="SimSun" w:hAnsi="SimSun" w:cs="SimSun"/>
          <w:color w:val="231F20"/>
          <w:spacing w:val="8"/>
          <w:sz w:val="18"/>
          <w:szCs w:val="18"/>
        </w:rPr>
        <w:lastRenderedPageBreak/>
        <w:t>「人材育</w:t>
      </w:r>
      <w:r>
        <w:rPr>
          <w:rFonts w:ascii="SimSun" w:eastAsia="SimSun" w:hAnsi="SimSun" w:cs="SimSun"/>
          <w:color w:val="231F20"/>
          <w:spacing w:val="4"/>
          <w:sz w:val="18"/>
          <w:szCs w:val="18"/>
        </w:rPr>
        <w:t>成とモチベーション」「標準化と認知」「アプリケーションの普及と調整」の</w:t>
      </w:r>
      <w:r>
        <w:rPr>
          <w:rFonts w:ascii="SimSun" w:eastAsia="SimSun" w:hAnsi="SimSun" w:cs="SimSun"/>
          <w:color w:val="231F20"/>
          <w:spacing w:val="4"/>
          <w:sz w:val="18"/>
          <w:szCs w:val="18"/>
        </w:rPr>
        <w:t>4</w:t>
      </w:r>
      <w:r>
        <w:rPr>
          <w:rFonts w:ascii="SimSun" w:eastAsia="SimSun" w:hAnsi="SimSun" w:cs="SimSun"/>
          <w:color w:val="231F20"/>
          <w:spacing w:val="4"/>
          <w:sz w:val="18"/>
          <w:szCs w:val="18"/>
        </w:rPr>
        <w:t>つのワー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キンググループを設置し、それぞれ</w:t>
      </w:r>
      <w:r>
        <w:rPr>
          <w:rFonts w:ascii="SimSun" w:eastAsia="SimSun" w:hAnsi="SimSun" w:cs="SimSun"/>
          <w:color w:val="231F20"/>
          <w:sz w:val="18"/>
          <w:szCs w:val="18"/>
        </w:rPr>
        <w:t>を担当する。</w:t>
      </w:r>
      <w:r>
        <w:rPr>
          <w:rFonts w:ascii="SimSun" w:eastAsia="SimSun" w:hAnsi="SimSun" w:cs="SimSun"/>
          <w:color w:val="231F20"/>
          <w:sz w:val="18"/>
          <w:szCs w:val="18"/>
        </w:rPr>
        <w:t>Red Hat</w:t>
      </w:r>
      <w:r>
        <w:rPr>
          <w:rFonts w:ascii="SimSun" w:eastAsia="SimSun" w:hAnsi="SimSun" w:cs="SimSun"/>
          <w:color w:val="231F20"/>
          <w:sz w:val="18"/>
          <w:szCs w:val="18"/>
        </w:rPr>
        <w:t>中国は、第</w:t>
      </w:r>
      <w:r>
        <w:rPr>
          <w:rFonts w:ascii="SimSun" w:eastAsia="SimSun" w:hAnsi="SimSun" w:cs="SimSun"/>
          <w:color w:val="231F20"/>
          <w:sz w:val="18"/>
          <w:szCs w:val="18"/>
        </w:rPr>
        <w:t>3</w:t>
      </w:r>
      <w:r>
        <w:rPr>
          <w:rFonts w:ascii="SimSun" w:eastAsia="SimSun" w:hAnsi="SimSun" w:cs="SimSun"/>
          <w:color w:val="231F20"/>
          <w:sz w:val="18"/>
          <w:szCs w:val="18"/>
        </w:rPr>
        <w:t>作業部会の作業に参加し、</w:t>
      </w:r>
      <w:r>
        <w:rPr>
          <w:rFonts w:ascii="SimSun" w:eastAsia="SimSun" w:hAnsi="SimSun" w:cs="SimSun"/>
          <w:color w:val="231F20"/>
          <w:sz w:val="18"/>
          <w:szCs w:val="18"/>
        </w:rPr>
        <w:t xml:space="preserve"> </w:t>
      </w:r>
      <w:r w:rsidR="0002231E">
        <w:rPr>
          <w:rFonts w:ascii="SimSun" w:eastAsia="SimSun" w:hAnsi="SimSun" w:cs="SimSun"/>
          <w:color w:val="231F20"/>
          <w:sz w:val="18"/>
          <w:szCs w:val="18"/>
        </w:rPr>
        <w:t>オープンソース</w:t>
      </w:r>
      <w:r>
        <w:rPr>
          <w:rFonts w:ascii="SimSun" w:eastAsia="SimSun" w:hAnsi="SimSun" w:cs="SimSun"/>
          <w:color w:val="231F20"/>
          <w:spacing w:val="11"/>
          <w:sz w:val="18"/>
          <w:szCs w:val="18"/>
        </w:rPr>
        <w:t>における経験と優位性を積極的に活用し、北東アジア</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アライア</w:t>
      </w:r>
      <w:r>
        <w:rPr>
          <w:rFonts w:ascii="SimSun" w:eastAsia="SimSun" w:hAnsi="SimSun" w:cs="SimSun"/>
          <w:color w:val="231F20"/>
          <w:spacing w:val="10"/>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ス</w:t>
      </w:r>
      <w:r>
        <w:rPr>
          <w:rFonts w:ascii="SimSun" w:eastAsia="SimSun" w:hAnsi="SimSun" w:cs="SimSun"/>
          <w:color w:val="231F20"/>
          <w:spacing w:val="8"/>
          <w:sz w:val="18"/>
          <w:szCs w:val="18"/>
        </w:rPr>
        <w:t>の</w:t>
      </w:r>
      <w:r>
        <w:rPr>
          <w:rFonts w:ascii="SimSun" w:eastAsia="SimSun" w:hAnsi="SimSun" w:cs="SimSun"/>
          <w:color w:val="231F20"/>
          <w:spacing w:val="6"/>
          <w:sz w:val="18"/>
          <w:szCs w:val="18"/>
        </w:rPr>
        <w:t>標準化を支援しています。</w:t>
      </w:r>
    </w:p>
    <w:p w14:paraId="02FAFF77" w14:textId="77777777" w:rsidR="00862892" w:rsidRDefault="00426BDF">
      <w:pPr>
        <w:spacing w:before="90" w:line="227" w:lineRule="auto"/>
        <w:ind w:left="25"/>
        <w:rPr>
          <w:rFonts w:ascii="PMingLiU" w:eastAsia="PMingLiU" w:hAnsi="PMingLiU" w:cs="PMingLiU"/>
          <w:sz w:val="18"/>
          <w:szCs w:val="18"/>
          <w:lang w:eastAsia="zh-CN"/>
        </w:rPr>
      </w:pPr>
      <w:r>
        <w:rPr>
          <w:rFonts w:ascii="PMingLiU" w:eastAsia="PMingLiU" w:hAnsi="PMingLiU" w:cs="PMingLiU"/>
          <w:color w:val="231F20"/>
          <w:spacing w:val="4"/>
          <w:sz w:val="18"/>
          <w:szCs w:val="18"/>
          <w:lang w:eastAsia="zh-CN"/>
        </w:rPr>
        <w:t>中国忆岁</w:t>
      </w:r>
      <w:r>
        <w:rPr>
          <w:rFonts w:ascii="PMingLiU" w:eastAsia="PMingLiU" w:hAnsi="PMingLiU" w:cs="PMingLiU"/>
          <w:color w:val="231F20"/>
          <w:spacing w:val="3"/>
          <w:sz w:val="18"/>
          <w:szCs w:val="18"/>
          <w:lang w:eastAsia="zh-CN"/>
        </w:rPr>
        <w:t>时</w:t>
      </w:r>
      <w:r>
        <w:rPr>
          <w:rFonts w:ascii="PMingLiU" w:eastAsia="PMingLiU" w:hAnsi="PMingLiU" w:cs="PMingLiU"/>
          <w:color w:val="231F20"/>
          <w:spacing w:val="2"/>
          <w:sz w:val="18"/>
          <w:szCs w:val="18"/>
          <w:lang w:eastAsia="zh-CN"/>
        </w:rPr>
        <w:t>弓才一了大〉一又仍亡凶仍口少卜八少卜仍了卜八〈又</w:t>
      </w:r>
    </w:p>
    <w:p w14:paraId="72272CD4" w14:textId="03E62A9D" w:rsidR="00862892" w:rsidRDefault="0002231E">
      <w:pPr>
        <w:spacing w:before="215" w:line="360" w:lineRule="auto"/>
        <w:ind w:left="6" w:right="35" w:firstLine="13"/>
        <w:rPr>
          <w:rFonts w:ascii="SimSun" w:eastAsia="SimSun" w:hAnsi="SimSun" w:cs="SimSun"/>
          <w:sz w:val="18"/>
          <w:szCs w:val="18"/>
        </w:rPr>
      </w:pPr>
      <w:r>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文化の核となる3つの視点は、グローバルな視野、統合的な開発、オープンマインド、</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協調精神という世界観、次に もたらすものと貢献</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という価</w:t>
      </w:r>
      <w:r>
        <w:rPr>
          <w:rFonts w:ascii="SimSun" w:eastAsia="SimSun" w:hAnsi="SimSun" w:cs="SimSun"/>
          <w:color w:val="231F20"/>
          <w:sz w:val="18"/>
          <w:szCs w:val="18"/>
        </w:rPr>
        <w:t xml:space="preserve">値観、最後に追求、信仰、私はみん  </w:t>
      </w:r>
      <w:r>
        <w:rPr>
          <w:rFonts w:ascii="SimSun" w:eastAsia="SimSun" w:hAnsi="SimSun" w:cs="SimSun"/>
          <w:color w:val="231F20"/>
          <w:spacing w:val="1"/>
          <w:sz w:val="18"/>
          <w:szCs w:val="18"/>
        </w:rPr>
        <w:t>なのために、みんなはひとりのためにという人生</w:t>
      </w:r>
      <w:r>
        <w:rPr>
          <w:rFonts w:ascii="SimSun" w:eastAsia="SimSun" w:hAnsi="SimSun" w:cs="SimSun"/>
          <w:color w:val="231F20"/>
          <w:sz w:val="18"/>
          <w:szCs w:val="18"/>
        </w:rPr>
        <w:t>観を確立しています。</w:t>
      </w:r>
    </w:p>
    <w:p w14:paraId="7D05CA59" w14:textId="77777777" w:rsidR="00862892" w:rsidRDefault="00862892">
      <w:pPr>
        <w:spacing w:line="333" w:lineRule="auto"/>
      </w:pPr>
    </w:p>
    <w:p w14:paraId="6230A979" w14:textId="77777777" w:rsidR="00862892" w:rsidRDefault="00862892">
      <w:pPr>
        <w:spacing w:line="333" w:lineRule="auto"/>
      </w:pPr>
    </w:p>
    <w:p w14:paraId="7FE26B95" w14:textId="4C23C188" w:rsidR="00862892" w:rsidRDefault="00426BDF">
      <w:pPr>
        <w:spacing w:line="501" w:lineRule="exact"/>
        <w:ind w:firstLine="85"/>
        <w:textAlignment w:val="center"/>
      </w:pPr>
      <w:r>
        <mc:AlternateContent>
          <mc:Choice Requires="wpg">
            <w:drawing>
              <wp:inline distT="0" distB="0" distL="0" distR="0" wp14:anchorId="2950A287" wp14:editId="74827732">
                <wp:extent cx="4824095" cy="318135"/>
                <wp:effectExtent l="9525" t="9525" r="14605" b="62865"/>
                <wp:docPr id="59"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4095" cy="318135"/>
                          <a:chOff x="0" y="0"/>
                          <a:chExt cx="7597" cy="500"/>
                        </a:xfrm>
                      </wpg:grpSpPr>
                      <pic:pic xmlns:pic="http://schemas.openxmlformats.org/drawingml/2006/picture">
                        <pic:nvPicPr>
                          <pic:cNvPr id="63" name="Picture 185"/>
                          <pic:cNvPicPr>
                            <a:picLocks noChangeAspect="1" noChangeArrowheads="1"/>
                          </pic:cNvPicPr>
                        </pic:nvPicPr>
                        <pic:blipFill>
                          <a:blip r:link="rId1393">
                            <a:extLst>
                              <a:ext uri="{28A0092B-C50C-407E-A947-70E740481C1C}">
                                <a14:useLocalDpi xmlns:a14="http://schemas.microsoft.com/office/drawing/2010/main" val="0"/>
                              </a:ext>
                            </a:extLst>
                          </a:blip>
                          <a:srcRect/>
                          <a:stretch>
                            <a:fillRect/>
                          </a:stretch>
                        </pic:blipFill>
                        <pic:spPr bwMode="auto">
                          <a:xfrm>
                            <a:off x="0" y="0"/>
                            <a:ext cx="7597" cy="500"/>
                          </a:xfrm>
                          <a:prstGeom prst="rect">
                            <a:avLst/>
                          </a:prstGeom>
                          <a:noFill/>
                          <a:extLst>
                            <a:ext uri="{909E8E84-426E-40DD-AFC4-6F175D3DCCD1}">
                              <a14:hiddenFill xmlns:a14="http://schemas.microsoft.com/office/drawing/2010/main">
                                <a:solidFill>
                                  <a:srgbClr val="FFFFFF"/>
                                </a:solidFill>
                              </a14:hiddenFill>
                            </a:ext>
                          </a:extLst>
                        </pic:spPr>
                      </pic:pic>
                      <wps:wsp>
                        <wps:cNvPr id="2787" name="Text Box 186"/>
                        <wps:cNvSpPr txBox="1">
                          <a:spLocks noChangeArrowheads="1"/>
                        </wps:cNvSpPr>
                        <wps:spPr bwMode="auto">
                          <a:xfrm>
                            <a:off x="-20" y="-20"/>
                            <a:ext cx="7637"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EDE9E" w14:textId="77777777" w:rsidR="00862892" w:rsidRDefault="00426BDF">
                              <w:pPr>
                                <w:spacing w:before="134" w:line="193" w:lineRule="auto"/>
                                <w:ind w:left="828"/>
                                <w:outlineLvl w:val="0"/>
                                <w:rPr>
                                  <w:sz w:val="39"/>
                                  <w:szCs w:val="39"/>
                                </w:rPr>
                              </w:pPr>
                              <w:bookmarkStart w:id="49" w:name="_bookmark55"/>
                              <w:bookmarkEnd w:id="49"/>
                              <w:r>
                                <w:rPr>
                                  <w:rFonts w:eastAsia="Arial"/>
                                  <w:color w:val="1B92B1"/>
                                  <w:spacing w:val="-7"/>
                                  <w:sz w:val="39"/>
                                  <w:szCs w:val="39"/>
                                </w:rPr>
                                <w:t>1</w:t>
                              </w:r>
                              <w:r>
                                <w:rPr>
                                  <w:rFonts w:eastAsia="Arial"/>
                                  <w:color w:val="1B92B1"/>
                                  <w:spacing w:val="-6"/>
                                  <w:sz w:val="39"/>
                                  <w:szCs w:val="39"/>
                                </w:rPr>
                                <w:t>:</w:t>
                              </w:r>
                            </w:p>
                          </w:txbxContent>
                        </wps:txbx>
                        <wps:bodyPr rot="0" vert="horz" wrap="square" lIns="0" tIns="0" rIns="0" bIns="0" anchor="t" anchorCtr="0" upright="1">
                          <a:noAutofit/>
                        </wps:bodyPr>
                      </wps:wsp>
                    </wpg:wgp>
                  </a:graphicData>
                </a:graphic>
              </wp:inline>
            </w:drawing>
          </mc:Choice>
          <mc:Fallback>
            <w:pict>
              <v:group w14:anchorId="2950A287" id="Group 184" o:spid="_x0000_s1994" style="width:379.85pt;height:25.05pt;mso-position-horizontal-relative:char;mso-position-vertical-relative:line" coordsize="759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">
                <v:shape id="Picture 185" o:spid="_x0000_s1995" type="#_x0000_t75" style="position:absolute;width:7597;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">
                  <v:imagedata r:id="rId1394"/>
                </v:shape>
                <v:shape id="Text Box 186" o:spid="_x0000_s1996" type="#_x0000_t202" style="position:absolute;left:-20;top:-20;width:7637;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" filled="f" stroked="f">
                  <v:textbox inset="0,0,0,0">
                    <w:txbxContent>
                      <w:p w14:paraId="58DEDE9E" w14:textId="77777777" w:rsidR="00862892" w:rsidRDefault="00000000">
                        <w:pPr>
                          <w:spacing w:before="134" w:line="193" w:lineRule="auto"/>
                          <w:ind w:left="828"/>
                          <w:outlineLvl w:val="0"/>
                          <w:rPr>
                            <w:sz w:val="39"/>
                            <w:szCs w:val="39"/>
                          </w:rPr>
                        </w:pPr>
                        <w:bookmarkStart w:id="55" w:name="_bookmark55"/>
                        <w:bookmarkEnd w:id="55"/>
                        <w:r>
                          <w:rPr>
                            <w:rFonts w:eastAsia="Arial"/>
                            <w:color w:val="1B92B1"/>
                            <w:spacing w:val="-7"/>
                            <w:sz w:val="39"/>
                            <w:szCs w:val="39"/>
                          </w:rPr>
                          <w:t>1</w:t>
                        </w:r>
                        <w:r>
                          <w:rPr>
                            <w:rFonts w:eastAsia="Arial"/>
                            <w:color w:val="1B92B1"/>
                            <w:spacing w:val="-6"/>
                            <w:sz w:val="39"/>
                            <w:szCs w:val="39"/>
                          </w:rPr>
                          <w:t>:</w:t>
                        </w:r>
                      </w:p>
                    </w:txbxContent>
                  </v:textbox>
                </v:shape>
                <w10:anchorlock/>
              </v:group>
            </w:pict>
          </mc:Fallback>
        </mc:AlternateContent>
      </w:r>
    </w:p>
    <w:p w14:paraId="2C463129" w14:textId="77777777" w:rsidR="00862892" w:rsidRDefault="00862892">
      <w:pPr>
        <w:spacing w:line="394" w:lineRule="auto"/>
      </w:pPr>
    </w:p>
    <w:p w14:paraId="1BD8B974" w14:textId="77777777" w:rsidR="00862892" w:rsidRDefault="00426BDF">
      <w:pPr>
        <w:spacing w:before="78" w:line="234" w:lineRule="auto"/>
        <w:ind w:left="109"/>
        <w:outlineLvl w:val="1"/>
        <w:rPr>
          <w:rFonts w:ascii="PMingLiU" w:eastAsia="PMingLiU" w:hAnsi="PMingLiU" w:cs="PMingLiU"/>
          <w:sz w:val="24"/>
          <w:szCs w:val="24"/>
        </w:rPr>
      </w:pPr>
      <w:r>
        <w:rPr>
          <w:rFonts w:ascii="PMingLiU" w:eastAsia="PMingLiU" w:hAnsi="PMingLiU" w:cs="PMingLiU"/>
          <w:color w:val="231F20"/>
          <w:spacing w:val="-11"/>
          <w:sz w:val="24"/>
          <w:szCs w:val="24"/>
        </w:rPr>
        <w:t>1991</w:t>
      </w:r>
    </w:p>
    <w:p w14:paraId="644F5C86" w14:textId="5A8B8C96" w:rsidR="00862892" w:rsidRDefault="00426BDF">
      <w:pPr>
        <w:spacing w:before="135" w:line="346" w:lineRule="auto"/>
        <w:ind w:left="369" w:right="153" w:firstLine="195"/>
        <w:rPr>
          <w:rFonts w:ascii="SimSun" w:eastAsia="SimSun" w:hAnsi="SimSun" w:cs="SimSun"/>
          <w:sz w:val="18"/>
          <w:szCs w:val="18"/>
        </w:rPr>
      </w:pPr>
      <w:r>
        <w:drawing>
          <wp:anchor distT="0" distB="0" distL="0" distR="0" simplePos="0" relativeHeight="251343872" behindDoc="1" locked="0" layoutInCell="1" allowOverlap="1" wp14:anchorId="1577DFAD" wp14:editId="6D97EEC0">
            <wp:simplePos x="0" y="0"/>
            <wp:positionH relativeFrom="column">
              <wp:posOffset>232410</wp:posOffset>
            </wp:positionH>
            <wp:positionV relativeFrom="paragraph">
              <wp:posOffset>84978</wp:posOffset>
            </wp:positionV>
            <wp:extent cx="152400" cy="115823"/>
            <wp:effectExtent l="0" t="0" r="0" b="0"/>
            <wp:wrapNone/>
            <wp:docPr id="2681" name="IM 2657"/>
            <wp:cNvGraphicFramePr/>
            <a:graphic xmlns:a="http://schemas.openxmlformats.org/drawingml/2006/main">
              <a:graphicData uri="http://schemas.openxmlformats.org/drawingml/2006/picture">
                <pic:pic xmlns:pic="http://schemas.openxmlformats.org/drawingml/2006/picture">
                  <pic:nvPicPr>
                    <pic:cNvPr id="2657" name="IM 2657"/>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中国で</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が誕生した最初の年、米中が協力して</w:t>
      </w:r>
      <w:r>
        <w:rPr>
          <w:rFonts w:eastAsia="Arial"/>
          <w:color w:val="231F20"/>
          <w:spacing w:val="-1"/>
          <w:sz w:val="18"/>
          <w:szCs w:val="18"/>
        </w:rPr>
        <w:t xml:space="preserve">UNIX </w:t>
      </w:r>
      <w:r>
        <w:rPr>
          <w:rFonts w:eastAsia="Arial"/>
          <w:color w:val="231F20"/>
          <w:sz w:val="18"/>
          <w:szCs w:val="18"/>
        </w:rPr>
        <w:t>SVR</w:t>
      </w:r>
      <w:r>
        <w:rPr>
          <w:rFonts w:eastAsia="Arial"/>
          <w:color w:val="231F20"/>
          <w:spacing w:val="-1"/>
          <w:sz w:val="18"/>
          <w:szCs w:val="18"/>
        </w:rPr>
        <w:t>4.2</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導入した。</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呂尚</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群</w:t>
      </w:r>
      <w:r>
        <w:rPr>
          <w:rFonts w:ascii="SimSun" w:eastAsia="SimSun" w:hAnsi="SimSun" w:cs="SimSun"/>
          <w:color w:val="231F20"/>
          <w:spacing w:val="7"/>
          <w:sz w:val="18"/>
          <w:szCs w:val="18"/>
        </w:rPr>
        <w:t>、</w:t>
      </w:r>
      <w:r>
        <w:rPr>
          <w:rFonts w:ascii="SimSun" w:eastAsia="SimSun" w:hAnsi="SimSun" w:cs="SimSun"/>
          <w:color w:val="231F20"/>
          <w:spacing w:val="6"/>
          <w:sz w:val="18"/>
          <w:szCs w:val="18"/>
        </w:rPr>
        <w:t>楊天星、張啓治が中国代表団を率いて米国を代表して</w:t>
      </w:r>
      <w:r>
        <w:rPr>
          <w:rFonts w:eastAsia="Arial"/>
          <w:color w:val="231F20"/>
          <w:sz w:val="18"/>
          <w:szCs w:val="18"/>
        </w:rPr>
        <w:t>AT</w:t>
      </w:r>
      <w:r>
        <w:rPr>
          <w:rFonts w:eastAsia="Arial"/>
          <w:color w:val="231F20"/>
          <w:spacing w:val="6"/>
          <w:sz w:val="18"/>
          <w:szCs w:val="18"/>
        </w:rPr>
        <w:t>&amp;</w:t>
      </w:r>
      <w:r>
        <w:rPr>
          <w:rFonts w:eastAsia="Arial"/>
          <w:color w:val="231F20"/>
          <w:sz w:val="18"/>
          <w:szCs w:val="18"/>
        </w:rPr>
        <w:t>T</w:t>
      </w:r>
      <w:r>
        <w:rPr>
          <w:rFonts w:ascii="ＭＳ 明朝" w:eastAsia="ＭＳ 明朝" w:hAnsi="ＭＳ 明朝" w:cs="ＭＳ 明朝"/>
          <w:color w:val="231F20"/>
          <w:spacing w:val="6"/>
          <w:sz w:val="18"/>
          <w:szCs w:val="18"/>
        </w:rPr>
        <w:t>と</w:t>
      </w:r>
      <w:r>
        <w:rPr>
          <w:rFonts w:ascii="SimSun" w:eastAsia="SimSun" w:hAnsi="SimSun" w:cs="SimSun"/>
          <w:color w:val="231F20"/>
          <w:spacing w:val="6"/>
          <w:sz w:val="18"/>
          <w:szCs w:val="18"/>
        </w:rPr>
        <w:t>協力し、当時開発された最</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新の</w:t>
      </w:r>
      <w:r>
        <w:rPr>
          <w:rFonts w:eastAsia="Arial"/>
          <w:color w:val="231F20"/>
          <w:sz w:val="18"/>
          <w:szCs w:val="18"/>
        </w:rPr>
        <w:t>UNIX</w:t>
      </w:r>
      <w:r>
        <w:rPr>
          <w:rFonts w:ascii="SimSun" w:eastAsia="SimSun" w:hAnsi="SimSun" w:cs="SimSun"/>
          <w:color w:val="231F20"/>
          <w:spacing w:val="6"/>
          <w:sz w:val="18"/>
          <w:szCs w:val="18"/>
        </w:rPr>
        <w:t>バ</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ジョン、</w:t>
      </w:r>
      <w:r>
        <w:rPr>
          <w:rFonts w:eastAsia="Arial"/>
          <w:color w:val="231F20"/>
          <w:sz w:val="18"/>
          <w:szCs w:val="18"/>
        </w:rPr>
        <w:t>UNIX</w:t>
      </w:r>
      <w:r>
        <w:rPr>
          <w:rFonts w:eastAsia="Arial"/>
          <w:color w:val="231F20"/>
          <w:spacing w:val="3"/>
          <w:sz w:val="18"/>
          <w:szCs w:val="18"/>
        </w:rPr>
        <w:t xml:space="preserve"> </w:t>
      </w:r>
      <w:r>
        <w:rPr>
          <w:rFonts w:eastAsia="Arial"/>
          <w:color w:val="231F20"/>
          <w:sz w:val="18"/>
          <w:szCs w:val="18"/>
        </w:rPr>
        <w:t>SVR</w:t>
      </w:r>
      <w:r>
        <w:rPr>
          <w:rFonts w:eastAsia="Arial"/>
          <w:color w:val="231F20"/>
          <w:spacing w:val="3"/>
          <w:sz w:val="18"/>
          <w:szCs w:val="18"/>
        </w:rPr>
        <w:t>4.2</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ソースコードを中国側へ公開したのである</w:t>
      </w:r>
    </w:p>
    <w:p w14:paraId="539D6229" w14:textId="5CD0BA88" w:rsidR="00862892" w:rsidRDefault="00426BDF">
      <w:pPr>
        <w:spacing w:before="4" w:line="356" w:lineRule="auto"/>
        <w:ind w:left="367" w:firstLine="13"/>
        <w:rPr>
          <w:rFonts w:ascii="SimSun" w:eastAsia="SimSun" w:hAnsi="SimSun" w:cs="SimSun"/>
          <w:sz w:val="18"/>
          <w:szCs w:val="18"/>
        </w:rPr>
      </w:pPr>
      <w:r>
        <w:rPr>
          <w:rFonts w:ascii="SimSun" w:eastAsia="SimSun" w:hAnsi="SimSun" w:cs="SimSun"/>
          <w:color w:val="231F20"/>
          <w:spacing w:val="-8"/>
          <w:sz w:val="18"/>
          <w:szCs w:val="18"/>
        </w:rPr>
        <w:t>(</w:t>
      </w:r>
      <w:r>
        <w:rPr>
          <w:rFonts w:ascii="SimSun" w:eastAsia="SimSun" w:hAnsi="SimSun" w:cs="SimSun"/>
          <w:color w:val="231F20"/>
          <w:spacing w:val="-8"/>
          <w:sz w:val="18"/>
          <w:szCs w:val="18"/>
        </w:rPr>
        <w:t>米</w:t>
      </w:r>
      <w:r>
        <w:rPr>
          <w:rFonts w:ascii="SimSun" w:eastAsia="SimSun" w:hAnsi="SimSun" w:cs="SimSun"/>
          <w:color w:val="231F20"/>
          <w:spacing w:val="-4"/>
          <w:sz w:val="18"/>
          <w:szCs w:val="18"/>
        </w:rPr>
        <w:t>国を除けば、中国は世界で</w:t>
      </w:r>
      <w:r>
        <w:rPr>
          <w:rFonts w:ascii="SimSun" w:eastAsia="SimSun" w:hAnsi="SimSun" w:cs="SimSun"/>
          <w:color w:val="231F20"/>
          <w:spacing w:val="-4"/>
          <w:sz w:val="18"/>
          <w:szCs w:val="18"/>
        </w:rPr>
        <w:t>2</w:t>
      </w:r>
      <w:r>
        <w:rPr>
          <w:rFonts w:ascii="SimSun" w:eastAsia="SimSun" w:hAnsi="SimSun" w:cs="SimSun"/>
          <w:color w:val="231F20"/>
          <w:spacing w:val="-4"/>
          <w:sz w:val="18"/>
          <w:szCs w:val="18"/>
        </w:rPr>
        <w:t>番目にソースコードを入手した国である</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。以来、中国側は中国全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土から</w:t>
      </w:r>
      <w:r>
        <w:rPr>
          <w:rFonts w:eastAsia="Arial"/>
          <w:color w:val="231F20"/>
          <w:spacing w:val="-5"/>
          <w:sz w:val="18"/>
          <w:szCs w:val="18"/>
        </w:rPr>
        <w:t>2</w:t>
      </w:r>
      <w:r>
        <w:rPr>
          <w:rFonts w:eastAsia="Arial"/>
          <w:color w:val="231F20"/>
          <w:spacing w:val="-3"/>
          <w:sz w:val="18"/>
          <w:szCs w:val="18"/>
        </w:rPr>
        <w:t>00</w:t>
      </w:r>
      <w:r>
        <w:rPr>
          <w:rFonts w:ascii="ＭＳ 明朝" w:eastAsia="ＭＳ 明朝" w:hAnsi="ＭＳ 明朝" w:cs="ＭＳ 明朝"/>
          <w:color w:val="231F20"/>
          <w:spacing w:val="-3"/>
          <w:sz w:val="18"/>
          <w:szCs w:val="18"/>
        </w:rPr>
        <w:t>人</w:t>
      </w:r>
      <w:r>
        <w:rPr>
          <w:rFonts w:ascii="SimSun" w:eastAsia="SimSun" w:hAnsi="SimSun" w:cs="SimSun"/>
          <w:color w:val="231F20"/>
          <w:spacing w:val="-3"/>
          <w:sz w:val="18"/>
          <w:szCs w:val="18"/>
        </w:rPr>
        <w:t>以上のソフトウェア専門家やプログラマーを組織し、</w:t>
      </w:r>
      <w:r>
        <w:rPr>
          <w:rFonts w:eastAsia="Arial"/>
          <w:color w:val="231F20"/>
          <w:spacing w:val="-3"/>
          <w:sz w:val="18"/>
          <w:szCs w:val="18"/>
        </w:rPr>
        <w:t>UNIX SVR4.</w:t>
      </w:r>
      <w:r>
        <w:rPr>
          <w:rFonts w:ascii="SimSun" w:eastAsia="SimSun" w:hAnsi="SimSun" w:cs="SimSun"/>
          <w:color w:val="231F20"/>
          <w:spacing w:val="-3"/>
          <w:sz w:val="18"/>
          <w:szCs w:val="18"/>
        </w:rPr>
        <w:t>2</w:t>
      </w:r>
      <w:r>
        <w:rPr>
          <w:rFonts w:ascii="SimSun" w:eastAsia="SimSun" w:hAnsi="SimSun" w:cs="SimSun"/>
          <w:color w:val="231F20"/>
          <w:spacing w:val="-3"/>
          <w:sz w:val="18"/>
          <w:szCs w:val="18"/>
        </w:rPr>
        <w:t>の中国語版の翻訳、</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編集、出版を行</w:t>
      </w:r>
      <w:r>
        <w:rPr>
          <w:rFonts w:ascii="SimSun" w:eastAsia="SimSun" w:hAnsi="SimSun" w:cs="SimSun"/>
          <w:color w:val="231F20"/>
          <w:spacing w:val="-5"/>
          <w:sz w:val="18"/>
          <w:szCs w:val="18"/>
        </w:rPr>
        <w:t>っ</w:t>
      </w:r>
      <w:r>
        <w:rPr>
          <w:rFonts w:ascii="SimSun" w:eastAsia="SimSun" w:hAnsi="SimSun" w:cs="SimSun"/>
          <w:color w:val="231F20"/>
          <w:spacing w:val="-3"/>
          <w:sz w:val="18"/>
          <w:szCs w:val="18"/>
        </w:rPr>
        <w:t>た。この「中米協力による</w:t>
      </w:r>
      <w:r>
        <w:rPr>
          <w:rFonts w:eastAsia="Arial"/>
          <w:color w:val="231F20"/>
          <w:spacing w:val="-3"/>
          <w:sz w:val="18"/>
          <w:szCs w:val="18"/>
        </w:rPr>
        <w:t>UNIX SVR4.2</w:t>
      </w:r>
      <w:r>
        <w:rPr>
          <w:rFonts w:ascii="SimSun" w:eastAsia="SimSun" w:hAnsi="SimSun" w:cs="SimSun"/>
          <w:color w:val="231F20"/>
          <w:spacing w:val="-3"/>
          <w:sz w:val="18"/>
          <w:szCs w:val="18"/>
        </w:rPr>
        <w:t>導入」という歴史的な出来事は、</w:t>
      </w:r>
      <w:r>
        <w:rPr>
          <w:rFonts w:ascii="SimSun" w:eastAsia="SimSun" w:hAnsi="SimSun" w:cs="SimSun"/>
          <w:color w:val="231F20"/>
          <w:spacing w:val="-3"/>
          <w:sz w:val="18"/>
          <w:szCs w:val="18"/>
        </w:rPr>
        <w:t xml:space="preserve"> </w:t>
      </w:r>
      <w:r>
        <w:rPr>
          <w:rFonts w:eastAsia="Arial"/>
          <w:color w:val="231F20"/>
          <w:spacing w:val="-3"/>
          <w:sz w:val="18"/>
          <w:szCs w:val="18"/>
        </w:rPr>
        <w:t>Linux</w:t>
      </w:r>
      <w:r>
        <w:rPr>
          <w:rFonts w:eastAsia="Arial"/>
          <w:color w:val="231F20"/>
          <w:sz w:val="18"/>
          <w:szCs w:val="18"/>
        </w:rPr>
        <w:t xml:space="preserve">   </w:t>
      </w:r>
      <w:r>
        <w:rPr>
          <w:rFonts w:ascii="SimSun" w:eastAsia="SimSun" w:hAnsi="SimSun" w:cs="SimSun"/>
          <w:color w:val="231F20"/>
          <w:spacing w:val="-3"/>
          <w:sz w:val="18"/>
          <w:szCs w:val="18"/>
        </w:rPr>
        <w:t>Foundation</w:t>
      </w:r>
      <w:r>
        <w:rPr>
          <w:rFonts w:ascii="SimSun" w:eastAsia="SimSun" w:hAnsi="SimSun" w:cs="SimSun"/>
          <w:color w:val="231F20"/>
          <w:spacing w:val="-6"/>
          <w:sz w:val="18"/>
          <w:szCs w:val="18"/>
        </w:rPr>
        <w:t>によって記録され</w:t>
      </w:r>
      <w:r>
        <w:rPr>
          <w:rFonts w:ascii="SimSun" w:eastAsia="SimSun" w:hAnsi="SimSun" w:cs="SimSun"/>
          <w:color w:val="231F20"/>
          <w:spacing w:val="-5"/>
          <w:sz w:val="18"/>
          <w:szCs w:val="18"/>
        </w:rPr>
        <w:t>、</w:t>
      </w:r>
      <w:r>
        <w:rPr>
          <w:rFonts w:ascii="SimSun" w:eastAsia="SimSun" w:hAnsi="SimSun" w:cs="SimSun"/>
          <w:color w:val="231F20"/>
          <w:spacing w:val="-3"/>
          <w:sz w:val="18"/>
          <w:szCs w:val="18"/>
        </w:rPr>
        <w:t>後に中国</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誕生の画期的な出来事とされ、</w:t>
      </w:r>
      <w:r>
        <w:rPr>
          <w:rFonts w:ascii="SimSun" w:eastAsia="SimSun" w:hAnsi="SimSun" w:cs="SimSun"/>
          <w:color w:val="231F20"/>
          <w:spacing w:val="-3"/>
          <w:sz w:val="18"/>
          <w:szCs w:val="18"/>
        </w:rPr>
        <w:t>1991</w:t>
      </w:r>
      <w:r>
        <w:rPr>
          <w:rFonts w:ascii="SimSun" w:eastAsia="SimSun" w:hAnsi="SimSun" w:cs="SimSun"/>
          <w:color w:val="231F20"/>
          <w:spacing w:val="-3"/>
          <w:sz w:val="18"/>
          <w:szCs w:val="18"/>
        </w:rPr>
        <w:t>年は中</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誕生元年とされたのである。</w:t>
      </w:r>
    </w:p>
    <w:p w14:paraId="57CBA4CC" w14:textId="77777777" w:rsidR="00862892" w:rsidRDefault="00426BDF">
      <w:pPr>
        <w:spacing w:before="266" w:line="234" w:lineRule="auto"/>
        <w:ind w:left="109"/>
        <w:outlineLvl w:val="1"/>
        <w:rPr>
          <w:rFonts w:ascii="PMingLiU" w:eastAsia="PMingLiU" w:hAnsi="PMingLiU" w:cs="PMingLiU"/>
          <w:sz w:val="24"/>
          <w:szCs w:val="24"/>
        </w:rPr>
      </w:pPr>
      <w:r>
        <w:rPr>
          <w:rFonts w:ascii="PMingLiU" w:eastAsia="PMingLiU" w:hAnsi="PMingLiU" w:cs="PMingLiU"/>
          <w:color w:val="231F20"/>
          <w:spacing w:val="-11"/>
          <w:sz w:val="24"/>
          <w:szCs w:val="24"/>
        </w:rPr>
        <w:t>1992</w:t>
      </w:r>
    </w:p>
    <w:p w14:paraId="3A7E0126" w14:textId="2588EB44" w:rsidR="00862892" w:rsidRDefault="00426BDF">
      <w:pPr>
        <w:spacing w:before="137" w:line="348" w:lineRule="auto"/>
        <w:ind w:left="336" w:right="161" w:firstLine="165"/>
        <w:rPr>
          <w:rFonts w:ascii="SimSun" w:eastAsia="SimSun" w:hAnsi="SimSun" w:cs="SimSun"/>
          <w:sz w:val="18"/>
          <w:szCs w:val="18"/>
        </w:rPr>
      </w:pPr>
      <w:r>
        <w:drawing>
          <wp:anchor distT="0" distB="0" distL="0" distR="0" simplePos="0" relativeHeight="251344896" behindDoc="1" locked="0" layoutInCell="1" allowOverlap="1" wp14:anchorId="6F23FE83" wp14:editId="78AF35E1">
            <wp:simplePos x="0" y="0"/>
            <wp:positionH relativeFrom="column">
              <wp:posOffset>195834</wp:posOffset>
            </wp:positionH>
            <wp:positionV relativeFrom="paragraph">
              <wp:posOffset>86146</wp:posOffset>
            </wp:positionV>
            <wp:extent cx="152400" cy="115823"/>
            <wp:effectExtent l="0" t="0" r="0" b="0"/>
            <wp:wrapNone/>
            <wp:docPr id="2682" name="IM 2658"/>
            <wp:cNvGraphicFramePr/>
            <a:graphic xmlns:a="http://schemas.openxmlformats.org/drawingml/2006/main">
              <a:graphicData uri="http://schemas.openxmlformats.org/drawingml/2006/picture">
                <pic:pic xmlns:pic="http://schemas.openxmlformats.org/drawingml/2006/picture">
                  <pic:nvPicPr>
                    <pic:cNvPr id="2658" name="IM 2658"/>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z w:val="18"/>
          <w:szCs w:val="18"/>
        </w:rPr>
        <w:t>UNIX</w:t>
      </w:r>
      <w:r>
        <w:rPr>
          <w:rFonts w:ascii="ＭＳ 明朝" w:eastAsia="ＭＳ 明朝" w:hAnsi="ＭＳ 明朝" w:cs="ＭＳ 明朝"/>
          <w:color w:val="231F20"/>
          <w:spacing w:val="-1"/>
          <w:sz w:val="18"/>
          <w:szCs w:val="18"/>
        </w:rPr>
        <w:t>の合弁</w:t>
      </w:r>
      <w:r>
        <w:rPr>
          <w:rFonts w:ascii="SimSun" w:eastAsia="SimSun" w:hAnsi="SimSun" w:cs="SimSun"/>
          <w:color w:val="231F20"/>
          <w:spacing w:val="-1"/>
          <w:sz w:val="18"/>
          <w:szCs w:val="18"/>
        </w:rPr>
        <w:t>会社設立は、広範囲な意味を持つ。国内のコンピュータハードウェア</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ソフ</w:t>
      </w:r>
      <w:r>
        <w:rPr>
          <w:rFonts w:ascii="SimSun" w:eastAsia="SimSun" w:hAnsi="SimSun" w:cs="SimSun"/>
          <w:color w:val="231F20"/>
          <w:sz w:val="18"/>
          <w:szCs w:val="18"/>
        </w:rPr>
        <w:t>トウ</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ェ</w:t>
      </w:r>
      <w:r>
        <w:rPr>
          <w:rFonts w:ascii="SimSun" w:eastAsia="SimSun" w:hAnsi="SimSun" w:cs="SimSun"/>
          <w:color w:val="231F20"/>
          <w:spacing w:val="4"/>
          <w:sz w:val="18"/>
          <w:szCs w:val="18"/>
        </w:rPr>
        <w:t>アメーカーと</w:t>
      </w:r>
      <w:r>
        <w:rPr>
          <w:rFonts w:eastAsia="Arial"/>
          <w:color w:val="231F20"/>
          <w:sz w:val="18"/>
          <w:szCs w:val="18"/>
        </w:rPr>
        <w:t>USG</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合弁による</w:t>
      </w:r>
      <w:r>
        <w:rPr>
          <w:rFonts w:ascii="SimSun" w:eastAsia="SimSun" w:hAnsi="SimSun" w:cs="SimSun"/>
          <w:color w:val="231F20"/>
          <w:sz w:val="18"/>
          <w:szCs w:val="18"/>
        </w:rPr>
        <w:t>UNIX</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w:t>
      </w:r>
      <w:r>
        <w:rPr>
          <w:rFonts w:ascii="SimSun" w:eastAsia="SimSun" w:hAnsi="SimSun" w:cs="SimSun"/>
          <w:color w:val="231F20"/>
          <w:spacing w:val="4"/>
          <w:sz w:val="18"/>
          <w:szCs w:val="18"/>
        </w:rPr>
        <w:t>中国</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系統集成有限公司の設立は、その後の中国にお</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ける</w:t>
      </w:r>
      <w:r>
        <w:rPr>
          <w:rFonts w:eastAsia="Arial"/>
          <w:color w:val="231F20"/>
          <w:sz w:val="18"/>
          <w:szCs w:val="18"/>
        </w:rPr>
        <w:t>UNIX</w:t>
      </w:r>
      <w:r>
        <w:rPr>
          <w:rFonts w:eastAsia="Arial"/>
          <w:color w:val="231F20"/>
          <w:spacing w:val="5"/>
          <w:sz w:val="18"/>
          <w:szCs w:val="18"/>
        </w:rPr>
        <w:t>/</w:t>
      </w:r>
      <w:r>
        <w:rPr>
          <w:rFonts w:eastAsia="Arial"/>
          <w:color w:val="231F20"/>
          <w:sz w:val="18"/>
          <w:szCs w:val="18"/>
        </w:rPr>
        <w:t>Linux</w:t>
      </w:r>
      <w:r>
        <w:rPr>
          <w:rFonts w:ascii="ＭＳ 明朝" w:eastAsia="ＭＳ 明朝" w:hAnsi="ＭＳ 明朝" w:cs="ＭＳ 明朝"/>
          <w:color w:val="231F20"/>
          <w:spacing w:val="5"/>
          <w:sz w:val="18"/>
          <w:szCs w:val="18"/>
        </w:rPr>
        <w:t>の</w:t>
      </w:r>
      <w:r>
        <w:rPr>
          <w:rFonts w:ascii="SimSun" w:eastAsia="SimSun" w:hAnsi="SimSun" w:cs="SimSun"/>
          <w:color w:val="231F20"/>
          <w:spacing w:val="5"/>
          <w:sz w:val="18"/>
          <w:szCs w:val="18"/>
        </w:rPr>
        <w:t>発展と普及、そして</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文化の普及に大きな影響を与えること</w:t>
      </w:r>
      <w:r>
        <w:rPr>
          <w:rFonts w:ascii="SimSun" w:eastAsia="SimSun" w:hAnsi="SimSun" w:cs="SimSun"/>
          <w:color w:val="231F20"/>
          <w:sz w:val="18"/>
          <w:szCs w:val="18"/>
        </w:rPr>
        <w:t>に</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な</w:t>
      </w:r>
      <w:r>
        <w:rPr>
          <w:rFonts w:ascii="SimSun" w:eastAsia="SimSun" w:hAnsi="SimSun" w:cs="SimSun"/>
          <w:color w:val="231F20"/>
          <w:spacing w:val="-9"/>
          <w:sz w:val="18"/>
          <w:szCs w:val="18"/>
        </w:rPr>
        <w:t>る。</w:t>
      </w:r>
    </w:p>
    <w:p w14:paraId="0EFEDCE2" w14:textId="77777777" w:rsidR="00862892" w:rsidRDefault="00426BDF">
      <w:pPr>
        <w:spacing w:before="271" w:line="234" w:lineRule="auto"/>
        <w:ind w:left="109"/>
        <w:outlineLvl w:val="1"/>
        <w:rPr>
          <w:rFonts w:ascii="PMingLiU" w:eastAsia="PMingLiU" w:hAnsi="PMingLiU" w:cs="PMingLiU"/>
          <w:sz w:val="24"/>
          <w:szCs w:val="24"/>
        </w:rPr>
      </w:pPr>
      <w:r>
        <w:rPr>
          <w:rFonts w:ascii="PMingLiU" w:eastAsia="PMingLiU" w:hAnsi="PMingLiU" w:cs="PMingLiU"/>
          <w:color w:val="231F20"/>
          <w:spacing w:val="-11"/>
          <w:sz w:val="24"/>
          <w:szCs w:val="24"/>
        </w:rPr>
        <w:t>1994</w:t>
      </w:r>
    </w:p>
    <w:p w14:paraId="626C87EA" w14:textId="77777777" w:rsidR="00862892" w:rsidRDefault="00426BDF">
      <w:pPr>
        <w:spacing w:before="137" w:line="348" w:lineRule="auto"/>
        <w:ind w:left="315" w:right="154" w:firstLine="194"/>
        <w:rPr>
          <w:rFonts w:ascii="SimSun" w:eastAsia="SimSun" w:hAnsi="SimSun" w:cs="SimSun"/>
          <w:sz w:val="18"/>
          <w:szCs w:val="18"/>
        </w:rPr>
      </w:pPr>
      <w:r>
        <w:drawing>
          <wp:anchor distT="0" distB="0" distL="0" distR="0" simplePos="0" relativeHeight="251346944" behindDoc="1" locked="0" layoutInCell="1" allowOverlap="1" wp14:anchorId="24107B60" wp14:editId="11780221">
            <wp:simplePos x="0" y="0"/>
            <wp:positionH relativeFrom="column">
              <wp:posOffset>195834</wp:posOffset>
            </wp:positionH>
            <wp:positionV relativeFrom="paragraph">
              <wp:posOffset>86009</wp:posOffset>
            </wp:positionV>
            <wp:extent cx="152400" cy="115823"/>
            <wp:effectExtent l="0" t="0" r="0" b="0"/>
            <wp:wrapNone/>
            <wp:docPr id="2683" name="IM 2659"/>
            <wp:cNvGraphicFramePr/>
            <a:graphic xmlns:a="http://schemas.openxmlformats.org/drawingml/2006/main">
              <a:graphicData uri="http://schemas.openxmlformats.org/drawingml/2006/picture">
                <pic:pic xmlns:pic="http://schemas.openxmlformats.org/drawingml/2006/picture">
                  <pic:nvPicPr>
                    <pic:cNvPr id="2659" name="IM 2659"/>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中</w:t>
      </w:r>
      <w:r>
        <w:rPr>
          <w:rFonts w:ascii="SimSun" w:eastAsia="SimSun" w:hAnsi="SimSun" w:cs="SimSun"/>
          <w:color w:val="231F20"/>
          <w:sz w:val="18"/>
          <w:szCs w:val="18"/>
        </w:rPr>
        <w:t>国に</w:t>
      </w:r>
      <w:r>
        <w:rPr>
          <w:rFonts w:ascii="SimSun" w:eastAsia="SimSun" w:hAnsi="SimSun" w:cs="SimSun"/>
          <w:color w:val="231F20"/>
          <w:sz w:val="18"/>
          <w:szCs w:val="18"/>
        </w:rPr>
        <w:t>Linux</w:t>
      </w:r>
      <w:r>
        <w:rPr>
          <w:rFonts w:ascii="SimSun" w:eastAsia="SimSun" w:hAnsi="SimSun" w:cs="SimSun"/>
          <w:color w:val="231F20"/>
          <w:sz w:val="18"/>
          <w:szCs w:val="18"/>
        </w:rPr>
        <w:t>とフリーソフトを導入</w:t>
      </w:r>
      <w:r>
        <w:rPr>
          <w:rFonts w:ascii="SimSun" w:eastAsia="SimSun" w:hAnsi="SimSun" w:cs="SimSun"/>
          <w:color w:val="231F20"/>
          <w:sz w:val="18"/>
          <w:szCs w:val="18"/>
        </w:rPr>
        <w:t xml:space="preserve"> Gongmin</w:t>
      </w:r>
      <w:r>
        <w:rPr>
          <w:rFonts w:ascii="SimSun" w:eastAsia="SimSun" w:hAnsi="SimSun" w:cs="SimSun"/>
          <w:color w:val="231F20"/>
          <w:sz w:val="18"/>
          <w:szCs w:val="18"/>
        </w:rPr>
        <w:t>によって中国に</w:t>
      </w:r>
      <w:r>
        <w:rPr>
          <w:rFonts w:eastAsia="Arial"/>
          <w:color w:val="231F20"/>
          <w:sz w:val="18"/>
          <w:szCs w:val="18"/>
        </w:rPr>
        <w:t xml:space="preserve">Linux </w:t>
      </w:r>
      <w:r>
        <w:rPr>
          <w:rFonts w:ascii="SimSun" w:eastAsia="SimSun" w:hAnsi="SimSun" w:cs="SimSun"/>
          <w:color w:val="231F20"/>
          <w:sz w:val="18"/>
          <w:szCs w:val="18"/>
        </w:rPr>
        <w:t>OS</w:t>
      </w:r>
      <w:r>
        <w:rPr>
          <w:rFonts w:ascii="SimSun" w:eastAsia="SimSun" w:hAnsi="SimSun" w:cs="SimSun"/>
          <w:color w:val="231F20"/>
          <w:sz w:val="18"/>
          <w:szCs w:val="18"/>
        </w:rPr>
        <w:t>と大量のフリーソフトが導</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入</w:t>
      </w:r>
      <w:r>
        <w:rPr>
          <w:rFonts w:ascii="SimSun" w:eastAsia="SimSun" w:hAnsi="SimSun" w:cs="SimSun"/>
          <w:color w:val="231F20"/>
          <w:spacing w:val="15"/>
          <w:sz w:val="18"/>
          <w:szCs w:val="18"/>
        </w:rPr>
        <w:t>さ</w:t>
      </w:r>
      <w:r>
        <w:rPr>
          <w:rFonts w:ascii="SimSun" w:eastAsia="SimSun" w:hAnsi="SimSun" w:cs="SimSun"/>
          <w:color w:val="231F20"/>
          <w:spacing w:val="8"/>
          <w:sz w:val="18"/>
          <w:szCs w:val="18"/>
        </w:rPr>
        <w:t>れ、国内の技術者が</w:t>
      </w:r>
      <w:r>
        <w:rPr>
          <w:rFonts w:eastAsia="Arial"/>
          <w:color w:val="231F20"/>
          <w:sz w:val="18"/>
          <w:szCs w:val="18"/>
        </w:rPr>
        <w:t>Linux</w:t>
      </w:r>
      <w:r>
        <w:rPr>
          <w:rFonts w:ascii="ＭＳ 明朝" w:eastAsia="ＭＳ 明朝" w:hAnsi="ＭＳ 明朝" w:cs="ＭＳ 明朝"/>
          <w:color w:val="231F20"/>
          <w:spacing w:val="8"/>
          <w:sz w:val="18"/>
          <w:szCs w:val="18"/>
        </w:rPr>
        <w:t>に</w:t>
      </w:r>
      <w:r>
        <w:rPr>
          <w:rFonts w:ascii="SimSun" w:eastAsia="SimSun" w:hAnsi="SimSun" w:cs="SimSun"/>
          <w:color w:val="231F20"/>
          <w:spacing w:val="8"/>
          <w:sz w:val="18"/>
          <w:szCs w:val="18"/>
        </w:rPr>
        <w:t>触れ始める。同じ頃、中国でもフリーソフトの火が広がり始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めた。</w:t>
      </w:r>
    </w:p>
    <w:p w14:paraId="78A71696" w14:textId="77777777" w:rsidR="00862892" w:rsidRDefault="00426BDF">
      <w:pPr>
        <w:spacing w:before="276" w:line="234" w:lineRule="auto"/>
        <w:ind w:left="109"/>
        <w:outlineLvl w:val="1"/>
        <w:rPr>
          <w:rFonts w:ascii="PMingLiU" w:eastAsia="PMingLiU" w:hAnsi="PMingLiU" w:cs="PMingLiU"/>
          <w:sz w:val="24"/>
          <w:szCs w:val="24"/>
        </w:rPr>
      </w:pPr>
      <w:r>
        <w:rPr>
          <w:rFonts w:ascii="PMingLiU" w:eastAsia="PMingLiU" w:hAnsi="PMingLiU" w:cs="PMingLiU"/>
          <w:color w:val="231F20"/>
          <w:spacing w:val="-11"/>
          <w:sz w:val="24"/>
          <w:szCs w:val="24"/>
        </w:rPr>
        <w:t>1997</w:t>
      </w:r>
    </w:p>
    <w:p w14:paraId="3D1A7EFD" w14:textId="2870D85A" w:rsidR="00862892" w:rsidRDefault="00426BDF">
      <w:pPr>
        <w:spacing w:before="136" w:line="345" w:lineRule="auto"/>
        <w:ind w:left="334" w:right="2" w:firstLine="177"/>
        <w:rPr>
          <w:rFonts w:ascii="SimSun" w:eastAsia="SimSun" w:hAnsi="SimSun" w:cs="SimSun"/>
          <w:sz w:val="18"/>
          <w:szCs w:val="18"/>
        </w:rPr>
      </w:pPr>
      <w:r>
        <w:drawing>
          <wp:anchor distT="0" distB="0" distL="0" distR="0" simplePos="0" relativeHeight="251347968" behindDoc="1" locked="0" layoutInCell="1" allowOverlap="1" wp14:anchorId="3EDD06DA" wp14:editId="5D01322D">
            <wp:simplePos x="0" y="0"/>
            <wp:positionH relativeFrom="column">
              <wp:posOffset>196596</wp:posOffset>
            </wp:positionH>
            <wp:positionV relativeFrom="paragraph">
              <wp:posOffset>85655</wp:posOffset>
            </wp:positionV>
            <wp:extent cx="152400" cy="115824"/>
            <wp:effectExtent l="0" t="0" r="0" b="0"/>
            <wp:wrapNone/>
            <wp:docPr id="2684" name="IM 2660"/>
            <wp:cNvGraphicFramePr/>
            <a:graphic xmlns:a="http://schemas.openxmlformats.org/drawingml/2006/main">
              <a:graphicData uri="http://schemas.openxmlformats.org/drawingml/2006/picture">
                <pic:pic xmlns:pic="http://schemas.openxmlformats.org/drawingml/2006/picture">
                  <pic:nvPicPr>
                    <pic:cNvPr id="2660" name="IM 2660"/>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6"/>
          <w:sz w:val="18"/>
          <w:szCs w:val="18"/>
        </w:rPr>
        <w:t>中国フリーソフトウェア</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データベース」の構築</w:t>
      </w:r>
      <w:r>
        <w:rPr>
          <w:rFonts w:ascii="SimSun" w:eastAsia="SimSun" w:hAnsi="SimSun" w:cs="SimSun"/>
          <w:color w:val="231F20"/>
          <w:spacing w:val="-3"/>
          <w:sz w:val="18"/>
          <w:szCs w:val="18"/>
        </w:rPr>
        <w:t>Gong Min</w:t>
      </w:r>
      <w:r>
        <w:rPr>
          <w:rFonts w:ascii="SimSun" w:eastAsia="SimSun" w:hAnsi="SimSun" w:cs="SimSun"/>
          <w:color w:val="231F20"/>
          <w:spacing w:val="-3"/>
          <w:sz w:val="18"/>
          <w:szCs w:val="18"/>
        </w:rPr>
        <w:t>は、国家情報センターの協力のもと、</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中国経済情報ネットワーク上に「中国フリーソフトウ</w:t>
      </w:r>
      <w:r>
        <w:rPr>
          <w:rFonts w:ascii="SimSun" w:eastAsia="SimSun" w:hAnsi="SimSun" w:cs="SimSun"/>
          <w:color w:val="231F20"/>
          <w:sz w:val="18"/>
          <w:szCs w:val="18"/>
        </w:rPr>
        <w:t>ェア図書館」を設立しました。国内の技術</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スタッフ</w:t>
      </w:r>
      <w:r>
        <w:rPr>
          <w:rFonts w:ascii="SimSun" w:eastAsia="SimSun" w:hAnsi="SimSun" w:cs="SimSun"/>
          <w:color w:val="231F20"/>
          <w:spacing w:val="9"/>
          <w:sz w:val="18"/>
          <w:szCs w:val="18"/>
        </w:rPr>
        <w:t>に</w:t>
      </w:r>
      <w:r>
        <w:rPr>
          <w:rFonts w:ascii="SimSun" w:eastAsia="SimSun" w:hAnsi="SimSun" w:cs="SimSun"/>
          <w:color w:val="231F20"/>
          <w:spacing w:val="5"/>
          <w:sz w:val="18"/>
          <w:szCs w:val="18"/>
        </w:rPr>
        <w:t>よる</w:t>
      </w:r>
      <w:r>
        <w:rPr>
          <w:rFonts w:eastAsia="Arial"/>
          <w:color w:val="231F20"/>
          <w:sz w:val="18"/>
          <w:szCs w:val="18"/>
        </w:rPr>
        <w:t>Linux</w:t>
      </w:r>
      <w:r>
        <w:rPr>
          <w:rFonts w:ascii="SimSun" w:eastAsia="SimSun" w:hAnsi="SimSun" w:cs="SimSun"/>
          <w:color w:val="231F20"/>
          <w:spacing w:val="5"/>
          <w:sz w:val="18"/>
          <w:szCs w:val="18"/>
        </w:rPr>
        <w:t>および関連するフリー</w:t>
      </w:r>
      <w:r>
        <w:rPr>
          <w:rFonts w:ascii="SimSun" w:eastAsia="SimSun" w:hAnsi="SimSun" w:cs="SimSun"/>
          <w:color w:val="231F20"/>
          <w:spacing w:val="5"/>
          <w:sz w:val="18"/>
          <w:szCs w:val="18"/>
        </w:rPr>
        <w:t>/</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ソフトウェアの理解、学習、利用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を促進</w:t>
      </w:r>
      <w:r w:rsidR="00C65939">
        <w:rPr>
          <w:rFonts w:ascii="SimSun" w:eastAsia="SimSun" w:hAnsi="SimSun" w:cs="SimSun"/>
          <w:color w:val="231F20"/>
          <w:spacing w:val="2"/>
          <w:sz w:val="18"/>
          <w:szCs w:val="18"/>
        </w:rPr>
        <w:t>する</w:t>
      </w:r>
      <w:r>
        <w:rPr>
          <w:rFonts w:ascii="SimSun" w:eastAsia="SimSun" w:hAnsi="SimSun" w:cs="SimSun"/>
          <w:color w:val="231F20"/>
          <w:spacing w:val="1"/>
          <w:sz w:val="18"/>
          <w:szCs w:val="18"/>
        </w:rPr>
        <w:t>ものです。</w:t>
      </w:r>
    </w:p>
    <w:p w14:paraId="3C868B8C" w14:textId="77777777" w:rsidR="00862892" w:rsidRDefault="00426BDF">
      <w:pPr>
        <w:spacing w:before="284" w:line="234" w:lineRule="auto"/>
        <w:ind w:left="109"/>
        <w:outlineLvl w:val="1"/>
        <w:rPr>
          <w:rFonts w:ascii="PMingLiU" w:eastAsia="PMingLiU" w:hAnsi="PMingLiU" w:cs="PMingLiU"/>
          <w:sz w:val="24"/>
          <w:szCs w:val="24"/>
        </w:rPr>
      </w:pPr>
      <w:r>
        <w:rPr>
          <w:rFonts w:ascii="PMingLiU" w:eastAsia="PMingLiU" w:hAnsi="PMingLiU" w:cs="PMingLiU"/>
          <w:color w:val="231F20"/>
          <w:spacing w:val="-11"/>
          <w:sz w:val="24"/>
          <w:szCs w:val="24"/>
        </w:rPr>
        <w:lastRenderedPageBreak/>
        <w:t>1998</w:t>
      </w:r>
    </w:p>
    <w:p w14:paraId="0C036201" w14:textId="77777777" w:rsidR="00862892" w:rsidRDefault="00426BDF">
      <w:pPr>
        <w:spacing w:before="3" w:line="237" w:lineRule="exact"/>
        <w:ind w:left="189"/>
        <w:rPr>
          <w:rFonts w:ascii="SimSun" w:eastAsia="SimSun" w:hAnsi="SimSun" w:cs="SimSun"/>
          <w:sz w:val="18"/>
          <w:szCs w:val="18"/>
        </w:rPr>
      </w:pPr>
      <w:r>
        <w:drawing>
          <wp:anchor distT="0" distB="0" distL="0" distR="0" simplePos="0" relativeHeight="251348992" behindDoc="1" locked="0" layoutInCell="1" allowOverlap="1" wp14:anchorId="3F8F4EF8" wp14:editId="149303F3">
            <wp:simplePos x="0" y="0"/>
            <wp:positionH relativeFrom="column">
              <wp:posOffset>3630676</wp:posOffset>
            </wp:positionH>
            <wp:positionV relativeFrom="paragraph">
              <wp:posOffset>6096</wp:posOffset>
            </wp:positionV>
            <wp:extent cx="559117" cy="139445"/>
            <wp:effectExtent l="0" t="0" r="0" b="0"/>
            <wp:wrapNone/>
            <wp:docPr id="2687" name="IM 2662"/>
            <wp:cNvGraphicFramePr/>
            <a:graphic xmlns:a="http://schemas.openxmlformats.org/drawingml/2006/main">
              <a:graphicData uri="http://schemas.openxmlformats.org/drawingml/2006/picture">
                <pic:pic xmlns:pic="http://schemas.openxmlformats.org/drawingml/2006/picture">
                  <pic:nvPicPr>
                    <pic:cNvPr id="2662" name="IM 2662"/>
                    <pic:cNvPicPr/>
                  </pic:nvPicPr>
                  <pic:blipFill>
                    <a:blip r:embed="rId9"/>
                    <a:stretch>
                      <a:fillRect/>
                    </a:stretch>
                  </pic:blipFill>
                  <pic:spPr>
                    <a:xfrm>
                      <a:off x="0" y="0"/>
                      <a:ext cx="559117" cy="139445"/>
                    </a:xfrm>
                    <a:prstGeom prst="rect">
                      <a:avLst/>
                    </a:prstGeom>
                  </pic:spPr>
                </pic:pic>
              </a:graphicData>
            </a:graphic>
          </wp:anchor>
        </w:drawing>
      </w:r>
      <w:r>
        <w:drawing>
          <wp:anchor distT="0" distB="0" distL="0" distR="0" simplePos="0" relativeHeight="251351040" behindDoc="1" locked="0" layoutInCell="1" allowOverlap="1" wp14:anchorId="4C21F770" wp14:editId="670B483B">
            <wp:simplePos x="0" y="0"/>
            <wp:positionH relativeFrom="column">
              <wp:posOffset>0</wp:posOffset>
            </wp:positionH>
            <wp:positionV relativeFrom="paragraph">
              <wp:posOffset>1524</wp:posOffset>
            </wp:positionV>
            <wp:extent cx="152400" cy="115823"/>
            <wp:effectExtent l="0" t="0" r="0" b="0"/>
            <wp:wrapNone/>
            <wp:docPr id="2688" name="IM 2663"/>
            <wp:cNvGraphicFramePr/>
            <a:graphic xmlns:a="http://schemas.openxmlformats.org/drawingml/2006/main">
              <a:graphicData uri="http://schemas.openxmlformats.org/drawingml/2006/picture">
                <pic:pic xmlns:pic="http://schemas.openxmlformats.org/drawingml/2006/picture">
                  <pic:nvPicPr>
                    <pic:cNvPr id="2663" name="IM 2663"/>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position w:val="1"/>
          <w:sz w:val="18"/>
          <w:szCs w:val="18"/>
        </w:rPr>
        <w:t>LVS</w:t>
      </w:r>
      <w:r>
        <w:rPr>
          <w:rFonts w:eastAsia="Arial"/>
          <w:color w:val="231F20"/>
          <w:spacing w:val="8"/>
          <w:position w:val="1"/>
          <w:sz w:val="18"/>
          <w:szCs w:val="18"/>
        </w:rPr>
        <w:t xml:space="preserve">  </w:t>
      </w:r>
      <w:r>
        <w:rPr>
          <w:rFonts w:ascii="ＭＳ 明朝" w:eastAsia="ＭＳ 明朝" w:hAnsi="ＭＳ 明朝" w:cs="ＭＳ 明朝"/>
          <w:color w:val="231F20"/>
          <w:spacing w:val="8"/>
          <w:position w:val="1"/>
          <w:sz w:val="18"/>
          <w:szCs w:val="18"/>
        </w:rPr>
        <w:t>(</w:t>
      </w:r>
      <w:r>
        <w:rPr>
          <w:rFonts w:eastAsia="Arial"/>
          <w:color w:val="231F20"/>
          <w:position w:val="1"/>
          <w:sz w:val="18"/>
          <w:szCs w:val="18"/>
        </w:rPr>
        <w:t>Linux</w:t>
      </w:r>
      <w:r>
        <w:rPr>
          <w:rFonts w:eastAsia="Arial"/>
          <w:color w:val="231F20"/>
          <w:spacing w:val="8"/>
          <w:position w:val="1"/>
          <w:sz w:val="18"/>
          <w:szCs w:val="18"/>
        </w:rPr>
        <w:t xml:space="preserve"> </w:t>
      </w:r>
      <w:r>
        <w:rPr>
          <w:rFonts w:eastAsia="Arial"/>
          <w:color w:val="231F20"/>
          <w:position w:val="1"/>
          <w:sz w:val="18"/>
          <w:szCs w:val="18"/>
        </w:rPr>
        <w:t>Virtual</w:t>
      </w:r>
      <w:r>
        <w:rPr>
          <w:rFonts w:eastAsia="Arial"/>
          <w:color w:val="231F20"/>
          <w:spacing w:val="8"/>
          <w:position w:val="1"/>
          <w:sz w:val="18"/>
          <w:szCs w:val="18"/>
        </w:rPr>
        <w:t xml:space="preserve"> </w:t>
      </w:r>
      <w:r>
        <w:rPr>
          <w:rFonts w:eastAsia="Arial"/>
          <w:color w:val="231F20"/>
          <w:position w:val="1"/>
          <w:sz w:val="18"/>
          <w:szCs w:val="18"/>
        </w:rPr>
        <w:t>Server</w:t>
      </w:r>
      <w:r>
        <w:rPr>
          <w:rFonts w:ascii="ＭＳ 明朝" w:eastAsia="ＭＳ 明朝" w:hAnsi="ＭＳ 明朝" w:cs="ＭＳ 明朝"/>
          <w:color w:val="231F20"/>
          <w:spacing w:val="5"/>
          <w:position w:val="1"/>
          <w:sz w:val="18"/>
          <w:szCs w:val="18"/>
        </w:rPr>
        <w:t>)</w:t>
      </w:r>
      <w:r>
        <w:rPr>
          <w:rFonts w:ascii="ＭＳ 明朝" w:eastAsia="ＭＳ 明朝" w:hAnsi="ＭＳ 明朝" w:cs="ＭＳ 明朝"/>
          <w:color w:val="231F20"/>
          <w:spacing w:val="4"/>
          <w:position w:val="1"/>
          <w:sz w:val="18"/>
          <w:szCs w:val="18"/>
        </w:rPr>
        <w:t>が</w:t>
      </w:r>
      <w:r>
        <w:rPr>
          <w:rFonts w:ascii="SimSun" w:eastAsia="SimSun" w:hAnsi="SimSun" w:cs="SimSun"/>
          <w:color w:val="231F20"/>
          <w:spacing w:val="4"/>
          <w:position w:val="1"/>
          <w:sz w:val="18"/>
          <w:szCs w:val="18"/>
        </w:rPr>
        <w:t>誕生したのである。</w:t>
      </w:r>
      <w:r>
        <w:rPr>
          <w:rFonts w:ascii="SimSun" w:eastAsia="SimSun" w:hAnsi="SimSun" w:cs="SimSun"/>
          <w:color w:val="231F20"/>
          <w:spacing w:val="4"/>
          <w:position w:val="1"/>
          <w:sz w:val="18"/>
          <w:szCs w:val="18"/>
        </w:rPr>
        <w:t xml:space="preserve"> </w:t>
      </w:r>
      <w:r>
        <w:rPr>
          <w:rFonts w:ascii="SimSun" w:eastAsia="SimSun" w:hAnsi="SimSun" w:cs="SimSun"/>
          <w:color w:val="231F20"/>
          <w:spacing w:val="4"/>
          <w:position w:val="1"/>
          <w:sz w:val="18"/>
          <w:szCs w:val="18"/>
        </w:rPr>
        <w:t>ロードバランシングの実装に使用され、そのコ</w:t>
      </w:r>
    </w:p>
    <w:p w14:paraId="78D37137" w14:textId="77777777" w:rsidR="00862892" w:rsidRDefault="00426BDF">
      <w:pPr>
        <w:spacing w:before="9" w:line="250" w:lineRule="exact"/>
        <w:ind w:left="189"/>
        <w:rPr>
          <w:rFonts w:ascii="ＭＳ 明朝" w:eastAsia="ＭＳ 明朝" w:hAnsi="ＭＳ 明朝" w:cs="ＭＳ 明朝"/>
          <w:sz w:val="18"/>
          <w:szCs w:val="18"/>
        </w:rPr>
      </w:pPr>
      <w:r>
        <w:rPr>
          <w:rFonts w:ascii="SimSun" w:eastAsia="SimSun" w:hAnsi="SimSun" w:cs="SimSun"/>
          <w:color w:val="231F20"/>
          <w:spacing w:val="1"/>
          <w:position w:val="1"/>
          <w:sz w:val="18"/>
          <w:szCs w:val="18"/>
        </w:rPr>
        <w:t>ー</w:t>
      </w:r>
      <w:r>
        <w:rPr>
          <w:rFonts w:ascii="SimSun" w:eastAsia="SimSun" w:hAnsi="SimSun" w:cs="SimSun"/>
          <w:color w:val="231F20"/>
          <w:position w:val="1"/>
          <w:sz w:val="18"/>
          <w:szCs w:val="18"/>
        </w:rPr>
        <w:t>ドは</w:t>
      </w:r>
      <w:r>
        <w:rPr>
          <w:rFonts w:eastAsia="Arial"/>
          <w:color w:val="231F20"/>
          <w:position w:val="1"/>
          <w:sz w:val="18"/>
          <w:szCs w:val="18"/>
        </w:rPr>
        <w:t>Linux</w:t>
      </w:r>
      <w:r>
        <w:rPr>
          <w:rFonts w:ascii="ＭＳ 明朝" w:eastAsia="ＭＳ 明朝" w:hAnsi="ＭＳ 明朝" w:cs="ＭＳ 明朝"/>
          <w:color w:val="231F20"/>
          <w:position w:val="1"/>
          <w:sz w:val="18"/>
          <w:szCs w:val="18"/>
        </w:rPr>
        <w:t>の</w:t>
      </w:r>
    </w:p>
    <w:p w14:paraId="62AB354D" w14:textId="124B2A8B" w:rsidR="00862892" w:rsidRDefault="00426BDF">
      <w:pPr>
        <w:spacing w:before="88" w:line="268" w:lineRule="auto"/>
        <w:ind w:left="9" w:right="15" w:hanging="3"/>
        <w:rPr>
          <w:rFonts w:ascii="SimSun" w:eastAsia="SimSun" w:hAnsi="SimSun" w:cs="SimSun"/>
          <w:sz w:val="18"/>
          <w:szCs w:val="18"/>
        </w:rPr>
      </w:pPr>
      <w:r>
        <w:rPr>
          <w:rFonts w:eastAsia="Arial"/>
          <w:color w:val="231F20"/>
          <w:spacing w:val="-1"/>
          <w:sz w:val="18"/>
          <w:szCs w:val="18"/>
        </w:rPr>
        <w:t>2.</w:t>
      </w:r>
      <w:r>
        <w:rPr>
          <w:rFonts w:ascii="SimSun" w:eastAsia="SimSun" w:hAnsi="SimSun" w:cs="SimSun"/>
          <w:color w:val="231F20"/>
          <w:spacing w:val="-1"/>
          <w:sz w:val="18"/>
          <w:szCs w:val="18"/>
        </w:rPr>
        <w:t>4</w:t>
      </w:r>
      <w:r>
        <w:rPr>
          <w:rFonts w:ascii="SimSun" w:eastAsia="SimSun" w:hAnsi="SimSun" w:cs="SimSun"/>
          <w:color w:val="231F20"/>
          <w:spacing w:val="-1"/>
          <w:sz w:val="18"/>
          <w:szCs w:val="18"/>
        </w:rPr>
        <w:t>と</w:t>
      </w:r>
      <w:r>
        <w:rPr>
          <w:rFonts w:eastAsia="Arial"/>
          <w:color w:val="231F20"/>
          <w:spacing w:val="-1"/>
          <w:sz w:val="18"/>
          <w:szCs w:val="18"/>
        </w:rPr>
        <w:t>2.6</w:t>
      </w:r>
      <w:r>
        <w:rPr>
          <w:rFonts w:ascii="ＭＳ 明朝" w:eastAsia="ＭＳ 明朝" w:hAnsi="ＭＳ 明朝" w:cs="ＭＳ 明朝"/>
          <w:color w:val="231F20"/>
          <w:spacing w:val="-1"/>
          <w:sz w:val="18"/>
          <w:szCs w:val="18"/>
        </w:rPr>
        <w:t>のバージョンが</w:t>
      </w:r>
      <w:r>
        <w:rPr>
          <w:rFonts w:ascii="SimSun" w:eastAsia="SimSun" w:hAnsi="SimSun" w:cs="SimSun"/>
          <w:color w:val="231F20"/>
          <w:spacing w:val="-1"/>
          <w:sz w:val="18"/>
          <w:szCs w:val="18"/>
        </w:rPr>
        <w:t>公式カーネルにあります。張文松</w:t>
      </w:r>
      <w:r>
        <w:rPr>
          <w:rFonts w:ascii="SimSun" w:eastAsia="SimSun" w:hAnsi="SimSun" w:cs="SimSun"/>
          <w:color w:val="231F20"/>
          <w:sz w:val="18"/>
          <w:szCs w:val="18"/>
        </w:rPr>
        <w:t>は、この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ソフトウェアの創始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者</w:t>
      </w:r>
      <w:r>
        <w:rPr>
          <w:rFonts w:ascii="SimSun" w:eastAsia="SimSun" w:hAnsi="SimSun" w:cs="SimSun"/>
          <w:color w:val="231F20"/>
          <w:spacing w:val="-5"/>
          <w:sz w:val="18"/>
          <w:szCs w:val="18"/>
        </w:rPr>
        <w:t>である。</w:t>
      </w:r>
    </w:p>
    <w:p w14:paraId="5D28C195" w14:textId="235E90E3" w:rsidR="00862892" w:rsidRDefault="00426BDF">
      <w:pPr>
        <w:spacing w:before="167" w:line="350" w:lineRule="auto"/>
        <w:ind w:right="432" w:firstLine="197"/>
        <w:rPr>
          <w:rFonts w:ascii="SimSun" w:eastAsia="SimSun" w:hAnsi="SimSun" w:cs="SimSun"/>
          <w:sz w:val="18"/>
          <w:szCs w:val="18"/>
        </w:rPr>
      </w:pPr>
      <w:r>
        <w:drawing>
          <wp:anchor distT="0" distB="0" distL="0" distR="0" simplePos="0" relativeHeight="251352064" behindDoc="1" locked="0" layoutInCell="1" allowOverlap="1" wp14:anchorId="00F9330F" wp14:editId="241600FC">
            <wp:simplePos x="0" y="0"/>
            <wp:positionH relativeFrom="column">
              <wp:posOffset>0</wp:posOffset>
            </wp:positionH>
            <wp:positionV relativeFrom="paragraph">
              <wp:posOffset>105102</wp:posOffset>
            </wp:positionV>
            <wp:extent cx="152400" cy="115823"/>
            <wp:effectExtent l="0" t="0" r="0" b="0"/>
            <wp:wrapNone/>
            <wp:docPr id="2689" name="IM 2664"/>
            <wp:cNvGraphicFramePr/>
            <a:graphic xmlns:a="http://schemas.openxmlformats.org/drawingml/2006/main">
              <a:graphicData uri="http://schemas.openxmlformats.org/drawingml/2006/picture">
                <pic:pic xmlns:pic="http://schemas.openxmlformats.org/drawingml/2006/picture">
                  <pic:nvPicPr>
                    <pic:cNvPr id="2664" name="IM 2664"/>
                    <pic:cNvPicPr/>
                  </pic:nvPicPr>
                  <pic:blipFill>
                    <a:blip r:embed="rId83"/>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w:t>
      </w:r>
      <w:r>
        <w:rPr>
          <w:rFonts w:eastAsia="Arial"/>
          <w:color w:val="231F20"/>
          <w:sz w:val="18"/>
          <w:szCs w:val="18"/>
        </w:rPr>
        <w:t>Linux</w:t>
      </w:r>
      <w:r>
        <w:rPr>
          <w:rFonts w:ascii="ＭＳ 明朝" w:eastAsia="ＭＳ 明朝" w:hAnsi="ＭＳ 明朝" w:cs="ＭＳ 明朝"/>
          <w:color w:val="231F20"/>
          <w:spacing w:val="4"/>
          <w:sz w:val="18"/>
          <w:szCs w:val="18"/>
        </w:rPr>
        <w:t>用</w:t>
      </w:r>
      <w:r>
        <w:rPr>
          <w:rFonts w:ascii="SimSun" w:eastAsia="SimSun" w:hAnsi="SimSun" w:cs="SimSun"/>
          <w:color w:val="231F20"/>
          <w:sz w:val="18"/>
          <w:szCs w:val="18"/>
        </w:rPr>
        <w:t>GUI</w:t>
      </w:r>
      <w:r>
        <w:rPr>
          <w:rFonts w:ascii="SimSun" w:eastAsia="SimSun" w:hAnsi="SimSun" w:cs="SimSun"/>
          <w:color w:val="231F20"/>
          <w:spacing w:val="4"/>
          <w:sz w:val="18"/>
          <w:szCs w:val="18"/>
        </w:rPr>
        <w:t>支援システム「</w:t>
      </w:r>
      <w:r>
        <w:rPr>
          <w:rFonts w:eastAsia="Arial"/>
          <w:color w:val="231F20"/>
          <w:sz w:val="18"/>
          <w:szCs w:val="18"/>
        </w:rPr>
        <w:t>MiniGUI</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開発を開始しました。</w:t>
      </w:r>
      <w:r>
        <w:rPr>
          <w:rFonts w:ascii="SimSun" w:eastAsia="SimSun" w:hAnsi="SimSun" w:cs="SimSun"/>
          <w:color w:val="231F20"/>
          <w:sz w:val="18"/>
          <w:szCs w:val="18"/>
        </w:rPr>
        <w:t>Wei</w:t>
      </w:r>
      <w:r>
        <w:rPr>
          <w:rFonts w:ascii="SimSun" w:eastAsia="SimSun" w:hAnsi="SimSun" w:cs="SimSun"/>
          <w:color w:val="231F20"/>
          <w:spacing w:val="4"/>
          <w:sz w:val="18"/>
          <w:szCs w:val="18"/>
        </w:rPr>
        <w:t xml:space="preserve"> </w:t>
      </w:r>
      <w:r>
        <w:rPr>
          <w:rFonts w:ascii="SimSun" w:eastAsia="SimSun" w:hAnsi="SimSun" w:cs="SimSun"/>
          <w:color w:val="231F20"/>
          <w:sz w:val="18"/>
          <w:szCs w:val="18"/>
        </w:rPr>
        <w:t xml:space="preserve">Yongming </w:t>
      </w:r>
      <w:r>
        <w:rPr>
          <w:rFonts w:ascii="SimSun" w:eastAsia="SimSun" w:hAnsi="SimSun" w:cs="SimSun"/>
          <w:color w:val="231F20"/>
          <w:spacing w:val="-2"/>
          <w:sz w:val="18"/>
          <w:szCs w:val="18"/>
        </w:rPr>
        <w:t>によって始められた</w:t>
      </w:r>
      <w:r>
        <w:rPr>
          <w:rFonts w:eastAsia="Arial"/>
          <w:color w:val="231F20"/>
          <w:spacing w:val="-2"/>
          <w:sz w:val="18"/>
          <w:szCs w:val="18"/>
        </w:rPr>
        <w:t>MiniGU</w:t>
      </w:r>
      <w:r>
        <w:rPr>
          <w:rFonts w:eastAsia="Arial"/>
          <w:color w:val="231F20"/>
          <w:spacing w:val="-1"/>
          <w:sz w:val="18"/>
          <w:szCs w:val="18"/>
        </w:rPr>
        <w:t>I</w:t>
      </w:r>
      <w:r>
        <w:rPr>
          <w:rFonts w:ascii="ＭＳ 明朝" w:eastAsia="ＭＳ 明朝" w:hAnsi="ＭＳ 明朝" w:cs="ＭＳ 明朝"/>
          <w:color w:val="231F20"/>
          <w:spacing w:val="-2"/>
          <w:sz w:val="18"/>
          <w:szCs w:val="18"/>
        </w:rPr>
        <w:t>は、</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10</w:t>
      </w:r>
      <w:r>
        <w:rPr>
          <w:rFonts w:ascii="SimSun" w:eastAsia="SimSun" w:hAnsi="SimSun" w:cs="SimSun"/>
          <w:color w:val="231F20"/>
          <w:spacing w:val="-2"/>
          <w:sz w:val="18"/>
          <w:szCs w:val="18"/>
        </w:rPr>
        <w:t>年以上の反復更新を経て、</w:t>
      </w:r>
      <w:r>
        <w:rPr>
          <w:rFonts w:ascii="SimSun" w:eastAsia="SimSun" w:hAnsi="SimSun" w:cs="SimSun"/>
          <w:color w:val="231F20"/>
          <w:spacing w:val="-2"/>
          <w:sz w:val="18"/>
          <w:szCs w:val="18"/>
        </w:rPr>
        <w:t xml:space="preserve"> </w:t>
      </w:r>
      <w:r>
        <w:rPr>
          <w:rFonts w:eastAsia="Arial"/>
          <w:color w:val="231F20"/>
          <w:spacing w:val="-1"/>
          <w:sz w:val="18"/>
          <w:szCs w:val="18"/>
        </w:rPr>
        <w:t>Linux</w:t>
      </w:r>
      <w:r>
        <w:rPr>
          <w:rFonts w:eastAsia="Arial"/>
          <w:color w:val="231F20"/>
          <w:spacing w:val="-2"/>
          <w:sz w:val="18"/>
          <w:szCs w:val="18"/>
        </w:rPr>
        <w:t>/</w:t>
      </w:r>
      <w:r>
        <w:rPr>
          <w:rFonts w:eastAsia="Arial"/>
          <w:color w:val="231F20"/>
          <w:spacing w:val="-1"/>
          <w:sz w:val="18"/>
          <w:szCs w:val="18"/>
        </w:rPr>
        <w:t>uClinux</w:t>
      </w:r>
      <w:r>
        <w:rPr>
          <w:rFonts w:ascii="SimSun" w:eastAsia="SimSun" w:hAnsi="SimSun" w:cs="SimSun"/>
          <w:color w:val="231F20"/>
          <w:spacing w:val="-2"/>
          <w:sz w:val="18"/>
          <w:szCs w:val="18"/>
        </w:rPr>
        <w:t>、</w:t>
      </w:r>
      <w:r>
        <w:rPr>
          <w:rFonts w:eastAsia="Arial"/>
          <w:color w:val="231F20"/>
          <w:spacing w:val="-1"/>
          <w:sz w:val="18"/>
          <w:szCs w:val="18"/>
        </w:rPr>
        <w:t>eCos</w:t>
      </w:r>
      <w:r>
        <w:rPr>
          <w:rFonts w:ascii="SimSun" w:eastAsia="SimSun" w:hAnsi="SimSun" w:cs="SimSun"/>
          <w:color w:val="231F20"/>
          <w:spacing w:val="-2"/>
          <w:sz w:val="18"/>
          <w:szCs w:val="18"/>
        </w:rPr>
        <w:t>、</w:t>
      </w:r>
      <w:r>
        <w:rPr>
          <w:rFonts w:eastAsia="Arial"/>
          <w:color w:val="231F20"/>
          <w:spacing w:val="-1"/>
          <w:sz w:val="18"/>
          <w:szCs w:val="18"/>
        </w:rPr>
        <w:t>pC</w:t>
      </w:r>
      <w:r>
        <w:rPr>
          <w:rFonts w:eastAsia="Arial"/>
          <w:color w:val="231F20"/>
          <w:spacing w:val="-2"/>
          <w:sz w:val="18"/>
          <w:szCs w:val="18"/>
        </w:rPr>
        <w:t>/</w:t>
      </w:r>
      <w:r>
        <w:rPr>
          <w:rFonts w:eastAsia="Arial"/>
          <w:color w:val="231F20"/>
          <w:spacing w:val="-1"/>
          <w:sz w:val="18"/>
          <w:szCs w:val="18"/>
        </w:rPr>
        <w:t>OS</w:t>
      </w:r>
      <w:r>
        <w:rPr>
          <w:rFonts w:eastAsia="Arial"/>
          <w:color w:val="231F20"/>
          <w:spacing w:val="-2"/>
          <w:sz w:val="18"/>
          <w:szCs w:val="18"/>
        </w:rPr>
        <w:t>-</w:t>
      </w:r>
      <w:r>
        <w:rPr>
          <w:rFonts w:eastAsia="Arial"/>
          <w:color w:val="231F20"/>
          <w:spacing w:val="-1"/>
          <w:sz w:val="18"/>
          <w:szCs w:val="18"/>
        </w:rPr>
        <w:t>II</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eastAsia="Arial"/>
          <w:color w:val="231F20"/>
          <w:sz w:val="18"/>
          <w:szCs w:val="18"/>
        </w:rPr>
        <w:t>VxWorks</w:t>
      </w:r>
      <w:r>
        <w:rPr>
          <w:rFonts w:ascii="SimSun" w:eastAsia="SimSun" w:hAnsi="SimSun" w:cs="SimSun"/>
          <w:color w:val="231F20"/>
          <w:spacing w:val="10"/>
          <w:sz w:val="18"/>
          <w:szCs w:val="18"/>
        </w:rPr>
        <w:t>、</w:t>
      </w:r>
      <w:r>
        <w:rPr>
          <w:rFonts w:eastAsia="Arial"/>
          <w:color w:val="231F20"/>
          <w:sz w:val="18"/>
          <w:szCs w:val="18"/>
        </w:rPr>
        <w:t>ThreadX</w:t>
      </w:r>
      <w:r>
        <w:rPr>
          <w:rFonts w:ascii="SimSun" w:eastAsia="SimSun" w:hAnsi="SimSun" w:cs="SimSun"/>
          <w:color w:val="231F20"/>
          <w:spacing w:val="9"/>
          <w:sz w:val="18"/>
          <w:szCs w:val="18"/>
        </w:rPr>
        <w:t>、</w:t>
      </w:r>
      <w:r>
        <w:rPr>
          <w:rFonts w:eastAsia="Arial"/>
          <w:color w:val="231F20"/>
          <w:sz w:val="18"/>
          <w:szCs w:val="18"/>
        </w:rPr>
        <w:t>Nucleus</w:t>
      </w:r>
      <w:r>
        <w:rPr>
          <w:rFonts w:ascii="SimSun" w:eastAsia="SimSun" w:hAnsi="SimSun" w:cs="SimSun"/>
          <w:color w:val="231F20"/>
          <w:spacing w:val="5"/>
          <w:sz w:val="18"/>
          <w:szCs w:val="18"/>
        </w:rPr>
        <w:t>、</w:t>
      </w:r>
      <w:r>
        <w:rPr>
          <w:rFonts w:eastAsia="Arial"/>
          <w:color w:val="231F20"/>
          <w:sz w:val="18"/>
          <w:szCs w:val="18"/>
        </w:rPr>
        <w:t>pSOS</w:t>
      </w:r>
      <w:r>
        <w:rPr>
          <w:rFonts w:ascii="SimSun" w:eastAsia="SimSun" w:hAnsi="SimSun" w:cs="SimSun"/>
          <w:color w:val="231F20"/>
          <w:spacing w:val="5"/>
          <w:sz w:val="18"/>
          <w:szCs w:val="18"/>
        </w:rPr>
        <w:t>、</w:t>
      </w:r>
      <w:r>
        <w:rPr>
          <w:rFonts w:ascii="SimSun" w:eastAsia="SimSun" w:hAnsi="SimSun" w:cs="SimSun"/>
          <w:color w:val="231F20"/>
          <w:sz w:val="18"/>
          <w:szCs w:val="18"/>
        </w:rPr>
        <w:t>OSE</w:t>
      </w:r>
      <w:r>
        <w:rPr>
          <w:rFonts w:ascii="SimSun" w:eastAsia="SimSun" w:hAnsi="SimSun" w:cs="SimSun"/>
          <w:color w:val="231F20"/>
          <w:spacing w:val="5"/>
          <w:sz w:val="18"/>
          <w:szCs w:val="18"/>
        </w:rPr>
        <w:t>などの</w:t>
      </w:r>
      <w:r>
        <w:rPr>
          <w:rFonts w:ascii="SimSun" w:eastAsia="SimSun" w:hAnsi="SimSun" w:cs="SimSun"/>
          <w:color w:val="231F20"/>
          <w:sz w:val="18"/>
          <w:szCs w:val="18"/>
        </w:rPr>
        <w:t>OS</w:t>
      </w:r>
      <w:r>
        <w:rPr>
          <w:rFonts w:ascii="SimSun" w:eastAsia="SimSun" w:hAnsi="SimSun" w:cs="SimSun"/>
          <w:color w:val="231F20"/>
          <w:spacing w:val="5"/>
          <w:sz w:val="18"/>
          <w:szCs w:val="18"/>
        </w:rPr>
        <w:t>と数十の</w:t>
      </w:r>
      <w:r>
        <w:rPr>
          <w:rFonts w:eastAsia="Arial"/>
          <w:color w:val="231F20"/>
          <w:sz w:val="18"/>
          <w:szCs w:val="18"/>
        </w:rPr>
        <w:t>SoC</w:t>
      </w:r>
      <w:r>
        <w:rPr>
          <w:rFonts w:ascii="SimSun" w:eastAsia="SimSun" w:hAnsi="SimSun" w:cs="SimSun"/>
          <w:color w:val="231F20"/>
          <w:spacing w:val="5"/>
          <w:sz w:val="18"/>
          <w:szCs w:val="18"/>
        </w:rPr>
        <w:t>チップをサポートできるよう</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になりました。</w:t>
      </w:r>
    </w:p>
    <w:p w14:paraId="7F975F92" w14:textId="77777777" w:rsidR="00862892" w:rsidRDefault="00426BDF">
      <w:pPr>
        <w:spacing w:before="94" w:line="261" w:lineRule="auto"/>
        <w:ind w:left="204" w:right="1" w:hanging="7"/>
        <w:rPr>
          <w:rFonts w:ascii="SimSun" w:eastAsia="SimSun" w:hAnsi="SimSun" w:cs="SimSun"/>
          <w:sz w:val="18"/>
          <w:szCs w:val="18"/>
        </w:rPr>
      </w:pPr>
      <w:r>
        <w:drawing>
          <wp:anchor distT="0" distB="0" distL="0" distR="0" simplePos="0" relativeHeight="251353088" behindDoc="1" locked="0" layoutInCell="1" allowOverlap="1" wp14:anchorId="73FF7D94" wp14:editId="0EAEC335">
            <wp:simplePos x="0" y="0"/>
            <wp:positionH relativeFrom="column">
              <wp:posOffset>0</wp:posOffset>
            </wp:positionH>
            <wp:positionV relativeFrom="paragraph">
              <wp:posOffset>58763</wp:posOffset>
            </wp:positionV>
            <wp:extent cx="152400" cy="115823"/>
            <wp:effectExtent l="0" t="0" r="0" b="0"/>
            <wp:wrapNone/>
            <wp:docPr id="2690" name="IM 2665"/>
            <wp:cNvGraphicFramePr/>
            <a:graphic xmlns:a="http://schemas.openxmlformats.org/drawingml/2006/main">
              <a:graphicData uri="http://schemas.openxmlformats.org/drawingml/2006/picture">
                <pic:pic xmlns:pic="http://schemas.openxmlformats.org/drawingml/2006/picture">
                  <pic:nvPicPr>
                    <pic:cNvPr id="2665" name="IM 2665"/>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サーフィン</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プラットフォ</w:t>
      </w:r>
      <w:r>
        <w:rPr>
          <w:rFonts w:ascii="SimSun" w:eastAsia="SimSun" w:hAnsi="SimSun" w:cs="SimSun"/>
          <w:color w:val="231F20"/>
          <w:sz w:val="18"/>
          <w:szCs w:val="18"/>
        </w:rPr>
        <w:t>ームが中国</w:t>
      </w:r>
      <w:r>
        <w:rPr>
          <w:rFonts w:ascii="SimSun" w:eastAsia="SimSun" w:hAnsi="SimSun" w:cs="SimSun"/>
          <w:color w:val="231F20"/>
          <w:sz w:val="18"/>
          <w:szCs w:val="18"/>
        </w:rPr>
        <w:t>Linux</w:t>
      </w:r>
      <w:r>
        <w:rPr>
          <w:rFonts w:ascii="SimSun" w:eastAsia="SimSun" w:hAnsi="SimSun" w:cs="SimSun"/>
          <w:color w:val="231F20"/>
          <w:sz w:val="18"/>
          <w:szCs w:val="18"/>
        </w:rPr>
        <w:t>オペレーティングシステムの最初の商用アプリケーシ</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ョンを実</w:t>
      </w:r>
      <w:r>
        <w:rPr>
          <w:rFonts w:ascii="SimSun" w:eastAsia="SimSun" w:hAnsi="SimSun" w:cs="SimSun"/>
          <w:color w:val="231F20"/>
          <w:spacing w:val="6"/>
          <w:sz w:val="18"/>
          <w:szCs w:val="18"/>
        </w:rPr>
        <w:t>装</w:t>
      </w:r>
      <w:r>
        <w:rPr>
          <w:rFonts w:ascii="SimSun" w:eastAsia="SimSun" w:hAnsi="SimSun" w:cs="SimSun"/>
          <w:color w:val="231F20"/>
          <w:spacing w:val="4"/>
          <w:sz w:val="18"/>
          <w:szCs w:val="18"/>
        </w:rPr>
        <w:t>することに成功。ディビジョンは、中国のオペレーティングシステム「</w:t>
      </w:r>
      <w:r>
        <w:rPr>
          <w:rFonts w:eastAsia="Arial"/>
          <w:color w:val="231F20"/>
          <w:sz w:val="18"/>
          <w:szCs w:val="18"/>
        </w:rPr>
        <w:t>Xteam</w:t>
      </w:r>
      <w:r>
        <w:rPr>
          <w:rFonts w:eastAsia="Arial"/>
          <w:color w:val="231F20"/>
          <w:spacing w:val="4"/>
          <w:sz w:val="18"/>
          <w:szCs w:val="18"/>
        </w:rPr>
        <w:t xml:space="preserve"> </w:t>
      </w:r>
      <w:r>
        <w:rPr>
          <w:rFonts w:eastAsia="Arial"/>
          <w:color w:val="231F20"/>
          <w:sz w:val="18"/>
          <w:szCs w:val="18"/>
        </w:rPr>
        <w:t>Linux</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開発しまし</w:t>
      </w:r>
      <w:r>
        <w:rPr>
          <w:rFonts w:ascii="SimSun" w:eastAsia="SimSun" w:hAnsi="SimSun" w:cs="SimSun"/>
          <w:color w:val="231F20"/>
          <w:sz w:val="18"/>
          <w:szCs w:val="18"/>
        </w:rPr>
        <w:t>た</w:t>
      </w:r>
    </w:p>
    <w:p w14:paraId="72A34199" w14:textId="77777777" w:rsidR="00862892" w:rsidRDefault="00862892">
      <w:pPr>
        <w:spacing w:line="332" w:lineRule="auto"/>
      </w:pPr>
    </w:p>
    <w:p w14:paraId="7C187A26" w14:textId="77777777" w:rsidR="00862892" w:rsidRDefault="00862892">
      <w:pPr>
        <w:spacing w:line="332" w:lineRule="auto"/>
      </w:pPr>
    </w:p>
    <w:p w14:paraId="5212EF7A" w14:textId="77777777" w:rsidR="00862892" w:rsidRDefault="00426BDF">
      <w:pPr>
        <w:spacing w:before="59" w:line="229" w:lineRule="auto"/>
        <w:ind w:left="320"/>
        <w:rPr>
          <w:rFonts w:ascii="SimSun" w:eastAsia="SimSun" w:hAnsi="SimSun" w:cs="SimSun"/>
          <w:sz w:val="18"/>
          <w:szCs w:val="18"/>
        </w:rPr>
      </w:pPr>
      <w:r>
        <w:rPr>
          <w:rFonts w:ascii="SimSun" w:eastAsia="SimSun" w:hAnsi="SimSun" w:cs="SimSun"/>
          <w:color w:val="231F20"/>
          <w:spacing w:val="6"/>
          <w:sz w:val="18"/>
          <w:szCs w:val="18"/>
        </w:rPr>
        <w:t>北京</w:t>
      </w:r>
      <w:r>
        <w:rPr>
          <w:rFonts w:ascii="SimSun" w:eastAsia="SimSun" w:hAnsi="SimSun" w:cs="SimSun"/>
          <w:color w:val="231F20"/>
          <w:spacing w:val="4"/>
          <w:sz w:val="18"/>
          <w:szCs w:val="18"/>
        </w:rPr>
        <w:t>市</w:t>
      </w:r>
      <w:r>
        <w:rPr>
          <w:rFonts w:ascii="SimSun" w:eastAsia="SimSun" w:hAnsi="SimSun" w:cs="SimSun"/>
          <w:color w:val="231F20"/>
          <w:spacing w:val="3"/>
          <w:sz w:val="18"/>
          <w:szCs w:val="18"/>
        </w:rPr>
        <w:t>政府研究院のオフィス</w:t>
      </w:r>
      <w:r>
        <w:rPr>
          <w:rFonts w:eastAsia="Arial"/>
          <w:color w:val="231F20"/>
          <w:sz w:val="18"/>
          <w:szCs w:val="18"/>
        </w:rPr>
        <w:t>OA</w:t>
      </w:r>
      <w:r>
        <w:rPr>
          <w:rFonts w:ascii="SimSun" w:eastAsia="SimSun" w:hAnsi="SimSun" w:cs="SimSun"/>
          <w:color w:val="231F20"/>
          <w:spacing w:val="3"/>
          <w:sz w:val="18"/>
          <w:szCs w:val="18"/>
        </w:rPr>
        <w:t>システムに導入成功。</w:t>
      </w:r>
    </w:p>
    <w:p w14:paraId="3B79F5E9" w14:textId="72D39856" w:rsidR="00862892" w:rsidRDefault="00426BDF">
      <w:pPr>
        <w:spacing w:before="220" w:line="267" w:lineRule="auto"/>
        <w:ind w:left="522" w:hanging="15"/>
        <w:rPr>
          <w:rFonts w:ascii="SimSun" w:eastAsia="SimSun" w:hAnsi="SimSun" w:cs="SimSun"/>
          <w:sz w:val="18"/>
          <w:szCs w:val="18"/>
        </w:rPr>
      </w:pPr>
      <w:r>
        <w:drawing>
          <wp:anchor distT="0" distB="0" distL="0" distR="0" simplePos="0" relativeHeight="251355136" behindDoc="1" locked="0" layoutInCell="1" allowOverlap="1" wp14:anchorId="21B26612" wp14:editId="0C230720">
            <wp:simplePos x="0" y="0"/>
            <wp:positionH relativeFrom="column">
              <wp:posOffset>195834</wp:posOffset>
            </wp:positionH>
            <wp:positionV relativeFrom="paragraph">
              <wp:posOffset>138480</wp:posOffset>
            </wp:positionV>
            <wp:extent cx="152400" cy="115823"/>
            <wp:effectExtent l="0" t="0" r="0" b="0"/>
            <wp:wrapNone/>
            <wp:docPr id="2692" name="IM 2668"/>
            <wp:cNvGraphicFramePr/>
            <a:graphic xmlns:a="http://schemas.openxmlformats.org/drawingml/2006/main">
              <a:graphicData uri="http://schemas.openxmlformats.org/drawingml/2006/picture">
                <pic:pic xmlns:pic="http://schemas.openxmlformats.org/drawingml/2006/picture">
                  <pic:nvPicPr>
                    <pic:cNvPr id="2668" name="IM 2668"/>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0"/>
          <w:sz w:val="18"/>
          <w:szCs w:val="18"/>
        </w:rPr>
        <w:t>中</w:t>
      </w:r>
      <w:r>
        <w:rPr>
          <w:rFonts w:ascii="SimSun" w:eastAsia="SimSun" w:hAnsi="SimSun" w:cs="SimSun"/>
          <w:color w:val="231F20"/>
          <w:spacing w:val="18"/>
          <w:sz w:val="18"/>
          <w:szCs w:val="18"/>
        </w:rPr>
        <w:t>国</w:t>
      </w:r>
      <w:r>
        <w:rPr>
          <w:rFonts w:ascii="SimSun" w:eastAsia="SimSun" w:hAnsi="SimSun" w:cs="SimSun"/>
          <w:color w:val="231F20"/>
          <w:spacing w:val="10"/>
          <w:sz w:val="18"/>
          <w:szCs w:val="18"/>
        </w:rPr>
        <w:t>初の</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コミュニティの</w:t>
      </w:r>
      <w:r>
        <w:rPr>
          <w:rFonts w:ascii="SimSun" w:eastAsia="SimSun" w:hAnsi="SimSun" w:cs="SimSun"/>
          <w:color w:val="231F20"/>
          <w:spacing w:val="10"/>
          <w:sz w:val="18"/>
          <w:szCs w:val="18"/>
        </w:rPr>
        <w:t>1</w:t>
      </w:r>
      <w:r>
        <w:rPr>
          <w:rFonts w:ascii="SimSun" w:eastAsia="SimSun" w:hAnsi="SimSun" w:cs="SimSun"/>
          <w:color w:val="231F20"/>
          <w:spacing w:val="10"/>
          <w:sz w:val="18"/>
          <w:szCs w:val="18"/>
        </w:rPr>
        <w:t>つである</w:t>
      </w:r>
      <w:r>
        <w:rPr>
          <w:rFonts w:ascii="SimSun" w:eastAsia="SimSun" w:hAnsi="SimSun" w:cs="SimSun"/>
          <w:color w:val="231F20"/>
          <w:sz w:val="18"/>
          <w:szCs w:val="18"/>
        </w:rPr>
        <w:t>Aka</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10"/>
          <w:sz w:val="18"/>
          <w:szCs w:val="18"/>
        </w:rPr>
        <w:t xml:space="preserve"> (</w:t>
      </w:r>
      <w:r>
        <w:rPr>
          <w:rFonts w:eastAsia="Arial"/>
          <w:color w:val="231F20"/>
          <w:sz w:val="18"/>
          <w:szCs w:val="18"/>
        </w:rPr>
        <w:t>AKA</w:t>
      </w:r>
      <w:r>
        <w:rPr>
          <w:rFonts w:ascii="SimSun" w:eastAsia="SimSun" w:hAnsi="SimSun" w:cs="SimSun"/>
          <w:color w:val="231F20"/>
          <w:spacing w:val="10"/>
          <w:sz w:val="18"/>
          <w:szCs w:val="18"/>
        </w:rPr>
        <w:t>)</w:t>
      </w:r>
      <w:r>
        <w:rPr>
          <w:rFonts w:ascii="SimSun" w:eastAsia="SimSun" w:hAnsi="SimSun" w:cs="SimSun"/>
          <w:color w:val="231F20"/>
          <w:spacing w:val="10"/>
          <w:sz w:val="18"/>
          <w:szCs w:val="18"/>
        </w:rPr>
        <w:t>は、</w:t>
      </w:r>
      <w:r>
        <w:rPr>
          <w:rFonts w:ascii="SimSun" w:eastAsia="SimSun" w:hAnsi="SimSun" w:cs="SimSun"/>
          <w:color w:val="231F20"/>
          <w:spacing w:val="10"/>
          <w:sz w:val="18"/>
          <w:szCs w:val="18"/>
        </w:rPr>
        <w:t xml:space="preserve"> </w:t>
      </w:r>
      <w:r>
        <w:rPr>
          <w:rFonts w:ascii="SimSun" w:eastAsia="SimSun" w:hAnsi="SimSun" w:cs="SimSun"/>
          <w:color w:val="231F20"/>
          <w:spacing w:val="10"/>
          <w:sz w:val="18"/>
          <w:szCs w:val="18"/>
        </w:rPr>
        <w:t>清華大学で設立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されま</w:t>
      </w:r>
      <w:r>
        <w:rPr>
          <w:rFonts w:ascii="SimSun" w:eastAsia="SimSun" w:hAnsi="SimSun" w:cs="SimSun"/>
          <w:color w:val="231F20"/>
          <w:spacing w:val="7"/>
          <w:sz w:val="18"/>
          <w:szCs w:val="18"/>
        </w:rPr>
        <w:t>し</w:t>
      </w:r>
      <w:r>
        <w:rPr>
          <w:rFonts w:ascii="SimSun" w:eastAsia="SimSun" w:hAnsi="SimSun" w:cs="SimSun"/>
          <w:color w:val="231F20"/>
          <w:spacing w:val="5"/>
          <w:sz w:val="18"/>
          <w:szCs w:val="18"/>
        </w:rPr>
        <w:t>た。その後、このコミュニティは、アジアネスティング社に生まれ変わりまし</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た。</w:t>
      </w:r>
    </w:p>
    <w:p w14:paraId="50DBB646" w14:textId="77777777" w:rsidR="00862892" w:rsidRDefault="00426BDF">
      <w:pPr>
        <w:spacing w:before="66" w:line="242" w:lineRule="auto"/>
        <w:ind w:left="312"/>
        <w:rPr>
          <w:rFonts w:ascii="SimSun" w:eastAsia="SimSun" w:hAnsi="SimSun" w:cs="SimSun"/>
          <w:sz w:val="18"/>
          <w:szCs w:val="18"/>
        </w:rPr>
      </w:pPr>
      <w:r>
        <w:rPr>
          <w:rFonts w:eastAsia="Arial"/>
          <w:color w:val="231F20"/>
          <w:sz w:val="18"/>
          <w:szCs w:val="18"/>
        </w:rPr>
        <w:t>AKA</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初期のメンバーの</w:t>
      </w:r>
      <w:r>
        <w:rPr>
          <w:rFonts w:ascii="SimSun" w:eastAsia="SimSun" w:hAnsi="SimSun" w:cs="SimSun"/>
          <w:color w:val="231F20"/>
          <w:spacing w:val="1"/>
          <w:sz w:val="18"/>
          <w:szCs w:val="18"/>
        </w:rPr>
        <w:t>ほとんどは、中国で最初の</w:t>
      </w:r>
      <w:r>
        <w:rPr>
          <w:rFonts w:eastAsia="Arial"/>
          <w:color w:val="231F20"/>
          <w:sz w:val="18"/>
          <w:szCs w:val="18"/>
        </w:rPr>
        <w:t>Linux</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才能を持った人たちになった。</w:t>
      </w:r>
    </w:p>
    <w:p w14:paraId="17EC71FA" w14:textId="11ABC083" w:rsidR="00862892" w:rsidRDefault="00426BDF">
      <w:pPr>
        <w:spacing w:before="208" w:line="351" w:lineRule="auto"/>
        <w:ind w:left="314" w:right="359" w:firstLine="194"/>
        <w:rPr>
          <w:rFonts w:ascii="SimSun" w:eastAsia="SimSun" w:hAnsi="SimSun" w:cs="SimSun"/>
          <w:sz w:val="18"/>
          <w:szCs w:val="18"/>
        </w:rPr>
      </w:pPr>
      <w:r>
        <w:drawing>
          <wp:anchor distT="0" distB="0" distL="0" distR="0" simplePos="0" relativeHeight="251356160" behindDoc="1" locked="0" layoutInCell="1" allowOverlap="1" wp14:anchorId="026232FE" wp14:editId="36D51A23">
            <wp:simplePos x="0" y="0"/>
            <wp:positionH relativeFrom="column">
              <wp:posOffset>195834</wp:posOffset>
            </wp:positionH>
            <wp:positionV relativeFrom="paragraph">
              <wp:posOffset>131403</wp:posOffset>
            </wp:positionV>
            <wp:extent cx="152400" cy="115823"/>
            <wp:effectExtent l="0" t="0" r="0" b="0"/>
            <wp:wrapNone/>
            <wp:docPr id="2693" name="IM 2669"/>
            <wp:cNvGraphicFramePr/>
            <a:graphic xmlns:a="http://schemas.openxmlformats.org/drawingml/2006/main">
              <a:graphicData uri="http://schemas.openxmlformats.org/drawingml/2006/picture">
                <pic:pic xmlns:pic="http://schemas.openxmlformats.org/drawingml/2006/picture">
                  <pic:nvPicPr>
                    <pic:cNvPr id="2669" name="IM 2669"/>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4"/>
          <w:sz w:val="18"/>
          <w:szCs w:val="18"/>
        </w:rPr>
        <w:t>国内</w:t>
      </w:r>
      <w:r>
        <w:rPr>
          <w:rFonts w:ascii="SimSun" w:eastAsia="SimSun" w:hAnsi="SimSun" w:cs="SimSun"/>
          <w:color w:val="231F20"/>
          <w:spacing w:val="8"/>
          <w:sz w:val="18"/>
          <w:szCs w:val="18"/>
        </w:rPr>
        <w:t>の</w:t>
      </w:r>
      <w:r>
        <w:rPr>
          <w:rFonts w:eastAsia="Arial"/>
          <w:color w:val="231F20"/>
          <w:sz w:val="18"/>
          <w:szCs w:val="18"/>
        </w:rPr>
        <w:t>Linux</w:t>
      </w:r>
      <w:r>
        <w:rPr>
          <w:rFonts w:ascii="SimSun" w:eastAsia="SimSun" w:hAnsi="SimSun" w:cs="SimSun"/>
          <w:color w:val="231F20"/>
          <w:spacing w:val="7"/>
          <w:sz w:val="18"/>
          <w:szCs w:val="18"/>
        </w:rPr>
        <w:t>カーネル技術者が、国際的な</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プロジェクトに参加し始める。自</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動化</w:t>
      </w:r>
      <w:r>
        <w:rPr>
          <w:rFonts w:ascii="SimSun" w:eastAsia="SimSun" w:hAnsi="SimSun" w:cs="SimSun"/>
          <w:color w:val="231F20"/>
          <w:spacing w:val="9"/>
          <w:sz w:val="18"/>
          <w:szCs w:val="18"/>
        </w:rPr>
        <w:t>学科</w:t>
      </w:r>
      <w:r>
        <w:rPr>
          <w:rFonts w:ascii="SimSun" w:eastAsia="SimSun" w:hAnsi="SimSun" w:cs="SimSun"/>
          <w:color w:val="231F20"/>
          <w:spacing w:val="9"/>
          <w:sz w:val="18"/>
          <w:szCs w:val="18"/>
        </w:rPr>
        <w:t>2</w:t>
      </w:r>
      <w:r>
        <w:rPr>
          <w:rFonts w:ascii="SimSun" w:eastAsia="SimSun" w:hAnsi="SimSun" w:cs="SimSun"/>
          <w:color w:val="231F20"/>
          <w:spacing w:val="9"/>
          <w:sz w:val="18"/>
          <w:szCs w:val="18"/>
        </w:rPr>
        <w:t>年生の呉鳳光は、</w:t>
      </w:r>
      <w:r>
        <w:rPr>
          <w:rFonts w:eastAsia="Arial"/>
          <w:color w:val="231F20"/>
          <w:sz w:val="18"/>
          <w:szCs w:val="18"/>
        </w:rPr>
        <w:t>Linux</w:t>
      </w:r>
      <w:r>
        <w:rPr>
          <w:rFonts w:ascii="ＭＳ 明朝" w:eastAsia="ＭＳ 明朝" w:hAnsi="ＭＳ 明朝" w:cs="ＭＳ 明朝"/>
          <w:color w:val="231F20"/>
          <w:spacing w:val="9"/>
          <w:sz w:val="18"/>
          <w:szCs w:val="18"/>
        </w:rPr>
        <w:t>に取り組み始め、</w:t>
      </w:r>
      <w:r>
        <w:rPr>
          <w:rFonts w:eastAsia="Arial"/>
          <w:color w:val="231F20"/>
          <w:sz w:val="18"/>
          <w:szCs w:val="18"/>
        </w:rPr>
        <w:t>Linux</w:t>
      </w:r>
      <w:r>
        <w:rPr>
          <w:rFonts w:ascii="ＭＳ 明朝" w:eastAsia="ＭＳ 明朝" w:hAnsi="ＭＳ 明朝" w:cs="ＭＳ 明朝"/>
          <w:color w:val="231F20"/>
          <w:spacing w:val="9"/>
          <w:sz w:val="18"/>
          <w:szCs w:val="18"/>
        </w:rPr>
        <w:t>の</w:t>
      </w:r>
      <w:r>
        <w:rPr>
          <w:rFonts w:ascii="SimSun" w:eastAsia="SimSun" w:hAnsi="SimSun" w:cs="SimSun"/>
          <w:color w:val="231F20"/>
          <w:spacing w:val="9"/>
          <w:sz w:val="18"/>
          <w:szCs w:val="18"/>
        </w:rPr>
        <w:t>ファイル先読みアルゴリズムがデ</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ィ</w:t>
      </w:r>
      <w:r>
        <w:rPr>
          <w:rFonts w:ascii="SimSun" w:eastAsia="SimSun" w:hAnsi="SimSun" w:cs="SimSun"/>
          <w:color w:val="231F20"/>
          <w:spacing w:val="6"/>
          <w:sz w:val="18"/>
          <w:szCs w:val="18"/>
        </w:rPr>
        <w:t>スク</w:t>
      </w:r>
      <w:r>
        <w:rPr>
          <w:rFonts w:eastAsia="Arial"/>
          <w:color w:val="231F20"/>
          <w:sz w:val="18"/>
          <w:szCs w:val="18"/>
        </w:rPr>
        <w:t>I</w:t>
      </w:r>
      <w:r>
        <w:rPr>
          <w:rFonts w:eastAsia="Arial"/>
          <w:color w:val="231F20"/>
          <w:spacing w:val="6"/>
          <w:sz w:val="18"/>
          <w:szCs w:val="18"/>
        </w:rPr>
        <w:t>/</w:t>
      </w:r>
      <w:r>
        <w:rPr>
          <w:rFonts w:eastAsia="Arial"/>
          <w:color w:val="231F20"/>
          <w:sz w:val="18"/>
          <w:szCs w:val="18"/>
        </w:rPr>
        <w:t>O</w:t>
      </w:r>
      <w:r>
        <w:rPr>
          <w:rFonts w:ascii="SimSun" w:eastAsia="SimSun" w:hAnsi="SimSun" w:cs="SimSun"/>
          <w:color w:val="231F20"/>
          <w:spacing w:val="6"/>
          <w:sz w:val="18"/>
          <w:szCs w:val="18"/>
        </w:rPr>
        <w:t>性能が低いことを発見し、</w:t>
      </w:r>
      <w:r>
        <w:rPr>
          <w:rFonts w:eastAsia="Arial"/>
          <w:color w:val="231F20"/>
          <w:sz w:val="18"/>
          <w:szCs w:val="18"/>
        </w:rPr>
        <w:t>Linux</w:t>
      </w:r>
      <w:r>
        <w:rPr>
          <w:rFonts w:ascii="ＭＳ 明朝" w:eastAsia="ＭＳ 明朝" w:hAnsi="ＭＳ 明朝" w:cs="ＭＳ 明朝"/>
          <w:color w:val="231F20"/>
          <w:spacing w:val="6"/>
          <w:sz w:val="18"/>
          <w:szCs w:val="18"/>
        </w:rPr>
        <w:t>カーネルの</w:t>
      </w:r>
      <w:r>
        <w:rPr>
          <w:rFonts w:ascii="SimSun" w:eastAsia="SimSun" w:hAnsi="SimSun" w:cs="SimSun"/>
          <w:color w:val="231F20"/>
          <w:spacing w:val="6"/>
          <w:sz w:val="18"/>
          <w:szCs w:val="18"/>
        </w:rPr>
        <w:t>改良実験を開始した。呉鳳光はその後、</w:t>
      </w:r>
      <w:r>
        <w:rPr>
          <w:rFonts w:ascii="SimSun" w:eastAsia="SimSun" w:hAnsi="SimSun" w:cs="SimSun"/>
          <w:color w:val="231F20"/>
          <w:sz w:val="18"/>
          <w:szCs w:val="18"/>
        </w:rPr>
        <w:t xml:space="preserve"> </w:t>
      </w:r>
      <w:r>
        <w:rPr>
          <w:rFonts w:ascii="SimSun" w:eastAsia="SimSun" w:hAnsi="SimSun" w:cs="SimSun"/>
          <w:color w:val="231F20"/>
          <w:spacing w:val="9"/>
          <w:sz w:val="18"/>
          <w:szCs w:val="18"/>
        </w:rPr>
        <w:t>中</w:t>
      </w:r>
      <w:r>
        <w:rPr>
          <w:rFonts w:ascii="SimSun" w:eastAsia="SimSun" w:hAnsi="SimSun" w:cs="SimSun"/>
          <w:color w:val="231F20"/>
          <w:spacing w:val="8"/>
          <w:sz w:val="18"/>
          <w:szCs w:val="18"/>
        </w:rPr>
        <w:t>国の</w:t>
      </w:r>
      <w:r>
        <w:rPr>
          <w:rFonts w:eastAsia="Arial"/>
          <w:color w:val="231F20"/>
          <w:sz w:val="18"/>
          <w:szCs w:val="18"/>
        </w:rPr>
        <w:t>Linux</w:t>
      </w:r>
      <w:r>
        <w:rPr>
          <w:rFonts w:ascii="SimSun" w:eastAsia="SimSun" w:hAnsi="SimSun" w:cs="SimSun"/>
          <w:color w:val="231F20"/>
          <w:spacing w:val="8"/>
          <w:sz w:val="18"/>
          <w:szCs w:val="18"/>
        </w:rPr>
        <w:t>カーネルに最も貢献したエンジニアとなった。</w:t>
      </w:r>
    </w:p>
    <w:p w14:paraId="64DD2F6D" w14:textId="77777777" w:rsidR="00862892" w:rsidRDefault="00426BDF">
      <w:pPr>
        <w:spacing w:before="273" w:line="234" w:lineRule="auto"/>
        <w:ind w:left="109"/>
        <w:outlineLvl w:val="1"/>
        <w:rPr>
          <w:rFonts w:ascii="PMingLiU" w:eastAsia="PMingLiU" w:hAnsi="PMingLiU" w:cs="PMingLiU"/>
          <w:sz w:val="24"/>
          <w:szCs w:val="24"/>
        </w:rPr>
      </w:pPr>
      <w:r>
        <w:rPr>
          <w:rFonts w:ascii="PMingLiU" w:eastAsia="PMingLiU" w:hAnsi="PMingLiU" w:cs="PMingLiU"/>
          <w:color w:val="231F20"/>
          <w:spacing w:val="-11"/>
          <w:sz w:val="24"/>
          <w:szCs w:val="24"/>
        </w:rPr>
        <w:t>1999</w:t>
      </w:r>
    </w:p>
    <w:p w14:paraId="14715DDD" w14:textId="77777777" w:rsidR="00862892" w:rsidRDefault="00426BDF">
      <w:pPr>
        <w:spacing w:before="134" w:line="267" w:lineRule="auto"/>
        <w:ind w:left="505" w:right="100" w:hanging="17"/>
        <w:rPr>
          <w:rFonts w:ascii="SimSun" w:eastAsia="SimSun" w:hAnsi="SimSun" w:cs="SimSun"/>
          <w:sz w:val="18"/>
          <w:szCs w:val="18"/>
        </w:rPr>
      </w:pPr>
      <w:r>
        <w:drawing>
          <wp:anchor distT="0" distB="0" distL="0" distR="0" simplePos="0" relativeHeight="251357184" behindDoc="1" locked="0" layoutInCell="1" allowOverlap="1" wp14:anchorId="31C64DF8" wp14:editId="65D131E3">
            <wp:simplePos x="0" y="0"/>
            <wp:positionH relativeFrom="column">
              <wp:posOffset>195834</wp:posOffset>
            </wp:positionH>
            <wp:positionV relativeFrom="paragraph">
              <wp:posOffset>84615</wp:posOffset>
            </wp:positionV>
            <wp:extent cx="152400" cy="115823"/>
            <wp:effectExtent l="0" t="0" r="0" b="0"/>
            <wp:wrapNone/>
            <wp:docPr id="2694" name="IM 2670"/>
            <wp:cNvGraphicFramePr/>
            <a:graphic xmlns:a="http://schemas.openxmlformats.org/drawingml/2006/main">
              <a:graphicData uri="http://schemas.openxmlformats.org/drawingml/2006/picture">
                <pic:pic xmlns:pic="http://schemas.openxmlformats.org/drawingml/2006/picture">
                  <pic:nvPicPr>
                    <pic:cNvPr id="2670" name="IM 2670"/>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Red</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Flag</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Linux</w:t>
      </w:r>
      <w:r>
        <w:rPr>
          <w:rFonts w:ascii="SimSun" w:eastAsia="SimSun" w:hAnsi="SimSun" w:cs="SimSun"/>
          <w:color w:val="231F20"/>
          <w:spacing w:val="11"/>
          <w:sz w:val="18"/>
          <w:szCs w:val="18"/>
        </w:rPr>
        <w:t>と</w:t>
      </w:r>
      <w:r>
        <w:rPr>
          <w:rFonts w:eastAsia="Arial"/>
          <w:color w:val="231F20"/>
          <w:sz w:val="18"/>
          <w:szCs w:val="18"/>
        </w:rPr>
        <w:t>RedOffice</w:t>
      </w:r>
      <w:r>
        <w:rPr>
          <w:rFonts w:ascii="ＭＳ 明朝" w:eastAsia="ＭＳ 明朝" w:hAnsi="ＭＳ 明朝" w:cs="ＭＳ 明朝"/>
          <w:color w:val="231F20"/>
          <w:spacing w:val="9"/>
          <w:sz w:val="18"/>
          <w:szCs w:val="18"/>
        </w:rPr>
        <w:t>の</w:t>
      </w:r>
      <w:r>
        <w:rPr>
          <w:rFonts w:ascii="SimSun" w:eastAsia="SimSun" w:hAnsi="SimSun" w:cs="SimSun"/>
          <w:color w:val="231F20"/>
          <w:spacing w:val="9"/>
          <w:sz w:val="18"/>
          <w:szCs w:val="18"/>
        </w:rPr>
        <w:t>中国語版開発開始。</w:t>
      </w:r>
      <w:r>
        <w:rPr>
          <w:rFonts w:ascii="SimSun" w:eastAsia="SimSun" w:hAnsi="SimSun" w:cs="SimSun"/>
          <w:color w:val="231F20"/>
          <w:spacing w:val="9"/>
          <w:sz w:val="18"/>
          <w:szCs w:val="18"/>
        </w:rPr>
        <w:t xml:space="preserve"> </w:t>
      </w:r>
      <w:r>
        <w:rPr>
          <w:rFonts w:ascii="SimSun" w:eastAsia="SimSun" w:hAnsi="SimSun" w:cs="SimSun"/>
          <w:color w:val="231F20"/>
          <w:spacing w:val="9"/>
          <w:sz w:val="18"/>
          <w:szCs w:val="18"/>
        </w:rPr>
        <w:t>中国科学院ソフトウェア研究所の孫玉芳氏</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が</w:t>
      </w:r>
      <w:r>
        <w:rPr>
          <w:rFonts w:ascii="SimSun" w:eastAsia="SimSun" w:hAnsi="SimSun" w:cs="SimSun"/>
          <w:color w:val="231F20"/>
          <w:spacing w:val="9"/>
          <w:sz w:val="18"/>
          <w:szCs w:val="18"/>
        </w:rPr>
        <w:t>主導し、</w:t>
      </w:r>
      <w:r>
        <w:rPr>
          <w:rFonts w:eastAsia="Arial"/>
          <w:color w:val="231F20"/>
          <w:sz w:val="18"/>
          <w:szCs w:val="18"/>
        </w:rPr>
        <w:t>Linux</w:t>
      </w:r>
      <w:r>
        <w:rPr>
          <w:rFonts w:ascii="ＭＳ 明朝" w:eastAsia="ＭＳ 明朝" w:hAnsi="ＭＳ 明朝" w:cs="ＭＳ 明朝"/>
          <w:color w:val="231F20"/>
          <w:spacing w:val="9"/>
          <w:sz w:val="18"/>
          <w:szCs w:val="18"/>
        </w:rPr>
        <w:t>をベース</w:t>
      </w:r>
      <w:r>
        <w:rPr>
          <w:rFonts w:ascii="SimSun" w:eastAsia="SimSun" w:hAnsi="SimSun" w:cs="SimSun"/>
          <w:color w:val="231F20"/>
          <w:spacing w:val="9"/>
          <w:sz w:val="18"/>
          <w:szCs w:val="18"/>
        </w:rPr>
        <w:t>とし</w:t>
      </w:r>
    </w:p>
    <w:p w14:paraId="5C2AA506" w14:textId="77777777" w:rsidR="00862892" w:rsidRDefault="00426BDF">
      <w:pPr>
        <w:spacing w:before="65" w:line="225" w:lineRule="auto"/>
        <w:ind w:left="317"/>
        <w:rPr>
          <w:rFonts w:ascii="SimSun" w:eastAsia="SimSun" w:hAnsi="SimSun" w:cs="SimSun"/>
          <w:sz w:val="18"/>
          <w:szCs w:val="18"/>
        </w:rPr>
      </w:pPr>
      <w:r>
        <w:rPr>
          <w:rFonts w:eastAsia="Arial"/>
          <w:color w:val="231F20"/>
          <w:spacing w:val="-1"/>
          <w:sz w:val="18"/>
          <w:szCs w:val="18"/>
        </w:rPr>
        <w:t>OpenOf</w:t>
      </w:r>
      <w:r>
        <w:rPr>
          <w:rFonts w:eastAsia="Arial"/>
          <w:color w:val="231F20"/>
          <w:spacing w:val="-2"/>
          <w:sz w:val="18"/>
          <w:szCs w:val="18"/>
        </w:rPr>
        <w:t>ﬁ</w:t>
      </w:r>
      <w:r>
        <w:rPr>
          <w:rFonts w:eastAsia="Arial"/>
          <w:color w:val="231F20"/>
          <w:spacing w:val="-1"/>
          <w:sz w:val="18"/>
          <w:szCs w:val="18"/>
        </w:rPr>
        <w:t>ce</w:t>
      </w:r>
      <w:r>
        <w:rPr>
          <w:rFonts w:ascii="ＭＳ 明朝" w:eastAsia="ＭＳ 明朝" w:hAnsi="ＭＳ 明朝" w:cs="ＭＳ 明朝"/>
          <w:color w:val="231F20"/>
          <w:spacing w:val="-1"/>
          <w:sz w:val="18"/>
          <w:szCs w:val="18"/>
        </w:rPr>
        <w:t>は、</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Red Flag Linux</w:t>
      </w:r>
      <w:r>
        <w:rPr>
          <w:rFonts w:ascii="SimSun" w:eastAsia="SimSun" w:hAnsi="SimSun" w:cs="SimSun"/>
          <w:color w:val="231F20"/>
          <w:spacing w:val="-1"/>
          <w:sz w:val="18"/>
          <w:szCs w:val="18"/>
        </w:rPr>
        <w:t>と</w:t>
      </w:r>
      <w:r>
        <w:rPr>
          <w:rFonts w:eastAsia="Arial"/>
          <w:color w:val="231F20"/>
          <w:spacing w:val="-1"/>
          <w:sz w:val="18"/>
          <w:szCs w:val="18"/>
        </w:rPr>
        <w:t>RedOfﬁce</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中国語版の開発を実施しました。</w:t>
      </w:r>
    </w:p>
    <w:p w14:paraId="6B09CACB" w14:textId="28C431F0" w:rsidR="00862892" w:rsidRDefault="00426BDF">
      <w:pPr>
        <w:spacing w:before="223" w:line="346" w:lineRule="auto"/>
        <w:ind w:left="329" w:right="361" w:firstLine="178"/>
        <w:rPr>
          <w:rFonts w:ascii="SimSun" w:eastAsia="SimSun" w:hAnsi="SimSun" w:cs="SimSun"/>
          <w:sz w:val="18"/>
          <w:szCs w:val="18"/>
        </w:rPr>
      </w:pPr>
      <w:r>
        <w:drawing>
          <wp:anchor distT="0" distB="0" distL="0" distR="0" simplePos="0" relativeHeight="251359232" behindDoc="1" locked="0" layoutInCell="1" allowOverlap="1" wp14:anchorId="54BDF086" wp14:editId="1129550E">
            <wp:simplePos x="0" y="0"/>
            <wp:positionH relativeFrom="column">
              <wp:posOffset>195834</wp:posOffset>
            </wp:positionH>
            <wp:positionV relativeFrom="paragraph">
              <wp:posOffset>140870</wp:posOffset>
            </wp:positionV>
            <wp:extent cx="152400" cy="115823"/>
            <wp:effectExtent l="0" t="0" r="0" b="0"/>
            <wp:wrapNone/>
            <wp:docPr id="2695" name="IM 2671"/>
            <wp:cNvGraphicFramePr/>
            <a:graphic xmlns:a="http://schemas.openxmlformats.org/drawingml/2006/main">
              <a:graphicData uri="http://schemas.openxmlformats.org/drawingml/2006/picture">
                <pic:pic xmlns:pic="http://schemas.openxmlformats.org/drawingml/2006/picture">
                  <pic:nvPicPr>
                    <pic:cNvPr id="2671" name="IM 2671"/>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中</w:t>
      </w:r>
      <w:r>
        <w:rPr>
          <w:rFonts w:ascii="SimSun" w:eastAsia="SimSun" w:hAnsi="SimSun" w:cs="SimSun"/>
          <w:color w:val="231F20"/>
          <w:spacing w:val="4"/>
          <w:sz w:val="18"/>
          <w:szCs w:val="18"/>
        </w:rPr>
        <w:t>国におけるプロフェッショナルな開発者コミュニティ「</w:t>
      </w:r>
      <w:r>
        <w:rPr>
          <w:rFonts w:eastAsia="Arial"/>
          <w:color w:val="231F20"/>
          <w:sz w:val="18"/>
          <w:szCs w:val="18"/>
        </w:rPr>
        <w:t>CSDN</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設立。</w:t>
      </w:r>
      <w:r>
        <w:rPr>
          <w:rFonts w:ascii="SimSun" w:eastAsia="SimSun" w:hAnsi="SimSun" w:cs="SimSun"/>
          <w:color w:val="231F20"/>
          <w:sz w:val="18"/>
          <w:szCs w:val="18"/>
        </w:rPr>
        <w:t>Jiang</w:t>
      </w:r>
      <w:r>
        <w:rPr>
          <w:rFonts w:ascii="SimSun" w:eastAsia="SimSun" w:hAnsi="SimSun" w:cs="SimSun"/>
          <w:color w:val="231F20"/>
          <w:spacing w:val="4"/>
          <w:sz w:val="18"/>
          <w:szCs w:val="18"/>
        </w:rPr>
        <w:t xml:space="preserve"> </w:t>
      </w:r>
      <w:r>
        <w:rPr>
          <w:rFonts w:ascii="SimSun" w:eastAsia="SimSun" w:hAnsi="SimSun" w:cs="SimSun"/>
          <w:color w:val="231F20"/>
          <w:sz w:val="18"/>
          <w:szCs w:val="18"/>
        </w:rPr>
        <w:t>Tao</w:t>
      </w:r>
      <w:r>
        <w:rPr>
          <w:rFonts w:ascii="SimSun" w:eastAsia="SimSun" w:hAnsi="SimSun" w:cs="SimSun"/>
          <w:color w:val="231F20"/>
          <w:spacing w:val="4"/>
          <w:sz w:val="18"/>
          <w:szCs w:val="18"/>
        </w:rPr>
        <w:t>は、中</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国のソフトウェア開発者コミュ</w:t>
      </w:r>
      <w:r>
        <w:rPr>
          <w:rFonts w:ascii="SimSun" w:eastAsia="SimSun" w:hAnsi="SimSun" w:cs="SimSun"/>
          <w:color w:val="231F20"/>
          <w:spacing w:val="1"/>
          <w:sz w:val="18"/>
          <w:szCs w:val="18"/>
        </w:rPr>
        <w:t>ニティである</w:t>
      </w:r>
      <w:r>
        <w:rPr>
          <w:rFonts w:eastAsia="Arial"/>
          <w:color w:val="231F20"/>
          <w:sz w:val="18"/>
          <w:szCs w:val="18"/>
        </w:rPr>
        <w:t>CSDN</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設立し、現在では中国最大の開発者コミュ</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ニティとなりました。</w:t>
      </w:r>
      <w:r>
        <w:rPr>
          <w:rFonts w:eastAsia="Arial"/>
          <w:color w:val="231F20"/>
          <w:spacing w:val="1"/>
          <w:sz w:val="18"/>
          <w:szCs w:val="18"/>
        </w:rPr>
        <w:t>22</w:t>
      </w:r>
      <w:r>
        <w:rPr>
          <w:rFonts w:ascii="SimSun" w:eastAsia="SimSun" w:hAnsi="SimSun" w:cs="SimSun"/>
          <w:color w:val="231F20"/>
          <w:spacing w:val="1"/>
          <w:sz w:val="18"/>
          <w:szCs w:val="18"/>
        </w:rPr>
        <w:t>年経った現在、</w:t>
      </w:r>
      <w:r>
        <w:rPr>
          <w:rFonts w:eastAsia="Arial"/>
          <w:color w:val="231F20"/>
          <w:sz w:val="18"/>
          <w:szCs w:val="18"/>
        </w:rPr>
        <w:t>CSDN</w:t>
      </w:r>
      <w:r>
        <w:rPr>
          <w:rFonts w:ascii="ＭＳ 明朝" w:eastAsia="ＭＳ 明朝" w:hAnsi="ＭＳ 明朝" w:cs="ＭＳ 明朝"/>
          <w:color w:val="231F20"/>
          <w:spacing w:val="1"/>
          <w:sz w:val="18"/>
          <w:szCs w:val="18"/>
        </w:rPr>
        <w:t>は</w:t>
      </w:r>
      <w:r>
        <w:rPr>
          <w:rFonts w:ascii="SimSun" w:eastAsia="SimSun" w:hAnsi="SimSun" w:cs="SimSun"/>
          <w:color w:val="231F20"/>
          <w:spacing w:val="1"/>
          <w:sz w:val="18"/>
          <w:szCs w:val="18"/>
        </w:rPr>
        <w:t>中国の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開発者</w:t>
      </w:r>
      <w:r>
        <w:rPr>
          <w:rFonts w:ascii="SimSun" w:eastAsia="SimSun" w:hAnsi="SimSun" w:cs="SimSun"/>
          <w:color w:val="231F20"/>
          <w:sz w:val="18"/>
          <w:szCs w:val="18"/>
        </w:rPr>
        <w:t>の世代を育て、ま</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た</w:t>
      </w:r>
      <w:r>
        <w:rPr>
          <w:rFonts w:eastAsia="Arial"/>
          <w:color w:val="231F20"/>
          <w:spacing w:val="4"/>
          <w:sz w:val="18"/>
          <w:szCs w:val="18"/>
        </w:rPr>
        <w:t>2</w:t>
      </w:r>
      <w:r>
        <w:rPr>
          <w:rFonts w:eastAsia="Arial"/>
          <w:color w:val="231F20"/>
          <w:spacing w:val="3"/>
          <w:sz w:val="18"/>
          <w:szCs w:val="18"/>
        </w:rPr>
        <w:t>0</w:t>
      </w:r>
      <w:r>
        <w:rPr>
          <w:rFonts w:ascii="ＭＳ 明朝" w:eastAsia="ＭＳ 明朝" w:hAnsi="ＭＳ 明朝" w:cs="ＭＳ 明朝"/>
          <w:color w:val="231F20"/>
          <w:spacing w:val="2"/>
          <w:sz w:val="18"/>
          <w:szCs w:val="18"/>
        </w:rPr>
        <w:t>年間</w:t>
      </w:r>
      <w:r>
        <w:rPr>
          <w:rFonts w:ascii="SimSun" w:eastAsia="SimSun" w:hAnsi="SimSun" w:cs="SimSun"/>
          <w:color w:val="231F20"/>
          <w:spacing w:val="2"/>
          <w:sz w:val="18"/>
          <w:szCs w:val="18"/>
        </w:rPr>
        <w:t>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の急速な発展を見守り、現在は第</w:t>
      </w:r>
      <w:r>
        <w:rPr>
          <w:rFonts w:ascii="SimSun" w:eastAsia="SimSun" w:hAnsi="SimSun" w:cs="SimSun"/>
          <w:color w:val="231F20"/>
          <w:spacing w:val="2"/>
          <w:sz w:val="18"/>
          <w:szCs w:val="18"/>
        </w:rPr>
        <w:t>3</w:t>
      </w:r>
      <w:r>
        <w:rPr>
          <w:rFonts w:ascii="SimSun" w:eastAsia="SimSun" w:hAnsi="SimSun" w:cs="SimSun"/>
          <w:color w:val="231F20"/>
          <w:spacing w:val="2"/>
          <w:sz w:val="18"/>
          <w:szCs w:val="18"/>
        </w:rPr>
        <w:t>世代の</w:t>
      </w:r>
      <w:r w:rsidR="0002231E">
        <w:rPr>
          <w:rFonts w:ascii="SimSun" w:eastAsia="SimSun" w:hAnsi="SimSun" w:cs="SimSun"/>
          <w:color w:val="231F20"/>
          <w:spacing w:val="2"/>
          <w:sz w:val="18"/>
          <w:szCs w:val="18"/>
        </w:rPr>
        <w:t>オープンソース</w:t>
      </w:r>
    </w:p>
    <w:p w14:paraId="71B5B1FF" w14:textId="77777777" w:rsidR="00862892" w:rsidRDefault="00426BDF">
      <w:pPr>
        <w:spacing w:line="229" w:lineRule="auto"/>
        <w:ind w:left="386"/>
        <w:rPr>
          <w:rFonts w:ascii="SimSun" w:eastAsia="SimSun" w:hAnsi="SimSun" w:cs="SimSun"/>
          <w:sz w:val="18"/>
          <w:szCs w:val="18"/>
        </w:rPr>
      </w:pPr>
      <w:r>
        <w:rPr>
          <w:rFonts w:ascii="ＭＳ 明朝" w:eastAsia="ＭＳ 明朝" w:hAnsi="ＭＳ 明朝" w:cs="ＭＳ 明朝"/>
          <w:color w:val="231F20"/>
          <w:spacing w:val="-16"/>
          <w:sz w:val="18"/>
          <w:szCs w:val="18"/>
        </w:rPr>
        <w:t>・</w:t>
      </w:r>
      <w:r>
        <w:rPr>
          <w:rFonts w:ascii="ＭＳ 明朝" w:eastAsia="ＭＳ 明朝" w:hAnsi="ＭＳ 明朝" w:cs="ＭＳ 明朝"/>
          <w:color w:val="231F20"/>
          <w:spacing w:val="-12"/>
          <w:sz w:val="18"/>
          <w:szCs w:val="18"/>
        </w:rPr>
        <w:t xml:space="preserve"> </w:t>
      </w:r>
      <w:r>
        <w:rPr>
          <w:rFonts w:ascii="SimSun" w:eastAsia="SimSun" w:hAnsi="SimSun" w:cs="SimSun"/>
          <w:color w:val="231F20"/>
          <w:spacing w:val="-8"/>
          <w:sz w:val="18"/>
          <w:szCs w:val="18"/>
        </w:rPr>
        <w:t>コミュニティへと積極的に移行しています。</w:t>
      </w:r>
    </w:p>
    <w:p w14:paraId="627A8556" w14:textId="1BE98F7E" w:rsidR="00862892" w:rsidRDefault="00426BDF">
      <w:pPr>
        <w:spacing w:before="225" w:line="344" w:lineRule="auto"/>
        <w:ind w:left="326" w:right="362" w:firstLine="172"/>
        <w:rPr>
          <w:rFonts w:ascii="SimSun" w:eastAsia="SimSun" w:hAnsi="SimSun" w:cs="SimSun"/>
          <w:sz w:val="18"/>
          <w:szCs w:val="18"/>
        </w:rPr>
      </w:pPr>
      <w:r>
        <w:drawing>
          <wp:anchor distT="0" distB="0" distL="0" distR="0" simplePos="0" relativeHeight="251360256" behindDoc="1" locked="0" layoutInCell="1" allowOverlap="1" wp14:anchorId="2F4D7867" wp14:editId="79B0C5D6">
            <wp:simplePos x="0" y="0"/>
            <wp:positionH relativeFrom="column">
              <wp:posOffset>196596</wp:posOffset>
            </wp:positionH>
            <wp:positionV relativeFrom="paragraph">
              <wp:posOffset>141805</wp:posOffset>
            </wp:positionV>
            <wp:extent cx="152400" cy="115823"/>
            <wp:effectExtent l="0" t="0" r="0" b="0"/>
            <wp:wrapNone/>
            <wp:docPr id="2696" name="IM 2672"/>
            <wp:cNvGraphicFramePr/>
            <a:graphic xmlns:a="http://schemas.openxmlformats.org/drawingml/2006/main">
              <a:graphicData uri="http://schemas.openxmlformats.org/drawingml/2006/picture">
                <pic:pic xmlns:pic="http://schemas.openxmlformats.org/drawingml/2006/picture">
                  <pic:nvPicPr>
                    <pic:cNvPr id="2672" name="IM 2672"/>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ブルーポイント、初の中国語版</w:t>
      </w:r>
      <w:r>
        <w:rPr>
          <w:rFonts w:eastAsia="Arial"/>
          <w:color w:val="231F20"/>
          <w:spacing w:val="-1"/>
          <w:sz w:val="18"/>
          <w:szCs w:val="18"/>
        </w:rPr>
        <w:t>Linux</w:t>
      </w:r>
      <w:r>
        <w:rPr>
          <w:rFonts w:ascii="ＭＳ 明朝" w:eastAsia="ＭＳ 明朝" w:hAnsi="ＭＳ 明朝" w:cs="ＭＳ 明朝"/>
          <w:color w:val="231F20"/>
          <w:spacing w:val="-2"/>
          <w:sz w:val="18"/>
          <w:szCs w:val="18"/>
        </w:rPr>
        <w:t>を</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リリース</w:t>
      </w:r>
      <w:r>
        <w:rPr>
          <w:rFonts w:ascii="SimSun" w:eastAsia="SimSun" w:hAnsi="SimSun" w:cs="SimSun"/>
          <w:color w:val="231F20"/>
          <w:spacing w:val="-1"/>
          <w:sz w:val="18"/>
          <w:szCs w:val="18"/>
        </w:rPr>
        <w:t xml:space="preserve"> - </w:t>
      </w:r>
      <w:r>
        <w:rPr>
          <w:rFonts w:eastAsia="Arial"/>
          <w:color w:val="231F20"/>
          <w:spacing w:val="-1"/>
          <w:sz w:val="18"/>
          <w:szCs w:val="18"/>
        </w:rPr>
        <w:t xml:space="preserve">BluePoint Linux </w:t>
      </w:r>
      <w:r>
        <w:rPr>
          <w:rFonts w:ascii="SimSun" w:eastAsia="SimSun" w:hAnsi="SimSun" w:cs="SimSun"/>
          <w:color w:val="231F20"/>
          <w:spacing w:val="-1"/>
          <w:sz w:val="18"/>
          <w:szCs w:val="18"/>
        </w:rPr>
        <w:t>ブルーポイント</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sidR="008B2E2B">
        <w:rPr>
          <w:rFonts w:ascii="SimSun" w:eastAsia="SimSun" w:hAnsi="SimSun" w:cs="SimSun"/>
          <w:color w:val="231F20"/>
          <w:spacing w:val="-1"/>
          <w:sz w:val="18"/>
          <w:szCs w:val="18"/>
        </w:rPr>
        <w:t>チーム</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は、世界初の中国語版</w:t>
      </w:r>
      <w:r>
        <w:rPr>
          <w:rFonts w:eastAsia="Arial"/>
          <w:color w:val="231F20"/>
          <w:sz w:val="18"/>
          <w:szCs w:val="18"/>
        </w:rPr>
        <w:t>Linux</w:t>
      </w:r>
      <w:r>
        <w:rPr>
          <w:rFonts w:ascii="ＭＳ 明朝" w:eastAsia="ＭＳ 明朝" w:hAnsi="ＭＳ 明朝" w:cs="ＭＳ 明朝"/>
          <w:color w:val="231F20"/>
          <w:spacing w:val="10"/>
          <w:sz w:val="18"/>
          <w:szCs w:val="18"/>
        </w:rPr>
        <w:t>である</w:t>
      </w:r>
      <w:r>
        <w:rPr>
          <w:rFonts w:eastAsia="Arial"/>
          <w:color w:val="231F20"/>
          <w:sz w:val="18"/>
          <w:szCs w:val="18"/>
        </w:rPr>
        <w:t>BluePoint</w:t>
      </w:r>
      <w:r>
        <w:rPr>
          <w:rFonts w:eastAsia="Arial"/>
          <w:color w:val="231F20"/>
          <w:spacing w:val="10"/>
          <w:sz w:val="18"/>
          <w:szCs w:val="18"/>
        </w:rPr>
        <w:t xml:space="preserve"> </w:t>
      </w:r>
      <w:r>
        <w:rPr>
          <w:rFonts w:eastAsia="Arial"/>
          <w:color w:val="231F20"/>
          <w:sz w:val="18"/>
          <w:szCs w:val="18"/>
        </w:rPr>
        <w:t>Linux</w:t>
      </w:r>
      <w:r>
        <w:rPr>
          <w:rFonts w:ascii="ＭＳ 明朝" w:eastAsia="ＭＳ 明朝" w:hAnsi="ＭＳ 明朝" w:cs="ＭＳ 明朝"/>
          <w:color w:val="231F20"/>
          <w:spacing w:val="10"/>
          <w:sz w:val="18"/>
          <w:szCs w:val="18"/>
        </w:rPr>
        <w:t>を</w:t>
      </w:r>
      <w:r>
        <w:rPr>
          <w:rFonts w:ascii="SimSun" w:eastAsia="SimSun" w:hAnsi="SimSun" w:cs="SimSun"/>
          <w:color w:val="231F20"/>
          <w:spacing w:val="10"/>
          <w:sz w:val="18"/>
          <w:szCs w:val="18"/>
        </w:rPr>
        <w:t>リリースしました。同年、藍点軟件技</w:t>
      </w:r>
      <w:r>
        <w:rPr>
          <w:rFonts w:ascii="SimSun" w:eastAsia="SimSun" w:hAnsi="SimSun" w:cs="SimSun"/>
          <w:color w:val="231F20"/>
          <w:spacing w:val="5"/>
          <w:sz w:val="18"/>
          <w:szCs w:val="18"/>
        </w:rPr>
        <w:t>術</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w:t>
      </w:r>
      <w:r>
        <w:rPr>
          <w:rFonts w:ascii="SimSun" w:eastAsia="SimSun" w:hAnsi="SimSun" w:cs="SimSun"/>
          <w:color w:val="231F20"/>
          <w:spacing w:val="8"/>
          <w:sz w:val="18"/>
          <w:szCs w:val="18"/>
        </w:rPr>
        <w:t>深圳</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有限公司が設立された。</w:t>
      </w:r>
    </w:p>
    <w:p w14:paraId="115A1E45" w14:textId="77777777" w:rsidR="00862892" w:rsidRDefault="00426BDF">
      <w:pPr>
        <w:spacing w:before="289"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000</w:t>
      </w:r>
    </w:p>
    <w:p w14:paraId="4947F15E" w14:textId="22B1339B" w:rsidR="00862892" w:rsidRDefault="00426BDF">
      <w:pPr>
        <w:spacing w:before="135" w:line="345" w:lineRule="auto"/>
        <w:ind w:left="314" w:right="205" w:firstLine="178"/>
        <w:rPr>
          <w:rFonts w:ascii="SimSun" w:eastAsia="SimSun" w:hAnsi="SimSun" w:cs="SimSun"/>
          <w:sz w:val="18"/>
          <w:szCs w:val="18"/>
        </w:rPr>
      </w:pPr>
      <w:r>
        <w:lastRenderedPageBreak/>
        <w:drawing>
          <wp:anchor distT="0" distB="0" distL="0" distR="0" simplePos="0" relativeHeight="251361280" behindDoc="1" locked="0" layoutInCell="1" allowOverlap="1" wp14:anchorId="00E41D97" wp14:editId="0DA29516">
            <wp:simplePos x="0" y="0"/>
            <wp:positionH relativeFrom="column">
              <wp:posOffset>195834</wp:posOffset>
            </wp:positionH>
            <wp:positionV relativeFrom="paragraph">
              <wp:posOffset>84596</wp:posOffset>
            </wp:positionV>
            <wp:extent cx="152400" cy="115823"/>
            <wp:effectExtent l="0" t="0" r="0" b="0"/>
            <wp:wrapNone/>
            <wp:docPr id="2697" name="IM 2673"/>
            <wp:cNvGraphicFramePr/>
            <a:graphic xmlns:a="http://schemas.openxmlformats.org/drawingml/2006/main">
              <a:graphicData uri="http://schemas.openxmlformats.org/drawingml/2006/picture">
                <pic:pic xmlns:pic="http://schemas.openxmlformats.org/drawingml/2006/picture">
                  <pic:nvPicPr>
                    <pic:cNvPr id="2673" name="IM 2673"/>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6"/>
          <w:sz w:val="18"/>
          <w:szCs w:val="18"/>
        </w:rPr>
        <w:t>共創ソフ</w:t>
      </w:r>
      <w:r>
        <w:rPr>
          <w:rFonts w:ascii="SimSun" w:eastAsia="SimSun" w:hAnsi="SimSun" w:cs="SimSun"/>
          <w:color w:val="231F20"/>
          <w:spacing w:val="-13"/>
          <w:sz w:val="18"/>
          <w:szCs w:val="18"/>
        </w:rPr>
        <w:t>ト</w:t>
      </w:r>
      <w:r>
        <w:rPr>
          <w:rFonts w:ascii="SimSun" w:eastAsia="SimSun" w:hAnsi="SimSun" w:cs="SimSun"/>
          <w:color w:val="231F20"/>
          <w:spacing w:val="-8"/>
          <w:sz w:val="18"/>
          <w:szCs w:val="18"/>
        </w:rPr>
        <w:t>ウェア</w:t>
      </w:r>
      <w:r>
        <w:rPr>
          <w:rFonts w:ascii="SimSun" w:eastAsia="SimSun" w:hAnsi="SimSun" w:cs="SimSun"/>
          <w:color w:val="231F20"/>
          <w:spacing w:val="-8"/>
          <w:sz w:val="18"/>
          <w:szCs w:val="18"/>
        </w:rPr>
        <w:t xml:space="preserve"> </w:t>
      </w:r>
      <w:r>
        <w:rPr>
          <w:rFonts w:ascii="ＭＳ 明朝" w:eastAsia="ＭＳ 明朝" w:hAnsi="ＭＳ 明朝" w:cs="ＭＳ 明朝"/>
          <w:color w:val="231F20"/>
          <w:spacing w:val="-8"/>
          <w:sz w:val="18"/>
          <w:szCs w:val="18"/>
        </w:rPr>
        <w:t>・</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アライアンス設立。</w:t>
      </w:r>
      <w:r>
        <w:rPr>
          <w:rFonts w:eastAsia="Arial"/>
          <w:color w:val="231F20"/>
          <w:spacing w:val="-8"/>
          <w:sz w:val="18"/>
          <w:szCs w:val="18"/>
        </w:rPr>
        <w:t>863</w:t>
      </w:r>
      <w:r>
        <w:rPr>
          <w:rFonts w:ascii="ＭＳ 明朝" w:eastAsia="ＭＳ 明朝" w:hAnsi="ＭＳ 明朝" w:cs="ＭＳ 明朝"/>
          <w:color w:val="231F20"/>
          <w:spacing w:val="-8"/>
          <w:sz w:val="18"/>
          <w:szCs w:val="18"/>
        </w:rPr>
        <w:t>プログラムの</w:t>
      </w:r>
      <w:r>
        <w:rPr>
          <w:rFonts w:ascii="SimSun" w:eastAsia="SimSun" w:hAnsi="SimSun" w:cs="SimSun"/>
          <w:color w:val="231F20"/>
          <w:spacing w:val="-8"/>
          <w:sz w:val="18"/>
          <w:szCs w:val="18"/>
        </w:rPr>
        <w:t>支援を受けて、国内の大学、研究機関、</w:t>
      </w:r>
      <w:r>
        <w:rPr>
          <w:rFonts w:ascii="SimSun" w:eastAsia="SimSun" w:hAnsi="SimSun" w:cs="SimSun"/>
          <w:color w:val="231F20"/>
          <w:sz w:val="18"/>
          <w:szCs w:val="18"/>
        </w:rPr>
        <w:t xml:space="preserve">  </w:t>
      </w:r>
      <w:r>
        <w:rPr>
          <w:rFonts w:eastAsia="Arial"/>
          <w:color w:val="231F20"/>
          <w:spacing w:val="-6"/>
          <w:sz w:val="18"/>
          <w:szCs w:val="18"/>
        </w:rPr>
        <w:t>IT</w:t>
      </w:r>
      <w:r>
        <w:rPr>
          <w:rFonts w:ascii="SimSun" w:eastAsia="SimSun" w:hAnsi="SimSun" w:cs="SimSun"/>
          <w:color w:val="231F20"/>
          <w:spacing w:val="-12"/>
          <w:sz w:val="18"/>
          <w:szCs w:val="18"/>
        </w:rPr>
        <w:t>企業が共同で</w:t>
      </w:r>
      <w:r>
        <w:rPr>
          <w:rFonts w:ascii="SimSun" w:eastAsia="SimSun" w:hAnsi="SimSun" w:cs="SimSun"/>
          <w:color w:val="231F20"/>
          <w:spacing w:val="-7"/>
          <w:sz w:val="18"/>
          <w:szCs w:val="18"/>
        </w:rPr>
        <w:t>「</w:t>
      </w:r>
      <w:r>
        <w:rPr>
          <w:rFonts w:ascii="SimSun" w:eastAsia="SimSun" w:hAnsi="SimSun" w:cs="SimSun"/>
          <w:color w:val="231F20"/>
          <w:spacing w:val="-6"/>
          <w:sz w:val="18"/>
          <w:szCs w:val="18"/>
        </w:rPr>
        <w:t>共創ソフトウェア</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アライアンス」の設立を開始しました。同コンソーシアムは、</w:t>
      </w:r>
      <w:r>
        <w:rPr>
          <w:rFonts w:ascii="SimSun" w:eastAsia="SimSun" w:hAnsi="SimSun" w:cs="SimSun"/>
          <w:color w:val="231F20"/>
          <w:sz w:val="18"/>
          <w:szCs w:val="18"/>
        </w:rPr>
        <w:t xml:space="preserve"> </w:t>
      </w:r>
      <w:r>
        <w:rPr>
          <w:rFonts w:eastAsia="Arial"/>
          <w:color w:val="231F20"/>
          <w:spacing w:val="-10"/>
          <w:sz w:val="18"/>
          <w:szCs w:val="18"/>
        </w:rPr>
        <w:t>86</w:t>
      </w:r>
      <w:r>
        <w:rPr>
          <w:rFonts w:eastAsia="Arial"/>
          <w:color w:val="231F20"/>
          <w:spacing w:val="-9"/>
          <w:sz w:val="18"/>
          <w:szCs w:val="18"/>
        </w:rPr>
        <w:t>3</w:t>
      </w:r>
      <w:r>
        <w:rPr>
          <w:rFonts w:ascii="ＭＳ 明朝" w:eastAsia="ＭＳ 明朝" w:hAnsi="ＭＳ 明朝" w:cs="ＭＳ 明朝"/>
          <w:color w:val="231F20"/>
          <w:spacing w:val="-5"/>
          <w:sz w:val="18"/>
          <w:szCs w:val="18"/>
        </w:rPr>
        <w:t>プログラムの</w:t>
      </w:r>
      <w:r>
        <w:rPr>
          <w:rFonts w:ascii="SimSun" w:eastAsia="SimSun" w:hAnsi="SimSun" w:cs="SimSun"/>
          <w:color w:val="231F20"/>
          <w:spacing w:val="-5"/>
          <w:sz w:val="18"/>
          <w:szCs w:val="18"/>
        </w:rPr>
        <w:t>ソフトウェア成果を</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ライセンスルールの下で育成</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インキュベー</w:t>
      </w:r>
    </w:p>
    <w:p w14:paraId="680374BE" w14:textId="6D4062B2" w:rsidR="00862892" w:rsidRDefault="00426BDF">
      <w:pPr>
        <w:spacing w:before="1" w:line="354" w:lineRule="auto"/>
        <w:ind w:left="350" w:right="352" w:firstLine="34"/>
        <w:rPr>
          <w:rFonts w:ascii="SimSun" w:eastAsia="SimSun" w:hAnsi="SimSun" w:cs="SimSun"/>
          <w:sz w:val="18"/>
          <w:szCs w:val="18"/>
        </w:rPr>
      </w:pPr>
      <w:r>
        <w:rPr>
          <w:rFonts w:ascii="SimSun" w:eastAsia="SimSun" w:hAnsi="SimSun" w:cs="SimSun"/>
          <w:color w:val="231F20"/>
          <w:spacing w:val="-1"/>
          <w:sz w:val="18"/>
          <w:szCs w:val="18"/>
        </w:rPr>
        <w:t>トし、中国基礎ソフトウェア発展のメインパスと</w:t>
      </w:r>
      <w:r>
        <w:rPr>
          <w:rFonts w:ascii="SimSun" w:eastAsia="SimSun" w:hAnsi="SimSun" w:cs="SimSun"/>
          <w:color w:val="231F20"/>
          <w:sz w:val="18"/>
          <w:szCs w:val="18"/>
        </w:rPr>
        <w:t>して「</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協調革新モデル」を提案</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中国</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産業の発展促進に重要な役割を果たしました</w:t>
      </w:r>
      <w:r>
        <w:rPr>
          <w:rFonts w:ascii="SimSun" w:eastAsia="SimSun" w:hAnsi="SimSun" w:cs="SimSun"/>
          <w:color w:val="231F20"/>
          <w:spacing w:val="-2"/>
          <w:sz w:val="18"/>
          <w:szCs w:val="18"/>
        </w:rPr>
        <w:t>。</w:t>
      </w:r>
    </w:p>
    <w:p w14:paraId="67A295CE" w14:textId="138B3AD3" w:rsidR="00862892" w:rsidRDefault="00426BDF">
      <w:pPr>
        <w:spacing w:before="93" w:line="351" w:lineRule="auto"/>
        <w:ind w:left="333" w:right="362" w:firstLine="164"/>
        <w:rPr>
          <w:rFonts w:ascii="SimSun" w:eastAsia="SimSun" w:hAnsi="SimSun" w:cs="SimSun"/>
          <w:sz w:val="18"/>
          <w:szCs w:val="18"/>
        </w:rPr>
      </w:pPr>
      <w:r>
        <w:drawing>
          <wp:anchor distT="0" distB="0" distL="0" distR="0" simplePos="0" relativeHeight="251363328" behindDoc="1" locked="0" layoutInCell="1" allowOverlap="1" wp14:anchorId="72EB2E92" wp14:editId="49845899">
            <wp:simplePos x="0" y="0"/>
            <wp:positionH relativeFrom="column">
              <wp:posOffset>195834</wp:posOffset>
            </wp:positionH>
            <wp:positionV relativeFrom="paragraph">
              <wp:posOffset>58404</wp:posOffset>
            </wp:positionV>
            <wp:extent cx="152400" cy="115824"/>
            <wp:effectExtent l="0" t="0" r="0" b="0"/>
            <wp:wrapNone/>
            <wp:docPr id="2698" name="IM 2674"/>
            <wp:cNvGraphicFramePr/>
            <a:graphic xmlns:a="http://schemas.openxmlformats.org/drawingml/2006/main">
              <a:graphicData uri="http://schemas.openxmlformats.org/drawingml/2006/picture">
                <pic:pic xmlns:pic="http://schemas.openxmlformats.org/drawingml/2006/picture">
                  <pic:nvPicPr>
                    <pic:cNvPr id="2674" name="IM 2674"/>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0"/>
          <w:sz w:val="18"/>
          <w:szCs w:val="18"/>
        </w:rPr>
        <w:t>北京</w:t>
      </w:r>
      <w:r>
        <w:rPr>
          <w:rFonts w:ascii="SimSun" w:eastAsia="SimSun" w:hAnsi="SimSun" w:cs="SimSun"/>
          <w:color w:val="231F20"/>
          <w:spacing w:val="6"/>
          <w:sz w:val="18"/>
          <w:szCs w:val="18"/>
        </w:rPr>
        <w:t>市</w:t>
      </w:r>
      <w:r>
        <w:rPr>
          <w:rFonts w:ascii="SimSun" w:eastAsia="SimSun" w:hAnsi="SimSun" w:cs="SimSun"/>
          <w:color w:val="231F20"/>
          <w:spacing w:val="5"/>
          <w:sz w:val="18"/>
          <w:szCs w:val="18"/>
        </w:rPr>
        <w:t>科学技術委員会、ソフトウェア産業基地に対</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公的技術支援システムの構築を準備</w:t>
      </w:r>
      <w:r>
        <w:rPr>
          <w:rFonts w:ascii="SimSun" w:eastAsia="SimSun" w:hAnsi="SimSun" w:cs="SimSun"/>
          <w:color w:val="231F20"/>
          <w:sz w:val="18"/>
          <w:szCs w:val="18"/>
        </w:rPr>
        <w:t xml:space="preserve"> </w:t>
      </w:r>
      <w:r>
        <w:rPr>
          <w:rFonts w:ascii="SimSun" w:eastAsia="SimSun" w:hAnsi="SimSun" w:cs="SimSun"/>
          <w:color w:val="231F20"/>
          <w:spacing w:val="8"/>
          <w:sz w:val="18"/>
          <w:szCs w:val="18"/>
        </w:rPr>
        <w:t>中。北京市科学</w:t>
      </w:r>
      <w:r>
        <w:rPr>
          <w:rFonts w:ascii="SimSun" w:eastAsia="SimSun" w:hAnsi="SimSun" w:cs="SimSun"/>
          <w:color w:val="231F20"/>
          <w:spacing w:val="4"/>
          <w:sz w:val="18"/>
          <w:szCs w:val="18"/>
        </w:rPr>
        <w:t>技術委員会は、北京のソフトウェア産業の技術</w:t>
      </w:r>
      <w:r w:rsidR="00227411">
        <w:rPr>
          <w:rFonts w:ascii="SimSun" w:eastAsia="SimSun" w:hAnsi="SimSun" w:cs="SimSun"/>
          <w:color w:val="231F20"/>
          <w:spacing w:val="4"/>
          <w:sz w:val="18"/>
          <w:szCs w:val="18"/>
        </w:rPr>
        <w:t>レベル</w:t>
      </w:r>
      <w:r>
        <w:rPr>
          <w:rFonts w:ascii="SimSun" w:eastAsia="SimSun" w:hAnsi="SimSun" w:cs="SimSun"/>
          <w:color w:val="231F20"/>
          <w:spacing w:val="4"/>
          <w:sz w:val="18"/>
          <w:szCs w:val="18"/>
        </w:rPr>
        <w:t>を向上させるため、北京</w:t>
      </w:r>
    </w:p>
    <w:p w14:paraId="0DA0DE3E" w14:textId="7903BA6E" w:rsidR="00862892" w:rsidRDefault="00426BDF">
      <w:pPr>
        <w:spacing w:before="3" w:line="229" w:lineRule="auto"/>
        <w:ind w:left="240"/>
        <w:rPr>
          <w:rFonts w:ascii="SimSun" w:eastAsia="SimSun" w:hAnsi="SimSun" w:cs="SimSun"/>
          <w:sz w:val="18"/>
          <w:szCs w:val="18"/>
        </w:rPr>
      </w:pPr>
      <w:r>
        <w:drawing>
          <wp:anchor distT="0" distB="0" distL="0" distR="0" simplePos="0" relativeHeight="251364352" behindDoc="1" locked="0" layoutInCell="1" allowOverlap="1" wp14:anchorId="4E5DFE61" wp14:editId="5A6DDC17">
            <wp:simplePos x="0" y="0"/>
            <wp:positionH relativeFrom="column">
              <wp:posOffset>3768293</wp:posOffset>
            </wp:positionH>
            <wp:positionV relativeFrom="paragraph">
              <wp:posOffset>5876</wp:posOffset>
            </wp:positionV>
            <wp:extent cx="559117" cy="139445"/>
            <wp:effectExtent l="0" t="0" r="0" b="0"/>
            <wp:wrapNone/>
            <wp:docPr id="2701" name="IM 2676"/>
            <wp:cNvGraphicFramePr/>
            <a:graphic xmlns:a="http://schemas.openxmlformats.org/drawingml/2006/main">
              <a:graphicData uri="http://schemas.openxmlformats.org/drawingml/2006/picture">
                <pic:pic xmlns:pic="http://schemas.openxmlformats.org/drawingml/2006/picture">
                  <pic:nvPicPr>
                    <pic:cNvPr id="2676" name="IM 2676"/>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の</w:t>
      </w:r>
      <w:r>
        <w:rPr>
          <w:rFonts w:ascii="SimSun" w:eastAsia="SimSun" w:hAnsi="SimSun" w:cs="SimSun"/>
          <w:color w:val="231F20"/>
          <w:spacing w:val="7"/>
          <w:sz w:val="18"/>
          <w:szCs w:val="18"/>
        </w:rPr>
        <w:t>ソフトウェア産業基地に対</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公的技術支援システムを構築する予定です。</w:t>
      </w:r>
    </w:p>
    <w:p w14:paraId="6F7A99A8" w14:textId="77777777" w:rsidR="00862892" w:rsidRDefault="00862892">
      <w:pPr>
        <w:spacing w:line="327" w:lineRule="auto"/>
      </w:pPr>
    </w:p>
    <w:p w14:paraId="4D65B785" w14:textId="77777777" w:rsidR="00862892" w:rsidRDefault="00426BDF">
      <w:pPr>
        <w:spacing w:before="78" w:line="236" w:lineRule="auto"/>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001</w:t>
      </w:r>
    </w:p>
    <w:p w14:paraId="523E3BF6" w14:textId="77777777" w:rsidR="00862892" w:rsidRDefault="00426BDF">
      <w:pPr>
        <w:spacing w:before="133"/>
        <w:ind w:left="402"/>
        <w:rPr>
          <w:rFonts w:ascii="SimSun" w:eastAsia="SimSun" w:hAnsi="SimSun" w:cs="SimSun"/>
          <w:sz w:val="18"/>
          <w:szCs w:val="18"/>
        </w:rPr>
      </w:pPr>
      <w:r>
        <w:drawing>
          <wp:anchor distT="0" distB="0" distL="0" distR="0" simplePos="0" relativeHeight="251365376" behindDoc="1" locked="0" layoutInCell="1" allowOverlap="1" wp14:anchorId="761DB25F" wp14:editId="43A13B31">
            <wp:simplePos x="0" y="0"/>
            <wp:positionH relativeFrom="column">
              <wp:posOffset>137617</wp:posOffset>
            </wp:positionH>
            <wp:positionV relativeFrom="paragraph">
              <wp:posOffset>83723</wp:posOffset>
            </wp:positionV>
            <wp:extent cx="152400" cy="115823"/>
            <wp:effectExtent l="0" t="0" r="0" b="0"/>
            <wp:wrapNone/>
            <wp:docPr id="2702" name="IM 2677"/>
            <wp:cNvGraphicFramePr/>
            <a:graphic xmlns:a="http://schemas.openxmlformats.org/drawingml/2006/main">
              <a:graphicData uri="http://schemas.openxmlformats.org/drawingml/2006/picture">
                <pic:pic xmlns:pic="http://schemas.openxmlformats.org/drawingml/2006/picture">
                  <pic:nvPicPr>
                    <pic:cNvPr id="2677" name="IM 2677"/>
                    <pic:cNvPicPr/>
                  </pic:nvPicPr>
                  <pic:blipFill>
                    <a:blip r:embed="rId83"/>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6"/>
          <w:sz w:val="18"/>
          <w:szCs w:val="18"/>
        </w:rPr>
        <w:t>孫</w:t>
      </w:r>
      <w:r>
        <w:rPr>
          <w:rFonts w:ascii="SimSun" w:eastAsia="SimSun" w:hAnsi="SimSun" w:cs="SimSun"/>
          <w:color w:val="231F20"/>
          <w:spacing w:val="6"/>
          <w:sz w:val="18"/>
          <w:szCs w:val="18"/>
        </w:rPr>
        <w:t>中</w:t>
      </w:r>
      <w:r>
        <w:rPr>
          <w:rFonts w:ascii="SimSun" w:eastAsia="SimSun" w:hAnsi="SimSun" w:cs="SimSun"/>
          <w:color w:val="231F20"/>
          <w:spacing w:val="3"/>
          <w:sz w:val="18"/>
          <w:szCs w:val="18"/>
        </w:rPr>
        <w:t>山技術研究所を設立。研究所内に</w:t>
      </w:r>
      <w:r>
        <w:rPr>
          <w:rFonts w:eastAsia="Arial"/>
          <w:color w:val="231F20"/>
          <w:sz w:val="18"/>
          <w:szCs w:val="18"/>
        </w:rPr>
        <w:t>Mozilla</w:t>
      </w:r>
      <w:r>
        <w:rPr>
          <w:rFonts w:ascii="SimSun" w:eastAsia="SimSun" w:hAnsi="SimSun" w:cs="SimSun"/>
          <w:color w:val="231F20"/>
          <w:spacing w:val="3"/>
          <w:sz w:val="18"/>
          <w:szCs w:val="18"/>
        </w:rPr>
        <w:t>、</w:t>
      </w:r>
      <w:r>
        <w:rPr>
          <w:rFonts w:eastAsia="Arial"/>
          <w:color w:val="231F20"/>
          <w:sz w:val="18"/>
          <w:szCs w:val="18"/>
        </w:rPr>
        <w:t>Office</w:t>
      </w:r>
      <w:r>
        <w:rPr>
          <w:rFonts w:ascii="SimSun" w:eastAsia="SimSun" w:hAnsi="SimSun" w:cs="SimSun"/>
          <w:color w:val="231F20"/>
          <w:spacing w:val="3"/>
          <w:sz w:val="18"/>
          <w:szCs w:val="18"/>
        </w:rPr>
        <w:t>、</w:t>
      </w:r>
      <w:r>
        <w:rPr>
          <w:rFonts w:eastAsia="Arial"/>
          <w:color w:val="231F20"/>
          <w:sz w:val="18"/>
          <w:szCs w:val="18"/>
        </w:rPr>
        <w:t>Java</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グループを設置し、外国企業</w:t>
      </w:r>
    </w:p>
    <w:p w14:paraId="388F339F" w14:textId="5DC6C625" w:rsidR="00862892" w:rsidRDefault="00426BDF">
      <w:pPr>
        <w:spacing w:before="99" w:line="351" w:lineRule="auto"/>
        <w:ind w:left="237" w:right="561"/>
        <w:rPr>
          <w:rFonts w:ascii="SimSun" w:eastAsia="SimSun" w:hAnsi="SimSun" w:cs="SimSun"/>
          <w:sz w:val="18"/>
          <w:szCs w:val="18"/>
        </w:rPr>
      </w:pPr>
      <w:r>
        <w:rPr>
          <w:rFonts w:ascii="SimSun" w:eastAsia="SimSun" w:hAnsi="SimSun" w:cs="SimSun"/>
          <w:color w:val="231F20"/>
          <w:spacing w:val="10"/>
          <w:sz w:val="18"/>
          <w:szCs w:val="18"/>
        </w:rPr>
        <w:t>が中</w:t>
      </w:r>
      <w:r>
        <w:rPr>
          <w:rFonts w:ascii="SimSun" w:eastAsia="SimSun" w:hAnsi="SimSun" w:cs="SimSun"/>
          <w:color w:val="231F20"/>
          <w:spacing w:val="7"/>
          <w:sz w:val="18"/>
          <w:szCs w:val="18"/>
        </w:rPr>
        <w:t>国</w:t>
      </w:r>
      <w:r>
        <w:rPr>
          <w:rFonts w:ascii="SimSun" w:eastAsia="SimSun" w:hAnsi="SimSun" w:cs="SimSun"/>
          <w:color w:val="231F20"/>
          <w:spacing w:val="5"/>
          <w:sz w:val="18"/>
          <w:szCs w:val="18"/>
        </w:rPr>
        <w:t>で研究開発センターを設立して</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コミュニティの研究開発にフルタイム</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で参加し、中</w:t>
      </w:r>
      <w:r>
        <w:rPr>
          <w:rFonts w:ascii="SimSun" w:eastAsia="SimSun" w:hAnsi="SimSun" w:cs="SimSun"/>
          <w:color w:val="231F20"/>
          <w:spacing w:val="4"/>
          <w:sz w:val="18"/>
          <w:szCs w:val="18"/>
        </w:rPr>
        <w:t>国向けの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人材を大量に育成</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のは初めてのことです。</w:t>
      </w:r>
    </w:p>
    <w:p w14:paraId="68BC19C6" w14:textId="0B8241C4" w:rsidR="00862892" w:rsidRDefault="00426BDF">
      <w:pPr>
        <w:spacing w:before="94" w:line="265" w:lineRule="auto"/>
        <w:ind w:left="419" w:hanging="19"/>
        <w:rPr>
          <w:rFonts w:ascii="SimSun" w:eastAsia="SimSun" w:hAnsi="SimSun" w:cs="SimSun"/>
          <w:sz w:val="18"/>
          <w:szCs w:val="18"/>
        </w:rPr>
      </w:pPr>
      <w:r>
        <w:drawing>
          <wp:anchor distT="0" distB="0" distL="0" distR="0" simplePos="0" relativeHeight="251367424" behindDoc="1" locked="0" layoutInCell="1" allowOverlap="1" wp14:anchorId="738250C0" wp14:editId="183521C3">
            <wp:simplePos x="0" y="0"/>
            <wp:positionH relativeFrom="column">
              <wp:posOffset>137617</wp:posOffset>
            </wp:positionH>
            <wp:positionV relativeFrom="paragraph">
              <wp:posOffset>59083</wp:posOffset>
            </wp:positionV>
            <wp:extent cx="152400" cy="115823"/>
            <wp:effectExtent l="0" t="0" r="0" b="0"/>
            <wp:wrapNone/>
            <wp:docPr id="2703" name="IM 2678"/>
            <wp:cNvGraphicFramePr/>
            <a:graphic xmlns:a="http://schemas.openxmlformats.org/drawingml/2006/main">
              <a:graphicData uri="http://schemas.openxmlformats.org/drawingml/2006/picture">
                <pic:pic xmlns:pic="http://schemas.openxmlformats.org/drawingml/2006/picture">
                  <pic:nvPicPr>
                    <pic:cNvPr id="2678" name="IM 2678"/>
                    <pic:cNvPicPr/>
                  </pic:nvPicPr>
                  <pic:blipFill>
                    <a:blip r:embed="rId83"/>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11"/>
          <w:sz w:val="18"/>
          <w:szCs w:val="18"/>
        </w:rPr>
        <w:t>インテル</w:t>
      </w:r>
      <w:r>
        <w:rPr>
          <w:rFonts w:ascii="ＭＳ 明朝" w:eastAsia="ＭＳ 明朝" w:hAnsi="ＭＳ 明朝" w:cs="ＭＳ 明朝"/>
          <w:color w:val="231F20"/>
          <w:spacing w:val="-11"/>
          <w:sz w:val="18"/>
          <w:szCs w:val="18"/>
        </w:rPr>
        <w:t xml:space="preserve"> </w:t>
      </w:r>
      <w:r w:rsidR="0002231E">
        <w:rPr>
          <w:rFonts w:ascii="ＭＳ 明朝" w:eastAsia="ＭＳ 明朝" w:hAnsi="ＭＳ 明朝" w:cs="ＭＳ 明朝"/>
          <w:color w:val="231F20"/>
          <w:spacing w:val="-11"/>
          <w:sz w:val="18"/>
          <w:szCs w:val="18"/>
        </w:rPr>
        <w:t>オープンソース</w:t>
      </w:r>
      <w:r>
        <w:rPr>
          <w:rFonts w:ascii="ＭＳ 明朝" w:eastAsia="ＭＳ 明朝" w:hAnsi="ＭＳ 明朝" w:cs="ＭＳ 明朝"/>
          <w:color w:val="231F20"/>
          <w:spacing w:val="-11"/>
          <w:sz w:val="18"/>
          <w:szCs w:val="18"/>
        </w:rPr>
        <w:t xml:space="preserve"> </w:t>
      </w:r>
      <w:r>
        <w:rPr>
          <w:rFonts w:ascii="ＭＳ 明朝" w:eastAsia="ＭＳ 明朝" w:hAnsi="ＭＳ 明朝" w:cs="ＭＳ 明朝"/>
          <w:color w:val="231F20"/>
          <w:spacing w:val="-11"/>
          <w:sz w:val="18"/>
          <w:szCs w:val="18"/>
        </w:rPr>
        <w:t>・</w:t>
      </w:r>
      <w:r>
        <w:rPr>
          <w:rFonts w:ascii="ＭＳ 明朝" w:eastAsia="ＭＳ 明朝" w:hAnsi="ＭＳ 明朝" w:cs="ＭＳ 明朝"/>
          <w:color w:val="231F20"/>
          <w:spacing w:val="-11"/>
          <w:sz w:val="18"/>
          <w:szCs w:val="18"/>
        </w:rPr>
        <w:t xml:space="preserve"> </w:t>
      </w:r>
      <w:r>
        <w:rPr>
          <w:rFonts w:ascii="ＭＳ 明朝" w:eastAsia="ＭＳ 明朝" w:hAnsi="ＭＳ 明朝" w:cs="ＭＳ 明朝"/>
          <w:color w:val="231F20"/>
          <w:spacing w:val="-11"/>
          <w:sz w:val="18"/>
          <w:szCs w:val="18"/>
        </w:rPr>
        <w:t>テクノロジー</w:t>
      </w:r>
      <w:r>
        <w:rPr>
          <w:rFonts w:ascii="ＭＳ 明朝" w:eastAsia="ＭＳ 明朝" w:hAnsi="ＭＳ 明朝" w:cs="ＭＳ 明朝"/>
          <w:color w:val="231F20"/>
          <w:spacing w:val="-11"/>
          <w:sz w:val="18"/>
          <w:szCs w:val="18"/>
        </w:rPr>
        <w:t xml:space="preserve"> </w:t>
      </w:r>
      <w:r>
        <w:rPr>
          <w:rFonts w:ascii="ＭＳ 明朝" w:eastAsia="ＭＳ 明朝" w:hAnsi="ＭＳ 明朝" w:cs="ＭＳ 明朝"/>
          <w:color w:val="231F20"/>
          <w:spacing w:val="-11"/>
          <w:sz w:val="18"/>
          <w:szCs w:val="18"/>
        </w:rPr>
        <w:t>・</w:t>
      </w:r>
      <w:r>
        <w:rPr>
          <w:rFonts w:ascii="ＭＳ 明朝" w:eastAsia="ＭＳ 明朝" w:hAnsi="ＭＳ 明朝" w:cs="ＭＳ 明朝"/>
          <w:color w:val="231F20"/>
          <w:spacing w:val="-11"/>
          <w:sz w:val="18"/>
          <w:szCs w:val="18"/>
        </w:rPr>
        <w:t xml:space="preserve"> </w:t>
      </w:r>
      <w:r>
        <w:rPr>
          <w:rFonts w:ascii="ＭＳ 明朝" w:eastAsia="ＭＳ 明朝" w:hAnsi="ＭＳ 明朝" w:cs="ＭＳ 明朝"/>
          <w:color w:val="231F20"/>
          <w:spacing w:val="-11"/>
          <w:sz w:val="18"/>
          <w:szCs w:val="18"/>
        </w:rPr>
        <w:t>センター</w:t>
      </w:r>
      <w:r>
        <w:rPr>
          <w:rFonts w:ascii="ＭＳ 明朝" w:eastAsia="ＭＳ 明朝" w:hAnsi="ＭＳ 明朝" w:cs="ＭＳ 明朝"/>
          <w:color w:val="231F20"/>
          <w:spacing w:val="-11"/>
          <w:sz w:val="18"/>
          <w:szCs w:val="18"/>
        </w:rPr>
        <w:t xml:space="preserve"> </w:t>
      </w:r>
      <w:r>
        <w:rPr>
          <w:rFonts w:ascii="SimSun" w:eastAsia="SimSun" w:hAnsi="SimSun" w:cs="SimSun"/>
          <w:color w:val="231F20"/>
          <w:spacing w:val="-11"/>
          <w:sz w:val="18"/>
          <w:szCs w:val="18"/>
        </w:rPr>
        <w:t>(</w:t>
      </w:r>
      <w:r>
        <w:rPr>
          <w:rFonts w:eastAsia="Arial"/>
          <w:color w:val="231F20"/>
          <w:spacing w:val="-11"/>
          <w:sz w:val="18"/>
          <w:szCs w:val="18"/>
        </w:rPr>
        <w:t>OT</w:t>
      </w:r>
      <w:r>
        <w:rPr>
          <w:rFonts w:eastAsia="Arial"/>
          <w:color w:val="231F20"/>
          <w:spacing w:val="-9"/>
          <w:sz w:val="18"/>
          <w:szCs w:val="18"/>
        </w:rPr>
        <w:t>C</w:t>
      </w:r>
      <w:r>
        <w:rPr>
          <w:rFonts w:ascii="ＭＳ 明朝" w:eastAsia="ＭＳ 明朝" w:hAnsi="ＭＳ 明朝" w:cs="ＭＳ 明朝"/>
          <w:color w:val="231F20"/>
          <w:spacing w:val="-11"/>
          <w:sz w:val="18"/>
          <w:szCs w:val="18"/>
        </w:rPr>
        <w:t xml:space="preserve">) </w:t>
      </w:r>
      <w:r>
        <w:rPr>
          <w:rFonts w:ascii="SimSun" w:eastAsia="SimSun" w:hAnsi="SimSun" w:cs="SimSun"/>
          <w:color w:val="231F20"/>
          <w:spacing w:val="-11"/>
          <w:sz w:val="18"/>
          <w:szCs w:val="18"/>
        </w:rPr>
        <w:t>中国設立。</w:t>
      </w:r>
      <w:r>
        <w:rPr>
          <w:rFonts w:eastAsia="Arial"/>
          <w:color w:val="231F20"/>
          <w:spacing w:val="-11"/>
          <w:sz w:val="18"/>
          <w:szCs w:val="18"/>
        </w:rPr>
        <w:t>2003</w:t>
      </w:r>
      <w:r>
        <w:rPr>
          <w:rFonts w:ascii="ＭＳ 明朝" w:eastAsia="ＭＳ 明朝" w:hAnsi="ＭＳ 明朝" w:cs="ＭＳ 明朝"/>
          <w:color w:val="231F20"/>
          <w:spacing w:val="-11"/>
          <w:sz w:val="18"/>
          <w:szCs w:val="18"/>
        </w:rPr>
        <w:t>年にインテル</w:t>
      </w:r>
      <w:r>
        <w:rPr>
          <w:rFonts w:ascii="ＭＳ 明朝" w:eastAsia="ＭＳ 明朝" w:hAnsi="ＭＳ 明朝" w:cs="ＭＳ 明朝"/>
          <w:color w:val="231F20"/>
          <w:spacing w:val="-11"/>
          <w:sz w:val="18"/>
          <w:szCs w:val="18"/>
        </w:rPr>
        <w:t xml:space="preserve"> </w:t>
      </w:r>
      <w:r>
        <w:rPr>
          <w:rFonts w:ascii="ＭＳ 明朝" w:eastAsia="ＭＳ 明朝" w:hAnsi="ＭＳ 明朝" w:cs="ＭＳ 明朝"/>
          <w:color w:val="231F20"/>
          <w:spacing w:val="-11"/>
          <w:sz w:val="18"/>
          <w:szCs w:val="18"/>
        </w:rPr>
        <w:t>・</w:t>
      </w:r>
      <w:r>
        <w:rPr>
          <w:rFonts w:ascii="ＭＳ 明朝" w:eastAsia="ＭＳ 明朝" w:hAnsi="ＭＳ 明朝" w:cs="ＭＳ 明朝"/>
          <w:color w:val="231F20"/>
          <w:spacing w:val="-11"/>
          <w:sz w:val="18"/>
          <w:szCs w:val="18"/>
        </w:rPr>
        <w:t xml:space="preserve"> </w:t>
      </w:r>
      <w:r w:rsidR="0002231E">
        <w:rPr>
          <w:rFonts w:ascii="ＭＳ 明朝" w:eastAsia="ＭＳ 明朝" w:hAnsi="ＭＳ 明朝" w:cs="ＭＳ 明朝"/>
          <w:color w:val="231F20"/>
          <w:spacing w:val="-11"/>
          <w:sz w:val="18"/>
          <w:szCs w:val="18"/>
        </w:rPr>
        <w:t>オープンソース</w:t>
      </w:r>
      <w:r>
        <w:rPr>
          <w:rFonts w:ascii="ＭＳ 明朝" w:eastAsia="ＭＳ 明朝" w:hAnsi="ＭＳ 明朝" w:cs="ＭＳ 明朝"/>
          <w:color w:val="231F20"/>
          <w:spacing w:val="-9"/>
          <w:sz w:val="18"/>
          <w:szCs w:val="18"/>
        </w:rPr>
        <w:t xml:space="preserve"> </w:t>
      </w:r>
      <w:r>
        <w:rPr>
          <w:rFonts w:ascii="ＭＳ 明朝" w:eastAsia="ＭＳ 明朝" w:hAnsi="ＭＳ 明朝" w:cs="ＭＳ 明朝"/>
          <w:color w:val="231F20"/>
          <w:spacing w:val="-9"/>
          <w:sz w:val="18"/>
          <w:szCs w:val="18"/>
        </w:rPr>
        <w:t>・</w:t>
      </w:r>
      <w:r>
        <w:rPr>
          <w:rFonts w:ascii="ＭＳ 明朝" w:eastAsia="ＭＳ 明朝" w:hAnsi="ＭＳ 明朝" w:cs="ＭＳ 明朝"/>
          <w:color w:val="231F20"/>
          <w:spacing w:val="-9"/>
          <w:sz w:val="18"/>
          <w:szCs w:val="18"/>
        </w:rPr>
        <w:t xml:space="preserve"> </w:t>
      </w:r>
      <w:r>
        <w:rPr>
          <w:rFonts w:ascii="ＭＳ 明朝" w:eastAsia="ＭＳ 明朝" w:hAnsi="ＭＳ 明朝" w:cs="ＭＳ 明朝"/>
          <w:color w:val="231F20"/>
          <w:spacing w:val="-9"/>
          <w:sz w:val="18"/>
          <w:szCs w:val="18"/>
        </w:rPr>
        <w:t>テクノロジー</w:t>
      </w:r>
      <w:r>
        <w:rPr>
          <w:rFonts w:ascii="ＭＳ 明朝" w:eastAsia="ＭＳ 明朝" w:hAnsi="ＭＳ 明朝" w:cs="ＭＳ 明朝"/>
          <w:color w:val="231F20"/>
          <w:spacing w:val="-9"/>
          <w:sz w:val="18"/>
          <w:szCs w:val="18"/>
        </w:rPr>
        <w:t xml:space="preserve"> </w:t>
      </w:r>
      <w:r>
        <w:rPr>
          <w:rFonts w:ascii="ＭＳ 明朝" w:eastAsia="ＭＳ 明朝" w:hAnsi="ＭＳ 明朝" w:cs="ＭＳ 明朝"/>
          <w:color w:val="231F20"/>
          <w:spacing w:val="-9"/>
          <w:sz w:val="18"/>
          <w:szCs w:val="18"/>
        </w:rPr>
        <w:t>・</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センターと正式に改称された。約</w:t>
      </w:r>
      <w:r>
        <w:rPr>
          <w:rFonts w:ascii="SimSun" w:eastAsia="SimSun" w:hAnsi="SimSun" w:cs="SimSun"/>
          <w:color w:val="231F20"/>
          <w:spacing w:val="-9"/>
          <w:sz w:val="18"/>
          <w:szCs w:val="18"/>
        </w:rPr>
        <w:t>20</w:t>
      </w:r>
      <w:r>
        <w:rPr>
          <w:rFonts w:ascii="ＭＳ 明朝" w:eastAsia="ＭＳ 明朝" w:hAnsi="ＭＳ 明朝" w:cs="ＭＳ 明朝"/>
          <w:color w:val="231F20"/>
          <w:spacing w:val="-9"/>
          <w:sz w:val="18"/>
          <w:szCs w:val="18"/>
        </w:rPr>
        <w:t>年の</w:t>
      </w:r>
      <w:r>
        <w:rPr>
          <w:rFonts w:ascii="SimSun" w:eastAsia="SimSun" w:hAnsi="SimSun" w:cs="SimSun"/>
          <w:color w:val="231F20"/>
          <w:spacing w:val="-9"/>
          <w:sz w:val="18"/>
          <w:szCs w:val="18"/>
        </w:rPr>
        <w:t>歳月を経て</w:t>
      </w:r>
    </w:p>
    <w:p w14:paraId="1335B7EB" w14:textId="6BADC8C0" w:rsidR="00862892" w:rsidRDefault="00426BDF">
      <w:pPr>
        <w:spacing w:before="69" w:line="267" w:lineRule="auto"/>
        <w:ind w:left="231" w:right="70" w:firstLine="11"/>
        <w:rPr>
          <w:rFonts w:ascii="SimSun" w:eastAsia="SimSun" w:hAnsi="SimSun" w:cs="SimSun"/>
          <w:sz w:val="18"/>
          <w:szCs w:val="18"/>
        </w:rPr>
      </w:pPr>
      <w:r>
        <w:rPr>
          <w:rFonts w:ascii="SimSun" w:eastAsia="SimSun" w:hAnsi="SimSun" w:cs="SimSun"/>
          <w:color w:val="231F20"/>
          <w:spacing w:val="-1"/>
          <w:sz w:val="18"/>
          <w:szCs w:val="18"/>
        </w:rPr>
        <w:t>同センターは長年にわたり発展し、</w:t>
      </w:r>
      <w:r>
        <w:rPr>
          <w:rFonts w:ascii="SimSun" w:eastAsia="SimSun" w:hAnsi="SimSun" w:cs="SimSun"/>
          <w:color w:val="231F20"/>
          <w:sz w:val="18"/>
          <w:szCs w:val="18"/>
        </w:rPr>
        <w:t>中国の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業界のために多くのトップエキスパートを</w:t>
      </w:r>
      <w:r>
        <w:rPr>
          <w:rFonts w:ascii="SimSun" w:eastAsia="SimSun" w:hAnsi="SimSun" w:cs="SimSun"/>
          <w:color w:val="231F20"/>
          <w:sz w:val="18"/>
          <w:szCs w:val="18"/>
        </w:rPr>
        <w:t xml:space="preserve"> </w:t>
      </w:r>
      <w:r>
        <w:rPr>
          <w:rFonts w:ascii="SimSun" w:eastAsia="SimSun" w:hAnsi="SimSun" w:cs="SimSun"/>
          <w:color w:val="231F20"/>
          <w:spacing w:val="-6"/>
          <w:sz w:val="18"/>
          <w:szCs w:val="18"/>
        </w:rPr>
        <w:t>育成</w:t>
      </w:r>
      <w:r>
        <w:rPr>
          <w:rFonts w:ascii="SimSun" w:eastAsia="SimSun" w:hAnsi="SimSun" w:cs="SimSun"/>
          <w:color w:val="231F20"/>
          <w:spacing w:val="-4"/>
          <w:sz w:val="18"/>
          <w:szCs w:val="18"/>
        </w:rPr>
        <w:t>し</w:t>
      </w:r>
      <w:r>
        <w:rPr>
          <w:rFonts w:ascii="SimSun" w:eastAsia="SimSun" w:hAnsi="SimSun" w:cs="SimSun"/>
          <w:color w:val="231F20"/>
          <w:spacing w:val="-3"/>
          <w:sz w:val="18"/>
          <w:szCs w:val="18"/>
        </w:rPr>
        <w:t>てきました。</w:t>
      </w:r>
    </w:p>
    <w:p w14:paraId="61286A04" w14:textId="77777777" w:rsidR="00862892" w:rsidRDefault="00862892">
      <w:pPr>
        <w:spacing w:line="321" w:lineRule="auto"/>
      </w:pPr>
    </w:p>
    <w:p w14:paraId="66780852" w14:textId="77777777" w:rsidR="00862892" w:rsidRDefault="00862892">
      <w:pPr>
        <w:spacing w:line="322" w:lineRule="auto"/>
      </w:pPr>
    </w:p>
    <w:p w14:paraId="25E42F12" w14:textId="77777777" w:rsidR="00862892" w:rsidRDefault="00426BDF">
      <w:pPr>
        <w:spacing w:before="78"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002</w:t>
      </w:r>
    </w:p>
    <w:p w14:paraId="3DEE93FD" w14:textId="77777777" w:rsidR="00862892" w:rsidRDefault="00426BDF">
      <w:pPr>
        <w:spacing w:before="75" w:line="237" w:lineRule="auto"/>
        <w:ind w:left="508"/>
        <w:rPr>
          <w:rFonts w:ascii="SimSun" w:eastAsia="SimSun" w:hAnsi="SimSun" w:cs="SimSun"/>
          <w:sz w:val="18"/>
          <w:szCs w:val="18"/>
        </w:rPr>
      </w:pPr>
      <w:r>
        <w:drawing>
          <wp:anchor distT="0" distB="0" distL="0" distR="0" simplePos="0" relativeHeight="251368448" behindDoc="1" locked="0" layoutInCell="1" allowOverlap="1" wp14:anchorId="3F7BEBBD" wp14:editId="0CF0F448">
            <wp:simplePos x="0" y="0"/>
            <wp:positionH relativeFrom="column">
              <wp:posOffset>195834</wp:posOffset>
            </wp:positionH>
            <wp:positionV relativeFrom="paragraph">
              <wp:posOffset>47219</wp:posOffset>
            </wp:positionV>
            <wp:extent cx="152400" cy="115823"/>
            <wp:effectExtent l="0" t="0" r="0" b="0"/>
            <wp:wrapNone/>
            <wp:docPr id="2705" name="IM 2681"/>
            <wp:cNvGraphicFramePr/>
            <a:graphic xmlns:a="http://schemas.openxmlformats.org/drawingml/2006/main">
              <a:graphicData uri="http://schemas.openxmlformats.org/drawingml/2006/picture">
                <pic:pic xmlns:pic="http://schemas.openxmlformats.org/drawingml/2006/picture">
                  <pic:nvPicPr>
                    <pic:cNvPr id="2681" name="IM 2681"/>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中国で初の</w:t>
      </w:r>
      <w:r>
        <w:rPr>
          <w:rFonts w:eastAsia="Arial"/>
          <w:color w:val="231F20"/>
          <w:sz w:val="18"/>
          <w:szCs w:val="18"/>
        </w:rPr>
        <w:t>Linux</w:t>
      </w:r>
      <w:r>
        <w:rPr>
          <w:rFonts w:ascii="ＭＳ 明朝" w:eastAsia="ＭＳ 明朝" w:hAnsi="ＭＳ 明朝" w:cs="ＭＳ 明朝"/>
          <w:color w:val="231F20"/>
          <w:spacing w:val="6"/>
          <w:sz w:val="18"/>
          <w:szCs w:val="18"/>
        </w:rPr>
        <w:t>コミ</w:t>
      </w:r>
      <w:r>
        <w:rPr>
          <w:rFonts w:ascii="ＭＳ 明朝" w:eastAsia="ＭＳ 明朝" w:hAnsi="ＭＳ 明朝" w:cs="ＭＳ 明朝"/>
          <w:color w:val="231F20"/>
          <w:spacing w:val="4"/>
          <w:sz w:val="18"/>
          <w:szCs w:val="18"/>
        </w:rPr>
        <w:t>ュ</w:t>
      </w:r>
      <w:r>
        <w:rPr>
          <w:rFonts w:ascii="ＭＳ 明朝" w:eastAsia="ＭＳ 明朝" w:hAnsi="ＭＳ 明朝" w:cs="ＭＳ 明朝"/>
          <w:color w:val="231F20"/>
          <w:spacing w:val="3"/>
          <w:sz w:val="18"/>
          <w:szCs w:val="18"/>
        </w:rPr>
        <w:t>ニティ</w:t>
      </w:r>
      <w:r>
        <w:rPr>
          <w:rFonts w:ascii="ＭＳ 明朝" w:eastAsia="ＭＳ 明朝" w:hAnsi="ＭＳ 明朝" w:cs="ＭＳ 明朝"/>
          <w:color w:val="231F20"/>
          <w:spacing w:val="3"/>
          <w:sz w:val="18"/>
          <w:szCs w:val="18"/>
        </w:rPr>
        <w:t xml:space="preserve">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3"/>
          <w:sz w:val="18"/>
          <w:szCs w:val="18"/>
        </w:rPr>
        <w:t xml:space="preserve"> </w:t>
      </w:r>
      <w:r>
        <w:rPr>
          <w:rFonts w:ascii="ＭＳ 明朝" w:eastAsia="ＭＳ 明朝" w:hAnsi="ＭＳ 明朝" w:cs="ＭＳ 明朝"/>
          <w:color w:val="231F20"/>
          <w:spacing w:val="3"/>
          <w:sz w:val="18"/>
          <w:szCs w:val="18"/>
        </w:rPr>
        <w:t>ディストリビューションを</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リリース</w:t>
      </w:r>
      <w:r>
        <w:rPr>
          <w:rFonts w:ascii="SimSun" w:eastAsia="SimSun" w:hAnsi="SimSun" w:cs="SimSun"/>
          <w:color w:val="231F20"/>
          <w:sz w:val="18"/>
          <w:szCs w:val="18"/>
        </w:rPr>
        <w:t>Huang</w:t>
      </w:r>
      <w:r>
        <w:rPr>
          <w:rFonts w:ascii="SimSun" w:eastAsia="SimSun" w:hAnsi="SimSun" w:cs="SimSun"/>
          <w:color w:val="231F20"/>
          <w:spacing w:val="3"/>
          <w:sz w:val="18"/>
          <w:szCs w:val="18"/>
        </w:rPr>
        <w:t xml:space="preserve"> </w:t>
      </w:r>
      <w:r>
        <w:rPr>
          <w:rFonts w:ascii="SimSun" w:eastAsia="SimSun" w:hAnsi="SimSun" w:cs="SimSun"/>
          <w:color w:val="231F20"/>
          <w:sz w:val="18"/>
          <w:szCs w:val="18"/>
        </w:rPr>
        <w:t>Jianzhong</w:t>
      </w:r>
      <w:r>
        <w:rPr>
          <w:rFonts w:ascii="SimSun" w:eastAsia="SimSun" w:hAnsi="SimSun" w:cs="SimSun"/>
          <w:color w:val="231F20"/>
          <w:spacing w:val="3"/>
          <w:sz w:val="18"/>
          <w:szCs w:val="18"/>
        </w:rPr>
        <w:t>氏は、</w:t>
      </w:r>
    </w:p>
    <w:p w14:paraId="04B03192" w14:textId="77777777" w:rsidR="00862892" w:rsidRDefault="00426BDF">
      <w:pPr>
        <w:spacing w:before="102" w:line="342" w:lineRule="auto"/>
        <w:ind w:left="348" w:right="441" w:hanging="14"/>
        <w:rPr>
          <w:rFonts w:ascii="SimSun" w:eastAsia="SimSun" w:hAnsi="SimSun" w:cs="SimSun"/>
          <w:sz w:val="18"/>
          <w:szCs w:val="18"/>
        </w:rPr>
      </w:pPr>
      <w:r>
        <w:rPr>
          <w:rFonts w:ascii="SimSun" w:eastAsia="SimSun" w:hAnsi="SimSun" w:cs="SimSun"/>
          <w:color w:val="231F20"/>
          <w:spacing w:val="-1"/>
          <w:sz w:val="18"/>
          <w:szCs w:val="18"/>
        </w:rPr>
        <w:t>「</w:t>
      </w:r>
      <w:r>
        <w:rPr>
          <w:rFonts w:eastAsia="Arial"/>
          <w:color w:val="231F20"/>
          <w:spacing w:val="-1"/>
          <w:sz w:val="18"/>
          <w:szCs w:val="18"/>
        </w:rPr>
        <w:t>CJacker</w:t>
      </w:r>
      <w:r>
        <w:rPr>
          <w:rFonts w:ascii="SimSun" w:eastAsia="SimSun" w:hAnsi="SimSun" w:cs="SimSun"/>
          <w:color w:val="231F20"/>
          <w:spacing w:val="-1"/>
          <w:sz w:val="18"/>
          <w:szCs w:val="18"/>
        </w:rPr>
        <w:t>」という</w:t>
      </w:r>
      <w:r>
        <w:rPr>
          <w:rFonts w:eastAsia="Arial"/>
          <w:color w:val="231F20"/>
          <w:sz w:val="18"/>
          <w:szCs w:val="18"/>
        </w:rPr>
        <w:t>ID</w:t>
      </w:r>
      <w:r>
        <w:rPr>
          <w:rFonts w:ascii="ＭＳ 明朝" w:eastAsia="ＭＳ 明朝" w:hAnsi="ＭＳ 明朝" w:cs="ＭＳ 明朝"/>
          <w:color w:val="231F20"/>
          <w:spacing w:val="-1"/>
          <w:sz w:val="18"/>
          <w:szCs w:val="18"/>
        </w:rPr>
        <w:t>で、</w:t>
      </w:r>
      <w:r>
        <w:rPr>
          <w:rFonts w:ascii="ＭＳ 明朝" w:eastAsia="ＭＳ 明朝" w:hAnsi="ＭＳ 明朝" w:cs="ＭＳ 明朝"/>
          <w:color w:val="231F20"/>
          <w:spacing w:val="-1"/>
          <w:sz w:val="18"/>
          <w:szCs w:val="18"/>
        </w:rPr>
        <w:t xml:space="preserve"> </w:t>
      </w:r>
      <w:r>
        <w:rPr>
          <w:rFonts w:eastAsia="Arial"/>
          <w:color w:val="231F20"/>
          <w:sz w:val="18"/>
          <w:szCs w:val="18"/>
        </w:rPr>
        <w:t>Redhat</w:t>
      </w:r>
      <w:r>
        <w:rPr>
          <w:rFonts w:eastAsia="Arial"/>
          <w:color w:val="231F20"/>
          <w:spacing w:val="-1"/>
          <w:sz w:val="18"/>
          <w:szCs w:val="18"/>
        </w:rPr>
        <w:t>8</w:t>
      </w:r>
      <w:r>
        <w:rPr>
          <w:rFonts w:ascii="ＭＳ 明朝" w:eastAsia="ＭＳ 明朝" w:hAnsi="ＭＳ 明朝" w:cs="ＭＳ 明朝"/>
          <w:color w:val="231F20"/>
          <w:spacing w:val="-1"/>
          <w:sz w:val="18"/>
          <w:szCs w:val="18"/>
        </w:rPr>
        <w:t>をベースにした</w:t>
      </w:r>
      <w:r>
        <w:rPr>
          <w:rFonts w:ascii="SimSun" w:eastAsia="SimSun" w:hAnsi="SimSun" w:cs="SimSun"/>
          <w:color w:val="231F20"/>
          <w:spacing w:val="-1"/>
          <w:sz w:val="18"/>
          <w:szCs w:val="18"/>
        </w:rPr>
        <w:t>中国初の</w:t>
      </w:r>
      <w:r>
        <w:rPr>
          <w:rFonts w:eastAsia="Arial"/>
          <w:color w:val="231F20"/>
          <w:sz w:val="18"/>
          <w:szCs w:val="18"/>
        </w:rPr>
        <w:t>Linux</w:t>
      </w:r>
      <w:r>
        <w:rPr>
          <w:rFonts w:ascii="SimSun" w:eastAsia="SimSun" w:hAnsi="SimSun" w:cs="SimSun"/>
          <w:color w:val="231F20"/>
          <w:spacing w:val="-1"/>
          <w:sz w:val="18"/>
          <w:szCs w:val="18"/>
        </w:rPr>
        <w:t>コミュニティ</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ディストリビ</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ューシ</w:t>
      </w:r>
      <w:r>
        <w:rPr>
          <w:rFonts w:ascii="SimSun" w:eastAsia="SimSun" w:hAnsi="SimSun" w:cs="SimSun"/>
          <w:color w:val="231F20"/>
          <w:spacing w:val="7"/>
          <w:sz w:val="18"/>
          <w:szCs w:val="18"/>
        </w:rPr>
        <w:t>ョ</w:t>
      </w:r>
      <w:r>
        <w:rPr>
          <w:rFonts w:ascii="SimSun" w:eastAsia="SimSun" w:hAnsi="SimSun" w:cs="SimSun"/>
          <w:color w:val="231F20"/>
          <w:spacing w:val="4"/>
          <w:sz w:val="18"/>
          <w:szCs w:val="18"/>
        </w:rPr>
        <w:t>ン「</w:t>
      </w:r>
      <w:r>
        <w:rPr>
          <w:rFonts w:eastAsia="Arial"/>
          <w:color w:val="231F20"/>
          <w:sz w:val="18"/>
          <w:szCs w:val="18"/>
        </w:rPr>
        <w:t>Magic</w:t>
      </w:r>
      <w:r>
        <w:rPr>
          <w:rFonts w:eastAsia="Arial"/>
          <w:color w:val="231F20"/>
          <w:spacing w:val="4"/>
          <w:sz w:val="18"/>
          <w:szCs w:val="18"/>
        </w:rPr>
        <w:t xml:space="preserve"> </w:t>
      </w:r>
      <w:r>
        <w:rPr>
          <w:rFonts w:eastAsia="Arial"/>
          <w:color w:val="231F20"/>
          <w:sz w:val="18"/>
          <w:szCs w:val="18"/>
        </w:rPr>
        <w:t>Linux</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再配布版を公開しています。</w:t>
      </w:r>
    </w:p>
    <w:p w14:paraId="766A6DA6" w14:textId="77777777" w:rsidR="00862892" w:rsidRDefault="00426BDF">
      <w:pPr>
        <w:spacing w:before="110" w:line="269" w:lineRule="auto"/>
        <w:ind w:left="557" w:hanging="249"/>
        <w:rPr>
          <w:rFonts w:ascii="SimSun" w:eastAsia="SimSun" w:hAnsi="SimSun" w:cs="SimSun"/>
          <w:sz w:val="18"/>
          <w:szCs w:val="18"/>
        </w:rPr>
      </w:pPr>
      <w:r>
        <w:rPr>
          <w:rFonts w:ascii="SimSun" w:eastAsia="SimSun" w:hAnsi="SimSun" w:cs="SimSun"/>
          <w:color w:val="231F20"/>
          <w:position w:val="-1"/>
          <w:sz w:val="18"/>
          <w:szCs w:val="18"/>
        </w:rPr>
        <w:drawing>
          <wp:inline distT="0" distB="0" distL="0" distR="0" wp14:anchorId="3D98B3FE" wp14:editId="263DFBFB">
            <wp:extent cx="152400" cy="115823"/>
            <wp:effectExtent l="0" t="0" r="0" b="0"/>
            <wp:docPr id="2706" name="IM 2682"/>
            <wp:cNvGraphicFramePr/>
            <a:graphic xmlns:a="http://schemas.openxmlformats.org/drawingml/2006/main">
              <a:graphicData uri="http://schemas.openxmlformats.org/drawingml/2006/picture">
                <pic:pic xmlns:pic="http://schemas.openxmlformats.org/drawingml/2006/picture">
                  <pic:nvPicPr>
                    <pic:cNvPr id="2682" name="IM 2682"/>
                    <pic:cNvPicPr/>
                  </pic:nvPicPr>
                  <pic:blipFill>
                    <a:blip r:embed="rId1388"/>
                    <a:stretch>
                      <a:fillRect/>
                    </a:stretch>
                  </pic:blipFill>
                  <pic:spPr>
                    <a:xfrm>
                      <a:off x="0" y="0"/>
                      <a:ext cx="152400" cy="115823"/>
                    </a:xfrm>
                    <a:prstGeom prst="rect">
                      <a:avLst/>
                    </a:prstGeom>
                  </pic:spPr>
                </pic:pic>
              </a:graphicData>
            </a:graphic>
          </wp:inline>
        </w:drawing>
      </w:r>
      <w:r>
        <w:rPr>
          <w:rFonts w:ascii="SimSun" w:eastAsia="SimSun" w:hAnsi="SimSun" w:cs="SimSun"/>
          <w:color w:val="231F20"/>
          <w:spacing w:val="-12"/>
          <w:sz w:val="18"/>
          <w:szCs w:val="18"/>
        </w:rPr>
        <w:t>北</w:t>
      </w:r>
      <w:r>
        <w:rPr>
          <w:rFonts w:ascii="SimSun" w:eastAsia="SimSun" w:hAnsi="SimSun" w:cs="SimSun"/>
          <w:color w:val="231F20"/>
          <w:spacing w:val="-6"/>
          <w:sz w:val="18"/>
          <w:szCs w:val="18"/>
        </w:rPr>
        <w:t>京ソフトウェア製品品質テスト</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検査センター設立公開技術サポートシステムの運用</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管理を担</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当</w:t>
      </w:r>
      <w:r>
        <w:rPr>
          <w:rFonts w:ascii="SimSun" w:eastAsia="SimSun" w:hAnsi="SimSun" w:cs="SimSun"/>
          <w:color w:val="231F20"/>
          <w:spacing w:val="-10"/>
          <w:sz w:val="18"/>
          <w:szCs w:val="18"/>
        </w:rPr>
        <w:t>。</w:t>
      </w:r>
    </w:p>
    <w:p w14:paraId="6BFD81AC" w14:textId="77777777" w:rsidR="00862892" w:rsidRDefault="00426BDF">
      <w:pPr>
        <w:spacing w:before="292"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003</w:t>
      </w:r>
    </w:p>
    <w:p w14:paraId="776493CD" w14:textId="77777777" w:rsidR="00862892" w:rsidRDefault="00426BDF">
      <w:pPr>
        <w:spacing w:before="75" w:line="347" w:lineRule="auto"/>
        <w:ind w:left="334" w:right="285" w:firstLine="166"/>
        <w:rPr>
          <w:rFonts w:ascii="SimSun" w:eastAsia="SimSun" w:hAnsi="SimSun" w:cs="SimSun"/>
          <w:sz w:val="18"/>
          <w:szCs w:val="18"/>
        </w:rPr>
      </w:pPr>
      <w:r>
        <w:drawing>
          <wp:anchor distT="0" distB="0" distL="0" distR="0" simplePos="0" relativeHeight="251369472" behindDoc="1" locked="0" layoutInCell="1" allowOverlap="1" wp14:anchorId="32F88475" wp14:editId="09722B4F">
            <wp:simplePos x="0" y="0"/>
            <wp:positionH relativeFrom="column">
              <wp:posOffset>196596</wp:posOffset>
            </wp:positionH>
            <wp:positionV relativeFrom="paragraph">
              <wp:posOffset>46513</wp:posOffset>
            </wp:positionV>
            <wp:extent cx="152400" cy="115823"/>
            <wp:effectExtent l="0" t="0" r="0" b="0"/>
            <wp:wrapNone/>
            <wp:docPr id="2707" name="IM 2683"/>
            <wp:cNvGraphicFramePr/>
            <a:graphic xmlns:a="http://schemas.openxmlformats.org/drawingml/2006/main">
              <a:graphicData uri="http://schemas.openxmlformats.org/drawingml/2006/picture">
                <pic:pic xmlns:pic="http://schemas.openxmlformats.org/drawingml/2006/picture">
                  <pic:nvPicPr>
                    <pic:cNvPr id="2683" name="IM 2683"/>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z w:val="18"/>
          <w:szCs w:val="18"/>
        </w:rPr>
        <w:t>IBM</w:t>
      </w:r>
      <w:r>
        <w:rPr>
          <w:rFonts w:ascii="SimSun" w:eastAsia="SimSun" w:hAnsi="SimSun" w:cs="SimSun"/>
          <w:color w:val="231F20"/>
          <w:spacing w:val="6"/>
          <w:sz w:val="18"/>
          <w:szCs w:val="18"/>
        </w:rPr>
        <w:t>中</w:t>
      </w:r>
      <w:r>
        <w:rPr>
          <w:rFonts w:ascii="SimSun" w:eastAsia="SimSun" w:hAnsi="SimSun" w:cs="SimSun"/>
          <w:color w:val="231F20"/>
          <w:spacing w:val="5"/>
          <w:sz w:val="18"/>
          <w:szCs w:val="18"/>
        </w:rPr>
        <w:t>国</w:t>
      </w:r>
      <w:r>
        <w:rPr>
          <w:rFonts w:eastAsia="Arial"/>
          <w:color w:val="231F20"/>
          <w:sz w:val="18"/>
          <w:szCs w:val="18"/>
        </w:rPr>
        <w:t>Linux</w:t>
      </w:r>
      <w:r>
        <w:rPr>
          <w:rFonts w:ascii="SimSun" w:eastAsia="SimSun" w:hAnsi="SimSun" w:cs="SimSun"/>
          <w:color w:val="231F20"/>
          <w:spacing w:val="5"/>
          <w:sz w:val="18"/>
          <w:szCs w:val="18"/>
        </w:rPr>
        <w:t>ソリューション協力センターが北京の中関村ソフトウェアパークに正式に開設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されました。</w:t>
      </w:r>
      <w:r>
        <w:rPr>
          <w:rFonts w:ascii="SimSun" w:eastAsia="SimSun" w:hAnsi="SimSun" w:cs="SimSun"/>
          <w:color w:val="231F20"/>
          <w:sz w:val="18"/>
          <w:szCs w:val="18"/>
        </w:rPr>
        <w:t>このセンターは、</w:t>
      </w:r>
      <w:r>
        <w:rPr>
          <w:rFonts w:ascii="SimSun" w:eastAsia="SimSun" w:hAnsi="SimSun" w:cs="SimSun"/>
          <w:color w:val="231F20"/>
          <w:sz w:val="18"/>
          <w:szCs w:val="18"/>
        </w:rPr>
        <w:t xml:space="preserve"> IBM</w:t>
      </w:r>
      <w:r>
        <w:rPr>
          <w:rFonts w:ascii="SimSun" w:eastAsia="SimSun" w:hAnsi="SimSun" w:cs="SimSun"/>
          <w:color w:val="231F20"/>
          <w:sz w:val="18"/>
          <w:szCs w:val="18"/>
        </w:rPr>
        <w:t>と北京市政府が、多くの国内ソフトウェア開発企業と共同で、</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中国における</w:t>
      </w:r>
      <w:r>
        <w:rPr>
          <w:rFonts w:eastAsia="Arial"/>
          <w:color w:val="231F20"/>
          <w:sz w:val="18"/>
          <w:szCs w:val="18"/>
        </w:rPr>
        <w:t>Linux</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実験プラットフォームの提供と</w:t>
      </w:r>
      <w:r>
        <w:rPr>
          <w:rFonts w:eastAsia="Arial"/>
          <w:color w:val="231F20"/>
          <w:sz w:val="18"/>
          <w:szCs w:val="18"/>
        </w:rPr>
        <w:t>Linux</w:t>
      </w:r>
      <w:r>
        <w:rPr>
          <w:rFonts w:ascii="SimSun" w:eastAsia="SimSun" w:hAnsi="SimSun" w:cs="SimSun"/>
          <w:color w:val="231F20"/>
          <w:spacing w:val="2"/>
          <w:sz w:val="18"/>
          <w:szCs w:val="18"/>
        </w:rPr>
        <w:t>ソフ</w:t>
      </w:r>
      <w:r>
        <w:rPr>
          <w:rFonts w:ascii="SimSun" w:eastAsia="SimSun" w:hAnsi="SimSun" w:cs="SimSun"/>
          <w:color w:val="231F20"/>
          <w:spacing w:val="1"/>
          <w:sz w:val="18"/>
          <w:szCs w:val="18"/>
        </w:rPr>
        <w:t>トウェア開発の人材育成を目的と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してい</w:t>
      </w:r>
      <w:r>
        <w:rPr>
          <w:rFonts w:ascii="SimSun" w:eastAsia="SimSun" w:hAnsi="SimSun" w:cs="SimSun"/>
          <w:color w:val="231F20"/>
          <w:spacing w:val="-1"/>
          <w:sz w:val="18"/>
          <w:szCs w:val="18"/>
        </w:rPr>
        <w:t>ます。</w:t>
      </w:r>
    </w:p>
    <w:p w14:paraId="68870419" w14:textId="77777777" w:rsidR="00862892" w:rsidRDefault="00426BDF">
      <w:pPr>
        <w:spacing w:before="94" w:line="346" w:lineRule="auto"/>
        <w:ind w:left="336" w:right="439" w:firstLine="171"/>
        <w:rPr>
          <w:rFonts w:ascii="SimSun" w:eastAsia="SimSun" w:hAnsi="SimSun" w:cs="SimSun"/>
          <w:sz w:val="18"/>
          <w:szCs w:val="18"/>
        </w:rPr>
      </w:pPr>
      <w:r>
        <w:drawing>
          <wp:anchor distT="0" distB="0" distL="0" distR="0" simplePos="0" relativeHeight="251371520" behindDoc="1" locked="0" layoutInCell="1" allowOverlap="1" wp14:anchorId="6EE20691" wp14:editId="7BF43C6E">
            <wp:simplePos x="0" y="0"/>
            <wp:positionH relativeFrom="column">
              <wp:posOffset>195834</wp:posOffset>
            </wp:positionH>
            <wp:positionV relativeFrom="paragraph">
              <wp:posOffset>59100</wp:posOffset>
            </wp:positionV>
            <wp:extent cx="152400" cy="115823"/>
            <wp:effectExtent l="0" t="0" r="0" b="0"/>
            <wp:wrapNone/>
            <wp:docPr id="2708" name="IM 2684"/>
            <wp:cNvGraphicFramePr/>
            <a:graphic xmlns:a="http://schemas.openxmlformats.org/drawingml/2006/main">
              <a:graphicData uri="http://schemas.openxmlformats.org/drawingml/2006/picture">
                <pic:pic xmlns:pic="http://schemas.openxmlformats.org/drawingml/2006/picture">
                  <pic:nvPicPr>
                    <pic:cNvPr id="2684" name="IM 2684"/>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中</w:t>
      </w:r>
      <w:r>
        <w:rPr>
          <w:rFonts w:ascii="SimSun" w:eastAsia="SimSun" w:hAnsi="SimSun" w:cs="SimSun"/>
          <w:color w:val="231F20"/>
          <w:spacing w:val="5"/>
          <w:sz w:val="18"/>
          <w:szCs w:val="18"/>
        </w:rPr>
        <w:t>国科学技術論文オンラインを正式に開始しました。中国科学技術論文オンラインは、中国</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における最も早</w:t>
      </w:r>
      <w:r>
        <w:rPr>
          <w:rFonts w:ascii="SimSun" w:eastAsia="SimSun" w:hAnsi="SimSun" w:cs="SimSun"/>
          <w:color w:val="231F20"/>
          <w:spacing w:val="7"/>
          <w:sz w:val="18"/>
          <w:szCs w:val="18"/>
        </w:rPr>
        <w:t>い</w:t>
      </w:r>
      <w:r>
        <w:rPr>
          <w:rFonts w:ascii="SimSun" w:eastAsia="SimSun" w:hAnsi="SimSun" w:cs="SimSun"/>
          <w:color w:val="231F20"/>
          <w:spacing w:val="4"/>
          <w:sz w:val="18"/>
          <w:szCs w:val="18"/>
        </w:rPr>
        <w:t>オープンアクセス倉庫の一つとして、研究者に便利で効率的なコミュニケー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ションプラット</w:t>
      </w:r>
      <w:r>
        <w:rPr>
          <w:rFonts w:ascii="SimSun" w:eastAsia="SimSun" w:hAnsi="SimSun" w:cs="SimSun"/>
          <w:color w:val="231F20"/>
          <w:spacing w:val="6"/>
          <w:sz w:val="18"/>
          <w:szCs w:val="18"/>
        </w:rPr>
        <w:t>フ</w:t>
      </w:r>
      <w:r>
        <w:rPr>
          <w:rFonts w:ascii="SimSun" w:eastAsia="SimSun" w:hAnsi="SimSun" w:cs="SimSun"/>
          <w:color w:val="231F20"/>
          <w:spacing w:val="4"/>
          <w:sz w:val="18"/>
          <w:szCs w:val="18"/>
        </w:rPr>
        <w:t>ォームを提供し、最新の科学的成果をタイムリーに普及させ、科学的アイデ</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アを効果的に</w:t>
      </w:r>
      <w:r>
        <w:rPr>
          <w:rFonts w:ascii="SimSun" w:eastAsia="SimSun" w:hAnsi="SimSun" w:cs="SimSun"/>
          <w:color w:val="231F20"/>
          <w:spacing w:val="3"/>
          <w:sz w:val="18"/>
          <w:szCs w:val="18"/>
        </w:rPr>
        <w:t>保</w:t>
      </w:r>
      <w:r>
        <w:rPr>
          <w:rFonts w:ascii="SimSun" w:eastAsia="SimSun" w:hAnsi="SimSun" w:cs="SimSun"/>
          <w:color w:val="231F20"/>
          <w:spacing w:val="2"/>
          <w:sz w:val="18"/>
          <w:szCs w:val="18"/>
        </w:rPr>
        <w:t>護することを可能にします。</w:t>
      </w:r>
    </w:p>
    <w:p w14:paraId="1EB53130" w14:textId="77777777" w:rsidR="00862892" w:rsidRDefault="00426BDF">
      <w:pPr>
        <w:spacing w:before="221"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004</w:t>
      </w:r>
    </w:p>
    <w:p w14:paraId="282CCCD0" w14:textId="7BF91462" w:rsidR="00862892" w:rsidRDefault="00426BDF">
      <w:pPr>
        <w:spacing w:before="73" w:line="353" w:lineRule="auto"/>
        <w:ind w:left="314" w:right="432" w:firstLine="193"/>
        <w:rPr>
          <w:rFonts w:ascii="SimSun" w:eastAsia="SimSun" w:hAnsi="SimSun" w:cs="SimSun"/>
          <w:sz w:val="18"/>
          <w:szCs w:val="18"/>
        </w:rPr>
      </w:pPr>
      <w:r>
        <w:lastRenderedPageBreak/>
        <w:drawing>
          <wp:anchor distT="0" distB="0" distL="0" distR="0" simplePos="0" relativeHeight="251372544" behindDoc="1" locked="0" layoutInCell="1" allowOverlap="1" wp14:anchorId="0267755E" wp14:editId="3932682F">
            <wp:simplePos x="0" y="0"/>
            <wp:positionH relativeFrom="column">
              <wp:posOffset>195834</wp:posOffset>
            </wp:positionH>
            <wp:positionV relativeFrom="paragraph">
              <wp:posOffset>45374</wp:posOffset>
            </wp:positionV>
            <wp:extent cx="152400" cy="115824"/>
            <wp:effectExtent l="0" t="0" r="0" b="0"/>
            <wp:wrapNone/>
            <wp:docPr id="2709" name="IM 2685"/>
            <wp:cNvGraphicFramePr/>
            <a:graphic xmlns:a="http://schemas.openxmlformats.org/drawingml/2006/main">
              <a:graphicData uri="http://schemas.openxmlformats.org/drawingml/2006/picture">
                <pic:pic xmlns:pic="http://schemas.openxmlformats.org/drawingml/2006/picture">
                  <pic:nvPicPr>
                    <pic:cNvPr id="2685" name="IM 2685"/>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
          <w:sz w:val="18"/>
          <w:szCs w:val="18"/>
        </w:rPr>
        <w:t>中国、日本、韓国政府は、北京で</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ソフトウェアの協力に関</w:t>
      </w:r>
      <w:r w:rsidR="00C65939">
        <w:rPr>
          <w:rFonts w:ascii="SimSun" w:eastAsia="SimSun" w:hAnsi="SimSun" w:cs="SimSun"/>
          <w:color w:val="231F20"/>
          <w:sz w:val="18"/>
          <w:szCs w:val="18"/>
        </w:rPr>
        <w:t>する</w:t>
      </w:r>
      <w:r>
        <w:rPr>
          <w:rFonts w:ascii="SimSun" w:eastAsia="SimSun" w:hAnsi="SimSun" w:cs="SimSun"/>
          <w:color w:val="231F20"/>
          <w:sz w:val="18"/>
          <w:szCs w:val="18"/>
        </w:rPr>
        <w:t>覚書に署名しま</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した。</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3</w:t>
      </w:r>
      <w:r>
        <w:rPr>
          <w:rFonts w:ascii="SimSun" w:eastAsia="SimSun" w:hAnsi="SimSun" w:cs="SimSun"/>
          <w:color w:val="231F20"/>
          <w:spacing w:val="1"/>
          <w:sz w:val="18"/>
          <w:szCs w:val="18"/>
        </w:rPr>
        <w:t>カ国が</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ソフトウェアを国家</w:t>
      </w:r>
      <w:r w:rsidR="00227411">
        <w:rPr>
          <w:rFonts w:ascii="SimSun" w:eastAsia="SimSun" w:hAnsi="SimSun" w:cs="SimSun"/>
          <w:color w:val="231F20"/>
          <w:spacing w:val="1"/>
          <w:sz w:val="18"/>
          <w:szCs w:val="18"/>
        </w:rPr>
        <w:t>レベル</w:t>
      </w:r>
      <w:r>
        <w:rPr>
          <w:rFonts w:ascii="SimSun" w:eastAsia="SimSun" w:hAnsi="SimSun" w:cs="SimSun"/>
          <w:color w:val="231F20"/>
          <w:spacing w:val="1"/>
          <w:sz w:val="18"/>
          <w:szCs w:val="18"/>
        </w:rPr>
        <w:t>の戦略的協力に昇華させたのは、今回</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が初めてです。この覚書には、</w:t>
      </w:r>
      <w:r>
        <w:rPr>
          <w:rFonts w:ascii="SimSun" w:eastAsia="SimSun" w:hAnsi="SimSun" w:cs="SimSun"/>
          <w:color w:val="231F20"/>
          <w:spacing w:val="2"/>
          <w:sz w:val="18"/>
          <w:szCs w:val="18"/>
        </w:rPr>
        <w:t>3</w:t>
      </w:r>
      <w:r>
        <w:rPr>
          <w:rFonts w:ascii="SimSun" w:eastAsia="SimSun" w:hAnsi="SimSun" w:cs="SimSun"/>
          <w:color w:val="231F20"/>
          <w:spacing w:val="2"/>
          <w:sz w:val="18"/>
          <w:szCs w:val="18"/>
        </w:rPr>
        <w:t>カ国政府が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ソフトウェア、特に</w:t>
      </w:r>
      <w:r>
        <w:rPr>
          <w:rFonts w:eastAsia="Arial"/>
          <w:color w:val="231F20"/>
          <w:sz w:val="18"/>
          <w:szCs w:val="18"/>
        </w:rPr>
        <w:t>Linux</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開発と応</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用のための政策環境を整備</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こと、</w:t>
      </w:r>
      <w:r>
        <w:rPr>
          <w:rFonts w:ascii="SimSun" w:eastAsia="SimSun" w:hAnsi="SimSun" w:cs="SimSun"/>
          <w:color w:val="231F20"/>
          <w:spacing w:val="4"/>
          <w:sz w:val="18"/>
          <w:szCs w:val="18"/>
        </w:rPr>
        <w:t>3</w:t>
      </w:r>
      <w:r>
        <w:rPr>
          <w:rFonts w:ascii="SimSun" w:eastAsia="SimSun" w:hAnsi="SimSun" w:cs="SimSun"/>
          <w:color w:val="231F20"/>
          <w:spacing w:val="4"/>
          <w:sz w:val="18"/>
          <w:szCs w:val="18"/>
        </w:rPr>
        <w:t>カ国語での</w:t>
      </w:r>
      <w:r>
        <w:rPr>
          <w:rFonts w:eastAsia="Arial"/>
          <w:color w:val="231F20"/>
          <w:sz w:val="18"/>
          <w:szCs w:val="18"/>
        </w:rPr>
        <w:t>Linux</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サポートを強化すること、</w:t>
      </w:r>
      <w:r>
        <w:rPr>
          <w:rFonts w:ascii="SimSun" w:eastAsia="SimSun" w:hAnsi="SimSun" w:cs="SimSun"/>
          <w:color w:val="231F20"/>
          <w:spacing w:val="4"/>
          <w:sz w:val="18"/>
          <w:szCs w:val="18"/>
        </w:rPr>
        <w:t>3</w:t>
      </w:r>
      <w:r>
        <w:rPr>
          <w:rFonts w:ascii="SimSun" w:eastAsia="SimSun" w:hAnsi="SimSun" w:cs="SimSun"/>
          <w:color w:val="231F20"/>
          <w:spacing w:val="4"/>
          <w:sz w:val="18"/>
          <w:szCs w:val="18"/>
        </w:rPr>
        <w:t>カ</w:t>
      </w:r>
      <w:r>
        <w:rPr>
          <w:rFonts w:ascii="SimSun" w:eastAsia="SimSun" w:hAnsi="SimSun" w:cs="SimSun"/>
          <w:color w:val="231F20"/>
          <w:spacing w:val="3"/>
          <w:sz w:val="18"/>
          <w:szCs w:val="18"/>
        </w:rPr>
        <w:t>国</w:t>
      </w:r>
      <w:r>
        <w:rPr>
          <w:rFonts w:ascii="SimSun" w:eastAsia="SimSun" w:hAnsi="SimSun" w:cs="SimSun"/>
          <w:color w:val="231F20"/>
          <w:sz w:val="18"/>
          <w:szCs w:val="18"/>
        </w:rPr>
        <w:t>での</w:t>
      </w:r>
      <w:r>
        <w:rPr>
          <w:rFonts w:ascii="SimSun" w:eastAsia="SimSun" w:hAnsi="SimSun" w:cs="SimSun"/>
          <w:color w:val="231F20"/>
          <w:sz w:val="18"/>
          <w:szCs w:val="18"/>
        </w:rPr>
        <w:t xml:space="preserve"> </w:t>
      </w:r>
      <w:r>
        <w:rPr>
          <w:rFonts w:eastAsia="Arial"/>
          <w:color w:val="231F20"/>
          <w:sz w:val="18"/>
          <w:szCs w:val="18"/>
        </w:rPr>
        <w:t>Linux</w:t>
      </w:r>
      <w:r>
        <w:rPr>
          <w:rFonts w:ascii="SimSun" w:eastAsia="SimSun" w:hAnsi="SimSun" w:cs="SimSun"/>
          <w:color w:val="231F20"/>
          <w:spacing w:val="10"/>
          <w:sz w:val="18"/>
          <w:szCs w:val="18"/>
        </w:rPr>
        <w:t>ソ</w:t>
      </w:r>
      <w:r>
        <w:rPr>
          <w:rFonts w:ascii="SimSun" w:eastAsia="SimSun" w:hAnsi="SimSun" w:cs="SimSun"/>
          <w:color w:val="231F20"/>
          <w:spacing w:val="6"/>
          <w:sz w:val="18"/>
          <w:szCs w:val="18"/>
        </w:rPr>
        <w:t>フトウェアの開発と商業化を促進すること、電子政府</w:t>
      </w:r>
      <w:r>
        <w:rPr>
          <w:rFonts w:ascii="SimSun" w:eastAsia="SimSun" w:hAnsi="SimSun" w:cs="SimSun"/>
          <w:color w:val="231F20"/>
          <w:spacing w:val="6"/>
          <w:sz w:val="18"/>
          <w:szCs w:val="18"/>
        </w:rPr>
        <w:t>/</w:t>
      </w:r>
      <w:r>
        <w:rPr>
          <w:rFonts w:ascii="SimSun" w:eastAsia="SimSun" w:hAnsi="SimSun" w:cs="SimSun"/>
          <w:color w:val="231F20"/>
          <w:spacing w:val="6"/>
          <w:sz w:val="18"/>
          <w:szCs w:val="18"/>
        </w:rPr>
        <w:t>企業情報化、遠隔教育などの分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野</w:t>
      </w:r>
      <w:r>
        <w:rPr>
          <w:rFonts w:ascii="SimSun" w:eastAsia="SimSun" w:hAnsi="SimSun" w:cs="SimSun"/>
          <w:color w:val="231F20"/>
          <w:spacing w:val="2"/>
          <w:sz w:val="18"/>
          <w:szCs w:val="18"/>
        </w:rPr>
        <w:t>での</w:t>
      </w:r>
      <w:r>
        <w:rPr>
          <w:rFonts w:eastAsia="Arial"/>
          <w:color w:val="231F20"/>
          <w:sz w:val="18"/>
          <w:szCs w:val="18"/>
        </w:rPr>
        <w:t>Linux</w:t>
      </w:r>
      <w:r>
        <w:rPr>
          <w:rFonts w:ascii="SimSun" w:eastAsia="SimSun" w:hAnsi="SimSun" w:cs="SimSun"/>
          <w:color w:val="231F20"/>
          <w:spacing w:val="2"/>
          <w:sz w:val="18"/>
          <w:szCs w:val="18"/>
        </w:rPr>
        <w:t>応用を強力に推進</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こと、などが含まれており、</w:t>
      </w:r>
      <w:r>
        <w:rPr>
          <w:rFonts w:ascii="SimSun" w:eastAsia="SimSun" w:hAnsi="SimSun" w:cs="SimSun"/>
          <w:color w:val="231F20"/>
          <w:spacing w:val="2"/>
          <w:sz w:val="18"/>
          <w:szCs w:val="18"/>
        </w:rPr>
        <w:t>7</w:t>
      </w:r>
      <w:r>
        <w:rPr>
          <w:rFonts w:ascii="SimSun" w:eastAsia="SimSun" w:hAnsi="SimSun" w:cs="SimSun"/>
          <w:color w:val="231F20"/>
          <w:spacing w:val="2"/>
          <w:sz w:val="18"/>
          <w:szCs w:val="18"/>
        </w:rPr>
        <w:t>月には、</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その一環として</w:t>
      </w:r>
      <w:r>
        <w:rPr>
          <w:rFonts w:eastAsia="Arial"/>
          <w:color w:val="231F20"/>
          <w:sz w:val="18"/>
          <w:szCs w:val="18"/>
        </w:rPr>
        <w:t xml:space="preserve">Linux </w:t>
      </w:r>
      <w:r>
        <w:rPr>
          <w:rFonts w:ascii="SimSun" w:eastAsia="SimSun" w:hAnsi="SimSun" w:cs="SimSun"/>
          <w:color w:val="231F20"/>
          <w:spacing w:val="6"/>
          <w:sz w:val="18"/>
          <w:szCs w:val="18"/>
        </w:rPr>
        <w:t>プラッ</w:t>
      </w:r>
      <w:r>
        <w:rPr>
          <w:rFonts w:ascii="SimSun" w:eastAsia="SimSun" w:hAnsi="SimSun" w:cs="SimSun"/>
          <w:color w:val="231F20"/>
          <w:spacing w:val="5"/>
          <w:sz w:val="18"/>
          <w:szCs w:val="18"/>
        </w:rPr>
        <w:t>ト</w:t>
      </w:r>
      <w:r>
        <w:rPr>
          <w:rFonts w:ascii="SimSun" w:eastAsia="SimSun" w:hAnsi="SimSun" w:cs="SimSun"/>
          <w:color w:val="231F20"/>
          <w:spacing w:val="3"/>
          <w:sz w:val="18"/>
          <w:szCs w:val="18"/>
        </w:rPr>
        <w:t>フォーム「</w:t>
      </w:r>
      <w:r>
        <w:rPr>
          <w:rFonts w:eastAsia="Arial"/>
          <w:color w:val="231F20"/>
          <w:sz w:val="18"/>
          <w:szCs w:val="18"/>
        </w:rPr>
        <w:t>Asianux</w:t>
      </w:r>
      <w:r>
        <w:rPr>
          <w:rFonts w:eastAsia="Arial"/>
          <w:color w:val="231F20"/>
          <w:spacing w:val="3"/>
          <w:sz w:val="18"/>
          <w:szCs w:val="18"/>
        </w:rPr>
        <w:t xml:space="preserve"> 1.0</w:t>
      </w:r>
      <w:r>
        <w:rPr>
          <w:rFonts w:ascii="ＭＳ 明朝" w:eastAsia="ＭＳ 明朝" w:hAnsi="ＭＳ 明朝" w:cs="ＭＳ 明朝"/>
          <w:color w:val="231F20"/>
          <w:spacing w:val="3"/>
          <w:sz w:val="18"/>
          <w:szCs w:val="18"/>
        </w:rPr>
        <w:t>」を</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リリースしました。</w:t>
      </w:r>
    </w:p>
    <w:p w14:paraId="59BA2140" w14:textId="35EDBE91" w:rsidR="00862892" w:rsidRDefault="00426BDF">
      <w:pPr>
        <w:spacing w:before="85" w:line="351" w:lineRule="auto"/>
        <w:ind w:left="334" w:right="439" w:firstLine="173"/>
        <w:rPr>
          <w:rFonts w:ascii="SimSun" w:eastAsia="SimSun" w:hAnsi="SimSun" w:cs="SimSun"/>
          <w:sz w:val="18"/>
          <w:szCs w:val="18"/>
        </w:rPr>
      </w:pPr>
      <w:r>
        <w:drawing>
          <wp:anchor distT="0" distB="0" distL="0" distR="0" simplePos="0" relativeHeight="251373568" behindDoc="1" locked="0" layoutInCell="1" allowOverlap="1" wp14:anchorId="7E881FD4" wp14:editId="1919A729">
            <wp:simplePos x="0" y="0"/>
            <wp:positionH relativeFrom="column">
              <wp:posOffset>195834</wp:posOffset>
            </wp:positionH>
            <wp:positionV relativeFrom="paragraph">
              <wp:posOffset>52534</wp:posOffset>
            </wp:positionV>
            <wp:extent cx="152400" cy="115823"/>
            <wp:effectExtent l="0" t="0" r="0" b="0"/>
            <wp:wrapNone/>
            <wp:docPr id="2710" name="IM 2686"/>
            <wp:cNvGraphicFramePr/>
            <a:graphic xmlns:a="http://schemas.openxmlformats.org/drawingml/2006/main">
              <a:graphicData uri="http://schemas.openxmlformats.org/drawingml/2006/picture">
                <pic:pic xmlns:pic="http://schemas.openxmlformats.org/drawingml/2006/picture">
                  <pic:nvPicPr>
                    <pic:cNvPr id="2686" name="IM 2686"/>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中</w:t>
      </w:r>
      <w:r>
        <w:rPr>
          <w:rFonts w:ascii="SimSun" w:eastAsia="SimSun" w:hAnsi="SimSun" w:cs="SimSun"/>
          <w:color w:val="231F20"/>
          <w:spacing w:val="5"/>
          <w:sz w:val="18"/>
          <w:szCs w:val="18"/>
        </w:rPr>
        <w:t>国科学院と中国国家自然科学基金が「ベルリン宣言」に署名しています。この動きは、中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国の科学界</w:t>
      </w:r>
      <w:r>
        <w:rPr>
          <w:rFonts w:ascii="SimSun" w:eastAsia="SimSun" w:hAnsi="SimSun" w:cs="SimSun"/>
          <w:color w:val="231F20"/>
          <w:spacing w:val="9"/>
          <w:sz w:val="18"/>
          <w:szCs w:val="18"/>
        </w:rPr>
        <w:t>と</w:t>
      </w:r>
      <w:r>
        <w:rPr>
          <w:rFonts w:ascii="SimSun" w:eastAsia="SimSun" w:hAnsi="SimSun" w:cs="SimSun"/>
          <w:color w:val="231F20"/>
          <w:spacing w:val="5"/>
          <w:sz w:val="18"/>
          <w:szCs w:val="18"/>
        </w:rPr>
        <w:t>研究助成機関がオープンアクセスを支持</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原則と姿勢を示しています。</w:t>
      </w:r>
    </w:p>
    <w:p w14:paraId="549A7E59" w14:textId="37C18D02" w:rsidR="00862892" w:rsidRDefault="00426BDF">
      <w:pPr>
        <w:spacing w:before="94" w:line="354" w:lineRule="auto"/>
        <w:ind w:left="318" w:right="428" w:firstLine="188"/>
        <w:rPr>
          <w:rFonts w:ascii="SimSun" w:eastAsia="SimSun" w:hAnsi="SimSun" w:cs="SimSun"/>
          <w:sz w:val="18"/>
          <w:szCs w:val="18"/>
        </w:rPr>
      </w:pPr>
      <w:r>
        <w:drawing>
          <wp:anchor distT="0" distB="0" distL="0" distR="0" simplePos="0" relativeHeight="251375616" behindDoc="1" locked="0" layoutInCell="1" allowOverlap="1" wp14:anchorId="1845FEEC" wp14:editId="7EF65CB3">
            <wp:simplePos x="0" y="0"/>
            <wp:positionH relativeFrom="column">
              <wp:posOffset>195834</wp:posOffset>
            </wp:positionH>
            <wp:positionV relativeFrom="paragraph">
              <wp:posOffset>58944</wp:posOffset>
            </wp:positionV>
            <wp:extent cx="152400" cy="115824"/>
            <wp:effectExtent l="0" t="0" r="0" b="0"/>
            <wp:wrapNone/>
            <wp:docPr id="2711" name="IM 2687"/>
            <wp:cNvGraphicFramePr/>
            <a:graphic xmlns:a="http://schemas.openxmlformats.org/drawingml/2006/main">
              <a:graphicData uri="http://schemas.openxmlformats.org/drawingml/2006/picture">
                <pic:pic xmlns:pic="http://schemas.openxmlformats.org/drawingml/2006/picture">
                  <pic:nvPicPr>
                    <pic:cNvPr id="2687" name="IM 2687"/>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7"/>
          <w:sz w:val="18"/>
          <w:szCs w:val="18"/>
        </w:rPr>
        <w:t>中</w:t>
      </w:r>
      <w:r>
        <w:rPr>
          <w:rFonts w:ascii="SimSun" w:eastAsia="SimSun" w:hAnsi="SimSun" w:cs="SimSun"/>
          <w:color w:val="231F20"/>
          <w:spacing w:val="6"/>
          <w:sz w:val="18"/>
          <w:szCs w:val="18"/>
        </w:rPr>
        <w:t>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ソフトウェア推進連盟</w:t>
      </w:r>
      <w:r>
        <w:rPr>
          <w:rFonts w:ascii="SimSun" w:eastAsia="SimSun" w:hAnsi="SimSun" w:cs="SimSun"/>
          <w:color w:val="231F20"/>
          <w:spacing w:val="6"/>
          <w:sz w:val="18"/>
          <w:szCs w:val="18"/>
        </w:rPr>
        <w:t>(</w:t>
      </w:r>
      <w:r>
        <w:rPr>
          <w:rFonts w:eastAsia="Arial"/>
          <w:color w:val="231F20"/>
          <w:sz w:val="18"/>
          <w:szCs w:val="18"/>
        </w:rPr>
        <w:t>COPU</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6"/>
          <w:sz w:val="18"/>
          <w:szCs w:val="18"/>
        </w:rPr>
        <w:t>が</w:t>
      </w:r>
      <w:r>
        <w:rPr>
          <w:rFonts w:ascii="SimSun" w:eastAsia="SimSun" w:hAnsi="SimSun" w:cs="SimSun"/>
          <w:color w:val="231F20"/>
          <w:spacing w:val="6"/>
          <w:sz w:val="18"/>
          <w:szCs w:val="18"/>
        </w:rPr>
        <w:t>設立されました。連合は、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の文化、技術、産業、教育、応用を専門と</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企業、コミュニティ、大学、研究機関、その他</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w:t>
      </w:r>
      <w:r>
        <w:rPr>
          <w:rFonts w:ascii="SimSun" w:eastAsia="SimSun" w:hAnsi="SimSun" w:cs="SimSun"/>
          <w:color w:val="231F20"/>
          <w:spacing w:val="-3"/>
          <w:sz w:val="18"/>
          <w:szCs w:val="18"/>
        </w:rPr>
        <w:t>単位で構成される非政府組織である。同連合の使命は、中国における</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ア</w:t>
      </w:r>
      <w:r>
        <w:rPr>
          <w:rFonts w:ascii="SimSun" w:eastAsia="SimSun" w:hAnsi="SimSun" w:cs="SimSun"/>
          <w:color w:val="231F20"/>
          <w:spacing w:val="-3"/>
          <w:sz w:val="18"/>
          <w:szCs w:val="18"/>
        </w:rPr>
        <w:t>の開発と応用を促進</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こと、中国、日本、韓国と世界の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運動との間のコミュニ</w:t>
      </w:r>
    </w:p>
    <w:p w14:paraId="5634BA35" w14:textId="4114158E" w:rsidR="00862892" w:rsidRDefault="00426BDF">
      <w:pPr>
        <w:spacing w:before="3" w:line="359" w:lineRule="auto"/>
        <w:ind w:left="221" w:right="79" w:firstLine="20"/>
        <w:rPr>
          <w:rFonts w:ascii="SimSun" w:eastAsia="SimSun" w:hAnsi="SimSun" w:cs="SimSun"/>
          <w:sz w:val="18"/>
          <w:szCs w:val="18"/>
        </w:rPr>
      </w:pPr>
      <w:r>
        <w:drawing>
          <wp:anchor distT="0" distB="0" distL="0" distR="0" simplePos="0" relativeHeight="251376640" behindDoc="1" locked="0" layoutInCell="1" allowOverlap="1" wp14:anchorId="5FCCF346" wp14:editId="4C4F4D3E">
            <wp:simplePos x="0" y="0"/>
            <wp:positionH relativeFrom="column">
              <wp:posOffset>3768293</wp:posOffset>
            </wp:positionH>
            <wp:positionV relativeFrom="paragraph">
              <wp:posOffset>5942</wp:posOffset>
            </wp:positionV>
            <wp:extent cx="559117" cy="139445"/>
            <wp:effectExtent l="0" t="0" r="0" b="0"/>
            <wp:wrapNone/>
            <wp:docPr id="2714" name="IM 2689"/>
            <wp:cNvGraphicFramePr/>
            <a:graphic xmlns:a="http://schemas.openxmlformats.org/drawingml/2006/main">
              <a:graphicData uri="http://schemas.openxmlformats.org/drawingml/2006/picture">
                <pic:pic xmlns:pic="http://schemas.openxmlformats.org/drawingml/2006/picture">
                  <pic:nvPicPr>
                    <pic:cNvPr id="2689" name="IM 2689"/>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ケーション、交流、</w:t>
      </w:r>
      <w:r>
        <w:rPr>
          <w:rFonts w:ascii="SimSun" w:eastAsia="SimSun" w:hAnsi="SimSun" w:cs="SimSun"/>
          <w:color w:val="231F20"/>
          <w:spacing w:val="-3"/>
          <w:sz w:val="18"/>
          <w:szCs w:val="18"/>
        </w:rPr>
        <w:t>協力を促進</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こと、および世界の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運動に対する中国の貢献を</w:t>
      </w:r>
      <w:r>
        <w:rPr>
          <w:rFonts w:ascii="SimSun" w:eastAsia="SimSun" w:hAnsi="SimSun" w:cs="SimSun"/>
          <w:color w:val="231F20"/>
          <w:sz w:val="18"/>
          <w:szCs w:val="18"/>
        </w:rPr>
        <w:t xml:space="preserve"> </w:t>
      </w:r>
      <w:r>
        <w:rPr>
          <w:rFonts w:ascii="SimSun" w:eastAsia="SimSun" w:hAnsi="SimSun" w:cs="SimSun"/>
          <w:color w:val="231F20"/>
          <w:spacing w:val="-5"/>
          <w:sz w:val="18"/>
          <w:szCs w:val="18"/>
        </w:rPr>
        <w:t>促</w:t>
      </w:r>
      <w:r>
        <w:rPr>
          <w:rFonts w:ascii="SimSun" w:eastAsia="SimSun" w:hAnsi="SimSun" w:cs="SimSun"/>
          <w:color w:val="231F20"/>
          <w:spacing w:val="-3"/>
          <w:sz w:val="18"/>
          <w:szCs w:val="18"/>
        </w:rPr>
        <w:t>進することである。</w:t>
      </w:r>
    </w:p>
    <w:p w14:paraId="3FD8560D" w14:textId="77777777" w:rsidR="00862892" w:rsidRDefault="00426BDF">
      <w:pPr>
        <w:spacing w:before="213" w:line="236" w:lineRule="auto"/>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005</w:t>
      </w:r>
    </w:p>
    <w:p w14:paraId="6969FF8C" w14:textId="1F8357B4" w:rsidR="00862892" w:rsidRDefault="00426BDF">
      <w:pPr>
        <w:spacing w:before="75" w:line="355" w:lineRule="auto"/>
        <w:ind w:left="235" w:right="80" w:firstLine="181"/>
        <w:rPr>
          <w:rFonts w:ascii="SimSun" w:eastAsia="SimSun" w:hAnsi="SimSun" w:cs="SimSun"/>
          <w:sz w:val="18"/>
          <w:szCs w:val="18"/>
        </w:rPr>
      </w:pPr>
      <w:r>
        <w:drawing>
          <wp:anchor distT="0" distB="0" distL="0" distR="0" simplePos="0" relativeHeight="251377664" behindDoc="1" locked="0" layoutInCell="1" allowOverlap="1" wp14:anchorId="3F62DC81" wp14:editId="2335DA7F">
            <wp:simplePos x="0" y="0"/>
            <wp:positionH relativeFrom="column">
              <wp:posOffset>138379</wp:posOffset>
            </wp:positionH>
            <wp:positionV relativeFrom="paragraph">
              <wp:posOffset>46688</wp:posOffset>
            </wp:positionV>
            <wp:extent cx="152400" cy="115823"/>
            <wp:effectExtent l="0" t="0" r="0" b="0"/>
            <wp:wrapNone/>
            <wp:docPr id="2715" name="IM 2690"/>
            <wp:cNvGraphicFramePr/>
            <a:graphic xmlns:a="http://schemas.openxmlformats.org/drawingml/2006/main">
              <a:graphicData uri="http://schemas.openxmlformats.org/drawingml/2006/picture">
                <pic:pic xmlns:pic="http://schemas.openxmlformats.org/drawingml/2006/picture">
                  <pic:nvPicPr>
                    <pic:cNvPr id="2690" name="IM 2690"/>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0"/>
          <w:sz w:val="18"/>
          <w:szCs w:val="18"/>
        </w:rPr>
        <w:t>中</w:t>
      </w:r>
      <w:r>
        <w:rPr>
          <w:rFonts w:ascii="SimSun" w:eastAsia="SimSun" w:hAnsi="SimSun" w:cs="SimSun"/>
          <w:color w:val="231F20"/>
          <w:spacing w:val="14"/>
          <w:sz w:val="18"/>
          <w:szCs w:val="18"/>
        </w:rPr>
        <w:t>国</w:t>
      </w:r>
      <w:r>
        <w:rPr>
          <w:rFonts w:ascii="SimSun" w:eastAsia="SimSun" w:hAnsi="SimSun" w:cs="SimSun"/>
          <w:color w:val="231F20"/>
          <w:spacing w:val="10"/>
          <w:sz w:val="18"/>
          <w:szCs w:val="18"/>
        </w:rPr>
        <w:t>国家自然科学基金</w:t>
      </w:r>
      <w:r>
        <w:rPr>
          <w:rFonts w:ascii="SimSun" w:eastAsia="SimSun" w:hAnsi="SimSun" w:cs="SimSun"/>
          <w:color w:val="231F20"/>
          <w:spacing w:val="10"/>
          <w:sz w:val="18"/>
          <w:szCs w:val="18"/>
        </w:rPr>
        <w:t>(</w:t>
      </w:r>
      <w:r>
        <w:rPr>
          <w:rFonts w:ascii="SimSun" w:eastAsia="SimSun" w:hAnsi="SimSun" w:cs="SimSun"/>
          <w:color w:val="231F20"/>
          <w:sz w:val="18"/>
          <w:szCs w:val="18"/>
        </w:rPr>
        <w:t>NSFC</w:t>
      </w:r>
      <w:r>
        <w:rPr>
          <w:rFonts w:ascii="SimSun" w:eastAsia="SimSun" w:hAnsi="SimSun" w:cs="SimSun"/>
          <w:color w:val="231F20"/>
          <w:spacing w:val="10"/>
          <w:sz w:val="18"/>
          <w:szCs w:val="18"/>
        </w:rPr>
        <w:t>)</w:t>
      </w:r>
      <w:r>
        <w:rPr>
          <w:rFonts w:ascii="SimSun" w:eastAsia="SimSun" w:hAnsi="SimSun" w:cs="SimSun"/>
          <w:color w:val="231F20"/>
          <w:spacing w:val="10"/>
          <w:sz w:val="18"/>
          <w:szCs w:val="18"/>
        </w:rPr>
        <w:t>は、「</w:t>
      </w:r>
      <w:r>
        <w:rPr>
          <w:rFonts w:ascii="SimSun" w:eastAsia="SimSun" w:hAnsi="SimSun" w:cs="SimSun"/>
          <w:color w:val="231F20"/>
          <w:sz w:val="18"/>
          <w:szCs w:val="18"/>
        </w:rPr>
        <w:t>NSFC</w:t>
      </w:r>
      <w:r>
        <w:rPr>
          <w:rFonts w:ascii="SimSun" w:eastAsia="SimSun" w:hAnsi="SimSun" w:cs="SimSun"/>
          <w:color w:val="231F20"/>
          <w:spacing w:val="10"/>
          <w:sz w:val="18"/>
          <w:szCs w:val="18"/>
        </w:rPr>
        <w:t>基礎研究知識ベース」を正式に公開しました。こ</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w:t>
      </w:r>
      <w:r>
        <w:rPr>
          <w:rFonts w:ascii="SimSun" w:eastAsia="SimSun" w:hAnsi="SimSun" w:cs="SimSun"/>
          <w:color w:val="231F20"/>
          <w:spacing w:val="5"/>
          <w:sz w:val="18"/>
          <w:szCs w:val="18"/>
        </w:rPr>
        <w:t>知識ベースは、</w:t>
      </w:r>
      <w:r>
        <w:rPr>
          <w:rFonts w:ascii="SimSun" w:eastAsia="SimSun" w:hAnsi="SimSun" w:cs="SimSun"/>
          <w:color w:val="231F20"/>
          <w:spacing w:val="5"/>
          <w:sz w:val="18"/>
          <w:szCs w:val="18"/>
        </w:rPr>
        <w:t xml:space="preserve"> </w:t>
      </w:r>
      <w:r>
        <w:rPr>
          <w:rFonts w:ascii="SimSun" w:eastAsia="SimSun" w:hAnsi="SimSun" w:cs="SimSun"/>
          <w:color w:val="231F20"/>
          <w:sz w:val="18"/>
          <w:szCs w:val="18"/>
        </w:rPr>
        <w:t>NSF</w:t>
      </w:r>
      <w:r>
        <w:rPr>
          <w:rFonts w:ascii="SimSun" w:eastAsia="SimSun" w:hAnsi="SimSun" w:cs="SimSun"/>
          <w:color w:val="231F20"/>
          <w:spacing w:val="5"/>
          <w:sz w:val="18"/>
          <w:szCs w:val="18"/>
        </w:rPr>
        <w:t>が資金提供したプロジェクトの成果に関</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研究論文の全文を集めたも</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の</w:t>
      </w:r>
      <w:r>
        <w:rPr>
          <w:rFonts w:ascii="SimSun" w:eastAsia="SimSun" w:hAnsi="SimSun" w:cs="SimSun"/>
          <w:color w:val="231F20"/>
          <w:spacing w:val="9"/>
          <w:sz w:val="18"/>
          <w:szCs w:val="18"/>
        </w:rPr>
        <w:t>で</w:t>
      </w:r>
      <w:r>
        <w:rPr>
          <w:rFonts w:ascii="SimSun" w:eastAsia="SimSun" w:hAnsi="SimSun" w:cs="SimSun"/>
          <w:color w:val="231F20"/>
          <w:spacing w:val="5"/>
          <w:sz w:val="18"/>
          <w:szCs w:val="18"/>
        </w:rPr>
        <w:t>、無料で一般公開されている。</w:t>
      </w:r>
    </w:p>
    <w:p w14:paraId="227D7AFF" w14:textId="77777777" w:rsidR="00862892" w:rsidRDefault="00426BDF">
      <w:pPr>
        <w:spacing w:before="75" w:line="344" w:lineRule="auto"/>
        <w:ind w:left="231" w:right="78" w:firstLine="175"/>
        <w:rPr>
          <w:rFonts w:ascii="ＭＳ 明朝" w:eastAsia="ＭＳ 明朝" w:hAnsi="ＭＳ 明朝" w:cs="ＭＳ 明朝"/>
          <w:sz w:val="18"/>
          <w:szCs w:val="18"/>
        </w:rPr>
      </w:pPr>
      <w:r>
        <w:drawing>
          <wp:anchor distT="0" distB="0" distL="0" distR="0" simplePos="0" relativeHeight="251379712" behindDoc="1" locked="0" layoutInCell="1" allowOverlap="1" wp14:anchorId="20CE678A" wp14:editId="1A3760DF">
            <wp:simplePos x="0" y="0"/>
            <wp:positionH relativeFrom="column">
              <wp:posOffset>137617</wp:posOffset>
            </wp:positionH>
            <wp:positionV relativeFrom="paragraph">
              <wp:posOffset>47262</wp:posOffset>
            </wp:positionV>
            <wp:extent cx="152400" cy="115823"/>
            <wp:effectExtent l="0" t="0" r="0" b="0"/>
            <wp:wrapNone/>
            <wp:docPr id="2716" name="IM 2691"/>
            <wp:cNvGraphicFramePr/>
            <a:graphic xmlns:a="http://schemas.openxmlformats.org/drawingml/2006/main">
              <a:graphicData uri="http://schemas.openxmlformats.org/drawingml/2006/picture">
                <pic:pic xmlns:pic="http://schemas.openxmlformats.org/drawingml/2006/picture">
                  <pic:nvPicPr>
                    <pic:cNvPr id="2691" name="IM 2691"/>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z w:val="18"/>
          <w:szCs w:val="18"/>
        </w:rPr>
        <w:t>Mozilla</w:t>
      </w:r>
      <w:r>
        <w:rPr>
          <w:rFonts w:eastAsia="Arial"/>
          <w:color w:val="231F20"/>
          <w:spacing w:val="2"/>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Center</w:t>
      </w:r>
      <w:r>
        <w:rPr>
          <w:rFonts w:ascii="SimSun" w:eastAsia="SimSun" w:hAnsi="SimSun" w:cs="SimSun"/>
          <w:color w:val="231F20"/>
          <w:spacing w:val="2"/>
          <w:sz w:val="18"/>
          <w:szCs w:val="18"/>
        </w:rPr>
        <w:t>は、</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中国科学院ソフトウェア研究所と</w:t>
      </w:r>
      <w:r>
        <w:rPr>
          <w:rFonts w:ascii="ＭＳ 明朝" w:eastAsia="ＭＳ 明朝" w:hAnsi="ＭＳ 明朝" w:cs="ＭＳ 明朝"/>
          <w:color w:val="231F20"/>
          <w:spacing w:val="2"/>
          <w:sz w:val="18"/>
          <w:szCs w:val="18"/>
        </w:rPr>
        <w:t>孫</w:t>
      </w:r>
      <w:r>
        <w:rPr>
          <w:rFonts w:ascii="SimSun" w:eastAsia="SimSun" w:hAnsi="SimSun" w:cs="SimSun"/>
          <w:color w:val="231F20"/>
          <w:spacing w:val="1"/>
          <w:sz w:val="18"/>
          <w:szCs w:val="18"/>
        </w:rPr>
        <w:t>中山工程研究院の共同出資によ</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る非営利団体で、中国科学院ソフトウェア研究所を拠点とする</w:t>
      </w:r>
      <w:r>
        <w:rPr>
          <w:rFonts w:eastAsia="Arial"/>
          <w:color w:val="231F20"/>
          <w:sz w:val="18"/>
          <w:szCs w:val="18"/>
        </w:rPr>
        <w:t>Mozilla</w:t>
      </w:r>
      <w:r>
        <w:rPr>
          <w:rFonts w:ascii="ＭＳ 明朝" w:eastAsia="ＭＳ 明朝" w:hAnsi="ＭＳ 明朝" w:cs="ＭＳ 明朝"/>
          <w:color w:val="231F20"/>
          <w:spacing w:val="5"/>
          <w:sz w:val="18"/>
          <w:szCs w:val="18"/>
        </w:rPr>
        <w:t>財団の正式認可を受け</w:t>
      </w:r>
      <w:r>
        <w:rPr>
          <w:rFonts w:ascii="ＭＳ 明朝" w:eastAsia="ＭＳ 明朝" w:hAnsi="ＭＳ 明朝" w:cs="ＭＳ 明朝"/>
          <w:color w:val="231F20"/>
          <w:spacing w:val="1"/>
          <w:sz w:val="18"/>
          <w:szCs w:val="18"/>
        </w:rPr>
        <w:t>て</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9"/>
          <w:sz w:val="18"/>
          <w:szCs w:val="18"/>
        </w:rPr>
        <w:t>い</w:t>
      </w:r>
      <w:r>
        <w:rPr>
          <w:rFonts w:ascii="ＭＳ 明朝" w:eastAsia="ＭＳ 明朝" w:hAnsi="ＭＳ 明朝" w:cs="ＭＳ 明朝"/>
          <w:color w:val="231F20"/>
          <w:spacing w:val="-7"/>
          <w:sz w:val="18"/>
          <w:szCs w:val="18"/>
        </w:rPr>
        <w:t>ます。</w:t>
      </w:r>
    </w:p>
    <w:p w14:paraId="4D5DE29B" w14:textId="77777777" w:rsidR="00862892" w:rsidRDefault="00862892">
      <w:pPr>
        <w:spacing w:line="321" w:lineRule="auto"/>
      </w:pPr>
    </w:p>
    <w:p w14:paraId="25CB3305" w14:textId="77777777" w:rsidR="00862892" w:rsidRDefault="00862892">
      <w:pPr>
        <w:spacing w:line="322" w:lineRule="auto"/>
      </w:pPr>
    </w:p>
    <w:p w14:paraId="7F711111" w14:textId="77777777" w:rsidR="00862892" w:rsidRDefault="00426BDF">
      <w:pPr>
        <w:spacing w:before="78"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006</w:t>
      </w:r>
    </w:p>
    <w:p w14:paraId="2FA8B99B" w14:textId="354C7BA9" w:rsidR="00862892" w:rsidRDefault="00426BDF">
      <w:pPr>
        <w:spacing w:before="84" w:line="357" w:lineRule="auto"/>
        <w:ind w:left="286" w:right="428" w:firstLine="220"/>
        <w:rPr>
          <w:rFonts w:ascii="SimSun" w:eastAsia="SimSun" w:hAnsi="SimSun" w:cs="SimSun"/>
          <w:sz w:val="18"/>
          <w:szCs w:val="18"/>
        </w:rPr>
      </w:pPr>
      <w:r>
        <w:drawing>
          <wp:anchor distT="0" distB="0" distL="0" distR="0" simplePos="0" relativeHeight="251383808" behindDoc="1" locked="0" layoutInCell="1" allowOverlap="1" wp14:anchorId="6BBB00B0" wp14:editId="4BB98692">
            <wp:simplePos x="0" y="0"/>
            <wp:positionH relativeFrom="column">
              <wp:posOffset>196596</wp:posOffset>
            </wp:positionH>
            <wp:positionV relativeFrom="paragraph">
              <wp:posOffset>52734</wp:posOffset>
            </wp:positionV>
            <wp:extent cx="152400" cy="115823"/>
            <wp:effectExtent l="0" t="0" r="0" b="0"/>
            <wp:wrapNone/>
            <wp:docPr id="2718" name="IM 2694"/>
            <wp:cNvGraphicFramePr/>
            <a:graphic xmlns:a="http://schemas.openxmlformats.org/drawingml/2006/main">
              <a:graphicData uri="http://schemas.openxmlformats.org/drawingml/2006/picture">
                <pic:pic xmlns:pic="http://schemas.openxmlformats.org/drawingml/2006/picture">
                  <pic:nvPicPr>
                    <pic:cNvPr id="2694" name="IM 2694"/>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中国</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w:t>
      </w:r>
      <w:r>
        <w:rPr>
          <w:rFonts w:ascii="SimSun" w:eastAsia="SimSun" w:hAnsi="SimSun" w:cs="SimSun"/>
          <w:color w:val="231F20"/>
          <w:spacing w:val="1"/>
          <w:sz w:val="18"/>
          <w:szCs w:val="18"/>
        </w:rPr>
        <w:t>ウェア推進連盟</w:t>
      </w:r>
      <w:r>
        <w:rPr>
          <w:rFonts w:ascii="SimSun" w:eastAsia="SimSun" w:hAnsi="SimSun" w:cs="SimSun"/>
          <w:color w:val="231F20"/>
          <w:spacing w:val="1"/>
          <w:sz w:val="18"/>
          <w:szCs w:val="18"/>
        </w:rPr>
        <w:t>(</w:t>
      </w:r>
      <w:r>
        <w:rPr>
          <w:rFonts w:eastAsia="Arial"/>
          <w:color w:val="231F20"/>
          <w:sz w:val="18"/>
          <w:szCs w:val="18"/>
        </w:rPr>
        <w:t>COPU</w:t>
      </w:r>
      <w:r>
        <w:rPr>
          <w:rFonts w:ascii="ＭＳ 明朝" w:eastAsia="ＭＳ 明朝" w:hAnsi="ＭＳ 明朝" w:cs="ＭＳ 明朝"/>
          <w:color w:val="231F20"/>
          <w:spacing w:val="1"/>
          <w:sz w:val="18"/>
          <w:szCs w:val="18"/>
        </w:rPr>
        <w:t xml:space="preserve">) </w:t>
      </w:r>
      <w:r>
        <w:rPr>
          <w:rFonts w:ascii="ＭＳ 明朝" w:eastAsia="ＭＳ 明朝" w:hAnsi="ＭＳ 明朝" w:cs="ＭＳ 明朝"/>
          <w:color w:val="231F20"/>
          <w:spacing w:val="1"/>
          <w:sz w:val="18"/>
          <w:szCs w:val="18"/>
        </w:rPr>
        <w:t>は、</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「第</w:t>
      </w:r>
      <w:r>
        <w:rPr>
          <w:rFonts w:ascii="SimSun" w:eastAsia="SimSun" w:hAnsi="SimSun" w:cs="SimSun"/>
          <w:color w:val="231F20"/>
          <w:spacing w:val="1"/>
          <w:sz w:val="18"/>
          <w:szCs w:val="18"/>
        </w:rPr>
        <w:t>1</w:t>
      </w:r>
      <w:r>
        <w:rPr>
          <w:rFonts w:ascii="SimSun" w:eastAsia="SimSun" w:hAnsi="SimSun" w:cs="SimSun"/>
          <w:color w:val="231F20"/>
          <w:spacing w:val="1"/>
          <w:sz w:val="18"/>
          <w:szCs w:val="18"/>
        </w:rPr>
        <w:t>回</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中国</w:t>
      </w:r>
      <w:r w:rsidR="0002231E">
        <w:rPr>
          <w:rFonts w:ascii="SimSun" w:eastAsia="SimSun" w:hAnsi="SimSun" w:cs="SimSun"/>
          <w:color w:val="231F20"/>
          <w:spacing w:val="1"/>
          <w:sz w:val="18"/>
          <w:szCs w:val="18"/>
        </w:rPr>
        <w:t>オープンソース</w:t>
      </w:r>
      <w:r>
        <w:rPr>
          <w:rFonts w:ascii="SimSun" w:eastAsia="SimSun" w:hAnsi="SimSun" w:cs="SimSun"/>
          <w:color w:val="231F20"/>
          <w:spacing w:val="6"/>
          <w:sz w:val="18"/>
          <w:szCs w:val="18"/>
        </w:rPr>
        <w:t>世界サミット</w:t>
      </w:r>
      <w:r>
        <w:rPr>
          <w:rFonts w:ascii="SimSun" w:eastAsia="SimSun" w:hAnsi="SimSun" w:cs="SimSun"/>
          <w:color w:val="231F20"/>
          <w:spacing w:val="6"/>
          <w:sz w:val="18"/>
          <w:szCs w:val="18"/>
        </w:rPr>
        <w:t>2006</w:t>
      </w:r>
      <w:r>
        <w:rPr>
          <w:rFonts w:ascii="SimSun" w:eastAsia="SimSun" w:hAnsi="SimSun" w:cs="SimSun"/>
          <w:color w:val="231F20"/>
          <w:spacing w:val="6"/>
          <w:sz w:val="18"/>
          <w:szCs w:val="18"/>
        </w:rPr>
        <w:t>」を開催しました。テーマは「オープンスタンダード、</w:t>
      </w:r>
      <w:r w:rsidR="0002231E">
        <w:rPr>
          <w:rFonts w:ascii="SimSun" w:eastAsia="SimSun" w:hAnsi="SimSun" w:cs="SimSun"/>
          <w:color w:val="231F20"/>
          <w:spacing w:val="6"/>
          <w:sz w:val="18"/>
          <w:szCs w:val="18"/>
        </w:rPr>
        <w:t>オープンソース</w:t>
      </w:r>
      <w:r>
        <w:rPr>
          <w:rFonts w:ascii="SimSun" w:eastAsia="SimSun" w:hAnsi="SimSun" w:cs="SimSun"/>
          <w:color w:val="231F20"/>
          <w:spacing w:val="10"/>
          <w:sz w:val="18"/>
          <w:szCs w:val="18"/>
        </w:rPr>
        <w:t>ア</w:t>
      </w:r>
      <w:r>
        <w:rPr>
          <w:rFonts w:ascii="SimSun" w:eastAsia="SimSun" w:hAnsi="SimSun" w:cs="SimSun"/>
          <w:color w:val="231F20"/>
          <w:spacing w:val="7"/>
          <w:sz w:val="18"/>
          <w:szCs w:val="18"/>
        </w:rPr>
        <w:t>ー</w:t>
      </w:r>
      <w:r>
        <w:rPr>
          <w:rFonts w:ascii="SimSun" w:eastAsia="SimSun" w:hAnsi="SimSun" w:cs="SimSun"/>
          <w:color w:val="231F20"/>
          <w:spacing w:val="5"/>
          <w:sz w:val="18"/>
          <w:szCs w:val="18"/>
        </w:rPr>
        <w:t>キテクチャ、</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エコシステムとアプリケーションソリューション」で、</w:t>
      </w:r>
      <w:r>
        <w:rPr>
          <w:rFonts w:ascii="SimSun" w:eastAsia="SimSun" w:hAnsi="SimSun" w:cs="SimSun"/>
          <w:color w:val="231F20"/>
          <w:sz w:val="18"/>
          <w:szCs w:val="18"/>
        </w:rPr>
        <w:t xml:space="preserve"> </w:t>
      </w:r>
      <w:r>
        <w:rPr>
          <w:rFonts w:eastAsia="Arial"/>
          <w:color w:val="231F20"/>
          <w:sz w:val="18"/>
          <w:szCs w:val="18"/>
        </w:rPr>
        <w:t>COPU</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シンクタンクのシニアアドバイザーを務めるグローバル</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リーダーや多</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国籍企業の専</w:t>
      </w:r>
      <w:r>
        <w:rPr>
          <w:rFonts w:ascii="SimSun" w:eastAsia="SimSun" w:hAnsi="SimSun" w:cs="SimSun"/>
          <w:color w:val="231F20"/>
          <w:spacing w:val="3"/>
          <w:sz w:val="18"/>
          <w:szCs w:val="18"/>
        </w:rPr>
        <w:t>門</w:t>
      </w:r>
      <w:r>
        <w:rPr>
          <w:rFonts w:ascii="SimSun" w:eastAsia="SimSun" w:hAnsi="SimSun" w:cs="SimSun"/>
          <w:color w:val="231F20"/>
          <w:spacing w:val="2"/>
          <w:sz w:val="18"/>
          <w:szCs w:val="18"/>
        </w:rPr>
        <w:t>家を含む</w:t>
      </w:r>
      <w:r>
        <w:rPr>
          <w:rFonts w:eastAsia="Arial"/>
          <w:color w:val="231F20"/>
          <w:spacing w:val="2"/>
          <w:sz w:val="18"/>
          <w:szCs w:val="18"/>
        </w:rPr>
        <w:t>24</w:t>
      </w:r>
      <w:r>
        <w:rPr>
          <w:rFonts w:ascii="ＭＳ 明朝" w:eastAsia="ＭＳ 明朝" w:hAnsi="ＭＳ 明朝" w:cs="ＭＳ 明朝"/>
          <w:color w:val="231F20"/>
          <w:spacing w:val="2"/>
          <w:sz w:val="18"/>
          <w:szCs w:val="18"/>
        </w:rPr>
        <w:t>名の</w:t>
      </w:r>
      <w:r>
        <w:rPr>
          <w:rFonts w:ascii="SimSun" w:eastAsia="SimSun" w:hAnsi="SimSun" w:cs="SimSun"/>
          <w:color w:val="231F20"/>
          <w:spacing w:val="2"/>
          <w:sz w:val="18"/>
          <w:szCs w:val="18"/>
        </w:rPr>
        <w:t>講師と、</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約</w:t>
      </w:r>
      <w:r>
        <w:rPr>
          <w:rFonts w:eastAsia="Arial"/>
          <w:color w:val="231F20"/>
          <w:spacing w:val="2"/>
          <w:sz w:val="18"/>
          <w:szCs w:val="18"/>
        </w:rPr>
        <w:t>250</w:t>
      </w:r>
      <w:r>
        <w:rPr>
          <w:rFonts w:ascii="ＭＳ 明朝" w:eastAsia="ＭＳ 明朝" w:hAnsi="ＭＳ 明朝" w:cs="ＭＳ 明朝"/>
          <w:color w:val="231F20"/>
          <w:spacing w:val="2"/>
          <w:sz w:val="18"/>
          <w:szCs w:val="18"/>
        </w:rPr>
        <w:t>名の</w:t>
      </w:r>
      <w:r>
        <w:rPr>
          <w:rFonts w:ascii="SimSun" w:eastAsia="SimSun" w:hAnsi="SimSun" w:cs="SimSun"/>
          <w:color w:val="231F20"/>
          <w:spacing w:val="2"/>
          <w:sz w:val="18"/>
          <w:szCs w:val="18"/>
        </w:rPr>
        <w:t>中国および海外の代表団が出席しました。</w:t>
      </w:r>
    </w:p>
    <w:p w14:paraId="76E52FAB" w14:textId="37529D69" w:rsidR="00862892" w:rsidRDefault="00426BDF">
      <w:pPr>
        <w:spacing w:before="89" w:line="357" w:lineRule="auto"/>
        <w:ind w:left="318" w:right="295" w:firstLine="175"/>
        <w:rPr>
          <w:rFonts w:ascii="SimSun" w:eastAsia="SimSun" w:hAnsi="SimSun" w:cs="SimSun"/>
          <w:sz w:val="18"/>
          <w:szCs w:val="18"/>
        </w:rPr>
      </w:pPr>
      <w:r>
        <w:drawing>
          <wp:anchor distT="0" distB="0" distL="0" distR="0" simplePos="0" relativeHeight="251387904" behindDoc="1" locked="0" layoutInCell="1" allowOverlap="1" wp14:anchorId="75D7B25F" wp14:editId="11F28039">
            <wp:simplePos x="0" y="0"/>
            <wp:positionH relativeFrom="column">
              <wp:posOffset>196596</wp:posOffset>
            </wp:positionH>
            <wp:positionV relativeFrom="paragraph">
              <wp:posOffset>55663</wp:posOffset>
            </wp:positionV>
            <wp:extent cx="152400" cy="115823"/>
            <wp:effectExtent l="0" t="0" r="0" b="0"/>
            <wp:wrapNone/>
            <wp:docPr id="2719" name="IM 2695"/>
            <wp:cNvGraphicFramePr/>
            <a:graphic xmlns:a="http://schemas.openxmlformats.org/drawingml/2006/main">
              <a:graphicData uri="http://schemas.openxmlformats.org/drawingml/2006/picture">
                <pic:pic xmlns:pic="http://schemas.openxmlformats.org/drawingml/2006/picture">
                  <pic:nvPicPr>
                    <pic:cNvPr id="2695" name="IM 2695"/>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第</w:t>
      </w:r>
      <w:r>
        <w:rPr>
          <w:rFonts w:ascii="SimSun" w:eastAsia="SimSun" w:hAnsi="SimSun" w:cs="SimSun"/>
          <w:color w:val="231F20"/>
          <w:spacing w:val="5"/>
          <w:sz w:val="18"/>
          <w:szCs w:val="18"/>
        </w:rPr>
        <w:t>一</w:t>
      </w:r>
      <w:r>
        <w:rPr>
          <w:rFonts w:ascii="SimSun" w:eastAsia="SimSun" w:hAnsi="SimSun" w:cs="SimSun"/>
          <w:color w:val="231F20"/>
          <w:spacing w:val="4"/>
          <w:sz w:val="18"/>
          <w:szCs w:val="18"/>
        </w:rPr>
        <w:t>回中国</w:t>
      </w:r>
      <w:r>
        <w:rPr>
          <w:rFonts w:eastAsia="Arial"/>
          <w:color w:val="231F20"/>
          <w:sz w:val="18"/>
          <w:szCs w:val="18"/>
        </w:rPr>
        <w:t>Linux</w:t>
      </w:r>
      <w:r>
        <w:rPr>
          <w:rFonts w:ascii="SimSun" w:eastAsia="SimSun" w:hAnsi="SimSun" w:cs="SimSun"/>
          <w:color w:val="231F20"/>
          <w:spacing w:val="4"/>
          <w:sz w:val="18"/>
          <w:szCs w:val="18"/>
        </w:rPr>
        <w:t>カーネル開発者会議</w:t>
      </w:r>
      <w:r>
        <w:rPr>
          <w:rFonts w:ascii="SimSun" w:eastAsia="SimSun" w:hAnsi="SimSun" w:cs="SimSun"/>
          <w:color w:val="231F20"/>
          <w:spacing w:val="4"/>
          <w:sz w:val="18"/>
          <w:szCs w:val="18"/>
        </w:rPr>
        <w:t>(</w:t>
      </w:r>
      <w:r>
        <w:rPr>
          <w:rFonts w:eastAsia="Arial"/>
          <w:color w:val="231F20"/>
          <w:sz w:val="18"/>
          <w:szCs w:val="18"/>
        </w:rPr>
        <w:t>CLK</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4"/>
          <w:sz w:val="18"/>
          <w:szCs w:val="18"/>
        </w:rPr>
        <w:t>が</w:t>
      </w:r>
      <w:r>
        <w:rPr>
          <w:rFonts w:ascii="SimSun" w:eastAsia="SimSun" w:hAnsi="SimSun" w:cs="SimSun"/>
          <w:color w:val="231F20"/>
          <w:spacing w:val="4"/>
          <w:sz w:val="18"/>
          <w:szCs w:val="18"/>
        </w:rPr>
        <w:t>成功裏に開催されました。</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インテル</w:t>
      </w:r>
      <w:r>
        <w:rPr>
          <w:rFonts w:ascii="SimSun" w:eastAsia="SimSun" w:hAnsi="SimSun" w:cs="SimSun"/>
          <w:color w:val="231F20"/>
          <w:spacing w:val="4"/>
          <w:sz w:val="18"/>
          <w:szCs w:val="18"/>
        </w:rPr>
        <w:t>、清華大</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学、</w:t>
      </w:r>
      <w:r>
        <w:rPr>
          <w:rFonts w:ascii="SimSun" w:eastAsia="SimSun" w:hAnsi="SimSun" w:cs="SimSun"/>
          <w:color w:val="231F20"/>
          <w:spacing w:val="-2"/>
          <w:sz w:val="18"/>
          <w:szCs w:val="18"/>
        </w:rPr>
        <w:t xml:space="preserve"> </w:t>
      </w:r>
      <w:r>
        <w:rPr>
          <w:rFonts w:eastAsia="Arial"/>
          <w:color w:val="231F20"/>
          <w:spacing w:val="-1"/>
          <w:sz w:val="18"/>
          <w:szCs w:val="18"/>
        </w:rPr>
        <w:t>AKA</w:t>
      </w:r>
      <w:r>
        <w:rPr>
          <w:rFonts w:ascii="SimSun" w:eastAsia="SimSun" w:hAnsi="SimSun" w:cs="SimSun"/>
          <w:color w:val="231F20"/>
          <w:spacing w:val="-2"/>
          <w:sz w:val="18"/>
          <w:szCs w:val="18"/>
        </w:rPr>
        <w:t>コミュニテ</w:t>
      </w:r>
      <w:r>
        <w:rPr>
          <w:rFonts w:ascii="SimSun" w:eastAsia="SimSun" w:hAnsi="SimSun" w:cs="SimSun"/>
          <w:color w:val="231F20"/>
          <w:spacing w:val="-1"/>
          <w:sz w:val="18"/>
          <w:szCs w:val="18"/>
        </w:rPr>
        <w:t>ィの共催で、第一回中国</w:t>
      </w:r>
      <w:r>
        <w:rPr>
          <w:rFonts w:eastAsia="Arial"/>
          <w:color w:val="231F20"/>
          <w:spacing w:val="-1"/>
          <w:sz w:val="18"/>
          <w:szCs w:val="18"/>
        </w:rPr>
        <w:t>Linux</w:t>
      </w:r>
      <w:r>
        <w:rPr>
          <w:rFonts w:ascii="SimSun" w:eastAsia="SimSun" w:hAnsi="SimSun" w:cs="SimSun"/>
          <w:color w:val="231F20"/>
          <w:spacing w:val="-1"/>
          <w:sz w:val="18"/>
          <w:szCs w:val="18"/>
        </w:rPr>
        <w:t>カーネル開発者会議</w:t>
      </w:r>
      <w:r>
        <w:rPr>
          <w:rFonts w:ascii="SimSun" w:eastAsia="SimSun" w:hAnsi="SimSun" w:cs="SimSun"/>
          <w:color w:val="231F20"/>
          <w:spacing w:val="-1"/>
          <w:sz w:val="18"/>
          <w:szCs w:val="18"/>
        </w:rPr>
        <w:t>(</w:t>
      </w:r>
      <w:r>
        <w:rPr>
          <w:rFonts w:eastAsia="Arial"/>
          <w:color w:val="231F20"/>
          <w:spacing w:val="-1"/>
          <w:sz w:val="18"/>
          <w:szCs w:val="18"/>
        </w:rPr>
        <w:t>CLK</w:t>
      </w:r>
      <w:r>
        <w:rPr>
          <w:rFonts w:ascii="ＭＳ 明朝" w:eastAsia="ＭＳ 明朝" w:hAnsi="ＭＳ 明朝" w:cs="ＭＳ 明朝"/>
          <w:color w:val="231F20"/>
          <w:spacing w:val="-1"/>
          <w:sz w:val="18"/>
          <w:szCs w:val="18"/>
        </w:rPr>
        <w:t xml:space="preserve">) </w:t>
      </w:r>
      <w:r>
        <w:rPr>
          <w:rFonts w:ascii="ＭＳ 明朝" w:eastAsia="ＭＳ 明朝" w:hAnsi="ＭＳ 明朝" w:cs="ＭＳ 明朝"/>
          <w:color w:val="231F20"/>
          <w:spacing w:val="-1"/>
          <w:sz w:val="18"/>
          <w:szCs w:val="18"/>
        </w:rPr>
        <w:t>が開催されました。</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6"/>
          <w:sz w:val="18"/>
          <w:szCs w:val="18"/>
        </w:rPr>
        <w:t>この</w:t>
      </w:r>
      <w:r>
        <w:rPr>
          <w:rFonts w:ascii="SimSun" w:eastAsia="SimSun" w:hAnsi="SimSun" w:cs="SimSun"/>
          <w:color w:val="231F20"/>
          <w:spacing w:val="6"/>
          <w:sz w:val="18"/>
          <w:szCs w:val="18"/>
        </w:rPr>
        <w:t>会議は現在</w:t>
      </w:r>
      <w:r>
        <w:rPr>
          <w:rFonts w:ascii="SimSun" w:eastAsia="SimSun" w:hAnsi="SimSun" w:cs="SimSun"/>
          <w:color w:val="231F20"/>
          <w:spacing w:val="3"/>
          <w:sz w:val="18"/>
          <w:szCs w:val="18"/>
        </w:rPr>
        <w:t>も続いており、</w:t>
      </w:r>
      <w:r>
        <w:rPr>
          <w:rFonts w:ascii="SimSun" w:eastAsia="SimSun" w:hAnsi="SimSun" w:cs="SimSun"/>
          <w:color w:val="231F20"/>
          <w:spacing w:val="3"/>
          <w:sz w:val="18"/>
          <w:szCs w:val="18"/>
        </w:rPr>
        <w:t xml:space="preserve"> </w:t>
      </w:r>
      <w:r>
        <w:rPr>
          <w:rFonts w:ascii="SimSun" w:eastAsia="SimSun" w:hAnsi="SimSun" w:cs="SimSun"/>
          <w:color w:val="231F20"/>
          <w:sz w:val="18"/>
          <w:szCs w:val="18"/>
        </w:rPr>
        <w:t>Wu</w:t>
      </w:r>
      <w:r>
        <w:rPr>
          <w:rFonts w:ascii="SimSun" w:eastAsia="SimSun" w:hAnsi="SimSun" w:cs="SimSun"/>
          <w:color w:val="231F20"/>
          <w:spacing w:val="3"/>
          <w:sz w:val="18"/>
          <w:szCs w:val="18"/>
        </w:rPr>
        <w:t xml:space="preserve"> </w:t>
      </w:r>
      <w:r>
        <w:rPr>
          <w:rFonts w:ascii="SimSun" w:eastAsia="SimSun" w:hAnsi="SimSun" w:cs="SimSun"/>
          <w:color w:val="231F20"/>
          <w:sz w:val="18"/>
          <w:szCs w:val="18"/>
        </w:rPr>
        <w:t>Fengguang</w:t>
      </w:r>
      <w:r>
        <w:rPr>
          <w:rFonts w:ascii="SimSun" w:eastAsia="SimSun" w:hAnsi="SimSun" w:cs="SimSun"/>
          <w:color w:val="231F20"/>
          <w:spacing w:val="3"/>
          <w:sz w:val="18"/>
          <w:szCs w:val="18"/>
        </w:rPr>
        <w:t>氏や</w:t>
      </w:r>
      <w:r>
        <w:rPr>
          <w:rFonts w:ascii="SimSun" w:eastAsia="SimSun" w:hAnsi="SimSun" w:cs="SimSun"/>
          <w:color w:val="231F20"/>
          <w:sz w:val="18"/>
          <w:szCs w:val="18"/>
        </w:rPr>
        <w:t>Ma</w:t>
      </w:r>
      <w:r>
        <w:rPr>
          <w:rFonts w:ascii="SimSun" w:eastAsia="SimSun" w:hAnsi="SimSun" w:cs="SimSun"/>
          <w:color w:val="231F20"/>
          <w:spacing w:val="3"/>
          <w:sz w:val="18"/>
          <w:szCs w:val="18"/>
        </w:rPr>
        <w:t xml:space="preserve"> </w:t>
      </w:r>
      <w:r>
        <w:rPr>
          <w:rFonts w:ascii="SimSun" w:eastAsia="SimSun" w:hAnsi="SimSun" w:cs="SimSun"/>
          <w:color w:val="231F20"/>
          <w:sz w:val="18"/>
          <w:szCs w:val="18"/>
        </w:rPr>
        <w:t>Tao</w:t>
      </w:r>
      <w:r>
        <w:rPr>
          <w:rFonts w:ascii="SimSun" w:eastAsia="SimSun" w:hAnsi="SimSun" w:cs="SimSun"/>
          <w:color w:val="231F20"/>
          <w:spacing w:val="3"/>
          <w:sz w:val="18"/>
          <w:szCs w:val="18"/>
        </w:rPr>
        <w:t>氏など、カーネル分野の専門家を多数</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発掘し、中国の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界でトップの技術サミットになっています</w:t>
      </w:r>
      <w:r>
        <w:rPr>
          <w:rFonts w:ascii="SimSun" w:eastAsia="SimSun" w:hAnsi="SimSun" w:cs="SimSun"/>
          <w:color w:val="231F20"/>
          <w:sz w:val="18"/>
          <w:szCs w:val="18"/>
        </w:rPr>
        <w:t>。</w:t>
      </w:r>
    </w:p>
    <w:p w14:paraId="5162B472" w14:textId="77777777" w:rsidR="00862892" w:rsidRDefault="00426BDF">
      <w:pPr>
        <w:spacing w:before="223"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lastRenderedPageBreak/>
        <w:t>2</w:t>
      </w:r>
      <w:r>
        <w:rPr>
          <w:rFonts w:ascii="PMingLiU" w:eastAsia="PMingLiU" w:hAnsi="PMingLiU" w:cs="PMingLiU"/>
          <w:color w:val="231F20"/>
          <w:spacing w:val="-6"/>
          <w:sz w:val="24"/>
          <w:szCs w:val="24"/>
        </w:rPr>
        <w:t>008</w:t>
      </w:r>
    </w:p>
    <w:p w14:paraId="52B16709" w14:textId="7AB35EBB" w:rsidR="00862892" w:rsidRDefault="00426BDF">
      <w:pPr>
        <w:spacing w:before="83" w:line="360" w:lineRule="auto"/>
        <w:ind w:left="315" w:right="430" w:firstLine="183"/>
        <w:rPr>
          <w:rFonts w:ascii="SimSun" w:eastAsia="SimSun" w:hAnsi="SimSun" w:cs="SimSun"/>
          <w:sz w:val="18"/>
          <w:szCs w:val="18"/>
        </w:rPr>
      </w:pPr>
      <w:r>
        <w:drawing>
          <wp:anchor distT="0" distB="0" distL="0" distR="0" simplePos="0" relativeHeight="251392000" behindDoc="1" locked="0" layoutInCell="1" allowOverlap="1" wp14:anchorId="0F6114F9" wp14:editId="2EE6B22C">
            <wp:simplePos x="0" y="0"/>
            <wp:positionH relativeFrom="column">
              <wp:posOffset>195834</wp:posOffset>
            </wp:positionH>
            <wp:positionV relativeFrom="paragraph">
              <wp:posOffset>52292</wp:posOffset>
            </wp:positionV>
            <wp:extent cx="152400" cy="115823"/>
            <wp:effectExtent l="0" t="0" r="0" b="0"/>
            <wp:wrapNone/>
            <wp:docPr id="2720" name="IM 2696"/>
            <wp:cNvGraphicFramePr/>
            <a:graphic xmlns:a="http://schemas.openxmlformats.org/drawingml/2006/main">
              <a:graphicData uri="http://schemas.openxmlformats.org/drawingml/2006/picture">
                <pic:pic xmlns:pic="http://schemas.openxmlformats.org/drawingml/2006/picture">
                  <pic:nvPicPr>
                    <pic:cNvPr id="2696" name="IM 2696"/>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z w:val="18"/>
          <w:szCs w:val="18"/>
        </w:rPr>
        <w:t>Linux</w:t>
      </w:r>
      <w:r>
        <w:rPr>
          <w:rFonts w:eastAsia="Arial"/>
          <w:color w:val="231F20"/>
          <w:spacing w:val="5"/>
          <w:sz w:val="18"/>
          <w:szCs w:val="18"/>
        </w:rPr>
        <w:t xml:space="preserve"> </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Kernel</w:t>
      </w:r>
      <w:r>
        <w:rPr>
          <w:rFonts w:ascii="SimSun" w:eastAsia="SimSun" w:hAnsi="SimSun" w:cs="SimSun"/>
          <w:color w:val="231F20"/>
          <w:spacing w:val="3"/>
          <w:sz w:val="18"/>
          <w:szCs w:val="18"/>
        </w:rPr>
        <w:t>)</w:t>
      </w:r>
      <w:r>
        <w:rPr>
          <w:rFonts w:ascii="SimSun" w:eastAsia="SimSun" w:hAnsi="SimSun" w:cs="SimSun"/>
          <w:color w:val="231F20"/>
          <w:spacing w:val="3"/>
          <w:sz w:val="18"/>
          <w:szCs w:val="18"/>
        </w:rPr>
        <w:t>、</w:t>
      </w:r>
      <w:r>
        <w:rPr>
          <w:rFonts w:ascii="SimSun" w:eastAsia="SimSun" w:hAnsi="SimSun" w:cs="SimSun"/>
          <w:color w:val="231F20"/>
          <w:spacing w:val="3"/>
          <w:sz w:val="18"/>
          <w:szCs w:val="18"/>
        </w:rPr>
        <w:t xml:space="preserve"> </w:t>
      </w:r>
      <w:r>
        <w:rPr>
          <w:rFonts w:eastAsia="Arial"/>
          <w:color w:val="231F20"/>
          <w:sz w:val="18"/>
          <w:szCs w:val="18"/>
        </w:rPr>
        <w:t>Apache</w:t>
      </w:r>
      <w:r>
        <w:rPr>
          <w:rFonts w:ascii="SimSun" w:eastAsia="SimSun" w:hAnsi="SimSun" w:cs="SimSun"/>
          <w:color w:val="231F20"/>
          <w:spacing w:val="3"/>
          <w:sz w:val="18"/>
          <w:szCs w:val="18"/>
        </w:rPr>
        <w:t>、</w:t>
      </w:r>
      <w:r>
        <w:rPr>
          <w:rFonts w:ascii="SimSun" w:eastAsia="SimSun" w:hAnsi="SimSun" w:cs="SimSun"/>
          <w:color w:val="231F20"/>
          <w:sz w:val="18"/>
          <w:szCs w:val="18"/>
        </w:rPr>
        <w:t>OpenOffice</w:t>
      </w:r>
      <w:r>
        <w:rPr>
          <w:rFonts w:ascii="SimSun" w:eastAsia="SimSun" w:hAnsi="SimSun" w:cs="SimSun"/>
          <w:color w:val="231F20"/>
          <w:spacing w:val="3"/>
          <w:sz w:val="18"/>
          <w:szCs w:val="18"/>
        </w:rPr>
        <w:t>など、世界的に有名な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コミュニティが</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北京で</w:t>
      </w:r>
      <w:r>
        <w:rPr>
          <w:rFonts w:ascii="SimSun" w:eastAsia="SimSun" w:hAnsi="SimSun" w:cs="SimSun"/>
          <w:color w:val="231F20"/>
          <w:spacing w:val="8"/>
          <w:sz w:val="18"/>
          <w:szCs w:val="18"/>
        </w:rPr>
        <w:t>グ</w:t>
      </w:r>
      <w:r>
        <w:rPr>
          <w:rFonts w:ascii="SimSun" w:eastAsia="SimSun" w:hAnsi="SimSun" w:cs="SimSun"/>
          <w:color w:val="231F20"/>
          <w:spacing w:val="5"/>
          <w:sz w:val="18"/>
          <w:szCs w:val="18"/>
        </w:rPr>
        <w:t>ローバルな技術サミットを開催しました。国際的な</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団体がアジアの国</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で技術</w:t>
      </w:r>
      <w:r>
        <w:rPr>
          <w:rFonts w:ascii="SimSun" w:eastAsia="SimSun" w:hAnsi="SimSun" w:cs="SimSun"/>
          <w:color w:val="231F20"/>
          <w:spacing w:val="8"/>
          <w:sz w:val="18"/>
          <w:szCs w:val="18"/>
        </w:rPr>
        <w:t>サ</w:t>
      </w:r>
      <w:r>
        <w:rPr>
          <w:rFonts w:ascii="SimSun" w:eastAsia="SimSun" w:hAnsi="SimSun" w:cs="SimSun"/>
          <w:color w:val="231F20"/>
          <w:spacing w:val="5"/>
          <w:sz w:val="18"/>
          <w:szCs w:val="18"/>
        </w:rPr>
        <w:t>ミットを開催</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のは初めてのことで、中国の開発者によるコミュニティへの貢献が</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認めら</w:t>
      </w:r>
      <w:r>
        <w:rPr>
          <w:rFonts w:ascii="SimSun" w:eastAsia="SimSun" w:hAnsi="SimSun" w:cs="SimSun"/>
          <w:color w:val="231F20"/>
          <w:spacing w:val="11"/>
          <w:sz w:val="18"/>
          <w:szCs w:val="18"/>
        </w:rPr>
        <w:t>れ</w:t>
      </w:r>
      <w:r>
        <w:rPr>
          <w:rFonts w:ascii="SimSun" w:eastAsia="SimSun" w:hAnsi="SimSun" w:cs="SimSun"/>
          <w:color w:val="231F20"/>
          <w:spacing w:val="9"/>
          <w:sz w:val="18"/>
          <w:szCs w:val="18"/>
        </w:rPr>
        <w:t>、中国における</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開発の歴史において重要なマイルストーンになりま</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した</w:t>
      </w:r>
      <w:r>
        <w:rPr>
          <w:rFonts w:ascii="SimSun" w:eastAsia="SimSun" w:hAnsi="SimSun" w:cs="SimSun"/>
          <w:color w:val="231F20"/>
          <w:spacing w:val="2"/>
          <w:sz w:val="18"/>
          <w:szCs w:val="18"/>
        </w:rPr>
        <w:t>。</w:t>
      </w:r>
    </w:p>
    <w:p w14:paraId="7ACA9424" w14:textId="14B5298D" w:rsidR="00862892" w:rsidRDefault="00426BDF">
      <w:pPr>
        <w:spacing w:before="74" w:line="356" w:lineRule="auto"/>
        <w:ind w:left="307" w:right="283" w:firstLine="209"/>
        <w:rPr>
          <w:rFonts w:ascii="SimSun" w:eastAsia="SimSun" w:hAnsi="SimSun" w:cs="SimSun"/>
          <w:sz w:val="18"/>
          <w:szCs w:val="18"/>
        </w:rPr>
      </w:pPr>
      <w:r>
        <w:drawing>
          <wp:anchor distT="0" distB="0" distL="0" distR="0" simplePos="0" relativeHeight="251396096" behindDoc="1" locked="0" layoutInCell="1" allowOverlap="1" wp14:anchorId="1301368D" wp14:editId="471899D1">
            <wp:simplePos x="0" y="0"/>
            <wp:positionH relativeFrom="column">
              <wp:posOffset>195834</wp:posOffset>
            </wp:positionH>
            <wp:positionV relativeFrom="paragraph">
              <wp:posOffset>46136</wp:posOffset>
            </wp:positionV>
            <wp:extent cx="152400" cy="115823"/>
            <wp:effectExtent l="0" t="0" r="0" b="0"/>
            <wp:wrapNone/>
            <wp:docPr id="2721" name="IM 2697"/>
            <wp:cNvGraphicFramePr/>
            <a:graphic xmlns:a="http://schemas.openxmlformats.org/drawingml/2006/main">
              <a:graphicData uri="http://schemas.openxmlformats.org/drawingml/2006/picture">
                <pic:pic xmlns:pic="http://schemas.openxmlformats.org/drawingml/2006/picture">
                  <pic:nvPicPr>
                    <pic:cNvPr id="2697" name="IM 2697"/>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アリババが</w:t>
      </w:r>
      <w:r>
        <w:rPr>
          <w:rFonts w:eastAsia="Arial"/>
          <w:color w:val="231F20"/>
          <w:sz w:val="18"/>
          <w:szCs w:val="18"/>
        </w:rPr>
        <w:t>Dubbo</w:t>
      </w:r>
      <w:r>
        <w:rPr>
          <w:rFonts w:eastAsia="Arial"/>
          <w:color w:val="231F20"/>
          <w:spacing w:val="1"/>
          <w:sz w:val="18"/>
          <w:szCs w:val="18"/>
        </w:rPr>
        <w:t xml:space="preserve">  </w:t>
      </w:r>
      <w:r>
        <w:rPr>
          <w:rFonts w:ascii="SimSun" w:eastAsia="SimSun" w:hAnsi="SimSun" w:cs="SimSun"/>
          <w:color w:val="231F20"/>
          <w:spacing w:val="1"/>
          <w:sz w:val="18"/>
          <w:szCs w:val="18"/>
        </w:rPr>
        <w:t>(</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の分散サービスフレ</w:t>
      </w:r>
      <w:r>
        <w:rPr>
          <w:rFonts w:ascii="SimSun" w:eastAsia="SimSun" w:hAnsi="SimSun" w:cs="SimSun"/>
          <w:color w:val="231F20"/>
          <w:sz w:val="18"/>
          <w:szCs w:val="18"/>
        </w:rPr>
        <w:t>ームワーク</w:t>
      </w:r>
      <w:r>
        <w:rPr>
          <w:rFonts w:ascii="SimSun" w:eastAsia="SimSun" w:hAnsi="SimSun" w:cs="SimSun"/>
          <w:color w:val="231F20"/>
          <w:sz w:val="18"/>
          <w:szCs w:val="18"/>
        </w:rPr>
        <w:t xml:space="preserve">) </w:t>
      </w:r>
      <w:r>
        <w:rPr>
          <w:rFonts w:ascii="SimSun" w:eastAsia="SimSun" w:hAnsi="SimSun" w:cs="SimSun"/>
          <w:color w:val="231F20"/>
          <w:sz w:val="18"/>
          <w:szCs w:val="18"/>
        </w:rPr>
        <w:t>の開発</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インキュベー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ションを開</w:t>
      </w:r>
      <w:r>
        <w:rPr>
          <w:rFonts w:ascii="SimSun" w:eastAsia="SimSun" w:hAnsi="SimSun" w:cs="SimSun"/>
          <w:color w:val="231F20"/>
          <w:spacing w:val="3"/>
          <w:sz w:val="18"/>
          <w:szCs w:val="18"/>
        </w:rPr>
        <w:t>始。高性能、軽量の</w:t>
      </w:r>
      <w:r w:rsidR="0002231E">
        <w:rPr>
          <w:rFonts w:ascii="SimSun" w:eastAsia="SimSun" w:hAnsi="SimSun" w:cs="SimSun"/>
          <w:color w:val="231F20"/>
          <w:spacing w:val="3"/>
          <w:sz w:val="18"/>
          <w:szCs w:val="18"/>
        </w:rPr>
        <w:t>オープンソース</w:t>
      </w:r>
      <w:r>
        <w:rPr>
          <w:rFonts w:eastAsia="Arial"/>
          <w:color w:val="231F20"/>
          <w:sz w:val="18"/>
          <w:szCs w:val="18"/>
        </w:rPr>
        <w:t>Java</w:t>
      </w:r>
      <w:r>
        <w:rPr>
          <w:rFonts w:eastAsia="Arial"/>
          <w:color w:val="231F20"/>
          <w:spacing w:val="3"/>
          <w:sz w:val="18"/>
          <w:szCs w:val="18"/>
        </w:rPr>
        <w:t xml:space="preserve"> </w:t>
      </w:r>
      <w:r>
        <w:rPr>
          <w:rFonts w:eastAsia="Arial"/>
          <w:color w:val="231F20"/>
          <w:sz w:val="18"/>
          <w:szCs w:val="18"/>
        </w:rPr>
        <w:t>RPC</w:t>
      </w:r>
      <w:r>
        <w:rPr>
          <w:rFonts w:ascii="ＭＳ 明朝" w:eastAsia="ＭＳ 明朝" w:hAnsi="ＭＳ 明朝" w:cs="ＭＳ 明朝"/>
          <w:color w:val="231F20"/>
          <w:spacing w:val="3"/>
          <w:sz w:val="18"/>
          <w:szCs w:val="18"/>
        </w:rPr>
        <w:t>フレームワークです</w:t>
      </w:r>
      <w:r>
        <w:rPr>
          <w:rFonts w:ascii="SimSun" w:eastAsia="SimSun" w:hAnsi="SimSun" w:cs="SimSun"/>
          <w:color w:val="231F20"/>
          <w:spacing w:val="3"/>
          <w:sz w:val="18"/>
          <w:szCs w:val="18"/>
        </w:rPr>
        <w:t>。</w:t>
      </w:r>
      <w:r>
        <w:rPr>
          <w:rFonts w:eastAsia="Arial"/>
          <w:color w:val="231F20"/>
          <w:spacing w:val="3"/>
          <w:sz w:val="18"/>
          <w:szCs w:val="18"/>
        </w:rPr>
        <w:t>2019</w:t>
      </w:r>
      <w:r>
        <w:rPr>
          <w:rFonts w:ascii="ＭＳ 明朝" w:eastAsia="ＭＳ 明朝" w:hAnsi="ＭＳ 明朝" w:cs="ＭＳ 明朝"/>
          <w:color w:val="231F20"/>
          <w:spacing w:val="3"/>
          <w:sz w:val="18"/>
          <w:szCs w:val="18"/>
        </w:rPr>
        <w:t>年</w:t>
      </w:r>
      <w:r>
        <w:rPr>
          <w:rFonts w:ascii="SimSun" w:eastAsia="SimSun" w:hAnsi="SimSun" w:cs="SimSun"/>
          <w:color w:val="231F20"/>
          <w:spacing w:val="3"/>
          <w:sz w:val="18"/>
          <w:szCs w:val="18"/>
        </w:rPr>
        <w:t>5</w:t>
      </w:r>
      <w:r>
        <w:rPr>
          <w:rFonts w:ascii="SimSun" w:eastAsia="SimSun" w:hAnsi="SimSun" w:cs="SimSun"/>
          <w:color w:val="231F20"/>
          <w:spacing w:val="3"/>
          <w:sz w:val="18"/>
          <w:szCs w:val="18"/>
        </w:rPr>
        <w:t>月</w:t>
      </w:r>
      <w:r>
        <w:rPr>
          <w:rFonts w:eastAsia="Arial"/>
          <w:color w:val="231F20"/>
          <w:spacing w:val="3"/>
          <w:sz w:val="18"/>
          <w:szCs w:val="18"/>
        </w:rPr>
        <w:t>16</w:t>
      </w:r>
      <w:r>
        <w:rPr>
          <w:rFonts w:ascii="SimSun" w:eastAsia="SimSun" w:hAnsi="SimSun" w:cs="SimSun"/>
          <w:color w:val="231F20"/>
          <w:spacing w:val="3"/>
          <w:sz w:val="18"/>
          <w:szCs w:val="18"/>
        </w:rPr>
        <w:t>日、</w:t>
      </w:r>
      <w:r>
        <w:rPr>
          <w:rFonts w:ascii="SimSun" w:eastAsia="SimSun" w:hAnsi="SimSun" w:cs="SimSun"/>
          <w:color w:val="231F20"/>
          <w:sz w:val="18"/>
          <w:szCs w:val="18"/>
        </w:rPr>
        <w:t xml:space="preserve"> </w:t>
      </w:r>
      <w:r>
        <w:rPr>
          <w:rFonts w:eastAsia="Arial"/>
          <w:color w:val="231F20"/>
          <w:spacing w:val="-3"/>
          <w:sz w:val="18"/>
          <w:szCs w:val="18"/>
        </w:rPr>
        <w:t>Apache</w:t>
      </w:r>
      <w:r>
        <w:rPr>
          <w:rFonts w:eastAsia="Arial"/>
          <w:color w:val="231F20"/>
          <w:spacing w:val="-6"/>
          <w:sz w:val="18"/>
          <w:szCs w:val="18"/>
        </w:rPr>
        <w:t xml:space="preserve"> </w:t>
      </w:r>
      <w:r>
        <w:rPr>
          <w:rFonts w:ascii="SimSun" w:eastAsia="SimSun" w:hAnsi="SimSun" w:cs="SimSun"/>
          <w:color w:val="231F20"/>
          <w:spacing w:val="-3"/>
          <w:sz w:val="18"/>
          <w:szCs w:val="18"/>
        </w:rPr>
        <w:t>Software</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Foundation</w:t>
      </w:r>
      <w:r>
        <w:rPr>
          <w:rFonts w:ascii="SimSun" w:eastAsia="SimSun" w:hAnsi="SimSun" w:cs="SimSun"/>
          <w:color w:val="231F20"/>
          <w:spacing w:val="-6"/>
          <w:sz w:val="18"/>
          <w:szCs w:val="18"/>
        </w:rPr>
        <w:t>の理事会は、</w:t>
      </w:r>
      <w:r>
        <w:rPr>
          <w:rFonts w:eastAsia="Arial"/>
          <w:color w:val="231F20"/>
          <w:spacing w:val="-3"/>
          <w:sz w:val="18"/>
          <w:szCs w:val="18"/>
        </w:rPr>
        <w:t>Apache</w:t>
      </w:r>
      <w:r>
        <w:rPr>
          <w:rFonts w:eastAsia="Arial"/>
          <w:color w:val="231F20"/>
          <w:spacing w:val="-6"/>
          <w:sz w:val="18"/>
          <w:szCs w:val="18"/>
        </w:rPr>
        <w:t xml:space="preserve"> </w:t>
      </w:r>
      <w:r>
        <w:rPr>
          <w:rFonts w:eastAsia="Arial"/>
          <w:color w:val="231F20"/>
          <w:spacing w:val="-3"/>
          <w:sz w:val="18"/>
          <w:szCs w:val="18"/>
        </w:rPr>
        <w:t>Dubbo</w:t>
      </w:r>
      <w:r>
        <w:rPr>
          <w:rFonts w:eastAsia="Arial"/>
          <w:color w:val="231F20"/>
          <w:spacing w:val="-5"/>
          <w:sz w:val="18"/>
          <w:szCs w:val="18"/>
        </w:rPr>
        <w:t xml:space="preserve"> </w:t>
      </w:r>
      <w:r>
        <w:rPr>
          <w:rFonts w:ascii="SimSun" w:eastAsia="SimSun" w:hAnsi="SimSun" w:cs="SimSun"/>
          <w:color w:val="231F20"/>
          <w:spacing w:val="-3"/>
          <w:sz w:val="18"/>
          <w:szCs w:val="18"/>
        </w:rPr>
        <w:t>、を</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トップ</w:t>
      </w:r>
      <w:r w:rsidR="00227411">
        <w:rPr>
          <w:rFonts w:ascii="SimSun" w:eastAsia="SimSun" w:hAnsi="SimSun" w:cs="SimSun"/>
          <w:color w:val="231F20"/>
          <w:spacing w:val="-3"/>
          <w:sz w:val="18"/>
          <w:szCs w:val="18"/>
        </w:rPr>
        <w:t>レベル</w:t>
      </w:r>
      <w:r>
        <w:rPr>
          <w:rFonts w:ascii="SimSun" w:eastAsia="SimSun" w:hAnsi="SimSun" w:cs="SimSun"/>
          <w:color w:val="231F20"/>
          <w:spacing w:val="-3"/>
          <w:sz w:val="18"/>
          <w:szCs w:val="18"/>
        </w:rPr>
        <w:t>プロジェクトとして卒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業申請</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ことを承</w:t>
      </w:r>
      <w:r>
        <w:rPr>
          <w:rFonts w:ascii="SimSun" w:eastAsia="SimSun" w:hAnsi="SimSun" w:cs="SimSun"/>
          <w:color w:val="231F20"/>
          <w:spacing w:val="-1"/>
          <w:sz w:val="18"/>
          <w:szCs w:val="18"/>
        </w:rPr>
        <w:t>認</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ことを決議しました。</w:t>
      </w:r>
    </w:p>
    <w:p w14:paraId="48A21B0B" w14:textId="51F2F52C" w:rsidR="00862892" w:rsidRDefault="00426BDF">
      <w:pPr>
        <w:spacing w:before="101" w:line="267" w:lineRule="auto"/>
        <w:ind w:left="506" w:hanging="1"/>
        <w:rPr>
          <w:rFonts w:ascii="SimSun" w:eastAsia="SimSun" w:hAnsi="SimSun" w:cs="SimSun"/>
          <w:sz w:val="18"/>
          <w:szCs w:val="18"/>
        </w:rPr>
      </w:pPr>
      <w:r>
        <w:drawing>
          <wp:anchor distT="0" distB="0" distL="0" distR="0" simplePos="0" relativeHeight="251402240" behindDoc="1" locked="0" layoutInCell="1" allowOverlap="1" wp14:anchorId="19A66D14" wp14:editId="77E2431D">
            <wp:simplePos x="0" y="0"/>
            <wp:positionH relativeFrom="column">
              <wp:posOffset>195834</wp:posOffset>
            </wp:positionH>
            <wp:positionV relativeFrom="paragraph">
              <wp:posOffset>63127</wp:posOffset>
            </wp:positionV>
            <wp:extent cx="152400" cy="115823"/>
            <wp:effectExtent l="0" t="0" r="0" b="0"/>
            <wp:wrapNone/>
            <wp:docPr id="2722" name="IM 2698"/>
            <wp:cNvGraphicFramePr/>
            <a:graphic xmlns:a="http://schemas.openxmlformats.org/drawingml/2006/main">
              <a:graphicData uri="http://schemas.openxmlformats.org/drawingml/2006/picture">
                <pic:pic xmlns:pic="http://schemas.openxmlformats.org/drawingml/2006/picture">
                  <pic:nvPicPr>
                    <pic:cNvPr id="2698" name="IM 2698"/>
                    <pic:cNvPicPr/>
                  </pic:nvPicPr>
                  <pic:blipFill>
                    <a:blip r:embed="rId83"/>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マニア</w:t>
      </w:r>
      <w:r>
        <w:rPr>
          <w:rFonts w:ascii="SimSun" w:eastAsia="SimSun" w:hAnsi="SimSun" w:cs="SimSun"/>
          <w:color w:val="231F20"/>
          <w:spacing w:val="-5"/>
          <w:sz w:val="18"/>
          <w:szCs w:val="18"/>
        </w:rPr>
        <w:t>の</w:t>
      </w:r>
      <w:r>
        <w:rPr>
          <w:rFonts w:ascii="SimSun" w:eastAsia="SimSun" w:hAnsi="SimSun" w:cs="SimSun"/>
          <w:color w:val="231F20"/>
          <w:spacing w:val="-4"/>
          <w:sz w:val="18"/>
          <w:szCs w:val="18"/>
        </w:rPr>
        <w:t>Sweet Potato</w:t>
      </w:r>
      <w:r>
        <w:rPr>
          <w:rFonts w:ascii="SimSun" w:eastAsia="SimSun" w:hAnsi="SimSun" w:cs="SimSun"/>
          <w:color w:val="231F20"/>
          <w:spacing w:val="-4"/>
          <w:sz w:val="18"/>
          <w:szCs w:val="18"/>
        </w:rPr>
        <w:t>は、</w:t>
      </w:r>
      <w:r>
        <w:rPr>
          <w:rFonts w:ascii="SimSun" w:eastAsia="SimSun" w:hAnsi="SimSun" w:cs="SimSun"/>
          <w:color w:val="231F20"/>
          <w:spacing w:val="-4"/>
          <w:sz w:val="18"/>
          <w:szCs w:val="18"/>
        </w:rPr>
        <w:t xml:space="preserve"> </w:t>
      </w:r>
      <w:r>
        <w:rPr>
          <w:rFonts w:eastAsia="Arial"/>
          <w:color w:val="231F20"/>
          <w:spacing w:val="-4"/>
          <w:sz w:val="18"/>
          <w:szCs w:val="18"/>
        </w:rPr>
        <w:t>OSCHINA</w:t>
      </w:r>
      <w:r>
        <w:rPr>
          <w:rFonts w:ascii="SimSun" w:eastAsia="SimSun" w:hAnsi="SimSun" w:cs="SimSun"/>
          <w:color w:val="231F20"/>
          <w:spacing w:val="-4"/>
          <w:sz w:val="18"/>
          <w:szCs w:val="18"/>
        </w:rPr>
        <w:t>コミュニティーを作りました。このコミュニティ</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は、</w:t>
      </w:r>
      <w:r>
        <w:rPr>
          <w:rFonts w:ascii="SimSun" w:eastAsia="SimSun" w:hAnsi="SimSun" w:cs="SimSun"/>
          <w:color w:val="231F20"/>
          <w:spacing w:val="-8"/>
          <w:sz w:val="18"/>
          <w:szCs w:val="18"/>
        </w:rPr>
        <w:t xml:space="preserve"> 10</w:t>
      </w:r>
      <w:r>
        <w:rPr>
          <w:rFonts w:ascii="SimSun" w:eastAsia="SimSun" w:hAnsi="SimSun" w:cs="SimSun"/>
          <w:color w:val="231F20"/>
          <w:spacing w:val="-8"/>
          <w:sz w:val="18"/>
          <w:szCs w:val="18"/>
        </w:rPr>
        <w:t>年</w:t>
      </w:r>
      <w:r>
        <w:rPr>
          <w:rFonts w:ascii="SimSun" w:eastAsia="SimSun" w:hAnsi="SimSun" w:cs="SimSun"/>
          <w:color w:val="231F20"/>
          <w:spacing w:val="-4"/>
          <w:sz w:val="18"/>
          <w:szCs w:val="18"/>
        </w:rPr>
        <w:t>以上にわたって中国における</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分野の発展を牽引してきました。</w:t>
      </w:r>
    </w:p>
    <w:p w14:paraId="0DF4597A" w14:textId="55E5177A" w:rsidR="00862892" w:rsidRDefault="00426BDF">
      <w:pPr>
        <w:tabs>
          <w:tab w:val="left" w:pos="414"/>
        </w:tabs>
        <w:spacing w:before="173" w:line="357" w:lineRule="auto"/>
        <w:ind w:left="321" w:right="432" w:firstLine="173"/>
        <w:rPr>
          <w:rFonts w:ascii="SimSun" w:eastAsia="SimSun" w:hAnsi="SimSun" w:cs="SimSun"/>
          <w:sz w:val="18"/>
          <w:szCs w:val="18"/>
        </w:rPr>
      </w:pPr>
      <w:r>
        <w:drawing>
          <wp:anchor distT="0" distB="0" distL="0" distR="0" simplePos="0" relativeHeight="251406336" behindDoc="1" locked="0" layoutInCell="1" allowOverlap="1" wp14:anchorId="19C3C5D1" wp14:editId="29A15A11">
            <wp:simplePos x="0" y="0"/>
            <wp:positionH relativeFrom="column">
              <wp:posOffset>196596</wp:posOffset>
            </wp:positionH>
            <wp:positionV relativeFrom="paragraph">
              <wp:posOffset>108558</wp:posOffset>
            </wp:positionV>
            <wp:extent cx="152400" cy="115823"/>
            <wp:effectExtent l="0" t="0" r="0" b="0"/>
            <wp:wrapNone/>
            <wp:docPr id="2723" name="IM 2699"/>
            <wp:cNvGraphicFramePr/>
            <a:graphic xmlns:a="http://schemas.openxmlformats.org/drawingml/2006/main">
              <a:graphicData uri="http://schemas.openxmlformats.org/drawingml/2006/picture">
                <pic:pic xmlns:pic="http://schemas.openxmlformats.org/drawingml/2006/picture">
                  <pic:nvPicPr>
                    <pic:cNvPr id="2699" name="IM 2699"/>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pacing w:val="8"/>
          <w:sz w:val="18"/>
          <w:szCs w:val="18"/>
        </w:rPr>
        <w:t>7</w:t>
      </w:r>
      <w:r>
        <w:rPr>
          <w:rFonts w:eastAsia="Arial"/>
          <w:color w:val="231F20"/>
          <w:spacing w:val="7"/>
          <w:sz w:val="18"/>
          <w:szCs w:val="18"/>
        </w:rPr>
        <w:t>6</w:t>
      </w:r>
      <w:r>
        <w:rPr>
          <w:rFonts w:ascii="ＭＳ 明朝" w:eastAsia="ＭＳ 明朝" w:hAnsi="ＭＳ 明朝" w:cs="ＭＳ 明朝"/>
          <w:color w:val="231F20"/>
          <w:spacing w:val="4"/>
          <w:sz w:val="18"/>
          <w:szCs w:val="18"/>
        </w:rPr>
        <w:t>人の</w:t>
      </w:r>
      <w:r>
        <w:rPr>
          <w:rFonts w:ascii="SimSun" w:eastAsia="SimSun" w:hAnsi="SimSun" w:cs="SimSun"/>
          <w:color w:val="231F20"/>
          <w:spacing w:val="4"/>
          <w:sz w:val="18"/>
          <w:szCs w:val="18"/>
        </w:rPr>
        <w:t>中国人が</w:t>
      </w:r>
      <w:r>
        <w:rPr>
          <w:rFonts w:eastAsia="Arial"/>
          <w:color w:val="231F20"/>
          <w:sz w:val="18"/>
          <w:szCs w:val="18"/>
        </w:rPr>
        <w:t>Linux</w:t>
      </w:r>
      <w:r>
        <w:rPr>
          <w:rFonts w:ascii="ＭＳ 明朝" w:eastAsia="ＭＳ 明朝" w:hAnsi="ＭＳ 明朝" w:cs="ＭＳ 明朝"/>
          <w:color w:val="231F20"/>
          <w:spacing w:val="4"/>
          <w:sz w:val="18"/>
          <w:szCs w:val="18"/>
        </w:rPr>
        <w:t>カーネルに</w:t>
      </w:r>
      <w:r>
        <w:rPr>
          <w:rFonts w:eastAsia="Arial"/>
          <w:color w:val="231F20"/>
          <w:spacing w:val="4"/>
          <w:sz w:val="18"/>
          <w:szCs w:val="18"/>
        </w:rPr>
        <w:t>822</w:t>
      </w:r>
      <w:r>
        <w:rPr>
          <w:rFonts w:ascii="ＭＳ 明朝" w:eastAsia="ＭＳ 明朝" w:hAnsi="ＭＳ 明朝" w:cs="ＭＳ 明朝"/>
          <w:color w:val="231F20"/>
          <w:spacing w:val="4"/>
          <w:sz w:val="18"/>
          <w:szCs w:val="18"/>
        </w:rPr>
        <w:t>のパッチを</w:t>
      </w:r>
      <w:r>
        <w:rPr>
          <w:rFonts w:ascii="SimSun" w:eastAsia="SimSun" w:hAnsi="SimSun" w:cs="SimSun"/>
          <w:color w:val="231F20"/>
          <w:spacing w:val="4"/>
          <w:sz w:val="18"/>
          <w:szCs w:val="18"/>
        </w:rPr>
        <w:t>寄稿、</w:t>
      </w:r>
      <w:r>
        <w:rPr>
          <w:rFonts w:ascii="SimSun" w:eastAsia="SimSun" w:hAnsi="SimSun" w:cs="SimSun"/>
          <w:color w:val="231F20"/>
          <w:spacing w:val="4"/>
          <w:sz w:val="18"/>
          <w:szCs w:val="18"/>
        </w:rPr>
        <w:t xml:space="preserve"> </w:t>
      </w:r>
      <w:r>
        <w:rPr>
          <w:rFonts w:eastAsia="Arial"/>
          <w:color w:val="231F20"/>
          <w:spacing w:val="4"/>
          <w:sz w:val="18"/>
          <w:szCs w:val="18"/>
        </w:rPr>
        <w:t>2008</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北京</w:t>
      </w:r>
      <w:r>
        <w:rPr>
          <w:rFonts w:eastAsia="Arial"/>
          <w:color w:val="231F20"/>
          <w:sz w:val="18"/>
          <w:szCs w:val="18"/>
        </w:rPr>
        <w:t>Linux</w:t>
      </w:r>
      <w:r>
        <w:rPr>
          <w:rFonts w:ascii="ＭＳ 明朝" w:eastAsia="ＭＳ 明朝" w:hAnsi="ＭＳ 明朝" w:cs="ＭＳ 明朝"/>
          <w:color w:val="231F20"/>
          <w:spacing w:val="4"/>
          <w:sz w:val="18"/>
          <w:szCs w:val="18"/>
        </w:rPr>
        <w:t>開発者ワークショッ</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33"/>
          <w:sz w:val="18"/>
          <w:szCs w:val="18"/>
        </w:rPr>
        <w:t>プ</w:t>
      </w:r>
      <w:r>
        <w:rPr>
          <w:rFonts w:ascii="SimSun" w:eastAsia="SimSun" w:hAnsi="SimSun" w:cs="SimSun"/>
          <w:color w:val="231F20"/>
          <w:spacing w:val="19"/>
          <w:sz w:val="18"/>
          <w:szCs w:val="18"/>
        </w:rPr>
        <w:t>開催</w:t>
      </w:r>
      <w:r>
        <w:rPr>
          <w:rFonts w:eastAsia="Arial"/>
          <w:color w:val="231F20"/>
          <w:sz w:val="18"/>
          <w:szCs w:val="18"/>
        </w:rPr>
        <w:t>COPU</w:t>
      </w:r>
      <w:r>
        <w:rPr>
          <w:rFonts w:eastAsia="Arial"/>
          <w:color w:val="231F20"/>
          <w:spacing w:val="19"/>
          <w:sz w:val="18"/>
          <w:szCs w:val="18"/>
        </w:rPr>
        <w:t xml:space="preserve">  </w:t>
      </w:r>
      <w:r>
        <w:rPr>
          <w:rFonts w:ascii="ＭＳ 明朝" w:eastAsia="ＭＳ 明朝" w:hAnsi="ＭＳ 明朝" w:cs="ＭＳ 明朝"/>
          <w:color w:val="231F20"/>
          <w:spacing w:val="19"/>
          <w:sz w:val="18"/>
          <w:szCs w:val="18"/>
        </w:rPr>
        <w:t>が</w:t>
      </w:r>
      <w:r>
        <w:rPr>
          <w:rFonts w:ascii="ＭＳ 明朝" w:eastAsia="ＭＳ 明朝" w:hAnsi="ＭＳ 明朝" w:cs="ＭＳ 明朝"/>
          <w:color w:val="231F20"/>
          <w:spacing w:val="19"/>
          <w:sz w:val="18"/>
          <w:szCs w:val="18"/>
        </w:rPr>
        <w:t xml:space="preserve"> </w:t>
      </w:r>
      <w:r>
        <w:rPr>
          <w:rFonts w:ascii="SimSun" w:eastAsia="SimSun" w:hAnsi="SimSun" w:cs="SimSun"/>
          <w:color w:val="231F20"/>
          <w:sz w:val="18"/>
          <w:szCs w:val="18"/>
        </w:rPr>
        <w:t>International</w:t>
      </w:r>
      <w:r>
        <w:rPr>
          <w:rFonts w:ascii="SimSun" w:eastAsia="SimSun" w:hAnsi="SimSun" w:cs="SimSun"/>
          <w:color w:val="231F20"/>
          <w:spacing w:val="19"/>
          <w:sz w:val="18"/>
          <w:szCs w:val="18"/>
        </w:rPr>
        <w:t xml:space="preserve"> </w:t>
      </w:r>
      <w:r>
        <w:rPr>
          <w:rFonts w:eastAsia="Arial"/>
          <w:color w:val="231F20"/>
          <w:sz w:val="18"/>
          <w:szCs w:val="18"/>
        </w:rPr>
        <w:t>Linux</w:t>
      </w:r>
      <w:r>
        <w:rPr>
          <w:rFonts w:eastAsia="Arial"/>
          <w:color w:val="231F20"/>
          <w:spacing w:val="19"/>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9"/>
          <w:sz w:val="18"/>
          <w:szCs w:val="18"/>
        </w:rPr>
        <w:t xml:space="preserve"> </w:t>
      </w:r>
      <w:r>
        <w:rPr>
          <w:rFonts w:ascii="SimSun" w:eastAsia="SimSun" w:hAnsi="SimSun" w:cs="SimSun"/>
          <w:color w:val="231F20"/>
          <w:spacing w:val="19"/>
          <w:sz w:val="18"/>
          <w:szCs w:val="18"/>
        </w:rPr>
        <w:t>と共同で開催した</w:t>
      </w:r>
      <w:r>
        <w:rPr>
          <w:rFonts w:ascii="SimSun" w:eastAsia="SimSun" w:hAnsi="SimSun" w:cs="SimSun"/>
          <w:color w:val="231F20"/>
          <w:spacing w:val="19"/>
          <w:sz w:val="18"/>
          <w:szCs w:val="18"/>
        </w:rPr>
        <w:t xml:space="preserve"> </w:t>
      </w:r>
      <w:r>
        <w:rPr>
          <w:rFonts w:eastAsia="Arial"/>
          <w:color w:val="231F20"/>
          <w:spacing w:val="19"/>
          <w:sz w:val="18"/>
          <w:szCs w:val="18"/>
        </w:rPr>
        <w:t xml:space="preserve">2008 </w:t>
      </w:r>
      <w:r>
        <w:rPr>
          <w:rFonts w:ascii="SimSun" w:eastAsia="SimSun" w:hAnsi="SimSun" w:cs="SimSun"/>
          <w:color w:val="231F20"/>
          <w:sz w:val="18"/>
          <w:szCs w:val="18"/>
        </w:rPr>
        <w:t>Beijing</w:t>
      </w:r>
      <w:r>
        <w:rPr>
          <w:rFonts w:ascii="SimSun" w:eastAsia="SimSun" w:hAnsi="SimSun" w:cs="SimSun"/>
          <w:color w:val="231F20"/>
          <w:spacing w:val="19"/>
          <w:sz w:val="18"/>
          <w:szCs w:val="18"/>
        </w:rPr>
        <w:t xml:space="preserve"> </w:t>
      </w:r>
      <w:r>
        <w:rPr>
          <w:rFonts w:eastAsia="Arial"/>
          <w:color w:val="231F20"/>
          <w:sz w:val="18"/>
          <w:szCs w:val="18"/>
        </w:rPr>
        <w:t>Linux Developers</w:t>
      </w:r>
      <w:r>
        <w:rPr>
          <w:rFonts w:eastAsia="Arial"/>
          <w:color w:val="231F20"/>
          <w:spacing w:val="-1"/>
          <w:sz w:val="18"/>
          <w:szCs w:val="18"/>
        </w:rPr>
        <w:t xml:space="preserve">' </w:t>
      </w:r>
      <w:r>
        <w:rPr>
          <w:rFonts w:eastAsia="Arial"/>
          <w:color w:val="231F20"/>
          <w:sz w:val="18"/>
          <w:szCs w:val="18"/>
        </w:rPr>
        <w:t>Workshop</w:t>
      </w:r>
      <w:r>
        <w:rPr>
          <w:rFonts w:eastAsia="Arial"/>
          <w:color w:val="231F20"/>
          <w:spacing w:val="-1"/>
          <w:sz w:val="18"/>
          <w:szCs w:val="18"/>
        </w:rPr>
        <w:t xml:space="preserve"> </w:t>
      </w:r>
      <w:r>
        <w:rPr>
          <w:rFonts w:ascii="SimSun" w:eastAsia="SimSun" w:hAnsi="SimSun" w:cs="SimSun"/>
          <w:color w:val="231F20"/>
          <w:spacing w:val="-1"/>
          <w:sz w:val="18"/>
          <w:szCs w:val="18"/>
        </w:rPr>
        <w:t>では、中国の新進気鋭の開発者</w:t>
      </w:r>
      <w:r>
        <w:rPr>
          <w:rFonts w:ascii="SimSun" w:eastAsia="SimSun" w:hAnsi="SimSun" w:cs="SimSun"/>
          <w:color w:val="231F20"/>
          <w:sz w:val="18"/>
          <w:szCs w:val="18"/>
        </w:rPr>
        <w:t>と国際的な</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コミュニテ</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ィの第一人</w:t>
      </w:r>
      <w:r>
        <w:rPr>
          <w:rFonts w:ascii="SimSun" w:eastAsia="SimSun" w:hAnsi="SimSun" w:cs="SimSun"/>
          <w:color w:val="231F20"/>
          <w:spacing w:val="3"/>
          <w:sz w:val="18"/>
          <w:szCs w:val="18"/>
        </w:rPr>
        <w:t>者がステージに立ち、</w:t>
      </w:r>
      <w:r>
        <w:rPr>
          <w:rFonts w:eastAsia="Arial"/>
          <w:color w:val="231F20"/>
          <w:sz w:val="18"/>
          <w:szCs w:val="18"/>
        </w:rPr>
        <w:t>Linux</w:t>
      </w:r>
      <w:r>
        <w:rPr>
          <w:rFonts w:eastAsia="Arial"/>
          <w:color w:val="231F20"/>
          <w:spacing w:val="3"/>
          <w:sz w:val="18"/>
          <w:szCs w:val="18"/>
        </w:rPr>
        <w:t xml:space="preserve"> </w:t>
      </w:r>
      <w:r>
        <w:rPr>
          <w:rFonts w:eastAsia="Arial"/>
          <w:color w:val="231F20"/>
          <w:sz w:val="18"/>
          <w:szCs w:val="18"/>
        </w:rPr>
        <w:t>Kernel</w:t>
      </w:r>
      <w:r>
        <w:rPr>
          <w:rFonts w:eastAsia="Arial"/>
          <w:color w:val="231F20"/>
          <w:spacing w:val="3"/>
          <w:sz w:val="18"/>
          <w:szCs w:val="18"/>
        </w:rPr>
        <w:t xml:space="preserve"> </w:t>
      </w:r>
      <w:r>
        <w:rPr>
          <w:rFonts w:ascii="SimSun" w:eastAsia="SimSun" w:hAnsi="SimSun" w:cs="SimSun"/>
          <w:color w:val="231F20"/>
          <w:spacing w:val="3"/>
          <w:sz w:val="18"/>
          <w:szCs w:val="18"/>
        </w:rPr>
        <w:t>バージョン</w:t>
      </w:r>
      <w:r>
        <w:rPr>
          <w:rFonts w:ascii="SimSun" w:eastAsia="SimSun" w:hAnsi="SimSun" w:cs="SimSun"/>
          <w:color w:val="231F20"/>
          <w:spacing w:val="3"/>
          <w:sz w:val="18"/>
          <w:szCs w:val="18"/>
        </w:rPr>
        <w:t xml:space="preserve"> </w:t>
      </w:r>
      <w:r>
        <w:rPr>
          <w:rFonts w:eastAsia="Arial"/>
          <w:color w:val="231F20"/>
          <w:spacing w:val="3"/>
          <w:sz w:val="18"/>
          <w:szCs w:val="18"/>
        </w:rPr>
        <w:t xml:space="preserve">2.6.29 </w:t>
      </w:r>
      <w:r>
        <w:rPr>
          <w:rFonts w:ascii="ＭＳ 明朝" w:eastAsia="ＭＳ 明朝" w:hAnsi="ＭＳ 明朝" w:cs="ＭＳ 明朝"/>
          <w:color w:val="231F20"/>
          <w:spacing w:val="3"/>
          <w:sz w:val="18"/>
          <w:szCs w:val="18"/>
        </w:rPr>
        <w:t>への</w:t>
      </w:r>
      <w:r>
        <w:rPr>
          <w:rFonts w:ascii="ＭＳ 明朝" w:eastAsia="ＭＳ 明朝" w:hAnsi="ＭＳ 明朝" w:cs="ＭＳ 明朝"/>
          <w:color w:val="231F20"/>
          <w:spacing w:val="3"/>
          <w:sz w:val="18"/>
          <w:szCs w:val="18"/>
        </w:rPr>
        <w:t xml:space="preserve"> </w:t>
      </w:r>
      <w:r>
        <w:rPr>
          <w:rFonts w:eastAsia="Arial"/>
          <w:color w:val="231F20"/>
          <w:spacing w:val="3"/>
          <w:sz w:val="18"/>
          <w:szCs w:val="18"/>
        </w:rPr>
        <w:t xml:space="preserve">11232 </w:t>
      </w:r>
      <w:r>
        <w:rPr>
          <w:rFonts w:ascii="SimSun" w:eastAsia="SimSun" w:hAnsi="SimSun" w:cs="SimSun"/>
          <w:color w:val="231F20"/>
          <w:spacing w:val="3"/>
          <w:sz w:val="18"/>
          <w:szCs w:val="18"/>
        </w:rPr>
        <w:t>パッチ中、</w:t>
      </w:r>
      <w:r>
        <w:rPr>
          <w:rFonts w:eastAsia="Arial"/>
          <w:color w:val="231F20"/>
          <w:spacing w:val="3"/>
          <w:sz w:val="18"/>
          <w:szCs w:val="18"/>
        </w:rPr>
        <w:t xml:space="preserve">76 </w:t>
      </w:r>
      <w:r>
        <w:rPr>
          <w:rFonts w:ascii="ＭＳ 明朝" w:eastAsia="ＭＳ 明朝" w:hAnsi="ＭＳ 明朝" w:cs="ＭＳ 明朝"/>
          <w:color w:val="231F20"/>
          <w:spacing w:val="3"/>
          <w:sz w:val="18"/>
          <w:szCs w:val="18"/>
        </w:rPr>
        <w:t>件</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6"/>
          <w:sz w:val="18"/>
          <w:szCs w:val="18"/>
        </w:rPr>
        <w:t>(</w:t>
      </w:r>
      <w:r>
        <w:rPr>
          <w:rFonts w:ascii="SimSun" w:eastAsia="SimSun" w:hAnsi="SimSun" w:cs="SimSun"/>
          <w:color w:val="231F20"/>
          <w:spacing w:val="6"/>
          <w:sz w:val="18"/>
          <w:szCs w:val="18"/>
        </w:rPr>
        <w:t>成功率</w:t>
      </w:r>
      <w:r>
        <w:rPr>
          <w:rFonts w:ascii="SimSun" w:eastAsia="SimSun" w:hAnsi="SimSun" w:cs="SimSun"/>
          <w:color w:val="231F20"/>
          <w:spacing w:val="6"/>
          <w:sz w:val="18"/>
          <w:szCs w:val="18"/>
        </w:rPr>
        <w:t xml:space="preserve"> 6.85%</w:t>
      </w:r>
      <w:r>
        <w:rPr>
          <w:rFonts w:ascii="SimSun" w:eastAsia="SimSun" w:hAnsi="SimSun" w:cs="SimSun"/>
          <w:color w:val="231F20"/>
          <w:spacing w:val="5"/>
          <w:sz w:val="18"/>
          <w:szCs w:val="18"/>
        </w:rPr>
        <w:t xml:space="preserve"> </w:t>
      </w:r>
      <w:r>
        <w:rPr>
          <w:rFonts w:ascii="SimSun" w:eastAsia="SimSun" w:hAnsi="SimSun" w:cs="SimSun"/>
          <w:color w:val="231F20"/>
          <w:spacing w:val="3"/>
          <w:sz w:val="18"/>
          <w:szCs w:val="18"/>
        </w:rPr>
        <w:t>)</w:t>
      </w:r>
      <w:r>
        <w:rPr>
          <w:rFonts w:ascii="SimSun" w:eastAsia="SimSun" w:hAnsi="SimSun" w:cs="SimSun"/>
          <w:color w:val="231F20"/>
          <w:spacing w:val="3"/>
          <w:sz w:val="18"/>
          <w:szCs w:val="18"/>
        </w:rPr>
        <w:t>の中国人がパッチを作成し、そのうちの</w:t>
      </w:r>
      <w:r>
        <w:rPr>
          <w:rFonts w:ascii="SimSun" w:eastAsia="SimSun" w:hAnsi="SimSun" w:cs="SimSun"/>
          <w:color w:val="231F20"/>
          <w:spacing w:val="3"/>
          <w:sz w:val="18"/>
          <w:szCs w:val="18"/>
        </w:rPr>
        <w:t xml:space="preserve"> 1 </w:t>
      </w:r>
      <w:r>
        <w:rPr>
          <w:rFonts w:ascii="SimSun" w:eastAsia="SimSun" w:hAnsi="SimSun" w:cs="SimSun"/>
          <w:color w:val="231F20"/>
          <w:spacing w:val="3"/>
          <w:sz w:val="18"/>
          <w:szCs w:val="18"/>
        </w:rPr>
        <w:t>件は</w:t>
      </w:r>
      <w:r>
        <w:rPr>
          <w:rFonts w:ascii="SimSun" w:eastAsia="SimSun" w:hAnsi="SimSun" w:cs="SimSun"/>
          <w:color w:val="231F20"/>
          <w:spacing w:val="3"/>
          <w:sz w:val="18"/>
          <w:szCs w:val="18"/>
        </w:rPr>
        <w:t xml:space="preserve"> </w:t>
      </w:r>
      <w:r>
        <w:rPr>
          <w:rFonts w:ascii="SimSun" w:eastAsia="SimSun" w:hAnsi="SimSun" w:cs="SimSun"/>
          <w:color w:val="231F20"/>
          <w:sz w:val="18"/>
          <w:szCs w:val="18"/>
        </w:rPr>
        <w:t>Linux</w:t>
      </w:r>
      <w:r>
        <w:rPr>
          <w:rFonts w:ascii="SimSun" w:eastAsia="SimSun" w:hAnsi="SimSun" w:cs="SimSun"/>
          <w:color w:val="231F20"/>
          <w:spacing w:val="3"/>
          <w:sz w:val="18"/>
          <w:szCs w:val="18"/>
        </w:rPr>
        <w:t xml:space="preserve"> </w:t>
      </w:r>
      <w:r>
        <w:rPr>
          <w:rFonts w:eastAsia="Arial"/>
          <w:color w:val="231F20"/>
          <w:sz w:val="18"/>
          <w:szCs w:val="18"/>
        </w:rPr>
        <w:t>Kernel</w:t>
      </w:r>
      <w:r>
        <w:rPr>
          <w:rFonts w:eastAsia="Arial"/>
          <w:color w:val="231F20"/>
          <w:spacing w:val="3"/>
          <w:sz w:val="18"/>
          <w:szCs w:val="18"/>
        </w:rPr>
        <w:t xml:space="preserve"> 2.6.30 </w:t>
      </w:r>
      <w:r>
        <w:rPr>
          <w:rFonts w:ascii="ＭＳ 明朝" w:eastAsia="ＭＳ 明朝" w:hAnsi="ＭＳ 明朝" w:cs="ＭＳ 明朝"/>
          <w:color w:val="231F20"/>
          <w:spacing w:val="3"/>
          <w:sz w:val="18"/>
          <w:szCs w:val="18"/>
        </w:rPr>
        <w:t>へのパ</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5"/>
          <w:sz w:val="18"/>
          <w:szCs w:val="18"/>
        </w:rPr>
        <w:t>ッチでした。</w:t>
      </w:r>
      <w:r>
        <w:rPr>
          <w:rFonts w:eastAsia="Arial"/>
          <w:color w:val="231F20"/>
          <w:sz w:val="18"/>
          <w:szCs w:val="18"/>
        </w:rPr>
        <w:t>Linux</w:t>
      </w:r>
      <w:r>
        <w:rPr>
          <w:rFonts w:eastAsia="Arial"/>
          <w:color w:val="231F20"/>
          <w:spacing w:val="5"/>
          <w:sz w:val="18"/>
          <w:szCs w:val="18"/>
        </w:rPr>
        <w:t xml:space="preserve"> </w:t>
      </w:r>
      <w:r>
        <w:rPr>
          <w:rFonts w:eastAsia="Arial"/>
          <w:color w:val="231F20"/>
          <w:sz w:val="18"/>
          <w:szCs w:val="18"/>
        </w:rPr>
        <w:t>Kernel</w:t>
      </w:r>
      <w:r>
        <w:rPr>
          <w:rFonts w:eastAsia="Arial"/>
          <w:color w:val="231F20"/>
          <w:spacing w:val="5"/>
          <w:sz w:val="18"/>
          <w:szCs w:val="18"/>
        </w:rPr>
        <w:t xml:space="preserve"> 2.6.29</w:t>
      </w:r>
      <w:r>
        <w:rPr>
          <w:rFonts w:ascii="ＭＳ 明朝" w:eastAsia="ＭＳ 明朝" w:hAnsi="ＭＳ 明朝" w:cs="ＭＳ 明朝"/>
          <w:color w:val="231F20"/>
          <w:spacing w:val="5"/>
          <w:sz w:val="18"/>
          <w:szCs w:val="18"/>
        </w:rPr>
        <w:t>の</w:t>
      </w:r>
      <w:r>
        <w:rPr>
          <w:rFonts w:eastAsia="Arial"/>
          <w:color w:val="231F20"/>
          <w:spacing w:val="5"/>
          <w:sz w:val="18"/>
          <w:szCs w:val="18"/>
        </w:rPr>
        <w:t>11232</w:t>
      </w:r>
      <w:r>
        <w:rPr>
          <w:rFonts w:ascii="ＭＳ 明朝" w:eastAsia="ＭＳ 明朝" w:hAnsi="ＭＳ 明朝" w:cs="ＭＳ 明朝"/>
          <w:color w:val="231F20"/>
          <w:spacing w:val="5"/>
          <w:sz w:val="18"/>
          <w:szCs w:val="18"/>
        </w:rPr>
        <w:t>件のパッチのうち、</w:t>
      </w:r>
      <w:r>
        <w:rPr>
          <w:rFonts w:eastAsia="Arial"/>
          <w:color w:val="231F20"/>
          <w:spacing w:val="5"/>
          <w:sz w:val="18"/>
          <w:szCs w:val="18"/>
        </w:rPr>
        <w:t>76</w:t>
      </w:r>
      <w:r>
        <w:rPr>
          <w:rFonts w:ascii="ＭＳ 明朝" w:eastAsia="ＭＳ 明朝" w:hAnsi="ＭＳ 明朝" w:cs="ＭＳ 明朝"/>
          <w:color w:val="231F20"/>
          <w:spacing w:val="5"/>
          <w:sz w:val="18"/>
          <w:szCs w:val="18"/>
        </w:rPr>
        <w:t>人の中国人</w:t>
      </w:r>
      <w:r>
        <w:rPr>
          <w:rFonts w:ascii="ＭＳ 明朝" w:eastAsia="ＭＳ 明朝" w:hAnsi="ＭＳ 明朝" w:cs="ＭＳ 明朝"/>
          <w:color w:val="231F20"/>
          <w:spacing w:val="5"/>
          <w:sz w:val="18"/>
          <w:szCs w:val="18"/>
        </w:rPr>
        <w:t>(</w:t>
      </w:r>
      <w:r>
        <w:rPr>
          <w:rFonts w:ascii="SimSun" w:eastAsia="SimSun" w:hAnsi="SimSun" w:cs="SimSun"/>
          <w:color w:val="231F20"/>
          <w:spacing w:val="5"/>
          <w:sz w:val="18"/>
          <w:szCs w:val="18"/>
        </w:rPr>
        <w:t>成功したボラ</w:t>
      </w:r>
      <w:r>
        <w:rPr>
          <w:rFonts w:ascii="SimSun" w:eastAsia="SimSun" w:hAnsi="SimSun" w:cs="SimSun"/>
          <w:color w:val="231F20"/>
          <w:spacing w:val="4"/>
          <w:sz w:val="18"/>
          <w:szCs w:val="18"/>
        </w:rPr>
        <w:t>ン</w:t>
      </w:r>
      <w:r>
        <w:rPr>
          <w:rFonts w:ascii="SimSun" w:eastAsia="SimSun" w:hAnsi="SimSun" w:cs="SimSun"/>
          <w:color w:val="231F20"/>
          <w:sz w:val="18"/>
          <w:szCs w:val="18"/>
        </w:rPr>
        <w:t>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ィアの総数の</w:t>
      </w:r>
      <w:r>
        <w:rPr>
          <w:rFonts w:eastAsia="Arial"/>
          <w:color w:val="231F20"/>
          <w:spacing w:val="4"/>
          <w:sz w:val="18"/>
          <w:szCs w:val="18"/>
        </w:rPr>
        <w:t>6.85</w:t>
      </w:r>
      <w:r>
        <w:rPr>
          <w:rFonts w:ascii="SimSun" w:eastAsia="SimSun" w:hAnsi="SimSun" w:cs="SimSun"/>
          <w:color w:val="231F20"/>
          <w:spacing w:val="4"/>
          <w:sz w:val="18"/>
          <w:szCs w:val="18"/>
        </w:rPr>
        <w:t>%)</w:t>
      </w:r>
      <w:r>
        <w:rPr>
          <w:rFonts w:ascii="SimSun" w:eastAsia="SimSun" w:hAnsi="SimSun" w:cs="SimSun"/>
          <w:color w:val="231F20"/>
          <w:spacing w:val="4"/>
          <w:sz w:val="18"/>
          <w:szCs w:val="18"/>
        </w:rPr>
        <w:t>が</w:t>
      </w:r>
      <w:r>
        <w:rPr>
          <w:rFonts w:eastAsia="Arial"/>
          <w:color w:val="231F20"/>
          <w:spacing w:val="4"/>
          <w:sz w:val="18"/>
          <w:szCs w:val="18"/>
        </w:rPr>
        <w:t>822</w:t>
      </w:r>
      <w:r>
        <w:rPr>
          <w:rFonts w:ascii="ＭＳ 明朝" w:eastAsia="ＭＳ 明朝" w:hAnsi="ＭＳ 明朝" w:cs="ＭＳ 明朝"/>
          <w:color w:val="231F20"/>
          <w:spacing w:val="4"/>
          <w:sz w:val="18"/>
          <w:szCs w:val="18"/>
        </w:rPr>
        <w:t>件のパッチ</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w:t>
      </w:r>
      <w:r>
        <w:rPr>
          <w:rFonts w:ascii="SimSun" w:eastAsia="SimSun" w:hAnsi="SimSun" w:cs="SimSun"/>
          <w:color w:val="231F20"/>
          <w:spacing w:val="4"/>
          <w:sz w:val="18"/>
          <w:szCs w:val="18"/>
        </w:rPr>
        <w:t>全パッチの</w:t>
      </w:r>
      <w:r>
        <w:rPr>
          <w:rFonts w:eastAsia="Arial"/>
          <w:color w:val="231F20"/>
          <w:spacing w:val="4"/>
          <w:sz w:val="18"/>
          <w:szCs w:val="18"/>
        </w:rPr>
        <w:t>7.20</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をコミュニティに貢献しま</w:t>
      </w:r>
      <w:r>
        <w:rPr>
          <w:rFonts w:ascii="SimSun" w:eastAsia="SimSun" w:hAnsi="SimSun" w:cs="SimSun"/>
          <w:color w:val="231F20"/>
          <w:spacing w:val="3"/>
          <w:sz w:val="18"/>
          <w:szCs w:val="18"/>
        </w:rPr>
        <w:t>し</w:t>
      </w:r>
      <w:r>
        <w:rPr>
          <w:rFonts w:ascii="SimSun" w:eastAsia="SimSun" w:hAnsi="SimSun" w:cs="SimSun"/>
          <w:color w:val="231F20"/>
          <w:sz w:val="18"/>
          <w:szCs w:val="18"/>
        </w:rPr>
        <w:t>た。</w:t>
      </w:r>
    </w:p>
    <w:p w14:paraId="53932D5F" w14:textId="77777777" w:rsidR="00862892" w:rsidRDefault="00426BDF">
      <w:pPr>
        <w:spacing w:before="1" w:line="236" w:lineRule="auto"/>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010</w:t>
      </w:r>
    </w:p>
    <w:p w14:paraId="504072A6" w14:textId="77777777" w:rsidR="00862892" w:rsidRDefault="00426BDF">
      <w:pPr>
        <w:spacing w:before="82" w:line="349" w:lineRule="auto"/>
        <w:ind w:left="224" w:right="73" w:firstLine="172"/>
        <w:rPr>
          <w:rFonts w:ascii="SimSun" w:eastAsia="SimSun" w:hAnsi="SimSun" w:cs="SimSun"/>
          <w:sz w:val="18"/>
          <w:szCs w:val="18"/>
        </w:rPr>
      </w:pPr>
      <w:r>
        <w:drawing>
          <wp:anchor distT="0" distB="0" distL="0" distR="0" simplePos="0" relativeHeight="251410432" behindDoc="1" locked="0" layoutInCell="1" allowOverlap="1" wp14:anchorId="45658C65" wp14:editId="2DAEC5D8">
            <wp:simplePos x="0" y="0"/>
            <wp:positionH relativeFrom="column">
              <wp:posOffset>138379</wp:posOffset>
            </wp:positionH>
            <wp:positionV relativeFrom="paragraph">
              <wp:posOffset>51577</wp:posOffset>
            </wp:positionV>
            <wp:extent cx="152400" cy="115823"/>
            <wp:effectExtent l="0" t="0" r="0" b="0"/>
            <wp:wrapNone/>
            <wp:docPr id="2726" name="IM 2702"/>
            <wp:cNvGraphicFramePr/>
            <a:graphic xmlns:a="http://schemas.openxmlformats.org/drawingml/2006/main">
              <a:graphicData uri="http://schemas.openxmlformats.org/drawingml/2006/picture">
                <pic:pic xmlns:pic="http://schemas.openxmlformats.org/drawingml/2006/picture">
                  <pic:nvPicPr>
                    <pic:cNvPr id="2702" name="IM 2702"/>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z w:val="18"/>
          <w:szCs w:val="18"/>
        </w:rPr>
        <w:t>The</w:t>
      </w:r>
      <w:r>
        <w:rPr>
          <w:rFonts w:eastAsia="Arial"/>
          <w:color w:val="231F20"/>
          <w:spacing w:val="12"/>
          <w:sz w:val="18"/>
          <w:szCs w:val="18"/>
        </w:rPr>
        <w:t xml:space="preserve"> </w:t>
      </w:r>
      <w:r>
        <w:rPr>
          <w:rFonts w:eastAsia="Arial"/>
          <w:color w:val="231F20"/>
          <w:sz w:val="18"/>
          <w:szCs w:val="18"/>
        </w:rPr>
        <w:t>Linux</w:t>
      </w:r>
      <w:r>
        <w:rPr>
          <w:rFonts w:eastAsia="Arial"/>
          <w:color w:val="231F20"/>
          <w:spacing w:val="12"/>
          <w:sz w:val="18"/>
          <w:szCs w:val="18"/>
        </w:rPr>
        <w:t xml:space="preserve"> </w:t>
      </w:r>
      <w:r>
        <w:rPr>
          <w:rFonts w:eastAsia="Arial"/>
          <w:color w:val="231F20"/>
          <w:sz w:val="18"/>
          <w:szCs w:val="18"/>
        </w:rPr>
        <w:t>Foundation</w:t>
      </w:r>
      <w:r>
        <w:rPr>
          <w:rFonts w:eastAsia="Arial"/>
          <w:color w:val="231F20"/>
          <w:spacing w:val="6"/>
          <w:sz w:val="18"/>
          <w:szCs w:val="18"/>
        </w:rPr>
        <w:t xml:space="preserve"> </w:t>
      </w:r>
      <w:r>
        <w:rPr>
          <w:rFonts w:ascii="SimSun" w:eastAsia="SimSun" w:hAnsi="SimSun" w:cs="SimSun"/>
          <w:color w:val="231F20"/>
          <w:spacing w:val="6"/>
          <w:sz w:val="18"/>
          <w:szCs w:val="18"/>
        </w:rPr>
        <w:t>は、中国における</w:t>
      </w:r>
      <w:r>
        <w:rPr>
          <w:rFonts w:ascii="SimSun" w:eastAsia="SimSun" w:hAnsi="SimSun" w:cs="SimSun"/>
          <w:color w:val="231F20"/>
          <w:spacing w:val="6"/>
          <w:sz w:val="18"/>
          <w:szCs w:val="18"/>
        </w:rPr>
        <w:t xml:space="preserve"> </w:t>
      </w:r>
      <w:r>
        <w:rPr>
          <w:rFonts w:eastAsia="Arial"/>
          <w:color w:val="231F20"/>
          <w:sz w:val="18"/>
          <w:szCs w:val="18"/>
        </w:rPr>
        <w:t>Linux</w:t>
      </w:r>
      <w:r>
        <w:rPr>
          <w:rFonts w:eastAsia="Arial"/>
          <w:color w:val="231F20"/>
          <w:spacing w:val="6"/>
          <w:sz w:val="18"/>
          <w:szCs w:val="18"/>
        </w:rPr>
        <w:t xml:space="preserve"> </w:t>
      </w:r>
      <w:r>
        <w:rPr>
          <w:rFonts w:ascii="SimSun" w:eastAsia="SimSun" w:hAnsi="SimSun" w:cs="SimSun"/>
          <w:color w:val="231F20"/>
          <w:spacing w:val="6"/>
          <w:sz w:val="18"/>
          <w:szCs w:val="18"/>
        </w:rPr>
        <w:t>プラットフォームの普及をさらに促進するた</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め</w:t>
      </w:r>
      <w:r>
        <w:rPr>
          <w:rFonts w:ascii="SimSun" w:eastAsia="SimSun" w:hAnsi="SimSun" w:cs="SimSun"/>
          <w:color w:val="231F20"/>
          <w:spacing w:val="4"/>
          <w:sz w:val="18"/>
          <w:szCs w:val="18"/>
        </w:rPr>
        <w:t>、</w:t>
      </w:r>
      <w:r>
        <w:rPr>
          <w:rFonts w:ascii="SimSun" w:eastAsia="SimSun" w:hAnsi="SimSun" w:cs="SimSun"/>
          <w:color w:val="231F20"/>
          <w:spacing w:val="4"/>
          <w:sz w:val="18"/>
          <w:szCs w:val="18"/>
        </w:rPr>
        <w:t xml:space="preserve"> </w:t>
      </w:r>
      <w:r>
        <w:rPr>
          <w:rFonts w:eastAsia="Arial"/>
          <w:color w:val="231F20"/>
          <w:sz w:val="18"/>
          <w:szCs w:val="18"/>
        </w:rPr>
        <w:t>Cliff</w:t>
      </w:r>
      <w:r>
        <w:rPr>
          <w:rFonts w:eastAsia="Arial"/>
          <w:color w:val="231F20"/>
          <w:spacing w:val="4"/>
          <w:sz w:val="18"/>
          <w:szCs w:val="18"/>
        </w:rPr>
        <w:t xml:space="preserve"> </w:t>
      </w:r>
      <w:r>
        <w:rPr>
          <w:rFonts w:eastAsia="Arial"/>
          <w:color w:val="231F20"/>
          <w:sz w:val="18"/>
          <w:szCs w:val="18"/>
        </w:rPr>
        <w:t>Miller</w:t>
      </w:r>
      <w:r>
        <w:rPr>
          <w:rFonts w:eastAsia="Arial"/>
          <w:color w:val="231F20"/>
          <w:spacing w:val="4"/>
          <w:sz w:val="18"/>
          <w:szCs w:val="18"/>
        </w:rPr>
        <w:t xml:space="preserve">  </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中国における</w:t>
      </w:r>
      <w:r>
        <w:rPr>
          <w:rFonts w:ascii="SimSun" w:eastAsia="SimSun" w:hAnsi="SimSun" w:cs="SimSun"/>
          <w:color w:val="231F20"/>
          <w:spacing w:val="4"/>
          <w:sz w:val="18"/>
          <w:szCs w:val="18"/>
        </w:rPr>
        <w:t xml:space="preserve"> </w:t>
      </w:r>
      <w:r>
        <w:rPr>
          <w:rFonts w:ascii="SimSun" w:eastAsia="SimSun" w:hAnsi="SimSun" w:cs="SimSun"/>
          <w:color w:val="231F20"/>
          <w:sz w:val="18"/>
          <w:szCs w:val="18"/>
        </w:rPr>
        <w:t>Linux</w:t>
      </w:r>
      <w:r>
        <w:rPr>
          <w:rFonts w:ascii="SimSun" w:eastAsia="SimSun" w:hAnsi="SimSun" w:cs="SimSun"/>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の首席代表に任命し、同国に初めて支部を</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設置しました</w:t>
      </w:r>
      <w:r>
        <w:rPr>
          <w:rFonts w:ascii="SimSun" w:eastAsia="SimSun" w:hAnsi="SimSun" w:cs="SimSun"/>
          <w:color w:val="231F20"/>
          <w:sz w:val="18"/>
          <w:szCs w:val="18"/>
        </w:rPr>
        <w:t>。</w:t>
      </w:r>
    </w:p>
    <w:p w14:paraId="537B1BAD" w14:textId="77777777" w:rsidR="00862892" w:rsidRDefault="00426BDF">
      <w:pPr>
        <w:spacing w:before="232" w:line="236" w:lineRule="auto"/>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011</w:t>
      </w:r>
    </w:p>
    <w:p w14:paraId="34E19FBA" w14:textId="1565EE73" w:rsidR="00862892" w:rsidRDefault="00426BDF">
      <w:pPr>
        <w:spacing w:before="84" w:line="354" w:lineRule="auto"/>
        <w:ind w:left="270" w:right="68" w:firstLine="132"/>
        <w:rPr>
          <w:rFonts w:ascii="SimSun" w:eastAsia="SimSun" w:hAnsi="SimSun" w:cs="SimSun"/>
          <w:sz w:val="18"/>
          <w:szCs w:val="18"/>
        </w:rPr>
      </w:pPr>
      <w:r>
        <w:drawing>
          <wp:anchor distT="0" distB="0" distL="0" distR="0" simplePos="0" relativeHeight="251413504" behindDoc="1" locked="0" layoutInCell="1" allowOverlap="1" wp14:anchorId="0418731A" wp14:editId="0D273F6C">
            <wp:simplePos x="0" y="0"/>
            <wp:positionH relativeFrom="column">
              <wp:posOffset>137617</wp:posOffset>
            </wp:positionH>
            <wp:positionV relativeFrom="paragraph">
              <wp:posOffset>52354</wp:posOffset>
            </wp:positionV>
            <wp:extent cx="152400" cy="115823"/>
            <wp:effectExtent l="0" t="0" r="0" b="0"/>
            <wp:wrapNone/>
            <wp:docPr id="2727" name="IM 2703"/>
            <wp:cNvGraphicFramePr/>
            <a:graphic xmlns:a="http://schemas.openxmlformats.org/drawingml/2006/main">
              <a:graphicData uri="http://schemas.openxmlformats.org/drawingml/2006/picture">
                <pic:pic xmlns:pic="http://schemas.openxmlformats.org/drawingml/2006/picture">
                  <pic:nvPicPr>
                    <pic:cNvPr id="2703" name="IM 2703"/>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fastjson</w:t>
      </w:r>
      <w:r>
        <w:rPr>
          <w:rFonts w:ascii="SimSun" w:eastAsia="SimSun" w:hAnsi="SimSun" w:cs="SimSun"/>
          <w:color w:val="231F20"/>
          <w:spacing w:val="1"/>
          <w:sz w:val="18"/>
          <w:szCs w:val="18"/>
        </w:rPr>
        <w:t>は、</w:t>
      </w:r>
      <w:r>
        <w:rPr>
          <w:rFonts w:ascii="SimSun" w:eastAsia="SimSun" w:hAnsi="SimSun" w:cs="SimSun"/>
          <w:color w:val="231F20"/>
          <w:spacing w:val="1"/>
          <w:sz w:val="18"/>
          <w:szCs w:val="18"/>
        </w:rPr>
        <w:t xml:space="preserve"> </w:t>
      </w:r>
      <w:r>
        <w:rPr>
          <w:rFonts w:eastAsia="Arial"/>
          <w:color w:val="231F20"/>
          <w:sz w:val="18"/>
          <w:szCs w:val="18"/>
        </w:rPr>
        <w:t>JSON</w:t>
      </w:r>
      <w:r>
        <w:rPr>
          <w:rFonts w:ascii="ＭＳ 明朝" w:eastAsia="ＭＳ 明朝" w:hAnsi="ＭＳ 明朝" w:cs="ＭＳ 明朝"/>
          <w:color w:val="231F20"/>
          <w:spacing w:val="1"/>
          <w:sz w:val="18"/>
          <w:szCs w:val="18"/>
        </w:rPr>
        <w:t>形式の</w:t>
      </w:r>
      <w:r>
        <w:rPr>
          <w:rFonts w:ascii="SimSun" w:eastAsia="SimSun" w:hAnsi="SimSun" w:cs="SimSun"/>
          <w:color w:val="231F20"/>
          <w:spacing w:val="1"/>
          <w:sz w:val="18"/>
          <w:szCs w:val="18"/>
        </w:rPr>
        <w:t>文字列をパ</w:t>
      </w:r>
      <w:r>
        <w:rPr>
          <w:rFonts w:ascii="SimSun" w:eastAsia="SimSun" w:hAnsi="SimSun" w:cs="SimSun"/>
          <w:color w:val="231F20"/>
          <w:sz w:val="18"/>
          <w:szCs w:val="18"/>
        </w:rPr>
        <w:t>ース</w:t>
      </w:r>
      <w:r w:rsidR="00C65939">
        <w:rPr>
          <w:rFonts w:ascii="SimSun" w:eastAsia="SimSun" w:hAnsi="SimSun" w:cs="SimSun"/>
          <w:color w:val="231F20"/>
          <w:sz w:val="18"/>
          <w:szCs w:val="18"/>
        </w:rPr>
        <w:t>する</w:t>
      </w:r>
      <w:r>
        <w:rPr>
          <w:rFonts w:ascii="SimSun" w:eastAsia="SimSun" w:hAnsi="SimSun" w:cs="SimSun"/>
          <w:color w:val="231F20"/>
          <w:sz w:val="18"/>
          <w:szCs w:val="18"/>
        </w:rPr>
        <w:t>ことができ、</w:t>
      </w:r>
      <w:r>
        <w:rPr>
          <w:rFonts w:eastAsia="Arial"/>
          <w:color w:val="231F20"/>
          <w:sz w:val="18"/>
          <w:szCs w:val="18"/>
        </w:rPr>
        <w:t xml:space="preserve">Java </w:t>
      </w:r>
      <w:r>
        <w:rPr>
          <w:rFonts w:ascii="SimSun" w:eastAsia="SimSun" w:hAnsi="SimSun" w:cs="SimSun"/>
          <w:color w:val="231F20"/>
          <w:sz w:val="18"/>
          <w:szCs w:val="18"/>
        </w:rPr>
        <w:t>Bean</w:t>
      </w:r>
      <w:r>
        <w:rPr>
          <w:rFonts w:ascii="SimSun" w:eastAsia="SimSun" w:hAnsi="SimSun" w:cs="SimSun"/>
          <w:color w:val="231F20"/>
          <w:sz w:val="18"/>
          <w:szCs w:val="18"/>
        </w:rPr>
        <w:t>から</w:t>
      </w:r>
      <w:r>
        <w:rPr>
          <w:rFonts w:eastAsia="Arial"/>
          <w:color w:val="231F20"/>
          <w:sz w:val="18"/>
          <w:szCs w:val="18"/>
        </w:rPr>
        <w:t>JSON</w:t>
      </w:r>
      <w:r>
        <w:rPr>
          <w:rFonts w:ascii="ＭＳ 明朝" w:eastAsia="ＭＳ 明朝" w:hAnsi="ＭＳ 明朝" w:cs="ＭＳ 明朝"/>
          <w:color w:val="231F20"/>
          <w:sz w:val="18"/>
          <w:szCs w:val="18"/>
        </w:rPr>
        <w:t>文字</w:t>
      </w:r>
      <w:r>
        <w:rPr>
          <w:rFonts w:ascii="SimSun" w:eastAsia="SimSun" w:hAnsi="SimSun" w:cs="SimSun"/>
          <w:color w:val="231F20"/>
          <w:sz w:val="18"/>
          <w:szCs w:val="18"/>
        </w:rPr>
        <w:t>列へのシ</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リ</w:t>
      </w:r>
      <w:r>
        <w:rPr>
          <w:rFonts w:ascii="SimSun" w:eastAsia="SimSun" w:hAnsi="SimSun" w:cs="SimSun"/>
          <w:color w:val="231F20"/>
          <w:spacing w:val="5"/>
          <w:sz w:val="18"/>
          <w:szCs w:val="18"/>
        </w:rPr>
        <w:t>アライズ、</w:t>
      </w:r>
      <w:r>
        <w:rPr>
          <w:rFonts w:eastAsia="Arial"/>
          <w:color w:val="231F20"/>
          <w:sz w:val="18"/>
          <w:szCs w:val="18"/>
        </w:rPr>
        <w:t>JSON</w:t>
      </w:r>
      <w:r>
        <w:rPr>
          <w:rFonts w:ascii="SimSun" w:eastAsia="SimSun" w:hAnsi="SimSun" w:cs="SimSun"/>
          <w:color w:val="231F20"/>
          <w:spacing w:val="5"/>
          <w:sz w:val="18"/>
          <w:szCs w:val="18"/>
        </w:rPr>
        <w:t>文字列から</w:t>
      </w:r>
      <w:r>
        <w:rPr>
          <w:rFonts w:eastAsia="Arial"/>
          <w:color w:val="231F20"/>
          <w:sz w:val="18"/>
          <w:szCs w:val="18"/>
        </w:rPr>
        <w:t>Java</w:t>
      </w:r>
      <w:r>
        <w:rPr>
          <w:rFonts w:eastAsia="Arial"/>
          <w:color w:val="231F20"/>
          <w:spacing w:val="5"/>
          <w:sz w:val="18"/>
          <w:szCs w:val="18"/>
        </w:rPr>
        <w:t xml:space="preserve"> </w:t>
      </w:r>
      <w:r>
        <w:rPr>
          <w:rFonts w:eastAsia="Arial"/>
          <w:color w:val="231F20"/>
          <w:sz w:val="18"/>
          <w:szCs w:val="18"/>
        </w:rPr>
        <w:t>Bean</w:t>
      </w:r>
      <w:r>
        <w:rPr>
          <w:rFonts w:ascii="ＭＳ 明朝" w:eastAsia="ＭＳ 明朝" w:hAnsi="ＭＳ 明朝" w:cs="ＭＳ 明朝"/>
          <w:color w:val="231F20"/>
          <w:spacing w:val="5"/>
          <w:sz w:val="18"/>
          <w:szCs w:val="18"/>
        </w:rPr>
        <w:t>への</w:t>
      </w:r>
      <w:r>
        <w:rPr>
          <w:rFonts w:ascii="SimSun" w:eastAsia="SimSun" w:hAnsi="SimSun" w:cs="SimSun"/>
          <w:color w:val="231F20"/>
          <w:spacing w:val="5"/>
          <w:sz w:val="18"/>
          <w:szCs w:val="18"/>
        </w:rPr>
        <w:t>デシリアライズをサポートする</w:t>
      </w:r>
      <w:r>
        <w:rPr>
          <w:rFonts w:eastAsia="Arial"/>
          <w:color w:val="231F20"/>
          <w:sz w:val="18"/>
          <w:szCs w:val="18"/>
        </w:rPr>
        <w:t>JSON</w:t>
      </w:r>
      <w:r>
        <w:rPr>
          <w:rFonts w:ascii="SimSun" w:eastAsia="SimSun" w:hAnsi="SimSun" w:cs="SimSun"/>
          <w:color w:val="231F20"/>
          <w:spacing w:val="5"/>
          <w:sz w:val="18"/>
          <w:szCs w:val="18"/>
        </w:rPr>
        <w:t>パースライ</w:t>
      </w:r>
    </w:p>
    <w:p w14:paraId="4EB98147" w14:textId="77777777" w:rsidR="00862892" w:rsidRDefault="00426BDF">
      <w:pPr>
        <w:spacing w:line="369" w:lineRule="auto"/>
        <w:ind w:left="248" w:right="70" w:hanging="20"/>
        <w:rPr>
          <w:rFonts w:ascii="SimSun" w:eastAsia="SimSun" w:hAnsi="SimSun" w:cs="SimSun"/>
          <w:sz w:val="18"/>
          <w:szCs w:val="18"/>
        </w:rPr>
      </w:pPr>
      <w:r>
        <w:rPr>
          <w:rFonts w:ascii="SimSun" w:eastAsia="SimSun" w:hAnsi="SimSun" w:cs="SimSun"/>
          <w:color w:val="231F20"/>
          <w:spacing w:val="-8"/>
          <w:sz w:val="18"/>
          <w:szCs w:val="18"/>
        </w:rPr>
        <w:t>ブラリ</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で</w:t>
      </w:r>
      <w:r>
        <w:rPr>
          <w:rFonts w:ascii="SimSun" w:eastAsia="SimSun" w:hAnsi="SimSun" w:cs="SimSun"/>
          <w:color w:val="231F20"/>
          <w:spacing w:val="-7"/>
          <w:sz w:val="18"/>
          <w:szCs w:val="18"/>
        </w:rPr>
        <w:t>す</w:t>
      </w:r>
      <w:r>
        <w:rPr>
          <w:rFonts w:ascii="SimSun" w:eastAsia="SimSun" w:hAnsi="SimSun" w:cs="SimSun"/>
          <w:color w:val="231F20"/>
          <w:spacing w:val="-4"/>
          <w:sz w:val="18"/>
          <w:szCs w:val="18"/>
        </w:rPr>
        <w:t>。</w:t>
      </w:r>
      <w:r>
        <w:rPr>
          <w:rFonts w:ascii="SimSun" w:eastAsia="SimSun" w:hAnsi="SimSun" w:cs="SimSun"/>
          <w:color w:val="231F20"/>
          <w:spacing w:val="-4"/>
          <w:sz w:val="18"/>
          <w:szCs w:val="18"/>
        </w:rPr>
        <w:t xml:space="preserve"> Druid</w:t>
      </w:r>
      <w:r>
        <w:rPr>
          <w:rFonts w:ascii="SimSun" w:eastAsia="SimSun" w:hAnsi="SimSun" w:cs="SimSun"/>
          <w:color w:val="231F20"/>
          <w:spacing w:val="-4"/>
          <w:sz w:val="18"/>
          <w:szCs w:val="18"/>
        </w:rPr>
        <w:t>は、</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Java</w:t>
      </w:r>
      <w:r>
        <w:rPr>
          <w:rFonts w:ascii="SimSun" w:eastAsia="SimSun" w:hAnsi="SimSun" w:cs="SimSun"/>
          <w:color w:val="231F20"/>
          <w:spacing w:val="-4"/>
          <w:sz w:val="18"/>
          <w:szCs w:val="18"/>
        </w:rPr>
        <w:t>言語によるデータベース接続プールで、</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データベースアクセスのパ</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フォーマンス</w:t>
      </w:r>
      <w:r>
        <w:rPr>
          <w:rFonts w:ascii="SimSun" w:eastAsia="SimSun" w:hAnsi="SimSun" w:cs="SimSun"/>
          <w:color w:val="231F20"/>
          <w:spacing w:val="2"/>
          <w:sz w:val="18"/>
          <w:szCs w:val="18"/>
        </w:rPr>
        <w:t>監視、</w:t>
      </w:r>
      <w:r>
        <w:rPr>
          <w:rFonts w:eastAsia="Arial"/>
          <w:color w:val="231F20"/>
          <w:sz w:val="18"/>
          <w:szCs w:val="18"/>
        </w:rPr>
        <w:t>WallFilter</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提供など、強力な監視と拡張機能を提供します。</w:t>
      </w:r>
    </w:p>
    <w:p w14:paraId="7588A335" w14:textId="77777777" w:rsidR="00862892" w:rsidRDefault="00862892">
      <w:pPr>
        <w:spacing w:line="321" w:lineRule="auto"/>
      </w:pPr>
    </w:p>
    <w:p w14:paraId="15EA0ED5" w14:textId="77777777" w:rsidR="00862892" w:rsidRDefault="00862892">
      <w:pPr>
        <w:spacing w:line="322" w:lineRule="auto"/>
      </w:pPr>
    </w:p>
    <w:p w14:paraId="4F47CE7B" w14:textId="77777777" w:rsidR="00862892" w:rsidRDefault="00426BDF">
      <w:pPr>
        <w:spacing w:before="78"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012</w:t>
      </w:r>
    </w:p>
    <w:p w14:paraId="10C91B01" w14:textId="774D2792" w:rsidR="00862892" w:rsidRDefault="00426BDF">
      <w:pPr>
        <w:spacing w:before="136" w:line="351" w:lineRule="auto"/>
        <w:ind w:left="314" w:right="423" w:firstLine="193"/>
        <w:rPr>
          <w:rFonts w:ascii="SimSun" w:eastAsia="SimSun" w:hAnsi="SimSun" w:cs="SimSun"/>
          <w:sz w:val="18"/>
          <w:szCs w:val="18"/>
        </w:rPr>
      </w:pPr>
      <w:r>
        <w:drawing>
          <wp:anchor distT="0" distB="0" distL="0" distR="0" simplePos="0" relativeHeight="251418624" behindDoc="1" locked="0" layoutInCell="1" allowOverlap="1" wp14:anchorId="75DB49AF" wp14:editId="1F99DD65">
            <wp:simplePos x="0" y="0"/>
            <wp:positionH relativeFrom="column">
              <wp:posOffset>195834</wp:posOffset>
            </wp:positionH>
            <wp:positionV relativeFrom="paragraph">
              <wp:posOffset>85179</wp:posOffset>
            </wp:positionV>
            <wp:extent cx="152400" cy="115823"/>
            <wp:effectExtent l="0" t="0" r="0" b="0"/>
            <wp:wrapNone/>
            <wp:docPr id="2730" name="IM 2706"/>
            <wp:cNvGraphicFramePr/>
            <a:graphic xmlns:a="http://schemas.openxmlformats.org/drawingml/2006/main">
              <a:graphicData uri="http://schemas.openxmlformats.org/drawingml/2006/picture">
                <pic:pic xmlns:pic="http://schemas.openxmlformats.org/drawingml/2006/picture">
                  <pic:nvPicPr>
                    <pic:cNvPr id="2706" name="IM 2706"/>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2"/>
          <w:sz w:val="18"/>
          <w:szCs w:val="18"/>
        </w:rPr>
        <w:t>中国</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クラウド</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ア</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ライアンス設立</w:t>
      </w:r>
      <w:r>
        <w:rPr>
          <w:rFonts w:ascii="SimSun" w:eastAsia="SimSun" w:hAnsi="SimSun" w:cs="SimSun"/>
          <w:color w:val="231F20"/>
          <w:spacing w:val="-6"/>
          <w:sz w:val="18"/>
          <w:szCs w:val="18"/>
        </w:rPr>
        <w:t>Ltd.</w:t>
      </w:r>
      <w:r>
        <w:rPr>
          <w:rFonts w:ascii="SimSun" w:eastAsia="SimSun" w:hAnsi="SimSun" w:cs="SimSun"/>
          <w:color w:val="231F20"/>
          <w:spacing w:val="-6"/>
          <w:sz w:val="18"/>
          <w:szCs w:val="18"/>
        </w:rPr>
        <w:t>、</w:t>
      </w:r>
      <w:r>
        <w:rPr>
          <w:rFonts w:ascii="SimSun" w:eastAsia="SimSun" w:hAnsi="SimSun" w:cs="SimSun"/>
          <w:color w:val="231F20"/>
          <w:spacing w:val="-6"/>
          <w:sz w:val="18"/>
          <w:szCs w:val="18"/>
        </w:rPr>
        <w:t>Sina.com Technology (China) Co.,</w:t>
      </w:r>
      <w:r>
        <w:rPr>
          <w:rFonts w:ascii="SimSun" w:eastAsia="SimSun" w:hAnsi="SimSun" w:cs="SimSun"/>
          <w:color w:val="231F20"/>
          <w:sz w:val="18"/>
          <w:szCs w:val="18"/>
        </w:rPr>
        <w:t xml:space="preserve"> </w:t>
      </w:r>
      <w:r>
        <w:rPr>
          <w:rFonts w:ascii="SimSun" w:eastAsia="SimSun" w:hAnsi="SimSun" w:cs="SimSun"/>
          <w:color w:val="231F20"/>
          <w:spacing w:val="-1"/>
          <w:sz w:val="18"/>
          <w:szCs w:val="18"/>
        </w:rPr>
        <w:t>Ltd.</w:t>
      </w:r>
      <w:r>
        <w:rPr>
          <w:rFonts w:ascii="SimSun" w:eastAsia="SimSun" w:hAnsi="SimSun" w:cs="SimSun"/>
          <w:color w:val="231F20"/>
          <w:spacing w:val="-1"/>
          <w:sz w:val="18"/>
          <w:szCs w:val="18"/>
        </w:rPr>
        <w:t>、上海交通大学は、産</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学</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研の関係者が結集した中国初の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組織「</w:t>
      </w:r>
      <w:r>
        <w:rPr>
          <w:rFonts w:ascii="SimSun" w:eastAsia="SimSun" w:hAnsi="SimSun" w:cs="SimSun"/>
          <w:color w:val="231F20"/>
          <w:sz w:val="18"/>
          <w:szCs w:val="18"/>
        </w:rPr>
        <w:t>China Open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2"/>
          <w:sz w:val="18"/>
          <w:szCs w:val="18"/>
        </w:rPr>
        <w:t xml:space="preserve"> </w:t>
      </w:r>
      <w:r>
        <w:rPr>
          <w:rFonts w:ascii="SimSun" w:eastAsia="SimSun" w:hAnsi="SimSun" w:cs="SimSun"/>
          <w:color w:val="231F20"/>
          <w:sz w:val="18"/>
          <w:szCs w:val="18"/>
        </w:rPr>
        <w:t>Alliance</w:t>
      </w:r>
      <w:r>
        <w:rPr>
          <w:rFonts w:ascii="SimSun" w:eastAsia="SimSun" w:hAnsi="SimSun" w:cs="SimSun"/>
          <w:color w:val="231F20"/>
          <w:spacing w:val="2"/>
          <w:sz w:val="18"/>
          <w:szCs w:val="18"/>
        </w:rPr>
        <w:t>」を設立</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契約を締結しました。国際的な</w:t>
      </w:r>
      <w:r>
        <w:rPr>
          <w:rFonts w:eastAsia="Arial"/>
          <w:color w:val="231F20"/>
          <w:sz w:val="18"/>
          <w:szCs w:val="18"/>
        </w:rPr>
        <w:t>OpenStack</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2"/>
          <w:sz w:val="18"/>
          <w:szCs w:val="18"/>
        </w:rPr>
        <w:t>コ</w:t>
      </w:r>
      <w:r>
        <w:rPr>
          <w:rFonts w:ascii="SimSun" w:eastAsia="SimSun" w:hAnsi="SimSun" w:cs="SimSun"/>
          <w:color w:val="231F20"/>
          <w:spacing w:val="8"/>
          <w:sz w:val="18"/>
          <w:szCs w:val="18"/>
        </w:rPr>
        <w:t>ミュニティの作</w:t>
      </w:r>
      <w:r>
        <w:rPr>
          <w:rFonts w:ascii="SimSun" w:eastAsia="SimSun" w:hAnsi="SimSun" w:cs="SimSun"/>
          <w:color w:val="231F20"/>
          <w:spacing w:val="8"/>
          <w:sz w:val="18"/>
          <w:szCs w:val="18"/>
        </w:rPr>
        <w:lastRenderedPageBreak/>
        <w:t>業指針に基づき、</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中国の</w:t>
      </w:r>
      <w:r>
        <w:rPr>
          <w:rFonts w:eastAsia="Arial"/>
          <w:color w:val="231F20"/>
          <w:sz w:val="18"/>
          <w:szCs w:val="18"/>
        </w:rPr>
        <w:t>OpenStack</w:t>
      </w:r>
      <w:r>
        <w:rPr>
          <w:rFonts w:ascii="SimSun" w:eastAsia="SimSun" w:hAnsi="SimSun" w:cs="SimSun"/>
          <w:color w:val="231F20"/>
          <w:spacing w:val="8"/>
          <w:sz w:val="18"/>
          <w:szCs w:val="18"/>
        </w:rPr>
        <w:t>開発者と中国企業の研究開発資源</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を統</w:t>
      </w:r>
      <w:r>
        <w:rPr>
          <w:rFonts w:ascii="SimSun" w:eastAsia="SimSun" w:hAnsi="SimSun" w:cs="SimSun"/>
          <w:color w:val="231F20"/>
          <w:spacing w:val="6"/>
          <w:sz w:val="18"/>
          <w:szCs w:val="18"/>
        </w:rPr>
        <w:t>合</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ことを目的としています。</w:t>
      </w:r>
    </w:p>
    <w:p w14:paraId="0E1DB26F" w14:textId="779C403C" w:rsidR="00862892" w:rsidRDefault="00426BDF">
      <w:pPr>
        <w:spacing w:before="92" w:line="346" w:lineRule="auto"/>
        <w:ind w:left="320" w:right="426" w:firstLine="194"/>
        <w:rPr>
          <w:rFonts w:ascii="SimSun" w:eastAsia="SimSun" w:hAnsi="SimSun" w:cs="SimSun"/>
          <w:sz w:val="18"/>
          <w:szCs w:val="18"/>
        </w:rPr>
      </w:pPr>
      <w:r>
        <w:drawing>
          <wp:anchor distT="0" distB="0" distL="0" distR="0" simplePos="0" relativeHeight="251422720" behindDoc="1" locked="0" layoutInCell="1" allowOverlap="1" wp14:anchorId="2C0F16CA" wp14:editId="63CB652F">
            <wp:simplePos x="0" y="0"/>
            <wp:positionH relativeFrom="column">
              <wp:posOffset>196596</wp:posOffset>
            </wp:positionH>
            <wp:positionV relativeFrom="paragraph">
              <wp:posOffset>57689</wp:posOffset>
            </wp:positionV>
            <wp:extent cx="152400" cy="115823"/>
            <wp:effectExtent l="0" t="0" r="0" b="0"/>
            <wp:wrapNone/>
            <wp:docPr id="2731" name="IM 2707"/>
            <wp:cNvGraphicFramePr/>
            <a:graphic xmlns:a="http://schemas.openxmlformats.org/drawingml/2006/main">
              <a:graphicData uri="http://schemas.openxmlformats.org/drawingml/2006/picture">
                <pic:pic xmlns:pic="http://schemas.openxmlformats.org/drawingml/2006/picture">
                  <pic:nvPicPr>
                    <pic:cNvPr id="2707" name="IM 2707"/>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テンセント</w:t>
      </w:r>
      <w:r>
        <w:rPr>
          <w:rFonts w:ascii="SimSun" w:eastAsia="SimSun" w:hAnsi="SimSun" w:cs="SimSun"/>
          <w:color w:val="231F20"/>
          <w:spacing w:val="5"/>
          <w:sz w:val="18"/>
          <w:szCs w:val="18"/>
        </w:rPr>
        <w:t>の</w:t>
      </w:r>
      <w:r>
        <w:rPr>
          <w:rFonts w:ascii="SimSun" w:eastAsia="SimSun" w:hAnsi="SimSun" w:cs="SimSun"/>
          <w:color w:val="231F20"/>
          <w:spacing w:val="3"/>
          <w:sz w:val="18"/>
          <w:szCs w:val="18"/>
        </w:rPr>
        <w:t>初の外部</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w:t>
      </w:r>
      <w:r>
        <w:rPr>
          <w:rFonts w:eastAsia="Arial"/>
          <w:color w:val="231F20"/>
          <w:sz w:val="18"/>
          <w:szCs w:val="18"/>
        </w:rPr>
        <w:t>Tinker</w:t>
      </w:r>
      <w:r>
        <w:rPr>
          <w:rFonts w:ascii="SimSun" w:eastAsia="SimSun" w:hAnsi="SimSun" w:cs="SimSun"/>
          <w:color w:val="231F20"/>
          <w:spacing w:val="3"/>
          <w:sz w:val="18"/>
          <w:szCs w:val="18"/>
        </w:rPr>
        <w:t>」は、</w:t>
      </w:r>
      <w:r>
        <w:rPr>
          <w:rFonts w:ascii="SimSun" w:eastAsia="SimSun" w:hAnsi="SimSun" w:cs="SimSun"/>
          <w:color w:val="231F20"/>
          <w:spacing w:val="3"/>
          <w:sz w:val="18"/>
          <w:szCs w:val="18"/>
        </w:rPr>
        <w:t xml:space="preserve"> </w:t>
      </w:r>
      <w:r>
        <w:rPr>
          <w:rFonts w:eastAsia="Arial"/>
          <w:color w:val="231F20"/>
          <w:sz w:val="18"/>
          <w:szCs w:val="18"/>
        </w:rPr>
        <w:t>apk</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再インス</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トールせ</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ずに</w:t>
      </w:r>
      <w:r>
        <w:rPr>
          <w:rFonts w:eastAsia="Arial"/>
          <w:color w:val="231F20"/>
          <w:sz w:val="18"/>
          <w:szCs w:val="18"/>
        </w:rPr>
        <w:t>dex</w:t>
      </w:r>
      <w:r>
        <w:rPr>
          <w:rFonts w:ascii="SimSun" w:eastAsia="SimSun" w:hAnsi="SimSun" w:cs="SimSun"/>
          <w:color w:val="231F20"/>
          <w:spacing w:val="1"/>
          <w:sz w:val="18"/>
          <w:szCs w:val="18"/>
        </w:rPr>
        <w:t>、</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ライブラリ</w:t>
      </w:r>
      <w:r>
        <w:rPr>
          <w:rFonts w:ascii="SimSun" w:eastAsia="SimSun" w:hAnsi="SimSun" w:cs="SimSun"/>
          <w:color w:val="231F20"/>
          <w:spacing w:val="1"/>
          <w:sz w:val="18"/>
          <w:szCs w:val="18"/>
        </w:rPr>
        <w:t>、</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リソースの</w:t>
      </w:r>
      <w:r>
        <w:rPr>
          <w:rFonts w:ascii="SimSun" w:eastAsia="SimSun" w:hAnsi="SimSun" w:cs="SimSun"/>
          <w:color w:val="231F20"/>
          <w:spacing w:val="1"/>
          <w:sz w:val="18"/>
          <w:szCs w:val="18"/>
        </w:rPr>
        <w:t>更新をサポートする</w:t>
      </w:r>
      <w:r>
        <w:rPr>
          <w:rFonts w:eastAsia="Arial"/>
          <w:color w:val="231F20"/>
          <w:sz w:val="18"/>
          <w:szCs w:val="18"/>
        </w:rPr>
        <w:t>Android</w:t>
      </w:r>
      <w:r>
        <w:rPr>
          <w:rFonts w:ascii="SimSun" w:eastAsia="SimSun" w:hAnsi="SimSun" w:cs="SimSun"/>
          <w:color w:val="231F20"/>
          <w:sz w:val="18"/>
          <w:szCs w:val="18"/>
        </w:rPr>
        <w:t>ホットソリューションライブラ</w:t>
      </w:r>
    </w:p>
    <w:p w14:paraId="2453013A" w14:textId="77777777" w:rsidR="00862892" w:rsidRDefault="00426BDF">
      <w:pPr>
        <w:spacing w:line="237" w:lineRule="exact"/>
        <w:ind w:left="360"/>
        <w:rPr>
          <w:rFonts w:ascii="SimSun" w:eastAsia="SimSun" w:hAnsi="SimSun" w:cs="SimSun"/>
          <w:sz w:val="18"/>
          <w:szCs w:val="18"/>
        </w:rPr>
      </w:pPr>
      <w:r>
        <w:rPr>
          <w:rFonts w:ascii="SimSun" w:eastAsia="SimSun" w:hAnsi="SimSun" w:cs="SimSun"/>
          <w:color w:val="231F20"/>
          <w:spacing w:val="2"/>
          <w:position w:val="1"/>
          <w:sz w:val="18"/>
          <w:szCs w:val="18"/>
        </w:rPr>
        <w:t>リで、</w:t>
      </w:r>
      <w:r>
        <w:rPr>
          <w:rFonts w:eastAsia="Arial"/>
          <w:color w:val="231F20"/>
          <w:position w:val="1"/>
          <w:sz w:val="18"/>
          <w:szCs w:val="18"/>
        </w:rPr>
        <w:t>Android</w:t>
      </w:r>
      <w:r>
        <w:rPr>
          <w:rFonts w:ascii="SimSun" w:eastAsia="SimSun" w:hAnsi="SimSun" w:cs="SimSun"/>
          <w:color w:val="231F20"/>
          <w:spacing w:val="2"/>
          <w:position w:val="1"/>
          <w:sz w:val="18"/>
          <w:szCs w:val="18"/>
        </w:rPr>
        <w:t>製品とコミュニテ</w:t>
      </w:r>
      <w:r>
        <w:rPr>
          <w:rFonts w:ascii="SimSun" w:eastAsia="SimSun" w:hAnsi="SimSun" w:cs="SimSun"/>
          <w:color w:val="231F20"/>
          <w:spacing w:val="1"/>
          <w:position w:val="1"/>
          <w:sz w:val="18"/>
          <w:szCs w:val="18"/>
        </w:rPr>
        <w:t>ィの開発を推進します。</w:t>
      </w:r>
    </w:p>
    <w:p w14:paraId="1F62CAB1" w14:textId="77777777" w:rsidR="00862892" w:rsidRDefault="00862892">
      <w:pPr>
        <w:spacing w:line="312" w:lineRule="auto"/>
      </w:pPr>
    </w:p>
    <w:p w14:paraId="2C0699C1" w14:textId="77777777" w:rsidR="00862892" w:rsidRDefault="00426BDF">
      <w:pPr>
        <w:spacing w:before="78"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013</w:t>
      </w:r>
    </w:p>
    <w:p w14:paraId="14455676" w14:textId="77777777" w:rsidR="00862892" w:rsidRDefault="00426BDF">
      <w:pPr>
        <w:spacing w:before="133" w:line="261" w:lineRule="auto"/>
        <w:ind w:left="507" w:hanging="8"/>
        <w:rPr>
          <w:rFonts w:ascii="SimSun" w:eastAsia="SimSun" w:hAnsi="SimSun" w:cs="SimSun"/>
          <w:sz w:val="18"/>
          <w:szCs w:val="18"/>
        </w:rPr>
      </w:pPr>
      <w:r>
        <w:drawing>
          <wp:anchor distT="0" distB="0" distL="0" distR="0" simplePos="0" relativeHeight="251426816" behindDoc="1" locked="0" layoutInCell="1" allowOverlap="1" wp14:anchorId="01A45118" wp14:editId="4B3B400C">
            <wp:simplePos x="0" y="0"/>
            <wp:positionH relativeFrom="column">
              <wp:posOffset>195834</wp:posOffset>
            </wp:positionH>
            <wp:positionV relativeFrom="paragraph">
              <wp:posOffset>84020</wp:posOffset>
            </wp:positionV>
            <wp:extent cx="152400" cy="115823"/>
            <wp:effectExtent l="0" t="0" r="0" b="0"/>
            <wp:wrapNone/>
            <wp:docPr id="2732" name="IM 2708"/>
            <wp:cNvGraphicFramePr/>
            <a:graphic xmlns:a="http://schemas.openxmlformats.org/drawingml/2006/main">
              <a:graphicData uri="http://schemas.openxmlformats.org/drawingml/2006/picture">
                <pic:pic xmlns:pic="http://schemas.openxmlformats.org/drawingml/2006/picture">
                  <pic:nvPicPr>
                    <pic:cNvPr id="2708" name="IM 2708"/>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z w:val="18"/>
          <w:szCs w:val="18"/>
        </w:rPr>
        <w:t>Ubuntu</w:t>
      </w:r>
      <w:r>
        <w:rPr>
          <w:rFonts w:eastAsia="Arial"/>
          <w:color w:val="231F20"/>
          <w:spacing w:val="22"/>
          <w:sz w:val="18"/>
          <w:szCs w:val="18"/>
        </w:rPr>
        <w:t xml:space="preserve"> </w:t>
      </w:r>
      <w:r>
        <w:rPr>
          <w:rFonts w:eastAsia="Arial"/>
          <w:color w:val="231F20"/>
          <w:sz w:val="18"/>
          <w:szCs w:val="18"/>
        </w:rPr>
        <w:t>Kylin</w:t>
      </w:r>
      <w:r>
        <w:rPr>
          <w:rFonts w:ascii="ＭＳ 明朝" w:eastAsia="ＭＳ 明朝" w:hAnsi="ＭＳ 明朝" w:cs="ＭＳ 明朝"/>
          <w:color w:val="231F20"/>
          <w:spacing w:val="15"/>
          <w:sz w:val="18"/>
          <w:szCs w:val="18"/>
        </w:rPr>
        <w:t>は</w:t>
      </w:r>
      <w:r>
        <w:rPr>
          <w:rFonts w:ascii="ＭＳ 明朝" w:eastAsia="ＭＳ 明朝" w:hAnsi="ＭＳ 明朝" w:cs="ＭＳ 明朝"/>
          <w:color w:val="231F20"/>
          <w:spacing w:val="11"/>
          <w:sz w:val="18"/>
          <w:szCs w:val="18"/>
        </w:rPr>
        <w:t>、</w:t>
      </w:r>
      <w:r>
        <w:rPr>
          <w:rFonts w:ascii="ＭＳ 明朝" w:eastAsia="ＭＳ 明朝" w:hAnsi="ＭＳ 明朝" w:cs="ＭＳ 明朝"/>
          <w:color w:val="231F20"/>
          <w:spacing w:val="11"/>
          <w:sz w:val="18"/>
          <w:szCs w:val="18"/>
        </w:rPr>
        <w:t xml:space="preserve"> </w:t>
      </w:r>
      <w:r>
        <w:rPr>
          <w:rFonts w:ascii="SimSun" w:eastAsia="SimSun" w:hAnsi="SimSun" w:cs="SimSun"/>
          <w:color w:val="231F20"/>
          <w:spacing w:val="11"/>
          <w:sz w:val="18"/>
          <w:szCs w:val="18"/>
        </w:rPr>
        <w:t>中国工業情報化部傘下の中国ソフトウェアおよび集積チップ推進センターが</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開</w:t>
      </w:r>
      <w:r>
        <w:rPr>
          <w:rFonts w:ascii="SimSun" w:eastAsia="SimSun" w:hAnsi="SimSun" w:cs="SimSun"/>
          <w:color w:val="231F20"/>
          <w:spacing w:val="11"/>
          <w:sz w:val="18"/>
          <w:szCs w:val="18"/>
        </w:rPr>
        <w:t>発を進めています。</w:t>
      </w:r>
    </w:p>
    <w:p w14:paraId="43129C12" w14:textId="38EECBB8" w:rsidR="00862892" w:rsidRDefault="00426BDF">
      <w:pPr>
        <w:spacing w:before="76" w:line="223" w:lineRule="auto"/>
        <w:ind w:left="295"/>
        <w:rPr>
          <w:rFonts w:ascii="SimSun" w:eastAsia="SimSun" w:hAnsi="SimSun" w:cs="SimSun"/>
          <w:sz w:val="18"/>
          <w:szCs w:val="18"/>
        </w:rPr>
      </w:pPr>
      <w:r>
        <w:rPr>
          <w:rFonts w:eastAsia="Arial"/>
          <w:color w:val="231F20"/>
          <w:spacing w:val="6"/>
          <w:sz w:val="18"/>
          <w:szCs w:val="18"/>
        </w:rPr>
        <w:t>(</w:t>
      </w:r>
      <w:r>
        <w:rPr>
          <w:rFonts w:eastAsia="Arial"/>
          <w:color w:val="231F20"/>
          <w:sz w:val="18"/>
          <w:szCs w:val="18"/>
        </w:rPr>
        <w:t>CSIP</w:t>
      </w:r>
      <w:r>
        <w:rPr>
          <w:rFonts w:ascii="SimSun" w:eastAsia="SimSun" w:hAnsi="SimSun" w:cs="SimSun"/>
          <w:color w:val="231F20"/>
          <w:spacing w:val="6"/>
          <w:sz w:val="18"/>
          <w:szCs w:val="18"/>
        </w:rPr>
        <w:t>、</w:t>
      </w:r>
      <w:r>
        <w:rPr>
          <w:rFonts w:eastAsia="Arial"/>
          <w:color w:val="231F20"/>
          <w:sz w:val="18"/>
          <w:szCs w:val="18"/>
        </w:rPr>
        <w:t>Canonical</w:t>
      </w:r>
      <w:r>
        <w:rPr>
          <w:rFonts w:ascii="SimSun" w:eastAsia="SimSun" w:hAnsi="SimSun" w:cs="SimSun"/>
          <w:color w:val="231F20"/>
          <w:spacing w:val="6"/>
          <w:sz w:val="18"/>
          <w:szCs w:val="18"/>
        </w:rPr>
        <w:t>、国防科技大学により「</w:t>
      </w:r>
      <w:r>
        <w:rPr>
          <w:rFonts w:eastAsia="Arial"/>
          <w:color w:val="231F20"/>
          <w:sz w:val="18"/>
          <w:szCs w:val="18"/>
        </w:rPr>
        <w:t>CCN</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共同推進ラボ」が設立され、</w:t>
      </w:r>
      <w:r>
        <w:rPr>
          <w:rFonts w:ascii="SimSun" w:eastAsia="SimSun" w:hAnsi="SimSun" w:cs="SimSun"/>
          <w:color w:val="231F20"/>
          <w:spacing w:val="2"/>
          <w:sz w:val="18"/>
          <w:szCs w:val="18"/>
        </w:rPr>
        <w:t>中</w:t>
      </w:r>
    </w:p>
    <w:p w14:paraId="3BFA4903" w14:textId="6B26E22B" w:rsidR="00862892" w:rsidRDefault="00426BDF">
      <w:pPr>
        <w:spacing w:before="129" w:line="358" w:lineRule="auto"/>
        <w:ind w:left="336" w:right="394" w:hanging="5"/>
        <w:rPr>
          <w:rFonts w:ascii="SimSun" w:eastAsia="SimSun" w:hAnsi="SimSun" w:cs="SimSun"/>
          <w:sz w:val="18"/>
          <w:szCs w:val="18"/>
        </w:rPr>
      </w:pPr>
      <w:r>
        <w:rPr>
          <w:rFonts w:ascii="SimSun" w:eastAsia="SimSun" w:hAnsi="SimSun" w:cs="SimSun"/>
          <w:color w:val="231F20"/>
          <w:spacing w:val="-15"/>
          <w:sz w:val="18"/>
          <w:szCs w:val="18"/>
        </w:rPr>
        <w:t>国</w:t>
      </w:r>
      <w:r>
        <w:rPr>
          <w:rFonts w:ascii="SimSun" w:eastAsia="SimSun" w:hAnsi="SimSun" w:cs="SimSun"/>
          <w:color w:val="231F20"/>
          <w:spacing w:val="-12"/>
          <w:sz w:val="18"/>
          <w:szCs w:val="18"/>
        </w:rPr>
        <w:t>ユーザー向けの</w:t>
      </w:r>
      <w:r>
        <w:rPr>
          <w:rFonts w:eastAsia="Arial"/>
          <w:color w:val="231F20"/>
          <w:spacing w:val="-12"/>
          <w:sz w:val="18"/>
          <w:szCs w:val="18"/>
        </w:rPr>
        <w:t xml:space="preserve">Ubuntu </w:t>
      </w:r>
      <w:r>
        <w:rPr>
          <w:rFonts w:ascii="SimSun" w:eastAsia="SimSun" w:hAnsi="SimSun" w:cs="SimSun"/>
          <w:color w:val="231F20"/>
          <w:spacing w:val="-12"/>
          <w:sz w:val="18"/>
          <w:szCs w:val="18"/>
        </w:rPr>
        <w:t>Kylin</w:t>
      </w:r>
      <w:r>
        <w:rPr>
          <w:rFonts w:ascii="SimSun" w:eastAsia="SimSun" w:hAnsi="SimSun" w:cs="SimSun"/>
          <w:color w:val="231F20"/>
          <w:spacing w:val="-12"/>
          <w:sz w:val="18"/>
          <w:szCs w:val="18"/>
        </w:rPr>
        <w:t>が開発されました。</w:t>
      </w:r>
      <w:r>
        <w:rPr>
          <w:rFonts w:ascii="SimSun" w:eastAsia="SimSun" w:hAnsi="SimSun" w:cs="SimSun"/>
          <w:color w:val="231F20"/>
          <w:spacing w:val="-12"/>
          <w:sz w:val="18"/>
          <w:szCs w:val="18"/>
        </w:rPr>
        <w:t xml:space="preserve"> </w:t>
      </w:r>
      <w:r>
        <w:rPr>
          <w:rFonts w:ascii="SimSun" w:eastAsia="SimSun" w:hAnsi="SimSun" w:cs="SimSun"/>
          <w:color w:val="231F20"/>
          <w:spacing w:val="-12"/>
          <w:sz w:val="18"/>
          <w:szCs w:val="18"/>
        </w:rPr>
        <w:t>このコラボレーションは、</w:t>
      </w:r>
      <w:r>
        <w:rPr>
          <w:rFonts w:ascii="SimSun" w:eastAsia="SimSun" w:hAnsi="SimSun" w:cs="SimSun"/>
          <w:color w:val="231F20"/>
          <w:spacing w:val="-12"/>
          <w:sz w:val="18"/>
          <w:szCs w:val="18"/>
        </w:rPr>
        <w:t>CCN</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推進ラ</w:t>
      </w:r>
      <w:r>
        <w:rPr>
          <w:rFonts w:ascii="SimSun" w:eastAsia="SimSun" w:hAnsi="SimSun" w:cs="SimSun"/>
          <w:color w:val="231F20"/>
          <w:sz w:val="18"/>
          <w:szCs w:val="18"/>
        </w:rPr>
        <w:t xml:space="preserve"> </w:t>
      </w:r>
      <w:r>
        <w:rPr>
          <w:rFonts w:ascii="SimSun" w:eastAsia="SimSun" w:hAnsi="SimSun" w:cs="SimSun"/>
          <w:color w:val="231F20"/>
          <w:spacing w:val="-34"/>
          <w:sz w:val="18"/>
          <w:szCs w:val="18"/>
        </w:rPr>
        <w:t>ボ</w:t>
      </w:r>
      <w:r>
        <w:rPr>
          <w:rFonts w:ascii="SimSun" w:eastAsia="SimSun" w:hAnsi="SimSun" w:cs="SimSun"/>
          <w:color w:val="231F20"/>
          <w:spacing w:val="-29"/>
          <w:sz w:val="18"/>
          <w:szCs w:val="18"/>
        </w:rPr>
        <w:t>で行われる予定です。</w:t>
      </w:r>
    </w:p>
    <w:p w14:paraId="0BCFD634" w14:textId="4797D882" w:rsidR="00862892" w:rsidRDefault="00426BDF">
      <w:pPr>
        <w:spacing w:before="91" w:line="347" w:lineRule="auto"/>
        <w:ind w:left="315" w:right="428" w:firstLine="180"/>
        <w:rPr>
          <w:rFonts w:ascii="SimSun" w:eastAsia="SimSun" w:hAnsi="SimSun" w:cs="SimSun"/>
          <w:sz w:val="18"/>
          <w:szCs w:val="18"/>
        </w:rPr>
      </w:pPr>
      <w:r>
        <w:drawing>
          <wp:anchor distT="0" distB="0" distL="0" distR="0" simplePos="0" relativeHeight="251431936" behindDoc="1" locked="0" layoutInCell="1" allowOverlap="1" wp14:anchorId="65CD712D" wp14:editId="2CB8D9BA">
            <wp:simplePos x="0" y="0"/>
            <wp:positionH relativeFrom="column">
              <wp:posOffset>196596</wp:posOffset>
            </wp:positionH>
            <wp:positionV relativeFrom="paragraph">
              <wp:posOffset>56569</wp:posOffset>
            </wp:positionV>
            <wp:extent cx="152400" cy="115823"/>
            <wp:effectExtent l="0" t="0" r="0" b="0"/>
            <wp:wrapNone/>
            <wp:docPr id="2733" name="IM 2709"/>
            <wp:cNvGraphicFramePr/>
            <a:graphic xmlns:a="http://schemas.openxmlformats.org/drawingml/2006/main">
              <a:graphicData uri="http://schemas.openxmlformats.org/drawingml/2006/picture">
                <pic:pic xmlns:pic="http://schemas.openxmlformats.org/drawingml/2006/picture">
                  <pic:nvPicPr>
                    <pic:cNvPr id="2709" name="IM 2709"/>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z w:val="18"/>
          <w:szCs w:val="18"/>
        </w:rPr>
        <w:t>OSCHINA</w:t>
      </w:r>
      <w:r>
        <w:rPr>
          <w:rFonts w:ascii="ＭＳ 明朝" w:eastAsia="ＭＳ 明朝" w:hAnsi="ＭＳ 明朝" w:cs="ＭＳ 明朝"/>
          <w:color w:val="231F20"/>
          <w:spacing w:val="14"/>
          <w:sz w:val="18"/>
          <w:szCs w:val="18"/>
        </w:rPr>
        <w:t>が</w:t>
      </w:r>
      <w:r>
        <w:rPr>
          <w:rFonts w:eastAsia="Arial"/>
          <w:color w:val="231F20"/>
          <w:sz w:val="18"/>
          <w:szCs w:val="18"/>
        </w:rPr>
        <w:t>Gitee</w:t>
      </w:r>
      <w:r>
        <w:rPr>
          <w:rFonts w:eastAsia="Arial"/>
          <w:color w:val="231F20"/>
          <w:spacing w:val="14"/>
          <w:sz w:val="18"/>
          <w:szCs w:val="18"/>
        </w:rPr>
        <w:t xml:space="preserve"> </w:t>
      </w:r>
      <w:r>
        <w:rPr>
          <w:rFonts w:eastAsia="Arial"/>
          <w:color w:val="231F20"/>
          <w:spacing w:val="11"/>
          <w:sz w:val="18"/>
          <w:szCs w:val="18"/>
        </w:rPr>
        <w:t xml:space="preserve"> </w:t>
      </w:r>
      <w:r>
        <w:rPr>
          <w:rFonts w:ascii="SimSun" w:eastAsia="SimSun" w:hAnsi="SimSun" w:cs="SimSun"/>
          <w:color w:val="231F20"/>
          <w:spacing w:val="7"/>
          <w:sz w:val="18"/>
          <w:szCs w:val="18"/>
        </w:rPr>
        <w:t>(</w:t>
      </w:r>
      <w:r>
        <w:rPr>
          <w:rFonts w:ascii="SimSun" w:eastAsia="SimSun" w:hAnsi="SimSun" w:cs="SimSun"/>
          <w:color w:val="231F20"/>
          <w:sz w:val="18"/>
          <w:szCs w:val="18"/>
        </w:rPr>
        <w:t>Code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で本番運用を開始。</w:t>
      </w:r>
      <w:r>
        <w:rPr>
          <w:rFonts w:eastAsia="Arial"/>
          <w:color w:val="231F20"/>
          <w:spacing w:val="7"/>
          <w:sz w:val="18"/>
          <w:szCs w:val="18"/>
        </w:rPr>
        <w:t>2022</w:t>
      </w:r>
      <w:r>
        <w:rPr>
          <w:rFonts w:ascii="SimSun" w:eastAsia="SimSun" w:hAnsi="SimSun" w:cs="SimSun"/>
          <w:color w:val="231F20"/>
          <w:spacing w:val="7"/>
          <w:sz w:val="18"/>
          <w:szCs w:val="18"/>
        </w:rPr>
        <w:t>年までに</w:t>
      </w:r>
      <w:r>
        <w:rPr>
          <w:rFonts w:ascii="SimSun" w:eastAsia="SimSun" w:hAnsi="SimSun" w:cs="SimSun"/>
          <w:color w:val="231F20"/>
          <w:spacing w:val="7"/>
          <w:sz w:val="18"/>
          <w:szCs w:val="18"/>
        </w:rPr>
        <w:t>800</w:t>
      </w:r>
      <w:r>
        <w:rPr>
          <w:rFonts w:ascii="SimSun" w:eastAsia="SimSun" w:hAnsi="SimSun" w:cs="SimSun"/>
          <w:color w:val="231F20"/>
          <w:spacing w:val="7"/>
          <w:sz w:val="18"/>
          <w:szCs w:val="18"/>
        </w:rPr>
        <w:t>万人以上の開発者と</w:t>
      </w:r>
      <w:r>
        <w:rPr>
          <w:rFonts w:ascii="SimSun" w:eastAsia="SimSun" w:hAnsi="SimSun" w:cs="SimSun"/>
          <w:color w:val="231F20"/>
          <w:sz w:val="18"/>
          <w:szCs w:val="18"/>
        </w:rPr>
        <w:t xml:space="preserve"> </w:t>
      </w:r>
      <w:r>
        <w:rPr>
          <w:rFonts w:eastAsia="Arial"/>
          <w:color w:val="231F20"/>
          <w:spacing w:val="10"/>
          <w:sz w:val="18"/>
          <w:szCs w:val="18"/>
        </w:rPr>
        <w:t>2,</w:t>
      </w:r>
      <w:r>
        <w:rPr>
          <w:rFonts w:ascii="SimSun" w:eastAsia="SimSun" w:hAnsi="SimSun" w:cs="SimSun"/>
          <w:color w:val="231F20"/>
          <w:spacing w:val="10"/>
          <w:sz w:val="18"/>
          <w:szCs w:val="18"/>
        </w:rPr>
        <w:t>0</w:t>
      </w:r>
      <w:r>
        <w:rPr>
          <w:rFonts w:ascii="SimSun" w:eastAsia="SimSun" w:hAnsi="SimSun" w:cs="SimSun"/>
          <w:color w:val="231F20"/>
          <w:spacing w:val="6"/>
          <w:sz w:val="18"/>
          <w:szCs w:val="18"/>
        </w:rPr>
        <w:t>0</w:t>
      </w:r>
      <w:r>
        <w:rPr>
          <w:rFonts w:ascii="SimSun" w:eastAsia="SimSun" w:hAnsi="SimSun" w:cs="SimSun"/>
          <w:color w:val="231F20"/>
          <w:spacing w:val="5"/>
          <w:sz w:val="18"/>
          <w:szCs w:val="18"/>
        </w:rPr>
        <w:t>0</w:t>
      </w:r>
      <w:r>
        <w:rPr>
          <w:rFonts w:ascii="SimSun" w:eastAsia="SimSun" w:hAnsi="SimSun" w:cs="SimSun"/>
          <w:color w:val="231F20"/>
          <w:spacing w:val="5"/>
          <w:sz w:val="18"/>
          <w:szCs w:val="18"/>
        </w:rPr>
        <w:t>万以上のホストされたプロジェクトが、</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ほぼすべてのローカル</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クト</w:t>
      </w:r>
      <w:r>
        <w:rPr>
          <w:rFonts w:ascii="SimSun" w:eastAsia="SimSun" w:hAnsi="SimSun" w:cs="SimSun"/>
          <w:color w:val="231F20"/>
          <w:spacing w:val="-5"/>
          <w:sz w:val="18"/>
          <w:szCs w:val="18"/>
        </w:rPr>
        <w:t>を</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カバーします。</w:t>
      </w:r>
    </w:p>
    <w:p w14:paraId="3F5941C3" w14:textId="5D614576" w:rsidR="00862892" w:rsidRDefault="00426BDF">
      <w:pPr>
        <w:spacing w:before="98" w:line="348" w:lineRule="auto"/>
        <w:ind w:left="322" w:right="424" w:firstLine="173"/>
        <w:rPr>
          <w:rFonts w:ascii="SimSun" w:eastAsia="SimSun" w:hAnsi="SimSun" w:cs="SimSun"/>
          <w:sz w:val="18"/>
          <w:szCs w:val="18"/>
        </w:rPr>
      </w:pPr>
      <w:r>
        <w:drawing>
          <wp:anchor distT="0" distB="0" distL="0" distR="0" simplePos="0" relativeHeight="251437056" behindDoc="1" locked="0" layoutInCell="1" allowOverlap="1" wp14:anchorId="4901C495" wp14:editId="05C6E83A">
            <wp:simplePos x="0" y="0"/>
            <wp:positionH relativeFrom="column">
              <wp:posOffset>195834</wp:posOffset>
            </wp:positionH>
            <wp:positionV relativeFrom="paragraph">
              <wp:posOffset>61311</wp:posOffset>
            </wp:positionV>
            <wp:extent cx="152400" cy="115823"/>
            <wp:effectExtent l="0" t="0" r="0" b="0"/>
            <wp:wrapNone/>
            <wp:docPr id="2734" name="IM 2710"/>
            <wp:cNvGraphicFramePr/>
            <a:graphic xmlns:a="http://schemas.openxmlformats.org/drawingml/2006/main">
              <a:graphicData uri="http://schemas.openxmlformats.org/drawingml/2006/picture">
                <pic:pic xmlns:pic="http://schemas.openxmlformats.org/drawingml/2006/picture">
                  <pic:nvPicPr>
                    <pic:cNvPr id="2710" name="IM 2710"/>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z w:val="18"/>
          <w:szCs w:val="18"/>
        </w:rPr>
        <w:t>CSDN</w:t>
      </w:r>
      <w:r>
        <w:rPr>
          <w:rFonts w:ascii="ＭＳ 明朝" w:eastAsia="ＭＳ 明朝" w:hAnsi="ＭＳ 明朝" w:cs="ＭＳ 明朝"/>
          <w:color w:val="231F20"/>
          <w:spacing w:val="20"/>
          <w:sz w:val="18"/>
          <w:szCs w:val="18"/>
        </w:rPr>
        <w:t>は</w:t>
      </w:r>
      <w:r>
        <w:rPr>
          <w:rFonts w:ascii="ＭＳ 明朝" w:eastAsia="ＭＳ 明朝" w:hAnsi="ＭＳ 明朝" w:cs="ＭＳ 明朝"/>
          <w:color w:val="231F20"/>
          <w:spacing w:val="12"/>
          <w:sz w:val="18"/>
          <w:szCs w:val="18"/>
        </w:rPr>
        <w:t>、</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コードホスティングとコラボレーションプラットフォーム「</w:t>
      </w:r>
      <w:r>
        <w:rPr>
          <w:rFonts w:eastAsia="Arial"/>
          <w:color w:val="231F20"/>
          <w:sz w:val="18"/>
          <w:szCs w:val="18"/>
        </w:rPr>
        <w:t>CODE</w:t>
      </w:r>
      <w:r>
        <w:rPr>
          <w:rFonts w:ascii="ＭＳ 明朝" w:eastAsia="ＭＳ 明朝" w:hAnsi="ＭＳ 明朝" w:cs="ＭＳ 明朝"/>
          <w:color w:val="231F20"/>
          <w:spacing w:val="10"/>
          <w:sz w:val="18"/>
          <w:szCs w:val="18"/>
        </w:rPr>
        <w:t>」を</w:t>
      </w:r>
      <w:r>
        <w:rPr>
          <w:rFonts w:ascii="SimSun" w:eastAsia="SimSun" w:hAnsi="SimSun" w:cs="SimSun"/>
          <w:color w:val="231F20"/>
          <w:spacing w:val="10"/>
          <w:sz w:val="18"/>
          <w:szCs w:val="18"/>
        </w:rPr>
        <w:t>立ち上</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げ、</w:t>
      </w:r>
      <w:r>
        <w:rPr>
          <w:rFonts w:ascii="SimSun" w:eastAsia="SimSun" w:hAnsi="SimSun" w:cs="SimSun"/>
          <w:color w:val="231F20"/>
          <w:spacing w:val="13"/>
          <w:sz w:val="18"/>
          <w:szCs w:val="18"/>
        </w:rPr>
        <w:t>そ</w:t>
      </w:r>
      <w:r>
        <w:rPr>
          <w:rFonts w:ascii="SimSun" w:eastAsia="SimSun" w:hAnsi="SimSun" w:cs="SimSun"/>
          <w:color w:val="231F20"/>
          <w:spacing w:val="9"/>
          <w:sz w:val="18"/>
          <w:szCs w:val="18"/>
        </w:rPr>
        <w:t>の後、</w:t>
      </w:r>
      <w:r>
        <w:rPr>
          <w:rFonts w:ascii="SimSun" w:eastAsia="SimSun" w:hAnsi="SimSun" w:cs="SimSun"/>
          <w:color w:val="231F20"/>
          <w:spacing w:val="9"/>
          <w:sz w:val="18"/>
          <w:szCs w:val="18"/>
        </w:rPr>
        <w:t xml:space="preserve"> </w:t>
      </w:r>
      <w:r>
        <w:rPr>
          <w:rFonts w:eastAsia="Arial"/>
          <w:color w:val="231F20"/>
          <w:sz w:val="18"/>
          <w:szCs w:val="18"/>
        </w:rPr>
        <w:t>GitCode</w:t>
      </w:r>
      <w:r>
        <w:rPr>
          <w:rFonts w:ascii="ＭＳ 明朝" w:eastAsia="ＭＳ 明朝" w:hAnsi="ＭＳ 明朝" w:cs="ＭＳ 明朝"/>
          <w:color w:val="231F20"/>
          <w:spacing w:val="9"/>
          <w:sz w:val="18"/>
          <w:szCs w:val="18"/>
        </w:rPr>
        <w:t>プラットフォームに</w:t>
      </w:r>
      <w:r>
        <w:rPr>
          <w:rFonts w:ascii="SimSun" w:eastAsia="SimSun" w:hAnsi="SimSun" w:cs="SimSun"/>
          <w:color w:val="231F20"/>
          <w:spacing w:val="9"/>
          <w:sz w:val="18"/>
          <w:szCs w:val="18"/>
        </w:rPr>
        <w:t>アップグレードし、新しいコードコラボレーショ</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ン管理機能を提供しています。</w:t>
      </w:r>
      <w:r>
        <w:rPr>
          <w:rFonts w:ascii="SimSun" w:eastAsia="SimSun" w:hAnsi="SimSun" w:cs="SimSun"/>
          <w:color w:val="231F20"/>
          <w:spacing w:val="-1"/>
          <w:sz w:val="18"/>
          <w:szCs w:val="18"/>
        </w:rPr>
        <w:t xml:space="preserve"> </w:t>
      </w:r>
      <w:r>
        <w:rPr>
          <w:rFonts w:eastAsia="Arial"/>
          <w:color w:val="231F20"/>
          <w:sz w:val="18"/>
          <w:szCs w:val="18"/>
        </w:rPr>
        <w:t>CSDN</w:t>
      </w:r>
      <w:r>
        <w:rPr>
          <w:rFonts w:ascii="ＭＳ 明朝" w:eastAsia="ＭＳ 明朝" w:hAnsi="ＭＳ 明朝" w:cs="ＭＳ 明朝"/>
          <w:color w:val="231F20"/>
          <w:spacing w:val="-1"/>
          <w:sz w:val="18"/>
          <w:szCs w:val="18"/>
        </w:rPr>
        <w:t>が持つ</w:t>
      </w:r>
      <w:r>
        <w:rPr>
          <w:rFonts w:ascii="SimSun" w:eastAsia="SimSun" w:hAnsi="SimSun" w:cs="SimSun"/>
          <w:color w:val="231F20"/>
          <w:spacing w:val="-1"/>
          <w:sz w:val="18"/>
          <w:szCs w:val="18"/>
        </w:rPr>
        <w:t>3500</w:t>
      </w:r>
      <w:r>
        <w:rPr>
          <w:rFonts w:ascii="SimSun" w:eastAsia="SimSun" w:hAnsi="SimSun" w:cs="SimSun"/>
          <w:color w:val="231F20"/>
          <w:spacing w:val="-1"/>
          <w:sz w:val="18"/>
          <w:szCs w:val="18"/>
        </w:rPr>
        <w:t>万</w:t>
      </w:r>
      <w:r>
        <w:rPr>
          <w:rFonts w:ascii="SimSun" w:eastAsia="SimSun" w:hAnsi="SimSun" w:cs="SimSun"/>
          <w:color w:val="231F20"/>
          <w:sz w:val="18"/>
          <w:szCs w:val="18"/>
        </w:rPr>
        <w:t>人の開発者ユーザーと膨大な知識</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文書ベ</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ースを組み合わせ、</w:t>
      </w:r>
      <w:r>
        <w:rPr>
          <w:rFonts w:eastAsia="Arial"/>
          <w:color w:val="231F20"/>
          <w:sz w:val="18"/>
          <w:szCs w:val="18"/>
        </w:rPr>
        <w:t>GitHub</w:t>
      </w:r>
      <w:r>
        <w:rPr>
          <w:rFonts w:ascii="ＭＳ 明朝" w:eastAsia="ＭＳ 明朝" w:hAnsi="ＭＳ 明朝" w:cs="ＭＳ 明朝"/>
          <w:color w:val="231F20"/>
          <w:spacing w:val="5"/>
          <w:sz w:val="18"/>
          <w:szCs w:val="18"/>
        </w:rPr>
        <w:t>との</w:t>
      </w:r>
      <w:r>
        <w:rPr>
          <w:rFonts w:ascii="SimSun" w:eastAsia="SimSun" w:hAnsi="SimSun" w:cs="SimSun"/>
          <w:color w:val="231F20"/>
          <w:spacing w:val="5"/>
          <w:sz w:val="18"/>
          <w:szCs w:val="18"/>
        </w:rPr>
        <w:t>プロジェクト連携により、中国コミュニティの</w:t>
      </w:r>
      <w:r w:rsidR="0002231E">
        <w:rPr>
          <w:rFonts w:ascii="SimSun" w:eastAsia="SimSun" w:hAnsi="SimSun" w:cs="SimSun"/>
          <w:color w:val="231F20"/>
          <w:spacing w:val="5"/>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開発</w:t>
      </w:r>
      <w:r>
        <w:rPr>
          <w:rFonts w:ascii="SimSun" w:eastAsia="SimSun" w:hAnsi="SimSun" w:cs="SimSun"/>
          <w:color w:val="231F20"/>
          <w:spacing w:val="12"/>
          <w:sz w:val="18"/>
          <w:szCs w:val="18"/>
        </w:rPr>
        <w:t>者</w:t>
      </w:r>
      <w:r>
        <w:rPr>
          <w:rFonts w:ascii="SimSun" w:eastAsia="SimSun" w:hAnsi="SimSun" w:cs="SimSun"/>
          <w:color w:val="231F20"/>
          <w:spacing w:val="9"/>
          <w:sz w:val="18"/>
          <w:szCs w:val="18"/>
        </w:rPr>
        <w:t>が</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を利用し、</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を立ち上げ、</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を推進</w:t>
      </w:r>
      <w:r w:rsidR="00C65939">
        <w:rPr>
          <w:rFonts w:ascii="SimSun" w:eastAsia="SimSun" w:hAnsi="SimSun" w:cs="SimSun"/>
          <w:color w:val="231F20"/>
          <w:spacing w:val="9"/>
          <w:sz w:val="18"/>
          <w:szCs w:val="18"/>
        </w:rPr>
        <w:t>する</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ための専門的で使いやすいツールプラットフォームと運用サービスを提供しま</w:t>
      </w:r>
      <w:r>
        <w:rPr>
          <w:rFonts w:ascii="SimSun" w:eastAsia="SimSun" w:hAnsi="SimSun" w:cs="SimSun"/>
          <w:color w:val="231F20"/>
          <w:spacing w:val="4"/>
          <w:sz w:val="18"/>
          <w:szCs w:val="18"/>
        </w:rPr>
        <w:t>す</w:t>
      </w:r>
      <w:r>
        <w:rPr>
          <w:rFonts w:ascii="SimSun" w:eastAsia="SimSun" w:hAnsi="SimSun" w:cs="SimSun"/>
          <w:color w:val="231F20"/>
          <w:sz w:val="18"/>
          <w:szCs w:val="18"/>
        </w:rPr>
        <w:t>。</w:t>
      </w:r>
    </w:p>
    <w:p w14:paraId="5E3CAA82" w14:textId="77777777" w:rsidR="00862892" w:rsidRDefault="00426BDF">
      <w:pPr>
        <w:spacing w:before="96" w:line="350" w:lineRule="auto"/>
        <w:ind w:left="314" w:right="423" w:firstLine="173"/>
        <w:rPr>
          <w:rFonts w:ascii="SimSun" w:eastAsia="SimSun" w:hAnsi="SimSun" w:cs="SimSun"/>
          <w:sz w:val="18"/>
          <w:szCs w:val="18"/>
        </w:rPr>
      </w:pPr>
      <w:r>
        <w:drawing>
          <wp:anchor distT="0" distB="0" distL="0" distR="0" simplePos="0" relativeHeight="251442176" behindDoc="1" locked="0" layoutInCell="1" allowOverlap="1" wp14:anchorId="0D5C2625" wp14:editId="2A26835D">
            <wp:simplePos x="0" y="0"/>
            <wp:positionH relativeFrom="column">
              <wp:posOffset>195834</wp:posOffset>
            </wp:positionH>
            <wp:positionV relativeFrom="paragraph">
              <wp:posOffset>60218</wp:posOffset>
            </wp:positionV>
            <wp:extent cx="152400" cy="115824"/>
            <wp:effectExtent l="0" t="0" r="0" b="0"/>
            <wp:wrapNone/>
            <wp:docPr id="2735" name="IM 2711"/>
            <wp:cNvGraphicFramePr/>
            <a:graphic xmlns:a="http://schemas.openxmlformats.org/drawingml/2006/main">
              <a:graphicData uri="http://schemas.openxmlformats.org/drawingml/2006/picture">
                <pic:pic xmlns:pic="http://schemas.openxmlformats.org/drawingml/2006/picture">
                  <pic:nvPicPr>
                    <pic:cNvPr id="2711" name="IM 2711"/>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z w:val="18"/>
          <w:szCs w:val="18"/>
        </w:rPr>
        <w:t>W</w:t>
      </w:r>
      <w:r>
        <w:rPr>
          <w:rFonts w:ascii="SimSun" w:eastAsia="SimSun" w:hAnsi="SimSun" w:cs="SimSun"/>
          <w:color w:val="231F20"/>
          <w:spacing w:val="2"/>
          <w:sz w:val="18"/>
          <w:szCs w:val="18"/>
        </w:rPr>
        <w:t>3</w:t>
      </w:r>
      <w:r>
        <w:rPr>
          <w:rFonts w:ascii="SimSun" w:eastAsia="SimSun" w:hAnsi="SimSun" w:cs="SimSun"/>
          <w:color w:val="231F20"/>
          <w:sz w:val="18"/>
          <w:szCs w:val="18"/>
        </w:rPr>
        <w:t>C</w:t>
      </w:r>
      <w:r>
        <w:rPr>
          <w:rFonts w:ascii="SimSun" w:eastAsia="SimSun" w:hAnsi="SimSun" w:cs="SimSun"/>
          <w:color w:val="231F20"/>
          <w:spacing w:val="2"/>
          <w:sz w:val="18"/>
          <w:szCs w:val="18"/>
        </w:rPr>
        <w:t xml:space="preserve"> (</w:t>
      </w:r>
      <w:r>
        <w:rPr>
          <w:rFonts w:ascii="SimSun" w:eastAsia="SimSun" w:hAnsi="SimSun" w:cs="SimSun"/>
          <w:color w:val="231F20"/>
          <w:sz w:val="18"/>
          <w:szCs w:val="18"/>
        </w:rPr>
        <w:t>World</w:t>
      </w:r>
      <w:r>
        <w:rPr>
          <w:rFonts w:ascii="SimSun" w:eastAsia="SimSun" w:hAnsi="SimSun" w:cs="SimSun"/>
          <w:color w:val="231F20"/>
          <w:spacing w:val="2"/>
          <w:sz w:val="18"/>
          <w:szCs w:val="18"/>
        </w:rPr>
        <w:t xml:space="preserve"> </w:t>
      </w:r>
      <w:r>
        <w:rPr>
          <w:rFonts w:ascii="SimSun" w:eastAsia="SimSun" w:hAnsi="SimSun" w:cs="SimSun"/>
          <w:color w:val="231F20"/>
          <w:sz w:val="18"/>
          <w:szCs w:val="18"/>
        </w:rPr>
        <w:t>Wide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Web</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Consortium</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は、北京</w:t>
      </w:r>
      <w:r>
        <w:rPr>
          <w:rFonts w:ascii="SimSun" w:eastAsia="SimSun" w:hAnsi="SimSun" w:cs="SimSun"/>
          <w:color w:val="231F20"/>
          <w:spacing w:val="1"/>
          <w:sz w:val="18"/>
          <w:szCs w:val="18"/>
        </w:rPr>
        <w:t>航空航天大学の中国事務所をグローバル本部に格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上げし、</w:t>
      </w:r>
      <w:r>
        <w:rPr>
          <w:rFonts w:eastAsia="Arial"/>
          <w:color w:val="231F20"/>
          <w:spacing w:val="2"/>
          <w:sz w:val="18"/>
          <w:szCs w:val="18"/>
        </w:rPr>
        <w:t>2003</w:t>
      </w:r>
      <w:r>
        <w:rPr>
          <w:rFonts w:ascii="SimSun" w:eastAsia="SimSun" w:hAnsi="SimSun" w:cs="SimSun"/>
          <w:color w:val="231F20"/>
          <w:spacing w:val="2"/>
          <w:sz w:val="18"/>
          <w:szCs w:val="18"/>
        </w:rPr>
        <w:t>年に</w:t>
      </w:r>
      <w:r>
        <w:rPr>
          <w:rFonts w:ascii="SimSun" w:eastAsia="SimSun" w:hAnsi="SimSun" w:cs="SimSun"/>
          <w:color w:val="231F20"/>
          <w:spacing w:val="1"/>
          <w:sz w:val="18"/>
          <w:szCs w:val="18"/>
        </w:rPr>
        <w:t>は</w:t>
      </w:r>
      <w:r>
        <w:rPr>
          <w:rFonts w:ascii="ＭＳ 明朝" w:eastAsia="ＭＳ 明朝" w:hAnsi="ＭＳ 明朝" w:cs="ＭＳ 明朝"/>
          <w:color w:val="231F20"/>
          <w:spacing w:val="1"/>
          <w:sz w:val="18"/>
          <w:szCs w:val="18"/>
        </w:rPr>
        <w:t>中国で</w:t>
      </w:r>
      <w:r>
        <w:rPr>
          <w:rFonts w:ascii="SimSun" w:eastAsia="SimSun" w:hAnsi="SimSun" w:cs="SimSun"/>
          <w:color w:val="231F20"/>
          <w:spacing w:val="1"/>
          <w:sz w:val="18"/>
          <w:szCs w:val="18"/>
        </w:rPr>
        <w:t>初の「中国国際</w:t>
      </w:r>
      <w:r>
        <w:rPr>
          <w:rFonts w:ascii="SimSun" w:eastAsia="SimSun" w:hAnsi="SimSun" w:cs="SimSun"/>
          <w:color w:val="231F20"/>
          <w:sz w:val="18"/>
          <w:szCs w:val="18"/>
        </w:rPr>
        <w:t>WWW</w:t>
      </w:r>
      <w:r>
        <w:rPr>
          <w:rFonts w:ascii="SimSun" w:eastAsia="SimSun" w:hAnsi="SimSun" w:cs="SimSun"/>
          <w:color w:val="231F20"/>
          <w:spacing w:val="1"/>
          <w:sz w:val="18"/>
          <w:szCs w:val="18"/>
        </w:rPr>
        <w:t>発展フォーラム」を開催、</w:t>
      </w:r>
      <w:r>
        <w:rPr>
          <w:rFonts w:eastAsia="Arial"/>
          <w:color w:val="231F20"/>
          <w:spacing w:val="1"/>
          <w:sz w:val="18"/>
          <w:szCs w:val="18"/>
        </w:rPr>
        <w:t>2011</w:t>
      </w:r>
      <w:r>
        <w:rPr>
          <w:rFonts w:ascii="ＭＳ 明朝" w:eastAsia="ＭＳ 明朝" w:hAnsi="ＭＳ 明朝" w:cs="ＭＳ 明朝"/>
          <w:color w:val="231F20"/>
          <w:spacing w:val="1"/>
          <w:sz w:val="18"/>
          <w:szCs w:val="18"/>
        </w:rPr>
        <w:t>年には</w:t>
      </w:r>
      <w:r>
        <w:rPr>
          <w:rFonts w:ascii="SimSun" w:eastAsia="SimSun" w:hAnsi="SimSun" w:cs="SimSun"/>
          <w:color w:val="231F20"/>
          <w:spacing w:val="1"/>
          <w:sz w:val="18"/>
          <w:szCs w:val="18"/>
        </w:rPr>
        <w:t>中国のイン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タ</w:t>
      </w:r>
      <w:r>
        <w:rPr>
          <w:rFonts w:ascii="SimSun" w:eastAsia="SimSun" w:hAnsi="SimSun" w:cs="SimSun"/>
          <w:color w:val="231F20"/>
          <w:sz w:val="18"/>
          <w:szCs w:val="18"/>
        </w:rPr>
        <w:t>ーネッ</w:t>
      </w:r>
      <w:r>
        <w:rPr>
          <w:rFonts w:ascii="SimSun" w:eastAsia="SimSun" w:hAnsi="SimSun" w:cs="SimSun"/>
          <w:color w:val="231F20"/>
          <w:sz w:val="18"/>
          <w:szCs w:val="18"/>
        </w:rPr>
        <w:t xml:space="preserve"> </w:t>
      </w:r>
      <w:r>
        <w:rPr>
          <w:rFonts w:ascii="SimSun" w:eastAsia="SimSun" w:hAnsi="SimSun" w:cs="SimSun"/>
          <w:color w:val="231F20"/>
          <w:sz w:val="18"/>
          <w:szCs w:val="18"/>
        </w:rPr>
        <w:t>ト企業として初めて百度が</w:t>
      </w:r>
      <w:r>
        <w:rPr>
          <w:rFonts w:eastAsia="Arial"/>
          <w:color w:val="231F20"/>
          <w:sz w:val="18"/>
          <w:szCs w:val="18"/>
        </w:rPr>
        <w:t>W3C</w:t>
      </w:r>
      <w:r>
        <w:rPr>
          <w:rFonts w:ascii="ＭＳ 明朝" w:eastAsia="ＭＳ 明朝" w:hAnsi="ＭＳ 明朝" w:cs="ＭＳ 明朝"/>
          <w:color w:val="231F20"/>
          <w:sz w:val="18"/>
          <w:szCs w:val="18"/>
        </w:rPr>
        <w:t>に加盟しました。</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その後、テンセント、</w:t>
      </w:r>
      <w:r>
        <w:rPr>
          <w:rFonts w:ascii="SimSun" w:eastAsia="SimSun" w:hAnsi="SimSun" w:cs="SimSun"/>
          <w:color w:val="231F20"/>
          <w:sz w:val="18"/>
          <w:szCs w:val="18"/>
        </w:rPr>
        <w:t xml:space="preserve"> 360</w:t>
      </w:r>
      <w:r>
        <w:rPr>
          <w:rFonts w:ascii="SimSun" w:eastAsia="SimSun" w:hAnsi="SimSun" w:cs="SimSun"/>
          <w:color w:val="231F20"/>
          <w:sz w:val="18"/>
          <w:szCs w:val="18"/>
        </w:rPr>
        <w:t>などのイ</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ンターネット企業も参加</w:t>
      </w:r>
      <w:r>
        <w:rPr>
          <w:rFonts w:ascii="SimSun" w:eastAsia="SimSun" w:hAnsi="SimSun" w:cs="SimSun"/>
          <w:color w:val="231F20"/>
          <w:spacing w:val="1"/>
          <w:sz w:val="18"/>
          <w:szCs w:val="18"/>
        </w:rPr>
        <w:t>。</w:t>
      </w:r>
    </w:p>
    <w:p w14:paraId="61056809" w14:textId="77777777" w:rsidR="00862892" w:rsidRDefault="00426BDF">
      <w:pPr>
        <w:spacing w:before="10" w:line="236" w:lineRule="auto"/>
        <w:outlineLvl w:val="1"/>
        <w:rPr>
          <w:rFonts w:ascii="PMingLiU" w:eastAsia="PMingLiU" w:hAnsi="PMingLiU" w:cs="PMingLiU"/>
          <w:sz w:val="24"/>
          <w:szCs w:val="24"/>
        </w:rPr>
      </w:pPr>
      <w:r>
        <w:drawing>
          <wp:anchor distT="0" distB="0" distL="0" distR="0" simplePos="0" relativeHeight="251454464" behindDoc="0" locked="0" layoutInCell="0" allowOverlap="1" wp14:anchorId="086902A5" wp14:editId="48905298">
            <wp:simplePos x="0" y="0"/>
            <wp:positionH relativeFrom="page">
              <wp:posOffset>4204461</wp:posOffset>
            </wp:positionH>
            <wp:positionV relativeFrom="page">
              <wp:posOffset>504444</wp:posOffset>
            </wp:positionV>
            <wp:extent cx="559117" cy="139445"/>
            <wp:effectExtent l="0" t="0" r="0" b="0"/>
            <wp:wrapNone/>
            <wp:docPr id="2738" name="IM 2712"/>
            <wp:cNvGraphicFramePr/>
            <a:graphic xmlns:a="http://schemas.openxmlformats.org/drawingml/2006/main">
              <a:graphicData uri="http://schemas.openxmlformats.org/drawingml/2006/picture">
                <pic:pic xmlns:pic="http://schemas.openxmlformats.org/drawingml/2006/picture">
                  <pic:nvPicPr>
                    <pic:cNvPr id="2712" name="IM 2712"/>
                    <pic:cNvPicPr/>
                  </pic:nvPicPr>
                  <pic:blipFill>
                    <a:blip r:embed="rId9"/>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015</w:t>
      </w:r>
    </w:p>
    <w:p w14:paraId="2774FC02" w14:textId="29A66D8F" w:rsidR="00862892" w:rsidRDefault="00426BDF">
      <w:pPr>
        <w:spacing w:before="133" w:line="229" w:lineRule="auto"/>
        <w:ind w:left="417"/>
        <w:rPr>
          <w:rFonts w:ascii="SimSun" w:eastAsia="SimSun" w:hAnsi="SimSun" w:cs="SimSun"/>
          <w:sz w:val="18"/>
          <w:szCs w:val="18"/>
        </w:rPr>
      </w:pPr>
      <w:r>
        <w:drawing>
          <wp:anchor distT="0" distB="0" distL="0" distR="0" simplePos="0" relativeHeight="251448320" behindDoc="1" locked="0" layoutInCell="1" allowOverlap="1" wp14:anchorId="27316A21" wp14:editId="793F4840">
            <wp:simplePos x="0" y="0"/>
            <wp:positionH relativeFrom="column">
              <wp:posOffset>137617</wp:posOffset>
            </wp:positionH>
            <wp:positionV relativeFrom="paragraph">
              <wp:posOffset>84011</wp:posOffset>
            </wp:positionV>
            <wp:extent cx="152400" cy="115823"/>
            <wp:effectExtent l="0" t="0" r="0" b="0"/>
            <wp:wrapNone/>
            <wp:docPr id="2739" name="IM 2713"/>
            <wp:cNvGraphicFramePr/>
            <a:graphic xmlns:a="http://schemas.openxmlformats.org/drawingml/2006/main">
              <a:graphicData uri="http://schemas.openxmlformats.org/drawingml/2006/picture">
                <pic:pic xmlns:pic="http://schemas.openxmlformats.org/drawingml/2006/picture">
                  <pic:nvPicPr>
                    <pic:cNvPr id="2713" name="IM 2713"/>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6"/>
          <w:sz w:val="18"/>
          <w:szCs w:val="18"/>
        </w:rPr>
        <w:t>国</w:t>
      </w:r>
      <w:r>
        <w:rPr>
          <w:rFonts w:ascii="SimSun" w:eastAsia="SimSun" w:hAnsi="SimSun" w:cs="SimSun"/>
          <w:color w:val="231F20"/>
          <w:spacing w:val="14"/>
          <w:sz w:val="18"/>
          <w:szCs w:val="18"/>
        </w:rPr>
        <w:t>務院は、</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14"/>
          <w:sz w:val="18"/>
          <w:szCs w:val="18"/>
        </w:rPr>
        <w:t>コミュニティの積極的な発展を提案しています。国務院は、</w:t>
      </w:r>
    </w:p>
    <w:p w14:paraId="4DF4B14B" w14:textId="40FC71F4" w:rsidR="00862892" w:rsidRDefault="00426BDF">
      <w:pPr>
        <w:spacing w:before="113" w:line="351" w:lineRule="auto"/>
        <w:ind w:left="218" w:right="71" w:firstLine="19"/>
        <w:rPr>
          <w:rFonts w:ascii="SimSun" w:eastAsia="SimSun" w:hAnsi="SimSun" w:cs="SimSun"/>
          <w:sz w:val="18"/>
          <w:szCs w:val="18"/>
        </w:rPr>
      </w:pPr>
      <w:r>
        <w:rPr>
          <w:rFonts w:ascii="SimSun" w:eastAsia="SimSun" w:hAnsi="SimSun" w:cs="SimSun"/>
          <w:color w:val="231F20"/>
          <w:spacing w:val="7"/>
          <w:sz w:val="18"/>
          <w:szCs w:val="18"/>
        </w:rPr>
        <w:t>「</w:t>
      </w:r>
      <w:r>
        <w:rPr>
          <w:rFonts w:ascii="SimSun" w:eastAsia="SimSun" w:hAnsi="SimSun" w:cs="SimSun"/>
          <w:color w:val="231F20"/>
          <w:spacing w:val="5"/>
          <w:sz w:val="18"/>
          <w:szCs w:val="18"/>
        </w:rPr>
        <w:t>『</w:t>
      </w:r>
      <w:r>
        <w:rPr>
          <w:rFonts w:ascii="ＭＳ 明朝" w:eastAsia="ＭＳ 明朝" w:hAnsi="ＭＳ 明朝" w:cs="ＭＳ 明朝"/>
          <w:color w:val="231F20"/>
          <w:spacing w:val="5"/>
          <w:sz w:val="18"/>
          <w:szCs w:val="18"/>
        </w:rPr>
        <w:t>イン夕一ネッ卜＋</w:t>
      </w:r>
      <w:r>
        <w:rPr>
          <w:rFonts w:ascii="SimSun" w:eastAsia="SimSun" w:hAnsi="SimSun" w:cs="SimSun"/>
          <w:color w:val="231F20"/>
          <w:spacing w:val="5"/>
          <w:sz w:val="18"/>
          <w:szCs w:val="18"/>
        </w:rPr>
        <w:t>』行動の積極的推進に関</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指導意見」の中で、</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ニティを</w:t>
      </w:r>
      <w:r>
        <w:rPr>
          <w:rFonts w:ascii="SimSun" w:eastAsia="SimSun" w:hAnsi="SimSun" w:cs="SimSun"/>
          <w:color w:val="231F20"/>
          <w:spacing w:val="3"/>
          <w:sz w:val="18"/>
          <w:szCs w:val="18"/>
        </w:rPr>
        <w:t>積極的に発展させ、企業が自主的に研究開発し、国家科学技術プログラム</w:t>
      </w:r>
      <w:r>
        <w:rPr>
          <w:rFonts w:ascii="SimSun" w:eastAsia="SimSun" w:hAnsi="SimSun" w:cs="SimSun"/>
          <w:color w:val="231F20"/>
          <w:spacing w:val="3"/>
          <w:sz w:val="18"/>
          <w:szCs w:val="18"/>
        </w:rPr>
        <w:t>(</w:t>
      </w:r>
      <w:r>
        <w:rPr>
          <w:rFonts w:ascii="SimSun" w:eastAsia="SimSun" w:hAnsi="SimSun" w:cs="SimSun"/>
          <w:color w:val="231F20"/>
          <w:spacing w:val="3"/>
          <w:sz w:val="18"/>
          <w:szCs w:val="18"/>
        </w:rPr>
        <w:t>特別プロジ</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ェクト、</w:t>
      </w:r>
      <w:r>
        <w:rPr>
          <w:rFonts w:ascii="SimSun" w:eastAsia="SimSun" w:hAnsi="SimSun" w:cs="SimSun"/>
          <w:color w:val="231F20"/>
          <w:spacing w:val="4"/>
          <w:sz w:val="18"/>
          <w:szCs w:val="18"/>
        </w:rPr>
        <w:t>基</w:t>
      </w:r>
      <w:r>
        <w:rPr>
          <w:rFonts w:ascii="SimSun" w:eastAsia="SimSun" w:hAnsi="SimSun" w:cs="SimSun"/>
          <w:color w:val="231F20"/>
          <w:spacing w:val="3"/>
          <w:sz w:val="18"/>
          <w:szCs w:val="18"/>
        </w:rPr>
        <w:t>金など</w:t>
      </w:r>
      <w:r>
        <w:rPr>
          <w:rFonts w:ascii="SimSun" w:eastAsia="SimSun" w:hAnsi="SimSun" w:cs="SimSun"/>
          <w:color w:val="231F20"/>
          <w:spacing w:val="3"/>
          <w:sz w:val="18"/>
          <w:szCs w:val="18"/>
        </w:rPr>
        <w:t>)</w:t>
      </w:r>
      <w:r>
        <w:rPr>
          <w:rFonts w:ascii="SimSun" w:eastAsia="SimSun" w:hAnsi="SimSun" w:cs="SimSun"/>
          <w:color w:val="231F20"/>
          <w:spacing w:val="3"/>
          <w:sz w:val="18"/>
          <w:szCs w:val="18"/>
        </w:rPr>
        <w:t>の支援を受けたソースソフトウェアの成果をインターネットを通じて社会に</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公開することを推奨</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ことを提案している。教育機関、社会団体、企業ま</w:t>
      </w:r>
      <w:r>
        <w:rPr>
          <w:rFonts w:ascii="SimSun" w:eastAsia="SimSun" w:hAnsi="SimSun" w:cs="SimSun"/>
          <w:color w:val="231F20"/>
          <w:sz w:val="18"/>
          <w:szCs w:val="18"/>
        </w:rPr>
        <w:t>たは個人が、</w:t>
      </w:r>
      <w:r w:rsidR="0002231E">
        <w:rPr>
          <w:rFonts w:ascii="SimSun" w:eastAsia="SimSun" w:hAnsi="SimSun" w:cs="SimSun"/>
          <w:color w:val="231F20"/>
          <w:sz w:val="18"/>
          <w:szCs w:val="18"/>
        </w:rPr>
        <w:t>オープンソース</w:t>
      </w:r>
      <w:r>
        <w:rPr>
          <w:rFonts w:ascii="SimSun" w:eastAsia="SimSun" w:hAnsi="SimSun" w:cs="SimSun"/>
          <w:color w:val="231F20"/>
          <w:spacing w:val="8"/>
          <w:sz w:val="18"/>
          <w:szCs w:val="18"/>
        </w:rPr>
        <w:t>プロジ</w:t>
      </w:r>
      <w:r>
        <w:rPr>
          <w:rFonts w:ascii="SimSun" w:eastAsia="SimSun" w:hAnsi="SimSun" w:cs="SimSun"/>
          <w:color w:val="231F20"/>
          <w:spacing w:val="5"/>
          <w:sz w:val="18"/>
          <w:szCs w:val="18"/>
        </w:rPr>
        <w:t>ェ</w:t>
      </w:r>
      <w:r>
        <w:rPr>
          <w:rFonts w:ascii="SimSun" w:eastAsia="SimSun" w:hAnsi="SimSun" w:cs="SimSun"/>
          <w:color w:val="231F20"/>
          <w:spacing w:val="4"/>
          <w:sz w:val="18"/>
          <w:szCs w:val="18"/>
        </w:rPr>
        <w:t>クトを開始し、国際的な</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プロジェクトに積極的に参加し、</w:t>
      </w:r>
      <w:r w:rsidR="0002231E">
        <w:rPr>
          <w:rFonts w:ascii="SimSun" w:eastAsia="SimSun" w:hAnsi="SimSun" w:cs="SimSun"/>
          <w:color w:val="231F20"/>
          <w:spacing w:val="4"/>
          <w:sz w:val="18"/>
          <w:szCs w:val="18"/>
        </w:rPr>
        <w:t>オープンソース</w:t>
      </w:r>
      <w:r>
        <w:rPr>
          <w:rFonts w:ascii="SimSun" w:eastAsia="SimSun" w:hAnsi="SimSun" w:cs="SimSun"/>
          <w:color w:val="231F20"/>
          <w:spacing w:val="3"/>
          <w:sz w:val="18"/>
          <w:szCs w:val="18"/>
        </w:rPr>
        <w:t>コミュニティや</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財団の形成を支援</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よう指導されます。</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企業が</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イン</w:t>
      </w:r>
      <w:r>
        <w:rPr>
          <w:rFonts w:ascii="SimSun" w:eastAsia="SimSun" w:hAnsi="SimSun" w:cs="SimSun"/>
          <w:color w:val="231F20"/>
          <w:spacing w:val="4"/>
          <w:sz w:val="18"/>
          <w:szCs w:val="18"/>
        </w:rPr>
        <w:t>タ</w:t>
      </w:r>
      <w:r>
        <w:rPr>
          <w:rFonts w:ascii="SimSun" w:eastAsia="SimSun" w:hAnsi="SimSun" w:cs="SimSun"/>
          <w:color w:val="231F20"/>
          <w:spacing w:val="3"/>
          <w:sz w:val="18"/>
          <w:szCs w:val="18"/>
        </w:rPr>
        <w:t>ーネット</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モデルに基づく新しい生態を構築</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ことを奨励し</w:t>
      </w:r>
      <w:r>
        <w:rPr>
          <w:rFonts w:ascii="SimSun" w:eastAsia="SimSun" w:hAnsi="SimSun" w:cs="SimSun"/>
          <w:color w:val="231F20"/>
          <w:spacing w:val="3"/>
          <w:sz w:val="18"/>
          <w:szCs w:val="18"/>
        </w:rPr>
        <w:lastRenderedPageBreak/>
        <w:t>、</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インター</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ネ</w:t>
      </w:r>
      <w:r>
        <w:rPr>
          <w:rFonts w:ascii="SimSun" w:eastAsia="SimSun" w:hAnsi="SimSun" w:cs="SimSun"/>
          <w:color w:val="231F20"/>
          <w:spacing w:val="6"/>
          <w:sz w:val="18"/>
          <w:szCs w:val="18"/>
        </w:rPr>
        <w:t>ッ</w:t>
      </w:r>
      <w:r>
        <w:rPr>
          <w:rFonts w:ascii="SimSun" w:eastAsia="SimSun" w:hAnsi="SimSun" w:cs="SimSun"/>
          <w:color w:val="231F20"/>
          <w:spacing w:val="5"/>
          <w:sz w:val="18"/>
          <w:szCs w:val="18"/>
        </w:rPr>
        <w:t>ト</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コミュニティと標準</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仕様、知的財産権などの制度とのドッキングと</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協</w:t>
      </w:r>
      <w:r>
        <w:rPr>
          <w:rFonts w:ascii="SimSun" w:eastAsia="SimSun" w:hAnsi="SimSun" w:cs="SimSun"/>
          <w:color w:val="231F20"/>
          <w:spacing w:val="6"/>
          <w:sz w:val="18"/>
          <w:szCs w:val="18"/>
        </w:rPr>
        <w:t>力</w:t>
      </w:r>
      <w:r>
        <w:rPr>
          <w:rFonts w:ascii="SimSun" w:eastAsia="SimSun" w:hAnsi="SimSun" w:cs="SimSun"/>
          <w:color w:val="231F20"/>
          <w:spacing w:val="4"/>
          <w:sz w:val="18"/>
          <w:szCs w:val="18"/>
        </w:rPr>
        <w:t>を促進</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w:t>
      </w:r>
    </w:p>
    <w:p w14:paraId="6F4BC594" w14:textId="77777777" w:rsidR="00862892" w:rsidRDefault="00862892"/>
    <w:p w14:paraId="48E7ACFC" w14:textId="77777777" w:rsidR="00862892" w:rsidRDefault="00862892">
      <w:pPr>
        <w:spacing w:line="241" w:lineRule="auto"/>
      </w:pPr>
    </w:p>
    <w:p w14:paraId="7AE420E0" w14:textId="77777777" w:rsidR="00862892" w:rsidRDefault="00426BDF">
      <w:pPr>
        <w:spacing w:before="78"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016</w:t>
      </w:r>
    </w:p>
    <w:p w14:paraId="1CCE2FB5" w14:textId="332B482F" w:rsidR="00862892" w:rsidRDefault="00426BDF">
      <w:pPr>
        <w:spacing w:before="152" w:line="366" w:lineRule="auto"/>
        <w:ind w:left="319" w:right="148" w:firstLine="189"/>
        <w:rPr>
          <w:rFonts w:ascii="SimSun" w:eastAsia="SimSun" w:hAnsi="SimSun" w:cs="SimSun"/>
          <w:sz w:val="18"/>
          <w:szCs w:val="18"/>
        </w:rPr>
      </w:pPr>
      <w:r>
        <w:drawing>
          <wp:anchor distT="0" distB="0" distL="0" distR="0" simplePos="0" relativeHeight="251459584" behindDoc="1" locked="0" layoutInCell="1" allowOverlap="1" wp14:anchorId="675003AD" wp14:editId="7561E8E0">
            <wp:simplePos x="0" y="0"/>
            <wp:positionH relativeFrom="column">
              <wp:posOffset>195834</wp:posOffset>
            </wp:positionH>
            <wp:positionV relativeFrom="paragraph">
              <wp:posOffset>96137</wp:posOffset>
            </wp:positionV>
            <wp:extent cx="152400" cy="115823"/>
            <wp:effectExtent l="0" t="0" r="0" b="0"/>
            <wp:wrapNone/>
            <wp:docPr id="2741" name="IM 2716"/>
            <wp:cNvGraphicFramePr/>
            <a:graphic xmlns:a="http://schemas.openxmlformats.org/drawingml/2006/main">
              <a:graphicData uri="http://schemas.openxmlformats.org/drawingml/2006/picture">
                <pic:pic xmlns:pic="http://schemas.openxmlformats.org/drawingml/2006/picture">
                  <pic:nvPicPr>
                    <pic:cNvPr id="2716" name="IM 2716"/>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国務院は、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コミュニティの革新的な発展を支援しています。国務院は</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「第</w:t>
      </w:r>
      <w:r>
        <w:rPr>
          <w:rFonts w:ascii="SimSun" w:eastAsia="SimSun" w:hAnsi="SimSun" w:cs="SimSun"/>
          <w:color w:val="231F20"/>
          <w:spacing w:val="-2"/>
          <w:sz w:val="18"/>
          <w:szCs w:val="18"/>
        </w:rPr>
        <w:t>13</w:t>
      </w:r>
      <w:r>
        <w:rPr>
          <w:rFonts w:ascii="SimSun" w:eastAsia="SimSun" w:hAnsi="SimSun" w:cs="SimSun"/>
          <w:color w:val="231F20"/>
          <w:spacing w:val="-2"/>
          <w:sz w:val="18"/>
          <w:szCs w:val="18"/>
        </w:rPr>
        <w:t>次</w:t>
      </w:r>
      <w:r>
        <w:rPr>
          <w:rFonts w:ascii="SimSun" w:eastAsia="SimSun" w:hAnsi="SimSun" w:cs="SimSun"/>
          <w:color w:val="231F20"/>
          <w:spacing w:val="-2"/>
          <w:sz w:val="18"/>
          <w:szCs w:val="18"/>
        </w:rPr>
        <w:t>5</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ヵ年計画</w:t>
      </w:r>
      <w:r>
        <w:rPr>
          <w:rFonts w:ascii="SimSun" w:eastAsia="SimSun" w:hAnsi="SimSun" w:cs="SimSun"/>
          <w:color w:val="231F20"/>
          <w:spacing w:val="-11"/>
          <w:sz w:val="18"/>
          <w:szCs w:val="18"/>
        </w:rPr>
        <w:t>」</w:t>
      </w:r>
      <w:r>
        <w:rPr>
          <w:rFonts w:ascii="SimSun" w:eastAsia="SimSun" w:hAnsi="SimSun" w:cs="SimSun"/>
          <w:color w:val="231F20"/>
          <w:spacing w:val="-7"/>
          <w:sz w:val="18"/>
          <w:szCs w:val="18"/>
        </w:rPr>
        <w:t>で、</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産学</w:t>
      </w:r>
      <w:r>
        <w:rPr>
          <w:rFonts w:ascii="SimSun" w:eastAsia="SimSun" w:hAnsi="SimSun" w:cs="SimSun"/>
          <w:color w:val="231F20"/>
          <w:spacing w:val="-7"/>
          <w:sz w:val="18"/>
          <w:szCs w:val="18"/>
        </w:rPr>
        <w:t xml:space="preserve"> </w:t>
      </w:r>
      <w:r>
        <w:rPr>
          <w:rFonts w:ascii="ＭＳ 明朝" w:eastAsia="ＭＳ 明朝" w:hAnsi="ＭＳ 明朝" w:cs="ＭＳ 明朝"/>
          <w:color w:val="231F20"/>
          <w:spacing w:val="-7"/>
          <w:sz w:val="18"/>
          <w:szCs w:val="18"/>
        </w:rPr>
        <w:t>・</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研究</w:t>
      </w:r>
      <w:r>
        <w:rPr>
          <w:rFonts w:ascii="SimSun" w:eastAsia="SimSun" w:hAnsi="SimSun" w:cs="SimSun"/>
          <w:color w:val="231F20"/>
          <w:spacing w:val="-7"/>
          <w:sz w:val="18"/>
          <w:szCs w:val="18"/>
        </w:rPr>
        <w:t xml:space="preserve"> </w:t>
      </w:r>
      <w:r>
        <w:rPr>
          <w:rFonts w:ascii="ＭＳ 明朝" w:eastAsia="ＭＳ 明朝" w:hAnsi="ＭＳ 明朝" w:cs="ＭＳ 明朝"/>
          <w:color w:val="231F20"/>
          <w:spacing w:val="-7"/>
          <w:sz w:val="18"/>
          <w:szCs w:val="18"/>
        </w:rPr>
        <w:t>・</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応用の</w:t>
      </w:r>
      <w:r w:rsidR="00BB5580">
        <w:rPr>
          <w:rFonts w:ascii="SimSun" w:eastAsia="SimSun" w:hAnsi="SimSun" w:cs="SimSun"/>
          <w:color w:val="231F20"/>
          <w:spacing w:val="-7"/>
          <w:sz w:val="18"/>
          <w:szCs w:val="18"/>
        </w:rPr>
        <w:t>深い</w:t>
      </w:r>
      <w:r>
        <w:rPr>
          <w:rFonts w:ascii="SimSun" w:eastAsia="SimSun" w:hAnsi="SimSun" w:cs="SimSun"/>
          <w:color w:val="231F20"/>
          <w:spacing w:val="-7"/>
          <w:sz w:val="18"/>
          <w:szCs w:val="18"/>
        </w:rPr>
        <w:t>統合を指導</w:t>
      </w:r>
      <w:r>
        <w:rPr>
          <w:rFonts w:ascii="SimSun" w:eastAsia="SimSun" w:hAnsi="SimSun" w:cs="SimSun"/>
          <w:color w:val="231F20"/>
          <w:spacing w:val="-7"/>
          <w:sz w:val="18"/>
          <w:szCs w:val="18"/>
        </w:rPr>
        <w:t xml:space="preserve"> </w:t>
      </w:r>
      <w:r>
        <w:rPr>
          <w:rFonts w:ascii="ＭＳ 明朝" w:eastAsia="ＭＳ 明朝" w:hAnsi="ＭＳ 明朝" w:cs="ＭＳ 明朝"/>
          <w:color w:val="231F20"/>
          <w:spacing w:val="-7"/>
          <w:sz w:val="18"/>
          <w:szCs w:val="18"/>
        </w:rPr>
        <w:t>・</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支援し、有力企業や研究機関による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6"/>
          <w:sz w:val="18"/>
          <w:szCs w:val="18"/>
        </w:rPr>
        <w:t>技術の研究開発</w:t>
      </w:r>
      <w:r w:rsidR="008B2E2B">
        <w:rPr>
          <w:rFonts w:ascii="SimSun" w:eastAsia="SimSun" w:hAnsi="SimSun" w:cs="SimSun"/>
          <w:color w:val="231F20"/>
          <w:spacing w:val="6"/>
          <w:sz w:val="18"/>
          <w:szCs w:val="18"/>
        </w:rPr>
        <w:t>チーム</w:t>
      </w:r>
      <w:r>
        <w:rPr>
          <w:rFonts w:ascii="SimSun" w:eastAsia="SimSun" w:hAnsi="SimSun" w:cs="SimSun"/>
          <w:color w:val="231F20"/>
          <w:spacing w:val="6"/>
          <w:sz w:val="18"/>
          <w:szCs w:val="18"/>
        </w:rPr>
        <w:t>の設立を推進し、科学技術型中小企業の発展を支援し、産学</w:t>
      </w:r>
    </w:p>
    <w:p w14:paraId="2D08EFD2" w14:textId="70F1EB78" w:rsidR="00862892" w:rsidRDefault="00426BDF">
      <w:pPr>
        <w:spacing w:before="3" w:line="370" w:lineRule="auto"/>
        <w:ind w:left="315" w:firstLine="69"/>
        <w:rPr>
          <w:rFonts w:ascii="SimSun" w:eastAsia="SimSun" w:hAnsi="SimSun" w:cs="SimSun"/>
          <w:sz w:val="18"/>
          <w:szCs w:val="18"/>
        </w:rPr>
      </w:pP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研究</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応用の共同イノベーションクラスターを構築</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と言及した。</w:t>
      </w:r>
      <w:r w:rsidR="0002231E">
        <w:rPr>
          <w:rFonts w:ascii="SimSun" w:eastAsia="SimSun" w:hAnsi="SimSun" w:cs="SimSun"/>
          <w:color w:val="231F20"/>
          <w:spacing w:val="-2"/>
          <w:sz w:val="18"/>
          <w:szCs w:val="18"/>
        </w:rPr>
        <w:t>オープンソース</w:t>
      </w:r>
      <w:r>
        <w:rPr>
          <w:rFonts w:ascii="SimSun" w:eastAsia="SimSun" w:hAnsi="SimSun" w:cs="SimSun"/>
          <w:color w:val="231F20"/>
          <w:sz w:val="18"/>
          <w:szCs w:val="18"/>
        </w:rPr>
        <w:t>コミュ</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ニ</w:t>
      </w:r>
      <w:r>
        <w:rPr>
          <w:rFonts w:ascii="SimSun" w:eastAsia="SimSun" w:hAnsi="SimSun" w:cs="SimSun"/>
          <w:color w:val="231F20"/>
          <w:spacing w:val="6"/>
          <w:sz w:val="18"/>
          <w:szCs w:val="18"/>
        </w:rPr>
        <w:t>ティの革新的発展を支持し、中国企業が主要なコア技術の国際</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組織に積極的</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に</w:t>
      </w:r>
      <w:r>
        <w:rPr>
          <w:rFonts w:ascii="SimSun" w:eastAsia="SimSun" w:hAnsi="SimSun" w:cs="SimSun"/>
          <w:color w:val="231F20"/>
          <w:spacing w:val="6"/>
          <w:sz w:val="18"/>
          <w:szCs w:val="18"/>
        </w:rPr>
        <w:t>参加</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ことを奨励し、参加者から重要な貢献者に発展し、優勢な技術分野で発起人として</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競争し</w:t>
      </w:r>
      <w:r>
        <w:rPr>
          <w:rFonts w:ascii="SimSun" w:eastAsia="SimSun" w:hAnsi="SimSun" w:cs="SimSun"/>
          <w:color w:val="231F20"/>
          <w:spacing w:val="5"/>
          <w:sz w:val="18"/>
          <w:szCs w:val="18"/>
        </w:rPr>
        <w:t>、国際</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組織で中国の関連標準と特許の権利と利益を積極的に擁護します。</w:t>
      </w:r>
    </w:p>
    <w:p w14:paraId="4AE5268D" w14:textId="3FFE05B9" w:rsidR="00862892" w:rsidRDefault="00426BDF">
      <w:pPr>
        <w:spacing w:before="92" w:line="367" w:lineRule="auto"/>
        <w:ind w:left="316" w:right="187" w:firstLine="189"/>
        <w:rPr>
          <w:rFonts w:ascii="SimSun" w:eastAsia="SimSun" w:hAnsi="SimSun" w:cs="SimSun"/>
          <w:sz w:val="18"/>
          <w:szCs w:val="18"/>
        </w:rPr>
      </w:pPr>
      <w:r>
        <w:drawing>
          <wp:anchor distT="0" distB="0" distL="0" distR="0" simplePos="0" relativeHeight="251465728" behindDoc="1" locked="0" layoutInCell="1" allowOverlap="1" wp14:anchorId="27A76F3B" wp14:editId="089DBB7B">
            <wp:simplePos x="0" y="0"/>
            <wp:positionH relativeFrom="column">
              <wp:posOffset>195834</wp:posOffset>
            </wp:positionH>
            <wp:positionV relativeFrom="paragraph">
              <wp:posOffset>57745</wp:posOffset>
            </wp:positionV>
            <wp:extent cx="152400" cy="115823"/>
            <wp:effectExtent l="0" t="0" r="0" b="0"/>
            <wp:wrapNone/>
            <wp:docPr id="2742" name="IM 2717"/>
            <wp:cNvGraphicFramePr/>
            <a:graphic xmlns:a="http://schemas.openxmlformats.org/drawingml/2006/main">
              <a:graphicData uri="http://schemas.openxmlformats.org/drawingml/2006/picture">
                <pic:pic xmlns:pic="http://schemas.openxmlformats.org/drawingml/2006/picture">
                  <pic:nvPicPr>
                    <pic:cNvPr id="2717" name="IM 2717"/>
                    <pic:cNvPicPr/>
                  </pic:nvPicPr>
                  <pic:blipFill>
                    <a:blip r:embed="rId83"/>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z w:val="18"/>
          <w:szCs w:val="18"/>
        </w:rPr>
        <w:t>インダストリーコンソーシアム</w:t>
      </w:r>
      <w:r>
        <w:rPr>
          <w:rFonts w:ascii="SimSun" w:eastAsia="SimSun" w:hAnsi="SimSun" w:cs="SimSun"/>
          <w:color w:val="231F20"/>
          <w:sz w:val="18"/>
          <w:szCs w:val="18"/>
        </w:rPr>
        <w:t xml:space="preserve"> for Cloud Computing (</w:t>
      </w:r>
      <w:r>
        <w:rPr>
          <w:rFonts w:eastAsia="Arial"/>
          <w:color w:val="231F20"/>
          <w:sz w:val="18"/>
          <w:szCs w:val="18"/>
        </w:rPr>
        <w:t>OSCAR</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を</w:t>
      </w:r>
      <w:r>
        <w:rPr>
          <w:rFonts w:ascii="SimSun" w:eastAsia="SimSun" w:hAnsi="SimSun" w:cs="SimSun"/>
          <w:color w:val="231F20"/>
          <w:sz w:val="18"/>
          <w:szCs w:val="18"/>
        </w:rPr>
        <w:t>設立。</w:t>
      </w:r>
      <w:r>
        <w:rPr>
          <w:rFonts w:ascii="SimSun" w:eastAsia="SimSun" w:hAnsi="SimSun" w:cs="SimSun"/>
          <w:color w:val="231F20"/>
          <w:sz w:val="18"/>
          <w:szCs w:val="18"/>
        </w:rPr>
        <w:t xml:space="preserve">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クラウドコンピューティング産業コンソーシアム</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w:t>
      </w:r>
      <w:r>
        <w:rPr>
          <w:rFonts w:eastAsia="Arial"/>
          <w:color w:val="231F20"/>
          <w:sz w:val="18"/>
          <w:szCs w:val="18"/>
        </w:rPr>
        <w:t>OSCAR</w:t>
      </w:r>
      <w:r>
        <w:rPr>
          <w:rFonts w:ascii="SimSun" w:eastAsia="SimSun" w:hAnsi="SimSun" w:cs="SimSun"/>
          <w:color w:val="231F20"/>
          <w:spacing w:val="3"/>
          <w:sz w:val="18"/>
          <w:szCs w:val="18"/>
        </w:rPr>
        <w:t>)</w:t>
      </w:r>
      <w:r>
        <w:rPr>
          <w:rFonts w:ascii="SimSun" w:eastAsia="SimSun" w:hAnsi="SimSun" w:cs="SimSun"/>
          <w:color w:val="231F20"/>
          <w:spacing w:val="3"/>
          <w:sz w:val="18"/>
          <w:szCs w:val="18"/>
        </w:rPr>
        <w:t>は、</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工業</w:t>
      </w:r>
      <w:r>
        <w:rPr>
          <w:rFonts w:ascii="SimSun" w:eastAsia="SimSun" w:hAnsi="SimSun" w:cs="SimSun"/>
          <w:color w:val="231F20"/>
          <w:spacing w:val="1"/>
          <w:sz w:val="18"/>
          <w:szCs w:val="18"/>
        </w:rPr>
        <w:t>情</w:t>
      </w:r>
      <w:r>
        <w:rPr>
          <w:rFonts w:ascii="SimSun" w:eastAsia="SimSun" w:hAnsi="SimSun" w:cs="SimSun"/>
          <w:color w:val="231F20"/>
          <w:sz w:val="18"/>
          <w:szCs w:val="18"/>
        </w:rPr>
        <w:t>報</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化部情報技術</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ソフトウェアサービス産業局の指導のもと、中国情報通信科学</w:t>
      </w:r>
      <w:r>
        <w:rPr>
          <w:rFonts w:ascii="SimSun" w:eastAsia="SimSun" w:hAnsi="SimSun" w:cs="SimSun"/>
          <w:color w:val="231F20"/>
          <w:sz w:val="18"/>
          <w:szCs w:val="18"/>
        </w:rPr>
        <w:t>院が多くのクラ</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ウドコンピューティング</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技術企業とともに主導し、中国通信規</w:t>
      </w:r>
      <w:r>
        <w:rPr>
          <w:rFonts w:ascii="SimSun" w:eastAsia="SimSun" w:hAnsi="SimSun" w:cs="SimSun"/>
          <w:color w:val="231F20"/>
          <w:sz w:val="18"/>
          <w:szCs w:val="18"/>
        </w:rPr>
        <w:t>格協会が主催</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し</w:t>
      </w:r>
      <w:r>
        <w:rPr>
          <w:rFonts w:ascii="SimSun" w:eastAsia="SimSun" w:hAnsi="SimSun" w:cs="SimSun"/>
          <w:color w:val="231F20"/>
          <w:spacing w:val="4"/>
          <w:sz w:val="18"/>
          <w:szCs w:val="18"/>
        </w:rPr>
        <w:t>て</w:t>
      </w:r>
      <w:r>
        <w:rPr>
          <w:rFonts w:ascii="SimSun" w:eastAsia="SimSun" w:hAnsi="SimSun" w:cs="SimSun"/>
          <w:color w:val="231F20"/>
          <w:spacing w:val="3"/>
          <w:sz w:val="18"/>
          <w:szCs w:val="18"/>
        </w:rPr>
        <w:t>設立されたものです。</w:t>
      </w:r>
    </w:p>
    <w:p w14:paraId="5404D234" w14:textId="1383821B" w:rsidR="00862892" w:rsidRDefault="00426BDF">
      <w:pPr>
        <w:spacing w:before="89" w:line="367" w:lineRule="auto"/>
        <w:ind w:left="322" w:right="188" w:firstLine="185"/>
        <w:rPr>
          <w:rFonts w:ascii="SimSun" w:eastAsia="SimSun" w:hAnsi="SimSun" w:cs="SimSun"/>
          <w:sz w:val="18"/>
          <w:szCs w:val="18"/>
        </w:rPr>
      </w:pPr>
      <w:r>
        <w:drawing>
          <wp:anchor distT="0" distB="0" distL="0" distR="0" simplePos="0" relativeHeight="251471872" behindDoc="1" locked="0" layoutInCell="1" allowOverlap="1" wp14:anchorId="37FBA1E2" wp14:editId="5D1241B3">
            <wp:simplePos x="0" y="0"/>
            <wp:positionH relativeFrom="column">
              <wp:posOffset>195834</wp:posOffset>
            </wp:positionH>
            <wp:positionV relativeFrom="paragraph">
              <wp:posOffset>55872</wp:posOffset>
            </wp:positionV>
            <wp:extent cx="152400" cy="115823"/>
            <wp:effectExtent l="0" t="0" r="0" b="0"/>
            <wp:wrapNone/>
            <wp:docPr id="2743" name="IM 2718"/>
            <wp:cNvGraphicFramePr/>
            <a:graphic xmlns:a="http://schemas.openxmlformats.org/drawingml/2006/main">
              <a:graphicData uri="http://schemas.openxmlformats.org/drawingml/2006/picture">
                <pic:pic xmlns:pic="http://schemas.openxmlformats.org/drawingml/2006/picture">
                  <pic:nvPicPr>
                    <pic:cNvPr id="2718" name="IM 2718"/>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中国初の自社</w:t>
      </w:r>
      <w:r>
        <w:rPr>
          <w:rFonts w:ascii="SimSun" w:eastAsia="SimSun" w:hAnsi="SimSun" w:cs="SimSun"/>
          <w:color w:val="231F20"/>
          <w:spacing w:val="7"/>
          <w:sz w:val="18"/>
          <w:szCs w:val="18"/>
        </w:rPr>
        <w:t>開</w:t>
      </w:r>
      <w:r>
        <w:rPr>
          <w:rFonts w:ascii="SimSun" w:eastAsia="SimSun" w:hAnsi="SimSun" w:cs="SimSun"/>
          <w:color w:val="231F20"/>
          <w:spacing w:val="4"/>
          <w:sz w:val="18"/>
          <w:szCs w:val="18"/>
        </w:rPr>
        <w:t>発産業用ディープラーニングプラットフォーム「</w:t>
      </w:r>
      <w:r>
        <w:rPr>
          <w:rFonts w:eastAsia="Arial"/>
          <w:color w:val="231F20"/>
          <w:sz w:val="18"/>
          <w:szCs w:val="18"/>
        </w:rPr>
        <w:t>PaddlePaddle</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正式に</w:t>
      </w:r>
      <w:r w:rsidR="0002231E">
        <w:rPr>
          <w:rFonts w:ascii="SimSun" w:eastAsia="SimSun" w:hAnsi="SimSun" w:cs="SimSun"/>
          <w:color w:val="231F20"/>
          <w:spacing w:val="4"/>
          <w:sz w:val="18"/>
          <w:szCs w:val="18"/>
        </w:rPr>
        <w:t>オープンソース</w:t>
      </w:r>
      <w:r>
        <w:rPr>
          <w:rFonts w:ascii="SimSun" w:eastAsia="SimSun" w:hAnsi="SimSun" w:cs="SimSun"/>
          <w:color w:val="231F20"/>
          <w:spacing w:val="6"/>
          <w:sz w:val="18"/>
          <w:szCs w:val="18"/>
        </w:rPr>
        <w:t>化。</w:t>
      </w:r>
      <w:r>
        <w:rPr>
          <w:rFonts w:ascii="SimSun" w:eastAsia="SimSun" w:hAnsi="SimSun" w:cs="SimSun"/>
          <w:color w:val="231F20"/>
          <w:sz w:val="18"/>
          <w:szCs w:val="18"/>
        </w:rPr>
        <w:t>PaddlePaddle</w:t>
      </w:r>
      <w:r>
        <w:rPr>
          <w:rFonts w:ascii="SimSun" w:eastAsia="SimSun" w:hAnsi="SimSun" w:cs="SimSun"/>
          <w:color w:val="231F20"/>
          <w:spacing w:val="6"/>
          <w:sz w:val="18"/>
          <w:szCs w:val="18"/>
        </w:rPr>
        <w:t>は、バイドゥの長年にわたる深層学習技術の研究とビジネス</w:t>
      </w:r>
      <w:r>
        <w:rPr>
          <w:rFonts w:ascii="SimSun" w:eastAsia="SimSun" w:hAnsi="SimSun" w:cs="SimSun"/>
          <w:color w:val="231F20"/>
          <w:spacing w:val="4"/>
          <w:sz w:val="18"/>
          <w:szCs w:val="18"/>
        </w:rPr>
        <w:t>へ</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の応用に基づき、中国初の自社開発、フル機能、</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、産業グレードの深層学習</w:t>
      </w:r>
      <w:r>
        <w:rPr>
          <w:rFonts w:ascii="SimSun" w:eastAsia="SimSun" w:hAnsi="SimSun" w:cs="SimSun"/>
          <w:color w:val="231F20"/>
          <w:spacing w:val="4"/>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ラットフォームとして開発されました</w:t>
      </w:r>
      <w:r>
        <w:rPr>
          <w:rFonts w:ascii="SimSun" w:eastAsia="SimSun" w:hAnsi="SimSun" w:cs="SimSun"/>
          <w:color w:val="231F20"/>
          <w:spacing w:val="4"/>
          <w:sz w:val="18"/>
          <w:szCs w:val="18"/>
        </w:rPr>
        <w:t>。</w:t>
      </w:r>
    </w:p>
    <w:p w14:paraId="5800ECB5" w14:textId="77777777" w:rsidR="00862892" w:rsidRDefault="00426BDF">
      <w:pPr>
        <w:spacing w:before="277"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017</w:t>
      </w:r>
    </w:p>
    <w:p w14:paraId="3685B119" w14:textId="50CA4AE1" w:rsidR="00862892" w:rsidRDefault="00426BDF">
      <w:pPr>
        <w:spacing w:before="150" w:line="368" w:lineRule="auto"/>
        <w:ind w:left="320" w:right="38" w:firstLine="153"/>
        <w:rPr>
          <w:rFonts w:ascii="SimSun" w:eastAsia="SimSun" w:hAnsi="SimSun" w:cs="SimSun"/>
          <w:sz w:val="18"/>
          <w:szCs w:val="18"/>
        </w:rPr>
      </w:pPr>
      <w:r>
        <w:drawing>
          <wp:anchor distT="0" distB="0" distL="0" distR="0" simplePos="0" relativeHeight="251476992" behindDoc="1" locked="0" layoutInCell="1" allowOverlap="1" wp14:anchorId="413270B6" wp14:editId="3A269642">
            <wp:simplePos x="0" y="0"/>
            <wp:positionH relativeFrom="column">
              <wp:posOffset>195834</wp:posOffset>
            </wp:positionH>
            <wp:positionV relativeFrom="paragraph">
              <wp:posOffset>94195</wp:posOffset>
            </wp:positionV>
            <wp:extent cx="152400" cy="115823"/>
            <wp:effectExtent l="0" t="0" r="0" b="0"/>
            <wp:wrapNone/>
            <wp:docPr id="2744" name="IM 2719"/>
            <wp:cNvGraphicFramePr/>
            <a:graphic xmlns:a="http://schemas.openxmlformats.org/drawingml/2006/main">
              <a:graphicData uri="http://schemas.openxmlformats.org/drawingml/2006/picture">
                <pic:pic xmlns:pic="http://schemas.openxmlformats.org/drawingml/2006/picture">
                  <pic:nvPicPr>
                    <pic:cNvPr id="2719" name="IM 2719"/>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人</w:t>
      </w:r>
      <w:r>
        <w:rPr>
          <w:rFonts w:ascii="SimSun" w:eastAsia="SimSun" w:hAnsi="SimSun" w:cs="SimSun"/>
          <w:color w:val="231F20"/>
          <w:spacing w:val="5"/>
          <w:sz w:val="18"/>
          <w:szCs w:val="18"/>
        </w:rPr>
        <w:t>工</w:t>
      </w:r>
      <w:r>
        <w:rPr>
          <w:rFonts w:ascii="SimSun" w:eastAsia="SimSun" w:hAnsi="SimSun" w:cs="SimSun"/>
          <w:color w:val="231F20"/>
          <w:spacing w:val="3"/>
          <w:sz w:val="18"/>
          <w:szCs w:val="18"/>
        </w:rPr>
        <w:t>知能新世代発展計画」は、</w:t>
      </w:r>
      <w:r>
        <w:rPr>
          <w:rFonts w:ascii="SimSun" w:eastAsia="SimSun" w:hAnsi="SimSun" w:cs="SimSun"/>
          <w:color w:val="231F20"/>
          <w:spacing w:val="3"/>
          <w:sz w:val="18"/>
          <w:szCs w:val="18"/>
        </w:rPr>
        <w:t xml:space="preserve"> </w:t>
      </w:r>
      <w:r>
        <w:rPr>
          <w:rFonts w:ascii="SimSun" w:eastAsia="SimSun" w:hAnsi="SimSun" w:cs="SimSun"/>
          <w:color w:val="231F20"/>
          <w:sz w:val="18"/>
          <w:szCs w:val="18"/>
        </w:rPr>
        <w:t>AI</w:t>
      </w:r>
      <w:r>
        <w:rPr>
          <w:rFonts w:ascii="SimSun" w:eastAsia="SimSun" w:hAnsi="SimSun" w:cs="SimSun"/>
          <w:color w:val="231F20"/>
          <w:spacing w:val="3"/>
          <w:sz w:val="18"/>
          <w:szCs w:val="18"/>
        </w:rPr>
        <w:t>を進化させるために</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と開放性を提案</w:t>
      </w:r>
      <w:r>
        <w:rPr>
          <w:rFonts w:ascii="SimSun" w:eastAsia="SimSun" w:hAnsi="SimSun" w:cs="SimSun"/>
          <w:color w:val="231F20"/>
          <w:spacing w:val="3"/>
          <w:sz w:val="18"/>
          <w:szCs w:val="18"/>
        </w:rPr>
        <w:t xml:space="preserve"> 7</w:t>
      </w:r>
      <w:r>
        <w:rPr>
          <w:rFonts w:ascii="SimSun" w:eastAsia="SimSun" w:hAnsi="SimSun" w:cs="SimSun"/>
          <w:color w:val="231F20"/>
          <w:spacing w:val="3"/>
          <w:sz w:val="18"/>
          <w:szCs w:val="18"/>
        </w:rPr>
        <w:t>月</w:t>
      </w:r>
      <w:r>
        <w:rPr>
          <w:rFonts w:eastAsia="Arial"/>
          <w:color w:val="231F20"/>
          <w:spacing w:val="3"/>
          <w:sz w:val="18"/>
          <w:szCs w:val="18"/>
        </w:rPr>
        <w:t>20</w:t>
      </w:r>
      <w:r>
        <w:rPr>
          <w:rFonts w:eastAsia="Arial"/>
          <w:color w:val="231F20"/>
          <w:sz w:val="18"/>
          <w:szCs w:val="18"/>
        </w:rPr>
        <w:t xml:space="preserve">   </w:t>
      </w:r>
      <w:r>
        <w:rPr>
          <w:rFonts w:ascii="ＭＳ 明朝" w:eastAsia="ＭＳ 明朝" w:hAnsi="ＭＳ 明朝" w:cs="ＭＳ 明朝"/>
          <w:color w:val="231F20"/>
          <w:spacing w:val="4"/>
          <w:sz w:val="18"/>
          <w:szCs w:val="18"/>
        </w:rPr>
        <w:t>日、</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国務</w:t>
      </w:r>
      <w:r>
        <w:rPr>
          <w:rFonts w:ascii="SimSun" w:eastAsia="SimSun" w:hAnsi="SimSun" w:cs="SimSun"/>
          <w:color w:val="231F20"/>
          <w:spacing w:val="2"/>
          <w:sz w:val="18"/>
          <w:szCs w:val="18"/>
        </w:rPr>
        <w:t>院は「人工知能新世代発展計画」を発表し、中国が</w:t>
      </w:r>
      <w:r>
        <w:rPr>
          <w:rFonts w:ascii="SimSun" w:eastAsia="SimSun" w:hAnsi="SimSun" w:cs="SimSun"/>
          <w:color w:val="231F20"/>
          <w:sz w:val="18"/>
          <w:szCs w:val="18"/>
        </w:rPr>
        <w:t>AI</w:t>
      </w:r>
      <w:r>
        <w:rPr>
          <w:rFonts w:ascii="SimSun" w:eastAsia="SimSun" w:hAnsi="SimSun" w:cs="SimSun"/>
          <w:color w:val="231F20"/>
          <w:spacing w:val="2"/>
          <w:sz w:val="18"/>
          <w:szCs w:val="18"/>
        </w:rPr>
        <w:t>を進化させるために、技術主導、</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シ</w:t>
      </w:r>
      <w:r>
        <w:rPr>
          <w:rFonts w:ascii="SimSun" w:eastAsia="SimSun" w:hAnsi="SimSun" w:cs="SimSun"/>
          <w:color w:val="231F20"/>
          <w:spacing w:val="5"/>
          <w:sz w:val="18"/>
          <w:szCs w:val="18"/>
        </w:rPr>
        <w:t>ステム配置、市場主導、</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と開放性の四原則を提案しました。その中で、</w:t>
      </w:r>
      <w:r w:rsidR="0002231E">
        <w:rPr>
          <w:rFonts w:ascii="SimSun" w:eastAsia="SimSun" w:hAnsi="SimSun" w:cs="SimSun"/>
          <w:color w:val="231F20"/>
          <w:spacing w:val="5"/>
          <w:sz w:val="18"/>
          <w:szCs w:val="18"/>
        </w:rPr>
        <w:t>オープンソース</w:t>
      </w:r>
      <w:r>
        <w:rPr>
          <w:rFonts w:ascii="SimSun" w:eastAsia="SimSun" w:hAnsi="SimSun" w:cs="SimSun"/>
          <w:color w:val="231F20"/>
          <w:spacing w:val="4"/>
          <w:sz w:val="18"/>
          <w:szCs w:val="18"/>
        </w:rPr>
        <w:t>と公開性の原則のもと、体系的な</w:t>
      </w:r>
      <w:r>
        <w:rPr>
          <w:rFonts w:eastAsia="Arial"/>
          <w:color w:val="231F20"/>
          <w:sz w:val="18"/>
          <w:szCs w:val="18"/>
        </w:rPr>
        <w:t>AI</w:t>
      </w:r>
      <w:r>
        <w:rPr>
          <w:rFonts w:ascii="SimSun" w:eastAsia="SimSun" w:hAnsi="SimSun" w:cs="SimSun"/>
          <w:color w:val="231F20"/>
          <w:spacing w:val="4"/>
          <w:sz w:val="18"/>
          <w:szCs w:val="18"/>
        </w:rPr>
        <w:t>技術体系を共に構築していきます。</w:t>
      </w:r>
    </w:p>
    <w:p w14:paraId="41E7E1A6" w14:textId="77777777" w:rsidR="00862892" w:rsidRDefault="00426BDF">
      <w:pPr>
        <w:spacing w:before="91" w:line="368" w:lineRule="auto"/>
        <w:ind w:left="311" w:right="186" w:firstLine="183"/>
        <w:rPr>
          <w:rFonts w:ascii="SimSun" w:eastAsia="SimSun" w:hAnsi="SimSun" w:cs="SimSun"/>
          <w:sz w:val="18"/>
          <w:szCs w:val="18"/>
        </w:rPr>
      </w:pPr>
      <w:r>
        <w:drawing>
          <wp:anchor distT="0" distB="0" distL="0" distR="0" simplePos="0" relativeHeight="251483136" behindDoc="1" locked="0" layoutInCell="1" allowOverlap="1" wp14:anchorId="67AC1E13" wp14:editId="51EF684E">
            <wp:simplePos x="0" y="0"/>
            <wp:positionH relativeFrom="column">
              <wp:posOffset>195834</wp:posOffset>
            </wp:positionH>
            <wp:positionV relativeFrom="paragraph">
              <wp:posOffset>56851</wp:posOffset>
            </wp:positionV>
            <wp:extent cx="152400" cy="115823"/>
            <wp:effectExtent l="0" t="0" r="0" b="0"/>
            <wp:wrapNone/>
            <wp:docPr id="2745" name="IM 2720"/>
            <wp:cNvGraphicFramePr/>
            <a:graphic xmlns:a="http://schemas.openxmlformats.org/drawingml/2006/main">
              <a:graphicData uri="http://schemas.openxmlformats.org/drawingml/2006/picture">
                <pic:pic xmlns:pic="http://schemas.openxmlformats.org/drawingml/2006/picture">
                  <pic:nvPicPr>
                    <pic:cNvPr id="2720" name="IM 2720"/>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4"/>
          <w:sz w:val="18"/>
          <w:szCs w:val="18"/>
        </w:rPr>
        <w:t>新</w:t>
      </w:r>
      <w:r>
        <w:rPr>
          <w:rFonts w:ascii="SimSun" w:eastAsia="SimSun" w:hAnsi="SimSun" w:cs="SimSun"/>
          <w:color w:val="231F20"/>
          <w:spacing w:val="8"/>
          <w:sz w:val="18"/>
          <w:szCs w:val="18"/>
        </w:rPr>
        <w:t>世</w:t>
      </w:r>
      <w:r>
        <w:rPr>
          <w:rFonts w:ascii="SimSun" w:eastAsia="SimSun" w:hAnsi="SimSun" w:cs="SimSun"/>
          <w:color w:val="231F20"/>
          <w:spacing w:val="7"/>
          <w:sz w:val="18"/>
          <w:szCs w:val="18"/>
        </w:rPr>
        <w:t>代人工知能産業技術革新戦略アライアンス</w:t>
      </w:r>
      <w:r>
        <w:rPr>
          <w:rFonts w:ascii="SimSun" w:eastAsia="SimSun" w:hAnsi="SimSun" w:cs="SimSun"/>
          <w:color w:val="231F20"/>
          <w:spacing w:val="7"/>
          <w:sz w:val="18"/>
          <w:szCs w:val="18"/>
        </w:rPr>
        <w:t>(</w:t>
      </w:r>
      <w:r>
        <w:rPr>
          <w:rFonts w:eastAsia="Arial"/>
          <w:color w:val="231F20"/>
          <w:sz w:val="18"/>
          <w:szCs w:val="18"/>
        </w:rPr>
        <w:t>AITISA</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」を設立。北京大学、中関村視聴</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覚産業技</w:t>
      </w:r>
      <w:r>
        <w:rPr>
          <w:rFonts w:ascii="SimSun" w:eastAsia="SimSun" w:hAnsi="SimSun" w:cs="SimSun"/>
          <w:color w:val="231F20"/>
          <w:spacing w:val="7"/>
          <w:sz w:val="18"/>
          <w:szCs w:val="18"/>
        </w:rPr>
        <w:t>術</w:t>
      </w:r>
      <w:r>
        <w:rPr>
          <w:rFonts w:ascii="SimSun" w:eastAsia="SimSun" w:hAnsi="SimSun" w:cs="SimSun"/>
          <w:color w:val="231F20"/>
          <w:spacing w:val="5"/>
          <w:sz w:val="18"/>
          <w:szCs w:val="18"/>
        </w:rPr>
        <w:t>革新連盟などの共同イニシアティブにより、科学技術部</w:t>
      </w:r>
      <w:r>
        <w:rPr>
          <w:rFonts w:ascii="SimSun" w:eastAsia="SimSun" w:hAnsi="SimSun" w:cs="SimSun"/>
          <w:color w:val="231F20"/>
          <w:spacing w:val="5"/>
          <w:sz w:val="18"/>
          <w:szCs w:val="18"/>
        </w:rPr>
        <w:t>-</w:t>
      </w:r>
      <w:r>
        <w:rPr>
          <w:rFonts w:ascii="SimSun" w:eastAsia="SimSun" w:hAnsi="SimSun" w:cs="SimSun"/>
          <w:color w:val="231F20"/>
          <w:spacing w:val="5"/>
          <w:sz w:val="18"/>
          <w:szCs w:val="18"/>
        </w:rPr>
        <w:t>デジタル</w:t>
      </w:r>
      <w:r>
        <w:rPr>
          <w:rFonts w:eastAsia="Arial"/>
          <w:color w:val="231F20"/>
          <w:sz w:val="18"/>
          <w:szCs w:val="18"/>
        </w:rPr>
        <w:t>AVS</w:t>
      </w:r>
      <w:r>
        <w:rPr>
          <w:rFonts w:eastAsia="Arial"/>
          <w:color w:val="231F20"/>
          <w:spacing w:val="5"/>
          <w:sz w:val="18"/>
          <w:szCs w:val="18"/>
        </w:rPr>
        <w:t xml:space="preserve">  </w:t>
      </w:r>
      <w:r>
        <w:rPr>
          <w:rFonts w:ascii="ＭＳ 明朝" w:eastAsia="ＭＳ 明朝" w:hAnsi="ＭＳ 明朝" w:cs="ＭＳ 明朝"/>
          <w:color w:val="231F20"/>
          <w:spacing w:val="5"/>
          <w:sz w:val="18"/>
          <w:szCs w:val="18"/>
        </w:rPr>
        <w:t>(</w:t>
      </w:r>
      <w:r>
        <w:rPr>
          <w:rFonts w:ascii="SimSun" w:eastAsia="SimSun" w:hAnsi="SimSun" w:cs="SimSun"/>
          <w:color w:val="231F20"/>
          <w:sz w:val="18"/>
          <w:szCs w:val="18"/>
        </w:rPr>
        <w:t>Audio</w:t>
      </w:r>
      <w:r>
        <w:rPr>
          <w:rFonts w:ascii="SimSun" w:eastAsia="SimSun" w:hAnsi="SimSun" w:cs="SimSun"/>
          <w:color w:val="231F20"/>
          <w:spacing w:val="5"/>
          <w:sz w:val="18"/>
          <w:szCs w:val="18"/>
        </w:rPr>
        <w:t xml:space="preserve"> </w:t>
      </w:r>
      <w:r>
        <w:rPr>
          <w:rFonts w:ascii="SimSun" w:eastAsia="SimSun" w:hAnsi="SimSun" w:cs="SimSun"/>
          <w:color w:val="231F20"/>
          <w:sz w:val="18"/>
          <w:szCs w:val="18"/>
        </w:rPr>
        <w:t>and Video</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Codec</w:t>
      </w:r>
      <w:r>
        <w:rPr>
          <w:rFonts w:ascii="SimSun" w:eastAsia="SimSun" w:hAnsi="SimSun" w:cs="SimSun"/>
          <w:color w:val="231F20"/>
          <w:spacing w:val="11"/>
          <w:sz w:val="18"/>
          <w:szCs w:val="18"/>
        </w:rPr>
        <w:t>)</w:t>
      </w:r>
      <w:r>
        <w:rPr>
          <w:rFonts w:ascii="SimSun" w:eastAsia="SimSun" w:hAnsi="SimSun" w:cs="SimSun"/>
          <w:color w:val="231F20"/>
          <w:spacing w:val="11"/>
          <w:sz w:val="18"/>
          <w:szCs w:val="18"/>
        </w:rPr>
        <w:t>産業技術革新戦略連盟のパイロット提携に基づき、新世代人工知能産業技術革</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新</w:t>
      </w:r>
      <w:r>
        <w:rPr>
          <w:rFonts w:ascii="SimSun" w:eastAsia="SimSun" w:hAnsi="SimSun" w:cs="SimSun"/>
          <w:color w:val="231F20"/>
          <w:spacing w:val="9"/>
          <w:sz w:val="18"/>
          <w:szCs w:val="18"/>
        </w:rPr>
        <w:t>戦</w:t>
      </w:r>
      <w:r>
        <w:rPr>
          <w:rFonts w:ascii="SimSun" w:eastAsia="SimSun" w:hAnsi="SimSun" w:cs="SimSun"/>
          <w:color w:val="231F20"/>
          <w:spacing w:val="5"/>
          <w:sz w:val="18"/>
          <w:szCs w:val="18"/>
        </w:rPr>
        <w:t>略連盟が設立されました。</w:t>
      </w:r>
    </w:p>
    <w:p w14:paraId="77C887C6" w14:textId="62FB3B93" w:rsidR="00862892" w:rsidRDefault="00426BDF">
      <w:pPr>
        <w:spacing w:before="90" w:line="356" w:lineRule="auto"/>
        <w:ind w:left="319" w:right="181" w:firstLine="196"/>
        <w:rPr>
          <w:rFonts w:ascii="SimSun" w:eastAsia="SimSun" w:hAnsi="SimSun" w:cs="SimSun"/>
          <w:sz w:val="18"/>
          <w:szCs w:val="18"/>
        </w:rPr>
      </w:pPr>
      <w:r>
        <w:drawing>
          <wp:anchor distT="0" distB="0" distL="0" distR="0" simplePos="0" relativeHeight="251489280" behindDoc="1" locked="0" layoutInCell="1" allowOverlap="1" wp14:anchorId="21CE5D74" wp14:editId="7BA47AE1">
            <wp:simplePos x="0" y="0"/>
            <wp:positionH relativeFrom="column">
              <wp:posOffset>195834</wp:posOffset>
            </wp:positionH>
            <wp:positionV relativeFrom="paragraph">
              <wp:posOffset>56154</wp:posOffset>
            </wp:positionV>
            <wp:extent cx="152400" cy="115824"/>
            <wp:effectExtent l="0" t="0" r="0" b="0"/>
            <wp:wrapNone/>
            <wp:docPr id="2746" name="IM 2721"/>
            <wp:cNvGraphicFramePr/>
            <a:graphic xmlns:a="http://schemas.openxmlformats.org/drawingml/2006/main">
              <a:graphicData uri="http://schemas.openxmlformats.org/drawingml/2006/picture">
                <pic:pic xmlns:pic="http://schemas.openxmlformats.org/drawingml/2006/picture">
                  <pic:nvPicPr>
                    <pic:cNvPr id="2721" name="IM 2721"/>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2"/>
          <w:sz w:val="18"/>
          <w:szCs w:val="18"/>
        </w:rPr>
        <w:t>アリババが</w:t>
      </w:r>
      <w:r>
        <w:rPr>
          <w:rFonts w:eastAsia="Arial"/>
          <w:color w:val="231F20"/>
          <w:spacing w:val="-1"/>
          <w:sz w:val="18"/>
          <w:szCs w:val="18"/>
        </w:rPr>
        <w:t>Apache</w:t>
      </w:r>
      <w:r>
        <w:rPr>
          <w:rFonts w:ascii="ＭＳ 明朝" w:eastAsia="ＭＳ 明朝" w:hAnsi="ＭＳ 明朝" w:cs="ＭＳ 明朝"/>
          <w:color w:val="231F20"/>
          <w:spacing w:val="-2"/>
          <w:sz w:val="18"/>
          <w:szCs w:val="18"/>
        </w:rPr>
        <w:t>コミュニティに寄贈した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w:t>
      </w:r>
      <w:r>
        <w:rPr>
          <w:rFonts w:eastAsia="Arial"/>
          <w:color w:val="231F20"/>
          <w:spacing w:val="-1"/>
          <w:sz w:val="18"/>
          <w:szCs w:val="18"/>
        </w:rPr>
        <w:t>RocketMQ</w:t>
      </w:r>
      <w:r>
        <w:rPr>
          <w:rFonts w:ascii="ＭＳ 明朝" w:eastAsia="ＭＳ 明朝" w:hAnsi="ＭＳ 明朝" w:cs="ＭＳ 明朝"/>
          <w:color w:val="231F20"/>
          <w:spacing w:val="-2"/>
          <w:sz w:val="18"/>
          <w:szCs w:val="18"/>
        </w:rPr>
        <w:t>」が、</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1"/>
          <w:sz w:val="18"/>
          <w:szCs w:val="18"/>
        </w:rPr>
        <w:t>正</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式に</w:t>
      </w:r>
      <w:r>
        <w:rPr>
          <w:rFonts w:eastAsia="Arial"/>
          <w:color w:val="231F20"/>
          <w:sz w:val="18"/>
          <w:szCs w:val="18"/>
        </w:rPr>
        <w:t>Apache</w:t>
      </w:r>
      <w:r>
        <w:rPr>
          <w:rFonts w:eastAsia="Arial"/>
          <w:color w:val="231F20"/>
          <w:spacing w:val="10"/>
          <w:sz w:val="18"/>
          <w:szCs w:val="18"/>
        </w:rPr>
        <w:t xml:space="preserve"> </w:t>
      </w:r>
      <w:r>
        <w:rPr>
          <w:rFonts w:eastAsia="Arial"/>
          <w:color w:val="231F20"/>
          <w:sz w:val="18"/>
          <w:szCs w:val="18"/>
        </w:rPr>
        <w:t>Top</w:t>
      </w:r>
      <w:r>
        <w:rPr>
          <w:rFonts w:eastAsia="Arial"/>
          <w:color w:val="231F20"/>
          <w:spacing w:val="10"/>
          <w:sz w:val="18"/>
          <w:szCs w:val="18"/>
        </w:rPr>
        <w:t xml:space="preserve"> </w:t>
      </w:r>
      <w:r>
        <w:rPr>
          <w:rFonts w:eastAsia="Arial"/>
          <w:color w:val="231F20"/>
          <w:sz w:val="18"/>
          <w:szCs w:val="18"/>
        </w:rPr>
        <w:t>Level</w:t>
      </w:r>
      <w:r>
        <w:rPr>
          <w:rFonts w:eastAsia="Arial"/>
          <w:color w:val="231F20"/>
          <w:spacing w:val="7"/>
          <w:sz w:val="18"/>
          <w:szCs w:val="18"/>
        </w:rPr>
        <w:t xml:space="preserve"> </w:t>
      </w:r>
      <w:r>
        <w:rPr>
          <w:rFonts w:eastAsia="Arial"/>
          <w:color w:val="231F20"/>
          <w:sz w:val="18"/>
          <w:szCs w:val="18"/>
        </w:rPr>
        <w:t>Project</w:t>
      </w:r>
      <w:r>
        <w:rPr>
          <w:rFonts w:eastAsia="Arial"/>
          <w:color w:val="231F20"/>
          <w:spacing w:val="5"/>
          <w:sz w:val="18"/>
          <w:szCs w:val="18"/>
        </w:rPr>
        <w:t xml:space="preserve"> </w:t>
      </w:r>
      <w:r>
        <w:rPr>
          <w:rFonts w:ascii="SimSun" w:eastAsia="SimSun" w:hAnsi="SimSun" w:cs="SimSun"/>
          <w:color w:val="231F20"/>
          <w:spacing w:val="5"/>
          <w:sz w:val="18"/>
          <w:szCs w:val="18"/>
        </w:rPr>
        <w:t>(</w:t>
      </w:r>
      <w:r>
        <w:rPr>
          <w:rFonts w:eastAsia="Arial"/>
          <w:color w:val="231F20"/>
          <w:sz w:val="18"/>
          <w:szCs w:val="18"/>
        </w:rPr>
        <w:t>TLP</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卒業しました。以来、</w:t>
      </w:r>
      <w:r>
        <w:rPr>
          <w:rFonts w:eastAsia="Arial"/>
          <w:color w:val="231F20"/>
          <w:sz w:val="18"/>
          <w:szCs w:val="18"/>
        </w:rPr>
        <w:t>RocketMQ</w:t>
      </w:r>
      <w:r>
        <w:rPr>
          <w:rFonts w:ascii="ＭＳ 明朝" w:eastAsia="ＭＳ 明朝" w:hAnsi="ＭＳ 明朝" w:cs="ＭＳ 明朝"/>
          <w:color w:val="231F20"/>
          <w:spacing w:val="5"/>
          <w:sz w:val="18"/>
          <w:szCs w:val="18"/>
        </w:rPr>
        <w:t>は</w:t>
      </w:r>
      <w:r>
        <w:rPr>
          <w:rFonts w:ascii="SimSun" w:eastAsia="SimSun" w:hAnsi="SimSun" w:cs="SimSun"/>
          <w:color w:val="231F20"/>
          <w:spacing w:val="5"/>
          <w:sz w:val="18"/>
          <w:szCs w:val="18"/>
        </w:rPr>
        <w:t>中国初のインターネ</w:t>
      </w:r>
    </w:p>
    <w:p w14:paraId="20DB3DA7" w14:textId="79076EB0" w:rsidR="00862892" w:rsidRDefault="00426BDF">
      <w:pPr>
        <w:spacing w:before="4" w:line="223" w:lineRule="auto"/>
        <w:ind w:left="44"/>
        <w:rPr>
          <w:sz w:val="18"/>
          <w:szCs w:val="18"/>
        </w:rPr>
      </w:pPr>
      <w:r>
        <w:rPr>
          <w:rFonts w:ascii="SimSun" w:eastAsia="SimSun" w:hAnsi="SimSun" w:cs="SimSun"/>
          <w:color w:val="231F20"/>
          <w:spacing w:val="-1"/>
          <w:sz w:val="18"/>
          <w:szCs w:val="18"/>
        </w:rPr>
        <w:t>ットミドルウェアの</w:t>
      </w:r>
      <w:r>
        <w:rPr>
          <w:rFonts w:eastAsia="Arial"/>
          <w:color w:val="231F20"/>
          <w:sz w:val="18"/>
          <w:szCs w:val="18"/>
        </w:rPr>
        <w:t>Apache</w:t>
      </w:r>
      <w:r>
        <w:rPr>
          <w:rFonts w:eastAsia="Arial"/>
          <w:color w:val="231F20"/>
          <w:spacing w:val="-1"/>
          <w:sz w:val="18"/>
          <w:szCs w:val="18"/>
        </w:rPr>
        <w:t xml:space="preserve"> </w:t>
      </w:r>
      <w:r>
        <w:rPr>
          <w:rFonts w:ascii="SimSun" w:eastAsia="SimSun" w:hAnsi="SimSun" w:cs="SimSun"/>
          <w:color w:val="231F20"/>
          <w:spacing w:val="-1"/>
          <w:sz w:val="18"/>
          <w:szCs w:val="18"/>
        </w:rPr>
        <w:t>トップ</w:t>
      </w:r>
      <w:r w:rsidR="00227411">
        <w:rPr>
          <w:rFonts w:ascii="SimSun" w:eastAsia="SimSun" w:hAnsi="SimSun" w:cs="SimSun"/>
          <w:color w:val="231F20"/>
          <w:spacing w:val="-1"/>
          <w:sz w:val="18"/>
          <w:szCs w:val="18"/>
        </w:rPr>
        <w:t>レベル</w:t>
      </w:r>
      <w:r>
        <w:rPr>
          <w:rFonts w:ascii="SimSun" w:eastAsia="SimSun" w:hAnsi="SimSun" w:cs="SimSun"/>
          <w:color w:val="231F20"/>
          <w:spacing w:val="-1"/>
          <w:sz w:val="18"/>
          <w:szCs w:val="18"/>
        </w:rPr>
        <w:t>プロジェクトとなった。</w:t>
      </w:r>
      <w:r>
        <w:rPr>
          <w:rFonts w:ascii="SimSun" w:eastAsia="SimSun" w:hAnsi="SimSun" w:cs="SimSun"/>
          <w:color w:val="231F20"/>
          <w:spacing w:val="-1"/>
          <w:sz w:val="18"/>
          <w:szCs w:val="18"/>
        </w:rPr>
        <w:t xml:space="preserve"> </w:t>
      </w:r>
      <w:r>
        <w:rPr>
          <w:rFonts w:ascii="SimSun" w:eastAsia="SimSun" w:hAnsi="SimSun" w:cs="SimSun"/>
          <w:color w:val="231F20"/>
          <w:sz w:val="18"/>
          <w:szCs w:val="18"/>
        </w:rPr>
        <w:t xml:space="preserve">   </w:t>
      </w:r>
      <w:r>
        <w:rPr>
          <w:position w:val="-6"/>
          <w:sz w:val="18"/>
          <w:szCs w:val="18"/>
        </w:rPr>
        <w:drawing>
          <wp:inline distT="0" distB="0" distL="0" distR="0" wp14:anchorId="352AE1B5" wp14:editId="4921BE16">
            <wp:extent cx="559117" cy="139445"/>
            <wp:effectExtent l="0" t="0" r="0" b="0"/>
            <wp:docPr id="2749" name="IM 2723"/>
            <wp:cNvGraphicFramePr/>
            <a:graphic xmlns:a="http://schemas.openxmlformats.org/drawingml/2006/main">
              <a:graphicData uri="http://schemas.openxmlformats.org/drawingml/2006/picture">
                <pic:pic xmlns:pic="http://schemas.openxmlformats.org/drawingml/2006/picture">
                  <pic:nvPicPr>
                    <pic:cNvPr id="2723" name="IM 2723"/>
                    <pic:cNvPicPr/>
                  </pic:nvPicPr>
                  <pic:blipFill>
                    <a:blip r:embed="rId9"/>
                    <a:stretch>
                      <a:fillRect/>
                    </a:stretch>
                  </pic:blipFill>
                  <pic:spPr>
                    <a:xfrm>
                      <a:off x="0" y="0"/>
                      <a:ext cx="559117" cy="139445"/>
                    </a:xfrm>
                    <a:prstGeom prst="rect">
                      <a:avLst/>
                    </a:prstGeom>
                  </pic:spPr>
                </pic:pic>
              </a:graphicData>
            </a:graphic>
          </wp:inline>
        </w:drawing>
      </w:r>
    </w:p>
    <w:p w14:paraId="15D90457" w14:textId="5ACA2E43" w:rsidR="00862892" w:rsidRDefault="00426BDF">
      <w:pPr>
        <w:spacing w:before="239" w:line="330" w:lineRule="auto"/>
        <w:ind w:left="8" w:right="80" w:hanging="8"/>
        <w:rPr>
          <w:rFonts w:ascii="SimSun" w:eastAsia="SimSun" w:hAnsi="SimSun" w:cs="SimSun"/>
          <w:sz w:val="18"/>
          <w:szCs w:val="18"/>
        </w:rPr>
      </w:pPr>
      <w:r>
        <w:rPr>
          <w:color w:val="231F20"/>
          <w:position w:val="-1"/>
          <w:sz w:val="18"/>
          <w:szCs w:val="18"/>
        </w:rPr>
        <w:lastRenderedPageBreak/>
        <w:drawing>
          <wp:inline distT="0" distB="0" distL="0" distR="0" wp14:anchorId="2E8629F6" wp14:editId="6C047F48">
            <wp:extent cx="152400" cy="115823"/>
            <wp:effectExtent l="0" t="0" r="0" b="0"/>
            <wp:docPr id="2750" name="IM 2724"/>
            <wp:cNvGraphicFramePr/>
            <a:graphic xmlns:a="http://schemas.openxmlformats.org/drawingml/2006/main">
              <a:graphicData uri="http://schemas.openxmlformats.org/drawingml/2006/picture">
                <pic:pic xmlns:pic="http://schemas.openxmlformats.org/drawingml/2006/picture">
                  <pic:nvPicPr>
                    <pic:cNvPr id="2724" name="IM 2724"/>
                    <pic:cNvPicPr/>
                  </pic:nvPicPr>
                  <pic:blipFill>
                    <a:blip r:embed="rId1388"/>
                    <a:stretch>
                      <a:fillRect/>
                    </a:stretch>
                  </pic:blipFill>
                  <pic:spPr>
                    <a:xfrm>
                      <a:off x="0" y="0"/>
                      <a:ext cx="152400" cy="115823"/>
                    </a:xfrm>
                    <a:prstGeom prst="rect">
                      <a:avLst/>
                    </a:prstGeom>
                  </pic:spPr>
                </pic:pic>
              </a:graphicData>
            </a:graphic>
          </wp:inline>
        </w:drawing>
      </w:r>
      <w:r>
        <w:rPr>
          <w:rFonts w:eastAsia="Arial"/>
          <w:color w:val="231F20"/>
          <w:sz w:val="18"/>
          <w:szCs w:val="18"/>
        </w:rPr>
        <w:t>Apollo</w:t>
      </w:r>
      <w:r>
        <w:rPr>
          <w:rFonts w:ascii="SimSun" w:eastAsia="SimSun" w:hAnsi="SimSun" w:cs="SimSun"/>
          <w:color w:val="231F20"/>
          <w:spacing w:val="10"/>
          <w:sz w:val="18"/>
          <w:szCs w:val="18"/>
        </w:rPr>
        <w:t>オー</w:t>
      </w:r>
      <w:r>
        <w:rPr>
          <w:rFonts w:ascii="SimSun" w:eastAsia="SimSun" w:hAnsi="SimSun" w:cs="SimSun"/>
          <w:color w:val="231F20"/>
          <w:spacing w:val="6"/>
          <w:sz w:val="18"/>
          <w:szCs w:val="18"/>
        </w:rPr>
        <w:t>プ</w:t>
      </w:r>
      <w:r>
        <w:rPr>
          <w:rFonts w:ascii="SimSun" w:eastAsia="SimSun" w:hAnsi="SimSun" w:cs="SimSun"/>
          <w:color w:val="231F20"/>
          <w:spacing w:val="5"/>
          <w:sz w:val="18"/>
          <w:szCs w:val="18"/>
        </w:rPr>
        <w:t>ンプラットフォームは、自動車産業や自律走行に関わる</w:t>
      </w:r>
      <w:r>
        <w:rPr>
          <w:rFonts w:ascii="ＭＳ 明朝" w:eastAsia="ＭＳ 明朝" w:hAnsi="ＭＳ 明朝" w:cs="ＭＳ 明朝"/>
          <w:color w:val="231F20"/>
          <w:spacing w:val="5"/>
          <w:sz w:val="18"/>
          <w:szCs w:val="18"/>
        </w:rPr>
        <w:t>パートナーが、</w:t>
      </w:r>
      <w:r>
        <w:rPr>
          <w:rFonts w:ascii="SimSun" w:eastAsia="SimSun" w:hAnsi="SimSun" w:cs="SimSun"/>
          <w:color w:val="231F20"/>
          <w:spacing w:val="5"/>
          <w:sz w:val="18"/>
          <w:szCs w:val="18"/>
        </w:rPr>
        <w:t>車両や</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ハ</w:t>
      </w:r>
      <w:r>
        <w:rPr>
          <w:rFonts w:ascii="SimSun" w:eastAsia="SimSun" w:hAnsi="SimSun" w:cs="SimSun"/>
          <w:color w:val="231F20"/>
          <w:spacing w:val="5"/>
          <w:sz w:val="18"/>
          <w:szCs w:val="18"/>
        </w:rPr>
        <w:t>ードウェアシステムを組み合わせて独自の自律走行システムを迅速に構築できるよう支援し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ます。</w:t>
      </w:r>
      <w:r>
        <w:rPr>
          <w:rFonts w:eastAsia="Arial"/>
          <w:color w:val="231F20"/>
          <w:spacing w:val="4"/>
          <w:sz w:val="18"/>
          <w:szCs w:val="18"/>
        </w:rPr>
        <w:t>2021</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末ま</w:t>
      </w:r>
      <w:r>
        <w:rPr>
          <w:rFonts w:ascii="SimSun" w:eastAsia="SimSun" w:hAnsi="SimSun" w:cs="SimSun"/>
          <w:color w:val="231F20"/>
          <w:spacing w:val="3"/>
          <w:sz w:val="18"/>
          <w:szCs w:val="18"/>
        </w:rPr>
        <w:t>で</w:t>
      </w:r>
      <w:r>
        <w:rPr>
          <w:rFonts w:ascii="SimSun" w:eastAsia="SimSun" w:hAnsi="SimSun" w:cs="SimSun"/>
          <w:color w:val="231F20"/>
          <w:spacing w:val="2"/>
          <w:sz w:val="18"/>
          <w:szCs w:val="18"/>
        </w:rPr>
        <w:t>に、このプラットフォームは</w:t>
      </w:r>
      <w:r>
        <w:rPr>
          <w:rFonts w:eastAsia="Arial"/>
          <w:color w:val="231F20"/>
          <w:spacing w:val="2"/>
          <w:sz w:val="18"/>
          <w:szCs w:val="18"/>
        </w:rPr>
        <w:t>11</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イテレーションを完了し、</w:t>
      </w:r>
      <w:r>
        <w:rPr>
          <w:rFonts w:eastAsia="Arial"/>
          <w:color w:val="231F20"/>
          <w:spacing w:val="2"/>
          <w:sz w:val="18"/>
          <w:szCs w:val="18"/>
        </w:rPr>
        <w:t>135</w:t>
      </w:r>
      <w:r>
        <w:rPr>
          <w:rFonts w:ascii="SimSun" w:eastAsia="SimSun" w:hAnsi="SimSun" w:cs="SimSun"/>
          <w:color w:val="231F20"/>
          <w:spacing w:val="2"/>
          <w:sz w:val="18"/>
          <w:szCs w:val="18"/>
        </w:rPr>
        <w:t>カ国の</w:t>
      </w:r>
      <w:r>
        <w:rPr>
          <w:rFonts w:eastAsia="Arial"/>
          <w:color w:val="231F20"/>
          <w:spacing w:val="2"/>
          <w:sz w:val="18"/>
          <w:szCs w:val="18"/>
        </w:rPr>
        <w:t>8</w:t>
      </w:r>
      <w:r>
        <w:rPr>
          <w:rFonts w:ascii="ＭＳ 明朝" w:eastAsia="ＭＳ 明朝" w:hAnsi="ＭＳ 明朝" w:cs="ＭＳ 明朝"/>
          <w:color w:val="231F20"/>
          <w:spacing w:val="2"/>
          <w:sz w:val="18"/>
          <w:szCs w:val="18"/>
        </w:rPr>
        <w:t>万</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人以上の</w:t>
      </w:r>
      <w:r>
        <w:rPr>
          <w:rFonts w:ascii="SimSun" w:eastAsia="SimSun" w:hAnsi="SimSun" w:cs="SimSun"/>
          <w:color w:val="231F20"/>
          <w:spacing w:val="-4"/>
          <w:sz w:val="18"/>
          <w:szCs w:val="18"/>
        </w:rPr>
        <w:t>開発者、</w:t>
      </w:r>
      <w:r>
        <w:rPr>
          <w:rFonts w:ascii="SimSun" w:eastAsia="SimSun" w:hAnsi="SimSun" w:cs="SimSun"/>
          <w:color w:val="231F20"/>
          <w:spacing w:val="-4"/>
          <w:sz w:val="18"/>
          <w:szCs w:val="18"/>
        </w:rPr>
        <w:t xml:space="preserve"> </w:t>
      </w:r>
      <w:r>
        <w:rPr>
          <w:rFonts w:eastAsia="Arial"/>
          <w:color w:val="231F20"/>
          <w:spacing w:val="-4"/>
          <w:sz w:val="18"/>
          <w:szCs w:val="18"/>
        </w:rPr>
        <w:t>2</w:t>
      </w:r>
      <w:r>
        <w:rPr>
          <w:rFonts w:eastAsia="Arial"/>
          <w:color w:val="231F20"/>
          <w:spacing w:val="-3"/>
          <w:sz w:val="18"/>
          <w:szCs w:val="18"/>
        </w:rPr>
        <w:t>1</w:t>
      </w:r>
      <w:r>
        <w:rPr>
          <w:rFonts w:eastAsia="Arial"/>
          <w:color w:val="231F20"/>
          <w:spacing w:val="-2"/>
          <w:sz w:val="18"/>
          <w:szCs w:val="18"/>
        </w:rPr>
        <w:t>0</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パートナー、</w:t>
      </w:r>
      <w:r>
        <w:rPr>
          <w:rFonts w:eastAsia="Arial"/>
          <w:color w:val="231F20"/>
          <w:spacing w:val="-2"/>
          <w:sz w:val="18"/>
          <w:szCs w:val="18"/>
        </w:rPr>
        <w:t>70</w:t>
      </w:r>
      <w:r>
        <w:rPr>
          <w:rFonts w:ascii="SimSun" w:eastAsia="SimSun" w:hAnsi="SimSun" w:cs="SimSun"/>
          <w:color w:val="231F20"/>
          <w:spacing w:val="-2"/>
          <w:sz w:val="18"/>
          <w:szCs w:val="18"/>
        </w:rPr>
        <w:t>万行の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コードを持つようになりました。</w:t>
      </w:r>
    </w:p>
    <w:p w14:paraId="41883AD2" w14:textId="5B4897E6" w:rsidR="00862892" w:rsidRDefault="00426BDF">
      <w:pPr>
        <w:spacing w:before="238" w:line="314" w:lineRule="auto"/>
        <w:ind w:left="34" w:right="74" w:hanging="34"/>
        <w:rPr>
          <w:rFonts w:ascii="SimSun" w:eastAsia="SimSun" w:hAnsi="SimSun" w:cs="SimSun"/>
          <w:sz w:val="18"/>
          <w:szCs w:val="18"/>
        </w:rPr>
      </w:pPr>
      <w:r>
        <w:rPr>
          <w:color w:val="231F20"/>
          <w:position w:val="-1"/>
          <w:sz w:val="18"/>
          <w:szCs w:val="18"/>
        </w:rPr>
        <w:drawing>
          <wp:inline distT="0" distB="0" distL="0" distR="0" wp14:anchorId="0393E0D9" wp14:editId="5B25A9B1">
            <wp:extent cx="152400" cy="115823"/>
            <wp:effectExtent l="0" t="0" r="0" b="0"/>
            <wp:docPr id="2751" name="IM 2725"/>
            <wp:cNvGraphicFramePr/>
            <a:graphic xmlns:a="http://schemas.openxmlformats.org/drawingml/2006/main">
              <a:graphicData uri="http://schemas.openxmlformats.org/drawingml/2006/picture">
                <pic:pic xmlns:pic="http://schemas.openxmlformats.org/drawingml/2006/picture">
                  <pic:nvPicPr>
                    <pic:cNvPr id="2725" name="IM 2725"/>
                    <pic:cNvPicPr/>
                  </pic:nvPicPr>
                  <pic:blipFill>
                    <a:blip r:embed="rId1389"/>
                    <a:stretch>
                      <a:fillRect/>
                    </a:stretch>
                  </pic:blipFill>
                  <pic:spPr>
                    <a:xfrm>
                      <a:off x="0" y="0"/>
                      <a:ext cx="152400" cy="115823"/>
                    </a:xfrm>
                    <a:prstGeom prst="rect">
                      <a:avLst/>
                    </a:prstGeom>
                  </pic:spPr>
                </pic:pic>
              </a:graphicData>
            </a:graphic>
          </wp:inline>
        </w:drawing>
      </w:r>
      <w:r>
        <w:rPr>
          <w:rFonts w:eastAsia="Arial"/>
          <w:color w:val="231F20"/>
          <w:spacing w:val="-4"/>
          <w:sz w:val="18"/>
          <w:szCs w:val="18"/>
        </w:rPr>
        <w:t>BCOS</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Micromax</w:t>
      </w:r>
      <w:r>
        <w:rPr>
          <w:rFonts w:ascii="SimSun" w:eastAsia="SimSun" w:hAnsi="SimSun" w:cs="SimSun"/>
          <w:color w:val="231F20"/>
          <w:spacing w:val="-8"/>
          <w:sz w:val="18"/>
          <w:szCs w:val="18"/>
        </w:rPr>
        <w:t>、</w:t>
      </w:r>
      <w:r>
        <w:rPr>
          <w:rFonts w:ascii="SimSun" w:eastAsia="SimSun" w:hAnsi="SimSun" w:cs="SimSun"/>
          <w:color w:val="231F20"/>
          <w:spacing w:val="-4"/>
          <w:sz w:val="18"/>
          <w:szCs w:val="18"/>
        </w:rPr>
        <w:t>Wanxiang</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Blockchain</w:t>
      </w:r>
      <w:r>
        <w:rPr>
          <w:rFonts w:ascii="SimSun" w:eastAsia="SimSun" w:hAnsi="SimSun" w:cs="SimSun"/>
          <w:color w:val="231F20"/>
          <w:spacing w:val="-6"/>
          <w:sz w:val="18"/>
          <w:szCs w:val="18"/>
        </w:rPr>
        <w:t>、</w:t>
      </w:r>
      <w:r>
        <w:rPr>
          <w:rFonts w:ascii="SimSun" w:eastAsia="SimSun" w:hAnsi="SimSun" w:cs="SimSun"/>
          <w:color w:val="231F20"/>
          <w:spacing w:val="-4"/>
          <w:sz w:val="18"/>
          <w:szCs w:val="18"/>
        </w:rPr>
        <w:t>Matrix Yuan</w:t>
      </w:r>
      <w:r>
        <w:rPr>
          <w:rFonts w:ascii="SimSun" w:eastAsia="SimSun" w:hAnsi="SimSun" w:cs="SimSun"/>
          <w:color w:val="231F20"/>
          <w:spacing w:val="-4"/>
          <w:sz w:val="18"/>
          <w:szCs w:val="18"/>
        </w:rPr>
        <w:t>が開発した</w:t>
      </w:r>
      <w:r>
        <w:rPr>
          <w:rFonts w:eastAsia="Arial"/>
          <w:color w:val="231F20"/>
          <w:spacing w:val="-4"/>
          <w:sz w:val="18"/>
          <w:szCs w:val="18"/>
        </w:rPr>
        <w:t>BCOS</w:t>
      </w:r>
      <w:r>
        <w:rPr>
          <w:rFonts w:ascii="ＭＳ 明朝" w:eastAsia="ＭＳ 明朝" w:hAnsi="ＭＳ 明朝" w:cs="ＭＳ 明朝"/>
          <w:color w:val="231F20"/>
          <w:spacing w:val="-4"/>
          <w:sz w:val="18"/>
          <w:szCs w:val="18"/>
        </w:rPr>
        <w:t>は、</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エ</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ンタープ</w:t>
      </w:r>
      <w:r>
        <w:rPr>
          <w:rFonts w:ascii="SimSun" w:eastAsia="SimSun" w:hAnsi="SimSun" w:cs="SimSun"/>
          <w:color w:val="231F20"/>
          <w:spacing w:val="5"/>
          <w:sz w:val="18"/>
          <w:szCs w:val="18"/>
        </w:rPr>
        <w:t>ラ</w:t>
      </w:r>
      <w:r>
        <w:rPr>
          <w:rFonts w:ascii="SimSun" w:eastAsia="SimSun" w:hAnsi="SimSun" w:cs="SimSun"/>
          <w:color w:val="231F20"/>
          <w:spacing w:val="4"/>
          <w:sz w:val="18"/>
          <w:szCs w:val="18"/>
        </w:rPr>
        <w:t>イズアプリケーションサービスにフォーカスしたブロックチェーン技術プラットフ</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ォーム</w:t>
      </w:r>
      <w:r>
        <w:rPr>
          <w:rFonts w:ascii="SimSun" w:eastAsia="SimSun" w:hAnsi="SimSun" w:cs="SimSun"/>
          <w:color w:val="231F20"/>
          <w:spacing w:val="5"/>
          <w:sz w:val="18"/>
          <w:szCs w:val="18"/>
        </w:rPr>
        <w:t>で、</w:t>
      </w:r>
      <w:r>
        <w:rPr>
          <w:rFonts w:ascii="SimSun" w:eastAsia="SimSun" w:hAnsi="SimSun" w:cs="SimSun"/>
          <w:color w:val="231F20"/>
          <w:spacing w:val="5"/>
          <w:sz w:val="18"/>
          <w:szCs w:val="18"/>
        </w:rPr>
        <w:t>2017</w:t>
      </w:r>
      <w:r>
        <w:rPr>
          <w:rFonts w:ascii="SimSun" w:eastAsia="SimSun" w:hAnsi="SimSun" w:cs="SimSun"/>
          <w:color w:val="231F20"/>
          <w:spacing w:val="5"/>
          <w:sz w:val="18"/>
          <w:szCs w:val="18"/>
        </w:rPr>
        <w:t>年</w:t>
      </w:r>
      <w:r>
        <w:rPr>
          <w:rFonts w:ascii="SimSun" w:eastAsia="SimSun" w:hAnsi="SimSun" w:cs="SimSun"/>
          <w:color w:val="231F20"/>
          <w:spacing w:val="5"/>
          <w:sz w:val="18"/>
          <w:szCs w:val="18"/>
        </w:rPr>
        <w:t>7</w:t>
      </w:r>
      <w:r>
        <w:rPr>
          <w:rFonts w:ascii="SimSun" w:eastAsia="SimSun" w:hAnsi="SimSun" w:cs="SimSun"/>
          <w:color w:val="231F20"/>
          <w:spacing w:val="5"/>
          <w:sz w:val="18"/>
          <w:szCs w:val="18"/>
        </w:rPr>
        <w:t>月</w:t>
      </w:r>
      <w:r>
        <w:rPr>
          <w:rFonts w:eastAsia="Arial"/>
          <w:color w:val="231F20"/>
          <w:spacing w:val="5"/>
          <w:sz w:val="18"/>
          <w:szCs w:val="18"/>
        </w:rPr>
        <w:t>31</w:t>
      </w:r>
      <w:r>
        <w:rPr>
          <w:rFonts w:ascii="SimSun" w:eastAsia="SimSun" w:hAnsi="SimSun" w:cs="SimSun"/>
          <w:color w:val="231F20"/>
          <w:spacing w:val="5"/>
          <w:sz w:val="18"/>
          <w:szCs w:val="18"/>
        </w:rPr>
        <w:t>日に完全</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化された。</w:t>
      </w:r>
    </w:p>
    <w:p w14:paraId="5D6C5D26" w14:textId="77777777" w:rsidR="00862892" w:rsidRDefault="00862892">
      <w:pPr>
        <w:spacing w:line="245" w:lineRule="auto"/>
      </w:pPr>
    </w:p>
    <w:p w14:paraId="213E535F" w14:textId="77777777" w:rsidR="00862892" w:rsidRDefault="00862892">
      <w:pPr>
        <w:spacing w:line="245" w:lineRule="auto"/>
      </w:pPr>
    </w:p>
    <w:p w14:paraId="6F1131CF" w14:textId="77777777" w:rsidR="00862892" w:rsidRDefault="00862892">
      <w:pPr>
        <w:spacing w:line="246" w:lineRule="auto"/>
      </w:pPr>
    </w:p>
    <w:p w14:paraId="01B0CB4A" w14:textId="77777777" w:rsidR="00862892" w:rsidRDefault="00426BDF">
      <w:pPr>
        <w:spacing w:before="59" w:line="266" w:lineRule="auto"/>
        <w:ind w:left="581" w:hanging="273"/>
        <w:rPr>
          <w:rFonts w:ascii="ＭＳ 明朝" w:eastAsia="ＭＳ 明朝" w:hAnsi="ＭＳ 明朝" w:cs="ＭＳ 明朝"/>
          <w:sz w:val="18"/>
          <w:szCs w:val="18"/>
        </w:rPr>
      </w:pPr>
      <w:r>
        <w:rPr>
          <w:color w:val="231F20"/>
          <w:position w:val="-1"/>
          <w:sz w:val="18"/>
          <w:szCs w:val="18"/>
        </w:rPr>
        <w:drawing>
          <wp:inline distT="0" distB="0" distL="0" distR="0" wp14:anchorId="4EEBC25E" wp14:editId="458C6C89">
            <wp:extent cx="152400" cy="115823"/>
            <wp:effectExtent l="0" t="0" r="0" b="0"/>
            <wp:docPr id="2753" name="IM 2728"/>
            <wp:cNvGraphicFramePr/>
            <a:graphic xmlns:a="http://schemas.openxmlformats.org/drawingml/2006/main">
              <a:graphicData uri="http://schemas.openxmlformats.org/drawingml/2006/picture">
                <pic:pic xmlns:pic="http://schemas.openxmlformats.org/drawingml/2006/picture">
                  <pic:nvPicPr>
                    <pic:cNvPr id="2728" name="IM 2728"/>
                    <pic:cNvPicPr/>
                  </pic:nvPicPr>
                  <pic:blipFill>
                    <a:blip r:embed="rId1388"/>
                    <a:stretch>
                      <a:fillRect/>
                    </a:stretch>
                  </pic:blipFill>
                  <pic:spPr>
                    <a:xfrm>
                      <a:off x="0" y="0"/>
                      <a:ext cx="152400" cy="115823"/>
                    </a:xfrm>
                    <a:prstGeom prst="rect">
                      <a:avLst/>
                    </a:prstGeom>
                  </pic:spPr>
                </pic:pic>
              </a:graphicData>
            </a:graphic>
          </wp:inline>
        </w:drawing>
      </w:r>
      <w:r>
        <w:rPr>
          <w:rFonts w:eastAsia="Arial"/>
          <w:color w:val="231F20"/>
          <w:sz w:val="18"/>
          <w:szCs w:val="18"/>
        </w:rPr>
        <w:t>Linux</w:t>
      </w:r>
      <w:r>
        <w:rPr>
          <w:rFonts w:eastAsia="Arial"/>
          <w:color w:val="231F20"/>
          <w:spacing w:val="78"/>
          <w:sz w:val="18"/>
          <w:szCs w:val="18"/>
        </w:rPr>
        <w:t xml:space="preserve"> </w:t>
      </w:r>
      <w:r>
        <w:rPr>
          <w:rFonts w:eastAsia="Arial"/>
          <w:color w:val="231F20"/>
          <w:spacing w:val="75"/>
          <w:sz w:val="18"/>
          <w:szCs w:val="18"/>
        </w:rPr>
        <w:t xml:space="preserve"> </w:t>
      </w:r>
      <w:r>
        <w:rPr>
          <w:rFonts w:eastAsia="Arial"/>
          <w:color w:val="231F20"/>
          <w:sz w:val="18"/>
          <w:szCs w:val="18"/>
        </w:rPr>
        <w:t>Foundation</w:t>
      </w:r>
      <w:r>
        <w:rPr>
          <w:rFonts w:eastAsia="Arial"/>
          <w:color w:val="231F20"/>
          <w:spacing w:val="75"/>
          <w:sz w:val="18"/>
          <w:szCs w:val="18"/>
        </w:rPr>
        <w:t xml:space="preserve">  </w:t>
      </w:r>
      <w:r>
        <w:rPr>
          <w:rFonts w:ascii="ＭＳ 明朝" w:eastAsia="ＭＳ 明朝" w:hAnsi="ＭＳ 明朝" w:cs="ＭＳ 明朝"/>
          <w:color w:val="231F20"/>
          <w:spacing w:val="75"/>
          <w:sz w:val="18"/>
          <w:szCs w:val="18"/>
        </w:rPr>
        <w:t>が</w:t>
      </w:r>
      <w:r>
        <w:rPr>
          <w:rFonts w:ascii="ＭＳ 明朝" w:eastAsia="ＭＳ 明朝" w:hAnsi="ＭＳ 明朝" w:cs="ＭＳ 明朝"/>
          <w:color w:val="231F20"/>
          <w:spacing w:val="75"/>
          <w:sz w:val="18"/>
          <w:szCs w:val="18"/>
        </w:rPr>
        <w:t xml:space="preserve"> </w:t>
      </w:r>
      <w:r>
        <w:rPr>
          <w:rFonts w:ascii="SimSun" w:eastAsia="SimSun" w:hAnsi="SimSun" w:cs="SimSun"/>
          <w:color w:val="231F20"/>
          <w:sz w:val="18"/>
          <w:szCs w:val="18"/>
        </w:rPr>
        <w:t>Lu</w:t>
      </w:r>
      <w:r>
        <w:rPr>
          <w:rFonts w:ascii="SimSun" w:eastAsia="SimSun" w:hAnsi="SimSun" w:cs="SimSun"/>
          <w:color w:val="231F20"/>
          <w:spacing w:val="75"/>
          <w:sz w:val="18"/>
          <w:szCs w:val="18"/>
        </w:rPr>
        <w:t xml:space="preserve"> </w:t>
      </w:r>
      <w:r>
        <w:rPr>
          <w:rFonts w:ascii="SimSun" w:eastAsia="SimSun" w:hAnsi="SimSun" w:cs="SimSun"/>
          <w:color w:val="231F20"/>
          <w:sz w:val="18"/>
          <w:szCs w:val="18"/>
        </w:rPr>
        <w:t>Shouqun</w:t>
      </w:r>
      <w:r>
        <w:rPr>
          <w:rFonts w:ascii="SimSun" w:eastAsia="SimSun" w:hAnsi="SimSun" w:cs="SimSun"/>
          <w:color w:val="231F20"/>
          <w:spacing w:val="75"/>
          <w:sz w:val="18"/>
          <w:szCs w:val="18"/>
        </w:rPr>
        <w:t xml:space="preserve"> </w:t>
      </w:r>
      <w:r>
        <w:rPr>
          <w:rFonts w:ascii="SimSun" w:eastAsia="SimSun" w:hAnsi="SimSun" w:cs="SimSun"/>
          <w:color w:val="231F20"/>
          <w:spacing w:val="75"/>
          <w:sz w:val="18"/>
          <w:szCs w:val="18"/>
        </w:rPr>
        <w:t>に「</w:t>
      </w:r>
      <w:r>
        <w:rPr>
          <w:rFonts w:ascii="SimSun" w:eastAsia="SimSun" w:hAnsi="SimSun" w:cs="SimSun"/>
          <w:color w:val="231F20"/>
          <w:spacing w:val="75"/>
          <w:sz w:val="18"/>
          <w:szCs w:val="18"/>
        </w:rPr>
        <w:t xml:space="preserve"> </w:t>
      </w:r>
      <w:r>
        <w:rPr>
          <w:rFonts w:ascii="SimSun" w:eastAsia="SimSun" w:hAnsi="SimSun" w:cs="SimSun"/>
          <w:color w:val="231F20"/>
          <w:sz w:val="18"/>
          <w:szCs w:val="18"/>
        </w:rPr>
        <w:t>Lifetime</w:t>
      </w:r>
      <w:r>
        <w:rPr>
          <w:rFonts w:ascii="SimSun" w:eastAsia="SimSun" w:hAnsi="SimSun" w:cs="SimSun"/>
          <w:color w:val="231F20"/>
          <w:spacing w:val="75"/>
          <w:sz w:val="18"/>
          <w:szCs w:val="18"/>
        </w:rPr>
        <w:t xml:space="preserve"> </w:t>
      </w:r>
      <w:r>
        <w:rPr>
          <w:rFonts w:ascii="SimSun" w:eastAsia="SimSun" w:hAnsi="SimSun" w:cs="SimSun"/>
          <w:color w:val="231F20"/>
          <w:sz w:val="18"/>
          <w:szCs w:val="18"/>
        </w:rPr>
        <w:t>Achievement</w:t>
      </w:r>
      <w:r>
        <w:rPr>
          <w:rFonts w:ascii="SimSun" w:eastAsia="SimSun" w:hAnsi="SimSun" w:cs="SimSun"/>
          <w:color w:val="231F20"/>
          <w:spacing w:val="75"/>
          <w:sz w:val="18"/>
          <w:szCs w:val="18"/>
        </w:rPr>
        <w:t xml:space="preserve"> </w:t>
      </w:r>
      <w:r>
        <w:rPr>
          <w:rFonts w:ascii="SimSun" w:eastAsia="SimSun" w:hAnsi="SimSun" w:cs="SimSun"/>
          <w:color w:val="231F20"/>
          <w:sz w:val="18"/>
          <w:szCs w:val="18"/>
        </w:rPr>
        <w:t>Award</w:t>
      </w:r>
      <w:r>
        <w:rPr>
          <w:rFonts w:ascii="SimSun" w:eastAsia="SimSun" w:hAnsi="SimSun" w:cs="SimSun"/>
          <w:color w:val="231F20"/>
          <w:spacing w:val="75"/>
          <w:sz w:val="18"/>
          <w:szCs w:val="18"/>
        </w:rPr>
        <w:t xml:space="preserve"> </w:t>
      </w:r>
      <w:r>
        <w:rPr>
          <w:rFonts w:ascii="SimSun" w:eastAsia="SimSun" w:hAnsi="SimSun" w:cs="SimSun"/>
          <w:color w:val="231F20"/>
          <w:sz w:val="18"/>
          <w:szCs w:val="18"/>
        </w:rPr>
        <w:t>for</w:t>
      </w:r>
      <w:r>
        <w:rPr>
          <w:rFonts w:ascii="SimSun" w:eastAsia="SimSun" w:hAnsi="SimSun" w:cs="SimSun"/>
          <w:color w:val="231F20"/>
          <w:spacing w:val="75"/>
          <w:sz w:val="18"/>
          <w:szCs w:val="18"/>
        </w:rPr>
        <w:t xml:space="preserve"> </w:t>
      </w:r>
      <w:r>
        <w:rPr>
          <w:rFonts w:ascii="SimSun" w:eastAsia="SimSun" w:hAnsi="SimSun" w:cs="SimSun"/>
          <w:color w:val="231F20"/>
          <w:sz w:val="18"/>
          <w:szCs w:val="18"/>
        </w:rPr>
        <w:t>Advancing Open</w:t>
      </w:r>
      <w:r>
        <w:rPr>
          <w:rFonts w:ascii="SimSun" w:eastAsia="SimSun" w:hAnsi="SimSun" w:cs="SimSun"/>
          <w:color w:val="231F20"/>
          <w:spacing w:val="32"/>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8"/>
          <w:sz w:val="18"/>
          <w:szCs w:val="18"/>
        </w:rPr>
        <w:t>」を授与し、</w:t>
      </w:r>
      <w:r>
        <w:rPr>
          <w:rFonts w:ascii="SimSun" w:eastAsia="SimSun" w:hAnsi="SimSun" w:cs="SimSun"/>
          <w:color w:val="231F20"/>
          <w:spacing w:val="28"/>
          <w:sz w:val="18"/>
          <w:szCs w:val="18"/>
        </w:rPr>
        <w:t xml:space="preserve"> </w:t>
      </w:r>
      <w:r>
        <w:rPr>
          <w:rFonts w:eastAsia="Arial"/>
          <w:color w:val="231F20"/>
          <w:sz w:val="18"/>
          <w:szCs w:val="18"/>
        </w:rPr>
        <w:t>Linux</w:t>
      </w:r>
      <w:r>
        <w:rPr>
          <w:rFonts w:eastAsia="Arial"/>
          <w:color w:val="231F20"/>
          <w:spacing w:val="2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8"/>
          <w:sz w:val="18"/>
          <w:szCs w:val="18"/>
        </w:rPr>
        <w:t xml:space="preserve"> </w:t>
      </w:r>
      <w:r>
        <w:rPr>
          <w:rFonts w:ascii="SimSun" w:eastAsia="SimSun" w:hAnsi="SimSun" w:cs="SimSun"/>
          <w:color w:val="231F20"/>
          <w:spacing w:val="28"/>
          <w:sz w:val="18"/>
          <w:szCs w:val="18"/>
        </w:rPr>
        <w:t>が中国で初の</w:t>
      </w:r>
      <w:r>
        <w:rPr>
          <w:rFonts w:ascii="SimSun" w:eastAsia="SimSun" w:hAnsi="SimSun" w:cs="SimSun"/>
          <w:color w:val="231F20"/>
          <w:spacing w:val="28"/>
          <w:sz w:val="18"/>
          <w:szCs w:val="18"/>
        </w:rPr>
        <w:t xml:space="preserve"> </w:t>
      </w:r>
      <w:r>
        <w:rPr>
          <w:rFonts w:eastAsia="Arial"/>
          <w:color w:val="231F20"/>
          <w:sz w:val="18"/>
          <w:szCs w:val="18"/>
        </w:rPr>
        <w:t>LC</w:t>
      </w:r>
      <w:r>
        <w:rPr>
          <w:rFonts w:eastAsia="Arial"/>
          <w:color w:val="231F20"/>
          <w:spacing w:val="28"/>
          <w:sz w:val="18"/>
          <w:szCs w:val="18"/>
        </w:rPr>
        <w:t xml:space="preserve">3 </w:t>
      </w:r>
      <w:r>
        <w:rPr>
          <w:rFonts w:ascii="ＭＳ 明朝" w:eastAsia="ＭＳ 明朝" w:hAnsi="ＭＳ 明朝" w:cs="ＭＳ 明朝"/>
          <w:color w:val="231F20"/>
          <w:spacing w:val="28"/>
          <w:sz w:val="18"/>
          <w:szCs w:val="18"/>
        </w:rPr>
        <w:t>を開催</w:t>
      </w:r>
    </w:p>
    <w:p w14:paraId="7673775F" w14:textId="6A5C8B6A" w:rsidR="00862892" w:rsidRDefault="00426BDF">
      <w:pPr>
        <w:spacing w:before="76" w:line="365" w:lineRule="auto"/>
        <w:ind w:left="313" w:right="415" w:firstLine="11"/>
        <w:rPr>
          <w:rFonts w:ascii="SimSun" w:eastAsia="SimSun" w:hAnsi="SimSun" w:cs="SimSun"/>
          <w:sz w:val="18"/>
          <w:szCs w:val="18"/>
        </w:rPr>
      </w:pPr>
      <w:r>
        <w:rPr>
          <w:rFonts w:ascii="SimSun" w:eastAsia="SimSun" w:hAnsi="SimSun" w:cs="SimSun"/>
          <w:color w:val="231F20"/>
          <w:spacing w:val="-15"/>
          <w:sz w:val="18"/>
          <w:szCs w:val="18"/>
        </w:rPr>
        <w:t>(</w:t>
      </w:r>
      <w:r>
        <w:rPr>
          <w:rFonts w:eastAsia="Arial"/>
          <w:color w:val="231F20"/>
          <w:spacing w:val="-15"/>
          <w:sz w:val="18"/>
          <w:szCs w:val="18"/>
        </w:rPr>
        <w:t>LinuxCon&amp;ContainerCon&amp;CloudCon</w:t>
      </w:r>
      <w:r>
        <w:rPr>
          <w:rFonts w:ascii="SimSun" w:eastAsia="SimSun" w:hAnsi="SimSun" w:cs="SimSun"/>
          <w:color w:val="231F20"/>
          <w:spacing w:val="-15"/>
          <w:sz w:val="18"/>
          <w:szCs w:val="18"/>
        </w:rPr>
        <w:t xml:space="preserve">) </w:t>
      </w:r>
      <w:r>
        <w:rPr>
          <w:rFonts w:ascii="SimSun" w:eastAsia="SimSun" w:hAnsi="SimSun" w:cs="SimSun"/>
          <w:color w:val="231F20"/>
          <w:spacing w:val="-15"/>
          <w:sz w:val="18"/>
          <w:szCs w:val="18"/>
        </w:rPr>
        <w:t>カ</w:t>
      </w:r>
      <w:r>
        <w:rPr>
          <w:rFonts w:ascii="SimSun" w:eastAsia="SimSun" w:hAnsi="SimSun" w:cs="SimSun"/>
          <w:color w:val="231F20"/>
          <w:spacing w:val="-15"/>
          <w:sz w:val="18"/>
          <w:szCs w:val="18"/>
        </w:rPr>
        <w:t xml:space="preserve"> </w:t>
      </w:r>
      <w:r>
        <w:rPr>
          <w:rFonts w:ascii="SimSun" w:eastAsia="SimSun" w:hAnsi="SimSun" w:cs="SimSun"/>
          <w:color w:val="231F20"/>
          <w:spacing w:val="-15"/>
          <w:sz w:val="18"/>
          <w:szCs w:val="18"/>
        </w:rPr>
        <w:t>ン</w:t>
      </w:r>
      <w:r>
        <w:rPr>
          <w:rFonts w:ascii="SimSun" w:eastAsia="SimSun" w:hAnsi="SimSun" w:cs="SimSun"/>
          <w:color w:val="231F20"/>
          <w:spacing w:val="-15"/>
          <w:sz w:val="18"/>
          <w:szCs w:val="18"/>
        </w:rPr>
        <w:t xml:space="preserve"> </w:t>
      </w:r>
      <w:r>
        <w:rPr>
          <w:rFonts w:ascii="SimSun" w:eastAsia="SimSun" w:hAnsi="SimSun" w:cs="SimSun"/>
          <w:color w:val="231F20"/>
          <w:spacing w:val="-15"/>
          <w:sz w:val="18"/>
          <w:szCs w:val="18"/>
        </w:rPr>
        <w:t>フ</w:t>
      </w:r>
      <w:r>
        <w:rPr>
          <w:rFonts w:ascii="SimSun" w:eastAsia="SimSun" w:hAnsi="SimSun" w:cs="SimSun"/>
          <w:color w:val="231F20"/>
          <w:spacing w:val="-15"/>
          <w:sz w:val="18"/>
          <w:szCs w:val="18"/>
        </w:rPr>
        <w:t xml:space="preserve"> </w:t>
      </w:r>
      <w:r>
        <w:rPr>
          <w:rFonts w:ascii="SimSun" w:eastAsia="SimSun" w:hAnsi="SimSun" w:cs="SimSun"/>
          <w:color w:val="231F20"/>
          <w:spacing w:val="-15"/>
          <w:sz w:val="18"/>
          <w:szCs w:val="18"/>
        </w:rPr>
        <w:t>ァ</w:t>
      </w:r>
      <w:r>
        <w:rPr>
          <w:rFonts w:ascii="SimSun" w:eastAsia="SimSun" w:hAnsi="SimSun" w:cs="SimSun"/>
          <w:color w:val="231F20"/>
          <w:spacing w:val="-15"/>
          <w:sz w:val="18"/>
          <w:szCs w:val="18"/>
        </w:rPr>
        <w:t xml:space="preserve"> </w:t>
      </w:r>
      <w:r>
        <w:rPr>
          <w:rFonts w:ascii="SimSun" w:eastAsia="SimSun" w:hAnsi="SimSun" w:cs="SimSun"/>
          <w:color w:val="231F20"/>
          <w:spacing w:val="-15"/>
          <w:sz w:val="18"/>
          <w:szCs w:val="18"/>
        </w:rPr>
        <w:t>レ</w:t>
      </w:r>
      <w:r>
        <w:rPr>
          <w:rFonts w:ascii="SimSun" w:eastAsia="SimSun" w:hAnsi="SimSun" w:cs="SimSun"/>
          <w:color w:val="231F20"/>
          <w:spacing w:val="-15"/>
          <w:sz w:val="18"/>
          <w:szCs w:val="18"/>
        </w:rPr>
        <w:t xml:space="preserve"> </w:t>
      </w:r>
      <w:r>
        <w:rPr>
          <w:rFonts w:ascii="SimSun" w:eastAsia="SimSun" w:hAnsi="SimSun" w:cs="SimSun"/>
          <w:color w:val="231F20"/>
          <w:spacing w:val="-15"/>
          <w:sz w:val="18"/>
          <w:szCs w:val="18"/>
        </w:rPr>
        <w:t>ン</w:t>
      </w:r>
      <w:r>
        <w:rPr>
          <w:rFonts w:ascii="SimSun" w:eastAsia="SimSun" w:hAnsi="SimSun" w:cs="SimSun"/>
          <w:color w:val="231F20"/>
          <w:spacing w:val="-15"/>
          <w:sz w:val="18"/>
          <w:szCs w:val="18"/>
        </w:rPr>
        <w:t xml:space="preserve"> </w:t>
      </w:r>
      <w:r>
        <w:rPr>
          <w:rFonts w:ascii="SimSun" w:eastAsia="SimSun" w:hAnsi="SimSun" w:cs="SimSun"/>
          <w:color w:val="231F20"/>
          <w:spacing w:val="-15"/>
          <w:sz w:val="18"/>
          <w:szCs w:val="18"/>
        </w:rPr>
        <w:t>ス</w:t>
      </w:r>
      <w:r>
        <w:rPr>
          <w:rFonts w:ascii="SimSun" w:eastAsia="SimSun" w:hAnsi="SimSun" w:cs="SimSun"/>
          <w:color w:val="231F20"/>
          <w:spacing w:val="-15"/>
          <w:sz w:val="18"/>
          <w:szCs w:val="18"/>
        </w:rPr>
        <w:t xml:space="preserve"> </w:t>
      </w:r>
      <w:r>
        <w:rPr>
          <w:rFonts w:ascii="SimSun" w:eastAsia="SimSun" w:hAnsi="SimSun" w:cs="SimSun"/>
          <w:color w:val="231F20"/>
          <w:spacing w:val="-15"/>
          <w:sz w:val="18"/>
          <w:szCs w:val="18"/>
        </w:rPr>
        <w:t>を</w:t>
      </w:r>
      <w:r>
        <w:rPr>
          <w:rFonts w:ascii="SimSun" w:eastAsia="SimSun" w:hAnsi="SimSun" w:cs="SimSun"/>
          <w:color w:val="231F20"/>
          <w:spacing w:val="-15"/>
          <w:sz w:val="18"/>
          <w:szCs w:val="18"/>
        </w:rPr>
        <w:t xml:space="preserve"> </w:t>
      </w:r>
      <w:r>
        <w:rPr>
          <w:rFonts w:ascii="SimSun" w:eastAsia="SimSun" w:hAnsi="SimSun" w:cs="SimSun"/>
          <w:color w:val="231F20"/>
          <w:spacing w:val="-15"/>
          <w:sz w:val="18"/>
          <w:szCs w:val="18"/>
        </w:rPr>
        <w:t>開催</w:t>
      </w:r>
      <w:r>
        <w:rPr>
          <w:rFonts w:ascii="SimSun" w:eastAsia="SimSun" w:hAnsi="SimSun" w:cs="SimSun"/>
          <w:color w:val="231F20"/>
          <w:spacing w:val="-15"/>
          <w:sz w:val="18"/>
          <w:szCs w:val="18"/>
        </w:rPr>
        <w:t xml:space="preserve"> </w:t>
      </w:r>
      <w:r>
        <w:rPr>
          <w:rFonts w:ascii="SimSun" w:eastAsia="SimSun" w:hAnsi="SimSun" w:cs="SimSun"/>
          <w:color w:val="231F20"/>
          <w:spacing w:val="-15"/>
          <w:sz w:val="18"/>
          <w:szCs w:val="18"/>
        </w:rPr>
        <w:t>し</w:t>
      </w:r>
      <w:r>
        <w:rPr>
          <w:rFonts w:ascii="SimSun" w:eastAsia="SimSun" w:hAnsi="SimSun" w:cs="SimSun"/>
          <w:color w:val="231F20"/>
          <w:spacing w:val="-15"/>
          <w:sz w:val="18"/>
          <w:szCs w:val="18"/>
        </w:rPr>
        <w:t xml:space="preserve"> </w:t>
      </w:r>
      <w:r>
        <w:rPr>
          <w:rFonts w:ascii="SimSun" w:eastAsia="SimSun" w:hAnsi="SimSun" w:cs="SimSun"/>
          <w:color w:val="231F20"/>
          <w:spacing w:val="-15"/>
          <w:sz w:val="18"/>
          <w:szCs w:val="18"/>
        </w:rPr>
        <w:t>ま</w:t>
      </w:r>
      <w:r>
        <w:rPr>
          <w:rFonts w:ascii="SimSun" w:eastAsia="SimSun" w:hAnsi="SimSun" w:cs="SimSun"/>
          <w:color w:val="231F20"/>
          <w:spacing w:val="-15"/>
          <w:sz w:val="18"/>
          <w:szCs w:val="18"/>
        </w:rPr>
        <w:t xml:space="preserve"> </w:t>
      </w:r>
      <w:r>
        <w:rPr>
          <w:rFonts w:ascii="SimSun" w:eastAsia="SimSun" w:hAnsi="SimSun" w:cs="SimSun"/>
          <w:color w:val="231F20"/>
          <w:spacing w:val="-15"/>
          <w:sz w:val="18"/>
          <w:szCs w:val="18"/>
        </w:rPr>
        <w:t>す</w:t>
      </w:r>
      <w:r>
        <w:rPr>
          <w:rFonts w:ascii="SimSun" w:eastAsia="SimSun" w:hAnsi="SimSun" w:cs="SimSun"/>
          <w:color w:val="231F20"/>
          <w:spacing w:val="-15"/>
          <w:sz w:val="18"/>
          <w:szCs w:val="18"/>
        </w:rPr>
        <w:t xml:space="preserve"> </w:t>
      </w:r>
      <w:r>
        <w:rPr>
          <w:rFonts w:ascii="SimSun" w:eastAsia="SimSun" w:hAnsi="SimSun" w:cs="SimSun"/>
          <w:color w:val="231F20"/>
          <w:spacing w:val="-15"/>
          <w:sz w:val="18"/>
          <w:szCs w:val="18"/>
        </w:rPr>
        <w:t>。</w:t>
      </w:r>
      <w:r>
        <w:rPr>
          <w:rFonts w:ascii="SimSun" w:eastAsia="SimSun" w:hAnsi="SimSun" w:cs="SimSun"/>
          <w:color w:val="231F20"/>
          <w:spacing w:val="-15"/>
          <w:sz w:val="18"/>
          <w:szCs w:val="18"/>
        </w:rPr>
        <w:t xml:space="preserve">  </w:t>
      </w:r>
      <w:r>
        <w:rPr>
          <w:rFonts w:ascii="SimSun" w:eastAsia="SimSun" w:hAnsi="SimSun" w:cs="SimSun"/>
          <w:color w:val="231F20"/>
          <w:spacing w:val="-15"/>
          <w:sz w:val="18"/>
          <w:szCs w:val="18"/>
        </w:rPr>
        <w:t>こ</w:t>
      </w:r>
      <w:r>
        <w:rPr>
          <w:rFonts w:ascii="SimSun" w:eastAsia="SimSun" w:hAnsi="SimSun" w:cs="SimSun"/>
          <w:color w:val="231F20"/>
          <w:spacing w:val="-15"/>
          <w:sz w:val="18"/>
          <w:szCs w:val="18"/>
        </w:rPr>
        <w:t xml:space="preserve"> </w:t>
      </w:r>
      <w:r>
        <w:rPr>
          <w:rFonts w:ascii="SimSun" w:eastAsia="SimSun" w:hAnsi="SimSun" w:cs="SimSun"/>
          <w:color w:val="231F20"/>
          <w:spacing w:val="-15"/>
          <w:sz w:val="18"/>
          <w:szCs w:val="18"/>
        </w:rPr>
        <w:t>の</w:t>
      </w:r>
      <w:r>
        <w:rPr>
          <w:rFonts w:ascii="SimSun" w:eastAsia="SimSun" w:hAnsi="SimSun" w:cs="SimSun"/>
          <w:color w:val="231F20"/>
          <w:spacing w:val="-15"/>
          <w:sz w:val="18"/>
          <w:szCs w:val="18"/>
        </w:rPr>
        <w:t xml:space="preserve"> </w:t>
      </w:r>
      <w:r>
        <w:rPr>
          <w:rFonts w:ascii="SimSun" w:eastAsia="SimSun" w:hAnsi="SimSun" w:cs="SimSun"/>
          <w:color w:val="231F20"/>
          <w:spacing w:val="-15"/>
          <w:sz w:val="18"/>
          <w:szCs w:val="18"/>
        </w:rPr>
        <w:t>会議</w:t>
      </w:r>
      <w:r>
        <w:rPr>
          <w:rFonts w:ascii="SimSun" w:eastAsia="SimSun" w:hAnsi="SimSun" w:cs="SimSun"/>
          <w:color w:val="231F20"/>
          <w:spacing w:val="-15"/>
          <w:sz w:val="18"/>
          <w:szCs w:val="18"/>
        </w:rPr>
        <w:t xml:space="preserve"> </w:t>
      </w:r>
      <w:r>
        <w:rPr>
          <w:rFonts w:ascii="SimSun" w:eastAsia="SimSun" w:hAnsi="SimSun" w:cs="SimSun"/>
          <w:color w:val="231F20"/>
          <w:spacing w:val="-15"/>
          <w:sz w:val="18"/>
          <w:szCs w:val="18"/>
        </w:rPr>
        <w:t>で</w:t>
      </w:r>
      <w:r>
        <w:rPr>
          <w:rFonts w:ascii="SimSun" w:eastAsia="SimSun" w:hAnsi="SimSun" w:cs="SimSun"/>
          <w:color w:val="231F20"/>
          <w:spacing w:val="-15"/>
          <w:sz w:val="18"/>
          <w:szCs w:val="18"/>
        </w:rPr>
        <w:t xml:space="preserve"> </w:t>
      </w:r>
      <w:r>
        <w:rPr>
          <w:rFonts w:ascii="SimSun" w:eastAsia="SimSun" w:hAnsi="SimSun" w:cs="SimSun"/>
          <w:color w:val="231F20"/>
          <w:spacing w:val="-15"/>
          <w:sz w:val="18"/>
          <w:szCs w:val="18"/>
        </w:rPr>
        <w:t>、</w:t>
      </w:r>
      <w:r>
        <w:rPr>
          <w:rFonts w:ascii="SimSun" w:eastAsia="SimSun" w:hAnsi="SimSun" w:cs="SimSun"/>
          <w:color w:val="231F20"/>
          <w:spacing w:val="-15"/>
          <w:sz w:val="18"/>
          <w:szCs w:val="18"/>
        </w:rPr>
        <w:t xml:space="preserve"> </w:t>
      </w:r>
      <w:r>
        <w:rPr>
          <w:rFonts w:eastAsia="Arial"/>
          <w:color w:val="231F20"/>
          <w:spacing w:val="-15"/>
          <w:sz w:val="18"/>
          <w:szCs w:val="18"/>
        </w:rPr>
        <w:t>Linu</w:t>
      </w:r>
      <w:r>
        <w:rPr>
          <w:rFonts w:eastAsia="Arial"/>
          <w:color w:val="231F20"/>
          <w:spacing w:val="-6"/>
          <w:sz w:val="18"/>
          <w:szCs w:val="18"/>
        </w:rPr>
        <w:t>x</w:t>
      </w:r>
      <w:r>
        <w:rPr>
          <w:rFonts w:eastAsia="Arial"/>
          <w:color w:val="231F20"/>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2"/>
          <w:sz w:val="18"/>
          <w:szCs w:val="18"/>
        </w:rPr>
        <w:t xml:space="preserve"> </w:t>
      </w:r>
      <w:r>
        <w:rPr>
          <w:rFonts w:ascii="SimSun" w:eastAsia="SimSun" w:hAnsi="SimSun" w:cs="SimSun"/>
          <w:color w:val="231F20"/>
          <w:spacing w:val="12"/>
          <w:sz w:val="18"/>
          <w:szCs w:val="18"/>
        </w:rPr>
        <w:t>は、中国</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 xml:space="preserve"> </w:t>
      </w:r>
      <w:r>
        <w:rPr>
          <w:rFonts w:ascii="SimSun" w:eastAsia="SimSun" w:hAnsi="SimSun" w:cs="SimSun"/>
          <w:color w:val="231F20"/>
          <w:spacing w:val="12"/>
          <w:sz w:val="18"/>
          <w:szCs w:val="18"/>
        </w:rPr>
        <w:t>ソフトウェア推進連盟の名誉会長である</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Lu</w:t>
      </w:r>
      <w:r>
        <w:rPr>
          <w:rFonts w:ascii="SimSun" w:eastAsia="SimSun" w:hAnsi="SimSun" w:cs="SimSun"/>
          <w:color w:val="231F20"/>
          <w:spacing w:val="7"/>
          <w:sz w:val="18"/>
          <w:szCs w:val="18"/>
        </w:rPr>
        <w:t xml:space="preserve"> </w:t>
      </w:r>
      <w:r>
        <w:rPr>
          <w:rFonts w:ascii="SimSun" w:eastAsia="SimSun" w:hAnsi="SimSun" w:cs="SimSun"/>
          <w:color w:val="231F20"/>
          <w:sz w:val="18"/>
          <w:szCs w:val="18"/>
        </w:rPr>
        <w:t xml:space="preserve">Shouqun </w:t>
      </w:r>
      <w:r>
        <w:rPr>
          <w:rFonts w:ascii="SimSun" w:eastAsia="SimSun" w:hAnsi="SimSun" w:cs="SimSun"/>
          <w:color w:val="231F20"/>
          <w:spacing w:val="23"/>
          <w:sz w:val="18"/>
          <w:szCs w:val="18"/>
        </w:rPr>
        <w:t>氏</w:t>
      </w:r>
      <w:r>
        <w:rPr>
          <w:rFonts w:ascii="SimSun" w:eastAsia="SimSun" w:hAnsi="SimSun" w:cs="SimSun"/>
          <w:color w:val="231F20"/>
          <w:spacing w:val="18"/>
          <w:sz w:val="18"/>
          <w:szCs w:val="18"/>
        </w:rPr>
        <w:t>に「</w:t>
      </w:r>
      <w:r>
        <w:rPr>
          <w:rFonts w:ascii="SimSun" w:eastAsia="SimSun" w:hAnsi="SimSun" w:cs="SimSun"/>
          <w:color w:val="231F20"/>
          <w:sz w:val="18"/>
          <w:szCs w:val="18"/>
        </w:rPr>
        <w:t>Lifetime</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Achievement</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Award</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for</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Promotion</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8"/>
          <w:sz w:val="18"/>
          <w:szCs w:val="18"/>
        </w:rPr>
        <w:t xml:space="preserve"> (</w:t>
      </w:r>
      <w:r w:rsidR="0002231E">
        <w:rPr>
          <w:rFonts w:ascii="SimSun" w:eastAsia="SimSun" w:hAnsi="SimSun" w:cs="SimSun"/>
          <w:color w:val="231F20"/>
          <w:spacing w:val="18"/>
          <w:sz w:val="18"/>
          <w:szCs w:val="18"/>
        </w:rPr>
        <w:t>オープンソース</w:t>
      </w:r>
      <w:r>
        <w:rPr>
          <w:rFonts w:ascii="SimSun" w:eastAsia="SimSun" w:hAnsi="SimSun" w:cs="SimSun"/>
          <w:color w:val="231F20"/>
          <w:spacing w:val="18"/>
          <w:sz w:val="18"/>
          <w:szCs w:val="18"/>
        </w:rPr>
        <w:t>推進</w:t>
      </w:r>
      <w:r>
        <w:rPr>
          <w:rFonts w:ascii="SimSun" w:eastAsia="SimSun" w:hAnsi="SimSun" w:cs="SimSun"/>
          <w:color w:val="231F20"/>
          <w:sz w:val="18"/>
          <w:szCs w:val="18"/>
        </w:rPr>
        <w:t xml:space="preserve"> </w:t>
      </w:r>
      <w:r>
        <w:rPr>
          <w:rFonts w:ascii="SimSun" w:eastAsia="SimSun" w:hAnsi="SimSun" w:cs="SimSun"/>
          <w:color w:val="231F20"/>
          <w:spacing w:val="7"/>
          <w:sz w:val="18"/>
          <w:szCs w:val="18"/>
        </w:rPr>
        <w:t>生涯功労賞</w:t>
      </w:r>
      <w:r>
        <w:rPr>
          <w:rFonts w:ascii="SimSun" w:eastAsia="SimSun" w:hAnsi="SimSun" w:cs="SimSun"/>
          <w:color w:val="231F20"/>
          <w:spacing w:val="7"/>
          <w:sz w:val="18"/>
          <w:szCs w:val="18"/>
        </w:rPr>
        <w:t>)</w:t>
      </w:r>
      <w:r>
        <w:rPr>
          <w:rFonts w:ascii="SimSun" w:eastAsia="SimSun" w:hAnsi="SimSun" w:cs="SimSun"/>
          <w:color w:val="231F20"/>
          <w:spacing w:val="7"/>
          <w:sz w:val="18"/>
          <w:szCs w:val="18"/>
        </w:rPr>
        <w:t>」を授与しました</w:t>
      </w:r>
      <w:r>
        <w:rPr>
          <w:rFonts w:ascii="SimSun" w:eastAsia="SimSun" w:hAnsi="SimSun" w:cs="SimSun"/>
          <w:color w:val="231F20"/>
          <w:spacing w:val="6"/>
          <w:sz w:val="18"/>
          <w:szCs w:val="18"/>
        </w:rPr>
        <w:t>。</w:t>
      </w:r>
    </w:p>
    <w:p w14:paraId="46B77F22" w14:textId="77777777" w:rsidR="00862892" w:rsidRDefault="00426BDF">
      <w:pPr>
        <w:spacing w:before="269"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018</w:t>
      </w:r>
    </w:p>
    <w:p w14:paraId="0895236E" w14:textId="67715BAF" w:rsidR="00862892" w:rsidRDefault="00426BDF">
      <w:pPr>
        <w:spacing w:before="138" w:line="358" w:lineRule="auto"/>
        <w:ind w:left="320" w:right="418" w:firstLine="188"/>
        <w:rPr>
          <w:rFonts w:ascii="SimSun" w:eastAsia="SimSun" w:hAnsi="SimSun" w:cs="SimSun"/>
          <w:sz w:val="18"/>
          <w:szCs w:val="18"/>
        </w:rPr>
      </w:pPr>
      <w:r>
        <w:drawing>
          <wp:anchor distT="0" distB="0" distL="0" distR="0" simplePos="0" relativeHeight="251494400" behindDoc="1" locked="0" layoutInCell="1" allowOverlap="1" wp14:anchorId="372C9C30" wp14:editId="695B315A">
            <wp:simplePos x="0" y="0"/>
            <wp:positionH relativeFrom="column">
              <wp:posOffset>195834</wp:posOffset>
            </wp:positionH>
            <wp:positionV relativeFrom="paragraph">
              <wp:posOffset>87242</wp:posOffset>
            </wp:positionV>
            <wp:extent cx="152400" cy="115823"/>
            <wp:effectExtent l="0" t="0" r="0" b="0"/>
            <wp:wrapNone/>
            <wp:docPr id="2754" name="IM 2729"/>
            <wp:cNvGraphicFramePr/>
            <a:graphic xmlns:a="http://schemas.openxmlformats.org/drawingml/2006/main">
              <a:graphicData uri="http://schemas.openxmlformats.org/drawingml/2006/picture">
                <pic:pic xmlns:pic="http://schemas.openxmlformats.org/drawingml/2006/picture">
                  <pic:nvPicPr>
                    <pic:cNvPr id="2729" name="IM 2729"/>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7"/>
          <w:sz w:val="18"/>
          <w:szCs w:val="18"/>
        </w:rPr>
        <w:t>国</w:t>
      </w:r>
      <w:r>
        <w:rPr>
          <w:rFonts w:ascii="SimSun" w:eastAsia="SimSun" w:hAnsi="SimSun" w:cs="SimSun"/>
          <w:color w:val="231F20"/>
          <w:spacing w:val="5"/>
          <w:sz w:val="18"/>
          <w:szCs w:val="18"/>
        </w:rPr>
        <w:t>務院は、国際開発に統合可能な多くの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コミュニティの構築を支援していま</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す。国務院は「『インターネット</w:t>
      </w:r>
      <w:r>
        <w:rPr>
          <w:rFonts w:ascii="ＭＳ 明朝" w:eastAsia="ＭＳ 明朝" w:hAnsi="ＭＳ 明朝" w:cs="ＭＳ 明朝"/>
          <w:color w:val="231F20"/>
          <w:spacing w:val="1"/>
          <w:sz w:val="18"/>
          <w:szCs w:val="18"/>
        </w:rPr>
        <w:t>＋</w:t>
      </w:r>
      <w:r>
        <w:rPr>
          <w:rFonts w:ascii="SimSun" w:eastAsia="SimSun" w:hAnsi="SimSun" w:cs="SimSun"/>
          <w:color w:val="231F20"/>
          <w:spacing w:val="1"/>
          <w:sz w:val="18"/>
          <w:szCs w:val="18"/>
        </w:rPr>
        <w:t>先進製造業』の深化と産業インターネットの発展</w:t>
      </w:r>
      <w:r>
        <w:rPr>
          <w:rFonts w:ascii="SimSun" w:eastAsia="SimSun" w:hAnsi="SimSun" w:cs="SimSun"/>
          <w:color w:val="231F20"/>
          <w:sz w:val="18"/>
          <w:szCs w:val="18"/>
        </w:rPr>
        <w:t>に関する指</w:t>
      </w:r>
      <w:r>
        <w:rPr>
          <w:rFonts w:ascii="SimSun" w:eastAsia="SimSun" w:hAnsi="SimSun" w:cs="SimSun"/>
          <w:color w:val="231F20"/>
          <w:sz w:val="18"/>
          <w:szCs w:val="18"/>
        </w:rPr>
        <w:t xml:space="preserve"> </w:t>
      </w:r>
      <w:r>
        <w:rPr>
          <w:rFonts w:ascii="SimSun" w:eastAsia="SimSun" w:hAnsi="SimSun" w:cs="SimSun"/>
          <w:color w:val="231F20"/>
          <w:spacing w:val="3"/>
          <w:sz w:val="18"/>
          <w:szCs w:val="18"/>
        </w:rPr>
        <w:t>導意見」の中で、国際的な発展に溶け込み、良好な開発環境を提供し、</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キーテクノロジーと</w:t>
      </w:r>
      <w:r>
        <w:rPr>
          <w:rFonts w:ascii="SimSun" w:eastAsia="SimSun" w:hAnsi="SimSun" w:cs="SimSun"/>
          <w:color w:val="231F20"/>
          <w:spacing w:val="2"/>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ラ</w:t>
      </w:r>
      <w:r>
        <w:rPr>
          <w:rFonts w:ascii="SimSun" w:eastAsia="SimSun" w:hAnsi="SimSun" w:cs="SimSun"/>
          <w:color w:val="231F20"/>
          <w:spacing w:val="5"/>
          <w:sz w:val="18"/>
          <w:szCs w:val="18"/>
        </w:rPr>
        <w:t>ットフォームニーズに対応した</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技術、コード、開発ツールを共有できる多く</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コミュニティの構築をサポートすることを提案しています。</w:t>
      </w:r>
    </w:p>
    <w:p w14:paraId="5C7CF1E6" w14:textId="2C47540C" w:rsidR="00862892" w:rsidRDefault="00426BDF">
      <w:pPr>
        <w:spacing w:before="92" w:line="354" w:lineRule="auto"/>
        <w:ind w:left="318" w:right="421" w:firstLine="172"/>
        <w:rPr>
          <w:rFonts w:ascii="SimSun" w:eastAsia="SimSun" w:hAnsi="SimSun" w:cs="SimSun"/>
          <w:sz w:val="18"/>
          <w:szCs w:val="18"/>
        </w:rPr>
      </w:pPr>
      <w:r>
        <w:drawing>
          <wp:anchor distT="0" distB="0" distL="0" distR="0" simplePos="0" relativeHeight="251497472" behindDoc="1" locked="0" layoutInCell="1" allowOverlap="1" wp14:anchorId="0C629C70" wp14:editId="7B02E4FC">
            <wp:simplePos x="0" y="0"/>
            <wp:positionH relativeFrom="column">
              <wp:posOffset>196596</wp:posOffset>
            </wp:positionH>
            <wp:positionV relativeFrom="paragraph">
              <wp:posOffset>57641</wp:posOffset>
            </wp:positionV>
            <wp:extent cx="152400" cy="115823"/>
            <wp:effectExtent l="0" t="0" r="0" b="0"/>
            <wp:wrapNone/>
            <wp:docPr id="2755" name="IM 2730"/>
            <wp:cNvGraphicFramePr/>
            <a:graphic xmlns:a="http://schemas.openxmlformats.org/drawingml/2006/main">
              <a:graphicData uri="http://schemas.openxmlformats.org/drawingml/2006/picture">
                <pic:pic xmlns:pic="http://schemas.openxmlformats.org/drawingml/2006/picture">
                  <pic:nvPicPr>
                    <pic:cNvPr id="2730" name="IM 2730"/>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0"/>
          <w:sz w:val="18"/>
          <w:szCs w:val="18"/>
        </w:rPr>
        <w:t>今回初め</w:t>
      </w:r>
      <w:r>
        <w:rPr>
          <w:rFonts w:ascii="SimSun" w:eastAsia="SimSun" w:hAnsi="SimSun" w:cs="SimSun"/>
          <w:color w:val="231F20"/>
          <w:spacing w:val="5"/>
          <w:sz w:val="18"/>
          <w:szCs w:val="18"/>
        </w:rPr>
        <w:t>て、国の省庁が国家科学技術特別プロジェクトで</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エコシステムの構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築</w:t>
      </w:r>
      <w:r>
        <w:rPr>
          <w:rFonts w:ascii="SimSun" w:eastAsia="SimSun" w:hAnsi="SimSun" w:cs="SimSun"/>
          <w:color w:val="231F20"/>
          <w:spacing w:val="7"/>
          <w:sz w:val="18"/>
          <w:szCs w:val="18"/>
        </w:rPr>
        <w:t>を</w:t>
      </w:r>
      <w:r>
        <w:rPr>
          <w:rFonts w:ascii="SimSun" w:eastAsia="SimSun" w:hAnsi="SimSun" w:cs="SimSun"/>
          <w:color w:val="231F20"/>
          <w:spacing w:val="5"/>
          <w:sz w:val="18"/>
          <w:szCs w:val="18"/>
        </w:rPr>
        <w:t>支援</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ことにな</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りました。科学技術部</w:t>
      </w:r>
      <w:r>
        <w:rPr>
          <w:rFonts w:ascii="SimSun" w:eastAsia="SimSun" w:hAnsi="SimSun" w:cs="SimSun"/>
          <w:color w:val="231F20"/>
          <w:spacing w:val="5"/>
          <w:sz w:val="18"/>
          <w:szCs w:val="18"/>
        </w:rPr>
        <w:t>(</w:t>
      </w:r>
      <w:r>
        <w:rPr>
          <w:rFonts w:ascii="SimSun" w:eastAsia="SimSun" w:hAnsi="SimSun" w:cs="SimSun"/>
          <w:color w:val="231F20"/>
          <w:sz w:val="18"/>
          <w:szCs w:val="18"/>
        </w:rPr>
        <w:t>MOST</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は、国家重点研究開発プログラム特別プ</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ロ</w:t>
      </w:r>
      <w:r>
        <w:rPr>
          <w:rFonts w:ascii="SimSun" w:eastAsia="SimSun" w:hAnsi="SimSun" w:cs="SimSun"/>
          <w:color w:val="231F20"/>
          <w:spacing w:val="11"/>
          <w:sz w:val="18"/>
          <w:szCs w:val="18"/>
        </w:rPr>
        <w:t>ジ</w:t>
      </w:r>
      <w:r>
        <w:rPr>
          <w:rFonts w:ascii="SimSun" w:eastAsia="SimSun" w:hAnsi="SimSun" w:cs="SimSun"/>
          <w:color w:val="231F20"/>
          <w:spacing w:val="7"/>
          <w:sz w:val="18"/>
          <w:szCs w:val="18"/>
        </w:rPr>
        <w:t>ェクト</w:t>
      </w:r>
      <w:r>
        <w:rPr>
          <w:rFonts w:ascii="SimSun" w:eastAsia="SimSun" w:hAnsi="SimSun" w:cs="SimSun"/>
          <w:color w:val="231F20"/>
          <w:spacing w:val="7"/>
          <w:sz w:val="18"/>
          <w:szCs w:val="18"/>
        </w:rPr>
        <w:t>-</w:t>
      </w:r>
      <w:r>
        <w:rPr>
          <w:rFonts w:ascii="SimSun" w:eastAsia="SimSun" w:hAnsi="SimSun" w:cs="SimSun"/>
          <w:color w:val="231F20"/>
          <w:spacing w:val="7"/>
          <w:sz w:val="18"/>
          <w:szCs w:val="18"/>
        </w:rPr>
        <w:t>「クラウドコンピューティングとビッグデータの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コミュニティ生</w:t>
      </w:r>
      <w:r>
        <w:rPr>
          <w:rFonts w:ascii="SimSun" w:eastAsia="SimSun" w:hAnsi="SimSun" w:cs="SimSun"/>
          <w:color w:val="231F20"/>
          <w:sz w:val="18"/>
          <w:szCs w:val="18"/>
        </w:rPr>
        <w:t xml:space="preserve"> </w:t>
      </w:r>
      <w:r>
        <w:rPr>
          <w:rFonts w:ascii="SimSun" w:eastAsia="SimSun" w:hAnsi="SimSun" w:cs="SimSun"/>
          <w:color w:val="231F20"/>
          <w:spacing w:val="3"/>
          <w:sz w:val="18"/>
          <w:szCs w:val="18"/>
        </w:rPr>
        <w:t>態系」を発表しました。これは、国家科学技術特別プロジェクトによって、</w:t>
      </w:r>
      <w:r>
        <w:rPr>
          <w:rFonts w:ascii="SimSun" w:eastAsia="SimSun" w:hAnsi="SimSun" w:cs="SimSun"/>
          <w:color w:val="231F20"/>
          <w:spacing w:val="3"/>
          <w:sz w:val="18"/>
          <w:szCs w:val="18"/>
        </w:rPr>
        <w:t xml:space="preserve"> </w:t>
      </w:r>
      <w:r w:rsidR="0002231E">
        <w:rPr>
          <w:rFonts w:ascii="SimSun" w:eastAsia="SimSun" w:hAnsi="SimSun" w:cs="SimSun"/>
          <w:color w:val="231F20"/>
          <w:spacing w:val="3"/>
          <w:sz w:val="18"/>
          <w:szCs w:val="18"/>
        </w:rPr>
        <w:t>オープンソース</w:t>
      </w:r>
      <w:r>
        <w:rPr>
          <w:rFonts w:ascii="SimSun" w:eastAsia="SimSun" w:hAnsi="SimSun" w:cs="SimSun"/>
          <w:color w:val="231F20"/>
          <w:sz w:val="18"/>
          <w:szCs w:val="18"/>
        </w:rPr>
        <w:t>コ</w:t>
      </w:r>
    </w:p>
    <w:p w14:paraId="4058F493" w14:textId="33242E51" w:rsidR="00862892" w:rsidRDefault="00426BDF">
      <w:pPr>
        <w:spacing w:before="1" w:line="229" w:lineRule="auto"/>
        <w:ind w:left="365"/>
        <w:rPr>
          <w:rFonts w:ascii="SimSun" w:eastAsia="SimSun" w:hAnsi="SimSun" w:cs="SimSun"/>
          <w:sz w:val="18"/>
          <w:szCs w:val="18"/>
        </w:rPr>
      </w:pPr>
      <w:r>
        <w:rPr>
          <w:rFonts w:ascii="SimSun" w:eastAsia="SimSun" w:hAnsi="SimSun" w:cs="SimSun"/>
          <w:color w:val="231F20"/>
          <w:spacing w:val="6"/>
          <w:sz w:val="18"/>
          <w:szCs w:val="18"/>
        </w:rPr>
        <w:t>ミュニティ生</w:t>
      </w:r>
      <w:r>
        <w:rPr>
          <w:rFonts w:ascii="SimSun" w:eastAsia="SimSun" w:hAnsi="SimSun" w:cs="SimSun"/>
          <w:color w:val="231F20"/>
          <w:spacing w:val="5"/>
          <w:sz w:val="18"/>
          <w:szCs w:val="18"/>
        </w:rPr>
        <w:t>態</w:t>
      </w:r>
      <w:r>
        <w:rPr>
          <w:rFonts w:ascii="SimSun" w:eastAsia="SimSun" w:hAnsi="SimSun" w:cs="SimSun"/>
          <w:color w:val="231F20"/>
          <w:spacing w:val="3"/>
          <w:sz w:val="18"/>
          <w:szCs w:val="18"/>
        </w:rPr>
        <w:t>系構築の体系的推進を支援</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初めての事例です。</w:t>
      </w:r>
    </w:p>
    <w:p w14:paraId="2FAB7416" w14:textId="034E6AD8" w:rsidR="00862892" w:rsidRDefault="00426BDF">
      <w:pPr>
        <w:spacing w:before="232" w:line="359" w:lineRule="auto"/>
        <w:ind w:left="314" w:right="424" w:firstLine="191"/>
        <w:rPr>
          <w:rFonts w:ascii="SimSun" w:eastAsia="SimSun" w:hAnsi="SimSun" w:cs="SimSun"/>
          <w:sz w:val="18"/>
          <w:szCs w:val="18"/>
        </w:rPr>
      </w:pPr>
      <w:r>
        <w:drawing>
          <wp:anchor distT="0" distB="0" distL="0" distR="0" simplePos="0" relativeHeight="251500544" behindDoc="1" locked="0" layoutInCell="1" allowOverlap="1" wp14:anchorId="42BAC30C" wp14:editId="588A397B">
            <wp:simplePos x="0" y="0"/>
            <wp:positionH relativeFrom="column">
              <wp:posOffset>196596</wp:posOffset>
            </wp:positionH>
            <wp:positionV relativeFrom="paragraph">
              <wp:posOffset>146718</wp:posOffset>
            </wp:positionV>
            <wp:extent cx="152400" cy="115823"/>
            <wp:effectExtent l="0" t="0" r="0" b="0"/>
            <wp:wrapNone/>
            <wp:docPr id="2756" name="IM 2731"/>
            <wp:cNvGraphicFramePr/>
            <a:graphic xmlns:a="http://schemas.openxmlformats.org/drawingml/2006/main">
              <a:graphicData uri="http://schemas.openxmlformats.org/drawingml/2006/picture">
                <pic:pic xmlns:pic="http://schemas.openxmlformats.org/drawingml/2006/picture">
                  <pic:nvPicPr>
                    <pic:cNvPr id="2731" name="IM 2731"/>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中国人工知能</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ソフトウェア開発アライア</w:t>
      </w:r>
      <w:r>
        <w:rPr>
          <w:rFonts w:ascii="SimSun" w:eastAsia="SimSun" w:hAnsi="SimSun" w:cs="SimSun"/>
          <w:color w:val="231F20"/>
          <w:sz w:val="18"/>
          <w:szCs w:val="18"/>
        </w:rPr>
        <w:t>ンスを設立。工業情報化部と北京市人</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民</w:t>
      </w:r>
      <w:r>
        <w:rPr>
          <w:rFonts w:ascii="SimSun" w:eastAsia="SimSun" w:hAnsi="SimSun" w:cs="SimSun"/>
          <w:color w:val="231F20"/>
          <w:spacing w:val="8"/>
          <w:sz w:val="18"/>
          <w:szCs w:val="18"/>
        </w:rPr>
        <w:t>政</w:t>
      </w:r>
      <w:r>
        <w:rPr>
          <w:rFonts w:ascii="SimSun" w:eastAsia="SimSun" w:hAnsi="SimSun" w:cs="SimSun"/>
          <w:color w:val="231F20"/>
          <w:spacing w:val="5"/>
          <w:sz w:val="18"/>
          <w:szCs w:val="18"/>
        </w:rPr>
        <w:t>府の共催で、中国電子技術標準化協会と中国人工知能</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ソフトウェア開発連</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盟</w:t>
      </w:r>
      <w:r>
        <w:rPr>
          <w:rFonts w:ascii="SimSun" w:eastAsia="SimSun" w:hAnsi="SimSun" w:cs="SimSun"/>
          <w:color w:val="231F20"/>
          <w:spacing w:val="12"/>
          <w:sz w:val="18"/>
          <w:szCs w:val="18"/>
        </w:rPr>
        <w:t xml:space="preserve"> </w:t>
      </w:r>
      <w:r>
        <w:rPr>
          <w:rFonts w:ascii="ＭＳ 明朝" w:eastAsia="ＭＳ 明朝" w:hAnsi="ＭＳ 明朝" w:cs="ＭＳ 明朝"/>
          <w:color w:val="231F20"/>
          <w:spacing w:val="12"/>
          <w:sz w:val="18"/>
          <w:szCs w:val="18"/>
        </w:rPr>
        <w:t>(</w:t>
      </w:r>
      <w:r>
        <w:rPr>
          <w:rFonts w:ascii="SimSun" w:eastAsia="SimSun" w:hAnsi="SimSun" w:cs="SimSun"/>
          <w:color w:val="231F20"/>
          <w:spacing w:val="12"/>
          <w:sz w:val="18"/>
          <w:szCs w:val="18"/>
        </w:rPr>
        <w:t>チップ</w:t>
      </w:r>
      <w:r>
        <w:rPr>
          <w:rFonts w:ascii="ＭＳ 明朝" w:eastAsia="ＭＳ 明朝" w:hAnsi="ＭＳ 明朝" w:cs="ＭＳ 明朝"/>
          <w:color w:val="231F20"/>
          <w:spacing w:val="12"/>
          <w:sz w:val="18"/>
          <w:szCs w:val="18"/>
        </w:rPr>
        <w:t>)</w:t>
      </w:r>
      <w:r>
        <w:rPr>
          <w:rFonts w:ascii="ＭＳ 明朝" w:eastAsia="ＭＳ 明朝" w:hAnsi="ＭＳ 明朝" w:cs="ＭＳ 明朝"/>
          <w:color w:val="231F20"/>
          <w:spacing w:val="12"/>
          <w:sz w:val="18"/>
          <w:szCs w:val="18"/>
        </w:rPr>
        <w:t>が</w:t>
      </w:r>
      <w:r>
        <w:rPr>
          <w:rFonts w:ascii="SimSun" w:eastAsia="SimSun" w:hAnsi="SimSun" w:cs="SimSun"/>
          <w:color w:val="231F20"/>
          <w:spacing w:val="12"/>
          <w:sz w:val="18"/>
          <w:szCs w:val="18"/>
        </w:rPr>
        <w:t>特定契約者となり、中国の</w:t>
      </w:r>
      <w:r>
        <w:rPr>
          <w:rFonts w:ascii="SimSun" w:eastAsia="SimSun" w:hAnsi="SimSun" w:cs="SimSun"/>
          <w:color w:val="231F20"/>
          <w:sz w:val="18"/>
          <w:szCs w:val="18"/>
        </w:rPr>
        <w:t>AI</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ソフトウェア技術と産業の発</w:t>
      </w:r>
      <w:r>
        <w:rPr>
          <w:rFonts w:ascii="SimSun" w:eastAsia="SimSun" w:hAnsi="SimSun" w:cs="SimSun"/>
          <w:color w:val="231F20"/>
          <w:spacing w:val="6"/>
          <w:sz w:val="18"/>
          <w:szCs w:val="18"/>
        </w:rPr>
        <w:t>展</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を目指す</w:t>
      </w:r>
      <w:r>
        <w:rPr>
          <w:rFonts w:ascii="SimSun" w:eastAsia="SimSun" w:hAnsi="SimSun" w:cs="SimSun"/>
          <w:color w:val="231F20"/>
          <w:spacing w:val="8"/>
          <w:sz w:val="18"/>
          <w:szCs w:val="18"/>
        </w:rPr>
        <w:t>「</w:t>
      </w:r>
      <w:r>
        <w:rPr>
          <w:rFonts w:ascii="SimSun" w:eastAsia="SimSun" w:hAnsi="SimSun" w:cs="SimSun"/>
          <w:color w:val="231F20"/>
          <w:spacing w:val="6"/>
          <w:sz w:val="18"/>
          <w:szCs w:val="18"/>
        </w:rPr>
        <w:t>中国人工知能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ソフトウェア開発連盟発足会議」を開催します。</w:t>
      </w:r>
    </w:p>
    <w:p w14:paraId="5F912ACF" w14:textId="546553EC" w:rsidR="00862892" w:rsidRDefault="00426BDF">
      <w:pPr>
        <w:spacing w:before="91" w:line="359" w:lineRule="auto"/>
        <w:ind w:left="304" w:right="417" w:firstLine="203"/>
        <w:rPr>
          <w:rFonts w:ascii="SimSun" w:eastAsia="SimSun" w:hAnsi="SimSun" w:cs="SimSun"/>
          <w:sz w:val="18"/>
          <w:szCs w:val="18"/>
        </w:rPr>
      </w:pPr>
      <w:r>
        <w:drawing>
          <wp:anchor distT="0" distB="0" distL="0" distR="0" simplePos="0" relativeHeight="251503616" behindDoc="1" locked="0" layoutInCell="1" allowOverlap="1" wp14:anchorId="5EBEE98B" wp14:editId="319EB14B">
            <wp:simplePos x="0" y="0"/>
            <wp:positionH relativeFrom="column">
              <wp:posOffset>196596</wp:posOffset>
            </wp:positionH>
            <wp:positionV relativeFrom="paragraph">
              <wp:posOffset>56646</wp:posOffset>
            </wp:positionV>
            <wp:extent cx="152400" cy="115823"/>
            <wp:effectExtent l="0" t="0" r="0" b="0"/>
            <wp:wrapNone/>
            <wp:docPr id="2757" name="IM 2732"/>
            <wp:cNvGraphicFramePr/>
            <a:graphic xmlns:a="http://schemas.openxmlformats.org/drawingml/2006/main">
              <a:graphicData uri="http://schemas.openxmlformats.org/drawingml/2006/picture">
                <pic:pic xmlns:pic="http://schemas.openxmlformats.org/drawingml/2006/picture">
                  <pic:nvPicPr>
                    <pic:cNvPr id="2732" name="IM 2732"/>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4"/>
          <w:sz w:val="18"/>
          <w:szCs w:val="18"/>
        </w:rPr>
        <w:t>中</w:t>
      </w:r>
      <w:r>
        <w:rPr>
          <w:rFonts w:ascii="SimSun" w:eastAsia="SimSun" w:hAnsi="SimSun" w:cs="SimSun"/>
          <w:color w:val="231F20"/>
          <w:spacing w:val="11"/>
          <w:sz w:val="18"/>
          <w:szCs w:val="18"/>
        </w:rPr>
        <w:t>国</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ascii="ＭＳ 明朝" w:eastAsia="ＭＳ 明朝" w:hAnsi="ＭＳ 明朝" w:cs="ＭＳ 明朝"/>
          <w:color w:val="231F20"/>
          <w:spacing w:val="7"/>
          <w:sz w:val="18"/>
          <w:szCs w:val="18"/>
        </w:rPr>
        <w:t>産業コンソーシアム</w:t>
      </w:r>
      <w:r>
        <w:rPr>
          <w:rFonts w:ascii="SimSun" w:eastAsia="SimSun" w:hAnsi="SimSun" w:cs="SimSun"/>
          <w:color w:val="231F20"/>
          <w:spacing w:val="7"/>
          <w:sz w:val="18"/>
          <w:szCs w:val="18"/>
        </w:rPr>
        <w:t>設立中国</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ascii="ＭＳ 明朝" w:eastAsia="ＭＳ 明朝" w:hAnsi="ＭＳ 明朝" w:cs="ＭＳ 明朝"/>
          <w:color w:val="231F20"/>
          <w:spacing w:val="7"/>
          <w:sz w:val="18"/>
          <w:szCs w:val="18"/>
        </w:rPr>
        <w:t>産業連盟は、</w:t>
      </w:r>
      <w:r>
        <w:rPr>
          <w:rFonts w:ascii="SimSun" w:eastAsia="SimSun" w:hAnsi="SimSun" w:cs="SimSun"/>
          <w:color w:val="231F20"/>
          <w:spacing w:val="7"/>
          <w:sz w:val="18"/>
          <w:szCs w:val="18"/>
        </w:rPr>
        <w:t>国内外の</w:t>
      </w:r>
      <w:r>
        <w:rPr>
          <w:rFonts w:ascii="SimSun" w:eastAsia="SimSun" w:hAnsi="SimSun" w:cs="SimSun"/>
          <w:color w:val="231F20"/>
          <w:sz w:val="18"/>
          <w:szCs w:val="18"/>
        </w:rPr>
        <w:t>RISC</w:t>
      </w:r>
      <w:r>
        <w:rPr>
          <w:rFonts w:ascii="SimSun" w:eastAsia="SimSun" w:hAnsi="SimSun" w:cs="SimSun"/>
          <w:color w:val="231F20"/>
          <w:spacing w:val="7"/>
          <w:sz w:val="18"/>
          <w:szCs w:val="18"/>
        </w:rPr>
        <w:t>-</w:t>
      </w:r>
      <w:r>
        <w:rPr>
          <w:rFonts w:ascii="SimSun" w:eastAsia="SimSun" w:hAnsi="SimSun" w:cs="SimSun"/>
          <w:color w:val="231F20"/>
          <w:sz w:val="18"/>
          <w:szCs w:val="18"/>
        </w:rPr>
        <w:t>V</w:t>
      </w:r>
      <w:r>
        <w:rPr>
          <w:rFonts w:ascii="SimSun" w:eastAsia="SimSun" w:hAnsi="SimSun" w:cs="SimSun"/>
          <w:color w:val="231F20"/>
          <w:spacing w:val="7"/>
          <w:sz w:val="18"/>
          <w:szCs w:val="18"/>
        </w:rPr>
        <w:t>分野の主要企</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業</w:t>
      </w:r>
      <w:r>
        <w:rPr>
          <w:rFonts w:ascii="SimSun" w:eastAsia="SimSun" w:hAnsi="SimSun" w:cs="SimSun"/>
          <w:color w:val="231F20"/>
          <w:spacing w:val="5"/>
          <w:sz w:val="18"/>
          <w:szCs w:val="18"/>
        </w:rPr>
        <w:t>、</w:t>
      </w:r>
      <w:r>
        <w:rPr>
          <w:rFonts w:ascii="SimSun" w:eastAsia="SimSun" w:hAnsi="SimSun" w:cs="SimSun"/>
          <w:color w:val="231F20"/>
          <w:spacing w:val="4"/>
          <w:sz w:val="18"/>
          <w:szCs w:val="18"/>
        </w:rPr>
        <w:t>研究機関、業界団体が発起人となり、中国における</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ＭＳ 明朝" w:eastAsia="ＭＳ 明朝" w:hAnsi="ＭＳ 明朝" w:cs="ＭＳ 明朝"/>
          <w:color w:val="231F20"/>
          <w:spacing w:val="4"/>
          <w:sz w:val="18"/>
          <w:szCs w:val="18"/>
        </w:rPr>
        <w:t>分野に</w:t>
      </w:r>
      <w:r>
        <w:rPr>
          <w:rFonts w:ascii="SimSun" w:eastAsia="SimSun" w:hAnsi="SimSun" w:cs="SimSun"/>
          <w:color w:val="231F20"/>
          <w:spacing w:val="4"/>
          <w:sz w:val="18"/>
          <w:szCs w:val="18"/>
        </w:rPr>
        <w:t>共通</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重要課題に取り</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組むために正式に設立さ</w:t>
      </w:r>
      <w:r>
        <w:rPr>
          <w:rFonts w:ascii="SimSun" w:eastAsia="SimSun" w:hAnsi="SimSun" w:cs="SimSun"/>
          <w:color w:val="231F20"/>
          <w:spacing w:val="3"/>
          <w:sz w:val="18"/>
          <w:szCs w:val="18"/>
        </w:rPr>
        <w:t>れ</w:t>
      </w:r>
      <w:r>
        <w:rPr>
          <w:rFonts w:ascii="SimSun" w:eastAsia="SimSun" w:hAnsi="SimSun" w:cs="SimSun"/>
          <w:color w:val="231F20"/>
          <w:spacing w:val="2"/>
          <w:sz w:val="18"/>
          <w:szCs w:val="18"/>
        </w:rPr>
        <w:t>たものです。これには、中国独自の独立した制御可能で安全な</w:t>
      </w:r>
      <w:r>
        <w:rPr>
          <w:rFonts w:eastAsia="Arial"/>
          <w:color w:val="231F20"/>
          <w:sz w:val="18"/>
          <w:szCs w:val="18"/>
        </w:rPr>
        <w:t>RISC</w:t>
      </w:r>
      <w:r>
        <w:rPr>
          <w:rFonts w:eastAsia="Arial"/>
          <w:color w:val="231F20"/>
          <w:spacing w:val="2"/>
          <w:sz w:val="18"/>
          <w:szCs w:val="18"/>
        </w:rPr>
        <w:t>-</w:t>
      </w:r>
      <w:r>
        <w:rPr>
          <w:rFonts w:eastAsia="Arial"/>
          <w:color w:val="231F20"/>
          <w:sz w:val="18"/>
          <w:szCs w:val="18"/>
        </w:rPr>
        <w:t xml:space="preserve"> V</w:t>
      </w:r>
      <w:r>
        <w:rPr>
          <w:rFonts w:ascii="SimSun" w:eastAsia="SimSun" w:hAnsi="SimSun" w:cs="SimSun"/>
          <w:color w:val="231F20"/>
          <w:spacing w:val="1"/>
          <w:sz w:val="18"/>
          <w:szCs w:val="18"/>
        </w:rPr>
        <w:t>ヘテロジニアスコンピュ</w:t>
      </w:r>
      <w:r>
        <w:rPr>
          <w:rFonts w:ascii="SimSun" w:eastAsia="SimSun" w:hAnsi="SimSun" w:cs="SimSun"/>
          <w:color w:val="231F20"/>
          <w:spacing w:val="1"/>
          <w:sz w:val="18"/>
          <w:szCs w:val="18"/>
        </w:rPr>
        <w:lastRenderedPageBreak/>
        <w:t>ーティングプラットフォームを確立し、</w:t>
      </w:r>
      <w:r>
        <w:rPr>
          <w:rFonts w:ascii="SimSun" w:eastAsia="SimSun" w:hAnsi="SimSun" w:cs="SimSun"/>
          <w:color w:val="231F20"/>
          <w:spacing w:val="1"/>
          <w:sz w:val="18"/>
          <w:szCs w:val="18"/>
        </w:rPr>
        <w:t xml:space="preserve"> </w:t>
      </w:r>
      <w:r>
        <w:rPr>
          <w:rFonts w:eastAsia="Arial"/>
          <w:color w:val="231F20"/>
          <w:sz w:val="18"/>
          <w:szCs w:val="18"/>
        </w:rPr>
        <w:t>IP</w:t>
      </w:r>
      <w:r>
        <w:rPr>
          <w:rFonts w:ascii="SimSun" w:eastAsia="SimSun" w:hAnsi="SimSun" w:cs="SimSun"/>
          <w:color w:val="231F20"/>
          <w:spacing w:val="1"/>
          <w:sz w:val="18"/>
          <w:szCs w:val="18"/>
        </w:rPr>
        <w:t>コア、チップ</w:t>
      </w:r>
      <w:r>
        <w:rPr>
          <w:rFonts w:ascii="SimSun" w:eastAsia="SimSun" w:hAnsi="SimSun" w:cs="SimSun"/>
          <w:color w:val="231F20"/>
          <w:sz w:val="18"/>
          <w:szCs w:val="18"/>
        </w:rPr>
        <w:t>、ソフトウェ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ア</w:t>
      </w:r>
      <w:r>
        <w:rPr>
          <w:rFonts w:ascii="SimSun" w:eastAsia="SimSun" w:hAnsi="SimSun" w:cs="SimSun"/>
          <w:color w:val="231F20"/>
          <w:spacing w:val="5"/>
          <w:sz w:val="18"/>
          <w:szCs w:val="18"/>
        </w:rPr>
        <w:t>、</w:t>
      </w:r>
      <w:r>
        <w:rPr>
          <w:rFonts w:ascii="SimSun" w:eastAsia="SimSun" w:hAnsi="SimSun" w:cs="SimSun"/>
          <w:color w:val="231F20"/>
          <w:spacing w:val="4"/>
          <w:sz w:val="18"/>
          <w:szCs w:val="18"/>
        </w:rPr>
        <w:t>システム、アプリケーション、その他のリンクにわたる</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産業のエコチェーン形成を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促進す</w:t>
      </w:r>
      <w:r>
        <w:rPr>
          <w:rFonts w:ascii="SimSun" w:eastAsia="SimSun" w:hAnsi="SimSun" w:cs="SimSun"/>
          <w:color w:val="231F20"/>
          <w:spacing w:val="1"/>
          <w:sz w:val="18"/>
          <w:szCs w:val="18"/>
        </w:rPr>
        <w:t>ることが含まれます。</w:t>
      </w:r>
    </w:p>
    <w:p w14:paraId="5F243797" w14:textId="77777777" w:rsidR="00862892" w:rsidRDefault="00426BDF">
      <w:pPr>
        <w:spacing w:before="91" w:line="229" w:lineRule="auto"/>
        <w:ind w:left="507"/>
        <w:rPr>
          <w:rFonts w:ascii="SimSun" w:eastAsia="SimSun" w:hAnsi="SimSun" w:cs="SimSun"/>
          <w:sz w:val="18"/>
          <w:szCs w:val="18"/>
        </w:rPr>
      </w:pPr>
      <w:r>
        <w:drawing>
          <wp:anchor distT="0" distB="0" distL="0" distR="0" simplePos="0" relativeHeight="251505664" behindDoc="1" locked="0" layoutInCell="1" allowOverlap="1" wp14:anchorId="266C7560" wp14:editId="300454BA">
            <wp:simplePos x="0" y="0"/>
            <wp:positionH relativeFrom="column">
              <wp:posOffset>195834</wp:posOffset>
            </wp:positionH>
            <wp:positionV relativeFrom="paragraph">
              <wp:posOffset>56966</wp:posOffset>
            </wp:positionV>
            <wp:extent cx="152400" cy="115824"/>
            <wp:effectExtent l="0" t="0" r="0" b="0"/>
            <wp:wrapNone/>
            <wp:docPr id="2758" name="IM 2733"/>
            <wp:cNvGraphicFramePr/>
            <a:graphic xmlns:a="http://schemas.openxmlformats.org/drawingml/2006/main">
              <a:graphicData uri="http://schemas.openxmlformats.org/drawingml/2006/picture">
                <pic:pic xmlns:pic="http://schemas.openxmlformats.org/drawingml/2006/picture">
                  <pic:nvPicPr>
                    <pic:cNvPr id="2733" name="IM 2733"/>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0"/>
          <w:sz w:val="18"/>
          <w:szCs w:val="18"/>
        </w:rPr>
        <w:t>中国オープ</w:t>
      </w:r>
      <w:r>
        <w:rPr>
          <w:rFonts w:ascii="SimSun" w:eastAsia="SimSun" w:hAnsi="SimSun" w:cs="SimSun"/>
          <w:color w:val="231F20"/>
          <w:spacing w:val="8"/>
          <w:sz w:val="18"/>
          <w:szCs w:val="18"/>
        </w:rPr>
        <w:t>ン</w:t>
      </w:r>
      <w:r>
        <w:rPr>
          <w:rFonts w:ascii="SimSun" w:eastAsia="SimSun" w:hAnsi="SimSun" w:cs="SimSun"/>
          <w:color w:val="231F20"/>
          <w:spacing w:val="5"/>
          <w:sz w:val="18"/>
          <w:szCs w:val="18"/>
        </w:rPr>
        <w:t>インストラクションエコロジー</w:t>
      </w:r>
      <w:r>
        <w:rPr>
          <w:rFonts w:ascii="SimSun" w:eastAsia="SimSun" w:hAnsi="SimSun" w:cs="SimSun"/>
          <w:color w:val="231F20"/>
          <w:spacing w:val="5"/>
          <w:sz w:val="18"/>
          <w:szCs w:val="18"/>
        </w:rPr>
        <w:t>(</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ＭＳ 明朝" w:eastAsia="ＭＳ 明朝" w:hAnsi="ＭＳ 明朝" w:cs="ＭＳ 明朝"/>
          <w:color w:val="231F20"/>
          <w:spacing w:val="5"/>
          <w:sz w:val="18"/>
          <w:szCs w:val="18"/>
        </w:rPr>
        <w:t xml:space="preserve">) </w:t>
      </w:r>
      <w:r>
        <w:rPr>
          <w:rFonts w:ascii="ＭＳ 明朝" w:eastAsia="ＭＳ 明朝" w:hAnsi="ＭＳ 明朝" w:cs="ＭＳ 明朝"/>
          <w:color w:val="231F20"/>
          <w:spacing w:val="5"/>
          <w:sz w:val="18"/>
          <w:szCs w:val="18"/>
        </w:rPr>
        <w:t>コンソーシアム</w:t>
      </w:r>
      <w:r>
        <w:rPr>
          <w:rFonts w:ascii="SimSun" w:eastAsia="SimSun" w:hAnsi="SimSun" w:cs="SimSun"/>
          <w:color w:val="231F20"/>
          <w:spacing w:val="5"/>
          <w:sz w:val="18"/>
          <w:szCs w:val="18"/>
        </w:rPr>
        <w:t>設立中国科学院計算</w:t>
      </w:r>
    </w:p>
    <w:p w14:paraId="36D760D1" w14:textId="77777777" w:rsidR="00862892" w:rsidRDefault="00426BDF">
      <w:pPr>
        <w:spacing w:before="4" w:line="360" w:lineRule="auto"/>
        <w:ind w:left="18" w:right="433" w:hanging="13"/>
        <w:rPr>
          <w:rFonts w:ascii="ＭＳ 明朝" w:eastAsia="ＭＳ 明朝" w:hAnsi="ＭＳ 明朝" w:cs="ＭＳ 明朝"/>
          <w:sz w:val="18"/>
          <w:szCs w:val="18"/>
        </w:rPr>
      </w:pPr>
      <w:r>
        <w:drawing>
          <wp:anchor distT="0" distB="0" distL="0" distR="0" simplePos="0" relativeHeight="251508736" behindDoc="1" locked="0" layoutInCell="1" allowOverlap="1" wp14:anchorId="075B68B5" wp14:editId="13329490">
            <wp:simplePos x="0" y="0"/>
            <wp:positionH relativeFrom="column">
              <wp:posOffset>3630676</wp:posOffset>
            </wp:positionH>
            <wp:positionV relativeFrom="paragraph">
              <wp:posOffset>6408</wp:posOffset>
            </wp:positionV>
            <wp:extent cx="559117" cy="139445"/>
            <wp:effectExtent l="0" t="0" r="0" b="0"/>
            <wp:wrapNone/>
            <wp:docPr id="2761" name="IM 2735"/>
            <wp:cNvGraphicFramePr/>
            <a:graphic xmlns:a="http://schemas.openxmlformats.org/drawingml/2006/main">
              <a:graphicData uri="http://schemas.openxmlformats.org/drawingml/2006/picture">
                <pic:pic xmlns:pic="http://schemas.openxmlformats.org/drawingml/2006/picture">
                  <pic:nvPicPr>
                    <pic:cNvPr id="2735" name="IM 2735"/>
                    <pic:cNvPicPr/>
                  </pic:nvPicPr>
                  <pic:blipFill>
                    <a:blip r:embed="rId9"/>
                    <a:stretch>
                      <a:fillRect/>
                    </a:stretch>
                  </pic:blipFill>
                  <pic:spPr>
                    <a:xfrm>
                      <a:off x="0" y="0"/>
                      <a:ext cx="559117" cy="139445"/>
                    </a:xfrm>
                    <a:prstGeom prst="rect">
                      <a:avLst/>
                    </a:prstGeom>
                  </pic:spPr>
                </pic:pic>
              </a:graphicData>
            </a:graphic>
          </wp:anchor>
        </w:drawing>
      </w:r>
      <w:r>
        <w:drawing>
          <wp:anchor distT="0" distB="0" distL="0" distR="0" simplePos="0" relativeHeight="251516928" behindDoc="0" locked="0" layoutInCell="0" allowOverlap="1" wp14:anchorId="3E0425BE" wp14:editId="488241B5">
            <wp:simplePos x="0" y="0"/>
            <wp:positionH relativeFrom="page">
              <wp:posOffset>573786</wp:posOffset>
            </wp:positionH>
            <wp:positionV relativeFrom="page">
              <wp:posOffset>1228344</wp:posOffset>
            </wp:positionV>
            <wp:extent cx="152400" cy="115823"/>
            <wp:effectExtent l="0" t="0" r="0" b="0"/>
            <wp:wrapNone/>
            <wp:docPr id="2762" name="IM 2736"/>
            <wp:cNvGraphicFramePr/>
            <a:graphic xmlns:a="http://schemas.openxmlformats.org/drawingml/2006/main">
              <a:graphicData uri="http://schemas.openxmlformats.org/drawingml/2006/picture">
                <pic:pic xmlns:pic="http://schemas.openxmlformats.org/drawingml/2006/picture">
                  <pic:nvPicPr>
                    <pic:cNvPr id="2736" name="IM 2736"/>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機研究所、北京大学、清華大学など国内の</w:t>
      </w:r>
      <w:r>
        <w:rPr>
          <w:rFonts w:eastAsia="Arial"/>
          <w:color w:val="231F20"/>
          <w:spacing w:val="1"/>
          <w:sz w:val="18"/>
          <w:szCs w:val="18"/>
        </w:rPr>
        <w:t>20</w:t>
      </w:r>
      <w:r>
        <w:rPr>
          <w:rFonts w:ascii="ＭＳ 明朝" w:eastAsia="ＭＳ 明朝" w:hAnsi="ＭＳ 明朝" w:cs="ＭＳ 明朝"/>
          <w:color w:val="231F20"/>
          <w:spacing w:val="1"/>
          <w:sz w:val="18"/>
          <w:szCs w:val="18"/>
        </w:rPr>
        <w:t>近</w:t>
      </w:r>
      <w:r>
        <w:rPr>
          <w:rFonts w:ascii="ＭＳ 明朝" w:eastAsia="ＭＳ 明朝" w:hAnsi="ＭＳ 明朝" w:cs="ＭＳ 明朝"/>
          <w:color w:val="231F20"/>
          <w:sz w:val="18"/>
          <w:szCs w:val="18"/>
        </w:rPr>
        <w:t>い</w:t>
      </w:r>
      <w:r>
        <w:rPr>
          <w:rFonts w:ascii="SimSun" w:eastAsia="SimSun" w:hAnsi="SimSun" w:cs="SimSun"/>
          <w:color w:val="231F20"/>
          <w:sz w:val="18"/>
          <w:szCs w:val="18"/>
        </w:rPr>
        <w:t>研究機関</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企業が共同で主催し、中国工程院</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院士</w:t>
      </w:r>
      <w:r>
        <w:rPr>
          <w:rFonts w:ascii="SimSun" w:eastAsia="SimSun" w:hAnsi="SimSun" w:cs="SimSun"/>
          <w:color w:val="231F20"/>
          <w:spacing w:val="5"/>
          <w:sz w:val="18"/>
          <w:szCs w:val="18"/>
        </w:rPr>
        <w:t>で</w:t>
      </w:r>
      <w:r>
        <w:rPr>
          <w:rFonts w:ascii="SimSun" w:eastAsia="SimSun" w:hAnsi="SimSun" w:cs="SimSun"/>
          <w:color w:val="231F20"/>
          <w:spacing w:val="3"/>
          <w:sz w:val="18"/>
          <w:szCs w:val="18"/>
        </w:rPr>
        <w:t>ある倪光南氏を会長とする「中国オープン命令エコロジー</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ascii="ＭＳ 明朝" w:eastAsia="ＭＳ 明朝" w:hAnsi="ＭＳ 明朝" w:cs="ＭＳ 明朝"/>
          <w:color w:val="231F20"/>
          <w:spacing w:val="3"/>
          <w:sz w:val="18"/>
          <w:szCs w:val="18"/>
        </w:rPr>
        <w:t xml:space="preserve">) </w:t>
      </w:r>
      <w:r>
        <w:rPr>
          <w:rFonts w:ascii="ＭＳ 明朝" w:eastAsia="ＭＳ 明朝" w:hAnsi="ＭＳ 明朝" w:cs="ＭＳ 明朝"/>
          <w:color w:val="231F20"/>
          <w:spacing w:val="3"/>
          <w:sz w:val="18"/>
          <w:szCs w:val="18"/>
        </w:rPr>
        <w:t>コンソーシアム」</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が設立</w:t>
      </w:r>
      <w:r>
        <w:rPr>
          <w:rFonts w:ascii="ＭＳ 明朝" w:eastAsia="ＭＳ 明朝" w:hAnsi="ＭＳ 明朝" w:cs="ＭＳ 明朝"/>
          <w:color w:val="231F20"/>
          <w:sz w:val="18"/>
          <w:szCs w:val="18"/>
        </w:rPr>
        <w:t>されました。</w:t>
      </w:r>
    </w:p>
    <w:p w14:paraId="7FA9FDD3" w14:textId="27F6B9DE" w:rsidR="00862892" w:rsidRDefault="00426BDF">
      <w:pPr>
        <w:spacing w:before="94" w:line="350" w:lineRule="auto"/>
        <w:ind w:left="10" w:right="435" w:firstLine="209"/>
        <w:rPr>
          <w:rFonts w:ascii="ＭＳ 明朝" w:eastAsia="ＭＳ 明朝" w:hAnsi="ＭＳ 明朝" w:cs="ＭＳ 明朝"/>
          <w:sz w:val="18"/>
          <w:szCs w:val="18"/>
        </w:rPr>
      </w:pPr>
      <w:r>
        <w:rPr>
          <w:rFonts w:ascii="SimSun" w:eastAsia="SimSun" w:hAnsi="SimSun" w:cs="SimSun"/>
          <w:color w:val="231F20"/>
          <w:spacing w:val="-1"/>
          <w:sz w:val="18"/>
          <w:szCs w:val="18"/>
        </w:rPr>
        <w:t>コンテナイメージ管理のための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ミラーリポジトリプロジェクト「</w:t>
      </w:r>
      <w:r>
        <w:rPr>
          <w:rFonts w:eastAsia="Arial"/>
          <w:color w:val="231F20"/>
          <w:sz w:val="18"/>
          <w:szCs w:val="18"/>
        </w:rPr>
        <w:t>Harbor</w:t>
      </w:r>
      <w:r>
        <w:rPr>
          <w:rFonts w:ascii="ＭＳ 明朝" w:eastAsia="ＭＳ 明朝" w:hAnsi="ＭＳ 明朝" w:cs="ＭＳ 明朝"/>
          <w:color w:val="231F20"/>
          <w:sz w:val="18"/>
          <w:szCs w:val="18"/>
        </w:rPr>
        <w:t>」</w:t>
      </w:r>
      <w:r>
        <w:rPr>
          <w:rFonts w:ascii="SimSun" w:eastAsia="SimSun" w:hAnsi="SimSun" w:cs="SimSun"/>
          <w:color w:val="231F20"/>
          <w:sz w:val="18"/>
          <w:szCs w:val="18"/>
        </w:rPr>
        <w:t>、</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トランザクションキーバリューデータベース「</w:t>
      </w:r>
      <w:r>
        <w:rPr>
          <w:rFonts w:eastAsia="Arial"/>
          <w:color w:val="231F20"/>
          <w:sz w:val="18"/>
          <w:szCs w:val="18"/>
        </w:rPr>
        <w:t>TiKV</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Alibaba</w:t>
      </w:r>
      <w:r>
        <w:rPr>
          <w:rFonts w:ascii="SimSun" w:eastAsia="SimSun" w:hAnsi="SimSun" w:cs="SimSun"/>
          <w:color w:val="231F20"/>
          <w:sz w:val="18"/>
          <w:szCs w:val="18"/>
        </w:rPr>
        <w:t>による</w:t>
      </w:r>
      <w:r w:rsidR="0002231E">
        <w:rPr>
          <w:rFonts w:ascii="SimSun" w:eastAsia="SimSun" w:hAnsi="SimSun" w:cs="SimSun"/>
          <w:color w:val="231F20"/>
          <w:sz w:val="18"/>
          <w:szCs w:val="18"/>
        </w:rPr>
        <w:t>オープンソース</w:t>
      </w:r>
      <w:r>
        <w:rPr>
          <w:rFonts w:ascii="SimSun" w:eastAsia="SimSun" w:hAnsi="SimSun" w:cs="SimSun"/>
          <w:color w:val="231F20"/>
          <w:spacing w:val="3"/>
          <w:sz w:val="18"/>
          <w:szCs w:val="18"/>
        </w:rPr>
        <w:t>クラウドネイティブミラー配信システム「</w:t>
      </w:r>
      <w:r>
        <w:rPr>
          <w:rFonts w:eastAsia="Arial"/>
          <w:color w:val="231F20"/>
          <w:sz w:val="18"/>
          <w:szCs w:val="18"/>
        </w:rPr>
        <w:t>Dragonly</w:t>
      </w:r>
      <w:r>
        <w:rPr>
          <w:rFonts w:ascii="ＭＳ 明朝" w:eastAsia="ＭＳ 明朝" w:hAnsi="ＭＳ 明朝" w:cs="ＭＳ 明朝"/>
          <w:color w:val="231F20"/>
          <w:spacing w:val="3"/>
          <w:sz w:val="18"/>
          <w:szCs w:val="18"/>
        </w:rPr>
        <w:t>」の</w:t>
      </w:r>
      <w:r>
        <w:rPr>
          <w:rFonts w:eastAsia="Arial"/>
          <w:color w:val="231F20"/>
          <w:spacing w:val="3"/>
          <w:sz w:val="18"/>
          <w:szCs w:val="18"/>
        </w:rPr>
        <w:t>3</w:t>
      </w:r>
      <w:r>
        <w:rPr>
          <w:rFonts w:ascii="SimSun" w:eastAsia="SimSun" w:hAnsi="SimSun" w:cs="SimSun"/>
          <w:color w:val="231F20"/>
          <w:spacing w:val="3"/>
          <w:sz w:val="18"/>
          <w:szCs w:val="18"/>
        </w:rPr>
        <w:t>つが中国発のプロジェクトとし</w:t>
      </w:r>
      <w:r>
        <w:rPr>
          <w:rFonts w:ascii="SimSun" w:eastAsia="SimSun" w:hAnsi="SimSun" w:cs="SimSun"/>
          <w:color w:val="231F20"/>
          <w:spacing w:val="1"/>
          <w:sz w:val="18"/>
          <w:szCs w:val="18"/>
        </w:rPr>
        <w:t>て</w:t>
      </w:r>
      <w:r>
        <w:rPr>
          <w:rFonts w:ascii="SimSun" w:eastAsia="SimSun" w:hAnsi="SimSun" w:cs="SimSun"/>
          <w:color w:val="231F20"/>
          <w:sz w:val="18"/>
          <w:szCs w:val="18"/>
        </w:rPr>
        <w:t xml:space="preserve"> </w:t>
      </w:r>
      <w:r>
        <w:rPr>
          <w:rFonts w:eastAsia="Arial"/>
          <w:color w:val="231F20"/>
          <w:spacing w:val="-1"/>
          <w:sz w:val="18"/>
          <w:szCs w:val="18"/>
        </w:rPr>
        <w:t>CNCF</w:t>
      </w:r>
      <w:r>
        <w:rPr>
          <w:rFonts w:ascii="ＭＳ 明朝" w:eastAsia="ＭＳ 明朝" w:hAnsi="ＭＳ 明朝" w:cs="ＭＳ 明朝"/>
          <w:color w:val="231F20"/>
          <w:spacing w:val="-1"/>
          <w:sz w:val="18"/>
          <w:szCs w:val="18"/>
        </w:rPr>
        <w:t>に採用されたのです。</w:t>
      </w:r>
    </w:p>
    <w:p w14:paraId="377B87EE" w14:textId="5CC12C35" w:rsidR="00862892" w:rsidRDefault="00426BDF">
      <w:pPr>
        <w:spacing w:before="106" w:line="224" w:lineRule="auto"/>
        <w:ind w:left="196"/>
        <w:rPr>
          <w:rFonts w:ascii="SimSun" w:eastAsia="SimSun" w:hAnsi="SimSun" w:cs="SimSun"/>
          <w:sz w:val="18"/>
          <w:szCs w:val="18"/>
        </w:rPr>
      </w:pPr>
      <w:r>
        <w:drawing>
          <wp:anchor distT="0" distB="0" distL="0" distR="0" simplePos="0" relativeHeight="251511808" behindDoc="1" locked="0" layoutInCell="1" allowOverlap="1" wp14:anchorId="7567D88B" wp14:editId="67226803">
            <wp:simplePos x="0" y="0"/>
            <wp:positionH relativeFrom="column">
              <wp:posOffset>0</wp:posOffset>
            </wp:positionH>
            <wp:positionV relativeFrom="paragraph">
              <wp:posOffset>66481</wp:posOffset>
            </wp:positionV>
            <wp:extent cx="152400" cy="115823"/>
            <wp:effectExtent l="0" t="0" r="0" b="0"/>
            <wp:wrapNone/>
            <wp:docPr id="2763" name="IM 2737"/>
            <wp:cNvGraphicFramePr/>
            <a:graphic xmlns:a="http://schemas.openxmlformats.org/drawingml/2006/main">
              <a:graphicData uri="http://schemas.openxmlformats.org/drawingml/2006/picture">
                <pic:pic xmlns:pic="http://schemas.openxmlformats.org/drawingml/2006/picture">
                  <pic:nvPicPr>
                    <pic:cNvPr id="2737" name="IM 2737"/>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Internet</w:t>
      </w:r>
      <w:r>
        <w:rPr>
          <w:rFonts w:ascii="SimSun" w:eastAsia="SimSun" w:hAnsi="SimSun" w:cs="SimSun"/>
          <w:color w:val="231F20"/>
          <w:spacing w:val="34"/>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20"/>
          <w:sz w:val="18"/>
          <w:szCs w:val="18"/>
        </w:rPr>
        <w:t xml:space="preserve"> </w:t>
      </w:r>
      <w:r>
        <w:rPr>
          <w:rFonts w:ascii="SimSun" w:eastAsia="SimSun" w:hAnsi="SimSun" w:cs="SimSun"/>
          <w:color w:val="231F20"/>
          <w:sz w:val="18"/>
          <w:szCs w:val="18"/>
        </w:rPr>
        <w:t>Things</w:t>
      </w:r>
      <w:r>
        <w:rPr>
          <w:rFonts w:ascii="SimSun" w:eastAsia="SimSun" w:hAnsi="SimSun" w:cs="SimSun"/>
          <w:color w:val="231F20"/>
          <w:spacing w:val="17"/>
          <w:sz w:val="18"/>
          <w:szCs w:val="18"/>
        </w:rPr>
        <w:t>に特化して設計された軽量</w:t>
      </w:r>
      <w:r w:rsidR="0002231E">
        <w:rPr>
          <w:rFonts w:ascii="SimSun" w:eastAsia="SimSun" w:hAnsi="SimSun" w:cs="SimSun"/>
          <w:color w:val="231F20"/>
          <w:spacing w:val="17"/>
          <w:sz w:val="18"/>
          <w:szCs w:val="18"/>
        </w:rPr>
        <w:t>オープンソース</w:t>
      </w:r>
      <w:r>
        <w:rPr>
          <w:rFonts w:ascii="SimSun" w:eastAsia="SimSun" w:hAnsi="SimSun" w:cs="SimSun"/>
          <w:color w:val="231F20"/>
          <w:spacing w:val="17"/>
          <w:sz w:val="18"/>
          <w:szCs w:val="18"/>
        </w:rPr>
        <w:t>仮想化管理ソフトウェア</w:t>
      </w:r>
    </w:p>
    <w:p w14:paraId="191A8E1B" w14:textId="248BC938" w:rsidR="00862892" w:rsidRDefault="00426BDF">
      <w:pPr>
        <w:spacing w:before="128" w:line="362" w:lineRule="auto"/>
        <w:ind w:left="9" w:right="283" w:firstLine="17"/>
        <w:rPr>
          <w:rFonts w:ascii="SimSun" w:eastAsia="SimSun" w:hAnsi="SimSun" w:cs="SimSun"/>
          <w:sz w:val="18"/>
          <w:szCs w:val="18"/>
        </w:rPr>
      </w:pPr>
      <w:r>
        <w:rPr>
          <w:rFonts w:ascii="SimSun" w:eastAsia="SimSun" w:hAnsi="SimSun" w:cs="SimSun"/>
          <w:color w:val="231F20"/>
          <w:spacing w:val="12"/>
          <w:sz w:val="18"/>
          <w:szCs w:val="18"/>
        </w:rPr>
        <w:t>「</w:t>
      </w:r>
      <w:r>
        <w:rPr>
          <w:rFonts w:eastAsia="Arial"/>
          <w:color w:val="231F20"/>
          <w:sz w:val="18"/>
          <w:szCs w:val="18"/>
        </w:rPr>
        <w:t>ACRN</w:t>
      </w:r>
      <w:r>
        <w:rPr>
          <w:rFonts w:ascii="ＭＳ 明朝" w:eastAsia="ＭＳ 明朝" w:hAnsi="ＭＳ 明朝" w:cs="ＭＳ 明朝"/>
          <w:color w:val="231F20"/>
          <w:spacing w:val="12"/>
          <w:sz w:val="18"/>
          <w:szCs w:val="18"/>
        </w:rPr>
        <w:t>」</w:t>
      </w:r>
      <w:r>
        <w:rPr>
          <w:rFonts w:ascii="ＭＳ 明朝" w:eastAsia="ＭＳ 明朝" w:hAnsi="ＭＳ 明朝" w:cs="ＭＳ 明朝"/>
          <w:color w:val="231F20"/>
          <w:spacing w:val="9"/>
          <w:sz w:val="18"/>
          <w:szCs w:val="18"/>
        </w:rPr>
        <w:t>の</w:t>
      </w:r>
      <w:r>
        <w:rPr>
          <w:rFonts w:ascii="ＭＳ 明朝" w:eastAsia="ＭＳ 明朝" w:hAnsi="ＭＳ 明朝" w:cs="ＭＳ 明朝"/>
          <w:color w:val="231F20"/>
          <w:spacing w:val="6"/>
          <w:sz w:val="18"/>
          <w:szCs w:val="18"/>
        </w:rPr>
        <w:t>提供を</w:t>
      </w:r>
      <w:r>
        <w:rPr>
          <w:rFonts w:ascii="SimSun" w:eastAsia="SimSun" w:hAnsi="SimSun" w:cs="SimSun"/>
          <w:color w:val="231F20"/>
          <w:spacing w:val="6"/>
          <w:sz w:val="18"/>
          <w:szCs w:val="18"/>
        </w:rPr>
        <w:t>開始。</w:t>
      </w:r>
      <w:r>
        <w:rPr>
          <w:rFonts w:eastAsia="Arial"/>
          <w:color w:val="231F20"/>
          <w:sz w:val="18"/>
          <w:szCs w:val="18"/>
        </w:rPr>
        <w:t>ACRN</w:t>
      </w:r>
      <w:r>
        <w:rPr>
          <w:rFonts w:ascii="ＭＳ 明朝" w:eastAsia="ＭＳ 明朝" w:hAnsi="ＭＳ 明朝" w:cs="ＭＳ 明朝"/>
          <w:color w:val="231F20"/>
          <w:spacing w:val="6"/>
          <w:sz w:val="18"/>
          <w:szCs w:val="18"/>
        </w:rPr>
        <w:t>は、</w:t>
      </w:r>
      <w:r>
        <w:rPr>
          <w:rFonts w:ascii="ＭＳ 明朝" w:eastAsia="ＭＳ 明朝" w:hAnsi="ＭＳ 明朝" w:cs="ＭＳ 明朝"/>
          <w:color w:val="231F20"/>
          <w:spacing w:val="6"/>
          <w:sz w:val="18"/>
          <w:szCs w:val="18"/>
        </w:rPr>
        <w:t xml:space="preserve"> </w:t>
      </w:r>
      <w:r>
        <w:rPr>
          <w:rFonts w:ascii="SimSun" w:eastAsia="SimSun" w:hAnsi="SimSun" w:cs="SimSun"/>
          <w:color w:val="231F20"/>
          <w:sz w:val="18"/>
          <w:szCs w:val="18"/>
        </w:rPr>
        <w:t>IoT</w:t>
      </w:r>
      <w:r>
        <w:rPr>
          <w:rFonts w:ascii="SimSun" w:eastAsia="SimSun" w:hAnsi="SimSun" w:cs="SimSun"/>
          <w:color w:val="231F20"/>
          <w:spacing w:val="6"/>
          <w:sz w:val="18"/>
          <w:szCs w:val="18"/>
        </w:rPr>
        <w:t>や自動車に特化した仮想化ソフトウェアを作成</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業</w:t>
      </w:r>
      <w:r>
        <w:rPr>
          <w:rFonts w:ascii="SimSun" w:eastAsia="SimSun" w:hAnsi="SimSun" w:cs="SimSun"/>
          <w:color w:val="231F20"/>
          <w:spacing w:val="10"/>
          <w:sz w:val="18"/>
          <w:szCs w:val="18"/>
        </w:rPr>
        <w:t>界</w:t>
      </w:r>
      <w:r>
        <w:rPr>
          <w:rFonts w:ascii="SimSun" w:eastAsia="SimSun" w:hAnsi="SimSun" w:cs="SimSun"/>
          <w:color w:val="231F20"/>
          <w:spacing w:val="7"/>
          <w:sz w:val="18"/>
          <w:szCs w:val="18"/>
        </w:rPr>
        <w:t>初の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ソフトウェアプロジェクトです。</w:t>
      </w:r>
    </w:p>
    <w:p w14:paraId="2ACA50B7" w14:textId="77777777" w:rsidR="00862892" w:rsidRDefault="00426BDF">
      <w:pPr>
        <w:spacing w:before="94" w:line="224" w:lineRule="auto"/>
        <w:ind w:left="182"/>
        <w:rPr>
          <w:rFonts w:ascii="SimSun" w:eastAsia="SimSun" w:hAnsi="SimSun" w:cs="SimSun"/>
          <w:sz w:val="18"/>
          <w:szCs w:val="18"/>
        </w:rPr>
      </w:pPr>
      <w:r>
        <w:drawing>
          <wp:anchor distT="0" distB="0" distL="0" distR="0" simplePos="0" relativeHeight="251513856" behindDoc="1" locked="0" layoutInCell="1" allowOverlap="1" wp14:anchorId="7A9A1B69" wp14:editId="6562CEBA">
            <wp:simplePos x="0" y="0"/>
            <wp:positionH relativeFrom="column">
              <wp:posOffset>0</wp:posOffset>
            </wp:positionH>
            <wp:positionV relativeFrom="paragraph">
              <wp:posOffset>59070</wp:posOffset>
            </wp:positionV>
            <wp:extent cx="152400" cy="115823"/>
            <wp:effectExtent l="0" t="0" r="0" b="0"/>
            <wp:wrapNone/>
            <wp:docPr id="2764" name="IM 2738"/>
            <wp:cNvGraphicFramePr/>
            <a:graphic xmlns:a="http://schemas.openxmlformats.org/drawingml/2006/main">
              <a:graphicData uri="http://schemas.openxmlformats.org/drawingml/2006/picture">
                <pic:pic xmlns:pic="http://schemas.openxmlformats.org/drawingml/2006/picture">
                  <pic:nvPicPr>
                    <pic:cNvPr id="2738" name="IM 2738"/>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Cloud</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Native</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Computing</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2"/>
          <w:sz w:val="18"/>
          <w:szCs w:val="18"/>
        </w:rPr>
        <w:t>の</w:t>
      </w:r>
      <w:r>
        <w:rPr>
          <w:rFonts w:eastAsia="Arial"/>
          <w:color w:val="231F20"/>
          <w:sz w:val="18"/>
          <w:szCs w:val="18"/>
        </w:rPr>
        <w:t>CNCF</w:t>
      </w:r>
      <w:r>
        <w:rPr>
          <w:rFonts w:ascii="ＭＳ 明朝" w:eastAsia="ＭＳ 明朝" w:hAnsi="ＭＳ 明朝" w:cs="ＭＳ 明朝"/>
          <w:color w:val="231F20"/>
          <w:spacing w:val="12"/>
          <w:sz w:val="18"/>
          <w:szCs w:val="18"/>
        </w:rPr>
        <w:t>は、</w:t>
      </w:r>
      <w:r>
        <w:rPr>
          <w:rFonts w:ascii="ＭＳ 明朝" w:eastAsia="ＭＳ 明朝" w:hAnsi="ＭＳ 明朝" w:cs="ＭＳ 明朝"/>
          <w:color w:val="231F20"/>
          <w:spacing w:val="12"/>
          <w:sz w:val="18"/>
          <w:szCs w:val="18"/>
        </w:rPr>
        <w:t xml:space="preserve"> </w:t>
      </w:r>
      <w:r>
        <w:rPr>
          <w:rFonts w:ascii="SimSun" w:eastAsia="SimSun" w:hAnsi="SimSun" w:cs="SimSun"/>
          <w:color w:val="231F20"/>
          <w:sz w:val="18"/>
          <w:szCs w:val="18"/>
        </w:rPr>
        <w:t>Shouqun</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Lu</w:t>
      </w:r>
      <w:r>
        <w:rPr>
          <w:rFonts w:ascii="SimSun" w:eastAsia="SimSun" w:hAnsi="SimSun" w:cs="SimSun"/>
          <w:color w:val="231F20"/>
          <w:spacing w:val="12"/>
          <w:sz w:val="18"/>
          <w:szCs w:val="18"/>
        </w:rPr>
        <w:t>に</w:t>
      </w:r>
      <w:r>
        <w:rPr>
          <w:rFonts w:ascii="SimSun" w:eastAsia="SimSun" w:hAnsi="SimSun" w:cs="SimSun"/>
          <w:color w:val="231F20"/>
          <w:sz w:val="18"/>
          <w:szCs w:val="18"/>
        </w:rPr>
        <w:t>Open</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Leadership</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Award</w:t>
      </w:r>
      <w:r>
        <w:rPr>
          <w:rFonts w:ascii="SimSun" w:eastAsia="SimSun" w:hAnsi="SimSun" w:cs="SimSun"/>
          <w:color w:val="231F20"/>
          <w:spacing w:val="12"/>
          <w:sz w:val="18"/>
          <w:szCs w:val="18"/>
        </w:rPr>
        <w:t>を</w:t>
      </w:r>
    </w:p>
    <w:p w14:paraId="2E874B15" w14:textId="77777777" w:rsidR="00862892" w:rsidRDefault="00426BDF">
      <w:pPr>
        <w:spacing w:before="28" w:line="268" w:lineRule="auto"/>
        <w:ind w:left="221" w:hanging="38"/>
        <w:rPr>
          <w:rFonts w:ascii="SimSun" w:eastAsia="SimSun" w:hAnsi="SimSun" w:cs="SimSun"/>
          <w:sz w:val="18"/>
          <w:szCs w:val="18"/>
        </w:rPr>
      </w:pPr>
      <w:r>
        <w:rPr>
          <w:rFonts w:ascii="SimSun" w:eastAsia="SimSun" w:hAnsi="SimSun" w:cs="SimSun"/>
          <w:color w:val="231F20"/>
          <w:spacing w:val="10"/>
          <w:sz w:val="18"/>
          <w:szCs w:val="18"/>
        </w:rPr>
        <w:t>授与し</w:t>
      </w:r>
      <w:r>
        <w:rPr>
          <w:rFonts w:ascii="SimSun" w:eastAsia="SimSun" w:hAnsi="SimSun" w:cs="SimSun"/>
          <w:color w:val="231F20"/>
          <w:spacing w:val="8"/>
          <w:sz w:val="18"/>
          <w:szCs w:val="18"/>
        </w:rPr>
        <w:t>、</w:t>
      </w:r>
      <w:r>
        <w:rPr>
          <w:rFonts w:ascii="SimSun" w:eastAsia="SimSun" w:hAnsi="SimSun" w:cs="SimSun"/>
          <w:color w:val="231F20"/>
          <w:spacing w:val="5"/>
          <w:sz w:val="18"/>
          <w:szCs w:val="18"/>
        </w:rPr>
        <w:t xml:space="preserve"> </w:t>
      </w:r>
      <w:r>
        <w:rPr>
          <w:rFonts w:eastAsia="Arial"/>
          <w:color w:val="231F20"/>
          <w:sz w:val="18"/>
          <w:szCs w:val="18"/>
        </w:rPr>
        <w:t>CNCF</w:t>
      </w:r>
      <w:r>
        <w:rPr>
          <w:rFonts w:eastAsia="Arial"/>
          <w:color w:val="231F20"/>
          <w:spacing w:val="5"/>
          <w:sz w:val="18"/>
          <w:szCs w:val="18"/>
        </w:rPr>
        <w:t xml:space="preserve"> </w:t>
      </w:r>
      <w:r>
        <w:rPr>
          <w:rFonts w:ascii="SimSun" w:eastAsia="SimSun" w:hAnsi="SimSun" w:cs="SimSun"/>
          <w:color w:val="231F20"/>
          <w:sz w:val="18"/>
          <w:szCs w:val="18"/>
        </w:rPr>
        <w:t>Executive</w:t>
      </w:r>
      <w:r>
        <w:rPr>
          <w:rFonts w:ascii="SimSun" w:eastAsia="SimSun" w:hAnsi="SimSun" w:cs="SimSun"/>
          <w:color w:val="231F20"/>
          <w:spacing w:val="5"/>
          <w:sz w:val="18"/>
          <w:szCs w:val="18"/>
        </w:rPr>
        <w:t xml:space="preserve"> </w:t>
      </w:r>
      <w:r>
        <w:rPr>
          <w:rFonts w:ascii="SimSun" w:eastAsia="SimSun" w:hAnsi="SimSun" w:cs="SimSun"/>
          <w:color w:val="231F20"/>
          <w:sz w:val="18"/>
          <w:szCs w:val="18"/>
        </w:rPr>
        <w:t>Director</w:t>
      </w:r>
      <w:r>
        <w:rPr>
          <w:rFonts w:ascii="SimSun" w:eastAsia="SimSun" w:hAnsi="SimSun" w:cs="SimSun"/>
          <w:color w:val="231F20"/>
          <w:spacing w:val="5"/>
          <w:sz w:val="18"/>
          <w:szCs w:val="18"/>
        </w:rPr>
        <w:t>の</w:t>
      </w:r>
      <w:r>
        <w:rPr>
          <w:rFonts w:eastAsia="Arial"/>
          <w:color w:val="231F20"/>
          <w:sz w:val="18"/>
          <w:szCs w:val="18"/>
        </w:rPr>
        <w:t>Dan</w:t>
      </w:r>
      <w:r>
        <w:rPr>
          <w:rFonts w:eastAsia="Arial"/>
          <w:color w:val="231F20"/>
          <w:spacing w:val="5"/>
          <w:sz w:val="18"/>
          <w:szCs w:val="18"/>
        </w:rPr>
        <w:t xml:space="preserve"> </w:t>
      </w:r>
      <w:r>
        <w:rPr>
          <w:rFonts w:eastAsia="Arial"/>
          <w:color w:val="231F20"/>
          <w:sz w:val="18"/>
          <w:szCs w:val="18"/>
        </w:rPr>
        <w:t>Kohn</w:t>
      </w:r>
      <w:r>
        <w:rPr>
          <w:rFonts w:ascii="ＭＳ 明朝" w:eastAsia="ＭＳ 明朝" w:hAnsi="ＭＳ 明朝" w:cs="ＭＳ 明朝"/>
          <w:color w:val="231F20"/>
          <w:spacing w:val="5"/>
          <w:sz w:val="18"/>
          <w:szCs w:val="18"/>
        </w:rPr>
        <w:t>が</w:t>
      </w:r>
      <w:r>
        <w:rPr>
          <w:rFonts w:eastAsia="Arial"/>
          <w:color w:val="231F20"/>
          <w:sz w:val="18"/>
          <w:szCs w:val="18"/>
        </w:rPr>
        <w:t>CNCF</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代表してカンファレンスで賞を授与し</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ま</w:t>
      </w:r>
      <w:r>
        <w:rPr>
          <w:rFonts w:ascii="SimSun" w:eastAsia="SimSun" w:hAnsi="SimSun" w:cs="SimSun"/>
          <w:color w:val="231F20"/>
          <w:spacing w:val="-9"/>
          <w:sz w:val="18"/>
          <w:szCs w:val="18"/>
        </w:rPr>
        <w:t>した。</w:t>
      </w:r>
    </w:p>
    <w:p w14:paraId="2CBDD1A9" w14:textId="77777777" w:rsidR="00862892" w:rsidRDefault="00862892">
      <w:pPr>
        <w:spacing w:line="250" w:lineRule="auto"/>
      </w:pPr>
    </w:p>
    <w:p w14:paraId="0920FCCA" w14:textId="77777777" w:rsidR="00862892" w:rsidRDefault="00862892">
      <w:pPr>
        <w:spacing w:line="251" w:lineRule="auto"/>
      </w:pPr>
    </w:p>
    <w:p w14:paraId="518E944B" w14:textId="77777777" w:rsidR="00862892" w:rsidRDefault="00862892">
      <w:pPr>
        <w:spacing w:line="251" w:lineRule="auto"/>
      </w:pPr>
    </w:p>
    <w:p w14:paraId="65DBE2F3" w14:textId="7430DEBC" w:rsidR="00862892" w:rsidRDefault="00426BDF">
      <w:pPr>
        <w:spacing w:before="58" w:line="374" w:lineRule="auto"/>
        <w:ind w:left="284" w:right="214" w:firstLine="32"/>
        <w:rPr>
          <w:rFonts w:ascii="SimSun" w:eastAsia="SimSun" w:hAnsi="SimSun" w:cs="SimSun"/>
          <w:sz w:val="18"/>
          <w:szCs w:val="18"/>
        </w:rPr>
      </w:pPr>
      <w:r>
        <w:rPr>
          <w:rFonts w:ascii="SimSun" w:eastAsia="SimSun" w:hAnsi="SimSun" w:cs="SimSun"/>
          <w:color w:val="231F20"/>
          <w:spacing w:val="6"/>
          <w:sz w:val="18"/>
          <w:szCs w:val="18"/>
        </w:rPr>
        <w:t>上海で開催された第</w:t>
      </w:r>
      <w:r>
        <w:rPr>
          <w:rFonts w:ascii="SimSun" w:eastAsia="SimSun" w:hAnsi="SimSun" w:cs="SimSun"/>
          <w:color w:val="231F20"/>
          <w:spacing w:val="6"/>
          <w:sz w:val="18"/>
          <w:szCs w:val="18"/>
        </w:rPr>
        <w:t>1</w:t>
      </w:r>
      <w:r>
        <w:rPr>
          <w:rFonts w:ascii="SimSun" w:eastAsia="SimSun" w:hAnsi="SimSun" w:cs="SimSun"/>
          <w:color w:val="231F20"/>
          <w:spacing w:val="6"/>
          <w:sz w:val="18"/>
          <w:szCs w:val="18"/>
        </w:rPr>
        <w:t>回</w:t>
      </w:r>
      <w:r>
        <w:rPr>
          <w:rFonts w:eastAsia="Arial"/>
          <w:color w:val="231F20"/>
          <w:sz w:val="18"/>
          <w:szCs w:val="18"/>
        </w:rPr>
        <w:t>CNCF</w:t>
      </w:r>
      <w:r>
        <w:rPr>
          <w:rFonts w:eastAsia="Arial"/>
          <w:color w:val="231F20"/>
          <w:spacing w:val="6"/>
          <w:sz w:val="18"/>
          <w:szCs w:val="18"/>
        </w:rPr>
        <w:t xml:space="preserve"> &amp; </w:t>
      </w:r>
      <w:r>
        <w:rPr>
          <w:rFonts w:eastAsia="Arial"/>
          <w:color w:val="231F20"/>
          <w:sz w:val="18"/>
          <w:szCs w:val="18"/>
        </w:rPr>
        <w:t>KubeCon</w:t>
      </w:r>
      <w:r>
        <w:rPr>
          <w:rFonts w:ascii="SimSun" w:eastAsia="SimSun" w:hAnsi="SimSun" w:cs="SimSun"/>
          <w:color w:val="231F20"/>
          <w:spacing w:val="6"/>
          <w:sz w:val="18"/>
          <w:szCs w:val="18"/>
        </w:rPr>
        <w:t>国際</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会議において、中国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ソフトウェア推進連盟の名誉会長である</w:t>
      </w:r>
      <w:r>
        <w:rPr>
          <w:rFonts w:ascii="SimSun" w:eastAsia="SimSun" w:hAnsi="SimSun" w:cs="SimSun"/>
          <w:color w:val="231F20"/>
          <w:sz w:val="18"/>
          <w:szCs w:val="18"/>
        </w:rPr>
        <w:t>Lu</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Shouqun</w:t>
      </w:r>
      <w:r>
        <w:rPr>
          <w:rFonts w:ascii="SimSun" w:eastAsia="SimSun" w:hAnsi="SimSun" w:cs="SimSun"/>
          <w:color w:val="231F20"/>
          <w:spacing w:val="6"/>
          <w:sz w:val="18"/>
          <w:szCs w:val="18"/>
        </w:rPr>
        <w:t>氏が、中国における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世界の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の大義に対</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多大な貢献に対して「</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リーダーシ</w:t>
      </w:r>
      <w:r>
        <w:rPr>
          <w:rFonts w:ascii="SimSun" w:eastAsia="SimSun" w:hAnsi="SimSun" w:cs="SimSun"/>
          <w:color w:val="231F20"/>
          <w:spacing w:val="4"/>
          <w:sz w:val="18"/>
          <w:szCs w:val="18"/>
        </w:rPr>
        <w:t>ッ</w:t>
      </w:r>
      <w:r>
        <w:rPr>
          <w:rFonts w:ascii="SimSun" w:eastAsia="SimSun" w:hAnsi="SimSun" w:cs="SimSun"/>
          <w:color w:val="231F20"/>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賞」を</w:t>
      </w:r>
      <w:r>
        <w:rPr>
          <w:rFonts w:ascii="SimSun" w:eastAsia="SimSun" w:hAnsi="SimSun" w:cs="SimSun"/>
          <w:color w:val="231F20"/>
          <w:spacing w:val="3"/>
          <w:sz w:val="18"/>
          <w:szCs w:val="18"/>
        </w:rPr>
        <w:t>授</w:t>
      </w:r>
      <w:r>
        <w:rPr>
          <w:rFonts w:ascii="SimSun" w:eastAsia="SimSun" w:hAnsi="SimSun" w:cs="SimSun"/>
          <w:color w:val="231F20"/>
          <w:spacing w:val="2"/>
          <w:sz w:val="18"/>
          <w:szCs w:val="18"/>
        </w:rPr>
        <w:t>与されました。</w:t>
      </w:r>
    </w:p>
    <w:p w14:paraId="3F9E7F16" w14:textId="77777777" w:rsidR="00862892" w:rsidRDefault="00426BDF">
      <w:pPr>
        <w:spacing w:before="270" w:line="234"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019</w:t>
      </w:r>
    </w:p>
    <w:p w14:paraId="3E7E3DAB" w14:textId="3F4294B9" w:rsidR="00862892" w:rsidRDefault="00426BDF">
      <w:pPr>
        <w:spacing w:before="154" w:line="358" w:lineRule="auto"/>
        <w:ind w:left="322" w:right="187" w:firstLine="172"/>
        <w:rPr>
          <w:rFonts w:ascii="SimSun" w:eastAsia="SimSun" w:hAnsi="SimSun" w:cs="SimSun"/>
          <w:sz w:val="18"/>
          <w:szCs w:val="18"/>
        </w:rPr>
      </w:pPr>
      <w:r>
        <w:drawing>
          <wp:anchor distT="0" distB="0" distL="0" distR="0" simplePos="0" relativeHeight="251517952" behindDoc="1" locked="0" layoutInCell="1" allowOverlap="1" wp14:anchorId="68187337" wp14:editId="481F85F5">
            <wp:simplePos x="0" y="0"/>
            <wp:positionH relativeFrom="column">
              <wp:posOffset>195834</wp:posOffset>
            </wp:positionH>
            <wp:positionV relativeFrom="paragraph">
              <wp:posOffset>97214</wp:posOffset>
            </wp:positionV>
            <wp:extent cx="152400" cy="115823"/>
            <wp:effectExtent l="0" t="0" r="0" b="0"/>
            <wp:wrapNone/>
            <wp:docPr id="2766" name="IM 2741"/>
            <wp:cNvGraphicFramePr/>
            <a:graphic xmlns:a="http://schemas.openxmlformats.org/drawingml/2006/main">
              <a:graphicData uri="http://schemas.openxmlformats.org/drawingml/2006/picture">
                <pic:pic xmlns:pic="http://schemas.openxmlformats.org/drawingml/2006/picture">
                  <pic:nvPicPr>
                    <pic:cNvPr id="2741" name="IM 2741"/>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z w:val="18"/>
          <w:szCs w:val="18"/>
        </w:rPr>
        <w:t>OpenCV</w:t>
      </w:r>
      <w:r>
        <w:rPr>
          <w:rFonts w:ascii="SimSun" w:eastAsia="SimSun" w:hAnsi="SimSun" w:cs="SimSun"/>
          <w:color w:val="231F20"/>
          <w:spacing w:val="3"/>
          <w:sz w:val="18"/>
          <w:szCs w:val="18"/>
        </w:rPr>
        <w:t>中国</w:t>
      </w:r>
      <w:r w:rsidR="008B2E2B">
        <w:rPr>
          <w:rFonts w:ascii="SimSun" w:eastAsia="SimSun" w:hAnsi="SimSun" w:cs="SimSun"/>
          <w:color w:val="231F20"/>
          <w:spacing w:val="3"/>
          <w:sz w:val="18"/>
          <w:szCs w:val="18"/>
        </w:rPr>
        <w:t>チーム</w:t>
      </w:r>
      <w:r>
        <w:rPr>
          <w:rFonts w:ascii="SimSun" w:eastAsia="SimSun" w:hAnsi="SimSun" w:cs="SimSun"/>
          <w:color w:val="231F20"/>
          <w:spacing w:val="3"/>
          <w:sz w:val="18"/>
          <w:szCs w:val="18"/>
        </w:rPr>
        <w:t>が設立されました。中国の開発部隊が</w:t>
      </w:r>
      <w:r>
        <w:rPr>
          <w:rFonts w:eastAsia="Arial"/>
          <w:color w:val="231F20"/>
          <w:sz w:val="18"/>
          <w:szCs w:val="18"/>
        </w:rPr>
        <w:t>OpenCV</w:t>
      </w:r>
      <w:r>
        <w:rPr>
          <w:rFonts w:ascii="ＭＳ 明朝" w:eastAsia="ＭＳ 明朝" w:hAnsi="ＭＳ 明朝" w:cs="ＭＳ 明朝"/>
          <w:color w:val="231F20"/>
          <w:spacing w:val="3"/>
          <w:sz w:val="18"/>
          <w:szCs w:val="18"/>
        </w:rPr>
        <w:t>に貢献できるように</w:t>
      </w:r>
      <w:r>
        <w:rPr>
          <w:rFonts w:ascii="SimSun" w:eastAsia="SimSun" w:hAnsi="SimSun" w:cs="SimSun"/>
          <w:color w:val="231F20"/>
          <w:spacing w:val="3"/>
          <w:sz w:val="18"/>
          <w:szCs w:val="18"/>
        </w:rPr>
        <w:t>導く</w:t>
      </w:r>
      <w:r>
        <w:rPr>
          <w:rFonts w:ascii="SimSun" w:eastAsia="SimSun" w:hAnsi="SimSun" w:cs="SimSun"/>
          <w:color w:val="231F20"/>
          <w:spacing w:val="2"/>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と</w:t>
      </w:r>
      <w:r>
        <w:rPr>
          <w:rFonts w:ascii="SimSun" w:eastAsia="SimSun" w:hAnsi="SimSun" w:cs="SimSun"/>
          <w:color w:val="231F20"/>
          <w:spacing w:val="19"/>
          <w:sz w:val="18"/>
          <w:szCs w:val="18"/>
        </w:rPr>
        <w:t>も</w:t>
      </w:r>
      <w:r>
        <w:rPr>
          <w:rFonts w:ascii="SimSun" w:eastAsia="SimSun" w:hAnsi="SimSun" w:cs="SimSun"/>
          <w:color w:val="231F20"/>
          <w:spacing w:val="11"/>
          <w:sz w:val="18"/>
          <w:szCs w:val="18"/>
        </w:rPr>
        <w:t>に、将来のアプリケーション、特にロボット関連アプリケーションのために</w:t>
      </w:r>
      <w:r>
        <w:rPr>
          <w:rFonts w:eastAsia="Arial"/>
          <w:color w:val="231F20"/>
          <w:sz w:val="18"/>
          <w:szCs w:val="18"/>
        </w:rPr>
        <w:t>OpenCV</w:t>
      </w:r>
      <w:r>
        <w:rPr>
          <w:rFonts w:ascii="ＭＳ 明朝" w:eastAsia="ＭＳ 明朝" w:hAnsi="ＭＳ 明朝" w:cs="ＭＳ 明朝"/>
          <w:color w:val="231F20"/>
          <w:spacing w:val="11"/>
          <w:sz w:val="18"/>
          <w:szCs w:val="18"/>
        </w:rPr>
        <w:t>を</w:t>
      </w:r>
      <w:r>
        <w:rPr>
          <w:rFonts w:ascii="ＭＳ 明朝" w:eastAsia="ＭＳ 明朝" w:hAnsi="ＭＳ 明朝" w:cs="ＭＳ 明朝"/>
          <w:color w:val="231F20"/>
          <w:sz w:val="18"/>
          <w:szCs w:val="18"/>
        </w:rPr>
        <w:t xml:space="preserve"> </w:t>
      </w:r>
      <w:r>
        <w:rPr>
          <w:rFonts w:ascii="SimSun" w:eastAsia="SimSun" w:hAnsi="SimSun" w:cs="SimSun"/>
          <w:color w:val="231F20"/>
          <w:spacing w:val="12"/>
          <w:sz w:val="18"/>
          <w:szCs w:val="18"/>
        </w:rPr>
        <w:t>改善</w:t>
      </w:r>
      <w:r>
        <w:rPr>
          <w:rFonts w:ascii="SimSun" w:eastAsia="SimSun" w:hAnsi="SimSun" w:cs="SimSun"/>
          <w:color w:val="231F20"/>
          <w:spacing w:val="9"/>
          <w:sz w:val="18"/>
          <w:szCs w:val="18"/>
        </w:rPr>
        <w:t>し</w:t>
      </w:r>
      <w:r>
        <w:rPr>
          <w:rFonts w:ascii="SimSun" w:eastAsia="SimSun" w:hAnsi="SimSun" w:cs="SimSun"/>
          <w:color w:val="231F20"/>
          <w:spacing w:val="6"/>
          <w:sz w:val="18"/>
          <w:szCs w:val="18"/>
        </w:rPr>
        <w:t>、科学的研究成果の迅速な応用を促進することです。</w:t>
      </w:r>
    </w:p>
    <w:p w14:paraId="0C109853" w14:textId="44A57478" w:rsidR="00862892" w:rsidRDefault="00426BDF">
      <w:pPr>
        <w:tabs>
          <w:tab w:val="left" w:pos="415"/>
        </w:tabs>
        <w:spacing w:before="110" w:line="368" w:lineRule="auto"/>
        <w:ind w:left="317" w:right="192" w:firstLine="204"/>
        <w:rPr>
          <w:rFonts w:ascii="SimSun" w:eastAsia="SimSun" w:hAnsi="SimSun" w:cs="SimSun"/>
          <w:sz w:val="18"/>
          <w:szCs w:val="18"/>
        </w:rPr>
      </w:pPr>
      <w:r>
        <w:drawing>
          <wp:anchor distT="0" distB="0" distL="0" distR="0" simplePos="0" relativeHeight="251520000" behindDoc="1" locked="0" layoutInCell="1" allowOverlap="1" wp14:anchorId="2B866B5D" wp14:editId="7B282E7D">
            <wp:simplePos x="0" y="0"/>
            <wp:positionH relativeFrom="column">
              <wp:posOffset>196596</wp:posOffset>
            </wp:positionH>
            <wp:positionV relativeFrom="paragraph">
              <wp:posOffset>69137</wp:posOffset>
            </wp:positionV>
            <wp:extent cx="152400" cy="115823"/>
            <wp:effectExtent l="0" t="0" r="0" b="0"/>
            <wp:wrapNone/>
            <wp:docPr id="2767" name="IM 2742"/>
            <wp:cNvGraphicFramePr/>
            <a:graphic xmlns:a="http://schemas.openxmlformats.org/drawingml/2006/main">
              <a:graphicData uri="http://schemas.openxmlformats.org/drawingml/2006/picture">
                <pic:pic xmlns:pic="http://schemas.openxmlformats.org/drawingml/2006/picture">
                  <pic:nvPicPr>
                    <pic:cNvPr id="2742" name="IM 2742"/>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32"/>
          <w:sz w:val="18"/>
          <w:szCs w:val="18"/>
        </w:rPr>
        <w:t>ム</w:t>
      </w:r>
      <w:r>
        <w:rPr>
          <w:rFonts w:ascii="SimSun" w:eastAsia="SimSun" w:hAnsi="SimSun" w:cs="SimSun"/>
          <w:color w:val="231F20"/>
          <w:spacing w:val="16"/>
          <w:sz w:val="18"/>
          <w:szCs w:val="18"/>
        </w:rPr>
        <w:t>ーラン</w:t>
      </w:r>
      <w:r w:rsidR="0002231E">
        <w:rPr>
          <w:rFonts w:ascii="SimSun" w:eastAsia="SimSun" w:hAnsi="SimSun" w:cs="SimSun"/>
          <w:color w:val="231F20"/>
          <w:spacing w:val="16"/>
          <w:sz w:val="18"/>
          <w:szCs w:val="18"/>
        </w:rPr>
        <w:t>オープンソース</w:t>
      </w:r>
      <w:r>
        <w:rPr>
          <w:rFonts w:ascii="SimSun" w:eastAsia="SimSun" w:hAnsi="SimSun" w:cs="SimSun"/>
          <w:color w:val="231F20"/>
          <w:spacing w:val="16"/>
          <w:sz w:val="18"/>
          <w:szCs w:val="18"/>
        </w:rPr>
        <w:t>コミュニティが設立されました。中国電子技術標準化研究院</w:t>
      </w:r>
      <w:r>
        <w:rPr>
          <w:rFonts w:ascii="SimSun" w:eastAsia="SimSun" w:hAnsi="SimSun" w:cs="SimSun"/>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2"/>
          <w:sz w:val="18"/>
          <w:szCs w:val="18"/>
        </w:rPr>
        <w:t>(</w:t>
      </w:r>
      <w:r>
        <w:rPr>
          <w:rFonts w:ascii="SimSun" w:eastAsia="SimSun" w:hAnsi="SimSun" w:cs="SimSun"/>
          <w:color w:val="231F20"/>
          <w:spacing w:val="-1"/>
          <w:sz w:val="18"/>
          <w:szCs w:val="18"/>
        </w:rPr>
        <w:t>CETSI</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が主導</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ムーラン</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コミュニティは、国家重点研究開発計画の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重点プロジェクト「クラウドコンピューティングとビッグデータの</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コミュニ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ティ</w:t>
      </w:r>
      <w:r>
        <w:rPr>
          <w:rFonts w:ascii="SimSun" w:eastAsia="SimSun" w:hAnsi="SimSun" w:cs="SimSun"/>
          <w:color w:val="231F20"/>
          <w:spacing w:val="-12"/>
          <w:sz w:val="18"/>
          <w:szCs w:val="18"/>
        </w:rPr>
        <w:t xml:space="preserve"> </w:t>
      </w:r>
      <w:r>
        <w:rPr>
          <w:rFonts w:ascii="ＭＳ 明朝" w:eastAsia="ＭＳ 明朝" w:hAnsi="ＭＳ 明朝" w:cs="ＭＳ 明朝"/>
          <w:color w:val="231F20"/>
          <w:spacing w:val="-12"/>
          <w:sz w:val="18"/>
          <w:szCs w:val="18"/>
        </w:rPr>
        <w:t>・</w:t>
      </w:r>
      <w:r>
        <w:rPr>
          <w:rFonts w:ascii="ＭＳ 明朝" w:eastAsia="ＭＳ 明朝" w:hAnsi="ＭＳ 明朝" w:cs="ＭＳ 明朝"/>
          <w:color w:val="231F20"/>
          <w:spacing w:val="-12"/>
          <w:sz w:val="18"/>
          <w:szCs w:val="18"/>
        </w:rPr>
        <w:t xml:space="preserve"> </w:t>
      </w:r>
      <w:r>
        <w:rPr>
          <w:rFonts w:ascii="SimSun" w:eastAsia="SimSun" w:hAnsi="SimSun" w:cs="SimSun"/>
          <w:color w:val="231F20"/>
          <w:spacing w:val="-12"/>
          <w:sz w:val="18"/>
          <w:szCs w:val="18"/>
        </w:rPr>
        <w:t>エ</w:t>
      </w:r>
      <w:r>
        <w:rPr>
          <w:rFonts w:ascii="SimSun" w:eastAsia="SimSun" w:hAnsi="SimSun" w:cs="SimSun"/>
          <w:color w:val="231F20"/>
          <w:spacing w:val="-8"/>
          <w:sz w:val="18"/>
          <w:szCs w:val="18"/>
        </w:rPr>
        <w:t>コ</w:t>
      </w:r>
      <w:r>
        <w:rPr>
          <w:rFonts w:ascii="SimSun" w:eastAsia="SimSun" w:hAnsi="SimSun" w:cs="SimSun"/>
          <w:color w:val="231F20"/>
          <w:spacing w:val="-6"/>
          <w:sz w:val="18"/>
          <w:szCs w:val="18"/>
        </w:rPr>
        <w:t>システム」の成果の一つで、</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分野における産学</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研究</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応用の交流</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w:t>
      </w:r>
      <w:r>
        <w:rPr>
          <w:rFonts w:ascii="SimSun" w:eastAsia="SimSun" w:hAnsi="SimSun" w:cs="SimSun"/>
          <w:color w:val="231F20"/>
          <w:spacing w:val="7"/>
          <w:sz w:val="18"/>
          <w:szCs w:val="18"/>
        </w:rPr>
        <w:t>促進し、</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国家科学技術イノベーションの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を推進</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ことを目的としていま</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す。</w:t>
      </w:r>
    </w:p>
    <w:p w14:paraId="73B05B67" w14:textId="21AEA6AC" w:rsidR="00862892" w:rsidRDefault="00426BDF">
      <w:pPr>
        <w:spacing w:before="86" w:line="360" w:lineRule="auto"/>
        <w:ind w:left="342" w:firstLine="152"/>
        <w:rPr>
          <w:rFonts w:ascii="SimSun" w:eastAsia="SimSun" w:hAnsi="SimSun" w:cs="SimSun"/>
          <w:sz w:val="18"/>
          <w:szCs w:val="18"/>
        </w:rPr>
      </w:pPr>
      <w:r>
        <w:drawing>
          <wp:anchor distT="0" distB="0" distL="0" distR="0" simplePos="0" relativeHeight="251521024" behindDoc="1" locked="0" layoutInCell="1" allowOverlap="1" wp14:anchorId="29E04F16" wp14:editId="4F8C5FA1">
            <wp:simplePos x="0" y="0"/>
            <wp:positionH relativeFrom="column">
              <wp:posOffset>196596</wp:posOffset>
            </wp:positionH>
            <wp:positionV relativeFrom="paragraph">
              <wp:posOffset>53684</wp:posOffset>
            </wp:positionV>
            <wp:extent cx="152400" cy="115823"/>
            <wp:effectExtent l="0" t="0" r="0" b="0"/>
            <wp:wrapNone/>
            <wp:docPr id="2768" name="IM 2743"/>
            <wp:cNvGraphicFramePr/>
            <a:graphic xmlns:a="http://schemas.openxmlformats.org/drawingml/2006/main">
              <a:graphicData uri="http://schemas.openxmlformats.org/drawingml/2006/picture">
                <pic:pic xmlns:pic="http://schemas.openxmlformats.org/drawingml/2006/picture">
                  <pic:nvPicPr>
                    <pic:cNvPr id="2743" name="IM 2743"/>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z w:val="18"/>
          <w:szCs w:val="18"/>
        </w:rPr>
        <w:t>OpenI</w:t>
      </w:r>
      <w:r>
        <w:rPr>
          <w:rFonts w:eastAsia="Arial"/>
          <w:color w:val="231F20"/>
          <w:spacing w:val="2"/>
          <w:sz w:val="18"/>
          <w:szCs w:val="18"/>
        </w:rPr>
        <w:t xml:space="preserve"> </w:t>
      </w:r>
      <w:r>
        <w:rPr>
          <w:rFonts w:ascii="SimSun" w:eastAsia="SimSun" w:hAnsi="SimSun" w:cs="SimSun"/>
          <w:color w:val="231F20"/>
          <w:sz w:val="18"/>
          <w:szCs w:val="18"/>
        </w:rPr>
        <w:t>Qizhi</w:t>
      </w:r>
      <w:r>
        <w:rPr>
          <w:rFonts w:ascii="SimSun" w:eastAsia="SimSun" w:hAnsi="SimSun" w:cs="SimSun"/>
          <w:color w:val="231F20"/>
          <w:spacing w:val="2"/>
          <w:sz w:val="18"/>
          <w:szCs w:val="18"/>
        </w:rPr>
        <w:t>は、新世代人工知能産業技術革新戦略アライアンスが主催</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w:t>
      </w:r>
      <w:r>
        <w:rPr>
          <w:rFonts w:ascii="SimSun" w:eastAsia="SimSun" w:hAnsi="SimSun" w:cs="SimSun"/>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ソフトウェア、</w:t>
      </w:r>
      <w:r w:rsidR="0002231E">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ハードウェア、オープンデータのコミュニティで、産学、研究、</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アプリケー</w:t>
      </w:r>
      <w:r>
        <w:rPr>
          <w:rFonts w:ascii="SimSun" w:eastAsia="SimSun" w:hAnsi="SimSun" w:cs="SimSun"/>
          <w:color w:val="231F20"/>
          <w:spacing w:val="3"/>
          <w:sz w:val="18"/>
          <w:szCs w:val="18"/>
        </w:rPr>
        <w:t>シ</w:t>
      </w:r>
      <w:r>
        <w:rPr>
          <w:rFonts w:ascii="SimSun" w:eastAsia="SimSun" w:hAnsi="SimSun" w:cs="SimSun"/>
          <w:color w:val="231F20"/>
          <w:spacing w:val="2"/>
          <w:sz w:val="18"/>
          <w:szCs w:val="18"/>
        </w:rPr>
        <w:t>ョンのすべてのセクターで共有されています。</w:t>
      </w:r>
    </w:p>
    <w:p w14:paraId="4FAF618C" w14:textId="77777777" w:rsidR="00862892" w:rsidRDefault="00426BDF">
      <w:pPr>
        <w:spacing w:before="106" w:line="368" w:lineRule="auto"/>
        <w:ind w:left="318" w:right="191" w:firstLine="183"/>
        <w:rPr>
          <w:rFonts w:ascii="SimSun" w:eastAsia="SimSun" w:hAnsi="SimSun" w:cs="SimSun"/>
          <w:sz w:val="18"/>
          <w:szCs w:val="18"/>
        </w:rPr>
      </w:pPr>
      <w:r>
        <w:drawing>
          <wp:anchor distT="0" distB="0" distL="0" distR="0" simplePos="0" relativeHeight="251522048" behindDoc="1" locked="0" layoutInCell="1" allowOverlap="1" wp14:anchorId="3FFC6BF1" wp14:editId="6E1D4441">
            <wp:simplePos x="0" y="0"/>
            <wp:positionH relativeFrom="column">
              <wp:posOffset>195834</wp:posOffset>
            </wp:positionH>
            <wp:positionV relativeFrom="paragraph">
              <wp:posOffset>66543</wp:posOffset>
            </wp:positionV>
            <wp:extent cx="152400" cy="115823"/>
            <wp:effectExtent l="0" t="0" r="0" b="0"/>
            <wp:wrapNone/>
            <wp:docPr id="2769" name="IM 2744"/>
            <wp:cNvGraphicFramePr/>
            <a:graphic xmlns:a="http://schemas.openxmlformats.org/drawingml/2006/main">
              <a:graphicData uri="http://schemas.openxmlformats.org/drawingml/2006/picture">
                <pic:pic xmlns:pic="http://schemas.openxmlformats.org/drawingml/2006/picture">
                  <pic:nvPicPr>
                    <pic:cNvPr id="2744" name="IM 2744"/>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8"/>
          <w:sz w:val="18"/>
          <w:szCs w:val="18"/>
        </w:rPr>
        <w:t>ヘッ</w:t>
      </w:r>
      <w:r>
        <w:rPr>
          <w:rFonts w:ascii="SimSun" w:eastAsia="SimSun" w:hAnsi="SimSun" w:cs="SimSun"/>
          <w:color w:val="231F20"/>
          <w:spacing w:val="16"/>
          <w:sz w:val="18"/>
          <w:szCs w:val="18"/>
        </w:rPr>
        <w:t>ド</w:t>
      </w:r>
      <w:r>
        <w:rPr>
          <w:rFonts w:ascii="SimSun" w:eastAsia="SimSun" w:hAnsi="SimSun" w:cs="SimSun"/>
          <w:color w:val="231F20"/>
          <w:spacing w:val="9"/>
          <w:sz w:val="18"/>
          <w:szCs w:val="18"/>
        </w:rPr>
        <w:t>ソングコミュニティ発足。コミュニティは主に大学や企業がオンライン科学教育プ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ロジェクトやコースリソースを開発</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提供するためのオープンな環境を提供し</w:t>
      </w:r>
      <w:r>
        <w:rPr>
          <w:rFonts w:ascii="SimSun" w:eastAsia="SimSun" w:hAnsi="SimSun" w:cs="SimSun"/>
          <w:color w:val="231F20"/>
          <w:sz w:val="18"/>
          <w:szCs w:val="18"/>
        </w:rPr>
        <w:t>、</w:t>
      </w:r>
      <w:r>
        <w:rPr>
          <w:rFonts w:ascii="SimSun" w:eastAsia="SimSun" w:hAnsi="SimSun" w:cs="SimSun"/>
          <w:color w:val="231F20"/>
          <w:sz w:val="18"/>
          <w:szCs w:val="18"/>
        </w:rPr>
        <w:t xml:space="preserve"> 5</w:t>
      </w:r>
      <w:r>
        <w:rPr>
          <w:rFonts w:ascii="SimSun" w:eastAsia="SimSun" w:hAnsi="SimSun" w:cs="SimSun"/>
          <w:color w:val="231F20"/>
          <w:sz w:val="18"/>
          <w:szCs w:val="18"/>
        </w:rPr>
        <w:t>大カテゴリ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ーのコース</w:t>
      </w:r>
      <w:r>
        <w:rPr>
          <w:rFonts w:ascii="SimSun" w:eastAsia="SimSun" w:hAnsi="SimSun" w:cs="SimSun"/>
          <w:color w:val="231F20"/>
          <w:spacing w:val="-2"/>
          <w:sz w:val="18"/>
          <w:szCs w:val="18"/>
        </w:rPr>
        <w:t>/</w:t>
      </w:r>
      <w:r>
        <w:rPr>
          <w:rFonts w:ascii="SimSun" w:eastAsia="SimSun" w:hAnsi="SimSun" w:cs="SimSun"/>
          <w:color w:val="231F20"/>
          <w:spacing w:val="-2"/>
          <w:sz w:val="18"/>
          <w:szCs w:val="18"/>
        </w:rPr>
        <w:t>ゴールド</w:t>
      </w:r>
      <w:r>
        <w:rPr>
          <w:rFonts w:ascii="SimSun" w:eastAsia="SimSun" w:hAnsi="SimSun" w:cs="SimSun"/>
          <w:color w:val="231F20"/>
          <w:spacing w:val="-1"/>
          <w:sz w:val="18"/>
          <w:szCs w:val="18"/>
        </w:rPr>
        <w:t>コ</w:t>
      </w:r>
      <w:r>
        <w:rPr>
          <w:rFonts w:ascii="SimSun" w:eastAsia="SimSun" w:hAnsi="SimSun" w:cs="SimSun"/>
          <w:color w:val="231F20"/>
          <w:spacing w:val="-1"/>
          <w:sz w:val="18"/>
          <w:szCs w:val="18"/>
        </w:rPr>
        <w:lastRenderedPageBreak/>
        <w:t>ースの構築、実験教育環境の構築、研究</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イノベーション環境の構築、</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工学教育専門認証システムの構築を支援します</w:t>
      </w:r>
      <w:r>
        <w:rPr>
          <w:rFonts w:ascii="SimSun" w:eastAsia="SimSun" w:hAnsi="SimSun" w:cs="SimSun"/>
          <w:color w:val="231F20"/>
          <w:spacing w:val="3"/>
          <w:sz w:val="18"/>
          <w:szCs w:val="18"/>
        </w:rPr>
        <w:t>。</w:t>
      </w:r>
    </w:p>
    <w:p w14:paraId="163E1DB1" w14:textId="2633B4B8" w:rsidR="00862892" w:rsidRDefault="00426BDF">
      <w:pPr>
        <w:spacing w:before="93" w:line="362" w:lineRule="auto"/>
        <w:ind w:left="310" w:right="186" w:firstLine="194"/>
        <w:rPr>
          <w:rFonts w:ascii="SimSun" w:eastAsia="SimSun" w:hAnsi="SimSun" w:cs="SimSun"/>
          <w:sz w:val="18"/>
          <w:szCs w:val="18"/>
        </w:rPr>
      </w:pPr>
      <w:r>
        <w:drawing>
          <wp:anchor distT="0" distB="0" distL="0" distR="0" simplePos="0" relativeHeight="251524096" behindDoc="1" locked="0" layoutInCell="1" allowOverlap="1" wp14:anchorId="2DC16BDF" wp14:editId="73D054E4">
            <wp:simplePos x="0" y="0"/>
            <wp:positionH relativeFrom="column">
              <wp:posOffset>195834</wp:posOffset>
            </wp:positionH>
            <wp:positionV relativeFrom="paragraph">
              <wp:posOffset>58405</wp:posOffset>
            </wp:positionV>
            <wp:extent cx="152400" cy="115823"/>
            <wp:effectExtent l="0" t="0" r="0" b="0"/>
            <wp:wrapNone/>
            <wp:docPr id="2770" name="IM 2745"/>
            <wp:cNvGraphicFramePr/>
            <a:graphic xmlns:a="http://schemas.openxmlformats.org/drawingml/2006/main">
              <a:graphicData uri="http://schemas.openxmlformats.org/drawingml/2006/picture">
                <pic:pic xmlns:pic="http://schemas.openxmlformats.org/drawingml/2006/picture">
                  <pic:nvPicPr>
                    <pic:cNvPr id="2745" name="IM 2745"/>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0"/>
          <w:sz w:val="18"/>
          <w:szCs w:val="18"/>
        </w:rPr>
        <w:t>デジ</w:t>
      </w:r>
      <w:r>
        <w:rPr>
          <w:rFonts w:ascii="SimSun" w:eastAsia="SimSun" w:hAnsi="SimSun" w:cs="SimSun"/>
          <w:color w:val="231F20"/>
          <w:spacing w:val="5"/>
          <w:sz w:val="18"/>
          <w:szCs w:val="18"/>
        </w:rPr>
        <w:t>タルツインズコンソーシアム設立デジタルツインズコンソーシアムは、インダストリー</w:t>
      </w:r>
      <w:r>
        <w:rPr>
          <w:rFonts w:ascii="SimSun" w:eastAsia="SimSun" w:hAnsi="SimSun" w:cs="SimSun"/>
          <w:color w:val="231F20"/>
          <w:sz w:val="18"/>
          <w:szCs w:val="18"/>
        </w:rPr>
        <w:t xml:space="preserve"> </w:t>
      </w:r>
      <w:r>
        <w:rPr>
          <w:rFonts w:eastAsia="Arial"/>
          <w:color w:val="231F20"/>
          <w:spacing w:val="10"/>
          <w:sz w:val="18"/>
          <w:szCs w:val="18"/>
        </w:rPr>
        <w:t>4.0</w:t>
      </w:r>
      <w:r>
        <w:rPr>
          <w:rFonts w:ascii="SimSun" w:eastAsia="SimSun" w:hAnsi="SimSun" w:cs="SimSun"/>
          <w:color w:val="231F20"/>
          <w:spacing w:val="10"/>
          <w:sz w:val="18"/>
          <w:szCs w:val="18"/>
        </w:rPr>
        <w:t>研</w:t>
      </w:r>
      <w:r>
        <w:rPr>
          <w:rFonts w:ascii="SimSun" w:eastAsia="SimSun" w:hAnsi="SimSun" w:cs="SimSun"/>
          <w:color w:val="231F20"/>
          <w:spacing w:val="7"/>
          <w:sz w:val="18"/>
          <w:szCs w:val="18"/>
        </w:rPr>
        <w:t>究</w:t>
      </w:r>
      <w:r>
        <w:rPr>
          <w:rFonts w:ascii="SimSun" w:eastAsia="SimSun" w:hAnsi="SimSun" w:cs="SimSun"/>
          <w:color w:val="231F20"/>
          <w:spacing w:val="5"/>
          <w:sz w:val="18"/>
          <w:szCs w:val="18"/>
        </w:rPr>
        <w:t>所を中心に設立され、デジタルツインズイノベーションセンターの運営を通じて、</w:t>
      </w:r>
      <w:r>
        <w:rPr>
          <w:rFonts w:ascii="SimSun" w:eastAsia="SimSun" w:hAnsi="SimSun" w:cs="SimSun"/>
          <w:color w:val="231F20"/>
          <w:spacing w:val="5"/>
          <w:sz w:val="18"/>
          <w:szCs w:val="18"/>
        </w:rPr>
        <w:t xml:space="preserve">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7"/>
          <w:sz w:val="18"/>
          <w:szCs w:val="18"/>
        </w:rPr>
        <w:t>コミュニティの構築と応用シナリオの発見に力を注いでいます。</w:t>
      </w:r>
    </w:p>
    <w:p w14:paraId="6805BD01" w14:textId="6B20766A" w:rsidR="00862892" w:rsidRDefault="00426BDF">
      <w:pPr>
        <w:spacing w:before="100" w:line="366" w:lineRule="auto"/>
        <w:ind w:left="319" w:right="191" w:firstLine="175"/>
        <w:rPr>
          <w:rFonts w:ascii="SimSun" w:eastAsia="SimSun" w:hAnsi="SimSun" w:cs="SimSun"/>
          <w:sz w:val="18"/>
          <w:szCs w:val="18"/>
        </w:rPr>
      </w:pPr>
      <w:r>
        <w:drawing>
          <wp:anchor distT="0" distB="0" distL="0" distR="0" simplePos="0" relativeHeight="251525120" behindDoc="1" locked="0" layoutInCell="1" allowOverlap="1" wp14:anchorId="6640DBC1" wp14:editId="624B6D1F">
            <wp:simplePos x="0" y="0"/>
            <wp:positionH relativeFrom="column">
              <wp:posOffset>195834</wp:posOffset>
            </wp:positionH>
            <wp:positionV relativeFrom="paragraph">
              <wp:posOffset>62205</wp:posOffset>
            </wp:positionV>
            <wp:extent cx="152400" cy="115824"/>
            <wp:effectExtent l="0" t="0" r="0" b="0"/>
            <wp:wrapNone/>
            <wp:docPr id="2771" name="IM 2746"/>
            <wp:cNvGraphicFramePr/>
            <a:graphic xmlns:a="http://schemas.openxmlformats.org/drawingml/2006/main">
              <a:graphicData uri="http://schemas.openxmlformats.org/drawingml/2006/picture">
                <pic:pic xmlns:pic="http://schemas.openxmlformats.org/drawingml/2006/picture">
                  <pic:nvPicPr>
                    <pic:cNvPr id="2746" name="IM 2746"/>
                    <pic:cNvPicPr/>
                  </pic:nvPicPr>
                  <pic:blipFill>
                    <a:blip r:embed="rId83"/>
                    <a:stretch>
                      <a:fillRect/>
                    </a:stretch>
                  </pic:blipFill>
                  <pic:spPr>
                    <a:xfrm>
                      <a:off x="0" y="0"/>
                      <a:ext cx="152400" cy="115824"/>
                    </a:xfrm>
                    <a:prstGeom prst="rect">
                      <a:avLst/>
                    </a:prstGeom>
                  </pic:spPr>
                </pic:pic>
              </a:graphicData>
            </a:graphic>
          </wp:anchor>
        </w:drawing>
      </w:r>
      <w:r>
        <w:rPr>
          <w:rFonts w:eastAsia="Arial"/>
          <w:color w:val="231F20"/>
          <w:sz w:val="18"/>
          <w:szCs w:val="18"/>
        </w:rPr>
        <w:t>SODA</w:t>
      </w:r>
      <w:r>
        <w:rPr>
          <w:rFonts w:eastAsia="Arial"/>
          <w:color w:val="231F20"/>
          <w:spacing w:val="5"/>
          <w:sz w:val="18"/>
          <w:szCs w:val="18"/>
        </w:rPr>
        <w:t xml:space="preserve"> </w:t>
      </w:r>
      <w:r>
        <w:rPr>
          <w:rFonts w:eastAsia="Arial"/>
          <w:color w:val="231F20"/>
          <w:sz w:val="18"/>
          <w:szCs w:val="18"/>
        </w:rPr>
        <w:t>Foundation</w:t>
      </w:r>
      <w:r>
        <w:rPr>
          <w:rFonts w:eastAsia="Arial"/>
          <w:color w:val="231F20"/>
          <w:spacing w:val="5"/>
          <w:sz w:val="18"/>
          <w:szCs w:val="18"/>
        </w:rPr>
        <w:t xml:space="preserve"> </w:t>
      </w:r>
      <w:r>
        <w:rPr>
          <w:rFonts w:eastAsia="Arial"/>
          <w:color w:val="231F20"/>
          <w:sz w:val="18"/>
          <w:szCs w:val="18"/>
        </w:rPr>
        <w:t>China</w:t>
      </w:r>
      <w:r>
        <w:rPr>
          <w:rFonts w:eastAsia="Arial"/>
          <w:color w:val="231F20"/>
          <w:spacing w:val="5"/>
          <w:sz w:val="18"/>
          <w:szCs w:val="18"/>
        </w:rPr>
        <w:t xml:space="preserve"> </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設立</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データとストレージのための</w:t>
      </w:r>
      <w:r>
        <w:rPr>
          <w:rFonts w:ascii="SimSun" w:eastAsia="SimSun" w:hAnsi="SimSun" w:cs="SimSun"/>
          <w:color w:val="231F20"/>
          <w:spacing w:val="5"/>
          <w:sz w:val="18"/>
          <w:szCs w:val="18"/>
        </w:rPr>
        <w:t xml:space="preserve"> </w:t>
      </w:r>
      <w:r>
        <w:rPr>
          <w:rFonts w:eastAsia="Arial"/>
          <w:color w:val="231F20"/>
          <w:sz w:val="18"/>
          <w:szCs w:val="18"/>
        </w:rPr>
        <w:t>Linux</w:t>
      </w:r>
      <w:r>
        <w:rPr>
          <w:rFonts w:eastAsia="Arial"/>
          <w:color w:val="231F20"/>
          <w:spacing w:val="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の最初の</w:t>
      </w:r>
      <w:r>
        <w:rPr>
          <w:rFonts w:ascii="SimSun" w:eastAsia="SimSun" w:hAnsi="SimSun" w:cs="SimSun"/>
          <w:color w:val="231F20"/>
          <w:spacing w:val="4"/>
          <w:sz w:val="18"/>
          <w:szCs w:val="18"/>
        </w:rPr>
        <w:t>サ</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ブ財団である</w:t>
      </w:r>
      <w:r>
        <w:rPr>
          <w:rFonts w:ascii="SimSun" w:eastAsia="SimSun" w:hAnsi="SimSun" w:cs="SimSun"/>
          <w:color w:val="231F20"/>
          <w:spacing w:val="7"/>
          <w:sz w:val="18"/>
          <w:szCs w:val="18"/>
        </w:rPr>
        <w:t xml:space="preserve"> </w:t>
      </w:r>
      <w:r>
        <w:rPr>
          <w:rFonts w:eastAsia="Arial"/>
          <w:color w:val="231F20"/>
          <w:sz w:val="18"/>
          <w:szCs w:val="18"/>
        </w:rPr>
        <w:t>SODA</w:t>
      </w:r>
      <w:r>
        <w:rPr>
          <w:rFonts w:eastAsia="Arial"/>
          <w:color w:val="231F20"/>
          <w:spacing w:val="7"/>
          <w:sz w:val="18"/>
          <w:szCs w:val="18"/>
        </w:rPr>
        <w:t xml:space="preserve"> </w:t>
      </w:r>
      <w:r>
        <w:rPr>
          <w:rFonts w:eastAsia="Arial"/>
          <w:color w:val="231F20"/>
          <w:sz w:val="18"/>
          <w:szCs w:val="18"/>
        </w:rPr>
        <w:t>Foundation</w:t>
      </w:r>
      <w:r>
        <w:rPr>
          <w:rFonts w:eastAsia="Arial"/>
          <w:color w:val="231F20"/>
          <w:spacing w:val="7"/>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は、データの自律性に関</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知的でオープンな標準</w:t>
      </w:r>
      <w:r>
        <w:rPr>
          <w:rFonts w:ascii="SimSun" w:eastAsia="SimSun" w:hAnsi="SimSun" w:cs="SimSun"/>
          <w:color w:val="231F20"/>
          <w:spacing w:val="3"/>
          <w:sz w:val="18"/>
          <w:szCs w:val="18"/>
        </w:rPr>
        <w:t>化</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を通</w:t>
      </w:r>
      <w:r>
        <w:rPr>
          <w:rFonts w:ascii="SimSun" w:eastAsia="SimSun" w:hAnsi="SimSun" w:cs="SimSun"/>
          <w:color w:val="231F20"/>
          <w:spacing w:val="10"/>
          <w:sz w:val="18"/>
          <w:szCs w:val="18"/>
        </w:rPr>
        <w:t>じ</w:t>
      </w:r>
      <w:r>
        <w:rPr>
          <w:rFonts w:ascii="SimSun" w:eastAsia="SimSun" w:hAnsi="SimSun" w:cs="SimSun"/>
          <w:color w:val="231F20"/>
          <w:spacing w:val="9"/>
          <w:sz w:val="18"/>
          <w:szCs w:val="18"/>
        </w:rPr>
        <w:t>て、ユーザーがクラウドベースのデータインフラの変革という課題に対応できるよう</w:t>
      </w:r>
    </w:p>
    <w:p w14:paraId="4D728C8A" w14:textId="77777777" w:rsidR="00862892" w:rsidRDefault="00426BDF">
      <w:pPr>
        <w:spacing w:before="4" w:line="223" w:lineRule="auto"/>
        <w:ind w:left="25"/>
        <w:rPr>
          <w:sz w:val="18"/>
          <w:szCs w:val="18"/>
        </w:rPr>
      </w:pPr>
      <w:r>
        <w:rPr>
          <w:rFonts w:ascii="SimSun" w:eastAsia="SimSun" w:hAnsi="SimSun" w:cs="SimSun"/>
          <w:color w:val="231F20"/>
          <w:spacing w:val="-2"/>
          <w:sz w:val="18"/>
          <w:szCs w:val="18"/>
        </w:rPr>
        <w:t>にすることを</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目的としています。</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 xml:space="preserve">                             </w:t>
      </w:r>
      <w:r>
        <w:rPr>
          <w:position w:val="-6"/>
          <w:sz w:val="18"/>
          <w:szCs w:val="18"/>
        </w:rPr>
        <w:drawing>
          <wp:inline distT="0" distB="0" distL="0" distR="0" wp14:anchorId="3F56025C" wp14:editId="61A5620E">
            <wp:extent cx="559117" cy="139445"/>
            <wp:effectExtent l="0" t="0" r="0" b="0"/>
            <wp:docPr id="2774" name="IM 2748"/>
            <wp:cNvGraphicFramePr/>
            <a:graphic xmlns:a="http://schemas.openxmlformats.org/drawingml/2006/main">
              <a:graphicData uri="http://schemas.openxmlformats.org/drawingml/2006/picture">
                <pic:pic xmlns:pic="http://schemas.openxmlformats.org/drawingml/2006/picture">
                  <pic:nvPicPr>
                    <pic:cNvPr id="2748" name="IM 2748"/>
                    <pic:cNvPicPr/>
                  </pic:nvPicPr>
                  <pic:blipFill>
                    <a:blip r:embed="rId9"/>
                    <a:stretch>
                      <a:fillRect/>
                    </a:stretch>
                  </pic:blipFill>
                  <pic:spPr>
                    <a:xfrm>
                      <a:off x="0" y="0"/>
                      <a:ext cx="559117" cy="139445"/>
                    </a:xfrm>
                    <a:prstGeom prst="rect">
                      <a:avLst/>
                    </a:prstGeom>
                  </pic:spPr>
                </pic:pic>
              </a:graphicData>
            </a:graphic>
          </wp:inline>
        </w:drawing>
      </w:r>
    </w:p>
    <w:p w14:paraId="3E8661E0" w14:textId="77777777" w:rsidR="00862892" w:rsidRDefault="00426BDF">
      <w:pPr>
        <w:spacing w:before="239" w:line="360" w:lineRule="auto"/>
        <w:ind w:left="22" w:right="202" w:firstLine="170"/>
        <w:rPr>
          <w:rFonts w:ascii="SimSun" w:eastAsia="SimSun" w:hAnsi="SimSun" w:cs="SimSun"/>
          <w:sz w:val="18"/>
          <w:szCs w:val="18"/>
        </w:rPr>
      </w:pPr>
      <w:r>
        <w:drawing>
          <wp:anchor distT="0" distB="0" distL="0" distR="0" simplePos="0" relativeHeight="251526144" behindDoc="1" locked="0" layoutInCell="1" allowOverlap="1" wp14:anchorId="20AF9CBD" wp14:editId="02A6182E">
            <wp:simplePos x="0" y="0"/>
            <wp:positionH relativeFrom="column">
              <wp:posOffset>0</wp:posOffset>
            </wp:positionH>
            <wp:positionV relativeFrom="paragraph">
              <wp:posOffset>151079</wp:posOffset>
            </wp:positionV>
            <wp:extent cx="152400" cy="115823"/>
            <wp:effectExtent l="0" t="0" r="0" b="0"/>
            <wp:wrapNone/>
            <wp:docPr id="2775" name="IM 2749"/>
            <wp:cNvGraphicFramePr/>
            <a:graphic xmlns:a="http://schemas.openxmlformats.org/drawingml/2006/main">
              <a:graphicData uri="http://schemas.openxmlformats.org/drawingml/2006/picture">
                <pic:pic xmlns:pic="http://schemas.openxmlformats.org/drawingml/2006/picture">
                  <pic:nvPicPr>
                    <pic:cNvPr id="2749" name="IM 2749"/>
                    <pic:cNvPicPr/>
                  </pic:nvPicPr>
                  <pic:blipFill>
                    <a:blip r:embed="rId83"/>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14"/>
          <w:sz w:val="18"/>
          <w:szCs w:val="18"/>
        </w:rPr>
        <w:t>エ</w:t>
      </w:r>
      <w:r>
        <w:rPr>
          <w:rFonts w:ascii="ＭＳ 明朝" w:eastAsia="ＭＳ 明朝" w:hAnsi="ＭＳ 明朝" w:cs="ＭＳ 明朝"/>
          <w:color w:val="231F20"/>
          <w:spacing w:val="7"/>
          <w:sz w:val="18"/>
          <w:szCs w:val="18"/>
        </w:rPr>
        <w:t>ンジェルは、</w:t>
      </w:r>
      <w:r>
        <w:rPr>
          <w:rFonts w:eastAsia="Arial"/>
          <w:color w:val="231F20"/>
          <w:sz w:val="18"/>
          <w:szCs w:val="18"/>
        </w:rPr>
        <w:t>LF</w:t>
      </w:r>
      <w:r>
        <w:rPr>
          <w:rFonts w:eastAsia="Arial"/>
          <w:color w:val="231F20"/>
          <w:spacing w:val="7"/>
          <w:sz w:val="18"/>
          <w:szCs w:val="18"/>
        </w:rPr>
        <w:t xml:space="preserve"> </w:t>
      </w:r>
      <w:r>
        <w:rPr>
          <w:rFonts w:eastAsia="Arial"/>
          <w:color w:val="231F20"/>
          <w:sz w:val="18"/>
          <w:szCs w:val="18"/>
        </w:rPr>
        <w:t>AI</w:t>
      </w:r>
      <w:r>
        <w:rPr>
          <w:rFonts w:ascii="ＭＳ 明朝" w:eastAsia="ＭＳ 明朝" w:hAnsi="ＭＳ 明朝" w:cs="ＭＳ 明朝"/>
          <w:color w:val="231F20"/>
          <w:spacing w:val="7"/>
          <w:sz w:val="18"/>
          <w:szCs w:val="18"/>
        </w:rPr>
        <w:t>財団を卒業した中国初の</w:t>
      </w:r>
      <w:r>
        <w:rPr>
          <w:rFonts w:ascii="SimSun" w:eastAsia="SimSun" w:hAnsi="SimSun" w:cs="SimSun"/>
          <w:color w:val="231F20"/>
          <w:spacing w:val="7"/>
          <w:sz w:val="18"/>
          <w:szCs w:val="18"/>
        </w:rPr>
        <w:t>プロジェクトとなります。テンセントが自社</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開</w:t>
      </w:r>
      <w:r>
        <w:rPr>
          <w:rFonts w:ascii="SimSun" w:eastAsia="SimSun" w:hAnsi="SimSun" w:cs="SimSun"/>
          <w:color w:val="231F20"/>
          <w:spacing w:val="15"/>
          <w:sz w:val="18"/>
          <w:szCs w:val="18"/>
        </w:rPr>
        <w:t>発</w:t>
      </w:r>
      <w:r>
        <w:rPr>
          <w:rFonts w:ascii="SimSun" w:eastAsia="SimSun" w:hAnsi="SimSun" w:cs="SimSun"/>
          <w:color w:val="231F20"/>
          <w:spacing w:val="10"/>
          <w:sz w:val="18"/>
          <w:szCs w:val="18"/>
        </w:rPr>
        <w:t>した「</w:t>
      </w:r>
      <w:r>
        <w:rPr>
          <w:rFonts w:ascii="ＭＳ 明朝" w:eastAsia="ＭＳ 明朝" w:hAnsi="ＭＳ 明朝" w:cs="ＭＳ 明朝"/>
          <w:color w:val="231F20"/>
          <w:spacing w:val="10"/>
          <w:sz w:val="18"/>
          <w:szCs w:val="18"/>
        </w:rPr>
        <w:t>エンジェル」が</w:t>
      </w:r>
      <w:r>
        <w:rPr>
          <w:rFonts w:eastAsia="Arial"/>
          <w:color w:val="231F20"/>
          <w:sz w:val="18"/>
          <w:szCs w:val="18"/>
        </w:rPr>
        <w:t>Linux</w:t>
      </w:r>
      <w:r>
        <w:rPr>
          <w:rFonts w:eastAsia="Arial"/>
          <w:color w:val="231F20"/>
          <w:spacing w:val="10"/>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0"/>
          <w:sz w:val="18"/>
          <w:szCs w:val="18"/>
        </w:rPr>
        <w:t xml:space="preserve"> </w:t>
      </w:r>
      <w:r>
        <w:rPr>
          <w:rFonts w:eastAsia="Arial"/>
          <w:color w:val="231F20"/>
          <w:sz w:val="18"/>
          <w:szCs w:val="18"/>
        </w:rPr>
        <w:t>LF</w:t>
      </w:r>
      <w:r>
        <w:rPr>
          <w:rFonts w:eastAsia="Arial"/>
          <w:color w:val="231F20"/>
          <w:spacing w:val="10"/>
          <w:sz w:val="18"/>
          <w:szCs w:val="18"/>
        </w:rPr>
        <w:t xml:space="preserve"> </w:t>
      </w:r>
      <w:r>
        <w:rPr>
          <w:rFonts w:eastAsia="Arial"/>
          <w:color w:val="231F20"/>
          <w:sz w:val="18"/>
          <w:szCs w:val="18"/>
        </w:rPr>
        <w:t>AI</w:t>
      </w:r>
      <w:r>
        <w:rPr>
          <w:rFonts w:ascii="ＭＳ 明朝" w:eastAsia="ＭＳ 明朝" w:hAnsi="ＭＳ 明朝" w:cs="ＭＳ 明朝"/>
          <w:color w:val="231F20"/>
          <w:spacing w:val="10"/>
          <w:sz w:val="18"/>
          <w:szCs w:val="18"/>
        </w:rPr>
        <w:t>を</w:t>
      </w:r>
      <w:r>
        <w:rPr>
          <w:rFonts w:ascii="SimSun" w:eastAsia="SimSun" w:hAnsi="SimSun" w:cs="SimSun"/>
          <w:color w:val="231F20"/>
          <w:spacing w:val="10"/>
          <w:sz w:val="18"/>
          <w:szCs w:val="18"/>
        </w:rPr>
        <w:t>卒業し、中国で初めて</w:t>
      </w:r>
      <w:r>
        <w:rPr>
          <w:rFonts w:eastAsia="Arial"/>
          <w:color w:val="231F20"/>
          <w:sz w:val="18"/>
          <w:szCs w:val="18"/>
        </w:rPr>
        <w:t>LF</w:t>
      </w:r>
      <w:r>
        <w:rPr>
          <w:rFonts w:eastAsia="Arial"/>
          <w:color w:val="231F20"/>
          <w:spacing w:val="10"/>
          <w:sz w:val="18"/>
          <w:szCs w:val="18"/>
        </w:rPr>
        <w:t xml:space="preserve"> </w:t>
      </w:r>
      <w:r>
        <w:rPr>
          <w:rFonts w:eastAsia="Arial"/>
          <w:color w:val="231F20"/>
          <w:sz w:val="18"/>
          <w:szCs w:val="18"/>
        </w:rPr>
        <w:t>AI</w:t>
      </w:r>
      <w:r>
        <w:rPr>
          <w:rFonts w:eastAsia="Arial"/>
          <w:color w:val="231F20"/>
          <w:spacing w:val="10"/>
          <w:sz w:val="18"/>
          <w:szCs w:val="18"/>
        </w:rPr>
        <w:t xml:space="preserve"> </w:t>
      </w:r>
      <w:r>
        <w:rPr>
          <w:rFonts w:ascii="SimSun" w:eastAsia="SimSun" w:hAnsi="SimSun" w:cs="SimSun"/>
          <w:color w:val="231F20"/>
          <w:sz w:val="18"/>
          <w:szCs w:val="18"/>
        </w:rPr>
        <w:t xml:space="preserve">Foundation </w:t>
      </w:r>
      <w:r>
        <w:rPr>
          <w:rFonts w:ascii="SimSun" w:eastAsia="SimSun" w:hAnsi="SimSun" w:cs="SimSun"/>
          <w:color w:val="231F20"/>
          <w:spacing w:val="8"/>
          <w:sz w:val="18"/>
          <w:szCs w:val="18"/>
        </w:rPr>
        <w:t>を</w:t>
      </w:r>
      <w:r>
        <w:rPr>
          <w:rFonts w:ascii="SimSun" w:eastAsia="SimSun" w:hAnsi="SimSun" w:cs="SimSun"/>
          <w:color w:val="231F20"/>
          <w:spacing w:val="7"/>
          <w:sz w:val="18"/>
          <w:szCs w:val="18"/>
        </w:rPr>
        <w:t>卒業したプロジェクトとなりました。</w:t>
      </w:r>
    </w:p>
    <w:p w14:paraId="44659CC0" w14:textId="31112F89" w:rsidR="00862892" w:rsidRDefault="00426BDF">
      <w:pPr>
        <w:spacing w:before="108" w:line="356" w:lineRule="auto"/>
        <w:ind w:left="26" w:firstLine="185"/>
        <w:rPr>
          <w:rFonts w:ascii="SimSun" w:eastAsia="SimSun" w:hAnsi="SimSun" w:cs="SimSun"/>
          <w:sz w:val="18"/>
          <w:szCs w:val="18"/>
        </w:rPr>
      </w:pPr>
      <w:r>
        <w:drawing>
          <wp:anchor distT="0" distB="0" distL="0" distR="0" simplePos="0" relativeHeight="251528192" behindDoc="1" locked="0" layoutInCell="1" allowOverlap="1" wp14:anchorId="449172E3" wp14:editId="75B5152E">
            <wp:simplePos x="0" y="0"/>
            <wp:positionH relativeFrom="column">
              <wp:posOffset>0</wp:posOffset>
            </wp:positionH>
            <wp:positionV relativeFrom="paragraph">
              <wp:posOffset>67656</wp:posOffset>
            </wp:positionV>
            <wp:extent cx="152400" cy="115823"/>
            <wp:effectExtent l="0" t="0" r="0" b="0"/>
            <wp:wrapNone/>
            <wp:docPr id="2776" name="IM 2750"/>
            <wp:cNvGraphicFramePr/>
            <a:graphic xmlns:a="http://schemas.openxmlformats.org/drawingml/2006/main">
              <a:graphicData uri="http://schemas.openxmlformats.org/drawingml/2006/picture">
                <pic:pic xmlns:pic="http://schemas.openxmlformats.org/drawingml/2006/picture">
                  <pic:nvPicPr>
                    <pic:cNvPr id="2750" name="IM 2750"/>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8"/>
          <w:sz w:val="18"/>
          <w:szCs w:val="18"/>
        </w:rPr>
        <w:t>ファ</w:t>
      </w:r>
      <w:r>
        <w:rPr>
          <w:rFonts w:ascii="SimSun" w:eastAsia="SimSun" w:hAnsi="SimSun" w:cs="SimSun"/>
          <w:color w:val="231F20"/>
          <w:spacing w:val="15"/>
          <w:sz w:val="18"/>
          <w:szCs w:val="18"/>
        </w:rPr>
        <w:t>ー</w:t>
      </w:r>
      <w:r>
        <w:rPr>
          <w:rFonts w:ascii="SimSun" w:eastAsia="SimSun" w:hAnsi="SimSun" w:cs="SimSun"/>
          <w:color w:val="231F20"/>
          <w:spacing w:val="9"/>
          <w:sz w:val="18"/>
          <w:szCs w:val="18"/>
        </w:rPr>
        <w:t>ウェイ、ソフトウェアの</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戦略を提案。ファーウェイは自社開発の</w:t>
      </w:r>
      <w:r>
        <w:rPr>
          <w:rFonts w:ascii="SimSun" w:eastAsia="SimSun" w:hAnsi="SimSun" w:cs="SimSun"/>
          <w:color w:val="231F20"/>
          <w:sz w:val="18"/>
          <w:szCs w:val="18"/>
        </w:rPr>
        <w:t xml:space="preserve">OS </w:t>
      </w:r>
      <w:r>
        <w:rPr>
          <w:rFonts w:ascii="SimSun" w:eastAsia="SimSun" w:hAnsi="SimSun" w:cs="SimSun"/>
          <w:color w:val="231F20"/>
          <w:spacing w:val="4"/>
          <w:sz w:val="18"/>
          <w:szCs w:val="18"/>
        </w:rPr>
        <w:t>「</w:t>
      </w:r>
      <w:r>
        <w:rPr>
          <w:rFonts w:ascii="SimSun" w:eastAsia="SimSun" w:hAnsi="SimSun" w:cs="SimSun"/>
          <w:color w:val="231F20"/>
          <w:sz w:val="18"/>
          <w:szCs w:val="18"/>
        </w:rPr>
        <w:t>Hongmeng</w:t>
      </w:r>
      <w:r>
        <w:rPr>
          <w:rFonts w:ascii="SimSun" w:eastAsia="SimSun" w:hAnsi="SimSun" w:cs="SimSun"/>
          <w:color w:val="231F20"/>
          <w:spacing w:val="4"/>
          <w:sz w:val="18"/>
          <w:szCs w:val="18"/>
        </w:rPr>
        <w:t>」やコンパイラ「</w:t>
      </w:r>
      <w:r>
        <w:rPr>
          <w:rFonts w:ascii="SimSun" w:eastAsia="SimSun" w:hAnsi="SimSun" w:cs="SimSun"/>
          <w:color w:val="231F20"/>
          <w:sz w:val="18"/>
          <w:szCs w:val="18"/>
        </w:rPr>
        <w:t>Ark</w:t>
      </w:r>
      <w:r>
        <w:rPr>
          <w:rFonts w:ascii="SimSun" w:eastAsia="SimSun" w:hAnsi="SimSun" w:cs="SimSun"/>
          <w:color w:val="231F20"/>
          <w:spacing w:val="4"/>
          <w:sz w:val="18"/>
          <w:szCs w:val="18"/>
        </w:rPr>
        <w:t>」を</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化しており、今後はサーバー</w:t>
      </w:r>
      <w:r>
        <w:rPr>
          <w:rFonts w:ascii="SimSun" w:eastAsia="SimSun" w:hAnsi="SimSun" w:cs="SimSun"/>
          <w:color w:val="231F20"/>
          <w:sz w:val="18"/>
          <w:szCs w:val="18"/>
        </w:rPr>
        <w:t>OS</w:t>
      </w:r>
      <w:r>
        <w:rPr>
          <w:rFonts w:ascii="SimSun" w:eastAsia="SimSun" w:hAnsi="SimSun" w:cs="SimSun"/>
          <w:color w:val="231F20"/>
          <w:spacing w:val="4"/>
          <w:sz w:val="18"/>
          <w:szCs w:val="18"/>
        </w:rPr>
        <w:t>「</w:t>
      </w:r>
      <w:r>
        <w:rPr>
          <w:rFonts w:eastAsia="Arial"/>
          <w:color w:val="231F20"/>
          <w:sz w:val="18"/>
          <w:szCs w:val="18"/>
        </w:rPr>
        <w:t>EulerOS</w:t>
      </w:r>
      <w:r>
        <w:rPr>
          <w:rFonts w:ascii="SimSun" w:eastAsia="SimSun" w:hAnsi="SimSun" w:cs="SimSun"/>
          <w:color w:val="231F20"/>
          <w:sz w:val="18"/>
          <w:szCs w:val="18"/>
        </w:rPr>
        <w:t>」</w:t>
      </w:r>
    </w:p>
    <w:p w14:paraId="093B4B71" w14:textId="31AD586A" w:rsidR="00862892" w:rsidRDefault="00426BDF">
      <w:pPr>
        <w:spacing w:line="366" w:lineRule="auto"/>
        <w:ind w:left="26" w:right="161" w:hanging="9"/>
        <w:rPr>
          <w:rFonts w:ascii="SimSun" w:eastAsia="SimSun" w:hAnsi="SimSun" w:cs="SimSun"/>
          <w:sz w:val="18"/>
          <w:szCs w:val="18"/>
        </w:rPr>
      </w:pPr>
      <w:r>
        <w:rPr>
          <w:rFonts w:ascii="SimSun" w:eastAsia="SimSun" w:hAnsi="SimSun" w:cs="SimSun"/>
          <w:color w:val="231F20"/>
          <w:spacing w:val="36"/>
          <w:sz w:val="18"/>
          <w:szCs w:val="18"/>
        </w:rPr>
        <w:t>や</w:t>
      </w:r>
      <w:r>
        <w:rPr>
          <w:rFonts w:eastAsia="Arial"/>
          <w:color w:val="231F20"/>
          <w:sz w:val="18"/>
          <w:szCs w:val="18"/>
        </w:rPr>
        <w:t>AI</w:t>
      </w:r>
      <w:r>
        <w:rPr>
          <w:rFonts w:ascii="SimSun" w:eastAsia="SimSun" w:hAnsi="SimSun" w:cs="SimSun"/>
          <w:color w:val="231F20"/>
          <w:spacing w:val="20"/>
          <w:sz w:val="18"/>
          <w:szCs w:val="18"/>
        </w:rPr>
        <w:t>コンピューティングフレームワーク</w:t>
      </w:r>
      <w:r>
        <w:rPr>
          <w:rFonts w:ascii="SimSun" w:eastAsia="SimSun" w:hAnsi="SimSun" w:cs="SimSun"/>
          <w:color w:val="231F20"/>
          <w:spacing w:val="20"/>
          <w:sz w:val="18"/>
          <w:szCs w:val="18"/>
        </w:rPr>
        <w:t xml:space="preserve"> </w:t>
      </w:r>
      <w:r>
        <w:rPr>
          <w:rFonts w:ascii="ＭＳ 明朝" w:eastAsia="ＭＳ 明朝" w:hAnsi="ＭＳ 明朝" w:cs="ＭＳ 明朝"/>
          <w:color w:val="231F20"/>
          <w:spacing w:val="20"/>
          <w:sz w:val="18"/>
          <w:szCs w:val="18"/>
        </w:rPr>
        <w:t>「</w:t>
      </w:r>
      <w:r>
        <w:rPr>
          <w:rFonts w:eastAsia="Arial"/>
          <w:color w:val="231F20"/>
          <w:sz w:val="18"/>
          <w:szCs w:val="18"/>
        </w:rPr>
        <w:t>MindSpore</w:t>
      </w:r>
      <w:r>
        <w:rPr>
          <w:rFonts w:ascii="SimSun" w:eastAsia="SimSun" w:hAnsi="SimSun" w:cs="SimSun"/>
          <w:color w:val="231F20"/>
          <w:spacing w:val="20"/>
          <w:sz w:val="18"/>
          <w:szCs w:val="18"/>
        </w:rPr>
        <w:t>」、スタンドアロンデータベース</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w:t>
      </w:r>
      <w:r>
        <w:rPr>
          <w:rFonts w:eastAsia="Arial"/>
          <w:color w:val="231F20"/>
          <w:sz w:val="18"/>
          <w:szCs w:val="18"/>
        </w:rPr>
        <w:t>GaussDB</w:t>
      </w:r>
      <w:r>
        <w:rPr>
          <w:rFonts w:eastAsia="Arial"/>
          <w:color w:val="231F20"/>
          <w:spacing w:val="10"/>
          <w:sz w:val="18"/>
          <w:szCs w:val="18"/>
        </w:rPr>
        <w:t xml:space="preserve"> </w:t>
      </w:r>
      <w:r>
        <w:rPr>
          <w:rFonts w:eastAsia="Arial"/>
          <w:color w:val="231F20"/>
          <w:sz w:val="18"/>
          <w:szCs w:val="18"/>
        </w:rPr>
        <w:t>OLTP</w:t>
      </w:r>
      <w:r>
        <w:rPr>
          <w:rFonts w:ascii="ＭＳ 明朝" w:eastAsia="ＭＳ 明朝" w:hAnsi="ＭＳ 明朝" w:cs="ＭＳ 明朝"/>
          <w:color w:val="231F20"/>
          <w:spacing w:val="8"/>
          <w:sz w:val="18"/>
          <w:szCs w:val="18"/>
        </w:rPr>
        <w:t>」</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全て</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化すると発表しています。</w:t>
      </w:r>
    </w:p>
    <w:p w14:paraId="42C9F1C9" w14:textId="59DB1F25" w:rsidR="00862892" w:rsidRDefault="00426BDF">
      <w:pPr>
        <w:spacing w:before="99" w:line="368" w:lineRule="auto"/>
        <w:ind w:left="3" w:right="157" w:firstLine="182"/>
        <w:rPr>
          <w:rFonts w:ascii="ＭＳ 明朝" w:eastAsia="ＭＳ 明朝" w:hAnsi="ＭＳ 明朝" w:cs="ＭＳ 明朝"/>
          <w:sz w:val="18"/>
          <w:szCs w:val="18"/>
        </w:rPr>
      </w:pPr>
      <w:r>
        <w:drawing>
          <wp:anchor distT="0" distB="0" distL="0" distR="0" simplePos="0" relativeHeight="251529216" behindDoc="1" locked="0" layoutInCell="1" allowOverlap="1" wp14:anchorId="340B3A0C" wp14:editId="3EFA6B50">
            <wp:simplePos x="0" y="0"/>
            <wp:positionH relativeFrom="column">
              <wp:posOffset>0</wp:posOffset>
            </wp:positionH>
            <wp:positionV relativeFrom="paragraph">
              <wp:posOffset>61912</wp:posOffset>
            </wp:positionV>
            <wp:extent cx="152400" cy="115823"/>
            <wp:effectExtent l="0" t="0" r="0" b="0"/>
            <wp:wrapNone/>
            <wp:docPr id="2777" name="IM 2751"/>
            <wp:cNvGraphicFramePr/>
            <a:graphic xmlns:a="http://schemas.openxmlformats.org/drawingml/2006/main">
              <a:graphicData uri="http://schemas.openxmlformats.org/drawingml/2006/picture">
                <pic:pic xmlns:pic="http://schemas.openxmlformats.org/drawingml/2006/picture">
                  <pic:nvPicPr>
                    <pic:cNvPr id="2751" name="IM 2751"/>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4"/>
          <w:sz w:val="18"/>
          <w:szCs w:val="18"/>
        </w:rPr>
        <w:t>世</w:t>
      </w:r>
      <w:r>
        <w:rPr>
          <w:rFonts w:ascii="SimSun" w:eastAsia="SimSun" w:hAnsi="SimSun" w:cs="SimSun"/>
          <w:color w:val="231F20"/>
          <w:spacing w:val="22"/>
          <w:sz w:val="18"/>
          <w:szCs w:val="18"/>
        </w:rPr>
        <w:t>界</w:t>
      </w:r>
      <w:r>
        <w:rPr>
          <w:rFonts w:ascii="SimSun" w:eastAsia="SimSun" w:hAnsi="SimSun" w:cs="SimSun"/>
          <w:color w:val="231F20"/>
          <w:spacing w:val="12"/>
          <w:sz w:val="18"/>
          <w:szCs w:val="18"/>
        </w:rPr>
        <w:t>一の</w:t>
      </w:r>
      <w:r>
        <w:rPr>
          <w:rFonts w:ascii="ＭＳ 明朝" w:eastAsia="ＭＳ 明朝" w:hAnsi="ＭＳ 明朝" w:cs="ＭＳ 明朝"/>
          <w:color w:val="231F20"/>
          <w:spacing w:val="12"/>
          <w:sz w:val="18"/>
          <w:szCs w:val="18"/>
        </w:rPr>
        <w:t>スター数を誇る</w:t>
      </w:r>
      <w:r>
        <w:rPr>
          <w:rFonts w:eastAsia="Arial"/>
          <w:color w:val="231F20"/>
          <w:sz w:val="18"/>
          <w:szCs w:val="18"/>
        </w:rPr>
        <w:t>React</w:t>
      </w:r>
      <w:r>
        <w:rPr>
          <w:rFonts w:ascii="SimSun" w:eastAsia="SimSun" w:hAnsi="SimSun" w:cs="SimSun"/>
          <w:color w:val="231F20"/>
          <w:spacing w:val="12"/>
          <w:sz w:val="18"/>
          <w:szCs w:val="18"/>
        </w:rPr>
        <w:t>コンポーネントライブラリプロジェクト。アリの</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エンタープライズ</w:t>
      </w:r>
      <w:r>
        <w:rPr>
          <w:rFonts w:eastAsia="Arial"/>
          <w:color w:val="231F20"/>
          <w:sz w:val="18"/>
          <w:szCs w:val="18"/>
        </w:rPr>
        <w:t>UI</w:t>
      </w:r>
      <w:r>
        <w:rPr>
          <w:rFonts w:ascii="SimSun" w:eastAsia="SimSun" w:hAnsi="SimSun" w:cs="SimSun"/>
          <w:color w:val="231F20"/>
          <w:spacing w:val="12"/>
          <w:sz w:val="18"/>
          <w:szCs w:val="18"/>
        </w:rPr>
        <w:t>デザイン言語「</w:t>
      </w:r>
      <w:r>
        <w:rPr>
          <w:rFonts w:eastAsia="Arial"/>
          <w:color w:val="231F20"/>
          <w:sz w:val="18"/>
          <w:szCs w:val="18"/>
        </w:rPr>
        <w:t>Ant</w:t>
      </w:r>
      <w:r>
        <w:rPr>
          <w:rFonts w:eastAsia="Arial"/>
          <w:color w:val="231F20"/>
          <w:spacing w:val="12"/>
          <w:sz w:val="18"/>
          <w:szCs w:val="18"/>
        </w:rPr>
        <w:t xml:space="preserve">  </w:t>
      </w:r>
      <w:r>
        <w:rPr>
          <w:rFonts w:eastAsia="Arial"/>
          <w:color w:val="231F20"/>
          <w:sz w:val="18"/>
          <w:szCs w:val="18"/>
        </w:rPr>
        <w:t>Design</w:t>
      </w:r>
      <w:r>
        <w:rPr>
          <w:rFonts w:ascii="SimSun" w:eastAsia="SimSun" w:hAnsi="SimSun" w:cs="SimSun"/>
          <w:color w:val="231F20"/>
          <w:spacing w:val="12"/>
          <w:sz w:val="18"/>
          <w:szCs w:val="18"/>
        </w:rPr>
        <w:t>」が</w:t>
      </w:r>
      <w:r>
        <w:rPr>
          <w:rFonts w:eastAsia="Arial"/>
          <w:color w:val="231F20"/>
          <w:sz w:val="18"/>
          <w:szCs w:val="18"/>
        </w:rPr>
        <w:t>GitHub</w:t>
      </w:r>
      <w:r>
        <w:rPr>
          <w:rFonts w:ascii="ＭＳ 明朝" w:eastAsia="ＭＳ 明朝" w:hAnsi="ＭＳ 明朝" w:cs="ＭＳ 明朝"/>
          <w:color w:val="231F20"/>
          <w:spacing w:val="12"/>
          <w:sz w:val="18"/>
          <w:szCs w:val="18"/>
        </w:rPr>
        <w:t>の</w:t>
      </w:r>
      <w:r>
        <w:rPr>
          <w:rFonts w:eastAsia="Arial"/>
          <w:color w:val="231F20"/>
          <w:sz w:val="18"/>
          <w:szCs w:val="18"/>
        </w:rPr>
        <w:t>Star</w:t>
      </w:r>
      <w:r>
        <w:rPr>
          <w:rFonts w:ascii="ＭＳ 明朝" w:eastAsia="ＭＳ 明朝" w:hAnsi="ＭＳ 明朝" w:cs="ＭＳ 明朝"/>
          <w:color w:val="231F20"/>
          <w:spacing w:val="12"/>
          <w:sz w:val="18"/>
          <w:szCs w:val="18"/>
        </w:rPr>
        <w:t>数</w:t>
      </w:r>
      <w:r>
        <w:rPr>
          <w:rFonts w:eastAsia="Arial"/>
          <w:color w:val="231F20"/>
          <w:spacing w:val="12"/>
          <w:sz w:val="18"/>
          <w:szCs w:val="18"/>
        </w:rPr>
        <w:t>5</w:t>
      </w:r>
      <w:r>
        <w:rPr>
          <w:rFonts w:ascii="SimSun" w:eastAsia="SimSun" w:hAnsi="SimSun" w:cs="SimSun"/>
          <w:color w:val="231F20"/>
          <w:spacing w:val="12"/>
          <w:sz w:val="18"/>
          <w:szCs w:val="18"/>
        </w:rPr>
        <w:t>万を突破！</w:t>
      </w:r>
      <w:r>
        <w:rPr>
          <w:rFonts w:eastAsia="Arial"/>
          <w:color w:val="231F20"/>
          <w:spacing w:val="12"/>
          <w:sz w:val="18"/>
          <w:szCs w:val="18"/>
        </w:rPr>
        <w:t>2019</w:t>
      </w:r>
      <w:r>
        <w:rPr>
          <w:rFonts w:eastAsia="Arial"/>
          <w:color w:val="231F20"/>
          <w:sz w:val="18"/>
          <w:szCs w:val="18"/>
        </w:rPr>
        <w:t xml:space="preserve"> </w:t>
      </w:r>
      <w:r>
        <w:rPr>
          <w:rFonts w:ascii="ＭＳ 明朝" w:eastAsia="ＭＳ 明朝" w:hAnsi="ＭＳ 明朝" w:cs="ＭＳ 明朝"/>
          <w:color w:val="231F20"/>
          <w:spacing w:val="10"/>
          <w:sz w:val="18"/>
          <w:szCs w:val="18"/>
        </w:rPr>
        <w:t>年</w:t>
      </w:r>
      <w:r>
        <w:rPr>
          <w:rFonts w:eastAsia="Arial"/>
          <w:color w:val="231F20"/>
          <w:spacing w:val="10"/>
          <w:sz w:val="18"/>
          <w:szCs w:val="18"/>
        </w:rPr>
        <w:t>7</w:t>
      </w:r>
      <w:r>
        <w:rPr>
          <w:rFonts w:ascii="SimSun" w:eastAsia="SimSun" w:hAnsi="SimSun" w:cs="SimSun"/>
          <w:color w:val="231F20"/>
          <w:spacing w:val="10"/>
          <w:sz w:val="18"/>
          <w:szCs w:val="18"/>
        </w:rPr>
        <w:t>月に</w:t>
      </w:r>
      <w:r>
        <w:rPr>
          <w:rFonts w:eastAsia="Arial"/>
          <w:color w:val="231F20"/>
          <w:sz w:val="18"/>
          <w:szCs w:val="18"/>
        </w:rPr>
        <w:t>Ant</w:t>
      </w:r>
      <w:r>
        <w:rPr>
          <w:rFonts w:eastAsia="Arial"/>
          <w:color w:val="231F20"/>
          <w:spacing w:val="10"/>
          <w:sz w:val="18"/>
          <w:szCs w:val="18"/>
        </w:rPr>
        <w:t xml:space="preserve"> </w:t>
      </w:r>
      <w:r>
        <w:rPr>
          <w:rFonts w:ascii="SimSun" w:eastAsia="SimSun" w:hAnsi="SimSun" w:cs="SimSun"/>
          <w:color w:val="231F20"/>
          <w:sz w:val="18"/>
          <w:szCs w:val="18"/>
        </w:rPr>
        <w:t>Design</w:t>
      </w:r>
      <w:r>
        <w:rPr>
          <w:rFonts w:ascii="SimSun" w:eastAsia="SimSun" w:hAnsi="SimSun" w:cs="SimSun"/>
          <w:color w:val="231F20"/>
          <w:spacing w:val="10"/>
          <w:sz w:val="18"/>
          <w:szCs w:val="18"/>
        </w:rPr>
        <w:t>の</w:t>
      </w:r>
      <w:r>
        <w:rPr>
          <w:rFonts w:eastAsia="Arial"/>
          <w:color w:val="231F20"/>
          <w:sz w:val="18"/>
          <w:szCs w:val="18"/>
        </w:rPr>
        <w:t>GitHub</w:t>
      </w:r>
      <w:r>
        <w:rPr>
          <w:rFonts w:ascii="ＭＳ 明朝" w:eastAsia="ＭＳ 明朝" w:hAnsi="ＭＳ 明朝" w:cs="ＭＳ 明朝"/>
          <w:color w:val="231F20"/>
          <w:spacing w:val="10"/>
          <w:sz w:val="18"/>
          <w:szCs w:val="18"/>
        </w:rPr>
        <w:t>の</w:t>
      </w:r>
      <w:r>
        <w:rPr>
          <w:rFonts w:eastAsia="Arial"/>
          <w:color w:val="231F20"/>
          <w:sz w:val="18"/>
          <w:szCs w:val="18"/>
        </w:rPr>
        <w:t>Star</w:t>
      </w:r>
      <w:r>
        <w:rPr>
          <w:rFonts w:ascii="SimSun" w:eastAsia="SimSun" w:hAnsi="SimSun" w:cs="SimSun"/>
          <w:color w:val="231F20"/>
          <w:spacing w:val="10"/>
          <w:sz w:val="18"/>
          <w:szCs w:val="18"/>
        </w:rPr>
        <w:t>数が</w:t>
      </w:r>
      <w:r>
        <w:rPr>
          <w:rFonts w:eastAsia="Arial"/>
          <w:color w:val="231F20"/>
          <w:sz w:val="18"/>
          <w:szCs w:val="18"/>
        </w:rPr>
        <w:t>Material</w:t>
      </w:r>
      <w:r>
        <w:rPr>
          <w:rFonts w:eastAsia="Arial"/>
          <w:color w:val="231F20"/>
          <w:spacing w:val="10"/>
          <w:sz w:val="18"/>
          <w:szCs w:val="18"/>
        </w:rPr>
        <w:t xml:space="preserve"> </w:t>
      </w:r>
      <w:r>
        <w:rPr>
          <w:rFonts w:eastAsia="Arial"/>
          <w:color w:val="231F20"/>
          <w:sz w:val="18"/>
          <w:szCs w:val="18"/>
        </w:rPr>
        <w:t>UI</w:t>
      </w:r>
      <w:r>
        <w:rPr>
          <w:rFonts w:ascii="ＭＳ 明朝" w:eastAsia="ＭＳ 明朝" w:hAnsi="ＭＳ 明朝" w:cs="ＭＳ 明朝"/>
          <w:color w:val="231F20"/>
          <w:spacing w:val="10"/>
          <w:sz w:val="18"/>
          <w:szCs w:val="18"/>
        </w:rPr>
        <w:t>を超え</w:t>
      </w:r>
      <w:r>
        <w:rPr>
          <w:rFonts w:ascii="SimSun" w:eastAsia="SimSun" w:hAnsi="SimSun" w:cs="SimSun"/>
          <w:color w:val="231F20"/>
          <w:spacing w:val="10"/>
          <w:sz w:val="18"/>
          <w:szCs w:val="18"/>
        </w:rPr>
        <w:t>、</w:t>
      </w:r>
      <w:r>
        <w:rPr>
          <w:rFonts w:eastAsia="Arial"/>
          <w:color w:val="231F20"/>
          <w:sz w:val="18"/>
          <w:szCs w:val="18"/>
        </w:rPr>
        <w:t>React</w:t>
      </w:r>
      <w:r>
        <w:rPr>
          <w:rFonts w:ascii="ＭＳ 明朝" w:eastAsia="ＭＳ 明朝" w:hAnsi="ＭＳ 明朝" w:cs="ＭＳ 明朝"/>
          <w:color w:val="231F20"/>
          <w:spacing w:val="10"/>
          <w:sz w:val="18"/>
          <w:szCs w:val="18"/>
        </w:rPr>
        <w:t>コンポーネントライブラリ</w:t>
      </w:r>
      <w:r>
        <w:rPr>
          <w:rFonts w:ascii="ＭＳ 明朝" w:eastAsia="ＭＳ 明朝" w:hAnsi="ＭＳ 明朝" w:cs="ＭＳ 明朝"/>
          <w:color w:val="231F20"/>
          <w:spacing w:val="6"/>
          <w:sz w:val="18"/>
          <w:szCs w:val="18"/>
        </w:rPr>
        <w:t>の</w:t>
      </w:r>
      <w:r>
        <w:rPr>
          <w:rFonts w:ascii="ＭＳ 明朝" w:eastAsia="ＭＳ 明朝" w:hAnsi="ＭＳ 明朝" w:cs="ＭＳ 明朝"/>
          <w:color w:val="231F20"/>
          <w:sz w:val="18"/>
          <w:szCs w:val="18"/>
        </w:rPr>
        <w:t xml:space="preserve"> </w:t>
      </w:r>
      <w:r>
        <w:rPr>
          <w:rFonts w:ascii="SimSun" w:eastAsia="SimSun" w:hAnsi="SimSun" w:cs="SimSun"/>
          <w:color w:val="231F20"/>
          <w:spacing w:val="10"/>
          <w:sz w:val="18"/>
          <w:szCs w:val="18"/>
        </w:rPr>
        <w:t>プ</w:t>
      </w:r>
      <w:r>
        <w:rPr>
          <w:rFonts w:ascii="SimSun" w:eastAsia="SimSun" w:hAnsi="SimSun" w:cs="SimSun"/>
          <w:color w:val="231F20"/>
          <w:spacing w:val="5"/>
          <w:sz w:val="18"/>
          <w:szCs w:val="18"/>
        </w:rPr>
        <w:t>ロジェクトとして世界一の</w:t>
      </w:r>
      <w:r>
        <w:rPr>
          <w:rFonts w:eastAsia="Arial"/>
          <w:color w:val="231F20"/>
          <w:sz w:val="18"/>
          <w:szCs w:val="18"/>
        </w:rPr>
        <w:t>Star</w:t>
      </w:r>
      <w:r>
        <w:rPr>
          <w:rFonts w:ascii="ＭＳ 明朝" w:eastAsia="ＭＳ 明朝" w:hAnsi="ＭＳ 明朝" w:cs="ＭＳ 明朝"/>
          <w:color w:val="231F20"/>
          <w:spacing w:val="5"/>
          <w:sz w:val="18"/>
          <w:szCs w:val="18"/>
        </w:rPr>
        <w:t>数となりました。</w:t>
      </w:r>
    </w:p>
    <w:p w14:paraId="32400D25" w14:textId="77777777" w:rsidR="00862892" w:rsidRDefault="00862892">
      <w:pPr>
        <w:spacing w:line="342" w:lineRule="auto"/>
      </w:pPr>
    </w:p>
    <w:p w14:paraId="5E45173C" w14:textId="77777777" w:rsidR="00862892" w:rsidRDefault="00862892">
      <w:pPr>
        <w:spacing w:line="343" w:lineRule="auto"/>
      </w:pPr>
    </w:p>
    <w:p w14:paraId="1B994DFD" w14:textId="3D14993F" w:rsidR="00862892" w:rsidRDefault="00426BDF">
      <w:pPr>
        <w:spacing w:before="59" w:line="353" w:lineRule="auto"/>
        <w:ind w:left="314" w:right="149" w:firstLine="201"/>
        <w:rPr>
          <w:rFonts w:ascii="SimSun" w:eastAsia="SimSun" w:hAnsi="SimSun" w:cs="SimSun"/>
          <w:sz w:val="18"/>
          <w:szCs w:val="18"/>
        </w:rPr>
      </w:pPr>
      <w:r>
        <w:drawing>
          <wp:anchor distT="0" distB="0" distL="0" distR="0" simplePos="0" relativeHeight="251530240" behindDoc="1" locked="0" layoutInCell="1" allowOverlap="1" wp14:anchorId="04B3BBFC" wp14:editId="27F3C198">
            <wp:simplePos x="0" y="0"/>
            <wp:positionH relativeFrom="column">
              <wp:posOffset>195834</wp:posOffset>
            </wp:positionH>
            <wp:positionV relativeFrom="paragraph">
              <wp:posOffset>36800</wp:posOffset>
            </wp:positionV>
            <wp:extent cx="152400" cy="115823"/>
            <wp:effectExtent l="0" t="0" r="0" b="0"/>
            <wp:wrapNone/>
            <wp:docPr id="2779" name="IM 2754"/>
            <wp:cNvGraphicFramePr/>
            <a:graphic xmlns:a="http://schemas.openxmlformats.org/drawingml/2006/main">
              <a:graphicData uri="http://schemas.openxmlformats.org/drawingml/2006/picture">
                <pic:pic xmlns:pic="http://schemas.openxmlformats.org/drawingml/2006/picture">
                  <pic:nvPicPr>
                    <pic:cNvPr id="2754" name="IM 2754"/>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アリの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3"/>
          <w:sz w:val="18"/>
          <w:szCs w:val="18"/>
        </w:rPr>
        <w:t>チ</w:t>
      </w:r>
      <w:r>
        <w:rPr>
          <w:rFonts w:ascii="SimSun" w:eastAsia="SimSun" w:hAnsi="SimSun" w:cs="SimSun"/>
          <w:color w:val="231F20"/>
          <w:spacing w:val="2"/>
          <w:sz w:val="18"/>
          <w:szCs w:val="18"/>
        </w:rPr>
        <w:t>ップ</w:t>
      </w:r>
      <w:r>
        <w:rPr>
          <w:rFonts w:ascii="SimSun" w:eastAsia="SimSun" w:hAnsi="SimSun" w:cs="SimSun"/>
          <w:color w:val="231F20"/>
          <w:spacing w:val="2"/>
          <w:sz w:val="18"/>
          <w:szCs w:val="18"/>
        </w:rPr>
        <w:t xml:space="preserve"> - </w:t>
      </w:r>
      <w:r>
        <w:rPr>
          <w:rFonts w:ascii="SimSun" w:eastAsia="SimSun" w:hAnsi="SimSun" w:cs="SimSun"/>
          <w:color w:val="231F20"/>
          <w:sz w:val="18"/>
          <w:szCs w:val="18"/>
        </w:rPr>
        <w:t>Swordless</w:t>
      </w:r>
      <w:r>
        <w:rPr>
          <w:rFonts w:ascii="SimSun" w:eastAsia="SimSun" w:hAnsi="SimSun" w:cs="SimSun"/>
          <w:color w:val="231F20"/>
          <w:spacing w:val="2"/>
          <w:sz w:val="18"/>
          <w:szCs w:val="18"/>
        </w:rPr>
        <w:t xml:space="preserve"> </w:t>
      </w:r>
      <w:r>
        <w:rPr>
          <w:rFonts w:eastAsia="Arial"/>
          <w:color w:val="231F20"/>
          <w:spacing w:val="2"/>
          <w:sz w:val="18"/>
          <w:szCs w:val="18"/>
        </w:rPr>
        <w:t xml:space="preserve">100 </w:t>
      </w:r>
      <w:r>
        <w:rPr>
          <w:rFonts w:eastAsia="Arial"/>
          <w:color w:val="231F20"/>
          <w:sz w:val="18"/>
          <w:szCs w:val="18"/>
        </w:rPr>
        <w:t>Open</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ascii="SimSun" w:eastAsia="SimSun" w:hAnsi="SimSun" w:cs="SimSun"/>
          <w:color w:val="231F20"/>
          <w:spacing w:val="2"/>
          <w:sz w:val="18"/>
          <w:szCs w:val="18"/>
        </w:rPr>
        <w:t xml:space="preserve">  </w:t>
      </w:r>
      <w:r>
        <w:rPr>
          <w:rFonts w:ascii="SimSun" w:eastAsia="SimSun" w:hAnsi="SimSun" w:cs="SimSun"/>
          <w:color w:val="231F20"/>
          <w:sz w:val="18"/>
          <w:szCs w:val="18"/>
        </w:rPr>
        <w:t>Pingtou</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Company</w:t>
      </w:r>
      <w:r>
        <w:rPr>
          <w:rFonts w:ascii="SimSun" w:eastAsia="SimSun" w:hAnsi="SimSun" w:cs="SimSun"/>
          <w:color w:val="231F20"/>
          <w:spacing w:val="2"/>
          <w:sz w:val="18"/>
          <w:szCs w:val="18"/>
        </w:rPr>
        <w:t>は、</w:t>
      </w:r>
      <w:r>
        <w:rPr>
          <w:rFonts w:ascii="SimSun" w:eastAsia="SimSun" w:hAnsi="SimSun" w:cs="SimSun"/>
          <w:color w:val="231F20"/>
          <w:spacing w:val="2"/>
          <w:sz w:val="18"/>
          <w:szCs w:val="18"/>
        </w:rPr>
        <w:t xml:space="preserve"> </w:t>
      </w:r>
      <w:r>
        <w:rPr>
          <w:rFonts w:ascii="SimSun" w:eastAsia="SimSun" w:hAnsi="SimSun" w:cs="SimSun"/>
          <w:color w:val="231F20"/>
          <w:sz w:val="18"/>
          <w:szCs w:val="18"/>
        </w:rPr>
        <w:t>Xuantie</w:t>
      </w:r>
      <w:r>
        <w:rPr>
          <w:rFonts w:ascii="SimSun" w:eastAsia="SimSun" w:hAnsi="SimSun" w:cs="SimSun"/>
          <w:color w:val="231F20"/>
          <w:spacing w:val="2"/>
          <w:sz w:val="18"/>
          <w:szCs w:val="18"/>
        </w:rPr>
        <w:t>プロ</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セ</w:t>
      </w:r>
      <w:r>
        <w:rPr>
          <w:rFonts w:ascii="SimSun" w:eastAsia="SimSun" w:hAnsi="SimSun" w:cs="SimSun"/>
          <w:color w:val="231F20"/>
          <w:spacing w:val="7"/>
          <w:sz w:val="18"/>
          <w:szCs w:val="18"/>
        </w:rPr>
        <w:t>ッサ、ベースインターフェース、開発環境、</w:t>
      </w:r>
      <w:r>
        <w:rPr>
          <w:rFonts w:eastAsia="Arial"/>
          <w:color w:val="231F20"/>
          <w:sz w:val="18"/>
          <w:szCs w:val="18"/>
        </w:rPr>
        <w:t>OS</w:t>
      </w:r>
      <w:r>
        <w:rPr>
          <w:rFonts w:ascii="ＭＳ 明朝" w:eastAsia="ＭＳ 明朝" w:hAnsi="ＭＳ 明朝" w:cs="ＭＳ 明朝"/>
          <w:color w:val="231F20"/>
          <w:spacing w:val="7"/>
          <w:sz w:val="18"/>
          <w:szCs w:val="18"/>
        </w:rPr>
        <w:t>を</w:t>
      </w:r>
      <w:r>
        <w:rPr>
          <w:rFonts w:ascii="SimSun" w:eastAsia="SimSun" w:hAnsi="SimSun" w:cs="SimSun"/>
          <w:color w:val="231F20"/>
          <w:spacing w:val="7"/>
          <w:sz w:val="18"/>
          <w:szCs w:val="18"/>
        </w:rPr>
        <w:t>含む</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w:t>
      </w:r>
      <w:r>
        <w:rPr>
          <w:rFonts w:ascii="SimSun" w:eastAsia="SimSun" w:hAnsi="SimSun" w:cs="SimSun"/>
          <w:color w:val="231F20"/>
          <w:sz w:val="18"/>
          <w:szCs w:val="18"/>
        </w:rPr>
        <w:t>IoT</w:t>
      </w:r>
      <w:r>
        <w:rPr>
          <w:rFonts w:ascii="SimSun" w:eastAsia="SimSun" w:hAnsi="SimSun" w:cs="SimSun"/>
          <w:color w:val="231F20"/>
          <w:spacing w:val="7"/>
          <w:sz w:val="18"/>
          <w:szCs w:val="18"/>
        </w:rPr>
        <w:t xml:space="preserve"> </w:t>
      </w:r>
      <w:r>
        <w:rPr>
          <w:rFonts w:eastAsia="Arial"/>
          <w:color w:val="231F20"/>
          <w:sz w:val="18"/>
          <w:szCs w:val="18"/>
        </w:rPr>
        <w:t>MCU</w:t>
      </w:r>
      <w:r>
        <w:rPr>
          <w:rFonts w:ascii="SimSun" w:eastAsia="SimSun" w:hAnsi="SimSun" w:cs="SimSun"/>
          <w:color w:val="231F20"/>
          <w:spacing w:val="7"/>
          <w:sz w:val="18"/>
          <w:szCs w:val="18"/>
        </w:rPr>
        <w:t>チッププ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ラッ</w:t>
      </w:r>
      <w:r>
        <w:rPr>
          <w:rFonts w:ascii="SimSun" w:eastAsia="SimSun" w:hAnsi="SimSun" w:cs="SimSun"/>
          <w:color w:val="231F20"/>
          <w:spacing w:val="3"/>
          <w:sz w:val="18"/>
          <w:szCs w:val="18"/>
        </w:rPr>
        <w:t>トフォーム</w:t>
      </w:r>
      <w:r>
        <w:rPr>
          <w:rFonts w:ascii="SimSun" w:eastAsia="SimSun" w:hAnsi="SimSun" w:cs="SimSun"/>
          <w:color w:val="231F20"/>
          <w:spacing w:val="3"/>
          <w:sz w:val="18"/>
          <w:szCs w:val="18"/>
        </w:rPr>
        <w:t xml:space="preserve"> - </w:t>
      </w:r>
      <w:r>
        <w:rPr>
          <w:rFonts w:ascii="SimSun" w:eastAsia="SimSun" w:hAnsi="SimSun" w:cs="SimSun"/>
          <w:color w:val="231F20"/>
          <w:sz w:val="18"/>
          <w:szCs w:val="18"/>
        </w:rPr>
        <w:t>Swordless</w:t>
      </w:r>
      <w:r>
        <w:rPr>
          <w:rFonts w:ascii="SimSun" w:eastAsia="SimSun" w:hAnsi="SimSun" w:cs="SimSun"/>
          <w:color w:val="231F20"/>
          <w:spacing w:val="3"/>
          <w:sz w:val="18"/>
          <w:szCs w:val="18"/>
        </w:rPr>
        <w:t xml:space="preserve"> </w:t>
      </w:r>
      <w:r>
        <w:rPr>
          <w:rFonts w:eastAsia="Arial"/>
          <w:color w:val="231F20"/>
          <w:spacing w:val="3"/>
          <w:sz w:val="18"/>
          <w:szCs w:val="18"/>
        </w:rPr>
        <w:t xml:space="preserve">100 </w:t>
      </w:r>
      <w:r>
        <w:rPr>
          <w:rFonts w:eastAsia="Arial"/>
          <w:color w:val="231F20"/>
          <w:sz w:val="18"/>
          <w:szCs w:val="18"/>
        </w:rPr>
        <w:t>Open</w:t>
      </w:r>
      <w:r>
        <w:rPr>
          <w:rFonts w:ascii="ＭＳ 明朝" w:eastAsia="ＭＳ 明朝" w:hAnsi="ＭＳ 明朝" w:cs="ＭＳ 明朝"/>
          <w:color w:val="231F20"/>
          <w:spacing w:val="3"/>
          <w:sz w:val="18"/>
          <w:szCs w:val="18"/>
        </w:rPr>
        <w:t>を発表しました。</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チップ全体の開発サイクルを</w:t>
      </w:r>
      <w:r>
        <w:rPr>
          <w:rFonts w:eastAsia="Arial"/>
          <w:color w:val="231F20"/>
          <w:spacing w:val="3"/>
          <w:sz w:val="18"/>
          <w:szCs w:val="18"/>
        </w:rPr>
        <w:t>50</w:t>
      </w:r>
      <w:r>
        <w:rPr>
          <w:rFonts w:ascii="ＭＳ 明朝" w:eastAsia="ＭＳ 明朝" w:hAnsi="ＭＳ 明朝" w:cs="ＭＳ 明朝"/>
          <w:color w:val="231F20"/>
          <w:spacing w:val="3"/>
          <w:sz w:val="18"/>
          <w:szCs w:val="18"/>
        </w:rPr>
        <w:t>％</w:t>
      </w:r>
      <w:r>
        <w:rPr>
          <w:rFonts w:ascii="SimSun" w:eastAsia="SimSun" w:hAnsi="SimSun" w:cs="SimSun"/>
          <w:color w:val="231F20"/>
          <w:spacing w:val="3"/>
          <w:sz w:val="18"/>
          <w:szCs w:val="18"/>
        </w:rPr>
        <w:t>短</w:t>
      </w:r>
      <w:r>
        <w:rPr>
          <w:rFonts w:ascii="SimSun" w:eastAsia="SimSun" w:hAnsi="SimSun" w:cs="SimSun"/>
          <w:color w:val="231F20"/>
          <w:sz w:val="18"/>
          <w:szCs w:val="18"/>
        </w:rPr>
        <w:t xml:space="preserve"> </w:t>
      </w:r>
      <w:r>
        <w:rPr>
          <w:rFonts w:ascii="SimSun" w:eastAsia="SimSun" w:hAnsi="SimSun" w:cs="SimSun"/>
          <w:color w:val="231F20"/>
          <w:spacing w:val="9"/>
          <w:sz w:val="18"/>
          <w:szCs w:val="18"/>
        </w:rPr>
        <w:t>縮し、開発コストを</w:t>
      </w:r>
      <w:r>
        <w:rPr>
          <w:rFonts w:eastAsia="Arial"/>
          <w:color w:val="231F20"/>
          <w:spacing w:val="9"/>
          <w:sz w:val="18"/>
          <w:szCs w:val="18"/>
        </w:rPr>
        <w:t>50</w:t>
      </w:r>
      <w:r>
        <w:rPr>
          <w:rFonts w:ascii="ＭＳ 明朝" w:eastAsia="ＭＳ 明朝" w:hAnsi="ＭＳ 明朝" w:cs="ＭＳ 明朝"/>
          <w:color w:val="231F20"/>
          <w:spacing w:val="9"/>
          <w:sz w:val="18"/>
          <w:szCs w:val="18"/>
        </w:rPr>
        <w:t>％削減することが</w:t>
      </w:r>
      <w:r>
        <w:rPr>
          <w:rFonts w:ascii="SimSun" w:eastAsia="SimSun" w:hAnsi="SimSun" w:cs="SimSun"/>
          <w:color w:val="231F20"/>
          <w:spacing w:val="9"/>
          <w:sz w:val="18"/>
          <w:szCs w:val="18"/>
        </w:rPr>
        <w:t>期待されており、アリは次世代</w:t>
      </w:r>
      <w:r>
        <w:rPr>
          <w:rFonts w:eastAsia="Arial"/>
          <w:color w:val="231F20"/>
          <w:sz w:val="18"/>
          <w:szCs w:val="18"/>
        </w:rPr>
        <w:t>AIoT</w:t>
      </w:r>
      <w:r>
        <w:rPr>
          <w:rFonts w:ascii="SimSun" w:eastAsia="SimSun" w:hAnsi="SimSun" w:cs="SimSun"/>
          <w:color w:val="231F20"/>
          <w:spacing w:val="9"/>
          <w:sz w:val="18"/>
          <w:szCs w:val="18"/>
        </w:rPr>
        <w:t>製品プラット</w:t>
      </w:r>
      <w:r>
        <w:rPr>
          <w:rFonts w:ascii="SimSun" w:eastAsia="SimSun" w:hAnsi="SimSun" w:cs="SimSun"/>
          <w:color w:val="231F20"/>
          <w:spacing w:val="6"/>
          <w:sz w:val="18"/>
          <w:szCs w:val="18"/>
        </w:rPr>
        <w:t>フ</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ォ</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ムと位置付けています。</w:t>
      </w:r>
    </w:p>
    <w:p w14:paraId="635199AE" w14:textId="161D05C6" w:rsidR="00862892" w:rsidRDefault="00426BDF">
      <w:pPr>
        <w:spacing w:before="101" w:line="350" w:lineRule="auto"/>
        <w:ind w:left="321" w:right="149" w:firstLine="173"/>
        <w:rPr>
          <w:rFonts w:ascii="SimSun" w:eastAsia="SimSun" w:hAnsi="SimSun" w:cs="SimSun"/>
          <w:sz w:val="18"/>
          <w:szCs w:val="18"/>
        </w:rPr>
      </w:pPr>
      <w:r>
        <w:drawing>
          <wp:anchor distT="0" distB="0" distL="0" distR="0" simplePos="0" relativeHeight="251532288" behindDoc="1" locked="0" layoutInCell="1" allowOverlap="1" wp14:anchorId="6150C4D1" wp14:editId="0EBB7131">
            <wp:simplePos x="0" y="0"/>
            <wp:positionH relativeFrom="column">
              <wp:posOffset>195834</wp:posOffset>
            </wp:positionH>
            <wp:positionV relativeFrom="paragraph">
              <wp:posOffset>63478</wp:posOffset>
            </wp:positionV>
            <wp:extent cx="152400" cy="115823"/>
            <wp:effectExtent l="0" t="0" r="0" b="0"/>
            <wp:wrapNone/>
            <wp:docPr id="2780" name="IM 2755"/>
            <wp:cNvGraphicFramePr/>
            <a:graphic xmlns:a="http://schemas.openxmlformats.org/drawingml/2006/main">
              <a:graphicData uri="http://schemas.openxmlformats.org/drawingml/2006/picture">
                <pic:pic xmlns:pic="http://schemas.openxmlformats.org/drawingml/2006/picture">
                  <pic:nvPicPr>
                    <pic:cNvPr id="2755" name="IM 2755"/>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世界初の</w:t>
      </w:r>
      <w:r>
        <w:rPr>
          <w:rFonts w:ascii="SimSun" w:eastAsia="SimSun" w:hAnsi="SimSun" w:cs="SimSun"/>
          <w:color w:val="231F20"/>
          <w:sz w:val="18"/>
          <w:szCs w:val="18"/>
        </w:rPr>
        <w:t>オープンなクラウドネイティブアプリケーションモデル「</w:t>
      </w:r>
      <w:r>
        <w:rPr>
          <w:rFonts w:eastAsia="Arial"/>
          <w:color w:val="231F20"/>
          <w:sz w:val="18"/>
          <w:szCs w:val="18"/>
        </w:rPr>
        <w:t>OAM</w:t>
      </w:r>
      <w:r>
        <w:rPr>
          <w:rFonts w:ascii="ＭＳ 明朝" w:eastAsia="ＭＳ 明朝" w:hAnsi="ＭＳ 明朝" w:cs="ＭＳ 明朝"/>
          <w:color w:val="231F20"/>
          <w:sz w:val="18"/>
          <w:szCs w:val="18"/>
        </w:rPr>
        <w:t>」が</w:t>
      </w:r>
      <w:r>
        <w:rPr>
          <w:rFonts w:ascii="SimSun" w:eastAsia="SimSun" w:hAnsi="SimSun" w:cs="SimSun"/>
          <w:color w:val="231F20"/>
          <w:sz w:val="18"/>
          <w:szCs w:val="18"/>
        </w:rPr>
        <w:t>正式に</w:t>
      </w:r>
      <w:r w:rsidR="0002231E">
        <w:rPr>
          <w:rFonts w:ascii="SimSun" w:eastAsia="SimSun" w:hAnsi="SimSun" w:cs="SimSun"/>
          <w:color w:val="231F20"/>
          <w:sz w:val="18"/>
          <w:szCs w:val="18"/>
        </w:rPr>
        <w:t>オープンソース</w:t>
      </w:r>
      <w:r>
        <w:rPr>
          <w:rFonts w:ascii="SimSun" w:eastAsia="SimSun" w:hAnsi="SimSun" w:cs="SimSun"/>
          <w:color w:val="231F20"/>
          <w:spacing w:val="1"/>
          <w:sz w:val="18"/>
          <w:szCs w:val="18"/>
        </w:rPr>
        <w:t>化されました。</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アリババとマイクロソフトが共同で</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化した、</w:t>
      </w:r>
      <w:r>
        <w:rPr>
          <w:rFonts w:ascii="SimSun" w:eastAsia="SimSun" w:hAnsi="SimSun" w:cs="SimSun"/>
          <w:color w:val="231F20"/>
          <w:sz w:val="18"/>
          <w:szCs w:val="18"/>
        </w:rPr>
        <w:t>世界初の</w:t>
      </w:r>
      <w:r>
        <w:rPr>
          <w:rFonts w:ascii="SimSun" w:eastAsia="SimSun" w:hAnsi="SimSun" w:cs="SimSun"/>
          <w:color w:val="231F20"/>
          <w:sz w:val="18"/>
          <w:szCs w:val="18"/>
        </w:rPr>
        <w:t xml:space="preserve"> </w:t>
      </w:r>
      <w:r>
        <w:rPr>
          <w:rFonts w:ascii="SimSun" w:eastAsia="SimSun" w:hAnsi="SimSun" w:cs="SimSun"/>
          <w:color w:val="231F20"/>
          <w:sz w:val="18"/>
          <w:szCs w:val="18"/>
        </w:rPr>
        <w:t>クラ</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ウドネイティブアプリケーションのための</w:t>
      </w:r>
      <w:r>
        <w:rPr>
          <w:rFonts w:ascii="ＭＳ 明朝" w:eastAsia="ＭＳ 明朝" w:hAnsi="ＭＳ 明朝" w:cs="ＭＳ 明朝"/>
          <w:color w:val="231F20"/>
          <w:spacing w:val="3"/>
          <w:sz w:val="18"/>
          <w:szCs w:val="18"/>
        </w:rPr>
        <w:t>オープンアプリケーションモデル</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w:t>
      </w:r>
      <w:r>
        <w:rPr>
          <w:rFonts w:ascii="SimSun" w:eastAsia="SimSun" w:hAnsi="SimSun" w:cs="SimSun"/>
          <w:color w:val="231F20"/>
          <w:sz w:val="18"/>
          <w:szCs w:val="18"/>
        </w:rPr>
        <w:t>OAM</w:t>
      </w:r>
      <w:r>
        <w:rPr>
          <w:rFonts w:ascii="SimSun" w:eastAsia="SimSun" w:hAnsi="SimSun" w:cs="SimSun"/>
          <w:color w:val="231F20"/>
          <w:spacing w:val="3"/>
          <w:sz w:val="18"/>
          <w:szCs w:val="18"/>
        </w:rPr>
        <w:t>)</w:t>
      </w:r>
      <w:r>
        <w:rPr>
          <w:rFonts w:ascii="SimSun" w:eastAsia="SimSun" w:hAnsi="SimSun" w:cs="SimSun"/>
          <w:color w:val="231F20"/>
          <w:spacing w:val="3"/>
          <w:sz w:val="18"/>
          <w:szCs w:val="18"/>
        </w:rPr>
        <w:t>は、</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業</w:t>
      </w:r>
      <w:r>
        <w:rPr>
          <w:rFonts w:ascii="SimSun" w:eastAsia="SimSun" w:hAnsi="SimSun" w:cs="SimSun"/>
          <w:color w:val="231F20"/>
          <w:spacing w:val="1"/>
          <w:sz w:val="18"/>
          <w:szCs w:val="18"/>
        </w:rPr>
        <w:t>界</w:t>
      </w:r>
      <w:r>
        <w:rPr>
          <w:rFonts w:ascii="SimSun" w:eastAsia="SimSun" w:hAnsi="SimSun" w:cs="SimSun"/>
          <w:color w:val="231F20"/>
          <w:sz w:val="18"/>
          <w:szCs w:val="18"/>
        </w:rPr>
        <w:t>初</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のクラウドネイテ</w:t>
      </w:r>
      <w:r>
        <w:rPr>
          <w:rFonts w:ascii="SimSun" w:eastAsia="SimSun" w:hAnsi="SimSun" w:cs="SimSun"/>
          <w:color w:val="231F20"/>
          <w:spacing w:val="5"/>
          <w:sz w:val="18"/>
          <w:szCs w:val="18"/>
        </w:rPr>
        <w:t>ィ</w:t>
      </w:r>
      <w:r>
        <w:rPr>
          <w:rFonts w:ascii="SimSun" w:eastAsia="SimSun" w:hAnsi="SimSun" w:cs="SimSun"/>
          <w:color w:val="231F20"/>
          <w:spacing w:val="3"/>
          <w:sz w:val="18"/>
          <w:szCs w:val="18"/>
        </w:rPr>
        <w:t>ブアプリケーションの標準定義とアーキテクチャーモデルとなります。</w:t>
      </w:r>
    </w:p>
    <w:p w14:paraId="4C819FF2" w14:textId="77777777" w:rsidR="00862892" w:rsidRDefault="00426BDF">
      <w:pPr>
        <w:spacing w:before="98" w:line="352" w:lineRule="auto"/>
        <w:ind w:left="316" w:right="144" w:firstLine="178"/>
        <w:rPr>
          <w:rFonts w:ascii="SimSun" w:eastAsia="SimSun" w:hAnsi="SimSun" w:cs="SimSun"/>
          <w:sz w:val="18"/>
          <w:szCs w:val="18"/>
        </w:rPr>
      </w:pPr>
      <w:r>
        <w:drawing>
          <wp:anchor distT="0" distB="0" distL="0" distR="0" simplePos="0" relativeHeight="251533312" behindDoc="1" locked="0" layoutInCell="1" allowOverlap="1" wp14:anchorId="4E792B15" wp14:editId="47F220BE">
            <wp:simplePos x="0" y="0"/>
            <wp:positionH relativeFrom="column">
              <wp:posOffset>196596</wp:posOffset>
            </wp:positionH>
            <wp:positionV relativeFrom="paragraph">
              <wp:posOffset>61770</wp:posOffset>
            </wp:positionV>
            <wp:extent cx="152400" cy="115823"/>
            <wp:effectExtent l="0" t="0" r="0" b="0"/>
            <wp:wrapNone/>
            <wp:docPr id="2781" name="IM 2756"/>
            <wp:cNvGraphicFramePr/>
            <a:graphic xmlns:a="http://schemas.openxmlformats.org/drawingml/2006/main">
              <a:graphicData uri="http://schemas.openxmlformats.org/drawingml/2006/picture">
                <pic:pic xmlns:pic="http://schemas.openxmlformats.org/drawingml/2006/picture">
                  <pic:nvPicPr>
                    <pic:cNvPr id="2756" name="IM 2756"/>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世界初の汎用セキュア</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コンピューティング</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プラットフォーム「</w:t>
      </w:r>
      <w:r>
        <w:rPr>
          <w:rFonts w:eastAsia="Arial"/>
          <w:color w:val="231F20"/>
          <w:sz w:val="18"/>
          <w:szCs w:val="18"/>
        </w:rPr>
        <w:t>Teaclave</w:t>
      </w:r>
      <w:r>
        <w:rPr>
          <w:rFonts w:ascii="ＭＳ 明朝" w:eastAsia="ＭＳ 明朝" w:hAnsi="ＭＳ 明朝" w:cs="ＭＳ 明朝"/>
          <w:color w:val="231F20"/>
          <w:spacing w:val="-1"/>
          <w:sz w:val="18"/>
          <w:szCs w:val="18"/>
        </w:rPr>
        <w:t>」が</w:t>
      </w:r>
      <w:r>
        <w:rPr>
          <w:rFonts w:eastAsia="Arial"/>
          <w:color w:val="231F20"/>
          <w:sz w:val="18"/>
          <w:szCs w:val="18"/>
        </w:rPr>
        <w:t>Apache</w:t>
      </w:r>
      <w:r>
        <w:rPr>
          <w:rFonts w:ascii="ＭＳ 明朝" w:eastAsia="ＭＳ 明朝" w:hAnsi="ＭＳ 明朝" w:cs="ＭＳ 明朝"/>
          <w:color w:val="231F20"/>
          <w:sz w:val="18"/>
          <w:szCs w:val="18"/>
        </w:rPr>
        <w:t>の</w:t>
      </w:r>
      <w:r>
        <w:rPr>
          <w:rFonts w:ascii="ＭＳ 明朝" w:eastAsia="ＭＳ 明朝" w:hAnsi="ＭＳ 明朝" w:cs="ＭＳ 明朝"/>
          <w:color w:val="231F20"/>
          <w:sz w:val="18"/>
          <w:szCs w:val="18"/>
        </w:rPr>
        <w:t xml:space="preserve"> </w:t>
      </w:r>
      <w:r>
        <w:rPr>
          <w:rFonts w:ascii="SimSun" w:eastAsia="SimSun" w:hAnsi="SimSun" w:cs="SimSun"/>
          <w:color w:val="231F20"/>
          <w:spacing w:val="12"/>
          <w:sz w:val="18"/>
          <w:szCs w:val="18"/>
        </w:rPr>
        <w:t>インキュ</w:t>
      </w:r>
      <w:r>
        <w:rPr>
          <w:rFonts w:ascii="SimSun" w:eastAsia="SimSun" w:hAnsi="SimSun" w:cs="SimSun"/>
          <w:color w:val="231F20"/>
          <w:spacing w:val="8"/>
          <w:sz w:val="18"/>
          <w:szCs w:val="18"/>
        </w:rPr>
        <w:t>ベ</w:t>
      </w:r>
      <w:r>
        <w:rPr>
          <w:rFonts w:ascii="SimSun" w:eastAsia="SimSun" w:hAnsi="SimSun" w:cs="SimSun"/>
          <w:color w:val="231F20"/>
          <w:spacing w:val="6"/>
          <w:sz w:val="18"/>
          <w:szCs w:val="18"/>
        </w:rPr>
        <w:t>ーションに参加。バイドゥの主導で開発された</w:t>
      </w:r>
      <w:r>
        <w:rPr>
          <w:rFonts w:eastAsia="Arial"/>
          <w:color w:val="231F20"/>
          <w:sz w:val="18"/>
          <w:szCs w:val="18"/>
        </w:rPr>
        <w:t>Teaclave</w:t>
      </w:r>
      <w:r>
        <w:rPr>
          <w:rFonts w:ascii="ＭＳ 明朝" w:eastAsia="ＭＳ 明朝" w:hAnsi="ＭＳ 明朝" w:cs="ＭＳ 明朝"/>
          <w:color w:val="231F20"/>
          <w:spacing w:val="6"/>
          <w:sz w:val="18"/>
          <w:szCs w:val="18"/>
        </w:rPr>
        <w:t>は、</w:t>
      </w:r>
      <w:r>
        <w:rPr>
          <w:rFonts w:ascii="ＭＳ 明朝" w:eastAsia="ＭＳ 明朝" w:hAnsi="ＭＳ 明朝" w:cs="ＭＳ 明朝"/>
          <w:color w:val="231F20"/>
          <w:spacing w:val="6"/>
          <w:sz w:val="18"/>
          <w:szCs w:val="18"/>
        </w:rPr>
        <w:t xml:space="preserve"> </w:t>
      </w:r>
      <w:r>
        <w:rPr>
          <w:rFonts w:eastAsia="Arial"/>
          <w:color w:val="231F20"/>
          <w:sz w:val="18"/>
          <w:szCs w:val="18"/>
        </w:rPr>
        <w:t>Apache</w:t>
      </w:r>
      <w:r>
        <w:rPr>
          <w:rFonts w:ascii="ＭＳ 明朝" w:eastAsia="ＭＳ 明朝" w:hAnsi="ＭＳ 明朝" w:cs="ＭＳ 明朝"/>
          <w:color w:val="231F20"/>
          <w:spacing w:val="6"/>
          <w:sz w:val="18"/>
          <w:szCs w:val="18"/>
        </w:rPr>
        <w:t>のインキュベ</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0"/>
          <w:sz w:val="18"/>
          <w:szCs w:val="18"/>
        </w:rPr>
        <w:t>ー</w:t>
      </w:r>
      <w:r>
        <w:rPr>
          <w:rFonts w:ascii="ＭＳ 明朝" w:eastAsia="ＭＳ 明朝" w:hAnsi="ＭＳ 明朝" w:cs="ＭＳ 明朝"/>
          <w:color w:val="231F20"/>
          <w:spacing w:val="19"/>
          <w:sz w:val="18"/>
          <w:szCs w:val="18"/>
        </w:rPr>
        <w:t>シ</w:t>
      </w:r>
      <w:r>
        <w:rPr>
          <w:rFonts w:ascii="ＭＳ 明朝" w:eastAsia="ＭＳ 明朝" w:hAnsi="ＭＳ 明朝" w:cs="ＭＳ 明朝"/>
          <w:color w:val="231F20"/>
          <w:spacing w:val="10"/>
          <w:sz w:val="18"/>
          <w:szCs w:val="18"/>
        </w:rPr>
        <w:t>ョンに</w:t>
      </w:r>
      <w:r>
        <w:rPr>
          <w:rFonts w:ascii="SimSun" w:eastAsia="SimSun" w:hAnsi="SimSun" w:cs="SimSun"/>
          <w:color w:val="231F20"/>
          <w:spacing w:val="10"/>
          <w:sz w:val="18"/>
          <w:szCs w:val="18"/>
        </w:rPr>
        <w:t>入りました</w:t>
      </w:r>
      <w:r>
        <w:rPr>
          <w:rFonts w:ascii="SimSun" w:eastAsia="SimSun" w:hAnsi="SimSun" w:cs="SimSun"/>
          <w:color w:val="231F20"/>
          <w:spacing w:val="10"/>
          <w:sz w:val="18"/>
          <w:szCs w:val="18"/>
        </w:rPr>
        <w:lastRenderedPageBreak/>
        <w:t>。</w:t>
      </w:r>
      <w:r>
        <w:rPr>
          <w:rFonts w:ascii="SimSun" w:eastAsia="SimSun" w:hAnsi="SimSun" w:cs="SimSun"/>
          <w:color w:val="231F20"/>
          <w:spacing w:val="10"/>
          <w:sz w:val="18"/>
          <w:szCs w:val="18"/>
        </w:rPr>
        <w:t xml:space="preserve">   </w:t>
      </w:r>
      <w:r>
        <w:rPr>
          <w:rFonts w:ascii="SimSun" w:eastAsia="SimSun" w:hAnsi="SimSun" w:cs="SimSun"/>
          <w:color w:val="231F20"/>
          <w:spacing w:val="10"/>
          <w:sz w:val="18"/>
          <w:szCs w:val="18"/>
        </w:rPr>
        <w:t>このプラットフォームは、ハードウェアセキュリティ機能</w:t>
      </w:r>
      <w:r>
        <w:rPr>
          <w:rFonts w:ascii="SimSun" w:eastAsia="SimSun" w:hAnsi="SimSun" w:cs="SimSun"/>
          <w:color w:val="231F20"/>
          <w:spacing w:val="10"/>
          <w:sz w:val="18"/>
          <w:szCs w:val="18"/>
        </w:rPr>
        <w:t>(</w:t>
      </w:r>
      <w:r>
        <w:rPr>
          <w:rFonts w:eastAsia="Arial"/>
          <w:color w:val="231F20"/>
          <w:sz w:val="18"/>
          <w:szCs w:val="18"/>
        </w:rPr>
        <w:t>Intel SGX</w:t>
      </w:r>
      <w:r>
        <w:rPr>
          <w:rFonts w:ascii="ＭＳ 明朝" w:eastAsia="ＭＳ 明朝" w:hAnsi="ＭＳ 明朝" w:cs="ＭＳ 明朝"/>
          <w:color w:val="231F20"/>
          <w:spacing w:val="4"/>
          <w:sz w:val="18"/>
          <w:szCs w:val="18"/>
        </w:rPr>
        <w:t xml:space="preserve">) </w:t>
      </w:r>
      <w:r>
        <w:rPr>
          <w:rFonts w:ascii="ＭＳ 明朝" w:eastAsia="ＭＳ 明朝" w:hAnsi="ＭＳ 明朝" w:cs="ＭＳ 明朝"/>
          <w:color w:val="231F20"/>
          <w:spacing w:val="4"/>
          <w:sz w:val="18"/>
          <w:szCs w:val="18"/>
        </w:rPr>
        <w:t>に基づき</w:t>
      </w:r>
      <w:r>
        <w:rPr>
          <w:rFonts w:ascii="SimSun" w:eastAsia="SimSun" w:hAnsi="SimSun" w:cs="SimSun"/>
          <w:color w:val="231F20"/>
          <w:spacing w:val="4"/>
          <w:sz w:val="18"/>
          <w:szCs w:val="18"/>
        </w:rPr>
        <w:t>、信頼できるアウトオ</w:t>
      </w:r>
      <w:r>
        <w:rPr>
          <w:rFonts w:ascii="SimSun" w:eastAsia="SimSun" w:hAnsi="SimSun" w:cs="SimSun"/>
          <w:color w:val="231F20"/>
          <w:spacing w:val="2"/>
          <w:sz w:val="18"/>
          <w:szCs w:val="18"/>
        </w:rPr>
        <w:t>ブドメインやオフショアのシナリオで機密データの</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フロ</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ーと処理を安全かつ制御できるようにします。</w:t>
      </w:r>
      <w:r>
        <w:rPr>
          <w:rFonts w:ascii="SimSun" w:eastAsia="SimSun" w:hAnsi="SimSun" w:cs="SimSun"/>
          <w:color w:val="231F20"/>
          <w:spacing w:val="6"/>
          <w:sz w:val="18"/>
          <w:szCs w:val="18"/>
        </w:rPr>
        <w:t xml:space="preserve"> </w:t>
      </w:r>
      <w:r>
        <w:rPr>
          <w:rFonts w:eastAsia="Arial"/>
          <w:color w:val="231F20"/>
          <w:spacing w:val="6"/>
          <w:sz w:val="18"/>
          <w:szCs w:val="18"/>
        </w:rPr>
        <w:t>2020</w:t>
      </w:r>
      <w:r>
        <w:rPr>
          <w:rFonts w:ascii="ＭＳ 明朝" w:eastAsia="ＭＳ 明朝" w:hAnsi="ＭＳ 明朝" w:cs="ＭＳ 明朝"/>
          <w:color w:val="231F20"/>
          <w:spacing w:val="6"/>
          <w:sz w:val="18"/>
          <w:szCs w:val="18"/>
        </w:rPr>
        <w:t>年</w:t>
      </w:r>
      <w:r>
        <w:rPr>
          <w:rFonts w:eastAsia="Arial"/>
          <w:color w:val="231F20"/>
          <w:spacing w:val="6"/>
          <w:sz w:val="18"/>
          <w:szCs w:val="18"/>
        </w:rPr>
        <w:t>10</w:t>
      </w:r>
      <w:r>
        <w:rPr>
          <w:rFonts w:ascii="SimSun" w:eastAsia="SimSun" w:hAnsi="SimSun" w:cs="SimSun"/>
          <w:color w:val="231F20"/>
          <w:spacing w:val="6"/>
          <w:sz w:val="18"/>
          <w:szCs w:val="18"/>
        </w:rPr>
        <w:t>月に</w:t>
      </w:r>
      <w:r>
        <w:rPr>
          <w:rFonts w:eastAsia="Arial"/>
          <w:color w:val="231F20"/>
          <w:sz w:val="18"/>
          <w:szCs w:val="18"/>
        </w:rPr>
        <w:t>Teaclave</w:t>
      </w:r>
      <w:r>
        <w:rPr>
          <w:rFonts w:ascii="SimSun" w:eastAsia="SimSun" w:hAnsi="SimSun" w:cs="SimSun"/>
          <w:color w:val="231F20"/>
          <w:spacing w:val="6"/>
          <w:sz w:val="18"/>
          <w:szCs w:val="18"/>
        </w:rPr>
        <w:t>コミュニティによっ</w:t>
      </w:r>
      <w:r>
        <w:rPr>
          <w:rFonts w:ascii="SimSun" w:eastAsia="SimSun" w:hAnsi="SimSun" w:cs="SimSun"/>
          <w:color w:val="231F20"/>
          <w:spacing w:val="4"/>
          <w:sz w:val="18"/>
          <w:szCs w:val="18"/>
        </w:rPr>
        <w:t>て</w:t>
      </w:r>
      <w:r>
        <w:rPr>
          <w:rFonts w:ascii="SimSun" w:eastAsia="SimSun" w:hAnsi="SimSun" w:cs="SimSun"/>
          <w:color w:val="231F20"/>
          <w:sz w:val="18"/>
          <w:szCs w:val="18"/>
        </w:rPr>
        <w:t xml:space="preserve"> version</w:t>
      </w:r>
      <w:r>
        <w:rPr>
          <w:rFonts w:ascii="SimSun" w:eastAsia="SimSun" w:hAnsi="SimSun" w:cs="SimSun"/>
          <w:color w:val="231F20"/>
          <w:spacing w:val="2"/>
          <w:sz w:val="18"/>
          <w:szCs w:val="18"/>
        </w:rPr>
        <w:t xml:space="preserve"> </w:t>
      </w:r>
      <w:r>
        <w:rPr>
          <w:rFonts w:eastAsia="Arial"/>
          <w:color w:val="231F20"/>
          <w:spacing w:val="2"/>
          <w:sz w:val="18"/>
          <w:szCs w:val="18"/>
        </w:rPr>
        <w:t xml:space="preserve">0.1.0 </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正式に採用、リリースされていま</w:t>
      </w:r>
      <w:r>
        <w:rPr>
          <w:rFonts w:ascii="SimSun" w:eastAsia="SimSun" w:hAnsi="SimSun" w:cs="SimSun"/>
          <w:color w:val="231F20"/>
          <w:spacing w:val="1"/>
          <w:sz w:val="18"/>
          <w:szCs w:val="18"/>
        </w:rPr>
        <w:t>す</w:t>
      </w:r>
      <w:r>
        <w:rPr>
          <w:rFonts w:ascii="SimSun" w:eastAsia="SimSun" w:hAnsi="SimSun" w:cs="SimSun"/>
          <w:color w:val="231F20"/>
          <w:sz w:val="18"/>
          <w:szCs w:val="18"/>
        </w:rPr>
        <w:t>。</w:t>
      </w:r>
    </w:p>
    <w:p w14:paraId="23E1EACC" w14:textId="77777777" w:rsidR="00862892" w:rsidRDefault="00426BDF">
      <w:pPr>
        <w:spacing w:before="285"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020</w:t>
      </w:r>
    </w:p>
    <w:p w14:paraId="2CF94C75" w14:textId="2387115C" w:rsidR="00862892" w:rsidRDefault="00426BDF">
      <w:pPr>
        <w:spacing w:before="137" w:line="356" w:lineRule="auto"/>
        <w:ind w:left="321" w:right="152" w:firstLine="170"/>
        <w:rPr>
          <w:rFonts w:ascii="SimSun" w:eastAsia="SimSun" w:hAnsi="SimSun" w:cs="SimSun"/>
          <w:sz w:val="18"/>
          <w:szCs w:val="18"/>
        </w:rPr>
      </w:pPr>
      <w:r>
        <w:drawing>
          <wp:anchor distT="0" distB="0" distL="0" distR="0" simplePos="0" relativeHeight="251534336" behindDoc="1" locked="0" layoutInCell="1" allowOverlap="1" wp14:anchorId="74DE47F4" wp14:editId="3BE3C544">
            <wp:simplePos x="0" y="0"/>
            <wp:positionH relativeFrom="column">
              <wp:posOffset>195834</wp:posOffset>
            </wp:positionH>
            <wp:positionV relativeFrom="paragraph">
              <wp:posOffset>86039</wp:posOffset>
            </wp:positionV>
            <wp:extent cx="152400" cy="115823"/>
            <wp:effectExtent l="0" t="0" r="0" b="0"/>
            <wp:wrapNone/>
            <wp:docPr id="2782" name="IM 2757"/>
            <wp:cNvGraphicFramePr/>
            <a:graphic xmlns:a="http://schemas.openxmlformats.org/drawingml/2006/main">
              <a:graphicData uri="http://schemas.openxmlformats.org/drawingml/2006/picture">
                <pic:pic xmlns:pic="http://schemas.openxmlformats.org/drawingml/2006/picture">
                  <pic:nvPicPr>
                    <pic:cNvPr id="2757" name="IM 2757"/>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pacing w:val="16"/>
          <w:sz w:val="18"/>
          <w:szCs w:val="18"/>
        </w:rPr>
        <w:t>2</w:t>
      </w:r>
      <w:r>
        <w:rPr>
          <w:rFonts w:eastAsia="Arial"/>
          <w:color w:val="231F20"/>
          <w:spacing w:val="12"/>
          <w:sz w:val="18"/>
          <w:szCs w:val="18"/>
        </w:rPr>
        <w:t>0</w:t>
      </w:r>
      <w:r>
        <w:rPr>
          <w:rFonts w:eastAsia="Arial"/>
          <w:color w:val="231F20"/>
          <w:spacing w:val="8"/>
          <w:sz w:val="18"/>
          <w:szCs w:val="18"/>
        </w:rPr>
        <w:t>19</w:t>
      </w:r>
      <w:r>
        <w:rPr>
          <w:rFonts w:ascii="ＭＳ 明朝" w:eastAsia="ＭＳ 明朝" w:hAnsi="ＭＳ 明朝" w:cs="ＭＳ 明朝"/>
          <w:color w:val="231F20"/>
          <w:spacing w:val="8"/>
          <w:sz w:val="18"/>
          <w:szCs w:val="18"/>
        </w:rPr>
        <w:t>年、</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中国初の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ライセンス「</w:t>
      </w:r>
      <w:r>
        <w:rPr>
          <w:rFonts w:eastAsia="Arial"/>
          <w:color w:val="231F20"/>
          <w:sz w:val="18"/>
          <w:szCs w:val="18"/>
        </w:rPr>
        <w:t>Mulan</w:t>
      </w:r>
      <w:r>
        <w:rPr>
          <w:rFonts w:eastAsia="Arial"/>
          <w:color w:val="231F20"/>
          <w:spacing w:val="8"/>
          <w:sz w:val="18"/>
          <w:szCs w:val="18"/>
        </w:rPr>
        <w:t xml:space="preserve"> </w:t>
      </w:r>
      <w:r>
        <w:rPr>
          <w:rFonts w:eastAsia="Arial"/>
          <w:color w:val="231F20"/>
          <w:sz w:val="18"/>
          <w:szCs w:val="18"/>
        </w:rPr>
        <w:t>Permissive</w:t>
      </w:r>
      <w:r>
        <w:rPr>
          <w:rFonts w:eastAsia="Arial"/>
          <w:color w:val="231F20"/>
          <w:spacing w:val="8"/>
          <w:sz w:val="18"/>
          <w:szCs w:val="18"/>
        </w:rPr>
        <w:t xml:space="preserve"> </w:t>
      </w:r>
      <w:r>
        <w:rPr>
          <w:rFonts w:eastAsia="Arial"/>
          <w:color w:val="231F20"/>
          <w:sz w:val="18"/>
          <w:szCs w:val="18"/>
        </w:rPr>
        <w:t>Software</w:t>
      </w:r>
      <w:r>
        <w:rPr>
          <w:rFonts w:eastAsia="Arial"/>
          <w:color w:val="231F20"/>
          <w:spacing w:val="8"/>
          <w:sz w:val="18"/>
          <w:szCs w:val="18"/>
        </w:rPr>
        <w:t xml:space="preserve"> </w:t>
      </w:r>
      <w:r>
        <w:rPr>
          <w:rFonts w:eastAsia="Arial"/>
          <w:color w:val="231F20"/>
          <w:sz w:val="18"/>
          <w:szCs w:val="18"/>
        </w:rPr>
        <w:t>License</w:t>
      </w:r>
      <w:r>
        <w:rPr>
          <w:rFonts w:eastAsia="Arial"/>
          <w:color w:val="231F20"/>
          <w:spacing w:val="8"/>
          <w:sz w:val="18"/>
          <w:szCs w:val="18"/>
        </w:rPr>
        <w:t xml:space="preserve"> (</w:t>
      </w:r>
      <w:r>
        <w:rPr>
          <w:rFonts w:eastAsia="Arial"/>
          <w:color w:val="231F20"/>
          <w:sz w:val="18"/>
          <w:szCs w:val="18"/>
        </w:rPr>
        <w:t xml:space="preserve">Mulan </w:t>
      </w:r>
      <w:r>
        <w:rPr>
          <w:rFonts w:eastAsia="Arial"/>
          <w:color w:val="231F20"/>
          <w:spacing w:val="-4"/>
          <w:sz w:val="18"/>
          <w:szCs w:val="18"/>
        </w:rPr>
        <w:t>PSL)</w:t>
      </w:r>
      <w:r>
        <w:rPr>
          <w:rFonts w:ascii="ＭＳ 明朝" w:eastAsia="ＭＳ 明朝" w:hAnsi="ＭＳ 明朝" w:cs="ＭＳ 明朝"/>
          <w:color w:val="231F20"/>
          <w:spacing w:val="-4"/>
          <w:sz w:val="18"/>
          <w:szCs w:val="18"/>
        </w:rPr>
        <w:t>」が</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リリースされました。</w:t>
      </w:r>
      <w:r>
        <w:rPr>
          <w:rFonts w:eastAsia="Arial"/>
          <w:color w:val="231F20"/>
          <w:spacing w:val="-4"/>
          <w:sz w:val="18"/>
          <w:szCs w:val="18"/>
        </w:rPr>
        <w:t>2020</w:t>
      </w:r>
      <w:r>
        <w:rPr>
          <w:rFonts w:ascii="ＭＳ 明朝" w:eastAsia="ＭＳ 明朝" w:hAnsi="ＭＳ 明朝" w:cs="ＭＳ 明朝"/>
          <w:color w:val="231F20"/>
          <w:spacing w:val="-4"/>
          <w:sz w:val="18"/>
          <w:szCs w:val="18"/>
        </w:rPr>
        <w:t>年、</w:t>
      </w:r>
      <w:r>
        <w:rPr>
          <w:rFonts w:ascii="ＭＳ 明朝" w:eastAsia="ＭＳ 明朝" w:hAnsi="ＭＳ 明朝" w:cs="ＭＳ 明朝"/>
          <w:color w:val="231F20"/>
          <w:spacing w:val="-4"/>
          <w:sz w:val="18"/>
          <w:szCs w:val="18"/>
        </w:rPr>
        <w:t xml:space="preserve"> </w:t>
      </w:r>
      <w:r>
        <w:rPr>
          <w:rFonts w:eastAsia="Arial"/>
          <w:color w:val="231F20"/>
          <w:spacing w:val="-4"/>
          <w:sz w:val="18"/>
          <w:szCs w:val="18"/>
        </w:rPr>
        <w:t xml:space="preserve">Mulan Permissive </w:t>
      </w:r>
      <w:r>
        <w:rPr>
          <w:rFonts w:ascii="SimSun" w:eastAsia="SimSun" w:hAnsi="SimSun" w:cs="SimSun"/>
          <w:color w:val="231F20"/>
          <w:spacing w:val="-4"/>
          <w:sz w:val="18"/>
          <w:szCs w:val="18"/>
        </w:rPr>
        <w:t>License (versio</w:t>
      </w:r>
      <w:r>
        <w:rPr>
          <w:rFonts w:ascii="SimSun" w:eastAsia="SimSun" w:hAnsi="SimSun" w:cs="SimSun"/>
          <w:color w:val="231F20"/>
          <w:spacing w:val="-1"/>
          <w:sz w:val="18"/>
          <w:szCs w:val="18"/>
        </w:rPr>
        <w:t>n</w:t>
      </w:r>
      <w:r>
        <w:rPr>
          <w:rFonts w:ascii="SimSun" w:eastAsia="SimSun" w:hAnsi="SimSun" w:cs="SimSun"/>
          <w:color w:val="231F20"/>
          <w:spacing w:val="-4"/>
          <w:sz w:val="18"/>
          <w:szCs w:val="18"/>
        </w:rPr>
        <w:t xml:space="preserve"> </w:t>
      </w:r>
      <w:r>
        <w:rPr>
          <w:rFonts w:eastAsia="Arial"/>
          <w:color w:val="231F20"/>
          <w:spacing w:val="-4"/>
          <w:sz w:val="18"/>
          <w:szCs w:val="18"/>
        </w:rPr>
        <w:t>2</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が正式に国際</w:t>
      </w:r>
      <w:r w:rsidR="0002231E">
        <w:rPr>
          <w:rFonts w:ascii="SimSun" w:eastAsia="SimSun" w:hAnsi="SimSun" w:cs="SimSun"/>
          <w:color w:val="231F20"/>
          <w:spacing w:val="-4"/>
          <w:sz w:val="18"/>
          <w:szCs w:val="18"/>
        </w:rPr>
        <w:t>オープンソース</w:t>
      </w:r>
      <w:r>
        <w:rPr>
          <w:rFonts w:ascii="SimSun" w:eastAsia="SimSun" w:hAnsi="SimSun" w:cs="SimSun"/>
          <w:color w:val="231F20"/>
          <w:spacing w:val="7"/>
          <w:sz w:val="18"/>
          <w:szCs w:val="18"/>
        </w:rPr>
        <w:t>ライセンスとなりました</w:t>
      </w:r>
      <w:r>
        <w:rPr>
          <w:rFonts w:ascii="SimSun" w:eastAsia="SimSun" w:hAnsi="SimSun" w:cs="SimSun"/>
          <w:color w:val="231F20"/>
          <w:spacing w:val="4"/>
          <w:sz w:val="18"/>
          <w:szCs w:val="18"/>
        </w:rPr>
        <w:t>。</w:t>
      </w:r>
    </w:p>
    <w:p w14:paraId="72F6EEC1" w14:textId="65237704" w:rsidR="00862892" w:rsidRDefault="00426BDF">
      <w:pPr>
        <w:spacing w:before="94" w:line="349" w:lineRule="auto"/>
        <w:ind w:left="318" w:right="155" w:firstLine="171"/>
        <w:rPr>
          <w:rFonts w:ascii="SimSun" w:eastAsia="SimSun" w:hAnsi="SimSun" w:cs="SimSun"/>
          <w:sz w:val="18"/>
          <w:szCs w:val="18"/>
        </w:rPr>
      </w:pPr>
      <w:r>
        <w:drawing>
          <wp:anchor distT="0" distB="0" distL="0" distR="0" simplePos="0" relativeHeight="251535360" behindDoc="1" locked="0" layoutInCell="1" allowOverlap="1" wp14:anchorId="2E81F394" wp14:editId="2C1393E7">
            <wp:simplePos x="0" y="0"/>
            <wp:positionH relativeFrom="column">
              <wp:posOffset>196596</wp:posOffset>
            </wp:positionH>
            <wp:positionV relativeFrom="paragraph">
              <wp:posOffset>59345</wp:posOffset>
            </wp:positionV>
            <wp:extent cx="152400" cy="115823"/>
            <wp:effectExtent l="0" t="0" r="0" b="0"/>
            <wp:wrapNone/>
            <wp:docPr id="2783" name="IM 2758"/>
            <wp:cNvGraphicFramePr/>
            <a:graphic xmlns:a="http://schemas.openxmlformats.org/drawingml/2006/main">
              <a:graphicData uri="http://schemas.openxmlformats.org/drawingml/2006/picture">
                <pic:pic xmlns:pic="http://schemas.openxmlformats.org/drawingml/2006/picture">
                  <pic:nvPicPr>
                    <pic:cNvPr id="2758" name="IM 2758"/>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The</w:t>
      </w:r>
      <w:r>
        <w:rPr>
          <w:rFonts w:ascii="SimSun" w:eastAsia="SimSun" w:hAnsi="SimSun" w:cs="SimSun"/>
          <w:color w:val="231F20"/>
          <w:spacing w:val="3"/>
          <w:sz w:val="18"/>
          <w:szCs w:val="18"/>
        </w:rPr>
        <w:t xml:space="preserve"> </w:t>
      </w:r>
      <w:r>
        <w:rPr>
          <w:rFonts w:eastAsia="Arial"/>
          <w:color w:val="231F20"/>
          <w:sz w:val="18"/>
          <w:szCs w:val="18"/>
        </w:rPr>
        <w:t>Linux</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は、</w:t>
      </w:r>
      <w:r>
        <w:rPr>
          <w:rFonts w:ascii="SimSun" w:eastAsia="SimSun" w:hAnsi="SimSun" w:cs="SimSun"/>
          <w:color w:val="231F20"/>
          <w:spacing w:val="3"/>
          <w:sz w:val="18"/>
          <w:szCs w:val="18"/>
        </w:rPr>
        <w:t xml:space="preserve">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ソフトウェアのセキュリティを向上させる</w:t>
      </w:r>
      <w:r>
        <w:rPr>
          <w:rFonts w:ascii="SimSun" w:eastAsia="SimSun" w:hAnsi="SimSun" w:cs="SimSun"/>
          <w:color w:val="231F20"/>
          <w:sz w:val="18"/>
          <w:szCs w:val="18"/>
        </w:rPr>
        <w:t>ため</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w:t>
      </w:r>
      <w:r>
        <w:rPr>
          <w:rFonts w:ascii="SimSun" w:eastAsia="SimSun" w:hAnsi="SimSun" w:cs="SimSun"/>
          <w:color w:val="231F20"/>
          <w:spacing w:val="5"/>
          <w:sz w:val="18"/>
          <w:szCs w:val="18"/>
        </w:rPr>
        <w:t>、</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ターゲットを絞った取り組みとベスト</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プラクティスを提供</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幅広いコミュニティを構</w:t>
      </w:r>
      <w:r>
        <w:rPr>
          <w:rFonts w:ascii="SimSun" w:eastAsia="SimSun" w:hAnsi="SimSun" w:cs="SimSun"/>
          <w:color w:val="231F20"/>
          <w:sz w:val="18"/>
          <w:szCs w:val="18"/>
        </w:rPr>
        <w:t xml:space="preserve"> </w:t>
      </w:r>
      <w:r>
        <w:rPr>
          <w:rFonts w:ascii="SimSun" w:eastAsia="SimSun" w:hAnsi="SimSun" w:cs="SimSun"/>
          <w:color w:val="231F20"/>
          <w:spacing w:val="23"/>
          <w:sz w:val="18"/>
          <w:szCs w:val="18"/>
        </w:rPr>
        <w:t>築</w:t>
      </w:r>
      <w:r>
        <w:rPr>
          <w:rFonts w:ascii="SimSun" w:eastAsia="SimSun" w:hAnsi="SimSun" w:cs="SimSun"/>
          <w:color w:val="231F20"/>
          <w:spacing w:val="16"/>
          <w:sz w:val="18"/>
          <w:szCs w:val="18"/>
        </w:rPr>
        <w:t>することにより、</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業界を超えたコラボレーションを可能にし、</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リーダーを結集</w:t>
      </w:r>
      <w:r w:rsidR="00C65939">
        <w:rPr>
          <w:rFonts w:ascii="SimSun" w:eastAsia="SimSun" w:hAnsi="SimSun" w:cs="SimSun"/>
          <w:color w:val="231F20"/>
          <w:spacing w:val="16"/>
          <w:sz w:val="18"/>
          <w:szCs w:val="18"/>
        </w:rPr>
        <w:t>する</w:t>
      </w:r>
      <w:r>
        <w:rPr>
          <w:rFonts w:ascii="SimSun" w:eastAsia="SimSun" w:hAnsi="SimSun" w:cs="SimSun"/>
          <w:color w:val="231F20"/>
          <w:sz w:val="18"/>
          <w:szCs w:val="18"/>
        </w:rPr>
        <w:t xml:space="preserve"> </w:t>
      </w:r>
      <w:r>
        <w:rPr>
          <w:rFonts w:eastAsia="Arial"/>
          <w:color w:val="231F20"/>
          <w:sz w:val="18"/>
          <w:szCs w:val="18"/>
        </w:rPr>
        <w:t>OpenSSF</w:t>
      </w:r>
      <w:r>
        <w:rPr>
          <w:rFonts w:eastAsia="Arial"/>
          <w:color w:val="231F20"/>
          <w:spacing w:val="3"/>
          <w:sz w:val="18"/>
          <w:szCs w:val="18"/>
        </w:rPr>
        <w:t xml:space="preserve"> </w:t>
      </w:r>
      <w:r>
        <w:rPr>
          <w:rFonts w:ascii="SimSun" w:eastAsia="SimSun" w:hAnsi="SimSun" w:cs="SimSun"/>
          <w:color w:val="231F20"/>
          <w:spacing w:val="3"/>
          <w:sz w:val="18"/>
          <w:szCs w:val="18"/>
        </w:rPr>
        <w:t>の設立を発表しました</w:t>
      </w:r>
      <w:r>
        <w:rPr>
          <w:rFonts w:ascii="SimSun" w:eastAsia="SimSun" w:hAnsi="SimSun" w:cs="SimSun"/>
          <w:color w:val="231F20"/>
          <w:spacing w:val="1"/>
          <w:sz w:val="18"/>
          <w:szCs w:val="18"/>
        </w:rPr>
        <w:t>。</w:t>
      </w:r>
    </w:p>
    <w:p w14:paraId="0632628B" w14:textId="2515A25A" w:rsidR="00862892" w:rsidRDefault="00426BDF">
      <w:pPr>
        <w:spacing w:before="104" w:line="352" w:lineRule="auto"/>
        <w:ind w:left="333" w:right="5" w:firstLine="173"/>
        <w:rPr>
          <w:rFonts w:ascii="SimSun" w:eastAsia="SimSun" w:hAnsi="SimSun" w:cs="SimSun"/>
          <w:sz w:val="18"/>
          <w:szCs w:val="18"/>
        </w:rPr>
      </w:pPr>
      <w:r>
        <w:drawing>
          <wp:anchor distT="0" distB="0" distL="0" distR="0" simplePos="0" relativeHeight="251536384" behindDoc="1" locked="0" layoutInCell="1" allowOverlap="1" wp14:anchorId="687962F5" wp14:editId="061DC25D">
            <wp:simplePos x="0" y="0"/>
            <wp:positionH relativeFrom="column">
              <wp:posOffset>195834</wp:posOffset>
            </wp:positionH>
            <wp:positionV relativeFrom="paragraph">
              <wp:posOffset>64515</wp:posOffset>
            </wp:positionV>
            <wp:extent cx="152400" cy="115824"/>
            <wp:effectExtent l="0" t="0" r="0" b="0"/>
            <wp:wrapNone/>
            <wp:docPr id="2784" name="IM 2759"/>
            <wp:cNvGraphicFramePr/>
            <a:graphic xmlns:a="http://schemas.openxmlformats.org/drawingml/2006/main">
              <a:graphicData uri="http://schemas.openxmlformats.org/drawingml/2006/picture">
                <pic:pic xmlns:pic="http://schemas.openxmlformats.org/drawingml/2006/picture">
                  <pic:nvPicPr>
                    <pic:cNvPr id="2759" name="IM 2759"/>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6"/>
          <w:sz w:val="18"/>
          <w:szCs w:val="18"/>
        </w:rPr>
        <w:t>オープンアト</w:t>
      </w:r>
      <w:r>
        <w:rPr>
          <w:rFonts w:ascii="SimSun" w:eastAsia="SimSun" w:hAnsi="SimSun" w:cs="SimSun"/>
          <w:color w:val="231F20"/>
          <w:spacing w:val="-4"/>
          <w:sz w:val="18"/>
          <w:szCs w:val="18"/>
        </w:rPr>
        <w:t>ム</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3"/>
          <w:sz w:val="18"/>
          <w:szCs w:val="18"/>
        </w:rPr>
        <w:t xml:space="preserve">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ファウンデーション設立。アリババ、バイドゥ、ファー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ウェイ</w:t>
      </w:r>
      <w:r>
        <w:rPr>
          <w:rFonts w:ascii="SimSun" w:eastAsia="SimSun" w:hAnsi="SimSun" w:cs="SimSun"/>
          <w:color w:val="231F20"/>
          <w:spacing w:val="9"/>
          <w:sz w:val="18"/>
          <w:szCs w:val="18"/>
        </w:rPr>
        <w:t>な</w:t>
      </w:r>
      <w:r>
        <w:rPr>
          <w:rFonts w:ascii="SimSun" w:eastAsia="SimSun" w:hAnsi="SimSun" w:cs="SimSun"/>
          <w:color w:val="231F20"/>
          <w:spacing w:val="6"/>
          <w:sz w:val="18"/>
          <w:szCs w:val="18"/>
        </w:rPr>
        <w:t>ど大手テクノロジー企業</w:t>
      </w:r>
      <w:r>
        <w:rPr>
          <w:rFonts w:ascii="SimSun" w:eastAsia="SimSun" w:hAnsi="SimSun" w:cs="SimSun"/>
          <w:color w:val="231F20"/>
          <w:spacing w:val="6"/>
          <w:sz w:val="18"/>
          <w:szCs w:val="18"/>
        </w:rPr>
        <w:t>10</w:t>
      </w:r>
      <w:r>
        <w:rPr>
          <w:rFonts w:ascii="SimSun" w:eastAsia="SimSun" w:hAnsi="SimSun" w:cs="SimSun"/>
          <w:color w:val="231F20"/>
          <w:spacing w:val="6"/>
          <w:sz w:val="18"/>
          <w:szCs w:val="18"/>
        </w:rPr>
        <w:t>社が共同で設立した「</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Atom</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財団」は、</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中</w:t>
      </w:r>
      <w:r>
        <w:rPr>
          <w:rFonts w:ascii="SimSun" w:eastAsia="SimSun" w:hAnsi="SimSun" w:cs="SimSun"/>
          <w:color w:val="231F20"/>
          <w:spacing w:val="8"/>
          <w:sz w:val="18"/>
          <w:szCs w:val="18"/>
        </w:rPr>
        <w:t>国</w:t>
      </w:r>
      <w:r>
        <w:rPr>
          <w:rFonts w:ascii="SimSun" w:eastAsia="SimSun" w:hAnsi="SimSun" w:cs="SimSun"/>
          <w:color w:val="231F20"/>
          <w:spacing w:val="7"/>
          <w:sz w:val="18"/>
          <w:szCs w:val="18"/>
        </w:rPr>
        <w:t>に</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財団が存在しないというギャップを埋めるために設立されました。</w:t>
      </w:r>
    </w:p>
    <w:p w14:paraId="55FB2EDC" w14:textId="24952EAB" w:rsidR="00862892" w:rsidRDefault="00426BDF">
      <w:pPr>
        <w:spacing w:before="95" w:line="307" w:lineRule="auto"/>
        <w:ind w:left="324" w:firstLine="170"/>
        <w:rPr>
          <w:rFonts w:ascii="SimSun" w:eastAsia="SimSun" w:hAnsi="SimSun" w:cs="SimSun"/>
          <w:sz w:val="18"/>
          <w:szCs w:val="18"/>
        </w:rPr>
      </w:pPr>
      <w:r>
        <w:drawing>
          <wp:anchor distT="0" distB="0" distL="0" distR="0" simplePos="0" relativeHeight="251537408" behindDoc="1" locked="0" layoutInCell="1" allowOverlap="1" wp14:anchorId="1C66F8ED" wp14:editId="6B3CE8A1">
            <wp:simplePos x="0" y="0"/>
            <wp:positionH relativeFrom="column">
              <wp:posOffset>195834</wp:posOffset>
            </wp:positionH>
            <wp:positionV relativeFrom="paragraph">
              <wp:posOffset>59468</wp:posOffset>
            </wp:positionV>
            <wp:extent cx="152400" cy="115824"/>
            <wp:effectExtent l="0" t="0" r="0" b="0"/>
            <wp:wrapNone/>
            <wp:docPr id="2785" name="IM 2760"/>
            <wp:cNvGraphicFramePr/>
            <a:graphic xmlns:a="http://schemas.openxmlformats.org/drawingml/2006/main">
              <a:graphicData uri="http://schemas.openxmlformats.org/drawingml/2006/picture">
                <pic:pic xmlns:pic="http://schemas.openxmlformats.org/drawingml/2006/picture">
                  <pic:nvPicPr>
                    <pic:cNvPr id="2760" name="IM 2760"/>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0"/>
          <w:sz w:val="18"/>
          <w:szCs w:val="18"/>
        </w:rPr>
        <w:t>上海</w:t>
      </w:r>
      <w:r w:rsidR="003F159F">
        <w:rPr>
          <w:rFonts w:ascii="SimSun" w:eastAsia="SimSun" w:hAnsi="SimSun" w:cs="SimSun"/>
          <w:color w:val="231F20"/>
          <w:spacing w:val="10"/>
          <w:sz w:val="18"/>
          <w:szCs w:val="18"/>
        </w:rPr>
        <w:t>Mulan</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研究所が設立されました。上海</w:t>
      </w:r>
      <w:r w:rsidR="003F159F">
        <w:rPr>
          <w:rFonts w:ascii="SimSun" w:eastAsia="SimSun" w:hAnsi="SimSun" w:cs="SimSun"/>
          <w:color w:val="231F20"/>
          <w:spacing w:val="5"/>
          <w:sz w:val="18"/>
          <w:szCs w:val="18"/>
        </w:rPr>
        <w:t>Mulan</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研</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究</w:t>
      </w:r>
      <w:r>
        <w:rPr>
          <w:rFonts w:ascii="SimSun" w:eastAsia="SimSun" w:hAnsi="SimSun" w:cs="SimSun"/>
          <w:color w:val="231F20"/>
          <w:spacing w:val="7"/>
          <w:sz w:val="18"/>
          <w:szCs w:val="18"/>
        </w:rPr>
        <w:t>所</w:t>
      </w:r>
      <w:r>
        <w:rPr>
          <w:rFonts w:ascii="SimSun" w:eastAsia="SimSun" w:hAnsi="SimSun" w:cs="SimSun"/>
          <w:color w:val="231F20"/>
          <w:spacing w:val="5"/>
          <w:sz w:val="18"/>
          <w:szCs w:val="18"/>
        </w:rPr>
        <w:t>は、上海交通大学を中心に、</w:t>
      </w:r>
      <w:r>
        <w:rPr>
          <w:rFonts w:ascii="SimSun" w:eastAsia="SimSun" w:hAnsi="SimSun" w:cs="SimSun"/>
          <w:color w:val="231F20"/>
          <w:sz w:val="18"/>
          <w:szCs w:val="18"/>
        </w:rPr>
        <w:t>AI</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製品の国際ルールの相互承認、国際</w:t>
      </w:r>
      <w:r w:rsidR="0002231E">
        <w:rPr>
          <w:rFonts w:ascii="SimSun" w:eastAsia="SimSun" w:hAnsi="SimSun" w:cs="SimSun"/>
          <w:color w:val="231F20"/>
          <w:spacing w:val="5"/>
          <w:sz w:val="18"/>
          <w:szCs w:val="18"/>
        </w:rPr>
        <w:t>オープンソース</w:t>
      </w:r>
      <w:r>
        <w:rPr>
          <w:rFonts w:ascii="SimSun" w:eastAsia="SimSun" w:hAnsi="SimSun" w:cs="SimSun"/>
          <w:color w:val="231F20"/>
          <w:spacing w:val="8"/>
          <w:sz w:val="18"/>
          <w:szCs w:val="18"/>
        </w:rPr>
        <w:t>生態系ネットワークのキーノードの産出を目指すなど、様々な活動を行っています。</w:t>
      </w:r>
    </w:p>
    <w:p w14:paraId="0D2D3393" w14:textId="712322EA" w:rsidR="00862892" w:rsidRDefault="00426BDF">
      <w:pPr>
        <w:spacing w:before="4" w:line="358" w:lineRule="auto"/>
        <w:ind w:left="44" w:right="69" w:firstLine="141"/>
        <w:rPr>
          <w:rFonts w:ascii="SimSun" w:eastAsia="SimSun" w:hAnsi="SimSun" w:cs="SimSun"/>
          <w:sz w:val="18"/>
          <w:szCs w:val="18"/>
        </w:rPr>
      </w:pPr>
      <w:r>
        <w:drawing>
          <wp:anchor distT="0" distB="0" distL="0" distR="0" simplePos="0" relativeHeight="251539456" behindDoc="1" locked="0" layoutInCell="1" allowOverlap="1" wp14:anchorId="7DFDE95B" wp14:editId="3C78604F">
            <wp:simplePos x="0" y="0"/>
            <wp:positionH relativeFrom="column">
              <wp:posOffset>3630676</wp:posOffset>
            </wp:positionH>
            <wp:positionV relativeFrom="paragraph">
              <wp:posOffset>5560</wp:posOffset>
            </wp:positionV>
            <wp:extent cx="559117" cy="139445"/>
            <wp:effectExtent l="0" t="0" r="0" b="0"/>
            <wp:wrapNone/>
            <wp:docPr id="2788" name="IM 2761"/>
            <wp:cNvGraphicFramePr/>
            <a:graphic xmlns:a="http://schemas.openxmlformats.org/drawingml/2006/main">
              <a:graphicData uri="http://schemas.openxmlformats.org/drawingml/2006/picture">
                <pic:pic xmlns:pic="http://schemas.openxmlformats.org/drawingml/2006/picture">
                  <pic:nvPicPr>
                    <pic:cNvPr id="2761" name="IM 2761"/>
                    <pic:cNvPicPr/>
                  </pic:nvPicPr>
                  <pic:blipFill>
                    <a:blip r:embed="rId9"/>
                    <a:stretch>
                      <a:fillRect/>
                    </a:stretch>
                  </pic:blipFill>
                  <pic:spPr>
                    <a:xfrm>
                      <a:off x="0" y="0"/>
                      <a:ext cx="559117" cy="139445"/>
                    </a:xfrm>
                    <a:prstGeom prst="rect">
                      <a:avLst/>
                    </a:prstGeom>
                  </pic:spPr>
                </pic:pic>
              </a:graphicData>
            </a:graphic>
          </wp:anchor>
        </w:drawing>
      </w:r>
      <w:r>
        <w:drawing>
          <wp:anchor distT="0" distB="0" distL="0" distR="0" simplePos="0" relativeHeight="251538432" behindDoc="1" locked="0" layoutInCell="1" allowOverlap="1" wp14:anchorId="1ECD35E2" wp14:editId="1AB5688B">
            <wp:simplePos x="0" y="0"/>
            <wp:positionH relativeFrom="column">
              <wp:posOffset>0</wp:posOffset>
            </wp:positionH>
            <wp:positionV relativeFrom="paragraph">
              <wp:posOffset>1749</wp:posOffset>
            </wp:positionV>
            <wp:extent cx="152400" cy="115823"/>
            <wp:effectExtent l="0" t="0" r="0" b="0"/>
            <wp:wrapNone/>
            <wp:docPr id="2789" name="IM 2762"/>
            <wp:cNvGraphicFramePr/>
            <a:graphic xmlns:a="http://schemas.openxmlformats.org/drawingml/2006/main">
              <a:graphicData uri="http://schemas.openxmlformats.org/drawingml/2006/picture">
                <pic:pic xmlns:pic="http://schemas.openxmlformats.org/drawingml/2006/picture">
                  <pic:nvPicPr>
                    <pic:cNvPr id="2762" name="IM 2762"/>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清華大学が開発した</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の時系列データ管理システム「</w:t>
      </w:r>
      <w:r>
        <w:rPr>
          <w:rFonts w:eastAsia="Arial"/>
          <w:color w:val="231F20"/>
          <w:sz w:val="18"/>
          <w:szCs w:val="18"/>
        </w:rPr>
        <w:t>Apache</w:t>
      </w:r>
      <w:r>
        <w:rPr>
          <w:rFonts w:eastAsia="Arial"/>
          <w:color w:val="231F20"/>
          <w:spacing w:val="4"/>
          <w:sz w:val="18"/>
          <w:szCs w:val="18"/>
        </w:rPr>
        <w:t xml:space="preserve"> </w:t>
      </w:r>
      <w:r>
        <w:rPr>
          <w:rFonts w:eastAsia="Arial"/>
          <w:color w:val="231F20"/>
          <w:sz w:val="18"/>
          <w:szCs w:val="18"/>
        </w:rPr>
        <w:t>IoTDB</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公</w:t>
      </w:r>
      <w:r>
        <w:rPr>
          <w:rFonts w:ascii="SimSun" w:eastAsia="SimSun" w:hAnsi="SimSun" w:cs="SimSun"/>
          <w:color w:val="231F20"/>
          <w:spacing w:val="3"/>
          <w:sz w:val="18"/>
          <w:szCs w:val="18"/>
        </w:rPr>
        <w:t>開</w:t>
      </w:r>
      <w:r>
        <w:rPr>
          <w:rFonts w:ascii="SimSun" w:eastAsia="SimSun" w:hAnsi="SimSun" w:cs="SimSun"/>
          <w:color w:val="231F20"/>
          <w:sz w:val="18"/>
          <w:szCs w:val="18"/>
        </w:rPr>
        <w:t>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ました。</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国際</w:t>
      </w:r>
      <w:r>
        <w:rPr>
          <w:rFonts w:ascii="SimSun" w:eastAsia="SimSun" w:hAnsi="SimSun" w:cs="SimSun"/>
          <w:color w:val="231F20"/>
          <w:spacing w:val="3"/>
          <w:sz w:val="18"/>
          <w:szCs w:val="18"/>
        </w:rPr>
        <w:t>的</w:t>
      </w:r>
      <w:r>
        <w:rPr>
          <w:rFonts w:ascii="SimSun" w:eastAsia="SimSun" w:hAnsi="SimSun" w:cs="SimSun"/>
          <w:color w:val="231F20"/>
          <w:spacing w:val="2"/>
          <w:sz w:val="18"/>
          <w:szCs w:val="18"/>
        </w:rPr>
        <w:t>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コミュニティである</w:t>
      </w:r>
      <w:r>
        <w:rPr>
          <w:rFonts w:ascii="SimSun" w:eastAsia="SimSun" w:hAnsi="SimSun" w:cs="SimSun"/>
          <w:color w:val="231F20"/>
          <w:sz w:val="18"/>
          <w:szCs w:val="18"/>
        </w:rPr>
        <w:t>Apache</w:t>
      </w:r>
      <w:r>
        <w:rPr>
          <w:rFonts w:ascii="SimSun" w:eastAsia="SimSun" w:hAnsi="SimSun" w:cs="SimSun"/>
          <w:color w:val="231F20"/>
          <w:spacing w:val="2"/>
          <w:sz w:val="18"/>
          <w:szCs w:val="18"/>
        </w:rPr>
        <w:t>で公開されたソフトウェアプロジ</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ェ</w:t>
      </w:r>
      <w:r>
        <w:rPr>
          <w:rFonts w:ascii="SimSun" w:eastAsia="SimSun" w:hAnsi="SimSun" w:cs="SimSun"/>
          <w:color w:val="231F20"/>
          <w:spacing w:val="-4"/>
          <w:sz w:val="18"/>
          <w:szCs w:val="18"/>
        </w:rPr>
        <w:t>クトです。</w:t>
      </w:r>
    </w:p>
    <w:p w14:paraId="1A205058" w14:textId="40874AF3" w:rsidR="00862892" w:rsidRDefault="00426BDF">
      <w:pPr>
        <w:spacing w:before="89" w:line="225" w:lineRule="auto"/>
        <w:ind w:left="181"/>
        <w:rPr>
          <w:rFonts w:ascii="SimSun" w:eastAsia="SimSun" w:hAnsi="SimSun" w:cs="SimSun"/>
          <w:sz w:val="18"/>
          <w:szCs w:val="18"/>
        </w:rPr>
      </w:pPr>
      <w:r>
        <w:drawing>
          <wp:anchor distT="0" distB="0" distL="0" distR="0" simplePos="0" relativeHeight="251540480" behindDoc="1" locked="0" layoutInCell="1" allowOverlap="1" wp14:anchorId="1F37E4EA" wp14:editId="1313588C">
            <wp:simplePos x="0" y="0"/>
            <wp:positionH relativeFrom="column">
              <wp:posOffset>0</wp:posOffset>
            </wp:positionH>
            <wp:positionV relativeFrom="paragraph">
              <wp:posOffset>56140</wp:posOffset>
            </wp:positionV>
            <wp:extent cx="152400" cy="115823"/>
            <wp:effectExtent l="0" t="0" r="0" b="0"/>
            <wp:wrapNone/>
            <wp:docPr id="2790" name="IM 2763"/>
            <wp:cNvGraphicFramePr/>
            <a:graphic xmlns:a="http://schemas.openxmlformats.org/drawingml/2006/main">
              <a:graphicData uri="http://schemas.openxmlformats.org/drawingml/2006/picture">
                <pic:pic xmlns:pic="http://schemas.openxmlformats.org/drawingml/2006/picture">
                  <pic:nvPicPr>
                    <pic:cNvPr id="2763" name="IM 2763"/>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Huawei</w:t>
      </w:r>
      <w:r>
        <w:rPr>
          <w:rFonts w:ascii="SimSun" w:eastAsia="SimSun" w:hAnsi="SimSun" w:cs="SimSun"/>
          <w:color w:val="231F20"/>
          <w:spacing w:val="6"/>
          <w:sz w:val="18"/>
          <w:szCs w:val="18"/>
        </w:rPr>
        <w:t xml:space="preserve"> </w:t>
      </w:r>
      <w:r>
        <w:rPr>
          <w:rFonts w:ascii="SimSun" w:eastAsia="SimSun" w:hAnsi="SimSun" w:cs="SimSun"/>
          <w:color w:val="231F20"/>
          <w:spacing w:val="4"/>
          <w:sz w:val="18"/>
          <w:szCs w:val="18"/>
        </w:rPr>
        <w:t>リ</w:t>
      </w:r>
      <w:r>
        <w:rPr>
          <w:rFonts w:ascii="SimSun" w:eastAsia="SimSun" w:hAnsi="SimSun" w:cs="SimSun"/>
          <w:color w:val="231F20"/>
          <w:spacing w:val="3"/>
          <w:sz w:val="18"/>
          <w:szCs w:val="18"/>
        </w:rPr>
        <w:t>レーショナルデータベース</w:t>
      </w:r>
      <w:r>
        <w:rPr>
          <w:rFonts w:ascii="SimSun" w:eastAsia="SimSun" w:hAnsi="SimSun" w:cs="SimSun"/>
          <w:color w:val="231F20"/>
          <w:spacing w:val="3"/>
          <w:sz w:val="18"/>
          <w:szCs w:val="18"/>
        </w:rPr>
        <w:t xml:space="preserve"> </w:t>
      </w:r>
      <w:r>
        <w:rPr>
          <w:rFonts w:eastAsia="Arial"/>
          <w:color w:val="231F20"/>
          <w:sz w:val="18"/>
          <w:szCs w:val="18"/>
        </w:rPr>
        <w:t>openGauss</w:t>
      </w:r>
      <w:r w:rsidR="0002231E">
        <w:rPr>
          <w:rFonts w:ascii="ＭＳ 明朝" w:eastAsia="ＭＳ 明朝" w:hAnsi="ＭＳ 明朝" w:cs="ＭＳ 明朝"/>
          <w:color w:val="231F20"/>
          <w:spacing w:val="3"/>
          <w:sz w:val="18"/>
          <w:szCs w:val="18"/>
        </w:rPr>
        <w:t>オープンソース</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ARM</w:t>
      </w:r>
      <w:r>
        <w:rPr>
          <w:rFonts w:ascii="SimSun" w:eastAsia="SimSun" w:hAnsi="SimSun" w:cs="SimSun"/>
          <w:color w:val="231F20"/>
          <w:spacing w:val="3"/>
          <w:sz w:val="18"/>
          <w:szCs w:val="18"/>
        </w:rPr>
        <w:t>アーキテクチャのチ</w:t>
      </w:r>
    </w:p>
    <w:p w14:paraId="64B6ED73" w14:textId="0FC1895D" w:rsidR="00862892" w:rsidRDefault="00426BDF">
      <w:pPr>
        <w:spacing w:before="118" w:line="356" w:lineRule="auto"/>
        <w:ind w:left="5" w:right="55" w:firstLine="38"/>
        <w:rPr>
          <w:rFonts w:ascii="SimSun" w:eastAsia="SimSun" w:hAnsi="SimSun" w:cs="SimSun"/>
          <w:sz w:val="18"/>
          <w:szCs w:val="18"/>
        </w:rPr>
      </w:pPr>
      <w:r>
        <w:rPr>
          <w:rFonts w:ascii="SimSun" w:eastAsia="SimSun" w:hAnsi="SimSun" w:cs="SimSun"/>
          <w:color w:val="231F20"/>
          <w:spacing w:val="22"/>
          <w:sz w:val="18"/>
          <w:szCs w:val="18"/>
        </w:rPr>
        <w:t>ッ</w:t>
      </w:r>
      <w:r>
        <w:rPr>
          <w:rFonts w:ascii="SimSun" w:eastAsia="SimSun" w:hAnsi="SimSun" w:cs="SimSun"/>
          <w:color w:val="231F20"/>
          <w:spacing w:val="18"/>
          <w:sz w:val="18"/>
          <w:szCs w:val="18"/>
        </w:rPr>
        <w:t>プ</w:t>
      </w:r>
      <w:r>
        <w:rPr>
          <w:rFonts w:ascii="SimSun" w:eastAsia="SimSun" w:hAnsi="SimSun" w:cs="SimSun"/>
          <w:color w:val="231F20"/>
          <w:spacing w:val="11"/>
          <w:sz w:val="18"/>
          <w:szCs w:val="18"/>
        </w:rPr>
        <w:t>に深く最適化され、</w:t>
      </w:r>
      <w:r>
        <w:rPr>
          <w:rFonts w:eastAsia="Arial"/>
          <w:color w:val="231F20"/>
          <w:sz w:val="18"/>
          <w:szCs w:val="18"/>
        </w:rPr>
        <w:t>X</w:t>
      </w:r>
      <w:r>
        <w:rPr>
          <w:rFonts w:eastAsia="Arial"/>
          <w:color w:val="231F20"/>
          <w:spacing w:val="11"/>
          <w:sz w:val="18"/>
          <w:szCs w:val="18"/>
        </w:rPr>
        <w:t>86</w:t>
      </w:r>
      <w:r>
        <w:rPr>
          <w:rFonts w:ascii="SimSun" w:eastAsia="SimSun" w:hAnsi="SimSun" w:cs="SimSun"/>
          <w:color w:val="231F20"/>
          <w:spacing w:val="11"/>
          <w:sz w:val="18"/>
          <w:szCs w:val="18"/>
        </w:rPr>
        <w:t>アーキテクチャと互換性のあるデータベースで、</w:t>
      </w:r>
      <w:r>
        <w:rPr>
          <w:rFonts w:ascii="SimSun" w:eastAsia="SimSun" w:hAnsi="SimSun" w:cs="SimSun"/>
          <w:color w:val="231F20"/>
          <w:spacing w:val="11"/>
          <w:sz w:val="18"/>
          <w:szCs w:val="18"/>
        </w:rPr>
        <w:t xml:space="preserve"> </w:t>
      </w:r>
      <w:r>
        <w:rPr>
          <w:rFonts w:eastAsia="Arial"/>
          <w:color w:val="231F20"/>
          <w:sz w:val="18"/>
          <w:szCs w:val="18"/>
        </w:rPr>
        <w:t>Mulan</w:t>
      </w:r>
      <w:r>
        <w:rPr>
          <w:rFonts w:eastAsia="Arial"/>
          <w:color w:val="231F20"/>
          <w:spacing w:val="11"/>
          <w:sz w:val="18"/>
          <w:szCs w:val="18"/>
        </w:rPr>
        <w:t xml:space="preserve"> </w:t>
      </w:r>
      <w:r>
        <w:rPr>
          <w:rFonts w:ascii="SimSun" w:eastAsia="SimSun" w:hAnsi="SimSun" w:cs="SimSun"/>
          <w:color w:val="231F20"/>
          <w:sz w:val="18"/>
          <w:szCs w:val="18"/>
        </w:rPr>
        <w:t xml:space="preserve">Loose </w:t>
      </w:r>
      <w:r>
        <w:rPr>
          <w:rFonts w:ascii="SimSun" w:eastAsia="SimSun" w:hAnsi="SimSun" w:cs="SimSun"/>
          <w:color w:val="231F20"/>
          <w:sz w:val="18"/>
          <w:szCs w:val="18"/>
        </w:rPr>
        <w:t>License</w:t>
      </w:r>
      <w:r>
        <w:rPr>
          <w:rFonts w:ascii="SimSun" w:eastAsia="SimSun" w:hAnsi="SimSun" w:cs="SimSun"/>
          <w:color w:val="231F20"/>
          <w:spacing w:val="14"/>
          <w:sz w:val="18"/>
          <w:szCs w:val="18"/>
        </w:rPr>
        <w:t xml:space="preserve"> (</w:t>
      </w:r>
      <w:r>
        <w:rPr>
          <w:rFonts w:eastAsia="Arial"/>
          <w:color w:val="231F20"/>
          <w:sz w:val="18"/>
          <w:szCs w:val="18"/>
        </w:rPr>
        <w:t>MulanPSL</w:t>
      </w:r>
      <w:r>
        <w:rPr>
          <w:rFonts w:eastAsia="Arial"/>
          <w:color w:val="231F20"/>
          <w:spacing w:val="12"/>
          <w:sz w:val="18"/>
          <w:szCs w:val="18"/>
        </w:rPr>
        <w:t>-</w:t>
      </w:r>
      <w:r>
        <w:rPr>
          <w:rFonts w:eastAsia="Arial"/>
          <w:color w:val="231F20"/>
          <w:spacing w:val="7"/>
          <w:sz w:val="18"/>
          <w:szCs w:val="18"/>
        </w:rPr>
        <w:t xml:space="preserve">2.0) </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下で</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化されています。</w:t>
      </w:r>
    </w:p>
    <w:p w14:paraId="58C0386E" w14:textId="51F93FCD" w:rsidR="00862892" w:rsidRDefault="00426BDF">
      <w:pPr>
        <w:spacing w:before="93" w:line="353" w:lineRule="auto"/>
        <w:ind w:left="6" w:right="43" w:firstLine="170"/>
        <w:rPr>
          <w:rFonts w:ascii="SimSun" w:eastAsia="SimSun" w:hAnsi="SimSun" w:cs="SimSun"/>
          <w:sz w:val="18"/>
          <w:szCs w:val="18"/>
        </w:rPr>
      </w:pPr>
      <w:r>
        <w:drawing>
          <wp:anchor distT="0" distB="0" distL="0" distR="0" simplePos="0" relativeHeight="251541504" behindDoc="1" locked="0" layoutInCell="1" allowOverlap="1" wp14:anchorId="7617EF96" wp14:editId="68389FBD">
            <wp:simplePos x="0" y="0"/>
            <wp:positionH relativeFrom="column">
              <wp:posOffset>0</wp:posOffset>
            </wp:positionH>
            <wp:positionV relativeFrom="paragraph">
              <wp:posOffset>58659</wp:posOffset>
            </wp:positionV>
            <wp:extent cx="152400" cy="115823"/>
            <wp:effectExtent l="0" t="0" r="0" b="0"/>
            <wp:wrapNone/>
            <wp:docPr id="2791" name="IM 2764"/>
            <wp:cNvGraphicFramePr/>
            <a:graphic xmlns:a="http://schemas.openxmlformats.org/drawingml/2006/main">
              <a:graphicData uri="http://schemas.openxmlformats.org/drawingml/2006/picture">
                <pic:pic xmlns:pic="http://schemas.openxmlformats.org/drawingml/2006/picture">
                  <pic:nvPicPr>
                    <pic:cNvPr id="2764" name="IM 2764"/>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AliCloud</w:t>
      </w:r>
      <w:r>
        <w:rPr>
          <w:rFonts w:ascii="SimSun" w:eastAsia="SimSun" w:hAnsi="SimSun" w:cs="SimSun"/>
          <w:color w:val="231F20"/>
          <w:spacing w:val="-1"/>
          <w:sz w:val="18"/>
          <w:szCs w:val="18"/>
        </w:rPr>
        <w:t>は、</w:t>
      </w:r>
      <w:r>
        <w:rPr>
          <w:rFonts w:ascii="SimSun" w:eastAsia="SimSun" w:hAnsi="SimSun" w:cs="SimSun"/>
          <w:color w:val="231F20"/>
          <w:spacing w:val="-1"/>
          <w:sz w:val="18"/>
          <w:szCs w:val="18"/>
        </w:rPr>
        <w:t xml:space="preserve"> </w:t>
      </w:r>
      <w:r>
        <w:rPr>
          <w:rFonts w:eastAsia="Arial"/>
          <w:color w:val="231F20"/>
          <w:sz w:val="18"/>
          <w:szCs w:val="18"/>
        </w:rPr>
        <w:t>Kubernetes</w:t>
      </w:r>
      <w:r>
        <w:rPr>
          <w:rFonts w:ascii="SimSun" w:eastAsia="SimSun" w:hAnsi="SimSun" w:cs="SimSun"/>
          <w:color w:val="231F20"/>
          <w:spacing w:val="-1"/>
          <w:sz w:val="18"/>
          <w:szCs w:val="18"/>
        </w:rPr>
        <w:t>上の最初のクラウドネイティブプラットフォーム</w:t>
      </w:r>
      <w:r>
        <w:rPr>
          <w:rFonts w:ascii="SimSun" w:eastAsia="SimSun" w:hAnsi="SimSun" w:cs="SimSun"/>
          <w:color w:val="231F20"/>
          <w:sz w:val="18"/>
          <w:szCs w:val="18"/>
        </w:rPr>
        <w:t>構築エンジンと、完</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全に実装された</w:t>
      </w:r>
      <w:r>
        <w:rPr>
          <w:rFonts w:eastAsia="Arial"/>
          <w:color w:val="231F20"/>
          <w:spacing w:val="-2"/>
          <w:sz w:val="18"/>
          <w:szCs w:val="18"/>
        </w:rPr>
        <w:t>OAM</w:t>
      </w:r>
      <w:r>
        <w:rPr>
          <w:rFonts w:ascii="ＭＳ 明朝" w:eastAsia="ＭＳ 明朝" w:hAnsi="ＭＳ 明朝" w:cs="ＭＳ 明朝"/>
          <w:color w:val="231F20"/>
          <w:spacing w:val="-2"/>
          <w:sz w:val="18"/>
          <w:szCs w:val="18"/>
        </w:rPr>
        <w:t>モデル</w:t>
      </w:r>
      <w:r>
        <w:rPr>
          <w:rFonts w:ascii="SimSun" w:eastAsia="SimSun" w:hAnsi="SimSun" w:cs="SimSun"/>
          <w:color w:val="231F20"/>
          <w:spacing w:val="-2"/>
          <w:sz w:val="18"/>
          <w:szCs w:val="18"/>
        </w:rPr>
        <w:t>である</w:t>
      </w:r>
      <w:r>
        <w:rPr>
          <w:rFonts w:eastAsia="Arial"/>
          <w:color w:val="231F20"/>
          <w:spacing w:val="-2"/>
          <w:sz w:val="18"/>
          <w:szCs w:val="18"/>
        </w:rPr>
        <w:t>KubeVela</w:t>
      </w:r>
      <w:r>
        <w:rPr>
          <w:rFonts w:ascii="ＭＳ 明朝" w:eastAsia="ＭＳ 明朝" w:hAnsi="ＭＳ 明朝" w:cs="ＭＳ 明朝"/>
          <w:color w:val="231F20"/>
          <w:spacing w:val="-2"/>
          <w:sz w:val="18"/>
          <w:szCs w:val="18"/>
        </w:rPr>
        <w:t>を</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化しました。</w:t>
      </w:r>
      <w:r>
        <w:rPr>
          <w:rFonts w:ascii="SimSun" w:eastAsia="SimSun" w:hAnsi="SimSun" w:cs="SimSun"/>
          <w:color w:val="231F20"/>
          <w:spacing w:val="-2"/>
          <w:sz w:val="18"/>
          <w:szCs w:val="18"/>
        </w:rPr>
        <w:t xml:space="preserve">  </w:t>
      </w:r>
      <w:r>
        <w:rPr>
          <w:rFonts w:eastAsia="Arial"/>
          <w:color w:val="231F20"/>
          <w:spacing w:val="-2"/>
          <w:sz w:val="18"/>
          <w:szCs w:val="18"/>
        </w:rPr>
        <w:t>Kub</w:t>
      </w:r>
      <w:r>
        <w:rPr>
          <w:rFonts w:eastAsia="Arial"/>
          <w:color w:val="231F20"/>
          <w:spacing w:val="-1"/>
          <w:sz w:val="18"/>
          <w:szCs w:val="18"/>
        </w:rPr>
        <w:t>e</w:t>
      </w:r>
      <w:r>
        <w:rPr>
          <w:rFonts w:eastAsia="Arial"/>
          <w:color w:val="231F20"/>
          <w:sz w:val="18"/>
          <w:szCs w:val="18"/>
        </w:rPr>
        <w:t>Vela</w:t>
      </w:r>
      <w:r>
        <w:rPr>
          <w:rFonts w:ascii="SimSun" w:eastAsia="SimSun" w:hAnsi="SimSun" w:cs="SimSun"/>
          <w:color w:val="231F20"/>
          <w:spacing w:val="-2"/>
          <w:sz w:val="18"/>
          <w:szCs w:val="18"/>
        </w:rPr>
        <w:t>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化とスケールアップした実装は</w:t>
      </w:r>
      <w:r>
        <w:rPr>
          <w:rFonts w:ascii="SimSun" w:eastAsia="SimSun" w:hAnsi="SimSun" w:cs="SimSun"/>
          <w:color w:val="231F20"/>
          <w:sz w:val="18"/>
          <w:szCs w:val="18"/>
        </w:rPr>
        <w:t>、</w:t>
      </w:r>
      <w:r>
        <w:rPr>
          <w:rFonts w:ascii="SimSun" w:eastAsia="SimSun" w:hAnsi="SimSun" w:cs="SimSun"/>
          <w:color w:val="231F20"/>
          <w:sz w:val="18"/>
          <w:szCs w:val="18"/>
        </w:rPr>
        <w:t>OAM</w:t>
      </w:r>
      <w:r>
        <w:rPr>
          <w:rFonts w:ascii="SimSun" w:eastAsia="SimSun" w:hAnsi="SimSun" w:cs="SimSun"/>
          <w:color w:val="231F20"/>
          <w:sz w:val="18"/>
          <w:szCs w:val="18"/>
        </w:rPr>
        <w:t>ベースのオープンアプリケーション</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アーキテクチ</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ャ</w:t>
      </w:r>
      <w:r>
        <w:rPr>
          <w:rFonts w:ascii="SimSun" w:eastAsia="SimSun" w:hAnsi="SimSun" w:cs="SimSun"/>
          <w:color w:val="231F20"/>
          <w:spacing w:val="6"/>
          <w:sz w:val="18"/>
          <w:szCs w:val="18"/>
        </w:rPr>
        <w:t>がクラウドネイティブの潜在能力を完全に引き出すことができる有効なパスであることを証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明しています。中国</w:t>
      </w:r>
      <w:r>
        <w:rPr>
          <w:rFonts w:ascii="SimSun" w:eastAsia="SimSun" w:hAnsi="SimSun" w:cs="SimSun"/>
          <w:color w:val="231F20"/>
          <w:sz w:val="18"/>
          <w:szCs w:val="18"/>
        </w:rPr>
        <w:t>ICT</w:t>
      </w:r>
      <w:r>
        <w:rPr>
          <w:rFonts w:ascii="SimSun" w:eastAsia="SimSun" w:hAnsi="SimSun" w:cs="SimSun"/>
          <w:color w:val="231F20"/>
          <w:spacing w:val="4"/>
          <w:sz w:val="18"/>
          <w:szCs w:val="18"/>
        </w:rPr>
        <w:t>アカデミーが主導して公開したクラウドコンピューティングのオープ</w:t>
      </w:r>
      <w:r>
        <w:rPr>
          <w:rFonts w:ascii="SimSun" w:eastAsia="SimSun" w:hAnsi="SimSun" w:cs="SimSun"/>
          <w:color w:val="231F20"/>
          <w:spacing w:val="3"/>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アプ</w:t>
      </w:r>
      <w:r>
        <w:rPr>
          <w:rFonts w:ascii="SimSun" w:eastAsia="SimSun" w:hAnsi="SimSun" w:cs="SimSun"/>
          <w:color w:val="231F20"/>
          <w:spacing w:val="8"/>
          <w:sz w:val="18"/>
          <w:szCs w:val="18"/>
        </w:rPr>
        <w:t>リ</w:t>
      </w:r>
      <w:r>
        <w:rPr>
          <w:rFonts w:ascii="SimSun" w:eastAsia="SimSun" w:hAnsi="SimSun" w:cs="SimSun"/>
          <w:color w:val="231F20"/>
          <w:spacing w:val="7"/>
          <w:sz w:val="18"/>
          <w:szCs w:val="18"/>
        </w:rPr>
        <w:t>ケーションモデル</w:t>
      </w:r>
      <w:r>
        <w:rPr>
          <w:rFonts w:ascii="SimSun" w:eastAsia="SimSun" w:hAnsi="SimSun" w:cs="SimSun"/>
          <w:color w:val="231F20"/>
          <w:spacing w:val="7"/>
          <w:sz w:val="18"/>
          <w:szCs w:val="18"/>
        </w:rPr>
        <w:t>(</w:t>
      </w:r>
      <w:r>
        <w:rPr>
          <w:rFonts w:eastAsia="Arial"/>
          <w:color w:val="231F20"/>
          <w:sz w:val="18"/>
          <w:szCs w:val="18"/>
        </w:rPr>
        <w:t>OAM</w:t>
      </w:r>
      <w:r>
        <w:rPr>
          <w:rFonts w:ascii="ＭＳ 明朝" w:eastAsia="ＭＳ 明朝" w:hAnsi="ＭＳ 明朝" w:cs="ＭＳ 明朝"/>
          <w:color w:val="231F20"/>
          <w:spacing w:val="7"/>
          <w:sz w:val="18"/>
          <w:szCs w:val="18"/>
        </w:rPr>
        <w:t>)</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標準フレームワークとして</w:t>
      </w:r>
      <w:r>
        <w:rPr>
          <w:rFonts w:eastAsia="Arial"/>
          <w:color w:val="231F20"/>
          <w:sz w:val="18"/>
          <w:szCs w:val="18"/>
        </w:rPr>
        <w:t>OAM</w:t>
      </w:r>
      <w:r>
        <w:rPr>
          <w:rFonts w:ascii="ＭＳ 明朝" w:eastAsia="ＭＳ 明朝" w:hAnsi="ＭＳ 明朝" w:cs="ＭＳ 明朝"/>
          <w:color w:val="231F20"/>
          <w:spacing w:val="7"/>
          <w:sz w:val="18"/>
          <w:szCs w:val="18"/>
        </w:rPr>
        <w:t>を</w:t>
      </w:r>
      <w:r>
        <w:rPr>
          <w:rFonts w:ascii="SimSun" w:eastAsia="SimSun" w:hAnsi="SimSun" w:cs="SimSun"/>
          <w:color w:val="231F20"/>
          <w:spacing w:val="7"/>
          <w:sz w:val="18"/>
          <w:szCs w:val="18"/>
        </w:rPr>
        <w:t>推進</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w:t>
      </w:r>
    </w:p>
    <w:p w14:paraId="330DFC9B" w14:textId="77777777" w:rsidR="00862892" w:rsidRDefault="00862892">
      <w:pPr>
        <w:spacing w:line="342" w:lineRule="auto"/>
      </w:pPr>
    </w:p>
    <w:p w14:paraId="3AA09F40" w14:textId="77777777" w:rsidR="00862892" w:rsidRDefault="00862892">
      <w:pPr>
        <w:spacing w:line="343" w:lineRule="auto"/>
      </w:pPr>
    </w:p>
    <w:p w14:paraId="3F0A2507" w14:textId="32F2BF4B" w:rsidR="00862892" w:rsidRDefault="00426BDF">
      <w:pPr>
        <w:spacing w:before="59" w:line="351" w:lineRule="auto"/>
        <w:ind w:left="315" w:right="181" w:firstLine="200"/>
        <w:rPr>
          <w:rFonts w:ascii="SimSun" w:eastAsia="SimSun" w:hAnsi="SimSun" w:cs="SimSun"/>
          <w:sz w:val="18"/>
          <w:szCs w:val="18"/>
        </w:rPr>
      </w:pPr>
      <w:r>
        <w:drawing>
          <wp:anchor distT="0" distB="0" distL="0" distR="0" simplePos="0" relativeHeight="251542528" behindDoc="1" locked="0" layoutInCell="1" allowOverlap="1" wp14:anchorId="6D0EBDE5" wp14:editId="5F550E4B">
            <wp:simplePos x="0" y="0"/>
            <wp:positionH relativeFrom="column">
              <wp:posOffset>196596</wp:posOffset>
            </wp:positionH>
            <wp:positionV relativeFrom="paragraph">
              <wp:posOffset>36645</wp:posOffset>
            </wp:positionV>
            <wp:extent cx="152400" cy="115823"/>
            <wp:effectExtent l="0" t="0" r="0" b="0"/>
            <wp:wrapNone/>
            <wp:docPr id="2793" name="IM 2767"/>
            <wp:cNvGraphicFramePr/>
            <a:graphic xmlns:a="http://schemas.openxmlformats.org/drawingml/2006/main">
              <a:graphicData uri="http://schemas.openxmlformats.org/drawingml/2006/picture">
                <pic:pic xmlns:pic="http://schemas.openxmlformats.org/drawingml/2006/picture">
                  <pic:nvPicPr>
                    <pic:cNvPr id="2767" name="IM 2767"/>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アリババ、</w:t>
      </w:r>
      <w:r>
        <w:rPr>
          <w:rFonts w:ascii="SimSun" w:eastAsia="SimSun" w:hAnsi="SimSun" w:cs="SimSun"/>
          <w:color w:val="231F20"/>
          <w:spacing w:val="4"/>
          <w:sz w:val="18"/>
          <w:szCs w:val="18"/>
        </w:rPr>
        <w:t xml:space="preserve"> </w:t>
      </w:r>
      <w:r>
        <w:rPr>
          <w:rFonts w:eastAsia="Arial"/>
          <w:color w:val="231F20"/>
          <w:sz w:val="18"/>
          <w:szCs w:val="18"/>
        </w:rPr>
        <w:t>Easy</w:t>
      </w:r>
      <w:r>
        <w:rPr>
          <w:rFonts w:ascii="SimSun" w:eastAsia="SimSun" w:hAnsi="SimSun" w:cs="SimSun"/>
          <w:color w:val="231F20"/>
          <w:spacing w:val="3"/>
          <w:sz w:val="18"/>
          <w:szCs w:val="18"/>
        </w:rPr>
        <w:t>ア</w:t>
      </w:r>
      <w:r>
        <w:rPr>
          <w:rFonts w:ascii="SimSun" w:eastAsia="SimSun" w:hAnsi="SimSun" w:cs="SimSun"/>
          <w:color w:val="231F20"/>
          <w:spacing w:val="2"/>
          <w:sz w:val="18"/>
          <w:szCs w:val="18"/>
        </w:rPr>
        <w:t>ルゴリズムのフレームワークシリーズ「</w:t>
      </w:r>
      <w:r>
        <w:rPr>
          <w:rFonts w:eastAsia="Arial"/>
          <w:color w:val="231F20"/>
          <w:sz w:val="18"/>
          <w:szCs w:val="18"/>
        </w:rPr>
        <w:t>EasyTransfer</w:t>
      </w:r>
      <w:r>
        <w:rPr>
          <w:rFonts w:ascii="ＭＳ 明朝" w:eastAsia="ＭＳ 明朝" w:hAnsi="ＭＳ 明朝" w:cs="ＭＳ 明朝"/>
          <w:color w:val="231F20"/>
          <w:spacing w:val="2"/>
          <w:sz w:val="18"/>
          <w:szCs w:val="18"/>
        </w:rPr>
        <w:t>」を</w:t>
      </w:r>
      <w:r w:rsidR="0002231E">
        <w:rPr>
          <w:rFonts w:ascii="SimSun" w:eastAsia="SimSun" w:hAnsi="SimSun" w:cs="SimSun"/>
          <w:color w:val="231F20"/>
          <w:spacing w:val="2"/>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化</w:t>
      </w:r>
      <w:r>
        <w:rPr>
          <w:rFonts w:ascii="SimSun" w:eastAsia="SimSun" w:hAnsi="SimSun" w:cs="SimSun"/>
          <w:color w:val="231F20"/>
          <w:spacing w:val="4"/>
          <w:sz w:val="18"/>
          <w:szCs w:val="18"/>
        </w:rPr>
        <w:t xml:space="preserve"> </w:t>
      </w:r>
      <w:r>
        <w:rPr>
          <w:rFonts w:ascii="SimSun" w:eastAsia="SimSun" w:hAnsi="SimSun" w:cs="SimSun"/>
          <w:color w:val="231F20"/>
          <w:sz w:val="18"/>
          <w:szCs w:val="18"/>
        </w:rPr>
        <w:t>AliCloud</w:t>
      </w:r>
      <w:r>
        <w:rPr>
          <w:rFonts w:ascii="SimSun" w:eastAsia="SimSun" w:hAnsi="SimSun" w:cs="SimSun"/>
          <w:color w:val="231F20"/>
          <w:spacing w:val="4"/>
          <w:sz w:val="18"/>
          <w:szCs w:val="18"/>
        </w:rPr>
        <w:t xml:space="preserve"> </w:t>
      </w:r>
      <w:r>
        <w:rPr>
          <w:rFonts w:ascii="SimSun" w:eastAsia="SimSun" w:hAnsi="SimSun" w:cs="SimSun"/>
          <w:color w:val="231F20"/>
          <w:sz w:val="18"/>
          <w:szCs w:val="18"/>
        </w:rPr>
        <w:t>Machine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Learning</w:t>
      </w:r>
      <w:r>
        <w:rPr>
          <w:rFonts w:ascii="SimSun" w:eastAsia="SimSun" w:hAnsi="SimSun" w:cs="SimSun"/>
          <w:color w:val="231F20"/>
          <w:spacing w:val="4"/>
          <w:sz w:val="18"/>
          <w:szCs w:val="18"/>
        </w:rPr>
        <w:t xml:space="preserve"> </w:t>
      </w:r>
      <w:r>
        <w:rPr>
          <w:rFonts w:eastAsia="Arial"/>
          <w:color w:val="231F20"/>
          <w:sz w:val="18"/>
          <w:szCs w:val="18"/>
        </w:rPr>
        <w:t>PAI</w:t>
      </w:r>
      <w:r>
        <w:rPr>
          <w:rFonts w:ascii="ＭＳ 明朝" w:eastAsia="ＭＳ 明朝" w:hAnsi="ＭＳ 明朝" w:cs="ＭＳ 明朝"/>
          <w:color w:val="231F20"/>
          <w:spacing w:val="4"/>
          <w:sz w:val="18"/>
          <w:szCs w:val="18"/>
        </w:rPr>
        <w:t>は、</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業界初の</w:t>
      </w:r>
      <w:r>
        <w:rPr>
          <w:rFonts w:eastAsia="Arial"/>
          <w:color w:val="231F20"/>
          <w:sz w:val="18"/>
          <w:szCs w:val="18"/>
        </w:rPr>
        <w:t>NLP</w:t>
      </w:r>
      <w:r>
        <w:rPr>
          <w:rFonts w:ascii="SimSun" w:eastAsia="SimSun" w:hAnsi="SimSun" w:cs="SimSun"/>
          <w:color w:val="231F20"/>
          <w:spacing w:val="4"/>
          <w:sz w:val="18"/>
          <w:szCs w:val="18"/>
        </w:rPr>
        <w:t>シナリオ向けディープマイグレーシ</w:t>
      </w:r>
      <w:r>
        <w:rPr>
          <w:rFonts w:ascii="SimSun" w:eastAsia="SimSun" w:hAnsi="SimSun" w:cs="SimSun"/>
          <w:color w:val="231F20"/>
          <w:spacing w:val="2"/>
          <w:sz w:val="18"/>
          <w:szCs w:val="18"/>
        </w:rPr>
        <w:t>ョ</w:t>
      </w:r>
      <w:r>
        <w:rPr>
          <w:rFonts w:ascii="SimSun" w:eastAsia="SimSun" w:hAnsi="SimSun" w:cs="SimSun"/>
          <w:color w:val="231F20"/>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学</w:t>
      </w:r>
      <w:r>
        <w:rPr>
          <w:rFonts w:ascii="SimSun" w:eastAsia="SimSun" w:hAnsi="SimSun" w:cs="SimSun"/>
          <w:color w:val="231F20"/>
          <w:spacing w:val="6"/>
          <w:sz w:val="18"/>
          <w:szCs w:val="18"/>
        </w:rPr>
        <w:t>習フレームワーク「</w:t>
      </w:r>
      <w:r>
        <w:rPr>
          <w:rFonts w:eastAsia="Arial"/>
          <w:color w:val="231F20"/>
          <w:sz w:val="18"/>
          <w:szCs w:val="18"/>
        </w:rPr>
        <w:t>EasyTransfer</w:t>
      </w:r>
      <w:r>
        <w:rPr>
          <w:rFonts w:ascii="ＭＳ 明朝" w:eastAsia="ＭＳ 明朝" w:hAnsi="ＭＳ 明朝" w:cs="ＭＳ 明朝"/>
          <w:color w:val="231F20"/>
          <w:spacing w:val="6"/>
          <w:sz w:val="18"/>
          <w:szCs w:val="18"/>
        </w:rPr>
        <w:t>」を</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化しました。</w:t>
      </w:r>
    </w:p>
    <w:p w14:paraId="033B6207" w14:textId="53B72542" w:rsidR="00862892" w:rsidRDefault="00426BDF">
      <w:pPr>
        <w:spacing w:before="111" w:line="358" w:lineRule="auto"/>
        <w:ind w:left="316" w:right="32" w:firstLine="174"/>
        <w:rPr>
          <w:rFonts w:ascii="SimSun" w:eastAsia="SimSun" w:hAnsi="SimSun" w:cs="SimSun"/>
          <w:sz w:val="18"/>
          <w:szCs w:val="18"/>
        </w:rPr>
      </w:pPr>
      <w:r>
        <w:lastRenderedPageBreak/>
        <w:drawing>
          <wp:anchor distT="0" distB="0" distL="0" distR="0" simplePos="0" relativeHeight="251543552" behindDoc="1" locked="0" layoutInCell="1" allowOverlap="1" wp14:anchorId="022697CA" wp14:editId="1FE21970">
            <wp:simplePos x="0" y="0"/>
            <wp:positionH relativeFrom="column">
              <wp:posOffset>196596</wp:posOffset>
            </wp:positionH>
            <wp:positionV relativeFrom="paragraph">
              <wp:posOffset>69559</wp:posOffset>
            </wp:positionV>
            <wp:extent cx="152400" cy="115823"/>
            <wp:effectExtent l="0" t="0" r="0" b="0"/>
            <wp:wrapNone/>
            <wp:docPr id="2794" name="IM 2768"/>
            <wp:cNvGraphicFramePr/>
            <a:graphic xmlns:a="http://schemas.openxmlformats.org/drawingml/2006/main">
              <a:graphicData uri="http://schemas.openxmlformats.org/drawingml/2006/picture">
                <pic:pic xmlns:pic="http://schemas.openxmlformats.org/drawingml/2006/picture">
                  <pic:nvPicPr>
                    <pic:cNvPr id="2768" name="IM 2768"/>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pacing w:val="-1"/>
          <w:sz w:val="18"/>
          <w:szCs w:val="18"/>
        </w:rPr>
        <w:t>Tendis</w:t>
      </w:r>
      <w:r>
        <w:rPr>
          <w:rFonts w:ascii="ＭＳ 明朝" w:eastAsia="ＭＳ 明朝" w:hAnsi="ＭＳ 明朝" w:cs="ＭＳ 明朝"/>
          <w:color w:val="231F20"/>
          <w:spacing w:val="-2"/>
          <w:sz w:val="18"/>
          <w:szCs w:val="18"/>
        </w:rPr>
        <w:t>は、</w:t>
      </w:r>
      <w:r>
        <w:rPr>
          <w:rFonts w:ascii="ＭＳ 明朝" w:eastAsia="ＭＳ 明朝" w:hAnsi="ＭＳ 明朝" w:cs="ＭＳ 明朝"/>
          <w:color w:val="231F20"/>
          <w:spacing w:val="-1"/>
          <w:sz w:val="18"/>
          <w:szCs w:val="18"/>
        </w:rPr>
        <w:t xml:space="preserve"> </w:t>
      </w:r>
      <w:r>
        <w:rPr>
          <w:rFonts w:eastAsia="Arial"/>
          <w:color w:val="231F20"/>
          <w:spacing w:val="-1"/>
          <w:sz w:val="18"/>
          <w:szCs w:val="18"/>
        </w:rPr>
        <w:t>Redis</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コアデータ構造とインターフェースに互換性があり、</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大容量と高いアクセ</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ス性能を</w:t>
      </w:r>
      <w:r>
        <w:rPr>
          <w:rFonts w:ascii="SimSun" w:eastAsia="SimSun" w:hAnsi="SimSun" w:cs="SimSun"/>
          <w:color w:val="231F20"/>
          <w:spacing w:val="2"/>
          <w:sz w:val="18"/>
          <w:szCs w:val="18"/>
        </w:rPr>
        <w:t>必要と</w:t>
      </w:r>
      <w:r w:rsidR="00C65939">
        <w:rPr>
          <w:rFonts w:ascii="SimSun" w:eastAsia="SimSun" w:hAnsi="SimSun" w:cs="SimSun"/>
          <w:color w:val="231F20"/>
          <w:spacing w:val="2"/>
          <w:sz w:val="18"/>
          <w:szCs w:val="18"/>
        </w:rPr>
        <w:t>する</w:t>
      </w:r>
      <w:r>
        <w:rPr>
          <w:rFonts w:eastAsia="Arial"/>
          <w:color w:val="231F20"/>
          <w:sz w:val="18"/>
          <w:szCs w:val="18"/>
        </w:rPr>
        <w:t>Redis</w:t>
      </w:r>
      <w:r>
        <w:rPr>
          <w:rFonts w:ascii="ＭＳ 明朝" w:eastAsia="ＭＳ 明朝" w:hAnsi="ＭＳ 明朝" w:cs="ＭＳ 明朝"/>
          <w:color w:val="231F20"/>
          <w:spacing w:val="2"/>
          <w:sz w:val="18"/>
          <w:szCs w:val="18"/>
        </w:rPr>
        <w:t>準拠の</w:t>
      </w:r>
      <w:r>
        <w:rPr>
          <w:rFonts w:ascii="SimSun" w:eastAsia="SimSun" w:hAnsi="SimSun" w:cs="SimSun"/>
          <w:color w:val="231F20"/>
          <w:spacing w:val="2"/>
          <w:sz w:val="18"/>
          <w:szCs w:val="18"/>
        </w:rPr>
        <w:t>ウォームおよびコールドデータストレージシナリオに、大容量、</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低コスト、強力な永続</w:t>
      </w:r>
      <w:r>
        <w:rPr>
          <w:rFonts w:ascii="SimSun" w:eastAsia="SimSun" w:hAnsi="SimSun" w:cs="SimSun"/>
          <w:color w:val="231F20"/>
          <w:sz w:val="18"/>
          <w:szCs w:val="18"/>
        </w:rPr>
        <w:t>データベース機能を提供します。</w:t>
      </w:r>
    </w:p>
    <w:p w14:paraId="182C49E9" w14:textId="3CBEC7B8" w:rsidR="00862892" w:rsidRDefault="00426BDF">
      <w:pPr>
        <w:spacing w:before="99" w:line="362" w:lineRule="auto"/>
        <w:ind w:left="323" w:firstLine="165"/>
        <w:rPr>
          <w:rFonts w:ascii="SimSun" w:eastAsia="SimSun" w:hAnsi="SimSun" w:cs="SimSun"/>
          <w:sz w:val="18"/>
          <w:szCs w:val="18"/>
        </w:rPr>
      </w:pPr>
      <w:r>
        <w:drawing>
          <wp:anchor distT="0" distB="0" distL="0" distR="0" simplePos="0" relativeHeight="251544576" behindDoc="1" locked="0" layoutInCell="1" allowOverlap="1" wp14:anchorId="32FC7E1B" wp14:editId="3FF6AC70">
            <wp:simplePos x="0" y="0"/>
            <wp:positionH relativeFrom="column">
              <wp:posOffset>196596</wp:posOffset>
            </wp:positionH>
            <wp:positionV relativeFrom="paragraph">
              <wp:posOffset>62484</wp:posOffset>
            </wp:positionV>
            <wp:extent cx="152400" cy="115823"/>
            <wp:effectExtent l="0" t="0" r="0" b="0"/>
            <wp:wrapNone/>
            <wp:docPr id="2795" name="IM 2769"/>
            <wp:cNvGraphicFramePr/>
            <a:graphic xmlns:a="http://schemas.openxmlformats.org/drawingml/2006/main">
              <a:graphicData uri="http://schemas.openxmlformats.org/drawingml/2006/picture">
                <pic:pic xmlns:pic="http://schemas.openxmlformats.org/drawingml/2006/picture">
                  <pic:nvPicPr>
                    <pic:cNvPr id="2769" name="IM 2769"/>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pacing w:val="-2"/>
          <w:sz w:val="18"/>
          <w:szCs w:val="18"/>
        </w:rPr>
        <w:t>ALC-Beijin</w:t>
      </w:r>
      <w:r>
        <w:rPr>
          <w:rFonts w:eastAsia="Arial"/>
          <w:color w:val="231F20"/>
          <w:spacing w:val="-1"/>
          <w:sz w:val="18"/>
          <w:szCs w:val="18"/>
        </w:rPr>
        <w:t>g</w:t>
      </w:r>
      <w:r>
        <w:rPr>
          <w:rFonts w:ascii="ＭＳ 明朝" w:eastAsia="ＭＳ 明朝" w:hAnsi="ＭＳ 明朝" w:cs="ＭＳ 明朝"/>
          <w:color w:val="231F20"/>
          <w:spacing w:val="-2"/>
          <w:sz w:val="18"/>
          <w:szCs w:val="18"/>
        </w:rPr>
        <w:t>は、</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北京のローカルな</w:t>
      </w:r>
      <w:r>
        <w:rPr>
          <w:rFonts w:eastAsia="Arial"/>
          <w:color w:val="231F20"/>
          <w:spacing w:val="-1"/>
          <w:sz w:val="18"/>
          <w:szCs w:val="18"/>
        </w:rPr>
        <w:t>Apache</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コミュニティ組織です。現在、</w:t>
      </w:r>
      <w:r>
        <w:rPr>
          <w:rFonts w:ascii="SimSun" w:eastAsia="SimSun" w:hAnsi="SimSun" w:cs="SimSun"/>
          <w:color w:val="231F20"/>
          <w:spacing w:val="-2"/>
          <w:sz w:val="18"/>
          <w:szCs w:val="18"/>
        </w:rPr>
        <w:t xml:space="preserve"> </w:t>
      </w:r>
      <w:r>
        <w:rPr>
          <w:rFonts w:eastAsia="Arial"/>
          <w:color w:val="231F20"/>
          <w:spacing w:val="-1"/>
          <w:sz w:val="18"/>
          <w:szCs w:val="18"/>
        </w:rPr>
        <w:t>Kylin</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eastAsia="Arial"/>
          <w:color w:val="231F20"/>
          <w:sz w:val="18"/>
          <w:szCs w:val="18"/>
        </w:rPr>
        <w:t>Eagle</w:t>
      </w:r>
      <w:r>
        <w:rPr>
          <w:rFonts w:ascii="SimSun" w:eastAsia="SimSun" w:hAnsi="SimSun" w:cs="SimSun"/>
          <w:color w:val="231F20"/>
          <w:spacing w:val="-1"/>
          <w:sz w:val="18"/>
          <w:szCs w:val="18"/>
        </w:rPr>
        <w:t>、</w:t>
      </w:r>
      <w:r>
        <w:rPr>
          <w:rFonts w:eastAsia="Arial"/>
          <w:color w:val="231F20"/>
          <w:sz w:val="18"/>
          <w:szCs w:val="18"/>
        </w:rPr>
        <w:t>RocketMQ</w:t>
      </w:r>
      <w:r>
        <w:rPr>
          <w:rFonts w:ascii="SimSun" w:eastAsia="SimSun" w:hAnsi="SimSun" w:cs="SimSun"/>
          <w:color w:val="231F20"/>
          <w:spacing w:val="-1"/>
          <w:sz w:val="18"/>
          <w:szCs w:val="18"/>
        </w:rPr>
        <w:t>、</w:t>
      </w:r>
      <w:r>
        <w:rPr>
          <w:rFonts w:eastAsia="Arial"/>
          <w:color w:val="231F20"/>
          <w:sz w:val="18"/>
          <w:szCs w:val="18"/>
        </w:rPr>
        <w:t>ServiceComb</w:t>
      </w:r>
      <w:r>
        <w:rPr>
          <w:rFonts w:ascii="ＭＳ 明朝" w:eastAsia="ＭＳ 明朝" w:hAnsi="ＭＳ 明朝" w:cs="ＭＳ 明朝"/>
          <w:color w:val="231F20"/>
          <w:spacing w:val="-1"/>
          <w:sz w:val="18"/>
          <w:szCs w:val="18"/>
        </w:rPr>
        <w:t>、</w:t>
      </w:r>
      <w:r>
        <w:rPr>
          <w:rFonts w:eastAsia="Arial"/>
          <w:color w:val="231F20"/>
          <w:sz w:val="18"/>
          <w:szCs w:val="18"/>
        </w:rPr>
        <w:t>Grif</w:t>
      </w:r>
      <w:r>
        <w:rPr>
          <w:rFonts w:eastAsia="Arial"/>
          <w:color w:val="231F20"/>
          <w:spacing w:val="-1"/>
          <w:sz w:val="18"/>
          <w:szCs w:val="18"/>
        </w:rPr>
        <w:t>ﬁ</w:t>
      </w:r>
      <w:r>
        <w:rPr>
          <w:rFonts w:ascii="SimSun" w:eastAsia="SimSun" w:hAnsi="SimSun" w:cs="SimSun"/>
          <w:color w:val="231F20"/>
          <w:sz w:val="18"/>
          <w:szCs w:val="18"/>
        </w:rPr>
        <w:t>n</w:t>
      </w:r>
      <w:r>
        <w:rPr>
          <w:rFonts w:ascii="SimSun" w:eastAsia="SimSun" w:hAnsi="SimSun" w:cs="SimSun"/>
          <w:color w:val="231F20"/>
          <w:spacing w:val="-1"/>
          <w:sz w:val="18"/>
          <w:szCs w:val="18"/>
        </w:rPr>
        <w:t>など、</w:t>
      </w:r>
      <w:r>
        <w:rPr>
          <w:rFonts w:ascii="SimSun" w:eastAsia="SimSun" w:hAnsi="SimSun" w:cs="SimSun"/>
          <w:color w:val="231F20"/>
          <w:spacing w:val="-1"/>
          <w:sz w:val="18"/>
          <w:szCs w:val="18"/>
        </w:rPr>
        <w:t xml:space="preserve"> </w:t>
      </w:r>
      <w:r>
        <w:rPr>
          <w:rFonts w:eastAsia="Arial"/>
          <w:color w:val="231F20"/>
          <w:spacing w:val="-1"/>
          <w:sz w:val="18"/>
          <w:szCs w:val="18"/>
        </w:rPr>
        <w:t>10</w:t>
      </w:r>
      <w:r>
        <w:rPr>
          <w:rFonts w:ascii="SimSun" w:eastAsia="SimSun" w:hAnsi="SimSun" w:cs="SimSun"/>
          <w:color w:val="231F20"/>
          <w:spacing w:val="-1"/>
          <w:sz w:val="18"/>
          <w:szCs w:val="18"/>
        </w:rPr>
        <w:t>以上のトップ</w:t>
      </w:r>
      <w:r>
        <w:rPr>
          <w:rFonts w:ascii="SimSun" w:eastAsia="SimSun" w:hAnsi="SimSun" w:cs="SimSun"/>
          <w:color w:val="231F20"/>
          <w:sz w:val="18"/>
          <w:szCs w:val="18"/>
        </w:rPr>
        <w:t>Apache</w:t>
      </w:r>
      <w:r>
        <w:rPr>
          <w:rFonts w:ascii="SimSun" w:eastAsia="SimSun" w:hAnsi="SimSun" w:cs="SimSun"/>
          <w:color w:val="231F20"/>
          <w:spacing w:val="-1"/>
          <w:sz w:val="18"/>
          <w:szCs w:val="18"/>
        </w:rPr>
        <w:t>プロジェクトが含ま</w:t>
      </w:r>
      <w:r>
        <w:rPr>
          <w:rFonts w:ascii="SimSun" w:eastAsia="SimSun" w:hAnsi="SimSun" w:cs="SimSun"/>
          <w:color w:val="231F20"/>
          <w:sz w:val="18"/>
          <w:szCs w:val="18"/>
        </w:rPr>
        <w:t>れて</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いま</w:t>
      </w:r>
      <w:r>
        <w:rPr>
          <w:rFonts w:ascii="SimSun" w:eastAsia="SimSun" w:hAnsi="SimSun" w:cs="SimSun"/>
          <w:color w:val="231F20"/>
          <w:sz w:val="18"/>
          <w:szCs w:val="18"/>
        </w:rPr>
        <w:t>す。</w:t>
      </w:r>
    </w:p>
    <w:p w14:paraId="761C3F4B" w14:textId="77777777" w:rsidR="00862892" w:rsidRDefault="00426BDF">
      <w:pPr>
        <w:spacing w:before="274"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021</w:t>
      </w:r>
    </w:p>
    <w:p w14:paraId="34B51450" w14:textId="60406696" w:rsidR="00862892" w:rsidRDefault="00426BDF">
      <w:pPr>
        <w:spacing w:before="143" w:line="361" w:lineRule="auto"/>
        <w:ind w:left="313" w:right="174" w:firstLine="193"/>
        <w:rPr>
          <w:rFonts w:ascii="SimSun" w:eastAsia="SimSun" w:hAnsi="SimSun" w:cs="SimSun"/>
          <w:sz w:val="18"/>
          <w:szCs w:val="18"/>
        </w:rPr>
      </w:pPr>
      <w:r>
        <w:drawing>
          <wp:anchor distT="0" distB="0" distL="0" distR="0" simplePos="0" relativeHeight="251545600" behindDoc="1" locked="0" layoutInCell="1" allowOverlap="1" wp14:anchorId="61198430" wp14:editId="75421ADA">
            <wp:simplePos x="0" y="0"/>
            <wp:positionH relativeFrom="column">
              <wp:posOffset>196596</wp:posOffset>
            </wp:positionH>
            <wp:positionV relativeFrom="paragraph">
              <wp:posOffset>90061</wp:posOffset>
            </wp:positionV>
            <wp:extent cx="152400" cy="115823"/>
            <wp:effectExtent l="0" t="0" r="0" b="0"/>
            <wp:wrapNone/>
            <wp:docPr id="2796" name="IM 2770"/>
            <wp:cNvGraphicFramePr/>
            <a:graphic xmlns:a="http://schemas.openxmlformats.org/drawingml/2006/main">
              <a:graphicData uri="http://schemas.openxmlformats.org/drawingml/2006/picture">
                <pic:pic xmlns:pic="http://schemas.openxmlformats.org/drawingml/2006/picture">
                  <pic:nvPicPr>
                    <pic:cNvPr id="2770" name="IM 2770"/>
                    <pic:cNvPicPr/>
                  </pic:nvPicPr>
                  <pic:blipFill>
                    <a:blip r:embed="rId83"/>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は第</w:t>
      </w:r>
      <w:r>
        <w:rPr>
          <w:rFonts w:ascii="SimSun" w:eastAsia="SimSun" w:hAnsi="SimSun" w:cs="SimSun"/>
          <w:color w:val="231F20"/>
          <w:spacing w:val="5"/>
          <w:sz w:val="18"/>
          <w:szCs w:val="18"/>
        </w:rPr>
        <w:t>14</w:t>
      </w:r>
      <w:r>
        <w:rPr>
          <w:rFonts w:ascii="SimSun" w:eastAsia="SimSun" w:hAnsi="SimSun" w:cs="SimSun"/>
          <w:color w:val="231F20"/>
          <w:spacing w:val="5"/>
          <w:sz w:val="18"/>
          <w:szCs w:val="18"/>
        </w:rPr>
        <w:t>次</w:t>
      </w:r>
      <w:r>
        <w:rPr>
          <w:rFonts w:ascii="SimSun" w:eastAsia="SimSun" w:hAnsi="SimSun" w:cs="SimSun"/>
          <w:color w:val="231F20"/>
          <w:spacing w:val="5"/>
          <w:sz w:val="18"/>
          <w:szCs w:val="18"/>
        </w:rPr>
        <w:t>5</w:t>
      </w:r>
      <w:r>
        <w:rPr>
          <w:rFonts w:ascii="SimSun" w:eastAsia="SimSun" w:hAnsi="SimSun" w:cs="SimSun"/>
          <w:color w:val="231F20"/>
          <w:spacing w:val="5"/>
          <w:sz w:val="18"/>
          <w:szCs w:val="18"/>
        </w:rPr>
        <w:t>カ年計画に入る中華人民共和国第</w:t>
      </w:r>
      <w:r>
        <w:rPr>
          <w:rFonts w:ascii="SimSun" w:eastAsia="SimSun" w:hAnsi="SimSun" w:cs="SimSun"/>
          <w:color w:val="231F20"/>
          <w:spacing w:val="5"/>
          <w:sz w:val="18"/>
          <w:szCs w:val="18"/>
        </w:rPr>
        <w:t>14</w:t>
      </w:r>
      <w:r>
        <w:rPr>
          <w:rFonts w:ascii="SimSun" w:eastAsia="SimSun" w:hAnsi="SimSun" w:cs="SimSun"/>
          <w:color w:val="231F20"/>
          <w:spacing w:val="5"/>
          <w:sz w:val="18"/>
          <w:szCs w:val="18"/>
        </w:rPr>
        <w:t>次</w:t>
      </w:r>
      <w:r>
        <w:rPr>
          <w:rFonts w:ascii="SimSun" w:eastAsia="SimSun" w:hAnsi="SimSun" w:cs="SimSun"/>
          <w:color w:val="231F20"/>
          <w:spacing w:val="5"/>
          <w:sz w:val="18"/>
          <w:szCs w:val="18"/>
        </w:rPr>
        <w:t>5</w:t>
      </w:r>
      <w:r>
        <w:rPr>
          <w:rFonts w:ascii="SimSun" w:eastAsia="SimSun" w:hAnsi="SimSun" w:cs="SimSun"/>
          <w:color w:val="231F20"/>
          <w:spacing w:val="5"/>
          <w:sz w:val="18"/>
          <w:szCs w:val="18"/>
        </w:rPr>
        <w:t>カ年計画および国家経</w:t>
      </w:r>
      <w:r>
        <w:rPr>
          <w:rFonts w:ascii="SimSun" w:eastAsia="SimSun" w:hAnsi="SimSun" w:cs="SimSun"/>
          <w:color w:val="231F20"/>
          <w:spacing w:val="2"/>
          <w:sz w:val="18"/>
          <w:szCs w:val="18"/>
        </w:rPr>
        <w:t>済</w:t>
      </w:r>
      <w:r>
        <w:rPr>
          <w:rFonts w:ascii="SimSun" w:eastAsia="SimSun" w:hAnsi="SimSun" w:cs="SimSun"/>
          <w:color w:val="231F20"/>
          <w:sz w:val="18"/>
          <w:szCs w:val="18"/>
        </w:rPr>
        <w:t>社</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会発展ビ</w:t>
      </w:r>
      <w:r>
        <w:rPr>
          <w:rFonts w:ascii="SimSun" w:eastAsia="SimSun" w:hAnsi="SimSun" w:cs="SimSun"/>
          <w:color w:val="231F20"/>
          <w:sz w:val="18"/>
          <w:szCs w:val="18"/>
        </w:rPr>
        <w:t>ジョン</w:t>
      </w:r>
      <w:r>
        <w:rPr>
          <w:rFonts w:eastAsia="Arial"/>
          <w:color w:val="231F20"/>
          <w:sz w:val="18"/>
          <w:szCs w:val="18"/>
        </w:rPr>
        <w:t>2035</w:t>
      </w:r>
      <w:r>
        <w:rPr>
          <w:rFonts w:ascii="ＭＳ 明朝" w:eastAsia="ＭＳ 明朝" w:hAnsi="ＭＳ 明朝" w:cs="ＭＳ 明朝"/>
          <w:color w:val="231F20"/>
          <w:sz w:val="18"/>
          <w:szCs w:val="18"/>
        </w:rPr>
        <w:t>の</w:t>
      </w:r>
      <w:r>
        <w:rPr>
          <w:rFonts w:ascii="SimSun" w:eastAsia="SimSun" w:hAnsi="SimSun" w:cs="SimSun"/>
          <w:color w:val="231F20"/>
          <w:sz w:val="18"/>
          <w:szCs w:val="18"/>
        </w:rPr>
        <w:t>概要において、「</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」が初めて言及され、</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発展</w:t>
      </w:r>
      <w:r>
        <w:rPr>
          <w:rFonts w:ascii="SimSun" w:eastAsia="SimSun" w:hAnsi="SimSun" w:cs="SimSun"/>
          <w:color w:val="231F20"/>
          <w:spacing w:val="1"/>
          <w:sz w:val="18"/>
          <w:szCs w:val="18"/>
        </w:rPr>
        <w:t>が中国第</w:t>
      </w:r>
      <w:r>
        <w:rPr>
          <w:rFonts w:ascii="SimSun" w:eastAsia="SimSun" w:hAnsi="SimSun" w:cs="SimSun"/>
          <w:color w:val="231F20"/>
          <w:spacing w:val="1"/>
          <w:sz w:val="18"/>
          <w:szCs w:val="18"/>
        </w:rPr>
        <w:t>14</w:t>
      </w:r>
      <w:r>
        <w:rPr>
          <w:rFonts w:ascii="SimSun" w:eastAsia="SimSun" w:hAnsi="SimSun" w:cs="SimSun"/>
          <w:color w:val="231F20"/>
          <w:spacing w:val="1"/>
          <w:sz w:val="18"/>
          <w:szCs w:val="18"/>
        </w:rPr>
        <w:t>次</w:t>
      </w:r>
      <w:r>
        <w:rPr>
          <w:rFonts w:ascii="SimSun" w:eastAsia="SimSun" w:hAnsi="SimSun" w:cs="SimSun"/>
          <w:color w:val="231F20"/>
          <w:spacing w:val="1"/>
          <w:sz w:val="18"/>
          <w:szCs w:val="18"/>
        </w:rPr>
        <w:t>5</w:t>
      </w:r>
      <w:r>
        <w:rPr>
          <w:rFonts w:ascii="SimSun" w:eastAsia="SimSun" w:hAnsi="SimSun" w:cs="SimSun"/>
          <w:color w:val="231F20"/>
          <w:spacing w:val="1"/>
          <w:sz w:val="18"/>
          <w:szCs w:val="18"/>
        </w:rPr>
        <w:t>カ年計画の重要課題の</w:t>
      </w:r>
      <w:r>
        <w:rPr>
          <w:rFonts w:ascii="SimSun" w:eastAsia="SimSun" w:hAnsi="SimSun" w:cs="SimSun"/>
          <w:color w:val="231F20"/>
          <w:spacing w:val="1"/>
          <w:sz w:val="18"/>
          <w:szCs w:val="18"/>
        </w:rPr>
        <w:t>1</w:t>
      </w:r>
      <w:r>
        <w:rPr>
          <w:rFonts w:ascii="SimSun" w:eastAsia="SimSun" w:hAnsi="SimSun" w:cs="SimSun"/>
          <w:color w:val="231F20"/>
          <w:spacing w:val="1"/>
          <w:sz w:val="18"/>
          <w:szCs w:val="18"/>
        </w:rPr>
        <w:t>つとなったことを意味しています。その後，中国共産</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党中央委員会及び国務院は，「強い知的財産権国家建設綱要</w:t>
      </w:r>
      <w:r>
        <w:rPr>
          <w:rFonts w:ascii="SimSun" w:eastAsia="SimSun" w:hAnsi="SimSun" w:cs="SimSun"/>
          <w:color w:val="231F20"/>
          <w:spacing w:val="2"/>
          <w:sz w:val="18"/>
          <w:szCs w:val="18"/>
        </w:rPr>
        <w:t>(</w:t>
      </w:r>
      <w:r>
        <w:rPr>
          <w:rFonts w:eastAsia="Arial"/>
          <w:color w:val="231F20"/>
          <w:spacing w:val="2"/>
          <w:sz w:val="18"/>
          <w:szCs w:val="18"/>
        </w:rPr>
        <w:t>2021-2035</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国家</w:t>
      </w:r>
      <w:r>
        <w:rPr>
          <w:rFonts w:ascii="SimSun" w:eastAsia="SimSun" w:hAnsi="SimSun" w:cs="SimSun"/>
          <w:color w:val="231F20"/>
          <w:spacing w:val="1"/>
          <w:sz w:val="18"/>
          <w:szCs w:val="18"/>
        </w:rPr>
        <w:t>標</w:t>
      </w:r>
      <w:r>
        <w:rPr>
          <w:rFonts w:ascii="SimSun" w:eastAsia="SimSun" w:hAnsi="SimSun" w:cs="SimSun"/>
          <w:color w:val="231F20"/>
          <w:sz w:val="18"/>
          <w:szCs w:val="18"/>
        </w:rPr>
        <w:t>準化発展</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綱要</w:t>
      </w:r>
      <w:r>
        <w:rPr>
          <w:rFonts w:ascii="SimSun" w:eastAsia="SimSun" w:hAnsi="SimSun" w:cs="SimSun"/>
          <w:color w:val="231F20"/>
          <w:spacing w:val="5"/>
          <w:sz w:val="18"/>
          <w:szCs w:val="18"/>
        </w:rPr>
        <w:t>」</w:t>
      </w:r>
      <w:r>
        <w:rPr>
          <w:rFonts w:ascii="SimSun" w:eastAsia="SimSun" w:hAnsi="SimSun" w:cs="SimSun"/>
          <w:color w:val="231F20"/>
          <w:spacing w:val="3"/>
          <w:sz w:val="18"/>
          <w:szCs w:val="18"/>
        </w:rPr>
        <w:t>，「知的財産権保護及び使用に関</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国家計画」などの国家</w:t>
      </w:r>
      <w:r w:rsidR="00227411">
        <w:rPr>
          <w:rFonts w:ascii="SimSun" w:eastAsia="SimSun" w:hAnsi="SimSun" w:cs="SimSun"/>
          <w:color w:val="231F20"/>
          <w:spacing w:val="3"/>
          <w:sz w:val="18"/>
          <w:szCs w:val="18"/>
        </w:rPr>
        <w:t>レベル</w:t>
      </w:r>
      <w:r>
        <w:rPr>
          <w:rFonts w:ascii="SimSun" w:eastAsia="SimSun" w:hAnsi="SimSun" w:cs="SimSun"/>
          <w:color w:val="231F20"/>
          <w:spacing w:val="3"/>
          <w:sz w:val="18"/>
          <w:szCs w:val="18"/>
        </w:rPr>
        <w:t>の発展計画を第</w:t>
      </w:r>
      <w:r>
        <w:rPr>
          <w:rFonts w:ascii="SimSun" w:eastAsia="SimSun" w:hAnsi="SimSun" w:cs="SimSun"/>
          <w:color w:val="231F20"/>
          <w:spacing w:val="3"/>
          <w:sz w:val="18"/>
          <w:szCs w:val="18"/>
        </w:rPr>
        <w:t>14</w:t>
      </w:r>
      <w:r>
        <w:rPr>
          <w:rFonts w:ascii="SimSun" w:eastAsia="SimSun" w:hAnsi="SimSun" w:cs="SimSun"/>
          <w:color w:val="231F20"/>
          <w:spacing w:val="3"/>
          <w:sz w:val="18"/>
          <w:szCs w:val="18"/>
        </w:rPr>
        <w:t>次</w:t>
      </w:r>
      <w:r>
        <w:rPr>
          <w:rFonts w:ascii="SimSun" w:eastAsia="SimSun" w:hAnsi="SimSun" w:cs="SimSun"/>
          <w:color w:val="231F20"/>
          <w:spacing w:val="3"/>
          <w:sz w:val="18"/>
          <w:szCs w:val="18"/>
        </w:rPr>
        <w:t>5</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カ年計画で，</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また，「デジタル経済発展国家計画」を第</w:t>
      </w:r>
      <w:r>
        <w:rPr>
          <w:rFonts w:ascii="SimSun" w:eastAsia="SimSun" w:hAnsi="SimSun" w:cs="SimSun"/>
          <w:color w:val="231F20"/>
          <w:spacing w:val="-1"/>
          <w:sz w:val="18"/>
          <w:szCs w:val="18"/>
        </w:rPr>
        <w:t>14</w:t>
      </w:r>
      <w:r>
        <w:rPr>
          <w:rFonts w:ascii="SimSun" w:eastAsia="SimSun" w:hAnsi="SimSun" w:cs="SimSun"/>
          <w:color w:val="231F20"/>
          <w:spacing w:val="-1"/>
          <w:sz w:val="18"/>
          <w:szCs w:val="18"/>
        </w:rPr>
        <w:t>次</w:t>
      </w:r>
      <w:r>
        <w:rPr>
          <w:rFonts w:ascii="SimSun" w:eastAsia="SimSun" w:hAnsi="SimSun" w:cs="SimSun"/>
          <w:color w:val="231F20"/>
          <w:spacing w:val="-1"/>
          <w:sz w:val="18"/>
          <w:szCs w:val="18"/>
        </w:rPr>
        <w:t>5</w:t>
      </w:r>
      <w:r>
        <w:rPr>
          <w:rFonts w:ascii="SimSun" w:eastAsia="SimSun" w:hAnsi="SimSun" w:cs="SimSun"/>
          <w:color w:val="231F20"/>
          <w:spacing w:val="-1"/>
          <w:sz w:val="18"/>
          <w:szCs w:val="18"/>
        </w:rPr>
        <w:t>カ年計画で公表して</w:t>
      </w:r>
      <w:r>
        <w:rPr>
          <w:rFonts w:ascii="SimSun" w:eastAsia="SimSun" w:hAnsi="SimSun" w:cs="SimSun"/>
          <w:color w:val="231F20"/>
          <w:sz w:val="18"/>
          <w:szCs w:val="18"/>
        </w:rPr>
        <w:t>いる。第</w:t>
      </w:r>
      <w:r>
        <w:rPr>
          <w:rFonts w:ascii="SimSun" w:eastAsia="SimSun" w:hAnsi="SimSun" w:cs="SimSun"/>
          <w:color w:val="231F20"/>
          <w:sz w:val="18"/>
          <w:szCs w:val="18"/>
        </w:rPr>
        <w:t>14</w:t>
      </w:r>
      <w:r>
        <w:rPr>
          <w:rFonts w:ascii="SimSun" w:eastAsia="SimSun" w:hAnsi="SimSun" w:cs="SimSun"/>
          <w:color w:val="231F20"/>
          <w:sz w:val="18"/>
          <w:szCs w:val="18"/>
        </w:rPr>
        <w:t>次</w:t>
      </w:r>
      <w:r>
        <w:rPr>
          <w:rFonts w:ascii="SimSun" w:eastAsia="SimSun" w:hAnsi="SimSun" w:cs="SimSun"/>
          <w:color w:val="231F20"/>
          <w:sz w:val="18"/>
          <w:szCs w:val="18"/>
        </w:rPr>
        <w:t xml:space="preserve">5 </w:t>
      </w:r>
      <w:r>
        <w:rPr>
          <w:rFonts w:ascii="SimSun" w:eastAsia="SimSun" w:hAnsi="SimSun" w:cs="SimSun"/>
          <w:color w:val="231F20"/>
          <w:spacing w:val="-1"/>
          <w:sz w:val="18"/>
          <w:szCs w:val="18"/>
        </w:rPr>
        <w:t>ヵ年計画」、「第</w:t>
      </w:r>
      <w:r>
        <w:rPr>
          <w:rFonts w:ascii="SimSun" w:eastAsia="SimSun" w:hAnsi="SimSun" w:cs="SimSun"/>
          <w:color w:val="231F20"/>
          <w:spacing w:val="-1"/>
          <w:sz w:val="18"/>
          <w:szCs w:val="18"/>
        </w:rPr>
        <w:t>14</w:t>
      </w:r>
      <w:r>
        <w:rPr>
          <w:rFonts w:ascii="SimSun" w:eastAsia="SimSun" w:hAnsi="SimSun" w:cs="SimSun"/>
          <w:color w:val="231F20"/>
          <w:spacing w:val="-1"/>
          <w:sz w:val="18"/>
          <w:szCs w:val="18"/>
        </w:rPr>
        <w:t>次</w:t>
      </w:r>
      <w:r>
        <w:rPr>
          <w:rFonts w:ascii="SimSun" w:eastAsia="SimSun" w:hAnsi="SimSun" w:cs="SimSun"/>
          <w:color w:val="231F20"/>
          <w:spacing w:val="-1"/>
          <w:sz w:val="18"/>
          <w:szCs w:val="18"/>
        </w:rPr>
        <w:t>5</w:t>
      </w:r>
      <w:r>
        <w:rPr>
          <w:rFonts w:ascii="SimSun" w:eastAsia="SimSun" w:hAnsi="SimSun" w:cs="SimSun"/>
          <w:color w:val="231F20"/>
          <w:spacing w:val="-1"/>
          <w:sz w:val="18"/>
          <w:szCs w:val="18"/>
        </w:rPr>
        <w:t>ヵ年計画」、産業情報化部、中央インターネット情報局、科学技術</w:t>
      </w:r>
      <w:r>
        <w:rPr>
          <w:rFonts w:ascii="SimSun" w:eastAsia="SimSun" w:hAnsi="SimSun" w:cs="SimSun"/>
          <w:color w:val="231F20"/>
          <w:sz w:val="18"/>
          <w:szCs w:val="18"/>
        </w:rPr>
        <w:t>部など</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が発</w:t>
      </w:r>
      <w:r>
        <w:rPr>
          <w:rFonts w:ascii="SimSun" w:eastAsia="SimSun" w:hAnsi="SimSun" w:cs="SimSun"/>
          <w:color w:val="231F20"/>
          <w:spacing w:val="8"/>
          <w:sz w:val="18"/>
          <w:szCs w:val="18"/>
        </w:rPr>
        <w:t>表</w:t>
      </w:r>
      <w:r>
        <w:rPr>
          <w:rFonts w:ascii="SimSun" w:eastAsia="SimSun" w:hAnsi="SimSun" w:cs="SimSun"/>
          <w:color w:val="231F20"/>
          <w:spacing w:val="5"/>
          <w:sz w:val="18"/>
          <w:szCs w:val="18"/>
        </w:rPr>
        <w:t>した「ブロックチェーン技術の応用と産業発展の促進に関する指導」などを参考にして</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い</w:t>
      </w:r>
      <w:r>
        <w:rPr>
          <w:rFonts w:ascii="SimSun" w:eastAsia="SimSun" w:hAnsi="SimSun" w:cs="SimSun"/>
          <w:color w:val="231F20"/>
          <w:spacing w:val="-3"/>
          <w:sz w:val="18"/>
          <w:szCs w:val="18"/>
        </w:rPr>
        <w:t>ます。</w:t>
      </w:r>
    </w:p>
    <w:p w14:paraId="21D9027A" w14:textId="36488BAD" w:rsidR="00862892" w:rsidRDefault="00426BDF">
      <w:pPr>
        <w:spacing w:before="89" w:line="345" w:lineRule="auto"/>
        <w:ind w:left="285" w:right="142" w:firstLine="210"/>
        <w:rPr>
          <w:rFonts w:ascii="SimSun" w:eastAsia="SimSun" w:hAnsi="SimSun" w:cs="SimSun"/>
          <w:sz w:val="18"/>
          <w:szCs w:val="18"/>
        </w:rPr>
      </w:pPr>
      <w:r>
        <w:drawing>
          <wp:anchor distT="0" distB="0" distL="0" distR="0" simplePos="0" relativeHeight="251546624" behindDoc="1" locked="0" layoutInCell="1" allowOverlap="1" wp14:anchorId="7D86358B" wp14:editId="0586EB4E">
            <wp:simplePos x="0" y="0"/>
            <wp:positionH relativeFrom="column">
              <wp:posOffset>195834</wp:posOffset>
            </wp:positionH>
            <wp:positionV relativeFrom="paragraph">
              <wp:posOffset>55618</wp:posOffset>
            </wp:positionV>
            <wp:extent cx="152400" cy="115823"/>
            <wp:effectExtent l="0" t="0" r="0" b="0"/>
            <wp:wrapNone/>
            <wp:docPr id="2797" name="IM 2771"/>
            <wp:cNvGraphicFramePr/>
            <a:graphic xmlns:a="http://schemas.openxmlformats.org/drawingml/2006/main">
              <a:graphicData uri="http://schemas.openxmlformats.org/drawingml/2006/picture">
                <pic:pic xmlns:pic="http://schemas.openxmlformats.org/drawingml/2006/picture">
                  <pic:nvPicPr>
                    <pic:cNvPr id="2771" name="IM 2771"/>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6"/>
          <w:sz w:val="18"/>
          <w:szCs w:val="18"/>
        </w:rPr>
        <w:t>産業情</w:t>
      </w:r>
      <w:r>
        <w:rPr>
          <w:rFonts w:ascii="SimSun" w:eastAsia="SimSun" w:hAnsi="SimSun" w:cs="SimSun"/>
          <w:color w:val="231F20"/>
          <w:spacing w:val="10"/>
          <w:sz w:val="18"/>
          <w:szCs w:val="18"/>
        </w:rPr>
        <w:t>報</w:t>
      </w:r>
      <w:r>
        <w:rPr>
          <w:rFonts w:ascii="SimSun" w:eastAsia="SimSun" w:hAnsi="SimSun" w:cs="SimSun"/>
          <w:color w:val="231F20"/>
          <w:spacing w:val="8"/>
          <w:sz w:val="18"/>
          <w:szCs w:val="18"/>
        </w:rPr>
        <w:t>化部</w:t>
      </w:r>
      <w:r>
        <w:rPr>
          <w:rFonts w:ascii="SimSun" w:eastAsia="SimSun" w:hAnsi="SimSun" w:cs="SimSun"/>
          <w:color w:val="231F20"/>
          <w:spacing w:val="8"/>
          <w:sz w:val="18"/>
          <w:szCs w:val="18"/>
        </w:rPr>
        <w:t>(</w:t>
      </w:r>
      <w:r>
        <w:rPr>
          <w:rFonts w:ascii="SimSun" w:eastAsia="SimSun" w:hAnsi="SimSun" w:cs="SimSun"/>
          <w:color w:val="231F20"/>
          <w:sz w:val="18"/>
          <w:szCs w:val="18"/>
        </w:rPr>
        <w:t>MIIT</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は、その主要業務に</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を取り入れています。工業と情報</w:t>
      </w:r>
      <w:r>
        <w:rPr>
          <w:rFonts w:ascii="SimSun" w:eastAsia="SimSun" w:hAnsi="SimSun" w:cs="SimSun"/>
          <w:color w:val="231F20"/>
          <w:sz w:val="18"/>
          <w:szCs w:val="18"/>
        </w:rPr>
        <w:t xml:space="preserve"> </w:t>
      </w:r>
      <w:r>
        <w:rPr>
          <w:rFonts w:ascii="SimSun" w:eastAsia="SimSun" w:hAnsi="SimSun" w:cs="SimSun"/>
          <w:color w:val="231F20"/>
          <w:spacing w:val="9"/>
          <w:sz w:val="18"/>
          <w:szCs w:val="18"/>
        </w:rPr>
        <w:t>技術省は、ソフトウェアと情報技術サービスの開発、</w:t>
      </w:r>
      <w:r>
        <w:rPr>
          <w:rFonts w:ascii="SimSun" w:eastAsia="SimSun" w:hAnsi="SimSun" w:cs="SimSun"/>
          <w:color w:val="231F20"/>
          <w:spacing w:val="9"/>
          <w:sz w:val="18"/>
          <w:szCs w:val="18"/>
        </w:rPr>
        <w:t>"</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は、ソフトウェア開</w:t>
      </w:r>
      <w:r>
        <w:rPr>
          <w:rFonts w:ascii="SimSun" w:eastAsia="SimSun" w:hAnsi="SimSun" w:cs="SimSun"/>
          <w:color w:val="231F20"/>
          <w:spacing w:val="7"/>
          <w:sz w:val="18"/>
          <w:szCs w:val="18"/>
        </w:rPr>
        <w:t>発</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の</w:t>
      </w:r>
      <w:r>
        <w:rPr>
          <w:rFonts w:ascii="SimSun" w:eastAsia="SimSun" w:hAnsi="SimSun" w:cs="SimSun"/>
          <w:color w:val="231F20"/>
          <w:spacing w:val="7"/>
          <w:sz w:val="18"/>
          <w:szCs w:val="18"/>
        </w:rPr>
        <w:t>新</w:t>
      </w:r>
      <w:r>
        <w:rPr>
          <w:rFonts w:ascii="SimSun" w:eastAsia="SimSun" w:hAnsi="SimSun" w:cs="SimSun"/>
          <w:color w:val="231F20"/>
          <w:spacing w:val="6"/>
          <w:sz w:val="18"/>
          <w:szCs w:val="18"/>
        </w:rPr>
        <w:t>しいエコロジーを再形成する</w:t>
      </w:r>
      <w:r>
        <w:rPr>
          <w:rFonts w:ascii="SimSun" w:eastAsia="SimSun" w:hAnsi="SimSun" w:cs="SimSun"/>
          <w:color w:val="231F20"/>
          <w:spacing w:val="6"/>
          <w:sz w:val="18"/>
          <w:szCs w:val="18"/>
        </w:rPr>
        <w:t xml:space="preserve"> " </w:t>
      </w:r>
      <w:r>
        <w:rPr>
          <w:rFonts w:ascii="SimSun" w:eastAsia="SimSun" w:hAnsi="SimSun" w:cs="SimSun"/>
          <w:color w:val="231F20"/>
          <w:spacing w:val="6"/>
          <w:sz w:val="18"/>
          <w:szCs w:val="18"/>
        </w:rPr>
        <w:t>として</w:t>
      </w:r>
      <w:r>
        <w:rPr>
          <w:rFonts w:ascii="SimSun" w:eastAsia="SimSun" w:hAnsi="SimSun" w:cs="SimSun"/>
          <w:color w:val="231F20"/>
          <w:spacing w:val="6"/>
          <w:sz w:val="18"/>
          <w:szCs w:val="18"/>
        </w:rPr>
        <w:t xml:space="preserve"> "14</w:t>
      </w:r>
      <w:r>
        <w:rPr>
          <w:rFonts w:ascii="SimSun" w:eastAsia="SimSun" w:hAnsi="SimSun" w:cs="SimSun"/>
          <w:color w:val="231F20"/>
          <w:spacing w:val="6"/>
          <w:sz w:val="18"/>
          <w:szCs w:val="18"/>
        </w:rPr>
        <w:t>次</w:t>
      </w:r>
      <w:r>
        <w:rPr>
          <w:rFonts w:ascii="SimSun" w:eastAsia="SimSun" w:hAnsi="SimSun" w:cs="SimSun"/>
          <w:color w:val="231F20"/>
          <w:spacing w:val="6"/>
          <w:sz w:val="18"/>
          <w:szCs w:val="18"/>
        </w:rPr>
        <w:t>5</w:t>
      </w:r>
      <w:r>
        <w:rPr>
          <w:rFonts w:ascii="SimSun" w:eastAsia="SimSun" w:hAnsi="SimSun" w:cs="SimSun"/>
          <w:color w:val="231F20"/>
          <w:spacing w:val="6"/>
          <w:sz w:val="18"/>
          <w:szCs w:val="18"/>
        </w:rPr>
        <w:t>カ年計画</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中国のソフトウェア産業の期間</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をリリ</w:t>
      </w:r>
      <w:r>
        <w:rPr>
          <w:rFonts w:ascii="SimSun" w:eastAsia="SimSun" w:hAnsi="SimSun" w:cs="SimSun"/>
          <w:color w:val="231F20"/>
          <w:spacing w:val="11"/>
          <w:sz w:val="18"/>
          <w:szCs w:val="18"/>
        </w:rPr>
        <w:t>ー</w:t>
      </w:r>
      <w:r>
        <w:rPr>
          <w:rFonts w:ascii="SimSun" w:eastAsia="SimSun" w:hAnsi="SimSun" w:cs="SimSun"/>
          <w:color w:val="231F20"/>
          <w:spacing w:val="8"/>
          <w:sz w:val="18"/>
          <w:szCs w:val="18"/>
        </w:rPr>
        <w:t>スしました。第</w:t>
      </w:r>
      <w:r>
        <w:rPr>
          <w:rFonts w:ascii="SimSun" w:eastAsia="SimSun" w:hAnsi="SimSun" w:cs="SimSun"/>
          <w:color w:val="231F20"/>
          <w:spacing w:val="8"/>
          <w:sz w:val="18"/>
          <w:szCs w:val="18"/>
        </w:rPr>
        <w:t>14</w:t>
      </w:r>
      <w:r>
        <w:rPr>
          <w:rFonts w:ascii="SimSun" w:eastAsia="SimSun" w:hAnsi="SimSun" w:cs="SimSun"/>
          <w:color w:val="231F20"/>
          <w:spacing w:val="8"/>
          <w:sz w:val="18"/>
          <w:szCs w:val="18"/>
        </w:rPr>
        <w:t>次</w:t>
      </w:r>
      <w:r>
        <w:rPr>
          <w:rFonts w:ascii="SimSun" w:eastAsia="SimSun" w:hAnsi="SimSun" w:cs="SimSun"/>
          <w:color w:val="231F20"/>
          <w:spacing w:val="8"/>
          <w:sz w:val="18"/>
          <w:szCs w:val="18"/>
        </w:rPr>
        <w:t>5</w:t>
      </w:r>
      <w:r>
        <w:rPr>
          <w:rFonts w:ascii="SimSun" w:eastAsia="SimSun" w:hAnsi="SimSun" w:cs="SimSun"/>
          <w:color w:val="231F20"/>
          <w:spacing w:val="8"/>
          <w:sz w:val="18"/>
          <w:szCs w:val="18"/>
        </w:rPr>
        <w:t>カ年計画」における中国ソフトウェア産業の</w:t>
      </w:r>
      <w:r>
        <w:rPr>
          <w:rFonts w:ascii="SimSun" w:eastAsia="SimSun" w:hAnsi="SimSun" w:cs="SimSun"/>
          <w:color w:val="231F20"/>
          <w:spacing w:val="8"/>
          <w:sz w:val="18"/>
          <w:szCs w:val="18"/>
        </w:rPr>
        <w:t>4</w:t>
      </w:r>
      <w:r>
        <w:rPr>
          <w:rFonts w:ascii="SimSun" w:eastAsia="SimSun" w:hAnsi="SimSun" w:cs="SimSun"/>
          <w:color w:val="231F20"/>
          <w:spacing w:val="8"/>
          <w:sz w:val="18"/>
          <w:szCs w:val="18"/>
        </w:rPr>
        <w:t>大発展状況の</w:t>
      </w:r>
      <w:r>
        <w:rPr>
          <w:rFonts w:ascii="SimSun" w:eastAsia="SimSun" w:hAnsi="SimSun" w:cs="SimSun"/>
          <w:color w:val="231F20"/>
          <w:spacing w:val="8"/>
          <w:sz w:val="18"/>
          <w:szCs w:val="18"/>
        </w:rPr>
        <w:t>1</w:t>
      </w:r>
      <w:r>
        <w:rPr>
          <w:rFonts w:ascii="SimSun" w:eastAsia="SimSun" w:hAnsi="SimSun" w:cs="SimSun"/>
          <w:color w:val="231F20"/>
          <w:spacing w:val="8"/>
          <w:sz w:val="18"/>
          <w:szCs w:val="18"/>
        </w:rPr>
        <w:t>つ</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w:t>
      </w:r>
      <w:r>
        <w:rPr>
          <w:rFonts w:ascii="SimSun" w:eastAsia="SimSun" w:hAnsi="SimSun" w:cs="SimSun"/>
          <w:color w:val="231F20"/>
          <w:spacing w:val="8"/>
          <w:sz w:val="18"/>
          <w:szCs w:val="18"/>
        </w:rPr>
        <w:t>取</w:t>
      </w:r>
      <w:r>
        <w:rPr>
          <w:rFonts w:ascii="SimSun" w:eastAsia="SimSun" w:hAnsi="SimSun" w:cs="SimSun"/>
          <w:color w:val="231F20"/>
          <w:spacing w:val="6"/>
          <w:sz w:val="18"/>
          <w:szCs w:val="18"/>
        </w:rPr>
        <w:t>り上げた。国際的に影響力のある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コミュニティを</w:t>
      </w:r>
      <w:r>
        <w:rPr>
          <w:rFonts w:eastAsia="Arial"/>
          <w:color w:val="231F20"/>
          <w:spacing w:val="6"/>
          <w:sz w:val="18"/>
          <w:szCs w:val="18"/>
        </w:rPr>
        <w:t>2</w:t>
      </w:r>
      <w:r>
        <w:rPr>
          <w:rFonts w:ascii="ＭＳ 明朝" w:eastAsia="ＭＳ 明朝" w:hAnsi="ＭＳ 明朝" w:cs="ＭＳ 明朝"/>
          <w:color w:val="231F20"/>
          <w:spacing w:val="6"/>
          <w:sz w:val="18"/>
          <w:szCs w:val="18"/>
        </w:rPr>
        <w:t>〜</w:t>
      </w:r>
      <w:r>
        <w:rPr>
          <w:rFonts w:eastAsia="Arial"/>
          <w:color w:val="231F20"/>
          <w:spacing w:val="6"/>
          <w:sz w:val="18"/>
          <w:szCs w:val="18"/>
        </w:rPr>
        <w:t>3</w:t>
      </w:r>
      <w:r>
        <w:rPr>
          <w:rFonts w:ascii="ＭＳ 明朝" w:eastAsia="ＭＳ 明朝" w:hAnsi="ＭＳ 明朝" w:cs="ＭＳ 明朝"/>
          <w:color w:val="231F20"/>
          <w:spacing w:val="6"/>
          <w:sz w:val="18"/>
          <w:szCs w:val="18"/>
        </w:rPr>
        <w:t>個</w:t>
      </w:r>
      <w:r>
        <w:rPr>
          <w:rFonts w:ascii="SimSun" w:eastAsia="SimSun" w:hAnsi="SimSun" w:cs="SimSun"/>
          <w:color w:val="231F20"/>
          <w:spacing w:val="6"/>
          <w:sz w:val="18"/>
          <w:szCs w:val="18"/>
        </w:rPr>
        <w:t>作り、質の高い</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プロジェクトを</w:t>
      </w:r>
      <w:r>
        <w:rPr>
          <w:rFonts w:eastAsia="Arial"/>
          <w:color w:val="231F20"/>
          <w:spacing w:val="6"/>
          <w:sz w:val="18"/>
          <w:szCs w:val="18"/>
        </w:rPr>
        <w:t>10</w:t>
      </w:r>
      <w:r>
        <w:rPr>
          <w:rFonts w:ascii="ＭＳ 明朝" w:eastAsia="ＭＳ 明朝" w:hAnsi="ＭＳ 明朝" w:cs="ＭＳ 明朝"/>
          <w:color w:val="231F20"/>
          <w:spacing w:val="6"/>
          <w:sz w:val="18"/>
          <w:szCs w:val="18"/>
        </w:rPr>
        <w:t>個以上育てる」という</w:t>
      </w:r>
      <w:r>
        <w:rPr>
          <w:rFonts w:ascii="SimSun" w:eastAsia="SimSun" w:hAnsi="SimSun" w:cs="SimSun"/>
          <w:color w:val="231F20"/>
          <w:spacing w:val="6"/>
          <w:sz w:val="18"/>
          <w:szCs w:val="18"/>
        </w:rPr>
        <w:t>開発目標が明示され、「国内の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4"/>
          <w:sz w:val="18"/>
          <w:szCs w:val="18"/>
        </w:rPr>
        <w:t>生態系の繁栄」</w:t>
      </w:r>
      <w:r>
        <w:rPr>
          <w:rFonts w:ascii="SimSun" w:eastAsia="SimSun" w:hAnsi="SimSun" w:cs="SimSun"/>
          <w:color w:val="231F20"/>
          <w:spacing w:val="2"/>
          <w:sz w:val="18"/>
          <w:szCs w:val="18"/>
        </w:rPr>
        <w:t>が課題として設定され、「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エコロジー育成</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を特別行動と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して、</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重要な</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プロジェクトを育成し、優れた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コミュニティを構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築し、</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ガバナンス能力を向上させる</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を特別行動の主な作業として、</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ソフトウ</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ェアのソースコードの検出とセキュリティ脆弱性管理能力を強化し、セキュリティリスクの</w:t>
      </w:r>
      <w:r>
        <w:rPr>
          <w:rFonts w:ascii="SimSun" w:eastAsia="SimSun" w:hAnsi="SimSun" w:cs="SimSun"/>
          <w:color w:val="231F20"/>
          <w:spacing w:val="2"/>
          <w:sz w:val="18"/>
          <w:szCs w:val="18"/>
        </w:rPr>
        <w:t>予</w:t>
      </w:r>
    </w:p>
    <w:p w14:paraId="59D55EE3" w14:textId="5DF24562" w:rsidR="00862892" w:rsidRDefault="00426BDF">
      <w:pPr>
        <w:spacing w:before="4" w:line="367" w:lineRule="auto"/>
        <w:ind w:left="5" w:hanging="5"/>
        <w:rPr>
          <w:rFonts w:ascii="SimSun" w:eastAsia="SimSun" w:hAnsi="SimSun" w:cs="SimSun"/>
          <w:sz w:val="18"/>
          <w:szCs w:val="18"/>
        </w:rPr>
      </w:pPr>
      <w:r>
        <w:drawing>
          <wp:anchor distT="0" distB="0" distL="0" distR="0" simplePos="0" relativeHeight="251547648" behindDoc="1" locked="0" layoutInCell="1" allowOverlap="1" wp14:anchorId="2A5346CF" wp14:editId="23FDD22D">
            <wp:simplePos x="0" y="0"/>
            <wp:positionH relativeFrom="column">
              <wp:posOffset>3638207</wp:posOffset>
            </wp:positionH>
            <wp:positionV relativeFrom="paragraph">
              <wp:posOffset>6170</wp:posOffset>
            </wp:positionV>
            <wp:extent cx="559117" cy="139445"/>
            <wp:effectExtent l="0" t="0" r="0" b="0"/>
            <wp:wrapNone/>
            <wp:docPr id="2800" name="IM 2773"/>
            <wp:cNvGraphicFramePr/>
            <a:graphic xmlns:a="http://schemas.openxmlformats.org/drawingml/2006/main">
              <a:graphicData uri="http://schemas.openxmlformats.org/drawingml/2006/picture">
                <pic:pic xmlns:pic="http://schemas.openxmlformats.org/drawingml/2006/picture">
                  <pic:nvPicPr>
                    <pic:cNvPr id="2773" name="IM 2773"/>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防と</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コードの制御能力を改善し、サードパーティ製のコードは、次のとおりで</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す。国の産</w:t>
      </w:r>
      <w:r>
        <w:rPr>
          <w:rFonts w:ascii="SimSun" w:eastAsia="SimSun" w:hAnsi="SimSun" w:cs="SimSun"/>
          <w:color w:val="231F20"/>
          <w:spacing w:val="9"/>
          <w:sz w:val="18"/>
          <w:szCs w:val="18"/>
        </w:rPr>
        <w:t>業</w:t>
      </w:r>
      <w:r>
        <w:rPr>
          <w:rFonts w:ascii="SimSun" w:eastAsia="SimSun" w:hAnsi="SimSun" w:cs="SimSun"/>
          <w:color w:val="231F20"/>
          <w:spacing w:val="5"/>
          <w:sz w:val="18"/>
          <w:szCs w:val="18"/>
        </w:rPr>
        <w:t>計画で</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を個別の重要課題として展開するのは、今回が初めてです。</w:t>
      </w:r>
    </w:p>
    <w:p w14:paraId="69A61802" w14:textId="6E677B7C" w:rsidR="00862892" w:rsidRDefault="00426BDF">
      <w:pPr>
        <w:spacing w:before="93" w:line="361" w:lineRule="auto"/>
        <w:ind w:left="21" w:right="192" w:firstLine="180"/>
        <w:rPr>
          <w:rFonts w:ascii="SimSun" w:eastAsia="SimSun" w:hAnsi="SimSun" w:cs="SimSun"/>
          <w:sz w:val="18"/>
          <w:szCs w:val="18"/>
        </w:rPr>
      </w:pPr>
      <w:r>
        <w:drawing>
          <wp:anchor distT="0" distB="0" distL="0" distR="0" simplePos="0" relativeHeight="251548672" behindDoc="1" locked="0" layoutInCell="1" allowOverlap="1" wp14:anchorId="6D53685D" wp14:editId="5B74BCB9">
            <wp:simplePos x="0" y="0"/>
            <wp:positionH relativeFrom="column">
              <wp:posOffset>7531</wp:posOffset>
            </wp:positionH>
            <wp:positionV relativeFrom="paragraph">
              <wp:posOffset>58668</wp:posOffset>
            </wp:positionV>
            <wp:extent cx="152400" cy="115823"/>
            <wp:effectExtent l="0" t="0" r="0" b="0"/>
            <wp:wrapNone/>
            <wp:docPr id="2801" name="IM 2774"/>
            <wp:cNvGraphicFramePr/>
            <a:graphic xmlns:a="http://schemas.openxmlformats.org/drawingml/2006/main">
              <a:graphicData uri="http://schemas.openxmlformats.org/drawingml/2006/picture">
                <pic:pic xmlns:pic="http://schemas.openxmlformats.org/drawingml/2006/picture">
                  <pic:nvPicPr>
                    <pic:cNvPr id="2774" name="IM 2774"/>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2"/>
          <w:sz w:val="18"/>
          <w:szCs w:val="18"/>
        </w:rPr>
        <w:t>5</w:t>
      </w:r>
      <w:r>
        <w:rPr>
          <w:rFonts w:ascii="SimSun" w:eastAsia="SimSun" w:hAnsi="SimSun" w:cs="SimSun"/>
          <w:color w:val="231F20"/>
          <w:spacing w:val="12"/>
          <w:sz w:val="18"/>
          <w:szCs w:val="18"/>
        </w:rPr>
        <w:t>省庁が「</w:t>
      </w:r>
      <w:r>
        <w:rPr>
          <w:rFonts w:ascii="SimSun" w:eastAsia="SimSun" w:hAnsi="SimSun" w:cs="SimSun"/>
          <w:color w:val="231F20"/>
          <w:spacing w:val="6"/>
          <w:sz w:val="18"/>
          <w:szCs w:val="18"/>
        </w:rPr>
        <w:t>金融業における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テクノロジーの応用と発展の規制に関</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意見」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w:t>
      </w:r>
      <w:r>
        <w:rPr>
          <w:rFonts w:ascii="SimSun" w:eastAsia="SimSun" w:hAnsi="SimSun" w:cs="SimSun"/>
          <w:color w:val="231F20"/>
          <w:spacing w:val="6"/>
          <w:sz w:val="18"/>
          <w:szCs w:val="18"/>
        </w:rPr>
        <w:t>発</w:t>
      </w:r>
      <w:r>
        <w:rPr>
          <w:rFonts w:ascii="SimSun" w:eastAsia="SimSun" w:hAnsi="SimSun" w:cs="SimSun"/>
          <w:color w:val="231F20"/>
          <w:spacing w:val="5"/>
          <w:sz w:val="18"/>
          <w:szCs w:val="18"/>
        </w:rPr>
        <w:t>表中国人民銀行総局、中央委員会ネットワーク安全情報化弁公室秘書局、工業情報化部総</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局、</w:t>
      </w:r>
      <w:r>
        <w:rPr>
          <w:rFonts w:ascii="SimSun" w:eastAsia="SimSun" w:hAnsi="SimSun" w:cs="SimSun"/>
          <w:color w:val="231F20"/>
          <w:spacing w:val="17"/>
          <w:sz w:val="18"/>
          <w:szCs w:val="18"/>
        </w:rPr>
        <w:t>中</w:t>
      </w:r>
      <w:r>
        <w:rPr>
          <w:rFonts w:ascii="SimSun" w:eastAsia="SimSun" w:hAnsi="SimSun" w:cs="SimSun"/>
          <w:color w:val="231F20"/>
          <w:spacing w:val="9"/>
          <w:sz w:val="18"/>
          <w:szCs w:val="18"/>
        </w:rPr>
        <w:t>国銀行保険監督管理委員会総局、中国証券監督管理委員会総局は、「金融業界におけ</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技術の適用と発展の規制に関する意見」を発表しました</w:t>
      </w:r>
      <w:r>
        <w:rPr>
          <w:rFonts w:ascii="SimSun" w:eastAsia="SimSun" w:hAnsi="SimSun" w:cs="SimSun"/>
          <w:color w:val="231F20"/>
          <w:sz w:val="18"/>
          <w:szCs w:val="18"/>
        </w:rPr>
        <w:t>。</w:t>
      </w:r>
    </w:p>
    <w:p w14:paraId="60E44D5C" w14:textId="77777777" w:rsidR="00862892" w:rsidRDefault="00862892">
      <w:pPr>
        <w:spacing w:line="303" w:lineRule="auto"/>
      </w:pPr>
    </w:p>
    <w:p w14:paraId="3178A674" w14:textId="77777777" w:rsidR="00862892" w:rsidRDefault="00862892">
      <w:pPr>
        <w:spacing w:line="303" w:lineRule="auto"/>
      </w:pPr>
    </w:p>
    <w:p w14:paraId="7C96766C" w14:textId="77777777" w:rsidR="00862892" w:rsidRDefault="00862892">
      <w:pPr>
        <w:spacing w:line="303" w:lineRule="auto"/>
      </w:pPr>
    </w:p>
    <w:p w14:paraId="3349F59C" w14:textId="6A4232C2" w:rsidR="00862892" w:rsidRDefault="00426BDF">
      <w:pPr>
        <w:spacing w:before="59" w:line="365" w:lineRule="auto"/>
        <w:ind w:left="315" w:right="363" w:firstLine="178"/>
        <w:rPr>
          <w:rFonts w:ascii="SimSun" w:eastAsia="SimSun" w:hAnsi="SimSun" w:cs="SimSun"/>
          <w:sz w:val="18"/>
          <w:szCs w:val="18"/>
        </w:rPr>
      </w:pPr>
      <w:r>
        <w:lastRenderedPageBreak/>
        <w:drawing>
          <wp:anchor distT="0" distB="0" distL="0" distR="0" simplePos="0" relativeHeight="251549696" behindDoc="1" locked="0" layoutInCell="1" allowOverlap="1" wp14:anchorId="72253FD6" wp14:editId="3FE0C33B">
            <wp:simplePos x="0" y="0"/>
            <wp:positionH relativeFrom="column">
              <wp:posOffset>195834</wp:posOffset>
            </wp:positionH>
            <wp:positionV relativeFrom="paragraph">
              <wp:posOffset>36546</wp:posOffset>
            </wp:positionV>
            <wp:extent cx="152400" cy="115823"/>
            <wp:effectExtent l="0" t="0" r="0" b="0"/>
            <wp:wrapNone/>
            <wp:docPr id="2803" name="IM 2777"/>
            <wp:cNvGraphicFramePr/>
            <a:graphic xmlns:a="http://schemas.openxmlformats.org/drawingml/2006/main">
              <a:graphicData uri="http://schemas.openxmlformats.org/drawingml/2006/picture">
                <pic:pic xmlns:pic="http://schemas.openxmlformats.org/drawingml/2006/picture">
                  <pic:nvPicPr>
                    <pic:cNvPr id="2777" name="IM 2777"/>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第</w:t>
      </w:r>
      <w:r>
        <w:rPr>
          <w:rFonts w:ascii="SimSun" w:eastAsia="SimSun" w:hAnsi="SimSun" w:cs="SimSun"/>
          <w:color w:val="231F20"/>
          <w:spacing w:val="8"/>
          <w:sz w:val="18"/>
          <w:szCs w:val="18"/>
        </w:rPr>
        <w:t>1</w:t>
      </w:r>
      <w:r>
        <w:rPr>
          <w:rFonts w:ascii="SimSun" w:eastAsia="SimSun" w:hAnsi="SimSun" w:cs="SimSun"/>
          <w:color w:val="231F20"/>
          <w:spacing w:val="8"/>
          <w:sz w:val="18"/>
          <w:szCs w:val="18"/>
        </w:rPr>
        <w:t>回中国</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教育シンポジウム</w:t>
      </w:r>
      <w:r>
        <w:rPr>
          <w:rFonts w:ascii="SimSun" w:eastAsia="SimSun" w:hAnsi="SimSun" w:cs="SimSun"/>
          <w:color w:val="231F20"/>
          <w:spacing w:val="8"/>
          <w:sz w:val="18"/>
          <w:szCs w:val="18"/>
        </w:rPr>
        <w:t>(</w:t>
      </w:r>
      <w:r>
        <w:rPr>
          <w:rFonts w:eastAsia="Arial"/>
          <w:color w:val="231F20"/>
          <w:sz w:val="18"/>
          <w:szCs w:val="18"/>
        </w:rPr>
        <w:t>SOSEC</w:t>
      </w:r>
      <w:r>
        <w:rPr>
          <w:rFonts w:ascii="SimSun" w:eastAsia="SimSun" w:hAnsi="SimSun" w:cs="SimSun"/>
          <w:color w:val="231F20"/>
          <w:spacing w:val="8"/>
          <w:sz w:val="18"/>
          <w:szCs w:val="18"/>
        </w:rPr>
        <w:t>)</w:t>
      </w:r>
      <w:r>
        <w:rPr>
          <w:rFonts w:ascii="SimSun" w:eastAsia="SimSun" w:hAnsi="SimSun" w:cs="SimSun"/>
          <w:color w:val="231F20"/>
          <w:spacing w:val="8"/>
          <w:sz w:val="18"/>
          <w:szCs w:val="18"/>
        </w:rPr>
        <w:t>を開催。第</w:t>
      </w:r>
      <w:r>
        <w:rPr>
          <w:rFonts w:ascii="SimSun" w:eastAsia="SimSun" w:hAnsi="SimSun" w:cs="SimSun"/>
          <w:color w:val="231F20"/>
          <w:spacing w:val="8"/>
          <w:sz w:val="18"/>
          <w:szCs w:val="18"/>
        </w:rPr>
        <w:t>1</w:t>
      </w:r>
      <w:r>
        <w:rPr>
          <w:rFonts w:ascii="SimSun" w:eastAsia="SimSun" w:hAnsi="SimSun" w:cs="SimSun"/>
          <w:color w:val="231F20"/>
          <w:spacing w:val="8"/>
          <w:sz w:val="18"/>
          <w:szCs w:val="18"/>
        </w:rPr>
        <w:t>回中国</w:t>
      </w:r>
      <w:r w:rsidR="0002231E">
        <w:rPr>
          <w:rFonts w:ascii="SimSun" w:eastAsia="SimSun" w:hAnsi="SimSun" w:cs="SimSun"/>
          <w:color w:val="231F20"/>
          <w:spacing w:val="8"/>
          <w:sz w:val="18"/>
          <w:szCs w:val="18"/>
        </w:rPr>
        <w:t>オープンソース</w:t>
      </w:r>
      <w:r>
        <w:rPr>
          <w:rFonts w:ascii="SimSun" w:eastAsia="SimSun" w:hAnsi="SimSun" w:cs="SimSun"/>
          <w:color w:val="231F20"/>
          <w:spacing w:val="5"/>
          <w:sz w:val="18"/>
          <w:szCs w:val="18"/>
        </w:rPr>
        <w:t>教</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育シン</w:t>
      </w:r>
      <w:r>
        <w:rPr>
          <w:rFonts w:ascii="SimSun" w:eastAsia="SimSun" w:hAnsi="SimSun" w:cs="SimSun"/>
          <w:color w:val="231F20"/>
          <w:spacing w:val="6"/>
          <w:sz w:val="18"/>
          <w:szCs w:val="18"/>
        </w:rPr>
        <w:t>ポ</w:t>
      </w:r>
      <w:r>
        <w:rPr>
          <w:rFonts w:ascii="SimSun" w:eastAsia="SimSun" w:hAnsi="SimSun" w:cs="SimSun"/>
          <w:color w:val="231F20"/>
          <w:spacing w:val="5"/>
          <w:sz w:val="18"/>
          <w:szCs w:val="18"/>
        </w:rPr>
        <w:t>ジウム</w:t>
      </w:r>
      <w:r>
        <w:rPr>
          <w:rFonts w:ascii="SimSun" w:eastAsia="SimSun" w:hAnsi="SimSun" w:cs="SimSun"/>
          <w:color w:val="231F20"/>
          <w:spacing w:val="5"/>
          <w:sz w:val="18"/>
          <w:szCs w:val="18"/>
        </w:rPr>
        <w:t>(</w:t>
      </w:r>
      <w:r>
        <w:rPr>
          <w:rFonts w:ascii="SimSun" w:eastAsia="SimSun" w:hAnsi="SimSun" w:cs="SimSun"/>
          <w:color w:val="231F20"/>
          <w:sz w:val="18"/>
          <w:szCs w:val="18"/>
        </w:rPr>
        <w:t>SOSEC</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が四川民族学院で開催されました。華東師範大学、四川大学、上海交</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通大</w:t>
      </w:r>
      <w:r>
        <w:rPr>
          <w:rFonts w:ascii="SimSun" w:eastAsia="SimSun" w:hAnsi="SimSun" w:cs="SimSun"/>
          <w:color w:val="231F20"/>
          <w:spacing w:val="1"/>
          <w:sz w:val="18"/>
          <w:szCs w:val="18"/>
        </w:rPr>
        <w:t>学、東北大学、ノースウェスタンポリテクニック大学、中山大学、済南大学、桂林電子科技</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大学、四川民族学院、中国科学院などの大</w:t>
      </w:r>
      <w:r>
        <w:rPr>
          <w:rFonts w:ascii="SimSun" w:eastAsia="SimSun" w:hAnsi="SimSun" w:cs="SimSun"/>
          <w:color w:val="231F20"/>
          <w:spacing w:val="-1"/>
          <w:sz w:val="18"/>
          <w:szCs w:val="18"/>
        </w:rPr>
        <w:t>学</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研究機関</w:t>
      </w:r>
      <w:r>
        <w:rPr>
          <w:rFonts w:ascii="SimSun" w:eastAsia="SimSun" w:hAnsi="SimSun" w:cs="SimSun"/>
          <w:color w:val="231F20"/>
          <w:spacing w:val="-1"/>
          <w:sz w:val="18"/>
          <w:szCs w:val="18"/>
        </w:rPr>
        <w:t>(</w:t>
      </w:r>
      <w:r>
        <w:rPr>
          <w:rFonts w:ascii="SimSun" w:eastAsia="SimSun" w:hAnsi="SimSun" w:cs="SimSun"/>
          <w:color w:val="231F20"/>
          <w:spacing w:val="-1"/>
          <w:sz w:val="18"/>
          <w:szCs w:val="18"/>
        </w:rPr>
        <w:t>インスティテュート</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から</w:t>
      </w:r>
      <w:r>
        <w:rPr>
          <w:rFonts w:eastAsia="Arial"/>
          <w:color w:val="231F20"/>
          <w:spacing w:val="-1"/>
          <w:sz w:val="18"/>
          <w:szCs w:val="18"/>
        </w:rPr>
        <w:t>40</w:t>
      </w:r>
      <w:r>
        <w:rPr>
          <w:rFonts w:ascii="ＭＳ 明朝" w:eastAsia="ＭＳ 明朝" w:hAnsi="ＭＳ 明朝" w:cs="ＭＳ 明朝"/>
          <w:color w:val="231F20"/>
          <w:spacing w:val="-1"/>
          <w:sz w:val="18"/>
          <w:szCs w:val="18"/>
        </w:rPr>
        <w:t>名以上の</w:t>
      </w:r>
      <w:r>
        <w:rPr>
          <w:rFonts w:ascii="ＭＳ 明朝" w:eastAsia="ＭＳ 明朝" w:hAnsi="ＭＳ 明朝" w:cs="ＭＳ 明朝"/>
          <w:color w:val="231F20"/>
          <w:sz w:val="18"/>
          <w:szCs w:val="18"/>
        </w:rPr>
        <w:t xml:space="preserve"> </w:t>
      </w:r>
      <w:r>
        <w:rPr>
          <w:rFonts w:ascii="SimSun" w:eastAsia="SimSun" w:hAnsi="SimSun" w:cs="SimSun"/>
          <w:color w:val="231F20"/>
          <w:spacing w:val="12"/>
          <w:sz w:val="18"/>
          <w:szCs w:val="18"/>
        </w:rPr>
        <w:t>専門</w:t>
      </w:r>
      <w:r>
        <w:rPr>
          <w:rFonts w:ascii="SimSun" w:eastAsia="SimSun" w:hAnsi="SimSun" w:cs="SimSun"/>
          <w:color w:val="231F20"/>
          <w:spacing w:val="9"/>
          <w:sz w:val="18"/>
          <w:szCs w:val="18"/>
        </w:rPr>
        <w:t>家</w:t>
      </w:r>
      <w:r>
        <w:rPr>
          <w:rFonts w:ascii="SimSun" w:eastAsia="SimSun" w:hAnsi="SimSun" w:cs="SimSun"/>
          <w:color w:val="231F20"/>
          <w:spacing w:val="6"/>
          <w:sz w:val="18"/>
          <w:szCs w:val="18"/>
        </w:rPr>
        <w:t>や学者が集まり、</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教育について議論しました。</w:t>
      </w:r>
    </w:p>
    <w:p w14:paraId="37603C90" w14:textId="4E80E49D" w:rsidR="00862892" w:rsidRDefault="00426BDF">
      <w:pPr>
        <w:spacing w:before="89" w:line="268" w:lineRule="auto"/>
        <w:ind w:left="460" w:firstLine="12"/>
        <w:rPr>
          <w:rFonts w:ascii="SimSun" w:eastAsia="SimSun" w:hAnsi="SimSun" w:cs="SimSun"/>
          <w:sz w:val="18"/>
          <w:szCs w:val="18"/>
        </w:rPr>
      </w:pPr>
      <w:r>
        <w:drawing>
          <wp:anchor distT="0" distB="0" distL="0" distR="0" simplePos="0" relativeHeight="251550720" behindDoc="1" locked="0" layoutInCell="1" allowOverlap="1" wp14:anchorId="46908B02" wp14:editId="2CAE8128">
            <wp:simplePos x="0" y="0"/>
            <wp:positionH relativeFrom="column">
              <wp:posOffset>195834</wp:posOffset>
            </wp:positionH>
            <wp:positionV relativeFrom="paragraph">
              <wp:posOffset>56072</wp:posOffset>
            </wp:positionV>
            <wp:extent cx="152400" cy="115823"/>
            <wp:effectExtent l="0" t="0" r="0" b="0"/>
            <wp:wrapNone/>
            <wp:docPr id="2804" name="IM 2778"/>
            <wp:cNvGraphicFramePr/>
            <a:graphic xmlns:a="http://schemas.openxmlformats.org/drawingml/2006/main">
              <a:graphicData uri="http://schemas.openxmlformats.org/drawingml/2006/picture">
                <pic:pic xmlns:pic="http://schemas.openxmlformats.org/drawingml/2006/picture">
                  <pic:nvPicPr>
                    <pic:cNvPr id="2778" name="IM 2778"/>
                    <pic:cNvPicPr/>
                  </pic:nvPicPr>
                  <pic:blipFill>
                    <a:blip r:embed="rId83"/>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10"/>
          <w:sz w:val="18"/>
          <w:szCs w:val="18"/>
        </w:rPr>
        <w:t>オープンソース</w:t>
      </w:r>
      <w:r>
        <w:rPr>
          <w:rFonts w:ascii="SimSun" w:eastAsia="SimSun" w:hAnsi="SimSun" w:cs="SimSun"/>
          <w:color w:val="231F20"/>
          <w:spacing w:val="-5"/>
          <w:sz w:val="18"/>
          <w:szCs w:val="18"/>
        </w:rPr>
        <w:t>イノベーションコンソーシアム「</w:t>
      </w:r>
      <w:r>
        <w:rPr>
          <w:rFonts w:ascii="SimSun" w:eastAsia="SimSun" w:hAnsi="SimSun" w:cs="SimSun"/>
          <w:color w:val="231F20"/>
          <w:spacing w:val="-5"/>
          <w:sz w:val="18"/>
          <w:szCs w:val="18"/>
        </w:rPr>
        <w:t>Sci-Tech China</w:t>
      </w:r>
      <w:r>
        <w:rPr>
          <w:rFonts w:ascii="SimSun" w:eastAsia="SimSun" w:hAnsi="SimSun" w:cs="SimSun"/>
          <w:color w:val="231F20"/>
          <w:spacing w:val="-5"/>
          <w:sz w:val="18"/>
          <w:szCs w:val="18"/>
        </w:rPr>
        <w:t>」設立。このコンソーシアムは、中国</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科学</w:t>
      </w:r>
      <w:r>
        <w:rPr>
          <w:rFonts w:ascii="SimSun" w:eastAsia="SimSun" w:hAnsi="SimSun" w:cs="SimSun"/>
          <w:color w:val="231F20"/>
          <w:spacing w:val="-6"/>
          <w:sz w:val="18"/>
          <w:szCs w:val="18"/>
        </w:rPr>
        <w:t>技</w:t>
      </w:r>
      <w:r>
        <w:rPr>
          <w:rFonts w:ascii="SimSun" w:eastAsia="SimSun" w:hAnsi="SimSun" w:cs="SimSun"/>
          <w:color w:val="231F20"/>
          <w:spacing w:val="-4"/>
          <w:sz w:val="18"/>
          <w:szCs w:val="18"/>
        </w:rPr>
        <w:t>術協会科学技術交流センター、中国電子学会、</w:t>
      </w:r>
      <w:r>
        <w:rPr>
          <w:rFonts w:ascii="SimSun" w:eastAsia="SimSun" w:hAnsi="SimSun" w:cs="SimSun"/>
          <w:color w:val="231F20"/>
          <w:spacing w:val="-4"/>
          <w:sz w:val="18"/>
          <w:szCs w:val="18"/>
        </w:rPr>
        <w:t>Teng.</w:t>
      </w:r>
    </w:p>
    <w:p w14:paraId="02002075" w14:textId="185872F1" w:rsidR="00862892" w:rsidRDefault="00426BDF">
      <w:pPr>
        <w:spacing w:before="80" w:line="369" w:lineRule="auto"/>
        <w:ind w:left="317" w:right="358" w:firstLine="31"/>
        <w:rPr>
          <w:rFonts w:ascii="SimSun" w:eastAsia="SimSun" w:hAnsi="SimSun" w:cs="SimSun"/>
          <w:sz w:val="18"/>
          <w:szCs w:val="18"/>
        </w:rPr>
      </w:pPr>
      <w:r>
        <w:rPr>
          <w:rFonts w:ascii="SimSun" w:eastAsia="SimSun" w:hAnsi="SimSun" w:cs="SimSun"/>
          <w:color w:val="231F20"/>
          <w:spacing w:val="-6"/>
          <w:sz w:val="18"/>
          <w:szCs w:val="18"/>
        </w:rPr>
        <w:t>コンソーシアムは、</w:t>
      </w:r>
      <w:r>
        <w:rPr>
          <w:rFonts w:ascii="SimSun" w:eastAsia="SimSun" w:hAnsi="SimSun" w:cs="SimSun"/>
          <w:color w:val="231F20"/>
          <w:spacing w:val="-3"/>
          <w:sz w:val="18"/>
          <w:szCs w:val="18"/>
        </w:rPr>
        <w:t>XUN</w:t>
      </w:r>
      <w:r>
        <w:rPr>
          <w:rFonts w:ascii="SimSun" w:eastAsia="SimSun" w:hAnsi="SimSun" w:cs="SimSun"/>
          <w:color w:val="231F20"/>
          <w:spacing w:val="-6"/>
          <w:sz w:val="18"/>
          <w:szCs w:val="18"/>
        </w:rPr>
        <w:t>、百度</w:t>
      </w:r>
      <w:r>
        <w:rPr>
          <w:rFonts w:ascii="SimSun" w:eastAsia="SimSun" w:hAnsi="SimSun" w:cs="SimSun"/>
          <w:color w:val="231F20"/>
          <w:spacing w:val="-4"/>
          <w:sz w:val="18"/>
          <w:szCs w:val="18"/>
        </w:rPr>
        <w:t>、</w:t>
      </w:r>
      <w:r w:rsidR="00E809B4">
        <w:rPr>
          <w:rFonts w:ascii="SimSun" w:eastAsia="SimSun" w:hAnsi="SimSun" w:cs="SimSun"/>
          <w:color w:val="231F20"/>
          <w:spacing w:val="-3"/>
          <w:sz w:val="18"/>
          <w:szCs w:val="18"/>
        </w:rPr>
        <w:t>麒麟软件</w:t>
      </w:r>
      <w:r>
        <w:rPr>
          <w:rFonts w:ascii="SimSun" w:eastAsia="SimSun" w:hAnsi="SimSun" w:cs="SimSun"/>
          <w:color w:val="231F20"/>
          <w:spacing w:val="-3"/>
          <w:sz w:val="18"/>
          <w:szCs w:val="18"/>
        </w:rPr>
        <w:t>、</w:t>
      </w:r>
      <w:r>
        <w:rPr>
          <w:rFonts w:ascii="SimSun" w:eastAsia="SimSun" w:hAnsi="SimSun" w:cs="SimSun"/>
          <w:color w:val="231F20"/>
          <w:spacing w:val="-3"/>
          <w:sz w:val="18"/>
          <w:szCs w:val="18"/>
        </w:rPr>
        <w:t xml:space="preserve"> CSDN</w:t>
      </w:r>
      <w:r>
        <w:rPr>
          <w:rFonts w:ascii="SimSun" w:eastAsia="SimSun" w:hAnsi="SimSun" w:cs="SimSun"/>
          <w:color w:val="231F20"/>
          <w:spacing w:val="-3"/>
          <w:sz w:val="18"/>
          <w:szCs w:val="18"/>
        </w:rPr>
        <w:t>など</w:t>
      </w:r>
      <w:r>
        <w:rPr>
          <w:rFonts w:eastAsia="Arial"/>
          <w:color w:val="231F20"/>
          <w:spacing w:val="-3"/>
          <w:sz w:val="18"/>
          <w:szCs w:val="18"/>
        </w:rPr>
        <w:t>36</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ユニットが共同で立ち上げた</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オ</w:t>
      </w:r>
      <w:r>
        <w:rPr>
          <w:rFonts w:ascii="SimSun" w:eastAsia="SimSun" w:hAnsi="SimSun" w:cs="SimSun"/>
          <w:color w:val="231F20"/>
          <w:spacing w:val="-5"/>
          <w:sz w:val="18"/>
          <w:szCs w:val="18"/>
        </w:rPr>
        <w:t>ー</w:t>
      </w:r>
      <w:r>
        <w:rPr>
          <w:rFonts w:ascii="SimSun" w:eastAsia="SimSun" w:hAnsi="SimSun" w:cs="SimSun"/>
          <w:color w:val="231F20"/>
          <w:spacing w:val="-3"/>
          <w:sz w:val="18"/>
          <w:szCs w:val="18"/>
        </w:rPr>
        <w:t>プンかつ非営利の法人格を持たない組織です。このコンソーシアムは、独立した</w:t>
      </w:r>
      <w:r w:rsidR="0002231E">
        <w:rPr>
          <w:rFonts w:ascii="SimSun" w:eastAsia="SimSun" w:hAnsi="SimSun" w:cs="SimSun"/>
          <w:color w:val="231F20"/>
          <w:spacing w:val="-3"/>
          <w:sz w:val="18"/>
          <w:szCs w:val="18"/>
        </w:rPr>
        <w:t>オープンソース</w:t>
      </w:r>
      <w:r>
        <w:rPr>
          <w:rFonts w:ascii="SimSun" w:eastAsia="SimSun" w:hAnsi="SimSun" w:cs="SimSun"/>
          <w:color w:val="231F20"/>
          <w:spacing w:val="2"/>
          <w:sz w:val="18"/>
          <w:szCs w:val="18"/>
        </w:rPr>
        <w:t>エ</w:t>
      </w:r>
      <w:r>
        <w:rPr>
          <w:rFonts w:ascii="SimSun" w:eastAsia="SimSun" w:hAnsi="SimSun" w:cs="SimSun"/>
          <w:color w:val="231F20"/>
          <w:spacing w:val="1"/>
          <w:sz w:val="18"/>
          <w:szCs w:val="18"/>
        </w:rPr>
        <w:t>コロジーを構築し、産学官が深く融合した</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イノベーションシステムを構築</w:t>
      </w:r>
      <w:r w:rsidR="00C65939">
        <w:rPr>
          <w:rFonts w:ascii="SimSun" w:eastAsia="SimSun" w:hAnsi="SimSun" w:cs="SimSun"/>
          <w:color w:val="231F20"/>
          <w:spacing w:val="1"/>
          <w:sz w:val="18"/>
          <w:szCs w:val="18"/>
        </w:rPr>
        <w:t>する</w:t>
      </w:r>
      <w:r>
        <w:rPr>
          <w:rFonts w:ascii="SimSun" w:eastAsia="SimSun" w:hAnsi="SimSun" w:cs="SimSun"/>
          <w:color w:val="231F20"/>
          <w:spacing w:val="2"/>
          <w:sz w:val="18"/>
          <w:szCs w:val="18"/>
        </w:rPr>
        <w:t>こ</w:t>
      </w:r>
      <w:r>
        <w:rPr>
          <w:rFonts w:ascii="SimSun" w:eastAsia="SimSun" w:hAnsi="SimSun" w:cs="SimSun"/>
          <w:color w:val="231F20"/>
          <w:spacing w:val="1"/>
          <w:sz w:val="18"/>
          <w:szCs w:val="18"/>
        </w:rPr>
        <w:t>とを目的としています。設立以来、中関村コミュニケーションセンターの設立を推進し、</w:t>
      </w:r>
      <w:r>
        <w:rPr>
          <w:rFonts w:ascii="SimSun" w:eastAsia="SimSun" w:hAnsi="SimSun" w:cs="SimSun"/>
          <w:color w:val="231F20"/>
          <w:spacing w:val="1"/>
          <w:sz w:val="18"/>
          <w:szCs w:val="18"/>
        </w:rPr>
        <w:t>18</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万平</w:t>
      </w:r>
      <w:r>
        <w:rPr>
          <w:rFonts w:ascii="SimSun" w:eastAsia="SimSun" w:hAnsi="SimSun" w:cs="SimSun"/>
          <w:color w:val="231F20"/>
          <w:spacing w:val="1"/>
          <w:sz w:val="18"/>
          <w:szCs w:val="18"/>
        </w:rPr>
        <w:t>方メートルの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教育訓練基地を建設し、「科学とイノベーション中国」</w:t>
      </w:r>
      <w:r w:rsidR="0002231E">
        <w:rPr>
          <w:rFonts w:ascii="SimSun" w:eastAsia="SimSun" w:hAnsi="SimSun" w:cs="SimSun"/>
          <w:color w:val="231F20"/>
          <w:spacing w:val="1"/>
          <w:sz w:val="18"/>
          <w:szCs w:val="18"/>
        </w:rPr>
        <w:t>オープンソース</w:t>
      </w:r>
      <w:r>
        <w:rPr>
          <w:rFonts w:ascii="SimSun" w:eastAsia="SimSun" w:hAnsi="SimSun" w:cs="SimSun"/>
          <w:color w:val="231F20"/>
          <w:spacing w:val="-2"/>
          <w:sz w:val="18"/>
          <w:szCs w:val="18"/>
        </w:rPr>
        <w:t>革新リストの審査</w:t>
      </w:r>
      <w:r>
        <w:rPr>
          <w:rFonts w:ascii="SimSun" w:eastAsia="SimSun" w:hAnsi="SimSun" w:cs="SimSun"/>
          <w:color w:val="231F20"/>
          <w:spacing w:val="-1"/>
          <w:sz w:val="18"/>
          <w:szCs w:val="18"/>
        </w:rPr>
        <w:t>を組織しています。</w:t>
      </w:r>
    </w:p>
    <w:p w14:paraId="59E9C833" w14:textId="43166F88" w:rsidR="00862892" w:rsidRDefault="00426BDF">
      <w:pPr>
        <w:spacing w:before="83" w:line="362" w:lineRule="auto"/>
        <w:ind w:left="316" w:right="364" w:firstLine="191"/>
        <w:rPr>
          <w:rFonts w:ascii="SimSun" w:eastAsia="SimSun" w:hAnsi="SimSun" w:cs="SimSun"/>
          <w:sz w:val="18"/>
          <w:szCs w:val="18"/>
        </w:rPr>
      </w:pPr>
      <w:r>
        <w:drawing>
          <wp:anchor distT="0" distB="0" distL="0" distR="0" simplePos="0" relativeHeight="251551744" behindDoc="1" locked="0" layoutInCell="1" allowOverlap="1" wp14:anchorId="37448ADB" wp14:editId="3D9DA363">
            <wp:simplePos x="0" y="0"/>
            <wp:positionH relativeFrom="column">
              <wp:posOffset>196596</wp:posOffset>
            </wp:positionH>
            <wp:positionV relativeFrom="paragraph">
              <wp:posOffset>52109</wp:posOffset>
            </wp:positionV>
            <wp:extent cx="152400" cy="115823"/>
            <wp:effectExtent l="0" t="0" r="0" b="0"/>
            <wp:wrapNone/>
            <wp:docPr id="2805" name="IM 2779"/>
            <wp:cNvGraphicFramePr/>
            <a:graphic xmlns:a="http://schemas.openxmlformats.org/drawingml/2006/main">
              <a:graphicData uri="http://schemas.openxmlformats.org/drawingml/2006/picture">
                <pic:pic xmlns:pic="http://schemas.openxmlformats.org/drawingml/2006/picture">
                  <pic:nvPicPr>
                    <pic:cNvPr id="2779" name="IM 2779"/>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中</w:t>
      </w:r>
      <w:r>
        <w:rPr>
          <w:rFonts w:ascii="SimSun" w:eastAsia="SimSun" w:hAnsi="SimSun" w:cs="SimSun"/>
          <w:color w:val="231F20"/>
          <w:spacing w:val="7"/>
          <w:sz w:val="18"/>
          <w:szCs w:val="18"/>
        </w:rPr>
        <w:t>国</w:t>
      </w:r>
      <w:r>
        <w:rPr>
          <w:rFonts w:ascii="SimSun" w:eastAsia="SimSun" w:hAnsi="SimSun" w:cs="SimSun"/>
          <w:color w:val="231F20"/>
          <w:spacing w:val="4"/>
          <w:sz w:val="18"/>
          <w:szCs w:val="18"/>
        </w:rPr>
        <w:t>コンピュータ学会</w:t>
      </w:r>
      <w:r>
        <w:rPr>
          <w:rFonts w:eastAsia="Arial"/>
          <w:color w:val="231F20"/>
          <w:sz w:val="18"/>
          <w:szCs w:val="18"/>
        </w:rPr>
        <w:t>CCF</w:t>
      </w:r>
      <w:r w:rsidR="0002231E">
        <w:rPr>
          <w:rFonts w:ascii="ＭＳ 明朝" w:eastAsia="ＭＳ 明朝" w:hAnsi="ＭＳ 明朝" w:cs="ＭＳ 明朝"/>
          <w:color w:val="231F20"/>
          <w:spacing w:val="4"/>
          <w:sz w:val="18"/>
          <w:szCs w:val="18"/>
        </w:rPr>
        <w:t>オープンソース</w:t>
      </w:r>
      <w:r>
        <w:rPr>
          <w:rFonts w:ascii="SimSun" w:eastAsia="SimSun" w:hAnsi="SimSun" w:cs="SimSun"/>
          <w:color w:val="231F20"/>
          <w:spacing w:val="4"/>
          <w:sz w:val="18"/>
          <w:szCs w:val="18"/>
        </w:rPr>
        <w:t>開発委員会が正式に設立されました。委員会は、</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学術</w:t>
      </w:r>
      <w:r>
        <w:rPr>
          <w:rFonts w:ascii="SimSun" w:eastAsia="SimSun" w:hAnsi="SimSun" w:cs="SimSun"/>
          <w:color w:val="231F20"/>
          <w:spacing w:val="7"/>
          <w:sz w:val="18"/>
          <w:szCs w:val="18"/>
        </w:rPr>
        <w:t>界</w:t>
      </w:r>
      <w:r>
        <w:rPr>
          <w:rFonts w:ascii="SimSun" w:eastAsia="SimSun" w:hAnsi="SimSun" w:cs="SimSun"/>
          <w:color w:val="231F20"/>
          <w:spacing w:val="5"/>
          <w:sz w:val="18"/>
          <w:szCs w:val="18"/>
        </w:rPr>
        <w:t>が主導</w:t>
      </w:r>
      <w:r w:rsidR="00C65939">
        <w:rPr>
          <w:rFonts w:ascii="SimSun" w:eastAsia="SimSun" w:hAnsi="SimSun" w:cs="SimSun"/>
          <w:color w:val="231F20"/>
          <w:spacing w:val="5"/>
          <w:sz w:val="18"/>
          <w:szCs w:val="18"/>
        </w:rPr>
        <w:t>する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開発の新しい方法の探求を促進し、</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、オープ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w:t>
      </w:r>
      <w:r>
        <w:rPr>
          <w:rFonts w:ascii="SimSun" w:eastAsia="SimSun" w:hAnsi="SimSun" w:cs="SimSun"/>
          <w:color w:val="231F20"/>
          <w:spacing w:val="1"/>
          <w:sz w:val="18"/>
          <w:szCs w:val="18"/>
        </w:rPr>
        <w:t>で中立的な産学研究協力型</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イノベーションサービスプラットフォームの共同構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築</w:t>
      </w:r>
      <w:r>
        <w:rPr>
          <w:rFonts w:ascii="SimSun" w:eastAsia="SimSun" w:hAnsi="SimSun" w:cs="SimSun"/>
          <w:color w:val="231F20"/>
          <w:spacing w:val="7"/>
          <w:sz w:val="18"/>
          <w:szCs w:val="18"/>
        </w:rPr>
        <w:t>に注力し、</w:t>
      </w:r>
      <w:r>
        <w:rPr>
          <w:rFonts w:ascii="SimSun" w:eastAsia="SimSun" w:hAnsi="SimSun" w:cs="SimSun"/>
          <w:color w:val="231F20"/>
          <w:spacing w:val="7"/>
          <w:sz w:val="18"/>
          <w:szCs w:val="18"/>
        </w:rPr>
        <w:t xml:space="preserve"> </w:t>
      </w:r>
      <w:r>
        <w:rPr>
          <w:rFonts w:eastAsia="Arial"/>
          <w:color w:val="231F20"/>
          <w:sz w:val="18"/>
          <w:szCs w:val="18"/>
        </w:rPr>
        <w:t>CCF</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プロジェクトインキュベーション機構の確立を模索し、独</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創的な</w:t>
      </w:r>
      <w:r w:rsidR="0002231E">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イノベーションプロジェクトを育成</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ことを</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目的としています。</w:t>
      </w:r>
    </w:p>
    <w:p w14:paraId="78B21FFF" w14:textId="0F3D59B3" w:rsidR="00862892" w:rsidRDefault="00426BDF">
      <w:pPr>
        <w:spacing w:before="94" w:line="358" w:lineRule="auto"/>
        <w:ind w:left="314" w:right="364" w:firstLine="205"/>
        <w:rPr>
          <w:rFonts w:ascii="SimSun" w:eastAsia="SimSun" w:hAnsi="SimSun" w:cs="SimSun"/>
          <w:sz w:val="18"/>
          <w:szCs w:val="18"/>
        </w:rPr>
      </w:pPr>
      <w:r>
        <w:drawing>
          <wp:anchor distT="0" distB="0" distL="0" distR="0" simplePos="0" relativeHeight="251552768" behindDoc="1" locked="0" layoutInCell="1" allowOverlap="1" wp14:anchorId="34A28C6E" wp14:editId="706CD1B4">
            <wp:simplePos x="0" y="0"/>
            <wp:positionH relativeFrom="column">
              <wp:posOffset>195834</wp:posOffset>
            </wp:positionH>
            <wp:positionV relativeFrom="paragraph">
              <wp:posOffset>58645</wp:posOffset>
            </wp:positionV>
            <wp:extent cx="152400" cy="115823"/>
            <wp:effectExtent l="0" t="0" r="0" b="0"/>
            <wp:wrapNone/>
            <wp:docPr id="2806" name="IM 2780"/>
            <wp:cNvGraphicFramePr/>
            <a:graphic xmlns:a="http://schemas.openxmlformats.org/drawingml/2006/main">
              <a:graphicData uri="http://schemas.openxmlformats.org/drawingml/2006/picture">
                <pic:pic xmlns:pic="http://schemas.openxmlformats.org/drawingml/2006/picture">
                  <pic:nvPicPr>
                    <pic:cNvPr id="2780" name="IM 2780"/>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32"/>
          <w:sz w:val="18"/>
          <w:szCs w:val="18"/>
        </w:rPr>
        <w:t>フ</w:t>
      </w:r>
      <w:r>
        <w:rPr>
          <w:rFonts w:ascii="SimSun" w:eastAsia="SimSun" w:hAnsi="SimSun" w:cs="SimSun"/>
          <w:color w:val="231F20"/>
          <w:spacing w:val="19"/>
          <w:sz w:val="18"/>
          <w:szCs w:val="18"/>
        </w:rPr>
        <w:t>ァーウェイは、デジタルインフラ向けの</w:t>
      </w:r>
      <w:r w:rsidR="0002231E">
        <w:rPr>
          <w:rFonts w:ascii="ＭＳ 明朝" w:eastAsia="ＭＳ 明朝" w:hAnsi="ＭＳ 明朝" w:cs="ＭＳ 明朝"/>
          <w:color w:val="231F20"/>
          <w:spacing w:val="19"/>
          <w:sz w:val="18"/>
          <w:szCs w:val="18"/>
        </w:rPr>
        <w:t>オープンソース</w:t>
      </w:r>
      <w:r>
        <w:rPr>
          <w:rFonts w:ascii="ＭＳ 明朝" w:eastAsia="ＭＳ 明朝" w:hAnsi="ＭＳ 明朝" w:cs="ＭＳ 明朝"/>
          <w:color w:val="231F20"/>
          <w:spacing w:val="19"/>
          <w:sz w:val="18"/>
          <w:szCs w:val="18"/>
        </w:rPr>
        <w:t>オペレーティングシステム</w:t>
      </w:r>
      <w:r>
        <w:rPr>
          <w:rFonts w:ascii="ＭＳ 明朝" w:eastAsia="ＭＳ 明朝" w:hAnsi="ＭＳ 明朝" w:cs="ＭＳ 明朝"/>
          <w:color w:val="231F20"/>
          <w:sz w:val="18"/>
          <w:szCs w:val="18"/>
        </w:rPr>
        <w:t xml:space="preserve"> </w:t>
      </w:r>
      <w:r>
        <w:rPr>
          <w:rFonts w:eastAsia="Arial"/>
          <w:color w:val="231F20"/>
          <w:sz w:val="18"/>
          <w:szCs w:val="18"/>
        </w:rPr>
        <w:t>openEuler</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正式にリリースしました。この</w:t>
      </w:r>
      <w:r>
        <w:rPr>
          <w:rFonts w:ascii="SimSun" w:eastAsia="SimSun" w:hAnsi="SimSun" w:cs="SimSun"/>
          <w:color w:val="231F20"/>
          <w:sz w:val="18"/>
          <w:szCs w:val="18"/>
        </w:rPr>
        <w:t>OS</w:t>
      </w:r>
      <w:r>
        <w:rPr>
          <w:rFonts w:ascii="SimSun" w:eastAsia="SimSun" w:hAnsi="SimSun" w:cs="SimSun"/>
          <w:color w:val="231F20"/>
          <w:spacing w:val="1"/>
          <w:sz w:val="18"/>
          <w:szCs w:val="18"/>
        </w:rPr>
        <w:t>は、</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サーバー、クラウドコンピュ</w:t>
      </w:r>
      <w:r>
        <w:rPr>
          <w:rFonts w:ascii="SimSun" w:eastAsia="SimSun" w:hAnsi="SimSun" w:cs="SimSun"/>
          <w:color w:val="231F20"/>
          <w:sz w:val="18"/>
          <w:szCs w:val="18"/>
        </w:rPr>
        <w:t>ーティング、エ</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ッジコ</w:t>
      </w:r>
      <w:r>
        <w:rPr>
          <w:rFonts w:ascii="SimSun" w:eastAsia="SimSun" w:hAnsi="SimSun" w:cs="SimSun"/>
          <w:color w:val="231F20"/>
          <w:spacing w:val="5"/>
          <w:sz w:val="18"/>
          <w:szCs w:val="18"/>
        </w:rPr>
        <w:t>ンピューティング、組み込み型などのデバイスに広く展開でき、アプリケーションシナ</w:t>
      </w:r>
    </w:p>
    <w:p w14:paraId="648277D0" w14:textId="707B2F93" w:rsidR="00862892" w:rsidRDefault="00426BDF">
      <w:pPr>
        <w:spacing w:before="1" w:line="367" w:lineRule="auto"/>
        <w:ind w:left="328" w:right="374" w:firstLine="34"/>
        <w:rPr>
          <w:rFonts w:ascii="SimSun" w:eastAsia="SimSun" w:hAnsi="SimSun" w:cs="SimSun"/>
          <w:sz w:val="18"/>
          <w:szCs w:val="18"/>
        </w:rPr>
      </w:pPr>
      <w:r>
        <w:rPr>
          <w:rFonts w:ascii="SimSun" w:eastAsia="SimSun" w:hAnsi="SimSun" w:cs="SimSun"/>
          <w:color w:val="231F20"/>
          <w:spacing w:val="6"/>
          <w:sz w:val="18"/>
          <w:szCs w:val="18"/>
        </w:rPr>
        <w:t>リオは</w:t>
      </w:r>
      <w:r>
        <w:rPr>
          <w:rFonts w:eastAsia="Arial"/>
          <w:color w:val="231F20"/>
          <w:sz w:val="18"/>
          <w:szCs w:val="18"/>
        </w:rPr>
        <w:t>IT</w:t>
      </w:r>
      <w:r>
        <w:rPr>
          <w:rFonts w:ascii="SimSun" w:eastAsia="SimSun" w:hAnsi="SimSun" w:cs="SimSun"/>
          <w:color w:val="231F20"/>
          <w:spacing w:val="6"/>
          <w:sz w:val="18"/>
          <w:szCs w:val="18"/>
        </w:rPr>
        <w:t>、</w:t>
      </w:r>
      <w:r>
        <w:rPr>
          <w:rFonts w:eastAsia="Arial"/>
          <w:color w:val="231F20"/>
          <w:sz w:val="18"/>
          <w:szCs w:val="18"/>
        </w:rPr>
        <w:t>CT</w:t>
      </w:r>
      <w:r>
        <w:rPr>
          <w:rFonts w:ascii="SimSun" w:eastAsia="SimSun" w:hAnsi="SimSun" w:cs="SimSun"/>
          <w:color w:val="231F20"/>
          <w:spacing w:val="6"/>
          <w:sz w:val="18"/>
          <w:szCs w:val="18"/>
        </w:rPr>
        <w:t>、</w:t>
      </w:r>
      <w:r>
        <w:rPr>
          <w:rFonts w:eastAsia="Arial"/>
          <w:color w:val="231F20"/>
          <w:sz w:val="18"/>
          <w:szCs w:val="18"/>
        </w:rPr>
        <w:t>OT</w:t>
      </w:r>
      <w:r>
        <w:rPr>
          <w:rFonts w:ascii="ＭＳ 明朝" w:eastAsia="ＭＳ 明朝" w:hAnsi="ＭＳ 明朝" w:cs="ＭＳ 明朝"/>
          <w:color w:val="231F20"/>
          <w:spacing w:val="6"/>
          <w:sz w:val="18"/>
          <w:szCs w:val="18"/>
        </w:rPr>
        <w:t>を</w:t>
      </w:r>
      <w:r>
        <w:rPr>
          <w:rFonts w:ascii="SimSun" w:eastAsia="SimSun" w:hAnsi="SimSun" w:cs="SimSun"/>
          <w:color w:val="231F20"/>
          <w:spacing w:val="6"/>
          <w:sz w:val="18"/>
          <w:szCs w:val="18"/>
        </w:rPr>
        <w:t>カバーし</w:t>
      </w:r>
      <w:r>
        <w:rPr>
          <w:rFonts w:ascii="SimSun" w:eastAsia="SimSun" w:hAnsi="SimSun" w:cs="SimSun"/>
          <w:color w:val="231F20"/>
          <w:spacing w:val="3"/>
          <w:sz w:val="18"/>
          <w:szCs w:val="18"/>
        </w:rPr>
        <w:t>、</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複数のデバイスとアプリケーションを一度に開発し、シナリ</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オ全体をカバー</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統一</w:t>
      </w:r>
      <w:r>
        <w:rPr>
          <w:rFonts w:ascii="SimSun" w:eastAsia="SimSun" w:hAnsi="SimSun" w:cs="SimSun"/>
          <w:color w:val="231F20"/>
          <w:sz w:val="18"/>
          <w:szCs w:val="18"/>
        </w:rPr>
        <w:t>OS</w:t>
      </w:r>
      <w:r>
        <w:rPr>
          <w:rFonts w:ascii="SimSun" w:eastAsia="SimSun" w:hAnsi="SimSun" w:cs="SimSun"/>
          <w:color w:val="231F20"/>
          <w:spacing w:val="5"/>
          <w:sz w:val="18"/>
          <w:szCs w:val="18"/>
        </w:rPr>
        <w:t>を実現します</w:t>
      </w:r>
      <w:r>
        <w:rPr>
          <w:rFonts w:ascii="SimSun" w:eastAsia="SimSun" w:hAnsi="SimSun" w:cs="SimSun"/>
          <w:color w:val="231F20"/>
          <w:spacing w:val="2"/>
          <w:sz w:val="18"/>
          <w:szCs w:val="18"/>
        </w:rPr>
        <w:t>。</w:t>
      </w:r>
    </w:p>
    <w:p w14:paraId="7C3B6244" w14:textId="7DF376CF" w:rsidR="00862892" w:rsidRDefault="00426BDF">
      <w:pPr>
        <w:spacing w:before="91" w:line="361" w:lineRule="auto"/>
        <w:ind w:left="316" w:right="362" w:firstLine="171"/>
        <w:rPr>
          <w:rFonts w:ascii="SimSun" w:eastAsia="SimSun" w:hAnsi="SimSun" w:cs="SimSun"/>
          <w:sz w:val="18"/>
          <w:szCs w:val="18"/>
        </w:rPr>
      </w:pPr>
      <w:r>
        <w:drawing>
          <wp:anchor distT="0" distB="0" distL="0" distR="0" simplePos="0" relativeHeight="251553792" behindDoc="1" locked="0" layoutInCell="1" allowOverlap="1" wp14:anchorId="159617DE" wp14:editId="19B5CDCB">
            <wp:simplePos x="0" y="0"/>
            <wp:positionH relativeFrom="column">
              <wp:posOffset>195834</wp:posOffset>
            </wp:positionH>
            <wp:positionV relativeFrom="paragraph">
              <wp:posOffset>57343</wp:posOffset>
            </wp:positionV>
            <wp:extent cx="152400" cy="115823"/>
            <wp:effectExtent l="0" t="0" r="0" b="0"/>
            <wp:wrapNone/>
            <wp:docPr id="2807" name="IM 2781"/>
            <wp:cNvGraphicFramePr/>
            <a:graphic xmlns:a="http://schemas.openxmlformats.org/drawingml/2006/main">
              <a:graphicData uri="http://schemas.openxmlformats.org/drawingml/2006/picture">
                <pic:pic xmlns:pic="http://schemas.openxmlformats.org/drawingml/2006/picture">
                  <pic:nvPicPr>
                    <pic:cNvPr id="2781" name="IM 2781"/>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Wave</w:t>
      </w:r>
      <w:r>
        <w:rPr>
          <w:rFonts w:ascii="SimSun" w:eastAsia="SimSun" w:hAnsi="SimSun" w:cs="SimSun"/>
          <w:color w:val="231F20"/>
          <w:spacing w:val="1"/>
          <w:sz w:val="18"/>
          <w:szCs w:val="18"/>
        </w:rPr>
        <w:t>が開発した</w:t>
      </w:r>
      <w:r>
        <w:rPr>
          <w:rFonts w:eastAsia="Arial"/>
          <w:color w:val="231F20"/>
          <w:sz w:val="18"/>
          <w:szCs w:val="18"/>
        </w:rPr>
        <w:t>NewSQL</w:t>
      </w:r>
      <w:r>
        <w:rPr>
          <w:rFonts w:ascii="SimSun" w:eastAsia="SimSun" w:hAnsi="SimSun" w:cs="SimSun"/>
          <w:color w:val="231F20"/>
          <w:spacing w:val="1"/>
          <w:sz w:val="18"/>
          <w:szCs w:val="18"/>
        </w:rPr>
        <w:t>分散データベ</w:t>
      </w:r>
      <w:r>
        <w:rPr>
          <w:rFonts w:ascii="SimSun" w:eastAsia="SimSun" w:hAnsi="SimSun" w:cs="SimSun"/>
          <w:color w:val="231F20"/>
          <w:sz w:val="18"/>
          <w:szCs w:val="18"/>
        </w:rPr>
        <w:t>ース</w:t>
      </w:r>
      <w:r>
        <w:rPr>
          <w:rFonts w:eastAsia="Arial"/>
          <w:color w:val="231F20"/>
          <w:sz w:val="18"/>
          <w:szCs w:val="18"/>
        </w:rPr>
        <w:t>ZNBase</w:t>
      </w:r>
      <w:r>
        <w:rPr>
          <w:rFonts w:ascii="ＭＳ 明朝" w:eastAsia="ＭＳ 明朝" w:hAnsi="ＭＳ 明朝" w:cs="ＭＳ 明朝"/>
          <w:color w:val="231F20"/>
          <w:sz w:val="18"/>
          <w:szCs w:val="18"/>
        </w:rPr>
        <w:t>は</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です。</w:t>
      </w:r>
      <w:r>
        <w:rPr>
          <w:rFonts w:ascii="SimSun" w:eastAsia="SimSun" w:hAnsi="SimSun" w:cs="SimSun"/>
          <w:color w:val="231F20"/>
          <w:sz w:val="18"/>
          <w:szCs w:val="18"/>
        </w:rPr>
        <w:t xml:space="preserve">  </w:t>
      </w:r>
      <w:r>
        <w:rPr>
          <w:rFonts w:eastAsia="Arial"/>
          <w:color w:val="231F20"/>
          <w:sz w:val="18"/>
          <w:szCs w:val="18"/>
        </w:rPr>
        <w:t>ZNBase</w:t>
      </w:r>
      <w:r>
        <w:rPr>
          <w:rFonts w:ascii="ＭＳ 明朝" w:eastAsia="ＭＳ 明朝" w:hAnsi="ＭＳ 明朝" w:cs="ＭＳ 明朝"/>
          <w:color w:val="231F20"/>
          <w:sz w:val="18"/>
          <w:szCs w:val="18"/>
        </w:rPr>
        <w:t>は</w:t>
      </w:r>
      <w:r>
        <w:rPr>
          <w:rFonts w:ascii="SimSun" w:eastAsia="SimSun" w:hAnsi="SimSun" w:cs="SimSun"/>
          <w:color w:val="231F20"/>
          <w:sz w:val="18"/>
          <w:szCs w:val="18"/>
        </w:rPr>
        <w:t xml:space="preserve">Google </w:t>
      </w:r>
      <w:r>
        <w:rPr>
          <w:rFonts w:eastAsia="Arial"/>
          <w:color w:val="231F20"/>
          <w:sz w:val="18"/>
          <w:szCs w:val="18"/>
        </w:rPr>
        <w:t>Spanner</w:t>
      </w:r>
      <w:r>
        <w:rPr>
          <w:rFonts w:eastAsia="Arial"/>
          <w:color w:val="231F20"/>
          <w:spacing w:val="6"/>
          <w:sz w:val="18"/>
          <w:szCs w:val="18"/>
        </w:rPr>
        <w:t>/</w:t>
      </w:r>
      <w:r>
        <w:rPr>
          <w:rFonts w:eastAsia="Arial"/>
          <w:color w:val="231F20"/>
          <w:sz w:val="18"/>
          <w:szCs w:val="18"/>
        </w:rPr>
        <w:t>F</w:t>
      </w:r>
      <w:r>
        <w:rPr>
          <w:rFonts w:ascii="SimSun" w:eastAsia="SimSun" w:hAnsi="SimSun" w:cs="SimSun"/>
          <w:color w:val="231F20"/>
          <w:spacing w:val="6"/>
          <w:sz w:val="18"/>
          <w:szCs w:val="18"/>
        </w:rPr>
        <w:t>1</w:t>
      </w:r>
      <w:r>
        <w:rPr>
          <w:rFonts w:ascii="SimSun" w:eastAsia="SimSun" w:hAnsi="SimSun" w:cs="SimSun"/>
          <w:color w:val="231F20"/>
          <w:spacing w:val="6"/>
          <w:sz w:val="18"/>
          <w:szCs w:val="18"/>
        </w:rPr>
        <w:t>の</w:t>
      </w:r>
      <w:r>
        <w:rPr>
          <w:rFonts w:ascii="SimSun" w:eastAsia="SimSun" w:hAnsi="SimSun" w:cs="SimSun"/>
          <w:color w:val="231F20"/>
          <w:spacing w:val="3"/>
          <w:sz w:val="18"/>
          <w:szCs w:val="18"/>
        </w:rPr>
        <w:t>設計思想を参考に、</w:t>
      </w:r>
      <w:r>
        <w:rPr>
          <w:rFonts w:eastAsia="Arial"/>
          <w:color w:val="231F20"/>
          <w:sz w:val="18"/>
          <w:szCs w:val="18"/>
        </w:rPr>
        <w:t>SQL</w:t>
      </w:r>
      <w:r>
        <w:rPr>
          <w:rFonts w:ascii="SimSun" w:eastAsia="SimSun" w:hAnsi="SimSun" w:cs="SimSun"/>
          <w:color w:val="231F20"/>
          <w:spacing w:val="3"/>
          <w:sz w:val="18"/>
          <w:szCs w:val="18"/>
        </w:rPr>
        <w:t>層を</w:t>
      </w:r>
      <w:r>
        <w:rPr>
          <w:rFonts w:eastAsia="Arial"/>
          <w:color w:val="231F20"/>
          <w:sz w:val="18"/>
          <w:szCs w:val="18"/>
        </w:rPr>
        <w:t>Go</w:t>
      </w:r>
      <w:r>
        <w:rPr>
          <w:rFonts w:ascii="ＭＳ 明朝" w:eastAsia="ＭＳ 明朝" w:hAnsi="ＭＳ 明朝" w:cs="ＭＳ 明朝"/>
          <w:color w:val="231F20"/>
          <w:spacing w:val="3"/>
          <w:sz w:val="18"/>
          <w:szCs w:val="18"/>
        </w:rPr>
        <w:t>言語で開発</w:t>
      </w:r>
      <w:r>
        <w:rPr>
          <w:rFonts w:ascii="SimSun" w:eastAsia="SimSun" w:hAnsi="SimSun" w:cs="SimSun"/>
          <w:color w:val="231F20"/>
          <w:spacing w:val="3"/>
          <w:sz w:val="18"/>
          <w:szCs w:val="18"/>
        </w:rPr>
        <w:t>、</w:t>
      </w:r>
      <w:r w:rsidR="0002231E">
        <w:rPr>
          <w:rFonts w:ascii="SimSun" w:eastAsia="SimSun" w:hAnsi="SimSun" w:cs="SimSun"/>
          <w:color w:val="231F20"/>
          <w:spacing w:val="3"/>
          <w:sz w:val="18"/>
          <w:szCs w:val="18"/>
        </w:rPr>
        <w:t>オープンソース</w:t>
      </w:r>
      <w:r>
        <w:rPr>
          <w:rFonts w:eastAsia="Arial"/>
          <w:color w:val="231F20"/>
          <w:sz w:val="18"/>
          <w:szCs w:val="18"/>
        </w:rPr>
        <w:t>CockroachDB</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ベー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スに改変、その</w:t>
      </w:r>
      <w:r>
        <w:rPr>
          <w:rFonts w:ascii="SimSun" w:eastAsia="SimSun" w:hAnsi="SimSun" w:cs="SimSun"/>
          <w:color w:val="231F20"/>
          <w:spacing w:val="7"/>
          <w:sz w:val="18"/>
          <w:szCs w:val="18"/>
        </w:rPr>
        <w:t>商</w:t>
      </w:r>
      <w:r>
        <w:rPr>
          <w:rFonts w:ascii="SimSun" w:eastAsia="SimSun" w:hAnsi="SimSun" w:cs="SimSun"/>
          <w:color w:val="231F20"/>
          <w:spacing w:val="4"/>
          <w:sz w:val="18"/>
          <w:szCs w:val="18"/>
        </w:rPr>
        <w:t>用コードと</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部分の書き換え、コード改変率</w:t>
      </w:r>
      <w:r>
        <w:rPr>
          <w:rFonts w:eastAsia="Arial"/>
          <w:color w:val="231F20"/>
          <w:spacing w:val="4"/>
          <w:sz w:val="18"/>
          <w:szCs w:val="18"/>
        </w:rPr>
        <w:t>76</w:t>
      </w:r>
      <w:r>
        <w:rPr>
          <w:rFonts w:ascii="ＭＳ 明朝" w:eastAsia="ＭＳ 明朝" w:hAnsi="ＭＳ 明朝" w:cs="ＭＳ 明朝"/>
          <w:color w:val="231F20"/>
          <w:spacing w:val="4"/>
          <w:sz w:val="18"/>
          <w:szCs w:val="18"/>
        </w:rPr>
        <w:t>％です</w:t>
      </w:r>
      <w:r>
        <w:rPr>
          <w:rFonts w:ascii="SimSun" w:eastAsia="SimSun" w:hAnsi="SimSun" w:cs="SimSun"/>
          <w:color w:val="231F20"/>
          <w:spacing w:val="4"/>
          <w:sz w:val="18"/>
          <w:szCs w:val="18"/>
        </w:rPr>
        <w:t>。ストレ</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ージ層は</w:t>
      </w:r>
      <w:r>
        <w:rPr>
          <w:rFonts w:eastAsia="Arial"/>
          <w:color w:val="231F20"/>
          <w:spacing w:val="-1"/>
          <w:sz w:val="18"/>
          <w:szCs w:val="18"/>
        </w:rPr>
        <w:t>C</w:t>
      </w:r>
      <w:r>
        <w:rPr>
          <w:rFonts w:ascii="ＭＳ 明朝" w:eastAsia="ＭＳ 明朝" w:hAnsi="ＭＳ 明朝" w:cs="ＭＳ 明朝"/>
          <w:color w:val="231F20"/>
          <w:spacing w:val="-2"/>
          <w:sz w:val="18"/>
          <w:szCs w:val="18"/>
        </w:rPr>
        <w:t>言語で開発さ</w:t>
      </w:r>
      <w:r>
        <w:rPr>
          <w:rFonts w:ascii="ＭＳ 明朝" w:eastAsia="ＭＳ 明朝" w:hAnsi="ＭＳ 明朝" w:cs="ＭＳ 明朝"/>
          <w:color w:val="231F20"/>
          <w:spacing w:val="-1"/>
          <w:sz w:val="18"/>
          <w:szCs w:val="18"/>
        </w:rPr>
        <w:t>れ、</w:t>
      </w:r>
      <w:r>
        <w:rPr>
          <w:rFonts w:ascii="SimSun" w:eastAsia="SimSun" w:hAnsi="SimSun" w:cs="SimSun"/>
          <w:color w:val="231F20"/>
          <w:spacing w:val="-1"/>
          <w:sz w:val="18"/>
          <w:szCs w:val="18"/>
        </w:rPr>
        <w:t>構造化、</w:t>
      </w:r>
      <w:r>
        <w:rPr>
          <w:rFonts w:ascii="SimSun" w:eastAsia="SimSun" w:hAnsi="SimSun" w:cs="SimSun"/>
          <w:color w:val="231F20"/>
          <w:spacing w:val="-1"/>
          <w:sz w:val="18"/>
          <w:szCs w:val="18"/>
        </w:rPr>
        <w:t xml:space="preserve"> </w:t>
      </w:r>
      <w:r>
        <w:rPr>
          <w:rFonts w:eastAsia="Arial"/>
          <w:color w:val="231F20"/>
          <w:spacing w:val="-1"/>
          <w:sz w:val="18"/>
          <w:szCs w:val="18"/>
        </w:rPr>
        <w:t>KV</w:t>
      </w:r>
      <w:r>
        <w:rPr>
          <w:rFonts w:ascii="SimSun" w:eastAsia="SimSun" w:hAnsi="SimSun" w:cs="SimSun"/>
          <w:color w:val="231F20"/>
          <w:spacing w:val="-1"/>
          <w:sz w:val="18"/>
          <w:szCs w:val="18"/>
        </w:rPr>
        <w:t>、ファイルストレージ、テンポラリーストレージ、グラ</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フストレージなどをカバー</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マルチモードエンジンを使用していま</w:t>
      </w:r>
      <w:r>
        <w:rPr>
          <w:rFonts w:ascii="SimSun" w:eastAsia="SimSun" w:hAnsi="SimSun" w:cs="SimSun"/>
          <w:color w:val="231F20"/>
          <w:sz w:val="18"/>
          <w:szCs w:val="18"/>
        </w:rPr>
        <w:t>す。</w:t>
      </w:r>
    </w:p>
    <w:p w14:paraId="63121F79" w14:textId="0A1755A9" w:rsidR="00862892" w:rsidRDefault="00426BDF">
      <w:pPr>
        <w:spacing w:before="2" w:line="361" w:lineRule="auto"/>
        <w:ind w:left="20" w:right="279" w:firstLine="166"/>
        <w:rPr>
          <w:rFonts w:ascii="ＭＳ 明朝" w:eastAsia="ＭＳ 明朝" w:hAnsi="ＭＳ 明朝" w:cs="ＭＳ 明朝"/>
          <w:sz w:val="18"/>
          <w:szCs w:val="18"/>
        </w:rPr>
      </w:pPr>
      <w:r>
        <w:drawing>
          <wp:anchor distT="0" distB="0" distL="0" distR="0" simplePos="0" relativeHeight="251554816" behindDoc="1" locked="0" layoutInCell="1" allowOverlap="1" wp14:anchorId="395C194E" wp14:editId="6EA4B1B2">
            <wp:simplePos x="0" y="0"/>
            <wp:positionH relativeFrom="column">
              <wp:posOffset>3630676</wp:posOffset>
            </wp:positionH>
            <wp:positionV relativeFrom="paragraph">
              <wp:posOffset>5231</wp:posOffset>
            </wp:positionV>
            <wp:extent cx="559117" cy="139445"/>
            <wp:effectExtent l="0" t="0" r="0" b="0"/>
            <wp:wrapNone/>
            <wp:docPr id="2810" name="IM 2783"/>
            <wp:cNvGraphicFramePr/>
            <a:graphic xmlns:a="http://schemas.openxmlformats.org/drawingml/2006/main">
              <a:graphicData uri="http://schemas.openxmlformats.org/drawingml/2006/picture">
                <pic:pic xmlns:pic="http://schemas.openxmlformats.org/drawingml/2006/picture">
                  <pic:nvPicPr>
                    <pic:cNvPr id="2783" name="IM 2783"/>
                    <pic:cNvPicPr/>
                  </pic:nvPicPr>
                  <pic:blipFill>
                    <a:blip r:embed="rId9"/>
                    <a:stretch>
                      <a:fillRect/>
                    </a:stretch>
                  </pic:blipFill>
                  <pic:spPr>
                    <a:xfrm>
                      <a:off x="0" y="0"/>
                      <a:ext cx="559117" cy="139445"/>
                    </a:xfrm>
                    <a:prstGeom prst="rect">
                      <a:avLst/>
                    </a:prstGeom>
                  </pic:spPr>
                </pic:pic>
              </a:graphicData>
            </a:graphic>
          </wp:anchor>
        </w:drawing>
      </w:r>
      <w:r>
        <w:drawing>
          <wp:anchor distT="0" distB="0" distL="0" distR="0" simplePos="0" relativeHeight="251555840" behindDoc="1" locked="0" layoutInCell="1" allowOverlap="1" wp14:anchorId="456C7C76" wp14:editId="5E7DC99A">
            <wp:simplePos x="0" y="0"/>
            <wp:positionH relativeFrom="column">
              <wp:posOffset>0</wp:posOffset>
            </wp:positionH>
            <wp:positionV relativeFrom="paragraph">
              <wp:posOffset>660</wp:posOffset>
            </wp:positionV>
            <wp:extent cx="152400" cy="115823"/>
            <wp:effectExtent l="0" t="0" r="0" b="0"/>
            <wp:wrapNone/>
            <wp:docPr id="2811" name="IM 2784"/>
            <wp:cNvGraphicFramePr/>
            <a:graphic xmlns:a="http://schemas.openxmlformats.org/drawingml/2006/main">
              <a:graphicData uri="http://schemas.openxmlformats.org/drawingml/2006/picture">
                <pic:pic xmlns:pic="http://schemas.openxmlformats.org/drawingml/2006/picture">
                  <pic:nvPicPr>
                    <pic:cNvPr id="2784" name="IM 2784"/>
                    <pic:cNvPicPr/>
                  </pic:nvPicPr>
                  <pic:blipFill>
                    <a:blip r:embed="rId83"/>
                    <a:stretch>
                      <a:fillRect/>
                    </a:stretch>
                  </pic:blipFill>
                  <pic:spPr>
                    <a:xfrm>
                      <a:off x="0" y="0"/>
                      <a:ext cx="152400" cy="115823"/>
                    </a:xfrm>
                    <a:prstGeom prst="rect">
                      <a:avLst/>
                    </a:prstGeom>
                  </pic:spPr>
                </pic:pic>
              </a:graphicData>
            </a:graphic>
          </wp:anchor>
        </w:drawing>
      </w:r>
      <w:r>
        <w:rPr>
          <w:rFonts w:eastAsia="Arial"/>
          <w:color w:val="231F20"/>
          <w:sz w:val="18"/>
          <w:szCs w:val="18"/>
        </w:rPr>
        <w:t>OceanBase</w:t>
      </w:r>
      <w:r>
        <w:rPr>
          <w:rFonts w:ascii="SimSun" w:eastAsia="SimSun" w:hAnsi="SimSun" w:cs="SimSun"/>
          <w:color w:val="231F20"/>
          <w:spacing w:val="5"/>
          <w:sz w:val="18"/>
          <w:szCs w:val="18"/>
        </w:rPr>
        <w:t>データベースは、</w:t>
      </w:r>
      <w:r>
        <w:rPr>
          <w:rFonts w:ascii="SimSun" w:eastAsia="SimSun" w:hAnsi="SimSun" w:cs="SimSun"/>
          <w:color w:val="231F20"/>
          <w:spacing w:val="5"/>
          <w:sz w:val="18"/>
          <w:szCs w:val="18"/>
        </w:rPr>
        <w:t xml:space="preserve"> </w:t>
      </w:r>
      <w:r>
        <w:rPr>
          <w:rFonts w:ascii="SimSun" w:eastAsia="SimSun" w:hAnsi="SimSun" w:cs="SimSun"/>
          <w:color w:val="231F20"/>
          <w:sz w:val="18"/>
          <w:szCs w:val="18"/>
        </w:rPr>
        <w:t>OXINBES</w:t>
      </w:r>
      <w:r>
        <w:rPr>
          <w:rFonts w:ascii="SimSun" w:eastAsia="SimSun" w:hAnsi="SimSun" w:cs="SimSun"/>
          <w:color w:val="231F20"/>
          <w:spacing w:val="5"/>
          <w:sz w:val="18"/>
          <w:szCs w:val="18"/>
        </w:rPr>
        <w:t>によって</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化されています</w:t>
      </w:r>
      <w:r>
        <w:rPr>
          <w:rFonts w:ascii="SimSun" w:eastAsia="SimSun" w:hAnsi="SimSun" w:cs="SimSun"/>
          <w:color w:val="231F20"/>
          <w:spacing w:val="1"/>
          <w:sz w:val="18"/>
          <w:szCs w:val="18"/>
        </w:rPr>
        <w:t>。</w:t>
      </w:r>
      <w:r>
        <w:rPr>
          <w:rFonts w:eastAsia="Arial"/>
          <w:color w:val="231F20"/>
          <w:sz w:val="18"/>
          <w:szCs w:val="18"/>
        </w:rPr>
        <w:t xml:space="preserve">OceanBase </w:t>
      </w:r>
      <w:r>
        <w:rPr>
          <w:rFonts w:ascii="ＭＳ 明朝" w:eastAsia="ＭＳ 明朝" w:hAnsi="ＭＳ 明朝" w:cs="ＭＳ 明朝"/>
          <w:color w:val="231F20"/>
          <w:spacing w:val="4"/>
          <w:sz w:val="18"/>
          <w:szCs w:val="18"/>
        </w:rPr>
        <w:t>は、</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分散アーキテクチャとユ</w:t>
      </w:r>
      <w:r>
        <w:rPr>
          <w:rFonts w:ascii="SimSun" w:eastAsia="SimSun" w:hAnsi="SimSun" w:cs="SimSun"/>
          <w:color w:val="231F20"/>
          <w:spacing w:val="3"/>
          <w:sz w:val="18"/>
          <w:szCs w:val="18"/>
        </w:rPr>
        <w:t>ニ</w:t>
      </w:r>
      <w:r>
        <w:rPr>
          <w:rFonts w:ascii="SimSun" w:eastAsia="SimSun" w:hAnsi="SimSun" w:cs="SimSun"/>
          <w:color w:val="231F20"/>
          <w:spacing w:val="2"/>
          <w:sz w:val="18"/>
          <w:szCs w:val="18"/>
        </w:rPr>
        <w:t>バーサルサーバーをベースに、金融グレードの信頼性とデータ</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の一貫性</w:t>
      </w:r>
      <w:r>
        <w:rPr>
          <w:rFonts w:ascii="SimSun" w:eastAsia="SimSun" w:hAnsi="SimSun" w:cs="SimSun"/>
          <w:color w:val="231F20"/>
          <w:spacing w:val="9"/>
          <w:sz w:val="18"/>
          <w:szCs w:val="18"/>
        </w:rPr>
        <w:t>を</w:t>
      </w:r>
      <w:r>
        <w:rPr>
          <w:rFonts w:ascii="SimSun" w:eastAsia="SimSun" w:hAnsi="SimSun" w:cs="SimSun"/>
          <w:color w:val="231F20"/>
          <w:spacing w:val="5"/>
          <w:sz w:val="18"/>
          <w:szCs w:val="18"/>
        </w:rPr>
        <w:t>実現しています。</w:t>
      </w:r>
      <w:r>
        <w:rPr>
          <w:rFonts w:eastAsia="Arial"/>
          <w:color w:val="231F20"/>
          <w:spacing w:val="5"/>
          <w:sz w:val="18"/>
          <w:szCs w:val="18"/>
        </w:rPr>
        <w:t>2020</w:t>
      </w:r>
      <w:r>
        <w:rPr>
          <w:rFonts w:ascii="ＭＳ 明朝" w:eastAsia="ＭＳ 明朝" w:hAnsi="ＭＳ 明朝" w:cs="ＭＳ 明朝"/>
          <w:color w:val="231F20"/>
          <w:spacing w:val="5"/>
          <w:sz w:val="18"/>
          <w:szCs w:val="18"/>
        </w:rPr>
        <w:t>年</w:t>
      </w:r>
      <w:r>
        <w:rPr>
          <w:rFonts w:eastAsia="Arial"/>
          <w:color w:val="231F20"/>
          <w:spacing w:val="5"/>
          <w:sz w:val="18"/>
          <w:szCs w:val="18"/>
        </w:rPr>
        <w:t>5</w:t>
      </w:r>
      <w:r>
        <w:rPr>
          <w:rFonts w:ascii="SimSun" w:eastAsia="SimSun" w:hAnsi="SimSun" w:cs="SimSun"/>
          <w:color w:val="231F20"/>
          <w:spacing w:val="5"/>
          <w:sz w:val="18"/>
          <w:szCs w:val="18"/>
        </w:rPr>
        <w:t>月には、オンライントランザクション処理性能で</w:t>
      </w:r>
      <w:r>
        <w:rPr>
          <w:rFonts w:eastAsia="Arial"/>
          <w:color w:val="231F20"/>
          <w:sz w:val="18"/>
          <w:szCs w:val="18"/>
        </w:rPr>
        <w:t>TPC</w:t>
      </w:r>
      <w:r>
        <w:rPr>
          <w:rFonts w:eastAsia="Arial"/>
          <w:color w:val="231F20"/>
          <w:spacing w:val="5"/>
          <w:sz w:val="18"/>
          <w:szCs w:val="18"/>
        </w:rPr>
        <w:t>-</w:t>
      </w:r>
      <w:r>
        <w:rPr>
          <w:rFonts w:eastAsia="Arial"/>
          <w:color w:val="231F20"/>
          <w:sz w:val="18"/>
          <w:szCs w:val="18"/>
        </w:rPr>
        <w:t xml:space="preserve">C </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世界新記録となる</w:t>
      </w:r>
      <w:r>
        <w:rPr>
          <w:rFonts w:eastAsia="Arial"/>
          <w:color w:val="231F20"/>
          <w:spacing w:val="4"/>
          <w:sz w:val="18"/>
          <w:szCs w:val="18"/>
        </w:rPr>
        <w:t>707</w:t>
      </w:r>
      <w:r>
        <w:rPr>
          <w:rFonts w:ascii="SimSun" w:eastAsia="SimSun" w:hAnsi="SimSun" w:cs="SimSun"/>
          <w:color w:val="231F20"/>
          <w:spacing w:val="4"/>
          <w:sz w:val="18"/>
          <w:szCs w:val="18"/>
        </w:rPr>
        <w:t>百万</w:t>
      </w:r>
      <w:r>
        <w:rPr>
          <w:rFonts w:eastAsia="Arial"/>
          <w:color w:val="231F20"/>
          <w:sz w:val="18"/>
          <w:szCs w:val="18"/>
        </w:rPr>
        <w:t>tpmC</w:t>
      </w:r>
      <w:r>
        <w:rPr>
          <w:rFonts w:ascii="ＭＳ 明朝" w:eastAsia="ＭＳ 明朝" w:hAnsi="ＭＳ 明朝" w:cs="ＭＳ 明朝"/>
          <w:color w:val="231F20"/>
          <w:spacing w:val="4"/>
          <w:sz w:val="18"/>
          <w:szCs w:val="18"/>
        </w:rPr>
        <w:t>を達成しました</w:t>
      </w:r>
      <w:r>
        <w:rPr>
          <w:rFonts w:ascii="ＭＳ 明朝" w:eastAsia="ＭＳ 明朝" w:hAnsi="ＭＳ 明朝" w:cs="ＭＳ 明朝"/>
          <w:color w:val="231F20"/>
          <w:spacing w:val="2"/>
          <w:sz w:val="18"/>
          <w:szCs w:val="18"/>
        </w:rPr>
        <w:t>。</w:t>
      </w:r>
    </w:p>
    <w:p w14:paraId="494E5101" w14:textId="3000CE06" w:rsidR="00862892" w:rsidRDefault="00426BDF">
      <w:pPr>
        <w:spacing w:before="102" w:line="355" w:lineRule="auto"/>
        <w:ind w:left="6" w:right="281" w:firstLine="190"/>
        <w:rPr>
          <w:rFonts w:ascii="SimSun" w:eastAsia="SimSun" w:hAnsi="SimSun" w:cs="SimSun"/>
          <w:sz w:val="18"/>
          <w:szCs w:val="18"/>
        </w:rPr>
      </w:pPr>
      <w:r>
        <w:lastRenderedPageBreak/>
        <w:drawing>
          <wp:anchor distT="0" distB="0" distL="0" distR="0" simplePos="0" relativeHeight="251556864" behindDoc="1" locked="0" layoutInCell="1" allowOverlap="1" wp14:anchorId="1A2EA0AE" wp14:editId="1AAC0166">
            <wp:simplePos x="0" y="0"/>
            <wp:positionH relativeFrom="column">
              <wp:posOffset>762</wp:posOffset>
            </wp:positionH>
            <wp:positionV relativeFrom="paragraph">
              <wp:posOffset>64390</wp:posOffset>
            </wp:positionV>
            <wp:extent cx="152400" cy="115823"/>
            <wp:effectExtent l="0" t="0" r="0" b="0"/>
            <wp:wrapNone/>
            <wp:docPr id="2812" name="IM 2785"/>
            <wp:cNvGraphicFramePr/>
            <a:graphic xmlns:a="http://schemas.openxmlformats.org/drawingml/2006/main">
              <a:graphicData uri="http://schemas.openxmlformats.org/drawingml/2006/picture">
                <pic:pic xmlns:pic="http://schemas.openxmlformats.org/drawingml/2006/picture">
                  <pic:nvPicPr>
                    <pic:cNvPr id="2785" name="IM 2785"/>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バイドゥの</w:t>
      </w:r>
      <w:r w:rsidR="0002231E">
        <w:rPr>
          <w:rFonts w:ascii="SimSun" w:eastAsia="SimSun" w:hAnsi="SimSun" w:cs="SimSun"/>
          <w:color w:val="231F20"/>
          <w:spacing w:val="1"/>
          <w:sz w:val="18"/>
          <w:szCs w:val="18"/>
        </w:rPr>
        <w:t>オープンソース</w:t>
      </w:r>
      <w:r>
        <w:rPr>
          <w:rFonts w:eastAsia="Arial"/>
          <w:color w:val="231F20"/>
          <w:sz w:val="18"/>
          <w:szCs w:val="18"/>
        </w:rPr>
        <w:t>ECharts</w:t>
      </w:r>
      <w:r>
        <w:rPr>
          <w:rFonts w:ascii="ＭＳ 明朝" w:eastAsia="ＭＳ 明朝" w:hAnsi="ＭＳ 明朝" w:cs="ＭＳ 明朝"/>
          <w:color w:val="231F20"/>
          <w:spacing w:val="1"/>
          <w:sz w:val="18"/>
          <w:szCs w:val="18"/>
        </w:rPr>
        <w:t>が、</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トッププロジェクト</w:t>
      </w:r>
      <w:r>
        <w:rPr>
          <w:rFonts w:ascii="SimSun" w:eastAsia="SimSun" w:hAnsi="SimSun" w:cs="SimSun"/>
          <w:color w:val="231F20"/>
          <w:sz w:val="18"/>
          <w:szCs w:val="18"/>
        </w:rPr>
        <w:t>として正式に</w:t>
      </w:r>
      <w:r>
        <w:rPr>
          <w:rFonts w:eastAsia="Arial"/>
          <w:color w:val="231F20"/>
          <w:sz w:val="18"/>
          <w:szCs w:val="18"/>
        </w:rPr>
        <w:t>Apache</w:t>
      </w:r>
      <w:r>
        <w:rPr>
          <w:rFonts w:ascii="ＭＳ 明朝" w:eastAsia="ＭＳ 明朝" w:hAnsi="ＭＳ 明朝" w:cs="ＭＳ 明朝"/>
          <w:color w:val="231F20"/>
          <w:sz w:val="18"/>
          <w:szCs w:val="18"/>
        </w:rPr>
        <w:t>を卒業しま</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した。</w:t>
      </w:r>
      <w:r>
        <w:rPr>
          <w:rFonts w:ascii="ＭＳ 明朝" w:eastAsia="ＭＳ 明朝" w:hAnsi="ＭＳ 明朝" w:cs="ＭＳ 明朝"/>
          <w:color w:val="231F20"/>
          <w:spacing w:val="1"/>
          <w:sz w:val="18"/>
          <w:szCs w:val="18"/>
        </w:rPr>
        <w:t xml:space="preserve">  </w:t>
      </w:r>
      <w:r>
        <w:rPr>
          <w:rFonts w:eastAsia="Arial"/>
          <w:color w:val="231F20"/>
          <w:sz w:val="18"/>
          <w:szCs w:val="18"/>
        </w:rPr>
        <w:t>ECharts</w:t>
      </w:r>
      <w:r>
        <w:rPr>
          <w:rFonts w:ascii="ＭＳ 明朝" w:eastAsia="ＭＳ 明朝" w:hAnsi="ＭＳ 明朝" w:cs="ＭＳ 明朝"/>
          <w:color w:val="231F20"/>
          <w:spacing w:val="1"/>
          <w:sz w:val="18"/>
          <w:szCs w:val="18"/>
        </w:rPr>
        <w:t>は、</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直感的、インタラ</w:t>
      </w:r>
      <w:r>
        <w:rPr>
          <w:rFonts w:ascii="SimSun" w:eastAsia="SimSun" w:hAnsi="SimSun" w:cs="SimSun"/>
          <w:color w:val="231F20"/>
          <w:sz w:val="18"/>
          <w:szCs w:val="18"/>
        </w:rPr>
        <w:t>クティブ、カスタマイズ可能なデータ可視化チャートを</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作成</w:t>
      </w:r>
      <w:r w:rsidR="00C65939">
        <w:rPr>
          <w:rFonts w:ascii="SimSun" w:eastAsia="SimSun" w:hAnsi="SimSun" w:cs="SimSun"/>
          <w:color w:val="231F20"/>
          <w:spacing w:val="4"/>
          <w:sz w:val="18"/>
          <w:szCs w:val="18"/>
        </w:rPr>
        <w:t>する</w:t>
      </w:r>
      <w:r>
        <w:rPr>
          <w:rFonts w:eastAsia="Arial"/>
          <w:color w:val="231F20"/>
          <w:sz w:val="18"/>
          <w:szCs w:val="18"/>
        </w:rPr>
        <w:t>JavaScript</w:t>
      </w:r>
      <w:r>
        <w:rPr>
          <w:rFonts w:ascii="ＭＳ 明朝" w:eastAsia="ＭＳ 明朝" w:hAnsi="ＭＳ 明朝" w:cs="ＭＳ 明朝"/>
          <w:color w:val="231F20"/>
          <w:spacing w:val="3"/>
          <w:sz w:val="18"/>
          <w:szCs w:val="18"/>
        </w:rPr>
        <w:t>ベースの</w:t>
      </w:r>
      <w:r>
        <w:rPr>
          <w:rFonts w:ascii="SimSun" w:eastAsia="SimSun" w:hAnsi="SimSun" w:cs="SimSun"/>
          <w:color w:val="231F20"/>
          <w:spacing w:val="3"/>
          <w:sz w:val="18"/>
          <w:szCs w:val="18"/>
        </w:rPr>
        <w:t>データ可視化アイコンライブラリです。</w:t>
      </w:r>
    </w:p>
    <w:p w14:paraId="5C866A5B" w14:textId="72216B86" w:rsidR="00862892" w:rsidRDefault="00426BDF">
      <w:pPr>
        <w:spacing w:before="111" w:line="225" w:lineRule="auto"/>
        <w:ind w:left="184"/>
        <w:rPr>
          <w:rFonts w:ascii="SimSun" w:eastAsia="SimSun" w:hAnsi="SimSun" w:cs="SimSun"/>
          <w:sz w:val="18"/>
          <w:szCs w:val="18"/>
        </w:rPr>
      </w:pPr>
      <w:r>
        <w:drawing>
          <wp:anchor distT="0" distB="0" distL="0" distR="0" simplePos="0" relativeHeight="251557888" behindDoc="1" locked="0" layoutInCell="1" allowOverlap="1" wp14:anchorId="164B295E" wp14:editId="53BE6179">
            <wp:simplePos x="0" y="0"/>
            <wp:positionH relativeFrom="column">
              <wp:posOffset>762</wp:posOffset>
            </wp:positionH>
            <wp:positionV relativeFrom="paragraph">
              <wp:posOffset>69891</wp:posOffset>
            </wp:positionV>
            <wp:extent cx="152400" cy="115823"/>
            <wp:effectExtent l="0" t="0" r="0" b="0"/>
            <wp:wrapNone/>
            <wp:docPr id="2813" name="IM 2786"/>
            <wp:cNvGraphicFramePr/>
            <a:graphic xmlns:a="http://schemas.openxmlformats.org/drawingml/2006/main">
              <a:graphicData uri="http://schemas.openxmlformats.org/drawingml/2006/picture">
                <pic:pic xmlns:pic="http://schemas.openxmlformats.org/drawingml/2006/picture">
                  <pic:nvPicPr>
                    <pic:cNvPr id="2786" name="IM 2786"/>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0"/>
          <w:sz w:val="18"/>
          <w:szCs w:val="18"/>
        </w:rPr>
        <w:t>機械</w:t>
      </w:r>
      <w:r>
        <w:rPr>
          <w:rFonts w:ascii="SimSun" w:eastAsia="SimSun" w:hAnsi="SimSun" w:cs="SimSun"/>
          <w:color w:val="231F20"/>
          <w:spacing w:val="7"/>
          <w:sz w:val="18"/>
          <w:szCs w:val="18"/>
        </w:rPr>
        <w:t>学</w:t>
      </w:r>
      <w:r>
        <w:rPr>
          <w:rFonts w:ascii="SimSun" w:eastAsia="SimSun" w:hAnsi="SimSun" w:cs="SimSun"/>
          <w:color w:val="231F20"/>
          <w:spacing w:val="5"/>
          <w:sz w:val="18"/>
          <w:szCs w:val="18"/>
        </w:rPr>
        <w:t>習データベースの第</w:t>
      </w:r>
      <w:r>
        <w:rPr>
          <w:rFonts w:ascii="SimSun" w:eastAsia="SimSun" w:hAnsi="SimSun" w:cs="SimSun"/>
          <w:color w:val="231F20"/>
          <w:spacing w:val="5"/>
          <w:sz w:val="18"/>
          <w:szCs w:val="18"/>
        </w:rPr>
        <w:t>4</w:t>
      </w:r>
      <w:r>
        <w:rPr>
          <w:rFonts w:ascii="SimSun" w:eastAsia="SimSun" w:hAnsi="SimSun" w:cs="SimSun"/>
          <w:color w:val="231F20"/>
          <w:spacing w:val="5"/>
          <w:sz w:val="18"/>
          <w:szCs w:val="18"/>
        </w:rPr>
        <w:t>のパラダイム</w:t>
      </w:r>
      <w:r>
        <w:rPr>
          <w:rFonts w:ascii="SimSun" w:eastAsia="SimSun" w:hAnsi="SimSun" w:cs="SimSun"/>
          <w:color w:val="231F20"/>
          <w:spacing w:val="5"/>
          <w:sz w:val="18"/>
          <w:szCs w:val="18"/>
        </w:rPr>
        <w:t xml:space="preserve"> </w:t>
      </w:r>
      <w:r>
        <w:rPr>
          <w:rFonts w:eastAsia="Arial"/>
          <w:color w:val="231F20"/>
          <w:sz w:val="18"/>
          <w:szCs w:val="18"/>
        </w:rPr>
        <w:t>OpenMLDB</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w:t>
      </w:r>
      <w:r>
        <w:rPr>
          <w:rFonts w:ascii="SimSun" w:eastAsia="SimSun" w:hAnsi="SimSun" w:cs="SimSun"/>
          <w:color w:val="231F20"/>
          <w:spacing w:val="5"/>
          <w:sz w:val="18"/>
          <w:szCs w:val="18"/>
        </w:rPr>
        <w:t xml:space="preserve"> </w:t>
      </w:r>
      <w:r>
        <w:rPr>
          <w:rFonts w:eastAsia="Arial"/>
          <w:color w:val="231F20"/>
          <w:sz w:val="18"/>
          <w:szCs w:val="18"/>
        </w:rPr>
        <w:t>openMLDB</w:t>
      </w:r>
      <w:r>
        <w:rPr>
          <w:rFonts w:ascii="ＭＳ 明朝" w:eastAsia="ＭＳ 明朝" w:hAnsi="ＭＳ 明朝" w:cs="ＭＳ 明朝"/>
          <w:color w:val="231F20"/>
          <w:spacing w:val="5"/>
          <w:sz w:val="18"/>
          <w:szCs w:val="18"/>
        </w:rPr>
        <w:t>は、</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半</w:t>
      </w:r>
    </w:p>
    <w:p w14:paraId="2BAAFA7A" w14:textId="77777777" w:rsidR="00862892" w:rsidRDefault="00426BDF">
      <w:pPr>
        <w:spacing w:before="131" w:line="362" w:lineRule="auto"/>
        <w:ind w:left="6" w:right="276" w:firstLine="1"/>
        <w:rPr>
          <w:rFonts w:ascii="SimSun" w:eastAsia="SimSun" w:hAnsi="SimSun" w:cs="SimSun"/>
          <w:sz w:val="18"/>
          <w:szCs w:val="18"/>
        </w:rPr>
      </w:pPr>
      <w:r>
        <w:rPr>
          <w:rFonts w:ascii="SimSun" w:eastAsia="SimSun" w:hAnsi="SimSun" w:cs="SimSun"/>
          <w:color w:val="231F20"/>
          <w:spacing w:val="10"/>
          <w:sz w:val="18"/>
          <w:szCs w:val="18"/>
        </w:rPr>
        <w:t>年間で世界的なコードホスティングプラットフォーム</w:t>
      </w:r>
      <w:r>
        <w:rPr>
          <w:rFonts w:eastAsia="Arial"/>
          <w:color w:val="231F20"/>
          <w:sz w:val="18"/>
          <w:szCs w:val="18"/>
        </w:rPr>
        <w:t>GitHub</w:t>
      </w:r>
      <w:r>
        <w:rPr>
          <w:rFonts w:ascii="ＭＳ 明朝" w:eastAsia="ＭＳ 明朝" w:hAnsi="ＭＳ 明朝" w:cs="ＭＳ 明朝"/>
          <w:color w:val="231F20"/>
          <w:spacing w:val="10"/>
          <w:sz w:val="18"/>
          <w:szCs w:val="18"/>
        </w:rPr>
        <w:t>のトピック</w:t>
      </w:r>
      <w:r>
        <w:rPr>
          <w:rFonts w:ascii="SimSun" w:eastAsia="SimSun" w:hAnsi="SimSun" w:cs="SimSun"/>
          <w:color w:val="231F20"/>
          <w:spacing w:val="10"/>
          <w:sz w:val="18"/>
          <w:szCs w:val="18"/>
        </w:rPr>
        <w:t>ランキングを達成</w:t>
      </w:r>
      <w:r>
        <w:rPr>
          <w:rFonts w:ascii="SimSun" w:eastAsia="SimSun" w:hAnsi="SimSun" w:cs="SimSun"/>
          <w:color w:val="231F20"/>
          <w:spacing w:val="4"/>
          <w:sz w:val="18"/>
          <w:szCs w:val="18"/>
        </w:rPr>
        <w:t>し</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ま</w:t>
      </w:r>
      <w:r>
        <w:rPr>
          <w:rFonts w:ascii="SimSun" w:eastAsia="SimSun" w:hAnsi="SimSun" w:cs="SimSun"/>
          <w:color w:val="231F20"/>
          <w:spacing w:val="3"/>
          <w:sz w:val="18"/>
          <w:szCs w:val="18"/>
        </w:rPr>
        <w:t>した。その中で、</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機械学習データベース、</w:t>
      </w:r>
      <w:r>
        <w:rPr>
          <w:rFonts w:ascii="SimSun" w:eastAsia="SimSun" w:hAnsi="SimSun" w:cs="SimSun"/>
          <w:color w:val="231F20"/>
          <w:spacing w:val="3"/>
          <w:sz w:val="18"/>
          <w:szCs w:val="18"/>
        </w:rPr>
        <w:t xml:space="preserve"> </w:t>
      </w:r>
      <w:r>
        <w:rPr>
          <w:rFonts w:eastAsia="Arial"/>
          <w:color w:val="231F20"/>
          <w:sz w:val="18"/>
          <w:szCs w:val="18"/>
        </w:rPr>
        <w:t>AI</w:t>
      </w:r>
      <w:r>
        <w:rPr>
          <w:rFonts w:ascii="SimSun" w:eastAsia="SimSun" w:hAnsi="SimSun" w:cs="SimSun"/>
          <w:color w:val="231F20"/>
          <w:spacing w:val="3"/>
          <w:sz w:val="18"/>
          <w:szCs w:val="18"/>
        </w:rPr>
        <w:t>データベース方向の</w:t>
      </w:r>
      <w:r>
        <w:rPr>
          <w:rFonts w:ascii="ＭＳ 明朝" w:eastAsia="ＭＳ 明朝" w:hAnsi="ＭＳ 明朝" w:cs="ＭＳ 明朝"/>
          <w:color w:val="231F20"/>
          <w:spacing w:val="3"/>
          <w:sz w:val="18"/>
          <w:szCs w:val="18"/>
        </w:rPr>
        <w:t>ベストマッチがトップ</w:t>
      </w:r>
      <w:r>
        <w:rPr>
          <w:rFonts w:eastAsia="Arial"/>
          <w:color w:val="231F20"/>
          <w:spacing w:val="3"/>
          <w:sz w:val="18"/>
          <w:szCs w:val="18"/>
        </w:rPr>
        <w:t>1</w:t>
      </w:r>
      <w:r>
        <w:rPr>
          <w:rFonts w:ascii="ＭＳ 明朝" w:eastAsia="ＭＳ 明朝" w:hAnsi="ＭＳ 明朝" w:cs="ＭＳ 明朝"/>
          <w:color w:val="231F20"/>
          <w:spacing w:val="3"/>
          <w:sz w:val="18"/>
          <w:szCs w:val="18"/>
        </w:rPr>
        <w:t>を</w:t>
      </w:r>
      <w:r>
        <w:rPr>
          <w:rFonts w:ascii="ＭＳ 明朝" w:eastAsia="ＭＳ 明朝" w:hAnsi="ＭＳ 明朝" w:cs="ＭＳ 明朝"/>
          <w:color w:val="231F20"/>
          <w:sz w:val="18"/>
          <w:szCs w:val="18"/>
        </w:rPr>
        <w:t xml:space="preserve"> </w:t>
      </w:r>
      <w:r>
        <w:rPr>
          <w:rFonts w:ascii="SimSun" w:eastAsia="SimSun" w:hAnsi="SimSun" w:cs="SimSun"/>
          <w:color w:val="231F20"/>
          <w:spacing w:val="3"/>
          <w:sz w:val="18"/>
          <w:szCs w:val="18"/>
        </w:rPr>
        <w:t>獲得し、メモリデータベース、特徴量保存方向が</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トップ</w:t>
      </w:r>
      <w:r>
        <w:rPr>
          <w:rFonts w:eastAsia="Arial"/>
          <w:color w:val="231F20"/>
          <w:spacing w:val="3"/>
          <w:sz w:val="18"/>
          <w:szCs w:val="18"/>
        </w:rPr>
        <w:t>3</w:t>
      </w:r>
      <w:r>
        <w:rPr>
          <w:rFonts w:ascii="ＭＳ 明朝" w:eastAsia="ＭＳ 明朝" w:hAnsi="ＭＳ 明朝" w:cs="ＭＳ 明朝"/>
          <w:color w:val="231F20"/>
          <w:spacing w:val="3"/>
          <w:sz w:val="18"/>
          <w:szCs w:val="18"/>
        </w:rPr>
        <w:t>に</w:t>
      </w:r>
      <w:r>
        <w:rPr>
          <w:rFonts w:ascii="SimSun" w:eastAsia="SimSun" w:hAnsi="SimSun" w:cs="SimSun"/>
          <w:color w:val="231F20"/>
          <w:spacing w:val="3"/>
          <w:sz w:val="18"/>
          <w:szCs w:val="18"/>
        </w:rPr>
        <w:t>ランクインしていま</w:t>
      </w:r>
      <w:r>
        <w:rPr>
          <w:rFonts w:ascii="SimSun" w:eastAsia="SimSun" w:hAnsi="SimSun" w:cs="SimSun"/>
          <w:color w:val="231F20"/>
          <w:spacing w:val="2"/>
          <w:sz w:val="18"/>
          <w:szCs w:val="18"/>
        </w:rPr>
        <w:t>す</w:t>
      </w:r>
      <w:r>
        <w:rPr>
          <w:rFonts w:ascii="SimSun" w:eastAsia="SimSun" w:hAnsi="SimSun" w:cs="SimSun"/>
          <w:color w:val="231F20"/>
          <w:sz w:val="18"/>
          <w:szCs w:val="18"/>
        </w:rPr>
        <w:t>。</w:t>
      </w:r>
    </w:p>
    <w:p w14:paraId="5957F6DB" w14:textId="77777777" w:rsidR="00862892" w:rsidRDefault="00426BDF">
      <w:pPr>
        <w:spacing w:before="99" w:line="266" w:lineRule="auto"/>
        <w:ind w:left="186" w:firstLine="19"/>
        <w:rPr>
          <w:rFonts w:ascii="ＭＳ 明朝" w:eastAsia="ＭＳ 明朝" w:hAnsi="ＭＳ 明朝" w:cs="ＭＳ 明朝"/>
          <w:sz w:val="18"/>
          <w:szCs w:val="18"/>
        </w:rPr>
      </w:pPr>
      <w:r>
        <w:drawing>
          <wp:anchor distT="0" distB="0" distL="0" distR="0" simplePos="0" relativeHeight="251558912" behindDoc="1" locked="0" layoutInCell="1" allowOverlap="1" wp14:anchorId="05EF1FEB" wp14:editId="3C021911">
            <wp:simplePos x="0" y="0"/>
            <wp:positionH relativeFrom="column">
              <wp:posOffset>0</wp:posOffset>
            </wp:positionH>
            <wp:positionV relativeFrom="paragraph">
              <wp:posOffset>61888</wp:posOffset>
            </wp:positionV>
            <wp:extent cx="152400" cy="115823"/>
            <wp:effectExtent l="0" t="0" r="0" b="0"/>
            <wp:wrapNone/>
            <wp:docPr id="2814" name="IM 2787"/>
            <wp:cNvGraphicFramePr/>
            <a:graphic xmlns:a="http://schemas.openxmlformats.org/drawingml/2006/main">
              <a:graphicData uri="http://schemas.openxmlformats.org/drawingml/2006/picture">
                <pic:pic xmlns:pic="http://schemas.openxmlformats.org/drawingml/2006/picture">
                  <pic:nvPicPr>
                    <pic:cNvPr id="2787" name="IM 2787"/>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シャオミは、元ジョンズ</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ホプ</w:t>
      </w:r>
      <w:r>
        <w:rPr>
          <w:rFonts w:ascii="SimSun" w:eastAsia="SimSun" w:hAnsi="SimSun" w:cs="SimSun"/>
          <w:color w:val="231F20"/>
          <w:spacing w:val="-1"/>
          <w:sz w:val="18"/>
          <w:szCs w:val="18"/>
        </w:rPr>
        <w:t>キンス大学言語音声処理センターのシャオミの音声主任研究員が</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率いる次世</w:t>
      </w:r>
      <w:r>
        <w:rPr>
          <w:rFonts w:ascii="SimSun" w:eastAsia="SimSun" w:hAnsi="SimSun" w:cs="SimSun"/>
          <w:color w:val="231F20"/>
          <w:spacing w:val="4"/>
          <w:sz w:val="18"/>
          <w:szCs w:val="18"/>
        </w:rPr>
        <w:t>代</w:t>
      </w:r>
      <w:r>
        <w:rPr>
          <w:rFonts w:ascii="SimSun" w:eastAsia="SimSun" w:hAnsi="SimSun" w:cs="SimSun"/>
          <w:color w:val="231F20"/>
          <w:spacing w:val="3"/>
          <w:sz w:val="18"/>
          <w:szCs w:val="18"/>
        </w:rPr>
        <w:t>音声技術「</w:t>
      </w:r>
      <w:r>
        <w:rPr>
          <w:rFonts w:ascii="ＭＳ 明朝" w:eastAsia="ＭＳ 明朝" w:hAnsi="ＭＳ 明朝" w:cs="ＭＳ 明朝"/>
          <w:color w:val="231F20"/>
          <w:spacing w:val="3"/>
          <w:sz w:val="18"/>
          <w:szCs w:val="18"/>
        </w:rPr>
        <w:t>カルディ」を発表しました。</w:t>
      </w:r>
    </w:p>
    <w:p w14:paraId="64A36A21" w14:textId="77777777" w:rsidR="00862892" w:rsidRDefault="00862892">
      <w:pPr>
        <w:spacing w:line="304" w:lineRule="auto"/>
      </w:pPr>
    </w:p>
    <w:p w14:paraId="6C2B4FB3" w14:textId="77777777" w:rsidR="00862892" w:rsidRDefault="00862892">
      <w:pPr>
        <w:spacing w:line="304" w:lineRule="auto"/>
      </w:pPr>
    </w:p>
    <w:p w14:paraId="549D6C74" w14:textId="77777777" w:rsidR="00862892" w:rsidRDefault="00862892">
      <w:pPr>
        <w:spacing w:line="304" w:lineRule="auto"/>
      </w:pPr>
    </w:p>
    <w:p w14:paraId="365683AB" w14:textId="77777777" w:rsidR="00862892" w:rsidRDefault="00426BDF">
      <w:pPr>
        <w:spacing w:before="58" w:line="357" w:lineRule="auto"/>
        <w:ind w:left="321" w:right="397" w:hanging="10"/>
        <w:rPr>
          <w:rFonts w:ascii="SimSun" w:eastAsia="SimSun" w:hAnsi="SimSun" w:cs="SimSun"/>
          <w:sz w:val="18"/>
          <w:szCs w:val="18"/>
        </w:rPr>
      </w:pPr>
      <w:r>
        <w:rPr>
          <w:rFonts w:ascii="SimSun" w:eastAsia="SimSun" w:hAnsi="SimSun" w:cs="SimSun"/>
          <w:color w:val="231F20"/>
          <w:sz w:val="18"/>
          <w:szCs w:val="18"/>
        </w:rPr>
        <w:t>Heart</w:t>
      </w:r>
      <w:r>
        <w:rPr>
          <w:rFonts w:ascii="SimSun" w:eastAsia="SimSun" w:hAnsi="SimSun" w:cs="SimSun"/>
          <w:color w:val="231F20"/>
          <w:spacing w:val="3"/>
          <w:sz w:val="18"/>
          <w:szCs w:val="18"/>
        </w:rPr>
        <w:t>社の</w:t>
      </w:r>
      <w:r>
        <w:rPr>
          <w:rFonts w:eastAsia="Arial"/>
          <w:color w:val="231F20"/>
          <w:sz w:val="18"/>
          <w:szCs w:val="18"/>
        </w:rPr>
        <w:t>Daniel</w:t>
      </w:r>
      <w:r>
        <w:rPr>
          <w:rFonts w:eastAsia="Arial"/>
          <w:color w:val="231F20"/>
          <w:spacing w:val="3"/>
          <w:sz w:val="18"/>
          <w:szCs w:val="18"/>
        </w:rPr>
        <w:t xml:space="preserve"> </w:t>
      </w:r>
      <w:r>
        <w:rPr>
          <w:rFonts w:eastAsia="Arial"/>
          <w:color w:val="231F20"/>
          <w:sz w:val="18"/>
          <w:szCs w:val="18"/>
        </w:rPr>
        <w:t>Povey</w:t>
      </w:r>
      <w:r>
        <w:rPr>
          <w:rFonts w:ascii="ＭＳ 明朝" w:eastAsia="ＭＳ 明朝" w:hAnsi="ＭＳ 明朝" w:cs="ＭＳ 明朝"/>
          <w:color w:val="231F20"/>
          <w:spacing w:val="3"/>
          <w:sz w:val="18"/>
          <w:szCs w:val="18"/>
        </w:rPr>
        <w:t>氏を中心に、</w:t>
      </w:r>
      <w:r>
        <w:rPr>
          <w:rFonts w:eastAsia="Arial"/>
          <w:color w:val="231F20"/>
          <w:spacing w:val="3"/>
          <w:sz w:val="18"/>
          <w:szCs w:val="18"/>
        </w:rPr>
        <w:t>2009</w:t>
      </w:r>
      <w:r>
        <w:rPr>
          <w:rFonts w:ascii="ＭＳ 明朝" w:eastAsia="ＭＳ 明朝" w:hAnsi="ＭＳ 明朝" w:cs="ＭＳ 明朝"/>
          <w:color w:val="231F20"/>
          <w:spacing w:val="3"/>
          <w:sz w:val="18"/>
          <w:szCs w:val="18"/>
        </w:rPr>
        <w:t>年に</w:t>
      </w:r>
      <w:r>
        <w:rPr>
          <w:rFonts w:ascii="SimSun" w:eastAsia="SimSun" w:hAnsi="SimSun" w:cs="SimSun"/>
          <w:color w:val="231F20"/>
          <w:spacing w:val="3"/>
          <w:sz w:val="18"/>
          <w:szCs w:val="18"/>
        </w:rPr>
        <w:t>ジョンズ</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ホプキンス大学のサマーセミナ</w:t>
      </w:r>
      <w:r>
        <w:rPr>
          <w:rFonts w:ascii="SimSun" w:eastAsia="SimSun" w:hAnsi="SimSun" w:cs="SimSun"/>
          <w:color w:val="231F20"/>
          <w:sz w:val="18"/>
          <w:szCs w:val="18"/>
        </w:rPr>
        <w:t>ーで</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発案された</w:t>
      </w:r>
      <w:r>
        <w:rPr>
          <w:rFonts w:ascii="SimSun" w:eastAsia="SimSun" w:hAnsi="SimSun" w:cs="SimSun"/>
          <w:color w:val="231F20"/>
          <w:spacing w:val="4"/>
          <w:sz w:val="18"/>
          <w:szCs w:val="18"/>
        </w:rPr>
        <w:t>新</w:t>
      </w:r>
      <w:r>
        <w:rPr>
          <w:rFonts w:ascii="SimSun" w:eastAsia="SimSun" w:hAnsi="SimSun" w:cs="SimSun"/>
          <w:color w:val="231F20"/>
          <w:spacing w:val="3"/>
          <w:sz w:val="18"/>
          <w:szCs w:val="18"/>
        </w:rPr>
        <w:t>世代</w:t>
      </w:r>
      <w:r>
        <w:rPr>
          <w:rFonts w:ascii="ＭＳ 明朝" w:eastAsia="ＭＳ 明朝" w:hAnsi="ＭＳ 明朝" w:cs="ＭＳ 明朝"/>
          <w:color w:val="231F20"/>
          <w:spacing w:val="3"/>
          <w:sz w:val="18"/>
          <w:szCs w:val="18"/>
        </w:rPr>
        <w:t>カルディが</w:t>
      </w:r>
      <w:r>
        <w:rPr>
          <w:rFonts w:ascii="SimSun" w:eastAsia="SimSun" w:hAnsi="SimSun" w:cs="SimSun"/>
          <w:color w:val="231F20"/>
          <w:spacing w:val="3"/>
          <w:sz w:val="18"/>
          <w:szCs w:val="18"/>
        </w:rPr>
        <w:t>正式に立ち上げられたのです。</w:t>
      </w:r>
    </w:p>
    <w:p w14:paraId="300615AF" w14:textId="737DC6CC" w:rsidR="00862892" w:rsidRDefault="00426BDF">
      <w:pPr>
        <w:spacing w:before="89" w:line="351" w:lineRule="auto"/>
        <w:ind w:left="315" w:right="246" w:firstLine="193"/>
        <w:rPr>
          <w:rFonts w:ascii="SimSun" w:eastAsia="SimSun" w:hAnsi="SimSun" w:cs="SimSun"/>
          <w:sz w:val="18"/>
          <w:szCs w:val="18"/>
        </w:rPr>
      </w:pPr>
      <w:r>
        <w:drawing>
          <wp:anchor distT="0" distB="0" distL="0" distR="0" simplePos="0" relativeHeight="251559936" behindDoc="1" locked="0" layoutInCell="1" allowOverlap="1" wp14:anchorId="6B0DB9D9" wp14:editId="378870C0">
            <wp:simplePos x="0" y="0"/>
            <wp:positionH relativeFrom="column">
              <wp:posOffset>195834</wp:posOffset>
            </wp:positionH>
            <wp:positionV relativeFrom="paragraph">
              <wp:posOffset>56092</wp:posOffset>
            </wp:positionV>
            <wp:extent cx="152400" cy="115824"/>
            <wp:effectExtent l="0" t="0" r="0" b="0"/>
            <wp:wrapNone/>
            <wp:docPr id="2816" name="IM 2790"/>
            <wp:cNvGraphicFramePr/>
            <a:graphic xmlns:a="http://schemas.openxmlformats.org/drawingml/2006/main">
              <a:graphicData uri="http://schemas.openxmlformats.org/drawingml/2006/picture">
                <pic:pic xmlns:pic="http://schemas.openxmlformats.org/drawingml/2006/picture">
                  <pic:nvPicPr>
                    <pic:cNvPr id="2790" name="IM 2790"/>
                    <pic:cNvPicPr/>
                  </pic:nvPicPr>
                  <pic:blipFill>
                    <a:blip r:embed="rId83"/>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0"/>
          <w:sz w:val="18"/>
          <w:szCs w:val="18"/>
        </w:rPr>
        <w:t>中国に</w:t>
      </w:r>
      <w:r>
        <w:rPr>
          <w:rFonts w:ascii="SimSun" w:eastAsia="SimSun" w:hAnsi="SimSun" w:cs="SimSun"/>
          <w:color w:val="231F20"/>
          <w:spacing w:val="5"/>
          <w:sz w:val="18"/>
          <w:szCs w:val="18"/>
        </w:rPr>
        <w:t>おける</w:t>
      </w:r>
      <w:r>
        <w:rPr>
          <w:rFonts w:eastAsia="Arial"/>
          <w:color w:val="231F20"/>
          <w:sz w:val="18"/>
          <w:szCs w:val="18"/>
        </w:rPr>
        <w:t>GPL</w:t>
      </w:r>
      <w:r>
        <w:rPr>
          <w:rFonts w:ascii="ＭＳ 明朝" w:eastAsia="ＭＳ 明朝" w:hAnsi="ＭＳ 明朝" w:cs="ＭＳ 明朝"/>
          <w:color w:val="231F20"/>
          <w:spacing w:val="5"/>
          <w:sz w:val="18"/>
          <w:szCs w:val="18"/>
        </w:rPr>
        <w:t>違反事件で</w:t>
      </w:r>
      <w:r>
        <w:rPr>
          <w:rFonts w:ascii="SimSun" w:eastAsia="SimSun" w:hAnsi="SimSun" w:cs="SimSun"/>
          <w:color w:val="231F20"/>
          <w:spacing w:val="5"/>
          <w:sz w:val="18"/>
          <w:szCs w:val="18"/>
        </w:rPr>
        <w:t>初の判決が発効。広東省深セン市中級人民法院が下した「羅箱</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公司対</w:t>
      </w:r>
      <w:r>
        <w:rPr>
          <w:rFonts w:ascii="SimSun" w:eastAsia="SimSun" w:hAnsi="SimSun" w:cs="SimSun"/>
          <w:color w:val="231F20"/>
          <w:spacing w:val="5"/>
          <w:sz w:val="18"/>
          <w:szCs w:val="18"/>
        </w:rPr>
        <w:t>鳳鳴公司」の最初の判決は、</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ソフトウェア侵害の裁定に関する中国の裁</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判</w:t>
      </w:r>
      <w:r>
        <w:rPr>
          <w:rFonts w:ascii="SimSun" w:eastAsia="SimSun" w:hAnsi="SimSun" w:cs="SimSun"/>
          <w:color w:val="231F20"/>
          <w:spacing w:val="-4"/>
          <w:sz w:val="18"/>
          <w:szCs w:val="18"/>
        </w:rPr>
        <w:t>所</w:t>
      </w:r>
      <w:r>
        <w:rPr>
          <w:rFonts w:ascii="SimSun" w:eastAsia="SimSun" w:hAnsi="SimSun" w:cs="SimSun"/>
          <w:color w:val="231F20"/>
          <w:spacing w:val="-3"/>
          <w:sz w:val="18"/>
          <w:szCs w:val="18"/>
        </w:rPr>
        <w:t>の考え方の変化を反映しています。一審判決では、</w:t>
      </w:r>
      <w:r>
        <w:rPr>
          <w:rFonts w:ascii="SimSun" w:eastAsia="SimSun" w:hAnsi="SimSun" w:cs="SimSun"/>
          <w:color w:val="231F20"/>
          <w:spacing w:val="-3"/>
          <w:sz w:val="18"/>
          <w:szCs w:val="18"/>
        </w:rPr>
        <w:t xml:space="preserve"> </w:t>
      </w:r>
      <w:r>
        <w:rPr>
          <w:rFonts w:eastAsia="Arial"/>
          <w:color w:val="231F20"/>
          <w:spacing w:val="-3"/>
          <w:sz w:val="18"/>
          <w:szCs w:val="18"/>
        </w:rPr>
        <w:t>GPLv3</w:t>
      </w:r>
      <w:r>
        <w:rPr>
          <w:rFonts w:ascii="SimSun" w:eastAsia="SimSun" w:hAnsi="SimSun" w:cs="SimSun"/>
          <w:color w:val="231F20"/>
          <w:spacing w:val="-3"/>
          <w:sz w:val="18"/>
          <w:szCs w:val="18"/>
        </w:rPr>
        <w:t>契約は、</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ライセンサーとユーザー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との</w:t>
      </w:r>
      <w:r>
        <w:rPr>
          <w:rFonts w:ascii="SimSun" w:eastAsia="SimSun" w:hAnsi="SimSun" w:cs="SimSun"/>
          <w:color w:val="231F20"/>
          <w:spacing w:val="1"/>
          <w:sz w:val="18"/>
          <w:szCs w:val="18"/>
        </w:rPr>
        <w:t>間の著作権契約とみなすことができる契約的性質を有する民事上の法律行為であり、契約法</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の</w:t>
      </w:r>
      <w:r>
        <w:rPr>
          <w:rFonts w:ascii="SimSun" w:eastAsia="SimSun" w:hAnsi="SimSun" w:cs="SimSun"/>
          <w:color w:val="231F20"/>
          <w:spacing w:val="2"/>
          <w:sz w:val="18"/>
          <w:szCs w:val="18"/>
        </w:rPr>
        <w:t>範囲に属すると</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明確に指摘した上で、</w:t>
      </w:r>
      <w:r>
        <w:rPr>
          <w:rFonts w:eastAsia="Arial"/>
          <w:color w:val="231F20"/>
          <w:sz w:val="18"/>
          <w:szCs w:val="18"/>
        </w:rPr>
        <w:t>GPLv</w:t>
      </w:r>
      <w:r>
        <w:rPr>
          <w:rFonts w:eastAsia="Arial"/>
          <w:color w:val="231F20"/>
          <w:spacing w:val="2"/>
          <w:sz w:val="18"/>
          <w:szCs w:val="18"/>
        </w:rPr>
        <w:t>3</w:t>
      </w:r>
      <w:r>
        <w:rPr>
          <w:rFonts w:ascii="ＭＳ 明朝" w:eastAsia="ＭＳ 明朝" w:hAnsi="ＭＳ 明朝" w:cs="ＭＳ 明朝"/>
          <w:color w:val="231F20"/>
          <w:spacing w:val="2"/>
          <w:sz w:val="18"/>
          <w:szCs w:val="18"/>
        </w:rPr>
        <w:t>契約は、契約法の範囲に属</w:t>
      </w:r>
      <w:r w:rsidR="00C65939">
        <w:rPr>
          <w:rFonts w:ascii="ＭＳ 明朝" w:eastAsia="ＭＳ 明朝" w:hAnsi="ＭＳ 明朝" w:cs="ＭＳ 明朝"/>
          <w:color w:val="231F20"/>
          <w:spacing w:val="2"/>
          <w:sz w:val="18"/>
          <w:szCs w:val="18"/>
        </w:rPr>
        <w:t>する</w:t>
      </w:r>
      <w:r>
        <w:rPr>
          <w:rFonts w:ascii="ＭＳ 明朝" w:eastAsia="ＭＳ 明朝" w:hAnsi="ＭＳ 明朝" w:cs="ＭＳ 明朝"/>
          <w:color w:val="231F20"/>
          <w:spacing w:val="2"/>
          <w:sz w:val="18"/>
          <w:szCs w:val="18"/>
        </w:rPr>
        <w:t>とした。本件は、</w:t>
      </w:r>
      <w:r>
        <w:rPr>
          <w:rFonts w:ascii="ＭＳ 明朝" w:eastAsia="ＭＳ 明朝" w:hAnsi="ＭＳ 明朝" w:cs="ＭＳ 明朝"/>
          <w:color w:val="231F20"/>
          <w:sz w:val="18"/>
          <w:szCs w:val="18"/>
        </w:rPr>
        <w:t xml:space="preserve"> </w:t>
      </w:r>
      <w:r>
        <w:rPr>
          <w:rFonts w:ascii="SimSun" w:eastAsia="SimSun" w:hAnsi="SimSun" w:cs="SimSun"/>
          <w:color w:val="231F20"/>
          <w:spacing w:val="8"/>
          <w:sz w:val="18"/>
          <w:szCs w:val="18"/>
        </w:rPr>
        <w:t>中国において初めて</w:t>
      </w:r>
      <w:r>
        <w:rPr>
          <w:rFonts w:ascii="SimSun" w:eastAsia="SimSun" w:hAnsi="SimSun" w:cs="SimSun"/>
          <w:color w:val="231F20"/>
          <w:sz w:val="18"/>
          <w:szCs w:val="18"/>
        </w:rPr>
        <w:t>GPLv</w:t>
      </w:r>
      <w:r>
        <w:rPr>
          <w:rFonts w:ascii="SimSun" w:eastAsia="SimSun" w:hAnsi="SimSun" w:cs="SimSun"/>
          <w:color w:val="231F20"/>
          <w:spacing w:val="8"/>
          <w:sz w:val="18"/>
          <w:szCs w:val="18"/>
        </w:rPr>
        <w:t>3</w:t>
      </w:r>
      <w:r>
        <w:rPr>
          <w:rFonts w:ascii="SimSun" w:eastAsia="SimSun" w:hAnsi="SimSun" w:cs="SimSun"/>
          <w:color w:val="231F20"/>
          <w:spacing w:val="8"/>
          <w:sz w:val="18"/>
          <w:szCs w:val="18"/>
        </w:rPr>
        <w:t>契約の法的効力を明らかにした事例であり、国内の</w:t>
      </w:r>
      <w:r w:rsidR="0002231E">
        <w:rPr>
          <w:rFonts w:ascii="SimSun" w:eastAsia="SimSun" w:hAnsi="SimSun" w:cs="SimSun"/>
          <w:color w:val="231F20"/>
          <w:spacing w:val="8"/>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ソ</w:t>
      </w:r>
      <w:r>
        <w:rPr>
          <w:rFonts w:ascii="SimSun" w:eastAsia="SimSun" w:hAnsi="SimSun" w:cs="SimSun"/>
          <w:color w:val="231F20"/>
          <w:spacing w:val="11"/>
          <w:sz w:val="18"/>
          <w:szCs w:val="18"/>
        </w:rPr>
        <w:t>フ</w:t>
      </w:r>
      <w:r>
        <w:rPr>
          <w:rFonts w:ascii="SimSun" w:eastAsia="SimSun" w:hAnsi="SimSun" w:cs="SimSun"/>
          <w:color w:val="231F20"/>
          <w:spacing w:val="6"/>
          <w:sz w:val="18"/>
          <w:szCs w:val="18"/>
        </w:rPr>
        <w:t>トウェアの侵害行為に法的裏付けを与えるものです。</w:t>
      </w:r>
    </w:p>
    <w:p w14:paraId="747A96E3" w14:textId="0AAFE3C1" w:rsidR="00862892" w:rsidRDefault="00426BDF">
      <w:pPr>
        <w:spacing w:before="97" w:line="351" w:lineRule="auto"/>
        <w:ind w:left="313" w:right="386" w:firstLine="196"/>
        <w:rPr>
          <w:rFonts w:ascii="SimSun" w:eastAsia="SimSun" w:hAnsi="SimSun" w:cs="SimSun"/>
          <w:sz w:val="18"/>
          <w:szCs w:val="18"/>
        </w:rPr>
      </w:pPr>
      <w:r>
        <w:drawing>
          <wp:anchor distT="0" distB="0" distL="0" distR="0" simplePos="0" relativeHeight="251560960" behindDoc="1" locked="0" layoutInCell="1" allowOverlap="1" wp14:anchorId="704998B0" wp14:editId="085A4BD9">
            <wp:simplePos x="0" y="0"/>
            <wp:positionH relativeFrom="column">
              <wp:posOffset>196596</wp:posOffset>
            </wp:positionH>
            <wp:positionV relativeFrom="paragraph">
              <wp:posOffset>60677</wp:posOffset>
            </wp:positionV>
            <wp:extent cx="152400" cy="115823"/>
            <wp:effectExtent l="0" t="0" r="0" b="0"/>
            <wp:wrapNone/>
            <wp:docPr id="2817" name="IM 2791"/>
            <wp:cNvGraphicFramePr/>
            <a:graphic xmlns:a="http://schemas.openxmlformats.org/drawingml/2006/main">
              <a:graphicData uri="http://schemas.openxmlformats.org/drawingml/2006/picture">
                <pic:pic xmlns:pic="http://schemas.openxmlformats.org/drawingml/2006/picture">
                  <pic:nvPicPr>
                    <pic:cNvPr id="2791" name="IM 2791"/>
                    <pic:cNvPicPr/>
                  </pic:nvPicPr>
                  <pic:blipFill>
                    <a:blip r:embed="rId83"/>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グローバル</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テクノロジーサミット</w:t>
      </w:r>
      <w:r>
        <w:rPr>
          <w:rFonts w:eastAsia="Arial"/>
          <w:color w:val="231F20"/>
          <w:sz w:val="18"/>
          <w:szCs w:val="18"/>
        </w:rPr>
        <w:t>GOTC</w:t>
      </w:r>
      <w:r>
        <w:rPr>
          <w:rFonts w:eastAsia="Arial"/>
          <w:color w:val="231F20"/>
          <w:spacing w:val="8"/>
          <w:sz w:val="18"/>
          <w:szCs w:val="18"/>
        </w:rPr>
        <w:t>2021</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開催しました。</w:t>
      </w:r>
      <w:r>
        <w:rPr>
          <w:rFonts w:ascii="SimSun" w:eastAsia="SimSun" w:hAnsi="SimSun" w:cs="SimSun"/>
          <w:color w:val="231F20"/>
          <w:sz w:val="18"/>
          <w:szCs w:val="18"/>
        </w:rPr>
        <w:t>Open</w:t>
      </w:r>
      <w:r>
        <w:rPr>
          <w:rFonts w:ascii="SimSun" w:eastAsia="SimSun" w:hAnsi="SimSun" w:cs="SimSun"/>
          <w:color w:val="231F20"/>
          <w:spacing w:val="5"/>
          <w:sz w:val="18"/>
          <w:szCs w:val="18"/>
        </w:rPr>
        <w:t xml:space="preserve"> </w:t>
      </w:r>
      <w:r>
        <w:rPr>
          <w:rFonts w:ascii="SimSun" w:eastAsia="SimSun" w:hAnsi="SimSun" w:cs="SimSun"/>
          <w:color w:val="231F20"/>
          <w:sz w:val="18"/>
          <w:szCs w:val="18"/>
        </w:rPr>
        <w:t>Atomic Open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が主催するこのサミット</w:t>
      </w:r>
      <w:r>
        <w:rPr>
          <w:rFonts w:ascii="SimSun" w:eastAsia="SimSun" w:hAnsi="SimSun" w:cs="SimSun"/>
          <w:color w:val="231F20"/>
          <w:spacing w:val="1"/>
          <w:sz w:val="18"/>
          <w:szCs w:val="18"/>
        </w:rPr>
        <w:t>は、上海と深センで構成され、クラウドネイテ</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ィブ、ビッグデータ、人工知能、</w:t>
      </w:r>
      <w:r>
        <w:rPr>
          <w:rFonts w:ascii="SimSun" w:eastAsia="SimSun" w:hAnsi="SimSun" w:cs="SimSun"/>
          <w:color w:val="231F20"/>
          <w:sz w:val="18"/>
          <w:szCs w:val="18"/>
        </w:rPr>
        <w:t>IoT</w:t>
      </w:r>
      <w:r>
        <w:rPr>
          <w:rFonts w:ascii="SimSun" w:eastAsia="SimSun" w:hAnsi="SimSun" w:cs="SimSun"/>
          <w:color w:val="231F20"/>
          <w:spacing w:val="1"/>
          <w:sz w:val="18"/>
          <w:szCs w:val="18"/>
        </w:rPr>
        <w:t>、ブロックチェーン、</w:t>
      </w:r>
      <w:r>
        <w:rPr>
          <w:rFonts w:eastAsia="Arial"/>
          <w:color w:val="231F20"/>
          <w:sz w:val="18"/>
          <w:szCs w:val="18"/>
        </w:rPr>
        <w:t>DevOps</w:t>
      </w:r>
      <w:r>
        <w:rPr>
          <w:rFonts w:ascii="SimSun" w:eastAsia="SimSun" w:hAnsi="SimSun" w:cs="SimSun"/>
          <w:color w:val="231F20"/>
          <w:spacing w:val="1"/>
          <w:sz w:val="18"/>
          <w:szCs w:val="18"/>
        </w:rPr>
        <w:t>、</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ガバナンス</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な</w:t>
      </w:r>
      <w:r>
        <w:rPr>
          <w:rFonts w:ascii="SimSun" w:eastAsia="SimSun" w:hAnsi="SimSun" w:cs="SimSun"/>
          <w:color w:val="231F20"/>
          <w:spacing w:val="5"/>
          <w:sz w:val="18"/>
          <w:szCs w:val="18"/>
        </w:rPr>
        <w:t>ど、さまざまな技術領域をカバーし、世界中の最新の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技術を開発者に提供し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ま</w:t>
      </w:r>
      <w:r>
        <w:rPr>
          <w:rFonts w:ascii="SimSun" w:eastAsia="SimSun" w:hAnsi="SimSun" w:cs="SimSun"/>
          <w:color w:val="231F20"/>
          <w:spacing w:val="3"/>
          <w:sz w:val="18"/>
          <w:szCs w:val="18"/>
        </w:rPr>
        <w:t>す。</w:t>
      </w:r>
    </w:p>
    <w:p w14:paraId="1DFB8B23" w14:textId="539C1319" w:rsidR="00862892" w:rsidRDefault="00426BDF">
      <w:pPr>
        <w:spacing w:before="86" w:line="345" w:lineRule="auto"/>
        <w:ind w:left="352" w:right="389" w:firstLine="136"/>
        <w:rPr>
          <w:rFonts w:ascii="SimSun" w:eastAsia="SimSun" w:hAnsi="SimSun" w:cs="SimSun"/>
          <w:sz w:val="18"/>
          <w:szCs w:val="18"/>
        </w:rPr>
      </w:pPr>
      <w:r>
        <w:drawing>
          <wp:anchor distT="0" distB="0" distL="0" distR="0" simplePos="0" relativeHeight="251561984" behindDoc="1" locked="0" layoutInCell="1" allowOverlap="1" wp14:anchorId="38894446" wp14:editId="5C67D6E6">
            <wp:simplePos x="0" y="0"/>
            <wp:positionH relativeFrom="column">
              <wp:posOffset>195834</wp:posOffset>
            </wp:positionH>
            <wp:positionV relativeFrom="paragraph">
              <wp:posOffset>53668</wp:posOffset>
            </wp:positionV>
            <wp:extent cx="152400" cy="115823"/>
            <wp:effectExtent l="0" t="0" r="0" b="0"/>
            <wp:wrapNone/>
            <wp:docPr id="2818" name="IM 2792"/>
            <wp:cNvGraphicFramePr/>
            <a:graphic xmlns:a="http://schemas.openxmlformats.org/drawingml/2006/main">
              <a:graphicData uri="http://schemas.openxmlformats.org/drawingml/2006/picture">
                <pic:pic xmlns:pic="http://schemas.openxmlformats.org/drawingml/2006/picture">
                  <pic:nvPicPr>
                    <pic:cNvPr id="2792" name="IM 2792"/>
                    <pic:cNvPicPr/>
                  </pic:nvPicPr>
                  <pic:blipFill>
                    <a:blip r:embed="rId83"/>
                    <a:stretch>
                      <a:fillRect/>
                    </a:stretch>
                  </pic:blipFill>
                  <pic:spPr>
                    <a:xfrm>
                      <a:off x="0" y="0"/>
                      <a:ext cx="152400" cy="115823"/>
                    </a:xfrm>
                    <a:prstGeom prst="rect">
                      <a:avLst/>
                    </a:prstGeom>
                  </pic:spPr>
                </pic:pic>
              </a:graphicData>
            </a:graphic>
          </wp:anchor>
        </w:drawing>
      </w:r>
      <w:r w:rsidR="00E834F0">
        <w:rPr>
          <w:rFonts w:ascii="SimSun" w:eastAsia="SimSun" w:hAnsi="SimSun" w:cs="SimSun"/>
          <w:color w:val="231F20"/>
          <w:sz w:val="18"/>
          <w:szCs w:val="18"/>
        </w:rPr>
        <w:t>木兰Mulan</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コミュニティは、「国家</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第</w:t>
      </w:r>
      <w:r>
        <w:rPr>
          <w:rFonts w:ascii="SimSun" w:eastAsia="SimSun" w:hAnsi="SimSun" w:cs="SimSun"/>
          <w:color w:val="231F20"/>
          <w:spacing w:val="-1"/>
          <w:sz w:val="18"/>
          <w:szCs w:val="18"/>
        </w:rPr>
        <w:t>13</w:t>
      </w:r>
      <w:r>
        <w:rPr>
          <w:rFonts w:ascii="SimSun" w:eastAsia="SimSun" w:hAnsi="SimSun" w:cs="SimSun"/>
          <w:color w:val="231F20"/>
          <w:spacing w:val="-1"/>
          <w:sz w:val="18"/>
          <w:szCs w:val="18"/>
        </w:rPr>
        <w:t>次</w:t>
      </w:r>
      <w:r>
        <w:rPr>
          <w:rFonts w:ascii="SimSun" w:eastAsia="SimSun" w:hAnsi="SimSun" w:cs="SimSun"/>
          <w:color w:val="231F20"/>
          <w:spacing w:val="-1"/>
          <w:sz w:val="18"/>
          <w:szCs w:val="18"/>
        </w:rPr>
        <w:t>5</w:t>
      </w:r>
      <w:r>
        <w:rPr>
          <w:rFonts w:ascii="SimSun" w:eastAsia="SimSun" w:hAnsi="SimSun" w:cs="SimSun"/>
          <w:color w:val="231F20"/>
          <w:spacing w:val="-1"/>
          <w:sz w:val="18"/>
          <w:szCs w:val="18"/>
        </w:rPr>
        <w:t>カ年</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科学技術革新成果展」に参</w:t>
      </w:r>
      <w:r>
        <w:rPr>
          <w:rFonts w:ascii="SimSun" w:eastAsia="SimSun" w:hAnsi="SimSun" w:cs="SimSun"/>
          <w:color w:val="231F20"/>
          <w:sz w:val="18"/>
          <w:szCs w:val="18"/>
        </w:rPr>
        <w:t>加</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しました。ムーラン</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6"/>
          <w:sz w:val="18"/>
          <w:szCs w:val="18"/>
        </w:rPr>
        <w:t xml:space="preserve">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コミュニティは、科学技術部から新興技術部門として</w:t>
      </w:r>
    </w:p>
    <w:p w14:paraId="56157D2E" w14:textId="305CDEB7" w:rsidR="00862892" w:rsidRDefault="00426BDF">
      <w:pPr>
        <w:spacing w:line="360" w:lineRule="auto"/>
        <w:ind w:left="333" w:right="397" w:firstLine="1"/>
        <w:rPr>
          <w:rFonts w:ascii="SimSun" w:eastAsia="SimSun" w:hAnsi="SimSun" w:cs="SimSun"/>
          <w:sz w:val="18"/>
          <w:szCs w:val="18"/>
        </w:rPr>
      </w:pPr>
      <w:r>
        <w:rPr>
          <w:rFonts w:ascii="SimSun" w:eastAsia="SimSun" w:hAnsi="SimSun" w:cs="SimSun"/>
          <w:color w:val="231F20"/>
          <w:spacing w:val="4"/>
          <w:sz w:val="18"/>
          <w:szCs w:val="18"/>
        </w:rPr>
        <w:t>「国家『第</w:t>
      </w:r>
      <w:r>
        <w:rPr>
          <w:rFonts w:ascii="SimSun" w:eastAsia="SimSun" w:hAnsi="SimSun" w:cs="SimSun"/>
          <w:color w:val="231F20"/>
          <w:spacing w:val="4"/>
          <w:sz w:val="18"/>
          <w:szCs w:val="18"/>
        </w:rPr>
        <w:t>13</w:t>
      </w:r>
      <w:r>
        <w:rPr>
          <w:rFonts w:ascii="SimSun" w:eastAsia="SimSun" w:hAnsi="SimSun" w:cs="SimSun"/>
          <w:color w:val="231F20"/>
          <w:spacing w:val="4"/>
          <w:sz w:val="18"/>
          <w:szCs w:val="18"/>
        </w:rPr>
        <w:t>次</w:t>
      </w:r>
      <w:r>
        <w:rPr>
          <w:rFonts w:ascii="SimSun" w:eastAsia="SimSun" w:hAnsi="SimSun" w:cs="SimSun"/>
          <w:color w:val="231F20"/>
          <w:spacing w:val="3"/>
          <w:sz w:val="18"/>
          <w:szCs w:val="18"/>
        </w:rPr>
        <w:t>5</w:t>
      </w:r>
      <w:r>
        <w:rPr>
          <w:rFonts w:ascii="SimSun" w:eastAsia="SimSun" w:hAnsi="SimSun" w:cs="SimSun"/>
          <w:color w:val="231F20"/>
          <w:spacing w:val="2"/>
          <w:sz w:val="18"/>
          <w:szCs w:val="18"/>
        </w:rPr>
        <w:t>ヵ年』科学技術革新成果展」に参加</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よう推薦されました。展示会の様子で</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す</w:t>
      </w:r>
      <w:r>
        <w:rPr>
          <w:rFonts w:ascii="SimSun" w:eastAsia="SimSun" w:hAnsi="SimSun" w:cs="SimSun"/>
          <w:color w:val="231F20"/>
          <w:spacing w:val="-10"/>
          <w:sz w:val="18"/>
          <w:szCs w:val="18"/>
        </w:rPr>
        <w:t>。</w:t>
      </w:r>
    </w:p>
    <w:p w14:paraId="117021C9" w14:textId="77777777" w:rsidR="00862892" w:rsidRDefault="00862892"/>
    <w:p w14:paraId="15CCC7DB" w14:textId="77777777" w:rsidR="00862892" w:rsidRDefault="00862892"/>
    <w:p w14:paraId="6C1BD9FF" w14:textId="77777777" w:rsidR="00862892" w:rsidRDefault="00862892"/>
    <w:p w14:paraId="038709BF" w14:textId="77777777" w:rsidR="00862892" w:rsidRDefault="00862892"/>
    <w:p w14:paraId="6E8D8C79" w14:textId="77777777" w:rsidR="00862892" w:rsidRDefault="00862892"/>
    <w:p w14:paraId="4752DE9D" w14:textId="77777777" w:rsidR="00862892" w:rsidRDefault="00862892"/>
    <w:p w14:paraId="51331329" w14:textId="77777777" w:rsidR="00862892" w:rsidRDefault="00862892"/>
    <w:p w14:paraId="2F72FBD7" w14:textId="77777777" w:rsidR="00862892" w:rsidRDefault="00862892"/>
    <w:p w14:paraId="693428D1" w14:textId="77777777" w:rsidR="00862892" w:rsidRDefault="00862892"/>
    <w:p w14:paraId="110EBF3B" w14:textId="77777777" w:rsidR="00862892" w:rsidRDefault="00862892"/>
    <w:p w14:paraId="7DCB0416" w14:textId="77777777" w:rsidR="00862892" w:rsidRDefault="00862892"/>
    <w:p w14:paraId="7068AF09" w14:textId="77777777" w:rsidR="00862892" w:rsidRDefault="00862892"/>
    <w:p w14:paraId="7B0FCD99" w14:textId="77777777" w:rsidR="00862892" w:rsidRDefault="00862892"/>
    <w:p w14:paraId="284F64FD" w14:textId="77777777" w:rsidR="00862892" w:rsidRDefault="00862892"/>
    <w:p w14:paraId="08E201E0" w14:textId="77777777" w:rsidR="00862892" w:rsidRDefault="00862892">
      <w:pPr>
        <w:spacing w:line="20" w:lineRule="exact"/>
      </w:pPr>
    </w:p>
    <w:p w14:paraId="6AD12A8C" w14:textId="6733EBD6" w:rsidR="00862892" w:rsidRDefault="00426BDF">
      <w:pPr>
        <w:spacing w:before="119" w:line="237" w:lineRule="auto"/>
        <w:ind w:left="281"/>
        <w:rPr>
          <w:rFonts w:ascii="SimSun" w:eastAsia="SimSun" w:hAnsi="SimSun" w:cs="SimSun"/>
          <w:sz w:val="18"/>
          <w:szCs w:val="18"/>
        </w:rPr>
      </w:pPr>
      <w:r>
        <w:rPr>
          <w:rFonts w:eastAsia="Arial"/>
          <w:color w:val="231F20"/>
          <w:sz w:val="18"/>
          <w:szCs w:val="18"/>
        </w:rPr>
        <w:t>GitCode</w:t>
      </w:r>
      <w:r>
        <w:rPr>
          <w:rFonts w:ascii="ＭＳ 明朝" w:eastAsia="ＭＳ 明朝" w:hAnsi="ＭＳ 明朝" w:cs="ＭＳ 明朝"/>
          <w:color w:val="231F20"/>
          <w:spacing w:val="6"/>
          <w:sz w:val="18"/>
          <w:szCs w:val="18"/>
        </w:rPr>
        <w:t>に</w:t>
      </w:r>
      <w:r>
        <w:rPr>
          <w:rFonts w:ascii="SimSun" w:eastAsia="SimSun" w:hAnsi="SimSun" w:cs="SimSun"/>
          <w:color w:val="231F20"/>
          <w:spacing w:val="6"/>
          <w:sz w:val="18"/>
          <w:szCs w:val="18"/>
        </w:rPr>
        <w:t>コードをス</w:t>
      </w:r>
      <w:r>
        <w:rPr>
          <w:rFonts w:ascii="SimSun" w:eastAsia="SimSun" w:hAnsi="SimSun" w:cs="SimSun"/>
          <w:color w:val="231F20"/>
          <w:spacing w:val="4"/>
          <w:sz w:val="18"/>
          <w:szCs w:val="18"/>
        </w:rPr>
        <w:t>キ</w:t>
      </w:r>
      <w:r>
        <w:rPr>
          <w:rFonts w:ascii="SimSun" w:eastAsia="SimSun" w:hAnsi="SimSun" w:cs="SimSun"/>
          <w:color w:val="231F20"/>
          <w:spacing w:val="3"/>
          <w:sz w:val="18"/>
          <w:szCs w:val="18"/>
        </w:rPr>
        <w:t>ャンして、あなたの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プロジェクトを</w:t>
      </w:r>
    </w:p>
    <w:p w14:paraId="755A3724" w14:textId="77777777" w:rsidR="00862892" w:rsidRDefault="00426BDF">
      <w:pPr>
        <w:spacing w:line="14" w:lineRule="auto"/>
        <w:rPr>
          <w:sz w:val="2"/>
        </w:rPr>
      </w:pPr>
      <w:r>
        <w:rPr>
          <w:rFonts w:eastAsia="Arial"/>
          <w:sz w:val="2"/>
          <w:szCs w:val="2"/>
        </w:rPr>
        <w:br w:type="column"/>
      </w:r>
    </w:p>
    <w:p w14:paraId="21024AB4" w14:textId="77777777" w:rsidR="00862892" w:rsidRDefault="00426BDF">
      <w:pPr>
        <w:spacing w:before="35" w:line="275" w:lineRule="auto"/>
        <w:ind w:left="17" w:hanging="17"/>
        <w:rPr>
          <w:rFonts w:ascii="SimSun" w:eastAsia="SimSun" w:hAnsi="SimSun" w:cs="SimSun"/>
          <w:sz w:val="18"/>
          <w:szCs w:val="18"/>
        </w:rPr>
      </w:pPr>
      <w:r>
        <w:rPr>
          <w:rFonts w:ascii="SimSun" w:eastAsia="SimSun" w:hAnsi="SimSun" w:cs="SimSun"/>
          <w:color w:val="231F20"/>
          <w:spacing w:val="-19"/>
          <w:sz w:val="18"/>
          <w:szCs w:val="18"/>
        </w:rPr>
        <w:t>追</w:t>
      </w:r>
      <w:r>
        <w:rPr>
          <w:rFonts w:ascii="SimSun" w:eastAsia="SimSun" w:hAnsi="SimSun" w:cs="SimSun"/>
          <w:color w:val="231F20"/>
          <w:spacing w:val="-15"/>
          <w:sz w:val="18"/>
          <w:szCs w:val="18"/>
        </w:rPr>
        <w:t>加</w:t>
      </w:r>
      <w:r>
        <w:rPr>
          <w:rFonts w:ascii="SimSun" w:eastAsia="SimSun" w:hAnsi="SimSun" w:cs="SimSun"/>
          <w:color w:val="231F20"/>
          <w:spacing w:val="-15"/>
          <w:sz w:val="18"/>
          <w:szCs w:val="18"/>
        </w:rPr>
        <w:t xml:space="preserve"> </w:t>
      </w:r>
      <w:r>
        <w:rPr>
          <w:rFonts w:ascii="ＭＳ 明朝" w:eastAsia="ＭＳ 明朝" w:hAnsi="ＭＳ 明朝" w:cs="ＭＳ 明朝"/>
          <w:color w:val="231F20"/>
          <w:spacing w:val="-15"/>
          <w:sz w:val="18"/>
          <w:szCs w:val="18"/>
        </w:rPr>
        <w:t>・</w:t>
      </w:r>
      <w:r>
        <w:rPr>
          <w:rFonts w:ascii="ＭＳ 明朝" w:eastAsia="ＭＳ 明朝" w:hAnsi="ＭＳ 明朝" w:cs="ＭＳ 明朝"/>
          <w:color w:val="231F20"/>
          <w:spacing w:val="-15"/>
          <w:sz w:val="18"/>
          <w:szCs w:val="18"/>
        </w:rPr>
        <w:t xml:space="preserve"> </w:t>
      </w:r>
      <w:r>
        <w:rPr>
          <w:rFonts w:ascii="SimSun" w:eastAsia="SimSun" w:hAnsi="SimSun" w:cs="SimSun"/>
          <w:color w:val="231F20"/>
          <w:spacing w:val="-15"/>
          <w:sz w:val="18"/>
          <w:szCs w:val="18"/>
        </w:rPr>
        <w:t>最適化し、</w:t>
      </w:r>
      <w:r>
        <w:rPr>
          <w:rFonts w:ascii="SimSun" w:eastAsia="SimSun" w:hAnsi="SimSun" w:cs="SimSun"/>
          <w:color w:val="231F20"/>
          <w:sz w:val="18"/>
          <w:szCs w:val="18"/>
        </w:rPr>
        <w:t xml:space="preserve"> </w:t>
      </w:r>
      <w:r>
        <w:rPr>
          <w:rFonts w:ascii="SimSun" w:eastAsia="SimSun" w:hAnsi="SimSun" w:cs="SimSun"/>
          <w:color w:val="231F20"/>
          <w:spacing w:val="5"/>
          <w:sz w:val="18"/>
          <w:szCs w:val="18"/>
        </w:rPr>
        <w:t>中国でのオープ</w:t>
      </w:r>
      <w:r>
        <w:rPr>
          <w:rFonts w:ascii="SimSun" w:eastAsia="SimSun" w:hAnsi="SimSun" w:cs="SimSun"/>
          <w:color w:val="231F20"/>
          <w:spacing w:val="4"/>
          <w:sz w:val="18"/>
          <w:szCs w:val="18"/>
        </w:rPr>
        <w:t>ン</w:t>
      </w:r>
    </w:p>
    <w:p w14:paraId="304B0CC4" w14:textId="1D0601F0" w:rsidR="00862892" w:rsidRDefault="00426BDF">
      <w:pPr>
        <w:spacing w:before="205" w:line="211" w:lineRule="auto"/>
        <w:ind w:left="17"/>
        <w:rPr>
          <w:sz w:val="18"/>
          <w:szCs w:val="18"/>
        </w:rPr>
      </w:pPr>
      <w:r>
        <w:drawing>
          <wp:anchor distT="0" distB="0" distL="0" distR="0" simplePos="0" relativeHeight="251563008" behindDoc="0" locked="0" layoutInCell="0" allowOverlap="1" wp14:anchorId="621CB4BA" wp14:editId="16AC176A">
            <wp:simplePos x="0" y="0"/>
            <wp:positionH relativeFrom="page">
              <wp:posOffset>4486402</wp:posOffset>
            </wp:positionH>
            <wp:positionV relativeFrom="page">
              <wp:posOffset>355854</wp:posOffset>
            </wp:positionV>
            <wp:extent cx="1037844" cy="142493"/>
            <wp:effectExtent l="0" t="0" r="0" b="0"/>
            <wp:wrapNone/>
            <wp:docPr id="2821" name="IM 2793"/>
            <wp:cNvGraphicFramePr/>
            <a:graphic xmlns:a="http://schemas.openxmlformats.org/drawingml/2006/main">
              <a:graphicData uri="http://schemas.openxmlformats.org/drawingml/2006/picture">
                <pic:pic xmlns:pic="http://schemas.openxmlformats.org/drawingml/2006/picture">
                  <pic:nvPicPr>
                    <pic:cNvPr id="2793" name="IM 2793"/>
                    <pic:cNvPicPr/>
                  </pic:nvPicPr>
                  <pic:blipFill>
                    <a:blip r:embed="rId23"/>
                    <a:stretch>
                      <a:fillRect/>
                    </a:stretch>
                  </pic:blipFill>
                  <pic:spPr>
                    <a:xfrm>
                      <a:off x="0" y="0"/>
                      <a:ext cx="1037844" cy="142493"/>
                    </a:xfrm>
                    <a:prstGeom prst="rect">
                      <a:avLst/>
                    </a:prstGeom>
                  </pic:spPr>
                </pic:pic>
              </a:graphicData>
            </a:graphic>
          </wp:anchor>
        </w:drawing>
      </w:r>
      <w:r>
        <w:drawing>
          <wp:anchor distT="0" distB="0" distL="0" distR="0" simplePos="0" relativeHeight="251564032" behindDoc="0" locked="0" layoutInCell="0" allowOverlap="1" wp14:anchorId="0AED69C2" wp14:editId="630AF986">
            <wp:simplePos x="0" y="0"/>
            <wp:positionH relativeFrom="page">
              <wp:posOffset>4204461</wp:posOffset>
            </wp:positionH>
            <wp:positionV relativeFrom="page">
              <wp:posOffset>425450</wp:posOffset>
            </wp:positionV>
            <wp:extent cx="1321307" cy="866775"/>
            <wp:effectExtent l="0" t="0" r="0" b="0"/>
            <wp:wrapNone/>
            <wp:docPr id="2822" name="IM 2794"/>
            <wp:cNvGraphicFramePr/>
            <a:graphic xmlns:a="http://schemas.openxmlformats.org/drawingml/2006/main">
              <a:graphicData uri="http://schemas.openxmlformats.org/drawingml/2006/picture">
                <pic:pic xmlns:pic="http://schemas.openxmlformats.org/drawingml/2006/picture">
                  <pic:nvPicPr>
                    <pic:cNvPr id="2794" name="IM 2794"/>
                    <pic:cNvPicPr/>
                  </pic:nvPicPr>
                  <pic:blipFill>
                    <a:blip r:embed="rId1395"/>
                    <a:stretch>
                      <a:fillRect/>
                    </a:stretch>
                  </pic:blipFill>
                  <pic:spPr>
                    <a:xfrm>
                      <a:off x="0" y="0"/>
                      <a:ext cx="1321307" cy="866775"/>
                    </a:xfrm>
                    <a:prstGeom prst="rect">
                      <a:avLst/>
                    </a:prstGeom>
                  </pic:spPr>
                </pic:pic>
              </a:graphicData>
            </a:graphic>
          </wp:anchor>
        </w:drawing>
      </w:r>
      <w:r>
        <w:rPr>
          <w:rFonts w:ascii="SimSun" w:eastAsia="SimSun" w:hAnsi="SimSun" w:cs="SimSun"/>
          <w:color w:val="231F20"/>
          <w:spacing w:val="2"/>
          <w:sz w:val="18"/>
          <w:szCs w:val="18"/>
        </w:rPr>
        <w:t>ソースイベントのより完全な記</w:t>
      </w:r>
      <w:r>
        <w:rPr>
          <w:rFonts w:ascii="SimSun" w:eastAsia="SimSun" w:hAnsi="SimSun" w:cs="SimSun"/>
          <w:color w:val="231F20"/>
          <w:spacing w:val="1"/>
          <w:sz w:val="18"/>
          <w:szCs w:val="18"/>
        </w:rPr>
        <w:t>録を構築</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ことを歓迎します。</w:t>
      </w:r>
      <w:r>
        <w:rPr>
          <w:rFonts w:ascii="SimSun" w:eastAsia="SimSun" w:hAnsi="SimSun" w:cs="SimSun"/>
          <w:color w:val="231F20"/>
          <w:spacing w:val="1"/>
          <w:sz w:val="18"/>
          <w:szCs w:val="18"/>
        </w:rPr>
        <w:t xml:space="preserve">     </w:t>
      </w:r>
      <w:r>
        <w:rPr>
          <w:rFonts w:eastAsia="Arial"/>
          <w:color w:val="77787B"/>
          <w:spacing w:val="1"/>
          <w:position w:val="3"/>
          <w:sz w:val="18"/>
          <w:szCs w:val="18"/>
        </w:rPr>
        <w:t>2022</w:t>
      </w:r>
    </w:p>
    <w:p w14:paraId="4A358CA6" w14:textId="5905EBDD" w:rsidR="00862892" w:rsidRDefault="00426BDF">
      <w:pPr>
        <w:spacing w:before="231" w:line="246" w:lineRule="exact"/>
        <w:ind w:left="16"/>
        <w:rPr>
          <w:rFonts w:ascii="SimSun" w:eastAsia="SimSun" w:hAnsi="SimSun" w:cs="SimSun"/>
          <w:sz w:val="18"/>
          <w:szCs w:val="18"/>
        </w:rPr>
      </w:pPr>
      <w:r>
        <w:rPr>
          <w:rFonts w:ascii="SimSun" w:eastAsia="SimSun" w:hAnsi="SimSun" w:cs="SimSun"/>
          <w:color w:val="231F20"/>
          <w:spacing w:val="-6"/>
          <w:position w:val="4"/>
          <w:sz w:val="18"/>
          <w:szCs w:val="18"/>
        </w:rPr>
        <w:t>このプロジェクトが、</w:t>
      </w:r>
      <w:r w:rsidR="0002231E">
        <w:rPr>
          <w:rFonts w:ascii="SimSun" w:eastAsia="SimSun" w:hAnsi="SimSun" w:cs="SimSun"/>
          <w:color w:val="231F20"/>
          <w:spacing w:val="-6"/>
          <w:position w:val="4"/>
          <w:sz w:val="18"/>
          <w:szCs w:val="18"/>
        </w:rPr>
        <w:t>オープンソース</w:t>
      </w:r>
      <w:r>
        <w:rPr>
          <w:rFonts w:ascii="SimSun" w:eastAsia="SimSun" w:hAnsi="SimSun" w:cs="SimSun"/>
          <w:color w:val="231F20"/>
          <w:spacing w:val="-6"/>
          <w:position w:val="4"/>
          <w:sz w:val="18"/>
          <w:szCs w:val="18"/>
        </w:rPr>
        <w:t>に参加</w:t>
      </w:r>
      <w:r>
        <w:rPr>
          <w:rFonts w:ascii="SimSun" w:eastAsia="SimSun" w:hAnsi="SimSun" w:cs="SimSun"/>
          <w:color w:val="231F20"/>
          <w:spacing w:val="-6"/>
          <w:position w:val="4"/>
          <w:sz w:val="18"/>
          <w:szCs w:val="18"/>
        </w:rPr>
        <w:t xml:space="preserve"> </w:t>
      </w:r>
      <w:r>
        <w:rPr>
          <w:rFonts w:ascii="ＭＳ 明朝" w:eastAsia="ＭＳ 明朝" w:hAnsi="ＭＳ 明朝" w:cs="ＭＳ 明朝"/>
          <w:color w:val="231F20"/>
          <w:spacing w:val="-6"/>
          <w:position w:val="4"/>
          <w:sz w:val="18"/>
          <w:szCs w:val="18"/>
        </w:rPr>
        <w:t>・</w:t>
      </w:r>
      <w:r>
        <w:rPr>
          <w:rFonts w:ascii="ＭＳ 明朝" w:eastAsia="ＭＳ 明朝" w:hAnsi="ＭＳ 明朝" w:cs="ＭＳ 明朝"/>
          <w:color w:val="231F20"/>
          <w:spacing w:val="-6"/>
          <w:position w:val="4"/>
          <w:sz w:val="18"/>
          <w:szCs w:val="18"/>
        </w:rPr>
        <w:t xml:space="preserve"> </w:t>
      </w:r>
      <w:r>
        <w:rPr>
          <w:rFonts w:ascii="SimSun" w:eastAsia="SimSun" w:hAnsi="SimSun" w:cs="SimSun"/>
          <w:color w:val="231F20"/>
          <w:spacing w:val="-6"/>
          <w:position w:val="4"/>
          <w:sz w:val="18"/>
          <w:szCs w:val="18"/>
        </w:rPr>
        <w:t>貢献したい人にとって、</w:t>
      </w:r>
      <w:r>
        <w:rPr>
          <w:rFonts w:ascii="SimSun" w:eastAsia="SimSun" w:hAnsi="SimSun" w:cs="SimSun"/>
          <w:color w:val="231F20"/>
          <w:spacing w:val="-5"/>
          <w:position w:val="4"/>
          <w:sz w:val="18"/>
          <w:szCs w:val="18"/>
        </w:rPr>
        <w:t>何</w:t>
      </w:r>
      <w:r>
        <w:rPr>
          <w:rFonts w:ascii="SimSun" w:eastAsia="SimSun" w:hAnsi="SimSun" w:cs="SimSun"/>
          <w:color w:val="231F20"/>
          <w:position w:val="4"/>
          <w:sz w:val="18"/>
          <w:szCs w:val="18"/>
        </w:rPr>
        <w:t>ら</w:t>
      </w:r>
    </w:p>
    <w:p w14:paraId="0361A728" w14:textId="77777777" w:rsidR="00862892" w:rsidRDefault="00426BDF">
      <w:pPr>
        <w:spacing w:line="229" w:lineRule="auto"/>
        <w:rPr>
          <w:rFonts w:ascii="SimSun" w:eastAsia="SimSun" w:hAnsi="SimSun" w:cs="SimSun"/>
          <w:sz w:val="18"/>
          <w:szCs w:val="18"/>
        </w:rPr>
      </w:pPr>
      <w:r>
        <w:rPr>
          <w:rFonts w:ascii="SimSun" w:eastAsia="SimSun" w:hAnsi="SimSun" w:cs="SimSun"/>
          <w:color w:val="231F20"/>
          <w:spacing w:val="-6"/>
          <w:sz w:val="18"/>
          <w:szCs w:val="18"/>
        </w:rPr>
        <w:t>か</w:t>
      </w:r>
      <w:r>
        <w:rPr>
          <w:rFonts w:ascii="SimSun" w:eastAsia="SimSun" w:hAnsi="SimSun" w:cs="SimSun"/>
          <w:color w:val="231F20"/>
          <w:spacing w:val="-4"/>
          <w:sz w:val="18"/>
          <w:szCs w:val="18"/>
        </w:rPr>
        <w:t>の</w:t>
      </w:r>
      <w:r>
        <w:rPr>
          <w:rFonts w:ascii="SimSun" w:eastAsia="SimSun" w:hAnsi="SimSun" w:cs="SimSun"/>
          <w:color w:val="231F20"/>
          <w:spacing w:val="-3"/>
          <w:sz w:val="18"/>
          <w:szCs w:val="18"/>
        </w:rPr>
        <w:t>参考になれば幸いです。</w:t>
      </w:r>
    </w:p>
    <w:p w14:paraId="54565DC1" w14:textId="77777777" w:rsidR="00862892" w:rsidRDefault="00862892">
      <w:pPr>
        <w:spacing w:line="284" w:lineRule="auto"/>
      </w:pPr>
    </w:p>
    <w:p w14:paraId="1057A61C" w14:textId="77777777" w:rsidR="00862892" w:rsidRDefault="00862892">
      <w:pPr>
        <w:spacing w:line="285" w:lineRule="auto"/>
      </w:pPr>
    </w:p>
    <w:p w14:paraId="0D8C305B" w14:textId="77777777" w:rsidR="00862892" w:rsidRDefault="00426BDF">
      <w:pPr>
        <w:spacing w:before="58" w:line="267" w:lineRule="auto"/>
        <w:ind w:left="6500" w:firstLine="33"/>
        <w:rPr>
          <w:rFonts w:ascii="SimSun" w:eastAsia="SimSun" w:hAnsi="SimSun" w:cs="SimSun"/>
          <w:sz w:val="18"/>
          <w:szCs w:val="18"/>
        </w:rPr>
      </w:pPr>
      <w:r>
        <w:rPr>
          <w:rFonts w:ascii="SimSun" w:eastAsia="SimSun" w:hAnsi="SimSun" w:cs="SimSun"/>
          <w:color w:val="231F20"/>
          <w:spacing w:val="-2"/>
          <w:sz w:val="18"/>
          <w:szCs w:val="18"/>
        </w:rPr>
        <w:t>コ</w:t>
      </w:r>
      <w:r>
        <w:rPr>
          <w:rFonts w:ascii="SimSun" w:eastAsia="SimSun" w:hAnsi="SimSun" w:cs="SimSun"/>
          <w:color w:val="231F20"/>
          <w:spacing w:val="-1"/>
          <w:sz w:val="18"/>
          <w:szCs w:val="18"/>
        </w:rPr>
        <w:t>ードを読み取ると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年表が</w:t>
      </w:r>
      <w:r>
        <w:rPr>
          <w:rFonts w:ascii="SimSun" w:eastAsia="SimSun" w:hAnsi="SimSun" w:cs="SimSun"/>
          <w:color w:val="231F20"/>
          <w:spacing w:val="2"/>
          <w:sz w:val="18"/>
          <w:szCs w:val="18"/>
        </w:rPr>
        <w:t>表示されます</w:t>
      </w:r>
    </w:p>
    <w:p w14:paraId="4DCA7505" w14:textId="77777777" w:rsidR="00862892" w:rsidRDefault="00862892">
      <w:pPr>
        <w:spacing w:line="252" w:lineRule="auto"/>
      </w:pPr>
    </w:p>
    <w:p w14:paraId="6AF824EB" w14:textId="77777777" w:rsidR="00862892" w:rsidRDefault="00862892">
      <w:pPr>
        <w:spacing w:line="252" w:lineRule="auto"/>
      </w:pPr>
    </w:p>
    <w:p w14:paraId="4CAD3EFC" w14:textId="77777777" w:rsidR="00862892" w:rsidRDefault="00862892">
      <w:pPr>
        <w:spacing w:line="252" w:lineRule="auto"/>
      </w:pPr>
    </w:p>
    <w:p w14:paraId="2D562DE1" w14:textId="77777777" w:rsidR="00862892" w:rsidRDefault="00862892">
      <w:pPr>
        <w:spacing w:line="252" w:lineRule="auto"/>
      </w:pPr>
    </w:p>
    <w:p w14:paraId="5E2ACC88" w14:textId="4CBB281F" w:rsidR="00862892" w:rsidRDefault="00426BDF">
      <w:pPr>
        <w:spacing w:line="500" w:lineRule="exact"/>
        <w:ind w:firstLine="85"/>
        <w:textAlignment w:val="center"/>
      </w:pPr>
      <w:r>
        <mc:AlternateContent>
          <mc:Choice Requires="wpg">
            <w:drawing>
              <wp:inline distT="0" distB="0" distL="0" distR="0" wp14:anchorId="4A76A4F9" wp14:editId="4824F440">
                <wp:extent cx="4112260" cy="318135"/>
                <wp:effectExtent l="9525" t="9525" r="12065" b="62865"/>
                <wp:docPr id="49"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2260" cy="318135"/>
                          <a:chOff x="0" y="0"/>
                          <a:chExt cx="6475" cy="500"/>
                        </a:xfrm>
                      </wpg:grpSpPr>
                      <pic:pic xmlns:pic="http://schemas.openxmlformats.org/drawingml/2006/picture">
                        <pic:nvPicPr>
                          <pic:cNvPr id="51" name="Picture 188"/>
                          <pic:cNvPicPr>
                            <a:picLocks noChangeAspect="1" noChangeArrowheads="1"/>
                          </pic:cNvPicPr>
                        </pic:nvPicPr>
                        <pic:blipFill>
                          <a:blip r:link="rId1396">
                            <a:extLst>
                              <a:ext uri="{28A0092B-C50C-407E-A947-70E740481C1C}">
                                <a14:useLocalDpi xmlns:a14="http://schemas.microsoft.com/office/drawing/2010/main" val="0"/>
                              </a:ext>
                            </a:extLst>
                          </a:blip>
                          <a:srcRect/>
                          <a:stretch>
                            <a:fillRect/>
                          </a:stretch>
                        </pic:blipFill>
                        <pic:spPr bwMode="auto">
                          <a:xfrm>
                            <a:off x="0" y="0"/>
                            <a:ext cx="6475" cy="500"/>
                          </a:xfrm>
                          <a:prstGeom prst="rect">
                            <a:avLst/>
                          </a:prstGeom>
                          <a:noFill/>
                          <a:extLst>
                            <a:ext uri="{909E8E84-426E-40DD-AFC4-6F175D3DCCD1}">
                              <a14:hiddenFill xmlns:a14="http://schemas.microsoft.com/office/drawing/2010/main">
                                <a:solidFill>
                                  <a:srgbClr val="FFFFFF"/>
                                </a:solidFill>
                              </a14:hiddenFill>
                            </a:ext>
                          </a:extLst>
                        </pic:spPr>
                      </pic:pic>
                      <wps:wsp>
                        <wps:cNvPr id="55" name="Text Box 189"/>
                        <wps:cNvSpPr txBox="1">
                          <a:spLocks noChangeArrowheads="1"/>
                        </wps:cNvSpPr>
                        <wps:spPr bwMode="auto">
                          <a:xfrm>
                            <a:off x="-20" y="-20"/>
                            <a:ext cx="6515"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4F5BE" w14:textId="77777777" w:rsidR="00862892" w:rsidRDefault="00426BDF">
                              <w:pPr>
                                <w:spacing w:before="130" w:line="195" w:lineRule="auto"/>
                                <w:ind w:left="799"/>
                                <w:outlineLvl w:val="0"/>
                                <w:rPr>
                                  <w:sz w:val="39"/>
                                  <w:szCs w:val="39"/>
                                </w:rPr>
                              </w:pPr>
                              <w:bookmarkStart w:id="50" w:name="_bookmark56"/>
                              <w:bookmarkEnd w:id="50"/>
                              <w:r>
                                <w:rPr>
                                  <w:rFonts w:eastAsia="Arial"/>
                                  <w:color w:val="1B92B1"/>
                                  <w:sz w:val="39"/>
                                  <w:szCs w:val="39"/>
                                </w:rPr>
                                <w:t>2</w:t>
                              </w:r>
                            </w:p>
                          </w:txbxContent>
                        </wps:txbx>
                        <wps:bodyPr rot="0" vert="horz" wrap="square" lIns="0" tIns="0" rIns="0" bIns="0" anchor="t" anchorCtr="0" upright="1">
                          <a:noAutofit/>
                        </wps:bodyPr>
                      </wps:wsp>
                    </wpg:wgp>
                  </a:graphicData>
                </a:graphic>
              </wp:inline>
            </w:drawing>
          </mc:Choice>
          <mc:Fallback>
            <w:pict>
              <v:group w14:anchorId="4A76A4F9" id="Group 187" o:spid="_x0000_s1997" style="width:323.8pt;height:25.05pt;mso-position-horizontal-relative:char;mso-position-vertical-relative:line" coordsize="647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">
                <v:shape id="Picture 188" o:spid="_x0000_s1998" type="#_x0000_t75" style="position:absolute;width:6475;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">
                  <v:imagedata r:id="rId1397"/>
                </v:shape>
                <v:shape id="Text Box 189" o:spid="_x0000_s1999" type="#_x0000_t202" style="position:absolute;left:-20;top:-20;width:6515;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5874F5BE" w14:textId="77777777" w:rsidR="00862892" w:rsidRDefault="00000000">
                        <w:pPr>
                          <w:spacing w:before="130" w:line="195" w:lineRule="auto"/>
                          <w:ind w:left="799"/>
                          <w:outlineLvl w:val="0"/>
                          <w:rPr>
                            <w:sz w:val="39"/>
                            <w:szCs w:val="39"/>
                          </w:rPr>
                        </w:pPr>
                        <w:bookmarkStart w:id="57" w:name="_bookmark56"/>
                        <w:bookmarkEnd w:id="57"/>
                        <w:r>
                          <w:rPr>
                            <w:rFonts w:eastAsia="Arial"/>
                            <w:color w:val="1B92B1"/>
                            <w:sz w:val="39"/>
                            <w:szCs w:val="39"/>
                          </w:rPr>
                          <w:t>2</w:t>
                        </w:r>
                      </w:p>
                    </w:txbxContent>
                  </v:textbox>
                </v:shape>
                <w10:anchorlock/>
              </v:group>
            </w:pict>
          </mc:Fallback>
        </mc:AlternateContent>
      </w:r>
    </w:p>
    <w:p w14:paraId="2AF5554C" w14:textId="77777777" w:rsidR="00862892" w:rsidRDefault="00862892">
      <w:pPr>
        <w:spacing w:line="402" w:lineRule="auto"/>
      </w:pPr>
    </w:p>
    <w:p w14:paraId="20D620EC" w14:textId="77777777" w:rsidR="00862892" w:rsidRDefault="00426BDF">
      <w:pPr>
        <w:spacing w:before="78" w:line="220" w:lineRule="auto"/>
        <w:ind w:left="118"/>
        <w:rPr>
          <w:rFonts w:ascii="PMingLiU" w:eastAsia="PMingLiU" w:hAnsi="PMingLiU" w:cs="PMingLiU"/>
          <w:sz w:val="24"/>
          <w:szCs w:val="24"/>
        </w:rPr>
      </w:pPr>
      <w:r>
        <w:rPr>
          <w:rFonts w:ascii="PMingLiU" w:eastAsia="PMingLiU" w:hAnsi="PMingLiU" w:cs="PMingLiU"/>
          <w:color w:val="231F20"/>
          <w:spacing w:val="-11"/>
          <w:sz w:val="24"/>
          <w:szCs w:val="24"/>
        </w:rPr>
        <w:t>才</w:t>
      </w:r>
      <w:r>
        <w:rPr>
          <w:rFonts w:ascii="PMingLiU" w:eastAsia="PMingLiU" w:hAnsi="PMingLiU" w:cs="PMingLiU"/>
          <w:color w:val="231F20"/>
          <w:spacing w:val="-8"/>
          <w:sz w:val="24"/>
          <w:szCs w:val="24"/>
        </w:rPr>
        <w:t>一了米漏一又</w:t>
      </w:r>
    </w:p>
    <w:p w14:paraId="51B9CF2E" w14:textId="307D68A6" w:rsidR="00862892" w:rsidRDefault="0002231E">
      <w:pPr>
        <w:spacing w:before="174" w:line="229" w:lineRule="auto"/>
        <w:ind w:left="102"/>
        <w:outlineLvl w:val="1"/>
        <w:rPr>
          <w:rFonts w:ascii="SimSun" w:eastAsia="SimSun" w:hAnsi="SimSun" w:cs="SimSun"/>
          <w:sz w:val="18"/>
          <w:szCs w:val="18"/>
        </w:rPr>
      </w:pPr>
      <w:r>
        <w:rPr>
          <w:rFonts w:ascii="SimSun" w:eastAsia="SimSun" w:hAnsi="SimSun" w:cs="SimSun"/>
          <w:color w:val="231F20"/>
          <w:spacing w:val="6"/>
          <w:sz w:val="18"/>
          <w:szCs w:val="18"/>
        </w:rPr>
        <w:t>オープンソースは、情報技術の革新を促進</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重要な手段であり、ソースコード、設計文書</w:t>
      </w:r>
      <w:r>
        <w:rPr>
          <w:rFonts w:ascii="SimSun" w:eastAsia="SimSun" w:hAnsi="SimSun" w:cs="SimSun"/>
          <w:color w:val="231F20"/>
          <w:spacing w:val="4"/>
          <w:sz w:val="18"/>
          <w:szCs w:val="18"/>
        </w:rPr>
        <w:t>、</w:t>
      </w:r>
      <w:r>
        <w:rPr>
          <w:rFonts w:ascii="SimSun" w:eastAsia="SimSun" w:hAnsi="SimSun" w:cs="SimSun"/>
          <w:color w:val="231F20"/>
          <w:sz w:val="18"/>
          <w:szCs w:val="18"/>
        </w:rPr>
        <w:t>そ</w:t>
      </w:r>
    </w:p>
    <w:p w14:paraId="604E028F" w14:textId="49196A44" w:rsidR="00862892" w:rsidRDefault="00426BDF">
      <w:pPr>
        <w:spacing w:before="130" w:line="364" w:lineRule="auto"/>
        <w:ind w:left="90" w:right="38" w:firstLine="16"/>
        <w:rPr>
          <w:rFonts w:ascii="SimSun" w:eastAsia="SimSun" w:hAnsi="SimSun" w:cs="SimSun"/>
          <w:sz w:val="18"/>
          <w:szCs w:val="18"/>
        </w:rPr>
      </w:pPr>
      <w:r>
        <w:rPr>
          <w:rFonts w:ascii="SimSun" w:eastAsia="SimSun" w:hAnsi="SimSun" w:cs="SimSun"/>
          <w:color w:val="231F20"/>
          <w:spacing w:val="2"/>
          <w:sz w:val="18"/>
          <w:szCs w:val="18"/>
        </w:rPr>
        <w:t>の他の創造的なコンテンツをオープンに共有</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技術開発</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流通モデルである。テクノロジー分</w:t>
      </w:r>
      <w:r>
        <w:rPr>
          <w:rFonts w:ascii="SimSun" w:eastAsia="SimSun" w:hAnsi="SimSun" w:cs="SimSun"/>
          <w:color w:val="231F20"/>
          <w:sz w:val="18"/>
          <w:szCs w:val="18"/>
        </w:rPr>
        <w:t xml:space="preserve"> </w:t>
      </w:r>
      <w:r>
        <w:rPr>
          <w:rFonts w:ascii="SimSun" w:eastAsia="SimSun" w:hAnsi="SimSun" w:cs="SimSun"/>
          <w:color w:val="231F20"/>
          <w:spacing w:val="-1"/>
          <w:sz w:val="18"/>
          <w:szCs w:val="18"/>
        </w:rPr>
        <w:t>野に</w:t>
      </w:r>
      <w:r>
        <w:rPr>
          <w:rFonts w:ascii="SimSun" w:eastAsia="SimSun" w:hAnsi="SimSun" w:cs="SimSun"/>
          <w:color w:val="231F20"/>
          <w:sz w:val="18"/>
          <w:szCs w:val="18"/>
        </w:rPr>
        <w:t>おける</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は、ソースコード</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ソフトウェアやハードウェアの設計文書のソースコ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w:t>
      </w:r>
      <w:r>
        <w:rPr>
          <w:rFonts w:ascii="SimSun" w:eastAsia="SimSun" w:hAnsi="SimSun" w:cs="SimSun"/>
          <w:color w:val="231F20"/>
          <w:sz w:val="18"/>
          <w:szCs w:val="18"/>
        </w:rPr>
        <w:t>ドやソースデータなど、技術やリソースのオープンな共有を包含し、</w:t>
      </w:r>
      <w:r>
        <w:rPr>
          <w:rFonts w:ascii="SimSun" w:eastAsia="SimSun" w:hAnsi="SimSun" w:cs="SimSun"/>
          <w:color w:val="231F20"/>
          <w:sz w:val="18"/>
          <w:szCs w:val="18"/>
        </w:rPr>
        <w:t xml:space="preserve"> </w:t>
      </w:r>
      <w:r>
        <w:rPr>
          <w:rFonts w:ascii="SimSun" w:eastAsia="SimSun" w:hAnsi="SimSun" w:cs="SimSun"/>
          <w:color w:val="231F20"/>
          <w:sz w:val="18"/>
          <w:szCs w:val="18"/>
        </w:rPr>
        <w:t>ソースコードは</w:t>
      </w:r>
      <w:r w:rsidR="0002231E">
        <w:rPr>
          <w:rFonts w:ascii="SimSun" w:eastAsia="SimSun" w:hAnsi="SimSun" w:cs="SimSun"/>
          <w:color w:val="231F20"/>
          <w:sz w:val="18"/>
          <w:szCs w:val="18"/>
        </w:rPr>
        <w:t>オープンソース</w:t>
      </w:r>
      <w:r>
        <w:rPr>
          <w:rFonts w:ascii="SimSun" w:eastAsia="SimSun" w:hAnsi="SimSun" w:cs="SimSun"/>
          <w:color w:val="231F20"/>
          <w:spacing w:val="2"/>
          <w:sz w:val="18"/>
          <w:szCs w:val="18"/>
        </w:rPr>
        <w:t>の主要な構成要素として残っています。</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モデルでは、ユーザーはライセンスに</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よって、ライセンス制限の条件下で、ソースコードなどに自由にアクセスし、使用、コピー、</w:t>
      </w:r>
      <w:r>
        <w:rPr>
          <w:rFonts w:ascii="SimSun" w:eastAsia="SimSun" w:hAnsi="SimSun" w:cs="SimSun"/>
          <w:color w:val="231F20"/>
          <w:spacing w:val="5"/>
          <w:sz w:val="18"/>
          <w:szCs w:val="18"/>
        </w:rPr>
        <w:t>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正、</w:t>
      </w:r>
      <w:r>
        <w:rPr>
          <w:rFonts w:ascii="SimSun" w:eastAsia="SimSun" w:hAnsi="SimSun" w:cs="SimSun"/>
          <w:color w:val="231F20"/>
          <w:spacing w:val="5"/>
          <w:sz w:val="18"/>
          <w:szCs w:val="18"/>
        </w:rPr>
        <w:t>再</w:t>
      </w:r>
      <w:r>
        <w:rPr>
          <w:rFonts w:ascii="SimSun" w:eastAsia="SimSun" w:hAnsi="SimSun" w:cs="SimSun"/>
          <w:color w:val="231F20"/>
          <w:spacing w:val="3"/>
          <w:sz w:val="18"/>
          <w:szCs w:val="18"/>
        </w:rPr>
        <w:t>配布</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ことができます。</w:t>
      </w:r>
    </w:p>
    <w:p w14:paraId="2BC5028A" w14:textId="77777777" w:rsidR="00862892" w:rsidRDefault="00862892">
      <w:pPr>
        <w:spacing w:line="300" w:lineRule="auto"/>
      </w:pPr>
    </w:p>
    <w:p w14:paraId="3FFF32C3" w14:textId="77777777" w:rsidR="00862892" w:rsidRDefault="00426BDF">
      <w:pPr>
        <w:spacing w:before="78" w:line="212" w:lineRule="auto"/>
        <w:ind w:left="115"/>
        <w:rPr>
          <w:rFonts w:ascii="PMingLiU" w:eastAsia="PMingLiU" w:hAnsi="PMingLiU" w:cs="PMingLiU"/>
          <w:sz w:val="24"/>
          <w:szCs w:val="24"/>
        </w:rPr>
      </w:pPr>
      <w:r>
        <w:rPr>
          <w:rFonts w:ascii="PMingLiU" w:eastAsia="PMingLiU" w:hAnsi="PMingLiU" w:cs="PMingLiU"/>
          <w:color w:val="231F20"/>
          <w:spacing w:val="17"/>
          <w:sz w:val="24"/>
          <w:szCs w:val="24"/>
        </w:rPr>
        <w:t>了</w:t>
      </w:r>
      <w:r>
        <w:rPr>
          <w:rFonts w:ascii="PMingLiU" w:eastAsia="PMingLiU" w:hAnsi="PMingLiU" w:cs="PMingLiU"/>
          <w:color w:val="231F20"/>
          <w:sz w:val="24"/>
          <w:szCs w:val="24"/>
        </w:rPr>
        <w:t>y</w:t>
      </w:r>
      <w:r>
        <w:rPr>
          <w:rFonts w:ascii="PMingLiU" w:eastAsia="PMingLiU" w:hAnsi="PMingLiU" w:cs="PMingLiU"/>
          <w:color w:val="231F20"/>
          <w:spacing w:val="17"/>
          <w:sz w:val="24"/>
          <w:szCs w:val="24"/>
        </w:rPr>
        <w:t>一漏了</w:t>
      </w:r>
      <w:r>
        <w:rPr>
          <w:rFonts w:ascii="PMingLiU" w:eastAsia="PMingLiU" w:hAnsi="PMingLiU" w:cs="PMingLiU"/>
          <w:color w:val="231F20"/>
          <w:spacing w:val="16"/>
          <w:sz w:val="24"/>
          <w:szCs w:val="24"/>
        </w:rPr>
        <w:t>卜</w:t>
      </w:r>
    </w:p>
    <w:p w14:paraId="3C4B3962" w14:textId="77777777" w:rsidR="00862892" w:rsidRDefault="00426BDF">
      <w:pPr>
        <w:spacing w:before="183" w:line="229" w:lineRule="auto"/>
        <w:ind w:left="110"/>
        <w:outlineLvl w:val="1"/>
        <w:rPr>
          <w:rFonts w:ascii="SimSun" w:eastAsia="SimSun" w:hAnsi="SimSun" w:cs="SimSun"/>
          <w:sz w:val="18"/>
          <w:szCs w:val="18"/>
        </w:rPr>
      </w:pPr>
      <w:r>
        <w:rPr>
          <w:rFonts w:ascii="SimSun" w:eastAsia="SimSun" w:hAnsi="SimSun" w:cs="SimSun"/>
          <w:color w:val="231F20"/>
          <w:spacing w:val="7"/>
          <w:sz w:val="18"/>
          <w:szCs w:val="18"/>
        </w:rPr>
        <w:t>フ</w:t>
      </w:r>
      <w:r>
        <w:rPr>
          <w:rFonts w:ascii="SimSun" w:eastAsia="SimSun" w:hAnsi="SimSun" w:cs="SimSun"/>
          <w:color w:val="231F20"/>
          <w:spacing w:val="5"/>
          <w:sz w:val="18"/>
          <w:szCs w:val="18"/>
        </w:rPr>
        <w:t>リー</w:t>
      </w:r>
      <w:r>
        <w:rPr>
          <w:rFonts w:ascii="ＭＳ 明朝" w:eastAsia="ＭＳ 明朝" w:hAnsi="ＭＳ 明朝" w:cs="ＭＳ 明朝"/>
          <w:color w:val="231F20"/>
          <w:spacing w:val="5"/>
          <w:sz w:val="18"/>
          <w:szCs w:val="18"/>
        </w:rPr>
        <w:t>ソフトウェアとは、</w:t>
      </w:r>
      <w:r>
        <w:rPr>
          <w:rFonts w:ascii="SimSun" w:eastAsia="SimSun" w:hAnsi="SimSun" w:cs="SimSun"/>
          <w:color w:val="231F20"/>
          <w:spacing w:val="5"/>
          <w:sz w:val="18"/>
          <w:szCs w:val="18"/>
        </w:rPr>
        <w:t>代金を支払っても支払わなくても入手できる</w:t>
      </w:r>
      <w:r>
        <w:rPr>
          <w:rFonts w:eastAsia="Arial"/>
          <w:color w:val="231F20"/>
          <w:sz w:val="18"/>
          <w:szCs w:val="18"/>
        </w:rPr>
        <w:t>GNU</w:t>
      </w:r>
      <w:r>
        <w:rPr>
          <w:rFonts w:ascii="SimSun" w:eastAsia="SimSun" w:hAnsi="SimSun" w:cs="SimSun"/>
          <w:color w:val="231F20"/>
          <w:spacing w:val="5"/>
          <w:sz w:val="18"/>
          <w:szCs w:val="18"/>
        </w:rPr>
        <w:t>ソフトウェアのこと</w:t>
      </w:r>
    </w:p>
    <w:p w14:paraId="2CE53693" w14:textId="6B7F3D2A" w:rsidR="00862892" w:rsidRDefault="00426BDF">
      <w:pPr>
        <w:spacing w:before="128" w:line="366" w:lineRule="auto"/>
        <w:ind w:left="93" w:right="41" w:firstLine="5"/>
        <w:rPr>
          <w:rFonts w:ascii="SimSun" w:eastAsia="SimSun" w:hAnsi="SimSun" w:cs="SimSun"/>
          <w:sz w:val="18"/>
          <w:szCs w:val="18"/>
        </w:rPr>
      </w:pPr>
      <w:r>
        <w:rPr>
          <w:rFonts w:ascii="SimSun" w:eastAsia="SimSun" w:hAnsi="SimSun" w:cs="SimSun"/>
          <w:color w:val="231F20"/>
          <w:spacing w:val="-1"/>
          <w:sz w:val="18"/>
          <w:szCs w:val="18"/>
        </w:rPr>
        <w:t>で、「</w:t>
      </w:r>
      <w:r>
        <w:rPr>
          <w:rFonts w:ascii="ＭＳ 明朝" w:eastAsia="ＭＳ 明朝" w:hAnsi="ＭＳ 明朝" w:cs="ＭＳ 明朝"/>
          <w:color w:val="231F20"/>
          <w:spacing w:val="-1"/>
          <w:sz w:val="18"/>
          <w:szCs w:val="18"/>
        </w:rPr>
        <w:t>フリー</w:t>
      </w:r>
      <w:r>
        <w:rPr>
          <w:rFonts w:ascii="SimSun" w:eastAsia="SimSun" w:hAnsi="SimSun" w:cs="SimSun"/>
          <w:color w:val="231F20"/>
          <w:spacing w:val="-1"/>
          <w:sz w:val="18"/>
          <w:szCs w:val="18"/>
        </w:rPr>
        <w:t>」とは自由</w:t>
      </w:r>
      <w:r>
        <w:rPr>
          <w:rFonts w:ascii="SimSun" w:eastAsia="SimSun" w:hAnsi="SimSun" w:cs="SimSun"/>
          <w:color w:val="231F20"/>
          <w:sz w:val="18"/>
          <w:szCs w:val="18"/>
        </w:rPr>
        <w:t>のことであり、価格のことでは</w:t>
      </w:r>
      <w:r>
        <w:rPr>
          <w:rFonts w:ascii="SimSun" w:eastAsia="SimSun" w:hAnsi="SimSun" w:cs="SimSun"/>
          <w:color w:val="231F20"/>
          <w:sz w:val="18"/>
          <w:szCs w:val="18"/>
        </w:rPr>
        <w:t xml:space="preserve"> </w:t>
      </w:r>
      <w:r>
        <w:rPr>
          <w:rFonts w:ascii="SimSun" w:eastAsia="SimSun" w:hAnsi="SimSun" w:cs="SimSun"/>
          <w:color w:val="231F20"/>
          <w:sz w:val="18"/>
          <w:szCs w:val="18"/>
        </w:rPr>
        <w:t>ありません。</w:t>
      </w:r>
      <w:r>
        <w:rPr>
          <w:rFonts w:ascii="SimSun" w:eastAsia="SimSun" w:hAnsi="SimSun" w:cs="SimSun"/>
          <w:color w:val="231F20"/>
          <w:sz w:val="18"/>
          <w:szCs w:val="18"/>
        </w:rPr>
        <w:t xml:space="preserve"> </w:t>
      </w:r>
      <w:r>
        <w:rPr>
          <w:rFonts w:ascii="SimSun" w:eastAsia="SimSun" w:hAnsi="SimSun" w:cs="SimSun"/>
          <w:color w:val="231F20"/>
          <w:sz w:val="18"/>
          <w:szCs w:val="18"/>
        </w:rPr>
        <w:t>ソフト</w:t>
      </w:r>
      <w:r>
        <w:rPr>
          <w:rFonts w:ascii="SimSun" w:eastAsia="SimSun" w:hAnsi="SimSun" w:cs="SimSun"/>
          <w:color w:val="231F20"/>
          <w:sz w:val="18"/>
          <w:szCs w:val="18"/>
        </w:rPr>
        <w:t xml:space="preserve"> </w:t>
      </w:r>
      <w:r>
        <w:rPr>
          <w:rFonts w:ascii="SimSun" w:eastAsia="SimSun" w:hAnsi="SimSun" w:cs="SimSun"/>
          <w:color w:val="231F20"/>
          <w:sz w:val="18"/>
          <w:szCs w:val="18"/>
        </w:rPr>
        <w:t>ウェアを手に入れた</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ら、それを</w:t>
      </w:r>
      <w:r>
        <w:rPr>
          <w:rFonts w:ascii="SimSun" w:eastAsia="SimSun" w:hAnsi="SimSun" w:cs="SimSun"/>
          <w:color w:val="231F20"/>
          <w:sz w:val="18"/>
          <w:szCs w:val="18"/>
        </w:rPr>
        <w:t>使うための</w:t>
      </w:r>
      <w:r>
        <w:rPr>
          <w:rFonts w:ascii="SimSun" w:eastAsia="SimSun" w:hAnsi="SimSun" w:cs="SimSun"/>
          <w:color w:val="231F20"/>
          <w:sz w:val="18"/>
          <w:szCs w:val="18"/>
        </w:rPr>
        <w:t>4</w:t>
      </w:r>
      <w:r>
        <w:rPr>
          <w:rFonts w:ascii="SimSun" w:eastAsia="SimSun" w:hAnsi="SimSun" w:cs="SimSun"/>
          <w:color w:val="231F20"/>
          <w:sz w:val="18"/>
          <w:szCs w:val="18"/>
        </w:rPr>
        <w:t>つの具体的な自由があります。好きなように実行</w:t>
      </w:r>
      <w:r w:rsidR="00C65939">
        <w:rPr>
          <w:rFonts w:ascii="SimSun" w:eastAsia="SimSun" w:hAnsi="SimSun" w:cs="SimSun"/>
          <w:color w:val="231F20"/>
          <w:sz w:val="18"/>
          <w:szCs w:val="18"/>
        </w:rPr>
        <w:t>する</w:t>
      </w:r>
      <w:r>
        <w:rPr>
          <w:rFonts w:ascii="SimSun" w:eastAsia="SimSun" w:hAnsi="SimSun" w:cs="SimSun"/>
          <w:color w:val="231F20"/>
          <w:sz w:val="18"/>
          <w:szCs w:val="18"/>
        </w:rPr>
        <w:t>自由、コピーして友人</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や同僚に与える自由、ソース</w:t>
      </w:r>
      <w:r>
        <w:rPr>
          <w:rFonts w:ascii="SimSun" w:eastAsia="SimSun" w:hAnsi="SimSun" w:cs="SimSun"/>
          <w:color w:val="231F20"/>
          <w:sz w:val="18"/>
          <w:szCs w:val="18"/>
        </w:rPr>
        <w:t>コードを完全に管理してソフトウェアを改良</w:t>
      </w:r>
      <w:r w:rsidR="00C65939">
        <w:rPr>
          <w:rFonts w:ascii="SimSun" w:eastAsia="SimSun" w:hAnsi="SimSun" w:cs="SimSun"/>
          <w:color w:val="231F20"/>
          <w:sz w:val="18"/>
          <w:szCs w:val="18"/>
        </w:rPr>
        <w:t>する</w:t>
      </w:r>
      <w:r>
        <w:rPr>
          <w:rFonts w:ascii="SimSun" w:eastAsia="SimSun" w:hAnsi="SimSun" w:cs="SimSun"/>
          <w:color w:val="231F20"/>
          <w:sz w:val="18"/>
          <w:szCs w:val="18"/>
        </w:rPr>
        <w:t>自由、</w:t>
      </w:r>
      <w:r>
        <w:rPr>
          <w:rFonts w:ascii="SimSun" w:eastAsia="SimSun" w:hAnsi="SimSun" w:cs="SimSun"/>
          <w:color w:val="231F20"/>
          <w:sz w:val="18"/>
          <w:szCs w:val="18"/>
        </w:rPr>
        <w:t xml:space="preserve"> </w:t>
      </w:r>
      <w:r>
        <w:rPr>
          <w:rFonts w:ascii="SimSun" w:eastAsia="SimSun" w:hAnsi="SimSun" w:cs="SimSun"/>
          <w:color w:val="231F20"/>
          <w:sz w:val="18"/>
          <w:szCs w:val="18"/>
        </w:rPr>
        <w:t>コミュニティ</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を構築</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ために改良版をリリース</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自由</w:t>
      </w:r>
      <w:r>
        <w:rPr>
          <w:rFonts w:ascii="SimSun" w:eastAsia="SimSun" w:hAnsi="SimSun" w:cs="SimSun"/>
          <w:color w:val="231F20"/>
          <w:sz w:val="18"/>
          <w:szCs w:val="18"/>
        </w:rPr>
        <w:t>、があります。</w:t>
      </w:r>
    </w:p>
    <w:p w14:paraId="706B744D" w14:textId="77777777" w:rsidR="00862892" w:rsidRDefault="00862892">
      <w:pPr>
        <w:spacing w:line="300" w:lineRule="auto"/>
      </w:pPr>
    </w:p>
    <w:p w14:paraId="65599213" w14:textId="77777777" w:rsidR="00862892" w:rsidRDefault="00426BDF">
      <w:pPr>
        <w:spacing w:before="78" w:line="218" w:lineRule="auto"/>
        <w:ind w:left="133"/>
        <w:rPr>
          <w:rFonts w:ascii="PMingLiU" w:eastAsia="PMingLiU" w:hAnsi="PMingLiU" w:cs="PMingLiU"/>
          <w:sz w:val="24"/>
          <w:szCs w:val="24"/>
        </w:rPr>
      </w:pPr>
      <w:r>
        <w:rPr>
          <w:rFonts w:ascii="PMingLiU" w:eastAsia="PMingLiU" w:hAnsi="PMingLiU" w:cs="PMingLiU"/>
          <w:color w:val="231F20"/>
          <w:spacing w:val="4"/>
          <w:sz w:val="24"/>
          <w:szCs w:val="24"/>
        </w:rPr>
        <w:t>匕</w:t>
      </w:r>
      <w:r>
        <w:rPr>
          <w:rFonts w:ascii="PMingLiU" w:eastAsia="PMingLiU" w:hAnsi="PMingLiU" w:cs="PMingLiU"/>
          <w:color w:val="231F20"/>
          <w:spacing w:val="4"/>
          <w:sz w:val="24"/>
          <w:szCs w:val="24"/>
        </w:rPr>
        <w:t>&gt;</w:t>
      </w:r>
      <w:r>
        <w:rPr>
          <w:rFonts w:ascii="PMingLiU" w:eastAsia="PMingLiU" w:hAnsi="PMingLiU" w:cs="PMingLiU"/>
          <w:color w:val="231F20"/>
          <w:spacing w:val="4"/>
          <w:sz w:val="24"/>
          <w:szCs w:val="24"/>
        </w:rPr>
        <w:t>永又漏了卜口工</w:t>
      </w:r>
      <w:r>
        <w:rPr>
          <w:rFonts w:ascii="PMingLiU" w:eastAsia="PMingLiU" w:hAnsi="PMingLiU" w:cs="PMingLiU"/>
          <w:color w:val="231F20"/>
          <w:spacing w:val="2"/>
          <w:sz w:val="24"/>
          <w:szCs w:val="24"/>
        </w:rPr>
        <w:t>了</w:t>
      </w:r>
    </w:p>
    <w:p w14:paraId="3845D684" w14:textId="77777777" w:rsidR="00862892" w:rsidRDefault="00426BDF">
      <w:pPr>
        <w:spacing w:before="176" w:line="229" w:lineRule="auto"/>
        <w:ind w:left="117"/>
        <w:outlineLvl w:val="1"/>
        <w:rPr>
          <w:rFonts w:ascii="SimSun" w:eastAsia="SimSun" w:hAnsi="SimSun" w:cs="SimSun"/>
          <w:sz w:val="18"/>
          <w:szCs w:val="18"/>
        </w:rPr>
      </w:pPr>
      <w:r>
        <w:rPr>
          <w:rFonts w:ascii="ＭＳ 明朝" w:eastAsia="ＭＳ 明朝" w:hAnsi="ＭＳ 明朝" w:cs="ＭＳ 明朝"/>
          <w:color w:val="231F20"/>
          <w:spacing w:val="-6"/>
          <w:sz w:val="18"/>
          <w:szCs w:val="18"/>
        </w:rPr>
        <w:t>ビジネスソフトウェア</w:t>
      </w:r>
      <w:r>
        <w:rPr>
          <w:rFonts w:ascii="ＭＳ 明朝" w:eastAsia="ＭＳ 明朝" w:hAnsi="ＭＳ 明朝" w:cs="ＭＳ 明朝"/>
          <w:color w:val="231F20"/>
          <w:spacing w:val="-3"/>
          <w:sz w:val="18"/>
          <w:szCs w:val="18"/>
        </w:rPr>
        <w:t>とは、</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取引を通じて一般に配布される様々な商用ソフトウェアを指します。商</w:t>
      </w:r>
    </w:p>
    <w:p w14:paraId="6A436A34" w14:textId="536B7D7F" w:rsidR="00862892" w:rsidRDefault="00426BDF">
      <w:pPr>
        <w:spacing w:before="128" w:line="364" w:lineRule="auto"/>
        <w:ind w:left="88"/>
        <w:rPr>
          <w:rFonts w:ascii="SimSun" w:eastAsia="SimSun" w:hAnsi="SimSun" w:cs="SimSun"/>
          <w:sz w:val="18"/>
          <w:szCs w:val="18"/>
        </w:rPr>
      </w:pPr>
      <w:r>
        <w:rPr>
          <w:rFonts w:ascii="SimSun" w:eastAsia="SimSun" w:hAnsi="SimSun" w:cs="SimSun"/>
          <w:color w:val="231F20"/>
          <w:spacing w:val="4"/>
          <w:sz w:val="18"/>
          <w:szCs w:val="18"/>
        </w:rPr>
        <w:t>用ソフトの場合、供給者はユーザーに</w:t>
      </w:r>
      <w:r>
        <w:rPr>
          <w:rFonts w:ascii="SimSun" w:eastAsia="SimSun" w:hAnsi="SimSun" w:cs="SimSun"/>
          <w:color w:val="231F20"/>
          <w:spacing w:val="2"/>
          <w:sz w:val="18"/>
          <w:szCs w:val="18"/>
        </w:rPr>
        <w:t>プログラムと使用説明書を提供</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だけでなく、バージョン</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アップを含む技術サービスも提供しなければならない。</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知的財産権の観点で商用ソフトの</w:t>
      </w:r>
      <w:r>
        <w:rPr>
          <w:rFonts w:ascii="SimSun" w:eastAsia="SimSun" w:hAnsi="SimSun" w:cs="SimSun"/>
          <w:color w:val="231F20"/>
          <w:sz w:val="18"/>
          <w:szCs w:val="18"/>
        </w:rPr>
        <w:t>最も重</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要な現れは、著作権、すなわちソフトウェアとその複製を配布</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権利である。現在、国際</w:t>
      </w:r>
      <w:r>
        <w:rPr>
          <w:rFonts w:ascii="SimSun" w:eastAsia="SimSun" w:hAnsi="SimSun" w:cs="SimSun"/>
          <w:color w:val="231F20"/>
          <w:sz w:val="18"/>
          <w:szCs w:val="18"/>
        </w:rPr>
        <w:t>的に認</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められている商用ソフトウェアの配布方</w:t>
      </w:r>
      <w:r>
        <w:rPr>
          <w:rFonts w:ascii="SimSun" w:eastAsia="SimSun" w:hAnsi="SimSun" w:cs="SimSun"/>
          <w:color w:val="231F20"/>
          <w:spacing w:val="3"/>
          <w:sz w:val="18"/>
          <w:szCs w:val="18"/>
        </w:rPr>
        <w:lastRenderedPageBreak/>
        <w:t>法は、ユーザーに使用許諾を提供</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ことです。こ</w:t>
      </w:r>
      <w:r>
        <w:rPr>
          <w:rFonts w:ascii="SimSun" w:eastAsia="SimSun" w:hAnsi="SimSun" w:cs="SimSun"/>
          <w:color w:val="231F20"/>
          <w:sz w:val="18"/>
          <w:szCs w:val="18"/>
        </w:rPr>
        <w:t>の方式</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では、</w:t>
      </w:r>
      <w:r>
        <w:rPr>
          <w:rFonts w:ascii="SimSun" w:eastAsia="SimSun" w:hAnsi="SimSun" w:cs="SimSun"/>
          <w:color w:val="231F20"/>
          <w:spacing w:val="-1"/>
          <w:sz w:val="18"/>
          <w:szCs w:val="18"/>
        </w:rPr>
        <w:t>ユーザーは一定の料金を支払った後でも、ソフトウェア複製の完全な権利ではなく、条件付き</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の制限された権</w:t>
      </w:r>
      <w:r>
        <w:rPr>
          <w:rFonts w:ascii="SimSun" w:eastAsia="SimSun" w:hAnsi="SimSun" w:cs="SimSun"/>
          <w:color w:val="231F20"/>
          <w:spacing w:val="-1"/>
          <w:sz w:val="18"/>
          <w:szCs w:val="18"/>
        </w:rPr>
        <w:t>利：</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すなわち、</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ソフトウェアのライセンス契約の条件に従って、使用、一時的な複</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製など、いくつかの権利を行使す</w:t>
      </w:r>
      <w:r>
        <w:rPr>
          <w:rFonts w:ascii="SimSun" w:eastAsia="SimSun" w:hAnsi="SimSun" w:cs="SimSun"/>
          <w:color w:val="231F20"/>
          <w:sz w:val="18"/>
          <w:szCs w:val="18"/>
        </w:rPr>
        <w:t>ることができる権利を受け取ることになる。</w:t>
      </w:r>
    </w:p>
    <w:p w14:paraId="52242110" w14:textId="13FDC213" w:rsidR="00862892" w:rsidRDefault="0002231E">
      <w:pPr>
        <w:spacing w:before="172" w:line="224" w:lineRule="auto"/>
        <w:ind w:left="43"/>
        <w:outlineLvl w:val="1"/>
        <w:rPr>
          <w:rFonts w:ascii="PMingLiU" w:eastAsia="PMingLiU" w:hAnsi="PMingLiU" w:cs="PMingLiU"/>
          <w:sz w:val="24"/>
          <w:szCs w:val="24"/>
        </w:rPr>
      </w:pPr>
      <w:r>
        <w:rPr>
          <w:rFonts w:ascii="PMingLiU" w:eastAsia="PMingLiU" w:hAnsi="PMingLiU" w:cs="PMingLiU"/>
          <w:color w:val="231F20"/>
          <w:spacing w:val="-4"/>
          <w:sz w:val="24"/>
          <w:szCs w:val="24"/>
        </w:rPr>
        <w:t>オープンソースサプライチェーン</w:t>
      </w:r>
    </w:p>
    <w:p w14:paraId="4F153EC0" w14:textId="5DAA59D1" w:rsidR="00862892" w:rsidRDefault="0002231E">
      <w:pPr>
        <w:spacing w:before="166" w:line="267" w:lineRule="auto"/>
        <w:ind w:left="47" w:hanging="20"/>
        <w:rPr>
          <w:rFonts w:ascii="SimSun" w:eastAsia="SimSun" w:hAnsi="SimSun" w:cs="SimSun"/>
          <w:sz w:val="18"/>
          <w:szCs w:val="18"/>
        </w:rPr>
      </w:pPr>
      <w:r>
        <w:rPr>
          <w:rFonts w:ascii="SimSun" w:eastAsia="SimSun" w:hAnsi="SimSun" w:cs="SimSun"/>
          <w:color w:val="231F20"/>
          <w:spacing w:val="34"/>
          <w:sz w:val="18"/>
          <w:szCs w:val="18"/>
        </w:rPr>
        <w:t>オープンソース</w:t>
      </w:r>
      <w:r>
        <w:rPr>
          <w:rFonts w:ascii="SimSun" w:eastAsia="SimSun" w:hAnsi="SimSun" w:cs="SimSun"/>
          <w:color w:val="231F20"/>
          <w:spacing w:val="17"/>
          <w:sz w:val="18"/>
          <w:szCs w:val="18"/>
        </w:rPr>
        <w:t>ソフトウ ェアのサプライチェーンは、オープンソースソフトウェアの上流にあ</w:t>
      </w:r>
      <w:r>
        <w:rPr>
          <w:rFonts w:ascii="SimSun" w:eastAsia="SimSun" w:hAnsi="SimSun" w:cs="SimSun"/>
          <w:color w:val="231F20"/>
          <w:sz w:val="18"/>
          <w:szCs w:val="18"/>
        </w:rPr>
        <w:t xml:space="preserve"> </w:t>
      </w:r>
      <w:r>
        <w:rPr>
          <w:rFonts w:ascii="SimSun" w:eastAsia="SimSun" w:hAnsi="SimSun" w:cs="SimSun"/>
          <w:color w:val="231F20"/>
          <w:spacing w:val="35"/>
          <w:sz w:val="18"/>
          <w:szCs w:val="18"/>
        </w:rPr>
        <w:t>る</w:t>
      </w:r>
      <w:r>
        <w:rPr>
          <w:rFonts w:ascii="SimSun" w:eastAsia="SimSun" w:hAnsi="SimSun" w:cs="SimSun"/>
          <w:color w:val="231F20"/>
          <w:spacing w:val="18"/>
          <w:sz w:val="18"/>
          <w:szCs w:val="18"/>
        </w:rPr>
        <w:t>すべてのコミュニティがその開発と運用に関わる実際のビジネスシステムである</w:t>
      </w:r>
    </w:p>
    <w:p w14:paraId="7D1520B7" w14:textId="77777777" w:rsidR="00862892" w:rsidRDefault="00426BDF">
      <w:pPr>
        <w:spacing w:before="79" w:line="370" w:lineRule="auto"/>
        <w:ind w:left="10" w:right="409" w:hanging="10"/>
        <w:rPr>
          <w:rFonts w:ascii="SimSun" w:eastAsia="SimSun" w:hAnsi="SimSun" w:cs="SimSun"/>
          <w:sz w:val="18"/>
          <w:szCs w:val="18"/>
        </w:rPr>
      </w:pPr>
      <w:r>
        <w:rPr>
          <w:rFonts w:ascii="SimSun" w:eastAsia="SimSun" w:hAnsi="SimSun" w:cs="SimSun"/>
          <w:color w:val="231F20"/>
          <w:spacing w:val="-6"/>
          <w:sz w:val="18"/>
          <w:szCs w:val="18"/>
        </w:rPr>
        <w:t>(</w:t>
      </w:r>
      <w:r>
        <w:rPr>
          <w:rFonts w:ascii="SimSun" w:eastAsia="SimSun" w:hAnsi="SimSun" w:cs="SimSun"/>
          <w:color w:val="231F20"/>
          <w:spacing w:val="-6"/>
          <w:sz w:val="18"/>
          <w:szCs w:val="18"/>
        </w:rPr>
        <w:t>アップストリーム</w:t>
      </w:r>
      <w:r>
        <w:rPr>
          <w:rFonts w:ascii="SimSun" w:eastAsia="SimSun" w:hAnsi="SimSun" w:cs="SimSun"/>
          <w:color w:val="231F20"/>
          <w:spacing w:val="-3"/>
          <w:sz w:val="18"/>
          <w:szCs w:val="18"/>
        </w:rPr>
        <w:t>、</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ソースパッケージ</w:t>
      </w:r>
      <w:r>
        <w:rPr>
          <w:rFonts w:ascii="SimSun" w:eastAsia="SimSun" w:hAnsi="SimSun" w:cs="SimSun"/>
          <w:color w:val="231F20"/>
          <w:spacing w:val="-3"/>
          <w:sz w:val="18"/>
          <w:szCs w:val="18"/>
        </w:rPr>
        <w:t>、</w:t>
      </w:r>
      <w:r>
        <w:rPr>
          <w:rFonts w:ascii="ＭＳ 明朝" w:eastAsia="ＭＳ 明朝" w:hAnsi="ＭＳ 明朝" w:cs="ＭＳ 明朝"/>
          <w:color w:val="231F20"/>
          <w:spacing w:val="-3"/>
          <w:sz w:val="18"/>
          <w:szCs w:val="18"/>
        </w:rPr>
        <w:t>バイナリ</w:t>
      </w:r>
      <w:r>
        <w:rPr>
          <w:rFonts w:ascii="SimSun" w:eastAsia="SimSun" w:hAnsi="SimSun" w:cs="SimSun"/>
          <w:color w:val="231F20"/>
          <w:spacing w:val="-3"/>
          <w:sz w:val="18"/>
          <w:szCs w:val="18"/>
        </w:rPr>
        <w:t>、</w:t>
      </w:r>
      <w:r>
        <w:rPr>
          <w:rFonts w:ascii="ＭＳ 明朝" w:eastAsia="ＭＳ 明朝" w:hAnsi="ＭＳ 明朝" w:cs="ＭＳ 明朝"/>
          <w:color w:val="231F20"/>
          <w:spacing w:val="-3"/>
          <w:sz w:val="18"/>
          <w:szCs w:val="18"/>
        </w:rPr>
        <w:t>パッケージマネージャ</w:t>
      </w:r>
      <w:r>
        <w:rPr>
          <w:rFonts w:ascii="SimSun" w:eastAsia="SimSun" w:hAnsi="SimSun" w:cs="SimSun"/>
          <w:color w:val="231F20"/>
          <w:spacing w:val="-3"/>
          <w:sz w:val="18"/>
          <w:szCs w:val="18"/>
        </w:rPr>
        <w:t>、</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レポジトリ</w:t>
      </w:r>
      <w:r>
        <w:rPr>
          <w:rFonts w:ascii="SimSun" w:eastAsia="SimSun" w:hAnsi="SimSun" w:cs="SimSun"/>
          <w:color w:val="231F20"/>
          <w:spacing w:val="-3"/>
          <w:sz w:val="18"/>
          <w:szCs w:val="18"/>
        </w:rPr>
        <w:t>、および</w:t>
      </w:r>
      <w:r>
        <w:rPr>
          <w:rFonts w:ascii="ＭＳ 明朝" w:eastAsia="ＭＳ 明朝" w:hAnsi="ＭＳ 明朝" w:cs="ＭＳ 明朝"/>
          <w:color w:val="231F20"/>
          <w:spacing w:val="-3"/>
          <w:sz w:val="18"/>
          <w:szCs w:val="18"/>
        </w:rPr>
        <w:t>開</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6"/>
          <w:sz w:val="18"/>
          <w:szCs w:val="18"/>
        </w:rPr>
        <w:t>発</w:t>
      </w:r>
      <w:r>
        <w:rPr>
          <w:rFonts w:ascii="SimSun" w:eastAsia="SimSun" w:hAnsi="SimSun" w:cs="SimSun"/>
          <w:color w:val="231F20"/>
          <w:spacing w:val="-6"/>
          <w:sz w:val="18"/>
          <w:szCs w:val="18"/>
        </w:rPr>
        <w:t>者と</w:t>
      </w:r>
      <w:r>
        <w:rPr>
          <w:rFonts w:ascii="ＭＳ 明朝" w:eastAsia="ＭＳ 明朝" w:hAnsi="ＭＳ 明朝" w:cs="ＭＳ 明朝"/>
          <w:color w:val="231F20"/>
          <w:spacing w:val="-6"/>
          <w:sz w:val="18"/>
          <w:szCs w:val="18"/>
        </w:rPr>
        <w:t>メンテナー</w:t>
      </w:r>
      <w:r>
        <w:rPr>
          <w:rFonts w:ascii="SimSun" w:eastAsia="SimSun" w:hAnsi="SimSun" w:cs="SimSun"/>
          <w:color w:val="231F20"/>
          <w:spacing w:val="-6"/>
          <w:sz w:val="18"/>
          <w:szCs w:val="18"/>
        </w:rPr>
        <w:t>、</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コミュニティ</w:t>
      </w:r>
      <w:r>
        <w:rPr>
          <w:rFonts w:ascii="SimSun" w:eastAsia="SimSun" w:hAnsi="SimSun" w:cs="SimSun"/>
          <w:color w:val="231F20"/>
          <w:spacing w:val="-6"/>
          <w:sz w:val="18"/>
          <w:szCs w:val="18"/>
        </w:rPr>
        <w:t>、ベー</w:t>
      </w:r>
      <w:r>
        <w:rPr>
          <w:rFonts w:ascii="SimSun" w:eastAsia="SimSun" w:hAnsi="SimSun" w:cs="SimSun"/>
          <w:color w:val="231F20"/>
          <w:spacing w:val="-4"/>
          <w:sz w:val="18"/>
          <w:szCs w:val="18"/>
        </w:rPr>
        <w:t>ス</w:t>
      </w:r>
    </w:p>
    <w:p w14:paraId="26F7A89E" w14:textId="77777777" w:rsidR="00862892" w:rsidRDefault="00862892">
      <w:pPr>
        <w:spacing w:line="300" w:lineRule="auto"/>
      </w:pPr>
    </w:p>
    <w:p w14:paraId="060C723E" w14:textId="77777777" w:rsidR="00862892" w:rsidRDefault="00862892">
      <w:pPr>
        <w:spacing w:line="300" w:lineRule="auto"/>
      </w:pPr>
    </w:p>
    <w:p w14:paraId="26877AE2" w14:textId="77777777" w:rsidR="00862892" w:rsidRDefault="00862892">
      <w:pPr>
        <w:spacing w:line="301" w:lineRule="auto"/>
      </w:pPr>
    </w:p>
    <w:p w14:paraId="3681F915" w14:textId="77777777" w:rsidR="00862892" w:rsidRDefault="00426BDF">
      <w:pPr>
        <w:spacing w:before="78" w:line="235" w:lineRule="auto"/>
        <w:ind w:left="96" w:hanging="12"/>
        <w:rPr>
          <w:rFonts w:ascii="SimSun" w:eastAsia="SimSun" w:hAnsi="SimSun" w:cs="SimSun"/>
          <w:sz w:val="18"/>
          <w:szCs w:val="18"/>
        </w:rPr>
      </w:pPr>
      <w:r>
        <w:rPr>
          <w:rFonts w:ascii="Microsoft JhengHei" w:eastAsia="Microsoft JhengHei" w:hAnsi="Microsoft JhengHei" w:cs="Microsoft JhengHei"/>
          <w:color w:val="231F20"/>
          <w:spacing w:val="-4"/>
          <w:sz w:val="18"/>
          <w:szCs w:val="18"/>
        </w:rPr>
        <w:t>財团</w:t>
      </w:r>
      <w:r>
        <w:rPr>
          <w:rFonts w:ascii="Microsoft JhengHei" w:eastAsia="Microsoft JhengHei" w:hAnsi="Microsoft JhengHei" w:cs="Microsoft JhengHei"/>
          <w:color w:val="231F20"/>
          <w:spacing w:val="-4"/>
          <w:sz w:val="18"/>
          <w:szCs w:val="18"/>
        </w:rPr>
        <w:t xml:space="preserve">  </w:t>
      </w:r>
      <w:r>
        <w:rPr>
          <w:rFonts w:ascii="SimSun" w:eastAsia="SimSun" w:hAnsi="SimSun" w:cs="SimSun"/>
          <w:color w:val="231F20"/>
          <w:spacing w:val="-4"/>
          <w:sz w:val="18"/>
          <w:szCs w:val="18"/>
        </w:rPr>
        <w:t>(</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等、依存、結合、受託</w:t>
      </w:r>
      <w:r>
        <w:rPr>
          <w:rFonts w:ascii="SimSun" w:eastAsia="SimSun" w:hAnsi="SimSun" w:cs="SimSun"/>
          <w:color w:val="231F20"/>
          <w:spacing w:val="-2"/>
          <w:sz w:val="18"/>
          <w:szCs w:val="18"/>
        </w:rPr>
        <w:t>、指導等の関係により形成されるサプライチェーンのネットワ</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ー</w:t>
      </w:r>
      <w:r>
        <w:rPr>
          <w:rFonts w:ascii="SimSun" w:eastAsia="SimSun" w:hAnsi="SimSun" w:cs="SimSun"/>
          <w:color w:val="231F20"/>
          <w:spacing w:val="-9"/>
          <w:sz w:val="18"/>
          <w:szCs w:val="18"/>
        </w:rPr>
        <w:t>ク。</w:t>
      </w:r>
    </w:p>
    <w:p w14:paraId="333D7152" w14:textId="77777777" w:rsidR="00862892" w:rsidRDefault="00862892">
      <w:pPr>
        <w:spacing w:line="383" w:lineRule="auto"/>
      </w:pPr>
    </w:p>
    <w:p w14:paraId="573136B2" w14:textId="3FAD7E20" w:rsidR="00862892" w:rsidRDefault="0002231E">
      <w:pPr>
        <w:spacing w:before="78" w:line="226" w:lineRule="auto"/>
        <w:ind w:left="118"/>
        <w:outlineLvl w:val="1"/>
        <w:rPr>
          <w:rFonts w:ascii="PMingLiU" w:eastAsia="PMingLiU" w:hAnsi="PMingLiU" w:cs="PMingLiU"/>
          <w:sz w:val="24"/>
          <w:szCs w:val="24"/>
        </w:rPr>
      </w:pPr>
      <w:r>
        <w:rPr>
          <w:rFonts w:ascii="PMingLiU" w:eastAsia="PMingLiU" w:hAnsi="PMingLiU" w:cs="PMingLiU"/>
          <w:color w:val="231F20"/>
          <w:spacing w:val="-4"/>
          <w:sz w:val="24"/>
          <w:szCs w:val="24"/>
        </w:rPr>
        <w:t>オープンソースファウンデーショ</w:t>
      </w:r>
      <w:r>
        <w:rPr>
          <w:rFonts w:ascii="PMingLiU" w:eastAsia="PMingLiU" w:hAnsi="PMingLiU" w:cs="PMingLiU"/>
          <w:color w:val="231F20"/>
          <w:spacing w:val="-2"/>
          <w:sz w:val="24"/>
          <w:szCs w:val="24"/>
        </w:rPr>
        <w:t>ン</w:t>
      </w:r>
    </w:p>
    <w:p w14:paraId="160C37B0" w14:textId="4EAD2C90" w:rsidR="00862892" w:rsidRDefault="0002231E">
      <w:pPr>
        <w:spacing w:before="161" w:line="316" w:lineRule="auto"/>
        <w:ind w:left="88" w:right="293" w:firstLine="12"/>
        <w:rPr>
          <w:rFonts w:ascii="SimSun" w:eastAsia="SimSun" w:hAnsi="SimSun" w:cs="SimSun"/>
          <w:sz w:val="18"/>
          <w:szCs w:val="18"/>
        </w:rPr>
      </w:pPr>
      <w:r>
        <w:rPr>
          <w:rFonts w:ascii="SimSun" w:eastAsia="SimSun" w:hAnsi="SimSun" w:cs="SimSun"/>
          <w:color w:val="231F20"/>
          <w:spacing w:val="6"/>
          <w:sz w:val="18"/>
          <w:szCs w:val="18"/>
        </w:rPr>
        <w:t>オープンソースファウンデーションは、オープンソースのエコシステムの重要な部分を担って</w:t>
      </w:r>
      <w:r>
        <w:rPr>
          <w:rFonts w:ascii="SimSun" w:eastAsia="SimSun" w:hAnsi="SimSun" w:cs="SimSun"/>
          <w:color w:val="231F20"/>
          <w:spacing w:val="5"/>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7"/>
          <w:sz w:val="18"/>
          <w:szCs w:val="18"/>
        </w:rPr>
        <w:t xml:space="preserve">ます。非営利 </w:t>
      </w:r>
      <w:r>
        <w:rPr>
          <w:rFonts w:ascii="Microsoft JhengHei" w:eastAsia="Microsoft JhengHei" w:hAnsi="Microsoft JhengHei" w:cs="Microsoft JhengHei"/>
          <w:color w:val="231F20"/>
          <w:spacing w:val="7"/>
          <w:sz w:val="18"/>
          <w:szCs w:val="18"/>
        </w:rPr>
        <w:t xml:space="preserve">. </w:t>
      </w:r>
      <w:r>
        <w:rPr>
          <w:rFonts w:ascii="SimSun" w:eastAsia="SimSun" w:hAnsi="SimSun" w:cs="SimSun"/>
          <w:color w:val="231F20"/>
          <w:spacing w:val="7"/>
          <w:sz w:val="18"/>
          <w:szCs w:val="18"/>
        </w:rPr>
        <w:t xml:space="preserve">中立のオープンソース財団は、オープンソース </w:t>
      </w:r>
      <w:r>
        <w:rPr>
          <w:rFonts w:ascii="Microsoft JhengHei" w:eastAsia="Microsoft JhengHei" w:hAnsi="Microsoft JhengHei" w:cs="Microsoft JhengHei"/>
          <w:color w:val="231F20"/>
          <w:spacing w:val="7"/>
          <w:sz w:val="18"/>
          <w:szCs w:val="18"/>
        </w:rPr>
        <w:t>.</w:t>
      </w:r>
      <w:r>
        <w:rPr>
          <w:rFonts w:ascii="SimSun" w:eastAsia="SimSun" w:hAnsi="SimSun" w:cs="SimSun"/>
          <w:color w:val="231F20"/>
          <w:spacing w:val="7"/>
          <w:sz w:val="18"/>
          <w:szCs w:val="18"/>
        </w:rPr>
        <w:t>プロジェクトの知的財産権を所</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有し、</w:t>
      </w:r>
      <w:r>
        <w:rPr>
          <w:rFonts w:ascii="SimSun" w:eastAsia="SimSun" w:hAnsi="SimSun" w:cs="SimSun"/>
          <w:color w:val="231F20"/>
          <w:spacing w:val="7"/>
          <w:sz w:val="18"/>
          <w:szCs w:val="18"/>
        </w:rPr>
        <w:t>商</w:t>
      </w:r>
      <w:r>
        <w:rPr>
          <w:rFonts w:ascii="SimSun" w:eastAsia="SimSun" w:hAnsi="SimSun" w:cs="SimSun"/>
          <w:color w:val="231F20"/>
          <w:spacing w:val="6"/>
          <w:sz w:val="18"/>
          <w:szCs w:val="18"/>
        </w:rPr>
        <w:t>業的利益を持たないため、貢献者、開発者、ユーザが協力</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ための良いプラットフォ</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ームを提供します。 また</w:t>
      </w:r>
      <w:r>
        <w:rPr>
          <w:rFonts w:ascii="SimSun" w:eastAsia="SimSun" w:hAnsi="SimSun" w:cs="SimSun"/>
          <w:color w:val="231F20"/>
          <w:sz w:val="18"/>
          <w:szCs w:val="18"/>
        </w:rPr>
        <w:t xml:space="preserve">、ソフトウェア </w:t>
      </w:r>
      <w:r>
        <w:rPr>
          <w:rFonts w:ascii="Microsoft JhengHei" w:eastAsia="Microsoft JhengHei" w:hAnsi="Microsoft JhengHei" w:cs="Microsoft JhengHei"/>
          <w:color w:val="231F20"/>
          <w:sz w:val="18"/>
          <w:szCs w:val="18"/>
        </w:rPr>
        <w:t xml:space="preserve">. </w:t>
      </w:r>
      <w:r>
        <w:rPr>
          <w:rFonts w:ascii="SimSun" w:eastAsia="SimSun" w:hAnsi="SimSun" w:cs="SimSun"/>
          <w:color w:val="231F20"/>
          <w:sz w:val="18"/>
          <w:szCs w:val="18"/>
        </w:rPr>
        <w:t xml:space="preserve">レポジトリ、問題追跡、技術指導、法的支援、プロジェ </w:t>
      </w:r>
      <w:r>
        <w:rPr>
          <w:rFonts w:ascii="SimSun" w:eastAsia="SimSun" w:hAnsi="SimSun" w:cs="SimSun"/>
          <w:color w:val="231F20"/>
          <w:spacing w:val="1"/>
          <w:sz w:val="18"/>
          <w:szCs w:val="18"/>
        </w:rPr>
        <w:t>クト投資、</w:t>
      </w:r>
      <w:r>
        <w:rPr>
          <w:rFonts w:ascii="SimSun" w:eastAsia="SimSun" w:hAnsi="SimSun" w:cs="SimSun"/>
          <w:color w:val="231F20"/>
          <w:sz w:val="18"/>
          <w:szCs w:val="18"/>
        </w:rPr>
        <w:t xml:space="preserve"> PRなどの技術サービスやプロジェクトのインキュベーションを通じて、開発者やオープ</w:t>
      </w:r>
    </w:p>
    <w:p w14:paraId="6DC1196D" w14:textId="5B6AC7F2" w:rsidR="00862892" w:rsidRDefault="00426BDF">
      <w:pPr>
        <w:spacing w:line="367" w:lineRule="auto"/>
        <w:ind w:left="157" w:right="301" w:hanging="42"/>
        <w:rPr>
          <w:rFonts w:ascii="SimSun" w:eastAsia="SimSun" w:hAnsi="SimSun" w:cs="SimSun"/>
          <w:sz w:val="18"/>
          <w:szCs w:val="18"/>
        </w:rPr>
      </w:pPr>
      <w:r>
        <w:rPr>
          <w:rFonts w:ascii="SimSun" w:eastAsia="SimSun" w:hAnsi="SimSun" w:cs="SimSun"/>
          <w:color w:val="231F20"/>
          <w:spacing w:val="6"/>
          <w:sz w:val="18"/>
          <w:szCs w:val="18"/>
        </w:rPr>
        <w:t>ンソース企業を</w:t>
      </w:r>
      <w:r>
        <w:rPr>
          <w:rFonts w:ascii="SimSun" w:eastAsia="SimSun" w:hAnsi="SimSun" w:cs="SimSun"/>
          <w:color w:val="231F20"/>
          <w:spacing w:val="3"/>
          <w:sz w:val="18"/>
          <w:szCs w:val="18"/>
        </w:rPr>
        <w:t>支援します。また、財団は、</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ライフサイクルのさまざまな段階にあるプロジェク</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トを管理</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ニーズに応える</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ため、日常的な運営とガバナンスを提供</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ことにしています。</w:t>
      </w:r>
    </w:p>
    <w:p w14:paraId="23F9572C" w14:textId="77777777" w:rsidR="00862892" w:rsidRDefault="00862892">
      <w:pPr>
        <w:spacing w:line="275" w:lineRule="auto"/>
      </w:pPr>
    </w:p>
    <w:p w14:paraId="2F91EE1B" w14:textId="77777777" w:rsidR="00862892" w:rsidRDefault="00426BDF">
      <w:pPr>
        <w:spacing w:before="104" w:line="187" w:lineRule="auto"/>
        <w:ind w:left="110"/>
        <w:outlineLvl w:val="1"/>
        <w:rPr>
          <w:rFonts w:ascii="PMingLiU" w:eastAsia="PMingLiU" w:hAnsi="PMingLiU" w:cs="PMingLiU"/>
          <w:sz w:val="24"/>
          <w:szCs w:val="24"/>
        </w:rPr>
      </w:pPr>
      <w:r>
        <w:rPr>
          <w:rFonts w:ascii="Microsoft JhengHei" w:eastAsia="Microsoft JhengHei" w:hAnsi="Microsoft JhengHei" w:cs="Microsoft JhengHei"/>
          <w:color w:val="231F20"/>
          <w:spacing w:val="6"/>
          <w:sz w:val="24"/>
          <w:szCs w:val="24"/>
        </w:rPr>
        <w:t>了八</w:t>
      </w:r>
      <w:r>
        <w:rPr>
          <w:rFonts w:ascii="Microsoft JhengHei" w:eastAsia="Microsoft JhengHei" w:hAnsi="Microsoft JhengHei" w:cs="Microsoft JhengHei"/>
          <w:color w:val="231F20"/>
          <w:spacing w:val="6"/>
          <w:sz w:val="24"/>
          <w:szCs w:val="24"/>
        </w:rPr>
        <w:t>&gt;</w:t>
      </w:r>
      <w:r>
        <w:rPr>
          <w:rFonts w:ascii="Microsoft JhengHei" w:eastAsia="Microsoft JhengHei" w:hAnsi="Microsoft JhengHei" w:cs="Microsoft JhengHei"/>
          <w:color w:val="231F20"/>
          <w:spacing w:val="6"/>
          <w:sz w:val="24"/>
          <w:szCs w:val="24"/>
        </w:rPr>
        <w:t>于</w:t>
      </w:r>
      <w:r>
        <w:rPr>
          <w:rFonts w:ascii="PMingLiU" w:eastAsia="PMingLiU" w:hAnsi="PMingLiU" w:cs="PMingLiU"/>
          <w:color w:val="231F20"/>
          <w:spacing w:val="6"/>
          <w:sz w:val="24"/>
          <w:szCs w:val="24"/>
        </w:rPr>
        <w:t>財団</w:t>
      </w:r>
    </w:p>
    <w:p w14:paraId="0C68415A" w14:textId="41A63101" w:rsidR="00862892" w:rsidRDefault="00426BDF">
      <w:pPr>
        <w:spacing w:before="148" w:line="225" w:lineRule="auto"/>
        <w:ind w:left="85"/>
        <w:rPr>
          <w:rFonts w:ascii="SimSun" w:eastAsia="SimSun" w:hAnsi="SimSun" w:cs="SimSun"/>
          <w:sz w:val="18"/>
          <w:szCs w:val="18"/>
        </w:rPr>
      </w:pPr>
      <w:r>
        <w:rPr>
          <w:rFonts w:eastAsia="Arial"/>
          <w:color w:val="231F20"/>
          <w:sz w:val="18"/>
          <w:szCs w:val="18"/>
        </w:rPr>
        <w:t>Apache</w:t>
      </w:r>
      <w:r>
        <w:rPr>
          <w:rFonts w:eastAsia="Arial"/>
          <w:color w:val="231F20"/>
          <w:spacing w:val="16"/>
          <w:sz w:val="18"/>
          <w:szCs w:val="18"/>
        </w:rPr>
        <w:t xml:space="preserve"> </w:t>
      </w:r>
      <w:r>
        <w:rPr>
          <w:rFonts w:eastAsia="Arial"/>
          <w:color w:val="231F20"/>
          <w:sz w:val="18"/>
          <w:szCs w:val="18"/>
        </w:rPr>
        <w:t>Software</w:t>
      </w:r>
      <w:r>
        <w:rPr>
          <w:rFonts w:eastAsia="Arial"/>
          <w:color w:val="231F20"/>
          <w:spacing w:val="16"/>
          <w:sz w:val="18"/>
          <w:szCs w:val="18"/>
        </w:rPr>
        <w:t xml:space="preserve"> </w:t>
      </w:r>
      <w:r>
        <w:rPr>
          <w:rFonts w:eastAsia="Arial"/>
          <w:color w:val="231F20"/>
          <w:sz w:val="18"/>
          <w:szCs w:val="18"/>
        </w:rPr>
        <w:t>Foundation</w:t>
      </w:r>
      <w:r>
        <w:rPr>
          <w:rFonts w:eastAsia="Arial"/>
          <w:color w:val="231F20"/>
          <w:spacing w:val="16"/>
          <w:sz w:val="18"/>
          <w:szCs w:val="18"/>
        </w:rPr>
        <w:t xml:space="preserve"> </w:t>
      </w:r>
      <w:r>
        <w:rPr>
          <w:rFonts w:eastAsia="Arial"/>
          <w:color w:val="231F20"/>
          <w:spacing w:val="9"/>
          <w:sz w:val="18"/>
          <w:szCs w:val="18"/>
        </w:rPr>
        <w:t xml:space="preserve"> </w:t>
      </w:r>
      <w:r>
        <w:rPr>
          <w:rFonts w:ascii="SimSun" w:eastAsia="SimSun" w:hAnsi="SimSun" w:cs="SimSun"/>
          <w:color w:val="231F20"/>
          <w:spacing w:val="8"/>
          <w:sz w:val="18"/>
          <w:szCs w:val="18"/>
        </w:rPr>
        <w:t>(</w:t>
      </w:r>
      <w:r>
        <w:rPr>
          <w:rFonts w:eastAsia="Arial"/>
          <w:color w:val="231F20"/>
          <w:sz w:val="18"/>
          <w:szCs w:val="18"/>
        </w:rPr>
        <w:t>ASF</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は、</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ソフトウェアプロジェクトの支援を目</w:t>
      </w:r>
    </w:p>
    <w:p w14:paraId="169FCE5F" w14:textId="75B3398B" w:rsidR="00862892" w:rsidRDefault="00426BDF">
      <w:pPr>
        <w:spacing w:before="130" w:line="326" w:lineRule="auto"/>
        <w:ind w:left="88" w:right="144" w:firstLine="14"/>
        <w:rPr>
          <w:rFonts w:ascii="SimSun" w:eastAsia="SimSun" w:hAnsi="SimSun" w:cs="SimSun"/>
          <w:sz w:val="18"/>
          <w:szCs w:val="18"/>
        </w:rPr>
      </w:pPr>
      <w:r>
        <w:rPr>
          <w:rFonts w:ascii="SimSun" w:eastAsia="SimSun" w:hAnsi="SimSun" w:cs="SimSun"/>
          <w:color w:val="231F20"/>
          <w:spacing w:val="2"/>
          <w:sz w:val="18"/>
          <w:szCs w:val="18"/>
        </w:rPr>
        <w:t>的とした非営利</w:t>
      </w:r>
      <w:r>
        <w:rPr>
          <w:rFonts w:ascii="SimSun" w:eastAsia="SimSun" w:hAnsi="SimSun" w:cs="SimSun"/>
          <w:color w:val="231F20"/>
          <w:spacing w:val="1"/>
          <w:sz w:val="18"/>
          <w:szCs w:val="18"/>
        </w:rPr>
        <w:t>団体です。</w:t>
      </w:r>
      <w:r>
        <w:rPr>
          <w:rFonts w:ascii="SimSun" w:eastAsia="SimSun" w:hAnsi="SimSun" w:cs="SimSun"/>
          <w:color w:val="231F20"/>
          <w:spacing w:val="1"/>
          <w:sz w:val="18"/>
          <w:szCs w:val="18"/>
        </w:rPr>
        <w:t xml:space="preserve"> </w:t>
      </w:r>
      <w:r>
        <w:rPr>
          <w:rFonts w:eastAsia="Arial"/>
          <w:color w:val="231F20"/>
          <w:sz w:val="18"/>
          <w:szCs w:val="18"/>
        </w:rPr>
        <w:t>Apache</w:t>
      </w:r>
      <w:r>
        <w:rPr>
          <w:rFonts w:eastAsia="Arial"/>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は、コラボレーションと貢献を推進し、「コントリ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ビューター</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コミッター</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メンバー</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メンター」の道を歩むことを信条として</w:t>
      </w:r>
      <w:r>
        <w:rPr>
          <w:rFonts w:ascii="Microsoft JhengHei" w:eastAsia="Microsoft JhengHei" w:hAnsi="Microsoft JhengHei" w:cs="Microsoft JhengHei"/>
          <w:color w:val="231F20"/>
          <w:spacing w:val="-2"/>
          <w:sz w:val="18"/>
          <w:szCs w:val="18"/>
        </w:rPr>
        <w:t>八主寸。口共卜</w:t>
      </w:r>
      <w:r>
        <w:rPr>
          <w:rFonts w:ascii="Microsoft JhengHei" w:eastAsia="Microsoft JhengHei" w:hAnsi="Microsoft JhengHei" w:cs="Microsoft JhengHei"/>
          <w:color w:val="231F20"/>
          <w:spacing w:val="-1"/>
          <w:sz w:val="18"/>
          <w:szCs w:val="18"/>
        </w:rPr>
        <w:t>y</w:t>
      </w:r>
      <w:r>
        <w:rPr>
          <w:rFonts w:ascii="Microsoft JhengHei" w:eastAsia="Microsoft JhengHei" w:hAnsi="Microsoft JhengHei" w:cs="Microsoft JhengHei"/>
          <w:color w:val="231F20"/>
          <w:spacing w:val="-2"/>
          <w:sz w:val="18"/>
          <w:szCs w:val="18"/>
        </w:rPr>
        <w:t>匕</w:t>
      </w:r>
      <w:r>
        <w:rPr>
          <w:rFonts w:ascii="Microsoft JhengHei" w:eastAsia="Microsoft JhengHei" w:hAnsi="Microsoft JhengHei" w:cs="Microsoft JhengHei"/>
          <w:color w:val="231F20"/>
          <w:sz w:val="18"/>
          <w:szCs w:val="18"/>
        </w:rPr>
        <w:t xml:space="preserve">   </w:t>
      </w:r>
      <w:r>
        <w:rPr>
          <w:rFonts w:ascii="Microsoft JhengHei" w:eastAsia="Microsoft JhengHei" w:hAnsi="Microsoft JhengHei" w:cs="Microsoft JhengHei"/>
          <w:color w:val="231F20"/>
          <w:spacing w:val="-2"/>
          <w:sz w:val="18"/>
          <w:szCs w:val="18"/>
        </w:rPr>
        <w:t>工一夕一忆</w:t>
      </w:r>
      <w:r>
        <w:rPr>
          <w:rFonts w:ascii="SimSun" w:eastAsia="SimSun" w:hAnsi="SimSun" w:cs="SimSun"/>
          <w:color w:val="231F20"/>
          <w:spacing w:val="-2"/>
          <w:sz w:val="18"/>
          <w:szCs w:val="18"/>
        </w:rPr>
        <w:t>なるには、</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Apache</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コミュニティに積極的にコード、パッチ、ドキュメントを</w:t>
      </w:r>
      <w:r>
        <w:rPr>
          <w:rFonts w:ascii="SimSun" w:eastAsia="SimSun" w:hAnsi="SimSun" w:cs="SimSun"/>
          <w:color w:val="231F20"/>
          <w:spacing w:val="-1"/>
          <w:sz w:val="18"/>
          <w:szCs w:val="18"/>
        </w:rPr>
        <w:t>提供</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必</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要があ</w:t>
      </w:r>
      <w:r>
        <w:rPr>
          <w:rFonts w:ascii="SimSun" w:eastAsia="SimSun" w:hAnsi="SimSun" w:cs="SimSun"/>
          <w:color w:val="231F20"/>
          <w:spacing w:val="3"/>
          <w:sz w:val="18"/>
          <w:szCs w:val="18"/>
        </w:rPr>
        <w:t>り</w:t>
      </w:r>
      <w:r>
        <w:rPr>
          <w:rFonts w:ascii="SimSun" w:eastAsia="SimSun" w:hAnsi="SimSun" w:cs="SimSun"/>
          <w:color w:val="231F20"/>
          <w:spacing w:val="2"/>
          <w:sz w:val="18"/>
          <w:szCs w:val="18"/>
        </w:rPr>
        <w:t>ます。コミッターになるには、メンバーとして指定される必要があります。コミッターに</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なることで、</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いくつかの「特権」が与えられ、活</w:t>
      </w:r>
      <w:r>
        <w:rPr>
          <w:rFonts w:ascii="SimSun" w:eastAsia="SimSun" w:hAnsi="SimSun" w:cs="SimSun"/>
          <w:color w:val="231F20"/>
          <w:sz w:val="18"/>
          <w:szCs w:val="18"/>
        </w:rPr>
        <w:t>発で優秀なコミッターは、メンバーとして「卒業」</w:t>
      </w:r>
      <w:r>
        <w:rPr>
          <w:rFonts w:ascii="SimSun" w:eastAsia="SimSun" w:hAnsi="SimSun" w:cs="SimSun"/>
          <w:color w:val="231F20"/>
          <w:sz w:val="18"/>
          <w:szCs w:val="18"/>
        </w:rPr>
        <w:t xml:space="preserve"> </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ことができ</w:t>
      </w:r>
      <w:r>
        <w:rPr>
          <w:rFonts w:ascii="SimSun" w:eastAsia="SimSun" w:hAnsi="SimSun" w:cs="SimSun"/>
          <w:color w:val="231F20"/>
          <w:spacing w:val="1"/>
          <w:sz w:val="18"/>
          <w:szCs w:val="18"/>
        </w:rPr>
        <w:t>ます。</w:t>
      </w:r>
    </w:p>
    <w:p w14:paraId="0BBCE097" w14:textId="77777777" w:rsidR="00862892" w:rsidRDefault="00862892">
      <w:pPr>
        <w:spacing w:line="295" w:lineRule="auto"/>
      </w:pPr>
    </w:p>
    <w:p w14:paraId="6800BEAB" w14:textId="77777777" w:rsidR="00862892" w:rsidRDefault="00426BDF">
      <w:pPr>
        <w:spacing w:before="78" w:line="226" w:lineRule="auto"/>
        <w:ind w:left="148"/>
        <w:outlineLvl w:val="1"/>
        <w:rPr>
          <w:rFonts w:ascii="PMingLiU" w:eastAsia="PMingLiU" w:hAnsi="PMingLiU" w:cs="PMingLiU"/>
          <w:sz w:val="24"/>
          <w:szCs w:val="24"/>
        </w:rPr>
      </w:pPr>
      <w:r>
        <w:rPr>
          <w:rFonts w:ascii="PMingLiU" w:eastAsia="PMingLiU" w:hAnsi="PMingLiU" w:cs="PMingLiU"/>
          <w:color w:val="231F20"/>
          <w:spacing w:val="-9"/>
          <w:sz w:val="24"/>
          <w:szCs w:val="24"/>
        </w:rPr>
        <w:t>リナックスファウンデーショ</w:t>
      </w:r>
      <w:r>
        <w:rPr>
          <w:rFonts w:ascii="PMingLiU" w:eastAsia="PMingLiU" w:hAnsi="PMingLiU" w:cs="PMingLiU"/>
          <w:color w:val="231F20"/>
          <w:spacing w:val="-7"/>
          <w:sz w:val="24"/>
          <w:szCs w:val="24"/>
        </w:rPr>
        <w:t>ン</w:t>
      </w:r>
    </w:p>
    <w:p w14:paraId="7F9FA0B3" w14:textId="36BB1E01" w:rsidR="00862892" w:rsidRDefault="00426BDF">
      <w:pPr>
        <w:spacing w:before="163" w:line="325" w:lineRule="auto"/>
        <w:ind w:left="78" w:right="300" w:firstLine="6"/>
        <w:rPr>
          <w:rFonts w:ascii="SimSun" w:eastAsia="SimSun" w:hAnsi="SimSun" w:cs="SimSun"/>
          <w:sz w:val="18"/>
          <w:szCs w:val="18"/>
        </w:rPr>
      </w:pPr>
      <w:r>
        <w:rPr>
          <w:rFonts w:ascii="SimSun" w:eastAsia="SimSun" w:hAnsi="SimSun" w:cs="SimSun"/>
          <w:color w:val="231F20"/>
          <w:sz w:val="18"/>
          <w:szCs w:val="18"/>
        </w:rPr>
        <w:t>The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Linux</w:t>
      </w:r>
      <w:r>
        <w:rPr>
          <w:rFonts w:ascii="SimSun" w:eastAsia="SimSun" w:hAnsi="SimSun" w:cs="SimSun"/>
          <w:color w:val="231F20"/>
          <w:spacing w:val="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は、資金や知的資源、インフラ、サービス、イベント、トレーニングの提</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供を通じて、持続</w:t>
      </w:r>
      <w:r>
        <w:rPr>
          <w:rFonts w:ascii="SimSun" w:eastAsia="SimSun" w:hAnsi="SimSun" w:cs="SimSun"/>
          <w:color w:val="231F20"/>
          <w:spacing w:val="5"/>
          <w:sz w:val="18"/>
          <w:szCs w:val="18"/>
        </w:rPr>
        <w:t>可</w:t>
      </w:r>
      <w:r>
        <w:rPr>
          <w:rFonts w:ascii="SimSun" w:eastAsia="SimSun" w:hAnsi="SimSun" w:cs="SimSun"/>
          <w:color w:val="231F20"/>
          <w:spacing w:val="3"/>
          <w:sz w:val="18"/>
          <w:szCs w:val="18"/>
        </w:rPr>
        <w:t>能な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エコシステムの構築を支援しています。</w:t>
      </w:r>
      <w:r>
        <w:rPr>
          <w:rFonts w:ascii="SimSun" w:eastAsia="SimSun" w:hAnsi="SimSun" w:cs="SimSun"/>
          <w:color w:val="231F20"/>
          <w:spacing w:val="3"/>
          <w:sz w:val="18"/>
          <w:szCs w:val="18"/>
        </w:rPr>
        <w:t xml:space="preserve">  </w:t>
      </w:r>
      <w:r>
        <w:rPr>
          <w:rFonts w:eastAsia="Arial"/>
          <w:color w:val="231F20"/>
          <w:sz w:val="18"/>
          <w:szCs w:val="18"/>
        </w:rPr>
        <w:t>Linux</w:t>
      </w:r>
      <w:r>
        <w:rPr>
          <w:rFonts w:eastAsia="Arial"/>
          <w:color w:val="231F20"/>
          <w:spacing w:val="3"/>
          <w:sz w:val="18"/>
          <w:szCs w:val="18"/>
        </w:rPr>
        <w:t xml:space="preserve"> </w:t>
      </w:r>
      <w:r>
        <w:rPr>
          <w:rFonts w:ascii="SimSun" w:eastAsia="SimSun" w:hAnsi="SimSun" w:cs="SimSun"/>
          <w:color w:val="231F20"/>
          <w:spacing w:val="3"/>
          <w:sz w:val="18"/>
          <w:szCs w:val="18"/>
        </w:rPr>
        <w:t>はほと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んどの</w:t>
      </w:r>
      <w:r w:rsidR="0002231E">
        <w:rPr>
          <w:rFonts w:ascii="SimSun" w:eastAsia="SimSun" w:hAnsi="SimSun" w:cs="SimSun"/>
          <w:color w:val="231F20"/>
          <w:spacing w:val="2"/>
          <w:sz w:val="18"/>
          <w:szCs w:val="18"/>
        </w:rPr>
        <w:t>オープンソー</w:t>
      </w:r>
      <w:r w:rsidR="0002231E">
        <w:rPr>
          <w:rFonts w:ascii="SimSun" w:eastAsia="SimSun" w:hAnsi="SimSun" w:cs="SimSun"/>
          <w:color w:val="231F20"/>
          <w:spacing w:val="2"/>
          <w:sz w:val="18"/>
          <w:szCs w:val="18"/>
        </w:rPr>
        <w:lastRenderedPageBreak/>
        <w:t>ス</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ソフトウェアの基盤であり、こ</w:t>
      </w:r>
      <w:r>
        <w:rPr>
          <w:rFonts w:ascii="SimSun" w:eastAsia="SimSun" w:hAnsi="SimSun" w:cs="SimSun"/>
          <w:color w:val="231F20"/>
          <w:spacing w:val="1"/>
          <w:sz w:val="18"/>
          <w:szCs w:val="18"/>
        </w:rPr>
        <w:t>の組織の中核目標は</w:t>
      </w:r>
      <w:r>
        <w:rPr>
          <w:rFonts w:ascii="SimSun" w:eastAsia="SimSun" w:hAnsi="SimSun" w:cs="SimSun"/>
          <w:color w:val="231F20"/>
          <w:spacing w:val="1"/>
          <w:sz w:val="18"/>
          <w:szCs w:val="18"/>
        </w:rPr>
        <w:t xml:space="preserve"> </w:t>
      </w:r>
      <w:r>
        <w:rPr>
          <w:rFonts w:eastAsia="Arial"/>
          <w:color w:val="231F20"/>
          <w:sz w:val="18"/>
          <w:szCs w:val="18"/>
        </w:rPr>
        <w:t>Linux</w:t>
      </w:r>
      <w:r>
        <w:rPr>
          <w:rFonts w:eastAsia="Arial"/>
          <w:color w:val="231F20"/>
          <w:spacing w:val="1"/>
          <w:sz w:val="18"/>
          <w:szCs w:val="18"/>
        </w:rPr>
        <w:t xml:space="preserve"> </w:t>
      </w:r>
      <w:r>
        <w:rPr>
          <w:rFonts w:ascii="SimSun" w:eastAsia="SimSun" w:hAnsi="SimSun" w:cs="SimSun"/>
          <w:color w:val="231F20"/>
          <w:spacing w:val="1"/>
          <w:sz w:val="18"/>
          <w:szCs w:val="18"/>
        </w:rPr>
        <w:t>システムの開発</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を促進</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ことです。近年、</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の隆盛に伴い、</w:t>
      </w:r>
      <w:r>
        <w:rPr>
          <w:rFonts w:eastAsia="Arial"/>
          <w:color w:val="231F20"/>
          <w:sz w:val="18"/>
          <w:szCs w:val="18"/>
        </w:rPr>
        <w:t>Linux</w:t>
      </w:r>
      <w:r>
        <w:rPr>
          <w:rFonts w:eastAsia="Arial"/>
          <w:color w:val="231F20"/>
          <w:spacing w:val="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5"/>
          <w:sz w:val="18"/>
          <w:szCs w:val="18"/>
        </w:rPr>
        <w:t>は、</w:t>
      </w:r>
      <w:r>
        <w:rPr>
          <w:rFonts w:ascii="SimSun" w:eastAsia="SimSun" w:hAnsi="SimSun" w:cs="SimSun"/>
          <w:color w:val="231F20"/>
          <w:spacing w:val="5"/>
          <w:sz w:val="18"/>
          <w:szCs w:val="18"/>
        </w:rPr>
        <w:t xml:space="preserve"> </w:t>
      </w:r>
      <w:r>
        <w:rPr>
          <w:rFonts w:eastAsia="Arial"/>
          <w:color w:val="231F20"/>
          <w:sz w:val="18"/>
          <w:szCs w:val="18"/>
        </w:rPr>
        <w:t>Linux</w:t>
      </w:r>
      <w:r>
        <w:rPr>
          <w:rFonts w:ascii="Microsoft JhengHei" w:eastAsia="Microsoft JhengHei" w:hAnsi="Microsoft JhengHei" w:cs="Microsoft JhengHei"/>
          <w:color w:val="231F20"/>
          <w:spacing w:val="5"/>
          <w:sz w:val="18"/>
          <w:szCs w:val="18"/>
        </w:rPr>
        <w:t>持仍</w:t>
      </w:r>
      <w:r>
        <w:rPr>
          <w:rFonts w:ascii="SimSun" w:eastAsia="SimSun" w:hAnsi="SimSun" w:cs="SimSun"/>
          <w:color w:val="231F20"/>
          <w:spacing w:val="5"/>
          <w:sz w:val="18"/>
          <w:szCs w:val="18"/>
        </w:rPr>
        <w:t>関与</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を拡大し</w:t>
      </w:r>
      <w:r>
        <w:rPr>
          <w:rFonts w:ascii="SimSun" w:eastAsia="SimSun" w:hAnsi="SimSun" w:cs="SimSun"/>
          <w:color w:val="231F20"/>
          <w:spacing w:val="5"/>
          <w:sz w:val="18"/>
          <w:szCs w:val="18"/>
        </w:rPr>
        <w:t>、大規模な共同プロジェクトを統括</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など、時代のニーズに対応しています。</w:t>
      </w:r>
      <w:r>
        <w:rPr>
          <w:rFonts w:ascii="SimSun" w:eastAsia="SimSun" w:hAnsi="SimSun" w:cs="SimSun"/>
          <w:color w:val="231F20"/>
          <w:spacing w:val="5"/>
          <w:sz w:val="18"/>
          <w:szCs w:val="18"/>
        </w:rPr>
        <w:t xml:space="preserve"> </w:t>
      </w:r>
      <w:r>
        <w:rPr>
          <w:rFonts w:eastAsia="Arial"/>
          <w:color w:val="231F20"/>
          <w:sz w:val="18"/>
          <w:szCs w:val="18"/>
        </w:rPr>
        <w:t>Xen</w:t>
      </w:r>
      <w:r>
        <w:rPr>
          <w:rFonts w:ascii="SimSun" w:eastAsia="SimSun" w:hAnsi="SimSun" w:cs="SimSun"/>
          <w:color w:val="231F20"/>
          <w:spacing w:val="5"/>
          <w:sz w:val="18"/>
          <w:szCs w:val="18"/>
        </w:rPr>
        <w:t>、</w:t>
      </w:r>
      <w:r>
        <w:rPr>
          <w:rFonts w:ascii="SimSun" w:eastAsia="SimSun" w:hAnsi="SimSun" w:cs="SimSun"/>
          <w:color w:val="231F20"/>
          <w:sz w:val="18"/>
          <w:szCs w:val="18"/>
        </w:rPr>
        <w:t xml:space="preserve"> </w:t>
      </w:r>
      <w:r>
        <w:rPr>
          <w:rFonts w:eastAsia="Arial"/>
          <w:color w:val="231F20"/>
          <w:sz w:val="18"/>
          <w:szCs w:val="18"/>
        </w:rPr>
        <w:t>KVM</w:t>
      </w:r>
      <w:r>
        <w:rPr>
          <w:rFonts w:eastAsia="Arial"/>
          <w:color w:val="231F20"/>
          <w:spacing w:val="16"/>
          <w:sz w:val="18"/>
          <w:szCs w:val="18"/>
        </w:rPr>
        <w:t xml:space="preserve"> </w:t>
      </w:r>
      <w:r>
        <w:rPr>
          <w:rFonts w:ascii="SimSun" w:eastAsia="SimSun" w:hAnsi="SimSun" w:cs="SimSun"/>
          <w:color w:val="231F20"/>
          <w:spacing w:val="15"/>
          <w:sz w:val="18"/>
          <w:szCs w:val="18"/>
        </w:rPr>
        <w:t>、</w:t>
      </w:r>
      <w:r>
        <w:rPr>
          <w:rFonts w:ascii="SimSun" w:eastAsia="SimSun" w:hAnsi="SimSun" w:cs="SimSun"/>
          <w:color w:val="231F20"/>
          <w:spacing w:val="8"/>
          <w:sz w:val="18"/>
          <w:szCs w:val="18"/>
        </w:rPr>
        <w:t xml:space="preserve"> </w:t>
      </w:r>
      <w:r>
        <w:rPr>
          <w:rFonts w:eastAsia="Arial"/>
          <w:color w:val="231F20"/>
          <w:sz w:val="18"/>
          <w:szCs w:val="18"/>
        </w:rPr>
        <w:t>CNCF</w:t>
      </w:r>
      <w:r>
        <w:rPr>
          <w:rFonts w:eastAsia="Arial"/>
          <w:color w:val="231F20"/>
          <w:spacing w:val="8"/>
          <w:sz w:val="18"/>
          <w:szCs w:val="18"/>
        </w:rPr>
        <w:t xml:space="preserve"> </w:t>
      </w:r>
      <w:r>
        <w:rPr>
          <w:rFonts w:ascii="SimSun" w:eastAsia="SimSun" w:hAnsi="SimSun" w:cs="SimSun"/>
          <w:color w:val="231F20"/>
          <w:spacing w:val="8"/>
          <w:sz w:val="18"/>
          <w:szCs w:val="18"/>
        </w:rPr>
        <w:t>、</w:t>
      </w:r>
      <w:r>
        <w:rPr>
          <w:rFonts w:ascii="SimSun" w:eastAsia="SimSun" w:hAnsi="SimSun" w:cs="SimSun"/>
          <w:color w:val="231F20"/>
          <w:spacing w:val="8"/>
          <w:sz w:val="18"/>
          <w:szCs w:val="18"/>
        </w:rPr>
        <w:t xml:space="preserve"> </w:t>
      </w:r>
      <w:r>
        <w:rPr>
          <w:rFonts w:eastAsia="Arial"/>
          <w:color w:val="231F20"/>
          <w:sz w:val="18"/>
          <w:szCs w:val="18"/>
        </w:rPr>
        <w:t>Hyperledger</w:t>
      </w:r>
      <w:r>
        <w:rPr>
          <w:rFonts w:eastAsia="Arial"/>
          <w:color w:val="231F20"/>
          <w:spacing w:val="8"/>
          <w:sz w:val="18"/>
          <w:szCs w:val="18"/>
        </w:rPr>
        <w:t xml:space="preserve"> </w:t>
      </w:r>
      <w:r>
        <w:rPr>
          <w:rFonts w:ascii="Microsoft JhengHei" w:eastAsia="Microsoft JhengHei" w:hAnsi="Microsoft JhengHei" w:cs="Microsoft JhengHei"/>
          <w:color w:val="231F20"/>
          <w:spacing w:val="8"/>
          <w:sz w:val="18"/>
          <w:szCs w:val="18"/>
        </w:rPr>
        <w:t>公壮、</w:t>
      </w:r>
      <w:r>
        <w:rPr>
          <w:rFonts w:ascii="Microsoft JhengHei" w:eastAsia="Microsoft JhengHei" w:hAnsi="Microsoft JhengHei" w:cs="Microsoft JhengHei"/>
          <w:color w:val="231F20"/>
          <w:spacing w:val="8"/>
          <w:sz w:val="18"/>
          <w:szCs w:val="18"/>
        </w:rPr>
        <w:t xml:space="preserve">   </w:t>
      </w:r>
      <w:r>
        <w:rPr>
          <w:rFonts w:ascii="SimSun" w:eastAsia="SimSun" w:hAnsi="SimSun" w:cs="SimSun"/>
          <w:color w:val="231F20"/>
          <w:spacing w:val="8"/>
          <w:sz w:val="18"/>
          <w:szCs w:val="18"/>
        </w:rPr>
        <w:t>業界でよく知られているプロジェクトは、すべて</w:t>
      </w:r>
      <w:r>
        <w:rPr>
          <w:rFonts w:ascii="SimSun" w:eastAsia="SimSun" w:hAnsi="SimSun" w:cs="SimSun"/>
          <w:color w:val="231F20"/>
          <w:spacing w:val="8"/>
          <w:sz w:val="18"/>
          <w:szCs w:val="18"/>
        </w:rPr>
        <w:t xml:space="preserve"> </w:t>
      </w:r>
      <w:r>
        <w:rPr>
          <w:rFonts w:eastAsia="Arial"/>
          <w:color w:val="231F20"/>
          <w:sz w:val="18"/>
          <w:szCs w:val="18"/>
        </w:rPr>
        <w:t xml:space="preserve">Linux </w:t>
      </w:r>
      <w:r>
        <w:rPr>
          <w:rFonts w:ascii="SimSun" w:eastAsia="SimSun" w:hAnsi="SimSun" w:cs="SimSun"/>
          <w:color w:val="231F20"/>
          <w:sz w:val="18"/>
          <w:szCs w:val="18"/>
        </w:rPr>
        <w:t>Foundation</w:t>
      </w:r>
      <w:r>
        <w:rPr>
          <w:rFonts w:ascii="SimSun" w:eastAsia="SimSun" w:hAnsi="SimSun" w:cs="SimSun"/>
          <w:color w:val="231F20"/>
          <w:spacing w:val="-1"/>
          <w:sz w:val="18"/>
          <w:szCs w:val="18"/>
        </w:rPr>
        <w:t>から生まれたも</w:t>
      </w:r>
      <w:r>
        <w:rPr>
          <w:rFonts w:ascii="SimSun" w:eastAsia="SimSun" w:hAnsi="SimSun" w:cs="SimSun"/>
          <w:color w:val="231F20"/>
          <w:sz w:val="18"/>
          <w:szCs w:val="18"/>
        </w:rPr>
        <w:t>のです。</w:t>
      </w:r>
    </w:p>
    <w:p w14:paraId="50456551" w14:textId="68A24C41" w:rsidR="00862892" w:rsidRDefault="00426BDF">
      <w:pPr>
        <w:spacing w:before="172" w:line="219" w:lineRule="auto"/>
        <w:ind w:left="30"/>
        <w:outlineLvl w:val="1"/>
        <w:rPr>
          <w:rFonts w:ascii="PMingLiU" w:eastAsia="PMingLiU" w:hAnsi="PMingLiU" w:cs="PMingLiU"/>
          <w:sz w:val="24"/>
          <w:szCs w:val="24"/>
        </w:rPr>
      </w:pPr>
      <w:r>
        <w:rPr>
          <w:rFonts w:ascii="PMingLiU" w:eastAsia="PMingLiU" w:hAnsi="PMingLiU" w:cs="PMingLiU"/>
          <w:color w:val="231F20"/>
          <w:spacing w:val="-22"/>
          <w:sz w:val="24"/>
          <w:szCs w:val="24"/>
        </w:rPr>
        <w:t>オ</w:t>
      </w:r>
      <w:r>
        <w:rPr>
          <w:rFonts w:ascii="PMingLiU" w:eastAsia="PMingLiU" w:hAnsi="PMingLiU" w:cs="PMingLiU"/>
          <w:color w:val="231F20"/>
          <w:spacing w:val="-13"/>
          <w:sz w:val="24"/>
          <w:szCs w:val="24"/>
        </w:rPr>
        <w:t>ー</w:t>
      </w:r>
      <w:r>
        <w:rPr>
          <w:rFonts w:ascii="PMingLiU" w:eastAsia="PMingLiU" w:hAnsi="PMingLiU" w:cs="PMingLiU"/>
          <w:color w:val="231F20"/>
          <w:spacing w:val="-11"/>
          <w:sz w:val="24"/>
          <w:szCs w:val="24"/>
        </w:rPr>
        <w:t>プンアトミック</w:t>
      </w:r>
      <w:r>
        <w:rPr>
          <w:rFonts w:ascii="PMingLiU" w:eastAsia="PMingLiU" w:hAnsi="PMingLiU" w:cs="PMingLiU"/>
          <w:color w:val="231F20"/>
          <w:spacing w:val="-11"/>
          <w:sz w:val="24"/>
          <w:szCs w:val="24"/>
        </w:rPr>
        <w:t xml:space="preserve"> </w:t>
      </w:r>
      <w:r>
        <w:rPr>
          <w:rFonts w:ascii="PMingLiU" w:eastAsia="PMingLiU" w:hAnsi="PMingLiU" w:cs="PMingLiU"/>
          <w:color w:val="231F20"/>
          <w:spacing w:val="-11"/>
          <w:sz w:val="24"/>
          <w:szCs w:val="24"/>
        </w:rPr>
        <w:t>・</w:t>
      </w:r>
      <w:r>
        <w:rPr>
          <w:rFonts w:ascii="PMingLiU" w:eastAsia="PMingLiU" w:hAnsi="PMingLiU" w:cs="PMingLiU"/>
          <w:color w:val="231F20"/>
          <w:spacing w:val="-11"/>
          <w:sz w:val="24"/>
          <w:szCs w:val="24"/>
        </w:rPr>
        <w:t xml:space="preserve">  </w:t>
      </w:r>
      <w:r w:rsidR="0002231E">
        <w:rPr>
          <w:rFonts w:ascii="PMingLiU" w:eastAsia="PMingLiU" w:hAnsi="PMingLiU" w:cs="PMingLiU"/>
          <w:color w:val="231F20"/>
          <w:spacing w:val="-11"/>
          <w:sz w:val="24"/>
          <w:szCs w:val="24"/>
        </w:rPr>
        <w:t>オープンソース</w:t>
      </w:r>
      <w:r>
        <w:rPr>
          <w:rFonts w:ascii="PMingLiU" w:eastAsia="PMingLiU" w:hAnsi="PMingLiU" w:cs="PMingLiU"/>
          <w:color w:val="231F20"/>
          <w:spacing w:val="-11"/>
          <w:sz w:val="24"/>
          <w:szCs w:val="24"/>
        </w:rPr>
        <w:t>財団</w:t>
      </w:r>
    </w:p>
    <w:p w14:paraId="114CB3E3" w14:textId="2BC2B1A1" w:rsidR="00862892" w:rsidRDefault="00426BDF">
      <w:pPr>
        <w:spacing w:before="173" w:line="361" w:lineRule="auto"/>
        <w:ind w:right="76" w:firstLine="12"/>
        <w:rPr>
          <w:rFonts w:ascii="SimSun" w:eastAsia="SimSun" w:hAnsi="SimSun" w:cs="SimSun"/>
          <w:sz w:val="18"/>
          <w:szCs w:val="18"/>
        </w:rPr>
      </w:pPr>
      <w:r>
        <w:rPr>
          <w:rFonts w:ascii="SimSun" w:eastAsia="SimSun" w:hAnsi="SimSun" w:cs="SimSun"/>
          <w:color w:val="231F20"/>
          <w:spacing w:val="1"/>
          <w:sz w:val="18"/>
          <w:szCs w:val="18"/>
        </w:rPr>
        <w:t>オープンアトミック</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財団は、中国初の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財団で、財団サービス</w:t>
      </w:r>
      <w:r>
        <w:rPr>
          <w:rFonts w:ascii="SimSun" w:eastAsia="SimSun" w:hAnsi="SimSun" w:cs="SimSun"/>
          <w:color w:val="231F20"/>
          <w:sz w:val="18"/>
          <w:szCs w:val="18"/>
        </w:rPr>
        <w:t>、</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法務サービス、</w:t>
      </w:r>
      <w:r>
        <w:rPr>
          <w:rFonts w:eastAsia="Arial"/>
          <w:color w:val="231F20"/>
          <w:sz w:val="18"/>
          <w:szCs w:val="18"/>
        </w:rPr>
        <w:t>IT</w:t>
      </w:r>
      <w:r>
        <w:rPr>
          <w:rFonts w:ascii="SimSun" w:eastAsia="SimSun" w:hAnsi="SimSun" w:cs="SimSun"/>
          <w:color w:val="231F20"/>
          <w:spacing w:val="1"/>
          <w:sz w:val="18"/>
          <w:szCs w:val="18"/>
        </w:rPr>
        <w:t>インフラサービス、コミ</w:t>
      </w:r>
      <w:r>
        <w:rPr>
          <w:rFonts w:ascii="SimSun" w:eastAsia="SimSun" w:hAnsi="SimSun" w:cs="SimSun"/>
          <w:color w:val="231F20"/>
          <w:sz w:val="18"/>
          <w:szCs w:val="18"/>
        </w:rPr>
        <w:t>ュニティ運営</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管理という</w:t>
      </w:r>
      <w:r>
        <w:rPr>
          <w:rFonts w:ascii="SimSun" w:eastAsia="SimSun" w:hAnsi="SimSun" w:cs="SimSun"/>
          <w:color w:val="231F20"/>
          <w:sz w:val="18"/>
          <w:szCs w:val="18"/>
        </w:rPr>
        <w:t>4</w:t>
      </w:r>
      <w:r>
        <w:rPr>
          <w:rFonts w:ascii="SimSun" w:eastAsia="SimSun" w:hAnsi="SimSun" w:cs="SimSun"/>
          <w:color w:val="231F20"/>
          <w:sz w:val="18"/>
          <w:szCs w:val="18"/>
        </w:rPr>
        <w:t>つの主要なサービスを提供</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しています。民政部登録の財団法人で、産業情報化部の指導を受ける。オープンアトミック</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z w:val="18"/>
          <w:szCs w:val="18"/>
        </w:rPr>
        <w:t xml:space="preserve"> </w:t>
      </w:r>
      <w:r w:rsidR="0002231E">
        <w:rPr>
          <w:rFonts w:ascii="SimSun" w:eastAsia="SimSun" w:hAnsi="SimSun" w:cs="SimSun"/>
          <w:color w:val="231F20"/>
          <w:sz w:val="18"/>
          <w:szCs w:val="18"/>
        </w:rPr>
        <w:t>オープンソース</w:t>
      </w:r>
      <w:r>
        <w:rPr>
          <w:rFonts w:ascii="SimSun" w:eastAsia="SimSun" w:hAnsi="SimSun" w:cs="SimSun"/>
          <w:color w:val="231F20"/>
          <w:spacing w:val="6"/>
          <w:sz w:val="18"/>
          <w:szCs w:val="18"/>
        </w:rPr>
        <w:t>財団には、理事会、技術監理委員会、事務局があります。理事会は、当財団の会則</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等の審議</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改正を行い、技術監理委員会は、当財団の技術に関する意思決定やプロジェクトの</w:t>
      </w:r>
      <w:r>
        <w:rPr>
          <w:rFonts w:ascii="SimSun" w:eastAsia="SimSun" w:hAnsi="SimSun" w:cs="SimSun"/>
          <w:color w:val="231F20"/>
          <w:spacing w:val="1"/>
          <w:sz w:val="18"/>
          <w:szCs w:val="18"/>
        </w:rPr>
        <w:t>イ</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ンキュベーション審査等を行う中立的な技術決定機関であり、事務局は当財</w:t>
      </w:r>
      <w:r>
        <w:rPr>
          <w:rFonts w:ascii="SimSun" w:eastAsia="SimSun" w:hAnsi="SimSun" w:cs="SimSun"/>
          <w:color w:val="231F20"/>
          <w:spacing w:val="2"/>
          <w:sz w:val="18"/>
          <w:szCs w:val="18"/>
        </w:rPr>
        <w:t>団</w:t>
      </w:r>
      <w:r>
        <w:rPr>
          <w:rFonts w:ascii="SimSun" w:eastAsia="SimSun" w:hAnsi="SimSun" w:cs="SimSun"/>
          <w:color w:val="231F20"/>
          <w:sz w:val="18"/>
          <w:szCs w:val="18"/>
        </w:rPr>
        <w:t>の</w:t>
      </w:r>
    </w:p>
    <w:p w14:paraId="2F0E9A11" w14:textId="77777777" w:rsidR="00862892" w:rsidRDefault="00862892">
      <w:pPr>
        <w:spacing w:line="307" w:lineRule="auto"/>
      </w:pPr>
    </w:p>
    <w:p w14:paraId="5E394222" w14:textId="77777777" w:rsidR="00862892" w:rsidRDefault="00862892">
      <w:pPr>
        <w:spacing w:line="307" w:lineRule="auto"/>
      </w:pPr>
    </w:p>
    <w:p w14:paraId="55AB08E3" w14:textId="77777777" w:rsidR="00862892" w:rsidRDefault="00862892">
      <w:pPr>
        <w:spacing w:line="307" w:lineRule="auto"/>
      </w:pPr>
    </w:p>
    <w:p w14:paraId="1D80D3F1" w14:textId="77777777" w:rsidR="00862892" w:rsidRDefault="00426BDF">
      <w:pPr>
        <w:spacing w:before="58" w:line="229" w:lineRule="auto"/>
        <w:ind w:left="86"/>
        <w:rPr>
          <w:rFonts w:ascii="SimSun" w:eastAsia="SimSun" w:hAnsi="SimSun" w:cs="SimSun"/>
          <w:sz w:val="18"/>
          <w:szCs w:val="18"/>
        </w:rPr>
      </w:pPr>
      <w:r>
        <w:rPr>
          <w:rFonts w:ascii="SimSun" w:eastAsia="SimSun" w:hAnsi="SimSun" w:cs="SimSun"/>
          <w:color w:val="231F20"/>
          <w:spacing w:val="-2"/>
          <w:sz w:val="18"/>
          <w:szCs w:val="18"/>
        </w:rPr>
        <w:t>財</w:t>
      </w:r>
      <w:r>
        <w:rPr>
          <w:rFonts w:ascii="SimSun" w:eastAsia="SimSun" w:hAnsi="SimSun" w:cs="SimSun"/>
          <w:color w:val="231F20"/>
          <w:spacing w:val="-1"/>
          <w:sz w:val="18"/>
          <w:szCs w:val="18"/>
        </w:rPr>
        <w:t>団の執行機関であり、財団の日常業務などを担当します。</w:t>
      </w:r>
    </w:p>
    <w:p w14:paraId="724F9878" w14:textId="77777777" w:rsidR="00862892" w:rsidRDefault="00862892">
      <w:pPr>
        <w:spacing w:line="447" w:lineRule="auto"/>
      </w:pPr>
    </w:p>
    <w:p w14:paraId="72991E37" w14:textId="77777777" w:rsidR="00862892" w:rsidRDefault="00426BDF">
      <w:pPr>
        <w:spacing w:before="78" w:line="212" w:lineRule="auto"/>
        <w:ind w:left="137"/>
        <w:outlineLvl w:val="1"/>
        <w:rPr>
          <w:rFonts w:ascii="PMingLiU" w:eastAsia="PMingLiU" w:hAnsi="PMingLiU" w:cs="PMingLiU"/>
          <w:sz w:val="24"/>
          <w:szCs w:val="24"/>
        </w:rPr>
      </w:pPr>
      <w:r>
        <w:rPr>
          <w:rFonts w:ascii="PMingLiU" w:eastAsia="PMingLiU" w:hAnsi="PMingLiU" w:cs="PMingLiU"/>
          <w:color w:val="231F20"/>
          <w:spacing w:val="-2"/>
          <w:sz w:val="24"/>
          <w:szCs w:val="24"/>
        </w:rPr>
        <w:t>クラウドネイティブコンピューティングファウンデーション</w:t>
      </w:r>
      <w:r>
        <w:rPr>
          <w:rFonts w:ascii="PMingLiU" w:eastAsia="PMingLiU" w:hAnsi="PMingLiU" w:cs="PMingLiU"/>
          <w:color w:val="231F20"/>
          <w:spacing w:val="-2"/>
          <w:sz w:val="24"/>
          <w:szCs w:val="24"/>
        </w:rPr>
        <w:t>(</w:t>
      </w:r>
      <w:r>
        <w:rPr>
          <w:rFonts w:eastAsia="Arial"/>
          <w:color w:val="231F20"/>
          <w:spacing w:val="-2"/>
          <w:sz w:val="24"/>
          <w:szCs w:val="24"/>
        </w:rPr>
        <w:t>C</w:t>
      </w:r>
      <w:r>
        <w:rPr>
          <w:rFonts w:eastAsia="Arial"/>
          <w:color w:val="231F20"/>
          <w:sz w:val="24"/>
          <w:szCs w:val="24"/>
        </w:rPr>
        <w:t>NCF</w:t>
      </w:r>
      <w:r>
        <w:rPr>
          <w:rFonts w:ascii="PMingLiU" w:eastAsia="PMingLiU" w:hAnsi="PMingLiU" w:cs="PMingLiU"/>
          <w:color w:val="231F20"/>
          <w:spacing w:val="-2"/>
          <w:sz w:val="24"/>
          <w:szCs w:val="24"/>
        </w:rPr>
        <w:t>)</w:t>
      </w:r>
    </w:p>
    <w:p w14:paraId="77291019" w14:textId="5E091D1C" w:rsidR="00862892" w:rsidRDefault="00426BDF">
      <w:pPr>
        <w:spacing w:before="182" w:line="358" w:lineRule="auto"/>
        <w:ind w:left="86" w:right="148" w:firstLine="8"/>
        <w:rPr>
          <w:rFonts w:ascii="SimSun" w:eastAsia="SimSun" w:hAnsi="SimSun" w:cs="SimSun"/>
          <w:sz w:val="18"/>
          <w:szCs w:val="18"/>
        </w:rPr>
      </w:pPr>
      <w:r>
        <w:rPr>
          <w:rFonts w:eastAsia="Arial"/>
          <w:color w:val="231F20"/>
          <w:spacing w:val="-1"/>
          <w:sz w:val="18"/>
          <w:szCs w:val="18"/>
        </w:rPr>
        <w:t>Linux Foun</w:t>
      </w:r>
      <w:r>
        <w:rPr>
          <w:rFonts w:eastAsia="Arial"/>
          <w:color w:val="231F20"/>
          <w:sz w:val="18"/>
          <w:szCs w:val="18"/>
        </w:rPr>
        <w:t>dation</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財団である</w:t>
      </w:r>
      <w:r>
        <w:rPr>
          <w:rFonts w:eastAsia="Arial"/>
          <w:color w:val="231F20"/>
          <w:sz w:val="18"/>
          <w:szCs w:val="18"/>
        </w:rPr>
        <w:t>Cloud</w:t>
      </w:r>
      <w:r>
        <w:rPr>
          <w:rFonts w:eastAsia="Arial"/>
          <w:color w:val="231F20"/>
          <w:spacing w:val="-1"/>
          <w:sz w:val="18"/>
          <w:szCs w:val="18"/>
        </w:rPr>
        <w:t xml:space="preserve"> </w:t>
      </w:r>
      <w:r>
        <w:rPr>
          <w:rFonts w:eastAsia="Arial"/>
          <w:color w:val="231F20"/>
          <w:sz w:val="18"/>
          <w:szCs w:val="18"/>
        </w:rPr>
        <w:t>Native</w:t>
      </w:r>
      <w:r>
        <w:rPr>
          <w:rFonts w:eastAsia="Arial"/>
          <w:color w:val="231F20"/>
          <w:spacing w:val="-1"/>
          <w:sz w:val="18"/>
          <w:szCs w:val="18"/>
        </w:rPr>
        <w:t xml:space="preserve"> </w:t>
      </w:r>
      <w:r>
        <w:rPr>
          <w:rFonts w:eastAsia="Arial"/>
          <w:color w:val="231F20"/>
          <w:sz w:val="18"/>
          <w:szCs w:val="18"/>
        </w:rPr>
        <w:t>Computing</w:t>
      </w:r>
      <w:r>
        <w:rPr>
          <w:rFonts w:eastAsia="Arial"/>
          <w:color w:val="231F20"/>
          <w:spacing w:val="-1"/>
          <w:sz w:val="18"/>
          <w:szCs w:val="18"/>
        </w:rPr>
        <w:t xml:space="preserve"> </w:t>
      </w:r>
      <w:r>
        <w:rPr>
          <w:rFonts w:eastAsia="Arial"/>
          <w:color w:val="231F20"/>
          <w:sz w:val="18"/>
          <w:szCs w:val="18"/>
        </w:rPr>
        <w:t>Foundation</w:t>
      </w:r>
      <w:r>
        <w:rPr>
          <w:rFonts w:eastAsia="Arial"/>
          <w:color w:val="231F20"/>
          <w:spacing w:val="-1"/>
          <w:sz w:val="18"/>
          <w:szCs w:val="18"/>
        </w:rPr>
        <w:t xml:space="preserve">  </w:t>
      </w:r>
      <w:r>
        <w:rPr>
          <w:rFonts w:ascii="SimSun" w:eastAsia="SimSun" w:hAnsi="SimSun" w:cs="SimSun"/>
          <w:color w:val="231F20"/>
          <w:spacing w:val="-1"/>
          <w:sz w:val="18"/>
          <w:szCs w:val="18"/>
        </w:rPr>
        <w:t>(</w:t>
      </w:r>
      <w:r>
        <w:rPr>
          <w:rFonts w:eastAsia="Arial"/>
          <w:color w:val="231F20"/>
          <w:sz w:val="18"/>
          <w:szCs w:val="18"/>
        </w:rPr>
        <w:t>CNCF</w:t>
      </w:r>
      <w:r>
        <w:rPr>
          <w:rFonts w:ascii="SimSun" w:eastAsia="SimSun" w:hAnsi="SimSun" w:cs="SimSun"/>
          <w:color w:val="231F20"/>
          <w:spacing w:val="-1"/>
          <w:sz w:val="18"/>
          <w:szCs w:val="18"/>
        </w:rPr>
        <w:t>)</w:t>
      </w:r>
      <w:r>
        <w:rPr>
          <w:rFonts w:ascii="SimSun" w:eastAsia="SimSun" w:hAnsi="SimSun" w:cs="SimSun"/>
          <w:color w:val="231F20"/>
          <w:spacing w:val="-1"/>
          <w:sz w:val="18"/>
          <w:szCs w:val="18"/>
        </w:rPr>
        <w:t>は、</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マイクロサービス</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アー</w:t>
      </w:r>
      <w:r>
        <w:rPr>
          <w:rFonts w:ascii="SimSun" w:eastAsia="SimSun" w:hAnsi="SimSun" w:cs="SimSun"/>
          <w:color w:val="231F20"/>
          <w:spacing w:val="6"/>
          <w:sz w:val="18"/>
          <w:szCs w:val="18"/>
        </w:rPr>
        <w:t>キテクチャの一部としてオーケストレーテッドコンテナを実現</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ための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術の遵守と統合</w:t>
      </w:r>
      <w:r>
        <w:rPr>
          <w:rFonts w:ascii="SimSun" w:eastAsia="SimSun" w:hAnsi="SimSun" w:cs="SimSun"/>
          <w:color w:val="231F20"/>
          <w:spacing w:val="3"/>
          <w:sz w:val="18"/>
          <w:szCs w:val="18"/>
        </w:rPr>
        <w:t>を</w:t>
      </w:r>
      <w:r>
        <w:rPr>
          <w:rFonts w:ascii="SimSun" w:eastAsia="SimSun" w:hAnsi="SimSun" w:cs="SimSun"/>
          <w:color w:val="231F20"/>
          <w:spacing w:val="2"/>
          <w:sz w:val="18"/>
          <w:szCs w:val="18"/>
        </w:rPr>
        <w:t>マントラとして</w:t>
      </w:r>
      <w:r>
        <w:rPr>
          <w:rFonts w:ascii="SimSun" w:eastAsia="SimSun" w:hAnsi="SimSun" w:cs="SimSun"/>
          <w:color w:val="231F20"/>
          <w:spacing w:val="2"/>
          <w:sz w:val="18"/>
          <w:szCs w:val="18"/>
        </w:rPr>
        <w:t>2015</w:t>
      </w:r>
      <w:r>
        <w:rPr>
          <w:rFonts w:ascii="SimSun" w:eastAsia="SimSun" w:hAnsi="SimSun" w:cs="SimSun"/>
          <w:color w:val="231F20"/>
          <w:spacing w:val="2"/>
          <w:sz w:val="18"/>
          <w:szCs w:val="18"/>
        </w:rPr>
        <w:t>年</w:t>
      </w:r>
      <w:r>
        <w:rPr>
          <w:rFonts w:ascii="SimSun" w:eastAsia="SimSun" w:hAnsi="SimSun" w:cs="SimSun"/>
          <w:color w:val="231F20"/>
          <w:spacing w:val="2"/>
          <w:sz w:val="18"/>
          <w:szCs w:val="18"/>
        </w:rPr>
        <w:t>12</w:t>
      </w:r>
      <w:r>
        <w:rPr>
          <w:rFonts w:ascii="SimSun" w:eastAsia="SimSun" w:hAnsi="SimSun" w:cs="SimSun"/>
          <w:color w:val="231F20"/>
          <w:spacing w:val="2"/>
          <w:sz w:val="18"/>
          <w:szCs w:val="18"/>
        </w:rPr>
        <w:t>月</w:t>
      </w:r>
      <w:r>
        <w:rPr>
          <w:rFonts w:eastAsia="Arial"/>
          <w:color w:val="231F20"/>
          <w:spacing w:val="2"/>
          <w:sz w:val="18"/>
          <w:szCs w:val="18"/>
        </w:rPr>
        <w:t xml:space="preserve">11 </w:t>
      </w:r>
      <w:r>
        <w:rPr>
          <w:rFonts w:ascii="SimSun" w:eastAsia="SimSun" w:hAnsi="SimSun" w:cs="SimSun"/>
          <w:color w:val="231F20"/>
          <w:spacing w:val="2"/>
          <w:sz w:val="18"/>
          <w:szCs w:val="18"/>
        </w:rPr>
        <w:t>日に設立され、</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クラウドネイティブアプリケーシ</w:t>
      </w:r>
    </w:p>
    <w:p w14:paraId="7D5B937A" w14:textId="256B8F9E" w:rsidR="00862892" w:rsidRDefault="00426BDF">
      <w:pPr>
        <w:spacing w:before="2" w:line="361" w:lineRule="auto"/>
        <w:ind w:left="102" w:firstLine="30"/>
        <w:rPr>
          <w:rFonts w:ascii="SimSun" w:eastAsia="SimSun" w:hAnsi="SimSun" w:cs="SimSun"/>
          <w:sz w:val="18"/>
          <w:szCs w:val="18"/>
        </w:rPr>
      </w:pPr>
      <w:r>
        <w:rPr>
          <w:rFonts w:ascii="SimSun" w:eastAsia="SimSun" w:hAnsi="SimSun" w:cs="SimSun"/>
          <w:color w:val="231F20"/>
          <w:spacing w:val="3"/>
          <w:sz w:val="18"/>
          <w:szCs w:val="18"/>
        </w:rPr>
        <w:t>ョ</w:t>
      </w:r>
      <w:r>
        <w:rPr>
          <w:rFonts w:ascii="SimSun" w:eastAsia="SimSun" w:hAnsi="SimSun" w:cs="SimSun"/>
          <w:color w:val="231F20"/>
          <w:spacing w:val="2"/>
          <w:sz w:val="18"/>
          <w:szCs w:val="18"/>
        </w:rPr>
        <w:t>ンの推進と普及に尽力する大きな勢力となっています。</w:t>
      </w:r>
      <w:r>
        <w:rPr>
          <w:rFonts w:eastAsia="Arial"/>
          <w:color w:val="231F20"/>
          <w:sz w:val="18"/>
          <w:szCs w:val="18"/>
        </w:rPr>
        <w:t>CNCF</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ベンダーニュートラルな財団と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して、</w:t>
      </w:r>
      <w:r>
        <w:rPr>
          <w:rFonts w:ascii="SimSun" w:eastAsia="SimSun" w:hAnsi="SimSun" w:cs="SimSun"/>
          <w:color w:val="231F20"/>
          <w:spacing w:val="-2"/>
          <w:sz w:val="18"/>
          <w:szCs w:val="18"/>
        </w:rPr>
        <w:t xml:space="preserve"> </w:t>
      </w:r>
      <w:r>
        <w:rPr>
          <w:rFonts w:eastAsia="Arial"/>
          <w:color w:val="231F20"/>
          <w:spacing w:val="-1"/>
          <w:sz w:val="18"/>
          <w:szCs w:val="18"/>
        </w:rPr>
        <w:t>Kubernetes</w:t>
      </w:r>
      <w:r>
        <w:rPr>
          <w:rFonts w:ascii="SimSun" w:eastAsia="SimSun" w:hAnsi="SimSun" w:cs="SimSun"/>
          <w:color w:val="231F20"/>
          <w:spacing w:val="-2"/>
          <w:sz w:val="18"/>
          <w:szCs w:val="18"/>
        </w:rPr>
        <w:t>、</w:t>
      </w:r>
      <w:r>
        <w:rPr>
          <w:rFonts w:eastAsia="Arial"/>
          <w:color w:val="231F20"/>
          <w:spacing w:val="-1"/>
          <w:sz w:val="18"/>
          <w:szCs w:val="18"/>
        </w:rPr>
        <w:t>Prometheus</w:t>
      </w:r>
      <w:r>
        <w:rPr>
          <w:rFonts w:ascii="SimSun" w:eastAsia="SimSun" w:hAnsi="SimSun" w:cs="SimSun"/>
          <w:color w:val="231F20"/>
          <w:spacing w:val="-1"/>
          <w:sz w:val="18"/>
          <w:szCs w:val="18"/>
        </w:rPr>
        <w:t>、</w:t>
      </w:r>
      <w:r>
        <w:rPr>
          <w:rFonts w:ascii="SimSun" w:eastAsia="SimSun" w:hAnsi="SimSun" w:cs="SimSun"/>
          <w:color w:val="231F20"/>
          <w:spacing w:val="-1"/>
          <w:sz w:val="18"/>
          <w:szCs w:val="18"/>
        </w:rPr>
        <w:t>Envoy</w:t>
      </w:r>
      <w:r>
        <w:rPr>
          <w:rFonts w:ascii="SimSun" w:eastAsia="SimSun" w:hAnsi="SimSun" w:cs="SimSun"/>
          <w:color w:val="231F20"/>
          <w:spacing w:val="-1"/>
          <w:sz w:val="18"/>
          <w:szCs w:val="18"/>
        </w:rPr>
        <w:t>など、</w:t>
      </w:r>
      <w:r>
        <w:rPr>
          <w:rFonts w:eastAsia="Arial"/>
          <w:color w:val="231F20"/>
          <w:spacing w:val="-1"/>
          <w:sz w:val="18"/>
          <w:szCs w:val="18"/>
        </w:rPr>
        <w:t>GitHub</w:t>
      </w:r>
      <w:r>
        <w:rPr>
          <w:rFonts w:ascii="SimSun" w:eastAsia="SimSun" w:hAnsi="SimSun" w:cs="SimSun"/>
          <w:color w:val="231F20"/>
          <w:spacing w:val="-1"/>
          <w:sz w:val="18"/>
          <w:szCs w:val="18"/>
        </w:rPr>
        <w:t>上で急成長中の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技術を推進し、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開発者が</w:t>
      </w:r>
      <w:r>
        <w:rPr>
          <w:rFonts w:ascii="SimSun" w:eastAsia="SimSun" w:hAnsi="SimSun" w:cs="SimSun"/>
          <w:color w:val="231F20"/>
          <w:spacing w:val="4"/>
          <w:sz w:val="18"/>
          <w:szCs w:val="18"/>
        </w:rPr>
        <w:t>より速く、より良い製品を構築できるよう支援しています。</w:t>
      </w:r>
    </w:p>
    <w:p w14:paraId="3D35AE06" w14:textId="77777777" w:rsidR="00862892" w:rsidRDefault="00862892">
      <w:pPr>
        <w:spacing w:line="309" w:lineRule="auto"/>
      </w:pPr>
    </w:p>
    <w:p w14:paraId="4F61FC03" w14:textId="59973F71" w:rsidR="00862892" w:rsidRDefault="0002231E">
      <w:pPr>
        <w:spacing w:before="78" w:line="212" w:lineRule="auto"/>
        <w:ind w:left="118"/>
        <w:outlineLvl w:val="1"/>
        <w:rPr>
          <w:rFonts w:ascii="ＭＳ 明朝" w:eastAsia="ＭＳ 明朝" w:hAnsi="ＭＳ 明朝" w:cs="ＭＳ 明朝"/>
          <w:sz w:val="24"/>
          <w:szCs w:val="24"/>
        </w:rPr>
      </w:pPr>
      <w:r>
        <w:rPr>
          <w:rFonts w:ascii="PMingLiU" w:eastAsia="PMingLiU" w:hAnsi="PMingLiU" w:cs="PMingLiU"/>
          <w:color w:val="231F20"/>
          <w:spacing w:val="-12"/>
          <w:sz w:val="24"/>
          <w:szCs w:val="24"/>
        </w:rPr>
        <w:t>オープンソース</w:t>
      </w:r>
      <w:r>
        <w:rPr>
          <w:rFonts w:ascii="PMingLiU" w:eastAsia="PMingLiU" w:hAnsi="PMingLiU" w:cs="PMingLiU"/>
          <w:color w:val="231F20"/>
          <w:spacing w:val="-6"/>
          <w:sz w:val="24"/>
          <w:szCs w:val="24"/>
        </w:rPr>
        <w:t xml:space="preserve"> ・ インフラストラクチャ ・ ファンデーション(</w:t>
      </w:r>
      <w:r>
        <w:rPr>
          <w:rFonts w:eastAsia="Arial"/>
          <w:color w:val="231F20"/>
          <w:spacing w:val="-6"/>
          <w:sz w:val="24"/>
          <w:szCs w:val="24"/>
        </w:rPr>
        <w:t>OIF</w:t>
      </w:r>
      <w:r>
        <w:rPr>
          <w:rFonts w:ascii="ＭＳ 明朝" w:eastAsia="ＭＳ 明朝" w:hAnsi="ＭＳ 明朝" w:cs="ＭＳ 明朝"/>
          <w:color w:val="231F20"/>
          <w:spacing w:val="-6"/>
          <w:sz w:val="24"/>
          <w:szCs w:val="24"/>
        </w:rPr>
        <w:t>)</w:t>
      </w:r>
    </w:p>
    <w:p w14:paraId="7D0DE524" w14:textId="3C6D5BAD" w:rsidR="00862892" w:rsidRDefault="00426BDF">
      <w:pPr>
        <w:spacing w:before="182" w:line="360" w:lineRule="auto"/>
        <w:ind w:left="89" w:right="150" w:hanging="1"/>
        <w:rPr>
          <w:rFonts w:ascii="SimSun" w:eastAsia="SimSun" w:hAnsi="SimSun" w:cs="SimSun"/>
          <w:sz w:val="18"/>
          <w:szCs w:val="18"/>
        </w:rPr>
      </w:pPr>
      <w:r>
        <w:rPr>
          <w:rFonts w:eastAsia="Arial"/>
          <w:color w:val="231F20"/>
          <w:spacing w:val="22"/>
          <w:sz w:val="18"/>
          <w:szCs w:val="18"/>
        </w:rPr>
        <w:t>2</w:t>
      </w:r>
      <w:r>
        <w:rPr>
          <w:rFonts w:eastAsia="Arial"/>
          <w:color w:val="231F20"/>
          <w:spacing w:val="20"/>
          <w:sz w:val="18"/>
          <w:szCs w:val="18"/>
        </w:rPr>
        <w:t>020</w:t>
      </w:r>
      <w:r>
        <w:rPr>
          <w:rFonts w:ascii="ＭＳ 明朝" w:eastAsia="ＭＳ 明朝" w:hAnsi="ＭＳ 明朝" w:cs="ＭＳ 明朝"/>
          <w:color w:val="231F20"/>
          <w:spacing w:val="20"/>
          <w:sz w:val="18"/>
          <w:szCs w:val="18"/>
        </w:rPr>
        <w:t>年</w:t>
      </w:r>
      <w:r>
        <w:rPr>
          <w:rFonts w:eastAsia="Arial"/>
          <w:color w:val="231F20"/>
          <w:spacing w:val="20"/>
          <w:sz w:val="18"/>
          <w:szCs w:val="18"/>
        </w:rPr>
        <w:t>10</w:t>
      </w:r>
      <w:r>
        <w:rPr>
          <w:rFonts w:ascii="ＭＳ 明朝" w:eastAsia="ＭＳ 明朝" w:hAnsi="ＭＳ 明朝" w:cs="ＭＳ 明朝"/>
          <w:color w:val="231F20"/>
          <w:spacing w:val="20"/>
          <w:sz w:val="18"/>
          <w:szCs w:val="18"/>
        </w:rPr>
        <w:t>月</w:t>
      </w:r>
      <w:r>
        <w:rPr>
          <w:rFonts w:ascii="SimSun" w:eastAsia="SimSun" w:hAnsi="SimSun" w:cs="SimSun"/>
          <w:color w:val="231F20"/>
          <w:spacing w:val="20"/>
          <w:sz w:val="18"/>
          <w:szCs w:val="18"/>
        </w:rPr>
        <w:t>、</w:t>
      </w:r>
      <w:r>
        <w:rPr>
          <w:rFonts w:eastAsia="Arial"/>
          <w:color w:val="231F20"/>
          <w:sz w:val="18"/>
          <w:szCs w:val="18"/>
        </w:rPr>
        <w:t>OpenStack</w:t>
      </w:r>
      <w:r>
        <w:rPr>
          <w:rFonts w:eastAsia="Arial"/>
          <w:color w:val="231F20"/>
          <w:spacing w:val="20"/>
          <w:sz w:val="18"/>
          <w:szCs w:val="18"/>
        </w:rPr>
        <w:t xml:space="preserve"> </w:t>
      </w:r>
      <w:r>
        <w:rPr>
          <w:rFonts w:eastAsia="Arial"/>
          <w:color w:val="231F20"/>
          <w:sz w:val="18"/>
          <w:szCs w:val="18"/>
        </w:rPr>
        <w:t>Foundation</w:t>
      </w:r>
      <w:r>
        <w:rPr>
          <w:rFonts w:eastAsia="Arial"/>
          <w:color w:val="231F20"/>
          <w:spacing w:val="20"/>
          <w:sz w:val="18"/>
          <w:szCs w:val="18"/>
        </w:rPr>
        <w:t xml:space="preserve">  </w:t>
      </w:r>
      <w:r>
        <w:rPr>
          <w:rFonts w:ascii="SimSun" w:eastAsia="SimSun" w:hAnsi="SimSun" w:cs="SimSun"/>
          <w:color w:val="231F20"/>
          <w:spacing w:val="20"/>
          <w:sz w:val="18"/>
          <w:szCs w:val="18"/>
        </w:rPr>
        <w:t>(</w:t>
      </w:r>
      <w:r>
        <w:rPr>
          <w:rFonts w:eastAsia="Arial"/>
          <w:color w:val="231F20"/>
          <w:sz w:val="18"/>
          <w:szCs w:val="18"/>
        </w:rPr>
        <w:t>OSF</w:t>
      </w:r>
      <w:r>
        <w:rPr>
          <w:rFonts w:ascii="ＭＳ 明朝" w:eastAsia="ＭＳ 明朝" w:hAnsi="ＭＳ 明朝" w:cs="ＭＳ 明朝"/>
          <w:color w:val="231F20"/>
          <w:spacing w:val="20"/>
          <w:sz w:val="18"/>
          <w:szCs w:val="18"/>
        </w:rPr>
        <w:t>)</w:t>
      </w:r>
      <w:r>
        <w:rPr>
          <w:rFonts w:ascii="ＭＳ 明朝" w:eastAsia="ＭＳ 明朝" w:hAnsi="ＭＳ 明朝" w:cs="ＭＳ 明朝"/>
          <w:color w:val="231F20"/>
          <w:spacing w:val="20"/>
          <w:sz w:val="18"/>
          <w:szCs w:val="18"/>
        </w:rPr>
        <w:t>は</w:t>
      </w:r>
      <w:r>
        <w:rPr>
          <w:rFonts w:eastAsia="Arial"/>
          <w:color w:val="231F20"/>
          <w:sz w:val="18"/>
          <w:szCs w:val="18"/>
        </w:rPr>
        <w:t>Open</w:t>
      </w:r>
      <w:r>
        <w:rPr>
          <w:rFonts w:eastAsia="Arial"/>
          <w:color w:val="231F20"/>
          <w:spacing w:val="20"/>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0"/>
          <w:sz w:val="18"/>
          <w:szCs w:val="18"/>
        </w:rPr>
        <w:t xml:space="preserve"> </w:t>
      </w:r>
      <w:r>
        <w:rPr>
          <w:rFonts w:eastAsia="Arial"/>
          <w:color w:val="231F20"/>
          <w:sz w:val="18"/>
          <w:szCs w:val="18"/>
        </w:rPr>
        <w:t>Infrastructure</w:t>
      </w:r>
      <w:r>
        <w:rPr>
          <w:rFonts w:eastAsia="Arial"/>
          <w:color w:val="231F20"/>
          <w:spacing w:val="20"/>
          <w:sz w:val="18"/>
          <w:szCs w:val="18"/>
        </w:rPr>
        <w:t xml:space="preserve"> </w:t>
      </w:r>
      <w:r>
        <w:rPr>
          <w:rFonts w:eastAsia="Arial"/>
          <w:color w:val="231F20"/>
          <w:sz w:val="18"/>
          <w:szCs w:val="18"/>
        </w:rPr>
        <w:t>Foundation</w:t>
      </w:r>
      <w:r>
        <w:rPr>
          <w:rFonts w:eastAsia="Arial"/>
          <w:color w:val="231F20"/>
          <w:spacing w:val="20"/>
          <w:sz w:val="18"/>
          <w:szCs w:val="18"/>
        </w:rPr>
        <w:t xml:space="preserve"> </w:t>
      </w:r>
      <w:r>
        <w:rPr>
          <w:rFonts w:ascii="SimSun" w:eastAsia="SimSun" w:hAnsi="SimSun" w:cs="SimSun"/>
          <w:color w:val="231F20"/>
          <w:spacing w:val="20"/>
          <w:sz w:val="18"/>
          <w:szCs w:val="18"/>
        </w:rPr>
        <w:t>(</w:t>
      </w:r>
      <w:r>
        <w:rPr>
          <w:rFonts w:eastAsia="Arial"/>
          <w:color w:val="231F20"/>
          <w:sz w:val="18"/>
          <w:szCs w:val="18"/>
        </w:rPr>
        <w:t>OIF</w:t>
      </w:r>
      <w:r>
        <w:rPr>
          <w:rFonts w:ascii="SimSun" w:eastAsia="SimSun" w:hAnsi="SimSun" w:cs="SimSun"/>
          <w:color w:val="231F20"/>
          <w:spacing w:val="20"/>
          <w:sz w:val="18"/>
          <w:szCs w:val="18"/>
        </w:rPr>
        <w:t>)</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に</w:t>
      </w:r>
      <w:r>
        <w:rPr>
          <w:rFonts w:ascii="SimSun" w:eastAsia="SimSun" w:hAnsi="SimSun" w:cs="SimSun"/>
          <w:color w:val="231F20"/>
          <w:spacing w:val="11"/>
          <w:sz w:val="18"/>
          <w:szCs w:val="18"/>
        </w:rPr>
        <w:t>正</w:t>
      </w:r>
      <w:r>
        <w:rPr>
          <w:rFonts w:ascii="SimSun" w:eastAsia="SimSun" w:hAnsi="SimSun" w:cs="SimSun"/>
          <w:color w:val="231F20"/>
          <w:spacing w:val="7"/>
          <w:sz w:val="18"/>
          <w:szCs w:val="18"/>
        </w:rPr>
        <w:t>式に進化しました</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w:t>
      </w:r>
      <w:r>
        <w:rPr>
          <w:rFonts w:ascii="SimSun" w:eastAsia="SimSun" w:hAnsi="SimSun" w:cs="SimSun"/>
          <w:color w:val="231F20"/>
          <w:sz w:val="18"/>
          <w:szCs w:val="18"/>
        </w:rPr>
        <w:t>OIF</w:t>
      </w:r>
      <w:r>
        <w:rPr>
          <w:rFonts w:ascii="SimSun" w:eastAsia="SimSun" w:hAnsi="SimSun" w:cs="SimSun"/>
          <w:color w:val="231F20"/>
          <w:spacing w:val="7"/>
          <w:sz w:val="18"/>
          <w:szCs w:val="18"/>
        </w:rPr>
        <w:t>の目標は、</w:t>
      </w:r>
      <w:r>
        <w:rPr>
          <w:rFonts w:eastAsia="Arial"/>
          <w:color w:val="231F20"/>
          <w:sz w:val="18"/>
          <w:szCs w:val="18"/>
        </w:rPr>
        <w:t>OpenStack</w:t>
      </w:r>
      <w:r>
        <w:rPr>
          <w:rFonts w:ascii="SimSun" w:eastAsia="SimSun" w:hAnsi="SimSun" w:cs="SimSun"/>
          <w:color w:val="231F20"/>
          <w:spacing w:val="7"/>
          <w:sz w:val="18"/>
          <w:szCs w:val="18"/>
        </w:rPr>
        <w:t>パブリックおよびプライベートクラウドの成</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長を拡大</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ための共有リソースを提供し、開発者、ユーザー、エコシステムにグローバルで貢献</w:t>
      </w:r>
      <w:r>
        <w:rPr>
          <w:rFonts w:ascii="SimSun" w:eastAsia="SimSun" w:hAnsi="SimSun" w:cs="SimSun"/>
          <w:color w:val="231F20"/>
          <w:sz w:val="18"/>
          <w:szCs w:val="18"/>
        </w:rPr>
        <w:t xml:space="preserve"> </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ことです。</w:t>
      </w:r>
      <w:r>
        <w:rPr>
          <w:rFonts w:ascii="SimSun" w:eastAsia="SimSun" w:hAnsi="SimSun" w:cs="SimSun"/>
          <w:color w:val="231F20"/>
          <w:spacing w:val="-1"/>
          <w:sz w:val="18"/>
          <w:szCs w:val="18"/>
        </w:rPr>
        <w:t xml:space="preserve"> </w:t>
      </w:r>
      <w:r>
        <w:rPr>
          <w:rFonts w:eastAsia="Arial"/>
          <w:color w:val="231F20"/>
          <w:sz w:val="18"/>
          <w:szCs w:val="18"/>
        </w:rPr>
        <w:t>OIF</w:t>
      </w:r>
      <w:r>
        <w:rPr>
          <w:rFonts w:ascii="SimSun" w:eastAsia="SimSun" w:hAnsi="SimSun" w:cs="SimSun"/>
          <w:color w:val="231F20"/>
          <w:spacing w:val="-1"/>
          <w:sz w:val="18"/>
          <w:szCs w:val="18"/>
        </w:rPr>
        <w:t>には</w:t>
      </w:r>
      <w:r>
        <w:rPr>
          <w:rFonts w:ascii="SimSun" w:eastAsia="SimSun" w:hAnsi="SimSun" w:cs="SimSun"/>
          <w:color w:val="231F20"/>
          <w:spacing w:val="-1"/>
          <w:sz w:val="18"/>
          <w:szCs w:val="18"/>
        </w:rPr>
        <w:t>2</w:t>
      </w:r>
      <w:r>
        <w:rPr>
          <w:rFonts w:ascii="SimSun" w:eastAsia="SimSun" w:hAnsi="SimSun" w:cs="SimSun"/>
          <w:color w:val="231F20"/>
          <w:spacing w:val="-1"/>
          <w:sz w:val="18"/>
          <w:szCs w:val="18"/>
        </w:rPr>
        <w:t>つの会員区分があり、個人会員は無償かつ無制限</w:t>
      </w:r>
      <w:r>
        <w:rPr>
          <w:rFonts w:ascii="SimSun" w:eastAsia="SimSun" w:hAnsi="SimSun" w:cs="SimSun"/>
          <w:color w:val="231F20"/>
          <w:sz w:val="18"/>
          <w:szCs w:val="18"/>
        </w:rPr>
        <w:t>で、技術貢献やコミュニ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ティ形成を通じて</w:t>
      </w:r>
      <w:r>
        <w:rPr>
          <w:rFonts w:eastAsia="Arial"/>
          <w:color w:val="231F20"/>
          <w:sz w:val="18"/>
          <w:szCs w:val="18"/>
        </w:rPr>
        <w:t>OpenStack</w:t>
      </w:r>
      <w:r>
        <w:rPr>
          <w:rFonts w:ascii="SimSun" w:eastAsia="SimSun" w:hAnsi="SimSun" w:cs="SimSun"/>
          <w:color w:val="231F20"/>
          <w:spacing w:val="4"/>
          <w:sz w:val="18"/>
          <w:szCs w:val="18"/>
        </w:rPr>
        <w:t>コ</w:t>
      </w:r>
      <w:r>
        <w:rPr>
          <w:rFonts w:ascii="SimSun" w:eastAsia="SimSun" w:hAnsi="SimSun" w:cs="SimSun"/>
          <w:color w:val="231F20"/>
          <w:spacing w:val="3"/>
          <w:sz w:val="18"/>
          <w:szCs w:val="18"/>
        </w:rPr>
        <w:t>ミ</w:t>
      </w:r>
      <w:r>
        <w:rPr>
          <w:rFonts w:ascii="SimSun" w:eastAsia="SimSun" w:hAnsi="SimSun" w:cs="SimSun"/>
          <w:color w:val="231F20"/>
          <w:spacing w:val="2"/>
          <w:sz w:val="18"/>
          <w:szCs w:val="18"/>
        </w:rPr>
        <w:t>ュニティに参加</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ことができます。一方、法人会員は、協賛金</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に応じ</w:t>
      </w:r>
      <w:r>
        <w:rPr>
          <w:rFonts w:ascii="SimSun" w:eastAsia="SimSun" w:hAnsi="SimSun" w:cs="SimSun"/>
          <w:color w:val="231F20"/>
          <w:spacing w:val="-2"/>
          <w:sz w:val="18"/>
          <w:szCs w:val="18"/>
        </w:rPr>
        <w:t>てプラチナ、ゴールド、コーポレート</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スポンサード、サポーティング</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オーガナイザー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に分けられ、プラチナ会員が最も発言力がある</w:t>
      </w:r>
      <w:r>
        <w:rPr>
          <w:rFonts w:ascii="SimSun" w:eastAsia="SimSun" w:hAnsi="SimSun" w:cs="SimSun"/>
          <w:color w:val="231F20"/>
          <w:spacing w:val="3"/>
          <w:sz w:val="18"/>
          <w:szCs w:val="18"/>
        </w:rPr>
        <w:t>。</w:t>
      </w:r>
    </w:p>
    <w:p w14:paraId="191C7F0E" w14:textId="77777777" w:rsidR="00862892" w:rsidRDefault="00862892">
      <w:pPr>
        <w:spacing w:line="307" w:lineRule="auto"/>
      </w:pPr>
    </w:p>
    <w:p w14:paraId="754301FE" w14:textId="77777777" w:rsidR="00862892" w:rsidRDefault="00426BDF">
      <w:pPr>
        <w:spacing w:before="79" w:line="214" w:lineRule="auto"/>
        <w:ind w:left="96"/>
        <w:outlineLvl w:val="1"/>
        <w:rPr>
          <w:rFonts w:ascii="PMingLiU" w:eastAsia="PMingLiU" w:hAnsi="PMingLiU" w:cs="PMingLiU"/>
          <w:sz w:val="24"/>
          <w:szCs w:val="24"/>
        </w:rPr>
      </w:pPr>
      <w:r>
        <w:rPr>
          <w:rFonts w:eastAsia="Arial"/>
          <w:color w:val="231F20"/>
          <w:spacing w:val="-1"/>
          <w:sz w:val="24"/>
          <w:szCs w:val="24"/>
        </w:rPr>
        <w:t xml:space="preserve">OIN </w:t>
      </w:r>
      <w:r>
        <w:rPr>
          <w:rFonts w:ascii="PMingLiU" w:eastAsia="PMingLiU" w:hAnsi="PMingLiU" w:cs="PMingLiU"/>
          <w:color w:val="231F20"/>
          <w:spacing w:val="-1"/>
          <w:sz w:val="24"/>
          <w:szCs w:val="24"/>
        </w:rPr>
        <w:t>(</w:t>
      </w:r>
      <w:r>
        <w:rPr>
          <w:rFonts w:eastAsia="Arial"/>
          <w:color w:val="231F20"/>
          <w:spacing w:val="-1"/>
          <w:sz w:val="24"/>
          <w:szCs w:val="24"/>
        </w:rPr>
        <w:t>Open Inve</w:t>
      </w:r>
      <w:r>
        <w:rPr>
          <w:rFonts w:eastAsia="Arial"/>
          <w:color w:val="231F20"/>
          <w:sz w:val="24"/>
          <w:szCs w:val="24"/>
        </w:rPr>
        <w:t>ntion</w:t>
      </w:r>
      <w:r>
        <w:rPr>
          <w:rFonts w:eastAsia="Arial"/>
          <w:color w:val="231F20"/>
          <w:spacing w:val="-1"/>
          <w:sz w:val="24"/>
          <w:szCs w:val="24"/>
        </w:rPr>
        <w:t xml:space="preserve"> </w:t>
      </w:r>
      <w:r>
        <w:rPr>
          <w:rFonts w:eastAsia="Arial"/>
          <w:color w:val="231F20"/>
          <w:sz w:val="24"/>
          <w:szCs w:val="24"/>
        </w:rPr>
        <w:t>Network</w:t>
      </w:r>
      <w:r>
        <w:rPr>
          <w:rFonts w:ascii="PMingLiU" w:eastAsia="PMingLiU" w:hAnsi="PMingLiU" w:cs="PMingLiU"/>
          <w:color w:val="231F20"/>
          <w:spacing w:val="-1"/>
          <w:sz w:val="24"/>
          <w:szCs w:val="24"/>
        </w:rPr>
        <w:t xml:space="preserve">) </w:t>
      </w:r>
      <w:r>
        <w:rPr>
          <w:rFonts w:ascii="PMingLiU" w:eastAsia="PMingLiU" w:hAnsi="PMingLiU" w:cs="PMingLiU"/>
          <w:color w:val="231F20"/>
          <w:spacing w:val="-1"/>
          <w:sz w:val="24"/>
          <w:szCs w:val="24"/>
        </w:rPr>
        <w:t>特許保護コミュニティ</w:t>
      </w:r>
    </w:p>
    <w:p w14:paraId="26B0592C" w14:textId="4A56AD82" w:rsidR="00862892" w:rsidRDefault="00426BDF">
      <w:pPr>
        <w:spacing w:before="180" w:line="358" w:lineRule="auto"/>
        <w:ind w:left="93" w:right="149" w:hanging="3"/>
        <w:rPr>
          <w:rFonts w:ascii="SimSun" w:eastAsia="SimSun" w:hAnsi="SimSun" w:cs="SimSun"/>
          <w:sz w:val="18"/>
          <w:szCs w:val="18"/>
        </w:rPr>
      </w:pPr>
      <w:r>
        <w:rPr>
          <w:rFonts w:eastAsia="Arial"/>
          <w:color w:val="231F20"/>
          <w:spacing w:val="-1"/>
          <w:sz w:val="18"/>
          <w:szCs w:val="18"/>
        </w:rPr>
        <w:lastRenderedPageBreak/>
        <w:t>OIN</w:t>
      </w:r>
      <w:r>
        <w:rPr>
          <w:rFonts w:ascii="ＭＳ 明朝" w:eastAsia="ＭＳ 明朝" w:hAnsi="ＭＳ 明朝" w:cs="ＭＳ 明朝"/>
          <w:color w:val="231F20"/>
          <w:spacing w:val="-2"/>
          <w:sz w:val="18"/>
          <w:szCs w:val="18"/>
        </w:rPr>
        <w:t>は、</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主要な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トウェア</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eastAsia="Arial"/>
          <w:color w:val="231F20"/>
          <w:spacing w:val="-1"/>
          <w:sz w:val="18"/>
          <w:szCs w:val="18"/>
        </w:rPr>
        <w:t>OSS</w:t>
      </w:r>
      <w:r>
        <w:rPr>
          <w:rFonts w:ascii="ＭＳ 明朝" w:eastAsia="ＭＳ 明朝" w:hAnsi="ＭＳ 明朝" w:cs="ＭＳ 明朝"/>
          <w:color w:val="231F20"/>
          <w:spacing w:val="-2"/>
          <w:sz w:val="18"/>
          <w:szCs w:val="18"/>
        </w:rPr>
        <w:t xml:space="preserve">) </w:t>
      </w:r>
      <w:r>
        <w:rPr>
          <w:rFonts w:ascii="ＭＳ 明朝" w:eastAsia="ＭＳ 明朝" w:hAnsi="ＭＳ 明朝" w:cs="ＭＳ 明朝"/>
          <w:color w:val="231F20"/>
          <w:spacing w:val="-2"/>
          <w:sz w:val="18"/>
          <w:szCs w:val="18"/>
        </w:rPr>
        <w:t>プロジェ</w:t>
      </w:r>
      <w:r>
        <w:rPr>
          <w:rFonts w:ascii="ＭＳ 明朝" w:eastAsia="ＭＳ 明朝" w:hAnsi="ＭＳ 明朝" w:cs="ＭＳ 明朝"/>
          <w:color w:val="231F20"/>
          <w:spacing w:val="-1"/>
          <w:sz w:val="18"/>
          <w:szCs w:val="18"/>
        </w:rPr>
        <w:t>クトの</w:t>
      </w:r>
      <w:r>
        <w:rPr>
          <w:rFonts w:ascii="SimSun" w:eastAsia="SimSun" w:hAnsi="SimSun" w:cs="SimSun"/>
          <w:color w:val="231F20"/>
          <w:spacing w:val="-1"/>
          <w:sz w:val="18"/>
          <w:szCs w:val="18"/>
        </w:rPr>
        <w:t>参加者の特許の自由を守り、</w:t>
      </w:r>
      <w:r>
        <w:rPr>
          <w:rFonts w:ascii="SimSun" w:eastAsia="SimSun" w:hAnsi="SimSun" w:cs="SimSun"/>
          <w:color w:val="231F20"/>
          <w:sz w:val="18"/>
          <w:szCs w:val="18"/>
        </w:rPr>
        <w:t xml:space="preserve"> </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ソフトウェア</w:t>
      </w:r>
      <w:r>
        <w:rPr>
          <w:rFonts w:ascii="SimSun" w:eastAsia="SimSun" w:hAnsi="SimSun" w:cs="SimSun"/>
          <w:color w:val="231F20"/>
          <w:spacing w:val="6"/>
          <w:sz w:val="18"/>
          <w:szCs w:val="18"/>
        </w:rPr>
        <w:t>(</w:t>
      </w:r>
      <w:r>
        <w:rPr>
          <w:rFonts w:eastAsia="Arial"/>
          <w:color w:val="231F20"/>
          <w:sz w:val="18"/>
          <w:szCs w:val="18"/>
        </w:rPr>
        <w:t>OSS</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の重要な要素である</w:t>
      </w:r>
      <w:r>
        <w:rPr>
          <w:rFonts w:eastAsia="Arial"/>
          <w:color w:val="231F20"/>
          <w:sz w:val="18"/>
          <w:szCs w:val="18"/>
        </w:rPr>
        <w:t>Linux</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自由な開発環境を支援するため</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に作られた、圧倒的に大きな特許保護コミュニティです。</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コア技術特許の非侵害は、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6"/>
          <w:sz w:val="18"/>
          <w:szCs w:val="18"/>
        </w:rPr>
        <w:t>ソフトウェアに固有の文化的規範に合致しており、</w:t>
      </w:r>
      <w:r>
        <w:rPr>
          <w:rFonts w:eastAsia="Arial"/>
          <w:color w:val="231F20"/>
          <w:sz w:val="18"/>
          <w:szCs w:val="18"/>
        </w:rPr>
        <w:t>OIN</w:t>
      </w:r>
      <w:r>
        <w:rPr>
          <w:rFonts w:eastAsia="Arial"/>
          <w:color w:val="231F20"/>
          <w:spacing w:val="6"/>
          <w:sz w:val="18"/>
          <w:szCs w:val="18"/>
        </w:rPr>
        <w:t xml:space="preserve"> </w:t>
      </w:r>
      <w:r>
        <w:rPr>
          <w:rFonts w:ascii="SimSun" w:eastAsia="SimSun" w:hAnsi="SimSun" w:cs="SimSun"/>
          <w:color w:val="231F20"/>
          <w:spacing w:val="6"/>
          <w:sz w:val="18"/>
          <w:szCs w:val="18"/>
        </w:rPr>
        <w:t>コミュニティに参加</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ことで、コ</w:t>
      </w:r>
    </w:p>
    <w:p w14:paraId="5659B60A" w14:textId="331BBDDD" w:rsidR="00862892" w:rsidRDefault="00426BDF">
      <w:pPr>
        <w:spacing w:before="3" w:line="360" w:lineRule="auto"/>
        <w:ind w:left="103" w:right="150" w:firstLine="32"/>
        <w:rPr>
          <w:rFonts w:ascii="SimSun" w:eastAsia="SimSun" w:hAnsi="SimSun" w:cs="SimSun"/>
          <w:sz w:val="18"/>
          <w:szCs w:val="18"/>
        </w:rPr>
      </w:pPr>
      <w:r>
        <w:rPr>
          <w:rFonts w:ascii="SimSun" w:eastAsia="SimSun" w:hAnsi="SimSun" w:cs="SimSun"/>
          <w:color w:val="231F20"/>
          <w:spacing w:val="10"/>
          <w:sz w:val="18"/>
          <w:szCs w:val="18"/>
        </w:rPr>
        <w:t>ミ</w:t>
      </w:r>
      <w:r>
        <w:rPr>
          <w:rFonts w:ascii="SimSun" w:eastAsia="SimSun" w:hAnsi="SimSun" w:cs="SimSun"/>
          <w:color w:val="231F20"/>
          <w:spacing w:val="5"/>
          <w:sz w:val="18"/>
          <w:szCs w:val="18"/>
        </w:rPr>
        <w:t>ュニティ内の行動の整合性を理解し、コミュニティメンバーが特許リスクを低減</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のに十分</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です。</w:t>
      </w:r>
      <w:r>
        <w:rPr>
          <w:rFonts w:ascii="SimSun" w:eastAsia="SimSun" w:hAnsi="SimSun" w:cs="SimSun"/>
          <w:color w:val="231F20"/>
          <w:spacing w:val="-3"/>
          <w:sz w:val="18"/>
          <w:szCs w:val="18"/>
        </w:rPr>
        <w:t xml:space="preserve">  oin</w:t>
      </w:r>
      <w:r>
        <w:rPr>
          <w:rFonts w:ascii="SimSun" w:eastAsia="SimSun" w:hAnsi="SimSun" w:cs="SimSun"/>
          <w:color w:val="231F20"/>
          <w:spacing w:val="-3"/>
          <w:sz w:val="18"/>
          <w:szCs w:val="18"/>
        </w:rPr>
        <w:t>は、</w:t>
      </w:r>
      <w:r>
        <w:rPr>
          <w:rFonts w:ascii="SimSun" w:eastAsia="SimSun" w:hAnsi="SimSun" w:cs="SimSun"/>
          <w:color w:val="231F20"/>
          <w:spacing w:val="-3"/>
          <w:sz w:val="18"/>
          <w:szCs w:val="18"/>
        </w:rPr>
        <w:t xml:space="preserve"> </w:t>
      </w:r>
      <w:r>
        <w:rPr>
          <w:rFonts w:eastAsia="Arial"/>
          <w:color w:val="231F20"/>
          <w:spacing w:val="-3"/>
          <w:sz w:val="18"/>
          <w:szCs w:val="18"/>
        </w:rPr>
        <w:t>Google</w:t>
      </w:r>
      <w:r>
        <w:rPr>
          <w:rFonts w:ascii="SimSun" w:eastAsia="SimSun" w:hAnsi="SimSun" w:cs="SimSun"/>
          <w:color w:val="231F20"/>
          <w:spacing w:val="-3"/>
          <w:sz w:val="18"/>
          <w:szCs w:val="18"/>
        </w:rPr>
        <w:t>、</w:t>
      </w:r>
      <w:r>
        <w:rPr>
          <w:rFonts w:eastAsia="Arial"/>
          <w:color w:val="231F20"/>
          <w:spacing w:val="-3"/>
          <w:sz w:val="18"/>
          <w:szCs w:val="18"/>
        </w:rPr>
        <w:t>IBM</w:t>
      </w:r>
      <w:r>
        <w:rPr>
          <w:rFonts w:ascii="SimSun" w:eastAsia="SimSun" w:hAnsi="SimSun" w:cs="SimSun"/>
          <w:color w:val="231F20"/>
          <w:spacing w:val="-3"/>
          <w:sz w:val="18"/>
          <w:szCs w:val="18"/>
        </w:rPr>
        <w:t>、</w:t>
      </w:r>
      <w:r>
        <w:rPr>
          <w:rFonts w:eastAsia="Arial"/>
          <w:color w:val="231F20"/>
          <w:spacing w:val="-3"/>
          <w:sz w:val="18"/>
          <w:szCs w:val="18"/>
        </w:rPr>
        <w:t>NEC</w:t>
      </w:r>
      <w:r>
        <w:rPr>
          <w:rFonts w:ascii="SimSun" w:eastAsia="SimSun" w:hAnsi="SimSun" w:cs="SimSun"/>
          <w:color w:val="231F20"/>
          <w:spacing w:val="-3"/>
          <w:sz w:val="18"/>
          <w:szCs w:val="18"/>
        </w:rPr>
        <w:t>、</w:t>
      </w:r>
      <w:r>
        <w:rPr>
          <w:rFonts w:ascii="SimSun" w:eastAsia="SimSun" w:hAnsi="SimSun" w:cs="SimSun"/>
          <w:color w:val="231F20"/>
          <w:spacing w:val="-3"/>
          <w:sz w:val="18"/>
          <w:szCs w:val="18"/>
        </w:rPr>
        <w:t>Philips</w:t>
      </w:r>
      <w:r>
        <w:rPr>
          <w:rFonts w:ascii="SimSun" w:eastAsia="SimSun" w:hAnsi="SimSun" w:cs="SimSun"/>
          <w:color w:val="231F20"/>
          <w:spacing w:val="-3"/>
          <w:sz w:val="18"/>
          <w:szCs w:val="18"/>
        </w:rPr>
        <w:t>、ソニー、</w:t>
      </w:r>
      <w:r>
        <w:rPr>
          <w:rFonts w:eastAsia="Arial"/>
          <w:color w:val="231F20"/>
          <w:spacing w:val="-3"/>
          <w:sz w:val="18"/>
          <w:szCs w:val="18"/>
        </w:rPr>
        <w:t>S</w:t>
      </w:r>
      <w:r>
        <w:rPr>
          <w:rFonts w:eastAsia="Arial"/>
          <w:color w:val="231F20"/>
          <w:spacing w:val="-1"/>
          <w:sz w:val="18"/>
          <w:szCs w:val="18"/>
        </w:rPr>
        <w:t>U</w:t>
      </w:r>
      <w:r>
        <w:rPr>
          <w:rFonts w:eastAsia="Arial"/>
          <w:color w:val="231F20"/>
          <w:sz w:val="18"/>
          <w:szCs w:val="18"/>
        </w:rPr>
        <w:t>SE</w:t>
      </w:r>
      <w:r>
        <w:rPr>
          <w:rFonts w:ascii="SimSun" w:eastAsia="SimSun" w:hAnsi="SimSun" w:cs="SimSun"/>
          <w:color w:val="231F20"/>
          <w:spacing w:val="-3"/>
          <w:sz w:val="18"/>
          <w:szCs w:val="18"/>
        </w:rPr>
        <w:t>、トヨタなどの企業の強い支持を受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けて設立され、</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コミュニティ</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メンバーは</w:t>
      </w:r>
      <w:r>
        <w:rPr>
          <w:rFonts w:eastAsia="Arial"/>
          <w:color w:val="231F20"/>
          <w:spacing w:val="1"/>
          <w:sz w:val="18"/>
          <w:szCs w:val="18"/>
        </w:rPr>
        <w:t>3,400</w:t>
      </w:r>
      <w:r>
        <w:rPr>
          <w:rFonts w:ascii="ＭＳ 明朝" w:eastAsia="ＭＳ 明朝" w:hAnsi="ＭＳ 明朝" w:cs="ＭＳ 明朝"/>
          <w:color w:val="231F20"/>
          <w:spacing w:val="1"/>
          <w:sz w:val="18"/>
          <w:szCs w:val="18"/>
        </w:rPr>
        <w:t>人を超え</w:t>
      </w:r>
      <w:r>
        <w:rPr>
          <w:rFonts w:ascii="SimSun" w:eastAsia="SimSun" w:hAnsi="SimSun" w:cs="SimSun"/>
          <w:color w:val="231F20"/>
          <w:spacing w:val="1"/>
          <w:sz w:val="18"/>
          <w:szCs w:val="18"/>
        </w:rPr>
        <w:t>、</w:t>
      </w:r>
      <w:r>
        <w:rPr>
          <w:rFonts w:eastAsia="Arial"/>
          <w:color w:val="231F20"/>
          <w:spacing w:val="1"/>
          <w:sz w:val="18"/>
          <w:szCs w:val="18"/>
        </w:rPr>
        <w:t>260</w:t>
      </w:r>
      <w:r>
        <w:rPr>
          <w:rFonts w:ascii="SimSun" w:eastAsia="SimSun" w:hAnsi="SimSun" w:cs="SimSun"/>
          <w:color w:val="231F20"/>
          <w:spacing w:val="1"/>
          <w:sz w:val="18"/>
          <w:szCs w:val="18"/>
        </w:rPr>
        <w:t>万以上</w:t>
      </w:r>
      <w:r>
        <w:rPr>
          <w:rFonts w:ascii="SimSun" w:eastAsia="SimSun" w:hAnsi="SimSun" w:cs="SimSun"/>
          <w:color w:val="231F20"/>
          <w:sz w:val="18"/>
          <w:szCs w:val="18"/>
        </w:rPr>
        <w:t>の人が参加しています特許と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出願</w:t>
      </w:r>
    </w:p>
    <w:p w14:paraId="62EBC808" w14:textId="7E8F31EC" w:rsidR="00862892" w:rsidRDefault="0002231E">
      <w:pPr>
        <w:spacing w:before="171" w:line="221" w:lineRule="auto"/>
        <w:ind w:left="23"/>
        <w:outlineLvl w:val="1"/>
        <w:rPr>
          <w:rFonts w:ascii="PMingLiU" w:eastAsia="PMingLiU" w:hAnsi="PMingLiU" w:cs="PMingLiU"/>
          <w:sz w:val="24"/>
          <w:szCs w:val="24"/>
        </w:rPr>
      </w:pPr>
      <w:r>
        <w:rPr>
          <w:rFonts w:ascii="PMingLiU" w:eastAsia="PMingLiU" w:hAnsi="PMingLiU" w:cs="PMingLiU"/>
          <w:color w:val="231F20"/>
          <w:spacing w:val="-9"/>
          <w:sz w:val="24"/>
          <w:szCs w:val="24"/>
        </w:rPr>
        <w:t>オープンソース</w:t>
      </w:r>
      <w:r>
        <w:rPr>
          <w:rFonts w:ascii="PMingLiU" w:eastAsia="PMingLiU" w:hAnsi="PMingLiU" w:cs="PMingLiU"/>
          <w:color w:val="231F20"/>
          <w:spacing w:val="-5"/>
          <w:sz w:val="24"/>
          <w:szCs w:val="24"/>
        </w:rPr>
        <w:t>コミュニティ</w:t>
      </w:r>
    </w:p>
    <w:p w14:paraId="0A65C84E" w14:textId="6A52AC66" w:rsidR="00862892" w:rsidRDefault="0002231E">
      <w:pPr>
        <w:spacing w:before="171" w:line="364" w:lineRule="auto"/>
        <w:ind w:right="83" w:firstLine="6"/>
        <w:rPr>
          <w:rFonts w:ascii="SimSun" w:eastAsia="SimSun" w:hAnsi="SimSun" w:cs="SimSun"/>
          <w:sz w:val="18"/>
          <w:szCs w:val="18"/>
        </w:rPr>
      </w:pPr>
      <w:r>
        <w:rPr>
          <w:rFonts w:ascii="SimSun" w:eastAsia="SimSun" w:hAnsi="SimSun" w:cs="SimSun"/>
          <w:color w:val="231F20"/>
          <w:spacing w:val="-1"/>
          <w:sz w:val="18"/>
          <w:szCs w:val="18"/>
        </w:rPr>
        <w:t>オープンソースコミュニ</w:t>
      </w:r>
      <w:r>
        <w:rPr>
          <w:rFonts w:ascii="SimSun" w:eastAsia="SimSun" w:hAnsi="SimSun" w:cs="SimSun"/>
          <w:color w:val="231F20"/>
          <w:sz w:val="18"/>
          <w:szCs w:val="18"/>
        </w:rPr>
        <w:t xml:space="preserve">ティは、多くのクリエイターやユーザーにとって、コミュニケーションや </w:t>
      </w:r>
      <w:r>
        <w:rPr>
          <w:rFonts w:ascii="SimSun" w:eastAsia="SimSun" w:hAnsi="SimSun" w:cs="SimSun"/>
          <w:color w:val="231F20"/>
          <w:spacing w:val="-1"/>
          <w:sz w:val="18"/>
          <w:szCs w:val="18"/>
        </w:rPr>
        <w:t>学習</w:t>
      </w:r>
      <w:r>
        <w:rPr>
          <w:rFonts w:ascii="SimSun" w:eastAsia="SimSun" w:hAnsi="SimSun" w:cs="SimSun"/>
          <w:color w:val="231F20"/>
          <w:sz w:val="18"/>
          <w:szCs w:val="18"/>
        </w:rPr>
        <w:t xml:space="preserve">のための「基地」となっています。オープンソースコミュニティは、プロジェクト開発の組織 </w:t>
      </w:r>
      <w:r>
        <w:rPr>
          <w:rFonts w:ascii="SimSun" w:eastAsia="SimSun" w:hAnsi="SimSun" w:cs="SimSun"/>
          <w:color w:val="231F20"/>
          <w:spacing w:val="-1"/>
          <w:sz w:val="18"/>
          <w:szCs w:val="18"/>
        </w:rPr>
        <w:t>的な形態であり、 ソースコード</w:t>
      </w:r>
      <w:r>
        <w:rPr>
          <w:rFonts w:ascii="SimSun" w:eastAsia="SimSun" w:hAnsi="SimSun" w:cs="SimSun"/>
          <w:color w:val="231F20"/>
          <w:sz w:val="18"/>
          <w:szCs w:val="18"/>
        </w:rPr>
        <w:t xml:space="preserve">プロジェクトの開発や改良に関わるすべてのユーザーのコミュニテ </w:t>
      </w:r>
      <w:r>
        <w:rPr>
          <w:rFonts w:ascii="SimSun" w:eastAsia="SimSun" w:hAnsi="SimSun" w:cs="SimSun"/>
          <w:color w:val="231F20"/>
          <w:spacing w:val="3"/>
          <w:sz w:val="18"/>
          <w:szCs w:val="18"/>
        </w:rPr>
        <w:t>ィであり、多くの場合、オープンソースライセンスの下でソースコードを配布</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ネット</w:t>
      </w:r>
      <w:r>
        <w:rPr>
          <w:rFonts w:ascii="SimSun" w:eastAsia="SimSun" w:hAnsi="SimSun" w:cs="SimSun"/>
          <w:color w:val="231F20"/>
          <w:spacing w:val="2"/>
          <w:sz w:val="18"/>
          <w:szCs w:val="18"/>
        </w:rPr>
        <w:t>ワ</w:t>
      </w:r>
      <w:r>
        <w:rPr>
          <w:rFonts w:ascii="SimSun" w:eastAsia="SimSun" w:hAnsi="SimSun" w:cs="SimSun"/>
          <w:color w:val="231F20"/>
          <w:sz w:val="18"/>
          <w:szCs w:val="18"/>
        </w:rPr>
        <w:t xml:space="preserve">ーク </w:t>
      </w:r>
      <w:r>
        <w:rPr>
          <w:rFonts w:ascii="SimSun" w:eastAsia="SimSun" w:hAnsi="SimSun" w:cs="SimSun"/>
          <w:color w:val="231F20"/>
          <w:spacing w:val="1"/>
          <w:sz w:val="18"/>
          <w:szCs w:val="18"/>
        </w:rPr>
        <w:t>である</w:t>
      </w:r>
    </w:p>
    <w:p w14:paraId="196B6F4E" w14:textId="77777777" w:rsidR="00862892" w:rsidRDefault="00862892">
      <w:pPr>
        <w:spacing w:line="307" w:lineRule="auto"/>
      </w:pPr>
    </w:p>
    <w:p w14:paraId="4999C067" w14:textId="77777777" w:rsidR="00862892" w:rsidRDefault="00862892">
      <w:pPr>
        <w:spacing w:line="307" w:lineRule="auto"/>
      </w:pPr>
    </w:p>
    <w:p w14:paraId="2A770AAF" w14:textId="77777777" w:rsidR="00862892" w:rsidRDefault="00862892">
      <w:pPr>
        <w:spacing w:line="307" w:lineRule="auto"/>
      </w:pPr>
    </w:p>
    <w:p w14:paraId="33E19831" w14:textId="59F6FEC8" w:rsidR="00862892" w:rsidRDefault="00426BDF">
      <w:pPr>
        <w:spacing w:before="58" w:line="272" w:lineRule="auto"/>
        <w:ind w:left="125" w:hanging="31"/>
        <w:rPr>
          <w:rFonts w:ascii="SimSun" w:eastAsia="SimSun" w:hAnsi="SimSun" w:cs="SimSun"/>
          <w:sz w:val="18"/>
          <w:szCs w:val="18"/>
        </w:rPr>
      </w:pPr>
      <w:r>
        <w:rPr>
          <w:rFonts w:ascii="SimSun" w:eastAsia="SimSun" w:hAnsi="SimSun" w:cs="SimSun"/>
          <w:color w:val="231F20"/>
          <w:spacing w:val="-2"/>
          <w:sz w:val="18"/>
          <w:szCs w:val="18"/>
        </w:rPr>
        <w:t>プラットフォーム</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コミュニティでは、多くの開発者が共同で開発を行い、その成果を共有</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し</w:t>
      </w:r>
      <w:r>
        <w:rPr>
          <w:rFonts w:ascii="SimSun" w:eastAsia="SimSun" w:hAnsi="SimSun" w:cs="SimSun"/>
          <w:color w:val="231F20"/>
          <w:spacing w:val="-13"/>
          <w:sz w:val="18"/>
          <w:szCs w:val="18"/>
        </w:rPr>
        <w:t>ます。</w:t>
      </w:r>
    </w:p>
    <w:p w14:paraId="7098679D" w14:textId="77777777" w:rsidR="00862892" w:rsidRDefault="00862892">
      <w:pPr>
        <w:spacing w:line="332" w:lineRule="auto"/>
      </w:pPr>
    </w:p>
    <w:p w14:paraId="21CBEDBE" w14:textId="56612E5F" w:rsidR="00862892" w:rsidRDefault="00426BDF">
      <w:pPr>
        <w:spacing w:before="78" w:line="221" w:lineRule="auto"/>
        <w:ind w:left="87"/>
        <w:outlineLvl w:val="1"/>
        <w:rPr>
          <w:rFonts w:ascii="PMingLiU" w:eastAsia="PMingLiU" w:hAnsi="PMingLiU" w:cs="PMingLiU"/>
          <w:sz w:val="24"/>
          <w:szCs w:val="24"/>
        </w:rPr>
      </w:pPr>
      <w:r>
        <w:rPr>
          <w:rFonts w:ascii="PMingLiU" w:eastAsia="PMingLiU" w:hAnsi="PMingLiU" w:cs="PMingLiU"/>
          <w:color w:val="231F20"/>
          <w:spacing w:val="-2"/>
          <w:sz w:val="24"/>
          <w:szCs w:val="24"/>
        </w:rPr>
        <w:t>Mula</w:t>
      </w:r>
      <w:r>
        <w:rPr>
          <w:rFonts w:ascii="PMingLiU" w:eastAsia="PMingLiU" w:hAnsi="PMingLiU" w:cs="PMingLiU"/>
          <w:color w:val="231F20"/>
          <w:sz w:val="24"/>
          <w:szCs w:val="24"/>
        </w:rPr>
        <w:t>n</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2"/>
          <w:sz w:val="24"/>
          <w:szCs w:val="24"/>
        </w:rPr>
        <w:t>コミュニティ</w:t>
      </w:r>
    </w:p>
    <w:p w14:paraId="276C67AB" w14:textId="5A6B37CE" w:rsidR="00862892" w:rsidRDefault="00426BDF">
      <w:pPr>
        <w:spacing w:before="178" w:line="363" w:lineRule="auto"/>
        <w:ind w:left="87" w:right="358" w:firstLine="28"/>
        <w:jc w:val="right"/>
        <w:rPr>
          <w:rFonts w:ascii="SimSun" w:eastAsia="SimSun" w:hAnsi="SimSun" w:cs="SimSun"/>
          <w:sz w:val="18"/>
          <w:szCs w:val="18"/>
        </w:rPr>
      </w:pPr>
      <w:r>
        <w:rPr>
          <w:rFonts w:ascii="SimSun" w:eastAsia="SimSun" w:hAnsi="SimSun" w:cs="SimSun"/>
          <w:color w:val="231F20"/>
          <w:spacing w:val="10"/>
          <w:sz w:val="18"/>
          <w:szCs w:val="18"/>
        </w:rPr>
        <w:t>ムーラン</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コミュニティは、国家重点研究開発計画の重点特別プロジェクトである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w:t>
      </w:r>
      <w:r>
        <w:rPr>
          <w:rFonts w:ascii="SimSun" w:eastAsia="SimSun" w:hAnsi="SimSun" w:cs="SimSun"/>
          <w:color w:val="231F20"/>
          <w:spacing w:val="8"/>
          <w:sz w:val="18"/>
          <w:szCs w:val="18"/>
        </w:rPr>
        <w:t>ク</w:t>
      </w:r>
      <w:r>
        <w:rPr>
          <w:rFonts w:ascii="SimSun" w:eastAsia="SimSun" w:hAnsi="SimSun" w:cs="SimSun"/>
          <w:color w:val="231F20"/>
          <w:spacing w:val="6"/>
          <w:sz w:val="18"/>
          <w:szCs w:val="18"/>
        </w:rPr>
        <w:t>ラウドコンピューティングとビッグデータの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コミュニティ生態系」の成果の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一つで、産学</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研究</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利用間の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分野の交流促進、国家科学技術革新成果の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化促進、企業</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科学教育研究部門と産業界のユーザー間のコミュニケーション強化、</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成果の変革促進を</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目的としたものである。</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あらゆる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w:t>
      </w:r>
      <w:r>
        <w:rPr>
          <w:rFonts w:ascii="SimSun" w:eastAsia="SimSun" w:hAnsi="SimSun" w:cs="SimSun"/>
          <w:color w:val="231F20"/>
          <w:spacing w:val="-1"/>
          <w:sz w:val="18"/>
          <w:szCs w:val="18"/>
        </w:rPr>
        <w:t>ト</w:t>
      </w:r>
      <w:r>
        <w:rPr>
          <w:rFonts w:ascii="SimSun" w:eastAsia="SimSun" w:hAnsi="SimSun" w:cs="SimSun"/>
          <w:color w:val="231F20"/>
          <w:sz w:val="18"/>
          <w:szCs w:val="18"/>
        </w:rPr>
        <w:t>に中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立</w:t>
      </w:r>
      <w:r>
        <w:rPr>
          <w:rFonts w:ascii="SimSun" w:eastAsia="SimSun" w:hAnsi="SimSun" w:cs="SimSun"/>
          <w:color w:val="231F20"/>
          <w:spacing w:val="2"/>
          <w:sz w:val="18"/>
          <w:szCs w:val="18"/>
        </w:rPr>
        <w:t>的なホスティングを提供し、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プロジェクトの持続的な発展を第三者から影響を受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けないようにし、よりオープンなアプローチで</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コミュニティの生態系を構築</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改</w:t>
      </w:r>
      <w:r>
        <w:rPr>
          <w:rFonts w:ascii="SimSun" w:eastAsia="SimSun" w:hAnsi="SimSun" w:cs="SimSun"/>
          <w:color w:val="231F20"/>
          <w:spacing w:val="-1"/>
          <w:sz w:val="18"/>
          <w:szCs w:val="18"/>
        </w:rPr>
        <w:t>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します。</w:t>
      </w:r>
      <w:r>
        <w:rPr>
          <w:rFonts w:eastAsia="Arial"/>
          <w:color w:val="231F20"/>
          <w:spacing w:val="-2"/>
          <w:sz w:val="18"/>
          <w:szCs w:val="18"/>
        </w:rPr>
        <w:t>2019</w:t>
      </w:r>
      <w:r>
        <w:rPr>
          <w:rFonts w:ascii="ＭＳ 明朝" w:eastAsia="ＭＳ 明朝" w:hAnsi="ＭＳ 明朝" w:cs="ＭＳ 明朝"/>
          <w:color w:val="231F20"/>
          <w:spacing w:val="-2"/>
          <w:sz w:val="18"/>
          <w:szCs w:val="18"/>
        </w:rPr>
        <w:t>年</w:t>
      </w:r>
      <w:r>
        <w:rPr>
          <w:rFonts w:eastAsia="Arial"/>
          <w:color w:val="231F20"/>
          <w:spacing w:val="-2"/>
          <w:sz w:val="18"/>
          <w:szCs w:val="18"/>
        </w:rPr>
        <w:t>8</w:t>
      </w:r>
      <w:r>
        <w:rPr>
          <w:rFonts w:ascii="SimSun" w:eastAsia="SimSun" w:hAnsi="SimSun" w:cs="SimSun"/>
          <w:color w:val="231F20"/>
          <w:spacing w:val="-2"/>
          <w:sz w:val="18"/>
          <w:szCs w:val="18"/>
        </w:rPr>
        <w:t>月、</w:t>
      </w:r>
      <w:r>
        <w:rPr>
          <w:rFonts w:ascii="SimSun" w:eastAsia="SimSun" w:hAnsi="SimSun" w:cs="SimSun"/>
          <w:color w:val="231F20"/>
          <w:spacing w:val="-2"/>
          <w:sz w:val="18"/>
          <w:szCs w:val="18"/>
        </w:rPr>
        <w:t xml:space="preserve"> </w:t>
      </w:r>
      <w:r>
        <w:rPr>
          <w:rFonts w:eastAsia="Arial"/>
          <w:color w:val="231F20"/>
          <w:spacing w:val="-1"/>
          <w:sz w:val="18"/>
          <w:szCs w:val="18"/>
        </w:rPr>
        <w:t>Mulan</w:t>
      </w:r>
      <w:r>
        <w:rPr>
          <w:rFonts w:ascii="SimSun" w:eastAsia="SimSun" w:hAnsi="SimSun" w:cs="SimSun"/>
          <w:color w:val="231F20"/>
          <w:spacing w:val="-2"/>
          <w:sz w:val="18"/>
          <w:szCs w:val="18"/>
        </w:rPr>
        <w:t>シリーズの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ライセンス「</w:t>
      </w:r>
      <w:r>
        <w:rPr>
          <w:rFonts w:eastAsia="Arial"/>
          <w:color w:val="231F20"/>
          <w:spacing w:val="-1"/>
          <w:sz w:val="18"/>
          <w:szCs w:val="18"/>
        </w:rPr>
        <w:t xml:space="preserve">Mulan </w:t>
      </w:r>
      <w:r>
        <w:rPr>
          <w:rFonts w:ascii="SimSun" w:eastAsia="SimSun" w:hAnsi="SimSun" w:cs="SimSun"/>
          <w:color w:val="231F20"/>
          <w:spacing w:val="-1"/>
          <w:sz w:val="18"/>
          <w:szCs w:val="18"/>
        </w:rPr>
        <w:t>Loose License, Version</w:t>
      </w:r>
      <w:r>
        <w:rPr>
          <w:rFonts w:ascii="SimSun" w:eastAsia="SimSun" w:hAnsi="SimSun" w:cs="SimSun"/>
          <w:color w:val="231F20"/>
          <w:sz w:val="18"/>
          <w:szCs w:val="18"/>
        </w:rPr>
        <w:t xml:space="preserve"> </w:t>
      </w:r>
      <w:r>
        <w:rPr>
          <w:rFonts w:eastAsia="Arial"/>
          <w:color w:val="231F20"/>
          <w:spacing w:val="8"/>
          <w:sz w:val="18"/>
          <w:szCs w:val="18"/>
        </w:rPr>
        <w:t>1</w:t>
      </w:r>
      <w:r>
        <w:rPr>
          <w:rFonts w:ascii="ＭＳ 明朝" w:eastAsia="ＭＳ 明朝" w:hAnsi="ＭＳ 明朝" w:cs="ＭＳ 明朝"/>
          <w:color w:val="231F20"/>
          <w:spacing w:val="8"/>
          <w:sz w:val="18"/>
          <w:szCs w:val="18"/>
        </w:rPr>
        <w:t>」</w:t>
      </w:r>
      <w:r>
        <w:rPr>
          <w:rFonts w:ascii="ＭＳ 明朝" w:eastAsia="ＭＳ 明朝" w:hAnsi="ＭＳ 明朝" w:cs="ＭＳ 明朝"/>
          <w:color w:val="231F20"/>
          <w:spacing w:val="5"/>
          <w:sz w:val="18"/>
          <w:szCs w:val="18"/>
        </w:rPr>
        <w:t>が</w:t>
      </w:r>
      <w:r>
        <w:rPr>
          <w:rFonts w:ascii="SimSun" w:eastAsia="SimSun" w:hAnsi="SimSun" w:cs="SimSun"/>
          <w:color w:val="231F20"/>
          <w:spacing w:val="4"/>
          <w:sz w:val="18"/>
          <w:szCs w:val="18"/>
        </w:rPr>
        <w:t>正式に開始、</w:t>
      </w:r>
      <w:r>
        <w:rPr>
          <w:rFonts w:eastAsia="Arial"/>
          <w:color w:val="231F20"/>
          <w:spacing w:val="4"/>
          <w:sz w:val="18"/>
          <w:szCs w:val="18"/>
        </w:rPr>
        <w:t>2020</w:t>
      </w:r>
      <w:r>
        <w:rPr>
          <w:rFonts w:ascii="SimSun" w:eastAsia="SimSun" w:hAnsi="SimSun" w:cs="SimSun"/>
          <w:color w:val="231F20"/>
          <w:spacing w:val="4"/>
          <w:sz w:val="18"/>
          <w:szCs w:val="18"/>
        </w:rPr>
        <w:t>年に</w:t>
      </w:r>
      <w:r>
        <w:rPr>
          <w:rFonts w:eastAsia="Arial"/>
          <w:color w:val="231F20"/>
          <w:sz w:val="18"/>
          <w:szCs w:val="18"/>
        </w:rPr>
        <w:t>MulanPSL</w:t>
      </w:r>
      <w:r>
        <w:rPr>
          <w:rFonts w:eastAsia="Arial"/>
          <w:color w:val="231F20"/>
          <w:spacing w:val="4"/>
          <w:sz w:val="18"/>
          <w:szCs w:val="18"/>
        </w:rPr>
        <w:t xml:space="preserve"> </w:t>
      </w:r>
      <w:r>
        <w:rPr>
          <w:rFonts w:eastAsia="Arial"/>
          <w:color w:val="231F20"/>
          <w:sz w:val="18"/>
          <w:szCs w:val="18"/>
        </w:rPr>
        <w:t>v</w:t>
      </w:r>
      <w:r>
        <w:rPr>
          <w:rFonts w:eastAsia="Arial"/>
          <w:color w:val="231F20"/>
          <w:spacing w:val="4"/>
          <w:sz w:val="18"/>
          <w:szCs w:val="18"/>
        </w:rPr>
        <w:t>2</w:t>
      </w:r>
      <w:r>
        <w:rPr>
          <w:rFonts w:ascii="ＭＳ 明朝" w:eastAsia="ＭＳ 明朝" w:hAnsi="ＭＳ 明朝" w:cs="ＭＳ 明朝"/>
          <w:color w:val="231F20"/>
          <w:spacing w:val="4"/>
          <w:sz w:val="18"/>
          <w:szCs w:val="18"/>
        </w:rPr>
        <w:t>の</w:t>
      </w:r>
      <w:r>
        <w:rPr>
          <w:rFonts w:eastAsia="Arial"/>
          <w:color w:val="231F20"/>
          <w:sz w:val="18"/>
          <w:szCs w:val="18"/>
        </w:rPr>
        <w:t>OSI</w:t>
      </w:r>
      <w:r>
        <w:rPr>
          <w:rFonts w:ascii="SimSun" w:eastAsia="SimSun" w:hAnsi="SimSun" w:cs="SimSun"/>
          <w:color w:val="231F20"/>
          <w:spacing w:val="4"/>
          <w:sz w:val="18"/>
          <w:szCs w:val="18"/>
        </w:rPr>
        <w:t>認定を通過、中国主導で初の中国製となるバイリ</w:t>
      </w:r>
    </w:p>
    <w:p w14:paraId="04D1D634" w14:textId="27D6B1DD" w:rsidR="00862892" w:rsidRDefault="00426BDF">
      <w:pPr>
        <w:spacing w:line="230" w:lineRule="auto"/>
        <w:ind w:left="115"/>
        <w:rPr>
          <w:rFonts w:ascii="SimSun" w:eastAsia="SimSun" w:hAnsi="SimSun" w:cs="SimSun"/>
          <w:sz w:val="18"/>
          <w:szCs w:val="18"/>
        </w:rPr>
      </w:pPr>
      <w:r>
        <w:rPr>
          <w:rFonts w:ascii="SimSun" w:eastAsia="SimSun" w:hAnsi="SimSun" w:cs="SimSun"/>
          <w:color w:val="231F20"/>
          <w:spacing w:val="11"/>
          <w:sz w:val="18"/>
          <w:szCs w:val="18"/>
        </w:rPr>
        <w:t>ンガルの</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ライセンス</w:t>
      </w:r>
      <w:r>
        <w:rPr>
          <w:rFonts w:ascii="SimSun" w:eastAsia="SimSun" w:hAnsi="SimSun" w:cs="SimSun"/>
          <w:color w:val="231F20"/>
          <w:spacing w:val="11"/>
          <w:sz w:val="18"/>
          <w:szCs w:val="18"/>
        </w:rPr>
        <w:t>(</w:t>
      </w:r>
      <w:r>
        <w:rPr>
          <w:rFonts w:ascii="SimSun" w:eastAsia="SimSun" w:hAnsi="SimSun" w:cs="SimSun"/>
          <w:color w:val="231F20"/>
          <w:spacing w:val="11"/>
          <w:sz w:val="18"/>
          <w:szCs w:val="18"/>
        </w:rPr>
        <w:t>英語</w:t>
      </w:r>
      <w:r>
        <w:rPr>
          <w:rFonts w:ascii="SimSun" w:eastAsia="SimSun" w:hAnsi="SimSun" w:cs="SimSun"/>
          <w:color w:val="231F20"/>
          <w:spacing w:val="7"/>
          <w:sz w:val="18"/>
          <w:szCs w:val="18"/>
        </w:rPr>
        <w:t>版</w:t>
      </w:r>
    </w:p>
    <w:p w14:paraId="01133C85" w14:textId="77777777" w:rsidR="00862892" w:rsidRDefault="00862892">
      <w:pPr>
        <w:spacing w:line="452" w:lineRule="auto"/>
      </w:pPr>
    </w:p>
    <w:p w14:paraId="5A05738F" w14:textId="77777777" w:rsidR="00862892" w:rsidRDefault="00426BDF">
      <w:pPr>
        <w:spacing w:before="78" w:line="221" w:lineRule="auto"/>
        <w:ind w:left="97"/>
        <w:outlineLvl w:val="1"/>
        <w:rPr>
          <w:rFonts w:ascii="PMingLiU" w:eastAsia="PMingLiU" w:hAnsi="PMingLiU" w:cs="PMingLiU"/>
          <w:sz w:val="24"/>
          <w:szCs w:val="24"/>
        </w:rPr>
      </w:pPr>
      <w:r>
        <w:rPr>
          <w:rFonts w:eastAsia="Arial"/>
          <w:color w:val="231F20"/>
          <w:spacing w:val="-4"/>
          <w:sz w:val="24"/>
          <w:szCs w:val="24"/>
        </w:rPr>
        <w:t>CSDN</w:t>
      </w:r>
      <w:r>
        <w:rPr>
          <w:rFonts w:ascii="PMingLiU" w:eastAsia="PMingLiU" w:hAnsi="PMingLiU" w:cs="PMingLiU"/>
          <w:color w:val="231F20"/>
          <w:spacing w:val="-8"/>
          <w:sz w:val="24"/>
          <w:szCs w:val="24"/>
        </w:rPr>
        <w:t>コ</w:t>
      </w:r>
      <w:r>
        <w:rPr>
          <w:rFonts w:ascii="PMingLiU" w:eastAsia="PMingLiU" w:hAnsi="PMingLiU" w:cs="PMingLiU"/>
          <w:color w:val="231F20"/>
          <w:spacing w:val="-5"/>
          <w:sz w:val="24"/>
          <w:szCs w:val="24"/>
        </w:rPr>
        <w:t>ミ</w:t>
      </w:r>
      <w:r>
        <w:rPr>
          <w:rFonts w:ascii="PMingLiU" w:eastAsia="PMingLiU" w:hAnsi="PMingLiU" w:cs="PMingLiU"/>
          <w:color w:val="231F20"/>
          <w:spacing w:val="-4"/>
          <w:sz w:val="24"/>
          <w:szCs w:val="24"/>
        </w:rPr>
        <w:t>ュニティ</w:t>
      </w:r>
    </w:p>
    <w:p w14:paraId="1E2F2C77" w14:textId="77777777" w:rsidR="00862892" w:rsidRDefault="00426BDF">
      <w:pPr>
        <w:spacing w:before="175" w:line="366" w:lineRule="auto"/>
        <w:ind w:left="88" w:right="192"/>
        <w:rPr>
          <w:rFonts w:ascii="SimSun" w:eastAsia="SimSun" w:hAnsi="SimSun" w:cs="SimSun"/>
          <w:sz w:val="18"/>
          <w:szCs w:val="18"/>
        </w:rPr>
      </w:pPr>
      <w:r>
        <w:rPr>
          <w:rFonts w:eastAsia="Arial"/>
          <w:color w:val="231F20"/>
          <w:sz w:val="18"/>
          <w:szCs w:val="18"/>
        </w:rPr>
        <w:t>CSDN</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ascii="ＭＳ 明朝" w:eastAsia="ＭＳ 明朝" w:hAnsi="ＭＳ 明朝" w:cs="ＭＳ 明朝"/>
          <w:color w:val="231F20"/>
          <w:spacing w:val="3"/>
          <w:sz w:val="18"/>
          <w:szCs w:val="18"/>
        </w:rPr>
        <w:t>中国ソフトウェア開発者ネットワーク</w:t>
      </w:r>
      <w:r>
        <w:rPr>
          <w:rFonts w:ascii="ＭＳ 明朝" w:eastAsia="ＭＳ 明朝" w:hAnsi="ＭＳ 明朝" w:cs="ＭＳ 明朝"/>
          <w:color w:val="231F20"/>
          <w:spacing w:val="3"/>
          <w:sz w:val="18"/>
          <w:szCs w:val="18"/>
        </w:rPr>
        <w:t xml:space="preserve">) </w:t>
      </w:r>
      <w:r>
        <w:rPr>
          <w:rFonts w:ascii="ＭＳ 明朝" w:eastAsia="ＭＳ 明朝" w:hAnsi="ＭＳ 明朝" w:cs="ＭＳ 明朝"/>
          <w:color w:val="231F20"/>
          <w:spacing w:val="3"/>
          <w:sz w:val="18"/>
          <w:szCs w:val="18"/>
        </w:rPr>
        <w:t>は、</w:t>
      </w:r>
      <w:r>
        <w:rPr>
          <w:rFonts w:eastAsia="Arial"/>
          <w:color w:val="231F20"/>
          <w:spacing w:val="3"/>
          <w:sz w:val="18"/>
          <w:szCs w:val="18"/>
        </w:rPr>
        <w:t>1999</w:t>
      </w:r>
      <w:r>
        <w:rPr>
          <w:rFonts w:ascii="SimSun" w:eastAsia="SimSun" w:hAnsi="SimSun" w:cs="SimSun"/>
          <w:color w:val="231F20"/>
          <w:spacing w:val="3"/>
          <w:sz w:val="18"/>
          <w:szCs w:val="18"/>
        </w:rPr>
        <w:t>年に設立されました。</w:t>
      </w:r>
      <w:r>
        <w:rPr>
          <w:rFonts w:ascii="SimSun" w:eastAsia="SimSun" w:hAnsi="SimSun" w:cs="SimSun"/>
          <w:color w:val="231F20"/>
          <w:spacing w:val="3"/>
          <w:sz w:val="18"/>
          <w:szCs w:val="18"/>
        </w:rPr>
        <w:t>2021</w:t>
      </w:r>
      <w:r>
        <w:rPr>
          <w:rFonts w:ascii="SimSun" w:eastAsia="SimSun" w:hAnsi="SimSun" w:cs="SimSun"/>
          <w:color w:val="231F20"/>
          <w:spacing w:val="3"/>
          <w:sz w:val="18"/>
          <w:szCs w:val="18"/>
        </w:rPr>
        <w:t>年</w:t>
      </w:r>
      <w:r>
        <w:rPr>
          <w:rFonts w:eastAsia="Arial"/>
          <w:color w:val="231F20"/>
          <w:spacing w:val="3"/>
          <w:sz w:val="18"/>
          <w:szCs w:val="18"/>
        </w:rPr>
        <w:t>3</w:t>
      </w:r>
      <w:r>
        <w:rPr>
          <w:rFonts w:ascii="ＭＳ 明朝" w:eastAsia="ＭＳ 明朝" w:hAnsi="ＭＳ 明朝" w:cs="ＭＳ 明朝"/>
          <w:color w:val="231F20"/>
          <w:spacing w:val="3"/>
          <w:sz w:val="18"/>
          <w:szCs w:val="18"/>
        </w:rPr>
        <w:t>月</w:t>
      </w:r>
      <w:r>
        <w:rPr>
          <w:rFonts w:ascii="SimSun" w:eastAsia="SimSun" w:hAnsi="SimSun" w:cs="SimSun"/>
          <w:color w:val="231F20"/>
          <w:spacing w:val="1"/>
          <w:sz w:val="18"/>
          <w:szCs w:val="18"/>
        </w:rPr>
        <w:t>現</w:t>
      </w:r>
      <w:r>
        <w:rPr>
          <w:rFonts w:ascii="SimSun" w:eastAsia="SimSun" w:hAnsi="SimSun" w:cs="SimSun"/>
          <w:color w:val="231F20"/>
          <w:sz w:val="18"/>
          <w:szCs w:val="18"/>
        </w:rPr>
        <w:t>在、</w:t>
      </w:r>
      <w:r>
        <w:rPr>
          <w:rFonts w:ascii="SimSun" w:eastAsia="SimSun" w:hAnsi="SimSun" w:cs="SimSun"/>
          <w:color w:val="231F20"/>
          <w:sz w:val="18"/>
          <w:szCs w:val="18"/>
        </w:rPr>
        <w:t xml:space="preserve">  </w:t>
      </w:r>
      <w:r>
        <w:rPr>
          <w:rFonts w:eastAsia="Arial"/>
          <w:color w:val="231F20"/>
          <w:sz w:val="18"/>
          <w:szCs w:val="18"/>
        </w:rPr>
        <w:t>CSDN</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登録会員数</w:t>
      </w:r>
      <w:r>
        <w:rPr>
          <w:rFonts w:ascii="SimSun" w:eastAsia="SimSun" w:hAnsi="SimSun" w:cs="SimSun"/>
          <w:color w:val="231F20"/>
          <w:spacing w:val="5"/>
          <w:sz w:val="18"/>
          <w:szCs w:val="18"/>
        </w:rPr>
        <w:t>は</w:t>
      </w:r>
      <w:r>
        <w:rPr>
          <w:rFonts w:ascii="SimSun" w:eastAsia="SimSun" w:hAnsi="SimSun" w:cs="SimSun"/>
          <w:color w:val="231F20"/>
          <w:spacing w:val="4"/>
          <w:sz w:val="18"/>
          <w:szCs w:val="18"/>
        </w:rPr>
        <w:t>3200</w:t>
      </w:r>
      <w:r>
        <w:rPr>
          <w:rFonts w:ascii="SimSun" w:eastAsia="SimSun" w:hAnsi="SimSun" w:cs="SimSun"/>
          <w:color w:val="231F20"/>
          <w:spacing w:val="4"/>
          <w:sz w:val="18"/>
          <w:szCs w:val="18"/>
        </w:rPr>
        <w:t>万人以上、</w:t>
      </w:r>
      <w:r>
        <w:rPr>
          <w:rFonts w:ascii="SimSun" w:eastAsia="SimSun" w:hAnsi="SimSun" w:cs="SimSun"/>
          <w:color w:val="231F20"/>
          <w:spacing w:val="4"/>
          <w:sz w:val="18"/>
          <w:szCs w:val="18"/>
        </w:rPr>
        <w:t xml:space="preserve"> </w:t>
      </w:r>
      <w:r>
        <w:rPr>
          <w:rFonts w:eastAsia="Arial"/>
          <w:color w:val="231F20"/>
          <w:sz w:val="18"/>
          <w:szCs w:val="18"/>
        </w:rPr>
        <w:t>Alexa</w:t>
      </w:r>
      <w:r>
        <w:rPr>
          <w:rFonts w:ascii="SimSun" w:eastAsia="SimSun" w:hAnsi="SimSun" w:cs="SimSun"/>
          <w:color w:val="231F20"/>
          <w:spacing w:val="4"/>
          <w:sz w:val="18"/>
          <w:szCs w:val="18"/>
        </w:rPr>
        <w:t>ランキングは</w:t>
      </w:r>
      <w:r>
        <w:rPr>
          <w:rFonts w:eastAsia="Arial"/>
          <w:color w:val="231F20"/>
          <w:spacing w:val="4"/>
          <w:sz w:val="18"/>
          <w:szCs w:val="18"/>
        </w:rPr>
        <w:t>26</w:t>
      </w:r>
      <w:r>
        <w:rPr>
          <w:rFonts w:ascii="ＭＳ 明朝" w:eastAsia="ＭＳ 明朝" w:hAnsi="ＭＳ 明朝" w:cs="ＭＳ 明朝"/>
          <w:color w:val="231F20"/>
          <w:spacing w:val="4"/>
          <w:sz w:val="18"/>
          <w:szCs w:val="18"/>
        </w:rPr>
        <w:t>位、</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技術記事は</w:t>
      </w:r>
      <w:r>
        <w:rPr>
          <w:rFonts w:ascii="SimSun" w:eastAsia="SimSun" w:hAnsi="SimSun" w:cs="SimSun"/>
          <w:color w:val="231F20"/>
          <w:spacing w:val="4"/>
          <w:sz w:val="18"/>
          <w:szCs w:val="18"/>
        </w:rPr>
        <w:t>3600</w:t>
      </w:r>
      <w:r>
        <w:rPr>
          <w:rFonts w:ascii="SimSun" w:eastAsia="SimSun" w:hAnsi="SimSun" w:cs="SimSun"/>
          <w:color w:val="231F20"/>
          <w:spacing w:val="4"/>
          <w:sz w:val="18"/>
          <w:szCs w:val="18"/>
        </w:rPr>
        <w:t>万件以上、新メ</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デ</w:t>
      </w:r>
      <w:r>
        <w:rPr>
          <w:rFonts w:ascii="SimSun" w:eastAsia="SimSun" w:hAnsi="SimSun" w:cs="SimSun"/>
          <w:color w:val="231F20"/>
          <w:spacing w:val="10"/>
          <w:sz w:val="18"/>
          <w:szCs w:val="18"/>
        </w:rPr>
        <w:t>ィアのフォロワー数は</w:t>
      </w:r>
      <w:r>
        <w:rPr>
          <w:rFonts w:ascii="SimSun" w:eastAsia="SimSun" w:hAnsi="SimSun" w:cs="SimSun"/>
          <w:color w:val="231F20"/>
          <w:spacing w:val="10"/>
          <w:sz w:val="18"/>
          <w:szCs w:val="18"/>
        </w:rPr>
        <w:t>2400</w:t>
      </w:r>
      <w:r>
        <w:rPr>
          <w:rFonts w:ascii="SimSun" w:eastAsia="SimSun" w:hAnsi="SimSun" w:cs="SimSun"/>
          <w:color w:val="231F20"/>
          <w:spacing w:val="10"/>
          <w:sz w:val="18"/>
          <w:szCs w:val="18"/>
        </w:rPr>
        <w:t>万人以上、企業数は</w:t>
      </w:r>
      <w:r>
        <w:rPr>
          <w:rFonts w:ascii="SimSun" w:eastAsia="SimSun" w:hAnsi="SimSun" w:cs="SimSun"/>
          <w:color w:val="231F20"/>
          <w:spacing w:val="10"/>
          <w:sz w:val="18"/>
          <w:szCs w:val="18"/>
        </w:rPr>
        <w:t>10</w:t>
      </w:r>
      <w:r>
        <w:rPr>
          <w:rFonts w:ascii="SimSun" w:eastAsia="SimSun" w:hAnsi="SimSun" w:cs="SimSun"/>
          <w:color w:val="231F20"/>
          <w:spacing w:val="10"/>
          <w:sz w:val="18"/>
          <w:szCs w:val="18"/>
        </w:rPr>
        <w:t>社以上となっています。世界最大の中国語</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開発者コミュニティである</w:t>
      </w:r>
      <w:r>
        <w:rPr>
          <w:rFonts w:eastAsia="Arial"/>
          <w:color w:val="231F20"/>
          <w:sz w:val="18"/>
          <w:szCs w:val="18"/>
        </w:rPr>
        <w:lastRenderedPageBreak/>
        <w:t>CSDN</w:t>
      </w:r>
      <w:r>
        <w:rPr>
          <w:rFonts w:eastAsia="Arial"/>
          <w:color w:val="231F20"/>
          <w:spacing w:val="13"/>
          <w:sz w:val="18"/>
          <w:szCs w:val="18"/>
        </w:rPr>
        <w:t>.</w:t>
      </w:r>
      <w:r>
        <w:rPr>
          <w:rFonts w:eastAsia="Arial"/>
          <w:color w:val="231F20"/>
          <w:sz w:val="18"/>
          <w:szCs w:val="18"/>
        </w:rPr>
        <w:t>NET</w:t>
      </w:r>
      <w:r>
        <w:rPr>
          <w:rFonts w:ascii="SimSun" w:eastAsia="SimSun" w:hAnsi="SimSun" w:cs="SimSun"/>
          <w:color w:val="231F20"/>
          <w:spacing w:val="13"/>
          <w:sz w:val="18"/>
          <w:szCs w:val="18"/>
        </w:rPr>
        <w:t>、オンライン学習プラットフォームである</w:t>
      </w:r>
      <w:r>
        <w:rPr>
          <w:rFonts w:eastAsia="Arial"/>
          <w:color w:val="231F20"/>
          <w:sz w:val="18"/>
          <w:szCs w:val="18"/>
        </w:rPr>
        <w:t>CSDN</w:t>
      </w:r>
      <w:r>
        <w:rPr>
          <w:rFonts w:eastAsia="Arial"/>
          <w:color w:val="231F20"/>
          <w:spacing w:val="13"/>
          <w:sz w:val="18"/>
          <w:szCs w:val="18"/>
        </w:rPr>
        <w:t xml:space="preserve"> </w:t>
      </w:r>
      <w:r>
        <w:rPr>
          <w:rFonts w:eastAsia="Arial"/>
          <w:color w:val="231F20"/>
          <w:sz w:val="18"/>
          <w:szCs w:val="18"/>
        </w:rPr>
        <w:t>BLOG</w:t>
      </w:r>
      <w:r>
        <w:rPr>
          <w:rFonts w:ascii="SimSun" w:eastAsia="SimSun" w:hAnsi="SimSun" w:cs="SimSun"/>
          <w:color w:val="231F20"/>
          <w:spacing w:val="10"/>
          <w:sz w:val="18"/>
          <w:szCs w:val="18"/>
        </w:rPr>
        <w:t>、</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中国</w:t>
      </w:r>
      <w:r>
        <w:rPr>
          <w:rFonts w:ascii="SimSun" w:eastAsia="SimSun" w:hAnsi="SimSun" w:cs="SimSun"/>
          <w:color w:val="231F20"/>
          <w:spacing w:val="8"/>
          <w:sz w:val="18"/>
          <w:szCs w:val="18"/>
        </w:rPr>
        <w:t>の</w:t>
      </w:r>
      <w:r>
        <w:rPr>
          <w:rFonts w:ascii="SimSun" w:eastAsia="SimSun" w:hAnsi="SimSun" w:cs="SimSun"/>
          <w:color w:val="231F20"/>
          <w:spacing w:val="6"/>
          <w:sz w:val="18"/>
          <w:szCs w:val="18"/>
        </w:rPr>
        <w:t>特色あるコードホスティングプラ</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ットフォームである</w:t>
      </w:r>
      <w:r>
        <w:rPr>
          <w:rFonts w:eastAsia="Arial"/>
          <w:color w:val="231F20"/>
          <w:sz w:val="18"/>
          <w:szCs w:val="18"/>
        </w:rPr>
        <w:t>GitCode</w:t>
      </w:r>
      <w:r>
        <w:rPr>
          <w:rFonts w:ascii="ＭＳ 明朝" w:eastAsia="ＭＳ 明朝" w:hAnsi="ＭＳ 明朝" w:cs="ＭＳ 明朝"/>
          <w:color w:val="231F20"/>
          <w:spacing w:val="6"/>
          <w:sz w:val="18"/>
          <w:szCs w:val="18"/>
        </w:rPr>
        <w:t>、</w:t>
      </w:r>
      <w:r>
        <w:rPr>
          <w:rFonts w:ascii="SimSun" w:eastAsia="SimSun" w:hAnsi="SimSun" w:cs="SimSun"/>
          <w:color w:val="231F20"/>
          <w:spacing w:val="6"/>
          <w:sz w:val="18"/>
          <w:szCs w:val="18"/>
        </w:rPr>
        <w:t>大学連携プラットフォー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ム</w:t>
      </w:r>
      <w:r>
        <w:rPr>
          <w:rFonts w:ascii="SimSun" w:eastAsia="SimSun" w:hAnsi="SimSun" w:cs="SimSun"/>
          <w:color w:val="231F20"/>
          <w:spacing w:val="4"/>
          <w:sz w:val="18"/>
          <w:szCs w:val="18"/>
        </w:rPr>
        <w:t>である</w:t>
      </w:r>
      <w:r>
        <w:rPr>
          <w:rFonts w:eastAsia="Arial"/>
          <w:color w:val="231F20"/>
          <w:sz w:val="18"/>
          <w:szCs w:val="18"/>
        </w:rPr>
        <w:t>CSDN</w:t>
      </w:r>
      <w:r>
        <w:rPr>
          <w:rFonts w:eastAsia="Arial"/>
          <w:color w:val="231F20"/>
          <w:spacing w:val="4"/>
          <w:sz w:val="18"/>
          <w:szCs w:val="18"/>
        </w:rPr>
        <w:t xml:space="preserve"> </w:t>
      </w:r>
      <w:r>
        <w:rPr>
          <w:rFonts w:ascii="SimSun" w:eastAsia="SimSun" w:hAnsi="SimSun" w:cs="SimSun"/>
          <w:color w:val="231F20"/>
          <w:sz w:val="18"/>
          <w:szCs w:val="18"/>
        </w:rPr>
        <w:t>Education</w:t>
      </w:r>
      <w:r>
        <w:rPr>
          <w:rFonts w:ascii="SimSun" w:eastAsia="SimSun" w:hAnsi="SimSun" w:cs="SimSun"/>
          <w:color w:val="231F20"/>
          <w:spacing w:val="4"/>
          <w:sz w:val="18"/>
          <w:szCs w:val="18"/>
        </w:rPr>
        <w:t>、</w:t>
      </w:r>
      <w:r>
        <w:rPr>
          <w:rFonts w:eastAsia="Arial"/>
          <w:color w:val="231F20"/>
          <w:sz w:val="18"/>
          <w:szCs w:val="18"/>
        </w:rPr>
        <w:t>IT</w:t>
      </w:r>
      <w:r>
        <w:rPr>
          <w:rFonts w:ascii="SimSun" w:eastAsia="SimSun" w:hAnsi="SimSun" w:cs="SimSun"/>
          <w:color w:val="231F20"/>
          <w:spacing w:val="4"/>
          <w:sz w:val="18"/>
          <w:szCs w:val="18"/>
        </w:rPr>
        <w:t>技術ヘッドハンティングサービスの</w:t>
      </w:r>
      <w:r>
        <w:rPr>
          <w:rFonts w:ascii="SimSun" w:eastAsia="SimSun" w:hAnsi="SimSun" w:cs="SimSun"/>
          <w:color w:val="231F20"/>
          <w:sz w:val="18"/>
          <w:szCs w:val="18"/>
        </w:rPr>
        <w:t>COREFocus</w:t>
      </w:r>
      <w:r>
        <w:rPr>
          <w:rFonts w:ascii="SimSun" w:eastAsia="SimSun" w:hAnsi="SimSun" w:cs="SimSun"/>
          <w:color w:val="231F20"/>
          <w:spacing w:val="4"/>
          <w:sz w:val="18"/>
          <w:szCs w:val="18"/>
        </w:rPr>
        <w:t>は中国の</w:t>
      </w:r>
      <w:r>
        <w:rPr>
          <w:rFonts w:eastAsia="Arial"/>
          <w:color w:val="231F20"/>
          <w:sz w:val="18"/>
          <w:szCs w:val="18"/>
        </w:rPr>
        <w:t>IT</w:t>
      </w:r>
      <w:r>
        <w:rPr>
          <w:rFonts w:ascii="SimSun" w:eastAsia="SimSun" w:hAnsi="SimSun" w:cs="SimSun"/>
          <w:color w:val="231F20"/>
          <w:spacing w:val="4"/>
          <w:sz w:val="18"/>
          <w:szCs w:val="18"/>
        </w:rPr>
        <w:t>技術者に知</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識の普及、オンライ</w:t>
      </w:r>
      <w:r>
        <w:rPr>
          <w:rFonts w:ascii="SimSun" w:eastAsia="SimSun" w:hAnsi="SimSun" w:cs="SimSun"/>
          <w:color w:val="231F20"/>
          <w:spacing w:val="2"/>
          <w:sz w:val="18"/>
          <w:szCs w:val="18"/>
        </w:rPr>
        <w:t>ン学習、キャリア開発、ツール、能力強化を提供しています。技術革新、産業</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革</w:t>
      </w:r>
      <w:r>
        <w:rPr>
          <w:rFonts w:ascii="SimSun" w:eastAsia="SimSun" w:hAnsi="SimSun" w:cs="SimSun"/>
          <w:color w:val="231F20"/>
          <w:spacing w:val="7"/>
          <w:sz w:val="18"/>
          <w:szCs w:val="18"/>
        </w:rPr>
        <w:t>新、中国の独立した</w:t>
      </w:r>
      <w:r>
        <w:rPr>
          <w:rFonts w:eastAsia="Arial"/>
          <w:color w:val="231F20"/>
          <w:sz w:val="18"/>
          <w:szCs w:val="18"/>
        </w:rPr>
        <w:t>IT</w:t>
      </w:r>
      <w:r>
        <w:rPr>
          <w:rFonts w:ascii="SimSun" w:eastAsia="SimSun" w:hAnsi="SimSun" w:cs="SimSun"/>
          <w:color w:val="231F20"/>
          <w:spacing w:val="7"/>
          <w:sz w:val="18"/>
          <w:szCs w:val="18"/>
        </w:rPr>
        <w:t>生態系の再構築の黄金時代において、開発者にとって最高のクラウドサ</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w:t>
      </w:r>
      <w:r>
        <w:rPr>
          <w:rFonts w:ascii="SimSun" w:eastAsia="SimSun" w:hAnsi="SimSun" w:cs="SimSun"/>
          <w:color w:val="231F20"/>
          <w:spacing w:val="7"/>
          <w:sz w:val="18"/>
          <w:szCs w:val="18"/>
        </w:rPr>
        <w:t>ビスプラットフォームです。</w:t>
      </w:r>
    </w:p>
    <w:p w14:paraId="12C9854F" w14:textId="77777777" w:rsidR="00862892" w:rsidRDefault="00862892">
      <w:pPr>
        <w:spacing w:line="243" w:lineRule="auto"/>
      </w:pPr>
    </w:p>
    <w:p w14:paraId="580BE464" w14:textId="22DE84CD" w:rsidR="00862892" w:rsidRDefault="0002231E">
      <w:pPr>
        <w:spacing w:before="78" w:line="224" w:lineRule="auto"/>
        <w:ind w:left="118"/>
        <w:outlineLvl w:val="1"/>
        <w:rPr>
          <w:rFonts w:ascii="PMingLiU" w:eastAsia="PMingLiU" w:hAnsi="PMingLiU" w:cs="PMingLiU"/>
          <w:sz w:val="24"/>
          <w:szCs w:val="24"/>
        </w:rPr>
      </w:pPr>
      <w:r>
        <w:rPr>
          <w:rFonts w:ascii="PMingLiU" w:eastAsia="PMingLiU" w:hAnsi="PMingLiU" w:cs="PMingLiU"/>
          <w:color w:val="231F20"/>
          <w:spacing w:val="-8"/>
          <w:sz w:val="24"/>
          <w:szCs w:val="24"/>
        </w:rPr>
        <w:t>オープンソース</w:t>
      </w:r>
      <w:r>
        <w:rPr>
          <w:rFonts w:ascii="PMingLiU" w:eastAsia="PMingLiU" w:hAnsi="PMingLiU" w:cs="PMingLiU"/>
          <w:color w:val="231F20"/>
          <w:spacing w:val="-4"/>
          <w:sz w:val="24"/>
          <w:szCs w:val="24"/>
        </w:rPr>
        <w:t>ライセンス</w:t>
      </w:r>
    </w:p>
    <w:p w14:paraId="5B45AF1C" w14:textId="7F4084D6" w:rsidR="00862892" w:rsidRDefault="0002231E">
      <w:pPr>
        <w:spacing w:before="173" w:line="354" w:lineRule="exact"/>
        <w:ind w:left="102"/>
        <w:rPr>
          <w:rFonts w:ascii="SimSun" w:eastAsia="SimSun" w:hAnsi="SimSun" w:cs="SimSun"/>
          <w:sz w:val="18"/>
          <w:szCs w:val="18"/>
        </w:rPr>
      </w:pPr>
      <w:r>
        <w:rPr>
          <w:rFonts w:ascii="SimSun" w:eastAsia="SimSun" w:hAnsi="SimSun" w:cs="SimSun"/>
          <w:color w:val="231F20"/>
          <w:spacing w:val="6"/>
          <w:position w:val="12"/>
          <w:sz w:val="18"/>
          <w:szCs w:val="18"/>
        </w:rPr>
        <w:t>オープンソースライセンスは、オープンソース技術を規制</w:t>
      </w:r>
      <w:r w:rsidR="00C65939">
        <w:rPr>
          <w:rFonts w:ascii="SimSun" w:eastAsia="SimSun" w:hAnsi="SimSun" w:cs="SimSun"/>
          <w:color w:val="231F20"/>
          <w:spacing w:val="6"/>
          <w:position w:val="12"/>
          <w:sz w:val="18"/>
          <w:szCs w:val="18"/>
        </w:rPr>
        <w:t>する</w:t>
      </w:r>
      <w:r>
        <w:rPr>
          <w:rFonts w:ascii="SimSun" w:eastAsia="SimSun" w:hAnsi="SimSun" w:cs="SimSun"/>
          <w:color w:val="231F20"/>
          <w:spacing w:val="6"/>
          <w:position w:val="12"/>
          <w:sz w:val="18"/>
          <w:szCs w:val="18"/>
        </w:rPr>
        <w:t>ライセンス契約であり、ライ</w:t>
      </w:r>
      <w:r>
        <w:rPr>
          <w:rFonts w:ascii="SimSun" w:eastAsia="SimSun" w:hAnsi="SimSun" w:cs="SimSun"/>
          <w:color w:val="231F20"/>
          <w:spacing w:val="4"/>
          <w:position w:val="12"/>
          <w:sz w:val="18"/>
          <w:szCs w:val="18"/>
        </w:rPr>
        <w:t>セ</w:t>
      </w:r>
      <w:r>
        <w:rPr>
          <w:rFonts w:ascii="SimSun" w:eastAsia="SimSun" w:hAnsi="SimSun" w:cs="SimSun"/>
          <w:color w:val="231F20"/>
          <w:position w:val="12"/>
          <w:sz w:val="18"/>
          <w:szCs w:val="18"/>
        </w:rPr>
        <w:t>ン</w:t>
      </w:r>
    </w:p>
    <w:p w14:paraId="1B5BBCC3" w14:textId="2BFD306A" w:rsidR="00862892" w:rsidRDefault="00426BDF">
      <w:pPr>
        <w:spacing w:line="229" w:lineRule="auto"/>
        <w:ind w:left="109"/>
        <w:rPr>
          <w:rFonts w:ascii="SimSun" w:eastAsia="SimSun" w:hAnsi="SimSun" w:cs="SimSun"/>
          <w:sz w:val="18"/>
          <w:szCs w:val="18"/>
        </w:rPr>
      </w:pPr>
      <w:r>
        <w:rPr>
          <w:rFonts w:ascii="SimSun" w:eastAsia="SimSun" w:hAnsi="SimSun" w:cs="SimSun"/>
          <w:color w:val="231F20"/>
          <w:spacing w:val="10"/>
          <w:sz w:val="18"/>
          <w:szCs w:val="18"/>
        </w:rPr>
        <w:t>ス契約とも呼ばれ、契約と著作権の二重の法的性質を持つ。</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ライセンスは、</w:t>
      </w:r>
      <w:r>
        <w:rPr>
          <w:rFonts w:ascii="SimSun" w:eastAsia="SimSun" w:hAnsi="SimSun" w:cs="SimSun"/>
          <w:color w:val="231F20"/>
          <w:spacing w:val="9"/>
          <w:sz w:val="18"/>
          <w:szCs w:val="18"/>
        </w:rPr>
        <w:t>オ</w:t>
      </w:r>
    </w:p>
    <w:p w14:paraId="2A98D3D3" w14:textId="77777777" w:rsidR="00862892" w:rsidRDefault="00426BDF">
      <w:pPr>
        <w:spacing w:before="3" w:line="229" w:lineRule="auto"/>
        <w:ind w:left="5"/>
        <w:rPr>
          <w:rFonts w:ascii="SimSun" w:eastAsia="SimSun" w:hAnsi="SimSun" w:cs="SimSun"/>
          <w:sz w:val="18"/>
          <w:szCs w:val="18"/>
        </w:rPr>
      </w:pPr>
      <w:r>
        <w:drawing>
          <wp:anchor distT="0" distB="0" distL="0" distR="0" simplePos="0" relativeHeight="251565056" behindDoc="1" locked="0" layoutInCell="1" allowOverlap="1" wp14:anchorId="44A3CC02" wp14:editId="00B4F646">
            <wp:simplePos x="0" y="0"/>
            <wp:positionH relativeFrom="column">
              <wp:posOffset>3768754</wp:posOffset>
            </wp:positionH>
            <wp:positionV relativeFrom="paragraph">
              <wp:posOffset>5876</wp:posOffset>
            </wp:positionV>
            <wp:extent cx="559117" cy="139445"/>
            <wp:effectExtent l="0" t="0" r="0" b="0"/>
            <wp:wrapNone/>
            <wp:docPr id="2837" name="IM 2810"/>
            <wp:cNvGraphicFramePr/>
            <a:graphic xmlns:a="http://schemas.openxmlformats.org/drawingml/2006/main">
              <a:graphicData uri="http://schemas.openxmlformats.org/drawingml/2006/picture">
                <pic:pic xmlns:pic="http://schemas.openxmlformats.org/drawingml/2006/picture">
                  <pic:nvPicPr>
                    <pic:cNvPr id="2810" name="IM 281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0"/>
          <w:sz w:val="18"/>
          <w:szCs w:val="18"/>
        </w:rPr>
        <w:t>ー</w:t>
      </w:r>
      <w:r>
        <w:rPr>
          <w:rFonts w:ascii="SimSun" w:eastAsia="SimSun" w:hAnsi="SimSun" w:cs="SimSun"/>
          <w:color w:val="231F20"/>
          <w:spacing w:val="15"/>
          <w:sz w:val="18"/>
          <w:szCs w:val="18"/>
        </w:rPr>
        <w:t>プ</w:t>
      </w:r>
      <w:r>
        <w:rPr>
          <w:rFonts w:ascii="SimSun" w:eastAsia="SimSun" w:hAnsi="SimSun" w:cs="SimSun"/>
          <w:color w:val="231F20"/>
          <w:spacing w:val="10"/>
          <w:sz w:val="18"/>
          <w:szCs w:val="18"/>
        </w:rPr>
        <w:t>ンソース作品を扱う際のライセンサーとライセンシーの権利、義務、責任を指導し規制す</w:t>
      </w:r>
    </w:p>
    <w:p w14:paraId="44030F28" w14:textId="6D40D0D9" w:rsidR="00862892" w:rsidRDefault="00426BDF">
      <w:pPr>
        <w:spacing w:before="131" w:line="372" w:lineRule="auto"/>
        <w:ind w:left="8" w:right="82" w:firstLine="23"/>
        <w:rPr>
          <w:rFonts w:ascii="SimSun" w:eastAsia="SimSun" w:hAnsi="SimSun" w:cs="SimSun"/>
          <w:sz w:val="18"/>
          <w:szCs w:val="18"/>
        </w:rPr>
      </w:pPr>
      <w:r>
        <w:rPr>
          <w:rFonts w:ascii="SimSun" w:eastAsia="SimSun" w:hAnsi="SimSun" w:cs="SimSun"/>
          <w:color w:val="231F20"/>
          <w:spacing w:val="14"/>
          <w:sz w:val="18"/>
          <w:szCs w:val="18"/>
        </w:rPr>
        <w:t>るた</w:t>
      </w:r>
      <w:r>
        <w:rPr>
          <w:rFonts w:ascii="SimSun" w:eastAsia="SimSun" w:hAnsi="SimSun" w:cs="SimSun"/>
          <w:color w:val="231F20"/>
          <w:spacing w:val="10"/>
          <w:sz w:val="18"/>
          <w:szCs w:val="18"/>
        </w:rPr>
        <w:t>め</w:t>
      </w:r>
      <w:r>
        <w:rPr>
          <w:rFonts w:ascii="SimSun" w:eastAsia="SimSun" w:hAnsi="SimSun" w:cs="SimSun"/>
          <w:color w:val="231F20"/>
          <w:spacing w:val="7"/>
          <w:sz w:val="18"/>
          <w:szCs w:val="18"/>
        </w:rPr>
        <w:t>に契約とライセンスのアプローチを使用して</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おり、</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が直面</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法的およ</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び商業的</w:t>
      </w:r>
      <w:r>
        <w:rPr>
          <w:rFonts w:ascii="SimSun" w:eastAsia="SimSun" w:hAnsi="SimSun" w:cs="SimSun"/>
          <w:color w:val="231F20"/>
          <w:spacing w:val="4"/>
          <w:sz w:val="18"/>
          <w:szCs w:val="18"/>
        </w:rPr>
        <w:t>問題を解決</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ための中心的なメカニズムとなっています。</w:t>
      </w:r>
    </w:p>
    <w:p w14:paraId="446952A3" w14:textId="77777777" w:rsidR="00862892" w:rsidRDefault="00862892">
      <w:pPr>
        <w:spacing w:line="303" w:lineRule="auto"/>
      </w:pPr>
    </w:p>
    <w:p w14:paraId="179420A4" w14:textId="77777777" w:rsidR="00862892" w:rsidRDefault="00426BDF">
      <w:pPr>
        <w:spacing w:before="78" w:line="224" w:lineRule="auto"/>
        <w:ind w:left="6"/>
        <w:outlineLvl w:val="1"/>
        <w:rPr>
          <w:rFonts w:ascii="PMingLiU" w:eastAsia="PMingLiU" w:hAnsi="PMingLiU" w:cs="PMingLiU"/>
          <w:sz w:val="24"/>
          <w:szCs w:val="24"/>
        </w:rPr>
      </w:pPr>
      <w:r>
        <w:rPr>
          <w:rFonts w:eastAsia="Arial"/>
          <w:color w:val="231F20"/>
          <w:spacing w:val="-3"/>
          <w:sz w:val="24"/>
          <w:szCs w:val="24"/>
        </w:rPr>
        <w:t>GPL</w:t>
      </w:r>
      <w:r>
        <w:rPr>
          <w:rFonts w:ascii="PMingLiU" w:eastAsia="PMingLiU" w:hAnsi="PMingLiU" w:cs="PMingLiU"/>
          <w:color w:val="231F20"/>
          <w:spacing w:val="-4"/>
          <w:sz w:val="24"/>
          <w:szCs w:val="24"/>
        </w:rPr>
        <w:t>ラ</w:t>
      </w:r>
      <w:r>
        <w:rPr>
          <w:rFonts w:ascii="PMingLiU" w:eastAsia="PMingLiU" w:hAnsi="PMingLiU" w:cs="PMingLiU"/>
          <w:color w:val="231F20"/>
          <w:spacing w:val="-3"/>
          <w:sz w:val="24"/>
          <w:szCs w:val="24"/>
        </w:rPr>
        <w:t>イセンス</w:t>
      </w:r>
    </w:p>
    <w:p w14:paraId="28B4FCDC" w14:textId="0A399517" w:rsidR="00862892" w:rsidRDefault="00426BDF">
      <w:pPr>
        <w:spacing w:before="171" w:line="368" w:lineRule="auto"/>
        <w:ind w:right="82"/>
        <w:rPr>
          <w:rFonts w:ascii="SimSun" w:eastAsia="SimSun" w:hAnsi="SimSun" w:cs="SimSun"/>
          <w:sz w:val="18"/>
          <w:szCs w:val="18"/>
        </w:rPr>
      </w:pPr>
      <w:r>
        <w:rPr>
          <w:rFonts w:eastAsia="Arial"/>
          <w:color w:val="231F20"/>
          <w:sz w:val="18"/>
          <w:szCs w:val="18"/>
        </w:rPr>
        <w:t>GPL</w:t>
      </w:r>
      <w:r>
        <w:rPr>
          <w:rFonts w:ascii="ＭＳ 明朝" w:eastAsia="ＭＳ 明朝" w:hAnsi="ＭＳ 明朝" w:cs="ＭＳ 明朝"/>
          <w:color w:val="231F20"/>
          <w:spacing w:val="6"/>
          <w:sz w:val="18"/>
          <w:szCs w:val="18"/>
        </w:rPr>
        <w:t>ライセンス</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GNU</w:t>
      </w:r>
      <w:r>
        <w:rPr>
          <w:rFonts w:eastAsia="Arial"/>
          <w:color w:val="231F20"/>
          <w:spacing w:val="3"/>
          <w:sz w:val="18"/>
          <w:szCs w:val="18"/>
        </w:rPr>
        <w:t xml:space="preserve"> </w:t>
      </w:r>
      <w:r>
        <w:rPr>
          <w:rFonts w:eastAsia="Arial"/>
          <w:color w:val="231F20"/>
          <w:sz w:val="18"/>
          <w:szCs w:val="18"/>
        </w:rPr>
        <w:t>General</w:t>
      </w:r>
      <w:r>
        <w:rPr>
          <w:rFonts w:eastAsia="Arial"/>
          <w:color w:val="231F20"/>
          <w:spacing w:val="3"/>
          <w:sz w:val="18"/>
          <w:szCs w:val="18"/>
        </w:rPr>
        <w:t xml:space="preserve"> </w:t>
      </w:r>
      <w:r>
        <w:rPr>
          <w:rFonts w:eastAsia="Arial"/>
          <w:color w:val="231F20"/>
          <w:sz w:val="18"/>
          <w:szCs w:val="18"/>
        </w:rPr>
        <w:t>Public</w:t>
      </w:r>
      <w:r>
        <w:rPr>
          <w:rFonts w:eastAsia="Arial"/>
          <w:color w:val="231F20"/>
          <w:spacing w:val="3"/>
          <w:sz w:val="18"/>
          <w:szCs w:val="18"/>
        </w:rPr>
        <w:t xml:space="preserve"> </w:t>
      </w:r>
      <w:r>
        <w:rPr>
          <w:rFonts w:eastAsia="Arial"/>
          <w:color w:val="231F20"/>
          <w:sz w:val="18"/>
          <w:szCs w:val="18"/>
        </w:rPr>
        <w:t>License</w:t>
      </w:r>
      <w:r>
        <w:rPr>
          <w:rFonts w:ascii="ＭＳ 明朝" w:eastAsia="ＭＳ 明朝" w:hAnsi="ＭＳ 明朝" w:cs="ＭＳ 明朝"/>
          <w:color w:val="231F20"/>
          <w:spacing w:val="3"/>
          <w:sz w:val="18"/>
          <w:szCs w:val="18"/>
        </w:rPr>
        <w:t xml:space="preserve">) </w:t>
      </w:r>
      <w:r>
        <w:rPr>
          <w:rFonts w:ascii="ＭＳ 明朝" w:eastAsia="ＭＳ 明朝" w:hAnsi="ＭＳ 明朝" w:cs="ＭＳ 明朝"/>
          <w:color w:val="231F20"/>
          <w:spacing w:val="3"/>
          <w:sz w:val="18"/>
          <w:szCs w:val="18"/>
        </w:rPr>
        <w:t>は、</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ソフトウェアの分野では最も</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制限</w:t>
      </w:r>
      <w:r>
        <w:rPr>
          <w:rFonts w:ascii="SimSun" w:eastAsia="SimSun" w:hAnsi="SimSun" w:cs="SimSun"/>
          <w:color w:val="231F20"/>
          <w:spacing w:val="8"/>
          <w:sz w:val="18"/>
          <w:szCs w:val="18"/>
        </w:rPr>
        <w:t>の</w:t>
      </w:r>
      <w:r>
        <w:rPr>
          <w:rFonts w:ascii="SimSun" w:eastAsia="SimSun" w:hAnsi="SimSun" w:cs="SimSun"/>
          <w:color w:val="231F20"/>
          <w:spacing w:val="6"/>
          <w:sz w:val="18"/>
          <w:szCs w:val="18"/>
        </w:rPr>
        <w:t>多いライセンスの一つで、</w:t>
      </w:r>
      <w:r>
        <w:rPr>
          <w:rFonts w:eastAsia="Arial"/>
          <w:color w:val="231F20"/>
          <w:sz w:val="18"/>
          <w:szCs w:val="18"/>
        </w:rPr>
        <w:t>GPL</w:t>
      </w:r>
      <w:r>
        <w:rPr>
          <w:rFonts w:ascii="SimSun" w:eastAsia="SimSun" w:hAnsi="SimSun" w:cs="SimSun"/>
          <w:color w:val="231F20"/>
          <w:spacing w:val="6"/>
          <w:sz w:val="18"/>
          <w:szCs w:val="18"/>
        </w:rPr>
        <w:t>ライセンスのもとでライセンシーの権利を制限</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ことが</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要求されます</w:t>
      </w:r>
      <w:r>
        <w:rPr>
          <w:rFonts w:ascii="SimSun" w:eastAsia="SimSun" w:hAnsi="SimSun" w:cs="SimSun"/>
          <w:color w:val="231F20"/>
          <w:spacing w:val="2"/>
          <w:sz w:val="18"/>
          <w:szCs w:val="18"/>
        </w:rPr>
        <w:t>。</w:t>
      </w:r>
    </w:p>
    <w:p w14:paraId="5DEFAB0C" w14:textId="77777777" w:rsidR="00862892" w:rsidRDefault="00862892">
      <w:pPr>
        <w:spacing w:line="307" w:lineRule="auto"/>
      </w:pPr>
    </w:p>
    <w:p w14:paraId="4E81D9E1" w14:textId="77777777" w:rsidR="00862892" w:rsidRDefault="00862892">
      <w:pPr>
        <w:spacing w:line="307" w:lineRule="auto"/>
      </w:pPr>
    </w:p>
    <w:p w14:paraId="66906381" w14:textId="77777777" w:rsidR="00862892" w:rsidRDefault="00862892">
      <w:pPr>
        <w:spacing w:line="307" w:lineRule="auto"/>
      </w:pPr>
    </w:p>
    <w:p w14:paraId="4C4632BD" w14:textId="77777777" w:rsidR="00862892" w:rsidRDefault="00426BDF">
      <w:pPr>
        <w:spacing w:before="58" w:line="242" w:lineRule="auto"/>
        <w:ind w:left="113"/>
        <w:rPr>
          <w:rFonts w:ascii="SimSun" w:eastAsia="SimSun" w:hAnsi="SimSun" w:cs="SimSun"/>
          <w:sz w:val="18"/>
          <w:szCs w:val="18"/>
        </w:rPr>
      </w:pPr>
      <w:r>
        <w:rPr>
          <w:rFonts w:ascii="SimSun" w:eastAsia="SimSun" w:hAnsi="SimSun" w:cs="SimSun"/>
          <w:color w:val="231F20"/>
          <w:spacing w:val="-3"/>
          <w:sz w:val="18"/>
          <w:szCs w:val="18"/>
        </w:rPr>
        <w:t>あるライセンスのもとで配布されたソフトウェア</w:t>
      </w:r>
      <w:r>
        <w:rPr>
          <w:rFonts w:ascii="SimSun" w:eastAsia="SimSun" w:hAnsi="SimSun" w:cs="SimSun"/>
          <w:color w:val="231F20"/>
          <w:spacing w:val="-3"/>
          <w:sz w:val="18"/>
          <w:szCs w:val="18"/>
        </w:rPr>
        <w:t xml:space="preserve"> (</w:t>
      </w:r>
      <w:r>
        <w:rPr>
          <w:rFonts w:eastAsia="Arial"/>
          <w:color w:val="231F20"/>
          <w:spacing w:val="-3"/>
          <w:sz w:val="18"/>
          <w:szCs w:val="18"/>
        </w:rPr>
        <w:t>Lin</w:t>
      </w:r>
      <w:r>
        <w:rPr>
          <w:rFonts w:eastAsia="Arial"/>
          <w:color w:val="231F20"/>
          <w:spacing w:val="-1"/>
          <w:sz w:val="18"/>
          <w:szCs w:val="18"/>
        </w:rPr>
        <w:t>u</w:t>
      </w:r>
      <w:r>
        <w:rPr>
          <w:rFonts w:eastAsia="Arial"/>
          <w:color w:val="231F20"/>
          <w:sz w:val="18"/>
          <w:szCs w:val="18"/>
        </w:rPr>
        <w:t>x</w:t>
      </w:r>
      <w:r>
        <w:rPr>
          <w:rFonts w:ascii="SimSun" w:eastAsia="SimSun" w:hAnsi="SimSun" w:cs="SimSun"/>
          <w:color w:val="231F20"/>
          <w:spacing w:val="-3"/>
          <w:sz w:val="18"/>
          <w:szCs w:val="18"/>
        </w:rPr>
        <w:t>オペレーティング</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システムなど</w:t>
      </w:r>
      <w:r>
        <w:rPr>
          <w:rFonts w:ascii="SimSun" w:eastAsia="SimSun" w:hAnsi="SimSun" w:cs="SimSun"/>
          <w:color w:val="231F20"/>
          <w:spacing w:val="-3"/>
          <w:sz w:val="18"/>
          <w:szCs w:val="18"/>
        </w:rPr>
        <w:t>)</w:t>
      </w:r>
      <w:r>
        <w:rPr>
          <w:rFonts w:ascii="SimSun" w:eastAsia="SimSun" w:hAnsi="SimSun" w:cs="SimSun"/>
          <w:color w:val="231F20"/>
          <w:spacing w:val="-3"/>
          <w:sz w:val="18"/>
          <w:szCs w:val="18"/>
        </w:rPr>
        <w:t>の改変</w:t>
      </w:r>
    </w:p>
    <w:p w14:paraId="3C15658F" w14:textId="77777777" w:rsidR="00862892" w:rsidRDefault="00426BDF">
      <w:pPr>
        <w:spacing w:before="132" w:line="383" w:lineRule="auto"/>
        <w:ind w:left="101" w:right="29" w:firstLine="57"/>
        <w:rPr>
          <w:rFonts w:ascii="SimSun" w:eastAsia="SimSun" w:hAnsi="SimSun" w:cs="SimSun"/>
          <w:sz w:val="18"/>
          <w:szCs w:val="18"/>
        </w:rPr>
      </w:pP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翻訳物のレンディション、あるいはコードの一部が</w:t>
      </w:r>
      <w:r>
        <w:rPr>
          <w:rFonts w:eastAsia="Arial"/>
          <w:color w:val="231F20"/>
          <w:sz w:val="18"/>
          <w:szCs w:val="18"/>
        </w:rPr>
        <w:t>GPL</w:t>
      </w:r>
      <w:r>
        <w:rPr>
          <w:rFonts w:ascii="ＭＳ 明朝" w:eastAsia="ＭＳ 明朝" w:hAnsi="ＭＳ 明朝" w:cs="ＭＳ 明朝"/>
          <w:color w:val="231F20"/>
          <w:spacing w:val="1"/>
          <w:sz w:val="18"/>
          <w:szCs w:val="18"/>
        </w:rPr>
        <w:t>のもと</w:t>
      </w:r>
      <w:r>
        <w:rPr>
          <w:rFonts w:ascii="ＭＳ 明朝" w:eastAsia="ＭＳ 明朝" w:hAnsi="ＭＳ 明朝" w:cs="ＭＳ 明朝"/>
          <w:color w:val="231F20"/>
          <w:sz w:val="18"/>
          <w:szCs w:val="18"/>
        </w:rPr>
        <w:t>で</w:t>
      </w:r>
      <w:r>
        <w:rPr>
          <w:rFonts w:ascii="SimSun" w:eastAsia="SimSun" w:hAnsi="SimSun" w:cs="SimSun"/>
          <w:color w:val="231F20"/>
          <w:sz w:val="18"/>
          <w:szCs w:val="18"/>
        </w:rPr>
        <w:t>配布されている限り、プログ</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ラム全体も</w:t>
      </w:r>
      <w:r>
        <w:rPr>
          <w:rFonts w:eastAsia="Arial"/>
          <w:color w:val="231F20"/>
          <w:sz w:val="18"/>
          <w:szCs w:val="18"/>
        </w:rPr>
        <w:t>GPL</w:t>
      </w:r>
      <w:r>
        <w:rPr>
          <w:rFonts w:ascii="SimSun" w:eastAsia="SimSun" w:hAnsi="SimSun" w:cs="SimSun"/>
          <w:color w:val="231F20"/>
          <w:spacing w:val="6"/>
          <w:sz w:val="18"/>
          <w:szCs w:val="18"/>
        </w:rPr>
        <w:t>ライセンスの対象となる、すなわち</w:t>
      </w:r>
      <w:r>
        <w:rPr>
          <w:rFonts w:eastAsia="Arial"/>
          <w:color w:val="231F20"/>
          <w:sz w:val="18"/>
          <w:szCs w:val="18"/>
        </w:rPr>
        <w:t>GPL</w:t>
      </w:r>
      <w:r>
        <w:rPr>
          <w:rFonts w:ascii="ＭＳ 明朝" w:eastAsia="ＭＳ 明朝" w:hAnsi="ＭＳ 明朝" w:cs="ＭＳ 明朝"/>
          <w:color w:val="231F20"/>
          <w:spacing w:val="6"/>
          <w:sz w:val="18"/>
          <w:szCs w:val="18"/>
        </w:rPr>
        <w:t>ライセンスを</w:t>
      </w:r>
      <w:r>
        <w:rPr>
          <w:rFonts w:ascii="SimSun" w:eastAsia="SimSun" w:hAnsi="SimSun" w:cs="SimSun"/>
          <w:color w:val="231F20"/>
          <w:spacing w:val="6"/>
          <w:sz w:val="18"/>
          <w:szCs w:val="18"/>
        </w:rPr>
        <w:t>遵守し続けなければなりま</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せん。</w:t>
      </w:r>
    </w:p>
    <w:p w14:paraId="1BE6042E" w14:textId="77777777" w:rsidR="00862892" w:rsidRDefault="00862892">
      <w:pPr>
        <w:spacing w:line="297" w:lineRule="auto"/>
      </w:pPr>
    </w:p>
    <w:p w14:paraId="623B1B65" w14:textId="77777777" w:rsidR="00862892" w:rsidRDefault="00426BDF">
      <w:pPr>
        <w:spacing w:before="78" w:line="224" w:lineRule="auto"/>
        <w:ind w:left="102"/>
        <w:outlineLvl w:val="1"/>
        <w:rPr>
          <w:rFonts w:ascii="PMingLiU" w:eastAsia="PMingLiU" w:hAnsi="PMingLiU" w:cs="PMingLiU"/>
          <w:sz w:val="24"/>
          <w:szCs w:val="24"/>
        </w:rPr>
      </w:pPr>
      <w:r>
        <w:rPr>
          <w:rFonts w:eastAsia="Arial"/>
          <w:color w:val="231F20"/>
          <w:spacing w:val="-4"/>
          <w:sz w:val="24"/>
          <w:szCs w:val="24"/>
        </w:rPr>
        <w:t>BS</w:t>
      </w:r>
      <w:r>
        <w:rPr>
          <w:rFonts w:eastAsia="Arial"/>
          <w:color w:val="231F20"/>
          <w:spacing w:val="-3"/>
          <w:sz w:val="24"/>
          <w:szCs w:val="24"/>
        </w:rPr>
        <w:t>D</w:t>
      </w:r>
      <w:r>
        <w:rPr>
          <w:rFonts w:ascii="PMingLiU" w:eastAsia="PMingLiU" w:hAnsi="PMingLiU" w:cs="PMingLiU"/>
          <w:color w:val="231F20"/>
          <w:spacing w:val="-4"/>
          <w:sz w:val="24"/>
          <w:szCs w:val="24"/>
        </w:rPr>
        <w:t>ライセンス</w:t>
      </w:r>
    </w:p>
    <w:p w14:paraId="1096E4DC" w14:textId="0D123049" w:rsidR="00862892" w:rsidRDefault="00426BDF">
      <w:pPr>
        <w:spacing w:before="183" w:line="376" w:lineRule="auto"/>
        <w:ind w:left="107" w:hanging="11"/>
        <w:rPr>
          <w:rFonts w:ascii="SimSun" w:eastAsia="SimSun" w:hAnsi="SimSun" w:cs="SimSun"/>
          <w:sz w:val="18"/>
          <w:szCs w:val="18"/>
        </w:rPr>
      </w:pPr>
      <w:r>
        <w:rPr>
          <w:rFonts w:eastAsia="Arial"/>
          <w:color w:val="231F20"/>
          <w:sz w:val="18"/>
          <w:szCs w:val="18"/>
        </w:rPr>
        <w:t>BSD</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w:t>
      </w:r>
      <w:r>
        <w:rPr>
          <w:rFonts w:eastAsia="Arial"/>
          <w:color w:val="231F20"/>
          <w:sz w:val="18"/>
          <w:szCs w:val="18"/>
        </w:rPr>
        <w:t>Berkeley</w:t>
      </w:r>
      <w:r>
        <w:rPr>
          <w:rFonts w:eastAsia="Arial"/>
          <w:color w:val="231F20"/>
          <w:spacing w:val="-1"/>
          <w:sz w:val="18"/>
          <w:szCs w:val="18"/>
        </w:rPr>
        <w:t xml:space="preserve"> </w:t>
      </w:r>
      <w:r>
        <w:rPr>
          <w:rFonts w:eastAsia="Arial"/>
          <w:color w:val="231F20"/>
          <w:sz w:val="18"/>
          <w:szCs w:val="18"/>
        </w:rPr>
        <w:t>Software</w:t>
      </w:r>
      <w:r>
        <w:rPr>
          <w:rFonts w:eastAsia="Arial"/>
          <w:color w:val="231F20"/>
          <w:spacing w:val="-1"/>
          <w:sz w:val="18"/>
          <w:szCs w:val="18"/>
        </w:rPr>
        <w:t xml:space="preserve"> </w:t>
      </w:r>
      <w:r>
        <w:rPr>
          <w:rFonts w:eastAsia="Arial"/>
          <w:color w:val="231F20"/>
          <w:sz w:val="18"/>
          <w:szCs w:val="18"/>
        </w:rPr>
        <w:t>Distribution</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z w:val="18"/>
          <w:szCs w:val="18"/>
        </w:rPr>
        <w:t>ライセンスは、他の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ソフトウェアのライセン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ス、特に</w:t>
      </w:r>
      <w:r>
        <w:rPr>
          <w:rFonts w:eastAsia="Arial"/>
          <w:color w:val="231F20"/>
          <w:spacing w:val="-2"/>
          <w:sz w:val="18"/>
          <w:szCs w:val="18"/>
        </w:rPr>
        <w:t>GPL</w:t>
      </w:r>
      <w:r>
        <w:rPr>
          <w:rFonts w:ascii="SimSun" w:eastAsia="SimSun" w:hAnsi="SimSun" w:cs="SimSun"/>
          <w:color w:val="231F20"/>
          <w:spacing w:val="-4"/>
          <w:sz w:val="18"/>
          <w:szCs w:val="18"/>
        </w:rPr>
        <w:t>ラ</w:t>
      </w:r>
      <w:r>
        <w:rPr>
          <w:rFonts w:ascii="SimSun" w:eastAsia="SimSun" w:hAnsi="SimSun" w:cs="SimSun"/>
          <w:color w:val="231F20"/>
          <w:spacing w:val="-3"/>
          <w:sz w:val="18"/>
          <w:szCs w:val="18"/>
        </w:rPr>
        <w:t>イ</w:t>
      </w:r>
      <w:r>
        <w:rPr>
          <w:rFonts w:ascii="SimSun" w:eastAsia="SimSun" w:hAnsi="SimSun" w:cs="SimSun"/>
          <w:color w:val="231F20"/>
          <w:spacing w:val="-2"/>
          <w:sz w:val="18"/>
          <w:szCs w:val="18"/>
        </w:rPr>
        <w:t>センスに比べて、</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おそらく</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ライセンシーに対して最も「甘い」ライセンスである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と思われる。</w:t>
      </w:r>
      <w:r>
        <w:rPr>
          <w:rFonts w:ascii="SimSun" w:eastAsia="SimSun" w:hAnsi="SimSun" w:cs="SimSun"/>
          <w:color w:val="231F20"/>
          <w:spacing w:val="-1"/>
          <w:sz w:val="18"/>
          <w:szCs w:val="18"/>
        </w:rPr>
        <w:t xml:space="preserve"> </w:t>
      </w:r>
      <w:r>
        <w:rPr>
          <w:rFonts w:eastAsia="Arial"/>
          <w:color w:val="231F20"/>
          <w:sz w:val="18"/>
          <w:szCs w:val="18"/>
        </w:rPr>
        <w:t>BSD</w:t>
      </w:r>
      <w:r>
        <w:rPr>
          <w:rFonts w:ascii="ＭＳ 明朝" w:eastAsia="ＭＳ 明朝" w:hAnsi="ＭＳ 明朝" w:cs="ＭＳ 明朝"/>
          <w:color w:val="231F20"/>
          <w:spacing w:val="-1"/>
          <w:sz w:val="18"/>
          <w:szCs w:val="18"/>
        </w:rPr>
        <w:t>ライセンスは、</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w:t>
      </w:r>
      <w:r>
        <w:rPr>
          <w:rFonts w:ascii="SimSun" w:eastAsia="SimSun" w:hAnsi="SimSun" w:cs="SimSun"/>
          <w:color w:val="231F20"/>
          <w:sz w:val="18"/>
          <w:szCs w:val="18"/>
        </w:rPr>
        <w:t>ェアのライセンスとして通常の要件を備</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えていますが、</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ライセンシーがライセンスの原文とすべての開発者の</w:t>
      </w:r>
      <w:r>
        <w:rPr>
          <w:rFonts w:ascii="SimSun" w:eastAsia="SimSun" w:hAnsi="SimSun" w:cs="SimSun"/>
          <w:color w:val="231F20"/>
          <w:spacing w:val="1"/>
          <w:sz w:val="18"/>
          <w:szCs w:val="18"/>
        </w:rPr>
        <w:t>著作権情報を含める</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ことだ</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けを要求しています。つまり、ソースコードが特定される限り、ライセンシーは自分のソフト</w:t>
      </w:r>
      <w:r>
        <w:rPr>
          <w:rFonts w:ascii="SimSun" w:eastAsia="SimSun" w:hAnsi="SimSun" w:cs="SimSun"/>
          <w:color w:val="231F20"/>
          <w:spacing w:val="3"/>
          <w:sz w:val="18"/>
          <w:szCs w:val="18"/>
        </w:rPr>
        <w:t>ウ</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ェアに使用し、好</w:t>
      </w:r>
      <w:r>
        <w:rPr>
          <w:rFonts w:ascii="SimSun" w:eastAsia="SimSun" w:hAnsi="SimSun" w:cs="SimSun"/>
          <w:color w:val="231F20"/>
          <w:spacing w:val="3"/>
          <w:sz w:val="18"/>
          <w:szCs w:val="18"/>
        </w:rPr>
        <w:t>きなように</w:t>
      </w:r>
      <w:r>
        <w:rPr>
          <w:rFonts w:ascii="SimSun" w:eastAsia="SimSun" w:hAnsi="SimSun" w:cs="SimSun"/>
          <w:color w:val="231F20"/>
          <w:spacing w:val="3"/>
          <w:sz w:val="18"/>
          <w:szCs w:val="18"/>
        </w:rPr>
        <w:t>(</w:t>
      </w:r>
      <w:r>
        <w:rPr>
          <w:rFonts w:ascii="SimSun" w:eastAsia="SimSun" w:hAnsi="SimSun" w:cs="SimSun"/>
          <w:color w:val="231F20"/>
          <w:spacing w:val="3"/>
          <w:sz w:val="18"/>
          <w:szCs w:val="18"/>
        </w:rPr>
        <w:t>商用ソフトウェアとして含む</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再配布やサブライセンス</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ことが</w:t>
      </w:r>
    </w:p>
    <w:p w14:paraId="07D6865F" w14:textId="2C701C9E" w:rsidR="00862892" w:rsidRDefault="00426BDF">
      <w:pPr>
        <w:spacing w:before="1" w:line="383" w:lineRule="auto"/>
        <w:ind w:left="158" w:right="5" w:hanging="54"/>
        <w:rPr>
          <w:rFonts w:ascii="SimSun" w:eastAsia="SimSun" w:hAnsi="SimSun" w:cs="SimSun"/>
          <w:sz w:val="18"/>
          <w:szCs w:val="18"/>
        </w:rPr>
      </w:pPr>
      <w:r>
        <w:rPr>
          <w:rFonts w:ascii="SimSun" w:eastAsia="SimSun" w:hAnsi="SimSun" w:cs="SimSun"/>
          <w:color w:val="231F20"/>
          <w:spacing w:val="6"/>
          <w:sz w:val="18"/>
          <w:szCs w:val="18"/>
        </w:rPr>
        <w:t>できる、などということです。したがって、学校や公的研究機関が開発した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w:t>
      </w:r>
      <w:r>
        <w:rPr>
          <w:rFonts w:ascii="SimSun" w:eastAsia="SimSun" w:hAnsi="SimSun" w:cs="SimSun"/>
          <w:color w:val="231F20"/>
          <w:spacing w:val="3"/>
          <w:sz w:val="18"/>
          <w:szCs w:val="18"/>
        </w:rPr>
        <w:t>フ</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トウェアを製品化する際には、</w:t>
      </w:r>
      <w:r>
        <w:rPr>
          <w:rFonts w:eastAsia="Arial"/>
          <w:color w:val="231F20"/>
          <w:sz w:val="18"/>
          <w:szCs w:val="18"/>
        </w:rPr>
        <w:t>BSD</w:t>
      </w:r>
      <w:r>
        <w:rPr>
          <w:rFonts w:ascii="SimSun" w:eastAsia="SimSun" w:hAnsi="SimSun" w:cs="SimSun"/>
          <w:color w:val="231F20"/>
          <w:spacing w:val="2"/>
          <w:sz w:val="18"/>
          <w:szCs w:val="18"/>
        </w:rPr>
        <w:t>ライ</w:t>
      </w:r>
      <w:r>
        <w:rPr>
          <w:rFonts w:ascii="SimSun" w:eastAsia="SimSun" w:hAnsi="SimSun" w:cs="SimSun"/>
          <w:color w:val="231F20"/>
          <w:spacing w:val="1"/>
          <w:sz w:val="18"/>
          <w:szCs w:val="18"/>
        </w:rPr>
        <w:t>センスが重要な役割を果たす。</w:t>
      </w:r>
    </w:p>
    <w:p w14:paraId="4BED91B3" w14:textId="77777777" w:rsidR="00862892" w:rsidRDefault="00862892">
      <w:pPr>
        <w:spacing w:line="303" w:lineRule="auto"/>
      </w:pPr>
    </w:p>
    <w:p w14:paraId="73FB59CA" w14:textId="77777777" w:rsidR="00862892" w:rsidRDefault="00426BDF">
      <w:pPr>
        <w:spacing w:before="78" w:line="224" w:lineRule="auto"/>
        <w:ind w:left="102"/>
        <w:outlineLvl w:val="1"/>
        <w:rPr>
          <w:rFonts w:ascii="PMingLiU" w:eastAsia="PMingLiU" w:hAnsi="PMingLiU" w:cs="PMingLiU"/>
          <w:sz w:val="24"/>
          <w:szCs w:val="24"/>
        </w:rPr>
      </w:pPr>
      <w:r>
        <w:rPr>
          <w:rFonts w:eastAsia="Arial"/>
          <w:color w:val="231F20"/>
          <w:spacing w:val="-5"/>
          <w:sz w:val="24"/>
          <w:szCs w:val="24"/>
        </w:rPr>
        <w:lastRenderedPageBreak/>
        <w:t>LGP</w:t>
      </w:r>
      <w:r>
        <w:rPr>
          <w:rFonts w:eastAsia="Arial"/>
          <w:color w:val="231F20"/>
          <w:spacing w:val="-4"/>
          <w:sz w:val="24"/>
          <w:szCs w:val="24"/>
        </w:rPr>
        <w:t>L</w:t>
      </w:r>
      <w:r>
        <w:rPr>
          <w:rFonts w:ascii="PMingLiU" w:eastAsia="PMingLiU" w:hAnsi="PMingLiU" w:cs="PMingLiU"/>
          <w:color w:val="231F20"/>
          <w:spacing w:val="-5"/>
          <w:sz w:val="24"/>
          <w:szCs w:val="24"/>
        </w:rPr>
        <w:t>ライセンス</w:t>
      </w:r>
    </w:p>
    <w:p w14:paraId="0CB08B74" w14:textId="6CB5C3C2" w:rsidR="00862892" w:rsidRDefault="00426BDF">
      <w:pPr>
        <w:spacing w:before="183" w:line="376" w:lineRule="auto"/>
        <w:ind w:left="107" w:right="7" w:hanging="13"/>
        <w:jc w:val="right"/>
        <w:rPr>
          <w:rFonts w:ascii="SimSun" w:eastAsia="SimSun" w:hAnsi="SimSun" w:cs="SimSun"/>
          <w:sz w:val="18"/>
          <w:szCs w:val="18"/>
        </w:rPr>
      </w:pPr>
      <w:r>
        <w:rPr>
          <w:rFonts w:eastAsia="Arial"/>
          <w:color w:val="231F20"/>
          <w:sz w:val="18"/>
          <w:szCs w:val="18"/>
        </w:rPr>
        <w:t>LGPL</w:t>
      </w:r>
      <w:r>
        <w:rPr>
          <w:rFonts w:ascii="SimSun" w:eastAsia="SimSun" w:hAnsi="SimSun" w:cs="SimSun"/>
          <w:color w:val="231F20"/>
          <w:spacing w:val="6"/>
          <w:sz w:val="18"/>
          <w:szCs w:val="18"/>
        </w:rPr>
        <w:t>ライセンス</w:t>
      </w:r>
      <w:r>
        <w:rPr>
          <w:rFonts w:ascii="SimSun" w:eastAsia="SimSun" w:hAnsi="SimSun" w:cs="SimSun"/>
          <w:color w:val="231F20"/>
          <w:spacing w:val="3"/>
          <w:sz w:val="18"/>
          <w:szCs w:val="18"/>
        </w:rPr>
        <w:t>(</w:t>
      </w:r>
      <w:r>
        <w:rPr>
          <w:rFonts w:eastAsia="Arial"/>
          <w:color w:val="231F20"/>
          <w:sz w:val="18"/>
          <w:szCs w:val="18"/>
        </w:rPr>
        <w:t>Lesser</w:t>
      </w:r>
      <w:r>
        <w:rPr>
          <w:rFonts w:eastAsia="Arial"/>
          <w:color w:val="231F20"/>
          <w:spacing w:val="3"/>
          <w:sz w:val="18"/>
          <w:szCs w:val="18"/>
        </w:rPr>
        <w:t xml:space="preserve"> </w:t>
      </w:r>
      <w:r>
        <w:rPr>
          <w:rFonts w:eastAsia="Arial"/>
          <w:color w:val="231F20"/>
          <w:sz w:val="18"/>
          <w:szCs w:val="18"/>
        </w:rPr>
        <w:t>General</w:t>
      </w:r>
      <w:r>
        <w:rPr>
          <w:rFonts w:eastAsia="Arial"/>
          <w:color w:val="231F20"/>
          <w:spacing w:val="3"/>
          <w:sz w:val="18"/>
          <w:szCs w:val="18"/>
        </w:rPr>
        <w:t xml:space="preserve"> </w:t>
      </w:r>
      <w:r>
        <w:rPr>
          <w:rFonts w:eastAsia="Arial"/>
          <w:color w:val="231F20"/>
          <w:sz w:val="18"/>
          <w:szCs w:val="18"/>
        </w:rPr>
        <w:t>Public</w:t>
      </w:r>
      <w:r>
        <w:rPr>
          <w:rFonts w:eastAsia="Arial"/>
          <w:color w:val="231F20"/>
          <w:spacing w:val="3"/>
          <w:sz w:val="18"/>
          <w:szCs w:val="18"/>
        </w:rPr>
        <w:t xml:space="preserve"> </w:t>
      </w:r>
      <w:r>
        <w:rPr>
          <w:rFonts w:eastAsia="Arial"/>
          <w:color w:val="231F20"/>
          <w:sz w:val="18"/>
          <w:szCs w:val="18"/>
        </w:rPr>
        <w:t>License</w:t>
      </w:r>
      <w:r>
        <w:rPr>
          <w:rFonts w:eastAsia="Arial"/>
          <w:color w:val="231F20"/>
          <w:spacing w:val="3"/>
          <w:sz w:val="18"/>
          <w:szCs w:val="18"/>
        </w:rPr>
        <w:t xml:space="preserve"> </w:t>
      </w:r>
      <w:r>
        <w:rPr>
          <w:rFonts w:ascii="SimSun" w:eastAsia="SimSun" w:hAnsi="SimSun" w:cs="SimSun"/>
          <w:color w:val="231F20"/>
          <w:sz w:val="18"/>
          <w:szCs w:val="18"/>
        </w:rPr>
        <w:t>or</w:t>
      </w:r>
      <w:r>
        <w:rPr>
          <w:rFonts w:ascii="SimSun" w:eastAsia="SimSun" w:hAnsi="SimSun" w:cs="SimSun"/>
          <w:color w:val="231F20"/>
          <w:spacing w:val="3"/>
          <w:sz w:val="18"/>
          <w:szCs w:val="18"/>
        </w:rPr>
        <w:t xml:space="preserve"> </w:t>
      </w:r>
      <w:r>
        <w:rPr>
          <w:rFonts w:eastAsia="Arial"/>
          <w:color w:val="231F20"/>
          <w:sz w:val="18"/>
          <w:szCs w:val="18"/>
        </w:rPr>
        <w:t>Library</w:t>
      </w:r>
      <w:r>
        <w:rPr>
          <w:rFonts w:eastAsia="Arial"/>
          <w:color w:val="231F20"/>
          <w:spacing w:val="3"/>
          <w:sz w:val="18"/>
          <w:szCs w:val="18"/>
        </w:rPr>
        <w:t xml:space="preserve"> </w:t>
      </w:r>
      <w:r>
        <w:rPr>
          <w:rFonts w:eastAsia="Arial"/>
          <w:color w:val="231F20"/>
          <w:sz w:val="18"/>
          <w:szCs w:val="18"/>
        </w:rPr>
        <w:t>General</w:t>
      </w:r>
      <w:r>
        <w:rPr>
          <w:rFonts w:eastAsia="Arial"/>
          <w:color w:val="231F20"/>
          <w:spacing w:val="3"/>
          <w:sz w:val="18"/>
          <w:szCs w:val="18"/>
        </w:rPr>
        <w:t xml:space="preserve"> </w:t>
      </w:r>
      <w:r>
        <w:rPr>
          <w:rFonts w:eastAsia="Arial"/>
          <w:color w:val="231F20"/>
          <w:sz w:val="18"/>
          <w:szCs w:val="18"/>
        </w:rPr>
        <w:t>Public</w:t>
      </w:r>
      <w:r>
        <w:rPr>
          <w:rFonts w:eastAsia="Arial"/>
          <w:color w:val="231F20"/>
          <w:spacing w:val="3"/>
          <w:sz w:val="18"/>
          <w:szCs w:val="18"/>
        </w:rPr>
        <w:t xml:space="preserve"> </w:t>
      </w:r>
      <w:r>
        <w:rPr>
          <w:rFonts w:eastAsia="Arial"/>
          <w:color w:val="231F20"/>
          <w:sz w:val="18"/>
          <w:szCs w:val="18"/>
        </w:rPr>
        <w:t>License</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3"/>
          <w:sz w:val="18"/>
          <w:szCs w:val="18"/>
        </w:rPr>
        <w:t>は、</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中国語で</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「緩やかな公共ライ</w:t>
      </w:r>
      <w:r>
        <w:rPr>
          <w:rFonts w:ascii="SimSun" w:eastAsia="SimSun" w:hAnsi="SimSun" w:cs="SimSun"/>
          <w:color w:val="231F20"/>
          <w:spacing w:val="4"/>
          <w:sz w:val="18"/>
          <w:szCs w:val="18"/>
        </w:rPr>
        <w:t>セ</w:t>
      </w:r>
      <w:r>
        <w:rPr>
          <w:rFonts w:ascii="SimSun" w:eastAsia="SimSun" w:hAnsi="SimSun" w:cs="SimSun"/>
          <w:color w:val="231F20"/>
          <w:spacing w:val="3"/>
          <w:sz w:val="18"/>
          <w:szCs w:val="18"/>
        </w:rPr>
        <w:t>ンス」「機能ライブラリ公共ライセンス」と訳されます。</w:t>
      </w:r>
      <w:r>
        <w:rPr>
          <w:rFonts w:ascii="SimSun" w:eastAsia="SimSun" w:hAnsi="SimSun" w:cs="SimSun"/>
          <w:color w:val="231F20"/>
          <w:spacing w:val="3"/>
          <w:sz w:val="18"/>
          <w:szCs w:val="18"/>
        </w:rPr>
        <w:t>"</w:t>
      </w:r>
      <w:r>
        <w:rPr>
          <w:rFonts w:ascii="SimSun" w:eastAsia="SimSun" w:hAnsi="SimSun" w:cs="SimSun"/>
          <w:color w:val="231F20"/>
          <w:spacing w:val="3"/>
          <w:sz w:val="18"/>
          <w:szCs w:val="18"/>
        </w:rPr>
        <w:t>フリーソフトウ</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ェアアライアンスの</w:t>
      </w:r>
      <w:r>
        <w:rPr>
          <w:rFonts w:eastAsia="Arial"/>
          <w:color w:val="231F20"/>
          <w:spacing w:val="-2"/>
          <w:sz w:val="18"/>
          <w:szCs w:val="18"/>
        </w:rPr>
        <w:t>GNU</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ソフトウェアライセンスの</w:t>
      </w:r>
      <w:r>
        <w:rPr>
          <w:rFonts w:ascii="SimSun" w:eastAsia="SimSun" w:hAnsi="SimSun" w:cs="SimSun"/>
          <w:color w:val="231F20"/>
          <w:spacing w:val="-2"/>
          <w:sz w:val="18"/>
          <w:szCs w:val="18"/>
        </w:rPr>
        <w:t>1</w:t>
      </w:r>
      <w:r>
        <w:rPr>
          <w:rFonts w:ascii="SimSun" w:eastAsia="SimSun" w:hAnsi="SimSun" w:cs="SimSun"/>
          <w:color w:val="231F20"/>
          <w:spacing w:val="-2"/>
          <w:sz w:val="18"/>
          <w:szCs w:val="18"/>
        </w:rPr>
        <w:t>つでもある。</w:t>
      </w:r>
      <w:r>
        <w:rPr>
          <w:rFonts w:ascii="SimSun" w:eastAsia="SimSun" w:hAnsi="SimSun" w:cs="SimSun"/>
          <w:color w:val="231F20"/>
          <w:spacing w:val="-2"/>
          <w:sz w:val="18"/>
          <w:szCs w:val="18"/>
        </w:rPr>
        <w:t xml:space="preserve"> </w:t>
      </w:r>
      <w:r>
        <w:rPr>
          <w:rFonts w:eastAsia="Arial"/>
          <w:color w:val="231F20"/>
          <w:sz w:val="18"/>
          <w:szCs w:val="18"/>
        </w:rPr>
        <w:t>LGPL</w:t>
      </w:r>
      <w:r>
        <w:rPr>
          <w:rFonts w:ascii="SimSun" w:eastAsia="SimSun" w:hAnsi="SimSun" w:cs="SimSun"/>
          <w:color w:val="231F20"/>
          <w:spacing w:val="-2"/>
          <w:sz w:val="18"/>
          <w:szCs w:val="18"/>
        </w:rPr>
        <w:t>ライセンス</w:t>
      </w:r>
    </w:p>
    <w:p w14:paraId="6BE2985C" w14:textId="7445DFBB" w:rsidR="00862892" w:rsidRDefault="00426BDF">
      <w:pPr>
        <w:spacing w:before="2" w:line="383" w:lineRule="auto"/>
        <w:ind w:left="103" w:right="9" w:firstLine="21"/>
        <w:rPr>
          <w:rFonts w:ascii="SimSun" w:eastAsia="SimSun" w:hAnsi="SimSun" w:cs="SimSun"/>
          <w:sz w:val="18"/>
          <w:szCs w:val="18"/>
        </w:rPr>
      </w:pPr>
      <w:r>
        <w:rPr>
          <w:rFonts w:ascii="SimSun" w:eastAsia="SimSun" w:hAnsi="SimSun" w:cs="SimSun"/>
          <w:color w:val="231F20"/>
          <w:spacing w:val="2"/>
          <w:sz w:val="18"/>
          <w:szCs w:val="18"/>
        </w:rPr>
        <w:t>と</w:t>
      </w:r>
      <w:r>
        <w:rPr>
          <w:rFonts w:eastAsia="Arial"/>
          <w:color w:val="231F20"/>
          <w:sz w:val="18"/>
          <w:szCs w:val="18"/>
        </w:rPr>
        <w:t>GPL</w:t>
      </w:r>
      <w:r>
        <w:rPr>
          <w:rFonts w:ascii="ＭＳ 明朝" w:eastAsia="ＭＳ 明朝" w:hAnsi="ＭＳ 明朝" w:cs="ＭＳ 明朝"/>
          <w:color w:val="231F20"/>
          <w:spacing w:val="2"/>
          <w:sz w:val="18"/>
          <w:szCs w:val="18"/>
        </w:rPr>
        <w:t>ライセンスの</w:t>
      </w:r>
      <w:r>
        <w:rPr>
          <w:rFonts w:ascii="SimSun" w:eastAsia="SimSun" w:hAnsi="SimSun" w:cs="SimSun"/>
          <w:color w:val="231F20"/>
          <w:spacing w:val="2"/>
          <w:sz w:val="18"/>
          <w:szCs w:val="18"/>
        </w:rPr>
        <w:t>最</w:t>
      </w:r>
      <w:r>
        <w:rPr>
          <w:rFonts w:ascii="SimSun" w:eastAsia="SimSun" w:hAnsi="SimSun" w:cs="SimSun"/>
          <w:color w:val="231F20"/>
          <w:spacing w:val="1"/>
          <w:sz w:val="18"/>
          <w:szCs w:val="18"/>
        </w:rPr>
        <w:t>大の違いは、特別に設計されたライブラリに適用され、フリーではないプロ</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グ</w:t>
      </w:r>
      <w:r>
        <w:rPr>
          <w:rFonts w:ascii="SimSun" w:eastAsia="SimSun" w:hAnsi="SimSun" w:cs="SimSun"/>
          <w:color w:val="231F20"/>
          <w:spacing w:val="11"/>
          <w:sz w:val="18"/>
          <w:szCs w:val="18"/>
        </w:rPr>
        <w:t>ラ</w:t>
      </w:r>
      <w:r>
        <w:rPr>
          <w:rFonts w:ascii="SimSun" w:eastAsia="SimSun" w:hAnsi="SimSun" w:cs="SimSun"/>
          <w:color w:val="231F20"/>
          <w:spacing w:val="6"/>
          <w:sz w:val="18"/>
          <w:szCs w:val="18"/>
        </w:rPr>
        <w:t>ムがこれらのライブラリに接続</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ことを許可している点である。</w:t>
      </w:r>
    </w:p>
    <w:p w14:paraId="6EFBFC9A" w14:textId="77777777" w:rsidR="00862892" w:rsidRDefault="00862892">
      <w:pPr>
        <w:spacing w:line="302" w:lineRule="auto"/>
      </w:pPr>
    </w:p>
    <w:p w14:paraId="54169176" w14:textId="77777777" w:rsidR="00862892" w:rsidRDefault="00426BDF">
      <w:pPr>
        <w:spacing w:before="78" w:line="224" w:lineRule="auto"/>
        <w:ind w:left="102"/>
        <w:outlineLvl w:val="1"/>
        <w:rPr>
          <w:rFonts w:ascii="PMingLiU" w:eastAsia="PMingLiU" w:hAnsi="PMingLiU" w:cs="PMingLiU"/>
          <w:sz w:val="24"/>
          <w:szCs w:val="24"/>
        </w:rPr>
      </w:pPr>
      <w:r>
        <w:rPr>
          <w:rFonts w:eastAsia="Arial"/>
          <w:color w:val="231F20"/>
          <w:spacing w:val="-3"/>
          <w:sz w:val="24"/>
          <w:szCs w:val="24"/>
        </w:rPr>
        <w:t>MPL</w:t>
      </w:r>
      <w:r>
        <w:rPr>
          <w:rFonts w:ascii="PMingLiU" w:eastAsia="PMingLiU" w:hAnsi="PMingLiU" w:cs="PMingLiU"/>
          <w:color w:val="231F20"/>
          <w:spacing w:val="-6"/>
          <w:sz w:val="24"/>
          <w:szCs w:val="24"/>
        </w:rPr>
        <w:t>ライ</w:t>
      </w:r>
      <w:r>
        <w:rPr>
          <w:rFonts w:ascii="PMingLiU" w:eastAsia="PMingLiU" w:hAnsi="PMingLiU" w:cs="PMingLiU"/>
          <w:color w:val="231F20"/>
          <w:spacing w:val="-4"/>
          <w:sz w:val="24"/>
          <w:szCs w:val="24"/>
        </w:rPr>
        <w:t>セ</w:t>
      </w:r>
      <w:r>
        <w:rPr>
          <w:rFonts w:ascii="PMingLiU" w:eastAsia="PMingLiU" w:hAnsi="PMingLiU" w:cs="PMingLiU"/>
          <w:color w:val="231F20"/>
          <w:spacing w:val="-3"/>
          <w:sz w:val="24"/>
          <w:szCs w:val="24"/>
        </w:rPr>
        <w:t>ンス</w:t>
      </w:r>
    </w:p>
    <w:p w14:paraId="00D73CE7" w14:textId="3CE316C2" w:rsidR="00862892" w:rsidRDefault="00426BDF">
      <w:pPr>
        <w:spacing w:before="184" w:line="379" w:lineRule="auto"/>
        <w:ind w:left="92" w:right="4" w:firstLine="1"/>
        <w:rPr>
          <w:rFonts w:ascii="SimSun" w:eastAsia="SimSun" w:hAnsi="SimSun" w:cs="SimSun"/>
          <w:sz w:val="18"/>
          <w:szCs w:val="18"/>
        </w:rPr>
      </w:pPr>
      <w:r>
        <w:rPr>
          <w:rFonts w:eastAsia="Arial"/>
          <w:color w:val="231F20"/>
          <w:spacing w:val="-1"/>
          <w:sz w:val="18"/>
          <w:szCs w:val="18"/>
        </w:rPr>
        <w:t xml:space="preserve">MPL  </w:t>
      </w:r>
      <w:r>
        <w:rPr>
          <w:rFonts w:ascii="ＭＳ 明朝" w:eastAsia="ＭＳ 明朝" w:hAnsi="ＭＳ 明朝" w:cs="ＭＳ 明朝"/>
          <w:color w:val="231F20"/>
          <w:spacing w:val="-1"/>
          <w:sz w:val="18"/>
          <w:szCs w:val="18"/>
        </w:rPr>
        <w:t>(</w:t>
      </w:r>
      <w:r>
        <w:rPr>
          <w:rFonts w:eastAsia="Arial"/>
          <w:color w:val="231F20"/>
          <w:spacing w:val="-1"/>
          <w:sz w:val="18"/>
          <w:szCs w:val="18"/>
        </w:rPr>
        <w:t>Mozilla Public Licens</w:t>
      </w:r>
      <w:r>
        <w:rPr>
          <w:rFonts w:eastAsia="Arial"/>
          <w:color w:val="231F20"/>
          <w:sz w:val="18"/>
          <w:szCs w:val="18"/>
        </w:rPr>
        <w:t>e</w:t>
      </w:r>
      <w:r>
        <w:rPr>
          <w:rFonts w:ascii="ＭＳ 明朝" w:eastAsia="ＭＳ 明朝" w:hAnsi="ＭＳ 明朝" w:cs="ＭＳ 明朝"/>
          <w:color w:val="231F20"/>
          <w:spacing w:val="-1"/>
          <w:sz w:val="18"/>
          <w:szCs w:val="18"/>
        </w:rPr>
        <w:t xml:space="preserve">) </w:t>
      </w:r>
      <w:r>
        <w:rPr>
          <w:rFonts w:ascii="ＭＳ 明朝" w:eastAsia="ＭＳ 明朝" w:hAnsi="ＭＳ 明朝" w:cs="ＭＳ 明朝"/>
          <w:color w:val="231F20"/>
          <w:spacing w:val="-1"/>
          <w:sz w:val="18"/>
          <w:szCs w:val="18"/>
        </w:rPr>
        <w:t>は、</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もともと</w:t>
      </w:r>
      <w:r>
        <w:rPr>
          <w:rFonts w:eastAsia="Arial"/>
          <w:color w:val="231F20"/>
          <w:sz w:val="18"/>
          <w:szCs w:val="18"/>
        </w:rPr>
        <w:t>Netscape</w:t>
      </w:r>
      <w:r>
        <w:rPr>
          <w:rFonts w:ascii="SimSun" w:eastAsia="SimSun" w:hAnsi="SimSun" w:cs="SimSun"/>
          <w:color w:val="231F20"/>
          <w:spacing w:val="-1"/>
          <w:sz w:val="18"/>
          <w:szCs w:val="18"/>
        </w:rPr>
        <w:t>社の</w:t>
      </w:r>
      <w:r>
        <w:rPr>
          <w:rFonts w:eastAsia="Arial"/>
          <w:color w:val="231F20"/>
          <w:sz w:val="18"/>
          <w:szCs w:val="18"/>
        </w:rPr>
        <w:t>Mozilla</w:t>
      </w:r>
      <w:r>
        <w:rPr>
          <w:rFonts w:ascii="ＭＳ 明朝" w:eastAsia="ＭＳ 明朝" w:hAnsi="ＭＳ 明朝" w:cs="ＭＳ 明朝"/>
          <w:color w:val="231F20"/>
          <w:spacing w:val="-1"/>
          <w:sz w:val="18"/>
          <w:szCs w:val="18"/>
        </w:rPr>
        <w:t>グループが</w:t>
      </w:r>
      <w:r>
        <w:rPr>
          <w:rFonts w:ascii="SimSun" w:eastAsia="SimSun" w:hAnsi="SimSun" w:cs="SimSun"/>
          <w:color w:val="231F20"/>
          <w:spacing w:val="-1"/>
          <w:sz w:val="18"/>
          <w:szCs w:val="18"/>
        </w:rPr>
        <w:t>1998</w:t>
      </w:r>
      <w:r>
        <w:rPr>
          <w:rFonts w:ascii="SimSun" w:eastAsia="SimSun" w:hAnsi="SimSun" w:cs="SimSun"/>
          <w:color w:val="231F20"/>
          <w:spacing w:val="-1"/>
          <w:sz w:val="18"/>
          <w:szCs w:val="18"/>
        </w:rPr>
        <w:t>年に</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ソフトウェアプロジェクトのためのソフトウェアライセンスとして策定したもので</w:t>
      </w:r>
      <w:r>
        <w:rPr>
          <w:rFonts w:ascii="SimSun" w:eastAsia="SimSun" w:hAnsi="SimSun" w:cs="SimSun"/>
          <w:color w:val="231F20"/>
          <w:sz w:val="18"/>
          <w:szCs w:val="18"/>
        </w:rPr>
        <w:t>す。</w:t>
      </w:r>
      <w:r>
        <w:rPr>
          <w:rFonts w:eastAsia="Arial"/>
          <w:color w:val="231F20"/>
          <w:sz w:val="18"/>
          <w:szCs w:val="18"/>
        </w:rPr>
        <w:t>MPL</w:t>
      </w:r>
      <w:r>
        <w:rPr>
          <w:rFonts w:ascii="ＭＳ 明朝" w:eastAsia="ＭＳ 明朝" w:hAnsi="ＭＳ 明朝" w:cs="ＭＳ 明朝"/>
          <w:color w:val="231F20"/>
          <w:sz w:val="18"/>
          <w:szCs w:val="18"/>
        </w:rPr>
        <w:t>は、</w:t>
      </w:r>
      <w:r>
        <w:rPr>
          <w:rFonts w:ascii="ＭＳ 明朝" w:eastAsia="ＭＳ 明朝" w:hAnsi="ＭＳ 明朝" w:cs="ＭＳ 明朝"/>
          <w:color w:val="231F20"/>
          <w:sz w:val="18"/>
          <w:szCs w:val="18"/>
        </w:rPr>
        <w:t xml:space="preserve"> </w:t>
      </w:r>
      <w:r>
        <w:rPr>
          <w:rFonts w:eastAsia="Arial"/>
          <w:color w:val="231F20"/>
          <w:sz w:val="18"/>
          <w:szCs w:val="18"/>
        </w:rPr>
        <w:t>GPL</w:t>
      </w:r>
      <w:r>
        <w:rPr>
          <w:rFonts w:ascii="SimSun" w:eastAsia="SimSun" w:hAnsi="SimSun" w:cs="SimSun"/>
          <w:color w:val="231F20"/>
          <w:spacing w:val="2"/>
          <w:sz w:val="18"/>
          <w:szCs w:val="18"/>
        </w:rPr>
        <w:t>ライセンスや</w:t>
      </w:r>
      <w:r>
        <w:rPr>
          <w:rFonts w:eastAsia="Arial"/>
          <w:color w:val="231F20"/>
          <w:sz w:val="18"/>
          <w:szCs w:val="18"/>
        </w:rPr>
        <w:t>BSD</w:t>
      </w:r>
      <w:r>
        <w:rPr>
          <w:rFonts w:ascii="SimSun" w:eastAsia="SimSun" w:hAnsi="SimSun" w:cs="SimSun"/>
          <w:color w:val="231F20"/>
          <w:spacing w:val="2"/>
          <w:sz w:val="18"/>
          <w:szCs w:val="18"/>
        </w:rPr>
        <w:t>ライセンスと同じ権利と義務を持つものが多いが、例え</w:t>
      </w:r>
      <w:r>
        <w:rPr>
          <w:rFonts w:ascii="SimSun" w:eastAsia="SimSun" w:hAnsi="SimSun" w:cs="SimSun"/>
          <w:color w:val="231F20"/>
          <w:spacing w:val="1"/>
          <w:sz w:val="18"/>
          <w:szCs w:val="18"/>
        </w:rPr>
        <w:t>ば、ライセンスされ</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たソースコードと自分自身の他の種類のコー</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ドを混ぜて、自分自身の</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ソフトウェアプログラ</w:t>
      </w:r>
      <w:r>
        <w:rPr>
          <w:rFonts w:ascii="SimSun" w:eastAsia="SimSun" w:hAnsi="SimSun" w:cs="SimSun"/>
          <w:color w:val="231F20"/>
          <w:sz w:val="18"/>
          <w:szCs w:val="18"/>
        </w:rPr>
        <w:t>ム</w:t>
      </w:r>
    </w:p>
    <w:p w14:paraId="56E70E7E" w14:textId="77777777" w:rsidR="00862892" w:rsidRDefault="00426BDF">
      <w:pPr>
        <w:spacing w:before="4" w:line="223" w:lineRule="auto"/>
        <w:ind w:left="27"/>
        <w:rPr>
          <w:sz w:val="18"/>
          <w:szCs w:val="18"/>
        </w:rPr>
      </w:pPr>
      <w:r>
        <w:rPr>
          <w:rFonts w:ascii="SimSun" w:eastAsia="SimSun" w:hAnsi="SimSun" w:cs="SimSun"/>
          <w:color w:val="231F20"/>
          <w:spacing w:val="-1"/>
          <w:sz w:val="18"/>
          <w:szCs w:val="18"/>
        </w:rPr>
        <w:t>を得ることができるなど、異なる点もある。</w:t>
      </w:r>
      <w:r>
        <w:rPr>
          <w:rFonts w:ascii="SimSun" w:eastAsia="SimSun" w:hAnsi="SimSun" w:cs="SimSun"/>
          <w:color w:val="231F20"/>
          <w:spacing w:val="-1"/>
          <w:sz w:val="18"/>
          <w:szCs w:val="18"/>
        </w:rPr>
        <w:t xml:space="preserve">            </w:t>
      </w:r>
      <w:r>
        <w:rPr>
          <w:rFonts w:ascii="SimSun" w:eastAsia="SimSun" w:hAnsi="SimSun" w:cs="SimSun"/>
          <w:color w:val="231F20"/>
          <w:sz w:val="18"/>
          <w:szCs w:val="18"/>
        </w:rPr>
        <w:t xml:space="preserve">              </w:t>
      </w:r>
      <w:r>
        <w:rPr>
          <w:position w:val="-6"/>
          <w:sz w:val="18"/>
          <w:szCs w:val="18"/>
        </w:rPr>
        <w:drawing>
          <wp:inline distT="0" distB="0" distL="0" distR="0" wp14:anchorId="68ECC489" wp14:editId="5E3CA830">
            <wp:extent cx="559117" cy="139445"/>
            <wp:effectExtent l="0" t="0" r="0" b="0"/>
            <wp:docPr id="2841" name="IM 2813"/>
            <wp:cNvGraphicFramePr/>
            <a:graphic xmlns:a="http://schemas.openxmlformats.org/drawingml/2006/main">
              <a:graphicData uri="http://schemas.openxmlformats.org/drawingml/2006/picture">
                <pic:pic xmlns:pic="http://schemas.openxmlformats.org/drawingml/2006/picture">
                  <pic:nvPicPr>
                    <pic:cNvPr id="2813" name="IM 2813"/>
                    <pic:cNvPicPr/>
                  </pic:nvPicPr>
                  <pic:blipFill>
                    <a:blip r:embed="rId9"/>
                    <a:stretch>
                      <a:fillRect/>
                    </a:stretch>
                  </pic:blipFill>
                  <pic:spPr>
                    <a:xfrm>
                      <a:off x="0" y="0"/>
                      <a:ext cx="559117" cy="139445"/>
                    </a:xfrm>
                    <a:prstGeom prst="rect">
                      <a:avLst/>
                    </a:prstGeom>
                  </pic:spPr>
                </pic:pic>
              </a:graphicData>
            </a:graphic>
          </wp:inline>
        </w:drawing>
      </w:r>
    </w:p>
    <w:p w14:paraId="7923CF10" w14:textId="77777777" w:rsidR="00862892" w:rsidRDefault="00862892">
      <w:pPr>
        <w:spacing w:line="459" w:lineRule="auto"/>
      </w:pPr>
    </w:p>
    <w:p w14:paraId="6DCB8A1A" w14:textId="77777777" w:rsidR="00862892" w:rsidRDefault="00426BDF">
      <w:pPr>
        <w:spacing w:before="78" w:line="218" w:lineRule="auto"/>
        <w:ind w:left="13"/>
        <w:outlineLvl w:val="1"/>
        <w:rPr>
          <w:rFonts w:ascii="PMingLiU" w:eastAsia="PMingLiU" w:hAnsi="PMingLiU" w:cs="PMingLiU"/>
          <w:sz w:val="24"/>
          <w:szCs w:val="24"/>
        </w:rPr>
      </w:pPr>
      <w:r>
        <w:rPr>
          <w:rFonts w:ascii="PMingLiU" w:eastAsia="PMingLiU" w:hAnsi="PMingLiU" w:cs="PMingLiU"/>
          <w:color w:val="231F20"/>
          <w:spacing w:val="-4"/>
          <w:sz w:val="24"/>
          <w:szCs w:val="24"/>
        </w:rPr>
        <w:t>エ</w:t>
      </w:r>
      <w:r>
        <w:rPr>
          <w:rFonts w:ascii="PMingLiU" w:eastAsia="PMingLiU" w:hAnsi="PMingLiU" w:cs="PMingLiU"/>
          <w:color w:val="231F20"/>
          <w:spacing w:val="-3"/>
          <w:sz w:val="24"/>
          <w:szCs w:val="24"/>
        </w:rPr>
        <w:t>ンドユーザー使用許諾契約書</w:t>
      </w:r>
    </w:p>
    <w:p w14:paraId="347DF9DD" w14:textId="4F3D0DFB" w:rsidR="00862892" w:rsidRDefault="00426BDF">
      <w:pPr>
        <w:spacing w:before="192" w:line="380" w:lineRule="auto"/>
        <w:ind w:right="77" w:firstLine="5"/>
        <w:rPr>
          <w:rFonts w:ascii="SimSun" w:eastAsia="SimSun" w:hAnsi="SimSun" w:cs="SimSun"/>
          <w:sz w:val="18"/>
          <w:szCs w:val="18"/>
        </w:rPr>
      </w:pPr>
      <w:r>
        <w:rPr>
          <w:rFonts w:ascii="ＭＳ 明朝" w:eastAsia="ＭＳ 明朝" w:hAnsi="ＭＳ 明朝" w:cs="ＭＳ 明朝"/>
          <w:color w:val="231F20"/>
          <w:spacing w:val="8"/>
          <w:sz w:val="18"/>
          <w:szCs w:val="18"/>
        </w:rPr>
        <w:t>エンドユーザーライセンス契約</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w:t>
      </w:r>
      <w:r>
        <w:rPr>
          <w:rFonts w:eastAsia="Arial"/>
          <w:color w:val="231F20"/>
          <w:sz w:val="18"/>
          <w:szCs w:val="18"/>
        </w:rPr>
        <w:t>EULA</w:t>
      </w:r>
      <w:r>
        <w:rPr>
          <w:rFonts w:ascii="ＭＳ 明朝" w:eastAsia="ＭＳ 明朝" w:hAnsi="ＭＳ 明朝" w:cs="ＭＳ 明朝"/>
          <w:color w:val="231F20"/>
          <w:spacing w:val="8"/>
          <w:sz w:val="18"/>
          <w:szCs w:val="18"/>
        </w:rPr>
        <w:t>)</w:t>
      </w:r>
      <w:r>
        <w:rPr>
          <w:rFonts w:ascii="ＭＳ 明朝" w:eastAsia="ＭＳ 明朝" w:hAnsi="ＭＳ 明朝" w:cs="ＭＳ 明朝"/>
          <w:color w:val="231F20"/>
          <w:spacing w:val="8"/>
          <w:sz w:val="18"/>
          <w:szCs w:val="18"/>
        </w:rPr>
        <w:t>とは、</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企業のソフトウェアとそのソフトウェアのユ</w:t>
      </w:r>
      <w:r>
        <w:rPr>
          <w:rFonts w:ascii="SimSun" w:eastAsia="SimSun" w:hAnsi="SimSun" w:cs="SimSun"/>
          <w:color w:val="231F20"/>
          <w:spacing w:val="3"/>
          <w:sz w:val="18"/>
          <w:szCs w:val="18"/>
        </w:rPr>
        <w:t>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ザ</w:t>
      </w:r>
      <w:r>
        <w:rPr>
          <w:rFonts w:ascii="SimSun" w:eastAsia="SimSun" w:hAnsi="SimSun" w:cs="SimSun"/>
          <w:color w:val="231F20"/>
          <w:spacing w:val="6"/>
          <w:sz w:val="18"/>
          <w:szCs w:val="18"/>
        </w:rPr>
        <w:t>ーとの間の契約であり、ソフトウェアアプリケーションの作者または出版社とアプリケーショ</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ン</w:t>
      </w:r>
      <w:r>
        <w:rPr>
          <w:rFonts w:ascii="SimSun" w:eastAsia="SimSun" w:hAnsi="SimSun" w:cs="SimSun"/>
          <w:color w:val="231F20"/>
          <w:spacing w:val="4"/>
          <w:sz w:val="18"/>
          <w:szCs w:val="18"/>
        </w:rPr>
        <w:t>のユーザーとの間の法的契約である。</w:t>
      </w:r>
      <w:r>
        <w:rPr>
          <w:rFonts w:ascii="SimSun" w:eastAsia="SimSun" w:hAnsi="SimSun" w:cs="SimSun"/>
          <w:color w:val="231F20"/>
          <w:sz w:val="18"/>
          <w:szCs w:val="18"/>
        </w:rPr>
        <w:t>EULA</w:t>
      </w:r>
      <w:r>
        <w:rPr>
          <w:rFonts w:ascii="SimSun" w:eastAsia="SimSun" w:hAnsi="SimSun" w:cs="SimSun"/>
          <w:color w:val="231F20"/>
          <w:spacing w:val="4"/>
          <w:sz w:val="18"/>
          <w:szCs w:val="18"/>
        </w:rPr>
        <w:t>は、</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ソフトウェアの使用、変更、共有などに関</w:t>
      </w:r>
      <w:r w:rsidR="00C65939">
        <w:rPr>
          <w:rFonts w:ascii="SimSun" w:eastAsia="SimSun" w:hAnsi="SimSun" w:cs="SimSun"/>
          <w:color w:val="231F20"/>
          <w:spacing w:val="4"/>
          <w:sz w:val="18"/>
          <w:szCs w:val="18"/>
        </w:rPr>
        <w:t>する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事</w:t>
      </w:r>
      <w:r>
        <w:rPr>
          <w:rFonts w:ascii="SimSun" w:eastAsia="SimSun" w:hAnsi="SimSun" w:cs="SimSun"/>
          <w:color w:val="231F20"/>
          <w:spacing w:val="9"/>
          <w:sz w:val="18"/>
          <w:szCs w:val="18"/>
        </w:rPr>
        <w:t>項</w:t>
      </w:r>
      <w:r>
        <w:rPr>
          <w:rFonts w:ascii="SimSun" w:eastAsia="SimSun" w:hAnsi="SimSun" w:cs="SimSun"/>
          <w:color w:val="231F20"/>
          <w:spacing w:val="6"/>
          <w:sz w:val="18"/>
          <w:szCs w:val="18"/>
        </w:rPr>
        <w:t>を規定するものです。</w:t>
      </w:r>
    </w:p>
    <w:p w14:paraId="48AEE033" w14:textId="77777777" w:rsidR="00862892" w:rsidRDefault="00862892">
      <w:pPr>
        <w:spacing w:line="300" w:lineRule="auto"/>
      </w:pPr>
    </w:p>
    <w:p w14:paraId="77DBD66C" w14:textId="77777777" w:rsidR="00862892" w:rsidRDefault="00862892">
      <w:pPr>
        <w:spacing w:line="300" w:lineRule="auto"/>
      </w:pPr>
    </w:p>
    <w:p w14:paraId="47BDDB87" w14:textId="77777777" w:rsidR="00862892" w:rsidRDefault="00862892">
      <w:pPr>
        <w:spacing w:line="300" w:lineRule="auto"/>
      </w:pPr>
    </w:p>
    <w:p w14:paraId="599BB244" w14:textId="136A05A4" w:rsidR="00862892" w:rsidRDefault="0002231E">
      <w:pPr>
        <w:spacing w:before="78" w:line="221" w:lineRule="auto"/>
        <w:ind w:left="118"/>
        <w:outlineLvl w:val="1"/>
        <w:rPr>
          <w:rFonts w:ascii="PMingLiU" w:eastAsia="PMingLiU" w:hAnsi="PMingLiU" w:cs="PMingLiU"/>
          <w:sz w:val="24"/>
          <w:szCs w:val="24"/>
        </w:rPr>
      </w:pPr>
      <w:r>
        <w:rPr>
          <w:rFonts w:ascii="PMingLiU" w:eastAsia="PMingLiU" w:hAnsi="PMingLiU" w:cs="PMingLiU"/>
          <w:color w:val="231F20"/>
          <w:spacing w:val="-6"/>
          <w:sz w:val="24"/>
          <w:szCs w:val="24"/>
        </w:rPr>
        <w:t>オープンソース</w:t>
      </w:r>
      <w:r>
        <w:rPr>
          <w:rFonts w:ascii="PMingLiU" w:eastAsia="PMingLiU" w:hAnsi="PMingLiU" w:cs="PMingLiU"/>
          <w:color w:val="231F20"/>
          <w:spacing w:val="-3"/>
          <w:sz w:val="24"/>
          <w:szCs w:val="24"/>
        </w:rPr>
        <w:t>ホスティングプラットフォーム</w:t>
      </w:r>
    </w:p>
    <w:p w14:paraId="4512CDF1" w14:textId="41E1426D" w:rsidR="00862892" w:rsidRDefault="0002231E">
      <w:pPr>
        <w:spacing w:before="165" w:line="360" w:lineRule="auto"/>
        <w:ind w:left="90" w:right="123" w:firstLine="11"/>
        <w:rPr>
          <w:rFonts w:ascii="SimSun" w:eastAsia="SimSun" w:hAnsi="SimSun" w:cs="SimSun"/>
          <w:sz w:val="18"/>
          <w:szCs w:val="18"/>
        </w:rPr>
      </w:pPr>
      <w:r>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コードホスティングプラットフォームとは、簡単に言えば、ソースコードを保存、</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管理、維持し、共同プロ</w:t>
      </w:r>
      <w:r>
        <w:rPr>
          <w:rFonts w:ascii="SimSun" w:eastAsia="SimSun" w:hAnsi="SimSun" w:cs="SimSun"/>
          <w:color w:val="231F20"/>
          <w:spacing w:val="3"/>
          <w:sz w:val="18"/>
          <w:szCs w:val="18"/>
        </w:rPr>
        <w:t>ジ</w:t>
      </w:r>
      <w:r>
        <w:rPr>
          <w:rFonts w:ascii="SimSun" w:eastAsia="SimSun" w:hAnsi="SimSun" w:cs="SimSun"/>
          <w:color w:val="231F20"/>
          <w:spacing w:val="2"/>
          <w:sz w:val="18"/>
          <w:szCs w:val="18"/>
        </w:rPr>
        <w:t>ェクト開発を促進するためのウェブベースのプラットフォームのことで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す。現在、コードホ</w:t>
      </w:r>
      <w:r>
        <w:rPr>
          <w:rFonts w:ascii="SimSun" w:eastAsia="SimSun" w:hAnsi="SimSun" w:cs="SimSun"/>
          <w:color w:val="231F20"/>
          <w:spacing w:val="2"/>
          <w:sz w:val="18"/>
          <w:szCs w:val="18"/>
        </w:rPr>
        <w:t>スティング技術は</w:t>
      </w:r>
      <w:r>
        <w:rPr>
          <w:rFonts w:eastAsia="Arial"/>
          <w:color w:val="231F20"/>
          <w:sz w:val="18"/>
          <w:szCs w:val="18"/>
        </w:rPr>
        <w:t>Git</w:t>
      </w:r>
      <w:r>
        <w:rPr>
          <w:rFonts w:ascii="ＭＳ 明朝" w:eastAsia="ＭＳ 明朝" w:hAnsi="ＭＳ 明朝" w:cs="ＭＳ 明朝"/>
          <w:color w:val="231F20"/>
          <w:spacing w:val="2"/>
          <w:sz w:val="18"/>
          <w:szCs w:val="18"/>
        </w:rPr>
        <w:t xml:space="preserve">が主流であり、 </w:t>
      </w:r>
      <w:r>
        <w:rPr>
          <w:rFonts w:ascii="SimSun" w:eastAsia="SimSun" w:hAnsi="SimSun" w:cs="SimSun"/>
          <w:color w:val="231F20"/>
          <w:spacing w:val="2"/>
          <w:sz w:val="18"/>
          <w:szCs w:val="18"/>
        </w:rPr>
        <w:t>ほとんどの企業が共同開発のために</w:t>
      </w:r>
      <w:r>
        <w:rPr>
          <w:rFonts w:eastAsia="Arial"/>
          <w:color w:val="231F20"/>
          <w:sz w:val="18"/>
          <w:szCs w:val="18"/>
        </w:rPr>
        <w:t>Git</w:t>
      </w:r>
      <w:r>
        <w:rPr>
          <w:rFonts w:ascii="ＭＳ 明朝" w:eastAsia="ＭＳ 明朝" w:hAnsi="ＭＳ 明朝" w:cs="ＭＳ 明朝"/>
          <w:color w:val="231F20"/>
          <w:spacing w:val="2"/>
          <w:sz w:val="18"/>
          <w:szCs w:val="18"/>
        </w:rPr>
        <w:t>を</w:t>
      </w:r>
      <w:r>
        <w:rPr>
          <w:rFonts w:ascii="ＭＳ 明朝" w:eastAsia="ＭＳ 明朝" w:hAnsi="ＭＳ 明朝" w:cs="ＭＳ 明朝"/>
          <w:color w:val="231F20"/>
          <w:sz w:val="18"/>
          <w:szCs w:val="18"/>
        </w:rPr>
        <w:t xml:space="preserve"> </w:t>
      </w:r>
      <w:r>
        <w:rPr>
          <w:rFonts w:ascii="SimSun" w:eastAsia="SimSun" w:hAnsi="SimSun" w:cs="SimSun"/>
          <w:color w:val="231F20"/>
          <w:spacing w:val="4"/>
          <w:sz w:val="18"/>
          <w:szCs w:val="18"/>
        </w:rPr>
        <w:t xml:space="preserve">使用しています。  </w:t>
      </w:r>
      <w:r>
        <w:rPr>
          <w:rFonts w:eastAsia="Arial"/>
          <w:color w:val="231F20"/>
          <w:sz w:val="18"/>
          <w:szCs w:val="18"/>
        </w:rPr>
        <w:t>GitHub</w:t>
      </w:r>
      <w:r>
        <w:rPr>
          <w:rFonts w:ascii="SimSun" w:eastAsia="SimSun" w:hAnsi="SimSun" w:cs="SimSun"/>
          <w:color w:val="231F20"/>
          <w:spacing w:val="4"/>
          <w:sz w:val="18"/>
          <w:szCs w:val="18"/>
        </w:rPr>
        <w:t>、</w:t>
      </w:r>
      <w:r>
        <w:rPr>
          <w:rFonts w:eastAsia="Arial"/>
          <w:color w:val="231F20"/>
          <w:sz w:val="18"/>
          <w:szCs w:val="18"/>
        </w:rPr>
        <w:t>GitLab</w:t>
      </w:r>
      <w:r>
        <w:rPr>
          <w:rFonts w:ascii="SimSun" w:eastAsia="SimSun" w:hAnsi="SimSun" w:cs="SimSun"/>
          <w:color w:val="231F20"/>
          <w:spacing w:val="2"/>
          <w:sz w:val="18"/>
          <w:szCs w:val="18"/>
        </w:rPr>
        <w:t>、</w:t>
      </w:r>
      <w:r>
        <w:rPr>
          <w:rFonts w:eastAsia="Arial"/>
          <w:color w:val="231F20"/>
          <w:sz w:val="18"/>
          <w:szCs w:val="18"/>
        </w:rPr>
        <w:t>Gitee</w:t>
      </w:r>
      <w:r>
        <w:rPr>
          <w:rFonts w:ascii="SimSun" w:eastAsia="SimSun" w:hAnsi="SimSun" w:cs="SimSun"/>
          <w:color w:val="231F20"/>
          <w:spacing w:val="2"/>
          <w:sz w:val="18"/>
          <w:szCs w:val="18"/>
        </w:rPr>
        <w:t>、</w:t>
      </w:r>
      <w:r>
        <w:rPr>
          <w:rFonts w:eastAsia="Arial"/>
          <w:color w:val="231F20"/>
          <w:sz w:val="18"/>
          <w:szCs w:val="18"/>
        </w:rPr>
        <w:t>GitCode</w:t>
      </w:r>
      <w:r>
        <w:rPr>
          <w:rFonts w:ascii="ＭＳ 明朝" w:eastAsia="ＭＳ 明朝" w:hAnsi="ＭＳ 明朝" w:cs="ＭＳ 明朝"/>
          <w:color w:val="231F20"/>
          <w:spacing w:val="2"/>
          <w:sz w:val="18"/>
          <w:szCs w:val="18"/>
        </w:rPr>
        <w:t>など、</w:t>
      </w:r>
      <w:r>
        <w:rPr>
          <w:rFonts w:ascii="SimSun" w:eastAsia="SimSun" w:hAnsi="SimSun" w:cs="SimSun"/>
          <w:color w:val="231F20"/>
          <w:spacing w:val="2"/>
          <w:sz w:val="18"/>
          <w:szCs w:val="18"/>
        </w:rPr>
        <w:t>多くのコードホスティングプラットフ</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ォーム</w:t>
      </w:r>
      <w:r>
        <w:rPr>
          <w:rFonts w:ascii="SimSun" w:eastAsia="SimSun" w:hAnsi="SimSun" w:cs="SimSun"/>
          <w:color w:val="231F20"/>
          <w:spacing w:val="1"/>
          <w:sz w:val="18"/>
          <w:szCs w:val="18"/>
        </w:rPr>
        <w:t>も</w:t>
      </w:r>
      <w:r>
        <w:rPr>
          <w:rFonts w:eastAsia="Arial"/>
          <w:color w:val="231F20"/>
          <w:sz w:val="18"/>
          <w:szCs w:val="18"/>
        </w:rPr>
        <w:t>Git</w:t>
      </w:r>
      <w:r>
        <w:rPr>
          <w:rFonts w:ascii="ＭＳ 明朝" w:eastAsia="ＭＳ 明朝" w:hAnsi="ＭＳ 明朝" w:cs="ＭＳ 明朝"/>
          <w:color w:val="231F20"/>
          <w:spacing w:val="1"/>
          <w:sz w:val="18"/>
          <w:szCs w:val="18"/>
        </w:rPr>
        <w:t>を通じて</w:t>
      </w:r>
      <w:r>
        <w:rPr>
          <w:rFonts w:ascii="SimSun" w:eastAsia="SimSun" w:hAnsi="SimSun" w:cs="SimSun"/>
          <w:color w:val="231F20"/>
          <w:spacing w:val="1"/>
          <w:sz w:val="18"/>
          <w:szCs w:val="18"/>
        </w:rPr>
        <w:t>実装されています。</w:t>
      </w:r>
    </w:p>
    <w:p w14:paraId="7D737E53" w14:textId="77777777" w:rsidR="00862892" w:rsidRDefault="00862892">
      <w:pPr>
        <w:spacing w:line="269" w:lineRule="auto"/>
      </w:pPr>
    </w:p>
    <w:p w14:paraId="52C225F2" w14:textId="77777777" w:rsidR="00862892" w:rsidRDefault="00426BDF">
      <w:pPr>
        <w:spacing w:before="69" w:line="237" w:lineRule="auto"/>
        <w:ind w:left="97"/>
        <w:outlineLvl w:val="1"/>
        <w:rPr>
          <w:sz w:val="24"/>
          <w:szCs w:val="24"/>
        </w:rPr>
      </w:pPr>
      <w:r>
        <w:rPr>
          <w:rFonts w:eastAsia="Arial"/>
          <w:color w:val="231F20"/>
          <w:spacing w:val="-6"/>
          <w:sz w:val="24"/>
          <w:szCs w:val="24"/>
        </w:rPr>
        <w:t>G</w:t>
      </w:r>
      <w:r>
        <w:rPr>
          <w:rFonts w:eastAsia="Arial"/>
          <w:color w:val="231F20"/>
          <w:spacing w:val="-4"/>
          <w:sz w:val="24"/>
          <w:szCs w:val="24"/>
        </w:rPr>
        <w:t>i</w:t>
      </w:r>
      <w:r>
        <w:rPr>
          <w:rFonts w:eastAsia="Arial"/>
          <w:color w:val="231F20"/>
          <w:spacing w:val="-3"/>
          <w:sz w:val="24"/>
          <w:szCs w:val="24"/>
        </w:rPr>
        <w:t>tHub</w:t>
      </w:r>
    </w:p>
    <w:p w14:paraId="7D368F0D" w14:textId="01F54A38" w:rsidR="00862892" w:rsidRDefault="00426BDF">
      <w:pPr>
        <w:spacing w:before="175" w:line="356" w:lineRule="auto"/>
        <w:ind w:left="91" w:right="147"/>
        <w:rPr>
          <w:rFonts w:ascii="SimSun" w:eastAsia="SimSun" w:hAnsi="SimSun" w:cs="SimSun"/>
          <w:sz w:val="18"/>
          <w:szCs w:val="18"/>
        </w:rPr>
      </w:pPr>
      <w:r>
        <w:rPr>
          <w:rFonts w:eastAsia="Arial"/>
          <w:color w:val="231F20"/>
          <w:sz w:val="18"/>
          <w:szCs w:val="18"/>
        </w:rPr>
        <w:t>GitHub</w:t>
      </w:r>
      <w:r>
        <w:rPr>
          <w:rFonts w:ascii="ＭＳ 明朝" w:eastAsia="ＭＳ 明朝" w:hAnsi="ＭＳ 明朝" w:cs="ＭＳ 明朝"/>
          <w:color w:val="231F20"/>
          <w:spacing w:val="-1"/>
          <w:sz w:val="18"/>
          <w:szCs w:val="18"/>
        </w:rPr>
        <w:t>は、</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世界中のソフトウェア</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イノベーション</w:t>
      </w:r>
      <w:r>
        <w:rPr>
          <w:rFonts w:ascii="SimSun" w:eastAsia="SimSun" w:hAnsi="SimSun" w:cs="SimSun"/>
          <w:color w:val="231F20"/>
          <w:sz w:val="18"/>
          <w:szCs w:val="18"/>
        </w:rPr>
        <w:t>を支援</w:t>
      </w:r>
      <w:r w:rsidR="00C65939">
        <w:rPr>
          <w:rFonts w:ascii="SimSun" w:eastAsia="SimSun" w:hAnsi="SimSun" w:cs="SimSun"/>
          <w:color w:val="231F20"/>
          <w:sz w:val="18"/>
          <w:szCs w:val="18"/>
        </w:rPr>
        <w:t>する</w:t>
      </w:r>
      <w:r>
        <w:rPr>
          <w:rFonts w:ascii="SimSun" w:eastAsia="SimSun" w:hAnsi="SimSun" w:cs="SimSun"/>
          <w:color w:val="231F20"/>
          <w:sz w:val="18"/>
          <w:szCs w:val="18"/>
        </w:rPr>
        <w:t>ために、すべての開発者のための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ホ</w:t>
      </w:r>
      <w:r>
        <w:rPr>
          <w:rFonts w:ascii="SimSun" w:eastAsia="SimSun" w:hAnsi="SimSun" w:cs="SimSun"/>
          <w:color w:val="231F20"/>
          <w:spacing w:val="9"/>
          <w:sz w:val="18"/>
          <w:szCs w:val="18"/>
        </w:rPr>
        <w:t>ー</w:t>
      </w:r>
      <w:r>
        <w:rPr>
          <w:rFonts w:ascii="SimSun" w:eastAsia="SimSun" w:hAnsi="SimSun" w:cs="SimSun"/>
          <w:color w:val="231F20"/>
          <w:spacing w:val="6"/>
          <w:sz w:val="18"/>
          <w:szCs w:val="18"/>
        </w:rPr>
        <w:t>ムグラウンドとして活動しています。ソフトウェアの品質とソフトウェアのサプライチェー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ン</w:t>
      </w:r>
      <w:r>
        <w:rPr>
          <w:rFonts w:ascii="SimSun" w:eastAsia="SimSun" w:hAnsi="SimSun" w:cs="SimSun"/>
          <w:color w:val="231F20"/>
          <w:spacing w:val="8"/>
          <w:sz w:val="18"/>
          <w:szCs w:val="18"/>
        </w:rPr>
        <w:t>の</w:t>
      </w:r>
      <w:r>
        <w:rPr>
          <w:rFonts w:ascii="SimSun" w:eastAsia="SimSun" w:hAnsi="SimSun" w:cs="SimSun"/>
          <w:color w:val="231F20"/>
          <w:spacing w:val="6"/>
          <w:sz w:val="18"/>
          <w:szCs w:val="18"/>
        </w:rPr>
        <w:t>安全性は、すべての人の貢献にかかっており、</w:t>
      </w:r>
      <w:r>
        <w:rPr>
          <w:rFonts w:eastAsia="Arial"/>
          <w:color w:val="231F20"/>
          <w:sz w:val="18"/>
          <w:szCs w:val="18"/>
        </w:rPr>
        <w:t>GitHub</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サービスのグローバルな一貫性と可</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用性は最重要</w:t>
      </w:r>
      <w:r>
        <w:rPr>
          <w:rFonts w:ascii="SimSun" w:eastAsia="SimSun" w:hAnsi="SimSun" w:cs="SimSun"/>
          <w:color w:val="231F20"/>
          <w:sz w:val="18"/>
          <w:szCs w:val="18"/>
        </w:rPr>
        <w:t>課題です。グローバル</w:t>
      </w:r>
      <w:r>
        <w:rPr>
          <w:rFonts w:ascii="SimSun" w:eastAsia="SimSun" w:hAnsi="SimSun" w:cs="SimSun"/>
          <w:color w:val="231F20"/>
          <w:sz w:val="18"/>
          <w:szCs w:val="18"/>
        </w:rPr>
        <w:lastRenderedPageBreak/>
        <w:t>なソフトウェア</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コラボレーションに参加</w:t>
      </w:r>
      <w:r w:rsidR="00C65939">
        <w:rPr>
          <w:rFonts w:ascii="SimSun" w:eastAsia="SimSun" w:hAnsi="SimSun" w:cs="SimSun"/>
          <w:color w:val="231F20"/>
          <w:sz w:val="18"/>
          <w:szCs w:val="18"/>
        </w:rPr>
        <w:t>する</w:t>
      </w:r>
      <w:r>
        <w:rPr>
          <w:rFonts w:ascii="SimSun" w:eastAsia="SimSun" w:hAnsi="SimSun" w:cs="SimSun"/>
          <w:color w:val="231F20"/>
          <w:sz w:val="18"/>
          <w:szCs w:val="18"/>
        </w:rPr>
        <w:t>ことは、</w:t>
      </w:r>
      <w:r>
        <w:rPr>
          <w:rFonts w:ascii="SimSun" w:eastAsia="SimSun" w:hAnsi="SimSun" w:cs="SimSun"/>
          <w:color w:val="231F20"/>
          <w:sz w:val="18"/>
          <w:szCs w:val="18"/>
        </w:rPr>
        <w:t xml:space="preserve"> </w:t>
      </w:r>
      <w:r>
        <w:rPr>
          <w:rFonts w:ascii="SimSun" w:eastAsia="SimSun" w:hAnsi="SimSun" w:cs="SimSun"/>
          <w:color w:val="231F20"/>
          <w:sz w:val="18"/>
          <w:szCs w:val="18"/>
        </w:rPr>
        <w:t>コラ</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ボレーティブ</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イノベーションに利益をもたらし、デジタル主権、セキュリティ、持続可</w:t>
      </w:r>
      <w:r>
        <w:rPr>
          <w:rFonts w:ascii="SimSun" w:eastAsia="SimSun" w:hAnsi="SimSun" w:cs="SimSun"/>
          <w:color w:val="231F20"/>
          <w:spacing w:val="4"/>
          <w:sz w:val="18"/>
          <w:szCs w:val="18"/>
        </w:rPr>
        <w:t>能</w:t>
      </w:r>
      <w:r>
        <w:rPr>
          <w:rFonts w:ascii="SimSun" w:eastAsia="SimSun" w:hAnsi="SimSun" w:cs="SimSun"/>
          <w:color w:val="231F20"/>
          <w:sz w:val="18"/>
          <w:szCs w:val="18"/>
        </w:rPr>
        <w:t>性</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に</w:t>
      </w:r>
      <w:r>
        <w:rPr>
          <w:rFonts w:ascii="SimSun" w:eastAsia="SimSun" w:hAnsi="SimSun" w:cs="SimSun"/>
          <w:color w:val="231F20"/>
          <w:spacing w:val="7"/>
          <w:sz w:val="18"/>
          <w:szCs w:val="18"/>
        </w:rPr>
        <w:t>関</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政府の目標をサポートします。</w:t>
      </w:r>
    </w:p>
    <w:p w14:paraId="311AD345" w14:textId="77777777" w:rsidR="00862892" w:rsidRDefault="00862892">
      <w:pPr>
        <w:spacing w:line="301" w:lineRule="auto"/>
      </w:pPr>
    </w:p>
    <w:p w14:paraId="6D27C71E" w14:textId="77777777" w:rsidR="00862892" w:rsidRDefault="00426BDF">
      <w:pPr>
        <w:spacing w:before="78" w:line="220" w:lineRule="auto"/>
        <w:ind w:left="88"/>
        <w:outlineLvl w:val="1"/>
        <w:rPr>
          <w:rFonts w:ascii="PMingLiU" w:eastAsia="PMingLiU" w:hAnsi="PMingLiU" w:cs="PMingLiU"/>
          <w:sz w:val="24"/>
          <w:szCs w:val="24"/>
        </w:rPr>
      </w:pPr>
      <w:r>
        <w:rPr>
          <w:rFonts w:ascii="PMingLiU" w:eastAsia="PMingLiU" w:hAnsi="PMingLiU" w:cs="PMingLiU"/>
          <w:color w:val="231F20"/>
          <w:spacing w:val="-5"/>
          <w:sz w:val="24"/>
          <w:szCs w:val="24"/>
        </w:rPr>
        <w:t>技</w:t>
      </w:r>
      <w:r>
        <w:rPr>
          <w:rFonts w:ascii="PMingLiU" w:eastAsia="PMingLiU" w:hAnsi="PMingLiU" w:cs="PMingLiU"/>
          <w:color w:val="231F20"/>
          <w:spacing w:val="-3"/>
          <w:sz w:val="24"/>
          <w:szCs w:val="24"/>
        </w:rPr>
        <w:t>術紹介</w:t>
      </w:r>
    </w:p>
    <w:p w14:paraId="2A0ECDEC" w14:textId="77777777" w:rsidR="00862892" w:rsidRDefault="00426BDF">
      <w:pPr>
        <w:spacing w:before="165" w:line="357" w:lineRule="auto"/>
        <w:ind w:left="80" w:firstLine="7"/>
        <w:rPr>
          <w:rFonts w:ascii="SimSun" w:eastAsia="SimSun" w:hAnsi="SimSun" w:cs="SimSun"/>
          <w:sz w:val="18"/>
          <w:szCs w:val="18"/>
        </w:rPr>
      </w:pPr>
      <w:r>
        <w:rPr>
          <w:rFonts w:ascii="SimSun" w:eastAsia="SimSun" w:hAnsi="SimSun" w:cs="SimSun"/>
          <w:color w:val="231F20"/>
          <w:spacing w:val="2"/>
          <w:sz w:val="18"/>
          <w:szCs w:val="18"/>
        </w:rPr>
        <w:t>世界知的所有権機関は、</w:t>
      </w:r>
      <w:r>
        <w:rPr>
          <w:rFonts w:ascii="SimSun" w:eastAsia="SimSun" w:hAnsi="SimSun" w:cs="SimSun"/>
          <w:color w:val="231F20"/>
          <w:spacing w:val="2"/>
          <w:sz w:val="18"/>
          <w:szCs w:val="18"/>
        </w:rPr>
        <w:t>1977</w:t>
      </w:r>
      <w:r>
        <w:rPr>
          <w:rFonts w:ascii="SimSun" w:eastAsia="SimSun" w:hAnsi="SimSun" w:cs="SimSun"/>
          <w:color w:val="231F20"/>
          <w:spacing w:val="2"/>
          <w:sz w:val="18"/>
          <w:szCs w:val="18"/>
        </w:rPr>
        <w:t>年版の「開発途上国のためのライセンス貿易マニュアル」にお</w:t>
      </w:r>
      <w:r>
        <w:rPr>
          <w:rFonts w:ascii="SimSun" w:eastAsia="SimSun" w:hAnsi="SimSun" w:cs="SimSun"/>
          <w:color w:val="231F20"/>
          <w:spacing w:val="1"/>
          <w:sz w:val="18"/>
          <w:szCs w:val="18"/>
        </w:rPr>
        <w:t>い</w:t>
      </w:r>
      <w:r>
        <w:rPr>
          <w:rFonts w:ascii="SimSun" w:eastAsia="SimSun" w:hAnsi="SimSun" w:cs="SimSun"/>
          <w:color w:val="231F20"/>
          <w:sz w:val="18"/>
          <w:szCs w:val="18"/>
        </w:rPr>
        <w:t>て、</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技術</w:t>
      </w:r>
      <w:r>
        <w:rPr>
          <w:rFonts w:ascii="SimSun" w:eastAsia="SimSun" w:hAnsi="SimSun" w:cs="SimSun"/>
          <w:color w:val="231F20"/>
          <w:spacing w:val="11"/>
          <w:sz w:val="18"/>
          <w:szCs w:val="18"/>
        </w:rPr>
        <w:t>を</w:t>
      </w:r>
      <w:r>
        <w:rPr>
          <w:rFonts w:ascii="SimSun" w:eastAsia="SimSun" w:hAnsi="SimSun" w:cs="SimSun"/>
          <w:color w:val="231F20"/>
          <w:spacing w:val="6"/>
          <w:sz w:val="18"/>
          <w:szCs w:val="18"/>
        </w:rPr>
        <w:t>次のように定義している。「技術とは、作られるべき製品、採用されるべきプロセス、提</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供され</w:t>
      </w:r>
      <w:r>
        <w:rPr>
          <w:rFonts w:ascii="SimSun" w:eastAsia="SimSun" w:hAnsi="SimSun" w:cs="SimSun"/>
          <w:color w:val="231F20"/>
          <w:spacing w:val="10"/>
          <w:sz w:val="18"/>
          <w:szCs w:val="18"/>
        </w:rPr>
        <w:t>る</w:t>
      </w:r>
      <w:r>
        <w:rPr>
          <w:rFonts w:ascii="SimSun" w:eastAsia="SimSun" w:hAnsi="SimSun" w:cs="SimSun"/>
          <w:color w:val="231F20"/>
          <w:spacing w:val="6"/>
          <w:sz w:val="18"/>
          <w:szCs w:val="18"/>
        </w:rPr>
        <w:t>べきサービスに関する体系的知識であり、そうした知識が発明、形態設計、実用新案、</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植物</w:t>
      </w:r>
      <w:r>
        <w:rPr>
          <w:rFonts w:ascii="SimSun" w:eastAsia="SimSun" w:hAnsi="SimSun" w:cs="SimSun"/>
          <w:color w:val="231F20"/>
          <w:spacing w:val="7"/>
          <w:sz w:val="18"/>
          <w:szCs w:val="18"/>
        </w:rPr>
        <w:t>の</w:t>
      </w:r>
      <w:r>
        <w:rPr>
          <w:rFonts w:ascii="SimSun" w:eastAsia="SimSun" w:hAnsi="SimSun" w:cs="SimSun"/>
          <w:color w:val="231F20"/>
          <w:spacing w:val="4"/>
          <w:sz w:val="18"/>
          <w:szCs w:val="18"/>
        </w:rPr>
        <w:t>新しい品種に反映されているかどうかにかかわらず、</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また、そのような知識である。技術</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的な</w:t>
      </w:r>
      <w:r>
        <w:rPr>
          <w:rFonts w:ascii="SimSun" w:eastAsia="SimSun" w:hAnsi="SimSun" w:cs="SimSun"/>
          <w:color w:val="231F20"/>
          <w:spacing w:val="8"/>
          <w:sz w:val="18"/>
          <w:szCs w:val="18"/>
        </w:rPr>
        <w:t>情</w:t>
      </w:r>
      <w:r>
        <w:rPr>
          <w:rFonts w:ascii="SimSun" w:eastAsia="SimSun" w:hAnsi="SimSun" w:cs="SimSun"/>
          <w:color w:val="231F20"/>
          <w:spacing w:val="6"/>
          <w:sz w:val="18"/>
          <w:szCs w:val="18"/>
        </w:rPr>
        <w:t>報又は技能において，又は工場の設計，据付，起動若しくは保守又は工業若しくは商業の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企業若</w:t>
      </w:r>
      <w:r>
        <w:rPr>
          <w:rFonts w:ascii="SimSun" w:eastAsia="SimSun" w:hAnsi="SimSun" w:cs="SimSun"/>
          <w:color w:val="231F20"/>
          <w:spacing w:val="2"/>
          <w:sz w:val="18"/>
          <w:szCs w:val="18"/>
        </w:rPr>
        <w:t>しくはその活動の管理のために専門家が提供する役務若しくは援助において，</w:t>
      </w:r>
      <w:r>
        <w:rPr>
          <w:rFonts w:ascii="SimSun" w:eastAsia="SimSun" w:hAnsi="SimSun" w:cs="SimSun"/>
          <w:color w:val="231F20"/>
          <w:spacing w:val="2"/>
          <w:sz w:val="18"/>
          <w:szCs w:val="18"/>
        </w:rPr>
        <w:t xml:space="preserve"> ". </w:t>
      </w:r>
      <w:r>
        <w:rPr>
          <w:rFonts w:ascii="SimSun" w:eastAsia="SimSun" w:hAnsi="SimSun" w:cs="SimSun"/>
          <w:color w:val="231F20"/>
          <w:spacing w:val="2"/>
          <w:sz w:val="18"/>
          <w:szCs w:val="18"/>
        </w:rPr>
        <w:t>この定義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は、</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テクノロジ</w:t>
      </w:r>
      <w:r>
        <w:rPr>
          <w:rFonts w:ascii="SimSun" w:eastAsia="SimSun" w:hAnsi="SimSun" w:cs="SimSun"/>
          <w:color w:val="231F20"/>
          <w:spacing w:val="-2"/>
          <w:sz w:val="18"/>
          <w:szCs w:val="18"/>
        </w:rPr>
        <w:t>ー</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という言葉について、これまでで最も包括的かつ完全な国際的説明となります。</w:t>
      </w:r>
      <w:r>
        <w:rPr>
          <w:rFonts w:ascii="SimSun" w:eastAsia="SimSun" w:hAnsi="SimSun" w:cs="SimSun"/>
          <w:color w:val="231F20"/>
          <w:sz w:val="18"/>
          <w:szCs w:val="18"/>
        </w:rPr>
        <w:t xml:space="preserve"> WIPO</w:t>
      </w:r>
      <w:r>
        <w:rPr>
          <w:rFonts w:ascii="SimSun" w:eastAsia="SimSun" w:hAnsi="SimSun" w:cs="SimSun"/>
          <w:color w:val="231F20"/>
          <w:spacing w:val="16"/>
          <w:sz w:val="18"/>
          <w:szCs w:val="18"/>
        </w:rPr>
        <w:t>は、</w:t>
      </w:r>
      <w:r>
        <w:rPr>
          <w:rFonts w:ascii="SimSun" w:eastAsia="SimSun" w:hAnsi="SimSun" w:cs="SimSun"/>
          <w:color w:val="231F20"/>
          <w:spacing w:val="16"/>
          <w:sz w:val="18"/>
          <w:szCs w:val="18"/>
        </w:rPr>
        <w:t xml:space="preserve"> </w:t>
      </w:r>
      <w:r>
        <w:rPr>
          <w:rFonts w:ascii="SimSun" w:eastAsia="SimSun" w:hAnsi="SimSun" w:cs="SimSun"/>
          <w:color w:val="231F20"/>
          <w:spacing w:val="15"/>
          <w:sz w:val="18"/>
          <w:szCs w:val="18"/>
        </w:rPr>
        <w:t>経</w:t>
      </w:r>
      <w:r>
        <w:rPr>
          <w:rFonts w:ascii="SimSun" w:eastAsia="SimSun" w:hAnsi="SimSun" w:cs="SimSun"/>
          <w:color w:val="231F20"/>
          <w:spacing w:val="8"/>
          <w:sz w:val="18"/>
          <w:szCs w:val="18"/>
        </w:rPr>
        <w:t>済的利益を生み出すことができる世界中のすべての科学的知識を「技術」と定義し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て</w:t>
      </w:r>
      <w:r>
        <w:rPr>
          <w:rFonts w:ascii="SimSun" w:eastAsia="SimSun" w:hAnsi="SimSun" w:cs="SimSun"/>
          <w:color w:val="231F20"/>
          <w:spacing w:val="6"/>
          <w:sz w:val="18"/>
          <w:szCs w:val="18"/>
        </w:rPr>
        <w:t>います。</w:t>
      </w:r>
    </w:p>
    <w:p w14:paraId="0A194575" w14:textId="77777777" w:rsidR="00862892" w:rsidRDefault="00862892"/>
    <w:p w14:paraId="068A4C3C" w14:textId="77777777" w:rsidR="00862892" w:rsidRDefault="00862892">
      <w:pPr>
        <w:spacing w:line="212" w:lineRule="exact"/>
      </w:pPr>
    </w:p>
    <w:p w14:paraId="1AC52A0B" w14:textId="0EDE9852" w:rsidR="00862892" w:rsidRDefault="0002231E">
      <w:pPr>
        <w:spacing w:before="55" w:line="236" w:lineRule="exact"/>
        <w:ind w:left="10"/>
        <w:rPr>
          <w:rFonts w:ascii="SimSun" w:eastAsia="SimSun" w:hAnsi="SimSun" w:cs="SimSun"/>
          <w:sz w:val="18"/>
          <w:szCs w:val="18"/>
        </w:rPr>
      </w:pPr>
      <w:r>
        <w:rPr>
          <w:rFonts w:ascii="SimSun" w:eastAsia="SimSun" w:hAnsi="SimSun" w:cs="SimSun"/>
          <w:color w:val="231F20"/>
          <w:spacing w:val="2"/>
          <w:position w:val="1"/>
          <w:sz w:val="18"/>
          <w:szCs w:val="18"/>
        </w:rPr>
        <w:t>オープンソース類語辞典</w:t>
      </w:r>
      <w:r>
        <w:rPr>
          <w:rFonts w:ascii="SimSun" w:eastAsia="SimSun" w:hAnsi="SimSun" w:cs="SimSun"/>
          <w:color w:val="231F20"/>
          <w:spacing w:val="1"/>
          <w:position w:val="1"/>
          <w:sz w:val="18"/>
          <w:szCs w:val="18"/>
        </w:rPr>
        <w:t>はオープンソースプロジェクトです。</w:t>
      </w:r>
      <w:r>
        <w:rPr>
          <w:rFonts w:eastAsia="Arial"/>
          <w:color w:val="231F20"/>
          <w:position w:val="1"/>
          <w:sz w:val="18"/>
          <w:szCs w:val="18"/>
        </w:rPr>
        <w:t>GitCode</w:t>
      </w:r>
      <w:r>
        <w:rPr>
          <w:rFonts w:ascii="ＭＳ 明朝" w:eastAsia="ＭＳ 明朝" w:hAnsi="ＭＳ 明朝" w:cs="ＭＳ 明朝"/>
          <w:color w:val="231F20"/>
          <w:spacing w:val="1"/>
          <w:position w:val="1"/>
          <w:sz w:val="18"/>
          <w:szCs w:val="18"/>
        </w:rPr>
        <w:t xml:space="preserve">で </w:t>
      </w:r>
      <w:r>
        <w:rPr>
          <w:rFonts w:ascii="SimSun" w:eastAsia="SimSun" w:hAnsi="SimSun" w:cs="SimSun"/>
          <w:color w:val="231F20"/>
          <w:spacing w:val="1"/>
          <w:position w:val="1"/>
          <w:sz w:val="18"/>
          <w:szCs w:val="18"/>
        </w:rPr>
        <w:t>コ</w:t>
      </w:r>
    </w:p>
    <w:p w14:paraId="18EAB27B" w14:textId="2E49982E" w:rsidR="00862892" w:rsidRDefault="00426BDF">
      <w:pPr>
        <w:spacing w:before="109" w:line="361" w:lineRule="auto"/>
        <w:ind w:right="262" w:firstLine="5"/>
        <w:rPr>
          <w:rFonts w:ascii="SimSun" w:eastAsia="SimSun" w:hAnsi="SimSun" w:cs="SimSun"/>
          <w:sz w:val="18"/>
          <w:szCs w:val="18"/>
        </w:rPr>
      </w:pPr>
      <w:r>
        <w:rPr>
          <w:rFonts w:ascii="SimSun" w:eastAsia="SimSun" w:hAnsi="SimSun" w:cs="SimSun"/>
          <w:color w:val="231F20"/>
          <w:spacing w:val="10"/>
          <w:sz w:val="18"/>
          <w:szCs w:val="18"/>
        </w:rPr>
        <w:t>ード</w:t>
      </w:r>
      <w:r>
        <w:rPr>
          <w:rFonts w:ascii="SimSun" w:eastAsia="SimSun" w:hAnsi="SimSun" w:cs="SimSun"/>
          <w:color w:val="231F20"/>
          <w:spacing w:val="6"/>
          <w:sz w:val="18"/>
          <w:szCs w:val="18"/>
        </w:rPr>
        <w:t>を</w:t>
      </w:r>
      <w:r>
        <w:rPr>
          <w:rFonts w:ascii="SimSun" w:eastAsia="SimSun" w:hAnsi="SimSun" w:cs="SimSun"/>
          <w:color w:val="231F20"/>
          <w:spacing w:val="5"/>
          <w:sz w:val="18"/>
          <w:szCs w:val="18"/>
        </w:rPr>
        <w:t>スキャンして、追加、最適化、より完全な</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類語辞典</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を作るた</w:t>
      </w:r>
      <w:r>
        <w:rPr>
          <w:rFonts w:ascii="SimSun" w:eastAsia="SimSun" w:hAnsi="SimSun" w:cs="SimSun"/>
          <w:color w:val="231F20"/>
          <w:spacing w:val="9"/>
          <w:sz w:val="18"/>
          <w:szCs w:val="18"/>
        </w:rPr>
        <w:t>め</w:t>
      </w:r>
      <w:r>
        <w:rPr>
          <w:rFonts w:ascii="SimSun" w:eastAsia="SimSun" w:hAnsi="SimSun" w:cs="SimSun"/>
          <w:color w:val="231F20"/>
          <w:spacing w:val="5"/>
          <w:sz w:val="18"/>
          <w:szCs w:val="18"/>
        </w:rPr>
        <w:t>に協力することを歓迎します、</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業界への貢献に</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感</w:t>
      </w:r>
      <w:r>
        <w:rPr>
          <w:rFonts w:ascii="SimSun" w:eastAsia="SimSun" w:hAnsi="SimSun" w:cs="SimSun"/>
          <w:color w:val="231F20"/>
          <w:spacing w:val="5"/>
          <w:sz w:val="18"/>
          <w:szCs w:val="18"/>
        </w:rPr>
        <w:t>謝します。</w:t>
      </w:r>
    </w:p>
    <w:p w14:paraId="7ECDD1ED" w14:textId="70E4BA89" w:rsidR="00862892" w:rsidRDefault="00426BDF">
      <w:pPr>
        <w:spacing w:before="89" w:line="267" w:lineRule="auto"/>
        <w:ind w:left="13" w:right="270" w:firstLine="16"/>
        <w:rPr>
          <w:rFonts w:ascii="SimSun" w:eastAsia="SimSun" w:hAnsi="SimSun" w:cs="SimSun"/>
          <w:sz w:val="18"/>
          <w:szCs w:val="18"/>
        </w:rPr>
      </w:pPr>
      <w:r>
        <w:rPr>
          <w:rFonts w:ascii="SimSun" w:eastAsia="SimSun" w:hAnsi="SimSun" w:cs="SimSun"/>
          <w:color w:val="231F20"/>
          <w:spacing w:val="-6"/>
          <w:sz w:val="18"/>
          <w:szCs w:val="18"/>
        </w:rPr>
        <w:t>このプロジェクトが、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に参加</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貢献したい人にとって、何</w:t>
      </w:r>
      <w:r>
        <w:rPr>
          <w:rFonts w:ascii="SimSun" w:eastAsia="SimSun" w:hAnsi="SimSun" w:cs="SimSun"/>
          <w:color w:val="231F20"/>
          <w:sz w:val="18"/>
          <w:szCs w:val="18"/>
        </w:rPr>
        <w:t>ら</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か</w:t>
      </w:r>
      <w:r>
        <w:rPr>
          <w:rFonts w:ascii="SimSun" w:eastAsia="SimSun" w:hAnsi="SimSun" w:cs="SimSun"/>
          <w:color w:val="231F20"/>
          <w:spacing w:val="-4"/>
          <w:sz w:val="18"/>
          <w:szCs w:val="18"/>
        </w:rPr>
        <w:t>の</w:t>
      </w:r>
      <w:r>
        <w:rPr>
          <w:rFonts w:ascii="SimSun" w:eastAsia="SimSun" w:hAnsi="SimSun" w:cs="SimSun"/>
          <w:color w:val="231F20"/>
          <w:spacing w:val="-3"/>
          <w:sz w:val="18"/>
          <w:szCs w:val="18"/>
        </w:rPr>
        <w:t>参考になれば幸いです。</w:t>
      </w:r>
    </w:p>
    <w:p w14:paraId="38FB689C" w14:textId="77777777" w:rsidR="00862892" w:rsidRDefault="00426BDF">
      <w:pPr>
        <w:spacing w:line="14" w:lineRule="auto"/>
        <w:rPr>
          <w:sz w:val="2"/>
        </w:rPr>
      </w:pPr>
      <w:r>
        <w:rPr>
          <w:rFonts w:eastAsia="Arial"/>
          <w:sz w:val="2"/>
          <w:szCs w:val="2"/>
        </w:rPr>
        <w:br w:type="column"/>
      </w:r>
    </w:p>
    <w:p w14:paraId="1FE8F7B9" w14:textId="77777777" w:rsidR="00862892" w:rsidRDefault="00426BDF">
      <w:pPr>
        <w:spacing w:before="39" w:line="1330" w:lineRule="exact"/>
        <w:ind w:firstLine="48"/>
        <w:textAlignment w:val="center"/>
      </w:pPr>
      <w:r>
        <w:drawing>
          <wp:inline distT="0" distB="0" distL="0" distR="0" wp14:anchorId="580D3345" wp14:editId="0D74C53F">
            <wp:extent cx="845172" cy="845057"/>
            <wp:effectExtent l="0" t="0" r="0" b="0"/>
            <wp:docPr id="2847" name="IM 2818"/>
            <wp:cNvGraphicFramePr/>
            <a:graphic xmlns:a="http://schemas.openxmlformats.org/drawingml/2006/main">
              <a:graphicData uri="http://schemas.openxmlformats.org/drawingml/2006/picture">
                <pic:pic xmlns:pic="http://schemas.openxmlformats.org/drawingml/2006/picture">
                  <pic:nvPicPr>
                    <pic:cNvPr id="2818" name="IM 2818"/>
                    <pic:cNvPicPr/>
                  </pic:nvPicPr>
                  <pic:blipFill>
                    <a:blip r:embed="rId1398"/>
                    <a:stretch>
                      <a:fillRect/>
                    </a:stretch>
                  </pic:blipFill>
                  <pic:spPr>
                    <a:xfrm>
                      <a:off x="0" y="0"/>
                      <a:ext cx="845172" cy="845057"/>
                    </a:xfrm>
                    <a:prstGeom prst="rect">
                      <a:avLst/>
                    </a:prstGeom>
                  </pic:spPr>
                </pic:pic>
              </a:graphicData>
            </a:graphic>
          </wp:inline>
        </w:drawing>
      </w:r>
    </w:p>
    <w:p w14:paraId="47743FE2" w14:textId="77777777" w:rsidR="00862892" w:rsidRDefault="00426BDF">
      <w:pPr>
        <w:spacing w:before="156" w:line="233" w:lineRule="auto"/>
        <w:ind w:firstLine="33"/>
        <w:rPr>
          <w:rFonts w:ascii="SimSun" w:eastAsia="SimSun" w:hAnsi="SimSun" w:cs="SimSun"/>
          <w:sz w:val="18"/>
          <w:szCs w:val="18"/>
        </w:rPr>
      </w:pPr>
      <w:r>
        <w:rPr>
          <w:rFonts w:ascii="SimSun" w:eastAsia="SimSun" w:hAnsi="SimSun" w:cs="SimSun"/>
          <w:color w:val="231F20"/>
          <w:spacing w:val="-4"/>
          <w:sz w:val="18"/>
          <w:szCs w:val="18"/>
        </w:rPr>
        <w:t>コー</w:t>
      </w:r>
      <w:r>
        <w:rPr>
          <w:rFonts w:ascii="SimSun" w:eastAsia="SimSun" w:hAnsi="SimSun" w:cs="SimSun"/>
          <w:color w:val="231F20"/>
          <w:spacing w:val="-2"/>
          <w:sz w:val="18"/>
          <w:szCs w:val="18"/>
        </w:rPr>
        <w:t>ドを読み取ると用</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語の解説が表示されま</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す</w:t>
      </w:r>
      <w:r>
        <w:rPr>
          <w:rFonts w:ascii="SimSun" w:eastAsia="SimSun" w:hAnsi="SimSun" w:cs="SimSun"/>
          <w:color w:val="231F20"/>
          <w:spacing w:val="-7"/>
          <w:sz w:val="18"/>
          <w:szCs w:val="18"/>
        </w:rPr>
        <w:t>。</w:t>
      </w:r>
    </w:p>
    <w:p w14:paraId="5ABC82F6" w14:textId="77777777" w:rsidR="00862892" w:rsidRDefault="00862892">
      <w:pPr>
        <w:spacing w:line="337" w:lineRule="auto"/>
      </w:pPr>
    </w:p>
    <w:p w14:paraId="0CF8EB84" w14:textId="3156A51B" w:rsidR="00862892" w:rsidRDefault="00426BDF">
      <w:pPr>
        <w:spacing w:line="500" w:lineRule="exact"/>
        <w:ind w:firstLine="107"/>
        <w:textAlignment w:val="center"/>
      </w:pPr>
      <w:r>
        <mc:AlternateContent>
          <mc:Choice Requires="wpg">
            <w:drawing>
              <wp:inline distT="0" distB="0" distL="0" distR="0" wp14:anchorId="7D4CDA91" wp14:editId="0811E3A3">
                <wp:extent cx="4255770" cy="318135"/>
                <wp:effectExtent l="9525" t="9525" r="11430" b="62865"/>
                <wp:docPr id="44"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5770" cy="318135"/>
                          <a:chOff x="0" y="0"/>
                          <a:chExt cx="6702" cy="500"/>
                        </a:xfrm>
                      </wpg:grpSpPr>
                      <pic:pic xmlns:pic="http://schemas.openxmlformats.org/drawingml/2006/picture">
                        <pic:nvPicPr>
                          <pic:cNvPr id="47" name="Picture 191"/>
                          <pic:cNvPicPr>
                            <a:picLocks noChangeAspect="1" noChangeArrowheads="1"/>
                          </pic:cNvPicPr>
                        </pic:nvPicPr>
                        <pic:blipFill>
                          <a:blip r:link="rId1399">
                            <a:extLst>
                              <a:ext uri="{28A0092B-C50C-407E-A947-70E740481C1C}">
                                <a14:useLocalDpi xmlns:a14="http://schemas.microsoft.com/office/drawing/2010/main" val="0"/>
                              </a:ext>
                            </a:extLst>
                          </a:blip>
                          <a:srcRect/>
                          <a:stretch>
                            <a:fillRect/>
                          </a:stretch>
                        </pic:blipFill>
                        <pic:spPr bwMode="auto">
                          <a:xfrm>
                            <a:off x="0" y="0"/>
                            <a:ext cx="6702" cy="500"/>
                          </a:xfrm>
                          <a:prstGeom prst="rect">
                            <a:avLst/>
                          </a:prstGeom>
                          <a:noFill/>
                          <a:extLst>
                            <a:ext uri="{909E8E84-426E-40DD-AFC4-6F175D3DCCD1}">
                              <a14:hiddenFill xmlns:a14="http://schemas.microsoft.com/office/drawing/2010/main">
                                <a:solidFill>
                                  <a:srgbClr val="FFFFFF"/>
                                </a:solidFill>
                              </a14:hiddenFill>
                            </a:ext>
                          </a:extLst>
                        </pic:spPr>
                      </pic:pic>
                      <wps:wsp>
                        <wps:cNvPr id="48" name="Text Box 192"/>
                        <wps:cNvSpPr txBox="1">
                          <a:spLocks noChangeArrowheads="1"/>
                        </wps:cNvSpPr>
                        <wps:spPr bwMode="auto">
                          <a:xfrm>
                            <a:off x="-20" y="-20"/>
                            <a:ext cx="6742" cy="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8D21" w14:textId="77777777" w:rsidR="00862892" w:rsidRDefault="00426BDF">
                              <w:pPr>
                                <w:spacing w:before="131" w:line="194" w:lineRule="auto"/>
                                <w:ind w:left="828"/>
                                <w:outlineLvl w:val="0"/>
                                <w:rPr>
                                  <w:sz w:val="39"/>
                                  <w:szCs w:val="39"/>
                                </w:rPr>
                              </w:pPr>
                              <w:bookmarkStart w:id="51" w:name="_bookmark57"/>
                              <w:bookmarkEnd w:id="51"/>
                              <w:r>
                                <w:rPr>
                                  <w:rFonts w:eastAsia="Arial"/>
                                  <w:color w:val="1B92B1"/>
                                  <w:spacing w:val="2"/>
                                  <w:sz w:val="39"/>
                                  <w:szCs w:val="39"/>
                                </w:rPr>
                                <w:t>3</w:t>
                              </w:r>
                            </w:p>
                          </w:txbxContent>
                        </wps:txbx>
                        <wps:bodyPr rot="0" vert="horz" wrap="square" lIns="0" tIns="0" rIns="0" bIns="0" anchor="t" anchorCtr="0" upright="1">
                          <a:noAutofit/>
                        </wps:bodyPr>
                      </wps:wsp>
                    </wpg:wgp>
                  </a:graphicData>
                </a:graphic>
              </wp:inline>
            </w:drawing>
          </mc:Choice>
          <mc:Fallback>
            <w:pict>
              <v:group w14:anchorId="7D4CDA91" id="Group 190" o:spid="_x0000_s2000" style="width:335.1pt;height:25.05pt;mso-position-horizontal-relative:char;mso-position-vertical-relative:line" coordsize="670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">
                <v:shape id="Picture 191" o:spid="_x0000_s2001" type="#_x0000_t75" style="position:absolute;width:6702;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">
                  <v:imagedata r:id="rId1400"/>
                </v:shape>
                <v:shape id="Text Box 192" o:spid="_x0000_s2002" type="#_x0000_t202" style="position:absolute;left:-20;top:-20;width:6742;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33EC8D21" w14:textId="77777777" w:rsidR="00862892" w:rsidRDefault="00000000">
                        <w:pPr>
                          <w:spacing w:before="131" w:line="194" w:lineRule="auto"/>
                          <w:ind w:left="828"/>
                          <w:outlineLvl w:val="0"/>
                          <w:rPr>
                            <w:sz w:val="39"/>
                            <w:szCs w:val="39"/>
                          </w:rPr>
                        </w:pPr>
                        <w:bookmarkStart w:id="59" w:name="_bookmark57"/>
                        <w:bookmarkEnd w:id="59"/>
                        <w:r>
                          <w:rPr>
                            <w:rFonts w:eastAsia="Arial"/>
                            <w:color w:val="1B92B1"/>
                            <w:spacing w:val="2"/>
                            <w:sz w:val="39"/>
                            <w:szCs w:val="39"/>
                          </w:rPr>
                          <w:t>3</w:t>
                        </w:r>
                      </w:p>
                    </w:txbxContent>
                  </v:textbox>
                </v:shape>
                <w10:anchorlock/>
              </v:group>
            </w:pict>
          </mc:Fallback>
        </mc:AlternateContent>
      </w:r>
    </w:p>
    <w:p w14:paraId="446FD9C1" w14:textId="675F62A8" w:rsidR="00862892" w:rsidRDefault="00426BDF">
      <w:pPr>
        <w:spacing w:before="233" w:line="359" w:lineRule="auto"/>
        <w:ind w:left="126" w:right="369" w:firstLine="13"/>
        <w:rPr>
          <w:rFonts w:ascii="SimSun" w:eastAsia="SimSun" w:hAnsi="SimSun" w:cs="SimSun"/>
          <w:sz w:val="18"/>
          <w:szCs w:val="18"/>
        </w:rPr>
      </w:pPr>
      <w:r>
        <w:rPr>
          <w:rFonts w:ascii="SimSun" w:eastAsia="SimSun" w:hAnsi="SimSun" w:cs="SimSun"/>
          <w:color w:val="231F20"/>
          <w:spacing w:val="2"/>
          <w:sz w:val="18"/>
          <w:szCs w:val="18"/>
        </w:rPr>
        <w:t>この</w:t>
      </w:r>
      <w:r>
        <w:rPr>
          <w:rFonts w:ascii="SimSun" w:eastAsia="SimSun" w:hAnsi="SimSun" w:cs="SimSun"/>
          <w:color w:val="231F20"/>
          <w:spacing w:val="2"/>
          <w:sz w:val="18"/>
          <w:szCs w:val="18"/>
        </w:rPr>
        <w:t>30</w:t>
      </w:r>
      <w:r>
        <w:rPr>
          <w:rFonts w:ascii="SimSun" w:eastAsia="SimSun" w:hAnsi="SimSun" w:cs="SimSun"/>
          <w:color w:val="231F20"/>
          <w:spacing w:val="2"/>
          <w:sz w:val="18"/>
          <w:szCs w:val="18"/>
        </w:rPr>
        <w:t>年間で、中国の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産業は、ゼロか</w:t>
      </w:r>
      <w:r>
        <w:rPr>
          <w:rFonts w:ascii="SimSun" w:eastAsia="SimSun" w:hAnsi="SimSun" w:cs="SimSun"/>
          <w:color w:val="231F20"/>
          <w:spacing w:val="1"/>
          <w:sz w:val="18"/>
          <w:szCs w:val="18"/>
        </w:rPr>
        <w:t>ら</w:t>
      </w:r>
      <w:r>
        <w:rPr>
          <w:rFonts w:eastAsia="Arial"/>
          <w:color w:val="231F20"/>
          <w:sz w:val="18"/>
          <w:szCs w:val="18"/>
        </w:rPr>
        <w:t>IT</w:t>
      </w:r>
      <w:r>
        <w:rPr>
          <w:rFonts w:ascii="SimSun" w:eastAsia="SimSun" w:hAnsi="SimSun" w:cs="SimSun"/>
          <w:color w:val="231F20"/>
          <w:spacing w:val="1"/>
          <w:sz w:val="18"/>
          <w:szCs w:val="18"/>
        </w:rPr>
        <w:t>ソフトウェアの要として成長しました。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中国の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産業とエコロジーのために尽力してきた多くの貢献者、構築者、推進者がい</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ま</w:t>
      </w:r>
      <w:r>
        <w:rPr>
          <w:rFonts w:ascii="SimSun" w:eastAsia="SimSun" w:hAnsi="SimSun" w:cs="SimSun"/>
          <w:color w:val="231F20"/>
          <w:spacing w:val="7"/>
          <w:sz w:val="18"/>
          <w:szCs w:val="18"/>
        </w:rPr>
        <w:t>す</w:t>
      </w:r>
      <w:r>
        <w:rPr>
          <w:rFonts w:ascii="SimSun" w:eastAsia="SimSun" w:hAnsi="SimSun" w:cs="SimSun"/>
          <w:color w:val="231F20"/>
          <w:spacing w:val="5"/>
          <w:sz w:val="18"/>
          <w:szCs w:val="18"/>
        </w:rPr>
        <w:t>。このため、「</w:t>
      </w:r>
      <w:r>
        <w:rPr>
          <w:rFonts w:eastAsia="Arial"/>
          <w:color w:val="231F20"/>
          <w:spacing w:val="5"/>
          <w:sz w:val="18"/>
          <w:szCs w:val="18"/>
        </w:rPr>
        <w:t>2022</w:t>
      </w:r>
      <w:r>
        <w:rPr>
          <w:rFonts w:ascii="SimSun" w:eastAsia="SimSun" w:hAnsi="SimSun" w:cs="SimSun"/>
          <w:color w:val="231F20"/>
          <w:spacing w:val="5"/>
          <w:sz w:val="18"/>
          <w:szCs w:val="18"/>
        </w:rPr>
        <w:t>中国</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発展</w:t>
      </w:r>
      <w:r w:rsidR="002038EB">
        <w:rPr>
          <w:rFonts w:ascii="SimSun" w:eastAsia="SimSun" w:hAnsi="SimSun" w:cs="SimSun"/>
          <w:color w:val="231F20"/>
          <w:spacing w:val="5"/>
          <w:sz w:val="18"/>
          <w:szCs w:val="18"/>
        </w:rPr>
        <w:t>ブルーブック</w:t>
      </w:r>
      <w:r>
        <w:rPr>
          <w:rFonts w:ascii="SimSun" w:eastAsia="SimSun" w:hAnsi="SimSun" w:cs="SimSun"/>
          <w:color w:val="231F20"/>
          <w:spacing w:val="5"/>
          <w:sz w:val="18"/>
          <w:szCs w:val="18"/>
        </w:rPr>
        <w:t>」では、多くの代表者を選出し、より多く</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の実務家が自薦</w:t>
      </w:r>
      <w:r>
        <w:rPr>
          <w:rFonts w:ascii="SimSun" w:eastAsia="SimSun" w:hAnsi="SimSun" w:cs="SimSun"/>
          <w:color w:val="231F20"/>
          <w:spacing w:val="1"/>
          <w:sz w:val="18"/>
          <w:szCs w:val="18"/>
        </w:rPr>
        <w:t xml:space="preserve"> </w:t>
      </w:r>
      <w:r>
        <w:rPr>
          <w:rFonts w:ascii="ＭＳ 明朝" w:eastAsia="ＭＳ 明朝" w:hAnsi="ＭＳ 明朝" w:cs="ＭＳ 明朝"/>
          <w:color w:val="231F20"/>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他薦を行い、中国</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の人物像を構築することを歓迎</w:t>
      </w:r>
      <w:r w:rsidR="00C65939">
        <w:rPr>
          <w:rFonts w:ascii="SimSun" w:eastAsia="SimSun" w:hAnsi="SimSun" w:cs="SimSun"/>
          <w:color w:val="231F20"/>
          <w:sz w:val="18"/>
          <w:szCs w:val="18"/>
        </w:rPr>
        <w:t>する</w:t>
      </w:r>
      <w:r>
        <w:rPr>
          <w:rFonts w:ascii="SimSun" w:eastAsia="SimSun" w:hAnsi="SimSun" w:cs="SimSun"/>
          <w:color w:val="231F20"/>
          <w:sz w:val="18"/>
          <w:szCs w:val="18"/>
        </w:rPr>
        <w:t>。</w:t>
      </w:r>
    </w:p>
    <w:p w14:paraId="1201A0CD" w14:textId="77777777" w:rsidR="00862892" w:rsidRDefault="00862892">
      <w:pPr>
        <w:spacing w:line="328" w:lineRule="auto"/>
      </w:pPr>
    </w:p>
    <w:p w14:paraId="63828A39" w14:textId="77777777" w:rsidR="00862892" w:rsidRDefault="00862892">
      <w:pPr>
        <w:spacing w:line="328" w:lineRule="auto"/>
      </w:pPr>
    </w:p>
    <w:p w14:paraId="21FD9DED" w14:textId="4E3F8A92" w:rsidR="00862892" w:rsidRDefault="00426BDF">
      <w:pPr>
        <w:spacing w:before="78" w:line="220" w:lineRule="auto"/>
        <w:ind w:left="137"/>
        <w:outlineLvl w:val="1"/>
        <w:rPr>
          <w:rFonts w:ascii="PMingLiU" w:eastAsia="PMingLiU" w:hAnsi="PMingLiU" w:cs="PMingLiU"/>
          <w:sz w:val="24"/>
          <w:szCs w:val="24"/>
        </w:rPr>
      </w:pPr>
      <w:r>
        <w:rPr>
          <w:rFonts w:ascii="PMingLiU" w:eastAsia="PMingLiU" w:hAnsi="PMingLiU" w:cs="PMingLiU"/>
          <w:color w:val="231F20"/>
          <w:spacing w:val="-4"/>
          <w:sz w:val="24"/>
          <w:szCs w:val="24"/>
        </w:rPr>
        <w:t>中国</w:t>
      </w:r>
      <w:r w:rsidR="0002231E">
        <w:rPr>
          <w:rFonts w:ascii="PMingLiU" w:eastAsia="PMingLiU" w:hAnsi="PMingLiU" w:cs="PMingLiU"/>
          <w:color w:val="231F20"/>
          <w:spacing w:val="-4"/>
          <w:sz w:val="24"/>
          <w:szCs w:val="24"/>
        </w:rPr>
        <w:t>オープンソース</w:t>
      </w:r>
      <w:r>
        <w:rPr>
          <w:rFonts w:ascii="PMingLiU" w:eastAsia="PMingLiU" w:hAnsi="PMingLiU" w:cs="PMingLiU"/>
          <w:color w:val="231F20"/>
          <w:spacing w:val="-4"/>
          <w:sz w:val="24"/>
          <w:szCs w:val="24"/>
        </w:rPr>
        <w:t>殿堂入り</w:t>
      </w:r>
    </w:p>
    <w:p w14:paraId="19A0522F" w14:textId="77777777" w:rsidR="00862892" w:rsidRDefault="00862892">
      <w:pPr>
        <w:spacing w:line="42" w:lineRule="auto"/>
        <w:rPr>
          <w:sz w:val="2"/>
        </w:rPr>
      </w:pPr>
    </w:p>
    <w:p w14:paraId="0BA3FB9A" w14:textId="77777777" w:rsidR="00862892" w:rsidRDefault="00862892">
      <w:pPr>
        <w:spacing w:line="308" w:lineRule="auto"/>
      </w:pPr>
    </w:p>
    <w:p w14:paraId="2CF7F61F" w14:textId="77777777" w:rsidR="00862892" w:rsidRDefault="00426BDF">
      <w:pPr>
        <w:spacing w:line="1537" w:lineRule="exact"/>
        <w:ind w:left="109"/>
      </w:pPr>
      <w:r>
        <w:rPr>
          <w:position w:val="-31"/>
        </w:rPr>
        <w:drawing>
          <wp:inline distT="0" distB="0" distL="0" distR="0" wp14:anchorId="0869D73A" wp14:editId="5F728AEF">
            <wp:extent cx="975982" cy="975995"/>
            <wp:effectExtent l="0" t="0" r="0" b="0"/>
            <wp:docPr id="2850" name="IM 2821"/>
            <wp:cNvGraphicFramePr/>
            <a:graphic xmlns:a="http://schemas.openxmlformats.org/drawingml/2006/main">
              <a:graphicData uri="http://schemas.openxmlformats.org/drawingml/2006/picture">
                <pic:pic xmlns:pic="http://schemas.openxmlformats.org/drawingml/2006/picture">
                  <pic:nvPicPr>
                    <pic:cNvPr id="2821" name="IM 2821"/>
                    <pic:cNvPicPr/>
                  </pic:nvPicPr>
                  <pic:blipFill>
                    <a:blip r:embed="rId1401"/>
                    <a:stretch>
                      <a:fillRect/>
                    </a:stretch>
                  </pic:blipFill>
                  <pic:spPr>
                    <a:xfrm>
                      <a:off x="0" y="0"/>
                      <a:ext cx="975982" cy="975995"/>
                    </a:xfrm>
                    <a:prstGeom prst="rect">
                      <a:avLst/>
                    </a:prstGeom>
                  </pic:spPr>
                </pic:pic>
              </a:graphicData>
            </a:graphic>
          </wp:inline>
        </w:drawing>
      </w:r>
    </w:p>
    <w:p w14:paraId="3FA9DF6D" w14:textId="77777777" w:rsidR="00862892" w:rsidRDefault="00426BDF">
      <w:pPr>
        <w:spacing w:before="158" w:line="230" w:lineRule="auto"/>
        <w:ind w:left="654"/>
        <w:rPr>
          <w:rFonts w:ascii="SimSun" w:eastAsia="SimSun" w:hAnsi="SimSun" w:cs="SimSun"/>
          <w:sz w:val="18"/>
          <w:szCs w:val="18"/>
        </w:rPr>
      </w:pPr>
      <w:r>
        <w:rPr>
          <w:rFonts w:ascii="SimSun" w:eastAsia="SimSun" w:hAnsi="SimSun" w:cs="SimSun"/>
          <w:color w:val="231F20"/>
          <w:spacing w:val="-1"/>
          <w:sz w:val="18"/>
          <w:szCs w:val="18"/>
        </w:rPr>
        <w:t>魯</w:t>
      </w:r>
      <w:r>
        <w:rPr>
          <w:rFonts w:ascii="SimSun" w:eastAsia="SimSun" w:hAnsi="SimSun" w:cs="SimSun"/>
          <w:color w:val="231F20"/>
          <w:sz w:val="18"/>
          <w:szCs w:val="18"/>
        </w:rPr>
        <w:t>淑勲</w:t>
      </w:r>
    </w:p>
    <w:p w14:paraId="72ED1C1B" w14:textId="6C5E7EB8" w:rsidR="00862892" w:rsidRDefault="00426BDF">
      <w:pPr>
        <w:spacing w:before="117" w:line="253" w:lineRule="auto"/>
        <w:ind w:left="271" w:right="183" w:hanging="271"/>
        <w:rPr>
          <w:rFonts w:ascii="SimSun" w:eastAsia="SimSun" w:hAnsi="SimSun" w:cs="SimSun"/>
          <w:sz w:val="14"/>
          <w:szCs w:val="14"/>
        </w:rPr>
      </w:pPr>
      <w:r>
        <w:rPr>
          <w:rFonts w:ascii="SimSun" w:eastAsia="SimSun" w:hAnsi="SimSun" w:cs="SimSun"/>
          <w:color w:val="231F20"/>
          <w:spacing w:val="-8"/>
          <w:sz w:val="14"/>
          <w:szCs w:val="14"/>
        </w:rPr>
        <w:t>中国</w:t>
      </w:r>
      <w:r w:rsidR="0002231E">
        <w:rPr>
          <w:rFonts w:ascii="SimSun" w:eastAsia="SimSun" w:hAnsi="SimSun" w:cs="SimSun"/>
          <w:color w:val="231F20"/>
          <w:spacing w:val="-8"/>
          <w:sz w:val="14"/>
          <w:szCs w:val="14"/>
        </w:rPr>
        <w:t>オープンソース</w:t>
      </w:r>
      <w:r>
        <w:rPr>
          <w:rFonts w:ascii="SimSun" w:eastAsia="SimSun" w:hAnsi="SimSun" w:cs="SimSun"/>
          <w:color w:val="231F20"/>
          <w:spacing w:val="-8"/>
          <w:sz w:val="14"/>
          <w:szCs w:val="14"/>
        </w:rPr>
        <w:t>ソフトウ</w:t>
      </w:r>
      <w:r>
        <w:rPr>
          <w:rFonts w:ascii="SimSun" w:eastAsia="SimSun" w:hAnsi="SimSun" w:cs="SimSun"/>
          <w:color w:val="231F20"/>
          <w:spacing w:val="-6"/>
          <w:sz w:val="14"/>
          <w:szCs w:val="14"/>
        </w:rPr>
        <w:t>ェ</w:t>
      </w:r>
      <w:r>
        <w:rPr>
          <w:rFonts w:ascii="SimSun" w:eastAsia="SimSun" w:hAnsi="SimSun" w:cs="SimSun"/>
          <w:color w:val="231F20"/>
          <w:sz w:val="14"/>
          <w:szCs w:val="14"/>
        </w:rPr>
        <w:t xml:space="preserve"> </w:t>
      </w:r>
      <w:r>
        <w:rPr>
          <w:rFonts w:ascii="SimSun" w:eastAsia="SimSun" w:hAnsi="SimSun" w:cs="SimSun"/>
          <w:color w:val="231F20"/>
          <w:spacing w:val="-8"/>
          <w:sz w:val="14"/>
          <w:szCs w:val="14"/>
        </w:rPr>
        <w:t>ア推進連合会名誉会長</w:t>
      </w:r>
    </w:p>
    <w:p w14:paraId="0D5C2AE7" w14:textId="77777777" w:rsidR="00862892" w:rsidRDefault="00862892">
      <w:pPr>
        <w:spacing w:line="338" w:lineRule="auto"/>
      </w:pPr>
    </w:p>
    <w:p w14:paraId="23E69365" w14:textId="77777777" w:rsidR="00862892" w:rsidRDefault="00426BDF">
      <w:pPr>
        <w:spacing w:line="1537" w:lineRule="exact"/>
        <w:ind w:left="109"/>
      </w:pPr>
      <w:r>
        <w:rPr>
          <w:position w:val="-31"/>
        </w:rPr>
        <w:drawing>
          <wp:inline distT="0" distB="0" distL="0" distR="0" wp14:anchorId="4848DBE0" wp14:editId="2E27ED2E">
            <wp:extent cx="975982" cy="975995"/>
            <wp:effectExtent l="0" t="0" r="0" b="0"/>
            <wp:docPr id="2851" name="IM 2822"/>
            <wp:cNvGraphicFramePr/>
            <a:graphic xmlns:a="http://schemas.openxmlformats.org/drawingml/2006/main">
              <a:graphicData uri="http://schemas.openxmlformats.org/drawingml/2006/picture">
                <pic:pic xmlns:pic="http://schemas.openxmlformats.org/drawingml/2006/picture">
                  <pic:nvPicPr>
                    <pic:cNvPr id="2822" name="IM 2822"/>
                    <pic:cNvPicPr/>
                  </pic:nvPicPr>
                  <pic:blipFill>
                    <a:blip r:embed="rId1402"/>
                    <a:stretch>
                      <a:fillRect/>
                    </a:stretch>
                  </pic:blipFill>
                  <pic:spPr>
                    <a:xfrm>
                      <a:off x="0" y="0"/>
                      <a:ext cx="975982" cy="975995"/>
                    </a:xfrm>
                    <a:prstGeom prst="rect">
                      <a:avLst/>
                    </a:prstGeom>
                  </pic:spPr>
                </pic:pic>
              </a:graphicData>
            </a:graphic>
          </wp:inline>
        </w:drawing>
      </w:r>
    </w:p>
    <w:p w14:paraId="5FB15B5D" w14:textId="77777777" w:rsidR="00862892" w:rsidRDefault="00426BDF">
      <w:pPr>
        <w:spacing w:before="164" w:line="341" w:lineRule="exact"/>
        <w:ind w:left="583"/>
        <w:rPr>
          <w:rFonts w:ascii="SimSun" w:eastAsia="SimSun" w:hAnsi="SimSun" w:cs="SimSun"/>
          <w:sz w:val="18"/>
          <w:szCs w:val="18"/>
        </w:rPr>
      </w:pPr>
      <w:r>
        <w:rPr>
          <w:rFonts w:ascii="SimSun" w:eastAsia="SimSun" w:hAnsi="SimSun" w:cs="SimSun"/>
          <w:color w:val="231F20"/>
          <w:spacing w:val="-7"/>
          <w:position w:val="12"/>
          <w:sz w:val="18"/>
          <w:szCs w:val="18"/>
        </w:rPr>
        <w:t>メ</w:t>
      </w:r>
      <w:r>
        <w:rPr>
          <w:rFonts w:ascii="SimSun" w:eastAsia="SimSun" w:hAnsi="SimSun" w:cs="SimSun"/>
          <w:color w:val="231F20"/>
          <w:spacing w:val="-4"/>
          <w:position w:val="12"/>
          <w:sz w:val="18"/>
          <w:szCs w:val="18"/>
        </w:rPr>
        <w:t>イホン</w:t>
      </w:r>
    </w:p>
    <w:p w14:paraId="320AD82D" w14:textId="77777777" w:rsidR="00862892" w:rsidRDefault="00426BDF">
      <w:pPr>
        <w:spacing w:before="1" w:line="219" w:lineRule="auto"/>
        <w:ind w:left="466"/>
        <w:rPr>
          <w:rFonts w:ascii="SimSun" w:eastAsia="SimSun" w:hAnsi="SimSun" w:cs="SimSun"/>
          <w:sz w:val="14"/>
          <w:szCs w:val="14"/>
        </w:rPr>
      </w:pPr>
      <w:r>
        <w:rPr>
          <w:rFonts w:ascii="SimSun" w:eastAsia="SimSun" w:hAnsi="SimSun" w:cs="SimSun"/>
          <w:color w:val="231F20"/>
          <w:spacing w:val="-9"/>
          <w:sz w:val="14"/>
          <w:szCs w:val="14"/>
        </w:rPr>
        <w:t>中</w:t>
      </w:r>
      <w:r>
        <w:rPr>
          <w:rFonts w:ascii="SimSun" w:eastAsia="SimSun" w:hAnsi="SimSun" w:cs="SimSun"/>
          <w:color w:val="231F20"/>
          <w:spacing w:val="-7"/>
          <w:sz w:val="14"/>
          <w:szCs w:val="14"/>
        </w:rPr>
        <w:t>国科学院会員</w:t>
      </w:r>
    </w:p>
    <w:p w14:paraId="65140492" w14:textId="77777777" w:rsidR="00862892" w:rsidRDefault="00862892">
      <w:pPr>
        <w:spacing w:line="358" w:lineRule="auto"/>
      </w:pPr>
    </w:p>
    <w:p w14:paraId="4C004728" w14:textId="77777777" w:rsidR="00862892" w:rsidRDefault="00426BDF">
      <w:pPr>
        <w:spacing w:line="1537" w:lineRule="exact"/>
        <w:ind w:left="109"/>
      </w:pPr>
      <w:r>
        <w:rPr>
          <w:position w:val="-31"/>
        </w:rPr>
        <w:lastRenderedPageBreak/>
        <w:drawing>
          <wp:inline distT="0" distB="0" distL="0" distR="0" wp14:anchorId="4CC2B828" wp14:editId="651FA415">
            <wp:extent cx="975982" cy="975994"/>
            <wp:effectExtent l="0" t="0" r="0" b="0"/>
            <wp:docPr id="2852" name="IM 2823"/>
            <wp:cNvGraphicFramePr/>
            <a:graphic xmlns:a="http://schemas.openxmlformats.org/drawingml/2006/main">
              <a:graphicData uri="http://schemas.openxmlformats.org/drawingml/2006/picture">
                <pic:pic xmlns:pic="http://schemas.openxmlformats.org/drawingml/2006/picture">
                  <pic:nvPicPr>
                    <pic:cNvPr id="2823" name="IM 2823"/>
                    <pic:cNvPicPr/>
                  </pic:nvPicPr>
                  <pic:blipFill>
                    <a:blip r:embed="rId1403"/>
                    <a:stretch>
                      <a:fillRect/>
                    </a:stretch>
                  </pic:blipFill>
                  <pic:spPr>
                    <a:xfrm>
                      <a:off x="0" y="0"/>
                      <a:ext cx="975982" cy="975994"/>
                    </a:xfrm>
                    <a:prstGeom prst="rect">
                      <a:avLst/>
                    </a:prstGeom>
                  </pic:spPr>
                </pic:pic>
              </a:graphicData>
            </a:graphic>
          </wp:inline>
        </w:drawing>
      </w:r>
    </w:p>
    <w:p w14:paraId="41B69582" w14:textId="77777777" w:rsidR="00862892" w:rsidRDefault="00426BDF">
      <w:pPr>
        <w:spacing w:before="178" w:line="206" w:lineRule="auto"/>
        <w:ind w:left="577"/>
        <w:rPr>
          <w:rFonts w:ascii="SimSun" w:eastAsia="SimSun" w:hAnsi="SimSun" w:cs="SimSun"/>
          <w:sz w:val="18"/>
          <w:szCs w:val="18"/>
        </w:rPr>
      </w:pPr>
      <w:r>
        <w:rPr>
          <w:rFonts w:ascii="SimSun" w:eastAsia="SimSun" w:hAnsi="SimSun" w:cs="SimSun"/>
          <w:color w:val="231F20"/>
          <w:spacing w:val="-5"/>
          <w:sz w:val="18"/>
          <w:szCs w:val="18"/>
        </w:rPr>
        <w:t>ゴ</w:t>
      </w:r>
      <w:r>
        <w:rPr>
          <w:rFonts w:ascii="SimSun" w:eastAsia="SimSun" w:hAnsi="SimSun" w:cs="SimSun"/>
          <w:color w:val="231F20"/>
          <w:spacing w:val="-4"/>
          <w:sz w:val="18"/>
          <w:szCs w:val="18"/>
        </w:rPr>
        <w:t>ンミン</w:t>
      </w:r>
    </w:p>
    <w:p w14:paraId="14927D1D" w14:textId="77777777" w:rsidR="00862892" w:rsidRDefault="00426BDF">
      <w:pPr>
        <w:spacing w:before="127" w:line="219" w:lineRule="auto"/>
        <w:ind w:left="22"/>
        <w:rPr>
          <w:rFonts w:ascii="SimSun" w:eastAsia="SimSun" w:hAnsi="SimSun" w:cs="SimSun"/>
          <w:sz w:val="14"/>
          <w:szCs w:val="14"/>
        </w:rPr>
      </w:pPr>
      <w:r>
        <w:rPr>
          <w:rFonts w:ascii="SimSun" w:eastAsia="SimSun" w:hAnsi="SimSun" w:cs="SimSun"/>
          <w:color w:val="231F20"/>
          <w:spacing w:val="-4"/>
          <w:sz w:val="14"/>
          <w:szCs w:val="14"/>
        </w:rPr>
        <w:t>Gaze</w:t>
      </w:r>
      <w:r>
        <w:rPr>
          <w:rFonts w:ascii="SimSun" w:eastAsia="SimSun" w:hAnsi="SimSun" w:cs="SimSun"/>
          <w:color w:val="231F20"/>
          <w:spacing w:val="-8"/>
          <w:sz w:val="14"/>
          <w:szCs w:val="14"/>
        </w:rPr>
        <w:t xml:space="preserve"> </w:t>
      </w:r>
      <w:r>
        <w:rPr>
          <w:rFonts w:ascii="SimSun" w:eastAsia="SimSun" w:hAnsi="SimSun" w:cs="SimSun"/>
          <w:color w:val="231F20"/>
          <w:spacing w:val="-4"/>
          <w:sz w:val="14"/>
          <w:szCs w:val="14"/>
        </w:rPr>
        <w:t>Software</w:t>
      </w:r>
      <w:r>
        <w:rPr>
          <w:rFonts w:ascii="SimSun" w:eastAsia="SimSun" w:hAnsi="SimSun" w:cs="SimSun"/>
          <w:color w:val="231F20"/>
          <w:spacing w:val="-8"/>
          <w:sz w:val="14"/>
          <w:szCs w:val="14"/>
        </w:rPr>
        <w:t>社取</w:t>
      </w:r>
      <w:r>
        <w:rPr>
          <w:rFonts w:ascii="SimSun" w:eastAsia="SimSun" w:hAnsi="SimSun" w:cs="SimSun"/>
          <w:color w:val="231F20"/>
          <w:spacing w:val="-6"/>
          <w:sz w:val="14"/>
          <w:szCs w:val="14"/>
        </w:rPr>
        <w:t>締</w:t>
      </w:r>
      <w:r>
        <w:rPr>
          <w:rFonts w:ascii="SimSun" w:eastAsia="SimSun" w:hAnsi="SimSun" w:cs="SimSun"/>
          <w:color w:val="231F20"/>
          <w:spacing w:val="-4"/>
          <w:sz w:val="14"/>
          <w:szCs w:val="14"/>
        </w:rPr>
        <w:t>役会会長</w:t>
      </w:r>
    </w:p>
    <w:p w14:paraId="52D66FB1" w14:textId="77777777" w:rsidR="00862892" w:rsidRDefault="00426BDF">
      <w:pPr>
        <w:spacing w:line="14" w:lineRule="auto"/>
        <w:rPr>
          <w:sz w:val="2"/>
        </w:rPr>
      </w:pPr>
      <w:r>
        <w:rPr>
          <w:rFonts w:eastAsia="Arial"/>
          <w:sz w:val="2"/>
          <w:szCs w:val="2"/>
        </w:rPr>
        <w:br w:type="column"/>
      </w:r>
    </w:p>
    <w:p w14:paraId="0787AEF3" w14:textId="77777777" w:rsidR="00862892" w:rsidRDefault="00862892">
      <w:pPr>
        <w:spacing w:line="307" w:lineRule="auto"/>
      </w:pPr>
    </w:p>
    <w:p w14:paraId="7B4F44FD" w14:textId="77777777" w:rsidR="00862892" w:rsidRDefault="00426BDF">
      <w:pPr>
        <w:spacing w:line="1537" w:lineRule="exact"/>
        <w:ind w:firstLine="124"/>
        <w:textAlignment w:val="center"/>
      </w:pPr>
      <w:r>
        <w:drawing>
          <wp:inline distT="0" distB="0" distL="0" distR="0" wp14:anchorId="09E69366" wp14:editId="6DB15464">
            <wp:extent cx="975995" cy="975995"/>
            <wp:effectExtent l="0" t="0" r="0" b="0"/>
            <wp:docPr id="2853" name="IM 2824"/>
            <wp:cNvGraphicFramePr/>
            <a:graphic xmlns:a="http://schemas.openxmlformats.org/drawingml/2006/main">
              <a:graphicData uri="http://schemas.openxmlformats.org/drawingml/2006/picture">
                <pic:pic xmlns:pic="http://schemas.openxmlformats.org/drawingml/2006/picture">
                  <pic:nvPicPr>
                    <pic:cNvPr id="2824" name="IM 2824"/>
                    <pic:cNvPicPr/>
                  </pic:nvPicPr>
                  <pic:blipFill>
                    <a:blip r:embed="rId1404"/>
                    <a:stretch>
                      <a:fillRect/>
                    </a:stretch>
                  </pic:blipFill>
                  <pic:spPr>
                    <a:xfrm>
                      <a:off x="0" y="0"/>
                      <a:ext cx="975995" cy="975995"/>
                    </a:xfrm>
                    <a:prstGeom prst="rect">
                      <a:avLst/>
                    </a:prstGeom>
                  </pic:spPr>
                </pic:pic>
              </a:graphicData>
            </a:graphic>
          </wp:inline>
        </w:drawing>
      </w:r>
    </w:p>
    <w:p w14:paraId="2B169E44" w14:textId="77777777" w:rsidR="00862892" w:rsidRDefault="00426BDF">
      <w:pPr>
        <w:spacing w:before="158" w:line="341" w:lineRule="exact"/>
        <w:ind w:left="664"/>
        <w:rPr>
          <w:rFonts w:ascii="SimSun" w:eastAsia="SimSun" w:hAnsi="SimSun" w:cs="SimSun"/>
          <w:sz w:val="18"/>
          <w:szCs w:val="18"/>
        </w:rPr>
      </w:pPr>
      <w:r>
        <w:rPr>
          <w:rFonts w:ascii="SimSun" w:eastAsia="SimSun" w:hAnsi="SimSun" w:cs="SimSun"/>
          <w:color w:val="231F20"/>
          <w:spacing w:val="2"/>
          <w:position w:val="11"/>
          <w:sz w:val="18"/>
          <w:szCs w:val="18"/>
        </w:rPr>
        <w:t>倪光南</w:t>
      </w:r>
    </w:p>
    <w:p w14:paraId="1DC25007" w14:textId="77777777" w:rsidR="00862892" w:rsidRDefault="00426BDF">
      <w:pPr>
        <w:spacing w:line="219" w:lineRule="auto"/>
        <w:ind w:left="482"/>
        <w:rPr>
          <w:rFonts w:ascii="SimSun" w:eastAsia="SimSun" w:hAnsi="SimSun" w:cs="SimSun"/>
          <w:sz w:val="14"/>
          <w:szCs w:val="14"/>
        </w:rPr>
      </w:pPr>
      <w:r>
        <w:rPr>
          <w:rFonts w:ascii="SimSun" w:eastAsia="SimSun" w:hAnsi="SimSun" w:cs="SimSun"/>
          <w:color w:val="231F20"/>
          <w:spacing w:val="-9"/>
          <w:sz w:val="14"/>
          <w:szCs w:val="14"/>
        </w:rPr>
        <w:t>中</w:t>
      </w:r>
      <w:r>
        <w:rPr>
          <w:rFonts w:ascii="SimSun" w:eastAsia="SimSun" w:hAnsi="SimSun" w:cs="SimSun"/>
          <w:color w:val="231F20"/>
          <w:spacing w:val="-7"/>
          <w:sz w:val="14"/>
          <w:szCs w:val="14"/>
        </w:rPr>
        <w:t>国工程院会員</w:t>
      </w:r>
    </w:p>
    <w:p w14:paraId="4284CE4C" w14:textId="77777777" w:rsidR="00862892" w:rsidRDefault="00862892">
      <w:pPr>
        <w:spacing w:line="373" w:lineRule="auto"/>
      </w:pPr>
    </w:p>
    <w:p w14:paraId="7BEB0476" w14:textId="77777777" w:rsidR="00862892" w:rsidRDefault="00426BDF">
      <w:pPr>
        <w:spacing w:before="1" w:line="1537" w:lineRule="exact"/>
        <w:ind w:firstLine="124"/>
        <w:textAlignment w:val="center"/>
      </w:pPr>
      <w:r>
        <w:drawing>
          <wp:inline distT="0" distB="0" distL="0" distR="0" wp14:anchorId="46FF8434" wp14:editId="537F8CBE">
            <wp:extent cx="975995" cy="975995"/>
            <wp:effectExtent l="0" t="0" r="0" b="0"/>
            <wp:docPr id="2854" name="IM 2825"/>
            <wp:cNvGraphicFramePr/>
            <a:graphic xmlns:a="http://schemas.openxmlformats.org/drawingml/2006/main">
              <a:graphicData uri="http://schemas.openxmlformats.org/drawingml/2006/picture">
                <pic:pic xmlns:pic="http://schemas.openxmlformats.org/drawingml/2006/picture">
                  <pic:nvPicPr>
                    <pic:cNvPr id="2825" name="IM 2825"/>
                    <pic:cNvPicPr/>
                  </pic:nvPicPr>
                  <pic:blipFill>
                    <a:blip r:embed="rId1405"/>
                    <a:stretch>
                      <a:fillRect/>
                    </a:stretch>
                  </pic:blipFill>
                  <pic:spPr>
                    <a:xfrm>
                      <a:off x="0" y="0"/>
                      <a:ext cx="975995" cy="975995"/>
                    </a:xfrm>
                    <a:prstGeom prst="rect">
                      <a:avLst/>
                    </a:prstGeom>
                  </pic:spPr>
                </pic:pic>
              </a:graphicData>
            </a:graphic>
          </wp:inline>
        </w:drawing>
      </w:r>
    </w:p>
    <w:p w14:paraId="02170E52" w14:textId="77777777" w:rsidR="00862892" w:rsidRDefault="00426BDF">
      <w:pPr>
        <w:spacing w:before="165" w:line="284" w:lineRule="auto"/>
        <w:ind w:left="869" w:right="205" w:hanging="840"/>
        <w:rPr>
          <w:rFonts w:ascii="SimSun" w:eastAsia="SimSun" w:hAnsi="SimSun" w:cs="SimSun"/>
          <w:sz w:val="18"/>
          <w:szCs w:val="18"/>
        </w:rPr>
      </w:pPr>
      <w:r>
        <w:rPr>
          <w:rFonts w:ascii="SimSun" w:eastAsia="SimSun" w:hAnsi="SimSun" w:cs="SimSun"/>
          <w:color w:val="231F20"/>
          <w:spacing w:val="-12"/>
          <w:sz w:val="18"/>
          <w:szCs w:val="18"/>
        </w:rPr>
        <w:t>王</w:t>
      </w:r>
      <w:r>
        <w:rPr>
          <w:rFonts w:ascii="SimSun" w:eastAsia="SimSun" w:hAnsi="SimSun" w:cs="SimSun"/>
          <w:color w:val="231F20"/>
          <w:spacing w:val="-9"/>
          <w:sz w:val="18"/>
          <w:szCs w:val="18"/>
        </w:rPr>
        <w:t>懷</w:t>
      </w:r>
      <w:r>
        <w:rPr>
          <w:rFonts w:ascii="SimSun" w:eastAsia="SimSun" w:hAnsi="SimSun" w:cs="SimSun"/>
          <w:color w:val="231F20"/>
          <w:spacing w:val="-6"/>
          <w:sz w:val="18"/>
          <w:szCs w:val="18"/>
        </w:rPr>
        <w:t>民</w:t>
      </w:r>
      <w:r>
        <w:rPr>
          <w:rFonts w:ascii="SimSun" w:eastAsia="SimSun" w:hAnsi="SimSun" w:cs="SimSun"/>
          <w:color w:val="231F20"/>
          <w:spacing w:val="-6"/>
          <w:sz w:val="18"/>
          <w:szCs w:val="18"/>
        </w:rPr>
        <w:t>(</w:t>
      </w:r>
      <w:r>
        <w:rPr>
          <w:rFonts w:ascii="SimSun" w:eastAsia="SimSun" w:hAnsi="SimSun" w:cs="SimSun"/>
          <w:color w:val="231F20"/>
          <w:spacing w:val="-6"/>
          <w:sz w:val="18"/>
          <w:szCs w:val="18"/>
        </w:rPr>
        <w:t>ワン</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ハイミ</w:t>
      </w:r>
      <w:r>
        <w:rPr>
          <w:rFonts w:ascii="SimSun" w:eastAsia="SimSun" w:hAnsi="SimSun" w:cs="SimSun"/>
          <w:color w:val="231F20"/>
          <w:sz w:val="18"/>
          <w:szCs w:val="18"/>
        </w:rPr>
        <w:t xml:space="preserve"> </w:t>
      </w:r>
      <w:r>
        <w:rPr>
          <w:rFonts w:ascii="SimSun" w:eastAsia="SimSun" w:hAnsi="SimSun" w:cs="SimSun"/>
          <w:color w:val="231F20"/>
          <w:sz w:val="18"/>
          <w:szCs w:val="18"/>
        </w:rPr>
        <w:t>ン</w:t>
      </w:r>
    </w:p>
    <w:p w14:paraId="498CFF2F" w14:textId="77777777" w:rsidR="00862892" w:rsidRDefault="00426BDF">
      <w:pPr>
        <w:spacing w:before="33" w:line="219" w:lineRule="auto"/>
        <w:ind w:left="482"/>
        <w:rPr>
          <w:rFonts w:ascii="SimSun" w:eastAsia="SimSun" w:hAnsi="SimSun" w:cs="SimSun"/>
          <w:sz w:val="14"/>
          <w:szCs w:val="14"/>
        </w:rPr>
      </w:pPr>
      <w:r>
        <w:rPr>
          <w:rFonts w:ascii="SimSun" w:eastAsia="SimSun" w:hAnsi="SimSun" w:cs="SimSun"/>
          <w:color w:val="231F20"/>
          <w:spacing w:val="-9"/>
          <w:sz w:val="14"/>
          <w:szCs w:val="14"/>
        </w:rPr>
        <w:t>中</w:t>
      </w:r>
      <w:r>
        <w:rPr>
          <w:rFonts w:ascii="SimSun" w:eastAsia="SimSun" w:hAnsi="SimSun" w:cs="SimSun"/>
          <w:color w:val="231F20"/>
          <w:spacing w:val="-7"/>
          <w:sz w:val="14"/>
          <w:szCs w:val="14"/>
        </w:rPr>
        <w:t>国科学院会員</w:t>
      </w:r>
    </w:p>
    <w:p w14:paraId="41268C09" w14:textId="77777777" w:rsidR="00862892" w:rsidRDefault="00862892">
      <w:pPr>
        <w:spacing w:line="357" w:lineRule="auto"/>
      </w:pPr>
    </w:p>
    <w:p w14:paraId="7ED71D91" w14:textId="77777777" w:rsidR="00862892" w:rsidRDefault="00426BDF">
      <w:pPr>
        <w:spacing w:before="1" w:line="1537" w:lineRule="exact"/>
        <w:ind w:firstLine="115"/>
        <w:textAlignment w:val="center"/>
      </w:pPr>
      <w:r>
        <w:drawing>
          <wp:inline distT="0" distB="0" distL="0" distR="0" wp14:anchorId="5F47244C" wp14:editId="47485831">
            <wp:extent cx="975995" cy="975995"/>
            <wp:effectExtent l="0" t="0" r="0" b="0"/>
            <wp:docPr id="2855" name="IM 2826"/>
            <wp:cNvGraphicFramePr/>
            <a:graphic xmlns:a="http://schemas.openxmlformats.org/drawingml/2006/main">
              <a:graphicData uri="http://schemas.openxmlformats.org/drawingml/2006/picture">
                <pic:pic xmlns:pic="http://schemas.openxmlformats.org/drawingml/2006/picture">
                  <pic:nvPicPr>
                    <pic:cNvPr id="2826" name="IM 2826"/>
                    <pic:cNvPicPr/>
                  </pic:nvPicPr>
                  <pic:blipFill>
                    <a:blip r:embed="rId1406"/>
                    <a:stretch>
                      <a:fillRect/>
                    </a:stretch>
                  </pic:blipFill>
                  <pic:spPr>
                    <a:xfrm>
                      <a:off x="0" y="0"/>
                      <a:ext cx="975995" cy="975995"/>
                    </a:xfrm>
                    <a:prstGeom prst="rect">
                      <a:avLst/>
                    </a:prstGeom>
                  </pic:spPr>
                </pic:pic>
              </a:graphicData>
            </a:graphic>
          </wp:inline>
        </w:drawing>
      </w:r>
    </w:p>
    <w:p w14:paraId="1D963DE3" w14:textId="77777777" w:rsidR="00862892" w:rsidRDefault="00426BDF">
      <w:pPr>
        <w:spacing w:before="164" w:line="229" w:lineRule="auto"/>
        <w:ind w:left="703"/>
        <w:rPr>
          <w:rFonts w:ascii="SimSun" w:eastAsia="SimSun" w:hAnsi="SimSun" w:cs="SimSun"/>
          <w:sz w:val="18"/>
          <w:szCs w:val="18"/>
        </w:rPr>
      </w:pPr>
      <w:r>
        <w:rPr>
          <w:rFonts w:ascii="SimSun" w:eastAsia="SimSun" w:hAnsi="SimSun" w:cs="SimSun"/>
          <w:color w:val="231F20"/>
          <w:spacing w:val="-1"/>
          <w:sz w:val="18"/>
          <w:szCs w:val="18"/>
        </w:rPr>
        <w:t>劉</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鵬</w:t>
      </w:r>
    </w:p>
    <w:p w14:paraId="27D0EAD5" w14:textId="58428536" w:rsidR="00862892" w:rsidRDefault="00426BDF">
      <w:pPr>
        <w:spacing w:before="118" w:line="185" w:lineRule="auto"/>
        <w:rPr>
          <w:rFonts w:ascii="SimSun" w:eastAsia="SimSun" w:hAnsi="SimSun" w:cs="SimSun"/>
          <w:sz w:val="14"/>
          <w:szCs w:val="14"/>
        </w:rPr>
      </w:pPr>
      <w:r>
        <w:rPr>
          <w:rFonts w:ascii="SimSun" w:eastAsia="SimSun" w:hAnsi="SimSun" w:cs="SimSun"/>
          <w:color w:val="231F20"/>
          <w:spacing w:val="-20"/>
          <w:sz w:val="14"/>
          <w:szCs w:val="14"/>
        </w:rPr>
        <w:t>中</w:t>
      </w:r>
      <w:r>
        <w:rPr>
          <w:rFonts w:ascii="SimSun" w:eastAsia="SimSun" w:hAnsi="SimSun" w:cs="SimSun"/>
          <w:color w:val="231F20"/>
          <w:spacing w:val="-14"/>
          <w:sz w:val="14"/>
          <w:szCs w:val="14"/>
        </w:rPr>
        <w:t>国</w:t>
      </w:r>
      <w:r w:rsidR="0002231E">
        <w:rPr>
          <w:rFonts w:ascii="SimSun" w:eastAsia="SimSun" w:hAnsi="SimSun" w:cs="SimSun"/>
          <w:color w:val="231F20"/>
          <w:spacing w:val="-14"/>
          <w:sz w:val="14"/>
          <w:szCs w:val="14"/>
        </w:rPr>
        <w:t>オープンソース</w:t>
      </w:r>
      <w:r>
        <w:rPr>
          <w:rFonts w:ascii="SimSun" w:eastAsia="SimSun" w:hAnsi="SimSun" w:cs="SimSun"/>
          <w:color w:val="231F20"/>
          <w:spacing w:val="-14"/>
          <w:sz w:val="14"/>
          <w:szCs w:val="14"/>
        </w:rPr>
        <w:t xml:space="preserve"> </w:t>
      </w:r>
      <w:r>
        <w:rPr>
          <w:rFonts w:ascii="ＭＳ 明朝" w:eastAsia="ＭＳ 明朝" w:hAnsi="ＭＳ 明朝" w:cs="ＭＳ 明朝"/>
          <w:color w:val="231F20"/>
          <w:spacing w:val="-14"/>
          <w:sz w:val="14"/>
          <w:szCs w:val="14"/>
        </w:rPr>
        <w:t>・</w:t>
      </w:r>
      <w:r>
        <w:rPr>
          <w:rFonts w:ascii="ＭＳ 明朝" w:eastAsia="ＭＳ 明朝" w:hAnsi="ＭＳ 明朝" w:cs="ＭＳ 明朝"/>
          <w:color w:val="231F20"/>
          <w:spacing w:val="-14"/>
          <w:sz w:val="14"/>
          <w:szCs w:val="14"/>
        </w:rPr>
        <w:t xml:space="preserve"> </w:t>
      </w:r>
      <w:r>
        <w:rPr>
          <w:rFonts w:ascii="SimSun" w:eastAsia="SimSun" w:hAnsi="SimSun" w:cs="SimSun"/>
          <w:color w:val="231F20"/>
          <w:spacing w:val="-14"/>
          <w:sz w:val="14"/>
          <w:szCs w:val="14"/>
        </w:rPr>
        <w:t>ソフトウ</w:t>
      </w:r>
    </w:p>
    <w:p w14:paraId="14CDBE28" w14:textId="77777777" w:rsidR="00862892" w:rsidRDefault="00426BDF">
      <w:pPr>
        <w:spacing w:line="14" w:lineRule="auto"/>
        <w:rPr>
          <w:sz w:val="2"/>
        </w:rPr>
      </w:pPr>
      <w:r>
        <w:rPr>
          <w:rFonts w:eastAsia="Arial"/>
          <w:sz w:val="2"/>
          <w:szCs w:val="2"/>
        </w:rPr>
        <w:br w:type="column"/>
      </w:r>
    </w:p>
    <w:p w14:paraId="3404B0AA" w14:textId="77777777" w:rsidR="00862892" w:rsidRDefault="00862892">
      <w:pPr>
        <w:spacing w:line="307" w:lineRule="auto"/>
      </w:pPr>
    </w:p>
    <w:p w14:paraId="32FA4313" w14:textId="77777777" w:rsidR="00862892" w:rsidRDefault="00426BDF">
      <w:pPr>
        <w:spacing w:line="1537" w:lineRule="exact"/>
        <w:ind w:firstLine="130"/>
        <w:textAlignment w:val="center"/>
      </w:pPr>
      <w:r>
        <w:drawing>
          <wp:inline distT="0" distB="0" distL="0" distR="0" wp14:anchorId="3D6C2ECF" wp14:editId="7A4CA153">
            <wp:extent cx="975982" cy="975995"/>
            <wp:effectExtent l="0" t="0" r="0" b="0"/>
            <wp:docPr id="2856" name="IM 2827"/>
            <wp:cNvGraphicFramePr/>
            <a:graphic xmlns:a="http://schemas.openxmlformats.org/drawingml/2006/main">
              <a:graphicData uri="http://schemas.openxmlformats.org/drawingml/2006/picture">
                <pic:pic xmlns:pic="http://schemas.openxmlformats.org/drawingml/2006/picture">
                  <pic:nvPicPr>
                    <pic:cNvPr id="2827" name="IM 2827"/>
                    <pic:cNvPicPr/>
                  </pic:nvPicPr>
                  <pic:blipFill>
                    <a:blip r:embed="rId1407"/>
                    <a:stretch>
                      <a:fillRect/>
                    </a:stretch>
                  </pic:blipFill>
                  <pic:spPr>
                    <a:xfrm>
                      <a:off x="0" y="0"/>
                      <a:ext cx="975982" cy="975995"/>
                    </a:xfrm>
                    <a:prstGeom prst="rect">
                      <a:avLst/>
                    </a:prstGeom>
                  </pic:spPr>
                </pic:pic>
              </a:graphicData>
            </a:graphic>
          </wp:inline>
        </w:drawing>
      </w:r>
    </w:p>
    <w:p w14:paraId="45EBF729" w14:textId="77777777" w:rsidR="00862892" w:rsidRDefault="00426BDF">
      <w:pPr>
        <w:spacing w:before="77" w:line="220" w:lineRule="auto"/>
        <w:rPr>
          <w:rFonts w:ascii="SimSun" w:eastAsia="SimSun" w:hAnsi="SimSun" w:cs="SimSun"/>
          <w:sz w:val="14"/>
          <w:szCs w:val="14"/>
        </w:rPr>
      </w:pPr>
      <w:r>
        <w:rPr>
          <w:rFonts w:ascii="SimSun" w:eastAsia="SimSun" w:hAnsi="SimSun" w:cs="SimSun"/>
          <w:color w:val="231F20"/>
          <w:spacing w:val="-8"/>
          <w:sz w:val="14"/>
          <w:szCs w:val="14"/>
        </w:rPr>
        <w:t>ェ</w:t>
      </w:r>
      <w:r>
        <w:rPr>
          <w:rFonts w:ascii="SimSun" w:eastAsia="SimSun" w:hAnsi="SimSun" w:cs="SimSun"/>
          <w:color w:val="231F20"/>
          <w:spacing w:val="-7"/>
          <w:sz w:val="14"/>
          <w:szCs w:val="14"/>
        </w:rPr>
        <w:t>ア推進連盟</w:t>
      </w:r>
      <w:r>
        <w:rPr>
          <w:rFonts w:ascii="SimSun" w:eastAsia="SimSun" w:hAnsi="SimSun" w:cs="SimSun"/>
          <w:color w:val="231F20"/>
          <w:spacing w:val="-7"/>
          <w:sz w:val="14"/>
          <w:szCs w:val="14"/>
        </w:rPr>
        <w:t xml:space="preserve"> </w:t>
      </w:r>
      <w:r>
        <w:rPr>
          <w:rFonts w:ascii="SimSun" w:eastAsia="SimSun" w:hAnsi="SimSun" w:cs="SimSun"/>
          <w:color w:val="231F20"/>
          <w:spacing w:val="-7"/>
          <w:sz w:val="14"/>
          <w:szCs w:val="14"/>
        </w:rPr>
        <w:t>副主席兼事務局長</w:t>
      </w:r>
    </w:p>
    <w:p w14:paraId="0875AFC6" w14:textId="77777777" w:rsidR="00862892" w:rsidRDefault="00862892">
      <w:pPr>
        <w:spacing w:line="243" w:lineRule="auto"/>
      </w:pPr>
    </w:p>
    <w:p w14:paraId="25E4E42C" w14:textId="77777777" w:rsidR="00862892" w:rsidRDefault="00862892">
      <w:pPr>
        <w:spacing w:line="243" w:lineRule="auto"/>
      </w:pPr>
    </w:p>
    <w:p w14:paraId="59122A06" w14:textId="77777777" w:rsidR="00862892" w:rsidRDefault="00862892">
      <w:pPr>
        <w:spacing w:line="243" w:lineRule="auto"/>
      </w:pPr>
    </w:p>
    <w:p w14:paraId="28E3114E" w14:textId="77777777" w:rsidR="00862892" w:rsidRDefault="00862892">
      <w:pPr>
        <w:spacing w:line="243" w:lineRule="auto"/>
      </w:pPr>
    </w:p>
    <w:p w14:paraId="2A1BB11C" w14:textId="77777777" w:rsidR="00862892" w:rsidRDefault="00862892">
      <w:pPr>
        <w:spacing w:line="243" w:lineRule="auto"/>
      </w:pPr>
    </w:p>
    <w:p w14:paraId="03663580" w14:textId="77777777" w:rsidR="00862892" w:rsidRDefault="00426BDF">
      <w:pPr>
        <w:spacing w:line="2733" w:lineRule="exact"/>
        <w:ind w:firstLine="120"/>
        <w:textAlignment w:val="center"/>
      </w:pPr>
      <w:r>
        <w:drawing>
          <wp:inline distT="0" distB="0" distL="0" distR="0" wp14:anchorId="68D5DD18" wp14:editId="6F8FC9F1">
            <wp:extent cx="984250" cy="1735455"/>
            <wp:effectExtent l="0" t="0" r="0" b="0"/>
            <wp:docPr id="2857" name="IM 2828"/>
            <wp:cNvGraphicFramePr/>
            <a:graphic xmlns:a="http://schemas.openxmlformats.org/drawingml/2006/main">
              <a:graphicData uri="http://schemas.openxmlformats.org/drawingml/2006/picture">
                <pic:pic xmlns:pic="http://schemas.openxmlformats.org/drawingml/2006/picture">
                  <pic:nvPicPr>
                    <pic:cNvPr id="2828" name="IM 2828"/>
                    <pic:cNvPicPr/>
                  </pic:nvPicPr>
                  <pic:blipFill>
                    <a:blip r:embed="rId1408"/>
                    <a:stretch>
                      <a:fillRect/>
                    </a:stretch>
                  </pic:blipFill>
                  <pic:spPr>
                    <a:xfrm>
                      <a:off x="0" y="0"/>
                      <a:ext cx="984250" cy="1735455"/>
                    </a:xfrm>
                    <a:prstGeom prst="rect">
                      <a:avLst/>
                    </a:prstGeom>
                  </pic:spPr>
                </pic:pic>
              </a:graphicData>
            </a:graphic>
          </wp:inline>
        </w:drawing>
      </w:r>
    </w:p>
    <w:p w14:paraId="031F1711" w14:textId="77777777" w:rsidR="00862892" w:rsidRDefault="00426BDF">
      <w:pPr>
        <w:spacing w:line="14" w:lineRule="auto"/>
        <w:rPr>
          <w:sz w:val="2"/>
        </w:rPr>
      </w:pPr>
      <w:r>
        <w:rPr>
          <w:rFonts w:eastAsia="Arial"/>
          <w:sz w:val="2"/>
          <w:szCs w:val="2"/>
        </w:rPr>
        <w:br w:type="column"/>
      </w:r>
    </w:p>
    <w:p w14:paraId="5AC4970E" w14:textId="77777777" w:rsidR="00862892" w:rsidRDefault="00862892">
      <w:pPr>
        <w:spacing w:line="304" w:lineRule="auto"/>
      </w:pPr>
    </w:p>
    <w:p w14:paraId="42E3D08D" w14:textId="77777777" w:rsidR="00862892" w:rsidRDefault="00426BDF">
      <w:pPr>
        <w:spacing w:line="1530" w:lineRule="exact"/>
        <w:ind w:firstLine="41"/>
        <w:textAlignment w:val="center"/>
      </w:pPr>
      <w:r>
        <w:drawing>
          <wp:inline distT="0" distB="0" distL="0" distR="0" wp14:anchorId="7A4315CA" wp14:editId="7AA7CE4E">
            <wp:extent cx="930389" cy="971550"/>
            <wp:effectExtent l="0" t="0" r="0" b="0"/>
            <wp:docPr id="2858" name="IM 2829"/>
            <wp:cNvGraphicFramePr/>
            <a:graphic xmlns:a="http://schemas.openxmlformats.org/drawingml/2006/main">
              <a:graphicData uri="http://schemas.openxmlformats.org/drawingml/2006/picture">
                <pic:pic xmlns:pic="http://schemas.openxmlformats.org/drawingml/2006/picture">
                  <pic:nvPicPr>
                    <pic:cNvPr id="2829" name="IM 2829"/>
                    <pic:cNvPicPr/>
                  </pic:nvPicPr>
                  <pic:blipFill>
                    <a:blip r:embed="rId1409"/>
                    <a:stretch>
                      <a:fillRect/>
                    </a:stretch>
                  </pic:blipFill>
                  <pic:spPr>
                    <a:xfrm>
                      <a:off x="0" y="0"/>
                      <a:ext cx="930389" cy="971550"/>
                    </a:xfrm>
                    <a:prstGeom prst="rect">
                      <a:avLst/>
                    </a:prstGeom>
                  </pic:spPr>
                </pic:pic>
              </a:graphicData>
            </a:graphic>
          </wp:inline>
        </w:drawing>
      </w:r>
    </w:p>
    <w:p w14:paraId="38C4813F" w14:textId="77777777" w:rsidR="00862892" w:rsidRDefault="00426BDF">
      <w:pPr>
        <w:spacing w:before="168" w:line="288" w:lineRule="exact"/>
        <w:ind w:left="560"/>
        <w:rPr>
          <w:rFonts w:ascii="SimSun" w:eastAsia="SimSun" w:hAnsi="SimSun" w:cs="SimSun"/>
          <w:sz w:val="18"/>
          <w:szCs w:val="18"/>
        </w:rPr>
      </w:pPr>
      <w:r>
        <w:rPr>
          <w:rFonts w:ascii="SimSun" w:eastAsia="SimSun" w:hAnsi="SimSun" w:cs="SimSun"/>
          <w:color w:val="231F20"/>
          <w:spacing w:val="-25"/>
          <w:position w:val="7"/>
          <w:sz w:val="18"/>
          <w:szCs w:val="18"/>
        </w:rPr>
        <w:t>ガオ</w:t>
      </w:r>
      <w:r>
        <w:rPr>
          <w:rFonts w:ascii="SimSun" w:eastAsia="SimSun" w:hAnsi="SimSun" w:cs="SimSun"/>
          <w:color w:val="231F20"/>
          <w:spacing w:val="-25"/>
          <w:position w:val="7"/>
          <w:sz w:val="18"/>
          <w:szCs w:val="18"/>
        </w:rPr>
        <w:t xml:space="preserve"> </w:t>
      </w:r>
      <w:r>
        <w:rPr>
          <w:rFonts w:ascii="ＭＳ 明朝" w:eastAsia="ＭＳ 明朝" w:hAnsi="ＭＳ 明朝" w:cs="ＭＳ 明朝"/>
          <w:color w:val="231F20"/>
          <w:spacing w:val="-25"/>
          <w:position w:val="7"/>
          <w:sz w:val="18"/>
          <w:szCs w:val="18"/>
        </w:rPr>
        <w:t>・</w:t>
      </w:r>
      <w:r>
        <w:rPr>
          <w:rFonts w:ascii="ＭＳ 明朝" w:eastAsia="ＭＳ 明朝" w:hAnsi="ＭＳ 明朝" w:cs="ＭＳ 明朝"/>
          <w:color w:val="231F20"/>
          <w:spacing w:val="-25"/>
          <w:position w:val="7"/>
          <w:sz w:val="18"/>
          <w:szCs w:val="18"/>
        </w:rPr>
        <w:t xml:space="preserve"> </w:t>
      </w:r>
      <w:r>
        <w:rPr>
          <w:rFonts w:ascii="SimSun" w:eastAsia="SimSun" w:hAnsi="SimSun" w:cs="SimSun"/>
          <w:color w:val="231F20"/>
          <w:spacing w:val="-25"/>
          <w:position w:val="7"/>
          <w:sz w:val="18"/>
          <w:szCs w:val="18"/>
        </w:rPr>
        <w:t>ウェ</w:t>
      </w:r>
    </w:p>
    <w:p w14:paraId="659F276D" w14:textId="77777777" w:rsidR="00862892" w:rsidRDefault="00426BDF">
      <w:pPr>
        <w:spacing w:line="182" w:lineRule="auto"/>
        <w:ind w:left="932"/>
        <w:rPr>
          <w:rFonts w:ascii="SimSun" w:eastAsia="SimSun" w:hAnsi="SimSun" w:cs="SimSun"/>
          <w:sz w:val="18"/>
          <w:szCs w:val="18"/>
        </w:rPr>
      </w:pPr>
      <w:r>
        <w:rPr>
          <w:rFonts w:ascii="SimSun" w:eastAsia="SimSun" w:hAnsi="SimSun" w:cs="SimSun"/>
          <w:color w:val="231F20"/>
          <w:sz w:val="18"/>
          <w:szCs w:val="18"/>
        </w:rPr>
        <w:t>ン</w:t>
      </w:r>
    </w:p>
    <w:p w14:paraId="25B85CC3" w14:textId="77777777" w:rsidR="00862892" w:rsidRDefault="00426BDF">
      <w:pPr>
        <w:spacing w:before="123" w:line="239" w:lineRule="auto"/>
        <w:ind w:left="609"/>
        <w:rPr>
          <w:rFonts w:ascii="SimSun" w:eastAsia="SimSun" w:hAnsi="SimSun" w:cs="SimSun"/>
          <w:sz w:val="14"/>
          <w:szCs w:val="14"/>
        </w:rPr>
      </w:pPr>
      <w:r>
        <w:rPr>
          <w:rFonts w:ascii="SimSun" w:eastAsia="SimSun" w:hAnsi="SimSun" w:cs="SimSun"/>
          <w:color w:val="231F20"/>
          <w:spacing w:val="-9"/>
          <w:sz w:val="14"/>
          <w:szCs w:val="14"/>
        </w:rPr>
        <w:t>中</w:t>
      </w:r>
      <w:r>
        <w:rPr>
          <w:rFonts w:ascii="SimSun" w:eastAsia="SimSun" w:hAnsi="SimSun" w:cs="SimSun"/>
          <w:color w:val="231F20"/>
          <w:spacing w:val="-7"/>
          <w:sz w:val="14"/>
          <w:szCs w:val="14"/>
        </w:rPr>
        <w:t>国工程院会</w:t>
      </w:r>
    </w:p>
    <w:p w14:paraId="2CCB685A" w14:textId="77777777" w:rsidR="00862892" w:rsidRDefault="00426BDF">
      <w:pPr>
        <w:spacing w:line="220" w:lineRule="auto"/>
        <w:ind w:left="936"/>
        <w:rPr>
          <w:rFonts w:ascii="SimSun" w:eastAsia="SimSun" w:hAnsi="SimSun" w:cs="SimSun"/>
          <w:sz w:val="14"/>
          <w:szCs w:val="14"/>
          <w:lang w:eastAsia="zh-CN"/>
        </w:rPr>
      </w:pPr>
      <w:r>
        <w:rPr>
          <w:rFonts w:ascii="SimSun" w:eastAsia="SimSun" w:hAnsi="SimSun" w:cs="SimSun"/>
          <w:color w:val="231F20"/>
          <w:sz w:val="14"/>
          <w:szCs w:val="14"/>
          <w:lang w:eastAsia="zh-CN"/>
        </w:rPr>
        <w:t>員</w:t>
      </w:r>
    </w:p>
    <w:p w14:paraId="126F116D" w14:textId="77777777" w:rsidR="00862892" w:rsidRDefault="00862892">
      <w:pPr>
        <w:spacing w:line="452" w:lineRule="auto"/>
        <w:rPr>
          <w:lang w:eastAsia="zh-CN"/>
        </w:rPr>
      </w:pPr>
    </w:p>
    <w:p w14:paraId="49FC3613" w14:textId="77777777" w:rsidR="00862892" w:rsidRDefault="00426BDF">
      <w:pPr>
        <w:spacing w:before="59" w:line="231" w:lineRule="auto"/>
        <w:ind w:left="726"/>
        <w:rPr>
          <w:rFonts w:ascii="SimSun" w:eastAsia="SimSun" w:hAnsi="SimSun" w:cs="SimSun"/>
          <w:sz w:val="18"/>
          <w:szCs w:val="18"/>
          <w:lang w:eastAsia="zh-CN"/>
        </w:rPr>
      </w:pPr>
      <w:r>
        <w:rPr>
          <w:rFonts w:ascii="SimSun" w:eastAsia="SimSun" w:hAnsi="SimSun" w:cs="SimSun"/>
          <w:color w:val="231F20"/>
          <w:spacing w:val="1"/>
          <w:sz w:val="18"/>
          <w:szCs w:val="18"/>
          <w:lang w:eastAsia="zh-CN"/>
        </w:rPr>
        <w:t>呉建</w:t>
      </w:r>
      <w:r>
        <w:rPr>
          <w:rFonts w:ascii="SimSun" w:eastAsia="SimSun" w:hAnsi="SimSun" w:cs="SimSun"/>
          <w:color w:val="231F20"/>
          <w:sz w:val="18"/>
          <w:szCs w:val="18"/>
          <w:lang w:eastAsia="zh-CN"/>
        </w:rPr>
        <w:t>平</w:t>
      </w:r>
    </w:p>
    <w:p w14:paraId="6BB34892" w14:textId="77777777" w:rsidR="00862892" w:rsidRDefault="00426BDF">
      <w:pPr>
        <w:spacing w:before="116" w:line="241" w:lineRule="auto"/>
        <w:ind w:left="609"/>
        <w:rPr>
          <w:rFonts w:ascii="SimSun" w:eastAsia="SimSun" w:hAnsi="SimSun" w:cs="SimSun"/>
          <w:sz w:val="14"/>
          <w:szCs w:val="14"/>
          <w:lang w:eastAsia="zh-CN"/>
        </w:rPr>
      </w:pPr>
      <w:r>
        <w:rPr>
          <w:rFonts w:ascii="SimSun" w:eastAsia="SimSun" w:hAnsi="SimSun" w:cs="SimSun"/>
          <w:color w:val="231F20"/>
          <w:spacing w:val="-9"/>
          <w:sz w:val="14"/>
          <w:szCs w:val="14"/>
          <w:lang w:eastAsia="zh-CN"/>
        </w:rPr>
        <w:t>中</w:t>
      </w:r>
      <w:r>
        <w:rPr>
          <w:rFonts w:ascii="SimSun" w:eastAsia="SimSun" w:hAnsi="SimSun" w:cs="SimSun"/>
          <w:color w:val="231F20"/>
          <w:spacing w:val="-7"/>
          <w:sz w:val="14"/>
          <w:szCs w:val="14"/>
          <w:lang w:eastAsia="zh-CN"/>
        </w:rPr>
        <w:t>国工程院会</w:t>
      </w:r>
    </w:p>
    <w:p w14:paraId="57F408CA" w14:textId="77777777" w:rsidR="00862892" w:rsidRDefault="00426BDF">
      <w:pPr>
        <w:spacing w:line="220" w:lineRule="auto"/>
        <w:ind w:left="936"/>
        <w:rPr>
          <w:rFonts w:ascii="SimSun" w:eastAsia="SimSun" w:hAnsi="SimSun" w:cs="SimSun"/>
          <w:sz w:val="14"/>
          <w:szCs w:val="14"/>
          <w:lang w:eastAsia="zh-CN"/>
        </w:rPr>
      </w:pPr>
      <w:r>
        <w:rPr>
          <w:rFonts w:ascii="SimSun" w:eastAsia="SimSun" w:hAnsi="SimSun" w:cs="SimSun"/>
          <w:color w:val="231F20"/>
          <w:sz w:val="14"/>
          <w:szCs w:val="14"/>
          <w:lang w:eastAsia="zh-CN"/>
        </w:rPr>
        <w:t>員</w:t>
      </w:r>
    </w:p>
    <w:p w14:paraId="4802220C" w14:textId="77777777" w:rsidR="00862892" w:rsidRDefault="00862892">
      <w:pPr>
        <w:spacing w:line="444" w:lineRule="auto"/>
        <w:rPr>
          <w:lang w:eastAsia="zh-CN"/>
        </w:rPr>
      </w:pPr>
    </w:p>
    <w:p w14:paraId="14E0F915" w14:textId="77777777" w:rsidR="00862892" w:rsidRDefault="00426BDF">
      <w:pPr>
        <w:spacing w:before="60" w:line="229" w:lineRule="auto"/>
        <w:ind w:left="715"/>
        <w:rPr>
          <w:rFonts w:ascii="SimSun" w:eastAsia="SimSun" w:hAnsi="SimSun" w:cs="SimSun"/>
          <w:sz w:val="18"/>
          <w:szCs w:val="18"/>
        </w:rPr>
      </w:pPr>
      <w:r>
        <w:rPr>
          <w:rFonts w:ascii="SimSun" w:eastAsia="SimSun" w:hAnsi="SimSun" w:cs="SimSun"/>
          <w:color w:val="231F20"/>
          <w:spacing w:val="3"/>
          <w:sz w:val="18"/>
          <w:szCs w:val="18"/>
        </w:rPr>
        <w:t>孫</w:t>
      </w:r>
      <w:r>
        <w:rPr>
          <w:rFonts w:ascii="SimSun" w:eastAsia="SimSun" w:hAnsi="SimSun" w:cs="SimSun"/>
          <w:color w:val="231F20"/>
          <w:spacing w:val="2"/>
          <w:sz w:val="18"/>
          <w:szCs w:val="18"/>
        </w:rPr>
        <w:t>文龍</w:t>
      </w:r>
    </w:p>
    <w:p w14:paraId="15C0627D" w14:textId="77777777" w:rsidR="00862892" w:rsidRDefault="00426BDF">
      <w:pPr>
        <w:spacing w:before="117" w:line="215" w:lineRule="auto"/>
        <w:ind w:left="269"/>
        <w:rPr>
          <w:rFonts w:ascii="SimSun" w:eastAsia="SimSun" w:hAnsi="SimSun" w:cs="SimSun"/>
          <w:sz w:val="14"/>
          <w:szCs w:val="14"/>
        </w:rPr>
      </w:pPr>
      <w:r>
        <w:rPr>
          <w:rFonts w:ascii="SimSun" w:eastAsia="SimSun" w:hAnsi="SimSun" w:cs="SimSun"/>
          <w:color w:val="231F20"/>
          <w:spacing w:val="-2"/>
          <w:sz w:val="14"/>
          <w:szCs w:val="14"/>
        </w:rPr>
        <w:t>Open</w:t>
      </w:r>
      <w:r>
        <w:rPr>
          <w:rFonts w:ascii="SimSun" w:eastAsia="SimSun" w:hAnsi="SimSun" w:cs="SimSun"/>
          <w:color w:val="231F20"/>
          <w:spacing w:val="-3"/>
          <w:sz w:val="14"/>
          <w:szCs w:val="14"/>
        </w:rPr>
        <w:t xml:space="preserve"> </w:t>
      </w:r>
      <w:r>
        <w:rPr>
          <w:rFonts w:ascii="SimSun" w:eastAsia="SimSun" w:hAnsi="SimSun" w:cs="SimSun"/>
          <w:color w:val="231F20"/>
          <w:spacing w:val="-2"/>
          <w:sz w:val="14"/>
          <w:szCs w:val="14"/>
        </w:rPr>
        <w:t>Atom Open Source</w:t>
      </w:r>
    </w:p>
    <w:p w14:paraId="108F104F" w14:textId="77777777" w:rsidR="00862892" w:rsidRDefault="00426BDF">
      <w:pPr>
        <w:spacing w:before="7" w:line="221" w:lineRule="auto"/>
        <w:rPr>
          <w:rFonts w:ascii="SimSun" w:eastAsia="SimSun" w:hAnsi="SimSun" w:cs="SimSun"/>
          <w:sz w:val="14"/>
          <w:szCs w:val="14"/>
        </w:rPr>
      </w:pPr>
      <w:r>
        <w:rPr>
          <w:rFonts w:ascii="SimSun" w:eastAsia="SimSun" w:hAnsi="SimSun" w:cs="SimSun"/>
          <w:color w:val="231F20"/>
          <w:spacing w:val="-3"/>
          <w:sz w:val="14"/>
          <w:szCs w:val="14"/>
        </w:rPr>
        <w:t xml:space="preserve">Foundation </w:t>
      </w:r>
      <w:r>
        <w:rPr>
          <w:rFonts w:ascii="SimSun" w:eastAsia="SimSun" w:hAnsi="SimSun" w:cs="SimSun"/>
          <w:color w:val="231F20"/>
          <w:spacing w:val="-3"/>
          <w:sz w:val="14"/>
          <w:szCs w:val="14"/>
        </w:rPr>
        <w:t>事務局長、中国電子</w:t>
      </w:r>
    </w:p>
    <w:p w14:paraId="5B715155" w14:textId="77777777" w:rsidR="00862892" w:rsidRDefault="00426BDF">
      <w:pPr>
        <w:spacing w:before="3" w:line="219" w:lineRule="auto"/>
        <w:ind w:left="228"/>
        <w:rPr>
          <w:rFonts w:ascii="SimSun" w:eastAsia="SimSun" w:hAnsi="SimSun" w:cs="SimSun"/>
          <w:sz w:val="14"/>
          <w:szCs w:val="14"/>
        </w:rPr>
      </w:pPr>
      <w:r>
        <w:rPr>
          <w:rFonts w:ascii="SimSun" w:eastAsia="SimSun" w:hAnsi="SimSun" w:cs="SimSun"/>
          <w:color w:val="231F20"/>
          <w:spacing w:val="-9"/>
          <w:sz w:val="14"/>
          <w:szCs w:val="14"/>
        </w:rPr>
        <w:t>技</w:t>
      </w:r>
      <w:r>
        <w:rPr>
          <w:rFonts w:ascii="SimSun" w:eastAsia="SimSun" w:hAnsi="SimSun" w:cs="SimSun"/>
          <w:color w:val="231F20"/>
          <w:spacing w:val="-7"/>
          <w:sz w:val="14"/>
          <w:szCs w:val="14"/>
        </w:rPr>
        <w:t>術標準化研究院</w:t>
      </w:r>
      <w:r>
        <w:rPr>
          <w:rFonts w:ascii="SimSun" w:eastAsia="SimSun" w:hAnsi="SimSun" w:cs="SimSun"/>
          <w:color w:val="231F20"/>
          <w:spacing w:val="-7"/>
          <w:sz w:val="14"/>
          <w:szCs w:val="14"/>
        </w:rPr>
        <w:t xml:space="preserve"> </w:t>
      </w:r>
      <w:r>
        <w:rPr>
          <w:rFonts w:ascii="SimSun" w:eastAsia="SimSun" w:hAnsi="SimSun" w:cs="SimSun"/>
          <w:color w:val="231F20"/>
          <w:spacing w:val="-7"/>
          <w:sz w:val="14"/>
          <w:szCs w:val="14"/>
        </w:rPr>
        <w:t>副院長</w:t>
      </w:r>
    </w:p>
    <w:p w14:paraId="2585C41C" w14:textId="77777777" w:rsidR="00862892" w:rsidRDefault="00426BDF">
      <w:pPr>
        <w:spacing w:line="115" w:lineRule="exact"/>
      </w:pPr>
      <w:r>
        <w:drawing>
          <wp:anchor distT="0" distB="0" distL="0" distR="0" simplePos="0" relativeHeight="251566080" behindDoc="0" locked="0" layoutInCell="0" allowOverlap="1" wp14:anchorId="12A28425" wp14:editId="395887A3">
            <wp:simplePos x="0" y="0"/>
            <wp:positionH relativeFrom="page">
              <wp:posOffset>4522470</wp:posOffset>
            </wp:positionH>
            <wp:positionV relativeFrom="page">
              <wp:posOffset>1143000</wp:posOffset>
            </wp:positionV>
            <wp:extent cx="981709" cy="1618615"/>
            <wp:effectExtent l="0" t="0" r="0" b="0"/>
            <wp:wrapNone/>
            <wp:docPr id="2859" name="IM 2830"/>
            <wp:cNvGraphicFramePr/>
            <a:graphic xmlns:a="http://schemas.openxmlformats.org/drawingml/2006/main">
              <a:graphicData uri="http://schemas.openxmlformats.org/drawingml/2006/picture">
                <pic:pic xmlns:pic="http://schemas.openxmlformats.org/drawingml/2006/picture">
                  <pic:nvPicPr>
                    <pic:cNvPr id="2830" name="IM 2830"/>
                    <pic:cNvPicPr/>
                  </pic:nvPicPr>
                  <pic:blipFill>
                    <a:blip r:embed="rId1410"/>
                    <a:stretch>
                      <a:fillRect/>
                    </a:stretch>
                  </pic:blipFill>
                  <pic:spPr>
                    <a:xfrm>
                      <a:off x="0" y="0"/>
                      <a:ext cx="981709" cy="1618615"/>
                    </a:xfrm>
                    <a:prstGeom prst="rect">
                      <a:avLst/>
                    </a:prstGeom>
                  </pic:spPr>
                </pic:pic>
              </a:graphicData>
            </a:graphic>
          </wp:anchor>
        </w:drawing>
      </w:r>
    </w:p>
    <w:p w14:paraId="6923C2E4" w14:textId="77777777" w:rsidR="00862892" w:rsidRDefault="00426BDF">
      <w:pPr>
        <w:spacing w:before="152" w:line="246" w:lineRule="exact"/>
        <w:ind w:left="548"/>
        <w:rPr>
          <w:rFonts w:ascii="SimSun" w:eastAsia="SimSun" w:hAnsi="SimSun" w:cs="SimSun"/>
          <w:sz w:val="18"/>
          <w:szCs w:val="18"/>
        </w:rPr>
      </w:pPr>
      <w:r>
        <w:rPr>
          <w:rFonts w:ascii="SimSun" w:eastAsia="SimSun" w:hAnsi="SimSun" w:cs="SimSun"/>
          <w:color w:val="231F20"/>
          <w:spacing w:val="1"/>
          <w:position w:val="4"/>
          <w:sz w:val="18"/>
          <w:szCs w:val="18"/>
        </w:rPr>
        <w:t>廖翔</w:t>
      </w:r>
    </w:p>
    <w:p w14:paraId="1BF8A5B5" w14:textId="77777777" w:rsidR="00862892" w:rsidRDefault="00426BDF">
      <w:pPr>
        <w:spacing w:line="194" w:lineRule="auto"/>
        <w:ind w:left="639"/>
        <w:rPr>
          <w:rFonts w:ascii="SimSun" w:eastAsia="SimSun" w:hAnsi="SimSun" w:cs="SimSun"/>
          <w:sz w:val="18"/>
          <w:szCs w:val="18"/>
        </w:rPr>
      </w:pPr>
      <w:r>
        <w:rPr>
          <w:rFonts w:ascii="SimSun" w:eastAsia="SimSun" w:hAnsi="SimSun" w:cs="SimSun"/>
          <w:color w:val="231F20"/>
          <w:spacing w:val="2"/>
          <w:sz w:val="18"/>
          <w:szCs w:val="18"/>
        </w:rPr>
        <w:t>科</w:t>
      </w:r>
    </w:p>
    <w:p w14:paraId="2CF9D46A" w14:textId="77777777" w:rsidR="00862892" w:rsidRDefault="00426BDF">
      <w:pPr>
        <w:spacing w:line="14" w:lineRule="auto"/>
        <w:rPr>
          <w:sz w:val="2"/>
        </w:rPr>
      </w:pPr>
      <w:r>
        <w:rPr>
          <w:rFonts w:eastAsia="Arial"/>
          <w:sz w:val="2"/>
          <w:szCs w:val="2"/>
        </w:rPr>
        <w:br w:type="column"/>
      </w:r>
    </w:p>
    <w:p w14:paraId="0756C12D" w14:textId="77777777" w:rsidR="00862892" w:rsidRDefault="00426BDF">
      <w:pPr>
        <w:spacing w:before="43"/>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3EEFB498" wp14:editId="0CF00FDA">
            <wp:extent cx="1037844" cy="142493"/>
            <wp:effectExtent l="0" t="0" r="0" b="0"/>
            <wp:docPr id="2860" name="IM 2831"/>
            <wp:cNvGraphicFramePr/>
            <a:graphic xmlns:a="http://schemas.openxmlformats.org/drawingml/2006/main">
              <a:graphicData uri="http://schemas.openxmlformats.org/drawingml/2006/picture">
                <pic:pic xmlns:pic="http://schemas.openxmlformats.org/drawingml/2006/picture">
                  <pic:nvPicPr>
                    <pic:cNvPr id="2831" name="IM 2831"/>
                    <pic:cNvPicPr/>
                  </pic:nvPicPr>
                  <pic:blipFill>
                    <a:blip r:embed="rId23"/>
                    <a:stretch>
                      <a:fillRect/>
                    </a:stretch>
                  </pic:blipFill>
                  <pic:spPr>
                    <a:xfrm>
                      <a:off x="0" y="0"/>
                      <a:ext cx="1037844" cy="142493"/>
                    </a:xfrm>
                    <a:prstGeom prst="rect">
                      <a:avLst/>
                    </a:prstGeom>
                  </pic:spPr>
                </pic:pic>
              </a:graphicData>
            </a:graphic>
          </wp:inline>
        </w:drawing>
      </w:r>
    </w:p>
    <w:p w14:paraId="263D8695" w14:textId="77777777" w:rsidR="00862892" w:rsidRDefault="00426BDF">
      <w:pPr>
        <w:spacing w:before="9" w:line="220" w:lineRule="exact"/>
      </w:pPr>
      <w:r>
        <w:rPr>
          <w:position w:val="-4"/>
        </w:rPr>
        <w:drawing>
          <wp:inline distT="0" distB="0" distL="0" distR="0" wp14:anchorId="709CCF7F" wp14:editId="4AD128E8">
            <wp:extent cx="559117" cy="139445"/>
            <wp:effectExtent l="0" t="0" r="0" b="0"/>
            <wp:docPr id="2861" name="IM 2832"/>
            <wp:cNvGraphicFramePr/>
            <a:graphic xmlns:a="http://schemas.openxmlformats.org/drawingml/2006/main">
              <a:graphicData uri="http://schemas.openxmlformats.org/drawingml/2006/picture">
                <pic:pic xmlns:pic="http://schemas.openxmlformats.org/drawingml/2006/picture">
                  <pic:nvPicPr>
                    <pic:cNvPr id="2832" name="IM 2832"/>
                    <pic:cNvPicPr/>
                  </pic:nvPicPr>
                  <pic:blipFill>
                    <a:blip r:embed="rId9"/>
                    <a:stretch>
                      <a:fillRect/>
                    </a:stretch>
                  </pic:blipFill>
                  <pic:spPr>
                    <a:xfrm>
                      <a:off x="0" y="0"/>
                      <a:ext cx="559117" cy="139445"/>
                    </a:xfrm>
                    <a:prstGeom prst="rect">
                      <a:avLst/>
                    </a:prstGeom>
                  </pic:spPr>
                </pic:pic>
              </a:graphicData>
            </a:graphic>
          </wp:inline>
        </w:drawing>
      </w:r>
    </w:p>
    <w:p w14:paraId="1AC6F792" w14:textId="77777777" w:rsidR="00862892" w:rsidRDefault="00426BDF">
      <w:pPr>
        <w:spacing w:before="151" w:line="219" w:lineRule="auto"/>
        <w:ind w:left="277"/>
        <w:rPr>
          <w:rFonts w:ascii="SimSun" w:eastAsia="SimSun" w:hAnsi="SimSun" w:cs="SimSun"/>
          <w:sz w:val="14"/>
          <w:szCs w:val="14"/>
          <w:lang w:eastAsia="zh-CN"/>
        </w:rPr>
      </w:pPr>
      <w:r>
        <w:rPr>
          <w:rFonts w:ascii="SimSun" w:eastAsia="SimSun" w:hAnsi="SimSun" w:cs="SimSun"/>
          <w:color w:val="231F20"/>
          <w:spacing w:val="-9"/>
          <w:sz w:val="14"/>
          <w:szCs w:val="14"/>
          <w:lang w:eastAsia="zh-CN"/>
        </w:rPr>
        <w:t>中</w:t>
      </w:r>
      <w:r>
        <w:rPr>
          <w:rFonts w:ascii="SimSun" w:eastAsia="SimSun" w:hAnsi="SimSun" w:cs="SimSun"/>
          <w:color w:val="231F20"/>
          <w:spacing w:val="-7"/>
          <w:sz w:val="14"/>
          <w:szCs w:val="14"/>
          <w:lang w:eastAsia="zh-CN"/>
        </w:rPr>
        <w:t>国工程院会員</w:t>
      </w:r>
    </w:p>
    <w:p w14:paraId="5E14676A" w14:textId="77777777" w:rsidR="00862892" w:rsidRDefault="00862892">
      <w:pPr>
        <w:spacing w:line="460" w:lineRule="auto"/>
        <w:rPr>
          <w:lang w:eastAsia="zh-CN"/>
        </w:rPr>
      </w:pPr>
    </w:p>
    <w:p w14:paraId="4FD0435F" w14:textId="77777777" w:rsidR="00862892" w:rsidRDefault="00426BDF">
      <w:pPr>
        <w:spacing w:before="59" w:line="231" w:lineRule="auto"/>
        <w:ind w:left="549"/>
        <w:rPr>
          <w:rFonts w:ascii="SimSun" w:eastAsia="SimSun" w:hAnsi="SimSun" w:cs="SimSun"/>
          <w:sz w:val="18"/>
          <w:szCs w:val="18"/>
          <w:lang w:eastAsia="zh-CN"/>
        </w:rPr>
      </w:pPr>
      <w:r>
        <w:rPr>
          <w:rFonts w:ascii="SimSun" w:eastAsia="SimSun" w:hAnsi="SimSun" w:cs="SimSun"/>
          <w:color w:val="231F20"/>
          <w:spacing w:val="1"/>
          <w:sz w:val="18"/>
          <w:szCs w:val="18"/>
          <w:lang w:eastAsia="zh-CN"/>
        </w:rPr>
        <w:t>王</w:t>
      </w:r>
      <w:r>
        <w:rPr>
          <w:rFonts w:ascii="SimSun" w:eastAsia="SimSun" w:hAnsi="SimSun" w:cs="SimSun"/>
          <w:color w:val="231F20"/>
          <w:sz w:val="18"/>
          <w:szCs w:val="18"/>
          <w:lang w:eastAsia="zh-CN"/>
        </w:rPr>
        <w:t>建</w:t>
      </w:r>
    </w:p>
    <w:p w14:paraId="03B562A4" w14:textId="77777777" w:rsidR="00862892" w:rsidRDefault="00426BDF">
      <w:pPr>
        <w:spacing w:before="116" w:line="219" w:lineRule="auto"/>
        <w:ind w:left="277"/>
        <w:rPr>
          <w:rFonts w:ascii="SimSun" w:eastAsia="SimSun" w:hAnsi="SimSun" w:cs="SimSun"/>
          <w:sz w:val="14"/>
          <w:szCs w:val="14"/>
          <w:lang w:eastAsia="zh-CN"/>
        </w:rPr>
      </w:pPr>
      <w:r>
        <w:rPr>
          <w:rFonts w:ascii="SimSun" w:eastAsia="SimSun" w:hAnsi="SimSun" w:cs="SimSun"/>
          <w:color w:val="231F20"/>
          <w:spacing w:val="-9"/>
          <w:sz w:val="14"/>
          <w:szCs w:val="14"/>
          <w:lang w:eastAsia="zh-CN"/>
        </w:rPr>
        <w:t>中</w:t>
      </w:r>
      <w:r>
        <w:rPr>
          <w:rFonts w:ascii="SimSun" w:eastAsia="SimSun" w:hAnsi="SimSun" w:cs="SimSun"/>
          <w:color w:val="231F20"/>
          <w:spacing w:val="-7"/>
          <w:sz w:val="14"/>
          <w:szCs w:val="14"/>
          <w:lang w:eastAsia="zh-CN"/>
        </w:rPr>
        <w:t>国工程院会員</w:t>
      </w:r>
    </w:p>
    <w:p w14:paraId="6095D9DC" w14:textId="77777777" w:rsidR="00862892" w:rsidRDefault="00862892">
      <w:pPr>
        <w:spacing w:line="443" w:lineRule="auto"/>
        <w:rPr>
          <w:lang w:eastAsia="zh-CN"/>
        </w:rPr>
      </w:pPr>
    </w:p>
    <w:p w14:paraId="6FD3B42C" w14:textId="77777777" w:rsidR="00862892" w:rsidRDefault="00426BDF">
      <w:pPr>
        <w:spacing w:before="59" w:line="238" w:lineRule="auto"/>
        <w:ind w:left="201"/>
        <w:rPr>
          <w:rFonts w:ascii="SimSun" w:eastAsia="SimSun" w:hAnsi="SimSun" w:cs="SimSun"/>
          <w:sz w:val="18"/>
          <w:szCs w:val="18"/>
        </w:rPr>
      </w:pPr>
      <w:r>
        <w:rPr>
          <w:rFonts w:ascii="SimSun" w:eastAsia="SimSun" w:hAnsi="SimSun" w:cs="SimSun"/>
          <w:color w:val="231F20"/>
          <w:spacing w:val="-29"/>
          <w:sz w:val="18"/>
          <w:szCs w:val="18"/>
        </w:rPr>
        <w:t>ジ</w:t>
      </w:r>
      <w:r>
        <w:rPr>
          <w:rFonts w:ascii="SimSun" w:eastAsia="SimSun" w:hAnsi="SimSun" w:cs="SimSun"/>
          <w:color w:val="231F20"/>
          <w:spacing w:val="-23"/>
          <w:sz w:val="18"/>
          <w:szCs w:val="18"/>
        </w:rPr>
        <w:t>ョー</w:t>
      </w:r>
      <w:r>
        <w:rPr>
          <w:rFonts w:ascii="SimSun" w:eastAsia="SimSun" w:hAnsi="SimSun" w:cs="SimSun"/>
          <w:color w:val="231F20"/>
          <w:spacing w:val="-23"/>
          <w:sz w:val="18"/>
          <w:szCs w:val="18"/>
        </w:rPr>
        <w:t xml:space="preserve"> </w:t>
      </w:r>
      <w:r>
        <w:rPr>
          <w:rFonts w:ascii="ＭＳ 明朝" w:eastAsia="ＭＳ 明朝" w:hAnsi="ＭＳ 明朝" w:cs="ＭＳ 明朝"/>
          <w:color w:val="231F20"/>
          <w:spacing w:val="-23"/>
          <w:sz w:val="18"/>
          <w:szCs w:val="18"/>
        </w:rPr>
        <w:t>・</w:t>
      </w:r>
      <w:r>
        <w:rPr>
          <w:rFonts w:ascii="ＭＳ 明朝" w:eastAsia="ＭＳ 明朝" w:hAnsi="ＭＳ 明朝" w:cs="ＭＳ 明朝"/>
          <w:color w:val="231F20"/>
          <w:spacing w:val="-23"/>
          <w:sz w:val="18"/>
          <w:szCs w:val="18"/>
        </w:rPr>
        <w:t xml:space="preserve"> </w:t>
      </w:r>
      <w:r>
        <w:rPr>
          <w:rFonts w:ascii="SimSun" w:eastAsia="SimSun" w:hAnsi="SimSun" w:cs="SimSun"/>
          <w:color w:val="231F20"/>
          <w:spacing w:val="-23"/>
          <w:sz w:val="18"/>
          <w:szCs w:val="18"/>
        </w:rPr>
        <w:t>サム</w:t>
      </w:r>
    </w:p>
    <w:p w14:paraId="27B3E15D" w14:textId="77777777" w:rsidR="00862892" w:rsidRDefault="00426BDF">
      <w:pPr>
        <w:spacing w:before="109" w:line="239" w:lineRule="auto"/>
        <w:rPr>
          <w:rFonts w:ascii="SimSun" w:eastAsia="SimSun" w:hAnsi="SimSun" w:cs="SimSun"/>
          <w:sz w:val="14"/>
          <w:szCs w:val="14"/>
        </w:rPr>
      </w:pPr>
      <w:r>
        <w:rPr>
          <w:rFonts w:ascii="SimSun" w:eastAsia="SimSun" w:hAnsi="SimSun" w:cs="SimSun"/>
          <w:color w:val="231F20"/>
          <w:spacing w:val="-12"/>
          <w:sz w:val="14"/>
          <w:szCs w:val="14"/>
        </w:rPr>
        <w:t>中</w:t>
      </w:r>
      <w:r>
        <w:rPr>
          <w:rFonts w:ascii="SimSun" w:eastAsia="SimSun" w:hAnsi="SimSun" w:cs="SimSun"/>
          <w:color w:val="231F20"/>
          <w:spacing w:val="-7"/>
          <w:sz w:val="14"/>
          <w:szCs w:val="14"/>
        </w:rPr>
        <w:t>国科学院ソフトウェア</w:t>
      </w:r>
    </w:p>
    <w:p w14:paraId="3AD97D7C" w14:textId="77777777" w:rsidR="00862892" w:rsidRDefault="00426BDF">
      <w:pPr>
        <w:spacing w:line="185" w:lineRule="auto"/>
        <w:ind w:left="354"/>
        <w:rPr>
          <w:rFonts w:ascii="SimSun" w:eastAsia="SimSun" w:hAnsi="SimSun" w:cs="SimSun"/>
          <w:sz w:val="14"/>
          <w:szCs w:val="14"/>
        </w:rPr>
      </w:pPr>
      <w:r>
        <w:rPr>
          <w:rFonts w:ascii="SimSun" w:eastAsia="SimSun" w:hAnsi="SimSun" w:cs="SimSun"/>
          <w:color w:val="231F20"/>
          <w:spacing w:val="-8"/>
          <w:sz w:val="14"/>
          <w:szCs w:val="14"/>
        </w:rPr>
        <w:t>研</w:t>
      </w:r>
      <w:r>
        <w:rPr>
          <w:rFonts w:ascii="SimSun" w:eastAsia="SimSun" w:hAnsi="SimSun" w:cs="SimSun"/>
          <w:color w:val="231F20"/>
          <w:spacing w:val="-5"/>
          <w:sz w:val="14"/>
          <w:szCs w:val="14"/>
        </w:rPr>
        <w:t>究所</w:t>
      </w:r>
      <w:r>
        <w:rPr>
          <w:rFonts w:ascii="SimSun" w:eastAsia="SimSun" w:hAnsi="SimSun" w:cs="SimSun"/>
          <w:color w:val="231F20"/>
          <w:spacing w:val="-5"/>
          <w:sz w:val="14"/>
          <w:szCs w:val="14"/>
        </w:rPr>
        <w:t xml:space="preserve"> </w:t>
      </w:r>
      <w:r>
        <w:rPr>
          <w:rFonts w:ascii="SimSun" w:eastAsia="SimSun" w:hAnsi="SimSun" w:cs="SimSun"/>
          <w:color w:val="231F20"/>
          <w:spacing w:val="-5"/>
          <w:sz w:val="14"/>
          <w:szCs w:val="14"/>
        </w:rPr>
        <w:t>所長</w:t>
      </w:r>
    </w:p>
    <w:p w14:paraId="26D4E9D7" w14:textId="77777777" w:rsidR="00862892" w:rsidRDefault="00862892">
      <w:pPr>
        <w:spacing w:line="353" w:lineRule="auto"/>
      </w:pPr>
    </w:p>
    <w:p w14:paraId="511BA3FD" w14:textId="321EF4BA" w:rsidR="00862892" w:rsidRDefault="00426BDF">
      <w:pPr>
        <w:spacing w:before="78" w:line="185" w:lineRule="auto"/>
        <w:ind w:left="227"/>
        <w:rPr>
          <w:rFonts w:ascii="PMingLiU" w:eastAsia="PMingLiU" w:hAnsi="PMingLiU" w:cs="PMingLiU"/>
          <w:sz w:val="14"/>
          <w:szCs w:val="14"/>
        </w:rPr>
      </w:pPr>
      <w:r>
        <w:rPr>
          <w:rFonts w:ascii="PMingLiU" w:eastAsia="PMingLiU" w:hAnsi="PMingLiU" w:cs="PMingLiU"/>
          <w:color w:val="231F20"/>
          <w:spacing w:val="2"/>
          <w:sz w:val="24"/>
          <w:szCs w:val="24"/>
        </w:rPr>
        <w:t>中国における傑出した</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1"/>
          <w:sz w:val="24"/>
          <w:szCs w:val="24"/>
        </w:rPr>
        <w:t>関係</w:t>
      </w:r>
      <w:r>
        <w:rPr>
          <w:rFonts w:ascii="PMingLiU" w:eastAsia="PMingLiU" w:hAnsi="PMingLiU" w:cs="PMingLiU"/>
          <w:color w:val="231F20"/>
          <w:spacing w:val="1"/>
          <w:position w:val="2"/>
          <w:sz w:val="14"/>
          <w:szCs w:val="14"/>
        </w:rPr>
        <w:t>者</w:t>
      </w:r>
      <w:r>
        <w:rPr>
          <w:rFonts w:ascii="PMingLiU" w:eastAsia="PMingLiU" w:hAnsi="PMingLiU" w:cs="PMingLiU"/>
          <w:color w:val="231F20"/>
          <w:spacing w:val="1"/>
          <w:position w:val="2"/>
          <w:sz w:val="14"/>
          <w:szCs w:val="14"/>
        </w:rPr>
        <w:t xml:space="preserve"> (</w:t>
      </w:r>
      <w:r>
        <w:rPr>
          <w:rFonts w:ascii="PMingLiU" w:eastAsia="PMingLiU" w:hAnsi="PMingLiU" w:cs="PMingLiU"/>
          <w:color w:val="231F20"/>
          <w:spacing w:val="1"/>
          <w:position w:val="2"/>
          <w:sz w:val="14"/>
          <w:szCs w:val="14"/>
        </w:rPr>
        <w:t>アルファベット順</w:t>
      </w:r>
      <w:r>
        <w:rPr>
          <w:rFonts w:ascii="PMingLiU" w:eastAsia="PMingLiU" w:hAnsi="PMingLiU" w:cs="PMingLiU"/>
          <w:color w:val="231F20"/>
          <w:spacing w:val="1"/>
          <w:position w:val="2"/>
          <w:sz w:val="14"/>
          <w:szCs w:val="14"/>
        </w:rPr>
        <w:t>)</w:t>
      </w:r>
    </w:p>
    <w:p w14:paraId="379F348B" w14:textId="77777777" w:rsidR="00862892" w:rsidRDefault="00426BDF">
      <w:pPr>
        <w:spacing w:before="209" w:line="1537" w:lineRule="exact"/>
        <w:ind w:left="243"/>
      </w:pPr>
      <w:r>
        <w:rPr>
          <w:position w:val="-31"/>
        </w:rPr>
        <w:drawing>
          <wp:inline distT="0" distB="0" distL="0" distR="0" wp14:anchorId="551B2A2A" wp14:editId="0E2D7DF4">
            <wp:extent cx="975982" cy="975994"/>
            <wp:effectExtent l="0" t="0" r="0" b="0"/>
            <wp:docPr id="2864" name="IM 2835"/>
            <wp:cNvGraphicFramePr/>
            <a:graphic xmlns:a="http://schemas.openxmlformats.org/drawingml/2006/main">
              <a:graphicData uri="http://schemas.openxmlformats.org/drawingml/2006/picture">
                <pic:pic xmlns:pic="http://schemas.openxmlformats.org/drawingml/2006/picture">
                  <pic:nvPicPr>
                    <pic:cNvPr id="2835" name="IM 2835"/>
                    <pic:cNvPicPr/>
                  </pic:nvPicPr>
                  <pic:blipFill>
                    <a:blip r:embed="rId1411"/>
                    <a:stretch>
                      <a:fillRect/>
                    </a:stretch>
                  </pic:blipFill>
                  <pic:spPr>
                    <a:xfrm>
                      <a:off x="0" y="0"/>
                      <a:ext cx="975982" cy="975994"/>
                    </a:xfrm>
                    <a:prstGeom prst="rect">
                      <a:avLst/>
                    </a:prstGeom>
                  </pic:spPr>
                </pic:pic>
              </a:graphicData>
            </a:graphic>
          </wp:inline>
        </w:drawing>
      </w:r>
    </w:p>
    <w:p w14:paraId="71AF9B06" w14:textId="77777777" w:rsidR="00862892" w:rsidRDefault="00426BDF">
      <w:pPr>
        <w:spacing w:before="158" w:line="242" w:lineRule="auto"/>
        <w:ind w:left="434"/>
        <w:rPr>
          <w:rFonts w:ascii="SimSun" w:eastAsia="SimSun" w:hAnsi="SimSun" w:cs="SimSun"/>
          <w:sz w:val="18"/>
          <w:szCs w:val="18"/>
        </w:rPr>
      </w:pPr>
      <w:r>
        <w:rPr>
          <w:rFonts w:ascii="SimSun" w:eastAsia="SimSun" w:hAnsi="SimSun" w:cs="SimSun"/>
          <w:color w:val="231F20"/>
          <w:spacing w:val="-24"/>
          <w:sz w:val="18"/>
          <w:szCs w:val="18"/>
        </w:rPr>
        <w:t>パ</w:t>
      </w:r>
      <w:r>
        <w:rPr>
          <w:rFonts w:ascii="SimSun" w:eastAsia="SimSun" w:hAnsi="SimSun" w:cs="SimSun"/>
          <w:color w:val="231F20"/>
          <w:spacing w:val="-20"/>
          <w:sz w:val="18"/>
          <w:szCs w:val="18"/>
        </w:rPr>
        <w:t>オ</w:t>
      </w:r>
      <w:r>
        <w:rPr>
          <w:rFonts w:ascii="SimSun" w:eastAsia="SimSun" w:hAnsi="SimSun" w:cs="SimSun"/>
          <w:color w:val="231F20"/>
          <w:spacing w:val="-20"/>
          <w:sz w:val="18"/>
          <w:szCs w:val="18"/>
        </w:rPr>
        <w:t xml:space="preserve"> </w:t>
      </w:r>
      <w:r>
        <w:rPr>
          <w:rFonts w:ascii="ＭＳ 明朝" w:eastAsia="ＭＳ 明朝" w:hAnsi="ＭＳ 明朝" w:cs="ＭＳ 明朝"/>
          <w:color w:val="231F20"/>
          <w:spacing w:val="-20"/>
          <w:sz w:val="18"/>
          <w:szCs w:val="18"/>
        </w:rPr>
        <w:t>・</w:t>
      </w:r>
      <w:r>
        <w:rPr>
          <w:rFonts w:ascii="ＭＳ 明朝" w:eastAsia="ＭＳ 明朝" w:hAnsi="ＭＳ 明朝" w:cs="ＭＳ 明朝"/>
          <w:color w:val="231F20"/>
          <w:spacing w:val="-20"/>
          <w:sz w:val="18"/>
          <w:szCs w:val="18"/>
        </w:rPr>
        <w:t xml:space="preserve"> </w:t>
      </w:r>
      <w:r>
        <w:rPr>
          <w:rFonts w:ascii="SimSun" w:eastAsia="SimSun" w:hAnsi="SimSun" w:cs="SimSun"/>
          <w:color w:val="231F20"/>
          <w:spacing w:val="-20"/>
          <w:sz w:val="18"/>
          <w:szCs w:val="18"/>
        </w:rPr>
        <w:t>ユンガン</w:t>
      </w:r>
    </w:p>
    <w:p w14:paraId="78DB2FE9" w14:textId="77777777" w:rsidR="00862892" w:rsidRDefault="00426BDF">
      <w:pPr>
        <w:spacing w:before="105" w:line="219" w:lineRule="auto"/>
        <w:ind w:left="136"/>
        <w:rPr>
          <w:rFonts w:ascii="SimSun" w:eastAsia="SimSun" w:hAnsi="SimSun" w:cs="SimSun"/>
          <w:sz w:val="14"/>
          <w:szCs w:val="14"/>
        </w:rPr>
      </w:pPr>
      <w:r>
        <w:rPr>
          <w:rFonts w:ascii="SimSun" w:eastAsia="SimSun" w:hAnsi="SimSun" w:cs="SimSun"/>
          <w:color w:val="231F20"/>
          <w:spacing w:val="-18"/>
          <w:sz w:val="14"/>
          <w:szCs w:val="14"/>
        </w:rPr>
        <w:t>中</w:t>
      </w:r>
      <w:r>
        <w:rPr>
          <w:rFonts w:ascii="SimSun" w:eastAsia="SimSun" w:hAnsi="SimSun" w:cs="SimSun"/>
          <w:color w:val="231F20"/>
          <w:spacing w:val="-16"/>
          <w:sz w:val="14"/>
          <w:szCs w:val="14"/>
        </w:rPr>
        <w:t>国科学院計算機技術研究所副所</w:t>
      </w:r>
    </w:p>
    <w:p w14:paraId="0BC9EBDE" w14:textId="77777777" w:rsidR="00862892" w:rsidRDefault="00426BDF">
      <w:pPr>
        <w:spacing w:before="4" w:line="219" w:lineRule="auto"/>
        <w:ind w:left="157"/>
        <w:rPr>
          <w:rFonts w:ascii="SimSun" w:eastAsia="SimSun" w:hAnsi="SimSun" w:cs="SimSun"/>
          <w:sz w:val="14"/>
          <w:szCs w:val="14"/>
          <w:lang w:eastAsia="zh-CN"/>
        </w:rPr>
      </w:pPr>
      <w:r>
        <w:rPr>
          <w:rFonts w:ascii="SimSun" w:eastAsia="SimSun" w:hAnsi="SimSun" w:cs="SimSun"/>
          <w:color w:val="231F20"/>
          <w:spacing w:val="-15"/>
          <w:sz w:val="14"/>
          <w:szCs w:val="14"/>
          <w:lang w:eastAsia="zh-CN"/>
        </w:rPr>
        <w:t>長</w:t>
      </w:r>
      <w:r>
        <w:rPr>
          <w:rFonts w:ascii="SimSun" w:eastAsia="SimSun" w:hAnsi="SimSun" w:cs="SimSun"/>
          <w:color w:val="231F20"/>
          <w:spacing w:val="-15"/>
          <w:sz w:val="14"/>
          <w:szCs w:val="14"/>
          <w:lang w:eastAsia="zh-CN"/>
        </w:rPr>
        <w:t xml:space="preserve"> </w:t>
      </w:r>
      <w:r>
        <w:rPr>
          <w:rFonts w:ascii="SimSun" w:eastAsia="SimSun" w:hAnsi="SimSun" w:cs="SimSun"/>
          <w:color w:val="231F20"/>
          <w:spacing w:val="-15"/>
          <w:sz w:val="14"/>
          <w:szCs w:val="14"/>
          <w:lang w:eastAsia="zh-CN"/>
        </w:rPr>
        <w:t>中国科学院大学計算機科学</w:t>
      </w:r>
      <w:r>
        <w:rPr>
          <w:rFonts w:ascii="SimSun" w:eastAsia="SimSun" w:hAnsi="SimSun" w:cs="SimSun"/>
          <w:color w:val="231F20"/>
          <w:spacing w:val="-14"/>
          <w:sz w:val="14"/>
          <w:szCs w:val="14"/>
          <w:lang w:eastAsia="zh-CN"/>
        </w:rPr>
        <w:t>院</w:t>
      </w:r>
    </w:p>
    <w:p w14:paraId="5C6A5E9E" w14:textId="77777777" w:rsidR="00862892" w:rsidRDefault="00426BDF">
      <w:pPr>
        <w:spacing w:before="4" w:line="220" w:lineRule="auto"/>
        <w:ind w:left="882"/>
        <w:rPr>
          <w:rFonts w:ascii="SimSun" w:eastAsia="SimSun" w:hAnsi="SimSun" w:cs="SimSun"/>
          <w:sz w:val="14"/>
          <w:szCs w:val="14"/>
        </w:rPr>
      </w:pPr>
      <w:r>
        <w:rPr>
          <w:rFonts w:ascii="SimSun" w:eastAsia="SimSun" w:hAnsi="SimSun" w:cs="SimSun"/>
          <w:color w:val="231F20"/>
          <w:spacing w:val="-15"/>
          <w:sz w:val="14"/>
          <w:szCs w:val="14"/>
        </w:rPr>
        <w:t>副院長</w:t>
      </w:r>
    </w:p>
    <w:p w14:paraId="77BCAB5C" w14:textId="77777777" w:rsidR="00862892" w:rsidRDefault="00426BDF">
      <w:pPr>
        <w:spacing w:before="225" w:line="1544" w:lineRule="exact"/>
        <w:ind w:left="243"/>
      </w:pPr>
      <w:r>
        <w:rPr>
          <w:position w:val="-31"/>
        </w:rPr>
        <w:drawing>
          <wp:inline distT="0" distB="0" distL="0" distR="0" wp14:anchorId="0245B450" wp14:editId="47231D28">
            <wp:extent cx="980439" cy="980465"/>
            <wp:effectExtent l="0" t="0" r="0" b="0"/>
            <wp:docPr id="2865" name="IM 2836"/>
            <wp:cNvGraphicFramePr/>
            <a:graphic xmlns:a="http://schemas.openxmlformats.org/drawingml/2006/main">
              <a:graphicData uri="http://schemas.openxmlformats.org/drawingml/2006/picture">
                <pic:pic xmlns:pic="http://schemas.openxmlformats.org/drawingml/2006/picture">
                  <pic:nvPicPr>
                    <pic:cNvPr id="2836" name="IM 2836"/>
                    <pic:cNvPicPr/>
                  </pic:nvPicPr>
                  <pic:blipFill>
                    <a:blip r:embed="rId1412"/>
                    <a:stretch>
                      <a:fillRect/>
                    </a:stretch>
                  </pic:blipFill>
                  <pic:spPr>
                    <a:xfrm>
                      <a:off x="0" y="0"/>
                      <a:ext cx="980439" cy="980465"/>
                    </a:xfrm>
                    <a:prstGeom prst="rect">
                      <a:avLst/>
                    </a:prstGeom>
                  </pic:spPr>
                </pic:pic>
              </a:graphicData>
            </a:graphic>
          </wp:inline>
        </w:drawing>
      </w:r>
    </w:p>
    <w:p w14:paraId="1C06F211" w14:textId="77777777" w:rsidR="00862892" w:rsidRDefault="00426BDF">
      <w:pPr>
        <w:spacing w:before="158" w:line="237" w:lineRule="auto"/>
        <w:ind w:left="346"/>
        <w:rPr>
          <w:rFonts w:ascii="SimSun" w:eastAsia="SimSun" w:hAnsi="SimSun" w:cs="SimSun"/>
          <w:sz w:val="18"/>
          <w:szCs w:val="18"/>
        </w:rPr>
      </w:pPr>
      <w:r>
        <w:rPr>
          <w:rFonts w:ascii="SimSun" w:eastAsia="SimSun" w:hAnsi="SimSun" w:cs="SimSun"/>
          <w:color w:val="231F20"/>
          <w:spacing w:val="-24"/>
          <w:sz w:val="18"/>
          <w:szCs w:val="18"/>
        </w:rPr>
        <w:t>シ</w:t>
      </w:r>
      <w:r>
        <w:rPr>
          <w:rFonts w:ascii="SimSun" w:eastAsia="SimSun" w:hAnsi="SimSun" w:cs="SimSun"/>
          <w:color w:val="231F20"/>
          <w:spacing w:val="-18"/>
          <w:sz w:val="18"/>
          <w:szCs w:val="18"/>
        </w:rPr>
        <w:t>ャン</w:t>
      </w:r>
      <w:r>
        <w:rPr>
          <w:rFonts w:ascii="SimSun" w:eastAsia="SimSun" w:hAnsi="SimSun" w:cs="SimSun"/>
          <w:color w:val="231F20"/>
          <w:spacing w:val="-18"/>
          <w:sz w:val="18"/>
          <w:szCs w:val="18"/>
        </w:rPr>
        <w:t xml:space="preserve"> </w:t>
      </w:r>
      <w:r>
        <w:rPr>
          <w:rFonts w:ascii="ＭＳ 明朝" w:eastAsia="ＭＳ 明朝" w:hAnsi="ＭＳ 明朝" w:cs="ＭＳ 明朝"/>
          <w:color w:val="231F20"/>
          <w:spacing w:val="-18"/>
          <w:sz w:val="18"/>
          <w:szCs w:val="18"/>
        </w:rPr>
        <w:t>・</w:t>
      </w:r>
      <w:r>
        <w:rPr>
          <w:rFonts w:ascii="ＭＳ 明朝" w:eastAsia="ＭＳ 明朝" w:hAnsi="ＭＳ 明朝" w:cs="ＭＳ 明朝"/>
          <w:color w:val="231F20"/>
          <w:spacing w:val="-18"/>
          <w:sz w:val="18"/>
          <w:szCs w:val="18"/>
        </w:rPr>
        <w:t xml:space="preserve"> </w:t>
      </w:r>
      <w:r>
        <w:rPr>
          <w:rFonts w:ascii="SimSun" w:eastAsia="SimSun" w:hAnsi="SimSun" w:cs="SimSun"/>
          <w:color w:val="231F20"/>
          <w:spacing w:val="-18"/>
          <w:sz w:val="18"/>
          <w:szCs w:val="18"/>
        </w:rPr>
        <w:t>ツィハオ</w:t>
      </w:r>
    </w:p>
    <w:p w14:paraId="51814393" w14:textId="412EE097" w:rsidR="00862892" w:rsidRDefault="00426BDF">
      <w:pPr>
        <w:spacing w:before="117" w:line="231" w:lineRule="auto"/>
        <w:ind w:left="125"/>
        <w:rPr>
          <w:rFonts w:ascii="SimSun" w:eastAsia="SimSun" w:hAnsi="SimSun" w:cs="SimSun"/>
          <w:sz w:val="14"/>
          <w:szCs w:val="14"/>
        </w:rPr>
      </w:pPr>
      <w:r>
        <w:rPr>
          <w:rFonts w:ascii="SimSun" w:eastAsia="SimSun" w:hAnsi="SimSun" w:cs="SimSun"/>
          <w:color w:val="231F20"/>
          <w:spacing w:val="-10"/>
          <w:sz w:val="14"/>
          <w:szCs w:val="14"/>
        </w:rPr>
        <w:t>テン</w:t>
      </w:r>
      <w:r>
        <w:rPr>
          <w:rFonts w:ascii="SimSun" w:eastAsia="SimSun" w:hAnsi="SimSun" w:cs="SimSun"/>
          <w:color w:val="231F20"/>
          <w:spacing w:val="-7"/>
          <w:sz w:val="14"/>
          <w:szCs w:val="14"/>
        </w:rPr>
        <w:t>セ</w:t>
      </w:r>
      <w:r>
        <w:rPr>
          <w:rFonts w:ascii="SimSun" w:eastAsia="SimSun" w:hAnsi="SimSun" w:cs="SimSun"/>
          <w:color w:val="231F20"/>
          <w:spacing w:val="-5"/>
          <w:sz w:val="14"/>
          <w:szCs w:val="14"/>
        </w:rPr>
        <w:t>ント</w:t>
      </w:r>
      <w:r w:rsidR="0002231E">
        <w:rPr>
          <w:rFonts w:ascii="SimSun" w:eastAsia="SimSun" w:hAnsi="SimSun" w:cs="SimSun"/>
          <w:color w:val="231F20"/>
          <w:spacing w:val="-5"/>
          <w:sz w:val="14"/>
          <w:szCs w:val="14"/>
        </w:rPr>
        <w:t>オープンソース</w:t>
      </w:r>
      <w:r>
        <w:rPr>
          <w:rFonts w:ascii="SimSun" w:eastAsia="SimSun" w:hAnsi="SimSun" w:cs="SimSun"/>
          <w:color w:val="231F20"/>
          <w:spacing w:val="-5"/>
          <w:sz w:val="14"/>
          <w:szCs w:val="14"/>
        </w:rPr>
        <w:t>アラ</w:t>
      </w:r>
    </w:p>
    <w:p w14:paraId="670A5097" w14:textId="77777777" w:rsidR="00862892" w:rsidRDefault="00426BDF">
      <w:pPr>
        <w:spacing w:before="24" w:line="219" w:lineRule="auto"/>
        <w:ind w:left="661"/>
        <w:rPr>
          <w:rFonts w:ascii="SimSun" w:eastAsia="SimSun" w:hAnsi="SimSun" w:cs="SimSun"/>
          <w:sz w:val="14"/>
          <w:szCs w:val="14"/>
        </w:rPr>
      </w:pPr>
      <w:r>
        <w:rPr>
          <w:rFonts w:ascii="SimSun" w:eastAsia="SimSun" w:hAnsi="SimSun" w:cs="SimSun"/>
          <w:color w:val="231F20"/>
          <w:spacing w:val="-9"/>
          <w:sz w:val="14"/>
          <w:szCs w:val="14"/>
        </w:rPr>
        <w:t>イ</w:t>
      </w:r>
      <w:r>
        <w:rPr>
          <w:rFonts w:ascii="SimSun" w:eastAsia="SimSun" w:hAnsi="SimSun" w:cs="SimSun"/>
          <w:color w:val="231F20"/>
          <w:spacing w:val="-6"/>
          <w:sz w:val="14"/>
          <w:szCs w:val="14"/>
        </w:rPr>
        <w:t>アンス会長</w:t>
      </w:r>
    </w:p>
    <w:p w14:paraId="11C2AA2B" w14:textId="77777777" w:rsidR="00862892" w:rsidRDefault="00426BDF">
      <w:pPr>
        <w:spacing w:before="22" w:line="221" w:lineRule="auto"/>
        <w:ind w:left="544"/>
        <w:rPr>
          <w:rFonts w:ascii="SimSun" w:eastAsia="SimSun" w:hAnsi="SimSun" w:cs="SimSun"/>
          <w:sz w:val="14"/>
          <w:szCs w:val="14"/>
        </w:rPr>
      </w:pPr>
      <w:r>
        <w:rPr>
          <w:rFonts w:eastAsia="Arial"/>
          <w:color w:val="231F20"/>
          <w:spacing w:val="-5"/>
          <w:sz w:val="14"/>
          <w:szCs w:val="14"/>
        </w:rPr>
        <w:t>TARS</w:t>
      </w:r>
      <w:r>
        <w:rPr>
          <w:rFonts w:ascii="SimSun" w:eastAsia="SimSun" w:hAnsi="SimSun" w:cs="SimSun"/>
          <w:color w:val="231F20"/>
          <w:spacing w:val="-8"/>
          <w:sz w:val="14"/>
          <w:szCs w:val="14"/>
        </w:rPr>
        <w:t>財</w:t>
      </w:r>
      <w:r>
        <w:rPr>
          <w:rFonts w:ascii="SimSun" w:eastAsia="SimSun" w:hAnsi="SimSun" w:cs="SimSun"/>
          <w:color w:val="231F20"/>
          <w:spacing w:val="-5"/>
          <w:sz w:val="14"/>
          <w:szCs w:val="14"/>
        </w:rPr>
        <w:t>団理事長</w:t>
      </w:r>
    </w:p>
    <w:p w14:paraId="7406EA04" w14:textId="77777777" w:rsidR="00862892" w:rsidRDefault="00426BDF">
      <w:pPr>
        <w:spacing w:before="195" w:line="1537" w:lineRule="exact"/>
        <w:ind w:left="243"/>
      </w:pPr>
      <w:r>
        <w:rPr>
          <w:position w:val="-31"/>
        </w:rPr>
        <w:drawing>
          <wp:inline distT="0" distB="0" distL="0" distR="0" wp14:anchorId="292254F0" wp14:editId="252137A8">
            <wp:extent cx="975982" cy="975995"/>
            <wp:effectExtent l="0" t="0" r="0" b="0"/>
            <wp:docPr id="2866" name="IM 2837"/>
            <wp:cNvGraphicFramePr/>
            <a:graphic xmlns:a="http://schemas.openxmlformats.org/drawingml/2006/main">
              <a:graphicData uri="http://schemas.openxmlformats.org/drawingml/2006/picture">
                <pic:pic xmlns:pic="http://schemas.openxmlformats.org/drawingml/2006/picture">
                  <pic:nvPicPr>
                    <pic:cNvPr id="2837" name="IM 2837"/>
                    <pic:cNvPicPr/>
                  </pic:nvPicPr>
                  <pic:blipFill>
                    <a:blip r:embed="rId1413"/>
                    <a:stretch>
                      <a:fillRect/>
                    </a:stretch>
                  </pic:blipFill>
                  <pic:spPr>
                    <a:xfrm>
                      <a:off x="0" y="0"/>
                      <a:ext cx="975982" cy="975995"/>
                    </a:xfrm>
                    <a:prstGeom prst="rect">
                      <a:avLst/>
                    </a:prstGeom>
                  </pic:spPr>
                </pic:pic>
              </a:graphicData>
            </a:graphic>
          </wp:inline>
        </w:drawing>
      </w:r>
    </w:p>
    <w:p w14:paraId="484C96B6" w14:textId="77777777" w:rsidR="00862892" w:rsidRDefault="00426BDF">
      <w:pPr>
        <w:spacing w:before="164" w:line="228" w:lineRule="auto"/>
        <w:ind w:left="743"/>
        <w:rPr>
          <w:rFonts w:ascii="SimSun" w:eastAsia="SimSun" w:hAnsi="SimSun" w:cs="SimSun"/>
          <w:sz w:val="18"/>
          <w:szCs w:val="18"/>
        </w:rPr>
      </w:pPr>
      <w:r>
        <w:rPr>
          <w:rFonts w:ascii="SimSun" w:eastAsia="SimSun" w:hAnsi="SimSun" w:cs="SimSun"/>
          <w:color w:val="231F20"/>
          <w:spacing w:val="-1"/>
          <w:sz w:val="18"/>
          <w:szCs w:val="18"/>
        </w:rPr>
        <w:t>賈</w:t>
      </w:r>
      <w:r>
        <w:rPr>
          <w:rFonts w:ascii="SimSun" w:eastAsia="SimSun" w:hAnsi="SimSun" w:cs="SimSun"/>
          <w:color w:val="231F20"/>
          <w:spacing w:val="-1"/>
          <w:sz w:val="18"/>
          <w:szCs w:val="18"/>
        </w:rPr>
        <w:t xml:space="preserve"> </w:t>
      </w:r>
      <w:r>
        <w:rPr>
          <w:rFonts w:ascii="SimSun" w:eastAsia="SimSun" w:hAnsi="SimSun" w:cs="SimSun"/>
          <w:color w:val="231F20"/>
          <w:sz w:val="18"/>
          <w:szCs w:val="18"/>
        </w:rPr>
        <w:t>陽慶</w:t>
      </w:r>
    </w:p>
    <w:p w14:paraId="3D3E9650" w14:textId="77777777" w:rsidR="00862892" w:rsidRDefault="00426BDF">
      <w:pPr>
        <w:spacing w:before="119" w:line="220" w:lineRule="auto"/>
        <w:ind w:left="469"/>
        <w:rPr>
          <w:rFonts w:ascii="SimSun" w:eastAsia="SimSun" w:hAnsi="SimSun" w:cs="SimSun"/>
          <w:sz w:val="14"/>
          <w:szCs w:val="14"/>
        </w:rPr>
      </w:pPr>
      <w:r>
        <w:rPr>
          <w:rFonts w:ascii="SimSun" w:eastAsia="SimSun" w:hAnsi="SimSun" w:cs="SimSun"/>
          <w:color w:val="231F20"/>
          <w:spacing w:val="-10"/>
          <w:sz w:val="14"/>
          <w:szCs w:val="14"/>
        </w:rPr>
        <w:t>ア</w:t>
      </w:r>
      <w:r>
        <w:rPr>
          <w:rFonts w:ascii="SimSun" w:eastAsia="SimSun" w:hAnsi="SimSun" w:cs="SimSun"/>
          <w:color w:val="231F20"/>
          <w:spacing w:val="-7"/>
          <w:sz w:val="14"/>
          <w:szCs w:val="14"/>
        </w:rPr>
        <w:t>リババグループ副</w:t>
      </w:r>
    </w:p>
    <w:p w14:paraId="25195EDE" w14:textId="77777777" w:rsidR="00862892" w:rsidRDefault="00426BDF">
      <w:pPr>
        <w:spacing w:before="3" w:line="220" w:lineRule="auto"/>
        <w:ind w:left="506"/>
        <w:rPr>
          <w:rFonts w:ascii="SimSun" w:eastAsia="SimSun" w:hAnsi="SimSun" w:cs="SimSun"/>
          <w:sz w:val="14"/>
          <w:szCs w:val="14"/>
        </w:rPr>
      </w:pPr>
      <w:r>
        <w:rPr>
          <w:rFonts w:ascii="SimSun" w:eastAsia="SimSun" w:hAnsi="SimSun" w:cs="SimSun"/>
          <w:color w:val="231F20"/>
          <w:spacing w:val="-4"/>
          <w:sz w:val="14"/>
          <w:szCs w:val="14"/>
        </w:rPr>
        <w:t>社</w:t>
      </w:r>
      <w:r>
        <w:rPr>
          <w:rFonts w:ascii="SimSun" w:eastAsia="SimSun" w:hAnsi="SimSun" w:cs="SimSun"/>
          <w:color w:val="231F20"/>
          <w:spacing w:val="-3"/>
          <w:sz w:val="14"/>
          <w:szCs w:val="14"/>
        </w:rPr>
        <w:t>長オープンソー</w:t>
      </w:r>
    </w:p>
    <w:p w14:paraId="59594263" w14:textId="77777777" w:rsidR="00862892" w:rsidRDefault="00426BDF">
      <w:pPr>
        <w:spacing w:before="4" w:line="219" w:lineRule="auto"/>
        <w:ind w:left="654"/>
        <w:rPr>
          <w:rFonts w:ascii="SimSun" w:eastAsia="SimSun" w:hAnsi="SimSun" w:cs="SimSun"/>
          <w:sz w:val="14"/>
          <w:szCs w:val="14"/>
        </w:rPr>
      </w:pPr>
      <w:r>
        <w:rPr>
          <w:rFonts w:ascii="SimSun" w:eastAsia="SimSun" w:hAnsi="SimSun" w:cs="SimSun"/>
          <w:color w:val="231F20"/>
          <w:spacing w:val="-5"/>
          <w:sz w:val="14"/>
          <w:szCs w:val="14"/>
        </w:rPr>
        <w:t>ス</w:t>
      </w:r>
      <w:r>
        <w:rPr>
          <w:rFonts w:ascii="SimSun" w:eastAsia="SimSun" w:hAnsi="SimSun" w:cs="SimSun"/>
          <w:color w:val="231F20"/>
          <w:spacing w:val="-4"/>
          <w:sz w:val="14"/>
          <w:szCs w:val="14"/>
        </w:rPr>
        <w:t>委員会会長</w:t>
      </w:r>
    </w:p>
    <w:p w14:paraId="5054C4B4" w14:textId="77777777" w:rsidR="00862892" w:rsidRDefault="00426BDF">
      <w:pPr>
        <w:spacing w:before="225" w:line="1537" w:lineRule="exact"/>
        <w:ind w:left="243"/>
      </w:pPr>
      <w:r>
        <w:rPr>
          <w:position w:val="-31"/>
        </w:rPr>
        <w:lastRenderedPageBreak/>
        <w:drawing>
          <wp:inline distT="0" distB="0" distL="0" distR="0" wp14:anchorId="0660F1EA" wp14:editId="502D553B">
            <wp:extent cx="975982" cy="975995"/>
            <wp:effectExtent l="0" t="0" r="0" b="0"/>
            <wp:docPr id="2867" name="IM 2838"/>
            <wp:cNvGraphicFramePr/>
            <a:graphic xmlns:a="http://schemas.openxmlformats.org/drawingml/2006/main">
              <a:graphicData uri="http://schemas.openxmlformats.org/drawingml/2006/picture">
                <pic:pic xmlns:pic="http://schemas.openxmlformats.org/drawingml/2006/picture">
                  <pic:nvPicPr>
                    <pic:cNvPr id="2838" name="IM 2838"/>
                    <pic:cNvPicPr/>
                  </pic:nvPicPr>
                  <pic:blipFill>
                    <a:blip r:embed="rId1414"/>
                    <a:stretch>
                      <a:fillRect/>
                    </a:stretch>
                  </pic:blipFill>
                  <pic:spPr>
                    <a:xfrm>
                      <a:off x="0" y="0"/>
                      <a:ext cx="975982" cy="975995"/>
                    </a:xfrm>
                    <a:prstGeom prst="rect">
                      <a:avLst/>
                    </a:prstGeom>
                  </pic:spPr>
                </pic:pic>
              </a:graphicData>
            </a:graphic>
          </wp:inline>
        </w:drawing>
      </w:r>
    </w:p>
    <w:p w14:paraId="5F0B0714" w14:textId="77777777" w:rsidR="00862892" w:rsidRDefault="00426BDF">
      <w:pPr>
        <w:spacing w:before="164" w:line="230" w:lineRule="auto"/>
        <w:ind w:left="782"/>
        <w:rPr>
          <w:rFonts w:ascii="SimSun" w:eastAsia="SimSun" w:hAnsi="SimSun" w:cs="SimSun"/>
          <w:sz w:val="18"/>
          <w:szCs w:val="18"/>
        </w:rPr>
      </w:pPr>
      <w:r>
        <w:rPr>
          <w:rFonts w:ascii="SimSun" w:eastAsia="SimSun" w:hAnsi="SimSun" w:cs="SimSun"/>
          <w:color w:val="231F20"/>
          <w:spacing w:val="1"/>
          <w:sz w:val="18"/>
          <w:szCs w:val="18"/>
        </w:rPr>
        <w:t>李</w:t>
      </w:r>
      <w:r>
        <w:rPr>
          <w:rFonts w:ascii="SimSun" w:eastAsia="SimSun" w:hAnsi="SimSun" w:cs="SimSun"/>
          <w:color w:val="231F20"/>
          <w:sz w:val="18"/>
          <w:szCs w:val="18"/>
        </w:rPr>
        <w:t>振宇</w:t>
      </w:r>
    </w:p>
    <w:p w14:paraId="451B745D" w14:textId="77777777" w:rsidR="00862892" w:rsidRDefault="00426BDF">
      <w:pPr>
        <w:spacing w:before="118" w:line="185" w:lineRule="auto"/>
        <w:ind w:left="449"/>
        <w:rPr>
          <w:rFonts w:ascii="SimSun" w:eastAsia="SimSun" w:hAnsi="SimSun" w:cs="SimSun"/>
          <w:sz w:val="14"/>
          <w:szCs w:val="14"/>
        </w:rPr>
      </w:pPr>
      <w:r>
        <w:rPr>
          <w:rFonts w:ascii="SimSun" w:eastAsia="SimSun" w:hAnsi="SimSun" w:cs="SimSun"/>
          <w:color w:val="231F20"/>
          <w:spacing w:val="-2"/>
          <w:sz w:val="14"/>
          <w:szCs w:val="14"/>
        </w:rPr>
        <w:t>バ</w:t>
      </w:r>
      <w:r>
        <w:rPr>
          <w:rFonts w:ascii="SimSun" w:eastAsia="SimSun" w:hAnsi="SimSun" w:cs="SimSun"/>
          <w:color w:val="231F20"/>
          <w:spacing w:val="-1"/>
          <w:sz w:val="14"/>
          <w:szCs w:val="14"/>
        </w:rPr>
        <w:t>イドゥグループ</w:t>
      </w:r>
      <w:r>
        <w:rPr>
          <w:rFonts w:ascii="SimSun" w:eastAsia="SimSun" w:hAnsi="SimSun" w:cs="SimSun"/>
          <w:color w:val="231F20"/>
          <w:spacing w:val="-1"/>
          <w:sz w:val="14"/>
          <w:szCs w:val="14"/>
        </w:rPr>
        <w:t xml:space="preserve"> </w:t>
      </w:r>
      <w:r>
        <w:rPr>
          <w:rFonts w:ascii="SimSun" w:eastAsia="SimSun" w:hAnsi="SimSun" w:cs="SimSun"/>
          <w:color w:val="231F20"/>
          <w:spacing w:val="-1"/>
          <w:sz w:val="14"/>
          <w:szCs w:val="14"/>
        </w:rPr>
        <w:t>シ</w:t>
      </w:r>
    </w:p>
    <w:p w14:paraId="494BF56B" w14:textId="77777777" w:rsidR="00862892" w:rsidRDefault="00426BDF">
      <w:pPr>
        <w:spacing w:line="14" w:lineRule="auto"/>
        <w:rPr>
          <w:sz w:val="2"/>
        </w:rPr>
      </w:pPr>
      <w:r>
        <w:rPr>
          <w:rFonts w:eastAsia="Arial"/>
          <w:sz w:val="2"/>
          <w:szCs w:val="2"/>
        </w:rPr>
        <w:br w:type="column"/>
      </w:r>
    </w:p>
    <w:p w14:paraId="0212D75A" w14:textId="77777777" w:rsidR="00862892" w:rsidRDefault="00426BDF">
      <w:pPr>
        <w:spacing w:before="208" w:line="1537" w:lineRule="exact"/>
        <w:textAlignment w:val="center"/>
      </w:pPr>
      <w:r>
        <w:drawing>
          <wp:inline distT="0" distB="0" distL="0" distR="0" wp14:anchorId="762B8D40" wp14:editId="7FD6C1C3">
            <wp:extent cx="975982" cy="975994"/>
            <wp:effectExtent l="0" t="0" r="0" b="0"/>
            <wp:docPr id="2868" name="IM 2839"/>
            <wp:cNvGraphicFramePr/>
            <a:graphic xmlns:a="http://schemas.openxmlformats.org/drawingml/2006/main">
              <a:graphicData uri="http://schemas.openxmlformats.org/drawingml/2006/picture">
                <pic:pic xmlns:pic="http://schemas.openxmlformats.org/drawingml/2006/picture">
                  <pic:nvPicPr>
                    <pic:cNvPr id="2839" name="IM 2839"/>
                    <pic:cNvPicPr/>
                  </pic:nvPicPr>
                  <pic:blipFill>
                    <a:blip r:embed="rId1415"/>
                    <a:stretch>
                      <a:fillRect/>
                    </a:stretch>
                  </pic:blipFill>
                  <pic:spPr>
                    <a:xfrm>
                      <a:off x="0" y="0"/>
                      <a:ext cx="975982" cy="975994"/>
                    </a:xfrm>
                    <a:prstGeom prst="rect">
                      <a:avLst/>
                    </a:prstGeom>
                  </pic:spPr>
                </pic:pic>
              </a:graphicData>
            </a:graphic>
          </wp:inline>
        </w:drawing>
      </w:r>
    </w:p>
    <w:p w14:paraId="27DC4421" w14:textId="77777777" w:rsidR="00862892" w:rsidRDefault="00426BDF">
      <w:pPr>
        <w:spacing w:before="77" w:line="223" w:lineRule="auto"/>
        <w:ind w:left="133"/>
        <w:rPr>
          <w:rFonts w:ascii="SimSun" w:eastAsia="SimSun" w:hAnsi="SimSun" w:cs="SimSun"/>
          <w:sz w:val="14"/>
          <w:szCs w:val="14"/>
        </w:rPr>
      </w:pPr>
      <w:r>
        <w:rPr>
          <w:rFonts w:ascii="SimSun" w:eastAsia="SimSun" w:hAnsi="SimSun" w:cs="SimSun"/>
          <w:color w:val="231F20"/>
          <w:spacing w:val="-4"/>
          <w:sz w:val="14"/>
          <w:szCs w:val="14"/>
        </w:rPr>
        <w:t>ニ</w:t>
      </w:r>
      <w:r>
        <w:rPr>
          <w:rFonts w:ascii="SimSun" w:eastAsia="SimSun" w:hAnsi="SimSun" w:cs="SimSun"/>
          <w:color w:val="231F20"/>
          <w:spacing w:val="-3"/>
          <w:sz w:val="14"/>
          <w:szCs w:val="14"/>
        </w:rPr>
        <w:t>アバイスプレジデン</w:t>
      </w:r>
    </w:p>
    <w:p w14:paraId="482E74D1" w14:textId="77777777" w:rsidR="00862892" w:rsidRDefault="00426BDF">
      <w:pPr>
        <w:spacing w:line="224" w:lineRule="auto"/>
        <w:ind w:left="174"/>
        <w:rPr>
          <w:rFonts w:ascii="SimSun" w:eastAsia="SimSun" w:hAnsi="SimSun" w:cs="SimSun"/>
          <w:sz w:val="14"/>
          <w:szCs w:val="14"/>
        </w:rPr>
      </w:pPr>
      <w:r>
        <w:rPr>
          <w:rFonts w:ascii="SimSun" w:eastAsia="SimSun" w:hAnsi="SimSun" w:cs="SimSun"/>
          <w:color w:val="231F20"/>
          <w:spacing w:val="-14"/>
          <w:sz w:val="14"/>
          <w:szCs w:val="14"/>
        </w:rPr>
        <w:t>ト</w:t>
      </w:r>
      <w:r>
        <w:rPr>
          <w:rFonts w:ascii="SimSun" w:eastAsia="SimSun" w:hAnsi="SimSun" w:cs="SimSun"/>
          <w:color w:val="231F20"/>
          <w:spacing w:val="-9"/>
          <w:sz w:val="14"/>
          <w:szCs w:val="14"/>
        </w:rPr>
        <w:t xml:space="preserve"> </w:t>
      </w:r>
      <w:r>
        <w:rPr>
          <w:rFonts w:ascii="SimSun" w:eastAsia="SimSun" w:hAnsi="SimSun" w:cs="SimSun"/>
          <w:color w:val="231F20"/>
          <w:spacing w:val="-9"/>
          <w:sz w:val="14"/>
          <w:szCs w:val="14"/>
        </w:rPr>
        <w:t>インテリジェントド</w:t>
      </w:r>
    </w:p>
    <w:p w14:paraId="394443B4" w14:textId="77777777" w:rsidR="00862892" w:rsidRDefault="00426BDF">
      <w:pPr>
        <w:spacing w:line="224" w:lineRule="auto"/>
        <w:ind w:left="144"/>
        <w:rPr>
          <w:rFonts w:ascii="SimSun" w:eastAsia="SimSun" w:hAnsi="SimSun" w:cs="SimSun"/>
          <w:sz w:val="14"/>
          <w:szCs w:val="14"/>
        </w:rPr>
      </w:pPr>
      <w:r>
        <w:rPr>
          <w:rFonts w:ascii="SimSun" w:eastAsia="SimSun" w:hAnsi="SimSun" w:cs="SimSun"/>
          <w:color w:val="231F20"/>
          <w:spacing w:val="-12"/>
          <w:sz w:val="14"/>
          <w:szCs w:val="14"/>
        </w:rPr>
        <w:t>ラ</w:t>
      </w:r>
      <w:r>
        <w:rPr>
          <w:rFonts w:ascii="SimSun" w:eastAsia="SimSun" w:hAnsi="SimSun" w:cs="SimSun"/>
          <w:color w:val="231F20"/>
          <w:spacing w:val="-7"/>
          <w:sz w:val="14"/>
          <w:szCs w:val="14"/>
        </w:rPr>
        <w:t>イビングビジネスグ</w:t>
      </w:r>
    </w:p>
    <w:p w14:paraId="0AE618B3" w14:textId="77777777" w:rsidR="00862892" w:rsidRDefault="00426BDF">
      <w:pPr>
        <w:spacing w:line="224" w:lineRule="auto"/>
        <w:ind w:left="131"/>
        <w:rPr>
          <w:rFonts w:ascii="SimSun" w:eastAsia="SimSun" w:hAnsi="SimSun" w:cs="SimSun"/>
          <w:sz w:val="14"/>
          <w:szCs w:val="14"/>
        </w:rPr>
      </w:pPr>
      <w:r>
        <w:rPr>
          <w:rFonts w:ascii="SimSun" w:eastAsia="SimSun" w:hAnsi="SimSun" w:cs="SimSun"/>
          <w:color w:val="231F20"/>
          <w:spacing w:val="-8"/>
          <w:sz w:val="14"/>
          <w:szCs w:val="14"/>
        </w:rPr>
        <w:t>ル</w:t>
      </w:r>
      <w:r>
        <w:rPr>
          <w:rFonts w:ascii="SimSun" w:eastAsia="SimSun" w:hAnsi="SimSun" w:cs="SimSun"/>
          <w:color w:val="231F20"/>
          <w:spacing w:val="-6"/>
          <w:sz w:val="14"/>
          <w:szCs w:val="14"/>
        </w:rPr>
        <w:t>ープ</w:t>
      </w:r>
      <w:r>
        <w:rPr>
          <w:rFonts w:ascii="SimSun" w:eastAsia="SimSun" w:hAnsi="SimSun" w:cs="SimSun"/>
          <w:color w:val="231F20"/>
          <w:spacing w:val="-6"/>
          <w:sz w:val="14"/>
          <w:szCs w:val="14"/>
        </w:rPr>
        <w:t xml:space="preserve"> </w:t>
      </w:r>
      <w:r>
        <w:rPr>
          <w:rFonts w:ascii="SimSun" w:eastAsia="SimSun" w:hAnsi="SimSun" w:cs="SimSun"/>
          <w:color w:val="231F20"/>
          <w:spacing w:val="-6"/>
          <w:sz w:val="14"/>
          <w:szCs w:val="14"/>
        </w:rPr>
        <w:t>ジェネラルマネ</w:t>
      </w:r>
    </w:p>
    <w:p w14:paraId="384E495E" w14:textId="77777777" w:rsidR="00862892" w:rsidRDefault="00426BDF">
      <w:pPr>
        <w:spacing w:before="1" w:line="227" w:lineRule="auto"/>
        <w:ind w:left="127"/>
        <w:rPr>
          <w:rFonts w:ascii="SimSun" w:eastAsia="SimSun" w:hAnsi="SimSun" w:cs="SimSun"/>
          <w:sz w:val="14"/>
          <w:szCs w:val="14"/>
        </w:rPr>
      </w:pPr>
      <w:r>
        <w:rPr>
          <w:rFonts w:ascii="SimSun" w:eastAsia="SimSun" w:hAnsi="SimSun" w:cs="SimSun"/>
          <w:color w:val="231F20"/>
          <w:spacing w:val="-6"/>
          <w:sz w:val="14"/>
          <w:szCs w:val="14"/>
        </w:rPr>
        <w:t>ー</w:t>
      </w:r>
      <w:r>
        <w:rPr>
          <w:rFonts w:ascii="SimSun" w:eastAsia="SimSun" w:hAnsi="SimSun" w:cs="SimSun"/>
          <w:color w:val="231F20"/>
          <w:spacing w:val="-5"/>
          <w:sz w:val="14"/>
          <w:szCs w:val="14"/>
        </w:rPr>
        <w:t>ジャー</w:t>
      </w:r>
    </w:p>
    <w:p w14:paraId="2E6179C9" w14:textId="77777777" w:rsidR="00862892" w:rsidRDefault="00426BDF">
      <w:pPr>
        <w:spacing w:before="131" w:line="1544" w:lineRule="exact"/>
        <w:textAlignment w:val="center"/>
      </w:pPr>
      <w:r>
        <w:drawing>
          <wp:inline distT="0" distB="0" distL="0" distR="0" wp14:anchorId="6CD45D3C" wp14:editId="2A09A954">
            <wp:extent cx="980439" cy="980465"/>
            <wp:effectExtent l="0" t="0" r="0" b="0"/>
            <wp:docPr id="2869" name="IM 2840"/>
            <wp:cNvGraphicFramePr/>
            <a:graphic xmlns:a="http://schemas.openxmlformats.org/drawingml/2006/main">
              <a:graphicData uri="http://schemas.openxmlformats.org/drawingml/2006/picture">
                <pic:pic xmlns:pic="http://schemas.openxmlformats.org/drawingml/2006/picture">
                  <pic:nvPicPr>
                    <pic:cNvPr id="2840" name="IM 2840"/>
                    <pic:cNvPicPr/>
                  </pic:nvPicPr>
                  <pic:blipFill>
                    <a:blip r:embed="rId1416"/>
                    <a:stretch>
                      <a:fillRect/>
                    </a:stretch>
                  </pic:blipFill>
                  <pic:spPr>
                    <a:xfrm>
                      <a:off x="0" y="0"/>
                      <a:ext cx="980439" cy="980465"/>
                    </a:xfrm>
                    <a:prstGeom prst="rect">
                      <a:avLst/>
                    </a:prstGeom>
                  </pic:spPr>
                </pic:pic>
              </a:graphicData>
            </a:graphic>
          </wp:inline>
        </w:drawing>
      </w:r>
    </w:p>
    <w:p w14:paraId="6C89D74E" w14:textId="77777777" w:rsidR="00862892" w:rsidRDefault="00862892">
      <w:pPr>
        <w:spacing w:line="245" w:lineRule="auto"/>
      </w:pPr>
    </w:p>
    <w:p w14:paraId="7F15A984" w14:textId="77777777" w:rsidR="00862892" w:rsidRDefault="00862892">
      <w:pPr>
        <w:spacing w:line="245" w:lineRule="auto"/>
      </w:pPr>
    </w:p>
    <w:p w14:paraId="7D153997" w14:textId="77777777" w:rsidR="00862892" w:rsidRDefault="00862892">
      <w:pPr>
        <w:spacing w:line="245" w:lineRule="auto"/>
      </w:pPr>
    </w:p>
    <w:p w14:paraId="324F53D0" w14:textId="77777777" w:rsidR="00862892" w:rsidRDefault="00862892">
      <w:pPr>
        <w:spacing w:line="245" w:lineRule="auto"/>
      </w:pPr>
    </w:p>
    <w:p w14:paraId="284F1314" w14:textId="77777777" w:rsidR="00862892" w:rsidRDefault="00862892">
      <w:pPr>
        <w:spacing w:line="245" w:lineRule="auto"/>
      </w:pPr>
    </w:p>
    <w:p w14:paraId="7C9BA8CC" w14:textId="77777777" w:rsidR="00862892" w:rsidRDefault="00862892">
      <w:pPr>
        <w:spacing w:line="245" w:lineRule="auto"/>
      </w:pPr>
    </w:p>
    <w:p w14:paraId="7AA7A5B3" w14:textId="77777777" w:rsidR="00862892" w:rsidRDefault="00862892">
      <w:pPr>
        <w:spacing w:line="245" w:lineRule="auto"/>
      </w:pPr>
    </w:p>
    <w:p w14:paraId="0C8CAD28" w14:textId="77777777" w:rsidR="00862892" w:rsidRDefault="00862892">
      <w:pPr>
        <w:spacing w:line="245" w:lineRule="auto"/>
      </w:pPr>
    </w:p>
    <w:p w14:paraId="0BDB8504" w14:textId="77777777" w:rsidR="00862892" w:rsidRDefault="00862892">
      <w:pPr>
        <w:spacing w:line="245" w:lineRule="auto"/>
      </w:pPr>
    </w:p>
    <w:p w14:paraId="7F8AA7BE" w14:textId="77777777" w:rsidR="00862892" w:rsidRDefault="00862892">
      <w:pPr>
        <w:spacing w:line="245" w:lineRule="auto"/>
      </w:pPr>
    </w:p>
    <w:p w14:paraId="05521432" w14:textId="77777777" w:rsidR="00862892" w:rsidRDefault="00862892">
      <w:pPr>
        <w:spacing w:line="245" w:lineRule="auto"/>
      </w:pPr>
    </w:p>
    <w:p w14:paraId="38DD727E" w14:textId="77777777" w:rsidR="00862892" w:rsidRDefault="00862892">
      <w:pPr>
        <w:spacing w:line="245" w:lineRule="auto"/>
      </w:pPr>
    </w:p>
    <w:p w14:paraId="227E2BAF" w14:textId="77777777" w:rsidR="00862892" w:rsidRDefault="00862892">
      <w:pPr>
        <w:spacing w:line="246" w:lineRule="auto"/>
      </w:pPr>
    </w:p>
    <w:p w14:paraId="5D5E9F3B" w14:textId="77777777" w:rsidR="00862892" w:rsidRDefault="00862892">
      <w:pPr>
        <w:spacing w:line="246" w:lineRule="auto"/>
      </w:pPr>
    </w:p>
    <w:p w14:paraId="120F7F4A" w14:textId="77777777" w:rsidR="00862892" w:rsidRDefault="00862892">
      <w:pPr>
        <w:spacing w:line="246" w:lineRule="auto"/>
      </w:pPr>
    </w:p>
    <w:p w14:paraId="77930016" w14:textId="77777777" w:rsidR="00862892" w:rsidRDefault="00862892">
      <w:pPr>
        <w:spacing w:line="246" w:lineRule="auto"/>
      </w:pPr>
    </w:p>
    <w:p w14:paraId="5D7753C3" w14:textId="77777777" w:rsidR="00862892" w:rsidRDefault="00862892">
      <w:pPr>
        <w:spacing w:line="246" w:lineRule="auto"/>
      </w:pPr>
    </w:p>
    <w:p w14:paraId="45D53EC6" w14:textId="77777777" w:rsidR="00862892" w:rsidRDefault="00862892">
      <w:pPr>
        <w:spacing w:line="246" w:lineRule="auto"/>
      </w:pPr>
    </w:p>
    <w:p w14:paraId="20D61117" w14:textId="77777777" w:rsidR="00862892" w:rsidRDefault="00862892">
      <w:pPr>
        <w:spacing w:line="246" w:lineRule="auto"/>
      </w:pPr>
    </w:p>
    <w:p w14:paraId="4F5A6D0E" w14:textId="77777777" w:rsidR="00862892" w:rsidRDefault="00426BDF">
      <w:pPr>
        <w:spacing w:line="1537" w:lineRule="exact"/>
        <w:textAlignment w:val="center"/>
      </w:pPr>
      <w:r>
        <w:drawing>
          <wp:inline distT="0" distB="0" distL="0" distR="0" wp14:anchorId="4FB1CFF6" wp14:editId="7383DF0A">
            <wp:extent cx="975982" cy="975995"/>
            <wp:effectExtent l="0" t="0" r="0" b="0"/>
            <wp:docPr id="2870" name="IM 2841"/>
            <wp:cNvGraphicFramePr/>
            <a:graphic xmlns:a="http://schemas.openxmlformats.org/drawingml/2006/main">
              <a:graphicData uri="http://schemas.openxmlformats.org/drawingml/2006/picture">
                <pic:pic xmlns:pic="http://schemas.openxmlformats.org/drawingml/2006/picture">
                  <pic:nvPicPr>
                    <pic:cNvPr id="2841" name="IM 2841"/>
                    <pic:cNvPicPr/>
                  </pic:nvPicPr>
                  <pic:blipFill>
                    <a:blip r:embed="rId1417"/>
                    <a:stretch>
                      <a:fillRect/>
                    </a:stretch>
                  </pic:blipFill>
                  <pic:spPr>
                    <a:xfrm>
                      <a:off x="0" y="0"/>
                      <a:ext cx="975982" cy="975995"/>
                    </a:xfrm>
                    <a:prstGeom prst="rect">
                      <a:avLst/>
                    </a:prstGeom>
                  </pic:spPr>
                </pic:pic>
              </a:graphicData>
            </a:graphic>
          </wp:inline>
        </w:drawing>
      </w:r>
    </w:p>
    <w:p w14:paraId="5B1699C9" w14:textId="77777777" w:rsidR="00862892" w:rsidRDefault="00426BDF">
      <w:pPr>
        <w:spacing w:line="14" w:lineRule="auto"/>
        <w:rPr>
          <w:sz w:val="2"/>
        </w:rPr>
      </w:pPr>
      <w:r>
        <w:rPr>
          <w:rFonts w:eastAsia="Arial"/>
          <w:sz w:val="2"/>
          <w:szCs w:val="2"/>
        </w:rPr>
        <w:br w:type="column"/>
      </w:r>
    </w:p>
    <w:p w14:paraId="0D169CD9" w14:textId="77777777" w:rsidR="00862892" w:rsidRDefault="00426BDF">
      <w:pPr>
        <w:spacing w:before="208" w:line="1537" w:lineRule="exact"/>
        <w:ind w:firstLine="115"/>
        <w:textAlignment w:val="center"/>
      </w:pPr>
      <w:r>
        <w:drawing>
          <wp:inline distT="0" distB="0" distL="0" distR="0" wp14:anchorId="25107833" wp14:editId="03DFEFDB">
            <wp:extent cx="975982" cy="975994"/>
            <wp:effectExtent l="0" t="0" r="0" b="0"/>
            <wp:docPr id="2871" name="IM 2842"/>
            <wp:cNvGraphicFramePr/>
            <a:graphic xmlns:a="http://schemas.openxmlformats.org/drawingml/2006/main">
              <a:graphicData uri="http://schemas.openxmlformats.org/drawingml/2006/picture">
                <pic:pic xmlns:pic="http://schemas.openxmlformats.org/drawingml/2006/picture">
                  <pic:nvPicPr>
                    <pic:cNvPr id="2842" name="IM 2842"/>
                    <pic:cNvPicPr/>
                  </pic:nvPicPr>
                  <pic:blipFill>
                    <a:blip r:embed="rId1418"/>
                    <a:stretch>
                      <a:fillRect/>
                    </a:stretch>
                  </pic:blipFill>
                  <pic:spPr>
                    <a:xfrm>
                      <a:off x="0" y="0"/>
                      <a:ext cx="975982" cy="975994"/>
                    </a:xfrm>
                    <a:prstGeom prst="rect">
                      <a:avLst/>
                    </a:prstGeom>
                  </pic:spPr>
                </pic:pic>
              </a:graphicData>
            </a:graphic>
          </wp:inline>
        </w:drawing>
      </w:r>
    </w:p>
    <w:p w14:paraId="378BE8BB" w14:textId="77777777" w:rsidR="00862892" w:rsidRDefault="00426BDF">
      <w:pPr>
        <w:spacing w:before="158" w:line="229" w:lineRule="auto"/>
        <w:ind w:left="809"/>
        <w:rPr>
          <w:rFonts w:ascii="SimSun" w:eastAsia="SimSun" w:hAnsi="SimSun" w:cs="SimSun"/>
          <w:sz w:val="18"/>
          <w:szCs w:val="18"/>
        </w:rPr>
      </w:pPr>
      <w:r>
        <w:rPr>
          <w:rFonts w:ascii="SimSun" w:eastAsia="SimSun" w:hAnsi="SimSun" w:cs="SimSun"/>
          <w:color w:val="231F20"/>
          <w:spacing w:val="-2"/>
          <w:sz w:val="18"/>
          <w:szCs w:val="18"/>
        </w:rPr>
        <w:t>陳</w:t>
      </w:r>
      <w:r>
        <w:rPr>
          <w:rFonts w:ascii="SimSun" w:eastAsia="SimSun" w:hAnsi="SimSun" w:cs="SimSun"/>
          <w:color w:val="231F20"/>
          <w:spacing w:val="-1"/>
          <w:sz w:val="18"/>
          <w:szCs w:val="18"/>
        </w:rPr>
        <w:t>瑜</w:t>
      </w:r>
    </w:p>
    <w:p w14:paraId="0D6C14BF" w14:textId="77777777" w:rsidR="00862892" w:rsidRDefault="00426BDF">
      <w:pPr>
        <w:spacing w:before="118" w:line="219" w:lineRule="auto"/>
        <w:ind w:left="486"/>
        <w:rPr>
          <w:rFonts w:ascii="SimSun" w:eastAsia="SimSun" w:hAnsi="SimSun" w:cs="SimSun"/>
          <w:sz w:val="14"/>
          <w:szCs w:val="14"/>
        </w:rPr>
      </w:pPr>
      <w:r>
        <w:rPr>
          <w:rFonts w:ascii="SimSun" w:eastAsia="SimSun" w:hAnsi="SimSun" w:cs="SimSun"/>
          <w:color w:val="231F20"/>
          <w:spacing w:val="-10"/>
          <w:sz w:val="14"/>
          <w:szCs w:val="14"/>
        </w:rPr>
        <w:t>清</w:t>
      </w:r>
      <w:r>
        <w:rPr>
          <w:rFonts w:ascii="SimSun" w:eastAsia="SimSun" w:hAnsi="SimSun" w:cs="SimSun"/>
          <w:color w:val="231F20"/>
          <w:spacing w:val="-7"/>
          <w:sz w:val="14"/>
          <w:szCs w:val="14"/>
        </w:rPr>
        <w:t>華</w:t>
      </w:r>
      <w:r>
        <w:rPr>
          <w:rFonts w:ascii="SimSun" w:eastAsia="SimSun" w:hAnsi="SimSun" w:cs="SimSun"/>
          <w:color w:val="231F20"/>
          <w:spacing w:val="-5"/>
          <w:sz w:val="14"/>
          <w:szCs w:val="14"/>
        </w:rPr>
        <w:t>大学</w:t>
      </w:r>
      <w:r>
        <w:rPr>
          <w:rFonts w:ascii="SimSun" w:eastAsia="SimSun" w:hAnsi="SimSun" w:cs="SimSun"/>
          <w:color w:val="231F20"/>
          <w:spacing w:val="-5"/>
          <w:sz w:val="14"/>
          <w:szCs w:val="14"/>
        </w:rPr>
        <w:t xml:space="preserve"> </w:t>
      </w:r>
      <w:r>
        <w:rPr>
          <w:rFonts w:ascii="SimSun" w:eastAsia="SimSun" w:hAnsi="SimSun" w:cs="SimSun"/>
          <w:color w:val="231F20"/>
          <w:spacing w:val="-5"/>
          <w:sz w:val="14"/>
          <w:szCs w:val="14"/>
        </w:rPr>
        <w:t>准教授</w:t>
      </w:r>
    </w:p>
    <w:p w14:paraId="06648974" w14:textId="77777777" w:rsidR="00862892" w:rsidRDefault="00862892">
      <w:pPr>
        <w:spacing w:line="281" w:lineRule="auto"/>
      </w:pPr>
    </w:p>
    <w:p w14:paraId="59F9E51B" w14:textId="77777777" w:rsidR="00862892" w:rsidRDefault="00862892">
      <w:pPr>
        <w:spacing w:line="282" w:lineRule="auto"/>
      </w:pPr>
    </w:p>
    <w:p w14:paraId="62D71EF6" w14:textId="77777777" w:rsidR="00862892" w:rsidRDefault="00426BDF">
      <w:pPr>
        <w:spacing w:line="1540" w:lineRule="exact"/>
        <w:ind w:left="115"/>
      </w:pPr>
      <w:r>
        <w:rPr>
          <w:position w:val="-31"/>
        </w:rPr>
        <w:drawing>
          <wp:inline distT="0" distB="0" distL="0" distR="0" wp14:anchorId="4101684B" wp14:editId="6E0AE6E0">
            <wp:extent cx="977900" cy="977900"/>
            <wp:effectExtent l="0" t="0" r="0" b="0"/>
            <wp:docPr id="2872" name="IM 2843"/>
            <wp:cNvGraphicFramePr/>
            <a:graphic xmlns:a="http://schemas.openxmlformats.org/drawingml/2006/main">
              <a:graphicData uri="http://schemas.openxmlformats.org/drawingml/2006/picture">
                <pic:pic xmlns:pic="http://schemas.openxmlformats.org/drawingml/2006/picture">
                  <pic:nvPicPr>
                    <pic:cNvPr id="2843" name="IM 2843"/>
                    <pic:cNvPicPr/>
                  </pic:nvPicPr>
                  <pic:blipFill>
                    <a:blip r:embed="rId1419"/>
                    <a:stretch>
                      <a:fillRect/>
                    </a:stretch>
                  </pic:blipFill>
                  <pic:spPr>
                    <a:xfrm>
                      <a:off x="0" y="0"/>
                      <a:ext cx="977900" cy="977900"/>
                    </a:xfrm>
                    <a:prstGeom prst="rect">
                      <a:avLst/>
                    </a:prstGeom>
                  </pic:spPr>
                </pic:pic>
              </a:graphicData>
            </a:graphic>
          </wp:inline>
        </w:drawing>
      </w:r>
    </w:p>
    <w:p w14:paraId="71CBC19E" w14:textId="77777777" w:rsidR="00862892" w:rsidRDefault="00426BDF">
      <w:pPr>
        <w:spacing w:before="156" w:line="241" w:lineRule="auto"/>
        <w:ind w:left="169"/>
        <w:rPr>
          <w:rFonts w:ascii="SimSun" w:eastAsia="SimSun" w:hAnsi="SimSun" w:cs="SimSun"/>
          <w:sz w:val="18"/>
          <w:szCs w:val="18"/>
        </w:rPr>
      </w:pPr>
      <w:r>
        <w:rPr>
          <w:rFonts w:ascii="SimSun" w:eastAsia="SimSun" w:hAnsi="SimSun" w:cs="SimSun"/>
          <w:color w:val="231F20"/>
          <w:spacing w:val="-17"/>
          <w:sz w:val="18"/>
          <w:szCs w:val="18"/>
        </w:rPr>
        <w:t>プ</w:t>
      </w:r>
      <w:r>
        <w:rPr>
          <w:rFonts w:ascii="SimSun" w:eastAsia="SimSun" w:hAnsi="SimSun" w:cs="SimSun"/>
          <w:color w:val="231F20"/>
          <w:spacing w:val="-15"/>
          <w:sz w:val="18"/>
          <w:szCs w:val="18"/>
        </w:rPr>
        <w:t>ラグ</w:t>
      </w:r>
      <w:r>
        <w:rPr>
          <w:rFonts w:ascii="SimSun" w:eastAsia="SimSun" w:hAnsi="SimSun" w:cs="SimSun"/>
          <w:color w:val="231F20"/>
          <w:spacing w:val="-15"/>
          <w:sz w:val="18"/>
          <w:szCs w:val="18"/>
        </w:rPr>
        <w:t xml:space="preserve"> </w:t>
      </w:r>
      <w:r>
        <w:rPr>
          <w:rFonts w:ascii="ＭＳ 明朝" w:eastAsia="ＭＳ 明朝" w:hAnsi="ＭＳ 明朝" w:cs="ＭＳ 明朝"/>
          <w:color w:val="231F20"/>
          <w:spacing w:val="-15"/>
          <w:sz w:val="18"/>
          <w:szCs w:val="18"/>
        </w:rPr>
        <w:t>・</w:t>
      </w:r>
      <w:r>
        <w:rPr>
          <w:rFonts w:ascii="ＭＳ 明朝" w:eastAsia="ＭＳ 明朝" w:hAnsi="ＭＳ 明朝" w:cs="ＭＳ 明朝"/>
          <w:color w:val="231F20"/>
          <w:spacing w:val="-15"/>
          <w:sz w:val="18"/>
          <w:szCs w:val="18"/>
        </w:rPr>
        <w:t xml:space="preserve"> </w:t>
      </w:r>
      <w:r>
        <w:rPr>
          <w:rFonts w:ascii="SimSun" w:eastAsia="SimSun" w:hAnsi="SimSun" w:cs="SimSun"/>
          <w:color w:val="231F20"/>
          <w:spacing w:val="-15"/>
          <w:sz w:val="18"/>
          <w:szCs w:val="18"/>
        </w:rPr>
        <w:t>ジュンピン</w:t>
      </w:r>
    </w:p>
    <w:p w14:paraId="30CFCD13" w14:textId="77777777" w:rsidR="00862892" w:rsidRDefault="00426BDF">
      <w:pPr>
        <w:spacing w:before="105" w:line="214" w:lineRule="auto"/>
        <w:rPr>
          <w:rFonts w:ascii="SimSun" w:eastAsia="SimSun" w:hAnsi="SimSun" w:cs="SimSun"/>
          <w:sz w:val="14"/>
          <w:szCs w:val="14"/>
        </w:rPr>
      </w:pPr>
      <w:r>
        <w:rPr>
          <w:rFonts w:ascii="SimSun" w:eastAsia="SimSun" w:hAnsi="SimSun" w:cs="SimSun"/>
          <w:color w:val="231F20"/>
          <w:spacing w:val="-6"/>
          <w:sz w:val="14"/>
          <w:szCs w:val="14"/>
        </w:rPr>
        <w:t>Huawei</w:t>
      </w:r>
      <w:r>
        <w:rPr>
          <w:rFonts w:ascii="SimSun" w:eastAsia="SimSun" w:hAnsi="SimSun" w:cs="SimSun"/>
          <w:color w:val="231F20"/>
          <w:spacing w:val="-12"/>
          <w:sz w:val="14"/>
          <w:szCs w:val="14"/>
        </w:rPr>
        <w:t xml:space="preserve"> </w:t>
      </w:r>
      <w:r>
        <w:rPr>
          <w:rFonts w:ascii="SimSun" w:eastAsia="SimSun" w:hAnsi="SimSun" w:cs="SimSun"/>
          <w:color w:val="231F20"/>
          <w:spacing w:val="-6"/>
          <w:sz w:val="14"/>
          <w:szCs w:val="14"/>
        </w:rPr>
        <w:t>Computing</w:t>
      </w:r>
      <w:r>
        <w:rPr>
          <w:rFonts w:ascii="SimSun" w:eastAsia="SimSun" w:hAnsi="SimSun" w:cs="SimSun"/>
          <w:color w:val="231F20"/>
          <w:spacing w:val="-12"/>
          <w:sz w:val="14"/>
          <w:szCs w:val="14"/>
        </w:rPr>
        <w:t xml:space="preserve"> </w:t>
      </w:r>
      <w:r>
        <w:rPr>
          <w:rFonts w:ascii="SimSun" w:eastAsia="SimSun" w:hAnsi="SimSun" w:cs="SimSun"/>
          <w:color w:val="231F20"/>
          <w:spacing w:val="-6"/>
          <w:sz w:val="14"/>
          <w:szCs w:val="14"/>
        </w:rPr>
        <w:t>Product</w:t>
      </w:r>
      <w:r>
        <w:rPr>
          <w:rFonts w:ascii="SimSun" w:eastAsia="SimSun" w:hAnsi="SimSun" w:cs="SimSun"/>
          <w:color w:val="231F20"/>
          <w:spacing w:val="-12"/>
          <w:sz w:val="14"/>
          <w:szCs w:val="14"/>
        </w:rPr>
        <w:t xml:space="preserve"> </w:t>
      </w:r>
      <w:r>
        <w:rPr>
          <w:rFonts w:ascii="SimSun" w:eastAsia="SimSun" w:hAnsi="SimSun" w:cs="SimSun"/>
          <w:color w:val="231F20"/>
          <w:spacing w:val="-6"/>
          <w:sz w:val="14"/>
          <w:szCs w:val="14"/>
        </w:rPr>
        <w:t>Line</w:t>
      </w:r>
      <w:r>
        <w:rPr>
          <w:rFonts w:ascii="SimSun" w:eastAsia="SimSun" w:hAnsi="SimSun" w:cs="SimSun"/>
          <w:color w:val="231F20"/>
          <w:spacing w:val="-7"/>
          <w:sz w:val="14"/>
          <w:szCs w:val="14"/>
        </w:rPr>
        <w:t>担</w:t>
      </w:r>
    </w:p>
    <w:p w14:paraId="2EFB235A" w14:textId="77777777" w:rsidR="00862892" w:rsidRDefault="00426BDF">
      <w:pPr>
        <w:spacing w:before="12" w:line="222" w:lineRule="auto"/>
        <w:ind w:left="327"/>
        <w:rPr>
          <w:rFonts w:ascii="SimSun" w:eastAsia="SimSun" w:hAnsi="SimSun" w:cs="SimSun"/>
          <w:sz w:val="14"/>
          <w:szCs w:val="14"/>
        </w:rPr>
      </w:pPr>
      <w:r>
        <w:rPr>
          <w:rFonts w:ascii="SimSun" w:eastAsia="SimSun" w:hAnsi="SimSun" w:cs="SimSun"/>
          <w:color w:val="231F20"/>
          <w:spacing w:val="-7"/>
          <w:sz w:val="14"/>
          <w:szCs w:val="14"/>
        </w:rPr>
        <w:t>当バイスプレジデント</w:t>
      </w:r>
    </w:p>
    <w:p w14:paraId="7387F82D" w14:textId="2285E529" w:rsidR="00862892" w:rsidRDefault="00426BDF">
      <w:pPr>
        <w:spacing w:line="215" w:lineRule="auto"/>
        <w:ind w:left="72"/>
        <w:rPr>
          <w:rFonts w:ascii="SimSun" w:eastAsia="SimSun" w:hAnsi="SimSun" w:cs="SimSun"/>
          <w:sz w:val="14"/>
          <w:szCs w:val="14"/>
        </w:rPr>
      </w:pPr>
      <w:r>
        <w:rPr>
          <w:rFonts w:ascii="SimSun" w:eastAsia="SimSun" w:hAnsi="SimSun" w:cs="SimSun"/>
          <w:color w:val="231F20"/>
          <w:spacing w:val="-4"/>
          <w:sz w:val="14"/>
          <w:szCs w:val="14"/>
        </w:rPr>
        <w:t>Open Ato</w:t>
      </w:r>
      <w:r>
        <w:rPr>
          <w:rFonts w:ascii="SimSun" w:eastAsia="SimSun" w:hAnsi="SimSun" w:cs="SimSun"/>
          <w:color w:val="231F20"/>
          <w:spacing w:val="-1"/>
          <w:sz w:val="14"/>
          <w:szCs w:val="14"/>
        </w:rPr>
        <w:t>m</w:t>
      </w:r>
      <w:r w:rsidR="0002231E">
        <w:rPr>
          <w:rFonts w:ascii="SimSun" w:eastAsia="SimSun" w:hAnsi="SimSun" w:cs="SimSun"/>
          <w:color w:val="231F20"/>
          <w:spacing w:val="-4"/>
          <w:sz w:val="14"/>
          <w:szCs w:val="14"/>
        </w:rPr>
        <w:t>オープンソース</w:t>
      </w:r>
      <w:r>
        <w:rPr>
          <w:rFonts w:ascii="SimSun" w:eastAsia="SimSun" w:hAnsi="SimSun" w:cs="SimSun"/>
          <w:color w:val="231F20"/>
          <w:spacing w:val="-4"/>
          <w:sz w:val="14"/>
          <w:szCs w:val="14"/>
        </w:rPr>
        <w:t>財団</w:t>
      </w:r>
    </w:p>
    <w:p w14:paraId="4248D74D" w14:textId="77777777" w:rsidR="00862892" w:rsidRDefault="00426BDF">
      <w:pPr>
        <w:spacing w:before="6" w:line="220" w:lineRule="auto"/>
        <w:ind w:left="705"/>
        <w:rPr>
          <w:rFonts w:ascii="SimSun" w:eastAsia="SimSun" w:hAnsi="SimSun" w:cs="SimSun"/>
          <w:sz w:val="14"/>
          <w:szCs w:val="14"/>
        </w:rPr>
      </w:pPr>
      <w:r>
        <w:rPr>
          <w:rFonts w:eastAsia="Arial"/>
          <w:color w:val="231F20"/>
          <w:spacing w:val="-3"/>
          <w:sz w:val="14"/>
          <w:szCs w:val="14"/>
        </w:rPr>
        <w:t>TOC</w:t>
      </w:r>
      <w:r>
        <w:rPr>
          <w:rFonts w:ascii="SimSun" w:eastAsia="SimSun" w:hAnsi="SimSun" w:cs="SimSun"/>
          <w:color w:val="231F20"/>
          <w:spacing w:val="-4"/>
          <w:sz w:val="14"/>
          <w:szCs w:val="14"/>
        </w:rPr>
        <w:t>議</w:t>
      </w:r>
      <w:r>
        <w:rPr>
          <w:rFonts w:ascii="SimSun" w:eastAsia="SimSun" w:hAnsi="SimSun" w:cs="SimSun"/>
          <w:color w:val="231F20"/>
          <w:spacing w:val="-3"/>
          <w:sz w:val="14"/>
          <w:szCs w:val="14"/>
        </w:rPr>
        <w:t>長</w:t>
      </w:r>
    </w:p>
    <w:p w14:paraId="7F786FAC" w14:textId="77777777" w:rsidR="00862892" w:rsidRDefault="00426BDF">
      <w:pPr>
        <w:spacing w:before="6" w:line="229" w:lineRule="auto"/>
        <w:ind w:left="20"/>
        <w:rPr>
          <w:rFonts w:ascii="SimSun" w:eastAsia="SimSun" w:hAnsi="SimSun" w:cs="SimSun"/>
          <w:sz w:val="14"/>
          <w:szCs w:val="14"/>
        </w:rPr>
      </w:pPr>
      <w:r>
        <w:rPr>
          <w:rFonts w:eastAsia="Arial"/>
          <w:color w:val="231F20"/>
          <w:spacing w:val="-6"/>
          <w:sz w:val="14"/>
          <w:szCs w:val="14"/>
        </w:rPr>
        <w:t>LF</w:t>
      </w:r>
      <w:r>
        <w:rPr>
          <w:rFonts w:eastAsia="Arial"/>
          <w:color w:val="231F20"/>
          <w:spacing w:val="-12"/>
          <w:sz w:val="14"/>
          <w:szCs w:val="14"/>
        </w:rPr>
        <w:t xml:space="preserve"> </w:t>
      </w:r>
      <w:r>
        <w:rPr>
          <w:rFonts w:eastAsia="Arial"/>
          <w:color w:val="231F20"/>
          <w:spacing w:val="-6"/>
          <w:sz w:val="14"/>
          <w:szCs w:val="14"/>
        </w:rPr>
        <w:t>AI</w:t>
      </w:r>
      <w:r>
        <w:rPr>
          <w:rFonts w:eastAsia="Arial"/>
          <w:color w:val="231F20"/>
          <w:spacing w:val="-9"/>
          <w:sz w:val="14"/>
          <w:szCs w:val="14"/>
        </w:rPr>
        <w:t xml:space="preserve"> </w:t>
      </w:r>
      <w:r>
        <w:rPr>
          <w:rFonts w:eastAsia="Arial"/>
          <w:color w:val="231F20"/>
          <w:spacing w:val="-6"/>
          <w:sz w:val="14"/>
          <w:szCs w:val="14"/>
        </w:rPr>
        <w:t xml:space="preserve">&amp; DATA </w:t>
      </w:r>
      <w:r>
        <w:rPr>
          <w:rFonts w:ascii="SimSun" w:eastAsia="SimSun" w:hAnsi="SimSun" w:cs="SimSun"/>
          <w:color w:val="231F20"/>
          <w:spacing w:val="-6"/>
          <w:sz w:val="14"/>
          <w:szCs w:val="14"/>
        </w:rPr>
        <w:t xml:space="preserve">Foundation </w:t>
      </w:r>
      <w:r>
        <w:rPr>
          <w:rFonts w:ascii="SimSun" w:eastAsia="SimSun" w:hAnsi="SimSun" w:cs="SimSun"/>
          <w:color w:val="231F20"/>
          <w:spacing w:val="-6"/>
          <w:sz w:val="14"/>
          <w:szCs w:val="14"/>
        </w:rPr>
        <w:t>理事会</w:t>
      </w:r>
    </w:p>
    <w:p w14:paraId="4A611D5C" w14:textId="77777777" w:rsidR="00862892" w:rsidRDefault="00426BDF">
      <w:pPr>
        <w:spacing w:line="219" w:lineRule="auto"/>
        <w:ind w:left="847"/>
        <w:rPr>
          <w:rFonts w:ascii="SimSun" w:eastAsia="SimSun" w:hAnsi="SimSun" w:cs="SimSun"/>
          <w:sz w:val="14"/>
          <w:szCs w:val="14"/>
        </w:rPr>
      </w:pPr>
      <w:r>
        <w:rPr>
          <w:rFonts w:ascii="SimSun" w:eastAsia="SimSun" w:hAnsi="SimSun" w:cs="SimSun"/>
          <w:color w:val="231F20"/>
          <w:spacing w:val="-3"/>
          <w:sz w:val="14"/>
          <w:szCs w:val="14"/>
        </w:rPr>
        <w:t>会長</w:t>
      </w:r>
    </w:p>
    <w:p w14:paraId="0AB02047" w14:textId="77777777" w:rsidR="00862892" w:rsidRDefault="00426BDF">
      <w:pPr>
        <w:spacing w:before="50" w:line="1550" w:lineRule="exact"/>
        <w:ind w:left="122"/>
      </w:pPr>
      <w:r>
        <w:rPr>
          <w:position w:val="-31"/>
        </w:rPr>
        <w:drawing>
          <wp:inline distT="0" distB="0" distL="0" distR="0" wp14:anchorId="33481337" wp14:editId="6F15F7EC">
            <wp:extent cx="984250" cy="984173"/>
            <wp:effectExtent l="0" t="0" r="0" b="0"/>
            <wp:docPr id="2873" name="IM 2844"/>
            <wp:cNvGraphicFramePr/>
            <a:graphic xmlns:a="http://schemas.openxmlformats.org/drawingml/2006/main">
              <a:graphicData uri="http://schemas.openxmlformats.org/drawingml/2006/picture">
                <pic:pic xmlns:pic="http://schemas.openxmlformats.org/drawingml/2006/picture">
                  <pic:nvPicPr>
                    <pic:cNvPr id="2844" name="IM 2844"/>
                    <pic:cNvPicPr/>
                  </pic:nvPicPr>
                  <pic:blipFill>
                    <a:blip r:embed="rId1420"/>
                    <a:stretch>
                      <a:fillRect/>
                    </a:stretch>
                  </pic:blipFill>
                  <pic:spPr>
                    <a:xfrm>
                      <a:off x="0" y="0"/>
                      <a:ext cx="984250" cy="984173"/>
                    </a:xfrm>
                    <a:prstGeom prst="rect">
                      <a:avLst/>
                    </a:prstGeom>
                  </pic:spPr>
                </pic:pic>
              </a:graphicData>
            </a:graphic>
          </wp:inline>
        </w:drawing>
      </w:r>
    </w:p>
    <w:p w14:paraId="21D2ECB5" w14:textId="77777777" w:rsidR="00862892" w:rsidRDefault="00426BDF">
      <w:pPr>
        <w:spacing w:before="152" w:line="229" w:lineRule="auto"/>
        <w:ind w:left="121"/>
        <w:rPr>
          <w:rFonts w:ascii="SimSun" w:eastAsia="SimSun" w:hAnsi="SimSun" w:cs="SimSun"/>
          <w:sz w:val="18"/>
          <w:szCs w:val="18"/>
        </w:rPr>
      </w:pPr>
      <w:r>
        <w:rPr>
          <w:rFonts w:ascii="SimSun" w:eastAsia="SimSun" w:hAnsi="SimSun" w:cs="SimSun"/>
          <w:color w:val="231F20"/>
          <w:spacing w:val="-7"/>
          <w:sz w:val="18"/>
          <w:szCs w:val="18"/>
        </w:rPr>
        <w:t>姜</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寧</w:t>
      </w:r>
      <w:r>
        <w:rPr>
          <w:rFonts w:ascii="SimSun" w:eastAsia="SimSun" w:hAnsi="SimSun" w:cs="SimSun"/>
          <w:color w:val="231F20"/>
          <w:spacing w:val="-6"/>
          <w:sz w:val="18"/>
          <w:szCs w:val="18"/>
        </w:rPr>
        <w:t>(</w:t>
      </w:r>
      <w:r>
        <w:rPr>
          <w:rFonts w:ascii="SimSun" w:eastAsia="SimSun" w:hAnsi="SimSun" w:cs="SimSun"/>
          <w:color w:val="231F20"/>
          <w:spacing w:val="-6"/>
          <w:sz w:val="18"/>
          <w:szCs w:val="18"/>
        </w:rPr>
        <w:t>ジャン</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ニン</w:t>
      </w:r>
    </w:p>
    <w:p w14:paraId="33CF95F9" w14:textId="0ED6206F" w:rsidR="00862892" w:rsidRDefault="00426BDF">
      <w:pPr>
        <w:spacing w:before="116" w:line="220" w:lineRule="auto"/>
        <w:ind w:left="40"/>
        <w:rPr>
          <w:rFonts w:ascii="SimSun" w:eastAsia="SimSun" w:hAnsi="SimSun" w:cs="SimSun"/>
          <w:sz w:val="14"/>
          <w:szCs w:val="14"/>
        </w:rPr>
      </w:pPr>
      <w:r>
        <w:rPr>
          <w:rFonts w:ascii="SimSun" w:eastAsia="SimSun" w:hAnsi="SimSun" w:cs="SimSun"/>
          <w:color w:val="231F20"/>
          <w:spacing w:val="-14"/>
          <w:sz w:val="14"/>
          <w:szCs w:val="14"/>
        </w:rPr>
        <w:t>フ</w:t>
      </w:r>
      <w:r>
        <w:rPr>
          <w:rFonts w:ascii="SimSun" w:eastAsia="SimSun" w:hAnsi="SimSun" w:cs="SimSun"/>
          <w:color w:val="231F20"/>
          <w:spacing w:val="-10"/>
          <w:sz w:val="14"/>
          <w:szCs w:val="14"/>
        </w:rPr>
        <w:t>ァ</w:t>
      </w:r>
      <w:r>
        <w:rPr>
          <w:rFonts w:ascii="SimSun" w:eastAsia="SimSun" w:hAnsi="SimSun" w:cs="SimSun"/>
          <w:color w:val="231F20"/>
          <w:spacing w:val="-7"/>
          <w:sz w:val="14"/>
          <w:szCs w:val="14"/>
        </w:rPr>
        <w:t>ーウェイ</w:t>
      </w:r>
      <w:r>
        <w:rPr>
          <w:rFonts w:ascii="SimSun" w:eastAsia="SimSun" w:hAnsi="SimSun" w:cs="SimSun"/>
          <w:color w:val="231F20"/>
          <w:spacing w:val="-7"/>
          <w:sz w:val="14"/>
          <w:szCs w:val="14"/>
        </w:rPr>
        <w:t xml:space="preserve"> </w:t>
      </w:r>
      <w:r w:rsidR="0002231E">
        <w:rPr>
          <w:rFonts w:ascii="SimSun" w:eastAsia="SimSun" w:hAnsi="SimSun" w:cs="SimSun"/>
          <w:color w:val="231F20"/>
          <w:spacing w:val="-7"/>
          <w:sz w:val="14"/>
          <w:szCs w:val="14"/>
        </w:rPr>
        <w:t>オープンソース</w:t>
      </w:r>
      <w:r>
        <w:rPr>
          <w:rFonts w:ascii="SimSun" w:eastAsia="SimSun" w:hAnsi="SimSun" w:cs="SimSun"/>
          <w:color w:val="231F20"/>
          <w:spacing w:val="-7"/>
          <w:sz w:val="14"/>
          <w:szCs w:val="14"/>
        </w:rPr>
        <w:t>管</w:t>
      </w:r>
    </w:p>
    <w:p w14:paraId="3DB95077" w14:textId="77777777" w:rsidR="00862892" w:rsidRDefault="00426BDF">
      <w:pPr>
        <w:spacing w:before="7" w:line="230" w:lineRule="auto"/>
        <w:ind w:left="22"/>
        <w:rPr>
          <w:rFonts w:ascii="SimSun" w:eastAsia="SimSun" w:hAnsi="SimSun" w:cs="SimSun"/>
          <w:sz w:val="14"/>
          <w:szCs w:val="14"/>
        </w:rPr>
      </w:pPr>
      <w:r>
        <w:rPr>
          <w:rFonts w:ascii="SimSun" w:eastAsia="SimSun" w:hAnsi="SimSun" w:cs="SimSun"/>
          <w:color w:val="231F20"/>
          <w:spacing w:val="-12"/>
          <w:sz w:val="14"/>
          <w:szCs w:val="14"/>
        </w:rPr>
        <w:t>理</w:t>
      </w:r>
      <w:r>
        <w:rPr>
          <w:rFonts w:ascii="SimSun" w:eastAsia="SimSun" w:hAnsi="SimSun" w:cs="SimSun"/>
          <w:color w:val="231F20"/>
          <w:spacing w:val="-7"/>
          <w:sz w:val="14"/>
          <w:szCs w:val="14"/>
        </w:rPr>
        <w:t>セ</w:t>
      </w:r>
      <w:r>
        <w:rPr>
          <w:rFonts w:ascii="SimSun" w:eastAsia="SimSun" w:hAnsi="SimSun" w:cs="SimSun"/>
          <w:color w:val="231F20"/>
          <w:spacing w:val="-6"/>
          <w:sz w:val="14"/>
          <w:szCs w:val="14"/>
        </w:rPr>
        <w:t>ンター</w:t>
      </w:r>
      <w:r>
        <w:rPr>
          <w:rFonts w:ascii="SimSun" w:eastAsia="SimSun" w:hAnsi="SimSun" w:cs="SimSun"/>
          <w:color w:val="231F20"/>
          <w:spacing w:val="-6"/>
          <w:sz w:val="14"/>
          <w:szCs w:val="14"/>
        </w:rPr>
        <w:t xml:space="preserve"> </w:t>
      </w:r>
      <w:r>
        <w:rPr>
          <w:rFonts w:ascii="SimSun" w:eastAsia="SimSun" w:hAnsi="SimSun" w:cs="SimSun"/>
          <w:color w:val="231F20"/>
          <w:spacing w:val="-6"/>
          <w:sz w:val="14"/>
          <w:szCs w:val="14"/>
        </w:rPr>
        <w:t>テクニカルエキスパ</w:t>
      </w:r>
    </w:p>
    <w:p w14:paraId="0950CB5D" w14:textId="77777777" w:rsidR="00862892" w:rsidRDefault="00426BDF">
      <w:pPr>
        <w:spacing w:before="21" w:line="185" w:lineRule="auto"/>
        <w:ind w:left="855"/>
        <w:rPr>
          <w:rFonts w:ascii="SimSun" w:eastAsia="SimSun" w:hAnsi="SimSun" w:cs="SimSun"/>
          <w:sz w:val="14"/>
          <w:szCs w:val="14"/>
        </w:rPr>
      </w:pPr>
      <w:r>
        <w:rPr>
          <w:rFonts w:ascii="SimSun" w:eastAsia="SimSun" w:hAnsi="SimSun" w:cs="SimSun"/>
          <w:color w:val="231F20"/>
          <w:spacing w:val="-5"/>
          <w:sz w:val="14"/>
          <w:szCs w:val="14"/>
        </w:rPr>
        <w:t>ー</w:t>
      </w:r>
      <w:r>
        <w:rPr>
          <w:rFonts w:ascii="SimSun" w:eastAsia="SimSun" w:hAnsi="SimSun" w:cs="SimSun"/>
          <w:color w:val="231F20"/>
          <w:spacing w:val="-4"/>
          <w:sz w:val="14"/>
          <w:szCs w:val="14"/>
        </w:rPr>
        <w:t>ト</w:t>
      </w:r>
    </w:p>
    <w:p w14:paraId="7B965200" w14:textId="77777777" w:rsidR="00862892" w:rsidRDefault="00426BDF">
      <w:pPr>
        <w:spacing w:before="13" w:line="229" w:lineRule="auto"/>
        <w:ind w:left="264"/>
        <w:rPr>
          <w:rFonts w:ascii="SimSun" w:eastAsia="SimSun" w:hAnsi="SimSun" w:cs="SimSun"/>
          <w:sz w:val="14"/>
          <w:szCs w:val="14"/>
        </w:rPr>
      </w:pPr>
      <w:r>
        <w:rPr>
          <w:rFonts w:ascii="SimSun" w:eastAsia="SimSun" w:hAnsi="SimSun" w:cs="SimSun"/>
          <w:color w:val="231F20"/>
          <w:spacing w:val="-8"/>
          <w:sz w:val="14"/>
          <w:szCs w:val="14"/>
        </w:rPr>
        <w:t>ア</w:t>
      </w:r>
      <w:r>
        <w:rPr>
          <w:rFonts w:ascii="SimSun" w:eastAsia="SimSun" w:hAnsi="SimSun" w:cs="SimSun"/>
          <w:color w:val="231F20"/>
          <w:spacing w:val="-7"/>
          <w:sz w:val="14"/>
          <w:szCs w:val="14"/>
        </w:rPr>
        <w:t>パッチボードメンバー</w:t>
      </w:r>
    </w:p>
    <w:p w14:paraId="50D4B213" w14:textId="77777777" w:rsidR="00862892" w:rsidRDefault="00862892">
      <w:pPr>
        <w:spacing w:line="297" w:lineRule="auto"/>
      </w:pPr>
    </w:p>
    <w:p w14:paraId="0AC06849" w14:textId="77777777" w:rsidR="00862892" w:rsidRDefault="00426BDF">
      <w:pPr>
        <w:spacing w:before="59" w:line="229" w:lineRule="auto"/>
        <w:ind w:left="711"/>
        <w:rPr>
          <w:rFonts w:ascii="SimSun" w:eastAsia="SimSun" w:hAnsi="SimSun" w:cs="SimSun"/>
          <w:sz w:val="18"/>
          <w:szCs w:val="18"/>
        </w:rPr>
      </w:pPr>
      <w:r>
        <w:rPr>
          <w:rFonts w:ascii="SimSun" w:eastAsia="SimSun" w:hAnsi="SimSun" w:cs="SimSun"/>
          <w:color w:val="231F20"/>
          <w:spacing w:val="3"/>
          <w:sz w:val="18"/>
          <w:szCs w:val="18"/>
        </w:rPr>
        <w:t>任</w:t>
      </w:r>
      <w:r>
        <w:rPr>
          <w:rFonts w:ascii="SimSun" w:eastAsia="SimSun" w:hAnsi="SimSun" w:cs="SimSun"/>
          <w:color w:val="231F20"/>
          <w:spacing w:val="2"/>
          <w:sz w:val="18"/>
          <w:szCs w:val="18"/>
        </w:rPr>
        <w:t>旭東</w:t>
      </w:r>
    </w:p>
    <w:p w14:paraId="126D62C8" w14:textId="77777777" w:rsidR="00862892" w:rsidRDefault="00426BDF">
      <w:pPr>
        <w:spacing w:before="115" w:line="227" w:lineRule="auto"/>
        <w:ind w:left="6"/>
        <w:rPr>
          <w:rFonts w:ascii="SimSun" w:eastAsia="SimSun" w:hAnsi="SimSun" w:cs="SimSun"/>
          <w:sz w:val="14"/>
          <w:szCs w:val="14"/>
        </w:rPr>
      </w:pPr>
      <w:r>
        <w:rPr>
          <w:rFonts w:ascii="SimSun" w:eastAsia="SimSun" w:hAnsi="SimSun" w:cs="SimSun"/>
          <w:color w:val="231F20"/>
          <w:spacing w:val="-22"/>
          <w:sz w:val="14"/>
          <w:szCs w:val="14"/>
        </w:rPr>
        <w:t>フ</w:t>
      </w:r>
      <w:r>
        <w:rPr>
          <w:rFonts w:ascii="SimSun" w:eastAsia="SimSun" w:hAnsi="SimSun" w:cs="SimSun"/>
          <w:color w:val="231F20"/>
          <w:spacing w:val="-15"/>
          <w:sz w:val="14"/>
          <w:szCs w:val="14"/>
        </w:rPr>
        <w:t>ァーウェイ、チーフ</w:t>
      </w:r>
      <w:r>
        <w:rPr>
          <w:rFonts w:ascii="SimSun" w:eastAsia="SimSun" w:hAnsi="SimSun" w:cs="SimSun"/>
          <w:color w:val="231F20"/>
          <w:spacing w:val="-15"/>
          <w:sz w:val="14"/>
          <w:szCs w:val="14"/>
        </w:rPr>
        <w:t xml:space="preserve"> </w:t>
      </w:r>
      <w:r>
        <w:rPr>
          <w:rFonts w:ascii="ＭＳ 明朝" w:eastAsia="ＭＳ 明朝" w:hAnsi="ＭＳ 明朝" w:cs="ＭＳ 明朝"/>
          <w:color w:val="231F20"/>
          <w:spacing w:val="-15"/>
          <w:sz w:val="14"/>
          <w:szCs w:val="14"/>
        </w:rPr>
        <w:t>・</w:t>
      </w:r>
      <w:r>
        <w:rPr>
          <w:rFonts w:ascii="ＭＳ 明朝" w:eastAsia="ＭＳ 明朝" w:hAnsi="ＭＳ 明朝" w:cs="ＭＳ 明朝"/>
          <w:color w:val="231F20"/>
          <w:spacing w:val="-15"/>
          <w:sz w:val="14"/>
          <w:szCs w:val="14"/>
        </w:rPr>
        <w:t xml:space="preserve"> </w:t>
      </w:r>
      <w:r>
        <w:rPr>
          <w:rFonts w:ascii="SimSun" w:eastAsia="SimSun" w:hAnsi="SimSun" w:cs="SimSun"/>
          <w:color w:val="231F20"/>
          <w:spacing w:val="-15"/>
          <w:sz w:val="14"/>
          <w:szCs w:val="14"/>
        </w:rPr>
        <w:t>オープン</w:t>
      </w:r>
    </w:p>
    <w:p w14:paraId="09735738" w14:textId="77777777" w:rsidR="00862892" w:rsidRDefault="00426BDF">
      <w:pPr>
        <w:spacing w:before="3" w:line="228" w:lineRule="auto"/>
        <w:ind w:left="145"/>
        <w:rPr>
          <w:rFonts w:ascii="SimSun" w:eastAsia="SimSun" w:hAnsi="SimSun" w:cs="SimSun"/>
          <w:sz w:val="14"/>
          <w:szCs w:val="14"/>
        </w:rPr>
      </w:pPr>
      <w:r>
        <w:rPr>
          <w:rFonts w:ascii="SimSun" w:eastAsia="SimSun" w:hAnsi="SimSun" w:cs="SimSun"/>
          <w:color w:val="231F20"/>
          <w:spacing w:val="-23"/>
          <w:sz w:val="14"/>
          <w:szCs w:val="14"/>
        </w:rPr>
        <w:t>ソ</w:t>
      </w:r>
      <w:r>
        <w:rPr>
          <w:rFonts w:ascii="SimSun" w:eastAsia="SimSun" w:hAnsi="SimSun" w:cs="SimSun"/>
          <w:color w:val="231F20"/>
          <w:spacing w:val="-16"/>
          <w:sz w:val="14"/>
          <w:szCs w:val="14"/>
        </w:rPr>
        <w:t>ース</w:t>
      </w:r>
      <w:r>
        <w:rPr>
          <w:rFonts w:ascii="SimSun" w:eastAsia="SimSun" w:hAnsi="SimSun" w:cs="SimSun"/>
          <w:color w:val="231F20"/>
          <w:spacing w:val="-16"/>
          <w:sz w:val="14"/>
          <w:szCs w:val="14"/>
        </w:rPr>
        <w:t xml:space="preserve"> </w:t>
      </w:r>
      <w:r>
        <w:rPr>
          <w:rFonts w:ascii="ＭＳ 明朝" w:eastAsia="ＭＳ 明朝" w:hAnsi="ＭＳ 明朝" w:cs="ＭＳ 明朝"/>
          <w:color w:val="231F20"/>
          <w:spacing w:val="-16"/>
          <w:sz w:val="14"/>
          <w:szCs w:val="14"/>
        </w:rPr>
        <w:t>・</w:t>
      </w:r>
      <w:r>
        <w:rPr>
          <w:rFonts w:ascii="ＭＳ 明朝" w:eastAsia="ＭＳ 明朝" w:hAnsi="ＭＳ 明朝" w:cs="ＭＳ 明朝"/>
          <w:color w:val="231F20"/>
          <w:spacing w:val="-16"/>
          <w:sz w:val="14"/>
          <w:szCs w:val="14"/>
        </w:rPr>
        <w:t xml:space="preserve"> </w:t>
      </w:r>
      <w:r>
        <w:rPr>
          <w:rFonts w:ascii="SimSun" w:eastAsia="SimSun" w:hAnsi="SimSun" w:cs="SimSun"/>
          <w:color w:val="231F20"/>
          <w:spacing w:val="-16"/>
          <w:sz w:val="14"/>
          <w:szCs w:val="14"/>
        </w:rPr>
        <w:t>リエゾンオフィサー</w:t>
      </w:r>
    </w:p>
    <w:p w14:paraId="28E5BA8A" w14:textId="77777777" w:rsidR="00862892" w:rsidRDefault="00426BDF">
      <w:pPr>
        <w:spacing w:before="1" w:line="219" w:lineRule="auto"/>
        <w:ind w:left="344"/>
        <w:rPr>
          <w:rFonts w:ascii="SimSun" w:eastAsia="SimSun" w:hAnsi="SimSun" w:cs="SimSun"/>
          <w:sz w:val="14"/>
          <w:szCs w:val="14"/>
        </w:rPr>
      </w:pPr>
      <w:r>
        <w:rPr>
          <w:rFonts w:eastAsia="Arial"/>
          <w:color w:val="231F20"/>
          <w:spacing w:val="-15"/>
          <w:sz w:val="14"/>
          <w:szCs w:val="14"/>
        </w:rPr>
        <w:t>OIF</w:t>
      </w:r>
      <w:r>
        <w:rPr>
          <w:rFonts w:ascii="SimSun" w:eastAsia="SimSun" w:hAnsi="SimSun" w:cs="SimSun"/>
          <w:color w:val="231F20"/>
          <w:spacing w:val="-21"/>
          <w:sz w:val="14"/>
          <w:szCs w:val="14"/>
        </w:rPr>
        <w:t>財</w:t>
      </w:r>
      <w:r>
        <w:rPr>
          <w:rFonts w:ascii="SimSun" w:eastAsia="SimSun" w:hAnsi="SimSun" w:cs="SimSun"/>
          <w:color w:val="231F20"/>
          <w:spacing w:val="-15"/>
          <w:sz w:val="14"/>
          <w:szCs w:val="14"/>
        </w:rPr>
        <w:t>団理事</w:t>
      </w:r>
      <w:r>
        <w:rPr>
          <w:rFonts w:ascii="SimSun" w:eastAsia="SimSun" w:hAnsi="SimSun" w:cs="SimSun"/>
          <w:color w:val="231F20"/>
          <w:spacing w:val="-15"/>
          <w:sz w:val="14"/>
          <w:szCs w:val="14"/>
        </w:rPr>
        <w:t xml:space="preserve"> </w:t>
      </w:r>
      <w:r>
        <w:rPr>
          <w:rFonts w:ascii="ＭＳ 明朝" w:eastAsia="ＭＳ 明朝" w:hAnsi="ＭＳ 明朝" w:cs="ＭＳ 明朝"/>
          <w:color w:val="231F20"/>
          <w:spacing w:val="-15"/>
          <w:sz w:val="14"/>
          <w:szCs w:val="14"/>
        </w:rPr>
        <w:t>・</w:t>
      </w:r>
      <w:r>
        <w:rPr>
          <w:rFonts w:ascii="ＭＳ 明朝" w:eastAsia="ＭＳ 明朝" w:hAnsi="ＭＳ 明朝" w:cs="ＭＳ 明朝"/>
          <w:color w:val="231F20"/>
          <w:spacing w:val="-15"/>
          <w:sz w:val="14"/>
          <w:szCs w:val="14"/>
        </w:rPr>
        <w:t xml:space="preserve"> </w:t>
      </w:r>
      <w:r>
        <w:rPr>
          <w:rFonts w:ascii="SimSun" w:eastAsia="SimSun" w:hAnsi="SimSun" w:cs="SimSun"/>
          <w:color w:val="231F20"/>
          <w:spacing w:val="-15"/>
          <w:sz w:val="14"/>
          <w:szCs w:val="14"/>
        </w:rPr>
        <w:t>副会長</w:t>
      </w:r>
    </w:p>
    <w:p w14:paraId="103206A5" w14:textId="77777777" w:rsidR="00862892" w:rsidRDefault="00426BDF">
      <w:pPr>
        <w:spacing w:line="14" w:lineRule="auto"/>
        <w:rPr>
          <w:sz w:val="2"/>
        </w:rPr>
      </w:pPr>
      <w:r>
        <w:rPr>
          <w:rFonts w:eastAsia="Arial"/>
          <w:sz w:val="2"/>
          <w:szCs w:val="2"/>
        </w:rPr>
        <w:br w:type="column"/>
      </w:r>
    </w:p>
    <w:p w14:paraId="6A35987E" w14:textId="77777777" w:rsidR="00862892" w:rsidRDefault="00426BDF">
      <w:pPr>
        <w:spacing w:before="208" w:line="1537" w:lineRule="exact"/>
        <w:ind w:firstLine="174"/>
        <w:textAlignment w:val="center"/>
      </w:pPr>
      <w:r>
        <w:drawing>
          <wp:inline distT="0" distB="0" distL="0" distR="0" wp14:anchorId="38D51BDC" wp14:editId="629A9BF7">
            <wp:extent cx="975982" cy="975994"/>
            <wp:effectExtent l="0" t="0" r="0" b="0"/>
            <wp:docPr id="2874" name="IM 2845"/>
            <wp:cNvGraphicFramePr/>
            <a:graphic xmlns:a="http://schemas.openxmlformats.org/drawingml/2006/main">
              <a:graphicData uri="http://schemas.openxmlformats.org/drawingml/2006/picture">
                <pic:pic xmlns:pic="http://schemas.openxmlformats.org/drawingml/2006/picture">
                  <pic:nvPicPr>
                    <pic:cNvPr id="2845" name="IM 2845"/>
                    <pic:cNvPicPr/>
                  </pic:nvPicPr>
                  <pic:blipFill>
                    <a:blip r:embed="rId1421"/>
                    <a:stretch>
                      <a:fillRect/>
                    </a:stretch>
                  </pic:blipFill>
                  <pic:spPr>
                    <a:xfrm>
                      <a:off x="0" y="0"/>
                      <a:ext cx="975982" cy="975994"/>
                    </a:xfrm>
                    <a:prstGeom prst="rect">
                      <a:avLst/>
                    </a:prstGeom>
                  </pic:spPr>
                </pic:pic>
              </a:graphicData>
            </a:graphic>
          </wp:inline>
        </w:drawing>
      </w:r>
    </w:p>
    <w:p w14:paraId="25280E97" w14:textId="77777777" w:rsidR="00862892" w:rsidRDefault="00426BDF">
      <w:pPr>
        <w:spacing w:before="158" w:line="237" w:lineRule="auto"/>
        <w:ind w:left="377"/>
        <w:rPr>
          <w:rFonts w:ascii="SimSun" w:eastAsia="SimSun" w:hAnsi="SimSun" w:cs="SimSun"/>
          <w:sz w:val="18"/>
          <w:szCs w:val="18"/>
        </w:rPr>
      </w:pPr>
      <w:r>
        <w:rPr>
          <w:rFonts w:ascii="SimSun" w:eastAsia="SimSun" w:hAnsi="SimSun" w:cs="SimSun"/>
          <w:color w:val="231F20"/>
          <w:spacing w:val="-26"/>
          <w:sz w:val="18"/>
          <w:szCs w:val="18"/>
        </w:rPr>
        <w:t>チ</w:t>
      </w:r>
      <w:r>
        <w:rPr>
          <w:rFonts w:ascii="SimSun" w:eastAsia="SimSun" w:hAnsi="SimSun" w:cs="SimSun"/>
          <w:color w:val="231F20"/>
          <w:spacing w:val="-19"/>
          <w:sz w:val="18"/>
          <w:szCs w:val="18"/>
        </w:rPr>
        <w:t>ャン</w:t>
      </w:r>
      <w:r>
        <w:rPr>
          <w:rFonts w:ascii="SimSun" w:eastAsia="SimSun" w:hAnsi="SimSun" w:cs="SimSun"/>
          <w:color w:val="231F20"/>
          <w:spacing w:val="-19"/>
          <w:sz w:val="18"/>
          <w:szCs w:val="18"/>
        </w:rPr>
        <w:t xml:space="preserve"> </w:t>
      </w:r>
      <w:r>
        <w:rPr>
          <w:rFonts w:ascii="ＭＳ 明朝" w:eastAsia="ＭＳ 明朝" w:hAnsi="ＭＳ 明朝" w:cs="ＭＳ 明朝"/>
          <w:color w:val="231F20"/>
          <w:spacing w:val="-19"/>
          <w:sz w:val="18"/>
          <w:szCs w:val="18"/>
        </w:rPr>
        <w:t>・</w:t>
      </w:r>
      <w:r>
        <w:rPr>
          <w:rFonts w:ascii="ＭＳ 明朝" w:eastAsia="ＭＳ 明朝" w:hAnsi="ＭＳ 明朝" w:cs="ＭＳ 明朝"/>
          <w:color w:val="231F20"/>
          <w:spacing w:val="-19"/>
          <w:sz w:val="18"/>
          <w:szCs w:val="18"/>
        </w:rPr>
        <w:t xml:space="preserve"> </w:t>
      </w:r>
      <w:r>
        <w:rPr>
          <w:rFonts w:ascii="SimSun" w:eastAsia="SimSun" w:hAnsi="SimSun" w:cs="SimSun"/>
          <w:color w:val="231F20"/>
          <w:spacing w:val="-19"/>
          <w:sz w:val="18"/>
          <w:szCs w:val="18"/>
        </w:rPr>
        <w:t>チョン</w:t>
      </w:r>
    </w:p>
    <w:p w14:paraId="0CC47127" w14:textId="77777777" w:rsidR="00862892" w:rsidRDefault="00426BDF">
      <w:pPr>
        <w:spacing w:before="108" w:line="220" w:lineRule="auto"/>
        <w:ind w:left="560"/>
        <w:rPr>
          <w:rFonts w:ascii="SimSun" w:eastAsia="SimSun" w:hAnsi="SimSun" w:cs="SimSun"/>
          <w:sz w:val="14"/>
          <w:szCs w:val="14"/>
        </w:rPr>
      </w:pPr>
      <w:r>
        <w:rPr>
          <w:rFonts w:ascii="SimSun" w:eastAsia="SimSun" w:hAnsi="SimSun" w:cs="SimSun"/>
          <w:color w:val="231F20"/>
          <w:spacing w:val="-7"/>
          <w:sz w:val="14"/>
          <w:szCs w:val="14"/>
        </w:rPr>
        <w:t>北</w:t>
      </w:r>
      <w:r>
        <w:rPr>
          <w:rFonts w:ascii="SimSun" w:eastAsia="SimSun" w:hAnsi="SimSun" w:cs="SimSun"/>
          <w:color w:val="231F20"/>
          <w:spacing w:val="-4"/>
          <w:sz w:val="14"/>
          <w:szCs w:val="14"/>
        </w:rPr>
        <w:t>京大学</w:t>
      </w:r>
      <w:r>
        <w:rPr>
          <w:rFonts w:ascii="SimSun" w:eastAsia="SimSun" w:hAnsi="SimSun" w:cs="SimSun"/>
          <w:color w:val="231F20"/>
          <w:spacing w:val="-4"/>
          <w:sz w:val="14"/>
          <w:szCs w:val="14"/>
        </w:rPr>
        <w:t xml:space="preserve"> </w:t>
      </w:r>
      <w:r>
        <w:rPr>
          <w:rFonts w:ascii="SimSun" w:eastAsia="SimSun" w:hAnsi="SimSun" w:cs="SimSun"/>
          <w:color w:val="231F20"/>
          <w:spacing w:val="-4"/>
          <w:sz w:val="14"/>
          <w:szCs w:val="14"/>
        </w:rPr>
        <w:t>教授</w:t>
      </w:r>
    </w:p>
    <w:p w14:paraId="6735A4C8" w14:textId="77777777" w:rsidR="00862892" w:rsidRDefault="00426BDF">
      <w:pPr>
        <w:spacing w:before="7" w:line="220" w:lineRule="auto"/>
        <w:rPr>
          <w:rFonts w:ascii="SimSun" w:eastAsia="SimSun" w:hAnsi="SimSun" w:cs="SimSun"/>
          <w:sz w:val="14"/>
          <w:szCs w:val="14"/>
        </w:rPr>
      </w:pPr>
      <w:r>
        <w:rPr>
          <w:rFonts w:ascii="SimSun" w:eastAsia="SimSun" w:hAnsi="SimSun" w:cs="SimSun"/>
          <w:color w:val="231F20"/>
          <w:spacing w:val="-21"/>
          <w:sz w:val="14"/>
          <w:szCs w:val="14"/>
        </w:rPr>
        <w:t>北</w:t>
      </w:r>
      <w:r>
        <w:rPr>
          <w:rFonts w:ascii="SimSun" w:eastAsia="SimSun" w:hAnsi="SimSun" w:cs="SimSun"/>
          <w:color w:val="231F20"/>
          <w:spacing w:val="-14"/>
          <w:sz w:val="14"/>
          <w:szCs w:val="14"/>
        </w:rPr>
        <w:t>京大学ソフトウェア</w:t>
      </w:r>
      <w:r>
        <w:rPr>
          <w:rFonts w:ascii="SimSun" w:eastAsia="SimSun" w:hAnsi="SimSun" w:cs="SimSun"/>
          <w:color w:val="231F20"/>
          <w:spacing w:val="-14"/>
          <w:sz w:val="14"/>
          <w:szCs w:val="14"/>
        </w:rPr>
        <w:t xml:space="preserve"> </w:t>
      </w:r>
      <w:r>
        <w:rPr>
          <w:rFonts w:ascii="ＭＳ 明朝" w:eastAsia="ＭＳ 明朝" w:hAnsi="ＭＳ 明朝" w:cs="ＭＳ 明朝"/>
          <w:color w:val="231F20"/>
          <w:spacing w:val="-14"/>
          <w:sz w:val="14"/>
          <w:szCs w:val="14"/>
        </w:rPr>
        <w:t>・</w:t>
      </w:r>
      <w:r>
        <w:rPr>
          <w:rFonts w:ascii="ＭＳ 明朝" w:eastAsia="ＭＳ 明朝" w:hAnsi="ＭＳ 明朝" w:cs="ＭＳ 明朝"/>
          <w:color w:val="231F20"/>
          <w:spacing w:val="-14"/>
          <w:sz w:val="14"/>
          <w:szCs w:val="14"/>
        </w:rPr>
        <w:t xml:space="preserve"> </w:t>
      </w:r>
      <w:r>
        <w:rPr>
          <w:rFonts w:ascii="SimSun" w:eastAsia="SimSun" w:hAnsi="SimSun" w:cs="SimSun"/>
          <w:color w:val="231F20"/>
          <w:spacing w:val="-14"/>
          <w:sz w:val="14"/>
          <w:szCs w:val="14"/>
        </w:rPr>
        <w:t>マイクロ</w:t>
      </w:r>
    </w:p>
    <w:p w14:paraId="0FFF6EAA" w14:textId="77777777" w:rsidR="00862892" w:rsidRDefault="00426BDF">
      <w:pPr>
        <w:spacing w:before="7" w:line="220" w:lineRule="auto"/>
        <w:ind w:left="12"/>
        <w:rPr>
          <w:rFonts w:ascii="SimSun" w:eastAsia="SimSun" w:hAnsi="SimSun" w:cs="SimSun"/>
          <w:sz w:val="14"/>
          <w:szCs w:val="14"/>
        </w:rPr>
      </w:pPr>
      <w:r>
        <w:rPr>
          <w:rFonts w:ascii="SimSun" w:eastAsia="SimSun" w:hAnsi="SimSun" w:cs="SimSun"/>
          <w:color w:val="231F20"/>
          <w:spacing w:val="-8"/>
          <w:sz w:val="14"/>
          <w:szCs w:val="14"/>
        </w:rPr>
        <w:t>エレクトロニクス学部初代学部</w:t>
      </w:r>
      <w:r>
        <w:rPr>
          <w:rFonts w:ascii="SimSun" w:eastAsia="SimSun" w:hAnsi="SimSun" w:cs="SimSun"/>
          <w:color w:val="231F20"/>
          <w:spacing w:val="-6"/>
          <w:sz w:val="14"/>
          <w:szCs w:val="14"/>
        </w:rPr>
        <w:t>長</w:t>
      </w:r>
    </w:p>
    <w:p w14:paraId="554539B6" w14:textId="77777777" w:rsidR="00862892" w:rsidRDefault="00862892">
      <w:pPr>
        <w:spacing w:line="342" w:lineRule="auto"/>
      </w:pPr>
    </w:p>
    <w:p w14:paraId="5BC3DFAB" w14:textId="77777777" w:rsidR="00862892" w:rsidRDefault="00426BDF">
      <w:pPr>
        <w:spacing w:before="59" w:line="209" w:lineRule="auto"/>
        <w:ind w:left="847"/>
        <w:rPr>
          <w:rFonts w:ascii="SimSun" w:eastAsia="SimSun" w:hAnsi="SimSun" w:cs="SimSun"/>
          <w:sz w:val="18"/>
          <w:szCs w:val="18"/>
        </w:rPr>
      </w:pPr>
      <w:r>
        <w:rPr>
          <w:rFonts w:ascii="SimSun" w:eastAsia="SimSun" w:hAnsi="SimSun" w:cs="SimSun"/>
          <w:color w:val="231F20"/>
          <w:spacing w:val="-3"/>
          <w:sz w:val="18"/>
          <w:szCs w:val="18"/>
        </w:rPr>
        <w:t>ハ</w:t>
      </w:r>
      <w:r>
        <w:rPr>
          <w:rFonts w:ascii="SimSun" w:eastAsia="SimSun" w:hAnsi="SimSun" w:cs="SimSun"/>
          <w:color w:val="231F20"/>
          <w:spacing w:val="-2"/>
          <w:sz w:val="18"/>
          <w:szCs w:val="18"/>
        </w:rPr>
        <w:t>ン</w:t>
      </w:r>
    </w:p>
    <w:p w14:paraId="04689A30" w14:textId="77777777" w:rsidR="00862892" w:rsidRDefault="00426BDF">
      <w:pPr>
        <w:spacing w:before="1" w:line="239" w:lineRule="auto"/>
        <w:ind w:left="905"/>
        <w:rPr>
          <w:rFonts w:ascii="SimSun" w:eastAsia="SimSun" w:hAnsi="SimSun" w:cs="SimSun"/>
          <w:sz w:val="18"/>
          <w:szCs w:val="18"/>
        </w:rPr>
      </w:pPr>
      <w:r>
        <w:rPr>
          <w:rFonts w:ascii="ＭＳ 明朝" w:eastAsia="ＭＳ 明朝" w:hAnsi="ＭＳ 明朝" w:cs="ＭＳ 明朝"/>
          <w:color w:val="231F20"/>
          <w:spacing w:val="-11"/>
          <w:w w:val="65"/>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11"/>
          <w:w w:val="65"/>
          <w:sz w:val="18"/>
          <w:szCs w:val="18"/>
        </w:rPr>
        <w:t>ナ</w:t>
      </w:r>
    </w:p>
    <w:p w14:paraId="3BEFC89A" w14:textId="77777777" w:rsidR="00862892" w:rsidRDefault="00426BDF">
      <w:pPr>
        <w:spacing w:before="13" w:line="237" w:lineRule="auto"/>
        <w:ind w:left="852"/>
        <w:rPr>
          <w:rFonts w:ascii="SimSun" w:eastAsia="SimSun" w:hAnsi="SimSun" w:cs="SimSun"/>
          <w:sz w:val="18"/>
          <w:szCs w:val="18"/>
        </w:rPr>
      </w:pPr>
      <w:r>
        <w:rPr>
          <w:rFonts w:ascii="SimSun" w:eastAsia="SimSun" w:hAnsi="SimSun" w:cs="SimSun"/>
          <w:color w:val="231F20"/>
          <w:spacing w:val="-5"/>
          <w:sz w:val="18"/>
          <w:szCs w:val="18"/>
        </w:rPr>
        <w:t>イ</w:t>
      </w:r>
      <w:r>
        <w:rPr>
          <w:rFonts w:ascii="SimSun" w:eastAsia="SimSun" w:hAnsi="SimSun" w:cs="SimSun"/>
          <w:color w:val="231F20"/>
          <w:spacing w:val="-3"/>
          <w:sz w:val="18"/>
          <w:szCs w:val="18"/>
        </w:rPr>
        <w:t>ピ</w:t>
      </w:r>
    </w:p>
    <w:p w14:paraId="78EF9961" w14:textId="77777777" w:rsidR="00862892" w:rsidRDefault="00426BDF">
      <w:pPr>
        <w:spacing w:before="57" w:line="183" w:lineRule="auto"/>
        <w:ind w:left="952"/>
        <w:rPr>
          <w:rFonts w:ascii="SimSun" w:eastAsia="SimSun" w:hAnsi="SimSun" w:cs="SimSun"/>
          <w:sz w:val="18"/>
          <w:szCs w:val="18"/>
        </w:rPr>
      </w:pPr>
      <w:r>
        <w:rPr>
          <w:rFonts w:ascii="SimSun" w:eastAsia="SimSun" w:hAnsi="SimSun" w:cs="SimSun"/>
          <w:color w:val="231F20"/>
          <w:sz w:val="18"/>
          <w:szCs w:val="18"/>
        </w:rPr>
        <w:t>ン</w:t>
      </w:r>
    </w:p>
    <w:p w14:paraId="1ADC0B7D" w14:textId="319F3666" w:rsidR="00862892" w:rsidRDefault="00E809B4">
      <w:pPr>
        <w:spacing w:before="121" w:line="261" w:lineRule="auto"/>
        <w:ind w:left="559" w:right="31" w:hanging="468"/>
        <w:rPr>
          <w:rFonts w:ascii="SimSun" w:eastAsia="SimSun" w:hAnsi="SimSun" w:cs="SimSun"/>
          <w:sz w:val="14"/>
          <w:szCs w:val="14"/>
        </w:rPr>
      </w:pPr>
      <w:r>
        <w:rPr>
          <w:rFonts w:ascii="SimSun" w:eastAsia="SimSun" w:hAnsi="SimSun" w:cs="SimSun"/>
          <w:color w:val="231F20"/>
          <w:spacing w:val="-10"/>
          <w:sz w:val="14"/>
          <w:szCs w:val="14"/>
        </w:rPr>
        <w:t>麒麟软件</w:t>
      </w:r>
      <w:r>
        <w:rPr>
          <w:rFonts w:ascii="SimSun" w:eastAsia="SimSun" w:hAnsi="SimSun" w:cs="SimSun"/>
          <w:color w:val="231F20"/>
          <w:spacing w:val="-6"/>
          <w:sz w:val="14"/>
          <w:szCs w:val="14"/>
        </w:rPr>
        <w:t>シニアバイ</w:t>
      </w:r>
      <w:r>
        <w:rPr>
          <w:rFonts w:ascii="SimSun" w:eastAsia="SimSun" w:hAnsi="SimSun" w:cs="SimSun"/>
          <w:color w:val="231F20"/>
          <w:sz w:val="14"/>
          <w:szCs w:val="14"/>
        </w:rPr>
        <w:t xml:space="preserve"> </w:t>
      </w:r>
      <w:r>
        <w:rPr>
          <w:rFonts w:ascii="SimSun" w:eastAsia="SimSun" w:hAnsi="SimSun" w:cs="SimSun"/>
          <w:color w:val="231F20"/>
          <w:spacing w:val="-8"/>
          <w:sz w:val="14"/>
          <w:szCs w:val="14"/>
        </w:rPr>
        <w:t>ス</w:t>
      </w:r>
      <w:r>
        <w:rPr>
          <w:rFonts w:ascii="SimSun" w:eastAsia="SimSun" w:hAnsi="SimSun" w:cs="SimSun"/>
          <w:color w:val="231F20"/>
          <w:spacing w:val="-6"/>
          <w:sz w:val="14"/>
          <w:szCs w:val="14"/>
        </w:rPr>
        <w:t>プレジデント</w:t>
      </w:r>
    </w:p>
    <w:p w14:paraId="5EDFFA00" w14:textId="77777777" w:rsidR="00862892" w:rsidRDefault="00426BDF">
      <w:pPr>
        <w:spacing w:line="122" w:lineRule="exact"/>
      </w:pPr>
      <w:r>
        <w:drawing>
          <wp:anchor distT="0" distB="0" distL="0" distR="0" simplePos="0" relativeHeight="251568128" behindDoc="0" locked="0" layoutInCell="0" allowOverlap="1" wp14:anchorId="605E32C9" wp14:editId="1C47F51A">
            <wp:simplePos x="0" y="0"/>
            <wp:positionH relativeFrom="page">
              <wp:posOffset>4486402</wp:posOffset>
            </wp:positionH>
            <wp:positionV relativeFrom="page">
              <wp:posOffset>355854</wp:posOffset>
            </wp:positionV>
            <wp:extent cx="1037844" cy="142493"/>
            <wp:effectExtent l="0" t="0" r="0" b="0"/>
            <wp:wrapNone/>
            <wp:docPr id="2875" name="IM 2846"/>
            <wp:cNvGraphicFramePr/>
            <a:graphic xmlns:a="http://schemas.openxmlformats.org/drawingml/2006/main">
              <a:graphicData uri="http://schemas.openxmlformats.org/drawingml/2006/picture">
                <pic:pic xmlns:pic="http://schemas.openxmlformats.org/drawingml/2006/picture">
                  <pic:nvPicPr>
                    <pic:cNvPr id="2846" name="IM 2846"/>
                    <pic:cNvPicPr/>
                  </pic:nvPicPr>
                  <pic:blipFill>
                    <a:blip r:embed="rId23"/>
                    <a:stretch>
                      <a:fillRect/>
                    </a:stretch>
                  </pic:blipFill>
                  <pic:spPr>
                    <a:xfrm>
                      <a:off x="0" y="0"/>
                      <a:ext cx="1037844" cy="142493"/>
                    </a:xfrm>
                    <a:prstGeom prst="rect">
                      <a:avLst/>
                    </a:prstGeom>
                  </pic:spPr>
                </pic:pic>
              </a:graphicData>
            </a:graphic>
          </wp:anchor>
        </w:drawing>
      </w:r>
      <w:r>
        <w:drawing>
          <wp:anchor distT="0" distB="0" distL="0" distR="0" simplePos="0" relativeHeight="251569152" behindDoc="0" locked="0" layoutInCell="0" allowOverlap="1" wp14:anchorId="626FAA6E" wp14:editId="0F92AEAE">
            <wp:simplePos x="0" y="0"/>
            <wp:positionH relativeFrom="page">
              <wp:posOffset>3264534</wp:posOffset>
            </wp:positionH>
            <wp:positionV relativeFrom="page">
              <wp:posOffset>619125</wp:posOffset>
            </wp:positionV>
            <wp:extent cx="975982" cy="1746885"/>
            <wp:effectExtent l="0" t="0" r="0" b="0"/>
            <wp:wrapNone/>
            <wp:docPr id="2876" name="IM 2847"/>
            <wp:cNvGraphicFramePr/>
            <a:graphic xmlns:a="http://schemas.openxmlformats.org/drawingml/2006/main">
              <a:graphicData uri="http://schemas.openxmlformats.org/drawingml/2006/picture">
                <pic:pic xmlns:pic="http://schemas.openxmlformats.org/drawingml/2006/picture">
                  <pic:nvPicPr>
                    <pic:cNvPr id="2847" name="IM 2847"/>
                    <pic:cNvPicPr/>
                  </pic:nvPicPr>
                  <pic:blipFill>
                    <a:blip r:embed="rId1422"/>
                    <a:stretch>
                      <a:fillRect/>
                    </a:stretch>
                  </pic:blipFill>
                  <pic:spPr>
                    <a:xfrm>
                      <a:off x="0" y="0"/>
                      <a:ext cx="975982" cy="1746885"/>
                    </a:xfrm>
                    <a:prstGeom prst="rect">
                      <a:avLst/>
                    </a:prstGeom>
                  </pic:spPr>
                </pic:pic>
              </a:graphicData>
            </a:graphic>
          </wp:anchor>
        </w:drawing>
      </w:r>
    </w:p>
    <w:p w14:paraId="368C6801" w14:textId="77777777" w:rsidR="00862892" w:rsidRDefault="00862892">
      <w:pPr>
        <w:spacing w:line="265" w:lineRule="auto"/>
      </w:pPr>
    </w:p>
    <w:p w14:paraId="437EAF07" w14:textId="77777777" w:rsidR="00862892" w:rsidRDefault="00862892">
      <w:pPr>
        <w:spacing w:line="266" w:lineRule="auto"/>
      </w:pPr>
    </w:p>
    <w:p w14:paraId="6E0D7003" w14:textId="77777777" w:rsidR="00862892" w:rsidRDefault="00426BDF">
      <w:pPr>
        <w:spacing w:before="58" w:line="229" w:lineRule="auto"/>
        <w:ind w:left="775"/>
        <w:rPr>
          <w:rFonts w:ascii="SimSun" w:eastAsia="SimSun" w:hAnsi="SimSun" w:cs="SimSun"/>
          <w:sz w:val="18"/>
          <w:szCs w:val="18"/>
        </w:rPr>
      </w:pPr>
      <w:r>
        <w:rPr>
          <w:rFonts w:ascii="SimSun" w:eastAsia="SimSun" w:hAnsi="SimSun" w:cs="SimSun"/>
          <w:color w:val="231F20"/>
          <w:sz w:val="18"/>
          <w:szCs w:val="18"/>
        </w:rPr>
        <w:t>姜</w:t>
      </w:r>
      <w:r>
        <w:rPr>
          <w:rFonts w:ascii="SimSun" w:eastAsia="SimSun" w:hAnsi="SimSun" w:cs="SimSun"/>
          <w:color w:val="231F20"/>
          <w:sz w:val="18"/>
          <w:szCs w:val="18"/>
        </w:rPr>
        <w:t xml:space="preserve"> </w:t>
      </w:r>
      <w:r>
        <w:rPr>
          <w:rFonts w:ascii="SimSun" w:eastAsia="SimSun" w:hAnsi="SimSun" w:cs="SimSun"/>
          <w:color w:val="231F20"/>
          <w:sz w:val="18"/>
          <w:szCs w:val="18"/>
        </w:rPr>
        <w:t>涛</w:t>
      </w:r>
    </w:p>
    <w:p w14:paraId="148F2671" w14:textId="77777777" w:rsidR="00862892" w:rsidRDefault="00426BDF">
      <w:pPr>
        <w:spacing w:before="117" w:line="219" w:lineRule="auto"/>
        <w:ind w:left="338"/>
        <w:rPr>
          <w:rFonts w:ascii="SimSun" w:eastAsia="SimSun" w:hAnsi="SimSun" w:cs="SimSun"/>
          <w:sz w:val="14"/>
          <w:szCs w:val="14"/>
        </w:rPr>
      </w:pPr>
      <w:r>
        <w:rPr>
          <w:rFonts w:eastAsia="Arial"/>
          <w:color w:val="231F20"/>
          <w:spacing w:val="-5"/>
          <w:sz w:val="14"/>
          <w:szCs w:val="14"/>
        </w:rPr>
        <w:t>CSDN</w:t>
      </w:r>
      <w:r>
        <w:rPr>
          <w:rFonts w:ascii="SimSun" w:eastAsia="SimSun" w:hAnsi="SimSun" w:cs="SimSun"/>
          <w:color w:val="231F20"/>
          <w:spacing w:val="-10"/>
          <w:sz w:val="14"/>
          <w:szCs w:val="14"/>
        </w:rPr>
        <w:t>創</w:t>
      </w:r>
      <w:r>
        <w:rPr>
          <w:rFonts w:ascii="SimSun" w:eastAsia="SimSun" w:hAnsi="SimSun" w:cs="SimSun"/>
          <w:color w:val="231F20"/>
          <w:spacing w:val="-7"/>
          <w:sz w:val="14"/>
          <w:szCs w:val="14"/>
        </w:rPr>
        <w:t>業</w:t>
      </w:r>
      <w:r>
        <w:rPr>
          <w:rFonts w:ascii="SimSun" w:eastAsia="SimSun" w:hAnsi="SimSun" w:cs="SimSun"/>
          <w:color w:val="231F20"/>
          <w:spacing w:val="-5"/>
          <w:sz w:val="14"/>
          <w:szCs w:val="14"/>
        </w:rPr>
        <w:t>者</w:t>
      </w:r>
      <w:r>
        <w:rPr>
          <w:rFonts w:ascii="SimSun" w:eastAsia="SimSun" w:hAnsi="SimSun" w:cs="SimSun"/>
          <w:color w:val="231F20"/>
          <w:spacing w:val="-5"/>
          <w:sz w:val="14"/>
          <w:szCs w:val="14"/>
        </w:rPr>
        <w:t xml:space="preserve"> </w:t>
      </w:r>
      <w:r>
        <w:rPr>
          <w:rFonts w:ascii="ＭＳ 明朝" w:eastAsia="ＭＳ 明朝" w:hAnsi="ＭＳ 明朝" w:cs="ＭＳ 明朝"/>
          <w:color w:val="231F20"/>
          <w:spacing w:val="-5"/>
          <w:sz w:val="14"/>
          <w:szCs w:val="14"/>
        </w:rPr>
        <w:t>・</w:t>
      </w:r>
      <w:r>
        <w:rPr>
          <w:rFonts w:ascii="ＭＳ 明朝" w:eastAsia="ＭＳ 明朝" w:hAnsi="ＭＳ 明朝" w:cs="ＭＳ 明朝"/>
          <w:color w:val="231F20"/>
          <w:spacing w:val="-5"/>
          <w:sz w:val="14"/>
          <w:szCs w:val="14"/>
        </w:rPr>
        <w:t xml:space="preserve"> </w:t>
      </w:r>
      <w:r>
        <w:rPr>
          <w:rFonts w:ascii="SimSun" w:eastAsia="SimSun" w:hAnsi="SimSun" w:cs="SimSun"/>
          <w:color w:val="231F20"/>
          <w:spacing w:val="-5"/>
          <w:sz w:val="14"/>
          <w:szCs w:val="14"/>
        </w:rPr>
        <w:t>会長、</w:t>
      </w:r>
    </w:p>
    <w:p w14:paraId="52C2808F" w14:textId="77777777" w:rsidR="00862892" w:rsidRDefault="00426BDF">
      <w:pPr>
        <w:spacing w:before="3" w:line="225" w:lineRule="auto"/>
        <w:ind w:left="366"/>
        <w:rPr>
          <w:rFonts w:ascii="SimSun" w:eastAsia="SimSun" w:hAnsi="SimSun" w:cs="SimSun"/>
          <w:sz w:val="14"/>
          <w:szCs w:val="14"/>
        </w:rPr>
      </w:pPr>
      <w:r>
        <w:rPr>
          <w:rFonts w:ascii="SimSun" w:eastAsia="SimSun" w:hAnsi="SimSun" w:cs="SimSun"/>
          <w:color w:val="231F20"/>
          <w:spacing w:val="-6"/>
          <w:sz w:val="14"/>
          <w:szCs w:val="14"/>
        </w:rPr>
        <w:t>Geek</w:t>
      </w:r>
      <w:r>
        <w:rPr>
          <w:rFonts w:ascii="SimSun" w:eastAsia="SimSun" w:hAnsi="SimSun" w:cs="SimSun"/>
          <w:color w:val="231F20"/>
          <w:spacing w:val="-12"/>
          <w:sz w:val="14"/>
          <w:szCs w:val="14"/>
        </w:rPr>
        <w:t xml:space="preserve"> </w:t>
      </w:r>
      <w:r>
        <w:rPr>
          <w:rFonts w:ascii="SimSun" w:eastAsia="SimSun" w:hAnsi="SimSun" w:cs="SimSun"/>
          <w:color w:val="231F20"/>
          <w:spacing w:val="-6"/>
          <w:sz w:val="14"/>
          <w:szCs w:val="14"/>
        </w:rPr>
        <w:t>Gang</w:t>
      </w:r>
      <w:r>
        <w:rPr>
          <w:rFonts w:ascii="SimSun" w:eastAsia="SimSun" w:hAnsi="SimSun" w:cs="SimSun"/>
          <w:color w:val="231F20"/>
          <w:spacing w:val="-9"/>
          <w:sz w:val="14"/>
          <w:szCs w:val="14"/>
        </w:rPr>
        <w:t xml:space="preserve"> </w:t>
      </w:r>
      <w:r>
        <w:rPr>
          <w:rFonts w:ascii="SimSun" w:eastAsia="SimSun" w:hAnsi="SimSun" w:cs="SimSun"/>
          <w:color w:val="231F20"/>
          <w:spacing w:val="-6"/>
          <w:sz w:val="14"/>
          <w:szCs w:val="14"/>
        </w:rPr>
        <w:t>Ventures</w:t>
      </w:r>
      <w:r>
        <w:rPr>
          <w:rFonts w:ascii="SimSun" w:eastAsia="SimSun" w:hAnsi="SimSun" w:cs="SimSun"/>
          <w:color w:val="231F20"/>
          <w:spacing w:val="-6"/>
          <w:sz w:val="14"/>
          <w:szCs w:val="14"/>
        </w:rPr>
        <w:t>創</w:t>
      </w:r>
    </w:p>
    <w:p w14:paraId="0ACAE10B" w14:textId="77777777" w:rsidR="00862892" w:rsidRDefault="00426BDF">
      <w:pPr>
        <w:spacing w:line="219" w:lineRule="auto"/>
        <w:ind w:left="470"/>
        <w:rPr>
          <w:rFonts w:ascii="SimSun" w:eastAsia="SimSun" w:hAnsi="SimSun" w:cs="SimSun"/>
          <w:sz w:val="14"/>
          <w:szCs w:val="14"/>
        </w:rPr>
      </w:pPr>
      <w:r>
        <w:rPr>
          <w:rFonts w:ascii="SimSun" w:eastAsia="SimSun" w:hAnsi="SimSun" w:cs="SimSun"/>
          <w:color w:val="231F20"/>
          <w:spacing w:val="-24"/>
          <w:sz w:val="14"/>
          <w:szCs w:val="14"/>
        </w:rPr>
        <w:t>業</w:t>
      </w:r>
      <w:r>
        <w:rPr>
          <w:rFonts w:ascii="SimSun" w:eastAsia="SimSun" w:hAnsi="SimSun" w:cs="SimSun"/>
          <w:color w:val="231F20"/>
          <w:spacing w:val="-18"/>
          <w:sz w:val="14"/>
          <w:szCs w:val="14"/>
        </w:rPr>
        <w:t>者</w:t>
      </w:r>
      <w:r>
        <w:rPr>
          <w:rFonts w:ascii="SimSun" w:eastAsia="SimSun" w:hAnsi="SimSun" w:cs="SimSun"/>
          <w:color w:val="231F20"/>
          <w:spacing w:val="-18"/>
          <w:sz w:val="14"/>
          <w:szCs w:val="14"/>
        </w:rPr>
        <w:t xml:space="preserve"> </w:t>
      </w:r>
      <w:r>
        <w:rPr>
          <w:rFonts w:ascii="ＭＳ 明朝" w:eastAsia="ＭＳ 明朝" w:hAnsi="ＭＳ 明朝" w:cs="ＭＳ 明朝"/>
          <w:color w:val="231F20"/>
          <w:spacing w:val="-18"/>
          <w:sz w:val="14"/>
          <w:szCs w:val="14"/>
        </w:rPr>
        <w:t>・</w:t>
      </w:r>
      <w:r>
        <w:rPr>
          <w:rFonts w:ascii="ＭＳ 明朝" w:eastAsia="ＭＳ 明朝" w:hAnsi="ＭＳ 明朝" w:cs="ＭＳ 明朝"/>
          <w:color w:val="231F20"/>
          <w:spacing w:val="-18"/>
          <w:sz w:val="14"/>
          <w:szCs w:val="14"/>
        </w:rPr>
        <w:t xml:space="preserve"> </w:t>
      </w:r>
      <w:r>
        <w:rPr>
          <w:rFonts w:ascii="SimSun" w:eastAsia="SimSun" w:hAnsi="SimSun" w:cs="SimSun"/>
          <w:color w:val="231F20"/>
          <w:spacing w:val="-18"/>
          <w:sz w:val="14"/>
          <w:szCs w:val="14"/>
        </w:rPr>
        <w:t>パートナー</w:t>
      </w:r>
    </w:p>
    <w:p w14:paraId="24281679" w14:textId="77777777" w:rsidR="00862892" w:rsidRDefault="00862892">
      <w:pPr>
        <w:spacing w:line="306" w:lineRule="auto"/>
      </w:pPr>
    </w:p>
    <w:p w14:paraId="30F2F1A1" w14:textId="77777777" w:rsidR="00862892" w:rsidRDefault="00426BDF">
      <w:pPr>
        <w:spacing w:before="60" w:line="232" w:lineRule="auto"/>
        <w:ind w:left="758"/>
        <w:rPr>
          <w:rFonts w:ascii="SimSun" w:eastAsia="SimSun" w:hAnsi="SimSun" w:cs="SimSun"/>
          <w:sz w:val="18"/>
          <w:szCs w:val="18"/>
        </w:rPr>
      </w:pPr>
      <w:r>
        <w:rPr>
          <w:rFonts w:ascii="SimSun" w:eastAsia="SimSun" w:hAnsi="SimSun" w:cs="SimSun"/>
          <w:color w:val="231F20"/>
          <w:spacing w:val="-10"/>
          <w:sz w:val="18"/>
          <w:szCs w:val="18"/>
        </w:rPr>
        <w:t>田</w:t>
      </w:r>
      <w:r>
        <w:rPr>
          <w:rFonts w:ascii="SimSun" w:eastAsia="SimSun" w:hAnsi="SimSun" w:cs="SimSun"/>
          <w:color w:val="231F20"/>
          <w:spacing w:val="-8"/>
          <w:sz w:val="18"/>
          <w:szCs w:val="18"/>
        </w:rPr>
        <w:t>瑞慧</w:t>
      </w:r>
    </w:p>
    <w:p w14:paraId="732C86E0" w14:textId="77777777" w:rsidR="00862892" w:rsidRDefault="00426BDF">
      <w:pPr>
        <w:spacing w:before="116" w:line="262" w:lineRule="auto"/>
        <w:ind w:left="886" w:right="110" w:hanging="887"/>
        <w:rPr>
          <w:rFonts w:ascii="SimSun" w:eastAsia="SimSun" w:hAnsi="SimSun" w:cs="SimSun"/>
          <w:sz w:val="14"/>
          <w:szCs w:val="14"/>
        </w:rPr>
      </w:pPr>
      <w:r>
        <w:rPr>
          <w:rFonts w:ascii="SimSun" w:eastAsia="SimSun" w:hAnsi="SimSun" w:cs="SimSun"/>
          <w:color w:val="231F20"/>
          <w:spacing w:val="-24"/>
          <w:sz w:val="14"/>
          <w:szCs w:val="14"/>
        </w:rPr>
        <w:t>レ</w:t>
      </w:r>
      <w:r>
        <w:rPr>
          <w:rFonts w:ascii="SimSun" w:eastAsia="SimSun" w:hAnsi="SimSun" w:cs="SimSun"/>
          <w:color w:val="231F20"/>
          <w:spacing w:val="-15"/>
          <w:sz w:val="14"/>
          <w:szCs w:val="14"/>
        </w:rPr>
        <w:t>ノボ</w:t>
      </w:r>
      <w:r>
        <w:rPr>
          <w:rFonts w:ascii="SimSun" w:eastAsia="SimSun" w:hAnsi="SimSun" w:cs="SimSun"/>
          <w:color w:val="231F20"/>
          <w:spacing w:val="-15"/>
          <w:sz w:val="14"/>
          <w:szCs w:val="14"/>
        </w:rPr>
        <w:t xml:space="preserve"> </w:t>
      </w:r>
      <w:r>
        <w:rPr>
          <w:rFonts w:ascii="ＭＳ 明朝" w:eastAsia="ＭＳ 明朝" w:hAnsi="ＭＳ 明朝" w:cs="ＭＳ 明朝"/>
          <w:color w:val="231F20"/>
          <w:spacing w:val="-15"/>
          <w:sz w:val="14"/>
          <w:szCs w:val="14"/>
        </w:rPr>
        <w:t>・</w:t>
      </w:r>
      <w:r>
        <w:rPr>
          <w:rFonts w:ascii="ＭＳ 明朝" w:eastAsia="ＭＳ 明朝" w:hAnsi="ＭＳ 明朝" w:cs="ＭＳ 明朝"/>
          <w:color w:val="231F20"/>
          <w:spacing w:val="-15"/>
          <w:sz w:val="14"/>
          <w:szCs w:val="14"/>
        </w:rPr>
        <w:t xml:space="preserve"> </w:t>
      </w:r>
      <w:r>
        <w:rPr>
          <w:rFonts w:ascii="SimSun" w:eastAsia="SimSun" w:hAnsi="SimSun" w:cs="SimSun"/>
          <w:color w:val="231F20"/>
          <w:spacing w:val="-15"/>
          <w:sz w:val="14"/>
          <w:szCs w:val="14"/>
        </w:rPr>
        <w:t>グループ</w:t>
      </w:r>
      <w:r>
        <w:rPr>
          <w:rFonts w:ascii="SimSun" w:eastAsia="SimSun" w:hAnsi="SimSun" w:cs="SimSun"/>
          <w:color w:val="231F20"/>
          <w:spacing w:val="-15"/>
          <w:sz w:val="14"/>
          <w:szCs w:val="14"/>
        </w:rPr>
        <w:t xml:space="preserve"> </w:t>
      </w:r>
      <w:r>
        <w:rPr>
          <w:rFonts w:ascii="SimSun" w:eastAsia="SimSun" w:hAnsi="SimSun" w:cs="SimSun"/>
          <w:color w:val="231F20"/>
          <w:spacing w:val="-15"/>
          <w:sz w:val="14"/>
          <w:szCs w:val="14"/>
        </w:rPr>
        <w:t>バイスプレジデ</w:t>
      </w:r>
      <w:r>
        <w:rPr>
          <w:rFonts w:ascii="SimSun" w:eastAsia="SimSun" w:hAnsi="SimSun" w:cs="SimSun"/>
          <w:color w:val="231F20"/>
          <w:sz w:val="14"/>
          <w:szCs w:val="14"/>
        </w:rPr>
        <w:t xml:space="preserve"> </w:t>
      </w:r>
      <w:r>
        <w:rPr>
          <w:rFonts w:ascii="SimSun" w:eastAsia="SimSun" w:hAnsi="SimSun" w:cs="SimSun"/>
          <w:color w:val="231F20"/>
          <w:spacing w:val="-9"/>
          <w:sz w:val="14"/>
          <w:szCs w:val="14"/>
        </w:rPr>
        <w:t>ン</w:t>
      </w:r>
      <w:r>
        <w:rPr>
          <w:rFonts w:ascii="SimSun" w:eastAsia="SimSun" w:hAnsi="SimSun" w:cs="SimSun"/>
          <w:color w:val="231F20"/>
          <w:spacing w:val="-8"/>
          <w:sz w:val="14"/>
          <w:szCs w:val="14"/>
        </w:rPr>
        <w:t>ト</w:t>
      </w:r>
    </w:p>
    <w:p w14:paraId="0E3F33F7" w14:textId="77777777" w:rsidR="00862892" w:rsidRDefault="00426BDF">
      <w:pPr>
        <w:spacing w:line="14" w:lineRule="auto"/>
        <w:rPr>
          <w:sz w:val="2"/>
        </w:rPr>
      </w:pPr>
      <w:r>
        <w:rPr>
          <w:rFonts w:eastAsia="Arial"/>
          <w:sz w:val="2"/>
          <w:szCs w:val="2"/>
        </w:rPr>
        <w:br w:type="column"/>
      </w:r>
    </w:p>
    <w:p w14:paraId="29B9567C" w14:textId="77777777" w:rsidR="00862892" w:rsidRDefault="00426BDF">
      <w:pPr>
        <w:spacing w:before="146" w:line="224" w:lineRule="auto"/>
        <w:ind w:left="118"/>
        <w:rPr>
          <w:rFonts w:ascii="SimSun" w:eastAsia="SimSun" w:hAnsi="SimSun" w:cs="SimSun"/>
          <w:sz w:val="18"/>
          <w:szCs w:val="18"/>
        </w:rPr>
      </w:pPr>
      <w:r>
        <w:rPr>
          <w:rFonts w:ascii="SimSun" w:eastAsia="SimSun" w:hAnsi="SimSun" w:cs="SimSun"/>
          <w:color w:val="231F20"/>
          <w:spacing w:val="14"/>
          <w:sz w:val="18"/>
          <w:szCs w:val="18"/>
        </w:rPr>
        <w:t>崔宝秋</w:t>
      </w:r>
      <w:r>
        <w:rPr>
          <w:rFonts w:ascii="SimSun" w:eastAsia="SimSun" w:hAnsi="SimSun" w:cs="SimSun"/>
          <w:color w:val="231F20"/>
          <w:spacing w:val="14"/>
          <w:sz w:val="18"/>
          <w:szCs w:val="18"/>
        </w:rPr>
        <w:t>(</w:t>
      </w:r>
      <w:r>
        <w:rPr>
          <w:rFonts w:ascii="SimSun" w:eastAsia="SimSun" w:hAnsi="SimSun" w:cs="SimSun"/>
          <w:color w:val="231F20"/>
          <w:sz w:val="18"/>
          <w:szCs w:val="18"/>
        </w:rPr>
        <w:t>Cui</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Baoqiu</w:t>
      </w:r>
    </w:p>
    <w:p w14:paraId="46379F06" w14:textId="77777777" w:rsidR="00862892" w:rsidRDefault="00426BDF">
      <w:pPr>
        <w:spacing w:before="122" w:line="225" w:lineRule="auto"/>
        <w:ind w:left="455"/>
        <w:rPr>
          <w:rFonts w:ascii="SimSun" w:eastAsia="SimSun" w:hAnsi="SimSun" w:cs="SimSun"/>
          <w:sz w:val="14"/>
          <w:szCs w:val="14"/>
        </w:rPr>
      </w:pPr>
      <w:r>
        <w:rPr>
          <w:rFonts w:ascii="SimSun" w:eastAsia="SimSun" w:hAnsi="SimSun" w:cs="SimSun"/>
          <w:color w:val="231F20"/>
          <w:spacing w:val="-10"/>
          <w:sz w:val="14"/>
          <w:szCs w:val="14"/>
        </w:rPr>
        <w:t>シ</w:t>
      </w:r>
      <w:r>
        <w:rPr>
          <w:rFonts w:ascii="SimSun" w:eastAsia="SimSun" w:hAnsi="SimSun" w:cs="SimSun"/>
          <w:color w:val="231F20"/>
          <w:spacing w:val="-6"/>
          <w:sz w:val="14"/>
          <w:szCs w:val="14"/>
        </w:rPr>
        <w:t>ャ</w:t>
      </w:r>
      <w:r>
        <w:rPr>
          <w:rFonts w:ascii="SimSun" w:eastAsia="SimSun" w:hAnsi="SimSun" w:cs="SimSun"/>
          <w:color w:val="231F20"/>
          <w:spacing w:val="-5"/>
          <w:sz w:val="14"/>
          <w:szCs w:val="14"/>
        </w:rPr>
        <w:t>オミグルー</w:t>
      </w:r>
    </w:p>
    <w:p w14:paraId="5EDC8A0F" w14:textId="77777777" w:rsidR="00862892" w:rsidRDefault="00426BDF">
      <w:pPr>
        <w:spacing w:line="220" w:lineRule="auto"/>
        <w:ind w:left="449"/>
        <w:rPr>
          <w:rFonts w:ascii="SimSun" w:eastAsia="SimSun" w:hAnsi="SimSun" w:cs="SimSun"/>
          <w:sz w:val="14"/>
          <w:szCs w:val="14"/>
        </w:rPr>
      </w:pPr>
      <w:r>
        <w:rPr>
          <w:rFonts w:ascii="SimSun" w:eastAsia="SimSun" w:hAnsi="SimSun" w:cs="SimSun"/>
          <w:color w:val="231F20"/>
          <w:spacing w:val="-8"/>
          <w:sz w:val="14"/>
          <w:szCs w:val="14"/>
        </w:rPr>
        <w:t>プ</w:t>
      </w:r>
      <w:r>
        <w:rPr>
          <w:rFonts w:ascii="SimSun" w:eastAsia="SimSun" w:hAnsi="SimSun" w:cs="SimSun"/>
          <w:color w:val="231F20"/>
          <w:spacing w:val="-5"/>
          <w:sz w:val="14"/>
          <w:szCs w:val="14"/>
        </w:rPr>
        <w:t>副</w:t>
      </w:r>
      <w:r>
        <w:rPr>
          <w:rFonts w:ascii="SimSun" w:eastAsia="SimSun" w:hAnsi="SimSun" w:cs="SimSun"/>
          <w:color w:val="231F20"/>
          <w:spacing w:val="-4"/>
          <w:sz w:val="14"/>
          <w:szCs w:val="14"/>
        </w:rPr>
        <w:t>社長技術委</w:t>
      </w:r>
    </w:p>
    <w:p w14:paraId="4DA95C55" w14:textId="77777777" w:rsidR="00862892" w:rsidRDefault="00426BDF">
      <w:pPr>
        <w:spacing w:before="2" w:line="219" w:lineRule="auto"/>
        <w:ind w:left="659"/>
        <w:rPr>
          <w:rFonts w:ascii="SimSun" w:eastAsia="SimSun" w:hAnsi="SimSun" w:cs="SimSun"/>
          <w:sz w:val="14"/>
          <w:szCs w:val="14"/>
        </w:rPr>
      </w:pPr>
      <w:r>
        <w:rPr>
          <w:rFonts w:ascii="SimSun" w:eastAsia="SimSun" w:hAnsi="SimSun" w:cs="SimSun"/>
          <w:color w:val="231F20"/>
          <w:spacing w:val="-8"/>
          <w:sz w:val="14"/>
          <w:szCs w:val="14"/>
        </w:rPr>
        <w:t>員</w:t>
      </w:r>
      <w:r>
        <w:rPr>
          <w:rFonts w:ascii="SimSun" w:eastAsia="SimSun" w:hAnsi="SimSun" w:cs="SimSun"/>
          <w:color w:val="231F20"/>
          <w:spacing w:val="-6"/>
          <w:sz w:val="14"/>
          <w:szCs w:val="14"/>
        </w:rPr>
        <w:t>会会長</w:t>
      </w:r>
    </w:p>
    <w:p w14:paraId="7547FE85" w14:textId="77777777" w:rsidR="00862892" w:rsidRDefault="00862892">
      <w:pPr>
        <w:spacing w:line="307" w:lineRule="auto"/>
      </w:pPr>
    </w:p>
    <w:p w14:paraId="65FC25C2" w14:textId="77777777" w:rsidR="00862892" w:rsidRDefault="00426BDF">
      <w:pPr>
        <w:spacing w:before="59" w:line="279" w:lineRule="auto"/>
        <w:ind w:left="753" w:right="416" w:hanging="748"/>
        <w:rPr>
          <w:rFonts w:ascii="SimSun" w:eastAsia="SimSun" w:hAnsi="SimSun" w:cs="SimSun"/>
          <w:sz w:val="18"/>
          <w:szCs w:val="18"/>
        </w:rPr>
      </w:pPr>
      <w:r>
        <w:rPr>
          <w:rFonts w:ascii="SimSun" w:eastAsia="SimSun" w:hAnsi="SimSun" w:cs="SimSun"/>
          <w:color w:val="231F20"/>
          <w:spacing w:val="-10"/>
          <w:sz w:val="18"/>
          <w:szCs w:val="18"/>
        </w:rPr>
        <w:t>黄東</w:t>
      </w:r>
      <w:r>
        <w:rPr>
          <w:rFonts w:ascii="SimSun" w:eastAsia="SimSun" w:hAnsi="SimSun" w:cs="SimSun"/>
          <w:color w:val="231F20"/>
          <w:spacing w:val="-5"/>
          <w:sz w:val="18"/>
          <w:szCs w:val="18"/>
        </w:rPr>
        <w:t>秀</w:t>
      </w:r>
      <w:r>
        <w:rPr>
          <w:rFonts w:ascii="SimSun" w:eastAsia="SimSun" w:hAnsi="SimSun" w:cs="SimSun"/>
          <w:color w:val="231F20"/>
          <w:spacing w:val="-5"/>
          <w:sz w:val="18"/>
          <w:szCs w:val="18"/>
        </w:rPr>
        <w:t>(</w:t>
      </w:r>
      <w:r>
        <w:rPr>
          <w:rFonts w:ascii="SimSun" w:eastAsia="SimSun" w:hAnsi="SimSun" w:cs="SimSun"/>
          <w:color w:val="231F20"/>
          <w:spacing w:val="-5"/>
          <w:sz w:val="18"/>
          <w:szCs w:val="18"/>
        </w:rPr>
        <w:t>ホァン</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ドン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スー</w:t>
      </w:r>
    </w:p>
    <w:p w14:paraId="15415D9E" w14:textId="77777777" w:rsidR="00862892" w:rsidRDefault="00426BDF">
      <w:pPr>
        <w:spacing w:before="41" w:line="225" w:lineRule="auto"/>
        <w:ind w:left="112"/>
        <w:rPr>
          <w:sz w:val="14"/>
          <w:szCs w:val="14"/>
        </w:rPr>
      </w:pPr>
      <w:r>
        <w:rPr>
          <w:rFonts w:eastAsia="Arial"/>
          <w:color w:val="231F20"/>
          <w:spacing w:val="-6"/>
          <w:sz w:val="14"/>
          <w:szCs w:val="14"/>
        </w:rPr>
        <w:t>PingCAP</w:t>
      </w:r>
      <w:r>
        <w:rPr>
          <w:rFonts w:ascii="SimSun" w:eastAsia="SimSun" w:hAnsi="SimSun" w:cs="SimSun"/>
          <w:color w:val="231F20"/>
          <w:spacing w:val="-7"/>
          <w:sz w:val="14"/>
          <w:szCs w:val="14"/>
        </w:rPr>
        <w:t>共</w:t>
      </w:r>
      <w:r>
        <w:rPr>
          <w:rFonts w:ascii="SimSun" w:eastAsia="SimSun" w:hAnsi="SimSun" w:cs="SimSun"/>
          <w:color w:val="231F20"/>
          <w:spacing w:val="-6"/>
          <w:sz w:val="14"/>
          <w:szCs w:val="14"/>
        </w:rPr>
        <w:t>同創業者兼</w:t>
      </w:r>
      <w:r>
        <w:rPr>
          <w:rFonts w:eastAsia="Arial"/>
          <w:color w:val="231F20"/>
          <w:spacing w:val="-6"/>
          <w:sz w:val="14"/>
          <w:szCs w:val="14"/>
        </w:rPr>
        <w:t>CTO</w:t>
      </w:r>
    </w:p>
    <w:p w14:paraId="07B13D96" w14:textId="77777777" w:rsidR="00862892" w:rsidRDefault="00426BDF">
      <w:pPr>
        <w:spacing w:line="232" w:lineRule="auto"/>
        <w:ind w:left="620"/>
        <w:rPr>
          <w:rFonts w:ascii="SimSun" w:eastAsia="SimSun" w:hAnsi="SimSun" w:cs="SimSun"/>
          <w:sz w:val="14"/>
          <w:szCs w:val="14"/>
        </w:rPr>
      </w:pPr>
      <w:r>
        <w:rPr>
          <w:rFonts w:eastAsia="Arial"/>
          <w:color w:val="231F20"/>
          <w:spacing w:val="-2"/>
          <w:sz w:val="14"/>
          <w:szCs w:val="14"/>
        </w:rPr>
        <w:t>TiDB</w:t>
      </w:r>
      <w:r>
        <w:rPr>
          <w:rFonts w:ascii="SimSun" w:eastAsia="SimSun" w:hAnsi="SimSun" w:cs="SimSun"/>
          <w:color w:val="231F20"/>
          <w:spacing w:val="-2"/>
          <w:sz w:val="14"/>
          <w:szCs w:val="14"/>
        </w:rPr>
        <w:t>著者</w:t>
      </w:r>
    </w:p>
    <w:p w14:paraId="35944609" w14:textId="77777777" w:rsidR="00862892" w:rsidRDefault="00862892">
      <w:pPr>
        <w:spacing w:line="296" w:lineRule="auto"/>
      </w:pPr>
    </w:p>
    <w:p w14:paraId="144F96FF" w14:textId="77777777" w:rsidR="00862892" w:rsidRDefault="00426BDF">
      <w:pPr>
        <w:spacing w:before="59" w:line="231" w:lineRule="auto"/>
        <w:ind w:left="403"/>
        <w:rPr>
          <w:rFonts w:ascii="SimSun" w:eastAsia="SimSun" w:hAnsi="SimSun" w:cs="SimSun"/>
          <w:sz w:val="18"/>
          <w:szCs w:val="18"/>
        </w:rPr>
      </w:pPr>
      <w:r>
        <w:rPr>
          <w:rFonts w:ascii="SimSun" w:eastAsia="SimSun" w:hAnsi="SimSun" w:cs="SimSun"/>
          <w:color w:val="231F20"/>
          <w:spacing w:val="13"/>
          <w:sz w:val="18"/>
          <w:szCs w:val="18"/>
        </w:rPr>
        <w:t>李</w:t>
      </w:r>
      <w:r>
        <w:rPr>
          <w:rFonts w:ascii="SimSun" w:eastAsia="SimSun" w:hAnsi="SimSun" w:cs="SimSun"/>
          <w:color w:val="231F20"/>
          <w:spacing w:val="12"/>
          <w:sz w:val="18"/>
          <w:szCs w:val="18"/>
        </w:rPr>
        <w:t>建成</w:t>
      </w:r>
      <w:r>
        <w:rPr>
          <w:rFonts w:ascii="SimSun" w:eastAsia="SimSun" w:hAnsi="SimSun" w:cs="SimSun"/>
          <w:color w:val="231F20"/>
          <w:spacing w:val="12"/>
          <w:sz w:val="18"/>
          <w:szCs w:val="18"/>
        </w:rPr>
        <w:t>(</w:t>
      </w:r>
      <w:r>
        <w:rPr>
          <w:rFonts w:ascii="SimSun" w:eastAsia="SimSun" w:hAnsi="SimSun" w:cs="SimSun"/>
          <w:color w:val="231F20"/>
          <w:spacing w:val="12"/>
          <w:sz w:val="18"/>
          <w:szCs w:val="18"/>
        </w:rPr>
        <w:t>適</w:t>
      </w:r>
      <w:r>
        <w:rPr>
          <w:rFonts w:ascii="SimSun" w:eastAsia="SimSun" w:hAnsi="SimSun" w:cs="SimSun"/>
          <w:color w:val="231F20"/>
          <w:spacing w:val="12"/>
          <w:sz w:val="18"/>
          <w:szCs w:val="18"/>
        </w:rPr>
        <w:t>)</w:t>
      </w:r>
    </w:p>
    <w:p w14:paraId="4C60724D" w14:textId="6D8F0FDB" w:rsidR="00862892" w:rsidRDefault="0002231E">
      <w:pPr>
        <w:spacing w:before="116" w:line="227" w:lineRule="auto"/>
        <w:rPr>
          <w:rFonts w:ascii="SimSun" w:eastAsia="SimSun" w:hAnsi="SimSun" w:cs="SimSun"/>
          <w:sz w:val="14"/>
          <w:szCs w:val="14"/>
        </w:rPr>
      </w:pPr>
      <w:r>
        <w:rPr>
          <w:rFonts w:ascii="SimSun" w:eastAsia="SimSun" w:hAnsi="SimSun" w:cs="SimSun"/>
          <w:color w:val="231F20"/>
          <w:spacing w:val="-22"/>
          <w:sz w:val="14"/>
          <w:szCs w:val="14"/>
        </w:rPr>
        <w:t>オープンソース</w:t>
      </w:r>
      <w:r>
        <w:rPr>
          <w:rFonts w:ascii="SimSun" w:eastAsia="SimSun" w:hAnsi="SimSun" w:cs="SimSun"/>
          <w:color w:val="231F20"/>
          <w:spacing w:val="-16"/>
          <w:sz w:val="14"/>
          <w:szCs w:val="14"/>
        </w:rPr>
        <w:t xml:space="preserve"> </w:t>
      </w:r>
      <w:r>
        <w:rPr>
          <w:rFonts w:ascii="ＭＳ 明朝" w:eastAsia="ＭＳ 明朝" w:hAnsi="ＭＳ 明朝" w:cs="ＭＳ 明朝"/>
          <w:color w:val="231F20"/>
          <w:spacing w:val="-16"/>
          <w:sz w:val="14"/>
          <w:szCs w:val="14"/>
        </w:rPr>
        <w:t xml:space="preserve">・ </w:t>
      </w:r>
      <w:r>
        <w:rPr>
          <w:rFonts w:ascii="SimSun" w:eastAsia="SimSun" w:hAnsi="SimSun" w:cs="SimSun"/>
          <w:color w:val="231F20"/>
          <w:spacing w:val="-16"/>
          <w:sz w:val="14"/>
          <w:szCs w:val="14"/>
        </w:rPr>
        <w:t>エニグマ』の</w:t>
      </w:r>
    </w:p>
    <w:p w14:paraId="2B0DE09F" w14:textId="77777777" w:rsidR="00862892" w:rsidRDefault="00426BDF">
      <w:pPr>
        <w:spacing w:before="2" w:line="220" w:lineRule="auto"/>
        <w:ind w:left="778"/>
        <w:rPr>
          <w:rFonts w:ascii="SimSun" w:eastAsia="SimSun" w:hAnsi="SimSun" w:cs="SimSun"/>
          <w:sz w:val="14"/>
          <w:szCs w:val="14"/>
        </w:rPr>
      </w:pPr>
      <w:r>
        <w:rPr>
          <w:rFonts w:ascii="SimSun" w:eastAsia="SimSun" w:hAnsi="SimSun" w:cs="SimSun"/>
          <w:color w:val="231F20"/>
          <w:spacing w:val="-5"/>
          <w:sz w:val="14"/>
          <w:szCs w:val="14"/>
        </w:rPr>
        <w:t>著</w:t>
      </w:r>
      <w:r>
        <w:rPr>
          <w:rFonts w:ascii="SimSun" w:eastAsia="SimSun" w:hAnsi="SimSun" w:cs="SimSun"/>
          <w:color w:val="231F20"/>
          <w:spacing w:val="-4"/>
          <w:sz w:val="14"/>
          <w:szCs w:val="14"/>
        </w:rPr>
        <w:t>者</w:t>
      </w:r>
    </w:p>
    <w:p w14:paraId="4E6EF5C6" w14:textId="18554B64" w:rsidR="00862892" w:rsidRDefault="00426BDF">
      <w:pPr>
        <w:spacing w:before="8" w:line="229" w:lineRule="auto"/>
        <w:ind w:left="33"/>
        <w:rPr>
          <w:rFonts w:ascii="SimSun" w:eastAsia="SimSun" w:hAnsi="SimSun" w:cs="SimSun"/>
          <w:sz w:val="14"/>
          <w:szCs w:val="14"/>
        </w:rPr>
      </w:pPr>
      <w:r>
        <w:rPr>
          <w:rFonts w:eastAsia="Arial"/>
          <w:color w:val="231F20"/>
          <w:spacing w:val="-6"/>
          <w:sz w:val="14"/>
          <w:szCs w:val="14"/>
        </w:rPr>
        <w:t>LF</w:t>
      </w:r>
      <w:r>
        <w:rPr>
          <w:rFonts w:eastAsia="Arial"/>
          <w:color w:val="231F20"/>
          <w:spacing w:val="-11"/>
          <w:sz w:val="14"/>
          <w:szCs w:val="14"/>
        </w:rPr>
        <w:t xml:space="preserve"> </w:t>
      </w:r>
      <w:r>
        <w:rPr>
          <w:rFonts w:eastAsia="Arial"/>
          <w:color w:val="231F20"/>
          <w:spacing w:val="-6"/>
          <w:sz w:val="14"/>
          <w:szCs w:val="14"/>
        </w:rPr>
        <w:t xml:space="preserve">APAC </w:t>
      </w:r>
      <w:r w:rsidR="0002231E">
        <w:rPr>
          <w:rFonts w:ascii="SimSun" w:eastAsia="SimSun" w:hAnsi="SimSun" w:cs="SimSun"/>
          <w:color w:val="231F20"/>
          <w:spacing w:val="-6"/>
          <w:sz w:val="14"/>
          <w:szCs w:val="14"/>
        </w:rPr>
        <w:t>オープンソース</w:t>
      </w:r>
      <w:r>
        <w:rPr>
          <w:rFonts w:ascii="SimSun" w:eastAsia="SimSun" w:hAnsi="SimSun" w:cs="SimSun"/>
          <w:color w:val="231F20"/>
          <w:spacing w:val="-6"/>
          <w:sz w:val="14"/>
          <w:szCs w:val="14"/>
        </w:rPr>
        <w:t>エバ</w:t>
      </w:r>
    </w:p>
    <w:p w14:paraId="11D787BF" w14:textId="3B876BC9" w:rsidR="00862892" w:rsidRDefault="00426BDF">
      <w:pPr>
        <w:spacing w:before="1" w:line="227" w:lineRule="auto"/>
        <w:ind w:left="137"/>
        <w:rPr>
          <w:rFonts w:ascii="SimSun" w:eastAsia="SimSun" w:hAnsi="SimSun" w:cs="SimSun"/>
          <w:sz w:val="14"/>
          <w:szCs w:val="14"/>
        </w:rPr>
      </w:pPr>
      <w:r>
        <w:rPr>
          <w:rFonts w:ascii="SimSun" w:eastAsia="SimSun" w:hAnsi="SimSun" w:cs="SimSun"/>
          <w:color w:val="231F20"/>
          <w:spacing w:val="-8"/>
          <w:sz w:val="14"/>
          <w:szCs w:val="14"/>
        </w:rPr>
        <w:t>ンジェリスト</w:t>
      </w:r>
      <w:r w:rsidR="008B2E2B">
        <w:rPr>
          <w:rFonts w:ascii="SimSun" w:eastAsia="SimSun" w:hAnsi="SimSun" w:cs="SimSun"/>
          <w:color w:val="231F20"/>
          <w:spacing w:val="-8"/>
          <w:sz w:val="14"/>
          <w:szCs w:val="14"/>
        </w:rPr>
        <w:t>チーム</w:t>
      </w:r>
      <w:r>
        <w:rPr>
          <w:rFonts w:ascii="SimSun" w:eastAsia="SimSun" w:hAnsi="SimSun" w:cs="SimSun"/>
          <w:color w:val="231F20"/>
          <w:spacing w:val="-8"/>
          <w:sz w:val="14"/>
          <w:szCs w:val="14"/>
        </w:rPr>
        <w:t>チェア</w:t>
      </w:r>
    </w:p>
    <w:p w14:paraId="147F638F" w14:textId="77777777" w:rsidR="00862892" w:rsidRDefault="00862892">
      <w:pPr>
        <w:spacing w:line="294" w:lineRule="auto"/>
      </w:pPr>
    </w:p>
    <w:p w14:paraId="761B2F20" w14:textId="77777777" w:rsidR="00862892" w:rsidRDefault="00426BDF">
      <w:pPr>
        <w:spacing w:before="58" w:line="231" w:lineRule="auto"/>
        <w:ind w:left="642"/>
        <w:rPr>
          <w:rFonts w:ascii="SimSun" w:eastAsia="SimSun" w:hAnsi="SimSun" w:cs="SimSun"/>
          <w:sz w:val="18"/>
          <w:szCs w:val="18"/>
        </w:rPr>
      </w:pPr>
      <w:r>
        <w:rPr>
          <w:rFonts w:ascii="SimSun" w:eastAsia="SimSun" w:hAnsi="SimSun" w:cs="SimSun"/>
          <w:color w:val="231F20"/>
          <w:spacing w:val="1"/>
          <w:sz w:val="18"/>
          <w:szCs w:val="18"/>
        </w:rPr>
        <w:t>王</w:t>
      </w:r>
      <w:r>
        <w:rPr>
          <w:rFonts w:ascii="SimSun" w:eastAsia="SimSun" w:hAnsi="SimSun" w:cs="SimSun"/>
          <w:color w:val="231F20"/>
          <w:sz w:val="18"/>
          <w:szCs w:val="18"/>
        </w:rPr>
        <w:t>建民</w:t>
      </w:r>
    </w:p>
    <w:p w14:paraId="0BEBD816" w14:textId="77777777" w:rsidR="00862892" w:rsidRDefault="00426BDF">
      <w:pPr>
        <w:spacing w:before="117" w:line="255" w:lineRule="auto"/>
        <w:ind w:left="782" w:right="428" w:hanging="763"/>
        <w:rPr>
          <w:rFonts w:ascii="SimSun" w:eastAsia="SimSun" w:hAnsi="SimSun" w:cs="SimSun"/>
          <w:sz w:val="14"/>
          <w:szCs w:val="14"/>
        </w:rPr>
      </w:pPr>
      <w:r>
        <w:rPr>
          <w:rFonts w:ascii="SimSun" w:eastAsia="SimSun" w:hAnsi="SimSun" w:cs="SimSun"/>
          <w:color w:val="231F20"/>
          <w:spacing w:val="-7"/>
          <w:sz w:val="14"/>
          <w:szCs w:val="14"/>
        </w:rPr>
        <w:t>清華大学ソフトウェア学部</w:t>
      </w:r>
      <w:r>
        <w:rPr>
          <w:rFonts w:ascii="SimSun" w:eastAsia="SimSun" w:hAnsi="SimSun" w:cs="SimSun"/>
          <w:color w:val="231F20"/>
          <w:spacing w:val="-7"/>
          <w:sz w:val="14"/>
          <w:szCs w:val="14"/>
        </w:rPr>
        <w:t xml:space="preserve"> </w:t>
      </w:r>
      <w:r>
        <w:rPr>
          <w:rFonts w:ascii="SimSun" w:eastAsia="SimSun" w:hAnsi="SimSun" w:cs="SimSun"/>
          <w:color w:val="231F20"/>
          <w:spacing w:val="-5"/>
          <w:sz w:val="14"/>
          <w:szCs w:val="14"/>
        </w:rPr>
        <w:t>学</w:t>
      </w:r>
      <w:r>
        <w:rPr>
          <w:rFonts w:ascii="SimSun" w:eastAsia="SimSun" w:hAnsi="SimSun" w:cs="SimSun"/>
          <w:color w:val="231F20"/>
          <w:sz w:val="14"/>
          <w:szCs w:val="14"/>
        </w:rPr>
        <w:t xml:space="preserve"> </w:t>
      </w:r>
      <w:r>
        <w:rPr>
          <w:rFonts w:ascii="SimSun" w:eastAsia="SimSun" w:hAnsi="SimSun" w:cs="SimSun"/>
          <w:color w:val="231F20"/>
          <w:spacing w:val="-4"/>
          <w:sz w:val="14"/>
          <w:szCs w:val="14"/>
        </w:rPr>
        <w:t>部</w:t>
      </w:r>
      <w:r>
        <w:rPr>
          <w:rFonts w:ascii="SimSun" w:eastAsia="SimSun" w:hAnsi="SimSun" w:cs="SimSun"/>
          <w:color w:val="231F20"/>
          <w:spacing w:val="-3"/>
          <w:sz w:val="14"/>
          <w:szCs w:val="14"/>
        </w:rPr>
        <w:t>長</w:t>
      </w:r>
    </w:p>
    <w:p w14:paraId="71CD8866" w14:textId="77777777" w:rsidR="00862892" w:rsidRDefault="00426BDF">
      <w:pPr>
        <w:spacing w:line="14" w:lineRule="auto"/>
        <w:rPr>
          <w:sz w:val="2"/>
        </w:rPr>
      </w:pPr>
      <w:r>
        <w:rPr>
          <w:rFonts w:eastAsia="Arial"/>
          <w:sz w:val="2"/>
          <w:szCs w:val="2"/>
        </w:rPr>
        <w:br w:type="column"/>
      </w:r>
    </w:p>
    <w:p w14:paraId="74F6AB09" w14:textId="77777777" w:rsidR="00862892" w:rsidRDefault="00426BDF">
      <w:pPr>
        <w:spacing w:before="83" w:line="191" w:lineRule="auto"/>
        <w:ind w:left="1493"/>
        <w:rPr>
          <w:sz w:val="18"/>
          <w:szCs w:val="18"/>
        </w:rPr>
      </w:pPr>
      <w:r>
        <w:rPr>
          <w:rFonts w:eastAsia="Arial"/>
          <w:color w:val="77787B"/>
          <w:spacing w:val="-2"/>
          <w:sz w:val="18"/>
          <w:szCs w:val="18"/>
        </w:rPr>
        <w:t>2</w:t>
      </w:r>
      <w:r>
        <w:rPr>
          <w:rFonts w:eastAsia="Arial"/>
          <w:color w:val="77787B"/>
          <w:spacing w:val="-1"/>
          <w:sz w:val="18"/>
          <w:szCs w:val="18"/>
        </w:rPr>
        <w:t>022</w:t>
      </w:r>
    </w:p>
    <w:p w14:paraId="360C6D62" w14:textId="77777777" w:rsidR="00862892" w:rsidRDefault="00426BDF">
      <w:pPr>
        <w:spacing w:before="22" w:line="219" w:lineRule="exact"/>
        <w:ind w:firstLine="1480"/>
        <w:textAlignment w:val="center"/>
      </w:pPr>
      <w:r>
        <w:drawing>
          <wp:inline distT="0" distB="0" distL="0" distR="0" wp14:anchorId="628B4385" wp14:editId="13AA218E">
            <wp:extent cx="559117" cy="139445"/>
            <wp:effectExtent l="0" t="0" r="0" b="0"/>
            <wp:docPr id="2877" name="IM 2848"/>
            <wp:cNvGraphicFramePr/>
            <a:graphic xmlns:a="http://schemas.openxmlformats.org/drawingml/2006/main">
              <a:graphicData uri="http://schemas.openxmlformats.org/drawingml/2006/picture">
                <pic:pic xmlns:pic="http://schemas.openxmlformats.org/drawingml/2006/picture">
                  <pic:nvPicPr>
                    <pic:cNvPr id="2848" name="IM 2848"/>
                    <pic:cNvPicPr/>
                  </pic:nvPicPr>
                  <pic:blipFill>
                    <a:blip r:embed="rId9"/>
                    <a:stretch>
                      <a:fillRect/>
                    </a:stretch>
                  </pic:blipFill>
                  <pic:spPr>
                    <a:xfrm>
                      <a:off x="0" y="0"/>
                      <a:ext cx="559117" cy="139445"/>
                    </a:xfrm>
                    <a:prstGeom prst="rect">
                      <a:avLst/>
                    </a:prstGeom>
                  </pic:spPr>
                </pic:pic>
              </a:graphicData>
            </a:graphic>
          </wp:inline>
        </w:drawing>
      </w:r>
    </w:p>
    <w:p w14:paraId="15CD1ED9" w14:textId="77777777" w:rsidR="00862892" w:rsidRDefault="00862892">
      <w:pPr>
        <w:spacing w:line="241" w:lineRule="auto"/>
      </w:pPr>
    </w:p>
    <w:p w14:paraId="792520ED" w14:textId="77777777" w:rsidR="00862892" w:rsidRDefault="00862892">
      <w:pPr>
        <w:spacing w:line="241" w:lineRule="auto"/>
      </w:pPr>
    </w:p>
    <w:p w14:paraId="206D29D9" w14:textId="77777777" w:rsidR="00862892" w:rsidRDefault="00862892">
      <w:pPr>
        <w:spacing w:line="242" w:lineRule="auto"/>
      </w:pPr>
    </w:p>
    <w:p w14:paraId="16EB2627" w14:textId="77777777" w:rsidR="00862892" w:rsidRDefault="00426BDF">
      <w:pPr>
        <w:spacing w:line="4218" w:lineRule="exact"/>
        <w:ind w:firstLine="2151"/>
        <w:textAlignment w:val="center"/>
      </w:pPr>
      <w:r>
        <w:drawing>
          <wp:inline distT="0" distB="0" distL="0" distR="0" wp14:anchorId="00D60F12" wp14:editId="2F0CC7C8">
            <wp:extent cx="977900" cy="2678429"/>
            <wp:effectExtent l="0" t="0" r="0" b="0"/>
            <wp:docPr id="2878" name="IM 2849"/>
            <wp:cNvGraphicFramePr/>
            <a:graphic xmlns:a="http://schemas.openxmlformats.org/drawingml/2006/main">
              <a:graphicData uri="http://schemas.openxmlformats.org/drawingml/2006/picture">
                <pic:pic xmlns:pic="http://schemas.openxmlformats.org/drawingml/2006/picture">
                  <pic:nvPicPr>
                    <pic:cNvPr id="2849" name="IM 2849"/>
                    <pic:cNvPicPr/>
                  </pic:nvPicPr>
                  <pic:blipFill>
                    <a:blip r:embed="rId1423"/>
                    <a:stretch>
                      <a:fillRect/>
                    </a:stretch>
                  </pic:blipFill>
                  <pic:spPr>
                    <a:xfrm>
                      <a:off x="0" y="0"/>
                      <a:ext cx="977900" cy="2678429"/>
                    </a:xfrm>
                    <a:prstGeom prst="rect">
                      <a:avLst/>
                    </a:prstGeom>
                  </pic:spPr>
                </pic:pic>
              </a:graphicData>
            </a:graphic>
          </wp:inline>
        </w:drawing>
      </w:r>
    </w:p>
    <w:p w14:paraId="2677B200" w14:textId="77777777" w:rsidR="00862892" w:rsidRDefault="00862892"/>
    <w:p w14:paraId="58F47E11" w14:textId="77777777" w:rsidR="00862892" w:rsidRDefault="00862892"/>
    <w:p w14:paraId="36954ABC" w14:textId="77777777" w:rsidR="00862892" w:rsidRDefault="00862892">
      <w:pPr>
        <w:spacing w:line="128" w:lineRule="exact"/>
      </w:pPr>
    </w:p>
    <w:p w14:paraId="5A34A72F" w14:textId="77777777" w:rsidR="00862892" w:rsidRDefault="00862892">
      <w:pPr>
        <w:spacing w:line="311" w:lineRule="auto"/>
      </w:pPr>
    </w:p>
    <w:p w14:paraId="30FEAAD0" w14:textId="77777777" w:rsidR="00862892" w:rsidRDefault="00426BDF">
      <w:pPr>
        <w:spacing w:line="1537" w:lineRule="exact"/>
        <w:ind w:firstLine="25"/>
        <w:textAlignment w:val="center"/>
      </w:pPr>
      <w:r>
        <w:drawing>
          <wp:inline distT="0" distB="0" distL="0" distR="0" wp14:anchorId="18591DE0" wp14:editId="2DDBCDAA">
            <wp:extent cx="975969" cy="975995"/>
            <wp:effectExtent l="0" t="0" r="0" b="0"/>
            <wp:docPr id="2881" name="IM 2852"/>
            <wp:cNvGraphicFramePr/>
            <a:graphic xmlns:a="http://schemas.openxmlformats.org/drawingml/2006/main">
              <a:graphicData uri="http://schemas.openxmlformats.org/drawingml/2006/picture">
                <pic:pic xmlns:pic="http://schemas.openxmlformats.org/drawingml/2006/picture">
                  <pic:nvPicPr>
                    <pic:cNvPr id="2852" name="IM 2852"/>
                    <pic:cNvPicPr/>
                  </pic:nvPicPr>
                  <pic:blipFill>
                    <a:blip r:embed="rId1424"/>
                    <a:stretch>
                      <a:fillRect/>
                    </a:stretch>
                  </pic:blipFill>
                  <pic:spPr>
                    <a:xfrm>
                      <a:off x="0" y="0"/>
                      <a:ext cx="975969" cy="975995"/>
                    </a:xfrm>
                    <a:prstGeom prst="rect">
                      <a:avLst/>
                    </a:prstGeom>
                  </pic:spPr>
                </pic:pic>
              </a:graphicData>
            </a:graphic>
          </wp:inline>
        </w:drawing>
      </w:r>
    </w:p>
    <w:p w14:paraId="34EBC741" w14:textId="77777777" w:rsidR="00862892" w:rsidRDefault="00426BDF">
      <w:pPr>
        <w:spacing w:before="164" w:line="229" w:lineRule="auto"/>
        <w:ind w:left="561"/>
        <w:rPr>
          <w:rFonts w:ascii="SimSun" w:eastAsia="SimSun" w:hAnsi="SimSun" w:cs="SimSun"/>
          <w:sz w:val="18"/>
          <w:szCs w:val="18"/>
        </w:rPr>
      </w:pPr>
      <w:r>
        <w:rPr>
          <w:rFonts w:ascii="SimSun" w:eastAsia="SimSun" w:hAnsi="SimSun" w:cs="SimSun"/>
          <w:color w:val="231F20"/>
          <w:spacing w:val="3"/>
          <w:sz w:val="18"/>
          <w:szCs w:val="18"/>
        </w:rPr>
        <w:t>魏</w:t>
      </w:r>
      <w:r>
        <w:rPr>
          <w:rFonts w:ascii="SimSun" w:eastAsia="SimSun" w:hAnsi="SimSun" w:cs="SimSun"/>
          <w:color w:val="231F20"/>
          <w:spacing w:val="2"/>
          <w:sz w:val="18"/>
          <w:szCs w:val="18"/>
        </w:rPr>
        <w:t>永明</w:t>
      </w:r>
    </w:p>
    <w:p w14:paraId="5447CC59" w14:textId="77777777" w:rsidR="00862892" w:rsidRDefault="00426BDF">
      <w:pPr>
        <w:spacing w:before="130" w:line="197" w:lineRule="auto"/>
        <w:ind w:left="75"/>
        <w:rPr>
          <w:sz w:val="14"/>
          <w:szCs w:val="14"/>
        </w:rPr>
      </w:pPr>
      <w:r>
        <w:rPr>
          <w:rFonts w:eastAsia="Arial"/>
          <w:color w:val="231F20"/>
          <w:spacing w:val="-4"/>
          <w:sz w:val="14"/>
          <w:szCs w:val="14"/>
        </w:rPr>
        <w:t>Mi</w:t>
      </w:r>
      <w:r>
        <w:rPr>
          <w:rFonts w:eastAsia="Arial"/>
          <w:color w:val="231F20"/>
          <w:spacing w:val="-2"/>
          <w:sz w:val="14"/>
          <w:szCs w:val="14"/>
        </w:rPr>
        <w:t>niGUI</w:t>
      </w:r>
      <w:r>
        <w:rPr>
          <w:rFonts w:eastAsia="Arial"/>
          <w:color w:val="231F20"/>
          <w:spacing w:val="-4"/>
          <w:sz w:val="14"/>
          <w:szCs w:val="14"/>
        </w:rPr>
        <w:t>/</w:t>
      </w:r>
      <w:r>
        <w:rPr>
          <w:rFonts w:eastAsia="Arial"/>
          <w:color w:val="231F20"/>
          <w:spacing w:val="-2"/>
          <w:sz w:val="14"/>
          <w:szCs w:val="14"/>
        </w:rPr>
        <w:t>HybridOS</w:t>
      </w:r>
      <w:r>
        <w:rPr>
          <w:rFonts w:eastAsia="Arial"/>
          <w:color w:val="231F20"/>
          <w:spacing w:val="-4"/>
          <w:sz w:val="14"/>
          <w:szCs w:val="14"/>
        </w:rPr>
        <w:t>/</w:t>
      </w:r>
      <w:r>
        <w:rPr>
          <w:rFonts w:eastAsia="Arial"/>
          <w:color w:val="231F20"/>
          <w:spacing w:val="-2"/>
          <w:sz w:val="14"/>
          <w:szCs w:val="14"/>
        </w:rPr>
        <w:t>HVML</w:t>
      </w:r>
    </w:p>
    <w:p w14:paraId="617753F6" w14:textId="77777777" w:rsidR="00862892" w:rsidRDefault="00426BDF">
      <w:pPr>
        <w:spacing w:before="22" w:line="225" w:lineRule="auto"/>
        <w:ind w:left="371"/>
        <w:rPr>
          <w:rFonts w:ascii="SimSun" w:eastAsia="SimSun" w:hAnsi="SimSun" w:cs="SimSun"/>
          <w:sz w:val="14"/>
          <w:szCs w:val="14"/>
        </w:rPr>
      </w:pPr>
      <w:r>
        <w:rPr>
          <w:rFonts w:ascii="SimSun" w:eastAsia="SimSun" w:hAnsi="SimSun" w:cs="SimSun"/>
          <w:color w:val="231F20"/>
          <w:spacing w:val="-4"/>
          <w:sz w:val="14"/>
          <w:szCs w:val="14"/>
        </w:rPr>
        <w:t>FMSoft</w:t>
      </w:r>
      <w:r>
        <w:rPr>
          <w:rFonts w:ascii="SimSun" w:eastAsia="SimSun" w:hAnsi="SimSun" w:cs="SimSun"/>
          <w:color w:val="231F20"/>
          <w:spacing w:val="-7"/>
          <w:sz w:val="14"/>
          <w:szCs w:val="14"/>
        </w:rPr>
        <w:t>社</w:t>
      </w:r>
      <w:r>
        <w:rPr>
          <w:rFonts w:ascii="SimSun" w:eastAsia="SimSun" w:hAnsi="SimSun" w:cs="SimSun"/>
          <w:color w:val="231F20"/>
          <w:spacing w:val="-4"/>
          <w:sz w:val="14"/>
          <w:szCs w:val="14"/>
        </w:rPr>
        <w:t>ジェネ</w:t>
      </w:r>
    </w:p>
    <w:p w14:paraId="39DCF835" w14:textId="77777777" w:rsidR="00862892" w:rsidRDefault="00426BDF">
      <w:pPr>
        <w:spacing w:line="223" w:lineRule="auto"/>
        <w:ind w:left="386"/>
        <w:rPr>
          <w:rFonts w:ascii="SimSun" w:eastAsia="SimSun" w:hAnsi="SimSun" w:cs="SimSun"/>
          <w:sz w:val="14"/>
          <w:szCs w:val="14"/>
        </w:rPr>
      </w:pPr>
      <w:r>
        <w:rPr>
          <w:rFonts w:ascii="SimSun" w:eastAsia="SimSun" w:hAnsi="SimSun" w:cs="SimSun"/>
          <w:color w:val="231F20"/>
          <w:spacing w:val="-10"/>
          <w:sz w:val="14"/>
          <w:szCs w:val="14"/>
        </w:rPr>
        <w:t>ラ</w:t>
      </w:r>
      <w:r>
        <w:rPr>
          <w:rFonts w:ascii="SimSun" w:eastAsia="SimSun" w:hAnsi="SimSun" w:cs="SimSun"/>
          <w:color w:val="231F20"/>
          <w:spacing w:val="-7"/>
          <w:sz w:val="14"/>
          <w:szCs w:val="14"/>
        </w:rPr>
        <w:t>ルマネージャ</w:t>
      </w:r>
    </w:p>
    <w:p w14:paraId="6D2ADC0C" w14:textId="77777777" w:rsidR="00862892" w:rsidRDefault="00426BDF">
      <w:pPr>
        <w:spacing w:before="1" w:line="224" w:lineRule="auto"/>
        <w:ind w:left="371"/>
        <w:rPr>
          <w:rFonts w:ascii="SimSun" w:eastAsia="SimSun" w:hAnsi="SimSun" w:cs="SimSun"/>
          <w:sz w:val="14"/>
          <w:szCs w:val="14"/>
        </w:rPr>
      </w:pPr>
      <w:r>
        <w:rPr>
          <w:rFonts w:ascii="SimSun" w:eastAsia="SimSun" w:hAnsi="SimSun" w:cs="SimSun"/>
          <w:color w:val="231F20"/>
          <w:spacing w:val="-16"/>
          <w:sz w:val="14"/>
          <w:szCs w:val="14"/>
        </w:rPr>
        <w:t>ー</w:t>
      </w:r>
      <w:r>
        <w:rPr>
          <w:rFonts w:ascii="SimSun" w:eastAsia="SimSun" w:hAnsi="SimSun" w:cs="SimSun"/>
          <w:color w:val="231F20"/>
          <w:spacing w:val="-13"/>
          <w:sz w:val="14"/>
          <w:szCs w:val="14"/>
        </w:rPr>
        <w:t>、</w:t>
      </w:r>
      <w:r>
        <w:rPr>
          <w:rFonts w:ascii="SimSun" w:eastAsia="SimSun" w:hAnsi="SimSun" w:cs="SimSun"/>
          <w:color w:val="231F20"/>
          <w:spacing w:val="-13"/>
          <w:sz w:val="14"/>
          <w:szCs w:val="14"/>
        </w:rPr>
        <w:t xml:space="preserve"> </w:t>
      </w:r>
      <w:r>
        <w:rPr>
          <w:rFonts w:ascii="SimSun" w:eastAsia="SimSun" w:hAnsi="SimSun" w:cs="SimSun"/>
          <w:color w:val="231F20"/>
          <w:spacing w:val="-13"/>
          <w:sz w:val="14"/>
          <w:szCs w:val="14"/>
        </w:rPr>
        <w:t>オープンソ</w:t>
      </w:r>
    </w:p>
    <w:p w14:paraId="2048AD8D" w14:textId="77777777" w:rsidR="00862892" w:rsidRDefault="00426BDF">
      <w:pPr>
        <w:spacing w:before="1" w:line="224" w:lineRule="auto"/>
        <w:ind w:left="372"/>
        <w:rPr>
          <w:rFonts w:ascii="SimSun" w:eastAsia="SimSun" w:hAnsi="SimSun" w:cs="SimSun"/>
          <w:sz w:val="14"/>
          <w:szCs w:val="14"/>
        </w:rPr>
      </w:pPr>
      <w:r>
        <w:rPr>
          <w:rFonts w:ascii="SimSun" w:eastAsia="SimSun" w:hAnsi="SimSun" w:cs="SimSun"/>
          <w:color w:val="231F20"/>
          <w:spacing w:val="-10"/>
          <w:sz w:val="14"/>
          <w:szCs w:val="14"/>
        </w:rPr>
        <w:t>ー</w:t>
      </w:r>
      <w:r>
        <w:rPr>
          <w:rFonts w:ascii="SimSun" w:eastAsia="SimSun" w:hAnsi="SimSun" w:cs="SimSun"/>
          <w:color w:val="231F20"/>
          <w:spacing w:val="-5"/>
          <w:sz w:val="14"/>
          <w:szCs w:val="14"/>
        </w:rPr>
        <w:t>スプロジェク</w:t>
      </w:r>
    </w:p>
    <w:p w14:paraId="1F36B0FF" w14:textId="77777777" w:rsidR="00862892" w:rsidRDefault="00426BDF">
      <w:pPr>
        <w:spacing w:line="220" w:lineRule="auto"/>
        <w:ind w:left="554"/>
        <w:rPr>
          <w:rFonts w:ascii="SimSun" w:eastAsia="SimSun" w:hAnsi="SimSun" w:cs="SimSun"/>
          <w:sz w:val="14"/>
          <w:szCs w:val="14"/>
        </w:rPr>
      </w:pPr>
      <w:r>
        <w:rPr>
          <w:rFonts w:ascii="SimSun" w:eastAsia="SimSun" w:hAnsi="SimSun" w:cs="SimSun"/>
          <w:color w:val="231F20"/>
          <w:spacing w:val="-15"/>
          <w:sz w:val="14"/>
          <w:szCs w:val="14"/>
        </w:rPr>
        <w:t>トの創設者</w:t>
      </w:r>
    </w:p>
    <w:p w14:paraId="1030F803" w14:textId="77777777" w:rsidR="00862892" w:rsidRDefault="00426BDF">
      <w:pPr>
        <w:spacing w:before="48" w:line="1543" w:lineRule="exact"/>
        <w:ind w:firstLine="25"/>
        <w:textAlignment w:val="center"/>
      </w:pPr>
      <w:r>
        <w:drawing>
          <wp:inline distT="0" distB="0" distL="0" distR="0" wp14:anchorId="646DC630" wp14:editId="6259164F">
            <wp:extent cx="980439" cy="980198"/>
            <wp:effectExtent l="0" t="0" r="0" b="0"/>
            <wp:docPr id="2882" name="IM 2853"/>
            <wp:cNvGraphicFramePr/>
            <a:graphic xmlns:a="http://schemas.openxmlformats.org/drawingml/2006/main">
              <a:graphicData uri="http://schemas.openxmlformats.org/drawingml/2006/picture">
                <pic:pic xmlns:pic="http://schemas.openxmlformats.org/drawingml/2006/picture">
                  <pic:nvPicPr>
                    <pic:cNvPr id="2853" name="IM 2853"/>
                    <pic:cNvPicPr/>
                  </pic:nvPicPr>
                  <pic:blipFill>
                    <a:blip r:embed="rId1425"/>
                    <a:stretch>
                      <a:fillRect/>
                    </a:stretch>
                  </pic:blipFill>
                  <pic:spPr>
                    <a:xfrm>
                      <a:off x="0" y="0"/>
                      <a:ext cx="980439" cy="980198"/>
                    </a:xfrm>
                    <a:prstGeom prst="rect">
                      <a:avLst/>
                    </a:prstGeom>
                  </pic:spPr>
                </pic:pic>
              </a:graphicData>
            </a:graphic>
          </wp:inline>
        </w:drawing>
      </w:r>
    </w:p>
    <w:p w14:paraId="41A7489B" w14:textId="77777777" w:rsidR="00862892" w:rsidRDefault="00426BDF">
      <w:pPr>
        <w:spacing w:before="158" w:line="237" w:lineRule="auto"/>
        <w:ind w:left="313"/>
        <w:rPr>
          <w:rFonts w:ascii="SimSun" w:eastAsia="SimSun" w:hAnsi="SimSun" w:cs="SimSun"/>
          <w:sz w:val="18"/>
          <w:szCs w:val="18"/>
        </w:rPr>
      </w:pPr>
      <w:r>
        <w:rPr>
          <w:rFonts w:ascii="SimSun" w:eastAsia="SimSun" w:hAnsi="SimSun" w:cs="SimSun"/>
          <w:color w:val="231F20"/>
          <w:spacing w:val="-12"/>
          <w:sz w:val="18"/>
          <w:szCs w:val="18"/>
        </w:rPr>
        <w:t>シャオ</w:t>
      </w:r>
      <w:r>
        <w:rPr>
          <w:rFonts w:ascii="SimSun" w:eastAsia="SimSun" w:hAnsi="SimSun" w:cs="SimSun"/>
          <w:color w:val="231F20"/>
          <w:spacing w:val="-12"/>
          <w:sz w:val="18"/>
          <w:szCs w:val="18"/>
        </w:rPr>
        <w:t xml:space="preserve"> </w:t>
      </w:r>
      <w:r>
        <w:rPr>
          <w:rFonts w:ascii="ＭＳ 明朝" w:eastAsia="ＭＳ 明朝" w:hAnsi="ＭＳ 明朝" w:cs="ＭＳ 明朝"/>
          <w:color w:val="231F20"/>
          <w:spacing w:val="-12"/>
          <w:sz w:val="18"/>
          <w:szCs w:val="18"/>
        </w:rPr>
        <w:t xml:space="preserve">. </w:t>
      </w:r>
      <w:r>
        <w:rPr>
          <w:rFonts w:ascii="SimSun" w:eastAsia="SimSun" w:hAnsi="SimSun" w:cs="SimSun"/>
          <w:color w:val="231F20"/>
          <w:spacing w:val="-12"/>
          <w:sz w:val="18"/>
          <w:szCs w:val="18"/>
        </w:rPr>
        <w:t>ラン</w:t>
      </w:r>
    </w:p>
    <w:p w14:paraId="49994105" w14:textId="77777777" w:rsidR="00862892" w:rsidRDefault="00426BDF">
      <w:pPr>
        <w:spacing w:before="111" w:line="239" w:lineRule="auto"/>
        <w:ind w:left="93"/>
        <w:rPr>
          <w:rFonts w:ascii="SimSun" w:eastAsia="SimSun" w:hAnsi="SimSun" w:cs="SimSun"/>
          <w:sz w:val="14"/>
          <w:szCs w:val="14"/>
        </w:rPr>
      </w:pPr>
      <w:r>
        <w:rPr>
          <w:rFonts w:ascii="SimSun" w:eastAsia="SimSun" w:hAnsi="SimSun" w:cs="SimSun"/>
          <w:color w:val="231F20"/>
          <w:spacing w:val="-11"/>
          <w:sz w:val="14"/>
          <w:szCs w:val="14"/>
        </w:rPr>
        <w:t>フ</w:t>
      </w:r>
      <w:r>
        <w:rPr>
          <w:rFonts w:ascii="SimSun" w:eastAsia="SimSun" w:hAnsi="SimSun" w:cs="SimSun"/>
          <w:color w:val="231F20"/>
          <w:spacing w:val="-7"/>
          <w:sz w:val="14"/>
          <w:szCs w:val="14"/>
        </w:rPr>
        <w:t>ァーウェイ</w:t>
      </w:r>
      <w:r>
        <w:rPr>
          <w:rFonts w:ascii="SimSun" w:eastAsia="SimSun" w:hAnsi="SimSun" w:cs="SimSun"/>
          <w:color w:val="231F20"/>
          <w:spacing w:val="-7"/>
          <w:sz w:val="14"/>
          <w:szCs w:val="14"/>
        </w:rPr>
        <w:t xml:space="preserve"> </w:t>
      </w:r>
      <w:r>
        <w:rPr>
          <w:rFonts w:ascii="SimSun" w:eastAsia="SimSun" w:hAnsi="SimSun" w:cs="SimSun"/>
          <w:color w:val="231F20"/>
          <w:spacing w:val="-7"/>
          <w:sz w:val="14"/>
          <w:szCs w:val="14"/>
        </w:rPr>
        <w:t>戦略</w:t>
      </w:r>
      <w:r>
        <w:rPr>
          <w:rFonts w:ascii="SimSun" w:eastAsia="SimSun" w:hAnsi="SimSun" w:cs="SimSun"/>
          <w:color w:val="231F20"/>
          <w:spacing w:val="-7"/>
          <w:sz w:val="14"/>
          <w:szCs w:val="14"/>
        </w:rPr>
        <w:t xml:space="preserve"> </w:t>
      </w:r>
      <w:r>
        <w:rPr>
          <w:rFonts w:ascii="ＭＳ 明朝" w:eastAsia="ＭＳ 明朝" w:hAnsi="ＭＳ 明朝" w:cs="ＭＳ 明朝"/>
          <w:color w:val="231F20"/>
          <w:spacing w:val="-7"/>
          <w:sz w:val="14"/>
          <w:szCs w:val="14"/>
        </w:rPr>
        <w:t>.</w:t>
      </w:r>
      <w:r>
        <w:rPr>
          <w:rFonts w:ascii="SimSun" w:eastAsia="SimSun" w:hAnsi="SimSun" w:cs="SimSun"/>
          <w:color w:val="231F20"/>
          <w:spacing w:val="-7"/>
          <w:sz w:val="14"/>
          <w:szCs w:val="14"/>
        </w:rPr>
        <w:t>産業</w:t>
      </w:r>
    </w:p>
    <w:p w14:paraId="17602713" w14:textId="77777777" w:rsidR="00862892" w:rsidRDefault="00426BDF">
      <w:pPr>
        <w:spacing w:line="220" w:lineRule="auto"/>
        <w:ind w:left="383"/>
        <w:rPr>
          <w:rFonts w:ascii="SimSun" w:eastAsia="SimSun" w:hAnsi="SimSun" w:cs="SimSun"/>
          <w:sz w:val="14"/>
          <w:szCs w:val="14"/>
        </w:rPr>
      </w:pPr>
      <w:r>
        <w:rPr>
          <w:rFonts w:ascii="SimSun" w:eastAsia="SimSun" w:hAnsi="SimSun" w:cs="SimSun"/>
          <w:color w:val="231F20"/>
          <w:spacing w:val="-8"/>
          <w:sz w:val="14"/>
          <w:szCs w:val="14"/>
        </w:rPr>
        <w:t>開</w:t>
      </w:r>
      <w:r>
        <w:rPr>
          <w:rFonts w:ascii="SimSun" w:eastAsia="SimSun" w:hAnsi="SimSun" w:cs="SimSun"/>
          <w:color w:val="231F20"/>
          <w:spacing w:val="-7"/>
          <w:sz w:val="14"/>
          <w:szCs w:val="14"/>
        </w:rPr>
        <w:t>発担当副社長</w:t>
      </w:r>
    </w:p>
    <w:p w14:paraId="5EC7B79A" w14:textId="77777777" w:rsidR="00862892" w:rsidRDefault="00862892">
      <w:pPr>
        <w:spacing w:line="256" w:lineRule="auto"/>
      </w:pPr>
    </w:p>
    <w:p w14:paraId="2EDB7586" w14:textId="77777777" w:rsidR="00862892" w:rsidRDefault="00862892">
      <w:pPr>
        <w:spacing w:line="256" w:lineRule="auto"/>
      </w:pPr>
    </w:p>
    <w:p w14:paraId="343862B5" w14:textId="77777777" w:rsidR="00862892" w:rsidRDefault="00862892">
      <w:pPr>
        <w:spacing w:line="256" w:lineRule="auto"/>
      </w:pPr>
    </w:p>
    <w:p w14:paraId="722F891A" w14:textId="77777777" w:rsidR="00862892" w:rsidRDefault="00862892">
      <w:pPr>
        <w:spacing w:line="257" w:lineRule="auto"/>
      </w:pPr>
    </w:p>
    <w:p w14:paraId="24AB9200" w14:textId="77777777" w:rsidR="00862892" w:rsidRDefault="00426BDF">
      <w:pPr>
        <w:spacing w:before="1" w:line="1536" w:lineRule="exact"/>
        <w:ind w:firstLine="25"/>
        <w:textAlignment w:val="center"/>
      </w:pPr>
      <w:r>
        <w:drawing>
          <wp:inline distT="0" distB="0" distL="0" distR="0" wp14:anchorId="0EB9C864" wp14:editId="08496931">
            <wp:extent cx="975982" cy="975360"/>
            <wp:effectExtent l="0" t="0" r="0" b="0"/>
            <wp:docPr id="2883" name="IM 2854"/>
            <wp:cNvGraphicFramePr/>
            <a:graphic xmlns:a="http://schemas.openxmlformats.org/drawingml/2006/main">
              <a:graphicData uri="http://schemas.openxmlformats.org/drawingml/2006/picture">
                <pic:pic xmlns:pic="http://schemas.openxmlformats.org/drawingml/2006/picture">
                  <pic:nvPicPr>
                    <pic:cNvPr id="2854" name="IM 2854"/>
                    <pic:cNvPicPr/>
                  </pic:nvPicPr>
                  <pic:blipFill>
                    <a:blip r:embed="rId1426"/>
                    <a:stretch>
                      <a:fillRect/>
                    </a:stretch>
                  </pic:blipFill>
                  <pic:spPr>
                    <a:xfrm>
                      <a:off x="0" y="0"/>
                      <a:ext cx="975982" cy="975360"/>
                    </a:xfrm>
                    <a:prstGeom prst="rect">
                      <a:avLst/>
                    </a:prstGeom>
                  </pic:spPr>
                </pic:pic>
              </a:graphicData>
            </a:graphic>
          </wp:inline>
        </w:drawing>
      </w:r>
    </w:p>
    <w:p w14:paraId="650CBEAC" w14:textId="77777777" w:rsidR="00862892" w:rsidRDefault="00426BDF">
      <w:pPr>
        <w:spacing w:before="166" w:line="229" w:lineRule="auto"/>
        <w:ind w:left="564"/>
        <w:rPr>
          <w:rFonts w:ascii="SimSun" w:eastAsia="SimSun" w:hAnsi="SimSun" w:cs="SimSun"/>
          <w:sz w:val="18"/>
          <w:szCs w:val="18"/>
        </w:rPr>
      </w:pPr>
      <w:r>
        <w:rPr>
          <w:rFonts w:ascii="SimSun" w:eastAsia="SimSun" w:hAnsi="SimSun" w:cs="SimSun"/>
          <w:color w:val="231F20"/>
          <w:spacing w:val="3"/>
          <w:sz w:val="18"/>
          <w:szCs w:val="18"/>
        </w:rPr>
        <w:t>袁</w:t>
      </w:r>
      <w:r>
        <w:rPr>
          <w:rFonts w:ascii="SimSun" w:eastAsia="SimSun" w:hAnsi="SimSun" w:cs="SimSun"/>
          <w:color w:val="231F20"/>
          <w:spacing w:val="2"/>
          <w:sz w:val="18"/>
          <w:szCs w:val="18"/>
        </w:rPr>
        <w:t>金輝</w:t>
      </w:r>
    </w:p>
    <w:p w14:paraId="34FBC0ED" w14:textId="77777777" w:rsidR="00862892" w:rsidRDefault="00426BDF">
      <w:pPr>
        <w:spacing w:before="117" w:line="248" w:lineRule="auto"/>
        <w:ind w:left="200" w:right="402" w:hanging="194"/>
        <w:rPr>
          <w:rFonts w:ascii="SimSun" w:eastAsia="SimSun" w:hAnsi="SimSun" w:cs="SimSun"/>
          <w:sz w:val="14"/>
          <w:szCs w:val="14"/>
        </w:rPr>
      </w:pPr>
      <w:r>
        <w:rPr>
          <w:rFonts w:eastAsia="Arial"/>
          <w:color w:val="231F20"/>
          <w:spacing w:val="-7"/>
          <w:sz w:val="14"/>
          <w:szCs w:val="14"/>
        </w:rPr>
        <w:t>OneFlow</w:t>
      </w:r>
      <w:r>
        <w:rPr>
          <w:rFonts w:eastAsia="Arial"/>
          <w:color w:val="231F20"/>
          <w:spacing w:val="-14"/>
          <w:sz w:val="14"/>
          <w:szCs w:val="14"/>
        </w:rPr>
        <w:t xml:space="preserve"> </w:t>
      </w:r>
      <w:r>
        <w:rPr>
          <w:rFonts w:ascii="SimSun" w:eastAsia="SimSun" w:hAnsi="SimSun" w:cs="SimSun"/>
          <w:color w:val="231F20"/>
          <w:spacing w:val="-7"/>
          <w:sz w:val="14"/>
          <w:szCs w:val="14"/>
        </w:rPr>
        <w:t>(</w:t>
      </w:r>
      <w:r>
        <w:rPr>
          <w:rFonts w:ascii="SimSun" w:eastAsia="SimSun" w:hAnsi="SimSun" w:cs="SimSun"/>
          <w:color w:val="231F20"/>
          <w:spacing w:val="-7"/>
          <w:sz w:val="14"/>
          <w:szCs w:val="14"/>
        </w:rPr>
        <w:t>ファーストクラス</w:t>
      </w:r>
      <w:r>
        <w:rPr>
          <w:rFonts w:ascii="SimSun" w:eastAsia="SimSun" w:hAnsi="SimSun" w:cs="SimSun"/>
          <w:color w:val="231F20"/>
          <w:sz w:val="14"/>
          <w:szCs w:val="14"/>
        </w:rPr>
        <w:t xml:space="preserve"> </w:t>
      </w:r>
      <w:r>
        <w:rPr>
          <w:rFonts w:ascii="SimSun" w:eastAsia="SimSun" w:hAnsi="SimSun" w:cs="SimSun"/>
          <w:color w:val="231F20"/>
          <w:spacing w:val="-11"/>
          <w:sz w:val="14"/>
          <w:szCs w:val="14"/>
        </w:rPr>
        <w:t>テ</w:t>
      </w:r>
      <w:r>
        <w:rPr>
          <w:rFonts w:ascii="SimSun" w:eastAsia="SimSun" w:hAnsi="SimSun" w:cs="SimSun"/>
          <w:color w:val="231F20"/>
          <w:spacing w:val="-9"/>
          <w:sz w:val="14"/>
          <w:szCs w:val="14"/>
        </w:rPr>
        <w:t>クノロジー</w:t>
      </w:r>
      <w:r>
        <w:rPr>
          <w:rFonts w:ascii="SimSun" w:eastAsia="SimSun" w:hAnsi="SimSun" w:cs="SimSun"/>
          <w:color w:val="231F20"/>
          <w:spacing w:val="-9"/>
          <w:sz w:val="14"/>
          <w:szCs w:val="14"/>
        </w:rPr>
        <w:t xml:space="preserve">) </w:t>
      </w:r>
      <w:r>
        <w:rPr>
          <w:rFonts w:ascii="SimSun" w:eastAsia="SimSun" w:hAnsi="SimSun" w:cs="SimSun"/>
          <w:color w:val="231F20"/>
          <w:spacing w:val="-9"/>
          <w:sz w:val="14"/>
          <w:szCs w:val="14"/>
        </w:rPr>
        <w:t>創業者</w:t>
      </w:r>
    </w:p>
    <w:p w14:paraId="392501EA" w14:textId="77777777" w:rsidR="00862892" w:rsidRDefault="00426BDF">
      <w:pPr>
        <w:spacing w:line="14" w:lineRule="auto"/>
        <w:rPr>
          <w:sz w:val="2"/>
        </w:rPr>
      </w:pPr>
      <w:r>
        <w:rPr>
          <w:rFonts w:eastAsia="Arial"/>
          <w:sz w:val="2"/>
          <w:szCs w:val="2"/>
        </w:rPr>
        <w:br w:type="column"/>
      </w:r>
    </w:p>
    <w:p w14:paraId="5BC7423A" w14:textId="77777777" w:rsidR="00862892" w:rsidRDefault="00862892">
      <w:pPr>
        <w:spacing w:line="310" w:lineRule="auto"/>
      </w:pPr>
    </w:p>
    <w:p w14:paraId="06448B35" w14:textId="77777777" w:rsidR="00862892" w:rsidRDefault="00426BDF">
      <w:pPr>
        <w:spacing w:line="1537" w:lineRule="exact"/>
        <w:textAlignment w:val="center"/>
      </w:pPr>
      <w:r>
        <w:drawing>
          <wp:inline distT="0" distB="0" distL="0" distR="0" wp14:anchorId="03552D82" wp14:editId="75BF8A3F">
            <wp:extent cx="975982" cy="975995"/>
            <wp:effectExtent l="0" t="0" r="0" b="0"/>
            <wp:docPr id="2884" name="IM 2855"/>
            <wp:cNvGraphicFramePr/>
            <a:graphic xmlns:a="http://schemas.openxmlformats.org/drawingml/2006/main">
              <a:graphicData uri="http://schemas.openxmlformats.org/drawingml/2006/picture">
                <pic:pic xmlns:pic="http://schemas.openxmlformats.org/drawingml/2006/picture">
                  <pic:nvPicPr>
                    <pic:cNvPr id="2855" name="IM 2855"/>
                    <pic:cNvPicPr/>
                  </pic:nvPicPr>
                  <pic:blipFill>
                    <a:blip r:embed="rId1427"/>
                    <a:stretch>
                      <a:fillRect/>
                    </a:stretch>
                  </pic:blipFill>
                  <pic:spPr>
                    <a:xfrm>
                      <a:off x="0" y="0"/>
                      <a:ext cx="975982" cy="975995"/>
                    </a:xfrm>
                    <a:prstGeom prst="rect">
                      <a:avLst/>
                    </a:prstGeom>
                  </pic:spPr>
                </pic:pic>
              </a:graphicData>
            </a:graphic>
          </wp:inline>
        </w:drawing>
      </w:r>
    </w:p>
    <w:p w14:paraId="0E9D2575" w14:textId="77777777" w:rsidR="00862892" w:rsidRDefault="00426BDF">
      <w:pPr>
        <w:spacing w:before="164" w:line="229" w:lineRule="auto"/>
        <w:ind w:left="361"/>
        <w:rPr>
          <w:rFonts w:ascii="SimSun" w:eastAsia="SimSun" w:hAnsi="SimSun" w:cs="SimSun"/>
          <w:sz w:val="18"/>
          <w:szCs w:val="18"/>
        </w:rPr>
      </w:pPr>
      <w:r>
        <w:rPr>
          <w:rFonts w:ascii="SimSun" w:eastAsia="SimSun" w:hAnsi="SimSun" w:cs="SimSun"/>
          <w:color w:val="231F20"/>
          <w:spacing w:val="19"/>
          <w:sz w:val="18"/>
          <w:szCs w:val="18"/>
        </w:rPr>
        <w:t>呉鳳光</w:t>
      </w:r>
      <w:r>
        <w:rPr>
          <w:rFonts w:ascii="SimSun" w:eastAsia="SimSun" w:hAnsi="SimSun" w:cs="SimSun"/>
          <w:color w:val="231F20"/>
          <w:spacing w:val="19"/>
          <w:sz w:val="18"/>
          <w:szCs w:val="18"/>
        </w:rPr>
        <w:t>(</w:t>
      </w:r>
      <w:r>
        <w:rPr>
          <w:rFonts w:ascii="SimSun" w:eastAsia="SimSun" w:hAnsi="SimSun" w:cs="SimSun"/>
          <w:color w:val="231F20"/>
          <w:spacing w:val="19"/>
          <w:sz w:val="18"/>
          <w:szCs w:val="18"/>
        </w:rPr>
        <w:t>ウ</w:t>
      </w:r>
    </w:p>
    <w:p w14:paraId="3DB2ABA2" w14:textId="77777777" w:rsidR="00862892" w:rsidRDefault="00426BDF">
      <w:pPr>
        <w:spacing w:before="22" w:line="242" w:lineRule="exact"/>
        <w:ind w:left="364"/>
        <w:rPr>
          <w:rFonts w:ascii="SimSun" w:eastAsia="SimSun" w:hAnsi="SimSun" w:cs="SimSun"/>
          <w:sz w:val="18"/>
          <w:szCs w:val="18"/>
        </w:rPr>
      </w:pPr>
      <w:r>
        <w:rPr>
          <w:rFonts w:ascii="SimSun" w:eastAsia="SimSun" w:hAnsi="SimSun" w:cs="SimSun"/>
          <w:color w:val="231F20"/>
          <w:spacing w:val="-16"/>
          <w:position w:val="1"/>
          <w:sz w:val="18"/>
          <w:szCs w:val="18"/>
        </w:rPr>
        <w:t>ー</w:t>
      </w:r>
      <w:r>
        <w:rPr>
          <w:rFonts w:ascii="SimSun" w:eastAsia="SimSun" w:hAnsi="SimSun" w:cs="SimSun"/>
          <w:color w:val="231F20"/>
          <w:spacing w:val="-12"/>
          <w:position w:val="1"/>
          <w:sz w:val="18"/>
          <w:szCs w:val="18"/>
        </w:rPr>
        <w:t xml:space="preserve"> </w:t>
      </w:r>
      <w:r>
        <w:rPr>
          <w:rFonts w:ascii="ＭＳ 明朝" w:eastAsia="ＭＳ 明朝" w:hAnsi="ＭＳ 明朝" w:cs="ＭＳ 明朝"/>
          <w:color w:val="231F20"/>
          <w:spacing w:val="-12"/>
          <w:position w:val="1"/>
          <w:sz w:val="18"/>
          <w:szCs w:val="18"/>
        </w:rPr>
        <w:t xml:space="preserve">. </w:t>
      </w:r>
      <w:r>
        <w:rPr>
          <w:rFonts w:ascii="SimSun" w:eastAsia="SimSun" w:hAnsi="SimSun" w:cs="SimSun"/>
          <w:color w:val="231F20"/>
          <w:spacing w:val="-12"/>
          <w:position w:val="1"/>
          <w:sz w:val="18"/>
          <w:szCs w:val="18"/>
        </w:rPr>
        <w:t>フェン</w:t>
      </w:r>
    </w:p>
    <w:p w14:paraId="0A6F2D30" w14:textId="77777777" w:rsidR="00862892" w:rsidRDefault="00426BDF">
      <w:pPr>
        <w:spacing w:before="4" w:line="236" w:lineRule="auto"/>
        <w:ind w:left="554"/>
        <w:rPr>
          <w:rFonts w:ascii="SimSun" w:eastAsia="SimSun" w:hAnsi="SimSun" w:cs="SimSun"/>
          <w:sz w:val="18"/>
          <w:szCs w:val="18"/>
        </w:rPr>
      </w:pPr>
      <w:r>
        <w:rPr>
          <w:rFonts w:ascii="SimSun" w:eastAsia="SimSun" w:hAnsi="SimSun" w:cs="SimSun"/>
          <w:color w:val="231F20"/>
          <w:spacing w:val="-4"/>
          <w:sz w:val="18"/>
          <w:szCs w:val="18"/>
        </w:rPr>
        <w:t>グ</w:t>
      </w:r>
      <w:r>
        <w:rPr>
          <w:rFonts w:ascii="SimSun" w:eastAsia="SimSun" w:hAnsi="SimSun" w:cs="SimSun"/>
          <w:color w:val="231F20"/>
          <w:spacing w:val="-3"/>
          <w:sz w:val="18"/>
          <w:szCs w:val="18"/>
        </w:rPr>
        <w:t>ァン</w:t>
      </w:r>
    </w:p>
    <w:p w14:paraId="66253AEA" w14:textId="77777777" w:rsidR="00862892" w:rsidRDefault="00426BDF">
      <w:pPr>
        <w:spacing w:before="111" w:line="239" w:lineRule="auto"/>
        <w:ind w:left="313"/>
        <w:rPr>
          <w:rFonts w:ascii="SimSun" w:eastAsia="SimSun" w:hAnsi="SimSun" w:cs="SimSun"/>
          <w:sz w:val="14"/>
          <w:szCs w:val="14"/>
        </w:rPr>
      </w:pPr>
      <w:r>
        <w:rPr>
          <w:rFonts w:eastAsia="Arial"/>
          <w:color w:val="231F20"/>
          <w:spacing w:val="-5"/>
          <w:sz w:val="14"/>
          <w:szCs w:val="14"/>
        </w:rPr>
        <w:t>Linux</w:t>
      </w:r>
      <w:r>
        <w:rPr>
          <w:rFonts w:eastAsia="Arial"/>
          <w:color w:val="231F20"/>
          <w:spacing w:val="-10"/>
          <w:sz w:val="14"/>
          <w:szCs w:val="14"/>
        </w:rPr>
        <w:t xml:space="preserve"> </w:t>
      </w:r>
      <w:r>
        <w:rPr>
          <w:rFonts w:ascii="SimSun" w:eastAsia="SimSun" w:hAnsi="SimSun" w:cs="SimSun"/>
          <w:color w:val="231F20"/>
          <w:spacing w:val="-9"/>
          <w:sz w:val="14"/>
          <w:szCs w:val="14"/>
        </w:rPr>
        <w:t>カ</w:t>
      </w:r>
      <w:r>
        <w:rPr>
          <w:rFonts w:ascii="SimSun" w:eastAsia="SimSun" w:hAnsi="SimSun" w:cs="SimSun"/>
          <w:color w:val="231F20"/>
          <w:spacing w:val="-5"/>
          <w:sz w:val="14"/>
          <w:szCs w:val="14"/>
        </w:rPr>
        <w:t>ーネルガ</w:t>
      </w:r>
    </w:p>
    <w:p w14:paraId="3D5210DA" w14:textId="77777777" w:rsidR="00862892" w:rsidRDefault="00426BDF">
      <w:pPr>
        <w:spacing w:before="1" w:line="230" w:lineRule="auto"/>
        <w:ind w:left="482"/>
        <w:rPr>
          <w:rFonts w:ascii="SimSun" w:eastAsia="SimSun" w:hAnsi="SimSun" w:cs="SimSun"/>
          <w:sz w:val="14"/>
          <w:szCs w:val="14"/>
        </w:rPr>
      </w:pPr>
      <w:r>
        <w:rPr>
          <w:rFonts w:ascii="SimSun" w:eastAsia="SimSun" w:hAnsi="SimSun" w:cs="SimSun"/>
          <w:color w:val="231F20"/>
          <w:spacing w:val="-6"/>
          <w:sz w:val="14"/>
          <w:szCs w:val="14"/>
        </w:rPr>
        <w:t>ーディアン</w:t>
      </w:r>
    </w:p>
    <w:p w14:paraId="105D5FFA" w14:textId="77777777" w:rsidR="00862892" w:rsidRDefault="00862892">
      <w:pPr>
        <w:spacing w:line="372" w:lineRule="auto"/>
      </w:pPr>
    </w:p>
    <w:p w14:paraId="6937B90F" w14:textId="77777777" w:rsidR="00862892" w:rsidRDefault="00426BDF">
      <w:pPr>
        <w:spacing w:before="1" w:line="1544" w:lineRule="exact"/>
        <w:ind w:firstLine="4"/>
        <w:textAlignment w:val="center"/>
      </w:pPr>
      <w:r>
        <w:drawing>
          <wp:inline distT="0" distB="0" distL="0" distR="0" wp14:anchorId="502791AB" wp14:editId="190C2491">
            <wp:extent cx="980439" cy="980452"/>
            <wp:effectExtent l="0" t="0" r="0" b="0"/>
            <wp:docPr id="2885" name="IM 2856"/>
            <wp:cNvGraphicFramePr/>
            <a:graphic xmlns:a="http://schemas.openxmlformats.org/drawingml/2006/main">
              <a:graphicData uri="http://schemas.openxmlformats.org/drawingml/2006/picture">
                <pic:pic xmlns:pic="http://schemas.openxmlformats.org/drawingml/2006/picture">
                  <pic:nvPicPr>
                    <pic:cNvPr id="2856" name="IM 2856"/>
                    <pic:cNvPicPr/>
                  </pic:nvPicPr>
                  <pic:blipFill>
                    <a:blip r:embed="rId1428"/>
                    <a:stretch>
                      <a:fillRect/>
                    </a:stretch>
                  </pic:blipFill>
                  <pic:spPr>
                    <a:xfrm>
                      <a:off x="0" y="0"/>
                      <a:ext cx="980439" cy="980452"/>
                    </a:xfrm>
                    <a:prstGeom prst="rect">
                      <a:avLst/>
                    </a:prstGeom>
                  </pic:spPr>
                </pic:pic>
              </a:graphicData>
            </a:graphic>
          </wp:inline>
        </w:drawing>
      </w:r>
    </w:p>
    <w:p w14:paraId="19C359FB" w14:textId="77777777" w:rsidR="00862892" w:rsidRDefault="00426BDF">
      <w:pPr>
        <w:spacing w:before="158" w:line="237" w:lineRule="auto"/>
        <w:ind w:left="335"/>
        <w:rPr>
          <w:rFonts w:ascii="SimSun" w:eastAsia="SimSun" w:hAnsi="SimSun" w:cs="SimSun"/>
          <w:sz w:val="18"/>
          <w:szCs w:val="18"/>
        </w:rPr>
      </w:pPr>
      <w:r>
        <w:rPr>
          <w:rFonts w:ascii="SimSun" w:eastAsia="SimSun" w:hAnsi="SimSun" w:cs="SimSun"/>
          <w:color w:val="231F20"/>
          <w:spacing w:val="-10"/>
          <w:sz w:val="18"/>
          <w:szCs w:val="18"/>
        </w:rPr>
        <w:t>シ</w:t>
      </w:r>
      <w:r>
        <w:rPr>
          <w:rFonts w:ascii="SimSun" w:eastAsia="SimSun" w:hAnsi="SimSun" w:cs="SimSun"/>
          <w:color w:val="231F20"/>
          <w:spacing w:val="-7"/>
          <w:sz w:val="18"/>
          <w:szCs w:val="18"/>
        </w:rPr>
        <w:t>ー</w:t>
      </w:r>
      <w:r>
        <w:rPr>
          <w:rFonts w:ascii="SimSun" w:eastAsia="SimSun" w:hAnsi="SimSun" w:cs="SimSun"/>
          <w:color w:val="231F20"/>
          <w:spacing w:val="-7"/>
          <w:sz w:val="18"/>
          <w:szCs w:val="18"/>
        </w:rPr>
        <w:t xml:space="preserve"> </w:t>
      </w:r>
      <w:r>
        <w:rPr>
          <w:rFonts w:ascii="ＭＳ 明朝" w:eastAsia="ＭＳ 明朝" w:hAnsi="ＭＳ 明朝" w:cs="ＭＳ 明朝"/>
          <w:color w:val="231F20"/>
          <w:spacing w:val="-7"/>
          <w:sz w:val="18"/>
          <w:szCs w:val="18"/>
        </w:rPr>
        <w:t>.</w:t>
      </w:r>
      <w:r>
        <w:rPr>
          <w:rFonts w:ascii="SimSun" w:eastAsia="SimSun" w:hAnsi="SimSun" w:cs="SimSun"/>
          <w:color w:val="231F20"/>
          <w:spacing w:val="-7"/>
          <w:sz w:val="18"/>
          <w:szCs w:val="18"/>
        </w:rPr>
        <w:t>チャオ</w:t>
      </w:r>
    </w:p>
    <w:p w14:paraId="765FAA60" w14:textId="77777777" w:rsidR="00862892" w:rsidRDefault="00426BDF">
      <w:pPr>
        <w:spacing w:before="15" w:line="246" w:lineRule="exact"/>
        <w:ind w:left="324"/>
        <w:rPr>
          <w:rFonts w:ascii="SimSun" w:eastAsia="SimSun" w:hAnsi="SimSun" w:cs="SimSun"/>
          <w:sz w:val="18"/>
          <w:szCs w:val="18"/>
        </w:rPr>
      </w:pPr>
      <w:r>
        <w:rPr>
          <w:rFonts w:ascii="SimSun" w:eastAsia="SimSun" w:hAnsi="SimSun" w:cs="SimSun"/>
          <w:color w:val="231F20"/>
          <w:spacing w:val="9"/>
          <w:position w:val="4"/>
          <w:sz w:val="18"/>
          <w:szCs w:val="18"/>
        </w:rPr>
        <w:t>(</w:t>
      </w:r>
      <w:r>
        <w:rPr>
          <w:rFonts w:ascii="SimSun" w:eastAsia="SimSun" w:hAnsi="SimSun" w:cs="SimSun"/>
          <w:color w:val="231F20"/>
          <w:spacing w:val="8"/>
          <w:position w:val="4"/>
          <w:sz w:val="18"/>
          <w:szCs w:val="18"/>
        </w:rPr>
        <w:t>スターロー</w:t>
      </w:r>
    </w:p>
    <w:p w14:paraId="4F182DEB" w14:textId="77777777" w:rsidR="00862892" w:rsidRDefault="00426BDF">
      <w:pPr>
        <w:spacing w:line="232" w:lineRule="auto"/>
        <w:ind w:left="720"/>
        <w:rPr>
          <w:rFonts w:ascii="SimSun" w:eastAsia="SimSun" w:hAnsi="SimSun" w:cs="SimSun"/>
          <w:sz w:val="18"/>
          <w:szCs w:val="18"/>
        </w:rPr>
      </w:pPr>
      <w:r>
        <w:rPr>
          <w:rFonts w:ascii="SimSun" w:eastAsia="SimSun" w:hAnsi="SimSun" w:cs="SimSun"/>
          <w:color w:val="231F20"/>
          <w:spacing w:val="-7"/>
          <w:w w:val="84"/>
          <w:sz w:val="18"/>
          <w:szCs w:val="18"/>
        </w:rPr>
        <w:t>ド</w:t>
      </w:r>
      <w:r>
        <w:rPr>
          <w:rFonts w:ascii="SimSun" w:eastAsia="SimSun" w:hAnsi="SimSun" w:cs="SimSun"/>
          <w:color w:val="231F20"/>
          <w:spacing w:val="-7"/>
          <w:w w:val="84"/>
          <w:sz w:val="18"/>
          <w:szCs w:val="18"/>
        </w:rPr>
        <w:t>)</w:t>
      </w:r>
    </w:p>
    <w:p w14:paraId="6DA672C0" w14:textId="77777777" w:rsidR="00862892" w:rsidRDefault="00426BDF">
      <w:pPr>
        <w:spacing w:before="116" w:line="190" w:lineRule="exact"/>
        <w:ind w:left="356"/>
        <w:rPr>
          <w:rFonts w:ascii="SimSun" w:eastAsia="SimSun" w:hAnsi="SimSun" w:cs="SimSun"/>
          <w:sz w:val="14"/>
          <w:szCs w:val="14"/>
        </w:rPr>
      </w:pPr>
      <w:r>
        <w:rPr>
          <w:rFonts w:eastAsia="Arial"/>
          <w:color w:val="231F20"/>
          <w:spacing w:val="-5"/>
          <w:position w:val="3"/>
          <w:sz w:val="14"/>
          <w:szCs w:val="14"/>
        </w:rPr>
        <w:t>Zilliz</w:t>
      </w:r>
      <w:r>
        <w:rPr>
          <w:rFonts w:ascii="ＭＳ 明朝" w:eastAsia="ＭＳ 明朝" w:hAnsi="ＭＳ 明朝" w:cs="ＭＳ 明朝"/>
          <w:color w:val="231F20"/>
          <w:spacing w:val="-6"/>
          <w:position w:val="3"/>
          <w:sz w:val="14"/>
          <w:szCs w:val="14"/>
        </w:rPr>
        <w:t>仍</w:t>
      </w:r>
      <w:r>
        <w:rPr>
          <w:rFonts w:ascii="SimSun" w:eastAsia="SimSun" w:hAnsi="SimSun" w:cs="SimSun"/>
          <w:color w:val="231F20"/>
          <w:spacing w:val="-5"/>
          <w:position w:val="3"/>
          <w:sz w:val="14"/>
          <w:szCs w:val="14"/>
        </w:rPr>
        <w:t>創設者兼</w:t>
      </w:r>
    </w:p>
    <w:p w14:paraId="258D1C8C" w14:textId="77777777" w:rsidR="00862892" w:rsidRDefault="00426BDF">
      <w:pPr>
        <w:spacing w:line="196" w:lineRule="auto"/>
        <w:ind w:left="675"/>
        <w:rPr>
          <w:sz w:val="14"/>
          <w:szCs w:val="14"/>
        </w:rPr>
      </w:pPr>
      <w:r>
        <w:rPr>
          <w:rFonts w:eastAsia="Arial"/>
          <w:color w:val="231F20"/>
          <w:spacing w:val="-6"/>
          <w:sz w:val="14"/>
          <w:szCs w:val="14"/>
        </w:rPr>
        <w:t>C</w:t>
      </w:r>
      <w:r>
        <w:rPr>
          <w:rFonts w:eastAsia="Arial"/>
          <w:color w:val="231F20"/>
          <w:spacing w:val="-4"/>
          <w:sz w:val="14"/>
          <w:szCs w:val="14"/>
        </w:rPr>
        <w:t>EO</w:t>
      </w:r>
    </w:p>
    <w:p w14:paraId="318CF6CF" w14:textId="77777777" w:rsidR="00862892" w:rsidRDefault="00862892">
      <w:pPr>
        <w:spacing w:line="401" w:lineRule="auto"/>
      </w:pPr>
    </w:p>
    <w:p w14:paraId="07E535C6" w14:textId="77777777" w:rsidR="00862892" w:rsidRDefault="00426BDF">
      <w:pPr>
        <w:spacing w:before="1" w:line="1536" w:lineRule="exact"/>
        <w:ind w:firstLine="4"/>
        <w:textAlignment w:val="center"/>
      </w:pPr>
      <w:r>
        <w:drawing>
          <wp:inline distT="0" distB="0" distL="0" distR="0" wp14:anchorId="01E3812E" wp14:editId="0FDF8586">
            <wp:extent cx="975995" cy="975360"/>
            <wp:effectExtent l="0" t="0" r="0" b="0"/>
            <wp:docPr id="2886" name="IM 2857"/>
            <wp:cNvGraphicFramePr/>
            <a:graphic xmlns:a="http://schemas.openxmlformats.org/drawingml/2006/main">
              <a:graphicData uri="http://schemas.openxmlformats.org/drawingml/2006/picture">
                <pic:pic xmlns:pic="http://schemas.openxmlformats.org/drawingml/2006/picture">
                  <pic:nvPicPr>
                    <pic:cNvPr id="2857" name="IM 2857"/>
                    <pic:cNvPicPr/>
                  </pic:nvPicPr>
                  <pic:blipFill>
                    <a:blip r:embed="rId1429"/>
                    <a:stretch>
                      <a:fillRect/>
                    </a:stretch>
                  </pic:blipFill>
                  <pic:spPr>
                    <a:xfrm>
                      <a:off x="0" y="0"/>
                      <a:ext cx="975995" cy="975360"/>
                    </a:xfrm>
                    <a:prstGeom prst="rect">
                      <a:avLst/>
                    </a:prstGeom>
                  </pic:spPr>
                </pic:pic>
              </a:graphicData>
            </a:graphic>
          </wp:inline>
        </w:drawing>
      </w:r>
    </w:p>
    <w:p w14:paraId="7F4CA6D9" w14:textId="77777777" w:rsidR="00862892" w:rsidRDefault="00426BDF">
      <w:pPr>
        <w:spacing w:before="166" w:line="230" w:lineRule="auto"/>
        <w:ind w:left="540"/>
        <w:rPr>
          <w:rFonts w:ascii="SimSun" w:eastAsia="SimSun" w:hAnsi="SimSun" w:cs="SimSun"/>
          <w:sz w:val="18"/>
          <w:szCs w:val="18"/>
        </w:rPr>
      </w:pPr>
      <w:r>
        <w:rPr>
          <w:rFonts w:ascii="SimSun" w:eastAsia="SimSun" w:hAnsi="SimSun" w:cs="SimSun"/>
          <w:color w:val="231F20"/>
          <w:spacing w:val="2"/>
          <w:sz w:val="18"/>
          <w:szCs w:val="18"/>
        </w:rPr>
        <w:t>袁世</w:t>
      </w:r>
      <w:r>
        <w:rPr>
          <w:rFonts w:ascii="SimSun" w:eastAsia="SimSun" w:hAnsi="SimSun" w:cs="SimSun"/>
          <w:color w:val="231F20"/>
          <w:spacing w:val="1"/>
          <w:sz w:val="18"/>
          <w:szCs w:val="18"/>
        </w:rPr>
        <w:t>凱</w:t>
      </w:r>
    </w:p>
    <w:p w14:paraId="3AA9BC55" w14:textId="77777777" w:rsidR="00862892" w:rsidRDefault="00426BDF">
      <w:pPr>
        <w:spacing w:before="115" w:line="225" w:lineRule="auto"/>
        <w:ind w:left="297"/>
        <w:rPr>
          <w:rFonts w:ascii="SimSun" w:eastAsia="SimSun" w:hAnsi="SimSun" w:cs="SimSun"/>
          <w:sz w:val="14"/>
          <w:szCs w:val="14"/>
        </w:rPr>
      </w:pPr>
      <w:r>
        <w:rPr>
          <w:rFonts w:ascii="SimSun" w:eastAsia="SimSun" w:hAnsi="SimSun" w:cs="SimSun"/>
          <w:color w:val="231F20"/>
          <w:spacing w:val="-2"/>
          <w:sz w:val="14"/>
          <w:szCs w:val="14"/>
        </w:rPr>
        <w:t>Wave</w:t>
      </w:r>
      <w:r>
        <w:rPr>
          <w:rFonts w:ascii="SimSun" w:eastAsia="SimSun" w:hAnsi="SimSun" w:cs="SimSun"/>
          <w:color w:val="231F20"/>
          <w:spacing w:val="-2"/>
          <w:sz w:val="14"/>
          <w:szCs w:val="14"/>
        </w:rPr>
        <w:t>グループ</w:t>
      </w:r>
      <w:r>
        <w:rPr>
          <w:rFonts w:ascii="SimSun" w:eastAsia="SimSun" w:hAnsi="SimSun" w:cs="SimSun"/>
          <w:color w:val="231F20"/>
          <w:spacing w:val="-1"/>
          <w:sz w:val="14"/>
          <w:szCs w:val="14"/>
        </w:rPr>
        <w:t>CEO</w:t>
      </w:r>
    </w:p>
    <w:p w14:paraId="1CAAD921" w14:textId="77777777" w:rsidR="00862892" w:rsidRDefault="00426BDF">
      <w:pPr>
        <w:spacing w:line="219" w:lineRule="auto"/>
        <w:ind w:left="291"/>
        <w:rPr>
          <w:rFonts w:ascii="SimSun" w:eastAsia="SimSun" w:hAnsi="SimSun" w:cs="SimSun"/>
          <w:sz w:val="14"/>
          <w:szCs w:val="14"/>
        </w:rPr>
      </w:pPr>
      <w:r>
        <w:rPr>
          <w:rFonts w:ascii="SimSun" w:eastAsia="SimSun" w:hAnsi="SimSun" w:cs="SimSun"/>
          <w:color w:val="231F20"/>
          <w:spacing w:val="-5"/>
          <w:sz w:val="14"/>
          <w:szCs w:val="14"/>
        </w:rPr>
        <w:t>Wave</w:t>
      </w:r>
      <w:r>
        <w:rPr>
          <w:rFonts w:ascii="SimSun" w:eastAsia="SimSun" w:hAnsi="SimSun" w:cs="SimSun"/>
          <w:color w:val="231F20"/>
          <w:spacing w:val="-6"/>
          <w:sz w:val="14"/>
          <w:szCs w:val="14"/>
        </w:rPr>
        <w:t xml:space="preserve"> </w:t>
      </w:r>
      <w:r>
        <w:rPr>
          <w:rFonts w:ascii="SimSun" w:eastAsia="SimSun" w:hAnsi="SimSun" w:cs="SimSun"/>
          <w:color w:val="231F20"/>
          <w:spacing w:val="-5"/>
          <w:sz w:val="14"/>
          <w:szCs w:val="14"/>
        </w:rPr>
        <w:t>Cloud</w:t>
      </w:r>
      <w:r>
        <w:rPr>
          <w:rFonts w:ascii="SimSun" w:eastAsia="SimSun" w:hAnsi="SimSun" w:cs="SimSun"/>
          <w:color w:val="231F20"/>
          <w:spacing w:val="-5"/>
          <w:sz w:val="14"/>
          <w:szCs w:val="14"/>
        </w:rPr>
        <w:t>会長兼</w:t>
      </w:r>
    </w:p>
    <w:p w14:paraId="61588F11" w14:textId="77777777" w:rsidR="00862892" w:rsidRDefault="00426BDF">
      <w:pPr>
        <w:spacing w:before="14" w:line="197" w:lineRule="auto"/>
        <w:ind w:left="675"/>
        <w:rPr>
          <w:sz w:val="14"/>
          <w:szCs w:val="14"/>
        </w:rPr>
      </w:pPr>
      <w:r>
        <w:rPr>
          <w:rFonts w:eastAsia="Arial"/>
          <w:color w:val="231F20"/>
          <w:spacing w:val="-6"/>
          <w:sz w:val="14"/>
          <w:szCs w:val="14"/>
        </w:rPr>
        <w:t>C</w:t>
      </w:r>
      <w:r>
        <w:rPr>
          <w:rFonts w:eastAsia="Arial"/>
          <w:color w:val="231F20"/>
          <w:spacing w:val="-4"/>
          <w:sz w:val="14"/>
          <w:szCs w:val="14"/>
        </w:rPr>
        <w:t>EO</w:t>
      </w:r>
    </w:p>
    <w:p w14:paraId="1D757557" w14:textId="77777777" w:rsidR="00862892" w:rsidRDefault="00426BDF">
      <w:pPr>
        <w:spacing w:line="14" w:lineRule="auto"/>
        <w:rPr>
          <w:sz w:val="2"/>
        </w:rPr>
      </w:pPr>
      <w:r>
        <w:rPr>
          <w:rFonts w:eastAsia="Arial"/>
          <w:sz w:val="2"/>
          <w:szCs w:val="2"/>
        </w:rPr>
        <w:br w:type="column"/>
      </w:r>
    </w:p>
    <w:p w14:paraId="3E234F3D" w14:textId="77777777" w:rsidR="00862892" w:rsidRDefault="00862892">
      <w:pPr>
        <w:spacing w:line="306" w:lineRule="auto"/>
      </w:pPr>
    </w:p>
    <w:p w14:paraId="6BA3BFAF" w14:textId="77777777" w:rsidR="00862892" w:rsidRDefault="00426BDF">
      <w:pPr>
        <w:spacing w:line="1551" w:lineRule="exact"/>
        <w:ind w:left="115"/>
      </w:pPr>
      <w:r>
        <w:rPr>
          <w:position w:val="-31"/>
        </w:rPr>
        <w:drawing>
          <wp:inline distT="0" distB="0" distL="0" distR="0" wp14:anchorId="0D1227EC" wp14:editId="0C9242BB">
            <wp:extent cx="984885" cy="984503"/>
            <wp:effectExtent l="0" t="0" r="0" b="0"/>
            <wp:docPr id="2887" name="IM 2858"/>
            <wp:cNvGraphicFramePr/>
            <a:graphic xmlns:a="http://schemas.openxmlformats.org/drawingml/2006/main">
              <a:graphicData uri="http://schemas.openxmlformats.org/drawingml/2006/picture">
                <pic:pic xmlns:pic="http://schemas.openxmlformats.org/drawingml/2006/picture">
                  <pic:nvPicPr>
                    <pic:cNvPr id="2858" name="IM 2858"/>
                    <pic:cNvPicPr/>
                  </pic:nvPicPr>
                  <pic:blipFill>
                    <a:blip r:embed="rId1430"/>
                    <a:stretch>
                      <a:fillRect/>
                    </a:stretch>
                  </pic:blipFill>
                  <pic:spPr>
                    <a:xfrm>
                      <a:off x="0" y="0"/>
                      <a:ext cx="984885" cy="984503"/>
                    </a:xfrm>
                    <a:prstGeom prst="rect">
                      <a:avLst/>
                    </a:prstGeom>
                  </pic:spPr>
                </pic:pic>
              </a:graphicData>
            </a:graphic>
          </wp:inline>
        </w:drawing>
      </w:r>
    </w:p>
    <w:p w14:paraId="03FD8554" w14:textId="77777777" w:rsidR="00862892" w:rsidRDefault="00426BDF">
      <w:pPr>
        <w:spacing w:before="152" w:line="229" w:lineRule="auto"/>
        <w:ind w:left="116"/>
        <w:rPr>
          <w:rFonts w:ascii="SimSun" w:eastAsia="SimSun" w:hAnsi="SimSun" w:cs="SimSun"/>
          <w:sz w:val="18"/>
          <w:szCs w:val="18"/>
        </w:rPr>
      </w:pPr>
      <w:r>
        <w:rPr>
          <w:rFonts w:ascii="SimSun" w:eastAsia="SimSun" w:hAnsi="SimSun" w:cs="SimSun"/>
          <w:color w:val="231F20"/>
          <w:spacing w:val="1"/>
          <w:sz w:val="18"/>
          <w:szCs w:val="18"/>
        </w:rPr>
        <w:t>呉昇</w:t>
      </w:r>
      <w:r>
        <w:rPr>
          <w:rFonts w:ascii="SimSun" w:eastAsia="SimSun" w:hAnsi="SimSun" w:cs="SimSun"/>
          <w:color w:val="231F20"/>
          <w:spacing w:val="1"/>
          <w:sz w:val="18"/>
          <w:szCs w:val="18"/>
        </w:rPr>
        <w:t>(</w:t>
      </w:r>
      <w:r>
        <w:rPr>
          <w:rFonts w:ascii="SimSun" w:eastAsia="SimSun" w:hAnsi="SimSun" w:cs="SimSun"/>
          <w:color w:val="231F20"/>
          <w:spacing w:val="1"/>
          <w:sz w:val="18"/>
          <w:szCs w:val="18"/>
        </w:rPr>
        <w:t>ウー</w:t>
      </w:r>
      <w:r>
        <w:rPr>
          <w:rFonts w:ascii="SimSun" w:eastAsia="SimSun" w:hAnsi="SimSun" w:cs="SimSun"/>
          <w:color w:val="231F20"/>
          <w:spacing w:val="1"/>
          <w:sz w:val="18"/>
          <w:szCs w:val="18"/>
        </w:rPr>
        <w:t xml:space="preserve">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シェン</w:t>
      </w:r>
    </w:p>
    <w:p w14:paraId="2FF09898" w14:textId="77777777" w:rsidR="00862892" w:rsidRDefault="00426BDF">
      <w:pPr>
        <w:spacing w:before="116" w:line="253" w:lineRule="auto"/>
        <w:ind w:left="673" w:right="107" w:hanging="673"/>
        <w:rPr>
          <w:rFonts w:ascii="SimSun" w:eastAsia="SimSun" w:hAnsi="SimSun" w:cs="SimSun"/>
          <w:sz w:val="14"/>
          <w:szCs w:val="14"/>
        </w:rPr>
      </w:pPr>
      <w:r>
        <w:rPr>
          <w:rFonts w:ascii="ＭＳ 明朝" w:eastAsia="ＭＳ 明朝" w:hAnsi="ＭＳ 明朝" w:cs="ＭＳ 明朝"/>
          <w:color w:val="231F20"/>
          <w:spacing w:val="4"/>
          <w:sz w:val="14"/>
          <w:szCs w:val="14"/>
        </w:rPr>
        <w:t>了八</w:t>
      </w:r>
      <w:r>
        <w:rPr>
          <w:rFonts w:ascii="ＭＳ 明朝" w:eastAsia="ＭＳ 明朝" w:hAnsi="ＭＳ 明朝" w:cs="ＭＳ 明朝"/>
          <w:color w:val="231F20"/>
          <w:spacing w:val="4"/>
          <w:sz w:val="14"/>
          <w:szCs w:val="14"/>
        </w:rPr>
        <w:t>&gt;</w:t>
      </w:r>
      <w:r>
        <w:rPr>
          <w:rFonts w:ascii="ＭＳ 明朝" w:eastAsia="ＭＳ 明朝" w:hAnsi="ＭＳ 明朝" w:cs="ＭＳ 明朝"/>
          <w:color w:val="231F20"/>
          <w:spacing w:val="4"/>
          <w:sz w:val="14"/>
          <w:szCs w:val="14"/>
        </w:rPr>
        <w:t>于</w:t>
      </w:r>
      <w:r>
        <w:rPr>
          <w:rFonts w:ascii="ＭＳ 明朝" w:eastAsia="ＭＳ 明朝" w:hAnsi="ＭＳ 明朝" w:cs="ＭＳ 明朝"/>
          <w:color w:val="231F20"/>
          <w:spacing w:val="4"/>
          <w:sz w:val="14"/>
          <w:szCs w:val="14"/>
        </w:rPr>
        <w:t xml:space="preserve"> </w:t>
      </w:r>
      <w:r>
        <w:rPr>
          <w:rFonts w:ascii="ＭＳ 明朝" w:eastAsia="ＭＳ 明朝" w:hAnsi="ＭＳ 明朝" w:cs="ＭＳ 明朝"/>
          <w:color w:val="231F20"/>
          <w:spacing w:val="2"/>
          <w:sz w:val="14"/>
          <w:szCs w:val="14"/>
        </w:rPr>
        <w:t>.</w:t>
      </w:r>
      <w:r>
        <w:rPr>
          <w:rFonts w:ascii="ＭＳ 明朝" w:eastAsia="ＭＳ 明朝" w:hAnsi="ＭＳ 明朝" w:cs="ＭＳ 明朝"/>
          <w:color w:val="231F20"/>
          <w:spacing w:val="2"/>
          <w:sz w:val="14"/>
          <w:szCs w:val="14"/>
        </w:rPr>
        <w:t>又力〈口才一去共〕</w:t>
      </w:r>
      <w:r>
        <w:rPr>
          <w:rFonts w:ascii="ＭＳ 明朝" w:eastAsia="ＭＳ 明朝" w:hAnsi="ＭＳ 明朝" w:cs="ＭＳ 明朝"/>
          <w:color w:val="231F20"/>
          <w:sz w:val="14"/>
          <w:szCs w:val="14"/>
        </w:rPr>
        <w:t xml:space="preserve"> </w:t>
      </w:r>
      <w:r>
        <w:rPr>
          <w:rFonts w:ascii="ＭＳ 明朝" w:eastAsia="ＭＳ 明朝" w:hAnsi="ＭＳ 明朝" w:cs="ＭＳ 明朝"/>
          <w:color w:val="231F20"/>
          <w:spacing w:val="-8"/>
          <w:sz w:val="14"/>
          <w:szCs w:val="14"/>
        </w:rPr>
        <w:t>仍</w:t>
      </w:r>
      <w:r>
        <w:rPr>
          <w:rFonts w:ascii="SimSun" w:eastAsia="SimSun" w:hAnsi="SimSun" w:cs="SimSun"/>
          <w:color w:val="231F20"/>
          <w:spacing w:val="-7"/>
          <w:sz w:val="14"/>
          <w:szCs w:val="14"/>
        </w:rPr>
        <w:t>創設者</w:t>
      </w:r>
    </w:p>
    <w:p w14:paraId="3C1AD816" w14:textId="77777777" w:rsidR="00862892" w:rsidRDefault="00862892">
      <w:pPr>
        <w:spacing w:line="349" w:lineRule="auto"/>
      </w:pPr>
    </w:p>
    <w:p w14:paraId="6CE087CD" w14:textId="77777777" w:rsidR="00862892" w:rsidRDefault="00426BDF">
      <w:pPr>
        <w:spacing w:line="1544" w:lineRule="exact"/>
        <w:ind w:left="125"/>
      </w:pPr>
      <w:r>
        <w:rPr>
          <w:position w:val="-31"/>
        </w:rPr>
        <w:drawing>
          <wp:inline distT="0" distB="0" distL="0" distR="0" wp14:anchorId="6216CA09" wp14:editId="1F51ADC3">
            <wp:extent cx="980439" cy="980452"/>
            <wp:effectExtent l="0" t="0" r="0" b="0"/>
            <wp:docPr id="2888" name="IM 2859"/>
            <wp:cNvGraphicFramePr/>
            <a:graphic xmlns:a="http://schemas.openxmlformats.org/drawingml/2006/main">
              <a:graphicData uri="http://schemas.openxmlformats.org/drawingml/2006/picture">
                <pic:pic xmlns:pic="http://schemas.openxmlformats.org/drawingml/2006/picture">
                  <pic:nvPicPr>
                    <pic:cNvPr id="2859" name="IM 2859"/>
                    <pic:cNvPicPr/>
                  </pic:nvPicPr>
                  <pic:blipFill>
                    <a:blip r:embed="rId1431"/>
                    <a:stretch>
                      <a:fillRect/>
                    </a:stretch>
                  </pic:blipFill>
                  <pic:spPr>
                    <a:xfrm>
                      <a:off x="0" y="0"/>
                      <a:ext cx="980439" cy="980452"/>
                    </a:xfrm>
                    <a:prstGeom prst="rect">
                      <a:avLst/>
                    </a:prstGeom>
                  </pic:spPr>
                </pic:pic>
              </a:graphicData>
            </a:graphic>
          </wp:inline>
        </w:drawing>
      </w:r>
    </w:p>
    <w:p w14:paraId="7CC6AC12" w14:textId="77777777" w:rsidR="00862892" w:rsidRDefault="00426BDF">
      <w:pPr>
        <w:spacing w:before="158" w:line="237" w:lineRule="exact"/>
        <w:ind w:left="315"/>
        <w:rPr>
          <w:rFonts w:ascii="SimSun" w:eastAsia="SimSun" w:hAnsi="SimSun" w:cs="SimSun"/>
          <w:sz w:val="18"/>
          <w:szCs w:val="18"/>
        </w:rPr>
      </w:pPr>
      <w:r>
        <w:rPr>
          <w:rFonts w:ascii="SimSun" w:eastAsia="SimSun" w:hAnsi="SimSun" w:cs="SimSun"/>
          <w:color w:val="231F20"/>
          <w:position w:val="1"/>
          <w:sz w:val="18"/>
          <w:szCs w:val="18"/>
        </w:rPr>
        <w:t>ヤン</w:t>
      </w:r>
      <w:r>
        <w:rPr>
          <w:rFonts w:ascii="SimSun" w:eastAsia="SimSun" w:hAnsi="SimSun" w:cs="SimSun"/>
          <w:color w:val="231F20"/>
          <w:position w:val="1"/>
          <w:sz w:val="18"/>
          <w:szCs w:val="18"/>
        </w:rPr>
        <w:t xml:space="preserve"> </w:t>
      </w:r>
      <w:r>
        <w:rPr>
          <w:rFonts w:ascii="ＭＳ 明朝" w:eastAsia="ＭＳ 明朝" w:hAnsi="ＭＳ 明朝" w:cs="ＭＳ 明朝"/>
          <w:color w:val="231F20"/>
          <w:position w:val="1"/>
          <w:sz w:val="18"/>
          <w:szCs w:val="18"/>
        </w:rPr>
        <w:t>.</w:t>
      </w:r>
      <w:r>
        <w:rPr>
          <w:rFonts w:ascii="SimSun" w:eastAsia="SimSun" w:hAnsi="SimSun" w:cs="SimSun"/>
          <w:color w:val="231F20"/>
          <w:position w:val="1"/>
          <w:sz w:val="18"/>
          <w:szCs w:val="18"/>
        </w:rPr>
        <w:t>ゼンクン</w:t>
      </w:r>
    </w:p>
    <w:p w14:paraId="6CC41E41" w14:textId="77777777" w:rsidR="00862892" w:rsidRDefault="00426BDF">
      <w:pPr>
        <w:spacing w:before="104" w:line="257" w:lineRule="auto"/>
        <w:ind w:left="552" w:right="160" w:hanging="551"/>
        <w:rPr>
          <w:rFonts w:ascii="SimSun" w:eastAsia="SimSun" w:hAnsi="SimSun" w:cs="SimSun"/>
          <w:sz w:val="14"/>
          <w:szCs w:val="14"/>
        </w:rPr>
      </w:pPr>
      <w:r>
        <w:rPr>
          <w:rFonts w:eastAsia="Arial"/>
          <w:color w:val="231F20"/>
          <w:spacing w:val="-6"/>
          <w:sz w:val="14"/>
          <w:szCs w:val="14"/>
        </w:rPr>
        <w:t>OceanBase</w:t>
      </w:r>
      <w:r>
        <w:rPr>
          <w:rFonts w:ascii="SimSun" w:eastAsia="SimSun" w:hAnsi="SimSun" w:cs="SimSun"/>
          <w:color w:val="231F20"/>
          <w:spacing w:val="-12"/>
          <w:sz w:val="14"/>
          <w:szCs w:val="14"/>
        </w:rPr>
        <w:t>創</w:t>
      </w:r>
      <w:r>
        <w:rPr>
          <w:rFonts w:ascii="SimSun" w:eastAsia="SimSun" w:hAnsi="SimSun" w:cs="SimSun"/>
          <w:color w:val="231F20"/>
          <w:spacing w:val="-8"/>
          <w:sz w:val="14"/>
          <w:szCs w:val="14"/>
        </w:rPr>
        <w:t>業</w:t>
      </w:r>
      <w:r>
        <w:rPr>
          <w:rFonts w:ascii="SimSun" w:eastAsia="SimSun" w:hAnsi="SimSun" w:cs="SimSun"/>
          <w:color w:val="231F20"/>
          <w:spacing w:val="-6"/>
          <w:sz w:val="14"/>
          <w:szCs w:val="14"/>
        </w:rPr>
        <w:t>者兼チーフサイ</w:t>
      </w:r>
      <w:r>
        <w:rPr>
          <w:rFonts w:ascii="SimSun" w:eastAsia="SimSun" w:hAnsi="SimSun" w:cs="SimSun"/>
          <w:color w:val="231F20"/>
          <w:sz w:val="14"/>
          <w:szCs w:val="14"/>
        </w:rPr>
        <w:t xml:space="preserve"> </w:t>
      </w:r>
      <w:r>
        <w:rPr>
          <w:rFonts w:ascii="SimSun" w:eastAsia="SimSun" w:hAnsi="SimSun" w:cs="SimSun"/>
          <w:color w:val="231F20"/>
          <w:spacing w:val="-10"/>
          <w:sz w:val="14"/>
          <w:szCs w:val="14"/>
        </w:rPr>
        <w:t>エ</w:t>
      </w:r>
      <w:r>
        <w:rPr>
          <w:rFonts w:ascii="SimSun" w:eastAsia="SimSun" w:hAnsi="SimSun" w:cs="SimSun"/>
          <w:color w:val="231F20"/>
          <w:spacing w:val="-7"/>
          <w:sz w:val="14"/>
          <w:szCs w:val="14"/>
        </w:rPr>
        <w:t>ンティスト</w:t>
      </w:r>
    </w:p>
    <w:p w14:paraId="3AC99D39" w14:textId="77777777" w:rsidR="00862892" w:rsidRDefault="00862892">
      <w:pPr>
        <w:spacing w:line="262" w:lineRule="auto"/>
      </w:pPr>
    </w:p>
    <w:p w14:paraId="63A1660D" w14:textId="77777777" w:rsidR="00862892" w:rsidRDefault="00862892">
      <w:pPr>
        <w:spacing w:line="262" w:lineRule="auto"/>
      </w:pPr>
    </w:p>
    <w:p w14:paraId="41D4F277" w14:textId="77777777" w:rsidR="00862892" w:rsidRDefault="00862892">
      <w:pPr>
        <w:spacing w:line="263" w:lineRule="auto"/>
      </w:pPr>
    </w:p>
    <w:p w14:paraId="21668EBB" w14:textId="77777777" w:rsidR="00862892" w:rsidRDefault="00862892">
      <w:pPr>
        <w:spacing w:line="263" w:lineRule="auto"/>
      </w:pPr>
    </w:p>
    <w:p w14:paraId="767E6B0E" w14:textId="77777777" w:rsidR="00862892" w:rsidRDefault="00862892">
      <w:pPr>
        <w:spacing w:line="263" w:lineRule="auto"/>
      </w:pPr>
    </w:p>
    <w:p w14:paraId="6ADDF118" w14:textId="77777777" w:rsidR="00862892" w:rsidRDefault="00426BDF">
      <w:pPr>
        <w:spacing w:before="1" w:line="1536" w:lineRule="exact"/>
        <w:ind w:firstLine="125"/>
        <w:textAlignment w:val="center"/>
      </w:pPr>
      <w:r>
        <w:drawing>
          <wp:inline distT="0" distB="0" distL="0" distR="0" wp14:anchorId="1B83DA4C" wp14:editId="2C5A61E3">
            <wp:extent cx="975994" cy="975360"/>
            <wp:effectExtent l="0" t="0" r="0" b="0"/>
            <wp:docPr id="2889" name="IM 2860"/>
            <wp:cNvGraphicFramePr/>
            <a:graphic xmlns:a="http://schemas.openxmlformats.org/drawingml/2006/main">
              <a:graphicData uri="http://schemas.openxmlformats.org/drawingml/2006/picture">
                <pic:pic xmlns:pic="http://schemas.openxmlformats.org/drawingml/2006/picture">
                  <pic:nvPicPr>
                    <pic:cNvPr id="2860" name="IM 2860"/>
                    <pic:cNvPicPr/>
                  </pic:nvPicPr>
                  <pic:blipFill>
                    <a:blip r:embed="rId1432"/>
                    <a:stretch>
                      <a:fillRect/>
                    </a:stretch>
                  </pic:blipFill>
                  <pic:spPr>
                    <a:xfrm>
                      <a:off x="0" y="0"/>
                      <a:ext cx="975994" cy="975360"/>
                    </a:xfrm>
                    <a:prstGeom prst="rect">
                      <a:avLst/>
                    </a:prstGeom>
                  </pic:spPr>
                </pic:pic>
              </a:graphicData>
            </a:graphic>
          </wp:inline>
        </w:drawing>
      </w:r>
    </w:p>
    <w:p w14:paraId="5F770D0B" w14:textId="77777777" w:rsidR="00862892" w:rsidRDefault="00426BDF">
      <w:pPr>
        <w:spacing w:before="165" w:line="282" w:lineRule="exact"/>
        <w:ind w:left="413"/>
        <w:rPr>
          <w:rFonts w:ascii="SimSun" w:eastAsia="SimSun" w:hAnsi="SimSun" w:cs="SimSun"/>
          <w:sz w:val="18"/>
          <w:szCs w:val="18"/>
        </w:rPr>
      </w:pPr>
      <w:r>
        <w:rPr>
          <w:rFonts w:ascii="SimSun" w:eastAsia="SimSun" w:hAnsi="SimSun" w:cs="SimSun"/>
          <w:color w:val="231F20"/>
          <w:spacing w:val="-13"/>
          <w:position w:val="7"/>
          <w:sz w:val="18"/>
          <w:szCs w:val="18"/>
        </w:rPr>
        <w:t>チ</w:t>
      </w:r>
      <w:r>
        <w:rPr>
          <w:rFonts w:ascii="SimSun" w:eastAsia="SimSun" w:hAnsi="SimSun" w:cs="SimSun"/>
          <w:color w:val="231F20"/>
          <w:spacing w:val="-11"/>
          <w:position w:val="7"/>
          <w:sz w:val="18"/>
          <w:szCs w:val="18"/>
        </w:rPr>
        <w:t>ャン</w:t>
      </w:r>
      <w:r>
        <w:rPr>
          <w:rFonts w:ascii="SimSun" w:eastAsia="SimSun" w:hAnsi="SimSun" w:cs="SimSun"/>
          <w:color w:val="231F20"/>
          <w:spacing w:val="-11"/>
          <w:position w:val="7"/>
          <w:sz w:val="18"/>
          <w:szCs w:val="18"/>
        </w:rPr>
        <w:t xml:space="preserve"> </w:t>
      </w:r>
      <w:r>
        <w:rPr>
          <w:rFonts w:ascii="ＭＳ 明朝" w:eastAsia="ＭＳ 明朝" w:hAnsi="ＭＳ 明朝" w:cs="ＭＳ 明朝"/>
          <w:color w:val="231F20"/>
          <w:spacing w:val="-11"/>
          <w:position w:val="7"/>
          <w:sz w:val="18"/>
          <w:szCs w:val="18"/>
        </w:rPr>
        <w:t xml:space="preserve">. </w:t>
      </w:r>
      <w:r>
        <w:rPr>
          <w:rFonts w:ascii="SimSun" w:eastAsia="SimSun" w:hAnsi="SimSun" w:cs="SimSun"/>
          <w:color w:val="231F20"/>
          <w:spacing w:val="-11"/>
          <w:position w:val="7"/>
          <w:sz w:val="18"/>
          <w:szCs w:val="18"/>
        </w:rPr>
        <w:t>ウェ</w:t>
      </w:r>
    </w:p>
    <w:p w14:paraId="753C4B6A" w14:textId="77777777" w:rsidR="00862892" w:rsidRDefault="00426BDF">
      <w:pPr>
        <w:spacing w:line="184" w:lineRule="auto"/>
        <w:ind w:left="690"/>
        <w:rPr>
          <w:rFonts w:ascii="SimSun" w:eastAsia="SimSun" w:hAnsi="SimSun" w:cs="SimSun"/>
          <w:sz w:val="18"/>
          <w:szCs w:val="18"/>
        </w:rPr>
      </w:pPr>
      <w:r>
        <w:rPr>
          <w:rFonts w:ascii="SimSun" w:eastAsia="SimSun" w:hAnsi="SimSun" w:cs="SimSun"/>
          <w:color w:val="231F20"/>
          <w:spacing w:val="-9"/>
          <w:sz w:val="18"/>
          <w:szCs w:val="18"/>
        </w:rPr>
        <w:t>ン</w:t>
      </w:r>
      <w:r>
        <w:rPr>
          <w:rFonts w:ascii="SimSun" w:eastAsia="SimSun" w:hAnsi="SimSun" w:cs="SimSun"/>
          <w:color w:val="231F20"/>
          <w:spacing w:val="-8"/>
          <w:sz w:val="18"/>
          <w:szCs w:val="18"/>
        </w:rPr>
        <w:t>ソン</w:t>
      </w:r>
    </w:p>
    <w:p w14:paraId="25261B58" w14:textId="77777777" w:rsidR="00862892" w:rsidRDefault="00426BDF">
      <w:pPr>
        <w:spacing w:before="125" w:line="243" w:lineRule="auto"/>
        <w:ind w:left="346" w:right="369" w:hanging="20"/>
        <w:rPr>
          <w:rFonts w:ascii="SimSun" w:eastAsia="SimSun" w:hAnsi="SimSun" w:cs="SimSun"/>
          <w:sz w:val="14"/>
          <w:szCs w:val="14"/>
        </w:rPr>
      </w:pPr>
      <w:r>
        <w:rPr>
          <w:rFonts w:ascii="SimSun" w:eastAsia="SimSun" w:hAnsi="SimSun" w:cs="SimSun"/>
          <w:color w:val="231F20"/>
          <w:spacing w:val="-10"/>
          <w:sz w:val="14"/>
          <w:szCs w:val="14"/>
        </w:rPr>
        <w:t>ハ</w:t>
      </w:r>
      <w:r>
        <w:rPr>
          <w:rFonts w:ascii="SimSun" w:eastAsia="SimSun" w:hAnsi="SimSun" w:cs="SimSun"/>
          <w:color w:val="231F20"/>
          <w:spacing w:val="-8"/>
          <w:sz w:val="14"/>
          <w:szCs w:val="14"/>
        </w:rPr>
        <w:t>イ</w:t>
      </w:r>
      <w:r>
        <w:rPr>
          <w:rFonts w:ascii="SimSun" w:eastAsia="SimSun" w:hAnsi="SimSun" w:cs="SimSun"/>
          <w:color w:val="231F20"/>
          <w:spacing w:val="-5"/>
          <w:sz w:val="14"/>
          <w:szCs w:val="14"/>
        </w:rPr>
        <w:t>タイドグループ、</w:t>
      </w:r>
      <w:r>
        <w:rPr>
          <w:rFonts w:ascii="SimSun" w:eastAsia="SimSun" w:hAnsi="SimSun" w:cs="SimSun"/>
          <w:color w:val="231F20"/>
          <w:sz w:val="14"/>
          <w:szCs w:val="14"/>
        </w:rPr>
        <w:t xml:space="preserve"> </w:t>
      </w:r>
      <w:r>
        <w:rPr>
          <w:rFonts w:ascii="SimSun" w:eastAsia="SimSun" w:hAnsi="SimSun" w:cs="SimSun"/>
          <w:color w:val="231F20"/>
          <w:spacing w:val="-7"/>
          <w:sz w:val="14"/>
          <w:szCs w:val="14"/>
        </w:rPr>
        <w:t>オペレーティング</w:t>
      </w:r>
      <w:r>
        <w:rPr>
          <w:rFonts w:ascii="SimSun" w:eastAsia="SimSun" w:hAnsi="SimSun" w:cs="SimSun"/>
          <w:color w:val="231F20"/>
          <w:spacing w:val="-6"/>
          <w:sz w:val="14"/>
          <w:szCs w:val="14"/>
        </w:rPr>
        <w:t>パ</w:t>
      </w:r>
    </w:p>
    <w:p w14:paraId="41F3BFEF" w14:textId="77777777" w:rsidR="00862892" w:rsidRDefault="00426BDF">
      <w:pPr>
        <w:spacing w:before="1" w:line="201" w:lineRule="auto"/>
        <w:ind w:left="674"/>
        <w:rPr>
          <w:rFonts w:ascii="SimSun" w:eastAsia="SimSun" w:hAnsi="SimSun" w:cs="SimSun"/>
          <w:sz w:val="14"/>
          <w:szCs w:val="14"/>
        </w:rPr>
      </w:pPr>
      <w:r>
        <w:rPr>
          <w:rFonts w:ascii="SimSun" w:eastAsia="SimSun" w:hAnsi="SimSun" w:cs="SimSun"/>
          <w:color w:val="231F20"/>
          <w:spacing w:val="-8"/>
          <w:sz w:val="14"/>
          <w:szCs w:val="14"/>
        </w:rPr>
        <w:t>ー</w:t>
      </w:r>
      <w:r>
        <w:rPr>
          <w:rFonts w:ascii="SimSun" w:eastAsia="SimSun" w:hAnsi="SimSun" w:cs="SimSun"/>
          <w:color w:val="231F20"/>
          <w:spacing w:val="-5"/>
          <w:sz w:val="14"/>
          <w:szCs w:val="14"/>
        </w:rPr>
        <w:t>トナー</w:t>
      </w:r>
    </w:p>
    <w:p w14:paraId="3F16F9CF" w14:textId="77777777" w:rsidR="00862892" w:rsidRDefault="00426BDF">
      <w:pPr>
        <w:spacing w:line="185" w:lineRule="auto"/>
        <w:ind w:left="557"/>
        <w:rPr>
          <w:rFonts w:ascii="SimSun" w:eastAsia="SimSun" w:hAnsi="SimSun" w:cs="SimSun"/>
          <w:sz w:val="14"/>
          <w:szCs w:val="14"/>
        </w:rPr>
      </w:pPr>
      <w:r>
        <w:rPr>
          <w:rFonts w:eastAsia="Arial"/>
          <w:color w:val="231F20"/>
          <w:spacing w:val="-7"/>
          <w:sz w:val="14"/>
          <w:szCs w:val="14"/>
        </w:rPr>
        <w:t>LVS</w:t>
      </w:r>
      <w:r>
        <w:rPr>
          <w:rFonts w:ascii="ＭＳ 明朝" w:eastAsia="ＭＳ 明朝" w:hAnsi="ＭＳ 明朝" w:cs="ＭＳ 明朝"/>
          <w:color w:val="231F20"/>
          <w:spacing w:val="-10"/>
          <w:sz w:val="14"/>
          <w:szCs w:val="14"/>
        </w:rPr>
        <w:t>仍</w:t>
      </w:r>
      <w:r>
        <w:rPr>
          <w:rFonts w:ascii="SimSun" w:eastAsia="SimSun" w:hAnsi="SimSun" w:cs="SimSun"/>
          <w:color w:val="231F20"/>
          <w:spacing w:val="-7"/>
          <w:sz w:val="14"/>
          <w:szCs w:val="14"/>
        </w:rPr>
        <w:t>創設者</w:t>
      </w:r>
    </w:p>
    <w:p w14:paraId="6F7A46B3" w14:textId="77777777" w:rsidR="00862892" w:rsidRDefault="00426BDF">
      <w:pPr>
        <w:spacing w:line="14" w:lineRule="auto"/>
        <w:rPr>
          <w:sz w:val="2"/>
        </w:rPr>
      </w:pPr>
      <w:r>
        <w:rPr>
          <w:rFonts w:eastAsia="Arial"/>
          <w:sz w:val="2"/>
          <w:szCs w:val="2"/>
        </w:rPr>
        <w:br w:type="column"/>
      </w:r>
    </w:p>
    <w:p w14:paraId="40F72C53" w14:textId="77777777" w:rsidR="00862892" w:rsidRDefault="00862892">
      <w:pPr>
        <w:spacing w:line="310" w:lineRule="auto"/>
      </w:pPr>
    </w:p>
    <w:p w14:paraId="656C4A2F" w14:textId="77777777" w:rsidR="00862892" w:rsidRDefault="00426BDF">
      <w:pPr>
        <w:spacing w:line="1537" w:lineRule="exact"/>
        <w:ind w:left="124"/>
      </w:pPr>
      <w:r>
        <w:rPr>
          <w:position w:val="-31"/>
        </w:rPr>
        <w:drawing>
          <wp:inline distT="0" distB="0" distL="0" distR="0" wp14:anchorId="226A17DC" wp14:editId="5B2216F5">
            <wp:extent cx="975982" cy="975995"/>
            <wp:effectExtent l="0" t="0" r="0" b="0"/>
            <wp:docPr id="2890" name="IM 2861"/>
            <wp:cNvGraphicFramePr/>
            <a:graphic xmlns:a="http://schemas.openxmlformats.org/drawingml/2006/main">
              <a:graphicData uri="http://schemas.openxmlformats.org/drawingml/2006/picture">
                <pic:pic xmlns:pic="http://schemas.openxmlformats.org/drawingml/2006/picture">
                  <pic:nvPicPr>
                    <pic:cNvPr id="2861" name="IM 2861"/>
                    <pic:cNvPicPr/>
                  </pic:nvPicPr>
                  <pic:blipFill>
                    <a:blip r:embed="rId1433"/>
                    <a:stretch>
                      <a:fillRect/>
                    </a:stretch>
                  </pic:blipFill>
                  <pic:spPr>
                    <a:xfrm>
                      <a:off x="0" y="0"/>
                      <a:ext cx="975982" cy="975995"/>
                    </a:xfrm>
                    <a:prstGeom prst="rect">
                      <a:avLst/>
                    </a:prstGeom>
                  </pic:spPr>
                </pic:pic>
              </a:graphicData>
            </a:graphic>
          </wp:inline>
        </w:drawing>
      </w:r>
    </w:p>
    <w:p w14:paraId="0666EBB5" w14:textId="77777777" w:rsidR="00862892" w:rsidRDefault="00426BDF">
      <w:pPr>
        <w:spacing w:before="164" w:line="246" w:lineRule="exact"/>
        <w:ind w:left="669"/>
        <w:rPr>
          <w:rFonts w:ascii="SimSun" w:eastAsia="SimSun" w:hAnsi="SimSun" w:cs="SimSun"/>
          <w:sz w:val="18"/>
          <w:szCs w:val="18"/>
        </w:rPr>
      </w:pPr>
      <w:r>
        <w:rPr>
          <w:rFonts w:ascii="SimSun" w:eastAsia="SimSun" w:hAnsi="SimSun" w:cs="SimSun"/>
          <w:color w:val="231F20"/>
          <w:spacing w:val="1"/>
          <w:position w:val="4"/>
          <w:sz w:val="18"/>
          <w:szCs w:val="18"/>
        </w:rPr>
        <w:t>呉延</w:t>
      </w:r>
      <w:r>
        <w:rPr>
          <w:rFonts w:ascii="SimSun" w:eastAsia="SimSun" w:hAnsi="SimSun" w:cs="SimSun"/>
          <w:color w:val="231F20"/>
          <w:position w:val="4"/>
          <w:sz w:val="18"/>
          <w:szCs w:val="18"/>
        </w:rPr>
        <w:t>軍</w:t>
      </w:r>
    </w:p>
    <w:p w14:paraId="356D312E" w14:textId="77777777" w:rsidR="00862892" w:rsidRDefault="00426BDF">
      <w:pPr>
        <w:spacing w:line="232" w:lineRule="auto"/>
        <w:ind w:left="675"/>
        <w:rPr>
          <w:rFonts w:ascii="SimSun" w:eastAsia="SimSun" w:hAnsi="SimSun" w:cs="SimSun"/>
          <w:sz w:val="18"/>
          <w:szCs w:val="18"/>
        </w:rPr>
      </w:pPr>
      <w:r>
        <w:rPr>
          <w:rFonts w:ascii="SimSun" w:eastAsia="SimSun" w:hAnsi="SimSun" w:cs="SimSun"/>
          <w:color w:val="231F20"/>
          <w:spacing w:val="29"/>
          <w:sz w:val="18"/>
          <w:szCs w:val="18"/>
        </w:rPr>
        <w:t>(</w:t>
      </w:r>
      <w:r>
        <w:rPr>
          <w:rFonts w:ascii="SimSun" w:eastAsia="SimSun" w:hAnsi="SimSun" w:cs="SimSun"/>
          <w:color w:val="231F20"/>
          <w:spacing w:val="28"/>
          <w:sz w:val="18"/>
          <w:szCs w:val="18"/>
        </w:rPr>
        <w:t>ウー</w:t>
      </w:r>
    </w:p>
    <w:p w14:paraId="390494EB" w14:textId="77777777" w:rsidR="00862892" w:rsidRDefault="00426BDF">
      <w:pPr>
        <w:spacing w:before="20" w:line="237" w:lineRule="exact"/>
        <w:ind w:left="735"/>
        <w:rPr>
          <w:rFonts w:ascii="SimSun" w:eastAsia="SimSun" w:hAnsi="SimSun" w:cs="SimSun"/>
          <w:sz w:val="18"/>
          <w:szCs w:val="18"/>
        </w:rPr>
      </w:pPr>
      <w:r>
        <w:rPr>
          <w:rFonts w:ascii="ＭＳ 明朝" w:eastAsia="ＭＳ 明朝" w:hAnsi="ＭＳ 明朝" w:cs="ＭＳ 明朝"/>
          <w:color w:val="231F20"/>
          <w:spacing w:val="10"/>
          <w:position w:val="1"/>
          <w:sz w:val="18"/>
          <w:szCs w:val="18"/>
        </w:rPr>
        <w:t>.</w:t>
      </w:r>
      <w:r>
        <w:rPr>
          <w:rFonts w:ascii="SimSun" w:eastAsia="SimSun" w:hAnsi="SimSun" w:cs="SimSun"/>
          <w:color w:val="231F20"/>
          <w:spacing w:val="10"/>
          <w:position w:val="1"/>
          <w:sz w:val="18"/>
          <w:szCs w:val="18"/>
        </w:rPr>
        <w:t>ヤ</w:t>
      </w:r>
      <w:r>
        <w:rPr>
          <w:rFonts w:ascii="SimSun" w:eastAsia="SimSun" w:hAnsi="SimSun" w:cs="SimSun"/>
          <w:color w:val="231F20"/>
          <w:spacing w:val="9"/>
          <w:position w:val="1"/>
          <w:sz w:val="18"/>
          <w:szCs w:val="18"/>
        </w:rPr>
        <w:t>ン</w:t>
      </w:r>
    </w:p>
    <w:p w14:paraId="7FD1C1BA" w14:textId="77777777" w:rsidR="00862892" w:rsidRDefault="00426BDF">
      <w:pPr>
        <w:spacing w:before="9" w:line="241" w:lineRule="exact"/>
        <w:ind w:left="690"/>
        <w:rPr>
          <w:rFonts w:ascii="SimSun" w:eastAsia="SimSun" w:hAnsi="SimSun" w:cs="SimSun"/>
          <w:sz w:val="18"/>
          <w:szCs w:val="18"/>
        </w:rPr>
      </w:pPr>
      <w:r>
        <w:rPr>
          <w:rFonts w:ascii="SimSun" w:eastAsia="SimSun" w:hAnsi="SimSun" w:cs="SimSun"/>
          <w:color w:val="231F20"/>
          <w:spacing w:val="-8"/>
          <w:position w:val="1"/>
          <w:sz w:val="18"/>
          <w:szCs w:val="18"/>
        </w:rPr>
        <w:t>ジ</w:t>
      </w:r>
      <w:r>
        <w:rPr>
          <w:rFonts w:ascii="SimSun" w:eastAsia="SimSun" w:hAnsi="SimSun" w:cs="SimSun"/>
          <w:color w:val="231F20"/>
          <w:spacing w:val="-6"/>
          <w:position w:val="1"/>
          <w:sz w:val="18"/>
          <w:szCs w:val="18"/>
        </w:rPr>
        <w:t>ュン</w:t>
      </w:r>
    </w:p>
    <w:p w14:paraId="2D01EBEA" w14:textId="77777777" w:rsidR="00862892" w:rsidRDefault="00426BDF">
      <w:pPr>
        <w:spacing w:before="99" w:line="219" w:lineRule="auto"/>
        <w:rPr>
          <w:rFonts w:ascii="SimSun" w:eastAsia="SimSun" w:hAnsi="SimSun" w:cs="SimSun"/>
          <w:sz w:val="14"/>
          <w:szCs w:val="14"/>
        </w:rPr>
      </w:pPr>
      <w:r>
        <w:rPr>
          <w:rFonts w:ascii="SimSun" w:eastAsia="SimSun" w:hAnsi="SimSun" w:cs="SimSun"/>
          <w:color w:val="231F20"/>
          <w:spacing w:val="-5"/>
          <w:sz w:val="14"/>
          <w:szCs w:val="14"/>
        </w:rPr>
        <w:t>中国科学院ソフトウェア研究所</w:t>
      </w:r>
    </w:p>
    <w:p w14:paraId="3DC446DA" w14:textId="77777777" w:rsidR="00862892" w:rsidRDefault="00426BDF">
      <w:pPr>
        <w:spacing w:before="5" w:line="219" w:lineRule="auto"/>
        <w:ind w:left="44"/>
        <w:rPr>
          <w:rFonts w:ascii="SimSun" w:eastAsia="SimSun" w:hAnsi="SimSun" w:cs="SimSun"/>
          <w:sz w:val="14"/>
          <w:szCs w:val="14"/>
        </w:rPr>
      </w:pPr>
      <w:r>
        <w:rPr>
          <w:rFonts w:ascii="SimSun" w:eastAsia="SimSun" w:hAnsi="SimSun" w:cs="SimSun"/>
          <w:color w:val="231F20"/>
          <w:spacing w:val="-4"/>
          <w:sz w:val="14"/>
          <w:szCs w:val="14"/>
        </w:rPr>
        <w:t>知能</w:t>
      </w:r>
      <w:r>
        <w:rPr>
          <w:rFonts w:ascii="SimSun" w:eastAsia="SimSun" w:hAnsi="SimSun" w:cs="SimSun"/>
          <w:color w:val="231F20"/>
          <w:spacing w:val="-2"/>
          <w:sz w:val="14"/>
          <w:szCs w:val="14"/>
        </w:rPr>
        <w:t>ソフトウェア研究センタ</w:t>
      </w:r>
    </w:p>
    <w:p w14:paraId="2DDEE0AE" w14:textId="77777777" w:rsidR="00862892" w:rsidRDefault="00426BDF">
      <w:pPr>
        <w:spacing w:before="3" w:line="221" w:lineRule="auto"/>
        <w:ind w:left="465"/>
        <w:rPr>
          <w:rFonts w:ascii="SimSun" w:eastAsia="SimSun" w:hAnsi="SimSun" w:cs="SimSun"/>
          <w:sz w:val="14"/>
          <w:szCs w:val="14"/>
        </w:rPr>
      </w:pPr>
      <w:r>
        <w:rPr>
          <w:rFonts w:ascii="SimSun" w:eastAsia="SimSun" w:hAnsi="SimSun" w:cs="SimSun"/>
          <w:color w:val="231F20"/>
          <w:spacing w:val="-17"/>
          <w:sz w:val="14"/>
          <w:szCs w:val="14"/>
        </w:rPr>
        <w:t>ー</w:t>
      </w:r>
      <w:r>
        <w:rPr>
          <w:rFonts w:ascii="SimSun" w:eastAsia="SimSun" w:hAnsi="SimSun" w:cs="SimSun"/>
          <w:color w:val="231F20"/>
          <w:spacing w:val="-11"/>
          <w:sz w:val="14"/>
          <w:szCs w:val="14"/>
        </w:rPr>
        <w:t>長、</w:t>
      </w:r>
      <w:r>
        <w:rPr>
          <w:rFonts w:ascii="SimSun" w:eastAsia="SimSun" w:hAnsi="SimSun" w:cs="SimSun"/>
          <w:color w:val="231F20"/>
          <w:spacing w:val="-11"/>
          <w:sz w:val="14"/>
          <w:szCs w:val="14"/>
        </w:rPr>
        <w:t xml:space="preserve"> </w:t>
      </w:r>
      <w:r>
        <w:rPr>
          <w:rFonts w:ascii="SimSun" w:eastAsia="SimSun" w:hAnsi="SimSun" w:cs="SimSun"/>
          <w:color w:val="231F20"/>
          <w:spacing w:val="-11"/>
          <w:sz w:val="14"/>
          <w:szCs w:val="14"/>
        </w:rPr>
        <w:t>主席技師</w:t>
      </w:r>
    </w:p>
    <w:p w14:paraId="5A5E31A0" w14:textId="77777777" w:rsidR="00862892" w:rsidRDefault="00426BDF">
      <w:pPr>
        <w:spacing w:before="215" w:line="1544" w:lineRule="exact"/>
        <w:ind w:left="138"/>
      </w:pPr>
      <w:r>
        <w:rPr>
          <w:position w:val="-31"/>
        </w:rPr>
        <w:drawing>
          <wp:inline distT="0" distB="0" distL="0" distR="0" wp14:anchorId="45D78C25" wp14:editId="79284ACB">
            <wp:extent cx="980440" cy="980452"/>
            <wp:effectExtent l="0" t="0" r="0" b="0"/>
            <wp:docPr id="2891" name="IM 2862"/>
            <wp:cNvGraphicFramePr/>
            <a:graphic xmlns:a="http://schemas.openxmlformats.org/drawingml/2006/main">
              <a:graphicData uri="http://schemas.openxmlformats.org/drawingml/2006/picture">
                <pic:pic xmlns:pic="http://schemas.openxmlformats.org/drawingml/2006/picture">
                  <pic:nvPicPr>
                    <pic:cNvPr id="2862" name="IM 2862"/>
                    <pic:cNvPicPr/>
                  </pic:nvPicPr>
                  <pic:blipFill>
                    <a:blip r:embed="rId1434"/>
                    <a:stretch>
                      <a:fillRect/>
                    </a:stretch>
                  </pic:blipFill>
                  <pic:spPr>
                    <a:xfrm>
                      <a:off x="0" y="0"/>
                      <a:ext cx="980440" cy="980452"/>
                    </a:xfrm>
                    <a:prstGeom prst="rect">
                      <a:avLst/>
                    </a:prstGeom>
                  </pic:spPr>
                </pic:pic>
              </a:graphicData>
            </a:graphic>
          </wp:inline>
        </w:drawing>
      </w:r>
    </w:p>
    <w:p w14:paraId="6AA2ACBA" w14:textId="77777777" w:rsidR="00862892" w:rsidRDefault="00426BDF">
      <w:pPr>
        <w:spacing w:before="158" w:line="232" w:lineRule="auto"/>
        <w:ind w:left="775"/>
        <w:rPr>
          <w:rFonts w:ascii="SimSun" w:eastAsia="SimSun" w:hAnsi="SimSun" w:cs="SimSun"/>
          <w:sz w:val="18"/>
          <w:szCs w:val="18"/>
        </w:rPr>
      </w:pPr>
      <w:r>
        <w:rPr>
          <w:rFonts w:ascii="SimSun" w:eastAsia="SimSun" w:hAnsi="SimSun" w:cs="SimSun"/>
          <w:color w:val="231F20"/>
          <w:sz w:val="18"/>
          <w:szCs w:val="18"/>
        </w:rPr>
        <w:t>于吉</w:t>
      </w:r>
    </w:p>
    <w:p w14:paraId="7DC94118" w14:textId="77777777" w:rsidR="00862892" w:rsidRDefault="00426BDF">
      <w:pPr>
        <w:spacing w:before="115" w:line="239" w:lineRule="auto"/>
        <w:ind w:left="638"/>
        <w:rPr>
          <w:rFonts w:ascii="SimSun" w:eastAsia="SimSun" w:hAnsi="SimSun" w:cs="SimSun"/>
          <w:sz w:val="14"/>
          <w:szCs w:val="14"/>
        </w:rPr>
      </w:pPr>
      <w:r>
        <w:rPr>
          <w:rFonts w:eastAsia="Arial"/>
          <w:color w:val="231F20"/>
          <w:spacing w:val="-4"/>
          <w:sz w:val="14"/>
          <w:szCs w:val="14"/>
        </w:rPr>
        <w:t>Vue</w:t>
      </w:r>
      <w:r>
        <w:rPr>
          <w:rFonts w:eastAsia="Arial"/>
          <w:color w:val="231F20"/>
          <w:spacing w:val="-8"/>
          <w:sz w:val="14"/>
          <w:szCs w:val="14"/>
        </w:rPr>
        <w:t>.</w:t>
      </w:r>
      <w:r>
        <w:rPr>
          <w:rFonts w:eastAsia="Arial"/>
          <w:color w:val="231F20"/>
          <w:spacing w:val="-4"/>
          <w:sz w:val="14"/>
          <w:szCs w:val="14"/>
        </w:rPr>
        <w:t>js</w:t>
      </w:r>
      <w:r>
        <w:rPr>
          <w:rFonts w:ascii="ＭＳ 明朝" w:eastAsia="ＭＳ 明朝" w:hAnsi="ＭＳ 明朝" w:cs="ＭＳ 明朝"/>
          <w:color w:val="231F20"/>
          <w:spacing w:val="-5"/>
          <w:sz w:val="14"/>
          <w:szCs w:val="14"/>
        </w:rPr>
        <w:t>仍</w:t>
      </w:r>
      <w:r>
        <w:rPr>
          <w:rFonts w:ascii="SimSun" w:eastAsia="SimSun" w:hAnsi="SimSun" w:cs="SimSun"/>
          <w:color w:val="231F20"/>
          <w:spacing w:val="-4"/>
          <w:sz w:val="14"/>
          <w:szCs w:val="14"/>
        </w:rPr>
        <w:t>作</w:t>
      </w:r>
    </w:p>
    <w:p w14:paraId="2CD33AA5" w14:textId="77777777" w:rsidR="00862892" w:rsidRDefault="00426BDF">
      <w:pPr>
        <w:spacing w:line="221" w:lineRule="auto"/>
        <w:ind w:left="887"/>
        <w:rPr>
          <w:rFonts w:ascii="SimSun" w:eastAsia="SimSun" w:hAnsi="SimSun" w:cs="SimSun"/>
          <w:sz w:val="14"/>
          <w:szCs w:val="14"/>
        </w:rPr>
      </w:pPr>
      <w:r>
        <w:rPr>
          <w:rFonts w:ascii="SimSun" w:eastAsia="SimSun" w:hAnsi="SimSun" w:cs="SimSun"/>
          <w:color w:val="231F20"/>
          <w:sz w:val="14"/>
          <w:szCs w:val="14"/>
        </w:rPr>
        <w:t>者</w:t>
      </w:r>
    </w:p>
    <w:p w14:paraId="3E7D8869" w14:textId="77777777" w:rsidR="00862892" w:rsidRDefault="00862892">
      <w:pPr>
        <w:spacing w:line="314" w:lineRule="auto"/>
      </w:pPr>
    </w:p>
    <w:p w14:paraId="70E6EE05" w14:textId="77777777" w:rsidR="00862892" w:rsidRDefault="00862892">
      <w:pPr>
        <w:spacing w:line="315" w:lineRule="auto"/>
      </w:pPr>
    </w:p>
    <w:p w14:paraId="664639C3" w14:textId="77777777" w:rsidR="00862892" w:rsidRDefault="00426BDF">
      <w:pPr>
        <w:spacing w:before="1" w:line="1536" w:lineRule="exact"/>
        <w:ind w:firstLine="138"/>
        <w:textAlignment w:val="center"/>
      </w:pPr>
      <w:r>
        <w:drawing>
          <wp:inline distT="0" distB="0" distL="0" distR="0" wp14:anchorId="19CA4868" wp14:editId="00487E99">
            <wp:extent cx="975995" cy="975360"/>
            <wp:effectExtent l="0" t="0" r="0" b="0"/>
            <wp:docPr id="2892" name="IM 2863"/>
            <wp:cNvGraphicFramePr/>
            <a:graphic xmlns:a="http://schemas.openxmlformats.org/drawingml/2006/main">
              <a:graphicData uri="http://schemas.openxmlformats.org/drawingml/2006/picture">
                <pic:pic xmlns:pic="http://schemas.openxmlformats.org/drawingml/2006/picture">
                  <pic:nvPicPr>
                    <pic:cNvPr id="2863" name="IM 2863"/>
                    <pic:cNvPicPr/>
                  </pic:nvPicPr>
                  <pic:blipFill>
                    <a:blip r:embed="rId1435"/>
                    <a:stretch>
                      <a:fillRect/>
                    </a:stretch>
                  </pic:blipFill>
                  <pic:spPr>
                    <a:xfrm>
                      <a:off x="0" y="0"/>
                      <a:ext cx="975995" cy="975360"/>
                    </a:xfrm>
                    <a:prstGeom prst="rect">
                      <a:avLst/>
                    </a:prstGeom>
                  </pic:spPr>
                </pic:pic>
              </a:graphicData>
            </a:graphic>
          </wp:inline>
        </w:drawing>
      </w:r>
    </w:p>
    <w:p w14:paraId="2F22E919" w14:textId="77777777" w:rsidR="00862892" w:rsidRDefault="00426BDF">
      <w:pPr>
        <w:spacing w:before="166" w:line="229" w:lineRule="auto"/>
        <w:ind w:left="686"/>
        <w:rPr>
          <w:rFonts w:ascii="SimSun" w:eastAsia="SimSun" w:hAnsi="SimSun" w:cs="SimSun"/>
          <w:sz w:val="18"/>
          <w:szCs w:val="18"/>
        </w:rPr>
      </w:pPr>
      <w:r>
        <w:rPr>
          <w:rFonts w:ascii="SimSun" w:eastAsia="SimSun" w:hAnsi="SimSun" w:cs="SimSun"/>
          <w:color w:val="231F20"/>
          <w:spacing w:val="1"/>
          <w:sz w:val="18"/>
          <w:szCs w:val="18"/>
        </w:rPr>
        <w:t>周</w:t>
      </w:r>
      <w:r>
        <w:rPr>
          <w:rFonts w:ascii="SimSun" w:eastAsia="SimSun" w:hAnsi="SimSun" w:cs="SimSun"/>
          <w:color w:val="231F20"/>
          <w:sz w:val="18"/>
          <w:szCs w:val="18"/>
        </w:rPr>
        <w:t>明慧</w:t>
      </w:r>
    </w:p>
    <w:p w14:paraId="69553634" w14:textId="77777777" w:rsidR="00862892" w:rsidRDefault="00426BDF">
      <w:pPr>
        <w:spacing w:before="117" w:line="220" w:lineRule="auto"/>
        <w:ind w:left="291"/>
        <w:rPr>
          <w:rFonts w:ascii="SimSun" w:eastAsia="SimSun" w:hAnsi="SimSun" w:cs="SimSun"/>
          <w:sz w:val="14"/>
          <w:szCs w:val="14"/>
        </w:rPr>
      </w:pPr>
      <w:r>
        <w:rPr>
          <w:rFonts w:ascii="SimSun" w:eastAsia="SimSun" w:hAnsi="SimSun" w:cs="SimSun"/>
          <w:color w:val="231F20"/>
          <w:spacing w:val="-9"/>
          <w:sz w:val="14"/>
          <w:szCs w:val="14"/>
        </w:rPr>
        <w:t>北</w:t>
      </w:r>
      <w:r>
        <w:rPr>
          <w:rFonts w:ascii="SimSun" w:eastAsia="SimSun" w:hAnsi="SimSun" w:cs="SimSun"/>
          <w:color w:val="231F20"/>
          <w:spacing w:val="-6"/>
          <w:sz w:val="14"/>
          <w:szCs w:val="14"/>
        </w:rPr>
        <w:t>京大学コンピュータ</w:t>
      </w:r>
    </w:p>
    <w:p w14:paraId="050D45BB" w14:textId="77777777" w:rsidR="00862892" w:rsidRDefault="00426BDF">
      <w:pPr>
        <w:spacing w:before="15" w:line="220" w:lineRule="auto"/>
        <w:ind w:left="328"/>
        <w:rPr>
          <w:rFonts w:ascii="SimSun" w:eastAsia="SimSun" w:hAnsi="SimSun" w:cs="SimSun"/>
          <w:sz w:val="14"/>
          <w:szCs w:val="14"/>
        </w:rPr>
      </w:pPr>
      <w:r>
        <w:rPr>
          <w:rFonts w:ascii="SimSun" w:eastAsia="SimSun" w:hAnsi="SimSun" w:cs="SimSun"/>
          <w:color w:val="231F20"/>
          <w:spacing w:val="-12"/>
          <w:sz w:val="14"/>
          <w:szCs w:val="14"/>
        </w:rPr>
        <w:t>ー</w:t>
      </w:r>
      <w:r>
        <w:rPr>
          <w:rFonts w:ascii="SimSun" w:eastAsia="SimSun" w:hAnsi="SimSun" w:cs="SimSun"/>
          <w:color w:val="231F20"/>
          <w:spacing w:val="-7"/>
          <w:sz w:val="14"/>
          <w:szCs w:val="14"/>
        </w:rPr>
        <w:t>サ</w:t>
      </w:r>
      <w:r>
        <w:rPr>
          <w:rFonts w:ascii="SimSun" w:eastAsia="SimSun" w:hAnsi="SimSun" w:cs="SimSun"/>
          <w:color w:val="231F20"/>
          <w:spacing w:val="-6"/>
          <w:sz w:val="14"/>
          <w:szCs w:val="14"/>
        </w:rPr>
        <w:t>イエンス学部</w:t>
      </w:r>
      <w:r>
        <w:rPr>
          <w:rFonts w:ascii="SimSun" w:eastAsia="SimSun" w:hAnsi="SimSun" w:cs="SimSun"/>
          <w:color w:val="231F20"/>
          <w:spacing w:val="-6"/>
          <w:sz w:val="14"/>
          <w:szCs w:val="14"/>
        </w:rPr>
        <w:t xml:space="preserve"> </w:t>
      </w:r>
      <w:r>
        <w:rPr>
          <w:rFonts w:ascii="SimSun" w:eastAsia="SimSun" w:hAnsi="SimSun" w:cs="SimSun"/>
          <w:color w:val="231F20"/>
          <w:spacing w:val="-6"/>
          <w:sz w:val="14"/>
          <w:szCs w:val="14"/>
        </w:rPr>
        <w:t>教</w:t>
      </w:r>
    </w:p>
    <w:p w14:paraId="6938CC6E" w14:textId="77777777" w:rsidR="00862892" w:rsidRDefault="00426BDF">
      <w:pPr>
        <w:spacing w:before="14" w:line="221" w:lineRule="auto"/>
        <w:ind w:left="886"/>
        <w:rPr>
          <w:rFonts w:ascii="SimSun" w:eastAsia="SimSun" w:hAnsi="SimSun" w:cs="SimSun"/>
          <w:sz w:val="14"/>
          <w:szCs w:val="14"/>
        </w:rPr>
      </w:pPr>
      <w:r>
        <w:rPr>
          <w:rFonts w:ascii="SimSun" w:eastAsia="SimSun" w:hAnsi="SimSun" w:cs="SimSun"/>
          <w:color w:val="231F20"/>
          <w:sz w:val="14"/>
          <w:szCs w:val="14"/>
        </w:rPr>
        <w:t>授</w:t>
      </w:r>
    </w:p>
    <w:p w14:paraId="139F295E" w14:textId="77777777" w:rsidR="00862892" w:rsidRDefault="00862892">
      <w:pPr>
        <w:spacing w:line="122" w:lineRule="exact"/>
      </w:pPr>
    </w:p>
    <w:p w14:paraId="6DB88462" w14:textId="77777777" w:rsidR="00862892" w:rsidRDefault="00426BDF">
      <w:pPr>
        <w:spacing w:before="53" w:line="1387" w:lineRule="exact"/>
        <w:textAlignment w:val="center"/>
      </w:pPr>
      <w:r>
        <w:drawing>
          <wp:inline distT="0" distB="0" distL="0" distR="0" wp14:anchorId="782D6BA0" wp14:editId="0186D43D">
            <wp:extent cx="880745" cy="880744"/>
            <wp:effectExtent l="0" t="0" r="0" b="0"/>
            <wp:docPr id="2893" name="IM 2864"/>
            <wp:cNvGraphicFramePr/>
            <a:graphic xmlns:a="http://schemas.openxmlformats.org/drawingml/2006/main">
              <a:graphicData uri="http://schemas.openxmlformats.org/drawingml/2006/picture">
                <pic:pic xmlns:pic="http://schemas.openxmlformats.org/drawingml/2006/picture">
                  <pic:nvPicPr>
                    <pic:cNvPr id="2864" name="IM 2864"/>
                    <pic:cNvPicPr/>
                  </pic:nvPicPr>
                  <pic:blipFill>
                    <a:blip r:embed="rId1436"/>
                    <a:stretch>
                      <a:fillRect/>
                    </a:stretch>
                  </pic:blipFill>
                  <pic:spPr>
                    <a:xfrm>
                      <a:off x="0" y="0"/>
                      <a:ext cx="880745" cy="880744"/>
                    </a:xfrm>
                    <a:prstGeom prst="rect">
                      <a:avLst/>
                    </a:prstGeom>
                  </pic:spPr>
                </pic:pic>
              </a:graphicData>
            </a:graphic>
          </wp:inline>
        </w:drawing>
      </w:r>
    </w:p>
    <w:p w14:paraId="5ABB82AF" w14:textId="77777777" w:rsidR="00862892" w:rsidRDefault="00426BDF">
      <w:pPr>
        <w:spacing w:before="104" w:line="247" w:lineRule="exact"/>
        <w:ind w:left="1"/>
        <w:rPr>
          <w:rFonts w:ascii="SimSun" w:eastAsia="SimSun" w:hAnsi="SimSun" w:cs="SimSun"/>
          <w:sz w:val="18"/>
          <w:szCs w:val="18"/>
        </w:rPr>
      </w:pPr>
      <w:r>
        <w:rPr>
          <w:rFonts w:ascii="SimSun" w:eastAsia="SimSun" w:hAnsi="SimSun" w:cs="SimSun"/>
          <w:color w:val="231F20"/>
          <w:spacing w:val="-4"/>
          <w:position w:val="4"/>
          <w:sz w:val="18"/>
          <w:szCs w:val="18"/>
        </w:rPr>
        <w:t>コ</w:t>
      </w:r>
      <w:r>
        <w:rPr>
          <w:rFonts w:ascii="SimSun" w:eastAsia="SimSun" w:hAnsi="SimSun" w:cs="SimSun"/>
          <w:color w:val="231F20"/>
          <w:spacing w:val="-3"/>
          <w:position w:val="4"/>
          <w:sz w:val="18"/>
          <w:szCs w:val="18"/>
        </w:rPr>
        <w:t>ードを読み取る</w:t>
      </w:r>
    </w:p>
    <w:p w14:paraId="669160BE" w14:textId="77777777" w:rsidR="00862892" w:rsidRDefault="00426BDF">
      <w:pPr>
        <w:spacing w:line="230" w:lineRule="auto"/>
        <w:ind w:left="4"/>
        <w:rPr>
          <w:rFonts w:ascii="SimSun" w:eastAsia="SimSun" w:hAnsi="SimSun" w:cs="SimSun"/>
          <w:sz w:val="18"/>
          <w:szCs w:val="18"/>
        </w:rPr>
      </w:pPr>
      <w:r>
        <w:rPr>
          <w:rFonts w:ascii="SimSun" w:eastAsia="SimSun" w:hAnsi="SimSun" w:cs="SimSun"/>
          <w:color w:val="231F20"/>
          <w:spacing w:val="-6"/>
          <w:sz w:val="18"/>
          <w:szCs w:val="18"/>
        </w:rPr>
        <w:t>と</w:t>
      </w:r>
      <w:r>
        <w:rPr>
          <w:rFonts w:ascii="SimSun" w:eastAsia="SimSun" w:hAnsi="SimSun" w:cs="SimSun"/>
          <w:color w:val="231F20"/>
          <w:spacing w:val="-4"/>
          <w:sz w:val="18"/>
          <w:szCs w:val="18"/>
        </w:rPr>
        <w:t>詳</w:t>
      </w:r>
      <w:r>
        <w:rPr>
          <w:rFonts w:ascii="SimSun" w:eastAsia="SimSun" w:hAnsi="SimSun" w:cs="SimSun"/>
          <w:color w:val="231F20"/>
          <w:spacing w:val="-3"/>
          <w:sz w:val="18"/>
          <w:szCs w:val="18"/>
        </w:rPr>
        <w:t>細が表示され</w:t>
      </w:r>
    </w:p>
    <w:p w14:paraId="72394BD0" w14:textId="77777777" w:rsidR="00862892" w:rsidRDefault="00426BDF">
      <w:pPr>
        <w:spacing w:before="22" w:line="194" w:lineRule="auto"/>
        <w:ind w:left="5"/>
        <w:rPr>
          <w:rFonts w:ascii="SimSun" w:eastAsia="SimSun" w:hAnsi="SimSun" w:cs="SimSun"/>
          <w:sz w:val="18"/>
          <w:szCs w:val="18"/>
        </w:rPr>
      </w:pPr>
      <w:r>
        <w:rPr>
          <w:rFonts w:ascii="SimSun" w:eastAsia="SimSun" w:hAnsi="SimSun" w:cs="SimSun"/>
          <w:color w:val="231F20"/>
          <w:spacing w:val="-10"/>
          <w:sz w:val="18"/>
          <w:szCs w:val="18"/>
        </w:rPr>
        <w:t>ま</w:t>
      </w:r>
      <w:r>
        <w:rPr>
          <w:rFonts w:ascii="SimSun" w:eastAsia="SimSun" w:hAnsi="SimSun" w:cs="SimSun"/>
          <w:color w:val="231F20"/>
          <w:spacing w:val="-8"/>
          <w:sz w:val="18"/>
          <w:szCs w:val="18"/>
        </w:rPr>
        <w:t>す</w:t>
      </w:r>
    </w:p>
    <w:p w14:paraId="1B1E4EE5" w14:textId="77777777" w:rsidR="00862892" w:rsidRDefault="00426BDF">
      <w:pPr>
        <w:spacing w:line="14" w:lineRule="auto"/>
        <w:rPr>
          <w:sz w:val="2"/>
        </w:rPr>
      </w:pPr>
      <w:r>
        <w:rPr>
          <w:rFonts w:eastAsia="Arial"/>
          <w:sz w:val="2"/>
          <w:szCs w:val="2"/>
        </w:rPr>
        <w:br w:type="column"/>
      </w:r>
    </w:p>
    <w:p w14:paraId="74C5630E" w14:textId="4BEE7C78" w:rsidR="00862892" w:rsidRDefault="00426BDF">
      <w:pPr>
        <w:spacing w:before="160" w:line="359" w:lineRule="auto"/>
        <w:ind w:right="456" w:firstLine="12"/>
        <w:rPr>
          <w:rFonts w:ascii="SimSun" w:eastAsia="SimSun" w:hAnsi="SimSun" w:cs="SimSun"/>
          <w:sz w:val="18"/>
          <w:szCs w:val="18"/>
        </w:rPr>
      </w:pPr>
      <w:r>
        <w:rPr>
          <w:rFonts w:eastAsia="Arial"/>
          <w:sz w:val="21"/>
        </w:rPr>
        <mc:AlternateContent>
          <mc:Choice Requires="wps">
            <w:drawing>
              <wp:anchor distT="0" distB="0" distL="114300" distR="114300" simplePos="0" relativeHeight="252284928" behindDoc="1" locked="0" layoutInCell="1" allowOverlap="1" wp14:anchorId="2C88D472" wp14:editId="2A1392AB">
                <wp:simplePos x="0" y="0"/>
                <wp:positionH relativeFrom="column">
                  <wp:posOffset>2480310</wp:posOffset>
                </wp:positionH>
                <wp:positionV relativeFrom="paragraph">
                  <wp:posOffset>39370</wp:posOffset>
                </wp:positionV>
                <wp:extent cx="276225" cy="130175"/>
                <wp:effectExtent l="3810" t="1270" r="0" b="1905"/>
                <wp:wrapNone/>
                <wp:docPr id="4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130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65654" w14:textId="77777777" w:rsidR="00862892" w:rsidRDefault="00426BDF">
                            <w:pPr>
                              <w:spacing w:before="19" w:line="191" w:lineRule="auto"/>
                              <w:ind w:left="20"/>
                              <w:rPr>
                                <w:sz w:val="18"/>
                                <w:szCs w:val="18"/>
                              </w:rPr>
                            </w:pPr>
                            <w:r>
                              <w:rPr>
                                <w:rFonts w:eastAsia="Arial"/>
                                <w:color w:val="77787B"/>
                                <w:spacing w:val="-2"/>
                                <w:sz w:val="18"/>
                                <w:szCs w:val="18"/>
                              </w:rPr>
                              <w:t>2</w:t>
                            </w:r>
                            <w:r>
                              <w:rPr>
                                <w:rFonts w:eastAsia="Arial"/>
                                <w:color w:val="77787B"/>
                                <w:spacing w:val="-1"/>
                                <w:sz w:val="18"/>
                                <w:szCs w:val="18"/>
                              </w:rPr>
                              <w:t>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8D472" id="Text Box 193" o:spid="_x0000_s2003" type="#_x0000_t202" style="position:absolute;left:0;text-align:left;margin-left:195.3pt;margin-top:3.1pt;width:21.75pt;height:10.25pt;z-index:-2510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" filled="f" stroked="f">
                <v:textbox inset="0,0,0,0">
                  <w:txbxContent>
                    <w:p w14:paraId="2F965654" w14:textId="77777777" w:rsidR="00862892" w:rsidRDefault="00000000">
                      <w:pPr>
                        <w:spacing w:before="19" w:line="191" w:lineRule="auto"/>
                        <w:ind w:left="20"/>
                        <w:rPr>
                          <w:sz w:val="18"/>
                          <w:szCs w:val="18"/>
                        </w:rPr>
                      </w:pPr>
                      <w:r>
                        <w:rPr>
                          <w:rFonts w:eastAsia="Arial"/>
                          <w:color w:val="77787B"/>
                          <w:spacing w:val="-2"/>
                          <w:sz w:val="18"/>
                          <w:szCs w:val="18"/>
                        </w:rPr>
                        <w:t>2</w:t>
                      </w:r>
                      <w:r>
                        <w:rPr>
                          <w:rFonts w:eastAsia="Arial"/>
                          <w:color w:val="77787B"/>
                          <w:spacing w:val="-1"/>
                          <w:sz w:val="18"/>
                          <w:szCs w:val="18"/>
                        </w:rPr>
                        <w:t>022</w:t>
                      </w:r>
                    </w:p>
                  </w:txbxContent>
                </v:textbox>
              </v:shape>
            </w:pict>
          </mc:Fallback>
        </mc:AlternateContent>
      </w:r>
      <w:r>
        <w:drawing>
          <wp:anchor distT="0" distB="0" distL="0" distR="0" simplePos="0" relativeHeight="251571200" behindDoc="1" locked="0" layoutInCell="1" allowOverlap="1" wp14:anchorId="184ADA4E" wp14:editId="2B616561">
            <wp:simplePos x="0" y="0"/>
            <wp:positionH relativeFrom="column">
              <wp:posOffset>2766791</wp:posOffset>
            </wp:positionH>
            <wp:positionV relativeFrom="paragraph">
              <wp:posOffset>21970</wp:posOffset>
            </wp:positionV>
            <wp:extent cx="1037844" cy="142493"/>
            <wp:effectExtent l="0" t="0" r="0" b="0"/>
            <wp:wrapNone/>
            <wp:docPr id="2894" name="IM 2865"/>
            <wp:cNvGraphicFramePr/>
            <a:graphic xmlns:a="http://schemas.openxmlformats.org/drawingml/2006/main">
              <a:graphicData uri="http://schemas.openxmlformats.org/drawingml/2006/picture">
                <pic:pic xmlns:pic="http://schemas.openxmlformats.org/drawingml/2006/picture">
                  <pic:nvPicPr>
                    <pic:cNvPr id="2865" name="IM 2865"/>
                    <pic:cNvPicPr/>
                  </pic:nvPicPr>
                  <pic:blipFill>
                    <a:blip r:embed="rId23"/>
                    <a:stretch>
                      <a:fillRect/>
                    </a:stretch>
                  </pic:blipFill>
                  <pic:spPr>
                    <a:xfrm>
                      <a:off x="0" y="0"/>
                      <a:ext cx="1037844" cy="142493"/>
                    </a:xfrm>
                    <a:prstGeom prst="rect">
                      <a:avLst/>
                    </a:prstGeom>
                  </pic:spPr>
                </pic:pic>
              </a:graphicData>
            </a:graphic>
          </wp:anchor>
        </w:drawing>
      </w:r>
      <w:r>
        <w:drawing>
          <wp:anchor distT="0" distB="0" distL="0" distR="0" simplePos="0" relativeHeight="251570176" behindDoc="1" locked="0" layoutInCell="1" allowOverlap="1" wp14:anchorId="10E50678" wp14:editId="09440096">
            <wp:simplePos x="0" y="0"/>
            <wp:positionH relativeFrom="column">
              <wp:posOffset>2484851</wp:posOffset>
            </wp:positionH>
            <wp:positionV relativeFrom="paragraph">
              <wp:posOffset>170560</wp:posOffset>
            </wp:positionV>
            <wp:extent cx="559117" cy="139445"/>
            <wp:effectExtent l="0" t="0" r="0" b="0"/>
            <wp:wrapNone/>
            <wp:docPr id="2895" name="IM 2866"/>
            <wp:cNvGraphicFramePr/>
            <a:graphic xmlns:a="http://schemas.openxmlformats.org/drawingml/2006/main">
              <a:graphicData uri="http://schemas.openxmlformats.org/drawingml/2006/picture">
                <pic:pic xmlns:pic="http://schemas.openxmlformats.org/drawingml/2006/picture">
                  <pic:nvPicPr>
                    <pic:cNvPr id="2866" name="IM 2866"/>
                    <pic:cNvPicPr/>
                  </pic:nvPicPr>
                  <pic:blipFill>
                    <a:blip r:embed="rId9"/>
                    <a:stretch>
                      <a:fillRect/>
                    </a:stretch>
                  </pic:blipFill>
                  <pic:spPr>
                    <a:xfrm>
                      <a:off x="0" y="0"/>
                      <a:ext cx="559117" cy="139445"/>
                    </a:xfrm>
                    <a:prstGeom prst="rect">
                      <a:avLst/>
                    </a:prstGeom>
                  </pic:spPr>
                </pic:pic>
              </a:graphicData>
            </a:graphic>
          </wp:anchor>
        </w:drawing>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性格データベースは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プロジェクトです。</w:t>
      </w:r>
      <w:r>
        <w:rPr>
          <w:rFonts w:ascii="SimSun" w:eastAsia="SimSun" w:hAnsi="SimSun" w:cs="SimSun"/>
          <w:color w:val="231F20"/>
          <w:sz w:val="18"/>
          <w:szCs w:val="18"/>
        </w:rPr>
        <w:t xml:space="preserve"> </w:t>
      </w:r>
      <w:r>
        <w:rPr>
          <w:rFonts w:eastAsia="Arial"/>
          <w:color w:val="231F20"/>
          <w:sz w:val="18"/>
          <w:szCs w:val="18"/>
        </w:rPr>
        <w:t>GitCode</w:t>
      </w:r>
      <w:r>
        <w:rPr>
          <w:rFonts w:ascii="ＭＳ 明朝" w:eastAsia="ＭＳ 明朝" w:hAnsi="ＭＳ 明朝" w:cs="ＭＳ 明朝"/>
          <w:color w:val="231F20"/>
          <w:spacing w:val="6"/>
          <w:sz w:val="18"/>
          <w:szCs w:val="18"/>
        </w:rPr>
        <w:t>で</w:t>
      </w:r>
      <w:r>
        <w:rPr>
          <w:rFonts w:ascii="SimSun" w:eastAsia="SimSun" w:hAnsi="SimSun" w:cs="SimSun"/>
          <w:color w:val="231F20"/>
          <w:spacing w:val="4"/>
          <w:sz w:val="18"/>
          <w:szCs w:val="18"/>
        </w:rPr>
        <w:t>自</w:t>
      </w:r>
      <w:r>
        <w:rPr>
          <w:rFonts w:ascii="SimSun" w:eastAsia="SimSun" w:hAnsi="SimSun" w:cs="SimSun"/>
          <w:color w:val="231F20"/>
          <w:spacing w:val="3"/>
          <w:sz w:val="18"/>
          <w:szCs w:val="18"/>
        </w:rPr>
        <w:t>分を推薦し、一緒に中国の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性格データベ</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ースを構築</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ことを歓迎し、</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業界への貢献を心</w:t>
      </w:r>
      <w:r>
        <w:rPr>
          <w:rFonts w:ascii="SimSun" w:eastAsia="SimSun" w:hAnsi="SimSun" w:cs="SimSun"/>
          <w:color w:val="231F20"/>
          <w:spacing w:val="4"/>
          <w:sz w:val="18"/>
          <w:szCs w:val="18"/>
        </w:rPr>
        <w:t>か</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ら</w:t>
      </w:r>
      <w:r>
        <w:rPr>
          <w:rFonts w:ascii="SimSun" w:eastAsia="SimSun" w:hAnsi="SimSun" w:cs="SimSun"/>
          <w:color w:val="231F20"/>
          <w:spacing w:val="5"/>
          <w:sz w:val="18"/>
          <w:szCs w:val="18"/>
        </w:rPr>
        <w:t>感謝します。</w:t>
      </w:r>
    </w:p>
    <w:p w14:paraId="5376154F" w14:textId="03751399" w:rsidR="00862892" w:rsidRDefault="00426BDF">
      <w:pPr>
        <w:spacing w:before="93" w:line="267" w:lineRule="auto"/>
        <w:ind w:left="17" w:firstLine="15"/>
        <w:rPr>
          <w:rFonts w:ascii="SimSun" w:eastAsia="SimSun" w:hAnsi="SimSun" w:cs="SimSun"/>
          <w:sz w:val="18"/>
          <w:szCs w:val="18"/>
        </w:rPr>
      </w:pPr>
      <w:r>
        <w:rPr>
          <w:rFonts w:ascii="SimSun" w:eastAsia="SimSun" w:hAnsi="SimSun" w:cs="SimSun"/>
          <w:color w:val="231F20"/>
          <w:spacing w:val="-10"/>
          <w:sz w:val="18"/>
          <w:szCs w:val="18"/>
        </w:rPr>
        <w:t>このプロジ</w:t>
      </w:r>
      <w:r>
        <w:rPr>
          <w:rFonts w:ascii="SimSun" w:eastAsia="SimSun" w:hAnsi="SimSun" w:cs="SimSun"/>
          <w:color w:val="231F20"/>
          <w:spacing w:val="-5"/>
          <w:sz w:val="18"/>
          <w:szCs w:val="18"/>
        </w:rPr>
        <w:t>ェクトが、</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に参加</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貢献したい人にとって、何らか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の参</w:t>
      </w:r>
      <w:r>
        <w:rPr>
          <w:rFonts w:ascii="SimSun" w:eastAsia="SimSun" w:hAnsi="SimSun" w:cs="SimSun"/>
          <w:color w:val="231F20"/>
          <w:spacing w:val="-4"/>
          <w:sz w:val="18"/>
          <w:szCs w:val="18"/>
        </w:rPr>
        <w:t>考</w:t>
      </w:r>
      <w:r>
        <w:rPr>
          <w:rFonts w:ascii="SimSun" w:eastAsia="SimSun" w:hAnsi="SimSun" w:cs="SimSun"/>
          <w:color w:val="231F20"/>
          <w:spacing w:val="-3"/>
          <w:sz w:val="18"/>
          <w:szCs w:val="18"/>
        </w:rPr>
        <w:t>になれば幸いです。</w:t>
      </w:r>
    </w:p>
    <w:p w14:paraId="7D376F63" w14:textId="77777777" w:rsidR="00862892" w:rsidRDefault="00862892">
      <w:pPr>
        <w:spacing w:line="252" w:lineRule="auto"/>
      </w:pPr>
    </w:p>
    <w:p w14:paraId="52B92E90" w14:textId="77777777" w:rsidR="00862892" w:rsidRDefault="00862892">
      <w:pPr>
        <w:spacing w:line="252" w:lineRule="auto"/>
      </w:pPr>
    </w:p>
    <w:p w14:paraId="253C1F0F" w14:textId="77777777" w:rsidR="00862892" w:rsidRDefault="00862892">
      <w:pPr>
        <w:spacing w:line="252" w:lineRule="auto"/>
      </w:pPr>
    </w:p>
    <w:p w14:paraId="0E8046A3" w14:textId="77777777" w:rsidR="00862892" w:rsidRDefault="00862892">
      <w:pPr>
        <w:spacing w:line="252" w:lineRule="auto"/>
      </w:pPr>
    </w:p>
    <w:p w14:paraId="6A2299ED" w14:textId="77777777" w:rsidR="00862892" w:rsidRDefault="00426BDF">
      <w:pPr>
        <w:spacing w:line="500" w:lineRule="exact"/>
        <w:ind w:firstLine="85"/>
        <w:textAlignment w:val="center"/>
      </w:pPr>
      <w:r>
        <w:drawing>
          <wp:inline distT="0" distB="0" distL="0" distR="0" wp14:anchorId="590DFF03" wp14:editId="08FCFF71">
            <wp:extent cx="752094" cy="317754"/>
            <wp:effectExtent l="0" t="0" r="0" b="0"/>
            <wp:docPr id="2896" name="IM 2869"/>
            <wp:cNvGraphicFramePr/>
            <a:graphic xmlns:a="http://schemas.openxmlformats.org/drawingml/2006/main">
              <a:graphicData uri="http://schemas.openxmlformats.org/drawingml/2006/picture">
                <pic:pic xmlns:pic="http://schemas.openxmlformats.org/drawingml/2006/picture">
                  <pic:nvPicPr>
                    <pic:cNvPr id="2869" name="IM 2869"/>
                    <pic:cNvPicPr/>
                  </pic:nvPicPr>
                  <pic:blipFill>
                    <a:blip r:embed="rId1437"/>
                    <a:stretch>
                      <a:fillRect/>
                    </a:stretch>
                  </pic:blipFill>
                  <pic:spPr>
                    <a:xfrm>
                      <a:off x="0" y="0"/>
                      <a:ext cx="752094" cy="317754"/>
                    </a:xfrm>
                    <a:prstGeom prst="rect">
                      <a:avLst/>
                    </a:prstGeom>
                  </pic:spPr>
                </pic:pic>
              </a:graphicData>
            </a:graphic>
          </wp:inline>
        </w:drawing>
      </w:r>
    </w:p>
    <w:p w14:paraId="4C781A93" w14:textId="2D4D7777" w:rsidR="00862892" w:rsidRDefault="00426BDF">
      <w:pPr>
        <w:spacing w:before="233" w:line="229" w:lineRule="auto"/>
        <w:ind w:left="66"/>
        <w:outlineLvl w:val="0"/>
        <w:rPr>
          <w:rFonts w:ascii="SimSun" w:eastAsia="SimSun" w:hAnsi="SimSun" w:cs="SimSun"/>
          <w:sz w:val="18"/>
          <w:szCs w:val="18"/>
        </w:rPr>
      </w:pPr>
      <w:bookmarkStart w:id="52" w:name="_bookmark58"/>
      <w:bookmarkEnd w:id="52"/>
      <w:r>
        <w:rPr>
          <w:rFonts w:eastAsia="Arial"/>
          <w:color w:val="231F20"/>
          <w:spacing w:val="8"/>
          <w:sz w:val="18"/>
          <w:szCs w:val="18"/>
        </w:rPr>
        <w:t>2022</w:t>
      </w:r>
      <w:r>
        <w:rPr>
          <w:rFonts w:ascii="SimSun" w:eastAsia="SimSun" w:hAnsi="SimSun" w:cs="SimSun"/>
          <w:color w:val="231F20"/>
          <w:spacing w:val="8"/>
          <w:sz w:val="18"/>
          <w:szCs w:val="18"/>
        </w:rPr>
        <w:t>中国</w:t>
      </w:r>
      <w:r w:rsidR="0002231E">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開発</w:t>
      </w:r>
      <w:r w:rsidR="002038EB">
        <w:rPr>
          <w:rFonts w:ascii="SimSun" w:eastAsia="SimSun" w:hAnsi="SimSun" w:cs="SimSun"/>
          <w:color w:val="231F20"/>
          <w:spacing w:val="4"/>
          <w:sz w:val="18"/>
          <w:szCs w:val="18"/>
        </w:rPr>
        <w:t>ブルーブック</w:t>
      </w:r>
      <w:r>
        <w:rPr>
          <w:rFonts w:ascii="SimSun" w:eastAsia="SimSun" w:hAnsi="SimSun" w:cs="SimSun"/>
          <w:color w:val="231F20"/>
          <w:spacing w:val="4"/>
          <w:sz w:val="18"/>
          <w:szCs w:val="18"/>
        </w:rPr>
        <w:t>』は、中国</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ソフトウェア推進連盟が中心となり、</w:t>
      </w:r>
    </w:p>
    <w:p w14:paraId="36A04E72" w14:textId="77DC25A7" w:rsidR="00862892" w:rsidRDefault="00426BDF">
      <w:pPr>
        <w:spacing w:before="120" w:line="358" w:lineRule="auto"/>
        <w:ind w:left="88" w:right="2" w:firstLine="2"/>
        <w:rPr>
          <w:rFonts w:ascii="SimSun" w:eastAsia="SimSun" w:hAnsi="SimSun" w:cs="SimSun"/>
          <w:sz w:val="18"/>
          <w:szCs w:val="18"/>
        </w:rPr>
      </w:pPr>
      <w:r>
        <w:rPr>
          <w:rFonts w:eastAsia="Arial"/>
          <w:color w:val="231F20"/>
          <w:sz w:val="18"/>
          <w:szCs w:val="18"/>
        </w:rPr>
        <w:t>CSDN</w:t>
      </w:r>
      <w:r>
        <w:rPr>
          <w:rFonts w:ascii="SimSun" w:eastAsia="SimSun" w:hAnsi="SimSun" w:cs="SimSun"/>
          <w:color w:val="231F20"/>
          <w:spacing w:val="10"/>
          <w:sz w:val="18"/>
          <w:szCs w:val="18"/>
        </w:rPr>
        <w:t>、北京</w:t>
      </w:r>
      <w:r w:rsidR="0002231E">
        <w:rPr>
          <w:rFonts w:ascii="SimSun" w:eastAsia="SimSun" w:hAnsi="SimSun" w:cs="SimSun"/>
          <w:color w:val="231F20"/>
          <w:spacing w:val="7"/>
          <w:sz w:val="18"/>
          <w:szCs w:val="18"/>
        </w:rPr>
        <w:t>オープンソース</w:t>
      </w:r>
      <w:r>
        <w:rPr>
          <w:rFonts w:ascii="SimSun" w:eastAsia="SimSun" w:hAnsi="SimSun" w:cs="SimSun"/>
          <w:color w:val="231F20"/>
          <w:spacing w:val="5"/>
          <w:sz w:val="18"/>
          <w:szCs w:val="18"/>
        </w:rPr>
        <w:t>革新委員会、</w:t>
      </w:r>
      <w:r>
        <w:rPr>
          <w:rFonts w:ascii="SimSun" w:eastAsia="SimSun" w:hAnsi="SimSun" w:cs="SimSun"/>
          <w:color w:val="231F20"/>
          <w:sz w:val="18"/>
          <w:szCs w:val="18"/>
        </w:rPr>
        <w:t>Open</w:t>
      </w:r>
      <w:r>
        <w:rPr>
          <w:rFonts w:ascii="SimSun" w:eastAsia="SimSun" w:hAnsi="SimSun" w:cs="SimSun"/>
          <w:color w:val="231F20"/>
          <w:spacing w:val="5"/>
          <w:sz w:val="18"/>
          <w:szCs w:val="18"/>
        </w:rPr>
        <w:t xml:space="preserve"> </w:t>
      </w:r>
      <w:r>
        <w:rPr>
          <w:rFonts w:ascii="SimSun" w:eastAsia="SimSun" w:hAnsi="SimSun" w:cs="SimSun"/>
          <w:color w:val="231F20"/>
          <w:sz w:val="18"/>
          <w:szCs w:val="18"/>
        </w:rPr>
        <w:t>Atom</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財団、中国電子情報産業発展</w:t>
      </w:r>
      <w:r>
        <w:rPr>
          <w:rFonts w:ascii="SimSun" w:eastAsia="SimSun" w:hAnsi="SimSun" w:cs="SimSun"/>
          <w:color w:val="231F20"/>
          <w:sz w:val="18"/>
          <w:szCs w:val="18"/>
        </w:rPr>
        <w:t xml:space="preserve"> </w:t>
      </w:r>
      <w:r>
        <w:rPr>
          <w:rFonts w:ascii="SimSun" w:eastAsia="SimSun" w:hAnsi="SimSun" w:cs="SimSun"/>
          <w:color w:val="231F20"/>
          <w:spacing w:val="3"/>
          <w:sz w:val="18"/>
          <w:szCs w:val="18"/>
        </w:rPr>
        <w:t>研究院、中国科学院ソフトウェア研究院など、</w:t>
      </w:r>
      <w:r>
        <w:rPr>
          <w:rFonts w:eastAsia="Arial"/>
          <w:color w:val="231F20"/>
          <w:spacing w:val="3"/>
          <w:sz w:val="18"/>
          <w:szCs w:val="18"/>
        </w:rPr>
        <w:t>85</w:t>
      </w:r>
      <w:r>
        <w:rPr>
          <w:rFonts w:ascii="ＭＳ 明朝" w:eastAsia="ＭＳ 明朝" w:hAnsi="ＭＳ 明朝" w:cs="ＭＳ 明朝"/>
          <w:color w:val="231F20"/>
          <w:spacing w:val="3"/>
          <w:sz w:val="18"/>
          <w:szCs w:val="18"/>
        </w:rPr>
        <w:t>社の</w:t>
      </w:r>
      <w:r>
        <w:rPr>
          <w:rFonts w:ascii="SimSun" w:eastAsia="SimSun" w:hAnsi="SimSun" w:cs="SimSun"/>
          <w:color w:val="231F20"/>
          <w:spacing w:val="3"/>
          <w:sz w:val="18"/>
          <w:szCs w:val="18"/>
        </w:rPr>
        <w:t>企業や業界団体、</w:t>
      </w:r>
      <w:r>
        <w:rPr>
          <w:rFonts w:eastAsia="Arial"/>
          <w:color w:val="231F20"/>
          <w:spacing w:val="3"/>
          <w:sz w:val="18"/>
          <w:szCs w:val="18"/>
        </w:rPr>
        <w:t>120</w:t>
      </w:r>
      <w:r>
        <w:rPr>
          <w:rFonts w:ascii="ＭＳ 明朝" w:eastAsia="ＭＳ 明朝" w:hAnsi="ＭＳ 明朝" w:cs="ＭＳ 明朝"/>
          <w:color w:val="231F20"/>
          <w:spacing w:val="3"/>
          <w:sz w:val="18"/>
          <w:szCs w:val="18"/>
        </w:rPr>
        <w:t>人以上の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2"/>
          <w:sz w:val="18"/>
          <w:szCs w:val="18"/>
        </w:rPr>
        <w:t>専門家やボランティアによって共同編集されています。</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執筆中、私たちには多くの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0"/>
          <w:sz w:val="18"/>
          <w:szCs w:val="18"/>
        </w:rPr>
        <w:t>コ</w:t>
      </w:r>
      <w:r>
        <w:rPr>
          <w:rFonts w:ascii="SimSun" w:eastAsia="SimSun" w:hAnsi="SimSun" w:cs="SimSun"/>
          <w:color w:val="231F20"/>
          <w:spacing w:val="5"/>
          <w:sz w:val="18"/>
          <w:szCs w:val="18"/>
        </w:rPr>
        <w:t>ミュニティ、企業、</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団体、コミュニティ、研究機関、大学、専門学校など、</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多くの方々から</w:t>
      </w:r>
      <w:r>
        <w:rPr>
          <w:rFonts w:ascii="SimSun" w:eastAsia="SimSun" w:hAnsi="SimSun" w:cs="SimSun"/>
          <w:color w:val="231F20"/>
          <w:spacing w:val="5"/>
          <w:sz w:val="18"/>
          <w:szCs w:val="18"/>
        </w:rPr>
        <w:t>力</w:t>
      </w:r>
      <w:r>
        <w:rPr>
          <w:rFonts w:ascii="SimSun" w:eastAsia="SimSun" w:hAnsi="SimSun" w:cs="SimSun"/>
          <w:color w:val="231F20"/>
          <w:spacing w:val="3"/>
          <w:sz w:val="18"/>
          <w:szCs w:val="18"/>
        </w:rPr>
        <w:t>強いご支援をいただいたことに感謝いたします。</w:t>
      </w:r>
    </w:p>
    <w:p w14:paraId="3EEE4B79" w14:textId="77777777" w:rsidR="00862892" w:rsidRDefault="00426BDF">
      <w:pPr>
        <w:spacing w:before="255" w:line="220" w:lineRule="auto"/>
        <w:ind w:left="92"/>
        <w:outlineLvl w:val="1"/>
        <w:rPr>
          <w:rFonts w:ascii="PMingLiU" w:eastAsia="PMingLiU" w:hAnsi="PMingLiU" w:cs="PMingLiU"/>
          <w:sz w:val="24"/>
          <w:szCs w:val="24"/>
        </w:rPr>
      </w:pPr>
      <w:r>
        <w:rPr>
          <w:rFonts w:ascii="PMingLiU" w:eastAsia="PMingLiU" w:hAnsi="PMingLiU" w:cs="PMingLiU"/>
          <w:color w:val="231F20"/>
          <w:spacing w:val="-6"/>
          <w:sz w:val="24"/>
          <w:szCs w:val="24"/>
        </w:rPr>
        <w:t>編</w:t>
      </w:r>
      <w:r>
        <w:rPr>
          <w:rFonts w:ascii="PMingLiU" w:eastAsia="PMingLiU" w:hAnsi="PMingLiU" w:cs="PMingLiU"/>
          <w:color w:val="231F20"/>
          <w:spacing w:val="-4"/>
          <w:sz w:val="24"/>
          <w:szCs w:val="24"/>
        </w:rPr>
        <w:t>集</w:t>
      </w:r>
      <w:r>
        <w:rPr>
          <w:rFonts w:ascii="PMingLiU" w:eastAsia="PMingLiU" w:hAnsi="PMingLiU" w:cs="PMingLiU"/>
          <w:color w:val="231F20"/>
          <w:spacing w:val="-3"/>
          <w:sz w:val="24"/>
          <w:szCs w:val="24"/>
        </w:rPr>
        <w:t>委員会</w:t>
      </w:r>
    </w:p>
    <w:p w14:paraId="56D2358D" w14:textId="77777777" w:rsidR="00862892" w:rsidRDefault="00862892">
      <w:pPr>
        <w:spacing w:line="347" w:lineRule="auto"/>
      </w:pPr>
    </w:p>
    <w:p w14:paraId="595D3ED5" w14:textId="77777777" w:rsidR="00862892" w:rsidRDefault="00426BDF">
      <w:pPr>
        <w:spacing w:before="68" w:line="224" w:lineRule="auto"/>
        <w:ind w:left="113"/>
        <w:outlineLvl w:val="2"/>
        <w:rPr>
          <w:rFonts w:ascii="PMingLiU" w:eastAsia="PMingLiU" w:hAnsi="PMingLiU" w:cs="PMingLiU"/>
        </w:rPr>
      </w:pPr>
      <w:r>
        <w:rPr>
          <w:rFonts w:ascii="PMingLiU" w:eastAsia="PMingLiU" w:hAnsi="PMingLiU" w:cs="PMingLiU"/>
          <w:color w:val="231F20"/>
          <w:spacing w:val="-16"/>
        </w:rPr>
        <w:t>ア</w:t>
      </w:r>
      <w:r>
        <w:rPr>
          <w:rFonts w:ascii="PMingLiU" w:eastAsia="PMingLiU" w:hAnsi="PMingLiU" w:cs="PMingLiU"/>
          <w:color w:val="231F20"/>
          <w:spacing w:val="-10"/>
        </w:rPr>
        <w:t>ドバイザリー</w:t>
      </w:r>
    </w:p>
    <w:p w14:paraId="69405EB2" w14:textId="57943FCB" w:rsidR="00862892" w:rsidRDefault="00426BDF">
      <w:pPr>
        <w:spacing w:before="179" w:line="219" w:lineRule="auto"/>
        <w:ind w:left="104"/>
        <w:rPr>
          <w:rFonts w:ascii="SimSun" w:eastAsia="SimSun" w:hAnsi="SimSun" w:cs="SimSun"/>
          <w:sz w:val="18"/>
          <w:szCs w:val="18"/>
        </w:rPr>
      </w:pPr>
      <w:r>
        <w:rPr>
          <w:rFonts w:ascii="SimSun" w:eastAsia="SimSun" w:hAnsi="SimSun" w:cs="SimSun"/>
          <w:color w:val="231F20"/>
          <w:spacing w:val="-11"/>
          <w:sz w:val="18"/>
          <w:szCs w:val="18"/>
        </w:rPr>
        <w:t>中国</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 xml:space="preserve"> </w:t>
      </w:r>
      <w:r>
        <w:rPr>
          <w:rFonts w:ascii="ＭＳ 明朝" w:eastAsia="ＭＳ 明朝" w:hAnsi="ＭＳ 明朝" w:cs="ＭＳ 明朝"/>
          <w:color w:val="231F20"/>
          <w:spacing w:val="-11"/>
          <w:sz w:val="18"/>
          <w:szCs w:val="18"/>
        </w:rPr>
        <w:t>・</w:t>
      </w:r>
      <w:r>
        <w:rPr>
          <w:rFonts w:ascii="ＭＳ 明朝" w:eastAsia="ＭＳ 明朝" w:hAnsi="ＭＳ 明朝" w:cs="ＭＳ 明朝"/>
          <w:color w:val="231F20"/>
          <w:spacing w:val="-11"/>
          <w:sz w:val="18"/>
          <w:szCs w:val="18"/>
        </w:rPr>
        <w:t xml:space="preserve"> </w:t>
      </w:r>
      <w:r>
        <w:rPr>
          <w:rFonts w:ascii="SimSun" w:eastAsia="SimSun" w:hAnsi="SimSun" w:cs="SimSun"/>
          <w:color w:val="231F20"/>
          <w:spacing w:val="-11"/>
          <w:sz w:val="18"/>
          <w:szCs w:val="18"/>
        </w:rPr>
        <w:t>ソフトウェア推進連盟</w:t>
      </w:r>
      <w:r>
        <w:rPr>
          <w:rFonts w:ascii="SimSun" w:eastAsia="SimSun" w:hAnsi="SimSun" w:cs="SimSun"/>
          <w:color w:val="231F20"/>
          <w:spacing w:val="-11"/>
          <w:sz w:val="18"/>
          <w:szCs w:val="18"/>
        </w:rPr>
        <w:t xml:space="preserve"> </w:t>
      </w:r>
      <w:r>
        <w:rPr>
          <w:rFonts w:ascii="SimSun" w:eastAsia="SimSun" w:hAnsi="SimSun" w:cs="SimSun"/>
          <w:color w:val="231F20"/>
          <w:spacing w:val="-11"/>
          <w:sz w:val="18"/>
          <w:szCs w:val="18"/>
        </w:rPr>
        <w:t>呂尚群名誉会</w:t>
      </w:r>
      <w:r>
        <w:rPr>
          <w:rFonts w:ascii="SimSun" w:eastAsia="SimSun" w:hAnsi="SimSun" w:cs="SimSun"/>
          <w:color w:val="231F20"/>
          <w:spacing w:val="-10"/>
          <w:sz w:val="18"/>
          <w:szCs w:val="18"/>
        </w:rPr>
        <w:t>長</w:t>
      </w:r>
    </w:p>
    <w:p w14:paraId="657DD364" w14:textId="646DC14D" w:rsidR="00862892" w:rsidRDefault="00426BDF">
      <w:pPr>
        <w:spacing w:before="242" w:line="222" w:lineRule="auto"/>
        <w:ind w:left="89"/>
        <w:outlineLvl w:val="2"/>
        <w:rPr>
          <w:rFonts w:ascii="PMingLiU" w:eastAsia="PMingLiU" w:hAnsi="PMingLiU" w:cs="PMingLiU"/>
        </w:rPr>
      </w:pPr>
      <w:r>
        <w:rPr>
          <w:rFonts w:ascii="PMingLiU" w:eastAsia="PMingLiU" w:hAnsi="PMingLiU" w:cs="PMingLiU"/>
          <w:color w:val="231F20"/>
          <w:spacing w:val="-8"/>
        </w:rPr>
        <w:t>企</w:t>
      </w:r>
      <w:r>
        <w:rPr>
          <w:rFonts w:ascii="PMingLiU" w:eastAsia="PMingLiU" w:hAnsi="PMingLiU" w:cs="PMingLiU"/>
          <w:color w:val="231F20"/>
          <w:spacing w:val="-6"/>
        </w:rPr>
        <w:t>画</w:t>
      </w:r>
      <w:r w:rsidR="008B2E2B">
        <w:rPr>
          <w:rFonts w:ascii="PMingLiU" w:eastAsia="PMingLiU" w:hAnsi="PMingLiU" w:cs="PMingLiU"/>
          <w:color w:val="231F20"/>
          <w:spacing w:val="-6"/>
        </w:rPr>
        <w:t>チーム</w:t>
      </w:r>
    </w:p>
    <w:p w14:paraId="27237F6B" w14:textId="2023D016" w:rsidR="00862892" w:rsidRDefault="00426BDF">
      <w:pPr>
        <w:spacing w:before="181" w:line="341" w:lineRule="exact"/>
        <w:ind w:left="88"/>
        <w:rPr>
          <w:rFonts w:ascii="SimSun" w:eastAsia="SimSun" w:hAnsi="SimSun" w:cs="SimSun"/>
          <w:sz w:val="18"/>
          <w:szCs w:val="18"/>
        </w:rPr>
      </w:pPr>
      <w:r>
        <w:rPr>
          <w:rFonts w:ascii="SimSun" w:eastAsia="SimSun" w:hAnsi="SimSun" w:cs="SimSun"/>
          <w:color w:val="231F20"/>
          <w:spacing w:val="-8"/>
          <w:position w:val="12"/>
          <w:sz w:val="18"/>
          <w:szCs w:val="18"/>
        </w:rPr>
        <w:t>Liu Pen</w:t>
      </w:r>
      <w:r>
        <w:rPr>
          <w:rFonts w:ascii="SimSun" w:eastAsia="SimSun" w:hAnsi="SimSun" w:cs="SimSun"/>
          <w:color w:val="231F20"/>
          <w:spacing w:val="-2"/>
          <w:position w:val="12"/>
          <w:sz w:val="18"/>
          <w:szCs w:val="18"/>
        </w:rPr>
        <w:t>g</w:t>
      </w:r>
      <w:r>
        <w:rPr>
          <w:rFonts w:ascii="SimSun" w:eastAsia="SimSun" w:hAnsi="SimSun" w:cs="SimSun"/>
          <w:color w:val="231F20"/>
          <w:spacing w:val="-8"/>
          <w:position w:val="12"/>
          <w:sz w:val="18"/>
          <w:szCs w:val="18"/>
        </w:rPr>
        <w:t xml:space="preserve"> </w:t>
      </w:r>
      <w:r>
        <w:rPr>
          <w:rFonts w:ascii="SimSun" w:eastAsia="SimSun" w:hAnsi="SimSun" w:cs="SimSun"/>
          <w:color w:val="231F20"/>
          <w:spacing w:val="-8"/>
          <w:position w:val="12"/>
          <w:sz w:val="18"/>
          <w:szCs w:val="18"/>
        </w:rPr>
        <w:t>中国</w:t>
      </w:r>
      <w:r w:rsidR="0002231E">
        <w:rPr>
          <w:rFonts w:ascii="SimSun" w:eastAsia="SimSun" w:hAnsi="SimSun" w:cs="SimSun"/>
          <w:color w:val="231F20"/>
          <w:spacing w:val="-8"/>
          <w:position w:val="12"/>
          <w:sz w:val="18"/>
          <w:szCs w:val="18"/>
        </w:rPr>
        <w:t>オープンソース</w:t>
      </w:r>
      <w:r>
        <w:rPr>
          <w:rFonts w:ascii="SimSun" w:eastAsia="SimSun" w:hAnsi="SimSun" w:cs="SimSun"/>
          <w:color w:val="231F20"/>
          <w:spacing w:val="-8"/>
          <w:position w:val="12"/>
          <w:sz w:val="18"/>
          <w:szCs w:val="18"/>
        </w:rPr>
        <w:t xml:space="preserve"> </w:t>
      </w:r>
      <w:r>
        <w:rPr>
          <w:rFonts w:ascii="ＭＳ 明朝" w:eastAsia="ＭＳ 明朝" w:hAnsi="ＭＳ 明朝" w:cs="ＭＳ 明朝"/>
          <w:color w:val="231F20"/>
          <w:spacing w:val="-8"/>
          <w:position w:val="12"/>
          <w:sz w:val="18"/>
          <w:szCs w:val="18"/>
        </w:rPr>
        <w:t>・</w:t>
      </w:r>
      <w:r>
        <w:rPr>
          <w:rFonts w:ascii="ＭＳ 明朝" w:eastAsia="ＭＳ 明朝" w:hAnsi="ＭＳ 明朝" w:cs="ＭＳ 明朝"/>
          <w:color w:val="231F20"/>
          <w:spacing w:val="-8"/>
          <w:position w:val="12"/>
          <w:sz w:val="18"/>
          <w:szCs w:val="18"/>
        </w:rPr>
        <w:t xml:space="preserve"> </w:t>
      </w:r>
      <w:r>
        <w:rPr>
          <w:rFonts w:ascii="SimSun" w:eastAsia="SimSun" w:hAnsi="SimSun" w:cs="SimSun"/>
          <w:color w:val="231F20"/>
          <w:spacing w:val="-8"/>
          <w:position w:val="12"/>
          <w:sz w:val="18"/>
          <w:szCs w:val="18"/>
        </w:rPr>
        <w:t>ソフトウェア推進連盟副会長兼事務局長、</w:t>
      </w:r>
    </w:p>
    <w:p w14:paraId="17DBE86A" w14:textId="2C937EF9" w:rsidR="00862892" w:rsidRDefault="00426BDF">
      <w:pPr>
        <w:spacing w:before="1" w:line="213" w:lineRule="auto"/>
        <w:ind w:left="92"/>
        <w:rPr>
          <w:rFonts w:ascii="SimSun" w:eastAsia="SimSun" w:hAnsi="SimSun" w:cs="SimSun"/>
          <w:sz w:val="18"/>
          <w:szCs w:val="18"/>
        </w:rPr>
      </w:pPr>
      <w:r>
        <w:rPr>
          <w:rFonts w:ascii="SimSun" w:eastAsia="SimSun" w:hAnsi="SimSun" w:cs="SimSun"/>
          <w:color w:val="231F20"/>
          <w:spacing w:val="-2"/>
          <w:sz w:val="18"/>
          <w:szCs w:val="18"/>
        </w:rPr>
        <w:t>北京</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革新委員会主任</w:t>
      </w:r>
      <w:r>
        <w:rPr>
          <w:rFonts w:ascii="SimSun" w:eastAsia="SimSun" w:hAnsi="SimSun" w:cs="SimSun"/>
          <w:color w:val="231F20"/>
          <w:spacing w:val="-2"/>
          <w:sz w:val="18"/>
          <w:szCs w:val="18"/>
        </w:rPr>
        <w:t xml:space="preserve"> Sun Wenlong </w:t>
      </w:r>
      <w:r>
        <w:rPr>
          <w:rFonts w:ascii="SimSun" w:eastAsia="SimSun" w:hAnsi="SimSun" w:cs="SimSun"/>
          <w:color w:val="231F20"/>
          <w:spacing w:val="-2"/>
          <w:sz w:val="18"/>
          <w:szCs w:val="18"/>
        </w:rPr>
        <w:t>中国電子技術標準化</w:t>
      </w:r>
    </w:p>
    <w:p w14:paraId="6A6FFB5A" w14:textId="53E2EAF8" w:rsidR="00862892" w:rsidRDefault="00426BDF">
      <w:pPr>
        <w:spacing w:before="132" w:line="214" w:lineRule="auto"/>
        <w:ind w:left="89"/>
        <w:rPr>
          <w:rFonts w:ascii="SimSun" w:eastAsia="SimSun" w:hAnsi="SimSun" w:cs="SimSun"/>
          <w:sz w:val="18"/>
          <w:szCs w:val="18"/>
        </w:rPr>
      </w:pPr>
      <w:r>
        <w:rPr>
          <w:rFonts w:ascii="SimSun" w:eastAsia="SimSun" w:hAnsi="SimSun" w:cs="SimSun"/>
          <w:color w:val="231F20"/>
          <w:spacing w:val="-1"/>
          <w:sz w:val="18"/>
          <w:szCs w:val="18"/>
        </w:rPr>
        <w:t>協会副会長、</w:t>
      </w:r>
      <w:r>
        <w:rPr>
          <w:rFonts w:ascii="SimSun" w:eastAsia="SimSun" w:hAnsi="SimSun" w:cs="SimSun"/>
          <w:color w:val="231F20"/>
          <w:spacing w:val="-1"/>
          <w:sz w:val="18"/>
          <w:szCs w:val="18"/>
        </w:rPr>
        <w:t xml:space="preserve"> Open Atom</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財団事務局長</w:t>
      </w:r>
      <w:r>
        <w:rPr>
          <w:rFonts w:ascii="SimSun" w:eastAsia="SimSun" w:hAnsi="SimSun" w:cs="SimSun"/>
          <w:color w:val="231F20"/>
          <w:spacing w:val="-1"/>
          <w:sz w:val="18"/>
          <w:szCs w:val="18"/>
        </w:rPr>
        <w:t xml:space="preserve"> </w:t>
      </w:r>
      <w:r>
        <w:rPr>
          <w:rFonts w:ascii="SimSun" w:eastAsia="SimSun" w:hAnsi="SimSun" w:cs="SimSun"/>
          <w:color w:val="231F20"/>
          <w:sz w:val="18"/>
          <w:szCs w:val="18"/>
        </w:rPr>
        <w:t>Zhao</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Chen</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中国</w:t>
      </w:r>
    </w:p>
    <w:p w14:paraId="650AAB85" w14:textId="77777777" w:rsidR="00862892" w:rsidRDefault="00426BDF">
      <w:pPr>
        <w:spacing w:before="131" w:line="219" w:lineRule="auto"/>
        <w:ind w:left="89"/>
        <w:rPr>
          <w:rFonts w:ascii="SimSun" w:eastAsia="SimSun" w:hAnsi="SimSun" w:cs="SimSun"/>
          <w:sz w:val="18"/>
          <w:szCs w:val="18"/>
        </w:rPr>
      </w:pPr>
      <w:r>
        <w:rPr>
          <w:rFonts w:ascii="SimSun" w:eastAsia="SimSun" w:hAnsi="SimSun" w:cs="SimSun"/>
          <w:color w:val="231F20"/>
          <w:spacing w:val="4"/>
          <w:sz w:val="18"/>
          <w:szCs w:val="18"/>
        </w:rPr>
        <w:t>科学院ソフトウェア研究所所</w:t>
      </w:r>
      <w:r>
        <w:rPr>
          <w:rFonts w:ascii="SimSun" w:eastAsia="SimSun" w:hAnsi="SimSun" w:cs="SimSun"/>
          <w:color w:val="231F20"/>
          <w:spacing w:val="3"/>
          <w:sz w:val="18"/>
          <w:szCs w:val="18"/>
        </w:rPr>
        <w:t>長</w:t>
      </w:r>
    </w:p>
    <w:p w14:paraId="656308DF" w14:textId="66D58429" w:rsidR="00862892" w:rsidRDefault="00426BDF">
      <w:pPr>
        <w:spacing w:before="129" w:line="349" w:lineRule="auto"/>
        <w:ind w:left="110" w:right="1328" w:hanging="20"/>
        <w:rPr>
          <w:rFonts w:ascii="SimSun" w:eastAsia="SimSun" w:hAnsi="SimSun" w:cs="SimSun"/>
          <w:sz w:val="18"/>
          <w:szCs w:val="18"/>
        </w:rPr>
      </w:pPr>
      <w:r>
        <w:rPr>
          <w:rFonts w:eastAsia="Arial"/>
          <w:color w:val="231F20"/>
          <w:spacing w:val="-7"/>
          <w:sz w:val="18"/>
          <w:szCs w:val="18"/>
        </w:rPr>
        <w:t>CSDN</w:t>
      </w:r>
      <w:r>
        <w:rPr>
          <w:rFonts w:ascii="SimSun" w:eastAsia="SimSun" w:hAnsi="SimSun" w:cs="SimSun"/>
          <w:color w:val="231F20"/>
          <w:spacing w:val="-14"/>
          <w:sz w:val="18"/>
          <w:szCs w:val="18"/>
        </w:rPr>
        <w:t>創設者</w:t>
      </w:r>
      <w:r>
        <w:rPr>
          <w:rFonts w:ascii="ＭＳ 明朝" w:eastAsia="ＭＳ 明朝" w:hAnsi="ＭＳ 明朝" w:cs="ＭＳ 明朝"/>
          <w:color w:val="231F20"/>
          <w:spacing w:val="-14"/>
          <w:sz w:val="18"/>
          <w:szCs w:val="18"/>
        </w:rPr>
        <w:t>兼</w:t>
      </w:r>
      <w:r>
        <w:rPr>
          <w:rFonts w:ascii="SimSun" w:eastAsia="SimSun" w:hAnsi="SimSun" w:cs="SimSun"/>
          <w:color w:val="231F20"/>
          <w:spacing w:val="-14"/>
          <w:sz w:val="18"/>
          <w:szCs w:val="18"/>
        </w:rPr>
        <w:t>会長</w:t>
      </w:r>
      <w:r>
        <w:rPr>
          <w:rFonts w:ascii="SimSun" w:eastAsia="SimSun" w:hAnsi="SimSun" w:cs="SimSun"/>
          <w:color w:val="231F20"/>
          <w:spacing w:val="-8"/>
          <w:sz w:val="18"/>
          <w:szCs w:val="18"/>
        </w:rPr>
        <w:t>、</w:t>
      </w:r>
      <w:r>
        <w:rPr>
          <w:rFonts w:ascii="SimSun" w:eastAsia="SimSun" w:hAnsi="SimSun" w:cs="SimSun"/>
          <w:color w:val="231F20"/>
          <w:spacing w:val="-7"/>
          <w:sz w:val="18"/>
          <w:szCs w:val="18"/>
        </w:rPr>
        <w:t xml:space="preserve"> </w:t>
      </w:r>
      <w:r>
        <w:rPr>
          <w:rFonts w:eastAsia="Arial"/>
          <w:color w:val="231F20"/>
          <w:spacing w:val="-7"/>
          <w:sz w:val="18"/>
          <w:szCs w:val="18"/>
        </w:rPr>
        <w:t>GitCode</w:t>
      </w:r>
      <w:r>
        <w:rPr>
          <w:rFonts w:ascii="ＭＳ 明朝" w:eastAsia="ＭＳ 明朝" w:hAnsi="ＭＳ 明朝" w:cs="ＭＳ 明朝"/>
          <w:color w:val="231F20"/>
          <w:spacing w:val="-7"/>
          <w:sz w:val="18"/>
          <w:szCs w:val="18"/>
        </w:rPr>
        <w:t>創設者、</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Geek Gang Ventures</w:t>
      </w:r>
      <w:r>
        <w:rPr>
          <w:rFonts w:ascii="SimSun" w:eastAsia="SimSun" w:hAnsi="SimSun" w:cs="SimSun"/>
          <w:color w:val="231F20"/>
          <w:spacing w:val="-7"/>
          <w:sz w:val="18"/>
          <w:szCs w:val="18"/>
        </w:rPr>
        <w:t>創設パートナー、</w:t>
      </w:r>
      <w:r>
        <w:rPr>
          <w:rFonts w:ascii="SimSun" w:eastAsia="SimSun" w:hAnsi="SimSun" w:cs="SimSun"/>
          <w:color w:val="231F20"/>
          <w:spacing w:val="-7"/>
          <w:sz w:val="18"/>
          <w:szCs w:val="18"/>
        </w:rPr>
        <w:t xml:space="preserve"> Jiang Tao</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氏、</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中国</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 xml:space="preserve"> </w:t>
      </w:r>
      <w:r>
        <w:rPr>
          <w:rFonts w:ascii="ＭＳ 明朝" w:eastAsia="ＭＳ 明朝" w:hAnsi="ＭＳ 明朝" w:cs="ＭＳ 明朝"/>
          <w:color w:val="231F20"/>
          <w:spacing w:val="-8"/>
          <w:sz w:val="18"/>
          <w:szCs w:val="18"/>
        </w:rPr>
        <w:t>・</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ソフトウェア推進連盟執行副書記長、</w:t>
      </w:r>
      <w:r>
        <w:rPr>
          <w:rFonts w:ascii="SimSun" w:eastAsia="SimSun" w:hAnsi="SimSun" w:cs="SimSun"/>
          <w:color w:val="231F20"/>
          <w:spacing w:val="-8"/>
          <w:sz w:val="18"/>
          <w:szCs w:val="18"/>
        </w:rPr>
        <w:t xml:space="preserve"> Liang Zhihu</w:t>
      </w:r>
      <w:r>
        <w:rPr>
          <w:rFonts w:ascii="SimSun" w:eastAsia="SimSun" w:hAnsi="SimSun" w:cs="SimSun"/>
          <w:color w:val="231F20"/>
          <w:spacing w:val="-2"/>
          <w:sz w:val="18"/>
          <w:szCs w:val="18"/>
        </w:rPr>
        <w:t>i</w:t>
      </w:r>
      <w:r>
        <w:rPr>
          <w:rFonts w:ascii="SimSun" w:eastAsia="SimSun" w:hAnsi="SimSun" w:cs="SimSun"/>
          <w:color w:val="231F20"/>
          <w:spacing w:val="-8"/>
          <w:sz w:val="18"/>
          <w:szCs w:val="18"/>
        </w:rPr>
        <w:t>氏</w:t>
      </w:r>
    </w:p>
    <w:p w14:paraId="23584102" w14:textId="77777777" w:rsidR="00862892" w:rsidRDefault="00426BDF">
      <w:pPr>
        <w:spacing w:before="110" w:line="220" w:lineRule="auto"/>
        <w:ind w:left="88"/>
        <w:outlineLvl w:val="2"/>
        <w:rPr>
          <w:rFonts w:ascii="PMingLiU" w:eastAsia="PMingLiU" w:hAnsi="PMingLiU" w:cs="PMingLiU"/>
        </w:rPr>
      </w:pPr>
      <w:r>
        <w:rPr>
          <w:rFonts w:ascii="PMingLiU" w:eastAsia="PMingLiU" w:hAnsi="PMingLiU" w:cs="PMingLiU"/>
          <w:color w:val="231F20"/>
          <w:spacing w:val="-12"/>
        </w:rPr>
        <w:t>編</w:t>
      </w:r>
      <w:r>
        <w:rPr>
          <w:rFonts w:ascii="PMingLiU" w:eastAsia="PMingLiU" w:hAnsi="PMingLiU" w:cs="PMingLiU"/>
          <w:color w:val="231F20"/>
          <w:spacing w:val="-6"/>
        </w:rPr>
        <w:t>集長グループ</w:t>
      </w:r>
    </w:p>
    <w:p w14:paraId="0BC2B615" w14:textId="22B8BB7C" w:rsidR="00862892" w:rsidRDefault="00426BDF">
      <w:pPr>
        <w:spacing w:before="184" w:line="220" w:lineRule="auto"/>
        <w:ind w:left="105"/>
        <w:rPr>
          <w:rFonts w:ascii="SimSun" w:eastAsia="SimSun" w:hAnsi="SimSun" w:cs="SimSun"/>
          <w:sz w:val="18"/>
          <w:szCs w:val="18"/>
        </w:rPr>
      </w:pPr>
      <w:r>
        <w:rPr>
          <w:rFonts w:ascii="SimSun" w:eastAsia="SimSun" w:hAnsi="SimSun" w:cs="SimSun"/>
          <w:color w:val="231F20"/>
          <w:spacing w:val="-24"/>
          <w:sz w:val="18"/>
          <w:szCs w:val="18"/>
        </w:rPr>
        <w:t>中国</w:t>
      </w:r>
      <w:r w:rsidR="0002231E">
        <w:rPr>
          <w:rFonts w:ascii="SimSun" w:eastAsia="SimSun" w:hAnsi="SimSun" w:cs="SimSun"/>
          <w:color w:val="231F20"/>
          <w:spacing w:val="-19"/>
          <w:sz w:val="18"/>
          <w:szCs w:val="18"/>
        </w:rPr>
        <w:t>オープンソース</w:t>
      </w:r>
      <w:r>
        <w:rPr>
          <w:rFonts w:ascii="SimSun" w:eastAsia="SimSun" w:hAnsi="SimSun" w:cs="SimSun"/>
          <w:color w:val="231F20"/>
          <w:spacing w:val="-12"/>
          <w:sz w:val="18"/>
          <w:szCs w:val="18"/>
        </w:rPr>
        <w:t xml:space="preserve"> </w:t>
      </w:r>
      <w:r>
        <w:rPr>
          <w:rFonts w:ascii="ＭＳ 明朝" w:eastAsia="ＭＳ 明朝" w:hAnsi="ＭＳ 明朝" w:cs="ＭＳ 明朝"/>
          <w:color w:val="231F20"/>
          <w:spacing w:val="-12"/>
          <w:sz w:val="18"/>
          <w:szCs w:val="18"/>
        </w:rPr>
        <w:t>・</w:t>
      </w:r>
      <w:r>
        <w:rPr>
          <w:rFonts w:ascii="ＭＳ 明朝" w:eastAsia="ＭＳ 明朝" w:hAnsi="ＭＳ 明朝" w:cs="ＭＳ 明朝"/>
          <w:color w:val="231F20"/>
          <w:spacing w:val="-12"/>
          <w:sz w:val="18"/>
          <w:szCs w:val="18"/>
        </w:rPr>
        <w:t xml:space="preserve"> </w:t>
      </w:r>
      <w:r>
        <w:rPr>
          <w:rFonts w:ascii="SimSun" w:eastAsia="SimSun" w:hAnsi="SimSun" w:cs="SimSun"/>
          <w:color w:val="231F20"/>
          <w:spacing w:val="-12"/>
          <w:sz w:val="18"/>
          <w:szCs w:val="18"/>
        </w:rPr>
        <w:t>ソフトウェア推進連盟副秘書長、</w:t>
      </w:r>
      <w:r>
        <w:rPr>
          <w:rFonts w:ascii="SimSun" w:eastAsia="SimSun" w:hAnsi="SimSun" w:cs="SimSun"/>
          <w:color w:val="231F20"/>
          <w:spacing w:val="-12"/>
          <w:sz w:val="18"/>
          <w:szCs w:val="18"/>
        </w:rPr>
        <w:t xml:space="preserve"> </w:t>
      </w:r>
      <w:r>
        <w:rPr>
          <w:rFonts w:eastAsia="Arial"/>
          <w:color w:val="231F20"/>
          <w:spacing w:val="-12"/>
          <w:sz w:val="18"/>
          <w:szCs w:val="18"/>
        </w:rPr>
        <w:t>CSDN</w:t>
      </w:r>
      <w:r>
        <w:rPr>
          <w:rFonts w:ascii="SimSun" w:eastAsia="SimSun" w:hAnsi="SimSun" w:cs="SimSun"/>
          <w:color w:val="231F20"/>
          <w:spacing w:val="-12"/>
          <w:sz w:val="18"/>
          <w:szCs w:val="18"/>
        </w:rPr>
        <w:t>副社長</w:t>
      </w:r>
      <w:r>
        <w:rPr>
          <w:rFonts w:ascii="SimSun" w:eastAsia="SimSun" w:hAnsi="SimSun" w:cs="SimSun"/>
          <w:color w:val="231F20"/>
          <w:spacing w:val="-12"/>
          <w:sz w:val="18"/>
          <w:szCs w:val="18"/>
        </w:rPr>
        <w:t xml:space="preserve"> </w:t>
      </w:r>
      <w:r>
        <w:rPr>
          <w:rFonts w:ascii="SimSun" w:eastAsia="SimSun" w:hAnsi="SimSun" w:cs="SimSun"/>
          <w:color w:val="231F20"/>
          <w:spacing w:val="-12"/>
          <w:sz w:val="18"/>
          <w:szCs w:val="18"/>
        </w:rPr>
        <w:t>孟英霞氏</w:t>
      </w:r>
    </w:p>
    <w:p w14:paraId="47CFFAA0" w14:textId="244FA4DE" w:rsidR="00862892" w:rsidRDefault="00426BDF">
      <w:pPr>
        <w:spacing w:before="125" w:line="220" w:lineRule="auto"/>
        <w:ind w:left="90"/>
        <w:rPr>
          <w:rFonts w:ascii="SimSun" w:eastAsia="SimSun" w:hAnsi="SimSun" w:cs="SimSun"/>
          <w:sz w:val="18"/>
          <w:szCs w:val="18"/>
        </w:rPr>
      </w:pPr>
      <w:r>
        <w:rPr>
          <w:rFonts w:ascii="SimSun" w:eastAsia="SimSun" w:hAnsi="SimSun" w:cs="SimSun"/>
          <w:color w:val="231F20"/>
          <w:spacing w:val="-6"/>
          <w:sz w:val="18"/>
          <w:szCs w:val="18"/>
        </w:rPr>
        <w:t>宋啓</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中国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ソフトウェア推進連盟副秘書長、北京</w:t>
      </w:r>
      <w:r w:rsidR="0002231E">
        <w:rPr>
          <w:rFonts w:ascii="SimSun" w:eastAsia="SimSun" w:hAnsi="SimSun" w:cs="SimSun"/>
          <w:color w:val="231F20"/>
          <w:spacing w:val="-6"/>
          <w:sz w:val="18"/>
          <w:szCs w:val="18"/>
        </w:rPr>
        <w:t>オープンソース</w:t>
      </w:r>
      <w:r>
        <w:rPr>
          <w:rFonts w:ascii="SimSun" w:eastAsia="SimSun" w:hAnsi="SimSun" w:cs="SimSun"/>
          <w:color w:val="231F20"/>
          <w:spacing w:val="-2"/>
          <w:sz w:val="18"/>
          <w:szCs w:val="18"/>
        </w:rPr>
        <w:t>革</w:t>
      </w:r>
    </w:p>
    <w:p w14:paraId="10CEB268" w14:textId="77777777" w:rsidR="00862892" w:rsidRDefault="00426BDF">
      <w:pPr>
        <w:spacing w:before="68" w:line="341" w:lineRule="exact"/>
        <w:ind w:left="764"/>
        <w:rPr>
          <w:rFonts w:ascii="SimSun" w:eastAsia="SimSun" w:hAnsi="SimSun" w:cs="SimSun"/>
          <w:sz w:val="18"/>
          <w:szCs w:val="18"/>
          <w:lang w:eastAsia="zh-CN"/>
        </w:rPr>
      </w:pPr>
      <w:r>
        <w:rPr>
          <w:rFonts w:ascii="SimSun" w:eastAsia="SimSun" w:hAnsi="SimSun" w:cs="SimSun"/>
          <w:color w:val="231F20"/>
          <w:spacing w:val="-12"/>
          <w:position w:val="12"/>
          <w:sz w:val="18"/>
          <w:szCs w:val="18"/>
          <w:lang w:eastAsia="zh-CN"/>
        </w:rPr>
        <w:t>新委員</w:t>
      </w:r>
      <w:r>
        <w:rPr>
          <w:rFonts w:ascii="SimSun" w:eastAsia="SimSun" w:hAnsi="SimSun" w:cs="SimSun"/>
          <w:color w:val="231F20"/>
          <w:spacing w:val="-9"/>
          <w:position w:val="12"/>
          <w:sz w:val="18"/>
          <w:szCs w:val="18"/>
          <w:lang w:eastAsia="zh-CN"/>
        </w:rPr>
        <w:t>会</w:t>
      </w:r>
      <w:r>
        <w:rPr>
          <w:rFonts w:ascii="SimSun" w:eastAsia="SimSun" w:hAnsi="SimSun" w:cs="SimSun"/>
          <w:color w:val="231F20"/>
          <w:spacing w:val="-6"/>
          <w:position w:val="12"/>
          <w:sz w:val="18"/>
          <w:szCs w:val="18"/>
          <w:lang w:eastAsia="zh-CN"/>
        </w:rPr>
        <w:t>執行副主任兼秘書長、</w:t>
      </w:r>
      <w:r>
        <w:rPr>
          <w:rFonts w:ascii="SimSun" w:eastAsia="SimSun" w:hAnsi="SimSun" w:cs="SimSun"/>
          <w:color w:val="231F20"/>
          <w:spacing w:val="-6"/>
          <w:position w:val="12"/>
          <w:sz w:val="18"/>
          <w:szCs w:val="18"/>
          <w:lang w:eastAsia="zh-CN"/>
        </w:rPr>
        <w:t xml:space="preserve"> </w:t>
      </w:r>
      <w:r>
        <w:rPr>
          <w:rFonts w:ascii="SimSun" w:eastAsia="SimSun" w:hAnsi="SimSun" w:cs="SimSun"/>
          <w:color w:val="231F20"/>
          <w:spacing w:val="-6"/>
          <w:position w:val="12"/>
          <w:sz w:val="18"/>
          <w:szCs w:val="18"/>
          <w:lang w:eastAsia="zh-CN"/>
        </w:rPr>
        <w:t>北京第一心使命軟件有限公司総経理。</w:t>
      </w:r>
    </w:p>
    <w:p w14:paraId="649EF0EF" w14:textId="77777777" w:rsidR="00862892" w:rsidRDefault="00426BDF">
      <w:pPr>
        <w:spacing w:line="214" w:lineRule="auto"/>
        <w:ind w:left="83"/>
        <w:rPr>
          <w:rFonts w:ascii="SimSun" w:eastAsia="SimSun" w:hAnsi="SimSun" w:cs="SimSun"/>
          <w:sz w:val="18"/>
          <w:szCs w:val="18"/>
        </w:rPr>
      </w:pPr>
      <w:r>
        <w:rPr>
          <w:rFonts w:ascii="SimSun" w:eastAsia="SimSun" w:hAnsi="SimSun" w:cs="SimSun"/>
          <w:color w:val="231F20"/>
          <w:spacing w:val="-5"/>
          <w:sz w:val="18"/>
          <w:szCs w:val="18"/>
        </w:rPr>
        <w:t>Wu</w:t>
      </w:r>
      <w:r>
        <w:rPr>
          <w:rFonts w:ascii="SimSun" w:eastAsia="SimSun" w:hAnsi="SimSun" w:cs="SimSun"/>
          <w:color w:val="231F20"/>
          <w:spacing w:val="-10"/>
          <w:sz w:val="18"/>
          <w:szCs w:val="18"/>
        </w:rPr>
        <w:t xml:space="preserve"> </w:t>
      </w:r>
      <w:r>
        <w:rPr>
          <w:rFonts w:ascii="SimSun" w:eastAsia="SimSun" w:hAnsi="SimSun" w:cs="SimSun"/>
          <w:color w:val="231F20"/>
          <w:spacing w:val="-5"/>
          <w:sz w:val="18"/>
          <w:szCs w:val="18"/>
        </w:rPr>
        <w:t>Yanjun</w:t>
      </w:r>
      <w:r>
        <w:rPr>
          <w:rFonts w:ascii="SimSun" w:eastAsia="SimSun" w:hAnsi="SimSun" w:cs="SimSun"/>
          <w:color w:val="231F20"/>
          <w:spacing w:val="-10"/>
          <w:sz w:val="18"/>
          <w:szCs w:val="18"/>
        </w:rPr>
        <w:t xml:space="preserve"> </w:t>
      </w:r>
      <w:r>
        <w:rPr>
          <w:rFonts w:ascii="SimSun" w:eastAsia="SimSun" w:hAnsi="SimSun" w:cs="SimSun"/>
          <w:color w:val="231F20"/>
          <w:spacing w:val="-10"/>
          <w:sz w:val="18"/>
          <w:szCs w:val="18"/>
        </w:rPr>
        <w:t>中国科</w:t>
      </w:r>
      <w:r>
        <w:rPr>
          <w:rFonts w:ascii="SimSun" w:eastAsia="SimSun" w:hAnsi="SimSun" w:cs="SimSun"/>
          <w:color w:val="231F20"/>
          <w:spacing w:val="-6"/>
          <w:sz w:val="18"/>
          <w:szCs w:val="18"/>
        </w:rPr>
        <w:t>学</w:t>
      </w:r>
      <w:r>
        <w:rPr>
          <w:rFonts w:ascii="SimSun" w:eastAsia="SimSun" w:hAnsi="SimSun" w:cs="SimSun"/>
          <w:color w:val="231F20"/>
          <w:spacing w:val="-5"/>
          <w:sz w:val="18"/>
          <w:szCs w:val="18"/>
        </w:rPr>
        <w:t>院ソフトウェア研究所知能ソフトウェア研究センタ</w:t>
      </w:r>
    </w:p>
    <w:p w14:paraId="408DE0A8" w14:textId="7DD3785F" w:rsidR="00862892" w:rsidRDefault="00426BDF">
      <w:pPr>
        <w:spacing w:before="132" w:line="219" w:lineRule="auto"/>
        <w:ind w:left="93"/>
        <w:rPr>
          <w:rFonts w:ascii="SimSun" w:eastAsia="SimSun" w:hAnsi="SimSun" w:cs="SimSun"/>
          <w:sz w:val="18"/>
          <w:szCs w:val="18"/>
        </w:rPr>
      </w:pPr>
      <w:r>
        <w:rPr>
          <w:rFonts w:ascii="SimSun" w:eastAsia="SimSun" w:hAnsi="SimSun" w:cs="SimSun"/>
          <w:color w:val="231F20"/>
          <w:spacing w:val="-7"/>
          <w:sz w:val="18"/>
          <w:szCs w:val="18"/>
        </w:rPr>
        <w:t>ー長兼研究員、チーフエンジニア</w:t>
      </w:r>
      <w:r>
        <w:rPr>
          <w:rFonts w:ascii="SimSun" w:eastAsia="SimSun" w:hAnsi="SimSun" w:cs="SimSun"/>
          <w:color w:val="231F20"/>
          <w:spacing w:val="-7"/>
          <w:sz w:val="18"/>
          <w:szCs w:val="18"/>
        </w:rPr>
        <w:t xml:space="preserve"> Chen We</w:t>
      </w:r>
      <w:r>
        <w:rPr>
          <w:rFonts w:ascii="SimSun" w:eastAsia="SimSun" w:hAnsi="SimSun" w:cs="SimSun"/>
          <w:color w:val="231F20"/>
          <w:spacing w:val="-4"/>
          <w:sz w:val="18"/>
          <w:szCs w:val="18"/>
        </w:rPr>
        <w:t>i</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中国</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 xml:space="preserve"> </w:t>
      </w:r>
      <w:r>
        <w:rPr>
          <w:rFonts w:ascii="ＭＳ 明朝" w:eastAsia="ＭＳ 明朝" w:hAnsi="ＭＳ 明朝" w:cs="ＭＳ 明朝"/>
          <w:color w:val="231F20"/>
          <w:spacing w:val="-7"/>
          <w:sz w:val="18"/>
          <w:szCs w:val="18"/>
        </w:rPr>
        <w:t>・</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ソフ</w:t>
      </w:r>
    </w:p>
    <w:p w14:paraId="1DF07316" w14:textId="77777777" w:rsidR="00862892" w:rsidRDefault="00426BDF">
      <w:pPr>
        <w:spacing w:before="127" w:line="341" w:lineRule="exact"/>
        <w:ind w:left="154"/>
        <w:rPr>
          <w:rFonts w:ascii="SimSun" w:eastAsia="SimSun" w:hAnsi="SimSun" w:cs="SimSun"/>
          <w:sz w:val="18"/>
          <w:szCs w:val="18"/>
        </w:rPr>
      </w:pPr>
      <w:r>
        <w:rPr>
          <w:rFonts w:ascii="SimSun" w:eastAsia="SimSun" w:hAnsi="SimSun" w:cs="SimSun"/>
          <w:color w:val="231F20"/>
          <w:spacing w:val="-6"/>
          <w:position w:val="12"/>
          <w:sz w:val="18"/>
          <w:szCs w:val="18"/>
        </w:rPr>
        <w:lastRenderedPageBreak/>
        <w:t>ト</w:t>
      </w:r>
      <w:r>
        <w:rPr>
          <w:rFonts w:ascii="SimSun" w:eastAsia="SimSun" w:hAnsi="SimSun" w:cs="SimSun"/>
          <w:color w:val="231F20"/>
          <w:spacing w:val="-4"/>
          <w:position w:val="12"/>
          <w:sz w:val="18"/>
          <w:szCs w:val="18"/>
        </w:rPr>
        <w:t>ウェア推進連盟専門家委員会副主任</w:t>
      </w:r>
    </w:p>
    <w:p w14:paraId="2C7BD59B" w14:textId="77777777" w:rsidR="00862892" w:rsidRDefault="00426BDF">
      <w:pPr>
        <w:spacing w:before="1" w:line="213" w:lineRule="auto"/>
        <w:ind w:left="87"/>
        <w:rPr>
          <w:rFonts w:ascii="SimSun" w:eastAsia="SimSun" w:hAnsi="SimSun" w:cs="SimSun"/>
          <w:sz w:val="18"/>
          <w:szCs w:val="18"/>
        </w:rPr>
      </w:pPr>
      <w:r>
        <w:rPr>
          <w:rFonts w:ascii="SimSun" w:eastAsia="SimSun" w:hAnsi="SimSun" w:cs="SimSun"/>
          <w:color w:val="231F20"/>
          <w:spacing w:val="-2"/>
          <w:sz w:val="18"/>
          <w:szCs w:val="18"/>
        </w:rPr>
        <w:t xml:space="preserve">JU </w:t>
      </w:r>
      <w:r>
        <w:rPr>
          <w:rFonts w:ascii="SimSun" w:eastAsia="SimSun" w:hAnsi="SimSun" w:cs="SimSun"/>
          <w:color w:val="231F20"/>
          <w:spacing w:val="-1"/>
          <w:sz w:val="18"/>
          <w:szCs w:val="18"/>
        </w:rPr>
        <w:t>Dongying</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Ding</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Wei</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中国オープンソ</w:t>
      </w:r>
    </w:p>
    <w:p w14:paraId="25BE6125" w14:textId="77777777" w:rsidR="00862892" w:rsidRDefault="00426BDF">
      <w:pPr>
        <w:spacing w:before="130" w:line="220" w:lineRule="auto"/>
        <w:ind w:left="94"/>
        <w:rPr>
          <w:rFonts w:ascii="SimSun" w:eastAsia="SimSun" w:hAnsi="SimSun" w:cs="SimSun"/>
          <w:sz w:val="18"/>
          <w:szCs w:val="18"/>
        </w:rPr>
      </w:pPr>
      <w:r>
        <w:rPr>
          <w:rFonts w:ascii="SimSun" w:eastAsia="SimSun" w:hAnsi="SimSun" w:cs="SimSun"/>
          <w:color w:val="231F20"/>
          <w:spacing w:val="-4"/>
          <w:sz w:val="18"/>
          <w:szCs w:val="18"/>
        </w:rPr>
        <w:t>ースソフト</w:t>
      </w:r>
      <w:r>
        <w:rPr>
          <w:rFonts w:ascii="SimSun" w:eastAsia="SimSun" w:hAnsi="SimSun" w:cs="SimSun"/>
          <w:color w:val="231F20"/>
          <w:spacing w:val="-3"/>
          <w:sz w:val="18"/>
          <w:szCs w:val="18"/>
        </w:rPr>
        <w:t>ウ</w:t>
      </w:r>
      <w:r>
        <w:rPr>
          <w:rFonts w:ascii="SimSun" w:eastAsia="SimSun" w:hAnsi="SimSun" w:cs="SimSun"/>
          <w:color w:val="231F20"/>
          <w:spacing w:val="-2"/>
          <w:sz w:val="18"/>
          <w:szCs w:val="18"/>
        </w:rPr>
        <w:t>ェア推進連盟副秘書長、</w:t>
      </w:r>
    </w:p>
    <w:p w14:paraId="36C524E7" w14:textId="77777777" w:rsidR="00862892" w:rsidRDefault="00426BDF">
      <w:pPr>
        <w:spacing w:before="2" w:line="214" w:lineRule="auto"/>
        <w:rPr>
          <w:rFonts w:ascii="SimSun" w:eastAsia="SimSun" w:hAnsi="SimSun" w:cs="SimSun"/>
          <w:sz w:val="18"/>
          <w:szCs w:val="18"/>
        </w:rPr>
      </w:pPr>
      <w:r>
        <w:drawing>
          <wp:anchor distT="0" distB="0" distL="0" distR="0" simplePos="0" relativeHeight="251573248" behindDoc="0" locked="0" layoutInCell="0" allowOverlap="1" wp14:anchorId="6CE0545C" wp14:editId="527AF595">
            <wp:simplePos x="0" y="0"/>
            <wp:positionH relativeFrom="page">
              <wp:posOffset>4204461</wp:posOffset>
            </wp:positionH>
            <wp:positionV relativeFrom="page">
              <wp:posOffset>504444</wp:posOffset>
            </wp:positionV>
            <wp:extent cx="559117" cy="139445"/>
            <wp:effectExtent l="0" t="0" r="0" b="0"/>
            <wp:wrapNone/>
            <wp:docPr id="2899" name="IM 2871"/>
            <wp:cNvGraphicFramePr/>
            <a:graphic xmlns:a="http://schemas.openxmlformats.org/drawingml/2006/main">
              <a:graphicData uri="http://schemas.openxmlformats.org/drawingml/2006/picture">
                <pic:pic xmlns:pic="http://schemas.openxmlformats.org/drawingml/2006/picture">
                  <pic:nvPicPr>
                    <pic:cNvPr id="2871" name="IM 2871"/>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z w:val="18"/>
          <w:szCs w:val="18"/>
        </w:rPr>
        <w:t>Huawei</w:t>
      </w:r>
      <w:r>
        <w:rPr>
          <w:rFonts w:ascii="SimSun" w:eastAsia="SimSun" w:hAnsi="SimSun" w:cs="SimSun"/>
          <w:color w:val="231F20"/>
          <w:spacing w:val="-1"/>
          <w:sz w:val="18"/>
          <w:szCs w:val="18"/>
        </w:rPr>
        <w:t xml:space="preserve"> </w:t>
      </w:r>
      <w:r>
        <w:rPr>
          <w:rFonts w:ascii="SimSun" w:eastAsia="SimSun" w:hAnsi="SimSun" w:cs="SimSun"/>
          <w:color w:val="231F20"/>
          <w:sz w:val="18"/>
          <w:szCs w:val="18"/>
        </w:rPr>
        <w:t>Technologies Co.</w:t>
      </w:r>
      <w:r>
        <w:rPr>
          <w:rFonts w:ascii="SimSun" w:eastAsia="SimSun" w:hAnsi="SimSun" w:cs="SimSun"/>
          <w:color w:val="231F20"/>
          <w:sz w:val="18"/>
          <w:szCs w:val="18"/>
        </w:rPr>
        <w:t>社標準化担</w:t>
      </w:r>
    </w:p>
    <w:p w14:paraId="44258F34" w14:textId="77777777" w:rsidR="00862892" w:rsidRDefault="00426BDF">
      <w:pPr>
        <w:spacing w:before="132" w:line="222" w:lineRule="auto"/>
        <w:ind w:left="15"/>
        <w:rPr>
          <w:rFonts w:ascii="SimSun" w:eastAsia="SimSun" w:hAnsi="SimSun" w:cs="SimSun"/>
          <w:sz w:val="18"/>
          <w:szCs w:val="18"/>
        </w:rPr>
      </w:pPr>
      <w:r>
        <w:rPr>
          <w:rFonts w:ascii="SimSun" w:eastAsia="SimSun" w:hAnsi="SimSun" w:cs="SimSun"/>
          <w:color w:val="231F20"/>
          <w:spacing w:val="-4"/>
          <w:sz w:val="18"/>
          <w:szCs w:val="18"/>
        </w:rPr>
        <w:t>当</w:t>
      </w:r>
      <w:r>
        <w:rPr>
          <w:rFonts w:ascii="SimSun" w:eastAsia="SimSun" w:hAnsi="SimSun" w:cs="SimSun"/>
          <w:color w:val="231F20"/>
          <w:spacing w:val="-2"/>
          <w:sz w:val="18"/>
          <w:szCs w:val="18"/>
        </w:rPr>
        <w:t>ディレクター</w:t>
      </w:r>
    </w:p>
    <w:p w14:paraId="6FF39D32" w14:textId="77777777" w:rsidR="00862892" w:rsidRDefault="00426BDF">
      <w:pPr>
        <w:spacing w:before="125" w:line="340" w:lineRule="exact"/>
        <w:ind w:left="3"/>
        <w:rPr>
          <w:rFonts w:ascii="SimSun" w:eastAsia="SimSun" w:hAnsi="SimSun" w:cs="SimSun"/>
          <w:sz w:val="18"/>
          <w:szCs w:val="18"/>
        </w:rPr>
      </w:pPr>
      <w:r>
        <w:rPr>
          <w:rFonts w:ascii="SimSun" w:eastAsia="SimSun" w:hAnsi="SimSun" w:cs="SimSun"/>
          <w:color w:val="231F20"/>
          <w:position w:val="12"/>
          <w:sz w:val="18"/>
          <w:szCs w:val="18"/>
        </w:rPr>
        <w:t>Geng</w:t>
      </w:r>
      <w:r>
        <w:rPr>
          <w:rFonts w:ascii="SimSun" w:eastAsia="SimSun" w:hAnsi="SimSun" w:cs="SimSun"/>
          <w:color w:val="231F20"/>
          <w:spacing w:val="8"/>
          <w:position w:val="12"/>
          <w:sz w:val="18"/>
          <w:szCs w:val="18"/>
        </w:rPr>
        <w:t xml:space="preserve"> </w:t>
      </w:r>
      <w:r>
        <w:rPr>
          <w:rFonts w:ascii="SimSun" w:eastAsia="SimSun" w:hAnsi="SimSun" w:cs="SimSun"/>
          <w:color w:val="231F20"/>
          <w:position w:val="12"/>
          <w:sz w:val="18"/>
          <w:szCs w:val="18"/>
        </w:rPr>
        <w:t>Navigation</w:t>
      </w:r>
      <w:r>
        <w:rPr>
          <w:rFonts w:ascii="SimSun" w:eastAsia="SimSun" w:hAnsi="SimSun" w:cs="SimSun"/>
          <w:color w:val="231F20"/>
          <w:spacing w:val="7"/>
          <w:position w:val="12"/>
          <w:sz w:val="18"/>
          <w:szCs w:val="18"/>
        </w:rPr>
        <w:t xml:space="preserve"> </w:t>
      </w:r>
      <w:r>
        <w:rPr>
          <w:rFonts w:eastAsia="Arial"/>
          <w:color w:val="231F20"/>
          <w:position w:val="12"/>
          <w:sz w:val="18"/>
          <w:szCs w:val="18"/>
        </w:rPr>
        <w:t>NextArch</w:t>
      </w:r>
      <w:r>
        <w:rPr>
          <w:rFonts w:eastAsia="Arial"/>
          <w:color w:val="231F20"/>
          <w:spacing w:val="7"/>
          <w:position w:val="12"/>
          <w:sz w:val="18"/>
          <w:szCs w:val="18"/>
        </w:rPr>
        <w:t xml:space="preserve"> </w:t>
      </w:r>
      <w:r>
        <w:rPr>
          <w:rFonts w:ascii="SimSun" w:eastAsia="SimSun" w:hAnsi="SimSun" w:cs="SimSun"/>
          <w:color w:val="231F20"/>
          <w:position w:val="12"/>
          <w:sz w:val="18"/>
          <w:szCs w:val="18"/>
        </w:rPr>
        <w:t>Foundation</w:t>
      </w:r>
      <w:r>
        <w:rPr>
          <w:rFonts w:ascii="SimSun" w:eastAsia="SimSun" w:hAnsi="SimSun" w:cs="SimSun"/>
          <w:color w:val="231F20"/>
          <w:spacing w:val="7"/>
          <w:position w:val="12"/>
          <w:sz w:val="18"/>
          <w:szCs w:val="18"/>
        </w:rPr>
        <w:t xml:space="preserve"> </w:t>
      </w:r>
      <w:r>
        <w:rPr>
          <w:rFonts w:eastAsia="Arial"/>
          <w:color w:val="231F20"/>
          <w:position w:val="12"/>
          <w:sz w:val="18"/>
          <w:szCs w:val="18"/>
        </w:rPr>
        <w:t>TOC</w:t>
      </w:r>
      <w:r>
        <w:rPr>
          <w:rFonts w:ascii="SimSun" w:eastAsia="SimSun" w:hAnsi="SimSun" w:cs="SimSun"/>
          <w:color w:val="231F20"/>
          <w:spacing w:val="7"/>
          <w:position w:val="12"/>
          <w:sz w:val="18"/>
          <w:szCs w:val="18"/>
        </w:rPr>
        <w:t>、</w:t>
      </w:r>
      <w:r>
        <w:rPr>
          <w:rFonts w:ascii="SimSun" w:eastAsia="SimSun" w:hAnsi="SimSun" w:cs="SimSun"/>
          <w:color w:val="231F20"/>
          <w:position w:val="12"/>
          <w:sz w:val="18"/>
          <w:szCs w:val="18"/>
        </w:rPr>
        <w:t>Mulan</w:t>
      </w:r>
    </w:p>
    <w:p w14:paraId="6FE28929" w14:textId="71F23E16" w:rsidR="00862892" w:rsidRDefault="0002231E">
      <w:pPr>
        <w:spacing w:line="213" w:lineRule="auto"/>
        <w:ind w:left="17"/>
        <w:rPr>
          <w:rFonts w:ascii="SimSun" w:eastAsia="SimSun" w:hAnsi="SimSun" w:cs="SimSun"/>
          <w:sz w:val="18"/>
          <w:szCs w:val="18"/>
        </w:rPr>
      </w:pPr>
      <w:r>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コミュニティ運営責任者 Tang</w:t>
      </w:r>
    </w:p>
    <w:p w14:paraId="60B4EFCA" w14:textId="6AB6CBB3" w:rsidR="00862892" w:rsidRDefault="00426BDF">
      <w:pPr>
        <w:spacing w:before="132" w:line="215" w:lineRule="auto"/>
        <w:ind w:left="3"/>
        <w:rPr>
          <w:rFonts w:ascii="SimSun" w:eastAsia="SimSun" w:hAnsi="SimSun" w:cs="SimSun"/>
          <w:sz w:val="18"/>
          <w:szCs w:val="18"/>
        </w:rPr>
      </w:pPr>
      <w:r>
        <w:rPr>
          <w:rFonts w:ascii="SimSun" w:eastAsia="SimSun" w:hAnsi="SimSun" w:cs="SimSun"/>
          <w:color w:val="231F20"/>
          <w:spacing w:val="-2"/>
          <w:sz w:val="18"/>
          <w:szCs w:val="18"/>
        </w:rPr>
        <w:t xml:space="preserve">Xiaoyin </w:t>
      </w:r>
      <w:r>
        <w:rPr>
          <w:rFonts w:eastAsia="Arial"/>
          <w:color w:val="231F20"/>
          <w:spacing w:val="-2"/>
          <w:sz w:val="18"/>
          <w:szCs w:val="18"/>
        </w:rPr>
        <w:t>CSDN</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編集長、</w:t>
      </w:r>
      <w:r>
        <w:rPr>
          <w:rFonts w:ascii="SimSun" w:eastAsia="SimSun" w:hAnsi="SimSun" w:cs="SimSun"/>
          <w:color w:val="231F20"/>
          <w:spacing w:val="-1"/>
          <w:sz w:val="18"/>
          <w:szCs w:val="18"/>
        </w:rPr>
        <w:t>The</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New</w:t>
      </w:r>
    </w:p>
    <w:p w14:paraId="18600901" w14:textId="77777777" w:rsidR="00862892" w:rsidRDefault="00426BDF">
      <w:pPr>
        <w:spacing w:before="131" w:line="214" w:lineRule="auto"/>
        <w:ind w:left="2"/>
        <w:rPr>
          <w:rFonts w:ascii="SimSun" w:eastAsia="SimSun" w:hAnsi="SimSun" w:cs="SimSun"/>
          <w:sz w:val="18"/>
          <w:szCs w:val="18"/>
        </w:rPr>
      </w:pPr>
      <w:r>
        <w:rPr>
          <w:rFonts w:ascii="SimSun" w:eastAsia="SimSun" w:hAnsi="SimSun" w:cs="SimSun"/>
          <w:color w:val="231F20"/>
          <w:spacing w:val="-7"/>
          <w:sz w:val="18"/>
          <w:szCs w:val="18"/>
        </w:rPr>
        <w:t>Programmer</w:t>
      </w:r>
      <w:r>
        <w:rPr>
          <w:rFonts w:ascii="SimSun" w:eastAsia="SimSun" w:hAnsi="SimSun" w:cs="SimSun"/>
          <w:color w:val="231F20"/>
          <w:spacing w:val="-14"/>
          <w:sz w:val="18"/>
          <w:szCs w:val="18"/>
        </w:rPr>
        <w:t>エ</w:t>
      </w:r>
      <w:r>
        <w:rPr>
          <w:rFonts w:ascii="SimSun" w:eastAsia="SimSun" w:hAnsi="SimSun" w:cs="SimSun"/>
          <w:color w:val="231F20"/>
          <w:spacing w:val="-13"/>
          <w:sz w:val="18"/>
          <w:szCs w:val="18"/>
        </w:rPr>
        <w:t>グ</w:t>
      </w:r>
      <w:r>
        <w:rPr>
          <w:rFonts w:ascii="SimSun" w:eastAsia="SimSun" w:hAnsi="SimSun" w:cs="SimSun"/>
          <w:color w:val="231F20"/>
          <w:spacing w:val="-7"/>
          <w:sz w:val="18"/>
          <w:szCs w:val="18"/>
        </w:rPr>
        <w:t>ゼクティブエディター長</w:t>
      </w:r>
    </w:p>
    <w:p w14:paraId="37461F11" w14:textId="77777777" w:rsidR="00862892" w:rsidRDefault="00426BDF">
      <w:pPr>
        <w:spacing w:before="131" w:line="214" w:lineRule="auto"/>
        <w:ind w:left="3"/>
        <w:rPr>
          <w:rFonts w:ascii="SimSun" w:eastAsia="SimSun" w:hAnsi="SimSun" w:cs="SimSun"/>
          <w:sz w:val="18"/>
          <w:szCs w:val="18"/>
        </w:rPr>
      </w:pPr>
      <w:r>
        <w:rPr>
          <w:rFonts w:ascii="SimSun" w:eastAsia="SimSun" w:hAnsi="SimSun" w:cs="SimSun"/>
          <w:color w:val="231F20"/>
          <w:spacing w:val="-3"/>
          <w:sz w:val="18"/>
          <w:szCs w:val="18"/>
        </w:rPr>
        <w:t>Li</w:t>
      </w:r>
      <w:r>
        <w:rPr>
          <w:rFonts w:ascii="SimSun" w:eastAsia="SimSun" w:hAnsi="SimSun" w:cs="SimSun"/>
          <w:color w:val="231F20"/>
          <w:spacing w:val="-4"/>
          <w:sz w:val="18"/>
          <w:szCs w:val="18"/>
        </w:rPr>
        <w:t xml:space="preserve"> </w:t>
      </w:r>
      <w:r>
        <w:rPr>
          <w:rFonts w:ascii="SimSun" w:eastAsia="SimSun" w:hAnsi="SimSun" w:cs="SimSun"/>
          <w:color w:val="231F20"/>
          <w:spacing w:val="-3"/>
          <w:sz w:val="18"/>
          <w:szCs w:val="18"/>
        </w:rPr>
        <w:t xml:space="preserve">Chen, Open Source China </w:t>
      </w:r>
      <w:r>
        <w:rPr>
          <w:rFonts w:ascii="SimSun" w:eastAsia="SimSun" w:hAnsi="SimSun" w:cs="SimSun"/>
          <w:color w:val="231F20"/>
          <w:spacing w:val="-3"/>
          <w:sz w:val="18"/>
          <w:szCs w:val="18"/>
        </w:rPr>
        <w:t>パートナー兼コミュニティリーダー</w:t>
      </w:r>
    </w:p>
    <w:p w14:paraId="00E3BC5C" w14:textId="77777777" w:rsidR="00862892" w:rsidRDefault="00862892"/>
    <w:p w14:paraId="3BBDBE69" w14:textId="77777777" w:rsidR="00862892" w:rsidRDefault="00862892"/>
    <w:p w14:paraId="793E8355" w14:textId="77777777" w:rsidR="00862892" w:rsidRDefault="00862892"/>
    <w:p w14:paraId="6E413A3A" w14:textId="77777777" w:rsidR="00862892" w:rsidRDefault="00862892">
      <w:pPr>
        <w:spacing w:line="136" w:lineRule="exact"/>
      </w:pPr>
    </w:p>
    <w:p w14:paraId="29FF1DE7" w14:textId="77777777" w:rsidR="00862892" w:rsidRDefault="00426BDF">
      <w:pPr>
        <w:spacing w:before="127" w:line="227" w:lineRule="auto"/>
        <w:ind w:left="111"/>
        <w:rPr>
          <w:rFonts w:ascii="PMingLiU" w:eastAsia="PMingLiU" w:hAnsi="PMingLiU" w:cs="PMingLiU"/>
          <w:sz w:val="14"/>
          <w:szCs w:val="14"/>
        </w:rPr>
      </w:pPr>
      <w:r>
        <w:rPr>
          <w:rFonts w:ascii="PMingLiU" w:eastAsia="PMingLiU" w:hAnsi="PMingLiU" w:cs="PMingLiU"/>
          <w:color w:val="231F20"/>
          <w:spacing w:val="-8"/>
        </w:rPr>
        <w:t>ワーキ</w:t>
      </w:r>
      <w:r>
        <w:rPr>
          <w:rFonts w:ascii="PMingLiU" w:eastAsia="PMingLiU" w:hAnsi="PMingLiU" w:cs="PMingLiU"/>
          <w:color w:val="231F20"/>
          <w:spacing w:val="-4"/>
        </w:rPr>
        <w:t>ンググループ</w:t>
      </w:r>
      <w:r>
        <w:rPr>
          <w:rFonts w:ascii="PMingLiU" w:eastAsia="PMingLiU" w:hAnsi="PMingLiU" w:cs="PMingLiU"/>
          <w:color w:val="231F20"/>
          <w:spacing w:val="-4"/>
        </w:rPr>
        <w:t xml:space="preserve"> </w:t>
      </w:r>
      <w:r>
        <w:rPr>
          <w:rFonts w:ascii="PMingLiU" w:eastAsia="PMingLiU" w:hAnsi="PMingLiU" w:cs="PMingLiU"/>
          <w:color w:val="231F20"/>
          <w:spacing w:val="-4"/>
          <w:position w:val="1"/>
          <w:sz w:val="14"/>
          <w:szCs w:val="14"/>
        </w:rPr>
        <w:t>(</w:t>
      </w:r>
      <w:r>
        <w:rPr>
          <w:rFonts w:ascii="PMingLiU" w:eastAsia="PMingLiU" w:hAnsi="PMingLiU" w:cs="PMingLiU"/>
          <w:color w:val="231F20"/>
          <w:spacing w:val="-4"/>
          <w:position w:val="1"/>
          <w:sz w:val="14"/>
          <w:szCs w:val="14"/>
        </w:rPr>
        <w:t>五十音順</w:t>
      </w:r>
      <w:r>
        <w:rPr>
          <w:rFonts w:ascii="PMingLiU" w:eastAsia="PMingLiU" w:hAnsi="PMingLiU" w:cs="PMingLiU"/>
          <w:color w:val="231F20"/>
          <w:spacing w:val="-4"/>
          <w:position w:val="1"/>
          <w:sz w:val="14"/>
          <w:szCs w:val="14"/>
        </w:rPr>
        <w:t>)</w:t>
      </w:r>
    </w:p>
    <w:p w14:paraId="3B2AE5B5" w14:textId="77777777" w:rsidR="00862892" w:rsidRDefault="00426BDF">
      <w:pPr>
        <w:spacing w:before="176" w:line="346" w:lineRule="exact"/>
        <w:ind w:left="96"/>
        <w:rPr>
          <w:rFonts w:ascii="SimSun" w:eastAsia="SimSun" w:hAnsi="SimSun" w:cs="SimSun"/>
          <w:sz w:val="18"/>
          <w:szCs w:val="18"/>
        </w:rPr>
      </w:pPr>
      <w:r>
        <w:rPr>
          <w:rFonts w:ascii="SimSun" w:eastAsia="SimSun" w:hAnsi="SimSun" w:cs="SimSun"/>
          <w:color w:val="231F20"/>
          <w:spacing w:val="-1"/>
          <w:position w:val="12"/>
          <w:sz w:val="18"/>
          <w:szCs w:val="18"/>
        </w:rPr>
        <w:t>陳</w:t>
      </w:r>
      <w:r>
        <w:rPr>
          <w:rFonts w:ascii="SimSun" w:eastAsia="SimSun" w:hAnsi="SimSun" w:cs="SimSun"/>
          <w:color w:val="231F20"/>
          <w:spacing w:val="-1"/>
          <w:position w:val="12"/>
          <w:sz w:val="18"/>
          <w:szCs w:val="18"/>
        </w:rPr>
        <w:t xml:space="preserve"> </w:t>
      </w:r>
      <w:r>
        <w:rPr>
          <w:rFonts w:ascii="SimSun" w:eastAsia="SimSun" w:hAnsi="SimSun" w:cs="SimSun"/>
          <w:color w:val="231F20"/>
          <w:spacing w:val="-1"/>
          <w:position w:val="12"/>
          <w:sz w:val="18"/>
          <w:szCs w:val="18"/>
        </w:rPr>
        <w:t>瑜</w:t>
      </w:r>
      <w:r>
        <w:rPr>
          <w:rFonts w:ascii="SimSun" w:eastAsia="SimSun" w:hAnsi="SimSun" w:cs="SimSun"/>
          <w:color w:val="231F20"/>
          <w:spacing w:val="-1"/>
          <w:position w:val="12"/>
          <w:sz w:val="18"/>
          <w:szCs w:val="18"/>
        </w:rPr>
        <w:t xml:space="preserve"> </w:t>
      </w:r>
      <w:r>
        <w:rPr>
          <w:rFonts w:ascii="SimSun" w:eastAsia="SimSun" w:hAnsi="SimSun" w:cs="SimSun"/>
          <w:color w:val="231F20"/>
          <w:spacing w:val="-1"/>
          <w:position w:val="12"/>
          <w:sz w:val="18"/>
          <w:szCs w:val="18"/>
        </w:rPr>
        <w:t>清華大学コンピューターサ</w:t>
      </w:r>
      <w:r>
        <w:rPr>
          <w:rFonts w:ascii="SimSun" w:eastAsia="SimSun" w:hAnsi="SimSun" w:cs="SimSun"/>
          <w:color w:val="231F20"/>
          <w:position w:val="12"/>
          <w:sz w:val="18"/>
          <w:szCs w:val="18"/>
        </w:rPr>
        <w:t>イ</w:t>
      </w:r>
    </w:p>
    <w:p w14:paraId="77BB32D5" w14:textId="77777777" w:rsidR="00862892" w:rsidRDefault="00426BDF">
      <w:pPr>
        <w:spacing w:line="218" w:lineRule="auto"/>
        <w:ind w:left="106"/>
        <w:rPr>
          <w:rFonts w:ascii="SimSun" w:eastAsia="SimSun" w:hAnsi="SimSun" w:cs="SimSun"/>
          <w:sz w:val="18"/>
          <w:szCs w:val="18"/>
        </w:rPr>
      </w:pPr>
      <w:r>
        <w:rPr>
          <w:rFonts w:ascii="SimSun" w:eastAsia="SimSun" w:hAnsi="SimSun" w:cs="SimSun"/>
          <w:color w:val="231F20"/>
          <w:spacing w:val="-2"/>
          <w:sz w:val="18"/>
          <w:szCs w:val="18"/>
        </w:rPr>
        <w:t>エン</w:t>
      </w:r>
      <w:r>
        <w:rPr>
          <w:rFonts w:ascii="SimSun" w:eastAsia="SimSun" w:hAnsi="SimSun" w:cs="SimSun"/>
          <w:color w:val="231F20"/>
          <w:spacing w:val="-1"/>
          <w:sz w:val="18"/>
          <w:szCs w:val="18"/>
        </w:rPr>
        <w:t>ス学部准教授</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陳</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楊</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オープン</w:t>
      </w:r>
    </w:p>
    <w:p w14:paraId="639A0CAA" w14:textId="77777777" w:rsidR="00862892" w:rsidRDefault="00426BDF">
      <w:pPr>
        <w:spacing w:before="131" w:line="220" w:lineRule="auto"/>
        <w:ind w:left="119"/>
        <w:rPr>
          <w:rFonts w:ascii="SimSun" w:eastAsia="SimSun" w:hAnsi="SimSun" w:cs="SimSun"/>
          <w:sz w:val="18"/>
          <w:szCs w:val="18"/>
        </w:rPr>
      </w:pPr>
      <w:r>
        <w:rPr>
          <w:rFonts w:ascii="SimSun" w:eastAsia="SimSun" w:hAnsi="SimSun" w:cs="SimSun"/>
          <w:color w:val="231F20"/>
          <w:spacing w:val="-18"/>
          <w:sz w:val="18"/>
          <w:szCs w:val="18"/>
        </w:rPr>
        <w:t>ソ</w:t>
      </w:r>
      <w:r>
        <w:rPr>
          <w:rFonts w:ascii="SimSun" w:eastAsia="SimSun" w:hAnsi="SimSun" w:cs="SimSun"/>
          <w:color w:val="231F20"/>
          <w:spacing w:val="-11"/>
          <w:sz w:val="18"/>
          <w:szCs w:val="18"/>
        </w:rPr>
        <w:t>ース</w:t>
      </w:r>
      <w:r>
        <w:rPr>
          <w:rFonts w:ascii="SimSun" w:eastAsia="SimSun" w:hAnsi="SimSun" w:cs="SimSun"/>
          <w:color w:val="231F20"/>
          <w:spacing w:val="-11"/>
          <w:sz w:val="18"/>
          <w:szCs w:val="18"/>
        </w:rPr>
        <w:t xml:space="preserve"> </w:t>
      </w:r>
      <w:r>
        <w:rPr>
          <w:rFonts w:ascii="ＭＳ 明朝" w:eastAsia="ＭＳ 明朝" w:hAnsi="ＭＳ 明朝" w:cs="ＭＳ 明朝"/>
          <w:color w:val="231F20"/>
          <w:spacing w:val="-11"/>
          <w:sz w:val="18"/>
          <w:szCs w:val="18"/>
        </w:rPr>
        <w:t>・</w:t>
      </w:r>
      <w:r>
        <w:rPr>
          <w:rFonts w:ascii="ＭＳ 明朝" w:eastAsia="ＭＳ 明朝" w:hAnsi="ＭＳ 明朝" w:cs="ＭＳ 明朝"/>
          <w:color w:val="231F20"/>
          <w:spacing w:val="-11"/>
          <w:sz w:val="18"/>
          <w:szCs w:val="18"/>
        </w:rPr>
        <w:t xml:space="preserve"> </w:t>
      </w:r>
      <w:r>
        <w:rPr>
          <w:rFonts w:ascii="SimSun" w:eastAsia="SimSun" w:hAnsi="SimSun" w:cs="SimSun"/>
          <w:color w:val="231F20"/>
          <w:spacing w:val="-11"/>
          <w:sz w:val="18"/>
          <w:szCs w:val="18"/>
        </w:rPr>
        <w:t>ソサエティ共同創設者兼理</w:t>
      </w:r>
    </w:p>
    <w:p w14:paraId="27E4B631" w14:textId="77777777" w:rsidR="00862892" w:rsidRDefault="00426BDF">
      <w:pPr>
        <w:spacing w:before="131" w:line="220" w:lineRule="auto"/>
        <w:ind w:left="87"/>
        <w:rPr>
          <w:rFonts w:ascii="SimSun" w:eastAsia="SimSun" w:hAnsi="SimSun" w:cs="SimSun"/>
          <w:sz w:val="18"/>
          <w:szCs w:val="18"/>
        </w:rPr>
      </w:pPr>
      <w:r>
        <w:rPr>
          <w:rFonts w:ascii="SimSun" w:eastAsia="SimSun" w:hAnsi="SimSun" w:cs="SimSun"/>
          <w:color w:val="231F20"/>
          <w:spacing w:val="-2"/>
          <w:sz w:val="18"/>
          <w:szCs w:val="18"/>
        </w:rPr>
        <w:t>事</w:t>
      </w:r>
      <w:r>
        <w:rPr>
          <w:rFonts w:ascii="SimSun" w:eastAsia="SimSun" w:hAnsi="SimSun" w:cs="SimSun"/>
          <w:color w:val="231F20"/>
          <w:spacing w:val="-1"/>
          <w:sz w:val="18"/>
          <w:szCs w:val="18"/>
        </w:rPr>
        <w:t>長</w:t>
      </w:r>
    </w:p>
    <w:p w14:paraId="0C2E46E0" w14:textId="14AB2E74" w:rsidR="00862892" w:rsidRDefault="00426BDF">
      <w:pPr>
        <w:spacing w:before="130" w:line="294" w:lineRule="auto"/>
        <w:ind w:left="768" w:right="327" w:hanging="678"/>
        <w:rPr>
          <w:rFonts w:ascii="SimSun" w:eastAsia="SimSun" w:hAnsi="SimSun" w:cs="SimSun"/>
          <w:sz w:val="18"/>
          <w:szCs w:val="18"/>
        </w:rPr>
      </w:pPr>
      <w:r>
        <w:rPr>
          <w:rFonts w:ascii="SimSun" w:eastAsia="SimSun" w:hAnsi="SimSun" w:cs="SimSun"/>
          <w:color w:val="231F20"/>
          <w:spacing w:val="-5"/>
          <w:sz w:val="18"/>
          <w:szCs w:val="18"/>
        </w:rPr>
        <w:t>程海旭</w:t>
      </w:r>
      <w:r>
        <w:rPr>
          <w:rFonts w:ascii="SimSun" w:eastAsia="SimSun" w:hAnsi="SimSun" w:cs="SimSun"/>
          <w:color w:val="231F20"/>
          <w:spacing w:val="-5"/>
          <w:sz w:val="18"/>
          <w:szCs w:val="18"/>
        </w:rPr>
        <w:t xml:space="preserve"> </w:t>
      </w:r>
      <w:r>
        <w:rPr>
          <w:rFonts w:eastAsia="Arial"/>
          <w:color w:val="231F20"/>
          <w:spacing w:val="-5"/>
          <w:sz w:val="18"/>
          <w:szCs w:val="18"/>
        </w:rPr>
        <w:t>IB</w:t>
      </w:r>
      <w:r>
        <w:rPr>
          <w:rFonts w:eastAsia="Arial"/>
          <w:color w:val="231F20"/>
          <w:spacing w:val="-3"/>
          <w:sz w:val="18"/>
          <w:szCs w:val="18"/>
        </w:rPr>
        <w:t>M</w:t>
      </w:r>
      <w:r>
        <w:rPr>
          <w:rFonts w:ascii="SimSun" w:eastAsia="SimSun" w:hAnsi="SimSun" w:cs="SimSun"/>
          <w:color w:val="231F20"/>
          <w:spacing w:val="-5"/>
          <w:sz w:val="18"/>
          <w:szCs w:val="18"/>
        </w:rPr>
        <w:t>大中華圏グローバル最高技術責任者</w:t>
      </w:r>
      <w:r>
        <w:rPr>
          <w:rFonts w:ascii="SimSun" w:eastAsia="SimSun" w:hAnsi="SimSun" w:cs="SimSun"/>
          <w:color w:val="231F20"/>
          <w:sz w:val="18"/>
          <w:szCs w:val="18"/>
        </w:rPr>
        <w:t xml:space="preserve"> </w:t>
      </w:r>
      <w:r>
        <w:rPr>
          <w:rFonts w:ascii="SimSun" w:eastAsia="SimSun" w:hAnsi="SimSun" w:cs="SimSun"/>
          <w:color w:val="231F20"/>
          <w:spacing w:val="-15"/>
          <w:sz w:val="18"/>
          <w:szCs w:val="18"/>
        </w:rPr>
        <w:t>(</w:t>
      </w:r>
      <w:r>
        <w:rPr>
          <w:rFonts w:ascii="SimSun" w:eastAsia="SimSun" w:hAnsi="SimSun" w:cs="SimSun"/>
          <w:color w:val="231F20"/>
          <w:spacing w:val="-9"/>
          <w:sz w:val="18"/>
          <w:szCs w:val="18"/>
        </w:rPr>
        <w:t>国際標準</w:t>
      </w:r>
      <w:r>
        <w:rPr>
          <w:rFonts w:ascii="SimSun" w:eastAsia="SimSun" w:hAnsi="SimSun" w:cs="SimSun"/>
          <w:color w:val="231F20"/>
          <w:spacing w:val="-9"/>
          <w:sz w:val="18"/>
          <w:szCs w:val="18"/>
        </w:rPr>
        <w:t xml:space="preserve"> </w:t>
      </w:r>
      <w:r>
        <w:rPr>
          <w:rFonts w:ascii="ＭＳ 明朝" w:eastAsia="ＭＳ 明朝" w:hAnsi="ＭＳ 明朝" w:cs="ＭＳ 明朝"/>
          <w:color w:val="231F20"/>
          <w:spacing w:val="-9"/>
          <w:sz w:val="18"/>
          <w:szCs w:val="18"/>
        </w:rPr>
        <w:t>・</w:t>
      </w:r>
      <w:r>
        <w:rPr>
          <w:rFonts w:ascii="ＭＳ 明朝" w:eastAsia="ＭＳ 明朝" w:hAnsi="ＭＳ 明朝" w:cs="ＭＳ 明朝"/>
          <w:color w:val="231F20"/>
          <w:spacing w:val="-9"/>
          <w:sz w:val="18"/>
          <w:szCs w:val="18"/>
        </w:rPr>
        <w:t xml:space="preserve"> </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 xml:space="preserve">) </w:t>
      </w:r>
      <w:r>
        <w:rPr>
          <w:rFonts w:ascii="SimSun" w:eastAsia="SimSun" w:hAnsi="SimSun" w:cs="SimSun"/>
          <w:color w:val="231F20"/>
          <w:spacing w:val="-9"/>
          <w:sz w:val="18"/>
          <w:szCs w:val="18"/>
        </w:rPr>
        <w:t>兼最高</w:t>
      </w:r>
    </w:p>
    <w:p w14:paraId="6661C761" w14:textId="5A3F8D0E" w:rsidR="00862892" w:rsidRDefault="00426BDF">
      <w:pPr>
        <w:spacing w:line="344" w:lineRule="exact"/>
        <w:ind w:left="764"/>
        <w:rPr>
          <w:rFonts w:ascii="SimSun" w:eastAsia="SimSun" w:hAnsi="SimSun" w:cs="SimSun"/>
          <w:sz w:val="18"/>
          <w:szCs w:val="18"/>
        </w:rPr>
      </w:pPr>
      <w:r>
        <w:rPr>
          <w:rFonts w:ascii="SimSun" w:eastAsia="SimSun" w:hAnsi="SimSun" w:cs="SimSun"/>
          <w:color w:val="231F20"/>
          <w:spacing w:val="-5"/>
          <w:position w:val="12"/>
          <w:sz w:val="18"/>
          <w:szCs w:val="18"/>
        </w:rPr>
        <w:t>技術責任者</w:t>
      </w:r>
      <w:r>
        <w:rPr>
          <w:rFonts w:ascii="SimSun" w:eastAsia="SimSun" w:hAnsi="SimSun" w:cs="SimSun"/>
          <w:color w:val="231F20"/>
          <w:spacing w:val="-5"/>
          <w:position w:val="12"/>
          <w:sz w:val="18"/>
          <w:szCs w:val="18"/>
        </w:rPr>
        <w:t>(</w:t>
      </w:r>
      <w:r>
        <w:rPr>
          <w:rFonts w:ascii="SimSun" w:eastAsia="SimSun" w:hAnsi="SimSun" w:cs="SimSun"/>
          <w:color w:val="231F20"/>
          <w:spacing w:val="-5"/>
          <w:position w:val="12"/>
          <w:sz w:val="18"/>
          <w:szCs w:val="18"/>
        </w:rPr>
        <w:t>標準</w:t>
      </w:r>
      <w:r>
        <w:rPr>
          <w:rFonts w:ascii="SimSun" w:eastAsia="SimSun" w:hAnsi="SimSun" w:cs="SimSun"/>
          <w:color w:val="231F20"/>
          <w:spacing w:val="-5"/>
          <w:position w:val="12"/>
          <w:sz w:val="18"/>
          <w:szCs w:val="18"/>
        </w:rPr>
        <w:t xml:space="preserve"> </w:t>
      </w:r>
      <w:r>
        <w:rPr>
          <w:rFonts w:ascii="ＭＳ 明朝" w:eastAsia="ＭＳ 明朝" w:hAnsi="ＭＳ 明朝" w:cs="ＭＳ 明朝"/>
          <w:color w:val="231F20"/>
          <w:spacing w:val="-5"/>
          <w:position w:val="12"/>
          <w:sz w:val="18"/>
          <w:szCs w:val="18"/>
        </w:rPr>
        <w:t>・</w:t>
      </w:r>
      <w:r>
        <w:rPr>
          <w:rFonts w:ascii="ＭＳ 明朝" w:eastAsia="ＭＳ 明朝" w:hAnsi="ＭＳ 明朝" w:cs="ＭＳ 明朝"/>
          <w:color w:val="231F20"/>
          <w:spacing w:val="-5"/>
          <w:position w:val="12"/>
          <w:sz w:val="18"/>
          <w:szCs w:val="18"/>
        </w:rPr>
        <w:t xml:space="preserve"> </w:t>
      </w:r>
      <w:r w:rsidR="0002231E">
        <w:rPr>
          <w:rFonts w:ascii="SimSun" w:eastAsia="SimSun" w:hAnsi="SimSun" w:cs="SimSun"/>
          <w:color w:val="231F20"/>
          <w:spacing w:val="-5"/>
          <w:position w:val="12"/>
          <w:sz w:val="18"/>
          <w:szCs w:val="18"/>
        </w:rPr>
        <w:t>オープンソース</w:t>
      </w:r>
      <w:r>
        <w:rPr>
          <w:rFonts w:ascii="SimSun" w:eastAsia="SimSun" w:hAnsi="SimSun" w:cs="SimSun"/>
          <w:color w:val="231F20"/>
          <w:spacing w:val="-5"/>
          <w:position w:val="12"/>
          <w:sz w:val="18"/>
          <w:szCs w:val="18"/>
        </w:rPr>
        <w:t xml:space="preserve">) </w:t>
      </w:r>
      <w:r>
        <w:rPr>
          <w:rFonts w:ascii="SimSun" w:eastAsia="SimSun" w:hAnsi="SimSun" w:cs="SimSun"/>
          <w:color w:val="231F20"/>
          <w:spacing w:val="-4"/>
          <w:position w:val="12"/>
          <w:sz w:val="18"/>
          <w:szCs w:val="18"/>
        </w:rPr>
        <w:t>。</w:t>
      </w:r>
    </w:p>
    <w:p w14:paraId="502AC36E" w14:textId="77777777" w:rsidR="00862892" w:rsidRDefault="00426BDF">
      <w:pPr>
        <w:spacing w:line="213" w:lineRule="auto"/>
        <w:ind w:left="89"/>
        <w:rPr>
          <w:rFonts w:ascii="SimSun" w:eastAsia="SimSun" w:hAnsi="SimSun" w:cs="SimSun"/>
          <w:sz w:val="18"/>
          <w:szCs w:val="18"/>
        </w:rPr>
      </w:pPr>
      <w:r>
        <w:rPr>
          <w:rFonts w:ascii="SimSun" w:eastAsia="SimSun" w:hAnsi="SimSun" w:cs="SimSun"/>
          <w:color w:val="231F20"/>
          <w:spacing w:val="-4"/>
          <w:sz w:val="18"/>
          <w:szCs w:val="18"/>
        </w:rPr>
        <w:t>Cheng Zhifeng Horizon Ec</w:t>
      </w:r>
      <w:r>
        <w:rPr>
          <w:rFonts w:ascii="SimSun" w:eastAsia="SimSun" w:hAnsi="SimSun" w:cs="SimSun"/>
          <w:color w:val="231F20"/>
          <w:spacing w:val="-2"/>
          <w:sz w:val="18"/>
          <w:szCs w:val="18"/>
        </w:rPr>
        <w:t>o</w:t>
      </w:r>
    </w:p>
    <w:p w14:paraId="13984215" w14:textId="77777777" w:rsidR="00862892" w:rsidRDefault="00426BDF">
      <w:pPr>
        <w:spacing w:before="79" w:line="214" w:lineRule="auto"/>
        <w:ind w:left="760"/>
        <w:rPr>
          <w:rFonts w:ascii="SimSun" w:eastAsia="SimSun" w:hAnsi="SimSun" w:cs="SimSun"/>
          <w:sz w:val="18"/>
          <w:szCs w:val="18"/>
        </w:rPr>
      </w:pPr>
      <w:r>
        <w:rPr>
          <w:rFonts w:ascii="SimSun" w:eastAsia="SimSun" w:hAnsi="SimSun" w:cs="SimSun"/>
          <w:color w:val="231F20"/>
          <w:spacing w:val="-6"/>
          <w:sz w:val="18"/>
          <w:szCs w:val="18"/>
        </w:rPr>
        <w:t>Development</w:t>
      </w:r>
      <w:r>
        <w:rPr>
          <w:rFonts w:ascii="SimSun" w:eastAsia="SimSun" w:hAnsi="SimSun" w:cs="SimSun"/>
          <w:color w:val="231F20"/>
          <w:spacing w:val="-12"/>
          <w:sz w:val="18"/>
          <w:szCs w:val="18"/>
        </w:rPr>
        <w:t xml:space="preserve"> </w:t>
      </w:r>
      <w:r>
        <w:rPr>
          <w:rFonts w:ascii="SimSun" w:eastAsia="SimSun" w:hAnsi="SimSun" w:cs="SimSun"/>
          <w:color w:val="231F20"/>
          <w:spacing w:val="-7"/>
          <w:sz w:val="18"/>
          <w:szCs w:val="18"/>
        </w:rPr>
        <w:t>テ</w:t>
      </w:r>
      <w:r>
        <w:rPr>
          <w:rFonts w:ascii="SimSun" w:eastAsia="SimSun" w:hAnsi="SimSun" w:cs="SimSun"/>
          <w:color w:val="231F20"/>
          <w:spacing w:val="-6"/>
          <w:sz w:val="18"/>
          <w:szCs w:val="18"/>
        </w:rPr>
        <w:t>クニカル</w:t>
      </w:r>
    </w:p>
    <w:p w14:paraId="532BE16A" w14:textId="77777777" w:rsidR="00862892" w:rsidRDefault="00426BDF">
      <w:pPr>
        <w:spacing w:before="78" w:line="287" w:lineRule="exact"/>
        <w:ind w:left="774"/>
        <w:rPr>
          <w:rFonts w:ascii="SimSun" w:eastAsia="SimSun" w:hAnsi="SimSun" w:cs="SimSun"/>
          <w:sz w:val="18"/>
          <w:szCs w:val="18"/>
        </w:rPr>
      </w:pPr>
      <w:r>
        <w:rPr>
          <w:rFonts w:ascii="SimSun" w:eastAsia="SimSun" w:hAnsi="SimSun" w:cs="SimSun"/>
          <w:color w:val="231F20"/>
          <w:spacing w:val="-16"/>
          <w:position w:val="8"/>
          <w:sz w:val="18"/>
          <w:szCs w:val="18"/>
        </w:rPr>
        <w:t>デ</w:t>
      </w:r>
      <w:r>
        <w:rPr>
          <w:rFonts w:ascii="SimSun" w:eastAsia="SimSun" w:hAnsi="SimSun" w:cs="SimSun"/>
          <w:color w:val="231F20"/>
          <w:spacing w:val="-13"/>
          <w:position w:val="8"/>
          <w:sz w:val="18"/>
          <w:szCs w:val="18"/>
        </w:rPr>
        <w:t>ィレクター、</w:t>
      </w:r>
      <w:r>
        <w:rPr>
          <w:rFonts w:ascii="SimSun" w:eastAsia="SimSun" w:hAnsi="SimSun" w:cs="SimSun"/>
          <w:color w:val="231F20"/>
          <w:spacing w:val="-13"/>
          <w:position w:val="8"/>
          <w:sz w:val="18"/>
          <w:szCs w:val="18"/>
        </w:rPr>
        <w:t xml:space="preserve"> </w:t>
      </w:r>
      <w:r>
        <w:rPr>
          <w:rFonts w:ascii="SimSun" w:eastAsia="SimSun" w:hAnsi="SimSun" w:cs="SimSun"/>
          <w:color w:val="231F20"/>
          <w:spacing w:val="-13"/>
          <w:position w:val="8"/>
          <w:sz w:val="18"/>
          <w:szCs w:val="18"/>
        </w:rPr>
        <w:t>北京オー</w:t>
      </w:r>
    </w:p>
    <w:p w14:paraId="55738BC7" w14:textId="77777777" w:rsidR="00862892" w:rsidRDefault="00426BDF">
      <w:pPr>
        <w:spacing w:line="226" w:lineRule="auto"/>
        <w:ind w:left="769"/>
        <w:rPr>
          <w:rFonts w:ascii="SimSun" w:eastAsia="SimSun" w:hAnsi="SimSun" w:cs="SimSun"/>
          <w:sz w:val="18"/>
          <w:szCs w:val="18"/>
        </w:rPr>
      </w:pPr>
      <w:r>
        <w:rPr>
          <w:rFonts w:ascii="SimSun" w:eastAsia="SimSun" w:hAnsi="SimSun" w:cs="SimSun"/>
          <w:color w:val="231F20"/>
          <w:spacing w:val="-3"/>
          <w:sz w:val="18"/>
          <w:szCs w:val="18"/>
        </w:rPr>
        <w:t>プンソースイノベー</w:t>
      </w:r>
      <w:r>
        <w:rPr>
          <w:rFonts w:ascii="SimSun" w:eastAsia="SimSun" w:hAnsi="SimSun" w:cs="SimSun"/>
          <w:color w:val="231F20"/>
          <w:spacing w:val="-2"/>
          <w:sz w:val="18"/>
          <w:szCs w:val="18"/>
        </w:rPr>
        <w:t>シ</w:t>
      </w:r>
    </w:p>
    <w:p w14:paraId="4CC63D30" w14:textId="77777777" w:rsidR="00862892" w:rsidRDefault="00426BDF">
      <w:pPr>
        <w:spacing w:before="66" w:line="219" w:lineRule="auto"/>
        <w:ind w:left="808"/>
        <w:rPr>
          <w:rFonts w:ascii="SimSun" w:eastAsia="SimSun" w:hAnsi="SimSun" w:cs="SimSun"/>
          <w:sz w:val="18"/>
          <w:szCs w:val="18"/>
        </w:rPr>
      </w:pPr>
      <w:r>
        <w:rPr>
          <w:rFonts w:ascii="SimSun" w:eastAsia="SimSun" w:hAnsi="SimSun" w:cs="SimSun"/>
          <w:color w:val="231F20"/>
          <w:spacing w:val="-10"/>
          <w:sz w:val="18"/>
          <w:szCs w:val="18"/>
        </w:rPr>
        <w:t>ョ</w:t>
      </w:r>
      <w:r>
        <w:rPr>
          <w:rFonts w:ascii="SimSun" w:eastAsia="SimSun" w:hAnsi="SimSun" w:cs="SimSun"/>
          <w:color w:val="231F20"/>
          <w:spacing w:val="-7"/>
          <w:sz w:val="18"/>
          <w:szCs w:val="18"/>
        </w:rPr>
        <w:t>ン委員会メンバー</w:t>
      </w:r>
    </w:p>
    <w:p w14:paraId="6C2649DA" w14:textId="22100EB1" w:rsidR="00862892" w:rsidRDefault="00426BDF">
      <w:pPr>
        <w:spacing w:before="132" w:line="302" w:lineRule="auto"/>
        <w:ind w:left="766" w:right="358" w:hanging="676"/>
        <w:rPr>
          <w:rFonts w:ascii="SimSun" w:eastAsia="SimSun" w:hAnsi="SimSun" w:cs="SimSun"/>
          <w:sz w:val="18"/>
          <w:szCs w:val="18"/>
        </w:rPr>
      </w:pPr>
      <w:r>
        <w:rPr>
          <w:rFonts w:ascii="SimSun" w:eastAsia="SimSun" w:hAnsi="SimSun" w:cs="SimSun"/>
          <w:color w:val="231F20"/>
          <w:spacing w:val="-10"/>
          <w:sz w:val="18"/>
          <w:szCs w:val="18"/>
        </w:rPr>
        <w:t>北</w:t>
      </w:r>
      <w:r>
        <w:rPr>
          <w:rFonts w:ascii="SimSun" w:eastAsia="SimSun" w:hAnsi="SimSun" w:cs="SimSun"/>
          <w:color w:val="231F20"/>
          <w:spacing w:val="-6"/>
          <w:sz w:val="18"/>
          <w:szCs w:val="18"/>
        </w:rPr>
        <w:t>京</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革新委員会委員、清華大学</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行政学院幹部教育センターコース開発</w:t>
      </w:r>
      <w:r>
        <w:rPr>
          <w:rFonts w:ascii="SimSun" w:eastAsia="SimSun" w:hAnsi="SimSun" w:cs="SimSun"/>
          <w:color w:val="231F20"/>
          <w:sz w:val="18"/>
          <w:szCs w:val="18"/>
        </w:rPr>
        <w:t xml:space="preserve"> </w:t>
      </w:r>
      <w:r>
        <w:rPr>
          <w:rFonts w:ascii="SimSun" w:eastAsia="SimSun" w:hAnsi="SimSun" w:cs="SimSun"/>
          <w:color w:val="231F20"/>
          <w:spacing w:val="-5"/>
          <w:sz w:val="18"/>
          <w:szCs w:val="18"/>
        </w:rPr>
        <w:t>専</w:t>
      </w:r>
      <w:r>
        <w:rPr>
          <w:rFonts w:ascii="SimSun" w:eastAsia="SimSun" w:hAnsi="SimSun" w:cs="SimSun"/>
          <w:color w:val="231F20"/>
          <w:spacing w:val="-4"/>
          <w:sz w:val="18"/>
          <w:szCs w:val="18"/>
        </w:rPr>
        <w:t>門家丁玉銘氏</w:t>
      </w:r>
    </w:p>
    <w:p w14:paraId="13EC3439" w14:textId="77777777" w:rsidR="00862892" w:rsidRDefault="00426BDF">
      <w:pPr>
        <w:spacing w:before="33" w:line="255" w:lineRule="auto"/>
        <w:ind w:left="96" w:right="236" w:hanging="3"/>
        <w:rPr>
          <w:rFonts w:ascii="SimSun" w:eastAsia="SimSun" w:hAnsi="SimSun" w:cs="SimSun"/>
          <w:sz w:val="18"/>
          <w:szCs w:val="18"/>
        </w:rPr>
      </w:pPr>
      <w:r>
        <w:rPr>
          <w:rFonts w:eastAsia="Arial"/>
          <w:color w:val="231F20"/>
          <w:spacing w:val="-3"/>
          <w:sz w:val="18"/>
          <w:szCs w:val="18"/>
        </w:rPr>
        <w:t>CSDN</w:t>
      </w:r>
      <w:r>
        <w:rPr>
          <w:rFonts w:eastAsia="Arial"/>
          <w:color w:val="231F20"/>
          <w:spacing w:val="-6"/>
          <w:sz w:val="18"/>
          <w:szCs w:val="18"/>
        </w:rPr>
        <w:t xml:space="preserve"> </w:t>
      </w:r>
      <w:r>
        <w:rPr>
          <w:rFonts w:ascii="SimSun" w:eastAsia="SimSun" w:hAnsi="SimSun" w:cs="SimSun"/>
          <w:color w:val="231F20"/>
          <w:spacing w:val="-6"/>
          <w:sz w:val="18"/>
          <w:szCs w:val="18"/>
        </w:rPr>
        <w:t>コンテ</w:t>
      </w:r>
      <w:r>
        <w:rPr>
          <w:rFonts w:ascii="SimSun" w:eastAsia="SimSun" w:hAnsi="SimSun" w:cs="SimSun"/>
          <w:color w:val="231F20"/>
          <w:spacing w:val="-5"/>
          <w:sz w:val="18"/>
          <w:szCs w:val="18"/>
        </w:rPr>
        <w:t>ン</w:t>
      </w:r>
      <w:r>
        <w:rPr>
          <w:rFonts w:ascii="SimSun" w:eastAsia="SimSun" w:hAnsi="SimSun" w:cs="SimSun"/>
          <w:color w:val="231F20"/>
          <w:spacing w:val="-3"/>
          <w:sz w:val="18"/>
          <w:szCs w:val="18"/>
        </w:rPr>
        <w:t>ツエコロジーディレクター</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董世</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暁</w:t>
      </w:r>
      <w:r>
        <w:rPr>
          <w:rFonts w:ascii="SimSun" w:eastAsia="SimSun" w:hAnsi="SimSun" w:cs="SimSun"/>
          <w:color w:val="231F20"/>
          <w:spacing w:val="-3"/>
          <w:sz w:val="18"/>
          <w:szCs w:val="18"/>
        </w:rPr>
        <w:t>氏</w:t>
      </w:r>
    </w:p>
    <w:p w14:paraId="679C2447" w14:textId="5B37F8C2" w:rsidR="00862892" w:rsidRDefault="00426BDF">
      <w:pPr>
        <w:spacing w:before="82" w:line="254" w:lineRule="auto"/>
        <w:ind w:left="86" w:right="423" w:firstLine="2"/>
        <w:rPr>
          <w:rFonts w:ascii="SimSun" w:eastAsia="SimSun" w:hAnsi="SimSun" w:cs="SimSun"/>
          <w:sz w:val="18"/>
          <w:szCs w:val="18"/>
        </w:rPr>
      </w:pPr>
      <w:r>
        <w:rPr>
          <w:rFonts w:ascii="SimSun" w:eastAsia="SimSun" w:hAnsi="SimSun" w:cs="SimSun"/>
          <w:color w:val="231F20"/>
          <w:spacing w:val="-2"/>
          <w:sz w:val="18"/>
          <w:szCs w:val="18"/>
        </w:rPr>
        <w:t>Junping</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Plug</w:t>
      </w:r>
      <w:r>
        <w:rPr>
          <w:rFonts w:ascii="SimSun" w:eastAsia="SimSun" w:hAnsi="SimSun" w:cs="SimSun"/>
          <w:color w:val="231F20"/>
          <w:spacing w:val="-4"/>
          <w:sz w:val="18"/>
          <w:szCs w:val="18"/>
        </w:rPr>
        <w:t>,</w:t>
      </w:r>
      <w:r>
        <w:rPr>
          <w:rFonts w:ascii="SimSun" w:eastAsia="SimSun" w:hAnsi="SimSun" w:cs="SimSun"/>
          <w:color w:val="231F20"/>
          <w:spacing w:val="-3"/>
          <w:sz w:val="18"/>
          <w:szCs w:val="18"/>
        </w:rPr>
        <w:t xml:space="preserve"> </w:t>
      </w:r>
      <w:r>
        <w:rPr>
          <w:rFonts w:ascii="SimSun" w:eastAsia="SimSun" w:hAnsi="SimSun" w:cs="SimSun"/>
          <w:color w:val="231F20"/>
          <w:spacing w:val="-2"/>
          <w:sz w:val="18"/>
          <w:szCs w:val="18"/>
        </w:rPr>
        <w:t>Open Atom</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財団</w:t>
      </w:r>
      <w:r>
        <w:rPr>
          <w:rFonts w:ascii="SimSun" w:eastAsia="SimSun" w:hAnsi="SimSun" w:cs="SimSun"/>
          <w:color w:val="231F20"/>
          <w:sz w:val="18"/>
          <w:szCs w:val="18"/>
        </w:rPr>
        <w:t xml:space="preserve"> </w:t>
      </w:r>
      <w:r>
        <w:rPr>
          <w:rFonts w:eastAsia="Arial"/>
          <w:color w:val="231F20"/>
          <w:spacing w:val="-2"/>
          <w:sz w:val="18"/>
          <w:szCs w:val="18"/>
        </w:rPr>
        <w:t>TOC</w:t>
      </w:r>
      <w:r>
        <w:rPr>
          <w:rFonts w:ascii="SimSun" w:eastAsia="SimSun" w:hAnsi="SimSun" w:cs="SimSun"/>
          <w:color w:val="231F20"/>
          <w:spacing w:val="-4"/>
          <w:sz w:val="18"/>
          <w:szCs w:val="18"/>
        </w:rPr>
        <w:t>会</w:t>
      </w:r>
      <w:r>
        <w:rPr>
          <w:rFonts w:ascii="SimSun" w:eastAsia="SimSun" w:hAnsi="SimSun" w:cs="SimSun"/>
          <w:color w:val="231F20"/>
          <w:spacing w:val="-2"/>
          <w:sz w:val="18"/>
          <w:szCs w:val="18"/>
        </w:rPr>
        <w:t>長</w:t>
      </w:r>
    </w:p>
    <w:p w14:paraId="6C28B31F" w14:textId="77777777" w:rsidR="00862892" w:rsidRDefault="00426BDF">
      <w:pPr>
        <w:spacing w:before="24" w:line="226" w:lineRule="auto"/>
        <w:ind w:left="807"/>
        <w:rPr>
          <w:rFonts w:ascii="SimSun" w:eastAsia="SimSun" w:hAnsi="SimSun" w:cs="SimSun"/>
          <w:sz w:val="18"/>
          <w:szCs w:val="18"/>
        </w:rPr>
      </w:pPr>
      <w:r>
        <w:rPr>
          <w:rFonts w:ascii="SimSun" w:eastAsia="SimSun" w:hAnsi="SimSun" w:cs="SimSun"/>
          <w:color w:val="231F20"/>
          <w:spacing w:val="-8"/>
          <w:sz w:val="18"/>
          <w:szCs w:val="18"/>
        </w:rPr>
        <w:t>アパッチファウンデーションのメンバー</w:t>
      </w:r>
    </w:p>
    <w:p w14:paraId="706CABB6" w14:textId="2D39F405" w:rsidR="00862892" w:rsidRDefault="00426BDF">
      <w:pPr>
        <w:spacing w:before="123" w:line="214" w:lineRule="auto"/>
        <w:ind w:left="86"/>
        <w:rPr>
          <w:rFonts w:ascii="SimSun" w:eastAsia="SimSun" w:hAnsi="SimSun" w:cs="SimSun"/>
          <w:sz w:val="18"/>
          <w:szCs w:val="18"/>
        </w:rPr>
      </w:pPr>
      <w:r>
        <w:rPr>
          <w:rFonts w:ascii="SimSun" w:eastAsia="SimSun" w:hAnsi="SimSun" w:cs="SimSun"/>
          <w:color w:val="231F20"/>
          <w:spacing w:val="-3"/>
          <w:sz w:val="18"/>
          <w:szCs w:val="18"/>
        </w:rPr>
        <w:t>Duan Shaotin</w:t>
      </w:r>
      <w:r>
        <w:rPr>
          <w:rFonts w:ascii="SimSun" w:eastAsia="SimSun" w:hAnsi="SimSun" w:cs="SimSun"/>
          <w:color w:val="231F20"/>
          <w:sz w:val="18"/>
          <w:szCs w:val="18"/>
        </w:rPr>
        <w:t>g</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北京</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イノベーシ</w:t>
      </w:r>
    </w:p>
    <w:p w14:paraId="14046446" w14:textId="77777777" w:rsidR="00862892" w:rsidRDefault="00426BDF">
      <w:pPr>
        <w:spacing w:before="25" w:line="219" w:lineRule="auto"/>
        <w:ind w:left="134"/>
        <w:rPr>
          <w:rFonts w:ascii="SimSun" w:eastAsia="SimSun" w:hAnsi="SimSun" w:cs="SimSun"/>
          <w:sz w:val="18"/>
          <w:szCs w:val="18"/>
        </w:rPr>
      </w:pPr>
      <w:r>
        <w:rPr>
          <w:rFonts w:ascii="SimSun" w:eastAsia="SimSun" w:hAnsi="SimSun" w:cs="SimSun"/>
          <w:color w:val="231F20"/>
          <w:spacing w:val="-9"/>
          <w:sz w:val="18"/>
          <w:szCs w:val="18"/>
        </w:rPr>
        <w:t>ョ</w:t>
      </w:r>
      <w:r>
        <w:rPr>
          <w:rFonts w:ascii="SimSun" w:eastAsia="SimSun" w:hAnsi="SimSun" w:cs="SimSun"/>
          <w:color w:val="231F20"/>
          <w:spacing w:val="-8"/>
          <w:sz w:val="18"/>
          <w:szCs w:val="18"/>
        </w:rPr>
        <w:t>ン委員会メンバー</w:t>
      </w:r>
    </w:p>
    <w:p w14:paraId="07878E5A" w14:textId="4871AA3C" w:rsidR="00862892" w:rsidRDefault="00426BDF">
      <w:pPr>
        <w:spacing w:before="73" w:line="249" w:lineRule="auto"/>
        <w:ind w:left="778" w:right="235" w:hanging="13"/>
        <w:rPr>
          <w:rFonts w:ascii="SimSun" w:eastAsia="SimSun" w:hAnsi="SimSun" w:cs="SimSun"/>
          <w:sz w:val="18"/>
          <w:szCs w:val="18"/>
        </w:rPr>
      </w:pPr>
      <w:r>
        <w:rPr>
          <w:rFonts w:eastAsia="Arial"/>
          <w:color w:val="231F20"/>
          <w:spacing w:val="-6"/>
          <w:sz w:val="18"/>
          <w:szCs w:val="18"/>
        </w:rPr>
        <w:t>OceanBase</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コミュニティ</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の</w:t>
      </w:r>
      <w:r>
        <w:rPr>
          <w:rFonts w:ascii="SimSun" w:eastAsia="SimSun" w:hAnsi="SimSun" w:cs="SimSun"/>
          <w:color w:val="231F20"/>
          <w:spacing w:val="-8"/>
          <w:sz w:val="18"/>
          <w:szCs w:val="18"/>
        </w:rPr>
        <w:t>運営</w:t>
      </w:r>
    </w:p>
    <w:p w14:paraId="766CB9A8" w14:textId="4FD909BE" w:rsidR="00862892" w:rsidRDefault="00426BDF">
      <w:pPr>
        <w:spacing w:before="92" w:line="354" w:lineRule="auto"/>
        <w:ind w:left="87" w:right="320" w:hanging="2"/>
        <w:rPr>
          <w:rFonts w:ascii="SimSun" w:eastAsia="SimSun" w:hAnsi="SimSun" w:cs="SimSun"/>
          <w:sz w:val="18"/>
          <w:szCs w:val="18"/>
        </w:rPr>
      </w:pPr>
      <w:r>
        <w:rPr>
          <w:rFonts w:ascii="SimSun" w:eastAsia="SimSun" w:hAnsi="SimSun" w:cs="SimSun"/>
          <w:color w:val="231F20"/>
          <w:spacing w:val="-13"/>
          <w:sz w:val="18"/>
          <w:szCs w:val="18"/>
        </w:rPr>
        <w:t>Yunhe</w:t>
      </w:r>
      <w:r>
        <w:rPr>
          <w:rFonts w:ascii="SimSun" w:eastAsia="SimSun" w:hAnsi="SimSun" w:cs="SimSun"/>
          <w:color w:val="231F20"/>
          <w:spacing w:val="-26"/>
          <w:sz w:val="18"/>
          <w:szCs w:val="18"/>
        </w:rPr>
        <w:t xml:space="preserve"> </w:t>
      </w:r>
      <w:r>
        <w:rPr>
          <w:rFonts w:ascii="SimSun" w:eastAsia="SimSun" w:hAnsi="SimSun" w:cs="SimSun"/>
          <w:color w:val="231F20"/>
          <w:spacing w:val="-13"/>
          <w:sz w:val="18"/>
          <w:szCs w:val="18"/>
        </w:rPr>
        <w:t>Enmo</w:t>
      </w:r>
      <w:r>
        <w:rPr>
          <w:rFonts w:ascii="SimSun" w:eastAsia="SimSun" w:hAnsi="SimSun" w:cs="SimSun"/>
          <w:color w:val="231F20"/>
          <w:spacing w:val="-26"/>
          <w:sz w:val="18"/>
          <w:szCs w:val="18"/>
        </w:rPr>
        <w:t xml:space="preserve"> </w:t>
      </w:r>
      <w:r>
        <w:rPr>
          <w:rFonts w:ascii="SimSun" w:eastAsia="SimSun" w:hAnsi="SimSun" w:cs="SimSun"/>
          <w:color w:val="231F20"/>
          <w:spacing w:val="-15"/>
          <w:sz w:val="18"/>
          <w:szCs w:val="18"/>
        </w:rPr>
        <w:t>(</w:t>
      </w:r>
      <w:r>
        <w:rPr>
          <w:rFonts w:ascii="SimSun" w:eastAsia="SimSun" w:hAnsi="SimSun" w:cs="SimSun"/>
          <w:color w:val="231F20"/>
          <w:spacing w:val="-13"/>
          <w:sz w:val="18"/>
          <w:szCs w:val="18"/>
        </w:rPr>
        <w:t>Beijing) Information Technology Co,</w:t>
      </w:r>
      <w:r>
        <w:rPr>
          <w:rFonts w:ascii="SimSun" w:eastAsia="SimSun" w:hAnsi="SimSun" w:cs="SimSun"/>
          <w:color w:val="231F20"/>
          <w:sz w:val="18"/>
          <w:szCs w:val="18"/>
        </w:rPr>
        <w:t xml:space="preserve"> </w:t>
      </w:r>
      <w:r>
        <w:rPr>
          <w:rFonts w:ascii="SimSun" w:eastAsia="SimSun" w:hAnsi="SimSun" w:cs="SimSun"/>
          <w:color w:val="231F20"/>
          <w:spacing w:val="-7"/>
          <w:sz w:val="18"/>
          <w:szCs w:val="18"/>
        </w:rPr>
        <w:t>Ltd</w:t>
      </w:r>
      <w:r>
        <w:rPr>
          <w:rFonts w:ascii="SimSun" w:eastAsia="SimSun" w:hAnsi="SimSun" w:cs="SimSun"/>
          <w:color w:val="231F20"/>
          <w:spacing w:val="-14"/>
          <w:sz w:val="18"/>
          <w:szCs w:val="18"/>
        </w:rPr>
        <w:t xml:space="preserve"> </w:t>
      </w:r>
      <w:r>
        <w:rPr>
          <w:rFonts w:ascii="SimSun" w:eastAsia="SimSun" w:hAnsi="SimSun" w:cs="SimSun"/>
          <w:color w:val="231F20"/>
          <w:spacing w:val="-14"/>
          <w:sz w:val="18"/>
          <w:szCs w:val="18"/>
        </w:rPr>
        <w:t>創</w:t>
      </w:r>
      <w:r>
        <w:rPr>
          <w:rFonts w:ascii="SimSun" w:eastAsia="SimSun" w:hAnsi="SimSun" w:cs="SimSun"/>
          <w:color w:val="231F20"/>
          <w:spacing w:val="-11"/>
          <w:sz w:val="18"/>
          <w:szCs w:val="18"/>
        </w:rPr>
        <w:t>業</w:t>
      </w:r>
      <w:r>
        <w:rPr>
          <w:rFonts w:ascii="SimSun" w:eastAsia="SimSun" w:hAnsi="SimSun" w:cs="SimSun"/>
          <w:color w:val="231F20"/>
          <w:spacing w:val="-7"/>
          <w:sz w:val="18"/>
          <w:szCs w:val="18"/>
        </w:rPr>
        <w:t>者</w:t>
      </w:r>
      <w:r>
        <w:rPr>
          <w:rFonts w:ascii="SimSun" w:eastAsia="SimSun" w:hAnsi="SimSun" w:cs="SimSun"/>
          <w:color w:val="231F20"/>
          <w:spacing w:val="-7"/>
          <w:sz w:val="18"/>
          <w:szCs w:val="18"/>
        </w:rPr>
        <w:t xml:space="preserve"> Guo Guoqiang </w:t>
      </w:r>
      <w:r>
        <w:rPr>
          <w:rFonts w:ascii="SimSun" w:eastAsia="SimSun" w:hAnsi="SimSun" w:cs="SimSun"/>
          <w:color w:val="231F20"/>
          <w:spacing w:val="-7"/>
          <w:sz w:val="18"/>
          <w:szCs w:val="18"/>
        </w:rPr>
        <w:t>北京</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革</w:t>
      </w:r>
    </w:p>
    <w:p w14:paraId="441B4D41" w14:textId="77777777" w:rsidR="00862892" w:rsidRDefault="00426BDF">
      <w:pPr>
        <w:spacing w:before="1" w:line="218" w:lineRule="auto"/>
        <w:ind w:left="90"/>
        <w:rPr>
          <w:rFonts w:ascii="SimSun" w:eastAsia="SimSun" w:hAnsi="SimSun" w:cs="SimSun"/>
          <w:sz w:val="18"/>
          <w:szCs w:val="18"/>
        </w:rPr>
      </w:pPr>
      <w:r>
        <w:rPr>
          <w:rFonts w:ascii="SimSun" w:eastAsia="SimSun" w:hAnsi="SimSun" w:cs="SimSun"/>
          <w:color w:val="231F20"/>
          <w:spacing w:val="-1"/>
          <w:sz w:val="18"/>
          <w:szCs w:val="18"/>
        </w:rPr>
        <w:t>新委員会専門家グ</w:t>
      </w:r>
      <w:r>
        <w:rPr>
          <w:rFonts w:ascii="SimSun" w:eastAsia="SimSun" w:hAnsi="SimSun" w:cs="SimSun"/>
          <w:color w:val="231F20"/>
          <w:sz w:val="18"/>
          <w:szCs w:val="18"/>
        </w:rPr>
        <w:t>ループメンバー</w:t>
      </w:r>
      <w:r>
        <w:rPr>
          <w:rFonts w:ascii="SimSun" w:eastAsia="SimSun" w:hAnsi="SimSun" w:cs="SimSun"/>
          <w:color w:val="231F20"/>
          <w:sz w:val="18"/>
          <w:szCs w:val="18"/>
        </w:rPr>
        <w:t xml:space="preserve"> Guo Yue</w:t>
      </w:r>
      <w:r>
        <w:rPr>
          <w:rFonts w:ascii="SimSun" w:eastAsia="SimSun" w:hAnsi="SimSun" w:cs="SimSun"/>
          <w:color w:val="231F20"/>
          <w:sz w:val="18"/>
          <w:szCs w:val="18"/>
        </w:rPr>
        <w:t>氏</w:t>
      </w:r>
    </w:p>
    <w:p w14:paraId="666F8DC1" w14:textId="77777777" w:rsidR="00862892" w:rsidRDefault="00426BDF">
      <w:pPr>
        <w:spacing w:before="88" w:line="194" w:lineRule="auto"/>
        <w:ind w:left="792" w:right="257" w:hanging="4"/>
        <w:rPr>
          <w:rFonts w:ascii="SimSun" w:eastAsia="SimSun" w:hAnsi="SimSun" w:cs="SimSun"/>
          <w:sz w:val="18"/>
          <w:szCs w:val="18"/>
        </w:rPr>
      </w:pPr>
      <w:r>
        <w:rPr>
          <w:rFonts w:ascii="SimSun" w:eastAsia="SimSun" w:hAnsi="SimSun" w:cs="SimSun"/>
          <w:color w:val="231F20"/>
          <w:spacing w:val="-15"/>
          <w:sz w:val="18"/>
          <w:szCs w:val="18"/>
        </w:rPr>
        <w:t>ア</w:t>
      </w:r>
      <w:r>
        <w:rPr>
          <w:rFonts w:ascii="SimSun" w:eastAsia="SimSun" w:hAnsi="SimSun" w:cs="SimSun"/>
          <w:color w:val="231F20"/>
          <w:spacing w:val="-8"/>
          <w:sz w:val="18"/>
          <w:szCs w:val="18"/>
        </w:rPr>
        <w:t>マゾンクラウドテクノロジーズ</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デベ</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ロ</w:t>
      </w:r>
      <w:r>
        <w:rPr>
          <w:rFonts w:ascii="SimSun" w:eastAsia="SimSun" w:hAnsi="SimSun" w:cs="SimSun"/>
          <w:color w:val="231F20"/>
          <w:spacing w:val="-11"/>
          <w:sz w:val="18"/>
          <w:szCs w:val="18"/>
        </w:rPr>
        <w:t>ッ</w:t>
      </w:r>
      <w:r>
        <w:rPr>
          <w:rFonts w:ascii="SimSun" w:eastAsia="SimSun" w:hAnsi="SimSun" w:cs="SimSun"/>
          <w:color w:val="231F20"/>
          <w:spacing w:val="-8"/>
          <w:sz w:val="18"/>
          <w:szCs w:val="18"/>
        </w:rPr>
        <w:t>パーマーケットプレイス担当ジェネ</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ラ</w:t>
      </w:r>
      <w:r>
        <w:rPr>
          <w:rFonts w:ascii="SimSun" w:eastAsia="SimSun" w:hAnsi="SimSun" w:cs="SimSun"/>
          <w:color w:val="231F20"/>
          <w:spacing w:val="-9"/>
          <w:sz w:val="18"/>
          <w:szCs w:val="18"/>
        </w:rPr>
        <w:t>ルマネージャー</w:t>
      </w:r>
    </w:p>
    <w:p w14:paraId="609E0877" w14:textId="403BA184" w:rsidR="00862892" w:rsidRDefault="00426BDF">
      <w:pPr>
        <w:spacing w:before="105" w:line="231" w:lineRule="auto"/>
        <w:ind w:left="84"/>
        <w:rPr>
          <w:rFonts w:ascii="SimSun" w:eastAsia="SimSun" w:hAnsi="SimSun" w:cs="SimSun"/>
          <w:sz w:val="18"/>
          <w:szCs w:val="18"/>
        </w:rPr>
      </w:pPr>
      <w:r>
        <w:rPr>
          <w:rFonts w:ascii="SimSun" w:eastAsia="SimSun" w:hAnsi="SimSun" w:cs="SimSun"/>
          <w:color w:val="231F20"/>
          <w:sz w:val="18"/>
          <w:szCs w:val="18"/>
        </w:rPr>
        <w:t>Miao</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He</w:t>
      </w:r>
      <w:r>
        <w:rPr>
          <w:rFonts w:ascii="SimSun" w:eastAsia="SimSun" w:hAnsi="SimSun" w:cs="SimSun"/>
          <w:color w:val="231F20"/>
          <w:spacing w:val="12"/>
          <w:sz w:val="18"/>
          <w:szCs w:val="18"/>
        </w:rPr>
        <w:t xml:space="preserve"> </w:t>
      </w:r>
      <w:r>
        <w:rPr>
          <w:rFonts w:eastAsia="Arial"/>
          <w:color w:val="231F20"/>
          <w:sz w:val="18"/>
          <w:szCs w:val="18"/>
        </w:rPr>
        <w:t>CSDN</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エディ</w:t>
      </w:r>
      <w:r>
        <w:rPr>
          <w:rFonts w:ascii="SimSun" w:eastAsia="SimSun" w:hAnsi="SimSun" w:cs="SimSun"/>
          <w:color w:val="231F20"/>
          <w:spacing w:val="11"/>
          <w:sz w:val="18"/>
          <w:szCs w:val="18"/>
        </w:rPr>
        <w:t>タ</w:t>
      </w:r>
    </w:p>
    <w:p w14:paraId="29B7B7E4" w14:textId="6271B9B7" w:rsidR="00862892" w:rsidRDefault="00426BDF">
      <w:pPr>
        <w:spacing w:before="118" w:line="270" w:lineRule="auto"/>
        <w:ind w:left="87" w:right="242"/>
        <w:rPr>
          <w:rFonts w:ascii="SimSun" w:eastAsia="SimSun" w:hAnsi="SimSun" w:cs="SimSun"/>
          <w:sz w:val="18"/>
          <w:szCs w:val="18"/>
        </w:rPr>
      </w:pPr>
      <w:r>
        <w:rPr>
          <w:rFonts w:ascii="SimSun" w:eastAsia="SimSun" w:hAnsi="SimSun" w:cs="SimSun"/>
          <w:color w:val="231F20"/>
          <w:spacing w:val="-16"/>
          <w:sz w:val="18"/>
          <w:szCs w:val="18"/>
        </w:rPr>
        <w:t>黄翔</w:t>
      </w:r>
      <w:r>
        <w:rPr>
          <w:rFonts w:ascii="SimSun" w:eastAsia="SimSun" w:hAnsi="SimSun" w:cs="SimSun"/>
          <w:color w:val="231F20"/>
          <w:spacing w:val="-13"/>
          <w:sz w:val="18"/>
          <w:szCs w:val="18"/>
        </w:rPr>
        <w:t>東</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清華大学助教授、</w:t>
      </w:r>
      <w:r>
        <w:rPr>
          <w:rFonts w:ascii="SimSun" w:eastAsia="SimSun" w:hAnsi="SimSun" w:cs="SimSun"/>
          <w:color w:val="231F20"/>
          <w:spacing w:val="-8"/>
          <w:sz w:val="18"/>
          <w:szCs w:val="18"/>
        </w:rPr>
        <w:t xml:space="preserve"> </w:t>
      </w:r>
      <w:r>
        <w:rPr>
          <w:rFonts w:eastAsia="Arial"/>
          <w:color w:val="231F20"/>
          <w:spacing w:val="-8"/>
          <w:sz w:val="18"/>
          <w:szCs w:val="18"/>
        </w:rPr>
        <w:t xml:space="preserve">Apache </w:t>
      </w:r>
      <w:r>
        <w:rPr>
          <w:rFonts w:ascii="SimSun" w:eastAsia="SimSun" w:hAnsi="SimSun" w:cs="SimSun"/>
          <w:color w:val="231F20"/>
          <w:spacing w:val="-8"/>
          <w:sz w:val="18"/>
          <w:szCs w:val="18"/>
        </w:rPr>
        <w:t>Foundation</w:t>
      </w:r>
      <w:r>
        <w:rPr>
          <w:rFonts w:ascii="SimSun" w:eastAsia="SimSun" w:hAnsi="SimSun" w:cs="SimSun"/>
          <w:color w:val="231F20"/>
          <w:spacing w:val="-8"/>
          <w:sz w:val="18"/>
          <w:szCs w:val="18"/>
        </w:rPr>
        <w:t>会員</w:t>
      </w:r>
      <w:r>
        <w:rPr>
          <w:rFonts w:ascii="SimSun" w:eastAsia="SimSun" w:hAnsi="SimSun" w:cs="SimSun"/>
          <w:color w:val="231F20"/>
          <w:sz w:val="18"/>
          <w:szCs w:val="18"/>
        </w:rPr>
        <w:t xml:space="preserve"> Jiang</w:t>
      </w:r>
      <w:r>
        <w:rPr>
          <w:rFonts w:ascii="SimSun" w:eastAsia="SimSun" w:hAnsi="SimSun" w:cs="SimSun"/>
          <w:color w:val="231F20"/>
          <w:spacing w:val="-1"/>
          <w:sz w:val="18"/>
          <w:szCs w:val="18"/>
        </w:rPr>
        <w:t xml:space="preserve"> </w:t>
      </w:r>
      <w:r>
        <w:rPr>
          <w:rFonts w:ascii="SimSun" w:eastAsia="SimSun" w:hAnsi="SimSun" w:cs="SimSun"/>
          <w:color w:val="231F20"/>
          <w:sz w:val="18"/>
          <w:szCs w:val="18"/>
        </w:rPr>
        <w:t>Ning</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華為</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管理センター</w:t>
      </w:r>
    </w:p>
    <w:p w14:paraId="08166692" w14:textId="77777777" w:rsidR="00862892" w:rsidRDefault="00426BDF">
      <w:pPr>
        <w:spacing w:line="14" w:lineRule="auto"/>
        <w:rPr>
          <w:sz w:val="2"/>
        </w:rPr>
      </w:pPr>
      <w:r>
        <w:rPr>
          <w:rFonts w:eastAsia="Arial"/>
          <w:sz w:val="2"/>
          <w:szCs w:val="2"/>
        </w:rPr>
        <w:br w:type="column"/>
      </w:r>
    </w:p>
    <w:p w14:paraId="5E69A01E" w14:textId="77777777" w:rsidR="00862892" w:rsidRDefault="00426BDF">
      <w:pPr>
        <w:spacing w:before="40" w:line="231" w:lineRule="auto"/>
        <w:ind w:left="20"/>
        <w:rPr>
          <w:rFonts w:ascii="SimSun" w:eastAsia="SimSun" w:hAnsi="SimSun" w:cs="SimSun"/>
          <w:sz w:val="18"/>
          <w:szCs w:val="18"/>
        </w:rPr>
      </w:pPr>
      <w:r>
        <w:rPr>
          <w:rFonts w:ascii="SimSun" w:eastAsia="SimSun" w:hAnsi="SimSun" w:cs="SimSun"/>
          <w:color w:val="231F20"/>
          <w:spacing w:val="-4"/>
          <w:sz w:val="18"/>
          <w:szCs w:val="18"/>
        </w:rPr>
        <w:t>テ</w:t>
      </w:r>
      <w:r>
        <w:rPr>
          <w:rFonts w:ascii="SimSun" w:eastAsia="SimSun" w:hAnsi="SimSun" w:cs="SimSun"/>
          <w:color w:val="231F20"/>
          <w:spacing w:val="-3"/>
          <w:sz w:val="18"/>
          <w:szCs w:val="18"/>
        </w:rPr>
        <w:t>ク</w:t>
      </w:r>
      <w:r>
        <w:rPr>
          <w:rFonts w:ascii="SimSun" w:eastAsia="SimSun" w:hAnsi="SimSun" w:cs="SimSun"/>
          <w:color w:val="231F20"/>
          <w:spacing w:val="-2"/>
          <w:sz w:val="18"/>
          <w:szCs w:val="18"/>
        </w:rPr>
        <w:t>ニカルエキスパート</w:t>
      </w:r>
    </w:p>
    <w:p w14:paraId="153077C4" w14:textId="77777777" w:rsidR="00862892" w:rsidRDefault="00426BDF">
      <w:pPr>
        <w:spacing w:before="75" w:line="229" w:lineRule="auto"/>
        <w:ind w:left="718"/>
        <w:rPr>
          <w:rFonts w:ascii="SimSun" w:eastAsia="SimSun" w:hAnsi="SimSun" w:cs="SimSun"/>
          <w:sz w:val="18"/>
          <w:szCs w:val="18"/>
        </w:rPr>
      </w:pPr>
      <w:r>
        <w:rPr>
          <w:rFonts w:ascii="SimSun" w:eastAsia="SimSun" w:hAnsi="SimSun" w:cs="SimSun"/>
          <w:color w:val="231F20"/>
          <w:spacing w:val="-15"/>
          <w:sz w:val="18"/>
          <w:szCs w:val="18"/>
        </w:rPr>
        <w:t>ア</w:t>
      </w:r>
      <w:r>
        <w:rPr>
          <w:rFonts w:ascii="SimSun" w:eastAsia="SimSun" w:hAnsi="SimSun" w:cs="SimSun"/>
          <w:color w:val="231F20"/>
          <w:spacing w:val="-8"/>
          <w:sz w:val="18"/>
          <w:szCs w:val="18"/>
        </w:rPr>
        <w:t>パッチボードメンバー</w:t>
      </w:r>
    </w:p>
    <w:p w14:paraId="7F6F5E02" w14:textId="4058ECC6" w:rsidR="00862892" w:rsidRDefault="00426BDF">
      <w:pPr>
        <w:spacing w:before="103" w:line="220" w:lineRule="auto"/>
        <w:ind w:left="17"/>
        <w:rPr>
          <w:rFonts w:ascii="SimSun" w:eastAsia="SimSun" w:hAnsi="SimSun" w:cs="SimSun"/>
          <w:sz w:val="18"/>
          <w:szCs w:val="18"/>
        </w:rPr>
      </w:pPr>
      <w:r>
        <w:rPr>
          <w:rFonts w:ascii="SimSun" w:eastAsia="SimSun" w:hAnsi="SimSun" w:cs="SimSun"/>
          <w:color w:val="231F20"/>
          <w:spacing w:val="-18"/>
          <w:sz w:val="18"/>
          <w:szCs w:val="18"/>
        </w:rPr>
        <w:t>中</w:t>
      </w:r>
      <w:r>
        <w:rPr>
          <w:rFonts w:ascii="SimSun" w:eastAsia="SimSun" w:hAnsi="SimSun" w:cs="SimSun"/>
          <w:color w:val="231F20"/>
          <w:spacing w:val="-11"/>
          <w:sz w:val="18"/>
          <w:szCs w:val="18"/>
        </w:rPr>
        <w:t>国</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 xml:space="preserve"> </w:t>
      </w:r>
      <w:r>
        <w:rPr>
          <w:rFonts w:ascii="ＭＳ 明朝" w:eastAsia="ＭＳ 明朝" w:hAnsi="ＭＳ 明朝" w:cs="ＭＳ 明朝"/>
          <w:color w:val="231F20"/>
          <w:spacing w:val="-9"/>
          <w:sz w:val="18"/>
          <w:szCs w:val="18"/>
        </w:rPr>
        <w:t>・</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ソフトウェア推進連</w:t>
      </w:r>
    </w:p>
    <w:p w14:paraId="6E7681B0" w14:textId="77777777" w:rsidR="00862892" w:rsidRDefault="00426BDF">
      <w:pPr>
        <w:spacing w:before="71" w:line="309" w:lineRule="auto"/>
        <w:ind w:left="674" w:right="679" w:firstLine="1"/>
        <w:rPr>
          <w:rFonts w:ascii="SimSun" w:eastAsia="SimSun" w:hAnsi="SimSun" w:cs="SimSun"/>
          <w:sz w:val="18"/>
          <w:szCs w:val="18"/>
        </w:rPr>
      </w:pPr>
      <w:r>
        <w:rPr>
          <w:rFonts w:ascii="SimSun" w:eastAsia="SimSun" w:hAnsi="SimSun" w:cs="SimSun"/>
          <w:color w:val="231F20"/>
          <w:spacing w:val="-10"/>
          <w:sz w:val="18"/>
          <w:szCs w:val="18"/>
        </w:rPr>
        <w:t>盟</w:t>
      </w:r>
      <w:r>
        <w:rPr>
          <w:rFonts w:ascii="SimSun" w:eastAsia="SimSun" w:hAnsi="SimSun" w:cs="SimSun"/>
          <w:color w:val="231F20"/>
          <w:spacing w:val="-10"/>
          <w:sz w:val="18"/>
          <w:szCs w:val="18"/>
        </w:rPr>
        <w:t xml:space="preserve"> </w:t>
      </w:r>
      <w:r>
        <w:rPr>
          <w:rFonts w:ascii="SimSun" w:eastAsia="SimSun" w:hAnsi="SimSun" w:cs="SimSun"/>
          <w:color w:val="231F20"/>
          <w:spacing w:val="-9"/>
          <w:sz w:val="18"/>
          <w:szCs w:val="18"/>
        </w:rPr>
        <w:t>副</w:t>
      </w:r>
      <w:r>
        <w:rPr>
          <w:rFonts w:ascii="SimSun" w:eastAsia="SimSun" w:hAnsi="SimSun" w:cs="SimSun"/>
          <w:color w:val="231F20"/>
          <w:spacing w:val="-5"/>
          <w:sz w:val="18"/>
          <w:szCs w:val="18"/>
        </w:rPr>
        <w:t>秘書長、</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北京大学准教授</w:t>
      </w:r>
      <w:r>
        <w:rPr>
          <w:rFonts w:ascii="SimSun" w:eastAsia="SimSun" w:hAnsi="SimSun" w:cs="SimSun"/>
          <w:color w:val="231F20"/>
          <w:spacing w:val="-5"/>
          <w:sz w:val="18"/>
          <w:szCs w:val="18"/>
        </w:rPr>
        <w:t xml:space="preserve"> Jing</w:t>
      </w:r>
      <w:r>
        <w:rPr>
          <w:rFonts w:ascii="SimSun" w:eastAsia="SimSun" w:hAnsi="SimSun" w:cs="SimSun"/>
          <w:color w:val="231F20"/>
          <w:sz w:val="18"/>
          <w:szCs w:val="18"/>
        </w:rPr>
        <w:t xml:space="preserve"> </w:t>
      </w:r>
      <w:r>
        <w:rPr>
          <w:rFonts w:ascii="SimSun" w:eastAsia="SimSun" w:hAnsi="SimSun" w:cs="SimSun"/>
          <w:color w:val="231F20"/>
          <w:spacing w:val="-2"/>
          <w:sz w:val="18"/>
          <w:szCs w:val="18"/>
        </w:rPr>
        <w:t>Qi</w:t>
      </w:r>
      <w:r>
        <w:rPr>
          <w:rFonts w:ascii="SimSun" w:eastAsia="SimSun" w:hAnsi="SimSun" w:cs="SimSun"/>
          <w:color w:val="231F20"/>
          <w:spacing w:val="-2"/>
          <w:sz w:val="18"/>
          <w:szCs w:val="18"/>
        </w:rPr>
        <w:t>氏</w:t>
      </w:r>
    </w:p>
    <w:p w14:paraId="535A2CA8" w14:textId="07F524ED" w:rsidR="00862892" w:rsidRDefault="00426BDF">
      <w:pPr>
        <w:spacing w:before="28" w:line="306" w:lineRule="auto"/>
        <w:ind w:left="688" w:right="588" w:hanging="686"/>
        <w:rPr>
          <w:rFonts w:ascii="SimSun" w:eastAsia="SimSun" w:hAnsi="SimSun" w:cs="SimSun"/>
          <w:sz w:val="18"/>
          <w:szCs w:val="18"/>
        </w:rPr>
      </w:pPr>
      <w:r>
        <w:rPr>
          <w:rFonts w:ascii="SimSun" w:eastAsia="SimSun" w:hAnsi="SimSun" w:cs="SimSun"/>
          <w:color w:val="231F20"/>
          <w:spacing w:val="-6"/>
          <w:sz w:val="18"/>
          <w:szCs w:val="18"/>
        </w:rPr>
        <w:t>李明</w:t>
      </w:r>
      <w:r>
        <w:rPr>
          <w:rFonts w:ascii="SimSun" w:eastAsia="SimSun" w:hAnsi="SimSun" w:cs="SimSun"/>
          <w:color w:val="231F20"/>
          <w:spacing w:val="-4"/>
          <w:sz w:val="18"/>
          <w:szCs w:val="18"/>
        </w:rPr>
        <w:t>宇</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北京市</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革新委員会委員</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中</w:t>
      </w:r>
      <w:r>
        <w:rPr>
          <w:rFonts w:ascii="SimSun" w:eastAsia="SimSun" w:hAnsi="SimSun" w:cs="SimSun"/>
          <w:color w:val="231F20"/>
          <w:spacing w:val="-11"/>
          <w:sz w:val="18"/>
          <w:szCs w:val="18"/>
        </w:rPr>
        <w:t>国</w:t>
      </w:r>
      <w:r>
        <w:rPr>
          <w:rFonts w:ascii="SimSun" w:eastAsia="SimSun" w:hAnsi="SimSun" w:cs="SimSun"/>
          <w:color w:val="231F20"/>
          <w:spacing w:val="-7"/>
          <w:sz w:val="18"/>
          <w:szCs w:val="18"/>
        </w:rPr>
        <w:t>科学院計算機技術研究所</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研究員</w:t>
      </w:r>
    </w:p>
    <w:p w14:paraId="456FFC47" w14:textId="39FB024B" w:rsidR="00862892" w:rsidRDefault="00426BDF">
      <w:pPr>
        <w:spacing w:before="35" w:line="302" w:lineRule="auto"/>
        <w:ind w:left="687" w:hanging="684"/>
        <w:rPr>
          <w:rFonts w:ascii="SimSun" w:eastAsia="SimSun" w:hAnsi="SimSun" w:cs="SimSun"/>
          <w:sz w:val="18"/>
          <w:szCs w:val="18"/>
        </w:rPr>
      </w:pPr>
      <w:r>
        <w:rPr>
          <w:rFonts w:ascii="SimSun" w:eastAsia="SimSun" w:hAnsi="SimSun" w:cs="SimSun"/>
          <w:color w:val="231F20"/>
          <w:spacing w:val="-10"/>
          <w:sz w:val="18"/>
          <w:szCs w:val="18"/>
        </w:rPr>
        <w:t>北</w:t>
      </w:r>
      <w:r>
        <w:rPr>
          <w:rFonts w:ascii="SimSun" w:eastAsia="SimSun" w:hAnsi="SimSun" w:cs="SimSun"/>
          <w:color w:val="231F20"/>
          <w:spacing w:val="-6"/>
          <w:sz w:val="18"/>
          <w:szCs w:val="18"/>
        </w:rPr>
        <w:t>京市</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革新委員会専門家グループメン</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バー、北京</w:t>
      </w:r>
      <w:r>
        <w:rPr>
          <w:rFonts w:ascii="SimSun" w:eastAsia="SimSun" w:hAnsi="SimSun" w:cs="SimSun"/>
          <w:color w:val="231F20"/>
          <w:spacing w:val="-4"/>
          <w:sz w:val="18"/>
          <w:szCs w:val="18"/>
        </w:rPr>
        <w:t>京</w:t>
      </w:r>
      <w:r>
        <w:rPr>
          <w:rFonts w:ascii="SimSun" w:eastAsia="SimSun" w:hAnsi="SimSun" w:cs="SimSun"/>
          <w:color w:val="231F20"/>
          <w:spacing w:val="-3"/>
          <w:sz w:val="18"/>
          <w:szCs w:val="18"/>
        </w:rPr>
        <w:t>東世紀貿易有限公司上級法律顧</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問、</w:t>
      </w:r>
      <w:r>
        <w:rPr>
          <w:rFonts w:ascii="SimSun" w:eastAsia="SimSun" w:hAnsi="SimSun" w:cs="SimSun"/>
          <w:color w:val="231F20"/>
          <w:spacing w:val="-18"/>
          <w:sz w:val="18"/>
          <w:szCs w:val="18"/>
        </w:rPr>
        <w:t xml:space="preserve"> </w:t>
      </w:r>
      <w:r>
        <w:rPr>
          <w:rFonts w:ascii="SimSun" w:eastAsia="SimSun" w:hAnsi="SimSun" w:cs="SimSun"/>
          <w:color w:val="231F20"/>
          <w:spacing w:val="-18"/>
          <w:sz w:val="18"/>
          <w:szCs w:val="18"/>
        </w:rPr>
        <w:t>李新波氏</w:t>
      </w:r>
    </w:p>
    <w:p w14:paraId="742E0210" w14:textId="77777777" w:rsidR="00862892" w:rsidRDefault="00426BDF">
      <w:pPr>
        <w:spacing w:before="34" w:line="214" w:lineRule="auto"/>
        <w:ind w:left="2"/>
        <w:rPr>
          <w:rFonts w:ascii="SimSun" w:eastAsia="SimSun" w:hAnsi="SimSun" w:cs="SimSun"/>
          <w:sz w:val="18"/>
          <w:szCs w:val="18"/>
        </w:rPr>
      </w:pPr>
      <w:r>
        <w:rPr>
          <w:rFonts w:ascii="SimSun" w:eastAsia="SimSun" w:hAnsi="SimSun" w:cs="SimSun"/>
          <w:color w:val="231F20"/>
          <w:spacing w:val="-1"/>
          <w:sz w:val="18"/>
          <w:szCs w:val="18"/>
        </w:rPr>
        <w:t xml:space="preserve">Sze &amp; Co. </w:t>
      </w:r>
      <w:r>
        <w:rPr>
          <w:rFonts w:ascii="SimSun" w:eastAsia="SimSun" w:hAnsi="SimSun" w:cs="SimSun"/>
          <w:color w:val="231F20"/>
          <w:spacing w:val="-1"/>
          <w:sz w:val="18"/>
          <w:szCs w:val="18"/>
        </w:rPr>
        <w:t>パートナー</w:t>
      </w:r>
      <w:r>
        <w:rPr>
          <w:rFonts w:ascii="SimSun" w:eastAsia="SimSun" w:hAnsi="SimSun" w:cs="SimSun"/>
          <w:color w:val="231F20"/>
          <w:spacing w:val="-1"/>
          <w:sz w:val="18"/>
          <w:szCs w:val="18"/>
        </w:rPr>
        <w:t xml:space="preserve"> Liang Fan</w:t>
      </w:r>
      <w:r>
        <w:rPr>
          <w:rFonts w:ascii="SimSun" w:eastAsia="SimSun" w:hAnsi="SimSun" w:cs="SimSun"/>
          <w:color w:val="231F20"/>
          <w:spacing w:val="-1"/>
          <w:sz w:val="18"/>
          <w:szCs w:val="18"/>
        </w:rPr>
        <w:t>氏</w:t>
      </w:r>
    </w:p>
    <w:p w14:paraId="24120A96" w14:textId="57C3CD74" w:rsidR="00862892" w:rsidRDefault="00426BDF">
      <w:pPr>
        <w:spacing w:before="135" w:line="306" w:lineRule="auto"/>
        <w:ind w:left="674" w:hanging="672"/>
        <w:rPr>
          <w:rFonts w:ascii="SimSun" w:eastAsia="SimSun" w:hAnsi="SimSun" w:cs="SimSun"/>
          <w:sz w:val="18"/>
          <w:szCs w:val="18"/>
        </w:rPr>
      </w:pPr>
      <w:r>
        <w:rPr>
          <w:rFonts w:ascii="SimSun" w:eastAsia="SimSun" w:hAnsi="SimSun" w:cs="SimSun"/>
          <w:color w:val="231F20"/>
          <w:spacing w:val="-9"/>
          <w:sz w:val="18"/>
          <w:szCs w:val="18"/>
        </w:rPr>
        <w:t>劉</w:t>
      </w:r>
      <w:r>
        <w:rPr>
          <w:rFonts w:ascii="SimSun" w:eastAsia="SimSun" w:hAnsi="SimSun" w:cs="SimSun"/>
          <w:color w:val="231F20"/>
          <w:spacing w:val="-6"/>
          <w:sz w:val="18"/>
          <w:szCs w:val="18"/>
        </w:rPr>
        <w:t>明明</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北京市</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革新委員会委員、北京</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第</w:t>
      </w:r>
      <w:r>
        <w:rPr>
          <w:rFonts w:ascii="SimSun" w:eastAsia="SimSun" w:hAnsi="SimSun" w:cs="SimSun"/>
          <w:color w:val="231F20"/>
          <w:spacing w:val="-4"/>
          <w:sz w:val="18"/>
          <w:szCs w:val="18"/>
        </w:rPr>
        <w:t>一</w:t>
      </w:r>
      <w:r>
        <w:rPr>
          <w:rFonts w:ascii="SimSun" w:eastAsia="SimSun" w:hAnsi="SimSun" w:cs="SimSun"/>
          <w:color w:val="231F20"/>
          <w:spacing w:val="-3"/>
          <w:sz w:val="18"/>
          <w:szCs w:val="18"/>
        </w:rPr>
        <w:t>心信息ソフトウェア有限公司コミュニテ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ィデ</w:t>
      </w:r>
      <w:r>
        <w:rPr>
          <w:rFonts w:ascii="SimSun" w:eastAsia="SimSun" w:hAnsi="SimSun" w:cs="SimSun"/>
          <w:color w:val="231F20"/>
          <w:spacing w:val="-2"/>
          <w:sz w:val="18"/>
          <w:szCs w:val="18"/>
        </w:rPr>
        <w:t>ィレクター</w:t>
      </w:r>
    </w:p>
    <w:p w14:paraId="632CF02F" w14:textId="5B5E1A5B" w:rsidR="00862892" w:rsidRDefault="00426BDF">
      <w:pPr>
        <w:spacing w:before="22" w:line="306" w:lineRule="auto"/>
        <w:ind w:left="678" w:right="8" w:hanging="678"/>
        <w:rPr>
          <w:rFonts w:ascii="SimSun" w:eastAsia="SimSun" w:hAnsi="SimSun" w:cs="SimSun"/>
          <w:sz w:val="18"/>
          <w:szCs w:val="18"/>
        </w:rPr>
      </w:pPr>
      <w:r>
        <w:rPr>
          <w:rFonts w:ascii="SimSun" w:eastAsia="SimSun" w:hAnsi="SimSun" w:cs="SimSun"/>
          <w:color w:val="231F20"/>
          <w:spacing w:val="-7"/>
          <w:sz w:val="18"/>
          <w:szCs w:val="18"/>
        </w:rPr>
        <w:t>Liu Weiwe</w:t>
      </w:r>
      <w:r>
        <w:rPr>
          <w:rFonts w:ascii="SimSun" w:eastAsia="SimSun" w:hAnsi="SimSun" w:cs="SimSun"/>
          <w:color w:val="231F20"/>
          <w:spacing w:val="-3"/>
          <w:sz w:val="18"/>
          <w:szCs w:val="18"/>
        </w:rPr>
        <w:t>i</w:t>
      </w:r>
      <w:r>
        <w:rPr>
          <w:rFonts w:ascii="SimSun" w:eastAsia="SimSun" w:hAnsi="SimSun" w:cs="SimSun"/>
          <w:color w:val="231F20"/>
          <w:spacing w:val="-7"/>
          <w:sz w:val="18"/>
          <w:szCs w:val="18"/>
        </w:rPr>
        <w:t xml:space="preserve">, </w:t>
      </w:r>
      <w:r>
        <w:rPr>
          <w:rFonts w:ascii="SimSun" w:eastAsia="SimSun" w:hAnsi="SimSun" w:cs="SimSun"/>
          <w:color w:val="231F20"/>
          <w:spacing w:val="-7"/>
          <w:sz w:val="18"/>
          <w:szCs w:val="18"/>
        </w:rPr>
        <w:t>北京市</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革新委員会委員、</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北京第一心</w:t>
      </w:r>
      <w:r>
        <w:rPr>
          <w:rFonts w:ascii="SimSun" w:eastAsia="SimSun" w:hAnsi="SimSun" w:cs="SimSun"/>
          <w:color w:val="231F20"/>
          <w:spacing w:val="-3"/>
          <w:sz w:val="18"/>
          <w:szCs w:val="18"/>
        </w:rPr>
        <w:t>信息ソフトウェア有限公司副総経</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理</w:t>
      </w:r>
      <w:r>
        <w:rPr>
          <w:rFonts w:ascii="SimSun" w:eastAsia="SimSun" w:hAnsi="SimSun" w:cs="SimSun"/>
          <w:color w:val="231F20"/>
          <w:spacing w:val="-9"/>
          <w:sz w:val="18"/>
          <w:szCs w:val="18"/>
        </w:rPr>
        <w:t>。</w:t>
      </w:r>
    </w:p>
    <w:p w14:paraId="05DBCB95" w14:textId="77777777" w:rsidR="00862892" w:rsidRDefault="00862892">
      <w:pPr>
        <w:spacing w:line="124" w:lineRule="exact"/>
      </w:pPr>
    </w:p>
    <w:p w14:paraId="7CC0A0D5" w14:textId="77777777" w:rsidR="00862892" w:rsidRDefault="00426BDF">
      <w:pPr>
        <w:spacing w:before="162" w:line="254" w:lineRule="auto"/>
        <w:ind w:left="39" w:right="204" w:hanging="33"/>
        <w:rPr>
          <w:rFonts w:ascii="SimSun" w:eastAsia="SimSun" w:hAnsi="SimSun" w:cs="SimSun"/>
          <w:sz w:val="18"/>
          <w:szCs w:val="18"/>
        </w:rPr>
      </w:pPr>
      <w:r>
        <w:rPr>
          <w:rFonts w:ascii="SimSun" w:eastAsia="SimSun" w:hAnsi="SimSun" w:cs="SimSun"/>
          <w:color w:val="231F20"/>
          <w:sz w:val="18"/>
          <w:szCs w:val="18"/>
        </w:rPr>
        <w:t>Liu</w:t>
      </w:r>
      <w:r>
        <w:rPr>
          <w:rFonts w:ascii="SimSun" w:eastAsia="SimSun" w:hAnsi="SimSun" w:cs="SimSun"/>
          <w:color w:val="231F20"/>
          <w:spacing w:val="8"/>
          <w:sz w:val="18"/>
          <w:szCs w:val="18"/>
        </w:rPr>
        <w:t xml:space="preserve"> </w:t>
      </w:r>
      <w:r>
        <w:rPr>
          <w:rFonts w:ascii="SimSun" w:eastAsia="SimSun" w:hAnsi="SimSun" w:cs="SimSun"/>
          <w:color w:val="231F20"/>
          <w:sz w:val="18"/>
          <w:szCs w:val="18"/>
        </w:rPr>
        <w:t>Yang</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南洋理工大学</w:t>
      </w:r>
      <w:r>
        <w:rPr>
          <w:rFonts w:ascii="SimSun" w:eastAsia="SimSun" w:hAnsi="SimSun" w:cs="SimSun"/>
          <w:color w:val="231F20"/>
          <w:spacing w:val="8"/>
          <w:sz w:val="18"/>
          <w:szCs w:val="18"/>
        </w:rPr>
        <w:t>(</w:t>
      </w:r>
      <w:r>
        <w:rPr>
          <w:rFonts w:ascii="SimSun" w:eastAsia="SimSun" w:hAnsi="SimSun" w:cs="SimSun"/>
          <w:color w:val="231F20"/>
          <w:spacing w:val="8"/>
          <w:sz w:val="18"/>
          <w:szCs w:val="18"/>
        </w:rPr>
        <w:t>シンガポール</w:t>
      </w:r>
      <w:r>
        <w:rPr>
          <w:rFonts w:ascii="SimSun" w:eastAsia="SimSun" w:hAnsi="SimSun" w:cs="SimSun"/>
          <w:color w:val="231F20"/>
          <w:spacing w:val="8"/>
          <w:sz w:val="18"/>
          <w:szCs w:val="18"/>
        </w:rPr>
        <w:t>)</w:t>
      </w:r>
      <w:r>
        <w:rPr>
          <w:rFonts w:ascii="SimSun" w:eastAsia="SimSun" w:hAnsi="SimSun" w:cs="SimSun"/>
          <w:color w:val="231F20"/>
          <w:spacing w:val="8"/>
          <w:sz w:val="18"/>
          <w:szCs w:val="18"/>
        </w:rPr>
        <w:t>コン</w:t>
      </w:r>
      <w:r>
        <w:rPr>
          <w:rFonts w:ascii="SimSun" w:eastAsia="SimSun" w:hAnsi="SimSun" w:cs="SimSun"/>
          <w:color w:val="231F20"/>
          <w:spacing w:val="4"/>
          <w:sz w:val="18"/>
          <w:szCs w:val="18"/>
        </w:rPr>
        <w:t>ピ</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ュ</w:t>
      </w:r>
      <w:r>
        <w:rPr>
          <w:rFonts w:ascii="SimSun" w:eastAsia="SimSun" w:hAnsi="SimSun" w:cs="SimSun"/>
          <w:color w:val="231F20"/>
          <w:spacing w:val="-5"/>
          <w:sz w:val="18"/>
          <w:szCs w:val="18"/>
        </w:rPr>
        <w:t>ータ学部</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教授</w:t>
      </w:r>
    </w:p>
    <w:p w14:paraId="04E6FF5F" w14:textId="77777777" w:rsidR="00862892" w:rsidRDefault="00426BDF">
      <w:pPr>
        <w:spacing w:before="26" w:line="232" w:lineRule="auto"/>
        <w:ind w:left="708"/>
        <w:rPr>
          <w:rFonts w:ascii="SimSun" w:eastAsia="SimSun" w:hAnsi="SimSun" w:cs="SimSun"/>
          <w:sz w:val="18"/>
          <w:szCs w:val="18"/>
        </w:rPr>
      </w:pPr>
      <w:r>
        <w:rPr>
          <w:rFonts w:eastAsia="Arial"/>
          <w:color w:val="231F20"/>
          <w:spacing w:val="-6"/>
          <w:sz w:val="18"/>
          <w:szCs w:val="18"/>
        </w:rPr>
        <w:t>Scantis</w:t>
      </w:r>
      <w:r>
        <w:rPr>
          <w:rFonts w:eastAsia="Arial"/>
          <w:color w:val="231F20"/>
          <w:spacing w:val="-5"/>
          <w:sz w:val="18"/>
          <w:szCs w:val="18"/>
        </w:rPr>
        <w:t>t</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共同設立者</w:t>
      </w:r>
    </w:p>
    <w:p w14:paraId="2CDF99E2" w14:textId="77777777" w:rsidR="00862892" w:rsidRDefault="00426BDF">
      <w:pPr>
        <w:spacing w:before="119" w:line="254" w:lineRule="auto"/>
        <w:ind w:left="9" w:right="195" w:firstLine="13"/>
        <w:rPr>
          <w:rFonts w:ascii="SimSun" w:eastAsia="SimSun" w:hAnsi="SimSun" w:cs="SimSun"/>
          <w:sz w:val="18"/>
          <w:szCs w:val="18"/>
        </w:rPr>
      </w:pPr>
      <w:r>
        <w:rPr>
          <w:rFonts w:ascii="SimSun" w:eastAsia="SimSun" w:hAnsi="SimSun" w:cs="SimSun"/>
          <w:color w:val="231F20"/>
          <w:spacing w:val="-6"/>
          <w:sz w:val="18"/>
          <w:szCs w:val="18"/>
        </w:rPr>
        <w:t>中国科学院科学技術戦略コンサルティング研究</w:t>
      </w:r>
      <w:r>
        <w:rPr>
          <w:rFonts w:ascii="SimSun" w:eastAsia="SimSun" w:hAnsi="SimSun" w:cs="SimSun"/>
          <w:color w:val="231F20"/>
          <w:spacing w:val="-4"/>
          <w:sz w:val="18"/>
          <w:szCs w:val="18"/>
        </w:rPr>
        <w:t>所</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副</w:t>
      </w:r>
      <w:r>
        <w:rPr>
          <w:rFonts w:ascii="SimSun" w:eastAsia="SimSun" w:hAnsi="SimSun" w:cs="SimSun"/>
          <w:color w:val="231F20"/>
          <w:spacing w:val="-5"/>
          <w:sz w:val="18"/>
          <w:szCs w:val="18"/>
        </w:rPr>
        <w:t>研究員</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龍雲涛氏</w:t>
      </w:r>
    </w:p>
    <w:p w14:paraId="191F39B0" w14:textId="7F8CB0BD" w:rsidR="00862892" w:rsidRDefault="00426BDF">
      <w:pPr>
        <w:spacing w:before="26" w:line="347" w:lineRule="exact"/>
        <w:ind w:left="683"/>
        <w:rPr>
          <w:rFonts w:ascii="SimSun" w:eastAsia="SimSun" w:hAnsi="SimSun" w:cs="SimSun"/>
          <w:sz w:val="18"/>
          <w:szCs w:val="18"/>
        </w:rPr>
      </w:pPr>
      <w:r>
        <w:rPr>
          <w:rFonts w:eastAsia="Arial"/>
          <w:color w:val="231F20"/>
          <w:spacing w:val="-5"/>
          <w:position w:val="12"/>
          <w:sz w:val="18"/>
          <w:szCs w:val="18"/>
        </w:rPr>
        <w:t>CCF</w:t>
      </w:r>
      <w:r w:rsidR="0002231E">
        <w:rPr>
          <w:rFonts w:ascii="SimSun" w:eastAsia="SimSun" w:hAnsi="SimSun" w:cs="SimSun"/>
          <w:color w:val="231F20"/>
          <w:spacing w:val="-10"/>
          <w:position w:val="12"/>
          <w:sz w:val="18"/>
          <w:szCs w:val="18"/>
        </w:rPr>
        <w:t>オープンソース</w:t>
      </w:r>
      <w:r>
        <w:rPr>
          <w:rFonts w:ascii="SimSun" w:eastAsia="SimSun" w:hAnsi="SimSun" w:cs="SimSun"/>
          <w:color w:val="231F20"/>
          <w:spacing w:val="-5"/>
          <w:position w:val="12"/>
          <w:sz w:val="18"/>
          <w:szCs w:val="18"/>
        </w:rPr>
        <w:t>開発委</w:t>
      </w:r>
    </w:p>
    <w:p w14:paraId="5DF4CC75" w14:textId="77777777" w:rsidR="00862892" w:rsidRDefault="00426BDF">
      <w:pPr>
        <w:spacing w:before="1" w:line="218" w:lineRule="auto"/>
        <w:ind w:left="18"/>
        <w:rPr>
          <w:rFonts w:ascii="SimSun" w:eastAsia="SimSun" w:hAnsi="SimSun" w:cs="SimSun"/>
          <w:sz w:val="18"/>
          <w:szCs w:val="18"/>
        </w:rPr>
      </w:pPr>
      <w:r>
        <w:rPr>
          <w:rFonts w:ascii="SimSun" w:eastAsia="SimSun" w:hAnsi="SimSun" w:cs="SimSun"/>
          <w:color w:val="231F20"/>
          <w:spacing w:val="-16"/>
          <w:sz w:val="18"/>
          <w:szCs w:val="18"/>
        </w:rPr>
        <w:t>員</w:t>
      </w:r>
      <w:r>
        <w:rPr>
          <w:rFonts w:ascii="SimSun" w:eastAsia="SimSun" w:hAnsi="SimSun" w:cs="SimSun"/>
          <w:color w:val="231F20"/>
          <w:spacing w:val="-9"/>
          <w:sz w:val="18"/>
          <w:szCs w:val="18"/>
        </w:rPr>
        <w:t>会初代執行委員、</w:t>
      </w:r>
      <w:r>
        <w:rPr>
          <w:rFonts w:ascii="SimSun" w:eastAsia="SimSun" w:hAnsi="SimSun" w:cs="SimSun"/>
          <w:color w:val="231F20"/>
          <w:spacing w:val="-9"/>
          <w:sz w:val="18"/>
          <w:szCs w:val="18"/>
        </w:rPr>
        <w:t xml:space="preserve"> </w:t>
      </w:r>
      <w:r>
        <w:rPr>
          <w:rFonts w:ascii="SimSun" w:eastAsia="SimSun" w:hAnsi="SimSun" w:cs="SimSun"/>
          <w:color w:val="231F20"/>
          <w:spacing w:val="-9"/>
          <w:sz w:val="18"/>
          <w:szCs w:val="18"/>
        </w:rPr>
        <w:t>北京オープンソ</w:t>
      </w:r>
    </w:p>
    <w:p w14:paraId="13549533" w14:textId="77777777" w:rsidR="00862892" w:rsidRDefault="00426BDF">
      <w:pPr>
        <w:spacing w:before="133" w:line="219" w:lineRule="auto"/>
        <w:ind w:left="14"/>
        <w:rPr>
          <w:rFonts w:ascii="SimSun" w:eastAsia="SimSun" w:hAnsi="SimSun" w:cs="SimSun"/>
          <w:sz w:val="18"/>
          <w:szCs w:val="18"/>
        </w:rPr>
      </w:pPr>
      <w:r>
        <w:rPr>
          <w:rFonts w:ascii="SimSun" w:eastAsia="SimSun" w:hAnsi="SimSun" w:cs="SimSun"/>
          <w:color w:val="231F20"/>
          <w:spacing w:val="-1"/>
          <w:sz w:val="18"/>
          <w:szCs w:val="18"/>
        </w:rPr>
        <w:t>ース革新委員会副秘書長</w:t>
      </w:r>
      <w:r>
        <w:rPr>
          <w:rFonts w:ascii="SimSun" w:eastAsia="SimSun" w:hAnsi="SimSun" w:cs="SimSun"/>
          <w:color w:val="231F20"/>
          <w:spacing w:val="-1"/>
          <w:sz w:val="18"/>
          <w:szCs w:val="18"/>
        </w:rPr>
        <w:t xml:space="preserve"> </w:t>
      </w:r>
      <w:r>
        <w:rPr>
          <w:rFonts w:ascii="SimSun" w:eastAsia="SimSun" w:hAnsi="SimSun" w:cs="SimSun"/>
          <w:color w:val="231F20"/>
          <w:sz w:val="18"/>
          <w:szCs w:val="18"/>
        </w:rPr>
        <w:t>孫基氏</w:t>
      </w:r>
    </w:p>
    <w:p w14:paraId="2EEC8033" w14:textId="77777777" w:rsidR="00862892" w:rsidRDefault="00426BDF">
      <w:pPr>
        <w:spacing w:before="91" w:line="219" w:lineRule="auto"/>
        <w:ind w:left="686"/>
        <w:rPr>
          <w:rFonts w:ascii="SimSun" w:eastAsia="SimSun" w:hAnsi="SimSun" w:cs="SimSun"/>
          <w:sz w:val="18"/>
          <w:szCs w:val="18"/>
          <w:lang w:eastAsia="zh-CN"/>
        </w:rPr>
      </w:pPr>
      <w:r>
        <w:rPr>
          <w:rFonts w:ascii="SimSun" w:eastAsia="SimSun" w:hAnsi="SimSun" w:cs="SimSun"/>
          <w:color w:val="231F20"/>
          <w:spacing w:val="-12"/>
          <w:sz w:val="18"/>
          <w:szCs w:val="18"/>
          <w:lang w:eastAsia="zh-CN"/>
        </w:rPr>
        <w:t>北京</w:t>
      </w:r>
      <w:r>
        <w:rPr>
          <w:rFonts w:ascii="SimSun" w:eastAsia="SimSun" w:hAnsi="SimSun" w:cs="SimSun"/>
          <w:color w:val="231F20"/>
          <w:spacing w:val="-8"/>
          <w:sz w:val="18"/>
          <w:szCs w:val="18"/>
          <w:lang w:eastAsia="zh-CN"/>
        </w:rPr>
        <w:t>長</w:t>
      </w:r>
      <w:r>
        <w:rPr>
          <w:rFonts w:ascii="SimSun" w:eastAsia="SimSun" w:hAnsi="SimSun" w:cs="SimSun"/>
          <w:color w:val="231F20"/>
          <w:spacing w:val="-6"/>
          <w:sz w:val="18"/>
          <w:szCs w:val="18"/>
          <w:lang w:eastAsia="zh-CN"/>
        </w:rPr>
        <w:t>豊情報技術産業連合会</w:t>
      </w:r>
      <w:r>
        <w:rPr>
          <w:rFonts w:ascii="SimSun" w:eastAsia="SimSun" w:hAnsi="SimSun" w:cs="SimSun"/>
          <w:color w:val="231F20"/>
          <w:spacing w:val="-6"/>
          <w:sz w:val="18"/>
          <w:szCs w:val="18"/>
          <w:lang w:eastAsia="zh-CN"/>
        </w:rPr>
        <w:t xml:space="preserve"> </w:t>
      </w:r>
      <w:r>
        <w:rPr>
          <w:rFonts w:ascii="SimSun" w:eastAsia="SimSun" w:hAnsi="SimSun" w:cs="SimSun"/>
          <w:color w:val="231F20"/>
          <w:spacing w:val="-6"/>
          <w:sz w:val="18"/>
          <w:szCs w:val="18"/>
          <w:lang w:eastAsia="zh-CN"/>
        </w:rPr>
        <w:t>副秘書長</w:t>
      </w:r>
    </w:p>
    <w:p w14:paraId="41FEE09F" w14:textId="6E83ACE0" w:rsidR="00862892" w:rsidRDefault="00426BDF">
      <w:pPr>
        <w:spacing w:before="115" w:line="255" w:lineRule="auto"/>
        <w:ind w:left="15" w:right="316" w:hanging="5"/>
        <w:rPr>
          <w:rFonts w:ascii="SimSun" w:eastAsia="SimSun" w:hAnsi="SimSun" w:cs="SimSun"/>
          <w:sz w:val="18"/>
          <w:szCs w:val="18"/>
        </w:rPr>
      </w:pPr>
      <w:r>
        <w:rPr>
          <w:rFonts w:ascii="SimSun" w:eastAsia="SimSun" w:hAnsi="SimSun" w:cs="SimSun"/>
          <w:color w:val="231F20"/>
          <w:spacing w:val="-12"/>
          <w:sz w:val="18"/>
          <w:szCs w:val="18"/>
        </w:rPr>
        <w:t>北</w:t>
      </w:r>
      <w:r>
        <w:rPr>
          <w:rFonts w:ascii="SimSun" w:eastAsia="SimSun" w:hAnsi="SimSun" w:cs="SimSun"/>
          <w:color w:val="231F20"/>
          <w:spacing w:val="-11"/>
          <w:sz w:val="18"/>
          <w:szCs w:val="18"/>
        </w:rPr>
        <w:t>京</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革新委員会</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孫培娟</w:t>
      </w:r>
      <w:r>
        <w:rPr>
          <w:rFonts w:ascii="SimSun" w:eastAsia="SimSun" w:hAnsi="SimSun" w:cs="SimSun"/>
          <w:color w:val="231F20"/>
          <w:spacing w:val="-6"/>
          <w:sz w:val="18"/>
          <w:szCs w:val="18"/>
        </w:rPr>
        <w:t>(</w:t>
      </w:r>
      <w:r>
        <w:rPr>
          <w:rFonts w:ascii="SimSun" w:eastAsia="SimSun" w:hAnsi="SimSun" w:cs="SimSun"/>
          <w:color w:val="231F20"/>
          <w:spacing w:val="-6"/>
          <w:sz w:val="18"/>
          <w:szCs w:val="18"/>
        </w:rPr>
        <w:t>ソン</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6"/>
          <w:sz w:val="18"/>
          <w:szCs w:val="18"/>
        </w:rPr>
        <w:t>ペイ</w:t>
      </w:r>
      <w:r>
        <w:rPr>
          <w:rFonts w:ascii="SimSun" w:eastAsia="SimSun" w:hAnsi="SimSun" w:cs="SimSun"/>
          <w:color w:val="231F20"/>
          <w:spacing w:val="-4"/>
          <w:sz w:val="18"/>
          <w:szCs w:val="18"/>
        </w:rPr>
        <w:t>フ</w:t>
      </w:r>
      <w:r>
        <w:rPr>
          <w:rFonts w:ascii="SimSun" w:eastAsia="SimSun" w:hAnsi="SimSun" w:cs="SimSun"/>
          <w:color w:val="231F20"/>
          <w:spacing w:val="-3"/>
          <w:sz w:val="18"/>
          <w:szCs w:val="18"/>
        </w:rPr>
        <w:t>ァン</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委員</w:t>
      </w:r>
    </w:p>
    <w:p w14:paraId="69FC0129" w14:textId="77777777" w:rsidR="00862892" w:rsidRDefault="00426BDF">
      <w:pPr>
        <w:spacing w:before="25" w:line="257" w:lineRule="auto"/>
        <w:ind w:left="697" w:right="346" w:hanging="2"/>
        <w:rPr>
          <w:rFonts w:ascii="SimSun" w:eastAsia="SimSun" w:hAnsi="SimSun" w:cs="SimSun"/>
          <w:sz w:val="18"/>
          <w:szCs w:val="18"/>
        </w:rPr>
      </w:pPr>
      <w:r>
        <w:rPr>
          <w:rFonts w:ascii="SimSun" w:eastAsia="SimSun" w:hAnsi="SimSun" w:cs="SimSun"/>
          <w:color w:val="231F20"/>
          <w:spacing w:val="-8"/>
          <w:sz w:val="18"/>
          <w:szCs w:val="18"/>
        </w:rPr>
        <w:t>中正金龍軟件有限公司</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マーケティング</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マ</w:t>
      </w:r>
      <w:r>
        <w:rPr>
          <w:rFonts w:ascii="SimSun" w:eastAsia="SimSun" w:hAnsi="SimSun" w:cs="SimSun"/>
          <w:color w:val="231F20"/>
          <w:spacing w:val="-8"/>
          <w:sz w:val="18"/>
          <w:szCs w:val="18"/>
        </w:rPr>
        <w:t>ネージャー</w:t>
      </w:r>
    </w:p>
    <w:p w14:paraId="03C57417" w14:textId="4C423F07" w:rsidR="00862892" w:rsidRDefault="00426BDF">
      <w:pPr>
        <w:spacing w:before="78" w:line="301" w:lineRule="auto"/>
        <w:ind w:left="679" w:right="717" w:hanging="675"/>
        <w:rPr>
          <w:rFonts w:ascii="SimSun" w:eastAsia="SimSun" w:hAnsi="SimSun" w:cs="SimSun"/>
          <w:sz w:val="18"/>
          <w:szCs w:val="18"/>
        </w:rPr>
      </w:pPr>
      <w:r>
        <w:rPr>
          <w:rFonts w:ascii="SimSun" w:eastAsia="SimSun" w:hAnsi="SimSun" w:cs="SimSun"/>
          <w:color w:val="231F20"/>
          <w:spacing w:val="-6"/>
          <w:sz w:val="18"/>
          <w:szCs w:val="18"/>
        </w:rPr>
        <w:t>Tan Zhongy</w:t>
      </w:r>
      <w:r>
        <w:rPr>
          <w:rFonts w:ascii="SimSun" w:eastAsia="SimSun" w:hAnsi="SimSun" w:cs="SimSun"/>
          <w:color w:val="231F20"/>
          <w:spacing w:val="-5"/>
          <w:sz w:val="18"/>
          <w:szCs w:val="18"/>
        </w:rPr>
        <w:t>i</w:t>
      </w:r>
      <w:r>
        <w:rPr>
          <w:rFonts w:ascii="SimSun" w:eastAsia="SimSun" w:hAnsi="SimSun" w:cs="SimSun"/>
          <w:color w:val="231F20"/>
          <w:spacing w:val="-6"/>
          <w:sz w:val="18"/>
          <w:szCs w:val="18"/>
        </w:rPr>
        <w:t xml:space="preserve"> </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推進連盟副事</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務</w:t>
      </w:r>
      <w:r>
        <w:rPr>
          <w:rFonts w:ascii="SimSun" w:eastAsia="SimSun" w:hAnsi="SimSun" w:cs="SimSun"/>
          <w:color w:val="231F20"/>
          <w:spacing w:val="-11"/>
          <w:sz w:val="18"/>
          <w:szCs w:val="18"/>
        </w:rPr>
        <w:t>局</w:t>
      </w:r>
      <w:r>
        <w:rPr>
          <w:rFonts w:ascii="SimSun" w:eastAsia="SimSun" w:hAnsi="SimSun" w:cs="SimSun"/>
          <w:color w:val="231F20"/>
          <w:spacing w:val="-8"/>
          <w:sz w:val="18"/>
          <w:szCs w:val="18"/>
        </w:rPr>
        <w:t>長、</w:t>
      </w:r>
      <w:r>
        <w:rPr>
          <w:rFonts w:ascii="SimSun" w:eastAsia="SimSun" w:hAnsi="SimSun" w:cs="SimSun"/>
          <w:color w:val="231F20"/>
          <w:spacing w:val="-8"/>
          <w:sz w:val="18"/>
          <w:szCs w:val="18"/>
        </w:rPr>
        <w:t xml:space="preserve"> </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コミュニ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ティ</w:t>
      </w:r>
      <w:r>
        <w:rPr>
          <w:rFonts w:ascii="SimSun" w:eastAsia="SimSun" w:hAnsi="SimSun" w:cs="SimSun"/>
          <w:color w:val="231F20"/>
          <w:spacing w:val="-2"/>
          <w:sz w:val="18"/>
          <w:szCs w:val="18"/>
        </w:rPr>
        <w:t xml:space="preserve"> Xing Ce Community for</w:t>
      </w:r>
      <w:r>
        <w:rPr>
          <w:rFonts w:ascii="SimSun" w:eastAsia="SimSun" w:hAnsi="SimSun" w:cs="SimSun"/>
          <w:color w:val="231F20"/>
          <w:sz w:val="18"/>
          <w:szCs w:val="18"/>
        </w:rPr>
        <w:t xml:space="preserve">    </w:t>
      </w:r>
      <w:r>
        <w:rPr>
          <w:rFonts w:ascii="SimSun" w:eastAsia="SimSun" w:hAnsi="SimSun" w:cs="SimSun"/>
          <w:color w:val="231F20"/>
          <w:spacing w:val="-6"/>
          <w:sz w:val="18"/>
          <w:szCs w:val="18"/>
        </w:rPr>
        <w:t>Enterprise Intelligen</w:t>
      </w:r>
      <w:r>
        <w:rPr>
          <w:rFonts w:ascii="SimSun" w:eastAsia="SimSun" w:hAnsi="SimSun" w:cs="SimSun"/>
          <w:color w:val="231F20"/>
          <w:spacing w:val="-5"/>
          <w:sz w:val="18"/>
          <w:szCs w:val="18"/>
        </w:rPr>
        <w:t>t</w:t>
      </w:r>
      <w:r>
        <w:rPr>
          <w:rFonts w:ascii="SimSun" w:eastAsia="SimSun" w:hAnsi="SimSun" w:cs="SimSun"/>
          <w:color w:val="231F20"/>
          <w:sz w:val="18"/>
          <w:szCs w:val="18"/>
        </w:rPr>
        <w:t xml:space="preserve">         </w:t>
      </w:r>
      <w:r>
        <w:rPr>
          <w:rFonts w:ascii="SimSun" w:eastAsia="SimSun" w:hAnsi="SimSun" w:cs="SimSun"/>
          <w:color w:val="231F20"/>
          <w:spacing w:val="-5"/>
          <w:sz w:val="18"/>
          <w:szCs w:val="18"/>
        </w:rPr>
        <w:t>Transformation</w:t>
      </w:r>
      <w:r>
        <w:rPr>
          <w:rFonts w:ascii="SimSun" w:eastAsia="SimSun" w:hAnsi="SimSun" w:cs="SimSun"/>
          <w:color w:val="231F20"/>
          <w:spacing w:val="-8"/>
          <w:sz w:val="18"/>
          <w:szCs w:val="18"/>
        </w:rPr>
        <w:t>の</w:t>
      </w:r>
      <w:r>
        <w:rPr>
          <w:rFonts w:ascii="SimSun" w:eastAsia="SimSun" w:hAnsi="SimSun" w:cs="SimSun"/>
          <w:color w:val="231F20"/>
          <w:spacing w:val="-5"/>
          <w:sz w:val="18"/>
          <w:szCs w:val="18"/>
        </w:rPr>
        <w:t>創設者</w:t>
      </w:r>
    </w:p>
    <w:p w14:paraId="490342F0" w14:textId="4C1CC061" w:rsidR="00862892" w:rsidRDefault="00426BDF">
      <w:pPr>
        <w:spacing w:before="33" w:line="346" w:lineRule="exact"/>
        <w:ind w:left="20"/>
        <w:rPr>
          <w:rFonts w:ascii="SimSun" w:eastAsia="SimSun" w:hAnsi="SimSun" w:cs="SimSun"/>
          <w:sz w:val="18"/>
          <w:szCs w:val="18"/>
        </w:rPr>
      </w:pPr>
      <w:r>
        <w:rPr>
          <w:rFonts w:ascii="SimSun" w:eastAsia="SimSun" w:hAnsi="SimSun" w:cs="SimSun"/>
          <w:color w:val="231F20"/>
          <w:spacing w:val="-2"/>
          <w:position w:val="12"/>
          <w:sz w:val="18"/>
          <w:szCs w:val="18"/>
        </w:rPr>
        <w:t>中国</w:t>
      </w:r>
      <w:r w:rsidR="0002231E">
        <w:rPr>
          <w:rFonts w:ascii="SimSun" w:eastAsia="SimSun" w:hAnsi="SimSun" w:cs="SimSun"/>
          <w:color w:val="231F20"/>
          <w:spacing w:val="-2"/>
          <w:position w:val="12"/>
          <w:sz w:val="18"/>
          <w:szCs w:val="18"/>
        </w:rPr>
        <w:t>オープンソース</w:t>
      </w:r>
      <w:r>
        <w:rPr>
          <w:rFonts w:ascii="SimSun" w:eastAsia="SimSun" w:hAnsi="SimSun" w:cs="SimSun"/>
          <w:color w:val="231F20"/>
          <w:spacing w:val="-1"/>
          <w:position w:val="12"/>
          <w:sz w:val="18"/>
          <w:szCs w:val="18"/>
        </w:rPr>
        <w:t>ソフトウェ</w:t>
      </w:r>
    </w:p>
    <w:p w14:paraId="1D2BCDF4" w14:textId="77777777" w:rsidR="00862892" w:rsidRDefault="00426BDF">
      <w:pPr>
        <w:spacing w:before="1" w:line="218" w:lineRule="auto"/>
        <w:ind w:left="27"/>
        <w:rPr>
          <w:rFonts w:ascii="SimSun" w:eastAsia="SimSun" w:hAnsi="SimSun" w:cs="SimSun"/>
          <w:sz w:val="18"/>
          <w:szCs w:val="18"/>
        </w:rPr>
      </w:pPr>
      <w:r>
        <w:rPr>
          <w:rFonts w:ascii="SimSun" w:eastAsia="SimSun" w:hAnsi="SimSun" w:cs="SimSun"/>
          <w:color w:val="231F20"/>
          <w:spacing w:val="-2"/>
          <w:sz w:val="18"/>
          <w:szCs w:val="18"/>
        </w:rPr>
        <w:t>ア推進連盟</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副</w:t>
      </w:r>
      <w:r>
        <w:rPr>
          <w:rFonts w:ascii="SimSun" w:eastAsia="SimSun" w:hAnsi="SimSun" w:cs="SimSun"/>
          <w:color w:val="231F20"/>
          <w:spacing w:val="-1"/>
          <w:sz w:val="18"/>
          <w:szCs w:val="18"/>
        </w:rPr>
        <w:t>秘書長</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田偉靖</w:t>
      </w:r>
    </w:p>
    <w:p w14:paraId="3488B82C" w14:textId="77777777" w:rsidR="00862892" w:rsidRDefault="00426BDF">
      <w:pPr>
        <w:spacing w:before="134" w:line="220" w:lineRule="auto"/>
        <w:ind w:left="5"/>
        <w:rPr>
          <w:rFonts w:ascii="SimSun" w:eastAsia="SimSun" w:hAnsi="SimSun" w:cs="SimSun"/>
          <w:sz w:val="18"/>
          <w:szCs w:val="18"/>
        </w:rPr>
      </w:pPr>
      <w:r>
        <w:rPr>
          <w:rFonts w:eastAsia="Arial"/>
          <w:color w:val="231F20"/>
          <w:spacing w:val="-2"/>
          <w:sz w:val="18"/>
          <w:szCs w:val="18"/>
        </w:rPr>
        <w:t>C</w:t>
      </w:r>
      <w:r>
        <w:rPr>
          <w:rFonts w:eastAsia="Arial"/>
          <w:color w:val="231F20"/>
          <w:spacing w:val="-1"/>
          <w:sz w:val="18"/>
          <w:szCs w:val="18"/>
        </w:rPr>
        <w:t>SDN</w:t>
      </w:r>
      <w:r>
        <w:rPr>
          <w:rFonts w:ascii="SimSun" w:eastAsia="SimSun" w:hAnsi="SimSun" w:cs="SimSun"/>
          <w:color w:val="231F20"/>
          <w:spacing w:val="-2"/>
          <w:sz w:val="18"/>
          <w:szCs w:val="18"/>
        </w:rPr>
        <w:t>編集部</w:t>
      </w:r>
    </w:p>
    <w:p w14:paraId="7C0E421A" w14:textId="77777777" w:rsidR="00862892" w:rsidRDefault="00426BDF">
      <w:pPr>
        <w:spacing w:before="134" w:line="220" w:lineRule="auto"/>
        <w:ind w:left="8"/>
        <w:rPr>
          <w:rFonts w:ascii="SimSun" w:eastAsia="SimSun" w:hAnsi="SimSun" w:cs="SimSun"/>
          <w:sz w:val="18"/>
          <w:szCs w:val="18"/>
        </w:rPr>
      </w:pPr>
      <w:r>
        <w:rPr>
          <w:rFonts w:eastAsia="Arial"/>
          <w:color w:val="231F20"/>
          <w:sz w:val="18"/>
          <w:szCs w:val="18"/>
        </w:rPr>
        <w:t>CSDN</w:t>
      </w:r>
      <w:r>
        <w:rPr>
          <w:rFonts w:ascii="SimSun" w:eastAsia="SimSun" w:hAnsi="SimSun" w:cs="SimSun"/>
          <w:color w:val="231F20"/>
          <w:spacing w:val="4"/>
          <w:sz w:val="18"/>
          <w:szCs w:val="18"/>
        </w:rPr>
        <w:t>イ</w:t>
      </w:r>
      <w:r>
        <w:rPr>
          <w:rFonts w:ascii="SimSun" w:eastAsia="SimSun" w:hAnsi="SimSun" w:cs="SimSun"/>
          <w:color w:val="231F20"/>
          <w:spacing w:val="2"/>
          <w:sz w:val="18"/>
          <w:szCs w:val="18"/>
        </w:rPr>
        <w:t>ンフォメーション編集長</w:t>
      </w:r>
      <w:r>
        <w:rPr>
          <w:rFonts w:ascii="SimSun" w:eastAsia="SimSun" w:hAnsi="SimSun" w:cs="SimSun"/>
          <w:color w:val="231F20"/>
          <w:spacing w:val="2"/>
          <w:sz w:val="18"/>
          <w:szCs w:val="18"/>
        </w:rPr>
        <w:t xml:space="preserve"> </w:t>
      </w:r>
      <w:r>
        <w:rPr>
          <w:rFonts w:ascii="SimSun" w:eastAsia="SimSun" w:hAnsi="SimSun" w:cs="SimSun"/>
          <w:color w:val="231F20"/>
          <w:sz w:val="18"/>
          <w:szCs w:val="18"/>
        </w:rPr>
        <w:t>Tu</w:t>
      </w:r>
      <w:r>
        <w:rPr>
          <w:rFonts w:ascii="SimSun" w:eastAsia="SimSun" w:hAnsi="SimSun" w:cs="SimSun"/>
          <w:color w:val="231F20"/>
          <w:spacing w:val="2"/>
          <w:sz w:val="18"/>
          <w:szCs w:val="18"/>
        </w:rPr>
        <w:t xml:space="preserve"> </w:t>
      </w:r>
      <w:r>
        <w:rPr>
          <w:rFonts w:ascii="SimSun" w:eastAsia="SimSun" w:hAnsi="SimSun" w:cs="SimSun"/>
          <w:color w:val="231F20"/>
          <w:sz w:val="18"/>
          <w:szCs w:val="18"/>
        </w:rPr>
        <w:t>Min</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氏</w:t>
      </w:r>
    </w:p>
    <w:p w14:paraId="4A0AE2A5" w14:textId="77777777" w:rsidR="00862892" w:rsidRDefault="00426BDF">
      <w:pPr>
        <w:spacing w:before="126" w:line="214" w:lineRule="auto"/>
        <w:rPr>
          <w:rFonts w:ascii="SimSun" w:eastAsia="SimSun" w:hAnsi="SimSun" w:cs="SimSun"/>
          <w:sz w:val="18"/>
          <w:szCs w:val="18"/>
        </w:rPr>
      </w:pPr>
      <w:r>
        <w:rPr>
          <w:rFonts w:ascii="SimSun" w:eastAsia="SimSun" w:hAnsi="SimSun" w:cs="SimSun"/>
          <w:color w:val="231F20"/>
          <w:sz w:val="18"/>
          <w:szCs w:val="18"/>
        </w:rPr>
        <w:t>Wang</w:t>
      </w:r>
      <w:r>
        <w:rPr>
          <w:rFonts w:ascii="SimSun" w:eastAsia="SimSun" w:hAnsi="SimSun" w:cs="SimSun"/>
          <w:color w:val="231F20"/>
          <w:spacing w:val="-1"/>
          <w:sz w:val="18"/>
          <w:szCs w:val="18"/>
        </w:rPr>
        <w:t xml:space="preserve"> </w:t>
      </w:r>
      <w:r>
        <w:rPr>
          <w:rFonts w:ascii="SimSun" w:eastAsia="SimSun" w:hAnsi="SimSun" w:cs="SimSun"/>
          <w:color w:val="231F20"/>
          <w:sz w:val="18"/>
          <w:szCs w:val="18"/>
        </w:rPr>
        <w:t xml:space="preserve">Qing </w:t>
      </w:r>
      <w:r>
        <w:rPr>
          <w:rFonts w:ascii="SimSun" w:eastAsia="SimSun" w:hAnsi="SimSun" w:cs="SimSun"/>
          <w:color w:val="231F20"/>
          <w:sz w:val="18"/>
          <w:szCs w:val="18"/>
        </w:rPr>
        <w:t>Intel Asia Pacific</w:t>
      </w:r>
    </w:p>
    <w:p w14:paraId="1EA5AFE1" w14:textId="77777777" w:rsidR="00862892" w:rsidRDefault="00426BDF">
      <w:pPr>
        <w:spacing w:before="80" w:line="290" w:lineRule="exact"/>
        <w:ind w:left="680"/>
        <w:rPr>
          <w:rFonts w:ascii="SimSun" w:eastAsia="SimSun" w:hAnsi="SimSun" w:cs="SimSun"/>
          <w:sz w:val="18"/>
          <w:szCs w:val="18"/>
        </w:rPr>
      </w:pPr>
      <w:r>
        <w:rPr>
          <w:rFonts w:ascii="SimSun" w:eastAsia="SimSun" w:hAnsi="SimSun" w:cs="SimSun"/>
          <w:color w:val="231F20"/>
          <w:spacing w:val="-1"/>
          <w:position w:val="9"/>
          <w:sz w:val="18"/>
          <w:szCs w:val="18"/>
        </w:rPr>
        <w:t>Rese</w:t>
      </w:r>
      <w:r>
        <w:rPr>
          <w:rFonts w:ascii="SimSun" w:eastAsia="SimSun" w:hAnsi="SimSun" w:cs="SimSun"/>
          <w:color w:val="231F20"/>
          <w:position w:val="9"/>
          <w:sz w:val="18"/>
          <w:szCs w:val="18"/>
        </w:rPr>
        <w:t>arch</w:t>
      </w:r>
      <w:r>
        <w:rPr>
          <w:rFonts w:ascii="SimSun" w:eastAsia="SimSun" w:hAnsi="SimSun" w:cs="SimSun"/>
          <w:color w:val="231F20"/>
          <w:spacing w:val="-1"/>
          <w:position w:val="9"/>
          <w:sz w:val="18"/>
          <w:szCs w:val="18"/>
        </w:rPr>
        <w:t xml:space="preserve"> </w:t>
      </w:r>
      <w:r>
        <w:rPr>
          <w:rFonts w:ascii="SimSun" w:eastAsia="SimSun" w:hAnsi="SimSun" w:cs="SimSun"/>
          <w:color w:val="231F20"/>
          <w:position w:val="9"/>
          <w:sz w:val="18"/>
          <w:szCs w:val="18"/>
        </w:rPr>
        <w:t>and</w:t>
      </w:r>
      <w:r>
        <w:rPr>
          <w:rFonts w:ascii="SimSun" w:eastAsia="SimSun" w:hAnsi="SimSun" w:cs="SimSun"/>
          <w:color w:val="231F20"/>
          <w:spacing w:val="-1"/>
          <w:position w:val="9"/>
          <w:sz w:val="18"/>
          <w:szCs w:val="18"/>
        </w:rPr>
        <w:t xml:space="preserve"> </w:t>
      </w:r>
      <w:r>
        <w:rPr>
          <w:rFonts w:ascii="SimSun" w:eastAsia="SimSun" w:hAnsi="SimSun" w:cs="SimSun"/>
          <w:color w:val="231F20"/>
          <w:position w:val="9"/>
          <w:sz w:val="18"/>
          <w:szCs w:val="18"/>
        </w:rPr>
        <w:t>Development</w:t>
      </w:r>
    </w:p>
    <w:p w14:paraId="55591FB5" w14:textId="77777777" w:rsidR="00862892" w:rsidRDefault="00426BDF">
      <w:pPr>
        <w:spacing w:line="218" w:lineRule="auto"/>
        <w:ind w:left="680"/>
        <w:rPr>
          <w:rFonts w:ascii="SimSun" w:eastAsia="SimSun" w:hAnsi="SimSun" w:cs="SimSun"/>
          <w:sz w:val="18"/>
          <w:szCs w:val="18"/>
        </w:rPr>
      </w:pPr>
      <w:r>
        <w:rPr>
          <w:rFonts w:ascii="SimSun" w:eastAsia="SimSun" w:hAnsi="SimSun" w:cs="SimSun"/>
          <w:color w:val="231F20"/>
          <w:sz w:val="18"/>
          <w:szCs w:val="18"/>
        </w:rPr>
        <w:t>Limited</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研究開発</w:t>
      </w:r>
      <w:r>
        <w:rPr>
          <w:rFonts w:ascii="SimSun" w:eastAsia="SimSun" w:hAnsi="SimSun" w:cs="SimSun"/>
          <w:color w:val="231F20"/>
          <w:sz w:val="18"/>
          <w:szCs w:val="18"/>
        </w:rPr>
        <w:t>部長</w:t>
      </w:r>
    </w:p>
    <w:p w14:paraId="57223BD8" w14:textId="77777777" w:rsidR="00862892" w:rsidRDefault="00426BDF">
      <w:pPr>
        <w:spacing w:before="77" w:line="214" w:lineRule="auto"/>
        <w:ind w:left="681"/>
        <w:rPr>
          <w:rFonts w:ascii="SimSun" w:eastAsia="SimSun" w:hAnsi="SimSun" w:cs="SimSun"/>
          <w:sz w:val="18"/>
          <w:szCs w:val="18"/>
        </w:rPr>
      </w:pPr>
      <w:r>
        <w:rPr>
          <w:rFonts w:ascii="SimSun" w:eastAsia="SimSun" w:hAnsi="SimSun" w:cs="SimSun"/>
          <w:color w:val="231F20"/>
          <w:spacing w:val="-12"/>
          <w:sz w:val="18"/>
          <w:szCs w:val="18"/>
        </w:rPr>
        <w:t>O</w:t>
      </w:r>
      <w:r>
        <w:rPr>
          <w:rFonts w:ascii="SimSun" w:eastAsia="SimSun" w:hAnsi="SimSun" w:cs="SimSun"/>
          <w:color w:val="231F20"/>
          <w:spacing w:val="-9"/>
          <w:sz w:val="18"/>
          <w:szCs w:val="18"/>
        </w:rPr>
        <w:t>p</w:t>
      </w:r>
      <w:r>
        <w:rPr>
          <w:rFonts w:ascii="SimSun" w:eastAsia="SimSun" w:hAnsi="SimSun" w:cs="SimSun"/>
          <w:color w:val="231F20"/>
          <w:spacing w:val="-6"/>
          <w:sz w:val="18"/>
          <w:szCs w:val="18"/>
        </w:rPr>
        <w:t>en</w:t>
      </w:r>
      <w:r>
        <w:rPr>
          <w:rFonts w:ascii="SimSun" w:eastAsia="SimSun" w:hAnsi="SimSun" w:cs="SimSun"/>
          <w:color w:val="231F20"/>
          <w:spacing w:val="-12"/>
          <w:sz w:val="18"/>
          <w:szCs w:val="18"/>
        </w:rPr>
        <w:t xml:space="preserve"> </w:t>
      </w:r>
      <w:r>
        <w:rPr>
          <w:rFonts w:ascii="SimSun" w:eastAsia="SimSun" w:hAnsi="SimSun" w:cs="SimSun"/>
          <w:color w:val="231F20"/>
          <w:spacing w:val="-6"/>
          <w:sz w:val="18"/>
          <w:szCs w:val="18"/>
        </w:rPr>
        <w:t>Source</w:t>
      </w:r>
      <w:r>
        <w:rPr>
          <w:rFonts w:ascii="SimSun" w:eastAsia="SimSun" w:hAnsi="SimSun" w:cs="SimSun"/>
          <w:color w:val="231F20"/>
          <w:spacing w:val="-12"/>
          <w:sz w:val="18"/>
          <w:szCs w:val="18"/>
        </w:rPr>
        <w:t xml:space="preserve"> </w:t>
      </w:r>
      <w:r>
        <w:rPr>
          <w:rFonts w:ascii="SimSun" w:eastAsia="SimSun" w:hAnsi="SimSun" w:cs="SimSun"/>
          <w:color w:val="231F20"/>
          <w:spacing w:val="-6"/>
          <w:sz w:val="18"/>
          <w:szCs w:val="18"/>
        </w:rPr>
        <w:t>Infrastructure</w:t>
      </w:r>
    </w:p>
    <w:p w14:paraId="575EA62F" w14:textId="77777777" w:rsidR="00862892" w:rsidRDefault="00426BDF">
      <w:pPr>
        <w:spacing w:before="78" w:line="220" w:lineRule="auto"/>
        <w:ind w:left="679"/>
        <w:rPr>
          <w:rFonts w:ascii="SimSun" w:eastAsia="SimSun" w:hAnsi="SimSun" w:cs="SimSun"/>
          <w:sz w:val="18"/>
          <w:szCs w:val="18"/>
        </w:rPr>
      </w:pPr>
      <w:r>
        <w:rPr>
          <w:rFonts w:ascii="SimSun" w:eastAsia="SimSun" w:hAnsi="SimSun" w:cs="SimSun"/>
          <w:color w:val="231F20"/>
          <w:spacing w:val="-6"/>
          <w:sz w:val="18"/>
          <w:szCs w:val="18"/>
        </w:rPr>
        <w:t>Foundation</w:t>
      </w:r>
      <w:r>
        <w:rPr>
          <w:rFonts w:ascii="SimSun" w:eastAsia="SimSun" w:hAnsi="SimSun" w:cs="SimSun"/>
          <w:color w:val="231F20"/>
          <w:spacing w:val="-12"/>
          <w:sz w:val="18"/>
          <w:szCs w:val="18"/>
        </w:rPr>
        <w:t xml:space="preserve"> </w:t>
      </w:r>
      <w:r>
        <w:rPr>
          <w:rFonts w:ascii="SimSun" w:eastAsia="SimSun" w:hAnsi="SimSun" w:cs="SimSun"/>
          <w:color w:val="231F20"/>
          <w:spacing w:val="-9"/>
          <w:sz w:val="18"/>
          <w:szCs w:val="18"/>
        </w:rPr>
        <w:t>個</w:t>
      </w:r>
      <w:r>
        <w:rPr>
          <w:rFonts w:ascii="SimSun" w:eastAsia="SimSun" w:hAnsi="SimSun" w:cs="SimSun"/>
          <w:color w:val="231F20"/>
          <w:spacing w:val="-6"/>
          <w:sz w:val="18"/>
          <w:szCs w:val="18"/>
        </w:rPr>
        <w:t>人独立取締役</w:t>
      </w:r>
    </w:p>
    <w:p w14:paraId="651A354F" w14:textId="43FB85ED" w:rsidR="00862892" w:rsidRDefault="00426BDF">
      <w:pPr>
        <w:spacing w:before="130" w:line="302" w:lineRule="auto"/>
        <w:ind w:left="680" w:right="677" w:hanging="681"/>
        <w:rPr>
          <w:rFonts w:ascii="SimSun" w:eastAsia="SimSun" w:hAnsi="SimSun" w:cs="SimSun"/>
          <w:sz w:val="18"/>
          <w:szCs w:val="18"/>
        </w:rPr>
      </w:pPr>
      <w:r>
        <w:rPr>
          <w:rFonts w:ascii="SimSun" w:eastAsia="SimSun" w:hAnsi="SimSun" w:cs="SimSun"/>
          <w:color w:val="231F20"/>
          <w:spacing w:val="-1"/>
          <w:sz w:val="18"/>
          <w:szCs w:val="18"/>
        </w:rPr>
        <w:t>Wang</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Wei</w:t>
      </w:r>
      <w:r>
        <w:rPr>
          <w:rFonts w:ascii="SimSun" w:eastAsia="SimSun" w:hAnsi="SimSun" w:cs="SimSun"/>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協会ディレクタ</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ー</w:t>
      </w:r>
      <w:r>
        <w:rPr>
          <w:rFonts w:ascii="SimSun" w:eastAsia="SimSun" w:hAnsi="SimSun" w:cs="SimSun"/>
          <w:color w:val="231F20"/>
          <w:spacing w:val="-6"/>
          <w:sz w:val="18"/>
          <w:szCs w:val="18"/>
        </w:rPr>
        <w:t>、</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華東師範大学データ科学工学</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部研究員、</w:t>
      </w:r>
      <w:r>
        <w:rPr>
          <w:rFonts w:eastAsia="Arial"/>
          <w:color w:val="231F20"/>
          <w:spacing w:val="-2"/>
          <w:sz w:val="18"/>
          <w:szCs w:val="18"/>
        </w:rPr>
        <w:t>X-</w:t>
      </w:r>
      <w:r>
        <w:rPr>
          <w:rFonts w:eastAsia="Arial"/>
          <w:color w:val="231F20"/>
          <w:spacing w:val="-1"/>
          <w:sz w:val="18"/>
          <w:szCs w:val="18"/>
        </w:rPr>
        <w:t>lab</w:t>
      </w:r>
      <w:r>
        <w:rPr>
          <w:rFonts w:ascii="SimSun" w:eastAsia="SimSun" w:hAnsi="SimSun" w:cs="SimSun"/>
          <w:color w:val="231F20"/>
          <w:spacing w:val="-2"/>
          <w:sz w:val="18"/>
          <w:szCs w:val="18"/>
        </w:rPr>
        <w:t>オープンラボ創</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設</w:t>
      </w:r>
      <w:r>
        <w:rPr>
          <w:rFonts w:ascii="SimSun" w:eastAsia="SimSun" w:hAnsi="SimSun" w:cs="SimSun"/>
          <w:color w:val="231F20"/>
          <w:spacing w:val="-2"/>
          <w:sz w:val="18"/>
          <w:szCs w:val="18"/>
        </w:rPr>
        <w:t>者</w:t>
      </w:r>
    </w:p>
    <w:p w14:paraId="397C088B" w14:textId="77777777" w:rsidR="00862892" w:rsidRDefault="00426BDF">
      <w:pPr>
        <w:spacing w:before="36" w:line="214" w:lineRule="auto"/>
        <w:rPr>
          <w:rFonts w:ascii="SimSun" w:eastAsia="SimSun" w:hAnsi="SimSun" w:cs="SimSun"/>
          <w:sz w:val="18"/>
          <w:szCs w:val="18"/>
        </w:rPr>
      </w:pPr>
      <w:r>
        <w:rPr>
          <w:rFonts w:ascii="SimSun" w:eastAsia="SimSun" w:hAnsi="SimSun" w:cs="SimSun"/>
          <w:color w:val="231F20"/>
          <w:sz w:val="18"/>
          <w:szCs w:val="18"/>
        </w:rPr>
        <w:t>Wan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g</w:t>
      </w:r>
      <w:r>
        <w:rPr>
          <w:rFonts w:ascii="SimSun" w:eastAsia="SimSun" w:hAnsi="SimSun" w:cs="SimSun"/>
          <w:color w:val="231F20"/>
          <w:spacing w:val="4"/>
          <w:sz w:val="18"/>
          <w:szCs w:val="18"/>
        </w:rPr>
        <w:t xml:space="preserve"> </w:t>
      </w:r>
      <w:r>
        <w:rPr>
          <w:rFonts w:ascii="SimSun" w:eastAsia="SimSun" w:hAnsi="SimSun" w:cs="SimSun"/>
          <w:color w:val="231F20"/>
          <w:sz w:val="18"/>
          <w:szCs w:val="18"/>
        </w:rPr>
        <w:t>Y</w:t>
      </w:r>
      <w:r>
        <w:rPr>
          <w:rFonts w:ascii="SimSun" w:eastAsia="SimSun" w:hAnsi="SimSun" w:cs="SimSun"/>
          <w:color w:val="231F20"/>
          <w:spacing w:val="4"/>
          <w:sz w:val="18"/>
          <w:szCs w:val="18"/>
        </w:rPr>
        <w:t xml:space="preserve"> </w:t>
      </w:r>
      <w:r>
        <w:rPr>
          <w:rFonts w:ascii="SimSun" w:eastAsia="SimSun" w:hAnsi="SimSun" w:cs="SimSun"/>
          <w:color w:val="231F20"/>
          <w:sz w:val="18"/>
          <w:szCs w:val="18"/>
        </w:rPr>
        <w:t>in</w:t>
      </w:r>
      <w:r>
        <w:rPr>
          <w:rFonts w:ascii="SimSun" w:eastAsia="SimSun" w:hAnsi="SimSun" w:cs="SimSun"/>
          <w:color w:val="231F20"/>
          <w:spacing w:val="4"/>
          <w:sz w:val="18"/>
          <w:szCs w:val="18"/>
        </w:rPr>
        <w:t xml:space="preserve"> </w:t>
      </w:r>
      <w:r>
        <w:rPr>
          <w:rFonts w:eastAsia="Arial"/>
          <w:color w:val="231F20"/>
          <w:sz w:val="18"/>
          <w:szCs w:val="18"/>
        </w:rPr>
        <w:t>CSDN</w:t>
      </w:r>
      <w:r>
        <w:rPr>
          <w:rFonts w:ascii="SimSun" w:eastAsia="SimSun" w:hAnsi="SimSun" w:cs="SimSun"/>
          <w:color w:val="231F20"/>
          <w:spacing w:val="4"/>
          <w:sz w:val="18"/>
          <w:szCs w:val="18"/>
        </w:rPr>
        <w:t>エディター</w:t>
      </w:r>
    </w:p>
    <w:p w14:paraId="66608519" w14:textId="74B8F051" w:rsidR="00862892" w:rsidRDefault="00426BDF">
      <w:pPr>
        <w:spacing w:before="136" w:line="308" w:lineRule="auto"/>
        <w:ind w:left="695" w:right="244" w:hanging="687"/>
        <w:rPr>
          <w:rFonts w:ascii="SimSun" w:eastAsia="SimSun" w:hAnsi="SimSun" w:cs="SimSun"/>
          <w:sz w:val="18"/>
          <w:szCs w:val="18"/>
        </w:rPr>
      </w:pPr>
      <w:r>
        <w:rPr>
          <w:rFonts w:ascii="SimSun" w:eastAsia="SimSun" w:hAnsi="SimSun" w:cs="SimSun"/>
          <w:color w:val="231F20"/>
          <w:spacing w:val="-6"/>
          <w:sz w:val="18"/>
          <w:szCs w:val="18"/>
        </w:rPr>
        <w:t>北京市</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革新委員会委員</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王帥峰氏</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中</w:t>
      </w:r>
      <w:r>
        <w:rPr>
          <w:rFonts w:ascii="SimSun" w:eastAsia="SimSun" w:hAnsi="SimSun" w:cs="SimSun"/>
          <w:color w:val="231F20"/>
          <w:spacing w:val="-6"/>
          <w:sz w:val="18"/>
          <w:szCs w:val="18"/>
        </w:rPr>
        <w:t>正金龍軟件有限公司</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プ</w:t>
      </w:r>
    </w:p>
    <w:p w14:paraId="1FDF10A9" w14:textId="77777777" w:rsidR="00862892" w:rsidRDefault="00426BDF">
      <w:pPr>
        <w:spacing w:before="35" w:line="347" w:lineRule="exact"/>
        <w:ind w:left="38"/>
        <w:rPr>
          <w:rFonts w:ascii="SimSun" w:eastAsia="SimSun" w:hAnsi="SimSun" w:cs="SimSun"/>
          <w:sz w:val="18"/>
          <w:szCs w:val="18"/>
        </w:rPr>
      </w:pPr>
      <w:r>
        <w:rPr>
          <w:rFonts w:ascii="SimSun" w:eastAsia="SimSun" w:hAnsi="SimSun" w:cs="SimSun"/>
          <w:color w:val="231F20"/>
          <w:spacing w:val="-5"/>
          <w:position w:val="12"/>
          <w:sz w:val="18"/>
          <w:szCs w:val="18"/>
        </w:rPr>
        <w:t>ロダクトディレクター</w:t>
      </w:r>
      <w:r>
        <w:rPr>
          <w:rFonts w:ascii="SimSun" w:eastAsia="SimSun" w:hAnsi="SimSun" w:cs="SimSun"/>
          <w:color w:val="231F20"/>
          <w:spacing w:val="-5"/>
          <w:position w:val="12"/>
          <w:sz w:val="18"/>
          <w:szCs w:val="18"/>
        </w:rPr>
        <w:t xml:space="preserve"> </w:t>
      </w:r>
      <w:r>
        <w:rPr>
          <w:rFonts w:ascii="SimSun" w:eastAsia="SimSun" w:hAnsi="SimSun" w:cs="SimSun"/>
          <w:color w:val="231F20"/>
          <w:spacing w:val="-5"/>
          <w:position w:val="12"/>
          <w:sz w:val="18"/>
          <w:szCs w:val="18"/>
        </w:rPr>
        <w:t>謝志峰氏</w:t>
      </w:r>
    </w:p>
    <w:p w14:paraId="4B8EF18B" w14:textId="69EEDB10" w:rsidR="00862892" w:rsidRDefault="00426BDF">
      <w:pPr>
        <w:spacing w:before="1" w:line="228" w:lineRule="auto"/>
        <w:ind w:left="8"/>
        <w:rPr>
          <w:rFonts w:ascii="SimSun" w:eastAsia="SimSun" w:hAnsi="SimSun" w:cs="SimSun"/>
          <w:sz w:val="18"/>
          <w:szCs w:val="18"/>
        </w:rPr>
      </w:pPr>
      <w:r>
        <w:rPr>
          <w:rFonts w:eastAsia="Arial"/>
          <w:color w:val="231F20"/>
          <w:sz w:val="18"/>
          <w:szCs w:val="18"/>
        </w:rPr>
        <w:t>CSDN</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プラッ</w:t>
      </w:r>
      <w:r>
        <w:rPr>
          <w:rFonts w:ascii="SimSun" w:eastAsia="SimSun" w:hAnsi="SimSun" w:cs="SimSun"/>
          <w:color w:val="231F20"/>
          <w:sz w:val="18"/>
          <w:szCs w:val="18"/>
        </w:rPr>
        <w:t>トフ</w:t>
      </w:r>
    </w:p>
    <w:p w14:paraId="45D54CA5" w14:textId="77777777" w:rsidR="00862892" w:rsidRDefault="00426BDF">
      <w:pPr>
        <w:spacing w:before="123" w:line="220" w:lineRule="auto"/>
        <w:ind w:left="34"/>
        <w:rPr>
          <w:rFonts w:ascii="SimSun" w:eastAsia="SimSun" w:hAnsi="SimSun" w:cs="SimSun"/>
          <w:sz w:val="18"/>
          <w:szCs w:val="18"/>
        </w:rPr>
      </w:pPr>
      <w:r>
        <w:rPr>
          <w:rFonts w:ascii="SimSun" w:eastAsia="SimSun" w:hAnsi="SimSun" w:cs="SimSun"/>
          <w:color w:val="231F20"/>
          <w:spacing w:val="-8"/>
          <w:sz w:val="18"/>
          <w:szCs w:val="18"/>
        </w:rPr>
        <w:t>ォ</w:t>
      </w:r>
      <w:r>
        <w:rPr>
          <w:rFonts w:ascii="SimSun" w:eastAsia="SimSun" w:hAnsi="SimSun" w:cs="SimSun"/>
          <w:color w:val="231F20"/>
          <w:spacing w:val="-5"/>
          <w:sz w:val="18"/>
          <w:szCs w:val="18"/>
        </w:rPr>
        <w:t>ー</w:t>
      </w:r>
      <w:r>
        <w:rPr>
          <w:rFonts w:ascii="SimSun" w:eastAsia="SimSun" w:hAnsi="SimSun" w:cs="SimSun"/>
          <w:color w:val="231F20"/>
          <w:spacing w:val="-4"/>
          <w:sz w:val="18"/>
          <w:szCs w:val="18"/>
        </w:rPr>
        <w:t>ム責任者</w:t>
      </w:r>
    </w:p>
    <w:p w14:paraId="22EA260B" w14:textId="1E81947A" w:rsidR="00862892" w:rsidRDefault="00426BDF">
      <w:pPr>
        <w:spacing w:before="134" w:line="185" w:lineRule="auto"/>
        <w:ind w:left="8"/>
        <w:rPr>
          <w:rFonts w:ascii="SimSun" w:eastAsia="SimSun" w:hAnsi="SimSun" w:cs="SimSun"/>
          <w:sz w:val="18"/>
          <w:szCs w:val="18"/>
        </w:rPr>
      </w:pPr>
      <w:r>
        <w:rPr>
          <w:rFonts w:eastAsia="Arial"/>
          <w:color w:val="231F20"/>
          <w:spacing w:val="-1"/>
          <w:sz w:val="18"/>
          <w:szCs w:val="18"/>
        </w:rPr>
        <w:t>CSD</w:t>
      </w:r>
      <w:r>
        <w:rPr>
          <w:rFonts w:eastAsia="Arial"/>
          <w:color w:val="231F20"/>
          <w:sz w:val="18"/>
          <w:szCs w:val="18"/>
        </w:rPr>
        <w:t>N</w:t>
      </w:r>
      <w:r w:rsidR="0002231E">
        <w:rPr>
          <w:rFonts w:ascii="SimSun" w:eastAsia="SimSun" w:hAnsi="SimSun" w:cs="SimSun"/>
          <w:color w:val="231F20"/>
          <w:spacing w:val="-1"/>
          <w:sz w:val="18"/>
          <w:szCs w:val="18"/>
        </w:rPr>
        <w:t>オープンソース</w:t>
      </w:r>
    </w:p>
    <w:p w14:paraId="0BC22E25" w14:textId="77777777" w:rsidR="00862892" w:rsidRDefault="00426BDF">
      <w:pPr>
        <w:spacing w:line="14" w:lineRule="auto"/>
        <w:rPr>
          <w:sz w:val="2"/>
        </w:rPr>
      </w:pPr>
      <w:r>
        <w:rPr>
          <w:rFonts w:eastAsia="Arial"/>
          <w:sz w:val="2"/>
          <w:szCs w:val="2"/>
        </w:rPr>
        <w:br w:type="column"/>
      </w:r>
    </w:p>
    <w:p w14:paraId="3370F31F" w14:textId="77777777" w:rsidR="00862892" w:rsidRDefault="00862892">
      <w:pPr>
        <w:spacing w:line="34" w:lineRule="exact"/>
      </w:pPr>
    </w:p>
    <w:tbl>
      <w:tblPr>
        <w:tblStyle w:val="TableNormal"/>
        <w:tblW w:w="3875" w:type="dxa"/>
        <w:tblInd w:w="4" w:type="dxa"/>
        <w:tblBorders>
          <w:top w:val="none" w:sz="2" w:space="0" w:color="000000"/>
          <w:left w:val="none" w:sz="2" w:space="0" w:color="000000"/>
          <w:bottom w:val="none" w:sz="2" w:space="0" w:color="000000"/>
          <w:right w:val="none" w:sz="2" w:space="0" w:color="000000"/>
          <w:insideH w:val="none" w:sz="2" w:space="0" w:color="000000"/>
          <w:insideV w:val="none" w:sz="2" w:space="0" w:color="000000"/>
        </w:tblBorders>
        <w:tblLayout w:type="fixed"/>
        <w:tblLook w:val="04A0" w:firstRow="1" w:lastRow="0" w:firstColumn="1" w:lastColumn="0" w:noHBand="0" w:noVBand="1"/>
      </w:tblPr>
      <w:tblGrid>
        <w:gridCol w:w="1165"/>
        <w:gridCol w:w="470"/>
        <w:gridCol w:w="2240"/>
      </w:tblGrid>
      <w:tr w:rsidR="00862892" w14:paraId="70FEDF7C" w14:textId="77777777">
        <w:trPr>
          <w:trHeight w:val="568"/>
        </w:trPr>
        <w:tc>
          <w:tcPr>
            <w:tcW w:w="1165" w:type="dxa"/>
          </w:tcPr>
          <w:p w14:paraId="0F2BB026" w14:textId="77777777" w:rsidR="00862892" w:rsidRDefault="00426BDF">
            <w:pPr>
              <w:spacing w:before="42" w:line="346" w:lineRule="exact"/>
              <w:rPr>
                <w:rFonts w:ascii="SimSun" w:eastAsia="SimSun" w:hAnsi="SimSun" w:cs="SimSun"/>
                <w:sz w:val="17"/>
                <w:szCs w:val="17"/>
                <w:lang w:eastAsia="zh-CN"/>
              </w:rPr>
            </w:pPr>
            <w:r>
              <w:rPr>
                <w:rFonts w:ascii="SimSun" w:eastAsia="SimSun" w:hAnsi="SimSun" w:cs="SimSun"/>
                <w:color w:val="231F20"/>
                <w:spacing w:val="17"/>
                <w:position w:val="13"/>
                <w:sz w:val="17"/>
                <w:szCs w:val="17"/>
                <w:lang w:eastAsia="zh-CN"/>
              </w:rPr>
              <w:t>製</w:t>
            </w:r>
            <w:r>
              <w:rPr>
                <w:rFonts w:ascii="SimSun" w:eastAsia="SimSun" w:hAnsi="SimSun" w:cs="SimSun"/>
                <w:color w:val="231F20"/>
                <w:spacing w:val="13"/>
                <w:position w:val="13"/>
                <w:sz w:val="17"/>
                <w:szCs w:val="17"/>
                <w:lang w:eastAsia="zh-CN"/>
              </w:rPr>
              <w:t>品運用担当</w:t>
            </w:r>
          </w:p>
          <w:p w14:paraId="1A116B03" w14:textId="77777777" w:rsidR="00862892" w:rsidRDefault="00426BDF">
            <w:pPr>
              <w:spacing w:line="195" w:lineRule="auto"/>
              <w:ind w:left="1"/>
              <w:rPr>
                <w:rFonts w:ascii="SimSun" w:eastAsia="SimSun" w:hAnsi="SimSun" w:cs="SimSun"/>
                <w:sz w:val="17"/>
                <w:szCs w:val="17"/>
                <w:lang w:eastAsia="zh-CN"/>
              </w:rPr>
            </w:pPr>
            <w:r>
              <w:rPr>
                <w:rFonts w:eastAsia="Arial"/>
                <w:color w:val="231F20"/>
                <w:sz w:val="17"/>
                <w:szCs w:val="17"/>
                <w:lang w:eastAsia="zh-CN"/>
              </w:rPr>
              <w:t>CSDN</w:t>
            </w:r>
            <w:r>
              <w:rPr>
                <w:rFonts w:ascii="SimSun" w:eastAsia="SimSun" w:hAnsi="SimSun" w:cs="SimSun"/>
                <w:color w:val="231F20"/>
                <w:spacing w:val="16"/>
                <w:sz w:val="17"/>
                <w:szCs w:val="17"/>
                <w:lang w:eastAsia="zh-CN"/>
              </w:rPr>
              <w:t>編集部</w:t>
            </w:r>
          </w:p>
        </w:tc>
        <w:tc>
          <w:tcPr>
            <w:tcW w:w="470" w:type="dxa"/>
          </w:tcPr>
          <w:p w14:paraId="29431753" w14:textId="77777777" w:rsidR="00862892" w:rsidRDefault="00426BDF">
            <w:pPr>
              <w:spacing w:before="70" w:line="183" w:lineRule="auto"/>
              <w:ind w:left="62"/>
              <w:rPr>
                <w:rFonts w:ascii="SimSun" w:eastAsia="SimSun" w:hAnsi="SimSun" w:cs="SimSun"/>
                <w:sz w:val="18"/>
                <w:szCs w:val="18"/>
              </w:rPr>
            </w:pPr>
            <w:r>
              <w:rPr>
                <w:rFonts w:ascii="SimSun" w:eastAsia="SimSun" w:hAnsi="SimSun" w:cs="SimSun"/>
                <w:color w:val="231F20"/>
                <w:sz w:val="18"/>
                <w:szCs w:val="18"/>
              </w:rPr>
              <w:t>ヤン</w:t>
            </w:r>
          </w:p>
        </w:tc>
        <w:tc>
          <w:tcPr>
            <w:tcW w:w="2240" w:type="dxa"/>
          </w:tcPr>
          <w:p w14:paraId="0DE29EB3" w14:textId="77777777" w:rsidR="00862892" w:rsidRDefault="00426BDF">
            <w:pPr>
              <w:spacing w:before="42" w:line="186" w:lineRule="auto"/>
              <w:ind w:left="47"/>
              <w:rPr>
                <w:rFonts w:ascii="SimSun" w:eastAsia="SimSun" w:hAnsi="SimSun" w:cs="SimSun"/>
                <w:sz w:val="18"/>
                <w:szCs w:val="18"/>
              </w:rPr>
            </w:pPr>
            <w:r>
              <w:drawing>
                <wp:anchor distT="0" distB="0" distL="0" distR="0" simplePos="0" relativeHeight="251574272" behindDoc="1" locked="0" layoutInCell="1" allowOverlap="1" wp14:anchorId="326EB539" wp14:editId="0343BB15">
                  <wp:simplePos x="0" y="0"/>
                  <wp:positionH relativeFrom="column">
                    <wp:posOffset>385102</wp:posOffset>
                  </wp:positionH>
                  <wp:positionV relativeFrom="paragraph">
                    <wp:posOffset>298</wp:posOffset>
                  </wp:positionV>
                  <wp:extent cx="1037844" cy="142493"/>
                  <wp:effectExtent l="0" t="0" r="0" b="0"/>
                  <wp:wrapNone/>
                  <wp:docPr id="2903" name="IM 2874"/>
                  <wp:cNvGraphicFramePr/>
                  <a:graphic xmlns:a="http://schemas.openxmlformats.org/drawingml/2006/main">
                    <a:graphicData uri="http://schemas.openxmlformats.org/drawingml/2006/picture">
                      <pic:pic xmlns:pic="http://schemas.openxmlformats.org/drawingml/2006/picture">
                        <pic:nvPicPr>
                          <pic:cNvPr id="2874" name="IM 2874"/>
                          <pic:cNvPicPr/>
                        </pic:nvPicPr>
                        <pic:blipFill>
                          <a:blip r:embed="rId23"/>
                          <a:stretch>
                            <a:fillRect/>
                          </a:stretch>
                        </pic:blipFill>
                        <pic:spPr>
                          <a:xfrm>
                            <a:off x="0" y="0"/>
                            <a:ext cx="1037844" cy="142493"/>
                          </a:xfrm>
                          <a:prstGeom prst="rect">
                            <a:avLst/>
                          </a:prstGeom>
                        </pic:spPr>
                      </pic:pic>
                    </a:graphicData>
                  </a:graphic>
                </wp:anchor>
              </w:drawing>
            </w:r>
            <w:r>
              <w:rPr>
                <w:rFonts w:ascii="ＭＳ 明朝" w:eastAsia="ＭＳ 明朝" w:hAnsi="ＭＳ 明朝" w:cs="ＭＳ 明朝"/>
                <w:color w:val="231F20"/>
                <w:spacing w:val="-5"/>
                <w:w w:val="54"/>
                <w:position w:val="-1"/>
                <w:sz w:val="18"/>
                <w:szCs w:val="18"/>
              </w:rPr>
              <w:t>・</w:t>
            </w:r>
            <w:r>
              <w:rPr>
                <w:rFonts w:ascii="ＭＳ 明朝" w:eastAsia="ＭＳ 明朝" w:hAnsi="ＭＳ 明朝" w:cs="ＭＳ 明朝"/>
                <w:color w:val="231F20"/>
                <w:spacing w:val="10"/>
                <w:position w:val="-1"/>
                <w:sz w:val="18"/>
                <w:szCs w:val="18"/>
              </w:rPr>
              <w:t xml:space="preserve"> </w:t>
            </w:r>
            <w:r>
              <w:rPr>
                <w:position w:val="-1"/>
                <w:sz w:val="18"/>
                <w:szCs w:val="18"/>
              </w:rPr>
              <w:drawing>
                <wp:inline distT="0" distB="0" distL="0" distR="0" wp14:anchorId="7C2FD5D7" wp14:editId="522BA05A">
                  <wp:extent cx="113462" cy="98031"/>
                  <wp:effectExtent l="0" t="0" r="0" b="0"/>
                  <wp:docPr id="2904" name="IM 2875"/>
                  <wp:cNvGraphicFramePr/>
                  <a:graphic xmlns:a="http://schemas.openxmlformats.org/drawingml/2006/main">
                    <a:graphicData uri="http://schemas.openxmlformats.org/drawingml/2006/picture">
                      <pic:pic xmlns:pic="http://schemas.openxmlformats.org/drawingml/2006/picture">
                        <pic:nvPicPr>
                          <pic:cNvPr id="2875" name="IM 2875"/>
                          <pic:cNvPicPr/>
                        </pic:nvPicPr>
                        <pic:blipFill>
                          <a:blip r:embed="rId1438"/>
                          <a:stretch>
                            <a:fillRect/>
                          </a:stretch>
                        </pic:blipFill>
                        <pic:spPr>
                          <a:xfrm>
                            <a:off x="0" y="0"/>
                            <a:ext cx="113462" cy="98031"/>
                          </a:xfrm>
                          <a:prstGeom prst="rect">
                            <a:avLst/>
                          </a:prstGeom>
                        </pic:spPr>
                      </pic:pic>
                    </a:graphicData>
                  </a:graphic>
                </wp:inline>
              </w:drawing>
            </w:r>
            <w:r>
              <w:rPr>
                <w:rFonts w:eastAsia="Arial"/>
                <w:color w:val="77787B"/>
                <w:spacing w:val="-5"/>
                <w:w w:val="54"/>
                <w:position w:val="1"/>
                <w:sz w:val="18"/>
                <w:szCs w:val="18"/>
              </w:rPr>
              <w:t>0</w:t>
            </w:r>
            <w:r>
              <w:rPr>
                <w:rFonts w:eastAsia="Arial"/>
                <w:color w:val="77787B"/>
                <w:spacing w:val="-5"/>
                <w:w w:val="54"/>
                <w:sz w:val="18"/>
                <w:szCs w:val="18"/>
              </w:rPr>
              <w:t>2</w:t>
            </w:r>
            <w:r>
              <w:rPr>
                <w:rFonts w:ascii="SimSun" w:eastAsia="SimSun" w:hAnsi="SimSun" w:cs="SimSun"/>
                <w:color w:val="231F20"/>
                <w:spacing w:val="-5"/>
                <w:w w:val="54"/>
                <w:sz w:val="18"/>
                <w:szCs w:val="18"/>
              </w:rPr>
              <w:t>ン</w:t>
            </w:r>
            <w:r>
              <w:rPr>
                <w:rFonts w:eastAsia="Arial"/>
                <w:color w:val="77787B"/>
                <w:spacing w:val="-5"/>
                <w:w w:val="54"/>
                <w:sz w:val="18"/>
                <w:szCs w:val="18"/>
              </w:rPr>
              <w:t>2</w:t>
            </w:r>
            <w:r>
              <w:rPr>
                <w:rFonts w:ascii="SimSun" w:eastAsia="SimSun" w:hAnsi="SimSun" w:cs="SimSun"/>
                <w:color w:val="231F20"/>
                <w:spacing w:val="-5"/>
                <w:w w:val="54"/>
                <w:position w:val="-1"/>
                <w:sz w:val="18"/>
                <w:szCs w:val="18"/>
              </w:rPr>
              <w:t>、</w:t>
            </w:r>
          </w:p>
          <w:p w14:paraId="49EF00CF" w14:textId="77777777" w:rsidR="00862892" w:rsidRDefault="00426BDF">
            <w:pPr>
              <w:spacing w:line="219" w:lineRule="exact"/>
              <w:ind w:firstLine="162"/>
              <w:textAlignment w:val="center"/>
            </w:pPr>
            <w:r>
              <w:drawing>
                <wp:inline distT="0" distB="0" distL="0" distR="0" wp14:anchorId="6EB37149" wp14:editId="750E007E">
                  <wp:extent cx="559117" cy="139445"/>
                  <wp:effectExtent l="0" t="0" r="0" b="0"/>
                  <wp:docPr id="2905" name="IM 2876"/>
                  <wp:cNvGraphicFramePr/>
                  <a:graphic xmlns:a="http://schemas.openxmlformats.org/drawingml/2006/main">
                    <a:graphicData uri="http://schemas.openxmlformats.org/drawingml/2006/picture">
                      <pic:pic xmlns:pic="http://schemas.openxmlformats.org/drawingml/2006/picture">
                        <pic:nvPicPr>
                          <pic:cNvPr id="2876" name="IM 2876"/>
                          <pic:cNvPicPr/>
                        </pic:nvPicPr>
                        <pic:blipFill>
                          <a:blip r:embed="rId9"/>
                          <a:stretch>
                            <a:fillRect/>
                          </a:stretch>
                        </pic:blipFill>
                        <pic:spPr>
                          <a:xfrm>
                            <a:off x="0" y="0"/>
                            <a:ext cx="559117" cy="139445"/>
                          </a:xfrm>
                          <a:prstGeom prst="rect">
                            <a:avLst/>
                          </a:prstGeom>
                        </pic:spPr>
                      </pic:pic>
                    </a:graphicData>
                  </a:graphic>
                </wp:inline>
              </w:drawing>
            </w:r>
          </w:p>
        </w:tc>
      </w:tr>
    </w:tbl>
    <w:p w14:paraId="7CD09386" w14:textId="1B95656B" w:rsidR="00862892" w:rsidRDefault="00426BDF">
      <w:pPr>
        <w:spacing w:before="170" w:line="303" w:lineRule="auto"/>
        <w:ind w:left="687" w:right="390" w:hanging="668"/>
        <w:rPr>
          <w:rFonts w:ascii="SimSun" w:eastAsia="SimSun" w:hAnsi="SimSun" w:cs="SimSun"/>
          <w:sz w:val="18"/>
          <w:szCs w:val="18"/>
        </w:rPr>
      </w:pPr>
      <w:r>
        <w:rPr>
          <w:rFonts w:ascii="SimSun" w:eastAsia="SimSun" w:hAnsi="SimSun" w:cs="SimSun"/>
          <w:color w:val="231F20"/>
          <w:spacing w:val="-5"/>
          <w:sz w:val="18"/>
          <w:szCs w:val="18"/>
        </w:rPr>
        <w:t>中国電子技術標準化研究院研究部部長、中</w:t>
      </w:r>
      <w:r>
        <w:rPr>
          <w:rFonts w:ascii="SimSun" w:eastAsia="SimSun" w:hAnsi="SimSun" w:cs="SimSun"/>
          <w:color w:val="231F20"/>
          <w:spacing w:val="-3"/>
          <w:sz w:val="18"/>
          <w:szCs w:val="18"/>
        </w:rPr>
        <w:t>国</w:t>
      </w:r>
      <w:r>
        <w:rPr>
          <w:rFonts w:ascii="SimSun" w:eastAsia="SimSun" w:hAnsi="SimSun" w:cs="SimSun"/>
          <w:color w:val="231F20"/>
          <w:sz w:val="18"/>
          <w:szCs w:val="18"/>
        </w:rPr>
        <w:t xml:space="preserve">   </w:t>
      </w:r>
      <w:r w:rsidR="0002231E">
        <w:rPr>
          <w:rFonts w:ascii="SimSun" w:eastAsia="SimSun" w:hAnsi="SimSun" w:cs="SimSun"/>
          <w:color w:val="231F20"/>
          <w:spacing w:val="-24"/>
          <w:sz w:val="18"/>
          <w:szCs w:val="18"/>
        </w:rPr>
        <w:t>オープンソース</w:t>
      </w:r>
      <w:r>
        <w:rPr>
          <w:rFonts w:ascii="SimSun" w:eastAsia="SimSun" w:hAnsi="SimSun" w:cs="SimSun"/>
          <w:color w:val="231F20"/>
          <w:spacing w:val="-12"/>
          <w:sz w:val="18"/>
          <w:szCs w:val="18"/>
        </w:rPr>
        <w:t xml:space="preserve"> </w:t>
      </w:r>
      <w:r>
        <w:rPr>
          <w:rFonts w:ascii="ＭＳ 明朝" w:eastAsia="ＭＳ 明朝" w:hAnsi="ＭＳ 明朝" w:cs="ＭＳ 明朝"/>
          <w:color w:val="231F20"/>
          <w:spacing w:val="-12"/>
          <w:sz w:val="18"/>
          <w:szCs w:val="18"/>
        </w:rPr>
        <w:t>・</w:t>
      </w:r>
      <w:r>
        <w:rPr>
          <w:rFonts w:ascii="ＭＳ 明朝" w:eastAsia="ＭＳ 明朝" w:hAnsi="ＭＳ 明朝" w:cs="ＭＳ 明朝"/>
          <w:color w:val="231F20"/>
          <w:spacing w:val="-12"/>
          <w:sz w:val="18"/>
          <w:szCs w:val="18"/>
        </w:rPr>
        <w:t xml:space="preserve"> </w:t>
      </w:r>
      <w:r>
        <w:rPr>
          <w:rFonts w:ascii="SimSun" w:eastAsia="SimSun" w:hAnsi="SimSun" w:cs="SimSun"/>
          <w:color w:val="231F20"/>
          <w:spacing w:val="-12"/>
          <w:sz w:val="18"/>
          <w:szCs w:val="18"/>
        </w:rPr>
        <w:t>クラウドアライア</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ンス事務局次長</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楊</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立雲</w:t>
      </w:r>
      <w:r>
        <w:rPr>
          <w:rFonts w:ascii="SimSun" w:eastAsia="SimSun" w:hAnsi="SimSun" w:cs="SimSun"/>
          <w:color w:val="231F20"/>
          <w:spacing w:val="-1"/>
          <w:sz w:val="18"/>
          <w:szCs w:val="18"/>
        </w:rPr>
        <w:t>(</w:t>
      </w:r>
      <w:r>
        <w:rPr>
          <w:rFonts w:ascii="SimSun" w:eastAsia="SimSun" w:hAnsi="SimSun" w:cs="SimSun"/>
          <w:color w:val="231F20"/>
          <w:sz w:val="18"/>
          <w:szCs w:val="18"/>
        </w:rPr>
        <w:t xml:space="preserve">Yang Liyun) </w:t>
      </w:r>
      <w:r>
        <w:rPr>
          <w:rFonts w:ascii="SimSun" w:eastAsia="SimSun" w:hAnsi="SimSun" w:cs="SimSun"/>
          <w:color w:val="231F20"/>
          <w:sz w:val="18"/>
          <w:szCs w:val="18"/>
        </w:rPr>
        <w:t>氏</w:t>
      </w:r>
    </w:p>
    <w:p w14:paraId="68B88911" w14:textId="77777777" w:rsidR="00862892" w:rsidRDefault="00426BDF">
      <w:pPr>
        <w:spacing w:before="24" w:line="214" w:lineRule="auto"/>
        <w:rPr>
          <w:rFonts w:ascii="SimSun" w:eastAsia="SimSun" w:hAnsi="SimSun" w:cs="SimSun"/>
          <w:sz w:val="18"/>
          <w:szCs w:val="18"/>
        </w:rPr>
      </w:pPr>
      <w:r>
        <w:rPr>
          <w:rFonts w:ascii="SimSun" w:eastAsia="SimSun" w:hAnsi="SimSun" w:cs="SimSun"/>
          <w:color w:val="231F20"/>
          <w:spacing w:val="-3"/>
          <w:sz w:val="18"/>
          <w:szCs w:val="18"/>
        </w:rPr>
        <w:t>Head</w:t>
      </w:r>
      <w:r>
        <w:rPr>
          <w:rFonts w:ascii="SimSun" w:eastAsia="SimSun" w:hAnsi="SimSun" w:cs="SimSun"/>
          <w:color w:val="231F20"/>
          <w:spacing w:val="-4"/>
          <w:sz w:val="18"/>
          <w:szCs w:val="18"/>
        </w:rPr>
        <w:t xml:space="preserve"> </w:t>
      </w:r>
      <w:r>
        <w:rPr>
          <w:rFonts w:ascii="SimSun" w:eastAsia="SimSun" w:hAnsi="SimSun" w:cs="SimSun"/>
          <w:color w:val="231F20"/>
          <w:spacing w:val="-3"/>
          <w:sz w:val="18"/>
          <w:szCs w:val="18"/>
        </w:rPr>
        <w:t xml:space="preserve">Song </w:t>
      </w:r>
      <w:r>
        <w:rPr>
          <w:rFonts w:ascii="SimSun" w:eastAsia="SimSun" w:hAnsi="SimSun" w:cs="SimSun"/>
          <w:color w:val="231F20"/>
          <w:spacing w:val="-3"/>
          <w:sz w:val="18"/>
          <w:szCs w:val="18"/>
        </w:rPr>
        <w:t>教育</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研究センター長</w:t>
      </w:r>
      <w:r>
        <w:rPr>
          <w:rFonts w:ascii="SimSun" w:eastAsia="SimSun" w:hAnsi="SimSun" w:cs="SimSun"/>
          <w:color w:val="231F20"/>
          <w:spacing w:val="-3"/>
          <w:sz w:val="18"/>
          <w:szCs w:val="18"/>
        </w:rPr>
        <w:t xml:space="preserve"> Yin Gang</w:t>
      </w:r>
      <w:r>
        <w:rPr>
          <w:rFonts w:ascii="SimSun" w:eastAsia="SimSun" w:hAnsi="SimSun" w:cs="SimSun"/>
          <w:color w:val="231F20"/>
          <w:spacing w:val="-3"/>
          <w:sz w:val="18"/>
          <w:szCs w:val="18"/>
        </w:rPr>
        <w:t>氏</w:t>
      </w:r>
    </w:p>
    <w:p w14:paraId="0A6F4817" w14:textId="77777777" w:rsidR="00862892" w:rsidRDefault="00426BDF">
      <w:pPr>
        <w:spacing w:before="109" w:line="317" w:lineRule="exact"/>
        <w:ind w:left="676"/>
        <w:rPr>
          <w:rFonts w:ascii="SimSun" w:eastAsia="SimSun" w:hAnsi="SimSun" w:cs="SimSun"/>
          <w:sz w:val="18"/>
          <w:szCs w:val="18"/>
        </w:rPr>
      </w:pPr>
      <w:r>
        <w:rPr>
          <w:rFonts w:ascii="SimSun" w:eastAsia="SimSun" w:hAnsi="SimSun" w:cs="SimSun"/>
          <w:color w:val="231F20"/>
          <w:spacing w:val="-3"/>
          <w:position w:val="13"/>
          <w:sz w:val="18"/>
          <w:szCs w:val="18"/>
        </w:rPr>
        <w:t>Yuan</w:t>
      </w:r>
      <w:r>
        <w:rPr>
          <w:rFonts w:ascii="SimSun" w:eastAsia="SimSun" w:hAnsi="SimSun" w:cs="SimSun"/>
          <w:color w:val="231F20"/>
          <w:spacing w:val="-6"/>
          <w:position w:val="13"/>
          <w:sz w:val="18"/>
          <w:szCs w:val="18"/>
        </w:rPr>
        <w:t xml:space="preserve"> </w:t>
      </w:r>
      <w:r>
        <w:rPr>
          <w:rFonts w:ascii="SimSun" w:eastAsia="SimSun" w:hAnsi="SimSun" w:cs="SimSun"/>
          <w:color w:val="231F20"/>
          <w:spacing w:val="-3"/>
          <w:position w:val="13"/>
          <w:sz w:val="18"/>
          <w:szCs w:val="18"/>
        </w:rPr>
        <w:t>Xin</w:t>
      </w:r>
      <w:r>
        <w:rPr>
          <w:rFonts w:ascii="SimSun" w:eastAsia="SimSun" w:hAnsi="SimSun" w:cs="SimSun"/>
          <w:color w:val="231F20"/>
          <w:spacing w:val="-6"/>
          <w:position w:val="13"/>
          <w:sz w:val="18"/>
          <w:szCs w:val="18"/>
        </w:rPr>
        <w:t>,</w:t>
      </w:r>
      <w:r>
        <w:rPr>
          <w:rFonts w:ascii="SimSun" w:eastAsia="SimSun" w:hAnsi="SimSun" w:cs="SimSun"/>
          <w:color w:val="231F20"/>
          <w:spacing w:val="-4"/>
          <w:position w:val="13"/>
          <w:sz w:val="18"/>
          <w:szCs w:val="18"/>
        </w:rPr>
        <w:t xml:space="preserve"> </w:t>
      </w:r>
      <w:r>
        <w:rPr>
          <w:rFonts w:ascii="SimSun" w:eastAsia="SimSun" w:hAnsi="SimSun" w:cs="SimSun"/>
          <w:color w:val="231F20"/>
          <w:spacing w:val="-3"/>
          <w:position w:val="13"/>
          <w:sz w:val="18"/>
          <w:szCs w:val="18"/>
        </w:rPr>
        <w:t>Green Computing</w:t>
      </w:r>
    </w:p>
    <w:p w14:paraId="6A2D57F2" w14:textId="77777777" w:rsidR="00862892" w:rsidRDefault="00426BDF">
      <w:pPr>
        <w:spacing w:line="215" w:lineRule="auto"/>
        <w:ind w:left="14"/>
        <w:rPr>
          <w:rFonts w:ascii="SimSun" w:eastAsia="SimSun" w:hAnsi="SimSun" w:cs="SimSun"/>
          <w:sz w:val="18"/>
          <w:szCs w:val="18"/>
        </w:rPr>
      </w:pPr>
      <w:r>
        <w:rPr>
          <w:rFonts w:ascii="SimSun" w:eastAsia="SimSun" w:hAnsi="SimSun" w:cs="SimSun"/>
          <w:color w:val="231F20"/>
          <w:spacing w:val="-5"/>
          <w:sz w:val="18"/>
          <w:szCs w:val="18"/>
        </w:rPr>
        <w:t>Industry</w:t>
      </w:r>
      <w:r>
        <w:rPr>
          <w:rFonts w:ascii="SimSun" w:eastAsia="SimSun" w:hAnsi="SimSun" w:cs="SimSun"/>
          <w:color w:val="231F20"/>
          <w:spacing w:val="-10"/>
          <w:sz w:val="18"/>
          <w:szCs w:val="18"/>
        </w:rPr>
        <w:t xml:space="preserve"> </w:t>
      </w:r>
      <w:r>
        <w:rPr>
          <w:rFonts w:ascii="SimSun" w:eastAsia="SimSun" w:hAnsi="SimSun" w:cs="SimSun"/>
          <w:color w:val="231F20"/>
          <w:spacing w:val="-5"/>
          <w:sz w:val="18"/>
          <w:szCs w:val="18"/>
        </w:rPr>
        <w:t>Alliance</w:t>
      </w:r>
      <w:r>
        <w:rPr>
          <w:rFonts w:ascii="SimSun" w:eastAsia="SimSun" w:hAnsi="SimSun" w:cs="SimSun"/>
          <w:color w:val="231F20"/>
          <w:spacing w:val="-10"/>
          <w:sz w:val="18"/>
          <w:szCs w:val="18"/>
        </w:rPr>
        <w:t xml:space="preserve"> </w:t>
      </w:r>
      <w:r>
        <w:rPr>
          <w:rFonts w:ascii="SimSun" w:eastAsia="SimSun" w:hAnsi="SimSun" w:cs="SimSun"/>
          <w:color w:val="231F20"/>
          <w:spacing w:val="-10"/>
          <w:sz w:val="18"/>
          <w:szCs w:val="18"/>
        </w:rPr>
        <w:t>技術</w:t>
      </w:r>
      <w:r>
        <w:rPr>
          <w:rFonts w:ascii="SimSun" w:eastAsia="SimSun" w:hAnsi="SimSun" w:cs="SimSun"/>
          <w:color w:val="231F20"/>
          <w:spacing w:val="-7"/>
          <w:sz w:val="18"/>
          <w:szCs w:val="18"/>
        </w:rPr>
        <w:t>委</w:t>
      </w:r>
      <w:r>
        <w:rPr>
          <w:rFonts w:ascii="SimSun" w:eastAsia="SimSun" w:hAnsi="SimSun" w:cs="SimSun"/>
          <w:color w:val="231F20"/>
          <w:spacing w:val="-5"/>
          <w:sz w:val="18"/>
          <w:szCs w:val="18"/>
        </w:rPr>
        <w:t>員会副主任</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中国</w:t>
      </w:r>
    </w:p>
    <w:p w14:paraId="6893C497" w14:textId="77777777" w:rsidR="00862892" w:rsidRDefault="00426BDF">
      <w:pPr>
        <w:spacing w:before="137" w:line="219" w:lineRule="auto"/>
        <w:ind w:left="16"/>
        <w:rPr>
          <w:rFonts w:ascii="SimSun" w:eastAsia="SimSun" w:hAnsi="SimSun" w:cs="SimSun"/>
          <w:sz w:val="18"/>
          <w:szCs w:val="18"/>
        </w:rPr>
      </w:pPr>
      <w:r>
        <w:rPr>
          <w:rFonts w:ascii="SimSun" w:eastAsia="SimSun" w:hAnsi="SimSun" w:cs="SimSun"/>
          <w:color w:val="231F20"/>
          <w:spacing w:val="-1"/>
          <w:sz w:val="18"/>
          <w:szCs w:val="18"/>
        </w:rPr>
        <w:t>サイバースペース研究院</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副研究員</w:t>
      </w:r>
    </w:p>
    <w:p w14:paraId="07E9C15B" w14:textId="77777777" w:rsidR="00862892" w:rsidRDefault="00426BDF">
      <w:pPr>
        <w:spacing w:before="135" w:line="254" w:lineRule="auto"/>
        <w:ind w:left="17" w:hanging="14"/>
        <w:rPr>
          <w:rFonts w:ascii="SimSun" w:eastAsia="SimSun" w:hAnsi="SimSun" w:cs="SimSun"/>
          <w:sz w:val="18"/>
          <w:szCs w:val="18"/>
        </w:rPr>
      </w:pPr>
      <w:r>
        <w:rPr>
          <w:rFonts w:ascii="SimSun" w:eastAsia="SimSun" w:hAnsi="SimSun" w:cs="SimSun"/>
          <w:color w:val="231F20"/>
          <w:spacing w:val="-7"/>
          <w:sz w:val="18"/>
          <w:szCs w:val="18"/>
        </w:rPr>
        <w:t>Zhang</w:t>
      </w:r>
      <w:r>
        <w:rPr>
          <w:rFonts w:ascii="SimSun" w:eastAsia="SimSun" w:hAnsi="SimSun" w:cs="SimSun"/>
          <w:color w:val="231F20"/>
          <w:spacing w:val="-8"/>
          <w:sz w:val="18"/>
          <w:szCs w:val="18"/>
        </w:rPr>
        <w:t xml:space="preserve"> </w:t>
      </w:r>
      <w:r>
        <w:rPr>
          <w:rFonts w:ascii="SimSun" w:eastAsia="SimSun" w:hAnsi="SimSun" w:cs="SimSun"/>
          <w:color w:val="231F20"/>
          <w:spacing w:val="-7"/>
          <w:sz w:val="18"/>
          <w:szCs w:val="18"/>
        </w:rPr>
        <w:t xml:space="preserve">Wen Song High Tide Group </w:t>
      </w:r>
      <w:r>
        <w:rPr>
          <w:rFonts w:ascii="SimSun" w:eastAsia="SimSun" w:hAnsi="SimSun" w:cs="SimSun"/>
          <w:color w:val="231F20"/>
          <w:spacing w:val="-7"/>
          <w:sz w:val="18"/>
          <w:szCs w:val="18"/>
        </w:rPr>
        <w:t>オペレーティング</w:t>
      </w:r>
      <w:r>
        <w:rPr>
          <w:rFonts w:ascii="SimSun" w:eastAsia="SimSun" w:hAnsi="SimSun" w:cs="SimSun"/>
          <w:color w:val="231F20"/>
          <w:spacing w:val="-7"/>
          <w:sz w:val="18"/>
          <w:szCs w:val="18"/>
        </w:rPr>
        <w:t xml:space="preserve"> </w:t>
      </w:r>
      <w:r>
        <w:rPr>
          <w:rFonts w:ascii="ＭＳ 明朝" w:eastAsia="ＭＳ 明朝" w:hAnsi="ＭＳ 明朝" w:cs="ＭＳ 明朝"/>
          <w:color w:val="231F20"/>
          <w:spacing w:val="-7"/>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7"/>
          <w:sz w:val="18"/>
          <w:szCs w:val="18"/>
        </w:rPr>
        <w:t>パ</w:t>
      </w:r>
      <w:r>
        <w:rPr>
          <w:rFonts w:ascii="SimSun" w:eastAsia="SimSun" w:hAnsi="SimSun" w:cs="SimSun"/>
          <w:color w:val="231F20"/>
          <w:spacing w:val="-6"/>
          <w:sz w:val="18"/>
          <w:szCs w:val="18"/>
        </w:rPr>
        <w:t>ートナー</w:t>
      </w:r>
    </w:p>
    <w:p w14:paraId="2DAB7423" w14:textId="77777777" w:rsidR="00862892" w:rsidRDefault="00426BDF">
      <w:pPr>
        <w:spacing w:before="74" w:line="308" w:lineRule="auto"/>
        <w:ind w:left="682" w:right="490" w:hanging="680"/>
        <w:rPr>
          <w:rFonts w:ascii="SimSun" w:eastAsia="SimSun" w:hAnsi="SimSun" w:cs="SimSun"/>
          <w:sz w:val="18"/>
          <w:szCs w:val="18"/>
        </w:rPr>
      </w:pPr>
      <w:r>
        <w:rPr>
          <w:rFonts w:ascii="SimSun" w:eastAsia="SimSun" w:hAnsi="SimSun" w:cs="SimSun"/>
          <w:color w:val="231F20"/>
          <w:spacing w:val="-10"/>
          <w:sz w:val="18"/>
          <w:szCs w:val="18"/>
        </w:rPr>
        <w:t>第</w:t>
      </w:r>
      <w:r>
        <w:rPr>
          <w:rFonts w:ascii="SimSun" w:eastAsia="SimSun" w:hAnsi="SimSun" w:cs="SimSun"/>
          <w:color w:val="231F20"/>
          <w:spacing w:val="-6"/>
          <w:sz w:val="18"/>
          <w:szCs w:val="18"/>
        </w:rPr>
        <w:t>四パラダイム</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北京</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科技有限公司</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研究開発</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副</w:t>
      </w:r>
      <w:r>
        <w:rPr>
          <w:rFonts w:ascii="SimSun" w:eastAsia="SimSun" w:hAnsi="SimSun" w:cs="SimSun"/>
          <w:color w:val="231F20"/>
          <w:spacing w:val="-6"/>
          <w:sz w:val="18"/>
          <w:szCs w:val="18"/>
        </w:rPr>
        <w:t>総経理、基礎技術責任者</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鄭奎氏</w:t>
      </w:r>
    </w:p>
    <w:p w14:paraId="25931F69" w14:textId="77777777" w:rsidR="00862892" w:rsidRDefault="00426BDF">
      <w:pPr>
        <w:spacing w:before="30" w:line="214" w:lineRule="auto"/>
        <w:ind w:left="2"/>
        <w:rPr>
          <w:rFonts w:ascii="SimSun" w:eastAsia="SimSun" w:hAnsi="SimSun" w:cs="SimSun"/>
          <w:sz w:val="18"/>
          <w:szCs w:val="18"/>
        </w:rPr>
      </w:pPr>
      <w:r>
        <w:rPr>
          <w:rFonts w:ascii="SimSun" w:eastAsia="SimSun" w:hAnsi="SimSun" w:cs="SimSun"/>
          <w:color w:val="231F20"/>
          <w:sz w:val="18"/>
          <w:szCs w:val="18"/>
        </w:rPr>
        <w:t>Zheng</w:t>
      </w:r>
      <w:r>
        <w:rPr>
          <w:rFonts w:ascii="SimSun" w:eastAsia="SimSun" w:hAnsi="SimSun" w:cs="SimSun"/>
          <w:color w:val="231F20"/>
          <w:spacing w:val="1"/>
          <w:sz w:val="18"/>
          <w:szCs w:val="18"/>
        </w:rPr>
        <w:t xml:space="preserve"> </w:t>
      </w:r>
      <w:r>
        <w:rPr>
          <w:rFonts w:ascii="SimSun" w:eastAsia="SimSun" w:hAnsi="SimSun" w:cs="SimSun"/>
          <w:color w:val="231F20"/>
          <w:sz w:val="18"/>
          <w:szCs w:val="18"/>
        </w:rPr>
        <w:t>Liyuan</w:t>
      </w:r>
      <w:r>
        <w:rPr>
          <w:rFonts w:ascii="SimSun" w:eastAsia="SimSun" w:hAnsi="SimSun" w:cs="SimSun"/>
          <w:color w:val="231F20"/>
          <w:spacing w:val="1"/>
          <w:sz w:val="18"/>
          <w:szCs w:val="18"/>
        </w:rPr>
        <w:t xml:space="preserve"> </w:t>
      </w:r>
      <w:r>
        <w:rPr>
          <w:rFonts w:eastAsia="Arial"/>
          <w:color w:val="231F20"/>
          <w:sz w:val="18"/>
          <w:szCs w:val="18"/>
        </w:rPr>
        <w:t>CSDN</w:t>
      </w:r>
      <w:r>
        <w:rPr>
          <w:rFonts w:ascii="SimSun" w:eastAsia="SimSun" w:hAnsi="SimSun" w:cs="SimSun"/>
          <w:color w:val="231F20"/>
          <w:spacing w:val="1"/>
          <w:sz w:val="18"/>
          <w:szCs w:val="18"/>
        </w:rPr>
        <w:t>エ</w:t>
      </w:r>
      <w:r>
        <w:rPr>
          <w:rFonts w:ascii="SimSun" w:eastAsia="SimSun" w:hAnsi="SimSun" w:cs="SimSun"/>
          <w:color w:val="231F20"/>
          <w:sz w:val="18"/>
          <w:szCs w:val="18"/>
        </w:rPr>
        <w:t>ディター</w:t>
      </w:r>
    </w:p>
    <w:p w14:paraId="6D1706E5" w14:textId="77777777" w:rsidR="00862892" w:rsidRDefault="00862892"/>
    <w:p w14:paraId="27707B80" w14:textId="77777777" w:rsidR="00862892" w:rsidRDefault="00862892"/>
    <w:p w14:paraId="213E9E2A" w14:textId="77777777" w:rsidR="00862892" w:rsidRDefault="00862892"/>
    <w:p w14:paraId="7A4681BA" w14:textId="77777777" w:rsidR="00862892" w:rsidRDefault="00862892">
      <w:pPr>
        <w:spacing w:line="134" w:lineRule="exact"/>
      </w:pPr>
    </w:p>
    <w:p w14:paraId="582E843E" w14:textId="77777777" w:rsidR="00862892" w:rsidRDefault="00426BDF">
      <w:pPr>
        <w:spacing w:before="127" w:line="228" w:lineRule="auto"/>
        <w:ind w:left="85"/>
        <w:rPr>
          <w:rFonts w:ascii="PMingLiU" w:eastAsia="PMingLiU" w:hAnsi="PMingLiU" w:cs="PMingLiU"/>
          <w:sz w:val="14"/>
          <w:szCs w:val="14"/>
        </w:rPr>
      </w:pPr>
      <w:r>
        <w:rPr>
          <w:rFonts w:ascii="PMingLiU" w:eastAsia="PMingLiU" w:hAnsi="PMingLiU" w:cs="PMingLiU"/>
          <w:color w:val="231F20"/>
          <w:spacing w:val="1"/>
          <w:sz w:val="14"/>
          <w:szCs w:val="14"/>
        </w:rPr>
        <w:t>寄稿</w:t>
      </w:r>
      <w:r>
        <w:rPr>
          <w:rFonts w:ascii="PMingLiU" w:eastAsia="PMingLiU" w:hAnsi="PMingLiU" w:cs="PMingLiU"/>
          <w:color w:val="231F20"/>
          <w:spacing w:val="1"/>
          <w:position w:val="-1"/>
        </w:rPr>
        <w:t>者</w:t>
      </w:r>
      <w:r>
        <w:rPr>
          <w:rFonts w:ascii="PMingLiU" w:eastAsia="PMingLiU" w:hAnsi="PMingLiU" w:cs="PMingLiU"/>
          <w:color w:val="231F20"/>
          <w:spacing w:val="1"/>
          <w:position w:val="-1"/>
        </w:rPr>
        <w:t xml:space="preserve"> </w:t>
      </w:r>
      <w:r>
        <w:rPr>
          <w:rFonts w:ascii="PMingLiU" w:eastAsia="PMingLiU" w:hAnsi="PMingLiU" w:cs="PMingLiU"/>
          <w:color w:val="231F20"/>
          <w:spacing w:val="1"/>
          <w:sz w:val="14"/>
          <w:szCs w:val="14"/>
        </w:rPr>
        <w:t>(</w:t>
      </w:r>
      <w:r>
        <w:rPr>
          <w:rFonts w:ascii="PMingLiU" w:eastAsia="PMingLiU" w:hAnsi="PMingLiU" w:cs="PMingLiU"/>
          <w:color w:val="231F20"/>
          <w:sz w:val="14"/>
          <w:szCs w:val="14"/>
        </w:rPr>
        <w:t>五十音順</w:t>
      </w:r>
      <w:r>
        <w:rPr>
          <w:rFonts w:ascii="PMingLiU" w:eastAsia="PMingLiU" w:hAnsi="PMingLiU" w:cs="PMingLiU"/>
          <w:color w:val="231F20"/>
          <w:sz w:val="14"/>
          <w:szCs w:val="14"/>
        </w:rPr>
        <w:t>)</w:t>
      </w:r>
    </w:p>
    <w:p w14:paraId="0B9431B1" w14:textId="08E22EE7" w:rsidR="00862892" w:rsidRDefault="00426BDF">
      <w:pPr>
        <w:spacing w:before="120" w:line="354" w:lineRule="auto"/>
        <w:ind w:left="83" w:right="196" w:hanging="1"/>
        <w:rPr>
          <w:rFonts w:ascii="SimSun" w:eastAsia="SimSun" w:hAnsi="SimSun" w:cs="SimSun"/>
          <w:sz w:val="18"/>
          <w:szCs w:val="18"/>
        </w:rPr>
      </w:pPr>
      <w:r>
        <w:rPr>
          <w:rFonts w:ascii="SimSun" w:eastAsia="SimSun" w:hAnsi="SimSun" w:cs="SimSun"/>
          <w:color w:val="231F20"/>
          <w:spacing w:val="-5"/>
          <w:sz w:val="18"/>
          <w:szCs w:val="18"/>
        </w:rPr>
        <w:t>An</w:t>
      </w:r>
      <w:r>
        <w:rPr>
          <w:rFonts w:ascii="SimSun" w:eastAsia="SimSun" w:hAnsi="SimSun" w:cs="SimSun"/>
          <w:color w:val="231F20"/>
          <w:spacing w:val="-10"/>
          <w:sz w:val="18"/>
          <w:szCs w:val="18"/>
        </w:rPr>
        <w:t xml:space="preserve"> </w:t>
      </w:r>
      <w:r>
        <w:rPr>
          <w:rFonts w:ascii="SimSun" w:eastAsia="SimSun" w:hAnsi="SimSun" w:cs="SimSun"/>
          <w:color w:val="231F20"/>
          <w:spacing w:val="-5"/>
          <w:sz w:val="18"/>
          <w:szCs w:val="18"/>
        </w:rPr>
        <w:t>Xu</w:t>
      </w:r>
      <w:r>
        <w:rPr>
          <w:rFonts w:ascii="SimSun" w:eastAsia="SimSun" w:hAnsi="SimSun" w:cs="SimSun"/>
          <w:color w:val="231F20"/>
          <w:spacing w:val="-10"/>
          <w:sz w:val="18"/>
          <w:szCs w:val="18"/>
        </w:rPr>
        <w:t xml:space="preserve"> </w:t>
      </w:r>
      <w:r>
        <w:rPr>
          <w:rFonts w:ascii="SimSun" w:eastAsia="SimSun" w:hAnsi="SimSun" w:cs="SimSun"/>
          <w:color w:val="231F20"/>
          <w:spacing w:val="-5"/>
          <w:sz w:val="18"/>
          <w:szCs w:val="18"/>
        </w:rPr>
        <w:t>Bao</w:t>
      </w:r>
      <w:r>
        <w:rPr>
          <w:rFonts w:ascii="SimSun" w:eastAsia="SimSun" w:hAnsi="SimSun" w:cs="SimSun"/>
          <w:color w:val="231F20"/>
          <w:spacing w:val="-10"/>
          <w:sz w:val="18"/>
          <w:szCs w:val="18"/>
        </w:rPr>
        <w:t xml:space="preserve"> </w:t>
      </w:r>
      <w:r>
        <w:rPr>
          <w:rFonts w:ascii="SimSun" w:eastAsia="SimSun" w:hAnsi="SimSun" w:cs="SimSun"/>
          <w:color w:val="231F20"/>
          <w:spacing w:val="-5"/>
          <w:sz w:val="18"/>
          <w:szCs w:val="18"/>
        </w:rPr>
        <w:t>Yungang</w:t>
      </w:r>
      <w:r>
        <w:rPr>
          <w:rFonts w:ascii="SimSun" w:eastAsia="SimSun" w:hAnsi="SimSun" w:cs="SimSun"/>
          <w:color w:val="231F20"/>
          <w:spacing w:val="-10"/>
          <w:sz w:val="18"/>
          <w:szCs w:val="18"/>
        </w:rPr>
        <w:t xml:space="preserve"> </w:t>
      </w:r>
      <w:r>
        <w:rPr>
          <w:rFonts w:ascii="SimSun" w:eastAsia="SimSun" w:hAnsi="SimSun" w:cs="SimSun"/>
          <w:color w:val="231F20"/>
          <w:spacing w:val="-9"/>
          <w:sz w:val="18"/>
          <w:szCs w:val="18"/>
        </w:rPr>
        <w:t>北</w:t>
      </w:r>
      <w:r>
        <w:rPr>
          <w:rFonts w:ascii="SimSun" w:eastAsia="SimSun" w:hAnsi="SimSun" w:cs="SimSun"/>
          <w:color w:val="231F20"/>
          <w:spacing w:val="-5"/>
          <w:sz w:val="18"/>
          <w:szCs w:val="18"/>
        </w:rPr>
        <w:t>京滴滴技術有限公司</w:t>
      </w:r>
      <w:r>
        <w:rPr>
          <w:rFonts w:ascii="SimSun" w:eastAsia="SimSun" w:hAnsi="SimSun" w:cs="SimSun"/>
          <w:color w:val="231F20"/>
          <w:spacing w:val="-5"/>
          <w:sz w:val="18"/>
          <w:szCs w:val="18"/>
        </w:rPr>
        <w:t xml:space="preserve">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4"/>
          <w:sz w:val="18"/>
          <w:szCs w:val="18"/>
        </w:rPr>
        <w:t>およびインナーソース担当責任者</w:t>
      </w:r>
      <w:r>
        <w:rPr>
          <w:rFonts w:ascii="SimSun" w:eastAsia="SimSun" w:hAnsi="SimSun" w:cs="SimSun"/>
          <w:color w:val="231F20"/>
          <w:spacing w:val="4"/>
          <w:sz w:val="18"/>
          <w:szCs w:val="18"/>
        </w:rPr>
        <w:t xml:space="preserve"> </w:t>
      </w:r>
      <w:r>
        <w:rPr>
          <w:rFonts w:ascii="SimSun" w:eastAsia="SimSun" w:hAnsi="SimSun" w:cs="SimSun"/>
          <w:color w:val="231F20"/>
          <w:sz w:val="18"/>
          <w:szCs w:val="18"/>
        </w:rPr>
        <w:t>Cao Hengkang</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中国科学院計算技術研究所</w:t>
      </w:r>
      <w:r>
        <w:rPr>
          <w:rFonts w:ascii="SimSun" w:eastAsia="SimSun" w:hAnsi="SimSun" w:cs="SimSun"/>
          <w:color w:val="231F20"/>
          <w:sz w:val="18"/>
          <w:szCs w:val="18"/>
        </w:rPr>
        <w:t>副所長兼研</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究員</w:t>
      </w:r>
      <w:r>
        <w:rPr>
          <w:rFonts w:ascii="SimSun" w:eastAsia="SimSun" w:hAnsi="SimSun" w:cs="SimSun"/>
          <w:color w:val="231F20"/>
          <w:spacing w:val="-1"/>
          <w:sz w:val="18"/>
          <w:szCs w:val="18"/>
        </w:rPr>
        <w:t xml:space="preserve"> </w:t>
      </w:r>
      <w:r>
        <w:rPr>
          <w:rFonts w:ascii="SimSun" w:eastAsia="SimSun" w:hAnsi="SimSun" w:cs="SimSun"/>
          <w:color w:val="231F20"/>
          <w:sz w:val="18"/>
          <w:szCs w:val="18"/>
        </w:rPr>
        <w:t>Red</w:t>
      </w:r>
      <w:r>
        <w:rPr>
          <w:rFonts w:ascii="SimSun" w:eastAsia="SimSun" w:hAnsi="SimSun" w:cs="SimSun"/>
          <w:color w:val="231F20"/>
          <w:spacing w:val="-1"/>
          <w:sz w:val="18"/>
          <w:szCs w:val="18"/>
        </w:rPr>
        <w:t xml:space="preserve"> </w:t>
      </w:r>
      <w:r>
        <w:rPr>
          <w:rFonts w:ascii="SimSun" w:eastAsia="SimSun" w:hAnsi="SimSun" w:cs="SimSun"/>
          <w:color w:val="231F20"/>
          <w:sz w:val="18"/>
          <w:szCs w:val="18"/>
        </w:rPr>
        <w:t>Hat</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グローバルバイス</w:t>
      </w:r>
      <w:r>
        <w:rPr>
          <w:rFonts w:ascii="SimSun" w:eastAsia="SimSun" w:hAnsi="SimSun" w:cs="SimSun"/>
          <w:color w:val="231F20"/>
          <w:sz w:val="18"/>
          <w:szCs w:val="18"/>
        </w:rPr>
        <w:t>プレジデント兼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大中華</w:t>
      </w:r>
      <w:r>
        <w:rPr>
          <w:rFonts w:ascii="SimSun" w:eastAsia="SimSun" w:hAnsi="SimSun" w:cs="SimSun"/>
          <w:color w:val="231F20"/>
          <w:sz w:val="18"/>
          <w:szCs w:val="18"/>
        </w:rPr>
        <w:t>圏代表取締役社長</w:t>
      </w:r>
    </w:p>
    <w:p w14:paraId="4F430DBF" w14:textId="77777777" w:rsidR="00862892" w:rsidRDefault="00426BDF">
      <w:pPr>
        <w:spacing w:line="355" w:lineRule="auto"/>
        <w:ind w:left="87" w:right="222" w:firstLine="40"/>
        <w:rPr>
          <w:rFonts w:ascii="SimSun" w:eastAsia="SimSun" w:hAnsi="SimSun" w:cs="SimSun"/>
          <w:sz w:val="18"/>
          <w:szCs w:val="18"/>
        </w:rPr>
      </w:pPr>
      <w:r>
        <w:rPr>
          <w:rFonts w:ascii="SimSun" w:eastAsia="SimSun" w:hAnsi="SimSun" w:cs="SimSun"/>
          <w:color w:val="231F20"/>
          <w:spacing w:val="-16"/>
          <w:sz w:val="18"/>
          <w:szCs w:val="18"/>
        </w:rPr>
        <w:t>ピ</w:t>
      </w:r>
      <w:r>
        <w:rPr>
          <w:rFonts w:ascii="SimSun" w:eastAsia="SimSun" w:hAnsi="SimSun" w:cs="SimSun"/>
          <w:color w:val="231F20"/>
          <w:spacing w:val="-10"/>
          <w:sz w:val="18"/>
          <w:szCs w:val="18"/>
        </w:rPr>
        <w:t>ンカス</w:t>
      </w:r>
      <w:r>
        <w:rPr>
          <w:rFonts w:ascii="SimSun" w:eastAsia="SimSun" w:hAnsi="SimSun" w:cs="SimSun"/>
          <w:color w:val="231F20"/>
          <w:spacing w:val="-10"/>
          <w:sz w:val="18"/>
          <w:szCs w:val="18"/>
        </w:rPr>
        <w:t>(</w:t>
      </w:r>
      <w:r>
        <w:rPr>
          <w:rFonts w:ascii="SimSun" w:eastAsia="SimSun" w:hAnsi="SimSun" w:cs="SimSun"/>
          <w:color w:val="231F20"/>
          <w:spacing w:val="-10"/>
          <w:sz w:val="18"/>
          <w:szCs w:val="18"/>
        </w:rPr>
        <w:t>北京</w:t>
      </w:r>
      <w:r>
        <w:rPr>
          <w:rFonts w:ascii="SimSun" w:eastAsia="SimSun" w:hAnsi="SimSun" w:cs="SimSun"/>
          <w:color w:val="231F20"/>
          <w:spacing w:val="-10"/>
          <w:sz w:val="18"/>
          <w:szCs w:val="18"/>
        </w:rPr>
        <w:t xml:space="preserve">) </w:t>
      </w:r>
      <w:r>
        <w:rPr>
          <w:rFonts w:ascii="SimSun" w:eastAsia="SimSun" w:hAnsi="SimSun" w:cs="SimSun"/>
          <w:color w:val="231F20"/>
          <w:spacing w:val="-10"/>
          <w:sz w:val="18"/>
          <w:szCs w:val="18"/>
        </w:rPr>
        <w:t>科技有限公司</w:t>
      </w:r>
      <w:r>
        <w:rPr>
          <w:rFonts w:ascii="SimSun" w:eastAsia="SimSun" w:hAnsi="SimSun" w:cs="SimSun"/>
          <w:color w:val="231F20"/>
          <w:spacing w:val="-10"/>
          <w:sz w:val="18"/>
          <w:szCs w:val="18"/>
        </w:rPr>
        <w:t xml:space="preserve"> </w:t>
      </w:r>
      <w:r>
        <w:rPr>
          <w:rFonts w:ascii="SimSun" w:eastAsia="SimSun" w:hAnsi="SimSun" w:cs="SimSun"/>
          <w:color w:val="231F20"/>
          <w:spacing w:val="-10"/>
          <w:sz w:val="18"/>
          <w:szCs w:val="18"/>
        </w:rPr>
        <w:t>政府関係責任者</w:t>
      </w:r>
      <w:r>
        <w:rPr>
          <w:rFonts w:ascii="SimSun" w:eastAsia="SimSun" w:hAnsi="SimSun" w:cs="SimSun"/>
          <w:color w:val="231F20"/>
          <w:spacing w:val="-10"/>
          <w:sz w:val="18"/>
          <w:szCs w:val="18"/>
        </w:rPr>
        <w:t xml:space="preserve"> </w:t>
      </w:r>
      <w:r>
        <w:rPr>
          <w:rFonts w:ascii="SimSun" w:eastAsia="SimSun" w:hAnsi="SimSun" w:cs="SimSun"/>
          <w:color w:val="231F20"/>
          <w:spacing w:val="-10"/>
          <w:sz w:val="18"/>
          <w:szCs w:val="18"/>
        </w:rPr>
        <w:t>曹</w:t>
      </w:r>
      <w:r>
        <w:rPr>
          <w:rFonts w:ascii="SimSun" w:eastAsia="SimSun" w:hAnsi="SimSun" w:cs="SimSun"/>
          <w:color w:val="231F20"/>
          <w:sz w:val="18"/>
          <w:szCs w:val="18"/>
        </w:rPr>
        <w:t xml:space="preserve"> </w:t>
      </w:r>
      <w:r>
        <w:rPr>
          <w:rFonts w:ascii="SimSun" w:eastAsia="SimSun" w:hAnsi="SimSun" w:cs="SimSun"/>
          <w:color w:val="231F20"/>
          <w:spacing w:val="-7"/>
          <w:sz w:val="18"/>
          <w:szCs w:val="18"/>
        </w:rPr>
        <w:t>錦龍氏</w:t>
      </w:r>
    </w:p>
    <w:p w14:paraId="5A7325F0" w14:textId="4893C2BA" w:rsidR="00862892" w:rsidRDefault="00426BDF">
      <w:pPr>
        <w:spacing w:before="1" w:line="296" w:lineRule="auto"/>
        <w:ind w:left="775" w:right="261" w:hanging="694"/>
        <w:rPr>
          <w:rFonts w:ascii="SimSun" w:eastAsia="SimSun" w:hAnsi="SimSun" w:cs="SimSun"/>
          <w:sz w:val="18"/>
          <w:szCs w:val="18"/>
        </w:rPr>
      </w:pPr>
      <w:r>
        <w:rPr>
          <w:rFonts w:ascii="SimSun" w:eastAsia="SimSun" w:hAnsi="SimSun" w:cs="SimSun"/>
          <w:color w:val="231F20"/>
          <w:spacing w:val="-14"/>
          <w:sz w:val="18"/>
          <w:szCs w:val="18"/>
        </w:rPr>
        <w:t>Alibaba</w:t>
      </w:r>
      <w:r>
        <w:rPr>
          <w:rFonts w:ascii="SimSun" w:eastAsia="SimSun" w:hAnsi="SimSun" w:cs="SimSun"/>
          <w:color w:val="231F20"/>
          <w:spacing w:val="-28"/>
          <w:sz w:val="18"/>
          <w:szCs w:val="18"/>
        </w:rPr>
        <w:t xml:space="preserve"> </w:t>
      </w:r>
      <w:r>
        <w:rPr>
          <w:rFonts w:ascii="SimSun" w:eastAsia="SimSun" w:hAnsi="SimSun" w:cs="SimSun"/>
          <w:color w:val="231F20"/>
          <w:spacing w:val="-14"/>
          <w:sz w:val="18"/>
          <w:szCs w:val="18"/>
        </w:rPr>
        <w:t xml:space="preserve">(China) Limited </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14"/>
          <w:sz w:val="18"/>
          <w:szCs w:val="18"/>
        </w:rPr>
        <w:t>委員会副委</w:t>
      </w:r>
      <w:r>
        <w:rPr>
          <w:rFonts w:ascii="SimSun" w:eastAsia="SimSun" w:hAnsi="SimSun" w:cs="SimSun"/>
          <w:color w:val="231F20"/>
          <w:sz w:val="18"/>
          <w:szCs w:val="18"/>
        </w:rPr>
        <w:t xml:space="preserve"> </w:t>
      </w:r>
      <w:r>
        <w:rPr>
          <w:rFonts w:ascii="SimSun" w:eastAsia="SimSun" w:hAnsi="SimSun" w:cs="SimSun"/>
          <w:color w:val="231F20"/>
          <w:spacing w:val="-24"/>
          <w:sz w:val="18"/>
          <w:szCs w:val="18"/>
        </w:rPr>
        <w:t>員</w:t>
      </w:r>
      <w:r>
        <w:rPr>
          <w:rFonts w:ascii="SimSun" w:eastAsia="SimSun" w:hAnsi="SimSun" w:cs="SimSun"/>
          <w:color w:val="231F20"/>
          <w:spacing w:val="-14"/>
          <w:sz w:val="18"/>
          <w:szCs w:val="18"/>
        </w:rPr>
        <w:t>長、</w:t>
      </w:r>
      <w:r>
        <w:rPr>
          <w:rFonts w:ascii="SimSun" w:eastAsia="SimSun" w:hAnsi="SimSun" w:cs="SimSun"/>
          <w:color w:val="231F20"/>
          <w:spacing w:val="-14"/>
          <w:sz w:val="18"/>
          <w:szCs w:val="18"/>
        </w:rPr>
        <w:t xml:space="preserve"> AliCloud</w:t>
      </w:r>
      <w:r>
        <w:rPr>
          <w:rFonts w:ascii="SimSun" w:eastAsia="SimSun" w:hAnsi="SimSun" w:cs="SimSun"/>
          <w:color w:val="231F20"/>
          <w:spacing w:val="-14"/>
          <w:sz w:val="18"/>
          <w:szCs w:val="18"/>
        </w:rPr>
        <w:t>インフラストラクチャ製</w:t>
      </w:r>
    </w:p>
    <w:p w14:paraId="0E8341F4" w14:textId="77777777" w:rsidR="00862892" w:rsidRDefault="00426BDF">
      <w:pPr>
        <w:spacing w:line="344" w:lineRule="exact"/>
        <w:ind w:left="780"/>
        <w:rPr>
          <w:rFonts w:ascii="SimSun" w:eastAsia="SimSun" w:hAnsi="SimSun" w:cs="SimSun"/>
          <w:sz w:val="18"/>
          <w:szCs w:val="18"/>
        </w:rPr>
      </w:pPr>
      <w:r>
        <w:rPr>
          <w:rFonts w:ascii="SimSun" w:eastAsia="SimSun" w:hAnsi="SimSun" w:cs="SimSun"/>
          <w:color w:val="231F20"/>
          <w:spacing w:val="-13"/>
          <w:position w:val="12"/>
          <w:sz w:val="18"/>
          <w:szCs w:val="18"/>
        </w:rPr>
        <w:t>品</w:t>
      </w:r>
      <w:r>
        <w:rPr>
          <w:rFonts w:ascii="SimSun" w:eastAsia="SimSun" w:hAnsi="SimSun" w:cs="SimSun"/>
          <w:color w:val="231F20"/>
          <w:spacing w:val="-12"/>
          <w:position w:val="12"/>
          <w:sz w:val="18"/>
          <w:szCs w:val="18"/>
        </w:rPr>
        <w:t>部門技術戦略ディレクター</w:t>
      </w:r>
      <w:r>
        <w:rPr>
          <w:rFonts w:ascii="SimSun" w:eastAsia="SimSun" w:hAnsi="SimSun" w:cs="SimSun"/>
          <w:color w:val="231F20"/>
          <w:spacing w:val="-12"/>
          <w:position w:val="12"/>
          <w:sz w:val="18"/>
          <w:szCs w:val="18"/>
        </w:rPr>
        <w:t xml:space="preserve"> Chen Xu</w:t>
      </w:r>
      <w:r>
        <w:rPr>
          <w:rFonts w:ascii="SimSun" w:eastAsia="SimSun" w:hAnsi="SimSun" w:cs="SimSun"/>
          <w:color w:val="231F20"/>
          <w:spacing w:val="-12"/>
          <w:position w:val="12"/>
          <w:sz w:val="18"/>
          <w:szCs w:val="18"/>
        </w:rPr>
        <w:t>氏</w:t>
      </w:r>
    </w:p>
    <w:p w14:paraId="5C85F858" w14:textId="77777777" w:rsidR="00862892" w:rsidRDefault="00426BDF">
      <w:pPr>
        <w:spacing w:line="219" w:lineRule="auto"/>
        <w:ind w:left="106"/>
        <w:rPr>
          <w:rFonts w:ascii="ＭＳ 明朝" w:eastAsia="ＭＳ 明朝" w:hAnsi="ＭＳ 明朝" w:cs="ＭＳ 明朝"/>
          <w:sz w:val="18"/>
          <w:szCs w:val="18"/>
        </w:rPr>
      </w:pPr>
      <w:r>
        <w:rPr>
          <w:rFonts w:ascii="SimSun" w:eastAsia="SimSun" w:hAnsi="SimSun" w:cs="SimSun"/>
          <w:color w:val="231F20"/>
          <w:spacing w:val="-3"/>
          <w:sz w:val="18"/>
          <w:szCs w:val="18"/>
        </w:rPr>
        <w:t>中国聯合網絡集団公司</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国際標準化</w:t>
      </w:r>
      <w:r>
        <w:rPr>
          <w:rFonts w:ascii="SimSun" w:eastAsia="SimSun" w:hAnsi="SimSun" w:cs="SimSun"/>
          <w:color w:val="231F20"/>
          <w:spacing w:val="-3"/>
          <w:sz w:val="18"/>
          <w:szCs w:val="18"/>
        </w:rPr>
        <w:t xml:space="preserve"> </w:t>
      </w:r>
      <w:r>
        <w:rPr>
          <w:rFonts w:ascii="ＭＳ 明朝" w:eastAsia="ＭＳ 明朝" w:hAnsi="ＭＳ 明朝" w:cs="ＭＳ 明朝"/>
          <w:color w:val="231F20"/>
          <w:sz w:val="18"/>
          <w:szCs w:val="18"/>
        </w:rPr>
        <w:t>・</w:t>
      </w:r>
    </w:p>
    <w:p w14:paraId="1A95257B" w14:textId="5359234D" w:rsidR="00862892" w:rsidRDefault="0002231E">
      <w:pPr>
        <w:spacing w:before="74" w:line="232" w:lineRule="auto"/>
        <w:ind w:left="777"/>
        <w:rPr>
          <w:rFonts w:ascii="SimSun" w:eastAsia="SimSun" w:hAnsi="SimSun" w:cs="SimSun"/>
          <w:sz w:val="18"/>
          <w:szCs w:val="18"/>
        </w:rPr>
      </w:pPr>
      <w:r>
        <w:rPr>
          <w:rFonts w:ascii="SimSun" w:eastAsia="SimSun" w:hAnsi="SimSun" w:cs="SimSun"/>
          <w:color w:val="231F20"/>
          <w:spacing w:val="-26"/>
          <w:sz w:val="18"/>
          <w:szCs w:val="18"/>
        </w:rPr>
        <w:t>オープンソース</w:t>
      </w:r>
      <w:r>
        <w:rPr>
          <w:rFonts w:ascii="SimSun" w:eastAsia="SimSun" w:hAnsi="SimSun" w:cs="SimSun"/>
          <w:color w:val="231F20"/>
          <w:spacing w:val="-14"/>
          <w:sz w:val="18"/>
          <w:szCs w:val="18"/>
        </w:rPr>
        <w:t xml:space="preserve"> </w:t>
      </w:r>
      <w:r>
        <w:rPr>
          <w:rFonts w:ascii="ＭＳ 明朝" w:eastAsia="ＭＳ 明朝" w:hAnsi="ＭＳ 明朝" w:cs="ＭＳ 明朝"/>
          <w:color w:val="231F20"/>
          <w:spacing w:val="-14"/>
          <w:sz w:val="18"/>
          <w:szCs w:val="18"/>
        </w:rPr>
        <w:t xml:space="preserve">・ </w:t>
      </w:r>
      <w:r>
        <w:rPr>
          <w:rFonts w:ascii="SimSun" w:eastAsia="SimSun" w:hAnsi="SimSun" w:cs="SimSun"/>
          <w:color w:val="231F20"/>
          <w:spacing w:val="-14"/>
          <w:sz w:val="18"/>
          <w:szCs w:val="18"/>
        </w:rPr>
        <w:t>プロジェク</w:t>
      </w:r>
    </w:p>
    <w:p w14:paraId="66CBAD88" w14:textId="77777777" w:rsidR="00862892" w:rsidRDefault="00426BDF">
      <w:pPr>
        <w:spacing w:before="63" w:line="214" w:lineRule="auto"/>
        <w:ind w:left="832"/>
        <w:rPr>
          <w:rFonts w:ascii="SimSun" w:eastAsia="SimSun" w:hAnsi="SimSun" w:cs="SimSun"/>
          <w:sz w:val="18"/>
          <w:szCs w:val="18"/>
        </w:rPr>
      </w:pPr>
      <w:r>
        <w:rPr>
          <w:rFonts w:ascii="SimSun" w:eastAsia="SimSun" w:hAnsi="SimSun" w:cs="SimSun"/>
          <w:color w:val="231F20"/>
          <w:spacing w:val="-9"/>
          <w:sz w:val="18"/>
          <w:szCs w:val="18"/>
        </w:rPr>
        <w:t>ト</w:t>
      </w:r>
      <w:r>
        <w:rPr>
          <w:rFonts w:ascii="SimSun" w:eastAsia="SimSun" w:hAnsi="SimSun" w:cs="SimSun"/>
          <w:color w:val="231F20"/>
          <w:spacing w:val="-5"/>
          <w:sz w:val="18"/>
          <w:szCs w:val="18"/>
        </w:rPr>
        <w:t>責任者</w:t>
      </w:r>
      <w:r>
        <w:rPr>
          <w:rFonts w:ascii="SimSun" w:eastAsia="SimSun" w:hAnsi="SimSun" w:cs="SimSun"/>
          <w:color w:val="231F20"/>
          <w:spacing w:val="-5"/>
          <w:sz w:val="18"/>
          <w:szCs w:val="18"/>
        </w:rPr>
        <w:t xml:space="preserve"> Cheng Ying</w:t>
      </w:r>
      <w:r>
        <w:rPr>
          <w:rFonts w:ascii="SimSun" w:eastAsia="SimSun" w:hAnsi="SimSun" w:cs="SimSun"/>
          <w:color w:val="231F20"/>
          <w:spacing w:val="-5"/>
          <w:sz w:val="18"/>
          <w:szCs w:val="18"/>
        </w:rPr>
        <w:t>氏</w:t>
      </w:r>
    </w:p>
    <w:p w14:paraId="2ECD300C" w14:textId="6EAA2DF0" w:rsidR="00862892" w:rsidRDefault="00426BDF">
      <w:pPr>
        <w:spacing w:before="136" w:line="300" w:lineRule="auto"/>
        <w:ind w:left="768" w:right="472" w:hanging="682"/>
        <w:rPr>
          <w:rFonts w:ascii="SimSun" w:eastAsia="SimSun" w:hAnsi="SimSun" w:cs="SimSun"/>
          <w:sz w:val="18"/>
          <w:szCs w:val="18"/>
        </w:rPr>
      </w:pPr>
      <w:r>
        <w:rPr>
          <w:rFonts w:ascii="SimSun" w:eastAsia="SimSun" w:hAnsi="SimSun" w:cs="SimSun"/>
          <w:color w:val="231F20"/>
          <w:spacing w:val="-4"/>
          <w:sz w:val="18"/>
          <w:szCs w:val="18"/>
        </w:rPr>
        <w:t xml:space="preserve">Dai Lidong </w:t>
      </w:r>
      <w:r>
        <w:rPr>
          <w:rFonts w:ascii="SimSun" w:eastAsia="SimSun" w:hAnsi="SimSun" w:cs="SimSun"/>
          <w:color w:val="231F20"/>
          <w:spacing w:val="-4"/>
          <w:sz w:val="18"/>
          <w:szCs w:val="18"/>
        </w:rPr>
        <w:t>北京モビーディック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6"/>
          <w:sz w:val="18"/>
          <w:szCs w:val="18"/>
        </w:rPr>
        <w:t>技</w:t>
      </w:r>
      <w:r>
        <w:rPr>
          <w:rFonts w:ascii="SimSun" w:eastAsia="SimSun" w:hAnsi="SimSun" w:cs="SimSun"/>
          <w:color w:val="231F20"/>
          <w:spacing w:val="-3"/>
          <w:sz w:val="18"/>
          <w:szCs w:val="18"/>
        </w:rPr>
        <w:t>術有限公司</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共同設立者</w:t>
      </w:r>
      <w:r>
        <w:rPr>
          <w:rFonts w:ascii="SimSun" w:eastAsia="SimSun" w:hAnsi="SimSun" w:cs="SimSun"/>
          <w:color w:val="231F20"/>
          <w:spacing w:val="-3"/>
          <w:sz w:val="18"/>
          <w:szCs w:val="18"/>
        </w:rPr>
        <w:t xml:space="preserve"> Dolphin</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Scheduling, </w:t>
      </w:r>
      <w:r>
        <w:rPr>
          <w:rFonts w:eastAsia="Arial"/>
          <w:color w:val="231F20"/>
          <w:spacing w:val="-2"/>
          <w:sz w:val="18"/>
          <w:szCs w:val="18"/>
        </w:rPr>
        <w:t>SeaTunne</w:t>
      </w:r>
      <w:r>
        <w:rPr>
          <w:rFonts w:eastAsia="Arial"/>
          <w:color w:val="231F20"/>
          <w:spacing w:val="-1"/>
          <w:sz w:val="18"/>
          <w:szCs w:val="18"/>
        </w:rPr>
        <w:t>l</w:t>
      </w:r>
      <w:r>
        <w:rPr>
          <w:rFonts w:eastAsia="Arial"/>
          <w:color w:val="231F20"/>
          <w:spacing w:val="-2"/>
          <w:sz w:val="18"/>
          <w:szCs w:val="18"/>
        </w:rPr>
        <w:t xml:space="preserve"> </w:t>
      </w:r>
      <w:r>
        <w:rPr>
          <w:rFonts w:ascii="SimSun" w:eastAsia="SimSun" w:hAnsi="SimSun" w:cs="SimSun"/>
          <w:color w:val="231F20"/>
          <w:spacing w:val="-2"/>
          <w:sz w:val="18"/>
          <w:szCs w:val="18"/>
        </w:rPr>
        <w:t>メンター</w:t>
      </w:r>
      <w:r>
        <w:rPr>
          <w:rFonts w:ascii="SimSun" w:eastAsia="SimSun" w:hAnsi="SimSun" w:cs="SimSun"/>
          <w:color w:val="231F20"/>
          <w:sz w:val="18"/>
          <w:szCs w:val="18"/>
        </w:rPr>
        <w:t xml:space="preserve">  </w:t>
      </w:r>
      <w:r>
        <w:rPr>
          <w:rFonts w:eastAsia="Arial"/>
          <w:color w:val="231F20"/>
          <w:spacing w:val="-2"/>
          <w:sz w:val="18"/>
          <w:szCs w:val="18"/>
        </w:rPr>
        <w:t xml:space="preserve">Apache </w:t>
      </w:r>
      <w:r>
        <w:rPr>
          <w:rFonts w:ascii="SimSun" w:eastAsia="SimSun" w:hAnsi="SimSun" w:cs="SimSun"/>
          <w:color w:val="231F20"/>
          <w:spacing w:val="-2"/>
          <w:sz w:val="18"/>
          <w:szCs w:val="18"/>
        </w:rPr>
        <w:t>Foundati</w:t>
      </w:r>
      <w:r>
        <w:rPr>
          <w:rFonts w:ascii="SimSun" w:eastAsia="SimSun" w:hAnsi="SimSun" w:cs="SimSun"/>
          <w:color w:val="231F20"/>
          <w:sz w:val="18"/>
          <w:szCs w:val="18"/>
        </w:rPr>
        <w:t>on</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メンバー</w:t>
      </w:r>
    </w:p>
    <w:p w14:paraId="10B8F695" w14:textId="77777777" w:rsidR="00862892" w:rsidRDefault="00426BDF">
      <w:pPr>
        <w:spacing w:before="38" w:line="214" w:lineRule="auto"/>
        <w:ind w:left="85"/>
        <w:rPr>
          <w:rFonts w:ascii="SimSun" w:eastAsia="SimSun" w:hAnsi="SimSun" w:cs="SimSun"/>
          <w:sz w:val="18"/>
          <w:szCs w:val="18"/>
        </w:rPr>
      </w:pPr>
      <w:r>
        <w:rPr>
          <w:rFonts w:ascii="SimSun" w:eastAsia="SimSun" w:hAnsi="SimSun" w:cs="SimSun"/>
          <w:color w:val="231F20"/>
          <w:spacing w:val="-4"/>
          <w:sz w:val="18"/>
          <w:szCs w:val="18"/>
        </w:rPr>
        <w:t>Ding</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Jianfeng</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インテ</w:t>
      </w:r>
      <w:r>
        <w:rPr>
          <w:rFonts w:ascii="SimSun" w:eastAsia="SimSun" w:hAnsi="SimSun" w:cs="SimSun"/>
          <w:color w:val="231F20"/>
          <w:spacing w:val="-5"/>
          <w:sz w:val="18"/>
          <w:szCs w:val="18"/>
        </w:rPr>
        <w:t>ル</w:t>
      </w:r>
      <w:r>
        <w:rPr>
          <w:rFonts w:ascii="SimSun" w:eastAsia="SimSun" w:hAnsi="SimSun" w:cs="SimSun"/>
          <w:color w:val="231F20"/>
          <w:spacing w:val="-4"/>
          <w:sz w:val="18"/>
          <w:szCs w:val="18"/>
        </w:rPr>
        <w:t>中国</w:t>
      </w:r>
      <w:r>
        <w:rPr>
          <w:rFonts w:ascii="SimSun" w:eastAsia="SimSun" w:hAnsi="SimSun" w:cs="SimSun"/>
          <w:color w:val="231F20"/>
          <w:spacing w:val="-4"/>
          <w:sz w:val="18"/>
          <w:szCs w:val="18"/>
        </w:rPr>
        <w:t>R&amp;D</w:t>
      </w:r>
      <w:r>
        <w:rPr>
          <w:rFonts w:ascii="SimSun" w:eastAsia="SimSun" w:hAnsi="SimSun" w:cs="SimSun"/>
          <w:color w:val="231F20"/>
          <w:spacing w:val="-4"/>
          <w:sz w:val="18"/>
          <w:szCs w:val="18"/>
        </w:rPr>
        <w:t>マネージャー</w:t>
      </w:r>
    </w:p>
    <w:p w14:paraId="22D86AC7" w14:textId="77777777" w:rsidR="00862892" w:rsidRDefault="00426BDF">
      <w:pPr>
        <w:spacing w:before="138" w:line="306" w:lineRule="auto"/>
        <w:ind w:left="785" w:right="689" w:hanging="693"/>
        <w:rPr>
          <w:rFonts w:ascii="SimSun" w:eastAsia="SimSun" w:hAnsi="SimSun" w:cs="SimSun"/>
          <w:sz w:val="18"/>
          <w:szCs w:val="18"/>
        </w:rPr>
      </w:pPr>
      <w:r>
        <w:rPr>
          <w:rFonts w:ascii="SimSun" w:eastAsia="SimSun" w:hAnsi="SimSun" w:cs="SimSun"/>
          <w:color w:val="231F20"/>
          <w:spacing w:val="-17"/>
          <w:sz w:val="18"/>
          <w:szCs w:val="18"/>
        </w:rPr>
        <w:t>北</w:t>
      </w:r>
      <w:r>
        <w:rPr>
          <w:rFonts w:ascii="SimSun" w:eastAsia="SimSun" w:hAnsi="SimSun" w:cs="SimSun"/>
          <w:color w:val="231F20"/>
          <w:spacing w:val="-11"/>
          <w:sz w:val="18"/>
          <w:szCs w:val="18"/>
        </w:rPr>
        <w:t>京賽迪出版媒体有限公司</w:t>
      </w:r>
      <w:r>
        <w:rPr>
          <w:rFonts w:ascii="SimSun" w:eastAsia="SimSun" w:hAnsi="SimSun" w:cs="SimSun"/>
          <w:color w:val="231F20"/>
          <w:spacing w:val="-11"/>
          <w:sz w:val="18"/>
          <w:szCs w:val="18"/>
        </w:rPr>
        <w:t xml:space="preserve"> </w:t>
      </w:r>
      <w:r>
        <w:rPr>
          <w:rFonts w:ascii="SimSun" w:eastAsia="SimSun" w:hAnsi="SimSun" w:cs="SimSun"/>
          <w:color w:val="231F20"/>
          <w:spacing w:val="-11"/>
          <w:sz w:val="18"/>
          <w:szCs w:val="18"/>
        </w:rPr>
        <w:t>ソフトウェア</w:t>
      </w:r>
      <w:r>
        <w:rPr>
          <w:rFonts w:ascii="SimSun" w:eastAsia="SimSun" w:hAnsi="SimSun" w:cs="SimSun"/>
          <w:color w:val="231F20"/>
          <w:spacing w:val="-11"/>
          <w:sz w:val="18"/>
          <w:szCs w:val="18"/>
        </w:rPr>
        <w:t xml:space="preserve"> </w:t>
      </w:r>
      <w:r>
        <w:rPr>
          <w:rFonts w:ascii="ＭＳ 明朝" w:eastAsia="ＭＳ 明朝" w:hAnsi="ＭＳ 明朝" w:cs="ＭＳ 明朝"/>
          <w:color w:val="231F20"/>
          <w:spacing w:val="-11"/>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3"/>
          <w:sz w:val="18"/>
          <w:szCs w:val="18"/>
        </w:rPr>
        <w:t>IC</w:t>
      </w:r>
      <w:r>
        <w:rPr>
          <w:rFonts w:ascii="SimSun" w:eastAsia="SimSun" w:hAnsi="SimSun" w:cs="SimSun"/>
          <w:color w:val="231F20"/>
          <w:spacing w:val="-6"/>
          <w:sz w:val="18"/>
          <w:szCs w:val="18"/>
        </w:rPr>
        <w:t>マガジン担</w:t>
      </w:r>
      <w:r>
        <w:rPr>
          <w:rFonts w:ascii="SimSun" w:eastAsia="SimSun" w:hAnsi="SimSun" w:cs="SimSun"/>
          <w:color w:val="231F20"/>
          <w:spacing w:val="-4"/>
          <w:sz w:val="18"/>
          <w:szCs w:val="18"/>
        </w:rPr>
        <w:t>当</w:t>
      </w:r>
      <w:r>
        <w:rPr>
          <w:rFonts w:ascii="SimSun" w:eastAsia="SimSun" w:hAnsi="SimSun" w:cs="SimSun"/>
          <w:color w:val="231F20"/>
          <w:spacing w:val="-3"/>
          <w:sz w:val="18"/>
          <w:szCs w:val="18"/>
        </w:rPr>
        <w:t>副総経理</w:t>
      </w:r>
      <w:r>
        <w:rPr>
          <w:rFonts w:ascii="SimSun" w:eastAsia="SimSun" w:hAnsi="SimSun" w:cs="SimSun"/>
          <w:color w:val="231F20"/>
          <w:spacing w:val="-3"/>
          <w:sz w:val="18"/>
          <w:szCs w:val="18"/>
        </w:rPr>
        <w:t xml:space="preserve"> Lina Du</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氏</w:t>
      </w:r>
      <w:r>
        <w:rPr>
          <w:rFonts w:ascii="SimSun" w:eastAsia="SimSun" w:hAnsi="SimSun" w:cs="SimSun"/>
          <w:color w:val="231F20"/>
          <w:spacing w:val="-11"/>
          <w:sz w:val="18"/>
          <w:szCs w:val="18"/>
        </w:rPr>
        <w:t>。</w:t>
      </w:r>
    </w:p>
    <w:p w14:paraId="6385140E" w14:textId="59E763C4" w:rsidR="00862892" w:rsidRDefault="00426BDF">
      <w:pPr>
        <w:spacing w:before="27" w:line="296" w:lineRule="auto"/>
        <w:ind w:left="774" w:right="363" w:hanging="672"/>
        <w:rPr>
          <w:rFonts w:ascii="SimSun" w:eastAsia="SimSun" w:hAnsi="SimSun" w:cs="SimSun"/>
          <w:sz w:val="18"/>
          <w:szCs w:val="18"/>
        </w:rPr>
      </w:pPr>
      <w:r>
        <w:rPr>
          <w:rFonts w:ascii="SimSun" w:eastAsia="SimSun" w:hAnsi="SimSun" w:cs="SimSun"/>
          <w:color w:val="231F20"/>
          <w:spacing w:val="-23"/>
          <w:sz w:val="18"/>
          <w:szCs w:val="18"/>
        </w:rPr>
        <w:t>中</w:t>
      </w:r>
      <w:r>
        <w:rPr>
          <w:rFonts w:ascii="SimSun" w:eastAsia="SimSun" w:hAnsi="SimSun" w:cs="SimSun"/>
          <w:color w:val="231F20"/>
          <w:spacing w:val="-21"/>
          <w:sz w:val="18"/>
          <w:szCs w:val="18"/>
        </w:rPr>
        <w:t>国科学技術協会科学技術コミュニケーションセン</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タ</w:t>
      </w:r>
      <w:r>
        <w:rPr>
          <w:rFonts w:ascii="SimSun" w:eastAsia="SimSun" w:hAnsi="SimSun" w:cs="SimSun"/>
          <w:color w:val="231F20"/>
          <w:spacing w:val="-17"/>
          <w:sz w:val="18"/>
          <w:szCs w:val="18"/>
        </w:rPr>
        <w:t>ー成果変換サービス部長、</w:t>
      </w:r>
      <w:r>
        <w:rPr>
          <w:rFonts w:ascii="SimSun" w:eastAsia="SimSun" w:hAnsi="SimSun" w:cs="SimSun"/>
          <w:color w:val="231F20"/>
          <w:spacing w:val="-17"/>
          <w:sz w:val="18"/>
          <w:szCs w:val="18"/>
        </w:rPr>
        <w:t xml:space="preserve"> </w:t>
      </w:r>
      <w:r w:rsidR="0002231E">
        <w:rPr>
          <w:rFonts w:ascii="SimSun" w:eastAsia="SimSun" w:hAnsi="SimSun" w:cs="SimSun"/>
          <w:color w:val="231F20"/>
          <w:spacing w:val="-17"/>
          <w:sz w:val="18"/>
          <w:szCs w:val="18"/>
        </w:rPr>
        <w:t>オープンソース</w:t>
      </w:r>
      <w:r>
        <w:rPr>
          <w:rFonts w:ascii="SimSun" w:eastAsia="SimSun" w:hAnsi="SimSun" w:cs="SimSun"/>
          <w:color w:val="231F20"/>
          <w:spacing w:val="-1"/>
          <w:sz w:val="18"/>
          <w:szCs w:val="18"/>
        </w:rPr>
        <w:t>イノベーションコンソー</w:t>
      </w:r>
      <w:r>
        <w:rPr>
          <w:rFonts w:ascii="SimSun" w:eastAsia="SimSun" w:hAnsi="SimSun" w:cs="SimSun"/>
          <w:color w:val="231F20"/>
          <w:sz w:val="18"/>
          <w:szCs w:val="18"/>
        </w:rPr>
        <w:t>シアム</w:t>
      </w:r>
    </w:p>
    <w:p w14:paraId="035F4D08" w14:textId="77777777" w:rsidR="00862892" w:rsidRDefault="00426BDF">
      <w:pPr>
        <w:spacing w:line="219" w:lineRule="auto"/>
        <w:ind w:left="783"/>
        <w:rPr>
          <w:rFonts w:ascii="SimSun" w:eastAsia="SimSun" w:hAnsi="SimSun" w:cs="SimSun"/>
          <w:sz w:val="18"/>
          <w:szCs w:val="18"/>
        </w:rPr>
      </w:pPr>
      <w:r>
        <w:rPr>
          <w:rFonts w:ascii="SimSun" w:eastAsia="SimSun" w:hAnsi="SimSun" w:cs="SimSun"/>
          <w:color w:val="231F20"/>
          <w:spacing w:val="-1"/>
          <w:sz w:val="18"/>
          <w:szCs w:val="18"/>
        </w:rPr>
        <w:t>「</w:t>
      </w:r>
      <w:r>
        <w:rPr>
          <w:rFonts w:ascii="SimSun" w:eastAsia="SimSun" w:hAnsi="SimSun" w:cs="SimSun"/>
          <w:color w:val="231F20"/>
          <w:spacing w:val="-1"/>
          <w:sz w:val="18"/>
          <w:szCs w:val="18"/>
        </w:rPr>
        <w:t xml:space="preserve">Sci-Tech </w:t>
      </w:r>
      <w:r>
        <w:rPr>
          <w:rFonts w:ascii="SimSun" w:eastAsia="SimSun" w:hAnsi="SimSun" w:cs="SimSun"/>
          <w:color w:val="231F20"/>
          <w:sz w:val="18"/>
          <w:szCs w:val="18"/>
        </w:rPr>
        <w:t>China</w:t>
      </w:r>
      <w:r>
        <w:rPr>
          <w:rFonts w:ascii="SimSun" w:eastAsia="SimSun" w:hAnsi="SimSun" w:cs="SimSun"/>
          <w:color w:val="231F20"/>
          <w:spacing w:val="-1"/>
          <w:sz w:val="18"/>
          <w:szCs w:val="18"/>
        </w:rPr>
        <w:t>」副秘書長</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杜信峰</w:t>
      </w:r>
    </w:p>
    <w:p w14:paraId="7A1AED9D" w14:textId="77777777" w:rsidR="00862892" w:rsidRDefault="00426BDF">
      <w:pPr>
        <w:spacing w:before="75" w:line="345" w:lineRule="exact"/>
        <w:ind w:left="773"/>
        <w:rPr>
          <w:rFonts w:ascii="SimSun" w:eastAsia="SimSun" w:hAnsi="SimSun" w:cs="SimSun"/>
          <w:sz w:val="18"/>
          <w:szCs w:val="18"/>
        </w:rPr>
      </w:pPr>
      <w:r>
        <w:rPr>
          <w:rFonts w:ascii="SimSun" w:eastAsia="SimSun" w:hAnsi="SimSun" w:cs="SimSun"/>
          <w:color w:val="231F20"/>
          <w:spacing w:val="-1"/>
          <w:position w:val="12"/>
          <w:sz w:val="18"/>
          <w:szCs w:val="18"/>
        </w:rPr>
        <w:t>(</w:t>
      </w:r>
      <w:r>
        <w:rPr>
          <w:rFonts w:ascii="SimSun" w:eastAsia="SimSun" w:hAnsi="SimSun" w:cs="SimSun"/>
          <w:color w:val="231F20"/>
          <w:spacing w:val="-1"/>
          <w:position w:val="12"/>
          <w:sz w:val="18"/>
          <w:szCs w:val="18"/>
        </w:rPr>
        <w:t>ドゥ</w:t>
      </w:r>
      <w:r>
        <w:rPr>
          <w:rFonts w:ascii="SimSun" w:eastAsia="SimSun" w:hAnsi="SimSun" w:cs="SimSun"/>
          <w:color w:val="231F20"/>
          <w:spacing w:val="-1"/>
          <w:position w:val="12"/>
          <w:sz w:val="18"/>
          <w:szCs w:val="18"/>
        </w:rPr>
        <w:t xml:space="preserve"> </w:t>
      </w:r>
      <w:r>
        <w:rPr>
          <w:rFonts w:ascii="ＭＳ 明朝" w:eastAsia="ＭＳ 明朝" w:hAnsi="ＭＳ 明朝" w:cs="ＭＳ 明朝"/>
          <w:color w:val="231F20"/>
          <w:spacing w:val="-1"/>
          <w:position w:val="12"/>
          <w:sz w:val="18"/>
          <w:szCs w:val="18"/>
        </w:rPr>
        <w:t>・</w:t>
      </w:r>
      <w:r>
        <w:rPr>
          <w:rFonts w:ascii="ＭＳ 明朝" w:eastAsia="ＭＳ 明朝" w:hAnsi="ＭＳ 明朝" w:cs="ＭＳ 明朝"/>
          <w:color w:val="231F20"/>
          <w:spacing w:val="-1"/>
          <w:position w:val="12"/>
          <w:sz w:val="18"/>
          <w:szCs w:val="18"/>
        </w:rPr>
        <w:t xml:space="preserve"> </w:t>
      </w:r>
      <w:r>
        <w:rPr>
          <w:rFonts w:ascii="SimSun" w:eastAsia="SimSun" w:hAnsi="SimSun" w:cs="SimSun"/>
          <w:color w:val="231F20"/>
          <w:spacing w:val="-1"/>
          <w:position w:val="12"/>
          <w:sz w:val="18"/>
          <w:szCs w:val="18"/>
        </w:rPr>
        <w:t>シンフォン</w:t>
      </w:r>
      <w:r>
        <w:rPr>
          <w:rFonts w:ascii="SimSun" w:eastAsia="SimSun" w:hAnsi="SimSun" w:cs="SimSun"/>
          <w:color w:val="231F20"/>
          <w:spacing w:val="-1"/>
          <w:position w:val="12"/>
          <w:sz w:val="18"/>
          <w:szCs w:val="18"/>
        </w:rPr>
        <w:t>)</w:t>
      </w:r>
      <w:r>
        <w:rPr>
          <w:rFonts w:ascii="SimSun" w:eastAsia="SimSun" w:hAnsi="SimSun" w:cs="SimSun"/>
          <w:color w:val="231F20"/>
          <w:position w:val="12"/>
          <w:sz w:val="18"/>
          <w:szCs w:val="18"/>
        </w:rPr>
        <w:t>氏</w:t>
      </w:r>
    </w:p>
    <w:p w14:paraId="761AABB3" w14:textId="77777777" w:rsidR="00862892" w:rsidRDefault="00426BDF">
      <w:pPr>
        <w:spacing w:line="213" w:lineRule="auto"/>
        <w:ind w:left="86"/>
        <w:rPr>
          <w:rFonts w:ascii="SimSun" w:eastAsia="SimSun" w:hAnsi="SimSun" w:cs="SimSun"/>
          <w:sz w:val="18"/>
          <w:szCs w:val="18"/>
        </w:rPr>
      </w:pPr>
      <w:r>
        <w:rPr>
          <w:rFonts w:ascii="SimSun" w:eastAsia="SimSun" w:hAnsi="SimSun" w:cs="SimSun"/>
          <w:color w:val="231F20"/>
          <w:sz w:val="18"/>
          <w:szCs w:val="18"/>
        </w:rPr>
        <w:t>Feng</w:t>
      </w:r>
      <w:r>
        <w:rPr>
          <w:rFonts w:ascii="SimSun" w:eastAsia="SimSun" w:hAnsi="SimSun" w:cs="SimSun"/>
          <w:color w:val="231F20"/>
          <w:spacing w:val="41"/>
          <w:sz w:val="18"/>
          <w:szCs w:val="18"/>
        </w:rPr>
        <w:t xml:space="preserve"> </w:t>
      </w:r>
      <w:r>
        <w:rPr>
          <w:rFonts w:ascii="SimSun" w:eastAsia="SimSun" w:hAnsi="SimSun" w:cs="SimSun"/>
          <w:color w:val="231F20"/>
          <w:sz w:val="18"/>
          <w:szCs w:val="18"/>
        </w:rPr>
        <w:t>Guanlin</w:t>
      </w:r>
      <w:r>
        <w:rPr>
          <w:rFonts w:ascii="SimSun" w:eastAsia="SimSun" w:hAnsi="SimSun" w:cs="SimSun"/>
          <w:color w:val="231F20"/>
          <w:spacing w:val="39"/>
          <w:sz w:val="18"/>
          <w:szCs w:val="18"/>
        </w:rPr>
        <w:t>氏</w:t>
      </w:r>
      <w:r>
        <w:rPr>
          <w:rFonts w:ascii="SimSun" w:eastAsia="SimSun" w:hAnsi="SimSun" w:cs="SimSun"/>
          <w:color w:val="231F20"/>
          <w:spacing w:val="39"/>
          <w:sz w:val="18"/>
          <w:szCs w:val="18"/>
        </w:rPr>
        <w:t>(</w:t>
      </w:r>
      <w:r>
        <w:rPr>
          <w:rFonts w:ascii="SimSun" w:eastAsia="SimSun" w:hAnsi="SimSun" w:cs="SimSun"/>
          <w:color w:val="231F20"/>
          <w:sz w:val="18"/>
          <w:szCs w:val="18"/>
        </w:rPr>
        <w:t>Jiuzhang</w:t>
      </w:r>
      <w:r>
        <w:rPr>
          <w:rFonts w:ascii="SimSun" w:eastAsia="SimSun" w:hAnsi="SimSun" w:cs="SimSun"/>
          <w:color w:val="231F20"/>
          <w:spacing w:val="39"/>
          <w:sz w:val="18"/>
          <w:szCs w:val="18"/>
        </w:rPr>
        <w:t xml:space="preserve"> </w:t>
      </w:r>
      <w:r>
        <w:rPr>
          <w:rFonts w:ascii="SimSun" w:eastAsia="SimSun" w:hAnsi="SimSun" w:cs="SimSun"/>
          <w:color w:val="231F20"/>
          <w:sz w:val="18"/>
          <w:szCs w:val="18"/>
        </w:rPr>
        <w:t>Yunji</w:t>
      </w:r>
    </w:p>
    <w:p w14:paraId="7839E20B" w14:textId="77777777" w:rsidR="00862892" w:rsidRDefault="00426BDF">
      <w:pPr>
        <w:spacing w:before="138" w:line="227" w:lineRule="auto"/>
        <w:ind w:left="96"/>
        <w:rPr>
          <w:rFonts w:ascii="SimSun" w:eastAsia="SimSun" w:hAnsi="SimSun" w:cs="SimSun"/>
          <w:sz w:val="18"/>
          <w:szCs w:val="18"/>
        </w:rPr>
      </w:pPr>
      <w:r>
        <w:rPr>
          <w:rFonts w:eastAsia="Arial"/>
          <w:color w:val="231F20"/>
          <w:spacing w:val="-5"/>
          <w:sz w:val="18"/>
          <w:szCs w:val="18"/>
        </w:rPr>
        <w:t>DataCanvas</w:t>
      </w:r>
      <w:r>
        <w:rPr>
          <w:rFonts w:ascii="ＭＳ 明朝" w:eastAsia="ＭＳ 明朝" w:hAnsi="ＭＳ 明朝" w:cs="ＭＳ 明朝"/>
          <w:color w:val="231F20"/>
          <w:spacing w:val="-5"/>
          <w:sz w:val="18"/>
          <w:szCs w:val="18"/>
        </w:rPr>
        <w:t>取締役</w:t>
      </w:r>
      <w:r>
        <w:rPr>
          <w:rFonts w:ascii="SimSun" w:eastAsia="SimSun" w:hAnsi="SimSun" w:cs="SimSun"/>
          <w:color w:val="231F20"/>
          <w:spacing w:val="-5"/>
          <w:sz w:val="18"/>
          <w:szCs w:val="18"/>
        </w:rPr>
        <w:t>会長、</w:t>
      </w:r>
      <w:r>
        <w:rPr>
          <w:rFonts w:ascii="SimSun" w:eastAsia="SimSun" w:hAnsi="SimSun" w:cs="SimSun"/>
          <w:color w:val="231F20"/>
          <w:spacing w:val="-5"/>
          <w:sz w:val="18"/>
          <w:szCs w:val="18"/>
        </w:rPr>
        <w:t xml:space="preserve"> Open Ato</w:t>
      </w:r>
      <w:r>
        <w:rPr>
          <w:rFonts w:ascii="SimSun" w:eastAsia="SimSun" w:hAnsi="SimSun" w:cs="SimSun"/>
          <w:color w:val="231F20"/>
          <w:spacing w:val="-2"/>
          <w:sz w:val="18"/>
          <w:szCs w:val="18"/>
        </w:rPr>
        <w:t>m</w:t>
      </w:r>
    </w:p>
    <w:p w14:paraId="5FA1AF1D" w14:textId="05068E87" w:rsidR="00862892" w:rsidRDefault="0002231E">
      <w:pPr>
        <w:spacing w:before="122" w:line="185" w:lineRule="auto"/>
        <w:ind w:left="101"/>
        <w:rPr>
          <w:rFonts w:ascii="SimSun" w:eastAsia="SimSun" w:hAnsi="SimSun" w:cs="SimSun"/>
          <w:sz w:val="18"/>
          <w:szCs w:val="18"/>
        </w:rPr>
      </w:pPr>
      <w:r>
        <w:rPr>
          <w:rFonts w:ascii="SimSun" w:eastAsia="SimSun" w:hAnsi="SimSun" w:cs="SimSun"/>
          <w:color w:val="231F20"/>
          <w:spacing w:val="-4"/>
          <w:sz w:val="18"/>
          <w:szCs w:val="18"/>
        </w:rPr>
        <w:t>オープンソース財団副事務総</w:t>
      </w:r>
      <w:r>
        <w:rPr>
          <w:rFonts w:ascii="SimSun" w:eastAsia="SimSun" w:hAnsi="SimSun" w:cs="SimSun"/>
          <w:color w:val="231F20"/>
          <w:spacing w:val="-3"/>
          <w:sz w:val="18"/>
          <w:szCs w:val="18"/>
        </w:rPr>
        <w:t>長</w:t>
      </w:r>
    </w:p>
    <w:p w14:paraId="58C7D3C2" w14:textId="77777777" w:rsidR="00862892" w:rsidRDefault="00426BDF">
      <w:pPr>
        <w:spacing w:line="14" w:lineRule="auto"/>
        <w:rPr>
          <w:sz w:val="2"/>
        </w:rPr>
      </w:pPr>
      <w:r>
        <w:rPr>
          <w:rFonts w:eastAsia="Arial"/>
          <w:sz w:val="2"/>
          <w:szCs w:val="2"/>
        </w:rPr>
        <w:br w:type="column"/>
      </w:r>
    </w:p>
    <w:p w14:paraId="0513ACB8" w14:textId="77777777" w:rsidR="00862892" w:rsidRDefault="00426BDF">
      <w:pPr>
        <w:spacing w:before="42" w:line="220" w:lineRule="auto"/>
        <w:ind w:left="680"/>
        <w:rPr>
          <w:rFonts w:ascii="SimSun" w:eastAsia="SimSun" w:hAnsi="SimSun" w:cs="SimSun"/>
          <w:sz w:val="18"/>
          <w:szCs w:val="18"/>
        </w:rPr>
      </w:pPr>
      <w:r>
        <w:rPr>
          <w:rFonts w:ascii="SimSun" w:eastAsia="SimSun" w:hAnsi="SimSun" w:cs="SimSun"/>
          <w:color w:val="231F20"/>
          <w:spacing w:val="-7"/>
          <w:sz w:val="18"/>
          <w:szCs w:val="18"/>
        </w:rPr>
        <w:t>責</w:t>
      </w:r>
      <w:r>
        <w:rPr>
          <w:rFonts w:ascii="SimSun" w:eastAsia="SimSun" w:hAnsi="SimSun" w:cs="SimSun"/>
          <w:color w:val="231F20"/>
          <w:spacing w:val="-5"/>
          <w:sz w:val="18"/>
          <w:szCs w:val="18"/>
        </w:rPr>
        <w:t>任者</w:t>
      </w:r>
    </w:p>
    <w:p w14:paraId="5ED5D041" w14:textId="12922912" w:rsidR="00862892" w:rsidRDefault="00426BDF">
      <w:pPr>
        <w:spacing w:before="131" w:line="354" w:lineRule="auto"/>
        <w:ind w:left="2" w:right="123" w:hanging="2"/>
        <w:rPr>
          <w:rFonts w:ascii="SimSun" w:eastAsia="SimSun" w:hAnsi="SimSun" w:cs="SimSun"/>
          <w:sz w:val="18"/>
          <w:szCs w:val="18"/>
        </w:rPr>
      </w:pPr>
      <w:r>
        <w:rPr>
          <w:rFonts w:ascii="SimSun" w:eastAsia="SimSun" w:hAnsi="SimSun" w:cs="SimSun"/>
          <w:color w:val="231F20"/>
          <w:spacing w:val="-4"/>
          <w:sz w:val="18"/>
          <w:szCs w:val="18"/>
        </w:rPr>
        <w:t>Huawei Technologies Co. Lt</w:t>
      </w:r>
      <w:r>
        <w:rPr>
          <w:rFonts w:ascii="SimSun" w:eastAsia="SimSun" w:hAnsi="SimSun" w:cs="SimSun"/>
          <w:color w:val="231F20"/>
          <w:spacing w:val="-3"/>
          <w:sz w:val="18"/>
          <w:szCs w:val="18"/>
        </w:rPr>
        <w:t>d</w:t>
      </w:r>
      <w:r>
        <w:rPr>
          <w:rFonts w:ascii="SimSun" w:eastAsia="SimSun" w:hAnsi="SimSun" w:cs="SimSun"/>
          <w:color w:val="231F20"/>
          <w:spacing w:val="-4"/>
          <w:sz w:val="18"/>
          <w:szCs w:val="18"/>
        </w:rPr>
        <w:t xml:space="preserve">.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オペレーションマネージャー</w:t>
      </w:r>
      <w:r>
        <w:rPr>
          <w:rFonts w:ascii="SimSun" w:eastAsia="SimSun" w:hAnsi="SimSun" w:cs="SimSun"/>
          <w:color w:val="231F20"/>
          <w:spacing w:val="-4"/>
          <w:sz w:val="18"/>
          <w:szCs w:val="18"/>
        </w:rPr>
        <w:t xml:space="preserve"> Gong Yuhua Gong</w:t>
      </w:r>
      <w:r>
        <w:rPr>
          <w:rFonts w:ascii="SimSun" w:eastAsia="SimSun" w:hAnsi="SimSun" w:cs="SimSun"/>
          <w:color w:val="231F20"/>
          <w:sz w:val="18"/>
          <w:szCs w:val="18"/>
        </w:rPr>
        <w:t xml:space="preserve">  </w:t>
      </w:r>
      <w:r>
        <w:rPr>
          <w:rFonts w:ascii="SimSun" w:eastAsia="SimSun" w:hAnsi="SimSun" w:cs="SimSun"/>
          <w:color w:val="231F20"/>
          <w:spacing w:val="-4"/>
          <w:sz w:val="18"/>
          <w:szCs w:val="18"/>
        </w:rPr>
        <w:t>Zijong</w:t>
      </w:r>
      <w:r>
        <w:rPr>
          <w:rFonts w:ascii="SimSun" w:eastAsia="SimSun" w:hAnsi="SimSun" w:cs="SimSun"/>
          <w:color w:val="231F20"/>
          <w:spacing w:val="-7"/>
          <w:sz w:val="18"/>
          <w:szCs w:val="18"/>
        </w:rPr>
        <w:t xml:space="preserve"> </w:t>
      </w:r>
      <w:r>
        <w:rPr>
          <w:rFonts w:ascii="SimSun" w:eastAsia="SimSun" w:hAnsi="SimSun" w:cs="SimSun"/>
          <w:color w:val="231F20"/>
          <w:spacing w:val="-4"/>
          <w:sz w:val="18"/>
          <w:szCs w:val="18"/>
        </w:rPr>
        <w:t>Matrix Element Technologies (Shenzhen)</w:t>
      </w:r>
      <w:r>
        <w:rPr>
          <w:rFonts w:ascii="SimSun" w:eastAsia="SimSun" w:hAnsi="SimSun" w:cs="SimSun"/>
          <w:color w:val="231F20"/>
          <w:sz w:val="18"/>
          <w:szCs w:val="18"/>
        </w:rPr>
        <w:t xml:space="preserve"> </w:t>
      </w:r>
      <w:r>
        <w:rPr>
          <w:rFonts w:ascii="SimSun" w:eastAsia="SimSun" w:hAnsi="SimSun" w:cs="SimSun"/>
          <w:color w:val="231F20"/>
          <w:spacing w:val="-3"/>
          <w:sz w:val="18"/>
          <w:szCs w:val="18"/>
        </w:rPr>
        <w:t>Co., Senior Director, Guo H</w:t>
      </w:r>
      <w:r>
        <w:rPr>
          <w:rFonts w:ascii="SimSun" w:eastAsia="SimSun" w:hAnsi="SimSun" w:cs="SimSun"/>
          <w:color w:val="231F20"/>
          <w:spacing w:val="-1"/>
          <w:sz w:val="18"/>
          <w:szCs w:val="18"/>
        </w:rPr>
        <w:t>a</w:t>
      </w:r>
      <w:r>
        <w:rPr>
          <w:rFonts w:ascii="SimSun" w:eastAsia="SimSun" w:hAnsi="SimSun" w:cs="SimSun"/>
          <w:color w:val="231F20"/>
          <w:sz w:val="18"/>
          <w:szCs w:val="18"/>
        </w:rPr>
        <w:t>o</w:t>
      </w:r>
    </w:p>
    <w:p w14:paraId="4BA33D68" w14:textId="4FADA925" w:rsidR="00862892" w:rsidRDefault="00426BDF">
      <w:pPr>
        <w:spacing w:before="1" w:line="360" w:lineRule="auto"/>
        <w:ind w:left="6" w:hanging="6"/>
        <w:rPr>
          <w:rFonts w:ascii="SimSun" w:eastAsia="SimSun" w:hAnsi="SimSun" w:cs="SimSun"/>
          <w:sz w:val="18"/>
          <w:szCs w:val="18"/>
        </w:rPr>
      </w:pPr>
      <w:r>
        <w:rPr>
          <w:rFonts w:ascii="SimSun" w:eastAsia="SimSun" w:hAnsi="SimSun" w:cs="SimSun"/>
          <w:color w:val="231F20"/>
          <w:spacing w:val="-3"/>
          <w:sz w:val="18"/>
          <w:szCs w:val="18"/>
        </w:rPr>
        <w:t>Hu</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Dachuan</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胡傑</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北</w:t>
      </w:r>
      <w:r>
        <w:rPr>
          <w:rFonts w:ascii="SimSun" w:eastAsia="SimSun" w:hAnsi="SimSun" w:cs="SimSun"/>
          <w:color w:val="231F20"/>
          <w:spacing w:val="-4"/>
          <w:sz w:val="18"/>
          <w:szCs w:val="18"/>
        </w:rPr>
        <w:t>京</w:t>
      </w:r>
      <w:r>
        <w:rPr>
          <w:rFonts w:ascii="SimSun" w:eastAsia="SimSun" w:hAnsi="SimSun" w:cs="SimSun"/>
          <w:color w:val="231F20"/>
          <w:spacing w:val="-3"/>
          <w:sz w:val="18"/>
          <w:szCs w:val="18"/>
        </w:rPr>
        <w:t>市フィンテック産業連盟</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業</w:t>
      </w:r>
      <w:r>
        <w:rPr>
          <w:rFonts w:ascii="SimSun" w:eastAsia="SimSun" w:hAnsi="SimSun" w:cs="SimSun"/>
          <w:color w:val="231F20"/>
          <w:spacing w:val="-1"/>
          <w:sz w:val="18"/>
          <w:szCs w:val="18"/>
        </w:rPr>
        <w:t>1</w:t>
      </w:r>
      <w:r>
        <w:rPr>
          <w:rFonts w:ascii="SimSun" w:eastAsia="SimSun" w:hAnsi="SimSun" w:cs="SimSun"/>
          <w:color w:val="231F20"/>
          <w:spacing w:val="-1"/>
          <w:sz w:val="18"/>
          <w:szCs w:val="18"/>
        </w:rPr>
        <w:t>部長</w:t>
      </w:r>
      <w:r>
        <w:rPr>
          <w:rFonts w:ascii="SimSun" w:eastAsia="SimSun" w:hAnsi="SimSun" w:cs="SimSun"/>
          <w:color w:val="231F20"/>
          <w:spacing w:val="-1"/>
          <w:sz w:val="18"/>
          <w:szCs w:val="18"/>
        </w:rPr>
        <w:t xml:space="preserve"> Le Huifeng ZT</w:t>
      </w:r>
      <w:r>
        <w:rPr>
          <w:rFonts w:ascii="SimSun" w:eastAsia="SimSun" w:hAnsi="SimSun" w:cs="SimSun"/>
          <w:color w:val="231F20"/>
          <w:sz w:val="18"/>
          <w:szCs w:val="18"/>
        </w:rPr>
        <w:t>E</w:t>
      </w:r>
      <w:r>
        <w:rPr>
          <w:rFonts w:ascii="SimSun" w:eastAsia="SimSun" w:hAnsi="SimSun" w:cs="SimSun"/>
          <w:color w:val="231F20"/>
          <w:spacing w:val="-1"/>
          <w:sz w:val="18"/>
          <w:szCs w:val="18"/>
        </w:rPr>
        <w:t>株式会社</w:t>
      </w:r>
      <w:r>
        <w:rPr>
          <w:rFonts w:ascii="SimSun" w:eastAsia="SimSun" w:hAnsi="SimSun" w:cs="SimSun"/>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戦略</w:t>
      </w:r>
      <w:r>
        <w:rPr>
          <w:rFonts w:ascii="SimSun" w:eastAsia="SimSun" w:hAnsi="SimSun" w:cs="SimSun"/>
          <w:color w:val="231F20"/>
          <w:sz w:val="18"/>
          <w:szCs w:val="18"/>
        </w:rPr>
        <w:t>部長</w:t>
      </w:r>
      <w:r>
        <w:rPr>
          <w:rFonts w:ascii="SimSun" w:eastAsia="SimSun" w:hAnsi="SimSun" w:cs="SimSun"/>
          <w:color w:val="231F20"/>
          <w:sz w:val="18"/>
          <w:szCs w:val="18"/>
        </w:rPr>
        <w:t xml:space="preserve"> Intel Asia </w:t>
      </w:r>
      <w:r>
        <w:rPr>
          <w:rFonts w:ascii="SimSun" w:eastAsia="SimSun" w:hAnsi="SimSun" w:cs="SimSun"/>
          <w:color w:val="231F20"/>
          <w:sz w:val="18"/>
          <w:szCs w:val="18"/>
        </w:rPr>
        <w:t>Pacific R&amp;D Co.</w:t>
      </w:r>
    </w:p>
    <w:p w14:paraId="507798EB" w14:textId="77777777" w:rsidR="00862892" w:rsidRDefault="00426BDF">
      <w:pPr>
        <w:spacing w:before="103" w:line="220" w:lineRule="auto"/>
        <w:ind w:left="3"/>
        <w:rPr>
          <w:rFonts w:ascii="SimSun" w:eastAsia="SimSun" w:hAnsi="SimSun" w:cs="SimSun"/>
          <w:sz w:val="18"/>
          <w:szCs w:val="18"/>
        </w:rPr>
      </w:pPr>
      <w:r>
        <w:rPr>
          <w:rFonts w:ascii="SimSun" w:eastAsia="SimSun" w:hAnsi="SimSun" w:cs="SimSun"/>
          <w:color w:val="231F20"/>
          <w:spacing w:val="-5"/>
          <w:sz w:val="18"/>
          <w:szCs w:val="18"/>
        </w:rPr>
        <w:t>麒</w:t>
      </w:r>
      <w:r>
        <w:rPr>
          <w:rFonts w:ascii="SimSun" w:eastAsia="SimSun" w:hAnsi="SimSun" w:cs="SimSun"/>
          <w:color w:val="231F20"/>
          <w:spacing w:val="-3"/>
          <w:sz w:val="18"/>
          <w:szCs w:val="18"/>
        </w:rPr>
        <w:t>麟軟件有限公司</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副総経理</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李晨寧</w:t>
      </w:r>
    </w:p>
    <w:p w14:paraId="02236C48" w14:textId="77777777" w:rsidR="00862892" w:rsidRDefault="00426BDF">
      <w:pPr>
        <w:spacing w:before="166"/>
        <w:ind w:left="87"/>
        <w:rPr>
          <w:rFonts w:ascii="SimSun" w:eastAsia="SimSun" w:hAnsi="SimSun" w:cs="SimSun"/>
          <w:sz w:val="18"/>
          <w:szCs w:val="18"/>
        </w:rPr>
      </w:pPr>
      <w:r>
        <w:rPr>
          <w:rFonts w:ascii="SimSun" w:eastAsia="SimSun" w:hAnsi="SimSun" w:cs="SimSun"/>
          <w:color w:val="231F20"/>
          <w:spacing w:val="-15"/>
          <w:sz w:val="18"/>
          <w:szCs w:val="18"/>
        </w:rPr>
        <w:t>Xiaoyan</w:t>
      </w:r>
      <w:r>
        <w:rPr>
          <w:rFonts w:ascii="SimSun" w:eastAsia="SimSun" w:hAnsi="SimSun" w:cs="SimSun"/>
          <w:color w:val="231F20"/>
          <w:spacing w:val="-29"/>
          <w:sz w:val="18"/>
          <w:szCs w:val="18"/>
        </w:rPr>
        <w:t xml:space="preserve"> </w:t>
      </w:r>
      <w:r>
        <w:rPr>
          <w:rFonts w:ascii="SimSun" w:eastAsia="SimSun" w:hAnsi="SimSun" w:cs="SimSun"/>
          <w:color w:val="231F20"/>
          <w:spacing w:val="-15"/>
          <w:sz w:val="18"/>
          <w:szCs w:val="18"/>
        </w:rPr>
        <w:t xml:space="preserve">Feng </w:t>
      </w:r>
      <w:r>
        <w:rPr>
          <w:rFonts w:ascii="SimSun" w:eastAsia="SimSun" w:hAnsi="SimSun" w:cs="SimSun"/>
          <w:color w:val="231F20"/>
          <w:spacing w:val="-15"/>
          <w:sz w:val="18"/>
          <w:szCs w:val="18"/>
        </w:rPr>
        <w:t>インテル</w:t>
      </w:r>
      <w:r>
        <w:rPr>
          <w:rFonts w:ascii="SimSun" w:eastAsia="SimSun" w:hAnsi="SimSun" w:cs="SimSun"/>
          <w:color w:val="231F20"/>
          <w:spacing w:val="-15"/>
          <w:sz w:val="18"/>
          <w:szCs w:val="18"/>
        </w:rPr>
        <w:t xml:space="preserve"> </w:t>
      </w:r>
      <w:r>
        <w:rPr>
          <w:rFonts w:ascii="ＭＳ 明朝" w:eastAsia="ＭＳ 明朝" w:hAnsi="ＭＳ 明朝" w:cs="ＭＳ 明朝"/>
          <w:color w:val="231F20"/>
          <w:spacing w:val="-15"/>
          <w:sz w:val="18"/>
          <w:szCs w:val="18"/>
        </w:rPr>
        <w:t>・</w:t>
      </w:r>
      <w:r>
        <w:rPr>
          <w:rFonts w:ascii="ＭＳ 明朝" w:eastAsia="ＭＳ 明朝" w:hAnsi="ＭＳ 明朝" w:cs="ＭＳ 明朝"/>
          <w:color w:val="231F20"/>
          <w:spacing w:val="-15"/>
          <w:sz w:val="18"/>
          <w:szCs w:val="18"/>
        </w:rPr>
        <w:t xml:space="preserve"> </w:t>
      </w:r>
      <w:r>
        <w:rPr>
          <w:rFonts w:ascii="SimSun" w:eastAsia="SimSun" w:hAnsi="SimSun" w:cs="SimSun"/>
          <w:color w:val="231F20"/>
          <w:spacing w:val="-15"/>
          <w:sz w:val="18"/>
          <w:szCs w:val="18"/>
        </w:rPr>
        <w:t>アジア</w:t>
      </w:r>
      <w:r>
        <w:rPr>
          <w:rFonts w:ascii="SimSun" w:eastAsia="SimSun" w:hAnsi="SimSun" w:cs="SimSun"/>
          <w:color w:val="231F20"/>
          <w:spacing w:val="-15"/>
          <w:sz w:val="18"/>
          <w:szCs w:val="18"/>
        </w:rPr>
        <w:t xml:space="preserve"> </w:t>
      </w:r>
      <w:r>
        <w:rPr>
          <w:rFonts w:ascii="ＭＳ 明朝" w:eastAsia="ＭＳ 明朝" w:hAnsi="ＭＳ 明朝" w:cs="ＭＳ 明朝"/>
          <w:color w:val="231F20"/>
          <w:spacing w:val="-15"/>
          <w:sz w:val="18"/>
          <w:szCs w:val="18"/>
        </w:rPr>
        <w:t>・</w:t>
      </w:r>
      <w:r>
        <w:rPr>
          <w:rFonts w:ascii="ＭＳ 明朝" w:eastAsia="ＭＳ 明朝" w:hAnsi="ＭＳ 明朝" w:cs="ＭＳ 明朝"/>
          <w:color w:val="231F20"/>
          <w:spacing w:val="-15"/>
          <w:sz w:val="18"/>
          <w:szCs w:val="18"/>
        </w:rPr>
        <w:t xml:space="preserve"> </w:t>
      </w:r>
      <w:r>
        <w:rPr>
          <w:rFonts w:ascii="SimSun" w:eastAsia="SimSun" w:hAnsi="SimSun" w:cs="SimSun"/>
          <w:color w:val="231F20"/>
          <w:spacing w:val="-15"/>
          <w:sz w:val="18"/>
          <w:szCs w:val="18"/>
        </w:rPr>
        <w:t>パシフィック</w:t>
      </w:r>
    </w:p>
    <w:p w14:paraId="23FDAF85" w14:textId="77777777" w:rsidR="00862892" w:rsidRDefault="00426BDF">
      <w:pPr>
        <w:spacing w:before="1" w:line="239" w:lineRule="auto"/>
        <w:ind w:left="88"/>
        <w:rPr>
          <w:rFonts w:ascii="SimSun" w:eastAsia="SimSun" w:hAnsi="SimSun" w:cs="SimSun"/>
          <w:sz w:val="18"/>
          <w:szCs w:val="18"/>
        </w:rPr>
      </w:pPr>
      <w:r>
        <w:rPr>
          <w:rFonts w:ascii="SimSun" w:eastAsia="SimSun" w:hAnsi="SimSun" w:cs="SimSun"/>
          <w:color w:val="231F20"/>
          <w:spacing w:val="-4"/>
          <w:sz w:val="18"/>
          <w:szCs w:val="18"/>
        </w:rPr>
        <w:t>R</w:t>
      </w:r>
      <w:r>
        <w:rPr>
          <w:rFonts w:ascii="SimSun" w:eastAsia="SimSun" w:hAnsi="SimSun" w:cs="SimSun"/>
          <w:color w:val="231F20"/>
          <w:spacing w:val="-8"/>
          <w:sz w:val="18"/>
          <w:szCs w:val="18"/>
        </w:rPr>
        <w:t>&amp;</w:t>
      </w:r>
      <w:r>
        <w:rPr>
          <w:rFonts w:ascii="SimSun" w:eastAsia="SimSun" w:hAnsi="SimSun" w:cs="SimSun"/>
          <w:color w:val="231F20"/>
          <w:spacing w:val="-4"/>
          <w:sz w:val="18"/>
          <w:szCs w:val="18"/>
        </w:rPr>
        <w:t>D</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Ltd</w:t>
      </w:r>
      <w:r>
        <w:rPr>
          <w:rFonts w:ascii="SimSun" w:eastAsia="SimSun" w:hAnsi="SimSun" w:cs="SimSun"/>
          <w:color w:val="231F20"/>
          <w:spacing w:val="-8"/>
          <w:sz w:val="18"/>
          <w:szCs w:val="18"/>
        </w:rPr>
        <w:t>.</w:t>
      </w:r>
      <w:r>
        <w:rPr>
          <w:rFonts w:ascii="SimSun" w:eastAsia="SimSun" w:hAnsi="SimSun" w:cs="SimSun"/>
          <w:color w:val="231F20"/>
          <w:spacing w:val="-8"/>
          <w:sz w:val="18"/>
          <w:szCs w:val="18"/>
        </w:rPr>
        <w:t>研</w:t>
      </w:r>
      <w:r>
        <w:rPr>
          <w:rFonts w:ascii="SimSun" w:eastAsia="SimSun" w:hAnsi="SimSun" w:cs="SimSun"/>
          <w:color w:val="231F20"/>
          <w:spacing w:val="-4"/>
          <w:sz w:val="18"/>
          <w:szCs w:val="18"/>
        </w:rPr>
        <w:t>究開発担当ディレクター</w:t>
      </w:r>
    </w:p>
    <w:p w14:paraId="56433EFC" w14:textId="77777777" w:rsidR="00862892" w:rsidRDefault="00426BDF">
      <w:pPr>
        <w:spacing w:before="112" w:line="197" w:lineRule="auto"/>
        <w:ind w:left="86"/>
        <w:rPr>
          <w:rFonts w:ascii="SimSun" w:eastAsia="SimSun" w:hAnsi="SimSun" w:cs="SimSun"/>
          <w:sz w:val="18"/>
          <w:szCs w:val="18"/>
        </w:rPr>
      </w:pPr>
      <w:r>
        <w:rPr>
          <w:rFonts w:ascii="SimSun" w:eastAsia="SimSun" w:hAnsi="SimSun" w:cs="SimSun"/>
          <w:color w:val="231F20"/>
          <w:spacing w:val="-4"/>
          <w:sz w:val="18"/>
          <w:szCs w:val="18"/>
        </w:rPr>
        <w:t>Gao</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Leihan</w:t>
      </w:r>
      <w:r>
        <w:rPr>
          <w:rFonts w:ascii="SimSun" w:eastAsia="SimSun" w:hAnsi="SimSun" w:cs="SimSun"/>
          <w:color w:val="231F20"/>
          <w:spacing w:val="-8"/>
          <w:sz w:val="18"/>
          <w:szCs w:val="18"/>
        </w:rPr>
        <w:t xml:space="preserve"> </w:t>
      </w:r>
      <w:r>
        <w:rPr>
          <w:rFonts w:eastAsia="Arial"/>
          <w:color w:val="231F20"/>
          <w:spacing w:val="-4"/>
          <w:sz w:val="18"/>
          <w:szCs w:val="18"/>
        </w:rPr>
        <w:t>SphereEx</w:t>
      </w:r>
      <w:r>
        <w:rPr>
          <w:rFonts w:eastAsia="Arial"/>
          <w:color w:val="231F20"/>
          <w:spacing w:val="-8"/>
          <w:sz w:val="18"/>
          <w:szCs w:val="18"/>
        </w:rPr>
        <w:t xml:space="preserve"> </w:t>
      </w:r>
      <w:r>
        <w:rPr>
          <w:rFonts w:ascii="SimSun" w:eastAsia="SimSun" w:hAnsi="SimSun" w:cs="SimSun"/>
          <w:color w:val="231F20"/>
          <w:spacing w:val="-8"/>
          <w:sz w:val="18"/>
          <w:szCs w:val="18"/>
        </w:rPr>
        <w:t>ブ</w:t>
      </w:r>
      <w:r>
        <w:rPr>
          <w:rFonts w:ascii="SimSun" w:eastAsia="SimSun" w:hAnsi="SimSun" w:cs="SimSun"/>
          <w:color w:val="231F20"/>
          <w:spacing w:val="-7"/>
          <w:sz w:val="18"/>
          <w:szCs w:val="18"/>
        </w:rPr>
        <w:t>ラ</w:t>
      </w:r>
      <w:r>
        <w:rPr>
          <w:rFonts w:ascii="SimSun" w:eastAsia="SimSun" w:hAnsi="SimSun" w:cs="SimSun"/>
          <w:color w:val="231F20"/>
          <w:spacing w:val="-4"/>
          <w:sz w:val="18"/>
          <w:szCs w:val="18"/>
        </w:rPr>
        <w:t>ンドオペレーション</w:t>
      </w:r>
    </w:p>
    <w:p w14:paraId="21E298B1" w14:textId="77777777" w:rsidR="00862892" w:rsidRDefault="00426BDF">
      <w:pPr>
        <w:spacing w:line="124" w:lineRule="exact"/>
      </w:pPr>
      <w:r>
        <w:drawing>
          <wp:anchor distT="0" distB="0" distL="0" distR="0" simplePos="0" relativeHeight="251576320" behindDoc="0" locked="0" layoutInCell="0" allowOverlap="1" wp14:anchorId="3535CF18" wp14:editId="5EAD57D8">
            <wp:simplePos x="0" y="0"/>
            <wp:positionH relativeFrom="page">
              <wp:posOffset>4486402</wp:posOffset>
            </wp:positionH>
            <wp:positionV relativeFrom="page">
              <wp:posOffset>355854</wp:posOffset>
            </wp:positionV>
            <wp:extent cx="1037844" cy="142493"/>
            <wp:effectExtent l="0" t="0" r="0" b="0"/>
            <wp:wrapNone/>
            <wp:docPr id="2908" name="IM 2879"/>
            <wp:cNvGraphicFramePr/>
            <a:graphic xmlns:a="http://schemas.openxmlformats.org/drawingml/2006/main">
              <a:graphicData uri="http://schemas.openxmlformats.org/drawingml/2006/picture">
                <pic:pic xmlns:pic="http://schemas.openxmlformats.org/drawingml/2006/picture">
                  <pic:nvPicPr>
                    <pic:cNvPr id="2879" name="IM 2879"/>
                    <pic:cNvPicPr/>
                  </pic:nvPicPr>
                  <pic:blipFill>
                    <a:blip r:embed="rId23"/>
                    <a:stretch>
                      <a:fillRect/>
                    </a:stretch>
                  </pic:blipFill>
                  <pic:spPr>
                    <a:xfrm>
                      <a:off x="0" y="0"/>
                      <a:ext cx="1037844" cy="142493"/>
                    </a:xfrm>
                    <a:prstGeom prst="rect">
                      <a:avLst/>
                    </a:prstGeom>
                  </pic:spPr>
                </pic:pic>
              </a:graphicData>
            </a:graphic>
          </wp:anchor>
        </w:drawing>
      </w:r>
    </w:p>
    <w:p w14:paraId="1846ADDD" w14:textId="77777777" w:rsidR="00862892" w:rsidRDefault="00426BDF">
      <w:pPr>
        <w:spacing w:before="163" w:line="284" w:lineRule="exact"/>
        <w:ind w:left="12"/>
        <w:rPr>
          <w:rFonts w:ascii="SimSun" w:eastAsia="SimSun" w:hAnsi="SimSun" w:cs="SimSun"/>
          <w:sz w:val="18"/>
          <w:szCs w:val="18"/>
        </w:rPr>
      </w:pPr>
      <w:r>
        <w:rPr>
          <w:rFonts w:ascii="ＭＳ 明朝" w:eastAsia="ＭＳ 明朝" w:hAnsi="ＭＳ 明朝" w:cs="ＭＳ 明朝"/>
          <w:color w:val="231F20"/>
          <w:spacing w:val="-12"/>
          <w:position w:val="7"/>
          <w:sz w:val="18"/>
          <w:szCs w:val="18"/>
        </w:rPr>
        <w:t>カイ</w:t>
      </w:r>
      <w:r>
        <w:rPr>
          <w:rFonts w:ascii="ＭＳ 明朝" w:eastAsia="ＭＳ 明朝" w:hAnsi="ＭＳ 明朝" w:cs="ＭＳ 明朝"/>
          <w:color w:val="231F20"/>
          <w:spacing w:val="-6"/>
          <w:position w:val="7"/>
          <w:sz w:val="18"/>
          <w:szCs w:val="18"/>
        </w:rPr>
        <w:t xml:space="preserve"> </w:t>
      </w:r>
      <w:r>
        <w:rPr>
          <w:rFonts w:ascii="ＭＳ 明朝" w:eastAsia="ＭＳ 明朝" w:hAnsi="ＭＳ 明朝" w:cs="ＭＳ 明朝"/>
          <w:color w:val="231F20"/>
          <w:spacing w:val="-6"/>
          <w:position w:val="7"/>
          <w:sz w:val="18"/>
          <w:szCs w:val="18"/>
        </w:rPr>
        <w:t>リゲンス社</w:t>
      </w:r>
      <w:r>
        <w:rPr>
          <w:rFonts w:ascii="ＭＳ 明朝" w:eastAsia="ＭＳ 明朝" w:hAnsi="ＭＳ 明朝" w:cs="ＭＳ 明朝"/>
          <w:color w:val="231F20"/>
          <w:spacing w:val="-6"/>
          <w:position w:val="7"/>
          <w:sz w:val="18"/>
          <w:szCs w:val="18"/>
        </w:rPr>
        <w:t xml:space="preserve"> </w:t>
      </w:r>
      <w:r>
        <w:rPr>
          <w:rFonts w:ascii="SimSun" w:eastAsia="SimSun" w:hAnsi="SimSun" w:cs="SimSun"/>
          <w:color w:val="231F20"/>
          <w:spacing w:val="-6"/>
          <w:position w:val="7"/>
          <w:sz w:val="18"/>
          <w:szCs w:val="18"/>
        </w:rPr>
        <w:t>共同創業者兼</w:t>
      </w:r>
      <w:r>
        <w:rPr>
          <w:rFonts w:eastAsia="Arial"/>
          <w:color w:val="231F20"/>
          <w:spacing w:val="-6"/>
          <w:position w:val="7"/>
          <w:sz w:val="18"/>
          <w:szCs w:val="18"/>
        </w:rPr>
        <w:t xml:space="preserve">CTO </w:t>
      </w:r>
      <w:r>
        <w:rPr>
          <w:rFonts w:ascii="SimSun" w:eastAsia="SimSun" w:hAnsi="SimSun" w:cs="SimSun"/>
          <w:color w:val="231F20"/>
          <w:spacing w:val="-6"/>
          <w:position w:val="7"/>
          <w:sz w:val="18"/>
          <w:szCs w:val="18"/>
        </w:rPr>
        <w:t>李楊</w:t>
      </w:r>
    </w:p>
    <w:p w14:paraId="6A88BA7E" w14:textId="77777777" w:rsidR="00862892" w:rsidRDefault="00426BDF">
      <w:pPr>
        <w:spacing w:line="220" w:lineRule="auto"/>
        <w:ind w:left="707"/>
        <w:rPr>
          <w:rFonts w:ascii="SimSun" w:eastAsia="SimSun" w:hAnsi="SimSun" w:cs="SimSun"/>
          <w:sz w:val="18"/>
          <w:szCs w:val="18"/>
        </w:rPr>
      </w:pPr>
      <w:r>
        <w:rPr>
          <w:rFonts w:ascii="SimSun" w:eastAsia="SimSun" w:hAnsi="SimSun" w:cs="SimSun"/>
          <w:color w:val="231F20"/>
          <w:spacing w:val="18"/>
          <w:sz w:val="18"/>
          <w:szCs w:val="18"/>
        </w:rPr>
        <w:t>(</w:t>
      </w:r>
      <w:r>
        <w:rPr>
          <w:rFonts w:ascii="SimSun" w:eastAsia="SimSun" w:hAnsi="SimSun" w:cs="SimSun"/>
          <w:color w:val="231F20"/>
          <w:spacing w:val="16"/>
          <w:sz w:val="18"/>
          <w:szCs w:val="18"/>
        </w:rPr>
        <w:t>上海</w:t>
      </w:r>
      <w:r>
        <w:rPr>
          <w:rFonts w:ascii="SimSun" w:eastAsia="SimSun" w:hAnsi="SimSun" w:cs="SimSun"/>
          <w:color w:val="231F20"/>
          <w:spacing w:val="16"/>
          <w:sz w:val="18"/>
          <w:szCs w:val="18"/>
        </w:rPr>
        <w:t xml:space="preserve">) </w:t>
      </w:r>
      <w:r>
        <w:rPr>
          <w:rFonts w:ascii="SimSun" w:eastAsia="SimSun" w:hAnsi="SimSun" w:cs="SimSun"/>
          <w:color w:val="231F20"/>
          <w:spacing w:val="16"/>
          <w:sz w:val="18"/>
          <w:szCs w:val="18"/>
        </w:rPr>
        <w:t>氏</w:t>
      </w:r>
    </w:p>
    <w:p w14:paraId="1A67715B" w14:textId="77777777" w:rsidR="00862892" w:rsidRDefault="00426BDF">
      <w:pPr>
        <w:spacing w:before="125" w:line="256" w:lineRule="auto"/>
        <w:ind w:left="7" w:right="302" w:firstLine="14"/>
        <w:rPr>
          <w:rFonts w:ascii="SimSun" w:eastAsia="SimSun" w:hAnsi="SimSun" w:cs="SimSun"/>
          <w:sz w:val="18"/>
          <w:szCs w:val="18"/>
        </w:rPr>
      </w:pPr>
      <w:r>
        <w:rPr>
          <w:rFonts w:ascii="SimSun" w:eastAsia="SimSun" w:hAnsi="SimSun" w:cs="SimSun"/>
          <w:color w:val="231F20"/>
          <w:spacing w:val="-4"/>
          <w:sz w:val="18"/>
          <w:szCs w:val="18"/>
        </w:rPr>
        <w:t>中</w:t>
      </w:r>
      <w:r>
        <w:rPr>
          <w:rFonts w:ascii="SimSun" w:eastAsia="SimSun" w:hAnsi="SimSun" w:cs="SimSun"/>
          <w:color w:val="231F20"/>
          <w:spacing w:val="-2"/>
          <w:sz w:val="18"/>
          <w:szCs w:val="18"/>
        </w:rPr>
        <w:t>国情報通信技術研究院</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クラウド研究所</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副所</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長</w:t>
      </w:r>
      <w:r>
        <w:rPr>
          <w:rFonts w:ascii="SimSun" w:eastAsia="SimSun" w:hAnsi="SimSun" w:cs="SimSun"/>
          <w:color w:val="231F20"/>
          <w:spacing w:val="-2"/>
          <w:sz w:val="18"/>
          <w:szCs w:val="18"/>
        </w:rPr>
        <w:t xml:space="preserve"> Li Wei</w:t>
      </w:r>
      <w:r>
        <w:rPr>
          <w:rFonts w:ascii="SimSun" w:eastAsia="SimSun" w:hAnsi="SimSun" w:cs="SimSun"/>
          <w:color w:val="231F20"/>
          <w:spacing w:val="-2"/>
          <w:sz w:val="18"/>
          <w:szCs w:val="18"/>
        </w:rPr>
        <w:t>氏</w:t>
      </w:r>
    </w:p>
    <w:p w14:paraId="0D747406" w14:textId="0B4FB663" w:rsidR="00862892" w:rsidRDefault="00426BDF">
      <w:pPr>
        <w:spacing w:before="76" w:line="342" w:lineRule="exact"/>
        <w:ind w:left="4"/>
        <w:rPr>
          <w:rFonts w:ascii="SimSun" w:eastAsia="SimSun" w:hAnsi="SimSun" w:cs="SimSun"/>
          <w:sz w:val="18"/>
          <w:szCs w:val="18"/>
        </w:rPr>
      </w:pPr>
      <w:r>
        <w:rPr>
          <w:rFonts w:ascii="SimSun" w:eastAsia="SimSun" w:hAnsi="SimSun" w:cs="SimSun"/>
          <w:color w:val="231F20"/>
          <w:spacing w:val="-5"/>
          <w:position w:val="13"/>
          <w:sz w:val="18"/>
          <w:szCs w:val="18"/>
        </w:rPr>
        <w:t>Liao</w:t>
      </w:r>
      <w:r>
        <w:rPr>
          <w:rFonts w:ascii="SimSun" w:eastAsia="SimSun" w:hAnsi="SimSun" w:cs="SimSun"/>
          <w:color w:val="231F20"/>
          <w:spacing w:val="-10"/>
          <w:position w:val="13"/>
          <w:sz w:val="18"/>
          <w:szCs w:val="18"/>
        </w:rPr>
        <w:t xml:space="preserve"> </w:t>
      </w:r>
      <w:r>
        <w:rPr>
          <w:rFonts w:ascii="SimSun" w:eastAsia="SimSun" w:hAnsi="SimSun" w:cs="SimSun"/>
          <w:color w:val="231F20"/>
          <w:spacing w:val="-5"/>
          <w:position w:val="13"/>
          <w:sz w:val="18"/>
          <w:szCs w:val="18"/>
        </w:rPr>
        <w:t>Yumei</w:t>
      </w:r>
      <w:r>
        <w:rPr>
          <w:rFonts w:ascii="SimSun" w:eastAsia="SimSun" w:hAnsi="SimSun" w:cs="SimSun"/>
          <w:color w:val="231F20"/>
          <w:spacing w:val="-10"/>
          <w:position w:val="13"/>
          <w:sz w:val="18"/>
          <w:szCs w:val="18"/>
        </w:rPr>
        <w:t xml:space="preserve"> </w:t>
      </w:r>
      <w:r>
        <w:rPr>
          <w:rFonts w:eastAsia="Arial"/>
          <w:color w:val="231F20"/>
          <w:spacing w:val="-5"/>
          <w:position w:val="13"/>
          <w:sz w:val="18"/>
          <w:szCs w:val="18"/>
        </w:rPr>
        <w:t>Open</w:t>
      </w:r>
      <w:r>
        <w:rPr>
          <w:rFonts w:eastAsia="Arial"/>
          <w:color w:val="231F20"/>
          <w:spacing w:val="-10"/>
          <w:position w:val="13"/>
          <w:sz w:val="18"/>
          <w:szCs w:val="18"/>
        </w:rPr>
        <w:t xml:space="preserve"> </w:t>
      </w:r>
      <w:r>
        <w:rPr>
          <w:rFonts w:eastAsia="Arial"/>
          <w:color w:val="231F20"/>
          <w:spacing w:val="-5"/>
          <w:position w:val="13"/>
          <w:sz w:val="18"/>
          <w:szCs w:val="18"/>
        </w:rPr>
        <w:t>Islands</w:t>
      </w:r>
      <w:r>
        <w:rPr>
          <w:rFonts w:eastAsia="Arial"/>
          <w:color w:val="231F20"/>
          <w:spacing w:val="-10"/>
          <w:position w:val="13"/>
          <w:sz w:val="18"/>
          <w:szCs w:val="18"/>
        </w:rPr>
        <w:t xml:space="preserve"> </w:t>
      </w:r>
      <w:r w:rsidR="0002231E">
        <w:rPr>
          <w:rFonts w:ascii="SimSun" w:eastAsia="SimSun" w:hAnsi="SimSun" w:cs="SimSun"/>
          <w:color w:val="231F20"/>
          <w:spacing w:val="-9"/>
          <w:position w:val="13"/>
          <w:sz w:val="18"/>
          <w:szCs w:val="18"/>
        </w:rPr>
        <w:t>オープンソース</w:t>
      </w:r>
    </w:p>
    <w:p w14:paraId="4793B3FD" w14:textId="77777777" w:rsidR="00862892" w:rsidRDefault="00426BDF">
      <w:pPr>
        <w:spacing w:before="1" w:line="213" w:lineRule="auto"/>
        <w:ind w:left="37"/>
        <w:rPr>
          <w:rFonts w:ascii="SimSun" w:eastAsia="SimSun" w:hAnsi="SimSun" w:cs="SimSun"/>
          <w:sz w:val="18"/>
          <w:szCs w:val="18"/>
        </w:rPr>
      </w:pPr>
      <w:r>
        <w:rPr>
          <w:rFonts w:ascii="SimSun" w:eastAsia="SimSun" w:hAnsi="SimSun" w:cs="SimSun"/>
          <w:color w:val="231F20"/>
          <w:spacing w:val="8"/>
          <w:sz w:val="18"/>
          <w:szCs w:val="18"/>
        </w:rPr>
        <w:t>コミュニティ運営</w:t>
      </w:r>
      <w:r>
        <w:rPr>
          <w:rFonts w:ascii="SimSun" w:eastAsia="SimSun" w:hAnsi="SimSun" w:cs="SimSun"/>
          <w:color w:val="231F20"/>
          <w:spacing w:val="8"/>
          <w:sz w:val="18"/>
          <w:szCs w:val="18"/>
        </w:rPr>
        <w:t xml:space="preserve"> </w:t>
      </w:r>
      <w:r>
        <w:rPr>
          <w:rFonts w:ascii="SimSun" w:eastAsia="SimSun" w:hAnsi="SimSun" w:cs="SimSun"/>
          <w:color w:val="231F20"/>
          <w:sz w:val="18"/>
          <w:szCs w:val="18"/>
        </w:rPr>
        <w:t>Liang</w:t>
      </w:r>
      <w:r>
        <w:rPr>
          <w:rFonts w:ascii="SimSun" w:eastAsia="SimSun" w:hAnsi="SimSun" w:cs="SimSun"/>
          <w:color w:val="231F20"/>
          <w:spacing w:val="6"/>
          <w:sz w:val="18"/>
          <w:szCs w:val="18"/>
        </w:rPr>
        <w:t xml:space="preserve"> </w:t>
      </w:r>
      <w:r>
        <w:rPr>
          <w:rFonts w:ascii="SimSun" w:eastAsia="SimSun" w:hAnsi="SimSun" w:cs="SimSun"/>
          <w:color w:val="231F20"/>
          <w:sz w:val="18"/>
          <w:szCs w:val="18"/>
        </w:rPr>
        <w:t>Bing</w:t>
      </w:r>
    </w:p>
    <w:p w14:paraId="086CD864" w14:textId="10B2FCDA" w:rsidR="00862892" w:rsidRDefault="00426BDF">
      <w:pPr>
        <w:spacing w:before="134" w:line="214" w:lineRule="auto"/>
        <w:ind w:left="4"/>
        <w:rPr>
          <w:rFonts w:ascii="SimSun" w:eastAsia="SimSun" w:hAnsi="SimSun" w:cs="SimSun"/>
          <w:sz w:val="18"/>
          <w:szCs w:val="18"/>
        </w:rPr>
      </w:pPr>
      <w:r>
        <w:rPr>
          <w:rFonts w:eastAsia="Arial"/>
          <w:color w:val="231F20"/>
          <w:sz w:val="18"/>
          <w:szCs w:val="18"/>
        </w:rPr>
        <w:t>openEuler</w:t>
      </w:r>
      <w:r>
        <w:rPr>
          <w:rFonts w:eastAsia="Arial"/>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コミュニティ</w:t>
      </w:r>
    </w:p>
    <w:p w14:paraId="52B621E2" w14:textId="77777777" w:rsidR="00862892" w:rsidRDefault="00426BDF">
      <w:pPr>
        <w:spacing w:before="134" w:line="219" w:lineRule="auto"/>
        <w:ind w:left="11"/>
        <w:rPr>
          <w:rFonts w:ascii="SimSun" w:eastAsia="SimSun" w:hAnsi="SimSun" w:cs="SimSun"/>
          <w:sz w:val="18"/>
          <w:szCs w:val="18"/>
        </w:rPr>
      </w:pPr>
      <w:r>
        <w:rPr>
          <w:rFonts w:ascii="SimSun" w:eastAsia="SimSun" w:hAnsi="SimSun" w:cs="SimSun"/>
          <w:color w:val="231F20"/>
          <w:spacing w:val="-1"/>
          <w:sz w:val="18"/>
          <w:szCs w:val="18"/>
        </w:rPr>
        <w:t>ブランディング委員会</w:t>
      </w:r>
      <w:r>
        <w:rPr>
          <w:rFonts w:ascii="SimSun" w:eastAsia="SimSun" w:hAnsi="SimSun" w:cs="SimSun"/>
          <w:color w:val="231F20"/>
          <w:spacing w:val="-1"/>
          <w:sz w:val="18"/>
          <w:szCs w:val="18"/>
        </w:rPr>
        <w:t xml:space="preserve"> </w:t>
      </w:r>
      <w:r>
        <w:rPr>
          <w:rFonts w:ascii="SimSun" w:eastAsia="SimSun" w:hAnsi="SimSun" w:cs="SimSun"/>
          <w:color w:val="231F20"/>
          <w:sz w:val="18"/>
          <w:szCs w:val="18"/>
        </w:rPr>
        <w:t>委員長</w:t>
      </w:r>
    </w:p>
    <w:p w14:paraId="303EC5BA" w14:textId="77777777" w:rsidR="00862892" w:rsidRDefault="00426BDF">
      <w:pPr>
        <w:spacing w:before="130" w:line="218" w:lineRule="auto"/>
        <w:ind w:left="4"/>
        <w:rPr>
          <w:rFonts w:ascii="SimSun" w:eastAsia="SimSun" w:hAnsi="SimSun" w:cs="SimSun"/>
          <w:sz w:val="18"/>
          <w:szCs w:val="18"/>
        </w:rPr>
      </w:pPr>
      <w:r>
        <w:rPr>
          <w:rFonts w:ascii="SimSun" w:eastAsia="SimSun" w:hAnsi="SimSun" w:cs="SimSun"/>
          <w:color w:val="231F20"/>
          <w:spacing w:val="-4"/>
          <w:sz w:val="18"/>
          <w:szCs w:val="18"/>
        </w:rPr>
        <w:t>Liu Bi</w:t>
      </w:r>
      <w:r>
        <w:rPr>
          <w:rFonts w:ascii="SimSun" w:eastAsia="SimSun" w:hAnsi="SimSun" w:cs="SimSun"/>
          <w:color w:val="231F20"/>
          <w:spacing w:val="-2"/>
          <w:sz w:val="18"/>
          <w:szCs w:val="18"/>
        </w:rPr>
        <w:t>n</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北京</w:t>
      </w:r>
      <w:r>
        <w:rPr>
          <w:rFonts w:ascii="ＭＳ 明朝" w:eastAsia="ＭＳ 明朝" w:hAnsi="ＭＳ 明朝" w:cs="ＭＳ 明朝"/>
          <w:color w:val="231F20"/>
          <w:spacing w:val="-4"/>
          <w:sz w:val="18"/>
          <w:szCs w:val="18"/>
        </w:rPr>
        <w:t>易簡科</w:t>
      </w:r>
      <w:r>
        <w:rPr>
          <w:rFonts w:ascii="SimSun" w:eastAsia="SimSun" w:hAnsi="SimSun" w:cs="SimSun"/>
          <w:color w:val="231F20"/>
          <w:spacing w:val="-4"/>
          <w:sz w:val="18"/>
          <w:szCs w:val="18"/>
        </w:rPr>
        <w:t>技有限公司</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副総経理</w:t>
      </w:r>
    </w:p>
    <w:p w14:paraId="73343640" w14:textId="7ECFD01F" w:rsidR="00862892" w:rsidRDefault="00426BDF">
      <w:pPr>
        <w:spacing w:before="128" w:line="301" w:lineRule="auto"/>
        <w:ind w:left="676" w:right="735" w:hanging="673"/>
        <w:rPr>
          <w:rFonts w:ascii="SimSun" w:eastAsia="SimSun" w:hAnsi="SimSun" w:cs="SimSun"/>
          <w:sz w:val="18"/>
          <w:szCs w:val="18"/>
        </w:rPr>
      </w:pPr>
      <w:r>
        <w:rPr>
          <w:rFonts w:ascii="SimSun" w:eastAsia="SimSun" w:hAnsi="SimSun" w:cs="SimSun"/>
          <w:color w:val="231F20"/>
          <w:spacing w:val="-6"/>
          <w:sz w:val="18"/>
          <w:szCs w:val="18"/>
        </w:rPr>
        <w:t>平海</w:t>
      </w:r>
      <w:r>
        <w:rPr>
          <w:rFonts w:ascii="SimSun" w:eastAsia="SimSun" w:hAnsi="SimSun" w:cs="SimSun"/>
          <w:color w:val="231F20"/>
          <w:spacing w:val="-5"/>
          <w:sz w:val="18"/>
          <w:szCs w:val="18"/>
        </w:rPr>
        <w:t>星</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北京</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科技有限公司</w:t>
      </w:r>
      <w:r>
        <w:rPr>
          <w:rFonts w:ascii="SimSun" w:eastAsia="SimSun" w:hAnsi="SimSun" w:cs="SimSun"/>
          <w:color w:val="231F20"/>
          <w:spacing w:val="-3"/>
          <w:sz w:val="18"/>
          <w:szCs w:val="18"/>
        </w:rPr>
        <w:t xml:space="preserve">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コミュニティ運営責任者</w:t>
      </w:r>
      <w:r>
        <w:rPr>
          <w:rFonts w:ascii="SimSun" w:eastAsia="SimSun" w:hAnsi="SimSun" w:cs="SimSun"/>
          <w:color w:val="231F20"/>
          <w:spacing w:val="-3"/>
          <w:sz w:val="18"/>
          <w:szCs w:val="18"/>
        </w:rPr>
        <w:t xml:space="preserve"> Liu</w:t>
      </w:r>
      <w:r>
        <w:rPr>
          <w:rFonts w:ascii="SimSun" w:eastAsia="SimSun" w:hAnsi="SimSun" w:cs="SimSun"/>
          <w:color w:val="231F20"/>
          <w:sz w:val="18"/>
          <w:szCs w:val="18"/>
        </w:rPr>
        <w:t xml:space="preserve"> </w:t>
      </w:r>
      <w:r>
        <w:rPr>
          <w:rFonts w:ascii="SimSun" w:eastAsia="SimSun" w:hAnsi="SimSun" w:cs="SimSun"/>
          <w:color w:val="231F20"/>
          <w:spacing w:val="-3"/>
          <w:sz w:val="18"/>
          <w:szCs w:val="18"/>
        </w:rPr>
        <w:t>C</w:t>
      </w:r>
      <w:r>
        <w:rPr>
          <w:rFonts w:ascii="SimSun" w:eastAsia="SimSun" w:hAnsi="SimSun" w:cs="SimSun"/>
          <w:color w:val="231F20"/>
          <w:spacing w:val="-2"/>
          <w:sz w:val="18"/>
          <w:szCs w:val="18"/>
        </w:rPr>
        <w:t>hen</w:t>
      </w:r>
      <w:r>
        <w:rPr>
          <w:rFonts w:ascii="SimSun" w:eastAsia="SimSun" w:hAnsi="SimSun" w:cs="SimSun"/>
          <w:color w:val="231F20"/>
          <w:spacing w:val="-4"/>
          <w:sz w:val="18"/>
          <w:szCs w:val="18"/>
        </w:rPr>
        <w:t>氏</w:t>
      </w:r>
    </w:p>
    <w:p w14:paraId="3512329B" w14:textId="3D300302" w:rsidR="00862892" w:rsidRDefault="00426BDF">
      <w:pPr>
        <w:spacing w:before="26" w:line="220" w:lineRule="auto"/>
        <w:ind w:left="17"/>
        <w:rPr>
          <w:rFonts w:ascii="SimSun" w:eastAsia="SimSun" w:hAnsi="SimSun" w:cs="SimSun"/>
          <w:sz w:val="18"/>
          <w:szCs w:val="18"/>
        </w:rPr>
      </w:pPr>
      <w:r>
        <w:rPr>
          <w:rFonts w:ascii="SimSun" w:eastAsia="SimSun" w:hAnsi="SimSun" w:cs="SimSun"/>
          <w:color w:val="231F20"/>
          <w:spacing w:val="-20"/>
          <w:sz w:val="18"/>
          <w:szCs w:val="18"/>
        </w:rPr>
        <w:t>オ</w:t>
      </w:r>
      <w:r>
        <w:rPr>
          <w:rFonts w:ascii="SimSun" w:eastAsia="SimSun" w:hAnsi="SimSun" w:cs="SimSun"/>
          <w:color w:val="231F20"/>
          <w:spacing w:val="-16"/>
          <w:sz w:val="18"/>
          <w:szCs w:val="18"/>
        </w:rPr>
        <w:t>ー</w:t>
      </w:r>
      <w:r>
        <w:rPr>
          <w:rFonts w:ascii="SimSun" w:eastAsia="SimSun" w:hAnsi="SimSun" w:cs="SimSun"/>
          <w:color w:val="231F20"/>
          <w:spacing w:val="-10"/>
          <w:sz w:val="18"/>
          <w:szCs w:val="18"/>
        </w:rPr>
        <w:t>プンアトミック</w:t>
      </w:r>
      <w:r>
        <w:rPr>
          <w:rFonts w:ascii="SimSun" w:eastAsia="SimSun" w:hAnsi="SimSun" w:cs="SimSun"/>
          <w:color w:val="231F20"/>
          <w:spacing w:val="-10"/>
          <w:sz w:val="18"/>
          <w:szCs w:val="18"/>
        </w:rPr>
        <w:t xml:space="preserve"> </w:t>
      </w:r>
      <w:r>
        <w:rPr>
          <w:rFonts w:ascii="ＭＳ 明朝" w:eastAsia="ＭＳ 明朝" w:hAnsi="ＭＳ 明朝" w:cs="ＭＳ 明朝"/>
          <w:color w:val="231F20"/>
          <w:spacing w:val="-10"/>
          <w:sz w:val="18"/>
          <w:szCs w:val="18"/>
        </w:rPr>
        <w:t>・</w:t>
      </w:r>
      <w:r>
        <w:rPr>
          <w:rFonts w:ascii="ＭＳ 明朝" w:eastAsia="ＭＳ 明朝" w:hAnsi="ＭＳ 明朝" w:cs="ＭＳ 明朝"/>
          <w:color w:val="231F20"/>
          <w:spacing w:val="-10"/>
          <w:sz w:val="18"/>
          <w:szCs w:val="18"/>
        </w:rPr>
        <w:t xml:space="preserve"> </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財団</w:t>
      </w:r>
      <w:r>
        <w:rPr>
          <w:rFonts w:ascii="SimSun" w:eastAsia="SimSun" w:hAnsi="SimSun" w:cs="SimSun"/>
          <w:color w:val="231F20"/>
          <w:spacing w:val="-10"/>
          <w:sz w:val="18"/>
          <w:szCs w:val="18"/>
        </w:rPr>
        <w:t xml:space="preserve"> </w:t>
      </w:r>
      <w:r>
        <w:rPr>
          <w:rFonts w:ascii="SimSun" w:eastAsia="SimSun" w:hAnsi="SimSun" w:cs="SimSun"/>
          <w:color w:val="231F20"/>
          <w:spacing w:val="-10"/>
          <w:sz w:val="18"/>
          <w:szCs w:val="18"/>
        </w:rPr>
        <w:t>副秘</w:t>
      </w:r>
    </w:p>
    <w:p w14:paraId="162C39CE" w14:textId="6A1C9C57" w:rsidR="00862892" w:rsidRDefault="00426BDF">
      <w:pPr>
        <w:spacing w:before="21" w:line="326" w:lineRule="auto"/>
        <w:ind w:right="735" w:firstLine="10"/>
        <w:rPr>
          <w:rFonts w:ascii="SimSun" w:eastAsia="SimSun" w:hAnsi="SimSun" w:cs="SimSun"/>
          <w:sz w:val="18"/>
          <w:szCs w:val="18"/>
        </w:rPr>
      </w:pPr>
      <w:r>
        <w:rPr>
          <w:rFonts w:ascii="SimSun" w:eastAsia="SimSun" w:hAnsi="SimSun" w:cs="SimSun"/>
          <w:color w:val="231F20"/>
          <w:spacing w:val="-13"/>
          <w:sz w:val="18"/>
          <w:szCs w:val="18"/>
        </w:rPr>
        <w:t>書</w:t>
      </w:r>
      <w:r>
        <w:rPr>
          <w:rFonts w:ascii="SimSun" w:eastAsia="SimSun" w:hAnsi="SimSun" w:cs="SimSun"/>
          <w:color w:val="231F20"/>
          <w:spacing w:val="-8"/>
          <w:sz w:val="18"/>
          <w:szCs w:val="18"/>
        </w:rPr>
        <w:t>長</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劉景娟</w:t>
      </w:r>
      <w:r>
        <w:rPr>
          <w:rFonts w:ascii="SimSun" w:eastAsia="SimSun" w:hAnsi="SimSun" w:cs="SimSun"/>
          <w:color w:val="231F20"/>
          <w:spacing w:val="-8"/>
          <w:sz w:val="18"/>
          <w:szCs w:val="18"/>
        </w:rPr>
        <w:t>(</w:t>
      </w:r>
      <w:r>
        <w:rPr>
          <w:rFonts w:ascii="SimSun" w:eastAsia="SimSun" w:hAnsi="SimSun" w:cs="SimSun"/>
          <w:color w:val="231F20"/>
          <w:spacing w:val="-8"/>
          <w:sz w:val="18"/>
          <w:szCs w:val="18"/>
        </w:rPr>
        <w:t>リュウ</w:t>
      </w:r>
      <w:r>
        <w:rPr>
          <w:rFonts w:ascii="SimSun" w:eastAsia="SimSun" w:hAnsi="SimSun" w:cs="SimSun"/>
          <w:color w:val="231F20"/>
          <w:spacing w:val="-8"/>
          <w:sz w:val="18"/>
          <w:szCs w:val="18"/>
        </w:rPr>
        <w:t xml:space="preserve"> </w:t>
      </w:r>
      <w:r>
        <w:rPr>
          <w:rFonts w:ascii="ＭＳ 明朝" w:eastAsia="ＭＳ 明朝" w:hAnsi="ＭＳ 明朝" w:cs="ＭＳ 明朝"/>
          <w:color w:val="231F20"/>
          <w:spacing w:val="-8"/>
          <w:sz w:val="18"/>
          <w:szCs w:val="18"/>
        </w:rPr>
        <w:t>・</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ジンジュン</w:t>
      </w:r>
      <w:r>
        <w:rPr>
          <w:rFonts w:ascii="SimSun" w:eastAsia="SimSun" w:hAnsi="SimSun" w:cs="SimSun"/>
          <w:color w:val="231F20"/>
          <w:sz w:val="18"/>
          <w:szCs w:val="18"/>
        </w:rPr>
        <w:t xml:space="preserve">      Min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Liu</w:t>
      </w:r>
      <w:r>
        <w:rPr>
          <w:rFonts w:ascii="SimSun" w:eastAsia="SimSun" w:hAnsi="SimSun" w:cs="SimSun"/>
          <w:color w:val="231F20"/>
          <w:spacing w:val="-1"/>
          <w:sz w:val="18"/>
          <w:szCs w:val="18"/>
        </w:rPr>
        <w:t xml:space="preserve"> </w:t>
      </w:r>
      <w:r w:rsidR="00E809B4">
        <w:rPr>
          <w:rFonts w:ascii="SimSun" w:eastAsia="SimSun" w:hAnsi="SimSun" w:cs="SimSun"/>
          <w:color w:val="231F20"/>
          <w:sz w:val="18"/>
          <w:szCs w:val="18"/>
        </w:rPr>
        <w:t>麒麟软件</w:t>
      </w:r>
      <w:r>
        <w:rPr>
          <w:rFonts w:ascii="SimSun" w:eastAsia="SimSun" w:hAnsi="SimSun" w:cs="SimSun"/>
          <w:color w:val="231F20"/>
          <w:sz w:val="18"/>
          <w:szCs w:val="18"/>
        </w:rPr>
        <w:t>リミテッド</w:t>
      </w:r>
      <w:r>
        <w:rPr>
          <w:rFonts w:ascii="SimSun" w:eastAsia="SimSun" w:hAnsi="SimSun" w:cs="SimSun"/>
          <w:color w:val="231F20"/>
          <w:sz w:val="18"/>
          <w:szCs w:val="18"/>
        </w:rPr>
        <w:t xml:space="preserve"> U</w:t>
      </w:r>
      <w:r>
        <w:rPr>
          <w:rFonts w:ascii="SimSun" w:eastAsia="SimSun" w:hAnsi="SimSun" w:cs="SimSun"/>
          <w:color w:val="231F20"/>
          <w:spacing w:val="1"/>
          <w:sz w:val="18"/>
          <w:szCs w:val="18"/>
        </w:rPr>
        <w:t>-</w:t>
      </w:r>
      <w:r>
        <w:rPr>
          <w:rFonts w:ascii="SimSun" w:eastAsia="SimSun" w:hAnsi="SimSun" w:cs="SimSun"/>
          <w:color w:val="231F20"/>
          <w:sz w:val="18"/>
          <w:szCs w:val="18"/>
        </w:rPr>
        <w:t>Kylin</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コミュニティ運営責任者</w:t>
      </w:r>
      <w:r>
        <w:rPr>
          <w:rFonts w:ascii="SimSun" w:eastAsia="SimSun" w:hAnsi="SimSun" w:cs="SimSun"/>
          <w:color w:val="231F20"/>
          <w:sz w:val="18"/>
          <w:szCs w:val="18"/>
        </w:rPr>
        <w:t xml:space="preserve"> Ming  Liu</w:t>
      </w:r>
      <w:r>
        <w:rPr>
          <w:rFonts w:ascii="SimSun" w:eastAsia="SimSun" w:hAnsi="SimSun" w:cs="SimSun"/>
          <w:color w:val="231F20"/>
          <w:spacing w:val="6"/>
          <w:sz w:val="18"/>
          <w:szCs w:val="18"/>
        </w:rPr>
        <w:t xml:space="preserve"> </w:t>
      </w:r>
      <w:r>
        <w:rPr>
          <w:rFonts w:ascii="SimSun" w:eastAsia="SimSun" w:hAnsi="SimSun" w:cs="SimSun"/>
          <w:color w:val="231F20"/>
          <w:spacing w:val="5"/>
          <w:sz w:val="18"/>
          <w:szCs w:val="18"/>
        </w:rPr>
        <w:t>深</w:t>
      </w:r>
      <w:r>
        <w:rPr>
          <w:rFonts w:ascii="SimSun" w:eastAsia="SimSun" w:hAnsi="SimSun" w:cs="SimSun"/>
          <w:color w:val="231F20"/>
          <w:spacing w:val="3"/>
          <w:sz w:val="18"/>
          <w:szCs w:val="18"/>
        </w:rPr>
        <w:t>セン彭城ラボ</w:t>
      </w:r>
      <w:r>
        <w:rPr>
          <w:rFonts w:ascii="SimSun" w:eastAsia="SimSun" w:hAnsi="SimSun" w:cs="SimSun"/>
          <w:color w:val="231F20"/>
          <w:spacing w:val="3"/>
          <w:sz w:val="18"/>
          <w:szCs w:val="18"/>
        </w:rPr>
        <w:t xml:space="preserve"> (</w:t>
      </w:r>
      <w:r>
        <w:rPr>
          <w:rFonts w:eastAsia="Arial"/>
          <w:color w:val="231F20"/>
          <w:sz w:val="18"/>
          <w:szCs w:val="18"/>
        </w:rPr>
        <w:t>OpenI</w:t>
      </w:r>
      <w:r>
        <w:rPr>
          <w:rFonts w:ascii="SimSun" w:eastAsia="SimSun" w:hAnsi="SimSun" w:cs="SimSun"/>
          <w:color w:val="231F20"/>
          <w:spacing w:val="3"/>
          <w:sz w:val="18"/>
          <w:szCs w:val="18"/>
        </w:rPr>
        <w:t xml:space="preserve">)  </w:t>
      </w:r>
      <w:r>
        <w:rPr>
          <w:rFonts w:eastAsia="Arial"/>
          <w:color w:val="231F20"/>
          <w:sz w:val="18"/>
          <w:szCs w:val="18"/>
        </w:rPr>
        <w:t>AI</w:t>
      </w:r>
      <w:r w:rsidR="0002231E">
        <w:rPr>
          <w:rFonts w:ascii="SimSun" w:eastAsia="SimSun" w:hAnsi="SimSun" w:cs="SimSun"/>
          <w:color w:val="231F20"/>
          <w:spacing w:val="3"/>
          <w:sz w:val="18"/>
          <w:szCs w:val="18"/>
        </w:rPr>
        <w:t>オープンソース</w:t>
      </w:r>
      <w:r>
        <w:rPr>
          <w:rFonts w:ascii="SimSun" w:eastAsia="SimSun" w:hAnsi="SimSun" w:cs="SimSun"/>
          <w:color w:val="231F20"/>
          <w:sz w:val="18"/>
          <w:szCs w:val="18"/>
        </w:rPr>
        <w:t>プラットフォーム</w:t>
      </w:r>
    </w:p>
    <w:p w14:paraId="39B250FA" w14:textId="77777777" w:rsidR="00862892" w:rsidRDefault="00426BDF">
      <w:pPr>
        <w:spacing w:before="77" w:line="324" w:lineRule="exact"/>
        <w:ind w:left="690"/>
        <w:rPr>
          <w:rFonts w:ascii="SimSun" w:eastAsia="SimSun" w:hAnsi="SimSun" w:cs="SimSun"/>
          <w:sz w:val="18"/>
          <w:szCs w:val="18"/>
        </w:rPr>
      </w:pPr>
      <w:r>
        <w:rPr>
          <w:rFonts w:ascii="SimSun" w:eastAsia="SimSun" w:hAnsi="SimSun" w:cs="SimSun"/>
          <w:color w:val="231F20"/>
          <w:spacing w:val="-13"/>
          <w:position w:val="11"/>
          <w:sz w:val="18"/>
          <w:szCs w:val="18"/>
        </w:rPr>
        <w:t>オ</w:t>
      </w:r>
      <w:r>
        <w:rPr>
          <w:rFonts w:ascii="SimSun" w:eastAsia="SimSun" w:hAnsi="SimSun" w:cs="SimSun"/>
          <w:color w:val="231F20"/>
          <w:spacing w:val="-7"/>
          <w:position w:val="11"/>
          <w:sz w:val="18"/>
          <w:szCs w:val="18"/>
        </w:rPr>
        <w:t>フィスマネージャー</w:t>
      </w:r>
    </w:p>
    <w:p w14:paraId="08D9690E" w14:textId="12D884E9" w:rsidR="00862892" w:rsidRDefault="00426BDF">
      <w:pPr>
        <w:spacing w:line="213" w:lineRule="auto"/>
        <w:ind w:left="4"/>
        <w:rPr>
          <w:rFonts w:ascii="SimSun" w:eastAsia="SimSun" w:hAnsi="SimSun" w:cs="SimSun"/>
          <w:sz w:val="18"/>
          <w:szCs w:val="18"/>
        </w:rPr>
      </w:pPr>
      <w:r>
        <w:rPr>
          <w:rFonts w:ascii="SimSun" w:eastAsia="SimSun" w:hAnsi="SimSun" w:cs="SimSun"/>
          <w:color w:val="231F20"/>
          <w:sz w:val="18"/>
          <w:szCs w:val="18"/>
        </w:rPr>
        <w:t>Liu</w:t>
      </w:r>
      <w:r>
        <w:rPr>
          <w:rFonts w:ascii="SimSun" w:eastAsia="SimSun" w:hAnsi="SimSun" w:cs="SimSun"/>
          <w:color w:val="231F20"/>
          <w:spacing w:val="2"/>
          <w:sz w:val="18"/>
          <w:szCs w:val="18"/>
        </w:rPr>
        <w:t xml:space="preserve"> </w:t>
      </w:r>
      <w:r>
        <w:rPr>
          <w:rFonts w:ascii="SimSun" w:eastAsia="SimSun" w:hAnsi="SimSun" w:cs="SimSun"/>
          <w:color w:val="231F20"/>
          <w:sz w:val="18"/>
          <w:szCs w:val="18"/>
        </w:rPr>
        <w:t>Wu</w:t>
      </w:r>
      <w:r>
        <w:rPr>
          <w:rFonts w:ascii="SimSun" w:eastAsia="SimSun" w:hAnsi="SimSun" w:cs="SimSun"/>
          <w:color w:val="231F20"/>
          <w:spacing w:val="2"/>
          <w:sz w:val="18"/>
          <w:szCs w:val="18"/>
        </w:rPr>
        <w:t xml:space="preserve"> </w:t>
      </w:r>
      <w:r>
        <w:rPr>
          <w:rFonts w:ascii="SimSun" w:eastAsia="SimSun" w:hAnsi="SimSun" w:cs="SimSun"/>
          <w:color w:val="231F20"/>
          <w:sz w:val="18"/>
          <w:szCs w:val="18"/>
        </w:rPr>
        <w:t>Lu</w:t>
      </w:r>
      <w:r>
        <w:rPr>
          <w:rFonts w:ascii="SimSun" w:eastAsia="SimSun" w:hAnsi="SimSun" w:cs="SimSun"/>
          <w:color w:val="231F20"/>
          <w:spacing w:val="1"/>
          <w:sz w:val="18"/>
          <w:szCs w:val="18"/>
        </w:rPr>
        <w:t xml:space="preserve"> </w:t>
      </w:r>
      <w:r>
        <w:rPr>
          <w:rFonts w:ascii="SimSun" w:eastAsia="SimSun" w:hAnsi="SimSun" w:cs="SimSun"/>
          <w:color w:val="231F20"/>
          <w:sz w:val="18"/>
          <w:szCs w:val="18"/>
        </w:rPr>
        <w:t>Yuxiao</w:t>
      </w:r>
      <w:r>
        <w:rPr>
          <w:rFonts w:ascii="SimSun" w:eastAsia="SimSun" w:hAnsi="SimSun" w:cs="SimSun"/>
          <w:color w:val="231F20"/>
          <w:spacing w:val="1"/>
          <w:sz w:val="18"/>
          <w:szCs w:val="18"/>
        </w:rPr>
        <w:t xml:space="preserve">, </w:t>
      </w:r>
      <w:r w:rsidR="007724DA">
        <w:rPr>
          <w:rFonts w:ascii="SimSun" w:eastAsia="SimSun" w:hAnsi="SimSun" w:cs="SimSun"/>
          <w:color w:val="231F20"/>
          <w:sz w:val="18"/>
          <w:szCs w:val="18"/>
        </w:rPr>
        <w:t>京東</w:t>
      </w:r>
    </w:p>
    <w:p w14:paraId="179FF696" w14:textId="77777777" w:rsidR="00862892" w:rsidRDefault="00426BDF">
      <w:pPr>
        <w:spacing w:before="136" w:line="214" w:lineRule="auto"/>
        <w:ind w:left="1"/>
        <w:rPr>
          <w:rFonts w:ascii="SimSun" w:eastAsia="SimSun" w:hAnsi="SimSun" w:cs="SimSun"/>
          <w:sz w:val="18"/>
          <w:szCs w:val="18"/>
        </w:rPr>
      </w:pPr>
      <w:r>
        <w:rPr>
          <w:rFonts w:ascii="SimSun" w:eastAsia="SimSun" w:hAnsi="SimSun" w:cs="SimSun"/>
          <w:color w:val="231F20"/>
          <w:sz w:val="18"/>
          <w:szCs w:val="18"/>
        </w:rPr>
        <w:t>Exploration</w:t>
      </w:r>
      <w:r>
        <w:rPr>
          <w:rFonts w:ascii="SimSun" w:eastAsia="SimSun" w:hAnsi="SimSun" w:cs="SimSun"/>
          <w:color w:val="231F20"/>
          <w:spacing w:val="3"/>
          <w:sz w:val="18"/>
          <w:szCs w:val="18"/>
        </w:rPr>
        <w:t xml:space="preserve"> </w:t>
      </w:r>
      <w:r>
        <w:rPr>
          <w:rFonts w:ascii="SimSun" w:eastAsia="SimSun" w:hAnsi="SimSun" w:cs="SimSun"/>
          <w:color w:val="231F20"/>
          <w:sz w:val="18"/>
          <w:szCs w:val="18"/>
        </w:rPr>
        <w:t>Institute</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シニ</w:t>
      </w:r>
    </w:p>
    <w:p w14:paraId="6EC38A51" w14:textId="77777777" w:rsidR="00862892" w:rsidRDefault="00426BDF">
      <w:pPr>
        <w:spacing w:before="133" w:line="214" w:lineRule="auto"/>
        <w:ind w:left="27"/>
        <w:rPr>
          <w:sz w:val="18"/>
          <w:szCs w:val="18"/>
        </w:rPr>
      </w:pPr>
      <w:r>
        <w:rPr>
          <w:rFonts w:ascii="SimSun" w:eastAsia="SimSun" w:hAnsi="SimSun" w:cs="SimSun"/>
          <w:color w:val="231F20"/>
          <w:spacing w:val="-6"/>
          <w:sz w:val="18"/>
          <w:szCs w:val="18"/>
        </w:rPr>
        <w:t>アリ</w:t>
      </w:r>
      <w:r>
        <w:rPr>
          <w:rFonts w:ascii="SimSun" w:eastAsia="SimSun" w:hAnsi="SimSun" w:cs="SimSun"/>
          <w:color w:val="231F20"/>
          <w:spacing w:val="-4"/>
          <w:sz w:val="18"/>
          <w:szCs w:val="18"/>
        </w:rPr>
        <w:t>サ</w:t>
      </w:r>
      <w:r>
        <w:rPr>
          <w:rFonts w:ascii="SimSun" w:eastAsia="SimSun" w:hAnsi="SimSun" w:cs="SimSun"/>
          <w:color w:val="231F20"/>
          <w:spacing w:val="-3"/>
          <w:sz w:val="18"/>
          <w:szCs w:val="18"/>
        </w:rPr>
        <w:t>ーチャー</w:t>
      </w:r>
      <w:r>
        <w:rPr>
          <w:rFonts w:ascii="SimSun" w:eastAsia="SimSun" w:hAnsi="SimSun" w:cs="SimSun"/>
          <w:color w:val="231F20"/>
          <w:spacing w:val="-3"/>
          <w:sz w:val="18"/>
          <w:szCs w:val="18"/>
        </w:rPr>
        <w:t xml:space="preserve"> </w:t>
      </w:r>
      <w:r>
        <w:rPr>
          <w:rFonts w:eastAsia="Arial"/>
          <w:color w:val="231F20"/>
          <w:spacing w:val="-3"/>
          <w:sz w:val="18"/>
          <w:szCs w:val="18"/>
        </w:rPr>
        <w:t>OpenMLDB</w:t>
      </w:r>
    </w:p>
    <w:p w14:paraId="5E9E3D9C" w14:textId="77777777" w:rsidR="00862892" w:rsidRDefault="00426BDF">
      <w:pPr>
        <w:spacing w:before="133" w:line="220" w:lineRule="auto"/>
        <w:ind w:left="35"/>
        <w:rPr>
          <w:rFonts w:ascii="SimSun" w:eastAsia="SimSun" w:hAnsi="SimSun" w:cs="SimSun"/>
          <w:sz w:val="18"/>
          <w:szCs w:val="18"/>
        </w:rPr>
      </w:pPr>
      <w:r>
        <w:rPr>
          <w:rFonts w:ascii="SimSun" w:eastAsia="SimSun" w:hAnsi="SimSun" w:cs="SimSun"/>
          <w:color w:val="231F20"/>
          <w:spacing w:val="-14"/>
          <w:sz w:val="18"/>
          <w:szCs w:val="18"/>
        </w:rPr>
        <w:t>コ</w:t>
      </w:r>
      <w:r>
        <w:rPr>
          <w:rFonts w:ascii="SimSun" w:eastAsia="SimSun" w:hAnsi="SimSun" w:cs="SimSun"/>
          <w:color w:val="231F20"/>
          <w:spacing w:val="-8"/>
          <w:sz w:val="18"/>
          <w:szCs w:val="18"/>
        </w:rPr>
        <w:t>ミ</w:t>
      </w:r>
      <w:r>
        <w:rPr>
          <w:rFonts w:ascii="SimSun" w:eastAsia="SimSun" w:hAnsi="SimSun" w:cs="SimSun"/>
          <w:color w:val="231F20"/>
          <w:spacing w:val="-7"/>
          <w:sz w:val="18"/>
          <w:szCs w:val="18"/>
        </w:rPr>
        <w:t>ュニティ運営責任者</w:t>
      </w:r>
    </w:p>
    <w:p w14:paraId="77AE70FF" w14:textId="77777777" w:rsidR="00862892" w:rsidRDefault="00426BDF">
      <w:pPr>
        <w:spacing w:before="129" w:line="342" w:lineRule="exact"/>
        <w:ind w:left="37"/>
        <w:rPr>
          <w:rFonts w:ascii="SimSun" w:eastAsia="SimSun" w:hAnsi="SimSun" w:cs="SimSun"/>
          <w:sz w:val="18"/>
          <w:szCs w:val="18"/>
        </w:rPr>
      </w:pPr>
      <w:r>
        <w:rPr>
          <w:rFonts w:ascii="SimSun" w:eastAsia="SimSun" w:hAnsi="SimSun" w:cs="SimSun"/>
          <w:color w:val="231F20"/>
          <w:spacing w:val="-10"/>
          <w:position w:val="12"/>
          <w:sz w:val="18"/>
          <w:szCs w:val="18"/>
        </w:rPr>
        <w:t>ロン</w:t>
      </w:r>
      <w:r>
        <w:rPr>
          <w:rFonts w:ascii="SimSun" w:eastAsia="SimSun" w:hAnsi="SimSun" w:cs="SimSun"/>
          <w:color w:val="231F20"/>
          <w:spacing w:val="-7"/>
          <w:position w:val="12"/>
          <w:sz w:val="18"/>
          <w:szCs w:val="18"/>
        </w:rPr>
        <w:t>シ</w:t>
      </w:r>
      <w:r>
        <w:rPr>
          <w:rFonts w:ascii="SimSun" w:eastAsia="SimSun" w:hAnsi="SimSun" w:cs="SimSun"/>
          <w:color w:val="231F20"/>
          <w:spacing w:val="-5"/>
          <w:position w:val="12"/>
          <w:sz w:val="18"/>
          <w:szCs w:val="18"/>
        </w:rPr>
        <w:t>ャングループ株式会社</w:t>
      </w:r>
      <w:r>
        <w:rPr>
          <w:rFonts w:ascii="SimSun" w:eastAsia="SimSun" w:hAnsi="SimSun" w:cs="SimSun"/>
          <w:color w:val="231F20"/>
          <w:spacing w:val="-5"/>
          <w:position w:val="12"/>
          <w:sz w:val="18"/>
          <w:szCs w:val="18"/>
        </w:rPr>
        <w:t xml:space="preserve"> </w:t>
      </w:r>
      <w:r>
        <w:rPr>
          <w:rFonts w:ascii="SimSun" w:eastAsia="SimSun" w:hAnsi="SimSun" w:cs="SimSun"/>
          <w:color w:val="231F20"/>
          <w:spacing w:val="-5"/>
          <w:position w:val="12"/>
          <w:sz w:val="18"/>
          <w:szCs w:val="18"/>
        </w:rPr>
        <w:t>オープン</w:t>
      </w:r>
    </w:p>
    <w:p w14:paraId="7A31D2FB" w14:textId="77777777" w:rsidR="00862892" w:rsidRDefault="00426BDF">
      <w:pPr>
        <w:spacing w:before="1" w:line="218" w:lineRule="auto"/>
        <w:ind w:left="37"/>
        <w:rPr>
          <w:rFonts w:ascii="SimSun" w:eastAsia="SimSun" w:hAnsi="SimSun" w:cs="SimSun"/>
          <w:sz w:val="18"/>
          <w:szCs w:val="18"/>
        </w:rPr>
      </w:pPr>
      <w:r>
        <w:rPr>
          <w:rFonts w:ascii="SimSun" w:eastAsia="SimSun" w:hAnsi="SimSun" w:cs="SimSun"/>
          <w:color w:val="231F20"/>
          <w:spacing w:val="-5"/>
          <w:sz w:val="18"/>
          <w:szCs w:val="18"/>
        </w:rPr>
        <w:t>ソース管理室</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室長</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羅</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青才</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馬</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宏偉</w:t>
      </w:r>
    </w:p>
    <w:p w14:paraId="6477DA32" w14:textId="77777777" w:rsidR="00862892" w:rsidRDefault="00426BDF">
      <w:pPr>
        <w:spacing w:before="128" w:line="214" w:lineRule="auto"/>
        <w:ind w:left="1"/>
        <w:rPr>
          <w:rFonts w:ascii="SimSun" w:eastAsia="SimSun" w:hAnsi="SimSun" w:cs="SimSun"/>
          <w:sz w:val="18"/>
          <w:szCs w:val="18"/>
        </w:rPr>
      </w:pPr>
      <w:r>
        <w:rPr>
          <w:rFonts w:ascii="SimSun" w:eastAsia="SimSun" w:hAnsi="SimSun" w:cs="SimSun"/>
          <w:color w:val="231F20"/>
          <w:sz w:val="18"/>
          <w:szCs w:val="18"/>
        </w:rPr>
        <w:t>Baidu</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Online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Network</w:t>
      </w:r>
      <w:r>
        <w:rPr>
          <w:rFonts w:ascii="SimSun" w:eastAsia="SimSun" w:hAnsi="SimSun" w:cs="SimSun"/>
          <w:color w:val="231F20"/>
          <w:spacing w:val="-1"/>
          <w:sz w:val="18"/>
          <w:szCs w:val="18"/>
        </w:rPr>
        <w:t xml:space="preserve"> </w:t>
      </w:r>
      <w:r>
        <w:rPr>
          <w:rFonts w:ascii="SimSun" w:eastAsia="SimSun" w:hAnsi="SimSun" w:cs="SimSun"/>
          <w:color w:val="231F20"/>
          <w:sz w:val="18"/>
          <w:szCs w:val="18"/>
        </w:rPr>
        <w:t>Technology</w:t>
      </w:r>
    </w:p>
    <w:p w14:paraId="64FAA979" w14:textId="77777777" w:rsidR="00862892" w:rsidRDefault="00426BDF">
      <w:pPr>
        <w:spacing w:before="135" w:line="214" w:lineRule="auto"/>
        <w:ind w:left="37"/>
        <w:rPr>
          <w:rFonts w:ascii="SimSun" w:eastAsia="SimSun" w:hAnsi="SimSun" w:cs="SimSun"/>
          <w:sz w:val="18"/>
          <w:szCs w:val="18"/>
        </w:rPr>
      </w:pPr>
      <w:r>
        <w:rPr>
          <w:rFonts w:ascii="SimSun" w:eastAsia="SimSun" w:hAnsi="SimSun" w:cs="SimSun"/>
          <w:color w:val="231F20"/>
          <w:spacing w:val="-3"/>
          <w:sz w:val="18"/>
          <w:szCs w:val="18"/>
        </w:rPr>
        <w:t>(</w:t>
      </w:r>
      <w:r>
        <w:rPr>
          <w:rFonts w:ascii="SimSun" w:eastAsia="SimSun" w:hAnsi="SimSun" w:cs="SimSun"/>
          <w:color w:val="231F20"/>
          <w:spacing w:val="-2"/>
          <w:sz w:val="18"/>
          <w:szCs w:val="18"/>
        </w:rPr>
        <w:t>Beijing) Co.</w:t>
      </w:r>
    </w:p>
    <w:p w14:paraId="7F4463B7" w14:textId="703B9821" w:rsidR="00862892" w:rsidRDefault="0002231E">
      <w:pPr>
        <w:spacing w:before="91" w:line="202" w:lineRule="auto"/>
        <w:ind w:left="691" w:right="257"/>
        <w:rPr>
          <w:rFonts w:ascii="SimSun" w:eastAsia="SimSun" w:hAnsi="SimSun" w:cs="SimSun"/>
          <w:sz w:val="18"/>
          <w:szCs w:val="18"/>
        </w:rPr>
      </w:pPr>
      <w:r>
        <w:rPr>
          <w:rFonts w:ascii="SimSun" w:eastAsia="SimSun" w:hAnsi="SimSun" w:cs="SimSun"/>
          <w:color w:val="231F20"/>
          <w:spacing w:val="-28"/>
          <w:sz w:val="18"/>
          <w:szCs w:val="18"/>
        </w:rPr>
        <w:t>オープンソース</w:t>
      </w:r>
      <w:r>
        <w:rPr>
          <w:rFonts w:ascii="SimSun" w:eastAsia="SimSun" w:hAnsi="SimSun" w:cs="SimSun"/>
          <w:color w:val="231F20"/>
          <w:spacing w:val="-22"/>
          <w:sz w:val="18"/>
          <w:szCs w:val="18"/>
        </w:rPr>
        <w:t xml:space="preserve"> </w:t>
      </w:r>
      <w:r>
        <w:rPr>
          <w:rFonts w:ascii="ＭＳ 明朝" w:eastAsia="ＭＳ 明朝" w:hAnsi="ＭＳ 明朝" w:cs="ＭＳ 明朝"/>
          <w:color w:val="231F20"/>
          <w:spacing w:val="-22"/>
          <w:sz w:val="18"/>
          <w:szCs w:val="18"/>
        </w:rPr>
        <w:t xml:space="preserve">・ </w:t>
      </w:r>
      <w:r>
        <w:rPr>
          <w:rFonts w:ascii="SimSun" w:eastAsia="SimSun" w:hAnsi="SimSun" w:cs="SimSun"/>
          <w:color w:val="231F20"/>
          <w:spacing w:val="-22"/>
          <w:sz w:val="18"/>
          <w:szCs w:val="18"/>
        </w:rPr>
        <w:t xml:space="preserve">オフィス プロダクト </w:t>
      </w:r>
      <w:r>
        <w:rPr>
          <w:rFonts w:ascii="ＭＳ 明朝" w:eastAsia="ＭＳ 明朝" w:hAnsi="ＭＳ 明朝" w:cs="ＭＳ 明朝"/>
          <w:color w:val="231F20"/>
          <w:spacing w:val="-22"/>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26"/>
          <w:sz w:val="18"/>
          <w:szCs w:val="18"/>
        </w:rPr>
        <w:t>オ</w:t>
      </w:r>
      <w:r>
        <w:rPr>
          <w:rFonts w:ascii="SimSun" w:eastAsia="SimSun" w:hAnsi="SimSun" w:cs="SimSun"/>
          <w:color w:val="231F20"/>
          <w:spacing w:val="-17"/>
          <w:sz w:val="18"/>
          <w:szCs w:val="18"/>
        </w:rPr>
        <w:t xml:space="preserve">ペレーション </w:t>
      </w:r>
      <w:r>
        <w:rPr>
          <w:rFonts w:ascii="ＭＳ 明朝" w:eastAsia="ＭＳ 明朝" w:hAnsi="ＭＳ 明朝" w:cs="ＭＳ 明朝"/>
          <w:color w:val="231F20"/>
          <w:spacing w:val="-17"/>
          <w:sz w:val="18"/>
          <w:szCs w:val="18"/>
        </w:rPr>
        <w:t xml:space="preserve">・ </w:t>
      </w:r>
      <w:r>
        <w:rPr>
          <w:rFonts w:ascii="SimSun" w:eastAsia="SimSun" w:hAnsi="SimSun" w:cs="SimSun"/>
          <w:color w:val="231F20"/>
          <w:spacing w:val="-17"/>
          <w:sz w:val="18"/>
          <w:szCs w:val="18"/>
        </w:rPr>
        <w:t>マネージャー</w:t>
      </w:r>
    </w:p>
    <w:p w14:paraId="7DB25EBC" w14:textId="77777777" w:rsidR="00862892" w:rsidRDefault="00426BDF">
      <w:pPr>
        <w:spacing w:before="101" w:line="219" w:lineRule="auto"/>
        <w:ind w:left="7"/>
        <w:rPr>
          <w:rFonts w:ascii="SimSun" w:eastAsia="SimSun" w:hAnsi="SimSun" w:cs="SimSun"/>
          <w:sz w:val="18"/>
          <w:szCs w:val="18"/>
        </w:rPr>
      </w:pPr>
      <w:r>
        <w:rPr>
          <w:rFonts w:ascii="SimSun" w:eastAsia="SimSun" w:hAnsi="SimSun" w:cs="SimSun"/>
          <w:color w:val="231F20"/>
          <w:spacing w:val="-4"/>
          <w:sz w:val="18"/>
          <w:szCs w:val="18"/>
        </w:rPr>
        <w:t>北京ビ</w:t>
      </w:r>
      <w:r>
        <w:rPr>
          <w:rFonts w:ascii="SimSun" w:eastAsia="SimSun" w:hAnsi="SimSun" w:cs="SimSun"/>
          <w:color w:val="231F20"/>
          <w:spacing w:val="-3"/>
          <w:sz w:val="18"/>
          <w:szCs w:val="18"/>
        </w:rPr>
        <w:t>ッ</w:t>
      </w:r>
      <w:r>
        <w:rPr>
          <w:rFonts w:ascii="SimSun" w:eastAsia="SimSun" w:hAnsi="SimSun" w:cs="SimSun"/>
          <w:color w:val="231F20"/>
          <w:spacing w:val="-2"/>
          <w:sz w:val="18"/>
          <w:szCs w:val="18"/>
        </w:rPr>
        <w:t>グデータ研究所</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ブロックチ</w:t>
      </w:r>
    </w:p>
    <w:p w14:paraId="3EE94ADB" w14:textId="77777777" w:rsidR="00862892" w:rsidRDefault="00426BDF">
      <w:pPr>
        <w:spacing w:before="71" w:line="284" w:lineRule="exact"/>
        <w:ind w:left="713"/>
        <w:rPr>
          <w:rFonts w:ascii="SimSun" w:eastAsia="SimSun" w:hAnsi="SimSun" w:cs="SimSun"/>
          <w:sz w:val="18"/>
          <w:szCs w:val="18"/>
        </w:rPr>
      </w:pPr>
      <w:r>
        <w:rPr>
          <w:rFonts w:ascii="SimSun" w:eastAsia="SimSun" w:hAnsi="SimSun" w:cs="SimSun"/>
          <w:color w:val="231F20"/>
          <w:spacing w:val="-5"/>
          <w:position w:val="7"/>
          <w:sz w:val="18"/>
          <w:szCs w:val="18"/>
        </w:rPr>
        <w:t>ェーン＆プライバシーコン</w:t>
      </w:r>
      <w:r>
        <w:rPr>
          <w:rFonts w:ascii="SimSun" w:eastAsia="SimSun" w:hAnsi="SimSun" w:cs="SimSun"/>
          <w:color w:val="231F20"/>
          <w:spacing w:val="-4"/>
          <w:position w:val="7"/>
          <w:sz w:val="18"/>
          <w:szCs w:val="18"/>
        </w:rPr>
        <w:t>ピ</w:t>
      </w:r>
    </w:p>
    <w:p w14:paraId="16E99771" w14:textId="77777777" w:rsidR="00862892" w:rsidRDefault="00426BDF">
      <w:pPr>
        <w:spacing w:before="1" w:line="219" w:lineRule="auto"/>
        <w:ind w:left="711"/>
        <w:rPr>
          <w:rFonts w:ascii="SimSun" w:eastAsia="SimSun" w:hAnsi="SimSun" w:cs="SimSun"/>
          <w:sz w:val="18"/>
          <w:szCs w:val="18"/>
        </w:rPr>
      </w:pPr>
      <w:r>
        <w:rPr>
          <w:rFonts w:ascii="SimSun" w:eastAsia="SimSun" w:hAnsi="SimSun" w:cs="SimSun"/>
          <w:color w:val="231F20"/>
          <w:spacing w:val="-8"/>
          <w:sz w:val="18"/>
          <w:szCs w:val="18"/>
        </w:rPr>
        <w:t>ュ</w:t>
      </w:r>
      <w:r>
        <w:rPr>
          <w:rFonts w:ascii="SimSun" w:eastAsia="SimSun" w:hAnsi="SimSun" w:cs="SimSun"/>
          <w:color w:val="231F20"/>
          <w:spacing w:val="-4"/>
          <w:sz w:val="18"/>
          <w:szCs w:val="18"/>
        </w:rPr>
        <w:t>ーティングラボ</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所長</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莫小</w:t>
      </w:r>
    </w:p>
    <w:p w14:paraId="1A638266" w14:textId="77777777" w:rsidR="00862892" w:rsidRDefault="00426BDF">
      <w:pPr>
        <w:spacing w:before="69" w:line="220" w:lineRule="auto"/>
        <w:ind w:left="678"/>
        <w:rPr>
          <w:rFonts w:ascii="SimSun" w:eastAsia="SimSun" w:hAnsi="SimSun" w:cs="SimSun"/>
          <w:sz w:val="18"/>
          <w:szCs w:val="18"/>
        </w:rPr>
      </w:pPr>
      <w:r>
        <w:rPr>
          <w:rFonts w:ascii="SimSun" w:eastAsia="SimSun" w:hAnsi="SimSun" w:cs="SimSun"/>
          <w:color w:val="231F20"/>
          <w:spacing w:val="-3"/>
          <w:sz w:val="18"/>
          <w:szCs w:val="18"/>
        </w:rPr>
        <w:t>康</w:t>
      </w:r>
      <w:r>
        <w:rPr>
          <w:rFonts w:ascii="SimSun" w:eastAsia="SimSun" w:hAnsi="SimSun" w:cs="SimSun"/>
          <w:color w:val="231F20"/>
          <w:spacing w:val="-2"/>
          <w:sz w:val="18"/>
          <w:szCs w:val="18"/>
        </w:rPr>
        <w:t>氏</w:t>
      </w:r>
    </w:p>
    <w:p w14:paraId="768E4D4E" w14:textId="0B5F0DEB" w:rsidR="00862892" w:rsidRDefault="00E809B4">
      <w:pPr>
        <w:spacing w:before="127" w:line="342" w:lineRule="exact"/>
        <w:ind w:left="20"/>
        <w:rPr>
          <w:rFonts w:ascii="SimSun" w:eastAsia="SimSun" w:hAnsi="SimSun" w:cs="SimSun"/>
          <w:sz w:val="18"/>
          <w:szCs w:val="18"/>
        </w:rPr>
      </w:pPr>
      <w:r>
        <w:rPr>
          <w:rFonts w:ascii="SimSun" w:eastAsia="SimSun" w:hAnsi="SimSun" w:cs="SimSun"/>
          <w:color w:val="231F20"/>
          <w:spacing w:val="-5"/>
          <w:position w:val="12"/>
          <w:sz w:val="18"/>
          <w:szCs w:val="18"/>
        </w:rPr>
        <w:t>统信软件ソフトウェアテクノロジー</w:t>
      </w:r>
      <w:r>
        <w:rPr>
          <w:rFonts w:ascii="SimSun" w:eastAsia="SimSun" w:hAnsi="SimSun" w:cs="SimSun"/>
          <w:color w:val="231F20"/>
          <w:spacing w:val="-3"/>
          <w:position w:val="12"/>
          <w:sz w:val="18"/>
          <w:szCs w:val="18"/>
        </w:rPr>
        <w:t>株</w:t>
      </w:r>
    </w:p>
    <w:p w14:paraId="4C38A9C3" w14:textId="77777777" w:rsidR="00862892" w:rsidRDefault="00426BDF">
      <w:pPr>
        <w:spacing w:before="1" w:line="218" w:lineRule="auto"/>
        <w:ind w:left="9"/>
        <w:rPr>
          <w:rFonts w:ascii="SimSun" w:eastAsia="SimSun" w:hAnsi="SimSun" w:cs="SimSun"/>
          <w:sz w:val="18"/>
          <w:szCs w:val="18"/>
        </w:rPr>
      </w:pPr>
      <w:r>
        <w:rPr>
          <w:rFonts w:ascii="SimSun" w:eastAsia="SimSun" w:hAnsi="SimSun" w:cs="SimSun"/>
          <w:color w:val="231F20"/>
          <w:spacing w:val="-6"/>
          <w:sz w:val="18"/>
          <w:szCs w:val="18"/>
        </w:rPr>
        <w:lastRenderedPageBreak/>
        <w:t>式</w:t>
      </w:r>
      <w:r>
        <w:rPr>
          <w:rFonts w:ascii="SimSun" w:eastAsia="SimSun" w:hAnsi="SimSun" w:cs="SimSun"/>
          <w:color w:val="231F20"/>
          <w:spacing w:val="-4"/>
          <w:sz w:val="18"/>
          <w:szCs w:val="18"/>
        </w:rPr>
        <w:t>会社</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新荘エコロジーディレクター</w:t>
      </w:r>
    </w:p>
    <w:p w14:paraId="34D58491" w14:textId="77777777" w:rsidR="00862892" w:rsidRDefault="00426BDF">
      <w:pPr>
        <w:spacing w:before="128" w:line="214" w:lineRule="auto"/>
        <w:rPr>
          <w:rFonts w:ascii="SimSun" w:eastAsia="SimSun" w:hAnsi="SimSun" w:cs="SimSun"/>
          <w:sz w:val="18"/>
          <w:szCs w:val="18"/>
        </w:rPr>
      </w:pPr>
      <w:r>
        <w:rPr>
          <w:rFonts w:ascii="SimSun" w:eastAsia="SimSun" w:hAnsi="SimSun" w:cs="SimSun"/>
          <w:color w:val="231F20"/>
          <w:sz w:val="18"/>
          <w:szCs w:val="18"/>
        </w:rPr>
        <w:t>Nie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 xml:space="preserve">Lifeng </w:t>
      </w:r>
      <w:r>
        <w:rPr>
          <w:rFonts w:ascii="SimSun" w:eastAsia="SimSun" w:hAnsi="SimSun" w:cs="SimSun"/>
          <w:color w:val="231F20"/>
          <w:sz w:val="18"/>
          <w:szCs w:val="18"/>
        </w:rPr>
        <w:t>北京モビーディックオー</w:t>
      </w:r>
    </w:p>
    <w:p w14:paraId="7E4B89A3" w14:textId="77777777" w:rsidR="00862892" w:rsidRDefault="00426BDF">
      <w:pPr>
        <w:spacing w:before="135" w:line="185" w:lineRule="auto"/>
        <w:ind w:left="10"/>
        <w:rPr>
          <w:rFonts w:ascii="SimSun" w:eastAsia="SimSun" w:hAnsi="SimSun" w:cs="SimSun"/>
          <w:sz w:val="18"/>
          <w:szCs w:val="18"/>
        </w:rPr>
      </w:pPr>
      <w:r>
        <w:rPr>
          <w:rFonts w:ascii="SimSun" w:eastAsia="SimSun" w:hAnsi="SimSun" w:cs="SimSun"/>
          <w:color w:val="231F20"/>
          <w:spacing w:val="1"/>
          <w:sz w:val="18"/>
          <w:szCs w:val="18"/>
        </w:rPr>
        <w:t>プンソーステクノロジー有限会</w:t>
      </w:r>
      <w:r>
        <w:rPr>
          <w:rFonts w:ascii="SimSun" w:eastAsia="SimSun" w:hAnsi="SimSun" w:cs="SimSun"/>
          <w:color w:val="231F20"/>
          <w:sz w:val="18"/>
          <w:szCs w:val="18"/>
        </w:rPr>
        <w:t>社</w:t>
      </w:r>
      <w:r>
        <w:rPr>
          <w:rFonts w:ascii="SimSun" w:eastAsia="SimSun" w:hAnsi="SimSun" w:cs="SimSun"/>
          <w:color w:val="231F20"/>
          <w:sz w:val="18"/>
          <w:szCs w:val="18"/>
        </w:rPr>
        <w:t xml:space="preserve"> </w:t>
      </w:r>
      <w:r>
        <w:rPr>
          <w:rFonts w:ascii="SimSun" w:eastAsia="SimSun" w:hAnsi="SimSun" w:cs="SimSun"/>
          <w:color w:val="231F20"/>
          <w:sz w:val="18"/>
          <w:szCs w:val="18"/>
        </w:rPr>
        <w:t>マ</w:t>
      </w:r>
    </w:p>
    <w:p w14:paraId="32EC1FB0" w14:textId="77777777" w:rsidR="00862892" w:rsidRDefault="00426BDF">
      <w:pPr>
        <w:spacing w:line="14" w:lineRule="auto"/>
        <w:rPr>
          <w:sz w:val="2"/>
        </w:rPr>
      </w:pPr>
      <w:r>
        <w:rPr>
          <w:rFonts w:eastAsia="Arial"/>
          <w:sz w:val="2"/>
          <w:szCs w:val="2"/>
        </w:rPr>
        <w:br w:type="column"/>
      </w:r>
    </w:p>
    <w:p w14:paraId="278864F3" w14:textId="403005CA" w:rsidR="00862892" w:rsidRDefault="00426BDF">
      <w:pPr>
        <w:spacing w:before="77" w:line="227" w:lineRule="auto"/>
        <w:ind w:left="23"/>
        <w:rPr>
          <w:rFonts w:ascii="SimSun" w:eastAsia="SimSun" w:hAnsi="SimSun" w:cs="SimSun"/>
          <w:sz w:val="18"/>
          <w:szCs w:val="18"/>
        </w:rPr>
      </w:pPr>
      <w:r>
        <w:rPr>
          <w:rFonts w:eastAsia="Arial"/>
          <w:sz w:val="21"/>
        </w:rPr>
        <mc:AlternateContent>
          <mc:Choice Requires="wps">
            <w:drawing>
              <wp:anchor distT="0" distB="0" distL="114300" distR="114300" simplePos="0" relativeHeight="252285952" behindDoc="0" locked="0" layoutInCell="1" allowOverlap="1" wp14:anchorId="53312F96" wp14:editId="1073A93B">
                <wp:simplePos x="0" y="0"/>
                <wp:positionH relativeFrom="column">
                  <wp:posOffset>1137920</wp:posOffset>
                </wp:positionH>
                <wp:positionV relativeFrom="paragraph">
                  <wp:posOffset>39370</wp:posOffset>
                </wp:positionV>
                <wp:extent cx="276225" cy="130175"/>
                <wp:effectExtent l="4445" t="1270" r="0" b="1905"/>
                <wp:wrapNone/>
                <wp:docPr id="41"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130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5C17E" w14:textId="77777777" w:rsidR="00862892" w:rsidRDefault="00426BDF">
                            <w:pPr>
                              <w:spacing w:before="19" w:line="191" w:lineRule="auto"/>
                              <w:ind w:left="20"/>
                              <w:rPr>
                                <w:sz w:val="18"/>
                                <w:szCs w:val="18"/>
                              </w:rPr>
                            </w:pPr>
                            <w:r>
                              <w:rPr>
                                <w:rFonts w:eastAsia="Arial"/>
                                <w:color w:val="77787B"/>
                                <w:spacing w:val="-2"/>
                                <w:sz w:val="18"/>
                                <w:szCs w:val="18"/>
                              </w:rPr>
                              <w:t>2</w:t>
                            </w:r>
                            <w:r>
                              <w:rPr>
                                <w:rFonts w:eastAsia="Arial"/>
                                <w:color w:val="77787B"/>
                                <w:spacing w:val="-1"/>
                                <w:sz w:val="18"/>
                                <w:szCs w:val="18"/>
                              </w:rPr>
                              <w:t>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312F96" id="Text Box 194" o:spid="_x0000_s2004" type="#_x0000_t202" style="position:absolute;left:0;text-align:left;margin-left:89.6pt;margin-top:3.1pt;width:21.75pt;height:10.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" filled="f" stroked="f">
                <v:textbox inset="0,0,0,0">
                  <w:txbxContent>
                    <w:p w14:paraId="3C85C17E" w14:textId="77777777" w:rsidR="00862892" w:rsidRDefault="00000000">
                      <w:pPr>
                        <w:spacing w:before="19" w:line="191" w:lineRule="auto"/>
                        <w:ind w:left="20"/>
                        <w:rPr>
                          <w:sz w:val="18"/>
                          <w:szCs w:val="18"/>
                        </w:rPr>
                      </w:pPr>
                      <w:r>
                        <w:rPr>
                          <w:rFonts w:eastAsia="Arial"/>
                          <w:color w:val="77787B"/>
                          <w:spacing w:val="-2"/>
                          <w:sz w:val="18"/>
                          <w:szCs w:val="18"/>
                        </w:rPr>
                        <w:t>2</w:t>
                      </w:r>
                      <w:r>
                        <w:rPr>
                          <w:rFonts w:eastAsia="Arial"/>
                          <w:color w:val="77787B"/>
                          <w:spacing w:val="-1"/>
                          <w:sz w:val="18"/>
                          <w:szCs w:val="18"/>
                        </w:rPr>
                        <w:t>022</w:t>
                      </w:r>
                    </w:p>
                  </w:txbxContent>
                </v:textbox>
              </v:shape>
            </w:pict>
          </mc:Fallback>
        </mc:AlternateContent>
      </w:r>
      <w:r>
        <w:rPr>
          <w:rFonts w:ascii="SimSun" w:eastAsia="SimSun" w:hAnsi="SimSun" w:cs="SimSun"/>
          <w:color w:val="231F20"/>
          <w:spacing w:val="-5"/>
          <w:sz w:val="18"/>
          <w:szCs w:val="18"/>
        </w:rPr>
        <w:t>ネ</w:t>
      </w:r>
      <w:r>
        <w:rPr>
          <w:rFonts w:ascii="SimSun" w:eastAsia="SimSun" w:hAnsi="SimSun" w:cs="SimSun"/>
          <w:color w:val="231F20"/>
          <w:spacing w:val="-4"/>
          <w:sz w:val="18"/>
          <w:szCs w:val="18"/>
        </w:rPr>
        <w:t>ージャー</w:t>
      </w:r>
    </w:p>
    <w:p w14:paraId="36959917" w14:textId="77777777" w:rsidR="00862892" w:rsidRDefault="00426BDF">
      <w:pPr>
        <w:spacing w:before="120" w:line="220" w:lineRule="auto"/>
        <w:ind w:left="4"/>
        <w:rPr>
          <w:rFonts w:ascii="SimSun" w:eastAsia="SimSun" w:hAnsi="SimSun" w:cs="SimSun"/>
          <w:sz w:val="18"/>
          <w:szCs w:val="18"/>
        </w:rPr>
      </w:pPr>
      <w:r>
        <w:drawing>
          <wp:anchor distT="0" distB="0" distL="0" distR="0" simplePos="0" relativeHeight="251575296" behindDoc="1" locked="0" layoutInCell="1" allowOverlap="1" wp14:anchorId="20FB6C6E" wp14:editId="586CBD77">
            <wp:simplePos x="0" y="0"/>
            <wp:positionH relativeFrom="column">
              <wp:posOffset>1142339</wp:posOffset>
            </wp:positionH>
            <wp:positionV relativeFrom="paragraph">
              <wp:posOffset>-19312</wp:posOffset>
            </wp:positionV>
            <wp:extent cx="559117" cy="139445"/>
            <wp:effectExtent l="0" t="0" r="0" b="0"/>
            <wp:wrapNone/>
            <wp:docPr id="2909" name="IM 2880"/>
            <wp:cNvGraphicFramePr/>
            <a:graphic xmlns:a="http://schemas.openxmlformats.org/drawingml/2006/main">
              <a:graphicData uri="http://schemas.openxmlformats.org/drawingml/2006/picture">
                <pic:pic xmlns:pic="http://schemas.openxmlformats.org/drawingml/2006/picture">
                  <pic:nvPicPr>
                    <pic:cNvPr id="2880" name="IM 2880"/>
                    <pic:cNvPicPr/>
                  </pic:nvPicPr>
                  <pic:blipFill>
                    <a:blip r:embed="rId9"/>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銭天一</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深圳市騰訊控股有限公司</w:t>
      </w:r>
      <w:r>
        <w:rPr>
          <w:rFonts w:ascii="SimSun" w:eastAsia="SimSun" w:hAnsi="SimSun" w:cs="SimSun"/>
          <w:color w:val="231F20"/>
          <w:sz w:val="18"/>
          <w:szCs w:val="18"/>
        </w:rPr>
        <w:t xml:space="preserve"> </w:t>
      </w:r>
      <w:r>
        <w:rPr>
          <w:rFonts w:ascii="SimSun" w:eastAsia="SimSun" w:hAnsi="SimSun" w:cs="SimSun"/>
          <w:color w:val="231F20"/>
          <w:sz w:val="18"/>
          <w:szCs w:val="18"/>
        </w:rPr>
        <w:t>鍛造部</w:t>
      </w:r>
    </w:p>
    <w:p w14:paraId="241EE6E4" w14:textId="77777777" w:rsidR="00862892" w:rsidRDefault="00426BDF">
      <w:pPr>
        <w:spacing w:before="70" w:line="219" w:lineRule="auto"/>
        <w:ind w:left="682"/>
        <w:rPr>
          <w:rFonts w:ascii="SimSun" w:eastAsia="SimSun" w:hAnsi="SimSun" w:cs="SimSun"/>
          <w:sz w:val="18"/>
          <w:szCs w:val="18"/>
          <w:lang w:eastAsia="zh-CN"/>
        </w:rPr>
      </w:pPr>
      <w:r>
        <w:rPr>
          <w:rFonts w:ascii="SimSun" w:eastAsia="SimSun" w:hAnsi="SimSun" w:cs="SimSun"/>
          <w:color w:val="231F20"/>
          <w:spacing w:val="-14"/>
          <w:sz w:val="18"/>
          <w:szCs w:val="18"/>
          <w:lang w:eastAsia="zh-CN"/>
        </w:rPr>
        <w:t>長</w:t>
      </w:r>
      <w:r>
        <w:rPr>
          <w:rFonts w:ascii="SimSun" w:eastAsia="SimSun" w:hAnsi="SimSun" w:cs="SimSun"/>
          <w:color w:val="231F20"/>
          <w:spacing w:val="-8"/>
          <w:sz w:val="18"/>
          <w:szCs w:val="18"/>
          <w:lang w:eastAsia="zh-CN"/>
        </w:rPr>
        <w:t>兼</w:t>
      </w:r>
      <w:r>
        <w:rPr>
          <w:rFonts w:ascii="SimSun" w:eastAsia="SimSun" w:hAnsi="SimSun" w:cs="SimSun"/>
          <w:color w:val="231F20"/>
          <w:spacing w:val="-7"/>
          <w:sz w:val="18"/>
          <w:szCs w:val="18"/>
          <w:lang w:eastAsia="zh-CN"/>
        </w:rPr>
        <w:t>医療技術委員会委員長</w:t>
      </w:r>
    </w:p>
    <w:p w14:paraId="508C8302" w14:textId="77777777" w:rsidR="00862892" w:rsidRDefault="00426BDF">
      <w:pPr>
        <w:spacing w:before="126" w:line="214" w:lineRule="auto"/>
        <w:ind w:left="6"/>
        <w:rPr>
          <w:rFonts w:ascii="SimSun" w:eastAsia="SimSun" w:hAnsi="SimSun" w:cs="SimSun"/>
          <w:sz w:val="18"/>
          <w:szCs w:val="18"/>
        </w:rPr>
      </w:pPr>
      <w:r>
        <w:rPr>
          <w:rFonts w:ascii="SimSun" w:eastAsia="SimSun" w:hAnsi="SimSun" w:cs="SimSun"/>
          <w:color w:val="231F20"/>
          <w:spacing w:val="-3"/>
          <w:sz w:val="18"/>
          <w:szCs w:val="18"/>
        </w:rPr>
        <w:t>Shan</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Zhihao</w:t>
      </w:r>
      <w:r>
        <w:rPr>
          <w:rFonts w:ascii="SimSun" w:eastAsia="SimSun" w:hAnsi="SimSun" w:cs="SimSun"/>
          <w:color w:val="231F20"/>
          <w:spacing w:val="-5"/>
          <w:sz w:val="18"/>
          <w:szCs w:val="18"/>
        </w:rPr>
        <w:t xml:space="preserve"> </w:t>
      </w:r>
      <w:r>
        <w:rPr>
          <w:rFonts w:ascii="SimSun" w:eastAsia="SimSun" w:hAnsi="SimSun" w:cs="SimSun"/>
          <w:color w:val="231F20"/>
          <w:spacing w:val="-3"/>
          <w:sz w:val="18"/>
          <w:szCs w:val="18"/>
        </w:rPr>
        <w:t>Shenzhen Tencent Computer Systems Co.</w:t>
      </w:r>
    </w:p>
    <w:p w14:paraId="398AB6D3" w14:textId="37E6B6B7" w:rsidR="00862892" w:rsidRDefault="00426BDF">
      <w:pPr>
        <w:spacing w:before="73" w:line="352" w:lineRule="auto"/>
        <w:ind w:left="3" w:right="656" w:firstLine="677"/>
        <w:rPr>
          <w:rFonts w:ascii="SimSun" w:eastAsia="SimSun" w:hAnsi="SimSun" w:cs="SimSun"/>
          <w:sz w:val="18"/>
          <w:szCs w:val="18"/>
        </w:rPr>
      </w:pPr>
      <w:r>
        <w:rPr>
          <w:rFonts w:ascii="SimSun" w:eastAsia="SimSun" w:hAnsi="SimSun" w:cs="SimSun"/>
          <w:color w:val="231F20"/>
          <w:spacing w:val="-3"/>
          <w:sz w:val="18"/>
          <w:szCs w:val="18"/>
        </w:rPr>
        <w:t>秦瑞延</w:t>
      </w:r>
      <w:r>
        <w:rPr>
          <w:rFonts w:ascii="SimSun" w:eastAsia="SimSun" w:hAnsi="SimSun" w:cs="SimSun"/>
          <w:color w:val="231F20"/>
          <w:spacing w:val="-3"/>
          <w:sz w:val="18"/>
          <w:szCs w:val="18"/>
        </w:rPr>
        <w:t xml:space="preserve">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アライアン</w:t>
      </w:r>
      <w:r>
        <w:rPr>
          <w:rFonts w:ascii="SimSun" w:eastAsia="SimSun" w:hAnsi="SimSun" w:cs="SimSun"/>
          <w:color w:val="231F20"/>
          <w:spacing w:val="-1"/>
          <w:sz w:val="18"/>
          <w:szCs w:val="18"/>
        </w:rPr>
        <w:t>ス</w:t>
      </w:r>
      <w:r>
        <w:rPr>
          <w:rFonts w:ascii="SimSun" w:eastAsia="SimSun" w:hAnsi="SimSun" w:cs="SimSun"/>
          <w:color w:val="231F20"/>
          <w:sz w:val="18"/>
          <w:szCs w:val="18"/>
        </w:rPr>
        <w:t xml:space="preserve"> </w:t>
      </w:r>
      <w:r>
        <w:rPr>
          <w:rFonts w:ascii="SimSun" w:eastAsia="SimSun" w:hAnsi="SimSun" w:cs="SimSun"/>
          <w:color w:val="231F20"/>
          <w:spacing w:val="-24"/>
          <w:sz w:val="18"/>
          <w:szCs w:val="18"/>
        </w:rPr>
        <w:t>会</w:t>
      </w:r>
      <w:r>
        <w:rPr>
          <w:rFonts w:ascii="SimSun" w:eastAsia="SimSun" w:hAnsi="SimSun" w:cs="SimSun"/>
          <w:color w:val="231F20"/>
          <w:spacing w:val="-13"/>
          <w:sz w:val="18"/>
          <w:szCs w:val="18"/>
        </w:rPr>
        <w:t>長</w:t>
      </w:r>
      <w:r>
        <w:rPr>
          <w:rFonts w:ascii="SimSun" w:eastAsia="SimSun" w:hAnsi="SimSun" w:cs="SimSun"/>
          <w:color w:val="231F20"/>
          <w:spacing w:val="-12"/>
          <w:sz w:val="18"/>
          <w:szCs w:val="18"/>
        </w:rPr>
        <w:t>、</w:t>
      </w:r>
      <w:r>
        <w:rPr>
          <w:rFonts w:ascii="SimSun" w:eastAsia="SimSun" w:hAnsi="SimSun" w:cs="SimSun"/>
          <w:color w:val="231F20"/>
          <w:spacing w:val="-12"/>
          <w:sz w:val="18"/>
          <w:szCs w:val="18"/>
        </w:rPr>
        <w:t xml:space="preserve"> </w:t>
      </w:r>
      <w:r>
        <w:rPr>
          <w:rFonts w:eastAsia="Arial"/>
          <w:color w:val="231F20"/>
          <w:spacing w:val="-12"/>
          <w:sz w:val="18"/>
          <w:szCs w:val="18"/>
        </w:rPr>
        <w:t>TARS</w:t>
      </w:r>
      <w:r>
        <w:rPr>
          <w:rFonts w:ascii="SimSun" w:eastAsia="SimSun" w:hAnsi="SimSun" w:cs="SimSun"/>
          <w:color w:val="231F20"/>
          <w:spacing w:val="-12"/>
          <w:sz w:val="18"/>
          <w:szCs w:val="18"/>
        </w:rPr>
        <w:t>財団理事長</w:t>
      </w:r>
      <w:r>
        <w:rPr>
          <w:rFonts w:ascii="SimSun" w:eastAsia="SimSun" w:hAnsi="SimSun" w:cs="SimSun"/>
          <w:color w:val="231F20"/>
          <w:spacing w:val="-12"/>
          <w:sz w:val="18"/>
          <w:szCs w:val="18"/>
        </w:rPr>
        <w:t xml:space="preserve"> </w:t>
      </w:r>
      <w:r>
        <w:rPr>
          <w:rFonts w:ascii="SimSun" w:eastAsia="SimSun" w:hAnsi="SimSun" w:cs="SimSun"/>
          <w:color w:val="231F20"/>
          <w:spacing w:val="-12"/>
          <w:sz w:val="18"/>
          <w:szCs w:val="18"/>
        </w:rPr>
        <w:t>唐貴峰</w:t>
      </w:r>
      <w:r>
        <w:rPr>
          <w:rFonts w:ascii="SimSun" w:eastAsia="SimSun" w:hAnsi="SimSun" w:cs="SimSun"/>
          <w:color w:val="231F20"/>
          <w:spacing w:val="-12"/>
          <w:sz w:val="18"/>
          <w:szCs w:val="18"/>
        </w:rPr>
        <w:t xml:space="preserve"> </w:t>
      </w:r>
      <w:r>
        <w:rPr>
          <w:rFonts w:ascii="SimSun" w:eastAsia="SimSun" w:hAnsi="SimSun" w:cs="SimSun"/>
          <w:color w:val="231F20"/>
          <w:spacing w:val="-12"/>
          <w:sz w:val="18"/>
          <w:szCs w:val="18"/>
        </w:rPr>
        <w:t>シャオミ</w:t>
      </w:r>
      <w:r>
        <w:rPr>
          <w:rFonts w:ascii="SimSun" w:eastAsia="SimSun" w:hAnsi="SimSun" w:cs="SimSun"/>
          <w:color w:val="231F20"/>
          <w:spacing w:val="-12"/>
          <w:sz w:val="18"/>
          <w:szCs w:val="18"/>
        </w:rPr>
        <w:t xml:space="preserve"> </w:t>
      </w:r>
      <w:r>
        <w:rPr>
          <w:rFonts w:ascii="ＭＳ 明朝" w:eastAsia="ＭＳ 明朝" w:hAnsi="ＭＳ 明朝" w:cs="ＭＳ 明朝"/>
          <w:color w:val="231F20"/>
          <w:spacing w:val="-12"/>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6"/>
          <w:sz w:val="18"/>
          <w:szCs w:val="18"/>
        </w:rPr>
        <w:t>テ</w:t>
      </w:r>
      <w:r>
        <w:rPr>
          <w:rFonts w:ascii="SimSun" w:eastAsia="SimSun" w:hAnsi="SimSun" w:cs="SimSun"/>
          <w:color w:val="231F20"/>
          <w:spacing w:val="-4"/>
          <w:sz w:val="18"/>
          <w:szCs w:val="18"/>
        </w:rPr>
        <w:t>クノロジー株式会社</w:t>
      </w:r>
      <w:r>
        <w:rPr>
          <w:rFonts w:ascii="SimSun" w:eastAsia="SimSun" w:hAnsi="SimSun" w:cs="SimSun"/>
          <w:color w:val="231F20"/>
          <w:spacing w:val="-4"/>
          <w:sz w:val="18"/>
          <w:szCs w:val="18"/>
        </w:rPr>
        <w:t xml:space="preserve">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委員会</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委</w:t>
      </w:r>
      <w:r>
        <w:rPr>
          <w:rFonts w:ascii="SimSun" w:eastAsia="SimSun" w:hAnsi="SimSun" w:cs="SimSun"/>
          <w:color w:val="231F20"/>
          <w:spacing w:val="-1"/>
          <w:sz w:val="18"/>
          <w:szCs w:val="18"/>
        </w:rPr>
        <w:t>員長</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インテル</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アジアパシフィック研究開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発株式会社</w:t>
      </w:r>
      <w:r>
        <w:rPr>
          <w:rFonts w:ascii="SimSun" w:eastAsia="SimSun" w:hAnsi="SimSun" w:cs="SimSun"/>
          <w:color w:val="231F20"/>
          <w:spacing w:val="-1"/>
          <w:sz w:val="18"/>
          <w:szCs w:val="18"/>
        </w:rPr>
        <w:t xml:space="preserve"> </w:t>
      </w:r>
      <w:r>
        <w:rPr>
          <w:rFonts w:ascii="SimSun" w:eastAsia="SimSun" w:hAnsi="SimSun" w:cs="SimSun"/>
          <w:color w:val="231F20"/>
          <w:sz w:val="18"/>
          <w:szCs w:val="18"/>
        </w:rPr>
        <w:t>R</w:t>
      </w:r>
      <w:r>
        <w:rPr>
          <w:rFonts w:ascii="SimSun" w:eastAsia="SimSun" w:hAnsi="SimSun" w:cs="SimSun"/>
          <w:color w:val="231F20"/>
          <w:spacing w:val="-1"/>
          <w:sz w:val="18"/>
          <w:szCs w:val="18"/>
        </w:rPr>
        <w:t>&amp;</w:t>
      </w:r>
      <w:r>
        <w:rPr>
          <w:rFonts w:ascii="SimSun" w:eastAsia="SimSun" w:hAnsi="SimSun" w:cs="SimSun"/>
          <w:color w:val="231F20"/>
          <w:sz w:val="18"/>
          <w:szCs w:val="18"/>
        </w:rPr>
        <w:t>D</w:t>
      </w:r>
      <w:r>
        <w:rPr>
          <w:rFonts w:ascii="SimSun" w:eastAsia="SimSun" w:hAnsi="SimSun" w:cs="SimSun"/>
          <w:color w:val="231F20"/>
          <w:spacing w:val="-1"/>
          <w:sz w:val="18"/>
          <w:szCs w:val="18"/>
        </w:rPr>
        <w:t>マ</w:t>
      </w:r>
      <w:r>
        <w:rPr>
          <w:rFonts w:ascii="SimSun" w:eastAsia="SimSun" w:hAnsi="SimSun" w:cs="SimSun"/>
          <w:color w:val="231F20"/>
          <w:sz w:val="18"/>
          <w:szCs w:val="18"/>
        </w:rPr>
        <w:t>ネージャー</w:t>
      </w:r>
      <w:r>
        <w:rPr>
          <w:rFonts w:ascii="SimSun" w:eastAsia="SimSun" w:hAnsi="SimSun" w:cs="SimSun"/>
          <w:color w:val="231F20"/>
          <w:sz w:val="18"/>
          <w:szCs w:val="18"/>
        </w:rPr>
        <w:t xml:space="preserve"> </w:t>
      </w:r>
      <w:r>
        <w:rPr>
          <w:rFonts w:ascii="SimSun" w:eastAsia="SimSun" w:hAnsi="SimSun" w:cs="SimSun"/>
          <w:color w:val="231F20"/>
          <w:sz w:val="18"/>
          <w:szCs w:val="18"/>
        </w:rPr>
        <w:t>秦瑞延氏</w:t>
      </w:r>
    </w:p>
    <w:p w14:paraId="199480FD" w14:textId="77777777" w:rsidR="00862892" w:rsidRDefault="00426BDF">
      <w:pPr>
        <w:spacing w:before="2" w:line="249" w:lineRule="auto"/>
        <w:ind w:left="6" w:right="69" w:firstLine="36"/>
        <w:rPr>
          <w:rFonts w:ascii="SimSun" w:eastAsia="SimSun" w:hAnsi="SimSun" w:cs="SimSun"/>
          <w:sz w:val="18"/>
          <w:szCs w:val="18"/>
        </w:rPr>
      </w:pPr>
      <w:r>
        <w:rPr>
          <w:rFonts w:ascii="SimSun" w:eastAsia="SimSun" w:hAnsi="SimSun" w:cs="SimSun"/>
          <w:color w:val="231F20"/>
          <w:spacing w:val="-12"/>
          <w:sz w:val="18"/>
          <w:szCs w:val="18"/>
        </w:rPr>
        <w:t>レッ</w:t>
      </w:r>
      <w:r>
        <w:rPr>
          <w:rFonts w:ascii="SimSun" w:eastAsia="SimSun" w:hAnsi="SimSun" w:cs="SimSun"/>
          <w:color w:val="231F20"/>
          <w:spacing w:val="-6"/>
          <w:sz w:val="18"/>
          <w:szCs w:val="18"/>
        </w:rPr>
        <w:t>ドハット</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中国マーケティング部</w:t>
      </w:r>
      <w:r>
        <w:rPr>
          <w:rFonts w:ascii="SimSun" w:eastAsia="SimSun" w:hAnsi="SimSun" w:cs="SimSun"/>
          <w:color w:val="231F20"/>
          <w:spacing w:val="-6"/>
          <w:sz w:val="18"/>
          <w:szCs w:val="18"/>
        </w:rPr>
        <w:t xml:space="preserve"> PR</w:t>
      </w:r>
      <w:r>
        <w:rPr>
          <w:rFonts w:ascii="SimSun" w:eastAsia="SimSun" w:hAnsi="SimSun" w:cs="SimSun"/>
          <w:color w:val="231F20"/>
          <w:spacing w:val="-6"/>
          <w:sz w:val="18"/>
          <w:szCs w:val="18"/>
        </w:rPr>
        <w:t>マネージャー</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唐</w:t>
      </w:r>
      <w:r>
        <w:rPr>
          <w:rFonts w:ascii="SimSun" w:eastAsia="SimSun" w:hAnsi="SimSun" w:cs="SimSun"/>
          <w:color w:val="231F20"/>
          <w:spacing w:val="-10"/>
          <w:sz w:val="18"/>
          <w:szCs w:val="18"/>
        </w:rPr>
        <w:t>瓊瑶</w:t>
      </w:r>
      <w:r>
        <w:rPr>
          <w:rFonts w:ascii="SimSun" w:eastAsia="SimSun" w:hAnsi="SimSun" w:cs="SimSun"/>
          <w:color w:val="231F20"/>
          <w:spacing w:val="-10"/>
          <w:sz w:val="18"/>
          <w:szCs w:val="18"/>
        </w:rPr>
        <w:t>(</w:t>
      </w:r>
      <w:r>
        <w:rPr>
          <w:rFonts w:ascii="SimSun" w:eastAsia="SimSun" w:hAnsi="SimSun" w:cs="SimSun"/>
          <w:color w:val="231F20"/>
          <w:spacing w:val="-10"/>
          <w:sz w:val="18"/>
          <w:szCs w:val="18"/>
        </w:rPr>
        <w:t>タン</w:t>
      </w:r>
      <w:r>
        <w:rPr>
          <w:rFonts w:ascii="SimSun" w:eastAsia="SimSun" w:hAnsi="SimSun" w:cs="SimSun"/>
          <w:color w:val="231F20"/>
          <w:spacing w:val="-10"/>
          <w:sz w:val="18"/>
          <w:szCs w:val="18"/>
        </w:rPr>
        <w:t xml:space="preserve"> </w:t>
      </w:r>
      <w:r>
        <w:rPr>
          <w:rFonts w:ascii="ＭＳ 明朝" w:eastAsia="ＭＳ 明朝" w:hAnsi="ＭＳ 明朝" w:cs="ＭＳ 明朝"/>
          <w:color w:val="231F20"/>
          <w:spacing w:val="-10"/>
          <w:sz w:val="18"/>
          <w:szCs w:val="18"/>
        </w:rPr>
        <w:t>・</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チョンヤオ</w:t>
      </w:r>
    </w:p>
    <w:p w14:paraId="7125368F" w14:textId="75E94C3A" w:rsidR="00862892" w:rsidRDefault="00426BDF">
      <w:pPr>
        <w:spacing w:before="78" w:line="232" w:lineRule="auto"/>
        <w:rPr>
          <w:rFonts w:ascii="SimSun" w:eastAsia="SimSun" w:hAnsi="SimSun" w:cs="SimSun"/>
          <w:sz w:val="18"/>
          <w:szCs w:val="18"/>
        </w:rPr>
      </w:pPr>
      <w:r>
        <w:rPr>
          <w:rFonts w:ascii="SimSun" w:eastAsia="SimSun" w:hAnsi="SimSun" w:cs="SimSun"/>
          <w:color w:val="231F20"/>
          <w:spacing w:val="-1"/>
          <w:sz w:val="18"/>
          <w:szCs w:val="18"/>
        </w:rPr>
        <w:t>Wan</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Hui</w:t>
      </w:r>
      <w:r>
        <w:rPr>
          <w:rFonts w:ascii="SimSun" w:eastAsia="SimSun" w:hAnsi="SimSun" w:cs="SimSun"/>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エコロジーエ</w:t>
      </w:r>
    </w:p>
    <w:p w14:paraId="3BAB052F" w14:textId="77777777" w:rsidR="00862892" w:rsidRDefault="00426BDF">
      <w:pPr>
        <w:spacing w:before="57" w:line="284" w:lineRule="exact"/>
        <w:ind w:left="724"/>
        <w:rPr>
          <w:rFonts w:ascii="SimSun" w:eastAsia="SimSun" w:hAnsi="SimSun" w:cs="SimSun"/>
          <w:sz w:val="18"/>
          <w:szCs w:val="18"/>
        </w:rPr>
      </w:pPr>
      <w:r>
        <w:rPr>
          <w:rFonts w:ascii="SimSun" w:eastAsia="SimSun" w:hAnsi="SimSun" w:cs="SimSun"/>
          <w:color w:val="231F20"/>
          <w:spacing w:val="-4"/>
          <w:position w:val="7"/>
          <w:sz w:val="18"/>
          <w:szCs w:val="18"/>
        </w:rPr>
        <w:t>キ</w:t>
      </w:r>
      <w:r>
        <w:rPr>
          <w:rFonts w:ascii="SimSun" w:eastAsia="SimSun" w:hAnsi="SimSun" w:cs="SimSun"/>
          <w:color w:val="231F20"/>
          <w:spacing w:val="-3"/>
          <w:position w:val="7"/>
          <w:sz w:val="18"/>
          <w:szCs w:val="18"/>
        </w:rPr>
        <w:t>スパート、深セン騰訊コン</w:t>
      </w:r>
    </w:p>
    <w:p w14:paraId="2AF2B205" w14:textId="77777777" w:rsidR="00862892" w:rsidRDefault="00426BDF">
      <w:pPr>
        <w:spacing w:before="1" w:line="220" w:lineRule="auto"/>
        <w:ind w:left="746"/>
        <w:rPr>
          <w:rFonts w:ascii="SimSun" w:eastAsia="SimSun" w:hAnsi="SimSun" w:cs="SimSun"/>
          <w:sz w:val="18"/>
          <w:szCs w:val="18"/>
        </w:rPr>
      </w:pPr>
      <w:r>
        <w:rPr>
          <w:rFonts w:ascii="SimSun" w:eastAsia="SimSun" w:hAnsi="SimSun" w:cs="SimSun"/>
          <w:color w:val="231F20"/>
          <w:spacing w:val="-10"/>
          <w:sz w:val="18"/>
          <w:szCs w:val="18"/>
        </w:rPr>
        <w:t>ピ</w:t>
      </w:r>
      <w:r>
        <w:rPr>
          <w:rFonts w:ascii="SimSun" w:eastAsia="SimSun" w:hAnsi="SimSun" w:cs="SimSun"/>
          <w:color w:val="231F20"/>
          <w:spacing w:val="-6"/>
          <w:sz w:val="18"/>
          <w:szCs w:val="18"/>
        </w:rPr>
        <w:t>ュ</w:t>
      </w:r>
      <w:r>
        <w:rPr>
          <w:rFonts w:ascii="SimSun" w:eastAsia="SimSun" w:hAnsi="SimSun" w:cs="SimSun"/>
          <w:color w:val="231F20"/>
          <w:spacing w:val="-5"/>
          <w:sz w:val="18"/>
          <w:szCs w:val="18"/>
        </w:rPr>
        <w:t>ータシステム有限公司。</w:t>
      </w:r>
    </w:p>
    <w:p w14:paraId="3BA42A68" w14:textId="2B85166C" w:rsidR="00862892" w:rsidRDefault="00426BDF">
      <w:pPr>
        <w:spacing w:before="126" w:line="253" w:lineRule="auto"/>
        <w:ind w:left="7" w:right="62" w:firstLine="13"/>
        <w:rPr>
          <w:rFonts w:ascii="SimSun" w:eastAsia="SimSun" w:hAnsi="SimSun" w:cs="SimSun"/>
          <w:sz w:val="18"/>
          <w:szCs w:val="18"/>
        </w:rPr>
      </w:pPr>
      <w:r>
        <w:rPr>
          <w:rFonts w:ascii="SimSun" w:eastAsia="SimSun" w:hAnsi="SimSun" w:cs="SimSun"/>
          <w:color w:val="231F20"/>
          <w:spacing w:val="-10"/>
          <w:sz w:val="18"/>
          <w:szCs w:val="18"/>
        </w:rPr>
        <w:t>中国人</w:t>
      </w:r>
      <w:r>
        <w:rPr>
          <w:rFonts w:ascii="SimSun" w:eastAsia="SimSun" w:hAnsi="SimSun" w:cs="SimSun"/>
          <w:color w:val="231F20"/>
          <w:spacing w:val="-9"/>
          <w:sz w:val="18"/>
          <w:szCs w:val="18"/>
        </w:rPr>
        <w:t>工</w:t>
      </w:r>
      <w:r>
        <w:rPr>
          <w:rFonts w:ascii="SimSun" w:eastAsia="SimSun" w:hAnsi="SimSun" w:cs="SimSun"/>
          <w:color w:val="231F20"/>
          <w:spacing w:val="-5"/>
          <w:sz w:val="18"/>
          <w:szCs w:val="18"/>
        </w:rPr>
        <w:t>知能</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ソフトウェア開発連合会</w:t>
      </w:r>
      <w:r>
        <w:rPr>
          <w:rFonts w:ascii="SimSun" w:eastAsia="SimSun" w:hAnsi="SimSun" w:cs="SimSun"/>
          <w:color w:val="231F20"/>
          <w:sz w:val="18"/>
          <w:szCs w:val="18"/>
        </w:rPr>
        <w:t xml:space="preserve"> </w:t>
      </w:r>
      <w:r>
        <w:rPr>
          <w:rFonts w:ascii="SimSun" w:eastAsia="SimSun" w:hAnsi="SimSun" w:cs="SimSun"/>
          <w:color w:val="231F20"/>
          <w:spacing w:val="-5"/>
          <w:sz w:val="18"/>
          <w:szCs w:val="18"/>
        </w:rPr>
        <w:t>副会長</w:t>
      </w:r>
      <w:r>
        <w:rPr>
          <w:rFonts w:ascii="SimSun" w:eastAsia="SimSun" w:hAnsi="SimSun" w:cs="SimSun"/>
          <w:color w:val="231F20"/>
          <w:spacing w:val="-5"/>
          <w:sz w:val="18"/>
          <w:szCs w:val="18"/>
        </w:rPr>
        <w:t xml:space="preserve"> </w:t>
      </w:r>
      <w:r>
        <w:rPr>
          <w:rFonts w:ascii="SimSun" w:eastAsia="SimSun" w:hAnsi="SimSun" w:cs="SimSun"/>
          <w:color w:val="231F20"/>
          <w:spacing w:val="-5"/>
          <w:sz w:val="18"/>
          <w:szCs w:val="18"/>
        </w:rPr>
        <w:t>王建宗氏</w:t>
      </w:r>
    </w:p>
    <w:p w14:paraId="07674EA1" w14:textId="77777777" w:rsidR="00862892" w:rsidRDefault="00862892"/>
    <w:p w14:paraId="2140398D" w14:textId="77777777" w:rsidR="00862892" w:rsidRDefault="00862892"/>
    <w:p w14:paraId="37EC9F81" w14:textId="77777777" w:rsidR="00862892" w:rsidRDefault="00862892"/>
    <w:p w14:paraId="0BAFE412" w14:textId="77777777" w:rsidR="00862892" w:rsidRDefault="00862892">
      <w:pPr>
        <w:spacing w:line="224" w:lineRule="exact"/>
      </w:pPr>
    </w:p>
    <w:p w14:paraId="5BA7EF1A" w14:textId="77777777" w:rsidR="00862892" w:rsidRDefault="00426BDF">
      <w:pPr>
        <w:spacing w:before="35" w:line="342" w:lineRule="auto"/>
        <w:ind w:left="90" w:right="532" w:firstLine="1"/>
        <w:rPr>
          <w:rFonts w:ascii="SimSun" w:eastAsia="SimSun" w:hAnsi="SimSun" w:cs="SimSun"/>
          <w:sz w:val="18"/>
          <w:szCs w:val="18"/>
        </w:rPr>
      </w:pPr>
      <w:r>
        <w:rPr>
          <w:rFonts w:ascii="SimSun" w:eastAsia="SimSun" w:hAnsi="SimSun" w:cs="SimSun"/>
          <w:color w:val="231F20"/>
          <w:spacing w:val="-1"/>
          <w:sz w:val="18"/>
          <w:szCs w:val="18"/>
        </w:rPr>
        <w:t>北京桃園データテクノ</w:t>
      </w:r>
      <w:r>
        <w:rPr>
          <w:rFonts w:ascii="SimSun" w:eastAsia="SimSun" w:hAnsi="SimSun" w:cs="SimSun"/>
          <w:color w:val="231F20"/>
          <w:sz w:val="18"/>
          <w:szCs w:val="18"/>
        </w:rPr>
        <w:t>ロジー有限公司</w:t>
      </w:r>
      <w:r>
        <w:rPr>
          <w:rFonts w:ascii="SimSun" w:eastAsia="SimSun" w:hAnsi="SimSun" w:cs="SimSun"/>
          <w:color w:val="231F20"/>
          <w:sz w:val="18"/>
          <w:szCs w:val="18"/>
        </w:rPr>
        <w:t xml:space="preserve"> </w:t>
      </w:r>
      <w:r>
        <w:rPr>
          <w:rFonts w:ascii="SimSun" w:eastAsia="SimSun" w:hAnsi="SimSun" w:cs="SimSun"/>
          <w:color w:val="231F20"/>
          <w:sz w:val="18"/>
          <w:szCs w:val="18"/>
        </w:rPr>
        <w:t>共同</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創業者</w:t>
      </w:r>
      <w:r>
        <w:rPr>
          <w:rFonts w:ascii="SimSun" w:eastAsia="SimSun" w:hAnsi="SimSun" w:cs="SimSun"/>
          <w:color w:val="231F20"/>
          <w:spacing w:val="-5"/>
          <w:sz w:val="18"/>
          <w:szCs w:val="18"/>
        </w:rPr>
        <w:t xml:space="preserve"> </w:t>
      </w:r>
      <w:r>
        <w:rPr>
          <w:rFonts w:ascii="SimSun" w:eastAsia="SimSun" w:hAnsi="SimSun" w:cs="SimSun"/>
          <w:color w:val="231F20"/>
          <w:spacing w:val="-4"/>
          <w:sz w:val="18"/>
          <w:szCs w:val="18"/>
        </w:rPr>
        <w:t>王静玉</w:t>
      </w:r>
      <w:r>
        <w:rPr>
          <w:rFonts w:ascii="SimSun" w:eastAsia="SimSun" w:hAnsi="SimSun" w:cs="SimSun"/>
          <w:color w:val="231F20"/>
          <w:spacing w:val="-4"/>
          <w:sz w:val="18"/>
          <w:szCs w:val="18"/>
        </w:rPr>
        <w:t>(</w:t>
      </w:r>
      <w:r>
        <w:rPr>
          <w:rFonts w:ascii="SimSun" w:eastAsia="SimSun" w:hAnsi="SimSun" w:cs="SimSun"/>
          <w:color w:val="231F20"/>
          <w:spacing w:val="-4"/>
          <w:sz w:val="18"/>
          <w:szCs w:val="18"/>
        </w:rPr>
        <w:t>ワン</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ジンギ</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氏</w:t>
      </w:r>
    </w:p>
    <w:p w14:paraId="548C8F49" w14:textId="77777777" w:rsidR="00862892" w:rsidRDefault="00426BDF">
      <w:pPr>
        <w:spacing w:line="183" w:lineRule="auto"/>
        <w:ind w:left="771"/>
        <w:rPr>
          <w:rFonts w:ascii="SimSun" w:eastAsia="SimSun" w:hAnsi="SimSun" w:cs="SimSun"/>
          <w:sz w:val="18"/>
          <w:szCs w:val="18"/>
        </w:rPr>
      </w:pPr>
      <w:r>
        <w:rPr>
          <w:rFonts w:ascii="SimSun" w:eastAsia="SimSun" w:hAnsi="SimSun" w:cs="SimSun"/>
          <w:color w:val="231F20"/>
          <w:spacing w:val="-8"/>
          <w:sz w:val="18"/>
          <w:szCs w:val="18"/>
        </w:rPr>
        <w:t>ヘ</w:t>
      </w:r>
      <w:r>
        <w:rPr>
          <w:rFonts w:ascii="SimSun" w:eastAsia="SimSun" w:hAnsi="SimSun" w:cs="SimSun"/>
          <w:color w:val="231F20"/>
          <w:spacing w:val="-7"/>
          <w:sz w:val="18"/>
          <w:szCs w:val="18"/>
        </w:rPr>
        <w:t>ッド</w:t>
      </w:r>
    </w:p>
    <w:p w14:paraId="2F61D15E" w14:textId="77777777" w:rsidR="00862892" w:rsidRDefault="00426BDF">
      <w:pPr>
        <w:spacing w:before="116" w:line="254" w:lineRule="auto"/>
        <w:ind w:left="88" w:right="364" w:hanging="4"/>
        <w:rPr>
          <w:rFonts w:ascii="SimSun" w:eastAsia="SimSun" w:hAnsi="SimSun" w:cs="SimSun"/>
          <w:sz w:val="18"/>
          <w:szCs w:val="18"/>
        </w:rPr>
      </w:pPr>
      <w:r>
        <w:rPr>
          <w:rFonts w:ascii="SimSun" w:eastAsia="SimSun" w:hAnsi="SimSun" w:cs="SimSun"/>
          <w:color w:val="231F20"/>
          <w:sz w:val="18"/>
          <w:szCs w:val="18"/>
        </w:rPr>
        <w:t>Wen</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Ming</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Shenzhen</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Tributary</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15"/>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共</w:t>
      </w:r>
      <w:r>
        <w:rPr>
          <w:rFonts w:ascii="SimSun" w:eastAsia="SimSun" w:hAnsi="SimSun" w:cs="SimSun"/>
          <w:color w:val="231F20"/>
          <w:sz w:val="18"/>
          <w:szCs w:val="18"/>
        </w:rPr>
        <w:t>同設立者。</w:t>
      </w:r>
    </w:p>
    <w:p w14:paraId="56A9C190" w14:textId="77777777" w:rsidR="00862892" w:rsidRDefault="00426BDF">
      <w:pPr>
        <w:spacing w:before="20" w:line="258" w:lineRule="auto"/>
        <w:ind w:left="848" w:right="277" w:hanging="73"/>
        <w:rPr>
          <w:rFonts w:ascii="SimSun" w:eastAsia="SimSun" w:hAnsi="SimSun" w:cs="SimSun"/>
          <w:sz w:val="18"/>
          <w:szCs w:val="18"/>
        </w:rPr>
      </w:pPr>
      <w:r>
        <w:rPr>
          <w:rFonts w:eastAsia="Arial"/>
          <w:color w:val="231F20"/>
          <w:spacing w:val="-6"/>
          <w:sz w:val="18"/>
          <w:szCs w:val="18"/>
        </w:rPr>
        <w:t>Apache</w:t>
      </w:r>
      <w:r>
        <w:rPr>
          <w:rFonts w:eastAsia="Arial"/>
          <w:color w:val="231F20"/>
          <w:spacing w:val="-11"/>
          <w:sz w:val="18"/>
          <w:szCs w:val="18"/>
        </w:rPr>
        <w:t xml:space="preserve"> </w:t>
      </w:r>
      <w:r>
        <w:rPr>
          <w:rFonts w:eastAsia="Arial"/>
          <w:color w:val="231F20"/>
          <w:spacing w:val="-6"/>
          <w:sz w:val="18"/>
          <w:szCs w:val="18"/>
        </w:rPr>
        <w:t>APISIX</w:t>
      </w:r>
      <w:r>
        <w:rPr>
          <w:rFonts w:ascii="SimSun" w:eastAsia="SimSun" w:hAnsi="SimSun" w:cs="SimSun"/>
          <w:color w:val="231F20"/>
          <w:spacing w:val="-6"/>
          <w:sz w:val="18"/>
          <w:szCs w:val="18"/>
        </w:rPr>
        <w:t>プロジェクトマネジメン</w:t>
      </w:r>
      <w:r>
        <w:rPr>
          <w:rFonts w:ascii="SimSun" w:eastAsia="SimSun" w:hAnsi="SimSun" w:cs="SimSun"/>
          <w:color w:val="231F20"/>
          <w:sz w:val="18"/>
          <w:szCs w:val="18"/>
        </w:rPr>
        <w:t xml:space="preserve"> </w:t>
      </w:r>
      <w:r>
        <w:rPr>
          <w:rFonts w:ascii="SimSun" w:eastAsia="SimSun" w:hAnsi="SimSun" w:cs="SimSun"/>
          <w:color w:val="231F20"/>
          <w:sz w:val="18"/>
          <w:szCs w:val="18"/>
        </w:rPr>
        <w:t>ト</w:t>
      </w:r>
    </w:p>
    <w:p w14:paraId="497396EA" w14:textId="77777777" w:rsidR="00862892" w:rsidRDefault="00426BDF">
      <w:pPr>
        <w:spacing w:before="70" w:line="301" w:lineRule="auto"/>
        <w:ind w:left="763" w:right="342" w:hanging="671"/>
        <w:rPr>
          <w:rFonts w:ascii="SimSun" w:eastAsia="SimSun" w:hAnsi="SimSun" w:cs="SimSun"/>
          <w:sz w:val="18"/>
          <w:szCs w:val="18"/>
        </w:rPr>
      </w:pPr>
      <w:r>
        <w:rPr>
          <w:rFonts w:ascii="SimSun" w:eastAsia="SimSun" w:hAnsi="SimSun" w:cs="SimSun"/>
          <w:color w:val="231F20"/>
          <w:spacing w:val="-8"/>
          <w:sz w:val="18"/>
          <w:szCs w:val="18"/>
        </w:rPr>
        <w:t>呉</w:t>
      </w:r>
      <w:r>
        <w:rPr>
          <w:rFonts w:ascii="SimSun" w:eastAsia="SimSun" w:hAnsi="SimSun" w:cs="SimSun"/>
          <w:color w:val="231F20"/>
          <w:spacing w:val="-7"/>
          <w:sz w:val="18"/>
          <w:szCs w:val="18"/>
        </w:rPr>
        <w:t>国</w:t>
      </w:r>
      <w:r>
        <w:rPr>
          <w:rFonts w:ascii="SimSun" w:eastAsia="SimSun" w:hAnsi="SimSun" w:cs="SimSun"/>
          <w:color w:val="231F20"/>
          <w:spacing w:val="-4"/>
          <w:sz w:val="18"/>
          <w:szCs w:val="18"/>
        </w:rPr>
        <w:t>斌点滴技術生態開発部部長、ビッグデータ</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解析応</w:t>
      </w:r>
      <w:r>
        <w:rPr>
          <w:rFonts w:ascii="SimSun" w:eastAsia="SimSun" w:hAnsi="SimSun" w:cs="SimSun"/>
          <w:color w:val="231F20"/>
          <w:spacing w:val="-3"/>
          <w:sz w:val="18"/>
          <w:szCs w:val="18"/>
        </w:rPr>
        <w:t>用</w:t>
      </w:r>
      <w:r>
        <w:rPr>
          <w:rFonts w:ascii="SimSun" w:eastAsia="SimSun" w:hAnsi="SimSun" w:cs="SimSun"/>
          <w:color w:val="231F20"/>
          <w:spacing w:val="-2"/>
          <w:sz w:val="18"/>
          <w:szCs w:val="18"/>
        </w:rPr>
        <w:t>技術国家工程研究所副所長</w:t>
      </w:r>
    </w:p>
    <w:p w14:paraId="72717488" w14:textId="77777777" w:rsidR="00862892" w:rsidRDefault="00426BDF">
      <w:pPr>
        <w:spacing w:before="36" w:line="220" w:lineRule="auto"/>
        <w:ind w:left="108"/>
        <w:rPr>
          <w:rFonts w:ascii="SimSun" w:eastAsia="SimSun" w:hAnsi="SimSun" w:cs="SimSun"/>
          <w:sz w:val="18"/>
          <w:szCs w:val="18"/>
        </w:rPr>
      </w:pPr>
      <w:r>
        <w:rPr>
          <w:rFonts w:ascii="SimSun" w:eastAsia="SimSun" w:hAnsi="SimSun" w:cs="SimSun"/>
          <w:color w:val="231F20"/>
          <w:spacing w:val="-15"/>
          <w:sz w:val="18"/>
          <w:szCs w:val="18"/>
        </w:rPr>
        <w:t>チ</w:t>
      </w:r>
      <w:r>
        <w:rPr>
          <w:rFonts w:ascii="SimSun" w:eastAsia="SimSun" w:hAnsi="SimSun" w:cs="SimSun"/>
          <w:color w:val="231F20"/>
          <w:spacing w:val="-10"/>
          <w:sz w:val="18"/>
          <w:szCs w:val="18"/>
        </w:rPr>
        <w:t>ェン</w:t>
      </w:r>
      <w:r>
        <w:rPr>
          <w:rFonts w:ascii="SimSun" w:eastAsia="SimSun" w:hAnsi="SimSun" w:cs="SimSun"/>
          <w:color w:val="231F20"/>
          <w:spacing w:val="-10"/>
          <w:sz w:val="18"/>
          <w:szCs w:val="18"/>
        </w:rPr>
        <w:t xml:space="preserve"> </w:t>
      </w:r>
      <w:r>
        <w:rPr>
          <w:rFonts w:ascii="ＭＳ 明朝" w:eastAsia="ＭＳ 明朝" w:hAnsi="ＭＳ 明朝" w:cs="ＭＳ 明朝"/>
          <w:color w:val="231F20"/>
          <w:spacing w:val="-10"/>
          <w:sz w:val="18"/>
          <w:szCs w:val="18"/>
        </w:rPr>
        <w:t>・</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シュー</w:t>
      </w:r>
      <w:r>
        <w:rPr>
          <w:rFonts w:ascii="SimSun" w:eastAsia="SimSun" w:hAnsi="SimSun" w:cs="SimSun"/>
          <w:color w:val="231F20"/>
          <w:spacing w:val="-10"/>
          <w:sz w:val="18"/>
          <w:szCs w:val="18"/>
        </w:rPr>
        <w:t xml:space="preserve"> </w:t>
      </w:r>
      <w:r>
        <w:rPr>
          <w:rFonts w:ascii="SimSun" w:eastAsia="SimSun" w:hAnsi="SimSun" w:cs="SimSun"/>
          <w:color w:val="231F20"/>
          <w:spacing w:val="-10"/>
          <w:sz w:val="18"/>
          <w:szCs w:val="18"/>
        </w:rPr>
        <w:t>インテル社</w:t>
      </w:r>
      <w:r>
        <w:rPr>
          <w:rFonts w:ascii="SimSun" w:eastAsia="SimSun" w:hAnsi="SimSun" w:cs="SimSun"/>
          <w:color w:val="231F20"/>
          <w:spacing w:val="-10"/>
          <w:sz w:val="18"/>
          <w:szCs w:val="18"/>
        </w:rPr>
        <w:t xml:space="preserve"> </w:t>
      </w:r>
      <w:r>
        <w:rPr>
          <w:rFonts w:ascii="SimSun" w:eastAsia="SimSun" w:hAnsi="SimSun" w:cs="SimSun"/>
          <w:color w:val="231F20"/>
          <w:spacing w:val="-10"/>
          <w:sz w:val="18"/>
          <w:szCs w:val="18"/>
        </w:rPr>
        <w:t>人工知能</w:t>
      </w:r>
    </w:p>
    <w:p w14:paraId="05908A55" w14:textId="77777777" w:rsidR="00862892" w:rsidRDefault="00426BDF">
      <w:pPr>
        <w:spacing w:before="68" w:line="282" w:lineRule="exact"/>
        <w:ind w:left="829"/>
        <w:rPr>
          <w:rFonts w:ascii="SimSun" w:eastAsia="SimSun" w:hAnsi="SimSun" w:cs="SimSun"/>
          <w:sz w:val="18"/>
          <w:szCs w:val="18"/>
        </w:rPr>
      </w:pPr>
      <w:r>
        <w:rPr>
          <w:rFonts w:ascii="ＭＳ 明朝" w:eastAsia="ＭＳ 明朝" w:hAnsi="ＭＳ 明朝" w:cs="ＭＳ 明朝"/>
          <w:color w:val="231F20"/>
          <w:spacing w:val="-17"/>
          <w:position w:val="7"/>
          <w:sz w:val="18"/>
          <w:szCs w:val="18"/>
        </w:rPr>
        <w:t>・</w:t>
      </w:r>
      <w:r>
        <w:rPr>
          <w:rFonts w:ascii="ＭＳ 明朝" w:eastAsia="ＭＳ 明朝" w:hAnsi="ＭＳ 明朝" w:cs="ＭＳ 明朝"/>
          <w:color w:val="231F20"/>
          <w:spacing w:val="-11"/>
          <w:position w:val="7"/>
          <w:sz w:val="18"/>
          <w:szCs w:val="18"/>
        </w:rPr>
        <w:t xml:space="preserve"> </w:t>
      </w:r>
      <w:r>
        <w:rPr>
          <w:rFonts w:ascii="SimSun" w:eastAsia="SimSun" w:hAnsi="SimSun" w:cs="SimSun"/>
          <w:color w:val="231F20"/>
          <w:spacing w:val="-11"/>
          <w:position w:val="7"/>
          <w:sz w:val="18"/>
          <w:szCs w:val="18"/>
        </w:rPr>
        <w:t>データ解析部門</w:t>
      </w:r>
      <w:r>
        <w:rPr>
          <w:rFonts w:ascii="SimSun" w:eastAsia="SimSun" w:hAnsi="SimSun" w:cs="SimSun"/>
          <w:color w:val="231F20"/>
          <w:spacing w:val="-11"/>
          <w:position w:val="7"/>
          <w:sz w:val="18"/>
          <w:szCs w:val="18"/>
        </w:rPr>
        <w:t xml:space="preserve"> </w:t>
      </w:r>
      <w:r>
        <w:rPr>
          <w:rFonts w:ascii="SimSun" w:eastAsia="SimSun" w:hAnsi="SimSun" w:cs="SimSun"/>
          <w:color w:val="231F20"/>
          <w:spacing w:val="-11"/>
          <w:position w:val="7"/>
          <w:sz w:val="18"/>
          <w:szCs w:val="18"/>
        </w:rPr>
        <w:t>テクニカル</w:t>
      </w:r>
    </w:p>
    <w:p w14:paraId="15179B59" w14:textId="77777777" w:rsidR="00862892" w:rsidRDefault="00426BDF">
      <w:pPr>
        <w:spacing w:before="1" w:line="227" w:lineRule="auto"/>
        <w:ind w:left="782"/>
        <w:rPr>
          <w:rFonts w:ascii="SimSun" w:eastAsia="SimSun" w:hAnsi="SimSun" w:cs="SimSun"/>
          <w:sz w:val="18"/>
          <w:szCs w:val="18"/>
        </w:rPr>
      </w:pPr>
      <w:r>
        <w:rPr>
          <w:rFonts w:ascii="SimSun" w:eastAsia="SimSun" w:hAnsi="SimSun" w:cs="SimSun"/>
          <w:color w:val="231F20"/>
          <w:spacing w:val="-6"/>
          <w:sz w:val="18"/>
          <w:szCs w:val="18"/>
        </w:rPr>
        <w:t>エンジ</w:t>
      </w:r>
      <w:r>
        <w:rPr>
          <w:rFonts w:ascii="SimSun" w:eastAsia="SimSun" w:hAnsi="SimSun" w:cs="SimSun"/>
          <w:color w:val="231F20"/>
          <w:spacing w:val="-4"/>
          <w:sz w:val="18"/>
          <w:szCs w:val="18"/>
        </w:rPr>
        <w:t>ニ</w:t>
      </w:r>
      <w:r>
        <w:rPr>
          <w:rFonts w:ascii="SimSun" w:eastAsia="SimSun" w:hAnsi="SimSun" w:cs="SimSun"/>
          <w:color w:val="231F20"/>
          <w:spacing w:val="-3"/>
          <w:sz w:val="18"/>
          <w:szCs w:val="18"/>
        </w:rPr>
        <w:t>アリングマネージャ</w:t>
      </w:r>
    </w:p>
    <w:p w14:paraId="45AF6F36" w14:textId="77777777" w:rsidR="00862892" w:rsidRDefault="00426BDF">
      <w:pPr>
        <w:spacing w:before="60" w:line="295" w:lineRule="exact"/>
        <w:ind w:left="769"/>
        <w:rPr>
          <w:rFonts w:ascii="SimSun" w:eastAsia="SimSun" w:hAnsi="SimSun" w:cs="SimSun"/>
          <w:sz w:val="18"/>
          <w:szCs w:val="18"/>
        </w:rPr>
      </w:pPr>
      <w:r>
        <w:rPr>
          <w:rFonts w:ascii="SimSun" w:eastAsia="SimSun" w:hAnsi="SimSun" w:cs="SimSun"/>
          <w:color w:val="231F20"/>
          <w:position w:val="1"/>
          <w:sz w:val="18"/>
          <w:szCs w:val="18"/>
        </w:rPr>
        <w:t>ー</w:t>
      </w:r>
    </w:p>
    <w:p w14:paraId="764A4833" w14:textId="77777777" w:rsidR="00862892" w:rsidRDefault="00426BDF">
      <w:pPr>
        <w:spacing w:before="47" w:line="341" w:lineRule="exact"/>
        <w:ind w:left="106"/>
        <w:rPr>
          <w:rFonts w:ascii="SimSun" w:eastAsia="SimSun" w:hAnsi="SimSun" w:cs="SimSun"/>
          <w:sz w:val="18"/>
          <w:szCs w:val="18"/>
        </w:rPr>
      </w:pPr>
      <w:r>
        <w:rPr>
          <w:rFonts w:ascii="SimSun" w:eastAsia="SimSun" w:hAnsi="SimSun" w:cs="SimSun"/>
          <w:color w:val="231F20"/>
          <w:spacing w:val="-6"/>
          <w:position w:val="12"/>
          <w:sz w:val="18"/>
          <w:szCs w:val="18"/>
        </w:rPr>
        <w:t>イン</w:t>
      </w:r>
      <w:r>
        <w:rPr>
          <w:rFonts w:ascii="SimSun" w:eastAsia="SimSun" w:hAnsi="SimSun" w:cs="SimSun"/>
          <w:color w:val="231F20"/>
          <w:spacing w:val="-4"/>
          <w:position w:val="12"/>
          <w:sz w:val="18"/>
          <w:szCs w:val="18"/>
        </w:rPr>
        <w:t>テ</w:t>
      </w:r>
      <w:r>
        <w:rPr>
          <w:rFonts w:ascii="SimSun" w:eastAsia="SimSun" w:hAnsi="SimSun" w:cs="SimSun"/>
          <w:color w:val="231F20"/>
          <w:spacing w:val="-3"/>
          <w:position w:val="12"/>
          <w:sz w:val="18"/>
          <w:szCs w:val="18"/>
        </w:rPr>
        <w:t>ル中国法人</w:t>
      </w:r>
      <w:r>
        <w:rPr>
          <w:rFonts w:ascii="SimSun" w:eastAsia="SimSun" w:hAnsi="SimSun" w:cs="SimSun"/>
          <w:color w:val="231F20"/>
          <w:spacing w:val="-3"/>
          <w:position w:val="12"/>
          <w:sz w:val="18"/>
          <w:szCs w:val="18"/>
        </w:rPr>
        <w:t xml:space="preserve"> </w:t>
      </w:r>
      <w:r>
        <w:rPr>
          <w:rFonts w:ascii="SimSun" w:eastAsia="SimSun" w:hAnsi="SimSun" w:cs="SimSun"/>
          <w:color w:val="231F20"/>
          <w:spacing w:val="-3"/>
          <w:position w:val="12"/>
          <w:sz w:val="18"/>
          <w:szCs w:val="18"/>
        </w:rPr>
        <w:t>北京桃園データ</w:t>
      </w:r>
    </w:p>
    <w:p w14:paraId="1AC0C7B6" w14:textId="77777777" w:rsidR="00862892" w:rsidRDefault="00426BDF">
      <w:pPr>
        <w:spacing w:line="219" w:lineRule="auto"/>
        <w:ind w:left="90"/>
        <w:rPr>
          <w:rFonts w:ascii="SimSun" w:eastAsia="SimSun" w:hAnsi="SimSun" w:cs="SimSun"/>
          <w:sz w:val="18"/>
          <w:szCs w:val="18"/>
        </w:rPr>
      </w:pPr>
      <w:r>
        <w:rPr>
          <w:rFonts w:ascii="SimSun" w:eastAsia="SimSun" w:hAnsi="SimSun" w:cs="SimSun"/>
          <w:color w:val="231F20"/>
          <w:spacing w:val="-3"/>
          <w:sz w:val="18"/>
          <w:szCs w:val="18"/>
        </w:rPr>
        <w:t>技</w:t>
      </w:r>
      <w:r>
        <w:rPr>
          <w:rFonts w:ascii="SimSun" w:eastAsia="SimSun" w:hAnsi="SimSun" w:cs="SimSun"/>
          <w:color w:val="231F20"/>
          <w:spacing w:val="-2"/>
          <w:sz w:val="18"/>
          <w:szCs w:val="18"/>
        </w:rPr>
        <w:t>術有限公司</w:t>
      </w:r>
      <w:r>
        <w:rPr>
          <w:rFonts w:ascii="SimSun" w:eastAsia="SimSun" w:hAnsi="SimSun" w:cs="SimSun"/>
          <w:color w:val="231F20"/>
          <w:spacing w:val="-2"/>
          <w:sz w:val="18"/>
          <w:szCs w:val="18"/>
        </w:rPr>
        <w:t xml:space="preserve"> R&amp;D</w:t>
      </w:r>
      <w:r>
        <w:rPr>
          <w:rFonts w:ascii="SimSun" w:eastAsia="SimSun" w:hAnsi="SimSun" w:cs="SimSun"/>
          <w:color w:val="231F20"/>
          <w:spacing w:val="-2"/>
          <w:sz w:val="18"/>
          <w:szCs w:val="18"/>
        </w:rPr>
        <w:t>ディレクター</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楊継</w:t>
      </w:r>
    </w:p>
    <w:p w14:paraId="70BA5C45" w14:textId="77777777" w:rsidR="00862892" w:rsidRDefault="00426BDF">
      <w:pPr>
        <w:spacing w:before="126" w:line="214" w:lineRule="auto"/>
        <w:ind w:left="107"/>
        <w:rPr>
          <w:rFonts w:ascii="SimSun" w:eastAsia="SimSun" w:hAnsi="SimSun" w:cs="SimSun"/>
          <w:sz w:val="18"/>
          <w:szCs w:val="18"/>
        </w:rPr>
      </w:pPr>
      <w:r>
        <w:rPr>
          <w:rFonts w:ascii="SimSun" w:eastAsia="SimSun" w:hAnsi="SimSun" w:cs="SimSun"/>
          <w:color w:val="231F20"/>
          <w:spacing w:val="-4"/>
          <w:sz w:val="18"/>
          <w:szCs w:val="18"/>
        </w:rPr>
        <w:t>国</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Yang</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Pan</w:t>
      </w:r>
    </w:p>
    <w:p w14:paraId="3872A406" w14:textId="77777777" w:rsidR="00862892" w:rsidRDefault="00426BDF">
      <w:pPr>
        <w:spacing w:before="87" w:line="199" w:lineRule="auto"/>
        <w:ind w:left="788" w:right="241" w:hanging="16"/>
        <w:rPr>
          <w:rFonts w:ascii="SimSun" w:eastAsia="SimSun" w:hAnsi="SimSun" w:cs="SimSun"/>
          <w:sz w:val="18"/>
          <w:szCs w:val="18"/>
        </w:rPr>
      </w:pPr>
      <w:r>
        <w:rPr>
          <w:rFonts w:ascii="SimSun" w:eastAsia="SimSun" w:hAnsi="SimSun" w:cs="SimSun"/>
          <w:color w:val="231F20"/>
          <w:spacing w:val="-11"/>
          <w:sz w:val="18"/>
          <w:szCs w:val="18"/>
        </w:rPr>
        <w:t>戦</w:t>
      </w:r>
      <w:r>
        <w:rPr>
          <w:rFonts w:ascii="SimSun" w:eastAsia="SimSun" w:hAnsi="SimSun" w:cs="SimSun"/>
          <w:color w:val="231F20"/>
          <w:spacing w:val="-7"/>
          <w:sz w:val="18"/>
          <w:szCs w:val="18"/>
        </w:rPr>
        <w:t>略的パートナーシップ＆デベロッパー</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エ</w:t>
      </w:r>
      <w:r>
        <w:rPr>
          <w:rFonts w:ascii="SimSun" w:eastAsia="SimSun" w:hAnsi="SimSun" w:cs="SimSun"/>
          <w:color w:val="231F20"/>
          <w:spacing w:val="-13"/>
          <w:sz w:val="18"/>
          <w:szCs w:val="18"/>
        </w:rPr>
        <w:t>コ</w:t>
      </w:r>
      <w:r>
        <w:rPr>
          <w:rFonts w:ascii="SimSun" w:eastAsia="SimSun" w:hAnsi="SimSun" w:cs="SimSun"/>
          <w:color w:val="231F20"/>
          <w:spacing w:val="-7"/>
          <w:sz w:val="18"/>
          <w:szCs w:val="18"/>
        </w:rPr>
        <w:t>ロジー担当バイスプレジデント</w:t>
      </w:r>
    </w:p>
    <w:p w14:paraId="210B55D2" w14:textId="77777777" w:rsidR="00862892" w:rsidRDefault="00426BDF">
      <w:pPr>
        <w:spacing w:before="107" w:line="219" w:lineRule="auto"/>
        <w:ind w:left="90"/>
        <w:rPr>
          <w:rFonts w:ascii="SimSun" w:eastAsia="SimSun" w:hAnsi="SimSun" w:cs="SimSun"/>
          <w:sz w:val="18"/>
          <w:szCs w:val="18"/>
        </w:rPr>
      </w:pPr>
      <w:r>
        <w:rPr>
          <w:rFonts w:ascii="SimSun" w:eastAsia="SimSun" w:hAnsi="SimSun" w:cs="SimSun"/>
          <w:color w:val="231F20"/>
          <w:spacing w:val="-4"/>
          <w:sz w:val="18"/>
          <w:szCs w:val="18"/>
        </w:rPr>
        <w:t>南方科</w:t>
      </w:r>
      <w:r>
        <w:rPr>
          <w:rFonts w:ascii="SimSun" w:eastAsia="SimSun" w:hAnsi="SimSun" w:cs="SimSun"/>
          <w:color w:val="231F20"/>
          <w:spacing w:val="-2"/>
          <w:sz w:val="18"/>
          <w:szCs w:val="18"/>
        </w:rPr>
        <w:t>技大学コンピューターサイエンス</w:t>
      </w:r>
    </w:p>
    <w:p w14:paraId="4AE81262" w14:textId="77777777" w:rsidR="00862892" w:rsidRDefault="00426BDF">
      <w:pPr>
        <w:spacing w:before="71" w:line="254" w:lineRule="auto"/>
        <w:ind w:left="765" w:right="573" w:firstLine="65"/>
        <w:rPr>
          <w:rFonts w:ascii="SimSun" w:eastAsia="SimSun" w:hAnsi="SimSun" w:cs="SimSun"/>
          <w:sz w:val="18"/>
          <w:szCs w:val="18"/>
        </w:rPr>
      </w:pPr>
      <w:r>
        <w:rPr>
          <w:rFonts w:ascii="ＭＳ 明朝" w:eastAsia="ＭＳ 明朝" w:hAnsi="ＭＳ 明朝" w:cs="ＭＳ 明朝"/>
          <w:color w:val="231F20"/>
          <w:spacing w:val="-8"/>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4"/>
          <w:sz w:val="18"/>
          <w:szCs w:val="18"/>
        </w:rPr>
        <w:t>エンジニアリング学部准教授、</w:t>
      </w:r>
      <w:r>
        <w:rPr>
          <w:rFonts w:ascii="SimSun" w:eastAsia="SimSun" w:hAnsi="SimSun" w:cs="SimSun"/>
          <w:color w:val="231F20"/>
          <w:sz w:val="18"/>
          <w:szCs w:val="18"/>
        </w:rPr>
        <w:t xml:space="preserve"> </w:t>
      </w:r>
      <w:r>
        <w:rPr>
          <w:rFonts w:eastAsia="Arial"/>
          <w:color w:val="231F20"/>
          <w:spacing w:val="-2"/>
          <w:sz w:val="18"/>
          <w:szCs w:val="18"/>
        </w:rPr>
        <w:t>OpenCV</w:t>
      </w:r>
      <w:r>
        <w:rPr>
          <w:rFonts w:ascii="SimSun" w:eastAsia="SimSun" w:hAnsi="SimSun" w:cs="SimSun"/>
          <w:color w:val="231F20"/>
          <w:spacing w:val="-4"/>
          <w:sz w:val="18"/>
          <w:szCs w:val="18"/>
        </w:rPr>
        <w:t>中国語</w:t>
      </w:r>
      <w:r>
        <w:rPr>
          <w:rFonts w:ascii="SimSun" w:eastAsia="SimSun" w:hAnsi="SimSun" w:cs="SimSun"/>
          <w:color w:val="231F20"/>
          <w:spacing w:val="-3"/>
          <w:sz w:val="18"/>
          <w:szCs w:val="18"/>
        </w:rPr>
        <w:t>サ</w:t>
      </w:r>
      <w:r>
        <w:rPr>
          <w:rFonts w:ascii="SimSun" w:eastAsia="SimSun" w:hAnsi="SimSun" w:cs="SimSun"/>
          <w:color w:val="231F20"/>
          <w:spacing w:val="-2"/>
          <w:sz w:val="18"/>
          <w:szCs w:val="18"/>
        </w:rPr>
        <w:t>イトディレクタ</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Yu</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Shiqi</w:t>
      </w:r>
      <w:r>
        <w:rPr>
          <w:rFonts w:ascii="SimSun" w:eastAsia="SimSun" w:hAnsi="SimSun" w:cs="SimSun"/>
          <w:color w:val="231F20"/>
          <w:spacing w:val="-2"/>
          <w:sz w:val="18"/>
          <w:szCs w:val="18"/>
        </w:rPr>
        <w:t>氏</w:t>
      </w:r>
    </w:p>
    <w:p w14:paraId="4416232D" w14:textId="77777777" w:rsidR="00862892" w:rsidRDefault="00426BDF">
      <w:pPr>
        <w:spacing w:line="14" w:lineRule="auto"/>
        <w:rPr>
          <w:sz w:val="2"/>
        </w:rPr>
      </w:pPr>
      <w:r>
        <w:rPr>
          <w:rFonts w:eastAsia="Arial"/>
          <w:sz w:val="2"/>
          <w:szCs w:val="2"/>
        </w:rPr>
        <w:br w:type="column"/>
      </w:r>
    </w:p>
    <w:p w14:paraId="20504C91" w14:textId="77777777" w:rsidR="00862892" w:rsidRDefault="00426BDF">
      <w:pPr>
        <w:spacing w:before="35" w:line="251" w:lineRule="auto"/>
        <w:ind w:left="47" w:hanging="47"/>
        <w:rPr>
          <w:rFonts w:ascii="SimSun" w:eastAsia="SimSun" w:hAnsi="SimSun" w:cs="SimSun"/>
          <w:sz w:val="18"/>
          <w:szCs w:val="18"/>
        </w:rPr>
      </w:pPr>
      <w:r>
        <w:rPr>
          <w:rFonts w:ascii="SimSun" w:eastAsia="SimSun" w:hAnsi="SimSun" w:cs="SimSun"/>
          <w:color w:val="231F20"/>
          <w:spacing w:val="-18"/>
          <w:sz w:val="18"/>
          <w:szCs w:val="18"/>
        </w:rPr>
        <w:t>Fusheng</w:t>
      </w:r>
      <w:r>
        <w:rPr>
          <w:rFonts w:ascii="SimSun" w:eastAsia="SimSun" w:hAnsi="SimSun" w:cs="SimSun"/>
          <w:color w:val="231F20"/>
          <w:spacing w:val="-34"/>
          <w:sz w:val="18"/>
          <w:szCs w:val="18"/>
        </w:rPr>
        <w:t xml:space="preserve"> </w:t>
      </w:r>
      <w:r>
        <w:rPr>
          <w:rFonts w:ascii="SimSun" w:eastAsia="SimSun" w:hAnsi="SimSun" w:cs="SimSun"/>
          <w:color w:val="231F20"/>
          <w:spacing w:val="-18"/>
          <w:sz w:val="18"/>
          <w:szCs w:val="18"/>
        </w:rPr>
        <w:t xml:space="preserve">Zhao </w:t>
      </w:r>
      <w:r>
        <w:rPr>
          <w:rFonts w:ascii="SimSun" w:eastAsia="SimSun" w:hAnsi="SimSun" w:cs="SimSun"/>
          <w:color w:val="231F20"/>
          <w:spacing w:val="-18"/>
          <w:sz w:val="18"/>
          <w:szCs w:val="18"/>
        </w:rPr>
        <w:t>インテル</w:t>
      </w:r>
      <w:r>
        <w:rPr>
          <w:rFonts w:ascii="SimSun" w:eastAsia="SimSun" w:hAnsi="SimSun" w:cs="SimSun"/>
          <w:color w:val="231F20"/>
          <w:spacing w:val="-18"/>
          <w:sz w:val="18"/>
          <w:szCs w:val="18"/>
        </w:rPr>
        <w:t xml:space="preserve"> </w:t>
      </w:r>
      <w:r>
        <w:rPr>
          <w:rFonts w:ascii="ＭＳ 明朝" w:eastAsia="ＭＳ 明朝" w:hAnsi="ＭＳ 明朝" w:cs="ＭＳ 明朝"/>
          <w:color w:val="231F20"/>
          <w:spacing w:val="-18"/>
          <w:sz w:val="18"/>
          <w:szCs w:val="18"/>
        </w:rPr>
        <w:t>・</w:t>
      </w:r>
      <w:r>
        <w:rPr>
          <w:rFonts w:ascii="ＭＳ 明朝" w:eastAsia="ＭＳ 明朝" w:hAnsi="ＭＳ 明朝" w:cs="ＭＳ 明朝"/>
          <w:color w:val="231F20"/>
          <w:spacing w:val="-18"/>
          <w:sz w:val="18"/>
          <w:szCs w:val="18"/>
        </w:rPr>
        <w:t xml:space="preserve"> </w:t>
      </w:r>
      <w:r>
        <w:rPr>
          <w:rFonts w:ascii="SimSun" w:eastAsia="SimSun" w:hAnsi="SimSun" w:cs="SimSun"/>
          <w:color w:val="231F20"/>
          <w:spacing w:val="-18"/>
          <w:sz w:val="18"/>
          <w:szCs w:val="18"/>
        </w:rPr>
        <w:t>アジア</w:t>
      </w:r>
      <w:r>
        <w:rPr>
          <w:rFonts w:ascii="SimSun" w:eastAsia="SimSun" w:hAnsi="SimSun" w:cs="SimSun"/>
          <w:color w:val="231F20"/>
          <w:spacing w:val="-18"/>
          <w:sz w:val="18"/>
          <w:szCs w:val="18"/>
        </w:rPr>
        <w:t xml:space="preserve"> </w:t>
      </w:r>
      <w:r>
        <w:rPr>
          <w:rFonts w:ascii="ＭＳ 明朝" w:eastAsia="ＭＳ 明朝" w:hAnsi="ＭＳ 明朝" w:cs="ＭＳ 明朝"/>
          <w:color w:val="231F20"/>
          <w:spacing w:val="-18"/>
          <w:sz w:val="18"/>
          <w:szCs w:val="18"/>
        </w:rPr>
        <w:t>・</w:t>
      </w:r>
      <w:r>
        <w:rPr>
          <w:rFonts w:ascii="ＭＳ 明朝" w:eastAsia="ＭＳ 明朝" w:hAnsi="ＭＳ 明朝" w:cs="ＭＳ 明朝"/>
          <w:color w:val="231F20"/>
          <w:spacing w:val="-18"/>
          <w:sz w:val="18"/>
          <w:szCs w:val="18"/>
        </w:rPr>
        <w:t xml:space="preserve"> </w:t>
      </w:r>
      <w:r>
        <w:rPr>
          <w:rFonts w:ascii="SimSun" w:eastAsia="SimSun" w:hAnsi="SimSun" w:cs="SimSun"/>
          <w:color w:val="231F20"/>
          <w:spacing w:val="-18"/>
          <w:sz w:val="18"/>
          <w:szCs w:val="18"/>
        </w:rPr>
        <w:t>パシフィック</w:t>
      </w:r>
      <w:r>
        <w:rPr>
          <w:rFonts w:ascii="SimSun" w:eastAsia="SimSun" w:hAnsi="SimSun" w:cs="SimSun"/>
          <w:color w:val="231F20"/>
          <w:spacing w:val="-18"/>
          <w:sz w:val="18"/>
          <w:szCs w:val="18"/>
        </w:rPr>
        <w:t xml:space="preserve">R&amp;D </w:t>
      </w:r>
      <w:r>
        <w:rPr>
          <w:rFonts w:ascii="ＭＳ 明朝" w:eastAsia="ＭＳ 明朝" w:hAnsi="ＭＳ 明朝" w:cs="ＭＳ 明朝"/>
          <w:color w:val="231F20"/>
          <w:spacing w:val="-18"/>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14"/>
          <w:sz w:val="18"/>
          <w:szCs w:val="18"/>
        </w:rPr>
        <w:t>リ</w:t>
      </w:r>
      <w:r>
        <w:rPr>
          <w:rFonts w:ascii="SimSun" w:eastAsia="SimSun" w:hAnsi="SimSun" w:cs="SimSun"/>
          <w:color w:val="231F20"/>
          <w:spacing w:val="-8"/>
          <w:sz w:val="18"/>
          <w:szCs w:val="18"/>
        </w:rPr>
        <w:t>ミ</w:t>
      </w:r>
      <w:r>
        <w:rPr>
          <w:rFonts w:ascii="SimSun" w:eastAsia="SimSun" w:hAnsi="SimSun" w:cs="SimSun"/>
          <w:color w:val="231F20"/>
          <w:spacing w:val="-7"/>
          <w:sz w:val="18"/>
          <w:szCs w:val="18"/>
        </w:rPr>
        <w:t>テッド</w:t>
      </w:r>
      <w:r>
        <w:rPr>
          <w:rFonts w:ascii="SimSun" w:eastAsia="SimSun" w:hAnsi="SimSun" w:cs="SimSun"/>
          <w:color w:val="231F20"/>
          <w:spacing w:val="-7"/>
          <w:sz w:val="18"/>
          <w:szCs w:val="18"/>
        </w:rPr>
        <w:t xml:space="preserve"> R&amp;D Manager</w:t>
      </w:r>
    </w:p>
    <w:p w14:paraId="43961AA3" w14:textId="466347F3" w:rsidR="00862892" w:rsidRDefault="00426BDF">
      <w:pPr>
        <w:spacing w:before="81" w:line="290" w:lineRule="auto"/>
        <w:ind w:left="675" w:right="277" w:hanging="673"/>
        <w:rPr>
          <w:rFonts w:ascii="SimSun" w:eastAsia="SimSun" w:hAnsi="SimSun" w:cs="SimSun"/>
          <w:sz w:val="18"/>
          <w:szCs w:val="18"/>
        </w:rPr>
      </w:pPr>
      <w:r>
        <w:rPr>
          <w:rFonts w:ascii="SimSun" w:eastAsia="SimSun" w:hAnsi="SimSun" w:cs="SimSun"/>
          <w:color w:val="231F20"/>
          <w:spacing w:val="-8"/>
          <w:sz w:val="18"/>
          <w:szCs w:val="18"/>
        </w:rPr>
        <w:t>上</w:t>
      </w:r>
      <w:r>
        <w:rPr>
          <w:rFonts w:ascii="SimSun" w:eastAsia="SimSun" w:hAnsi="SimSun" w:cs="SimSun"/>
          <w:color w:val="231F20"/>
          <w:spacing w:val="-4"/>
          <w:sz w:val="18"/>
          <w:szCs w:val="18"/>
        </w:rPr>
        <w:t>海</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情報技術協会事務局長、上</w:t>
      </w:r>
      <w:r>
        <w:rPr>
          <w:rFonts w:ascii="SimSun" w:eastAsia="SimSun" w:hAnsi="SimSun" w:cs="SimSun"/>
          <w:color w:val="231F20"/>
          <w:sz w:val="18"/>
          <w:szCs w:val="18"/>
        </w:rPr>
        <w:t xml:space="preserve"> </w:t>
      </w:r>
      <w:r>
        <w:rPr>
          <w:rFonts w:ascii="SimSun" w:eastAsia="SimSun" w:hAnsi="SimSun" w:cs="SimSun"/>
          <w:color w:val="231F20"/>
          <w:spacing w:val="-19"/>
          <w:sz w:val="18"/>
          <w:szCs w:val="18"/>
        </w:rPr>
        <w:t>海</w:t>
      </w:r>
      <w:r>
        <w:rPr>
          <w:rFonts w:ascii="SimSun" w:eastAsia="SimSun" w:hAnsi="SimSun" w:cs="SimSun"/>
          <w:color w:val="231F20"/>
          <w:spacing w:val="-14"/>
          <w:sz w:val="18"/>
          <w:szCs w:val="18"/>
        </w:rPr>
        <w:t>国際商学院人工知能</w:t>
      </w:r>
      <w:r>
        <w:rPr>
          <w:rFonts w:ascii="SimSun" w:eastAsia="SimSun" w:hAnsi="SimSun" w:cs="SimSun"/>
          <w:color w:val="231F20"/>
          <w:spacing w:val="-14"/>
          <w:sz w:val="18"/>
          <w:szCs w:val="18"/>
        </w:rPr>
        <w:t xml:space="preserve"> </w:t>
      </w:r>
      <w:r>
        <w:rPr>
          <w:rFonts w:ascii="ＭＳ 明朝" w:eastAsia="ＭＳ 明朝" w:hAnsi="ＭＳ 明朝" w:cs="ＭＳ 明朝"/>
          <w:color w:val="231F20"/>
          <w:spacing w:val="-14"/>
          <w:sz w:val="18"/>
          <w:szCs w:val="18"/>
        </w:rPr>
        <w:t>・</w:t>
      </w:r>
      <w:r>
        <w:rPr>
          <w:rFonts w:ascii="ＭＳ 明朝" w:eastAsia="ＭＳ 明朝" w:hAnsi="ＭＳ 明朝" w:cs="ＭＳ 明朝"/>
          <w:color w:val="231F20"/>
          <w:spacing w:val="-14"/>
          <w:sz w:val="18"/>
          <w:szCs w:val="18"/>
        </w:rPr>
        <w:t xml:space="preserve"> </w:t>
      </w:r>
      <w:r>
        <w:rPr>
          <w:rFonts w:ascii="SimSun" w:eastAsia="SimSun" w:hAnsi="SimSun" w:cs="SimSun"/>
          <w:color w:val="231F20"/>
          <w:spacing w:val="-14"/>
          <w:sz w:val="18"/>
          <w:szCs w:val="18"/>
        </w:rPr>
        <w:t>変革管理研究所</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副所</w:t>
      </w:r>
      <w:r>
        <w:rPr>
          <w:rFonts w:ascii="SimSun" w:eastAsia="SimSun" w:hAnsi="SimSun" w:cs="SimSun"/>
          <w:color w:val="231F20"/>
          <w:spacing w:val="-7"/>
          <w:sz w:val="18"/>
          <w:szCs w:val="18"/>
        </w:rPr>
        <w:t>長</w:t>
      </w:r>
      <w:r>
        <w:rPr>
          <w:rFonts w:ascii="SimSun" w:eastAsia="SimSun" w:hAnsi="SimSun" w:cs="SimSun"/>
          <w:color w:val="231F20"/>
          <w:spacing w:val="-5"/>
          <w:sz w:val="18"/>
          <w:szCs w:val="18"/>
        </w:rPr>
        <w:t>、上海</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デジタル</w:t>
      </w:r>
    </w:p>
    <w:p w14:paraId="7088AF63" w14:textId="77777777" w:rsidR="00862892" w:rsidRDefault="00426BDF">
      <w:pPr>
        <w:spacing w:line="301" w:lineRule="auto"/>
        <w:ind w:left="695" w:right="423" w:hanging="5"/>
        <w:rPr>
          <w:rFonts w:ascii="SimSun" w:eastAsia="SimSun" w:hAnsi="SimSun" w:cs="SimSun"/>
          <w:sz w:val="18"/>
          <w:szCs w:val="18"/>
        </w:rPr>
      </w:pPr>
      <w:r>
        <w:rPr>
          <w:rFonts w:ascii="SimSun" w:eastAsia="SimSun" w:hAnsi="SimSun" w:cs="SimSun"/>
          <w:color w:val="231F20"/>
          <w:spacing w:val="-6"/>
          <w:sz w:val="18"/>
          <w:szCs w:val="18"/>
        </w:rPr>
        <w:t>「</w:t>
      </w:r>
      <w:r>
        <w:rPr>
          <w:rFonts w:ascii="SimSun" w:eastAsia="SimSun" w:hAnsi="SimSun" w:cs="SimSun"/>
          <w:color w:val="231F20"/>
          <w:spacing w:val="-5"/>
          <w:sz w:val="18"/>
          <w:szCs w:val="18"/>
        </w:rPr>
        <w:t>一帯一路」共同イノベーションセン</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ター技</w:t>
      </w:r>
      <w:r>
        <w:rPr>
          <w:rFonts w:ascii="SimSun" w:eastAsia="SimSun" w:hAnsi="SimSun" w:cs="SimSun"/>
          <w:color w:val="231F20"/>
          <w:spacing w:val="-3"/>
          <w:sz w:val="18"/>
          <w:szCs w:val="18"/>
        </w:rPr>
        <w:t>術監督委員会主任</w:t>
      </w:r>
      <w:r>
        <w:rPr>
          <w:rFonts w:ascii="SimSun" w:eastAsia="SimSun" w:hAnsi="SimSun" w:cs="SimSun"/>
          <w:color w:val="231F20"/>
          <w:spacing w:val="-3"/>
          <w:sz w:val="18"/>
          <w:szCs w:val="18"/>
        </w:rPr>
        <w:t xml:space="preserve"> </w:t>
      </w:r>
      <w:r>
        <w:rPr>
          <w:rFonts w:ascii="SimSun" w:eastAsia="SimSun" w:hAnsi="SimSun" w:cs="SimSun"/>
          <w:color w:val="231F20"/>
          <w:spacing w:val="-3"/>
          <w:sz w:val="18"/>
          <w:szCs w:val="18"/>
        </w:rPr>
        <w:t>張国峰氏</w:t>
      </w:r>
    </w:p>
    <w:p w14:paraId="46BD5071" w14:textId="77777777" w:rsidR="00862892" w:rsidRDefault="00426BDF">
      <w:pPr>
        <w:spacing w:before="37" w:line="350" w:lineRule="auto"/>
        <w:ind w:right="474" w:firstLine="11"/>
        <w:rPr>
          <w:sz w:val="18"/>
          <w:szCs w:val="18"/>
        </w:rPr>
      </w:pPr>
      <w:r>
        <w:rPr>
          <w:rFonts w:eastAsia="Arial"/>
          <w:color w:val="231F20"/>
          <w:spacing w:val="-3"/>
          <w:sz w:val="18"/>
          <w:szCs w:val="18"/>
        </w:rPr>
        <w:t>IBM</w:t>
      </w:r>
      <w:r>
        <w:rPr>
          <w:rFonts w:eastAsia="Arial"/>
          <w:color w:val="231F20"/>
          <w:spacing w:val="-6"/>
          <w:sz w:val="18"/>
          <w:szCs w:val="18"/>
        </w:rPr>
        <w:t xml:space="preserve"> </w:t>
      </w:r>
      <w:r>
        <w:rPr>
          <w:rFonts w:ascii="SimSun" w:eastAsia="SimSun" w:hAnsi="SimSun" w:cs="SimSun"/>
          <w:color w:val="231F20"/>
          <w:spacing w:val="-6"/>
          <w:sz w:val="18"/>
          <w:szCs w:val="18"/>
        </w:rPr>
        <w:t>人</w:t>
      </w:r>
      <w:r>
        <w:rPr>
          <w:rFonts w:ascii="SimSun" w:eastAsia="SimSun" w:hAnsi="SimSun" w:cs="SimSun"/>
          <w:color w:val="231F20"/>
          <w:spacing w:val="-5"/>
          <w:sz w:val="18"/>
          <w:szCs w:val="18"/>
        </w:rPr>
        <w:t>工</w:t>
      </w:r>
      <w:r>
        <w:rPr>
          <w:rFonts w:ascii="SimSun" w:eastAsia="SimSun" w:hAnsi="SimSun" w:cs="SimSun"/>
          <w:color w:val="231F20"/>
          <w:spacing w:val="-3"/>
          <w:sz w:val="18"/>
          <w:szCs w:val="18"/>
        </w:rPr>
        <w:t>知能アーキテクト</w:t>
      </w:r>
      <w:r>
        <w:rPr>
          <w:rFonts w:ascii="SimSun" w:eastAsia="SimSun" w:hAnsi="SimSun" w:cs="SimSun"/>
          <w:color w:val="231F20"/>
          <w:spacing w:val="-3"/>
          <w:sz w:val="18"/>
          <w:szCs w:val="18"/>
        </w:rPr>
        <w:t xml:space="preserve"> Zhang Hongbing</w:t>
      </w:r>
      <w:r>
        <w:rPr>
          <w:rFonts w:ascii="SimSun" w:eastAsia="SimSun" w:hAnsi="SimSun" w:cs="SimSun"/>
          <w:color w:val="231F20"/>
          <w:spacing w:val="-3"/>
          <w:sz w:val="18"/>
          <w:szCs w:val="18"/>
        </w:rPr>
        <w:t>氏</w:t>
      </w:r>
      <w:r>
        <w:rPr>
          <w:rFonts w:ascii="SimSun" w:eastAsia="SimSun" w:hAnsi="SimSun" w:cs="SimSun"/>
          <w:color w:val="231F20"/>
          <w:sz w:val="18"/>
          <w:szCs w:val="18"/>
        </w:rPr>
        <w:t xml:space="preserve"> </w:t>
      </w:r>
      <w:r>
        <w:rPr>
          <w:rFonts w:ascii="SimSun" w:eastAsia="SimSun" w:hAnsi="SimSun" w:cs="SimSun"/>
          <w:color w:val="231F20"/>
          <w:spacing w:val="-2"/>
          <w:sz w:val="18"/>
          <w:szCs w:val="18"/>
        </w:rPr>
        <w:t>Zhang</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Liang</w:t>
      </w:r>
      <w:r>
        <w:rPr>
          <w:rFonts w:ascii="SimSun" w:eastAsia="SimSun" w:hAnsi="SimSun" w:cs="SimSun"/>
          <w:color w:val="231F20"/>
          <w:spacing w:val="-4"/>
          <w:sz w:val="18"/>
          <w:szCs w:val="18"/>
        </w:rPr>
        <w:t>氏</w:t>
      </w:r>
      <w:r>
        <w:rPr>
          <w:rFonts w:ascii="SimSun" w:eastAsia="SimSun" w:hAnsi="SimSun" w:cs="SimSun"/>
          <w:color w:val="231F20"/>
          <w:spacing w:val="-2"/>
          <w:sz w:val="18"/>
          <w:szCs w:val="18"/>
        </w:rPr>
        <w:t xml:space="preserve"> </w:t>
      </w:r>
      <w:r>
        <w:rPr>
          <w:rFonts w:eastAsia="Arial"/>
          <w:color w:val="231F20"/>
          <w:spacing w:val="-2"/>
          <w:sz w:val="18"/>
          <w:szCs w:val="18"/>
        </w:rPr>
        <w:t>SphereEx</w:t>
      </w:r>
      <w:r>
        <w:rPr>
          <w:rFonts w:ascii="ＭＳ 明朝" w:eastAsia="ＭＳ 明朝" w:hAnsi="ＭＳ 明朝" w:cs="ＭＳ 明朝"/>
          <w:color w:val="231F20"/>
          <w:spacing w:val="-2"/>
          <w:sz w:val="18"/>
          <w:szCs w:val="18"/>
        </w:rPr>
        <w:t>仍</w:t>
      </w:r>
      <w:r>
        <w:rPr>
          <w:rFonts w:ascii="SimSun" w:eastAsia="SimSun" w:hAnsi="SimSun" w:cs="SimSun"/>
          <w:color w:val="231F20"/>
          <w:spacing w:val="-2"/>
          <w:sz w:val="18"/>
          <w:szCs w:val="18"/>
        </w:rPr>
        <w:t>創設者兼</w:t>
      </w:r>
      <w:r>
        <w:rPr>
          <w:rFonts w:eastAsia="Arial"/>
          <w:color w:val="231F20"/>
          <w:spacing w:val="-2"/>
          <w:sz w:val="18"/>
          <w:szCs w:val="18"/>
        </w:rPr>
        <w:t>CEO</w:t>
      </w:r>
    </w:p>
    <w:p w14:paraId="67C3D30B" w14:textId="2D374D17" w:rsidR="00862892" w:rsidRDefault="00426BDF">
      <w:pPr>
        <w:spacing w:before="3" w:line="348" w:lineRule="auto"/>
        <w:ind w:right="492" w:firstLine="17"/>
        <w:rPr>
          <w:rFonts w:ascii="SimSun" w:eastAsia="SimSun" w:hAnsi="SimSun" w:cs="SimSun"/>
          <w:sz w:val="18"/>
          <w:szCs w:val="18"/>
        </w:rPr>
      </w:pPr>
      <w:r>
        <w:rPr>
          <w:rFonts w:ascii="SimSun" w:eastAsia="SimSun" w:hAnsi="SimSun" w:cs="SimSun"/>
          <w:color w:val="231F20"/>
          <w:spacing w:val="-32"/>
          <w:sz w:val="18"/>
          <w:szCs w:val="18"/>
        </w:rPr>
        <w:t>イ</w:t>
      </w:r>
      <w:r>
        <w:rPr>
          <w:rFonts w:ascii="SimSun" w:eastAsia="SimSun" w:hAnsi="SimSun" w:cs="SimSun"/>
          <w:color w:val="231F20"/>
          <w:spacing w:val="-19"/>
          <w:sz w:val="18"/>
          <w:szCs w:val="18"/>
        </w:rPr>
        <w:t>ンテル</w:t>
      </w:r>
      <w:r>
        <w:rPr>
          <w:rFonts w:ascii="SimSun" w:eastAsia="SimSun" w:hAnsi="SimSun" w:cs="SimSun"/>
          <w:color w:val="231F20"/>
          <w:spacing w:val="-19"/>
          <w:sz w:val="18"/>
          <w:szCs w:val="18"/>
        </w:rPr>
        <w:t xml:space="preserve"> </w:t>
      </w:r>
      <w:r>
        <w:rPr>
          <w:rFonts w:ascii="ＭＳ 明朝" w:eastAsia="ＭＳ 明朝" w:hAnsi="ＭＳ 明朝" w:cs="ＭＳ 明朝"/>
          <w:color w:val="231F20"/>
          <w:spacing w:val="-19"/>
          <w:sz w:val="18"/>
          <w:szCs w:val="18"/>
        </w:rPr>
        <w:t>・</w:t>
      </w:r>
      <w:r>
        <w:rPr>
          <w:rFonts w:ascii="ＭＳ 明朝" w:eastAsia="ＭＳ 明朝" w:hAnsi="ＭＳ 明朝" w:cs="ＭＳ 明朝"/>
          <w:color w:val="231F20"/>
          <w:spacing w:val="-19"/>
          <w:sz w:val="18"/>
          <w:szCs w:val="18"/>
        </w:rPr>
        <w:t xml:space="preserve"> </w:t>
      </w:r>
      <w:r>
        <w:rPr>
          <w:rFonts w:ascii="SimSun" w:eastAsia="SimSun" w:hAnsi="SimSun" w:cs="SimSun"/>
          <w:color w:val="231F20"/>
          <w:spacing w:val="-19"/>
          <w:sz w:val="18"/>
          <w:szCs w:val="18"/>
        </w:rPr>
        <w:t>アジア</w:t>
      </w:r>
      <w:r>
        <w:rPr>
          <w:rFonts w:ascii="SimSun" w:eastAsia="SimSun" w:hAnsi="SimSun" w:cs="SimSun"/>
          <w:color w:val="231F20"/>
          <w:spacing w:val="-19"/>
          <w:sz w:val="18"/>
          <w:szCs w:val="18"/>
        </w:rPr>
        <w:t xml:space="preserve"> </w:t>
      </w:r>
      <w:r>
        <w:rPr>
          <w:rFonts w:ascii="ＭＳ 明朝" w:eastAsia="ＭＳ 明朝" w:hAnsi="ＭＳ 明朝" w:cs="ＭＳ 明朝"/>
          <w:color w:val="231F20"/>
          <w:spacing w:val="-19"/>
          <w:sz w:val="18"/>
          <w:szCs w:val="18"/>
        </w:rPr>
        <w:t>・</w:t>
      </w:r>
      <w:r>
        <w:rPr>
          <w:rFonts w:ascii="ＭＳ 明朝" w:eastAsia="ＭＳ 明朝" w:hAnsi="ＭＳ 明朝" w:cs="ＭＳ 明朝"/>
          <w:color w:val="231F20"/>
          <w:spacing w:val="-19"/>
          <w:sz w:val="18"/>
          <w:szCs w:val="18"/>
        </w:rPr>
        <w:t xml:space="preserve"> </w:t>
      </w:r>
      <w:r>
        <w:rPr>
          <w:rFonts w:ascii="SimSun" w:eastAsia="SimSun" w:hAnsi="SimSun" w:cs="SimSun"/>
          <w:color w:val="231F20"/>
          <w:spacing w:val="-19"/>
          <w:sz w:val="18"/>
          <w:szCs w:val="18"/>
        </w:rPr>
        <w:t>パシフィック</w:t>
      </w:r>
      <w:r>
        <w:rPr>
          <w:rFonts w:ascii="SimSun" w:eastAsia="SimSun" w:hAnsi="SimSun" w:cs="SimSun"/>
          <w:color w:val="231F20"/>
          <w:spacing w:val="-19"/>
          <w:sz w:val="18"/>
          <w:szCs w:val="18"/>
        </w:rPr>
        <w:t xml:space="preserve">R&amp;D </w:t>
      </w:r>
      <w:r>
        <w:rPr>
          <w:rFonts w:ascii="ＭＳ 明朝" w:eastAsia="ＭＳ 明朝" w:hAnsi="ＭＳ 明朝" w:cs="ＭＳ 明朝"/>
          <w:color w:val="231F20"/>
          <w:spacing w:val="-19"/>
          <w:sz w:val="18"/>
          <w:szCs w:val="18"/>
        </w:rPr>
        <w:t>・</w:t>
      </w:r>
      <w:r>
        <w:rPr>
          <w:rFonts w:ascii="ＭＳ 明朝" w:eastAsia="ＭＳ 明朝" w:hAnsi="ＭＳ 明朝" w:cs="ＭＳ 明朝"/>
          <w:color w:val="231F20"/>
          <w:spacing w:val="-19"/>
          <w:sz w:val="18"/>
          <w:szCs w:val="18"/>
        </w:rPr>
        <w:t xml:space="preserve"> </w:t>
      </w:r>
      <w:r>
        <w:rPr>
          <w:rFonts w:ascii="SimSun" w:eastAsia="SimSun" w:hAnsi="SimSun" w:cs="SimSun"/>
          <w:color w:val="231F20"/>
          <w:spacing w:val="-19"/>
          <w:sz w:val="18"/>
          <w:szCs w:val="18"/>
        </w:rPr>
        <w:t>Ltd.</w:t>
      </w:r>
      <w:r>
        <w:rPr>
          <w:rFonts w:ascii="SimSun" w:eastAsia="SimSun" w:hAnsi="SimSun" w:cs="SimSun"/>
          <w:color w:val="231F20"/>
          <w:sz w:val="18"/>
          <w:szCs w:val="18"/>
        </w:rPr>
        <w:t xml:space="preserve"> </w:t>
      </w:r>
      <w:r>
        <w:rPr>
          <w:rFonts w:ascii="SimSun" w:eastAsia="SimSun" w:hAnsi="SimSun" w:cs="SimSun"/>
          <w:color w:val="231F20"/>
          <w:spacing w:val="-9"/>
          <w:sz w:val="18"/>
          <w:szCs w:val="18"/>
        </w:rPr>
        <w:t>研</w:t>
      </w:r>
      <w:r>
        <w:rPr>
          <w:rFonts w:ascii="SimSun" w:eastAsia="SimSun" w:hAnsi="SimSun" w:cs="SimSun"/>
          <w:color w:val="231F20"/>
          <w:spacing w:val="-8"/>
          <w:sz w:val="18"/>
          <w:szCs w:val="18"/>
        </w:rPr>
        <w:t>究開発シニア</w:t>
      </w:r>
      <w:r>
        <w:rPr>
          <w:rFonts w:ascii="SimSun" w:eastAsia="SimSun" w:hAnsi="SimSun" w:cs="SimSun"/>
          <w:color w:val="231F20"/>
          <w:spacing w:val="-8"/>
          <w:sz w:val="18"/>
          <w:szCs w:val="18"/>
        </w:rPr>
        <w:t xml:space="preserve"> </w:t>
      </w:r>
      <w:r>
        <w:rPr>
          <w:rFonts w:ascii="ＭＳ 明朝" w:eastAsia="ＭＳ 明朝" w:hAnsi="ＭＳ 明朝" w:cs="ＭＳ 明朝"/>
          <w:color w:val="231F20"/>
          <w:spacing w:val="-8"/>
          <w:sz w:val="18"/>
          <w:szCs w:val="18"/>
        </w:rPr>
        <w:t>・</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ディレクター</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張基</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鄭錦魁</w:t>
      </w:r>
      <w:r>
        <w:rPr>
          <w:rFonts w:ascii="SimSun" w:eastAsia="SimSun" w:hAnsi="SimSun" w:cs="SimSun"/>
          <w:color w:val="231F20"/>
          <w:sz w:val="18"/>
          <w:szCs w:val="18"/>
        </w:rPr>
        <w:t xml:space="preserve"> </w:t>
      </w:r>
      <w:r w:rsidR="007724DA">
        <w:rPr>
          <w:rFonts w:ascii="SimSun" w:eastAsia="SimSun" w:hAnsi="SimSun" w:cs="SimSun"/>
          <w:color w:val="231F20"/>
          <w:spacing w:val="-1"/>
          <w:sz w:val="18"/>
          <w:szCs w:val="18"/>
        </w:rPr>
        <w:t>京東</w:t>
      </w:r>
      <w:r>
        <w:rPr>
          <w:rFonts w:ascii="SimSun" w:eastAsia="SimSun" w:hAnsi="SimSun" w:cs="SimSun"/>
          <w:color w:val="231F20"/>
          <w:spacing w:val="-1"/>
          <w:sz w:val="18"/>
          <w:szCs w:val="18"/>
        </w:rPr>
        <w:t xml:space="preserve"> </w:t>
      </w:r>
      <w:r>
        <w:rPr>
          <w:rFonts w:ascii="SimSun" w:eastAsia="SimSun" w:hAnsi="SimSun" w:cs="SimSun"/>
          <w:color w:val="231F20"/>
          <w:sz w:val="18"/>
          <w:szCs w:val="18"/>
        </w:rPr>
        <w:t>Discovery</w:t>
      </w:r>
      <w:r>
        <w:rPr>
          <w:rFonts w:ascii="SimSun" w:eastAsia="SimSun" w:hAnsi="SimSun" w:cs="SimSun"/>
          <w:color w:val="231F20"/>
          <w:spacing w:val="-1"/>
          <w:sz w:val="18"/>
          <w:szCs w:val="18"/>
        </w:rPr>
        <w:t xml:space="preserve"> </w:t>
      </w:r>
      <w:r>
        <w:rPr>
          <w:rFonts w:ascii="SimSun" w:eastAsia="SimSun" w:hAnsi="SimSun" w:cs="SimSun"/>
          <w:color w:val="231F20"/>
          <w:sz w:val="18"/>
          <w:szCs w:val="18"/>
        </w:rPr>
        <w:t>Institute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 xml:space="preserve">Algorithm  </w:t>
      </w:r>
      <w:r>
        <w:rPr>
          <w:rFonts w:ascii="SimSun" w:eastAsia="SimSun" w:hAnsi="SimSun" w:cs="SimSun"/>
          <w:color w:val="231F20"/>
          <w:spacing w:val="-1"/>
          <w:sz w:val="18"/>
          <w:szCs w:val="18"/>
        </w:rPr>
        <w:t>Engin</w:t>
      </w:r>
      <w:r>
        <w:rPr>
          <w:rFonts w:ascii="SimSun" w:eastAsia="SimSun" w:hAnsi="SimSun" w:cs="SimSun"/>
          <w:color w:val="231F20"/>
          <w:sz w:val="18"/>
          <w:szCs w:val="18"/>
        </w:rPr>
        <w:t>eer</w:t>
      </w:r>
    </w:p>
    <w:p w14:paraId="5E843E96" w14:textId="529278E9" w:rsidR="00862892" w:rsidRDefault="00426BDF">
      <w:pPr>
        <w:spacing w:before="1" w:line="301" w:lineRule="auto"/>
        <w:ind w:left="733" w:right="280" w:hanging="731"/>
        <w:rPr>
          <w:rFonts w:ascii="SimSun" w:eastAsia="SimSun" w:hAnsi="SimSun" w:cs="SimSun"/>
          <w:sz w:val="18"/>
          <w:szCs w:val="18"/>
        </w:rPr>
      </w:pPr>
      <w:r>
        <w:rPr>
          <w:rFonts w:ascii="SimSun" w:eastAsia="SimSun" w:hAnsi="SimSun" w:cs="SimSun"/>
          <w:color w:val="231F20"/>
          <w:spacing w:val="-2"/>
          <w:sz w:val="18"/>
          <w:szCs w:val="18"/>
        </w:rPr>
        <w:t>Zhong</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Yanqing</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深</w:t>
      </w:r>
      <w:r>
        <w:rPr>
          <w:rFonts w:ascii="SimSun" w:eastAsia="SimSun" w:hAnsi="SimSun" w:cs="SimSun"/>
          <w:color w:val="231F20"/>
          <w:spacing w:val="-2"/>
          <w:sz w:val="18"/>
          <w:szCs w:val="18"/>
        </w:rPr>
        <w:t>セン市銭海維中銀行</w:t>
      </w:r>
      <w:r>
        <w:rPr>
          <w:rFonts w:ascii="SimSun" w:eastAsia="SimSun" w:hAnsi="SimSun" w:cs="SimSun"/>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7"/>
          <w:sz w:val="18"/>
          <w:szCs w:val="18"/>
        </w:rPr>
        <w:t>管理室長</w:t>
      </w:r>
    </w:p>
    <w:p w14:paraId="1261E86C" w14:textId="108345BC" w:rsidR="00862892" w:rsidRDefault="00426BDF">
      <w:pPr>
        <w:spacing w:before="34" w:line="355" w:lineRule="auto"/>
        <w:ind w:left="7" w:right="492" w:firstLine="12"/>
        <w:rPr>
          <w:rFonts w:ascii="SimSun" w:eastAsia="SimSun" w:hAnsi="SimSun" w:cs="SimSun"/>
          <w:sz w:val="18"/>
          <w:szCs w:val="18"/>
        </w:rPr>
      </w:pPr>
      <w:r>
        <w:rPr>
          <w:rFonts w:ascii="SimSun" w:eastAsia="SimSun" w:hAnsi="SimSun" w:cs="SimSun"/>
          <w:color w:val="231F20"/>
          <w:spacing w:val="-12"/>
          <w:sz w:val="18"/>
          <w:szCs w:val="18"/>
        </w:rPr>
        <w:t>イ</w:t>
      </w:r>
      <w:r>
        <w:rPr>
          <w:rFonts w:ascii="SimSun" w:eastAsia="SimSun" w:hAnsi="SimSun" w:cs="SimSun"/>
          <w:color w:val="231F20"/>
          <w:spacing w:val="-8"/>
          <w:sz w:val="18"/>
          <w:szCs w:val="18"/>
        </w:rPr>
        <w:t>ンテル</w:t>
      </w:r>
      <w:r>
        <w:rPr>
          <w:rFonts w:ascii="SimSun" w:eastAsia="SimSun" w:hAnsi="SimSun" w:cs="SimSun"/>
          <w:color w:val="231F20"/>
          <w:spacing w:val="-8"/>
          <w:sz w:val="18"/>
          <w:szCs w:val="18"/>
        </w:rPr>
        <w:t xml:space="preserve"> </w:t>
      </w:r>
      <w:r>
        <w:rPr>
          <w:rFonts w:ascii="SimSun" w:eastAsia="SimSun" w:hAnsi="SimSun" w:cs="SimSun"/>
          <w:color w:val="231F20"/>
          <w:spacing w:val="-8"/>
          <w:sz w:val="18"/>
          <w:szCs w:val="18"/>
        </w:rPr>
        <w:t>アジア</w:t>
      </w:r>
      <w:r>
        <w:rPr>
          <w:rFonts w:ascii="SimSun" w:eastAsia="SimSun" w:hAnsi="SimSun" w:cs="SimSun"/>
          <w:color w:val="231F20"/>
          <w:spacing w:val="-8"/>
          <w:sz w:val="18"/>
          <w:szCs w:val="18"/>
        </w:rPr>
        <w:t xml:space="preserve"> </w:t>
      </w:r>
      <w:r>
        <w:rPr>
          <w:rFonts w:ascii="ＭＳ 明朝" w:eastAsia="ＭＳ 明朝" w:hAnsi="ＭＳ 明朝" w:cs="ＭＳ 明朝"/>
          <w:color w:val="231F20"/>
          <w:spacing w:val="-8"/>
          <w:sz w:val="18"/>
          <w:szCs w:val="18"/>
        </w:rPr>
        <w:t>・</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パシフィック</w:t>
      </w:r>
      <w:r>
        <w:rPr>
          <w:rFonts w:ascii="SimSun" w:eastAsia="SimSun" w:hAnsi="SimSun" w:cs="SimSun"/>
          <w:color w:val="231F20"/>
          <w:spacing w:val="-8"/>
          <w:sz w:val="18"/>
          <w:szCs w:val="18"/>
        </w:rPr>
        <w:t xml:space="preserve"> R&amp;D </w:t>
      </w:r>
      <w:r>
        <w:rPr>
          <w:rFonts w:ascii="SimSun" w:eastAsia="SimSun" w:hAnsi="SimSun" w:cs="SimSun"/>
          <w:color w:val="231F20"/>
          <w:spacing w:val="-8"/>
          <w:sz w:val="18"/>
          <w:szCs w:val="18"/>
        </w:rPr>
        <w:t>リミテ</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ッド</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研究開発シニアデ</w:t>
      </w:r>
      <w:r>
        <w:rPr>
          <w:rFonts w:ascii="SimSun" w:eastAsia="SimSun" w:hAnsi="SimSun" w:cs="SimSun"/>
          <w:color w:val="231F20"/>
          <w:sz w:val="18"/>
          <w:szCs w:val="18"/>
        </w:rPr>
        <w:t>ィレクター</w:t>
      </w:r>
      <w:r>
        <w:rPr>
          <w:rFonts w:ascii="SimSun" w:eastAsia="SimSun" w:hAnsi="SimSun" w:cs="SimSun"/>
          <w:color w:val="231F20"/>
          <w:sz w:val="18"/>
          <w:szCs w:val="18"/>
        </w:rPr>
        <w:t xml:space="preserve"> </w:t>
      </w:r>
      <w:r>
        <w:rPr>
          <w:rFonts w:ascii="SimSun" w:eastAsia="SimSun" w:hAnsi="SimSun" w:cs="SimSun"/>
          <w:color w:val="231F20"/>
          <w:sz w:val="18"/>
          <w:szCs w:val="18"/>
        </w:rPr>
        <w:t>周林朱其</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剛</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財団</w:t>
      </w:r>
      <w:r>
        <w:rPr>
          <w:rFonts w:ascii="SimSun" w:eastAsia="SimSun" w:hAnsi="SimSun" w:cs="SimSun"/>
          <w:color w:val="231F20"/>
          <w:sz w:val="18"/>
          <w:szCs w:val="18"/>
        </w:rPr>
        <w:t xml:space="preserve"> </w:t>
      </w:r>
      <w:r>
        <w:rPr>
          <w:rFonts w:ascii="SimSun" w:eastAsia="SimSun" w:hAnsi="SimSun" w:cs="SimSun"/>
          <w:color w:val="231F20"/>
          <w:sz w:val="18"/>
          <w:szCs w:val="18"/>
        </w:rPr>
        <w:t>事業開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発ディ</w:t>
      </w:r>
      <w:r>
        <w:rPr>
          <w:rFonts w:ascii="SimSun" w:eastAsia="SimSun" w:hAnsi="SimSun" w:cs="SimSun"/>
          <w:color w:val="231F20"/>
          <w:spacing w:val="-1"/>
          <w:sz w:val="18"/>
          <w:szCs w:val="18"/>
        </w:rPr>
        <w:t>レクター</w:t>
      </w:r>
    </w:p>
    <w:p w14:paraId="0CFA7E0F" w14:textId="77777777" w:rsidR="00862892" w:rsidRDefault="00426BDF">
      <w:pPr>
        <w:spacing w:before="162" w:line="239" w:lineRule="auto"/>
        <w:ind w:left="112"/>
        <w:rPr>
          <w:rFonts w:ascii="SimSun" w:eastAsia="SimSun" w:hAnsi="SimSun" w:cs="SimSun"/>
          <w:sz w:val="18"/>
          <w:szCs w:val="18"/>
        </w:rPr>
      </w:pPr>
      <w:r>
        <w:rPr>
          <w:rFonts w:ascii="SimSun" w:eastAsia="SimSun" w:hAnsi="SimSun" w:cs="SimSun"/>
          <w:color w:val="231F20"/>
          <w:spacing w:val="-15"/>
          <w:sz w:val="18"/>
          <w:szCs w:val="18"/>
        </w:rPr>
        <w:t>ボ</w:t>
      </w:r>
      <w:r>
        <w:rPr>
          <w:rFonts w:ascii="SimSun" w:eastAsia="SimSun" w:hAnsi="SimSun" w:cs="SimSun"/>
          <w:color w:val="231F20"/>
          <w:spacing w:val="-8"/>
          <w:sz w:val="18"/>
          <w:szCs w:val="18"/>
        </w:rPr>
        <w:t>ニー</w:t>
      </w:r>
      <w:r>
        <w:rPr>
          <w:rFonts w:ascii="SimSun" w:eastAsia="SimSun" w:hAnsi="SimSun" w:cs="SimSun"/>
          <w:color w:val="231F20"/>
          <w:spacing w:val="-8"/>
          <w:sz w:val="18"/>
          <w:szCs w:val="18"/>
        </w:rPr>
        <w:t xml:space="preserve"> </w:t>
      </w:r>
      <w:r>
        <w:rPr>
          <w:rFonts w:ascii="ＭＳ 明朝" w:eastAsia="ＭＳ 明朝" w:hAnsi="ＭＳ 明朝" w:cs="ＭＳ 明朝"/>
          <w:color w:val="231F20"/>
          <w:spacing w:val="-8"/>
          <w:sz w:val="18"/>
          <w:szCs w:val="18"/>
        </w:rPr>
        <w:t>・</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ユエン</w:t>
      </w:r>
      <w:r>
        <w:rPr>
          <w:rFonts w:ascii="SimSun" w:eastAsia="SimSun" w:hAnsi="SimSun" w:cs="SimSun"/>
          <w:color w:val="231F20"/>
          <w:spacing w:val="-8"/>
          <w:sz w:val="18"/>
          <w:szCs w:val="18"/>
        </w:rPr>
        <w:t xml:space="preserve"> </w:t>
      </w:r>
      <w:r>
        <w:rPr>
          <w:rFonts w:eastAsia="Arial"/>
          <w:color w:val="231F20"/>
          <w:spacing w:val="-8"/>
          <w:sz w:val="18"/>
          <w:szCs w:val="18"/>
        </w:rPr>
        <w:t>IBM</w:t>
      </w:r>
      <w:r>
        <w:rPr>
          <w:rFonts w:ascii="SimSun" w:eastAsia="SimSun" w:hAnsi="SimSun" w:cs="SimSun"/>
          <w:color w:val="231F20"/>
          <w:spacing w:val="-8"/>
          <w:sz w:val="18"/>
          <w:szCs w:val="18"/>
        </w:rPr>
        <w:t>ソフトウェア</w:t>
      </w:r>
      <w:r>
        <w:rPr>
          <w:rFonts w:ascii="SimSun" w:eastAsia="SimSun" w:hAnsi="SimSun" w:cs="SimSun"/>
          <w:color w:val="231F20"/>
          <w:spacing w:val="-8"/>
          <w:sz w:val="18"/>
          <w:szCs w:val="18"/>
        </w:rPr>
        <w:t xml:space="preserve"> </w:t>
      </w:r>
      <w:r>
        <w:rPr>
          <w:rFonts w:ascii="ＭＳ 明朝" w:eastAsia="ＭＳ 明朝" w:hAnsi="ＭＳ 明朝" w:cs="ＭＳ 明朝"/>
          <w:color w:val="231F20"/>
          <w:spacing w:val="-8"/>
          <w:sz w:val="18"/>
          <w:szCs w:val="18"/>
        </w:rPr>
        <w:t>・</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エンジニ</w:t>
      </w:r>
    </w:p>
    <w:p w14:paraId="00C2CD62" w14:textId="77777777" w:rsidR="00862892" w:rsidRDefault="00426BDF">
      <w:pPr>
        <w:spacing w:line="184" w:lineRule="auto"/>
        <w:ind w:left="113"/>
        <w:rPr>
          <w:rFonts w:ascii="SimSun" w:eastAsia="SimSun" w:hAnsi="SimSun" w:cs="SimSun"/>
          <w:sz w:val="18"/>
          <w:szCs w:val="18"/>
        </w:rPr>
      </w:pPr>
      <w:r>
        <w:rPr>
          <w:rFonts w:ascii="SimSun" w:eastAsia="SimSun" w:hAnsi="SimSun" w:cs="SimSun"/>
          <w:color w:val="231F20"/>
          <w:sz w:val="18"/>
          <w:szCs w:val="18"/>
        </w:rPr>
        <w:t>ア</w:t>
      </w:r>
    </w:p>
    <w:p w14:paraId="6428A41B" w14:textId="23ABA1FB" w:rsidR="00862892" w:rsidRDefault="00426BDF">
      <w:pPr>
        <w:spacing w:line="303" w:lineRule="auto"/>
      </w:pPr>
      <w:r>
        <mc:AlternateContent>
          <mc:Choice Requires="wps">
            <w:drawing>
              <wp:anchor distT="0" distB="0" distL="114300" distR="114300" simplePos="0" relativeHeight="252286976" behindDoc="0" locked="0" layoutInCell="0" allowOverlap="1" wp14:anchorId="62A1902D" wp14:editId="79FE1655">
                <wp:simplePos x="0" y="0"/>
                <wp:positionH relativeFrom="page">
                  <wp:posOffset>431800</wp:posOffset>
                </wp:positionH>
                <wp:positionV relativeFrom="page">
                  <wp:posOffset>1519555</wp:posOffset>
                </wp:positionV>
                <wp:extent cx="5076190" cy="0"/>
                <wp:effectExtent l="12700" t="5080" r="6985" b="13970"/>
                <wp:wrapNone/>
                <wp:docPr id="40" name="Freeform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6190" cy="0"/>
                        </a:xfrm>
                        <a:custGeom>
                          <a:avLst/>
                          <a:gdLst>
                            <a:gd name="T0" fmla="*/ 0 w 7995"/>
                            <a:gd name="T1" fmla="*/ 0 h 10"/>
                            <a:gd name="T2" fmla="*/ 7995 w 7995"/>
                            <a:gd name="T3" fmla="*/ 0 h 10"/>
                          </a:gdLst>
                          <a:ahLst/>
                          <a:cxnLst>
                            <a:cxn ang="0">
                              <a:pos x="T0" y="T1"/>
                            </a:cxn>
                            <a:cxn ang="0">
                              <a:pos x="T2" y="T3"/>
                            </a:cxn>
                          </a:cxnLst>
                          <a:rect l="0" t="0" r="r" b="b"/>
                          <a:pathLst>
                            <a:path w="7995" h="10">
                              <a:moveTo>
                                <a:pt x="0" y="0"/>
                              </a:moveTo>
                              <a:lnTo>
                                <a:pt x="7995" y="0"/>
                              </a:lnTo>
                            </a:path>
                          </a:pathLst>
                        </a:custGeom>
                        <a:noFill/>
                        <a:ln w="635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5DCA45" id="Freeform 195" o:spid="_x0000_s1026" style="position:absolute;left:0;text-align:left;margin-left:34pt;margin-top:119.65pt;width:399.7pt;height:0;z-index:25228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99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" o:allowincell="f" path="m,l7995,e" filled="f" strokecolor="#231f20" strokeweight=".5pt">
                <v:path o:connecttype="custom" o:connectlocs="0,0;5076190,0" o:connectangles="0,0"/>
                <w10:wrap anchorx="page" anchory="page"/>
              </v:shape>
            </w:pict>
          </mc:Fallback>
        </mc:AlternateContent>
      </w:r>
      <w:r>
        <mc:AlternateContent>
          <mc:Choice Requires="wps">
            <w:drawing>
              <wp:anchor distT="0" distB="0" distL="114300" distR="114300" simplePos="0" relativeHeight="252288000" behindDoc="0" locked="0" layoutInCell="0" allowOverlap="1" wp14:anchorId="6B24F60C" wp14:editId="7F01367A">
                <wp:simplePos x="0" y="0"/>
                <wp:positionH relativeFrom="page">
                  <wp:posOffset>441325</wp:posOffset>
                </wp:positionH>
                <wp:positionV relativeFrom="page">
                  <wp:posOffset>5099050</wp:posOffset>
                </wp:positionV>
                <wp:extent cx="5075555" cy="0"/>
                <wp:effectExtent l="12700" t="12700" r="7620" b="6350"/>
                <wp:wrapNone/>
                <wp:docPr id="39" name="Freeform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5555" cy="0"/>
                        </a:xfrm>
                        <a:custGeom>
                          <a:avLst/>
                          <a:gdLst>
                            <a:gd name="T0" fmla="*/ 0 w 7994"/>
                            <a:gd name="T1" fmla="*/ 0 h 10"/>
                            <a:gd name="T2" fmla="*/ 7994 w 7994"/>
                            <a:gd name="T3" fmla="*/ 0 h 10"/>
                          </a:gdLst>
                          <a:ahLst/>
                          <a:cxnLst>
                            <a:cxn ang="0">
                              <a:pos x="T0" y="T1"/>
                            </a:cxn>
                            <a:cxn ang="0">
                              <a:pos x="T2" y="T3"/>
                            </a:cxn>
                          </a:cxnLst>
                          <a:rect l="0" t="0" r="r" b="b"/>
                          <a:pathLst>
                            <a:path w="7994" h="10">
                              <a:moveTo>
                                <a:pt x="0" y="0"/>
                              </a:moveTo>
                              <a:lnTo>
                                <a:pt x="7994" y="0"/>
                              </a:lnTo>
                            </a:path>
                          </a:pathLst>
                        </a:custGeom>
                        <a:noFill/>
                        <a:ln w="635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F1208B" id="Freeform 196" o:spid="_x0000_s1026" style="position:absolute;left:0;text-align:left;margin-left:34.75pt;margin-top:401.5pt;width:399.65pt;height:0;z-index:25228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99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" o:allowincell="f" path="m,l7994,e" filled="f" strokecolor="#231f20" strokeweight=".5pt">
                <v:path o:connecttype="custom" o:connectlocs="0,0;5075555,0" o:connectangles="0,0"/>
                <w10:wrap anchorx="page" anchory="page"/>
              </v:shape>
            </w:pict>
          </mc:Fallback>
        </mc:AlternateContent>
      </w:r>
    </w:p>
    <w:p w14:paraId="062C930D" w14:textId="77777777" w:rsidR="00862892" w:rsidRDefault="00862892">
      <w:pPr>
        <w:spacing w:line="303" w:lineRule="auto"/>
      </w:pPr>
    </w:p>
    <w:p w14:paraId="77121B22" w14:textId="77777777" w:rsidR="00862892" w:rsidRDefault="00862892">
      <w:pPr>
        <w:spacing w:line="304" w:lineRule="auto"/>
      </w:pPr>
    </w:p>
    <w:p w14:paraId="0CA7D726" w14:textId="77777777" w:rsidR="00862892" w:rsidRDefault="00426BDF">
      <w:pPr>
        <w:spacing w:before="68" w:line="228" w:lineRule="auto"/>
        <w:ind w:left="15"/>
        <w:rPr>
          <w:rFonts w:ascii="PMingLiU" w:eastAsia="PMingLiU" w:hAnsi="PMingLiU" w:cs="PMingLiU"/>
        </w:rPr>
      </w:pPr>
      <w:r>
        <w:rPr>
          <w:rFonts w:ascii="PMingLiU" w:eastAsia="PMingLiU" w:hAnsi="PMingLiU" w:cs="PMingLiU"/>
          <w:color w:val="231F20"/>
          <w:spacing w:val="5"/>
        </w:rPr>
        <w:t>協</w:t>
      </w:r>
      <w:r>
        <w:rPr>
          <w:rFonts w:ascii="PMingLiU" w:eastAsia="PMingLiU" w:hAnsi="PMingLiU" w:cs="PMingLiU"/>
          <w:color w:val="231F20"/>
          <w:spacing w:val="4"/>
        </w:rPr>
        <w:t>賛</w:t>
      </w:r>
    </w:p>
    <w:p w14:paraId="1DF58095" w14:textId="77777777" w:rsidR="00862892" w:rsidRDefault="00862892"/>
    <w:p w14:paraId="6E529B4F" w14:textId="77777777" w:rsidR="00862892" w:rsidRDefault="00862892">
      <w:pPr>
        <w:spacing w:line="14" w:lineRule="exact"/>
      </w:pPr>
    </w:p>
    <w:p w14:paraId="60BA3DE4" w14:textId="64DADC37" w:rsidR="00862892" w:rsidRDefault="0002231E">
      <w:pPr>
        <w:spacing w:before="35" w:line="259" w:lineRule="exact"/>
        <w:ind w:left="31"/>
        <w:rPr>
          <w:rFonts w:ascii="SimSun" w:eastAsia="SimSun" w:hAnsi="SimSun" w:cs="SimSun"/>
          <w:sz w:val="18"/>
          <w:szCs w:val="18"/>
        </w:rPr>
      </w:pPr>
      <w:r>
        <w:rPr>
          <w:rFonts w:ascii="SimSun" w:eastAsia="SimSun" w:hAnsi="SimSun" w:cs="SimSun"/>
          <w:color w:val="231F20"/>
          <w:spacing w:val="-13"/>
          <w:position w:val="5"/>
          <w:sz w:val="18"/>
          <w:szCs w:val="18"/>
        </w:rPr>
        <w:t>オープンソース</w:t>
      </w:r>
      <w:r>
        <w:rPr>
          <w:rFonts w:ascii="SimSun" w:eastAsia="SimSun" w:hAnsi="SimSun" w:cs="SimSun"/>
          <w:color w:val="231F20"/>
          <w:spacing w:val="-8"/>
          <w:position w:val="5"/>
          <w:sz w:val="18"/>
          <w:szCs w:val="18"/>
        </w:rPr>
        <w:t>コミュニ</w:t>
      </w:r>
    </w:p>
    <w:p w14:paraId="63E53EE6" w14:textId="77777777" w:rsidR="00862892" w:rsidRDefault="00426BDF">
      <w:pPr>
        <w:spacing w:line="184" w:lineRule="auto"/>
        <w:ind w:left="39"/>
        <w:rPr>
          <w:rFonts w:ascii="SimSun" w:eastAsia="SimSun" w:hAnsi="SimSun" w:cs="SimSun"/>
          <w:sz w:val="14"/>
          <w:szCs w:val="14"/>
        </w:rPr>
      </w:pPr>
      <w:r>
        <w:rPr>
          <w:rFonts w:ascii="SimSun" w:eastAsia="SimSun" w:hAnsi="SimSun" w:cs="SimSun"/>
          <w:color w:val="231F20"/>
          <w:spacing w:val="-18"/>
          <w:sz w:val="18"/>
          <w:szCs w:val="18"/>
        </w:rPr>
        <w:t>テ</w:t>
      </w:r>
      <w:r>
        <w:rPr>
          <w:rFonts w:ascii="SimSun" w:eastAsia="SimSun" w:hAnsi="SimSun" w:cs="SimSun"/>
          <w:color w:val="231F20"/>
          <w:spacing w:val="-15"/>
          <w:sz w:val="18"/>
          <w:szCs w:val="18"/>
        </w:rPr>
        <w:t>ィ</w:t>
      </w:r>
      <w:r>
        <w:rPr>
          <w:rFonts w:ascii="SimSun" w:eastAsia="SimSun" w:hAnsi="SimSun" w:cs="SimSun"/>
          <w:color w:val="231F20"/>
          <w:spacing w:val="-15"/>
          <w:sz w:val="18"/>
          <w:szCs w:val="18"/>
        </w:rPr>
        <w:t xml:space="preserve"> </w:t>
      </w:r>
      <w:r>
        <w:rPr>
          <w:rFonts w:ascii="SimSun" w:eastAsia="SimSun" w:hAnsi="SimSun" w:cs="SimSun"/>
          <w:color w:val="231F20"/>
          <w:spacing w:val="-15"/>
          <w:sz w:val="14"/>
          <w:szCs w:val="14"/>
        </w:rPr>
        <w:t>(</w:t>
      </w:r>
      <w:r>
        <w:rPr>
          <w:rFonts w:ascii="SimSun" w:eastAsia="SimSun" w:hAnsi="SimSun" w:cs="SimSun"/>
          <w:color w:val="231F20"/>
          <w:spacing w:val="-15"/>
          <w:sz w:val="14"/>
          <w:szCs w:val="14"/>
        </w:rPr>
        <w:t>アルファベット順</w:t>
      </w:r>
      <w:r>
        <w:rPr>
          <w:rFonts w:ascii="SimSun" w:eastAsia="SimSun" w:hAnsi="SimSun" w:cs="SimSun"/>
          <w:color w:val="231F20"/>
          <w:spacing w:val="-15"/>
          <w:sz w:val="14"/>
          <w:szCs w:val="14"/>
        </w:rPr>
        <w:t>)</w:t>
      </w:r>
    </w:p>
    <w:p w14:paraId="6CAAED0C" w14:textId="77777777" w:rsidR="00862892" w:rsidRDefault="00426BDF">
      <w:pPr>
        <w:spacing w:before="192" w:line="365" w:lineRule="exact"/>
        <w:ind w:left="20"/>
        <w:rPr>
          <w:rFonts w:ascii="SimSun" w:eastAsia="SimSun" w:hAnsi="SimSun" w:cs="SimSun"/>
          <w:sz w:val="18"/>
          <w:szCs w:val="18"/>
        </w:rPr>
      </w:pPr>
      <w:r>
        <w:rPr>
          <w:rFonts w:eastAsia="Arial"/>
          <w:color w:val="231F20"/>
          <w:spacing w:val="-2"/>
          <w:position w:val="14"/>
          <w:sz w:val="18"/>
          <w:szCs w:val="18"/>
        </w:rPr>
        <w:t>CSDN</w:t>
      </w:r>
      <w:r>
        <w:rPr>
          <w:rFonts w:eastAsia="Arial"/>
          <w:color w:val="231F20"/>
          <w:spacing w:val="-4"/>
          <w:position w:val="14"/>
          <w:sz w:val="18"/>
          <w:szCs w:val="18"/>
        </w:rPr>
        <w:t xml:space="preserve"> </w:t>
      </w:r>
      <w:r>
        <w:rPr>
          <w:rFonts w:ascii="SimSun" w:eastAsia="SimSun" w:hAnsi="SimSun" w:cs="SimSun"/>
          <w:color w:val="231F20"/>
          <w:spacing w:val="-4"/>
          <w:position w:val="14"/>
          <w:sz w:val="18"/>
          <w:szCs w:val="18"/>
        </w:rPr>
        <w:t>開発</w:t>
      </w:r>
      <w:r>
        <w:rPr>
          <w:rFonts w:ascii="SimSun" w:eastAsia="SimSun" w:hAnsi="SimSun" w:cs="SimSun"/>
          <w:color w:val="231F20"/>
          <w:spacing w:val="-2"/>
          <w:position w:val="14"/>
          <w:sz w:val="18"/>
          <w:szCs w:val="18"/>
        </w:rPr>
        <w:t>者コミュ</w:t>
      </w:r>
    </w:p>
    <w:p w14:paraId="7454C9FC" w14:textId="77777777" w:rsidR="00862892" w:rsidRDefault="00426BDF">
      <w:pPr>
        <w:spacing w:line="219" w:lineRule="auto"/>
        <w:ind w:left="31"/>
        <w:rPr>
          <w:rFonts w:ascii="SimSun" w:eastAsia="SimSun" w:hAnsi="SimSun" w:cs="SimSun"/>
          <w:sz w:val="18"/>
          <w:szCs w:val="18"/>
        </w:rPr>
      </w:pPr>
      <w:r>
        <w:rPr>
          <w:rFonts w:ascii="SimSun" w:eastAsia="SimSun" w:hAnsi="SimSun" w:cs="SimSun"/>
          <w:color w:val="231F20"/>
          <w:spacing w:val="-4"/>
          <w:sz w:val="18"/>
          <w:szCs w:val="18"/>
        </w:rPr>
        <w:t>ニティ</w:t>
      </w:r>
      <w:r>
        <w:rPr>
          <w:rFonts w:ascii="SimSun" w:eastAsia="SimSun" w:hAnsi="SimSun" w:cs="SimSun"/>
          <w:color w:val="231F20"/>
          <w:spacing w:val="-2"/>
          <w:sz w:val="18"/>
          <w:szCs w:val="18"/>
        </w:rPr>
        <w:t xml:space="preserve"> </w:t>
      </w:r>
      <w:r>
        <w:rPr>
          <w:rFonts w:eastAsia="Arial"/>
          <w:color w:val="231F20"/>
          <w:spacing w:val="-2"/>
          <w:sz w:val="18"/>
          <w:szCs w:val="18"/>
        </w:rPr>
        <w:t xml:space="preserve">Gitee </w:t>
      </w:r>
      <w:r>
        <w:rPr>
          <w:rFonts w:ascii="SimSun" w:eastAsia="SimSun" w:hAnsi="SimSun" w:cs="SimSun"/>
          <w:color w:val="231F20"/>
          <w:spacing w:val="-2"/>
          <w:sz w:val="18"/>
          <w:szCs w:val="18"/>
        </w:rPr>
        <w:t>コード</w:t>
      </w:r>
    </w:p>
    <w:p w14:paraId="73D5C6A6" w14:textId="77777777" w:rsidR="00862892" w:rsidRDefault="00426BDF">
      <w:pPr>
        <w:spacing w:before="103" w:line="229" w:lineRule="auto"/>
        <w:ind w:left="40"/>
        <w:rPr>
          <w:rFonts w:ascii="SimSun" w:eastAsia="SimSun" w:hAnsi="SimSun" w:cs="SimSun"/>
          <w:sz w:val="18"/>
          <w:szCs w:val="18"/>
        </w:rPr>
      </w:pPr>
      <w:r>
        <w:rPr>
          <w:rFonts w:ascii="SimSun" w:eastAsia="SimSun" w:hAnsi="SimSun" w:cs="SimSun"/>
          <w:color w:val="231F20"/>
          <w:spacing w:val="-5"/>
          <w:sz w:val="18"/>
          <w:szCs w:val="18"/>
        </w:rPr>
        <w:t>ホスティングプラ</w:t>
      </w:r>
      <w:r>
        <w:rPr>
          <w:rFonts w:ascii="SimSun" w:eastAsia="SimSun" w:hAnsi="SimSun" w:cs="SimSun"/>
          <w:color w:val="231F20"/>
          <w:spacing w:val="-4"/>
          <w:sz w:val="18"/>
          <w:szCs w:val="18"/>
        </w:rPr>
        <w:t>ッ</w:t>
      </w:r>
    </w:p>
    <w:p w14:paraId="6B32C31E" w14:textId="77777777" w:rsidR="00862892" w:rsidRDefault="00426BDF">
      <w:pPr>
        <w:spacing w:before="118" w:line="241" w:lineRule="auto"/>
        <w:ind w:left="84"/>
        <w:rPr>
          <w:sz w:val="18"/>
          <w:szCs w:val="18"/>
        </w:rPr>
      </w:pPr>
      <w:r>
        <w:rPr>
          <w:rFonts w:ascii="SimSun" w:eastAsia="SimSun" w:hAnsi="SimSun" w:cs="SimSun"/>
          <w:color w:val="231F20"/>
          <w:spacing w:val="-9"/>
          <w:sz w:val="18"/>
          <w:szCs w:val="18"/>
        </w:rPr>
        <w:t>トフォーム</w:t>
      </w:r>
      <w:r>
        <w:rPr>
          <w:rFonts w:ascii="SimSun" w:eastAsia="SimSun" w:hAnsi="SimSun" w:cs="SimSun"/>
          <w:color w:val="231F20"/>
          <w:spacing w:val="-9"/>
          <w:sz w:val="18"/>
          <w:szCs w:val="18"/>
        </w:rPr>
        <w:t xml:space="preserve"> </w:t>
      </w:r>
      <w:r>
        <w:rPr>
          <w:rFonts w:eastAsia="Arial"/>
          <w:color w:val="231F20"/>
          <w:spacing w:val="-9"/>
          <w:sz w:val="18"/>
          <w:szCs w:val="18"/>
        </w:rPr>
        <w:t>GitCode</w:t>
      </w:r>
    </w:p>
    <w:p w14:paraId="157436A2" w14:textId="77777777" w:rsidR="00862892" w:rsidRDefault="00426BDF">
      <w:pPr>
        <w:spacing w:before="104" w:line="341" w:lineRule="exact"/>
        <w:ind w:left="50"/>
        <w:rPr>
          <w:rFonts w:ascii="SimSun" w:eastAsia="SimSun" w:hAnsi="SimSun" w:cs="SimSun"/>
          <w:sz w:val="18"/>
          <w:szCs w:val="18"/>
        </w:rPr>
      </w:pPr>
      <w:r>
        <w:rPr>
          <w:rFonts w:ascii="SimSun" w:eastAsia="SimSun" w:hAnsi="SimSun" w:cs="SimSun"/>
          <w:color w:val="231F20"/>
          <w:spacing w:val="-14"/>
          <w:position w:val="12"/>
          <w:sz w:val="18"/>
          <w:szCs w:val="18"/>
        </w:rPr>
        <w:t>コ</w:t>
      </w:r>
      <w:r>
        <w:rPr>
          <w:rFonts w:ascii="SimSun" w:eastAsia="SimSun" w:hAnsi="SimSun" w:cs="SimSun"/>
          <w:color w:val="231F20"/>
          <w:spacing w:val="-8"/>
          <w:position w:val="12"/>
          <w:sz w:val="18"/>
          <w:szCs w:val="18"/>
        </w:rPr>
        <w:t>ードホスティング</w:t>
      </w:r>
    </w:p>
    <w:p w14:paraId="2660AB83" w14:textId="77777777" w:rsidR="00862892" w:rsidRDefault="00426BDF">
      <w:pPr>
        <w:spacing w:line="228" w:lineRule="auto"/>
        <w:ind w:left="22"/>
        <w:rPr>
          <w:rFonts w:ascii="SimSun" w:eastAsia="SimSun" w:hAnsi="SimSun" w:cs="SimSun"/>
          <w:sz w:val="18"/>
          <w:szCs w:val="18"/>
        </w:rPr>
      </w:pPr>
      <w:r>
        <w:rPr>
          <w:rFonts w:ascii="SimSun" w:eastAsia="SimSun" w:hAnsi="SimSun" w:cs="SimSun"/>
          <w:color w:val="231F20"/>
          <w:spacing w:val="-6"/>
          <w:sz w:val="18"/>
          <w:szCs w:val="18"/>
        </w:rPr>
        <w:t>プラットフォーム</w:t>
      </w:r>
    </w:p>
    <w:p w14:paraId="65A07F14" w14:textId="77777777" w:rsidR="00862892" w:rsidRDefault="00426BDF">
      <w:pPr>
        <w:spacing w:before="119" w:line="237" w:lineRule="exact"/>
        <w:ind w:left="20"/>
        <w:rPr>
          <w:rFonts w:ascii="SimSun" w:eastAsia="SimSun" w:hAnsi="SimSun" w:cs="SimSun"/>
          <w:sz w:val="18"/>
          <w:szCs w:val="18"/>
        </w:rPr>
      </w:pPr>
      <w:r>
        <w:rPr>
          <w:rFonts w:eastAsia="Arial"/>
          <w:color w:val="231F20"/>
          <w:spacing w:val="-2"/>
          <w:position w:val="1"/>
          <w:sz w:val="18"/>
          <w:szCs w:val="18"/>
        </w:rPr>
        <w:t>GitLink</w:t>
      </w:r>
      <w:r>
        <w:rPr>
          <w:rFonts w:eastAsia="Arial"/>
          <w:color w:val="231F20"/>
          <w:spacing w:val="-4"/>
          <w:position w:val="1"/>
          <w:sz w:val="18"/>
          <w:szCs w:val="18"/>
        </w:rPr>
        <w:t xml:space="preserve"> </w:t>
      </w:r>
      <w:r>
        <w:rPr>
          <w:rFonts w:ascii="SimSun" w:eastAsia="SimSun" w:hAnsi="SimSun" w:cs="SimSun"/>
          <w:color w:val="231F20"/>
          <w:spacing w:val="-4"/>
          <w:position w:val="1"/>
          <w:sz w:val="18"/>
          <w:szCs w:val="18"/>
        </w:rPr>
        <w:t>コー</w:t>
      </w:r>
      <w:r>
        <w:rPr>
          <w:rFonts w:ascii="SimSun" w:eastAsia="SimSun" w:hAnsi="SimSun" w:cs="SimSun"/>
          <w:color w:val="231F20"/>
          <w:spacing w:val="-3"/>
          <w:position w:val="1"/>
          <w:sz w:val="18"/>
          <w:szCs w:val="18"/>
        </w:rPr>
        <w:t>ド</w:t>
      </w:r>
      <w:r>
        <w:rPr>
          <w:rFonts w:ascii="SimSun" w:eastAsia="SimSun" w:hAnsi="SimSun" w:cs="SimSun"/>
          <w:color w:val="231F20"/>
          <w:spacing w:val="-2"/>
          <w:position w:val="1"/>
          <w:sz w:val="18"/>
          <w:szCs w:val="18"/>
        </w:rPr>
        <w:t>ホステ</w:t>
      </w:r>
    </w:p>
    <w:p w14:paraId="59380ED6" w14:textId="77777777" w:rsidR="00862892" w:rsidRDefault="00426BDF">
      <w:pPr>
        <w:spacing w:before="103" w:line="228" w:lineRule="auto"/>
        <w:ind w:left="46"/>
        <w:rPr>
          <w:rFonts w:ascii="SimSun" w:eastAsia="SimSun" w:hAnsi="SimSun" w:cs="SimSun"/>
          <w:sz w:val="18"/>
          <w:szCs w:val="18"/>
        </w:rPr>
      </w:pPr>
      <w:r>
        <w:rPr>
          <w:rFonts w:ascii="SimSun" w:eastAsia="SimSun" w:hAnsi="SimSun" w:cs="SimSun"/>
          <w:color w:val="231F20"/>
          <w:spacing w:val="-10"/>
          <w:sz w:val="18"/>
          <w:szCs w:val="18"/>
        </w:rPr>
        <w:t>ィ</w:t>
      </w:r>
      <w:r>
        <w:rPr>
          <w:rFonts w:ascii="SimSun" w:eastAsia="SimSun" w:hAnsi="SimSun" w:cs="SimSun"/>
          <w:color w:val="231F20"/>
          <w:spacing w:val="-6"/>
          <w:sz w:val="18"/>
          <w:szCs w:val="18"/>
        </w:rPr>
        <w:t>ン</w:t>
      </w:r>
      <w:r>
        <w:rPr>
          <w:rFonts w:ascii="SimSun" w:eastAsia="SimSun" w:hAnsi="SimSun" w:cs="SimSun"/>
          <w:color w:val="231F20"/>
          <w:spacing w:val="-5"/>
          <w:sz w:val="18"/>
          <w:szCs w:val="18"/>
        </w:rPr>
        <w:t>グプラットフォ</w:t>
      </w:r>
    </w:p>
    <w:p w14:paraId="569E0926" w14:textId="77777777" w:rsidR="00862892" w:rsidRDefault="00426BDF">
      <w:pPr>
        <w:spacing w:before="150" w:line="184" w:lineRule="auto"/>
        <w:ind w:left="24"/>
        <w:rPr>
          <w:rFonts w:ascii="SimSun" w:eastAsia="SimSun" w:hAnsi="SimSun" w:cs="SimSun"/>
          <w:sz w:val="18"/>
          <w:szCs w:val="18"/>
        </w:rPr>
      </w:pPr>
      <w:r>
        <w:rPr>
          <w:rFonts w:ascii="SimSun" w:eastAsia="SimSun" w:hAnsi="SimSun" w:cs="SimSun"/>
          <w:color w:val="231F20"/>
          <w:spacing w:val="-4"/>
          <w:sz w:val="18"/>
          <w:szCs w:val="18"/>
        </w:rPr>
        <w:t>ーム</w:t>
      </w:r>
    </w:p>
    <w:p w14:paraId="07D1D5BE" w14:textId="77777777" w:rsidR="00862892" w:rsidRDefault="00426BDF">
      <w:pPr>
        <w:spacing w:before="129" w:line="340" w:lineRule="exact"/>
        <w:ind w:left="25"/>
        <w:rPr>
          <w:rFonts w:ascii="ＭＳ 明朝" w:eastAsia="ＭＳ 明朝" w:hAnsi="ＭＳ 明朝" w:cs="ＭＳ 明朝"/>
          <w:sz w:val="18"/>
          <w:szCs w:val="18"/>
        </w:rPr>
      </w:pPr>
      <w:r>
        <w:rPr>
          <w:rFonts w:ascii="ＭＳ 明朝" w:eastAsia="ＭＳ 明朝" w:hAnsi="ＭＳ 明朝" w:cs="ＭＳ 明朝"/>
          <w:color w:val="231F20"/>
          <w:spacing w:val="-11"/>
          <w:position w:val="11"/>
          <w:sz w:val="18"/>
          <w:szCs w:val="18"/>
        </w:rPr>
        <w:t>オ</w:t>
      </w:r>
      <w:r>
        <w:rPr>
          <w:rFonts w:ascii="ＭＳ 明朝" w:eastAsia="ＭＳ 明朝" w:hAnsi="ＭＳ 明朝" w:cs="ＭＳ 明朝"/>
          <w:color w:val="231F20"/>
          <w:spacing w:val="-9"/>
          <w:position w:val="11"/>
          <w:sz w:val="18"/>
          <w:szCs w:val="18"/>
        </w:rPr>
        <w:t>ープンアイランド</w:t>
      </w:r>
    </w:p>
    <w:p w14:paraId="180192D2" w14:textId="77777777" w:rsidR="00862892" w:rsidRDefault="00426BDF">
      <w:pPr>
        <w:spacing w:line="214" w:lineRule="auto"/>
        <w:ind w:left="24"/>
        <w:rPr>
          <w:rFonts w:ascii="SimSun" w:eastAsia="SimSun" w:hAnsi="SimSun" w:cs="SimSun"/>
          <w:sz w:val="18"/>
          <w:szCs w:val="18"/>
        </w:rPr>
      </w:pPr>
      <w:r>
        <w:rPr>
          <w:rFonts w:ascii="SimSun" w:eastAsia="SimSun" w:hAnsi="SimSun" w:cs="SimSun"/>
          <w:color w:val="231F20"/>
          <w:spacing w:val="-4"/>
          <w:sz w:val="18"/>
          <w:szCs w:val="18"/>
        </w:rPr>
        <w:t>(</w:t>
      </w:r>
      <w:r>
        <w:rPr>
          <w:rFonts w:eastAsia="Arial"/>
          <w:color w:val="231F20"/>
          <w:spacing w:val="-2"/>
          <w:sz w:val="18"/>
          <w:szCs w:val="18"/>
        </w:rPr>
        <w:t>OpenIsland</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オ</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プ</w:t>
      </w:r>
    </w:p>
    <w:p w14:paraId="0F6A4FFE" w14:textId="77777777" w:rsidR="00862892" w:rsidRDefault="00426BDF">
      <w:pPr>
        <w:spacing w:before="132" w:line="227" w:lineRule="auto"/>
        <w:ind w:left="45"/>
        <w:rPr>
          <w:rFonts w:ascii="SimSun" w:eastAsia="SimSun" w:hAnsi="SimSun" w:cs="SimSun"/>
          <w:sz w:val="18"/>
          <w:szCs w:val="18"/>
        </w:rPr>
      </w:pPr>
      <w:r>
        <w:rPr>
          <w:rFonts w:ascii="SimSun" w:eastAsia="SimSun" w:hAnsi="SimSun" w:cs="SimSun"/>
          <w:color w:val="231F20"/>
          <w:spacing w:val="-22"/>
          <w:sz w:val="18"/>
          <w:szCs w:val="18"/>
        </w:rPr>
        <w:t>ンソース</w:t>
      </w:r>
      <w:r>
        <w:rPr>
          <w:rFonts w:ascii="SimSun" w:eastAsia="SimSun" w:hAnsi="SimSun" w:cs="SimSun"/>
          <w:color w:val="231F20"/>
          <w:spacing w:val="-22"/>
          <w:sz w:val="18"/>
          <w:szCs w:val="18"/>
        </w:rPr>
        <w:t xml:space="preserve"> </w:t>
      </w:r>
      <w:r>
        <w:rPr>
          <w:rFonts w:ascii="ＭＳ 明朝" w:eastAsia="ＭＳ 明朝" w:hAnsi="ＭＳ 明朝" w:cs="ＭＳ 明朝"/>
          <w:color w:val="231F20"/>
          <w:spacing w:val="-22"/>
          <w:sz w:val="18"/>
          <w:szCs w:val="18"/>
        </w:rPr>
        <w:t>・</w:t>
      </w:r>
      <w:r>
        <w:rPr>
          <w:rFonts w:ascii="ＭＳ 明朝" w:eastAsia="ＭＳ 明朝" w:hAnsi="ＭＳ 明朝" w:cs="ＭＳ 明朝"/>
          <w:color w:val="231F20"/>
          <w:spacing w:val="-22"/>
          <w:sz w:val="18"/>
          <w:szCs w:val="18"/>
        </w:rPr>
        <w:t xml:space="preserve"> </w:t>
      </w:r>
      <w:r>
        <w:rPr>
          <w:rFonts w:ascii="SimSun" w:eastAsia="SimSun" w:hAnsi="SimSun" w:cs="SimSun"/>
          <w:color w:val="231F20"/>
          <w:spacing w:val="-22"/>
          <w:sz w:val="18"/>
          <w:szCs w:val="18"/>
        </w:rPr>
        <w:t>チャイ</w:t>
      </w:r>
      <w:r>
        <w:rPr>
          <w:rFonts w:ascii="SimSun" w:eastAsia="SimSun" w:hAnsi="SimSun" w:cs="SimSun"/>
          <w:color w:val="231F20"/>
          <w:spacing w:val="-21"/>
          <w:sz w:val="18"/>
          <w:szCs w:val="18"/>
        </w:rPr>
        <w:t>ナ</w:t>
      </w:r>
    </w:p>
    <w:p w14:paraId="7C8B849C" w14:textId="7C3D388D" w:rsidR="00862892" w:rsidRDefault="0002231E">
      <w:pPr>
        <w:spacing w:before="120" w:line="228" w:lineRule="auto"/>
        <w:ind w:left="31"/>
        <w:rPr>
          <w:rFonts w:ascii="SimSun" w:eastAsia="SimSun" w:hAnsi="SimSun" w:cs="SimSun"/>
          <w:sz w:val="18"/>
          <w:szCs w:val="18"/>
        </w:rPr>
      </w:pPr>
      <w:r>
        <w:rPr>
          <w:rFonts w:ascii="SimSun" w:eastAsia="SimSun" w:hAnsi="SimSun" w:cs="SimSun"/>
          <w:color w:val="231F20"/>
          <w:spacing w:val="-13"/>
          <w:sz w:val="18"/>
          <w:szCs w:val="18"/>
        </w:rPr>
        <w:t>オープンソース</w:t>
      </w:r>
      <w:r>
        <w:rPr>
          <w:rFonts w:ascii="SimSun" w:eastAsia="SimSun" w:hAnsi="SimSun" w:cs="SimSun"/>
          <w:color w:val="231F20"/>
          <w:spacing w:val="-8"/>
          <w:sz w:val="18"/>
          <w:szCs w:val="18"/>
        </w:rPr>
        <w:t>ソサエテ</w:t>
      </w:r>
    </w:p>
    <w:p w14:paraId="0F6B3D80" w14:textId="77777777" w:rsidR="00862892" w:rsidRDefault="00426BDF">
      <w:pPr>
        <w:spacing w:before="61" w:line="109" w:lineRule="exact"/>
        <w:ind w:left="48"/>
        <w:rPr>
          <w:rFonts w:ascii="SimSun" w:eastAsia="SimSun" w:hAnsi="SimSun" w:cs="SimSun"/>
          <w:sz w:val="18"/>
          <w:szCs w:val="18"/>
        </w:rPr>
      </w:pPr>
      <w:r>
        <w:rPr>
          <w:rFonts w:ascii="SimSun" w:eastAsia="SimSun" w:hAnsi="SimSun" w:cs="SimSun"/>
          <w:color w:val="231F20"/>
          <w:position w:val="-2"/>
          <w:sz w:val="18"/>
          <w:szCs w:val="18"/>
        </w:rPr>
        <w:t>ィ</w:t>
      </w:r>
    </w:p>
    <w:p w14:paraId="20230F79" w14:textId="77777777" w:rsidR="00862892" w:rsidRDefault="00426BDF">
      <w:pPr>
        <w:spacing w:line="14" w:lineRule="auto"/>
        <w:rPr>
          <w:sz w:val="2"/>
        </w:rPr>
      </w:pPr>
      <w:r>
        <w:rPr>
          <w:rFonts w:eastAsia="Arial"/>
          <w:sz w:val="2"/>
          <w:szCs w:val="2"/>
        </w:rPr>
        <w:br w:type="column"/>
      </w:r>
    </w:p>
    <w:p w14:paraId="7C1562BB" w14:textId="77777777" w:rsidR="00862892" w:rsidRDefault="00862892">
      <w:pPr>
        <w:spacing w:line="316" w:lineRule="auto"/>
      </w:pPr>
    </w:p>
    <w:p w14:paraId="5B798E9A" w14:textId="0DDABC09" w:rsidR="00862892" w:rsidRDefault="0002231E">
      <w:pPr>
        <w:spacing w:before="58" w:line="260" w:lineRule="exact"/>
        <w:ind w:left="12"/>
        <w:rPr>
          <w:rFonts w:ascii="SimSun" w:eastAsia="SimSun" w:hAnsi="SimSun" w:cs="SimSun"/>
          <w:sz w:val="18"/>
          <w:szCs w:val="18"/>
        </w:rPr>
      </w:pPr>
      <w:r>
        <w:rPr>
          <w:rFonts w:ascii="SimSun" w:eastAsia="SimSun" w:hAnsi="SimSun" w:cs="SimSun"/>
          <w:color w:val="231F20"/>
          <w:spacing w:val="-23"/>
          <w:position w:val="5"/>
          <w:sz w:val="18"/>
          <w:szCs w:val="18"/>
        </w:rPr>
        <w:t>オープンソース</w:t>
      </w:r>
      <w:r>
        <w:rPr>
          <w:rFonts w:ascii="SimSun" w:eastAsia="SimSun" w:hAnsi="SimSun" w:cs="SimSun"/>
          <w:color w:val="231F20"/>
          <w:spacing w:val="-19"/>
          <w:position w:val="5"/>
          <w:sz w:val="18"/>
          <w:szCs w:val="18"/>
        </w:rPr>
        <w:t xml:space="preserve"> </w:t>
      </w:r>
      <w:r>
        <w:rPr>
          <w:rFonts w:ascii="ＭＳ 明朝" w:eastAsia="ＭＳ 明朝" w:hAnsi="ＭＳ 明朝" w:cs="ＭＳ 明朝"/>
          <w:color w:val="231F20"/>
          <w:spacing w:val="-19"/>
          <w:position w:val="5"/>
          <w:sz w:val="18"/>
          <w:szCs w:val="18"/>
        </w:rPr>
        <w:t xml:space="preserve">・ </w:t>
      </w:r>
      <w:r>
        <w:rPr>
          <w:rFonts w:ascii="SimSun" w:eastAsia="SimSun" w:hAnsi="SimSun" w:cs="SimSun"/>
          <w:color w:val="231F20"/>
          <w:spacing w:val="-19"/>
          <w:position w:val="5"/>
          <w:sz w:val="18"/>
          <w:szCs w:val="18"/>
        </w:rPr>
        <w:t>レイン</w:t>
      </w:r>
    </w:p>
    <w:p w14:paraId="61608EB9" w14:textId="77777777" w:rsidR="00862892" w:rsidRDefault="00426BDF">
      <w:pPr>
        <w:spacing w:line="184" w:lineRule="auto"/>
        <w:ind w:left="25"/>
        <w:rPr>
          <w:rFonts w:ascii="SimSun" w:eastAsia="SimSun" w:hAnsi="SimSun" w:cs="SimSun"/>
          <w:sz w:val="18"/>
          <w:szCs w:val="18"/>
        </w:rPr>
      </w:pPr>
      <w:r>
        <w:rPr>
          <w:rFonts w:ascii="SimSun" w:eastAsia="SimSun" w:hAnsi="SimSun" w:cs="SimSun"/>
          <w:color w:val="231F20"/>
          <w:spacing w:val="-13"/>
          <w:sz w:val="18"/>
          <w:szCs w:val="18"/>
        </w:rPr>
        <w:t>フ</w:t>
      </w:r>
      <w:r>
        <w:rPr>
          <w:rFonts w:ascii="SimSun" w:eastAsia="SimSun" w:hAnsi="SimSun" w:cs="SimSun"/>
          <w:color w:val="231F20"/>
          <w:spacing w:val="-9"/>
          <w:sz w:val="18"/>
          <w:szCs w:val="18"/>
        </w:rPr>
        <w:t>ォレスト</w:t>
      </w:r>
    </w:p>
    <w:p w14:paraId="505034CF" w14:textId="26C0871F" w:rsidR="00862892" w:rsidRDefault="0002231E">
      <w:pPr>
        <w:spacing w:before="133" w:line="239" w:lineRule="auto"/>
        <w:ind w:left="12"/>
        <w:rPr>
          <w:rFonts w:ascii="SimSun" w:eastAsia="SimSun" w:hAnsi="SimSun" w:cs="SimSun"/>
          <w:sz w:val="18"/>
          <w:szCs w:val="18"/>
        </w:rPr>
      </w:pPr>
      <w:r>
        <w:rPr>
          <w:rFonts w:ascii="SimSun" w:eastAsia="SimSun" w:hAnsi="SimSun" w:cs="SimSun"/>
          <w:color w:val="231F20"/>
          <w:spacing w:val="-18"/>
          <w:sz w:val="18"/>
          <w:szCs w:val="18"/>
        </w:rPr>
        <w:t>オープンソース</w:t>
      </w:r>
      <w:r>
        <w:rPr>
          <w:rFonts w:ascii="SimSun" w:eastAsia="SimSun" w:hAnsi="SimSun" w:cs="SimSun"/>
          <w:color w:val="231F20"/>
          <w:spacing w:val="-9"/>
          <w:sz w:val="18"/>
          <w:szCs w:val="18"/>
        </w:rPr>
        <w:t>インベン</w:t>
      </w:r>
    </w:p>
    <w:p w14:paraId="3006CEBA" w14:textId="77777777" w:rsidR="00862892" w:rsidRDefault="00426BDF">
      <w:pPr>
        <w:spacing w:before="1" w:line="228" w:lineRule="auto"/>
        <w:ind w:left="21"/>
        <w:rPr>
          <w:rFonts w:ascii="SimSun" w:eastAsia="SimSun" w:hAnsi="SimSun" w:cs="SimSun"/>
          <w:sz w:val="18"/>
          <w:szCs w:val="18"/>
        </w:rPr>
      </w:pPr>
      <w:r>
        <w:rPr>
          <w:rFonts w:ascii="SimSun" w:eastAsia="SimSun" w:hAnsi="SimSun" w:cs="SimSun"/>
          <w:color w:val="231F20"/>
          <w:spacing w:val="-16"/>
          <w:sz w:val="18"/>
          <w:szCs w:val="18"/>
        </w:rPr>
        <w:t>シ</w:t>
      </w:r>
      <w:r>
        <w:rPr>
          <w:rFonts w:ascii="SimSun" w:eastAsia="SimSun" w:hAnsi="SimSun" w:cs="SimSun"/>
          <w:color w:val="231F20"/>
          <w:spacing w:val="-10"/>
          <w:sz w:val="18"/>
          <w:szCs w:val="18"/>
        </w:rPr>
        <w:t>ョンネットワークコミ</w:t>
      </w:r>
    </w:p>
    <w:p w14:paraId="10359422" w14:textId="77777777" w:rsidR="00862892" w:rsidRDefault="00426BDF">
      <w:pPr>
        <w:spacing w:before="11" w:line="222" w:lineRule="auto"/>
        <w:ind w:left="33"/>
        <w:rPr>
          <w:rFonts w:ascii="SimSun" w:eastAsia="SimSun" w:hAnsi="SimSun" w:cs="SimSun"/>
          <w:sz w:val="18"/>
          <w:szCs w:val="18"/>
        </w:rPr>
      </w:pPr>
      <w:r>
        <w:rPr>
          <w:rFonts w:ascii="SimSun" w:eastAsia="SimSun" w:hAnsi="SimSun" w:cs="SimSun"/>
          <w:color w:val="231F20"/>
          <w:spacing w:val="-20"/>
          <w:sz w:val="18"/>
          <w:szCs w:val="18"/>
        </w:rPr>
        <w:t>ュニティ</w:t>
      </w:r>
      <w:r>
        <w:rPr>
          <w:rFonts w:ascii="SimSun" w:eastAsia="SimSun" w:hAnsi="SimSun" w:cs="SimSun"/>
          <w:color w:val="231F20"/>
          <w:spacing w:val="-20"/>
          <w:sz w:val="18"/>
          <w:szCs w:val="18"/>
        </w:rPr>
        <w:t xml:space="preserve"> (</w:t>
      </w:r>
      <w:r>
        <w:rPr>
          <w:rFonts w:eastAsia="Arial"/>
          <w:color w:val="231F20"/>
          <w:spacing w:val="-20"/>
          <w:sz w:val="18"/>
          <w:szCs w:val="18"/>
        </w:rPr>
        <w:t>OI</w:t>
      </w:r>
      <w:r>
        <w:rPr>
          <w:rFonts w:eastAsia="Arial"/>
          <w:color w:val="231F20"/>
          <w:spacing w:val="-19"/>
          <w:sz w:val="18"/>
          <w:szCs w:val="18"/>
        </w:rPr>
        <w:t>N</w:t>
      </w:r>
      <w:r>
        <w:rPr>
          <w:rFonts w:ascii="SimSun" w:eastAsia="SimSun" w:hAnsi="SimSun" w:cs="SimSun"/>
          <w:color w:val="231F20"/>
          <w:spacing w:val="-20"/>
          <w:sz w:val="18"/>
          <w:szCs w:val="18"/>
        </w:rPr>
        <w:t>)</w:t>
      </w:r>
    </w:p>
    <w:p w14:paraId="728098AB" w14:textId="77777777" w:rsidR="00862892" w:rsidRDefault="00426BDF">
      <w:pPr>
        <w:spacing w:before="147" w:line="317" w:lineRule="exact"/>
        <w:ind w:left="4"/>
        <w:rPr>
          <w:rFonts w:ascii="SimSun" w:eastAsia="SimSun" w:hAnsi="SimSun" w:cs="SimSun"/>
          <w:sz w:val="18"/>
          <w:szCs w:val="18"/>
        </w:rPr>
      </w:pPr>
      <w:r>
        <w:rPr>
          <w:rFonts w:eastAsia="Arial"/>
          <w:color w:val="231F20"/>
          <w:spacing w:val="-2"/>
          <w:position w:val="12"/>
          <w:sz w:val="18"/>
          <w:szCs w:val="18"/>
        </w:rPr>
        <w:t>K</w:t>
      </w:r>
      <w:r>
        <w:rPr>
          <w:rFonts w:eastAsia="Arial"/>
          <w:color w:val="231F20"/>
          <w:spacing w:val="-1"/>
          <w:position w:val="12"/>
          <w:sz w:val="18"/>
          <w:szCs w:val="18"/>
        </w:rPr>
        <w:t>ernel</w:t>
      </w:r>
      <w:r>
        <w:rPr>
          <w:rFonts w:eastAsia="Arial"/>
          <w:color w:val="231F20"/>
          <w:spacing w:val="-2"/>
          <w:position w:val="12"/>
          <w:sz w:val="18"/>
          <w:szCs w:val="18"/>
        </w:rPr>
        <w:t>.</w:t>
      </w:r>
      <w:r>
        <w:rPr>
          <w:rFonts w:eastAsia="Arial"/>
          <w:color w:val="231F20"/>
          <w:spacing w:val="-1"/>
          <w:position w:val="12"/>
          <w:sz w:val="18"/>
          <w:szCs w:val="18"/>
        </w:rPr>
        <w:t>org</w:t>
      </w:r>
      <w:r>
        <w:rPr>
          <w:rFonts w:eastAsia="Arial"/>
          <w:color w:val="231F20"/>
          <w:spacing w:val="-2"/>
          <w:position w:val="12"/>
          <w:sz w:val="18"/>
          <w:szCs w:val="18"/>
        </w:rPr>
        <w:t xml:space="preserve"> </w:t>
      </w:r>
      <w:r>
        <w:rPr>
          <w:rFonts w:ascii="SimSun" w:eastAsia="SimSun" w:hAnsi="SimSun" w:cs="SimSun"/>
          <w:color w:val="231F20"/>
          <w:spacing w:val="-2"/>
          <w:position w:val="12"/>
          <w:sz w:val="18"/>
          <w:szCs w:val="18"/>
        </w:rPr>
        <w:t>コミ</w:t>
      </w:r>
    </w:p>
    <w:p w14:paraId="4A6DBA6D" w14:textId="77777777" w:rsidR="00862892" w:rsidRDefault="00426BDF">
      <w:pPr>
        <w:spacing w:line="231" w:lineRule="auto"/>
        <w:ind w:left="33"/>
        <w:rPr>
          <w:rFonts w:ascii="SimSun" w:eastAsia="SimSun" w:hAnsi="SimSun" w:cs="SimSun"/>
          <w:sz w:val="18"/>
          <w:szCs w:val="18"/>
        </w:rPr>
      </w:pPr>
      <w:r>
        <w:rPr>
          <w:rFonts w:ascii="SimSun" w:eastAsia="SimSun" w:hAnsi="SimSun" w:cs="SimSun"/>
          <w:color w:val="231F20"/>
          <w:spacing w:val="-10"/>
          <w:sz w:val="18"/>
          <w:szCs w:val="18"/>
        </w:rPr>
        <w:t>ュ</w:t>
      </w:r>
      <w:r>
        <w:rPr>
          <w:rFonts w:ascii="SimSun" w:eastAsia="SimSun" w:hAnsi="SimSun" w:cs="SimSun"/>
          <w:color w:val="231F20"/>
          <w:spacing w:val="-7"/>
          <w:sz w:val="18"/>
          <w:szCs w:val="18"/>
        </w:rPr>
        <w:t>ニ</w:t>
      </w:r>
      <w:r>
        <w:rPr>
          <w:rFonts w:ascii="SimSun" w:eastAsia="SimSun" w:hAnsi="SimSun" w:cs="SimSun"/>
          <w:color w:val="231F20"/>
          <w:spacing w:val="-5"/>
          <w:sz w:val="18"/>
          <w:szCs w:val="18"/>
        </w:rPr>
        <w:t>ティ</w:t>
      </w:r>
      <w:r>
        <w:rPr>
          <w:rFonts w:ascii="SimSun" w:eastAsia="SimSun" w:hAnsi="SimSun" w:cs="SimSun"/>
          <w:color w:val="231F20"/>
          <w:spacing w:val="-5"/>
          <w:sz w:val="18"/>
          <w:szCs w:val="18"/>
        </w:rPr>
        <w:t xml:space="preserve"> Mulan</w:t>
      </w:r>
    </w:p>
    <w:p w14:paraId="6E95CD6C" w14:textId="4F85E25F" w:rsidR="00862892" w:rsidRDefault="0002231E">
      <w:pPr>
        <w:spacing w:before="115" w:line="232" w:lineRule="auto"/>
        <w:ind w:left="12"/>
        <w:rPr>
          <w:rFonts w:ascii="SimSun" w:eastAsia="SimSun" w:hAnsi="SimSun" w:cs="SimSun"/>
          <w:sz w:val="18"/>
          <w:szCs w:val="18"/>
        </w:rPr>
      </w:pPr>
      <w:r>
        <w:rPr>
          <w:rFonts w:ascii="SimSun" w:eastAsia="SimSun" w:hAnsi="SimSun" w:cs="SimSun"/>
          <w:color w:val="231F20"/>
          <w:spacing w:val="-6"/>
          <w:sz w:val="18"/>
          <w:szCs w:val="18"/>
        </w:rPr>
        <w:t>オープンソース</w:t>
      </w:r>
    </w:p>
    <w:p w14:paraId="03F6A2AC" w14:textId="77777777" w:rsidR="00862892" w:rsidRDefault="00426BDF">
      <w:pPr>
        <w:spacing w:before="143" w:line="182" w:lineRule="auto"/>
        <w:ind w:left="33"/>
        <w:rPr>
          <w:rFonts w:ascii="SimSun" w:eastAsia="SimSun" w:hAnsi="SimSun" w:cs="SimSun"/>
          <w:sz w:val="18"/>
          <w:szCs w:val="18"/>
        </w:rPr>
      </w:pPr>
      <w:r>
        <w:rPr>
          <w:rFonts w:ascii="SimSun" w:eastAsia="SimSun" w:hAnsi="SimSun" w:cs="SimSun"/>
          <w:color w:val="231F20"/>
          <w:spacing w:val="-8"/>
          <w:sz w:val="18"/>
          <w:szCs w:val="18"/>
        </w:rPr>
        <w:t>コミュニティ</w:t>
      </w:r>
    </w:p>
    <w:p w14:paraId="27CB4C78" w14:textId="77777777" w:rsidR="00862892" w:rsidRDefault="00426BDF">
      <w:pPr>
        <w:spacing w:before="134" w:line="214" w:lineRule="auto"/>
        <w:ind w:left="2"/>
        <w:rPr>
          <w:rFonts w:ascii="SimSun" w:eastAsia="SimSun" w:hAnsi="SimSun" w:cs="SimSun"/>
          <w:sz w:val="18"/>
          <w:szCs w:val="18"/>
        </w:rPr>
      </w:pPr>
      <w:r>
        <w:rPr>
          <w:rFonts w:eastAsia="Arial"/>
          <w:color w:val="231F20"/>
          <w:spacing w:val="-7"/>
          <w:sz w:val="18"/>
          <w:szCs w:val="18"/>
        </w:rPr>
        <w:t>OpenC</w:t>
      </w:r>
      <w:r>
        <w:rPr>
          <w:rFonts w:eastAsia="Arial"/>
          <w:color w:val="231F20"/>
          <w:spacing w:val="-6"/>
          <w:sz w:val="18"/>
          <w:szCs w:val="18"/>
        </w:rPr>
        <w:t>V</w:t>
      </w:r>
      <w:r>
        <w:rPr>
          <w:rFonts w:eastAsia="Arial"/>
          <w:color w:val="231F20"/>
          <w:spacing w:val="-7"/>
          <w:sz w:val="18"/>
          <w:szCs w:val="18"/>
        </w:rPr>
        <w:t xml:space="preserve"> </w:t>
      </w:r>
      <w:r>
        <w:rPr>
          <w:rFonts w:ascii="SimSun" w:eastAsia="SimSun" w:hAnsi="SimSun" w:cs="SimSun"/>
          <w:color w:val="231F20"/>
          <w:spacing w:val="-7"/>
          <w:sz w:val="18"/>
          <w:szCs w:val="18"/>
        </w:rPr>
        <w:t>中国コ</w:t>
      </w:r>
    </w:p>
    <w:p w14:paraId="3D4162F9" w14:textId="77777777" w:rsidR="00862892" w:rsidRDefault="00426BDF">
      <w:pPr>
        <w:spacing w:before="162" w:line="182" w:lineRule="auto"/>
        <w:ind w:left="46"/>
        <w:rPr>
          <w:rFonts w:ascii="SimSun" w:eastAsia="SimSun" w:hAnsi="SimSun" w:cs="SimSun"/>
          <w:sz w:val="18"/>
          <w:szCs w:val="18"/>
        </w:rPr>
      </w:pPr>
      <w:r>
        <w:rPr>
          <w:rFonts w:ascii="SimSun" w:eastAsia="SimSun" w:hAnsi="SimSun" w:cs="SimSun"/>
          <w:color w:val="231F20"/>
          <w:spacing w:val="-19"/>
          <w:sz w:val="18"/>
          <w:szCs w:val="18"/>
        </w:rPr>
        <w:t>ミ</w:t>
      </w:r>
      <w:r>
        <w:rPr>
          <w:rFonts w:ascii="SimSun" w:eastAsia="SimSun" w:hAnsi="SimSun" w:cs="SimSun"/>
          <w:color w:val="231F20"/>
          <w:spacing w:val="-15"/>
          <w:sz w:val="18"/>
          <w:szCs w:val="18"/>
        </w:rPr>
        <w:t>ュニティ</w:t>
      </w:r>
    </w:p>
    <w:p w14:paraId="107EB9F6" w14:textId="77777777" w:rsidR="00862892" w:rsidRDefault="00426BDF">
      <w:pPr>
        <w:spacing w:before="156" w:line="317" w:lineRule="exact"/>
        <w:ind w:left="2"/>
        <w:rPr>
          <w:rFonts w:ascii="SimSun" w:eastAsia="SimSun" w:hAnsi="SimSun" w:cs="SimSun"/>
          <w:sz w:val="18"/>
          <w:szCs w:val="18"/>
        </w:rPr>
      </w:pPr>
      <w:r>
        <w:rPr>
          <w:rFonts w:eastAsia="Arial"/>
          <w:color w:val="231F20"/>
          <w:spacing w:val="-14"/>
          <w:position w:val="12"/>
          <w:sz w:val="18"/>
          <w:szCs w:val="18"/>
        </w:rPr>
        <w:t>Open</w:t>
      </w:r>
      <w:r>
        <w:rPr>
          <w:rFonts w:eastAsia="Arial"/>
          <w:color w:val="231F20"/>
          <w:spacing w:val="-13"/>
          <w:position w:val="12"/>
          <w:sz w:val="18"/>
          <w:szCs w:val="18"/>
        </w:rPr>
        <w:t>I</w:t>
      </w:r>
      <w:r>
        <w:rPr>
          <w:rFonts w:eastAsia="Arial"/>
          <w:color w:val="231F20"/>
          <w:spacing w:val="-14"/>
          <w:position w:val="12"/>
          <w:sz w:val="18"/>
          <w:szCs w:val="18"/>
        </w:rPr>
        <w:t xml:space="preserve"> </w:t>
      </w:r>
      <w:r>
        <w:rPr>
          <w:rFonts w:ascii="SimSun" w:eastAsia="SimSun" w:hAnsi="SimSun" w:cs="SimSun"/>
          <w:color w:val="231F20"/>
          <w:spacing w:val="-14"/>
          <w:position w:val="12"/>
          <w:sz w:val="18"/>
          <w:szCs w:val="18"/>
        </w:rPr>
        <w:t>コミュニティ</w:t>
      </w:r>
    </w:p>
    <w:p w14:paraId="68B0BB20" w14:textId="77777777" w:rsidR="00862892" w:rsidRDefault="00426BDF">
      <w:pPr>
        <w:spacing w:line="214" w:lineRule="auto"/>
        <w:ind w:left="5"/>
        <w:rPr>
          <w:rFonts w:ascii="SimSun" w:eastAsia="SimSun" w:hAnsi="SimSun" w:cs="SimSun"/>
          <w:sz w:val="18"/>
          <w:szCs w:val="18"/>
        </w:rPr>
      </w:pPr>
      <w:r>
        <w:rPr>
          <w:rFonts w:ascii="SimSun" w:eastAsia="SimSun" w:hAnsi="SimSun" w:cs="SimSun"/>
          <w:color w:val="231F20"/>
          <w:spacing w:val="-1"/>
          <w:sz w:val="18"/>
          <w:szCs w:val="18"/>
        </w:rPr>
        <w:t>(</w:t>
      </w:r>
      <w:r>
        <w:rPr>
          <w:rFonts w:eastAsia="Arial"/>
          <w:color w:val="231F20"/>
          <w:spacing w:val="-1"/>
          <w:sz w:val="18"/>
          <w:szCs w:val="18"/>
        </w:rPr>
        <w:t>Op</w:t>
      </w:r>
      <w:r>
        <w:rPr>
          <w:rFonts w:eastAsia="Arial"/>
          <w:color w:val="231F20"/>
          <w:sz w:val="18"/>
          <w:szCs w:val="18"/>
        </w:rPr>
        <w:t>enI</w:t>
      </w:r>
      <w:r>
        <w:rPr>
          <w:rFonts w:ascii="SimSun" w:eastAsia="SimSun" w:hAnsi="SimSun" w:cs="SimSun"/>
          <w:color w:val="231F20"/>
          <w:spacing w:val="-1"/>
          <w:sz w:val="18"/>
          <w:szCs w:val="18"/>
        </w:rPr>
        <w:t xml:space="preserve">) </w:t>
      </w:r>
      <w:r>
        <w:rPr>
          <w:rFonts w:ascii="SimSun" w:eastAsia="SimSun" w:hAnsi="SimSun" w:cs="SimSun"/>
          <w:color w:val="231F20"/>
          <w:spacing w:val="-1"/>
          <w:sz w:val="18"/>
          <w:szCs w:val="18"/>
        </w:rPr>
        <w:t>天元突</w:t>
      </w:r>
    </w:p>
    <w:p w14:paraId="5F07B3A2" w14:textId="77777777" w:rsidR="00862892" w:rsidRDefault="00426BDF">
      <w:pPr>
        <w:spacing w:before="133" w:line="222" w:lineRule="auto"/>
        <w:rPr>
          <w:rFonts w:ascii="SimSun" w:eastAsia="SimSun" w:hAnsi="SimSun" w:cs="SimSun"/>
          <w:sz w:val="18"/>
          <w:szCs w:val="18"/>
        </w:rPr>
      </w:pPr>
      <w:r>
        <w:rPr>
          <w:rFonts w:ascii="SimSun" w:eastAsia="SimSun" w:hAnsi="SimSun" w:cs="SimSun"/>
          <w:color w:val="231F20"/>
          <w:sz w:val="18"/>
          <w:szCs w:val="18"/>
        </w:rPr>
        <w:t>破</w:t>
      </w:r>
    </w:p>
    <w:p w14:paraId="4583351A" w14:textId="77777777" w:rsidR="00862892" w:rsidRDefault="00426BDF">
      <w:pPr>
        <w:spacing w:line="14" w:lineRule="auto"/>
        <w:rPr>
          <w:sz w:val="2"/>
        </w:rPr>
      </w:pPr>
      <w:r>
        <w:rPr>
          <w:rFonts w:eastAsia="Arial"/>
          <w:sz w:val="2"/>
          <w:szCs w:val="2"/>
        </w:rPr>
        <w:br w:type="column"/>
      </w:r>
    </w:p>
    <w:p w14:paraId="55990BD3" w14:textId="77777777" w:rsidR="00862892" w:rsidRDefault="00862892">
      <w:pPr>
        <w:spacing w:line="317" w:lineRule="auto"/>
      </w:pPr>
    </w:p>
    <w:p w14:paraId="6B676E46" w14:textId="77777777" w:rsidR="00862892" w:rsidRDefault="00426BDF">
      <w:pPr>
        <w:spacing w:before="58" w:line="341" w:lineRule="exact"/>
        <w:rPr>
          <w:rFonts w:ascii="SimSun" w:eastAsia="SimSun" w:hAnsi="SimSun" w:cs="SimSun"/>
          <w:sz w:val="18"/>
          <w:szCs w:val="18"/>
        </w:rPr>
      </w:pPr>
      <w:r>
        <w:rPr>
          <w:rFonts w:ascii="SimSun" w:eastAsia="SimSun" w:hAnsi="SimSun" w:cs="SimSun"/>
          <w:color w:val="231F20"/>
          <w:spacing w:val="-5"/>
          <w:position w:val="12"/>
          <w:sz w:val="18"/>
          <w:szCs w:val="18"/>
        </w:rPr>
        <w:t>Head</w:t>
      </w:r>
      <w:r>
        <w:rPr>
          <w:rFonts w:ascii="SimSun" w:eastAsia="SimSun" w:hAnsi="SimSun" w:cs="SimSun"/>
          <w:color w:val="231F20"/>
          <w:spacing w:val="-8"/>
          <w:position w:val="12"/>
          <w:sz w:val="18"/>
          <w:szCs w:val="18"/>
        </w:rPr>
        <w:t xml:space="preserve"> </w:t>
      </w:r>
      <w:r>
        <w:rPr>
          <w:rFonts w:ascii="SimSun" w:eastAsia="SimSun" w:hAnsi="SimSun" w:cs="SimSun"/>
          <w:color w:val="231F20"/>
          <w:spacing w:val="-5"/>
          <w:position w:val="12"/>
          <w:sz w:val="18"/>
          <w:szCs w:val="18"/>
        </w:rPr>
        <w:t>Song</w:t>
      </w:r>
      <w:r>
        <w:rPr>
          <w:rFonts w:ascii="SimSun" w:eastAsia="SimSun" w:hAnsi="SimSun" w:cs="SimSun"/>
          <w:color w:val="231F20"/>
          <w:spacing w:val="-5"/>
          <w:position w:val="12"/>
          <w:sz w:val="18"/>
          <w:szCs w:val="18"/>
        </w:rPr>
        <w:t>オープ</w:t>
      </w:r>
    </w:p>
    <w:p w14:paraId="79FE5E59" w14:textId="77777777" w:rsidR="00862892" w:rsidRDefault="00426BDF">
      <w:pPr>
        <w:spacing w:line="219" w:lineRule="auto"/>
        <w:ind w:left="30"/>
        <w:rPr>
          <w:rFonts w:ascii="SimSun" w:eastAsia="SimSun" w:hAnsi="SimSun" w:cs="SimSun"/>
          <w:sz w:val="18"/>
          <w:szCs w:val="18"/>
        </w:rPr>
      </w:pPr>
      <w:r>
        <w:rPr>
          <w:rFonts w:ascii="SimSun" w:eastAsia="SimSun" w:hAnsi="SimSun" w:cs="SimSun"/>
          <w:color w:val="231F20"/>
          <w:spacing w:val="-10"/>
          <w:sz w:val="18"/>
          <w:szCs w:val="18"/>
        </w:rPr>
        <w:t>ン</w:t>
      </w:r>
      <w:r>
        <w:rPr>
          <w:rFonts w:ascii="SimSun" w:eastAsia="SimSun" w:hAnsi="SimSun" w:cs="SimSun"/>
          <w:color w:val="231F20"/>
          <w:spacing w:val="-8"/>
          <w:sz w:val="18"/>
          <w:szCs w:val="18"/>
        </w:rPr>
        <w:t>ソース教育コミ</w:t>
      </w:r>
    </w:p>
    <w:p w14:paraId="2E768454" w14:textId="77777777" w:rsidR="00862892" w:rsidRDefault="00426BDF">
      <w:pPr>
        <w:spacing w:before="125" w:line="231" w:lineRule="auto"/>
        <w:ind w:left="36"/>
        <w:rPr>
          <w:rFonts w:ascii="SimSun" w:eastAsia="SimSun" w:hAnsi="SimSun" w:cs="SimSun"/>
          <w:sz w:val="18"/>
          <w:szCs w:val="18"/>
        </w:rPr>
      </w:pPr>
      <w:r>
        <w:rPr>
          <w:rFonts w:ascii="SimSun" w:eastAsia="SimSun" w:hAnsi="SimSun" w:cs="SimSun"/>
          <w:color w:val="231F20"/>
          <w:spacing w:val="-14"/>
          <w:sz w:val="18"/>
          <w:szCs w:val="18"/>
        </w:rPr>
        <w:t>ュ</w:t>
      </w:r>
      <w:r>
        <w:rPr>
          <w:rFonts w:ascii="SimSun" w:eastAsia="SimSun" w:hAnsi="SimSun" w:cs="SimSun"/>
          <w:color w:val="231F20"/>
          <w:spacing w:val="-7"/>
          <w:sz w:val="18"/>
          <w:szCs w:val="18"/>
        </w:rPr>
        <w:t>ニティ</w:t>
      </w:r>
      <w:r>
        <w:rPr>
          <w:rFonts w:ascii="SimSun" w:eastAsia="SimSun" w:hAnsi="SimSun" w:cs="SimSun"/>
          <w:color w:val="231F20"/>
          <w:spacing w:val="-7"/>
          <w:sz w:val="18"/>
          <w:szCs w:val="18"/>
        </w:rPr>
        <w:t xml:space="preserve"> SiFu</w:t>
      </w:r>
      <w:r>
        <w:rPr>
          <w:rFonts w:ascii="SimSun" w:eastAsia="SimSun" w:hAnsi="SimSun" w:cs="SimSun"/>
          <w:color w:val="231F20"/>
          <w:spacing w:val="-7"/>
          <w:sz w:val="18"/>
          <w:szCs w:val="18"/>
        </w:rPr>
        <w:t>デ</w:t>
      </w:r>
    </w:p>
    <w:p w14:paraId="13BF5812" w14:textId="77777777" w:rsidR="00862892" w:rsidRDefault="00426BDF">
      <w:pPr>
        <w:spacing w:before="116" w:line="229" w:lineRule="auto"/>
        <w:ind w:left="12"/>
        <w:rPr>
          <w:rFonts w:ascii="SimSun" w:eastAsia="SimSun" w:hAnsi="SimSun" w:cs="SimSun"/>
          <w:sz w:val="18"/>
          <w:szCs w:val="18"/>
        </w:rPr>
      </w:pPr>
      <w:r>
        <w:rPr>
          <w:rFonts w:ascii="SimSun" w:eastAsia="SimSun" w:hAnsi="SimSun" w:cs="SimSun"/>
          <w:color w:val="231F20"/>
          <w:spacing w:val="-6"/>
          <w:sz w:val="18"/>
          <w:szCs w:val="18"/>
        </w:rPr>
        <w:t>ベロ</w:t>
      </w:r>
      <w:r>
        <w:rPr>
          <w:rFonts w:ascii="SimSun" w:eastAsia="SimSun" w:hAnsi="SimSun" w:cs="SimSun"/>
          <w:color w:val="231F20"/>
          <w:spacing w:val="-3"/>
          <w:sz w:val="18"/>
          <w:szCs w:val="18"/>
        </w:rPr>
        <w:t>ッパーコミ</w:t>
      </w:r>
    </w:p>
    <w:p w14:paraId="2EA25DF1" w14:textId="77777777" w:rsidR="00862892" w:rsidRDefault="00426BDF">
      <w:pPr>
        <w:spacing w:before="117" w:line="214" w:lineRule="auto"/>
        <w:ind w:left="36"/>
        <w:rPr>
          <w:rFonts w:ascii="SimSun" w:eastAsia="SimSun" w:hAnsi="SimSun" w:cs="SimSun"/>
          <w:sz w:val="18"/>
          <w:szCs w:val="18"/>
        </w:rPr>
      </w:pPr>
      <w:r>
        <w:rPr>
          <w:rFonts w:ascii="SimSun" w:eastAsia="SimSun" w:hAnsi="SimSun" w:cs="SimSun"/>
          <w:color w:val="231F20"/>
          <w:spacing w:val="-8"/>
          <w:sz w:val="18"/>
          <w:szCs w:val="18"/>
        </w:rPr>
        <w:t>ュ</w:t>
      </w:r>
      <w:r>
        <w:rPr>
          <w:rFonts w:ascii="SimSun" w:eastAsia="SimSun" w:hAnsi="SimSun" w:cs="SimSun"/>
          <w:color w:val="231F20"/>
          <w:spacing w:val="-5"/>
          <w:sz w:val="18"/>
          <w:szCs w:val="18"/>
        </w:rPr>
        <w:t>ニティ</w:t>
      </w:r>
      <w:r>
        <w:rPr>
          <w:rFonts w:ascii="SimSun" w:eastAsia="SimSun" w:hAnsi="SimSun" w:cs="SimSun"/>
          <w:color w:val="231F20"/>
          <w:spacing w:val="-5"/>
          <w:sz w:val="18"/>
          <w:szCs w:val="18"/>
        </w:rPr>
        <w:t xml:space="preserve"> XingCe</w:t>
      </w:r>
    </w:p>
    <w:p w14:paraId="25FAB142" w14:textId="60A64D6C" w:rsidR="00862892" w:rsidRDefault="0002231E">
      <w:pPr>
        <w:spacing w:before="131" w:line="232" w:lineRule="auto"/>
        <w:ind w:left="16"/>
        <w:rPr>
          <w:rFonts w:ascii="SimSun" w:eastAsia="SimSun" w:hAnsi="SimSun" w:cs="SimSun"/>
          <w:sz w:val="18"/>
          <w:szCs w:val="18"/>
        </w:rPr>
      </w:pPr>
      <w:r>
        <w:rPr>
          <w:rFonts w:ascii="SimSun" w:eastAsia="SimSun" w:hAnsi="SimSun" w:cs="SimSun"/>
          <w:color w:val="231F20"/>
          <w:spacing w:val="-6"/>
          <w:sz w:val="18"/>
          <w:szCs w:val="18"/>
        </w:rPr>
        <w:t>オープンソース</w:t>
      </w:r>
    </w:p>
    <w:p w14:paraId="1D6EE820" w14:textId="77777777" w:rsidR="00862892" w:rsidRDefault="00426BDF">
      <w:pPr>
        <w:spacing w:before="144" w:line="182" w:lineRule="auto"/>
        <w:ind w:left="36"/>
        <w:rPr>
          <w:rFonts w:ascii="SimSun" w:eastAsia="SimSun" w:hAnsi="SimSun" w:cs="SimSun"/>
          <w:sz w:val="18"/>
          <w:szCs w:val="18"/>
        </w:rPr>
      </w:pPr>
      <w:r>
        <w:rPr>
          <w:rFonts w:ascii="SimSun" w:eastAsia="SimSun" w:hAnsi="SimSun" w:cs="SimSun"/>
          <w:color w:val="231F20"/>
          <w:spacing w:val="-8"/>
          <w:sz w:val="18"/>
          <w:szCs w:val="18"/>
        </w:rPr>
        <w:t>コミュニティ</w:t>
      </w:r>
    </w:p>
    <w:p w14:paraId="42CBE17A" w14:textId="65A187EB" w:rsidR="00862892" w:rsidRDefault="00426BDF">
      <w:pPr>
        <w:spacing w:before="134" w:line="260" w:lineRule="auto"/>
        <w:ind w:left="36"/>
        <w:rPr>
          <w:rFonts w:ascii="SimSun" w:eastAsia="SimSun" w:hAnsi="SimSun" w:cs="SimSun"/>
          <w:sz w:val="18"/>
          <w:szCs w:val="18"/>
        </w:rPr>
      </w:pPr>
      <w:r>
        <w:rPr>
          <w:rFonts w:ascii="SimSun" w:eastAsia="SimSun" w:hAnsi="SimSun" w:cs="SimSun"/>
          <w:color w:val="231F20"/>
          <w:spacing w:val="-23"/>
          <w:sz w:val="18"/>
          <w:szCs w:val="18"/>
        </w:rPr>
        <w:t>ウ</w:t>
      </w:r>
      <w:r>
        <w:rPr>
          <w:rFonts w:ascii="SimSun" w:eastAsia="SimSun" w:hAnsi="SimSun" w:cs="SimSun"/>
          <w:color w:val="231F20"/>
          <w:spacing w:val="-19"/>
          <w:sz w:val="18"/>
          <w:szCs w:val="18"/>
        </w:rPr>
        <w:t>エスタンエレクトリック</w:t>
      </w:r>
      <w:r>
        <w:rPr>
          <w:rFonts w:ascii="SimSun" w:eastAsia="SimSun" w:hAnsi="SimSun" w:cs="SimSun"/>
          <w:color w:val="231F20"/>
          <w:spacing w:val="-19"/>
          <w:sz w:val="18"/>
          <w:szCs w:val="18"/>
        </w:rPr>
        <w:t xml:space="preserve"> </w:t>
      </w:r>
      <w:r>
        <w:rPr>
          <w:rFonts w:ascii="ＭＳ 明朝" w:eastAsia="ＭＳ 明朝" w:hAnsi="ＭＳ 明朝" w:cs="ＭＳ 明朝"/>
          <w:color w:val="231F20"/>
          <w:spacing w:val="-19"/>
          <w:sz w:val="18"/>
          <w:szCs w:val="18"/>
        </w:rPr>
        <w:t>・</w:t>
      </w:r>
      <w:r>
        <w:rPr>
          <w:rFonts w:ascii="ＭＳ 明朝" w:eastAsia="ＭＳ 明朝" w:hAnsi="ＭＳ 明朝" w:cs="ＭＳ 明朝"/>
          <w:color w:val="231F20"/>
          <w:spacing w:val="-19"/>
          <w:sz w:val="18"/>
          <w:szCs w:val="18"/>
        </w:rPr>
        <w:t xml:space="preserve"> </w:t>
      </w:r>
      <w:r w:rsidR="0002231E">
        <w:rPr>
          <w:rFonts w:ascii="SimSun" w:eastAsia="SimSun" w:hAnsi="SimSun" w:cs="SimSun"/>
          <w:color w:val="231F20"/>
          <w:spacing w:val="-19"/>
          <w:sz w:val="18"/>
          <w:szCs w:val="18"/>
        </w:rPr>
        <w:t>オープンソース</w:t>
      </w:r>
      <w:r>
        <w:rPr>
          <w:rFonts w:ascii="SimSun" w:eastAsia="SimSun" w:hAnsi="SimSun" w:cs="SimSun"/>
          <w:color w:val="231F20"/>
          <w:spacing w:val="-11"/>
          <w:sz w:val="18"/>
          <w:szCs w:val="18"/>
        </w:rPr>
        <w:t>コミュニティ</w:t>
      </w:r>
    </w:p>
    <w:p w14:paraId="2295D499" w14:textId="77777777" w:rsidR="00862892" w:rsidRDefault="00426BDF">
      <w:pPr>
        <w:spacing w:before="66" w:line="237" w:lineRule="exact"/>
        <w:ind w:left="1"/>
        <w:rPr>
          <w:rFonts w:ascii="SimSun" w:eastAsia="SimSun" w:hAnsi="SimSun" w:cs="SimSun"/>
          <w:sz w:val="18"/>
          <w:szCs w:val="18"/>
        </w:rPr>
      </w:pPr>
      <w:r>
        <w:rPr>
          <w:rFonts w:eastAsia="Arial"/>
          <w:color w:val="231F20"/>
          <w:spacing w:val="-5"/>
          <w:sz w:val="18"/>
          <w:szCs w:val="18"/>
        </w:rPr>
        <w:t>X</w:t>
      </w:r>
      <w:r>
        <w:rPr>
          <w:rFonts w:eastAsia="Arial"/>
          <w:color w:val="231F20"/>
          <w:spacing w:val="-9"/>
          <w:sz w:val="18"/>
          <w:szCs w:val="18"/>
        </w:rPr>
        <w:t>-</w:t>
      </w:r>
      <w:r>
        <w:rPr>
          <w:rFonts w:eastAsia="Arial"/>
          <w:color w:val="231F20"/>
          <w:spacing w:val="-5"/>
          <w:sz w:val="18"/>
          <w:szCs w:val="18"/>
        </w:rPr>
        <w:t>lab</w:t>
      </w:r>
      <w:r>
        <w:rPr>
          <w:rFonts w:ascii="SimSun" w:eastAsia="SimSun" w:hAnsi="SimSun" w:cs="SimSun"/>
          <w:color w:val="231F20"/>
          <w:spacing w:val="-5"/>
          <w:sz w:val="18"/>
          <w:szCs w:val="18"/>
        </w:rPr>
        <w:t>オープンラボ</w:t>
      </w:r>
    </w:p>
    <w:p w14:paraId="3310B67C" w14:textId="77777777" w:rsidR="00862892" w:rsidRDefault="00862892"/>
    <w:p w14:paraId="233572D0" w14:textId="77777777" w:rsidR="00862892" w:rsidRDefault="00862892"/>
    <w:p w14:paraId="54825F24" w14:textId="77777777" w:rsidR="00862892" w:rsidRDefault="00862892">
      <w:pPr>
        <w:spacing w:line="218" w:lineRule="exact"/>
      </w:pPr>
    </w:p>
    <w:p w14:paraId="23A64D79" w14:textId="77777777" w:rsidR="00862892" w:rsidRDefault="00426BDF">
      <w:pPr>
        <w:spacing w:before="116" w:line="219" w:lineRule="auto"/>
        <w:ind w:left="21"/>
        <w:rPr>
          <w:rFonts w:ascii="SimSun" w:eastAsia="SimSun" w:hAnsi="SimSun" w:cs="SimSun"/>
          <w:sz w:val="18"/>
          <w:szCs w:val="18"/>
        </w:rPr>
      </w:pPr>
      <w:r>
        <w:rPr>
          <w:rFonts w:ascii="SimSun" w:eastAsia="SimSun" w:hAnsi="SimSun" w:cs="SimSun"/>
          <w:color w:val="231F20"/>
          <w:spacing w:val="-20"/>
          <w:sz w:val="18"/>
          <w:szCs w:val="18"/>
        </w:rPr>
        <w:t>産</w:t>
      </w:r>
      <w:r>
        <w:rPr>
          <w:rFonts w:ascii="SimSun" w:eastAsia="SimSun" w:hAnsi="SimSun" w:cs="SimSun"/>
          <w:color w:val="231F20"/>
          <w:spacing w:val="-10"/>
          <w:sz w:val="18"/>
          <w:szCs w:val="18"/>
        </w:rPr>
        <w:t>業組織、研究機関、大学</w:t>
      </w:r>
    </w:p>
    <w:p w14:paraId="3DF6E49D" w14:textId="77777777" w:rsidR="00862892" w:rsidRDefault="00426BDF">
      <w:pPr>
        <w:spacing w:before="183" w:line="350" w:lineRule="auto"/>
        <w:ind w:left="15" w:right="454" w:firstLine="16"/>
        <w:rPr>
          <w:rFonts w:ascii="SimSun" w:eastAsia="SimSun" w:hAnsi="SimSun" w:cs="SimSun"/>
          <w:sz w:val="18"/>
          <w:szCs w:val="18"/>
        </w:rPr>
      </w:pPr>
      <w:r>
        <w:rPr>
          <w:rFonts w:ascii="SimSun" w:eastAsia="SimSun" w:hAnsi="SimSun" w:cs="SimSun"/>
          <w:color w:val="231F20"/>
          <w:spacing w:val="-4"/>
          <w:sz w:val="18"/>
          <w:szCs w:val="18"/>
        </w:rPr>
        <w:t>中国サイバースペース研</w:t>
      </w:r>
      <w:r>
        <w:rPr>
          <w:rFonts w:ascii="SimSun" w:eastAsia="SimSun" w:hAnsi="SimSun" w:cs="SimSun"/>
          <w:color w:val="231F20"/>
          <w:spacing w:val="-3"/>
          <w:sz w:val="18"/>
          <w:szCs w:val="18"/>
        </w:rPr>
        <w:t>究</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所</w:t>
      </w:r>
      <w:r>
        <w:rPr>
          <w:rFonts w:ascii="SimSun" w:eastAsia="SimSun" w:hAnsi="SimSun" w:cs="SimSun"/>
          <w:color w:val="231F20"/>
          <w:spacing w:val="-13"/>
          <w:sz w:val="18"/>
          <w:szCs w:val="18"/>
        </w:rPr>
        <w:t>、</w:t>
      </w:r>
      <w:r>
        <w:rPr>
          <w:rFonts w:ascii="SimSun" w:eastAsia="SimSun" w:hAnsi="SimSun" w:cs="SimSun"/>
          <w:color w:val="231F20"/>
          <w:spacing w:val="-13"/>
          <w:sz w:val="18"/>
          <w:szCs w:val="18"/>
        </w:rPr>
        <w:t xml:space="preserve"> </w:t>
      </w:r>
      <w:r>
        <w:rPr>
          <w:rFonts w:ascii="SimSun" w:eastAsia="SimSun" w:hAnsi="SimSun" w:cs="SimSun"/>
          <w:color w:val="231F20"/>
          <w:spacing w:val="-13"/>
          <w:sz w:val="18"/>
          <w:szCs w:val="18"/>
        </w:rPr>
        <w:t>中国電子情報産業発展研</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究院</w:t>
      </w:r>
    </w:p>
    <w:p w14:paraId="43AD23B7" w14:textId="670D0D11" w:rsidR="00862892" w:rsidRDefault="00426BDF">
      <w:pPr>
        <w:spacing w:line="220" w:lineRule="auto"/>
        <w:ind w:left="32"/>
        <w:rPr>
          <w:rFonts w:ascii="SimSun" w:eastAsia="SimSun" w:hAnsi="SimSun" w:cs="SimSun"/>
          <w:sz w:val="18"/>
          <w:szCs w:val="18"/>
        </w:rPr>
      </w:pPr>
      <w:r>
        <w:rPr>
          <w:rFonts w:ascii="SimSun" w:eastAsia="SimSun" w:hAnsi="SimSun" w:cs="SimSun"/>
          <w:color w:val="231F20"/>
          <w:spacing w:val="-4"/>
          <w:sz w:val="18"/>
          <w:szCs w:val="18"/>
        </w:rPr>
        <w:t>中国</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w:t>
      </w:r>
      <w:r>
        <w:rPr>
          <w:rFonts w:ascii="SimSun" w:eastAsia="SimSun" w:hAnsi="SimSun" w:cs="SimSun"/>
          <w:color w:val="231F20"/>
          <w:spacing w:val="-3"/>
          <w:sz w:val="18"/>
          <w:szCs w:val="18"/>
        </w:rPr>
        <w:t>フ</w:t>
      </w:r>
    </w:p>
    <w:p w14:paraId="644004A9" w14:textId="7AF7732D" w:rsidR="00862892" w:rsidRDefault="00426BDF">
      <w:pPr>
        <w:spacing w:before="125" w:line="349" w:lineRule="auto"/>
        <w:ind w:right="515" w:firstLine="82"/>
        <w:rPr>
          <w:rFonts w:ascii="SimSun" w:eastAsia="SimSun" w:hAnsi="SimSun" w:cs="SimSun"/>
          <w:sz w:val="18"/>
          <w:szCs w:val="18"/>
        </w:rPr>
      </w:pPr>
      <w:r>
        <w:rPr>
          <w:rFonts w:ascii="SimSun" w:eastAsia="SimSun" w:hAnsi="SimSun" w:cs="SimSun"/>
          <w:color w:val="231F20"/>
          <w:spacing w:val="-9"/>
          <w:sz w:val="18"/>
          <w:szCs w:val="18"/>
        </w:rPr>
        <w:t>トウェア推進連盟、中国</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電</w:t>
      </w:r>
      <w:r>
        <w:rPr>
          <w:rFonts w:ascii="SimSun" w:eastAsia="SimSun" w:hAnsi="SimSun" w:cs="SimSun"/>
          <w:color w:val="231F20"/>
          <w:spacing w:val="-6"/>
          <w:sz w:val="18"/>
          <w:szCs w:val="18"/>
        </w:rPr>
        <w:t>子</w:t>
      </w:r>
      <w:r>
        <w:rPr>
          <w:rFonts w:ascii="SimSun" w:eastAsia="SimSun" w:hAnsi="SimSun" w:cs="SimSun"/>
          <w:color w:val="231F20"/>
          <w:spacing w:val="-4"/>
          <w:sz w:val="18"/>
          <w:szCs w:val="18"/>
        </w:rPr>
        <w:t>技術標準化研究院</w:t>
      </w:r>
      <w:r>
        <w:rPr>
          <w:rFonts w:ascii="SimSun" w:eastAsia="SimSun" w:hAnsi="SimSun" w:cs="SimSun"/>
          <w:color w:val="231F20"/>
          <w:sz w:val="18"/>
          <w:szCs w:val="18"/>
        </w:rPr>
        <w:t xml:space="preserve">     </w:t>
      </w:r>
      <w:r w:rsidR="0002231E">
        <w:rPr>
          <w:rFonts w:ascii="SimSun" w:eastAsia="SimSun" w:hAnsi="SimSun" w:cs="SimSun"/>
          <w:color w:val="231F20"/>
          <w:spacing w:val="-18"/>
          <w:sz w:val="18"/>
          <w:szCs w:val="18"/>
        </w:rPr>
        <w:t>オープンソース</w:t>
      </w:r>
      <w:r>
        <w:rPr>
          <w:rFonts w:ascii="SimSun" w:eastAsia="SimSun" w:hAnsi="SimSun" w:cs="SimSun"/>
          <w:color w:val="231F20"/>
          <w:spacing w:val="-10"/>
          <w:sz w:val="18"/>
          <w:szCs w:val="18"/>
        </w:rPr>
        <w:t>イノベーショ</w:t>
      </w:r>
    </w:p>
    <w:p w14:paraId="06FFB7CA" w14:textId="77777777" w:rsidR="00862892" w:rsidRDefault="00426BDF">
      <w:pPr>
        <w:spacing w:before="1" w:line="349" w:lineRule="auto"/>
        <w:ind w:left="14" w:right="527" w:firstLine="27"/>
        <w:rPr>
          <w:rFonts w:ascii="SimSun" w:eastAsia="SimSun" w:hAnsi="SimSun" w:cs="SimSun"/>
          <w:sz w:val="18"/>
          <w:szCs w:val="18"/>
        </w:rPr>
      </w:pPr>
      <w:r>
        <w:rPr>
          <w:rFonts w:ascii="SimSun" w:eastAsia="SimSun" w:hAnsi="SimSun" w:cs="SimSun"/>
          <w:color w:val="231F20"/>
          <w:spacing w:val="-16"/>
          <w:sz w:val="18"/>
          <w:szCs w:val="18"/>
        </w:rPr>
        <w:t>ン</w:t>
      </w:r>
      <w:r>
        <w:rPr>
          <w:rFonts w:ascii="SimSun" w:eastAsia="SimSun" w:hAnsi="SimSun" w:cs="SimSun"/>
          <w:color w:val="231F20"/>
          <w:spacing w:val="-11"/>
          <w:sz w:val="18"/>
          <w:szCs w:val="18"/>
        </w:rPr>
        <w:t>コンソーシアム「</w:t>
      </w:r>
      <w:r>
        <w:rPr>
          <w:rFonts w:ascii="SimSun" w:eastAsia="SimSun" w:hAnsi="SimSun" w:cs="SimSun"/>
          <w:color w:val="231F20"/>
          <w:spacing w:val="-11"/>
          <w:sz w:val="18"/>
          <w:szCs w:val="18"/>
        </w:rPr>
        <w:t>Sci-Tech</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China</w:t>
      </w:r>
      <w:r>
        <w:rPr>
          <w:rFonts w:ascii="SimSun" w:eastAsia="SimSun" w:hAnsi="SimSun" w:cs="SimSun"/>
          <w:color w:val="231F20"/>
          <w:spacing w:val="-14"/>
          <w:sz w:val="18"/>
          <w:szCs w:val="18"/>
        </w:rPr>
        <w:t>」</w:t>
      </w:r>
      <w:r>
        <w:rPr>
          <w:rFonts w:ascii="SimSun" w:eastAsia="SimSun" w:hAnsi="SimSun" w:cs="SimSun"/>
          <w:color w:val="231F20"/>
          <w:spacing w:val="-11"/>
          <w:sz w:val="18"/>
          <w:szCs w:val="18"/>
        </w:rPr>
        <w:t xml:space="preserve">  </w:t>
      </w:r>
      <w:r>
        <w:rPr>
          <w:rFonts w:ascii="SimSun" w:eastAsia="SimSun" w:hAnsi="SimSun" w:cs="SimSun"/>
          <w:color w:val="231F20"/>
          <w:spacing w:val="-11"/>
          <w:sz w:val="18"/>
          <w:szCs w:val="18"/>
        </w:rPr>
        <w:t>中国インターネッ</w:t>
      </w:r>
    </w:p>
    <w:p w14:paraId="1B3A858B" w14:textId="77777777" w:rsidR="00862892" w:rsidRDefault="00426BDF">
      <w:pPr>
        <w:spacing w:before="1" w:line="184" w:lineRule="auto"/>
        <w:ind w:left="82"/>
        <w:rPr>
          <w:rFonts w:ascii="SimSun" w:eastAsia="SimSun" w:hAnsi="SimSun" w:cs="SimSun"/>
          <w:sz w:val="18"/>
          <w:szCs w:val="18"/>
        </w:rPr>
      </w:pPr>
      <w:r>
        <w:rPr>
          <w:rFonts w:ascii="SimSun" w:eastAsia="SimSun" w:hAnsi="SimSun" w:cs="SimSun"/>
          <w:color w:val="231F20"/>
          <w:spacing w:val="-18"/>
          <w:sz w:val="18"/>
          <w:szCs w:val="18"/>
        </w:rPr>
        <w:t>ト</w:t>
      </w:r>
      <w:r>
        <w:rPr>
          <w:rFonts w:ascii="SimSun" w:eastAsia="SimSun" w:hAnsi="SimSun" w:cs="SimSun"/>
          <w:color w:val="231F20"/>
          <w:spacing w:val="-13"/>
          <w:sz w:val="18"/>
          <w:szCs w:val="18"/>
        </w:rPr>
        <w:t>金融協議会</w:t>
      </w:r>
    </w:p>
    <w:p w14:paraId="2F21F213" w14:textId="77777777" w:rsidR="00862892" w:rsidRDefault="00426BDF">
      <w:pPr>
        <w:spacing w:line="14" w:lineRule="auto"/>
        <w:rPr>
          <w:sz w:val="2"/>
        </w:rPr>
      </w:pPr>
      <w:r>
        <w:rPr>
          <w:rFonts w:eastAsia="Arial"/>
          <w:sz w:val="2"/>
          <w:szCs w:val="2"/>
        </w:rPr>
        <w:br w:type="column"/>
      </w:r>
    </w:p>
    <w:p w14:paraId="44508ECE" w14:textId="77777777" w:rsidR="00862892" w:rsidRDefault="00426BDF">
      <w:pPr>
        <w:spacing w:before="34" w:line="282" w:lineRule="exact"/>
        <w:ind w:left="2"/>
        <w:rPr>
          <w:rFonts w:ascii="SimSun" w:eastAsia="SimSun" w:hAnsi="SimSun" w:cs="SimSun"/>
          <w:sz w:val="18"/>
          <w:szCs w:val="18"/>
        </w:rPr>
      </w:pPr>
      <w:r>
        <w:rPr>
          <w:rFonts w:ascii="SimSun" w:eastAsia="SimSun" w:hAnsi="SimSun" w:cs="SimSun"/>
          <w:color w:val="231F20"/>
          <w:spacing w:val="-10"/>
          <w:position w:val="7"/>
          <w:sz w:val="18"/>
          <w:szCs w:val="18"/>
        </w:rPr>
        <w:t>中</w:t>
      </w:r>
      <w:r>
        <w:rPr>
          <w:rFonts w:ascii="SimSun" w:eastAsia="SimSun" w:hAnsi="SimSun" w:cs="SimSun"/>
          <w:color w:val="231F20"/>
          <w:spacing w:val="-6"/>
          <w:position w:val="7"/>
          <w:sz w:val="18"/>
          <w:szCs w:val="18"/>
        </w:rPr>
        <w:t>国</w:t>
      </w:r>
      <w:r>
        <w:rPr>
          <w:rFonts w:ascii="SimSun" w:eastAsia="SimSun" w:hAnsi="SimSun" w:cs="SimSun"/>
          <w:color w:val="231F20"/>
          <w:spacing w:val="-5"/>
          <w:position w:val="7"/>
          <w:sz w:val="18"/>
          <w:szCs w:val="18"/>
        </w:rPr>
        <w:t>コンピュータ学会</w:t>
      </w:r>
    </w:p>
    <w:p w14:paraId="61834EC0" w14:textId="67FA4C3F" w:rsidR="00862892" w:rsidRDefault="0002231E">
      <w:pPr>
        <w:spacing w:before="1" w:line="220" w:lineRule="auto"/>
        <w:ind w:left="1"/>
        <w:rPr>
          <w:rFonts w:ascii="SimSun" w:eastAsia="SimSun" w:hAnsi="SimSun" w:cs="SimSun"/>
          <w:sz w:val="18"/>
          <w:szCs w:val="18"/>
        </w:rPr>
      </w:pPr>
      <w:r>
        <w:rPr>
          <w:rFonts w:ascii="SimSun" w:eastAsia="SimSun" w:hAnsi="SimSun" w:cs="SimSun"/>
          <w:color w:val="231F20"/>
          <w:spacing w:val="-6"/>
          <w:sz w:val="18"/>
          <w:szCs w:val="18"/>
        </w:rPr>
        <w:t>オープンソース</w:t>
      </w:r>
      <w:r>
        <w:rPr>
          <w:rFonts w:ascii="SimSun" w:eastAsia="SimSun" w:hAnsi="SimSun" w:cs="SimSun"/>
          <w:color w:val="231F20"/>
          <w:spacing w:val="-5"/>
          <w:sz w:val="18"/>
          <w:szCs w:val="18"/>
        </w:rPr>
        <w:t>開発委</w:t>
      </w:r>
    </w:p>
    <w:p w14:paraId="0570F465" w14:textId="77777777" w:rsidR="00862892" w:rsidRDefault="00426BDF">
      <w:pPr>
        <w:spacing w:before="67" w:line="219" w:lineRule="auto"/>
        <w:rPr>
          <w:rFonts w:ascii="ＭＳ 明朝" w:eastAsia="ＭＳ 明朝" w:hAnsi="ＭＳ 明朝" w:cs="ＭＳ 明朝"/>
          <w:sz w:val="18"/>
          <w:szCs w:val="18"/>
        </w:rPr>
      </w:pPr>
      <w:r>
        <w:rPr>
          <w:rFonts w:ascii="SimSun" w:eastAsia="SimSun" w:hAnsi="SimSun" w:cs="SimSun"/>
          <w:color w:val="231F20"/>
          <w:spacing w:val="13"/>
          <w:sz w:val="18"/>
          <w:szCs w:val="18"/>
        </w:rPr>
        <w:t>員会</w:t>
      </w:r>
      <w:r>
        <w:rPr>
          <w:rFonts w:ascii="SimSun" w:eastAsia="SimSun" w:hAnsi="SimSun" w:cs="SimSun"/>
          <w:color w:val="231F20"/>
          <w:spacing w:val="13"/>
          <w:sz w:val="18"/>
          <w:szCs w:val="18"/>
        </w:rPr>
        <w:t>(</w:t>
      </w:r>
      <w:r>
        <w:rPr>
          <w:rFonts w:eastAsia="Arial"/>
          <w:color w:val="231F20"/>
          <w:sz w:val="18"/>
          <w:szCs w:val="18"/>
        </w:rPr>
        <w:t>CCF</w:t>
      </w:r>
      <w:r>
        <w:rPr>
          <w:rFonts w:ascii="ＭＳ 明朝" w:eastAsia="ＭＳ 明朝" w:hAnsi="ＭＳ 明朝" w:cs="ＭＳ 明朝"/>
          <w:color w:val="231F20"/>
          <w:spacing w:val="13"/>
          <w:sz w:val="18"/>
          <w:szCs w:val="18"/>
        </w:rPr>
        <w:t>)</w:t>
      </w:r>
    </w:p>
    <w:p w14:paraId="595C7598" w14:textId="77777777" w:rsidR="00862892" w:rsidRDefault="00426BDF">
      <w:pPr>
        <w:spacing w:line="14" w:lineRule="auto"/>
        <w:rPr>
          <w:sz w:val="2"/>
        </w:rPr>
      </w:pPr>
      <w:r>
        <w:rPr>
          <w:rFonts w:eastAsia="Arial"/>
          <w:sz w:val="2"/>
          <w:szCs w:val="2"/>
        </w:rPr>
        <w:br w:type="column"/>
      </w:r>
    </w:p>
    <w:p w14:paraId="4B183D2E" w14:textId="77777777" w:rsidR="00862892" w:rsidRDefault="00862892">
      <w:pPr>
        <w:spacing w:line="395" w:lineRule="auto"/>
      </w:pPr>
    </w:p>
    <w:p w14:paraId="7BEFFC4D" w14:textId="63217345" w:rsidR="00862892" w:rsidRDefault="00426BDF">
      <w:pPr>
        <w:spacing w:before="59" w:line="220" w:lineRule="auto"/>
        <w:ind w:left="8"/>
        <w:rPr>
          <w:rFonts w:ascii="SimSun" w:eastAsia="SimSun" w:hAnsi="SimSun" w:cs="SimSun"/>
          <w:sz w:val="18"/>
          <w:szCs w:val="18"/>
        </w:rPr>
      </w:pPr>
      <w:r>
        <w:rPr>
          <w:rFonts w:ascii="SimSun" w:eastAsia="SimSun" w:hAnsi="SimSun" w:cs="SimSun"/>
          <w:color w:val="231F20"/>
          <w:spacing w:val="-25"/>
          <w:sz w:val="18"/>
          <w:szCs w:val="18"/>
        </w:rPr>
        <w:t>北</w:t>
      </w:r>
      <w:r>
        <w:rPr>
          <w:rFonts w:ascii="SimSun" w:eastAsia="SimSun" w:hAnsi="SimSun" w:cs="SimSun"/>
          <w:color w:val="231F20"/>
          <w:spacing w:val="-15"/>
          <w:sz w:val="18"/>
          <w:szCs w:val="18"/>
        </w:rPr>
        <w:t>京</w:t>
      </w:r>
      <w:r w:rsidR="0002231E">
        <w:rPr>
          <w:rFonts w:ascii="SimSun" w:eastAsia="SimSun" w:hAnsi="SimSun" w:cs="SimSun"/>
          <w:color w:val="231F20"/>
          <w:spacing w:val="-15"/>
          <w:sz w:val="18"/>
          <w:szCs w:val="18"/>
        </w:rPr>
        <w:t>オープンソース</w:t>
      </w:r>
      <w:r>
        <w:rPr>
          <w:rFonts w:ascii="SimSun" w:eastAsia="SimSun" w:hAnsi="SimSun" w:cs="SimSun"/>
          <w:color w:val="231F20"/>
          <w:spacing w:val="-15"/>
          <w:sz w:val="18"/>
          <w:szCs w:val="18"/>
        </w:rPr>
        <w:t xml:space="preserve"> </w:t>
      </w:r>
      <w:r>
        <w:rPr>
          <w:rFonts w:ascii="ＭＳ 明朝" w:eastAsia="ＭＳ 明朝" w:hAnsi="ＭＳ 明朝" w:cs="ＭＳ 明朝"/>
          <w:color w:val="231F20"/>
          <w:spacing w:val="-15"/>
          <w:sz w:val="18"/>
          <w:szCs w:val="18"/>
        </w:rPr>
        <w:t>・</w:t>
      </w:r>
      <w:r>
        <w:rPr>
          <w:rFonts w:ascii="ＭＳ 明朝" w:eastAsia="ＭＳ 明朝" w:hAnsi="ＭＳ 明朝" w:cs="ＭＳ 明朝"/>
          <w:color w:val="231F20"/>
          <w:spacing w:val="-15"/>
          <w:sz w:val="18"/>
          <w:szCs w:val="18"/>
        </w:rPr>
        <w:t xml:space="preserve"> </w:t>
      </w:r>
      <w:r>
        <w:rPr>
          <w:rFonts w:ascii="SimSun" w:eastAsia="SimSun" w:hAnsi="SimSun" w:cs="SimSun"/>
          <w:color w:val="231F20"/>
          <w:spacing w:val="-15"/>
          <w:sz w:val="18"/>
          <w:szCs w:val="18"/>
        </w:rPr>
        <w:t>イノベーシ</w:t>
      </w:r>
    </w:p>
    <w:p w14:paraId="40AF1A12" w14:textId="77777777" w:rsidR="00862892" w:rsidRDefault="00426BDF">
      <w:pPr>
        <w:spacing w:before="127" w:line="219" w:lineRule="auto"/>
        <w:ind w:left="50"/>
        <w:rPr>
          <w:rFonts w:ascii="SimSun" w:eastAsia="SimSun" w:hAnsi="SimSun" w:cs="SimSun"/>
          <w:sz w:val="18"/>
          <w:szCs w:val="18"/>
        </w:rPr>
      </w:pPr>
      <w:r>
        <w:rPr>
          <w:rFonts w:ascii="SimSun" w:eastAsia="SimSun" w:hAnsi="SimSun" w:cs="SimSun"/>
          <w:color w:val="231F20"/>
          <w:spacing w:val="-12"/>
          <w:sz w:val="18"/>
          <w:szCs w:val="18"/>
        </w:rPr>
        <w:t>ョン</w:t>
      </w:r>
      <w:r>
        <w:rPr>
          <w:rFonts w:ascii="SimSun" w:eastAsia="SimSun" w:hAnsi="SimSun" w:cs="SimSun"/>
          <w:color w:val="231F20"/>
          <w:spacing w:val="-6"/>
          <w:sz w:val="18"/>
          <w:szCs w:val="18"/>
        </w:rPr>
        <w:t>委員会</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北京長豊ソフトウェ</w:t>
      </w:r>
    </w:p>
    <w:p w14:paraId="1888075F" w14:textId="77777777" w:rsidR="00862892" w:rsidRDefault="00426BDF">
      <w:pPr>
        <w:spacing w:before="126" w:line="227" w:lineRule="auto"/>
        <w:ind w:left="29"/>
        <w:rPr>
          <w:rFonts w:ascii="SimSun" w:eastAsia="SimSun" w:hAnsi="SimSun" w:cs="SimSun"/>
          <w:sz w:val="18"/>
          <w:szCs w:val="18"/>
        </w:rPr>
      </w:pPr>
      <w:r>
        <w:rPr>
          <w:rFonts w:ascii="SimSun" w:eastAsia="SimSun" w:hAnsi="SimSun" w:cs="SimSun"/>
          <w:color w:val="231F20"/>
          <w:spacing w:val="-25"/>
          <w:sz w:val="18"/>
          <w:szCs w:val="18"/>
        </w:rPr>
        <w:t>ア</w:t>
      </w:r>
      <w:r>
        <w:rPr>
          <w:rFonts w:ascii="SimSun" w:eastAsia="SimSun" w:hAnsi="SimSun" w:cs="SimSun"/>
          <w:color w:val="231F20"/>
          <w:spacing w:val="-22"/>
          <w:sz w:val="18"/>
          <w:szCs w:val="18"/>
        </w:rPr>
        <w:t xml:space="preserve"> </w:t>
      </w:r>
      <w:r>
        <w:rPr>
          <w:rFonts w:ascii="ＭＳ 明朝" w:eastAsia="ＭＳ 明朝" w:hAnsi="ＭＳ 明朝" w:cs="ＭＳ 明朝"/>
          <w:color w:val="231F20"/>
          <w:spacing w:val="-22"/>
          <w:sz w:val="18"/>
          <w:szCs w:val="18"/>
        </w:rPr>
        <w:t>・</w:t>
      </w:r>
      <w:r>
        <w:rPr>
          <w:rFonts w:ascii="ＭＳ 明朝" w:eastAsia="ＭＳ 明朝" w:hAnsi="ＭＳ 明朝" w:cs="ＭＳ 明朝"/>
          <w:color w:val="231F20"/>
          <w:spacing w:val="-22"/>
          <w:sz w:val="18"/>
          <w:szCs w:val="18"/>
        </w:rPr>
        <w:t xml:space="preserve"> </w:t>
      </w:r>
      <w:r>
        <w:rPr>
          <w:rFonts w:ascii="SimSun" w:eastAsia="SimSun" w:hAnsi="SimSun" w:cs="SimSun"/>
          <w:color w:val="231F20"/>
          <w:spacing w:val="-22"/>
          <w:sz w:val="18"/>
          <w:szCs w:val="18"/>
        </w:rPr>
        <w:t>アライアンス</w:t>
      </w:r>
    </w:p>
    <w:p w14:paraId="358F9164" w14:textId="498F7054" w:rsidR="00862892" w:rsidRDefault="00426BDF">
      <w:pPr>
        <w:spacing w:before="121" w:line="349" w:lineRule="auto"/>
        <w:ind w:left="10" w:right="40" w:hanging="4"/>
        <w:rPr>
          <w:rFonts w:ascii="SimSun" w:eastAsia="SimSun" w:hAnsi="SimSun" w:cs="SimSun"/>
          <w:sz w:val="18"/>
          <w:szCs w:val="18"/>
        </w:rPr>
      </w:pPr>
      <w:r>
        <w:rPr>
          <w:rFonts w:ascii="SimSun" w:eastAsia="SimSun" w:hAnsi="SimSun" w:cs="SimSun"/>
          <w:color w:val="231F20"/>
          <w:spacing w:val="-9"/>
          <w:sz w:val="18"/>
          <w:szCs w:val="18"/>
        </w:rPr>
        <w:t>上</w:t>
      </w:r>
      <w:r>
        <w:rPr>
          <w:rFonts w:ascii="SimSun" w:eastAsia="SimSun" w:hAnsi="SimSun" w:cs="SimSun"/>
          <w:color w:val="231F20"/>
          <w:spacing w:val="-6"/>
          <w:sz w:val="18"/>
          <w:szCs w:val="18"/>
        </w:rPr>
        <w:t>海</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情報技術協会</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京</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イノベーション委</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員会</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北京</w:t>
      </w:r>
      <w:r>
        <w:rPr>
          <w:rFonts w:ascii="SimSun" w:eastAsia="SimSun" w:hAnsi="SimSun" w:cs="SimSun"/>
          <w:color w:val="231F20"/>
          <w:spacing w:val="-3"/>
          <w:sz w:val="18"/>
          <w:szCs w:val="18"/>
        </w:rPr>
        <w:t>長</w:t>
      </w:r>
      <w:r>
        <w:rPr>
          <w:rFonts w:ascii="SimSun" w:eastAsia="SimSun" w:hAnsi="SimSun" w:cs="SimSun"/>
          <w:color w:val="231F20"/>
          <w:spacing w:val="-2"/>
          <w:sz w:val="18"/>
          <w:szCs w:val="18"/>
        </w:rPr>
        <w:t>豊ソフトウェアアライ</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ア</w:t>
      </w:r>
      <w:r>
        <w:rPr>
          <w:rFonts w:ascii="SimSun" w:eastAsia="SimSun" w:hAnsi="SimSun" w:cs="SimSun"/>
          <w:color w:val="231F20"/>
          <w:spacing w:val="-3"/>
          <w:sz w:val="18"/>
          <w:szCs w:val="18"/>
        </w:rPr>
        <w:t>ンス</w:t>
      </w:r>
    </w:p>
    <w:p w14:paraId="5FC986E9" w14:textId="73A8794F" w:rsidR="00862892" w:rsidRDefault="00426BDF">
      <w:pPr>
        <w:spacing w:before="1" w:line="220" w:lineRule="auto"/>
        <w:ind w:left="17"/>
        <w:rPr>
          <w:rFonts w:ascii="SimSun" w:eastAsia="SimSun" w:hAnsi="SimSun" w:cs="SimSun"/>
          <w:sz w:val="18"/>
          <w:szCs w:val="18"/>
        </w:rPr>
      </w:pPr>
      <w:r>
        <w:rPr>
          <w:rFonts w:ascii="SimSun" w:eastAsia="SimSun" w:hAnsi="SimSun" w:cs="SimSun"/>
          <w:color w:val="231F20"/>
          <w:spacing w:val="-7"/>
          <w:sz w:val="18"/>
          <w:szCs w:val="18"/>
        </w:rPr>
        <w:t>中国</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クラウ</w:t>
      </w:r>
      <w:r>
        <w:rPr>
          <w:rFonts w:ascii="SimSun" w:eastAsia="SimSun" w:hAnsi="SimSun" w:cs="SimSun"/>
          <w:color w:val="231F20"/>
          <w:spacing w:val="-5"/>
          <w:sz w:val="18"/>
          <w:szCs w:val="18"/>
        </w:rPr>
        <w:t>ド</w:t>
      </w:r>
    </w:p>
    <w:p w14:paraId="514993D3" w14:textId="77777777" w:rsidR="00862892" w:rsidRDefault="00426BDF">
      <w:pPr>
        <w:spacing w:before="150" w:line="366" w:lineRule="exact"/>
        <w:ind w:left="39"/>
        <w:rPr>
          <w:rFonts w:ascii="ＭＳ 明朝" w:eastAsia="ＭＳ 明朝" w:hAnsi="ＭＳ 明朝" w:cs="ＭＳ 明朝"/>
          <w:sz w:val="18"/>
          <w:szCs w:val="18"/>
        </w:rPr>
      </w:pPr>
      <w:r>
        <w:rPr>
          <w:rFonts w:ascii="SimSun" w:eastAsia="SimSun" w:hAnsi="SimSun" w:cs="SimSun"/>
          <w:color w:val="231F20"/>
          <w:spacing w:val="-7"/>
          <w:position w:val="14"/>
          <w:sz w:val="18"/>
          <w:szCs w:val="18"/>
        </w:rPr>
        <w:t>コンソーシアム</w:t>
      </w:r>
      <w:r>
        <w:rPr>
          <w:rFonts w:ascii="SimSun" w:eastAsia="SimSun" w:hAnsi="SimSun" w:cs="SimSun"/>
          <w:color w:val="231F20"/>
          <w:spacing w:val="-7"/>
          <w:position w:val="14"/>
          <w:sz w:val="18"/>
          <w:szCs w:val="18"/>
        </w:rPr>
        <w:t xml:space="preserve"> </w:t>
      </w:r>
      <w:r>
        <w:rPr>
          <w:rFonts w:eastAsia="Arial"/>
          <w:color w:val="231F20"/>
          <w:spacing w:val="-7"/>
          <w:position w:val="14"/>
          <w:sz w:val="18"/>
          <w:szCs w:val="18"/>
        </w:rPr>
        <w:t>AL</w:t>
      </w:r>
      <w:r>
        <w:rPr>
          <w:rFonts w:eastAsia="Arial"/>
          <w:color w:val="231F20"/>
          <w:spacing w:val="-6"/>
          <w:position w:val="14"/>
          <w:sz w:val="18"/>
          <w:szCs w:val="18"/>
        </w:rPr>
        <w:t>C</w:t>
      </w:r>
      <w:r>
        <w:rPr>
          <w:rFonts w:eastAsia="Arial"/>
          <w:color w:val="231F20"/>
          <w:spacing w:val="-7"/>
          <w:position w:val="14"/>
          <w:sz w:val="18"/>
          <w:szCs w:val="18"/>
        </w:rPr>
        <w:t>-</w:t>
      </w:r>
      <w:r>
        <w:rPr>
          <w:rFonts w:ascii="ＭＳ 明朝" w:eastAsia="ＭＳ 明朝" w:hAnsi="ＭＳ 明朝" w:cs="ＭＳ 明朝"/>
          <w:color w:val="231F20"/>
          <w:spacing w:val="-7"/>
          <w:position w:val="14"/>
          <w:sz w:val="18"/>
          <w:szCs w:val="18"/>
        </w:rPr>
        <w:t>北京</w:t>
      </w:r>
    </w:p>
    <w:p w14:paraId="0EB8F72C" w14:textId="77777777" w:rsidR="00862892" w:rsidRDefault="00426BDF">
      <w:pPr>
        <w:spacing w:line="189" w:lineRule="auto"/>
        <w:rPr>
          <w:rFonts w:ascii="ＭＳ 明朝" w:eastAsia="ＭＳ 明朝" w:hAnsi="ＭＳ 明朝" w:cs="ＭＳ 明朝"/>
          <w:sz w:val="18"/>
          <w:szCs w:val="18"/>
        </w:rPr>
      </w:pPr>
      <w:r>
        <w:rPr>
          <w:rFonts w:eastAsia="Arial"/>
          <w:color w:val="231F20"/>
          <w:spacing w:val="-1"/>
          <w:sz w:val="18"/>
          <w:szCs w:val="18"/>
        </w:rPr>
        <w:t>ALC</w:t>
      </w:r>
      <w:r>
        <w:rPr>
          <w:rFonts w:eastAsia="Arial"/>
          <w:color w:val="231F20"/>
          <w:spacing w:val="-2"/>
          <w:sz w:val="18"/>
          <w:szCs w:val="18"/>
        </w:rPr>
        <w:t>-</w:t>
      </w:r>
      <w:r>
        <w:rPr>
          <w:rFonts w:ascii="ＭＳ 明朝" w:eastAsia="ＭＳ 明朝" w:hAnsi="ＭＳ 明朝" w:cs="ＭＳ 明朝"/>
          <w:color w:val="231F20"/>
          <w:spacing w:val="-2"/>
          <w:sz w:val="18"/>
          <w:szCs w:val="18"/>
        </w:rPr>
        <w:t>深圳</w:t>
      </w:r>
    </w:p>
    <w:p w14:paraId="35E8C241" w14:textId="5D38BF86" w:rsidR="00862892" w:rsidRDefault="00426BDF">
      <w:pPr>
        <w:spacing w:line="160" w:lineRule="exact"/>
      </w:pPr>
      <w:r>
        <mc:AlternateContent>
          <mc:Choice Requires="wps">
            <w:drawing>
              <wp:anchor distT="0" distB="0" distL="114300" distR="114300" simplePos="0" relativeHeight="252290048" behindDoc="0" locked="0" layoutInCell="0" allowOverlap="1" wp14:anchorId="04001330" wp14:editId="69CC49D1">
                <wp:simplePos x="0" y="0"/>
                <wp:positionH relativeFrom="page">
                  <wp:posOffset>2149475</wp:posOffset>
                </wp:positionH>
                <wp:positionV relativeFrom="page">
                  <wp:posOffset>370840</wp:posOffset>
                </wp:positionV>
                <wp:extent cx="158750" cy="1221740"/>
                <wp:effectExtent l="0" t="0" r="0" b="0"/>
                <wp:wrapNone/>
                <wp:docPr id="36"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50" cy="1221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397B0" w14:textId="77777777" w:rsidR="00862892" w:rsidRDefault="00426BDF">
                            <w:pPr>
                              <w:spacing w:before="20" w:line="208" w:lineRule="auto"/>
                              <w:ind w:left="20"/>
                              <w:rPr>
                                <w:rFonts w:ascii="SimSun" w:eastAsia="SimSun" w:hAnsi="SimSun" w:cs="SimSun"/>
                                <w:sz w:val="18"/>
                                <w:szCs w:val="18"/>
                              </w:rPr>
                            </w:pPr>
                            <w:r>
                              <w:rPr>
                                <w:rFonts w:ascii="SimSun" w:eastAsia="SimSun" w:hAnsi="SimSun" w:cs="SimSun"/>
                                <w:color w:val="231F20"/>
                                <w:spacing w:val="23"/>
                                <w:sz w:val="18"/>
                                <w:szCs w:val="18"/>
                              </w:rPr>
                              <w:t>清</w:t>
                            </w:r>
                            <w:r>
                              <w:rPr>
                                <w:rFonts w:ascii="SimSun" w:eastAsia="SimSun" w:hAnsi="SimSun" w:cs="SimSun"/>
                                <w:color w:val="231F20"/>
                                <w:spacing w:val="20"/>
                                <w:sz w:val="18"/>
                                <w:szCs w:val="18"/>
                              </w:rPr>
                              <w:t xml:space="preserve"> </w:t>
                            </w:r>
                            <w:r>
                              <w:rPr>
                                <w:rFonts w:ascii="SimSun" w:eastAsia="SimSun" w:hAnsi="SimSun" w:cs="SimSun"/>
                                <w:color w:val="231F20"/>
                                <w:spacing w:val="20"/>
                                <w:sz w:val="18"/>
                                <w:szCs w:val="18"/>
                              </w:rPr>
                              <w:t>華</w:t>
                            </w:r>
                            <w:r>
                              <w:rPr>
                                <w:rFonts w:ascii="SimSun" w:eastAsia="SimSun" w:hAnsi="SimSun" w:cs="SimSun"/>
                                <w:color w:val="231F20"/>
                                <w:spacing w:val="20"/>
                                <w:sz w:val="18"/>
                                <w:szCs w:val="18"/>
                              </w:rPr>
                              <w:t xml:space="preserve"> </w:t>
                            </w:r>
                            <w:r>
                              <w:rPr>
                                <w:rFonts w:ascii="SimSun" w:eastAsia="SimSun" w:hAnsi="SimSun" w:cs="SimSun"/>
                                <w:color w:val="231F20"/>
                                <w:spacing w:val="20"/>
                                <w:sz w:val="18"/>
                                <w:szCs w:val="18"/>
                              </w:rPr>
                              <w:t>大</w:t>
                            </w:r>
                            <w:r>
                              <w:rPr>
                                <w:rFonts w:ascii="SimSun" w:eastAsia="SimSun" w:hAnsi="SimSun" w:cs="SimSun"/>
                                <w:color w:val="231F20"/>
                                <w:spacing w:val="20"/>
                                <w:sz w:val="18"/>
                                <w:szCs w:val="18"/>
                              </w:rPr>
                              <w:t xml:space="preserve"> </w:t>
                            </w:r>
                            <w:r>
                              <w:rPr>
                                <w:rFonts w:ascii="SimSun" w:eastAsia="SimSun" w:hAnsi="SimSun" w:cs="SimSun"/>
                                <w:color w:val="231F20"/>
                                <w:spacing w:val="20"/>
                                <w:sz w:val="18"/>
                                <w:szCs w:val="18"/>
                              </w:rPr>
                              <w:t>学</w:t>
                            </w:r>
                            <w:r>
                              <w:rPr>
                                <w:rFonts w:ascii="SimSun" w:eastAsia="SimSun" w:hAnsi="SimSun" w:cs="SimSun"/>
                                <w:color w:val="231F20"/>
                                <w:spacing w:val="20"/>
                                <w:sz w:val="18"/>
                                <w:szCs w:val="18"/>
                              </w:rPr>
                              <w:t xml:space="preserve">     </w:t>
                            </w:r>
                            <w:r>
                              <w:rPr>
                                <w:rFonts w:ascii="SimSun" w:eastAsia="SimSun" w:hAnsi="SimSun" w:cs="SimSun"/>
                                <w:color w:val="231F20"/>
                                <w:spacing w:val="20"/>
                                <w:sz w:val="18"/>
                                <w:szCs w:val="18"/>
                              </w:rPr>
                              <w:t>北</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001330" id="Text Box 197" o:spid="_x0000_s2005" type="#_x0000_t202" style="position:absolute;margin-left:169.25pt;margin-top:29.2pt;width:12.5pt;height:96.2pt;z-index:25229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" o:allowincell="f" filled="f" stroked="f">
                <v:textbox style="layout-flow:vertical-ideographic" inset="0,0,0,0">
                  <w:txbxContent>
                    <w:p w14:paraId="6E5397B0" w14:textId="77777777" w:rsidR="00862892" w:rsidRDefault="00000000">
                      <w:pPr>
                        <w:spacing w:before="20" w:line="208" w:lineRule="auto"/>
                        <w:ind w:left="20"/>
                        <w:rPr>
                          <w:rFonts w:ascii="SimSun" w:eastAsia="SimSun" w:hAnsi="SimSun" w:cs="SimSun"/>
                          <w:sz w:val="18"/>
                          <w:szCs w:val="18"/>
                        </w:rPr>
                      </w:pPr>
                      <w:r>
                        <w:rPr>
                          <w:rFonts w:ascii="SimSun" w:eastAsia="SimSun" w:hAnsi="SimSun" w:cs="SimSun"/>
                          <w:color w:val="231F20"/>
                          <w:spacing w:val="23"/>
                          <w:sz w:val="18"/>
                          <w:szCs w:val="18"/>
                        </w:rPr>
                        <w:t>清</w:t>
                      </w:r>
                      <w:r>
                        <w:rPr>
                          <w:rFonts w:ascii="SimSun" w:eastAsia="SimSun" w:hAnsi="SimSun" w:cs="SimSun"/>
                          <w:color w:val="231F20"/>
                          <w:spacing w:val="20"/>
                          <w:sz w:val="18"/>
                          <w:szCs w:val="18"/>
                        </w:rPr>
                        <w:t xml:space="preserve"> 華 大 学     北</w:t>
                      </w:r>
                    </w:p>
                  </w:txbxContent>
                </v:textbox>
                <w10:wrap anchorx="page" anchory="page"/>
              </v:shape>
            </w:pict>
          </mc:Fallback>
        </mc:AlternateContent>
      </w:r>
      <w:r>
        <mc:AlternateContent>
          <mc:Choice Requires="wps">
            <w:drawing>
              <wp:anchor distT="0" distB="0" distL="114300" distR="114300" simplePos="0" relativeHeight="252289024" behindDoc="0" locked="0" layoutInCell="0" allowOverlap="1" wp14:anchorId="11ECD069" wp14:editId="6922F7BD">
                <wp:simplePos x="0" y="0"/>
                <wp:positionH relativeFrom="page">
                  <wp:posOffset>441325</wp:posOffset>
                </wp:positionH>
                <wp:positionV relativeFrom="page">
                  <wp:posOffset>1906905</wp:posOffset>
                </wp:positionV>
                <wp:extent cx="5075555" cy="0"/>
                <wp:effectExtent l="12700" t="11430" r="7620" b="7620"/>
                <wp:wrapNone/>
                <wp:docPr id="35" name="Freeform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5555" cy="0"/>
                        </a:xfrm>
                        <a:custGeom>
                          <a:avLst/>
                          <a:gdLst>
                            <a:gd name="T0" fmla="*/ 0 w 7994"/>
                            <a:gd name="T1" fmla="*/ 0 h 10"/>
                            <a:gd name="T2" fmla="*/ 7994 w 7994"/>
                            <a:gd name="T3" fmla="*/ 0 h 10"/>
                          </a:gdLst>
                          <a:ahLst/>
                          <a:cxnLst>
                            <a:cxn ang="0">
                              <a:pos x="T0" y="T1"/>
                            </a:cxn>
                            <a:cxn ang="0">
                              <a:pos x="T2" y="T3"/>
                            </a:cxn>
                          </a:cxnLst>
                          <a:rect l="0" t="0" r="r" b="b"/>
                          <a:pathLst>
                            <a:path w="7994" h="10">
                              <a:moveTo>
                                <a:pt x="0" y="0"/>
                              </a:moveTo>
                              <a:lnTo>
                                <a:pt x="7994" y="0"/>
                              </a:lnTo>
                            </a:path>
                          </a:pathLst>
                        </a:custGeom>
                        <a:noFill/>
                        <a:ln w="635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756DD4" id="Freeform 198" o:spid="_x0000_s1026" style="position:absolute;left:0;text-align:left;margin-left:34.75pt;margin-top:150.15pt;width:399.65pt;height:0;z-index:25228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99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" o:allowincell="f" path="m,l7994,e" filled="f" strokecolor="#231f20" strokeweight=".5pt">
                <v:path o:connecttype="custom" o:connectlocs="0,0;5075555,0" o:connectangles="0,0"/>
                <w10:wrap anchorx="page" anchory="page"/>
              </v:shape>
            </w:pict>
          </mc:Fallback>
        </mc:AlternateContent>
      </w:r>
    </w:p>
    <w:p w14:paraId="34784F2B" w14:textId="77777777" w:rsidR="00862892" w:rsidRDefault="00426BDF">
      <w:pPr>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450419EC" wp14:editId="49633B0A">
            <wp:extent cx="1038097" cy="142493"/>
            <wp:effectExtent l="0" t="0" r="0" b="0"/>
            <wp:docPr id="2914" name="IM 2885"/>
            <wp:cNvGraphicFramePr/>
            <a:graphic xmlns:a="http://schemas.openxmlformats.org/drawingml/2006/main">
              <a:graphicData uri="http://schemas.openxmlformats.org/drawingml/2006/picture">
                <pic:pic xmlns:pic="http://schemas.openxmlformats.org/drawingml/2006/picture">
                  <pic:nvPicPr>
                    <pic:cNvPr id="2885" name="IM 2885"/>
                    <pic:cNvPicPr/>
                  </pic:nvPicPr>
                  <pic:blipFill>
                    <a:blip r:embed="rId444"/>
                    <a:stretch>
                      <a:fillRect/>
                    </a:stretch>
                  </pic:blipFill>
                  <pic:spPr>
                    <a:xfrm>
                      <a:off x="0" y="0"/>
                      <a:ext cx="1038097" cy="142493"/>
                    </a:xfrm>
                    <a:prstGeom prst="rect">
                      <a:avLst/>
                    </a:prstGeom>
                  </pic:spPr>
                </pic:pic>
              </a:graphicData>
            </a:graphic>
          </wp:inline>
        </w:drawing>
      </w:r>
    </w:p>
    <w:p w14:paraId="0681FB18" w14:textId="77777777" w:rsidR="00862892" w:rsidRDefault="00426BDF">
      <w:pPr>
        <w:spacing w:before="9" w:line="220" w:lineRule="exact"/>
      </w:pPr>
      <w:r>
        <w:rPr>
          <w:position w:val="-4"/>
        </w:rPr>
        <w:drawing>
          <wp:inline distT="0" distB="0" distL="0" distR="0" wp14:anchorId="7EDCD355" wp14:editId="78A468E0">
            <wp:extent cx="559117" cy="139445"/>
            <wp:effectExtent l="0" t="0" r="0" b="0"/>
            <wp:docPr id="2915" name="IM 2886"/>
            <wp:cNvGraphicFramePr/>
            <a:graphic xmlns:a="http://schemas.openxmlformats.org/drawingml/2006/main">
              <a:graphicData uri="http://schemas.openxmlformats.org/drawingml/2006/picture">
                <pic:pic xmlns:pic="http://schemas.openxmlformats.org/drawingml/2006/picture">
                  <pic:nvPicPr>
                    <pic:cNvPr id="2886" name="IM 2886"/>
                    <pic:cNvPicPr/>
                  </pic:nvPicPr>
                  <pic:blipFill>
                    <a:blip r:embed="rId9"/>
                    <a:stretch>
                      <a:fillRect/>
                    </a:stretch>
                  </pic:blipFill>
                  <pic:spPr>
                    <a:xfrm>
                      <a:off x="0" y="0"/>
                      <a:ext cx="559117" cy="139445"/>
                    </a:xfrm>
                    <a:prstGeom prst="rect">
                      <a:avLst/>
                    </a:prstGeom>
                  </pic:spPr>
                </pic:pic>
              </a:graphicData>
            </a:graphic>
          </wp:inline>
        </w:drawing>
      </w:r>
    </w:p>
    <w:p w14:paraId="438A6C5C" w14:textId="77777777" w:rsidR="00862892" w:rsidRDefault="00426BDF">
      <w:pPr>
        <w:spacing w:before="9" w:line="219" w:lineRule="auto"/>
        <w:ind w:left="70"/>
        <w:rPr>
          <w:rFonts w:ascii="SimSun" w:eastAsia="SimSun" w:hAnsi="SimSun" w:cs="SimSun"/>
          <w:sz w:val="18"/>
          <w:szCs w:val="18"/>
        </w:rPr>
      </w:pPr>
      <w:r>
        <w:rPr>
          <w:rFonts w:ascii="SimSun" w:eastAsia="SimSun" w:hAnsi="SimSun" w:cs="SimSun"/>
          <w:color w:val="231F20"/>
          <w:spacing w:val="-10"/>
          <w:sz w:val="18"/>
          <w:szCs w:val="18"/>
        </w:rPr>
        <w:t>中</w:t>
      </w:r>
      <w:r>
        <w:rPr>
          <w:rFonts w:ascii="SimSun" w:eastAsia="SimSun" w:hAnsi="SimSun" w:cs="SimSun"/>
          <w:color w:val="231F20"/>
          <w:spacing w:val="-8"/>
          <w:sz w:val="18"/>
          <w:szCs w:val="18"/>
        </w:rPr>
        <w:t>国情報通信研究院</w:t>
      </w:r>
    </w:p>
    <w:p w14:paraId="306BD872" w14:textId="77777777" w:rsidR="00862892" w:rsidRDefault="00426BDF">
      <w:pPr>
        <w:spacing w:before="126" w:line="341" w:lineRule="exact"/>
        <w:ind w:left="70"/>
        <w:rPr>
          <w:rFonts w:ascii="SimSun" w:eastAsia="SimSun" w:hAnsi="SimSun" w:cs="SimSun"/>
          <w:sz w:val="18"/>
          <w:szCs w:val="18"/>
        </w:rPr>
      </w:pPr>
      <w:r>
        <w:rPr>
          <w:rFonts w:ascii="SimSun" w:eastAsia="SimSun" w:hAnsi="SimSun" w:cs="SimSun"/>
          <w:color w:val="231F20"/>
          <w:spacing w:val="-4"/>
          <w:position w:val="12"/>
          <w:sz w:val="18"/>
          <w:szCs w:val="18"/>
        </w:rPr>
        <w:t>中国科学院ソフトウェ</w:t>
      </w:r>
      <w:r>
        <w:rPr>
          <w:rFonts w:ascii="SimSun" w:eastAsia="SimSun" w:hAnsi="SimSun" w:cs="SimSun"/>
          <w:color w:val="231F20"/>
          <w:spacing w:val="-3"/>
          <w:position w:val="12"/>
          <w:sz w:val="18"/>
          <w:szCs w:val="18"/>
        </w:rPr>
        <w:t>ア</w:t>
      </w:r>
    </w:p>
    <w:p w14:paraId="345B4AC8" w14:textId="77777777" w:rsidR="00862892" w:rsidRDefault="00426BDF">
      <w:pPr>
        <w:spacing w:line="218" w:lineRule="auto"/>
        <w:ind w:left="53"/>
        <w:rPr>
          <w:rFonts w:ascii="SimSun" w:eastAsia="SimSun" w:hAnsi="SimSun" w:cs="SimSun"/>
          <w:sz w:val="18"/>
          <w:szCs w:val="18"/>
          <w:lang w:eastAsia="zh-CN"/>
        </w:rPr>
      </w:pPr>
      <w:r>
        <w:rPr>
          <w:rFonts w:ascii="SimSun" w:eastAsia="SimSun" w:hAnsi="SimSun" w:cs="SimSun"/>
          <w:color w:val="231F20"/>
          <w:spacing w:val="-4"/>
          <w:sz w:val="18"/>
          <w:szCs w:val="18"/>
          <w:lang w:eastAsia="zh-CN"/>
        </w:rPr>
        <w:t>研究所</w:t>
      </w:r>
      <w:r>
        <w:rPr>
          <w:rFonts w:ascii="SimSun" w:eastAsia="SimSun" w:hAnsi="SimSun" w:cs="SimSun"/>
          <w:color w:val="231F20"/>
          <w:spacing w:val="-2"/>
          <w:sz w:val="18"/>
          <w:szCs w:val="18"/>
          <w:lang w:eastAsia="zh-CN"/>
        </w:rPr>
        <w:t>、中国科学院科学</w:t>
      </w:r>
    </w:p>
    <w:p w14:paraId="2D50AB6E" w14:textId="77777777" w:rsidR="00862892" w:rsidRDefault="00426BDF">
      <w:pPr>
        <w:spacing w:before="126" w:line="220" w:lineRule="auto"/>
        <w:ind w:left="54"/>
        <w:rPr>
          <w:rFonts w:ascii="SimSun" w:eastAsia="SimSun" w:hAnsi="SimSun" w:cs="SimSun"/>
          <w:sz w:val="18"/>
          <w:szCs w:val="18"/>
        </w:rPr>
      </w:pPr>
      <w:r>
        <w:rPr>
          <w:rFonts w:ascii="SimSun" w:eastAsia="SimSun" w:hAnsi="SimSun" w:cs="SimSun"/>
          <w:color w:val="231F20"/>
          <w:spacing w:val="-10"/>
          <w:sz w:val="18"/>
          <w:szCs w:val="18"/>
        </w:rPr>
        <w:t>技</w:t>
      </w:r>
      <w:r>
        <w:rPr>
          <w:rFonts w:ascii="SimSun" w:eastAsia="SimSun" w:hAnsi="SimSun" w:cs="SimSun"/>
          <w:color w:val="231F20"/>
          <w:spacing w:val="-7"/>
          <w:sz w:val="18"/>
          <w:szCs w:val="18"/>
        </w:rPr>
        <w:t>術</w:t>
      </w:r>
      <w:r>
        <w:rPr>
          <w:rFonts w:ascii="SimSun" w:eastAsia="SimSun" w:hAnsi="SimSun" w:cs="SimSun"/>
          <w:color w:val="231F20"/>
          <w:spacing w:val="-5"/>
          <w:sz w:val="18"/>
          <w:szCs w:val="18"/>
        </w:rPr>
        <w:t>戦略コンサルティン</w:t>
      </w:r>
    </w:p>
    <w:p w14:paraId="0ACD6D76" w14:textId="77777777" w:rsidR="00862892" w:rsidRDefault="00426BDF">
      <w:pPr>
        <w:spacing w:before="126" w:line="185" w:lineRule="auto"/>
        <w:ind w:left="68"/>
        <w:rPr>
          <w:rFonts w:ascii="SimSun" w:eastAsia="SimSun" w:hAnsi="SimSun" w:cs="SimSun"/>
          <w:sz w:val="18"/>
          <w:szCs w:val="18"/>
        </w:rPr>
      </w:pPr>
      <w:r>
        <w:rPr>
          <w:rFonts w:ascii="SimSun" w:eastAsia="SimSun" w:hAnsi="SimSun" w:cs="SimSun"/>
          <w:color w:val="231F20"/>
          <w:spacing w:val="-9"/>
          <w:sz w:val="18"/>
          <w:szCs w:val="18"/>
        </w:rPr>
        <w:t>グ</w:t>
      </w:r>
      <w:r>
        <w:rPr>
          <w:rFonts w:ascii="SimSun" w:eastAsia="SimSun" w:hAnsi="SimSun" w:cs="SimSun"/>
          <w:color w:val="231F20"/>
          <w:spacing w:val="-7"/>
          <w:sz w:val="18"/>
          <w:szCs w:val="18"/>
        </w:rPr>
        <w:t>研究所</w:t>
      </w:r>
    </w:p>
    <w:p w14:paraId="05ECFAD3" w14:textId="77777777" w:rsidR="00862892" w:rsidRDefault="00426BDF">
      <w:pPr>
        <w:spacing w:line="14" w:lineRule="auto"/>
        <w:rPr>
          <w:sz w:val="2"/>
        </w:rPr>
      </w:pPr>
      <w:r>
        <w:rPr>
          <w:rFonts w:eastAsia="Arial"/>
          <w:sz w:val="2"/>
          <w:szCs w:val="2"/>
        </w:rPr>
        <w:br w:type="column"/>
      </w:r>
    </w:p>
    <w:p w14:paraId="6F5F118B" w14:textId="77777777" w:rsidR="00862892" w:rsidRDefault="00426BDF">
      <w:pPr>
        <w:spacing w:line="14" w:lineRule="auto"/>
        <w:rPr>
          <w:sz w:val="2"/>
        </w:rPr>
      </w:pPr>
      <w:r>
        <w:rPr>
          <w:rFonts w:eastAsia="Arial"/>
          <w:sz w:val="2"/>
          <w:szCs w:val="2"/>
        </w:rPr>
        <w:br w:type="column"/>
      </w:r>
    </w:p>
    <w:p w14:paraId="2D30F7BC" w14:textId="77777777" w:rsidR="00862892" w:rsidRDefault="00426BDF">
      <w:pPr>
        <w:spacing w:before="41" w:line="220" w:lineRule="auto"/>
        <w:ind w:left="3"/>
        <w:rPr>
          <w:rFonts w:ascii="SimSun" w:eastAsia="SimSun" w:hAnsi="SimSun" w:cs="SimSun"/>
          <w:sz w:val="18"/>
          <w:szCs w:val="18"/>
        </w:rPr>
      </w:pPr>
      <w:r>
        <w:rPr>
          <w:rFonts w:ascii="SimSun" w:eastAsia="SimSun" w:hAnsi="SimSun" w:cs="SimSun"/>
          <w:color w:val="231F20"/>
          <w:spacing w:val="-7"/>
          <w:sz w:val="18"/>
          <w:szCs w:val="18"/>
        </w:rPr>
        <w:t>京</w:t>
      </w:r>
      <w:r>
        <w:rPr>
          <w:rFonts w:ascii="SimSun" w:eastAsia="SimSun" w:hAnsi="SimSun" w:cs="SimSun"/>
          <w:color w:val="231F20"/>
          <w:spacing w:val="-6"/>
          <w:sz w:val="18"/>
          <w:szCs w:val="18"/>
        </w:rPr>
        <w:t>大学</w:t>
      </w:r>
    </w:p>
    <w:p w14:paraId="4A9CB30D" w14:textId="77777777" w:rsidR="00862892" w:rsidRDefault="00426BDF">
      <w:pPr>
        <w:spacing w:before="126" w:line="340" w:lineRule="exact"/>
        <w:ind w:left="7"/>
        <w:rPr>
          <w:rFonts w:ascii="SimSun" w:eastAsia="SimSun" w:hAnsi="SimSun" w:cs="SimSun"/>
          <w:sz w:val="18"/>
          <w:szCs w:val="18"/>
        </w:rPr>
      </w:pPr>
      <w:r>
        <w:rPr>
          <w:rFonts w:ascii="SimSun" w:eastAsia="SimSun" w:hAnsi="SimSun" w:cs="SimSun"/>
          <w:color w:val="231F20"/>
          <w:spacing w:val="-10"/>
          <w:position w:val="12"/>
          <w:sz w:val="18"/>
          <w:szCs w:val="18"/>
        </w:rPr>
        <w:t>防</w:t>
      </w:r>
      <w:r>
        <w:rPr>
          <w:rFonts w:ascii="SimSun" w:eastAsia="SimSun" w:hAnsi="SimSun" w:cs="SimSun"/>
          <w:color w:val="231F20"/>
          <w:spacing w:val="-6"/>
          <w:position w:val="12"/>
          <w:sz w:val="18"/>
          <w:szCs w:val="18"/>
        </w:rPr>
        <w:t>衛大学校</w:t>
      </w:r>
    </w:p>
    <w:p w14:paraId="788DC5B2" w14:textId="77777777" w:rsidR="00862892" w:rsidRDefault="00426BDF">
      <w:pPr>
        <w:spacing w:line="218" w:lineRule="auto"/>
        <w:rPr>
          <w:rFonts w:ascii="SimSun" w:eastAsia="SimSun" w:hAnsi="SimSun" w:cs="SimSun"/>
          <w:sz w:val="18"/>
          <w:szCs w:val="18"/>
          <w:lang w:eastAsia="zh-CN"/>
        </w:rPr>
      </w:pPr>
      <w:r>
        <w:rPr>
          <w:rFonts w:ascii="SimSun" w:eastAsia="SimSun" w:hAnsi="SimSun" w:cs="SimSun"/>
          <w:color w:val="231F20"/>
          <w:spacing w:val="-7"/>
          <w:sz w:val="18"/>
          <w:szCs w:val="18"/>
          <w:lang w:eastAsia="zh-CN"/>
        </w:rPr>
        <w:t>浙</w:t>
      </w:r>
      <w:r>
        <w:rPr>
          <w:rFonts w:ascii="SimSun" w:eastAsia="SimSun" w:hAnsi="SimSun" w:cs="SimSun"/>
          <w:color w:val="231F20"/>
          <w:spacing w:val="-6"/>
          <w:sz w:val="18"/>
          <w:szCs w:val="18"/>
          <w:lang w:eastAsia="zh-CN"/>
        </w:rPr>
        <w:t>江工業大学</w:t>
      </w:r>
    </w:p>
    <w:p w14:paraId="29EE733E" w14:textId="77777777" w:rsidR="00862892" w:rsidRDefault="00862892">
      <w:pPr>
        <w:rPr>
          <w:lang w:eastAsia="zh-CN"/>
        </w:rPr>
      </w:pPr>
    </w:p>
    <w:p w14:paraId="3BC7C7D9" w14:textId="77777777" w:rsidR="00862892" w:rsidRDefault="00862892">
      <w:pPr>
        <w:rPr>
          <w:lang w:eastAsia="zh-CN"/>
        </w:rPr>
      </w:pPr>
    </w:p>
    <w:p w14:paraId="7A4A9DC1" w14:textId="77777777" w:rsidR="00862892" w:rsidRDefault="00862892">
      <w:pPr>
        <w:rPr>
          <w:lang w:eastAsia="zh-CN"/>
        </w:rPr>
      </w:pPr>
    </w:p>
    <w:p w14:paraId="1B92F1B9" w14:textId="77777777" w:rsidR="00862892" w:rsidRDefault="00862892">
      <w:pPr>
        <w:spacing w:line="129" w:lineRule="exact"/>
        <w:rPr>
          <w:lang w:eastAsia="zh-CN"/>
        </w:rPr>
      </w:pPr>
    </w:p>
    <w:p w14:paraId="6A91FB97" w14:textId="77777777" w:rsidR="00862892" w:rsidRDefault="00426BDF">
      <w:pPr>
        <w:spacing w:before="36" w:line="219" w:lineRule="auto"/>
        <w:ind w:left="87"/>
        <w:rPr>
          <w:rFonts w:ascii="SimSun" w:eastAsia="SimSun" w:hAnsi="SimSun" w:cs="SimSun"/>
          <w:sz w:val="14"/>
          <w:szCs w:val="14"/>
          <w:lang w:eastAsia="zh-CN"/>
        </w:rPr>
      </w:pPr>
      <w:r>
        <w:rPr>
          <w:rFonts w:ascii="SimSun" w:eastAsia="SimSun" w:hAnsi="SimSun" w:cs="SimSun"/>
          <w:color w:val="231F20"/>
          <w:spacing w:val="-13"/>
          <w:sz w:val="18"/>
          <w:szCs w:val="18"/>
          <w:lang w:eastAsia="zh-CN"/>
        </w:rPr>
        <w:t>会</w:t>
      </w:r>
      <w:r>
        <w:rPr>
          <w:rFonts w:ascii="SimSun" w:eastAsia="SimSun" w:hAnsi="SimSun" w:cs="SimSun"/>
          <w:color w:val="231F20"/>
          <w:spacing w:val="-7"/>
          <w:sz w:val="18"/>
          <w:szCs w:val="18"/>
          <w:lang w:eastAsia="zh-CN"/>
        </w:rPr>
        <w:t>社</w:t>
      </w:r>
      <w:r>
        <w:rPr>
          <w:rFonts w:ascii="SimSun" w:eastAsia="SimSun" w:hAnsi="SimSun" w:cs="SimSun"/>
          <w:color w:val="231F20"/>
          <w:spacing w:val="-7"/>
          <w:sz w:val="14"/>
          <w:szCs w:val="14"/>
          <w:lang w:eastAsia="zh-CN"/>
        </w:rPr>
        <w:t>名</w:t>
      </w:r>
      <w:r>
        <w:rPr>
          <w:rFonts w:ascii="SimSun" w:eastAsia="SimSun" w:hAnsi="SimSun" w:cs="SimSun"/>
          <w:color w:val="231F20"/>
          <w:spacing w:val="-7"/>
          <w:sz w:val="14"/>
          <w:szCs w:val="14"/>
          <w:lang w:eastAsia="zh-CN"/>
        </w:rPr>
        <w:t xml:space="preserve"> (</w:t>
      </w:r>
      <w:r>
        <w:rPr>
          <w:rFonts w:ascii="SimSun" w:eastAsia="SimSun" w:hAnsi="SimSun" w:cs="SimSun"/>
          <w:color w:val="231F20"/>
          <w:spacing w:val="-7"/>
          <w:sz w:val="14"/>
          <w:szCs w:val="14"/>
          <w:lang w:eastAsia="zh-CN"/>
        </w:rPr>
        <w:t>五十音順</w:t>
      </w:r>
      <w:r>
        <w:rPr>
          <w:rFonts w:ascii="SimSun" w:eastAsia="SimSun" w:hAnsi="SimSun" w:cs="SimSun"/>
          <w:color w:val="231F20"/>
          <w:spacing w:val="-7"/>
          <w:sz w:val="14"/>
          <w:szCs w:val="14"/>
          <w:lang w:eastAsia="zh-CN"/>
        </w:rPr>
        <w:t>)</w:t>
      </w:r>
    </w:p>
    <w:p w14:paraId="7D6DAE7D" w14:textId="77777777" w:rsidR="00862892" w:rsidRDefault="00426BDF">
      <w:pPr>
        <w:spacing w:before="123" w:line="354" w:lineRule="auto"/>
        <w:ind w:left="92" w:right="470" w:firstLine="18"/>
        <w:rPr>
          <w:rFonts w:ascii="SimSun" w:eastAsia="SimSun" w:hAnsi="SimSun" w:cs="SimSun"/>
          <w:sz w:val="18"/>
          <w:szCs w:val="18"/>
        </w:rPr>
      </w:pPr>
      <w:r>
        <w:rPr>
          <w:rFonts w:ascii="SimSun" w:eastAsia="SimSun" w:hAnsi="SimSun" w:cs="SimSun"/>
          <w:color w:val="231F20"/>
          <w:spacing w:val="7"/>
          <w:sz w:val="18"/>
          <w:szCs w:val="18"/>
        </w:rPr>
        <w:t>アリババ</w:t>
      </w:r>
      <w:r>
        <w:rPr>
          <w:rFonts w:ascii="SimSun" w:eastAsia="SimSun" w:hAnsi="SimSun" w:cs="SimSun"/>
          <w:color w:val="231F20"/>
          <w:spacing w:val="7"/>
          <w:sz w:val="18"/>
          <w:szCs w:val="18"/>
        </w:rPr>
        <w:t>(</w:t>
      </w:r>
      <w:r>
        <w:rPr>
          <w:rFonts w:ascii="SimSun" w:eastAsia="SimSun" w:hAnsi="SimSun" w:cs="SimSun"/>
          <w:color w:val="231F20"/>
          <w:spacing w:val="7"/>
          <w:sz w:val="18"/>
          <w:szCs w:val="18"/>
        </w:rPr>
        <w:t>中国</w:t>
      </w:r>
      <w:r>
        <w:rPr>
          <w:rFonts w:ascii="SimSun" w:eastAsia="SimSun" w:hAnsi="SimSun" w:cs="SimSun"/>
          <w:color w:val="231F20"/>
          <w:spacing w:val="7"/>
          <w:sz w:val="18"/>
          <w:szCs w:val="18"/>
        </w:rPr>
        <w:t>)</w:t>
      </w:r>
      <w:r>
        <w:rPr>
          <w:rFonts w:ascii="SimSun" w:eastAsia="SimSun" w:hAnsi="SimSun" w:cs="SimSun"/>
          <w:color w:val="231F20"/>
          <w:spacing w:val="7"/>
          <w:sz w:val="18"/>
          <w:szCs w:val="18"/>
        </w:rPr>
        <w:t>有限公</w:t>
      </w:r>
      <w:r>
        <w:rPr>
          <w:rFonts w:ascii="SimSun" w:eastAsia="SimSun" w:hAnsi="SimSun" w:cs="SimSun"/>
          <w:color w:val="231F20"/>
          <w:spacing w:val="6"/>
          <w:sz w:val="18"/>
          <w:szCs w:val="18"/>
        </w:rPr>
        <w:t>司</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北</w:t>
      </w:r>
      <w:r>
        <w:rPr>
          <w:rFonts w:ascii="SimSun" w:eastAsia="SimSun" w:hAnsi="SimSun" w:cs="SimSun"/>
          <w:color w:val="231F20"/>
          <w:spacing w:val="-6"/>
          <w:sz w:val="18"/>
          <w:szCs w:val="18"/>
        </w:rPr>
        <w:t>京艾兴特技有限公司</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京百度</w:t>
      </w:r>
      <w:r>
        <w:rPr>
          <w:rFonts w:ascii="SimSun" w:eastAsia="SimSun" w:hAnsi="SimSun" w:cs="SimSun"/>
          <w:color w:val="231F20"/>
          <w:spacing w:val="-4"/>
          <w:sz w:val="18"/>
          <w:szCs w:val="18"/>
        </w:rPr>
        <w:t>.c</w:t>
      </w:r>
      <w:r>
        <w:rPr>
          <w:rFonts w:ascii="SimSun" w:eastAsia="SimSun" w:hAnsi="SimSun" w:cs="SimSun"/>
          <w:color w:val="231F20"/>
          <w:spacing w:val="-3"/>
          <w:sz w:val="18"/>
          <w:szCs w:val="18"/>
        </w:rPr>
        <w:t>o</w:t>
      </w:r>
      <w:r>
        <w:rPr>
          <w:rFonts w:ascii="SimSun" w:eastAsia="SimSun" w:hAnsi="SimSun" w:cs="SimSun"/>
          <w:color w:val="231F20"/>
          <w:spacing w:val="-2"/>
          <w:sz w:val="18"/>
          <w:szCs w:val="18"/>
        </w:rPr>
        <w:t>m</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Technology</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Co</w:t>
      </w:r>
      <w:r>
        <w:rPr>
          <w:rFonts w:ascii="SimSun" w:eastAsia="SimSun" w:hAnsi="SimSun" w:cs="SimSun"/>
          <w:color w:val="231F20"/>
          <w:spacing w:val="-4"/>
          <w:sz w:val="18"/>
          <w:szCs w:val="18"/>
        </w:rPr>
        <w:t>.</w:t>
      </w:r>
    </w:p>
    <w:p w14:paraId="73CBDB0E" w14:textId="77777777" w:rsidR="00862892" w:rsidRDefault="00426BDF">
      <w:pPr>
        <w:spacing w:line="14" w:lineRule="auto"/>
        <w:rPr>
          <w:sz w:val="2"/>
        </w:rPr>
      </w:pPr>
      <w:r>
        <w:rPr>
          <w:rFonts w:eastAsia="Arial"/>
          <w:sz w:val="2"/>
          <w:szCs w:val="2"/>
        </w:rPr>
        <w:br w:type="column"/>
      </w:r>
    </w:p>
    <w:p w14:paraId="6E9FACC8" w14:textId="77777777" w:rsidR="00862892" w:rsidRDefault="00862892">
      <w:pPr>
        <w:spacing w:line="312" w:lineRule="auto"/>
      </w:pPr>
    </w:p>
    <w:p w14:paraId="7EB468DE" w14:textId="77777777" w:rsidR="00862892" w:rsidRDefault="00426BDF">
      <w:pPr>
        <w:spacing w:before="59" w:line="255" w:lineRule="auto"/>
        <w:ind w:left="27" w:right="239" w:hanging="28"/>
        <w:rPr>
          <w:rFonts w:ascii="SimSun" w:eastAsia="SimSun" w:hAnsi="SimSun" w:cs="SimSun"/>
          <w:sz w:val="18"/>
          <w:szCs w:val="18"/>
        </w:rPr>
      </w:pPr>
      <w:r>
        <w:rPr>
          <w:rFonts w:ascii="SimSun" w:eastAsia="SimSun" w:hAnsi="SimSun" w:cs="SimSun"/>
          <w:color w:val="231F20"/>
          <w:spacing w:val="-12"/>
          <w:sz w:val="18"/>
          <w:szCs w:val="18"/>
        </w:rPr>
        <w:t>北</w:t>
      </w:r>
      <w:r>
        <w:rPr>
          <w:rFonts w:ascii="SimSun" w:eastAsia="SimSun" w:hAnsi="SimSun" w:cs="SimSun"/>
          <w:color w:val="231F20"/>
          <w:spacing w:val="-7"/>
          <w:sz w:val="18"/>
          <w:szCs w:val="18"/>
        </w:rPr>
        <w:t>京ドロップシッピングテクノ</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ロ</w:t>
      </w:r>
      <w:r>
        <w:rPr>
          <w:rFonts w:ascii="SimSun" w:eastAsia="SimSun" w:hAnsi="SimSun" w:cs="SimSun"/>
          <w:color w:val="231F20"/>
          <w:spacing w:val="-10"/>
          <w:sz w:val="18"/>
          <w:szCs w:val="18"/>
        </w:rPr>
        <w:t>ジー有限公司</w:t>
      </w:r>
    </w:p>
    <w:p w14:paraId="6A28025C" w14:textId="77777777" w:rsidR="00862892" w:rsidRDefault="00426BDF">
      <w:pPr>
        <w:spacing w:before="77" w:line="349" w:lineRule="auto"/>
        <w:ind w:left="2" w:right="290" w:hanging="2"/>
        <w:rPr>
          <w:rFonts w:ascii="SimSun" w:eastAsia="SimSun" w:hAnsi="SimSun" w:cs="SimSun"/>
          <w:sz w:val="18"/>
          <w:szCs w:val="18"/>
        </w:rPr>
      </w:pPr>
      <w:r>
        <w:rPr>
          <w:rFonts w:ascii="SimSun" w:eastAsia="SimSun" w:hAnsi="SimSun" w:cs="SimSun"/>
          <w:color w:val="231F20"/>
          <w:spacing w:val="-25"/>
          <w:sz w:val="18"/>
          <w:szCs w:val="18"/>
        </w:rPr>
        <w:t>北京ホライゾンロボティクス</w:t>
      </w:r>
      <w:r>
        <w:rPr>
          <w:rFonts w:ascii="SimSun" w:eastAsia="SimSun" w:hAnsi="SimSun" w:cs="SimSun"/>
          <w:color w:val="231F20"/>
          <w:spacing w:val="-25"/>
          <w:sz w:val="18"/>
          <w:szCs w:val="18"/>
        </w:rPr>
        <w:t>R&amp;</w:t>
      </w:r>
      <w:r>
        <w:rPr>
          <w:rFonts w:ascii="SimSun" w:eastAsia="SimSun" w:hAnsi="SimSun" w:cs="SimSun"/>
          <w:color w:val="231F20"/>
          <w:spacing w:val="-23"/>
          <w:sz w:val="18"/>
          <w:szCs w:val="18"/>
        </w:rPr>
        <w:t>D</w:t>
      </w:r>
      <w:r>
        <w:rPr>
          <w:rFonts w:ascii="SimSun" w:eastAsia="SimSun" w:hAnsi="SimSun" w:cs="SimSun"/>
          <w:color w:val="231F20"/>
          <w:spacing w:val="-25"/>
          <w:sz w:val="18"/>
          <w:szCs w:val="18"/>
        </w:rPr>
        <w:t>有</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限公司</w:t>
      </w:r>
      <w:r>
        <w:rPr>
          <w:rFonts w:ascii="SimSun" w:eastAsia="SimSun" w:hAnsi="SimSun" w:cs="SimSun"/>
          <w:color w:val="231F20"/>
          <w:spacing w:val="-10"/>
          <w:sz w:val="18"/>
          <w:szCs w:val="18"/>
        </w:rPr>
        <w:t xml:space="preserve"> </w:t>
      </w:r>
      <w:r>
        <w:rPr>
          <w:rFonts w:ascii="SimSun" w:eastAsia="SimSun" w:hAnsi="SimSun" w:cs="SimSun"/>
          <w:color w:val="231F20"/>
          <w:spacing w:val="-10"/>
          <w:sz w:val="18"/>
          <w:szCs w:val="18"/>
        </w:rPr>
        <w:t>北京九張雲池科技有</w:t>
      </w:r>
      <w:r>
        <w:rPr>
          <w:rFonts w:ascii="SimSun" w:eastAsia="SimSun" w:hAnsi="SimSun" w:cs="SimSun"/>
          <w:color w:val="231F20"/>
          <w:spacing w:val="-8"/>
          <w:sz w:val="18"/>
          <w:szCs w:val="18"/>
        </w:rPr>
        <w:t>限</w:t>
      </w:r>
      <w:r>
        <w:rPr>
          <w:rFonts w:ascii="SimSun" w:eastAsia="SimSun" w:hAnsi="SimSun" w:cs="SimSun"/>
          <w:color w:val="231F20"/>
          <w:sz w:val="18"/>
          <w:szCs w:val="18"/>
        </w:rPr>
        <w:t xml:space="preserve"> </w:t>
      </w:r>
      <w:r>
        <w:rPr>
          <w:rFonts w:ascii="SimSun" w:eastAsia="SimSun" w:hAnsi="SimSun" w:cs="SimSun"/>
          <w:color w:val="231F20"/>
          <w:spacing w:val="-5"/>
          <w:sz w:val="18"/>
          <w:szCs w:val="18"/>
        </w:rPr>
        <w:t>公</w:t>
      </w:r>
      <w:r>
        <w:rPr>
          <w:rFonts w:ascii="SimSun" w:eastAsia="SimSun" w:hAnsi="SimSun" w:cs="SimSun"/>
          <w:color w:val="231F20"/>
          <w:spacing w:val="-3"/>
          <w:sz w:val="18"/>
          <w:szCs w:val="18"/>
        </w:rPr>
        <w:t>司</w:t>
      </w:r>
    </w:p>
    <w:p w14:paraId="1BEF6B0D" w14:textId="77777777" w:rsidR="00862892" w:rsidRDefault="00426BDF">
      <w:pPr>
        <w:spacing w:line="341" w:lineRule="exact"/>
        <w:rPr>
          <w:rFonts w:ascii="SimSun" w:eastAsia="SimSun" w:hAnsi="SimSun" w:cs="SimSun"/>
          <w:sz w:val="18"/>
          <w:szCs w:val="18"/>
        </w:rPr>
      </w:pPr>
      <w:r>
        <w:rPr>
          <w:rFonts w:ascii="SimSun" w:eastAsia="SimSun" w:hAnsi="SimSun" w:cs="SimSun"/>
          <w:color w:val="231F20"/>
          <w:spacing w:val="-7"/>
          <w:position w:val="12"/>
          <w:sz w:val="18"/>
          <w:szCs w:val="18"/>
        </w:rPr>
        <w:t>北</w:t>
      </w:r>
      <w:r>
        <w:rPr>
          <w:rFonts w:ascii="SimSun" w:eastAsia="SimSun" w:hAnsi="SimSun" w:cs="SimSun"/>
          <w:color w:val="231F20"/>
          <w:spacing w:val="-6"/>
          <w:position w:val="12"/>
          <w:sz w:val="18"/>
          <w:szCs w:val="18"/>
        </w:rPr>
        <w:t>京京東世紀貿易有限公司</w:t>
      </w:r>
    </w:p>
    <w:p w14:paraId="4AEA8D37" w14:textId="77777777" w:rsidR="00862892" w:rsidRDefault="00426BDF">
      <w:pPr>
        <w:spacing w:line="184" w:lineRule="auto"/>
        <w:rPr>
          <w:rFonts w:ascii="SimSun" w:eastAsia="SimSun" w:hAnsi="SimSun" w:cs="SimSun"/>
          <w:sz w:val="18"/>
          <w:szCs w:val="18"/>
        </w:rPr>
      </w:pPr>
      <w:r>
        <w:rPr>
          <w:rFonts w:ascii="SimSun" w:eastAsia="SimSun" w:hAnsi="SimSun" w:cs="SimSun"/>
          <w:color w:val="231F20"/>
          <w:spacing w:val="-12"/>
          <w:sz w:val="18"/>
          <w:szCs w:val="18"/>
        </w:rPr>
        <w:t>北</w:t>
      </w:r>
      <w:r>
        <w:rPr>
          <w:rFonts w:ascii="SimSun" w:eastAsia="SimSun" w:hAnsi="SimSun" w:cs="SimSun"/>
          <w:color w:val="231F20"/>
          <w:spacing w:val="-9"/>
          <w:sz w:val="18"/>
          <w:szCs w:val="18"/>
        </w:rPr>
        <w:t>京</w:t>
      </w:r>
      <w:r>
        <w:rPr>
          <w:rFonts w:ascii="SimSun" w:eastAsia="SimSun" w:hAnsi="SimSun" w:cs="SimSun"/>
          <w:color w:val="231F20"/>
          <w:spacing w:val="-6"/>
          <w:sz w:val="18"/>
          <w:szCs w:val="18"/>
        </w:rPr>
        <w:t>開元立体技術有限公司</w:t>
      </w:r>
    </w:p>
    <w:p w14:paraId="2338595D" w14:textId="77777777" w:rsidR="00862892" w:rsidRDefault="00426BDF">
      <w:pPr>
        <w:spacing w:line="14" w:lineRule="auto"/>
        <w:rPr>
          <w:sz w:val="2"/>
        </w:rPr>
      </w:pPr>
      <w:r>
        <w:rPr>
          <w:rFonts w:eastAsia="Arial"/>
          <w:sz w:val="2"/>
          <w:szCs w:val="2"/>
        </w:rPr>
        <w:br w:type="column"/>
      </w:r>
    </w:p>
    <w:p w14:paraId="43C90B38" w14:textId="77777777" w:rsidR="00862892" w:rsidRDefault="00862892">
      <w:pPr>
        <w:spacing w:line="312" w:lineRule="auto"/>
      </w:pPr>
    </w:p>
    <w:p w14:paraId="12C0334C" w14:textId="77777777" w:rsidR="00862892" w:rsidRDefault="00426BDF">
      <w:pPr>
        <w:spacing w:before="59" w:line="220" w:lineRule="auto"/>
        <w:ind w:left="2"/>
        <w:rPr>
          <w:rFonts w:ascii="SimSun" w:eastAsia="SimSun" w:hAnsi="SimSun" w:cs="SimSun"/>
          <w:sz w:val="18"/>
          <w:szCs w:val="18"/>
        </w:rPr>
      </w:pPr>
      <w:r>
        <w:rPr>
          <w:rFonts w:ascii="SimSun" w:eastAsia="SimSun" w:hAnsi="SimSun" w:cs="SimSun"/>
          <w:color w:val="231F20"/>
          <w:spacing w:val="-6"/>
          <w:sz w:val="18"/>
          <w:szCs w:val="18"/>
        </w:rPr>
        <w:t>北京</w:t>
      </w:r>
      <w:r>
        <w:rPr>
          <w:rFonts w:ascii="SimSun" w:eastAsia="SimSun" w:hAnsi="SimSun" w:cs="SimSun"/>
          <w:color w:val="231F20"/>
          <w:spacing w:val="-4"/>
          <w:sz w:val="18"/>
          <w:szCs w:val="18"/>
        </w:rPr>
        <w:t>市</w:t>
      </w:r>
      <w:r>
        <w:rPr>
          <w:rFonts w:ascii="SimSun" w:eastAsia="SimSun" w:hAnsi="SimSun" w:cs="SimSun"/>
          <w:color w:val="231F20"/>
          <w:spacing w:val="-3"/>
          <w:sz w:val="18"/>
          <w:szCs w:val="18"/>
        </w:rPr>
        <w:t>四飛ソフトウェア技</w:t>
      </w:r>
    </w:p>
    <w:p w14:paraId="727C96D0" w14:textId="77777777" w:rsidR="00862892" w:rsidRDefault="00426BDF">
      <w:pPr>
        <w:spacing w:before="125" w:line="350" w:lineRule="auto"/>
        <w:ind w:left="6" w:right="367" w:hanging="6"/>
        <w:rPr>
          <w:rFonts w:ascii="SimSun" w:eastAsia="SimSun" w:hAnsi="SimSun" w:cs="SimSun"/>
          <w:sz w:val="18"/>
          <w:szCs w:val="18"/>
        </w:rPr>
      </w:pPr>
      <w:r>
        <w:rPr>
          <w:rFonts w:ascii="SimSun" w:eastAsia="SimSun" w:hAnsi="SimSun" w:cs="SimSun"/>
          <w:color w:val="231F20"/>
          <w:spacing w:val="4"/>
          <w:sz w:val="18"/>
          <w:szCs w:val="18"/>
        </w:rPr>
        <w:t>術有限公司</w:t>
      </w:r>
      <w:r>
        <w:rPr>
          <w:rFonts w:ascii="SimSun" w:eastAsia="SimSun" w:hAnsi="SimSun" w:cs="SimSun"/>
          <w:color w:val="231F20"/>
          <w:spacing w:val="4"/>
          <w:sz w:val="18"/>
          <w:szCs w:val="18"/>
        </w:rPr>
        <w:t xml:space="preserve"> </w:t>
      </w:r>
      <w:r>
        <w:rPr>
          <w:rFonts w:ascii="SimSun" w:eastAsia="SimSun" w:hAnsi="SimSun" w:cs="SimSun"/>
          <w:color w:val="231F20"/>
          <w:spacing w:val="4"/>
          <w:sz w:val="18"/>
          <w:szCs w:val="18"/>
        </w:rPr>
        <w:t>北京市桃園</w:t>
      </w:r>
      <w:r>
        <w:rPr>
          <w:rFonts w:ascii="SimSun" w:eastAsia="SimSun" w:hAnsi="SimSun" w:cs="SimSun"/>
          <w:color w:val="231F20"/>
          <w:spacing w:val="2"/>
          <w:sz w:val="18"/>
          <w:szCs w:val="18"/>
        </w:rPr>
        <w:t>デ</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w:t>
      </w:r>
      <w:r>
        <w:rPr>
          <w:rFonts w:ascii="SimSun" w:eastAsia="SimSun" w:hAnsi="SimSun" w:cs="SimSun"/>
          <w:color w:val="231F20"/>
          <w:spacing w:val="-6"/>
          <w:sz w:val="18"/>
          <w:szCs w:val="18"/>
        </w:rPr>
        <w:t>タ技術有限公司</w:t>
      </w:r>
    </w:p>
    <w:p w14:paraId="30B2B036" w14:textId="77777777" w:rsidR="00862892" w:rsidRDefault="00426BDF">
      <w:pPr>
        <w:spacing w:before="1" w:line="355" w:lineRule="auto"/>
        <w:ind w:left="6" w:right="40" w:hanging="4"/>
        <w:rPr>
          <w:rFonts w:ascii="SimSun" w:eastAsia="SimSun" w:hAnsi="SimSun" w:cs="SimSun"/>
          <w:sz w:val="18"/>
          <w:szCs w:val="18"/>
        </w:rPr>
      </w:pPr>
      <w:r>
        <w:rPr>
          <w:rFonts w:ascii="SimSun" w:eastAsia="SimSun" w:hAnsi="SimSun" w:cs="SimSun"/>
          <w:color w:val="231F20"/>
          <w:spacing w:val="-10"/>
          <w:sz w:val="18"/>
          <w:szCs w:val="18"/>
        </w:rPr>
        <w:t>北</w:t>
      </w:r>
      <w:r>
        <w:rPr>
          <w:rFonts w:ascii="SimSun" w:eastAsia="SimSun" w:hAnsi="SimSun" w:cs="SimSun"/>
          <w:color w:val="231F20"/>
          <w:spacing w:val="-9"/>
          <w:sz w:val="18"/>
          <w:szCs w:val="18"/>
        </w:rPr>
        <w:t>京</w:t>
      </w:r>
      <w:r>
        <w:rPr>
          <w:rFonts w:ascii="SimSun" w:eastAsia="SimSun" w:hAnsi="SimSun" w:cs="SimSun"/>
          <w:color w:val="231F20"/>
          <w:spacing w:val="-5"/>
          <w:sz w:val="18"/>
          <w:szCs w:val="18"/>
        </w:rPr>
        <w:t>元柳データ技術開発有限公</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司</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北京バイトジャンピングテ</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ク</w:t>
      </w:r>
      <w:r>
        <w:rPr>
          <w:rFonts w:ascii="SimSun" w:eastAsia="SimSun" w:hAnsi="SimSun" w:cs="SimSun"/>
          <w:color w:val="231F20"/>
          <w:spacing w:val="-3"/>
          <w:sz w:val="18"/>
          <w:szCs w:val="18"/>
        </w:rPr>
        <w:t>ノロジー有限公司</w:t>
      </w:r>
    </w:p>
    <w:p w14:paraId="0257FE3C" w14:textId="4C8080BF" w:rsidR="00862892" w:rsidRDefault="00426BDF">
      <w:r>
        <mc:AlternateContent>
          <mc:Choice Requires="wps">
            <w:drawing>
              <wp:anchor distT="0" distB="0" distL="114300" distR="114300" simplePos="0" relativeHeight="252291072" behindDoc="0" locked="0" layoutInCell="0" allowOverlap="1" wp14:anchorId="56584319" wp14:editId="1D2C6DE4">
                <wp:simplePos x="0" y="0"/>
                <wp:positionH relativeFrom="page">
                  <wp:posOffset>441325</wp:posOffset>
                </wp:positionH>
                <wp:positionV relativeFrom="page">
                  <wp:posOffset>3399155</wp:posOffset>
                </wp:positionV>
                <wp:extent cx="5075555" cy="0"/>
                <wp:effectExtent l="12700" t="8255" r="7620" b="10795"/>
                <wp:wrapNone/>
                <wp:docPr id="34" name="Freeform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5555" cy="0"/>
                        </a:xfrm>
                        <a:custGeom>
                          <a:avLst/>
                          <a:gdLst>
                            <a:gd name="T0" fmla="*/ 0 w 7994"/>
                            <a:gd name="T1" fmla="*/ 0 h 10"/>
                            <a:gd name="T2" fmla="*/ 7994 w 7994"/>
                            <a:gd name="T3" fmla="*/ 0 h 10"/>
                          </a:gdLst>
                          <a:ahLst/>
                          <a:cxnLst>
                            <a:cxn ang="0">
                              <a:pos x="T0" y="T1"/>
                            </a:cxn>
                            <a:cxn ang="0">
                              <a:pos x="T2" y="T3"/>
                            </a:cxn>
                          </a:cxnLst>
                          <a:rect l="0" t="0" r="r" b="b"/>
                          <a:pathLst>
                            <a:path w="7994" h="10">
                              <a:moveTo>
                                <a:pt x="0" y="0"/>
                              </a:moveTo>
                              <a:lnTo>
                                <a:pt x="7994" y="0"/>
                              </a:lnTo>
                            </a:path>
                          </a:pathLst>
                        </a:custGeom>
                        <a:noFill/>
                        <a:ln w="635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9240F" id="Freeform 199" o:spid="_x0000_s1026" style="position:absolute;left:0;text-align:left;margin-left:34.75pt;margin-top:267.65pt;width:399.65pt;height:0;z-index:25229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99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" o:allowincell="f" path="m,l7994,e" filled="f" strokecolor="#231f20" strokeweight=".5pt">
                <v:path o:connecttype="custom" o:connectlocs="0,0;5075555,0" o:connectangles="0,0"/>
                <w10:wrap anchorx="page" anchory="page"/>
              </v:shape>
            </w:pict>
          </mc:Fallback>
        </mc:AlternateContent>
      </w:r>
    </w:p>
    <w:p w14:paraId="04C107C3" w14:textId="77777777" w:rsidR="00862892" w:rsidRDefault="00862892"/>
    <w:p w14:paraId="7C536DA6" w14:textId="77777777" w:rsidR="00862892" w:rsidRDefault="00862892"/>
    <w:p w14:paraId="27A277C7" w14:textId="77777777" w:rsidR="00862892" w:rsidRDefault="00862892">
      <w:pPr>
        <w:spacing w:line="224" w:lineRule="exact"/>
      </w:pPr>
    </w:p>
    <w:p w14:paraId="24014904" w14:textId="77777777" w:rsidR="00862892" w:rsidRDefault="00426BDF">
      <w:pPr>
        <w:spacing w:before="35" w:line="342" w:lineRule="exact"/>
        <w:ind w:left="2"/>
        <w:rPr>
          <w:rFonts w:ascii="SimSun" w:eastAsia="SimSun" w:hAnsi="SimSun" w:cs="SimSun"/>
          <w:sz w:val="18"/>
          <w:szCs w:val="18"/>
        </w:rPr>
      </w:pPr>
      <w:r>
        <w:rPr>
          <w:rFonts w:ascii="SimSun" w:eastAsia="SimSun" w:hAnsi="SimSun" w:cs="SimSun"/>
          <w:color w:val="231F20"/>
          <w:spacing w:val="-5"/>
          <w:position w:val="12"/>
          <w:sz w:val="18"/>
          <w:szCs w:val="18"/>
        </w:rPr>
        <w:t>合肥前衛網絡科技有限公</w:t>
      </w:r>
      <w:r>
        <w:rPr>
          <w:rFonts w:ascii="SimSun" w:eastAsia="SimSun" w:hAnsi="SimSun" w:cs="SimSun"/>
          <w:color w:val="231F20"/>
          <w:spacing w:val="-4"/>
          <w:position w:val="12"/>
          <w:sz w:val="18"/>
          <w:szCs w:val="18"/>
        </w:rPr>
        <w:t>司</w:t>
      </w:r>
    </w:p>
    <w:p w14:paraId="605AD885" w14:textId="77777777" w:rsidR="00862892" w:rsidRDefault="00426BDF">
      <w:pPr>
        <w:spacing w:line="222" w:lineRule="auto"/>
        <w:ind w:left="7"/>
        <w:rPr>
          <w:rFonts w:ascii="SimSun" w:eastAsia="SimSun" w:hAnsi="SimSun" w:cs="SimSun"/>
          <w:sz w:val="18"/>
          <w:szCs w:val="18"/>
        </w:rPr>
      </w:pPr>
      <w:r>
        <w:rPr>
          <w:rFonts w:ascii="SimSun" w:eastAsia="SimSun" w:hAnsi="SimSun" w:cs="SimSun"/>
          <w:color w:val="231F20"/>
          <w:spacing w:val="-1"/>
          <w:sz w:val="18"/>
          <w:szCs w:val="18"/>
        </w:rPr>
        <w:t>(Hefei Qianwei Networ</w:t>
      </w:r>
      <w:r>
        <w:rPr>
          <w:rFonts w:ascii="SimSun" w:eastAsia="SimSun" w:hAnsi="SimSun" w:cs="SimSun"/>
          <w:color w:val="231F20"/>
          <w:sz w:val="18"/>
          <w:szCs w:val="18"/>
        </w:rPr>
        <w:t>k</w:t>
      </w:r>
    </w:p>
    <w:p w14:paraId="18315DC1" w14:textId="77777777" w:rsidR="00862892" w:rsidRDefault="00426BDF">
      <w:pPr>
        <w:spacing w:before="123" w:line="214" w:lineRule="auto"/>
        <w:rPr>
          <w:rFonts w:ascii="SimSun" w:eastAsia="SimSun" w:hAnsi="SimSun" w:cs="SimSun"/>
          <w:sz w:val="18"/>
          <w:szCs w:val="18"/>
        </w:rPr>
      </w:pPr>
      <w:r>
        <w:rPr>
          <w:rFonts w:ascii="SimSun" w:eastAsia="SimSun" w:hAnsi="SimSun" w:cs="SimSun"/>
          <w:color w:val="231F20"/>
          <w:spacing w:val="-5"/>
          <w:sz w:val="18"/>
          <w:szCs w:val="18"/>
        </w:rPr>
        <w:t>Technology</w:t>
      </w:r>
      <w:r>
        <w:rPr>
          <w:rFonts w:ascii="SimSun" w:eastAsia="SimSun" w:hAnsi="SimSun" w:cs="SimSun"/>
          <w:color w:val="231F20"/>
          <w:spacing w:val="-10"/>
          <w:sz w:val="18"/>
          <w:szCs w:val="18"/>
        </w:rPr>
        <w:t xml:space="preserve"> </w:t>
      </w:r>
      <w:r>
        <w:rPr>
          <w:rFonts w:ascii="SimSun" w:eastAsia="SimSun" w:hAnsi="SimSun" w:cs="SimSun"/>
          <w:color w:val="231F20"/>
          <w:spacing w:val="-5"/>
          <w:sz w:val="18"/>
          <w:szCs w:val="18"/>
        </w:rPr>
        <w:t>Co</w:t>
      </w:r>
      <w:r>
        <w:rPr>
          <w:rFonts w:ascii="SimSun" w:eastAsia="SimSun" w:hAnsi="SimSun" w:cs="SimSun"/>
          <w:color w:val="231F20"/>
          <w:spacing w:val="-7"/>
          <w:sz w:val="18"/>
          <w:szCs w:val="18"/>
        </w:rPr>
        <w:t>.</w:t>
      </w:r>
    </w:p>
    <w:p w14:paraId="38E67D1F" w14:textId="77777777" w:rsidR="00862892" w:rsidRDefault="00426BDF">
      <w:pPr>
        <w:spacing w:before="143" w:line="227" w:lineRule="auto"/>
        <w:ind w:left="23"/>
        <w:rPr>
          <w:rFonts w:ascii="SimSun" w:eastAsia="SimSun" w:hAnsi="SimSun" w:cs="SimSun"/>
          <w:sz w:val="18"/>
          <w:szCs w:val="18"/>
        </w:rPr>
      </w:pPr>
      <w:r>
        <w:rPr>
          <w:rFonts w:ascii="SimSun" w:eastAsia="SimSun" w:hAnsi="SimSun" w:cs="SimSun"/>
          <w:color w:val="231F20"/>
          <w:spacing w:val="-11"/>
          <w:sz w:val="18"/>
          <w:szCs w:val="18"/>
        </w:rPr>
        <w:t>ア</w:t>
      </w:r>
      <w:r>
        <w:rPr>
          <w:rFonts w:ascii="SimSun" w:eastAsia="SimSun" w:hAnsi="SimSun" w:cs="SimSun"/>
          <w:color w:val="231F20"/>
          <w:spacing w:val="-7"/>
          <w:sz w:val="18"/>
          <w:szCs w:val="18"/>
        </w:rPr>
        <w:t>イビーエム</w:t>
      </w:r>
    </w:p>
    <w:p w14:paraId="7D5AD717" w14:textId="77777777" w:rsidR="00862892" w:rsidRDefault="00426BDF">
      <w:pPr>
        <w:spacing w:before="131" w:line="349" w:lineRule="auto"/>
        <w:ind w:left="23" w:right="470" w:hanging="3"/>
        <w:rPr>
          <w:rFonts w:ascii="SimSun" w:eastAsia="SimSun" w:hAnsi="SimSun" w:cs="SimSun"/>
          <w:sz w:val="18"/>
          <w:szCs w:val="18"/>
        </w:rPr>
      </w:pPr>
      <w:r>
        <w:rPr>
          <w:rFonts w:ascii="SimSun" w:eastAsia="SimSun" w:hAnsi="SimSun" w:cs="SimSun"/>
          <w:color w:val="231F20"/>
          <w:spacing w:val="-15"/>
          <w:sz w:val="18"/>
          <w:szCs w:val="18"/>
        </w:rPr>
        <w:t>マ</w:t>
      </w:r>
      <w:r>
        <w:rPr>
          <w:rFonts w:ascii="SimSun" w:eastAsia="SimSun" w:hAnsi="SimSun" w:cs="SimSun"/>
          <w:color w:val="231F20"/>
          <w:spacing w:val="-13"/>
          <w:sz w:val="18"/>
          <w:szCs w:val="18"/>
        </w:rPr>
        <w:t>トリックスエレメントテク</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ノロジー</w:t>
      </w:r>
      <w:r>
        <w:rPr>
          <w:rFonts w:ascii="SimSun" w:eastAsia="SimSun" w:hAnsi="SimSun" w:cs="SimSun"/>
          <w:color w:val="231F20"/>
          <w:spacing w:val="1"/>
          <w:sz w:val="18"/>
          <w:szCs w:val="18"/>
        </w:rPr>
        <w:t>(</w:t>
      </w:r>
      <w:r>
        <w:rPr>
          <w:rFonts w:ascii="SimSun" w:eastAsia="SimSun" w:hAnsi="SimSun" w:cs="SimSun"/>
          <w:color w:val="231F20"/>
          <w:spacing w:val="1"/>
          <w:sz w:val="18"/>
          <w:szCs w:val="18"/>
        </w:rPr>
        <w:t>シン</w:t>
      </w:r>
      <w:r>
        <w:rPr>
          <w:rFonts w:ascii="SimSun" w:eastAsia="SimSun" w:hAnsi="SimSun" w:cs="SimSun"/>
          <w:color w:val="231F20"/>
          <w:sz w:val="18"/>
          <w:szCs w:val="18"/>
        </w:rPr>
        <w:t>セン</w:t>
      </w:r>
      <w:r>
        <w:rPr>
          <w:rFonts w:ascii="SimSun" w:eastAsia="SimSun" w:hAnsi="SimSun" w:cs="SimSun"/>
          <w:color w:val="231F20"/>
          <w:sz w:val="18"/>
          <w:szCs w:val="18"/>
        </w:rPr>
        <w:t>)</w:t>
      </w:r>
      <w:r>
        <w:rPr>
          <w:rFonts w:ascii="SimSun" w:eastAsia="SimSun" w:hAnsi="SimSun" w:cs="SimSun"/>
          <w:color w:val="231F20"/>
          <w:sz w:val="18"/>
          <w:szCs w:val="18"/>
        </w:rPr>
        <w:t>リミテ</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ッ</w:t>
      </w:r>
      <w:r>
        <w:rPr>
          <w:rFonts w:ascii="SimSun" w:eastAsia="SimSun" w:hAnsi="SimSun" w:cs="SimSun"/>
          <w:color w:val="231F20"/>
          <w:spacing w:val="-6"/>
          <w:sz w:val="18"/>
          <w:szCs w:val="18"/>
        </w:rPr>
        <w:t>ド</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ロンシャングループリ</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ミ</w:t>
      </w:r>
      <w:r>
        <w:rPr>
          <w:rFonts w:ascii="SimSun" w:eastAsia="SimSun" w:hAnsi="SimSun" w:cs="SimSun"/>
          <w:color w:val="231F20"/>
          <w:spacing w:val="-6"/>
          <w:sz w:val="18"/>
          <w:szCs w:val="18"/>
        </w:rPr>
        <w:t>テッド</w:t>
      </w:r>
    </w:p>
    <w:p w14:paraId="20FA7C7A" w14:textId="77777777" w:rsidR="00862892" w:rsidRDefault="00426BDF">
      <w:pPr>
        <w:spacing w:before="1" w:line="184" w:lineRule="auto"/>
        <w:rPr>
          <w:rFonts w:ascii="SimSun" w:eastAsia="SimSun" w:hAnsi="SimSun" w:cs="SimSun"/>
          <w:sz w:val="18"/>
          <w:szCs w:val="18"/>
        </w:rPr>
      </w:pPr>
      <w:r>
        <w:rPr>
          <w:rFonts w:ascii="SimSun" w:eastAsia="SimSun" w:hAnsi="SimSun" w:cs="SimSun"/>
          <w:color w:val="231F20"/>
          <w:spacing w:val="4"/>
          <w:sz w:val="18"/>
          <w:szCs w:val="18"/>
        </w:rPr>
        <w:t>平</w:t>
      </w:r>
      <w:r>
        <w:rPr>
          <w:rFonts w:ascii="SimSun" w:eastAsia="SimSun" w:hAnsi="SimSun" w:cs="SimSun"/>
          <w:color w:val="231F20"/>
          <w:spacing w:val="3"/>
          <w:sz w:val="18"/>
          <w:szCs w:val="18"/>
        </w:rPr>
        <w:t>海</w:t>
      </w:r>
      <w:r>
        <w:rPr>
          <w:rFonts w:ascii="SimSun" w:eastAsia="SimSun" w:hAnsi="SimSun" w:cs="SimSun"/>
          <w:color w:val="231F20"/>
          <w:spacing w:val="2"/>
          <w:sz w:val="18"/>
          <w:szCs w:val="18"/>
        </w:rPr>
        <w:t>星</w:t>
      </w:r>
      <w:r>
        <w:rPr>
          <w:rFonts w:ascii="SimSun" w:eastAsia="SimSun" w:hAnsi="SimSun" w:cs="SimSun"/>
          <w:color w:val="231F20"/>
          <w:spacing w:val="2"/>
          <w:sz w:val="18"/>
          <w:szCs w:val="18"/>
        </w:rPr>
        <w:t>(</w:t>
      </w:r>
      <w:r>
        <w:rPr>
          <w:rFonts w:ascii="SimSun" w:eastAsia="SimSun" w:hAnsi="SimSun" w:cs="SimSun"/>
          <w:color w:val="231F20"/>
          <w:spacing w:val="2"/>
          <w:sz w:val="18"/>
          <w:szCs w:val="18"/>
        </w:rPr>
        <w:t>北京</w:t>
      </w:r>
      <w:r>
        <w:rPr>
          <w:rFonts w:ascii="SimSun" w:eastAsia="SimSun" w:hAnsi="SimSun" w:cs="SimSun"/>
          <w:color w:val="231F20"/>
          <w:spacing w:val="2"/>
          <w:sz w:val="18"/>
          <w:szCs w:val="18"/>
        </w:rPr>
        <w:t>)</w:t>
      </w:r>
      <w:r>
        <w:rPr>
          <w:rFonts w:ascii="SimSun" w:eastAsia="SimSun" w:hAnsi="SimSun" w:cs="SimSun"/>
          <w:color w:val="231F20"/>
          <w:spacing w:val="2"/>
          <w:sz w:val="18"/>
          <w:szCs w:val="18"/>
        </w:rPr>
        <w:t>科技有限公司</w:t>
      </w:r>
    </w:p>
    <w:p w14:paraId="4486162F" w14:textId="77777777" w:rsidR="00862892" w:rsidRDefault="00426BDF">
      <w:pPr>
        <w:spacing w:line="14" w:lineRule="auto"/>
        <w:rPr>
          <w:sz w:val="2"/>
        </w:rPr>
      </w:pPr>
      <w:r>
        <w:rPr>
          <w:rFonts w:eastAsia="Arial"/>
          <w:sz w:val="2"/>
          <w:szCs w:val="2"/>
        </w:rPr>
        <w:br w:type="column"/>
      </w:r>
    </w:p>
    <w:p w14:paraId="670DD5F3" w14:textId="1FB73021" w:rsidR="00862892" w:rsidRDefault="00E809B4">
      <w:pPr>
        <w:spacing w:before="36" w:line="349" w:lineRule="auto"/>
        <w:ind w:left="20" w:right="181" w:firstLine="1"/>
        <w:rPr>
          <w:rFonts w:ascii="SimSun" w:eastAsia="SimSun" w:hAnsi="SimSun" w:cs="SimSun"/>
          <w:sz w:val="18"/>
          <w:szCs w:val="18"/>
        </w:rPr>
      </w:pPr>
      <w:r>
        <w:rPr>
          <w:rFonts w:ascii="SimSun" w:eastAsia="SimSun" w:hAnsi="SimSun" w:cs="SimSun"/>
          <w:color w:val="231F20"/>
          <w:spacing w:val="-16"/>
          <w:sz w:val="18"/>
          <w:szCs w:val="18"/>
        </w:rPr>
        <w:t>麒麟软件</w:t>
      </w:r>
      <w:r>
        <w:rPr>
          <w:rFonts w:ascii="SimSun" w:eastAsia="SimSun" w:hAnsi="SimSun" w:cs="SimSun"/>
          <w:color w:val="231F20"/>
          <w:spacing w:val="-8"/>
          <w:sz w:val="18"/>
          <w:szCs w:val="18"/>
        </w:rPr>
        <w:t>リミテッド</w:t>
      </w:r>
      <w:r>
        <w:rPr>
          <w:rFonts w:ascii="SimSun" w:eastAsia="SimSun" w:hAnsi="SimSun" w:cs="SimSun"/>
          <w:color w:val="231F20"/>
          <w:sz w:val="18"/>
          <w:szCs w:val="18"/>
        </w:rPr>
        <w:t xml:space="preserve"> </w:t>
      </w:r>
      <w:r>
        <w:rPr>
          <w:rFonts w:ascii="SimSun" w:eastAsia="SimSun" w:hAnsi="SimSun" w:cs="SimSun"/>
          <w:color w:val="231F20"/>
          <w:spacing w:val="-31"/>
          <w:sz w:val="18"/>
          <w:szCs w:val="18"/>
        </w:rPr>
        <w:t>シ</w:t>
      </w:r>
      <w:r>
        <w:rPr>
          <w:rFonts w:ascii="SimSun" w:eastAsia="SimSun" w:hAnsi="SimSun" w:cs="SimSun"/>
          <w:color w:val="231F20"/>
          <w:spacing w:val="-25"/>
          <w:sz w:val="18"/>
          <w:szCs w:val="18"/>
        </w:rPr>
        <w:t xml:space="preserve">ステック </w:t>
      </w:r>
      <w:r>
        <w:rPr>
          <w:rFonts w:ascii="ＭＳ 明朝" w:eastAsia="ＭＳ 明朝" w:hAnsi="ＭＳ 明朝" w:cs="ＭＳ 明朝"/>
          <w:color w:val="231F20"/>
          <w:spacing w:val="-25"/>
          <w:sz w:val="18"/>
          <w:szCs w:val="18"/>
        </w:rPr>
        <w:t xml:space="preserve">・ </w:t>
      </w:r>
      <w:r>
        <w:rPr>
          <w:rFonts w:ascii="SimSun" w:eastAsia="SimSun" w:hAnsi="SimSun" w:cs="SimSun"/>
          <w:color w:val="231F20"/>
          <w:spacing w:val="-25"/>
          <w:sz w:val="18"/>
          <w:szCs w:val="18"/>
        </w:rPr>
        <w:t>インフォメーション</w:t>
      </w:r>
    </w:p>
    <w:p w14:paraId="18D5B30E" w14:textId="77777777" w:rsidR="00862892" w:rsidRDefault="00426BDF">
      <w:pPr>
        <w:spacing w:before="1" w:line="348" w:lineRule="auto"/>
        <w:ind w:left="7" w:right="344" w:firstLine="59"/>
        <w:rPr>
          <w:rFonts w:ascii="SimSun" w:eastAsia="SimSun" w:hAnsi="SimSun" w:cs="SimSun"/>
          <w:sz w:val="18"/>
          <w:szCs w:val="18"/>
        </w:rPr>
      </w:pPr>
      <w:r>
        <w:rPr>
          <w:rFonts w:ascii="ＭＳ 明朝" w:eastAsia="ＭＳ 明朝" w:hAnsi="ＭＳ 明朝" w:cs="ＭＳ 明朝"/>
          <w:color w:val="231F20"/>
          <w:spacing w:val="-26"/>
          <w:sz w:val="18"/>
          <w:szCs w:val="18"/>
        </w:rPr>
        <w:t>・</w:t>
      </w:r>
      <w:r>
        <w:rPr>
          <w:rFonts w:ascii="ＭＳ 明朝" w:eastAsia="ＭＳ 明朝" w:hAnsi="ＭＳ 明朝" w:cs="ＭＳ 明朝"/>
          <w:color w:val="231F20"/>
          <w:spacing w:val="-17"/>
          <w:sz w:val="18"/>
          <w:szCs w:val="18"/>
        </w:rPr>
        <w:t xml:space="preserve"> </w:t>
      </w:r>
      <w:r>
        <w:rPr>
          <w:rFonts w:ascii="SimSun" w:eastAsia="SimSun" w:hAnsi="SimSun" w:cs="SimSun"/>
          <w:color w:val="231F20"/>
          <w:spacing w:val="-17"/>
          <w:sz w:val="18"/>
          <w:szCs w:val="18"/>
        </w:rPr>
        <w:t>テクノロジー</w:t>
      </w:r>
      <w:r>
        <w:rPr>
          <w:rFonts w:ascii="SimSun" w:eastAsia="SimSun" w:hAnsi="SimSun" w:cs="SimSun"/>
          <w:color w:val="231F20"/>
          <w:spacing w:val="-17"/>
          <w:sz w:val="18"/>
          <w:szCs w:val="18"/>
        </w:rPr>
        <w:t>(</w:t>
      </w:r>
      <w:r>
        <w:rPr>
          <w:rFonts w:ascii="SimSun" w:eastAsia="SimSun" w:hAnsi="SimSun" w:cs="SimSun"/>
          <w:color w:val="231F20"/>
          <w:spacing w:val="-17"/>
          <w:sz w:val="18"/>
          <w:szCs w:val="18"/>
        </w:rPr>
        <w:t>南京</w:t>
      </w:r>
      <w:r>
        <w:rPr>
          <w:rFonts w:ascii="SimSun" w:eastAsia="SimSun" w:hAnsi="SimSun" w:cs="SimSun"/>
          <w:color w:val="231F20"/>
          <w:spacing w:val="-17"/>
          <w:sz w:val="18"/>
          <w:szCs w:val="18"/>
        </w:rPr>
        <w:t xml:space="preserve">) </w:t>
      </w:r>
      <w:r>
        <w:rPr>
          <w:rFonts w:ascii="SimSun" w:eastAsia="SimSun" w:hAnsi="SimSun" w:cs="SimSun"/>
          <w:color w:val="231F20"/>
          <w:spacing w:val="-17"/>
          <w:sz w:val="18"/>
          <w:szCs w:val="18"/>
        </w:rPr>
        <w:t>有限公</w:t>
      </w:r>
      <w:r>
        <w:rPr>
          <w:rFonts w:ascii="SimSun" w:eastAsia="SimSun" w:hAnsi="SimSun" w:cs="SimSun"/>
          <w:color w:val="231F20"/>
          <w:sz w:val="18"/>
          <w:szCs w:val="18"/>
        </w:rPr>
        <w:t xml:space="preserve"> </w:t>
      </w:r>
      <w:r>
        <w:rPr>
          <w:rFonts w:ascii="SimSun" w:eastAsia="SimSun" w:hAnsi="SimSun" w:cs="SimSun"/>
          <w:color w:val="231F20"/>
          <w:sz w:val="18"/>
          <w:szCs w:val="18"/>
        </w:rPr>
        <w:t>司</w:t>
      </w:r>
    </w:p>
    <w:p w14:paraId="5942E984" w14:textId="77777777" w:rsidR="00862892" w:rsidRDefault="00426BDF">
      <w:pPr>
        <w:spacing w:line="349" w:lineRule="auto"/>
        <w:ind w:right="254"/>
        <w:rPr>
          <w:rFonts w:ascii="SimSun" w:eastAsia="SimSun" w:hAnsi="SimSun" w:cs="SimSun"/>
          <w:sz w:val="18"/>
          <w:szCs w:val="18"/>
        </w:rPr>
      </w:pPr>
      <w:r>
        <w:rPr>
          <w:rFonts w:ascii="SimSun" w:eastAsia="SimSun" w:hAnsi="SimSun" w:cs="SimSun"/>
          <w:color w:val="231F20"/>
          <w:spacing w:val="-8"/>
          <w:sz w:val="18"/>
          <w:szCs w:val="18"/>
        </w:rPr>
        <w:t>深</w:t>
      </w:r>
      <w:r>
        <w:rPr>
          <w:rFonts w:ascii="SimSun" w:eastAsia="SimSun" w:hAnsi="SimSun" w:cs="SimSun"/>
          <w:color w:val="231F20"/>
          <w:spacing w:val="-6"/>
          <w:sz w:val="18"/>
          <w:szCs w:val="18"/>
        </w:rPr>
        <w:t>圳前海維中銀行有限公司</w:t>
      </w:r>
      <w:r>
        <w:rPr>
          <w:rFonts w:ascii="SimSun" w:eastAsia="SimSun" w:hAnsi="SimSun" w:cs="SimSun"/>
          <w:color w:val="231F20"/>
          <w:spacing w:val="-6"/>
          <w:sz w:val="18"/>
          <w:szCs w:val="18"/>
        </w:rPr>
        <w:t xml:space="preserve"> </w:t>
      </w:r>
      <w:r>
        <w:rPr>
          <w:rFonts w:ascii="SimSun" w:eastAsia="SimSun" w:hAnsi="SimSun" w:cs="SimSun"/>
          <w:color w:val="231F20"/>
          <w:spacing w:val="-6"/>
          <w:sz w:val="18"/>
          <w:szCs w:val="18"/>
        </w:rPr>
        <w:t>深</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圳テン</w:t>
      </w:r>
      <w:r>
        <w:rPr>
          <w:rFonts w:ascii="SimSun" w:eastAsia="SimSun" w:hAnsi="SimSun" w:cs="SimSun"/>
          <w:color w:val="231F20"/>
          <w:spacing w:val="-2"/>
          <w:sz w:val="18"/>
          <w:szCs w:val="18"/>
        </w:rPr>
        <w:t>セントコンピューター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システ</w:t>
      </w:r>
      <w:r>
        <w:rPr>
          <w:rFonts w:ascii="SimSun" w:eastAsia="SimSun" w:hAnsi="SimSun" w:cs="SimSun"/>
          <w:color w:val="231F20"/>
          <w:spacing w:val="-3"/>
          <w:sz w:val="18"/>
          <w:szCs w:val="18"/>
        </w:rPr>
        <w:t>ム</w:t>
      </w:r>
      <w:r>
        <w:rPr>
          <w:rFonts w:ascii="SimSun" w:eastAsia="SimSun" w:hAnsi="SimSun" w:cs="SimSun"/>
          <w:color w:val="231F20"/>
          <w:spacing w:val="-2"/>
          <w:sz w:val="18"/>
          <w:szCs w:val="18"/>
        </w:rPr>
        <w:t>有限公司</w:t>
      </w:r>
      <w:r>
        <w:rPr>
          <w:rFonts w:ascii="SimSun" w:eastAsia="SimSun" w:hAnsi="SimSun" w:cs="SimSun"/>
          <w:color w:val="231F20"/>
          <w:spacing w:val="-2"/>
          <w:sz w:val="18"/>
          <w:szCs w:val="18"/>
        </w:rPr>
        <w:t xml:space="preserve"> </w:t>
      </w:r>
      <w:r>
        <w:rPr>
          <w:rFonts w:ascii="SimSun" w:eastAsia="SimSun" w:hAnsi="SimSun" w:cs="SimSun"/>
          <w:color w:val="231F20"/>
          <w:spacing w:val="-2"/>
          <w:sz w:val="18"/>
          <w:szCs w:val="18"/>
        </w:rPr>
        <w:t>深圳貢納科</w:t>
      </w:r>
      <w:r>
        <w:rPr>
          <w:rFonts w:ascii="SimSun" w:eastAsia="SimSun" w:hAnsi="SimSun" w:cs="SimSun"/>
          <w:color w:val="231F20"/>
          <w:sz w:val="18"/>
          <w:szCs w:val="18"/>
        </w:rPr>
        <w:t xml:space="preserve"> </w:t>
      </w:r>
      <w:r>
        <w:rPr>
          <w:rFonts w:ascii="SimSun" w:eastAsia="SimSun" w:hAnsi="SimSun" w:cs="SimSun"/>
          <w:color w:val="231F20"/>
          <w:spacing w:val="-3"/>
          <w:sz w:val="18"/>
          <w:szCs w:val="18"/>
        </w:rPr>
        <w:t>技有限公司</w:t>
      </w:r>
    </w:p>
    <w:p w14:paraId="77054717" w14:textId="77777777" w:rsidR="00862892" w:rsidRDefault="00426BDF">
      <w:pPr>
        <w:spacing w:line="208" w:lineRule="auto"/>
        <w:rPr>
          <w:rFonts w:ascii="SimSun" w:eastAsia="SimSun" w:hAnsi="SimSun" w:cs="SimSun"/>
          <w:sz w:val="18"/>
          <w:szCs w:val="18"/>
        </w:rPr>
      </w:pPr>
      <w:r>
        <w:rPr>
          <w:rFonts w:ascii="SimSun" w:eastAsia="SimSun" w:hAnsi="SimSun" w:cs="SimSun"/>
          <w:color w:val="231F20"/>
          <w:spacing w:val="4"/>
          <w:sz w:val="18"/>
          <w:szCs w:val="18"/>
        </w:rPr>
        <w:t>諾</w:t>
      </w:r>
      <w:r>
        <w:rPr>
          <w:rFonts w:ascii="SimSun" w:eastAsia="SimSun" w:hAnsi="SimSun" w:cs="SimSun"/>
          <w:color w:val="231F20"/>
          <w:spacing w:val="2"/>
          <w:sz w:val="18"/>
          <w:szCs w:val="18"/>
        </w:rPr>
        <w:t>日士軟件</w:t>
      </w:r>
      <w:r>
        <w:rPr>
          <w:rFonts w:ascii="SimSun" w:eastAsia="SimSun" w:hAnsi="SimSun" w:cs="SimSun"/>
          <w:color w:val="231F20"/>
          <w:spacing w:val="2"/>
          <w:sz w:val="18"/>
          <w:szCs w:val="18"/>
        </w:rPr>
        <w:t>(</w:t>
      </w:r>
      <w:r>
        <w:rPr>
          <w:rFonts w:ascii="SimSun" w:eastAsia="SimSun" w:hAnsi="SimSun" w:cs="SimSun"/>
          <w:color w:val="231F20"/>
          <w:spacing w:val="2"/>
          <w:sz w:val="18"/>
          <w:szCs w:val="18"/>
        </w:rPr>
        <w:t>北京</w:t>
      </w:r>
      <w:r>
        <w:rPr>
          <w:rFonts w:ascii="SimSun" w:eastAsia="SimSun" w:hAnsi="SimSun" w:cs="SimSun"/>
          <w:color w:val="231F20"/>
          <w:spacing w:val="2"/>
          <w:sz w:val="18"/>
          <w:szCs w:val="18"/>
        </w:rPr>
        <w:t>)</w:t>
      </w:r>
      <w:r>
        <w:rPr>
          <w:rFonts w:ascii="SimSun" w:eastAsia="SimSun" w:hAnsi="SimSun" w:cs="SimSun"/>
          <w:color w:val="231F20"/>
          <w:spacing w:val="2"/>
          <w:sz w:val="18"/>
          <w:szCs w:val="18"/>
        </w:rPr>
        <w:t>有限公司</w:t>
      </w:r>
    </w:p>
    <w:p w14:paraId="20852AE7" w14:textId="77777777" w:rsidR="00862892" w:rsidRDefault="00426BDF">
      <w:pPr>
        <w:spacing w:line="14" w:lineRule="auto"/>
        <w:rPr>
          <w:sz w:val="2"/>
        </w:rPr>
      </w:pPr>
      <w:r>
        <w:rPr>
          <w:rFonts w:eastAsia="Arial"/>
          <w:sz w:val="2"/>
          <w:szCs w:val="2"/>
        </w:rPr>
        <w:br w:type="column"/>
      </w:r>
    </w:p>
    <w:p w14:paraId="2FCBA8F9" w14:textId="660727F1" w:rsidR="00862892" w:rsidRDefault="00E809B4">
      <w:pPr>
        <w:spacing w:before="35" w:line="342" w:lineRule="exact"/>
        <w:ind w:left="24"/>
        <w:rPr>
          <w:rFonts w:ascii="SimSun" w:eastAsia="SimSun" w:hAnsi="SimSun" w:cs="SimSun"/>
          <w:sz w:val="18"/>
          <w:szCs w:val="18"/>
        </w:rPr>
      </w:pPr>
      <w:r>
        <w:rPr>
          <w:rFonts w:ascii="SimSun" w:eastAsia="SimSun" w:hAnsi="SimSun" w:cs="SimSun"/>
          <w:color w:val="231F20"/>
          <w:spacing w:val="-4"/>
          <w:position w:val="12"/>
          <w:sz w:val="18"/>
          <w:szCs w:val="18"/>
        </w:rPr>
        <w:t>统信软件ソフトウェア</w:t>
      </w:r>
      <w:r>
        <w:rPr>
          <w:rFonts w:ascii="SimSun" w:eastAsia="SimSun" w:hAnsi="SimSun" w:cs="SimSun"/>
          <w:color w:val="231F20"/>
          <w:spacing w:val="-3"/>
          <w:position w:val="12"/>
          <w:sz w:val="18"/>
          <w:szCs w:val="18"/>
        </w:rPr>
        <w:t>テ</w:t>
      </w:r>
    </w:p>
    <w:p w14:paraId="331E361E" w14:textId="77777777" w:rsidR="00862892" w:rsidRDefault="00426BDF">
      <w:pPr>
        <w:spacing w:line="218" w:lineRule="auto"/>
        <w:ind w:left="34"/>
        <w:rPr>
          <w:rFonts w:ascii="SimSun" w:eastAsia="SimSun" w:hAnsi="SimSun" w:cs="SimSun"/>
          <w:sz w:val="18"/>
          <w:szCs w:val="18"/>
        </w:rPr>
      </w:pPr>
      <w:r>
        <w:rPr>
          <w:rFonts w:ascii="SimSun" w:eastAsia="SimSun" w:hAnsi="SimSun" w:cs="SimSun"/>
          <w:color w:val="231F20"/>
          <w:spacing w:val="-10"/>
          <w:sz w:val="18"/>
          <w:szCs w:val="18"/>
        </w:rPr>
        <w:t>ク</w:t>
      </w:r>
      <w:r>
        <w:rPr>
          <w:rFonts w:ascii="SimSun" w:eastAsia="SimSun" w:hAnsi="SimSun" w:cs="SimSun"/>
          <w:color w:val="231F20"/>
          <w:spacing w:val="-6"/>
          <w:sz w:val="18"/>
          <w:szCs w:val="18"/>
        </w:rPr>
        <w:t>ノ</w:t>
      </w:r>
      <w:r>
        <w:rPr>
          <w:rFonts w:ascii="SimSun" w:eastAsia="SimSun" w:hAnsi="SimSun" w:cs="SimSun"/>
          <w:color w:val="231F20"/>
          <w:spacing w:val="-5"/>
          <w:sz w:val="18"/>
          <w:szCs w:val="18"/>
        </w:rPr>
        <w:t>ロジー株式会社</w:t>
      </w:r>
    </w:p>
    <w:p w14:paraId="290EF8B0" w14:textId="77777777" w:rsidR="00862892" w:rsidRDefault="00426BDF">
      <w:pPr>
        <w:spacing w:before="127" w:line="214" w:lineRule="auto"/>
        <w:rPr>
          <w:rFonts w:ascii="SimSun" w:eastAsia="SimSun" w:hAnsi="SimSun" w:cs="SimSun"/>
          <w:sz w:val="18"/>
          <w:szCs w:val="18"/>
        </w:rPr>
      </w:pPr>
      <w:r>
        <w:rPr>
          <w:rFonts w:ascii="SimSun" w:eastAsia="SimSun" w:hAnsi="SimSun" w:cs="SimSun"/>
          <w:color w:val="231F20"/>
          <w:spacing w:val="-13"/>
          <w:sz w:val="18"/>
          <w:szCs w:val="18"/>
        </w:rPr>
        <w:t>Netease</w:t>
      </w:r>
      <w:r>
        <w:rPr>
          <w:rFonts w:ascii="SimSun" w:eastAsia="SimSun" w:hAnsi="SimSun" w:cs="SimSun"/>
          <w:color w:val="231F20"/>
          <w:spacing w:val="-14"/>
          <w:sz w:val="18"/>
          <w:szCs w:val="18"/>
        </w:rPr>
        <w:t xml:space="preserve"> </w:t>
      </w:r>
      <w:r>
        <w:rPr>
          <w:rFonts w:ascii="SimSun" w:eastAsia="SimSun" w:hAnsi="SimSun" w:cs="SimSun"/>
          <w:color w:val="231F20"/>
          <w:spacing w:val="-13"/>
          <w:sz w:val="18"/>
          <w:szCs w:val="18"/>
        </w:rPr>
        <w:t>(Hangzhou) Network</w:t>
      </w:r>
    </w:p>
    <w:p w14:paraId="3E673EF8" w14:textId="77777777" w:rsidR="00862892" w:rsidRDefault="00426BDF">
      <w:pPr>
        <w:spacing w:before="130" w:line="214" w:lineRule="auto"/>
        <w:ind w:left="4"/>
        <w:rPr>
          <w:rFonts w:ascii="SimSun" w:eastAsia="SimSun" w:hAnsi="SimSun" w:cs="SimSun"/>
          <w:sz w:val="18"/>
          <w:szCs w:val="18"/>
        </w:rPr>
      </w:pPr>
      <w:r>
        <w:rPr>
          <w:rFonts w:ascii="SimSun" w:eastAsia="SimSun" w:hAnsi="SimSun" w:cs="SimSun"/>
          <w:color w:val="231F20"/>
          <w:spacing w:val="-4"/>
          <w:sz w:val="18"/>
          <w:szCs w:val="18"/>
        </w:rPr>
        <w:t>Co</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Xiaomi Technology</w:t>
      </w:r>
    </w:p>
    <w:p w14:paraId="19E7916E" w14:textId="77777777" w:rsidR="00862892" w:rsidRDefault="00426BDF">
      <w:pPr>
        <w:spacing w:before="133"/>
        <w:ind w:left="4"/>
        <w:rPr>
          <w:rFonts w:ascii="SimSun" w:eastAsia="SimSun" w:hAnsi="SimSun" w:cs="SimSun"/>
          <w:sz w:val="18"/>
          <w:szCs w:val="18"/>
        </w:rPr>
      </w:pPr>
      <w:r>
        <w:rPr>
          <w:rFonts w:ascii="SimSun" w:eastAsia="SimSun" w:hAnsi="SimSun" w:cs="SimSun"/>
          <w:color w:val="231F20"/>
          <w:spacing w:val="-2"/>
          <w:sz w:val="18"/>
          <w:szCs w:val="18"/>
        </w:rPr>
        <w:t>Co</w:t>
      </w:r>
      <w:r>
        <w:rPr>
          <w:rFonts w:ascii="SimSun" w:eastAsia="SimSun" w:hAnsi="SimSun" w:cs="SimSun"/>
          <w:color w:val="231F20"/>
          <w:spacing w:val="-4"/>
          <w:sz w:val="18"/>
          <w:szCs w:val="18"/>
        </w:rPr>
        <w:t>.</w:t>
      </w:r>
      <w:r>
        <w:rPr>
          <w:rFonts w:ascii="SimSun" w:eastAsia="SimSun" w:hAnsi="SimSun" w:cs="SimSun"/>
          <w:color w:val="231F20"/>
          <w:spacing w:val="-2"/>
          <w:sz w:val="18"/>
          <w:szCs w:val="18"/>
        </w:rPr>
        <w:t xml:space="preserve"> Intel Asia Pacific</w:t>
      </w:r>
    </w:p>
    <w:p w14:paraId="63C2DA90" w14:textId="77777777" w:rsidR="00862892" w:rsidRDefault="00426BDF">
      <w:pPr>
        <w:spacing w:before="106"/>
        <w:ind w:left="4"/>
        <w:rPr>
          <w:rFonts w:ascii="SimSun" w:eastAsia="SimSun" w:hAnsi="SimSun" w:cs="SimSun"/>
          <w:sz w:val="18"/>
          <w:szCs w:val="18"/>
        </w:rPr>
      </w:pPr>
      <w:r>
        <w:rPr>
          <w:rFonts w:ascii="SimSun" w:eastAsia="SimSun" w:hAnsi="SimSun" w:cs="SimSun"/>
          <w:color w:val="231F20"/>
          <w:spacing w:val="-1"/>
          <w:sz w:val="18"/>
          <w:szCs w:val="18"/>
        </w:rPr>
        <w:t>R&amp;D Co.</w:t>
      </w:r>
    </w:p>
    <w:p w14:paraId="4547A998" w14:textId="77777777" w:rsidR="00862892" w:rsidRDefault="00426BDF">
      <w:pPr>
        <w:spacing w:before="107" w:line="349" w:lineRule="auto"/>
        <w:ind w:left="21" w:right="306" w:hanging="9"/>
        <w:rPr>
          <w:rFonts w:ascii="SimSun" w:eastAsia="SimSun" w:hAnsi="SimSun" w:cs="SimSun"/>
          <w:sz w:val="18"/>
          <w:szCs w:val="18"/>
        </w:rPr>
      </w:pPr>
      <w:r>
        <w:rPr>
          <w:rFonts w:ascii="SimSun" w:eastAsia="SimSun" w:hAnsi="SimSun" w:cs="SimSun"/>
          <w:color w:val="231F20"/>
          <w:spacing w:val="-23"/>
          <w:sz w:val="18"/>
          <w:szCs w:val="18"/>
        </w:rPr>
        <w:t>雲</w:t>
      </w:r>
      <w:r>
        <w:rPr>
          <w:rFonts w:ascii="SimSun" w:eastAsia="SimSun" w:hAnsi="SimSun" w:cs="SimSun"/>
          <w:color w:val="231F20"/>
          <w:spacing w:val="-21"/>
          <w:sz w:val="18"/>
          <w:szCs w:val="18"/>
        </w:rPr>
        <w:t>和恩蒙</w:t>
      </w:r>
      <w:r>
        <w:rPr>
          <w:rFonts w:ascii="SimSun" w:eastAsia="SimSun" w:hAnsi="SimSun" w:cs="SimSun"/>
          <w:color w:val="231F20"/>
          <w:spacing w:val="-21"/>
          <w:sz w:val="18"/>
          <w:szCs w:val="18"/>
        </w:rPr>
        <w:t>(</w:t>
      </w:r>
      <w:r>
        <w:rPr>
          <w:rFonts w:ascii="SimSun" w:eastAsia="SimSun" w:hAnsi="SimSun" w:cs="SimSun"/>
          <w:color w:val="231F20"/>
          <w:spacing w:val="-21"/>
          <w:sz w:val="18"/>
          <w:szCs w:val="18"/>
        </w:rPr>
        <w:t>北京</w:t>
      </w:r>
      <w:r>
        <w:rPr>
          <w:rFonts w:ascii="SimSun" w:eastAsia="SimSun" w:hAnsi="SimSun" w:cs="SimSun"/>
          <w:color w:val="231F20"/>
          <w:spacing w:val="-21"/>
          <w:sz w:val="18"/>
          <w:szCs w:val="18"/>
        </w:rPr>
        <w:t xml:space="preserve">) </w:t>
      </w:r>
      <w:r>
        <w:rPr>
          <w:rFonts w:ascii="SimSun" w:eastAsia="SimSun" w:hAnsi="SimSun" w:cs="SimSun"/>
          <w:color w:val="231F20"/>
          <w:spacing w:val="-21"/>
          <w:sz w:val="18"/>
          <w:szCs w:val="18"/>
        </w:rPr>
        <w:t>信息技術有限公司</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中</w:t>
      </w:r>
      <w:r>
        <w:rPr>
          <w:rFonts w:ascii="SimSun" w:eastAsia="SimSun" w:hAnsi="SimSun" w:cs="SimSun"/>
          <w:color w:val="231F20"/>
          <w:spacing w:val="-7"/>
          <w:sz w:val="18"/>
          <w:szCs w:val="18"/>
        </w:rPr>
        <w:t>国</w:t>
      </w:r>
      <w:r>
        <w:rPr>
          <w:rFonts w:ascii="SimSun" w:eastAsia="SimSun" w:hAnsi="SimSun" w:cs="SimSun"/>
          <w:color w:val="231F20"/>
          <w:spacing w:val="-6"/>
          <w:sz w:val="18"/>
          <w:szCs w:val="18"/>
        </w:rPr>
        <w:t>聯合網絡科技集団有限公司</w:t>
      </w:r>
    </w:p>
    <w:p w14:paraId="6941F98B" w14:textId="77777777" w:rsidR="00862892" w:rsidRDefault="00426BDF">
      <w:pPr>
        <w:spacing w:before="1" w:line="206" w:lineRule="auto"/>
        <w:ind w:left="22"/>
        <w:rPr>
          <w:rFonts w:ascii="SimSun" w:eastAsia="SimSun" w:hAnsi="SimSun" w:cs="SimSun"/>
          <w:sz w:val="18"/>
          <w:szCs w:val="18"/>
        </w:rPr>
      </w:pPr>
      <w:r>
        <w:rPr>
          <w:rFonts w:ascii="SimSun" w:eastAsia="SimSun" w:hAnsi="SimSun" w:cs="SimSun"/>
          <w:color w:val="231F20"/>
          <w:spacing w:val="-5"/>
          <w:sz w:val="18"/>
          <w:szCs w:val="18"/>
        </w:rPr>
        <w:t>中</w:t>
      </w:r>
      <w:r>
        <w:rPr>
          <w:rFonts w:ascii="SimSun" w:eastAsia="SimSun" w:hAnsi="SimSun" w:cs="SimSun"/>
          <w:color w:val="231F20"/>
          <w:spacing w:val="-4"/>
          <w:sz w:val="18"/>
          <w:szCs w:val="18"/>
        </w:rPr>
        <w:t>興通訊股份有限公司</w:t>
      </w:r>
    </w:p>
    <w:p w14:paraId="19664DEA" w14:textId="77777777" w:rsidR="00862892" w:rsidRDefault="00862892"/>
    <w:p w14:paraId="04C7C009" w14:textId="77777777" w:rsidR="00862892" w:rsidRDefault="00862892"/>
    <w:p w14:paraId="7E1ECB51" w14:textId="77777777" w:rsidR="00862892" w:rsidRDefault="00862892"/>
    <w:p w14:paraId="7E6AEF83" w14:textId="77777777" w:rsidR="00862892" w:rsidRDefault="00862892">
      <w:pPr>
        <w:spacing w:line="113" w:lineRule="exact"/>
      </w:pPr>
    </w:p>
    <w:p w14:paraId="53825F6C" w14:textId="77777777" w:rsidR="00862892" w:rsidRDefault="00426BDF">
      <w:pPr>
        <w:spacing w:before="38" w:line="253" w:lineRule="auto"/>
        <w:ind w:right="523"/>
        <w:rPr>
          <w:rFonts w:ascii="SimSun" w:eastAsia="SimSun" w:hAnsi="SimSun" w:cs="SimSun"/>
          <w:sz w:val="14"/>
          <w:szCs w:val="14"/>
        </w:rPr>
      </w:pPr>
      <w:r>
        <w:rPr>
          <w:rFonts w:ascii="SimSun" w:eastAsia="SimSun" w:hAnsi="SimSun" w:cs="SimSun"/>
          <w:color w:val="231F20"/>
          <w:spacing w:val="-15"/>
          <w:w w:val="87"/>
          <w:sz w:val="18"/>
          <w:szCs w:val="18"/>
        </w:rPr>
        <w:t>財団法人</w:t>
      </w:r>
      <w:r>
        <w:rPr>
          <w:rFonts w:ascii="SimSun" w:eastAsia="SimSun" w:hAnsi="SimSun" w:cs="SimSun"/>
          <w:color w:val="231F20"/>
          <w:spacing w:val="-12"/>
          <w:sz w:val="18"/>
          <w:szCs w:val="18"/>
        </w:rPr>
        <w:t xml:space="preserve"> </w:t>
      </w:r>
      <w:r>
        <w:rPr>
          <w:rFonts w:ascii="ＭＳ 明朝" w:eastAsia="ＭＳ 明朝" w:hAnsi="ＭＳ 明朝" w:cs="ＭＳ 明朝"/>
          <w:color w:val="231F20"/>
          <w:spacing w:val="-15"/>
          <w:w w:val="87"/>
          <w:sz w:val="18"/>
          <w:szCs w:val="18"/>
        </w:rPr>
        <w:t>・</w:t>
      </w:r>
      <w:r>
        <w:rPr>
          <w:rFonts w:ascii="ＭＳ 明朝" w:eastAsia="ＭＳ 明朝" w:hAnsi="ＭＳ 明朝" w:cs="ＭＳ 明朝"/>
          <w:color w:val="231F20"/>
          <w:spacing w:val="-24"/>
          <w:sz w:val="18"/>
          <w:szCs w:val="18"/>
        </w:rPr>
        <w:t xml:space="preserve"> </w:t>
      </w:r>
      <w:r>
        <w:rPr>
          <w:rFonts w:ascii="SimSun" w:eastAsia="SimSun" w:hAnsi="SimSun" w:cs="SimSun"/>
          <w:color w:val="231F20"/>
          <w:spacing w:val="-15"/>
          <w:w w:val="87"/>
          <w:sz w:val="18"/>
          <w:szCs w:val="18"/>
        </w:rPr>
        <w:t>投資事業組合</w:t>
      </w:r>
      <w:r>
        <w:rPr>
          <w:rFonts w:ascii="SimSun" w:eastAsia="SimSun" w:hAnsi="SimSun" w:cs="SimSun"/>
          <w:color w:val="231F20"/>
          <w:spacing w:val="-28"/>
          <w:sz w:val="18"/>
          <w:szCs w:val="18"/>
        </w:rPr>
        <w:t xml:space="preserve"> </w:t>
      </w:r>
      <w:r>
        <w:rPr>
          <w:rFonts w:ascii="SimSun" w:eastAsia="SimSun" w:hAnsi="SimSun" w:cs="SimSun"/>
          <w:color w:val="231F20"/>
          <w:spacing w:val="-15"/>
          <w:w w:val="87"/>
          <w:sz w:val="14"/>
          <w:szCs w:val="14"/>
        </w:rPr>
        <w:t>(</w:t>
      </w:r>
      <w:r>
        <w:rPr>
          <w:rFonts w:ascii="SimSun" w:eastAsia="SimSun" w:hAnsi="SimSun" w:cs="SimSun"/>
          <w:color w:val="231F20"/>
          <w:spacing w:val="-15"/>
          <w:w w:val="87"/>
          <w:sz w:val="14"/>
          <w:szCs w:val="14"/>
        </w:rPr>
        <w:t>五十音</w:t>
      </w:r>
      <w:r>
        <w:rPr>
          <w:rFonts w:ascii="SimSun" w:eastAsia="SimSun" w:hAnsi="SimSun" w:cs="SimSun"/>
          <w:color w:val="231F20"/>
          <w:w w:val="101"/>
          <w:sz w:val="14"/>
          <w:szCs w:val="14"/>
        </w:rPr>
        <w:t xml:space="preserve"> </w:t>
      </w:r>
      <w:r>
        <w:rPr>
          <w:rFonts w:ascii="SimSun" w:eastAsia="SimSun" w:hAnsi="SimSun" w:cs="SimSun"/>
          <w:color w:val="231F20"/>
          <w:spacing w:val="-16"/>
          <w:sz w:val="14"/>
          <w:szCs w:val="14"/>
        </w:rPr>
        <w:t>順</w:t>
      </w:r>
      <w:r>
        <w:rPr>
          <w:rFonts w:ascii="SimSun" w:eastAsia="SimSun" w:hAnsi="SimSun" w:cs="SimSun"/>
          <w:color w:val="231F20"/>
          <w:spacing w:val="-14"/>
          <w:sz w:val="14"/>
          <w:szCs w:val="14"/>
        </w:rPr>
        <w:t>)</w:t>
      </w:r>
    </w:p>
    <w:p w14:paraId="4B939D62" w14:textId="77777777" w:rsidR="00862892" w:rsidRDefault="00426BDF">
      <w:pPr>
        <w:spacing w:before="84" w:line="220" w:lineRule="auto"/>
        <w:ind w:left="16"/>
        <w:rPr>
          <w:rFonts w:ascii="SimSun" w:eastAsia="SimSun" w:hAnsi="SimSun" w:cs="SimSun"/>
          <w:sz w:val="18"/>
          <w:szCs w:val="18"/>
        </w:rPr>
      </w:pPr>
      <w:r>
        <w:rPr>
          <w:rFonts w:ascii="ＭＳ 明朝" w:eastAsia="ＭＳ 明朝" w:hAnsi="ＭＳ 明朝" w:cs="ＭＳ 明朝"/>
          <w:color w:val="231F20"/>
          <w:spacing w:val="-10"/>
          <w:sz w:val="18"/>
          <w:szCs w:val="18"/>
        </w:rPr>
        <w:t>了</w:t>
      </w:r>
      <w:r>
        <w:rPr>
          <w:rFonts w:ascii="ＭＳ 明朝" w:eastAsia="ＭＳ 明朝" w:hAnsi="ＭＳ 明朝" w:cs="ＭＳ 明朝"/>
          <w:color w:val="231F20"/>
          <w:spacing w:val="-7"/>
          <w:sz w:val="18"/>
          <w:szCs w:val="18"/>
        </w:rPr>
        <w:t>八ッ于</w:t>
      </w:r>
      <w:r>
        <w:rPr>
          <w:rFonts w:ascii="SimSun" w:eastAsia="SimSun" w:hAnsi="SimSun" w:cs="SimSun"/>
          <w:color w:val="231F20"/>
          <w:spacing w:val="-7"/>
          <w:sz w:val="18"/>
          <w:szCs w:val="18"/>
        </w:rPr>
        <w:t>財団</w:t>
      </w:r>
    </w:p>
    <w:p w14:paraId="790988B2" w14:textId="77777777" w:rsidR="00862892" w:rsidRDefault="00426BDF">
      <w:pPr>
        <w:spacing w:before="125"/>
        <w:ind w:left="14"/>
        <w:rPr>
          <w:rFonts w:ascii="SimSun" w:eastAsia="SimSun" w:hAnsi="SimSun" w:cs="SimSun"/>
          <w:sz w:val="18"/>
          <w:szCs w:val="18"/>
        </w:rPr>
      </w:pPr>
      <w:r>
        <w:rPr>
          <w:rFonts w:ascii="SimSun" w:eastAsia="SimSun" w:hAnsi="SimSun" w:cs="SimSun"/>
          <w:color w:val="231F20"/>
          <w:spacing w:val="-19"/>
          <w:sz w:val="18"/>
          <w:szCs w:val="18"/>
        </w:rPr>
        <w:t>オープンアトミック</w:t>
      </w:r>
      <w:r>
        <w:rPr>
          <w:rFonts w:ascii="SimSun" w:eastAsia="SimSun" w:hAnsi="SimSun" w:cs="SimSun"/>
          <w:color w:val="231F20"/>
          <w:spacing w:val="-19"/>
          <w:sz w:val="18"/>
          <w:szCs w:val="18"/>
        </w:rPr>
        <w:t xml:space="preserve"> </w:t>
      </w:r>
      <w:r>
        <w:rPr>
          <w:rFonts w:ascii="ＭＳ 明朝" w:eastAsia="ＭＳ 明朝" w:hAnsi="ＭＳ 明朝" w:cs="ＭＳ 明朝"/>
          <w:color w:val="231F20"/>
          <w:spacing w:val="-19"/>
          <w:sz w:val="18"/>
          <w:szCs w:val="18"/>
        </w:rPr>
        <w:t>・</w:t>
      </w:r>
      <w:r>
        <w:rPr>
          <w:rFonts w:ascii="ＭＳ 明朝" w:eastAsia="ＭＳ 明朝" w:hAnsi="ＭＳ 明朝" w:cs="ＭＳ 明朝"/>
          <w:color w:val="231F20"/>
          <w:spacing w:val="-19"/>
          <w:sz w:val="18"/>
          <w:szCs w:val="18"/>
        </w:rPr>
        <w:t xml:space="preserve"> </w:t>
      </w:r>
      <w:r>
        <w:rPr>
          <w:rFonts w:ascii="SimSun" w:eastAsia="SimSun" w:hAnsi="SimSun" w:cs="SimSun"/>
          <w:color w:val="231F20"/>
          <w:spacing w:val="-19"/>
          <w:sz w:val="18"/>
          <w:szCs w:val="18"/>
        </w:rPr>
        <w:t>オ</w:t>
      </w:r>
      <w:r>
        <w:rPr>
          <w:rFonts w:ascii="SimSun" w:eastAsia="SimSun" w:hAnsi="SimSun" w:cs="SimSun"/>
          <w:color w:val="231F20"/>
          <w:spacing w:val="-17"/>
          <w:sz w:val="18"/>
          <w:szCs w:val="18"/>
        </w:rPr>
        <w:t>ー</w:t>
      </w:r>
    </w:p>
    <w:p w14:paraId="7DCE1B88" w14:textId="77777777" w:rsidR="00862892" w:rsidRDefault="00426BDF">
      <w:pPr>
        <w:spacing w:line="220" w:lineRule="auto"/>
        <w:ind w:left="7"/>
        <w:rPr>
          <w:rFonts w:ascii="SimSun" w:eastAsia="SimSun" w:hAnsi="SimSun" w:cs="SimSun"/>
          <w:sz w:val="18"/>
          <w:szCs w:val="18"/>
        </w:rPr>
      </w:pPr>
      <w:r>
        <w:rPr>
          <w:rFonts w:ascii="SimSun" w:eastAsia="SimSun" w:hAnsi="SimSun" w:cs="SimSun"/>
          <w:color w:val="231F20"/>
          <w:spacing w:val="-12"/>
          <w:sz w:val="18"/>
          <w:szCs w:val="18"/>
        </w:rPr>
        <w:t>プ</w:t>
      </w:r>
      <w:r>
        <w:rPr>
          <w:rFonts w:ascii="SimSun" w:eastAsia="SimSun" w:hAnsi="SimSun" w:cs="SimSun"/>
          <w:color w:val="231F20"/>
          <w:spacing w:val="-6"/>
          <w:sz w:val="18"/>
          <w:szCs w:val="18"/>
        </w:rPr>
        <w:t>ンソース財団</w:t>
      </w:r>
    </w:p>
    <w:p w14:paraId="67032ECF" w14:textId="1BD16071" w:rsidR="00862892" w:rsidRDefault="0002231E">
      <w:pPr>
        <w:spacing w:before="125" w:line="239" w:lineRule="auto"/>
        <w:ind w:left="14"/>
        <w:rPr>
          <w:rFonts w:ascii="SimSun" w:eastAsia="SimSun" w:hAnsi="SimSun" w:cs="SimSun"/>
          <w:sz w:val="18"/>
          <w:szCs w:val="18"/>
        </w:rPr>
      </w:pPr>
      <w:r>
        <w:rPr>
          <w:rFonts w:ascii="SimSun" w:eastAsia="SimSun" w:hAnsi="SimSun" w:cs="SimSun"/>
          <w:color w:val="231F20"/>
          <w:spacing w:val="-21"/>
          <w:sz w:val="18"/>
          <w:szCs w:val="18"/>
        </w:rPr>
        <w:t>オープンソース</w:t>
      </w:r>
      <w:r>
        <w:rPr>
          <w:rFonts w:ascii="SimSun" w:eastAsia="SimSun" w:hAnsi="SimSun" w:cs="SimSun"/>
          <w:color w:val="231F20"/>
          <w:spacing w:val="-20"/>
          <w:sz w:val="18"/>
          <w:szCs w:val="18"/>
        </w:rPr>
        <w:t xml:space="preserve"> </w:t>
      </w:r>
      <w:r>
        <w:rPr>
          <w:rFonts w:ascii="ＭＳ 明朝" w:eastAsia="ＭＳ 明朝" w:hAnsi="ＭＳ 明朝" w:cs="ＭＳ 明朝"/>
          <w:color w:val="231F20"/>
          <w:spacing w:val="-20"/>
          <w:sz w:val="18"/>
          <w:szCs w:val="18"/>
        </w:rPr>
        <w:t xml:space="preserve">・ </w:t>
      </w:r>
      <w:r>
        <w:rPr>
          <w:rFonts w:ascii="SimSun" w:eastAsia="SimSun" w:hAnsi="SimSun" w:cs="SimSun"/>
          <w:color w:val="231F20"/>
          <w:spacing w:val="-20"/>
          <w:sz w:val="18"/>
          <w:szCs w:val="18"/>
        </w:rPr>
        <w:t>インフラ</w:t>
      </w:r>
    </w:p>
    <w:p w14:paraId="0027A587" w14:textId="77777777" w:rsidR="00862892" w:rsidRDefault="00426BDF">
      <w:pPr>
        <w:spacing w:line="226" w:lineRule="auto"/>
        <w:ind w:left="20"/>
        <w:rPr>
          <w:rFonts w:ascii="SimSun" w:eastAsia="SimSun" w:hAnsi="SimSun" w:cs="SimSun"/>
          <w:sz w:val="18"/>
          <w:szCs w:val="18"/>
        </w:rPr>
      </w:pPr>
      <w:r>
        <w:rPr>
          <w:rFonts w:ascii="SimSun" w:eastAsia="SimSun" w:hAnsi="SimSun" w:cs="SimSun"/>
          <w:color w:val="231F20"/>
          <w:spacing w:val="-27"/>
          <w:sz w:val="18"/>
          <w:szCs w:val="18"/>
        </w:rPr>
        <w:t>ス</w:t>
      </w:r>
      <w:r>
        <w:rPr>
          <w:rFonts w:ascii="SimSun" w:eastAsia="SimSun" w:hAnsi="SimSun" w:cs="SimSun"/>
          <w:color w:val="231F20"/>
          <w:spacing w:val="-20"/>
          <w:sz w:val="18"/>
          <w:szCs w:val="18"/>
        </w:rPr>
        <w:t>トラクチャ</w:t>
      </w:r>
      <w:r>
        <w:rPr>
          <w:rFonts w:ascii="SimSun" w:eastAsia="SimSun" w:hAnsi="SimSun" w:cs="SimSun"/>
          <w:color w:val="231F20"/>
          <w:spacing w:val="-20"/>
          <w:sz w:val="18"/>
          <w:szCs w:val="18"/>
        </w:rPr>
        <w:t xml:space="preserve"> </w:t>
      </w:r>
      <w:r>
        <w:rPr>
          <w:rFonts w:ascii="ＭＳ 明朝" w:eastAsia="ＭＳ 明朝" w:hAnsi="ＭＳ 明朝" w:cs="ＭＳ 明朝"/>
          <w:color w:val="231F20"/>
          <w:spacing w:val="-20"/>
          <w:sz w:val="18"/>
          <w:szCs w:val="18"/>
        </w:rPr>
        <w:t>・</w:t>
      </w:r>
      <w:r>
        <w:rPr>
          <w:rFonts w:ascii="ＭＳ 明朝" w:eastAsia="ＭＳ 明朝" w:hAnsi="ＭＳ 明朝" w:cs="ＭＳ 明朝"/>
          <w:color w:val="231F20"/>
          <w:spacing w:val="-20"/>
          <w:sz w:val="18"/>
          <w:szCs w:val="18"/>
        </w:rPr>
        <w:t xml:space="preserve"> </w:t>
      </w:r>
      <w:r>
        <w:rPr>
          <w:rFonts w:ascii="SimSun" w:eastAsia="SimSun" w:hAnsi="SimSun" w:cs="SimSun"/>
          <w:color w:val="231F20"/>
          <w:spacing w:val="-20"/>
          <w:sz w:val="18"/>
          <w:szCs w:val="18"/>
        </w:rPr>
        <w:t>ファンデー</w:t>
      </w:r>
    </w:p>
    <w:p w14:paraId="0C05D5DB" w14:textId="77777777" w:rsidR="00862892" w:rsidRDefault="00426BDF">
      <w:pPr>
        <w:spacing w:before="13" w:line="185" w:lineRule="auto"/>
        <w:ind w:left="22"/>
        <w:rPr>
          <w:rFonts w:ascii="ＭＳ 明朝" w:eastAsia="ＭＳ 明朝" w:hAnsi="ＭＳ 明朝" w:cs="ＭＳ 明朝"/>
          <w:sz w:val="18"/>
          <w:szCs w:val="18"/>
        </w:rPr>
      </w:pPr>
      <w:r>
        <w:rPr>
          <w:rFonts w:ascii="SimSun" w:eastAsia="SimSun" w:hAnsi="SimSun" w:cs="SimSun"/>
          <w:color w:val="231F20"/>
          <w:spacing w:val="4"/>
          <w:sz w:val="18"/>
          <w:szCs w:val="18"/>
        </w:rPr>
        <w:t>シ</w:t>
      </w:r>
      <w:r>
        <w:rPr>
          <w:rFonts w:ascii="SimSun" w:eastAsia="SimSun" w:hAnsi="SimSun" w:cs="SimSun"/>
          <w:color w:val="231F20"/>
          <w:spacing w:val="3"/>
          <w:sz w:val="18"/>
          <w:szCs w:val="18"/>
        </w:rPr>
        <w:t>ョ</w:t>
      </w:r>
      <w:r>
        <w:rPr>
          <w:rFonts w:ascii="SimSun" w:eastAsia="SimSun" w:hAnsi="SimSun" w:cs="SimSun"/>
          <w:color w:val="231F20"/>
          <w:spacing w:val="2"/>
          <w:sz w:val="18"/>
          <w:szCs w:val="18"/>
        </w:rPr>
        <w:t>ン</w:t>
      </w:r>
      <w:r>
        <w:rPr>
          <w:rFonts w:ascii="SimSun" w:eastAsia="SimSun" w:hAnsi="SimSun" w:cs="SimSun"/>
          <w:color w:val="231F20"/>
          <w:spacing w:val="2"/>
          <w:sz w:val="18"/>
          <w:szCs w:val="18"/>
        </w:rPr>
        <w:t>(</w:t>
      </w:r>
      <w:r>
        <w:rPr>
          <w:rFonts w:eastAsia="Arial"/>
          <w:color w:val="231F20"/>
          <w:sz w:val="18"/>
          <w:szCs w:val="18"/>
        </w:rPr>
        <w:t>OIF</w:t>
      </w:r>
      <w:r>
        <w:rPr>
          <w:rFonts w:ascii="ＭＳ 明朝" w:eastAsia="ＭＳ 明朝" w:hAnsi="ＭＳ 明朝" w:cs="ＭＳ 明朝"/>
          <w:color w:val="231F20"/>
          <w:spacing w:val="2"/>
          <w:sz w:val="18"/>
          <w:szCs w:val="18"/>
        </w:rPr>
        <w:t>)</w:t>
      </w:r>
    </w:p>
    <w:p w14:paraId="56E9F3AC" w14:textId="77777777" w:rsidR="00862892" w:rsidRDefault="00426BDF">
      <w:pPr>
        <w:spacing w:line="14" w:lineRule="auto"/>
        <w:rPr>
          <w:sz w:val="2"/>
        </w:rPr>
      </w:pPr>
      <w:r>
        <w:rPr>
          <w:rFonts w:eastAsia="Arial"/>
          <w:sz w:val="2"/>
          <w:szCs w:val="2"/>
        </w:rPr>
        <w:br w:type="column"/>
      </w:r>
    </w:p>
    <w:p w14:paraId="6835EFC7" w14:textId="77777777" w:rsidR="00862892" w:rsidRDefault="00862892">
      <w:pPr>
        <w:spacing w:line="317" w:lineRule="auto"/>
      </w:pPr>
    </w:p>
    <w:p w14:paraId="783CA232" w14:textId="77777777" w:rsidR="00862892" w:rsidRDefault="00426BDF">
      <w:pPr>
        <w:spacing w:before="59" w:line="341" w:lineRule="exact"/>
        <w:ind w:left="12"/>
        <w:rPr>
          <w:rFonts w:ascii="SimSun" w:eastAsia="SimSun" w:hAnsi="SimSun" w:cs="SimSun"/>
          <w:sz w:val="18"/>
          <w:szCs w:val="18"/>
        </w:rPr>
      </w:pPr>
      <w:r>
        <w:rPr>
          <w:rFonts w:eastAsia="Arial"/>
          <w:color w:val="231F20"/>
          <w:spacing w:val="-5"/>
          <w:position w:val="11"/>
          <w:sz w:val="18"/>
          <w:szCs w:val="18"/>
        </w:rPr>
        <w:t>L</w:t>
      </w:r>
      <w:r>
        <w:rPr>
          <w:rFonts w:eastAsia="Arial"/>
          <w:color w:val="231F20"/>
          <w:spacing w:val="-4"/>
          <w:position w:val="11"/>
          <w:sz w:val="18"/>
          <w:szCs w:val="18"/>
        </w:rPr>
        <w:t>inux</w:t>
      </w:r>
      <w:r>
        <w:rPr>
          <w:rFonts w:eastAsia="Arial"/>
          <w:color w:val="231F20"/>
          <w:spacing w:val="-8"/>
          <w:position w:val="11"/>
          <w:sz w:val="18"/>
          <w:szCs w:val="18"/>
        </w:rPr>
        <w:t xml:space="preserve"> </w:t>
      </w:r>
      <w:r>
        <w:rPr>
          <w:rFonts w:ascii="SimSun" w:eastAsia="SimSun" w:hAnsi="SimSun" w:cs="SimSun"/>
          <w:color w:val="231F20"/>
          <w:spacing w:val="-4"/>
          <w:position w:val="11"/>
          <w:sz w:val="18"/>
          <w:szCs w:val="18"/>
        </w:rPr>
        <w:t>Foundation</w:t>
      </w:r>
    </w:p>
    <w:p w14:paraId="49275080" w14:textId="77777777" w:rsidR="00862892" w:rsidRDefault="00426BDF">
      <w:pPr>
        <w:spacing w:line="235" w:lineRule="auto"/>
        <w:ind w:left="37"/>
        <w:rPr>
          <w:sz w:val="18"/>
          <w:szCs w:val="18"/>
        </w:rPr>
      </w:pPr>
      <w:r>
        <w:rPr>
          <w:rFonts w:ascii="SimSun" w:eastAsia="SimSun" w:hAnsi="SimSun" w:cs="SimSun"/>
          <w:color w:val="231F20"/>
          <w:spacing w:val="-10"/>
          <w:sz w:val="18"/>
          <w:szCs w:val="18"/>
        </w:rPr>
        <w:t>(</w:t>
      </w:r>
      <w:r>
        <w:rPr>
          <w:rFonts w:eastAsia="Arial"/>
          <w:color w:val="231F20"/>
          <w:spacing w:val="-5"/>
          <w:sz w:val="18"/>
          <w:szCs w:val="18"/>
        </w:rPr>
        <w:t>LF</w:t>
      </w:r>
      <w:r>
        <w:rPr>
          <w:rFonts w:ascii="SimSun" w:eastAsia="SimSun" w:hAnsi="SimSun" w:cs="SimSun"/>
          <w:color w:val="231F20"/>
          <w:spacing w:val="-10"/>
          <w:sz w:val="18"/>
          <w:szCs w:val="18"/>
        </w:rPr>
        <w:t>)</w:t>
      </w:r>
      <w:r>
        <w:rPr>
          <w:rFonts w:ascii="SimSun" w:eastAsia="SimSun" w:hAnsi="SimSun" w:cs="SimSun"/>
          <w:color w:val="231F20"/>
          <w:spacing w:val="-9"/>
          <w:sz w:val="18"/>
          <w:szCs w:val="18"/>
        </w:rPr>
        <w:t xml:space="preserve"> </w:t>
      </w:r>
      <w:r>
        <w:rPr>
          <w:rFonts w:eastAsia="Arial"/>
          <w:color w:val="231F20"/>
          <w:spacing w:val="-5"/>
          <w:sz w:val="18"/>
          <w:szCs w:val="18"/>
        </w:rPr>
        <w:t>LF AI &amp; Data</w:t>
      </w:r>
    </w:p>
    <w:p w14:paraId="04480D8E" w14:textId="77777777" w:rsidR="00862892" w:rsidRDefault="00426BDF">
      <w:pPr>
        <w:spacing w:before="111" w:line="236" w:lineRule="auto"/>
        <w:ind w:left="3"/>
        <w:rPr>
          <w:sz w:val="18"/>
          <w:szCs w:val="18"/>
        </w:rPr>
      </w:pPr>
      <w:r>
        <w:rPr>
          <w:rFonts w:ascii="SimSun" w:eastAsia="SimSun" w:hAnsi="SimSun" w:cs="SimSun"/>
          <w:color w:val="231F20"/>
          <w:spacing w:val="-4"/>
          <w:sz w:val="18"/>
          <w:szCs w:val="18"/>
        </w:rPr>
        <w:t>F</w:t>
      </w:r>
      <w:r>
        <w:rPr>
          <w:rFonts w:ascii="SimSun" w:eastAsia="SimSun" w:hAnsi="SimSun" w:cs="SimSun"/>
          <w:color w:val="231F20"/>
          <w:spacing w:val="-3"/>
          <w:sz w:val="18"/>
          <w:szCs w:val="18"/>
        </w:rPr>
        <w:t>oundation</w:t>
      </w:r>
      <w:r>
        <w:rPr>
          <w:rFonts w:ascii="SimSun" w:eastAsia="SimSun" w:hAnsi="SimSun" w:cs="SimSun"/>
          <w:color w:val="231F20"/>
          <w:spacing w:val="-6"/>
          <w:sz w:val="18"/>
          <w:szCs w:val="18"/>
        </w:rPr>
        <w:t xml:space="preserve"> </w:t>
      </w:r>
      <w:r>
        <w:rPr>
          <w:rFonts w:eastAsia="Arial"/>
          <w:color w:val="231F20"/>
          <w:spacing w:val="-3"/>
          <w:sz w:val="18"/>
          <w:szCs w:val="18"/>
        </w:rPr>
        <w:t>RISC</w:t>
      </w:r>
      <w:r>
        <w:rPr>
          <w:rFonts w:eastAsia="Arial"/>
          <w:color w:val="231F20"/>
          <w:spacing w:val="-6"/>
          <w:sz w:val="18"/>
          <w:szCs w:val="18"/>
        </w:rPr>
        <w:t>-</w:t>
      </w:r>
    </w:p>
    <w:p w14:paraId="5B3CA5E6" w14:textId="77777777" w:rsidR="00862892" w:rsidRDefault="00426BDF">
      <w:pPr>
        <w:spacing w:before="112" w:line="238" w:lineRule="auto"/>
        <w:rPr>
          <w:rFonts w:ascii="SimSun" w:eastAsia="SimSun" w:hAnsi="SimSun" w:cs="SimSun"/>
          <w:sz w:val="18"/>
          <w:szCs w:val="18"/>
        </w:rPr>
      </w:pPr>
      <w:r>
        <w:rPr>
          <w:rFonts w:eastAsia="Arial"/>
          <w:color w:val="231F20"/>
          <w:spacing w:val="-2"/>
          <w:sz w:val="18"/>
          <w:szCs w:val="18"/>
        </w:rPr>
        <w:t xml:space="preserve">V </w:t>
      </w:r>
      <w:r>
        <w:rPr>
          <w:rFonts w:ascii="SimSun" w:eastAsia="SimSun" w:hAnsi="SimSun" w:cs="SimSun"/>
          <w:color w:val="231F20"/>
          <w:spacing w:val="-2"/>
          <w:sz w:val="18"/>
          <w:szCs w:val="18"/>
        </w:rPr>
        <w:t>Foundatio</w:t>
      </w:r>
      <w:r>
        <w:rPr>
          <w:rFonts w:ascii="SimSun" w:eastAsia="SimSun" w:hAnsi="SimSun" w:cs="SimSun"/>
          <w:color w:val="231F20"/>
          <w:sz w:val="18"/>
          <w:szCs w:val="18"/>
        </w:rPr>
        <w:t>n</w:t>
      </w:r>
    </w:p>
    <w:p w14:paraId="40B553ED" w14:textId="77777777" w:rsidR="00862892" w:rsidRDefault="00426BDF">
      <w:pPr>
        <w:spacing w:line="14" w:lineRule="auto"/>
        <w:rPr>
          <w:sz w:val="2"/>
        </w:rPr>
      </w:pPr>
      <w:r>
        <w:rPr>
          <w:rFonts w:eastAsia="Arial"/>
          <w:sz w:val="2"/>
          <w:szCs w:val="2"/>
        </w:rPr>
        <w:br w:type="column"/>
      </w:r>
    </w:p>
    <w:p w14:paraId="0761901B" w14:textId="77777777" w:rsidR="00862892" w:rsidRDefault="00862892">
      <w:pPr>
        <w:spacing w:line="317" w:lineRule="auto"/>
      </w:pPr>
    </w:p>
    <w:p w14:paraId="44E20997" w14:textId="77777777" w:rsidR="00862892" w:rsidRDefault="00426BDF">
      <w:pPr>
        <w:spacing w:before="59" w:line="226" w:lineRule="auto"/>
        <w:rPr>
          <w:rFonts w:ascii="SimSun" w:eastAsia="SimSun" w:hAnsi="SimSun" w:cs="SimSun"/>
          <w:sz w:val="18"/>
          <w:szCs w:val="18"/>
        </w:rPr>
      </w:pPr>
      <w:r>
        <w:rPr>
          <w:rFonts w:eastAsia="Arial"/>
          <w:color w:val="231F20"/>
          <w:spacing w:val="-5"/>
          <w:sz w:val="18"/>
          <w:szCs w:val="18"/>
        </w:rPr>
        <w:t>SODA</w:t>
      </w:r>
      <w:r>
        <w:rPr>
          <w:rFonts w:ascii="SimSun" w:eastAsia="SimSun" w:hAnsi="SimSun" w:cs="SimSun"/>
          <w:color w:val="231F20"/>
          <w:spacing w:val="-9"/>
          <w:sz w:val="18"/>
          <w:szCs w:val="18"/>
        </w:rPr>
        <w:t>基</w:t>
      </w:r>
      <w:r>
        <w:rPr>
          <w:rFonts w:ascii="SimSun" w:eastAsia="SimSun" w:hAnsi="SimSun" w:cs="SimSun"/>
          <w:color w:val="231F20"/>
          <w:spacing w:val="-5"/>
          <w:sz w:val="18"/>
          <w:szCs w:val="18"/>
        </w:rPr>
        <w:t>金</w:t>
      </w:r>
    </w:p>
    <w:p w14:paraId="2E96BF06" w14:textId="77777777" w:rsidR="00862892" w:rsidRDefault="00426BDF">
      <w:pPr>
        <w:spacing w:before="119" w:line="256" w:lineRule="auto"/>
        <w:ind w:left="25" w:firstLine="2"/>
        <w:rPr>
          <w:rFonts w:ascii="SimSun" w:eastAsia="SimSun" w:hAnsi="SimSun" w:cs="SimSun"/>
          <w:sz w:val="18"/>
          <w:szCs w:val="18"/>
        </w:rPr>
      </w:pPr>
      <w:r>
        <w:rPr>
          <w:rFonts w:ascii="SimSun" w:eastAsia="SimSun" w:hAnsi="SimSun" w:cs="SimSun"/>
          <w:color w:val="231F20"/>
          <w:spacing w:val="-10"/>
          <w:sz w:val="18"/>
          <w:szCs w:val="18"/>
        </w:rPr>
        <w:t>クラウドネイティブコンピューテ</w:t>
      </w:r>
      <w:r>
        <w:rPr>
          <w:rFonts w:ascii="SimSun" w:eastAsia="SimSun" w:hAnsi="SimSun" w:cs="SimSun"/>
          <w:color w:val="231F20"/>
          <w:spacing w:val="-8"/>
          <w:sz w:val="18"/>
          <w:szCs w:val="18"/>
        </w:rPr>
        <w:t>ィ</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ン</w:t>
      </w:r>
      <w:r>
        <w:rPr>
          <w:rFonts w:ascii="SimSun" w:eastAsia="SimSun" w:hAnsi="SimSun" w:cs="SimSun"/>
          <w:color w:val="231F20"/>
          <w:spacing w:val="-9"/>
          <w:sz w:val="18"/>
          <w:szCs w:val="18"/>
        </w:rPr>
        <w:t>グファウンデーション</w:t>
      </w:r>
      <w:r>
        <w:rPr>
          <w:rFonts w:ascii="SimSun" w:eastAsia="SimSun" w:hAnsi="SimSun" w:cs="SimSun"/>
          <w:color w:val="231F20"/>
          <w:spacing w:val="-9"/>
          <w:sz w:val="18"/>
          <w:szCs w:val="18"/>
        </w:rPr>
        <w:t>(</w:t>
      </w:r>
      <w:r>
        <w:rPr>
          <w:rFonts w:eastAsia="Arial"/>
          <w:color w:val="231F20"/>
          <w:spacing w:val="-9"/>
          <w:sz w:val="18"/>
          <w:szCs w:val="18"/>
        </w:rPr>
        <w:t>CNCF</w:t>
      </w:r>
      <w:r>
        <w:rPr>
          <w:rFonts w:ascii="SimSun" w:eastAsia="SimSun" w:hAnsi="SimSun" w:cs="SimSun"/>
          <w:color w:val="231F20"/>
          <w:spacing w:val="-9"/>
          <w:sz w:val="18"/>
          <w:szCs w:val="18"/>
        </w:rPr>
        <w:t>)</w:t>
      </w:r>
    </w:p>
    <w:p w14:paraId="550BC09D" w14:textId="7215487A" w:rsidR="00862892" w:rsidRDefault="00426BDF">
      <w:pPr>
        <w:spacing w:before="160" w:line="180" w:lineRule="exact"/>
        <w:ind w:firstLine="602"/>
        <w:textAlignment w:val="center"/>
      </w:pPr>
      <w:r>
        <w:drawing>
          <wp:anchor distT="0" distB="0" distL="0" distR="0" simplePos="0" relativeHeight="251060224" behindDoc="1" locked="0" layoutInCell="0" allowOverlap="1" wp14:anchorId="1312FB50" wp14:editId="3C489297">
            <wp:simplePos x="0" y="0"/>
            <wp:positionH relativeFrom="page">
              <wp:posOffset>0</wp:posOffset>
            </wp:positionH>
            <wp:positionV relativeFrom="page">
              <wp:posOffset>0</wp:posOffset>
            </wp:positionV>
            <wp:extent cx="5939790" cy="8266427"/>
            <wp:effectExtent l="0" t="0" r="0" b="0"/>
            <wp:wrapNone/>
            <wp:docPr id="2918" name="IM 2890"/>
            <wp:cNvGraphicFramePr/>
            <a:graphic xmlns:a="http://schemas.openxmlformats.org/drawingml/2006/main">
              <a:graphicData uri="http://schemas.openxmlformats.org/drawingml/2006/picture">
                <pic:pic xmlns:pic="http://schemas.openxmlformats.org/drawingml/2006/picture">
                  <pic:nvPicPr>
                    <pic:cNvPr id="2890" name="IM 2890"/>
                    <pic:cNvPicPr/>
                  </pic:nvPicPr>
                  <pic:blipFill>
                    <a:blip r:embed="rId1439"/>
                    <a:stretch>
                      <a:fillRect/>
                    </a:stretch>
                  </pic:blipFill>
                  <pic:spPr>
                    <a:xfrm>
                      <a:off x="0" y="0"/>
                      <a:ext cx="5939790" cy="8266427"/>
                    </a:xfrm>
                    <a:prstGeom prst="rect">
                      <a:avLst/>
                    </a:prstGeom>
                  </pic:spPr>
                </pic:pic>
              </a:graphicData>
            </a:graphic>
          </wp:anchor>
        </w:drawing>
      </w:r>
      <w:r>
        <w:drawing>
          <wp:anchor distT="0" distB="0" distL="0" distR="0" simplePos="0" relativeHeight="251061248" behindDoc="0" locked="0" layoutInCell="0" allowOverlap="1" wp14:anchorId="61B7088D" wp14:editId="125B8D4C">
            <wp:simplePos x="0" y="0"/>
            <wp:positionH relativeFrom="page">
              <wp:posOffset>659892</wp:posOffset>
            </wp:positionH>
            <wp:positionV relativeFrom="page">
              <wp:posOffset>326136</wp:posOffset>
            </wp:positionV>
            <wp:extent cx="1565147" cy="142493"/>
            <wp:effectExtent l="0" t="0" r="0" b="0"/>
            <wp:wrapNone/>
            <wp:docPr id="2919" name="IM 2891"/>
            <wp:cNvGraphicFramePr/>
            <a:graphic xmlns:a="http://schemas.openxmlformats.org/drawingml/2006/main">
              <a:graphicData uri="http://schemas.openxmlformats.org/drawingml/2006/picture">
                <pic:pic xmlns:pic="http://schemas.openxmlformats.org/drawingml/2006/picture">
                  <pic:nvPicPr>
                    <pic:cNvPr id="2891" name="IM 2891"/>
                    <pic:cNvPicPr/>
                  </pic:nvPicPr>
                  <pic:blipFill>
                    <a:blip r:embed="rId1440"/>
                    <a:stretch>
                      <a:fillRect/>
                    </a:stretch>
                  </pic:blipFill>
                  <pic:spPr>
                    <a:xfrm>
                      <a:off x="0" y="0"/>
                      <a:ext cx="1565147" cy="142493"/>
                    </a:xfrm>
                    <a:prstGeom prst="rect">
                      <a:avLst/>
                    </a:prstGeom>
                  </pic:spPr>
                </pic:pic>
              </a:graphicData>
            </a:graphic>
          </wp:anchor>
        </w:drawing>
      </w:r>
      <w:r>
        <w:drawing>
          <wp:anchor distT="0" distB="0" distL="0" distR="0" simplePos="0" relativeHeight="251059200" behindDoc="1" locked="0" layoutInCell="0" allowOverlap="1" wp14:anchorId="54520275" wp14:editId="51A4D9E9">
            <wp:simplePos x="0" y="0"/>
            <wp:positionH relativeFrom="page">
              <wp:posOffset>377952</wp:posOffset>
            </wp:positionH>
            <wp:positionV relativeFrom="page">
              <wp:posOffset>504444</wp:posOffset>
            </wp:positionV>
            <wp:extent cx="559117" cy="139445"/>
            <wp:effectExtent l="0" t="0" r="0" b="0"/>
            <wp:wrapNone/>
            <wp:docPr id="2920" name="IM 2892"/>
            <wp:cNvGraphicFramePr/>
            <a:graphic xmlns:a="http://schemas.openxmlformats.org/drawingml/2006/main">
              <a:graphicData uri="http://schemas.openxmlformats.org/drawingml/2006/picture">
                <pic:pic xmlns:pic="http://schemas.openxmlformats.org/drawingml/2006/picture">
                  <pic:nvPicPr>
                    <pic:cNvPr id="2892" name="IM 2892"/>
                    <pic:cNvPicPr/>
                  </pic:nvPicPr>
                  <pic:blipFill>
                    <a:blip r:embed="rId9"/>
                    <a:stretch>
                      <a:fillRect/>
                    </a:stretch>
                  </pic:blipFill>
                  <pic:spPr>
                    <a:xfrm>
                      <a:off x="0" y="0"/>
                      <a:ext cx="559117" cy="139445"/>
                    </a:xfrm>
                    <a:prstGeom prst="rect">
                      <a:avLst/>
                    </a:prstGeom>
                  </pic:spPr>
                </pic:pic>
              </a:graphicData>
            </a:graphic>
          </wp:anchor>
        </w:drawing>
      </w:r>
      <w:r>
        <mc:AlternateContent>
          <mc:Choice Requires="wpg">
            <w:drawing>
              <wp:inline distT="0" distB="0" distL="0" distR="0" wp14:anchorId="15D65C14" wp14:editId="287A2CCC">
                <wp:extent cx="1298575" cy="114300"/>
                <wp:effectExtent l="9525" t="9525" r="15875" b="38100"/>
                <wp:docPr id="2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8575" cy="114300"/>
                          <a:chOff x="0" y="0"/>
                          <a:chExt cx="2045" cy="180"/>
                        </a:xfrm>
                      </wpg:grpSpPr>
                      <pic:pic xmlns:pic="http://schemas.openxmlformats.org/drawingml/2006/picture">
                        <pic:nvPicPr>
                          <pic:cNvPr id="3546" name="Picture 203"/>
                          <pic:cNvPicPr>
                            <a:picLocks noChangeAspect="1" noChangeArrowheads="1"/>
                          </pic:cNvPicPr>
                        </pic:nvPicPr>
                        <pic:blipFill>
                          <a:blip r:link="rId1441">
                            <a:extLst>
                              <a:ext uri="{28A0092B-C50C-407E-A947-70E740481C1C}">
                                <a14:useLocalDpi xmlns:a14="http://schemas.microsoft.com/office/drawing/2010/main" val="0"/>
                              </a:ext>
                            </a:extLst>
                          </a:blip>
                          <a:srcRect/>
                          <a:stretch>
                            <a:fillRect/>
                          </a:stretch>
                        </pic:blipFill>
                        <pic:spPr bwMode="auto">
                          <a:xfrm>
                            <a:off x="0" y="13"/>
                            <a:ext cx="2045" cy="166"/>
                          </a:xfrm>
                          <a:prstGeom prst="rect">
                            <a:avLst/>
                          </a:prstGeom>
                          <a:noFill/>
                          <a:extLst>
                            <a:ext uri="{909E8E84-426E-40DD-AFC4-6F175D3DCCD1}">
                              <a14:hiddenFill xmlns:a14="http://schemas.microsoft.com/office/drawing/2010/main">
                                <a:solidFill>
                                  <a:srgbClr val="FFFFFF"/>
                                </a:solidFill>
                              </a14:hiddenFill>
                            </a:ext>
                          </a:extLst>
                        </pic:spPr>
                      </pic:pic>
                      <wps:wsp>
                        <wps:cNvPr id="3547" name="Text Box 204"/>
                        <wps:cNvSpPr txBox="1">
                          <a:spLocks noChangeArrowheads="1"/>
                        </wps:cNvSpPr>
                        <wps:spPr bwMode="auto">
                          <a:xfrm>
                            <a:off x="-20" y="-20"/>
                            <a:ext cx="2085"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633CB" w14:textId="77777777" w:rsidR="00862892" w:rsidRDefault="00426BDF">
                              <w:pPr>
                                <w:spacing w:before="19" w:line="191" w:lineRule="auto"/>
                                <w:ind w:left="26"/>
                                <w:rPr>
                                  <w:sz w:val="18"/>
                                  <w:szCs w:val="18"/>
                                </w:rPr>
                              </w:pPr>
                              <w:r>
                                <w:rPr>
                                  <w:rFonts w:eastAsia="Arial"/>
                                  <w:color w:val="77787B"/>
                                  <w:spacing w:val="-2"/>
                                  <w:sz w:val="18"/>
                                  <w:szCs w:val="18"/>
                                </w:rPr>
                                <w:t>2</w:t>
                              </w:r>
                              <w:r>
                                <w:rPr>
                                  <w:rFonts w:eastAsia="Arial"/>
                                  <w:color w:val="77787B"/>
                                  <w:spacing w:val="-1"/>
                                  <w:sz w:val="18"/>
                                  <w:szCs w:val="18"/>
                                </w:rPr>
                                <w:t>022</w:t>
                              </w:r>
                            </w:p>
                          </w:txbxContent>
                        </wps:txbx>
                        <wps:bodyPr rot="0" vert="horz" wrap="square" lIns="0" tIns="0" rIns="0" bIns="0" anchor="t" anchorCtr="0" upright="1">
                          <a:noAutofit/>
                        </wps:bodyPr>
                      </wps:wsp>
                    </wpg:wgp>
                  </a:graphicData>
                </a:graphic>
              </wp:inline>
            </w:drawing>
          </mc:Choice>
          <mc:Fallback>
            <w:pict>
              <v:group w14:anchorId="15D65C14" id="Group 202" o:spid="_x0000_s2006" style="width:102.25pt;height:9pt;mso-position-horizontal-relative:char;mso-position-vertical-relative:line" coordsize="2045,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">
                <v:shape id="Picture 203" o:spid="_x0000_s2007" type="#_x0000_t75" style="position:absolute;top:13;width:2045;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">
                  <v:imagedata r:id="rId1442"/>
                </v:shape>
                <v:shape id="Text Box 204" o:spid="_x0000_s2008" type="#_x0000_t202" style="position:absolute;left:-20;top:-20;width:2085;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" filled="f" stroked="f">
                  <v:textbox inset="0,0,0,0">
                    <w:txbxContent>
                      <w:p w14:paraId="4E8633CB" w14:textId="77777777" w:rsidR="00862892" w:rsidRDefault="00000000">
                        <w:pPr>
                          <w:spacing w:before="19" w:line="191" w:lineRule="auto"/>
                          <w:ind w:left="26"/>
                          <w:rPr>
                            <w:sz w:val="18"/>
                            <w:szCs w:val="18"/>
                          </w:rPr>
                        </w:pPr>
                        <w:r>
                          <w:rPr>
                            <w:rFonts w:eastAsia="Arial"/>
                            <w:color w:val="77787B"/>
                            <w:spacing w:val="-2"/>
                            <w:sz w:val="18"/>
                            <w:szCs w:val="18"/>
                          </w:rPr>
                          <w:t>2</w:t>
                        </w:r>
                        <w:r>
                          <w:rPr>
                            <w:rFonts w:eastAsia="Arial"/>
                            <w:color w:val="77787B"/>
                            <w:spacing w:val="-1"/>
                            <w:sz w:val="18"/>
                            <w:szCs w:val="18"/>
                          </w:rPr>
                          <w:t>022</w:t>
                        </w:r>
                      </w:p>
                    </w:txbxContent>
                  </v:textbox>
                </v:shape>
                <w10:anchorlock/>
              </v:group>
            </w:pict>
          </mc:Fallback>
        </mc:AlternateContent>
      </w:r>
    </w:p>
    <w:sectPr w:rsidR="00862892">
      <w:headerReference w:type="default" r:id="rId1443"/>
      <w:footerReference w:type="default" r:id="rId1444"/>
      <w:pgSz w:w="9360" w:h="13041"/>
      <w:pgMar w:top="400" w:right="5" w:bottom="538" w:left="0" w:header="0" w:footer="3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69DB76" w14:textId="77777777" w:rsidR="0011494C" w:rsidRDefault="0011494C">
      <w:r>
        <w:separator/>
      </w:r>
    </w:p>
  </w:endnote>
  <w:endnote w:type="continuationSeparator" w:id="0">
    <w:p w14:paraId="69A095F0" w14:textId="77777777" w:rsidR="0011494C" w:rsidRDefault="001149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P明朝 Medium">
    <w:panose1 w:val="02020500000000000000"/>
    <w:charset w:val="80"/>
    <w:family w:val="roman"/>
    <w:pitch w:val="variable"/>
    <w:sig w:usb0="E00002F7" w:usb1="2AC7EDF8" w:usb2="00000012" w:usb3="00000000" w:csb0="00020001" w:csb1="00000000"/>
  </w:font>
  <w:font w:name="PMingLiU">
    <w:altName w:val="新細明體"/>
    <w:panose1 w:val="02010601000101010101"/>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ＭＳ 明朝">
    <w:altName w:val="MS Mincho"/>
    <w:panose1 w:val="02020609040205080304"/>
    <w:charset w:val="80"/>
    <w:family w:val="roman"/>
    <w:pitch w:val="fixed"/>
    <w:sig w:usb0="E00002FF" w:usb1="6AC7FDFB" w:usb2="08000012" w:usb3="00000000" w:csb0="0002009F" w:csb1="00000000"/>
  </w:font>
  <w:font w:name="FZLanTingHei-L-GBK">
    <w:panose1 w:val="00000000000000000000"/>
    <w:charset w:val="00"/>
    <w:family w:val="roman"/>
    <w:notTrueType/>
    <w:pitch w:val="default"/>
  </w:font>
  <w:font w:name="Microsoft YaHei">
    <w:altName w:val="微软雅黑"/>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FZLTXHK">
    <w:altName w:val="Microsoft YaHei"/>
    <w:panose1 w:val="00000000000000000000"/>
    <w:charset w:val="86"/>
    <w:family w:val="auto"/>
    <w:notTrueType/>
    <w:pitch w:val="default"/>
    <w:sig w:usb0="00000001" w:usb1="080E0000" w:usb2="00000010" w:usb3="00000000" w:csb0="00040000" w:csb1="00000000"/>
  </w:font>
  <w:font w:name="ArialMT">
    <w:altName w:val="Arial"/>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icrosoft PhagsPa">
    <w:panose1 w:val="020B0502040204020203"/>
    <w:charset w:val="00"/>
    <w:family w:val="swiss"/>
    <w:pitch w:val="variable"/>
    <w:sig w:usb0="00000003" w:usb1="00000000" w:usb2="08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unga">
    <w:panose1 w:val="00000400000000000000"/>
    <w:charset w:val="00"/>
    <w:family w:val="swiss"/>
    <w:pitch w:val="variable"/>
    <w:sig w:usb0="00400003" w:usb1="00000000" w:usb2="00000000" w:usb3="00000000" w:csb0="00000001" w:csb1="00000000"/>
  </w:font>
  <w:font w:name="Raavi">
    <w:panose1 w:val="02000500000000000000"/>
    <w:charset w:val="00"/>
    <w:family w:val="swiss"/>
    <w:pitch w:val="variable"/>
    <w:sig w:usb0="00020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Kokila">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2FDA2" w14:textId="77777777" w:rsidR="00862892" w:rsidRDefault="00426BDF">
    <w:pPr>
      <w:spacing w:line="194" w:lineRule="auto"/>
      <w:ind w:left="7"/>
      <w:rPr>
        <w:sz w:val="24"/>
        <w:szCs w:val="24"/>
      </w:rPr>
    </w:pPr>
    <w:r>
      <w:rPr>
        <w:rFonts w:eastAsia="Arial"/>
        <w:color w:val="231F20"/>
        <w:spacing w:val="-16"/>
        <w:sz w:val="24"/>
        <w:szCs w:val="24"/>
      </w:rPr>
      <w:t>9</w:t>
    </w:r>
    <w:r>
      <w:rPr>
        <w:rFonts w:eastAsia="Arial"/>
        <w:color w:val="231F20"/>
        <w:spacing w:val="-15"/>
        <w:sz w:val="24"/>
        <w:szCs w:val="24"/>
      </w:rPr>
      <w:t>4</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3EDBA" w14:textId="77777777" w:rsidR="00862892" w:rsidRDefault="00426BDF">
    <w:pPr>
      <w:spacing w:line="194" w:lineRule="auto"/>
      <w:ind w:right="262"/>
      <w:jc w:val="right"/>
      <w:rPr>
        <w:sz w:val="24"/>
        <w:szCs w:val="24"/>
      </w:rPr>
    </w:pPr>
    <w:r>
      <w:rPr>
        <w:rFonts w:eastAsia="Arial"/>
        <w:color w:val="231F20"/>
        <w:spacing w:val="-21"/>
        <w:sz w:val="24"/>
        <w:szCs w:val="24"/>
      </w:rPr>
      <w:t>2</w:t>
    </w:r>
    <w:r>
      <w:rPr>
        <w:rFonts w:eastAsia="Arial"/>
        <w:color w:val="231F20"/>
        <w:spacing w:val="-19"/>
        <w:sz w:val="24"/>
        <w:szCs w:val="24"/>
      </w:rPr>
      <w:t>45</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83861" w14:textId="77777777" w:rsidR="00862892" w:rsidRDefault="00426BDF">
    <w:pPr>
      <w:spacing w:line="194" w:lineRule="auto"/>
      <w:jc w:val="right"/>
      <w:rPr>
        <w:sz w:val="24"/>
        <w:szCs w:val="24"/>
      </w:rPr>
    </w:pPr>
    <w:r>
      <w:rPr>
        <w:rFonts w:eastAsia="Arial"/>
        <w:color w:val="231F20"/>
        <w:spacing w:val="-11"/>
        <w:w w:val="86"/>
        <w:sz w:val="24"/>
        <w:szCs w:val="24"/>
      </w:rPr>
      <w:t>251</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17B77" w14:textId="77777777" w:rsidR="00862892" w:rsidRDefault="00426BDF">
    <w:pPr>
      <w:spacing w:line="194" w:lineRule="auto"/>
      <w:jc w:val="right"/>
      <w:rPr>
        <w:sz w:val="24"/>
        <w:szCs w:val="24"/>
      </w:rPr>
    </w:pPr>
    <w:r>
      <w:rPr>
        <w:rFonts w:eastAsia="Arial"/>
        <w:color w:val="231F20"/>
        <w:spacing w:val="-11"/>
        <w:w w:val="86"/>
        <w:sz w:val="24"/>
        <w:szCs w:val="24"/>
      </w:rPr>
      <w:t>263</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CAF78" w14:textId="77777777" w:rsidR="00862892" w:rsidRDefault="00426BDF">
    <w:pPr>
      <w:spacing w:line="194" w:lineRule="auto"/>
      <w:ind w:right="318"/>
      <w:jc w:val="right"/>
      <w:rPr>
        <w:sz w:val="24"/>
        <w:szCs w:val="24"/>
      </w:rPr>
    </w:pPr>
    <w:r>
      <w:rPr>
        <w:rFonts w:eastAsia="Arial"/>
        <w:color w:val="231F20"/>
        <w:spacing w:val="-21"/>
        <w:sz w:val="24"/>
        <w:szCs w:val="24"/>
      </w:rPr>
      <w:t>2</w:t>
    </w:r>
    <w:r>
      <w:rPr>
        <w:rFonts w:eastAsia="Arial"/>
        <w:color w:val="231F20"/>
        <w:spacing w:val="-19"/>
        <w:sz w:val="24"/>
        <w:szCs w:val="24"/>
      </w:rPr>
      <w:t>65</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4D2C6" w14:textId="77777777" w:rsidR="00862892" w:rsidRDefault="00426BDF">
    <w:pPr>
      <w:spacing w:line="194" w:lineRule="auto"/>
      <w:ind w:left="7"/>
      <w:rPr>
        <w:sz w:val="24"/>
        <w:szCs w:val="24"/>
      </w:rPr>
    </w:pPr>
    <w:r>
      <w:rPr>
        <w:rFonts w:eastAsia="Arial"/>
        <w:color w:val="231F20"/>
        <w:spacing w:val="-21"/>
        <w:sz w:val="24"/>
        <w:szCs w:val="24"/>
      </w:rPr>
      <w:t>3</w:t>
    </w:r>
    <w:r>
      <w:rPr>
        <w:rFonts w:eastAsia="Arial"/>
        <w:color w:val="231F20"/>
        <w:spacing w:val="-20"/>
        <w:sz w:val="24"/>
        <w:szCs w:val="24"/>
      </w:rPr>
      <w:t>04</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96918" w14:textId="77777777" w:rsidR="00862892" w:rsidRDefault="00426BDF">
    <w:pPr>
      <w:spacing w:line="194" w:lineRule="auto"/>
      <w:ind w:left="7"/>
      <w:rPr>
        <w:sz w:val="24"/>
        <w:szCs w:val="24"/>
      </w:rPr>
    </w:pPr>
    <w:r>
      <w:rPr>
        <w:rFonts w:eastAsia="Arial"/>
        <w:color w:val="231F20"/>
        <w:spacing w:val="-21"/>
        <w:sz w:val="24"/>
        <w:szCs w:val="24"/>
      </w:rPr>
      <w:t>3</w:t>
    </w:r>
    <w:r>
      <w:rPr>
        <w:rFonts w:eastAsia="Arial"/>
        <w:color w:val="231F20"/>
        <w:spacing w:val="-20"/>
        <w:sz w:val="24"/>
        <w:szCs w:val="24"/>
      </w:rPr>
      <w:t>06</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CCE2F" w14:textId="77777777" w:rsidR="00862892" w:rsidRDefault="00426BDF">
    <w:pPr>
      <w:spacing w:line="194" w:lineRule="auto"/>
      <w:ind w:left="603"/>
      <w:rPr>
        <w:sz w:val="24"/>
        <w:szCs w:val="24"/>
      </w:rPr>
    </w:pPr>
    <w:r>
      <w:rPr>
        <w:rFonts w:eastAsia="Arial"/>
        <w:color w:val="231F20"/>
        <w:spacing w:val="-21"/>
        <w:sz w:val="24"/>
        <w:szCs w:val="24"/>
      </w:rPr>
      <w:t>3</w:t>
    </w:r>
    <w:r>
      <w:rPr>
        <w:rFonts w:eastAsia="Arial"/>
        <w:color w:val="231F20"/>
        <w:spacing w:val="-20"/>
        <w:sz w:val="24"/>
        <w:szCs w:val="24"/>
      </w:rPr>
      <w:t>80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3AAE" w14:textId="77777777" w:rsidR="00862892" w:rsidRDefault="00426BDF">
    <w:pPr>
      <w:spacing w:line="194" w:lineRule="auto"/>
      <w:ind w:left="7"/>
      <w:rPr>
        <w:sz w:val="24"/>
        <w:szCs w:val="24"/>
      </w:rPr>
    </w:pPr>
    <w:r>
      <w:rPr>
        <w:rFonts w:eastAsia="Arial"/>
        <w:color w:val="231F20"/>
        <w:spacing w:val="-16"/>
        <w:sz w:val="24"/>
        <w:szCs w:val="24"/>
      </w:rPr>
      <w:t>9</w:t>
    </w:r>
    <w:r>
      <w:rPr>
        <w:rFonts w:eastAsia="Arial"/>
        <w:color w:val="231F20"/>
        <w:spacing w:val="-15"/>
        <w:sz w:val="24"/>
        <w:szCs w:val="24"/>
      </w:rPr>
      <w:t>8</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7D1C8" w14:textId="77777777" w:rsidR="00862892" w:rsidRDefault="00426BDF">
    <w:pPr>
      <w:spacing w:line="194" w:lineRule="auto"/>
      <w:ind w:left="21"/>
      <w:rPr>
        <w:sz w:val="24"/>
        <w:szCs w:val="24"/>
      </w:rPr>
    </w:pPr>
    <w:r>
      <w:rPr>
        <w:rFonts w:eastAsia="Arial"/>
        <w:color w:val="231F20"/>
        <w:spacing w:val="-12"/>
        <w:w w:val="91"/>
        <w:sz w:val="24"/>
        <w:szCs w:val="24"/>
      </w:rPr>
      <w:t>108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34A89" w14:textId="77777777" w:rsidR="00862892" w:rsidRDefault="00426BDF">
    <w:pPr>
      <w:spacing w:line="194" w:lineRule="auto"/>
      <w:ind w:left="21"/>
      <w:rPr>
        <w:sz w:val="24"/>
        <w:szCs w:val="24"/>
      </w:rPr>
    </w:pPr>
    <w:r>
      <w:rPr>
        <w:rFonts w:eastAsia="Arial"/>
        <w:color w:val="231F20"/>
        <w:spacing w:val="-12"/>
        <w:w w:val="91"/>
        <w:sz w:val="24"/>
        <w:szCs w:val="24"/>
      </w:rPr>
      <w:t>130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77C65" w14:textId="77777777" w:rsidR="00862892" w:rsidRDefault="00426BDF">
    <w:pPr>
      <w:spacing w:line="194" w:lineRule="auto"/>
      <w:jc w:val="right"/>
      <w:rPr>
        <w:sz w:val="24"/>
        <w:szCs w:val="24"/>
      </w:rPr>
    </w:pPr>
    <w:r>
      <w:rPr>
        <w:rFonts w:eastAsia="Arial"/>
        <w:color w:val="231F20"/>
        <w:spacing w:val="-10"/>
        <w:w w:val="81"/>
        <w:sz w:val="24"/>
        <w:szCs w:val="24"/>
      </w:rPr>
      <w:t>147</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78157" w14:textId="77777777" w:rsidR="00862892" w:rsidRDefault="00426BDF">
    <w:pPr>
      <w:spacing w:line="194" w:lineRule="auto"/>
      <w:jc w:val="right"/>
      <w:rPr>
        <w:sz w:val="24"/>
        <w:szCs w:val="24"/>
      </w:rPr>
    </w:pPr>
    <w:r>
      <w:rPr>
        <w:rFonts w:eastAsia="Arial"/>
        <w:color w:val="231F20"/>
        <w:spacing w:val="-10"/>
        <w:w w:val="81"/>
        <w:sz w:val="24"/>
        <w:szCs w:val="24"/>
      </w:rPr>
      <w:t>199</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025D4" w14:textId="77777777" w:rsidR="00862892" w:rsidRDefault="00426BDF">
    <w:pPr>
      <w:spacing w:line="194" w:lineRule="auto"/>
      <w:jc w:val="right"/>
      <w:rPr>
        <w:sz w:val="24"/>
        <w:szCs w:val="24"/>
      </w:rPr>
    </w:pPr>
    <w:r>
      <w:rPr>
        <w:rFonts w:eastAsia="Arial"/>
        <w:color w:val="231F20"/>
        <w:spacing w:val="-11"/>
        <w:w w:val="86"/>
        <w:sz w:val="24"/>
        <w:szCs w:val="24"/>
      </w:rPr>
      <w:t>201</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815BA" w14:textId="77777777" w:rsidR="00862892" w:rsidRDefault="00426BDF">
    <w:pPr>
      <w:spacing w:line="194" w:lineRule="auto"/>
      <w:jc w:val="right"/>
      <w:rPr>
        <w:sz w:val="24"/>
        <w:szCs w:val="24"/>
      </w:rPr>
    </w:pPr>
    <w:r>
      <w:rPr>
        <w:rFonts w:eastAsia="Arial"/>
        <w:color w:val="231F20"/>
        <w:spacing w:val="-11"/>
        <w:w w:val="86"/>
        <w:sz w:val="24"/>
        <w:szCs w:val="24"/>
      </w:rPr>
      <w:t>203</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C0C7C" w14:textId="77777777" w:rsidR="00862892" w:rsidRDefault="00426BDF">
    <w:pPr>
      <w:spacing w:line="194" w:lineRule="auto"/>
      <w:ind w:right="211"/>
      <w:jc w:val="right"/>
      <w:rPr>
        <w:sz w:val="24"/>
        <w:szCs w:val="24"/>
      </w:rPr>
    </w:pPr>
    <w:r>
      <w:rPr>
        <w:rFonts w:eastAsia="Arial"/>
        <w:color w:val="231F20"/>
        <w:spacing w:val="-21"/>
        <w:sz w:val="24"/>
        <w:szCs w:val="24"/>
      </w:rPr>
      <w:t>2</w:t>
    </w:r>
    <w:r>
      <w:rPr>
        <w:rFonts w:eastAsia="Arial"/>
        <w:color w:val="231F20"/>
        <w:spacing w:val="-19"/>
        <w:sz w:val="24"/>
        <w:szCs w:val="24"/>
      </w:rPr>
      <w:t>43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ADC2C2" w14:textId="77777777" w:rsidR="0011494C" w:rsidRDefault="0011494C">
      <w:r>
        <w:separator/>
      </w:r>
    </w:p>
  </w:footnote>
  <w:footnote w:type="continuationSeparator" w:id="0">
    <w:p w14:paraId="4AB2B23A" w14:textId="77777777" w:rsidR="0011494C" w:rsidRDefault="001149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BD27A" w14:textId="6817249E" w:rsidR="00862892" w:rsidRDefault="00862892">
    <w:pPr>
      <w:spacing w:before="9" w:line="220" w:lineRule="exac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6F111" w14:textId="77777777" w:rsidR="00862892" w:rsidRDefault="00426BDF">
    <w:pPr>
      <w:ind w:right="361"/>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0EA987B2" wp14:editId="18C7740F">
          <wp:extent cx="1037844" cy="142493"/>
          <wp:effectExtent l="0" t="0" r="0" b="0"/>
          <wp:docPr id="58" name="IM 1990"/>
          <wp:cNvGraphicFramePr/>
          <a:graphic xmlns:a="http://schemas.openxmlformats.org/drawingml/2006/main">
            <a:graphicData uri="http://schemas.openxmlformats.org/drawingml/2006/picture">
              <pic:pic xmlns:pic="http://schemas.openxmlformats.org/drawingml/2006/picture">
                <pic:nvPicPr>
                  <pic:cNvPr id="1990" name="IM 1990"/>
                  <pic:cNvPicPr/>
                </pic:nvPicPr>
                <pic:blipFill>
                  <a:blip r:embed="rId1"/>
                  <a:stretch>
                    <a:fillRect/>
                  </a:stretch>
                </pic:blipFill>
                <pic:spPr>
                  <a:xfrm>
                    <a:off x="0" y="0"/>
                    <a:ext cx="1037844" cy="142493"/>
                  </a:xfrm>
                  <a:prstGeom prst="rect">
                    <a:avLst/>
                  </a:prstGeom>
                </pic:spPr>
              </pic:pic>
            </a:graphicData>
          </a:graphic>
        </wp:inline>
      </w:drawing>
    </w:r>
  </w:p>
  <w:p w14:paraId="775B09CA" w14:textId="77777777" w:rsidR="00862892" w:rsidRDefault="00426BDF">
    <w:pPr>
      <w:spacing w:before="9" w:line="220" w:lineRule="exact"/>
      <w:ind w:left="5940"/>
    </w:pPr>
    <w:r>
      <w:rPr>
        <w:position w:val="-4"/>
      </w:rPr>
      <w:drawing>
        <wp:inline distT="0" distB="0" distL="0" distR="0" wp14:anchorId="36BC265C" wp14:editId="6B187920">
          <wp:extent cx="559117" cy="139445"/>
          <wp:effectExtent l="0" t="0" r="0" b="0"/>
          <wp:docPr id="60" name="IM 1991"/>
          <wp:cNvGraphicFramePr/>
          <a:graphic xmlns:a="http://schemas.openxmlformats.org/drawingml/2006/main">
            <a:graphicData uri="http://schemas.openxmlformats.org/drawingml/2006/picture">
              <pic:pic xmlns:pic="http://schemas.openxmlformats.org/drawingml/2006/picture">
                <pic:nvPicPr>
                  <pic:cNvPr id="1991" name="IM 1991"/>
                  <pic:cNvPicPr/>
                </pic:nvPicPr>
                <pic:blipFill>
                  <a:blip r:embed="rId2"/>
                  <a:stretch>
                    <a:fillRect/>
                  </a:stretch>
                </pic:blipFill>
                <pic:spPr>
                  <a:xfrm>
                    <a:off x="0" y="0"/>
                    <a:ext cx="559117" cy="139445"/>
                  </a:xfrm>
                  <a:prstGeom prst="rect">
                    <a:avLst/>
                  </a:prstGeom>
                </pic:spPr>
              </pic:pic>
            </a:graphicData>
          </a:graphic>
        </wp:inline>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B2A4C" w14:textId="77777777" w:rsidR="00862892" w:rsidRDefault="00426BDF">
    <w:pPr>
      <w:ind w:right="69"/>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31E9175C" wp14:editId="5631F618">
          <wp:extent cx="1037844" cy="142493"/>
          <wp:effectExtent l="0" t="0" r="0" b="0"/>
          <wp:docPr id="61" name="IM 2043"/>
          <wp:cNvGraphicFramePr/>
          <a:graphic xmlns:a="http://schemas.openxmlformats.org/drawingml/2006/main">
            <a:graphicData uri="http://schemas.openxmlformats.org/drawingml/2006/picture">
              <pic:pic xmlns:pic="http://schemas.openxmlformats.org/drawingml/2006/picture">
                <pic:nvPicPr>
                  <pic:cNvPr id="2043" name="IM 2043"/>
                  <pic:cNvPicPr/>
                </pic:nvPicPr>
                <pic:blipFill>
                  <a:blip r:embed="rId1"/>
                  <a:stretch>
                    <a:fillRect/>
                  </a:stretch>
                </pic:blipFill>
                <pic:spPr>
                  <a:xfrm>
                    <a:off x="0" y="0"/>
                    <a:ext cx="1037844" cy="142493"/>
                  </a:xfrm>
                  <a:prstGeom prst="rect">
                    <a:avLst/>
                  </a:prstGeom>
                </pic:spPr>
              </pic:pic>
            </a:graphicData>
          </a:graphic>
        </wp:inline>
      </w:drawing>
    </w:r>
  </w:p>
  <w:p w14:paraId="12227A82" w14:textId="77777777" w:rsidR="00862892" w:rsidRDefault="00426BDF">
    <w:pPr>
      <w:spacing w:before="9" w:line="220" w:lineRule="exact"/>
      <w:ind w:left="5960"/>
    </w:pPr>
    <w:r>
      <w:rPr>
        <w:position w:val="-4"/>
      </w:rPr>
      <w:drawing>
        <wp:inline distT="0" distB="0" distL="0" distR="0" wp14:anchorId="55BAD01B" wp14:editId="7ACE9065">
          <wp:extent cx="559117" cy="139445"/>
          <wp:effectExtent l="0" t="0" r="0" b="0"/>
          <wp:docPr id="62" name="IM 2044"/>
          <wp:cNvGraphicFramePr/>
          <a:graphic xmlns:a="http://schemas.openxmlformats.org/drawingml/2006/main">
            <a:graphicData uri="http://schemas.openxmlformats.org/drawingml/2006/picture">
              <pic:pic xmlns:pic="http://schemas.openxmlformats.org/drawingml/2006/picture">
                <pic:nvPicPr>
                  <pic:cNvPr id="2044" name="IM 2044"/>
                  <pic:cNvPicPr/>
                </pic:nvPicPr>
                <pic:blipFill>
                  <a:blip r:embed="rId2"/>
                  <a:stretch>
                    <a:fillRect/>
                  </a:stretch>
                </pic:blipFill>
                <pic:spPr>
                  <a:xfrm>
                    <a:off x="0" y="0"/>
                    <a:ext cx="559117" cy="139445"/>
                  </a:xfrm>
                  <a:prstGeom prst="rect">
                    <a:avLst/>
                  </a:prstGeom>
                </pic:spPr>
              </pic:pic>
            </a:graphicData>
          </a:graphic>
        </wp:inline>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BB10F" w14:textId="77777777" w:rsidR="00862892" w:rsidRDefault="00426BDF">
    <w:pPr>
      <w:ind w:right="69"/>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29D0DCCF" wp14:editId="4CB3AABE">
          <wp:extent cx="1037844" cy="142493"/>
          <wp:effectExtent l="0" t="0" r="0" b="0"/>
          <wp:docPr id="2752" name="IM 1253"/>
          <wp:cNvGraphicFramePr/>
          <a:graphic xmlns:a="http://schemas.openxmlformats.org/drawingml/2006/main">
            <a:graphicData uri="http://schemas.openxmlformats.org/drawingml/2006/picture">
              <pic:pic xmlns:pic="http://schemas.openxmlformats.org/drawingml/2006/picture">
                <pic:nvPicPr>
                  <pic:cNvPr id="1253" name="IM 1253"/>
                  <pic:cNvPicPr/>
                </pic:nvPicPr>
                <pic:blipFill>
                  <a:blip r:embed="rId1"/>
                  <a:stretch>
                    <a:fillRect/>
                  </a:stretch>
                </pic:blipFill>
                <pic:spPr>
                  <a:xfrm>
                    <a:off x="0" y="0"/>
                    <a:ext cx="1037844" cy="142493"/>
                  </a:xfrm>
                  <a:prstGeom prst="rect">
                    <a:avLst/>
                  </a:prstGeom>
                </pic:spPr>
              </pic:pic>
            </a:graphicData>
          </a:graphic>
        </wp:inline>
      </w:drawing>
    </w:r>
  </w:p>
  <w:p w14:paraId="25546CCF" w14:textId="77777777" w:rsidR="00862892" w:rsidRDefault="00426BDF">
    <w:pPr>
      <w:spacing w:before="9" w:line="220" w:lineRule="exact"/>
      <w:ind w:left="5940"/>
    </w:pPr>
    <w:r>
      <w:rPr>
        <w:position w:val="-4"/>
      </w:rPr>
      <w:drawing>
        <wp:inline distT="0" distB="0" distL="0" distR="0" wp14:anchorId="23AA280C" wp14:editId="51CF12D9">
          <wp:extent cx="559117" cy="139445"/>
          <wp:effectExtent l="0" t="0" r="0" b="0"/>
          <wp:docPr id="2759" name="IM 1254"/>
          <wp:cNvGraphicFramePr/>
          <a:graphic xmlns:a="http://schemas.openxmlformats.org/drawingml/2006/main">
            <a:graphicData uri="http://schemas.openxmlformats.org/drawingml/2006/picture">
              <pic:pic xmlns:pic="http://schemas.openxmlformats.org/drawingml/2006/picture">
                <pic:nvPicPr>
                  <pic:cNvPr id="1254" name="IM 1254"/>
                  <pic:cNvPicPr/>
                </pic:nvPicPr>
                <pic:blipFill>
                  <a:blip r:embed="rId2"/>
                  <a:stretch>
                    <a:fillRect/>
                  </a:stretch>
                </pic:blipFill>
                <pic:spPr>
                  <a:xfrm>
                    <a:off x="0" y="0"/>
                    <a:ext cx="559117" cy="139445"/>
                  </a:xfrm>
                  <a:prstGeom prst="rect">
                    <a:avLst/>
                  </a:prstGeom>
                </pic:spPr>
              </pic:pic>
            </a:graphicData>
          </a:graphic>
        </wp:inline>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0B452" w14:textId="77777777" w:rsidR="00862892" w:rsidRDefault="00426BDF">
    <w:pPr>
      <w:ind w:right="417"/>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5FF3C95E" wp14:editId="268102ED">
          <wp:extent cx="1037844" cy="142493"/>
          <wp:effectExtent l="0" t="0" r="0" b="0"/>
          <wp:docPr id="2760" name="IM 2279"/>
          <wp:cNvGraphicFramePr/>
          <a:graphic xmlns:a="http://schemas.openxmlformats.org/drawingml/2006/main">
            <a:graphicData uri="http://schemas.openxmlformats.org/drawingml/2006/picture">
              <pic:pic xmlns:pic="http://schemas.openxmlformats.org/drawingml/2006/picture">
                <pic:nvPicPr>
                  <pic:cNvPr id="2279" name="IM 2279"/>
                  <pic:cNvPicPr/>
                </pic:nvPicPr>
                <pic:blipFill>
                  <a:blip r:embed="rId1"/>
                  <a:stretch>
                    <a:fillRect/>
                  </a:stretch>
                </pic:blipFill>
                <pic:spPr>
                  <a:xfrm>
                    <a:off x="0" y="0"/>
                    <a:ext cx="1037844" cy="142493"/>
                  </a:xfrm>
                  <a:prstGeom prst="rect">
                    <a:avLst/>
                  </a:prstGeom>
                </pic:spPr>
              </pic:pic>
            </a:graphicData>
          </a:graphic>
        </wp:inline>
      </w:drawing>
    </w:r>
  </w:p>
  <w:p w14:paraId="3DC27C8A" w14:textId="77777777" w:rsidR="00862892" w:rsidRDefault="00426BDF">
    <w:pPr>
      <w:spacing w:before="9" w:line="220" w:lineRule="exact"/>
      <w:ind w:left="5956"/>
    </w:pPr>
    <w:r>
      <w:rPr>
        <w:position w:val="-4"/>
      </w:rPr>
      <w:drawing>
        <wp:inline distT="0" distB="0" distL="0" distR="0" wp14:anchorId="3E5A0787" wp14:editId="1EDFA02F">
          <wp:extent cx="559117" cy="139445"/>
          <wp:effectExtent l="0" t="0" r="0" b="0"/>
          <wp:docPr id="2765" name="IM 2280"/>
          <wp:cNvGraphicFramePr/>
          <a:graphic xmlns:a="http://schemas.openxmlformats.org/drawingml/2006/main">
            <a:graphicData uri="http://schemas.openxmlformats.org/drawingml/2006/picture">
              <pic:pic xmlns:pic="http://schemas.openxmlformats.org/drawingml/2006/picture">
                <pic:nvPicPr>
                  <pic:cNvPr id="2280" name="IM 2280"/>
                  <pic:cNvPicPr/>
                </pic:nvPicPr>
                <pic:blipFill>
                  <a:blip r:embed="rId2"/>
                  <a:stretch>
                    <a:fillRect/>
                  </a:stretch>
                </pic:blipFill>
                <pic:spPr>
                  <a:xfrm>
                    <a:off x="0" y="0"/>
                    <a:ext cx="559117" cy="139445"/>
                  </a:xfrm>
                  <a:prstGeom prst="rect">
                    <a:avLst/>
                  </a:prstGeom>
                </pic:spPr>
              </pic:pic>
            </a:graphicData>
          </a:graphic>
        </wp:inline>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DF7A2" w14:textId="77777777" w:rsidR="00862892" w:rsidRDefault="00426BDF">
    <w:pPr>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6B91AF0B" wp14:editId="4EF52CFC">
          <wp:extent cx="1038097" cy="142493"/>
          <wp:effectExtent l="0" t="0" r="0" b="0"/>
          <wp:docPr id="2772" name="IM 2511"/>
          <wp:cNvGraphicFramePr/>
          <a:graphic xmlns:a="http://schemas.openxmlformats.org/drawingml/2006/main">
            <a:graphicData uri="http://schemas.openxmlformats.org/drawingml/2006/picture">
              <pic:pic xmlns:pic="http://schemas.openxmlformats.org/drawingml/2006/picture">
                <pic:nvPicPr>
                  <pic:cNvPr id="2511" name="IM 2511"/>
                  <pic:cNvPicPr/>
                </pic:nvPicPr>
                <pic:blipFill>
                  <a:blip r:embed="rId1"/>
                  <a:stretch>
                    <a:fillRect/>
                  </a:stretch>
                </pic:blipFill>
                <pic:spPr>
                  <a:xfrm>
                    <a:off x="0" y="0"/>
                    <a:ext cx="1038097" cy="142493"/>
                  </a:xfrm>
                  <a:prstGeom prst="rect">
                    <a:avLst/>
                  </a:prstGeom>
                </pic:spPr>
              </pic:pic>
            </a:graphicData>
          </a:graphic>
        </wp:inline>
      </w:drawing>
    </w:r>
  </w:p>
  <w:p w14:paraId="22B1A9B7" w14:textId="77777777" w:rsidR="00862892" w:rsidRDefault="00426BDF">
    <w:pPr>
      <w:spacing w:before="9" w:line="220" w:lineRule="exact"/>
    </w:pPr>
    <w:r>
      <w:rPr>
        <w:position w:val="-4"/>
      </w:rPr>
      <w:drawing>
        <wp:inline distT="0" distB="0" distL="0" distR="0" wp14:anchorId="2ECBA048" wp14:editId="54D0B0BD">
          <wp:extent cx="559117" cy="139445"/>
          <wp:effectExtent l="0" t="0" r="0" b="0"/>
          <wp:docPr id="2773" name="IM 2512"/>
          <wp:cNvGraphicFramePr/>
          <a:graphic xmlns:a="http://schemas.openxmlformats.org/drawingml/2006/main">
            <a:graphicData uri="http://schemas.openxmlformats.org/drawingml/2006/picture">
              <pic:pic xmlns:pic="http://schemas.openxmlformats.org/drawingml/2006/picture">
                <pic:nvPicPr>
                  <pic:cNvPr id="2512" name="IM 2512"/>
                  <pic:cNvPicPr/>
                </pic:nvPicPr>
                <pic:blipFill>
                  <a:blip r:embed="rId2"/>
                  <a:stretch>
                    <a:fillRect/>
                  </a:stretch>
                </pic:blipFill>
                <pic:spPr>
                  <a:xfrm>
                    <a:off x="0" y="0"/>
                    <a:ext cx="559117" cy="139445"/>
                  </a:xfrm>
                  <a:prstGeom prst="rect">
                    <a:avLst/>
                  </a:prstGeom>
                </pic:spPr>
              </pic:pic>
            </a:graphicData>
          </a:graphic>
        </wp:inline>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0F3A7" w14:textId="77777777" w:rsidR="00862892" w:rsidRDefault="00426BDF">
    <w:pPr>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7A39811F" wp14:editId="0B1B7475">
          <wp:extent cx="1038097" cy="142493"/>
          <wp:effectExtent l="0" t="0" r="0" b="0"/>
          <wp:docPr id="2778" name="IM 2545"/>
          <wp:cNvGraphicFramePr/>
          <a:graphic xmlns:a="http://schemas.openxmlformats.org/drawingml/2006/main">
            <a:graphicData uri="http://schemas.openxmlformats.org/drawingml/2006/picture">
              <pic:pic xmlns:pic="http://schemas.openxmlformats.org/drawingml/2006/picture">
                <pic:nvPicPr>
                  <pic:cNvPr id="2545" name="IM 2545"/>
                  <pic:cNvPicPr/>
                </pic:nvPicPr>
                <pic:blipFill>
                  <a:blip r:embed="rId1"/>
                  <a:stretch>
                    <a:fillRect/>
                  </a:stretch>
                </pic:blipFill>
                <pic:spPr>
                  <a:xfrm>
                    <a:off x="0" y="0"/>
                    <a:ext cx="1038097" cy="142493"/>
                  </a:xfrm>
                  <a:prstGeom prst="rect">
                    <a:avLst/>
                  </a:prstGeom>
                </pic:spPr>
              </pic:pic>
            </a:graphicData>
          </a:graphic>
        </wp:inline>
      </w:drawing>
    </w:r>
  </w:p>
  <w:p w14:paraId="18101647" w14:textId="77777777" w:rsidR="00862892" w:rsidRDefault="00426BDF">
    <w:pPr>
      <w:spacing w:before="9" w:line="220" w:lineRule="exact"/>
    </w:pPr>
    <w:r>
      <w:rPr>
        <w:position w:val="-4"/>
      </w:rPr>
      <w:drawing>
        <wp:inline distT="0" distB="0" distL="0" distR="0" wp14:anchorId="374F5916" wp14:editId="7A197DC0">
          <wp:extent cx="559117" cy="139445"/>
          <wp:effectExtent l="0" t="0" r="0" b="0"/>
          <wp:docPr id="2786" name="IM 2546"/>
          <wp:cNvGraphicFramePr/>
          <a:graphic xmlns:a="http://schemas.openxmlformats.org/drawingml/2006/main">
            <a:graphicData uri="http://schemas.openxmlformats.org/drawingml/2006/picture">
              <pic:pic xmlns:pic="http://schemas.openxmlformats.org/drawingml/2006/picture">
                <pic:nvPicPr>
                  <pic:cNvPr id="2546" name="IM 2546"/>
                  <pic:cNvPicPr/>
                </pic:nvPicPr>
                <pic:blipFill>
                  <a:blip r:embed="rId2"/>
                  <a:stretch>
                    <a:fillRect/>
                  </a:stretch>
                </pic:blipFill>
                <pic:spPr>
                  <a:xfrm>
                    <a:off x="0" y="0"/>
                    <a:ext cx="559117" cy="139445"/>
                  </a:xfrm>
                  <a:prstGeom prst="rect">
                    <a:avLst/>
                  </a:prstGeom>
                </pic:spPr>
              </pic:pic>
            </a:graphicData>
          </a:graphic>
        </wp:inline>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01817" w14:textId="23D96605" w:rsidR="00862892" w:rsidRDefault="00426BDF">
    <w:pPr>
      <w:spacing w:line="14" w:lineRule="auto"/>
      <w:rPr>
        <w:sz w:val="2"/>
      </w:rPr>
    </w:pPr>
    <w:r>
      <w:rPr>
        <w:sz w:val="21"/>
      </w:rPr>
      <mc:AlternateContent>
        <mc:Choice Requires="wps">
          <w:drawing>
            <wp:anchor distT="0" distB="0" distL="114300" distR="114300" simplePos="0" relativeHeight="251731456" behindDoc="0" locked="0" layoutInCell="0" allowOverlap="1" wp14:anchorId="42D55D9E" wp14:editId="4F0592B1">
              <wp:simplePos x="0" y="0"/>
              <wp:positionH relativeFrom="page">
                <wp:posOffset>381635</wp:posOffset>
              </wp:positionH>
              <wp:positionV relativeFrom="page">
                <wp:posOffset>7932420</wp:posOffset>
              </wp:positionV>
              <wp:extent cx="199390" cy="111760"/>
              <wp:effectExtent l="635" t="0" r="0" b="4445"/>
              <wp:wrapNone/>
              <wp:docPr id="1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390" cy="111760"/>
                      </a:xfrm>
                      <a:prstGeom prst="rect">
                        <a:avLst/>
                      </a:prstGeom>
                      <a:solidFill>
                        <a:srgbClr val="0B011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1B6C3C" id="Rectangle 2" o:spid="_x0000_s1026" style="position:absolute;left:0;text-align:left;margin-left:30.05pt;margin-top:624.6pt;width:15.7pt;height:8.8pt;z-index:25173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" o:allowincell="f" fillcolor="#0b011b" stroked="f">
              <w10:wrap anchorx="page" anchory="page"/>
            </v:rect>
          </w:pict>
        </mc:Fallback>
      </mc:AlternateContent>
    </w:r>
    <w:r>
      <w:rPr>
        <w:sz w:val="21"/>
      </w:rPr>
      <mc:AlternateContent>
        <mc:Choice Requires="wps">
          <w:drawing>
            <wp:anchor distT="0" distB="0" distL="114300" distR="114300" simplePos="0" relativeHeight="251732480" behindDoc="0" locked="0" layoutInCell="0" allowOverlap="1" wp14:anchorId="0E75527D" wp14:editId="1550AF23">
              <wp:simplePos x="0" y="0"/>
              <wp:positionH relativeFrom="page">
                <wp:posOffset>374015</wp:posOffset>
              </wp:positionH>
              <wp:positionV relativeFrom="page">
                <wp:posOffset>342900</wp:posOffset>
              </wp:positionV>
              <wp:extent cx="1337310" cy="168275"/>
              <wp:effectExtent l="2540" t="0" r="3175" b="3175"/>
              <wp:wrapNone/>
              <wp:docPr id="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7310"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CBEA0" w14:textId="77777777" w:rsidR="00862892" w:rsidRDefault="00426BDF">
                          <w:pPr>
                            <w:spacing w:before="20"/>
                            <w:ind w:left="20"/>
                            <w:rPr>
                              <w:sz w:val="18"/>
                              <w:szCs w:val="18"/>
                            </w:rPr>
                          </w:pPr>
                          <w:r>
                            <w:rPr>
                              <w:rFonts w:eastAsia="Arial"/>
                              <w:color w:val="77787B"/>
                              <w:spacing w:val="-4"/>
                              <w:sz w:val="18"/>
                              <w:szCs w:val="18"/>
                            </w:rPr>
                            <w:t xml:space="preserve">2022 </w:t>
                          </w:r>
                          <w:r>
                            <w:rPr>
                              <w:position w:val="-5"/>
                              <w:sz w:val="18"/>
                              <w:szCs w:val="18"/>
                            </w:rPr>
                            <w:drawing>
                              <wp:inline distT="0" distB="0" distL="0" distR="0" wp14:anchorId="47F56E8B" wp14:editId="2D9EB844">
                                <wp:extent cx="1038097" cy="142493"/>
                                <wp:effectExtent l="0" t="0" r="0" b="0"/>
                                <wp:docPr id="2921" name="IM 2889"/>
                                <wp:cNvGraphicFramePr/>
                                <a:graphic xmlns:a="http://schemas.openxmlformats.org/drawingml/2006/main">
                                  <a:graphicData uri="http://schemas.openxmlformats.org/drawingml/2006/picture">
                                    <pic:pic xmlns:pic="http://schemas.openxmlformats.org/drawingml/2006/picture">
                                      <pic:nvPicPr>
                                        <pic:cNvPr id="2889" name="IM 2889"/>
                                        <pic:cNvPicPr/>
                                      </pic:nvPicPr>
                                      <pic:blipFill>
                                        <a:blip r:embed="rId1"/>
                                        <a:stretch>
                                          <a:fillRect/>
                                        </a:stretch>
                                      </pic:blipFill>
                                      <pic:spPr>
                                        <a:xfrm>
                                          <a:off x="0" y="0"/>
                                          <a:ext cx="1038097" cy="142493"/>
                                        </a:xfrm>
                                        <a:prstGeom prst="rect">
                                          <a:avLst/>
                                        </a:prstGeom>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75527D" id="_x0000_t202" coordsize="21600,21600" o:spt="202" path="m,l,21600r21600,l21600,xe">
              <v:stroke joinstyle="miter"/>
              <v:path gradientshapeok="t" o:connecttype="rect"/>
            </v:shapetype>
            <v:shape id="Text Box 1" o:spid="_x0000_s2009" type="#_x0000_t202" style="position:absolute;margin-left:29.45pt;margin-top:27pt;width:105.3pt;height:13.25pt;z-index:251732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" o:allowincell="f" filled="f" stroked="f">
              <v:textbox inset="0,0,0,0">
                <w:txbxContent>
                  <w:p w14:paraId="7D7CBEA0" w14:textId="77777777" w:rsidR="00862892" w:rsidRDefault="00000000">
                    <w:pPr>
                      <w:spacing w:before="20"/>
                      <w:ind w:left="20"/>
                      <w:rPr>
                        <w:sz w:val="18"/>
                        <w:szCs w:val="18"/>
                      </w:rPr>
                    </w:pPr>
                    <w:r>
                      <w:rPr>
                        <w:rFonts w:eastAsia="Arial"/>
                        <w:color w:val="77787B"/>
                        <w:spacing w:val="-4"/>
                        <w:sz w:val="18"/>
                        <w:szCs w:val="18"/>
                      </w:rPr>
                      <w:t xml:space="preserve">2022 </w:t>
                    </w:r>
                    <w:r>
                      <w:rPr>
                        <w:position w:val="-5"/>
                        <w:sz w:val="18"/>
                        <w:szCs w:val="18"/>
                      </w:rPr>
                      <w:drawing>
                        <wp:inline distT="0" distB="0" distL="0" distR="0" wp14:anchorId="47F56E8B" wp14:editId="2D9EB844">
                          <wp:extent cx="1038097" cy="142493"/>
                          <wp:effectExtent l="0" t="0" r="0" b="0"/>
                          <wp:docPr id="2921" name="IM 2889"/>
                          <wp:cNvGraphicFramePr/>
                          <a:graphic xmlns:a="http://schemas.openxmlformats.org/drawingml/2006/main">
                            <a:graphicData uri="http://schemas.openxmlformats.org/drawingml/2006/picture">
                              <pic:pic xmlns:pic="http://schemas.openxmlformats.org/drawingml/2006/picture">
                                <pic:nvPicPr>
                                  <pic:cNvPr id="2889" name="IM 2889"/>
                                  <pic:cNvPicPr/>
                                </pic:nvPicPr>
                                <pic:blipFill>
                                  <a:blip r:embed="rId2"/>
                                  <a:stretch>
                                    <a:fillRect/>
                                  </a:stretch>
                                </pic:blipFill>
                                <pic:spPr>
                                  <a:xfrm>
                                    <a:off x="0" y="0"/>
                                    <a:ext cx="1038097" cy="142493"/>
                                  </a:xfrm>
                                  <a:prstGeom prst="rect">
                                    <a:avLst/>
                                  </a:prstGeom>
                                </pic:spPr>
                              </pic:pic>
                            </a:graphicData>
                          </a:graphic>
                        </wp:inline>
                      </w:drawing>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E986F" w14:textId="77777777" w:rsidR="00862892" w:rsidRDefault="00426BDF">
    <w:pPr>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5169FFCD" wp14:editId="6A873FCD">
          <wp:extent cx="1038097" cy="142493"/>
          <wp:effectExtent l="0" t="0" r="0" b="0"/>
          <wp:docPr id="28" name="IM 740"/>
          <wp:cNvGraphicFramePr/>
          <a:graphic xmlns:a="http://schemas.openxmlformats.org/drawingml/2006/main">
            <a:graphicData uri="http://schemas.openxmlformats.org/drawingml/2006/picture">
              <pic:pic xmlns:pic="http://schemas.openxmlformats.org/drawingml/2006/picture">
                <pic:nvPicPr>
                  <pic:cNvPr id="740" name="IM 740"/>
                  <pic:cNvPicPr/>
                </pic:nvPicPr>
                <pic:blipFill>
                  <a:blip r:embed="rId1"/>
                  <a:stretch>
                    <a:fillRect/>
                  </a:stretch>
                </pic:blipFill>
                <pic:spPr>
                  <a:xfrm>
                    <a:off x="0" y="0"/>
                    <a:ext cx="1038097" cy="142493"/>
                  </a:xfrm>
                  <a:prstGeom prst="rect">
                    <a:avLst/>
                  </a:prstGeom>
                </pic:spPr>
              </pic:pic>
            </a:graphicData>
          </a:graphic>
        </wp:inline>
      </w:drawing>
    </w:r>
  </w:p>
  <w:p w14:paraId="6E9AA074" w14:textId="77777777" w:rsidR="00862892" w:rsidRDefault="00426BDF">
    <w:pPr>
      <w:spacing w:before="9" w:line="220" w:lineRule="exact"/>
    </w:pPr>
    <w:r>
      <w:rPr>
        <w:position w:val="-4"/>
      </w:rPr>
      <w:drawing>
        <wp:inline distT="0" distB="0" distL="0" distR="0" wp14:anchorId="61A77DA1" wp14:editId="718B6160">
          <wp:extent cx="559117" cy="139445"/>
          <wp:effectExtent l="0" t="0" r="0" b="0"/>
          <wp:docPr id="29" name="IM 741"/>
          <wp:cNvGraphicFramePr/>
          <a:graphic xmlns:a="http://schemas.openxmlformats.org/drawingml/2006/main">
            <a:graphicData uri="http://schemas.openxmlformats.org/drawingml/2006/picture">
              <pic:pic xmlns:pic="http://schemas.openxmlformats.org/drawingml/2006/picture">
                <pic:nvPicPr>
                  <pic:cNvPr id="741" name="IM 741"/>
                  <pic:cNvPicPr/>
                </pic:nvPicPr>
                <pic:blipFill>
                  <a:blip r:embed="rId2"/>
                  <a:stretch>
                    <a:fillRect/>
                  </a:stretch>
                </pic:blipFill>
                <pic:spPr>
                  <a:xfrm>
                    <a:off x="0" y="0"/>
                    <a:ext cx="559117" cy="13944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882D3" w14:textId="77777777" w:rsidR="00862892" w:rsidRDefault="00426BDF">
    <w:pPr>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285C3BC3" wp14:editId="756D632E">
          <wp:extent cx="1038097" cy="142493"/>
          <wp:effectExtent l="0" t="0" r="0" b="0"/>
          <wp:docPr id="31" name="IM 787"/>
          <wp:cNvGraphicFramePr/>
          <a:graphic xmlns:a="http://schemas.openxmlformats.org/drawingml/2006/main">
            <a:graphicData uri="http://schemas.openxmlformats.org/drawingml/2006/picture">
              <pic:pic xmlns:pic="http://schemas.openxmlformats.org/drawingml/2006/picture">
                <pic:nvPicPr>
                  <pic:cNvPr id="787" name="IM 787"/>
                  <pic:cNvPicPr/>
                </pic:nvPicPr>
                <pic:blipFill>
                  <a:blip r:embed="rId1"/>
                  <a:stretch>
                    <a:fillRect/>
                  </a:stretch>
                </pic:blipFill>
                <pic:spPr>
                  <a:xfrm>
                    <a:off x="0" y="0"/>
                    <a:ext cx="1038097" cy="142493"/>
                  </a:xfrm>
                  <a:prstGeom prst="rect">
                    <a:avLst/>
                  </a:prstGeom>
                </pic:spPr>
              </pic:pic>
            </a:graphicData>
          </a:graphic>
        </wp:inline>
      </w:drawing>
    </w:r>
  </w:p>
  <w:p w14:paraId="61CFC9B8" w14:textId="77777777" w:rsidR="00862892" w:rsidRDefault="00426BDF">
    <w:pPr>
      <w:spacing w:before="9" w:line="220" w:lineRule="exact"/>
    </w:pPr>
    <w:r>
      <w:rPr>
        <w:position w:val="-4"/>
      </w:rPr>
      <w:drawing>
        <wp:inline distT="0" distB="0" distL="0" distR="0" wp14:anchorId="0082D686" wp14:editId="366C7B11">
          <wp:extent cx="559117" cy="139445"/>
          <wp:effectExtent l="0" t="0" r="0" b="0"/>
          <wp:docPr id="32" name="IM 788"/>
          <wp:cNvGraphicFramePr/>
          <a:graphic xmlns:a="http://schemas.openxmlformats.org/drawingml/2006/main">
            <a:graphicData uri="http://schemas.openxmlformats.org/drawingml/2006/picture">
              <pic:pic xmlns:pic="http://schemas.openxmlformats.org/drawingml/2006/picture">
                <pic:nvPicPr>
                  <pic:cNvPr id="788" name="IM 788"/>
                  <pic:cNvPicPr/>
                </pic:nvPicPr>
                <pic:blipFill>
                  <a:blip r:embed="rId2"/>
                  <a:stretch>
                    <a:fillRect/>
                  </a:stretch>
                </pic:blipFill>
                <pic:spPr>
                  <a:xfrm>
                    <a:off x="0" y="0"/>
                    <a:ext cx="559117" cy="139445"/>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C0354" w14:textId="77777777" w:rsidR="00862892" w:rsidRDefault="00426BDF">
    <w:pPr>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5F3A3FC7" wp14:editId="58ADB199">
          <wp:extent cx="1038097" cy="142493"/>
          <wp:effectExtent l="0" t="0" r="0" b="0"/>
          <wp:docPr id="33" name="IM 953"/>
          <wp:cNvGraphicFramePr/>
          <a:graphic xmlns:a="http://schemas.openxmlformats.org/drawingml/2006/main">
            <a:graphicData uri="http://schemas.openxmlformats.org/drawingml/2006/picture">
              <pic:pic xmlns:pic="http://schemas.openxmlformats.org/drawingml/2006/picture">
                <pic:nvPicPr>
                  <pic:cNvPr id="953" name="IM 953"/>
                  <pic:cNvPicPr/>
                </pic:nvPicPr>
                <pic:blipFill>
                  <a:blip r:embed="rId1"/>
                  <a:stretch>
                    <a:fillRect/>
                  </a:stretch>
                </pic:blipFill>
                <pic:spPr>
                  <a:xfrm>
                    <a:off x="0" y="0"/>
                    <a:ext cx="1038097" cy="142493"/>
                  </a:xfrm>
                  <a:prstGeom prst="rect">
                    <a:avLst/>
                  </a:prstGeom>
                </pic:spPr>
              </pic:pic>
            </a:graphicData>
          </a:graphic>
        </wp:inline>
      </w:drawing>
    </w:r>
  </w:p>
  <w:p w14:paraId="51987406" w14:textId="77777777" w:rsidR="00862892" w:rsidRDefault="00426BDF">
    <w:pPr>
      <w:spacing w:before="9" w:line="220" w:lineRule="exact"/>
    </w:pPr>
    <w:r>
      <w:rPr>
        <w:position w:val="-4"/>
      </w:rPr>
      <w:drawing>
        <wp:inline distT="0" distB="0" distL="0" distR="0" wp14:anchorId="1A832D00" wp14:editId="35621A7D">
          <wp:extent cx="559117" cy="139445"/>
          <wp:effectExtent l="0" t="0" r="0" b="0"/>
          <wp:docPr id="37" name="IM 954"/>
          <wp:cNvGraphicFramePr/>
          <a:graphic xmlns:a="http://schemas.openxmlformats.org/drawingml/2006/main">
            <a:graphicData uri="http://schemas.openxmlformats.org/drawingml/2006/picture">
              <pic:pic xmlns:pic="http://schemas.openxmlformats.org/drawingml/2006/picture">
                <pic:nvPicPr>
                  <pic:cNvPr id="954" name="IM 954"/>
                  <pic:cNvPicPr/>
                </pic:nvPicPr>
                <pic:blipFill>
                  <a:blip r:embed="rId2"/>
                  <a:stretch>
                    <a:fillRect/>
                  </a:stretch>
                </pic:blipFill>
                <pic:spPr>
                  <a:xfrm>
                    <a:off x="0" y="0"/>
                    <a:ext cx="559117" cy="139445"/>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A7109" w14:textId="77777777" w:rsidR="00862892" w:rsidRDefault="00426BDF">
    <w:pPr>
      <w:ind w:right="69"/>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6179ED17" wp14:editId="1D896F50">
          <wp:extent cx="1037844" cy="142493"/>
          <wp:effectExtent l="0" t="0" r="0" b="0"/>
          <wp:docPr id="38" name="IM 1152"/>
          <wp:cNvGraphicFramePr/>
          <a:graphic xmlns:a="http://schemas.openxmlformats.org/drawingml/2006/main">
            <a:graphicData uri="http://schemas.openxmlformats.org/drawingml/2006/picture">
              <pic:pic xmlns:pic="http://schemas.openxmlformats.org/drawingml/2006/picture">
                <pic:nvPicPr>
                  <pic:cNvPr id="1152" name="IM 1152"/>
                  <pic:cNvPicPr/>
                </pic:nvPicPr>
                <pic:blipFill>
                  <a:blip r:embed="rId1"/>
                  <a:stretch>
                    <a:fillRect/>
                  </a:stretch>
                </pic:blipFill>
                <pic:spPr>
                  <a:xfrm>
                    <a:off x="0" y="0"/>
                    <a:ext cx="1037844" cy="142493"/>
                  </a:xfrm>
                  <a:prstGeom prst="rect">
                    <a:avLst/>
                  </a:prstGeom>
                </pic:spPr>
              </pic:pic>
            </a:graphicData>
          </a:graphic>
        </wp:inline>
      </w:drawing>
    </w:r>
  </w:p>
  <w:p w14:paraId="415F1074" w14:textId="77777777" w:rsidR="00862892" w:rsidRDefault="00426BDF">
    <w:pPr>
      <w:spacing w:before="9" w:line="220" w:lineRule="exact"/>
      <w:ind w:left="5940"/>
    </w:pPr>
    <w:r>
      <w:rPr>
        <w:position w:val="-4"/>
      </w:rPr>
      <w:drawing>
        <wp:inline distT="0" distB="0" distL="0" distR="0" wp14:anchorId="3C800F61" wp14:editId="17DAC260">
          <wp:extent cx="559117" cy="139445"/>
          <wp:effectExtent l="0" t="0" r="0" b="0"/>
          <wp:docPr id="42" name="IM 1153"/>
          <wp:cNvGraphicFramePr/>
          <a:graphic xmlns:a="http://schemas.openxmlformats.org/drawingml/2006/main">
            <a:graphicData uri="http://schemas.openxmlformats.org/drawingml/2006/picture">
              <pic:pic xmlns:pic="http://schemas.openxmlformats.org/drawingml/2006/picture">
                <pic:nvPicPr>
                  <pic:cNvPr id="1153" name="IM 1153"/>
                  <pic:cNvPicPr/>
                </pic:nvPicPr>
                <pic:blipFill>
                  <a:blip r:embed="rId2"/>
                  <a:stretch>
                    <a:fillRect/>
                  </a:stretch>
                </pic:blipFill>
                <pic:spPr>
                  <a:xfrm>
                    <a:off x="0" y="0"/>
                    <a:ext cx="559117" cy="139445"/>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EADD1" w14:textId="77777777" w:rsidR="00862892" w:rsidRDefault="00426BDF">
    <w:pPr>
      <w:ind w:right="69"/>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575890CA" wp14:editId="7BB76BEC">
          <wp:extent cx="1037844" cy="142493"/>
          <wp:effectExtent l="0" t="0" r="0" b="0"/>
          <wp:docPr id="45" name="IM 1152"/>
          <wp:cNvGraphicFramePr/>
          <a:graphic xmlns:a="http://schemas.openxmlformats.org/drawingml/2006/main">
            <a:graphicData uri="http://schemas.openxmlformats.org/drawingml/2006/picture">
              <pic:pic xmlns:pic="http://schemas.openxmlformats.org/drawingml/2006/picture">
                <pic:nvPicPr>
                  <pic:cNvPr id="1152" name="IM 1152"/>
                  <pic:cNvPicPr/>
                </pic:nvPicPr>
                <pic:blipFill>
                  <a:blip r:embed="rId1"/>
                  <a:stretch>
                    <a:fillRect/>
                  </a:stretch>
                </pic:blipFill>
                <pic:spPr>
                  <a:xfrm>
                    <a:off x="0" y="0"/>
                    <a:ext cx="1037844" cy="142493"/>
                  </a:xfrm>
                  <a:prstGeom prst="rect">
                    <a:avLst/>
                  </a:prstGeom>
                </pic:spPr>
              </pic:pic>
            </a:graphicData>
          </a:graphic>
        </wp:inline>
      </w:drawing>
    </w:r>
  </w:p>
  <w:p w14:paraId="725EE7B1" w14:textId="77777777" w:rsidR="00862892" w:rsidRDefault="00426BDF">
    <w:pPr>
      <w:spacing w:before="9" w:line="220" w:lineRule="exact"/>
      <w:ind w:left="5940"/>
    </w:pPr>
    <w:r>
      <w:rPr>
        <w:position w:val="-4"/>
      </w:rPr>
      <w:drawing>
        <wp:inline distT="0" distB="0" distL="0" distR="0" wp14:anchorId="46B43512" wp14:editId="0A64C298">
          <wp:extent cx="559117" cy="139445"/>
          <wp:effectExtent l="0" t="0" r="0" b="0"/>
          <wp:docPr id="46" name="IM 1153"/>
          <wp:cNvGraphicFramePr/>
          <a:graphic xmlns:a="http://schemas.openxmlformats.org/drawingml/2006/main">
            <a:graphicData uri="http://schemas.openxmlformats.org/drawingml/2006/picture">
              <pic:pic xmlns:pic="http://schemas.openxmlformats.org/drawingml/2006/picture">
                <pic:nvPicPr>
                  <pic:cNvPr id="1153" name="IM 1153"/>
                  <pic:cNvPicPr/>
                </pic:nvPicPr>
                <pic:blipFill>
                  <a:blip r:embed="rId2"/>
                  <a:stretch>
                    <a:fillRect/>
                  </a:stretch>
                </pic:blipFill>
                <pic:spPr>
                  <a:xfrm>
                    <a:off x="0" y="0"/>
                    <a:ext cx="559117" cy="139445"/>
                  </a:xfrm>
                  <a:prstGeom prst="rect">
                    <a:avLst/>
                  </a:prstGeom>
                </pic:spPr>
              </pic:pic>
            </a:graphicData>
          </a:graphic>
        </wp:inline>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25123" w14:textId="77777777" w:rsidR="00862892" w:rsidRDefault="00426BDF">
    <w:pPr>
      <w:ind w:right="69"/>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02E9B148" wp14:editId="5A42D07A">
          <wp:extent cx="1037844" cy="142493"/>
          <wp:effectExtent l="0" t="0" r="0" b="0"/>
          <wp:docPr id="50" name="IM 1253"/>
          <wp:cNvGraphicFramePr/>
          <a:graphic xmlns:a="http://schemas.openxmlformats.org/drawingml/2006/main">
            <a:graphicData uri="http://schemas.openxmlformats.org/drawingml/2006/picture">
              <pic:pic xmlns:pic="http://schemas.openxmlformats.org/drawingml/2006/picture">
                <pic:nvPicPr>
                  <pic:cNvPr id="1253" name="IM 1253"/>
                  <pic:cNvPicPr/>
                </pic:nvPicPr>
                <pic:blipFill>
                  <a:blip r:embed="rId1"/>
                  <a:stretch>
                    <a:fillRect/>
                  </a:stretch>
                </pic:blipFill>
                <pic:spPr>
                  <a:xfrm>
                    <a:off x="0" y="0"/>
                    <a:ext cx="1037844" cy="142493"/>
                  </a:xfrm>
                  <a:prstGeom prst="rect">
                    <a:avLst/>
                  </a:prstGeom>
                </pic:spPr>
              </pic:pic>
            </a:graphicData>
          </a:graphic>
        </wp:inline>
      </w:drawing>
    </w:r>
  </w:p>
  <w:p w14:paraId="76CF736B" w14:textId="77777777" w:rsidR="00862892" w:rsidRDefault="00426BDF">
    <w:pPr>
      <w:spacing w:before="9" w:line="220" w:lineRule="exact"/>
      <w:ind w:left="5940"/>
    </w:pPr>
    <w:r>
      <w:rPr>
        <w:position w:val="-4"/>
      </w:rPr>
      <w:drawing>
        <wp:inline distT="0" distB="0" distL="0" distR="0" wp14:anchorId="5044B070" wp14:editId="76319A8A">
          <wp:extent cx="559117" cy="139445"/>
          <wp:effectExtent l="0" t="0" r="0" b="0"/>
          <wp:docPr id="52" name="IM 1254"/>
          <wp:cNvGraphicFramePr/>
          <a:graphic xmlns:a="http://schemas.openxmlformats.org/drawingml/2006/main">
            <a:graphicData uri="http://schemas.openxmlformats.org/drawingml/2006/picture">
              <pic:pic xmlns:pic="http://schemas.openxmlformats.org/drawingml/2006/picture">
                <pic:nvPicPr>
                  <pic:cNvPr id="1254" name="IM 1254"/>
                  <pic:cNvPicPr/>
                </pic:nvPicPr>
                <pic:blipFill>
                  <a:blip r:embed="rId2"/>
                  <a:stretch>
                    <a:fillRect/>
                  </a:stretch>
                </pic:blipFill>
                <pic:spPr>
                  <a:xfrm>
                    <a:off x="0" y="0"/>
                    <a:ext cx="559117" cy="139445"/>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2476A" w14:textId="77777777" w:rsidR="00862892" w:rsidRDefault="00426BDF">
    <w:pPr>
      <w:ind w:right="69"/>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55A8072D" wp14:editId="2A282F54">
          <wp:extent cx="1037844" cy="142493"/>
          <wp:effectExtent l="0" t="0" r="0" b="0"/>
          <wp:docPr id="53" name="IM 1253"/>
          <wp:cNvGraphicFramePr/>
          <a:graphic xmlns:a="http://schemas.openxmlformats.org/drawingml/2006/main">
            <a:graphicData uri="http://schemas.openxmlformats.org/drawingml/2006/picture">
              <pic:pic xmlns:pic="http://schemas.openxmlformats.org/drawingml/2006/picture">
                <pic:nvPicPr>
                  <pic:cNvPr id="1253" name="IM 1253"/>
                  <pic:cNvPicPr/>
                </pic:nvPicPr>
                <pic:blipFill>
                  <a:blip r:embed="rId1"/>
                  <a:stretch>
                    <a:fillRect/>
                  </a:stretch>
                </pic:blipFill>
                <pic:spPr>
                  <a:xfrm>
                    <a:off x="0" y="0"/>
                    <a:ext cx="1037844" cy="142493"/>
                  </a:xfrm>
                  <a:prstGeom prst="rect">
                    <a:avLst/>
                  </a:prstGeom>
                </pic:spPr>
              </pic:pic>
            </a:graphicData>
          </a:graphic>
        </wp:inline>
      </w:drawing>
    </w:r>
  </w:p>
  <w:p w14:paraId="186AB548" w14:textId="77777777" w:rsidR="00862892" w:rsidRDefault="00426BDF">
    <w:pPr>
      <w:spacing w:before="9" w:line="220" w:lineRule="exact"/>
      <w:ind w:left="5940"/>
    </w:pPr>
    <w:r>
      <w:rPr>
        <w:position w:val="-4"/>
      </w:rPr>
      <w:drawing>
        <wp:inline distT="0" distB="0" distL="0" distR="0" wp14:anchorId="62AC709F" wp14:editId="0C696C11">
          <wp:extent cx="559117" cy="139445"/>
          <wp:effectExtent l="0" t="0" r="0" b="0"/>
          <wp:docPr id="54" name="IM 1254"/>
          <wp:cNvGraphicFramePr/>
          <a:graphic xmlns:a="http://schemas.openxmlformats.org/drawingml/2006/main">
            <a:graphicData uri="http://schemas.openxmlformats.org/drawingml/2006/picture">
              <pic:pic xmlns:pic="http://schemas.openxmlformats.org/drawingml/2006/picture">
                <pic:nvPicPr>
                  <pic:cNvPr id="1254" name="IM 1254"/>
                  <pic:cNvPicPr/>
                </pic:nvPicPr>
                <pic:blipFill>
                  <a:blip r:embed="rId2"/>
                  <a:stretch>
                    <a:fillRect/>
                  </a:stretch>
                </pic:blipFill>
                <pic:spPr>
                  <a:xfrm>
                    <a:off x="0" y="0"/>
                    <a:ext cx="559117" cy="139445"/>
                  </a:xfrm>
                  <a:prstGeom prst="rect">
                    <a:avLst/>
                  </a:prstGeom>
                </pic:spPr>
              </pic:pic>
            </a:graphicData>
          </a:graphic>
        </wp:inline>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F4FAD" w14:textId="77777777" w:rsidR="00862892" w:rsidRDefault="00426BDF">
    <w:pPr>
      <w:ind w:right="310"/>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5766BC44" wp14:editId="1B515AAA">
          <wp:extent cx="1037844" cy="142493"/>
          <wp:effectExtent l="0" t="0" r="0" b="0"/>
          <wp:docPr id="56" name="IM 1975"/>
          <wp:cNvGraphicFramePr/>
          <a:graphic xmlns:a="http://schemas.openxmlformats.org/drawingml/2006/main">
            <a:graphicData uri="http://schemas.openxmlformats.org/drawingml/2006/picture">
              <pic:pic xmlns:pic="http://schemas.openxmlformats.org/drawingml/2006/picture">
                <pic:nvPicPr>
                  <pic:cNvPr id="1975" name="IM 1975"/>
                  <pic:cNvPicPr/>
                </pic:nvPicPr>
                <pic:blipFill>
                  <a:blip r:embed="rId1"/>
                  <a:stretch>
                    <a:fillRect/>
                  </a:stretch>
                </pic:blipFill>
                <pic:spPr>
                  <a:xfrm>
                    <a:off x="0" y="0"/>
                    <a:ext cx="1037844" cy="142493"/>
                  </a:xfrm>
                  <a:prstGeom prst="rect">
                    <a:avLst/>
                  </a:prstGeom>
                </pic:spPr>
              </pic:pic>
            </a:graphicData>
          </a:graphic>
        </wp:inline>
      </w:drawing>
    </w:r>
  </w:p>
  <w:p w14:paraId="74605E1D" w14:textId="77777777" w:rsidR="00862892" w:rsidRDefault="00426BDF">
    <w:pPr>
      <w:spacing w:before="9" w:line="220" w:lineRule="exact"/>
      <w:ind w:left="5944"/>
    </w:pPr>
    <w:r>
      <w:rPr>
        <w:position w:val="-4"/>
      </w:rPr>
      <w:drawing>
        <wp:inline distT="0" distB="0" distL="0" distR="0" wp14:anchorId="1B0FFD0F" wp14:editId="4F6BDEFF">
          <wp:extent cx="559117" cy="139445"/>
          <wp:effectExtent l="0" t="0" r="0" b="0"/>
          <wp:docPr id="57" name="IM 1976"/>
          <wp:cNvGraphicFramePr/>
          <a:graphic xmlns:a="http://schemas.openxmlformats.org/drawingml/2006/main">
            <a:graphicData uri="http://schemas.openxmlformats.org/drawingml/2006/picture">
              <pic:pic xmlns:pic="http://schemas.openxmlformats.org/drawingml/2006/picture">
                <pic:nvPicPr>
                  <pic:cNvPr id="1976" name="IM 1976"/>
                  <pic:cNvPicPr/>
                </pic:nvPicPr>
                <pic:blipFill>
                  <a:blip r:embed="rId2"/>
                  <a:stretch>
                    <a:fillRect/>
                  </a:stretch>
                </pic:blipFill>
                <pic:spPr>
                  <a:xfrm>
                    <a:off x="0" y="0"/>
                    <a:ext cx="559117" cy="13944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44CC4"/>
    <w:multiLevelType w:val="hybridMultilevel"/>
    <w:tmpl w:val="CDB894DA"/>
    <w:lvl w:ilvl="0" w:tplc="441074EA">
      <w:start w:val="1"/>
      <w:numFmt w:val="upperRoman"/>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3D385D8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1519077485">
    <w:abstractNumId w:val="1"/>
  </w:num>
  <w:num w:numId="2" w16cid:durableId="18830086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proofState w:spelling="clean" w:grammar="dirty"/>
  <w:defaultTabStop w:val="840"/>
  <w:characterSpacingControl w:val="doNotCompress"/>
  <w:hdrShapeDefaults>
    <o:shapedefaults v:ext="edit" spidmax="2050">
      <v:textbox inset="5.85pt,.7pt,5.85pt,.7pt"/>
    </o:shapedefaults>
  </w:hdrShapeDefaults>
  <w:footnotePr>
    <w:footnote w:id="-1"/>
    <w:footnote w:id="0"/>
  </w:footnotePr>
  <w:endnotePr>
    <w:endnote w:id="-1"/>
    <w:endnote w:id="0"/>
  </w:endnotePr>
  <w:compat>
    <w:spaceForUL/>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892"/>
    <w:rsid w:val="00001570"/>
    <w:rsid w:val="0001376C"/>
    <w:rsid w:val="0002231E"/>
    <w:rsid w:val="00037DB5"/>
    <w:rsid w:val="00047E31"/>
    <w:rsid w:val="00053853"/>
    <w:rsid w:val="000661FF"/>
    <w:rsid w:val="00066634"/>
    <w:rsid w:val="00084F9F"/>
    <w:rsid w:val="000927FE"/>
    <w:rsid w:val="00092BAB"/>
    <w:rsid w:val="000B4DEF"/>
    <w:rsid w:val="000B5738"/>
    <w:rsid w:val="000C0442"/>
    <w:rsid w:val="000C2CC3"/>
    <w:rsid w:val="000C352F"/>
    <w:rsid w:val="000D5CD0"/>
    <w:rsid w:val="000D6442"/>
    <w:rsid w:val="000E33AC"/>
    <w:rsid w:val="000E3A5B"/>
    <w:rsid w:val="000E41E6"/>
    <w:rsid w:val="000E7BFB"/>
    <w:rsid w:val="000F4D4E"/>
    <w:rsid w:val="000F59A9"/>
    <w:rsid w:val="00104692"/>
    <w:rsid w:val="00111374"/>
    <w:rsid w:val="001134D9"/>
    <w:rsid w:val="0011494C"/>
    <w:rsid w:val="001204D6"/>
    <w:rsid w:val="001266C4"/>
    <w:rsid w:val="001307FB"/>
    <w:rsid w:val="00140E6D"/>
    <w:rsid w:val="001465BF"/>
    <w:rsid w:val="001478EE"/>
    <w:rsid w:val="001602CE"/>
    <w:rsid w:val="00160F9A"/>
    <w:rsid w:val="00162085"/>
    <w:rsid w:val="001677AD"/>
    <w:rsid w:val="0017447E"/>
    <w:rsid w:val="00183596"/>
    <w:rsid w:val="00191625"/>
    <w:rsid w:val="00193837"/>
    <w:rsid w:val="0019651E"/>
    <w:rsid w:val="001D1E4C"/>
    <w:rsid w:val="001E1DB6"/>
    <w:rsid w:val="001E1F45"/>
    <w:rsid w:val="001E2421"/>
    <w:rsid w:val="001E6B54"/>
    <w:rsid w:val="001E7B82"/>
    <w:rsid w:val="00200262"/>
    <w:rsid w:val="00200F3A"/>
    <w:rsid w:val="002038EB"/>
    <w:rsid w:val="00215AB3"/>
    <w:rsid w:val="002179EE"/>
    <w:rsid w:val="00223290"/>
    <w:rsid w:val="0022641E"/>
    <w:rsid w:val="00227411"/>
    <w:rsid w:val="00230A40"/>
    <w:rsid w:val="00235766"/>
    <w:rsid w:val="002473CE"/>
    <w:rsid w:val="00257181"/>
    <w:rsid w:val="00262E7A"/>
    <w:rsid w:val="002738C0"/>
    <w:rsid w:val="002800EA"/>
    <w:rsid w:val="002A2418"/>
    <w:rsid w:val="002C1757"/>
    <w:rsid w:val="002D712D"/>
    <w:rsid w:val="002E2F57"/>
    <w:rsid w:val="002E55D3"/>
    <w:rsid w:val="002E7568"/>
    <w:rsid w:val="002F1BCB"/>
    <w:rsid w:val="002F6DC5"/>
    <w:rsid w:val="00301D3B"/>
    <w:rsid w:val="00307A31"/>
    <w:rsid w:val="00323D3C"/>
    <w:rsid w:val="00336862"/>
    <w:rsid w:val="00347A4E"/>
    <w:rsid w:val="00352073"/>
    <w:rsid w:val="00352762"/>
    <w:rsid w:val="003A07E0"/>
    <w:rsid w:val="003A3B7D"/>
    <w:rsid w:val="003B70BF"/>
    <w:rsid w:val="003C3A9B"/>
    <w:rsid w:val="003C6AF3"/>
    <w:rsid w:val="003C7935"/>
    <w:rsid w:val="003D00E4"/>
    <w:rsid w:val="003D470B"/>
    <w:rsid w:val="003E4148"/>
    <w:rsid w:val="003F159F"/>
    <w:rsid w:val="003F298E"/>
    <w:rsid w:val="003F54EC"/>
    <w:rsid w:val="00402C9C"/>
    <w:rsid w:val="0040406F"/>
    <w:rsid w:val="00404467"/>
    <w:rsid w:val="0042659B"/>
    <w:rsid w:val="00443540"/>
    <w:rsid w:val="00453F3E"/>
    <w:rsid w:val="00454B27"/>
    <w:rsid w:val="00456C63"/>
    <w:rsid w:val="004666A6"/>
    <w:rsid w:val="004676F8"/>
    <w:rsid w:val="0048061E"/>
    <w:rsid w:val="0048112C"/>
    <w:rsid w:val="00483240"/>
    <w:rsid w:val="0049416F"/>
    <w:rsid w:val="004A311D"/>
    <w:rsid w:val="004B2FCC"/>
    <w:rsid w:val="004B4990"/>
    <w:rsid w:val="004B7682"/>
    <w:rsid w:val="004C295F"/>
    <w:rsid w:val="004C67C4"/>
    <w:rsid w:val="004D1001"/>
    <w:rsid w:val="004E03F6"/>
    <w:rsid w:val="004F2635"/>
    <w:rsid w:val="004F2C5B"/>
    <w:rsid w:val="00510720"/>
    <w:rsid w:val="0051420D"/>
    <w:rsid w:val="00515D8B"/>
    <w:rsid w:val="005235D8"/>
    <w:rsid w:val="00525AA8"/>
    <w:rsid w:val="0052765B"/>
    <w:rsid w:val="00527E0B"/>
    <w:rsid w:val="00527EA2"/>
    <w:rsid w:val="005415FC"/>
    <w:rsid w:val="0054317B"/>
    <w:rsid w:val="00545D17"/>
    <w:rsid w:val="005464F7"/>
    <w:rsid w:val="0055031D"/>
    <w:rsid w:val="00554AB3"/>
    <w:rsid w:val="005605D0"/>
    <w:rsid w:val="005625AF"/>
    <w:rsid w:val="0057136E"/>
    <w:rsid w:val="005733D6"/>
    <w:rsid w:val="005763BE"/>
    <w:rsid w:val="00577B16"/>
    <w:rsid w:val="005A2AF5"/>
    <w:rsid w:val="005A43FA"/>
    <w:rsid w:val="005B6B6A"/>
    <w:rsid w:val="005D4359"/>
    <w:rsid w:val="005E3722"/>
    <w:rsid w:val="005E42A2"/>
    <w:rsid w:val="005F62C4"/>
    <w:rsid w:val="005F75F9"/>
    <w:rsid w:val="006037BE"/>
    <w:rsid w:val="0063135C"/>
    <w:rsid w:val="00632FF8"/>
    <w:rsid w:val="006334BB"/>
    <w:rsid w:val="00635798"/>
    <w:rsid w:val="0066074C"/>
    <w:rsid w:val="00660ED8"/>
    <w:rsid w:val="00693959"/>
    <w:rsid w:val="006963E8"/>
    <w:rsid w:val="006A3BE7"/>
    <w:rsid w:val="006B550D"/>
    <w:rsid w:val="006C75CB"/>
    <w:rsid w:val="006D7C59"/>
    <w:rsid w:val="006E5BCF"/>
    <w:rsid w:val="006F65FA"/>
    <w:rsid w:val="006F7CE5"/>
    <w:rsid w:val="00704F38"/>
    <w:rsid w:val="007072B7"/>
    <w:rsid w:val="007117E6"/>
    <w:rsid w:val="007120EC"/>
    <w:rsid w:val="007140F6"/>
    <w:rsid w:val="00725F30"/>
    <w:rsid w:val="00727527"/>
    <w:rsid w:val="00752AE1"/>
    <w:rsid w:val="00756214"/>
    <w:rsid w:val="00767274"/>
    <w:rsid w:val="00767C97"/>
    <w:rsid w:val="007724DA"/>
    <w:rsid w:val="00796EA4"/>
    <w:rsid w:val="007B7C9D"/>
    <w:rsid w:val="007C4E58"/>
    <w:rsid w:val="007C55CD"/>
    <w:rsid w:val="007C7FFB"/>
    <w:rsid w:val="007D22D5"/>
    <w:rsid w:val="007F2163"/>
    <w:rsid w:val="00813788"/>
    <w:rsid w:val="008142D9"/>
    <w:rsid w:val="00824A2E"/>
    <w:rsid w:val="00825730"/>
    <w:rsid w:val="00826634"/>
    <w:rsid w:val="00830ADC"/>
    <w:rsid w:val="00831C03"/>
    <w:rsid w:val="00833872"/>
    <w:rsid w:val="00836607"/>
    <w:rsid w:val="00853196"/>
    <w:rsid w:val="00857FC2"/>
    <w:rsid w:val="00862892"/>
    <w:rsid w:val="008636CE"/>
    <w:rsid w:val="00870824"/>
    <w:rsid w:val="00872B4B"/>
    <w:rsid w:val="008732FC"/>
    <w:rsid w:val="00875CD5"/>
    <w:rsid w:val="00882826"/>
    <w:rsid w:val="008B12BD"/>
    <w:rsid w:val="008B2E2B"/>
    <w:rsid w:val="008D19E6"/>
    <w:rsid w:val="008D6D06"/>
    <w:rsid w:val="008E3918"/>
    <w:rsid w:val="008E48BF"/>
    <w:rsid w:val="008E519F"/>
    <w:rsid w:val="008F3AAC"/>
    <w:rsid w:val="00916D54"/>
    <w:rsid w:val="0092200E"/>
    <w:rsid w:val="0092552C"/>
    <w:rsid w:val="00937C0E"/>
    <w:rsid w:val="00940435"/>
    <w:rsid w:val="00950DCA"/>
    <w:rsid w:val="00971BD4"/>
    <w:rsid w:val="00972624"/>
    <w:rsid w:val="00984C34"/>
    <w:rsid w:val="009873E2"/>
    <w:rsid w:val="00993B37"/>
    <w:rsid w:val="00996D0F"/>
    <w:rsid w:val="009B651E"/>
    <w:rsid w:val="009D5E2F"/>
    <w:rsid w:val="009E0998"/>
    <w:rsid w:val="009E3EB5"/>
    <w:rsid w:val="009F5B82"/>
    <w:rsid w:val="00A021C9"/>
    <w:rsid w:val="00A151F7"/>
    <w:rsid w:val="00A15B6D"/>
    <w:rsid w:val="00A33CD4"/>
    <w:rsid w:val="00A34D0F"/>
    <w:rsid w:val="00A36710"/>
    <w:rsid w:val="00A64DA3"/>
    <w:rsid w:val="00A74BDC"/>
    <w:rsid w:val="00A820D5"/>
    <w:rsid w:val="00A94E0F"/>
    <w:rsid w:val="00A96EA3"/>
    <w:rsid w:val="00AB07A7"/>
    <w:rsid w:val="00AB6D3D"/>
    <w:rsid w:val="00AB7E3B"/>
    <w:rsid w:val="00AD2970"/>
    <w:rsid w:val="00AD506C"/>
    <w:rsid w:val="00AD68F8"/>
    <w:rsid w:val="00AE0FF0"/>
    <w:rsid w:val="00AE23E8"/>
    <w:rsid w:val="00AE61DB"/>
    <w:rsid w:val="00AF77E9"/>
    <w:rsid w:val="00B031D3"/>
    <w:rsid w:val="00B323CF"/>
    <w:rsid w:val="00B3333F"/>
    <w:rsid w:val="00B43472"/>
    <w:rsid w:val="00B47370"/>
    <w:rsid w:val="00B53381"/>
    <w:rsid w:val="00B57849"/>
    <w:rsid w:val="00B7106B"/>
    <w:rsid w:val="00B84B9D"/>
    <w:rsid w:val="00B947C7"/>
    <w:rsid w:val="00B954A1"/>
    <w:rsid w:val="00B968BC"/>
    <w:rsid w:val="00B96BA4"/>
    <w:rsid w:val="00B96FD4"/>
    <w:rsid w:val="00BB276B"/>
    <w:rsid w:val="00BB5580"/>
    <w:rsid w:val="00BB5D27"/>
    <w:rsid w:val="00BC0742"/>
    <w:rsid w:val="00BD1E37"/>
    <w:rsid w:val="00BD622C"/>
    <w:rsid w:val="00BE44F9"/>
    <w:rsid w:val="00BE6B95"/>
    <w:rsid w:val="00BF0996"/>
    <w:rsid w:val="00BF74D1"/>
    <w:rsid w:val="00C0060A"/>
    <w:rsid w:val="00C1688A"/>
    <w:rsid w:val="00C22B67"/>
    <w:rsid w:val="00C34424"/>
    <w:rsid w:val="00C37D26"/>
    <w:rsid w:val="00C4024E"/>
    <w:rsid w:val="00C43FC8"/>
    <w:rsid w:val="00C46353"/>
    <w:rsid w:val="00C518B6"/>
    <w:rsid w:val="00C65939"/>
    <w:rsid w:val="00C71149"/>
    <w:rsid w:val="00C74184"/>
    <w:rsid w:val="00C80B33"/>
    <w:rsid w:val="00C82A15"/>
    <w:rsid w:val="00C878E6"/>
    <w:rsid w:val="00CA0360"/>
    <w:rsid w:val="00CA7916"/>
    <w:rsid w:val="00CD000D"/>
    <w:rsid w:val="00CD1449"/>
    <w:rsid w:val="00CD5044"/>
    <w:rsid w:val="00CF4C2D"/>
    <w:rsid w:val="00CF72E9"/>
    <w:rsid w:val="00D03644"/>
    <w:rsid w:val="00D11D84"/>
    <w:rsid w:val="00D20467"/>
    <w:rsid w:val="00D33B84"/>
    <w:rsid w:val="00D50B7A"/>
    <w:rsid w:val="00D609EB"/>
    <w:rsid w:val="00D65F67"/>
    <w:rsid w:val="00D80992"/>
    <w:rsid w:val="00D934E4"/>
    <w:rsid w:val="00D97D2D"/>
    <w:rsid w:val="00DC3390"/>
    <w:rsid w:val="00DC4DE2"/>
    <w:rsid w:val="00DC5809"/>
    <w:rsid w:val="00DE2C8B"/>
    <w:rsid w:val="00DF2E2D"/>
    <w:rsid w:val="00DF78A7"/>
    <w:rsid w:val="00E015E8"/>
    <w:rsid w:val="00E03CAC"/>
    <w:rsid w:val="00E04270"/>
    <w:rsid w:val="00E1139C"/>
    <w:rsid w:val="00E12EFA"/>
    <w:rsid w:val="00E133A1"/>
    <w:rsid w:val="00E16B49"/>
    <w:rsid w:val="00E1774D"/>
    <w:rsid w:val="00E25FBF"/>
    <w:rsid w:val="00E2616A"/>
    <w:rsid w:val="00E36B59"/>
    <w:rsid w:val="00E37E87"/>
    <w:rsid w:val="00E46B99"/>
    <w:rsid w:val="00E57266"/>
    <w:rsid w:val="00E57705"/>
    <w:rsid w:val="00E7589A"/>
    <w:rsid w:val="00E809B4"/>
    <w:rsid w:val="00E834F0"/>
    <w:rsid w:val="00E921E3"/>
    <w:rsid w:val="00E92AEA"/>
    <w:rsid w:val="00E93901"/>
    <w:rsid w:val="00EA3F37"/>
    <w:rsid w:val="00ED46D8"/>
    <w:rsid w:val="00EE47D5"/>
    <w:rsid w:val="00EF2AC5"/>
    <w:rsid w:val="00F007E5"/>
    <w:rsid w:val="00F05FE4"/>
    <w:rsid w:val="00F165B1"/>
    <w:rsid w:val="00F20A68"/>
    <w:rsid w:val="00F31D5B"/>
    <w:rsid w:val="00F73E00"/>
    <w:rsid w:val="00F8224B"/>
    <w:rsid w:val="00F97769"/>
    <w:rsid w:val="00FA0CEF"/>
    <w:rsid w:val="00FA37D9"/>
    <w:rsid w:val="00FC4402"/>
    <w:rsid w:val="00FC6E5D"/>
    <w:rsid w:val="00FE48C3"/>
    <w:rsid w:val="00FE6869"/>
    <w:rsid w:val="00FF2E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260B1951"/>
  <w15:docId w15:val="{7654F05B-D5D3-414D-B23C-7FCD275BD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C3A9B"/>
    <w:pPr>
      <w:kinsoku w:val="0"/>
      <w:autoSpaceDE w:val="0"/>
      <w:autoSpaceDN w:val="0"/>
      <w:adjustRightInd w:val="0"/>
      <w:snapToGrid w:val="0"/>
      <w:textAlignment w:val="baseline"/>
    </w:pPr>
    <w:rPr>
      <w:noProof/>
      <w:sz w:val="20"/>
    </w:rPr>
  </w:style>
  <w:style w:type="paragraph" w:styleId="1">
    <w:name w:val="heading 1"/>
    <w:basedOn w:val="a"/>
    <w:next w:val="a"/>
    <w:link w:val="10"/>
    <w:uiPriority w:val="9"/>
    <w:qFormat/>
    <w:rsid w:val="003D00E4"/>
    <w:pPr>
      <w:keepNext/>
      <w:spacing w:beforeLines="50" w:before="50" w:afterLines="50" w:after="50"/>
      <w:outlineLvl w:val="0"/>
    </w:pPr>
    <w:rPr>
      <w:rFonts w:asciiTheme="majorHAnsi" w:hAnsiTheme="majorHAnsi" w:cstheme="majorBidi"/>
      <w:color w:val="2E74B5" w:themeColor="accent5" w:themeShade="BF"/>
      <w:sz w:val="36"/>
      <w:szCs w:val="24"/>
    </w:rPr>
  </w:style>
  <w:style w:type="paragraph" w:styleId="2">
    <w:name w:val="heading 2"/>
    <w:basedOn w:val="a"/>
    <w:next w:val="a"/>
    <w:link w:val="20"/>
    <w:uiPriority w:val="9"/>
    <w:unhideWhenUsed/>
    <w:qFormat/>
    <w:rsid w:val="00857FC2"/>
    <w:pPr>
      <w:keepNext/>
      <w:spacing w:beforeLines="50" w:before="50" w:afterLines="50" w:after="50"/>
      <w:outlineLvl w:val="1"/>
    </w:pPr>
    <w:rPr>
      <w:rFonts w:asciiTheme="majorHAnsi" w:eastAsia="BIZ UDP明朝 Medium" w:hAnsiTheme="majorHAnsi" w:cstheme="majorBidi"/>
      <w:sz w:val="28"/>
    </w:rPr>
  </w:style>
  <w:style w:type="paragraph" w:styleId="3">
    <w:name w:val="heading 3"/>
    <w:basedOn w:val="a"/>
    <w:next w:val="a"/>
    <w:link w:val="30"/>
    <w:uiPriority w:val="9"/>
    <w:unhideWhenUsed/>
    <w:qFormat/>
    <w:rsid w:val="004B4990"/>
    <w:pPr>
      <w:keepNext/>
      <w:spacing w:beforeLines="50" w:before="50" w:afterLines="50" w:after="50"/>
      <w:outlineLvl w:val="2"/>
    </w:pPr>
    <w:rPr>
      <w:rFonts w:asciiTheme="majorHAnsi" w:eastAsia="BIZ UDP明朝 Medium" w:hAnsiTheme="majorHAnsi" w:cstheme="majorBidi"/>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header"/>
    <w:basedOn w:val="a"/>
    <w:link w:val="a4"/>
    <w:uiPriority w:val="99"/>
    <w:unhideWhenUsed/>
    <w:rsid w:val="001134D9"/>
    <w:pPr>
      <w:tabs>
        <w:tab w:val="center" w:pos="4252"/>
        <w:tab w:val="right" w:pos="8504"/>
      </w:tabs>
    </w:pPr>
  </w:style>
  <w:style w:type="character" w:customStyle="1" w:styleId="a4">
    <w:name w:val="ヘッダー (文字)"/>
    <w:basedOn w:val="a0"/>
    <w:link w:val="a3"/>
    <w:uiPriority w:val="99"/>
    <w:rsid w:val="001134D9"/>
    <w:rPr>
      <w:noProof/>
    </w:rPr>
  </w:style>
  <w:style w:type="paragraph" w:styleId="a5">
    <w:name w:val="footer"/>
    <w:basedOn w:val="a"/>
    <w:link w:val="a6"/>
    <w:uiPriority w:val="99"/>
    <w:unhideWhenUsed/>
    <w:rsid w:val="001134D9"/>
    <w:pPr>
      <w:tabs>
        <w:tab w:val="center" w:pos="4252"/>
        <w:tab w:val="right" w:pos="8504"/>
      </w:tabs>
    </w:pPr>
  </w:style>
  <w:style w:type="character" w:customStyle="1" w:styleId="a6">
    <w:name w:val="フッター (文字)"/>
    <w:basedOn w:val="a0"/>
    <w:link w:val="a5"/>
    <w:uiPriority w:val="99"/>
    <w:rsid w:val="001134D9"/>
    <w:rPr>
      <w:noProof/>
    </w:rPr>
  </w:style>
  <w:style w:type="character" w:customStyle="1" w:styleId="10">
    <w:name w:val="見出し 1 (文字)"/>
    <w:basedOn w:val="a0"/>
    <w:link w:val="1"/>
    <w:uiPriority w:val="9"/>
    <w:rsid w:val="003D00E4"/>
    <w:rPr>
      <w:rFonts w:asciiTheme="majorHAnsi" w:hAnsiTheme="majorHAnsi" w:cstheme="majorBidi"/>
      <w:noProof/>
      <w:color w:val="2E74B5" w:themeColor="accent5" w:themeShade="BF"/>
      <w:sz w:val="36"/>
      <w:szCs w:val="24"/>
    </w:rPr>
  </w:style>
  <w:style w:type="character" w:customStyle="1" w:styleId="20">
    <w:name w:val="見出し 2 (文字)"/>
    <w:basedOn w:val="a0"/>
    <w:link w:val="2"/>
    <w:uiPriority w:val="9"/>
    <w:rsid w:val="00857FC2"/>
    <w:rPr>
      <w:rFonts w:asciiTheme="majorHAnsi" w:eastAsia="BIZ UDP明朝 Medium" w:hAnsiTheme="majorHAnsi" w:cstheme="majorBidi"/>
      <w:noProof/>
      <w:sz w:val="28"/>
    </w:rPr>
  </w:style>
  <w:style w:type="character" w:customStyle="1" w:styleId="30">
    <w:name w:val="見出し 3 (文字)"/>
    <w:basedOn w:val="a0"/>
    <w:link w:val="3"/>
    <w:uiPriority w:val="9"/>
    <w:rsid w:val="004B4990"/>
    <w:rPr>
      <w:rFonts w:asciiTheme="majorHAnsi" w:eastAsia="BIZ UDP明朝 Medium" w:hAnsiTheme="majorHAnsi" w:cstheme="majorBidi"/>
      <w:noProof/>
      <w:sz w:val="24"/>
    </w:rPr>
  </w:style>
  <w:style w:type="character" w:styleId="a7">
    <w:name w:val="annotation reference"/>
    <w:basedOn w:val="a0"/>
    <w:uiPriority w:val="99"/>
    <w:semiHidden/>
    <w:unhideWhenUsed/>
    <w:rsid w:val="00183596"/>
    <w:rPr>
      <w:sz w:val="18"/>
      <w:szCs w:val="18"/>
    </w:rPr>
  </w:style>
  <w:style w:type="paragraph" w:styleId="a8">
    <w:name w:val="annotation text"/>
    <w:basedOn w:val="a"/>
    <w:link w:val="a9"/>
    <w:uiPriority w:val="99"/>
    <w:unhideWhenUsed/>
    <w:rsid w:val="00183596"/>
  </w:style>
  <w:style w:type="character" w:customStyle="1" w:styleId="a9">
    <w:name w:val="コメント文字列 (文字)"/>
    <w:basedOn w:val="a0"/>
    <w:link w:val="a8"/>
    <w:uiPriority w:val="99"/>
    <w:rsid w:val="00183596"/>
    <w:rPr>
      <w:noProof/>
      <w:sz w:val="20"/>
    </w:rPr>
  </w:style>
  <w:style w:type="paragraph" w:styleId="aa">
    <w:name w:val="annotation subject"/>
    <w:basedOn w:val="a8"/>
    <w:next w:val="a8"/>
    <w:link w:val="ab"/>
    <w:uiPriority w:val="99"/>
    <w:semiHidden/>
    <w:unhideWhenUsed/>
    <w:rsid w:val="00183596"/>
    <w:rPr>
      <w:b/>
      <w:bCs/>
    </w:rPr>
  </w:style>
  <w:style w:type="character" w:customStyle="1" w:styleId="ab">
    <w:name w:val="コメント内容 (文字)"/>
    <w:basedOn w:val="a9"/>
    <w:link w:val="aa"/>
    <w:uiPriority w:val="99"/>
    <w:semiHidden/>
    <w:rsid w:val="00183596"/>
    <w:rPr>
      <w:b/>
      <w:bCs/>
      <w:noProof/>
      <w:sz w:val="20"/>
    </w:rPr>
  </w:style>
  <w:style w:type="table" w:styleId="ac">
    <w:name w:val="Table Grid"/>
    <w:basedOn w:val="a1"/>
    <w:uiPriority w:val="39"/>
    <w:rsid w:val="007C4E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1" Type="http://schemas.openxmlformats.org/officeDocument/2006/relationships/image" Target="media/image13.jpeg"/><Relationship Id="rId170" Type="http://schemas.openxmlformats.org/officeDocument/2006/relationships/image" Target="media/image157.png"/><Relationship Id="rId268" Type="http://schemas.openxmlformats.org/officeDocument/2006/relationships/image" Target="media/image255.png"/><Relationship Id="rId475" Type="http://schemas.openxmlformats.org/officeDocument/2006/relationships/image" Target="media/image458.png"/><Relationship Id="rId682" Type="http://schemas.openxmlformats.org/officeDocument/2006/relationships/image" Target="media/image661.jpeg"/><Relationship Id="rId128" Type="http://schemas.openxmlformats.org/officeDocument/2006/relationships/image" Target="media/image115.png"/><Relationship Id="rId335" Type="http://schemas.openxmlformats.org/officeDocument/2006/relationships/image" Target="media/image319.png"/><Relationship Id="rId542" Type="http://schemas.openxmlformats.org/officeDocument/2006/relationships/image" Target="media/image523.png"/><Relationship Id="rId987" Type="http://schemas.openxmlformats.org/officeDocument/2006/relationships/image" Target="media/image947.png"/><Relationship Id="rId1172" Type="http://schemas.openxmlformats.org/officeDocument/2006/relationships/image" Target="media/image1090.jpeg"/><Relationship Id="rId402" Type="http://schemas.openxmlformats.org/officeDocument/2006/relationships/image" Target="media/image386.png"/><Relationship Id="rId847" Type="http://schemas.openxmlformats.org/officeDocument/2006/relationships/image" Target="media/image822.png"/><Relationship Id="rId1032" Type="http://schemas.openxmlformats.org/officeDocument/2006/relationships/image" Target="ooxWord://word/media/image1411.png" TargetMode="External"/><Relationship Id="rId707" Type="http://schemas.openxmlformats.org/officeDocument/2006/relationships/image" Target="media/image682.png"/><Relationship Id="rId914" Type="http://schemas.openxmlformats.org/officeDocument/2006/relationships/image" Target="media/image880.png"/><Relationship Id="rId1337" Type="http://schemas.openxmlformats.org/officeDocument/2006/relationships/image" Target="media/image1209.png"/><Relationship Id="rId43" Type="http://schemas.openxmlformats.org/officeDocument/2006/relationships/image" Target="media/image33.jpeg"/><Relationship Id="rId1404" Type="http://schemas.openxmlformats.org/officeDocument/2006/relationships/image" Target="media/image1262.png"/><Relationship Id="rId192" Type="http://schemas.openxmlformats.org/officeDocument/2006/relationships/image" Target="media/image179.png"/><Relationship Id="rId497" Type="http://schemas.openxmlformats.org/officeDocument/2006/relationships/image" Target="media/image480.png"/><Relationship Id="rId357" Type="http://schemas.openxmlformats.org/officeDocument/2006/relationships/image" Target="media/image341.png"/><Relationship Id="rId1194" Type="http://schemas.openxmlformats.org/officeDocument/2006/relationships/image" Target="media/image1110.jpeg"/><Relationship Id="rId217" Type="http://schemas.openxmlformats.org/officeDocument/2006/relationships/image" Target="media/image204.png"/><Relationship Id="rId564" Type="http://schemas.openxmlformats.org/officeDocument/2006/relationships/image" Target="media/image545.png"/><Relationship Id="rId771" Type="http://schemas.openxmlformats.org/officeDocument/2006/relationships/image" Target="media/image748.png"/><Relationship Id="rId869" Type="http://schemas.openxmlformats.org/officeDocument/2006/relationships/image" Target="media/image839.png"/><Relationship Id="rId424" Type="http://schemas.openxmlformats.org/officeDocument/2006/relationships/image" Target="media/image408.png"/><Relationship Id="rId631" Type="http://schemas.openxmlformats.org/officeDocument/2006/relationships/image" Target="media/image611.png"/><Relationship Id="rId729" Type="http://schemas.openxmlformats.org/officeDocument/2006/relationships/image" Target="media/image706.png"/><Relationship Id="rId1054" Type="http://schemas.openxmlformats.org/officeDocument/2006/relationships/image" Target="media/image1002.png"/><Relationship Id="rId1261" Type="http://schemas.openxmlformats.org/officeDocument/2006/relationships/image" Target="media/image1161.jpeg"/><Relationship Id="rId1359" Type="http://schemas.openxmlformats.org/officeDocument/2006/relationships/image" Target="media/image1227.png"/><Relationship Id="rId936" Type="http://schemas.openxmlformats.org/officeDocument/2006/relationships/image" Target="media/image898.png"/><Relationship Id="rId1121" Type="http://schemas.openxmlformats.org/officeDocument/2006/relationships/image" Target="media/image1051.png"/><Relationship Id="rId1219" Type="http://schemas.openxmlformats.org/officeDocument/2006/relationships/image" Target="media/image1128.png"/><Relationship Id="rId65" Type="http://schemas.openxmlformats.org/officeDocument/2006/relationships/image" Target="media/image54.png"/><Relationship Id="rId1426" Type="http://schemas.openxmlformats.org/officeDocument/2006/relationships/image" Target="media/image1284.png"/><Relationship Id="rId281" Type="http://schemas.openxmlformats.org/officeDocument/2006/relationships/image" Target="media/image268.png"/><Relationship Id="rId141" Type="http://schemas.openxmlformats.org/officeDocument/2006/relationships/image" Target="media/image128.png"/><Relationship Id="rId379" Type="http://schemas.openxmlformats.org/officeDocument/2006/relationships/image" Target="media/image363.png"/><Relationship Id="rId586" Type="http://schemas.openxmlformats.org/officeDocument/2006/relationships/image" Target="media/image566.png"/><Relationship Id="rId793" Type="http://schemas.openxmlformats.org/officeDocument/2006/relationships/image" Target="media/image767.png"/><Relationship Id="rId7" Type="http://schemas.openxmlformats.org/officeDocument/2006/relationships/endnotes" Target="endnotes.xml"/><Relationship Id="rId239" Type="http://schemas.openxmlformats.org/officeDocument/2006/relationships/image" Target="media/image226.png"/><Relationship Id="rId446" Type="http://schemas.openxmlformats.org/officeDocument/2006/relationships/image" Target="media/image429.png"/><Relationship Id="rId653" Type="http://schemas.openxmlformats.org/officeDocument/2006/relationships/image" Target="media/image633.png"/><Relationship Id="rId1076" Type="http://schemas.openxmlformats.org/officeDocument/2006/relationships/image" Target="media/image1022.png"/><Relationship Id="rId1283" Type="http://schemas.openxmlformats.org/officeDocument/2006/relationships/image" Target="media/image1175.png"/><Relationship Id="rId306" Type="http://schemas.openxmlformats.org/officeDocument/2006/relationships/image" Target="media/image293.png"/><Relationship Id="rId860" Type="http://schemas.openxmlformats.org/officeDocument/2006/relationships/image" Target="media/image834.png"/><Relationship Id="rId958" Type="http://schemas.openxmlformats.org/officeDocument/2006/relationships/image" Target="media/image917.png"/><Relationship Id="rId1143" Type="http://schemas.openxmlformats.org/officeDocument/2006/relationships/image" Target="media/image1069.png"/><Relationship Id="rId87" Type="http://schemas.openxmlformats.org/officeDocument/2006/relationships/image" Target="media/image76.png"/><Relationship Id="rId513" Type="http://schemas.openxmlformats.org/officeDocument/2006/relationships/image" Target="media/image496.png"/><Relationship Id="rId720" Type="http://schemas.openxmlformats.org/officeDocument/2006/relationships/image" Target="media/image697.png"/><Relationship Id="rId818" Type="http://schemas.openxmlformats.org/officeDocument/2006/relationships/image" Target="media/image789.png"/><Relationship Id="rId1350" Type="http://schemas.openxmlformats.org/officeDocument/2006/relationships/image" Target="media/image1220.png"/><Relationship Id="rId1003" Type="http://schemas.openxmlformats.org/officeDocument/2006/relationships/image" Target="media/image961.png"/><Relationship Id="rId1210" Type="http://schemas.openxmlformats.org/officeDocument/2006/relationships/image" Target="media/image1124.jpeg"/><Relationship Id="rId1308" Type="http://schemas.openxmlformats.org/officeDocument/2006/relationships/image" Target="media/image1186.jpeg"/><Relationship Id="rId14" Type="http://schemas.openxmlformats.org/officeDocument/2006/relationships/image" Target="media/image6.png"/><Relationship Id="rId163" Type="http://schemas.openxmlformats.org/officeDocument/2006/relationships/image" Target="media/image150.png"/><Relationship Id="rId370" Type="http://schemas.openxmlformats.org/officeDocument/2006/relationships/image" Target="media/image354.png"/><Relationship Id="rId230" Type="http://schemas.openxmlformats.org/officeDocument/2006/relationships/image" Target="media/image217.png"/><Relationship Id="rId468" Type="http://schemas.openxmlformats.org/officeDocument/2006/relationships/image" Target="media/image451.png"/><Relationship Id="rId675" Type="http://schemas.openxmlformats.org/officeDocument/2006/relationships/image" Target="media/image655.png"/><Relationship Id="rId882" Type="http://schemas.openxmlformats.org/officeDocument/2006/relationships/image" Target="media/image856.png"/><Relationship Id="rId1098" Type="http://schemas.openxmlformats.org/officeDocument/2006/relationships/image" Target="media/image1036.jpeg"/><Relationship Id="rId328" Type="http://schemas.openxmlformats.org/officeDocument/2006/relationships/footer" Target="footer4.xml"/><Relationship Id="rId535" Type="http://schemas.openxmlformats.org/officeDocument/2006/relationships/header" Target="header5.xml"/><Relationship Id="rId742" Type="http://schemas.openxmlformats.org/officeDocument/2006/relationships/image" Target="media/image716.png"/><Relationship Id="rId1165" Type="http://schemas.openxmlformats.org/officeDocument/2006/relationships/image" Target="media/image1087.jpeg"/><Relationship Id="rId1372" Type="http://schemas.openxmlformats.org/officeDocument/2006/relationships/image" Target="media/image1240.png"/><Relationship Id="rId602" Type="http://schemas.openxmlformats.org/officeDocument/2006/relationships/image" Target="media/image582.png"/><Relationship Id="rId1025" Type="http://schemas.openxmlformats.org/officeDocument/2006/relationships/image" Target="media/image981.jpeg"/><Relationship Id="rId1232" Type="http://schemas.openxmlformats.org/officeDocument/2006/relationships/image" Target="media/image1139.png"/><Relationship Id="rId907" Type="http://schemas.openxmlformats.org/officeDocument/2006/relationships/image" Target="media/image872.jpeg"/><Relationship Id="rId36" Type="http://schemas.openxmlformats.org/officeDocument/2006/relationships/image" Target="media/image26.jpeg"/><Relationship Id="rId185" Type="http://schemas.openxmlformats.org/officeDocument/2006/relationships/image" Target="media/image172.png"/><Relationship Id="rId392" Type="http://schemas.openxmlformats.org/officeDocument/2006/relationships/image" Target="media/image376.png"/><Relationship Id="rId697" Type="http://schemas.openxmlformats.org/officeDocument/2006/relationships/footer" Target="footer6.xml"/><Relationship Id="rId252" Type="http://schemas.openxmlformats.org/officeDocument/2006/relationships/image" Target="media/image239.png"/><Relationship Id="rId1187" Type="http://schemas.openxmlformats.org/officeDocument/2006/relationships/image" Target="media/image1103.jpeg"/><Relationship Id="rId112" Type="http://schemas.openxmlformats.org/officeDocument/2006/relationships/image" Target="media/image99.png"/><Relationship Id="rId557" Type="http://schemas.openxmlformats.org/officeDocument/2006/relationships/image" Target="media/image538.png"/><Relationship Id="rId764" Type="http://schemas.openxmlformats.org/officeDocument/2006/relationships/image" Target="media/image737.png"/><Relationship Id="rId971" Type="http://schemas.openxmlformats.org/officeDocument/2006/relationships/image" Target="media/image932.jpeg"/><Relationship Id="rId1394" Type="http://schemas.openxmlformats.org/officeDocument/2006/relationships/image" Target="ooxWord://word/media/image1793.png" TargetMode="External"/><Relationship Id="rId417" Type="http://schemas.openxmlformats.org/officeDocument/2006/relationships/image" Target="media/image401.png"/><Relationship Id="rId624" Type="http://schemas.openxmlformats.org/officeDocument/2006/relationships/image" Target="media/image604.png"/><Relationship Id="rId831" Type="http://schemas.openxmlformats.org/officeDocument/2006/relationships/image" Target="media/image801.png"/><Relationship Id="rId1047" Type="http://schemas.openxmlformats.org/officeDocument/2006/relationships/image" Target="media/image997.png"/><Relationship Id="rId1254" Type="http://schemas.openxmlformats.org/officeDocument/2006/relationships/image" Target="media/image1154.jpeg"/><Relationship Id="rId929" Type="http://schemas.openxmlformats.org/officeDocument/2006/relationships/image" Target="media/image893.png"/><Relationship Id="rId1114" Type="http://schemas.openxmlformats.org/officeDocument/2006/relationships/image" Target="media/image1044.jpeg"/><Relationship Id="rId1321" Type="http://schemas.openxmlformats.org/officeDocument/2006/relationships/image" Target="media/image1196.png"/><Relationship Id="rId58" Type="http://schemas.openxmlformats.org/officeDocument/2006/relationships/header" Target="header2.xml"/><Relationship Id="rId1419" Type="http://schemas.openxmlformats.org/officeDocument/2006/relationships/image" Target="media/image1277.png"/><Relationship Id="rId274" Type="http://schemas.openxmlformats.org/officeDocument/2006/relationships/image" Target="media/image261.png"/><Relationship Id="rId481" Type="http://schemas.openxmlformats.org/officeDocument/2006/relationships/image" Target="media/image464.png"/><Relationship Id="rId134" Type="http://schemas.openxmlformats.org/officeDocument/2006/relationships/image" Target="media/image121.png"/><Relationship Id="rId579" Type="http://schemas.openxmlformats.org/officeDocument/2006/relationships/image" Target="media/image559.png"/><Relationship Id="rId786" Type="http://schemas.openxmlformats.org/officeDocument/2006/relationships/image" Target="media/image760.png"/><Relationship Id="rId993" Type="http://schemas.openxmlformats.org/officeDocument/2006/relationships/image" Target="media/image952.png"/><Relationship Id="rId341" Type="http://schemas.openxmlformats.org/officeDocument/2006/relationships/image" Target="media/image325.png"/><Relationship Id="rId439" Type="http://schemas.openxmlformats.org/officeDocument/2006/relationships/image" Target="media/image423.png"/><Relationship Id="rId646" Type="http://schemas.openxmlformats.org/officeDocument/2006/relationships/image" Target="media/image626.png"/><Relationship Id="rId1069" Type="http://schemas.openxmlformats.org/officeDocument/2006/relationships/image" Target="media/image1015.png"/><Relationship Id="rId1276" Type="http://schemas.openxmlformats.org/officeDocument/2006/relationships/image" Target="ooxWord://word/media/image1634.png" TargetMode="External"/><Relationship Id="rId201" Type="http://schemas.openxmlformats.org/officeDocument/2006/relationships/image" Target="media/image188.png"/><Relationship Id="rId506" Type="http://schemas.openxmlformats.org/officeDocument/2006/relationships/image" Target="media/image489.png"/><Relationship Id="rId853" Type="http://schemas.openxmlformats.org/officeDocument/2006/relationships/image" Target="media/image828.png"/><Relationship Id="rId1136" Type="http://schemas.openxmlformats.org/officeDocument/2006/relationships/image" Target="ooxWord://word/media/image1510.png" TargetMode="External"/><Relationship Id="rId713" Type="http://schemas.openxmlformats.org/officeDocument/2006/relationships/image" Target="media/image689.png"/><Relationship Id="rId920" Type="http://schemas.openxmlformats.org/officeDocument/2006/relationships/image" Target="media/image892.png"/><Relationship Id="rId1343" Type="http://schemas.openxmlformats.org/officeDocument/2006/relationships/image" Target="media/image1215.png"/><Relationship Id="rId1203" Type="http://schemas.openxmlformats.org/officeDocument/2006/relationships/image" Target="media/image1119.png"/><Relationship Id="rId1410" Type="http://schemas.openxmlformats.org/officeDocument/2006/relationships/image" Target="media/image1268.png"/><Relationship Id="rId296" Type="http://schemas.openxmlformats.org/officeDocument/2006/relationships/image" Target="media/image283.png"/><Relationship Id="rId156" Type="http://schemas.openxmlformats.org/officeDocument/2006/relationships/image" Target="media/image143.png"/><Relationship Id="rId363" Type="http://schemas.openxmlformats.org/officeDocument/2006/relationships/image" Target="media/image347.png"/><Relationship Id="rId570" Type="http://schemas.openxmlformats.org/officeDocument/2006/relationships/image" Target="media/image550.png"/><Relationship Id="rId223" Type="http://schemas.openxmlformats.org/officeDocument/2006/relationships/image" Target="media/image210.png"/><Relationship Id="rId430" Type="http://schemas.openxmlformats.org/officeDocument/2006/relationships/image" Target="media/image414.png"/><Relationship Id="rId668" Type="http://schemas.openxmlformats.org/officeDocument/2006/relationships/image" Target="media/image648.jpeg"/><Relationship Id="rId875" Type="http://schemas.openxmlformats.org/officeDocument/2006/relationships/image" Target="media/image845.png"/><Relationship Id="rId1060" Type="http://schemas.openxmlformats.org/officeDocument/2006/relationships/image" Target="media/image1008.jpeg"/><Relationship Id="rId1298" Type="http://schemas.openxmlformats.org/officeDocument/2006/relationships/image" Target="ooxWord://word/media/image1652.png" TargetMode="External"/><Relationship Id="rId528" Type="http://schemas.openxmlformats.org/officeDocument/2006/relationships/image" Target="media/image511.png"/><Relationship Id="rId735" Type="http://schemas.openxmlformats.org/officeDocument/2006/relationships/image" Target="media/image709.jpeg"/><Relationship Id="rId942" Type="http://schemas.openxmlformats.org/officeDocument/2006/relationships/image" Target="media/image914.jpeg"/><Relationship Id="rId1158" Type="http://schemas.openxmlformats.org/officeDocument/2006/relationships/image" Target="media/image1080.jpeg"/><Relationship Id="rId1365" Type="http://schemas.openxmlformats.org/officeDocument/2006/relationships/image" Target="media/image1233.png"/><Relationship Id="rId1018" Type="http://schemas.openxmlformats.org/officeDocument/2006/relationships/image" Target="media/image974.png"/><Relationship Id="rId1225" Type="http://schemas.openxmlformats.org/officeDocument/2006/relationships/image" Target="media/image1133.jpeg"/><Relationship Id="rId1432" Type="http://schemas.openxmlformats.org/officeDocument/2006/relationships/image" Target="media/image1290.png"/><Relationship Id="rId71" Type="http://schemas.openxmlformats.org/officeDocument/2006/relationships/image" Target="media/image60.png"/><Relationship Id="rId802" Type="http://schemas.openxmlformats.org/officeDocument/2006/relationships/image" Target="media/image777.png"/><Relationship Id="rId29" Type="http://schemas.openxmlformats.org/officeDocument/2006/relationships/header" Target="header1.xml"/><Relationship Id="rId178" Type="http://schemas.openxmlformats.org/officeDocument/2006/relationships/image" Target="media/image165.png"/><Relationship Id="rId385" Type="http://schemas.openxmlformats.org/officeDocument/2006/relationships/image" Target="media/image369.png"/><Relationship Id="rId592" Type="http://schemas.openxmlformats.org/officeDocument/2006/relationships/image" Target="media/image572.png"/><Relationship Id="rId245" Type="http://schemas.openxmlformats.org/officeDocument/2006/relationships/image" Target="media/image232.png"/><Relationship Id="rId452" Type="http://schemas.openxmlformats.org/officeDocument/2006/relationships/image" Target="media/image435.jpeg"/><Relationship Id="rId897" Type="http://schemas.openxmlformats.org/officeDocument/2006/relationships/image" Target="media/image866.png"/><Relationship Id="rId1082" Type="http://schemas.openxmlformats.org/officeDocument/2006/relationships/image" Target="ooxWord://word/media/image1466.jpeg" TargetMode="External"/><Relationship Id="rId105" Type="http://schemas.openxmlformats.org/officeDocument/2006/relationships/image" Target="media/image94.png"/><Relationship Id="rId312" Type="http://schemas.openxmlformats.org/officeDocument/2006/relationships/image" Target="media/image299.png"/><Relationship Id="rId757" Type="http://schemas.openxmlformats.org/officeDocument/2006/relationships/image" Target="media/image734.png"/><Relationship Id="rId964" Type="http://schemas.openxmlformats.org/officeDocument/2006/relationships/image" Target="media/image926.png"/><Relationship Id="rId1387" Type="http://schemas.openxmlformats.org/officeDocument/2006/relationships/image" Target="media/image1253.jpeg"/><Relationship Id="rId93" Type="http://schemas.openxmlformats.org/officeDocument/2006/relationships/image" Target="media/image82.png"/><Relationship Id="rId617" Type="http://schemas.openxmlformats.org/officeDocument/2006/relationships/image" Target="media/image597.png"/><Relationship Id="rId824" Type="http://schemas.openxmlformats.org/officeDocument/2006/relationships/image" Target="media/image795.jpeg"/><Relationship Id="rId1247" Type="http://schemas.openxmlformats.org/officeDocument/2006/relationships/image" Target="ooxWord://word/media/image707.png" TargetMode="External"/><Relationship Id="rId1107" Type="http://schemas.openxmlformats.org/officeDocument/2006/relationships/image" Target="media/image1041.png"/><Relationship Id="rId1314" Type="http://schemas.openxmlformats.org/officeDocument/2006/relationships/image" Target="media/image1190.jpeg"/><Relationship Id="rId20" Type="http://schemas.openxmlformats.org/officeDocument/2006/relationships/image" Target="media/image12.png"/><Relationship Id="rId267" Type="http://schemas.openxmlformats.org/officeDocument/2006/relationships/image" Target="media/image254.png"/><Relationship Id="rId474" Type="http://schemas.openxmlformats.org/officeDocument/2006/relationships/image" Target="media/image457.png"/><Relationship Id="rId127" Type="http://schemas.openxmlformats.org/officeDocument/2006/relationships/image" Target="media/image114.png"/><Relationship Id="rId681" Type="http://schemas.openxmlformats.org/officeDocument/2006/relationships/image" Target="media/image661.png"/><Relationship Id="rId779" Type="http://schemas.openxmlformats.org/officeDocument/2006/relationships/image" Target="media/image753.png"/><Relationship Id="rId986" Type="http://schemas.openxmlformats.org/officeDocument/2006/relationships/image" Target="media/image946.png"/><Relationship Id="rId334" Type="http://schemas.openxmlformats.org/officeDocument/2006/relationships/image" Target="media/image318.png"/><Relationship Id="rId541" Type="http://schemas.openxmlformats.org/officeDocument/2006/relationships/image" Target="media/image522.png"/><Relationship Id="rId639" Type="http://schemas.openxmlformats.org/officeDocument/2006/relationships/image" Target="media/image619.png"/><Relationship Id="rId1171" Type="http://schemas.openxmlformats.org/officeDocument/2006/relationships/image" Target="media/image1089.png"/><Relationship Id="rId1269" Type="http://schemas.openxmlformats.org/officeDocument/2006/relationships/image" Target="ooxWord://word/media/image1593.png" TargetMode="External"/><Relationship Id="rId401" Type="http://schemas.openxmlformats.org/officeDocument/2006/relationships/image" Target="media/image385.png"/><Relationship Id="rId846" Type="http://schemas.openxmlformats.org/officeDocument/2006/relationships/image" Target="media/image816.png"/><Relationship Id="rId1031" Type="http://schemas.openxmlformats.org/officeDocument/2006/relationships/image" Target="ooxWord://word/media/image1411.png" TargetMode="External"/><Relationship Id="rId1129" Type="http://schemas.openxmlformats.org/officeDocument/2006/relationships/image" Target="media/image1059.jpeg"/><Relationship Id="rId706" Type="http://schemas.openxmlformats.org/officeDocument/2006/relationships/image" Target="media/image681.png"/><Relationship Id="rId913" Type="http://schemas.openxmlformats.org/officeDocument/2006/relationships/image" Target="media/image879.png"/><Relationship Id="rId1336" Type="http://schemas.openxmlformats.org/officeDocument/2006/relationships/image" Target="media/image1208.png"/><Relationship Id="rId42" Type="http://schemas.openxmlformats.org/officeDocument/2006/relationships/image" Target="media/image32.jpeg"/><Relationship Id="rId1403" Type="http://schemas.openxmlformats.org/officeDocument/2006/relationships/image" Target="media/image1261.png"/><Relationship Id="rId191" Type="http://schemas.openxmlformats.org/officeDocument/2006/relationships/image" Target="media/image178.png"/><Relationship Id="rId289" Type="http://schemas.openxmlformats.org/officeDocument/2006/relationships/image" Target="media/image276.png"/><Relationship Id="rId496" Type="http://schemas.openxmlformats.org/officeDocument/2006/relationships/image" Target="media/image479.png"/><Relationship Id="rId149" Type="http://schemas.openxmlformats.org/officeDocument/2006/relationships/image" Target="media/image136.jpeg"/><Relationship Id="rId356" Type="http://schemas.openxmlformats.org/officeDocument/2006/relationships/image" Target="media/image340.png"/><Relationship Id="rId563" Type="http://schemas.openxmlformats.org/officeDocument/2006/relationships/image" Target="media/image544.png"/><Relationship Id="rId770" Type="http://schemas.openxmlformats.org/officeDocument/2006/relationships/image" Target="media/image744.png"/><Relationship Id="rId1193" Type="http://schemas.openxmlformats.org/officeDocument/2006/relationships/image" Target="media/image1109.jpeg"/><Relationship Id="rId216" Type="http://schemas.openxmlformats.org/officeDocument/2006/relationships/image" Target="media/image203.png"/><Relationship Id="rId423" Type="http://schemas.openxmlformats.org/officeDocument/2006/relationships/image" Target="media/image407.png"/><Relationship Id="rId868" Type="http://schemas.openxmlformats.org/officeDocument/2006/relationships/image" Target="media/image838.png"/><Relationship Id="rId1053" Type="http://schemas.openxmlformats.org/officeDocument/2006/relationships/image" Target="media/image1001.png"/><Relationship Id="rId1260" Type="http://schemas.openxmlformats.org/officeDocument/2006/relationships/image" Target="media/image1160.png"/><Relationship Id="rId630" Type="http://schemas.openxmlformats.org/officeDocument/2006/relationships/image" Target="media/image610.png"/><Relationship Id="rId728" Type="http://schemas.openxmlformats.org/officeDocument/2006/relationships/image" Target="media/image703.png"/><Relationship Id="rId935" Type="http://schemas.openxmlformats.org/officeDocument/2006/relationships/image" Target="media/image907.png"/><Relationship Id="rId1358" Type="http://schemas.openxmlformats.org/officeDocument/2006/relationships/image" Target="media/image1226.png"/><Relationship Id="rId64" Type="http://schemas.openxmlformats.org/officeDocument/2006/relationships/image" Target="media/image53.png"/><Relationship Id="rId1120" Type="http://schemas.openxmlformats.org/officeDocument/2006/relationships/image" Target="media/image1050.png"/><Relationship Id="rId1218" Type="http://schemas.openxmlformats.org/officeDocument/2006/relationships/image" Target="media/image1127.jpeg"/><Relationship Id="rId1425" Type="http://schemas.openxmlformats.org/officeDocument/2006/relationships/image" Target="media/image1283.png"/><Relationship Id="rId280" Type="http://schemas.openxmlformats.org/officeDocument/2006/relationships/image" Target="media/image267.png"/><Relationship Id="rId140" Type="http://schemas.openxmlformats.org/officeDocument/2006/relationships/image" Target="media/image127.png"/><Relationship Id="rId378" Type="http://schemas.openxmlformats.org/officeDocument/2006/relationships/image" Target="media/image362.png"/><Relationship Id="rId585" Type="http://schemas.openxmlformats.org/officeDocument/2006/relationships/image" Target="media/image565.png"/><Relationship Id="rId792" Type="http://schemas.openxmlformats.org/officeDocument/2006/relationships/image" Target="media/image765.png"/><Relationship Id="rId6" Type="http://schemas.openxmlformats.org/officeDocument/2006/relationships/footnotes" Target="footnotes.xml"/><Relationship Id="rId238" Type="http://schemas.openxmlformats.org/officeDocument/2006/relationships/image" Target="media/image225.png"/><Relationship Id="rId445" Type="http://schemas.openxmlformats.org/officeDocument/2006/relationships/image" Target="media/image428.png"/><Relationship Id="rId652" Type="http://schemas.openxmlformats.org/officeDocument/2006/relationships/image" Target="media/image632.png"/><Relationship Id="rId1075" Type="http://schemas.openxmlformats.org/officeDocument/2006/relationships/image" Target="media/image1021.png"/><Relationship Id="rId1282" Type="http://schemas.openxmlformats.org/officeDocument/2006/relationships/image" Target="media/image1174.png"/><Relationship Id="rId305" Type="http://schemas.openxmlformats.org/officeDocument/2006/relationships/image" Target="media/image292.png"/><Relationship Id="rId512" Type="http://schemas.openxmlformats.org/officeDocument/2006/relationships/image" Target="media/image495.png"/><Relationship Id="rId957" Type="http://schemas.openxmlformats.org/officeDocument/2006/relationships/image" Target="media/image915.png"/><Relationship Id="rId1142" Type="http://schemas.openxmlformats.org/officeDocument/2006/relationships/image" Target="media/image1068.png"/><Relationship Id="rId86" Type="http://schemas.openxmlformats.org/officeDocument/2006/relationships/image" Target="media/image75.jpeg"/><Relationship Id="rId817" Type="http://schemas.openxmlformats.org/officeDocument/2006/relationships/image" Target="media/image788.jpeg"/><Relationship Id="rId1002" Type="http://schemas.openxmlformats.org/officeDocument/2006/relationships/image" Target="media/image960.png"/><Relationship Id="rId1307" Type="http://schemas.openxmlformats.org/officeDocument/2006/relationships/image" Target="media/image1185.png"/><Relationship Id="rId13" Type="http://schemas.openxmlformats.org/officeDocument/2006/relationships/image" Target="media/image5.jpeg"/><Relationship Id="rId162" Type="http://schemas.openxmlformats.org/officeDocument/2006/relationships/image" Target="media/image149.png"/><Relationship Id="rId467" Type="http://schemas.openxmlformats.org/officeDocument/2006/relationships/image" Target="media/image450.png"/><Relationship Id="rId1097" Type="http://schemas.openxmlformats.org/officeDocument/2006/relationships/image" Target="media/image1035.jpeg"/><Relationship Id="rId674" Type="http://schemas.openxmlformats.org/officeDocument/2006/relationships/image" Target="media/image654.png"/><Relationship Id="rId881" Type="http://schemas.openxmlformats.org/officeDocument/2006/relationships/image" Target="media/image851.png"/><Relationship Id="rId979" Type="http://schemas.openxmlformats.org/officeDocument/2006/relationships/header" Target="header9.xml"/><Relationship Id="rId327" Type="http://schemas.openxmlformats.org/officeDocument/2006/relationships/header" Target="header4.xml"/><Relationship Id="rId534" Type="http://schemas.openxmlformats.org/officeDocument/2006/relationships/image" Target="media/image517.png"/><Relationship Id="rId741" Type="http://schemas.openxmlformats.org/officeDocument/2006/relationships/image" Target="media/image713.png"/><Relationship Id="rId839" Type="http://schemas.openxmlformats.org/officeDocument/2006/relationships/image" Target="media/image808.png"/><Relationship Id="rId1164" Type="http://schemas.openxmlformats.org/officeDocument/2006/relationships/image" Target="media/image1086.png"/><Relationship Id="rId1371" Type="http://schemas.openxmlformats.org/officeDocument/2006/relationships/image" Target="media/image1239.png"/><Relationship Id="rId601" Type="http://schemas.openxmlformats.org/officeDocument/2006/relationships/image" Target="media/image581.png"/><Relationship Id="rId1024" Type="http://schemas.openxmlformats.org/officeDocument/2006/relationships/image" Target="media/image980.png"/><Relationship Id="rId1231" Type="http://schemas.openxmlformats.org/officeDocument/2006/relationships/image" Target="media/image1138.jpeg"/><Relationship Id="rId906" Type="http://schemas.openxmlformats.org/officeDocument/2006/relationships/image" Target="media/image878.png"/><Relationship Id="rId1329" Type="http://schemas.openxmlformats.org/officeDocument/2006/relationships/image" Target="media/image1203.png"/><Relationship Id="rId35" Type="http://schemas.openxmlformats.org/officeDocument/2006/relationships/image" Target="media/image25.jpeg"/><Relationship Id="rId184" Type="http://schemas.openxmlformats.org/officeDocument/2006/relationships/image" Target="media/image171.png"/><Relationship Id="rId391" Type="http://schemas.openxmlformats.org/officeDocument/2006/relationships/image" Target="media/image375.png"/><Relationship Id="rId251" Type="http://schemas.openxmlformats.org/officeDocument/2006/relationships/image" Target="media/image238.png"/><Relationship Id="rId489" Type="http://schemas.openxmlformats.org/officeDocument/2006/relationships/image" Target="media/image472.png"/><Relationship Id="rId696" Type="http://schemas.openxmlformats.org/officeDocument/2006/relationships/header" Target="header6.xml"/><Relationship Id="rId349" Type="http://schemas.openxmlformats.org/officeDocument/2006/relationships/image" Target="media/image333.png"/><Relationship Id="rId556" Type="http://schemas.openxmlformats.org/officeDocument/2006/relationships/image" Target="media/image537.png"/><Relationship Id="rId763" Type="http://schemas.openxmlformats.org/officeDocument/2006/relationships/image" Target="media/image740.png"/><Relationship Id="rId1186" Type="http://schemas.openxmlformats.org/officeDocument/2006/relationships/image" Target="media/image1102.jpeg"/><Relationship Id="rId1393" Type="http://schemas.openxmlformats.org/officeDocument/2006/relationships/image" Target="ooxWord://word/media/image1793.png" TargetMode="External"/><Relationship Id="rId111" Type="http://schemas.openxmlformats.org/officeDocument/2006/relationships/image" Target="media/image98.png"/><Relationship Id="rId209" Type="http://schemas.openxmlformats.org/officeDocument/2006/relationships/image" Target="media/image196.png"/><Relationship Id="rId416" Type="http://schemas.openxmlformats.org/officeDocument/2006/relationships/image" Target="media/image400.png"/><Relationship Id="rId970" Type="http://schemas.openxmlformats.org/officeDocument/2006/relationships/image" Target="media/image931.png"/><Relationship Id="rId1046" Type="http://schemas.openxmlformats.org/officeDocument/2006/relationships/image" Target="media/image996.png"/><Relationship Id="rId1253" Type="http://schemas.openxmlformats.org/officeDocument/2006/relationships/image" Target="media/image1153.jpeg"/><Relationship Id="rId623" Type="http://schemas.openxmlformats.org/officeDocument/2006/relationships/image" Target="media/image603.png"/><Relationship Id="rId830" Type="http://schemas.openxmlformats.org/officeDocument/2006/relationships/image" Target="media/image805.png"/><Relationship Id="rId928" Type="http://schemas.openxmlformats.org/officeDocument/2006/relationships/image" Target="media/image891.png"/><Relationship Id="rId57" Type="http://schemas.openxmlformats.org/officeDocument/2006/relationships/image" Target="media/image47.png"/><Relationship Id="rId1113" Type="http://schemas.openxmlformats.org/officeDocument/2006/relationships/image" Target="ooxWord://word/media/image959.png" TargetMode="External"/><Relationship Id="rId1320" Type="http://schemas.openxmlformats.org/officeDocument/2006/relationships/image" Target="media/image1195.png"/><Relationship Id="rId1418" Type="http://schemas.openxmlformats.org/officeDocument/2006/relationships/image" Target="media/image1276.png"/><Relationship Id="rId273" Type="http://schemas.openxmlformats.org/officeDocument/2006/relationships/image" Target="media/image260.png"/><Relationship Id="rId480" Type="http://schemas.openxmlformats.org/officeDocument/2006/relationships/image" Target="media/image463.png"/><Relationship Id="rId133" Type="http://schemas.openxmlformats.org/officeDocument/2006/relationships/image" Target="media/image120.png"/><Relationship Id="rId340" Type="http://schemas.openxmlformats.org/officeDocument/2006/relationships/image" Target="media/image324.png"/><Relationship Id="rId578" Type="http://schemas.openxmlformats.org/officeDocument/2006/relationships/image" Target="media/image558.png"/><Relationship Id="rId785" Type="http://schemas.openxmlformats.org/officeDocument/2006/relationships/image" Target="media/image759.png"/><Relationship Id="rId992" Type="http://schemas.openxmlformats.org/officeDocument/2006/relationships/image" Target="media/image951.png"/><Relationship Id="rId200" Type="http://schemas.openxmlformats.org/officeDocument/2006/relationships/image" Target="media/image187.png"/><Relationship Id="rId438" Type="http://schemas.openxmlformats.org/officeDocument/2006/relationships/image" Target="media/image422.png"/><Relationship Id="rId645" Type="http://schemas.openxmlformats.org/officeDocument/2006/relationships/image" Target="media/image625.png"/><Relationship Id="rId852" Type="http://schemas.openxmlformats.org/officeDocument/2006/relationships/image" Target="media/image820.png"/><Relationship Id="rId1068" Type="http://schemas.openxmlformats.org/officeDocument/2006/relationships/image" Target="media/image1014.png"/><Relationship Id="rId1275" Type="http://schemas.openxmlformats.org/officeDocument/2006/relationships/image" Target="media/image1171.jpeg"/><Relationship Id="rId505" Type="http://schemas.openxmlformats.org/officeDocument/2006/relationships/image" Target="media/image488.png"/><Relationship Id="rId712" Type="http://schemas.openxmlformats.org/officeDocument/2006/relationships/image" Target="media/image688.jpeg"/><Relationship Id="rId1135" Type="http://schemas.openxmlformats.org/officeDocument/2006/relationships/image" Target="media/image1063.jpeg"/><Relationship Id="rId1342" Type="http://schemas.openxmlformats.org/officeDocument/2006/relationships/image" Target="media/image1214.png"/><Relationship Id="rId79" Type="http://schemas.openxmlformats.org/officeDocument/2006/relationships/image" Target="media/image68.png"/><Relationship Id="rId1202" Type="http://schemas.openxmlformats.org/officeDocument/2006/relationships/image" Target="media/image1118.png"/><Relationship Id="rId295" Type="http://schemas.openxmlformats.org/officeDocument/2006/relationships/image" Target="media/image282.png"/><Relationship Id="rId155" Type="http://schemas.openxmlformats.org/officeDocument/2006/relationships/image" Target="media/image142.png"/><Relationship Id="rId362" Type="http://schemas.openxmlformats.org/officeDocument/2006/relationships/image" Target="media/image346.png"/><Relationship Id="rId1297" Type="http://schemas.openxmlformats.org/officeDocument/2006/relationships/image" Target="ooxWord://word/media/image1651.png" TargetMode="External"/><Relationship Id="rId222" Type="http://schemas.openxmlformats.org/officeDocument/2006/relationships/image" Target="media/image209.png"/><Relationship Id="rId667" Type="http://schemas.openxmlformats.org/officeDocument/2006/relationships/image" Target="media/image647.png"/><Relationship Id="rId874" Type="http://schemas.openxmlformats.org/officeDocument/2006/relationships/image" Target="media/image844.png"/><Relationship Id="rId17" Type="http://schemas.openxmlformats.org/officeDocument/2006/relationships/image" Target="media/image9.jpeg"/><Relationship Id="rId527" Type="http://schemas.openxmlformats.org/officeDocument/2006/relationships/image" Target="media/image510.png"/><Relationship Id="rId734" Type="http://schemas.openxmlformats.org/officeDocument/2006/relationships/image" Target="media/image708.jpeg"/><Relationship Id="rId941" Type="http://schemas.openxmlformats.org/officeDocument/2006/relationships/image" Target="media/image904.jpeg"/><Relationship Id="rId1157" Type="http://schemas.openxmlformats.org/officeDocument/2006/relationships/image" Target="media/image1079.png"/><Relationship Id="rId1364" Type="http://schemas.openxmlformats.org/officeDocument/2006/relationships/image" Target="media/image1232.png"/><Relationship Id="rId70" Type="http://schemas.openxmlformats.org/officeDocument/2006/relationships/image" Target="media/image59.png"/><Relationship Id="rId166" Type="http://schemas.openxmlformats.org/officeDocument/2006/relationships/image" Target="media/image153.png"/><Relationship Id="rId373" Type="http://schemas.openxmlformats.org/officeDocument/2006/relationships/image" Target="media/image357.png"/><Relationship Id="rId580" Type="http://schemas.openxmlformats.org/officeDocument/2006/relationships/image" Target="media/image560.png"/><Relationship Id="rId801" Type="http://schemas.openxmlformats.org/officeDocument/2006/relationships/image" Target="media/image772.png"/><Relationship Id="rId1017" Type="http://schemas.openxmlformats.org/officeDocument/2006/relationships/image" Target="media/image973.png"/><Relationship Id="rId1224" Type="http://schemas.openxmlformats.org/officeDocument/2006/relationships/image" Target="media/image1132.png"/><Relationship Id="rId1431" Type="http://schemas.openxmlformats.org/officeDocument/2006/relationships/image" Target="media/image1289.pn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image" Target="media/image424.png"/><Relationship Id="rId678" Type="http://schemas.openxmlformats.org/officeDocument/2006/relationships/image" Target="media/image658.png"/><Relationship Id="rId885" Type="http://schemas.openxmlformats.org/officeDocument/2006/relationships/image" Target="media/image854.png"/><Relationship Id="rId1070" Type="http://schemas.openxmlformats.org/officeDocument/2006/relationships/image" Target="media/image1016.jpeg"/><Relationship Id="rId28" Type="http://schemas.openxmlformats.org/officeDocument/2006/relationships/image" Target="media/image20.png"/><Relationship Id="rId300" Type="http://schemas.openxmlformats.org/officeDocument/2006/relationships/image" Target="media/image287.png"/><Relationship Id="rId538" Type="http://schemas.openxmlformats.org/officeDocument/2006/relationships/image" Target="media/image519.png"/><Relationship Id="rId745" Type="http://schemas.openxmlformats.org/officeDocument/2006/relationships/image" Target="media/image719.png"/><Relationship Id="rId952" Type="http://schemas.openxmlformats.org/officeDocument/2006/relationships/image" Target="media/image911.png"/><Relationship Id="rId1168" Type="http://schemas.openxmlformats.org/officeDocument/2006/relationships/image" Target="ooxWord://word/media/image1539.png" TargetMode="External"/><Relationship Id="rId1375" Type="http://schemas.openxmlformats.org/officeDocument/2006/relationships/image" Target="media/image1243.png"/><Relationship Id="rId81" Type="http://schemas.openxmlformats.org/officeDocument/2006/relationships/image" Target="media/image70.png"/><Relationship Id="rId177" Type="http://schemas.openxmlformats.org/officeDocument/2006/relationships/image" Target="media/image164.png"/><Relationship Id="rId384" Type="http://schemas.openxmlformats.org/officeDocument/2006/relationships/image" Target="media/image368.png"/><Relationship Id="rId591" Type="http://schemas.openxmlformats.org/officeDocument/2006/relationships/image" Target="media/image571.png"/><Relationship Id="rId605" Type="http://schemas.openxmlformats.org/officeDocument/2006/relationships/image" Target="media/image585.png"/><Relationship Id="rId812" Type="http://schemas.openxmlformats.org/officeDocument/2006/relationships/image" Target="media/image783.png"/><Relationship Id="rId1028" Type="http://schemas.openxmlformats.org/officeDocument/2006/relationships/image" Target="media/image982.jpeg"/><Relationship Id="rId1235" Type="http://schemas.openxmlformats.org/officeDocument/2006/relationships/image" Target="media/image1142.jpeg"/><Relationship Id="rId1442" Type="http://schemas.openxmlformats.org/officeDocument/2006/relationships/image" Target="ooxWord://word/media/image1910.jpeg" TargetMode="External"/><Relationship Id="rId244" Type="http://schemas.openxmlformats.org/officeDocument/2006/relationships/image" Target="media/image231.png"/><Relationship Id="rId689" Type="http://schemas.openxmlformats.org/officeDocument/2006/relationships/image" Target="media/image668.png"/><Relationship Id="rId896" Type="http://schemas.openxmlformats.org/officeDocument/2006/relationships/image" Target="media/image865.png"/><Relationship Id="rId1081" Type="http://schemas.openxmlformats.org/officeDocument/2006/relationships/image" Target="ooxWord://word/media/image1467.png" TargetMode="External"/><Relationship Id="rId1302" Type="http://schemas.openxmlformats.org/officeDocument/2006/relationships/image" Target="ooxWord://word/media/image586.png" TargetMode="External"/><Relationship Id="rId39" Type="http://schemas.openxmlformats.org/officeDocument/2006/relationships/image" Target="media/image29.png"/><Relationship Id="rId451" Type="http://schemas.openxmlformats.org/officeDocument/2006/relationships/image" Target="media/image434.jpeg"/><Relationship Id="rId549" Type="http://schemas.openxmlformats.org/officeDocument/2006/relationships/image" Target="media/image530.png"/><Relationship Id="rId756" Type="http://schemas.openxmlformats.org/officeDocument/2006/relationships/image" Target="media/image730.png"/><Relationship Id="rId1179" Type="http://schemas.openxmlformats.org/officeDocument/2006/relationships/image" Target="media/image1095.jpeg"/><Relationship Id="rId1386" Type="http://schemas.openxmlformats.org/officeDocument/2006/relationships/image" Target="media/image1252.png"/><Relationship Id="rId104" Type="http://schemas.openxmlformats.org/officeDocument/2006/relationships/image" Target="media/image93.png"/><Relationship Id="rId188" Type="http://schemas.openxmlformats.org/officeDocument/2006/relationships/image" Target="media/image175.png"/><Relationship Id="rId311" Type="http://schemas.openxmlformats.org/officeDocument/2006/relationships/image" Target="media/image298.png"/><Relationship Id="rId395" Type="http://schemas.openxmlformats.org/officeDocument/2006/relationships/image" Target="media/image379.png"/><Relationship Id="rId409" Type="http://schemas.openxmlformats.org/officeDocument/2006/relationships/image" Target="media/image393.png"/><Relationship Id="rId963" Type="http://schemas.openxmlformats.org/officeDocument/2006/relationships/image" Target="media/image925.png"/><Relationship Id="rId1039" Type="http://schemas.openxmlformats.org/officeDocument/2006/relationships/image" Target="ooxWord://word/media/image1417.png" TargetMode="External"/><Relationship Id="rId1246" Type="http://schemas.openxmlformats.org/officeDocument/2006/relationships/image" Target="ooxWord://word/media/image1606.png" TargetMode="External"/><Relationship Id="rId92" Type="http://schemas.openxmlformats.org/officeDocument/2006/relationships/image" Target="media/image81.png"/><Relationship Id="rId616" Type="http://schemas.openxmlformats.org/officeDocument/2006/relationships/image" Target="media/image596.png"/><Relationship Id="rId823" Type="http://schemas.openxmlformats.org/officeDocument/2006/relationships/image" Target="media/image794.jpeg"/><Relationship Id="rId255" Type="http://schemas.openxmlformats.org/officeDocument/2006/relationships/image" Target="media/image242.png"/><Relationship Id="rId462" Type="http://schemas.openxmlformats.org/officeDocument/2006/relationships/image" Target="media/image445.png"/><Relationship Id="rId1092" Type="http://schemas.openxmlformats.org/officeDocument/2006/relationships/image" Target="media/image1030.jpeg"/><Relationship Id="rId1106" Type="http://schemas.openxmlformats.org/officeDocument/2006/relationships/image" Target="media/image1040.png"/><Relationship Id="rId1313" Type="http://schemas.openxmlformats.org/officeDocument/2006/relationships/footer" Target="footer14.xml"/><Relationship Id="rId1397" Type="http://schemas.openxmlformats.org/officeDocument/2006/relationships/image" Target="ooxWord://word/media/image1827.png" TargetMode="External"/><Relationship Id="rId115" Type="http://schemas.openxmlformats.org/officeDocument/2006/relationships/image" Target="media/image102.png"/><Relationship Id="rId322" Type="http://schemas.openxmlformats.org/officeDocument/2006/relationships/image" Target="media/image308.png"/><Relationship Id="rId767" Type="http://schemas.openxmlformats.org/officeDocument/2006/relationships/image" Target="media/image741.png"/><Relationship Id="rId974" Type="http://schemas.openxmlformats.org/officeDocument/2006/relationships/image" Target="media/image935.png"/><Relationship Id="rId199" Type="http://schemas.openxmlformats.org/officeDocument/2006/relationships/image" Target="media/image186.png"/><Relationship Id="rId627" Type="http://schemas.openxmlformats.org/officeDocument/2006/relationships/image" Target="media/image607.png"/><Relationship Id="rId834" Type="http://schemas.openxmlformats.org/officeDocument/2006/relationships/image" Target="media/image809.png"/><Relationship Id="rId1257" Type="http://schemas.openxmlformats.org/officeDocument/2006/relationships/image" Target="media/image1157.png"/><Relationship Id="rId266" Type="http://schemas.openxmlformats.org/officeDocument/2006/relationships/image" Target="media/image253.jpeg"/><Relationship Id="rId473" Type="http://schemas.openxmlformats.org/officeDocument/2006/relationships/image" Target="media/image456.png"/><Relationship Id="rId680" Type="http://schemas.openxmlformats.org/officeDocument/2006/relationships/image" Target="media/image660.png"/><Relationship Id="rId901" Type="http://schemas.openxmlformats.org/officeDocument/2006/relationships/image" Target="media/image869.png"/><Relationship Id="rId1117" Type="http://schemas.openxmlformats.org/officeDocument/2006/relationships/image" Target="media/image1047.jpeg"/><Relationship Id="rId1324" Type="http://schemas.openxmlformats.org/officeDocument/2006/relationships/image" Target="media/image1199.png"/><Relationship Id="rId30" Type="http://schemas.openxmlformats.org/officeDocument/2006/relationships/footer" Target="footer1.xml"/><Relationship Id="rId126" Type="http://schemas.openxmlformats.org/officeDocument/2006/relationships/image" Target="media/image113.png"/><Relationship Id="rId333" Type="http://schemas.openxmlformats.org/officeDocument/2006/relationships/image" Target="media/image317.png"/><Relationship Id="rId540" Type="http://schemas.openxmlformats.org/officeDocument/2006/relationships/image" Target="media/image521.png"/><Relationship Id="rId778" Type="http://schemas.openxmlformats.org/officeDocument/2006/relationships/image" Target="media/image752.png"/><Relationship Id="rId985" Type="http://schemas.openxmlformats.org/officeDocument/2006/relationships/image" Target="media/image945.png"/><Relationship Id="rId1170" Type="http://schemas.openxmlformats.org/officeDocument/2006/relationships/image" Target="ooxWord://word/media/image1540.png" TargetMode="External"/><Relationship Id="rId638" Type="http://schemas.openxmlformats.org/officeDocument/2006/relationships/image" Target="media/image618.png"/><Relationship Id="rId845" Type="http://schemas.openxmlformats.org/officeDocument/2006/relationships/image" Target="media/image815.jpeg"/><Relationship Id="rId1030" Type="http://schemas.openxmlformats.org/officeDocument/2006/relationships/image" Target="media/image984.jpeg"/><Relationship Id="rId1268" Type="http://schemas.openxmlformats.org/officeDocument/2006/relationships/image" Target="ooxWord://word/media/image1593.png" TargetMode="External"/><Relationship Id="rId277" Type="http://schemas.openxmlformats.org/officeDocument/2006/relationships/image" Target="media/image264.png"/><Relationship Id="rId400" Type="http://schemas.openxmlformats.org/officeDocument/2006/relationships/image" Target="media/image384.png"/><Relationship Id="rId484" Type="http://schemas.openxmlformats.org/officeDocument/2006/relationships/image" Target="media/image467.png"/><Relationship Id="rId705" Type="http://schemas.openxmlformats.org/officeDocument/2006/relationships/image" Target="media/image683.png"/><Relationship Id="rId1128" Type="http://schemas.openxmlformats.org/officeDocument/2006/relationships/image" Target="media/image1058.png"/><Relationship Id="rId1335" Type="http://schemas.openxmlformats.org/officeDocument/2006/relationships/image" Target="media/image1207.png"/><Relationship Id="rId137" Type="http://schemas.openxmlformats.org/officeDocument/2006/relationships/image" Target="media/image124.png"/><Relationship Id="rId344" Type="http://schemas.openxmlformats.org/officeDocument/2006/relationships/image" Target="media/image328.png"/><Relationship Id="rId691" Type="http://schemas.openxmlformats.org/officeDocument/2006/relationships/image" Target="media/image671.png"/><Relationship Id="rId789" Type="http://schemas.openxmlformats.org/officeDocument/2006/relationships/image" Target="media/image766.png"/><Relationship Id="rId912" Type="http://schemas.openxmlformats.org/officeDocument/2006/relationships/image" Target="media/image877.png"/><Relationship Id="rId996" Type="http://schemas.openxmlformats.org/officeDocument/2006/relationships/image" Target="media/image955.png"/><Relationship Id="rId41" Type="http://schemas.openxmlformats.org/officeDocument/2006/relationships/image" Target="media/image31.png"/><Relationship Id="rId551" Type="http://schemas.openxmlformats.org/officeDocument/2006/relationships/image" Target="media/image532.png"/><Relationship Id="rId649" Type="http://schemas.openxmlformats.org/officeDocument/2006/relationships/image" Target="media/image629.png"/><Relationship Id="rId856" Type="http://schemas.openxmlformats.org/officeDocument/2006/relationships/image" Target="media/image825.png"/><Relationship Id="rId1181" Type="http://schemas.openxmlformats.org/officeDocument/2006/relationships/image" Target="media/image1097.png"/><Relationship Id="rId1279" Type="http://schemas.openxmlformats.org/officeDocument/2006/relationships/image" Target="ooxWord://word/media/image1638.png" TargetMode="External"/><Relationship Id="rId1402" Type="http://schemas.openxmlformats.org/officeDocument/2006/relationships/image" Target="media/image1260.png"/><Relationship Id="rId190" Type="http://schemas.openxmlformats.org/officeDocument/2006/relationships/image" Target="media/image177.png"/><Relationship Id="rId204" Type="http://schemas.openxmlformats.org/officeDocument/2006/relationships/image" Target="media/image191.png"/><Relationship Id="rId288" Type="http://schemas.openxmlformats.org/officeDocument/2006/relationships/image" Target="media/image275.png"/><Relationship Id="rId411" Type="http://schemas.openxmlformats.org/officeDocument/2006/relationships/image" Target="media/image395.png"/><Relationship Id="rId509" Type="http://schemas.openxmlformats.org/officeDocument/2006/relationships/image" Target="media/image492.png"/><Relationship Id="rId1041" Type="http://schemas.openxmlformats.org/officeDocument/2006/relationships/image" Target="media/image991.png"/><Relationship Id="rId1139" Type="http://schemas.openxmlformats.org/officeDocument/2006/relationships/image" Target="media/image1065.png"/><Relationship Id="rId1346" Type="http://schemas.openxmlformats.org/officeDocument/2006/relationships/image" Target="media/image1216.png"/><Relationship Id="rId495" Type="http://schemas.openxmlformats.org/officeDocument/2006/relationships/image" Target="media/image478.png"/><Relationship Id="rId716" Type="http://schemas.openxmlformats.org/officeDocument/2006/relationships/image" Target="media/image692.png"/><Relationship Id="rId923" Type="http://schemas.openxmlformats.org/officeDocument/2006/relationships/image" Target="media/image895.png"/><Relationship Id="rId52" Type="http://schemas.openxmlformats.org/officeDocument/2006/relationships/image" Target="media/image42.png"/><Relationship Id="rId148" Type="http://schemas.openxmlformats.org/officeDocument/2006/relationships/image" Target="media/image135.png"/><Relationship Id="rId355" Type="http://schemas.openxmlformats.org/officeDocument/2006/relationships/image" Target="media/image339.png"/><Relationship Id="rId562" Type="http://schemas.openxmlformats.org/officeDocument/2006/relationships/image" Target="media/image543.png"/><Relationship Id="rId1192" Type="http://schemas.openxmlformats.org/officeDocument/2006/relationships/image" Target="media/image1108.jpeg"/><Relationship Id="rId1206" Type="http://schemas.openxmlformats.org/officeDocument/2006/relationships/footer" Target="footer13.xml"/><Relationship Id="rId1413" Type="http://schemas.openxmlformats.org/officeDocument/2006/relationships/image" Target="media/image1271.png"/><Relationship Id="rId215" Type="http://schemas.openxmlformats.org/officeDocument/2006/relationships/image" Target="media/image202.png"/><Relationship Id="rId422" Type="http://schemas.openxmlformats.org/officeDocument/2006/relationships/image" Target="media/image406.jpeg"/><Relationship Id="rId867" Type="http://schemas.openxmlformats.org/officeDocument/2006/relationships/image" Target="media/image837.png"/><Relationship Id="rId1052" Type="http://schemas.openxmlformats.org/officeDocument/2006/relationships/image" Target="media/image1000.jpeg"/><Relationship Id="rId299" Type="http://schemas.openxmlformats.org/officeDocument/2006/relationships/image" Target="media/image286.png"/><Relationship Id="rId727" Type="http://schemas.openxmlformats.org/officeDocument/2006/relationships/image" Target="media/image701.jpeg"/><Relationship Id="rId934" Type="http://schemas.openxmlformats.org/officeDocument/2006/relationships/image" Target="media/image897.png"/><Relationship Id="rId1357" Type="http://schemas.openxmlformats.org/officeDocument/2006/relationships/image" Target="media/image1225.png"/><Relationship Id="rId63" Type="http://schemas.openxmlformats.org/officeDocument/2006/relationships/image" Target="media/image52.png"/><Relationship Id="rId159" Type="http://schemas.openxmlformats.org/officeDocument/2006/relationships/image" Target="media/image146.png"/><Relationship Id="rId366" Type="http://schemas.openxmlformats.org/officeDocument/2006/relationships/image" Target="media/image350.png"/><Relationship Id="rId573" Type="http://schemas.openxmlformats.org/officeDocument/2006/relationships/image" Target="media/image553.png"/><Relationship Id="rId780" Type="http://schemas.openxmlformats.org/officeDocument/2006/relationships/image" Target="media/image754.png"/><Relationship Id="rId1217" Type="http://schemas.openxmlformats.org/officeDocument/2006/relationships/image" Target="ooxWord://word/media/image1582.png" TargetMode="External"/><Relationship Id="rId1424" Type="http://schemas.openxmlformats.org/officeDocument/2006/relationships/image" Target="media/image1282.png"/><Relationship Id="rId226" Type="http://schemas.openxmlformats.org/officeDocument/2006/relationships/image" Target="media/image213.png"/><Relationship Id="rId433" Type="http://schemas.openxmlformats.org/officeDocument/2006/relationships/image" Target="media/image417.png"/><Relationship Id="rId878" Type="http://schemas.openxmlformats.org/officeDocument/2006/relationships/image" Target="media/image847.jpeg"/><Relationship Id="rId1063" Type="http://schemas.openxmlformats.org/officeDocument/2006/relationships/image" Target="media/image1011.png"/><Relationship Id="rId1270" Type="http://schemas.openxmlformats.org/officeDocument/2006/relationships/image" Target="media/image1166.png"/><Relationship Id="rId640" Type="http://schemas.openxmlformats.org/officeDocument/2006/relationships/image" Target="media/image620.png"/><Relationship Id="rId738" Type="http://schemas.openxmlformats.org/officeDocument/2006/relationships/image" Target="media/image715.png"/><Relationship Id="rId945" Type="http://schemas.openxmlformats.org/officeDocument/2006/relationships/image" Target="media/image906.png"/><Relationship Id="rId1368" Type="http://schemas.openxmlformats.org/officeDocument/2006/relationships/image" Target="media/image1236.png"/><Relationship Id="rId74" Type="http://schemas.openxmlformats.org/officeDocument/2006/relationships/image" Target="media/image63.png"/><Relationship Id="rId377" Type="http://schemas.openxmlformats.org/officeDocument/2006/relationships/image" Target="media/image361.png"/><Relationship Id="rId500" Type="http://schemas.openxmlformats.org/officeDocument/2006/relationships/image" Target="media/image483.png"/><Relationship Id="rId584" Type="http://schemas.openxmlformats.org/officeDocument/2006/relationships/image" Target="media/image564.png"/><Relationship Id="rId805" Type="http://schemas.openxmlformats.org/officeDocument/2006/relationships/image" Target="media/image776.png"/><Relationship Id="rId1130" Type="http://schemas.openxmlformats.org/officeDocument/2006/relationships/image" Target="media/image1060.jpeg"/><Relationship Id="rId1228" Type="http://schemas.openxmlformats.org/officeDocument/2006/relationships/image" Target="media/image1135.jpeg"/><Relationship Id="rId1435" Type="http://schemas.openxmlformats.org/officeDocument/2006/relationships/image" Target="media/image1293.png"/><Relationship Id="rId5" Type="http://schemas.openxmlformats.org/officeDocument/2006/relationships/webSettings" Target="webSettings.xml"/><Relationship Id="rId237" Type="http://schemas.openxmlformats.org/officeDocument/2006/relationships/image" Target="media/image224.png"/><Relationship Id="rId791" Type="http://schemas.openxmlformats.org/officeDocument/2006/relationships/image" Target="media/image764.jpeg"/><Relationship Id="rId889" Type="http://schemas.openxmlformats.org/officeDocument/2006/relationships/image" Target="media/image858.png"/><Relationship Id="rId1074" Type="http://schemas.openxmlformats.org/officeDocument/2006/relationships/image" Target="media/image1020.png"/><Relationship Id="rId444" Type="http://schemas.openxmlformats.org/officeDocument/2006/relationships/image" Target="media/image48.png"/><Relationship Id="rId651" Type="http://schemas.openxmlformats.org/officeDocument/2006/relationships/image" Target="media/image631.png"/><Relationship Id="rId749" Type="http://schemas.openxmlformats.org/officeDocument/2006/relationships/image" Target="media/image722.png"/><Relationship Id="rId1281" Type="http://schemas.openxmlformats.org/officeDocument/2006/relationships/image" Target="media/image1173.png"/><Relationship Id="rId1379" Type="http://schemas.openxmlformats.org/officeDocument/2006/relationships/image" Target="media/image1245.png"/><Relationship Id="rId290" Type="http://schemas.openxmlformats.org/officeDocument/2006/relationships/image" Target="media/image277.png"/><Relationship Id="rId304" Type="http://schemas.openxmlformats.org/officeDocument/2006/relationships/image" Target="media/image291.png"/><Relationship Id="rId388" Type="http://schemas.openxmlformats.org/officeDocument/2006/relationships/image" Target="media/image372.png"/><Relationship Id="rId511" Type="http://schemas.openxmlformats.org/officeDocument/2006/relationships/image" Target="media/image494.png"/><Relationship Id="rId609" Type="http://schemas.openxmlformats.org/officeDocument/2006/relationships/image" Target="media/image589.png"/><Relationship Id="rId956" Type="http://schemas.openxmlformats.org/officeDocument/2006/relationships/image" Target="media/image914.png"/><Relationship Id="rId1141" Type="http://schemas.openxmlformats.org/officeDocument/2006/relationships/image" Target="media/image1067.png"/><Relationship Id="rId1239" Type="http://schemas.openxmlformats.org/officeDocument/2006/relationships/image" Target="ooxWord://word/media/image1602.png" TargetMode="External"/><Relationship Id="rId85" Type="http://schemas.openxmlformats.org/officeDocument/2006/relationships/image" Target="media/image74.jpeg"/><Relationship Id="rId150" Type="http://schemas.openxmlformats.org/officeDocument/2006/relationships/image" Target="media/image137.png"/><Relationship Id="rId595" Type="http://schemas.openxmlformats.org/officeDocument/2006/relationships/image" Target="media/image575.png"/><Relationship Id="rId816" Type="http://schemas.openxmlformats.org/officeDocument/2006/relationships/image" Target="media/image787.jpeg"/><Relationship Id="rId1001" Type="http://schemas.openxmlformats.org/officeDocument/2006/relationships/image" Target="media/image958.jpeg"/><Relationship Id="rId1446" Type="http://schemas.openxmlformats.org/officeDocument/2006/relationships/theme" Target="theme/theme1.xml"/><Relationship Id="rId248" Type="http://schemas.openxmlformats.org/officeDocument/2006/relationships/image" Target="media/image235.png"/><Relationship Id="rId455" Type="http://schemas.openxmlformats.org/officeDocument/2006/relationships/image" Target="media/image438.jpeg"/><Relationship Id="rId662" Type="http://schemas.openxmlformats.org/officeDocument/2006/relationships/image" Target="media/image642.png"/><Relationship Id="rId1085" Type="http://schemas.openxmlformats.org/officeDocument/2006/relationships/image" Target="media/image1025.png"/><Relationship Id="rId1292" Type="http://schemas.openxmlformats.org/officeDocument/2006/relationships/image" Target="media/image1180.png"/><Relationship Id="rId1306" Type="http://schemas.openxmlformats.org/officeDocument/2006/relationships/image" Target="ooxWord://word/media/image586.png" TargetMode="External"/><Relationship Id="rId12" Type="http://schemas.openxmlformats.org/officeDocument/2006/relationships/image" Target="media/image4.png"/><Relationship Id="rId108" Type="http://schemas.openxmlformats.org/officeDocument/2006/relationships/footer" Target="footer3.xml"/><Relationship Id="rId315" Type="http://schemas.openxmlformats.org/officeDocument/2006/relationships/image" Target="media/image302.png"/><Relationship Id="rId522" Type="http://schemas.openxmlformats.org/officeDocument/2006/relationships/image" Target="media/image505.png"/><Relationship Id="rId967" Type="http://schemas.openxmlformats.org/officeDocument/2006/relationships/image" Target="media/image928.png"/><Relationship Id="rId1152" Type="http://schemas.openxmlformats.org/officeDocument/2006/relationships/image" Target="media/image1076.jpeg"/><Relationship Id="rId96" Type="http://schemas.openxmlformats.org/officeDocument/2006/relationships/image" Target="media/image85.png"/><Relationship Id="rId161" Type="http://schemas.openxmlformats.org/officeDocument/2006/relationships/image" Target="media/image148.png"/><Relationship Id="rId399" Type="http://schemas.openxmlformats.org/officeDocument/2006/relationships/image" Target="media/image383.png"/><Relationship Id="rId827" Type="http://schemas.openxmlformats.org/officeDocument/2006/relationships/image" Target="media/image798.png"/><Relationship Id="rId1012" Type="http://schemas.openxmlformats.org/officeDocument/2006/relationships/image" Target="media/image968.png"/><Relationship Id="rId259" Type="http://schemas.openxmlformats.org/officeDocument/2006/relationships/image" Target="media/image246.png"/><Relationship Id="rId466" Type="http://schemas.openxmlformats.org/officeDocument/2006/relationships/image" Target="media/image449.png"/><Relationship Id="rId673" Type="http://schemas.openxmlformats.org/officeDocument/2006/relationships/image" Target="media/image653.png"/><Relationship Id="rId880" Type="http://schemas.openxmlformats.org/officeDocument/2006/relationships/image" Target="media/image849.png"/><Relationship Id="rId1096" Type="http://schemas.openxmlformats.org/officeDocument/2006/relationships/image" Target="media/image1034.jpeg"/><Relationship Id="rId1317" Type="http://schemas.openxmlformats.org/officeDocument/2006/relationships/image" Target="media/image1193.png"/><Relationship Id="rId23" Type="http://schemas.openxmlformats.org/officeDocument/2006/relationships/image" Target="media/image15.png"/><Relationship Id="rId119" Type="http://schemas.openxmlformats.org/officeDocument/2006/relationships/image" Target="media/image106.png"/><Relationship Id="rId326" Type="http://schemas.openxmlformats.org/officeDocument/2006/relationships/image" Target="media/image312.png"/><Relationship Id="rId533" Type="http://schemas.openxmlformats.org/officeDocument/2006/relationships/image" Target="media/image516.png"/><Relationship Id="rId978" Type="http://schemas.openxmlformats.org/officeDocument/2006/relationships/image" Target="media/image940.png"/><Relationship Id="rId1163" Type="http://schemas.openxmlformats.org/officeDocument/2006/relationships/image" Target="media/image1085.jpeg"/><Relationship Id="rId1370" Type="http://schemas.openxmlformats.org/officeDocument/2006/relationships/image" Target="media/image1238.png"/><Relationship Id="rId740" Type="http://schemas.openxmlformats.org/officeDocument/2006/relationships/image" Target="media/image717.png"/><Relationship Id="rId838" Type="http://schemas.openxmlformats.org/officeDocument/2006/relationships/image" Target="media/image807.jpeg"/><Relationship Id="rId1023" Type="http://schemas.openxmlformats.org/officeDocument/2006/relationships/image" Target="media/image979.png"/><Relationship Id="rId172" Type="http://schemas.openxmlformats.org/officeDocument/2006/relationships/image" Target="media/image159.png"/><Relationship Id="rId477" Type="http://schemas.openxmlformats.org/officeDocument/2006/relationships/image" Target="media/image460.png"/><Relationship Id="rId600" Type="http://schemas.openxmlformats.org/officeDocument/2006/relationships/image" Target="media/image580.png"/><Relationship Id="rId684" Type="http://schemas.openxmlformats.org/officeDocument/2006/relationships/image" Target="media/image663.png"/><Relationship Id="rId1230" Type="http://schemas.openxmlformats.org/officeDocument/2006/relationships/image" Target="media/image1137.png"/><Relationship Id="rId1328" Type="http://schemas.openxmlformats.org/officeDocument/2006/relationships/image" Target="media/image1201.png"/><Relationship Id="rId337" Type="http://schemas.openxmlformats.org/officeDocument/2006/relationships/image" Target="media/image321.png"/><Relationship Id="rId891" Type="http://schemas.openxmlformats.org/officeDocument/2006/relationships/image" Target="media/image861.png"/><Relationship Id="rId905" Type="http://schemas.openxmlformats.org/officeDocument/2006/relationships/image" Target="media/image871.png"/><Relationship Id="rId989" Type="http://schemas.openxmlformats.org/officeDocument/2006/relationships/image" Target="media/image949.png"/><Relationship Id="rId34" Type="http://schemas.openxmlformats.org/officeDocument/2006/relationships/image" Target="media/image24.jpeg"/><Relationship Id="rId544" Type="http://schemas.openxmlformats.org/officeDocument/2006/relationships/image" Target="media/image525.png"/><Relationship Id="rId751" Type="http://schemas.openxmlformats.org/officeDocument/2006/relationships/image" Target="media/image725.png"/><Relationship Id="rId849" Type="http://schemas.openxmlformats.org/officeDocument/2006/relationships/image" Target="media/image824.png"/><Relationship Id="rId1174" Type="http://schemas.openxmlformats.org/officeDocument/2006/relationships/image" Target="ooxWord://word/media/image1543.png" TargetMode="External"/><Relationship Id="rId1381" Type="http://schemas.openxmlformats.org/officeDocument/2006/relationships/image" Target="media/image1247.png"/><Relationship Id="rId183" Type="http://schemas.openxmlformats.org/officeDocument/2006/relationships/image" Target="media/image170.png"/><Relationship Id="rId390" Type="http://schemas.openxmlformats.org/officeDocument/2006/relationships/image" Target="media/image374.png"/><Relationship Id="rId404" Type="http://schemas.openxmlformats.org/officeDocument/2006/relationships/image" Target="media/image388.png"/><Relationship Id="rId611" Type="http://schemas.openxmlformats.org/officeDocument/2006/relationships/image" Target="media/image591.png"/><Relationship Id="rId1034" Type="http://schemas.openxmlformats.org/officeDocument/2006/relationships/image" Target="media/image986.jpeg"/><Relationship Id="rId1241" Type="http://schemas.openxmlformats.org/officeDocument/2006/relationships/image" Target="media/image1146.png"/><Relationship Id="rId1339" Type="http://schemas.openxmlformats.org/officeDocument/2006/relationships/image" Target="media/image1211.png"/><Relationship Id="rId250" Type="http://schemas.openxmlformats.org/officeDocument/2006/relationships/image" Target="media/image237.png"/><Relationship Id="rId488" Type="http://schemas.openxmlformats.org/officeDocument/2006/relationships/image" Target="media/image471.png"/><Relationship Id="rId695" Type="http://schemas.openxmlformats.org/officeDocument/2006/relationships/image" Target="media/image673.png"/><Relationship Id="rId709" Type="http://schemas.openxmlformats.org/officeDocument/2006/relationships/image" Target="media/image685.png"/><Relationship Id="rId916" Type="http://schemas.openxmlformats.org/officeDocument/2006/relationships/image" Target="media/image882.png"/><Relationship Id="rId1101" Type="http://schemas.openxmlformats.org/officeDocument/2006/relationships/image" Target="media/image1039.png"/><Relationship Id="rId45" Type="http://schemas.openxmlformats.org/officeDocument/2006/relationships/image" Target="media/image35.jpeg"/><Relationship Id="rId110" Type="http://schemas.openxmlformats.org/officeDocument/2006/relationships/image" Target="media/image97.png"/><Relationship Id="rId348" Type="http://schemas.openxmlformats.org/officeDocument/2006/relationships/image" Target="media/image332.png"/><Relationship Id="rId555" Type="http://schemas.openxmlformats.org/officeDocument/2006/relationships/image" Target="media/image536.png"/><Relationship Id="rId762" Type="http://schemas.openxmlformats.org/officeDocument/2006/relationships/image" Target="media/image736.png"/><Relationship Id="rId1185" Type="http://schemas.openxmlformats.org/officeDocument/2006/relationships/image" Target="media/image1101.jpeg"/><Relationship Id="rId1392" Type="http://schemas.openxmlformats.org/officeDocument/2006/relationships/hyperlink" Target="http://www.caict.ac.cn/xwdt/ynxw/202109/" TargetMode="External"/><Relationship Id="rId1406" Type="http://schemas.openxmlformats.org/officeDocument/2006/relationships/image" Target="media/image1264.png"/><Relationship Id="rId194" Type="http://schemas.openxmlformats.org/officeDocument/2006/relationships/image" Target="media/image181.jpeg"/><Relationship Id="rId208" Type="http://schemas.openxmlformats.org/officeDocument/2006/relationships/image" Target="media/image195.png"/><Relationship Id="rId415" Type="http://schemas.openxmlformats.org/officeDocument/2006/relationships/image" Target="media/image399.png"/><Relationship Id="rId622" Type="http://schemas.openxmlformats.org/officeDocument/2006/relationships/image" Target="media/image602.png"/><Relationship Id="rId1045" Type="http://schemas.openxmlformats.org/officeDocument/2006/relationships/image" Target="media/image995.png"/><Relationship Id="rId1252" Type="http://schemas.openxmlformats.org/officeDocument/2006/relationships/image" Target="media/image1152.jpeg"/><Relationship Id="rId261" Type="http://schemas.openxmlformats.org/officeDocument/2006/relationships/image" Target="media/image248.png"/><Relationship Id="rId499" Type="http://schemas.openxmlformats.org/officeDocument/2006/relationships/image" Target="media/image482.png"/><Relationship Id="rId927" Type="http://schemas.openxmlformats.org/officeDocument/2006/relationships/image" Target="media/image899.png"/><Relationship Id="rId1112" Type="http://schemas.openxmlformats.org/officeDocument/2006/relationships/image" Target="ooxWord://word/media/image959.png" TargetMode="External"/><Relationship Id="rId56" Type="http://schemas.openxmlformats.org/officeDocument/2006/relationships/image" Target="media/image46.png"/><Relationship Id="rId359" Type="http://schemas.openxmlformats.org/officeDocument/2006/relationships/image" Target="media/image343.png"/><Relationship Id="rId566" Type="http://schemas.openxmlformats.org/officeDocument/2006/relationships/image" Target="media/image5460.png"/><Relationship Id="rId773" Type="http://schemas.openxmlformats.org/officeDocument/2006/relationships/image" Target="media/image746.png"/><Relationship Id="rId1196" Type="http://schemas.openxmlformats.org/officeDocument/2006/relationships/image" Target="media/image1112.jpeg"/><Relationship Id="rId1417" Type="http://schemas.openxmlformats.org/officeDocument/2006/relationships/image" Target="media/image1275.png"/><Relationship Id="rId121" Type="http://schemas.openxmlformats.org/officeDocument/2006/relationships/image" Target="media/image108.png"/><Relationship Id="rId219" Type="http://schemas.openxmlformats.org/officeDocument/2006/relationships/image" Target="media/image206.png"/><Relationship Id="rId426" Type="http://schemas.openxmlformats.org/officeDocument/2006/relationships/image" Target="media/image410.png"/><Relationship Id="rId633" Type="http://schemas.openxmlformats.org/officeDocument/2006/relationships/image" Target="media/image613.png"/><Relationship Id="rId980" Type="http://schemas.openxmlformats.org/officeDocument/2006/relationships/footer" Target="footer9.xml"/><Relationship Id="rId1056" Type="http://schemas.openxmlformats.org/officeDocument/2006/relationships/image" Target="media/image1004.png"/><Relationship Id="rId1263" Type="http://schemas.openxmlformats.org/officeDocument/2006/relationships/image" Target="media/image1163.jpeg"/><Relationship Id="rId840" Type="http://schemas.openxmlformats.org/officeDocument/2006/relationships/image" Target="media/image810.png"/><Relationship Id="rId938" Type="http://schemas.openxmlformats.org/officeDocument/2006/relationships/image" Target="media/image901.jpeg"/><Relationship Id="rId67" Type="http://schemas.openxmlformats.org/officeDocument/2006/relationships/image" Target="media/image56.png"/><Relationship Id="rId272" Type="http://schemas.openxmlformats.org/officeDocument/2006/relationships/image" Target="media/image259.png"/><Relationship Id="rId577" Type="http://schemas.openxmlformats.org/officeDocument/2006/relationships/image" Target="media/image557.png"/><Relationship Id="rId700" Type="http://schemas.openxmlformats.org/officeDocument/2006/relationships/image" Target="media/image676.png"/><Relationship Id="rId1123" Type="http://schemas.openxmlformats.org/officeDocument/2006/relationships/image" Target="media/image1053.png"/><Relationship Id="rId1330" Type="http://schemas.openxmlformats.org/officeDocument/2006/relationships/image" Target="ooxWord://word/media/image1712.png" TargetMode="External"/><Relationship Id="rId1428" Type="http://schemas.openxmlformats.org/officeDocument/2006/relationships/image" Target="media/image1286.png"/><Relationship Id="rId132" Type="http://schemas.openxmlformats.org/officeDocument/2006/relationships/image" Target="media/image119.png"/><Relationship Id="rId784" Type="http://schemas.openxmlformats.org/officeDocument/2006/relationships/image" Target="media/image758.png"/><Relationship Id="rId991" Type="http://schemas.openxmlformats.org/officeDocument/2006/relationships/image" Target="media/image950.jpeg"/><Relationship Id="rId1067" Type="http://schemas.openxmlformats.org/officeDocument/2006/relationships/footer" Target="footer11.xml"/><Relationship Id="rId437" Type="http://schemas.openxmlformats.org/officeDocument/2006/relationships/image" Target="media/image421.png"/><Relationship Id="rId644" Type="http://schemas.openxmlformats.org/officeDocument/2006/relationships/image" Target="media/image624.png"/><Relationship Id="rId851" Type="http://schemas.openxmlformats.org/officeDocument/2006/relationships/image" Target="media/image819.jpeg"/><Relationship Id="rId1274" Type="http://schemas.openxmlformats.org/officeDocument/2006/relationships/image" Target="media/image1170.jpeg"/><Relationship Id="rId283" Type="http://schemas.openxmlformats.org/officeDocument/2006/relationships/image" Target="media/image270.png"/><Relationship Id="rId490" Type="http://schemas.openxmlformats.org/officeDocument/2006/relationships/image" Target="media/image473.png"/><Relationship Id="rId504" Type="http://schemas.openxmlformats.org/officeDocument/2006/relationships/image" Target="media/image487.png"/><Relationship Id="rId711" Type="http://schemas.openxmlformats.org/officeDocument/2006/relationships/image" Target="media/image687.png"/><Relationship Id="rId949" Type="http://schemas.openxmlformats.org/officeDocument/2006/relationships/image" Target="media/image909.png"/><Relationship Id="rId1134" Type="http://schemas.openxmlformats.org/officeDocument/2006/relationships/image" Target="ooxWord://word/media/image1508.png" TargetMode="External"/><Relationship Id="rId1341" Type="http://schemas.openxmlformats.org/officeDocument/2006/relationships/image" Target="media/image1213.png"/><Relationship Id="rId78" Type="http://schemas.openxmlformats.org/officeDocument/2006/relationships/image" Target="media/image67.png"/><Relationship Id="rId143" Type="http://schemas.openxmlformats.org/officeDocument/2006/relationships/image" Target="media/image130.png"/><Relationship Id="rId350" Type="http://schemas.openxmlformats.org/officeDocument/2006/relationships/image" Target="media/image334.png"/><Relationship Id="rId588" Type="http://schemas.openxmlformats.org/officeDocument/2006/relationships/image" Target="media/image568.png"/><Relationship Id="rId795" Type="http://schemas.openxmlformats.org/officeDocument/2006/relationships/footer" Target="footer7.xml"/><Relationship Id="rId809" Type="http://schemas.openxmlformats.org/officeDocument/2006/relationships/image" Target="media/image780.png"/><Relationship Id="rId1201" Type="http://schemas.openxmlformats.org/officeDocument/2006/relationships/image" Target="media/image1117.jpeg"/><Relationship Id="rId1439" Type="http://schemas.openxmlformats.org/officeDocument/2006/relationships/image" Target="media/image1297.png"/><Relationship Id="rId9" Type="http://schemas.openxmlformats.org/officeDocument/2006/relationships/image" Target="media/image2.png"/><Relationship Id="rId210" Type="http://schemas.openxmlformats.org/officeDocument/2006/relationships/image" Target="media/image197.png"/><Relationship Id="rId448" Type="http://schemas.openxmlformats.org/officeDocument/2006/relationships/image" Target="media/image431.png"/><Relationship Id="rId655" Type="http://schemas.openxmlformats.org/officeDocument/2006/relationships/image" Target="media/image635.png"/><Relationship Id="rId862" Type="http://schemas.openxmlformats.org/officeDocument/2006/relationships/image" Target="media/image831.png"/><Relationship Id="rId1078" Type="http://schemas.openxmlformats.org/officeDocument/2006/relationships/image" Target="media/image1024.png"/><Relationship Id="rId1285" Type="http://schemas.openxmlformats.org/officeDocument/2006/relationships/image" Target="ooxWord://word/media/image1643.png" TargetMode="External"/><Relationship Id="rId294" Type="http://schemas.openxmlformats.org/officeDocument/2006/relationships/image" Target="media/image281.png"/><Relationship Id="rId308" Type="http://schemas.openxmlformats.org/officeDocument/2006/relationships/image" Target="media/image295.png"/><Relationship Id="rId515" Type="http://schemas.openxmlformats.org/officeDocument/2006/relationships/image" Target="media/image498.png"/><Relationship Id="rId722" Type="http://schemas.openxmlformats.org/officeDocument/2006/relationships/image" Target="media/image697.jpeg"/><Relationship Id="rId1145" Type="http://schemas.openxmlformats.org/officeDocument/2006/relationships/image" Target="ooxWord://word/media/image1517.png" TargetMode="External"/><Relationship Id="rId1352" Type="http://schemas.openxmlformats.org/officeDocument/2006/relationships/image" Target="ooxWord://word/media/image1732.png" TargetMode="External"/><Relationship Id="rId89" Type="http://schemas.openxmlformats.org/officeDocument/2006/relationships/image" Target="media/image78.png"/><Relationship Id="rId154" Type="http://schemas.openxmlformats.org/officeDocument/2006/relationships/image" Target="media/image141.png"/><Relationship Id="rId361" Type="http://schemas.openxmlformats.org/officeDocument/2006/relationships/image" Target="media/image345.png"/><Relationship Id="rId599" Type="http://schemas.openxmlformats.org/officeDocument/2006/relationships/image" Target="media/image579.png"/><Relationship Id="rId1005" Type="http://schemas.openxmlformats.org/officeDocument/2006/relationships/image" Target="ooxWord://word/media/image1381.jpeg" TargetMode="External"/><Relationship Id="rId1212" Type="http://schemas.openxmlformats.org/officeDocument/2006/relationships/image" Target="ooxWord://word/media/image959.png" TargetMode="External"/><Relationship Id="rId459" Type="http://schemas.openxmlformats.org/officeDocument/2006/relationships/image" Target="media/image442.png"/><Relationship Id="rId666" Type="http://schemas.openxmlformats.org/officeDocument/2006/relationships/image" Target="media/image646.png"/><Relationship Id="rId873" Type="http://schemas.openxmlformats.org/officeDocument/2006/relationships/image" Target="media/image843.png"/><Relationship Id="rId1089" Type="http://schemas.openxmlformats.org/officeDocument/2006/relationships/image" Target="media/image1029.jpeg"/><Relationship Id="rId1296" Type="http://schemas.openxmlformats.org/officeDocument/2006/relationships/image" Target="ooxWord://word/media/image1651.png" TargetMode="External"/><Relationship Id="rId16" Type="http://schemas.openxmlformats.org/officeDocument/2006/relationships/image" Target="media/image8.png"/><Relationship Id="rId221" Type="http://schemas.openxmlformats.org/officeDocument/2006/relationships/image" Target="media/image208.png"/><Relationship Id="rId319" Type="http://schemas.openxmlformats.org/officeDocument/2006/relationships/image" Target="media/image3050.png"/><Relationship Id="rId526" Type="http://schemas.openxmlformats.org/officeDocument/2006/relationships/image" Target="media/image509.png"/><Relationship Id="rId1156" Type="http://schemas.openxmlformats.org/officeDocument/2006/relationships/footer" Target="footer12.xml"/><Relationship Id="rId1363" Type="http://schemas.openxmlformats.org/officeDocument/2006/relationships/image" Target="media/image1231.png"/><Relationship Id="rId733" Type="http://schemas.openxmlformats.org/officeDocument/2006/relationships/image" Target="media/image710.png"/><Relationship Id="rId940" Type="http://schemas.openxmlformats.org/officeDocument/2006/relationships/image" Target="media/image903.png"/><Relationship Id="rId1016" Type="http://schemas.openxmlformats.org/officeDocument/2006/relationships/image" Target="media/image972.png"/><Relationship Id="rId165" Type="http://schemas.openxmlformats.org/officeDocument/2006/relationships/image" Target="media/image152.png"/><Relationship Id="rId372" Type="http://schemas.openxmlformats.org/officeDocument/2006/relationships/image" Target="media/image356.png"/><Relationship Id="rId677" Type="http://schemas.openxmlformats.org/officeDocument/2006/relationships/image" Target="media/image657.png"/><Relationship Id="rId800" Type="http://schemas.openxmlformats.org/officeDocument/2006/relationships/image" Target="media/image775.png"/><Relationship Id="rId1223" Type="http://schemas.openxmlformats.org/officeDocument/2006/relationships/image" Target="ooxWord://word/media/image231.png" TargetMode="External"/><Relationship Id="rId1430" Type="http://schemas.openxmlformats.org/officeDocument/2006/relationships/image" Target="media/image1288.png"/><Relationship Id="rId232" Type="http://schemas.openxmlformats.org/officeDocument/2006/relationships/image" Target="media/image219.png"/><Relationship Id="rId884" Type="http://schemas.openxmlformats.org/officeDocument/2006/relationships/image" Target="media/image853.jpeg"/><Relationship Id="rId27" Type="http://schemas.openxmlformats.org/officeDocument/2006/relationships/image" Target="media/image19.png"/><Relationship Id="rId537" Type="http://schemas.openxmlformats.org/officeDocument/2006/relationships/image" Target="media/image518.png"/><Relationship Id="rId744" Type="http://schemas.openxmlformats.org/officeDocument/2006/relationships/image" Target="media/image718.png"/><Relationship Id="rId951" Type="http://schemas.openxmlformats.org/officeDocument/2006/relationships/image" Target="media/image923.png"/><Relationship Id="rId1167" Type="http://schemas.openxmlformats.org/officeDocument/2006/relationships/image" Target="ooxWord://word/media/image1539.png" TargetMode="External"/><Relationship Id="rId1374" Type="http://schemas.openxmlformats.org/officeDocument/2006/relationships/image" Target="media/image1242.png"/><Relationship Id="rId80" Type="http://schemas.openxmlformats.org/officeDocument/2006/relationships/image" Target="media/image69.png"/><Relationship Id="rId176" Type="http://schemas.openxmlformats.org/officeDocument/2006/relationships/image" Target="media/image163.png"/><Relationship Id="rId383" Type="http://schemas.openxmlformats.org/officeDocument/2006/relationships/image" Target="media/image367.png"/><Relationship Id="rId590" Type="http://schemas.openxmlformats.org/officeDocument/2006/relationships/image" Target="media/image570.png"/><Relationship Id="rId604" Type="http://schemas.openxmlformats.org/officeDocument/2006/relationships/image" Target="media/image584.png"/><Relationship Id="rId811" Type="http://schemas.openxmlformats.org/officeDocument/2006/relationships/image" Target="media/image782.png"/><Relationship Id="rId1027" Type="http://schemas.openxmlformats.org/officeDocument/2006/relationships/image" Target="ooxWord://word/media/image1407.png" TargetMode="External"/><Relationship Id="rId1234" Type="http://schemas.openxmlformats.org/officeDocument/2006/relationships/image" Target="media/image1141.jpeg"/><Relationship Id="rId1441" Type="http://schemas.openxmlformats.org/officeDocument/2006/relationships/image" Target="ooxWord://word/media/image1910.jpeg" TargetMode="External"/><Relationship Id="rId243" Type="http://schemas.openxmlformats.org/officeDocument/2006/relationships/image" Target="media/image230.png"/><Relationship Id="rId450" Type="http://schemas.openxmlformats.org/officeDocument/2006/relationships/image" Target="media/image433.png"/><Relationship Id="rId688" Type="http://schemas.openxmlformats.org/officeDocument/2006/relationships/image" Target="media/image667.png"/><Relationship Id="rId895" Type="http://schemas.openxmlformats.org/officeDocument/2006/relationships/image" Target="media/image864.jpeg"/><Relationship Id="rId909" Type="http://schemas.openxmlformats.org/officeDocument/2006/relationships/image" Target="media/image874.jpeg"/><Relationship Id="rId1080" Type="http://schemas.openxmlformats.org/officeDocument/2006/relationships/image" Target="ooxWord://word/media/image231.png" TargetMode="External"/><Relationship Id="rId1301" Type="http://schemas.openxmlformats.org/officeDocument/2006/relationships/image" Target="ooxWord://word/media/image554.png" TargetMode="External"/><Relationship Id="rId38" Type="http://schemas.openxmlformats.org/officeDocument/2006/relationships/image" Target="media/image28.png"/><Relationship Id="rId103" Type="http://schemas.openxmlformats.org/officeDocument/2006/relationships/image" Target="media/image92.png"/><Relationship Id="rId310" Type="http://schemas.openxmlformats.org/officeDocument/2006/relationships/image" Target="media/image297.png"/><Relationship Id="rId548" Type="http://schemas.openxmlformats.org/officeDocument/2006/relationships/image" Target="media/image529.png"/><Relationship Id="rId755" Type="http://schemas.openxmlformats.org/officeDocument/2006/relationships/image" Target="media/image729.png"/><Relationship Id="rId962" Type="http://schemas.openxmlformats.org/officeDocument/2006/relationships/image" Target="media/image924.png"/><Relationship Id="rId1178" Type="http://schemas.openxmlformats.org/officeDocument/2006/relationships/image" Target="media/image1094.jpeg"/><Relationship Id="rId1385" Type="http://schemas.openxmlformats.org/officeDocument/2006/relationships/image" Target="media/image1251.png"/><Relationship Id="rId91" Type="http://schemas.openxmlformats.org/officeDocument/2006/relationships/image" Target="media/image80.png"/><Relationship Id="rId187" Type="http://schemas.openxmlformats.org/officeDocument/2006/relationships/image" Target="media/image174.png"/><Relationship Id="rId394" Type="http://schemas.openxmlformats.org/officeDocument/2006/relationships/image" Target="media/image378.png"/><Relationship Id="rId408" Type="http://schemas.openxmlformats.org/officeDocument/2006/relationships/image" Target="media/image392.png"/><Relationship Id="rId615" Type="http://schemas.openxmlformats.org/officeDocument/2006/relationships/image" Target="media/image595.png"/><Relationship Id="rId822" Type="http://schemas.openxmlformats.org/officeDocument/2006/relationships/image" Target="media/image793.png"/><Relationship Id="rId1038" Type="http://schemas.openxmlformats.org/officeDocument/2006/relationships/image" Target="ooxWord://word/media/image1417.png" TargetMode="External"/><Relationship Id="rId1245" Type="http://schemas.openxmlformats.org/officeDocument/2006/relationships/image" Target="ooxWord://word/media/image1606.png" TargetMode="External"/><Relationship Id="rId254" Type="http://schemas.openxmlformats.org/officeDocument/2006/relationships/image" Target="media/image241.png"/><Relationship Id="rId699" Type="http://schemas.openxmlformats.org/officeDocument/2006/relationships/image" Target="media/image675.jpeg"/><Relationship Id="rId1091" Type="http://schemas.openxmlformats.org/officeDocument/2006/relationships/image" Target="ooxWord://word/media/image1473.png" TargetMode="External"/><Relationship Id="rId1105" Type="http://schemas.openxmlformats.org/officeDocument/2006/relationships/image" Target="ooxWord://word/media/image707.png" TargetMode="External"/><Relationship Id="rId1312" Type="http://schemas.openxmlformats.org/officeDocument/2006/relationships/header" Target="header14.xml"/><Relationship Id="rId49" Type="http://schemas.openxmlformats.org/officeDocument/2006/relationships/image" Target="media/image39.png"/><Relationship Id="rId114" Type="http://schemas.openxmlformats.org/officeDocument/2006/relationships/image" Target="media/image101.png"/><Relationship Id="rId461" Type="http://schemas.openxmlformats.org/officeDocument/2006/relationships/image" Target="media/image444.png"/><Relationship Id="rId559" Type="http://schemas.openxmlformats.org/officeDocument/2006/relationships/image" Target="media/image540.png"/><Relationship Id="rId766" Type="http://schemas.openxmlformats.org/officeDocument/2006/relationships/image" Target="media/image739.png"/><Relationship Id="rId1189" Type="http://schemas.openxmlformats.org/officeDocument/2006/relationships/image" Target="media/image1105.jpeg"/><Relationship Id="rId1396" Type="http://schemas.openxmlformats.org/officeDocument/2006/relationships/image" Target="ooxWord://word/media/image1827.png" TargetMode="External"/><Relationship Id="rId198" Type="http://schemas.openxmlformats.org/officeDocument/2006/relationships/image" Target="media/image185.png"/><Relationship Id="rId321" Type="http://schemas.openxmlformats.org/officeDocument/2006/relationships/image" Target="media/image307.png"/><Relationship Id="rId419" Type="http://schemas.openxmlformats.org/officeDocument/2006/relationships/image" Target="media/image403.png"/><Relationship Id="rId626" Type="http://schemas.openxmlformats.org/officeDocument/2006/relationships/image" Target="media/image606.png"/><Relationship Id="rId973" Type="http://schemas.openxmlformats.org/officeDocument/2006/relationships/image" Target="media/image934.jpeg"/><Relationship Id="rId1049" Type="http://schemas.openxmlformats.org/officeDocument/2006/relationships/image" Target="ooxWord://word/media/image1427.png" TargetMode="External"/><Relationship Id="rId1256" Type="http://schemas.openxmlformats.org/officeDocument/2006/relationships/image" Target="media/image1156.jpeg"/><Relationship Id="rId833" Type="http://schemas.openxmlformats.org/officeDocument/2006/relationships/image" Target="media/image803.png"/><Relationship Id="rId1116" Type="http://schemas.openxmlformats.org/officeDocument/2006/relationships/image" Target="media/image1046.png"/><Relationship Id="rId265" Type="http://schemas.openxmlformats.org/officeDocument/2006/relationships/image" Target="media/image252.jpeg"/><Relationship Id="rId472" Type="http://schemas.openxmlformats.org/officeDocument/2006/relationships/image" Target="media/image455.png"/><Relationship Id="rId900" Type="http://schemas.openxmlformats.org/officeDocument/2006/relationships/image" Target="media/image874.png"/><Relationship Id="rId1323" Type="http://schemas.openxmlformats.org/officeDocument/2006/relationships/image" Target="media/image1198.png"/><Relationship Id="rId125" Type="http://schemas.openxmlformats.org/officeDocument/2006/relationships/image" Target="media/image112.png"/><Relationship Id="rId332" Type="http://schemas.openxmlformats.org/officeDocument/2006/relationships/image" Target="media/image316.png"/><Relationship Id="rId777" Type="http://schemas.openxmlformats.org/officeDocument/2006/relationships/image" Target="media/image750.png"/><Relationship Id="rId984" Type="http://schemas.openxmlformats.org/officeDocument/2006/relationships/image" Target="media/image944.png"/><Relationship Id="rId637" Type="http://schemas.openxmlformats.org/officeDocument/2006/relationships/image" Target="media/image617.png"/><Relationship Id="rId844" Type="http://schemas.openxmlformats.org/officeDocument/2006/relationships/image" Target="media/image814.png"/><Relationship Id="rId1267" Type="http://schemas.openxmlformats.org/officeDocument/2006/relationships/image" Target="media/image1165.jpeg"/><Relationship Id="rId276" Type="http://schemas.openxmlformats.org/officeDocument/2006/relationships/image" Target="media/image263.png"/><Relationship Id="rId483" Type="http://schemas.openxmlformats.org/officeDocument/2006/relationships/image" Target="media/image466.png"/><Relationship Id="rId690" Type="http://schemas.openxmlformats.org/officeDocument/2006/relationships/image" Target="media/image669.png"/><Relationship Id="rId704" Type="http://schemas.openxmlformats.org/officeDocument/2006/relationships/image" Target="media/image679.png"/><Relationship Id="rId911" Type="http://schemas.openxmlformats.org/officeDocument/2006/relationships/image" Target="media/image876.png"/><Relationship Id="rId1127" Type="http://schemas.openxmlformats.org/officeDocument/2006/relationships/image" Target="media/image1057.png"/><Relationship Id="rId1334" Type="http://schemas.openxmlformats.org/officeDocument/2006/relationships/image" Target="media/image1206.png"/><Relationship Id="rId40" Type="http://schemas.openxmlformats.org/officeDocument/2006/relationships/image" Target="media/image30.png"/><Relationship Id="rId136" Type="http://schemas.openxmlformats.org/officeDocument/2006/relationships/image" Target="media/image123.png"/><Relationship Id="rId343" Type="http://schemas.openxmlformats.org/officeDocument/2006/relationships/image" Target="media/image327.png"/><Relationship Id="rId550" Type="http://schemas.openxmlformats.org/officeDocument/2006/relationships/image" Target="media/image531.png"/><Relationship Id="rId788" Type="http://schemas.openxmlformats.org/officeDocument/2006/relationships/image" Target="media/image762.png"/><Relationship Id="rId995" Type="http://schemas.openxmlformats.org/officeDocument/2006/relationships/image" Target="media/image954.png"/><Relationship Id="rId1180" Type="http://schemas.openxmlformats.org/officeDocument/2006/relationships/image" Target="media/image1096.png"/><Relationship Id="rId1401" Type="http://schemas.openxmlformats.org/officeDocument/2006/relationships/image" Target="media/image1259.png"/><Relationship Id="rId203" Type="http://schemas.openxmlformats.org/officeDocument/2006/relationships/image" Target="media/image190.png"/><Relationship Id="rId648" Type="http://schemas.openxmlformats.org/officeDocument/2006/relationships/image" Target="media/image628.png"/><Relationship Id="rId855" Type="http://schemas.openxmlformats.org/officeDocument/2006/relationships/image" Target="media/image823.png"/><Relationship Id="rId1040" Type="http://schemas.openxmlformats.org/officeDocument/2006/relationships/image" Target="media/image990.jpeg"/><Relationship Id="rId1278" Type="http://schemas.openxmlformats.org/officeDocument/2006/relationships/image" Target="media/image1172.png"/><Relationship Id="rId287" Type="http://schemas.openxmlformats.org/officeDocument/2006/relationships/image" Target="media/image274.png"/><Relationship Id="rId410" Type="http://schemas.openxmlformats.org/officeDocument/2006/relationships/image" Target="media/image394.png"/><Relationship Id="rId494" Type="http://schemas.openxmlformats.org/officeDocument/2006/relationships/image" Target="media/image477.png"/><Relationship Id="rId508" Type="http://schemas.openxmlformats.org/officeDocument/2006/relationships/image" Target="media/image491.png"/><Relationship Id="rId715" Type="http://schemas.openxmlformats.org/officeDocument/2006/relationships/image" Target="media/image691.png"/><Relationship Id="rId922" Type="http://schemas.openxmlformats.org/officeDocument/2006/relationships/image" Target="media/image887.png"/><Relationship Id="rId1138" Type="http://schemas.openxmlformats.org/officeDocument/2006/relationships/image" Target="media/image1064.png"/><Relationship Id="rId1345" Type="http://schemas.openxmlformats.org/officeDocument/2006/relationships/footer" Target="footer15.xml"/><Relationship Id="rId147" Type="http://schemas.openxmlformats.org/officeDocument/2006/relationships/image" Target="media/image134.png"/><Relationship Id="rId354" Type="http://schemas.openxmlformats.org/officeDocument/2006/relationships/image" Target="media/image338.png"/><Relationship Id="rId799" Type="http://schemas.openxmlformats.org/officeDocument/2006/relationships/image" Target="media/image771.png"/><Relationship Id="rId1191" Type="http://schemas.openxmlformats.org/officeDocument/2006/relationships/image" Target="media/image1107.png"/><Relationship Id="rId1205" Type="http://schemas.openxmlformats.org/officeDocument/2006/relationships/header" Target="header13.xml"/><Relationship Id="rId51" Type="http://schemas.openxmlformats.org/officeDocument/2006/relationships/image" Target="media/image41.png"/><Relationship Id="rId561" Type="http://schemas.openxmlformats.org/officeDocument/2006/relationships/image" Target="media/image542.png"/><Relationship Id="rId659" Type="http://schemas.openxmlformats.org/officeDocument/2006/relationships/image" Target="media/image639.png"/><Relationship Id="rId866" Type="http://schemas.openxmlformats.org/officeDocument/2006/relationships/image" Target="media/image836.jpeg"/><Relationship Id="rId1289" Type="http://schemas.openxmlformats.org/officeDocument/2006/relationships/image" Target="media/image1177.png"/><Relationship Id="rId1412" Type="http://schemas.openxmlformats.org/officeDocument/2006/relationships/image" Target="media/image1270.png"/><Relationship Id="rId214" Type="http://schemas.openxmlformats.org/officeDocument/2006/relationships/image" Target="media/image201.png"/><Relationship Id="rId298" Type="http://schemas.openxmlformats.org/officeDocument/2006/relationships/image" Target="media/image285.png"/><Relationship Id="rId421" Type="http://schemas.openxmlformats.org/officeDocument/2006/relationships/image" Target="media/image405.jpeg"/><Relationship Id="rId519" Type="http://schemas.openxmlformats.org/officeDocument/2006/relationships/image" Target="media/image502.png"/><Relationship Id="rId1051" Type="http://schemas.openxmlformats.org/officeDocument/2006/relationships/image" Target="media/image999.jpeg"/><Relationship Id="rId1149" Type="http://schemas.openxmlformats.org/officeDocument/2006/relationships/image" Target="media/image1073.jpeg"/><Relationship Id="rId1356" Type="http://schemas.openxmlformats.org/officeDocument/2006/relationships/image" Target="media/image1224.png"/><Relationship Id="rId158" Type="http://schemas.openxmlformats.org/officeDocument/2006/relationships/image" Target="media/image145.png"/><Relationship Id="rId726" Type="http://schemas.openxmlformats.org/officeDocument/2006/relationships/image" Target="media/image700.jpeg"/><Relationship Id="rId933" Type="http://schemas.openxmlformats.org/officeDocument/2006/relationships/image" Target="media/image896.png"/><Relationship Id="rId1009" Type="http://schemas.openxmlformats.org/officeDocument/2006/relationships/image" Target="media/image965.png"/><Relationship Id="rId62" Type="http://schemas.openxmlformats.org/officeDocument/2006/relationships/image" Target="media/image51.png"/><Relationship Id="rId365" Type="http://schemas.openxmlformats.org/officeDocument/2006/relationships/image" Target="media/image349.png"/><Relationship Id="rId572" Type="http://schemas.openxmlformats.org/officeDocument/2006/relationships/image" Target="media/image552.png"/><Relationship Id="rId1216" Type="http://schemas.openxmlformats.org/officeDocument/2006/relationships/image" Target="ooxWord://word/media/image1582.png" TargetMode="External"/><Relationship Id="rId1423" Type="http://schemas.openxmlformats.org/officeDocument/2006/relationships/image" Target="media/image1281.png"/><Relationship Id="rId225" Type="http://schemas.openxmlformats.org/officeDocument/2006/relationships/image" Target="media/image212.png"/><Relationship Id="rId432" Type="http://schemas.openxmlformats.org/officeDocument/2006/relationships/image" Target="media/image416.png"/><Relationship Id="rId877" Type="http://schemas.openxmlformats.org/officeDocument/2006/relationships/image" Target="media/image846.png"/><Relationship Id="rId1062" Type="http://schemas.openxmlformats.org/officeDocument/2006/relationships/image" Target="media/image1010.jpeg"/><Relationship Id="rId737" Type="http://schemas.openxmlformats.org/officeDocument/2006/relationships/image" Target="media/image714.png"/><Relationship Id="rId944" Type="http://schemas.openxmlformats.org/officeDocument/2006/relationships/image" Target="media/image916.png"/><Relationship Id="rId1367" Type="http://schemas.openxmlformats.org/officeDocument/2006/relationships/image" Target="media/image1235.png"/><Relationship Id="rId73" Type="http://schemas.openxmlformats.org/officeDocument/2006/relationships/image" Target="media/image62.png"/><Relationship Id="rId169" Type="http://schemas.openxmlformats.org/officeDocument/2006/relationships/image" Target="media/image156.png"/><Relationship Id="rId376" Type="http://schemas.openxmlformats.org/officeDocument/2006/relationships/image" Target="media/image360.png"/><Relationship Id="rId583" Type="http://schemas.openxmlformats.org/officeDocument/2006/relationships/image" Target="media/image563.png"/><Relationship Id="rId790" Type="http://schemas.openxmlformats.org/officeDocument/2006/relationships/image" Target="media/image763.jpeg"/><Relationship Id="rId804" Type="http://schemas.openxmlformats.org/officeDocument/2006/relationships/image" Target="media/image774.jpeg"/><Relationship Id="rId1227" Type="http://schemas.openxmlformats.org/officeDocument/2006/relationships/image" Target="media/image1134.jpeg"/><Relationship Id="rId1434" Type="http://schemas.openxmlformats.org/officeDocument/2006/relationships/image" Target="media/image1292.png"/><Relationship Id="rId4" Type="http://schemas.openxmlformats.org/officeDocument/2006/relationships/settings" Target="settings.xml"/><Relationship Id="rId236" Type="http://schemas.openxmlformats.org/officeDocument/2006/relationships/image" Target="media/image223.png"/><Relationship Id="rId443" Type="http://schemas.openxmlformats.org/officeDocument/2006/relationships/image" Target="media/image427.png"/><Relationship Id="rId650" Type="http://schemas.openxmlformats.org/officeDocument/2006/relationships/image" Target="media/image630.png"/><Relationship Id="rId888" Type="http://schemas.openxmlformats.org/officeDocument/2006/relationships/image" Target="media/image857.png"/><Relationship Id="rId1073" Type="http://schemas.openxmlformats.org/officeDocument/2006/relationships/image" Target="media/image1019.png"/><Relationship Id="rId1280" Type="http://schemas.openxmlformats.org/officeDocument/2006/relationships/image" Target="ooxWord://word/media/image1638.png" TargetMode="External"/><Relationship Id="rId303" Type="http://schemas.openxmlformats.org/officeDocument/2006/relationships/image" Target="media/image290.png"/><Relationship Id="rId748" Type="http://schemas.openxmlformats.org/officeDocument/2006/relationships/image" Target="media/image721.png"/><Relationship Id="rId955" Type="http://schemas.openxmlformats.org/officeDocument/2006/relationships/hyperlink" Target="https://gitcode.net/open-source-lab/List-of-Chinese-Open-Source-Project-Financing" TargetMode="External"/><Relationship Id="rId1140" Type="http://schemas.openxmlformats.org/officeDocument/2006/relationships/image" Target="media/image1066.png"/><Relationship Id="rId1378" Type="http://schemas.openxmlformats.org/officeDocument/2006/relationships/image" Target="ooxWord://word/media/image1758.png" TargetMode="External"/><Relationship Id="rId84" Type="http://schemas.openxmlformats.org/officeDocument/2006/relationships/image" Target="media/image73.jpeg"/><Relationship Id="rId387" Type="http://schemas.openxmlformats.org/officeDocument/2006/relationships/image" Target="media/image371.png"/><Relationship Id="rId510" Type="http://schemas.openxmlformats.org/officeDocument/2006/relationships/image" Target="media/image493.png"/><Relationship Id="rId594" Type="http://schemas.openxmlformats.org/officeDocument/2006/relationships/image" Target="media/image574.png"/><Relationship Id="rId608" Type="http://schemas.openxmlformats.org/officeDocument/2006/relationships/image" Target="media/image588.png"/><Relationship Id="rId815" Type="http://schemas.openxmlformats.org/officeDocument/2006/relationships/image" Target="media/image786.jpeg"/><Relationship Id="rId1238" Type="http://schemas.openxmlformats.org/officeDocument/2006/relationships/image" Target="media/image1145.png"/><Relationship Id="rId1445" Type="http://schemas.openxmlformats.org/officeDocument/2006/relationships/fontTable" Target="fontTable.xml"/><Relationship Id="rId247" Type="http://schemas.openxmlformats.org/officeDocument/2006/relationships/image" Target="media/image234.png"/><Relationship Id="rId899" Type="http://schemas.openxmlformats.org/officeDocument/2006/relationships/image" Target="media/image868.png"/><Relationship Id="rId1000" Type="http://schemas.openxmlformats.org/officeDocument/2006/relationships/footer" Target="footer10.xml"/><Relationship Id="rId1084" Type="http://schemas.openxmlformats.org/officeDocument/2006/relationships/image" Target="ooxWord://word/media/image1467.png" TargetMode="External"/><Relationship Id="rId1305" Type="http://schemas.openxmlformats.org/officeDocument/2006/relationships/image" Target="media/image1184.png"/><Relationship Id="rId107" Type="http://schemas.openxmlformats.org/officeDocument/2006/relationships/header" Target="header3.xml"/><Relationship Id="rId454" Type="http://schemas.openxmlformats.org/officeDocument/2006/relationships/image" Target="media/image437.jpeg"/><Relationship Id="rId661" Type="http://schemas.openxmlformats.org/officeDocument/2006/relationships/image" Target="media/image641.png"/><Relationship Id="rId759" Type="http://schemas.openxmlformats.org/officeDocument/2006/relationships/image" Target="media/image731.jpeg"/><Relationship Id="rId966" Type="http://schemas.openxmlformats.org/officeDocument/2006/relationships/image" Target="media/image937.png"/><Relationship Id="rId1291" Type="http://schemas.openxmlformats.org/officeDocument/2006/relationships/image" Target="media/image1179.png"/><Relationship Id="rId1389" Type="http://schemas.openxmlformats.org/officeDocument/2006/relationships/image" Target="media/image1255.png"/><Relationship Id="rId11" Type="http://schemas.openxmlformats.org/officeDocument/2006/relationships/image" Target="media/image3.png"/><Relationship Id="rId314" Type="http://schemas.openxmlformats.org/officeDocument/2006/relationships/image" Target="media/image301.png"/><Relationship Id="rId398" Type="http://schemas.openxmlformats.org/officeDocument/2006/relationships/image" Target="media/image382.png"/><Relationship Id="rId521" Type="http://schemas.openxmlformats.org/officeDocument/2006/relationships/image" Target="media/image504.png"/><Relationship Id="rId619" Type="http://schemas.openxmlformats.org/officeDocument/2006/relationships/image" Target="media/image599.png"/><Relationship Id="rId1151" Type="http://schemas.openxmlformats.org/officeDocument/2006/relationships/image" Target="media/image1075.png"/><Relationship Id="rId1249" Type="http://schemas.openxmlformats.org/officeDocument/2006/relationships/image" Target="media/image1149.png"/><Relationship Id="rId95" Type="http://schemas.openxmlformats.org/officeDocument/2006/relationships/image" Target="media/image84.png"/><Relationship Id="rId160" Type="http://schemas.openxmlformats.org/officeDocument/2006/relationships/image" Target="media/image147.png"/><Relationship Id="rId826" Type="http://schemas.openxmlformats.org/officeDocument/2006/relationships/image" Target="media/image797.png"/><Relationship Id="rId1011" Type="http://schemas.openxmlformats.org/officeDocument/2006/relationships/image" Target="media/image967.png"/><Relationship Id="rId1109" Type="http://schemas.openxmlformats.org/officeDocument/2006/relationships/image" Target="ooxWord://word/media/image323.png" TargetMode="External"/><Relationship Id="rId258" Type="http://schemas.openxmlformats.org/officeDocument/2006/relationships/image" Target="media/image245.png"/><Relationship Id="rId465" Type="http://schemas.openxmlformats.org/officeDocument/2006/relationships/image" Target="media/image448.png"/><Relationship Id="rId672" Type="http://schemas.openxmlformats.org/officeDocument/2006/relationships/image" Target="media/image652.png"/><Relationship Id="rId1095" Type="http://schemas.openxmlformats.org/officeDocument/2006/relationships/image" Target="media/image1033.jpeg"/><Relationship Id="rId1316" Type="http://schemas.openxmlformats.org/officeDocument/2006/relationships/image" Target="media/image1192.png"/><Relationship Id="rId22" Type="http://schemas.openxmlformats.org/officeDocument/2006/relationships/image" Target="media/image14.jpeg"/><Relationship Id="rId118" Type="http://schemas.openxmlformats.org/officeDocument/2006/relationships/image" Target="media/image105.png"/><Relationship Id="rId325" Type="http://schemas.openxmlformats.org/officeDocument/2006/relationships/image" Target="media/image311.png"/><Relationship Id="rId532" Type="http://schemas.openxmlformats.org/officeDocument/2006/relationships/image" Target="media/image515.png"/><Relationship Id="rId977" Type="http://schemas.openxmlformats.org/officeDocument/2006/relationships/image" Target="media/image939.png"/><Relationship Id="rId1162" Type="http://schemas.openxmlformats.org/officeDocument/2006/relationships/image" Target="media/image1084.jpeg"/><Relationship Id="rId171" Type="http://schemas.openxmlformats.org/officeDocument/2006/relationships/image" Target="media/image158.png"/><Relationship Id="rId837" Type="http://schemas.openxmlformats.org/officeDocument/2006/relationships/image" Target="media/image806.png"/><Relationship Id="rId1022" Type="http://schemas.openxmlformats.org/officeDocument/2006/relationships/image" Target="media/image978.png"/><Relationship Id="rId269" Type="http://schemas.openxmlformats.org/officeDocument/2006/relationships/image" Target="media/image256.png"/><Relationship Id="rId476" Type="http://schemas.openxmlformats.org/officeDocument/2006/relationships/image" Target="media/image459.png"/><Relationship Id="rId683" Type="http://schemas.openxmlformats.org/officeDocument/2006/relationships/image" Target="media/image662.jpeg"/><Relationship Id="rId890" Type="http://schemas.openxmlformats.org/officeDocument/2006/relationships/image" Target="media/image859.png"/><Relationship Id="rId904" Type="http://schemas.openxmlformats.org/officeDocument/2006/relationships/footer" Target="footer8.xml"/><Relationship Id="rId1327" Type="http://schemas.openxmlformats.org/officeDocument/2006/relationships/image" Target="media/image1200.png"/><Relationship Id="rId33" Type="http://schemas.openxmlformats.org/officeDocument/2006/relationships/image" Target="media/image23.png"/><Relationship Id="rId129" Type="http://schemas.openxmlformats.org/officeDocument/2006/relationships/image" Target="media/image116.png"/><Relationship Id="rId336" Type="http://schemas.openxmlformats.org/officeDocument/2006/relationships/image" Target="media/image320.png"/><Relationship Id="rId543" Type="http://schemas.openxmlformats.org/officeDocument/2006/relationships/image" Target="media/image524.png"/><Relationship Id="rId988" Type="http://schemas.openxmlformats.org/officeDocument/2006/relationships/image" Target="media/image948.png"/><Relationship Id="rId1173" Type="http://schemas.openxmlformats.org/officeDocument/2006/relationships/image" Target="ooxWord://word/media/image1543.png" TargetMode="External"/><Relationship Id="rId1380" Type="http://schemas.openxmlformats.org/officeDocument/2006/relationships/image" Target="media/image1246.png"/><Relationship Id="rId182" Type="http://schemas.openxmlformats.org/officeDocument/2006/relationships/image" Target="media/image169.png"/><Relationship Id="rId403" Type="http://schemas.openxmlformats.org/officeDocument/2006/relationships/image" Target="media/image387.png"/><Relationship Id="rId750" Type="http://schemas.openxmlformats.org/officeDocument/2006/relationships/image" Target="media/image723.jpeg"/><Relationship Id="rId848" Type="http://schemas.openxmlformats.org/officeDocument/2006/relationships/image" Target="media/image817.png"/><Relationship Id="rId1033" Type="http://schemas.openxmlformats.org/officeDocument/2006/relationships/image" Target="media/image985.jpeg"/><Relationship Id="rId487" Type="http://schemas.openxmlformats.org/officeDocument/2006/relationships/image" Target="media/image470.png"/><Relationship Id="rId610" Type="http://schemas.openxmlformats.org/officeDocument/2006/relationships/image" Target="media/image590.png"/><Relationship Id="rId694" Type="http://schemas.openxmlformats.org/officeDocument/2006/relationships/image" Target="media/image674.png"/><Relationship Id="rId708" Type="http://schemas.openxmlformats.org/officeDocument/2006/relationships/image" Target="media/image684.png"/><Relationship Id="rId915" Type="http://schemas.openxmlformats.org/officeDocument/2006/relationships/image" Target="media/image881.png"/><Relationship Id="rId1240" Type="http://schemas.openxmlformats.org/officeDocument/2006/relationships/image" Target="ooxWord://word/media/image1602.png" TargetMode="External"/><Relationship Id="rId1338" Type="http://schemas.openxmlformats.org/officeDocument/2006/relationships/image" Target="media/image1210.png"/><Relationship Id="rId347" Type="http://schemas.openxmlformats.org/officeDocument/2006/relationships/image" Target="media/image331.png"/><Relationship Id="rId999" Type="http://schemas.openxmlformats.org/officeDocument/2006/relationships/header" Target="header10.xml"/><Relationship Id="rId1100" Type="http://schemas.openxmlformats.org/officeDocument/2006/relationships/image" Target="media/image1038.png"/><Relationship Id="rId1184" Type="http://schemas.openxmlformats.org/officeDocument/2006/relationships/image" Target="media/image1100.jpeg"/><Relationship Id="rId1405" Type="http://schemas.openxmlformats.org/officeDocument/2006/relationships/image" Target="media/image1263.png"/><Relationship Id="rId44" Type="http://schemas.openxmlformats.org/officeDocument/2006/relationships/image" Target="media/image34.jpeg"/><Relationship Id="rId554" Type="http://schemas.openxmlformats.org/officeDocument/2006/relationships/image" Target="media/image535.png"/><Relationship Id="rId761" Type="http://schemas.openxmlformats.org/officeDocument/2006/relationships/image" Target="media/image733.png"/><Relationship Id="rId859" Type="http://schemas.openxmlformats.org/officeDocument/2006/relationships/image" Target="media/image829.png"/><Relationship Id="rId1391" Type="http://schemas.openxmlformats.org/officeDocument/2006/relationships/hyperlink" Target="http://www.ibm.com/" TargetMode="External"/><Relationship Id="rId193" Type="http://schemas.openxmlformats.org/officeDocument/2006/relationships/image" Target="media/image180.png"/><Relationship Id="rId207" Type="http://schemas.openxmlformats.org/officeDocument/2006/relationships/image" Target="media/image194.png"/><Relationship Id="rId414" Type="http://schemas.openxmlformats.org/officeDocument/2006/relationships/image" Target="media/image398.png"/><Relationship Id="rId498" Type="http://schemas.openxmlformats.org/officeDocument/2006/relationships/image" Target="media/image481.png"/><Relationship Id="rId621" Type="http://schemas.openxmlformats.org/officeDocument/2006/relationships/image" Target="media/image601.png"/><Relationship Id="rId1044" Type="http://schemas.openxmlformats.org/officeDocument/2006/relationships/image" Target="media/image994.png"/><Relationship Id="rId1251" Type="http://schemas.openxmlformats.org/officeDocument/2006/relationships/image" Target="media/image1151.jpeg"/><Relationship Id="rId1349" Type="http://schemas.openxmlformats.org/officeDocument/2006/relationships/image" Target="media/image1219.png"/><Relationship Id="rId260" Type="http://schemas.openxmlformats.org/officeDocument/2006/relationships/image" Target="media/image247.png"/><Relationship Id="rId719" Type="http://schemas.openxmlformats.org/officeDocument/2006/relationships/image" Target="media/image695.png"/><Relationship Id="rId926" Type="http://schemas.openxmlformats.org/officeDocument/2006/relationships/image" Target="media/image890.png"/><Relationship Id="rId1111" Type="http://schemas.openxmlformats.org/officeDocument/2006/relationships/image" Target="media/image1043.png"/><Relationship Id="rId55" Type="http://schemas.openxmlformats.org/officeDocument/2006/relationships/image" Target="media/image45.png"/><Relationship Id="rId120" Type="http://schemas.openxmlformats.org/officeDocument/2006/relationships/image" Target="media/image107.png"/><Relationship Id="rId358" Type="http://schemas.openxmlformats.org/officeDocument/2006/relationships/image" Target="media/image342.png"/><Relationship Id="rId565" Type="http://schemas.openxmlformats.org/officeDocument/2006/relationships/image" Target="media/image546.png"/><Relationship Id="rId772" Type="http://schemas.openxmlformats.org/officeDocument/2006/relationships/image" Target="media/image745.png"/><Relationship Id="rId1195" Type="http://schemas.openxmlformats.org/officeDocument/2006/relationships/image" Target="media/image1111.png"/><Relationship Id="rId1209" Type="http://schemas.openxmlformats.org/officeDocument/2006/relationships/image" Target="media/image1123.jpeg"/><Relationship Id="rId1416" Type="http://schemas.openxmlformats.org/officeDocument/2006/relationships/image" Target="media/image1274.png"/><Relationship Id="rId218" Type="http://schemas.openxmlformats.org/officeDocument/2006/relationships/image" Target="media/image205.png"/><Relationship Id="rId425" Type="http://schemas.openxmlformats.org/officeDocument/2006/relationships/image" Target="media/image409.png"/><Relationship Id="rId632" Type="http://schemas.openxmlformats.org/officeDocument/2006/relationships/image" Target="media/image612.png"/><Relationship Id="rId1055" Type="http://schemas.openxmlformats.org/officeDocument/2006/relationships/image" Target="media/image1003.jpeg"/><Relationship Id="rId1262" Type="http://schemas.openxmlformats.org/officeDocument/2006/relationships/image" Target="media/image1162.png"/><Relationship Id="rId271" Type="http://schemas.openxmlformats.org/officeDocument/2006/relationships/image" Target="media/image258.png"/><Relationship Id="rId937" Type="http://schemas.openxmlformats.org/officeDocument/2006/relationships/image" Target="media/image900.png"/><Relationship Id="rId1122" Type="http://schemas.openxmlformats.org/officeDocument/2006/relationships/image" Target="media/image1052.png"/><Relationship Id="rId66" Type="http://schemas.openxmlformats.org/officeDocument/2006/relationships/image" Target="media/image55.png"/><Relationship Id="rId131" Type="http://schemas.openxmlformats.org/officeDocument/2006/relationships/image" Target="media/image118.png"/><Relationship Id="rId369" Type="http://schemas.openxmlformats.org/officeDocument/2006/relationships/image" Target="media/image353.png"/><Relationship Id="rId576" Type="http://schemas.openxmlformats.org/officeDocument/2006/relationships/image" Target="media/image556.png"/><Relationship Id="rId783" Type="http://schemas.openxmlformats.org/officeDocument/2006/relationships/image" Target="media/image757.jpeg"/><Relationship Id="rId990" Type="http://schemas.openxmlformats.org/officeDocument/2006/relationships/image" Target="media/image959.png"/><Relationship Id="rId1427" Type="http://schemas.openxmlformats.org/officeDocument/2006/relationships/image" Target="media/image1285.png"/><Relationship Id="rId229" Type="http://schemas.openxmlformats.org/officeDocument/2006/relationships/image" Target="media/image216.png"/><Relationship Id="rId436" Type="http://schemas.openxmlformats.org/officeDocument/2006/relationships/image" Target="media/image420.png"/><Relationship Id="rId643" Type="http://schemas.openxmlformats.org/officeDocument/2006/relationships/image" Target="media/image623.png"/><Relationship Id="rId1066" Type="http://schemas.openxmlformats.org/officeDocument/2006/relationships/header" Target="header11.xml"/><Relationship Id="rId1273" Type="http://schemas.openxmlformats.org/officeDocument/2006/relationships/image" Target="media/image1169.png"/><Relationship Id="rId850" Type="http://schemas.openxmlformats.org/officeDocument/2006/relationships/image" Target="media/image818.png"/><Relationship Id="rId948" Type="http://schemas.openxmlformats.org/officeDocument/2006/relationships/image" Target="media/image920.png"/><Relationship Id="rId1133" Type="http://schemas.openxmlformats.org/officeDocument/2006/relationships/image" Target="ooxWord://word/media/image1508.png" TargetMode="External"/><Relationship Id="rId77" Type="http://schemas.openxmlformats.org/officeDocument/2006/relationships/image" Target="media/image66.png"/><Relationship Id="rId282" Type="http://schemas.openxmlformats.org/officeDocument/2006/relationships/image" Target="media/image269.png"/><Relationship Id="rId503" Type="http://schemas.openxmlformats.org/officeDocument/2006/relationships/image" Target="media/image486.png"/><Relationship Id="rId587" Type="http://schemas.openxmlformats.org/officeDocument/2006/relationships/image" Target="media/image567.png"/><Relationship Id="rId710" Type="http://schemas.openxmlformats.org/officeDocument/2006/relationships/image" Target="media/image686.png"/><Relationship Id="rId808" Type="http://schemas.openxmlformats.org/officeDocument/2006/relationships/image" Target="media/image779.png"/><Relationship Id="rId1340" Type="http://schemas.openxmlformats.org/officeDocument/2006/relationships/image" Target="media/image1212.png"/><Relationship Id="rId1438" Type="http://schemas.openxmlformats.org/officeDocument/2006/relationships/image" Target="media/image1296.png"/><Relationship Id="rId8" Type="http://schemas.openxmlformats.org/officeDocument/2006/relationships/image" Target="media/image1.png"/><Relationship Id="rId142" Type="http://schemas.openxmlformats.org/officeDocument/2006/relationships/image" Target="media/image129.png"/><Relationship Id="rId447" Type="http://schemas.openxmlformats.org/officeDocument/2006/relationships/image" Target="media/image430.png"/><Relationship Id="rId794" Type="http://schemas.openxmlformats.org/officeDocument/2006/relationships/header" Target="header7.xml"/><Relationship Id="rId1077" Type="http://schemas.openxmlformats.org/officeDocument/2006/relationships/image" Target="media/image1023.png"/><Relationship Id="rId1200" Type="http://schemas.openxmlformats.org/officeDocument/2006/relationships/image" Target="media/image1116.jpeg"/><Relationship Id="rId654" Type="http://schemas.openxmlformats.org/officeDocument/2006/relationships/image" Target="media/image634.png"/><Relationship Id="rId861" Type="http://schemas.openxmlformats.org/officeDocument/2006/relationships/image" Target="media/image830.png"/><Relationship Id="rId959" Type="http://schemas.openxmlformats.org/officeDocument/2006/relationships/image" Target="media/image918.png"/><Relationship Id="rId1284" Type="http://schemas.openxmlformats.org/officeDocument/2006/relationships/image" Target="media/image1176.png"/><Relationship Id="rId293" Type="http://schemas.openxmlformats.org/officeDocument/2006/relationships/image" Target="media/image280.png"/><Relationship Id="rId307" Type="http://schemas.openxmlformats.org/officeDocument/2006/relationships/image" Target="media/image294.png"/><Relationship Id="rId514" Type="http://schemas.openxmlformats.org/officeDocument/2006/relationships/image" Target="media/image497.png"/><Relationship Id="rId721" Type="http://schemas.openxmlformats.org/officeDocument/2006/relationships/image" Target="media/image696.png"/><Relationship Id="rId1144" Type="http://schemas.openxmlformats.org/officeDocument/2006/relationships/image" Target="ooxWord://word/media/image1517.png" TargetMode="External"/><Relationship Id="rId1351" Type="http://schemas.openxmlformats.org/officeDocument/2006/relationships/image" Target="ooxWord://word/media/image1732.png" TargetMode="External"/><Relationship Id="rId88" Type="http://schemas.openxmlformats.org/officeDocument/2006/relationships/image" Target="media/image77.png"/><Relationship Id="rId153" Type="http://schemas.openxmlformats.org/officeDocument/2006/relationships/image" Target="media/image140.png"/><Relationship Id="rId360" Type="http://schemas.openxmlformats.org/officeDocument/2006/relationships/image" Target="media/image344.png"/><Relationship Id="rId598" Type="http://schemas.openxmlformats.org/officeDocument/2006/relationships/image" Target="media/image578.png"/><Relationship Id="rId819" Type="http://schemas.openxmlformats.org/officeDocument/2006/relationships/image" Target="media/image790.png"/><Relationship Id="rId1004" Type="http://schemas.openxmlformats.org/officeDocument/2006/relationships/image" Target="media/image962.png"/><Relationship Id="rId1211" Type="http://schemas.openxmlformats.org/officeDocument/2006/relationships/image" Target="media/image1125.jpeg"/><Relationship Id="rId220" Type="http://schemas.openxmlformats.org/officeDocument/2006/relationships/image" Target="media/image207.png"/><Relationship Id="rId458" Type="http://schemas.openxmlformats.org/officeDocument/2006/relationships/image" Target="media/image441.png"/><Relationship Id="rId665" Type="http://schemas.openxmlformats.org/officeDocument/2006/relationships/image" Target="media/image645.png"/><Relationship Id="rId872" Type="http://schemas.openxmlformats.org/officeDocument/2006/relationships/image" Target="media/image842.png"/><Relationship Id="rId1088" Type="http://schemas.openxmlformats.org/officeDocument/2006/relationships/image" Target="media/image1028.png"/><Relationship Id="rId1295" Type="http://schemas.openxmlformats.org/officeDocument/2006/relationships/image" Target="ooxWord://word/media/image707.png" TargetMode="External"/><Relationship Id="rId1309" Type="http://schemas.openxmlformats.org/officeDocument/2006/relationships/image" Target="media/image1187.jpeg"/><Relationship Id="rId15" Type="http://schemas.openxmlformats.org/officeDocument/2006/relationships/image" Target="media/image7.jpeg"/><Relationship Id="rId318" Type="http://schemas.openxmlformats.org/officeDocument/2006/relationships/image" Target="media/image305.png"/><Relationship Id="rId525" Type="http://schemas.openxmlformats.org/officeDocument/2006/relationships/image" Target="media/image508.png"/><Relationship Id="rId732" Type="http://schemas.openxmlformats.org/officeDocument/2006/relationships/image" Target="media/image707.png"/><Relationship Id="rId1155" Type="http://schemas.openxmlformats.org/officeDocument/2006/relationships/header" Target="header12.xml"/><Relationship Id="rId1362" Type="http://schemas.openxmlformats.org/officeDocument/2006/relationships/image" Target="media/image1230.png"/><Relationship Id="rId99" Type="http://schemas.openxmlformats.org/officeDocument/2006/relationships/image" Target="media/image88.png"/><Relationship Id="rId164" Type="http://schemas.openxmlformats.org/officeDocument/2006/relationships/image" Target="media/image151.png"/><Relationship Id="rId371" Type="http://schemas.openxmlformats.org/officeDocument/2006/relationships/image" Target="media/image355.png"/><Relationship Id="rId1015" Type="http://schemas.openxmlformats.org/officeDocument/2006/relationships/image" Target="media/image971.jpeg"/><Relationship Id="rId1222" Type="http://schemas.openxmlformats.org/officeDocument/2006/relationships/image" Target="media/image1131.jpeg"/><Relationship Id="rId469" Type="http://schemas.openxmlformats.org/officeDocument/2006/relationships/image" Target="media/image452.png"/><Relationship Id="rId676" Type="http://schemas.openxmlformats.org/officeDocument/2006/relationships/image" Target="media/image656.png"/><Relationship Id="rId883" Type="http://schemas.openxmlformats.org/officeDocument/2006/relationships/image" Target="media/image852.png"/><Relationship Id="rId1099" Type="http://schemas.openxmlformats.org/officeDocument/2006/relationships/image" Target="media/image1037.jpeg"/><Relationship Id="rId26" Type="http://schemas.openxmlformats.org/officeDocument/2006/relationships/image" Target="media/image18.png"/><Relationship Id="rId231" Type="http://schemas.openxmlformats.org/officeDocument/2006/relationships/image" Target="media/image218.png"/><Relationship Id="rId329" Type="http://schemas.openxmlformats.org/officeDocument/2006/relationships/image" Target="media/image313.png"/><Relationship Id="rId536" Type="http://schemas.openxmlformats.org/officeDocument/2006/relationships/footer" Target="footer5.xml"/><Relationship Id="rId1166" Type="http://schemas.openxmlformats.org/officeDocument/2006/relationships/image" Target="media/image1088.jpeg"/><Relationship Id="rId1373" Type="http://schemas.openxmlformats.org/officeDocument/2006/relationships/image" Target="media/image1241.png"/><Relationship Id="rId175" Type="http://schemas.openxmlformats.org/officeDocument/2006/relationships/image" Target="media/image162.png"/><Relationship Id="rId743" Type="http://schemas.openxmlformats.org/officeDocument/2006/relationships/image" Target="media/image717.jpeg"/><Relationship Id="rId950" Type="http://schemas.openxmlformats.org/officeDocument/2006/relationships/image" Target="media/image910.png"/><Relationship Id="rId1026" Type="http://schemas.openxmlformats.org/officeDocument/2006/relationships/image" Target="ooxWord://word/media/image1407.png" TargetMode="External"/><Relationship Id="rId382" Type="http://schemas.openxmlformats.org/officeDocument/2006/relationships/image" Target="media/image366.png"/><Relationship Id="rId603" Type="http://schemas.openxmlformats.org/officeDocument/2006/relationships/image" Target="media/image583.png"/><Relationship Id="rId687" Type="http://schemas.openxmlformats.org/officeDocument/2006/relationships/image" Target="media/image665.jpeg"/><Relationship Id="rId810" Type="http://schemas.openxmlformats.org/officeDocument/2006/relationships/image" Target="media/image781.jpeg"/><Relationship Id="rId908" Type="http://schemas.openxmlformats.org/officeDocument/2006/relationships/image" Target="media/image873.jpeg"/><Relationship Id="rId1233" Type="http://schemas.openxmlformats.org/officeDocument/2006/relationships/image" Target="media/image1140.png"/><Relationship Id="rId1440" Type="http://schemas.openxmlformats.org/officeDocument/2006/relationships/image" Target="media/image1298.png"/><Relationship Id="rId242" Type="http://schemas.openxmlformats.org/officeDocument/2006/relationships/image" Target="media/image229.png"/><Relationship Id="rId894" Type="http://schemas.openxmlformats.org/officeDocument/2006/relationships/image" Target="media/image863.png"/><Relationship Id="rId1177" Type="http://schemas.openxmlformats.org/officeDocument/2006/relationships/image" Target="media/image1093.png"/><Relationship Id="rId1300" Type="http://schemas.openxmlformats.org/officeDocument/2006/relationships/image" Target="ooxWord://word/media/image554.png" TargetMode="External"/><Relationship Id="rId37" Type="http://schemas.openxmlformats.org/officeDocument/2006/relationships/image" Target="media/image27.png"/><Relationship Id="rId102" Type="http://schemas.openxmlformats.org/officeDocument/2006/relationships/image" Target="media/image91.png"/><Relationship Id="rId547" Type="http://schemas.openxmlformats.org/officeDocument/2006/relationships/image" Target="media/image528.png"/><Relationship Id="rId754" Type="http://schemas.openxmlformats.org/officeDocument/2006/relationships/image" Target="media/image728.png"/><Relationship Id="rId961" Type="http://schemas.openxmlformats.org/officeDocument/2006/relationships/image" Target="media/image922.png"/><Relationship Id="rId1384" Type="http://schemas.openxmlformats.org/officeDocument/2006/relationships/image" Target="media/image1250.png"/><Relationship Id="rId90" Type="http://schemas.openxmlformats.org/officeDocument/2006/relationships/image" Target="media/image79.png"/><Relationship Id="rId186" Type="http://schemas.openxmlformats.org/officeDocument/2006/relationships/image" Target="media/image173.png"/><Relationship Id="rId393" Type="http://schemas.openxmlformats.org/officeDocument/2006/relationships/image" Target="media/image377.png"/><Relationship Id="rId407" Type="http://schemas.openxmlformats.org/officeDocument/2006/relationships/image" Target="media/image391.png"/><Relationship Id="rId614" Type="http://schemas.openxmlformats.org/officeDocument/2006/relationships/image" Target="media/image594.png"/><Relationship Id="rId821" Type="http://schemas.openxmlformats.org/officeDocument/2006/relationships/image" Target="media/image792.jpeg"/><Relationship Id="rId1037" Type="http://schemas.openxmlformats.org/officeDocument/2006/relationships/image" Target="media/image989.png"/><Relationship Id="rId1244" Type="http://schemas.openxmlformats.org/officeDocument/2006/relationships/image" Target="ooxWord://word/media/image1605.png" TargetMode="External"/><Relationship Id="rId253" Type="http://schemas.openxmlformats.org/officeDocument/2006/relationships/image" Target="media/image240.png"/><Relationship Id="rId460" Type="http://schemas.openxmlformats.org/officeDocument/2006/relationships/image" Target="media/image443.png"/><Relationship Id="rId698" Type="http://schemas.openxmlformats.org/officeDocument/2006/relationships/image" Target="media/image674.jpeg"/><Relationship Id="rId919" Type="http://schemas.openxmlformats.org/officeDocument/2006/relationships/image" Target="media/image885.png"/><Relationship Id="rId1090" Type="http://schemas.openxmlformats.org/officeDocument/2006/relationships/image" Target="ooxWord://word/media/image1473.png" TargetMode="External"/><Relationship Id="rId1104" Type="http://schemas.openxmlformats.org/officeDocument/2006/relationships/image" Target="ooxWord://word/media/image707.png" TargetMode="External"/><Relationship Id="rId1311" Type="http://schemas.openxmlformats.org/officeDocument/2006/relationships/image" Target="media/image1189.jpeg"/><Relationship Id="rId48" Type="http://schemas.openxmlformats.org/officeDocument/2006/relationships/image" Target="media/image38.png"/><Relationship Id="rId113" Type="http://schemas.openxmlformats.org/officeDocument/2006/relationships/image" Target="media/image100.png"/><Relationship Id="rId320" Type="http://schemas.openxmlformats.org/officeDocument/2006/relationships/image" Target="media/image306.png"/><Relationship Id="rId558" Type="http://schemas.openxmlformats.org/officeDocument/2006/relationships/image" Target="media/image539.png"/><Relationship Id="rId765" Type="http://schemas.openxmlformats.org/officeDocument/2006/relationships/image" Target="media/image738.png"/><Relationship Id="rId972" Type="http://schemas.openxmlformats.org/officeDocument/2006/relationships/image" Target="media/image933.png"/><Relationship Id="rId1188" Type="http://schemas.openxmlformats.org/officeDocument/2006/relationships/image" Target="media/image1104.jpeg"/><Relationship Id="rId1395" Type="http://schemas.openxmlformats.org/officeDocument/2006/relationships/image" Target="media/image1257.png"/><Relationship Id="rId1409" Type="http://schemas.openxmlformats.org/officeDocument/2006/relationships/image" Target="media/image1267.png"/><Relationship Id="rId197" Type="http://schemas.openxmlformats.org/officeDocument/2006/relationships/image" Target="media/image184.png"/><Relationship Id="rId418" Type="http://schemas.openxmlformats.org/officeDocument/2006/relationships/image" Target="media/image402.png"/><Relationship Id="rId625" Type="http://schemas.openxmlformats.org/officeDocument/2006/relationships/image" Target="media/image605.png"/><Relationship Id="rId832" Type="http://schemas.openxmlformats.org/officeDocument/2006/relationships/image" Target="media/image802.png"/><Relationship Id="rId1048" Type="http://schemas.openxmlformats.org/officeDocument/2006/relationships/image" Target="media/image998.png"/><Relationship Id="rId1255" Type="http://schemas.openxmlformats.org/officeDocument/2006/relationships/image" Target="media/image1155.png"/><Relationship Id="rId264" Type="http://schemas.openxmlformats.org/officeDocument/2006/relationships/image" Target="media/image251.jpeg"/><Relationship Id="rId471" Type="http://schemas.openxmlformats.org/officeDocument/2006/relationships/image" Target="media/image454.png"/><Relationship Id="rId1115" Type="http://schemas.openxmlformats.org/officeDocument/2006/relationships/image" Target="media/image1045.jpeg"/><Relationship Id="rId1322" Type="http://schemas.openxmlformats.org/officeDocument/2006/relationships/image" Target="media/image1197.png"/><Relationship Id="rId59" Type="http://schemas.openxmlformats.org/officeDocument/2006/relationships/footer" Target="footer2.xml"/><Relationship Id="rId124" Type="http://schemas.openxmlformats.org/officeDocument/2006/relationships/image" Target="media/image111.png"/><Relationship Id="rId569" Type="http://schemas.openxmlformats.org/officeDocument/2006/relationships/image" Target="media/image549.png"/><Relationship Id="rId776" Type="http://schemas.openxmlformats.org/officeDocument/2006/relationships/image" Target="media/image749.png"/><Relationship Id="rId983" Type="http://schemas.openxmlformats.org/officeDocument/2006/relationships/image" Target="media/image943.png"/><Relationship Id="rId1199" Type="http://schemas.openxmlformats.org/officeDocument/2006/relationships/image" Target="media/image1115.jpeg"/><Relationship Id="rId331" Type="http://schemas.openxmlformats.org/officeDocument/2006/relationships/image" Target="media/image315.png"/><Relationship Id="rId429" Type="http://schemas.openxmlformats.org/officeDocument/2006/relationships/image" Target="media/image413.png"/><Relationship Id="rId636" Type="http://schemas.openxmlformats.org/officeDocument/2006/relationships/image" Target="media/image616.png"/><Relationship Id="rId1059" Type="http://schemas.openxmlformats.org/officeDocument/2006/relationships/image" Target="media/image1007.jpeg"/><Relationship Id="rId1266" Type="http://schemas.openxmlformats.org/officeDocument/2006/relationships/image" Target="media/image1164.jpeg"/><Relationship Id="rId843" Type="http://schemas.openxmlformats.org/officeDocument/2006/relationships/image" Target="media/image813.png"/><Relationship Id="rId1126" Type="http://schemas.openxmlformats.org/officeDocument/2006/relationships/image" Target="media/image1056.png"/><Relationship Id="rId275" Type="http://schemas.openxmlformats.org/officeDocument/2006/relationships/image" Target="media/image262.png"/><Relationship Id="rId482" Type="http://schemas.openxmlformats.org/officeDocument/2006/relationships/image" Target="media/image465.png"/><Relationship Id="rId703" Type="http://schemas.openxmlformats.org/officeDocument/2006/relationships/image" Target="media/image678.jpeg"/><Relationship Id="rId910" Type="http://schemas.openxmlformats.org/officeDocument/2006/relationships/image" Target="media/image875.jpeg"/><Relationship Id="rId1333" Type="http://schemas.openxmlformats.org/officeDocument/2006/relationships/image" Target="media/image1205.png"/><Relationship Id="rId135" Type="http://schemas.openxmlformats.org/officeDocument/2006/relationships/image" Target="media/image122.png"/><Relationship Id="rId342" Type="http://schemas.openxmlformats.org/officeDocument/2006/relationships/image" Target="media/image326.png"/><Relationship Id="rId787" Type="http://schemas.openxmlformats.org/officeDocument/2006/relationships/image" Target="media/image761.png"/><Relationship Id="rId994" Type="http://schemas.openxmlformats.org/officeDocument/2006/relationships/image" Target="media/image953.png"/><Relationship Id="rId1400" Type="http://schemas.openxmlformats.org/officeDocument/2006/relationships/image" Target="ooxWord://word/media/image1850.png" TargetMode="External"/><Relationship Id="rId202" Type="http://schemas.openxmlformats.org/officeDocument/2006/relationships/image" Target="media/image189.png"/><Relationship Id="rId647" Type="http://schemas.openxmlformats.org/officeDocument/2006/relationships/image" Target="media/image627.png"/><Relationship Id="rId854" Type="http://schemas.openxmlformats.org/officeDocument/2006/relationships/image" Target="media/image821.jpeg"/><Relationship Id="rId1277" Type="http://schemas.openxmlformats.org/officeDocument/2006/relationships/image" Target="ooxWord://word/media/image1634.png" TargetMode="External"/><Relationship Id="rId286" Type="http://schemas.openxmlformats.org/officeDocument/2006/relationships/image" Target="media/image273.png"/><Relationship Id="rId493" Type="http://schemas.openxmlformats.org/officeDocument/2006/relationships/image" Target="media/image476.png"/><Relationship Id="rId507" Type="http://schemas.openxmlformats.org/officeDocument/2006/relationships/image" Target="media/image490.png"/><Relationship Id="rId714" Type="http://schemas.openxmlformats.org/officeDocument/2006/relationships/image" Target="media/image690.png"/><Relationship Id="rId921" Type="http://schemas.openxmlformats.org/officeDocument/2006/relationships/image" Target="media/image886.png"/><Relationship Id="rId1137" Type="http://schemas.openxmlformats.org/officeDocument/2006/relationships/image" Target="ooxWord://word/media/image1510.png" TargetMode="External"/><Relationship Id="rId1344" Type="http://schemas.openxmlformats.org/officeDocument/2006/relationships/header" Target="header15.xml"/><Relationship Id="rId50" Type="http://schemas.openxmlformats.org/officeDocument/2006/relationships/image" Target="media/image40.jpeg"/><Relationship Id="rId146" Type="http://schemas.openxmlformats.org/officeDocument/2006/relationships/image" Target="media/image133.png"/><Relationship Id="rId353" Type="http://schemas.openxmlformats.org/officeDocument/2006/relationships/image" Target="media/image337.png"/><Relationship Id="rId560" Type="http://schemas.openxmlformats.org/officeDocument/2006/relationships/image" Target="media/image541.png"/><Relationship Id="rId798" Type="http://schemas.openxmlformats.org/officeDocument/2006/relationships/image" Target="media/image770.jpeg"/><Relationship Id="rId1190" Type="http://schemas.openxmlformats.org/officeDocument/2006/relationships/image" Target="media/image1106.png"/><Relationship Id="rId1204" Type="http://schemas.openxmlformats.org/officeDocument/2006/relationships/image" Target="media/image1120.png"/><Relationship Id="rId1411" Type="http://schemas.openxmlformats.org/officeDocument/2006/relationships/image" Target="media/image1269.png"/><Relationship Id="rId213" Type="http://schemas.openxmlformats.org/officeDocument/2006/relationships/image" Target="media/image200.png"/><Relationship Id="rId420" Type="http://schemas.openxmlformats.org/officeDocument/2006/relationships/image" Target="media/image404.jpeg"/><Relationship Id="rId658" Type="http://schemas.openxmlformats.org/officeDocument/2006/relationships/image" Target="media/image638.png"/><Relationship Id="rId865" Type="http://schemas.openxmlformats.org/officeDocument/2006/relationships/image" Target="media/image835.png"/><Relationship Id="rId1050" Type="http://schemas.openxmlformats.org/officeDocument/2006/relationships/image" Target="ooxWord://word/media/image1427.png" TargetMode="External"/><Relationship Id="rId1288" Type="http://schemas.openxmlformats.org/officeDocument/2006/relationships/image" Target="ooxWord://word/media/image1644.png" TargetMode="External"/><Relationship Id="rId297" Type="http://schemas.openxmlformats.org/officeDocument/2006/relationships/image" Target="media/image284.png"/><Relationship Id="rId518" Type="http://schemas.openxmlformats.org/officeDocument/2006/relationships/image" Target="media/image501.png"/><Relationship Id="rId725" Type="http://schemas.openxmlformats.org/officeDocument/2006/relationships/image" Target="media/image702.png"/><Relationship Id="rId932" Type="http://schemas.openxmlformats.org/officeDocument/2006/relationships/image" Target="media/image895.jpeg"/><Relationship Id="rId1148" Type="http://schemas.openxmlformats.org/officeDocument/2006/relationships/image" Target="media/image1072.jpeg"/><Relationship Id="rId1355" Type="http://schemas.openxmlformats.org/officeDocument/2006/relationships/image" Target="media/image1223.png"/><Relationship Id="rId157" Type="http://schemas.openxmlformats.org/officeDocument/2006/relationships/image" Target="media/image144.png"/><Relationship Id="rId364" Type="http://schemas.openxmlformats.org/officeDocument/2006/relationships/image" Target="media/image348.png"/><Relationship Id="rId1008" Type="http://schemas.openxmlformats.org/officeDocument/2006/relationships/image" Target="media/image964.jpeg"/><Relationship Id="rId1215" Type="http://schemas.openxmlformats.org/officeDocument/2006/relationships/image" Target="media/image1126.png"/><Relationship Id="rId1422" Type="http://schemas.openxmlformats.org/officeDocument/2006/relationships/image" Target="media/image1280.png"/><Relationship Id="rId61" Type="http://schemas.openxmlformats.org/officeDocument/2006/relationships/image" Target="media/image50.png"/><Relationship Id="rId571" Type="http://schemas.openxmlformats.org/officeDocument/2006/relationships/image" Target="media/image551.png"/><Relationship Id="rId669" Type="http://schemas.openxmlformats.org/officeDocument/2006/relationships/image" Target="media/image649.png"/><Relationship Id="rId876" Type="http://schemas.openxmlformats.org/officeDocument/2006/relationships/image" Target="media/image850.png"/><Relationship Id="rId1299" Type="http://schemas.openxmlformats.org/officeDocument/2006/relationships/image" Target="ooxWord://word/media/image1652.png" TargetMode="External"/><Relationship Id="rId19" Type="http://schemas.openxmlformats.org/officeDocument/2006/relationships/image" Target="media/image11.png"/><Relationship Id="rId224" Type="http://schemas.openxmlformats.org/officeDocument/2006/relationships/image" Target="media/image211.png"/><Relationship Id="rId431" Type="http://schemas.openxmlformats.org/officeDocument/2006/relationships/image" Target="media/image415.png"/><Relationship Id="rId529" Type="http://schemas.openxmlformats.org/officeDocument/2006/relationships/image" Target="media/image512.png"/><Relationship Id="rId736" Type="http://schemas.openxmlformats.org/officeDocument/2006/relationships/image" Target="media/image711.png"/><Relationship Id="rId1061" Type="http://schemas.openxmlformats.org/officeDocument/2006/relationships/image" Target="media/image1009.jpeg"/><Relationship Id="rId1159" Type="http://schemas.openxmlformats.org/officeDocument/2006/relationships/image" Target="media/image1081.jpeg"/><Relationship Id="rId1366" Type="http://schemas.openxmlformats.org/officeDocument/2006/relationships/image" Target="media/image1234.png"/><Relationship Id="rId168" Type="http://schemas.openxmlformats.org/officeDocument/2006/relationships/image" Target="media/image155.png"/><Relationship Id="rId943" Type="http://schemas.openxmlformats.org/officeDocument/2006/relationships/image" Target="media/image905.png"/><Relationship Id="rId1019" Type="http://schemas.openxmlformats.org/officeDocument/2006/relationships/image" Target="media/image975.png"/><Relationship Id="rId72" Type="http://schemas.openxmlformats.org/officeDocument/2006/relationships/image" Target="media/image61.png"/><Relationship Id="rId375" Type="http://schemas.openxmlformats.org/officeDocument/2006/relationships/image" Target="media/image359.png"/><Relationship Id="rId582" Type="http://schemas.openxmlformats.org/officeDocument/2006/relationships/image" Target="media/image562.png"/><Relationship Id="rId803" Type="http://schemas.openxmlformats.org/officeDocument/2006/relationships/image" Target="media/image773.png"/><Relationship Id="rId1226" Type="http://schemas.openxmlformats.org/officeDocument/2006/relationships/image" Target="ooxWord://word/media/image231.png" TargetMode="External"/><Relationship Id="rId1433" Type="http://schemas.openxmlformats.org/officeDocument/2006/relationships/image" Target="media/image1291.png"/><Relationship Id="rId3" Type="http://schemas.openxmlformats.org/officeDocument/2006/relationships/styles" Target="styles.xml"/><Relationship Id="rId235" Type="http://schemas.openxmlformats.org/officeDocument/2006/relationships/image" Target="media/image222.png"/><Relationship Id="rId442" Type="http://schemas.openxmlformats.org/officeDocument/2006/relationships/image" Target="media/image426.png"/><Relationship Id="rId887" Type="http://schemas.openxmlformats.org/officeDocument/2006/relationships/image" Target="media/image855.png"/><Relationship Id="rId1072" Type="http://schemas.openxmlformats.org/officeDocument/2006/relationships/image" Target="media/image1018.png"/><Relationship Id="rId302" Type="http://schemas.openxmlformats.org/officeDocument/2006/relationships/image" Target="media/image289.png"/><Relationship Id="rId747" Type="http://schemas.openxmlformats.org/officeDocument/2006/relationships/image" Target="media/image724.png"/><Relationship Id="rId954" Type="http://schemas.openxmlformats.org/officeDocument/2006/relationships/image" Target="media/image913.png"/><Relationship Id="rId1377" Type="http://schemas.openxmlformats.org/officeDocument/2006/relationships/image" Target="ooxWord://word/media/image1758.png" TargetMode="External"/><Relationship Id="rId83" Type="http://schemas.openxmlformats.org/officeDocument/2006/relationships/image" Target="media/image72.png"/><Relationship Id="rId179" Type="http://schemas.openxmlformats.org/officeDocument/2006/relationships/image" Target="media/image166.png"/><Relationship Id="rId386" Type="http://schemas.openxmlformats.org/officeDocument/2006/relationships/image" Target="media/image370.png"/><Relationship Id="rId593" Type="http://schemas.openxmlformats.org/officeDocument/2006/relationships/image" Target="media/image573.png"/><Relationship Id="rId607" Type="http://schemas.openxmlformats.org/officeDocument/2006/relationships/image" Target="media/image587.png"/><Relationship Id="rId814" Type="http://schemas.openxmlformats.org/officeDocument/2006/relationships/image" Target="media/image785.png"/><Relationship Id="rId1237" Type="http://schemas.openxmlformats.org/officeDocument/2006/relationships/image" Target="media/image1144.png"/><Relationship Id="rId1444" Type="http://schemas.openxmlformats.org/officeDocument/2006/relationships/footer" Target="footer16.xml"/><Relationship Id="rId246" Type="http://schemas.openxmlformats.org/officeDocument/2006/relationships/image" Target="media/image233.png"/><Relationship Id="rId453" Type="http://schemas.openxmlformats.org/officeDocument/2006/relationships/image" Target="media/image436.jpeg"/><Relationship Id="rId660" Type="http://schemas.openxmlformats.org/officeDocument/2006/relationships/image" Target="media/image640.png"/><Relationship Id="rId898" Type="http://schemas.openxmlformats.org/officeDocument/2006/relationships/image" Target="media/image872.png"/><Relationship Id="rId1083" Type="http://schemas.openxmlformats.org/officeDocument/2006/relationships/image" Target="ooxWord://word/media/image231.png" TargetMode="External"/><Relationship Id="rId1290" Type="http://schemas.openxmlformats.org/officeDocument/2006/relationships/image" Target="media/image1178.png"/><Relationship Id="rId1304" Type="http://schemas.openxmlformats.org/officeDocument/2006/relationships/image" Target="media/image1183.png"/><Relationship Id="rId106" Type="http://schemas.openxmlformats.org/officeDocument/2006/relationships/image" Target="media/image95.png"/><Relationship Id="rId313" Type="http://schemas.openxmlformats.org/officeDocument/2006/relationships/image" Target="media/image300.png"/><Relationship Id="rId758" Type="http://schemas.openxmlformats.org/officeDocument/2006/relationships/image" Target="media/image735.png"/><Relationship Id="rId965" Type="http://schemas.openxmlformats.org/officeDocument/2006/relationships/image" Target="media/image927.png"/><Relationship Id="rId1150" Type="http://schemas.openxmlformats.org/officeDocument/2006/relationships/image" Target="media/image1074.jpeg"/><Relationship Id="rId1388" Type="http://schemas.openxmlformats.org/officeDocument/2006/relationships/image" Target="media/image1254.png"/><Relationship Id="rId10" Type="http://schemas.openxmlformats.org/officeDocument/2006/relationships/hyperlink" Target="http://www.cei.gov.cn/" TargetMode="External"/><Relationship Id="rId94" Type="http://schemas.openxmlformats.org/officeDocument/2006/relationships/image" Target="media/image83.png"/><Relationship Id="rId397" Type="http://schemas.openxmlformats.org/officeDocument/2006/relationships/image" Target="media/image381.png"/><Relationship Id="rId520" Type="http://schemas.openxmlformats.org/officeDocument/2006/relationships/image" Target="media/image503.png"/><Relationship Id="rId618" Type="http://schemas.openxmlformats.org/officeDocument/2006/relationships/image" Target="media/image598.png"/><Relationship Id="rId825" Type="http://schemas.openxmlformats.org/officeDocument/2006/relationships/image" Target="media/image796.jpeg"/><Relationship Id="rId1248" Type="http://schemas.openxmlformats.org/officeDocument/2006/relationships/image" Target="media/image1148.png"/><Relationship Id="rId257" Type="http://schemas.openxmlformats.org/officeDocument/2006/relationships/image" Target="media/image244.png"/><Relationship Id="rId464" Type="http://schemas.openxmlformats.org/officeDocument/2006/relationships/image" Target="media/image447.png"/><Relationship Id="rId1010" Type="http://schemas.openxmlformats.org/officeDocument/2006/relationships/image" Target="media/image966.png"/><Relationship Id="rId1094" Type="http://schemas.openxmlformats.org/officeDocument/2006/relationships/image" Target="media/image1032.jpeg"/><Relationship Id="rId1108" Type="http://schemas.openxmlformats.org/officeDocument/2006/relationships/image" Target="ooxWord://word/media/image323.png" TargetMode="External"/><Relationship Id="rId1315" Type="http://schemas.openxmlformats.org/officeDocument/2006/relationships/image" Target="media/image1191.png"/><Relationship Id="rId117" Type="http://schemas.openxmlformats.org/officeDocument/2006/relationships/image" Target="media/image104.png"/><Relationship Id="rId671" Type="http://schemas.openxmlformats.org/officeDocument/2006/relationships/image" Target="media/image651.jpeg"/><Relationship Id="rId769" Type="http://schemas.openxmlformats.org/officeDocument/2006/relationships/image" Target="media/image743.png"/><Relationship Id="rId976" Type="http://schemas.openxmlformats.org/officeDocument/2006/relationships/image" Target="media/image938.png"/><Relationship Id="rId1399" Type="http://schemas.openxmlformats.org/officeDocument/2006/relationships/image" Target="ooxWord://word/media/image1850.png" TargetMode="External"/><Relationship Id="rId324" Type="http://schemas.openxmlformats.org/officeDocument/2006/relationships/image" Target="media/image310.png"/><Relationship Id="rId531" Type="http://schemas.openxmlformats.org/officeDocument/2006/relationships/image" Target="media/image514.png"/><Relationship Id="rId629" Type="http://schemas.openxmlformats.org/officeDocument/2006/relationships/image" Target="media/image609.png"/><Relationship Id="rId1161" Type="http://schemas.openxmlformats.org/officeDocument/2006/relationships/image" Target="media/image1083.jpeg"/><Relationship Id="rId1259" Type="http://schemas.openxmlformats.org/officeDocument/2006/relationships/image" Target="media/image1159.png"/><Relationship Id="rId836" Type="http://schemas.openxmlformats.org/officeDocument/2006/relationships/image" Target="media/image805.jpeg"/><Relationship Id="rId1021" Type="http://schemas.openxmlformats.org/officeDocument/2006/relationships/image" Target="media/image977.png"/><Relationship Id="rId1119" Type="http://schemas.openxmlformats.org/officeDocument/2006/relationships/image" Target="media/image1049.jpeg"/><Relationship Id="rId903" Type="http://schemas.openxmlformats.org/officeDocument/2006/relationships/header" Target="header8.xml"/><Relationship Id="rId1326" Type="http://schemas.openxmlformats.org/officeDocument/2006/relationships/image" Target="ooxWord://word/media/image1708.png" TargetMode="External"/><Relationship Id="rId32" Type="http://schemas.openxmlformats.org/officeDocument/2006/relationships/image" Target="media/image22.jpeg"/><Relationship Id="rId181" Type="http://schemas.openxmlformats.org/officeDocument/2006/relationships/image" Target="media/image168.png"/><Relationship Id="rId279" Type="http://schemas.openxmlformats.org/officeDocument/2006/relationships/image" Target="media/image266.png"/><Relationship Id="rId486" Type="http://schemas.openxmlformats.org/officeDocument/2006/relationships/image" Target="media/image469.png"/><Relationship Id="rId693" Type="http://schemas.openxmlformats.org/officeDocument/2006/relationships/image" Target="media/image672.png"/><Relationship Id="rId139" Type="http://schemas.openxmlformats.org/officeDocument/2006/relationships/image" Target="media/image126.png"/><Relationship Id="rId346" Type="http://schemas.openxmlformats.org/officeDocument/2006/relationships/image" Target="media/image330.png"/><Relationship Id="rId553" Type="http://schemas.openxmlformats.org/officeDocument/2006/relationships/image" Target="media/image534.png"/><Relationship Id="rId760" Type="http://schemas.openxmlformats.org/officeDocument/2006/relationships/image" Target="media/image732.png"/><Relationship Id="rId998" Type="http://schemas.openxmlformats.org/officeDocument/2006/relationships/image" Target="media/image957.png"/><Relationship Id="rId1183" Type="http://schemas.openxmlformats.org/officeDocument/2006/relationships/image" Target="media/image1099.jpeg"/><Relationship Id="rId1390" Type="http://schemas.openxmlformats.org/officeDocument/2006/relationships/image" Target="media/image1256.png"/><Relationship Id="rId206" Type="http://schemas.openxmlformats.org/officeDocument/2006/relationships/image" Target="media/image193.png"/><Relationship Id="rId413" Type="http://schemas.openxmlformats.org/officeDocument/2006/relationships/image" Target="media/image397.png"/><Relationship Id="rId858" Type="http://schemas.openxmlformats.org/officeDocument/2006/relationships/image" Target="media/image827.png"/><Relationship Id="rId1043" Type="http://schemas.openxmlformats.org/officeDocument/2006/relationships/image" Target="media/image993.jpeg"/><Relationship Id="rId620" Type="http://schemas.openxmlformats.org/officeDocument/2006/relationships/image" Target="media/image600.png"/><Relationship Id="rId718" Type="http://schemas.openxmlformats.org/officeDocument/2006/relationships/image" Target="media/image694.png"/><Relationship Id="rId925" Type="http://schemas.openxmlformats.org/officeDocument/2006/relationships/image" Target="media/image889.png"/><Relationship Id="rId1250" Type="http://schemas.openxmlformats.org/officeDocument/2006/relationships/image" Target="media/image1150.png"/><Relationship Id="rId1348" Type="http://schemas.openxmlformats.org/officeDocument/2006/relationships/image" Target="media/image1218.jpeg"/><Relationship Id="rId1110" Type="http://schemas.openxmlformats.org/officeDocument/2006/relationships/image" Target="media/image1042.png"/><Relationship Id="rId1208" Type="http://schemas.openxmlformats.org/officeDocument/2006/relationships/image" Target="media/image1122.jpeg"/><Relationship Id="rId1415" Type="http://schemas.openxmlformats.org/officeDocument/2006/relationships/image" Target="media/image1273.png"/><Relationship Id="rId54" Type="http://schemas.openxmlformats.org/officeDocument/2006/relationships/image" Target="media/image44.png"/><Relationship Id="rId270" Type="http://schemas.openxmlformats.org/officeDocument/2006/relationships/image" Target="media/image257.png"/><Relationship Id="rId130" Type="http://schemas.openxmlformats.org/officeDocument/2006/relationships/image" Target="media/image117.png"/><Relationship Id="rId368" Type="http://schemas.openxmlformats.org/officeDocument/2006/relationships/image" Target="media/image352.png"/><Relationship Id="rId575" Type="http://schemas.openxmlformats.org/officeDocument/2006/relationships/image" Target="media/image555.png"/><Relationship Id="rId782" Type="http://schemas.openxmlformats.org/officeDocument/2006/relationships/image" Target="media/image756.jpeg"/><Relationship Id="rId228" Type="http://schemas.openxmlformats.org/officeDocument/2006/relationships/image" Target="media/image215.png"/><Relationship Id="rId435" Type="http://schemas.openxmlformats.org/officeDocument/2006/relationships/image" Target="media/image419.png"/><Relationship Id="rId642" Type="http://schemas.openxmlformats.org/officeDocument/2006/relationships/image" Target="media/image622.png"/><Relationship Id="rId1065" Type="http://schemas.openxmlformats.org/officeDocument/2006/relationships/image" Target="media/image1013.png"/><Relationship Id="rId1272" Type="http://schemas.openxmlformats.org/officeDocument/2006/relationships/image" Target="media/image1168.jpeg"/><Relationship Id="rId502" Type="http://schemas.openxmlformats.org/officeDocument/2006/relationships/image" Target="media/image485.png"/><Relationship Id="rId947" Type="http://schemas.openxmlformats.org/officeDocument/2006/relationships/image" Target="media/image919.png"/><Relationship Id="rId1132" Type="http://schemas.openxmlformats.org/officeDocument/2006/relationships/image" Target="media/image1062.jpeg"/><Relationship Id="rId76" Type="http://schemas.openxmlformats.org/officeDocument/2006/relationships/image" Target="media/image65.png"/><Relationship Id="rId807" Type="http://schemas.openxmlformats.org/officeDocument/2006/relationships/image" Target="media/image778.png"/><Relationship Id="rId1437" Type="http://schemas.openxmlformats.org/officeDocument/2006/relationships/image" Target="media/image1295.png"/><Relationship Id="rId292" Type="http://schemas.openxmlformats.org/officeDocument/2006/relationships/image" Target="media/image279.png"/><Relationship Id="rId597" Type="http://schemas.openxmlformats.org/officeDocument/2006/relationships/image" Target="media/image577.png"/><Relationship Id="rId152" Type="http://schemas.openxmlformats.org/officeDocument/2006/relationships/image" Target="media/image139.png"/><Relationship Id="rId457" Type="http://schemas.openxmlformats.org/officeDocument/2006/relationships/image" Target="media/image440.png"/><Relationship Id="rId1087" Type="http://schemas.openxmlformats.org/officeDocument/2006/relationships/image" Target="media/image1027.jpeg"/><Relationship Id="rId1294" Type="http://schemas.openxmlformats.org/officeDocument/2006/relationships/image" Target="media/image1182.png"/><Relationship Id="rId664" Type="http://schemas.openxmlformats.org/officeDocument/2006/relationships/image" Target="media/image644.png"/><Relationship Id="rId871" Type="http://schemas.openxmlformats.org/officeDocument/2006/relationships/image" Target="media/image841.png"/><Relationship Id="rId969" Type="http://schemas.openxmlformats.org/officeDocument/2006/relationships/image" Target="media/image930.png"/><Relationship Id="rId317" Type="http://schemas.openxmlformats.org/officeDocument/2006/relationships/image" Target="media/image304.png"/><Relationship Id="rId524" Type="http://schemas.openxmlformats.org/officeDocument/2006/relationships/image" Target="media/image507.png"/><Relationship Id="rId731" Type="http://schemas.openxmlformats.org/officeDocument/2006/relationships/image" Target="media/image705.png"/><Relationship Id="rId1154" Type="http://schemas.openxmlformats.org/officeDocument/2006/relationships/image" Target="media/image1078.png"/><Relationship Id="rId1361" Type="http://schemas.openxmlformats.org/officeDocument/2006/relationships/image" Target="media/image1229.png"/><Relationship Id="rId98" Type="http://schemas.openxmlformats.org/officeDocument/2006/relationships/image" Target="media/image87.png"/><Relationship Id="rId829" Type="http://schemas.openxmlformats.org/officeDocument/2006/relationships/image" Target="media/image800.png"/><Relationship Id="rId1014" Type="http://schemas.openxmlformats.org/officeDocument/2006/relationships/image" Target="media/image970.png"/><Relationship Id="rId1221" Type="http://schemas.openxmlformats.org/officeDocument/2006/relationships/image" Target="media/image1130.jpeg"/><Relationship Id="rId1319" Type="http://schemas.openxmlformats.org/officeDocument/2006/relationships/image" Target="media/image1194.png"/><Relationship Id="rId25" Type="http://schemas.openxmlformats.org/officeDocument/2006/relationships/image" Target="media/image17.png"/><Relationship Id="rId174" Type="http://schemas.openxmlformats.org/officeDocument/2006/relationships/image" Target="media/image161.png"/><Relationship Id="rId381" Type="http://schemas.openxmlformats.org/officeDocument/2006/relationships/image" Target="media/image365.png"/><Relationship Id="rId241" Type="http://schemas.openxmlformats.org/officeDocument/2006/relationships/image" Target="media/image228.png"/><Relationship Id="rId479" Type="http://schemas.openxmlformats.org/officeDocument/2006/relationships/image" Target="media/image462.png"/><Relationship Id="rId686" Type="http://schemas.openxmlformats.org/officeDocument/2006/relationships/image" Target="media/image666.png"/><Relationship Id="rId893" Type="http://schemas.openxmlformats.org/officeDocument/2006/relationships/image" Target="media/image867.png"/><Relationship Id="rId339" Type="http://schemas.openxmlformats.org/officeDocument/2006/relationships/image" Target="media/image323.png"/><Relationship Id="rId546" Type="http://schemas.openxmlformats.org/officeDocument/2006/relationships/image" Target="media/image527.png"/><Relationship Id="rId753" Type="http://schemas.openxmlformats.org/officeDocument/2006/relationships/image" Target="media/image727.png"/><Relationship Id="rId1176" Type="http://schemas.openxmlformats.org/officeDocument/2006/relationships/image" Target="media/image1092.png"/><Relationship Id="rId1383" Type="http://schemas.openxmlformats.org/officeDocument/2006/relationships/image" Target="media/image1249.png"/><Relationship Id="rId101" Type="http://schemas.openxmlformats.org/officeDocument/2006/relationships/image" Target="media/image90.png"/><Relationship Id="rId406" Type="http://schemas.openxmlformats.org/officeDocument/2006/relationships/image" Target="media/image390.png"/><Relationship Id="rId960" Type="http://schemas.openxmlformats.org/officeDocument/2006/relationships/image" Target="media/image921.png"/><Relationship Id="rId1036" Type="http://schemas.openxmlformats.org/officeDocument/2006/relationships/image" Target="media/image988.png"/><Relationship Id="rId1243" Type="http://schemas.openxmlformats.org/officeDocument/2006/relationships/image" Target="ooxWord://word/media/image1605.png" TargetMode="External"/><Relationship Id="rId613" Type="http://schemas.openxmlformats.org/officeDocument/2006/relationships/image" Target="media/image593.png"/><Relationship Id="rId820" Type="http://schemas.openxmlformats.org/officeDocument/2006/relationships/image" Target="media/image791.jpeg"/><Relationship Id="rId918" Type="http://schemas.openxmlformats.org/officeDocument/2006/relationships/image" Target="media/image884.jpeg"/><Relationship Id="rId1103" Type="http://schemas.openxmlformats.org/officeDocument/2006/relationships/image" Target="ooxWord://word/media/image1484.png" TargetMode="External"/><Relationship Id="rId1310" Type="http://schemas.openxmlformats.org/officeDocument/2006/relationships/image" Target="media/image1188.jpeg"/><Relationship Id="rId1408" Type="http://schemas.openxmlformats.org/officeDocument/2006/relationships/image" Target="media/image1266.png"/><Relationship Id="rId47" Type="http://schemas.openxmlformats.org/officeDocument/2006/relationships/image" Target="media/image37.png"/><Relationship Id="rId196" Type="http://schemas.openxmlformats.org/officeDocument/2006/relationships/image" Target="media/image183.png"/><Relationship Id="rId263" Type="http://schemas.openxmlformats.org/officeDocument/2006/relationships/image" Target="media/image250.png"/><Relationship Id="rId470" Type="http://schemas.openxmlformats.org/officeDocument/2006/relationships/image" Target="media/image453.png"/><Relationship Id="rId123" Type="http://schemas.openxmlformats.org/officeDocument/2006/relationships/image" Target="media/image110.png"/><Relationship Id="rId330" Type="http://schemas.openxmlformats.org/officeDocument/2006/relationships/image" Target="media/image314.png"/><Relationship Id="rId568" Type="http://schemas.openxmlformats.org/officeDocument/2006/relationships/image" Target="media/image548.png"/><Relationship Id="rId775" Type="http://schemas.openxmlformats.org/officeDocument/2006/relationships/image" Target="media/image747.png"/><Relationship Id="rId982" Type="http://schemas.openxmlformats.org/officeDocument/2006/relationships/image" Target="media/image942.png"/><Relationship Id="rId1198" Type="http://schemas.openxmlformats.org/officeDocument/2006/relationships/image" Target="media/image1114.jpeg"/><Relationship Id="rId428" Type="http://schemas.openxmlformats.org/officeDocument/2006/relationships/image" Target="media/image412.png"/><Relationship Id="rId635" Type="http://schemas.openxmlformats.org/officeDocument/2006/relationships/image" Target="media/image615.png"/><Relationship Id="rId842" Type="http://schemas.openxmlformats.org/officeDocument/2006/relationships/image" Target="media/image812.png"/><Relationship Id="rId1058" Type="http://schemas.openxmlformats.org/officeDocument/2006/relationships/image" Target="media/image1006.png"/><Relationship Id="rId1265" Type="http://schemas.openxmlformats.org/officeDocument/2006/relationships/image" Target="ooxWord://word/media/image1625.png" TargetMode="External"/><Relationship Id="rId702" Type="http://schemas.openxmlformats.org/officeDocument/2006/relationships/image" Target="media/image680.png"/><Relationship Id="rId1125" Type="http://schemas.openxmlformats.org/officeDocument/2006/relationships/image" Target="media/image1055.png"/><Relationship Id="rId1332" Type="http://schemas.openxmlformats.org/officeDocument/2006/relationships/image" Target="media/image1204.png"/><Relationship Id="rId69" Type="http://schemas.openxmlformats.org/officeDocument/2006/relationships/image" Target="media/image58.png"/><Relationship Id="rId285" Type="http://schemas.openxmlformats.org/officeDocument/2006/relationships/image" Target="media/image272.png"/><Relationship Id="rId492" Type="http://schemas.openxmlformats.org/officeDocument/2006/relationships/image" Target="media/image475.png"/><Relationship Id="rId797" Type="http://schemas.openxmlformats.org/officeDocument/2006/relationships/image" Target="media/image769.jpeg"/><Relationship Id="rId145" Type="http://schemas.openxmlformats.org/officeDocument/2006/relationships/image" Target="media/image132.png"/><Relationship Id="rId352" Type="http://schemas.openxmlformats.org/officeDocument/2006/relationships/image" Target="media/image336.png"/><Relationship Id="rId1287" Type="http://schemas.openxmlformats.org/officeDocument/2006/relationships/image" Target="ooxWord://word/media/image1644.png" TargetMode="External"/><Relationship Id="rId212" Type="http://schemas.openxmlformats.org/officeDocument/2006/relationships/image" Target="media/image199.png"/><Relationship Id="rId657" Type="http://schemas.openxmlformats.org/officeDocument/2006/relationships/image" Target="media/image637.png"/><Relationship Id="rId864" Type="http://schemas.openxmlformats.org/officeDocument/2006/relationships/image" Target="media/image833.jpeg"/><Relationship Id="rId517" Type="http://schemas.openxmlformats.org/officeDocument/2006/relationships/image" Target="media/image500.png"/><Relationship Id="rId724" Type="http://schemas.openxmlformats.org/officeDocument/2006/relationships/image" Target="media/image699.jpeg"/><Relationship Id="rId931" Type="http://schemas.openxmlformats.org/officeDocument/2006/relationships/image" Target="media/image894.jpeg"/><Relationship Id="rId1147" Type="http://schemas.openxmlformats.org/officeDocument/2006/relationships/image" Target="media/image1071.jpeg"/><Relationship Id="rId1354" Type="http://schemas.openxmlformats.org/officeDocument/2006/relationships/image" Target="media/image1222.png"/><Relationship Id="rId60" Type="http://schemas.openxmlformats.org/officeDocument/2006/relationships/image" Target="media/image49.jpeg"/><Relationship Id="rId1007" Type="http://schemas.openxmlformats.org/officeDocument/2006/relationships/image" Target="media/image963.jpeg"/><Relationship Id="rId1214" Type="http://schemas.openxmlformats.org/officeDocument/2006/relationships/image" Target="ooxWord://word/media/image1580.png" TargetMode="External"/><Relationship Id="rId1421" Type="http://schemas.openxmlformats.org/officeDocument/2006/relationships/image" Target="media/image1279.png"/><Relationship Id="rId18" Type="http://schemas.openxmlformats.org/officeDocument/2006/relationships/image" Target="media/image10.jpeg"/><Relationship Id="rId167" Type="http://schemas.openxmlformats.org/officeDocument/2006/relationships/image" Target="media/image154.png"/><Relationship Id="rId374" Type="http://schemas.openxmlformats.org/officeDocument/2006/relationships/image" Target="media/image358.png"/><Relationship Id="rId581" Type="http://schemas.openxmlformats.org/officeDocument/2006/relationships/image" Target="media/image561.png"/><Relationship Id="rId234" Type="http://schemas.openxmlformats.org/officeDocument/2006/relationships/image" Target="media/image221.png"/><Relationship Id="rId679" Type="http://schemas.openxmlformats.org/officeDocument/2006/relationships/image" Target="media/image659.png"/><Relationship Id="rId886" Type="http://schemas.openxmlformats.org/officeDocument/2006/relationships/image" Target="media/image860.png"/><Relationship Id="rId2" Type="http://schemas.openxmlformats.org/officeDocument/2006/relationships/numbering" Target="numbering.xml"/><Relationship Id="rId441" Type="http://schemas.openxmlformats.org/officeDocument/2006/relationships/image" Target="media/image425.png"/><Relationship Id="rId539" Type="http://schemas.openxmlformats.org/officeDocument/2006/relationships/image" Target="media/image520.png"/><Relationship Id="rId746" Type="http://schemas.openxmlformats.org/officeDocument/2006/relationships/image" Target="media/image720.png"/><Relationship Id="rId1071" Type="http://schemas.openxmlformats.org/officeDocument/2006/relationships/image" Target="media/image1017.png"/><Relationship Id="rId1169" Type="http://schemas.openxmlformats.org/officeDocument/2006/relationships/image" Target="ooxWord://word/media/image1540.png" TargetMode="External"/><Relationship Id="rId1376" Type="http://schemas.openxmlformats.org/officeDocument/2006/relationships/image" Target="media/image1244.png"/><Relationship Id="rId301" Type="http://schemas.openxmlformats.org/officeDocument/2006/relationships/image" Target="media/image288.png"/><Relationship Id="rId953" Type="http://schemas.openxmlformats.org/officeDocument/2006/relationships/image" Target="media/image912.png"/><Relationship Id="rId1029" Type="http://schemas.openxmlformats.org/officeDocument/2006/relationships/image" Target="media/image983.png"/><Relationship Id="rId1236" Type="http://schemas.openxmlformats.org/officeDocument/2006/relationships/image" Target="media/image1143.png"/><Relationship Id="rId82" Type="http://schemas.openxmlformats.org/officeDocument/2006/relationships/image" Target="media/image71.png"/><Relationship Id="rId606" Type="http://schemas.openxmlformats.org/officeDocument/2006/relationships/image" Target="media/image586.png"/><Relationship Id="rId813" Type="http://schemas.openxmlformats.org/officeDocument/2006/relationships/image" Target="media/image784.png"/><Relationship Id="rId1443" Type="http://schemas.openxmlformats.org/officeDocument/2006/relationships/header" Target="header16.xml"/><Relationship Id="rId1303" Type="http://schemas.openxmlformats.org/officeDocument/2006/relationships/image" Target="ooxWord://word/media/image586.png" TargetMode="External"/><Relationship Id="rId189" Type="http://schemas.openxmlformats.org/officeDocument/2006/relationships/image" Target="media/image176.png"/><Relationship Id="rId396" Type="http://schemas.openxmlformats.org/officeDocument/2006/relationships/image" Target="media/image380.png"/><Relationship Id="rId256" Type="http://schemas.openxmlformats.org/officeDocument/2006/relationships/image" Target="media/image243.png"/><Relationship Id="rId463" Type="http://schemas.openxmlformats.org/officeDocument/2006/relationships/image" Target="media/image446.png"/><Relationship Id="rId670" Type="http://schemas.openxmlformats.org/officeDocument/2006/relationships/image" Target="media/image650.png"/><Relationship Id="rId1093" Type="http://schemas.openxmlformats.org/officeDocument/2006/relationships/image" Target="media/image1031.jpeg"/><Relationship Id="rId116" Type="http://schemas.openxmlformats.org/officeDocument/2006/relationships/image" Target="media/image103.png"/><Relationship Id="rId323" Type="http://schemas.openxmlformats.org/officeDocument/2006/relationships/image" Target="media/image309.png"/><Relationship Id="rId530" Type="http://schemas.openxmlformats.org/officeDocument/2006/relationships/image" Target="media/image513.png"/><Relationship Id="rId768" Type="http://schemas.openxmlformats.org/officeDocument/2006/relationships/image" Target="media/image742.png"/><Relationship Id="rId975" Type="http://schemas.openxmlformats.org/officeDocument/2006/relationships/image" Target="media/image936.png"/><Relationship Id="rId1160" Type="http://schemas.openxmlformats.org/officeDocument/2006/relationships/image" Target="media/image1082.jpeg"/><Relationship Id="rId1398" Type="http://schemas.openxmlformats.org/officeDocument/2006/relationships/image" Target="media/image1258.jpeg"/><Relationship Id="rId628" Type="http://schemas.openxmlformats.org/officeDocument/2006/relationships/image" Target="media/image608.png"/><Relationship Id="rId835" Type="http://schemas.openxmlformats.org/officeDocument/2006/relationships/image" Target="media/image804.jpeg"/><Relationship Id="rId1258" Type="http://schemas.openxmlformats.org/officeDocument/2006/relationships/image" Target="media/image1158.png"/><Relationship Id="rId1020" Type="http://schemas.openxmlformats.org/officeDocument/2006/relationships/image" Target="media/image976.png"/><Relationship Id="rId1118" Type="http://schemas.openxmlformats.org/officeDocument/2006/relationships/image" Target="media/image1048.png"/><Relationship Id="rId1325" Type="http://schemas.openxmlformats.org/officeDocument/2006/relationships/image" Target="ooxWord://word/media/image1708.png" TargetMode="External"/><Relationship Id="rId902" Type="http://schemas.openxmlformats.org/officeDocument/2006/relationships/image" Target="media/image870.png"/><Relationship Id="rId31" Type="http://schemas.openxmlformats.org/officeDocument/2006/relationships/image" Target="media/image21.png"/><Relationship Id="rId180" Type="http://schemas.openxmlformats.org/officeDocument/2006/relationships/image" Target="media/image167.png"/><Relationship Id="rId278" Type="http://schemas.openxmlformats.org/officeDocument/2006/relationships/image" Target="media/image265.png"/><Relationship Id="rId485" Type="http://schemas.openxmlformats.org/officeDocument/2006/relationships/image" Target="media/image468.png"/><Relationship Id="rId692" Type="http://schemas.openxmlformats.org/officeDocument/2006/relationships/image" Target="media/image670.png"/><Relationship Id="rId138" Type="http://schemas.openxmlformats.org/officeDocument/2006/relationships/image" Target="media/image125.png"/><Relationship Id="rId345" Type="http://schemas.openxmlformats.org/officeDocument/2006/relationships/image" Target="media/image329.png"/><Relationship Id="rId552" Type="http://schemas.openxmlformats.org/officeDocument/2006/relationships/image" Target="media/image533.png"/><Relationship Id="rId997" Type="http://schemas.openxmlformats.org/officeDocument/2006/relationships/image" Target="media/image956.png"/><Relationship Id="rId1182" Type="http://schemas.openxmlformats.org/officeDocument/2006/relationships/image" Target="media/image1098.jpeg"/><Relationship Id="rId205" Type="http://schemas.openxmlformats.org/officeDocument/2006/relationships/image" Target="media/image192.png"/><Relationship Id="rId412" Type="http://schemas.openxmlformats.org/officeDocument/2006/relationships/image" Target="media/image396.png"/><Relationship Id="rId857" Type="http://schemas.openxmlformats.org/officeDocument/2006/relationships/image" Target="media/image826.png"/><Relationship Id="rId1042" Type="http://schemas.openxmlformats.org/officeDocument/2006/relationships/image" Target="media/image992.jpeg"/><Relationship Id="rId717" Type="http://schemas.openxmlformats.org/officeDocument/2006/relationships/image" Target="media/image693.png"/><Relationship Id="rId924" Type="http://schemas.openxmlformats.org/officeDocument/2006/relationships/image" Target="media/image888.png"/><Relationship Id="rId1347" Type="http://schemas.openxmlformats.org/officeDocument/2006/relationships/image" Target="media/image1217.png"/><Relationship Id="rId53" Type="http://schemas.openxmlformats.org/officeDocument/2006/relationships/image" Target="media/image43.png"/><Relationship Id="rId1207" Type="http://schemas.openxmlformats.org/officeDocument/2006/relationships/image" Target="media/image1121.jpeg"/><Relationship Id="rId1414" Type="http://schemas.openxmlformats.org/officeDocument/2006/relationships/image" Target="media/image1272.png"/><Relationship Id="rId367" Type="http://schemas.openxmlformats.org/officeDocument/2006/relationships/image" Target="media/image351.png"/><Relationship Id="rId574" Type="http://schemas.openxmlformats.org/officeDocument/2006/relationships/image" Target="media/image554.png"/><Relationship Id="rId227" Type="http://schemas.openxmlformats.org/officeDocument/2006/relationships/image" Target="media/image214.png"/><Relationship Id="rId781" Type="http://schemas.openxmlformats.org/officeDocument/2006/relationships/image" Target="media/image755.png"/><Relationship Id="rId879" Type="http://schemas.openxmlformats.org/officeDocument/2006/relationships/image" Target="media/image848.jpeg"/><Relationship Id="rId434" Type="http://schemas.openxmlformats.org/officeDocument/2006/relationships/image" Target="media/image418.png"/><Relationship Id="rId641" Type="http://schemas.openxmlformats.org/officeDocument/2006/relationships/image" Target="media/image621.png"/><Relationship Id="rId739" Type="http://schemas.openxmlformats.org/officeDocument/2006/relationships/image" Target="media/image712.png"/><Relationship Id="rId1064" Type="http://schemas.openxmlformats.org/officeDocument/2006/relationships/image" Target="media/image1012.png"/><Relationship Id="rId1271" Type="http://schemas.openxmlformats.org/officeDocument/2006/relationships/image" Target="media/image1167.png"/><Relationship Id="rId1369" Type="http://schemas.openxmlformats.org/officeDocument/2006/relationships/image" Target="media/image1237.png"/><Relationship Id="rId501" Type="http://schemas.openxmlformats.org/officeDocument/2006/relationships/image" Target="media/image484.png"/><Relationship Id="rId946" Type="http://schemas.openxmlformats.org/officeDocument/2006/relationships/image" Target="media/image908.png"/><Relationship Id="rId1131" Type="http://schemas.openxmlformats.org/officeDocument/2006/relationships/image" Target="media/image1061.jpeg"/><Relationship Id="rId1229" Type="http://schemas.openxmlformats.org/officeDocument/2006/relationships/image" Target="media/image1136.jpeg"/><Relationship Id="rId75" Type="http://schemas.openxmlformats.org/officeDocument/2006/relationships/image" Target="media/image64.png"/><Relationship Id="rId806" Type="http://schemas.openxmlformats.org/officeDocument/2006/relationships/image" Target="media/image781.png"/><Relationship Id="rId1436" Type="http://schemas.openxmlformats.org/officeDocument/2006/relationships/image" Target="media/image1294.jpeg"/><Relationship Id="rId291" Type="http://schemas.openxmlformats.org/officeDocument/2006/relationships/image" Target="media/image278.png"/><Relationship Id="rId151" Type="http://schemas.openxmlformats.org/officeDocument/2006/relationships/image" Target="media/image138.png"/><Relationship Id="rId389" Type="http://schemas.openxmlformats.org/officeDocument/2006/relationships/image" Target="media/image373.png"/><Relationship Id="rId596" Type="http://schemas.openxmlformats.org/officeDocument/2006/relationships/image" Target="media/image576.png"/><Relationship Id="rId249" Type="http://schemas.openxmlformats.org/officeDocument/2006/relationships/image" Target="media/image236.png"/><Relationship Id="rId456" Type="http://schemas.openxmlformats.org/officeDocument/2006/relationships/image" Target="media/image439.png"/><Relationship Id="rId663" Type="http://schemas.openxmlformats.org/officeDocument/2006/relationships/image" Target="media/image643.png"/><Relationship Id="rId870" Type="http://schemas.openxmlformats.org/officeDocument/2006/relationships/image" Target="media/image840.png"/><Relationship Id="rId1086" Type="http://schemas.openxmlformats.org/officeDocument/2006/relationships/image" Target="media/image1026.jpeg"/><Relationship Id="rId1293" Type="http://schemas.openxmlformats.org/officeDocument/2006/relationships/image" Target="media/image1181.png"/><Relationship Id="rId109" Type="http://schemas.openxmlformats.org/officeDocument/2006/relationships/image" Target="media/image96.png"/><Relationship Id="rId316" Type="http://schemas.openxmlformats.org/officeDocument/2006/relationships/image" Target="media/image303.png"/><Relationship Id="rId523" Type="http://schemas.openxmlformats.org/officeDocument/2006/relationships/image" Target="media/image506.png"/><Relationship Id="rId968" Type="http://schemas.openxmlformats.org/officeDocument/2006/relationships/image" Target="media/image929.png"/><Relationship Id="rId1153" Type="http://schemas.openxmlformats.org/officeDocument/2006/relationships/image" Target="media/image1077.jpeg"/><Relationship Id="rId97" Type="http://schemas.openxmlformats.org/officeDocument/2006/relationships/image" Target="media/image86.png"/><Relationship Id="rId730" Type="http://schemas.openxmlformats.org/officeDocument/2006/relationships/image" Target="media/image704.png"/><Relationship Id="rId828" Type="http://schemas.openxmlformats.org/officeDocument/2006/relationships/image" Target="media/image799.png"/><Relationship Id="rId1013" Type="http://schemas.openxmlformats.org/officeDocument/2006/relationships/image" Target="media/image969.png"/><Relationship Id="rId1360" Type="http://schemas.openxmlformats.org/officeDocument/2006/relationships/image" Target="media/image1228.png"/><Relationship Id="rId1220" Type="http://schemas.openxmlformats.org/officeDocument/2006/relationships/image" Target="media/image1129.jpeg"/><Relationship Id="rId1318" Type="http://schemas.openxmlformats.org/officeDocument/2006/relationships/image" Target="media/image1202.png"/><Relationship Id="rId24" Type="http://schemas.openxmlformats.org/officeDocument/2006/relationships/image" Target="media/image16.png"/><Relationship Id="rId173" Type="http://schemas.openxmlformats.org/officeDocument/2006/relationships/image" Target="media/image160.png"/><Relationship Id="rId380" Type="http://schemas.openxmlformats.org/officeDocument/2006/relationships/image" Target="media/image364.png"/><Relationship Id="rId240" Type="http://schemas.openxmlformats.org/officeDocument/2006/relationships/image" Target="media/image227.png"/><Relationship Id="rId478" Type="http://schemas.openxmlformats.org/officeDocument/2006/relationships/image" Target="media/image461.png"/><Relationship Id="rId685" Type="http://schemas.openxmlformats.org/officeDocument/2006/relationships/image" Target="media/image664.png"/><Relationship Id="rId892" Type="http://schemas.openxmlformats.org/officeDocument/2006/relationships/image" Target="media/image862.png"/><Relationship Id="rId100" Type="http://schemas.openxmlformats.org/officeDocument/2006/relationships/image" Target="media/image89.png"/><Relationship Id="rId338" Type="http://schemas.openxmlformats.org/officeDocument/2006/relationships/image" Target="media/image322.png"/><Relationship Id="rId545" Type="http://schemas.openxmlformats.org/officeDocument/2006/relationships/image" Target="media/image526.png"/><Relationship Id="rId752" Type="http://schemas.openxmlformats.org/officeDocument/2006/relationships/image" Target="media/image726.png"/><Relationship Id="rId1175" Type="http://schemas.openxmlformats.org/officeDocument/2006/relationships/image" Target="media/image1091.jpeg"/><Relationship Id="rId1382" Type="http://schemas.openxmlformats.org/officeDocument/2006/relationships/image" Target="media/image1248.png"/><Relationship Id="rId405" Type="http://schemas.openxmlformats.org/officeDocument/2006/relationships/image" Target="media/image389.png"/><Relationship Id="rId612" Type="http://schemas.openxmlformats.org/officeDocument/2006/relationships/image" Target="media/image592.png"/><Relationship Id="rId1035" Type="http://schemas.openxmlformats.org/officeDocument/2006/relationships/image" Target="media/image987.png"/><Relationship Id="rId1242" Type="http://schemas.openxmlformats.org/officeDocument/2006/relationships/image" Target="media/image1147.png"/><Relationship Id="rId917" Type="http://schemas.openxmlformats.org/officeDocument/2006/relationships/image" Target="media/image883.png"/><Relationship Id="rId1102" Type="http://schemas.openxmlformats.org/officeDocument/2006/relationships/image" Target="ooxWord://word/media/image1484.png" TargetMode="External"/><Relationship Id="rId46" Type="http://schemas.openxmlformats.org/officeDocument/2006/relationships/image" Target="media/image36.png"/><Relationship Id="rId1407" Type="http://schemas.openxmlformats.org/officeDocument/2006/relationships/image" Target="media/image1265.png"/><Relationship Id="rId195" Type="http://schemas.openxmlformats.org/officeDocument/2006/relationships/image" Target="media/image182.png"/><Relationship Id="rId262" Type="http://schemas.openxmlformats.org/officeDocument/2006/relationships/image" Target="media/image249.png"/><Relationship Id="rId567" Type="http://schemas.openxmlformats.org/officeDocument/2006/relationships/image" Target="media/image547.png"/><Relationship Id="rId1197" Type="http://schemas.openxmlformats.org/officeDocument/2006/relationships/image" Target="media/image1113.jpeg"/><Relationship Id="rId122" Type="http://schemas.openxmlformats.org/officeDocument/2006/relationships/image" Target="media/image109.png"/><Relationship Id="rId774" Type="http://schemas.openxmlformats.org/officeDocument/2006/relationships/image" Target="media/image751.png"/><Relationship Id="rId981" Type="http://schemas.openxmlformats.org/officeDocument/2006/relationships/image" Target="media/image941.jpeg"/><Relationship Id="rId1057" Type="http://schemas.openxmlformats.org/officeDocument/2006/relationships/image" Target="media/image1005.png"/><Relationship Id="rId427" Type="http://schemas.openxmlformats.org/officeDocument/2006/relationships/image" Target="media/image411.png"/><Relationship Id="rId634" Type="http://schemas.openxmlformats.org/officeDocument/2006/relationships/image" Target="media/image614.png"/><Relationship Id="rId841" Type="http://schemas.openxmlformats.org/officeDocument/2006/relationships/image" Target="media/image811.png"/><Relationship Id="rId1264" Type="http://schemas.openxmlformats.org/officeDocument/2006/relationships/image" Target="ooxWord://word/media/image1625.png" TargetMode="External"/><Relationship Id="rId701" Type="http://schemas.openxmlformats.org/officeDocument/2006/relationships/image" Target="media/image677.png"/><Relationship Id="rId939" Type="http://schemas.openxmlformats.org/officeDocument/2006/relationships/image" Target="media/image902.jpeg"/><Relationship Id="rId1124" Type="http://schemas.openxmlformats.org/officeDocument/2006/relationships/image" Target="media/image1054.jpeg"/><Relationship Id="rId1331" Type="http://schemas.openxmlformats.org/officeDocument/2006/relationships/image" Target="ooxWord://word/media/image1712.png" TargetMode="External"/><Relationship Id="rId68" Type="http://schemas.openxmlformats.org/officeDocument/2006/relationships/image" Target="media/image57.png"/><Relationship Id="rId1429" Type="http://schemas.openxmlformats.org/officeDocument/2006/relationships/image" Target="media/image1287.png"/><Relationship Id="rId284" Type="http://schemas.openxmlformats.org/officeDocument/2006/relationships/image" Target="media/image271.png"/><Relationship Id="rId491" Type="http://schemas.openxmlformats.org/officeDocument/2006/relationships/image" Target="media/image474.png"/><Relationship Id="rId144" Type="http://schemas.openxmlformats.org/officeDocument/2006/relationships/image" Target="media/image131.png"/><Relationship Id="rId589" Type="http://schemas.openxmlformats.org/officeDocument/2006/relationships/image" Target="media/image569.png"/><Relationship Id="rId796" Type="http://schemas.openxmlformats.org/officeDocument/2006/relationships/image" Target="media/image768.jpeg"/><Relationship Id="rId351" Type="http://schemas.openxmlformats.org/officeDocument/2006/relationships/image" Target="media/image335.png"/><Relationship Id="rId449" Type="http://schemas.openxmlformats.org/officeDocument/2006/relationships/image" Target="media/image432.png"/><Relationship Id="rId656" Type="http://schemas.openxmlformats.org/officeDocument/2006/relationships/image" Target="media/image636.png"/><Relationship Id="rId863" Type="http://schemas.openxmlformats.org/officeDocument/2006/relationships/image" Target="media/image832.jpeg"/><Relationship Id="rId1079" Type="http://schemas.openxmlformats.org/officeDocument/2006/relationships/image" Target="ooxWord://word/media/image1466.jpeg" TargetMode="External"/><Relationship Id="rId1286" Type="http://schemas.openxmlformats.org/officeDocument/2006/relationships/image" Target="ooxWord://word/media/image1643.png" TargetMode="External"/><Relationship Id="rId211" Type="http://schemas.openxmlformats.org/officeDocument/2006/relationships/image" Target="media/image198.png"/><Relationship Id="rId309" Type="http://schemas.openxmlformats.org/officeDocument/2006/relationships/image" Target="media/image296.png"/><Relationship Id="rId516" Type="http://schemas.openxmlformats.org/officeDocument/2006/relationships/image" Target="media/image499.png"/><Relationship Id="rId1146" Type="http://schemas.openxmlformats.org/officeDocument/2006/relationships/image" Target="media/image1070.png"/><Relationship Id="rId723" Type="http://schemas.openxmlformats.org/officeDocument/2006/relationships/image" Target="media/image698.jpeg"/><Relationship Id="rId930" Type="http://schemas.openxmlformats.org/officeDocument/2006/relationships/image" Target="media/image902.png"/><Relationship Id="rId1006" Type="http://schemas.openxmlformats.org/officeDocument/2006/relationships/image" Target="ooxWord://word/media/image1381.jpeg" TargetMode="External"/><Relationship Id="rId1353" Type="http://schemas.openxmlformats.org/officeDocument/2006/relationships/image" Target="media/image1221.png"/><Relationship Id="rId1213" Type="http://schemas.openxmlformats.org/officeDocument/2006/relationships/image" Target="ooxWord://word/media/image1580.png" TargetMode="External"/><Relationship Id="rId1420" Type="http://schemas.openxmlformats.org/officeDocument/2006/relationships/image" Target="media/image1278.png"/></Relationships>
</file>

<file path=word/_rels/header1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png"/></Relationships>
</file>

<file path=word/_rels/header1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png"/></Relationships>
</file>

<file path=word/_rels/header1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png"/></Relationships>
</file>

<file path=word/_rels/header1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png"/></Relationships>
</file>

<file path=word/_rels/header1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8.png"/></Relationships>
</file>

<file path=word/_rels/header1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8.png"/></Relationships>
</file>

<file path=word/_rels/header16.xml.rels><?xml version="1.0" encoding="UTF-8" standalone="yes"?>
<Relationships xmlns="http://schemas.openxmlformats.org/package/2006/relationships"><Relationship Id="rId2" Type="http://schemas.openxmlformats.org/officeDocument/2006/relationships/image" Target="media/image4810.png"/><Relationship Id="rId1" Type="http://schemas.openxmlformats.org/officeDocument/2006/relationships/image" Target="media/image48.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8.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8.pn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8.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pn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png"/></Relationships>
</file>

<file path=word/_rels/header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png"/></Relationships>
</file>

<file path=word/_rels/header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png"/></Relationships>
</file>

<file path=word/_rels/header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365C08-751F-4AD6-BC52-907A8D9CA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281</Pages>
  <Words>39201</Words>
  <Characters>223446</Characters>
  <Application>Microsoft Office Word</Application>
  <DocSecurity>0</DocSecurity>
  <Lines>1862</Lines>
  <Paragraphs>524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262123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MASAKAZU TAKASU</dc:creator>
  <cp:keywords>, docId:21C45235BFD938FD1F7246208EF0C789</cp:keywords>
  <cp:lastModifiedBy>高須 正和</cp:lastModifiedBy>
  <cp:revision>153</cp:revision>
  <dcterms:created xsi:type="dcterms:W3CDTF">2022-08-30T16:30:00Z</dcterms:created>
  <dcterms:modified xsi:type="dcterms:W3CDTF">2022-09-06T13:32:00Z</dcterms:modified>
</cp:coreProperties>
</file>